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27F" w:rsidRDefault="00743EBE">
      <w:pPr>
        <w:pStyle w:val="a3"/>
        <w:ind w:left="654" w:firstLine="0"/>
        <w:jc w:val="left"/>
        <w:rPr>
          <w:sz w:val="20"/>
        </w:rPr>
      </w:pPr>
      <w:r>
        <w:rPr>
          <w:noProof/>
          <w:sz w:val="20"/>
          <w:lang w:eastAsia="ru-RU"/>
        </w:rPr>
        <w:drawing>
          <wp:inline distT="0" distB="0" distL="0" distR="0">
            <wp:extent cx="6838950" cy="976434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838950" cy="9764346"/>
                    </a:xfrm>
                    <a:prstGeom prst="rect">
                      <a:avLst/>
                    </a:prstGeom>
                    <a:noFill/>
                    <a:ln w="9525">
                      <a:noFill/>
                      <a:miter lim="800000"/>
                      <a:headEnd/>
                      <a:tailEnd/>
                    </a:ln>
                  </pic:spPr>
                </pic:pic>
              </a:graphicData>
            </a:graphic>
          </wp:inline>
        </w:drawing>
      </w:r>
    </w:p>
    <w:p w:rsidR="0085027F" w:rsidRDefault="0085027F">
      <w:pPr>
        <w:rPr>
          <w:sz w:val="20"/>
        </w:rPr>
        <w:sectPr w:rsidR="0085027F">
          <w:footerReference w:type="default" r:id="rId8"/>
          <w:type w:val="continuous"/>
          <w:pgSz w:w="11910" w:h="16850"/>
          <w:pgMar w:top="700" w:right="400" w:bottom="740" w:left="740" w:header="0" w:footer="548" w:gutter="0"/>
          <w:pgNumType w:start="1"/>
          <w:cols w:space="720"/>
        </w:sectPr>
      </w:pPr>
    </w:p>
    <w:p w:rsidR="0085027F" w:rsidRDefault="0085027F">
      <w:pPr>
        <w:pStyle w:val="a3"/>
        <w:spacing w:before="298"/>
        <w:ind w:left="0" w:firstLine="0"/>
        <w:jc w:val="left"/>
      </w:pPr>
    </w:p>
    <w:p w:rsidR="0085027F" w:rsidRDefault="00DD245B" w:rsidP="00DD245B">
      <w:pPr>
        <w:pStyle w:val="1"/>
        <w:numPr>
          <w:ilvl w:val="0"/>
          <w:numId w:val="120"/>
        </w:numPr>
        <w:tabs>
          <w:tab w:val="left" w:pos="4675"/>
        </w:tabs>
        <w:jc w:val="left"/>
      </w:pPr>
      <w:r>
        <w:t>Общие</w:t>
      </w:r>
      <w:r>
        <w:rPr>
          <w:spacing w:val="-3"/>
        </w:rPr>
        <w:t xml:space="preserve"> </w:t>
      </w:r>
      <w:r>
        <w:rPr>
          <w:spacing w:val="-2"/>
        </w:rPr>
        <w:t>положения</w:t>
      </w:r>
    </w:p>
    <w:p w:rsidR="0085027F" w:rsidRDefault="00DD245B" w:rsidP="00DD245B">
      <w:pPr>
        <w:pStyle w:val="a4"/>
        <w:numPr>
          <w:ilvl w:val="0"/>
          <w:numId w:val="119"/>
        </w:numPr>
        <w:tabs>
          <w:tab w:val="left" w:pos="1581"/>
        </w:tabs>
        <w:spacing w:before="317" w:line="348" w:lineRule="auto"/>
        <w:ind w:right="161" w:firstLine="708"/>
        <w:jc w:val="both"/>
        <w:rPr>
          <w:sz w:val="28"/>
        </w:rPr>
      </w:pPr>
      <w:r>
        <w:rPr>
          <w:sz w:val="28"/>
        </w:rPr>
        <w:t xml:space="preserve">Основная образовательная программа основного общего образования (далее – ООП ООО) </w:t>
      </w:r>
      <w:r w:rsidR="009A6D26">
        <w:rPr>
          <w:sz w:val="28"/>
        </w:rPr>
        <w:t>МАОУ «СОШ» р.п. Пашия</w:t>
      </w:r>
      <w:r>
        <w:rPr>
          <w:sz w:val="28"/>
        </w:rPr>
        <w:t xml:space="preserve">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в соответствии с федеральным государственным образовательным стандартом среднего общего образования (далее – ФГОС СОО</w:t>
      </w:r>
      <w:r>
        <w:rPr>
          <w:sz w:val="28"/>
          <w:vertAlign w:val="superscript"/>
        </w:rPr>
        <w:t>1</w:t>
      </w:r>
      <w:r>
        <w:rPr>
          <w:sz w:val="28"/>
        </w:rPr>
        <w:t>) и ФООП ООО.</w:t>
      </w:r>
    </w:p>
    <w:p w:rsidR="0085027F" w:rsidRDefault="00DD245B" w:rsidP="00DD245B">
      <w:pPr>
        <w:pStyle w:val="a4"/>
        <w:numPr>
          <w:ilvl w:val="0"/>
          <w:numId w:val="119"/>
        </w:numPr>
        <w:tabs>
          <w:tab w:val="left" w:pos="1449"/>
        </w:tabs>
        <w:spacing w:line="360" w:lineRule="auto"/>
        <w:ind w:right="160" w:firstLine="778"/>
        <w:jc w:val="both"/>
        <w:rPr>
          <w:rFonts w:ascii="Calibri" w:hAnsi="Calibri"/>
          <w:sz w:val="28"/>
        </w:rPr>
      </w:pPr>
      <w:r>
        <w:rPr>
          <w:sz w:val="28"/>
        </w:rPr>
        <w:t>Содержание ООП ООО представлено учебно-методической документацией (федеральный учебный план, федеральный календарный учебный график, федеральные</w:t>
      </w:r>
      <w:r>
        <w:rPr>
          <w:spacing w:val="-3"/>
          <w:sz w:val="28"/>
        </w:rPr>
        <w:t xml:space="preserve"> </w:t>
      </w:r>
      <w:r>
        <w:rPr>
          <w:sz w:val="28"/>
        </w:rPr>
        <w:t>рабочие программы учебных предметов,</w:t>
      </w:r>
      <w:r>
        <w:rPr>
          <w:spacing w:val="-1"/>
          <w:sz w:val="28"/>
        </w:rPr>
        <w:t xml:space="preserve"> </w:t>
      </w:r>
      <w:r>
        <w:rPr>
          <w:sz w:val="28"/>
        </w:rPr>
        <w:t>курсов,</w:t>
      </w:r>
      <w:r>
        <w:rPr>
          <w:spacing w:val="-1"/>
          <w:sz w:val="28"/>
        </w:rPr>
        <w:t xml:space="preserve"> </w:t>
      </w:r>
      <w:r>
        <w:rPr>
          <w:sz w:val="28"/>
        </w:rPr>
        <w:t>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spacing w:val="-9"/>
          <w:sz w:val="28"/>
        </w:rPr>
        <w:t xml:space="preserve"> </w:t>
      </w:r>
      <w:r>
        <w:rPr>
          <w:sz w:val="28"/>
          <w:vertAlign w:val="superscript"/>
        </w:rPr>
        <w:t>2</w:t>
      </w:r>
      <w:r>
        <w:rPr>
          <w:rFonts w:ascii="Calibri" w:hAnsi="Calibri"/>
          <w:sz w:val="28"/>
        </w:rPr>
        <w:t>.</w:t>
      </w:r>
    </w:p>
    <w:p w:rsidR="0085027F" w:rsidRDefault="00DD245B" w:rsidP="00DD245B">
      <w:pPr>
        <w:pStyle w:val="a4"/>
        <w:numPr>
          <w:ilvl w:val="0"/>
          <w:numId w:val="119"/>
        </w:numPr>
        <w:tabs>
          <w:tab w:val="left" w:pos="1379"/>
        </w:tabs>
        <w:spacing w:line="360" w:lineRule="auto"/>
        <w:ind w:right="167" w:firstLine="708"/>
        <w:jc w:val="both"/>
        <w:rPr>
          <w:sz w:val="28"/>
        </w:rPr>
      </w:pPr>
      <w:r>
        <w:rPr>
          <w:sz w:val="28"/>
        </w:rPr>
        <w:t xml:space="preserve">ФОП ООО включает три раздела: целевой, содержательный, </w:t>
      </w:r>
      <w:r>
        <w:rPr>
          <w:spacing w:val="-2"/>
          <w:sz w:val="28"/>
        </w:rPr>
        <w:t>организационный</w:t>
      </w:r>
      <w:r>
        <w:rPr>
          <w:spacing w:val="-2"/>
          <w:sz w:val="28"/>
          <w:vertAlign w:val="superscript"/>
        </w:rPr>
        <w:t>3</w:t>
      </w:r>
      <w:r>
        <w:rPr>
          <w:spacing w:val="-2"/>
          <w:sz w:val="28"/>
        </w:rPr>
        <w:t>.</w:t>
      </w:r>
    </w:p>
    <w:p w:rsidR="0085027F" w:rsidRDefault="00FA51A3">
      <w:pPr>
        <w:pStyle w:val="a3"/>
        <w:spacing w:before="1"/>
        <w:ind w:left="0" w:firstLine="0"/>
        <w:jc w:val="left"/>
        <w:rPr>
          <w:sz w:val="19"/>
        </w:rPr>
      </w:pPr>
      <w:r w:rsidRPr="00FA51A3">
        <w:rPr>
          <w:noProof/>
          <w:lang w:eastAsia="ru-RU"/>
        </w:rPr>
        <w:pict>
          <v:shape id="Graphic 5" o:spid="_x0000_s1026" style="position:absolute;margin-left:56.65pt;margin-top:12.2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" path="m1829435,l,,,9143r1829435,l1829435,xe" fillcolor="black" stroked="f">
            <v:path arrowok="t"/>
            <w10:wrap type="topAndBottom" anchorx="page"/>
          </v:shape>
        </w:pict>
      </w:r>
    </w:p>
    <w:p w:rsidR="0085027F" w:rsidRDefault="00DD245B">
      <w:pPr>
        <w:spacing w:before="95"/>
        <w:ind w:left="392" w:right="162"/>
        <w:jc w:val="both"/>
        <w:rPr>
          <w:sz w:val="24"/>
        </w:rPr>
      </w:pPr>
      <w:r>
        <w:rPr>
          <w:rFonts w:ascii="Calibri" w:hAnsi="Calibri"/>
          <w:sz w:val="24"/>
          <w:vertAlign w:val="superscript"/>
        </w:rPr>
        <w:t>1</w:t>
      </w:r>
      <w:r>
        <w:rPr>
          <w:rFonts w:ascii="Calibri" w:hAnsi="Calibri"/>
          <w:sz w:val="24"/>
        </w:rPr>
        <w:t xml:space="preserve"> </w:t>
      </w:r>
      <w:r>
        <w:rPr>
          <w:sz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w:t>
      </w:r>
      <w:r>
        <w:rPr>
          <w:spacing w:val="40"/>
          <w:sz w:val="24"/>
        </w:rPr>
        <w:t xml:space="preserve"> </w:t>
      </w:r>
      <w:r>
        <w:rPr>
          <w:sz w:val="24"/>
        </w:rPr>
        <w:t>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9</w:t>
      </w:r>
      <w:r>
        <w:rPr>
          <w:spacing w:val="-2"/>
          <w:sz w:val="24"/>
        </w:rPr>
        <w:t xml:space="preserve"> </w:t>
      </w:r>
      <w:r>
        <w:rPr>
          <w:sz w:val="24"/>
        </w:rPr>
        <w:t>февраля</w:t>
      </w:r>
      <w:r>
        <w:rPr>
          <w:spacing w:val="-2"/>
          <w:sz w:val="24"/>
        </w:rPr>
        <w:t xml:space="preserve"> </w:t>
      </w:r>
      <w:r>
        <w:rPr>
          <w:sz w:val="24"/>
        </w:rPr>
        <w:t>2015</w:t>
      </w:r>
      <w:r>
        <w:rPr>
          <w:spacing w:val="-2"/>
          <w:sz w:val="24"/>
        </w:rPr>
        <w:t xml:space="preserve"> </w:t>
      </w:r>
      <w:r>
        <w:rPr>
          <w:sz w:val="24"/>
        </w:rPr>
        <w:t>г.,</w:t>
      </w:r>
      <w:r>
        <w:rPr>
          <w:spacing w:val="-2"/>
          <w:sz w:val="24"/>
        </w:rPr>
        <w:t xml:space="preserve"> </w:t>
      </w:r>
      <w:r>
        <w:rPr>
          <w:sz w:val="24"/>
        </w:rPr>
        <w:t>регистрационный</w:t>
      </w:r>
      <w:r>
        <w:rPr>
          <w:spacing w:val="-4"/>
          <w:sz w:val="24"/>
        </w:rPr>
        <w:t xml:space="preserve"> </w:t>
      </w:r>
      <w:r>
        <w:rPr>
          <w:sz w:val="24"/>
        </w:rPr>
        <w:t>№</w:t>
      </w:r>
      <w:r>
        <w:rPr>
          <w:spacing w:val="-3"/>
          <w:sz w:val="24"/>
        </w:rPr>
        <w:t xml:space="preserve"> </w:t>
      </w:r>
      <w:r>
        <w:rPr>
          <w:sz w:val="24"/>
        </w:rPr>
        <w:t>35953),</w:t>
      </w:r>
      <w:r>
        <w:rPr>
          <w:spacing w:val="-2"/>
          <w:sz w:val="24"/>
        </w:rPr>
        <w:t xml:space="preserve"> </w:t>
      </w:r>
      <w:r>
        <w:rPr>
          <w:sz w:val="24"/>
        </w:rPr>
        <w:t>от</w:t>
      </w:r>
      <w:r>
        <w:rPr>
          <w:spacing w:val="-2"/>
          <w:sz w:val="24"/>
        </w:rPr>
        <w:t xml:space="preserve"> </w:t>
      </w:r>
      <w:r>
        <w:rPr>
          <w:sz w:val="24"/>
        </w:rPr>
        <w:t>31</w:t>
      </w:r>
      <w:r>
        <w:rPr>
          <w:spacing w:val="-2"/>
          <w:sz w:val="24"/>
        </w:rPr>
        <w:t xml:space="preserve"> </w:t>
      </w:r>
      <w:r>
        <w:rPr>
          <w:sz w:val="24"/>
        </w:rPr>
        <w:t>декабря</w:t>
      </w:r>
      <w:r>
        <w:rPr>
          <w:spacing w:val="-2"/>
          <w:sz w:val="24"/>
        </w:rPr>
        <w:t xml:space="preserve"> </w:t>
      </w:r>
      <w:r>
        <w:rPr>
          <w:sz w:val="24"/>
        </w:rPr>
        <w:t>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w:t>
      </w:r>
      <w:r>
        <w:rPr>
          <w:spacing w:val="3"/>
          <w:sz w:val="24"/>
        </w:rPr>
        <w:t xml:space="preserve"> </w:t>
      </w:r>
      <w:r>
        <w:rPr>
          <w:sz w:val="24"/>
        </w:rPr>
        <w:t>11</w:t>
      </w:r>
      <w:r>
        <w:rPr>
          <w:spacing w:val="4"/>
          <w:sz w:val="24"/>
        </w:rPr>
        <w:t xml:space="preserve"> </w:t>
      </w:r>
      <w:r>
        <w:rPr>
          <w:sz w:val="24"/>
        </w:rPr>
        <w:t>декабря</w:t>
      </w:r>
      <w:r>
        <w:rPr>
          <w:spacing w:val="6"/>
          <w:sz w:val="24"/>
        </w:rPr>
        <w:t xml:space="preserve"> </w:t>
      </w:r>
      <w:r>
        <w:rPr>
          <w:sz w:val="24"/>
        </w:rPr>
        <w:t>2020</w:t>
      </w:r>
      <w:r>
        <w:rPr>
          <w:spacing w:val="4"/>
          <w:sz w:val="24"/>
        </w:rPr>
        <w:t xml:space="preserve"> </w:t>
      </w:r>
      <w:r>
        <w:rPr>
          <w:sz w:val="24"/>
        </w:rPr>
        <w:t>г.</w:t>
      </w:r>
      <w:r>
        <w:rPr>
          <w:spacing w:val="9"/>
          <w:sz w:val="24"/>
        </w:rPr>
        <w:t xml:space="preserve"> </w:t>
      </w:r>
      <w:r>
        <w:rPr>
          <w:sz w:val="24"/>
        </w:rPr>
        <w:t>№</w:t>
      </w:r>
      <w:r>
        <w:rPr>
          <w:spacing w:val="4"/>
          <w:sz w:val="24"/>
        </w:rPr>
        <w:t xml:space="preserve"> </w:t>
      </w:r>
      <w:r>
        <w:rPr>
          <w:sz w:val="24"/>
        </w:rPr>
        <w:t>712</w:t>
      </w:r>
      <w:r>
        <w:rPr>
          <w:spacing w:val="4"/>
          <w:sz w:val="24"/>
        </w:rPr>
        <w:t xml:space="preserve"> </w:t>
      </w:r>
      <w:r>
        <w:rPr>
          <w:sz w:val="24"/>
        </w:rPr>
        <w:t>(зарегистрирован</w:t>
      </w:r>
      <w:r>
        <w:rPr>
          <w:spacing w:val="5"/>
          <w:sz w:val="24"/>
        </w:rPr>
        <w:t xml:space="preserve"> </w:t>
      </w:r>
      <w:r>
        <w:rPr>
          <w:sz w:val="24"/>
        </w:rPr>
        <w:t>Министерством</w:t>
      </w:r>
      <w:r>
        <w:rPr>
          <w:spacing w:val="4"/>
          <w:sz w:val="24"/>
        </w:rPr>
        <w:t xml:space="preserve"> </w:t>
      </w:r>
      <w:r>
        <w:rPr>
          <w:sz w:val="24"/>
        </w:rPr>
        <w:t>юстиции</w:t>
      </w:r>
      <w:r>
        <w:rPr>
          <w:spacing w:val="13"/>
          <w:sz w:val="24"/>
        </w:rPr>
        <w:t xml:space="preserve"> </w:t>
      </w:r>
      <w:r>
        <w:rPr>
          <w:sz w:val="24"/>
        </w:rPr>
        <w:t>Российской</w:t>
      </w:r>
      <w:r>
        <w:rPr>
          <w:spacing w:val="5"/>
          <w:sz w:val="24"/>
        </w:rPr>
        <w:t xml:space="preserve"> </w:t>
      </w:r>
      <w:r>
        <w:rPr>
          <w:sz w:val="24"/>
        </w:rPr>
        <w:t>Федерации</w:t>
      </w:r>
      <w:r>
        <w:rPr>
          <w:spacing w:val="6"/>
          <w:sz w:val="24"/>
        </w:rPr>
        <w:t xml:space="preserve"> </w:t>
      </w:r>
      <w:r>
        <w:rPr>
          <w:spacing w:val="-5"/>
          <w:sz w:val="24"/>
        </w:rPr>
        <w:t>25</w:t>
      </w:r>
    </w:p>
    <w:p w:rsidR="0085027F" w:rsidRDefault="00DD245B">
      <w:pPr>
        <w:ind w:left="392" w:right="176"/>
        <w:rPr>
          <w:sz w:val="24"/>
        </w:rPr>
      </w:pPr>
      <w:r>
        <w:rPr>
          <w:sz w:val="24"/>
        </w:rPr>
        <w:t>декабря</w:t>
      </w:r>
      <w:r>
        <w:rPr>
          <w:spacing w:val="40"/>
          <w:sz w:val="24"/>
        </w:rPr>
        <w:t xml:space="preserve"> </w:t>
      </w:r>
      <w:r>
        <w:rPr>
          <w:sz w:val="24"/>
        </w:rPr>
        <w:t>2020</w:t>
      </w:r>
      <w:r>
        <w:rPr>
          <w:spacing w:val="40"/>
          <w:sz w:val="24"/>
        </w:rPr>
        <w:t xml:space="preserve"> </w:t>
      </w:r>
      <w:r>
        <w:rPr>
          <w:sz w:val="24"/>
        </w:rPr>
        <w:t>г.,</w:t>
      </w:r>
      <w:r>
        <w:rPr>
          <w:spacing w:val="40"/>
          <w:sz w:val="24"/>
        </w:rPr>
        <w:t xml:space="preserve"> </w:t>
      </w:r>
      <w:r>
        <w:rPr>
          <w:sz w:val="24"/>
        </w:rPr>
        <w:t>регистрационный</w:t>
      </w:r>
      <w:r>
        <w:rPr>
          <w:spacing w:val="40"/>
          <w:sz w:val="24"/>
        </w:rPr>
        <w:t xml:space="preserve"> </w:t>
      </w:r>
      <w:r>
        <w:rPr>
          <w:sz w:val="24"/>
        </w:rPr>
        <w:t>№</w:t>
      </w:r>
      <w:r>
        <w:rPr>
          <w:spacing w:val="40"/>
          <w:sz w:val="24"/>
        </w:rPr>
        <w:t xml:space="preserve"> </w:t>
      </w:r>
      <w:r>
        <w:rPr>
          <w:sz w:val="24"/>
        </w:rPr>
        <w:t>61828)</w:t>
      </w:r>
      <w:r>
        <w:rPr>
          <w:spacing w:val="40"/>
          <w:sz w:val="24"/>
        </w:rPr>
        <w:t xml:space="preserve"> </w:t>
      </w:r>
      <w:r>
        <w:rPr>
          <w:sz w:val="24"/>
        </w:rPr>
        <w:t>и</w:t>
      </w:r>
      <w:r>
        <w:rPr>
          <w:spacing w:val="40"/>
          <w:sz w:val="24"/>
        </w:rPr>
        <w:t xml:space="preserve"> </w:t>
      </w:r>
      <w:r>
        <w:rPr>
          <w:sz w:val="24"/>
        </w:rPr>
        <w:t>от</w:t>
      </w:r>
      <w:r>
        <w:rPr>
          <w:spacing w:val="40"/>
          <w:sz w:val="24"/>
        </w:rPr>
        <w:t xml:space="preserve"> </w:t>
      </w:r>
      <w:r>
        <w:rPr>
          <w:sz w:val="24"/>
        </w:rPr>
        <w:t>12</w:t>
      </w:r>
      <w:r>
        <w:rPr>
          <w:spacing w:val="40"/>
          <w:sz w:val="24"/>
        </w:rPr>
        <w:t xml:space="preserve"> </w:t>
      </w:r>
      <w:r>
        <w:rPr>
          <w:sz w:val="24"/>
        </w:rPr>
        <w:t>августа</w:t>
      </w:r>
      <w:r>
        <w:rPr>
          <w:spacing w:val="40"/>
          <w:sz w:val="24"/>
        </w:rPr>
        <w:t xml:space="preserve"> </w:t>
      </w:r>
      <w:r>
        <w:rPr>
          <w:sz w:val="24"/>
        </w:rPr>
        <w:t>2022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732</w:t>
      </w:r>
      <w:r>
        <w:rPr>
          <w:spacing w:val="40"/>
          <w:sz w:val="24"/>
        </w:rPr>
        <w:t xml:space="preserve"> </w:t>
      </w:r>
      <w:r>
        <w:rPr>
          <w:sz w:val="24"/>
        </w:rPr>
        <w:t>(зарегистрирован Министерством юстиции Российской Федерации 12 сентября 2022 г., регистрационный № 70034).</w:t>
      </w:r>
      <w:r>
        <w:rPr>
          <w:spacing w:val="40"/>
          <w:sz w:val="24"/>
        </w:rPr>
        <w:t xml:space="preserve"> </w:t>
      </w:r>
      <w:r>
        <w:rPr>
          <w:rFonts w:ascii="Calibri" w:hAnsi="Calibri"/>
          <w:sz w:val="24"/>
          <w:vertAlign w:val="superscript"/>
        </w:rPr>
        <w:t>2</w:t>
      </w:r>
      <w:r>
        <w:rPr>
          <w:rFonts w:ascii="Calibri" w:hAnsi="Calibri"/>
          <w:spacing w:val="18"/>
          <w:sz w:val="24"/>
        </w:rPr>
        <w:t xml:space="preserve"> </w:t>
      </w:r>
      <w:r>
        <w:rPr>
          <w:sz w:val="24"/>
        </w:rPr>
        <w:t>Пункт</w:t>
      </w:r>
      <w:r>
        <w:rPr>
          <w:spacing w:val="36"/>
          <w:sz w:val="24"/>
        </w:rPr>
        <w:t xml:space="preserve"> </w:t>
      </w:r>
      <w:r>
        <w:rPr>
          <w:sz w:val="24"/>
        </w:rPr>
        <w:t>10</w:t>
      </w:r>
      <w:r>
        <w:rPr>
          <w:sz w:val="24"/>
          <w:vertAlign w:val="superscript"/>
        </w:rPr>
        <w:t>1</w:t>
      </w:r>
      <w:r>
        <w:rPr>
          <w:spacing w:val="37"/>
          <w:sz w:val="24"/>
        </w:rPr>
        <w:t xml:space="preserve"> </w:t>
      </w:r>
      <w:r>
        <w:rPr>
          <w:sz w:val="24"/>
        </w:rPr>
        <w:t>статьи</w:t>
      </w:r>
      <w:r>
        <w:rPr>
          <w:spacing w:val="37"/>
          <w:sz w:val="24"/>
        </w:rPr>
        <w:t xml:space="preserve"> </w:t>
      </w:r>
      <w:r>
        <w:rPr>
          <w:sz w:val="24"/>
        </w:rPr>
        <w:t>2</w:t>
      </w:r>
      <w:r>
        <w:rPr>
          <w:spacing w:val="36"/>
          <w:sz w:val="24"/>
        </w:rPr>
        <w:t xml:space="preserve"> </w:t>
      </w:r>
      <w:r>
        <w:rPr>
          <w:sz w:val="24"/>
        </w:rPr>
        <w:t>Федерального</w:t>
      </w:r>
      <w:r>
        <w:rPr>
          <w:spacing w:val="36"/>
          <w:sz w:val="24"/>
        </w:rPr>
        <w:t xml:space="preserve"> </w:t>
      </w:r>
      <w:r>
        <w:rPr>
          <w:sz w:val="24"/>
        </w:rPr>
        <w:t>закона</w:t>
      </w:r>
      <w:r>
        <w:rPr>
          <w:spacing w:val="35"/>
          <w:sz w:val="24"/>
        </w:rPr>
        <w:t xml:space="preserve"> </w:t>
      </w:r>
      <w:r>
        <w:rPr>
          <w:sz w:val="24"/>
        </w:rPr>
        <w:t>от</w:t>
      </w:r>
      <w:r>
        <w:rPr>
          <w:spacing w:val="36"/>
          <w:sz w:val="24"/>
        </w:rPr>
        <w:t xml:space="preserve"> </w:t>
      </w:r>
      <w:r>
        <w:rPr>
          <w:sz w:val="24"/>
        </w:rPr>
        <w:t>29</w:t>
      </w:r>
      <w:r>
        <w:rPr>
          <w:spacing w:val="36"/>
          <w:sz w:val="24"/>
        </w:rPr>
        <w:t xml:space="preserve"> </w:t>
      </w:r>
      <w:r>
        <w:rPr>
          <w:sz w:val="24"/>
        </w:rPr>
        <w:t>декабря</w:t>
      </w:r>
      <w:r>
        <w:rPr>
          <w:spacing w:val="36"/>
          <w:sz w:val="24"/>
        </w:rPr>
        <w:t xml:space="preserve"> </w:t>
      </w:r>
      <w:r>
        <w:rPr>
          <w:sz w:val="24"/>
        </w:rPr>
        <w:t>2012</w:t>
      </w:r>
      <w:r>
        <w:rPr>
          <w:spacing w:val="36"/>
          <w:sz w:val="24"/>
        </w:rPr>
        <w:t xml:space="preserve"> </w:t>
      </w:r>
      <w:r>
        <w:rPr>
          <w:sz w:val="24"/>
        </w:rPr>
        <w:t>г.</w:t>
      </w:r>
      <w:r>
        <w:rPr>
          <w:spacing w:val="36"/>
          <w:sz w:val="24"/>
        </w:rPr>
        <w:t xml:space="preserve"> </w:t>
      </w:r>
      <w:r>
        <w:rPr>
          <w:sz w:val="24"/>
        </w:rPr>
        <w:t>№</w:t>
      </w:r>
      <w:r>
        <w:rPr>
          <w:spacing w:val="37"/>
          <w:sz w:val="24"/>
        </w:rPr>
        <w:t xml:space="preserve"> </w:t>
      </w:r>
      <w:r>
        <w:rPr>
          <w:sz w:val="24"/>
        </w:rPr>
        <w:t>273-ФЗ</w:t>
      </w:r>
      <w:r>
        <w:rPr>
          <w:spacing w:val="40"/>
          <w:sz w:val="24"/>
        </w:rPr>
        <w:t xml:space="preserve"> </w:t>
      </w:r>
      <w:r>
        <w:rPr>
          <w:sz w:val="24"/>
        </w:rPr>
        <w:t>«Об</w:t>
      </w:r>
      <w:r>
        <w:rPr>
          <w:spacing w:val="36"/>
          <w:sz w:val="24"/>
        </w:rPr>
        <w:t xml:space="preserve"> </w:t>
      </w:r>
      <w:r>
        <w:rPr>
          <w:sz w:val="24"/>
        </w:rPr>
        <w:t>образовании</w:t>
      </w:r>
      <w:r>
        <w:rPr>
          <w:spacing w:val="39"/>
          <w:sz w:val="24"/>
        </w:rPr>
        <w:t xml:space="preserve"> </w:t>
      </w:r>
      <w:r>
        <w:rPr>
          <w:sz w:val="24"/>
        </w:rPr>
        <w:t>в Российской Федерации».</w:t>
      </w:r>
    </w:p>
    <w:p w:rsidR="0085027F" w:rsidRDefault="00DD245B">
      <w:pPr>
        <w:spacing w:line="230" w:lineRule="auto"/>
        <w:ind w:left="392" w:right="163"/>
        <w:rPr>
          <w:sz w:val="24"/>
        </w:rPr>
      </w:pPr>
      <w:r>
        <w:rPr>
          <w:rFonts w:ascii="Calibri" w:hAnsi="Calibri"/>
          <w:sz w:val="24"/>
          <w:vertAlign w:val="superscript"/>
        </w:rPr>
        <w:t>3</w:t>
      </w:r>
      <w:r>
        <w:rPr>
          <w:rFonts w:ascii="Calibri" w:hAnsi="Calibri"/>
          <w:spacing w:val="80"/>
          <w:sz w:val="24"/>
        </w:rPr>
        <w:t xml:space="preserve"> </w:t>
      </w:r>
      <w:r>
        <w:rPr>
          <w:sz w:val="24"/>
        </w:rPr>
        <w:t>Пункт</w:t>
      </w:r>
      <w:r>
        <w:rPr>
          <w:spacing w:val="80"/>
          <w:sz w:val="24"/>
        </w:rPr>
        <w:t xml:space="preserve"> </w:t>
      </w:r>
      <w:r>
        <w:rPr>
          <w:sz w:val="24"/>
        </w:rPr>
        <w:t>31</w:t>
      </w:r>
      <w:r>
        <w:rPr>
          <w:spacing w:val="80"/>
          <w:sz w:val="24"/>
        </w:rPr>
        <w:t xml:space="preserve"> </w:t>
      </w:r>
      <w:r>
        <w:rPr>
          <w:sz w:val="24"/>
        </w:rPr>
        <w:t>федерального</w:t>
      </w:r>
      <w:r>
        <w:rPr>
          <w:spacing w:val="80"/>
          <w:sz w:val="24"/>
        </w:rPr>
        <w:t xml:space="preserve"> </w:t>
      </w:r>
      <w:r>
        <w:rPr>
          <w:sz w:val="24"/>
        </w:rPr>
        <w:t>государственного</w:t>
      </w:r>
      <w:r>
        <w:rPr>
          <w:spacing w:val="80"/>
          <w:sz w:val="24"/>
        </w:rPr>
        <w:t xml:space="preserve"> </w:t>
      </w:r>
      <w:r>
        <w:rPr>
          <w:sz w:val="24"/>
        </w:rPr>
        <w:t>образовательного</w:t>
      </w:r>
      <w:r>
        <w:rPr>
          <w:spacing w:val="80"/>
          <w:sz w:val="24"/>
        </w:rPr>
        <w:t xml:space="preserve"> </w:t>
      </w:r>
      <w:r>
        <w:rPr>
          <w:sz w:val="24"/>
        </w:rPr>
        <w:t>стандарта</w:t>
      </w:r>
      <w:r>
        <w:rPr>
          <w:spacing w:val="80"/>
          <w:sz w:val="24"/>
        </w:rPr>
        <w:t xml:space="preserve"> </w:t>
      </w:r>
      <w:r>
        <w:rPr>
          <w:sz w:val="24"/>
        </w:rPr>
        <w:t>основного</w:t>
      </w:r>
      <w:r>
        <w:rPr>
          <w:spacing w:val="80"/>
          <w:sz w:val="24"/>
        </w:rPr>
        <w:t xml:space="preserve"> </w:t>
      </w:r>
      <w:r>
        <w:rPr>
          <w:sz w:val="24"/>
        </w:rPr>
        <w:t>общего</w:t>
      </w:r>
      <w:r>
        <w:rPr>
          <w:spacing w:val="40"/>
          <w:sz w:val="24"/>
        </w:rPr>
        <w:t xml:space="preserve"> </w:t>
      </w:r>
      <w:r>
        <w:rPr>
          <w:sz w:val="24"/>
        </w:rPr>
        <w:t>образования,</w:t>
      </w:r>
      <w:r>
        <w:rPr>
          <w:spacing w:val="27"/>
          <w:sz w:val="24"/>
        </w:rPr>
        <w:t xml:space="preserve"> </w:t>
      </w:r>
      <w:r>
        <w:rPr>
          <w:sz w:val="24"/>
        </w:rPr>
        <w:t>утверждённого</w:t>
      </w:r>
      <w:r>
        <w:rPr>
          <w:spacing w:val="26"/>
          <w:sz w:val="24"/>
        </w:rPr>
        <w:t xml:space="preserve"> </w:t>
      </w:r>
      <w:r>
        <w:rPr>
          <w:sz w:val="24"/>
        </w:rPr>
        <w:t>приказом</w:t>
      </w:r>
      <w:r>
        <w:rPr>
          <w:spacing w:val="26"/>
          <w:sz w:val="24"/>
        </w:rPr>
        <w:t xml:space="preserve"> </w:t>
      </w:r>
      <w:r>
        <w:rPr>
          <w:sz w:val="24"/>
        </w:rPr>
        <w:t>Министерства</w:t>
      </w:r>
      <w:r>
        <w:rPr>
          <w:spacing w:val="26"/>
          <w:sz w:val="24"/>
        </w:rPr>
        <w:t xml:space="preserve"> </w:t>
      </w:r>
      <w:r>
        <w:rPr>
          <w:sz w:val="24"/>
        </w:rPr>
        <w:t>просвещения</w:t>
      </w:r>
      <w:r>
        <w:rPr>
          <w:spacing w:val="26"/>
          <w:sz w:val="24"/>
        </w:rPr>
        <w:t xml:space="preserve"> </w:t>
      </w:r>
      <w:r>
        <w:rPr>
          <w:sz w:val="24"/>
        </w:rPr>
        <w:t>Российской</w:t>
      </w:r>
      <w:r>
        <w:rPr>
          <w:spacing w:val="27"/>
          <w:sz w:val="24"/>
        </w:rPr>
        <w:t xml:space="preserve"> </w:t>
      </w:r>
      <w:r>
        <w:rPr>
          <w:sz w:val="24"/>
        </w:rPr>
        <w:t>Федерации</w:t>
      </w:r>
      <w:r>
        <w:rPr>
          <w:spacing w:val="35"/>
          <w:sz w:val="24"/>
        </w:rPr>
        <w:t xml:space="preserve"> </w:t>
      </w:r>
      <w:r>
        <w:rPr>
          <w:sz w:val="24"/>
        </w:rPr>
        <w:t>от</w:t>
      </w:r>
      <w:r>
        <w:rPr>
          <w:spacing w:val="28"/>
          <w:sz w:val="24"/>
        </w:rPr>
        <w:t xml:space="preserve"> </w:t>
      </w:r>
      <w:r>
        <w:rPr>
          <w:spacing w:val="-5"/>
          <w:sz w:val="24"/>
        </w:rPr>
        <w:t>31</w:t>
      </w:r>
    </w:p>
    <w:p w:rsidR="0085027F" w:rsidRDefault="0085027F">
      <w:pPr>
        <w:spacing w:line="230" w:lineRule="auto"/>
        <w:rPr>
          <w:sz w:val="24"/>
        </w:rPr>
        <w:sectPr w:rsidR="0085027F">
          <w:headerReference w:type="default" r:id="rId9"/>
          <w:footerReference w:type="default" r:id="rId10"/>
          <w:pgSz w:w="11910" w:h="16850"/>
          <w:pgMar w:top="820" w:right="400" w:bottom="740" w:left="740" w:header="569" w:footer="548" w:gutter="0"/>
          <w:pgNumType w:start="2"/>
          <w:cols w:space="720"/>
        </w:sectPr>
      </w:pPr>
    </w:p>
    <w:p w:rsidR="0085027F" w:rsidRDefault="00DD245B" w:rsidP="00DD245B">
      <w:pPr>
        <w:pStyle w:val="a4"/>
        <w:numPr>
          <w:ilvl w:val="0"/>
          <w:numId w:val="119"/>
        </w:numPr>
        <w:tabs>
          <w:tab w:val="left" w:pos="1379"/>
        </w:tabs>
        <w:spacing w:before="291" w:line="360" w:lineRule="auto"/>
        <w:ind w:right="168" w:firstLine="708"/>
        <w:jc w:val="both"/>
        <w:rPr>
          <w:sz w:val="28"/>
        </w:rPr>
      </w:pPr>
      <w:r>
        <w:rPr>
          <w:sz w:val="28"/>
        </w:rPr>
        <w:lastRenderedPageBreak/>
        <w:t>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Pr>
          <w:sz w:val="28"/>
          <w:vertAlign w:val="superscript"/>
        </w:rPr>
        <w:t>4</w:t>
      </w:r>
      <w:r>
        <w:rPr>
          <w:sz w:val="28"/>
        </w:rPr>
        <w:t>.</w:t>
      </w:r>
    </w:p>
    <w:p w:rsidR="0085027F" w:rsidRDefault="00DD245B" w:rsidP="00DD245B">
      <w:pPr>
        <w:pStyle w:val="a4"/>
        <w:numPr>
          <w:ilvl w:val="0"/>
          <w:numId w:val="119"/>
        </w:numPr>
        <w:tabs>
          <w:tab w:val="left" w:pos="1380"/>
        </w:tabs>
        <w:spacing w:before="1"/>
        <w:ind w:left="1380" w:hanging="279"/>
        <w:jc w:val="both"/>
        <w:rPr>
          <w:sz w:val="28"/>
        </w:rPr>
      </w:pPr>
      <w:r>
        <w:rPr>
          <w:sz w:val="28"/>
        </w:rPr>
        <w:t>Целевой</w:t>
      </w:r>
      <w:r>
        <w:rPr>
          <w:spacing w:val="-8"/>
          <w:sz w:val="28"/>
        </w:rPr>
        <w:t xml:space="preserve"> </w:t>
      </w:r>
      <w:r>
        <w:rPr>
          <w:sz w:val="28"/>
        </w:rPr>
        <w:t>раздел</w:t>
      </w:r>
      <w:r>
        <w:rPr>
          <w:spacing w:val="-3"/>
          <w:sz w:val="28"/>
        </w:rPr>
        <w:t xml:space="preserve"> </w:t>
      </w:r>
      <w:r>
        <w:rPr>
          <w:sz w:val="28"/>
        </w:rPr>
        <w:t>ФОП</w:t>
      </w:r>
      <w:r>
        <w:rPr>
          <w:spacing w:val="-6"/>
          <w:sz w:val="28"/>
        </w:rPr>
        <w:t xml:space="preserve"> </w:t>
      </w:r>
      <w:r>
        <w:rPr>
          <w:sz w:val="28"/>
        </w:rPr>
        <w:t>ООО</w:t>
      </w:r>
      <w:r>
        <w:rPr>
          <w:spacing w:val="-4"/>
          <w:sz w:val="28"/>
        </w:rPr>
        <w:t xml:space="preserve"> </w:t>
      </w:r>
      <w:r>
        <w:rPr>
          <w:spacing w:val="-2"/>
          <w:sz w:val="28"/>
        </w:rPr>
        <w:t>включает:</w:t>
      </w:r>
    </w:p>
    <w:p w:rsidR="0085027F" w:rsidRDefault="00DD245B">
      <w:pPr>
        <w:pStyle w:val="a3"/>
        <w:spacing w:before="161"/>
        <w:ind w:left="1101" w:firstLine="0"/>
      </w:pPr>
      <w:r>
        <w:t>пояснительную</w:t>
      </w:r>
      <w:r>
        <w:rPr>
          <w:spacing w:val="-13"/>
        </w:rPr>
        <w:t xml:space="preserve"> </w:t>
      </w:r>
      <w:r>
        <w:rPr>
          <w:spacing w:val="-2"/>
        </w:rPr>
        <w:t>записку;</w:t>
      </w:r>
    </w:p>
    <w:p w:rsidR="0085027F" w:rsidRDefault="00DD245B">
      <w:pPr>
        <w:pStyle w:val="a3"/>
        <w:spacing w:before="163"/>
        <w:ind w:left="1101" w:firstLine="0"/>
      </w:pPr>
      <w:r>
        <w:t>планируемые</w:t>
      </w:r>
      <w:r>
        <w:rPr>
          <w:spacing w:val="-10"/>
        </w:rPr>
        <w:t xml:space="preserve"> </w:t>
      </w:r>
      <w:r>
        <w:t>результаты</w:t>
      </w:r>
      <w:r>
        <w:rPr>
          <w:spacing w:val="-6"/>
        </w:rPr>
        <w:t xml:space="preserve"> </w:t>
      </w:r>
      <w:r>
        <w:t>освоения</w:t>
      </w:r>
      <w:r>
        <w:rPr>
          <w:spacing w:val="-6"/>
        </w:rPr>
        <w:t xml:space="preserve"> </w:t>
      </w:r>
      <w:r>
        <w:t>обучающимися</w:t>
      </w:r>
      <w:r>
        <w:rPr>
          <w:spacing w:val="-3"/>
        </w:rPr>
        <w:t xml:space="preserve"> </w:t>
      </w:r>
      <w:r>
        <w:t>ФОП</w:t>
      </w:r>
      <w:r>
        <w:rPr>
          <w:spacing w:val="-7"/>
        </w:rPr>
        <w:t xml:space="preserve"> </w:t>
      </w:r>
      <w:r>
        <w:rPr>
          <w:spacing w:val="-4"/>
        </w:rPr>
        <w:t>ООО;</w:t>
      </w:r>
    </w:p>
    <w:p w:rsidR="0085027F" w:rsidRDefault="00DD245B">
      <w:pPr>
        <w:pStyle w:val="a3"/>
        <w:spacing w:before="160"/>
        <w:ind w:left="1101" w:firstLine="0"/>
      </w:pPr>
      <w:r>
        <w:t>систему</w:t>
      </w:r>
      <w:r>
        <w:rPr>
          <w:spacing w:val="-12"/>
        </w:rPr>
        <w:t xml:space="preserve"> </w:t>
      </w:r>
      <w:r>
        <w:t>оценки</w:t>
      </w:r>
      <w:r>
        <w:rPr>
          <w:spacing w:val="-5"/>
        </w:rPr>
        <w:t xml:space="preserve"> </w:t>
      </w:r>
      <w:r>
        <w:t>достижения</w:t>
      </w:r>
      <w:r>
        <w:rPr>
          <w:spacing w:val="-6"/>
        </w:rPr>
        <w:t xml:space="preserve"> </w:t>
      </w:r>
      <w:r>
        <w:t>планируемых</w:t>
      </w:r>
      <w:r>
        <w:rPr>
          <w:spacing w:val="-8"/>
        </w:rPr>
        <w:t xml:space="preserve"> </w:t>
      </w:r>
      <w:r>
        <w:t>результатов</w:t>
      </w:r>
      <w:r>
        <w:rPr>
          <w:spacing w:val="-5"/>
        </w:rPr>
        <w:t xml:space="preserve"> </w:t>
      </w:r>
      <w:r>
        <w:t>освоения</w:t>
      </w:r>
      <w:r>
        <w:rPr>
          <w:spacing w:val="-5"/>
        </w:rPr>
        <w:t xml:space="preserve"> </w:t>
      </w:r>
      <w:r>
        <w:t>ФОП</w:t>
      </w:r>
      <w:r>
        <w:rPr>
          <w:spacing w:val="-6"/>
        </w:rPr>
        <w:t xml:space="preserve"> </w:t>
      </w:r>
      <w:r>
        <w:rPr>
          <w:spacing w:val="-2"/>
        </w:rPr>
        <w:t>ООО</w:t>
      </w:r>
      <w:r>
        <w:rPr>
          <w:spacing w:val="-2"/>
          <w:vertAlign w:val="superscript"/>
        </w:rPr>
        <w:t>5</w:t>
      </w:r>
      <w:r>
        <w:rPr>
          <w:spacing w:val="-2"/>
        </w:rPr>
        <w:t>.</w:t>
      </w:r>
    </w:p>
    <w:p w:rsidR="0085027F" w:rsidRDefault="00DD245B" w:rsidP="00DD245B">
      <w:pPr>
        <w:pStyle w:val="a4"/>
        <w:numPr>
          <w:ilvl w:val="0"/>
          <w:numId w:val="119"/>
        </w:numPr>
        <w:tabs>
          <w:tab w:val="left" w:pos="1379"/>
        </w:tabs>
        <w:spacing w:before="160" w:line="360" w:lineRule="auto"/>
        <w:ind w:right="165" w:firstLine="708"/>
        <w:jc w:val="both"/>
        <w:rPr>
          <w:sz w:val="28"/>
        </w:rPr>
      </w:pPr>
      <w:r>
        <w:rPr>
          <w:sz w:val="28"/>
        </w:rPr>
        <w:t xml:space="preserve">Содержательный раздел ФОП ООО включает следующие программы, ориентированные на достижение предметных, метапредметных и личностных </w:t>
      </w:r>
      <w:r>
        <w:rPr>
          <w:spacing w:val="-2"/>
          <w:sz w:val="28"/>
        </w:rPr>
        <w:t>результатов:</w:t>
      </w:r>
    </w:p>
    <w:p w:rsidR="0085027F" w:rsidRDefault="00DD245B">
      <w:pPr>
        <w:pStyle w:val="a3"/>
        <w:spacing w:before="2"/>
        <w:ind w:left="1101" w:firstLine="0"/>
      </w:pPr>
      <w:r>
        <w:t>федеральные</w:t>
      </w:r>
      <w:r>
        <w:rPr>
          <w:spacing w:val="-12"/>
        </w:rPr>
        <w:t xml:space="preserve"> </w:t>
      </w:r>
      <w:r>
        <w:t>рабочие</w:t>
      </w:r>
      <w:r>
        <w:rPr>
          <w:spacing w:val="-7"/>
        </w:rPr>
        <w:t xml:space="preserve"> </w:t>
      </w:r>
      <w:r>
        <w:t>программы</w:t>
      </w:r>
      <w:r>
        <w:rPr>
          <w:spacing w:val="-7"/>
        </w:rPr>
        <w:t xml:space="preserve"> </w:t>
      </w:r>
      <w:r>
        <w:t>учебных</w:t>
      </w:r>
      <w:r>
        <w:rPr>
          <w:spacing w:val="-6"/>
        </w:rPr>
        <w:t xml:space="preserve"> </w:t>
      </w:r>
      <w:r>
        <w:rPr>
          <w:spacing w:val="-2"/>
        </w:rPr>
        <w:t>предметов;</w:t>
      </w:r>
    </w:p>
    <w:p w:rsidR="0085027F" w:rsidRDefault="00DD245B">
      <w:pPr>
        <w:pStyle w:val="a3"/>
        <w:spacing w:before="160" w:line="360" w:lineRule="auto"/>
        <w:ind w:left="1101" w:right="271" w:firstLine="0"/>
      </w:pPr>
      <w:r>
        <w:t>программу</w:t>
      </w:r>
      <w:r>
        <w:rPr>
          <w:spacing w:val="-8"/>
        </w:rPr>
        <w:t xml:space="preserve"> </w:t>
      </w:r>
      <w:r>
        <w:t>формирования</w:t>
      </w:r>
      <w:r>
        <w:rPr>
          <w:spacing w:val="-4"/>
        </w:rPr>
        <w:t xml:space="preserve"> </w:t>
      </w:r>
      <w:r>
        <w:t>универсальных</w:t>
      </w:r>
      <w:r>
        <w:rPr>
          <w:spacing w:val="-3"/>
        </w:rPr>
        <w:t xml:space="preserve"> </w:t>
      </w:r>
      <w:r>
        <w:t>учебных</w:t>
      </w:r>
      <w:r>
        <w:rPr>
          <w:spacing w:val="-7"/>
        </w:rPr>
        <w:t xml:space="preserve"> </w:t>
      </w:r>
      <w:r>
        <w:t>действий</w:t>
      </w:r>
      <w:r>
        <w:rPr>
          <w:spacing w:val="-4"/>
        </w:rPr>
        <w:t xml:space="preserve"> </w:t>
      </w:r>
      <w:r>
        <w:t>у</w:t>
      </w:r>
      <w:r>
        <w:rPr>
          <w:spacing w:val="-8"/>
        </w:rPr>
        <w:t xml:space="preserve"> </w:t>
      </w:r>
      <w:r>
        <w:t>обучающихся</w:t>
      </w:r>
      <w:r>
        <w:rPr>
          <w:vertAlign w:val="superscript"/>
        </w:rPr>
        <w:t>6</w:t>
      </w:r>
      <w:r>
        <w:t>; федеральную рабочую программу воспитания.</w:t>
      </w:r>
    </w:p>
    <w:p w:rsidR="0085027F" w:rsidRDefault="00DD245B" w:rsidP="00DD245B">
      <w:pPr>
        <w:pStyle w:val="a4"/>
        <w:numPr>
          <w:ilvl w:val="0"/>
          <w:numId w:val="119"/>
        </w:numPr>
        <w:tabs>
          <w:tab w:val="left" w:pos="1379"/>
        </w:tabs>
        <w:spacing w:before="1" w:line="360" w:lineRule="auto"/>
        <w:ind w:right="161" w:firstLine="708"/>
        <w:jc w:val="both"/>
        <w:rPr>
          <w:sz w:val="28"/>
        </w:rPr>
      </w:pPr>
      <w:r>
        <w:rPr>
          <w:sz w:val="28"/>
        </w:rPr>
        <w:t>Федеральные рабочие программы учебных предметов обеспечивают достижение планируемых результатов освоения ФОП</w:t>
      </w:r>
      <w:r>
        <w:rPr>
          <w:spacing w:val="-1"/>
          <w:sz w:val="28"/>
        </w:rPr>
        <w:t xml:space="preserve"> </w:t>
      </w:r>
      <w:r>
        <w:rPr>
          <w:sz w:val="28"/>
        </w:rPr>
        <w:t>ООО и разработаны на</w:t>
      </w:r>
      <w:r>
        <w:rPr>
          <w:spacing w:val="-2"/>
          <w:sz w:val="28"/>
        </w:rPr>
        <w:t xml:space="preserve"> </w:t>
      </w:r>
      <w:r>
        <w:rPr>
          <w:sz w:val="28"/>
        </w:rPr>
        <w:t>основе</w:t>
      </w:r>
    </w:p>
    <w:p w:rsidR="0085027F" w:rsidRDefault="00FA51A3">
      <w:pPr>
        <w:pStyle w:val="a3"/>
        <w:spacing w:before="175"/>
        <w:ind w:left="0" w:firstLine="0"/>
        <w:jc w:val="left"/>
        <w:rPr>
          <w:sz w:val="20"/>
        </w:rPr>
      </w:pPr>
      <w:r w:rsidRPr="00FA51A3">
        <w:rPr>
          <w:noProof/>
          <w:lang w:eastAsia="ru-RU"/>
        </w:rPr>
        <w:pict>
          <v:shape id="Graphic 6" o:spid="_x0000_s1036" style="position:absolute;margin-left:56.65pt;margin-top:21.45pt;width:51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833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" path="m6482842,l,,,9144r6482842,l6482842,xe" fillcolor="black" stroked="f">
            <v:path arrowok="t"/>
            <w10:wrap type="topAndBottom" anchorx="page"/>
          </v:shape>
        </w:pict>
      </w:r>
    </w:p>
    <w:p w:rsidR="0085027F" w:rsidRDefault="00DD245B">
      <w:pPr>
        <w:spacing w:before="95"/>
        <w:ind w:left="392" w:right="160"/>
        <w:jc w:val="both"/>
        <w:rPr>
          <w:sz w:val="24"/>
        </w:rPr>
      </w:pPr>
      <w:r>
        <w:rPr>
          <w:sz w:val="24"/>
        </w:rPr>
        <w:t>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w:t>
      </w:r>
      <w:r>
        <w:rPr>
          <w:spacing w:val="40"/>
          <w:sz w:val="24"/>
        </w:rPr>
        <w:t xml:space="preserve"> </w:t>
      </w:r>
      <w:r>
        <w:rPr>
          <w:sz w:val="24"/>
        </w:rPr>
        <w:t xml:space="preserve">просвещения Российской Федерации от 18 июля 2022 г. № 568 (зарегистрирован Минюстом России 17 августа 2022 г., регистрационный № 69675) </w:t>
      </w:r>
      <w:r>
        <w:t xml:space="preserve">и </w:t>
      </w:r>
      <w:r>
        <w:rPr>
          <w:sz w:val="24"/>
        </w:rPr>
        <w:t>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w:t>
      </w:r>
      <w:r>
        <w:rPr>
          <w:spacing w:val="-2"/>
          <w:sz w:val="24"/>
        </w:rPr>
        <w:t xml:space="preserve"> </w:t>
      </w:r>
      <w:r>
        <w:rPr>
          <w:sz w:val="24"/>
        </w:rPr>
        <w:t>приказом</w:t>
      </w:r>
      <w:r>
        <w:rPr>
          <w:spacing w:val="-3"/>
          <w:sz w:val="24"/>
        </w:rPr>
        <w:t xml:space="preserve"> </w:t>
      </w:r>
      <w:r>
        <w:rPr>
          <w:sz w:val="24"/>
        </w:rPr>
        <w:t>Министерства образования</w:t>
      </w:r>
      <w:r>
        <w:rPr>
          <w:spacing w:val="-2"/>
          <w:sz w:val="24"/>
        </w:rPr>
        <w:t xml:space="preserve"> </w:t>
      </w:r>
      <w:r>
        <w:rPr>
          <w:sz w:val="24"/>
        </w:rPr>
        <w:t>и</w:t>
      </w:r>
      <w:r>
        <w:rPr>
          <w:spacing w:val="-4"/>
          <w:sz w:val="24"/>
        </w:rPr>
        <w:t xml:space="preserve"> </w:t>
      </w:r>
      <w:r>
        <w:rPr>
          <w:sz w:val="24"/>
        </w:rPr>
        <w:t>науки Российской</w:t>
      </w:r>
      <w:r>
        <w:rPr>
          <w:spacing w:val="-1"/>
          <w:sz w:val="24"/>
        </w:rPr>
        <w:t xml:space="preserve"> </w:t>
      </w:r>
      <w:r>
        <w:rPr>
          <w:sz w:val="24"/>
        </w:rPr>
        <w:t>Федерации от</w:t>
      </w:r>
      <w:r>
        <w:rPr>
          <w:spacing w:val="-1"/>
          <w:sz w:val="24"/>
        </w:rPr>
        <w:t xml:space="preserve"> </w:t>
      </w:r>
      <w:r>
        <w:rPr>
          <w:sz w:val="24"/>
        </w:rPr>
        <w:t>17</w:t>
      </w:r>
      <w:r>
        <w:rPr>
          <w:spacing w:val="-2"/>
          <w:sz w:val="24"/>
        </w:rPr>
        <w:t xml:space="preserve"> </w:t>
      </w:r>
      <w:r>
        <w:rPr>
          <w:sz w:val="24"/>
        </w:rPr>
        <w:t>декабря 2010 г. №</w:t>
      </w:r>
      <w:r>
        <w:rPr>
          <w:spacing w:val="-4"/>
          <w:sz w:val="24"/>
        </w:rPr>
        <w:t xml:space="preserve"> </w:t>
      </w:r>
      <w:r>
        <w:rPr>
          <w:sz w:val="24"/>
        </w:rPr>
        <w:t>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6</w:t>
      </w:r>
      <w:r>
        <w:rPr>
          <w:spacing w:val="-2"/>
          <w:sz w:val="24"/>
        </w:rPr>
        <w:t xml:space="preserve"> </w:t>
      </w:r>
      <w:r>
        <w:rPr>
          <w:sz w:val="24"/>
        </w:rPr>
        <w:t>февраля</w:t>
      </w:r>
      <w:r>
        <w:rPr>
          <w:spacing w:val="-2"/>
          <w:sz w:val="24"/>
        </w:rPr>
        <w:t xml:space="preserve"> </w:t>
      </w:r>
      <w:r>
        <w:rPr>
          <w:sz w:val="24"/>
        </w:rPr>
        <w:t>2015</w:t>
      </w:r>
      <w:r>
        <w:rPr>
          <w:spacing w:val="-2"/>
          <w:sz w:val="24"/>
        </w:rPr>
        <w:t xml:space="preserve"> </w:t>
      </w:r>
      <w:r>
        <w:rPr>
          <w:sz w:val="24"/>
        </w:rPr>
        <w:t>г.,</w:t>
      </w:r>
      <w:r>
        <w:rPr>
          <w:spacing w:val="-2"/>
          <w:sz w:val="24"/>
        </w:rPr>
        <w:t xml:space="preserve"> </w:t>
      </w:r>
      <w:r>
        <w:rPr>
          <w:sz w:val="24"/>
        </w:rPr>
        <w:t>регистрационный №</w:t>
      </w:r>
      <w:r>
        <w:rPr>
          <w:spacing w:val="-3"/>
          <w:sz w:val="24"/>
        </w:rPr>
        <w:t xml:space="preserve"> </w:t>
      </w:r>
      <w:r>
        <w:rPr>
          <w:sz w:val="24"/>
        </w:rPr>
        <w:t>35915),</w:t>
      </w:r>
      <w:r>
        <w:rPr>
          <w:spacing w:val="-2"/>
          <w:sz w:val="24"/>
        </w:rPr>
        <w:t xml:space="preserve"> </w:t>
      </w:r>
      <w:r>
        <w:rPr>
          <w:sz w:val="24"/>
        </w:rPr>
        <w:t>от</w:t>
      </w:r>
      <w:r>
        <w:rPr>
          <w:spacing w:val="-2"/>
          <w:sz w:val="24"/>
        </w:rPr>
        <w:t xml:space="preserve"> </w:t>
      </w:r>
      <w:r>
        <w:rPr>
          <w:sz w:val="24"/>
        </w:rPr>
        <w:t>31</w:t>
      </w:r>
      <w:r>
        <w:rPr>
          <w:spacing w:val="-2"/>
          <w:sz w:val="24"/>
        </w:rPr>
        <w:t xml:space="preserve"> </w:t>
      </w:r>
      <w:r>
        <w:rPr>
          <w:sz w:val="24"/>
        </w:rPr>
        <w:t>декабря</w:t>
      </w:r>
      <w:r>
        <w:rPr>
          <w:spacing w:val="-2"/>
          <w:sz w:val="24"/>
        </w:rPr>
        <w:t xml:space="preserve"> </w:t>
      </w:r>
      <w:r>
        <w:rPr>
          <w:sz w:val="24"/>
        </w:rPr>
        <w:t>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p w:rsidR="0085027F" w:rsidRDefault="00DD245B">
      <w:pPr>
        <w:spacing w:before="11" w:line="230" w:lineRule="auto"/>
        <w:ind w:left="392" w:right="163"/>
        <w:rPr>
          <w:sz w:val="24"/>
        </w:rPr>
      </w:pPr>
      <w:r>
        <w:rPr>
          <w:rFonts w:ascii="Calibri" w:hAnsi="Calibri"/>
          <w:sz w:val="24"/>
          <w:vertAlign w:val="superscript"/>
        </w:rPr>
        <w:t>4</w:t>
      </w:r>
      <w:r>
        <w:rPr>
          <w:rFonts w:ascii="Calibri" w:hAnsi="Calibri"/>
          <w:spacing w:val="23"/>
          <w:sz w:val="24"/>
        </w:rPr>
        <w:t xml:space="preserve"> </w:t>
      </w:r>
      <w:r>
        <w:rPr>
          <w:sz w:val="24"/>
        </w:rPr>
        <w:t>Пункт</w:t>
      </w:r>
      <w:r>
        <w:rPr>
          <w:spacing w:val="31"/>
          <w:sz w:val="24"/>
        </w:rPr>
        <w:t xml:space="preserve"> </w:t>
      </w:r>
      <w:r>
        <w:rPr>
          <w:sz w:val="24"/>
        </w:rPr>
        <w:t>31</w:t>
      </w:r>
      <w:r>
        <w:rPr>
          <w:spacing w:val="29"/>
          <w:sz w:val="24"/>
        </w:rPr>
        <w:t xml:space="preserve"> </w:t>
      </w:r>
      <w:r>
        <w:rPr>
          <w:sz w:val="24"/>
        </w:rPr>
        <w:t>ФГОС</w:t>
      </w:r>
      <w:r>
        <w:rPr>
          <w:spacing w:val="29"/>
          <w:sz w:val="24"/>
        </w:rPr>
        <w:t xml:space="preserve"> </w:t>
      </w:r>
      <w:r>
        <w:rPr>
          <w:sz w:val="24"/>
        </w:rPr>
        <w:t>ООО,</w:t>
      </w:r>
      <w:r>
        <w:rPr>
          <w:spacing w:val="31"/>
          <w:sz w:val="24"/>
        </w:rPr>
        <w:t xml:space="preserve"> </w:t>
      </w:r>
      <w:r>
        <w:rPr>
          <w:sz w:val="24"/>
        </w:rPr>
        <w:t>утверждённого</w:t>
      </w:r>
      <w:r>
        <w:rPr>
          <w:spacing w:val="31"/>
          <w:sz w:val="24"/>
        </w:rPr>
        <w:t xml:space="preserve"> </w:t>
      </w:r>
      <w:r>
        <w:rPr>
          <w:sz w:val="24"/>
        </w:rPr>
        <w:t>приказом</w:t>
      </w:r>
      <w:r>
        <w:rPr>
          <w:spacing w:val="28"/>
          <w:sz w:val="24"/>
        </w:rPr>
        <w:t xml:space="preserve"> </w:t>
      </w:r>
      <w:r>
        <w:rPr>
          <w:sz w:val="24"/>
        </w:rPr>
        <w:t>№</w:t>
      </w:r>
      <w:r>
        <w:rPr>
          <w:spacing w:val="28"/>
          <w:sz w:val="24"/>
        </w:rPr>
        <w:t xml:space="preserve"> </w:t>
      </w:r>
      <w:r>
        <w:rPr>
          <w:sz w:val="24"/>
        </w:rPr>
        <w:t>287;</w:t>
      </w:r>
      <w:r>
        <w:rPr>
          <w:spacing w:val="29"/>
          <w:sz w:val="24"/>
        </w:rPr>
        <w:t xml:space="preserve"> </w:t>
      </w:r>
      <w:r>
        <w:rPr>
          <w:sz w:val="24"/>
        </w:rPr>
        <w:t>пункт</w:t>
      </w:r>
      <w:r>
        <w:rPr>
          <w:spacing w:val="30"/>
          <w:sz w:val="24"/>
        </w:rPr>
        <w:t xml:space="preserve"> </w:t>
      </w:r>
      <w:r>
        <w:rPr>
          <w:sz w:val="24"/>
        </w:rPr>
        <w:t>14</w:t>
      </w:r>
      <w:r>
        <w:rPr>
          <w:spacing w:val="27"/>
          <w:sz w:val="24"/>
        </w:rPr>
        <w:t xml:space="preserve"> </w:t>
      </w:r>
      <w:r>
        <w:rPr>
          <w:sz w:val="24"/>
        </w:rPr>
        <w:t>ФГОС</w:t>
      </w:r>
      <w:r>
        <w:rPr>
          <w:spacing w:val="29"/>
          <w:sz w:val="24"/>
        </w:rPr>
        <w:t xml:space="preserve"> </w:t>
      </w:r>
      <w:r>
        <w:rPr>
          <w:sz w:val="24"/>
        </w:rPr>
        <w:t>ООО,</w:t>
      </w:r>
      <w:r>
        <w:rPr>
          <w:spacing w:val="31"/>
          <w:sz w:val="24"/>
        </w:rPr>
        <w:t xml:space="preserve"> </w:t>
      </w:r>
      <w:r>
        <w:rPr>
          <w:sz w:val="24"/>
        </w:rPr>
        <w:t>утверждённого приказом № 1897.</w:t>
      </w:r>
    </w:p>
    <w:p w:rsidR="0085027F" w:rsidRDefault="00DD245B">
      <w:pPr>
        <w:spacing w:before="13" w:line="230" w:lineRule="auto"/>
        <w:ind w:left="392" w:right="163"/>
        <w:rPr>
          <w:sz w:val="24"/>
        </w:rPr>
      </w:pPr>
      <w:r>
        <w:rPr>
          <w:rFonts w:ascii="Calibri" w:hAnsi="Calibri"/>
          <w:sz w:val="24"/>
          <w:vertAlign w:val="superscript"/>
        </w:rPr>
        <w:t>5</w:t>
      </w:r>
      <w:r>
        <w:rPr>
          <w:rFonts w:ascii="Calibri" w:hAnsi="Calibri"/>
          <w:spacing w:val="23"/>
          <w:sz w:val="24"/>
        </w:rPr>
        <w:t xml:space="preserve"> </w:t>
      </w:r>
      <w:r>
        <w:rPr>
          <w:sz w:val="24"/>
        </w:rPr>
        <w:t>Пункт</w:t>
      </w:r>
      <w:r>
        <w:rPr>
          <w:spacing w:val="31"/>
          <w:sz w:val="24"/>
        </w:rPr>
        <w:t xml:space="preserve"> </w:t>
      </w:r>
      <w:r>
        <w:rPr>
          <w:sz w:val="24"/>
        </w:rPr>
        <w:t>31</w:t>
      </w:r>
      <w:r>
        <w:rPr>
          <w:spacing w:val="29"/>
          <w:sz w:val="24"/>
        </w:rPr>
        <w:t xml:space="preserve"> </w:t>
      </w:r>
      <w:r>
        <w:rPr>
          <w:sz w:val="24"/>
        </w:rPr>
        <w:t>ФГОС</w:t>
      </w:r>
      <w:r>
        <w:rPr>
          <w:spacing w:val="29"/>
          <w:sz w:val="24"/>
        </w:rPr>
        <w:t xml:space="preserve"> </w:t>
      </w:r>
      <w:r>
        <w:rPr>
          <w:sz w:val="24"/>
        </w:rPr>
        <w:t>ООО,</w:t>
      </w:r>
      <w:r>
        <w:rPr>
          <w:spacing w:val="31"/>
          <w:sz w:val="24"/>
        </w:rPr>
        <w:t xml:space="preserve"> </w:t>
      </w:r>
      <w:r>
        <w:rPr>
          <w:sz w:val="24"/>
        </w:rPr>
        <w:t>утверждённого</w:t>
      </w:r>
      <w:r>
        <w:rPr>
          <w:spacing w:val="29"/>
          <w:sz w:val="24"/>
        </w:rPr>
        <w:t xml:space="preserve"> </w:t>
      </w:r>
      <w:r>
        <w:rPr>
          <w:sz w:val="24"/>
        </w:rPr>
        <w:t>приказом</w:t>
      </w:r>
      <w:r>
        <w:rPr>
          <w:spacing w:val="28"/>
          <w:sz w:val="24"/>
        </w:rPr>
        <w:t xml:space="preserve"> </w:t>
      </w:r>
      <w:r>
        <w:rPr>
          <w:sz w:val="24"/>
        </w:rPr>
        <w:t>№</w:t>
      </w:r>
      <w:r>
        <w:rPr>
          <w:spacing w:val="28"/>
          <w:sz w:val="24"/>
        </w:rPr>
        <w:t xml:space="preserve"> </w:t>
      </w:r>
      <w:r>
        <w:rPr>
          <w:sz w:val="24"/>
        </w:rPr>
        <w:t>287;</w:t>
      </w:r>
      <w:r>
        <w:rPr>
          <w:spacing w:val="33"/>
          <w:sz w:val="24"/>
        </w:rPr>
        <w:t xml:space="preserve"> </w:t>
      </w:r>
      <w:r>
        <w:rPr>
          <w:sz w:val="24"/>
        </w:rPr>
        <w:t>пункт</w:t>
      </w:r>
      <w:r>
        <w:rPr>
          <w:spacing w:val="29"/>
          <w:sz w:val="24"/>
        </w:rPr>
        <w:t xml:space="preserve"> </w:t>
      </w:r>
      <w:r>
        <w:rPr>
          <w:sz w:val="24"/>
        </w:rPr>
        <w:t>14</w:t>
      </w:r>
      <w:r>
        <w:rPr>
          <w:spacing w:val="26"/>
          <w:sz w:val="24"/>
        </w:rPr>
        <w:t xml:space="preserve"> </w:t>
      </w:r>
      <w:r>
        <w:rPr>
          <w:sz w:val="24"/>
        </w:rPr>
        <w:t>ФГОС</w:t>
      </w:r>
      <w:r>
        <w:rPr>
          <w:spacing w:val="29"/>
          <w:sz w:val="24"/>
        </w:rPr>
        <w:t xml:space="preserve"> </w:t>
      </w:r>
      <w:r>
        <w:rPr>
          <w:sz w:val="24"/>
        </w:rPr>
        <w:t>ООО,</w:t>
      </w:r>
      <w:r>
        <w:rPr>
          <w:spacing w:val="31"/>
          <w:sz w:val="24"/>
        </w:rPr>
        <w:t xml:space="preserve"> </w:t>
      </w:r>
      <w:r>
        <w:rPr>
          <w:sz w:val="24"/>
        </w:rPr>
        <w:t>утвержденного приказом № 1897.</w:t>
      </w:r>
    </w:p>
    <w:p w:rsidR="0085027F" w:rsidRDefault="00DD245B">
      <w:pPr>
        <w:spacing w:before="13" w:line="230" w:lineRule="auto"/>
        <w:ind w:left="392" w:right="163"/>
        <w:rPr>
          <w:sz w:val="24"/>
        </w:rPr>
      </w:pPr>
      <w:r>
        <w:rPr>
          <w:rFonts w:ascii="Calibri" w:hAnsi="Calibri"/>
          <w:sz w:val="24"/>
          <w:vertAlign w:val="superscript"/>
        </w:rPr>
        <w:t>6</w:t>
      </w:r>
      <w:r>
        <w:rPr>
          <w:rFonts w:ascii="Calibri" w:hAnsi="Calibri"/>
          <w:spacing w:val="22"/>
          <w:sz w:val="24"/>
        </w:rPr>
        <w:t xml:space="preserve"> </w:t>
      </w:r>
      <w:r>
        <w:rPr>
          <w:sz w:val="24"/>
        </w:rPr>
        <w:t>Пункт</w:t>
      </w:r>
      <w:r>
        <w:rPr>
          <w:spacing w:val="31"/>
          <w:sz w:val="24"/>
        </w:rPr>
        <w:t xml:space="preserve"> </w:t>
      </w:r>
      <w:r>
        <w:rPr>
          <w:sz w:val="24"/>
        </w:rPr>
        <w:t>32</w:t>
      </w:r>
      <w:r>
        <w:rPr>
          <w:spacing w:val="29"/>
          <w:sz w:val="24"/>
        </w:rPr>
        <w:t xml:space="preserve"> </w:t>
      </w:r>
      <w:r>
        <w:rPr>
          <w:sz w:val="24"/>
        </w:rPr>
        <w:t>ФГОС</w:t>
      </w:r>
      <w:r>
        <w:rPr>
          <w:spacing w:val="29"/>
          <w:sz w:val="24"/>
        </w:rPr>
        <w:t xml:space="preserve"> </w:t>
      </w:r>
      <w:r>
        <w:rPr>
          <w:sz w:val="24"/>
        </w:rPr>
        <w:t>ООО,</w:t>
      </w:r>
      <w:r>
        <w:rPr>
          <w:spacing w:val="31"/>
          <w:sz w:val="24"/>
        </w:rPr>
        <w:t xml:space="preserve"> </w:t>
      </w:r>
      <w:r>
        <w:rPr>
          <w:sz w:val="24"/>
        </w:rPr>
        <w:t>утверждённого</w:t>
      </w:r>
      <w:r>
        <w:rPr>
          <w:spacing w:val="29"/>
          <w:sz w:val="24"/>
        </w:rPr>
        <w:t xml:space="preserve"> </w:t>
      </w:r>
      <w:r>
        <w:rPr>
          <w:sz w:val="24"/>
        </w:rPr>
        <w:t>приказом</w:t>
      </w:r>
      <w:r>
        <w:rPr>
          <w:spacing w:val="28"/>
          <w:sz w:val="24"/>
        </w:rPr>
        <w:t xml:space="preserve"> </w:t>
      </w:r>
      <w:r>
        <w:rPr>
          <w:sz w:val="24"/>
        </w:rPr>
        <w:t>№</w:t>
      </w:r>
      <w:r>
        <w:rPr>
          <w:spacing w:val="28"/>
          <w:sz w:val="24"/>
        </w:rPr>
        <w:t xml:space="preserve"> </w:t>
      </w:r>
      <w:r>
        <w:rPr>
          <w:sz w:val="24"/>
        </w:rPr>
        <w:t>287;</w:t>
      </w:r>
      <w:r>
        <w:rPr>
          <w:spacing w:val="33"/>
          <w:sz w:val="24"/>
        </w:rPr>
        <w:t xml:space="preserve"> </w:t>
      </w:r>
      <w:r>
        <w:rPr>
          <w:sz w:val="24"/>
        </w:rPr>
        <w:t>пункт</w:t>
      </w:r>
      <w:r>
        <w:rPr>
          <w:spacing w:val="29"/>
          <w:sz w:val="24"/>
        </w:rPr>
        <w:t xml:space="preserve"> </w:t>
      </w:r>
      <w:r>
        <w:rPr>
          <w:sz w:val="24"/>
        </w:rPr>
        <w:t>14</w:t>
      </w:r>
      <w:r>
        <w:rPr>
          <w:spacing w:val="26"/>
          <w:sz w:val="24"/>
        </w:rPr>
        <w:t xml:space="preserve"> </w:t>
      </w:r>
      <w:r>
        <w:rPr>
          <w:sz w:val="24"/>
        </w:rPr>
        <w:t>ФГОС</w:t>
      </w:r>
      <w:r>
        <w:rPr>
          <w:spacing w:val="29"/>
          <w:sz w:val="24"/>
        </w:rPr>
        <w:t xml:space="preserve"> </w:t>
      </w:r>
      <w:r>
        <w:rPr>
          <w:sz w:val="24"/>
        </w:rPr>
        <w:t>ООО,</w:t>
      </w:r>
      <w:r>
        <w:rPr>
          <w:spacing w:val="33"/>
          <w:sz w:val="24"/>
        </w:rPr>
        <w:t xml:space="preserve"> </w:t>
      </w:r>
      <w:r>
        <w:rPr>
          <w:sz w:val="24"/>
        </w:rPr>
        <w:t>утвержденного приказом № 1897.</w:t>
      </w:r>
    </w:p>
    <w:p w:rsidR="0085027F" w:rsidRDefault="0085027F">
      <w:pPr>
        <w:spacing w:line="230" w:lineRule="auto"/>
        <w:rPr>
          <w:sz w:val="24"/>
        </w:rPr>
        <w:sectPr w:rsidR="0085027F">
          <w:pgSz w:w="11910" w:h="16850"/>
          <w:pgMar w:top="820" w:right="400" w:bottom="740" w:left="740" w:header="569" w:footer="548" w:gutter="0"/>
          <w:cols w:space="720"/>
        </w:sectPr>
      </w:pPr>
    </w:p>
    <w:p w:rsidR="0085027F" w:rsidRDefault="00DD245B">
      <w:pPr>
        <w:pStyle w:val="a3"/>
        <w:spacing w:before="291" w:line="362" w:lineRule="auto"/>
        <w:ind w:right="161" w:firstLine="0"/>
      </w:pPr>
      <w:r>
        <w:lastRenderedPageBreak/>
        <w:t xml:space="preserve">требований ФГОС ООО к результатам освоения программы основного общего </w:t>
      </w:r>
      <w:r>
        <w:rPr>
          <w:spacing w:val="-2"/>
        </w:rPr>
        <w:t>образования.</w:t>
      </w:r>
    </w:p>
    <w:p w:rsidR="0085027F" w:rsidRDefault="00DD245B" w:rsidP="00DD245B">
      <w:pPr>
        <w:pStyle w:val="a4"/>
        <w:numPr>
          <w:ilvl w:val="0"/>
          <w:numId w:val="119"/>
        </w:numPr>
        <w:tabs>
          <w:tab w:val="left" w:pos="1379"/>
        </w:tabs>
        <w:spacing w:line="360" w:lineRule="auto"/>
        <w:ind w:right="161" w:firstLine="708"/>
        <w:jc w:val="both"/>
        <w:rPr>
          <w:sz w:val="28"/>
        </w:rPr>
      </w:pPr>
      <w:r>
        <w:rPr>
          <w:sz w:val="28"/>
        </w:rPr>
        <w:t>Программа формирования универсальных учебных действий у</w:t>
      </w:r>
      <w:r>
        <w:rPr>
          <w:spacing w:val="40"/>
          <w:sz w:val="28"/>
        </w:rPr>
        <w:t xml:space="preserve"> </w:t>
      </w:r>
      <w:r>
        <w:rPr>
          <w:sz w:val="28"/>
        </w:rPr>
        <w:t>обучающихся содержит:</w:t>
      </w:r>
    </w:p>
    <w:p w:rsidR="0085027F" w:rsidRDefault="00DD245B">
      <w:pPr>
        <w:pStyle w:val="a3"/>
        <w:spacing w:line="362" w:lineRule="auto"/>
        <w:ind w:right="172"/>
      </w:pPr>
      <w:r>
        <w:t>описание взаимосвязи универсальных учебных действий с содержанием учебных предметов;</w:t>
      </w:r>
    </w:p>
    <w:p w:rsidR="0085027F" w:rsidRDefault="00DD245B">
      <w:pPr>
        <w:pStyle w:val="a3"/>
        <w:spacing w:line="360" w:lineRule="auto"/>
        <w:ind w:right="163"/>
      </w:pPr>
      <w:r>
        <w:t>характеристики регулятивных, познавательных, коммуникативных универсальных учебных действий обучающихся</w:t>
      </w:r>
      <w:r>
        <w:rPr>
          <w:vertAlign w:val="superscript"/>
        </w:rPr>
        <w:t>7</w:t>
      </w:r>
      <w:r>
        <w:t>.</w:t>
      </w:r>
    </w:p>
    <w:p w:rsidR="0085027F" w:rsidRDefault="00DD245B" w:rsidP="00DD245B">
      <w:pPr>
        <w:pStyle w:val="a4"/>
        <w:numPr>
          <w:ilvl w:val="0"/>
          <w:numId w:val="119"/>
        </w:numPr>
        <w:tabs>
          <w:tab w:val="left" w:pos="1379"/>
        </w:tabs>
        <w:spacing w:line="360" w:lineRule="auto"/>
        <w:ind w:right="160" w:firstLine="708"/>
        <w:jc w:val="both"/>
        <w:rPr>
          <w:sz w:val="28"/>
        </w:rPr>
      </w:pPr>
      <w:r>
        <w:rPr>
          <w:sz w:val="28"/>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w:t>
      </w:r>
      <w:r>
        <w:rPr>
          <w:spacing w:val="-1"/>
          <w:sz w:val="28"/>
        </w:rPr>
        <w:t xml:space="preserve"> </w:t>
      </w:r>
      <w:r>
        <w:rPr>
          <w:sz w:val="28"/>
        </w:rPr>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8"/>
          <w:vertAlign w:val="superscript"/>
        </w:rPr>
        <w:t>8</w:t>
      </w:r>
    </w:p>
    <w:p w:rsidR="0085027F" w:rsidRDefault="00DD245B" w:rsidP="00DD245B">
      <w:pPr>
        <w:pStyle w:val="a4"/>
        <w:numPr>
          <w:ilvl w:val="0"/>
          <w:numId w:val="119"/>
        </w:numPr>
        <w:tabs>
          <w:tab w:val="left" w:pos="1522"/>
        </w:tabs>
        <w:spacing w:line="360" w:lineRule="auto"/>
        <w:ind w:right="165" w:firstLine="708"/>
        <w:jc w:val="both"/>
        <w:rPr>
          <w:sz w:val="28"/>
        </w:rPr>
      </w:pPr>
      <w:r>
        <w:rPr>
          <w:sz w:val="28"/>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sz w:val="28"/>
          <w:vertAlign w:val="superscript"/>
        </w:rPr>
        <w:t>9</w:t>
      </w:r>
    </w:p>
    <w:p w:rsidR="0085027F" w:rsidRDefault="00DD245B" w:rsidP="00DD245B">
      <w:pPr>
        <w:pStyle w:val="a4"/>
        <w:numPr>
          <w:ilvl w:val="0"/>
          <w:numId w:val="119"/>
        </w:numPr>
        <w:tabs>
          <w:tab w:val="left" w:pos="1522"/>
        </w:tabs>
        <w:spacing w:line="360" w:lineRule="auto"/>
        <w:ind w:right="169" w:firstLine="708"/>
        <w:jc w:val="both"/>
        <w:rPr>
          <w:sz w:val="28"/>
        </w:rPr>
      </w:pPr>
      <w:r>
        <w:rPr>
          <w:sz w:val="28"/>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sz w:val="28"/>
          <w:vertAlign w:val="superscript"/>
        </w:rPr>
        <w:t>10</w:t>
      </w:r>
      <w:r>
        <w:rPr>
          <w:sz w:val="28"/>
        </w:rPr>
        <w:t>.</w:t>
      </w:r>
    </w:p>
    <w:p w:rsidR="0085027F" w:rsidRDefault="00DD245B" w:rsidP="00DD245B">
      <w:pPr>
        <w:pStyle w:val="a4"/>
        <w:numPr>
          <w:ilvl w:val="0"/>
          <w:numId w:val="119"/>
        </w:numPr>
        <w:tabs>
          <w:tab w:val="left" w:pos="1523"/>
        </w:tabs>
        <w:ind w:left="1523" w:hanging="422"/>
        <w:jc w:val="both"/>
        <w:rPr>
          <w:sz w:val="28"/>
        </w:rPr>
      </w:pPr>
      <w:r>
        <w:rPr>
          <w:sz w:val="28"/>
        </w:rPr>
        <w:t>Федеральная</w:t>
      </w:r>
      <w:r>
        <w:rPr>
          <w:spacing w:val="-3"/>
          <w:sz w:val="28"/>
        </w:rPr>
        <w:t xml:space="preserve"> </w:t>
      </w:r>
      <w:r>
        <w:rPr>
          <w:sz w:val="28"/>
        </w:rPr>
        <w:t>рабочая</w:t>
      </w:r>
      <w:r>
        <w:rPr>
          <w:spacing w:val="2"/>
          <w:sz w:val="28"/>
        </w:rPr>
        <w:t xml:space="preserve"> </w:t>
      </w:r>
      <w:r>
        <w:rPr>
          <w:sz w:val="28"/>
        </w:rPr>
        <w:t>программа</w:t>
      </w:r>
      <w:r>
        <w:rPr>
          <w:spacing w:val="1"/>
          <w:sz w:val="28"/>
        </w:rPr>
        <w:t xml:space="preserve"> </w:t>
      </w:r>
      <w:r>
        <w:rPr>
          <w:sz w:val="28"/>
        </w:rPr>
        <w:t>воспитания</w:t>
      </w:r>
      <w:r>
        <w:rPr>
          <w:spacing w:val="2"/>
          <w:sz w:val="28"/>
        </w:rPr>
        <w:t xml:space="preserve"> </w:t>
      </w:r>
      <w:r>
        <w:rPr>
          <w:sz w:val="28"/>
        </w:rPr>
        <w:t>предусматривает</w:t>
      </w:r>
      <w:r>
        <w:rPr>
          <w:spacing w:val="-1"/>
          <w:sz w:val="28"/>
        </w:rPr>
        <w:t xml:space="preserve"> </w:t>
      </w:r>
      <w:r>
        <w:rPr>
          <w:spacing w:val="-2"/>
          <w:sz w:val="28"/>
        </w:rPr>
        <w:t>приобщение</w:t>
      </w:r>
    </w:p>
    <w:p w:rsidR="0085027F" w:rsidRDefault="00FA51A3">
      <w:pPr>
        <w:pStyle w:val="a3"/>
        <w:spacing w:before="94"/>
        <w:ind w:left="0" w:firstLine="0"/>
        <w:jc w:val="left"/>
        <w:rPr>
          <w:sz w:val="20"/>
        </w:rPr>
      </w:pPr>
      <w:r w:rsidRPr="00FA51A3">
        <w:rPr>
          <w:noProof/>
          <w:lang w:eastAsia="ru-RU"/>
        </w:rPr>
        <w:pict>
          <v:shape id="Graphic 7" o:spid="_x0000_s1035" style="position:absolute;margin-left:56.65pt;margin-top:17.4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" path="m1829435,l,,,9144r1829435,l1829435,xe" fillcolor="black" stroked="f">
            <v:path arrowok="t"/>
            <w10:wrap type="topAndBottom" anchorx="page"/>
          </v:shape>
        </w:pict>
      </w:r>
    </w:p>
    <w:p w:rsidR="0085027F" w:rsidRDefault="00DD245B">
      <w:pPr>
        <w:spacing w:before="104" w:line="230" w:lineRule="auto"/>
        <w:ind w:left="392" w:right="161"/>
        <w:jc w:val="both"/>
        <w:rPr>
          <w:sz w:val="24"/>
        </w:rPr>
      </w:pPr>
      <w:r>
        <w:rPr>
          <w:rFonts w:ascii="Calibri" w:hAnsi="Calibri"/>
          <w:sz w:val="24"/>
          <w:vertAlign w:val="superscript"/>
        </w:rPr>
        <w:t>7</w:t>
      </w:r>
      <w:r>
        <w:rPr>
          <w:rFonts w:ascii="Calibri" w:hAnsi="Calibri"/>
          <w:sz w:val="24"/>
        </w:rPr>
        <w:t xml:space="preserve"> </w:t>
      </w:r>
      <w:r>
        <w:rPr>
          <w:sz w:val="24"/>
        </w:rPr>
        <w:t>Пункт 32.2 ФГОС ООО, утверждённого приказом № 287; пункты 14, 18.2.1 ФГОС ООО, утвержденного приказом № 1897.</w:t>
      </w:r>
    </w:p>
    <w:p w:rsidR="0085027F" w:rsidRDefault="00DD245B">
      <w:pPr>
        <w:spacing w:before="14" w:line="237" w:lineRule="auto"/>
        <w:ind w:left="392" w:right="164"/>
        <w:jc w:val="both"/>
        <w:rPr>
          <w:sz w:val="24"/>
        </w:rPr>
      </w:pPr>
      <w:r>
        <w:rPr>
          <w:rFonts w:ascii="Calibri" w:hAnsi="Calibri"/>
          <w:sz w:val="24"/>
          <w:vertAlign w:val="superscript"/>
        </w:rPr>
        <w:t>8</w:t>
      </w:r>
      <w:r>
        <w:rPr>
          <w:rFonts w:ascii="Calibri" w:hAnsi="Calibri"/>
          <w:sz w:val="24"/>
        </w:rPr>
        <w:t xml:space="preserve"> </w:t>
      </w:r>
      <w:r>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85027F" w:rsidRDefault="00DD245B">
      <w:pPr>
        <w:spacing w:before="13" w:line="232" w:lineRule="auto"/>
        <w:ind w:left="392" w:right="166"/>
        <w:jc w:val="both"/>
        <w:rPr>
          <w:sz w:val="24"/>
        </w:rPr>
      </w:pPr>
      <w:r>
        <w:rPr>
          <w:rFonts w:ascii="Calibri" w:hAnsi="Calibri"/>
          <w:sz w:val="24"/>
          <w:vertAlign w:val="superscript"/>
        </w:rPr>
        <w:t>9</w:t>
      </w:r>
      <w:r>
        <w:rPr>
          <w:rFonts w:ascii="Calibri" w:hAnsi="Calibri"/>
          <w:sz w:val="24"/>
        </w:rPr>
        <w:t xml:space="preserve"> </w:t>
      </w:r>
      <w:r>
        <w:rPr>
          <w:sz w:val="24"/>
        </w:rPr>
        <w:t>Пункт 32.3 ФГОС ООО, утверждённого приказом № 287; пункты 14, 18.2.3 ФГОС ООО, утверждённого приказом № 1897.</w:t>
      </w:r>
    </w:p>
    <w:p w:rsidR="0085027F" w:rsidRDefault="00DD245B">
      <w:pPr>
        <w:spacing w:before="12" w:line="230" w:lineRule="auto"/>
        <w:ind w:left="392" w:right="172"/>
        <w:jc w:val="both"/>
        <w:rPr>
          <w:sz w:val="24"/>
        </w:rPr>
      </w:pPr>
      <w:r>
        <w:rPr>
          <w:rFonts w:ascii="Calibri" w:hAnsi="Calibri"/>
          <w:sz w:val="24"/>
          <w:vertAlign w:val="superscript"/>
        </w:rPr>
        <w:t>10</w:t>
      </w:r>
      <w:r>
        <w:rPr>
          <w:rFonts w:ascii="Calibri" w:hAnsi="Calibri"/>
          <w:sz w:val="24"/>
        </w:rPr>
        <w:t xml:space="preserve"> </w:t>
      </w:r>
      <w:r>
        <w:rPr>
          <w:sz w:val="24"/>
        </w:rPr>
        <w:t>Пункт 32.3 ФГОС ООО, утверждённого приказом № 287; пункты 14, 18.2.3 ФГОС ООО, утверждённого приказом № 1897.</w:t>
      </w:r>
    </w:p>
    <w:p w:rsidR="0085027F" w:rsidRDefault="0085027F">
      <w:pPr>
        <w:spacing w:line="230" w:lineRule="auto"/>
        <w:jc w:val="both"/>
        <w:rPr>
          <w:sz w:val="24"/>
        </w:rPr>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11</w:t>
      </w:r>
      <w:r>
        <w:t>.</w:t>
      </w:r>
    </w:p>
    <w:p w:rsidR="0085027F" w:rsidRDefault="00DD245B" w:rsidP="00DD245B">
      <w:pPr>
        <w:pStyle w:val="a4"/>
        <w:numPr>
          <w:ilvl w:val="0"/>
          <w:numId w:val="119"/>
        </w:numPr>
        <w:tabs>
          <w:tab w:val="left" w:pos="1522"/>
        </w:tabs>
        <w:spacing w:before="1" w:line="360" w:lineRule="auto"/>
        <w:ind w:right="167" w:firstLine="708"/>
        <w:jc w:val="both"/>
        <w:rPr>
          <w:sz w:val="28"/>
        </w:rPr>
      </w:pPr>
      <w:r>
        <w:rPr>
          <w:sz w:val="28"/>
        </w:rPr>
        <w:t>Организационный раздел ФОП ООО определяет</w:t>
      </w:r>
      <w:r>
        <w:rPr>
          <w:spacing w:val="-2"/>
          <w:sz w:val="28"/>
        </w:rPr>
        <w:t xml:space="preserve"> </w:t>
      </w:r>
      <w:r>
        <w:rPr>
          <w:sz w:val="28"/>
        </w:rPr>
        <w:t>общие рамки</w:t>
      </w:r>
      <w:r>
        <w:rPr>
          <w:spacing w:val="-3"/>
          <w:sz w:val="28"/>
        </w:rPr>
        <w:t xml:space="preserve"> </w:t>
      </w:r>
      <w:r>
        <w:rPr>
          <w:sz w:val="28"/>
        </w:rPr>
        <w:t>организации образовательной деятельности, а также организационные механизмы и условия реализации программы основного общего образования</w:t>
      </w:r>
      <w:r>
        <w:rPr>
          <w:sz w:val="28"/>
          <w:vertAlign w:val="superscript"/>
        </w:rPr>
        <w:t>12</w:t>
      </w:r>
      <w:r>
        <w:rPr>
          <w:sz w:val="28"/>
        </w:rPr>
        <w:t xml:space="preserve"> и включает:</w:t>
      </w:r>
    </w:p>
    <w:p w:rsidR="0085027F" w:rsidRDefault="00DD245B">
      <w:pPr>
        <w:pStyle w:val="a3"/>
        <w:spacing w:before="1"/>
        <w:ind w:left="1101" w:firstLine="0"/>
      </w:pPr>
      <w:r>
        <w:t>федеральный</w:t>
      </w:r>
      <w:r>
        <w:rPr>
          <w:spacing w:val="-9"/>
        </w:rPr>
        <w:t xml:space="preserve"> </w:t>
      </w:r>
      <w:r>
        <w:t>учебный</w:t>
      </w:r>
      <w:r>
        <w:rPr>
          <w:spacing w:val="-10"/>
        </w:rPr>
        <w:t xml:space="preserve"> </w:t>
      </w:r>
      <w:r>
        <w:rPr>
          <w:spacing w:val="-4"/>
        </w:rPr>
        <w:t>план;</w:t>
      </w:r>
    </w:p>
    <w:p w:rsidR="0085027F" w:rsidRDefault="00DD245B">
      <w:pPr>
        <w:pStyle w:val="a3"/>
        <w:spacing w:before="160" w:line="360" w:lineRule="auto"/>
        <w:ind w:left="1101" w:right="4331" w:firstLine="0"/>
      </w:pPr>
      <w:r>
        <w:t>федеральный</w:t>
      </w:r>
      <w:r>
        <w:rPr>
          <w:spacing w:val="-11"/>
        </w:rPr>
        <w:t xml:space="preserve"> </w:t>
      </w:r>
      <w:r>
        <w:t>календарный</w:t>
      </w:r>
      <w:r>
        <w:rPr>
          <w:spacing w:val="-11"/>
        </w:rPr>
        <w:t xml:space="preserve"> </w:t>
      </w:r>
      <w:r>
        <w:t>учебный</w:t>
      </w:r>
      <w:r>
        <w:rPr>
          <w:spacing w:val="-11"/>
        </w:rPr>
        <w:t xml:space="preserve"> </w:t>
      </w:r>
      <w:r>
        <w:t>график; план внеурочной деятельности;</w:t>
      </w:r>
    </w:p>
    <w:p w:rsidR="0085027F" w:rsidRDefault="00DD245B">
      <w:pPr>
        <w:pStyle w:val="a3"/>
        <w:spacing w:before="2" w:line="360" w:lineRule="auto"/>
        <w:ind w:right="169"/>
      </w:pPr>
      <w: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w:t>
      </w:r>
      <w:r>
        <w:rPr>
          <w:spacing w:val="-2"/>
        </w:rPr>
        <w:t>обучения.</w:t>
      </w:r>
    </w:p>
    <w:p w:rsidR="0085027F" w:rsidRDefault="00DD245B" w:rsidP="00DD245B">
      <w:pPr>
        <w:pStyle w:val="1"/>
        <w:numPr>
          <w:ilvl w:val="0"/>
          <w:numId w:val="120"/>
        </w:numPr>
        <w:tabs>
          <w:tab w:val="left" w:pos="3954"/>
        </w:tabs>
        <w:spacing w:before="5"/>
        <w:ind w:left="3954" w:hanging="359"/>
        <w:jc w:val="left"/>
      </w:pPr>
      <w:r>
        <w:t>Целевой</w:t>
      </w:r>
      <w:r>
        <w:rPr>
          <w:spacing w:val="-5"/>
        </w:rPr>
        <w:t xml:space="preserve"> </w:t>
      </w:r>
      <w:r>
        <w:t>раздел</w:t>
      </w:r>
      <w:r>
        <w:rPr>
          <w:spacing w:val="-6"/>
        </w:rPr>
        <w:t xml:space="preserve"> </w:t>
      </w:r>
      <w:r>
        <w:t>ФОП</w:t>
      </w:r>
      <w:r>
        <w:rPr>
          <w:spacing w:val="-4"/>
        </w:rPr>
        <w:t xml:space="preserve"> </w:t>
      </w:r>
      <w:r>
        <w:rPr>
          <w:spacing w:val="-5"/>
        </w:rPr>
        <w:t>ООО</w:t>
      </w:r>
    </w:p>
    <w:p w:rsidR="0085027F" w:rsidRDefault="0085027F">
      <w:pPr>
        <w:pStyle w:val="a3"/>
        <w:spacing w:before="321"/>
        <w:ind w:left="0" w:firstLine="0"/>
        <w:jc w:val="left"/>
        <w:rPr>
          <w:b/>
        </w:rPr>
      </w:pPr>
    </w:p>
    <w:p w:rsidR="0085027F" w:rsidRDefault="00DD245B">
      <w:pPr>
        <w:ind w:left="4291"/>
        <w:jc w:val="both"/>
        <w:rPr>
          <w:b/>
          <w:sz w:val="28"/>
        </w:rPr>
      </w:pPr>
      <w:r>
        <w:rPr>
          <w:b/>
          <w:sz w:val="28"/>
        </w:rPr>
        <w:t>Пояснительная</w:t>
      </w:r>
      <w:r>
        <w:rPr>
          <w:b/>
          <w:spacing w:val="-14"/>
          <w:sz w:val="28"/>
        </w:rPr>
        <w:t xml:space="preserve"> </w:t>
      </w:r>
      <w:r>
        <w:rPr>
          <w:b/>
          <w:spacing w:val="-2"/>
          <w:sz w:val="28"/>
        </w:rPr>
        <w:t>записка.</w:t>
      </w:r>
    </w:p>
    <w:p w:rsidR="0085027F" w:rsidRDefault="00DD245B">
      <w:pPr>
        <w:pStyle w:val="a3"/>
        <w:spacing w:before="156" w:line="360" w:lineRule="auto"/>
        <w:ind w:right="166"/>
      </w:pPr>
      <w:r>
        <w:t xml:space="preserve">ООП ООО является основным документом, определяющим содержание общего образования, а также регламентирующим образовательную деятельность </w:t>
      </w:r>
      <w:r w:rsidR="009A6D26">
        <w:t>МАОУ «СОШ» р.п. Пашия</w:t>
      </w:r>
      <w: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5027F" w:rsidRDefault="00DD245B">
      <w:pPr>
        <w:pStyle w:val="a3"/>
        <w:spacing w:before="2"/>
        <w:ind w:left="1101" w:firstLine="0"/>
      </w:pPr>
      <w:r>
        <w:t>Целями</w:t>
      </w:r>
      <w:r>
        <w:rPr>
          <w:spacing w:val="-6"/>
        </w:rPr>
        <w:t xml:space="preserve"> </w:t>
      </w:r>
      <w:r>
        <w:t>реализации</w:t>
      </w:r>
      <w:r>
        <w:rPr>
          <w:spacing w:val="-6"/>
        </w:rPr>
        <w:t xml:space="preserve"> </w:t>
      </w:r>
      <w:r>
        <w:t>ООП</w:t>
      </w:r>
      <w:r>
        <w:rPr>
          <w:spacing w:val="-6"/>
        </w:rPr>
        <w:t xml:space="preserve"> </w:t>
      </w:r>
      <w:r>
        <w:t>ООО</w:t>
      </w:r>
      <w:r>
        <w:rPr>
          <w:spacing w:val="-6"/>
        </w:rPr>
        <w:t xml:space="preserve"> </w:t>
      </w:r>
      <w:r>
        <w:rPr>
          <w:spacing w:val="-2"/>
        </w:rPr>
        <w:t>являются:</w:t>
      </w:r>
    </w:p>
    <w:p w:rsidR="0085027F" w:rsidRDefault="00DD245B">
      <w:pPr>
        <w:pStyle w:val="a3"/>
        <w:spacing w:before="161" w:line="360" w:lineRule="auto"/>
        <w:ind w:right="168"/>
      </w:pPr>
      <w:r>
        <w:t>организация учебного процесса с учётом целей, содержания и планируемых результатов основного общего образования, отражённых в ФГОС ООО;</w:t>
      </w:r>
    </w:p>
    <w:p w:rsidR="0085027F" w:rsidRDefault="00DD245B">
      <w:pPr>
        <w:pStyle w:val="a3"/>
        <w:spacing w:line="362" w:lineRule="auto"/>
        <w:ind w:left="1101" w:right="168" w:firstLine="0"/>
      </w:pPr>
      <w:r>
        <w:t>создание условий для становления и формирования личности обучающегося; организация</w:t>
      </w:r>
      <w:r>
        <w:rPr>
          <w:spacing w:val="55"/>
          <w:w w:val="150"/>
        </w:rPr>
        <w:t xml:space="preserve">  </w:t>
      </w:r>
      <w:r>
        <w:t>деятельности</w:t>
      </w:r>
      <w:r>
        <w:rPr>
          <w:spacing w:val="56"/>
          <w:w w:val="150"/>
        </w:rPr>
        <w:t xml:space="preserve">  </w:t>
      </w:r>
      <w:r>
        <w:t>педагогического</w:t>
      </w:r>
      <w:r>
        <w:rPr>
          <w:spacing w:val="56"/>
          <w:w w:val="150"/>
        </w:rPr>
        <w:t xml:space="preserve">  </w:t>
      </w:r>
      <w:r>
        <w:t>коллектива</w:t>
      </w:r>
      <w:r>
        <w:rPr>
          <w:spacing w:val="55"/>
          <w:w w:val="150"/>
        </w:rPr>
        <w:t xml:space="preserve">  </w:t>
      </w:r>
      <w:r>
        <w:t>по</w:t>
      </w:r>
      <w:r>
        <w:rPr>
          <w:spacing w:val="56"/>
          <w:w w:val="150"/>
        </w:rPr>
        <w:t xml:space="preserve">  </w:t>
      </w:r>
      <w:r>
        <w:rPr>
          <w:spacing w:val="-2"/>
        </w:rPr>
        <w:t>созданию</w:t>
      </w:r>
    </w:p>
    <w:p w:rsidR="0085027F" w:rsidRDefault="00FA51A3">
      <w:pPr>
        <w:pStyle w:val="a3"/>
        <w:spacing w:before="3"/>
        <w:ind w:left="0" w:firstLine="0"/>
        <w:jc w:val="left"/>
        <w:rPr>
          <w:sz w:val="11"/>
        </w:rPr>
      </w:pPr>
      <w:r w:rsidRPr="00FA51A3">
        <w:rPr>
          <w:noProof/>
          <w:lang w:eastAsia="ru-RU"/>
        </w:rPr>
        <w:pict>
          <v:shape id="Graphic 8" o:spid="_x0000_s1034" style="position:absolute;margin-left:56.65pt;margin-top:7.7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88Mg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" path="m1829435,l,,,9143r1829435,l1829435,xe" fillcolor="black" stroked="f">
            <v:path arrowok="t"/>
            <w10:wrap type="topAndBottom" anchorx="page"/>
          </v:shape>
        </w:pict>
      </w:r>
    </w:p>
    <w:p w:rsidR="0085027F" w:rsidRDefault="00DD245B">
      <w:pPr>
        <w:spacing w:before="104" w:line="230" w:lineRule="auto"/>
        <w:ind w:left="392" w:right="163"/>
        <w:rPr>
          <w:sz w:val="24"/>
        </w:rPr>
      </w:pPr>
      <w:r>
        <w:rPr>
          <w:rFonts w:ascii="Calibri" w:hAnsi="Calibri"/>
          <w:sz w:val="24"/>
          <w:vertAlign w:val="superscript"/>
        </w:rPr>
        <w:t>11</w:t>
      </w:r>
      <w:r>
        <w:rPr>
          <w:rFonts w:ascii="Calibri" w:hAnsi="Calibri"/>
          <w:spacing w:val="40"/>
          <w:sz w:val="24"/>
        </w:rPr>
        <w:t xml:space="preserve"> </w:t>
      </w:r>
      <w:r>
        <w:rPr>
          <w:sz w:val="24"/>
        </w:rPr>
        <w:t>Пункт</w:t>
      </w:r>
      <w:r>
        <w:rPr>
          <w:spacing w:val="65"/>
          <w:sz w:val="24"/>
        </w:rPr>
        <w:t xml:space="preserve"> </w:t>
      </w:r>
      <w:r>
        <w:rPr>
          <w:sz w:val="24"/>
        </w:rPr>
        <w:t>32.3</w:t>
      </w:r>
      <w:r>
        <w:rPr>
          <w:spacing w:val="65"/>
          <w:sz w:val="24"/>
        </w:rPr>
        <w:t xml:space="preserve"> </w:t>
      </w:r>
      <w:r>
        <w:rPr>
          <w:sz w:val="24"/>
        </w:rPr>
        <w:t>ФГОС</w:t>
      </w:r>
      <w:r>
        <w:rPr>
          <w:spacing w:val="65"/>
          <w:sz w:val="24"/>
        </w:rPr>
        <w:t xml:space="preserve"> </w:t>
      </w:r>
      <w:r>
        <w:rPr>
          <w:sz w:val="24"/>
        </w:rPr>
        <w:t>ООО,</w:t>
      </w:r>
      <w:r>
        <w:rPr>
          <w:spacing w:val="69"/>
          <w:sz w:val="24"/>
        </w:rPr>
        <w:t xml:space="preserve"> </w:t>
      </w:r>
      <w:r>
        <w:rPr>
          <w:sz w:val="24"/>
        </w:rPr>
        <w:t>утверждённого</w:t>
      </w:r>
      <w:r>
        <w:rPr>
          <w:spacing w:val="65"/>
          <w:sz w:val="24"/>
        </w:rPr>
        <w:t xml:space="preserve"> </w:t>
      </w:r>
      <w:r>
        <w:rPr>
          <w:sz w:val="24"/>
        </w:rPr>
        <w:t>приказом</w:t>
      </w:r>
      <w:r>
        <w:rPr>
          <w:spacing w:val="64"/>
          <w:sz w:val="24"/>
        </w:rPr>
        <w:t xml:space="preserve"> </w:t>
      </w:r>
      <w:r>
        <w:rPr>
          <w:sz w:val="24"/>
        </w:rPr>
        <w:t>№</w:t>
      </w:r>
      <w:r>
        <w:rPr>
          <w:spacing w:val="64"/>
          <w:sz w:val="24"/>
        </w:rPr>
        <w:t xml:space="preserve"> </w:t>
      </w:r>
      <w:r>
        <w:rPr>
          <w:sz w:val="24"/>
        </w:rPr>
        <w:t>287;</w:t>
      </w:r>
      <w:r>
        <w:rPr>
          <w:spacing w:val="65"/>
          <w:sz w:val="24"/>
        </w:rPr>
        <w:t xml:space="preserve"> </w:t>
      </w:r>
      <w:r>
        <w:rPr>
          <w:sz w:val="24"/>
        </w:rPr>
        <w:t>пункты</w:t>
      </w:r>
      <w:r>
        <w:rPr>
          <w:spacing w:val="64"/>
          <w:sz w:val="24"/>
        </w:rPr>
        <w:t xml:space="preserve"> </w:t>
      </w:r>
      <w:r>
        <w:rPr>
          <w:sz w:val="24"/>
        </w:rPr>
        <w:t>14,</w:t>
      </w:r>
      <w:r>
        <w:rPr>
          <w:spacing w:val="65"/>
          <w:sz w:val="24"/>
        </w:rPr>
        <w:t xml:space="preserve"> </w:t>
      </w:r>
      <w:r>
        <w:rPr>
          <w:sz w:val="24"/>
        </w:rPr>
        <w:t>18.2.3</w:t>
      </w:r>
      <w:r>
        <w:rPr>
          <w:spacing w:val="65"/>
          <w:sz w:val="24"/>
        </w:rPr>
        <w:t xml:space="preserve"> </w:t>
      </w:r>
      <w:r>
        <w:rPr>
          <w:sz w:val="24"/>
        </w:rPr>
        <w:t>ФГОС</w:t>
      </w:r>
      <w:r>
        <w:rPr>
          <w:spacing w:val="67"/>
          <w:sz w:val="24"/>
        </w:rPr>
        <w:t xml:space="preserve"> </w:t>
      </w:r>
      <w:r>
        <w:rPr>
          <w:sz w:val="24"/>
        </w:rPr>
        <w:t>ООО, утверждённого приказом № 1897.</w:t>
      </w:r>
    </w:p>
    <w:p w:rsidR="0085027F" w:rsidRDefault="00DD245B">
      <w:pPr>
        <w:spacing w:before="13" w:line="230" w:lineRule="auto"/>
        <w:ind w:left="392" w:right="163"/>
        <w:rPr>
          <w:sz w:val="24"/>
        </w:rPr>
      </w:pPr>
      <w:r>
        <w:rPr>
          <w:rFonts w:ascii="Calibri" w:hAnsi="Calibri"/>
          <w:sz w:val="24"/>
          <w:vertAlign w:val="superscript"/>
        </w:rPr>
        <w:t>12</w:t>
      </w:r>
      <w:r>
        <w:rPr>
          <w:rFonts w:ascii="Calibri" w:hAnsi="Calibri"/>
          <w:sz w:val="24"/>
        </w:rPr>
        <w:t xml:space="preserve"> </w:t>
      </w:r>
      <w:r>
        <w:rPr>
          <w:sz w:val="24"/>
        </w:rPr>
        <w:t>Пункт 33 ФГОС</w:t>
      </w:r>
      <w:r>
        <w:rPr>
          <w:spacing w:val="25"/>
          <w:sz w:val="24"/>
        </w:rPr>
        <w:t xml:space="preserve"> </w:t>
      </w:r>
      <w:r>
        <w:rPr>
          <w:sz w:val="24"/>
        </w:rPr>
        <w:t>ООО, утверждённого приказом № 287; пункт 14</w:t>
      </w:r>
      <w:r>
        <w:rPr>
          <w:spacing w:val="26"/>
          <w:sz w:val="24"/>
        </w:rPr>
        <w:t xml:space="preserve"> </w:t>
      </w:r>
      <w:r>
        <w:rPr>
          <w:sz w:val="24"/>
        </w:rPr>
        <w:t>ФГОС ООО,</w:t>
      </w:r>
      <w:r>
        <w:rPr>
          <w:spacing w:val="26"/>
          <w:sz w:val="24"/>
        </w:rPr>
        <w:t xml:space="preserve"> </w:t>
      </w:r>
      <w:r>
        <w:rPr>
          <w:sz w:val="24"/>
        </w:rPr>
        <w:t>утверждённого</w:t>
      </w:r>
      <w:r>
        <w:rPr>
          <w:spacing w:val="40"/>
          <w:sz w:val="24"/>
        </w:rPr>
        <w:t xml:space="preserve"> </w:t>
      </w:r>
      <w:r>
        <w:rPr>
          <w:sz w:val="24"/>
        </w:rPr>
        <w:t>приказом № 1897.</w:t>
      </w:r>
    </w:p>
    <w:p w:rsidR="0085027F" w:rsidRDefault="0085027F">
      <w:pPr>
        <w:spacing w:line="230" w:lineRule="auto"/>
        <w:rPr>
          <w:sz w:val="24"/>
        </w:rPr>
        <w:sectPr w:rsidR="0085027F">
          <w:pgSz w:w="11910" w:h="16850"/>
          <w:pgMar w:top="820" w:right="400" w:bottom="740" w:left="740" w:header="569" w:footer="548" w:gutter="0"/>
          <w:cols w:space="720"/>
        </w:sectPr>
      </w:pPr>
    </w:p>
    <w:p w:rsidR="0085027F" w:rsidRDefault="00DD245B">
      <w:pPr>
        <w:pStyle w:val="a3"/>
        <w:spacing w:before="291" w:line="360" w:lineRule="auto"/>
        <w:ind w:right="168" w:firstLine="0"/>
      </w:pPr>
      <w:r>
        <w:lastRenderedPageBreak/>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85027F" w:rsidRDefault="00DD245B">
      <w:pPr>
        <w:pStyle w:val="a3"/>
        <w:spacing w:before="1" w:line="360" w:lineRule="auto"/>
        <w:ind w:right="163"/>
      </w:pPr>
      <w:r>
        <w:t>Достижение поставленных целей реализации ООП ООО предусматривает решение следующих основных задач:</w:t>
      </w:r>
    </w:p>
    <w:p w:rsidR="0085027F" w:rsidRDefault="00DD245B">
      <w:pPr>
        <w:pStyle w:val="a3"/>
        <w:spacing w:before="2" w:line="360" w:lineRule="auto"/>
        <w:ind w:right="162"/>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5027F" w:rsidRDefault="00DD245B">
      <w:pPr>
        <w:pStyle w:val="a3"/>
        <w:spacing w:line="360" w:lineRule="auto"/>
        <w:ind w:right="167"/>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r>
        <w:rPr>
          <w:spacing w:val="40"/>
        </w:rPr>
        <w:t xml:space="preserve"> </w:t>
      </w:r>
      <w:r>
        <w:rPr>
          <w:spacing w:val="-2"/>
        </w:rPr>
        <w:t>здоровья;</w:t>
      </w:r>
    </w:p>
    <w:p w:rsidR="0085027F" w:rsidRDefault="00DD245B">
      <w:pPr>
        <w:pStyle w:val="a3"/>
        <w:spacing w:line="360" w:lineRule="auto"/>
        <w:ind w:right="164"/>
      </w:pPr>
      <w:r>
        <w:t xml:space="preserve">обеспечение преемственности основного общего и среднего общего </w:t>
      </w:r>
      <w:r>
        <w:rPr>
          <w:spacing w:val="-2"/>
        </w:rPr>
        <w:t>образования;</w:t>
      </w:r>
    </w:p>
    <w:p w:rsidR="0085027F" w:rsidRDefault="00DD245B">
      <w:pPr>
        <w:pStyle w:val="a3"/>
        <w:spacing w:line="360" w:lineRule="auto"/>
        <w:ind w:right="165"/>
      </w:pPr>
      <w:r>
        <w:t xml:space="preserve">достижение планируемых результатов освоения ООП ООО всеми обучающимися, в том числе обучающимися с ограниченными возможностями </w:t>
      </w:r>
      <w:r>
        <w:rPr>
          <w:spacing w:val="-2"/>
        </w:rPr>
        <w:t>здоровья;</w:t>
      </w:r>
    </w:p>
    <w:p w:rsidR="0085027F" w:rsidRDefault="00DD245B">
      <w:pPr>
        <w:pStyle w:val="a3"/>
        <w:spacing w:line="360" w:lineRule="auto"/>
        <w:ind w:right="163"/>
      </w:pPr>
      <w:r>
        <w:t xml:space="preserve">обеспечение доступности получения качественного основного общего </w:t>
      </w:r>
      <w:r>
        <w:rPr>
          <w:spacing w:val="-2"/>
        </w:rPr>
        <w:t>образования;</w:t>
      </w:r>
    </w:p>
    <w:p w:rsidR="0085027F" w:rsidRDefault="00DD245B">
      <w:pPr>
        <w:pStyle w:val="a3"/>
        <w:spacing w:before="1" w:line="360" w:lineRule="auto"/>
        <w:ind w:right="161"/>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5027F" w:rsidRDefault="00DD245B">
      <w:pPr>
        <w:pStyle w:val="a3"/>
        <w:spacing w:line="362" w:lineRule="auto"/>
        <w:ind w:right="162"/>
      </w:pPr>
      <w:r>
        <w:t>организация интеллектуальных и творческих соревнований, научно- технического творчества и проектно-исследовательской деятельности;</w:t>
      </w:r>
    </w:p>
    <w:p w:rsidR="0085027F" w:rsidRDefault="00DD245B">
      <w:pPr>
        <w:pStyle w:val="a3"/>
        <w:spacing w:line="360" w:lineRule="auto"/>
        <w:ind w:right="162"/>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4"/>
      </w:pPr>
      <w:r>
        <w:lastRenderedPageBreak/>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85027F" w:rsidRDefault="00DD245B">
      <w:pPr>
        <w:pStyle w:val="a3"/>
        <w:spacing w:before="1" w:line="360" w:lineRule="auto"/>
        <w:ind w:right="164"/>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5027F" w:rsidRDefault="00DD245B">
      <w:pPr>
        <w:pStyle w:val="a3"/>
        <w:spacing w:line="360" w:lineRule="auto"/>
        <w:ind w:right="161"/>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85027F" w:rsidRDefault="00DD245B">
      <w:pPr>
        <w:pStyle w:val="a3"/>
        <w:spacing w:before="2"/>
        <w:ind w:left="1101" w:firstLine="0"/>
      </w:pPr>
      <w:r>
        <w:t>ООП</w:t>
      </w:r>
      <w:r>
        <w:rPr>
          <w:spacing w:val="-6"/>
        </w:rPr>
        <w:t xml:space="preserve"> </w:t>
      </w:r>
      <w:r>
        <w:t>ООО</w:t>
      </w:r>
      <w:r>
        <w:rPr>
          <w:spacing w:val="-3"/>
        </w:rPr>
        <w:t xml:space="preserve"> </w:t>
      </w:r>
      <w:r>
        <w:t>учитывает</w:t>
      </w:r>
      <w:r>
        <w:rPr>
          <w:spacing w:val="-4"/>
        </w:rPr>
        <w:t xml:space="preserve"> </w:t>
      </w:r>
      <w:r>
        <w:t>следующие</w:t>
      </w:r>
      <w:r>
        <w:rPr>
          <w:spacing w:val="-3"/>
        </w:rPr>
        <w:t xml:space="preserve"> </w:t>
      </w:r>
      <w:r>
        <w:rPr>
          <w:spacing w:val="-2"/>
        </w:rPr>
        <w:t>принципы:</w:t>
      </w:r>
    </w:p>
    <w:p w:rsidR="0085027F" w:rsidRDefault="00DD245B">
      <w:pPr>
        <w:pStyle w:val="a3"/>
        <w:spacing w:before="160" w:line="360" w:lineRule="auto"/>
        <w:ind w:right="160"/>
      </w:pPr>
      <w:r>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85027F" w:rsidRDefault="00DD245B">
      <w:pPr>
        <w:pStyle w:val="a3"/>
        <w:spacing w:before="1" w:line="360" w:lineRule="auto"/>
        <w:ind w:right="160"/>
      </w:pPr>
      <w: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5027F" w:rsidRDefault="00DD245B">
      <w:pPr>
        <w:pStyle w:val="a3"/>
        <w:spacing w:line="360" w:lineRule="auto"/>
        <w:ind w:right="160"/>
      </w:pPr>
      <w: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w:t>
      </w:r>
      <w:r>
        <w:rPr>
          <w:spacing w:val="80"/>
        </w:rPr>
        <w:t xml:space="preserve"> </w:t>
      </w:r>
      <w:r>
        <w:t xml:space="preserve">деятельности (мотив, цель, учебная задача, учебные операции, контроль и </w:t>
      </w:r>
      <w:r>
        <w:rPr>
          <w:spacing w:val="-2"/>
        </w:rPr>
        <w:t>самоконтроль);</w:t>
      </w:r>
    </w:p>
    <w:p w:rsidR="0085027F" w:rsidRDefault="00DD245B">
      <w:pPr>
        <w:pStyle w:val="a3"/>
        <w:spacing w:line="360" w:lineRule="auto"/>
        <w:ind w:right="160"/>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5027F" w:rsidRDefault="00DD245B">
      <w:pPr>
        <w:pStyle w:val="a3"/>
        <w:spacing w:line="360" w:lineRule="auto"/>
        <w:ind w:right="162"/>
      </w:pPr>
      <w:r>
        <w:t>системно-деятельностный подход, предполагающий ориентацию на результаты</w:t>
      </w:r>
      <w:r>
        <w:rPr>
          <w:spacing w:val="61"/>
        </w:rPr>
        <w:t xml:space="preserve"> </w:t>
      </w:r>
      <w:r>
        <w:t>обучения,</w:t>
      </w:r>
      <w:r>
        <w:rPr>
          <w:spacing w:val="62"/>
        </w:rPr>
        <w:t xml:space="preserve"> </w:t>
      </w:r>
      <w:r>
        <w:t>на</w:t>
      </w:r>
      <w:r>
        <w:rPr>
          <w:spacing w:val="60"/>
        </w:rPr>
        <w:t xml:space="preserve"> </w:t>
      </w:r>
      <w:r>
        <w:t>развитие</w:t>
      </w:r>
      <w:r>
        <w:rPr>
          <w:spacing w:val="63"/>
        </w:rPr>
        <w:t xml:space="preserve"> </w:t>
      </w:r>
      <w:r>
        <w:t>активной</w:t>
      </w:r>
      <w:r>
        <w:rPr>
          <w:spacing w:val="63"/>
        </w:rPr>
        <w:t xml:space="preserve"> </w:t>
      </w:r>
      <w:r>
        <w:t>учебно-познавательной</w:t>
      </w:r>
      <w:r>
        <w:rPr>
          <w:spacing w:val="61"/>
        </w:rPr>
        <w:t xml:space="preserve"> </w:t>
      </w:r>
      <w:r>
        <w:rPr>
          <w:spacing w:val="-2"/>
        </w:rPr>
        <w:t>деятельности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85027F" w:rsidRDefault="00DD245B">
      <w:pPr>
        <w:pStyle w:val="a3"/>
        <w:spacing w:before="1" w:line="360" w:lineRule="auto"/>
        <w:ind w:right="161"/>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85027F" w:rsidRDefault="00DD245B">
      <w:pPr>
        <w:pStyle w:val="a3"/>
        <w:spacing w:line="360" w:lineRule="auto"/>
        <w:ind w:right="174"/>
      </w:pPr>
      <w:r>
        <w:t>принцип обеспечения фундаментального характера образования, учета специфики изучаемых учебных предметов;</w:t>
      </w:r>
    </w:p>
    <w:p w:rsidR="0085027F" w:rsidRDefault="00DD245B">
      <w:pPr>
        <w:pStyle w:val="a3"/>
        <w:spacing w:before="2" w:line="360" w:lineRule="auto"/>
        <w:ind w:right="161"/>
      </w:pPr>
      <w: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85027F" w:rsidRDefault="00DD245B">
      <w:pPr>
        <w:pStyle w:val="a3"/>
        <w:spacing w:before="1" w:line="352" w:lineRule="auto"/>
        <w:ind w:right="159"/>
      </w:pPr>
      <w:r>
        <w:t>принцип здоровьесбережения: при</w:t>
      </w:r>
      <w:r>
        <w:rPr>
          <w:spacing w:val="-2"/>
        </w:rPr>
        <w:t xml:space="preserve"> </w:t>
      </w:r>
      <w:r>
        <w:t>организации образовательной</w:t>
      </w:r>
      <w:r>
        <w:rPr>
          <w:spacing w:val="-2"/>
        </w:rPr>
        <w:t xml:space="preserve"> </w:t>
      </w:r>
      <w:r>
        <w:t>деятельности не допускается использование технологий, которые могут нанести вред</w:t>
      </w:r>
      <w:r>
        <w:rPr>
          <w:spacing w:val="40"/>
        </w:rPr>
        <w:t xml:space="preserve"> </w:t>
      </w:r>
      <w:r>
        <w:t>физическому и (или) психическому здоровью обучающихся, приоритет использования здоровьесберегающих педагогических технологий. Объём учебной нагрузки,</w:t>
      </w:r>
      <w:r>
        <w:rPr>
          <w:spacing w:val="-3"/>
        </w:rPr>
        <w:t xml:space="preserve"> </w:t>
      </w:r>
      <w:r>
        <w:t>организация</w:t>
      </w:r>
      <w:r>
        <w:rPr>
          <w:spacing w:val="-2"/>
        </w:rPr>
        <w:t xml:space="preserve"> </w:t>
      </w:r>
      <w:r>
        <w:t>учебных</w:t>
      </w:r>
      <w:r>
        <w:rPr>
          <w:spacing w:val="-2"/>
        </w:rPr>
        <w:t xml:space="preserve"> </w:t>
      </w:r>
      <w:r>
        <w:t>и внеурочных мероприятий</w:t>
      </w:r>
      <w:r>
        <w:rPr>
          <w:spacing w:val="-4"/>
        </w:rPr>
        <w:t xml:space="preserve"> </w:t>
      </w:r>
      <w:r>
        <w:t>должны</w:t>
      </w:r>
      <w:r>
        <w:rPr>
          <w:spacing w:val="-2"/>
        </w:rPr>
        <w:t xml:space="preserve"> </w:t>
      </w:r>
      <w:r>
        <w:t>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w:t>
      </w:r>
    </w:p>
    <w:p w:rsidR="0085027F" w:rsidRDefault="00DD245B">
      <w:pPr>
        <w:pStyle w:val="a3"/>
        <w:spacing w:before="3" w:line="352" w:lineRule="auto"/>
        <w:ind w:right="160" w:firstLine="0"/>
      </w:pPr>
      <w:r>
        <w:t>№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w:t>
      </w:r>
      <w:r>
        <w:rPr>
          <w:spacing w:val="23"/>
        </w:rPr>
        <w:t xml:space="preserve"> </w:t>
      </w:r>
      <w:r>
        <w:t>и оздоровления детей 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молодежи», утвержденными постановлением Главного государственного санитарного врача Российской Федерации от 28 сентября 2020 г. № 28 (зарегистрировано</w:t>
      </w:r>
      <w:r>
        <w:rPr>
          <w:spacing w:val="-2"/>
        </w:rPr>
        <w:t xml:space="preserve"> </w:t>
      </w:r>
      <w:r>
        <w:t>Министерством</w:t>
      </w:r>
      <w:r>
        <w:rPr>
          <w:spacing w:val="-2"/>
        </w:rPr>
        <w:t xml:space="preserve"> </w:t>
      </w:r>
      <w:r>
        <w:t>юстиции</w:t>
      </w:r>
      <w:r>
        <w:rPr>
          <w:spacing w:val="-1"/>
        </w:rPr>
        <w:t xml:space="preserve"> </w:t>
      </w:r>
      <w:r>
        <w:t>Российской Федерации 18</w:t>
      </w:r>
      <w:r>
        <w:rPr>
          <w:spacing w:val="-1"/>
        </w:rPr>
        <w:t xml:space="preserve"> </w:t>
      </w:r>
      <w:r>
        <w:t>декабря</w:t>
      </w:r>
      <w:r>
        <w:rPr>
          <w:spacing w:val="-1"/>
        </w:rPr>
        <w:t xml:space="preserve"> </w:t>
      </w:r>
      <w:r>
        <w:t>2020 г., регистрационный № 61573), действующими до 1 января 2027 г. (далее – Санитарно-эпидемиологические требования).</w:t>
      </w:r>
    </w:p>
    <w:p w:rsidR="0085027F" w:rsidRDefault="00DD245B">
      <w:pPr>
        <w:pStyle w:val="a3"/>
        <w:spacing w:before="3" w:line="352" w:lineRule="auto"/>
        <w:ind w:right="160"/>
      </w:pPr>
      <w: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85027F" w:rsidRDefault="00DD245B">
      <w:pPr>
        <w:pStyle w:val="a3"/>
        <w:spacing w:before="2" w:line="352" w:lineRule="auto"/>
        <w:ind w:right="161"/>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13</w:t>
      </w:r>
      <w:r>
        <w:t>.</w:t>
      </w:r>
    </w:p>
    <w:p w:rsidR="0085027F" w:rsidRDefault="0085027F">
      <w:pPr>
        <w:pStyle w:val="a3"/>
        <w:spacing w:before="168"/>
        <w:ind w:left="0" w:firstLine="0"/>
        <w:jc w:val="left"/>
      </w:pPr>
    </w:p>
    <w:p w:rsidR="0085027F" w:rsidRDefault="00DD245B">
      <w:pPr>
        <w:pStyle w:val="1"/>
        <w:ind w:left="2814"/>
      </w:pPr>
      <w:r>
        <w:t>Планируемые</w:t>
      </w:r>
      <w:r>
        <w:rPr>
          <w:spacing w:val="-7"/>
        </w:rPr>
        <w:t xml:space="preserve"> </w:t>
      </w:r>
      <w:r>
        <w:t>результаты</w:t>
      </w:r>
      <w:r>
        <w:rPr>
          <w:spacing w:val="-8"/>
        </w:rPr>
        <w:t xml:space="preserve"> </w:t>
      </w:r>
      <w:r>
        <w:t>освоения</w:t>
      </w:r>
      <w:r>
        <w:rPr>
          <w:spacing w:val="-6"/>
        </w:rPr>
        <w:t xml:space="preserve"> </w:t>
      </w:r>
      <w:r>
        <w:t>ООП</w:t>
      </w:r>
      <w:r>
        <w:rPr>
          <w:spacing w:val="-7"/>
        </w:rPr>
        <w:t xml:space="preserve"> </w:t>
      </w:r>
      <w:r>
        <w:rPr>
          <w:spacing w:val="-4"/>
        </w:rPr>
        <w:t>ООО.</w:t>
      </w:r>
    </w:p>
    <w:p w:rsidR="0085027F" w:rsidRDefault="00DD245B">
      <w:pPr>
        <w:pStyle w:val="a3"/>
        <w:spacing w:before="155" w:line="360" w:lineRule="auto"/>
        <w:ind w:right="160"/>
      </w:pPr>
      <w:r>
        <w:t>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85027F" w:rsidRDefault="00DD245B">
      <w:pPr>
        <w:pStyle w:val="a3"/>
        <w:spacing w:before="1" w:line="360" w:lineRule="auto"/>
        <w:ind w:right="160"/>
      </w:pPr>
      <w: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w:t>
      </w:r>
      <w:r>
        <w:rPr>
          <w:spacing w:val="40"/>
        </w:rPr>
        <w:t xml:space="preserve"> </w:t>
      </w:r>
      <w:r>
        <w:t>самоопределению;</w:t>
      </w:r>
      <w:r>
        <w:rPr>
          <w:spacing w:val="-4"/>
        </w:rPr>
        <w:t xml:space="preserve"> </w:t>
      </w:r>
      <w:r>
        <w:t>ценность</w:t>
      </w:r>
      <w:r>
        <w:rPr>
          <w:spacing w:val="-6"/>
        </w:rPr>
        <w:t xml:space="preserve"> </w:t>
      </w:r>
      <w:r>
        <w:t>самостоятельности</w:t>
      </w:r>
      <w:r>
        <w:rPr>
          <w:spacing w:val="-5"/>
        </w:rPr>
        <w:t xml:space="preserve"> </w:t>
      </w:r>
      <w:r>
        <w:t>и</w:t>
      </w:r>
      <w:r>
        <w:rPr>
          <w:spacing w:val="-5"/>
        </w:rPr>
        <w:t xml:space="preserve"> </w:t>
      </w:r>
      <w:r>
        <w:t>инициативы;</w:t>
      </w:r>
      <w:r>
        <w:rPr>
          <w:spacing w:val="-4"/>
        </w:rPr>
        <w:t xml:space="preserve"> </w:t>
      </w:r>
      <w:r>
        <w:t>наличие</w:t>
      </w:r>
      <w:r>
        <w:rPr>
          <w:spacing w:val="-5"/>
        </w:rPr>
        <w:t xml:space="preserve"> </w:t>
      </w:r>
      <w:r>
        <w:t>мотивации к целенаправленной социально значимой деятельности; сформированность внутренней</w:t>
      </w:r>
      <w:r>
        <w:rPr>
          <w:spacing w:val="39"/>
        </w:rPr>
        <w:t xml:space="preserve">  </w:t>
      </w:r>
      <w:r>
        <w:t>позиции</w:t>
      </w:r>
      <w:r>
        <w:rPr>
          <w:spacing w:val="40"/>
        </w:rPr>
        <w:t xml:space="preserve">  </w:t>
      </w:r>
      <w:r>
        <w:t>личности</w:t>
      </w:r>
      <w:r>
        <w:rPr>
          <w:spacing w:val="41"/>
        </w:rPr>
        <w:t xml:space="preserve">  </w:t>
      </w:r>
      <w:r>
        <w:t>как</w:t>
      </w:r>
      <w:r>
        <w:rPr>
          <w:spacing w:val="39"/>
        </w:rPr>
        <w:t xml:space="preserve">  </w:t>
      </w:r>
      <w:r>
        <w:t>особого</w:t>
      </w:r>
      <w:r>
        <w:rPr>
          <w:spacing w:val="41"/>
        </w:rPr>
        <w:t xml:space="preserve">  </w:t>
      </w:r>
      <w:r>
        <w:t>ценностного</w:t>
      </w:r>
      <w:r>
        <w:rPr>
          <w:spacing w:val="44"/>
        </w:rPr>
        <w:t xml:space="preserve">  </w:t>
      </w:r>
      <w:r>
        <w:t>отношения</w:t>
      </w:r>
      <w:r>
        <w:rPr>
          <w:spacing w:val="39"/>
        </w:rPr>
        <w:t xml:space="preserve">  </w:t>
      </w:r>
      <w:r>
        <w:t>к</w:t>
      </w:r>
      <w:r>
        <w:rPr>
          <w:spacing w:val="41"/>
        </w:rPr>
        <w:t xml:space="preserve">  </w:t>
      </w:r>
      <w:r>
        <w:rPr>
          <w:spacing w:val="-2"/>
        </w:rPr>
        <w:t>себе,</w:t>
      </w:r>
    </w:p>
    <w:p w:rsidR="0085027F" w:rsidRDefault="00FA51A3">
      <w:pPr>
        <w:pStyle w:val="a3"/>
        <w:spacing w:before="148"/>
        <w:ind w:left="0" w:firstLine="0"/>
        <w:jc w:val="left"/>
        <w:rPr>
          <w:sz w:val="20"/>
        </w:rPr>
      </w:pPr>
      <w:r w:rsidRPr="00FA51A3">
        <w:rPr>
          <w:noProof/>
          <w:lang w:eastAsia="ru-RU"/>
        </w:rPr>
        <w:pict>
          <v:shape id="Graphic 9" o:spid="_x0000_s1033" style="position:absolute;margin-left:56.65pt;margin-top:20.1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4YZMg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" path="m1829435,l,,,9144r1829435,l1829435,xe" fillcolor="black" stroked="f">
            <v:path arrowok="t"/>
            <w10:wrap type="topAndBottom" anchorx="page"/>
          </v:shape>
        </w:pict>
      </w:r>
    </w:p>
    <w:p w:rsidR="0085027F" w:rsidRDefault="00DD245B">
      <w:pPr>
        <w:spacing w:before="97"/>
        <w:ind w:left="392" w:right="163"/>
        <w:rPr>
          <w:sz w:val="24"/>
        </w:rPr>
      </w:pPr>
      <w:r>
        <w:rPr>
          <w:rFonts w:ascii="Calibri" w:hAnsi="Calibri"/>
          <w:position w:val="10"/>
          <w:sz w:val="13"/>
        </w:rPr>
        <w:t>13</w:t>
      </w:r>
      <w:r>
        <w:rPr>
          <w:rFonts w:ascii="Calibri" w:hAnsi="Calibri"/>
          <w:spacing w:val="12"/>
          <w:position w:val="10"/>
          <w:sz w:val="13"/>
        </w:rPr>
        <w:t xml:space="preserve"> </w:t>
      </w:r>
      <w:r>
        <w:rPr>
          <w:sz w:val="24"/>
        </w:rPr>
        <w:t>Пункт</w:t>
      </w:r>
      <w:r>
        <w:rPr>
          <w:spacing w:val="-1"/>
          <w:sz w:val="24"/>
        </w:rPr>
        <w:t xml:space="preserve"> </w:t>
      </w:r>
      <w:r>
        <w:rPr>
          <w:sz w:val="24"/>
        </w:rPr>
        <w:t>3</w:t>
      </w:r>
      <w:r>
        <w:rPr>
          <w:spacing w:val="-2"/>
          <w:sz w:val="24"/>
        </w:rPr>
        <w:t xml:space="preserve"> </w:t>
      </w:r>
      <w:r>
        <w:rPr>
          <w:sz w:val="24"/>
        </w:rPr>
        <w:t>части</w:t>
      </w:r>
      <w:r>
        <w:rPr>
          <w:spacing w:val="-2"/>
          <w:sz w:val="24"/>
        </w:rPr>
        <w:t xml:space="preserve"> </w:t>
      </w:r>
      <w:r>
        <w:rPr>
          <w:sz w:val="24"/>
        </w:rPr>
        <w:t>1</w:t>
      </w:r>
      <w:r>
        <w:rPr>
          <w:spacing w:val="-2"/>
          <w:sz w:val="24"/>
        </w:rPr>
        <w:t xml:space="preserve"> </w:t>
      </w:r>
      <w:r>
        <w:rPr>
          <w:sz w:val="24"/>
        </w:rPr>
        <w:t>статьи</w:t>
      </w:r>
      <w:r>
        <w:rPr>
          <w:spacing w:val="-3"/>
          <w:sz w:val="24"/>
        </w:rPr>
        <w:t xml:space="preserve"> </w:t>
      </w:r>
      <w:r>
        <w:rPr>
          <w:sz w:val="24"/>
        </w:rPr>
        <w:t>34</w:t>
      </w:r>
      <w:r>
        <w:rPr>
          <w:spacing w:val="-2"/>
          <w:sz w:val="24"/>
        </w:rPr>
        <w:t xml:space="preserve"> </w:t>
      </w:r>
      <w:r>
        <w:rPr>
          <w:sz w:val="24"/>
        </w:rPr>
        <w:t>Федерального</w:t>
      </w:r>
      <w:r>
        <w:rPr>
          <w:spacing w:val="-2"/>
          <w:sz w:val="24"/>
        </w:rPr>
        <w:t xml:space="preserve"> </w:t>
      </w:r>
      <w:r>
        <w:rPr>
          <w:sz w:val="24"/>
        </w:rPr>
        <w:t>закона</w:t>
      </w:r>
      <w:r>
        <w:rPr>
          <w:spacing w:val="-3"/>
          <w:sz w:val="24"/>
        </w:rPr>
        <w:t xml:space="preserve"> </w:t>
      </w:r>
      <w:r>
        <w:rPr>
          <w:sz w:val="24"/>
        </w:rPr>
        <w:t>от</w:t>
      </w:r>
      <w:r>
        <w:rPr>
          <w:spacing w:val="-2"/>
          <w:sz w:val="24"/>
        </w:rPr>
        <w:t xml:space="preserve"> </w:t>
      </w:r>
      <w:r>
        <w:rPr>
          <w:sz w:val="24"/>
        </w:rPr>
        <w:t>29</w:t>
      </w:r>
      <w:r>
        <w:rPr>
          <w:spacing w:val="-2"/>
          <w:sz w:val="24"/>
        </w:rPr>
        <w:t xml:space="preserve"> </w:t>
      </w:r>
      <w:r>
        <w:rPr>
          <w:sz w:val="24"/>
        </w:rPr>
        <w:t>декабря</w:t>
      </w:r>
      <w:r>
        <w:rPr>
          <w:spacing w:val="-2"/>
          <w:sz w:val="24"/>
        </w:rPr>
        <w:t xml:space="preserve"> </w:t>
      </w:r>
      <w:r>
        <w:rPr>
          <w:sz w:val="24"/>
        </w:rPr>
        <w:t>2012</w:t>
      </w:r>
      <w:r>
        <w:rPr>
          <w:spacing w:val="-2"/>
          <w:sz w:val="24"/>
        </w:rPr>
        <w:t xml:space="preserve"> </w:t>
      </w:r>
      <w:r>
        <w:rPr>
          <w:sz w:val="24"/>
        </w:rPr>
        <w:t>г. №</w:t>
      </w:r>
      <w:r>
        <w:rPr>
          <w:spacing w:val="-3"/>
          <w:sz w:val="24"/>
        </w:rPr>
        <w:t xml:space="preserve"> </w:t>
      </w:r>
      <w:r>
        <w:rPr>
          <w:sz w:val="24"/>
        </w:rPr>
        <w:t>273-ФЗ «Об образовании в Российской Федерации».</w:t>
      </w:r>
    </w:p>
    <w:p w:rsidR="0085027F" w:rsidRDefault="0085027F">
      <w:pPr>
        <w:rPr>
          <w:sz w:val="24"/>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окружающим</w:t>
      </w:r>
      <w:r>
        <w:rPr>
          <w:spacing w:val="-3"/>
        </w:rPr>
        <w:t xml:space="preserve"> </w:t>
      </w:r>
      <w:r>
        <w:t>людям</w:t>
      </w:r>
      <w:r>
        <w:rPr>
          <w:spacing w:val="-4"/>
        </w:rPr>
        <w:t xml:space="preserve"> </w:t>
      </w:r>
      <w:r>
        <w:t>и</w:t>
      </w:r>
      <w:r>
        <w:rPr>
          <w:spacing w:val="-3"/>
        </w:rPr>
        <w:t xml:space="preserve"> </w:t>
      </w:r>
      <w:r>
        <w:t>жизни</w:t>
      </w:r>
      <w:r>
        <w:rPr>
          <w:spacing w:val="-3"/>
        </w:rPr>
        <w:t xml:space="preserve"> </w:t>
      </w:r>
      <w:r>
        <w:t>в</w:t>
      </w:r>
      <w:r>
        <w:rPr>
          <w:spacing w:val="-3"/>
        </w:rPr>
        <w:t xml:space="preserve"> </w:t>
      </w:r>
      <w:r>
        <w:rPr>
          <w:spacing w:val="-2"/>
        </w:rPr>
        <w:t>целом.</w:t>
      </w:r>
    </w:p>
    <w:p w:rsidR="0085027F" w:rsidRDefault="00DD245B">
      <w:pPr>
        <w:pStyle w:val="a3"/>
        <w:spacing w:before="163" w:line="360" w:lineRule="auto"/>
        <w:ind w:right="160"/>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pPr>
        <w:pStyle w:val="a3"/>
        <w:spacing w:line="360" w:lineRule="auto"/>
        <w:ind w:right="160"/>
      </w:pPr>
      <w: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r>
        <w:rPr>
          <w:spacing w:val="40"/>
        </w:rPr>
        <w:t xml:space="preserve"> </w:t>
      </w:r>
      <w:r>
        <w:t>и природной среды.</w:t>
      </w:r>
    </w:p>
    <w:p w:rsidR="0085027F" w:rsidRDefault="00DD245B" w:rsidP="00DD245B">
      <w:pPr>
        <w:pStyle w:val="a4"/>
        <w:numPr>
          <w:ilvl w:val="1"/>
          <w:numId w:val="118"/>
        </w:numPr>
        <w:tabs>
          <w:tab w:val="left" w:pos="1730"/>
        </w:tabs>
        <w:ind w:left="1730" w:hanging="629"/>
        <w:jc w:val="both"/>
        <w:rPr>
          <w:sz w:val="28"/>
        </w:rPr>
      </w:pPr>
      <w:r>
        <w:rPr>
          <w:sz w:val="28"/>
        </w:rPr>
        <w:t>Метапредметные</w:t>
      </w:r>
      <w:r>
        <w:rPr>
          <w:spacing w:val="-10"/>
          <w:sz w:val="28"/>
        </w:rPr>
        <w:t xml:space="preserve"> </w:t>
      </w:r>
      <w:r>
        <w:rPr>
          <w:sz w:val="28"/>
        </w:rPr>
        <w:t>результаты</w:t>
      </w:r>
      <w:r>
        <w:rPr>
          <w:spacing w:val="-10"/>
          <w:sz w:val="28"/>
        </w:rPr>
        <w:t xml:space="preserve"> </w:t>
      </w:r>
      <w:r>
        <w:rPr>
          <w:spacing w:val="-2"/>
          <w:sz w:val="28"/>
        </w:rPr>
        <w:t>включают:</w:t>
      </w:r>
    </w:p>
    <w:p w:rsidR="0085027F" w:rsidRDefault="00DD245B">
      <w:pPr>
        <w:pStyle w:val="a3"/>
        <w:spacing w:before="162" w:line="360" w:lineRule="auto"/>
        <w:ind w:right="161"/>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w:t>
      </w:r>
      <w:r>
        <w:rPr>
          <w:spacing w:val="40"/>
        </w:rPr>
        <w:t xml:space="preserve"> </w:t>
      </w:r>
      <w:r>
        <w:t xml:space="preserve">и универсальных учебных действий (познавательные, коммуникативные, </w:t>
      </w:r>
      <w:r>
        <w:rPr>
          <w:spacing w:val="-2"/>
        </w:rPr>
        <w:t>регулятивные);</w:t>
      </w:r>
    </w:p>
    <w:p w:rsidR="0085027F" w:rsidRDefault="00DD245B">
      <w:pPr>
        <w:pStyle w:val="a3"/>
        <w:spacing w:before="1" w:line="360" w:lineRule="auto"/>
        <w:ind w:right="174"/>
      </w:pPr>
      <w:r>
        <w:t xml:space="preserve">способность их использовать в учебной, познавательной и социальной </w:t>
      </w:r>
      <w:r>
        <w:rPr>
          <w:spacing w:val="-2"/>
        </w:rPr>
        <w:t>практике;</w:t>
      </w:r>
    </w:p>
    <w:p w:rsidR="0085027F" w:rsidRDefault="00DD245B">
      <w:pPr>
        <w:pStyle w:val="a3"/>
        <w:spacing w:line="360" w:lineRule="auto"/>
        <w:ind w:right="169"/>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5027F" w:rsidRDefault="00DD245B">
      <w:pPr>
        <w:pStyle w:val="a3"/>
        <w:ind w:left="1101" w:firstLine="0"/>
      </w:pPr>
      <w:r>
        <w:t>овладение</w:t>
      </w:r>
      <w:r>
        <w:rPr>
          <w:spacing w:val="57"/>
        </w:rPr>
        <w:t xml:space="preserve">  </w:t>
      </w:r>
      <w:r>
        <w:t>навыками</w:t>
      </w:r>
      <w:r>
        <w:rPr>
          <w:spacing w:val="57"/>
        </w:rPr>
        <w:t xml:space="preserve">  </w:t>
      </w:r>
      <w:r>
        <w:t>работы</w:t>
      </w:r>
      <w:r>
        <w:rPr>
          <w:spacing w:val="56"/>
        </w:rPr>
        <w:t xml:space="preserve">  </w:t>
      </w:r>
      <w:r>
        <w:t>с</w:t>
      </w:r>
      <w:r>
        <w:rPr>
          <w:spacing w:val="57"/>
        </w:rPr>
        <w:t xml:space="preserve">  </w:t>
      </w:r>
      <w:r>
        <w:t>информацией:</w:t>
      </w:r>
      <w:r>
        <w:rPr>
          <w:spacing w:val="57"/>
        </w:rPr>
        <w:t xml:space="preserve">  </w:t>
      </w:r>
      <w:r>
        <w:t>восприятие</w:t>
      </w:r>
      <w:r>
        <w:rPr>
          <w:spacing w:val="57"/>
        </w:rPr>
        <w:t xml:space="preserve">  </w:t>
      </w:r>
      <w:r>
        <w:t>и</w:t>
      </w:r>
      <w:r>
        <w:rPr>
          <w:spacing w:val="57"/>
        </w:rPr>
        <w:t xml:space="preserve">  </w:t>
      </w:r>
      <w:r>
        <w:rPr>
          <w:spacing w:val="-2"/>
        </w:rPr>
        <w:t>создание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69" w:firstLine="0"/>
      </w:pPr>
      <w:r>
        <w:lastRenderedPageBreak/>
        <w:t>информационных текстов в различных форматах, в том числе цифровых, с учетом назначения информации и ее целевой аудитории.</w:t>
      </w:r>
    </w:p>
    <w:p w:rsidR="0085027F" w:rsidRDefault="00DD245B" w:rsidP="00DD245B">
      <w:pPr>
        <w:pStyle w:val="a4"/>
        <w:numPr>
          <w:ilvl w:val="1"/>
          <w:numId w:val="118"/>
        </w:numPr>
        <w:tabs>
          <w:tab w:val="left" w:pos="1729"/>
        </w:tabs>
        <w:spacing w:line="360" w:lineRule="auto"/>
        <w:ind w:left="392" w:right="163" w:firstLine="708"/>
        <w:jc w:val="both"/>
        <w:rPr>
          <w:sz w:val="28"/>
        </w:rPr>
      </w:pPr>
      <w:r>
        <w:rPr>
          <w:sz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5027F" w:rsidRDefault="00DD245B">
      <w:pPr>
        <w:pStyle w:val="a3"/>
        <w:spacing w:line="360" w:lineRule="auto"/>
        <w:ind w:left="1101" w:right="1009" w:firstLine="0"/>
        <w:jc w:val="left"/>
      </w:pPr>
      <w:r>
        <w:t>познавательными универсальными учебными действиями; коммуникативными</w:t>
      </w:r>
      <w:r>
        <w:rPr>
          <w:spacing w:val="-11"/>
        </w:rPr>
        <w:t xml:space="preserve"> </w:t>
      </w:r>
      <w:r>
        <w:t>универсальными</w:t>
      </w:r>
      <w:r>
        <w:rPr>
          <w:spacing w:val="-13"/>
        </w:rPr>
        <w:t xml:space="preserve"> </w:t>
      </w:r>
      <w:r>
        <w:t>учебными</w:t>
      </w:r>
      <w:r>
        <w:rPr>
          <w:spacing w:val="-13"/>
        </w:rPr>
        <w:t xml:space="preserve"> </w:t>
      </w:r>
      <w:r>
        <w:t>действиями; регулятивными универсальными учебными действиями.</w:t>
      </w:r>
    </w:p>
    <w:p w:rsidR="0085027F" w:rsidRDefault="00DD245B" w:rsidP="00DD245B">
      <w:pPr>
        <w:pStyle w:val="a4"/>
        <w:numPr>
          <w:ilvl w:val="2"/>
          <w:numId w:val="118"/>
        </w:numPr>
        <w:tabs>
          <w:tab w:val="left" w:pos="1940"/>
        </w:tabs>
        <w:spacing w:line="360" w:lineRule="auto"/>
        <w:ind w:right="168" w:firstLine="708"/>
        <w:jc w:val="both"/>
        <w:rPr>
          <w:sz w:val="28"/>
        </w:rPr>
      </w:pPr>
      <w:r>
        <w:rPr>
          <w:sz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85027F" w:rsidRDefault="00DD245B" w:rsidP="00DD245B">
      <w:pPr>
        <w:pStyle w:val="a4"/>
        <w:numPr>
          <w:ilvl w:val="2"/>
          <w:numId w:val="118"/>
        </w:numPr>
        <w:tabs>
          <w:tab w:val="left" w:pos="1940"/>
        </w:tabs>
        <w:spacing w:line="360" w:lineRule="auto"/>
        <w:ind w:right="163" w:firstLine="708"/>
        <w:jc w:val="both"/>
        <w:rPr>
          <w:sz w:val="28"/>
        </w:rPr>
      </w:pPr>
      <w:r>
        <w:rPr>
          <w:sz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85027F" w:rsidRDefault="00DD245B" w:rsidP="00DD245B">
      <w:pPr>
        <w:pStyle w:val="a4"/>
        <w:numPr>
          <w:ilvl w:val="2"/>
          <w:numId w:val="118"/>
        </w:numPr>
        <w:tabs>
          <w:tab w:val="left" w:pos="1940"/>
        </w:tabs>
        <w:spacing w:line="360" w:lineRule="auto"/>
        <w:ind w:right="167" w:firstLine="708"/>
        <w:jc w:val="both"/>
        <w:rPr>
          <w:sz w:val="28"/>
        </w:rPr>
      </w:pPr>
      <w:r>
        <w:rPr>
          <w:sz w:val="28"/>
        </w:rPr>
        <w:t xml:space="preserve">Овладение регулятивными универсальными учебными действиями включает умения самоорганизации, самоконтроля, развитие эмоционального </w:t>
      </w:r>
      <w:r>
        <w:rPr>
          <w:spacing w:val="-2"/>
          <w:sz w:val="28"/>
        </w:rPr>
        <w:t>интеллекта.</w:t>
      </w:r>
    </w:p>
    <w:p w:rsidR="0085027F" w:rsidRDefault="00DD245B" w:rsidP="00DD245B">
      <w:pPr>
        <w:pStyle w:val="a4"/>
        <w:numPr>
          <w:ilvl w:val="1"/>
          <w:numId w:val="118"/>
        </w:numPr>
        <w:tabs>
          <w:tab w:val="left" w:pos="1730"/>
        </w:tabs>
        <w:spacing w:line="321" w:lineRule="exact"/>
        <w:ind w:left="1730" w:hanging="629"/>
        <w:jc w:val="both"/>
        <w:rPr>
          <w:sz w:val="28"/>
        </w:rPr>
      </w:pPr>
      <w:r>
        <w:rPr>
          <w:sz w:val="28"/>
        </w:rPr>
        <w:t>Предметные</w:t>
      </w:r>
      <w:r>
        <w:rPr>
          <w:spacing w:val="-8"/>
          <w:sz w:val="28"/>
        </w:rPr>
        <w:t xml:space="preserve"> </w:t>
      </w:r>
      <w:r>
        <w:rPr>
          <w:sz w:val="28"/>
        </w:rPr>
        <w:t>результаты</w:t>
      </w:r>
      <w:r>
        <w:rPr>
          <w:spacing w:val="-8"/>
          <w:sz w:val="28"/>
        </w:rPr>
        <w:t xml:space="preserve"> </w:t>
      </w:r>
      <w:r>
        <w:rPr>
          <w:spacing w:val="-2"/>
          <w:sz w:val="28"/>
        </w:rPr>
        <w:t>включают:</w:t>
      </w:r>
    </w:p>
    <w:p w:rsidR="0085027F" w:rsidRDefault="00DD245B">
      <w:pPr>
        <w:pStyle w:val="a3"/>
        <w:spacing w:before="159" w:line="360" w:lineRule="auto"/>
        <w:ind w:right="171"/>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85027F" w:rsidRDefault="00DD245B">
      <w:pPr>
        <w:pStyle w:val="a3"/>
        <w:spacing w:line="360" w:lineRule="auto"/>
        <w:ind w:right="161"/>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5027F" w:rsidRDefault="00DD245B">
      <w:pPr>
        <w:pStyle w:val="a3"/>
        <w:ind w:left="1101" w:firstLine="0"/>
      </w:pPr>
      <w:r>
        <w:t>Требования</w:t>
      </w:r>
      <w:r>
        <w:rPr>
          <w:spacing w:val="-8"/>
        </w:rPr>
        <w:t xml:space="preserve"> </w:t>
      </w:r>
      <w:r>
        <w:t>к</w:t>
      </w:r>
      <w:r>
        <w:rPr>
          <w:spacing w:val="-5"/>
        </w:rPr>
        <w:t xml:space="preserve"> </w:t>
      </w:r>
      <w:r>
        <w:t>предметным</w:t>
      </w:r>
      <w:r>
        <w:rPr>
          <w:spacing w:val="-6"/>
        </w:rPr>
        <w:t xml:space="preserve"> </w:t>
      </w:r>
      <w:r>
        <w:rPr>
          <w:spacing w:val="-2"/>
        </w:rPr>
        <w:t>результатам:</w:t>
      </w:r>
    </w:p>
    <w:p w:rsidR="0085027F" w:rsidRDefault="00DD245B">
      <w:pPr>
        <w:pStyle w:val="a3"/>
        <w:spacing w:before="160" w:line="362" w:lineRule="auto"/>
        <w:ind w:right="163"/>
        <w:jc w:val="left"/>
      </w:pPr>
      <w:r>
        <w:t>сформулированы в</w:t>
      </w:r>
      <w:r>
        <w:rPr>
          <w:spacing w:val="-1"/>
        </w:rPr>
        <w:t xml:space="preserve"> </w:t>
      </w:r>
      <w:r>
        <w:t>деятельностной форме с усилением акцента</w:t>
      </w:r>
      <w:r>
        <w:rPr>
          <w:spacing w:val="-1"/>
        </w:rPr>
        <w:t xml:space="preserve"> </w:t>
      </w:r>
      <w:r>
        <w:t>на</w:t>
      </w:r>
      <w:r>
        <w:rPr>
          <w:spacing w:val="-3"/>
        </w:rPr>
        <w:t xml:space="preserve"> </w:t>
      </w:r>
      <w:r>
        <w:t>применение знаний и конкретные умения;</w:t>
      </w:r>
    </w:p>
    <w:p w:rsidR="0085027F" w:rsidRDefault="00DD245B">
      <w:pPr>
        <w:pStyle w:val="a3"/>
        <w:spacing w:line="360" w:lineRule="auto"/>
        <w:ind w:right="163"/>
        <w:jc w:val="left"/>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5027F" w:rsidRDefault="00DD245B">
      <w:pPr>
        <w:pStyle w:val="a3"/>
        <w:spacing w:line="321" w:lineRule="exact"/>
        <w:ind w:left="1101" w:firstLine="0"/>
        <w:jc w:val="left"/>
      </w:pPr>
      <w:r>
        <w:t>определяют</w:t>
      </w:r>
      <w:r>
        <w:rPr>
          <w:spacing w:val="30"/>
        </w:rPr>
        <w:t xml:space="preserve"> </w:t>
      </w:r>
      <w:r>
        <w:t>требования</w:t>
      </w:r>
      <w:r>
        <w:rPr>
          <w:spacing w:val="33"/>
        </w:rPr>
        <w:t xml:space="preserve"> </w:t>
      </w:r>
      <w:r>
        <w:t>к</w:t>
      </w:r>
      <w:r>
        <w:rPr>
          <w:spacing w:val="31"/>
        </w:rPr>
        <w:t xml:space="preserve"> </w:t>
      </w:r>
      <w:r>
        <w:t>результатам</w:t>
      </w:r>
      <w:r>
        <w:rPr>
          <w:spacing w:val="33"/>
        </w:rPr>
        <w:t xml:space="preserve"> </w:t>
      </w:r>
      <w:r>
        <w:t>освоения</w:t>
      </w:r>
      <w:r>
        <w:rPr>
          <w:spacing w:val="31"/>
        </w:rPr>
        <w:t xml:space="preserve"> </w:t>
      </w:r>
      <w:r>
        <w:t>программ</w:t>
      </w:r>
      <w:r>
        <w:rPr>
          <w:spacing w:val="39"/>
        </w:rPr>
        <w:t xml:space="preserve"> </w:t>
      </w:r>
      <w:r>
        <w:t>основного</w:t>
      </w:r>
      <w:r>
        <w:rPr>
          <w:spacing w:val="32"/>
        </w:rPr>
        <w:t xml:space="preserve"> </w:t>
      </w:r>
      <w:r>
        <w:rPr>
          <w:spacing w:val="-2"/>
        </w:rPr>
        <w:t>общего</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образования</w:t>
      </w:r>
      <w:r>
        <w:rPr>
          <w:spacing w:val="-8"/>
        </w:rPr>
        <w:t xml:space="preserve"> </w:t>
      </w:r>
      <w:r>
        <w:t>по</w:t>
      </w:r>
      <w:r>
        <w:rPr>
          <w:spacing w:val="-4"/>
        </w:rPr>
        <w:t xml:space="preserve"> </w:t>
      </w:r>
      <w:r>
        <w:t>учебным</w:t>
      </w:r>
      <w:r>
        <w:rPr>
          <w:spacing w:val="-5"/>
        </w:rPr>
        <w:t xml:space="preserve"> </w:t>
      </w:r>
      <w:r>
        <w:rPr>
          <w:spacing w:val="-2"/>
        </w:rPr>
        <w:t>предметам;</w:t>
      </w:r>
    </w:p>
    <w:p w:rsidR="0085027F" w:rsidRDefault="00DD245B">
      <w:pPr>
        <w:pStyle w:val="a3"/>
        <w:spacing w:before="163" w:line="360" w:lineRule="auto"/>
        <w:ind w:right="160"/>
      </w:pPr>
      <w:r>
        <w:t>усиливают акценты на изучение явлений и процессов современной России и мира в целом, современного состояния науки.</w:t>
      </w:r>
    </w:p>
    <w:p w:rsidR="0085027F" w:rsidRDefault="0085027F">
      <w:pPr>
        <w:pStyle w:val="a3"/>
        <w:spacing w:before="164"/>
        <w:ind w:left="0" w:firstLine="0"/>
        <w:jc w:val="left"/>
      </w:pPr>
    </w:p>
    <w:p w:rsidR="0085027F" w:rsidRDefault="00DD245B">
      <w:pPr>
        <w:pStyle w:val="1"/>
        <w:spacing w:before="1"/>
        <w:ind w:left="1329"/>
        <w:jc w:val="left"/>
      </w:pPr>
      <w:r>
        <w:t>Система</w:t>
      </w:r>
      <w:r>
        <w:rPr>
          <w:spacing w:val="-8"/>
        </w:rPr>
        <w:t xml:space="preserve"> </w:t>
      </w:r>
      <w:r>
        <w:t>оценки</w:t>
      </w:r>
      <w:r>
        <w:rPr>
          <w:spacing w:val="-9"/>
        </w:rPr>
        <w:t xml:space="preserve"> </w:t>
      </w:r>
      <w:r>
        <w:t>достижения</w:t>
      </w:r>
      <w:r>
        <w:rPr>
          <w:spacing w:val="-10"/>
        </w:rPr>
        <w:t xml:space="preserve"> </w:t>
      </w:r>
      <w:r>
        <w:t>планируемых</w:t>
      </w:r>
      <w:r>
        <w:rPr>
          <w:spacing w:val="-8"/>
        </w:rPr>
        <w:t xml:space="preserve"> </w:t>
      </w:r>
      <w:r>
        <w:t>результатов</w:t>
      </w:r>
      <w:r>
        <w:rPr>
          <w:spacing w:val="-12"/>
        </w:rPr>
        <w:t xml:space="preserve"> </w:t>
      </w:r>
      <w:r>
        <w:t>освоения</w:t>
      </w:r>
      <w:r>
        <w:rPr>
          <w:spacing w:val="-4"/>
        </w:rPr>
        <w:t xml:space="preserve"> </w:t>
      </w:r>
      <w:r>
        <w:rPr>
          <w:spacing w:val="-5"/>
        </w:rPr>
        <w:t>ФОП</w:t>
      </w:r>
    </w:p>
    <w:p w:rsidR="0085027F" w:rsidRDefault="00DD245B">
      <w:pPr>
        <w:spacing w:before="162"/>
        <w:ind w:left="346" w:right="115"/>
        <w:jc w:val="center"/>
        <w:rPr>
          <w:b/>
          <w:sz w:val="28"/>
        </w:rPr>
      </w:pPr>
      <w:r>
        <w:rPr>
          <w:b/>
          <w:spacing w:val="-4"/>
          <w:sz w:val="28"/>
        </w:rPr>
        <w:t>ООО.</w:t>
      </w:r>
    </w:p>
    <w:p w:rsidR="0085027F" w:rsidRDefault="00DD245B">
      <w:pPr>
        <w:pStyle w:val="a3"/>
        <w:spacing w:before="156" w:line="360" w:lineRule="auto"/>
        <w:ind w:right="161"/>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85027F" w:rsidRDefault="00DD245B">
      <w:pPr>
        <w:pStyle w:val="a3"/>
        <w:spacing w:line="362" w:lineRule="auto"/>
        <w:ind w:right="161"/>
      </w:pPr>
      <w:r>
        <w:t>Основными направлениями и целями оценочной деятельности в образовательной организации являются:</w:t>
      </w:r>
    </w:p>
    <w:p w:rsidR="0085027F" w:rsidRDefault="00DD245B">
      <w:pPr>
        <w:pStyle w:val="a3"/>
        <w:spacing w:line="360" w:lineRule="auto"/>
        <w:ind w:right="162"/>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85027F" w:rsidRDefault="00DD245B">
      <w:pPr>
        <w:pStyle w:val="a3"/>
        <w:spacing w:line="360" w:lineRule="auto"/>
        <w:ind w:right="169"/>
      </w:pPr>
      <w:r>
        <w:t>оценка результатов деятельности образовательной организации как основа аккредитационных процедур.</w:t>
      </w:r>
    </w:p>
    <w:p w:rsidR="0085027F" w:rsidRDefault="00DD245B">
      <w:pPr>
        <w:pStyle w:val="a3"/>
        <w:spacing w:line="360" w:lineRule="auto"/>
        <w:ind w:right="165"/>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85027F" w:rsidRDefault="00DD245B">
      <w:pPr>
        <w:pStyle w:val="a3"/>
        <w:spacing w:line="360" w:lineRule="auto"/>
        <w:ind w:left="1101" w:right="4876" w:firstLine="0"/>
        <w:jc w:val="left"/>
      </w:pPr>
      <w:r>
        <w:t>Внутренняя</w:t>
      </w:r>
      <w:r>
        <w:rPr>
          <w:spacing w:val="-17"/>
        </w:rPr>
        <w:t xml:space="preserve"> </w:t>
      </w:r>
      <w:r>
        <w:t>оценка</w:t>
      </w:r>
      <w:r>
        <w:rPr>
          <w:spacing w:val="-15"/>
        </w:rPr>
        <w:t xml:space="preserve"> </w:t>
      </w:r>
      <w:r>
        <w:t>включает: стартовую диагностику;</w:t>
      </w:r>
    </w:p>
    <w:p w:rsidR="0085027F" w:rsidRDefault="00DD245B">
      <w:pPr>
        <w:pStyle w:val="a3"/>
        <w:spacing w:line="360" w:lineRule="auto"/>
        <w:ind w:left="1101" w:right="4876" w:firstLine="0"/>
        <w:jc w:val="left"/>
      </w:pPr>
      <w:r>
        <w:t>текущую</w:t>
      </w:r>
      <w:r>
        <w:rPr>
          <w:spacing w:val="-13"/>
        </w:rPr>
        <w:t xml:space="preserve"> </w:t>
      </w:r>
      <w:r>
        <w:t>и</w:t>
      </w:r>
      <w:r>
        <w:rPr>
          <w:spacing w:val="-12"/>
        </w:rPr>
        <w:t xml:space="preserve"> </w:t>
      </w:r>
      <w:r>
        <w:t>тематическую</w:t>
      </w:r>
      <w:r>
        <w:rPr>
          <w:spacing w:val="-13"/>
        </w:rPr>
        <w:t xml:space="preserve"> </w:t>
      </w:r>
      <w:r>
        <w:t>оценку; итоговую оценку;</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left="1101" w:right="4876" w:firstLine="0"/>
        <w:jc w:val="left"/>
      </w:pPr>
      <w:r>
        <w:lastRenderedPageBreak/>
        <w:t>промежуточную аттестацию; психолого-педагогическое</w:t>
      </w:r>
      <w:r>
        <w:rPr>
          <w:spacing w:val="-18"/>
        </w:rPr>
        <w:t xml:space="preserve"> </w:t>
      </w:r>
      <w:r>
        <w:t>наблюдение;</w:t>
      </w:r>
    </w:p>
    <w:p w:rsidR="0085027F" w:rsidRDefault="00DD245B">
      <w:pPr>
        <w:pStyle w:val="a3"/>
        <w:spacing w:line="360" w:lineRule="auto"/>
        <w:ind w:left="1101" w:right="1009" w:firstLine="0"/>
        <w:jc w:val="left"/>
      </w:pPr>
      <w:r>
        <w:t>внутренний</w:t>
      </w:r>
      <w:r>
        <w:rPr>
          <w:spacing w:val="-9"/>
        </w:rPr>
        <w:t xml:space="preserve"> </w:t>
      </w:r>
      <w:r>
        <w:t>мониторинг</w:t>
      </w:r>
      <w:r>
        <w:rPr>
          <w:spacing w:val="-9"/>
        </w:rPr>
        <w:t xml:space="preserve"> </w:t>
      </w:r>
      <w:r>
        <w:t>образовательных</w:t>
      </w:r>
      <w:r>
        <w:rPr>
          <w:spacing w:val="-11"/>
        </w:rPr>
        <w:t xml:space="preserve"> </w:t>
      </w:r>
      <w:r>
        <w:t>достижений</w:t>
      </w:r>
      <w:r>
        <w:rPr>
          <w:spacing w:val="-11"/>
        </w:rPr>
        <w:t xml:space="preserve"> </w:t>
      </w:r>
      <w:r>
        <w:t>обучающихся. Внешняя оценка включает:</w:t>
      </w:r>
    </w:p>
    <w:p w:rsidR="0085027F" w:rsidRDefault="00DD245B">
      <w:pPr>
        <w:pStyle w:val="a3"/>
        <w:spacing w:line="362" w:lineRule="auto"/>
        <w:ind w:left="1101" w:right="2392" w:firstLine="0"/>
        <w:jc w:val="left"/>
      </w:pPr>
      <w:r>
        <w:t>независимую</w:t>
      </w:r>
      <w:r>
        <w:rPr>
          <w:spacing w:val="-9"/>
        </w:rPr>
        <w:t xml:space="preserve"> </w:t>
      </w:r>
      <w:r>
        <w:t>оценку</w:t>
      </w:r>
      <w:r>
        <w:rPr>
          <w:spacing w:val="-9"/>
        </w:rPr>
        <w:t xml:space="preserve"> </w:t>
      </w:r>
      <w:r>
        <w:t>качества</w:t>
      </w:r>
      <w:r>
        <w:rPr>
          <w:spacing w:val="-8"/>
        </w:rPr>
        <w:t xml:space="preserve"> </w:t>
      </w:r>
      <w:r>
        <w:t>подготовки</w:t>
      </w:r>
      <w:r>
        <w:rPr>
          <w:spacing w:val="-7"/>
        </w:rPr>
        <w:t xml:space="preserve"> </w:t>
      </w:r>
      <w:r>
        <w:t>обучающихся</w:t>
      </w:r>
      <w:r>
        <w:rPr>
          <w:vertAlign w:val="superscript"/>
        </w:rPr>
        <w:t>14</w:t>
      </w:r>
      <w:r>
        <w:t>; итоговую аттестацию</w:t>
      </w:r>
      <w:r>
        <w:rPr>
          <w:vertAlign w:val="superscript"/>
        </w:rPr>
        <w:t>15</w:t>
      </w:r>
      <w:r>
        <w:t>.</w:t>
      </w:r>
    </w:p>
    <w:p w:rsidR="0085027F" w:rsidRDefault="00DD245B">
      <w:pPr>
        <w:pStyle w:val="a3"/>
        <w:spacing w:line="360" w:lineRule="auto"/>
        <w:ind w:right="170"/>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5027F" w:rsidRDefault="00DD245B">
      <w:pPr>
        <w:pStyle w:val="a3"/>
        <w:spacing w:line="360" w:lineRule="auto"/>
        <w:ind w:right="160"/>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027F" w:rsidRDefault="00DD245B">
      <w:pPr>
        <w:pStyle w:val="a3"/>
        <w:spacing w:line="360" w:lineRule="auto"/>
        <w:ind w:right="170"/>
      </w:pPr>
      <w:r>
        <w:t>Уровневый подход служит основой для организации индивидуальной работы</w:t>
      </w:r>
      <w:r>
        <w:rPr>
          <w:spacing w:val="80"/>
        </w:rPr>
        <w:t xml:space="preserve"> </w:t>
      </w:r>
      <w:r>
        <w:t>с обучающимися. Он реализуется как по отношению к содержанию оценки, так и к представлению и интерпретации результатов измерений.</w:t>
      </w:r>
    </w:p>
    <w:p w:rsidR="0085027F" w:rsidRDefault="00DD245B">
      <w:pPr>
        <w:pStyle w:val="a3"/>
        <w:spacing w:line="360" w:lineRule="auto"/>
        <w:ind w:right="162"/>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85027F" w:rsidRDefault="00DD245B">
      <w:pPr>
        <w:pStyle w:val="a3"/>
        <w:spacing w:line="360" w:lineRule="auto"/>
        <w:ind w:right="168"/>
      </w:pPr>
      <w:r>
        <w:t xml:space="preserve">Комплексный подход к оценке образовательных достижений реализуется </w:t>
      </w:r>
      <w:r>
        <w:rPr>
          <w:spacing w:val="-2"/>
        </w:rPr>
        <w:t>через:</w:t>
      </w:r>
    </w:p>
    <w:p w:rsidR="0085027F" w:rsidRDefault="00FA51A3">
      <w:pPr>
        <w:pStyle w:val="a3"/>
        <w:spacing w:before="148"/>
        <w:ind w:left="0" w:firstLine="0"/>
        <w:jc w:val="left"/>
        <w:rPr>
          <w:sz w:val="20"/>
        </w:rPr>
      </w:pPr>
      <w:r w:rsidRPr="00FA51A3">
        <w:rPr>
          <w:noProof/>
          <w:lang w:eastAsia="ru-RU"/>
        </w:rPr>
        <w:pict>
          <v:shape id="Graphic 10" o:spid="_x0000_s1032" style="position:absolute;margin-left:56.65pt;margin-top:20.1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" path="m1829435,l,,,9143r1829435,l1829435,xe" fillcolor="black" stroked="f">
            <v:path arrowok="t"/>
            <w10:wrap type="topAndBottom" anchorx="page"/>
          </v:shape>
        </w:pict>
      </w:r>
    </w:p>
    <w:p w:rsidR="0085027F" w:rsidRDefault="00DD245B">
      <w:pPr>
        <w:spacing w:before="97"/>
        <w:ind w:left="392" w:right="163"/>
        <w:rPr>
          <w:sz w:val="24"/>
        </w:rPr>
      </w:pPr>
      <w:r>
        <w:rPr>
          <w:rFonts w:ascii="Calibri" w:hAnsi="Calibri"/>
          <w:position w:val="10"/>
          <w:sz w:val="13"/>
        </w:rPr>
        <w:t>14</w:t>
      </w:r>
      <w:r>
        <w:rPr>
          <w:rFonts w:ascii="Calibri" w:hAnsi="Calibri"/>
          <w:spacing w:val="28"/>
          <w:position w:val="10"/>
          <w:sz w:val="13"/>
        </w:rPr>
        <w:t xml:space="preserve"> </w:t>
      </w:r>
      <w:r>
        <w:rPr>
          <w:sz w:val="24"/>
        </w:rPr>
        <w:t xml:space="preserve">Статья 95 Федерального закона от 29 декабря 2012 г. № 273-ФЗ «Об образовании в Российской </w:t>
      </w:r>
      <w:r>
        <w:rPr>
          <w:spacing w:val="-2"/>
          <w:sz w:val="24"/>
        </w:rPr>
        <w:t>Федерации».</w:t>
      </w:r>
    </w:p>
    <w:p w:rsidR="0085027F" w:rsidRDefault="00DD245B">
      <w:pPr>
        <w:spacing w:before="5" w:line="237" w:lineRule="auto"/>
        <w:ind w:left="392" w:right="163"/>
        <w:rPr>
          <w:sz w:val="24"/>
        </w:rPr>
      </w:pPr>
      <w:r>
        <w:rPr>
          <w:rFonts w:ascii="Calibri" w:hAnsi="Calibri"/>
          <w:position w:val="10"/>
          <w:sz w:val="13"/>
        </w:rPr>
        <w:t>15</w:t>
      </w:r>
      <w:r>
        <w:rPr>
          <w:rFonts w:ascii="Calibri" w:hAnsi="Calibri"/>
          <w:spacing w:val="28"/>
          <w:position w:val="10"/>
          <w:sz w:val="13"/>
        </w:rPr>
        <w:t xml:space="preserve"> </w:t>
      </w:r>
      <w:r>
        <w:rPr>
          <w:sz w:val="24"/>
        </w:rPr>
        <w:t xml:space="preserve">Статья 59 Федерального закона от 29 декабря 2012 г. № 273-ФЗ «Об образовании в Российской </w:t>
      </w:r>
      <w:r>
        <w:rPr>
          <w:spacing w:val="-2"/>
          <w:sz w:val="24"/>
        </w:rPr>
        <w:t>Федерации».</w:t>
      </w:r>
    </w:p>
    <w:p w:rsidR="0085027F" w:rsidRDefault="0085027F">
      <w:pPr>
        <w:spacing w:line="237" w:lineRule="auto"/>
        <w:rPr>
          <w:sz w:val="24"/>
        </w:r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оценку</w:t>
      </w:r>
      <w:r>
        <w:rPr>
          <w:spacing w:val="-12"/>
        </w:rPr>
        <w:t xml:space="preserve"> </w:t>
      </w:r>
      <w:r>
        <w:t>предметных</w:t>
      </w:r>
      <w:r>
        <w:rPr>
          <w:spacing w:val="-8"/>
        </w:rPr>
        <w:t xml:space="preserve"> </w:t>
      </w:r>
      <w:r>
        <w:t>и</w:t>
      </w:r>
      <w:r>
        <w:rPr>
          <w:spacing w:val="-6"/>
        </w:rPr>
        <w:t xml:space="preserve"> </w:t>
      </w:r>
      <w:r>
        <w:t>метапредметных</w:t>
      </w:r>
      <w:r>
        <w:rPr>
          <w:spacing w:val="-8"/>
        </w:rPr>
        <w:t xml:space="preserve"> </w:t>
      </w:r>
      <w:r>
        <w:rPr>
          <w:spacing w:val="-2"/>
        </w:rPr>
        <w:t>результатов;</w:t>
      </w:r>
    </w:p>
    <w:p w:rsidR="0085027F" w:rsidRDefault="00DD245B">
      <w:pPr>
        <w:pStyle w:val="a3"/>
        <w:spacing w:before="163" w:line="360" w:lineRule="auto"/>
        <w:ind w:right="167"/>
      </w:pPr>
      <w:r>
        <w:t>использование комплекса оценочных процедур для выявления динамики индивидуальных образовательных достижений обучающихся и для итоговой</w:t>
      </w:r>
      <w:r>
        <w:rPr>
          <w:spacing w:val="40"/>
        </w:rPr>
        <w:t xml:space="preserve"> </w:t>
      </w:r>
      <w:r>
        <w:t>оценки; использование контекстной информации (об особенностях обучающихся, условиях</w:t>
      </w:r>
      <w:r>
        <w:rPr>
          <w:spacing w:val="-2"/>
        </w:rPr>
        <w:t xml:space="preserve"> </w:t>
      </w:r>
      <w:r>
        <w:t>и</w:t>
      </w:r>
      <w:r>
        <w:rPr>
          <w:spacing w:val="-6"/>
        </w:rPr>
        <w:t xml:space="preserve"> </w:t>
      </w:r>
      <w:r>
        <w:t>процессе</w:t>
      </w:r>
      <w:r>
        <w:rPr>
          <w:spacing w:val="-3"/>
        </w:rPr>
        <w:t xml:space="preserve"> </w:t>
      </w:r>
      <w:r>
        <w:t>обучения</w:t>
      </w:r>
      <w:r>
        <w:rPr>
          <w:spacing w:val="-3"/>
        </w:rPr>
        <w:t xml:space="preserve"> </w:t>
      </w:r>
      <w:r>
        <w:t>и</w:t>
      </w:r>
      <w:r>
        <w:rPr>
          <w:spacing w:val="-6"/>
        </w:rPr>
        <w:t xml:space="preserve"> </w:t>
      </w:r>
      <w:r>
        <w:t>другое)</w:t>
      </w:r>
      <w:r>
        <w:rPr>
          <w:spacing w:val="-3"/>
        </w:rPr>
        <w:t xml:space="preserve"> </w:t>
      </w:r>
      <w:r>
        <w:t>для</w:t>
      </w:r>
      <w:r>
        <w:rPr>
          <w:spacing w:val="-3"/>
        </w:rPr>
        <w:t xml:space="preserve"> </w:t>
      </w:r>
      <w:r>
        <w:t>интерпретации</w:t>
      </w:r>
      <w:r>
        <w:rPr>
          <w:spacing w:val="-5"/>
        </w:rPr>
        <w:t xml:space="preserve"> </w:t>
      </w:r>
      <w:r>
        <w:t>полученных</w:t>
      </w:r>
      <w:r>
        <w:rPr>
          <w:spacing w:val="-6"/>
        </w:rPr>
        <w:t xml:space="preserve"> </w:t>
      </w:r>
      <w:r>
        <w:t>результатов в целях управления качеством образования;</w:t>
      </w:r>
    </w:p>
    <w:p w:rsidR="0085027F" w:rsidRDefault="00DD245B">
      <w:pPr>
        <w:pStyle w:val="a3"/>
        <w:spacing w:line="360" w:lineRule="auto"/>
        <w:ind w:right="166"/>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85027F" w:rsidRDefault="00DD245B">
      <w:pPr>
        <w:pStyle w:val="a3"/>
        <w:spacing w:before="1" w:line="360" w:lineRule="auto"/>
        <w:ind w:right="166"/>
      </w:pPr>
      <w:r>
        <w:t>использование форм работы, обеспечивающих возможность включения обучающихся в самостоятельную оценочную деятельность (самоанализ,</w:t>
      </w:r>
      <w:r>
        <w:rPr>
          <w:spacing w:val="80"/>
        </w:rPr>
        <w:t xml:space="preserve"> </w:t>
      </w:r>
      <w:r>
        <w:t>самооценка, взаимооценка);</w:t>
      </w:r>
    </w:p>
    <w:p w:rsidR="0085027F" w:rsidRDefault="00DD245B">
      <w:pPr>
        <w:pStyle w:val="a3"/>
        <w:spacing w:line="360" w:lineRule="auto"/>
        <w:ind w:right="157"/>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85027F" w:rsidRDefault="00DD245B">
      <w:pPr>
        <w:pStyle w:val="a3"/>
        <w:spacing w:line="360" w:lineRule="auto"/>
        <w:ind w:right="167"/>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85027F" w:rsidRDefault="00DD245B">
      <w:pPr>
        <w:pStyle w:val="a3"/>
        <w:spacing w:before="1" w:line="360" w:lineRule="auto"/>
        <w:ind w:right="16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85027F" w:rsidRDefault="00DD245B">
      <w:pPr>
        <w:pStyle w:val="a3"/>
        <w:spacing w:line="360" w:lineRule="auto"/>
        <w:ind w:right="160"/>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w:t>
      </w:r>
      <w:r>
        <w:rPr>
          <w:spacing w:val="28"/>
        </w:rPr>
        <w:t xml:space="preserve"> </w:t>
      </w:r>
      <w:r>
        <w:t>средствами</w:t>
      </w:r>
      <w:r>
        <w:rPr>
          <w:spacing w:val="28"/>
        </w:rPr>
        <w:t xml:space="preserve"> </w:t>
      </w:r>
      <w:r>
        <w:t>учебных</w:t>
      </w:r>
      <w:r>
        <w:rPr>
          <w:spacing w:val="28"/>
        </w:rPr>
        <w:t xml:space="preserve"> </w:t>
      </w:r>
      <w:r>
        <w:t>предметов;</w:t>
      </w:r>
      <w:r>
        <w:rPr>
          <w:spacing w:val="28"/>
        </w:rPr>
        <w:t xml:space="preserve"> </w:t>
      </w:r>
      <w:r>
        <w:t>в</w:t>
      </w:r>
      <w:r>
        <w:rPr>
          <w:spacing w:val="28"/>
        </w:rPr>
        <w:t xml:space="preserve"> </w:t>
      </w:r>
      <w:r>
        <w:t>ответственности</w:t>
      </w:r>
      <w:r>
        <w:rPr>
          <w:spacing w:val="28"/>
        </w:rPr>
        <w:t xml:space="preserve"> </w:t>
      </w:r>
      <w:r>
        <w:t>за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firstLine="0"/>
      </w:pPr>
      <w:r>
        <w:lastRenderedPageBreak/>
        <w:t>результаты обучения; способности проводить осознанный выбор своей образовательной траектории, в том числе выбор профессии.</w:t>
      </w:r>
    </w:p>
    <w:p w:rsidR="0085027F" w:rsidRDefault="00DD245B">
      <w:pPr>
        <w:pStyle w:val="a3"/>
        <w:spacing w:line="360" w:lineRule="auto"/>
        <w:ind w:right="170"/>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85027F" w:rsidRDefault="00DD245B">
      <w:pPr>
        <w:pStyle w:val="a3"/>
        <w:spacing w:line="360" w:lineRule="auto"/>
        <w:ind w:right="162"/>
      </w:pPr>
      <w:r>
        <w:t xml:space="preserve">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w:t>
      </w:r>
      <w:r>
        <w:rPr>
          <w:spacing w:val="-2"/>
        </w:rPr>
        <w:t>действий.</w:t>
      </w:r>
    </w:p>
    <w:p w:rsidR="0085027F" w:rsidRDefault="00DD245B">
      <w:pPr>
        <w:pStyle w:val="a3"/>
        <w:spacing w:line="360" w:lineRule="auto"/>
        <w:ind w:right="165"/>
      </w:pPr>
      <w:r>
        <w:t>Формирование метапредметных результатов обеспечивается комплексом освоения программ учебных предметов и внеурочной деятельности.</w:t>
      </w:r>
    </w:p>
    <w:p w:rsidR="0085027F" w:rsidRDefault="00DD245B">
      <w:pPr>
        <w:pStyle w:val="a3"/>
        <w:tabs>
          <w:tab w:val="left" w:pos="2824"/>
          <w:tab w:val="left" w:pos="5161"/>
          <w:tab w:val="left" w:pos="6696"/>
          <w:tab w:val="left" w:pos="8420"/>
        </w:tabs>
        <w:spacing w:line="360" w:lineRule="auto"/>
        <w:ind w:right="166"/>
        <w:jc w:val="right"/>
      </w:pPr>
      <w:r>
        <w:t xml:space="preserve">Основным объектом оценки метапредметных результатов является овладение: </w:t>
      </w:r>
      <w:r>
        <w:rPr>
          <w:spacing w:val="-2"/>
        </w:rPr>
        <w:t>познавательными</w:t>
      </w:r>
      <w:r>
        <w:tab/>
      </w:r>
      <w:r>
        <w:rPr>
          <w:spacing w:val="-2"/>
        </w:rPr>
        <w:t>универсальными</w:t>
      </w:r>
      <w:r>
        <w:tab/>
      </w:r>
      <w:r>
        <w:rPr>
          <w:spacing w:val="-2"/>
        </w:rPr>
        <w:t>учебными</w:t>
      </w:r>
      <w:r>
        <w:tab/>
      </w:r>
      <w:r>
        <w:rPr>
          <w:spacing w:val="-2"/>
        </w:rPr>
        <w:t>действиями</w:t>
      </w:r>
      <w:r>
        <w:tab/>
      </w:r>
      <w:r>
        <w:rPr>
          <w:spacing w:val="-2"/>
        </w:rPr>
        <w:t xml:space="preserve">(замещение, </w:t>
      </w:r>
      <w:r>
        <w:t>моделирование,</w:t>
      </w:r>
      <w:r>
        <w:rPr>
          <w:spacing w:val="35"/>
        </w:rPr>
        <w:t xml:space="preserve"> </w:t>
      </w:r>
      <w:r>
        <w:t>кодирование</w:t>
      </w:r>
      <w:r>
        <w:rPr>
          <w:spacing w:val="41"/>
        </w:rPr>
        <w:t xml:space="preserve"> </w:t>
      </w:r>
      <w:r>
        <w:t>и</w:t>
      </w:r>
      <w:r>
        <w:rPr>
          <w:spacing w:val="37"/>
        </w:rPr>
        <w:t xml:space="preserve"> </w:t>
      </w:r>
      <w:r>
        <w:t>декодирование</w:t>
      </w:r>
      <w:r>
        <w:rPr>
          <w:spacing w:val="39"/>
        </w:rPr>
        <w:t xml:space="preserve"> </w:t>
      </w:r>
      <w:r>
        <w:t>информации,</w:t>
      </w:r>
      <w:r>
        <w:rPr>
          <w:spacing w:val="38"/>
        </w:rPr>
        <w:t xml:space="preserve"> </w:t>
      </w:r>
      <w:r>
        <w:t>логические</w:t>
      </w:r>
      <w:r>
        <w:rPr>
          <w:spacing w:val="37"/>
        </w:rPr>
        <w:t xml:space="preserve"> </w:t>
      </w:r>
      <w:r>
        <w:rPr>
          <w:spacing w:val="-2"/>
        </w:rPr>
        <w:t>операции,</w:t>
      </w:r>
    </w:p>
    <w:p w:rsidR="0085027F" w:rsidRDefault="00DD245B">
      <w:pPr>
        <w:pStyle w:val="a3"/>
        <w:ind w:firstLine="0"/>
      </w:pPr>
      <w:r>
        <w:t>включая</w:t>
      </w:r>
      <w:r>
        <w:rPr>
          <w:spacing w:val="-7"/>
        </w:rPr>
        <w:t xml:space="preserve"> </w:t>
      </w:r>
      <w:r>
        <w:t>общие</w:t>
      </w:r>
      <w:r>
        <w:rPr>
          <w:spacing w:val="-4"/>
        </w:rPr>
        <w:t xml:space="preserve"> </w:t>
      </w:r>
      <w:r>
        <w:t>приёмы</w:t>
      </w:r>
      <w:r>
        <w:rPr>
          <w:spacing w:val="-4"/>
        </w:rPr>
        <w:t xml:space="preserve"> </w:t>
      </w:r>
      <w:r>
        <w:t>решения</w:t>
      </w:r>
      <w:r>
        <w:rPr>
          <w:spacing w:val="-4"/>
        </w:rPr>
        <w:t xml:space="preserve"> </w:t>
      </w:r>
      <w:r>
        <w:rPr>
          <w:spacing w:val="-2"/>
        </w:rPr>
        <w:t>задач);</w:t>
      </w:r>
    </w:p>
    <w:p w:rsidR="0085027F" w:rsidRDefault="00DD245B">
      <w:pPr>
        <w:pStyle w:val="a3"/>
        <w:spacing w:before="157" w:line="360" w:lineRule="auto"/>
        <w:ind w:right="160"/>
      </w:pPr>
      <w: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027F" w:rsidRDefault="00DD245B">
      <w:pPr>
        <w:pStyle w:val="a3"/>
        <w:spacing w:before="1" w:line="360" w:lineRule="auto"/>
        <w:ind w:right="159"/>
      </w:pPr>
      <w: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5027F" w:rsidRDefault="00DD245B">
      <w:pPr>
        <w:pStyle w:val="a3"/>
        <w:spacing w:line="321" w:lineRule="exact"/>
        <w:ind w:left="1101" w:firstLine="0"/>
      </w:pPr>
      <w:r>
        <w:t>Оценка</w:t>
      </w:r>
      <w:r>
        <w:rPr>
          <w:spacing w:val="46"/>
          <w:w w:val="150"/>
        </w:rPr>
        <w:t xml:space="preserve">   </w:t>
      </w:r>
      <w:r>
        <w:t>достижения</w:t>
      </w:r>
      <w:r>
        <w:rPr>
          <w:spacing w:val="47"/>
          <w:w w:val="150"/>
        </w:rPr>
        <w:t xml:space="preserve">   </w:t>
      </w:r>
      <w:r>
        <w:t>метапредметных</w:t>
      </w:r>
      <w:r>
        <w:rPr>
          <w:spacing w:val="47"/>
          <w:w w:val="150"/>
        </w:rPr>
        <w:t xml:space="preserve">   </w:t>
      </w:r>
      <w:r>
        <w:t>результатов</w:t>
      </w:r>
      <w:r>
        <w:rPr>
          <w:spacing w:val="47"/>
          <w:w w:val="150"/>
        </w:rPr>
        <w:t xml:space="preserve">   </w:t>
      </w:r>
      <w:r>
        <w:rPr>
          <w:spacing w:val="-2"/>
        </w:rPr>
        <w:t>осуществляется</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w:t>
      </w:r>
      <w:r>
        <w:rPr>
          <w:spacing w:val="40"/>
        </w:rPr>
        <w:t xml:space="preserve"> </w:t>
      </w:r>
      <w:r>
        <w:t>познавательных универсальных учебных действий.</w:t>
      </w:r>
    </w:p>
    <w:p w:rsidR="0085027F" w:rsidRDefault="00DD245B">
      <w:pPr>
        <w:pStyle w:val="a3"/>
        <w:spacing w:before="1"/>
        <w:ind w:left="1101" w:firstLine="0"/>
      </w:pPr>
      <w:r>
        <w:t>Формы</w:t>
      </w:r>
      <w:r>
        <w:rPr>
          <w:spacing w:val="-5"/>
        </w:rPr>
        <w:t xml:space="preserve"> </w:t>
      </w:r>
      <w:r>
        <w:rPr>
          <w:spacing w:val="-2"/>
        </w:rPr>
        <w:t>оценки:</w:t>
      </w:r>
    </w:p>
    <w:p w:rsidR="0085027F" w:rsidRDefault="00DD245B">
      <w:pPr>
        <w:pStyle w:val="a3"/>
        <w:spacing w:before="161" w:line="362" w:lineRule="auto"/>
        <w:ind w:right="162"/>
      </w:pPr>
      <w:r>
        <w:t>для проверки читательской грамотности ‒ письменная работа на межпредметной основе;</w:t>
      </w:r>
    </w:p>
    <w:p w:rsidR="0085027F" w:rsidRDefault="00DD245B">
      <w:pPr>
        <w:pStyle w:val="a3"/>
        <w:spacing w:line="360" w:lineRule="auto"/>
        <w:ind w:right="162"/>
      </w:pPr>
      <w:r>
        <w:t>для проверки цифровой грамотности ‒ практическая работа в сочетании с письменной (компьютеризованной) частью;</w:t>
      </w:r>
    </w:p>
    <w:p w:rsidR="0085027F" w:rsidRDefault="00DD245B">
      <w:pPr>
        <w:pStyle w:val="a3"/>
        <w:spacing w:line="360" w:lineRule="auto"/>
        <w:ind w:right="16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5027F" w:rsidRDefault="00DD245B">
      <w:pPr>
        <w:pStyle w:val="a3"/>
        <w:spacing w:line="360" w:lineRule="auto"/>
        <w:ind w:right="164"/>
      </w:pPr>
      <w:r>
        <w:t>Каждый из перечисленных видов диагностики проводится с периодичностью не менее чем один раз в два года.</w:t>
      </w:r>
    </w:p>
    <w:p w:rsidR="0085027F" w:rsidRDefault="00DD245B">
      <w:pPr>
        <w:pStyle w:val="a3"/>
        <w:spacing w:line="360" w:lineRule="auto"/>
        <w:ind w:right="159"/>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5027F" w:rsidRDefault="00DD245B">
      <w:pPr>
        <w:pStyle w:val="a3"/>
        <w:spacing w:line="362" w:lineRule="auto"/>
        <w:ind w:left="1101" w:right="2843" w:firstLine="0"/>
      </w:pPr>
      <w:r>
        <w:t>Выбор темы проекта осуществляется обучающимися. Результатом</w:t>
      </w:r>
      <w:r>
        <w:rPr>
          <w:spacing w:val="-7"/>
        </w:rPr>
        <w:t xml:space="preserve"> </w:t>
      </w:r>
      <w:r>
        <w:t>проекта</w:t>
      </w:r>
      <w:r>
        <w:rPr>
          <w:spacing w:val="-4"/>
        </w:rPr>
        <w:t xml:space="preserve"> </w:t>
      </w:r>
      <w:r>
        <w:t>является</w:t>
      </w:r>
      <w:r>
        <w:rPr>
          <w:spacing w:val="-7"/>
        </w:rPr>
        <w:t xml:space="preserve"> </w:t>
      </w:r>
      <w:r>
        <w:t>одна</w:t>
      </w:r>
      <w:r>
        <w:rPr>
          <w:spacing w:val="-5"/>
        </w:rPr>
        <w:t xml:space="preserve"> </w:t>
      </w:r>
      <w:r>
        <w:t>из</w:t>
      </w:r>
      <w:r>
        <w:rPr>
          <w:spacing w:val="-4"/>
        </w:rPr>
        <w:t xml:space="preserve"> </w:t>
      </w:r>
      <w:r>
        <w:t>следующих</w:t>
      </w:r>
      <w:r>
        <w:rPr>
          <w:spacing w:val="-3"/>
        </w:rPr>
        <w:t xml:space="preserve"> </w:t>
      </w:r>
      <w:r>
        <w:rPr>
          <w:spacing w:val="-2"/>
        </w:rPr>
        <w:t>работ:</w:t>
      </w:r>
    </w:p>
    <w:p w:rsidR="0085027F" w:rsidRDefault="00DD245B">
      <w:pPr>
        <w:pStyle w:val="a3"/>
        <w:spacing w:line="360" w:lineRule="auto"/>
        <w:ind w:right="162"/>
      </w:pPr>
      <w:r>
        <w:t>письменная работа (эссе, реферат, аналитические материалы, обзорные материалы, отчёты о проведённых исследованиях, стендовый доклад и другие);</w:t>
      </w:r>
    </w:p>
    <w:p w:rsidR="0085027F" w:rsidRDefault="00DD245B">
      <w:pPr>
        <w:pStyle w:val="a3"/>
        <w:spacing w:line="321" w:lineRule="exact"/>
        <w:ind w:left="1101" w:firstLine="0"/>
      </w:pPr>
      <w:r>
        <w:t>художественная</w:t>
      </w:r>
      <w:r>
        <w:rPr>
          <w:spacing w:val="45"/>
          <w:w w:val="150"/>
        </w:rPr>
        <w:t xml:space="preserve">  </w:t>
      </w:r>
      <w:r>
        <w:t>творческая</w:t>
      </w:r>
      <w:r>
        <w:rPr>
          <w:spacing w:val="45"/>
          <w:w w:val="150"/>
        </w:rPr>
        <w:t xml:space="preserve">  </w:t>
      </w:r>
      <w:r>
        <w:t>работа</w:t>
      </w:r>
      <w:r>
        <w:rPr>
          <w:spacing w:val="45"/>
          <w:w w:val="150"/>
        </w:rPr>
        <w:t xml:space="preserve">  </w:t>
      </w:r>
      <w:r>
        <w:t>(в</w:t>
      </w:r>
      <w:r>
        <w:rPr>
          <w:spacing w:val="46"/>
          <w:w w:val="150"/>
        </w:rPr>
        <w:t xml:space="preserve">  </w:t>
      </w:r>
      <w:r>
        <w:t>области</w:t>
      </w:r>
      <w:r>
        <w:rPr>
          <w:spacing w:val="46"/>
          <w:w w:val="150"/>
        </w:rPr>
        <w:t xml:space="preserve">  </w:t>
      </w:r>
      <w:r>
        <w:t>литературы,</w:t>
      </w:r>
      <w:r>
        <w:rPr>
          <w:spacing w:val="46"/>
          <w:w w:val="150"/>
        </w:rPr>
        <w:t xml:space="preserve">  </w:t>
      </w:r>
      <w:r>
        <w:rPr>
          <w:spacing w:val="-2"/>
        </w:rPr>
        <w:t>музыки,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5027F" w:rsidRDefault="00DD245B">
      <w:pPr>
        <w:pStyle w:val="a3"/>
        <w:spacing w:before="1" w:line="360" w:lineRule="auto"/>
        <w:ind w:left="1101" w:right="2366" w:firstLine="0"/>
      </w:pPr>
      <w:r>
        <w:t>материальный</w:t>
      </w:r>
      <w:r>
        <w:rPr>
          <w:spacing w:val="-9"/>
        </w:rPr>
        <w:t xml:space="preserve"> </w:t>
      </w:r>
      <w:r>
        <w:t>объект,</w:t>
      </w:r>
      <w:r>
        <w:rPr>
          <w:spacing w:val="-7"/>
        </w:rPr>
        <w:t xml:space="preserve"> </w:t>
      </w:r>
      <w:r>
        <w:t>макет,</w:t>
      </w:r>
      <w:r>
        <w:rPr>
          <w:spacing w:val="-7"/>
        </w:rPr>
        <w:t xml:space="preserve"> </w:t>
      </w:r>
      <w:r>
        <w:t>иное</w:t>
      </w:r>
      <w:r>
        <w:rPr>
          <w:spacing w:val="-6"/>
        </w:rPr>
        <w:t xml:space="preserve"> </w:t>
      </w:r>
      <w:r>
        <w:t>конструкторское</w:t>
      </w:r>
      <w:r>
        <w:rPr>
          <w:spacing w:val="-9"/>
        </w:rPr>
        <w:t xml:space="preserve"> </w:t>
      </w:r>
      <w:r>
        <w:t>изделие; отчётные материалы по социальному проекту.</w:t>
      </w:r>
    </w:p>
    <w:p w:rsidR="0085027F" w:rsidRDefault="00DD245B">
      <w:pPr>
        <w:pStyle w:val="a3"/>
        <w:spacing w:before="2" w:line="360" w:lineRule="auto"/>
        <w:ind w:right="165"/>
      </w:pPr>
      <w:r>
        <w:t>Требования к организации проектной деятельности, к содержанию и направленности проекта разрабатываются образовательной организацией.</w:t>
      </w:r>
    </w:p>
    <w:p w:rsidR="0085027F" w:rsidRDefault="00DD245B">
      <w:pPr>
        <w:pStyle w:val="a3"/>
        <w:spacing w:line="321" w:lineRule="exact"/>
        <w:ind w:left="1101" w:firstLine="0"/>
      </w:pPr>
      <w:r>
        <w:t>Проект</w:t>
      </w:r>
      <w:r>
        <w:rPr>
          <w:spacing w:val="-8"/>
        </w:rPr>
        <w:t xml:space="preserve"> </w:t>
      </w:r>
      <w:r>
        <w:t>оценивается</w:t>
      </w:r>
      <w:r>
        <w:rPr>
          <w:spacing w:val="-7"/>
        </w:rPr>
        <w:t xml:space="preserve"> </w:t>
      </w:r>
      <w:r>
        <w:t>по</w:t>
      </w:r>
      <w:r>
        <w:rPr>
          <w:spacing w:val="-5"/>
        </w:rPr>
        <w:t xml:space="preserve"> </w:t>
      </w:r>
      <w:r>
        <w:t>критериям</w:t>
      </w:r>
      <w:r>
        <w:rPr>
          <w:spacing w:val="-5"/>
        </w:rPr>
        <w:t xml:space="preserve"> </w:t>
      </w:r>
      <w:r>
        <w:rPr>
          <w:spacing w:val="-2"/>
        </w:rPr>
        <w:t>сформированности:</w:t>
      </w:r>
    </w:p>
    <w:p w:rsidR="0085027F" w:rsidRDefault="00DD245B">
      <w:pPr>
        <w:pStyle w:val="a3"/>
        <w:spacing w:before="160" w:line="360" w:lineRule="auto"/>
        <w:ind w:right="160"/>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5027F" w:rsidRDefault="00DD245B">
      <w:pPr>
        <w:pStyle w:val="a3"/>
        <w:spacing w:before="2" w:line="360" w:lineRule="auto"/>
        <w:ind w:right="161"/>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5027F" w:rsidRDefault="00DD245B">
      <w:pPr>
        <w:pStyle w:val="a3"/>
        <w:spacing w:line="360" w:lineRule="auto"/>
        <w:ind w:right="164"/>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027F" w:rsidRDefault="00DD245B">
      <w:pPr>
        <w:pStyle w:val="a3"/>
        <w:spacing w:line="360" w:lineRule="auto"/>
        <w:ind w:right="163"/>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5027F" w:rsidRDefault="00DD245B">
      <w:pPr>
        <w:pStyle w:val="a3"/>
        <w:spacing w:line="360" w:lineRule="auto"/>
        <w:ind w:right="166"/>
      </w:pPr>
      <w:r>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85027F" w:rsidRDefault="00DD245B">
      <w:pPr>
        <w:pStyle w:val="a3"/>
        <w:spacing w:line="360" w:lineRule="auto"/>
        <w:ind w:right="162"/>
      </w:pPr>
      <w:r>
        <w:t>При оценке предметных результатов оцениваются достижения обучающихся планируемых результатов по отдельным учебным предметам.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85027F" w:rsidRDefault="00DD245B">
      <w:pPr>
        <w:pStyle w:val="a3"/>
        <w:spacing w:before="2" w:line="360" w:lineRule="auto"/>
        <w:ind w:right="17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5027F" w:rsidRDefault="00DD245B">
      <w:pPr>
        <w:pStyle w:val="a3"/>
        <w:spacing w:line="362" w:lineRule="auto"/>
        <w:ind w:right="161"/>
      </w:pPr>
      <w:r>
        <w:t>Особенности оценки по отдельному учебному предмету фиксируются в приложении к ООП ООО.</w:t>
      </w:r>
    </w:p>
    <w:p w:rsidR="0085027F" w:rsidRDefault="00DD245B">
      <w:pPr>
        <w:pStyle w:val="a3"/>
        <w:spacing w:line="360" w:lineRule="auto"/>
        <w:ind w:right="171"/>
      </w:pPr>
      <w:r>
        <w:t xml:space="preserve">Описание оценки предметных результатов по отдельному учебному предмету </w:t>
      </w:r>
      <w:r>
        <w:rPr>
          <w:spacing w:val="-2"/>
        </w:rPr>
        <w:t>включает:</w:t>
      </w:r>
    </w:p>
    <w:p w:rsidR="0085027F" w:rsidRDefault="00DD245B">
      <w:pPr>
        <w:pStyle w:val="a3"/>
        <w:spacing w:line="360" w:lineRule="auto"/>
        <w:ind w:right="161"/>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5027F" w:rsidRDefault="00DD245B">
      <w:pPr>
        <w:pStyle w:val="a3"/>
        <w:spacing w:line="360" w:lineRule="auto"/>
        <w:ind w:right="163"/>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85027F" w:rsidRDefault="00DD245B">
      <w:pPr>
        <w:pStyle w:val="a3"/>
        <w:ind w:left="1101" w:firstLine="0"/>
      </w:pPr>
      <w:r>
        <w:t>график</w:t>
      </w:r>
      <w:r>
        <w:rPr>
          <w:spacing w:val="-7"/>
        </w:rPr>
        <w:t xml:space="preserve"> </w:t>
      </w:r>
      <w:r>
        <w:t>контрольных</w:t>
      </w:r>
      <w:r>
        <w:rPr>
          <w:spacing w:val="-6"/>
        </w:rPr>
        <w:t xml:space="preserve"> </w:t>
      </w:r>
      <w:r>
        <w:rPr>
          <w:spacing w:val="-2"/>
        </w:rPr>
        <w:t>мероприятий.</w:t>
      </w:r>
    </w:p>
    <w:p w:rsidR="0085027F" w:rsidRDefault="00DD245B">
      <w:pPr>
        <w:pStyle w:val="a3"/>
        <w:spacing w:before="156" w:line="360" w:lineRule="auto"/>
        <w:ind w:right="167"/>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rPr>
        <w:t>образования.</w:t>
      </w:r>
    </w:p>
    <w:p w:rsidR="0085027F" w:rsidRDefault="00DD245B">
      <w:pPr>
        <w:pStyle w:val="a3"/>
        <w:spacing w:line="360" w:lineRule="auto"/>
        <w:ind w:right="164"/>
      </w:pPr>
      <w: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образовательн18.26.2.</w:t>
      </w:r>
      <w:r>
        <w:rPr>
          <w:spacing w:val="-2"/>
        </w:rPr>
        <w:t xml:space="preserve"> </w:t>
      </w: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w:t>
      </w:r>
      <w:r>
        <w:rPr>
          <w:spacing w:val="80"/>
        </w:rPr>
        <w:t xml:space="preserve"> </w:t>
      </w:r>
      <w:r>
        <w:t>средствами, логическими операциями.</w:t>
      </w:r>
    </w:p>
    <w:p w:rsidR="0085027F" w:rsidRDefault="00DD245B">
      <w:pPr>
        <w:pStyle w:val="a3"/>
        <w:spacing w:line="321" w:lineRule="exact"/>
        <w:ind w:left="1170" w:firstLine="0"/>
      </w:pPr>
      <w:r>
        <w:t>Стартовая</w:t>
      </w:r>
      <w:r>
        <w:rPr>
          <w:spacing w:val="63"/>
        </w:rPr>
        <w:t xml:space="preserve"> </w:t>
      </w:r>
      <w:r>
        <w:t>диагностика</w:t>
      </w:r>
      <w:r>
        <w:rPr>
          <w:spacing w:val="64"/>
        </w:rPr>
        <w:t xml:space="preserve"> </w:t>
      </w:r>
      <w:r>
        <w:t>проводится</w:t>
      </w:r>
      <w:r>
        <w:rPr>
          <w:spacing w:val="64"/>
        </w:rPr>
        <w:t xml:space="preserve"> </w:t>
      </w:r>
      <w:r>
        <w:t>педагогическими</w:t>
      </w:r>
      <w:r>
        <w:rPr>
          <w:spacing w:val="64"/>
        </w:rPr>
        <w:t xml:space="preserve"> </w:t>
      </w:r>
      <w:r>
        <w:t>работниками</w:t>
      </w:r>
      <w:r>
        <w:rPr>
          <w:spacing w:val="76"/>
        </w:rPr>
        <w:t xml:space="preserve"> </w:t>
      </w:r>
      <w:r>
        <w:t>с</w:t>
      </w:r>
      <w:r>
        <w:rPr>
          <w:spacing w:val="66"/>
        </w:rPr>
        <w:t xml:space="preserve"> </w:t>
      </w:r>
      <w:r>
        <w:rPr>
          <w:spacing w:val="-2"/>
        </w:rPr>
        <w:t>целью</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5" w:firstLine="0"/>
      </w:pPr>
      <w:r>
        <w:lastRenderedPageBreak/>
        <w:t>оценки готовности к изучению отдельных учебных предметов. Результаты</w:t>
      </w:r>
      <w:r>
        <w:rPr>
          <w:spacing w:val="40"/>
        </w:rPr>
        <w:t xml:space="preserve"> </w:t>
      </w:r>
      <w:r>
        <w:t>стартовой диагностики являются основанием для корректировки учебных программ и индивидуализации учебного процесса.</w:t>
      </w:r>
    </w:p>
    <w:p w:rsidR="0085027F" w:rsidRDefault="00DD245B">
      <w:pPr>
        <w:pStyle w:val="a3"/>
        <w:spacing w:before="1" w:line="360" w:lineRule="auto"/>
        <w:ind w:right="160"/>
      </w:pPr>
      <w:r>
        <w:t>При текущей оценке оценивается индивидуальное продвижение</w:t>
      </w:r>
      <w:r>
        <w:rPr>
          <w:spacing w:val="40"/>
        </w:rPr>
        <w:t xml:space="preserve"> </w:t>
      </w:r>
      <w:r>
        <w:t>обучающегося в освоении программы учебного предмета.</w:t>
      </w:r>
    </w:p>
    <w:p w:rsidR="0085027F" w:rsidRDefault="00DD245B">
      <w:pPr>
        <w:pStyle w:val="a3"/>
        <w:spacing w:before="2" w:line="360" w:lineRule="auto"/>
        <w:ind w:right="159"/>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rPr>
        <w:t>обучении.</w:t>
      </w:r>
    </w:p>
    <w:p w:rsidR="0085027F" w:rsidRDefault="00DD245B">
      <w:pPr>
        <w:pStyle w:val="a3"/>
        <w:spacing w:line="360" w:lineRule="auto"/>
        <w:ind w:right="166"/>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85027F" w:rsidRDefault="00DD245B">
      <w:pPr>
        <w:pStyle w:val="a3"/>
        <w:spacing w:before="1" w:line="360" w:lineRule="auto"/>
        <w:ind w:right="161"/>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w:t>
      </w:r>
      <w:r>
        <w:rPr>
          <w:spacing w:val="40"/>
        </w:rPr>
        <w:t xml:space="preserve"> </w:t>
      </w:r>
      <w:r>
        <w:t>с учётом особенностей учебного предмета.</w:t>
      </w:r>
    </w:p>
    <w:p w:rsidR="0085027F" w:rsidRDefault="00DD245B">
      <w:pPr>
        <w:pStyle w:val="a3"/>
        <w:spacing w:line="362" w:lineRule="auto"/>
        <w:ind w:right="170"/>
      </w:pPr>
      <w:r>
        <w:t>Результаты текущей оценки являются основой для индивидуализации учебного процесса.</w:t>
      </w:r>
    </w:p>
    <w:p w:rsidR="0085027F" w:rsidRDefault="00DD245B">
      <w:pPr>
        <w:pStyle w:val="a3"/>
        <w:spacing w:line="360" w:lineRule="auto"/>
        <w:ind w:right="163"/>
      </w:pPr>
      <w:r>
        <w:t>При тематической оценке оценивается уровень достижения тематических планируемых результатов по учебному предмету.</w:t>
      </w:r>
    </w:p>
    <w:p w:rsidR="0085027F" w:rsidRDefault="00DD245B">
      <w:pPr>
        <w:pStyle w:val="a3"/>
        <w:spacing w:line="362" w:lineRule="auto"/>
        <w:ind w:left="1101" w:right="2392" w:firstLine="0"/>
        <w:jc w:val="left"/>
      </w:pPr>
      <w:r>
        <w:t>Внутренний</w:t>
      </w:r>
      <w:r>
        <w:rPr>
          <w:spacing w:val="-9"/>
        </w:rPr>
        <w:t xml:space="preserve"> </w:t>
      </w:r>
      <w:r>
        <w:t>мониторинг</w:t>
      </w:r>
      <w:r>
        <w:rPr>
          <w:spacing w:val="-6"/>
        </w:rPr>
        <w:t xml:space="preserve"> </w:t>
      </w:r>
      <w:r>
        <w:t>включает</w:t>
      </w:r>
      <w:r>
        <w:rPr>
          <w:spacing w:val="-10"/>
        </w:rPr>
        <w:t xml:space="preserve"> </w:t>
      </w:r>
      <w:r>
        <w:t>следующие</w:t>
      </w:r>
      <w:r>
        <w:rPr>
          <w:spacing w:val="-9"/>
        </w:rPr>
        <w:t xml:space="preserve"> </w:t>
      </w:r>
      <w:r>
        <w:t>процедуры: стартовая диагностика;</w:t>
      </w:r>
    </w:p>
    <w:p w:rsidR="0085027F" w:rsidRDefault="00DD245B">
      <w:pPr>
        <w:pStyle w:val="a3"/>
        <w:spacing w:line="360" w:lineRule="auto"/>
        <w:ind w:left="1101" w:right="1009" w:firstLine="0"/>
        <w:jc w:val="left"/>
      </w:pPr>
      <w:r>
        <w:t>оценка</w:t>
      </w:r>
      <w:r>
        <w:rPr>
          <w:spacing w:val="-6"/>
        </w:rPr>
        <w:t xml:space="preserve"> </w:t>
      </w:r>
      <w:r>
        <w:t>уровня</w:t>
      </w:r>
      <w:r>
        <w:rPr>
          <w:spacing w:val="-9"/>
        </w:rPr>
        <w:t xml:space="preserve"> </w:t>
      </w:r>
      <w:r>
        <w:t>достижения</w:t>
      </w:r>
      <w:r>
        <w:rPr>
          <w:spacing w:val="-6"/>
        </w:rPr>
        <w:t xml:space="preserve"> </w:t>
      </w:r>
      <w:r>
        <w:t>предметных</w:t>
      </w:r>
      <w:r>
        <w:rPr>
          <w:spacing w:val="-7"/>
        </w:rPr>
        <w:t xml:space="preserve"> </w:t>
      </w:r>
      <w:r>
        <w:t>и</w:t>
      </w:r>
      <w:r>
        <w:rPr>
          <w:spacing w:val="-6"/>
        </w:rPr>
        <w:t xml:space="preserve"> </w:t>
      </w:r>
      <w:r>
        <w:t>метапредметных</w:t>
      </w:r>
      <w:r>
        <w:rPr>
          <w:spacing w:val="-9"/>
        </w:rPr>
        <w:t xml:space="preserve"> </w:t>
      </w:r>
      <w:r>
        <w:t>результатов; оценка уровня функциональной грамотности;</w:t>
      </w:r>
    </w:p>
    <w:p w:rsidR="0085027F" w:rsidRDefault="00DD245B">
      <w:pPr>
        <w:pStyle w:val="a3"/>
        <w:spacing w:line="360" w:lineRule="auto"/>
        <w:ind w:right="167"/>
      </w:pPr>
      <w:r>
        <w:t>оценка уровня профессионального мастерства педагогического работника, осуществляемого</w:t>
      </w:r>
      <w:r>
        <w:rPr>
          <w:spacing w:val="-4"/>
        </w:rPr>
        <w:t xml:space="preserve"> </w:t>
      </w:r>
      <w:r>
        <w:t>на</w:t>
      </w:r>
      <w:r>
        <w:rPr>
          <w:spacing w:val="-7"/>
        </w:rPr>
        <w:t xml:space="preserve"> </w:t>
      </w:r>
      <w:r>
        <w:t>основе</w:t>
      </w:r>
      <w:r>
        <w:rPr>
          <w:spacing w:val="-5"/>
        </w:rPr>
        <w:t xml:space="preserve"> </w:t>
      </w:r>
      <w:r>
        <w:t>выполнения</w:t>
      </w:r>
      <w:r>
        <w:rPr>
          <w:spacing w:val="-7"/>
        </w:rPr>
        <w:t xml:space="preserve"> </w:t>
      </w:r>
      <w:r>
        <w:t>обучающимися</w:t>
      </w:r>
      <w:r>
        <w:rPr>
          <w:spacing w:val="-5"/>
        </w:rPr>
        <w:t xml:space="preserve"> </w:t>
      </w:r>
      <w:r>
        <w:t>проверочных</w:t>
      </w:r>
      <w:r>
        <w:rPr>
          <w:spacing w:val="-4"/>
        </w:rPr>
        <w:t xml:space="preserve"> </w:t>
      </w:r>
      <w:r>
        <w:t>работ,</w:t>
      </w:r>
      <w:r>
        <w:rPr>
          <w:spacing w:val="-6"/>
        </w:rPr>
        <w:t xml:space="preserve"> </w:t>
      </w:r>
      <w:r>
        <w:t>анализа посещённых уроков, анализа качества учебных заданий, предлагаемых педагогическим работником обучающимся.</w:t>
      </w:r>
    </w:p>
    <w:p w:rsidR="0085027F" w:rsidRDefault="00DD245B">
      <w:pPr>
        <w:pStyle w:val="a3"/>
        <w:ind w:left="1101" w:firstLine="0"/>
      </w:pPr>
      <w:r>
        <w:t>Содержание</w:t>
      </w:r>
      <w:r>
        <w:rPr>
          <w:spacing w:val="21"/>
        </w:rPr>
        <w:t xml:space="preserve">  </w:t>
      </w:r>
      <w:r>
        <w:t>и</w:t>
      </w:r>
      <w:r>
        <w:rPr>
          <w:spacing w:val="23"/>
        </w:rPr>
        <w:t xml:space="preserve">  </w:t>
      </w:r>
      <w:r>
        <w:t>периодичность</w:t>
      </w:r>
      <w:r>
        <w:rPr>
          <w:spacing w:val="79"/>
          <w:w w:val="150"/>
        </w:rPr>
        <w:t xml:space="preserve"> </w:t>
      </w:r>
      <w:r>
        <w:t>внутреннего</w:t>
      </w:r>
      <w:r>
        <w:rPr>
          <w:spacing w:val="23"/>
        </w:rPr>
        <w:t xml:space="preserve">  </w:t>
      </w:r>
      <w:r>
        <w:t>мониторинга</w:t>
      </w:r>
      <w:r>
        <w:rPr>
          <w:spacing w:val="24"/>
        </w:rPr>
        <w:t xml:space="preserve">  </w:t>
      </w:r>
      <w:r>
        <w:rPr>
          <w:spacing w:val="-2"/>
        </w:rPr>
        <w:t>устанавливаются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5027F" w:rsidRDefault="0085027F">
      <w:pPr>
        <w:pStyle w:val="a3"/>
        <w:spacing w:before="168"/>
        <w:ind w:left="0" w:firstLine="0"/>
        <w:jc w:val="left"/>
      </w:pPr>
    </w:p>
    <w:p w:rsidR="0085027F" w:rsidRDefault="00DD245B" w:rsidP="00DD245B">
      <w:pPr>
        <w:pStyle w:val="1"/>
        <w:numPr>
          <w:ilvl w:val="0"/>
          <w:numId w:val="120"/>
        </w:numPr>
        <w:tabs>
          <w:tab w:val="left" w:pos="4134"/>
        </w:tabs>
        <w:ind w:left="4134" w:hanging="465"/>
        <w:jc w:val="left"/>
      </w:pPr>
      <w:r>
        <w:rPr>
          <w:spacing w:val="-2"/>
        </w:rPr>
        <w:t>Содержательный</w:t>
      </w:r>
      <w:r>
        <w:rPr>
          <w:spacing w:val="9"/>
        </w:rPr>
        <w:t xml:space="preserve"> </w:t>
      </w:r>
      <w:r>
        <w:rPr>
          <w:spacing w:val="-2"/>
        </w:rPr>
        <w:t>раздел.</w:t>
      </w:r>
    </w:p>
    <w:p w:rsidR="0085027F" w:rsidRDefault="0085027F">
      <w:pPr>
        <w:pStyle w:val="a3"/>
        <w:spacing w:before="316"/>
        <w:ind w:left="0" w:firstLine="0"/>
        <w:jc w:val="left"/>
        <w:rPr>
          <w:b/>
        </w:rPr>
      </w:pPr>
    </w:p>
    <w:p w:rsidR="0085027F" w:rsidRDefault="00DD245B" w:rsidP="00DD245B">
      <w:pPr>
        <w:pStyle w:val="a4"/>
        <w:numPr>
          <w:ilvl w:val="0"/>
          <w:numId w:val="117"/>
        </w:numPr>
        <w:tabs>
          <w:tab w:val="left" w:pos="1522"/>
        </w:tabs>
        <w:ind w:left="1522" w:hanging="421"/>
        <w:jc w:val="both"/>
        <w:rPr>
          <w:sz w:val="28"/>
        </w:rPr>
      </w:pPr>
      <w:r>
        <w:rPr>
          <w:sz w:val="28"/>
        </w:rPr>
        <w:t>Федеральная</w:t>
      </w:r>
      <w:r>
        <w:rPr>
          <w:spacing w:val="-9"/>
          <w:sz w:val="28"/>
        </w:rPr>
        <w:t xml:space="preserve"> </w:t>
      </w:r>
      <w:r>
        <w:rPr>
          <w:sz w:val="28"/>
        </w:rPr>
        <w:t>рабочая</w:t>
      </w:r>
      <w:r>
        <w:rPr>
          <w:spacing w:val="-6"/>
          <w:sz w:val="28"/>
        </w:rPr>
        <w:t xml:space="preserve"> </w:t>
      </w:r>
      <w:r>
        <w:rPr>
          <w:sz w:val="28"/>
        </w:rPr>
        <w:t>программа</w:t>
      </w:r>
      <w:r>
        <w:rPr>
          <w:spacing w:val="-6"/>
          <w:sz w:val="28"/>
        </w:rPr>
        <w:t xml:space="preserve"> </w:t>
      </w:r>
      <w:r>
        <w:rPr>
          <w:sz w:val="28"/>
        </w:rPr>
        <w:t>по</w:t>
      </w:r>
      <w:r>
        <w:rPr>
          <w:spacing w:val="-9"/>
          <w:sz w:val="28"/>
        </w:rPr>
        <w:t xml:space="preserve"> </w:t>
      </w:r>
      <w:r>
        <w:rPr>
          <w:sz w:val="28"/>
        </w:rPr>
        <w:t>учебному</w:t>
      </w:r>
      <w:r>
        <w:rPr>
          <w:spacing w:val="-10"/>
          <w:sz w:val="28"/>
        </w:rPr>
        <w:t xml:space="preserve"> </w:t>
      </w:r>
      <w:r>
        <w:rPr>
          <w:sz w:val="28"/>
        </w:rPr>
        <w:t>предмету</w:t>
      </w:r>
      <w:r>
        <w:rPr>
          <w:spacing w:val="-9"/>
          <w:sz w:val="28"/>
        </w:rPr>
        <w:t xml:space="preserve"> </w:t>
      </w:r>
      <w:r>
        <w:rPr>
          <w:sz w:val="28"/>
        </w:rPr>
        <w:t>«Русский</w:t>
      </w:r>
      <w:r>
        <w:rPr>
          <w:spacing w:val="-6"/>
          <w:sz w:val="28"/>
        </w:rPr>
        <w:t xml:space="preserve"> </w:t>
      </w:r>
      <w:r>
        <w:rPr>
          <w:spacing w:val="-2"/>
          <w:sz w:val="28"/>
        </w:rPr>
        <w:t>язык».</w:t>
      </w:r>
    </w:p>
    <w:p w:rsidR="0085027F" w:rsidRDefault="00DD245B" w:rsidP="00DD245B">
      <w:pPr>
        <w:pStyle w:val="a4"/>
        <w:numPr>
          <w:ilvl w:val="1"/>
          <w:numId w:val="117"/>
        </w:numPr>
        <w:tabs>
          <w:tab w:val="left" w:pos="1753"/>
        </w:tabs>
        <w:spacing w:before="151" w:line="352" w:lineRule="auto"/>
        <w:ind w:right="161" w:firstLine="708"/>
        <w:jc w:val="both"/>
        <w:rPr>
          <w:sz w:val="28"/>
        </w:rPr>
      </w:pPr>
      <w:r>
        <w:rPr>
          <w:sz w:val="28"/>
        </w:rP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w:t>
      </w:r>
      <w:r>
        <w:rPr>
          <w:spacing w:val="-2"/>
          <w:sz w:val="28"/>
        </w:rPr>
        <w:t>языку.</w:t>
      </w:r>
    </w:p>
    <w:p w:rsidR="0085027F" w:rsidRDefault="00DD245B" w:rsidP="00DD245B">
      <w:pPr>
        <w:pStyle w:val="a4"/>
        <w:numPr>
          <w:ilvl w:val="1"/>
          <w:numId w:val="117"/>
        </w:numPr>
        <w:tabs>
          <w:tab w:val="left" w:pos="1727"/>
        </w:tabs>
        <w:spacing w:before="3" w:line="352" w:lineRule="auto"/>
        <w:ind w:right="160" w:firstLine="708"/>
        <w:jc w:val="both"/>
        <w:rPr>
          <w:sz w:val="28"/>
        </w:rPr>
      </w:pPr>
      <w:r>
        <w:rPr>
          <w:sz w:val="28"/>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85027F" w:rsidRDefault="00DD245B" w:rsidP="00DD245B">
      <w:pPr>
        <w:pStyle w:val="a4"/>
        <w:numPr>
          <w:ilvl w:val="1"/>
          <w:numId w:val="117"/>
        </w:numPr>
        <w:tabs>
          <w:tab w:val="left" w:pos="1727"/>
        </w:tabs>
        <w:spacing w:before="1" w:line="352" w:lineRule="auto"/>
        <w:ind w:right="166"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85027F" w:rsidRDefault="00DD245B" w:rsidP="00DD245B">
      <w:pPr>
        <w:pStyle w:val="a4"/>
        <w:numPr>
          <w:ilvl w:val="1"/>
          <w:numId w:val="117"/>
        </w:numPr>
        <w:tabs>
          <w:tab w:val="left" w:pos="1727"/>
        </w:tabs>
        <w:spacing w:before="1" w:line="352" w:lineRule="auto"/>
        <w:ind w:right="161" w:firstLine="708"/>
        <w:jc w:val="both"/>
        <w:rPr>
          <w:sz w:val="28"/>
        </w:rPr>
      </w:pPr>
      <w:r>
        <w:rPr>
          <w:sz w:val="28"/>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85027F" w:rsidRDefault="00DD245B" w:rsidP="00DD245B">
      <w:pPr>
        <w:pStyle w:val="a4"/>
        <w:numPr>
          <w:ilvl w:val="1"/>
          <w:numId w:val="117"/>
        </w:numPr>
        <w:tabs>
          <w:tab w:val="left" w:pos="1728"/>
        </w:tabs>
        <w:spacing w:before="1"/>
        <w:ind w:left="1728" w:hanging="627"/>
        <w:jc w:val="both"/>
        <w:rPr>
          <w:sz w:val="28"/>
        </w:rPr>
      </w:pPr>
      <w:r>
        <w:rPr>
          <w:sz w:val="28"/>
        </w:rPr>
        <w:t>Пояснительная</w:t>
      </w:r>
      <w:r>
        <w:rPr>
          <w:spacing w:val="-11"/>
          <w:sz w:val="28"/>
        </w:rPr>
        <w:t xml:space="preserve"> </w:t>
      </w:r>
      <w:r>
        <w:rPr>
          <w:spacing w:val="-2"/>
          <w:sz w:val="28"/>
        </w:rPr>
        <w:t>записка.</w:t>
      </w:r>
    </w:p>
    <w:p w:rsidR="0085027F" w:rsidRDefault="00DD245B" w:rsidP="00DD245B">
      <w:pPr>
        <w:pStyle w:val="a4"/>
        <w:numPr>
          <w:ilvl w:val="2"/>
          <w:numId w:val="117"/>
        </w:numPr>
        <w:tabs>
          <w:tab w:val="left" w:pos="1938"/>
        </w:tabs>
        <w:spacing w:before="154" w:line="352" w:lineRule="auto"/>
        <w:ind w:right="160" w:firstLine="708"/>
        <w:jc w:val="both"/>
        <w:rPr>
          <w:sz w:val="28"/>
        </w:rPr>
      </w:pPr>
      <w:r>
        <w:rPr>
          <w:sz w:val="28"/>
        </w:rPr>
        <w:t>Программа по русскому языку на уровне основного общего</w:t>
      </w:r>
      <w:r>
        <w:rPr>
          <w:spacing w:val="40"/>
          <w:sz w:val="28"/>
        </w:rPr>
        <w:t xml:space="preserve"> </w:t>
      </w:r>
      <w:r>
        <w:rPr>
          <w:sz w:val="28"/>
        </w:rPr>
        <w:t>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85027F" w:rsidRDefault="00DD245B" w:rsidP="00DD245B">
      <w:pPr>
        <w:pStyle w:val="a4"/>
        <w:numPr>
          <w:ilvl w:val="2"/>
          <w:numId w:val="117"/>
        </w:numPr>
        <w:tabs>
          <w:tab w:val="left" w:pos="1939"/>
        </w:tabs>
        <w:ind w:left="1939" w:hanging="838"/>
        <w:jc w:val="both"/>
        <w:rPr>
          <w:sz w:val="28"/>
        </w:rPr>
      </w:pPr>
      <w:r>
        <w:rPr>
          <w:sz w:val="28"/>
        </w:rPr>
        <w:t>Программа</w:t>
      </w:r>
      <w:r>
        <w:rPr>
          <w:spacing w:val="-6"/>
          <w:sz w:val="28"/>
        </w:rPr>
        <w:t xml:space="preserve"> </w:t>
      </w:r>
      <w:r>
        <w:rPr>
          <w:sz w:val="28"/>
        </w:rPr>
        <w:t>по</w:t>
      </w:r>
      <w:r>
        <w:rPr>
          <w:spacing w:val="-3"/>
          <w:sz w:val="28"/>
        </w:rPr>
        <w:t xml:space="preserve"> </w:t>
      </w:r>
      <w:r>
        <w:rPr>
          <w:sz w:val="28"/>
        </w:rPr>
        <w:t>русскому</w:t>
      </w:r>
      <w:r>
        <w:rPr>
          <w:spacing w:val="-8"/>
          <w:sz w:val="28"/>
        </w:rPr>
        <w:t xml:space="preserve"> </w:t>
      </w:r>
      <w:r>
        <w:rPr>
          <w:sz w:val="28"/>
        </w:rPr>
        <w:t>языку</w:t>
      </w:r>
      <w:r>
        <w:rPr>
          <w:spacing w:val="-6"/>
          <w:sz w:val="28"/>
        </w:rPr>
        <w:t xml:space="preserve"> </w:t>
      </w:r>
      <w:r>
        <w:rPr>
          <w:position w:val="1"/>
          <w:sz w:val="28"/>
        </w:rPr>
        <w:t>позволит</w:t>
      </w:r>
      <w:r>
        <w:rPr>
          <w:spacing w:val="-4"/>
          <w:position w:val="1"/>
          <w:sz w:val="28"/>
        </w:rPr>
        <w:t xml:space="preserve"> </w:t>
      </w:r>
      <w:r>
        <w:rPr>
          <w:spacing w:val="-2"/>
          <w:position w:val="1"/>
          <w:sz w:val="28"/>
        </w:rPr>
        <w:t>учителю:</w:t>
      </w:r>
    </w:p>
    <w:p w:rsidR="0085027F" w:rsidRDefault="00DD245B">
      <w:pPr>
        <w:pStyle w:val="a3"/>
        <w:spacing w:before="150"/>
        <w:ind w:left="1101" w:firstLine="0"/>
      </w:pPr>
      <w:r>
        <w:t>реализовать</w:t>
      </w:r>
      <w:r>
        <w:rPr>
          <w:spacing w:val="6"/>
        </w:rPr>
        <w:t xml:space="preserve"> </w:t>
      </w:r>
      <w:r>
        <w:t>в</w:t>
      </w:r>
      <w:r>
        <w:rPr>
          <w:spacing w:val="9"/>
        </w:rPr>
        <w:t xml:space="preserve"> </w:t>
      </w:r>
      <w:r>
        <w:t>процессе</w:t>
      </w:r>
      <w:r>
        <w:rPr>
          <w:spacing w:val="11"/>
        </w:rPr>
        <w:t xml:space="preserve"> </w:t>
      </w:r>
      <w:r>
        <w:t>преподавания</w:t>
      </w:r>
      <w:r>
        <w:rPr>
          <w:spacing w:val="8"/>
        </w:rPr>
        <w:t xml:space="preserve"> </w:t>
      </w:r>
      <w:r>
        <w:t>русского</w:t>
      </w:r>
      <w:r>
        <w:rPr>
          <w:spacing w:val="12"/>
        </w:rPr>
        <w:t xml:space="preserve"> </w:t>
      </w:r>
      <w:r>
        <w:t>языка</w:t>
      </w:r>
      <w:r>
        <w:rPr>
          <w:spacing w:val="10"/>
        </w:rPr>
        <w:t xml:space="preserve"> </w:t>
      </w:r>
      <w:r>
        <w:t>современные</w:t>
      </w:r>
      <w:r>
        <w:rPr>
          <w:spacing w:val="9"/>
        </w:rPr>
        <w:t xml:space="preserve"> </w:t>
      </w:r>
      <w:r>
        <w:t>подходы</w:t>
      </w:r>
      <w:r>
        <w:rPr>
          <w:spacing w:val="17"/>
        </w:rPr>
        <w:t xml:space="preserve"> </w:t>
      </w:r>
      <w:r>
        <w:rPr>
          <w:spacing w:val="-10"/>
        </w:rPr>
        <w:t>к</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69" w:firstLine="0"/>
      </w:pPr>
      <w:r>
        <w:lastRenderedPageBreak/>
        <w:t>достижению личностных, метапредметных и предметных результатов обучения, сформулированных в ФГОС ООО;</w:t>
      </w:r>
    </w:p>
    <w:p w:rsidR="0085027F" w:rsidRDefault="00DD245B">
      <w:pPr>
        <w:pStyle w:val="a3"/>
        <w:spacing w:line="352" w:lineRule="auto"/>
        <w:ind w:right="163"/>
      </w:pPr>
      <w:r>
        <w:t>определить и структурировать планируемые результаты обучения и содержание русского языка по годам обучения в соответствии с ФГОС ООО;</w:t>
      </w:r>
    </w:p>
    <w:p w:rsidR="0085027F" w:rsidRDefault="00DD245B">
      <w:pPr>
        <w:pStyle w:val="a3"/>
        <w:spacing w:line="352" w:lineRule="auto"/>
        <w:ind w:right="165"/>
      </w:pPr>
      <w:r>
        <w:t>разработать календарно-тематическое планирование с учётом особенностей конкретного класса.</w:t>
      </w:r>
    </w:p>
    <w:p w:rsidR="0085027F" w:rsidRDefault="00DD245B" w:rsidP="00DD245B">
      <w:pPr>
        <w:pStyle w:val="a4"/>
        <w:numPr>
          <w:ilvl w:val="2"/>
          <w:numId w:val="117"/>
        </w:numPr>
        <w:tabs>
          <w:tab w:val="left" w:pos="1938"/>
        </w:tabs>
        <w:spacing w:line="352" w:lineRule="auto"/>
        <w:ind w:right="163" w:firstLine="708"/>
        <w:jc w:val="both"/>
        <w:rPr>
          <w:sz w:val="28"/>
        </w:rPr>
      </w:pPr>
      <w:r>
        <w:rPr>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5027F" w:rsidRDefault="00DD245B">
      <w:pPr>
        <w:pStyle w:val="a3"/>
        <w:spacing w:line="352" w:lineRule="auto"/>
        <w:ind w:right="161"/>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85027F" w:rsidRDefault="00DD245B">
      <w:pPr>
        <w:pStyle w:val="a3"/>
        <w:spacing w:before="2" w:line="352" w:lineRule="auto"/>
        <w:ind w:right="164"/>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5027F" w:rsidRDefault="00DD245B" w:rsidP="00DD245B">
      <w:pPr>
        <w:pStyle w:val="a4"/>
        <w:numPr>
          <w:ilvl w:val="2"/>
          <w:numId w:val="117"/>
        </w:numPr>
        <w:tabs>
          <w:tab w:val="left" w:pos="1938"/>
        </w:tabs>
        <w:spacing w:before="3" w:line="352" w:lineRule="auto"/>
        <w:ind w:right="161" w:firstLine="708"/>
        <w:jc w:val="both"/>
        <w:rPr>
          <w:sz w:val="28"/>
        </w:rPr>
      </w:pPr>
      <w:r>
        <w:rPr>
          <w:sz w:val="28"/>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5027F" w:rsidRDefault="00DD245B" w:rsidP="00DD245B">
      <w:pPr>
        <w:pStyle w:val="a4"/>
        <w:numPr>
          <w:ilvl w:val="2"/>
          <w:numId w:val="117"/>
        </w:numPr>
        <w:tabs>
          <w:tab w:val="left" w:pos="1939"/>
        </w:tabs>
        <w:ind w:left="1939" w:hanging="838"/>
        <w:jc w:val="both"/>
        <w:rPr>
          <w:sz w:val="28"/>
        </w:rPr>
      </w:pPr>
      <w:r>
        <w:rPr>
          <w:sz w:val="28"/>
        </w:rPr>
        <w:t>Содержание</w:t>
      </w:r>
      <w:r>
        <w:rPr>
          <w:spacing w:val="57"/>
          <w:sz w:val="28"/>
        </w:rPr>
        <w:t xml:space="preserve"> </w:t>
      </w:r>
      <w:r>
        <w:rPr>
          <w:sz w:val="28"/>
        </w:rPr>
        <w:t>программы</w:t>
      </w:r>
      <w:r>
        <w:rPr>
          <w:spacing w:val="56"/>
          <w:sz w:val="28"/>
        </w:rPr>
        <w:t xml:space="preserve"> </w:t>
      </w:r>
      <w:r>
        <w:rPr>
          <w:sz w:val="28"/>
        </w:rPr>
        <w:t>по</w:t>
      </w:r>
      <w:r>
        <w:rPr>
          <w:spacing w:val="60"/>
          <w:sz w:val="28"/>
        </w:rPr>
        <w:t xml:space="preserve"> </w:t>
      </w:r>
      <w:r>
        <w:rPr>
          <w:sz w:val="28"/>
        </w:rPr>
        <w:t>русскому</w:t>
      </w:r>
      <w:r>
        <w:rPr>
          <w:spacing w:val="54"/>
          <w:sz w:val="28"/>
        </w:rPr>
        <w:t xml:space="preserve"> </w:t>
      </w:r>
      <w:r>
        <w:rPr>
          <w:sz w:val="28"/>
        </w:rPr>
        <w:t>языку</w:t>
      </w:r>
      <w:r>
        <w:rPr>
          <w:spacing w:val="55"/>
          <w:sz w:val="28"/>
        </w:rPr>
        <w:t xml:space="preserve"> </w:t>
      </w:r>
      <w:r>
        <w:rPr>
          <w:sz w:val="28"/>
        </w:rPr>
        <w:t>ориентировано</w:t>
      </w:r>
      <w:r>
        <w:rPr>
          <w:spacing w:val="59"/>
          <w:sz w:val="28"/>
        </w:rPr>
        <w:t xml:space="preserve"> </w:t>
      </w:r>
      <w:r>
        <w:rPr>
          <w:sz w:val="28"/>
        </w:rPr>
        <w:t>также</w:t>
      </w:r>
      <w:r>
        <w:rPr>
          <w:spacing w:val="65"/>
          <w:sz w:val="28"/>
        </w:rPr>
        <w:t xml:space="preserve"> </w:t>
      </w:r>
      <w:r>
        <w:rPr>
          <w:spacing w:val="-5"/>
          <w:sz w:val="28"/>
        </w:rPr>
        <w:t>на</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6" w:firstLine="0"/>
      </w:pPr>
      <w:r>
        <w:lastRenderedPageBreak/>
        <w:t>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85027F" w:rsidRDefault="00DD245B" w:rsidP="00DD245B">
      <w:pPr>
        <w:pStyle w:val="a4"/>
        <w:numPr>
          <w:ilvl w:val="2"/>
          <w:numId w:val="117"/>
        </w:numPr>
        <w:tabs>
          <w:tab w:val="left" w:pos="1938"/>
        </w:tabs>
        <w:spacing w:before="3" w:line="352" w:lineRule="auto"/>
        <w:ind w:right="160" w:firstLine="708"/>
        <w:jc w:val="right"/>
        <w:rPr>
          <w:sz w:val="28"/>
        </w:rPr>
      </w:pPr>
      <w:r>
        <w:rPr>
          <w:sz w:val="28"/>
        </w:rPr>
        <w:t>Изучение русского языка направлено на достижение следующих целей: осознание</w:t>
      </w:r>
      <w:r>
        <w:rPr>
          <w:spacing w:val="40"/>
          <w:sz w:val="28"/>
        </w:rPr>
        <w:t xml:space="preserve"> </w:t>
      </w:r>
      <w:r>
        <w:rPr>
          <w:sz w:val="28"/>
        </w:rPr>
        <w:t>и</w:t>
      </w:r>
      <w:r>
        <w:rPr>
          <w:spacing w:val="40"/>
          <w:sz w:val="28"/>
        </w:rPr>
        <w:t xml:space="preserve"> </w:t>
      </w:r>
      <w:r>
        <w:rPr>
          <w:sz w:val="28"/>
        </w:rPr>
        <w:t>проявление</w:t>
      </w:r>
      <w:r>
        <w:rPr>
          <w:spacing w:val="40"/>
          <w:sz w:val="28"/>
        </w:rPr>
        <w:t xml:space="preserve"> </w:t>
      </w:r>
      <w:r>
        <w:rPr>
          <w:sz w:val="28"/>
        </w:rPr>
        <w:t>общероссийской</w:t>
      </w:r>
      <w:r>
        <w:rPr>
          <w:spacing w:val="40"/>
          <w:sz w:val="28"/>
        </w:rPr>
        <w:t xml:space="preserve"> </w:t>
      </w:r>
      <w:r>
        <w:rPr>
          <w:sz w:val="28"/>
        </w:rPr>
        <w:t>гражданственности,</w:t>
      </w:r>
      <w:r>
        <w:rPr>
          <w:spacing w:val="40"/>
          <w:sz w:val="28"/>
        </w:rPr>
        <w:t xml:space="preserve"> </w:t>
      </w:r>
      <w:r>
        <w:rPr>
          <w:sz w:val="28"/>
        </w:rPr>
        <w:t>патриотизма, уважения к русскому языку как государственному языку Российской Федерации</w:t>
      </w:r>
      <w:r>
        <w:rPr>
          <w:spacing w:val="40"/>
          <w:sz w:val="28"/>
        </w:rPr>
        <w:t xml:space="preserve"> </w:t>
      </w:r>
      <w:r>
        <w:rPr>
          <w:sz w:val="28"/>
        </w:rPr>
        <w:t>и</w:t>
      </w:r>
      <w:r>
        <w:rPr>
          <w:spacing w:val="40"/>
          <w:sz w:val="28"/>
        </w:rPr>
        <w:t xml:space="preserve"> </w:t>
      </w:r>
      <w:r>
        <w:rPr>
          <w:sz w:val="28"/>
        </w:rPr>
        <w:t>языку</w:t>
      </w:r>
      <w:r>
        <w:rPr>
          <w:spacing w:val="40"/>
          <w:sz w:val="28"/>
        </w:rPr>
        <w:t xml:space="preserve"> </w:t>
      </w:r>
      <w:r>
        <w:rPr>
          <w:sz w:val="28"/>
        </w:rPr>
        <w:t>межнационального</w:t>
      </w:r>
      <w:r>
        <w:rPr>
          <w:spacing w:val="40"/>
          <w:sz w:val="28"/>
        </w:rPr>
        <w:t xml:space="preserve"> </w:t>
      </w:r>
      <w:r>
        <w:rPr>
          <w:sz w:val="28"/>
        </w:rPr>
        <w:t>общения;</w:t>
      </w:r>
      <w:r>
        <w:rPr>
          <w:spacing w:val="40"/>
          <w:sz w:val="28"/>
        </w:rPr>
        <w:t xml:space="preserve"> </w:t>
      </w:r>
      <w:r>
        <w:rPr>
          <w:sz w:val="28"/>
        </w:rPr>
        <w:t>проявление</w:t>
      </w:r>
      <w:r>
        <w:rPr>
          <w:spacing w:val="40"/>
          <w:sz w:val="28"/>
        </w:rPr>
        <w:t xml:space="preserve"> </w:t>
      </w:r>
      <w:r>
        <w:rPr>
          <w:sz w:val="28"/>
        </w:rPr>
        <w:t>сознательного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языку как к общероссийской ценности, форме выражения и хранения духовного богатства русского</w:t>
      </w:r>
      <w:r>
        <w:rPr>
          <w:spacing w:val="34"/>
          <w:sz w:val="28"/>
        </w:rPr>
        <w:t xml:space="preserve"> </w:t>
      </w:r>
      <w:r>
        <w:rPr>
          <w:sz w:val="28"/>
        </w:rPr>
        <w:t>и</w:t>
      </w:r>
      <w:r>
        <w:rPr>
          <w:spacing w:val="33"/>
          <w:sz w:val="28"/>
        </w:rPr>
        <w:t xml:space="preserve"> </w:t>
      </w:r>
      <w:r>
        <w:rPr>
          <w:sz w:val="28"/>
        </w:rPr>
        <w:t>других</w:t>
      </w:r>
      <w:r>
        <w:rPr>
          <w:spacing w:val="31"/>
          <w:sz w:val="28"/>
        </w:rPr>
        <w:t xml:space="preserve"> </w:t>
      </w:r>
      <w:r>
        <w:rPr>
          <w:sz w:val="28"/>
        </w:rPr>
        <w:t>народов</w:t>
      </w:r>
      <w:r>
        <w:rPr>
          <w:spacing w:val="32"/>
          <w:sz w:val="28"/>
        </w:rPr>
        <w:t xml:space="preserve"> </w:t>
      </w:r>
      <w:r>
        <w:rPr>
          <w:sz w:val="28"/>
        </w:rPr>
        <w:t>России,</w:t>
      </w:r>
      <w:r>
        <w:rPr>
          <w:spacing w:val="32"/>
          <w:sz w:val="28"/>
        </w:rPr>
        <w:t xml:space="preserve"> </w:t>
      </w:r>
      <w:r>
        <w:rPr>
          <w:sz w:val="28"/>
        </w:rPr>
        <w:t>как</w:t>
      </w:r>
      <w:r>
        <w:rPr>
          <w:spacing w:val="33"/>
          <w:sz w:val="28"/>
        </w:rPr>
        <w:t xml:space="preserve"> </w:t>
      </w:r>
      <w:r>
        <w:rPr>
          <w:sz w:val="28"/>
        </w:rPr>
        <w:t>к</w:t>
      </w:r>
      <w:r>
        <w:rPr>
          <w:spacing w:val="33"/>
          <w:sz w:val="28"/>
        </w:rPr>
        <w:t xml:space="preserve"> </w:t>
      </w:r>
      <w:r>
        <w:rPr>
          <w:sz w:val="28"/>
        </w:rPr>
        <w:t>средству</w:t>
      </w:r>
      <w:r>
        <w:rPr>
          <w:spacing w:val="29"/>
          <w:sz w:val="28"/>
        </w:rPr>
        <w:t xml:space="preserve"> </w:t>
      </w:r>
      <w:r>
        <w:rPr>
          <w:sz w:val="28"/>
        </w:rPr>
        <w:t>общения</w:t>
      </w:r>
      <w:r>
        <w:rPr>
          <w:spacing w:val="33"/>
          <w:sz w:val="28"/>
        </w:rPr>
        <w:t xml:space="preserve"> </w:t>
      </w:r>
      <w:r>
        <w:rPr>
          <w:sz w:val="28"/>
        </w:rPr>
        <w:t>и</w:t>
      </w:r>
      <w:r>
        <w:rPr>
          <w:spacing w:val="31"/>
          <w:sz w:val="28"/>
        </w:rPr>
        <w:t xml:space="preserve"> </w:t>
      </w:r>
      <w:r>
        <w:rPr>
          <w:sz w:val="28"/>
        </w:rPr>
        <w:t>получения</w:t>
      </w:r>
      <w:r>
        <w:rPr>
          <w:spacing w:val="33"/>
          <w:sz w:val="28"/>
        </w:rPr>
        <w:t xml:space="preserve"> </w:t>
      </w:r>
      <w:r>
        <w:rPr>
          <w:sz w:val="28"/>
        </w:rPr>
        <w:t>знаний</w:t>
      </w:r>
      <w:r>
        <w:rPr>
          <w:spacing w:val="40"/>
          <w:sz w:val="28"/>
        </w:rPr>
        <w:t xml:space="preserve"> </w:t>
      </w:r>
      <w:r>
        <w:rPr>
          <w:sz w:val="28"/>
        </w:rPr>
        <w:t>в разных</w:t>
      </w:r>
      <w:r>
        <w:rPr>
          <w:spacing w:val="6"/>
          <w:sz w:val="28"/>
        </w:rPr>
        <w:t xml:space="preserve"> </w:t>
      </w:r>
      <w:r>
        <w:rPr>
          <w:sz w:val="28"/>
        </w:rPr>
        <w:t>сферах</w:t>
      </w:r>
      <w:r>
        <w:rPr>
          <w:spacing w:val="7"/>
          <w:sz w:val="28"/>
        </w:rPr>
        <w:t xml:space="preserve"> </w:t>
      </w:r>
      <w:r>
        <w:rPr>
          <w:sz w:val="28"/>
        </w:rPr>
        <w:t>человеческой</w:t>
      </w:r>
      <w:r>
        <w:rPr>
          <w:spacing w:val="3"/>
          <w:sz w:val="28"/>
        </w:rPr>
        <w:t xml:space="preserve"> </w:t>
      </w:r>
      <w:r>
        <w:rPr>
          <w:sz w:val="28"/>
        </w:rPr>
        <w:t>деятельности,</w:t>
      </w:r>
      <w:r>
        <w:rPr>
          <w:spacing w:val="6"/>
          <w:sz w:val="28"/>
        </w:rPr>
        <w:t xml:space="preserve"> </w:t>
      </w:r>
      <w:r>
        <w:rPr>
          <w:sz w:val="28"/>
        </w:rPr>
        <w:t>проявление</w:t>
      </w:r>
      <w:r>
        <w:rPr>
          <w:spacing w:val="6"/>
          <w:sz w:val="28"/>
        </w:rPr>
        <w:t xml:space="preserve"> </w:t>
      </w:r>
      <w:r>
        <w:rPr>
          <w:sz w:val="28"/>
        </w:rPr>
        <w:t>уважения</w:t>
      </w:r>
      <w:r>
        <w:rPr>
          <w:spacing w:val="8"/>
          <w:sz w:val="28"/>
        </w:rPr>
        <w:t xml:space="preserve"> </w:t>
      </w:r>
      <w:r>
        <w:rPr>
          <w:sz w:val="28"/>
        </w:rPr>
        <w:t>к</w:t>
      </w:r>
      <w:r>
        <w:rPr>
          <w:spacing w:val="6"/>
          <w:sz w:val="28"/>
        </w:rPr>
        <w:t xml:space="preserve"> </w:t>
      </w:r>
      <w:r>
        <w:rPr>
          <w:spacing w:val="-2"/>
          <w:sz w:val="28"/>
        </w:rPr>
        <w:t>общероссийской</w:t>
      </w:r>
    </w:p>
    <w:p w:rsidR="0085027F" w:rsidRDefault="00DD245B">
      <w:pPr>
        <w:pStyle w:val="a3"/>
        <w:spacing w:before="2" w:line="352" w:lineRule="auto"/>
        <w:ind w:left="1101" w:right="171" w:hanging="709"/>
      </w:pPr>
      <w:r>
        <w:t>и русской культуре, к культуре и языкам всех народов Российской Федерации; овладение</w:t>
      </w:r>
      <w:r>
        <w:rPr>
          <w:spacing w:val="63"/>
        </w:rPr>
        <w:t xml:space="preserve">  </w:t>
      </w:r>
      <w:r>
        <w:t>русским</w:t>
      </w:r>
      <w:r>
        <w:rPr>
          <w:spacing w:val="63"/>
        </w:rPr>
        <w:t xml:space="preserve">  </w:t>
      </w:r>
      <w:r>
        <w:t>языком</w:t>
      </w:r>
      <w:r>
        <w:rPr>
          <w:spacing w:val="63"/>
        </w:rPr>
        <w:t xml:space="preserve">  </w:t>
      </w:r>
      <w:r>
        <w:t>как</w:t>
      </w:r>
      <w:r>
        <w:rPr>
          <w:spacing w:val="63"/>
        </w:rPr>
        <w:t xml:space="preserve">  </w:t>
      </w:r>
      <w:r>
        <w:t>инструментом</w:t>
      </w:r>
      <w:r>
        <w:rPr>
          <w:spacing w:val="63"/>
        </w:rPr>
        <w:t xml:space="preserve">  </w:t>
      </w:r>
      <w:r>
        <w:t>личностного</w:t>
      </w:r>
      <w:r>
        <w:rPr>
          <w:spacing w:val="63"/>
        </w:rPr>
        <w:t xml:space="preserve">  </w:t>
      </w:r>
      <w:r>
        <w:rPr>
          <w:spacing w:val="-2"/>
        </w:rPr>
        <w:t>развития,</w:t>
      </w:r>
    </w:p>
    <w:p w:rsidR="0085027F" w:rsidRDefault="00DD245B">
      <w:pPr>
        <w:pStyle w:val="a3"/>
        <w:spacing w:before="2" w:line="352" w:lineRule="auto"/>
        <w:ind w:right="174" w:firstLine="0"/>
      </w:pPr>
      <w:r>
        <w:t>инструментом формирования социальных взаимоотношений, инструментом преобразования мира;</w:t>
      </w:r>
    </w:p>
    <w:p w:rsidR="0085027F" w:rsidRDefault="00DD245B">
      <w:pPr>
        <w:pStyle w:val="a3"/>
        <w:spacing w:line="352" w:lineRule="auto"/>
        <w:ind w:right="16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85027F" w:rsidRDefault="00DD245B">
      <w:pPr>
        <w:pStyle w:val="a3"/>
        <w:spacing w:before="3" w:line="352" w:lineRule="auto"/>
        <w:ind w:right="159"/>
      </w:pPr>
      <w:r>
        <w:t>совершенствование речевой деятельности, коммуникативных умений, обеспечивающих эффективное взаимодействие с окружающими людьми в</w:t>
      </w:r>
      <w:r>
        <w:rPr>
          <w:spacing w:val="40"/>
        </w:rPr>
        <w:t xml:space="preserve"> </w:t>
      </w:r>
      <w:r>
        <w:t>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5027F" w:rsidRDefault="00DD245B">
      <w:pPr>
        <w:pStyle w:val="a3"/>
        <w:spacing w:line="352" w:lineRule="auto"/>
        <w:ind w:right="165"/>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w:t>
      </w:r>
      <w:r>
        <w:rPr>
          <w:spacing w:val="-3"/>
        </w:rPr>
        <w:t xml:space="preserve"> </w:t>
      </w:r>
      <w:r>
        <w:t>классификации,</w:t>
      </w:r>
      <w:r>
        <w:rPr>
          <w:spacing w:val="-1"/>
        </w:rPr>
        <w:t xml:space="preserve"> </w:t>
      </w:r>
      <w:r>
        <w:t>установления</w:t>
      </w:r>
      <w:r>
        <w:rPr>
          <w:spacing w:val="-2"/>
        </w:rPr>
        <w:t xml:space="preserve"> </w:t>
      </w:r>
      <w:r>
        <w:t>определённых закономерностей и</w:t>
      </w:r>
      <w:r>
        <w:rPr>
          <w:spacing w:val="-2"/>
        </w:rPr>
        <w:t xml:space="preserve"> </w:t>
      </w:r>
      <w:r>
        <w:t>правил,</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конкретизации</w:t>
      </w:r>
      <w:r>
        <w:rPr>
          <w:spacing w:val="-7"/>
        </w:rPr>
        <w:t xml:space="preserve"> </w:t>
      </w:r>
      <w:r>
        <w:t>в</w:t>
      </w:r>
      <w:r>
        <w:rPr>
          <w:spacing w:val="-6"/>
        </w:rPr>
        <w:t xml:space="preserve"> </w:t>
      </w:r>
      <w:r>
        <w:t>процессе</w:t>
      </w:r>
      <w:r>
        <w:rPr>
          <w:spacing w:val="-5"/>
        </w:rPr>
        <w:t xml:space="preserve"> </w:t>
      </w:r>
      <w:r>
        <w:t>изучения</w:t>
      </w:r>
      <w:r>
        <w:rPr>
          <w:spacing w:val="-7"/>
        </w:rPr>
        <w:t xml:space="preserve"> </w:t>
      </w:r>
      <w:r>
        <w:t>русского</w:t>
      </w:r>
      <w:r>
        <w:rPr>
          <w:spacing w:val="-4"/>
        </w:rPr>
        <w:t xml:space="preserve"> </w:t>
      </w:r>
      <w:r>
        <w:rPr>
          <w:spacing w:val="-2"/>
        </w:rPr>
        <w:t>языка;</w:t>
      </w:r>
    </w:p>
    <w:p w:rsidR="0085027F" w:rsidRDefault="00DD245B">
      <w:pPr>
        <w:pStyle w:val="a3"/>
        <w:spacing w:before="154" w:line="352" w:lineRule="auto"/>
        <w:ind w:right="16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w:t>
      </w:r>
      <w:r>
        <w:rPr>
          <w:spacing w:val="-1"/>
        </w:rPr>
        <w:t xml:space="preserve"> </w:t>
      </w:r>
      <w:r>
        <w:t>информационно-смысловой</w:t>
      </w:r>
      <w:r>
        <w:rPr>
          <w:spacing w:val="-1"/>
        </w:rPr>
        <w:t xml:space="preserve"> </w:t>
      </w:r>
      <w:r>
        <w:t>переработки текста, способы</w:t>
      </w:r>
      <w:r>
        <w:rPr>
          <w:spacing w:val="-1"/>
        </w:rPr>
        <w:t xml:space="preserve"> </w:t>
      </w:r>
      <w:r>
        <w:t>понимания</w:t>
      </w:r>
      <w:r>
        <w:rPr>
          <w:spacing w:val="-1"/>
        </w:rPr>
        <w:t xml:space="preserve"> </w:t>
      </w:r>
      <w:r>
        <w:t>текста, его назначения, общего смысла, коммуникативного намерения автора, логической структуры, роли языковых средств.</w:t>
      </w:r>
    </w:p>
    <w:p w:rsidR="0085027F" w:rsidRDefault="00DD245B" w:rsidP="00DD245B">
      <w:pPr>
        <w:pStyle w:val="a4"/>
        <w:numPr>
          <w:ilvl w:val="2"/>
          <w:numId w:val="117"/>
        </w:numPr>
        <w:tabs>
          <w:tab w:val="left" w:pos="1938"/>
        </w:tabs>
        <w:spacing w:before="1" w:line="352" w:lineRule="auto"/>
        <w:ind w:right="159" w:firstLine="708"/>
        <w:jc w:val="both"/>
        <w:rPr>
          <w:sz w:val="28"/>
        </w:rPr>
      </w:pPr>
      <w:r>
        <w:rPr>
          <w:sz w:val="28"/>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w:t>
      </w:r>
      <w:r>
        <w:rPr>
          <w:position w:val="1"/>
          <w:sz w:val="28"/>
        </w:rPr>
        <w:t xml:space="preserve">714 </w:t>
      </w:r>
      <w:r>
        <w:rPr>
          <w:sz w:val="28"/>
        </w:rPr>
        <w:t>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5027F" w:rsidRDefault="00DD245B" w:rsidP="00DD245B">
      <w:pPr>
        <w:pStyle w:val="a4"/>
        <w:numPr>
          <w:ilvl w:val="1"/>
          <w:numId w:val="117"/>
        </w:numPr>
        <w:tabs>
          <w:tab w:val="left" w:pos="1729"/>
        </w:tabs>
        <w:spacing w:before="2"/>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jc w:val="both"/>
        <w:rPr>
          <w:sz w:val="28"/>
        </w:rPr>
      </w:pPr>
      <w:r>
        <w:rPr>
          <w:sz w:val="28"/>
        </w:rPr>
        <w:t>Общие</w:t>
      </w:r>
      <w:r>
        <w:rPr>
          <w:spacing w:val="-5"/>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4" w:line="352" w:lineRule="auto"/>
        <w:ind w:left="1101" w:right="354" w:firstLine="0"/>
      </w:pPr>
      <w:r>
        <w:t>Богатство</w:t>
      </w:r>
      <w:r>
        <w:rPr>
          <w:spacing w:val="-3"/>
        </w:rPr>
        <w:t xml:space="preserve"> </w:t>
      </w:r>
      <w:r>
        <w:t>и</w:t>
      </w:r>
      <w:r>
        <w:rPr>
          <w:spacing w:val="-4"/>
        </w:rPr>
        <w:t xml:space="preserve"> </w:t>
      </w:r>
      <w:r>
        <w:t>выразительность</w:t>
      </w:r>
      <w:r>
        <w:rPr>
          <w:spacing w:val="-9"/>
        </w:rPr>
        <w:t xml:space="preserve"> </w:t>
      </w:r>
      <w:r>
        <w:t>русского</w:t>
      </w:r>
      <w:r>
        <w:rPr>
          <w:spacing w:val="-6"/>
        </w:rPr>
        <w:t xml:space="preserve"> </w:t>
      </w:r>
      <w:r>
        <w:t>языка.</w:t>
      </w:r>
      <w:r>
        <w:rPr>
          <w:spacing w:val="-5"/>
        </w:rPr>
        <w:t xml:space="preserve"> </w:t>
      </w:r>
      <w:r>
        <w:t>Лингвистика</w:t>
      </w:r>
      <w:r>
        <w:rPr>
          <w:spacing w:val="-4"/>
        </w:rPr>
        <w:t xml:space="preserve"> </w:t>
      </w:r>
      <w:r>
        <w:t>как</w:t>
      </w:r>
      <w:r>
        <w:rPr>
          <w:spacing w:val="-4"/>
        </w:rPr>
        <w:t xml:space="preserve"> </w:t>
      </w:r>
      <w:r>
        <w:t>наука</w:t>
      </w:r>
      <w:r>
        <w:rPr>
          <w:spacing w:val="-4"/>
        </w:rPr>
        <w:t xml:space="preserve"> </w:t>
      </w:r>
      <w:r>
        <w:t>о</w:t>
      </w:r>
      <w:r>
        <w:rPr>
          <w:spacing w:val="-3"/>
        </w:rPr>
        <w:t xml:space="preserve"> </w:t>
      </w:r>
      <w:r>
        <w:t>языке. Основные разделы лингвистики.</w:t>
      </w:r>
    </w:p>
    <w:p w:rsidR="0085027F" w:rsidRDefault="00DD245B" w:rsidP="00DD245B">
      <w:pPr>
        <w:pStyle w:val="a4"/>
        <w:numPr>
          <w:ilvl w:val="2"/>
          <w:numId w:val="117"/>
        </w:numPr>
        <w:tabs>
          <w:tab w:val="left" w:pos="1941"/>
        </w:tabs>
        <w:spacing w:line="321" w:lineRule="exact"/>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речь.</w:t>
      </w:r>
    </w:p>
    <w:p w:rsidR="0085027F" w:rsidRDefault="00DD245B">
      <w:pPr>
        <w:pStyle w:val="a3"/>
        <w:spacing w:before="153" w:line="352" w:lineRule="auto"/>
        <w:ind w:right="168"/>
      </w:pPr>
      <w:r>
        <w:t xml:space="preserve">Язык и речь. Речь устная и письменная, монологическая и диалогическая, </w:t>
      </w:r>
      <w:r>
        <w:rPr>
          <w:spacing w:val="-2"/>
        </w:rPr>
        <w:t>полилог.</w:t>
      </w:r>
    </w:p>
    <w:p w:rsidR="0085027F" w:rsidRDefault="00DD245B">
      <w:pPr>
        <w:pStyle w:val="a3"/>
        <w:spacing w:line="355" w:lineRule="auto"/>
        <w:ind w:right="164"/>
      </w:pPr>
      <w:r>
        <w:t xml:space="preserve">Виды речевой деятельности (говорение, слушание, чтение, письмо), их </w:t>
      </w:r>
      <w:r>
        <w:rPr>
          <w:spacing w:val="-2"/>
        </w:rPr>
        <w:t>особенности.</w:t>
      </w:r>
    </w:p>
    <w:p w:rsidR="0085027F" w:rsidRDefault="00DD245B">
      <w:pPr>
        <w:pStyle w:val="a3"/>
        <w:spacing w:line="352" w:lineRule="auto"/>
        <w:ind w:right="164"/>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85027F" w:rsidRDefault="00DD245B">
      <w:pPr>
        <w:pStyle w:val="a3"/>
        <w:spacing w:line="352" w:lineRule="auto"/>
        <w:ind w:right="162"/>
      </w:pPr>
      <w:r>
        <w:t>Устный пересказ прочитанного или прослушанного текста, в том числе с изменением лица рассказчика.</w:t>
      </w:r>
    </w:p>
    <w:p w:rsidR="0085027F" w:rsidRDefault="00DD245B">
      <w:pPr>
        <w:pStyle w:val="a3"/>
        <w:spacing w:line="352" w:lineRule="auto"/>
        <w:ind w:right="160"/>
      </w:pPr>
      <w:r>
        <w:t>Участие в диалоге на лингвистические темы (в рамках изученного) и темы на основе жизненных наблюдений.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Речевые</w:t>
      </w:r>
      <w:r>
        <w:rPr>
          <w:spacing w:val="-8"/>
        </w:rPr>
        <w:t xml:space="preserve"> </w:t>
      </w:r>
      <w:r>
        <w:t>формулы</w:t>
      </w:r>
      <w:r>
        <w:rPr>
          <w:spacing w:val="-6"/>
        </w:rPr>
        <w:t xml:space="preserve"> </w:t>
      </w:r>
      <w:r>
        <w:t>приветствия,</w:t>
      </w:r>
      <w:r>
        <w:rPr>
          <w:spacing w:val="-9"/>
        </w:rPr>
        <w:t xml:space="preserve"> </w:t>
      </w:r>
      <w:r>
        <w:t>прощания,</w:t>
      </w:r>
      <w:r>
        <w:rPr>
          <w:spacing w:val="-6"/>
        </w:rPr>
        <w:t xml:space="preserve"> </w:t>
      </w:r>
      <w:r>
        <w:t>просьбы,</w:t>
      </w:r>
      <w:r>
        <w:rPr>
          <w:spacing w:val="-6"/>
        </w:rPr>
        <w:t xml:space="preserve"> </w:t>
      </w:r>
      <w:r>
        <w:rPr>
          <w:spacing w:val="-2"/>
        </w:rPr>
        <w:t>благодарности.</w:t>
      </w:r>
    </w:p>
    <w:p w:rsidR="0085027F" w:rsidRDefault="00DD245B">
      <w:pPr>
        <w:pStyle w:val="a3"/>
        <w:spacing w:before="154" w:line="360" w:lineRule="auto"/>
        <w:ind w:right="163"/>
        <w:jc w:val="left"/>
      </w:pPr>
      <w:r>
        <w:t>Сочинения</w:t>
      </w:r>
      <w:r>
        <w:rPr>
          <w:spacing w:val="40"/>
        </w:rPr>
        <w:t xml:space="preserve"> </w:t>
      </w:r>
      <w:r>
        <w:t>различных</w:t>
      </w:r>
      <w:r>
        <w:rPr>
          <w:spacing w:val="40"/>
        </w:rPr>
        <w:t xml:space="preserve"> </w:t>
      </w:r>
      <w:r>
        <w:t>видов</w:t>
      </w:r>
      <w:r>
        <w:rPr>
          <w:spacing w:val="40"/>
        </w:rPr>
        <w:t xml:space="preserve"> </w:t>
      </w:r>
      <w:r>
        <w:t>с</w:t>
      </w:r>
      <w:r>
        <w:rPr>
          <w:spacing w:val="40"/>
        </w:rPr>
        <w:t xml:space="preserve"> </w:t>
      </w:r>
      <w:r>
        <w:t>использованием</w:t>
      </w:r>
      <w:r>
        <w:rPr>
          <w:spacing w:val="40"/>
        </w:rPr>
        <w:t xml:space="preserve"> </w:t>
      </w:r>
      <w:r>
        <w:t>жизненного</w:t>
      </w:r>
      <w:r>
        <w:rPr>
          <w:spacing w:val="40"/>
        </w:rPr>
        <w:t xml:space="preserve"> </w:t>
      </w:r>
      <w:r>
        <w:t>и</w:t>
      </w:r>
      <w:r>
        <w:rPr>
          <w:spacing w:val="40"/>
        </w:rPr>
        <w:t xml:space="preserve"> </w:t>
      </w:r>
      <w:r>
        <w:t>читательского опыта, сюжетной картины (в том числе сочинения-миниатюры).</w:t>
      </w:r>
    </w:p>
    <w:p w:rsidR="0085027F" w:rsidRDefault="00DD245B">
      <w:pPr>
        <w:pStyle w:val="a3"/>
        <w:spacing w:line="355" w:lineRule="auto"/>
        <w:ind w:right="163"/>
        <w:jc w:val="left"/>
      </w:pPr>
      <w:r>
        <w:t>Виды</w:t>
      </w:r>
      <w:r>
        <w:rPr>
          <w:spacing w:val="40"/>
        </w:rPr>
        <w:t xml:space="preserve"> </w:t>
      </w:r>
      <w:r>
        <w:t>аудирования:</w:t>
      </w:r>
      <w:r>
        <w:rPr>
          <w:spacing w:val="40"/>
        </w:rPr>
        <w:t xml:space="preserve"> </w:t>
      </w:r>
      <w:r>
        <w:t>выборочное,</w:t>
      </w:r>
      <w:r>
        <w:rPr>
          <w:spacing w:val="40"/>
        </w:rPr>
        <w:t xml:space="preserve"> </w:t>
      </w:r>
      <w:r>
        <w:t>ознакомительное,</w:t>
      </w:r>
      <w:r>
        <w:rPr>
          <w:spacing w:val="40"/>
        </w:rPr>
        <w:t xml:space="preserve"> </w:t>
      </w:r>
      <w:r>
        <w:t>детальное.</w:t>
      </w:r>
      <w:r>
        <w:rPr>
          <w:spacing w:val="40"/>
        </w:rPr>
        <w:t xml:space="preserve"> </w:t>
      </w:r>
      <w:r>
        <w:t>Виды</w:t>
      </w:r>
      <w:r>
        <w:rPr>
          <w:spacing w:val="40"/>
        </w:rPr>
        <w:t xml:space="preserve"> </w:t>
      </w:r>
      <w:r>
        <w:t>чтения: изучающее, ознакомительное, просмотровое, поисковое.</w:t>
      </w:r>
    </w:p>
    <w:p w:rsidR="0085027F" w:rsidRDefault="00DD245B" w:rsidP="00DD245B">
      <w:pPr>
        <w:pStyle w:val="a4"/>
        <w:numPr>
          <w:ilvl w:val="2"/>
          <w:numId w:val="117"/>
        </w:numPr>
        <w:tabs>
          <w:tab w:val="left" w:pos="1941"/>
        </w:tabs>
        <w:spacing w:line="317" w:lineRule="exact"/>
        <w:ind w:left="1941" w:hanging="840"/>
        <w:rPr>
          <w:sz w:val="28"/>
        </w:rPr>
      </w:pPr>
      <w:r>
        <w:rPr>
          <w:spacing w:val="-2"/>
          <w:sz w:val="28"/>
        </w:rPr>
        <w:t>Текст.</w:t>
      </w:r>
    </w:p>
    <w:p w:rsidR="0085027F" w:rsidRDefault="00DD245B">
      <w:pPr>
        <w:pStyle w:val="a3"/>
        <w:spacing w:before="150" w:line="355" w:lineRule="auto"/>
        <w:ind w:right="163"/>
        <w:jc w:val="left"/>
      </w:pPr>
      <w:r>
        <w:t>Текст</w:t>
      </w:r>
      <w:r>
        <w:rPr>
          <w:spacing w:val="40"/>
        </w:rPr>
        <w:t xml:space="preserve"> </w:t>
      </w:r>
      <w:r>
        <w:t>и</w:t>
      </w:r>
      <w:r>
        <w:rPr>
          <w:spacing w:val="40"/>
        </w:rPr>
        <w:t xml:space="preserve"> </w:t>
      </w:r>
      <w:r>
        <w:t>его</w:t>
      </w:r>
      <w:r>
        <w:rPr>
          <w:spacing w:val="40"/>
        </w:rPr>
        <w:t xml:space="preserve"> </w:t>
      </w:r>
      <w:r>
        <w:t>основные</w:t>
      </w:r>
      <w:r>
        <w:rPr>
          <w:spacing w:val="40"/>
        </w:rPr>
        <w:t xml:space="preserve"> </w:t>
      </w:r>
      <w:r>
        <w:t>признаки.</w:t>
      </w:r>
      <w:r>
        <w:rPr>
          <w:spacing w:val="40"/>
        </w:rPr>
        <w:t xml:space="preserve"> </w:t>
      </w:r>
      <w:r>
        <w:t>Тема</w:t>
      </w:r>
      <w:r>
        <w:rPr>
          <w:spacing w:val="40"/>
        </w:rPr>
        <w:t xml:space="preserve"> </w:t>
      </w:r>
      <w:r>
        <w:t>и</w:t>
      </w:r>
      <w:r>
        <w:rPr>
          <w:spacing w:val="40"/>
        </w:rPr>
        <w:t xml:space="preserve"> </w:t>
      </w:r>
      <w:r>
        <w:t>главная</w:t>
      </w:r>
      <w:r>
        <w:rPr>
          <w:spacing w:val="40"/>
        </w:rPr>
        <w:t xml:space="preserve"> </w:t>
      </w:r>
      <w:r>
        <w:t>мысль</w:t>
      </w:r>
      <w:r>
        <w:rPr>
          <w:spacing w:val="40"/>
        </w:rPr>
        <w:t xml:space="preserve"> </w:t>
      </w:r>
      <w:r>
        <w:t>текста.</w:t>
      </w:r>
      <w:r>
        <w:rPr>
          <w:spacing w:val="40"/>
        </w:rPr>
        <w:t xml:space="preserve"> </w:t>
      </w:r>
      <w:r>
        <w:t>Микротема</w:t>
      </w:r>
      <w:r>
        <w:rPr>
          <w:spacing w:val="40"/>
        </w:rPr>
        <w:t xml:space="preserve"> </w:t>
      </w:r>
      <w:r>
        <w:t>текста. Ключевые слова.</w:t>
      </w:r>
    </w:p>
    <w:p w:rsidR="0085027F" w:rsidRDefault="00DD245B">
      <w:pPr>
        <w:pStyle w:val="a3"/>
        <w:tabs>
          <w:tab w:val="left" w:pos="4930"/>
          <w:tab w:val="left" w:pos="6014"/>
          <w:tab w:val="left" w:pos="7122"/>
          <w:tab w:val="left" w:pos="8783"/>
        </w:tabs>
        <w:spacing w:line="352" w:lineRule="auto"/>
        <w:ind w:right="163"/>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rsidR="0085027F" w:rsidRDefault="00DD245B">
      <w:pPr>
        <w:pStyle w:val="a3"/>
        <w:spacing w:line="352" w:lineRule="auto"/>
        <w:ind w:right="162"/>
        <w:jc w:val="left"/>
      </w:pPr>
      <w:r>
        <w:t>Композиционная</w:t>
      </w:r>
      <w:r>
        <w:rPr>
          <w:spacing w:val="40"/>
        </w:rPr>
        <w:t xml:space="preserve"> </w:t>
      </w:r>
      <w:r>
        <w:t>структура</w:t>
      </w:r>
      <w:r>
        <w:rPr>
          <w:spacing w:val="40"/>
        </w:rPr>
        <w:t xml:space="preserve"> </w:t>
      </w:r>
      <w:r>
        <w:t>текста.</w:t>
      </w:r>
      <w:r>
        <w:rPr>
          <w:spacing w:val="40"/>
        </w:rPr>
        <w:t xml:space="preserve"> </w:t>
      </w:r>
      <w:r>
        <w:t>Абзац</w:t>
      </w:r>
      <w:r>
        <w:rPr>
          <w:spacing w:val="40"/>
        </w:rPr>
        <w:t xml:space="preserve"> </w:t>
      </w:r>
      <w:r>
        <w:t>как</w:t>
      </w:r>
      <w:r>
        <w:rPr>
          <w:spacing w:val="40"/>
        </w:rPr>
        <w:t xml:space="preserve"> </w:t>
      </w:r>
      <w:r>
        <w:t>средство</w:t>
      </w:r>
      <w:r>
        <w:rPr>
          <w:spacing w:val="40"/>
        </w:rPr>
        <w:t xml:space="preserve"> </w:t>
      </w:r>
      <w:r>
        <w:t>членения</w:t>
      </w:r>
      <w:r>
        <w:rPr>
          <w:spacing w:val="40"/>
        </w:rPr>
        <w:t xml:space="preserve"> </w:t>
      </w:r>
      <w:r>
        <w:t>текста</w:t>
      </w:r>
      <w:r>
        <w:rPr>
          <w:spacing w:val="40"/>
        </w:rPr>
        <w:t xml:space="preserve"> </w:t>
      </w:r>
      <w:r>
        <w:t>на композиционно-смысловые части.</w:t>
      </w:r>
    </w:p>
    <w:p w:rsidR="0085027F" w:rsidRDefault="00DD245B">
      <w:pPr>
        <w:pStyle w:val="a3"/>
        <w:spacing w:line="352" w:lineRule="auto"/>
        <w:ind w:right="163"/>
        <w:jc w:val="left"/>
      </w:pPr>
      <w:r>
        <w:t>Средства</w:t>
      </w:r>
      <w:r>
        <w:rPr>
          <w:spacing w:val="40"/>
        </w:rPr>
        <w:t xml:space="preserve"> </w:t>
      </w:r>
      <w:r>
        <w:t>связи</w:t>
      </w:r>
      <w:r>
        <w:rPr>
          <w:spacing w:val="40"/>
        </w:rPr>
        <w:t xml:space="preserve"> </w:t>
      </w:r>
      <w:r>
        <w:t>предложений</w:t>
      </w:r>
      <w:r>
        <w:rPr>
          <w:spacing w:val="40"/>
        </w:rPr>
        <w:t xml:space="preserve"> </w:t>
      </w:r>
      <w:r>
        <w:t>и</w:t>
      </w:r>
      <w:r>
        <w:rPr>
          <w:spacing w:val="40"/>
        </w:rPr>
        <w:t xml:space="preserve"> </w:t>
      </w:r>
      <w:r>
        <w:t>частей</w:t>
      </w:r>
      <w:r>
        <w:rPr>
          <w:spacing w:val="40"/>
        </w:rPr>
        <w:t xml:space="preserve"> </w:t>
      </w:r>
      <w:r>
        <w:t>текста:</w:t>
      </w:r>
      <w:r>
        <w:rPr>
          <w:spacing w:val="40"/>
        </w:rPr>
        <w:t xml:space="preserve"> </w:t>
      </w:r>
      <w:r>
        <w:t>формы</w:t>
      </w:r>
      <w:r>
        <w:rPr>
          <w:spacing w:val="40"/>
        </w:rPr>
        <w:t xml:space="preserve"> </w:t>
      </w:r>
      <w:r>
        <w:t>слова,</w:t>
      </w:r>
      <w:r>
        <w:rPr>
          <w:spacing w:val="40"/>
        </w:rPr>
        <w:t xml:space="preserve"> </w:t>
      </w:r>
      <w:r>
        <w:t>однокоренные слова, синонимы, антонимы, личные местоимения, повтор слова.</w:t>
      </w:r>
    </w:p>
    <w:p w:rsidR="0085027F" w:rsidRDefault="00DD245B">
      <w:pPr>
        <w:pStyle w:val="a3"/>
        <w:ind w:left="1101" w:firstLine="0"/>
        <w:jc w:val="left"/>
      </w:pPr>
      <w:r>
        <w:t>Повествование</w:t>
      </w:r>
      <w:r>
        <w:rPr>
          <w:spacing w:val="-7"/>
        </w:rPr>
        <w:t xml:space="preserve"> </w:t>
      </w:r>
      <w:r>
        <w:t>как</w:t>
      </w:r>
      <w:r>
        <w:rPr>
          <w:spacing w:val="-7"/>
        </w:rPr>
        <w:t xml:space="preserve"> </w:t>
      </w:r>
      <w:r>
        <w:t>тип</w:t>
      </w:r>
      <w:r>
        <w:rPr>
          <w:spacing w:val="-6"/>
        </w:rPr>
        <w:t xml:space="preserve"> </w:t>
      </w:r>
      <w:r>
        <w:t>речи.</w:t>
      </w:r>
      <w:r>
        <w:rPr>
          <w:spacing w:val="-5"/>
        </w:rPr>
        <w:t xml:space="preserve"> </w:t>
      </w:r>
      <w:r>
        <w:rPr>
          <w:spacing w:val="-2"/>
        </w:rPr>
        <w:t>Рассказ.</w:t>
      </w:r>
    </w:p>
    <w:p w:rsidR="0085027F" w:rsidRDefault="00DD245B">
      <w:pPr>
        <w:pStyle w:val="a3"/>
        <w:spacing w:before="148" w:line="352" w:lineRule="auto"/>
        <w:ind w:right="16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027F" w:rsidRDefault="00DD245B">
      <w:pPr>
        <w:pStyle w:val="a3"/>
        <w:spacing w:before="1" w:line="352" w:lineRule="auto"/>
        <w:ind w:right="161"/>
      </w:pPr>
      <w: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rPr>
        <w:t>рассказчика.</w:t>
      </w:r>
    </w:p>
    <w:p w:rsidR="0085027F" w:rsidRDefault="00DD245B">
      <w:pPr>
        <w:pStyle w:val="a3"/>
        <w:spacing w:before="1"/>
        <w:ind w:left="1101" w:firstLine="0"/>
      </w:pPr>
      <w:r>
        <w:t>Информационная</w:t>
      </w:r>
      <w:r>
        <w:rPr>
          <w:spacing w:val="-6"/>
        </w:rPr>
        <w:t xml:space="preserve"> </w:t>
      </w:r>
      <w:r>
        <w:t>переработка</w:t>
      </w:r>
      <w:r>
        <w:rPr>
          <w:spacing w:val="-6"/>
        </w:rPr>
        <w:t xml:space="preserve"> </w:t>
      </w:r>
      <w:r>
        <w:t>текста:</w:t>
      </w:r>
      <w:r>
        <w:rPr>
          <w:spacing w:val="-5"/>
        </w:rPr>
        <w:t xml:space="preserve"> </w:t>
      </w:r>
      <w:r>
        <w:t>простой</w:t>
      </w:r>
      <w:r>
        <w:rPr>
          <w:spacing w:val="-9"/>
        </w:rPr>
        <w:t xml:space="preserve"> </w:t>
      </w:r>
      <w:r>
        <w:t>и</w:t>
      </w:r>
      <w:r>
        <w:rPr>
          <w:spacing w:val="-6"/>
        </w:rPr>
        <w:t xml:space="preserve"> </w:t>
      </w:r>
      <w:r>
        <w:t>сложный</w:t>
      </w:r>
      <w:r>
        <w:rPr>
          <w:spacing w:val="-6"/>
        </w:rPr>
        <w:t xml:space="preserve"> </w:t>
      </w:r>
      <w:r>
        <w:t>план</w:t>
      </w:r>
      <w:r>
        <w:rPr>
          <w:spacing w:val="-4"/>
        </w:rPr>
        <w:t xml:space="preserve"> </w:t>
      </w:r>
      <w:r>
        <w:rPr>
          <w:spacing w:val="-2"/>
        </w:rPr>
        <w:t>текста.</w:t>
      </w:r>
    </w:p>
    <w:p w:rsidR="0085027F" w:rsidRDefault="00DD245B" w:rsidP="00DD245B">
      <w:pPr>
        <w:pStyle w:val="a4"/>
        <w:numPr>
          <w:ilvl w:val="2"/>
          <w:numId w:val="117"/>
        </w:numPr>
        <w:tabs>
          <w:tab w:val="left" w:pos="1941"/>
        </w:tabs>
        <w:spacing w:before="151"/>
        <w:ind w:left="1941" w:hanging="840"/>
        <w:jc w:val="both"/>
        <w:rPr>
          <w:sz w:val="28"/>
        </w:rPr>
      </w:pPr>
      <w:r>
        <w:rPr>
          <w:sz w:val="28"/>
        </w:rPr>
        <w:t>Функциональные</w:t>
      </w:r>
      <w:r>
        <w:rPr>
          <w:spacing w:val="-17"/>
          <w:sz w:val="28"/>
        </w:rPr>
        <w:t xml:space="preserve"> </w:t>
      </w:r>
      <w:r>
        <w:rPr>
          <w:sz w:val="28"/>
        </w:rPr>
        <w:t>разновидности</w:t>
      </w:r>
      <w:r>
        <w:rPr>
          <w:spacing w:val="-13"/>
          <w:sz w:val="28"/>
        </w:rPr>
        <w:t xml:space="preserve"> </w:t>
      </w:r>
      <w:r>
        <w:rPr>
          <w:spacing w:val="-2"/>
          <w:sz w:val="28"/>
        </w:rPr>
        <w:t>языка.</w:t>
      </w:r>
    </w:p>
    <w:p w:rsidR="0085027F" w:rsidRDefault="00DD245B">
      <w:pPr>
        <w:pStyle w:val="a3"/>
        <w:spacing w:before="153" w:line="352" w:lineRule="auto"/>
        <w:ind w:right="163"/>
      </w:pPr>
      <w:r>
        <w:t>Общее представление о функциональных разновидностях языка (о разговорной речи, функциональных стилях, языке художественной литературы).</w:t>
      </w:r>
    </w:p>
    <w:p w:rsidR="0085027F" w:rsidRDefault="00DD245B" w:rsidP="00DD245B">
      <w:pPr>
        <w:pStyle w:val="a4"/>
        <w:numPr>
          <w:ilvl w:val="2"/>
          <w:numId w:val="117"/>
        </w:numPr>
        <w:tabs>
          <w:tab w:val="left" w:pos="1941"/>
        </w:tabs>
        <w:spacing w:line="322" w:lineRule="exact"/>
        <w:ind w:left="1941" w:hanging="840"/>
        <w:jc w:val="both"/>
        <w:rPr>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7"/>
        </w:numPr>
        <w:tabs>
          <w:tab w:val="left" w:pos="2147"/>
        </w:tabs>
        <w:spacing w:before="153" w:line="352" w:lineRule="auto"/>
        <w:ind w:right="4072" w:firstLine="0"/>
        <w:jc w:val="left"/>
        <w:rPr>
          <w:sz w:val="28"/>
        </w:rPr>
      </w:pPr>
      <w:r>
        <w:rPr>
          <w:sz w:val="28"/>
        </w:rPr>
        <w:t>Фонетика. Графика. Орфоэпия. Фонетика</w:t>
      </w:r>
      <w:r>
        <w:rPr>
          <w:spacing w:val="-10"/>
          <w:sz w:val="28"/>
        </w:rPr>
        <w:t xml:space="preserve"> </w:t>
      </w:r>
      <w:r>
        <w:rPr>
          <w:sz w:val="28"/>
        </w:rPr>
        <w:t>и</w:t>
      </w:r>
      <w:r>
        <w:rPr>
          <w:spacing w:val="-7"/>
          <w:sz w:val="28"/>
        </w:rPr>
        <w:t xml:space="preserve"> </w:t>
      </w:r>
      <w:r>
        <w:rPr>
          <w:sz w:val="28"/>
        </w:rPr>
        <w:t>графика</w:t>
      </w:r>
      <w:r>
        <w:rPr>
          <w:spacing w:val="-9"/>
          <w:sz w:val="28"/>
        </w:rPr>
        <w:t xml:space="preserve"> </w:t>
      </w:r>
      <w:r>
        <w:rPr>
          <w:sz w:val="28"/>
        </w:rPr>
        <w:t>как</w:t>
      </w:r>
      <w:r>
        <w:rPr>
          <w:spacing w:val="-7"/>
          <w:sz w:val="28"/>
        </w:rPr>
        <w:t xml:space="preserve"> </w:t>
      </w:r>
      <w:r>
        <w:rPr>
          <w:sz w:val="28"/>
        </w:rPr>
        <w:t>разделы</w:t>
      </w:r>
      <w:r>
        <w:rPr>
          <w:spacing w:val="-7"/>
          <w:sz w:val="28"/>
        </w:rPr>
        <w:t xml:space="preserve"> </w:t>
      </w:r>
      <w:r>
        <w:rPr>
          <w:sz w:val="28"/>
        </w:rPr>
        <w:t>лингвистики.</w:t>
      </w:r>
    </w:p>
    <w:p w:rsidR="0085027F" w:rsidRDefault="00DD245B">
      <w:pPr>
        <w:pStyle w:val="a3"/>
        <w:spacing w:line="355" w:lineRule="auto"/>
        <w:ind w:left="1101" w:right="2392" w:firstLine="0"/>
        <w:jc w:val="left"/>
      </w:pPr>
      <w:r>
        <w:t>Звук</w:t>
      </w:r>
      <w:r>
        <w:rPr>
          <w:spacing w:val="-6"/>
        </w:rPr>
        <w:t xml:space="preserve"> </w:t>
      </w:r>
      <w:r>
        <w:t>как</w:t>
      </w:r>
      <w:r>
        <w:rPr>
          <w:spacing w:val="-6"/>
        </w:rPr>
        <w:t xml:space="preserve"> </w:t>
      </w:r>
      <w:r>
        <w:t>единица</w:t>
      </w:r>
      <w:r>
        <w:rPr>
          <w:spacing w:val="-6"/>
        </w:rPr>
        <w:t xml:space="preserve"> </w:t>
      </w:r>
      <w:r>
        <w:t>языка.</w:t>
      </w:r>
      <w:r>
        <w:rPr>
          <w:spacing w:val="-6"/>
        </w:rPr>
        <w:t xml:space="preserve"> </w:t>
      </w:r>
      <w:r>
        <w:t>Смыслоразличительная</w:t>
      </w:r>
      <w:r>
        <w:rPr>
          <w:spacing w:val="-9"/>
        </w:rPr>
        <w:t xml:space="preserve"> </w:t>
      </w:r>
      <w:r>
        <w:t>роль</w:t>
      </w:r>
      <w:r>
        <w:rPr>
          <w:spacing w:val="-7"/>
        </w:rPr>
        <w:t xml:space="preserve"> </w:t>
      </w:r>
      <w:r>
        <w:t>звука. Система гласных звуков.</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Система</w:t>
      </w:r>
      <w:r>
        <w:rPr>
          <w:spacing w:val="-6"/>
        </w:rPr>
        <w:t xml:space="preserve"> </w:t>
      </w:r>
      <w:r>
        <w:t>согласных</w:t>
      </w:r>
      <w:r>
        <w:rPr>
          <w:spacing w:val="-8"/>
        </w:rPr>
        <w:t xml:space="preserve"> </w:t>
      </w:r>
      <w:r>
        <w:rPr>
          <w:spacing w:val="-2"/>
        </w:rPr>
        <w:t>звуков.</w:t>
      </w:r>
    </w:p>
    <w:p w:rsidR="0085027F" w:rsidRDefault="00DD245B">
      <w:pPr>
        <w:pStyle w:val="a3"/>
        <w:spacing w:before="154" w:line="352" w:lineRule="auto"/>
        <w:ind w:left="1101" w:right="163" w:firstLine="0"/>
        <w:jc w:val="left"/>
      </w:pPr>
      <w:r>
        <w:t>Изменение</w:t>
      </w:r>
      <w:r>
        <w:rPr>
          <w:spacing w:val="-6"/>
        </w:rPr>
        <w:t xml:space="preserve"> </w:t>
      </w:r>
      <w:r>
        <w:t>звуков</w:t>
      </w:r>
      <w:r>
        <w:rPr>
          <w:spacing w:val="-6"/>
        </w:rPr>
        <w:t xml:space="preserve"> </w:t>
      </w:r>
      <w:r>
        <w:t>в</w:t>
      </w:r>
      <w:r>
        <w:rPr>
          <w:spacing w:val="-6"/>
        </w:rPr>
        <w:t xml:space="preserve"> </w:t>
      </w:r>
      <w:r>
        <w:t>речевом</w:t>
      </w:r>
      <w:r>
        <w:rPr>
          <w:spacing w:val="-8"/>
        </w:rPr>
        <w:t xml:space="preserve"> </w:t>
      </w:r>
      <w:r>
        <w:t>потоке.</w:t>
      </w:r>
      <w:r>
        <w:rPr>
          <w:spacing w:val="-6"/>
        </w:rPr>
        <w:t xml:space="preserve"> </w:t>
      </w:r>
      <w:r>
        <w:t>Элементы</w:t>
      </w:r>
      <w:r>
        <w:rPr>
          <w:spacing w:val="-6"/>
        </w:rPr>
        <w:t xml:space="preserve"> </w:t>
      </w:r>
      <w:r>
        <w:t>фонетической</w:t>
      </w:r>
      <w:r>
        <w:rPr>
          <w:spacing w:val="-6"/>
        </w:rPr>
        <w:t xml:space="preserve"> </w:t>
      </w:r>
      <w:r>
        <w:t>транскрипции. Слог. Ударение. Свойства русского ударения.</w:t>
      </w:r>
    </w:p>
    <w:p w:rsidR="0085027F" w:rsidRDefault="00DD245B">
      <w:pPr>
        <w:pStyle w:val="a3"/>
        <w:spacing w:line="355" w:lineRule="auto"/>
        <w:ind w:left="1101" w:right="4876" w:firstLine="0"/>
        <w:jc w:val="left"/>
      </w:pPr>
      <w:r>
        <w:t>Соотношение</w:t>
      </w:r>
      <w:r>
        <w:rPr>
          <w:spacing w:val="-12"/>
        </w:rPr>
        <w:t xml:space="preserve"> </w:t>
      </w:r>
      <w:r>
        <w:t>звуков</w:t>
      </w:r>
      <w:r>
        <w:rPr>
          <w:spacing w:val="-13"/>
        </w:rPr>
        <w:t xml:space="preserve"> </w:t>
      </w:r>
      <w:r>
        <w:t>и</w:t>
      </w:r>
      <w:r>
        <w:rPr>
          <w:spacing w:val="-12"/>
        </w:rPr>
        <w:t xml:space="preserve"> </w:t>
      </w:r>
      <w:r>
        <w:t>букв. Фонетический</w:t>
      </w:r>
      <w:r>
        <w:rPr>
          <w:spacing w:val="-11"/>
        </w:rPr>
        <w:t xml:space="preserve"> </w:t>
      </w:r>
      <w:r>
        <w:t>анализ</w:t>
      </w:r>
      <w:r>
        <w:rPr>
          <w:spacing w:val="-8"/>
        </w:rPr>
        <w:t xml:space="preserve"> </w:t>
      </w:r>
      <w:r>
        <w:rPr>
          <w:spacing w:val="-2"/>
        </w:rPr>
        <w:t>слова.</w:t>
      </w:r>
    </w:p>
    <w:p w:rsidR="0085027F" w:rsidRDefault="00DD245B">
      <w:pPr>
        <w:pStyle w:val="a3"/>
        <w:spacing w:line="352" w:lineRule="auto"/>
        <w:ind w:left="1101" w:right="3360" w:firstLine="0"/>
        <w:jc w:val="left"/>
      </w:pPr>
      <w:r>
        <w:t>Способы</w:t>
      </w:r>
      <w:r>
        <w:rPr>
          <w:spacing w:val="-8"/>
        </w:rPr>
        <w:t xml:space="preserve"> </w:t>
      </w:r>
      <w:r>
        <w:t>обозначения</w:t>
      </w:r>
      <w:r>
        <w:rPr>
          <w:spacing w:val="-8"/>
        </w:rPr>
        <w:t xml:space="preserve"> </w:t>
      </w:r>
      <w:r>
        <w:t>[й’],</w:t>
      </w:r>
      <w:r>
        <w:rPr>
          <w:spacing w:val="-9"/>
        </w:rPr>
        <w:t xml:space="preserve"> </w:t>
      </w:r>
      <w:r>
        <w:t>мягкости</w:t>
      </w:r>
      <w:r>
        <w:rPr>
          <w:spacing w:val="-8"/>
        </w:rPr>
        <w:t xml:space="preserve"> </w:t>
      </w:r>
      <w:r>
        <w:t>согласных. Основные выразительные средства фонетики.</w:t>
      </w:r>
    </w:p>
    <w:p w:rsidR="0085027F" w:rsidRDefault="00DD245B">
      <w:pPr>
        <w:pStyle w:val="a3"/>
        <w:ind w:left="1101" w:firstLine="0"/>
        <w:jc w:val="left"/>
      </w:pPr>
      <w:r>
        <w:t>Прописные</w:t>
      </w:r>
      <w:r>
        <w:rPr>
          <w:spacing w:val="-6"/>
        </w:rPr>
        <w:t xml:space="preserve"> </w:t>
      </w:r>
      <w:r>
        <w:t>и</w:t>
      </w:r>
      <w:r>
        <w:rPr>
          <w:spacing w:val="-5"/>
        </w:rPr>
        <w:t xml:space="preserve"> </w:t>
      </w:r>
      <w:r>
        <w:t>строчные</w:t>
      </w:r>
      <w:r>
        <w:rPr>
          <w:spacing w:val="-8"/>
        </w:rPr>
        <w:t xml:space="preserve"> </w:t>
      </w:r>
      <w:r>
        <w:rPr>
          <w:spacing w:val="-2"/>
        </w:rPr>
        <w:t>буквы.</w:t>
      </w:r>
    </w:p>
    <w:p w:rsidR="0085027F" w:rsidRDefault="00DD245B">
      <w:pPr>
        <w:pStyle w:val="a3"/>
        <w:spacing w:before="146"/>
        <w:ind w:left="1101" w:firstLine="0"/>
        <w:jc w:val="left"/>
      </w:pPr>
      <w:r>
        <w:t>Интонация,</w:t>
      </w:r>
      <w:r>
        <w:rPr>
          <w:spacing w:val="-8"/>
        </w:rPr>
        <w:t xml:space="preserve"> </w:t>
      </w:r>
      <w:r>
        <w:t>её</w:t>
      </w:r>
      <w:r>
        <w:rPr>
          <w:spacing w:val="-9"/>
        </w:rPr>
        <w:t xml:space="preserve"> </w:t>
      </w:r>
      <w:r>
        <w:t>функции.</w:t>
      </w:r>
      <w:r>
        <w:rPr>
          <w:spacing w:val="-7"/>
        </w:rPr>
        <w:t xml:space="preserve"> </w:t>
      </w:r>
      <w:r>
        <w:t>Основные</w:t>
      </w:r>
      <w:r>
        <w:rPr>
          <w:spacing w:val="-5"/>
        </w:rPr>
        <w:t xml:space="preserve"> </w:t>
      </w:r>
      <w:r>
        <w:t>элементы</w:t>
      </w:r>
      <w:r>
        <w:rPr>
          <w:spacing w:val="-8"/>
        </w:rPr>
        <w:t xml:space="preserve"> </w:t>
      </w:r>
      <w:r>
        <w:rPr>
          <w:spacing w:val="-2"/>
        </w:rPr>
        <w:t>интонации.</w:t>
      </w:r>
    </w:p>
    <w:p w:rsidR="0085027F" w:rsidRDefault="00DD245B" w:rsidP="00DD245B">
      <w:pPr>
        <w:pStyle w:val="a4"/>
        <w:numPr>
          <w:ilvl w:val="3"/>
          <w:numId w:val="117"/>
        </w:numPr>
        <w:tabs>
          <w:tab w:val="left" w:pos="2147"/>
        </w:tabs>
        <w:spacing w:before="151"/>
        <w:ind w:left="2147" w:hanging="1046"/>
        <w:jc w:val="left"/>
        <w:rPr>
          <w:sz w:val="28"/>
        </w:rPr>
      </w:pPr>
      <w:r>
        <w:rPr>
          <w:spacing w:val="-2"/>
          <w:position w:val="1"/>
          <w:sz w:val="28"/>
        </w:rPr>
        <w:t>Орфография.</w:t>
      </w:r>
    </w:p>
    <w:p w:rsidR="0085027F" w:rsidRDefault="00DD245B">
      <w:pPr>
        <w:pStyle w:val="a3"/>
        <w:spacing w:before="153"/>
        <w:ind w:left="1101" w:firstLine="0"/>
        <w:jc w:val="left"/>
      </w:pPr>
      <w:r>
        <w:t>Орфография</w:t>
      </w:r>
      <w:r>
        <w:rPr>
          <w:spacing w:val="-4"/>
        </w:rPr>
        <w:t xml:space="preserve"> </w:t>
      </w:r>
      <w:r>
        <w:t>как</w:t>
      </w:r>
      <w:r>
        <w:rPr>
          <w:spacing w:val="-5"/>
        </w:rPr>
        <w:t xml:space="preserve"> </w:t>
      </w:r>
      <w:r>
        <w:t>раздел</w:t>
      </w:r>
      <w:r>
        <w:rPr>
          <w:spacing w:val="-5"/>
        </w:rPr>
        <w:t xml:space="preserve"> </w:t>
      </w:r>
      <w:r>
        <w:rPr>
          <w:spacing w:val="-2"/>
        </w:rPr>
        <w:t>лингвистики.</w:t>
      </w:r>
    </w:p>
    <w:p w:rsidR="0085027F" w:rsidRDefault="00DD245B">
      <w:pPr>
        <w:pStyle w:val="a3"/>
        <w:spacing w:before="151" w:line="355" w:lineRule="auto"/>
        <w:ind w:left="1101" w:right="1009" w:firstLine="0"/>
        <w:jc w:val="left"/>
      </w:pPr>
      <w:r>
        <w:t>Понятие</w:t>
      </w:r>
      <w:r>
        <w:rPr>
          <w:spacing w:val="-7"/>
        </w:rPr>
        <w:t xml:space="preserve"> </w:t>
      </w:r>
      <w:r>
        <w:t>«орфограмма».</w:t>
      </w:r>
      <w:r>
        <w:rPr>
          <w:spacing w:val="-8"/>
        </w:rPr>
        <w:t xml:space="preserve"> </w:t>
      </w:r>
      <w:r>
        <w:t>Буквенные</w:t>
      </w:r>
      <w:r>
        <w:rPr>
          <w:spacing w:val="-7"/>
        </w:rPr>
        <w:t xml:space="preserve"> </w:t>
      </w:r>
      <w:r>
        <w:t>и</w:t>
      </w:r>
      <w:r>
        <w:rPr>
          <w:spacing w:val="-10"/>
        </w:rPr>
        <w:t xml:space="preserve"> </w:t>
      </w:r>
      <w:r>
        <w:t>небуквенные</w:t>
      </w:r>
      <w:r>
        <w:rPr>
          <w:spacing w:val="-7"/>
        </w:rPr>
        <w:t xml:space="preserve"> </w:t>
      </w:r>
      <w:r>
        <w:t>орфограммы. Правописание разделительных ъ и ь.</w:t>
      </w:r>
    </w:p>
    <w:p w:rsidR="0085027F" w:rsidRDefault="00DD245B" w:rsidP="00DD245B">
      <w:pPr>
        <w:pStyle w:val="a4"/>
        <w:numPr>
          <w:ilvl w:val="3"/>
          <w:numId w:val="117"/>
        </w:numPr>
        <w:tabs>
          <w:tab w:val="left" w:pos="2147"/>
        </w:tabs>
        <w:spacing w:line="327" w:lineRule="exact"/>
        <w:ind w:left="2147" w:hanging="1046"/>
        <w:jc w:val="left"/>
        <w:rPr>
          <w:sz w:val="28"/>
        </w:rPr>
      </w:pPr>
      <w:r>
        <w:rPr>
          <w:spacing w:val="-2"/>
          <w:position w:val="1"/>
          <w:sz w:val="28"/>
        </w:rPr>
        <w:t>Лексикология.</w:t>
      </w:r>
    </w:p>
    <w:p w:rsidR="0085027F" w:rsidRDefault="00DD245B">
      <w:pPr>
        <w:pStyle w:val="a3"/>
        <w:spacing w:before="151"/>
        <w:ind w:left="1101" w:firstLine="0"/>
      </w:pPr>
      <w:r>
        <w:t>Лексикология</w:t>
      </w:r>
      <w:r>
        <w:rPr>
          <w:spacing w:val="-4"/>
        </w:rPr>
        <w:t xml:space="preserve"> </w:t>
      </w:r>
      <w:r>
        <w:t>как</w:t>
      </w:r>
      <w:r>
        <w:rPr>
          <w:spacing w:val="-6"/>
        </w:rPr>
        <w:t xml:space="preserve"> </w:t>
      </w:r>
      <w:r>
        <w:t>раздел</w:t>
      </w:r>
      <w:r>
        <w:rPr>
          <w:spacing w:val="-3"/>
        </w:rPr>
        <w:t xml:space="preserve"> </w:t>
      </w:r>
      <w:r>
        <w:rPr>
          <w:spacing w:val="-2"/>
        </w:rPr>
        <w:t>лингвистики.</w:t>
      </w:r>
    </w:p>
    <w:p w:rsidR="0085027F" w:rsidRDefault="00DD245B">
      <w:pPr>
        <w:pStyle w:val="a3"/>
        <w:spacing w:before="153" w:line="352" w:lineRule="auto"/>
        <w:ind w:right="171"/>
      </w:pPr>
      <w:r>
        <w:t>Основные способы толкования лексического значения слова (подбор однокоренных слов; подбор синонимов и антонимов);</w:t>
      </w:r>
    </w:p>
    <w:p w:rsidR="0085027F" w:rsidRDefault="00DD245B">
      <w:pPr>
        <w:pStyle w:val="a3"/>
        <w:spacing w:line="355" w:lineRule="auto"/>
        <w:ind w:right="171"/>
      </w:pPr>
      <w:r>
        <w:t>основные способы разъяснения значения слова (по контексту, с помощью толкового словаря).</w:t>
      </w:r>
    </w:p>
    <w:p w:rsidR="0085027F" w:rsidRDefault="00DD245B">
      <w:pPr>
        <w:pStyle w:val="a3"/>
        <w:spacing w:line="317" w:lineRule="exact"/>
        <w:ind w:left="1101" w:firstLine="0"/>
      </w:pPr>
      <w:r>
        <w:t>Слова</w:t>
      </w:r>
      <w:r>
        <w:rPr>
          <w:spacing w:val="52"/>
        </w:rPr>
        <w:t xml:space="preserve"> </w:t>
      </w:r>
      <w:r>
        <w:t>однозначные</w:t>
      </w:r>
      <w:r>
        <w:rPr>
          <w:spacing w:val="53"/>
        </w:rPr>
        <w:t xml:space="preserve"> </w:t>
      </w:r>
      <w:r>
        <w:t>и</w:t>
      </w:r>
      <w:r>
        <w:rPr>
          <w:spacing w:val="54"/>
        </w:rPr>
        <w:t xml:space="preserve"> </w:t>
      </w:r>
      <w:r>
        <w:t>многозначные.</w:t>
      </w:r>
      <w:r>
        <w:rPr>
          <w:spacing w:val="53"/>
        </w:rPr>
        <w:t xml:space="preserve"> </w:t>
      </w:r>
      <w:r>
        <w:t>Прямое</w:t>
      </w:r>
      <w:r>
        <w:rPr>
          <w:spacing w:val="53"/>
        </w:rPr>
        <w:t xml:space="preserve"> </w:t>
      </w:r>
      <w:r>
        <w:t>и</w:t>
      </w:r>
      <w:r>
        <w:rPr>
          <w:spacing w:val="53"/>
        </w:rPr>
        <w:t xml:space="preserve"> </w:t>
      </w:r>
      <w:r>
        <w:t>переносное</w:t>
      </w:r>
      <w:r>
        <w:rPr>
          <w:spacing w:val="56"/>
        </w:rPr>
        <w:t xml:space="preserve"> </w:t>
      </w:r>
      <w:r>
        <w:t>значения</w:t>
      </w:r>
      <w:r>
        <w:rPr>
          <w:spacing w:val="54"/>
        </w:rPr>
        <w:t xml:space="preserve"> </w:t>
      </w:r>
      <w:r>
        <w:rPr>
          <w:spacing w:val="-2"/>
        </w:rPr>
        <w:t>слова.</w:t>
      </w:r>
    </w:p>
    <w:p w:rsidR="0085027F" w:rsidRDefault="00DD245B">
      <w:pPr>
        <w:pStyle w:val="a3"/>
        <w:spacing w:before="150"/>
        <w:ind w:firstLine="0"/>
      </w:pPr>
      <w:r>
        <w:t>Тематические</w:t>
      </w:r>
      <w:r>
        <w:rPr>
          <w:spacing w:val="-8"/>
        </w:rPr>
        <w:t xml:space="preserve"> </w:t>
      </w:r>
      <w:r>
        <w:t>группы</w:t>
      </w:r>
      <w:r>
        <w:rPr>
          <w:spacing w:val="-5"/>
        </w:rPr>
        <w:t xml:space="preserve"> </w:t>
      </w:r>
      <w:r>
        <w:t>слов.</w:t>
      </w:r>
      <w:r>
        <w:rPr>
          <w:spacing w:val="-6"/>
        </w:rPr>
        <w:t xml:space="preserve"> </w:t>
      </w:r>
      <w:r>
        <w:t>Обозначение</w:t>
      </w:r>
      <w:r>
        <w:rPr>
          <w:spacing w:val="-6"/>
        </w:rPr>
        <w:t xml:space="preserve"> </w:t>
      </w:r>
      <w:r>
        <w:t>родовых</w:t>
      </w:r>
      <w:r>
        <w:rPr>
          <w:spacing w:val="-4"/>
        </w:rPr>
        <w:t xml:space="preserve"> </w:t>
      </w:r>
      <w:r>
        <w:t>и</w:t>
      </w:r>
      <w:r>
        <w:rPr>
          <w:spacing w:val="-5"/>
        </w:rPr>
        <w:t xml:space="preserve"> </w:t>
      </w:r>
      <w:r>
        <w:t>видовых</w:t>
      </w:r>
      <w:r>
        <w:rPr>
          <w:spacing w:val="-4"/>
        </w:rPr>
        <w:t xml:space="preserve"> </w:t>
      </w:r>
      <w:r>
        <w:rPr>
          <w:spacing w:val="-2"/>
        </w:rPr>
        <w:t>понятий.</w:t>
      </w:r>
    </w:p>
    <w:p w:rsidR="0085027F" w:rsidRDefault="00DD245B">
      <w:pPr>
        <w:pStyle w:val="a3"/>
        <w:spacing w:before="154"/>
        <w:ind w:left="1101" w:firstLine="0"/>
      </w:pPr>
      <w:r>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rsidR="0085027F" w:rsidRDefault="00DD245B">
      <w:pPr>
        <w:pStyle w:val="a3"/>
        <w:spacing w:before="150" w:line="352" w:lineRule="auto"/>
        <w:ind w:right="166"/>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5027F" w:rsidRDefault="00DD245B">
      <w:pPr>
        <w:pStyle w:val="a3"/>
        <w:spacing w:before="2"/>
        <w:ind w:left="1101" w:firstLine="0"/>
      </w:pPr>
      <w:r>
        <w:t>Лексический</w:t>
      </w:r>
      <w:r>
        <w:rPr>
          <w:spacing w:val="-6"/>
        </w:rPr>
        <w:t xml:space="preserve"> </w:t>
      </w:r>
      <w:r>
        <w:t>анализ</w:t>
      </w:r>
      <w:r>
        <w:rPr>
          <w:spacing w:val="-4"/>
        </w:rPr>
        <w:t xml:space="preserve"> </w:t>
      </w:r>
      <w:r>
        <w:t>слов</w:t>
      </w:r>
      <w:r>
        <w:rPr>
          <w:spacing w:val="-4"/>
        </w:rPr>
        <w:t xml:space="preserve"> </w:t>
      </w:r>
      <w:r>
        <w:t>(в</w:t>
      </w:r>
      <w:r>
        <w:rPr>
          <w:spacing w:val="-4"/>
        </w:rPr>
        <w:t xml:space="preserve"> </w:t>
      </w:r>
      <w:r>
        <w:t>рамках</w:t>
      </w:r>
      <w:r>
        <w:rPr>
          <w:spacing w:val="-5"/>
        </w:rPr>
        <w:t xml:space="preserve"> </w:t>
      </w:r>
      <w:r>
        <w:rPr>
          <w:spacing w:val="-2"/>
        </w:rPr>
        <w:t>изученного).</w:t>
      </w:r>
    </w:p>
    <w:p w:rsidR="0085027F" w:rsidRDefault="00DD245B" w:rsidP="00DD245B">
      <w:pPr>
        <w:pStyle w:val="a4"/>
        <w:numPr>
          <w:ilvl w:val="3"/>
          <w:numId w:val="117"/>
        </w:numPr>
        <w:tabs>
          <w:tab w:val="left" w:pos="2147"/>
        </w:tabs>
        <w:spacing w:before="150" w:line="355" w:lineRule="auto"/>
        <w:ind w:right="5265" w:firstLine="0"/>
        <w:jc w:val="both"/>
        <w:rPr>
          <w:sz w:val="28"/>
        </w:rPr>
      </w:pPr>
      <w:r>
        <w:rPr>
          <w:position w:val="1"/>
          <w:sz w:val="28"/>
        </w:rPr>
        <w:t xml:space="preserve">Морфемика. Орфография. </w:t>
      </w:r>
      <w:r>
        <w:rPr>
          <w:sz w:val="28"/>
        </w:rPr>
        <w:t>Морфемика</w:t>
      </w:r>
      <w:r>
        <w:rPr>
          <w:spacing w:val="-6"/>
          <w:sz w:val="28"/>
        </w:rPr>
        <w:t xml:space="preserve"> </w:t>
      </w:r>
      <w:r>
        <w:rPr>
          <w:sz w:val="28"/>
        </w:rPr>
        <w:t>как</w:t>
      </w:r>
      <w:r>
        <w:rPr>
          <w:spacing w:val="-4"/>
          <w:sz w:val="28"/>
        </w:rPr>
        <w:t xml:space="preserve"> </w:t>
      </w:r>
      <w:r>
        <w:rPr>
          <w:sz w:val="28"/>
        </w:rPr>
        <w:t>раздел</w:t>
      </w:r>
      <w:r>
        <w:rPr>
          <w:spacing w:val="-4"/>
          <w:sz w:val="28"/>
        </w:rPr>
        <w:t xml:space="preserve"> </w:t>
      </w:r>
      <w:r>
        <w:rPr>
          <w:spacing w:val="-2"/>
          <w:sz w:val="28"/>
        </w:rPr>
        <w:t>лингвистики.</w:t>
      </w:r>
    </w:p>
    <w:p w:rsidR="0085027F" w:rsidRDefault="00DD245B">
      <w:pPr>
        <w:pStyle w:val="a3"/>
        <w:spacing w:line="352" w:lineRule="auto"/>
        <w:ind w:right="169"/>
      </w:pPr>
      <w:r>
        <w:t>Морфема как минимальная значимая единица языка. Основа слова. Виды морфем (корень, приставка, суффикс, окончание).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3"/>
        <w:jc w:val="left"/>
      </w:pPr>
      <w:r>
        <w:lastRenderedPageBreak/>
        <w:t>Чередование</w:t>
      </w:r>
      <w:r>
        <w:rPr>
          <w:spacing w:val="40"/>
        </w:rPr>
        <w:t xml:space="preserve"> </w:t>
      </w:r>
      <w:r>
        <w:t>звуков</w:t>
      </w:r>
      <w:r>
        <w:rPr>
          <w:spacing w:val="40"/>
        </w:rPr>
        <w:t xml:space="preserve"> </w:t>
      </w:r>
      <w:r>
        <w:t>в</w:t>
      </w:r>
      <w:r>
        <w:rPr>
          <w:spacing w:val="40"/>
        </w:rPr>
        <w:t xml:space="preserve"> </w:t>
      </w:r>
      <w:r>
        <w:t>морфемах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чередование</w:t>
      </w:r>
      <w:r>
        <w:rPr>
          <w:spacing w:val="40"/>
        </w:rPr>
        <w:t xml:space="preserve"> </w:t>
      </w:r>
      <w:r>
        <w:t>гласных</w:t>
      </w:r>
      <w:r>
        <w:rPr>
          <w:spacing w:val="40"/>
        </w:rPr>
        <w:t xml:space="preserve"> </w:t>
      </w:r>
      <w:r>
        <w:t>с</w:t>
      </w:r>
      <w:r>
        <w:rPr>
          <w:spacing w:val="40"/>
        </w:rPr>
        <w:t xml:space="preserve"> </w:t>
      </w:r>
      <w:r>
        <w:t xml:space="preserve">нулём </w:t>
      </w:r>
      <w:r>
        <w:rPr>
          <w:spacing w:val="-2"/>
        </w:rPr>
        <w:t>звука).</w:t>
      </w:r>
    </w:p>
    <w:p w:rsidR="0085027F" w:rsidRDefault="00DD245B">
      <w:pPr>
        <w:pStyle w:val="a3"/>
        <w:spacing w:line="317" w:lineRule="exact"/>
        <w:ind w:left="1101" w:firstLine="0"/>
        <w:jc w:val="left"/>
      </w:pPr>
      <w:r>
        <w:t>Морфемный</w:t>
      </w:r>
      <w:r>
        <w:rPr>
          <w:spacing w:val="-5"/>
        </w:rPr>
        <w:t xml:space="preserve"> </w:t>
      </w:r>
      <w:r>
        <w:t>анализ</w:t>
      </w:r>
      <w:r>
        <w:rPr>
          <w:spacing w:val="-8"/>
        </w:rPr>
        <w:t xml:space="preserve"> </w:t>
      </w:r>
      <w:r>
        <w:rPr>
          <w:spacing w:val="-2"/>
        </w:rPr>
        <w:t>слов.</w:t>
      </w:r>
    </w:p>
    <w:p w:rsidR="0085027F" w:rsidRDefault="00DD245B">
      <w:pPr>
        <w:pStyle w:val="a3"/>
        <w:spacing w:before="151"/>
        <w:ind w:left="1101" w:firstLine="0"/>
        <w:jc w:val="left"/>
      </w:pPr>
      <w:r>
        <w:t>Уместное</w:t>
      </w:r>
      <w:r>
        <w:rPr>
          <w:spacing w:val="-11"/>
        </w:rPr>
        <w:t xml:space="preserve"> </w:t>
      </w:r>
      <w:r>
        <w:t>использование</w:t>
      </w:r>
      <w:r>
        <w:rPr>
          <w:spacing w:val="-6"/>
        </w:rPr>
        <w:t xml:space="preserve"> </w:t>
      </w:r>
      <w:r>
        <w:t>слов</w:t>
      </w:r>
      <w:r>
        <w:rPr>
          <w:spacing w:val="-7"/>
        </w:rPr>
        <w:t xml:space="preserve"> </w:t>
      </w:r>
      <w:r>
        <w:t>с</w:t>
      </w:r>
      <w:r>
        <w:rPr>
          <w:spacing w:val="-5"/>
        </w:rPr>
        <w:t xml:space="preserve"> </w:t>
      </w:r>
      <w:r>
        <w:t>суффиксами</w:t>
      </w:r>
      <w:r>
        <w:rPr>
          <w:spacing w:val="-6"/>
        </w:rPr>
        <w:t xml:space="preserve"> </w:t>
      </w:r>
      <w:r>
        <w:t>оценки</w:t>
      </w:r>
      <w:r>
        <w:rPr>
          <w:spacing w:val="-6"/>
        </w:rPr>
        <w:t xml:space="preserve"> </w:t>
      </w:r>
      <w:r>
        <w:t>в</w:t>
      </w:r>
      <w:r>
        <w:rPr>
          <w:spacing w:val="-7"/>
        </w:rPr>
        <w:t xml:space="preserve"> </w:t>
      </w:r>
      <w:r>
        <w:t>собственной</w:t>
      </w:r>
      <w:r>
        <w:rPr>
          <w:spacing w:val="-5"/>
        </w:rPr>
        <w:t xml:space="preserve"> </w:t>
      </w:r>
      <w:r>
        <w:rPr>
          <w:spacing w:val="-2"/>
        </w:rPr>
        <w:t>речи.</w:t>
      </w:r>
    </w:p>
    <w:p w:rsidR="0085027F" w:rsidRDefault="00DD245B">
      <w:pPr>
        <w:pStyle w:val="a3"/>
        <w:tabs>
          <w:tab w:val="left" w:pos="3082"/>
          <w:tab w:val="left" w:pos="4190"/>
          <w:tab w:val="left" w:pos="4580"/>
          <w:tab w:val="left" w:pos="6439"/>
          <w:tab w:val="left" w:pos="8548"/>
        </w:tabs>
        <w:spacing w:before="153" w:line="352" w:lineRule="auto"/>
        <w:ind w:right="168"/>
        <w:jc w:val="left"/>
      </w:pPr>
      <w:r>
        <w:rPr>
          <w:spacing w:val="-2"/>
        </w:rPr>
        <w:t>Правописание</w:t>
      </w:r>
      <w:r>
        <w:tab/>
      </w:r>
      <w:r>
        <w:rPr>
          <w:spacing w:val="-2"/>
        </w:rPr>
        <w:t>корней</w:t>
      </w:r>
      <w:r>
        <w:tab/>
      </w:r>
      <w:r>
        <w:rPr>
          <w:spacing w:val="-10"/>
        </w:rPr>
        <w:t>с</w:t>
      </w:r>
      <w:r>
        <w:tab/>
      </w:r>
      <w:r>
        <w:rPr>
          <w:spacing w:val="-2"/>
        </w:rPr>
        <w:t>безударными</w:t>
      </w:r>
      <w:r>
        <w:tab/>
      </w:r>
      <w:r>
        <w:rPr>
          <w:spacing w:val="-2"/>
        </w:rPr>
        <w:t>проверяемыми,</w:t>
      </w:r>
      <w:r>
        <w:tab/>
      </w:r>
      <w:r>
        <w:rPr>
          <w:spacing w:val="-2"/>
        </w:rPr>
        <w:t xml:space="preserve">непроверяемыми </w:t>
      </w:r>
      <w:r>
        <w:t>гласными (в рамках изученного).</w:t>
      </w:r>
    </w:p>
    <w:p w:rsidR="0085027F" w:rsidRDefault="00DD245B">
      <w:pPr>
        <w:pStyle w:val="a3"/>
        <w:spacing w:line="355" w:lineRule="auto"/>
        <w:ind w:right="163"/>
        <w:jc w:val="left"/>
      </w:pPr>
      <w:r>
        <w:t>Правописание</w:t>
      </w:r>
      <w:r>
        <w:rPr>
          <w:spacing w:val="40"/>
        </w:rPr>
        <w:t xml:space="preserve"> </w:t>
      </w:r>
      <w:r>
        <w:t>корней</w:t>
      </w:r>
      <w:r>
        <w:rPr>
          <w:spacing w:val="40"/>
        </w:rPr>
        <w:t xml:space="preserve"> </w:t>
      </w:r>
      <w:r>
        <w:t>с</w:t>
      </w:r>
      <w:r>
        <w:rPr>
          <w:spacing w:val="40"/>
        </w:rPr>
        <w:t xml:space="preserve"> </w:t>
      </w:r>
      <w:r>
        <w:t>проверяемыми,</w:t>
      </w:r>
      <w:r>
        <w:rPr>
          <w:spacing w:val="40"/>
        </w:rPr>
        <w:t xml:space="preserve"> </w:t>
      </w:r>
      <w:r>
        <w:t>непроверяемыми,</w:t>
      </w:r>
      <w:r>
        <w:rPr>
          <w:spacing w:val="40"/>
        </w:rPr>
        <w:t xml:space="preserve"> </w:t>
      </w:r>
      <w:r>
        <w:t>непроизносимыми согласными (в рамках изученного).</w:t>
      </w:r>
    </w:p>
    <w:p w:rsidR="0085027F" w:rsidRDefault="00DD245B">
      <w:pPr>
        <w:pStyle w:val="a3"/>
        <w:spacing w:line="317" w:lineRule="exact"/>
        <w:ind w:left="1101" w:firstLine="0"/>
        <w:jc w:val="left"/>
      </w:pPr>
      <w:r>
        <w:t>Правописание</w:t>
      </w:r>
      <w:r>
        <w:rPr>
          <w:spacing w:val="-3"/>
        </w:rPr>
        <w:t xml:space="preserve"> </w:t>
      </w:r>
      <w:r>
        <w:t>ё</w:t>
      </w:r>
      <w:r>
        <w:rPr>
          <w:spacing w:val="-6"/>
        </w:rPr>
        <w:t xml:space="preserve"> </w:t>
      </w:r>
      <w:r>
        <w:t>–</w:t>
      </w:r>
      <w:r>
        <w:rPr>
          <w:spacing w:val="-2"/>
        </w:rPr>
        <w:t xml:space="preserve"> </w:t>
      </w:r>
      <w:r>
        <w:t>о</w:t>
      </w:r>
      <w:r>
        <w:rPr>
          <w:spacing w:val="-4"/>
        </w:rPr>
        <w:t xml:space="preserve"> </w:t>
      </w:r>
      <w:r>
        <w:t>после</w:t>
      </w:r>
      <w:r>
        <w:rPr>
          <w:spacing w:val="-5"/>
        </w:rPr>
        <w:t xml:space="preserve"> </w:t>
      </w:r>
      <w:r>
        <w:t>шипящих</w:t>
      </w:r>
      <w:r>
        <w:rPr>
          <w:spacing w:val="-2"/>
        </w:rPr>
        <w:t xml:space="preserve"> </w:t>
      </w:r>
      <w:r>
        <w:t>в</w:t>
      </w:r>
      <w:r>
        <w:rPr>
          <w:spacing w:val="-4"/>
        </w:rPr>
        <w:t xml:space="preserve"> </w:t>
      </w:r>
      <w:r>
        <w:t>корне</w:t>
      </w:r>
      <w:r>
        <w:rPr>
          <w:spacing w:val="-2"/>
        </w:rPr>
        <w:t xml:space="preserve"> слова.</w:t>
      </w:r>
    </w:p>
    <w:p w:rsidR="0085027F" w:rsidRDefault="00DD245B">
      <w:pPr>
        <w:pStyle w:val="a3"/>
        <w:spacing w:before="151" w:line="355" w:lineRule="auto"/>
        <w:ind w:left="1101" w:right="163" w:firstLine="0"/>
        <w:jc w:val="left"/>
      </w:pPr>
      <w:r>
        <w:t>Правописание</w:t>
      </w:r>
      <w:r>
        <w:rPr>
          <w:spacing w:val="-4"/>
        </w:rPr>
        <w:t xml:space="preserve"> </w:t>
      </w:r>
      <w:r>
        <w:t>неизменяемых</w:t>
      </w:r>
      <w:r>
        <w:rPr>
          <w:spacing w:val="-1"/>
        </w:rPr>
        <w:t xml:space="preserve"> </w:t>
      </w:r>
      <w:r>
        <w:t>при</w:t>
      </w:r>
      <w:r>
        <w:rPr>
          <w:spacing w:val="-4"/>
        </w:rPr>
        <w:t xml:space="preserve"> </w:t>
      </w:r>
      <w:r>
        <w:t>письме</w:t>
      </w:r>
      <w:r>
        <w:rPr>
          <w:spacing w:val="-4"/>
        </w:rPr>
        <w:t xml:space="preserve"> </w:t>
      </w:r>
      <w:r>
        <w:t>приставок</w:t>
      </w:r>
      <w:r>
        <w:rPr>
          <w:spacing w:val="-6"/>
        </w:rPr>
        <w:t xml:space="preserve"> </w:t>
      </w:r>
      <w:r>
        <w:t>и</w:t>
      </w:r>
      <w:r>
        <w:rPr>
          <w:spacing w:val="-4"/>
        </w:rPr>
        <w:t xml:space="preserve"> </w:t>
      </w:r>
      <w:r>
        <w:t>приставок</w:t>
      </w:r>
      <w:r>
        <w:rPr>
          <w:spacing w:val="-5"/>
        </w:rPr>
        <w:t xml:space="preserve"> </w:t>
      </w:r>
      <w:r>
        <w:t>на</w:t>
      </w:r>
      <w:r>
        <w:rPr>
          <w:spacing w:val="-2"/>
        </w:rPr>
        <w:t xml:space="preserve"> </w:t>
      </w:r>
      <w:r>
        <w:t>-з</w:t>
      </w:r>
      <w:r>
        <w:rPr>
          <w:spacing w:val="-5"/>
        </w:rPr>
        <w:t xml:space="preserve"> </w:t>
      </w:r>
      <w:r>
        <w:t>(-с). Правописание ы – и после приставок.</w:t>
      </w:r>
    </w:p>
    <w:p w:rsidR="0085027F" w:rsidRDefault="00DD245B">
      <w:pPr>
        <w:pStyle w:val="a3"/>
        <w:spacing w:line="317" w:lineRule="exact"/>
        <w:ind w:left="1101" w:firstLine="0"/>
        <w:jc w:val="left"/>
      </w:pPr>
      <w:r>
        <w:t>Правописание</w:t>
      </w:r>
      <w:r>
        <w:rPr>
          <w:spacing w:val="-4"/>
        </w:rPr>
        <w:t xml:space="preserve"> </w:t>
      </w:r>
      <w:r>
        <w:t>ы</w:t>
      </w:r>
      <w:r>
        <w:rPr>
          <w:spacing w:val="-3"/>
        </w:rPr>
        <w:t xml:space="preserve"> </w:t>
      </w:r>
      <w:r>
        <w:t>–</w:t>
      </w:r>
      <w:r>
        <w:rPr>
          <w:spacing w:val="-1"/>
        </w:rPr>
        <w:t xml:space="preserve"> </w:t>
      </w:r>
      <w:r>
        <w:t>и</w:t>
      </w:r>
      <w:r>
        <w:rPr>
          <w:spacing w:val="-4"/>
        </w:rPr>
        <w:t xml:space="preserve"> </w:t>
      </w:r>
      <w:r>
        <w:t>после</w:t>
      </w:r>
      <w:r>
        <w:rPr>
          <w:spacing w:val="-4"/>
        </w:rPr>
        <w:t xml:space="preserve"> </w:t>
      </w:r>
      <w:r>
        <w:rPr>
          <w:spacing w:val="-5"/>
        </w:rPr>
        <w:t>ц.</w:t>
      </w:r>
    </w:p>
    <w:p w:rsidR="0085027F" w:rsidRDefault="00DD245B">
      <w:pPr>
        <w:pStyle w:val="a3"/>
        <w:spacing w:before="150"/>
        <w:ind w:left="1101" w:firstLine="0"/>
        <w:jc w:val="left"/>
      </w:pPr>
      <w:r>
        <w:t>Орфографический</w:t>
      </w:r>
      <w:r>
        <w:rPr>
          <w:spacing w:val="-8"/>
        </w:rPr>
        <w:t xml:space="preserve"> </w:t>
      </w:r>
      <w:r>
        <w:t>анализ</w:t>
      </w:r>
      <w:r>
        <w:rPr>
          <w:spacing w:val="-5"/>
        </w:rPr>
        <w:t xml:space="preserve"> </w:t>
      </w:r>
      <w:r>
        <w:t>слова</w:t>
      </w:r>
      <w:r>
        <w:rPr>
          <w:spacing w:val="-6"/>
        </w:rPr>
        <w:t xml:space="preserve"> </w:t>
      </w:r>
      <w:r>
        <w:t>(в</w:t>
      </w:r>
      <w:r>
        <w:rPr>
          <w:spacing w:val="-6"/>
        </w:rPr>
        <w:t xml:space="preserve"> </w:t>
      </w:r>
      <w:r>
        <w:t>рамках</w:t>
      </w:r>
      <w:r>
        <w:rPr>
          <w:spacing w:val="-4"/>
        </w:rPr>
        <w:t xml:space="preserve"> </w:t>
      </w:r>
      <w:r>
        <w:rPr>
          <w:spacing w:val="-2"/>
        </w:rPr>
        <w:t>изученного).</w:t>
      </w:r>
    </w:p>
    <w:p w:rsidR="0085027F" w:rsidRDefault="00DD245B" w:rsidP="00DD245B">
      <w:pPr>
        <w:pStyle w:val="a4"/>
        <w:numPr>
          <w:ilvl w:val="3"/>
          <w:numId w:val="117"/>
        </w:numPr>
        <w:tabs>
          <w:tab w:val="left" w:pos="2147"/>
        </w:tabs>
        <w:spacing w:before="153"/>
        <w:ind w:left="2147" w:hanging="1046"/>
        <w:jc w:val="left"/>
        <w:rPr>
          <w:sz w:val="28"/>
        </w:rPr>
      </w:pPr>
      <w:r>
        <w:rPr>
          <w:position w:val="1"/>
          <w:sz w:val="28"/>
        </w:rPr>
        <w:t>Морфология.</w:t>
      </w:r>
      <w:r>
        <w:rPr>
          <w:spacing w:val="-7"/>
          <w:position w:val="1"/>
          <w:sz w:val="28"/>
        </w:rPr>
        <w:t xml:space="preserve"> </w:t>
      </w:r>
      <w:r>
        <w:rPr>
          <w:position w:val="1"/>
          <w:sz w:val="28"/>
        </w:rPr>
        <w:t>Культура</w:t>
      </w:r>
      <w:r>
        <w:rPr>
          <w:spacing w:val="-6"/>
          <w:position w:val="1"/>
          <w:sz w:val="28"/>
        </w:rPr>
        <w:t xml:space="preserve"> </w:t>
      </w:r>
      <w:r>
        <w:rPr>
          <w:position w:val="1"/>
          <w:sz w:val="28"/>
        </w:rPr>
        <w:t>речи.</w:t>
      </w:r>
      <w:r>
        <w:rPr>
          <w:spacing w:val="-7"/>
          <w:position w:val="1"/>
          <w:sz w:val="28"/>
        </w:rPr>
        <w:t xml:space="preserve"> </w:t>
      </w:r>
      <w:r>
        <w:rPr>
          <w:spacing w:val="-2"/>
          <w:position w:val="1"/>
          <w:sz w:val="28"/>
        </w:rPr>
        <w:t>Орфография.</w:t>
      </w:r>
    </w:p>
    <w:p w:rsidR="0085027F" w:rsidRDefault="00DD245B">
      <w:pPr>
        <w:pStyle w:val="a3"/>
        <w:spacing w:before="151" w:line="352" w:lineRule="auto"/>
        <w:ind w:left="1101" w:right="1009" w:firstLine="0"/>
        <w:jc w:val="left"/>
      </w:pPr>
      <w:r>
        <w:t>Морфология</w:t>
      </w:r>
      <w:r>
        <w:rPr>
          <w:spacing w:val="-5"/>
        </w:rPr>
        <w:t xml:space="preserve"> </w:t>
      </w:r>
      <w:r>
        <w:t>как</w:t>
      </w:r>
      <w:r>
        <w:rPr>
          <w:spacing w:val="-5"/>
        </w:rPr>
        <w:t xml:space="preserve"> </w:t>
      </w:r>
      <w:r>
        <w:t>раздел</w:t>
      </w:r>
      <w:r>
        <w:rPr>
          <w:spacing w:val="-7"/>
        </w:rPr>
        <w:t xml:space="preserve"> </w:t>
      </w:r>
      <w:r>
        <w:t>грамматики.</w:t>
      </w:r>
      <w:r>
        <w:rPr>
          <w:spacing w:val="-9"/>
        </w:rPr>
        <w:t xml:space="preserve"> </w:t>
      </w:r>
      <w:r>
        <w:t>Грамматическое</w:t>
      </w:r>
      <w:r>
        <w:rPr>
          <w:spacing w:val="-5"/>
        </w:rPr>
        <w:t xml:space="preserve"> </w:t>
      </w:r>
      <w:r>
        <w:t>значение</w:t>
      </w:r>
      <w:r>
        <w:rPr>
          <w:spacing w:val="-5"/>
        </w:rPr>
        <w:t xml:space="preserve"> </w:t>
      </w:r>
      <w:r>
        <w:t>слова. Части речи как лексико-грамматические разряды слов.</w:t>
      </w:r>
    </w:p>
    <w:p w:rsidR="0085027F" w:rsidRDefault="00DD245B">
      <w:pPr>
        <w:pStyle w:val="a3"/>
        <w:spacing w:before="2"/>
        <w:ind w:left="1101" w:firstLine="0"/>
        <w:jc w:val="left"/>
      </w:pPr>
      <w:r>
        <w:t>Система</w:t>
      </w:r>
      <w:r>
        <w:rPr>
          <w:spacing w:val="36"/>
        </w:rPr>
        <w:t xml:space="preserve"> </w:t>
      </w:r>
      <w:r>
        <w:t>частей</w:t>
      </w:r>
      <w:r>
        <w:rPr>
          <w:spacing w:val="36"/>
        </w:rPr>
        <w:t xml:space="preserve"> </w:t>
      </w:r>
      <w:r>
        <w:t>речи</w:t>
      </w:r>
      <w:r>
        <w:rPr>
          <w:spacing w:val="40"/>
        </w:rPr>
        <w:t xml:space="preserve"> </w:t>
      </w:r>
      <w:r>
        <w:t>в</w:t>
      </w:r>
      <w:r>
        <w:rPr>
          <w:spacing w:val="38"/>
        </w:rPr>
        <w:t xml:space="preserve"> </w:t>
      </w:r>
      <w:r>
        <w:t>русском</w:t>
      </w:r>
      <w:r>
        <w:rPr>
          <w:spacing w:val="39"/>
        </w:rPr>
        <w:t xml:space="preserve"> </w:t>
      </w:r>
      <w:r>
        <w:t>языке.</w:t>
      </w:r>
      <w:r>
        <w:rPr>
          <w:spacing w:val="36"/>
        </w:rPr>
        <w:t xml:space="preserve"> </w:t>
      </w:r>
      <w:r>
        <w:t>Самостоятельные</w:t>
      </w:r>
      <w:r>
        <w:rPr>
          <w:spacing w:val="39"/>
        </w:rPr>
        <w:t xml:space="preserve"> </w:t>
      </w:r>
      <w:r>
        <w:t>и</w:t>
      </w:r>
      <w:r>
        <w:rPr>
          <w:spacing w:val="39"/>
        </w:rPr>
        <w:t xml:space="preserve"> </w:t>
      </w:r>
      <w:r>
        <w:t>служебные</w:t>
      </w:r>
      <w:r>
        <w:rPr>
          <w:spacing w:val="39"/>
        </w:rPr>
        <w:t xml:space="preserve"> </w:t>
      </w:r>
      <w:r>
        <w:rPr>
          <w:spacing w:val="-2"/>
        </w:rPr>
        <w:t>части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51"/>
        <w:ind w:firstLine="0"/>
        <w:jc w:val="left"/>
      </w:pPr>
      <w:r>
        <w:rPr>
          <w:spacing w:val="-4"/>
        </w:rPr>
        <w:lastRenderedPageBreak/>
        <w:t>речи.</w:t>
      </w:r>
    </w:p>
    <w:p w:rsidR="0085027F" w:rsidRDefault="00DD245B">
      <w:pPr>
        <w:spacing w:before="301"/>
        <w:rPr>
          <w:sz w:val="28"/>
        </w:rPr>
      </w:pPr>
      <w:r>
        <w:br w:type="column"/>
      </w:r>
    </w:p>
    <w:p w:rsidR="0085027F" w:rsidRDefault="00DD245B" w:rsidP="00DD245B">
      <w:pPr>
        <w:pStyle w:val="a4"/>
        <w:numPr>
          <w:ilvl w:val="3"/>
          <w:numId w:val="117"/>
        </w:numPr>
        <w:tabs>
          <w:tab w:val="left" w:pos="1088"/>
        </w:tabs>
        <w:ind w:left="1088" w:hanging="1046"/>
        <w:jc w:val="left"/>
        <w:rPr>
          <w:sz w:val="28"/>
        </w:rPr>
      </w:pPr>
      <w:r>
        <w:rPr>
          <w:position w:val="1"/>
          <w:sz w:val="28"/>
        </w:rPr>
        <w:t>Имя</w:t>
      </w:r>
      <w:r>
        <w:rPr>
          <w:spacing w:val="-2"/>
          <w:position w:val="1"/>
          <w:sz w:val="28"/>
        </w:rPr>
        <w:t xml:space="preserve"> существительное.</w:t>
      </w:r>
    </w:p>
    <w:p w:rsidR="0085027F" w:rsidRDefault="00DD245B">
      <w:pPr>
        <w:pStyle w:val="a3"/>
        <w:spacing w:before="153"/>
        <w:ind w:left="42" w:firstLine="0"/>
        <w:jc w:val="left"/>
      </w:pPr>
      <w:r>
        <w:t>Имя</w:t>
      </w:r>
      <w:r>
        <w:rPr>
          <w:spacing w:val="25"/>
        </w:rPr>
        <w:t xml:space="preserve">  </w:t>
      </w:r>
      <w:r>
        <w:t>существительное</w:t>
      </w:r>
      <w:r>
        <w:rPr>
          <w:spacing w:val="26"/>
        </w:rPr>
        <w:t xml:space="preserve">  </w:t>
      </w:r>
      <w:r>
        <w:t>как</w:t>
      </w:r>
      <w:r>
        <w:rPr>
          <w:spacing w:val="26"/>
        </w:rPr>
        <w:t xml:space="preserve">  </w:t>
      </w:r>
      <w:r>
        <w:t>часть</w:t>
      </w:r>
      <w:r>
        <w:rPr>
          <w:spacing w:val="27"/>
        </w:rPr>
        <w:t xml:space="preserve">  </w:t>
      </w:r>
      <w:r>
        <w:t>речи.</w:t>
      </w:r>
      <w:r>
        <w:rPr>
          <w:spacing w:val="27"/>
        </w:rPr>
        <w:t xml:space="preserve">  </w:t>
      </w:r>
      <w:r>
        <w:t>Общее</w:t>
      </w:r>
      <w:r>
        <w:rPr>
          <w:spacing w:val="27"/>
        </w:rPr>
        <w:t xml:space="preserve">  </w:t>
      </w:r>
      <w:r>
        <w:t>грамматическое</w:t>
      </w:r>
      <w:r>
        <w:rPr>
          <w:spacing w:val="28"/>
        </w:rPr>
        <w:t xml:space="preserve">  </w:t>
      </w:r>
      <w:r>
        <w:rPr>
          <w:spacing w:val="-2"/>
        </w:rPr>
        <w:t>значение,</w:t>
      </w:r>
    </w:p>
    <w:p w:rsidR="0085027F" w:rsidRDefault="0085027F">
      <w:pPr>
        <w:sectPr w:rsidR="0085027F">
          <w:type w:val="continuous"/>
          <w:pgSz w:w="11910" w:h="16850"/>
          <w:pgMar w:top="700" w:right="400" w:bottom="740" w:left="740" w:header="569" w:footer="548" w:gutter="0"/>
          <w:cols w:num="2" w:space="720" w:equalWidth="0">
            <w:col w:w="1019" w:space="40"/>
            <w:col w:w="9711"/>
          </w:cols>
        </w:sectPr>
      </w:pPr>
    </w:p>
    <w:p w:rsidR="0085027F" w:rsidRDefault="00DD245B">
      <w:pPr>
        <w:pStyle w:val="a3"/>
        <w:spacing w:before="151" w:line="355" w:lineRule="auto"/>
        <w:ind w:right="170" w:firstLine="0"/>
      </w:pPr>
      <w:r>
        <w:lastRenderedPageBreak/>
        <w:t>морфологические признаки и синтаксические функции имени существительного. Роль имени существительного в речи.</w:t>
      </w:r>
    </w:p>
    <w:p w:rsidR="0085027F" w:rsidRDefault="00DD245B">
      <w:pPr>
        <w:pStyle w:val="a3"/>
        <w:spacing w:line="352" w:lineRule="auto"/>
        <w:ind w:right="168"/>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5027F" w:rsidRDefault="00DD245B">
      <w:pPr>
        <w:pStyle w:val="a3"/>
        <w:spacing w:line="352" w:lineRule="auto"/>
        <w:ind w:left="1101" w:right="4364" w:firstLine="0"/>
      </w:pPr>
      <w:r>
        <w:t>Род,</w:t>
      </w:r>
      <w:r>
        <w:rPr>
          <w:spacing w:val="-9"/>
        </w:rPr>
        <w:t xml:space="preserve"> </w:t>
      </w:r>
      <w:r>
        <w:t>число,</w:t>
      </w:r>
      <w:r>
        <w:rPr>
          <w:spacing w:val="-9"/>
        </w:rPr>
        <w:t xml:space="preserve"> </w:t>
      </w:r>
      <w:r>
        <w:t>падеж</w:t>
      </w:r>
      <w:r>
        <w:rPr>
          <w:spacing w:val="-11"/>
        </w:rPr>
        <w:t xml:space="preserve"> </w:t>
      </w:r>
      <w:r>
        <w:t>имени</w:t>
      </w:r>
      <w:r>
        <w:rPr>
          <w:spacing w:val="-8"/>
        </w:rPr>
        <w:t xml:space="preserve"> </w:t>
      </w:r>
      <w:r>
        <w:t>существительного. Имена существительные общего рода.</w:t>
      </w:r>
    </w:p>
    <w:p w:rsidR="0085027F" w:rsidRDefault="00DD245B">
      <w:pPr>
        <w:pStyle w:val="a3"/>
        <w:spacing w:line="355" w:lineRule="auto"/>
        <w:ind w:right="170"/>
      </w:pPr>
      <w:r>
        <w:t>Имена существительные, имеющие форму только единственного или только множественного числа.</w:t>
      </w:r>
    </w:p>
    <w:p w:rsidR="0085027F" w:rsidRDefault="00DD245B">
      <w:pPr>
        <w:pStyle w:val="a3"/>
        <w:spacing w:line="317" w:lineRule="exact"/>
        <w:ind w:left="1101" w:firstLine="0"/>
      </w:pPr>
      <w:r>
        <w:t>Типы</w:t>
      </w:r>
      <w:r>
        <w:rPr>
          <w:spacing w:val="58"/>
        </w:rPr>
        <w:t xml:space="preserve">   </w:t>
      </w:r>
      <w:r>
        <w:t>склонения</w:t>
      </w:r>
      <w:r>
        <w:rPr>
          <w:spacing w:val="57"/>
        </w:rPr>
        <w:t xml:space="preserve">   </w:t>
      </w:r>
      <w:r>
        <w:t>имён</w:t>
      </w:r>
      <w:r>
        <w:rPr>
          <w:spacing w:val="59"/>
        </w:rPr>
        <w:t xml:space="preserve">   </w:t>
      </w:r>
      <w:r>
        <w:t>существительных.</w:t>
      </w:r>
      <w:r>
        <w:rPr>
          <w:spacing w:val="58"/>
        </w:rPr>
        <w:t xml:space="preserve">   </w:t>
      </w:r>
      <w:r>
        <w:t>Разносклоняемые</w:t>
      </w:r>
      <w:r>
        <w:rPr>
          <w:spacing w:val="58"/>
        </w:rPr>
        <w:t xml:space="preserve">   </w:t>
      </w:r>
      <w:r>
        <w:rPr>
          <w:spacing w:val="-2"/>
        </w:rPr>
        <w:t>имена</w:t>
      </w:r>
    </w:p>
    <w:p w:rsidR="0085027F" w:rsidRDefault="0085027F">
      <w:pPr>
        <w:spacing w:line="317" w:lineRule="exact"/>
        <w:sectPr w:rsidR="0085027F">
          <w:type w:val="continuous"/>
          <w:pgSz w:w="11910" w:h="16850"/>
          <w:pgMar w:top="700" w:right="400" w:bottom="740" w:left="740" w:header="569" w:footer="548" w:gutter="0"/>
          <w:cols w:space="720"/>
        </w:sectPr>
      </w:pPr>
    </w:p>
    <w:p w:rsidR="0085027F" w:rsidRDefault="00DD245B">
      <w:pPr>
        <w:pStyle w:val="a3"/>
        <w:spacing w:before="291"/>
        <w:ind w:firstLine="0"/>
      </w:pPr>
      <w:r>
        <w:lastRenderedPageBreak/>
        <w:t>существительные.</w:t>
      </w:r>
      <w:r>
        <w:rPr>
          <w:spacing w:val="-7"/>
        </w:rPr>
        <w:t xml:space="preserve"> </w:t>
      </w:r>
      <w:r>
        <w:t>Несклоняемые</w:t>
      </w:r>
      <w:r>
        <w:rPr>
          <w:spacing w:val="-9"/>
        </w:rPr>
        <w:t xml:space="preserve"> </w:t>
      </w:r>
      <w:r>
        <w:t>имена</w:t>
      </w:r>
      <w:r>
        <w:rPr>
          <w:spacing w:val="-8"/>
        </w:rPr>
        <w:t xml:space="preserve"> </w:t>
      </w:r>
      <w:r>
        <w:rPr>
          <w:spacing w:val="-2"/>
        </w:rPr>
        <w:t>существительные.</w:t>
      </w:r>
    </w:p>
    <w:p w:rsidR="0085027F" w:rsidRDefault="00DD245B">
      <w:pPr>
        <w:pStyle w:val="a3"/>
        <w:spacing w:before="154" w:line="352" w:lineRule="auto"/>
        <w:ind w:right="162"/>
      </w:pPr>
      <w: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85027F" w:rsidRDefault="00DD245B">
      <w:pPr>
        <w:pStyle w:val="a3"/>
        <w:spacing w:before="1" w:line="352" w:lineRule="auto"/>
        <w:ind w:right="163"/>
      </w:pPr>
      <w:r>
        <w:t>Правописание собственных имён существительных. Правописание ь на конце имён существительных после шипящих.</w:t>
      </w:r>
    </w:p>
    <w:p w:rsidR="0085027F" w:rsidRDefault="00DD245B">
      <w:pPr>
        <w:pStyle w:val="a3"/>
        <w:spacing w:line="355" w:lineRule="auto"/>
        <w:ind w:right="161"/>
      </w:pPr>
      <w:r>
        <w:t>Правописание</w:t>
      </w:r>
      <w:r>
        <w:rPr>
          <w:spacing w:val="-1"/>
        </w:rPr>
        <w:t xml:space="preserve"> </w:t>
      </w:r>
      <w:r>
        <w:t>безударных</w:t>
      </w:r>
      <w:r>
        <w:rPr>
          <w:spacing w:val="-1"/>
        </w:rPr>
        <w:t xml:space="preserve"> </w:t>
      </w:r>
      <w:r>
        <w:t>окончаний имён существительных. Правописание о – е (ё) после шипящих и ц в суффиксах и окончаниях имён существительных.</w:t>
      </w:r>
    </w:p>
    <w:p w:rsidR="0085027F" w:rsidRDefault="00DD245B">
      <w:pPr>
        <w:pStyle w:val="a3"/>
        <w:spacing w:line="352" w:lineRule="auto"/>
        <w:ind w:left="1101" w:right="2392" w:firstLine="0"/>
        <w:jc w:val="left"/>
      </w:pPr>
      <w:r>
        <w:t>Правописание</w:t>
      </w:r>
      <w:r>
        <w:rPr>
          <w:spacing w:val="-4"/>
        </w:rPr>
        <w:t xml:space="preserve"> </w:t>
      </w:r>
      <w:r>
        <w:t>суффиксов</w:t>
      </w:r>
      <w:r>
        <w:rPr>
          <w:spacing w:val="-3"/>
        </w:rPr>
        <w:t xml:space="preserve"> </w:t>
      </w:r>
      <w:r>
        <w:t>-чик-</w:t>
      </w:r>
      <w:r>
        <w:rPr>
          <w:spacing w:val="-5"/>
        </w:rPr>
        <w:t xml:space="preserve"> </w:t>
      </w:r>
      <w:r>
        <w:t>–</w:t>
      </w:r>
      <w:r>
        <w:rPr>
          <w:spacing w:val="-4"/>
        </w:rPr>
        <w:t xml:space="preserve"> </w:t>
      </w:r>
      <w:r>
        <w:t>-щик-;</w:t>
      </w:r>
      <w:r>
        <w:rPr>
          <w:spacing w:val="-6"/>
        </w:rPr>
        <w:t xml:space="preserve"> </w:t>
      </w:r>
      <w:r>
        <w:t>-ек-</w:t>
      </w:r>
      <w:r>
        <w:rPr>
          <w:spacing w:val="-5"/>
        </w:rPr>
        <w:t xml:space="preserve"> </w:t>
      </w:r>
      <w:r>
        <w:t>–</w:t>
      </w:r>
      <w:r>
        <w:rPr>
          <w:spacing w:val="-4"/>
        </w:rPr>
        <w:t xml:space="preserve"> </w:t>
      </w:r>
      <w:r>
        <w:t>-ик-</w:t>
      </w:r>
      <w:r>
        <w:rPr>
          <w:spacing w:val="-5"/>
        </w:rPr>
        <w:t xml:space="preserve"> </w:t>
      </w:r>
      <w:r>
        <w:t>(-чик-) имён существительных.</w:t>
      </w:r>
    </w:p>
    <w:p w:rsidR="0085027F" w:rsidRDefault="00DD245B">
      <w:pPr>
        <w:pStyle w:val="a3"/>
        <w:ind w:left="1101" w:firstLine="0"/>
        <w:jc w:val="left"/>
      </w:pPr>
      <w:r>
        <w:t>Правописание</w:t>
      </w:r>
      <w:r>
        <w:rPr>
          <w:spacing w:val="-6"/>
        </w:rPr>
        <w:t xml:space="preserve"> </w:t>
      </w:r>
      <w:r>
        <w:t>корней</w:t>
      </w:r>
      <w:r>
        <w:rPr>
          <w:spacing w:val="-3"/>
        </w:rPr>
        <w:t xml:space="preserve"> </w:t>
      </w:r>
      <w:r>
        <w:t>с</w:t>
      </w:r>
      <w:r>
        <w:rPr>
          <w:spacing w:val="-5"/>
        </w:rPr>
        <w:t xml:space="preserve"> </w:t>
      </w:r>
      <w:r>
        <w:t>чередованием</w:t>
      </w:r>
      <w:r>
        <w:rPr>
          <w:spacing w:val="-1"/>
        </w:rPr>
        <w:t xml:space="preserve"> </w:t>
      </w:r>
      <w:r>
        <w:t>а</w:t>
      </w:r>
      <w:r>
        <w:rPr>
          <w:spacing w:val="-6"/>
        </w:rPr>
        <w:t xml:space="preserve"> </w:t>
      </w:r>
      <w:r>
        <w:t>//</w:t>
      </w:r>
      <w:r>
        <w:rPr>
          <w:spacing w:val="-4"/>
        </w:rPr>
        <w:t xml:space="preserve"> </w:t>
      </w:r>
      <w:r>
        <w:t>о:</w:t>
      </w:r>
      <w:r>
        <w:rPr>
          <w:spacing w:val="-4"/>
        </w:rPr>
        <w:t xml:space="preserve"> </w:t>
      </w:r>
      <w:r>
        <w:t>-лаг-</w:t>
      </w:r>
      <w:r>
        <w:rPr>
          <w:spacing w:val="-7"/>
        </w:rPr>
        <w:t xml:space="preserve"> </w:t>
      </w:r>
      <w:r>
        <w:t>–</w:t>
      </w:r>
      <w:r>
        <w:rPr>
          <w:spacing w:val="-3"/>
        </w:rPr>
        <w:t xml:space="preserve"> </w:t>
      </w:r>
      <w:r>
        <w:t>-лож-</w:t>
      </w:r>
      <w:r>
        <w:rPr>
          <w:spacing w:val="-10"/>
        </w:rPr>
        <w:t>;</w:t>
      </w:r>
    </w:p>
    <w:p w:rsidR="0085027F" w:rsidRDefault="00DD245B">
      <w:pPr>
        <w:pStyle w:val="a3"/>
        <w:spacing w:before="146"/>
        <w:ind w:left="1101" w:firstLine="0"/>
        <w:jc w:val="left"/>
      </w:pPr>
      <w:r>
        <w:t>-раст-</w:t>
      </w:r>
      <w:r>
        <w:rPr>
          <w:spacing w:val="-5"/>
        </w:rPr>
        <w:t xml:space="preserve"> </w:t>
      </w:r>
      <w:r>
        <w:t>–</w:t>
      </w:r>
      <w:r>
        <w:rPr>
          <w:spacing w:val="-2"/>
        </w:rPr>
        <w:t xml:space="preserve"> </w:t>
      </w:r>
      <w:r>
        <w:t>-ращ-</w:t>
      </w:r>
      <w:r>
        <w:rPr>
          <w:spacing w:val="-5"/>
        </w:rPr>
        <w:t xml:space="preserve"> </w:t>
      </w:r>
      <w:r>
        <w:t>–</w:t>
      </w:r>
      <w:r>
        <w:rPr>
          <w:spacing w:val="-2"/>
        </w:rPr>
        <w:t xml:space="preserve"> </w:t>
      </w:r>
      <w:r>
        <w:t>-рос-;</w:t>
      </w:r>
      <w:r>
        <w:rPr>
          <w:spacing w:val="-2"/>
        </w:rPr>
        <w:t xml:space="preserve"> </w:t>
      </w:r>
      <w:r>
        <w:t>-гар-</w:t>
      </w:r>
      <w:r>
        <w:rPr>
          <w:spacing w:val="-3"/>
        </w:rPr>
        <w:t xml:space="preserve"> </w:t>
      </w:r>
      <w:r>
        <w:t>–</w:t>
      </w:r>
      <w:r>
        <w:rPr>
          <w:spacing w:val="-2"/>
        </w:rPr>
        <w:t xml:space="preserve"> </w:t>
      </w:r>
      <w:r>
        <w:t>-гор-,</w:t>
      </w:r>
      <w:r>
        <w:rPr>
          <w:spacing w:val="-3"/>
        </w:rPr>
        <w:t xml:space="preserve"> </w:t>
      </w:r>
      <w:r>
        <w:t>-зар-</w:t>
      </w:r>
      <w:r>
        <w:rPr>
          <w:spacing w:val="-5"/>
        </w:rPr>
        <w:t xml:space="preserve"> </w:t>
      </w:r>
      <w:r>
        <w:t>–</w:t>
      </w:r>
      <w:r>
        <w:rPr>
          <w:spacing w:val="-1"/>
        </w:rPr>
        <w:t xml:space="preserve"> </w:t>
      </w:r>
      <w:r>
        <w:t>-зор-</w:t>
      </w:r>
      <w:r>
        <w:rPr>
          <w:spacing w:val="-10"/>
        </w:rPr>
        <w:t>;</w:t>
      </w:r>
    </w:p>
    <w:p w:rsidR="0085027F" w:rsidRDefault="00DD245B">
      <w:pPr>
        <w:pStyle w:val="a3"/>
        <w:spacing w:before="151"/>
        <w:ind w:left="1101" w:firstLine="0"/>
        <w:jc w:val="left"/>
      </w:pPr>
      <w:r>
        <w:t>-клан-</w:t>
      </w:r>
      <w:r>
        <w:rPr>
          <w:spacing w:val="-8"/>
        </w:rPr>
        <w:t xml:space="preserve"> </w:t>
      </w:r>
      <w:r>
        <w:t>–</w:t>
      </w:r>
      <w:r>
        <w:rPr>
          <w:spacing w:val="-3"/>
        </w:rPr>
        <w:t xml:space="preserve"> </w:t>
      </w:r>
      <w:r>
        <w:t>-клон-,</w:t>
      </w:r>
      <w:r>
        <w:rPr>
          <w:spacing w:val="-4"/>
        </w:rPr>
        <w:t xml:space="preserve"> </w:t>
      </w:r>
      <w:r>
        <w:t>-скак-</w:t>
      </w:r>
      <w:r>
        <w:rPr>
          <w:spacing w:val="-4"/>
        </w:rPr>
        <w:t xml:space="preserve"> </w:t>
      </w:r>
      <w:r>
        <w:t>–</w:t>
      </w:r>
      <w:r>
        <w:rPr>
          <w:spacing w:val="-2"/>
        </w:rPr>
        <w:t xml:space="preserve"> </w:t>
      </w:r>
      <w:r>
        <w:t>-скоч-</w:t>
      </w:r>
      <w:r>
        <w:rPr>
          <w:spacing w:val="-10"/>
        </w:rPr>
        <w:t>.</w:t>
      </w:r>
    </w:p>
    <w:p w:rsidR="0085027F" w:rsidRDefault="00DD245B">
      <w:pPr>
        <w:pStyle w:val="a3"/>
        <w:spacing w:before="154" w:line="352" w:lineRule="auto"/>
        <w:ind w:left="1101" w:right="163" w:firstLine="0"/>
        <w:jc w:val="left"/>
      </w:pPr>
      <w:r>
        <w:t>Слитное и раздельное написание не с именами существительными. Орфографический</w:t>
      </w:r>
      <w:r>
        <w:rPr>
          <w:spacing w:val="-6"/>
        </w:rPr>
        <w:t xml:space="preserve"> </w:t>
      </w:r>
      <w:r>
        <w:t>анализ</w:t>
      </w:r>
      <w:r>
        <w:rPr>
          <w:spacing w:val="-7"/>
        </w:rPr>
        <w:t xml:space="preserve"> </w:t>
      </w:r>
      <w:r>
        <w:t>имён</w:t>
      </w:r>
      <w:r>
        <w:rPr>
          <w:spacing w:val="-6"/>
        </w:rPr>
        <w:t xml:space="preserve"> </w:t>
      </w:r>
      <w:r>
        <w:t>существительных</w:t>
      </w:r>
      <w:r>
        <w:rPr>
          <w:spacing w:val="-5"/>
        </w:rPr>
        <w:t xml:space="preserve"> </w:t>
      </w:r>
      <w:r>
        <w:t>(в</w:t>
      </w:r>
      <w:r>
        <w:rPr>
          <w:spacing w:val="-10"/>
        </w:rPr>
        <w:t xml:space="preserve"> </w:t>
      </w:r>
      <w:r>
        <w:t>рамках</w:t>
      </w:r>
      <w:r>
        <w:rPr>
          <w:spacing w:val="-8"/>
        </w:rPr>
        <w:t xml:space="preserve"> </w:t>
      </w:r>
      <w:r>
        <w:t>изученного).</w:t>
      </w:r>
    </w:p>
    <w:p w:rsidR="0085027F" w:rsidRDefault="00DD245B" w:rsidP="00DD245B">
      <w:pPr>
        <w:pStyle w:val="a4"/>
        <w:numPr>
          <w:ilvl w:val="3"/>
          <w:numId w:val="117"/>
        </w:numPr>
        <w:tabs>
          <w:tab w:val="left" w:pos="2147"/>
        </w:tabs>
        <w:spacing w:line="331" w:lineRule="exact"/>
        <w:ind w:left="2147" w:hanging="1046"/>
        <w:jc w:val="left"/>
        <w:rPr>
          <w:sz w:val="28"/>
        </w:rPr>
      </w:pPr>
      <w:r>
        <w:rPr>
          <w:position w:val="1"/>
          <w:sz w:val="28"/>
        </w:rPr>
        <w:t>Имя</w:t>
      </w:r>
      <w:r>
        <w:rPr>
          <w:spacing w:val="-2"/>
          <w:position w:val="1"/>
          <w:sz w:val="28"/>
        </w:rPr>
        <w:t xml:space="preserve"> прилагательное.</w:t>
      </w:r>
    </w:p>
    <w:p w:rsidR="0085027F" w:rsidRDefault="00DD245B">
      <w:pPr>
        <w:pStyle w:val="a3"/>
        <w:spacing w:before="153" w:line="352" w:lineRule="auto"/>
        <w:ind w:right="160"/>
      </w:pPr>
      <w:r>
        <w:t>Имя прилагательное как часть речи. Общее грамматическое значение, морфологические</w:t>
      </w:r>
      <w:r>
        <w:rPr>
          <w:spacing w:val="-3"/>
        </w:rPr>
        <w:t xml:space="preserve"> </w:t>
      </w:r>
      <w:r>
        <w:t>признаки</w:t>
      </w:r>
      <w:r>
        <w:rPr>
          <w:spacing w:val="-4"/>
        </w:rPr>
        <w:t xml:space="preserve"> </w:t>
      </w:r>
      <w:r>
        <w:t>и</w:t>
      </w:r>
      <w:r>
        <w:rPr>
          <w:spacing w:val="-2"/>
        </w:rPr>
        <w:t xml:space="preserve"> </w:t>
      </w:r>
      <w:r>
        <w:t>синтаксические</w:t>
      </w:r>
      <w:r>
        <w:rPr>
          <w:spacing w:val="-3"/>
        </w:rPr>
        <w:t xml:space="preserve"> </w:t>
      </w:r>
      <w:r>
        <w:t>функции</w:t>
      </w:r>
      <w:r>
        <w:rPr>
          <w:spacing w:val="-2"/>
        </w:rPr>
        <w:t xml:space="preserve"> </w:t>
      </w:r>
      <w:r>
        <w:t>имени</w:t>
      </w:r>
      <w:r>
        <w:rPr>
          <w:spacing w:val="-4"/>
        </w:rPr>
        <w:t xml:space="preserve"> </w:t>
      </w:r>
      <w:r>
        <w:t>прилагательного.</w:t>
      </w:r>
      <w:r>
        <w:rPr>
          <w:spacing w:val="-5"/>
        </w:rPr>
        <w:t xml:space="preserve"> </w:t>
      </w:r>
      <w:r>
        <w:t>Роль имени прилагательного в речи.</w:t>
      </w:r>
    </w:p>
    <w:p w:rsidR="0085027F" w:rsidRDefault="00DD245B">
      <w:pPr>
        <w:pStyle w:val="a3"/>
        <w:spacing w:before="1" w:line="352" w:lineRule="auto"/>
        <w:ind w:left="1101" w:right="1136" w:firstLine="0"/>
      </w:pPr>
      <w:r>
        <w:t>Имена</w:t>
      </w:r>
      <w:r>
        <w:rPr>
          <w:spacing w:val="-5"/>
        </w:rPr>
        <w:t xml:space="preserve"> </w:t>
      </w:r>
      <w:r>
        <w:t>прилагательные</w:t>
      </w:r>
      <w:r>
        <w:rPr>
          <w:spacing w:val="-5"/>
        </w:rPr>
        <w:t xml:space="preserve"> </w:t>
      </w:r>
      <w:r>
        <w:t>полные</w:t>
      </w:r>
      <w:r>
        <w:rPr>
          <w:spacing w:val="-5"/>
        </w:rPr>
        <w:t xml:space="preserve"> </w:t>
      </w:r>
      <w:r>
        <w:t>и</w:t>
      </w:r>
      <w:r>
        <w:rPr>
          <w:spacing w:val="-8"/>
        </w:rPr>
        <w:t xml:space="preserve"> </w:t>
      </w:r>
      <w:r>
        <w:t>краткие,</w:t>
      </w:r>
      <w:r>
        <w:rPr>
          <w:spacing w:val="-6"/>
        </w:rPr>
        <w:t xml:space="preserve"> </w:t>
      </w:r>
      <w:r>
        <w:t>их</w:t>
      </w:r>
      <w:r>
        <w:rPr>
          <w:spacing w:val="-4"/>
        </w:rPr>
        <w:t xml:space="preserve"> </w:t>
      </w:r>
      <w:r>
        <w:t>синтаксические</w:t>
      </w:r>
      <w:r>
        <w:rPr>
          <w:spacing w:val="-5"/>
        </w:rPr>
        <w:t xml:space="preserve"> </w:t>
      </w:r>
      <w:r>
        <w:t>функции. Склонение имён прилагательных.</w:t>
      </w:r>
    </w:p>
    <w:p w:rsidR="0085027F" w:rsidRDefault="00DD245B">
      <w:pPr>
        <w:pStyle w:val="a3"/>
        <w:spacing w:line="321" w:lineRule="exact"/>
        <w:ind w:left="1101" w:firstLine="0"/>
      </w:pPr>
      <w:r>
        <w:t>Морфологический</w:t>
      </w:r>
      <w:r>
        <w:rPr>
          <w:spacing w:val="-8"/>
        </w:rPr>
        <w:t xml:space="preserve"> </w:t>
      </w:r>
      <w:r>
        <w:t>анализ</w:t>
      </w:r>
      <w:r>
        <w:rPr>
          <w:spacing w:val="-7"/>
        </w:rPr>
        <w:t xml:space="preserve"> </w:t>
      </w:r>
      <w:r>
        <w:t>имён</w:t>
      </w:r>
      <w:r>
        <w:rPr>
          <w:spacing w:val="-9"/>
        </w:rPr>
        <w:t xml:space="preserve"> </w:t>
      </w:r>
      <w:r>
        <w:t>прилагательных</w:t>
      </w:r>
      <w:r>
        <w:rPr>
          <w:spacing w:val="-2"/>
        </w:rPr>
        <w:t xml:space="preserve"> </w:t>
      </w:r>
      <w:r>
        <w:t>(в</w:t>
      </w:r>
      <w:r>
        <w:rPr>
          <w:spacing w:val="-6"/>
        </w:rPr>
        <w:t xml:space="preserve"> </w:t>
      </w:r>
      <w:r>
        <w:t>рамках</w:t>
      </w:r>
      <w:r>
        <w:rPr>
          <w:spacing w:val="-5"/>
        </w:rPr>
        <w:t xml:space="preserve"> </w:t>
      </w:r>
      <w:r>
        <w:rPr>
          <w:spacing w:val="-2"/>
        </w:rPr>
        <w:t>изученного).</w:t>
      </w:r>
    </w:p>
    <w:p w:rsidR="0085027F" w:rsidRDefault="00DD245B">
      <w:pPr>
        <w:pStyle w:val="a3"/>
        <w:spacing w:before="153" w:line="352" w:lineRule="auto"/>
        <w:ind w:right="163"/>
      </w:pPr>
      <w:r>
        <w:t>Нормы словоизменения, произношения имён прилагательных, постановки ударения (в рамках изученного).</w:t>
      </w:r>
    </w:p>
    <w:p w:rsidR="0085027F" w:rsidRDefault="00DD245B">
      <w:pPr>
        <w:pStyle w:val="a3"/>
        <w:spacing w:line="355" w:lineRule="auto"/>
        <w:ind w:right="161"/>
      </w:pPr>
      <w:r>
        <w:t>Правописание</w:t>
      </w:r>
      <w:r>
        <w:rPr>
          <w:spacing w:val="-5"/>
        </w:rPr>
        <w:t xml:space="preserve"> </w:t>
      </w:r>
      <w:r>
        <w:t>безударных</w:t>
      </w:r>
      <w:r>
        <w:rPr>
          <w:spacing w:val="-3"/>
        </w:rPr>
        <w:t xml:space="preserve"> </w:t>
      </w:r>
      <w:r>
        <w:t>окончаний</w:t>
      </w:r>
      <w:r>
        <w:rPr>
          <w:spacing w:val="-3"/>
        </w:rPr>
        <w:t xml:space="preserve"> </w:t>
      </w:r>
      <w:r>
        <w:t>имён</w:t>
      </w:r>
      <w:r>
        <w:rPr>
          <w:spacing w:val="-3"/>
        </w:rPr>
        <w:t xml:space="preserve"> </w:t>
      </w:r>
      <w:r>
        <w:t>прилагательных.</w:t>
      </w:r>
      <w:r>
        <w:rPr>
          <w:spacing w:val="-4"/>
        </w:rPr>
        <w:t xml:space="preserve"> </w:t>
      </w:r>
      <w:r>
        <w:t>Правописание о</w:t>
      </w:r>
      <w:r>
        <w:rPr>
          <w:spacing w:val="-2"/>
        </w:rPr>
        <w:t xml:space="preserve"> </w:t>
      </w:r>
      <w:r>
        <w:t>– е после шипящих и ц в суффиксах и окончаниях имён прилагательных.</w:t>
      </w:r>
    </w:p>
    <w:p w:rsidR="0085027F" w:rsidRDefault="00DD245B">
      <w:pPr>
        <w:pStyle w:val="a3"/>
        <w:spacing w:line="352" w:lineRule="auto"/>
        <w:ind w:left="1101" w:right="163" w:firstLine="0"/>
        <w:jc w:val="left"/>
      </w:pPr>
      <w:r>
        <w:t>Правописание</w:t>
      </w:r>
      <w:r>
        <w:rPr>
          <w:spacing w:val="-5"/>
        </w:rPr>
        <w:t xml:space="preserve"> </w:t>
      </w:r>
      <w:r>
        <w:t>кратких</w:t>
      </w:r>
      <w:r>
        <w:rPr>
          <w:spacing w:val="-4"/>
        </w:rPr>
        <w:t xml:space="preserve"> </w:t>
      </w:r>
      <w:r>
        <w:t>форм</w:t>
      </w:r>
      <w:r>
        <w:rPr>
          <w:spacing w:val="-5"/>
        </w:rPr>
        <w:t xml:space="preserve"> </w:t>
      </w:r>
      <w:r>
        <w:t>имён</w:t>
      </w:r>
      <w:r>
        <w:rPr>
          <w:spacing w:val="-8"/>
        </w:rPr>
        <w:t xml:space="preserve"> </w:t>
      </w:r>
      <w:r>
        <w:t>прилагательных</w:t>
      </w:r>
      <w:r>
        <w:rPr>
          <w:spacing w:val="-4"/>
        </w:rPr>
        <w:t xml:space="preserve"> </w:t>
      </w:r>
      <w:r>
        <w:t>с</w:t>
      </w:r>
      <w:r>
        <w:rPr>
          <w:spacing w:val="-9"/>
        </w:rPr>
        <w:t xml:space="preserve"> </w:t>
      </w:r>
      <w:r>
        <w:t>основой</w:t>
      </w:r>
      <w:r>
        <w:rPr>
          <w:spacing w:val="-5"/>
        </w:rPr>
        <w:t xml:space="preserve"> </w:t>
      </w:r>
      <w:r>
        <w:t>на</w:t>
      </w:r>
      <w:r>
        <w:rPr>
          <w:spacing w:val="-5"/>
        </w:rPr>
        <w:t xml:space="preserve"> </w:t>
      </w:r>
      <w:r>
        <w:t>шипящий. Слитное и раздельное написание не с именами прилагательными.</w:t>
      </w:r>
    </w:p>
    <w:p w:rsidR="0085027F" w:rsidRDefault="00DD245B">
      <w:pPr>
        <w:pStyle w:val="a3"/>
        <w:ind w:left="1101" w:firstLine="0"/>
        <w:jc w:val="left"/>
      </w:pPr>
      <w:r>
        <w:t>Орфографический</w:t>
      </w:r>
      <w:r>
        <w:rPr>
          <w:spacing w:val="-8"/>
        </w:rPr>
        <w:t xml:space="preserve"> </w:t>
      </w:r>
      <w:r>
        <w:t>анализ</w:t>
      </w:r>
      <w:r>
        <w:rPr>
          <w:spacing w:val="-7"/>
        </w:rPr>
        <w:t xml:space="preserve"> </w:t>
      </w:r>
      <w:r>
        <w:t>имён</w:t>
      </w:r>
      <w:r>
        <w:rPr>
          <w:spacing w:val="-8"/>
        </w:rPr>
        <w:t xml:space="preserve"> </w:t>
      </w:r>
      <w:r>
        <w:t>прилагательных</w:t>
      </w:r>
      <w:r>
        <w:rPr>
          <w:spacing w:val="-5"/>
        </w:rPr>
        <w:t xml:space="preserve"> </w:t>
      </w:r>
      <w:r>
        <w:t>(в</w:t>
      </w:r>
      <w:r>
        <w:rPr>
          <w:spacing w:val="-7"/>
        </w:rPr>
        <w:t xml:space="preserve"> </w:t>
      </w:r>
      <w:r>
        <w:t>рамках</w:t>
      </w:r>
      <w:r>
        <w:rPr>
          <w:spacing w:val="-4"/>
        </w:rPr>
        <w:t xml:space="preserve"> </w:t>
      </w:r>
      <w:r>
        <w:rPr>
          <w:spacing w:val="-2"/>
        </w:rPr>
        <w:t>изученного).</w:t>
      </w:r>
    </w:p>
    <w:p w:rsidR="0085027F" w:rsidRDefault="00DD245B" w:rsidP="00DD245B">
      <w:pPr>
        <w:pStyle w:val="a4"/>
        <w:numPr>
          <w:ilvl w:val="3"/>
          <w:numId w:val="117"/>
        </w:numPr>
        <w:tabs>
          <w:tab w:val="left" w:pos="2147"/>
        </w:tabs>
        <w:spacing w:before="147"/>
        <w:ind w:left="2147" w:hanging="1046"/>
        <w:jc w:val="left"/>
        <w:rPr>
          <w:sz w:val="28"/>
        </w:rPr>
      </w:pPr>
      <w:r>
        <w:rPr>
          <w:spacing w:val="-2"/>
          <w:position w:val="1"/>
          <w:sz w:val="28"/>
        </w:rPr>
        <w:t>Глагол.</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3"/>
        <w:jc w:val="left"/>
      </w:pPr>
      <w:r>
        <w:lastRenderedPageBreak/>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 признаки и синтаксические функции глагола.</w:t>
      </w:r>
    </w:p>
    <w:p w:rsidR="0085027F" w:rsidRDefault="00DD245B">
      <w:pPr>
        <w:pStyle w:val="a3"/>
        <w:spacing w:line="317" w:lineRule="exact"/>
        <w:ind w:left="1101" w:firstLine="0"/>
        <w:jc w:val="left"/>
      </w:pPr>
      <w:r>
        <w:t>Роль</w:t>
      </w:r>
      <w:r>
        <w:rPr>
          <w:spacing w:val="-7"/>
        </w:rPr>
        <w:t xml:space="preserve"> </w:t>
      </w:r>
      <w:r>
        <w:t>глагола</w:t>
      </w:r>
      <w:r>
        <w:rPr>
          <w:spacing w:val="-4"/>
        </w:rPr>
        <w:t xml:space="preserve"> </w:t>
      </w:r>
      <w:r>
        <w:t>в</w:t>
      </w:r>
      <w:r>
        <w:rPr>
          <w:spacing w:val="-4"/>
        </w:rPr>
        <w:t xml:space="preserve"> </w:t>
      </w:r>
      <w:r>
        <w:t>словосочетании</w:t>
      </w:r>
      <w:r>
        <w:rPr>
          <w:spacing w:val="-4"/>
        </w:rPr>
        <w:t xml:space="preserve"> </w:t>
      </w:r>
      <w:r>
        <w:t>и</w:t>
      </w:r>
      <w:r>
        <w:rPr>
          <w:spacing w:val="-6"/>
        </w:rPr>
        <w:t xml:space="preserve"> </w:t>
      </w:r>
      <w:r>
        <w:t>предложении,</w:t>
      </w:r>
      <w:r>
        <w:rPr>
          <w:spacing w:val="-5"/>
        </w:rPr>
        <w:t xml:space="preserve"> </w:t>
      </w:r>
      <w:r>
        <w:t>в</w:t>
      </w:r>
      <w:r>
        <w:rPr>
          <w:spacing w:val="-4"/>
        </w:rPr>
        <w:t xml:space="preserve"> </w:t>
      </w:r>
      <w:r>
        <w:rPr>
          <w:spacing w:val="-2"/>
        </w:rPr>
        <w:t>речи.</w:t>
      </w:r>
    </w:p>
    <w:p w:rsidR="0085027F" w:rsidRDefault="00DD245B">
      <w:pPr>
        <w:pStyle w:val="a3"/>
        <w:spacing w:before="151"/>
        <w:ind w:left="1101" w:firstLine="0"/>
        <w:jc w:val="left"/>
      </w:pPr>
      <w:r>
        <w:t>Глаголы</w:t>
      </w:r>
      <w:r>
        <w:rPr>
          <w:spacing w:val="-8"/>
        </w:rPr>
        <w:t xml:space="preserve"> </w:t>
      </w:r>
      <w:r>
        <w:t>совершенного</w:t>
      </w:r>
      <w:r>
        <w:rPr>
          <w:spacing w:val="-8"/>
        </w:rPr>
        <w:t xml:space="preserve"> </w:t>
      </w:r>
      <w:r>
        <w:t>и</w:t>
      </w:r>
      <w:r>
        <w:rPr>
          <w:spacing w:val="-6"/>
        </w:rPr>
        <w:t xml:space="preserve"> </w:t>
      </w:r>
      <w:r>
        <w:t>несовершенного</w:t>
      </w:r>
      <w:r>
        <w:rPr>
          <w:spacing w:val="-5"/>
        </w:rPr>
        <w:t xml:space="preserve"> </w:t>
      </w:r>
      <w:r>
        <w:t>вида,</w:t>
      </w:r>
      <w:r>
        <w:rPr>
          <w:spacing w:val="-7"/>
        </w:rPr>
        <w:t xml:space="preserve"> </w:t>
      </w:r>
      <w:r>
        <w:t>возвратные</w:t>
      </w:r>
      <w:r>
        <w:rPr>
          <w:spacing w:val="-9"/>
        </w:rPr>
        <w:t xml:space="preserve"> </w:t>
      </w:r>
      <w:r>
        <w:t>и</w:t>
      </w:r>
      <w:r>
        <w:rPr>
          <w:spacing w:val="-5"/>
        </w:rPr>
        <w:t xml:space="preserve"> </w:t>
      </w:r>
      <w:r>
        <w:rPr>
          <w:spacing w:val="-2"/>
        </w:rPr>
        <w:t>невозвратные.</w:t>
      </w:r>
    </w:p>
    <w:p w:rsidR="0085027F" w:rsidRDefault="00DD245B">
      <w:pPr>
        <w:pStyle w:val="a3"/>
        <w:spacing w:before="153" w:line="352" w:lineRule="auto"/>
        <w:ind w:right="163"/>
        <w:jc w:val="left"/>
      </w:pPr>
      <w:r>
        <w:t>Инфинитив</w:t>
      </w:r>
      <w:r>
        <w:rPr>
          <w:spacing w:val="80"/>
        </w:rPr>
        <w:t xml:space="preserve"> </w:t>
      </w:r>
      <w:r>
        <w:t>и</w:t>
      </w:r>
      <w:r>
        <w:rPr>
          <w:spacing w:val="80"/>
        </w:rPr>
        <w:t xml:space="preserve"> </w:t>
      </w:r>
      <w:r>
        <w:t>его</w:t>
      </w:r>
      <w:r>
        <w:rPr>
          <w:spacing w:val="80"/>
        </w:rPr>
        <w:t xml:space="preserve"> </w:t>
      </w:r>
      <w:r>
        <w:t>грамматические</w:t>
      </w:r>
      <w:r>
        <w:rPr>
          <w:spacing w:val="80"/>
        </w:rPr>
        <w:t xml:space="preserve"> </w:t>
      </w:r>
      <w:r>
        <w:t>свойства.</w:t>
      </w:r>
      <w:r>
        <w:rPr>
          <w:spacing w:val="80"/>
        </w:rPr>
        <w:t xml:space="preserve"> </w:t>
      </w:r>
      <w:r>
        <w:t>Основа</w:t>
      </w:r>
      <w:r>
        <w:rPr>
          <w:spacing w:val="80"/>
        </w:rPr>
        <w:t xml:space="preserve"> </w:t>
      </w:r>
      <w:r>
        <w:t>инфинитива,</w:t>
      </w:r>
      <w:r>
        <w:rPr>
          <w:spacing w:val="80"/>
        </w:rPr>
        <w:t xml:space="preserve"> </w:t>
      </w:r>
      <w:r>
        <w:t>основа</w:t>
      </w:r>
      <w:r>
        <w:rPr>
          <w:spacing w:val="40"/>
        </w:rPr>
        <w:t xml:space="preserve"> </w:t>
      </w:r>
      <w:r>
        <w:t>настоящего (будущего простого) времени глагола.</w:t>
      </w:r>
    </w:p>
    <w:p w:rsidR="0085027F" w:rsidRDefault="00DD245B">
      <w:pPr>
        <w:pStyle w:val="a3"/>
        <w:spacing w:line="321" w:lineRule="exact"/>
        <w:ind w:left="1101" w:firstLine="0"/>
        <w:jc w:val="left"/>
      </w:pPr>
      <w:r>
        <w:t>Спряжение</w:t>
      </w:r>
      <w:r>
        <w:rPr>
          <w:spacing w:val="-7"/>
        </w:rPr>
        <w:t xml:space="preserve"> </w:t>
      </w:r>
      <w:r>
        <w:rPr>
          <w:spacing w:val="-2"/>
        </w:rPr>
        <w:t>глагола.</w:t>
      </w:r>
    </w:p>
    <w:p w:rsidR="0085027F" w:rsidRDefault="00DD245B">
      <w:pPr>
        <w:pStyle w:val="a3"/>
        <w:spacing w:before="153"/>
        <w:ind w:left="1101" w:firstLine="0"/>
        <w:jc w:val="left"/>
      </w:pPr>
      <w:r>
        <w:t>Морфологический</w:t>
      </w:r>
      <w:r>
        <w:rPr>
          <w:spacing w:val="-8"/>
        </w:rPr>
        <w:t xml:space="preserve"> </w:t>
      </w:r>
      <w:r>
        <w:t>анализ</w:t>
      </w:r>
      <w:r>
        <w:rPr>
          <w:spacing w:val="-6"/>
        </w:rPr>
        <w:t xml:space="preserve"> </w:t>
      </w:r>
      <w:r>
        <w:t>глаголов</w:t>
      </w:r>
      <w:r>
        <w:rPr>
          <w:spacing w:val="-6"/>
        </w:rPr>
        <w:t xml:space="preserve"> </w:t>
      </w:r>
      <w:r>
        <w:t>(в</w:t>
      </w:r>
      <w:r>
        <w:rPr>
          <w:spacing w:val="-9"/>
        </w:rPr>
        <w:t xml:space="preserve"> </w:t>
      </w:r>
      <w:r>
        <w:t>рамках</w:t>
      </w:r>
      <w:r>
        <w:rPr>
          <w:spacing w:val="-7"/>
        </w:rPr>
        <w:t xml:space="preserve"> </w:t>
      </w:r>
      <w:r>
        <w:rPr>
          <w:spacing w:val="-2"/>
        </w:rPr>
        <w:t>изученного).</w:t>
      </w:r>
    </w:p>
    <w:p w:rsidR="0085027F" w:rsidRDefault="00DD245B">
      <w:pPr>
        <w:pStyle w:val="a3"/>
        <w:spacing w:before="151" w:line="352" w:lineRule="auto"/>
        <w:ind w:right="173"/>
        <w:jc w:val="left"/>
      </w:pPr>
      <w:r>
        <w:t>Нормы словоизменения глаголов, постановки ударения в глагольных формах (в рамках изученного).</w:t>
      </w:r>
    </w:p>
    <w:p w:rsidR="0085027F" w:rsidRDefault="00DD245B">
      <w:pPr>
        <w:pStyle w:val="a3"/>
        <w:spacing w:before="2" w:line="352" w:lineRule="auto"/>
        <w:ind w:right="160"/>
        <w:jc w:val="left"/>
      </w:pPr>
      <w:r>
        <w:t>Правописание корней с чередованием е // и: -бер- – -бир-, -блест- – -блист-, -</w:t>
      </w:r>
      <w:r>
        <w:rPr>
          <w:spacing w:val="80"/>
        </w:rPr>
        <w:t xml:space="preserve"> </w:t>
      </w:r>
      <w:r>
        <w:t>дер- – -дир-, -жег- – -жиг-, -мер- – -мир-, -пер- – -пир-, -стел- – -стил-, -тер- – -тир-.</w:t>
      </w:r>
    </w:p>
    <w:p w:rsidR="0085027F" w:rsidRDefault="00DD245B">
      <w:pPr>
        <w:pStyle w:val="a3"/>
        <w:spacing w:line="355" w:lineRule="auto"/>
        <w:ind w:right="163"/>
        <w:jc w:val="left"/>
      </w:pPr>
      <w:r>
        <w:t>Использование</w:t>
      </w:r>
      <w:r>
        <w:rPr>
          <w:spacing w:val="80"/>
        </w:rPr>
        <w:t xml:space="preserve"> </w:t>
      </w:r>
      <w:r>
        <w:t>ь</w:t>
      </w:r>
      <w:r>
        <w:rPr>
          <w:spacing w:val="80"/>
        </w:rPr>
        <w:t xml:space="preserve"> </w:t>
      </w:r>
      <w:r>
        <w:t>как</w:t>
      </w:r>
      <w:r>
        <w:rPr>
          <w:spacing w:val="80"/>
        </w:rPr>
        <w:t xml:space="preserve"> </w:t>
      </w:r>
      <w:r>
        <w:t>показателя</w:t>
      </w:r>
      <w:r>
        <w:rPr>
          <w:spacing w:val="80"/>
        </w:rPr>
        <w:t xml:space="preserve"> </w:t>
      </w:r>
      <w:r>
        <w:t>грамматической</w:t>
      </w:r>
      <w:r>
        <w:rPr>
          <w:spacing w:val="80"/>
        </w:rPr>
        <w:t xml:space="preserve"> </w:t>
      </w:r>
      <w:r>
        <w:t>формы</w:t>
      </w:r>
      <w:r>
        <w:rPr>
          <w:spacing w:val="80"/>
        </w:rPr>
        <w:t xml:space="preserve"> </w:t>
      </w:r>
      <w:r>
        <w:t>в</w:t>
      </w:r>
      <w:r>
        <w:rPr>
          <w:spacing w:val="80"/>
        </w:rPr>
        <w:t xml:space="preserve"> </w:t>
      </w:r>
      <w:r>
        <w:t>инфинитиве,</w:t>
      </w:r>
      <w:r>
        <w:rPr>
          <w:spacing w:val="80"/>
        </w:rPr>
        <w:t xml:space="preserve"> </w:t>
      </w:r>
      <w:r>
        <w:t>в форме 2-го лица единственного числа после шипящих.</w:t>
      </w:r>
    </w:p>
    <w:p w:rsidR="0085027F" w:rsidRDefault="00DD245B">
      <w:pPr>
        <w:pStyle w:val="a3"/>
        <w:spacing w:line="352" w:lineRule="auto"/>
        <w:ind w:left="1101" w:right="163" w:firstLine="0"/>
        <w:jc w:val="left"/>
      </w:pPr>
      <w:r>
        <w:t>Правописание</w:t>
      </w:r>
      <w:r>
        <w:rPr>
          <w:spacing w:val="-1"/>
        </w:rPr>
        <w:t xml:space="preserve"> </w:t>
      </w:r>
      <w:r>
        <w:t>-тся</w:t>
      </w:r>
      <w:r>
        <w:rPr>
          <w:spacing w:val="-2"/>
        </w:rPr>
        <w:t xml:space="preserve"> </w:t>
      </w:r>
      <w:r>
        <w:t>и</w:t>
      </w:r>
      <w:r>
        <w:rPr>
          <w:spacing w:val="-2"/>
        </w:rPr>
        <w:t xml:space="preserve"> </w:t>
      </w:r>
      <w:r>
        <w:t>-ться</w:t>
      </w:r>
      <w:r>
        <w:rPr>
          <w:spacing w:val="-2"/>
        </w:rPr>
        <w:t xml:space="preserve"> </w:t>
      </w:r>
      <w:r>
        <w:t>в</w:t>
      </w:r>
      <w:r>
        <w:rPr>
          <w:spacing w:val="-3"/>
        </w:rPr>
        <w:t xml:space="preserve"> </w:t>
      </w:r>
      <w:r>
        <w:t>глаголах,</w:t>
      </w:r>
      <w:r>
        <w:rPr>
          <w:spacing w:val="-3"/>
        </w:rPr>
        <w:t xml:space="preserve"> </w:t>
      </w:r>
      <w:r>
        <w:t>суффиксов</w:t>
      </w:r>
      <w:r>
        <w:rPr>
          <w:spacing w:val="-2"/>
        </w:rPr>
        <w:t xml:space="preserve"> </w:t>
      </w:r>
      <w:r>
        <w:t>-ова-</w:t>
      </w:r>
      <w:r>
        <w:rPr>
          <w:spacing w:val="-5"/>
        </w:rPr>
        <w:t xml:space="preserve"> </w:t>
      </w:r>
      <w:r>
        <w:t>–</w:t>
      </w:r>
      <w:r>
        <w:rPr>
          <w:spacing w:val="-2"/>
        </w:rPr>
        <w:t xml:space="preserve"> </w:t>
      </w:r>
      <w:r>
        <w:t>-ева-,</w:t>
      </w:r>
      <w:r>
        <w:rPr>
          <w:spacing w:val="-3"/>
        </w:rPr>
        <w:t xml:space="preserve"> </w:t>
      </w:r>
      <w:r>
        <w:t>-ыва-</w:t>
      </w:r>
      <w:r>
        <w:rPr>
          <w:spacing w:val="-3"/>
        </w:rPr>
        <w:t xml:space="preserve"> </w:t>
      </w:r>
      <w:r>
        <w:t>–</w:t>
      </w:r>
      <w:r>
        <w:rPr>
          <w:spacing w:val="-2"/>
        </w:rPr>
        <w:t xml:space="preserve"> </w:t>
      </w:r>
      <w:r>
        <w:t>-ива-. Правописание безударных личных окончаний глагола.</w:t>
      </w:r>
    </w:p>
    <w:p w:rsidR="0085027F" w:rsidRDefault="00DD245B">
      <w:pPr>
        <w:pStyle w:val="a3"/>
        <w:spacing w:line="352" w:lineRule="auto"/>
        <w:ind w:right="163"/>
        <w:jc w:val="left"/>
      </w:pPr>
      <w:r>
        <w:t>Правописание</w:t>
      </w:r>
      <w:r>
        <w:rPr>
          <w:spacing w:val="40"/>
        </w:rPr>
        <w:t xml:space="preserve"> </w:t>
      </w:r>
      <w:r>
        <w:t>гласной</w:t>
      </w:r>
      <w:r>
        <w:rPr>
          <w:spacing w:val="40"/>
        </w:rPr>
        <w:t xml:space="preserve"> </w:t>
      </w:r>
      <w:r>
        <w:t>перед</w:t>
      </w:r>
      <w:r>
        <w:rPr>
          <w:spacing w:val="40"/>
        </w:rPr>
        <w:t xml:space="preserve"> </w:t>
      </w:r>
      <w:r>
        <w:t>суффиксом</w:t>
      </w:r>
      <w:r>
        <w:rPr>
          <w:spacing w:val="40"/>
        </w:rPr>
        <w:t xml:space="preserve"> </w:t>
      </w:r>
      <w:r>
        <w:t>-л-</w:t>
      </w:r>
      <w:r>
        <w:rPr>
          <w:spacing w:val="40"/>
        </w:rPr>
        <w:t xml:space="preserve"> </w:t>
      </w:r>
      <w:r>
        <w:t>в</w:t>
      </w:r>
      <w:r>
        <w:rPr>
          <w:spacing w:val="40"/>
        </w:rPr>
        <w:t xml:space="preserve"> </w:t>
      </w:r>
      <w:r>
        <w:t>формах</w:t>
      </w:r>
      <w:r>
        <w:rPr>
          <w:spacing w:val="40"/>
        </w:rPr>
        <w:t xml:space="preserve"> </w:t>
      </w:r>
      <w:r>
        <w:t>прошедшего</w:t>
      </w:r>
      <w:r>
        <w:rPr>
          <w:spacing w:val="40"/>
        </w:rPr>
        <w:t xml:space="preserve"> </w:t>
      </w:r>
      <w:r>
        <w:t xml:space="preserve">времени </w:t>
      </w:r>
      <w:r>
        <w:rPr>
          <w:spacing w:val="-2"/>
        </w:rPr>
        <w:t>глагола.</w:t>
      </w:r>
    </w:p>
    <w:p w:rsidR="0085027F" w:rsidRDefault="00DD245B">
      <w:pPr>
        <w:pStyle w:val="a3"/>
        <w:spacing w:line="355" w:lineRule="auto"/>
        <w:ind w:left="1101" w:right="2392" w:firstLine="0"/>
        <w:jc w:val="left"/>
      </w:pPr>
      <w:r>
        <w:t>Слитное и раздельное написание не с глаголами. Орфографический</w:t>
      </w:r>
      <w:r>
        <w:rPr>
          <w:spacing w:val="-8"/>
        </w:rPr>
        <w:t xml:space="preserve"> </w:t>
      </w:r>
      <w:r>
        <w:t>анализ</w:t>
      </w:r>
      <w:r>
        <w:rPr>
          <w:spacing w:val="-6"/>
        </w:rPr>
        <w:t xml:space="preserve"> </w:t>
      </w:r>
      <w:r>
        <w:t>глаголов</w:t>
      </w:r>
      <w:r>
        <w:rPr>
          <w:spacing w:val="-6"/>
        </w:rPr>
        <w:t xml:space="preserve"> </w:t>
      </w:r>
      <w:r>
        <w:t>(в</w:t>
      </w:r>
      <w:r>
        <w:rPr>
          <w:spacing w:val="-9"/>
        </w:rPr>
        <w:t xml:space="preserve"> </w:t>
      </w:r>
      <w:r>
        <w:t>рамках</w:t>
      </w:r>
      <w:r>
        <w:rPr>
          <w:spacing w:val="-6"/>
        </w:rPr>
        <w:t xml:space="preserve"> </w:t>
      </w:r>
      <w:r>
        <w:rPr>
          <w:spacing w:val="-2"/>
        </w:rPr>
        <w:t>изученного).</w:t>
      </w:r>
    </w:p>
    <w:p w:rsidR="0085027F" w:rsidRDefault="00DD245B" w:rsidP="00DD245B">
      <w:pPr>
        <w:pStyle w:val="a4"/>
        <w:numPr>
          <w:ilvl w:val="3"/>
          <w:numId w:val="117"/>
        </w:numPr>
        <w:tabs>
          <w:tab w:val="left" w:pos="2147"/>
        </w:tabs>
        <w:spacing w:line="327" w:lineRule="exact"/>
        <w:ind w:left="2147" w:hanging="1046"/>
        <w:jc w:val="left"/>
        <w:rPr>
          <w:sz w:val="28"/>
        </w:rPr>
      </w:pPr>
      <w:r>
        <w:rPr>
          <w:position w:val="1"/>
          <w:sz w:val="28"/>
        </w:rPr>
        <w:t>Синтаксис.</w:t>
      </w:r>
      <w:r>
        <w:rPr>
          <w:spacing w:val="-8"/>
          <w:position w:val="1"/>
          <w:sz w:val="28"/>
        </w:rPr>
        <w:t xml:space="preserve"> </w:t>
      </w:r>
      <w:r>
        <w:rPr>
          <w:position w:val="1"/>
          <w:sz w:val="28"/>
        </w:rPr>
        <w:t>Культура</w:t>
      </w:r>
      <w:r>
        <w:rPr>
          <w:spacing w:val="-4"/>
          <w:position w:val="1"/>
          <w:sz w:val="28"/>
        </w:rPr>
        <w:t xml:space="preserve"> </w:t>
      </w:r>
      <w:r>
        <w:rPr>
          <w:position w:val="1"/>
          <w:sz w:val="28"/>
        </w:rPr>
        <w:t>речи.</w:t>
      </w:r>
      <w:r>
        <w:rPr>
          <w:spacing w:val="-5"/>
          <w:position w:val="1"/>
          <w:sz w:val="28"/>
        </w:rPr>
        <w:t xml:space="preserve"> </w:t>
      </w:r>
      <w:r>
        <w:rPr>
          <w:spacing w:val="-2"/>
          <w:position w:val="1"/>
          <w:sz w:val="28"/>
        </w:rPr>
        <w:t>Пунктуация.</w:t>
      </w:r>
    </w:p>
    <w:p w:rsidR="0085027F" w:rsidRDefault="00DD245B">
      <w:pPr>
        <w:pStyle w:val="a3"/>
        <w:spacing w:before="146" w:line="355" w:lineRule="auto"/>
        <w:ind w:right="160"/>
      </w:pPr>
      <w:r>
        <w:t>Синтаксис как раздел грамматики. Словосочетание и предложение как единицы синтаксиса.</w:t>
      </w:r>
    </w:p>
    <w:p w:rsidR="0085027F" w:rsidRDefault="00DD245B">
      <w:pPr>
        <w:pStyle w:val="a3"/>
        <w:spacing w:line="352" w:lineRule="auto"/>
        <w:ind w:right="164"/>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5027F" w:rsidRDefault="00DD245B">
      <w:pPr>
        <w:pStyle w:val="a3"/>
        <w:ind w:left="1101" w:firstLine="0"/>
      </w:pPr>
      <w:r>
        <w:t>Синтаксический</w:t>
      </w:r>
      <w:r>
        <w:rPr>
          <w:spacing w:val="-10"/>
        </w:rPr>
        <w:t xml:space="preserve"> </w:t>
      </w:r>
      <w:r>
        <w:t>анализ</w:t>
      </w:r>
      <w:r>
        <w:rPr>
          <w:spacing w:val="-9"/>
        </w:rPr>
        <w:t xml:space="preserve"> </w:t>
      </w:r>
      <w:r>
        <w:rPr>
          <w:spacing w:val="-2"/>
        </w:rPr>
        <w:t>словосочетания.</w:t>
      </w:r>
    </w:p>
    <w:p w:rsidR="0085027F" w:rsidRDefault="00DD245B">
      <w:pPr>
        <w:pStyle w:val="a3"/>
        <w:spacing w:before="147" w:line="352" w:lineRule="auto"/>
        <w:ind w:right="160"/>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w:t>
      </w:r>
      <w:r>
        <w:rPr>
          <w:spacing w:val="57"/>
        </w:rPr>
        <w:t xml:space="preserve">   </w:t>
      </w:r>
      <w:r>
        <w:t>вопросительных,</w:t>
      </w:r>
      <w:r>
        <w:rPr>
          <w:spacing w:val="60"/>
        </w:rPr>
        <w:t xml:space="preserve">   </w:t>
      </w:r>
      <w:r>
        <w:t>побудительных;</w:t>
      </w:r>
      <w:r>
        <w:rPr>
          <w:spacing w:val="60"/>
        </w:rPr>
        <w:t xml:space="preserve">   </w:t>
      </w:r>
      <w:r>
        <w:t>восклицательных</w:t>
      </w:r>
      <w:r>
        <w:rPr>
          <w:spacing w:val="62"/>
        </w:rPr>
        <w:t xml:space="preserve">   </w:t>
      </w:r>
      <w:r>
        <w:rPr>
          <w:spacing w:val="-10"/>
        </w:rPr>
        <w:t>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невосклицательных</w:t>
      </w:r>
      <w:r>
        <w:rPr>
          <w:spacing w:val="-12"/>
        </w:rPr>
        <w:t xml:space="preserve"> </w:t>
      </w:r>
      <w:r>
        <w:rPr>
          <w:spacing w:val="-2"/>
        </w:rPr>
        <w:t>предложений.</w:t>
      </w:r>
    </w:p>
    <w:p w:rsidR="0085027F" w:rsidRDefault="00DD245B">
      <w:pPr>
        <w:pStyle w:val="a3"/>
        <w:spacing w:before="154" w:line="352" w:lineRule="auto"/>
        <w:ind w:right="160"/>
      </w:pPr>
      <w:r>
        <w:t>Главные члены предложения (грамматическая основа). Подлежащее и</w:t>
      </w:r>
      <w:r>
        <w:rPr>
          <w:spacing w:val="80"/>
        </w:rPr>
        <w:t xml:space="preserve"> </w:t>
      </w:r>
      <w:r>
        <w:t>способы его выражения: именем существительным или местоимением в именительном</w:t>
      </w:r>
      <w:r>
        <w:rPr>
          <w:spacing w:val="-2"/>
        </w:rPr>
        <w:t xml:space="preserve"> </w:t>
      </w:r>
      <w:r>
        <w:t>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5027F" w:rsidRDefault="00DD245B">
      <w:pPr>
        <w:pStyle w:val="a3"/>
        <w:spacing w:before="1"/>
        <w:ind w:left="1101" w:firstLine="0"/>
      </w:pPr>
      <w:r>
        <w:t>Тире</w:t>
      </w:r>
      <w:r>
        <w:rPr>
          <w:spacing w:val="-5"/>
        </w:rPr>
        <w:t xml:space="preserve"> </w:t>
      </w:r>
      <w:r>
        <w:t>между</w:t>
      </w:r>
      <w:r>
        <w:rPr>
          <w:spacing w:val="-6"/>
        </w:rPr>
        <w:t xml:space="preserve"> </w:t>
      </w:r>
      <w:r>
        <w:t>подлежащим</w:t>
      </w:r>
      <w:r>
        <w:rPr>
          <w:spacing w:val="-2"/>
        </w:rPr>
        <w:t xml:space="preserve"> </w:t>
      </w:r>
      <w:r>
        <w:t>и</w:t>
      </w:r>
      <w:r>
        <w:rPr>
          <w:spacing w:val="-5"/>
        </w:rPr>
        <w:t xml:space="preserve"> </w:t>
      </w:r>
      <w:r>
        <w:rPr>
          <w:spacing w:val="-2"/>
        </w:rPr>
        <w:t>сказуемым.</w:t>
      </w:r>
    </w:p>
    <w:p w:rsidR="0085027F" w:rsidRDefault="00DD245B">
      <w:pPr>
        <w:pStyle w:val="a3"/>
        <w:spacing w:before="152"/>
        <w:ind w:left="1101" w:firstLine="0"/>
      </w:pPr>
      <w:r>
        <w:t>Предложения</w:t>
      </w:r>
      <w:r>
        <w:rPr>
          <w:spacing w:val="-12"/>
        </w:rPr>
        <w:t xml:space="preserve"> </w:t>
      </w:r>
      <w:r>
        <w:t>распространённые</w:t>
      </w:r>
      <w:r>
        <w:rPr>
          <w:spacing w:val="-11"/>
        </w:rPr>
        <w:t xml:space="preserve"> </w:t>
      </w:r>
      <w:r>
        <w:t>и</w:t>
      </w:r>
      <w:r>
        <w:rPr>
          <w:spacing w:val="-9"/>
        </w:rPr>
        <w:t xml:space="preserve"> </w:t>
      </w:r>
      <w:r>
        <w:rPr>
          <w:spacing w:val="-2"/>
        </w:rPr>
        <w:t>нераспространённые.</w:t>
      </w:r>
    </w:p>
    <w:p w:rsidR="0085027F" w:rsidRDefault="00DD245B">
      <w:pPr>
        <w:pStyle w:val="a3"/>
        <w:spacing w:before="153" w:line="352" w:lineRule="auto"/>
        <w:ind w:right="163"/>
      </w:pPr>
      <w:r>
        <w:t xml:space="preserve">Второстепенные члены предложения: определение, дополнение, </w:t>
      </w:r>
      <w:r>
        <w:rPr>
          <w:position w:val="1"/>
        </w:rPr>
        <w:t>обстоятельство. Определение и типичные средства его выраже</w:t>
      </w:r>
      <w: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5027F" w:rsidRDefault="00DD245B">
      <w:pPr>
        <w:pStyle w:val="a3"/>
        <w:spacing w:line="352" w:lineRule="auto"/>
        <w:ind w:right="16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w:t>
      </w:r>
      <w:r>
        <w:rPr>
          <w:spacing w:val="-1"/>
        </w:rPr>
        <w:t xml:space="preserve"> </w:t>
      </w:r>
      <w:r>
        <w:t>с</w:t>
      </w:r>
      <w:r>
        <w:rPr>
          <w:spacing w:val="-2"/>
        </w:rPr>
        <w:t xml:space="preserve"> </w:t>
      </w:r>
      <w:r>
        <w:t>однородными</w:t>
      </w:r>
      <w:r>
        <w:rPr>
          <w:spacing w:val="-1"/>
        </w:rPr>
        <w:t xml:space="preserve"> </w:t>
      </w:r>
      <w:r>
        <w:t>членами</w:t>
      </w:r>
      <w:r>
        <w:rPr>
          <w:spacing w:val="-3"/>
        </w:rPr>
        <w:t xml:space="preserve"> </w:t>
      </w:r>
      <w:r>
        <w:t>(без</w:t>
      </w:r>
      <w:r>
        <w:rPr>
          <w:spacing w:val="-2"/>
        </w:rPr>
        <w:t xml:space="preserve"> </w:t>
      </w:r>
      <w:r>
        <w:t>союзов,</w:t>
      </w:r>
      <w:r>
        <w:rPr>
          <w:spacing w:val="-2"/>
        </w:rPr>
        <w:t xml:space="preserve"> </w:t>
      </w:r>
      <w:r>
        <w:t>с</w:t>
      </w:r>
      <w:r>
        <w:rPr>
          <w:spacing w:val="-2"/>
        </w:rPr>
        <w:t xml:space="preserve"> </w:t>
      </w:r>
      <w:r>
        <w:t>одиночным</w:t>
      </w:r>
      <w:r>
        <w:rPr>
          <w:spacing w:val="-2"/>
        </w:rPr>
        <w:t xml:space="preserve"> </w:t>
      </w:r>
      <w:r>
        <w:t>союзом и,</w:t>
      </w:r>
      <w:r>
        <w:rPr>
          <w:spacing w:val="-2"/>
        </w:rPr>
        <w:t xml:space="preserve"> </w:t>
      </w:r>
      <w:r>
        <w:t>союзами а, но, однако, зато, да (в значении и), да (в значении но). Предложения с обобщающим словом при однородных членах.</w:t>
      </w:r>
    </w:p>
    <w:p w:rsidR="0085027F" w:rsidRDefault="00DD245B">
      <w:pPr>
        <w:pStyle w:val="a3"/>
        <w:spacing w:before="2" w:line="352" w:lineRule="auto"/>
        <w:ind w:right="169"/>
      </w:pPr>
      <w:r>
        <w:t>Предложения с обращением, особенности интонации. Обращение и средства его выражения.</w:t>
      </w:r>
    </w:p>
    <w:p w:rsidR="0085027F" w:rsidRDefault="00DD245B">
      <w:pPr>
        <w:pStyle w:val="a3"/>
        <w:spacing w:before="1"/>
        <w:ind w:left="1101" w:firstLine="0"/>
      </w:pPr>
      <w:r>
        <w:t>Синтаксический</w:t>
      </w:r>
      <w:r>
        <w:rPr>
          <w:spacing w:val="-10"/>
        </w:rPr>
        <w:t xml:space="preserve"> </w:t>
      </w:r>
      <w:r>
        <w:t>анализ</w:t>
      </w:r>
      <w:r>
        <w:rPr>
          <w:spacing w:val="-8"/>
        </w:rPr>
        <w:t xml:space="preserve"> </w:t>
      </w:r>
      <w:r>
        <w:t>простого</w:t>
      </w:r>
      <w:r>
        <w:rPr>
          <w:spacing w:val="-7"/>
        </w:rPr>
        <w:t xml:space="preserve"> </w:t>
      </w:r>
      <w:r>
        <w:t>и</w:t>
      </w:r>
      <w:r>
        <w:rPr>
          <w:spacing w:val="-7"/>
        </w:rPr>
        <w:t xml:space="preserve"> </w:t>
      </w:r>
      <w:r>
        <w:t>простого</w:t>
      </w:r>
      <w:r>
        <w:rPr>
          <w:spacing w:val="-9"/>
        </w:rPr>
        <w:t xml:space="preserve"> </w:t>
      </w:r>
      <w:r>
        <w:t>осложнённого</w:t>
      </w:r>
      <w:r>
        <w:rPr>
          <w:spacing w:val="-9"/>
        </w:rPr>
        <w:t xml:space="preserve"> </w:t>
      </w:r>
      <w:r>
        <w:rPr>
          <w:spacing w:val="-2"/>
        </w:rPr>
        <w:t>предложений.</w:t>
      </w:r>
    </w:p>
    <w:p w:rsidR="0085027F" w:rsidRDefault="00DD245B">
      <w:pPr>
        <w:pStyle w:val="a3"/>
        <w:spacing w:before="151" w:line="352" w:lineRule="auto"/>
        <w:ind w:right="159"/>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85027F" w:rsidRDefault="00DD245B">
      <w:pPr>
        <w:pStyle w:val="a3"/>
        <w:spacing w:before="2" w:line="352" w:lineRule="auto"/>
        <w:ind w:right="160"/>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5027F" w:rsidRDefault="00DD245B">
      <w:pPr>
        <w:pStyle w:val="a3"/>
        <w:spacing w:before="1"/>
        <w:ind w:left="1101" w:firstLine="0"/>
      </w:pPr>
      <w:r>
        <w:t>Пунктуационное</w:t>
      </w:r>
      <w:r>
        <w:rPr>
          <w:spacing w:val="60"/>
        </w:rPr>
        <w:t xml:space="preserve"> </w:t>
      </w:r>
      <w:r>
        <w:t>оформление</w:t>
      </w:r>
      <w:r>
        <w:rPr>
          <w:spacing w:val="63"/>
        </w:rPr>
        <w:t xml:space="preserve"> </w:t>
      </w:r>
      <w:r>
        <w:t>сложных</w:t>
      </w:r>
      <w:r>
        <w:rPr>
          <w:spacing w:val="66"/>
        </w:rPr>
        <w:t xml:space="preserve"> </w:t>
      </w:r>
      <w:r>
        <w:t>предложений,</w:t>
      </w:r>
      <w:r>
        <w:rPr>
          <w:spacing w:val="65"/>
        </w:rPr>
        <w:t xml:space="preserve"> </w:t>
      </w:r>
      <w:r>
        <w:t>состоящих</w:t>
      </w:r>
      <w:r>
        <w:rPr>
          <w:spacing w:val="66"/>
        </w:rPr>
        <w:t xml:space="preserve"> </w:t>
      </w:r>
      <w:r>
        <w:t>из</w:t>
      </w:r>
      <w:r>
        <w:rPr>
          <w:spacing w:val="62"/>
        </w:rPr>
        <w:t xml:space="preserve"> </w:t>
      </w:r>
      <w:r>
        <w:rPr>
          <w:spacing w:val="-2"/>
        </w:rPr>
        <w:t>частей,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связанных</w:t>
      </w:r>
      <w:r>
        <w:rPr>
          <w:spacing w:val="-5"/>
        </w:rPr>
        <w:t xml:space="preserve"> </w:t>
      </w:r>
      <w:r>
        <w:t>бессоюзной</w:t>
      </w:r>
      <w:r>
        <w:rPr>
          <w:spacing w:val="-4"/>
        </w:rPr>
        <w:t xml:space="preserve"> </w:t>
      </w:r>
      <w:r>
        <w:t>связью</w:t>
      </w:r>
      <w:r>
        <w:rPr>
          <w:spacing w:val="-4"/>
        </w:rPr>
        <w:t xml:space="preserve"> </w:t>
      </w:r>
      <w:r>
        <w:t>и</w:t>
      </w:r>
      <w:r>
        <w:rPr>
          <w:spacing w:val="-4"/>
        </w:rPr>
        <w:t xml:space="preserve"> </w:t>
      </w:r>
      <w:r>
        <w:t>союзами</w:t>
      </w:r>
      <w:r>
        <w:rPr>
          <w:spacing w:val="-1"/>
        </w:rPr>
        <w:t xml:space="preserve"> </w:t>
      </w:r>
      <w:r>
        <w:t>и,</w:t>
      </w:r>
      <w:r>
        <w:rPr>
          <w:spacing w:val="-4"/>
        </w:rPr>
        <w:t xml:space="preserve"> </w:t>
      </w:r>
      <w:r>
        <w:t>но,</w:t>
      </w:r>
      <w:r>
        <w:rPr>
          <w:spacing w:val="-5"/>
        </w:rPr>
        <w:t xml:space="preserve"> </w:t>
      </w:r>
      <w:r>
        <w:t>а,</w:t>
      </w:r>
      <w:r>
        <w:rPr>
          <w:spacing w:val="-4"/>
        </w:rPr>
        <w:t xml:space="preserve"> </w:t>
      </w:r>
      <w:r>
        <w:t>однако,</w:t>
      </w:r>
      <w:r>
        <w:rPr>
          <w:spacing w:val="-5"/>
        </w:rPr>
        <w:t xml:space="preserve"> </w:t>
      </w:r>
      <w:r>
        <w:t>зато,</w:t>
      </w:r>
      <w:r>
        <w:rPr>
          <w:spacing w:val="-4"/>
        </w:rPr>
        <w:t xml:space="preserve"> </w:t>
      </w:r>
      <w:r>
        <w:rPr>
          <w:spacing w:val="-5"/>
        </w:rPr>
        <w:t>да.</w:t>
      </w:r>
    </w:p>
    <w:p w:rsidR="0085027F" w:rsidRDefault="00DD245B">
      <w:pPr>
        <w:pStyle w:val="a3"/>
        <w:spacing w:before="154"/>
        <w:ind w:left="1101" w:firstLine="0"/>
        <w:jc w:val="left"/>
      </w:pPr>
      <w:r>
        <w:t>Предложения</w:t>
      </w:r>
      <w:r>
        <w:rPr>
          <w:spacing w:val="-5"/>
        </w:rPr>
        <w:t xml:space="preserve"> </w:t>
      </w:r>
      <w:r>
        <w:t>с</w:t>
      </w:r>
      <w:r>
        <w:rPr>
          <w:spacing w:val="-5"/>
        </w:rPr>
        <w:t xml:space="preserve"> </w:t>
      </w:r>
      <w:r>
        <w:t>прямой</w:t>
      </w:r>
      <w:r>
        <w:rPr>
          <w:spacing w:val="-7"/>
        </w:rPr>
        <w:t xml:space="preserve"> </w:t>
      </w:r>
      <w:r>
        <w:rPr>
          <w:spacing w:val="-2"/>
        </w:rPr>
        <w:t>речью.</w:t>
      </w:r>
    </w:p>
    <w:p w:rsidR="0085027F" w:rsidRDefault="00DD245B">
      <w:pPr>
        <w:pStyle w:val="a3"/>
        <w:spacing w:before="151" w:line="352" w:lineRule="auto"/>
        <w:ind w:left="1101" w:right="2392" w:firstLine="0"/>
        <w:jc w:val="left"/>
      </w:pPr>
      <w:r>
        <w:t>Пунктуационное</w:t>
      </w:r>
      <w:r>
        <w:rPr>
          <w:spacing w:val="-8"/>
        </w:rPr>
        <w:t xml:space="preserve"> </w:t>
      </w:r>
      <w:r>
        <w:t>оформление</w:t>
      </w:r>
      <w:r>
        <w:rPr>
          <w:spacing w:val="-8"/>
        </w:rPr>
        <w:t xml:space="preserve"> </w:t>
      </w:r>
      <w:r>
        <w:t>предложений</w:t>
      </w:r>
      <w:r>
        <w:rPr>
          <w:spacing w:val="-8"/>
        </w:rPr>
        <w:t xml:space="preserve"> </w:t>
      </w:r>
      <w:r>
        <w:t>с</w:t>
      </w:r>
      <w:r>
        <w:rPr>
          <w:spacing w:val="-9"/>
        </w:rPr>
        <w:t xml:space="preserve"> </w:t>
      </w:r>
      <w:r>
        <w:t>прямой</w:t>
      </w:r>
      <w:r>
        <w:rPr>
          <w:spacing w:val="-8"/>
        </w:rPr>
        <w:t xml:space="preserve"> </w:t>
      </w:r>
      <w:r>
        <w:t xml:space="preserve">речью. </w:t>
      </w:r>
      <w:r>
        <w:rPr>
          <w:spacing w:val="-2"/>
        </w:rPr>
        <w:t>Диалог.</w:t>
      </w:r>
    </w:p>
    <w:p w:rsidR="0085027F" w:rsidRDefault="00DD245B">
      <w:pPr>
        <w:pStyle w:val="a3"/>
        <w:spacing w:before="1" w:line="352" w:lineRule="auto"/>
        <w:ind w:left="1101" w:right="2392" w:firstLine="0"/>
        <w:jc w:val="left"/>
      </w:pPr>
      <w:r>
        <w:t>Пунктуационное</w:t>
      </w:r>
      <w:r>
        <w:rPr>
          <w:spacing w:val="-9"/>
        </w:rPr>
        <w:t xml:space="preserve"> </w:t>
      </w:r>
      <w:r>
        <w:t>оформление</w:t>
      </w:r>
      <w:r>
        <w:rPr>
          <w:spacing w:val="-9"/>
        </w:rPr>
        <w:t xml:space="preserve"> </w:t>
      </w:r>
      <w:r>
        <w:t>диалога</w:t>
      </w:r>
      <w:r>
        <w:rPr>
          <w:spacing w:val="-6"/>
        </w:rPr>
        <w:t xml:space="preserve"> </w:t>
      </w:r>
      <w:r>
        <w:t>при</w:t>
      </w:r>
      <w:r>
        <w:rPr>
          <w:spacing w:val="-10"/>
        </w:rPr>
        <w:t xml:space="preserve"> </w:t>
      </w:r>
      <w:r>
        <w:t>письме. Пунктуация как раздел лингвистики.</w:t>
      </w:r>
    </w:p>
    <w:p w:rsidR="0085027F" w:rsidRDefault="00DD245B">
      <w:pPr>
        <w:pStyle w:val="a3"/>
        <w:spacing w:line="321" w:lineRule="exact"/>
        <w:ind w:left="1101" w:firstLine="0"/>
        <w:jc w:val="left"/>
      </w:pPr>
      <w:r>
        <w:t>Пунктуационный</w:t>
      </w:r>
      <w:r>
        <w:rPr>
          <w:spacing w:val="-7"/>
        </w:rPr>
        <w:t xml:space="preserve"> </w:t>
      </w:r>
      <w:r>
        <w:t>анализ</w:t>
      </w:r>
      <w:r>
        <w:rPr>
          <w:spacing w:val="-8"/>
        </w:rPr>
        <w:t xml:space="preserve"> </w:t>
      </w:r>
      <w:r>
        <w:t>предложения</w:t>
      </w:r>
      <w:r>
        <w:rPr>
          <w:spacing w:val="-6"/>
        </w:rPr>
        <w:t xml:space="preserve"> </w:t>
      </w:r>
      <w:r>
        <w:t>(в</w:t>
      </w:r>
      <w:r>
        <w:rPr>
          <w:spacing w:val="-8"/>
        </w:rPr>
        <w:t xml:space="preserve"> </w:t>
      </w:r>
      <w:r>
        <w:t>рамках</w:t>
      </w:r>
      <w:r>
        <w:rPr>
          <w:spacing w:val="-5"/>
        </w:rPr>
        <w:t xml:space="preserve"> </w:t>
      </w:r>
      <w:r>
        <w:rPr>
          <w:spacing w:val="-2"/>
        </w:rPr>
        <w:t>изученного).</w:t>
      </w:r>
    </w:p>
    <w:p w:rsidR="0085027F" w:rsidRDefault="00DD245B" w:rsidP="00DD245B">
      <w:pPr>
        <w:pStyle w:val="a4"/>
        <w:numPr>
          <w:ilvl w:val="1"/>
          <w:numId w:val="116"/>
        </w:numPr>
        <w:tabs>
          <w:tab w:val="left" w:pos="1729"/>
        </w:tabs>
        <w:spacing w:before="153"/>
        <w:ind w:left="1729" w:hanging="628"/>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4"/>
          <w:sz w:val="28"/>
        </w:rPr>
        <w:t xml:space="preserve"> </w:t>
      </w:r>
      <w:r>
        <w:rPr>
          <w:sz w:val="28"/>
        </w:rPr>
        <w:t>6</w:t>
      </w:r>
      <w:r>
        <w:rPr>
          <w:spacing w:val="-4"/>
          <w:sz w:val="28"/>
        </w:rPr>
        <w:t xml:space="preserve"> </w:t>
      </w:r>
      <w:r>
        <w:rPr>
          <w:spacing w:val="-2"/>
          <w:sz w:val="28"/>
        </w:rPr>
        <w:t>классе.</w:t>
      </w:r>
    </w:p>
    <w:p w:rsidR="0085027F" w:rsidRDefault="00DD245B" w:rsidP="00DD245B">
      <w:pPr>
        <w:pStyle w:val="a4"/>
        <w:numPr>
          <w:ilvl w:val="2"/>
          <w:numId w:val="116"/>
        </w:numPr>
        <w:tabs>
          <w:tab w:val="left" w:pos="1941"/>
        </w:tabs>
        <w:spacing w:before="151"/>
        <w:ind w:left="1941" w:hanging="840"/>
        <w:rPr>
          <w:sz w:val="28"/>
        </w:rPr>
      </w:pPr>
      <w:r>
        <w:rPr>
          <w:sz w:val="28"/>
        </w:rPr>
        <w:t>Общие</w:t>
      </w:r>
      <w:r>
        <w:rPr>
          <w:spacing w:val="-5"/>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2" w:line="355" w:lineRule="auto"/>
        <w:ind w:right="164"/>
      </w:pPr>
      <w:r>
        <w:t>Русский язык – государственный язык Российской Федерации и язык межнационального общения.</w:t>
      </w:r>
    </w:p>
    <w:p w:rsidR="0085027F" w:rsidRDefault="00DD245B">
      <w:pPr>
        <w:pStyle w:val="a3"/>
        <w:spacing w:line="317" w:lineRule="exact"/>
        <w:ind w:left="1101" w:firstLine="0"/>
      </w:pPr>
      <w:r>
        <w:t>Понятие</w:t>
      </w:r>
      <w:r>
        <w:rPr>
          <w:spacing w:val="-9"/>
        </w:rPr>
        <w:t xml:space="preserve"> </w:t>
      </w:r>
      <w:r>
        <w:t>о</w:t>
      </w:r>
      <w:r>
        <w:rPr>
          <w:spacing w:val="-4"/>
        </w:rPr>
        <w:t xml:space="preserve"> </w:t>
      </w:r>
      <w:r>
        <w:t>литературном</w:t>
      </w:r>
      <w:r>
        <w:rPr>
          <w:spacing w:val="-5"/>
        </w:rPr>
        <w:t xml:space="preserve"> </w:t>
      </w:r>
      <w:r>
        <w:rPr>
          <w:spacing w:val="-2"/>
        </w:rPr>
        <w:t>языке.</w:t>
      </w:r>
    </w:p>
    <w:p w:rsidR="0085027F" w:rsidRDefault="00DD245B" w:rsidP="00DD245B">
      <w:pPr>
        <w:pStyle w:val="a4"/>
        <w:numPr>
          <w:ilvl w:val="2"/>
          <w:numId w:val="116"/>
        </w:numPr>
        <w:tabs>
          <w:tab w:val="left" w:pos="1941"/>
        </w:tabs>
        <w:spacing w:before="150"/>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речь.</w:t>
      </w:r>
    </w:p>
    <w:p w:rsidR="0085027F" w:rsidRDefault="00DD245B">
      <w:pPr>
        <w:pStyle w:val="a3"/>
        <w:spacing w:before="154" w:line="352" w:lineRule="auto"/>
        <w:ind w:right="165"/>
      </w:pPr>
      <w:r>
        <w:t>Монолог-описание,</w:t>
      </w:r>
      <w:r>
        <w:rPr>
          <w:spacing w:val="-10"/>
        </w:rPr>
        <w:t xml:space="preserve"> </w:t>
      </w:r>
      <w:r>
        <w:t>монолог-повествование,</w:t>
      </w:r>
      <w:r>
        <w:rPr>
          <w:spacing w:val="-8"/>
        </w:rPr>
        <w:t xml:space="preserve"> </w:t>
      </w:r>
      <w:r>
        <w:t>монолог-рассуждение;</w:t>
      </w:r>
      <w:r>
        <w:rPr>
          <w:spacing w:val="-8"/>
        </w:rPr>
        <w:t xml:space="preserve"> </w:t>
      </w:r>
      <w:r>
        <w:t>сообщение на лингвистическую тему.</w:t>
      </w:r>
    </w:p>
    <w:p w:rsidR="0085027F" w:rsidRDefault="00DD245B">
      <w:pPr>
        <w:pStyle w:val="a3"/>
        <w:spacing w:line="321" w:lineRule="exact"/>
        <w:ind w:left="1101" w:firstLine="0"/>
      </w:pPr>
      <w:r>
        <w:t>Виды</w:t>
      </w:r>
      <w:r>
        <w:rPr>
          <w:spacing w:val="-8"/>
        </w:rPr>
        <w:t xml:space="preserve"> </w:t>
      </w:r>
      <w:r>
        <w:t>диалога:</w:t>
      </w:r>
      <w:r>
        <w:rPr>
          <w:spacing w:val="-5"/>
        </w:rPr>
        <w:t xml:space="preserve"> </w:t>
      </w:r>
      <w:r>
        <w:t>побуждение</w:t>
      </w:r>
      <w:r>
        <w:rPr>
          <w:spacing w:val="-6"/>
        </w:rPr>
        <w:t xml:space="preserve"> </w:t>
      </w:r>
      <w:r>
        <w:t>к</w:t>
      </w:r>
      <w:r>
        <w:rPr>
          <w:spacing w:val="-6"/>
        </w:rPr>
        <w:t xml:space="preserve"> </w:t>
      </w:r>
      <w:r>
        <w:t>действию,</w:t>
      </w:r>
      <w:r>
        <w:rPr>
          <w:spacing w:val="-7"/>
        </w:rPr>
        <w:t xml:space="preserve"> </w:t>
      </w:r>
      <w:r>
        <w:t>обмен</w:t>
      </w:r>
      <w:r>
        <w:rPr>
          <w:spacing w:val="-4"/>
        </w:rPr>
        <w:t xml:space="preserve"> </w:t>
      </w:r>
      <w:r>
        <w:rPr>
          <w:spacing w:val="-2"/>
        </w:rPr>
        <w:t>мнениями.</w:t>
      </w:r>
    </w:p>
    <w:p w:rsidR="0085027F" w:rsidRDefault="00DD245B" w:rsidP="00DD245B">
      <w:pPr>
        <w:pStyle w:val="a4"/>
        <w:numPr>
          <w:ilvl w:val="2"/>
          <w:numId w:val="116"/>
        </w:numPr>
        <w:tabs>
          <w:tab w:val="left" w:pos="1941"/>
        </w:tabs>
        <w:spacing w:before="153"/>
        <w:ind w:left="1941" w:hanging="840"/>
        <w:jc w:val="both"/>
        <w:rPr>
          <w:sz w:val="28"/>
        </w:rPr>
      </w:pPr>
      <w:r>
        <w:rPr>
          <w:spacing w:val="-2"/>
          <w:sz w:val="28"/>
        </w:rPr>
        <w:t>Текст.</w:t>
      </w:r>
    </w:p>
    <w:p w:rsidR="0085027F" w:rsidRDefault="00DD245B">
      <w:pPr>
        <w:pStyle w:val="a3"/>
        <w:spacing w:before="151" w:line="352" w:lineRule="auto"/>
        <w:ind w:right="16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027F" w:rsidRDefault="00DD245B">
      <w:pPr>
        <w:pStyle w:val="a3"/>
        <w:spacing w:before="1" w:line="352" w:lineRule="auto"/>
        <w:ind w:right="162"/>
      </w:pPr>
      <w: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rPr>
        <w:t>текста.</w:t>
      </w:r>
    </w:p>
    <w:p w:rsidR="0085027F" w:rsidRDefault="00DD245B">
      <w:pPr>
        <w:pStyle w:val="a3"/>
        <w:spacing w:before="1" w:line="352" w:lineRule="auto"/>
        <w:ind w:left="1101" w:right="5781" w:firstLine="0"/>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rsidR="0085027F" w:rsidRDefault="00DD245B">
      <w:pPr>
        <w:pStyle w:val="a3"/>
        <w:spacing w:before="1" w:line="352" w:lineRule="auto"/>
        <w:ind w:left="1101" w:right="6449" w:firstLine="0"/>
        <w:jc w:val="left"/>
      </w:pPr>
      <w:r>
        <w:t>Описание природы. Описание</w:t>
      </w:r>
      <w:r>
        <w:rPr>
          <w:spacing w:val="-18"/>
        </w:rPr>
        <w:t xml:space="preserve"> </w:t>
      </w:r>
      <w:r>
        <w:t>местности. Описание действий.</w:t>
      </w:r>
    </w:p>
    <w:p w:rsidR="0085027F" w:rsidRDefault="00DD245B" w:rsidP="00DD245B">
      <w:pPr>
        <w:pStyle w:val="a4"/>
        <w:numPr>
          <w:ilvl w:val="2"/>
          <w:numId w:val="116"/>
        </w:numPr>
        <w:tabs>
          <w:tab w:val="left" w:pos="1941"/>
        </w:tabs>
        <w:spacing w:before="1"/>
        <w:ind w:left="1941" w:hanging="840"/>
        <w:rPr>
          <w:sz w:val="28"/>
        </w:rPr>
      </w:pPr>
      <w:r>
        <w:rPr>
          <w:sz w:val="28"/>
        </w:rPr>
        <w:t>Функциональные</w:t>
      </w:r>
      <w:r>
        <w:rPr>
          <w:spacing w:val="-17"/>
          <w:sz w:val="28"/>
        </w:rPr>
        <w:t xml:space="preserve"> </w:t>
      </w:r>
      <w:r>
        <w:rPr>
          <w:sz w:val="28"/>
        </w:rPr>
        <w:t>разновидности</w:t>
      </w:r>
      <w:r>
        <w:rPr>
          <w:spacing w:val="-16"/>
          <w:sz w:val="28"/>
        </w:rPr>
        <w:t xml:space="preserve"> </w:t>
      </w:r>
      <w:r>
        <w:rPr>
          <w:spacing w:val="-2"/>
          <w:sz w:val="28"/>
        </w:rPr>
        <w:t>языка.</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9"/>
      </w:pPr>
      <w:r>
        <w:lastRenderedPageBreak/>
        <w:t>Официально-деловой стиль. Заявление. Расписка. Научный стиль. Словарная статья. Научное сообщение.</w:t>
      </w:r>
    </w:p>
    <w:p w:rsidR="0085027F" w:rsidRDefault="00DD245B" w:rsidP="00DD245B">
      <w:pPr>
        <w:pStyle w:val="a4"/>
        <w:numPr>
          <w:ilvl w:val="2"/>
          <w:numId w:val="116"/>
        </w:numPr>
        <w:tabs>
          <w:tab w:val="left" w:pos="1941"/>
        </w:tabs>
        <w:spacing w:line="317" w:lineRule="exact"/>
        <w:ind w:left="1941" w:hanging="840"/>
        <w:jc w:val="both"/>
        <w:rPr>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6"/>
        </w:numPr>
        <w:tabs>
          <w:tab w:val="left" w:pos="2147"/>
        </w:tabs>
        <w:spacing w:before="151"/>
        <w:ind w:left="2147" w:hanging="1046"/>
        <w:jc w:val="both"/>
        <w:rPr>
          <w:sz w:val="28"/>
        </w:rPr>
      </w:pPr>
      <w:r>
        <w:rPr>
          <w:sz w:val="28"/>
        </w:rPr>
        <w:t>Лексикология.</w:t>
      </w:r>
      <w:r>
        <w:rPr>
          <w:spacing w:val="-10"/>
          <w:sz w:val="28"/>
        </w:rPr>
        <w:t xml:space="preserve"> </w:t>
      </w:r>
      <w:r>
        <w:rPr>
          <w:sz w:val="28"/>
        </w:rPr>
        <w:t>Культура</w:t>
      </w:r>
      <w:r>
        <w:rPr>
          <w:spacing w:val="-9"/>
          <w:sz w:val="28"/>
        </w:rPr>
        <w:t xml:space="preserve"> </w:t>
      </w:r>
      <w:r>
        <w:rPr>
          <w:spacing w:val="-4"/>
          <w:sz w:val="28"/>
        </w:rPr>
        <w:t>речи.</w:t>
      </w:r>
    </w:p>
    <w:p w:rsidR="0085027F" w:rsidRDefault="00DD245B">
      <w:pPr>
        <w:pStyle w:val="a3"/>
        <w:spacing w:before="153" w:line="352" w:lineRule="auto"/>
        <w:ind w:right="160"/>
      </w:pPr>
      <w:r>
        <w:t>Лексика русского языка с точки зрения её происхождения: исконно русские и заимствованные слова.</w:t>
      </w:r>
    </w:p>
    <w:p w:rsidR="0085027F" w:rsidRDefault="00DD245B">
      <w:pPr>
        <w:pStyle w:val="a3"/>
        <w:spacing w:line="355" w:lineRule="auto"/>
        <w:ind w:right="163"/>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85027F" w:rsidRDefault="00DD245B">
      <w:pPr>
        <w:pStyle w:val="a3"/>
        <w:spacing w:line="352" w:lineRule="auto"/>
        <w:ind w:right="161"/>
      </w:pPr>
      <w:r>
        <w:t>Лексика русского языка с точки зрения сферы употребления: общеупотребительная лексика и лексика ограниченного употребления</w:t>
      </w:r>
      <w:r>
        <w:rPr>
          <w:spacing w:val="40"/>
        </w:rPr>
        <w:t xml:space="preserve"> </w:t>
      </w:r>
      <w:r>
        <w:t>(диалектизмы, термины, профессионализмы, жаргонизмы).</w:t>
      </w:r>
    </w:p>
    <w:p w:rsidR="0085027F" w:rsidRDefault="00DD245B">
      <w:pPr>
        <w:pStyle w:val="a3"/>
        <w:spacing w:line="352" w:lineRule="auto"/>
        <w:ind w:right="160"/>
      </w:pPr>
      <w:r>
        <w:t>Стилистические пласты лексики: стилистически нейтральная, высокая и сниженная лексика.</w:t>
      </w:r>
    </w:p>
    <w:p w:rsidR="0085027F" w:rsidRDefault="00DD245B">
      <w:pPr>
        <w:pStyle w:val="a3"/>
        <w:ind w:left="1101" w:firstLine="0"/>
      </w:pPr>
      <w:r>
        <w:t>Лексический</w:t>
      </w:r>
      <w:r>
        <w:rPr>
          <w:spacing w:val="-8"/>
        </w:rPr>
        <w:t xml:space="preserve"> </w:t>
      </w:r>
      <w:r>
        <w:t>анализ</w:t>
      </w:r>
      <w:r>
        <w:rPr>
          <w:spacing w:val="-6"/>
        </w:rPr>
        <w:t xml:space="preserve"> </w:t>
      </w:r>
      <w:r>
        <w:rPr>
          <w:spacing w:val="-2"/>
        </w:rPr>
        <w:t>слов.</w:t>
      </w:r>
    </w:p>
    <w:p w:rsidR="0085027F" w:rsidRDefault="00DD245B">
      <w:pPr>
        <w:pStyle w:val="a3"/>
        <w:spacing w:before="148" w:line="352" w:lineRule="auto"/>
        <w:ind w:right="164"/>
      </w:pPr>
      <w:r>
        <w:t>Фразеологизмы.</w:t>
      </w:r>
      <w:r>
        <w:rPr>
          <w:spacing w:val="-5"/>
        </w:rPr>
        <w:t xml:space="preserve"> </w:t>
      </w:r>
      <w:r>
        <w:t>Их</w:t>
      </w:r>
      <w:r>
        <w:rPr>
          <w:spacing w:val="-7"/>
        </w:rPr>
        <w:t xml:space="preserve"> </w:t>
      </w:r>
      <w:r>
        <w:t>признаки</w:t>
      </w:r>
      <w:r>
        <w:rPr>
          <w:spacing w:val="-6"/>
        </w:rPr>
        <w:t xml:space="preserve"> </w:t>
      </w:r>
      <w:r>
        <w:t>и</w:t>
      </w:r>
      <w:r>
        <w:rPr>
          <w:spacing w:val="-4"/>
        </w:rPr>
        <w:t xml:space="preserve"> </w:t>
      </w:r>
      <w:r>
        <w:t>значение.</w:t>
      </w:r>
      <w:r>
        <w:rPr>
          <w:spacing w:val="-5"/>
        </w:rPr>
        <w:t xml:space="preserve"> </w:t>
      </w:r>
      <w:r>
        <w:t>Употребление</w:t>
      </w:r>
      <w:r>
        <w:rPr>
          <w:spacing w:val="-4"/>
        </w:rPr>
        <w:t xml:space="preserve"> </w:t>
      </w:r>
      <w:r>
        <w:t>лексических</w:t>
      </w:r>
      <w:r>
        <w:rPr>
          <w:spacing w:val="-3"/>
        </w:rPr>
        <w:t xml:space="preserve"> </w:t>
      </w:r>
      <w:r>
        <w:t>средств в соответствии с ситуацией общения.</w:t>
      </w:r>
    </w:p>
    <w:p w:rsidR="0085027F" w:rsidRDefault="00DD245B">
      <w:pPr>
        <w:pStyle w:val="a3"/>
        <w:spacing w:before="2" w:line="352" w:lineRule="auto"/>
        <w:ind w:right="160"/>
      </w:pPr>
      <w:r>
        <w:t>Оценка своей и чужой речи с точки зрения точного, уместного и выразительного словоупотребления.</w:t>
      </w:r>
    </w:p>
    <w:p w:rsidR="0085027F" w:rsidRDefault="00DD245B">
      <w:pPr>
        <w:pStyle w:val="a3"/>
        <w:spacing w:line="355" w:lineRule="auto"/>
        <w:ind w:left="1101" w:right="4876" w:firstLine="0"/>
        <w:jc w:val="left"/>
      </w:pPr>
      <w:r>
        <w:t>Эпитеты,</w:t>
      </w:r>
      <w:r>
        <w:rPr>
          <w:spacing w:val="-17"/>
        </w:rPr>
        <w:t xml:space="preserve"> </w:t>
      </w:r>
      <w:r>
        <w:t>метафоры,</w:t>
      </w:r>
      <w:r>
        <w:rPr>
          <w:spacing w:val="-17"/>
        </w:rPr>
        <w:t xml:space="preserve"> </w:t>
      </w:r>
      <w:r>
        <w:t>олицетворения. Лексические словари.</w:t>
      </w:r>
    </w:p>
    <w:p w:rsidR="0085027F" w:rsidRDefault="00DD245B" w:rsidP="00DD245B">
      <w:pPr>
        <w:pStyle w:val="a4"/>
        <w:numPr>
          <w:ilvl w:val="3"/>
          <w:numId w:val="116"/>
        </w:numPr>
        <w:tabs>
          <w:tab w:val="left" w:pos="2147"/>
        </w:tabs>
        <w:spacing w:line="352" w:lineRule="auto"/>
        <w:ind w:left="1101" w:right="838" w:firstLine="0"/>
        <w:rPr>
          <w:sz w:val="28"/>
        </w:rPr>
      </w:pPr>
      <w:r>
        <w:rPr>
          <w:sz w:val="28"/>
        </w:rPr>
        <w:t>Словообразование. Культура речи. Орфография. Формообразующие</w:t>
      </w:r>
      <w:r>
        <w:rPr>
          <w:spacing w:val="-6"/>
          <w:sz w:val="28"/>
        </w:rPr>
        <w:t xml:space="preserve"> </w:t>
      </w:r>
      <w:r>
        <w:rPr>
          <w:sz w:val="28"/>
        </w:rPr>
        <w:t>и</w:t>
      </w:r>
      <w:r>
        <w:rPr>
          <w:spacing w:val="-6"/>
          <w:sz w:val="28"/>
        </w:rPr>
        <w:t xml:space="preserve"> </w:t>
      </w:r>
      <w:r>
        <w:rPr>
          <w:sz w:val="28"/>
        </w:rPr>
        <w:t>словообразующие</w:t>
      </w:r>
      <w:r>
        <w:rPr>
          <w:spacing w:val="-6"/>
          <w:sz w:val="28"/>
        </w:rPr>
        <w:t xml:space="preserve"> </w:t>
      </w:r>
      <w:r>
        <w:rPr>
          <w:sz w:val="28"/>
        </w:rPr>
        <w:t>морфемы.</w:t>
      </w:r>
      <w:r>
        <w:rPr>
          <w:spacing w:val="-7"/>
          <w:sz w:val="28"/>
        </w:rPr>
        <w:t xml:space="preserve"> </w:t>
      </w:r>
      <w:r>
        <w:rPr>
          <w:sz w:val="28"/>
        </w:rPr>
        <w:t>Производящая</w:t>
      </w:r>
      <w:r>
        <w:rPr>
          <w:spacing w:val="-6"/>
          <w:sz w:val="28"/>
        </w:rPr>
        <w:t xml:space="preserve"> </w:t>
      </w:r>
      <w:r>
        <w:rPr>
          <w:sz w:val="28"/>
        </w:rPr>
        <w:t>основа.</w:t>
      </w:r>
    </w:p>
    <w:p w:rsidR="0085027F" w:rsidRDefault="00DD245B">
      <w:pPr>
        <w:pStyle w:val="a3"/>
        <w:spacing w:line="352" w:lineRule="auto"/>
        <w:ind w:right="166"/>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5027F" w:rsidRDefault="00DD245B">
      <w:pPr>
        <w:pStyle w:val="a3"/>
        <w:ind w:left="1101" w:firstLine="0"/>
      </w:pPr>
      <w:r>
        <w:t>Понятие</w:t>
      </w:r>
      <w:r>
        <w:rPr>
          <w:spacing w:val="-9"/>
        </w:rPr>
        <w:t xml:space="preserve"> </w:t>
      </w:r>
      <w:r>
        <w:t>об</w:t>
      </w:r>
      <w:r>
        <w:rPr>
          <w:spacing w:val="-5"/>
        </w:rPr>
        <w:t xml:space="preserve"> </w:t>
      </w:r>
      <w:r>
        <w:t>этимологии</w:t>
      </w:r>
      <w:r>
        <w:rPr>
          <w:spacing w:val="-5"/>
        </w:rPr>
        <w:t xml:space="preserve"> </w:t>
      </w:r>
      <w:r>
        <w:t>(общее</w:t>
      </w:r>
      <w:r>
        <w:rPr>
          <w:spacing w:val="-8"/>
        </w:rPr>
        <w:t xml:space="preserve"> </w:t>
      </w:r>
      <w:r>
        <w:rPr>
          <w:spacing w:val="-2"/>
        </w:rPr>
        <w:t>представление).</w:t>
      </w:r>
    </w:p>
    <w:p w:rsidR="0085027F" w:rsidRDefault="00DD245B">
      <w:pPr>
        <w:pStyle w:val="a3"/>
        <w:spacing w:before="147" w:line="352" w:lineRule="auto"/>
        <w:ind w:right="163"/>
      </w:pPr>
      <w:r>
        <w:t>Морфемный и словообразовательный анализ слов. Правописание сложных и сложносокращённых слов.</w:t>
      </w:r>
    </w:p>
    <w:p w:rsidR="0085027F" w:rsidRDefault="00DD245B">
      <w:pPr>
        <w:pStyle w:val="a3"/>
        <w:spacing w:line="355" w:lineRule="auto"/>
        <w:ind w:right="166"/>
      </w:pPr>
      <w:r>
        <w:t xml:space="preserve">Правописания корня -кас- – -кос- с чередованием </w:t>
      </w:r>
      <w:r>
        <w:rPr>
          <w:position w:val="1"/>
        </w:rPr>
        <w:t xml:space="preserve">а // о, гласных в приставках </w:t>
      </w:r>
      <w:r>
        <w:t>пре- и при-.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Орфографический</w:t>
      </w:r>
      <w:r>
        <w:rPr>
          <w:spacing w:val="-8"/>
        </w:rPr>
        <w:t xml:space="preserve"> </w:t>
      </w:r>
      <w:r>
        <w:t>анализ</w:t>
      </w:r>
      <w:r>
        <w:rPr>
          <w:spacing w:val="-5"/>
        </w:rPr>
        <w:t xml:space="preserve"> </w:t>
      </w:r>
      <w:r>
        <w:t>слов</w:t>
      </w:r>
      <w:r>
        <w:rPr>
          <w:spacing w:val="-6"/>
        </w:rPr>
        <w:t xml:space="preserve"> </w:t>
      </w:r>
      <w:r>
        <w:t>(в</w:t>
      </w:r>
      <w:r>
        <w:rPr>
          <w:spacing w:val="-6"/>
        </w:rPr>
        <w:t xml:space="preserve"> </w:t>
      </w:r>
      <w:r>
        <w:t>рамках</w:t>
      </w:r>
      <w:r>
        <w:rPr>
          <w:spacing w:val="-4"/>
        </w:rPr>
        <w:t xml:space="preserve"> </w:t>
      </w:r>
      <w:r>
        <w:rPr>
          <w:spacing w:val="-2"/>
        </w:rPr>
        <w:t>изученного).</w:t>
      </w:r>
    </w:p>
    <w:p w:rsidR="0085027F" w:rsidRDefault="00DD245B" w:rsidP="00DD245B">
      <w:pPr>
        <w:pStyle w:val="a4"/>
        <w:numPr>
          <w:ilvl w:val="3"/>
          <w:numId w:val="116"/>
        </w:numPr>
        <w:tabs>
          <w:tab w:val="left" w:pos="2147"/>
        </w:tabs>
        <w:spacing w:before="154" w:line="352" w:lineRule="auto"/>
        <w:ind w:left="1101" w:right="3486" w:firstLine="0"/>
        <w:rPr>
          <w:sz w:val="28"/>
        </w:rPr>
      </w:pPr>
      <w:r>
        <w:rPr>
          <w:sz w:val="28"/>
        </w:rPr>
        <w:t>Морфология.</w:t>
      </w:r>
      <w:r>
        <w:rPr>
          <w:spacing w:val="-9"/>
          <w:sz w:val="28"/>
        </w:rPr>
        <w:t xml:space="preserve"> </w:t>
      </w:r>
      <w:r>
        <w:rPr>
          <w:sz w:val="28"/>
        </w:rPr>
        <w:t>Культура</w:t>
      </w:r>
      <w:r>
        <w:rPr>
          <w:spacing w:val="-9"/>
          <w:sz w:val="28"/>
        </w:rPr>
        <w:t xml:space="preserve"> </w:t>
      </w:r>
      <w:r>
        <w:rPr>
          <w:sz w:val="28"/>
        </w:rPr>
        <w:t>речи.</w:t>
      </w:r>
      <w:r>
        <w:rPr>
          <w:spacing w:val="-10"/>
          <w:sz w:val="28"/>
        </w:rPr>
        <w:t xml:space="preserve"> </w:t>
      </w:r>
      <w:r>
        <w:rPr>
          <w:sz w:val="28"/>
        </w:rPr>
        <w:t>Орфография. 19.7.5.3.1. Имя существительное.</w:t>
      </w:r>
    </w:p>
    <w:p w:rsidR="0085027F" w:rsidRDefault="00DD245B">
      <w:pPr>
        <w:pStyle w:val="a3"/>
        <w:spacing w:line="321" w:lineRule="exact"/>
        <w:ind w:left="1101" w:firstLine="0"/>
        <w:jc w:val="left"/>
      </w:pPr>
      <w:r>
        <w:t>Особенности</w:t>
      </w:r>
      <w:r>
        <w:rPr>
          <w:spacing w:val="-9"/>
        </w:rPr>
        <w:t xml:space="preserve"> </w:t>
      </w:r>
      <w:r>
        <w:rPr>
          <w:spacing w:val="-2"/>
        </w:rPr>
        <w:t>словообразования.</w:t>
      </w:r>
    </w:p>
    <w:p w:rsidR="0085027F" w:rsidRDefault="00DD245B">
      <w:pPr>
        <w:pStyle w:val="a3"/>
        <w:spacing w:before="153" w:line="352" w:lineRule="auto"/>
        <w:ind w:right="163"/>
        <w:jc w:val="left"/>
      </w:pPr>
      <w:r>
        <w:t>Нормы произношения имён существительных, нормы постановки ударения (в рамках изученного).</w:t>
      </w:r>
    </w:p>
    <w:p w:rsidR="0085027F" w:rsidRDefault="00DD245B">
      <w:pPr>
        <w:pStyle w:val="a3"/>
        <w:spacing w:line="355" w:lineRule="auto"/>
        <w:ind w:left="1101" w:right="2392" w:firstLine="0"/>
        <w:jc w:val="left"/>
      </w:pPr>
      <w:r>
        <w:t>Нормы словоизменения имён существительных. Морфологический</w:t>
      </w:r>
      <w:r>
        <w:rPr>
          <w:spacing w:val="-11"/>
        </w:rPr>
        <w:t xml:space="preserve"> </w:t>
      </w:r>
      <w:r>
        <w:t>анализ</w:t>
      </w:r>
      <w:r>
        <w:rPr>
          <w:spacing w:val="-12"/>
        </w:rPr>
        <w:t xml:space="preserve"> </w:t>
      </w:r>
      <w:r>
        <w:t>имён</w:t>
      </w:r>
      <w:r>
        <w:rPr>
          <w:spacing w:val="-11"/>
        </w:rPr>
        <w:t xml:space="preserve"> </w:t>
      </w:r>
      <w:r>
        <w:t>существительных.</w:t>
      </w:r>
    </w:p>
    <w:p w:rsidR="0085027F" w:rsidRDefault="00DD245B">
      <w:pPr>
        <w:pStyle w:val="a3"/>
        <w:spacing w:line="352" w:lineRule="auto"/>
        <w:ind w:left="1101" w:right="163" w:firstLine="0"/>
        <w:jc w:val="left"/>
      </w:pPr>
      <w:r>
        <w:t>Правила слитного и дефисного написания пол- и полу- со словами. Орфографический</w:t>
      </w:r>
      <w:r>
        <w:rPr>
          <w:spacing w:val="-6"/>
        </w:rPr>
        <w:t xml:space="preserve"> </w:t>
      </w:r>
      <w:r>
        <w:t>анализ</w:t>
      </w:r>
      <w:r>
        <w:rPr>
          <w:spacing w:val="-7"/>
        </w:rPr>
        <w:t xml:space="preserve"> </w:t>
      </w:r>
      <w:r>
        <w:t>имён</w:t>
      </w:r>
      <w:r>
        <w:rPr>
          <w:spacing w:val="-6"/>
        </w:rPr>
        <w:t xml:space="preserve"> </w:t>
      </w:r>
      <w:r>
        <w:t>существительных</w:t>
      </w:r>
      <w:r>
        <w:rPr>
          <w:spacing w:val="-5"/>
        </w:rPr>
        <w:t xml:space="preserve"> </w:t>
      </w:r>
      <w:r>
        <w:t>(в</w:t>
      </w:r>
      <w:r>
        <w:rPr>
          <w:spacing w:val="-10"/>
        </w:rPr>
        <w:t xml:space="preserve"> </w:t>
      </w:r>
      <w:r>
        <w:t>рамках</w:t>
      </w:r>
      <w:r>
        <w:rPr>
          <w:spacing w:val="-8"/>
        </w:rPr>
        <w:t xml:space="preserve"> </w:t>
      </w:r>
      <w:r>
        <w:t xml:space="preserve">изученного). 19.7.5.3.2. </w:t>
      </w:r>
      <w:r>
        <w:rPr>
          <w:position w:val="1"/>
        </w:rPr>
        <w:t>Имя прилагательное.</w:t>
      </w:r>
    </w:p>
    <w:p w:rsidR="0085027F" w:rsidRDefault="00DD245B">
      <w:pPr>
        <w:pStyle w:val="a3"/>
        <w:spacing w:line="355" w:lineRule="auto"/>
        <w:ind w:left="1101" w:right="163" w:firstLine="0"/>
        <w:jc w:val="left"/>
      </w:pPr>
      <w:r>
        <w:t>Качественные,</w:t>
      </w:r>
      <w:r>
        <w:rPr>
          <w:spacing w:val="-10"/>
        </w:rPr>
        <w:t xml:space="preserve"> </w:t>
      </w:r>
      <w:r>
        <w:t>относительные</w:t>
      </w:r>
      <w:r>
        <w:rPr>
          <w:spacing w:val="-6"/>
        </w:rPr>
        <w:t xml:space="preserve"> </w:t>
      </w:r>
      <w:r>
        <w:t>и</w:t>
      </w:r>
      <w:r>
        <w:rPr>
          <w:spacing w:val="-9"/>
        </w:rPr>
        <w:t xml:space="preserve"> </w:t>
      </w:r>
      <w:r>
        <w:t>притяжательные</w:t>
      </w:r>
      <w:r>
        <w:rPr>
          <w:spacing w:val="-9"/>
        </w:rPr>
        <w:t xml:space="preserve"> </w:t>
      </w:r>
      <w:r>
        <w:t>имена</w:t>
      </w:r>
      <w:r>
        <w:rPr>
          <w:spacing w:val="-6"/>
        </w:rPr>
        <w:t xml:space="preserve"> </w:t>
      </w:r>
      <w:r>
        <w:t>прилагательные. Степени сравнения качественных имён прилагательных.</w:t>
      </w:r>
    </w:p>
    <w:p w:rsidR="0085027F" w:rsidRDefault="00DD245B">
      <w:pPr>
        <w:pStyle w:val="a3"/>
        <w:spacing w:line="352" w:lineRule="auto"/>
        <w:ind w:left="1101" w:right="2511"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6"/>
        </w:rPr>
        <w:t xml:space="preserve"> </w:t>
      </w:r>
      <w:r>
        <w:t>суффиксов</w:t>
      </w:r>
      <w:r>
        <w:rPr>
          <w:spacing w:val="-5"/>
        </w:rPr>
        <w:t xml:space="preserve"> </w:t>
      </w:r>
      <w:r>
        <w:t>-к-</w:t>
      </w:r>
      <w:r>
        <w:rPr>
          <w:spacing w:val="-7"/>
        </w:rPr>
        <w:t xml:space="preserve"> </w:t>
      </w:r>
      <w:r>
        <w:t>и</w:t>
      </w:r>
      <w:r>
        <w:rPr>
          <w:spacing w:val="-6"/>
        </w:rPr>
        <w:t xml:space="preserve"> </w:t>
      </w:r>
      <w:r>
        <w:t>-ск-</w:t>
      </w:r>
      <w:r>
        <w:rPr>
          <w:spacing w:val="-8"/>
        </w:rPr>
        <w:t xml:space="preserve"> </w:t>
      </w:r>
      <w:r>
        <w:t>имён</w:t>
      </w:r>
      <w:r>
        <w:rPr>
          <w:spacing w:val="-6"/>
        </w:rPr>
        <w:t xml:space="preserve"> </w:t>
      </w:r>
      <w:r>
        <w:t>прилагательных. Правописание сложных имён прилагательных.</w:t>
      </w:r>
    </w:p>
    <w:p w:rsidR="0085027F" w:rsidRDefault="00DD245B">
      <w:pPr>
        <w:pStyle w:val="a3"/>
        <w:spacing w:line="355" w:lineRule="auto"/>
        <w:ind w:right="163"/>
        <w:jc w:val="left"/>
      </w:pPr>
      <w:r>
        <w:t>Нормы</w:t>
      </w:r>
      <w:r>
        <w:rPr>
          <w:spacing w:val="80"/>
        </w:rPr>
        <w:t xml:space="preserve"> </w:t>
      </w:r>
      <w:r>
        <w:t>произношения</w:t>
      </w:r>
      <w:r>
        <w:rPr>
          <w:spacing w:val="80"/>
        </w:rPr>
        <w:t xml:space="preserve"> </w:t>
      </w:r>
      <w:r>
        <w:t>имён</w:t>
      </w:r>
      <w:r>
        <w:rPr>
          <w:spacing w:val="80"/>
        </w:rPr>
        <w:t xml:space="preserve"> </w:t>
      </w:r>
      <w:r>
        <w:t>прилагательных,</w:t>
      </w:r>
      <w:r>
        <w:rPr>
          <w:spacing w:val="80"/>
        </w:rPr>
        <w:t xml:space="preserve"> </w:t>
      </w:r>
      <w:r>
        <w:t>нормы</w:t>
      </w:r>
      <w:r>
        <w:rPr>
          <w:spacing w:val="80"/>
        </w:rPr>
        <w:t xml:space="preserve"> </w:t>
      </w:r>
      <w:r>
        <w:t>ударения</w:t>
      </w:r>
      <w:r>
        <w:rPr>
          <w:spacing w:val="80"/>
        </w:rPr>
        <w:t xml:space="preserve"> </w:t>
      </w:r>
      <w:r>
        <w:t>(в</w:t>
      </w:r>
      <w:r>
        <w:rPr>
          <w:spacing w:val="80"/>
        </w:rPr>
        <w:t xml:space="preserve"> </w:t>
      </w:r>
      <w:r>
        <w:t>рамках</w:t>
      </w:r>
      <w:r>
        <w:rPr>
          <w:spacing w:val="40"/>
        </w:rPr>
        <w:t xml:space="preserve"> </w:t>
      </w:r>
      <w:r>
        <w:rPr>
          <w:spacing w:val="-2"/>
        </w:rPr>
        <w:t>изученного).</w:t>
      </w:r>
    </w:p>
    <w:p w:rsidR="0085027F" w:rsidRDefault="00DD245B">
      <w:pPr>
        <w:pStyle w:val="a3"/>
        <w:spacing w:line="352" w:lineRule="auto"/>
        <w:ind w:left="1101" w:right="163" w:firstLine="0"/>
        <w:jc w:val="left"/>
      </w:pPr>
      <w:r>
        <w:t>Орфографический</w:t>
      </w:r>
      <w:r>
        <w:rPr>
          <w:spacing w:val="-6"/>
        </w:rPr>
        <w:t xml:space="preserve"> </w:t>
      </w:r>
      <w:r>
        <w:t>анализ</w:t>
      </w:r>
      <w:r>
        <w:rPr>
          <w:spacing w:val="-7"/>
        </w:rPr>
        <w:t xml:space="preserve"> </w:t>
      </w:r>
      <w:r>
        <w:t>имени</w:t>
      </w:r>
      <w:r>
        <w:rPr>
          <w:spacing w:val="-6"/>
        </w:rPr>
        <w:t xml:space="preserve"> </w:t>
      </w:r>
      <w:r>
        <w:t>прилагательного</w:t>
      </w:r>
      <w:r>
        <w:rPr>
          <w:spacing w:val="-5"/>
        </w:rPr>
        <w:t xml:space="preserve"> </w:t>
      </w:r>
      <w:r>
        <w:t>(в</w:t>
      </w:r>
      <w:r>
        <w:rPr>
          <w:spacing w:val="-7"/>
        </w:rPr>
        <w:t xml:space="preserve"> </w:t>
      </w:r>
      <w:r>
        <w:t>рамках</w:t>
      </w:r>
      <w:r>
        <w:rPr>
          <w:spacing w:val="-7"/>
        </w:rPr>
        <w:t xml:space="preserve"> </w:t>
      </w:r>
      <w:r>
        <w:t xml:space="preserve">изученного). 19.7.5.3.3. </w:t>
      </w:r>
      <w:r>
        <w:rPr>
          <w:position w:val="1"/>
        </w:rPr>
        <w:t>Имя числительное.</w:t>
      </w:r>
    </w:p>
    <w:p w:rsidR="0085027F" w:rsidRDefault="00DD245B">
      <w:pPr>
        <w:pStyle w:val="a3"/>
        <w:tabs>
          <w:tab w:val="left" w:pos="2144"/>
          <w:tab w:val="left" w:pos="4298"/>
          <w:tab w:val="left" w:pos="5603"/>
          <w:tab w:val="left" w:pos="6588"/>
          <w:tab w:val="left" w:pos="8651"/>
        </w:tabs>
        <w:spacing w:line="352" w:lineRule="auto"/>
        <w:ind w:right="167"/>
        <w:jc w:val="left"/>
      </w:pPr>
      <w:r>
        <w:rPr>
          <w:spacing w:val="-2"/>
        </w:rPr>
        <w:t>Общее</w:t>
      </w:r>
      <w:r>
        <w:tab/>
      </w:r>
      <w:r>
        <w:rPr>
          <w:spacing w:val="-2"/>
        </w:rPr>
        <w:t>грамматическое</w:t>
      </w:r>
      <w:r>
        <w:tab/>
      </w:r>
      <w:r>
        <w:rPr>
          <w:spacing w:val="-2"/>
        </w:rPr>
        <w:t>значение</w:t>
      </w:r>
      <w:r>
        <w:tab/>
      </w:r>
      <w:r>
        <w:rPr>
          <w:spacing w:val="-2"/>
        </w:rPr>
        <w:t>имени</w:t>
      </w:r>
      <w:r>
        <w:tab/>
      </w:r>
      <w:r>
        <w:rPr>
          <w:spacing w:val="-2"/>
        </w:rPr>
        <w:t>числительного.</w:t>
      </w:r>
      <w:r>
        <w:tab/>
      </w:r>
      <w:r>
        <w:rPr>
          <w:spacing w:val="-2"/>
        </w:rPr>
        <w:t xml:space="preserve">Синтаксические </w:t>
      </w:r>
      <w:r>
        <w:t>функции имён числительных.</w:t>
      </w:r>
    </w:p>
    <w:p w:rsidR="0085027F" w:rsidRDefault="00DD245B">
      <w:pPr>
        <w:pStyle w:val="a3"/>
        <w:spacing w:line="352" w:lineRule="auto"/>
        <w:ind w:right="163"/>
        <w:jc w:val="left"/>
      </w:pPr>
      <w:r>
        <w:rPr>
          <w:position w:val="1"/>
        </w:rPr>
        <w:t>Разряды имён числительных по</w:t>
      </w:r>
      <w:r>
        <w:rPr>
          <w:spacing w:val="33"/>
          <w:position w:val="1"/>
        </w:rPr>
        <w:t xml:space="preserve"> </w:t>
      </w:r>
      <w:r>
        <w:rPr>
          <w:position w:val="1"/>
        </w:rPr>
        <w:t>значению: количественные</w:t>
      </w:r>
      <w:r>
        <w:rPr>
          <w:spacing w:val="39"/>
          <w:position w:val="1"/>
        </w:rPr>
        <w:t xml:space="preserve"> </w:t>
      </w:r>
      <w:r>
        <w:t>(</w:t>
      </w:r>
      <w:r>
        <w:rPr>
          <w:position w:val="1"/>
        </w:rPr>
        <w:t xml:space="preserve">целые, дробные, </w:t>
      </w:r>
      <w:r>
        <w:t>собирательные), порядковые числительные.</w:t>
      </w:r>
    </w:p>
    <w:p w:rsidR="0085027F" w:rsidRDefault="00DD245B">
      <w:pPr>
        <w:pStyle w:val="a3"/>
        <w:spacing w:line="355" w:lineRule="auto"/>
        <w:ind w:right="163"/>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строению:</w:t>
      </w:r>
      <w:r>
        <w:rPr>
          <w:spacing w:val="80"/>
        </w:rPr>
        <w:t xml:space="preserve"> </w:t>
      </w:r>
      <w:r>
        <w:t>простые,</w:t>
      </w:r>
      <w:r>
        <w:rPr>
          <w:spacing w:val="80"/>
        </w:rPr>
        <w:t xml:space="preserve"> </w:t>
      </w:r>
      <w:r>
        <w:t>сложные,</w:t>
      </w:r>
      <w:r>
        <w:rPr>
          <w:spacing w:val="80"/>
        </w:rPr>
        <w:t xml:space="preserve"> </w:t>
      </w:r>
      <w:r>
        <w:t xml:space="preserve">составные </w:t>
      </w:r>
      <w:r>
        <w:rPr>
          <w:spacing w:val="-2"/>
        </w:rPr>
        <w:t>числительные.</w:t>
      </w:r>
    </w:p>
    <w:p w:rsidR="0085027F" w:rsidRDefault="00DD245B">
      <w:pPr>
        <w:pStyle w:val="a3"/>
        <w:spacing w:line="317" w:lineRule="exact"/>
        <w:ind w:left="1101" w:firstLine="0"/>
        <w:jc w:val="left"/>
      </w:pPr>
      <w:r>
        <w:t>Словообразование</w:t>
      </w:r>
      <w:r>
        <w:rPr>
          <w:spacing w:val="-11"/>
        </w:rPr>
        <w:t xml:space="preserve"> </w:t>
      </w:r>
      <w:r>
        <w:t>имён</w:t>
      </w:r>
      <w:r>
        <w:rPr>
          <w:spacing w:val="-8"/>
        </w:rPr>
        <w:t xml:space="preserve"> </w:t>
      </w:r>
      <w:r>
        <w:rPr>
          <w:spacing w:val="-2"/>
        </w:rPr>
        <w:t>числительных.</w:t>
      </w:r>
    </w:p>
    <w:p w:rsidR="0085027F" w:rsidRDefault="00DD245B">
      <w:pPr>
        <w:pStyle w:val="a3"/>
        <w:spacing w:before="138"/>
        <w:ind w:left="1101" w:firstLine="0"/>
        <w:jc w:val="left"/>
      </w:pPr>
      <w:r>
        <w:t>Склонение</w:t>
      </w:r>
      <w:r>
        <w:rPr>
          <w:spacing w:val="-7"/>
        </w:rPr>
        <w:t xml:space="preserve"> </w:t>
      </w:r>
      <w:r>
        <w:t>количественных</w:t>
      </w:r>
      <w:r>
        <w:rPr>
          <w:spacing w:val="-5"/>
        </w:rPr>
        <w:t xml:space="preserve"> </w:t>
      </w:r>
      <w:r>
        <w:t>и</w:t>
      </w:r>
      <w:r>
        <w:rPr>
          <w:spacing w:val="-6"/>
        </w:rPr>
        <w:t xml:space="preserve"> </w:t>
      </w:r>
      <w:r>
        <w:t>порядковых</w:t>
      </w:r>
      <w:r>
        <w:rPr>
          <w:spacing w:val="-7"/>
        </w:rPr>
        <w:t xml:space="preserve"> </w:t>
      </w:r>
      <w:r>
        <w:t>имён</w:t>
      </w:r>
      <w:r>
        <w:rPr>
          <w:spacing w:val="-6"/>
        </w:rPr>
        <w:t xml:space="preserve"> </w:t>
      </w:r>
      <w:r>
        <w:rPr>
          <w:spacing w:val="-2"/>
        </w:rPr>
        <w:t>числительных.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left="1101" w:right="2064" w:firstLine="0"/>
        <w:jc w:val="left"/>
      </w:pPr>
      <w:r>
        <w:lastRenderedPageBreak/>
        <w:t>Правильное образование форм имён числительных. Правильное</w:t>
      </w:r>
      <w:r>
        <w:rPr>
          <w:spacing w:val="-9"/>
        </w:rPr>
        <w:t xml:space="preserve"> </w:t>
      </w:r>
      <w:r>
        <w:t>употребление</w:t>
      </w:r>
      <w:r>
        <w:rPr>
          <w:spacing w:val="-9"/>
        </w:rPr>
        <w:t xml:space="preserve"> </w:t>
      </w:r>
      <w:r>
        <w:t>собирательных</w:t>
      </w:r>
      <w:r>
        <w:rPr>
          <w:spacing w:val="-11"/>
        </w:rPr>
        <w:t xml:space="preserve"> </w:t>
      </w:r>
      <w:r>
        <w:t>имён</w:t>
      </w:r>
      <w:r>
        <w:rPr>
          <w:spacing w:val="-9"/>
        </w:rPr>
        <w:t xml:space="preserve"> </w:t>
      </w:r>
      <w:r>
        <w:t>числительных. Морфологический анализ имён числительных.</w:t>
      </w:r>
    </w:p>
    <w:p w:rsidR="0085027F" w:rsidRDefault="00DD245B">
      <w:pPr>
        <w:pStyle w:val="a3"/>
        <w:spacing w:before="1" w:line="352" w:lineRule="auto"/>
        <w:ind w:right="164"/>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85027F" w:rsidRDefault="00DD245B">
      <w:pPr>
        <w:pStyle w:val="a3"/>
        <w:spacing w:before="1" w:line="352" w:lineRule="auto"/>
        <w:ind w:left="1101" w:right="1359" w:firstLine="0"/>
      </w:pPr>
      <w:r>
        <w:t>Орфографический</w:t>
      </w:r>
      <w:r>
        <w:rPr>
          <w:spacing w:val="-5"/>
        </w:rPr>
        <w:t xml:space="preserve"> </w:t>
      </w:r>
      <w:r>
        <w:t>анализ</w:t>
      </w:r>
      <w:r>
        <w:rPr>
          <w:spacing w:val="-6"/>
        </w:rPr>
        <w:t xml:space="preserve"> </w:t>
      </w:r>
      <w:r>
        <w:t>имён</w:t>
      </w:r>
      <w:r>
        <w:rPr>
          <w:spacing w:val="-8"/>
        </w:rPr>
        <w:t xml:space="preserve"> </w:t>
      </w:r>
      <w:r>
        <w:t>числительных</w:t>
      </w:r>
      <w:r>
        <w:rPr>
          <w:spacing w:val="-4"/>
        </w:rPr>
        <w:t xml:space="preserve"> </w:t>
      </w:r>
      <w:r>
        <w:t>(в</w:t>
      </w:r>
      <w:r>
        <w:rPr>
          <w:spacing w:val="-10"/>
        </w:rPr>
        <w:t xml:space="preserve"> </w:t>
      </w:r>
      <w:r>
        <w:t>рамках</w:t>
      </w:r>
      <w:r>
        <w:rPr>
          <w:spacing w:val="-7"/>
        </w:rPr>
        <w:t xml:space="preserve"> </w:t>
      </w:r>
      <w:r>
        <w:t xml:space="preserve">изученного). 19.7.5.3.4. </w:t>
      </w:r>
      <w:r>
        <w:rPr>
          <w:position w:val="1"/>
        </w:rPr>
        <w:t>Местоимение.</w:t>
      </w:r>
    </w:p>
    <w:p w:rsidR="0085027F" w:rsidRDefault="00DD245B">
      <w:pPr>
        <w:pStyle w:val="a3"/>
        <w:spacing w:before="1" w:line="355" w:lineRule="auto"/>
        <w:ind w:right="169"/>
      </w:pPr>
      <w:r>
        <w:t>Общее грамматическое значение местоимения. Синтаксические функции местоимений. Роль местоимений в речи.</w:t>
      </w:r>
    </w:p>
    <w:p w:rsidR="0085027F" w:rsidRDefault="00DD245B">
      <w:pPr>
        <w:pStyle w:val="a3"/>
        <w:spacing w:line="352" w:lineRule="auto"/>
        <w:ind w:right="17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85027F" w:rsidRDefault="00DD245B">
      <w:pPr>
        <w:pStyle w:val="a3"/>
        <w:spacing w:line="352" w:lineRule="auto"/>
        <w:ind w:left="1101" w:right="4442" w:firstLine="0"/>
        <w:jc w:val="left"/>
      </w:pPr>
      <w:r>
        <w:t>Склонение местоимений. Словообразование местоимений. Морфологический</w:t>
      </w:r>
      <w:r>
        <w:rPr>
          <w:spacing w:val="-18"/>
        </w:rPr>
        <w:t xml:space="preserve"> </w:t>
      </w:r>
      <w:r>
        <w:t>анализ</w:t>
      </w:r>
      <w:r>
        <w:rPr>
          <w:spacing w:val="-17"/>
        </w:rPr>
        <w:t xml:space="preserve"> </w:t>
      </w:r>
      <w:r>
        <w:t>местоимений.</w:t>
      </w:r>
    </w:p>
    <w:p w:rsidR="0085027F" w:rsidRDefault="00DD245B">
      <w:pPr>
        <w:pStyle w:val="a3"/>
        <w:spacing w:line="352" w:lineRule="auto"/>
        <w:ind w:right="161"/>
      </w:pPr>
      <w: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w:t>
      </w:r>
      <w:r>
        <w:rPr>
          <w:spacing w:val="-2"/>
        </w:rPr>
        <w:t>тексте.</w:t>
      </w:r>
    </w:p>
    <w:p w:rsidR="0085027F" w:rsidRDefault="00DD245B">
      <w:pPr>
        <w:pStyle w:val="a3"/>
        <w:spacing w:line="352" w:lineRule="auto"/>
        <w:ind w:right="163"/>
      </w:pPr>
      <w:r>
        <w:t>Правила правописания местоимений: правописание местоимений с не и ни; слитное, раздельное и дефисное написание местоимений.</w:t>
      </w:r>
    </w:p>
    <w:p w:rsidR="0085027F" w:rsidRDefault="00DD245B">
      <w:pPr>
        <w:pStyle w:val="a3"/>
        <w:spacing w:line="352" w:lineRule="auto"/>
        <w:ind w:left="1101" w:right="1009" w:firstLine="0"/>
        <w:jc w:val="left"/>
      </w:pPr>
      <w:r>
        <w:t>Орфографический</w:t>
      </w:r>
      <w:r>
        <w:rPr>
          <w:spacing w:val="-6"/>
        </w:rPr>
        <w:t xml:space="preserve"> </w:t>
      </w:r>
      <w:r>
        <w:t>анализ</w:t>
      </w:r>
      <w:r>
        <w:rPr>
          <w:spacing w:val="-7"/>
        </w:rPr>
        <w:t xml:space="preserve"> </w:t>
      </w:r>
      <w:r>
        <w:t>местоимений</w:t>
      </w:r>
      <w:r>
        <w:rPr>
          <w:spacing w:val="-9"/>
        </w:rPr>
        <w:t xml:space="preserve"> </w:t>
      </w:r>
      <w:r>
        <w:t>(в</w:t>
      </w:r>
      <w:r>
        <w:rPr>
          <w:spacing w:val="-7"/>
        </w:rPr>
        <w:t xml:space="preserve"> </w:t>
      </w:r>
      <w:r>
        <w:t>рамках</w:t>
      </w:r>
      <w:r>
        <w:rPr>
          <w:spacing w:val="-9"/>
        </w:rPr>
        <w:t xml:space="preserve"> </w:t>
      </w:r>
      <w:r>
        <w:t xml:space="preserve">изученного). 19.7.5.3.5. </w:t>
      </w:r>
      <w:r>
        <w:rPr>
          <w:position w:val="1"/>
        </w:rPr>
        <w:t>Глагол.</w:t>
      </w:r>
    </w:p>
    <w:p w:rsidR="0085027F" w:rsidRDefault="00DD245B">
      <w:pPr>
        <w:pStyle w:val="a3"/>
        <w:spacing w:before="2" w:line="352" w:lineRule="auto"/>
        <w:ind w:left="1101" w:right="4876" w:firstLine="0"/>
        <w:jc w:val="left"/>
      </w:pPr>
      <w:r>
        <w:t>Переходные</w:t>
      </w:r>
      <w:r>
        <w:rPr>
          <w:spacing w:val="-14"/>
        </w:rPr>
        <w:t xml:space="preserve"> </w:t>
      </w:r>
      <w:r>
        <w:t>и</w:t>
      </w:r>
      <w:r>
        <w:rPr>
          <w:spacing w:val="-11"/>
        </w:rPr>
        <w:t xml:space="preserve"> </w:t>
      </w:r>
      <w:r>
        <w:t>непереходные</w:t>
      </w:r>
      <w:r>
        <w:rPr>
          <w:spacing w:val="-11"/>
        </w:rPr>
        <w:t xml:space="preserve"> </w:t>
      </w:r>
      <w:r>
        <w:t>глаголы. Разноспрягаемые глаголы.</w:t>
      </w:r>
    </w:p>
    <w:p w:rsidR="0085027F" w:rsidRDefault="00DD245B">
      <w:pPr>
        <w:pStyle w:val="a3"/>
        <w:spacing w:line="321" w:lineRule="exact"/>
        <w:ind w:left="1101" w:firstLine="0"/>
      </w:pPr>
      <w:r>
        <w:t>Безличные</w:t>
      </w:r>
      <w:r>
        <w:rPr>
          <w:spacing w:val="-9"/>
        </w:rPr>
        <w:t xml:space="preserve"> </w:t>
      </w:r>
      <w:r>
        <w:t>глаголы.</w:t>
      </w:r>
      <w:r>
        <w:rPr>
          <w:spacing w:val="-8"/>
        </w:rPr>
        <w:t xml:space="preserve"> </w:t>
      </w:r>
      <w:r>
        <w:t>Использование</w:t>
      </w:r>
      <w:r>
        <w:rPr>
          <w:spacing w:val="-6"/>
        </w:rPr>
        <w:t xml:space="preserve"> </w:t>
      </w:r>
      <w:r>
        <w:t>личных</w:t>
      </w:r>
      <w:r>
        <w:rPr>
          <w:spacing w:val="-6"/>
        </w:rPr>
        <w:t xml:space="preserve"> </w:t>
      </w:r>
      <w:r>
        <w:t>глаголов</w:t>
      </w:r>
      <w:r>
        <w:rPr>
          <w:spacing w:val="-6"/>
        </w:rPr>
        <w:t xml:space="preserve"> </w:t>
      </w:r>
      <w:r>
        <w:t>в</w:t>
      </w:r>
      <w:r>
        <w:rPr>
          <w:spacing w:val="-7"/>
        </w:rPr>
        <w:t xml:space="preserve"> </w:t>
      </w:r>
      <w:r>
        <w:t>безличном</w:t>
      </w:r>
      <w:r>
        <w:rPr>
          <w:spacing w:val="-6"/>
        </w:rPr>
        <w:t xml:space="preserve"> </w:t>
      </w:r>
      <w:r>
        <w:rPr>
          <w:spacing w:val="-2"/>
        </w:rPr>
        <w:t>значении.</w:t>
      </w:r>
    </w:p>
    <w:p w:rsidR="0085027F" w:rsidRDefault="00DD245B">
      <w:pPr>
        <w:pStyle w:val="a3"/>
        <w:spacing w:before="150" w:line="352" w:lineRule="auto"/>
        <w:ind w:right="163"/>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Морфологический</w:t>
      </w:r>
      <w:r>
        <w:rPr>
          <w:spacing w:val="-9"/>
        </w:rPr>
        <w:t xml:space="preserve"> </w:t>
      </w:r>
      <w:r>
        <w:t>анализ</w:t>
      </w:r>
      <w:r>
        <w:rPr>
          <w:spacing w:val="-8"/>
        </w:rPr>
        <w:t xml:space="preserve"> </w:t>
      </w:r>
      <w:r>
        <w:rPr>
          <w:spacing w:val="-2"/>
        </w:rPr>
        <w:t>глаголов.</w:t>
      </w:r>
    </w:p>
    <w:p w:rsidR="0085027F" w:rsidRDefault="00DD245B">
      <w:pPr>
        <w:pStyle w:val="a3"/>
        <w:spacing w:before="154" w:line="352" w:lineRule="auto"/>
        <w:ind w:right="163"/>
        <w:jc w:val="left"/>
      </w:pPr>
      <w:r>
        <w:t>Использование</w:t>
      </w:r>
      <w:r>
        <w:rPr>
          <w:spacing w:val="80"/>
        </w:rPr>
        <w:t xml:space="preserve"> </w:t>
      </w:r>
      <w:r>
        <w:t>ь</w:t>
      </w:r>
      <w:r>
        <w:rPr>
          <w:spacing w:val="40"/>
        </w:rPr>
        <w:t xml:space="preserve"> </w:t>
      </w:r>
      <w:r>
        <w:t>как</w:t>
      </w:r>
      <w:r>
        <w:rPr>
          <w:spacing w:val="80"/>
        </w:rPr>
        <w:t xml:space="preserve"> </w:t>
      </w:r>
      <w:r>
        <w:t>показателя</w:t>
      </w:r>
      <w:r>
        <w:rPr>
          <w:spacing w:val="40"/>
        </w:rPr>
        <w:t xml:space="preserve"> </w:t>
      </w:r>
      <w:r>
        <w:t>грамматической</w:t>
      </w:r>
      <w:r>
        <w:rPr>
          <w:spacing w:val="40"/>
        </w:rPr>
        <w:t xml:space="preserve"> </w:t>
      </w:r>
      <w:r>
        <w:t>формы</w:t>
      </w:r>
      <w:r>
        <w:rPr>
          <w:spacing w:val="40"/>
        </w:rPr>
        <w:t xml:space="preserve"> </w:t>
      </w:r>
      <w:r>
        <w:t>в</w:t>
      </w:r>
      <w:r>
        <w:rPr>
          <w:spacing w:val="80"/>
        </w:rPr>
        <w:t xml:space="preserve"> </w:t>
      </w:r>
      <w:r>
        <w:t>повелительном наклонении глагола.</w:t>
      </w:r>
    </w:p>
    <w:p w:rsidR="0085027F" w:rsidRDefault="00DD245B">
      <w:pPr>
        <w:pStyle w:val="a3"/>
        <w:spacing w:line="321" w:lineRule="exact"/>
        <w:ind w:left="1101" w:firstLine="0"/>
        <w:jc w:val="left"/>
      </w:pPr>
      <w:r>
        <w:t>Орфографический</w:t>
      </w:r>
      <w:r>
        <w:rPr>
          <w:spacing w:val="-7"/>
        </w:rPr>
        <w:t xml:space="preserve"> </w:t>
      </w:r>
      <w:r>
        <w:t>анализ</w:t>
      </w:r>
      <w:r>
        <w:rPr>
          <w:spacing w:val="-6"/>
        </w:rPr>
        <w:t xml:space="preserve"> </w:t>
      </w:r>
      <w:r>
        <w:t>глаголов</w:t>
      </w:r>
      <w:r>
        <w:rPr>
          <w:spacing w:val="-6"/>
        </w:rPr>
        <w:t xml:space="preserve"> </w:t>
      </w:r>
      <w:r>
        <w:t>(в</w:t>
      </w:r>
      <w:r>
        <w:rPr>
          <w:spacing w:val="-9"/>
        </w:rPr>
        <w:t xml:space="preserve"> </w:t>
      </w:r>
      <w:r>
        <w:t>рамках</w:t>
      </w:r>
      <w:r>
        <w:rPr>
          <w:spacing w:val="-6"/>
        </w:rPr>
        <w:t xml:space="preserve"> </w:t>
      </w:r>
      <w:r>
        <w:rPr>
          <w:spacing w:val="-2"/>
        </w:rPr>
        <w:t>изученного).</w:t>
      </w:r>
    </w:p>
    <w:p w:rsidR="0085027F" w:rsidRDefault="00DD245B" w:rsidP="00DD245B">
      <w:pPr>
        <w:pStyle w:val="a4"/>
        <w:numPr>
          <w:ilvl w:val="1"/>
          <w:numId w:val="116"/>
        </w:numPr>
        <w:tabs>
          <w:tab w:val="left" w:pos="1729"/>
        </w:tabs>
        <w:spacing w:before="153"/>
        <w:ind w:left="1729" w:hanging="628"/>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16"/>
        </w:numPr>
        <w:tabs>
          <w:tab w:val="left" w:pos="1941"/>
        </w:tabs>
        <w:spacing w:before="151"/>
        <w:ind w:left="1941" w:hanging="840"/>
        <w:rPr>
          <w:sz w:val="28"/>
        </w:rPr>
      </w:pPr>
      <w:r>
        <w:rPr>
          <w:sz w:val="28"/>
        </w:rPr>
        <w:t>Общие</w:t>
      </w:r>
      <w:r>
        <w:rPr>
          <w:spacing w:val="-5"/>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1" w:line="355" w:lineRule="auto"/>
        <w:ind w:right="163"/>
        <w:jc w:val="left"/>
      </w:pPr>
      <w:r>
        <w:t>Русский</w:t>
      </w:r>
      <w:r>
        <w:rPr>
          <w:spacing w:val="40"/>
        </w:rPr>
        <w:t xml:space="preserve"> </w:t>
      </w:r>
      <w:r>
        <w:t>язык</w:t>
      </w:r>
      <w:r>
        <w:rPr>
          <w:spacing w:val="40"/>
        </w:rPr>
        <w:t xml:space="preserve"> </w:t>
      </w:r>
      <w:r>
        <w:t>как</w:t>
      </w:r>
      <w:r>
        <w:rPr>
          <w:spacing w:val="40"/>
        </w:rPr>
        <w:t xml:space="preserve"> </w:t>
      </w:r>
      <w:r>
        <w:t>развивающееся</w:t>
      </w:r>
      <w:r>
        <w:rPr>
          <w:spacing w:val="40"/>
        </w:rPr>
        <w:t xml:space="preserve"> </w:t>
      </w:r>
      <w:r>
        <w:t>явление.</w:t>
      </w:r>
      <w:r>
        <w:rPr>
          <w:spacing w:val="40"/>
        </w:rPr>
        <w:t xml:space="preserve"> </w:t>
      </w:r>
      <w:r>
        <w:t>Взаимосвязь</w:t>
      </w:r>
      <w:r>
        <w:rPr>
          <w:spacing w:val="40"/>
        </w:rPr>
        <w:t xml:space="preserve"> </w:t>
      </w:r>
      <w:r>
        <w:t>языка,</w:t>
      </w:r>
      <w:r>
        <w:rPr>
          <w:spacing w:val="40"/>
        </w:rPr>
        <w:t xml:space="preserve"> </w:t>
      </w:r>
      <w:r>
        <w:t>культуры</w:t>
      </w:r>
      <w:r>
        <w:rPr>
          <w:spacing w:val="40"/>
        </w:rPr>
        <w:t xml:space="preserve"> </w:t>
      </w:r>
      <w:r>
        <w:t>и</w:t>
      </w:r>
      <w:r>
        <w:rPr>
          <w:spacing w:val="40"/>
        </w:rPr>
        <w:t xml:space="preserve"> </w:t>
      </w:r>
      <w:r>
        <w:t>истории народа.</w:t>
      </w:r>
    </w:p>
    <w:p w:rsidR="0085027F" w:rsidRDefault="00DD245B" w:rsidP="00DD245B">
      <w:pPr>
        <w:pStyle w:val="a4"/>
        <w:numPr>
          <w:ilvl w:val="2"/>
          <w:numId w:val="116"/>
        </w:numPr>
        <w:tabs>
          <w:tab w:val="left" w:pos="1941"/>
        </w:tabs>
        <w:spacing w:line="317" w:lineRule="exact"/>
        <w:ind w:left="1941" w:hanging="840"/>
        <w:rPr>
          <w:sz w:val="28"/>
        </w:rPr>
      </w:pPr>
      <w:r>
        <w:rPr>
          <w:sz w:val="28"/>
        </w:rPr>
        <w:t>Язык</w:t>
      </w:r>
      <w:r>
        <w:rPr>
          <w:spacing w:val="-3"/>
          <w:sz w:val="28"/>
        </w:rPr>
        <w:t xml:space="preserve"> </w:t>
      </w:r>
      <w:r>
        <w:rPr>
          <w:sz w:val="28"/>
        </w:rPr>
        <w:t>и</w:t>
      </w:r>
      <w:r>
        <w:rPr>
          <w:spacing w:val="-4"/>
          <w:sz w:val="28"/>
        </w:rPr>
        <w:t xml:space="preserve"> </w:t>
      </w:r>
      <w:r>
        <w:rPr>
          <w:spacing w:val="-2"/>
          <w:sz w:val="28"/>
        </w:rPr>
        <w:t>речь.</w:t>
      </w:r>
    </w:p>
    <w:p w:rsidR="0085027F" w:rsidRDefault="00DD245B">
      <w:pPr>
        <w:pStyle w:val="a3"/>
        <w:spacing w:before="151"/>
        <w:ind w:left="1101" w:firstLine="0"/>
        <w:jc w:val="left"/>
      </w:pPr>
      <w:r>
        <w:rPr>
          <w:spacing w:val="-2"/>
        </w:rPr>
        <w:t>Монолог-описание,</w:t>
      </w:r>
      <w:r>
        <w:rPr>
          <w:spacing w:val="23"/>
        </w:rPr>
        <w:t xml:space="preserve"> </w:t>
      </w:r>
      <w:r>
        <w:rPr>
          <w:spacing w:val="-2"/>
        </w:rPr>
        <w:t>монолог-рассуждение,</w:t>
      </w:r>
      <w:r>
        <w:rPr>
          <w:spacing w:val="28"/>
        </w:rPr>
        <w:t xml:space="preserve"> </w:t>
      </w:r>
      <w:r>
        <w:rPr>
          <w:spacing w:val="-2"/>
        </w:rPr>
        <w:t>монолог-повествование.</w:t>
      </w:r>
    </w:p>
    <w:p w:rsidR="0085027F" w:rsidRDefault="00DD245B">
      <w:pPr>
        <w:pStyle w:val="a3"/>
        <w:spacing w:before="153" w:line="352" w:lineRule="auto"/>
        <w:ind w:right="163"/>
        <w:jc w:val="left"/>
      </w:pPr>
      <w:r>
        <w:t>Виды диалога: побуждение к действию, обмен мнениями, запрос информации, сообщение информации.</w:t>
      </w:r>
    </w:p>
    <w:p w:rsidR="0085027F" w:rsidRDefault="00DD245B" w:rsidP="00DD245B">
      <w:pPr>
        <w:pStyle w:val="a4"/>
        <w:numPr>
          <w:ilvl w:val="2"/>
          <w:numId w:val="116"/>
        </w:numPr>
        <w:tabs>
          <w:tab w:val="left" w:pos="1941"/>
        </w:tabs>
        <w:spacing w:line="321" w:lineRule="exact"/>
        <w:ind w:left="1941" w:hanging="840"/>
        <w:rPr>
          <w:sz w:val="28"/>
        </w:rPr>
      </w:pPr>
      <w:r>
        <w:rPr>
          <w:spacing w:val="-2"/>
          <w:sz w:val="28"/>
        </w:rPr>
        <w:t>Текст.</w:t>
      </w:r>
    </w:p>
    <w:p w:rsidR="0085027F" w:rsidRDefault="00DD245B">
      <w:pPr>
        <w:pStyle w:val="a3"/>
        <w:spacing w:before="153" w:line="352" w:lineRule="auto"/>
        <w:ind w:left="1101" w:right="163" w:firstLine="0"/>
        <w:jc w:val="left"/>
      </w:pPr>
      <w:r>
        <w:t>Текст</w:t>
      </w:r>
      <w:r>
        <w:rPr>
          <w:spacing w:val="-4"/>
        </w:rPr>
        <w:t xml:space="preserve"> </w:t>
      </w:r>
      <w:r>
        <w:t>как</w:t>
      </w:r>
      <w:r>
        <w:rPr>
          <w:spacing w:val="-7"/>
        </w:rPr>
        <w:t xml:space="preserve"> </w:t>
      </w:r>
      <w:r>
        <w:t>речевое</w:t>
      </w:r>
      <w:r>
        <w:rPr>
          <w:spacing w:val="-7"/>
        </w:rPr>
        <w:t xml:space="preserve"> </w:t>
      </w:r>
      <w:r>
        <w:t>произведение.</w:t>
      </w:r>
      <w:r>
        <w:rPr>
          <w:spacing w:val="-5"/>
        </w:rPr>
        <w:t xml:space="preserve"> </w:t>
      </w:r>
      <w:r>
        <w:t>Основные</w:t>
      </w:r>
      <w:r>
        <w:rPr>
          <w:spacing w:val="-7"/>
        </w:rPr>
        <w:t xml:space="preserve"> </w:t>
      </w:r>
      <w:r>
        <w:t>признаки</w:t>
      </w:r>
      <w:r>
        <w:rPr>
          <w:spacing w:val="-4"/>
        </w:rPr>
        <w:t xml:space="preserve"> </w:t>
      </w:r>
      <w:r>
        <w:t>текста</w:t>
      </w:r>
      <w:r>
        <w:rPr>
          <w:spacing w:val="-4"/>
        </w:rPr>
        <w:t xml:space="preserve"> </w:t>
      </w:r>
      <w:r>
        <w:t>(</w:t>
      </w:r>
      <w:r>
        <w:rPr>
          <w:position w:val="1"/>
        </w:rPr>
        <w:t xml:space="preserve">обобщение). </w:t>
      </w:r>
      <w:r>
        <w:t>Структура текста. Абзац.</w:t>
      </w:r>
    </w:p>
    <w:p w:rsidR="0085027F" w:rsidRDefault="00DD245B">
      <w:pPr>
        <w:pStyle w:val="a3"/>
        <w:tabs>
          <w:tab w:val="left" w:pos="3454"/>
          <w:tab w:val="left" w:pos="5171"/>
          <w:tab w:val="left" w:pos="6248"/>
          <w:tab w:val="left" w:pos="7061"/>
          <w:tab w:val="left" w:pos="8059"/>
          <w:tab w:val="left" w:pos="9433"/>
        </w:tabs>
        <w:spacing w:line="355" w:lineRule="auto"/>
        <w:ind w:right="168"/>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 xml:space="preserve">сложный; </w:t>
      </w:r>
      <w:r>
        <w:t>назывной, вопросный, тезисный); главная и второстепенная информация текста.</w:t>
      </w:r>
    </w:p>
    <w:p w:rsidR="0085027F" w:rsidRDefault="00DD245B">
      <w:pPr>
        <w:pStyle w:val="a3"/>
        <w:spacing w:line="317" w:lineRule="exact"/>
        <w:ind w:left="1101" w:firstLine="0"/>
        <w:jc w:val="left"/>
      </w:pPr>
      <w:r>
        <w:t>Способы</w:t>
      </w:r>
      <w:r>
        <w:rPr>
          <w:spacing w:val="-7"/>
        </w:rPr>
        <w:t xml:space="preserve"> </w:t>
      </w:r>
      <w:r>
        <w:t>и</w:t>
      </w:r>
      <w:r>
        <w:rPr>
          <w:spacing w:val="-4"/>
        </w:rPr>
        <w:t xml:space="preserve"> </w:t>
      </w:r>
      <w:r>
        <w:t>средства</w:t>
      </w:r>
      <w:r>
        <w:rPr>
          <w:spacing w:val="-7"/>
        </w:rPr>
        <w:t xml:space="preserve"> </w:t>
      </w:r>
      <w:r>
        <w:t>связи</w:t>
      </w:r>
      <w:r>
        <w:rPr>
          <w:spacing w:val="-4"/>
        </w:rPr>
        <w:t xml:space="preserve"> </w:t>
      </w:r>
      <w:r>
        <w:t>предложений</w:t>
      </w:r>
      <w:r>
        <w:rPr>
          <w:spacing w:val="-6"/>
        </w:rPr>
        <w:t xml:space="preserve"> </w:t>
      </w:r>
      <w:r>
        <w:t>в</w:t>
      </w:r>
      <w:r>
        <w:rPr>
          <w:spacing w:val="-5"/>
        </w:rPr>
        <w:t xml:space="preserve"> </w:t>
      </w:r>
      <w:r>
        <w:t>тексте</w:t>
      </w:r>
      <w:r>
        <w:rPr>
          <w:spacing w:val="-4"/>
        </w:rPr>
        <w:t xml:space="preserve"> </w:t>
      </w:r>
      <w:r>
        <w:rPr>
          <w:spacing w:val="-2"/>
        </w:rPr>
        <w:t>(обобщение).</w:t>
      </w:r>
    </w:p>
    <w:p w:rsidR="0085027F" w:rsidRDefault="00DD245B">
      <w:pPr>
        <w:pStyle w:val="a3"/>
        <w:spacing w:before="150" w:line="355" w:lineRule="auto"/>
        <w:ind w:right="163"/>
        <w:jc w:val="left"/>
      </w:pPr>
      <w:r>
        <w:rPr>
          <w:position w:val="1"/>
        </w:rPr>
        <w:t>Языковые</w:t>
      </w:r>
      <w:r>
        <w:rPr>
          <w:spacing w:val="80"/>
          <w:position w:val="1"/>
        </w:rPr>
        <w:t xml:space="preserve"> </w:t>
      </w:r>
      <w:r>
        <w:rPr>
          <w:position w:val="1"/>
        </w:rPr>
        <w:t>средства</w:t>
      </w:r>
      <w:r>
        <w:rPr>
          <w:spacing w:val="80"/>
          <w:position w:val="1"/>
        </w:rPr>
        <w:t xml:space="preserve"> </w:t>
      </w:r>
      <w:r>
        <w:rPr>
          <w:position w:val="1"/>
        </w:rPr>
        <w:t>выразительности</w:t>
      </w:r>
      <w:r>
        <w:rPr>
          <w:spacing w:val="80"/>
          <w:position w:val="1"/>
        </w:rPr>
        <w:t xml:space="preserve"> </w:t>
      </w:r>
      <w:r>
        <w:rPr>
          <w:position w:val="1"/>
        </w:rPr>
        <w:t>в</w:t>
      </w:r>
      <w:r>
        <w:rPr>
          <w:spacing w:val="80"/>
          <w:position w:val="1"/>
        </w:rPr>
        <w:t xml:space="preserve"> </w:t>
      </w:r>
      <w:r>
        <w:rPr>
          <w:position w:val="1"/>
        </w:rPr>
        <w:t>тексте:</w:t>
      </w:r>
      <w:r>
        <w:rPr>
          <w:spacing w:val="80"/>
          <w:position w:val="1"/>
        </w:rPr>
        <w:t xml:space="preserve"> </w:t>
      </w:r>
      <w:r>
        <w:rPr>
          <w:position w:val="1"/>
        </w:rPr>
        <w:t>фонетические</w:t>
      </w:r>
      <w:r>
        <w:rPr>
          <w:spacing w:val="80"/>
          <w:position w:val="1"/>
        </w:rPr>
        <w:t xml:space="preserve"> </w:t>
      </w:r>
      <w:r>
        <w:t>(</w:t>
      </w:r>
      <w:r>
        <w:rPr>
          <w:position w:val="1"/>
        </w:rPr>
        <w:t xml:space="preserve">звукопись), </w:t>
      </w:r>
      <w:r>
        <w:t>словообразовательные, лексические (обобщение).</w:t>
      </w:r>
    </w:p>
    <w:p w:rsidR="0085027F" w:rsidRDefault="00DD245B">
      <w:pPr>
        <w:pStyle w:val="a3"/>
        <w:spacing w:line="355" w:lineRule="auto"/>
        <w:ind w:left="1101" w:right="2392" w:firstLine="0"/>
        <w:jc w:val="left"/>
      </w:pPr>
      <w:r>
        <w:t>Рассуждение</w:t>
      </w:r>
      <w:r>
        <w:rPr>
          <w:spacing w:val="-8"/>
        </w:rPr>
        <w:t xml:space="preserve"> </w:t>
      </w:r>
      <w:r>
        <w:t>как</w:t>
      </w:r>
      <w:r>
        <w:rPr>
          <w:spacing w:val="-8"/>
        </w:rPr>
        <w:t xml:space="preserve"> </w:t>
      </w:r>
      <w:r>
        <w:t>функционально-смысловой</w:t>
      </w:r>
      <w:r>
        <w:rPr>
          <w:spacing w:val="-8"/>
        </w:rPr>
        <w:t xml:space="preserve"> </w:t>
      </w:r>
      <w:r>
        <w:t>тип</w:t>
      </w:r>
      <w:r>
        <w:rPr>
          <w:spacing w:val="-8"/>
        </w:rPr>
        <w:t xml:space="preserve"> </w:t>
      </w:r>
      <w:r>
        <w:t>речи. Структурные особенности текста-рассуждения.</w:t>
      </w:r>
    </w:p>
    <w:p w:rsidR="0085027F" w:rsidRDefault="00DD245B">
      <w:pPr>
        <w:pStyle w:val="a3"/>
        <w:spacing w:line="352" w:lineRule="auto"/>
        <w:ind w:right="16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027F" w:rsidRDefault="00DD245B" w:rsidP="00DD245B">
      <w:pPr>
        <w:pStyle w:val="a4"/>
        <w:numPr>
          <w:ilvl w:val="2"/>
          <w:numId w:val="116"/>
        </w:numPr>
        <w:tabs>
          <w:tab w:val="left" w:pos="1941"/>
        </w:tabs>
        <w:ind w:left="1941" w:hanging="840"/>
        <w:jc w:val="both"/>
        <w:rPr>
          <w:sz w:val="28"/>
        </w:rPr>
      </w:pPr>
      <w:r>
        <w:rPr>
          <w:sz w:val="28"/>
        </w:rPr>
        <w:t>Функциональные</w:t>
      </w:r>
      <w:r>
        <w:rPr>
          <w:spacing w:val="-17"/>
          <w:sz w:val="28"/>
        </w:rPr>
        <w:t xml:space="preserve"> </w:t>
      </w:r>
      <w:r>
        <w:rPr>
          <w:sz w:val="28"/>
        </w:rPr>
        <w:t>разновидности</w:t>
      </w:r>
      <w:r>
        <w:rPr>
          <w:spacing w:val="-16"/>
          <w:sz w:val="28"/>
        </w:rPr>
        <w:t xml:space="preserve"> </w:t>
      </w:r>
      <w:r>
        <w:rPr>
          <w:spacing w:val="-2"/>
          <w:sz w:val="28"/>
        </w:rPr>
        <w:t>языка.</w:t>
      </w:r>
    </w:p>
    <w:p w:rsidR="0085027F" w:rsidRDefault="00DD245B">
      <w:pPr>
        <w:pStyle w:val="a3"/>
        <w:spacing w:before="142" w:line="352" w:lineRule="auto"/>
        <w:ind w:right="162"/>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5027F" w:rsidRDefault="00DD245B">
      <w:pPr>
        <w:pStyle w:val="a3"/>
        <w:spacing w:before="1"/>
        <w:ind w:left="1101" w:firstLine="0"/>
      </w:pPr>
      <w:r>
        <w:t>Публицистический</w:t>
      </w:r>
      <w:r>
        <w:rPr>
          <w:spacing w:val="59"/>
          <w:w w:val="150"/>
        </w:rPr>
        <w:t xml:space="preserve">  </w:t>
      </w:r>
      <w:r>
        <w:t>стиль.</w:t>
      </w:r>
      <w:r>
        <w:rPr>
          <w:spacing w:val="63"/>
          <w:w w:val="150"/>
        </w:rPr>
        <w:t xml:space="preserve">  </w:t>
      </w:r>
      <w:r>
        <w:t>Сфера</w:t>
      </w:r>
      <w:r>
        <w:rPr>
          <w:spacing w:val="61"/>
          <w:w w:val="150"/>
        </w:rPr>
        <w:t xml:space="preserve">  </w:t>
      </w:r>
      <w:r>
        <w:t>употребления,</w:t>
      </w:r>
      <w:r>
        <w:rPr>
          <w:spacing w:val="61"/>
          <w:w w:val="150"/>
        </w:rPr>
        <w:t xml:space="preserve">  </w:t>
      </w:r>
      <w:r>
        <w:t>функции,</w:t>
      </w:r>
      <w:r>
        <w:rPr>
          <w:spacing w:val="63"/>
          <w:w w:val="150"/>
        </w:rPr>
        <w:t xml:space="preserve">  </w:t>
      </w:r>
      <w:r>
        <w:rPr>
          <w:spacing w:val="-2"/>
        </w:rPr>
        <w:t>языковые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особенности.</w:t>
      </w:r>
    </w:p>
    <w:p w:rsidR="0085027F" w:rsidRDefault="00DD245B">
      <w:pPr>
        <w:pStyle w:val="a3"/>
        <w:spacing w:before="154"/>
        <w:ind w:left="1101" w:firstLine="0"/>
        <w:jc w:val="left"/>
      </w:pPr>
      <w:r>
        <w:t>Жанры</w:t>
      </w:r>
      <w:r>
        <w:rPr>
          <w:spacing w:val="-9"/>
        </w:rPr>
        <w:t xml:space="preserve"> </w:t>
      </w:r>
      <w:r>
        <w:t>публицистического</w:t>
      </w:r>
      <w:r>
        <w:rPr>
          <w:spacing w:val="-6"/>
        </w:rPr>
        <w:t xml:space="preserve"> </w:t>
      </w:r>
      <w:r>
        <w:t>стиля</w:t>
      </w:r>
      <w:r>
        <w:rPr>
          <w:spacing w:val="-7"/>
        </w:rPr>
        <w:t xml:space="preserve"> </w:t>
      </w:r>
      <w:r>
        <w:t>(репортаж,</w:t>
      </w:r>
      <w:r>
        <w:rPr>
          <w:spacing w:val="-8"/>
        </w:rPr>
        <w:t xml:space="preserve"> </w:t>
      </w:r>
      <w:r>
        <w:t>заметка,</w:t>
      </w:r>
      <w:r>
        <w:rPr>
          <w:spacing w:val="-6"/>
        </w:rPr>
        <w:t xml:space="preserve"> </w:t>
      </w:r>
      <w:r>
        <w:rPr>
          <w:spacing w:val="-2"/>
        </w:rPr>
        <w:t>интервью).</w:t>
      </w:r>
    </w:p>
    <w:p w:rsidR="0085027F" w:rsidRDefault="00DD245B">
      <w:pPr>
        <w:pStyle w:val="a3"/>
        <w:tabs>
          <w:tab w:val="left" w:pos="3336"/>
          <w:tab w:val="left" w:pos="5030"/>
          <w:tab w:val="left" w:pos="6466"/>
          <w:tab w:val="left" w:pos="9043"/>
          <w:tab w:val="left" w:pos="9705"/>
        </w:tabs>
        <w:spacing w:before="151" w:line="352" w:lineRule="auto"/>
        <w:ind w:right="167"/>
        <w:jc w:val="left"/>
      </w:pPr>
      <w:r>
        <w:rPr>
          <w:spacing w:val="-2"/>
        </w:rPr>
        <w:t>Употребление</w:t>
      </w:r>
      <w:r>
        <w:tab/>
      </w:r>
      <w:r>
        <w:rPr>
          <w:spacing w:val="-2"/>
        </w:rPr>
        <w:t>языковых</w:t>
      </w:r>
      <w:r>
        <w:tab/>
      </w:r>
      <w:r>
        <w:rPr>
          <w:spacing w:val="-2"/>
        </w:rPr>
        <w:t>средств</w:t>
      </w:r>
      <w:r>
        <w:tab/>
      </w:r>
      <w:r>
        <w:rPr>
          <w:spacing w:val="-2"/>
        </w:rPr>
        <w:t>выразительности</w:t>
      </w:r>
      <w:r>
        <w:tab/>
      </w:r>
      <w:r>
        <w:rPr>
          <w:spacing w:val="-10"/>
        </w:rPr>
        <w:t>в</w:t>
      </w:r>
      <w:r>
        <w:tab/>
      </w:r>
      <w:r>
        <w:rPr>
          <w:spacing w:val="-2"/>
        </w:rPr>
        <w:t xml:space="preserve">текстах </w:t>
      </w:r>
      <w:r>
        <w:t>публицистического стиля.</w:t>
      </w:r>
    </w:p>
    <w:p w:rsidR="0085027F" w:rsidRDefault="00DD245B">
      <w:pPr>
        <w:pStyle w:val="a3"/>
        <w:tabs>
          <w:tab w:val="left" w:pos="3963"/>
          <w:tab w:val="left" w:pos="4983"/>
          <w:tab w:val="left" w:pos="6029"/>
          <w:tab w:val="left" w:pos="8033"/>
          <w:tab w:val="left" w:pos="9445"/>
        </w:tabs>
        <w:spacing w:before="1" w:line="352" w:lineRule="auto"/>
        <w:ind w:right="169"/>
        <w:jc w:val="left"/>
      </w:pP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 xml:space="preserve">языковые </w:t>
      </w:r>
      <w:r>
        <w:t>особенности. Инструкция.</w:t>
      </w:r>
    </w:p>
    <w:p w:rsidR="0085027F" w:rsidRDefault="00DD245B" w:rsidP="00DD245B">
      <w:pPr>
        <w:pStyle w:val="a4"/>
        <w:numPr>
          <w:ilvl w:val="2"/>
          <w:numId w:val="116"/>
        </w:numPr>
        <w:tabs>
          <w:tab w:val="left" w:pos="1941"/>
        </w:tabs>
        <w:spacing w:line="321" w:lineRule="exact"/>
        <w:ind w:left="1941" w:hanging="840"/>
        <w:rPr>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6"/>
        </w:numPr>
        <w:tabs>
          <w:tab w:val="left" w:pos="2147"/>
        </w:tabs>
        <w:spacing w:before="153" w:line="352" w:lineRule="auto"/>
        <w:ind w:left="1101" w:right="3430" w:firstLine="0"/>
        <w:rPr>
          <w:sz w:val="28"/>
        </w:rPr>
      </w:pPr>
      <w:r>
        <w:rPr>
          <w:sz w:val="28"/>
        </w:rPr>
        <w:t>Морфология. Культура речи. Орфография. Морфология</w:t>
      </w:r>
      <w:r>
        <w:rPr>
          <w:spacing w:val="-4"/>
          <w:sz w:val="28"/>
        </w:rPr>
        <w:t xml:space="preserve"> </w:t>
      </w:r>
      <w:r>
        <w:rPr>
          <w:sz w:val="28"/>
        </w:rPr>
        <w:t>как</w:t>
      </w:r>
      <w:r>
        <w:rPr>
          <w:spacing w:val="-4"/>
          <w:sz w:val="28"/>
        </w:rPr>
        <w:t xml:space="preserve"> </w:t>
      </w:r>
      <w:r>
        <w:rPr>
          <w:sz w:val="28"/>
        </w:rPr>
        <w:t>раздел</w:t>
      </w:r>
      <w:r>
        <w:rPr>
          <w:spacing w:val="-5"/>
          <w:sz w:val="28"/>
        </w:rPr>
        <w:t xml:space="preserve"> </w:t>
      </w:r>
      <w:r>
        <w:rPr>
          <w:sz w:val="28"/>
        </w:rPr>
        <w:t>науки</w:t>
      </w:r>
      <w:r>
        <w:rPr>
          <w:spacing w:val="-3"/>
          <w:sz w:val="28"/>
        </w:rPr>
        <w:t xml:space="preserve"> </w:t>
      </w:r>
      <w:r>
        <w:rPr>
          <w:sz w:val="28"/>
        </w:rPr>
        <w:t>о</w:t>
      </w:r>
      <w:r>
        <w:rPr>
          <w:spacing w:val="-4"/>
          <w:sz w:val="28"/>
        </w:rPr>
        <w:t xml:space="preserve"> </w:t>
      </w:r>
      <w:r>
        <w:rPr>
          <w:sz w:val="28"/>
        </w:rPr>
        <w:t>языке</w:t>
      </w:r>
      <w:r>
        <w:rPr>
          <w:spacing w:val="-3"/>
          <w:sz w:val="28"/>
        </w:rPr>
        <w:t xml:space="preserve"> </w:t>
      </w:r>
      <w:r>
        <w:rPr>
          <w:spacing w:val="-2"/>
          <w:sz w:val="28"/>
        </w:rPr>
        <w:t>(обобщение).</w:t>
      </w:r>
    </w:p>
    <w:p w:rsidR="0085027F" w:rsidRDefault="00DD245B" w:rsidP="00DD245B">
      <w:pPr>
        <w:pStyle w:val="a4"/>
        <w:numPr>
          <w:ilvl w:val="3"/>
          <w:numId w:val="116"/>
        </w:numPr>
        <w:tabs>
          <w:tab w:val="left" w:pos="2147"/>
        </w:tabs>
        <w:spacing w:line="331" w:lineRule="exact"/>
        <w:ind w:left="2147" w:hanging="1046"/>
        <w:rPr>
          <w:sz w:val="28"/>
        </w:rPr>
      </w:pPr>
      <w:r>
        <w:rPr>
          <w:spacing w:val="-2"/>
          <w:position w:val="1"/>
          <w:sz w:val="28"/>
        </w:rPr>
        <w:t>Причастие.</w:t>
      </w:r>
    </w:p>
    <w:p w:rsidR="0085027F" w:rsidRDefault="00DD245B">
      <w:pPr>
        <w:pStyle w:val="a3"/>
        <w:tabs>
          <w:tab w:val="left" w:pos="2673"/>
          <w:tab w:val="left" w:pos="3359"/>
          <w:tab w:val="left" w:pos="4452"/>
          <w:tab w:val="left" w:pos="5505"/>
          <w:tab w:val="left" w:pos="6766"/>
          <w:tab w:val="left" w:pos="8218"/>
          <w:tab w:val="left" w:pos="9408"/>
          <w:tab w:val="left" w:pos="9849"/>
        </w:tabs>
        <w:spacing w:before="153" w:line="352" w:lineRule="auto"/>
        <w:ind w:right="164"/>
        <w:jc w:val="left"/>
      </w:pPr>
      <w:r>
        <w:rPr>
          <w:spacing w:val="-2"/>
        </w:rPr>
        <w:t>Причастие</w:t>
      </w:r>
      <w:r>
        <w:tab/>
      </w:r>
      <w:r>
        <w:rPr>
          <w:spacing w:val="-4"/>
        </w:rPr>
        <w:t>как</w:t>
      </w:r>
      <w:r>
        <w:tab/>
      </w:r>
      <w:r>
        <w:rPr>
          <w:spacing w:val="-2"/>
        </w:rPr>
        <w:t>особая</w:t>
      </w:r>
      <w:r>
        <w:tab/>
      </w:r>
      <w:r>
        <w:rPr>
          <w:spacing w:val="-4"/>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 в причастии. Синтаксические функции причастия, роль в речи.</w:t>
      </w:r>
    </w:p>
    <w:p w:rsidR="0085027F" w:rsidRDefault="00DD245B">
      <w:pPr>
        <w:pStyle w:val="a3"/>
        <w:tabs>
          <w:tab w:val="left" w:pos="2812"/>
          <w:tab w:val="left" w:pos="3926"/>
          <w:tab w:val="left" w:pos="4848"/>
          <w:tab w:val="left" w:pos="6485"/>
          <w:tab w:val="left" w:pos="6835"/>
          <w:tab w:val="left" w:pos="8777"/>
          <w:tab w:val="left" w:pos="9122"/>
        </w:tabs>
        <w:spacing w:before="2" w:line="352" w:lineRule="auto"/>
        <w:ind w:right="173"/>
        <w:jc w:val="left"/>
      </w:pPr>
      <w:r>
        <w:rPr>
          <w:spacing w:val="-2"/>
        </w:rPr>
        <w:t>Причастный</w:t>
      </w:r>
      <w:r>
        <w:tab/>
      </w:r>
      <w:r>
        <w:rPr>
          <w:spacing w:val="-2"/>
        </w:rPr>
        <w:t>оборот.</w:t>
      </w:r>
      <w:r>
        <w:tab/>
      </w:r>
      <w:r>
        <w:rPr>
          <w:spacing w:val="-4"/>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причастным оборотом.</w:t>
      </w:r>
    </w:p>
    <w:p w:rsidR="0085027F" w:rsidRDefault="00DD245B">
      <w:pPr>
        <w:pStyle w:val="a3"/>
        <w:spacing w:line="352" w:lineRule="auto"/>
        <w:ind w:left="1101" w:right="3360" w:firstLine="0"/>
        <w:jc w:val="left"/>
      </w:pPr>
      <w:r>
        <w:t>Действительные и страдательные причастия. Полные</w:t>
      </w:r>
      <w:r>
        <w:rPr>
          <w:spacing w:val="-7"/>
        </w:rPr>
        <w:t xml:space="preserve"> </w:t>
      </w:r>
      <w:r>
        <w:t>и</w:t>
      </w:r>
      <w:r>
        <w:rPr>
          <w:spacing w:val="-7"/>
        </w:rPr>
        <w:t xml:space="preserve"> </w:t>
      </w:r>
      <w:r>
        <w:t>краткие</w:t>
      </w:r>
      <w:r>
        <w:rPr>
          <w:spacing w:val="-7"/>
        </w:rPr>
        <w:t xml:space="preserve"> </w:t>
      </w:r>
      <w:r>
        <w:t>формы</w:t>
      </w:r>
      <w:r>
        <w:rPr>
          <w:spacing w:val="-7"/>
        </w:rPr>
        <w:t xml:space="preserve"> </w:t>
      </w:r>
      <w:r>
        <w:t>страдательных</w:t>
      </w:r>
      <w:r>
        <w:rPr>
          <w:spacing w:val="-6"/>
        </w:rPr>
        <w:t xml:space="preserve"> </w:t>
      </w:r>
      <w:r>
        <w:t>причастий.</w:t>
      </w:r>
    </w:p>
    <w:p w:rsidR="0085027F" w:rsidRDefault="00DD245B">
      <w:pPr>
        <w:pStyle w:val="a3"/>
        <w:spacing w:before="1" w:line="352" w:lineRule="auto"/>
        <w:ind w:right="169"/>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85027F" w:rsidRDefault="00DD245B">
      <w:pPr>
        <w:pStyle w:val="a3"/>
        <w:ind w:left="1101" w:firstLine="0"/>
      </w:pPr>
      <w:r>
        <w:t>Морфологический</w:t>
      </w:r>
      <w:r>
        <w:rPr>
          <w:spacing w:val="-7"/>
        </w:rPr>
        <w:t xml:space="preserve"> </w:t>
      </w:r>
      <w:r>
        <w:t>анализ</w:t>
      </w:r>
      <w:r>
        <w:rPr>
          <w:spacing w:val="-7"/>
        </w:rPr>
        <w:t xml:space="preserve"> </w:t>
      </w:r>
      <w:r>
        <w:rPr>
          <w:spacing w:val="-2"/>
        </w:rPr>
        <w:t>причастий.</w:t>
      </w:r>
    </w:p>
    <w:p w:rsidR="0085027F" w:rsidRDefault="00DD245B">
      <w:pPr>
        <w:pStyle w:val="a3"/>
        <w:spacing w:before="151" w:line="355" w:lineRule="auto"/>
        <w:ind w:right="161"/>
      </w:pPr>
      <w:r>
        <w:t>Правописание гласных в суффиксах причастий. Правописание н и нн в суффиксах причастий и отглагольных имён прилагательных.</w:t>
      </w:r>
    </w:p>
    <w:p w:rsidR="0085027F" w:rsidRDefault="00DD245B">
      <w:pPr>
        <w:pStyle w:val="a3"/>
        <w:spacing w:line="352" w:lineRule="auto"/>
        <w:ind w:left="1101" w:right="2473" w:firstLine="0"/>
      </w:pPr>
      <w:r>
        <w:t>Слитное и раздельное написание не с причастиями. Орфографический</w:t>
      </w:r>
      <w:r>
        <w:rPr>
          <w:spacing w:val="-8"/>
        </w:rPr>
        <w:t xml:space="preserve"> </w:t>
      </w:r>
      <w:r>
        <w:t>анализ</w:t>
      </w:r>
      <w:r>
        <w:rPr>
          <w:spacing w:val="-6"/>
        </w:rPr>
        <w:t xml:space="preserve"> </w:t>
      </w:r>
      <w:r>
        <w:t>причастий</w:t>
      </w:r>
      <w:r>
        <w:rPr>
          <w:spacing w:val="-5"/>
        </w:rPr>
        <w:t xml:space="preserve"> </w:t>
      </w:r>
      <w:r>
        <w:t>(в</w:t>
      </w:r>
      <w:r>
        <w:rPr>
          <w:spacing w:val="-6"/>
        </w:rPr>
        <w:t xml:space="preserve"> </w:t>
      </w:r>
      <w:r>
        <w:t>рамках</w:t>
      </w:r>
      <w:r>
        <w:rPr>
          <w:spacing w:val="-7"/>
        </w:rPr>
        <w:t xml:space="preserve"> </w:t>
      </w:r>
      <w:r>
        <w:rPr>
          <w:spacing w:val="-2"/>
        </w:rPr>
        <w:t>изученного).</w:t>
      </w:r>
    </w:p>
    <w:p w:rsidR="0085027F" w:rsidRDefault="00DD245B">
      <w:pPr>
        <w:pStyle w:val="a3"/>
        <w:tabs>
          <w:tab w:val="left" w:pos="3294"/>
          <w:tab w:val="left" w:pos="3665"/>
          <w:tab w:val="left" w:pos="5928"/>
          <w:tab w:val="left" w:pos="6952"/>
          <w:tab w:val="left" w:pos="8779"/>
          <w:tab w:val="left" w:pos="9127"/>
        </w:tabs>
        <w:spacing w:line="352" w:lineRule="auto"/>
        <w:ind w:right="171"/>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с</w:t>
      </w:r>
      <w:r>
        <w:tab/>
      </w:r>
      <w:r>
        <w:rPr>
          <w:spacing w:val="-2"/>
        </w:rPr>
        <w:t xml:space="preserve">причастным </w:t>
      </w:r>
      <w:r>
        <w:t>оборотом (в рамках изученного).</w:t>
      </w:r>
    </w:p>
    <w:p w:rsidR="0085027F" w:rsidRDefault="00DD245B" w:rsidP="00DD245B">
      <w:pPr>
        <w:pStyle w:val="a4"/>
        <w:numPr>
          <w:ilvl w:val="3"/>
          <w:numId w:val="116"/>
        </w:numPr>
        <w:tabs>
          <w:tab w:val="left" w:pos="2147"/>
        </w:tabs>
        <w:spacing w:line="331" w:lineRule="exact"/>
        <w:ind w:left="2147" w:hanging="1046"/>
        <w:rPr>
          <w:sz w:val="28"/>
        </w:rPr>
      </w:pPr>
      <w:r>
        <w:rPr>
          <w:spacing w:val="-2"/>
          <w:position w:val="1"/>
          <w:sz w:val="28"/>
        </w:rPr>
        <w:t>Деепричастие.</w:t>
      </w:r>
    </w:p>
    <w:p w:rsidR="0085027F" w:rsidRDefault="00DD245B">
      <w:pPr>
        <w:pStyle w:val="a3"/>
        <w:spacing w:before="150" w:line="352" w:lineRule="auto"/>
        <w:ind w:right="163"/>
        <w:jc w:val="left"/>
      </w:pPr>
      <w:r>
        <w:t>Деепричастие</w:t>
      </w:r>
      <w:r>
        <w:rPr>
          <w:spacing w:val="80"/>
        </w:rPr>
        <w:t xml:space="preserve"> </w:t>
      </w:r>
      <w:r>
        <w:t>как</w:t>
      </w:r>
      <w:r>
        <w:rPr>
          <w:spacing w:val="80"/>
        </w:rPr>
        <w:t xml:space="preserve"> </w:t>
      </w:r>
      <w:r>
        <w:t>особая</w:t>
      </w:r>
      <w:r>
        <w:rPr>
          <w:spacing w:val="80"/>
        </w:rPr>
        <w:t xml:space="preserve"> </w:t>
      </w:r>
      <w:r>
        <w:t>форма</w:t>
      </w:r>
      <w:r>
        <w:rPr>
          <w:spacing w:val="80"/>
        </w:rPr>
        <w:t xml:space="preserve"> </w:t>
      </w:r>
      <w:r>
        <w:t>глагола.</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40"/>
        </w:rPr>
        <w:t xml:space="preserve"> </w:t>
      </w:r>
      <w:r>
        <w:t>деепричастии. Синтаксическая функция деепричастия, роль в речи.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85027F" w:rsidRDefault="00DD245B">
      <w:pPr>
        <w:pStyle w:val="a3"/>
        <w:spacing w:before="1" w:line="355" w:lineRule="auto"/>
        <w:ind w:right="159"/>
      </w:pPr>
      <w:r>
        <w:t xml:space="preserve">Деепричастия совершенного и несовершенного вида. Постановка ударения в </w:t>
      </w:r>
      <w:r>
        <w:rPr>
          <w:spacing w:val="-2"/>
        </w:rPr>
        <w:t>деепричастиях.</w:t>
      </w:r>
    </w:p>
    <w:p w:rsidR="0085027F" w:rsidRDefault="00DD245B">
      <w:pPr>
        <w:pStyle w:val="a3"/>
        <w:spacing w:line="317" w:lineRule="exact"/>
        <w:ind w:left="1101" w:firstLine="0"/>
      </w:pPr>
      <w:r>
        <w:t>Морфологический</w:t>
      </w:r>
      <w:r>
        <w:rPr>
          <w:spacing w:val="-11"/>
        </w:rPr>
        <w:t xml:space="preserve"> </w:t>
      </w:r>
      <w:r>
        <w:t>анализ</w:t>
      </w:r>
      <w:r>
        <w:rPr>
          <w:spacing w:val="-8"/>
        </w:rPr>
        <w:t xml:space="preserve"> </w:t>
      </w:r>
      <w:r>
        <w:rPr>
          <w:spacing w:val="-2"/>
        </w:rPr>
        <w:t>деепричастий.</w:t>
      </w:r>
    </w:p>
    <w:p w:rsidR="0085027F" w:rsidRDefault="00DD245B">
      <w:pPr>
        <w:pStyle w:val="a3"/>
        <w:spacing w:before="151" w:line="355" w:lineRule="auto"/>
        <w:ind w:right="171"/>
      </w:pPr>
      <w:r>
        <w:t>Правописание гласных в суффиксах деепричастий. Слитное и раздельное написание не с деепричастиями.</w:t>
      </w:r>
    </w:p>
    <w:p w:rsidR="0085027F" w:rsidRDefault="00DD245B">
      <w:pPr>
        <w:pStyle w:val="a3"/>
        <w:spacing w:line="317" w:lineRule="exact"/>
        <w:ind w:left="1101" w:firstLine="0"/>
      </w:pPr>
      <w:r>
        <w:t>Орфографический</w:t>
      </w:r>
      <w:r>
        <w:rPr>
          <w:spacing w:val="-9"/>
        </w:rPr>
        <w:t xml:space="preserve"> </w:t>
      </w:r>
      <w:r>
        <w:t>анализ</w:t>
      </w:r>
      <w:r>
        <w:rPr>
          <w:spacing w:val="-7"/>
        </w:rPr>
        <w:t xml:space="preserve"> </w:t>
      </w:r>
      <w:r>
        <w:t>деепричастий</w:t>
      </w:r>
      <w:r>
        <w:rPr>
          <w:spacing w:val="-8"/>
        </w:rPr>
        <w:t xml:space="preserve"> </w:t>
      </w:r>
      <w:r>
        <w:t>(в</w:t>
      </w:r>
      <w:r>
        <w:rPr>
          <w:spacing w:val="-7"/>
        </w:rPr>
        <w:t xml:space="preserve"> </w:t>
      </w:r>
      <w:r>
        <w:t>рамках</w:t>
      </w:r>
      <w:r>
        <w:rPr>
          <w:spacing w:val="-5"/>
        </w:rPr>
        <w:t xml:space="preserve"> </w:t>
      </w:r>
      <w:r>
        <w:rPr>
          <w:spacing w:val="-2"/>
        </w:rPr>
        <w:t>изученного).</w:t>
      </w:r>
    </w:p>
    <w:p w:rsidR="0085027F" w:rsidRDefault="00DD245B">
      <w:pPr>
        <w:pStyle w:val="a3"/>
        <w:spacing w:before="152" w:line="355" w:lineRule="auto"/>
        <w:ind w:right="161"/>
      </w:pPr>
      <w:r>
        <w:t>Синтаксический и пунктуационный анализ предложений с деепричастным оборотом (в рамках изученного).</w:t>
      </w:r>
    </w:p>
    <w:p w:rsidR="0085027F" w:rsidRDefault="00DD245B" w:rsidP="00DD245B">
      <w:pPr>
        <w:pStyle w:val="a4"/>
        <w:numPr>
          <w:ilvl w:val="3"/>
          <w:numId w:val="116"/>
        </w:numPr>
        <w:tabs>
          <w:tab w:val="left" w:pos="2147"/>
        </w:tabs>
        <w:spacing w:line="327" w:lineRule="exact"/>
        <w:ind w:left="2147" w:hanging="1046"/>
        <w:jc w:val="both"/>
        <w:rPr>
          <w:sz w:val="28"/>
        </w:rPr>
      </w:pPr>
      <w:r>
        <w:rPr>
          <w:spacing w:val="-2"/>
          <w:position w:val="1"/>
          <w:sz w:val="28"/>
        </w:rPr>
        <w:t>Наречие.</w:t>
      </w:r>
    </w:p>
    <w:p w:rsidR="0085027F" w:rsidRDefault="00DD245B">
      <w:pPr>
        <w:pStyle w:val="a3"/>
        <w:spacing w:before="153"/>
        <w:ind w:left="1101" w:firstLine="0"/>
      </w:pPr>
      <w:r>
        <w:rPr>
          <w:position w:val="1"/>
        </w:rPr>
        <w:t>Общее</w:t>
      </w:r>
      <w:r>
        <w:rPr>
          <w:spacing w:val="20"/>
          <w:position w:val="1"/>
        </w:rPr>
        <w:t xml:space="preserve"> </w:t>
      </w:r>
      <w:r>
        <w:rPr>
          <w:position w:val="1"/>
        </w:rPr>
        <w:t>грамматическое</w:t>
      </w:r>
      <w:r>
        <w:rPr>
          <w:spacing w:val="23"/>
          <w:position w:val="1"/>
        </w:rPr>
        <w:t xml:space="preserve"> </w:t>
      </w:r>
      <w:r>
        <w:rPr>
          <w:position w:val="1"/>
        </w:rPr>
        <w:t>значение</w:t>
      </w:r>
      <w:r>
        <w:rPr>
          <w:spacing w:val="23"/>
          <w:position w:val="1"/>
        </w:rPr>
        <w:t xml:space="preserve"> </w:t>
      </w:r>
      <w:r>
        <w:rPr>
          <w:position w:val="1"/>
        </w:rPr>
        <w:t>наречий.</w:t>
      </w:r>
      <w:r>
        <w:rPr>
          <w:spacing w:val="27"/>
          <w:position w:val="1"/>
        </w:rPr>
        <w:t xml:space="preserve"> </w:t>
      </w:r>
      <w:r>
        <w:t>Синтаксические</w:t>
      </w:r>
      <w:r>
        <w:rPr>
          <w:spacing w:val="21"/>
        </w:rPr>
        <w:t xml:space="preserve"> </w:t>
      </w:r>
      <w:r>
        <w:t>свойства</w:t>
      </w:r>
      <w:r>
        <w:rPr>
          <w:spacing w:val="23"/>
        </w:rPr>
        <w:t xml:space="preserve"> </w:t>
      </w:r>
      <w:r>
        <w:rPr>
          <w:spacing w:val="-2"/>
        </w:rPr>
        <w:t>наречий.</w:t>
      </w:r>
    </w:p>
    <w:p w:rsidR="0085027F" w:rsidRDefault="00DD245B">
      <w:pPr>
        <w:pStyle w:val="a3"/>
        <w:spacing w:before="150"/>
        <w:ind w:firstLine="0"/>
      </w:pPr>
      <w:r>
        <w:t>Роль</w:t>
      </w:r>
      <w:r>
        <w:rPr>
          <w:spacing w:val="-4"/>
        </w:rPr>
        <w:t xml:space="preserve"> </w:t>
      </w:r>
      <w:r>
        <w:t>в</w:t>
      </w:r>
      <w:r>
        <w:rPr>
          <w:spacing w:val="-1"/>
        </w:rPr>
        <w:t xml:space="preserve"> </w:t>
      </w:r>
      <w:r>
        <w:rPr>
          <w:spacing w:val="-2"/>
        </w:rPr>
        <w:t>речи.</w:t>
      </w:r>
    </w:p>
    <w:p w:rsidR="0085027F" w:rsidRDefault="00DD245B">
      <w:pPr>
        <w:pStyle w:val="a3"/>
        <w:spacing w:before="151" w:line="352" w:lineRule="auto"/>
        <w:ind w:right="161"/>
      </w:pPr>
      <w:r>
        <w:t xml:space="preserve">Разряды наречий по значению. Простая и составная формы сравнительной и </w:t>
      </w:r>
      <w:r>
        <w:rPr>
          <w:position w:val="1"/>
        </w:rPr>
        <w:t>превосходной</w:t>
      </w:r>
      <w:r>
        <w:rPr>
          <w:spacing w:val="-2"/>
          <w:position w:val="1"/>
        </w:rPr>
        <w:t xml:space="preserve"> </w:t>
      </w:r>
      <w:r>
        <w:rPr>
          <w:position w:val="1"/>
        </w:rPr>
        <w:t>степеней</w:t>
      </w:r>
      <w:r>
        <w:rPr>
          <w:spacing w:val="-3"/>
          <w:position w:val="1"/>
        </w:rPr>
        <w:t xml:space="preserve"> </w:t>
      </w:r>
      <w:r>
        <w:rPr>
          <w:position w:val="1"/>
        </w:rPr>
        <w:t>сравнения</w:t>
      </w:r>
      <w:r>
        <w:rPr>
          <w:spacing w:val="-2"/>
          <w:position w:val="1"/>
        </w:rPr>
        <w:t xml:space="preserve"> </w:t>
      </w:r>
      <w:r>
        <w:rPr>
          <w:position w:val="1"/>
        </w:rPr>
        <w:t>наречий.</w:t>
      </w:r>
      <w:r>
        <w:rPr>
          <w:spacing w:val="-2"/>
          <w:position w:val="1"/>
        </w:rPr>
        <w:t xml:space="preserve"> </w:t>
      </w:r>
      <w:r>
        <w:t>Нормы</w:t>
      </w:r>
      <w:r>
        <w:rPr>
          <w:spacing w:val="-4"/>
        </w:rPr>
        <w:t xml:space="preserve"> </w:t>
      </w:r>
      <w:r>
        <w:t>постановки</w:t>
      </w:r>
      <w:r>
        <w:rPr>
          <w:spacing w:val="-2"/>
        </w:rPr>
        <w:t xml:space="preserve"> </w:t>
      </w:r>
      <w:r>
        <w:t>ударения в</w:t>
      </w:r>
      <w:r>
        <w:rPr>
          <w:spacing w:val="-3"/>
        </w:rPr>
        <w:t xml:space="preserve"> </w:t>
      </w:r>
      <w:r>
        <w:t>наречиях, нормы произношения наречий. Нормы образования степеней сравнения наречий.</w:t>
      </w:r>
    </w:p>
    <w:p w:rsidR="0085027F" w:rsidRDefault="00DD245B">
      <w:pPr>
        <w:pStyle w:val="a3"/>
        <w:spacing w:before="1" w:line="355" w:lineRule="auto"/>
        <w:ind w:left="1101" w:right="5455" w:firstLine="0"/>
      </w:pPr>
      <w:r>
        <w:t>Словообразование наречий. Морфологический</w:t>
      </w:r>
      <w:r>
        <w:rPr>
          <w:spacing w:val="-9"/>
        </w:rPr>
        <w:t xml:space="preserve"> </w:t>
      </w:r>
      <w:r>
        <w:t>анализ</w:t>
      </w:r>
      <w:r>
        <w:rPr>
          <w:spacing w:val="-8"/>
        </w:rPr>
        <w:t xml:space="preserve"> </w:t>
      </w:r>
      <w:r>
        <w:rPr>
          <w:spacing w:val="-2"/>
        </w:rPr>
        <w:t>наречий.</w:t>
      </w:r>
    </w:p>
    <w:p w:rsidR="0085027F" w:rsidRDefault="00DD245B">
      <w:pPr>
        <w:pStyle w:val="a3"/>
        <w:spacing w:line="352" w:lineRule="auto"/>
        <w:ind w:right="159"/>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w:t>
      </w:r>
      <w:r>
        <w:rPr>
          <w:spacing w:val="-2"/>
        </w:rPr>
        <w:t>шипящих.</w:t>
      </w:r>
    </w:p>
    <w:p w:rsidR="0085027F" w:rsidRDefault="00DD245B">
      <w:pPr>
        <w:pStyle w:val="a3"/>
        <w:ind w:left="1101" w:firstLine="0"/>
      </w:pPr>
      <w:r>
        <w:t>Орфографический</w:t>
      </w:r>
      <w:r>
        <w:rPr>
          <w:spacing w:val="-8"/>
        </w:rPr>
        <w:t xml:space="preserve"> </w:t>
      </w:r>
      <w:r>
        <w:t>анализ</w:t>
      </w:r>
      <w:r>
        <w:rPr>
          <w:spacing w:val="-6"/>
        </w:rPr>
        <w:t xml:space="preserve"> </w:t>
      </w:r>
      <w:r>
        <w:t>наречий</w:t>
      </w:r>
      <w:r>
        <w:rPr>
          <w:spacing w:val="-6"/>
        </w:rPr>
        <w:t xml:space="preserve"> </w:t>
      </w:r>
      <w:r>
        <w:t>(в</w:t>
      </w:r>
      <w:r>
        <w:rPr>
          <w:spacing w:val="-6"/>
        </w:rPr>
        <w:t xml:space="preserve"> </w:t>
      </w:r>
      <w:r>
        <w:t>рамках</w:t>
      </w:r>
      <w:r>
        <w:rPr>
          <w:spacing w:val="-7"/>
        </w:rPr>
        <w:t xml:space="preserve"> </w:t>
      </w:r>
      <w:r>
        <w:rPr>
          <w:spacing w:val="-2"/>
        </w:rPr>
        <w:t>изученного).</w:t>
      </w:r>
    </w:p>
    <w:p w:rsidR="0085027F" w:rsidRDefault="00DD245B" w:rsidP="00DD245B">
      <w:pPr>
        <w:pStyle w:val="a4"/>
        <w:numPr>
          <w:ilvl w:val="3"/>
          <w:numId w:val="116"/>
        </w:numPr>
        <w:tabs>
          <w:tab w:val="left" w:pos="2147"/>
        </w:tabs>
        <w:spacing w:before="148"/>
        <w:ind w:left="2147" w:hanging="1046"/>
        <w:jc w:val="both"/>
        <w:rPr>
          <w:sz w:val="28"/>
        </w:rPr>
      </w:pPr>
      <w:r>
        <w:rPr>
          <w:position w:val="1"/>
          <w:sz w:val="28"/>
        </w:rPr>
        <w:t>Слова</w:t>
      </w:r>
      <w:r>
        <w:rPr>
          <w:spacing w:val="-6"/>
          <w:position w:val="1"/>
          <w:sz w:val="28"/>
        </w:rPr>
        <w:t xml:space="preserve"> </w:t>
      </w:r>
      <w:r>
        <w:rPr>
          <w:position w:val="1"/>
          <w:sz w:val="28"/>
        </w:rPr>
        <w:t>категории</w:t>
      </w:r>
      <w:r>
        <w:rPr>
          <w:spacing w:val="-5"/>
          <w:position w:val="1"/>
          <w:sz w:val="28"/>
        </w:rPr>
        <w:t xml:space="preserve"> </w:t>
      </w:r>
      <w:r>
        <w:rPr>
          <w:spacing w:val="-2"/>
          <w:position w:val="1"/>
          <w:sz w:val="28"/>
        </w:rPr>
        <w:t>состояния.</w:t>
      </w:r>
    </w:p>
    <w:p w:rsidR="0085027F" w:rsidRDefault="00DD245B">
      <w:pPr>
        <w:pStyle w:val="a3"/>
        <w:spacing w:before="154"/>
        <w:ind w:left="1101" w:firstLine="0"/>
      </w:pPr>
      <w:r>
        <w:t>Вопрос</w:t>
      </w:r>
      <w:r>
        <w:rPr>
          <w:spacing w:val="-7"/>
        </w:rPr>
        <w:t xml:space="preserve"> </w:t>
      </w:r>
      <w:r>
        <w:t>о</w:t>
      </w:r>
      <w:r>
        <w:rPr>
          <w:spacing w:val="-4"/>
        </w:rPr>
        <w:t xml:space="preserve"> </w:t>
      </w:r>
      <w:r>
        <w:t>словах</w:t>
      </w:r>
      <w:r>
        <w:rPr>
          <w:spacing w:val="-3"/>
        </w:rPr>
        <w:t xml:space="preserve"> </w:t>
      </w:r>
      <w:r>
        <w:t>категории</w:t>
      </w:r>
      <w:r>
        <w:rPr>
          <w:spacing w:val="-4"/>
        </w:rPr>
        <w:t xml:space="preserve"> </w:t>
      </w:r>
      <w:r>
        <w:t>состояния</w:t>
      </w:r>
      <w:r>
        <w:rPr>
          <w:spacing w:val="-4"/>
        </w:rPr>
        <w:t xml:space="preserve"> </w:t>
      </w:r>
      <w:r>
        <w:t>в</w:t>
      </w:r>
      <w:r>
        <w:rPr>
          <w:spacing w:val="-8"/>
        </w:rPr>
        <w:t xml:space="preserve"> </w:t>
      </w:r>
      <w:r>
        <w:t>системе</w:t>
      </w:r>
      <w:r>
        <w:rPr>
          <w:spacing w:val="-4"/>
        </w:rPr>
        <w:t xml:space="preserve"> </w:t>
      </w:r>
      <w:r>
        <w:t>частей</w:t>
      </w:r>
      <w:r>
        <w:rPr>
          <w:spacing w:val="-4"/>
        </w:rPr>
        <w:t xml:space="preserve"> </w:t>
      </w:r>
      <w:r>
        <w:rPr>
          <w:spacing w:val="-2"/>
        </w:rPr>
        <w:t>речи.</w:t>
      </w:r>
    </w:p>
    <w:p w:rsidR="0085027F" w:rsidRDefault="00DD245B">
      <w:pPr>
        <w:pStyle w:val="a3"/>
        <w:spacing w:before="150" w:line="352" w:lineRule="auto"/>
        <w:ind w:right="160"/>
      </w:pPr>
      <w:r>
        <w:t>Общее грамматическое значение, морфологические признаки и</w:t>
      </w:r>
      <w:r>
        <w:rPr>
          <w:spacing w:val="40"/>
        </w:rPr>
        <w:t xml:space="preserve"> </w:t>
      </w:r>
      <w:r>
        <w:t>синтаксическая функция слов</w:t>
      </w:r>
      <w:r>
        <w:rPr>
          <w:spacing w:val="-1"/>
        </w:rPr>
        <w:t xml:space="preserve"> </w:t>
      </w:r>
      <w:r>
        <w:t>категории</w:t>
      </w:r>
      <w:r>
        <w:rPr>
          <w:spacing w:val="-2"/>
        </w:rPr>
        <w:t xml:space="preserve"> </w:t>
      </w:r>
      <w:r>
        <w:t>состояния.</w:t>
      </w:r>
      <w:r>
        <w:rPr>
          <w:spacing w:val="-1"/>
        </w:rPr>
        <w:t xml:space="preserve"> </w:t>
      </w:r>
      <w:r>
        <w:t>Роль</w:t>
      </w:r>
      <w:r>
        <w:rPr>
          <w:spacing w:val="-2"/>
        </w:rPr>
        <w:t xml:space="preserve"> </w:t>
      </w:r>
      <w:r>
        <w:t>слов</w:t>
      </w:r>
      <w:r>
        <w:rPr>
          <w:spacing w:val="-1"/>
        </w:rPr>
        <w:t xml:space="preserve"> </w:t>
      </w:r>
      <w:r>
        <w:t xml:space="preserve">категории состояния в </w:t>
      </w:r>
      <w:r>
        <w:rPr>
          <w:spacing w:val="-4"/>
        </w:rPr>
        <w:t>речи.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3"/>
          <w:numId w:val="116"/>
        </w:numPr>
        <w:tabs>
          <w:tab w:val="left" w:pos="2147"/>
        </w:tabs>
        <w:spacing w:before="291"/>
        <w:ind w:left="2147" w:hanging="1046"/>
        <w:jc w:val="both"/>
        <w:rPr>
          <w:sz w:val="28"/>
        </w:rPr>
      </w:pPr>
      <w:r>
        <w:rPr>
          <w:position w:val="1"/>
          <w:sz w:val="28"/>
        </w:rPr>
        <w:lastRenderedPageBreak/>
        <w:t>Служебные</w:t>
      </w:r>
      <w:r>
        <w:rPr>
          <w:spacing w:val="-8"/>
          <w:position w:val="1"/>
          <w:sz w:val="28"/>
        </w:rPr>
        <w:t xml:space="preserve"> </w:t>
      </w:r>
      <w:r>
        <w:rPr>
          <w:position w:val="1"/>
          <w:sz w:val="28"/>
        </w:rPr>
        <w:t>части</w:t>
      </w:r>
      <w:r>
        <w:rPr>
          <w:spacing w:val="-8"/>
          <w:position w:val="1"/>
          <w:sz w:val="28"/>
        </w:rPr>
        <w:t xml:space="preserve"> </w:t>
      </w:r>
      <w:r>
        <w:rPr>
          <w:spacing w:val="-2"/>
          <w:position w:val="1"/>
          <w:sz w:val="28"/>
        </w:rPr>
        <w:t>речи.</w:t>
      </w:r>
    </w:p>
    <w:p w:rsidR="0085027F" w:rsidRDefault="00DD245B">
      <w:pPr>
        <w:pStyle w:val="a3"/>
        <w:spacing w:before="153" w:line="352" w:lineRule="auto"/>
        <w:ind w:right="171"/>
      </w:pPr>
      <w:r>
        <w:t>Общая характеристика служебных частей речи. Отличие самостоятельных частей речи от служебных.</w:t>
      </w:r>
    </w:p>
    <w:p w:rsidR="0085027F" w:rsidRDefault="00DD245B" w:rsidP="00DD245B">
      <w:pPr>
        <w:pStyle w:val="a4"/>
        <w:numPr>
          <w:ilvl w:val="3"/>
          <w:numId w:val="116"/>
        </w:numPr>
        <w:tabs>
          <w:tab w:val="left" w:pos="2147"/>
        </w:tabs>
        <w:spacing w:before="1"/>
        <w:ind w:left="2147" w:hanging="1046"/>
        <w:jc w:val="both"/>
        <w:rPr>
          <w:sz w:val="28"/>
        </w:rPr>
      </w:pPr>
      <w:r>
        <w:rPr>
          <w:spacing w:val="-2"/>
          <w:position w:val="1"/>
          <w:sz w:val="28"/>
        </w:rPr>
        <w:t>Предлог.</w:t>
      </w:r>
    </w:p>
    <w:p w:rsidR="0085027F" w:rsidRDefault="00DD245B">
      <w:pPr>
        <w:pStyle w:val="a3"/>
        <w:spacing w:before="151"/>
        <w:ind w:left="1101" w:firstLine="0"/>
      </w:pPr>
      <w:r>
        <w:t>Предлог</w:t>
      </w:r>
      <w:r>
        <w:rPr>
          <w:spacing w:val="-8"/>
        </w:rPr>
        <w:t xml:space="preserve"> </w:t>
      </w:r>
      <w:r>
        <w:t>как</w:t>
      </w:r>
      <w:r>
        <w:rPr>
          <w:spacing w:val="-5"/>
        </w:rPr>
        <w:t xml:space="preserve"> </w:t>
      </w:r>
      <w:r>
        <w:t>служебная</w:t>
      </w:r>
      <w:r>
        <w:rPr>
          <w:spacing w:val="-5"/>
        </w:rPr>
        <w:t xml:space="preserve"> </w:t>
      </w:r>
      <w:r>
        <w:t>часть</w:t>
      </w:r>
      <w:r>
        <w:rPr>
          <w:spacing w:val="-6"/>
        </w:rPr>
        <w:t xml:space="preserve"> </w:t>
      </w:r>
      <w:r>
        <w:t>речи.</w:t>
      </w:r>
      <w:r>
        <w:rPr>
          <w:spacing w:val="-6"/>
        </w:rPr>
        <w:t xml:space="preserve"> </w:t>
      </w:r>
      <w:r>
        <w:t>Грамматические</w:t>
      </w:r>
      <w:r>
        <w:rPr>
          <w:spacing w:val="-6"/>
        </w:rPr>
        <w:t xml:space="preserve"> </w:t>
      </w:r>
      <w:r>
        <w:t>функции</w:t>
      </w:r>
      <w:r>
        <w:rPr>
          <w:spacing w:val="-7"/>
        </w:rPr>
        <w:t xml:space="preserve"> </w:t>
      </w:r>
      <w:r>
        <w:rPr>
          <w:spacing w:val="-2"/>
        </w:rPr>
        <w:t>предлогов.</w:t>
      </w:r>
    </w:p>
    <w:p w:rsidR="0085027F" w:rsidRDefault="00DD245B">
      <w:pPr>
        <w:pStyle w:val="a3"/>
        <w:spacing w:before="151" w:line="355" w:lineRule="auto"/>
        <w:ind w:right="163"/>
      </w:pPr>
      <w:r>
        <w:t>Разряды предлогов по происхождению: предлоги производные и непроизводные. Разряды предлогов по строению: предлоги простые и составные.</w:t>
      </w:r>
    </w:p>
    <w:p w:rsidR="0085027F" w:rsidRDefault="00DD245B">
      <w:pPr>
        <w:pStyle w:val="a3"/>
        <w:spacing w:line="317" w:lineRule="exact"/>
        <w:ind w:left="1101" w:firstLine="0"/>
      </w:pPr>
      <w:r>
        <w:t>Морфологический</w:t>
      </w:r>
      <w:r>
        <w:rPr>
          <w:spacing w:val="-9"/>
        </w:rPr>
        <w:t xml:space="preserve"> </w:t>
      </w:r>
      <w:r>
        <w:t>анализ</w:t>
      </w:r>
      <w:r>
        <w:rPr>
          <w:spacing w:val="-8"/>
        </w:rPr>
        <w:t xml:space="preserve"> </w:t>
      </w:r>
      <w:r>
        <w:rPr>
          <w:spacing w:val="-2"/>
        </w:rPr>
        <w:t>предлогов.</w:t>
      </w:r>
    </w:p>
    <w:p w:rsidR="0085027F" w:rsidRDefault="00DD245B">
      <w:pPr>
        <w:pStyle w:val="a3"/>
        <w:spacing w:before="151" w:line="352" w:lineRule="auto"/>
        <w:ind w:right="159"/>
      </w:pPr>
      <w:r>
        <w:t xml:space="preserve">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w:t>
      </w:r>
      <w:r>
        <w:rPr>
          <w:spacing w:val="-2"/>
        </w:rPr>
        <w:t>наперерез.</w:t>
      </w:r>
    </w:p>
    <w:p w:rsidR="0085027F" w:rsidRDefault="00DD245B">
      <w:pPr>
        <w:pStyle w:val="a3"/>
        <w:spacing w:before="3"/>
        <w:ind w:left="1101" w:firstLine="0"/>
      </w:pPr>
      <w:r>
        <w:t>Правописание</w:t>
      </w:r>
      <w:r>
        <w:rPr>
          <w:spacing w:val="-12"/>
        </w:rPr>
        <w:t xml:space="preserve"> </w:t>
      </w:r>
      <w:r>
        <w:t>производных</w:t>
      </w:r>
      <w:r>
        <w:rPr>
          <w:spacing w:val="-10"/>
        </w:rPr>
        <w:t xml:space="preserve"> </w:t>
      </w:r>
      <w:r>
        <w:rPr>
          <w:spacing w:val="-2"/>
        </w:rPr>
        <w:t>предлогов.</w:t>
      </w:r>
    </w:p>
    <w:p w:rsidR="0085027F" w:rsidRDefault="00DD245B" w:rsidP="00DD245B">
      <w:pPr>
        <w:pStyle w:val="a4"/>
        <w:numPr>
          <w:ilvl w:val="3"/>
          <w:numId w:val="116"/>
        </w:numPr>
        <w:tabs>
          <w:tab w:val="left" w:pos="2147"/>
        </w:tabs>
        <w:spacing w:before="151"/>
        <w:ind w:left="2147" w:hanging="1046"/>
        <w:jc w:val="both"/>
        <w:rPr>
          <w:sz w:val="28"/>
        </w:rPr>
      </w:pPr>
      <w:r>
        <w:rPr>
          <w:spacing w:val="-2"/>
          <w:position w:val="1"/>
          <w:sz w:val="28"/>
        </w:rPr>
        <w:t>Союз.</w:t>
      </w:r>
    </w:p>
    <w:p w:rsidR="0085027F" w:rsidRDefault="00DD245B">
      <w:pPr>
        <w:pStyle w:val="a3"/>
        <w:spacing w:before="151" w:line="355" w:lineRule="auto"/>
        <w:ind w:right="171"/>
      </w:pPr>
      <w:r>
        <w:t>Союз как служебная часть речи. Союз как средство связи однородных членов предложения и частей сложного предложения.</w:t>
      </w:r>
    </w:p>
    <w:p w:rsidR="0085027F" w:rsidRDefault="00DD245B">
      <w:pPr>
        <w:pStyle w:val="a3"/>
        <w:spacing w:line="352" w:lineRule="auto"/>
        <w:ind w:right="168"/>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5027F" w:rsidRDefault="00DD245B">
      <w:pPr>
        <w:pStyle w:val="a3"/>
        <w:spacing w:line="352" w:lineRule="auto"/>
        <w:ind w:left="1101" w:right="5577" w:firstLine="0"/>
      </w:pPr>
      <w:r>
        <w:t>Морфологический</w:t>
      </w:r>
      <w:r>
        <w:rPr>
          <w:spacing w:val="-17"/>
        </w:rPr>
        <w:t xml:space="preserve"> </w:t>
      </w:r>
      <w:r>
        <w:t>анализ</w:t>
      </w:r>
      <w:r>
        <w:rPr>
          <w:spacing w:val="-17"/>
        </w:rPr>
        <w:t xml:space="preserve"> </w:t>
      </w:r>
      <w:r>
        <w:t>союзов. Правописание союзов.</w:t>
      </w:r>
    </w:p>
    <w:p w:rsidR="0085027F" w:rsidRDefault="00DD245B">
      <w:pPr>
        <w:pStyle w:val="a3"/>
        <w:spacing w:line="352" w:lineRule="auto"/>
        <w:ind w:right="160"/>
      </w:pPr>
      <w: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85027F" w:rsidRDefault="00DD245B" w:rsidP="00DD245B">
      <w:pPr>
        <w:pStyle w:val="a4"/>
        <w:numPr>
          <w:ilvl w:val="3"/>
          <w:numId w:val="116"/>
        </w:numPr>
        <w:tabs>
          <w:tab w:val="left" w:pos="2147"/>
        </w:tabs>
        <w:ind w:left="2147" w:hanging="1046"/>
        <w:jc w:val="both"/>
        <w:rPr>
          <w:sz w:val="28"/>
        </w:rPr>
      </w:pPr>
      <w:r>
        <w:rPr>
          <w:spacing w:val="-2"/>
          <w:position w:val="1"/>
          <w:sz w:val="28"/>
        </w:rPr>
        <w:t>Частица.</w:t>
      </w:r>
    </w:p>
    <w:p w:rsidR="0085027F" w:rsidRDefault="00DD245B">
      <w:pPr>
        <w:pStyle w:val="a3"/>
        <w:spacing w:before="149" w:line="352" w:lineRule="auto"/>
        <w:ind w:right="166"/>
      </w:pPr>
      <w:r>
        <w:t>Частица как служебная часть речи. Роль частиц в передаче различных</w:t>
      </w:r>
      <w:r>
        <w:rPr>
          <w:spacing w:val="40"/>
        </w:rPr>
        <w:t xml:space="preserve"> </w:t>
      </w:r>
      <w:r>
        <w:t>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5027F" w:rsidRDefault="00DD245B">
      <w:pPr>
        <w:pStyle w:val="a3"/>
        <w:ind w:left="1101" w:firstLine="0"/>
      </w:pPr>
      <w:r>
        <w:t>Разряды</w:t>
      </w:r>
      <w:r>
        <w:rPr>
          <w:spacing w:val="54"/>
          <w:w w:val="150"/>
        </w:rPr>
        <w:t xml:space="preserve">  </w:t>
      </w:r>
      <w:r>
        <w:t>частиц</w:t>
      </w:r>
      <w:r>
        <w:rPr>
          <w:spacing w:val="52"/>
          <w:w w:val="150"/>
        </w:rPr>
        <w:t xml:space="preserve">  </w:t>
      </w:r>
      <w:r>
        <w:t>по</w:t>
      </w:r>
      <w:r>
        <w:rPr>
          <w:spacing w:val="57"/>
          <w:w w:val="150"/>
        </w:rPr>
        <w:t xml:space="preserve">  </w:t>
      </w:r>
      <w:r>
        <w:t>значению</w:t>
      </w:r>
      <w:r>
        <w:rPr>
          <w:spacing w:val="54"/>
          <w:w w:val="150"/>
        </w:rPr>
        <w:t xml:space="preserve">  </w:t>
      </w:r>
      <w:r>
        <w:t>и</w:t>
      </w:r>
      <w:r>
        <w:rPr>
          <w:spacing w:val="54"/>
          <w:w w:val="150"/>
        </w:rPr>
        <w:t xml:space="preserve">  </w:t>
      </w:r>
      <w:r>
        <w:t>употреблению:</w:t>
      </w:r>
      <w:r>
        <w:rPr>
          <w:spacing w:val="54"/>
          <w:w w:val="150"/>
        </w:rPr>
        <w:t xml:space="preserve">  </w:t>
      </w:r>
      <w:r>
        <w:rPr>
          <w:spacing w:val="-2"/>
        </w:rPr>
        <w:t>формообразующие,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отрицательные,</w:t>
      </w:r>
      <w:r>
        <w:rPr>
          <w:spacing w:val="-9"/>
        </w:rPr>
        <w:t xml:space="preserve"> </w:t>
      </w:r>
      <w:r>
        <w:rPr>
          <w:spacing w:val="-2"/>
        </w:rPr>
        <w:t>модальные.</w:t>
      </w:r>
    </w:p>
    <w:p w:rsidR="0085027F" w:rsidRDefault="00DD245B">
      <w:pPr>
        <w:pStyle w:val="a3"/>
        <w:spacing w:before="154"/>
        <w:ind w:left="1101" w:firstLine="0"/>
      </w:pPr>
      <w:r>
        <w:t>Морфологический</w:t>
      </w:r>
      <w:r>
        <w:rPr>
          <w:spacing w:val="-9"/>
        </w:rPr>
        <w:t xml:space="preserve"> </w:t>
      </w:r>
      <w:r>
        <w:t>анализ</w:t>
      </w:r>
      <w:r>
        <w:rPr>
          <w:spacing w:val="-8"/>
        </w:rPr>
        <w:t xml:space="preserve"> </w:t>
      </w:r>
      <w:r>
        <w:rPr>
          <w:spacing w:val="-2"/>
        </w:rPr>
        <w:t>частиц.</w:t>
      </w:r>
    </w:p>
    <w:p w:rsidR="0085027F" w:rsidRDefault="00DD245B">
      <w:pPr>
        <w:pStyle w:val="a3"/>
        <w:spacing w:before="151" w:line="352" w:lineRule="auto"/>
        <w:ind w:right="161"/>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w:t>
      </w:r>
      <w:r>
        <w:rPr>
          <w:spacing w:val="-2"/>
        </w:rPr>
        <w:t xml:space="preserve"> </w:t>
      </w:r>
      <w:r>
        <w:t>разными</w:t>
      </w:r>
      <w:r>
        <w:rPr>
          <w:spacing w:val="-1"/>
        </w:rPr>
        <w:t xml:space="preserve"> </w:t>
      </w:r>
      <w:r>
        <w:t>частями</w:t>
      </w:r>
      <w:r>
        <w:rPr>
          <w:spacing w:val="-1"/>
        </w:rPr>
        <w:t xml:space="preserve"> </w:t>
      </w:r>
      <w:r>
        <w:t>речи</w:t>
      </w:r>
      <w:r>
        <w:rPr>
          <w:spacing w:val="-1"/>
        </w:rPr>
        <w:t xml:space="preserve"> </w:t>
      </w:r>
      <w:r>
        <w:t>(обобщение). Правописание</w:t>
      </w:r>
      <w:r>
        <w:rPr>
          <w:spacing w:val="-2"/>
        </w:rPr>
        <w:t xml:space="preserve"> </w:t>
      </w:r>
      <w:r>
        <w:t>частиц бы, ли, же с другими словами. Дефисное написание частиц -то, -таки, -ка.</w:t>
      </w:r>
    </w:p>
    <w:p w:rsidR="0085027F" w:rsidRDefault="00DD245B" w:rsidP="00DD245B">
      <w:pPr>
        <w:pStyle w:val="a4"/>
        <w:numPr>
          <w:ilvl w:val="3"/>
          <w:numId w:val="116"/>
        </w:numPr>
        <w:tabs>
          <w:tab w:val="left" w:pos="2289"/>
        </w:tabs>
        <w:spacing w:line="355" w:lineRule="auto"/>
        <w:ind w:left="1101" w:right="3179" w:firstLine="0"/>
        <w:jc w:val="both"/>
        <w:rPr>
          <w:sz w:val="28"/>
        </w:rPr>
      </w:pPr>
      <w:r>
        <w:rPr>
          <w:position w:val="1"/>
          <w:sz w:val="28"/>
        </w:rPr>
        <w:t>Междометия</w:t>
      </w:r>
      <w:r>
        <w:rPr>
          <w:spacing w:val="-10"/>
          <w:position w:val="1"/>
          <w:sz w:val="28"/>
        </w:rPr>
        <w:t xml:space="preserve"> </w:t>
      </w:r>
      <w:r>
        <w:rPr>
          <w:position w:val="1"/>
          <w:sz w:val="28"/>
        </w:rPr>
        <w:t>и</w:t>
      </w:r>
      <w:r>
        <w:rPr>
          <w:spacing w:val="-11"/>
          <w:position w:val="1"/>
          <w:sz w:val="28"/>
        </w:rPr>
        <w:t xml:space="preserve"> </w:t>
      </w:r>
      <w:r>
        <w:rPr>
          <w:position w:val="1"/>
          <w:sz w:val="28"/>
        </w:rPr>
        <w:t>звукоподражательные</w:t>
      </w:r>
      <w:r>
        <w:rPr>
          <w:spacing w:val="-11"/>
          <w:position w:val="1"/>
          <w:sz w:val="28"/>
        </w:rPr>
        <w:t xml:space="preserve"> </w:t>
      </w:r>
      <w:r>
        <w:rPr>
          <w:position w:val="1"/>
          <w:sz w:val="28"/>
        </w:rPr>
        <w:t xml:space="preserve">слова. </w:t>
      </w:r>
      <w:r>
        <w:rPr>
          <w:sz w:val="28"/>
        </w:rPr>
        <w:t>Междометия как особая группа слов.</w:t>
      </w:r>
    </w:p>
    <w:p w:rsidR="0085027F" w:rsidRDefault="00DD245B">
      <w:pPr>
        <w:pStyle w:val="a3"/>
        <w:spacing w:line="355" w:lineRule="auto"/>
        <w:ind w:right="162"/>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85027F" w:rsidRDefault="00DD245B">
      <w:pPr>
        <w:pStyle w:val="a3"/>
        <w:spacing w:line="352" w:lineRule="auto"/>
        <w:ind w:left="1101" w:right="4932" w:firstLine="0"/>
      </w:pPr>
      <w:r>
        <w:t>Морфологический</w:t>
      </w:r>
      <w:r>
        <w:rPr>
          <w:spacing w:val="-16"/>
        </w:rPr>
        <w:t xml:space="preserve"> </w:t>
      </w:r>
      <w:r>
        <w:t>анализ</w:t>
      </w:r>
      <w:r>
        <w:rPr>
          <w:spacing w:val="-17"/>
        </w:rPr>
        <w:t xml:space="preserve"> </w:t>
      </w:r>
      <w:r>
        <w:t>междометий. Звукоподражательные слова.</w:t>
      </w:r>
    </w:p>
    <w:p w:rsidR="0085027F" w:rsidRDefault="00DD245B">
      <w:pPr>
        <w:pStyle w:val="a3"/>
        <w:spacing w:line="352" w:lineRule="auto"/>
        <w:ind w:right="159"/>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rsidR="0085027F" w:rsidRDefault="00DD245B">
      <w:pPr>
        <w:pStyle w:val="a3"/>
        <w:ind w:left="1101" w:firstLine="0"/>
      </w:pPr>
      <w:r>
        <w:t>Омонимия</w:t>
      </w:r>
      <w:r>
        <w:rPr>
          <w:spacing w:val="75"/>
          <w:w w:val="150"/>
        </w:rPr>
        <w:t xml:space="preserve">  </w:t>
      </w:r>
      <w:r>
        <w:t>слов</w:t>
      </w:r>
      <w:r>
        <w:rPr>
          <w:spacing w:val="73"/>
          <w:w w:val="150"/>
        </w:rPr>
        <w:t xml:space="preserve">  </w:t>
      </w:r>
      <w:r>
        <w:t>разных</w:t>
      </w:r>
      <w:r>
        <w:rPr>
          <w:spacing w:val="74"/>
          <w:w w:val="150"/>
        </w:rPr>
        <w:t xml:space="preserve">  </w:t>
      </w:r>
      <w:r>
        <w:t>частей</w:t>
      </w:r>
      <w:r>
        <w:rPr>
          <w:spacing w:val="74"/>
          <w:w w:val="150"/>
        </w:rPr>
        <w:t xml:space="preserve">  </w:t>
      </w:r>
      <w:r>
        <w:t>речи.</w:t>
      </w:r>
      <w:r>
        <w:rPr>
          <w:spacing w:val="73"/>
          <w:w w:val="150"/>
        </w:rPr>
        <w:t xml:space="preserve">  </w:t>
      </w:r>
      <w:r>
        <w:t>Грамматическая</w:t>
      </w:r>
      <w:r>
        <w:rPr>
          <w:spacing w:val="74"/>
          <w:w w:val="150"/>
        </w:rPr>
        <w:t xml:space="preserve">  </w:t>
      </w:r>
      <w:r>
        <w:rPr>
          <w:spacing w:val="-2"/>
        </w:rPr>
        <w:t>омонимия.</w:t>
      </w:r>
    </w:p>
    <w:p w:rsidR="0085027F" w:rsidRDefault="00DD245B">
      <w:pPr>
        <w:pStyle w:val="a3"/>
        <w:spacing w:before="143"/>
        <w:ind w:firstLine="0"/>
      </w:pPr>
      <w:r>
        <w:t>Использование</w:t>
      </w:r>
      <w:r>
        <w:rPr>
          <w:spacing w:val="-10"/>
        </w:rPr>
        <w:t xml:space="preserve"> </w:t>
      </w:r>
      <w:r>
        <w:t>грамматических</w:t>
      </w:r>
      <w:r>
        <w:rPr>
          <w:spacing w:val="-9"/>
        </w:rPr>
        <w:t xml:space="preserve"> </w:t>
      </w:r>
      <w:r>
        <w:t>омонимов</w:t>
      </w:r>
      <w:r>
        <w:rPr>
          <w:spacing w:val="-8"/>
        </w:rPr>
        <w:t xml:space="preserve"> </w:t>
      </w:r>
      <w:r>
        <w:t>в</w:t>
      </w:r>
      <w:r>
        <w:rPr>
          <w:spacing w:val="-8"/>
        </w:rPr>
        <w:t xml:space="preserve"> </w:t>
      </w:r>
      <w:r>
        <w:rPr>
          <w:spacing w:val="-2"/>
        </w:rPr>
        <w:t>речи.</w:t>
      </w:r>
    </w:p>
    <w:p w:rsidR="0085027F" w:rsidRDefault="00DD245B" w:rsidP="00DD245B">
      <w:pPr>
        <w:pStyle w:val="a4"/>
        <w:numPr>
          <w:ilvl w:val="1"/>
          <w:numId w:val="116"/>
        </w:numPr>
        <w:tabs>
          <w:tab w:val="left" w:pos="1729"/>
        </w:tabs>
        <w:spacing w:before="151"/>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16"/>
        </w:numPr>
        <w:tabs>
          <w:tab w:val="left" w:pos="1941"/>
        </w:tabs>
        <w:spacing w:before="153"/>
        <w:ind w:left="1941" w:hanging="840"/>
        <w:jc w:val="both"/>
        <w:rPr>
          <w:position w:val="1"/>
          <w:sz w:val="28"/>
        </w:rPr>
      </w:pPr>
      <w:r>
        <w:rPr>
          <w:sz w:val="28"/>
        </w:rPr>
        <w:t>Общие</w:t>
      </w:r>
      <w:r>
        <w:rPr>
          <w:spacing w:val="-5"/>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1"/>
        <w:ind w:left="1101" w:firstLine="0"/>
      </w:pPr>
      <w:r>
        <w:t>Русский</w:t>
      </w:r>
      <w:r>
        <w:rPr>
          <w:spacing w:val="-5"/>
        </w:rPr>
        <w:t xml:space="preserve"> </w:t>
      </w:r>
      <w:r>
        <w:t>язык</w:t>
      </w:r>
      <w:r>
        <w:rPr>
          <w:spacing w:val="-4"/>
        </w:rPr>
        <w:t xml:space="preserve"> </w:t>
      </w:r>
      <w:r>
        <w:t>в</w:t>
      </w:r>
      <w:r>
        <w:rPr>
          <w:spacing w:val="-6"/>
        </w:rPr>
        <w:t xml:space="preserve"> </w:t>
      </w:r>
      <w:r>
        <w:t>кругу</w:t>
      </w:r>
      <w:r>
        <w:rPr>
          <w:spacing w:val="-5"/>
        </w:rPr>
        <w:t xml:space="preserve"> </w:t>
      </w:r>
      <w:r>
        <w:t>других</w:t>
      </w:r>
      <w:r>
        <w:rPr>
          <w:spacing w:val="-3"/>
        </w:rPr>
        <w:t xml:space="preserve"> </w:t>
      </w:r>
      <w:r>
        <w:t>славянских</w:t>
      </w:r>
      <w:r>
        <w:rPr>
          <w:spacing w:val="-3"/>
        </w:rPr>
        <w:t xml:space="preserve"> </w:t>
      </w:r>
      <w:r>
        <w:rPr>
          <w:spacing w:val="-2"/>
        </w:rPr>
        <w:t>языков.</w:t>
      </w:r>
    </w:p>
    <w:p w:rsidR="0085027F" w:rsidRDefault="00DD245B" w:rsidP="00DD245B">
      <w:pPr>
        <w:pStyle w:val="a4"/>
        <w:numPr>
          <w:ilvl w:val="2"/>
          <w:numId w:val="116"/>
        </w:numPr>
        <w:tabs>
          <w:tab w:val="left" w:pos="1941"/>
        </w:tabs>
        <w:spacing w:before="152"/>
        <w:ind w:left="1941" w:hanging="840"/>
        <w:jc w:val="both"/>
        <w:rPr>
          <w:position w:val="1"/>
          <w:sz w:val="28"/>
        </w:rPr>
      </w:pPr>
      <w:r>
        <w:rPr>
          <w:sz w:val="28"/>
        </w:rPr>
        <w:t>Язык</w:t>
      </w:r>
      <w:r>
        <w:rPr>
          <w:spacing w:val="-3"/>
          <w:sz w:val="28"/>
        </w:rPr>
        <w:t xml:space="preserve"> </w:t>
      </w:r>
      <w:r>
        <w:rPr>
          <w:sz w:val="28"/>
        </w:rPr>
        <w:t>и</w:t>
      </w:r>
      <w:r>
        <w:rPr>
          <w:spacing w:val="-4"/>
          <w:sz w:val="28"/>
        </w:rPr>
        <w:t xml:space="preserve"> </w:t>
      </w:r>
      <w:r>
        <w:rPr>
          <w:spacing w:val="-2"/>
          <w:sz w:val="28"/>
        </w:rPr>
        <w:t>речь.</w:t>
      </w:r>
    </w:p>
    <w:p w:rsidR="0085027F" w:rsidRDefault="00DD245B">
      <w:pPr>
        <w:pStyle w:val="a3"/>
        <w:tabs>
          <w:tab w:val="left" w:pos="4212"/>
          <w:tab w:val="left" w:pos="7680"/>
        </w:tabs>
        <w:spacing w:before="151" w:line="352" w:lineRule="auto"/>
        <w:ind w:right="168"/>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85027F" w:rsidRDefault="00DD245B">
      <w:pPr>
        <w:pStyle w:val="a3"/>
        <w:spacing w:before="2"/>
        <w:ind w:left="1101" w:firstLine="0"/>
        <w:jc w:val="left"/>
      </w:pPr>
      <w:r>
        <w:rPr>
          <w:spacing w:val="-2"/>
        </w:rPr>
        <w:t>Диалог.</w:t>
      </w:r>
    </w:p>
    <w:p w:rsidR="0085027F" w:rsidRDefault="00DD245B" w:rsidP="00DD245B">
      <w:pPr>
        <w:pStyle w:val="a4"/>
        <w:numPr>
          <w:ilvl w:val="2"/>
          <w:numId w:val="116"/>
        </w:numPr>
        <w:tabs>
          <w:tab w:val="left" w:pos="1941"/>
        </w:tabs>
        <w:spacing w:before="151"/>
        <w:ind w:left="1941" w:hanging="840"/>
        <w:rPr>
          <w:position w:val="1"/>
          <w:sz w:val="28"/>
        </w:rPr>
      </w:pPr>
      <w:r>
        <w:rPr>
          <w:spacing w:val="-2"/>
          <w:sz w:val="28"/>
        </w:rPr>
        <w:t>Текст.</w:t>
      </w:r>
    </w:p>
    <w:p w:rsidR="0085027F" w:rsidRDefault="00DD245B">
      <w:pPr>
        <w:pStyle w:val="a3"/>
        <w:spacing w:before="153"/>
        <w:ind w:left="1101" w:firstLine="0"/>
        <w:jc w:val="left"/>
      </w:pPr>
      <w:r>
        <w:t>Текст</w:t>
      </w:r>
      <w:r>
        <w:rPr>
          <w:spacing w:val="-4"/>
        </w:rPr>
        <w:t xml:space="preserve"> </w:t>
      </w:r>
      <w:r>
        <w:t>и</w:t>
      </w:r>
      <w:r>
        <w:rPr>
          <w:spacing w:val="-4"/>
        </w:rPr>
        <w:t xml:space="preserve"> </w:t>
      </w:r>
      <w:r>
        <w:t>его</w:t>
      </w:r>
      <w:r>
        <w:rPr>
          <w:spacing w:val="-3"/>
        </w:rPr>
        <w:t xml:space="preserve"> </w:t>
      </w:r>
      <w:r>
        <w:t>основные</w:t>
      </w:r>
      <w:r>
        <w:rPr>
          <w:spacing w:val="-3"/>
        </w:rPr>
        <w:t xml:space="preserve"> </w:t>
      </w:r>
      <w:r>
        <w:rPr>
          <w:spacing w:val="-2"/>
        </w:rPr>
        <w:t>признаки.</w:t>
      </w:r>
    </w:p>
    <w:p w:rsidR="0085027F" w:rsidRDefault="00DD245B">
      <w:pPr>
        <w:pStyle w:val="a3"/>
        <w:tabs>
          <w:tab w:val="left" w:pos="3031"/>
          <w:tab w:val="left" w:pos="6721"/>
          <w:tab w:val="left" w:pos="7774"/>
          <w:tab w:val="left" w:pos="8688"/>
        </w:tabs>
        <w:spacing w:before="151" w:line="352" w:lineRule="auto"/>
        <w:ind w:right="164"/>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 xml:space="preserve">(повествование, </w:t>
      </w:r>
      <w:r>
        <w:t>описание, рассуждение).</w:t>
      </w:r>
    </w:p>
    <w:p w:rsidR="0085027F" w:rsidRDefault="00DD245B">
      <w:pPr>
        <w:pStyle w:val="a3"/>
        <w:spacing w:line="321" w:lineRule="exact"/>
        <w:ind w:left="1101" w:firstLine="0"/>
        <w:jc w:val="left"/>
      </w:pPr>
      <w:r>
        <w:t>Информационная</w:t>
      </w:r>
      <w:r>
        <w:rPr>
          <w:spacing w:val="34"/>
        </w:rPr>
        <w:t xml:space="preserve"> </w:t>
      </w:r>
      <w:r>
        <w:t>переработка</w:t>
      </w:r>
      <w:r>
        <w:rPr>
          <w:spacing w:val="38"/>
        </w:rPr>
        <w:t xml:space="preserve"> </w:t>
      </w:r>
      <w:r>
        <w:t>текста:</w:t>
      </w:r>
      <w:r>
        <w:rPr>
          <w:spacing w:val="36"/>
        </w:rPr>
        <w:t xml:space="preserve"> </w:t>
      </w:r>
      <w:r>
        <w:t>извлечение</w:t>
      </w:r>
      <w:r>
        <w:rPr>
          <w:spacing w:val="36"/>
        </w:rPr>
        <w:t xml:space="preserve"> </w:t>
      </w:r>
      <w:r>
        <w:t>информации</w:t>
      </w:r>
      <w:r>
        <w:rPr>
          <w:spacing w:val="36"/>
        </w:rPr>
        <w:t xml:space="preserve"> </w:t>
      </w:r>
      <w:r>
        <w:t>из</w:t>
      </w:r>
      <w:r>
        <w:rPr>
          <w:spacing w:val="38"/>
        </w:rPr>
        <w:t xml:space="preserve"> </w:t>
      </w:r>
      <w:r>
        <w:rPr>
          <w:spacing w:val="-2"/>
        </w:rPr>
        <w:t>различных</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источников;</w:t>
      </w:r>
      <w:r>
        <w:rPr>
          <w:spacing w:val="-13"/>
        </w:rPr>
        <w:t xml:space="preserve"> </w:t>
      </w:r>
      <w:r>
        <w:t>использование</w:t>
      </w:r>
      <w:r>
        <w:rPr>
          <w:spacing w:val="-9"/>
        </w:rPr>
        <w:t xml:space="preserve"> </w:t>
      </w:r>
      <w:r>
        <w:t>лингвистических</w:t>
      </w:r>
      <w:r>
        <w:rPr>
          <w:spacing w:val="-9"/>
        </w:rPr>
        <w:t xml:space="preserve"> </w:t>
      </w:r>
      <w:r>
        <w:t>словарей;</w:t>
      </w:r>
      <w:r>
        <w:rPr>
          <w:spacing w:val="-9"/>
        </w:rPr>
        <w:t xml:space="preserve"> </w:t>
      </w:r>
      <w:r>
        <w:t>тезисы,</w:t>
      </w:r>
      <w:r>
        <w:rPr>
          <w:spacing w:val="-10"/>
        </w:rPr>
        <w:t xml:space="preserve"> </w:t>
      </w:r>
      <w:r>
        <w:rPr>
          <w:spacing w:val="-2"/>
        </w:rPr>
        <w:t>конспект.</w:t>
      </w:r>
    </w:p>
    <w:p w:rsidR="0085027F" w:rsidRDefault="00DD245B" w:rsidP="00DD245B">
      <w:pPr>
        <w:pStyle w:val="a4"/>
        <w:numPr>
          <w:ilvl w:val="2"/>
          <w:numId w:val="116"/>
        </w:numPr>
        <w:tabs>
          <w:tab w:val="left" w:pos="1941"/>
        </w:tabs>
        <w:spacing w:before="153"/>
        <w:ind w:left="1941" w:hanging="840"/>
        <w:jc w:val="both"/>
        <w:rPr>
          <w:position w:val="1"/>
          <w:sz w:val="28"/>
        </w:rPr>
      </w:pPr>
      <w:r>
        <w:rPr>
          <w:sz w:val="28"/>
        </w:rPr>
        <w:t>Функциональные</w:t>
      </w:r>
      <w:r>
        <w:rPr>
          <w:spacing w:val="-16"/>
          <w:sz w:val="28"/>
        </w:rPr>
        <w:t xml:space="preserve"> </w:t>
      </w:r>
      <w:r>
        <w:rPr>
          <w:sz w:val="28"/>
        </w:rPr>
        <w:t>разновидности</w:t>
      </w:r>
      <w:r>
        <w:rPr>
          <w:spacing w:val="-14"/>
          <w:sz w:val="28"/>
        </w:rPr>
        <w:t xml:space="preserve"> </w:t>
      </w:r>
      <w:r>
        <w:rPr>
          <w:spacing w:val="-2"/>
          <w:sz w:val="28"/>
        </w:rPr>
        <w:t>языка.</w:t>
      </w:r>
    </w:p>
    <w:p w:rsidR="0085027F" w:rsidRDefault="00DD245B">
      <w:pPr>
        <w:pStyle w:val="a3"/>
        <w:spacing w:before="151" w:line="355" w:lineRule="auto"/>
        <w:ind w:right="169"/>
      </w:pPr>
      <w:r>
        <w:t xml:space="preserve">Официально-деловой стиль. Сфера употребления, функции, языковые </w:t>
      </w:r>
      <w:r>
        <w:rPr>
          <w:spacing w:val="-2"/>
        </w:rPr>
        <w:t>особенности.</w:t>
      </w:r>
    </w:p>
    <w:p w:rsidR="0085027F" w:rsidRDefault="00DD245B">
      <w:pPr>
        <w:pStyle w:val="a3"/>
        <w:spacing w:line="352" w:lineRule="auto"/>
        <w:ind w:right="169"/>
      </w:pPr>
      <w:r>
        <w:t>Жанры официально-делового стиля (заявление, объяснительная записка, автобиография, характеристика).</w:t>
      </w:r>
    </w:p>
    <w:p w:rsidR="0085027F" w:rsidRDefault="00DD245B">
      <w:pPr>
        <w:pStyle w:val="a3"/>
        <w:ind w:left="1101" w:firstLine="0"/>
      </w:pPr>
      <w:r>
        <w:t>Научный</w:t>
      </w:r>
      <w:r>
        <w:rPr>
          <w:spacing w:val="-9"/>
        </w:rPr>
        <w:t xml:space="preserve"> </w:t>
      </w:r>
      <w:r>
        <w:t>стиль.</w:t>
      </w:r>
      <w:r>
        <w:rPr>
          <w:spacing w:val="-7"/>
        </w:rPr>
        <w:t xml:space="preserve"> </w:t>
      </w:r>
      <w:r>
        <w:t>Сфера</w:t>
      </w:r>
      <w:r>
        <w:rPr>
          <w:spacing w:val="-7"/>
        </w:rPr>
        <w:t xml:space="preserve"> </w:t>
      </w:r>
      <w:r>
        <w:t>употребления,</w:t>
      </w:r>
      <w:r>
        <w:rPr>
          <w:spacing w:val="-6"/>
        </w:rPr>
        <w:t xml:space="preserve"> </w:t>
      </w:r>
      <w:r>
        <w:t>функции,</w:t>
      </w:r>
      <w:r>
        <w:rPr>
          <w:spacing w:val="-7"/>
        </w:rPr>
        <w:t xml:space="preserve"> </w:t>
      </w:r>
      <w:r>
        <w:t>языковые</w:t>
      </w:r>
      <w:r>
        <w:rPr>
          <w:spacing w:val="-9"/>
        </w:rPr>
        <w:t xml:space="preserve"> </w:t>
      </w:r>
      <w:r>
        <w:rPr>
          <w:spacing w:val="-2"/>
        </w:rPr>
        <w:t>особенности.</w:t>
      </w:r>
    </w:p>
    <w:p w:rsidR="0085027F" w:rsidRDefault="00DD245B">
      <w:pPr>
        <w:pStyle w:val="a3"/>
        <w:spacing w:before="147" w:line="352" w:lineRule="auto"/>
        <w:ind w:right="170"/>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5027F" w:rsidRDefault="00DD245B" w:rsidP="00DD245B">
      <w:pPr>
        <w:pStyle w:val="a4"/>
        <w:numPr>
          <w:ilvl w:val="2"/>
          <w:numId w:val="116"/>
        </w:numPr>
        <w:tabs>
          <w:tab w:val="left" w:pos="1941"/>
        </w:tabs>
        <w:spacing w:before="2"/>
        <w:ind w:left="1941" w:hanging="840"/>
        <w:jc w:val="both"/>
        <w:rPr>
          <w:position w:val="1"/>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6"/>
        </w:numPr>
        <w:tabs>
          <w:tab w:val="left" w:pos="2147"/>
        </w:tabs>
        <w:spacing w:before="150" w:line="355" w:lineRule="auto"/>
        <w:ind w:left="1101" w:right="3803" w:firstLine="0"/>
        <w:rPr>
          <w:position w:val="1"/>
          <w:sz w:val="28"/>
        </w:rPr>
      </w:pPr>
      <w:r>
        <w:rPr>
          <w:sz w:val="28"/>
        </w:rPr>
        <w:t>Синтаксис.</w:t>
      </w:r>
      <w:r>
        <w:rPr>
          <w:spacing w:val="-11"/>
          <w:sz w:val="28"/>
        </w:rPr>
        <w:t xml:space="preserve"> </w:t>
      </w:r>
      <w:r>
        <w:rPr>
          <w:sz w:val="28"/>
        </w:rPr>
        <w:t>Культура</w:t>
      </w:r>
      <w:r>
        <w:rPr>
          <w:spacing w:val="-8"/>
          <w:sz w:val="28"/>
        </w:rPr>
        <w:t xml:space="preserve"> </w:t>
      </w:r>
      <w:r>
        <w:rPr>
          <w:sz w:val="28"/>
        </w:rPr>
        <w:t>речи.</w:t>
      </w:r>
      <w:r>
        <w:rPr>
          <w:spacing w:val="-9"/>
          <w:sz w:val="28"/>
        </w:rPr>
        <w:t xml:space="preserve"> </w:t>
      </w:r>
      <w:r>
        <w:rPr>
          <w:sz w:val="28"/>
        </w:rPr>
        <w:t>Пунктуация. Синтаксис как раздел лингвистики.</w:t>
      </w:r>
    </w:p>
    <w:p w:rsidR="0085027F" w:rsidRDefault="00DD245B">
      <w:pPr>
        <w:pStyle w:val="a3"/>
        <w:spacing w:line="352" w:lineRule="auto"/>
        <w:ind w:left="1101" w:right="2392" w:firstLine="0"/>
        <w:jc w:val="left"/>
      </w:pPr>
      <w:r>
        <w:t>Словосочетание</w:t>
      </w:r>
      <w:r>
        <w:rPr>
          <w:spacing w:val="-10"/>
        </w:rPr>
        <w:t xml:space="preserve"> </w:t>
      </w:r>
      <w:r>
        <w:t>и</w:t>
      </w:r>
      <w:r>
        <w:rPr>
          <w:spacing w:val="-7"/>
        </w:rPr>
        <w:t xml:space="preserve"> </w:t>
      </w:r>
      <w:r>
        <w:t>предложение</w:t>
      </w:r>
      <w:r>
        <w:rPr>
          <w:spacing w:val="-7"/>
        </w:rPr>
        <w:t xml:space="preserve"> </w:t>
      </w:r>
      <w:r>
        <w:t>как</w:t>
      </w:r>
      <w:r>
        <w:rPr>
          <w:spacing w:val="-7"/>
        </w:rPr>
        <w:t xml:space="preserve"> </w:t>
      </w:r>
      <w:r>
        <w:t>единицы</w:t>
      </w:r>
      <w:r>
        <w:rPr>
          <w:spacing w:val="-7"/>
        </w:rPr>
        <w:t xml:space="preserve"> </w:t>
      </w:r>
      <w:r>
        <w:t>синтаксиса. Пунктуация. Функции знаков препинания.</w:t>
      </w:r>
    </w:p>
    <w:p w:rsidR="0085027F" w:rsidRDefault="00DD245B" w:rsidP="00DD245B">
      <w:pPr>
        <w:pStyle w:val="a4"/>
        <w:numPr>
          <w:ilvl w:val="3"/>
          <w:numId w:val="116"/>
        </w:numPr>
        <w:tabs>
          <w:tab w:val="left" w:pos="2147"/>
        </w:tabs>
        <w:ind w:left="2147" w:hanging="1046"/>
        <w:rPr>
          <w:position w:val="1"/>
          <w:sz w:val="28"/>
        </w:rPr>
      </w:pPr>
      <w:r>
        <w:rPr>
          <w:spacing w:val="-2"/>
          <w:sz w:val="28"/>
        </w:rPr>
        <w:t>Словосочетание.</w:t>
      </w:r>
    </w:p>
    <w:p w:rsidR="0085027F" w:rsidRDefault="00DD245B">
      <w:pPr>
        <w:pStyle w:val="a3"/>
        <w:spacing w:before="147"/>
        <w:ind w:left="1101" w:firstLine="0"/>
        <w:jc w:val="left"/>
      </w:pPr>
      <w:r>
        <w:t>Основные</w:t>
      </w:r>
      <w:r>
        <w:rPr>
          <w:spacing w:val="-10"/>
        </w:rPr>
        <w:t xml:space="preserve"> </w:t>
      </w:r>
      <w:r>
        <w:t>признаки</w:t>
      </w:r>
      <w:r>
        <w:rPr>
          <w:spacing w:val="-8"/>
        </w:rPr>
        <w:t xml:space="preserve"> </w:t>
      </w:r>
      <w:r>
        <w:rPr>
          <w:spacing w:val="-2"/>
        </w:rPr>
        <w:t>словосочетания.</w:t>
      </w:r>
    </w:p>
    <w:p w:rsidR="0085027F" w:rsidRDefault="00DD245B">
      <w:pPr>
        <w:pStyle w:val="a3"/>
        <w:tabs>
          <w:tab w:val="left" w:pos="2009"/>
          <w:tab w:val="left" w:pos="4148"/>
          <w:tab w:val="left" w:pos="4678"/>
          <w:tab w:val="left" w:pos="7093"/>
          <w:tab w:val="left" w:pos="8556"/>
          <w:tab w:val="left" w:pos="9854"/>
        </w:tabs>
        <w:spacing w:before="153" w:line="352" w:lineRule="auto"/>
        <w:ind w:right="171"/>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 xml:space="preserve">слова: </w:t>
      </w:r>
      <w:r>
        <w:t>глагольные, именные, наречные.</w:t>
      </w:r>
    </w:p>
    <w:p w:rsidR="0085027F" w:rsidRDefault="00DD245B">
      <w:pPr>
        <w:pStyle w:val="a3"/>
        <w:tabs>
          <w:tab w:val="left" w:pos="2079"/>
          <w:tab w:val="left" w:pos="4372"/>
          <w:tab w:val="left" w:pos="5336"/>
          <w:tab w:val="left" w:pos="6188"/>
          <w:tab w:val="left" w:pos="6639"/>
          <w:tab w:val="left" w:pos="8936"/>
        </w:tabs>
        <w:spacing w:line="355" w:lineRule="auto"/>
        <w:ind w:right="170"/>
        <w:jc w:val="left"/>
      </w:pPr>
      <w:r>
        <w:rPr>
          <w:spacing w:val="-4"/>
        </w:rPr>
        <w:t>Типы</w:t>
      </w:r>
      <w:r>
        <w:tab/>
      </w:r>
      <w:r>
        <w:rPr>
          <w:spacing w:val="-2"/>
        </w:rPr>
        <w:t>подчинительной</w:t>
      </w:r>
      <w:r>
        <w:tab/>
      </w:r>
      <w:r>
        <w:rPr>
          <w:spacing w:val="-2"/>
        </w:rPr>
        <w:t>связи</w:t>
      </w:r>
      <w:r>
        <w:tab/>
      </w:r>
      <w:r>
        <w:rPr>
          <w:spacing w:val="-4"/>
        </w:rPr>
        <w:t>слов</w:t>
      </w:r>
      <w:r>
        <w:tab/>
      </w:r>
      <w:r>
        <w:rPr>
          <w:spacing w:val="-10"/>
        </w:rPr>
        <w:t>в</w:t>
      </w:r>
      <w:r>
        <w:tab/>
      </w:r>
      <w:r>
        <w:rPr>
          <w:spacing w:val="-2"/>
        </w:rPr>
        <w:t>словосочетании:</w:t>
      </w:r>
      <w:r>
        <w:tab/>
      </w:r>
      <w:r>
        <w:rPr>
          <w:spacing w:val="-2"/>
        </w:rPr>
        <w:t xml:space="preserve">согласование, </w:t>
      </w:r>
      <w:r>
        <w:t>управление, примыкание.</w:t>
      </w:r>
    </w:p>
    <w:p w:rsidR="0085027F" w:rsidRDefault="00DD245B">
      <w:pPr>
        <w:pStyle w:val="a3"/>
        <w:spacing w:line="317" w:lineRule="exact"/>
        <w:ind w:left="1101" w:firstLine="0"/>
        <w:jc w:val="left"/>
      </w:pPr>
      <w:r>
        <w:t>Синтаксический</w:t>
      </w:r>
      <w:r>
        <w:rPr>
          <w:spacing w:val="-10"/>
        </w:rPr>
        <w:t xml:space="preserve"> </w:t>
      </w:r>
      <w:r>
        <w:t>анализ</w:t>
      </w:r>
      <w:r>
        <w:rPr>
          <w:spacing w:val="-9"/>
        </w:rPr>
        <w:t xml:space="preserve"> </w:t>
      </w:r>
      <w:r>
        <w:rPr>
          <w:spacing w:val="-2"/>
        </w:rPr>
        <w:t>словосочетаний.</w:t>
      </w:r>
    </w:p>
    <w:p w:rsidR="0085027F" w:rsidRDefault="00DD245B">
      <w:pPr>
        <w:pStyle w:val="a3"/>
        <w:tabs>
          <w:tab w:val="left" w:pos="3564"/>
          <w:tab w:val="left" w:pos="5391"/>
          <w:tab w:val="left" w:pos="7872"/>
          <w:tab w:val="left" w:pos="9226"/>
        </w:tabs>
        <w:spacing w:before="150" w:line="355" w:lineRule="auto"/>
        <w:ind w:right="168"/>
        <w:jc w:val="left"/>
      </w:pPr>
      <w:r>
        <w:rPr>
          <w:spacing w:val="-2"/>
        </w:rPr>
        <w:t>Грамматическая</w:t>
      </w:r>
      <w:r>
        <w:tab/>
      </w:r>
      <w:r>
        <w:rPr>
          <w:spacing w:val="-2"/>
        </w:rPr>
        <w:t>синонимия</w:t>
      </w:r>
      <w:r>
        <w:tab/>
      </w:r>
      <w:r>
        <w:rPr>
          <w:spacing w:val="-2"/>
        </w:rPr>
        <w:t>словосочетаний.</w:t>
      </w:r>
      <w:r>
        <w:tab/>
      </w:r>
      <w:r>
        <w:rPr>
          <w:spacing w:val="-2"/>
        </w:rPr>
        <w:t>Нормы</w:t>
      </w:r>
      <w:r>
        <w:tab/>
      </w:r>
      <w:r>
        <w:rPr>
          <w:spacing w:val="-2"/>
        </w:rPr>
        <w:t>построения словосочетаний.</w:t>
      </w:r>
    </w:p>
    <w:p w:rsidR="0085027F" w:rsidRDefault="00DD245B" w:rsidP="00DD245B">
      <w:pPr>
        <w:pStyle w:val="a4"/>
        <w:numPr>
          <w:ilvl w:val="3"/>
          <w:numId w:val="116"/>
        </w:numPr>
        <w:tabs>
          <w:tab w:val="left" w:pos="2147"/>
        </w:tabs>
        <w:spacing w:line="327" w:lineRule="exact"/>
        <w:ind w:left="2147" w:hanging="1046"/>
        <w:rPr>
          <w:position w:val="1"/>
          <w:sz w:val="28"/>
        </w:rPr>
      </w:pPr>
      <w:r>
        <w:rPr>
          <w:spacing w:val="-2"/>
          <w:sz w:val="28"/>
        </w:rPr>
        <w:t>Предложение.</w:t>
      </w:r>
    </w:p>
    <w:p w:rsidR="0085027F" w:rsidRDefault="00DD245B">
      <w:pPr>
        <w:pStyle w:val="a3"/>
        <w:spacing w:before="151" w:line="355" w:lineRule="auto"/>
        <w:ind w:right="167"/>
      </w:pPr>
      <w:r>
        <w:t>Предложение. Основные признаки предложения: смысловая и интонационная законченность, грамматическая оформленность.</w:t>
      </w:r>
    </w:p>
    <w:p w:rsidR="0085027F" w:rsidRDefault="00DD245B">
      <w:pPr>
        <w:pStyle w:val="a3"/>
        <w:spacing w:line="352" w:lineRule="auto"/>
        <w:ind w:right="168"/>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tabs>
          <w:tab w:val="left" w:pos="5214"/>
          <w:tab w:val="left" w:pos="8737"/>
        </w:tabs>
        <w:spacing w:before="291" w:line="355" w:lineRule="auto"/>
        <w:ind w:right="170"/>
        <w:jc w:val="left"/>
      </w:pPr>
      <w:r>
        <w:lastRenderedPageBreak/>
        <w:t>Употребление</w:t>
      </w:r>
      <w:r>
        <w:rPr>
          <w:spacing w:val="80"/>
        </w:rPr>
        <w:t xml:space="preserve"> </w:t>
      </w:r>
      <w:r>
        <w:t>языковых</w:t>
      </w:r>
      <w:r>
        <w:rPr>
          <w:spacing w:val="80"/>
        </w:rPr>
        <w:t xml:space="preserve"> </w:t>
      </w:r>
      <w:r>
        <w:t>форм</w:t>
      </w:r>
      <w:r>
        <w:tab/>
        <w:t>выражения</w:t>
      </w:r>
      <w:r>
        <w:rPr>
          <w:spacing w:val="80"/>
        </w:rPr>
        <w:t xml:space="preserve"> </w:t>
      </w:r>
      <w:r>
        <w:t>побуждения</w:t>
      </w:r>
      <w:r>
        <w:rPr>
          <w:spacing w:val="80"/>
        </w:rPr>
        <w:t xml:space="preserve"> </w:t>
      </w:r>
      <w:r>
        <w:t>в</w:t>
      </w:r>
      <w:r>
        <w:tab/>
      </w:r>
      <w:r>
        <w:rPr>
          <w:spacing w:val="-2"/>
        </w:rPr>
        <w:t>побудительных предложениях.</w:t>
      </w:r>
    </w:p>
    <w:p w:rsidR="0085027F" w:rsidRDefault="00DD245B">
      <w:pPr>
        <w:pStyle w:val="a3"/>
        <w:spacing w:line="352" w:lineRule="auto"/>
        <w:ind w:right="163"/>
        <w:jc w:val="left"/>
      </w:pPr>
      <w:r>
        <w:t>Средства оформления предложения в устной и письменной речи (интонация, логическое ударение, знаки препинания).</w:t>
      </w:r>
    </w:p>
    <w:p w:rsidR="0085027F" w:rsidRDefault="00DD245B">
      <w:pPr>
        <w:pStyle w:val="a3"/>
        <w:spacing w:line="352" w:lineRule="auto"/>
        <w:ind w:left="1101" w:right="163" w:firstLine="0"/>
        <w:jc w:val="left"/>
      </w:pPr>
      <w:r>
        <w:t>Виды предложений по количеству грамматических основ (</w:t>
      </w:r>
      <w:r>
        <w:rPr>
          <w:position w:val="1"/>
        </w:rPr>
        <w:t>простые, сложные). Виды</w:t>
      </w:r>
      <w:r>
        <w:rPr>
          <w:spacing w:val="80"/>
          <w:position w:val="1"/>
        </w:rPr>
        <w:t xml:space="preserve"> </w:t>
      </w:r>
      <w:r>
        <w:rPr>
          <w:position w:val="1"/>
        </w:rPr>
        <w:t>простых</w:t>
      </w:r>
      <w:r>
        <w:rPr>
          <w:spacing w:val="80"/>
          <w:position w:val="1"/>
        </w:rPr>
        <w:t xml:space="preserve"> </w:t>
      </w:r>
      <w:r>
        <w:rPr>
          <w:position w:val="1"/>
        </w:rPr>
        <w:t>предложений</w:t>
      </w:r>
      <w:r>
        <w:rPr>
          <w:spacing w:val="80"/>
          <w:position w:val="1"/>
        </w:rPr>
        <w:t xml:space="preserve"> </w:t>
      </w:r>
      <w:r>
        <w:rPr>
          <w:position w:val="1"/>
        </w:rPr>
        <w:t>по</w:t>
      </w:r>
      <w:r>
        <w:rPr>
          <w:spacing w:val="80"/>
          <w:position w:val="1"/>
        </w:rPr>
        <w:t xml:space="preserve"> </w:t>
      </w:r>
      <w:r>
        <w:rPr>
          <w:position w:val="1"/>
        </w:rPr>
        <w:t>наличию</w:t>
      </w:r>
      <w:r>
        <w:rPr>
          <w:spacing w:val="80"/>
          <w:position w:val="1"/>
        </w:rPr>
        <w:t xml:space="preserve"> </w:t>
      </w:r>
      <w:r>
        <w:rPr>
          <w:position w:val="1"/>
        </w:rPr>
        <w:t>главных</w:t>
      </w:r>
      <w:r>
        <w:rPr>
          <w:spacing w:val="80"/>
          <w:position w:val="1"/>
        </w:rPr>
        <w:t xml:space="preserve"> </w:t>
      </w:r>
      <w:r>
        <w:rPr>
          <w:position w:val="1"/>
        </w:rPr>
        <w:t>членов</w:t>
      </w:r>
      <w:r>
        <w:rPr>
          <w:spacing w:val="77"/>
          <w:w w:val="150"/>
          <w:position w:val="1"/>
        </w:rPr>
        <w:t xml:space="preserve"> </w:t>
      </w:r>
      <w:r>
        <w:t>(</w:t>
      </w:r>
      <w:r>
        <w:rPr>
          <w:position w:val="1"/>
        </w:rPr>
        <w:t>двусоставные,</w:t>
      </w:r>
    </w:p>
    <w:p w:rsidR="0085027F" w:rsidRDefault="00DD245B">
      <w:pPr>
        <w:pStyle w:val="a3"/>
        <w:ind w:firstLine="0"/>
        <w:jc w:val="left"/>
      </w:pPr>
      <w:r>
        <w:rPr>
          <w:spacing w:val="-2"/>
        </w:rPr>
        <w:t>односоставные).</w:t>
      </w:r>
    </w:p>
    <w:p w:rsidR="0085027F" w:rsidRDefault="00DD245B">
      <w:pPr>
        <w:pStyle w:val="a3"/>
        <w:spacing w:before="148" w:line="352" w:lineRule="auto"/>
        <w:ind w:right="163"/>
        <w:jc w:val="left"/>
      </w:pPr>
      <w:r>
        <w:t>Виды</w:t>
      </w:r>
      <w:r>
        <w:rPr>
          <w:spacing w:val="40"/>
        </w:rPr>
        <w:t xml:space="preserve"> </w:t>
      </w:r>
      <w:r>
        <w:t>предложений</w:t>
      </w:r>
      <w:r>
        <w:rPr>
          <w:spacing w:val="40"/>
        </w:rPr>
        <w:t xml:space="preserve"> </w:t>
      </w:r>
      <w:r>
        <w:t>по</w:t>
      </w:r>
      <w:r>
        <w:rPr>
          <w:spacing w:val="40"/>
        </w:rPr>
        <w:t xml:space="preserve"> </w:t>
      </w:r>
      <w:r>
        <w:t>наличию</w:t>
      </w:r>
      <w:r>
        <w:rPr>
          <w:spacing w:val="40"/>
        </w:rPr>
        <w:t xml:space="preserve"> </w:t>
      </w:r>
      <w:r>
        <w:t>второстепенных</w:t>
      </w:r>
      <w:r>
        <w:rPr>
          <w:spacing w:val="40"/>
        </w:rPr>
        <w:t xml:space="preserve"> </w:t>
      </w:r>
      <w:r>
        <w:t>членов</w:t>
      </w:r>
      <w:r>
        <w:rPr>
          <w:spacing w:val="40"/>
        </w:rPr>
        <w:t xml:space="preserve"> </w:t>
      </w:r>
      <w:r>
        <w:t xml:space="preserve">(распространённые, </w:t>
      </w:r>
      <w:r>
        <w:rPr>
          <w:spacing w:val="-2"/>
        </w:rPr>
        <w:t>нераспространённые).</w:t>
      </w:r>
    </w:p>
    <w:p w:rsidR="0085027F" w:rsidRDefault="00DD245B">
      <w:pPr>
        <w:pStyle w:val="a3"/>
        <w:spacing w:before="2"/>
        <w:ind w:left="1101" w:firstLine="0"/>
        <w:jc w:val="left"/>
      </w:pPr>
      <w:r>
        <w:t>Предложения</w:t>
      </w:r>
      <w:r>
        <w:rPr>
          <w:spacing w:val="-6"/>
        </w:rPr>
        <w:t xml:space="preserve"> </w:t>
      </w:r>
      <w:r>
        <w:t>полные</w:t>
      </w:r>
      <w:r>
        <w:rPr>
          <w:spacing w:val="-5"/>
        </w:rPr>
        <w:t xml:space="preserve"> </w:t>
      </w:r>
      <w:r>
        <w:t>и</w:t>
      </w:r>
      <w:r>
        <w:rPr>
          <w:spacing w:val="-7"/>
        </w:rPr>
        <w:t xml:space="preserve"> </w:t>
      </w:r>
      <w:r>
        <w:rPr>
          <w:spacing w:val="-2"/>
        </w:rPr>
        <w:t>неполные.</w:t>
      </w:r>
    </w:p>
    <w:p w:rsidR="0085027F" w:rsidRDefault="00DD245B">
      <w:pPr>
        <w:pStyle w:val="a3"/>
        <w:spacing w:before="151" w:line="352" w:lineRule="auto"/>
        <w:ind w:right="163"/>
        <w:jc w:val="left"/>
      </w:pPr>
      <w:r>
        <w:t>Употребление</w:t>
      </w:r>
      <w:r>
        <w:rPr>
          <w:spacing w:val="40"/>
        </w:rPr>
        <w:t xml:space="preserve"> </w:t>
      </w:r>
      <w:r>
        <w:t>неполных</w:t>
      </w:r>
      <w:r>
        <w:rPr>
          <w:spacing w:val="40"/>
        </w:rPr>
        <w:t xml:space="preserve"> </w:t>
      </w:r>
      <w:r>
        <w:t>предложений</w:t>
      </w:r>
      <w:r>
        <w:rPr>
          <w:spacing w:val="40"/>
        </w:rPr>
        <w:t xml:space="preserve"> </w:t>
      </w:r>
      <w:r>
        <w:t>в</w:t>
      </w:r>
      <w:r>
        <w:rPr>
          <w:spacing w:val="40"/>
        </w:rPr>
        <w:t xml:space="preserve"> </w:t>
      </w:r>
      <w:r>
        <w:t>диалогической</w:t>
      </w:r>
      <w:r>
        <w:rPr>
          <w:spacing w:val="40"/>
        </w:rPr>
        <w:t xml:space="preserve"> </w:t>
      </w:r>
      <w:r>
        <w:t>речи,</w:t>
      </w:r>
      <w:r>
        <w:rPr>
          <w:spacing w:val="40"/>
        </w:rPr>
        <w:t xml:space="preserve"> </w:t>
      </w:r>
      <w:r>
        <w:t>соблюдение</w:t>
      </w:r>
      <w:r>
        <w:rPr>
          <w:spacing w:val="40"/>
        </w:rPr>
        <w:t xml:space="preserve"> </w:t>
      </w:r>
      <w:r>
        <w:t>в устной речи интонации неполного предложения.</w:t>
      </w:r>
    </w:p>
    <w:p w:rsidR="0085027F" w:rsidRDefault="00DD245B">
      <w:pPr>
        <w:pStyle w:val="a3"/>
        <w:tabs>
          <w:tab w:val="left" w:pos="3619"/>
          <w:tab w:val="left" w:pos="5978"/>
          <w:tab w:val="left" w:pos="6601"/>
          <w:tab w:val="left" w:pos="9086"/>
        </w:tabs>
        <w:spacing w:before="2" w:line="352" w:lineRule="auto"/>
        <w:ind w:right="172"/>
        <w:jc w:val="left"/>
      </w:pPr>
      <w:r>
        <w:rPr>
          <w:spacing w:val="-2"/>
        </w:rPr>
        <w:t>Грамматические,</w:t>
      </w:r>
      <w:r>
        <w:tab/>
      </w:r>
      <w:r>
        <w:rPr>
          <w:spacing w:val="-2"/>
        </w:rPr>
        <w:t>интонационные</w:t>
      </w:r>
      <w:r>
        <w:tab/>
      </w:r>
      <w:r>
        <w:rPr>
          <w:spacing w:val="-10"/>
        </w:rPr>
        <w:t>и</w:t>
      </w:r>
      <w:r>
        <w:tab/>
      </w:r>
      <w:r>
        <w:rPr>
          <w:spacing w:val="-2"/>
        </w:rPr>
        <w:t>пунктуационные</w:t>
      </w:r>
      <w:r>
        <w:tab/>
      </w:r>
      <w:r>
        <w:rPr>
          <w:spacing w:val="-2"/>
        </w:rPr>
        <w:t xml:space="preserve">особенности </w:t>
      </w:r>
      <w:r>
        <w:t>предложений со словами да, нет.</w:t>
      </w:r>
    </w:p>
    <w:p w:rsidR="0085027F" w:rsidRDefault="00DD245B">
      <w:pPr>
        <w:pStyle w:val="a3"/>
        <w:spacing w:line="321" w:lineRule="exact"/>
        <w:ind w:left="1101" w:firstLine="0"/>
        <w:jc w:val="left"/>
      </w:pPr>
      <w:r>
        <w:t>Нормы</w:t>
      </w:r>
      <w:r>
        <w:rPr>
          <w:spacing w:val="-10"/>
        </w:rPr>
        <w:t xml:space="preserve"> </w:t>
      </w:r>
      <w:r>
        <w:t>построения</w:t>
      </w:r>
      <w:r>
        <w:rPr>
          <w:spacing w:val="-12"/>
        </w:rPr>
        <w:t xml:space="preserve"> </w:t>
      </w:r>
      <w:r>
        <w:t>простого</w:t>
      </w:r>
      <w:r>
        <w:rPr>
          <w:spacing w:val="-8"/>
        </w:rPr>
        <w:t xml:space="preserve"> </w:t>
      </w:r>
      <w:r>
        <w:t>предложения,</w:t>
      </w:r>
      <w:r>
        <w:rPr>
          <w:spacing w:val="-10"/>
        </w:rPr>
        <w:t xml:space="preserve"> </w:t>
      </w:r>
      <w:r>
        <w:t>использования</w:t>
      </w:r>
      <w:r>
        <w:rPr>
          <w:spacing w:val="-11"/>
        </w:rPr>
        <w:t xml:space="preserve"> </w:t>
      </w:r>
      <w:r>
        <w:rPr>
          <w:spacing w:val="-2"/>
        </w:rPr>
        <w:t>инверсии.</w:t>
      </w:r>
    </w:p>
    <w:p w:rsidR="0085027F" w:rsidRDefault="00DD245B" w:rsidP="00DD245B">
      <w:pPr>
        <w:pStyle w:val="a4"/>
        <w:numPr>
          <w:ilvl w:val="3"/>
          <w:numId w:val="116"/>
        </w:numPr>
        <w:tabs>
          <w:tab w:val="left" w:pos="2147"/>
        </w:tabs>
        <w:spacing w:before="153" w:line="352" w:lineRule="auto"/>
        <w:ind w:left="1101" w:right="4847" w:firstLine="0"/>
        <w:rPr>
          <w:sz w:val="28"/>
        </w:rPr>
      </w:pPr>
      <w:r>
        <w:rPr>
          <w:sz w:val="28"/>
        </w:rPr>
        <w:t>Двусоставное предложение. 19.9.5.4.1.</w:t>
      </w:r>
      <w:r>
        <w:rPr>
          <w:spacing w:val="-11"/>
          <w:sz w:val="28"/>
        </w:rPr>
        <w:t xml:space="preserve"> </w:t>
      </w:r>
      <w:r>
        <w:rPr>
          <w:sz w:val="28"/>
        </w:rPr>
        <w:t>Главные</w:t>
      </w:r>
      <w:r>
        <w:rPr>
          <w:spacing w:val="-12"/>
          <w:sz w:val="28"/>
        </w:rPr>
        <w:t xml:space="preserve"> </w:t>
      </w:r>
      <w:r>
        <w:rPr>
          <w:sz w:val="28"/>
        </w:rPr>
        <w:t>члены</w:t>
      </w:r>
      <w:r>
        <w:rPr>
          <w:spacing w:val="-11"/>
          <w:sz w:val="28"/>
        </w:rPr>
        <w:t xml:space="preserve"> </w:t>
      </w:r>
      <w:r>
        <w:rPr>
          <w:sz w:val="28"/>
        </w:rPr>
        <w:t>предложения.</w:t>
      </w:r>
    </w:p>
    <w:p w:rsidR="0085027F" w:rsidRDefault="00DD245B">
      <w:pPr>
        <w:pStyle w:val="a3"/>
        <w:spacing w:line="355" w:lineRule="auto"/>
        <w:ind w:left="1101" w:right="2392" w:firstLine="0"/>
        <w:jc w:val="left"/>
      </w:pPr>
      <w:r>
        <w:t>Подлежащее</w:t>
      </w:r>
      <w:r>
        <w:rPr>
          <w:spacing w:val="-8"/>
        </w:rPr>
        <w:t xml:space="preserve"> </w:t>
      </w:r>
      <w:r>
        <w:t>и</w:t>
      </w:r>
      <w:r>
        <w:rPr>
          <w:spacing w:val="-6"/>
        </w:rPr>
        <w:t xml:space="preserve"> </w:t>
      </w:r>
      <w:r>
        <w:t>сказуемое</w:t>
      </w:r>
      <w:r>
        <w:rPr>
          <w:spacing w:val="-6"/>
        </w:rPr>
        <w:t xml:space="preserve"> </w:t>
      </w:r>
      <w:r>
        <w:t>как</w:t>
      </w:r>
      <w:r>
        <w:rPr>
          <w:spacing w:val="-6"/>
        </w:rPr>
        <w:t xml:space="preserve"> </w:t>
      </w:r>
      <w:r>
        <w:t>главные</w:t>
      </w:r>
      <w:r>
        <w:rPr>
          <w:spacing w:val="-6"/>
        </w:rPr>
        <w:t xml:space="preserve"> </w:t>
      </w:r>
      <w:r>
        <w:t>члены</w:t>
      </w:r>
      <w:r>
        <w:rPr>
          <w:spacing w:val="-8"/>
        </w:rPr>
        <w:t xml:space="preserve"> </w:t>
      </w:r>
      <w:r>
        <w:t>предложения. Способы выражения подлежащего.</w:t>
      </w:r>
    </w:p>
    <w:p w:rsidR="0085027F" w:rsidRDefault="00DD245B">
      <w:pPr>
        <w:pStyle w:val="a3"/>
        <w:spacing w:line="352" w:lineRule="auto"/>
        <w:ind w:right="168"/>
      </w:pPr>
      <w:r>
        <w:t>Виды сказуемого (простое глагольное, составное глагольное, составное именное) и способы его выражения.</w:t>
      </w:r>
    </w:p>
    <w:p w:rsidR="0085027F" w:rsidRDefault="00DD245B">
      <w:pPr>
        <w:pStyle w:val="a3"/>
        <w:ind w:left="1101" w:firstLine="0"/>
      </w:pPr>
      <w:r>
        <w:t>Тире</w:t>
      </w:r>
      <w:r>
        <w:rPr>
          <w:spacing w:val="-5"/>
        </w:rPr>
        <w:t xml:space="preserve"> </w:t>
      </w:r>
      <w:r>
        <w:t>между</w:t>
      </w:r>
      <w:r>
        <w:rPr>
          <w:spacing w:val="-6"/>
        </w:rPr>
        <w:t xml:space="preserve"> </w:t>
      </w:r>
      <w:r>
        <w:t>подлежащим</w:t>
      </w:r>
      <w:r>
        <w:rPr>
          <w:spacing w:val="-2"/>
        </w:rPr>
        <w:t xml:space="preserve"> </w:t>
      </w:r>
      <w:r>
        <w:t>и</w:t>
      </w:r>
      <w:r>
        <w:rPr>
          <w:spacing w:val="-5"/>
        </w:rPr>
        <w:t xml:space="preserve"> </w:t>
      </w:r>
      <w:r>
        <w:rPr>
          <w:spacing w:val="-2"/>
        </w:rPr>
        <w:t>сказуемым.</w:t>
      </w:r>
    </w:p>
    <w:p w:rsidR="0085027F" w:rsidRDefault="00DD245B">
      <w:pPr>
        <w:pStyle w:val="a3"/>
        <w:spacing w:before="146" w:line="352" w:lineRule="auto"/>
        <w:ind w:right="161"/>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85027F" w:rsidRDefault="00DD245B" w:rsidP="00DD245B">
      <w:pPr>
        <w:pStyle w:val="a4"/>
        <w:numPr>
          <w:ilvl w:val="4"/>
          <w:numId w:val="116"/>
        </w:numPr>
        <w:tabs>
          <w:tab w:val="left" w:pos="2359"/>
        </w:tabs>
        <w:spacing w:before="2" w:line="352" w:lineRule="auto"/>
        <w:ind w:left="1101" w:right="3877" w:firstLine="0"/>
        <w:jc w:val="both"/>
        <w:rPr>
          <w:sz w:val="28"/>
        </w:rPr>
      </w:pPr>
      <w:r>
        <w:rPr>
          <w:sz w:val="28"/>
        </w:rPr>
        <w:t>Второстепенные</w:t>
      </w:r>
      <w:r>
        <w:rPr>
          <w:spacing w:val="-14"/>
          <w:sz w:val="28"/>
        </w:rPr>
        <w:t xml:space="preserve"> </w:t>
      </w:r>
      <w:r>
        <w:rPr>
          <w:sz w:val="28"/>
        </w:rPr>
        <w:t>члены</w:t>
      </w:r>
      <w:r>
        <w:rPr>
          <w:spacing w:val="-14"/>
          <w:sz w:val="28"/>
        </w:rPr>
        <w:t xml:space="preserve"> </w:t>
      </w:r>
      <w:r>
        <w:rPr>
          <w:sz w:val="28"/>
        </w:rPr>
        <w:t>предложения. Второстепенные члены предложения, их виды.</w:t>
      </w:r>
    </w:p>
    <w:p w:rsidR="0085027F" w:rsidRDefault="00DD245B">
      <w:pPr>
        <w:pStyle w:val="a3"/>
        <w:spacing w:line="355" w:lineRule="auto"/>
        <w:ind w:right="171"/>
      </w:pPr>
      <w:r>
        <w:t>Определение как второстепенный член предложения. Определения согласованные и несогласованные.</w:t>
      </w:r>
    </w:p>
    <w:p w:rsidR="0085027F" w:rsidRDefault="00DD245B">
      <w:pPr>
        <w:pStyle w:val="a3"/>
        <w:spacing w:line="317" w:lineRule="exact"/>
        <w:ind w:left="1101" w:firstLine="0"/>
      </w:pPr>
      <w:r>
        <w:t>Приложение</w:t>
      </w:r>
      <w:r>
        <w:rPr>
          <w:spacing w:val="46"/>
        </w:rPr>
        <w:t xml:space="preserve"> </w:t>
      </w:r>
      <w:r>
        <w:t>как</w:t>
      </w:r>
      <w:r>
        <w:rPr>
          <w:spacing w:val="50"/>
        </w:rPr>
        <w:t xml:space="preserve"> </w:t>
      </w:r>
      <w:r>
        <w:t>особый</w:t>
      </w:r>
      <w:r>
        <w:rPr>
          <w:spacing w:val="50"/>
        </w:rPr>
        <w:t xml:space="preserve"> </w:t>
      </w:r>
      <w:r>
        <w:t>вид</w:t>
      </w:r>
      <w:r>
        <w:rPr>
          <w:spacing w:val="49"/>
        </w:rPr>
        <w:t xml:space="preserve"> </w:t>
      </w:r>
      <w:r>
        <w:t>определения.</w:t>
      </w:r>
      <w:r>
        <w:rPr>
          <w:spacing w:val="49"/>
        </w:rPr>
        <w:t xml:space="preserve"> </w:t>
      </w:r>
      <w:r>
        <w:t>Дополнение</w:t>
      </w:r>
      <w:r>
        <w:rPr>
          <w:spacing w:val="49"/>
        </w:rPr>
        <w:t xml:space="preserve"> </w:t>
      </w:r>
      <w:r>
        <w:t>как</w:t>
      </w:r>
      <w:r>
        <w:rPr>
          <w:spacing w:val="52"/>
        </w:rPr>
        <w:t xml:space="preserve"> </w:t>
      </w:r>
      <w:r>
        <w:rPr>
          <w:spacing w:val="-2"/>
        </w:rPr>
        <w:t>второстепенный</w:t>
      </w:r>
    </w:p>
    <w:p w:rsidR="0085027F" w:rsidRDefault="0085027F">
      <w:pPr>
        <w:spacing w:line="317"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член</w:t>
      </w:r>
      <w:r>
        <w:rPr>
          <w:spacing w:val="-7"/>
        </w:rPr>
        <w:t xml:space="preserve"> </w:t>
      </w:r>
      <w:r>
        <w:t>предложения.</w:t>
      </w:r>
      <w:r>
        <w:rPr>
          <w:spacing w:val="-8"/>
        </w:rPr>
        <w:t xml:space="preserve"> </w:t>
      </w:r>
      <w:r>
        <w:t>Дополнения</w:t>
      </w:r>
      <w:r>
        <w:rPr>
          <w:spacing w:val="-8"/>
        </w:rPr>
        <w:t xml:space="preserve"> </w:t>
      </w:r>
      <w:r>
        <w:t>прямые</w:t>
      </w:r>
      <w:r>
        <w:rPr>
          <w:spacing w:val="-7"/>
        </w:rPr>
        <w:t xml:space="preserve"> </w:t>
      </w:r>
      <w:r>
        <w:t>и</w:t>
      </w:r>
      <w:r>
        <w:rPr>
          <w:spacing w:val="-4"/>
        </w:rPr>
        <w:t xml:space="preserve"> </w:t>
      </w:r>
      <w:r>
        <w:rPr>
          <w:spacing w:val="-2"/>
        </w:rPr>
        <w:t>косвенные.</w:t>
      </w:r>
    </w:p>
    <w:p w:rsidR="0085027F" w:rsidRDefault="00DD245B">
      <w:pPr>
        <w:pStyle w:val="a3"/>
        <w:spacing w:before="154" w:line="352" w:lineRule="auto"/>
        <w:ind w:right="170"/>
      </w:pPr>
      <w:r>
        <w:t>Обстоятельство как второстепенный член предложения. Виды обстоятельств (места, времени, причины, цели, образа действия, меры и степени, условия,</w:t>
      </w:r>
      <w:r>
        <w:rPr>
          <w:spacing w:val="40"/>
        </w:rPr>
        <w:t xml:space="preserve"> </w:t>
      </w:r>
      <w:r>
        <w:rPr>
          <w:spacing w:val="-2"/>
        </w:rPr>
        <w:t>уступки).</w:t>
      </w:r>
    </w:p>
    <w:p w:rsidR="0085027F" w:rsidRDefault="00DD245B" w:rsidP="00DD245B">
      <w:pPr>
        <w:pStyle w:val="a4"/>
        <w:numPr>
          <w:ilvl w:val="3"/>
          <w:numId w:val="116"/>
        </w:numPr>
        <w:tabs>
          <w:tab w:val="left" w:pos="2147"/>
        </w:tabs>
        <w:ind w:left="2147" w:hanging="1046"/>
        <w:jc w:val="both"/>
        <w:rPr>
          <w:position w:val="1"/>
          <w:sz w:val="28"/>
        </w:rPr>
      </w:pPr>
      <w:r>
        <w:rPr>
          <w:sz w:val="28"/>
        </w:rPr>
        <w:t>Односоставные</w:t>
      </w:r>
      <w:r>
        <w:rPr>
          <w:spacing w:val="-17"/>
          <w:sz w:val="28"/>
        </w:rPr>
        <w:t xml:space="preserve"> </w:t>
      </w:r>
      <w:r>
        <w:rPr>
          <w:spacing w:val="-2"/>
          <w:sz w:val="28"/>
        </w:rPr>
        <w:t>предложения.</w:t>
      </w:r>
    </w:p>
    <w:p w:rsidR="0085027F" w:rsidRDefault="00DD245B">
      <w:pPr>
        <w:pStyle w:val="a3"/>
        <w:spacing w:before="151"/>
        <w:ind w:left="1101" w:firstLine="0"/>
        <w:jc w:val="left"/>
      </w:pPr>
      <w:r>
        <w:t>Односоставные</w:t>
      </w:r>
      <w:r>
        <w:rPr>
          <w:spacing w:val="-14"/>
        </w:rPr>
        <w:t xml:space="preserve"> </w:t>
      </w:r>
      <w:r>
        <w:t>предложения,</w:t>
      </w:r>
      <w:r>
        <w:rPr>
          <w:spacing w:val="-9"/>
        </w:rPr>
        <w:t xml:space="preserve"> </w:t>
      </w:r>
      <w:r>
        <w:t>их</w:t>
      </w:r>
      <w:r>
        <w:rPr>
          <w:spacing w:val="-8"/>
        </w:rPr>
        <w:t xml:space="preserve"> </w:t>
      </w:r>
      <w:r>
        <w:t>грамматические</w:t>
      </w:r>
      <w:r>
        <w:rPr>
          <w:spacing w:val="-9"/>
        </w:rPr>
        <w:t xml:space="preserve"> </w:t>
      </w:r>
      <w:r>
        <w:rPr>
          <w:spacing w:val="-2"/>
        </w:rPr>
        <w:t>признаки.</w:t>
      </w:r>
    </w:p>
    <w:p w:rsidR="0085027F" w:rsidRDefault="00DD245B">
      <w:pPr>
        <w:pStyle w:val="a3"/>
        <w:tabs>
          <w:tab w:val="left" w:pos="3317"/>
          <w:tab w:val="left" w:pos="4641"/>
          <w:tab w:val="left" w:pos="6702"/>
          <w:tab w:val="left" w:pos="8543"/>
          <w:tab w:val="left" w:pos="8934"/>
        </w:tabs>
        <w:spacing w:before="153" w:line="352" w:lineRule="auto"/>
        <w:ind w:right="168"/>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2"/>
        </w:rPr>
        <w:t xml:space="preserve">двусоставных </w:t>
      </w:r>
      <w:r>
        <w:t>неполных предложений.</w:t>
      </w:r>
    </w:p>
    <w:p w:rsidR="0085027F" w:rsidRDefault="00DD245B">
      <w:pPr>
        <w:pStyle w:val="a3"/>
        <w:tabs>
          <w:tab w:val="left" w:pos="2146"/>
          <w:tab w:val="left" w:pos="4340"/>
          <w:tab w:val="left" w:pos="6399"/>
          <w:tab w:val="left" w:pos="8013"/>
        </w:tabs>
        <w:spacing w:line="355" w:lineRule="auto"/>
        <w:ind w:right="160"/>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rsidR="0085027F" w:rsidRDefault="00DD245B">
      <w:pPr>
        <w:pStyle w:val="a3"/>
        <w:spacing w:line="352" w:lineRule="auto"/>
        <w:ind w:left="1101" w:right="163" w:firstLine="0"/>
        <w:jc w:val="left"/>
      </w:pPr>
      <w:r>
        <w:t>Синтаксическая</w:t>
      </w:r>
      <w:r>
        <w:rPr>
          <w:spacing w:val="-7"/>
        </w:rPr>
        <w:t xml:space="preserve"> </w:t>
      </w:r>
      <w:r>
        <w:t>синонимия</w:t>
      </w:r>
      <w:r>
        <w:rPr>
          <w:spacing w:val="-7"/>
        </w:rPr>
        <w:t xml:space="preserve"> </w:t>
      </w:r>
      <w:r>
        <w:t>односоставных</w:t>
      </w:r>
      <w:r>
        <w:rPr>
          <w:spacing w:val="-10"/>
        </w:rPr>
        <w:t xml:space="preserve"> </w:t>
      </w:r>
      <w:r>
        <w:t>и</w:t>
      </w:r>
      <w:r>
        <w:rPr>
          <w:spacing w:val="-7"/>
        </w:rPr>
        <w:t xml:space="preserve"> </w:t>
      </w:r>
      <w:r>
        <w:t>двусоставных</w:t>
      </w:r>
      <w:r>
        <w:rPr>
          <w:spacing w:val="-10"/>
        </w:rPr>
        <w:t xml:space="preserve"> </w:t>
      </w:r>
      <w:r>
        <w:t>предложений. Употребление односоставных предложений в речи.</w:t>
      </w:r>
    </w:p>
    <w:p w:rsidR="0085027F" w:rsidRDefault="00DD245B" w:rsidP="00DD245B">
      <w:pPr>
        <w:pStyle w:val="a4"/>
        <w:numPr>
          <w:ilvl w:val="3"/>
          <w:numId w:val="116"/>
        </w:numPr>
        <w:tabs>
          <w:tab w:val="left" w:pos="2147"/>
        </w:tabs>
        <w:spacing w:line="352" w:lineRule="auto"/>
        <w:ind w:left="1101" w:right="3692" w:firstLine="0"/>
        <w:rPr>
          <w:sz w:val="28"/>
        </w:rPr>
      </w:pPr>
      <w:r>
        <w:rPr>
          <w:sz w:val="28"/>
        </w:rPr>
        <w:t>Простое осложнённое предложение. 19.9.5.6.1.</w:t>
      </w:r>
      <w:r>
        <w:rPr>
          <w:spacing w:val="-8"/>
          <w:sz w:val="28"/>
        </w:rPr>
        <w:t xml:space="preserve"> </w:t>
      </w:r>
      <w:r>
        <w:rPr>
          <w:sz w:val="28"/>
        </w:rPr>
        <w:t>Предложения</w:t>
      </w:r>
      <w:r>
        <w:rPr>
          <w:spacing w:val="-8"/>
          <w:sz w:val="28"/>
        </w:rPr>
        <w:t xml:space="preserve"> </w:t>
      </w:r>
      <w:r>
        <w:rPr>
          <w:sz w:val="28"/>
        </w:rPr>
        <w:t>с</w:t>
      </w:r>
      <w:r>
        <w:rPr>
          <w:spacing w:val="-8"/>
          <w:sz w:val="28"/>
        </w:rPr>
        <w:t xml:space="preserve"> </w:t>
      </w:r>
      <w:r>
        <w:rPr>
          <w:sz w:val="28"/>
        </w:rPr>
        <w:t>однородными</w:t>
      </w:r>
      <w:r>
        <w:rPr>
          <w:spacing w:val="-8"/>
          <w:sz w:val="28"/>
        </w:rPr>
        <w:t xml:space="preserve"> </w:t>
      </w:r>
      <w:r>
        <w:rPr>
          <w:sz w:val="28"/>
        </w:rPr>
        <w:t>членами.</w:t>
      </w:r>
    </w:p>
    <w:p w:rsidR="0085027F" w:rsidRDefault="00DD245B">
      <w:pPr>
        <w:pStyle w:val="a3"/>
        <w:spacing w:line="352" w:lineRule="auto"/>
        <w:ind w:left="1101" w:right="2091" w:firstLine="0"/>
      </w:pPr>
      <w:r>
        <w:t>Однородные</w:t>
      </w:r>
      <w:r>
        <w:rPr>
          <w:spacing w:val="-2"/>
        </w:rPr>
        <w:t xml:space="preserve"> </w:t>
      </w:r>
      <w:r>
        <w:t>члены</w:t>
      </w:r>
      <w:r>
        <w:rPr>
          <w:spacing w:val="-5"/>
        </w:rPr>
        <w:t xml:space="preserve"> </w:t>
      </w:r>
      <w:r>
        <w:t>предложения,</w:t>
      </w:r>
      <w:r>
        <w:rPr>
          <w:spacing w:val="-2"/>
        </w:rPr>
        <w:t xml:space="preserve"> </w:t>
      </w:r>
      <w:r>
        <w:t>их</w:t>
      </w:r>
      <w:r>
        <w:rPr>
          <w:spacing w:val="-4"/>
        </w:rPr>
        <w:t xml:space="preserve"> </w:t>
      </w:r>
      <w:r>
        <w:t>признаки,</w:t>
      </w:r>
      <w:r>
        <w:rPr>
          <w:spacing w:val="-3"/>
        </w:rPr>
        <w:t xml:space="preserve"> </w:t>
      </w:r>
      <w:r>
        <w:t>средства</w:t>
      </w:r>
      <w:r>
        <w:rPr>
          <w:spacing w:val="-3"/>
        </w:rPr>
        <w:t xml:space="preserve"> </w:t>
      </w:r>
      <w:r>
        <w:t>связи. Союзная</w:t>
      </w:r>
      <w:r>
        <w:rPr>
          <w:spacing w:val="-5"/>
        </w:rPr>
        <w:t xml:space="preserve"> </w:t>
      </w:r>
      <w:r>
        <w:t>и</w:t>
      </w:r>
      <w:r>
        <w:rPr>
          <w:spacing w:val="-8"/>
        </w:rPr>
        <w:t xml:space="preserve"> </w:t>
      </w:r>
      <w:r>
        <w:t>бессоюзная</w:t>
      </w:r>
      <w:r>
        <w:rPr>
          <w:spacing w:val="-5"/>
        </w:rPr>
        <w:t xml:space="preserve"> </w:t>
      </w:r>
      <w:r>
        <w:t>связь</w:t>
      </w:r>
      <w:r>
        <w:rPr>
          <w:spacing w:val="-10"/>
        </w:rPr>
        <w:t xml:space="preserve"> </w:t>
      </w:r>
      <w:r>
        <w:t>однородных</w:t>
      </w:r>
      <w:r>
        <w:rPr>
          <w:spacing w:val="-4"/>
        </w:rPr>
        <w:t xml:space="preserve"> </w:t>
      </w:r>
      <w:r>
        <w:t>членов</w:t>
      </w:r>
      <w:r>
        <w:rPr>
          <w:spacing w:val="-6"/>
        </w:rPr>
        <w:t xml:space="preserve"> </w:t>
      </w:r>
      <w:r>
        <w:t>предложения. Однородные и неоднородные определения.</w:t>
      </w:r>
    </w:p>
    <w:p w:rsidR="0085027F" w:rsidRDefault="00DD245B">
      <w:pPr>
        <w:pStyle w:val="a3"/>
        <w:ind w:left="1101" w:firstLine="0"/>
      </w:pPr>
      <w:r>
        <w:t>Предложения</w:t>
      </w:r>
      <w:r>
        <w:rPr>
          <w:spacing w:val="-10"/>
        </w:rPr>
        <w:t xml:space="preserve"> </w:t>
      </w:r>
      <w:r>
        <w:t>с</w:t>
      </w:r>
      <w:r>
        <w:rPr>
          <w:spacing w:val="-8"/>
        </w:rPr>
        <w:t xml:space="preserve"> </w:t>
      </w:r>
      <w:r>
        <w:t>обобщающими</w:t>
      </w:r>
      <w:r>
        <w:rPr>
          <w:spacing w:val="-8"/>
        </w:rPr>
        <w:t xml:space="preserve"> </w:t>
      </w:r>
      <w:r>
        <w:t>словами</w:t>
      </w:r>
      <w:r>
        <w:rPr>
          <w:spacing w:val="-9"/>
        </w:rPr>
        <w:t xml:space="preserve"> </w:t>
      </w:r>
      <w:r>
        <w:t>при</w:t>
      </w:r>
      <w:r>
        <w:rPr>
          <w:spacing w:val="-8"/>
        </w:rPr>
        <w:t xml:space="preserve"> </w:t>
      </w:r>
      <w:r>
        <w:t>однородных</w:t>
      </w:r>
      <w:r>
        <w:rPr>
          <w:spacing w:val="-6"/>
        </w:rPr>
        <w:t xml:space="preserve"> </w:t>
      </w:r>
      <w:r>
        <w:rPr>
          <w:spacing w:val="-2"/>
        </w:rPr>
        <w:t>членах.</w:t>
      </w:r>
    </w:p>
    <w:p w:rsidR="0085027F" w:rsidRDefault="00DD245B">
      <w:pPr>
        <w:pStyle w:val="a3"/>
        <w:spacing w:before="147" w:line="355" w:lineRule="auto"/>
        <w:ind w:right="170"/>
      </w:pPr>
      <w:r>
        <w:t>Нормы построения предложений с однородными членами, связанными двойными союзами не только… но и, как…так и.</w:t>
      </w:r>
    </w:p>
    <w:p w:rsidR="0085027F" w:rsidRDefault="00DD245B">
      <w:pPr>
        <w:pStyle w:val="a3"/>
        <w:spacing w:line="352" w:lineRule="auto"/>
        <w:ind w:right="159"/>
      </w:pPr>
      <w:r>
        <w:t>Правила постановки знаков препинания в предложениях с однородными членами, связанными попарно, с</w:t>
      </w:r>
      <w:r>
        <w:rPr>
          <w:spacing w:val="-1"/>
        </w:rPr>
        <w:t xml:space="preserve"> </w:t>
      </w:r>
      <w:r>
        <w:t>помощью повторяющихся</w:t>
      </w:r>
      <w:r>
        <w:rPr>
          <w:spacing w:val="-3"/>
        </w:rPr>
        <w:t xml:space="preserve"> </w:t>
      </w:r>
      <w:r>
        <w:t>союзов (и... и,</w:t>
      </w:r>
      <w:r>
        <w:rPr>
          <w:spacing w:val="-1"/>
        </w:rPr>
        <w:t xml:space="preserve"> </w:t>
      </w:r>
      <w:r>
        <w:t>или...</w:t>
      </w:r>
      <w:r>
        <w:rPr>
          <w:spacing w:val="-1"/>
        </w:rPr>
        <w:t xml:space="preserve"> </w:t>
      </w:r>
      <w:r>
        <w:t>или, либo... либo, ни...ни, тo... тo).</w:t>
      </w:r>
    </w:p>
    <w:p w:rsidR="0085027F" w:rsidRDefault="00DD245B">
      <w:pPr>
        <w:pStyle w:val="a3"/>
        <w:spacing w:line="352" w:lineRule="auto"/>
        <w:ind w:right="171"/>
      </w:pPr>
      <w:r>
        <w:t>Правила постановки знаков препинания в предложениях с обобщающими словами при однородных членах.</w:t>
      </w:r>
    </w:p>
    <w:p w:rsidR="0085027F" w:rsidRDefault="00DD245B">
      <w:pPr>
        <w:pStyle w:val="a3"/>
        <w:spacing w:line="352" w:lineRule="auto"/>
        <w:ind w:right="164"/>
      </w:pPr>
      <w:r>
        <w:t>Правила постановки знаков препинания в простом и сложном предложениях с союзом и.</w:t>
      </w:r>
    </w:p>
    <w:p w:rsidR="0085027F" w:rsidRDefault="00DD245B" w:rsidP="00DD245B">
      <w:pPr>
        <w:pStyle w:val="a4"/>
        <w:numPr>
          <w:ilvl w:val="4"/>
          <w:numId w:val="116"/>
        </w:numPr>
        <w:tabs>
          <w:tab w:val="left" w:pos="2359"/>
        </w:tabs>
        <w:spacing w:line="321" w:lineRule="exact"/>
        <w:ind w:left="2359" w:hanging="1258"/>
        <w:jc w:val="both"/>
        <w:rPr>
          <w:sz w:val="28"/>
        </w:rPr>
      </w:pPr>
      <w:r>
        <w:rPr>
          <w:sz w:val="28"/>
        </w:rPr>
        <w:t>Предложения</w:t>
      </w:r>
      <w:r>
        <w:rPr>
          <w:spacing w:val="-10"/>
          <w:sz w:val="28"/>
        </w:rPr>
        <w:t xml:space="preserve"> </w:t>
      </w:r>
      <w:r>
        <w:rPr>
          <w:sz w:val="28"/>
        </w:rPr>
        <w:t>с</w:t>
      </w:r>
      <w:r>
        <w:rPr>
          <w:spacing w:val="-9"/>
          <w:sz w:val="28"/>
        </w:rPr>
        <w:t xml:space="preserve"> </w:t>
      </w:r>
      <w:r>
        <w:rPr>
          <w:sz w:val="28"/>
        </w:rPr>
        <w:t>обособленными</w:t>
      </w:r>
      <w:r>
        <w:rPr>
          <w:spacing w:val="-9"/>
          <w:sz w:val="28"/>
        </w:rPr>
        <w:t xml:space="preserve"> </w:t>
      </w:r>
      <w:r>
        <w:rPr>
          <w:spacing w:val="-2"/>
          <w:sz w:val="28"/>
        </w:rPr>
        <w:t>членами.</w:t>
      </w:r>
    </w:p>
    <w:p w:rsidR="0085027F" w:rsidRDefault="00DD245B">
      <w:pPr>
        <w:pStyle w:val="a3"/>
        <w:spacing w:before="152" w:line="352" w:lineRule="auto"/>
        <w:ind w:right="171"/>
      </w:pPr>
      <w:r>
        <w:t>Обособление. Виды обособленных членов предложения (обособленные определения,</w:t>
      </w:r>
      <w:r>
        <w:rPr>
          <w:spacing w:val="75"/>
        </w:rPr>
        <w:t xml:space="preserve">   </w:t>
      </w:r>
      <w:r>
        <w:t>обособленные</w:t>
      </w:r>
      <w:r>
        <w:rPr>
          <w:spacing w:val="76"/>
        </w:rPr>
        <w:t xml:space="preserve">   </w:t>
      </w:r>
      <w:r>
        <w:t>приложения,</w:t>
      </w:r>
      <w:r>
        <w:rPr>
          <w:spacing w:val="75"/>
        </w:rPr>
        <w:t xml:space="preserve">   </w:t>
      </w:r>
      <w:r>
        <w:t>обособленные</w:t>
      </w:r>
      <w:r>
        <w:rPr>
          <w:spacing w:val="76"/>
        </w:rPr>
        <w:t xml:space="preserve">   </w:t>
      </w:r>
      <w:r>
        <w:t>обстоятельства,</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обособленные</w:t>
      </w:r>
      <w:r>
        <w:rPr>
          <w:spacing w:val="-14"/>
        </w:rPr>
        <w:t xml:space="preserve"> </w:t>
      </w:r>
      <w:r>
        <w:rPr>
          <w:spacing w:val="-2"/>
        </w:rPr>
        <w:t>дополнения).</w:t>
      </w:r>
    </w:p>
    <w:p w:rsidR="0085027F" w:rsidRDefault="00DD245B">
      <w:pPr>
        <w:pStyle w:val="a3"/>
        <w:spacing w:before="154" w:line="352" w:lineRule="auto"/>
        <w:ind w:right="172"/>
      </w:pPr>
      <w:r>
        <w:t xml:space="preserve">Уточняющие члены предложения, пояснительные и присоединительные </w:t>
      </w:r>
      <w:r>
        <w:rPr>
          <w:spacing w:val="-2"/>
        </w:rPr>
        <w:t>конструкции.</w:t>
      </w:r>
    </w:p>
    <w:p w:rsidR="0085027F" w:rsidRDefault="00DD245B">
      <w:pPr>
        <w:pStyle w:val="a3"/>
        <w:spacing w:line="352" w:lineRule="auto"/>
        <w:ind w:right="159"/>
      </w:pPr>
      <w:r>
        <w:t xml:space="preserve">Правила постановки знаков препинания в предложениях со сравнительным </w:t>
      </w:r>
      <w:r>
        <w:rPr>
          <w:position w:val="1"/>
        </w:rPr>
        <w:t xml:space="preserve">оборотом; правила обособления согласованных </w:t>
      </w:r>
      <w: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5027F" w:rsidRDefault="00DD245B" w:rsidP="00DD245B">
      <w:pPr>
        <w:pStyle w:val="a4"/>
        <w:numPr>
          <w:ilvl w:val="4"/>
          <w:numId w:val="116"/>
        </w:numPr>
        <w:tabs>
          <w:tab w:val="left" w:pos="2358"/>
        </w:tabs>
        <w:spacing w:before="1" w:line="352" w:lineRule="auto"/>
        <w:ind w:left="392" w:right="170" w:firstLine="708"/>
        <w:jc w:val="both"/>
        <w:rPr>
          <w:position w:val="1"/>
          <w:sz w:val="28"/>
        </w:rPr>
      </w:pPr>
      <w:r>
        <w:rPr>
          <w:sz w:val="28"/>
        </w:rPr>
        <w:t xml:space="preserve">Предложения с обращениями, вводными и вставными </w:t>
      </w:r>
      <w:r>
        <w:rPr>
          <w:spacing w:val="-2"/>
          <w:sz w:val="28"/>
        </w:rPr>
        <w:t>конструкциями.</w:t>
      </w:r>
    </w:p>
    <w:p w:rsidR="0085027F" w:rsidRDefault="00DD245B">
      <w:pPr>
        <w:pStyle w:val="a3"/>
        <w:spacing w:before="2" w:line="352" w:lineRule="auto"/>
        <w:ind w:right="163"/>
      </w:pPr>
      <w:r>
        <w:t>Обращение. Основные функции обращения. Распространённое и нераспространённое обращение.</w:t>
      </w:r>
    </w:p>
    <w:p w:rsidR="0085027F" w:rsidRDefault="00DD245B">
      <w:pPr>
        <w:pStyle w:val="a3"/>
        <w:spacing w:line="321" w:lineRule="exact"/>
        <w:ind w:left="1101" w:firstLine="0"/>
      </w:pPr>
      <w:r>
        <w:t>Вводные</w:t>
      </w:r>
      <w:r>
        <w:rPr>
          <w:spacing w:val="-7"/>
        </w:rPr>
        <w:t xml:space="preserve"> </w:t>
      </w:r>
      <w:r>
        <w:rPr>
          <w:spacing w:val="-2"/>
        </w:rPr>
        <w:t>конструкции.</w:t>
      </w:r>
    </w:p>
    <w:p w:rsidR="0085027F" w:rsidRDefault="00DD245B">
      <w:pPr>
        <w:pStyle w:val="a3"/>
        <w:spacing w:before="153" w:line="352" w:lineRule="auto"/>
        <w:ind w:right="171"/>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5027F" w:rsidRDefault="00DD245B">
      <w:pPr>
        <w:pStyle w:val="a3"/>
        <w:spacing w:before="1"/>
        <w:ind w:left="1101" w:firstLine="0"/>
      </w:pPr>
      <w:r>
        <w:t>Вставные</w:t>
      </w:r>
      <w:r>
        <w:rPr>
          <w:spacing w:val="-8"/>
        </w:rPr>
        <w:t xml:space="preserve"> </w:t>
      </w:r>
      <w:r>
        <w:rPr>
          <w:spacing w:val="-2"/>
        </w:rPr>
        <w:t>конструкции.</w:t>
      </w:r>
    </w:p>
    <w:p w:rsidR="0085027F" w:rsidRDefault="00DD245B">
      <w:pPr>
        <w:pStyle w:val="a3"/>
        <w:spacing w:before="151" w:line="352" w:lineRule="auto"/>
        <w:ind w:right="163"/>
      </w:pPr>
      <w:r>
        <w:t xml:space="preserve">Омонимия членов предложения и вводных слов, словосочетаний и </w:t>
      </w:r>
      <w:r>
        <w:rPr>
          <w:spacing w:val="-2"/>
        </w:rPr>
        <w:t>предложений.</w:t>
      </w:r>
    </w:p>
    <w:p w:rsidR="0085027F" w:rsidRDefault="00DD245B">
      <w:pPr>
        <w:pStyle w:val="a3"/>
        <w:spacing w:before="2" w:line="352" w:lineRule="auto"/>
        <w:ind w:right="160"/>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5027F" w:rsidRDefault="00DD245B">
      <w:pPr>
        <w:pStyle w:val="a3"/>
        <w:spacing w:line="352" w:lineRule="auto"/>
        <w:ind w:right="160"/>
      </w:pPr>
      <w:r>
        <w:t>Правила постановки знаков препинания в предложениях с вводными и вставными конструкциями, обращениями и междометиями.</w:t>
      </w:r>
    </w:p>
    <w:p w:rsidR="0085027F" w:rsidRDefault="00DD245B">
      <w:pPr>
        <w:pStyle w:val="a3"/>
        <w:spacing w:line="321" w:lineRule="exact"/>
        <w:ind w:left="1101" w:firstLine="0"/>
      </w:pPr>
      <w:r>
        <w:t>Синтаксический</w:t>
      </w:r>
      <w:r>
        <w:rPr>
          <w:spacing w:val="-9"/>
        </w:rPr>
        <w:t xml:space="preserve"> </w:t>
      </w:r>
      <w:r>
        <w:t>и</w:t>
      </w:r>
      <w:r>
        <w:rPr>
          <w:spacing w:val="-10"/>
        </w:rPr>
        <w:t xml:space="preserve"> </w:t>
      </w:r>
      <w:r>
        <w:t>пунктуационный</w:t>
      </w:r>
      <w:r>
        <w:rPr>
          <w:spacing w:val="-10"/>
        </w:rPr>
        <w:t xml:space="preserve"> </w:t>
      </w:r>
      <w:r>
        <w:t>анализ</w:t>
      </w:r>
      <w:r>
        <w:rPr>
          <w:spacing w:val="-8"/>
        </w:rPr>
        <w:t xml:space="preserve"> </w:t>
      </w:r>
      <w:r>
        <w:t>простых</w:t>
      </w:r>
      <w:r>
        <w:rPr>
          <w:spacing w:val="-9"/>
        </w:rPr>
        <w:t xml:space="preserve"> </w:t>
      </w:r>
      <w:r>
        <w:rPr>
          <w:spacing w:val="-2"/>
        </w:rPr>
        <w:t>предложений.</w:t>
      </w:r>
    </w:p>
    <w:p w:rsidR="0085027F" w:rsidRDefault="00DD245B" w:rsidP="00DD245B">
      <w:pPr>
        <w:pStyle w:val="a4"/>
        <w:numPr>
          <w:ilvl w:val="1"/>
          <w:numId w:val="116"/>
        </w:numPr>
        <w:tabs>
          <w:tab w:val="left" w:pos="1870"/>
        </w:tabs>
        <w:spacing w:before="154"/>
        <w:ind w:left="1870" w:hanging="769"/>
        <w:jc w:val="both"/>
        <w:rPr>
          <w:sz w:val="28"/>
        </w:rPr>
      </w:pPr>
      <w:r>
        <w:rPr>
          <w:position w:val="1"/>
          <w:sz w:val="28"/>
        </w:rPr>
        <w:t>Содержание</w:t>
      </w:r>
      <w:r>
        <w:rPr>
          <w:spacing w:val="-7"/>
          <w:position w:val="1"/>
          <w:sz w:val="28"/>
        </w:rPr>
        <w:t xml:space="preserve"> </w:t>
      </w:r>
      <w:r>
        <w:rPr>
          <w:position w:val="1"/>
          <w:sz w:val="28"/>
        </w:rPr>
        <w:t>обучения</w:t>
      </w:r>
      <w:r>
        <w:rPr>
          <w:spacing w:val="-4"/>
          <w:position w:val="1"/>
          <w:sz w:val="28"/>
        </w:rPr>
        <w:t xml:space="preserve"> </w:t>
      </w:r>
      <w:r>
        <w:rPr>
          <w:position w:val="1"/>
          <w:sz w:val="28"/>
        </w:rPr>
        <w:t>в</w:t>
      </w:r>
      <w:r>
        <w:rPr>
          <w:spacing w:val="-8"/>
          <w:position w:val="1"/>
          <w:sz w:val="28"/>
        </w:rPr>
        <w:t xml:space="preserve"> </w:t>
      </w:r>
      <w:r>
        <w:rPr>
          <w:position w:val="1"/>
          <w:sz w:val="28"/>
        </w:rPr>
        <w:t>9</w:t>
      </w:r>
      <w:r>
        <w:rPr>
          <w:spacing w:val="-3"/>
          <w:position w:val="1"/>
          <w:sz w:val="28"/>
        </w:rPr>
        <w:t xml:space="preserve"> </w:t>
      </w:r>
      <w:r>
        <w:rPr>
          <w:spacing w:val="-2"/>
          <w:position w:val="1"/>
          <w:sz w:val="28"/>
        </w:rPr>
        <w:t>классе.</w:t>
      </w:r>
    </w:p>
    <w:p w:rsidR="0085027F" w:rsidRDefault="00DD245B" w:rsidP="00DD245B">
      <w:pPr>
        <w:pStyle w:val="a4"/>
        <w:numPr>
          <w:ilvl w:val="2"/>
          <w:numId w:val="116"/>
        </w:numPr>
        <w:tabs>
          <w:tab w:val="left" w:pos="2077"/>
        </w:tabs>
        <w:spacing w:before="160"/>
        <w:ind w:left="2077" w:hanging="976"/>
        <w:jc w:val="both"/>
        <w:rPr>
          <w:sz w:val="28"/>
        </w:rPr>
      </w:pPr>
      <w:r>
        <w:rPr>
          <w:sz w:val="28"/>
        </w:rPr>
        <w:t>Общие</w:t>
      </w:r>
      <w:r>
        <w:rPr>
          <w:spacing w:val="-5"/>
          <w:sz w:val="28"/>
        </w:rPr>
        <w:t xml:space="preserve"> </w:t>
      </w:r>
      <w:r>
        <w:rPr>
          <w:sz w:val="28"/>
        </w:rPr>
        <w:t>сведения</w:t>
      </w:r>
      <w:r>
        <w:rPr>
          <w:spacing w:val="-5"/>
          <w:sz w:val="28"/>
        </w:rPr>
        <w:t xml:space="preserve"> </w:t>
      </w:r>
      <w:r>
        <w:rPr>
          <w:sz w:val="28"/>
        </w:rPr>
        <w:t>о</w:t>
      </w:r>
      <w:r>
        <w:rPr>
          <w:spacing w:val="-4"/>
          <w:sz w:val="28"/>
        </w:rPr>
        <w:t xml:space="preserve"> </w:t>
      </w:r>
      <w:r>
        <w:rPr>
          <w:spacing w:val="-2"/>
          <w:sz w:val="28"/>
        </w:rPr>
        <w:t>языке.</w:t>
      </w:r>
    </w:p>
    <w:p w:rsidR="0085027F" w:rsidRDefault="00DD245B">
      <w:pPr>
        <w:pStyle w:val="a3"/>
        <w:spacing w:before="154"/>
        <w:ind w:left="1101" w:firstLine="0"/>
      </w:pPr>
      <w:r>
        <w:t>Роль</w:t>
      </w:r>
      <w:r>
        <w:rPr>
          <w:spacing w:val="34"/>
        </w:rPr>
        <w:t xml:space="preserve"> </w:t>
      </w:r>
      <w:r>
        <w:t>русского</w:t>
      </w:r>
      <w:r>
        <w:rPr>
          <w:spacing w:val="36"/>
        </w:rPr>
        <w:t xml:space="preserve"> </w:t>
      </w:r>
      <w:r>
        <w:t>языка</w:t>
      </w:r>
      <w:r>
        <w:rPr>
          <w:spacing w:val="37"/>
        </w:rPr>
        <w:t xml:space="preserve"> </w:t>
      </w:r>
      <w:r>
        <w:t>в</w:t>
      </w:r>
      <w:r>
        <w:rPr>
          <w:spacing w:val="38"/>
        </w:rPr>
        <w:t xml:space="preserve"> </w:t>
      </w:r>
      <w:r>
        <w:t>Российской</w:t>
      </w:r>
      <w:r>
        <w:rPr>
          <w:spacing w:val="38"/>
        </w:rPr>
        <w:t xml:space="preserve"> </w:t>
      </w:r>
      <w:r>
        <w:t>Федерации.</w:t>
      </w:r>
      <w:r>
        <w:rPr>
          <w:spacing w:val="35"/>
        </w:rPr>
        <w:t xml:space="preserve"> </w:t>
      </w:r>
      <w:r>
        <w:t>Русский</w:t>
      </w:r>
      <w:r>
        <w:rPr>
          <w:spacing w:val="35"/>
        </w:rPr>
        <w:t xml:space="preserve"> </w:t>
      </w:r>
      <w:r>
        <w:t>язык</w:t>
      </w:r>
      <w:r>
        <w:rPr>
          <w:spacing w:val="39"/>
        </w:rPr>
        <w:t xml:space="preserve"> </w:t>
      </w:r>
      <w:r>
        <w:t>в</w:t>
      </w:r>
      <w:r>
        <w:rPr>
          <w:spacing w:val="38"/>
        </w:rPr>
        <w:t xml:space="preserve"> </w:t>
      </w:r>
      <w:r>
        <w:rPr>
          <w:spacing w:val="-2"/>
        </w:rPr>
        <w:t>современном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50"/>
        <w:ind w:firstLine="0"/>
        <w:jc w:val="left"/>
      </w:pPr>
      <w:r>
        <w:rPr>
          <w:spacing w:val="-2"/>
        </w:rPr>
        <w:lastRenderedPageBreak/>
        <w:t>мире.</w:t>
      </w:r>
    </w:p>
    <w:p w:rsidR="0085027F" w:rsidRDefault="00DD245B">
      <w:pPr>
        <w:spacing w:before="311"/>
        <w:rPr>
          <w:sz w:val="28"/>
        </w:rPr>
      </w:pPr>
      <w:r>
        <w:br w:type="column"/>
      </w:r>
    </w:p>
    <w:p w:rsidR="0085027F" w:rsidRDefault="00DD245B" w:rsidP="00DD245B">
      <w:pPr>
        <w:pStyle w:val="a4"/>
        <w:numPr>
          <w:ilvl w:val="2"/>
          <w:numId w:val="116"/>
        </w:numPr>
        <w:tabs>
          <w:tab w:val="left" w:pos="981"/>
        </w:tabs>
        <w:ind w:left="981" w:hanging="976"/>
        <w:rPr>
          <w:sz w:val="28"/>
        </w:rPr>
      </w:pPr>
      <w:r>
        <w:rPr>
          <w:sz w:val="28"/>
        </w:rPr>
        <w:t>Язык</w:t>
      </w:r>
      <w:r>
        <w:rPr>
          <w:spacing w:val="-2"/>
          <w:sz w:val="28"/>
        </w:rPr>
        <w:t xml:space="preserve"> </w:t>
      </w:r>
      <w:r>
        <w:rPr>
          <w:sz w:val="28"/>
        </w:rPr>
        <w:t>и</w:t>
      </w:r>
      <w:r>
        <w:rPr>
          <w:spacing w:val="-4"/>
          <w:sz w:val="28"/>
        </w:rPr>
        <w:t xml:space="preserve"> речь.</w:t>
      </w:r>
    </w:p>
    <w:p w:rsidR="0085027F" w:rsidRDefault="00DD245B">
      <w:pPr>
        <w:pStyle w:val="a3"/>
        <w:tabs>
          <w:tab w:val="left" w:pos="791"/>
          <w:tab w:val="left" w:pos="1818"/>
          <w:tab w:val="left" w:pos="2206"/>
          <w:tab w:val="left" w:pos="3921"/>
          <w:tab w:val="left" w:pos="6089"/>
          <w:tab w:val="left" w:pos="6475"/>
          <w:tab w:val="left" w:pos="8523"/>
        </w:tabs>
        <w:spacing w:before="153"/>
        <w:ind w:left="5" w:firstLine="0"/>
        <w:jc w:val="left"/>
      </w:pPr>
      <w:r>
        <w:rPr>
          <w:spacing w:val="-4"/>
        </w:rPr>
        <w:t>Речь</w:t>
      </w:r>
      <w:r>
        <w:tab/>
      </w:r>
      <w:r>
        <w:rPr>
          <w:spacing w:val="-2"/>
        </w:rPr>
        <w:t>устная</w:t>
      </w:r>
      <w:r>
        <w:tab/>
      </w:r>
      <w:r>
        <w:rPr>
          <w:spacing w:val="-10"/>
        </w:rPr>
        <w:t>и</w:t>
      </w:r>
      <w:r>
        <w:tab/>
      </w:r>
      <w:r>
        <w:rPr>
          <w:spacing w:val="-2"/>
        </w:rPr>
        <w:t>письменная,</w:t>
      </w:r>
      <w:r>
        <w:tab/>
      </w:r>
      <w:r>
        <w:rPr>
          <w:spacing w:val="-2"/>
        </w:rPr>
        <w:t>монологическая</w:t>
      </w:r>
      <w:r>
        <w:tab/>
      </w:r>
      <w:r>
        <w:rPr>
          <w:spacing w:val="-10"/>
        </w:rPr>
        <w:t>и</w:t>
      </w:r>
      <w:r>
        <w:tab/>
      </w:r>
      <w:r>
        <w:rPr>
          <w:spacing w:val="-2"/>
        </w:rPr>
        <w:t>диалогическая,</w:t>
      </w:r>
      <w:r>
        <w:tab/>
      </w:r>
      <w:r>
        <w:rPr>
          <w:spacing w:val="-2"/>
        </w:rPr>
        <w:t>полилог</w:t>
      </w:r>
    </w:p>
    <w:p w:rsidR="0085027F" w:rsidRDefault="0085027F">
      <w:pPr>
        <w:sectPr w:rsidR="0085027F">
          <w:type w:val="continuous"/>
          <w:pgSz w:w="11910" w:h="16850"/>
          <w:pgMar w:top="700" w:right="400" w:bottom="740" w:left="740" w:header="569" w:footer="548" w:gutter="0"/>
          <w:cols w:num="2" w:space="720" w:equalWidth="0">
            <w:col w:w="1056" w:space="40"/>
            <w:col w:w="9674"/>
          </w:cols>
        </w:sectPr>
      </w:pPr>
    </w:p>
    <w:p w:rsidR="0085027F" w:rsidRDefault="00DD245B">
      <w:pPr>
        <w:pStyle w:val="a3"/>
        <w:spacing w:before="291"/>
        <w:ind w:firstLine="0"/>
        <w:jc w:val="left"/>
      </w:pPr>
      <w:r>
        <w:rPr>
          <w:spacing w:val="-2"/>
        </w:rPr>
        <w:lastRenderedPageBreak/>
        <w:t>(повторение).</w:t>
      </w:r>
    </w:p>
    <w:p w:rsidR="0085027F" w:rsidRDefault="00DD245B">
      <w:pPr>
        <w:pStyle w:val="a3"/>
        <w:spacing w:before="154" w:line="352" w:lineRule="auto"/>
        <w:ind w:right="171"/>
      </w:pPr>
      <w:r>
        <w:t xml:space="preserve">Виды речевой деятельности: говорение, письмо, аудирование, чтение </w:t>
      </w:r>
      <w:r>
        <w:rPr>
          <w:spacing w:val="-2"/>
        </w:rPr>
        <w:t>(повторение).</w:t>
      </w:r>
    </w:p>
    <w:p w:rsidR="0085027F" w:rsidRDefault="00DD245B">
      <w:pPr>
        <w:pStyle w:val="a3"/>
        <w:spacing w:line="321" w:lineRule="exact"/>
        <w:ind w:left="1101" w:firstLine="0"/>
      </w:pPr>
      <w:r>
        <w:t>Виды</w:t>
      </w:r>
      <w:r>
        <w:rPr>
          <w:spacing w:val="-10"/>
        </w:rPr>
        <w:t xml:space="preserve"> </w:t>
      </w:r>
      <w:r>
        <w:t>аудирования:</w:t>
      </w:r>
      <w:r>
        <w:rPr>
          <w:spacing w:val="-11"/>
        </w:rPr>
        <w:t xml:space="preserve"> </w:t>
      </w:r>
      <w:r>
        <w:t>выборочное,</w:t>
      </w:r>
      <w:r>
        <w:rPr>
          <w:spacing w:val="-11"/>
        </w:rPr>
        <w:t xml:space="preserve"> </w:t>
      </w:r>
      <w:r>
        <w:t>ознакомительное,</w:t>
      </w:r>
      <w:r>
        <w:rPr>
          <w:spacing w:val="-10"/>
        </w:rPr>
        <w:t xml:space="preserve"> </w:t>
      </w:r>
      <w:r>
        <w:rPr>
          <w:spacing w:val="-2"/>
        </w:rPr>
        <w:t>детальное.</w:t>
      </w:r>
    </w:p>
    <w:p w:rsidR="0085027F" w:rsidRDefault="00DD245B">
      <w:pPr>
        <w:pStyle w:val="a3"/>
        <w:spacing w:before="153"/>
        <w:ind w:left="1101" w:firstLine="0"/>
      </w:pPr>
      <w:r>
        <w:t>Виды</w:t>
      </w:r>
      <w:r>
        <w:rPr>
          <w:spacing w:val="-9"/>
        </w:rPr>
        <w:t xml:space="preserve"> </w:t>
      </w:r>
      <w:r>
        <w:t>чтения:</w:t>
      </w:r>
      <w:r>
        <w:rPr>
          <w:spacing w:val="-9"/>
        </w:rPr>
        <w:t xml:space="preserve"> </w:t>
      </w:r>
      <w:r>
        <w:t>изучающее,</w:t>
      </w:r>
      <w:r>
        <w:rPr>
          <w:spacing w:val="-9"/>
        </w:rPr>
        <w:t xml:space="preserve"> </w:t>
      </w:r>
      <w:r>
        <w:t>ознакомительное,</w:t>
      </w:r>
      <w:r>
        <w:rPr>
          <w:spacing w:val="-12"/>
        </w:rPr>
        <w:t xml:space="preserve"> </w:t>
      </w:r>
      <w:r>
        <w:t>просмотровое,</w:t>
      </w:r>
      <w:r>
        <w:rPr>
          <w:spacing w:val="-11"/>
        </w:rPr>
        <w:t xml:space="preserve"> </w:t>
      </w:r>
      <w:r>
        <w:rPr>
          <w:spacing w:val="-2"/>
        </w:rPr>
        <w:t>поисковое.</w:t>
      </w:r>
    </w:p>
    <w:p w:rsidR="0085027F" w:rsidRDefault="00DD245B">
      <w:pPr>
        <w:pStyle w:val="a3"/>
        <w:spacing w:before="151" w:line="360" w:lineRule="auto"/>
        <w:ind w:right="164"/>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85027F" w:rsidRDefault="00DD245B">
      <w:pPr>
        <w:pStyle w:val="a3"/>
        <w:spacing w:before="1" w:line="352" w:lineRule="auto"/>
        <w:ind w:right="171"/>
      </w:pPr>
      <w:r>
        <w:t xml:space="preserve">Подробное, сжатое, выборочное изложение прочитанного или прослушанного </w:t>
      </w:r>
      <w:r>
        <w:rPr>
          <w:spacing w:val="-2"/>
        </w:rPr>
        <w:t>текста.</w:t>
      </w:r>
    </w:p>
    <w:p w:rsidR="0085027F" w:rsidRDefault="00DD245B">
      <w:pPr>
        <w:pStyle w:val="a3"/>
        <w:spacing w:before="1" w:line="352" w:lineRule="auto"/>
        <w:ind w:right="164"/>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85027F" w:rsidRDefault="00DD245B">
      <w:pPr>
        <w:pStyle w:val="a3"/>
        <w:spacing w:before="1" w:line="352" w:lineRule="auto"/>
        <w:ind w:right="174"/>
      </w:pPr>
      <w:r>
        <w:t xml:space="preserve">Приёмы работы с учебной книгой, лингвистическими словарями, справочной </w:t>
      </w:r>
      <w:r>
        <w:rPr>
          <w:spacing w:val="-2"/>
        </w:rPr>
        <w:t>литературой.</w:t>
      </w:r>
    </w:p>
    <w:p w:rsidR="0085027F" w:rsidRDefault="00DD245B" w:rsidP="00DD245B">
      <w:pPr>
        <w:pStyle w:val="a4"/>
        <w:numPr>
          <w:ilvl w:val="2"/>
          <w:numId w:val="116"/>
        </w:numPr>
        <w:tabs>
          <w:tab w:val="left" w:pos="2077"/>
        </w:tabs>
        <w:spacing w:before="9"/>
        <w:ind w:left="2077" w:hanging="976"/>
        <w:jc w:val="both"/>
        <w:rPr>
          <w:sz w:val="28"/>
        </w:rPr>
      </w:pPr>
      <w:r>
        <w:rPr>
          <w:spacing w:val="-2"/>
          <w:sz w:val="28"/>
        </w:rPr>
        <w:t>Текст.</w:t>
      </w:r>
    </w:p>
    <w:p w:rsidR="0085027F" w:rsidRDefault="00DD245B">
      <w:pPr>
        <w:pStyle w:val="a3"/>
        <w:spacing w:before="153" w:line="352" w:lineRule="auto"/>
        <w:ind w:right="161"/>
      </w:pPr>
      <w:r>
        <w:t>Сочетание разных функционально-смысловых типов речи в тексте, в том</w:t>
      </w:r>
      <w:r>
        <w:rPr>
          <w:spacing w:val="40"/>
        </w:rPr>
        <w:t xml:space="preserve"> </w:t>
      </w:r>
      <w:r>
        <w:t>числе сочетание элементов разных функциональных разновидностей языка в художественном произведении.</w:t>
      </w:r>
    </w:p>
    <w:p w:rsidR="0085027F" w:rsidRDefault="00DD245B">
      <w:pPr>
        <w:pStyle w:val="a3"/>
        <w:spacing w:before="1" w:line="352" w:lineRule="auto"/>
        <w:ind w:right="170"/>
      </w:pPr>
      <w:r>
        <w:t>Особенности употребления языковых средств выразительности в текстах, принадлежащих к различным функционально-смысловым типам речи.</w:t>
      </w:r>
    </w:p>
    <w:p w:rsidR="0085027F" w:rsidRDefault="00DD245B">
      <w:pPr>
        <w:pStyle w:val="a3"/>
        <w:spacing w:line="321" w:lineRule="exact"/>
        <w:ind w:left="1101" w:firstLine="0"/>
      </w:pPr>
      <w:r>
        <w:t>Информационная</w:t>
      </w:r>
      <w:r>
        <w:rPr>
          <w:spacing w:val="-9"/>
        </w:rPr>
        <w:t xml:space="preserve"> </w:t>
      </w:r>
      <w:r>
        <w:t>переработка</w:t>
      </w:r>
      <w:r>
        <w:rPr>
          <w:spacing w:val="-9"/>
        </w:rPr>
        <w:t xml:space="preserve"> </w:t>
      </w:r>
      <w:r>
        <w:rPr>
          <w:spacing w:val="-2"/>
        </w:rPr>
        <w:t>текста.</w:t>
      </w:r>
    </w:p>
    <w:p w:rsidR="0085027F" w:rsidRDefault="00DD245B" w:rsidP="00DD245B">
      <w:pPr>
        <w:pStyle w:val="a4"/>
        <w:numPr>
          <w:ilvl w:val="2"/>
          <w:numId w:val="116"/>
        </w:numPr>
        <w:tabs>
          <w:tab w:val="left" w:pos="2077"/>
        </w:tabs>
        <w:spacing w:before="163"/>
        <w:ind w:left="2077" w:hanging="976"/>
        <w:jc w:val="both"/>
        <w:rPr>
          <w:sz w:val="28"/>
        </w:rPr>
      </w:pPr>
      <w:r>
        <w:rPr>
          <w:sz w:val="28"/>
        </w:rPr>
        <w:t>Функциональные</w:t>
      </w:r>
      <w:r>
        <w:rPr>
          <w:spacing w:val="-15"/>
          <w:sz w:val="28"/>
        </w:rPr>
        <w:t xml:space="preserve"> </w:t>
      </w:r>
      <w:r>
        <w:rPr>
          <w:sz w:val="28"/>
        </w:rPr>
        <w:t>разновидности</w:t>
      </w:r>
      <w:r>
        <w:rPr>
          <w:spacing w:val="-14"/>
          <w:sz w:val="28"/>
        </w:rPr>
        <w:t xml:space="preserve"> </w:t>
      </w:r>
      <w:r>
        <w:rPr>
          <w:spacing w:val="-2"/>
          <w:sz w:val="28"/>
        </w:rPr>
        <w:t>языка.</w:t>
      </w:r>
    </w:p>
    <w:p w:rsidR="0085027F" w:rsidRDefault="00DD245B">
      <w:pPr>
        <w:pStyle w:val="a3"/>
        <w:spacing w:before="151" w:line="352" w:lineRule="auto"/>
        <w:ind w:right="160"/>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5027F" w:rsidRDefault="00DD245B">
      <w:pPr>
        <w:pStyle w:val="a3"/>
        <w:spacing w:before="1" w:line="352" w:lineRule="auto"/>
        <w:ind w:right="172"/>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2"/>
      </w:pPr>
      <w: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w:t>
      </w:r>
      <w:r>
        <w:rPr>
          <w:spacing w:val="40"/>
        </w:rPr>
        <w:t xml:space="preserve"> </w:t>
      </w:r>
      <w:r>
        <w:t>также языковых средств других функциональных разновидностей языка.</w:t>
      </w:r>
    </w:p>
    <w:p w:rsidR="0085027F" w:rsidRDefault="00DD245B">
      <w:pPr>
        <w:pStyle w:val="a3"/>
        <w:spacing w:before="3" w:line="352" w:lineRule="auto"/>
        <w:ind w:right="160"/>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rPr>
        <w:t>другие).</w:t>
      </w:r>
    </w:p>
    <w:p w:rsidR="0085027F" w:rsidRDefault="00DD245B" w:rsidP="00DD245B">
      <w:pPr>
        <w:pStyle w:val="a4"/>
        <w:numPr>
          <w:ilvl w:val="2"/>
          <w:numId w:val="116"/>
        </w:numPr>
        <w:tabs>
          <w:tab w:val="left" w:pos="2077"/>
        </w:tabs>
        <w:spacing w:before="11"/>
        <w:ind w:left="2077" w:hanging="976"/>
        <w:jc w:val="both"/>
        <w:rPr>
          <w:sz w:val="28"/>
        </w:rPr>
      </w:pPr>
      <w:r>
        <w:rPr>
          <w:sz w:val="28"/>
        </w:rPr>
        <w:t>Синтаксис.</w:t>
      </w:r>
      <w:r>
        <w:rPr>
          <w:spacing w:val="-10"/>
          <w:sz w:val="28"/>
        </w:rPr>
        <w:t xml:space="preserve"> </w:t>
      </w:r>
      <w:r>
        <w:rPr>
          <w:sz w:val="28"/>
        </w:rPr>
        <w:t>Культура</w:t>
      </w:r>
      <w:r>
        <w:rPr>
          <w:spacing w:val="-5"/>
          <w:sz w:val="28"/>
        </w:rPr>
        <w:t xml:space="preserve"> </w:t>
      </w:r>
      <w:r>
        <w:rPr>
          <w:sz w:val="28"/>
        </w:rPr>
        <w:t>речи.</w:t>
      </w:r>
      <w:r>
        <w:rPr>
          <w:spacing w:val="-6"/>
          <w:sz w:val="28"/>
        </w:rPr>
        <w:t xml:space="preserve"> </w:t>
      </w:r>
      <w:r>
        <w:rPr>
          <w:spacing w:val="-2"/>
          <w:sz w:val="28"/>
        </w:rPr>
        <w:t>Пунктуация.</w:t>
      </w:r>
    </w:p>
    <w:p w:rsidR="0085027F" w:rsidRDefault="00DD245B" w:rsidP="00DD245B">
      <w:pPr>
        <w:pStyle w:val="a4"/>
        <w:numPr>
          <w:ilvl w:val="3"/>
          <w:numId w:val="116"/>
        </w:numPr>
        <w:tabs>
          <w:tab w:val="left" w:pos="2288"/>
        </w:tabs>
        <w:spacing w:before="160"/>
        <w:ind w:left="2288" w:hanging="1187"/>
        <w:jc w:val="both"/>
        <w:rPr>
          <w:sz w:val="28"/>
        </w:rPr>
      </w:pPr>
      <w:r>
        <w:rPr>
          <w:sz w:val="28"/>
        </w:rPr>
        <w:t>Сложное</w:t>
      </w:r>
      <w:r>
        <w:rPr>
          <w:spacing w:val="-8"/>
          <w:sz w:val="28"/>
        </w:rPr>
        <w:t xml:space="preserve"> </w:t>
      </w:r>
      <w:r>
        <w:rPr>
          <w:spacing w:val="-2"/>
          <w:sz w:val="28"/>
        </w:rPr>
        <w:t>предложение.</w:t>
      </w:r>
    </w:p>
    <w:p w:rsidR="0085027F" w:rsidRDefault="00DD245B">
      <w:pPr>
        <w:pStyle w:val="a3"/>
        <w:spacing w:before="154" w:line="352" w:lineRule="auto"/>
        <w:ind w:left="1101" w:right="3932" w:firstLine="0"/>
      </w:pPr>
      <w:r>
        <w:t>Понятие</w:t>
      </w:r>
      <w:r>
        <w:rPr>
          <w:spacing w:val="-11"/>
        </w:rPr>
        <w:t xml:space="preserve"> </w:t>
      </w:r>
      <w:r>
        <w:t>о</w:t>
      </w:r>
      <w:r>
        <w:rPr>
          <w:spacing w:val="-8"/>
        </w:rPr>
        <w:t xml:space="preserve"> </w:t>
      </w:r>
      <w:r>
        <w:t>сложном</w:t>
      </w:r>
      <w:r>
        <w:rPr>
          <w:spacing w:val="-11"/>
        </w:rPr>
        <w:t xml:space="preserve"> </w:t>
      </w:r>
      <w:r>
        <w:t>предложении</w:t>
      </w:r>
      <w:r>
        <w:rPr>
          <w:spacing w:val="-9"/>
        </w:rPr>
        <w:t xml:space="preserve"> </w:t>
      </w:r>
      <w:r>
        <w:t>(повторение). Классификация сложных предложений.</w:t>
      </w:r>
    </w:p>
    <w:p w:rsidR="0085027F" w:rsidRDefault="00DD245B">
      <w:pPr>
        <w:pStyle w:val="a3"/>
        <w:spacing w:line="355" w:lineRule="auto"/>
        <w:ind w:right="173"/>
      </w:pPr>
      <w:r>
        <w:t xml:space="preserve">Смысловое, структурное и интонационное единство частей сложного </w:t>
      </w:r>
      <w:r>
        <w:rPr>
          <w:spacing w:val="-2"/>
        </w:rPr>
        <w:t>предложения.</w:t>
      </w:r>
    </w:p>
    <w:p w:rsidR="0085027F" w:rsidRDefault="00DD245B" w:rsidP="00DD245B">
      <w:pPr>
        <w:pStyle w:val="a4"/>
        <w:numPr>
          <w:ilvl w:val="3"/>
          <w:numId w:val="116"/>
        </w:numPr>
        <w:tabs>
          <w:tab w:val="left" w:pos="2288"/>
        </w:tabs>
        <w:spacing w:line="327" w:lineRule="exact"/>
        <w:ind w:left="2288" w:hanging="1187"/>
        <w:jc w:val="both"/>
        <w:rPr>
          <w:sz w:val="28"/>
        </w:rPr>
      </w:pPr>
      <w:r>
        <w:rPr>
          <w:position w:val="1"/>
          <w:sz w:val="28"/>
        </w:rPr>
        <w:t>Сложносочинённое</w:t>
      </w:r>
      <w:r>
        <w:rPr>
          <w:spacing w:val="-17"/>
          <w:position w:val="1"/>
          <w:sz w:val="28"/>
        </w:rPr>
        <w:t xml:space="preserve"> </w:t>
      </w:r>
      <w:r>
        <w:rPr>
          <w:spacing w:val="-2"/>
          <w:position w:val="1"/>
          <w:sz w:val="28"/>
        </w:rPr>
        <w:t>предложение.</w:t>
      </w:r>
    </w:p>
    <w:p w:rsidR="0085027F" w:rsidRDefault="00DD245B">
      <w:pPr>
        <w:pStyle w:val="a3"/>
        <w:spacing w:before="150"/>
        <w:ind w:left="1101" w:firstLine="0"/>
      </w:pPr>
      <w:r>
        <w:t>Понятие</w:t>
      </w:r>
      <w:r>
        <w:rPr>
          <w:spacing w:val="-13"/>
        </w:rPr>
        <w:t xml:space="preserve"> </w:t>
      </w:r>
      <w:r>
        <w:t>о</w:t>
      </w:r>
      <w:r>
        <w:rPr>
          <w:spacing w:val="-6"/>
        </w:rPr>
        <w:t xml:space="preserve"> </w:t>
      </w:r>
      <w:r>
        <w:t>сложносочинённом</w:t>
      </w:r>
      <w:r>
        <w:rPr>
          <w:spacing w:val="-8"/>
        </w:rPr>
        <w:t xml:space="preserve"> </w:t>
      </w:r>
      <w:r>
        <w:t>предложении,</w:t>
      </w:r>
      <w:r>
        <w:rPr>
          <w:spacing w:val="-8"/>
        </w:rPr>
        <w:t xml:space="preserve"> </w:t>
      </w:r>
      <w:r>
        <w:t>его</w:t>
      </w:r>
      <w:r>
        <w:rPr>
          <w:spacing w:val="-6"/>
        </w:rPr>
        <w:t xml:space="preserve"> </w:t>
      </w:r>
      <w:r>
        <w:rPr>
          <w:spacing w:val="-2"/>
        </w:rPr>
        <w:t>строении.</w:t>
      </w:r>
    </w:p>
    <w:p w:rsidR="0085027F" w:rsidRDefault="00DD245B">
      <w:pPr>
        <w:pStyle w:val="a3"/>
        <w:spacing w:before="153" w:line="352" w:lineRule="auto"/>
        <w:ind w:right="170"/>
      </w:pPr>
      <w:r>
        <w:t>Виды сложносочинённых предложений. Средства связи частей сложносочинённого предложения.</w:t>
      </w:r>
    </w:p>
    <w:p w:rsidR="0085027F" w:rsidRDefault="00DD245B">
      <w:pPr>
        <w:pStyle w:val="a3"/>
        <w:spacing w:line="355" w:lineRule="auto"/>
        <w:ind w:right="172"/>
      </w:pPr>
      <w:r>
        <w:t>Интонационные особенности сложносочинённых предложений с разными смысловыми отношениями между частями.</w:t>
      </w:r>
    </w:p>
    <w:p w:rsidR="0085027F" w:rsidRDefault="00DD245B">
      <w:pPr>
        <w:pStyle w:val="a3"/>
        <w:spacing w:line="352" w:lineRule="auto"/>
        <w:ind w:right="160"/>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5027F" w:rsidRDefault="00DD245B">
      <w:pPr>
        <w:pStyle w:val="a3"/>
        <w:spacing w:line="352" w:lineRule="auto"/>
        <w:ind w:right="161"/>
      </w:pPr>
      <w:r>
        <w:t>Нормы построения сложносочинённого предложения; правила постановки знаков препинания в сложных предложениях.</w:t>
      </w:r>
    </w:p>
    <w:p w:rsidR="0085027F" w:rsidRDefault="00DD245B">
      <w:pPr>
        <w:pStyle w:val="a3"/>
        <w:ind w:left="1101" w:firstLine="0"/>
      </w:pPr>
      <w:r>
        <w:t>Синтаксический</w:t>
      </w:r>
      <w:r>
        <w:rPr>
          <w:spacing w:val="-11"/>
        </w:rPr>
        <w:t xml:space="preserve"> </w:t>
      </w:r>
      <w:r>
        <w:t>и</w:t>
      </w:r>
      <w:r>
        <w:rPr>
          <w:spacing w:val="-12"/>
        </w:rPr>
        <w:t xml:space="preserve"> </w:t>
      </w:r>
      <w:r>
        <w:t>пунктуационный</w:t>
      </w:r>
      <w:r>
        <w:rPr>
          <w:spacing w:val="-11"/>
        </w:rPr>
        <w:t xml:space="preserve"> </w:t>
      </w:r>
      <w:r>
        <w:t>анализ</w:t>
      </w:r>
      <w:r>
        <w:rPr>
          <w:spacing w:val="-10"/>
        </w:rPr>
        <w:t xml:space="preserve"> </w:t>
      </w:r>
      <w:r>
        <w:t>сложносочинённых</w:t>
      </w:r>
      <w:r>
        <w:rPr>
          <w:spacing w:val="-7"/>
        </w:rPr>
        <w:t xml:space="preserve"> </w:t>
      </w:r>
      <w:r>
        <w:rPr>
          <w:spacing w:val="-2"/>
        </w:rPr>
        <w:t>предложений.</w:t>
      </w:r>
    </w:p>
    <w:p w:rsidR="0085027F" w:rsidRDefault="00DD245B" w:rsidP="00DD245B">
      <w:pPr>
        <w:pStyle w:val="a4"/>
        <w:numPr>
          <w:ilvl w:val="3"/>
          <w:numId w:val="116"/>
        </w:numPr>
        <w:tabs>
          <w:tab w:val="left" w:pos="2288"/>
        </w:tabs>
        <w:spacing w:before="158"/>
        <w:ind w:left="2288" w:hanging="1187"/>
        <w:jc w:val="both"/>
        <w:rPr>
          <w:sz w:val="28"/>
        </w:rPr>
      </w:pPr>
      <w:r>
        <w:rPr>
          <w:spacing w:val="-2"/>
          <w:sz w:val="28"/>
        </w:rPr>
        <w:t>Сложноподчинённое</w:t>
      </w:r>
      <w:r>
        <w:rPr>
          <w:spacing w:val="12"/>
          <w:sz w:val="28"/>
        </w:rPr>
        <w:t xml:space="preserve"> </w:t>
      </w:r>
      <w:r>
        <w:rPr>
          <w:spacing w:val="-2"/>
          <w:sz w:val="28"/>
        </w:rPr>
        <w:t>предложение.</w:t>
      </w:r>
    </w:p>
    <w:p w:rsidR="0085027F" w:rsidRDefault="00DD245B">
      <w:pPr>
        <w:pStyle w:val="a3"/>
        <w:spacing w:before="153" w:line="352" w:lineRule="auto"/>
        <w:ind w:right="172"/>
      </w:pPr>
      <w:r>
        <w:t xml:space="preserve">Понятие о сложноподчинённом предложении. Главная и придаточная части </w:t>
      </w:r>
      <w:r>
        <w:rPr>
          <w:spacing w:val="-2"/>
        </w:rPr>
        <w:t>предложения.</w:t>
      </w:r>
    </w:p>
    <w:p w:rsidR="0085027F" w:rsidRDefault="00DD245B">
      <w:pPr>
        <w:pStyle w:val="a3"/>
        <w:spacing w:line="352" w:lineRule="auto"/>
        <w:ind w:left="1101" w:right="171" w:firstLine="0"/>
      </w:pPr>
      <w:r>
        <w:t>Союзы и союзные слова. Различия подчинительных союзов и союзных слов. Виды</w:t>
      </w:r>
      <w:r>
        <w:rPr>
          <w:spacing w:val="10"/>
        </w:rPr>
        <w:t xml:space="preserve"> </w:t>
      </w:r>
      <w:r>
        <w:t>сложноподчинённых</w:t>
      </w:r>
      <w:r>
        <w:rPr>
          <w:spacing w:val="12"/>
        </w:rPr>
        <w:t xml:space="preserve"> </w:t>
      </w:r>
      <w:r>
        <w:t>предложений</w:t>
      </w:r>
      <w:r>
        <w:rPr>
          <w:spacing w:val="11"/>
        </w:rPr>
        <w:t xml:space="preserve"> </w:t>
      </w:r>
      <w:r>
        <w:t>по</w:t>
      </w:r>
      <w:r>
        <w:rPr>
          <w:spacing w:val="10"/>
        </w:rPr>
        <w:t xml:space="preserve"> </w:t>
      </w:r>
      <w:r>
        <w:t>характеру</w:t>
      </w:r>
      <w:r>
        <w:rPr>
          <w:spacing w:val="7"/>
        </w:rPr>
        <w:t xml:space="preserve"> </w:t>
      </w:r>
      <w:r>
        <w:t>смысловых</w:t>
      </w:r>
      <w:r>
        <w:rPr>
          <w:spacing w:val="13"/>
        </w:rPr>
        <w:t xml:space="preserve"> </w:t>
      </w:r>
      <w:r>
        <w:rPr>
          <w:spacing w:val="-2"/>
        </w:rPr>
        <w:t>отношений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left="1101" w:hanging="709"/>
      </w:pPr>
      <w:r>
        <w:lastRenderedPageBreak/>
        <w:t>между</w:t>
      </w:r>
      <w:r>
        <w:rPr>
          <w:spacing w:val="-11"/>
        </w:rPr>
        <w:t xml:space="preserve"> </w:t>
      </w:r>
      <w:r>
        <w:t>главной</w:t>
      </w:r>
      <w:r>
        <w:rPr>
          <w:spacing w:val="-4"/>
        </w:rPr>
        <w:t xml:space="preserve"> </w:t>
      </w:r>
      <w:r>
        <w:t>и</w:t>
      </w:r>
      <w:r>
        <w:rPr>
          <w:spacing w:val="-7"/>
        </w:rPr>
        <w:t xml:space="preserve"> </w:t>
      </w:r>
      <w:r>
        <w:t>придаточной</w:t>
      </w:r>
      <w:r>
        <w:rPr>
          <w:spacing w:val="-5"/>
        </w:rPr>
        <w:t xml:space="preserve"> </w:t>
      </w:r>
      <w:r>
        <w:t>частями,</w:t>
      </w:r>
      <w:r>
        <w:rPr>
          <w:spacing w:val="-5"/>
        </w:rPr>
        <w:t xml:space="preserve"> </w:t>
      </w:r>
      <w:r>
        <w:t>структуре,</w:t>
      </w:r>
      <w:r>
        <w:rPr>
          <w:spacing w:val="-6"/>
        </w:rPr>
        <w:t xml:space="preserve"> </w:t>
      </w:r>
      <w:r>
        <w:t>синтаксическим</w:t>
      </w:r>
      <w:r>
        <w:rPr>
          <w:spacing w:val="-4"/>
        </w:rPr>
        <w:t xml:space="preserve"> </w:t>
      </w:r>
      <w:r>
        <w:t>средствам</w:t>
      </w:r>
      <w:r>
        <w:rPr>
          <w:spacing w:val="-6"/>
        </w:rPr>
        <w:t xml:space="preserve"> </w:t>
      </w:r>
      <w:r>
        <w:rPr>
          <w:spacing w:val="-2"/>
        </w:rPr>
        <w:t>связи.</w:t>
      </w:r>
    </w:p>
    <w:p w:rsidR="0085027F" w:rsidRDefault="00DD245B">
      <w:pPr>
        <w:pStyle w:val="a3"/>
        <w:spacing w:before="154" w:line="352" w:lineRule="auto"/>
        <w:ind w:right="176"/>
      </w:pPr>
      <w:r>
        <w:t>Грамматическая синонимия сложноподчинённых предложений и простых предложений с обособленными членами.</w:t>
      </w:r>
    </w:p>
    <w:p w:rsidR="0085027F" w:rsidRDefault="00DD245B">
      <w:pPr>
        <w:pStyle w:val="a3"/>
        <w:spacing w:line="352" w:lineRule="auto"/>
        <w:ind w:right="160"/>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w:t>
      </w:r>
      <w:r>
        <w:rPr>
          <w:spacing w:val="40"/>
        </w:rPr>
        <w:t xml:space="preserve"> </w:t>
      </w:r>
      <w:r>
        <w:t>степени и сравнительными.</w:t>
      </w:r>
    </w:p>
    <w:p w:rsidR="0085027F" w:rsidRDefault="00DD245B">
      <w:pPr>
        <w:pStyle w:val="a3"/>
        <w:spacing w:before="3" w:line="352" w:lineRule="auto"/>
        <w:ind w:right="159"/>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w:t>
      </w:r>
      <w:r>
        <w:rPr>
          <w:spacing w:val="80"/>
        </w:rPr>
        <w:t xml:space="preserve"> </w:t>
      </w:r>
      <w:r>
        <w:rPr>
          <w:spacing w:val="-2"/>
        </w:rPr>
        <w:t>который.</w:t>
      </w:r>
    </w:p>
    <w:p w:rsidR="0085027F" w:rsidRDefault="00DD245B">
      <w:pPr>
        <w:pStyle w:val="a3"/>
        <w:spacing w:before="2" w:line="352" w:lineRule="auto"/>
        <w:ind w:right="173"/>
      </w:pPr>
      <w:r>
        <w:t xml:space="preserve">Типичные грамматические ошибки при построении сложноподчинённых </w:t>
      </w:r>
      <w:r>
        <w:rPr>
          <w:spacing w:val="-2"/>
        </w:rPr>
        <w:t>предложений.</w:t>
      </w:r>
    </w:p>
    <w:p w:rsidR="0085027F" w:rsidRDefault="00DD245B">
      <w:pPr>
        <w:pStyle w:val="a3"/>
        <w:spacing w:line="321" w:lineRule="exact"/>
        <w:ind w:left="1101" w:firstLine="0"/>
      </w:pPr>
      <w:r>
        <w:t>Сложноподчинённые</w:t>
      </w:r>
      <w:r>
        <w:rPr>
          <w:spacing w:val="79"/>
        </w:rPr>
        <w:t xml:space="preserve">   </w:t>
      </w:r>
      <w:r>
        <w:t>предложения</w:t>
      </w:r>
      <w:r>
        <w:rPr>
          <w:spacing w:val="79"/>
        </w:rPr>
        <w:t xml:space="preserve">   </w:t>
      </w:r>
      <w:r>
        <w:t>с</w:t>
      </w:r>
      <w:r>
        <w:rPr>
          <w:spacing w:val="45"/>
          <w:w w:val="150"/>
        </w:rPr>
        <w:t xml:space="preserve">   </w:t>
      </w:r>
      <w:r>
        <w:t>несколькими</w:t>
      </w:r>
      <w:r>
        <w:rPr>
          <w:spacing w:val="79"/>
        </w:rPr>
        <w:t xml:space="preserve">   </w:t>
      </w:r>
      <w:r>
        <w:rPr>
          <w:spacing w:val="-2"/>
        </w:rPr>
        <w:t>придаточными.</w:t>
      </w:r>
    </w:p>
    <w:p w:rsidR="0085027F" w:rsidRDefault="00DD245B">
      <w:pPr>
        <w:pStyle w:val="a3"/>
        <w:spacing w:before="154"/>
        <w:ind w:firstLine="0"/>
      </w:pPr>
      <w:r>
        <w:t>Однородное,</w:t>
      </w:r>
      <w:r>
        <w:rPr>
          <w:spacing w:val="-12"/>
        </w:rPr>
        <w:t xml:space="preserve"> </w:t>
      </w:r>
      <w:r>
        <w:t>неоднородное</w:t>
      </w:r>
      <w:r>
        <w:rPr>
          <w:spacing w:val="-9"/>
        </w:rPr>
        <w:t xml:space="preserve"> </w:t>
      </w:r>
      <w:r>
        <w:t>и</w:t>
      </w:r>
      <w:r>
        <w:rPr>
          <w:spacing w:val="-11"/>
        </w:rPr>
        <w:t xml:space="preserve"> </w:t>
      </w:r>
      <w:r>
        <w:t>последовательное</w:t>
      </w:r>
      <w:r>
        <w:rPr>
          <w:spacing w:val="-11"/>
        </w:rPr>
        <w:t xml:space="preserve"> </w:t>
      </w:r>
      <w:r>
        <w:t>подчинение</w:t>
      </w:r>
      <w:r>
        <w:rPr>
          <w:spacing w:val="-9"/>
        </w:rPr>
        <w:t xml:space="preserve"> </w:t>
      </w:r>
      <w:r>
        <w:t>придаточных</w:t>
      </w:r>
      <w:r>
        <w:rPr>
          <w:spacing w:val="-7"/>
        </w:rPr>
        <w:t xml:space="preserve"> </w:t>
      </w:r>
      <w:r>
        <w:rPr>
          <w:spacing w:val="-2"/>
        </w:rPr>
        <w:t>частей.</w:t>
      </w:r>
    </w:p>
    <w:p w:rsidR="0085027F" w:rsidRDefault="00DD245B">
      <w:pPr>
        <w:pStyle w:val="a3"/>
        <w:spacing w:before="150" w:line="352" w:lineRule="auto"/>
        <w:ind w:left="1101" w:right="163" w:firstLine="0"/>
        <w:jc w:val="left"/>
      </w:pPr>
      <w:r>
        <w:t>Правила постановки знаков</w:t>
      </w:r>
      <w:r>
        <w:rPr>
          <w:spacing w:val="-2"/>
        </w:rPr>
        <w:t xml:space="preserve"> </w:t>
      </w:r>
      <w:r>
        <w:t>препинания в сложноподчинённых предложениях. Синтаксический</w:t>
      </w:r>
      <w:r>
        <w:rPr>
          <w:spacing w:val="-7"/>
        </w:rPr>
        <w:t xml:space="preserve"> </w:t>
      </w:r>
      <w:r>
        <w:t>и</w:t>
      </w:r>
      <w:r>
        <w:rPr>
          <w:spacing w:val="-9"/>
        </w:rPr>
        <w:t xml:space="preserve"> </w:t>
      </w:r>
      <w:r>
        <w:t>пунктуационный</w:t>
      </w:r>
      <w:r>
        <w:rPr>
          <w:spacing w:val="-9"/>
        </w:rPr>
        <w:t xml:space="preserve"> </w:t>
      </w:r>
      <w:r>
        <w:t>анализ</w:t>
      </w:r>
      <w:r>
        <w:rPr>
          <w:spacing w:val="-8"/>
        </w:rPr>
        <w:t xml:space="preserve"> </w:t>
      </w:r>
      <w:r>
        <w:t>сложноподчинённых</w:t>
      </w:r>
      <w:r>
        <w:rPr>
          <w:spacing w:val="-9"/>
        </w:rPr>
        <w:t xml:space="preserve"> </w:t>
      </w:r>
      <w:r>
        <w:t>предложений.</w:t>
      </w:r>
    </w:p>
    <w:p w:rsidR="0085027F" w:rsidRDefault="00DD245B" w:rsidP="00DD245B">
      <w:pPr>
        <w:pStyle w:val="a4"/>
        <w:numPr>
          <w:ilvl w:val="3"/>
          <w:numId w:val="116"/>
        </w:numPr>
        <w:tabs>
          <w:tab w:val="left" w:pos="2288"/>
        </w:tabs>
        <w:spacing w:before="11" w:line="352" w:lineRule="auto"/>
        <w:ind w:left="1101" w:right="4044" w:firstLine="0"/>
        <w:rPr>
          <w:sz w:val="28"/>
        </w:rPr>
      </w:pPr>
      <w:r>
        <w:rPr>
          <w:sz w:val="28"/>
        </w:rPr>
        <w:t>Бессоюзное сложное предложение. Понятие</w:t>
      </w:r>
      <w:r>
        <w:rPr>
          <w:spacing w:val="-11"/>
          <w:sz w:val="28"/>
        </w:rPr>
        <w:t xml:space="preserve"> </w:t>
      </w:r>
      <w:r>
        <w:rPr>
          <w:sz w:val="28"/>
        </w:rPr>
        <w:t>о</w:t>
      </w:r>
      <w:r>
        <w:rPr>
          <w:spacing w:val="-7"/>
          <w:sz w:val="28"/>
        </w:rPr>
        <w:t xml:space="preserve"> </w:t>
      </w:r>
      <w:r>
        <w:rPr>
          <w:sz w:val="28"/>
        </w:rPr>
        <w:t>бессоюзном</w:t>
      </w:r>
      <w:r>
        <w:rPr>
          <w:spacing w:val="-8"/>
          <w:sz w:val="28"/>
        </w:rPr>
        <w:t xml:space="preserve"> </w:t>
      </w:r>
      <w:r>
        <w:rPr>
          <w:sz w:val="28"/>
        </w:rPr>
        <w:t>сложном</w:t>
      </w:r>
      <w:r>
        <w:rPr>
          <w:spacing w:val="-8"/>
          <w:sz w:val="28"/>
        </w:rPr>
        <w:t xml:space="preserve"> </w:t>
      </w:r>
      <w:r>
        <w:rPr>
          <w:sz w:val="28"/>
        </w:rPr>
        <w:t>предложении.</w:t>
      </w:r>
    </w:p>
    <w:p w:rsidR="0085027F" w:rsidRDefault="00DD245B">
      <w:pPr>
        <w:pStyle w:val="a3"/>
        <w:spacing w:line="352" w:lineRule="auto"/>
        <w:ind w:right="170"/>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5027F" w:rsidRDefault="00DD245B">
      <w:pPr>
        <w:pStyle w:val="a3"/>
        <w:spacing w:before="3" w:line="352" w:lineRule="auto"/>
        <w:ind w:right="163"/>
      </w:pPr>
      <w:r>
        <w:t>Бессоюзные сложные предложения со значением перечисления. Запятая и точка с запятой в бессоюзном сложном предложении.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2"/>
      </w:pPr>
      <w:r>
        <w:lastRenderedPageBreak/>
        <w:t>Бессоюзные сложные предложения со значением причины, пояснения, дополнения. Двоеточие в бессоюзном сложном предложении.</w:t>
      </w:r>
    </w:p>
    <w:p w:rsidR="0085027F" w:rsidRDefault="00DD245B">
      <w:pPr>
        <w:pStyle w:val="a3"/>
        <w:spacing w:line="352" w:lineRule="auto"/>
        <w:ind w:right="172"/>
      </w:pPr>
      <w:r>
        <w:t>Бессоюзные сложные предложения со значением противопоставления, времени, условия и следствия, сравнения. Тире в бессоюзном сложном</w:t>
      </w:r>
      <w:r>
        <w:rPr>
          <w:spacing w:val="40"/>
        </w:rPr>
        <w:t xml:space="preserve"> </w:t>
      </w:r>
      <w:r>
        <w:rPr>
          <w:spacing w:val="-2"/>
        </w:rPr>
        <w:t>предложении.</w:t>
      </w:r>
    </w:p>
    <w:p w:rsidR="0085027F" w:rsidRDefault="00DD245B">
      <w:pPr>
        <w:pStyle w:val="a3"/>
        <w:spacing w:line="352" w:lineRule="auto"/>
        <w:ind w:right="169"/>
      </w:pPr>
      <w:r>
        <w:t xml:space="preserve">Синтаксический и пунктуационный анализ бессоюзных сложных </w:t>
      </w:r>
      <w:r>
        <w:rPr>
          <w:spacing w:val="-2"/>
        </w:rPr>
        <w:t>предложений.</w:t>
      </w:r>
    </w:p>
    <w:p w:rsidR="0085027F" w:rsidRDefault="00DD245B" w:rsidP="00DD245B">
      <w:pPr>
        <w:pStyle w:val="a4"/>
        <w:numPr>
          <w:ilvl w:val="3"/>
          <w:numId w:val="116"/>
        </w:numPr>
        <w:tabs>
          <w:tab w:val="left" w:pos="2287"/>
        </w:tabs>
        <w:spacing w:line="352" w:lineRule="auto"/>
        <w:ind w:left="392" w:right="171" w:firstLine="708"/>
        <w:jc w:val="both"/>
        <w:rPr>
          <w:sz w:val="28"/>
        </w:rPr>
      </w:pPr>
      <w:r>
        <w:rPr>
          <w:position w:val="1"/>
          <w:sz w:val="28"/>
        </w:rPr>
        <w:t xml:space="preserve">Сложные предложения с разными видами союзной и бессоюзной </w:t>
      </w:r>
      <w:r>
        <w:rPr>
          <w:spacing w:val="-2"/>
          <w:sz w:val="28"/>
        </w:rPr>
        <w:t>связи.</w:t>
      </w:r>
    </w:p>
    <w:p w:rsidR="0085027F" w:rsidRDefault="00DD245B">
      <w:pPr>
        <w:pStyle w:val="a3"/>
        <w:ind w:left="1101" w:firstLine="0"/>
      </w:pPr>
      <w:r>
        <w:t>Типы</w:t>
      </w:r>
      <w:r>
        <w:rPr>
          <w:spacing w:val="-9"/>
        </w:rPr>
        <w:t xml:space="preserve"> </w:t>
      </w:r>
      <w:r>
        <w:t>сложных</w:t>
      </w:r>
      <w:r>
        <w:rPr>
          <w:spacing w:val="-7"/>
        </w:rPr>
        <w:t xml:space="preserve"> </w:t>
      </w:r>
      <w:r>
        <w:t>предложений</w:t>
      </w:r>
      <w:r>
        <w:rPr>
          <w:spacing w:val="-4"/>
        </w:rPr>
        <w:t xml:space="preserve"> </w:t>
      </w:r>
      <w:r>
        <w:t>с</w:t>
      </w:r>
      <w:r>
        <w:rPr>
          <w:spacing w:val="-5"/>
        </w:rPr>
        <w:t xml:space="preserve"> </w:t>
      </w:r>
      <w:r>
        <w:t>разными</w:t>
      </w:r>
      <w:r>
        <w:rPr>
          <w:spacing w:val="-7"/>
        </w:rPr>
        <w:t xml:space="preserve"> </w:t>
      </w:r>
      <w:r>
        <w:t>видами</w:t>
      </w:r>
      <w:r>
        <w:rPr>
          <w:spacing w:val="-4"/>
        </w:rPr>
        <w:t xml:space="preserve"> </w:t>
      </w:r>
      <w:r>
        <w:rPr>
          <w:spacing w:val="-2"/>
        </w:rPr>
        <w:t>связи.</w:t>
      </w:r>
    </w:p>
    <w:p w:rsidR="0085027F" w:rsidRDefault="00DD245B">
      <w:pPr>
        <w:pStyle w:val="a3"/>
        <w:spacing w:before="150" w:line="352" w:lineRule="auto"/>
        <w:ind w:right="172"/>
      </w:pPr>
      <w:r>
        <w:t>Синтаксический и пунктуационный анализ сложных предложений с разными видами союзной и бессоюзной связи.</w:t>
      </w:r>
    </w:p>
    <w:p w:rsidR="0085027F" w:rsidRDefault="00DD245B" w:rsidP="00DD245B">
      <w:pPr>
        <w:pStyle w:val="a4"/>
        <w:numPr>
          <w:ilvl w:val="3"/>
          <w:numId w:val="116"/>
        </w:numPr>
        <w:tabs>
          <w:tab w:val="left" w:pos="2288"/>
        </w:tabs>
        <w:spacing w:before="1"/>
        <w:ind w:left="2288" w:hanging="1187"/>
        <w:jc w:val="both"/>
        <w:rPr>
          <w:sz w:val="28"/>
        </w:rPr>
      </w:pPr>
      <w:r>
        <w:rPr>
          <w:position w:val="1"/>
          <w:sz w:val="28"/>
        </w:rPr>
        <w:t>Прямая</w:t>
      </w:r>
      <w:r>
        <w:rPr>
          <w:spacing w:val="-4"/>
          <w:position w:val="1"/>
          <w:sz w:val="28"/>
        </w:rPr>
        <w:t xml:space="preserve"> </w:t>
      </w:r>
      <w:r>
        <w:rPr>
          <w:position w:val="1"/>
          <w:sz w:val="28"/>
        </w:rPr>
        <w:t>и</w:t>
      </w:r>
      <w:r>
        <w:rPr>
          <w:spacing w:val="-6"/>
          <w:position w:val="1"/>
          <w:sz w:val="28"/>
        </w:rPr>
        <w:t xml:space="preserve"> </w:t>
      </w:r>
      <w:r>
        <w:rPr>
          <w:position w:val="1"/>
          <w:sz w:val="28"/>
        </w:rPr>
        <w:t>косвенная</w:t>
      </w:r>
      <w:r>
        <w:rPr>
          <w:spacing w:val="-3"/>
          <w:position w:val="1"/>
          <w:sz w:val="28"/>
        </w:rPr>
        <w:t xml:space="preserve"> </w:t>
      </w:r>
      <w:r>
        <w:rPr>
          <w:spacing w:val="-4"/>
          <w:position w:val="1"/>
          <w:sz w:val="28"/>
        </w:rPr>
        <w:t>речь.</w:t>
      </w:r>
    </w:p>
    <w:p w:rsidR="0085027F" w:rsidRDefault="00DD245B">
      <w:pPr>
        <w:pStyle w:val="a3"/>
        <w:spacing w:before="151" w:line="352" w:lineRule="auto"/>
        <w:ind w:right="170"/>
      </w:pPr>
      <w:r>
        <w:t xml:space="preserve">Прямая и косвенная речь. Синонимия предложений с прямой и косвенной </w:t>
      </w:r>
      <w:r>
        <w:rPr>
          <w:spacing w:val="-2"/>
        </w:rPr>
        <w:t>речью.</w:t>
      </w:r>
    </w:p>
    <w:p w:rsidR="0085027F" w:rsidRDefault="00DD245B">
      <w:pPr>
        <w:pStyle w:val="a3"/>
        <w:spacing w:before="1"/>
        <w:ind w:left="1101" w:firstLine="0"/>
      </w:pPr>
      <w:r>
        <w:t>Цитирование.</w:t>
      </w:r>
      <w:r>
        <w:rPr>
          <w:spacing w:val="-8"/>
        </w:rPr>
        <w:t xml:space="preserve"> </w:t>
      </w:r>
      <w:r>
        <w:t>Способы</w:t>
      </w:r>
      <w:r>
        <w:rPr>
          <w:spacing w:val="-7"/>
        </w:rPr>
        <w:t xml:space="preserve"> </w:t>
      </w:r>
      <w:r>
        <w:t>включения</w:t>
      </w:r>
      <w:r>
        <w:rPr>
          <w:spacing w:val="-6"/>
        </w:rPr>
        <w:t xml:space="preserve"> </w:t>
      </w:r>
      <w:r>
        <w:t>цитат</w:t>
      </w:r>
      <w:r>
        <w:rPr>
          <w:spacing w:val="-7"/>
        </w:rPr>
        <w:t xml:space="preserve"> </w:t>
      </w:r>
      <w:r>
        <w:t>в</w:t>
      </w:r>
      <w:r>
        <w:rPr>
          <w:spacing w:val="-8"/>
        </w:rPr>
        <w:t xml:space="preserve"> </w:t>
      </w:r>
      <w:r>
        <w:rPr>
          <w:spacing w:val="-2"/>
        </w:rPr>
        <w:t>высказывание.</w:t>
      </w:r>
    </w:p>
    <w:p w:rsidR="0085027F" w:rsidRDefault="00DD245B">
      <w:pPr>
        <w:pStyle w:val="a3"/>
        <w:spacing w:before="152" w:line="352" w:lineRule="auto"/>
        <w:ind w:right="165"/>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85027F" w:rsidRDefault="00DD245B">
      <w:pPr>
        <w:pStyle w:val="a3"/>
        <w:spacing w:before="1"/>
        <w:ind w:left="1101" w:firstLine="0"/>
      </w:pPr>
      <w:r>
        <w:t>Применение</w:t>
      </w:r>
      <w:r>
        <w:rPr>
          <w:spacing w:val="-7"/>
        </w:rPr>
        <w:t xml:space="preserve"> </w:t>
      </w:r>
      <w:r>
        <w:t>знаний</w:t>
      </w:r>
      <w:r>
        <w:rPr>
          <w:spacing w:val="-7"/>
        </w:rPr>
        <w:t xml:space="preserve"> </w:t>
      </w:r>
      <w:r>
        <w:t>по</w:t>
      </w:r>
      <w:r>
        <w:rPr>
          <w:spacing w:val="-4"/>
        </w:rPr>
        <w:t xml:space="preserve"> </w:t>
      </w:r>
      <w:r>
        <w:t>синтаксису</w:t>
      </w:r>
      <w:r>
        <w:rPr>
          <w:spacing w:val="-9"/>
        </w:rPr>
        <w:t xml:space="preserve"> </w:t>
      </w:r>
      <w:r>
        <w:t>и</w:t>
      </w:r>
      <w:r>
        <w:rPr>
          <w:spacing w:val="-5"/>
        </w:rPr>
        <w:t xml:space="preserve"> </w:t>
      </w:r>
      <w:r>
        <w:t>пунктуации</w:t>
      </w:r>
      <w:r>
        <w:rPr>
          <w:spacing w:val="-5"/>
        </w:rPr>
        <w:t xml:space="preserve"> </w:t>
      </w:r>
      <w:r>
        <w:t>в</w:t>
      </w:r>
      <w:r>
        <w:rPr>
          <w:spacing w:val="-10"/>
        </w:rPr>
        <w:t xml:space="preserve"> </w:t>
      </w:r>
      <w:r>
        <w:t>практике</w:t>
      </w:r>
      <w:r>
        <w:rPr>
          <w:spacing w:val="-4"/>
        </w:rPr>
        <w:t xml:space="preserve"> </w:t>
      </w:r>
      <w:r>
        <w:rPr>
          <w:spacing w:val="-2"/>
        </w:rPr>
        <w:t>правописания.</w:t>
      </w:r>
    </w:p>
    <w:p w:rsidR="0085027F" w:rsidRDefault="00DD245B" w:rsidP="00DD245B">
      <w:pPr>
        <w:pStyle w:val="a4"/>
        <w:numPr>
          <w:ilvl w:val="1"/>
          <w:numId w:val="116"/>
        </w:numPr>
        <w:tabs>
          <w:tab w:val="left" w:pos="1869"/>
        </w:tabs>
        <w:spacing w:before="150" w:line="355" w:lineRule="auto"/>
        <w:ind w:left="392" w:right="165" w:firstLine="708"/>
        <w:jc w:val="both"/>
        <w:rPr>
          <w:sz w:val="28"/>
        </w:rPr>
      </w:pPr>
      <w:r>
        <w:rPr>
          <w:sz w:val="28"/>
        </w:rPr>
        <w:t>Планируемые результаты освоения программы по русскому языку на уровне основного общего образования.</w:t>
      </w:r>
    </w:p>
    <w:p w:rsidR="0085027F" w:rsidRDefault="00DD245B" w:rsidP="00DD245B">
      <w:pPr>
        <w:pStyle w:val="a4"/>
        <w:numPr>
          <w:ilvl w:val="2"/>
          <w:numId w:val="116"/>
        </w:numPr>
        <w:tabs>
          <w:tab w:val="left" w:pos="2076"/>
        </w:tabs>
        <w:spacing w:line="352" w:lineRule="auto"/>
        <w:ind w:right="159" w:firstLine="708"/>
        <w:jc w:val="both"/>
        <w:rPr>
          <w:sz w:val="28"/>
        </w:rPr>
      </w:pPr>
      <w:r>
        <w:rPr>
          <w:sz w:val="28"/>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rsidP="00DD245B">
      <w:pPr>
        <w:pStyle w:val="a4"/>
        <w:numPr>
          <w:ilvl w:val="2"/>
          <w:numId w:val="116"/>
        </w:numPr>
        <w:tabs>
          <w:tab w:val="left" w:pos="2076"/>
        </w:tabs>
        <w:spacing w:line="352" w:lineRule="auto"/>
        <w:ind w:right="170" w:firstLine="708"/>
        <w:jc w:val="both"/>
        <w:rPr>
          <w:sz w:val="28"/>
        </w:rPr>
      </w:pPr>
      <w:r>
        <w:rPr>
          <w:sz w:val="28"/>
        </w:rPr>
        <w:t>В результате изучения русского языка на уровне основного общего образования</w:t>
      </w:r>
      <w:r>
        <w:rPr>
          <w:spacing w:val="56"/>
          <w:sz w:val="28"/>
        </w:rPr>
        <w:t xml:space="preserve">  </w:t>
      </w:r>
      <w:r>
        <w:rPr>
          <w:sz w:val="28"/>
        </w:rPr>
        <w:t>у</w:t>
      </w:r>
      <w:r>
        <w:rPr>
          <w:spacing w:val="55"/>
          <w:sz w:val="28"/>
        </w:rPr>
        <w:t xml:space="preserve">  </w:t>
      </w:r>
      <w:r>
        <w:rPr>
          <w:sz w:val="28"/>
        </w:rPr>
        <w:t>обучающегося</w:t>
      </w:r>
      <w:r>
        <w:rPr>
          <w:spacing w:val="56"/>
          <w:sz w:val="28"/>
        </w:rPr>
        <w:t xml:space="preserve">  </w:t>
      </w:r>
      <w:r>
        <w:rPr>
          <w:sz w:val="28"/>
        </w:rPr>
        <w:t>будут</w:t>
      </w:r>
      <w:r>
        <w:rPr>
          <w:spacing w:val="58"/>
          <w:sz w:val="28"/>
        </w:rPr>
        <w:t xml:space="preserve">  </w:t>
      </w:r>
      <w:r>
        <w:rPr>
          <w:sz w:val="28"/>
        </w:rPr>
        <w:t>сформированы</w:t>
      </w:r>
      <w:r>
        <w:rPr>
          <w:spacing w:val="58"/>
          <w:sz w:val="28"/>
        </w:rPr>
        <w:t xml:space="preserve">  </w:t>
      </w:r>
      <w:r>
        <w:rPr>
          <w:sz w:val="28"/>
        </w:rPr>
        <w:t>следующие</w:t>
      </w:r>
      <w:r>
        <w:rPr>
          <w:spacing w:val="58"/>
          <w:sz w:val="28"/>
        </w:rPr>
        <w:t xml:space="preserve">  </w:t>
      </w:r>
      <w:r>
        <w:rPr>
          <w:sz w:val="28"/>
        </w:rPr>
        <w:t>личностные</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результаты:</w:t>
      </w:r>
    </w:p>
    <w:p w:rsidR="0085027F" w:rsidRDefault="00DD245B" w:rsidP="00DD245B">
      <w:pPr>
        <w:pStyle w:val="a4"/>
        <w:numPr>
          <w:ilvl w:val="0"/>
          <w:numId w:val="115"/>
        </w:numPr>
        <w:tabs>
          <w:tab w:val="left" w:pos="1404"/>
        </w:tabs>
        <w:spacing w:before="154"/>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51" w:line="352" w:lineRule="auto"/>
        <w:ind w:right="15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5027F" w:rsidRDefault="00DD245B">
      <w:pPr>
        <w:pStyle w:val="a3"/>
        <w:spacing w:before="2" w:line="352" w:lineRule="auto"/>
        <w:ind w:right="173"/>
      </w:pPr>
      <w:r>
        <w:t>неприятие любых форм экстремизма, дискриминации; понимание роли различных социальных институтов в жизни человека;</w:t>
      </w:r>
    </w:p>
    <w:p w:rsidR="0085027F" w:rsidRDefault="00DD245B">
      <w:pPr>
        <w:pStyle w:val="a3"/>
        <w:spacing w:line="352" w:lineRule="auto"/>
        <w:ind w:right="16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w:t>
      </w:r>
      <w:r>
        <w:rPr>
          <w:spacing w:val="80"/>
        </w:rPr>
        <w:t xml:space="preserve"> </w:t>
      </w:r>
      <w:r>
        <w:t>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w:t>
      </w:r>
      <w:r>
        <w:rPr>
          <w:spacing w:val="-3"/>
        </w:rPr>
        <w:t xml:space="preserve"> </w:t>
      </w:r>
      <w:r>
        <w:t>активное</w:t>
      </w:r>
      <w:r>
        <w:rPr>
          <w:spacing w:val="-3"/>
        </w:rPr>
        <w:t xml:space="preserve"> </w:t>
      </w:r>
      <w:r>
        <w:t>участие</w:t>
      </w:r>
      <w:r>
        <w:rPr>
          <w:spacing w:val="-3"/>
        </w:rPr>
        <w:t xml:space="preserve"> </w:t>
      </w:r>
      <w:r>
        <w:t>в</w:t>
      </w:r>
      <w:r>
        <w:rPr>
          <w:spacing w:val="-3"/>
        </w:rPr>
        <w:t xml:space="preserve"> </w:t>
      </w:r>
      <w:r>
        <w:t>самоуправлении в</w:t>
      </w:r>
      <w:r>
        <w:rPr>
          <w:spacing w:val="-5"/>
        </w:rPr>
        <w:t xml:space="preserve"> </w:t>
      </w:r>
      <w:r>
        <w:t>образовательной</w:t>
      </w:r>
      <w:r>
        <w:rPr>
          <w:spacing w:val="-4"/>
        </w:rPr>
        <w:t xml:space="preserve"> </w:t>
      </w:r>
      <w:r>
        <w:t>организации; готовность к участию в гуманитарной деятельности (помощь людям, нуждающимся в ней; волонтёрство);</w:t>
      </w:r>
    </w:p>
    <w:p w:rsidR="0085027F" w:rsidRDefault="00DD245B" w:rsidP="00DD245B">
      <w:pPr>
        <w:pStyle w:val="a4"/>
        <w:numPr>
          <w:ilvl w:val="0"/>
          <w:numId w:val="115"/>
        </w:numPr>
        <w:tabs>
          <w:tab w:val="left" w:pos="1404"/>
        </w:tabs>
        <w:spacing w:before="3"/>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51" w:line="352" w:lineRule="auto"/>
        <w:ind w:right="160"/>
      </w:pPr>
      <w:r>
        <w:t xml:space="preserve">осознание российской гражданской идентичности в поликультурном и </w:t>
      </w:r>
      <w:r>
        <w:rPr>
          <w:position w:val="1"/>
        </w:rPr>
        <w:t xml:space="preserve">многоконфессиональном обществе, понимание </w:t>
      </w:r>
      <w:r>
        <w:t>роли русского языка как государственного</w:t>
      </w:r>
      <w:r>
        <w:rPr>
          <w:spacing w:val="-3"/>
        </w:rPr>
        <w:t xml:space="preserve"> </w:t>
      </w:r>
      <w:r>
        <w:t>языка</w:t>
      </w:r>
      <w:r>
        <w:rPr>
          <w:spacing w:val="-4"/>
        </w:rPr>
        <w:t xml:space="preserve"> </w:t>
      </w:r>
      <w:r>
        <w:t>Российской</w:t>
      </w:r>
      <w:r>
        <w:rPr>
          <w:spacing w:val="-4"/>
        </w:rPr>
        <w:t xml:space="preserve"> </w:t>
      </w:r>
      <w:r>
        <w:t>Федерации</w:t>
      </w:r>
      <w:r>
        <w:rPr>
          <w:spacing w:val="-7"/>
        </w:rPr>
        <w:t xml:space="preserve"> </w:t>
      </w:r>
      <w:r>
        <w:t>и</w:t>
      </w:r>
      <w:r>
        <w:rPr>
          <w:spacing w:val="-4"/>
        </w:rPr>
        <w:t xml:space="preserve"> </w:t>
      </w:r>
      <w:r>
        <w:t>языка</w:t>
      </w:r>
      <w:r>
        <w:rPr>
          <w:spacing w:val="-4"/>
        </w:rPr>
        <w:t xml:space="preserve"> </w:t>
      </w:r>
      <w:r>
        <w:t>межнационального</w:t>
      </w:r>
      <w:r>
        <w:rPr>
          <w:spacing w:val="-6"/>
        </w:rPr>
        <w:t xml:space="preserve"> </w:t>
      </w:r>
      <w:r>
        <w:t>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027F" w:rsidRDefault="00DD245B" w:rsidP="00DD245B">
      <w:pPr>
        <w:pStyle w:val="a4"/>
        <w:numPr>
          <w:ilvl w:val="0"/>
          <w:numId w:val="115"/>
        </w:numPr>
        <w:tabs>
          <w:tab w:val="left" w:pos="1404"/>
        </w:tabs>
        <w:spacing w:before="5"/>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51"/>
        <w:ind w:left="1101" w:firstLine="0"/>
      </w:pPr>
      <w:r>
        <w:t>ориентация</w:t>
      </w:r>
      <w:r>
        <w:rPr>
          <w:spacing w:val="58"/>
          <w:w w:val="150"/>
        </w:rPr>
        <w:t xml:space="preserve"> </w:t>
      </w:r>
      <w:r>
        <w:t>на</w:t>
      </w:r>
      <w:r>
        <w:rPr>
          <w:spacing w:val="59"/>
          <w:w w:val="150"/>
        </w:rPr>
        <w:t xml:space="preserve"> </w:t>
      </w:r>
      <w:r>
        <w:t>моральные</w:t>
      </w:r>
      <w:r>
        <w:rPr>
          <w:spacing w:val="60"/>
          <w:w w:val="150"/>
        </w:rPr>
        <w:t xml:space="preserve"> </w:t>
      </w:r>
      <w:r>
        <w:t>ценности</w:t>
      </w:r>
      <w:r>
        <w:rPr>
          <w:spacing w:val="59"/>
          <w:w w:val="150"/>
        </w:rPr>
        <w:t xml:space="preserve"> </w:t>
      </w:r>
      <w:r>
        <w:t>и</w:t>
      </w:r>
      <w:r>
        <w:rPr>
          <w:spacing w:val="60"/>
          <w:w w:val="150"/>
        </w:rPr>
        <w:t xml:space="preserve"> </w:t>
      </w:r>
      <w:r>
        <w:t>нормы</w:t>
      </w:r>
      <w:r>
        <w:rPr>
          <w:spacing w:val="60"/>
          <w:w w:val="150"/>
        </w:rPr>
        <w:t xml:space="preserve"> </w:t>
      </w:r>
      <w:r>
        <w:t>в</w:t>
      </w:r>
      <w:r>
        <w:rPr>
          <w:spacing w:val="59"/>
          <w:w w:val="150"/>
        </w:rPr>
        <w:t xml:space="preserve"> </w:t>
      </w:r>
      <w:r>
        <w:t>ситуациях</w:t>
      </w:r>
      <w:r>
        <w:rPr>
          <w:spacing w:val="61"/>
          <w:w w:val="150"/>
        </w:rPr>
        <w:t xml:space="preserve"> </w:t>
      </w:r>
      <w:r>
        <w:rPr>
          <w:spacing w:val="-2"/>
        </w:rPr>
        <w:t>нравственного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2" w:firstLine="0"/>
      </w:pPr>
      <w:r>
        <w:lastRenderedPageBreak/>
        <w:t>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DD245B" w:rsidP="00DD245B">
      <w:pPr>
        <w:pStyle w:val="a4"/>
        <w:numPr>
          <w:ilvl w:val="0"/>
          <w:numId w:val="115"/>
        </w:numPr>
        <w:tabs>
          <w:tab w:val="left" w:pos="1404"/>
        </w:tabs>
        <w:spacing w:before="3"/>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51" w:line="352" w:lineRule="auto"/>
        <w:ind w:right="163"/>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5027F" w:rsidRDefault="00DD245B">
      <w:pPr>
        <w:pStyle w:val="a3"/>
        <w:spacing w:before="1" w:line="352" w:lineRule="auto"/>
        <w:ind w:right="16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027F" w:rsidRDefault="00DD245B" w:rsidP="00DD245B">
      <w:pPr>
        <w:pStyle w:val="a4"/>
        <w:numPr>
          <w:ilvl w:val="0"/>
          <w:numId w:val="115"/>
        </w:numPr>
        <w:tabs>
          <w:tab w:val="left" w:pos="1403"/>
        </w:tabs>
        <w:spacing w:before="3" w:line="352" w:lineRule="auto"/>
        <w:ind w:left="392" w:right="160" w:firstLine="708"/>
        <w:jc w:val="both"/>
        <w:rPr>
          <w:sz w:val="28"/>
        </w:rPr>
      </w:pPr>
      <w:r>
        <w:rPr>
          <w:sz w:val="28"/>
        </w:rPr>
        <w:t>физического воспитания, формирования культуры здоровья и эмоционального благополучия:</w:t>
      </w:r>
    </w:p>
    <w:p w:rsidR="0085027F" w:rsidRDefault="00DD245B">
      <w:pPr>
        <w:pStyle w:val="a3"/>
        <w:spacing w:line="360" w:lineRule="auto"/>
        <w:ind w:right="160"/>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5027F" w:rsidRDefault="00DD245B">
      <w:pPr>
        <w:pStyle w:val="a3"/>
        <w:spacing w:line="352" w:lineRule="auto"/>
        <w:ind w:right="161"/>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5027F" w:rsidRDefault="00DD245B">
      <w:pPr>
        <w:pStyle w:val="a3"/>
        <w:spacing w:before="2" w:line="352" w:lineRule="auto"/>
        <w:ind w:right="160"/>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85027F" w:rsidRDefault="00DD245B">
      <w:pPr>
        <w:pStyle w:val="a3"/>
        <w:spacing w:before="1"/>
        <w:ind w:left="1101" w:firstLine="0"/>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51" w:line="355" w:lineRule="auto"/>
        <w:ind w:right="167"/>
      </w:pPr>
      <w:r>
        <w:t>умение осознавать своё эмоциональное состояние и эмоциональное состояние других,</w:t>
      </w:r>
      <w:r>
        <w:rPr>
          <w:spacing w:val="51"/>
        </w:rPr>
        <w:t xml:space="preserve"> </w:t>
      </w:r>
      <w:r>
        <w:t>использовать</w:t>
      </w:r>
      <w:r>
        <w:rPr>
          <w:spacing w:val="53"/>
        </w:rPr>
        <w:t xml:space="preserve"> </w:t>
      </w:r>
      <w:r>
        <w:t>языковые</w:t>
      </w:r>
      <w:r>
        <w:rPr>
          <w:spacing w:val="57"/>
        </w:rPr>
        <w:t xml:space="preserve"> </w:t>
      </w:r>
      <w:r>
        <w:t>средства</w:t>
      </w:r>
      <w:r>
        <w:rPr>
          <w:spacing w:val="53"/>
        </w:rPr>
        <w:t xml:space="preserve"> </w:t>
      </w:r>
      <w:r>
        <w:t>для</w:t>
      </w:r>
      <w:r>
        <w:rPr>
          <w:spacing w:val="55"/>
        </w:rPr>
        <w:t xml:space="preserve"> </w:t>
      </w:r>
      <w:r>
        <w:t>выражения</w:t>
      </w:r>
      <w:r>
        <w:rPr>
          <w:spacing w:val="52"/>
        </w:rPr>
        <w:t xml:space="preserve"> </w:t>
      </w:r>
      <w:r>
        <w:t>своего</w:t>
      </w:r>
      <w:r>
        <w:rPr>
          <w:spacing w:val="55"/>
        </w:rPr>
        <w:t xml:space="preserve"> </w:t>
      </w:r>
      <w:r>
        <w:t>состояния,</w:t>
      </w:r>
      <w:r>
        <w:rPr>
          <w:spacing w:val="54"/>
        </w:rPr>
        <w:t xml:space="preserve"> </w:t>
      </w:r>
      <w:r>
        <w:t>в</w:t>
      </w:r>
      <w:r>
        <w:rPr>
          <w:spacing w:val="52"/>
        </w:rPr>
        <w:t xml:space="preserve"> </w:t>
      </w:r>
      <w:r>
        <w:rPr>
          <w:spacing w:val="-5"/>
        </w:rPr>
        <w:t>том</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3" w:firstLine="0"/>
      </w:pPr>
      <w:r>
        <w:lastRenderedPageBreak/>
        <w:t>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5027F" w:rsidRDefault="00DD245B" w:rsidP="00DD245B">
      <w:pPr>
        <w:pStyle w:val="a4"/>
        <w:numPr>
          <w:ilvl w:val="0"/>
          <w:numId w:val="115"/>
        </w:numPr>
        <w:tabs>
          <w:tab w:val="left" w:pos="1404"/>
        </w:tabs>
        <w:spacing w:before="1"/>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54" w:line="352" w:lineRule="auto"/>
        <w:ind w:right="163"/>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 xml:space="preserve">семьи, </w:t>
      </w:r>
      <w:r>
        <w:rPr>
          <w:position w:val="1"/>
        </w:rPr>
        <w:t xml:space="preserve">общеобравательной организации, </w:t>
      </w:r>
      <w:r>
        <w:t>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line="352" w:lineRule="auto"/>
        <w:ind w:right="162"/>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pPr>
        <w:pStyle w:val="a3"/>
        <w:spacing w:before="2"/>
        <w:ind w:left="1101" w:firstLine="0"/>
      </w:pPr>
      <w:r>
        <w:t>умение</w:t>
      </w:r>
      <w:r>
        <w:rPr>
          <w:spacing w:val="-5"/>
        </w:rPr>
        <w:t xml:space="preserve"> </w:t>
      </w:r>
      <w:r>
        <w:t>рассказать</w:t>
      </w:r>
      <w:r>
        <w:rPr>
          <w:spacing w:val="-5"/>
        </w:rPr>
        <w:t xml:space="preserve"> </w:t>
      </w:r>
      <w:r>
        <w:t>о</w:t>
      </w:r>
      <w:r>
        <w:rPr>
          <w:spacing w:val="-6"/>
        </w:rPr>
        <w:t xml:space="preserve"> </w:t>
      </w:r>
      <w:r>
        <w:t>своих</w:t>
      </w:r>
      <w:r>
        <w:rPr>
          <w:spacing w:val="-4"/>
        </w:rPr>
        <w:t xml:space="preserve"> </w:t>
      </w:r>
      <w:r>
        <w:t>планах</w:t>
      </w:r>
      <w:r>
        <w:rPr>
          <w:spacing w:val="-3"/>
        </w:rPr>
        <w:t xml:space="preserve"> </w:t>
      </w:r>
      <w:r>
        <w:t>на</w:t>
      </w:r>
      <w:r>
        <w:rPr>
          <w:spacing w:val="-7"/>
        </w:rPr>
        <w:t xml:space="preserve"> </w:t>
      </w:r>
      <w:r>
        <w:rPr>
          <w:spacing w:val="-2"/>
        </w:rPr>
        <w:t>будущее;</w:t>
      </w:r>
    </w:p>
    <w:p w:rsidR="0085027F" w:rsidRDefault="00DD245B" w:rsidP="00DD245B">
      <w:pPr>
        <w:pStyle w:val="a4"/>
        <w:numPr>
          <w:ilvl w:val="0"/>
          <w:numId w:val="115"/>
        </w:numPr>
        <w:tabs>
          <w:tab w:val="left" w:pos="1404"/>
        </w:tabs>
        <w:spacing w:before="151"/>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54" w:line="352" w:lineRule="auto"/>
        <w:ind w:right="160"/>
      </w:pPr>
      <w:r>
        <w:t>ориентация на применение знаний из области социальных и естественных</w:t>
      </w:r>
      <w:r>
        <w:rPr>
          <w:spacing w:val="40"/>
        </w:rPr>
        <w:t xml:space="preserve"> </w:t>
      </w:r>
      <w:r>
        <w:t>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5027F" w:rsidRDefault="00DD245B">
      <w:pPr>
        <w:pStyle w:val="a3"/>
        <w:spacing w:line="352" w:lineRule="auto"/>
        <w:ind w:right="15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r>
        <w:rPr>
          <w:spacing w:val="-2"/>
        </w:rPr>
        <w:t xml:space="preserve"> </w:t>
      </w:r>
      <w:r>
        <w:t>вред</w:t>
      </w:r>
      <w:r>
        <w:rPr>
          <w:spacing w:val="-2"/>
        </w:rPr>
        <w:t xml:space="preserve"> </w:t>
      </w:r>
      <w:r>
        <w:t>окружающей</w:t>
      </w:r>
      <w:r>
        <w:rPr>
          <w:spacing w:val="-2"/>
        </w:rPr>
        <w:t xml:space="preserve"> </w:t>
      </w:r>
      <w:r>
        <w:t>среде,</w:t>
      </w:r>
      <w:r>
        <w:rPr>
          <w:spacing w:val="-2"/>
        </w:rPr>
        <w:t xml:space="preserve"> </w:t>
      </w:r>
      <w:r>
        <w:t>в</w:t>
      </w:r>
      <w:r>
        <w:rPr>
          <w:spacing w:val="-4"/>
        </w:rPr>
        <w:t xml:space="preserve"> </w:t>
      </w:r>
      <w:r>
        <w:t>том</w:t>
      </w:r>
      <w:r>
        <w:rPr>
          <w:spacing w:val="-2"/>
        </w:rPr>
        <w:t xml:space="preserve"> </w:t>
      </w:r>
      <w:r>
        <w:t>числе</w:t>
      </w:r>
      <w:r>
        <w:rPr>
          <w:spacing w:val="-5"/>
        </w:rPr>
        <w:t xml:space="preserve"> </w:t>
      </w:r>
      <w:r>
        <w:t>сформированное</w:t>
      </w:r>
      <w:r>
        <w:rPr>
          <w:spacing w:val="-3"/>
        </w:rPr>
        <w:t xml:space="preserve"> </w:t>
      </w:r>
      <w:r>
        <w:t>при</w:t>
      </w:r>
      <w:r>
        <w:rPr>
          <w:spacing w:val="-3"/>
        </w:rPr>
        <w:t xml:space="preserve"> </w:t>
      </w:r>
      <w:r>
        <w:t>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027F" w:rsidRDefault="00DD245B" w:rsidP="00DD245B">
      <w:pPr>
        <w:pStyle w:val="a4"/>
        <w:numPr>
          <w:ilvl w:val="0"/>
          <w:numId w:val="115"/>
        </w:numPr>
        <w:tabs>
          <w:tab w:val="left" w:pos="1404"/>
        </w:tabs>
        <w:spacing w:before="2"/>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53" w:line="352" w:lineRule="auto"/>
        <w:ind w:right="163"/>
      </w:pPr>
      <w:r>
        <w:t xml:space="preserve">ориентация в деятельности на современную систему научных представлений </w:t>
      </w:r>
      <w:r>
        <w:rPr>
          <w:position w:val="1"/>
        </w:rPr>
        <w:t>об</w:t>
      </w:r>
      <w:r>
        <w:rPr>
          <w:spacing w:val="79"/>
          <w:position w:val="1"/>
        </w:rPr>
        <w:t xml:space="preserve">  </w:t>
      </w:r>
      <w:r>
        <w:rPr>
          <w:position w:val="1"/>
        </w:rPr>
        <w:t>основных</w:t>
      </w:r>
      <w:r>
        <w:rPr>
          <w:spacing w:val="45"/>
          <w:w w:val="150"/>
          <w:position w:val="1"/>
        </w:rPr>
        <w:t xml:space="preserve">  </w:t>
      </w:r>
      <w:r>
        <w:rPr>
          <w:position w:val="1"/>
        </w:rPr>
        <w:t>закономерностях</w:t>
      </w:r>
      <w:r>
        <w:rPr>
          <w:spacing w:val="79"/>
          <w:position w:val="1"/>
        </w:rPr>
        <w:t xml:space="preserve">  </w:t>
      </w:r>
      <w:r>
        <w:rPr>
          <w:position w:val="1"/>
        </w:rPr>
        <w:t>развития</w:t>
      </w:r>
      <w:r>
        <w:rPr>
          <w:spacing w:val="78"/>
          <w:position w:val="1"/>
        </w:rPr>
        <w:t xml:space="preserve">  </w:t>
      </w:r>
      <w:r>
        <w:rPr>
          <w:position w:val="1"/>
        </w:rPr>
        <w:t>чело</w:t>
      </w:r>
      <w:r>
        <w:t>века,</w:t>
      </w:r>
      <w:r>
        <w:rPr>
          <w:spacing w:val="77"/>
        </w:rPr>
        <w:t xml:space="preserve">  </w:t>
      </w:r>
      <w:r>
        <w:t>природы</w:t>
      </w:r>
      <w:r>
        <w:rPr>
          <w:spacing w:val="79"/>
        </w:rPr>
        <w:t xml:space="preserve">  </w:t>
      </w:r>
      <w:r>
        <w:t>и</w:t>
      </w:r>
      <w:r>
        <w:rPr>
          <w:spacing w:val="79"/>
        </w:rPr>
        <w:t xml:space="preserve">  </w:t>
      </w:r>
      <w:r>
        <w:rPr>
          <w:spacing w:val="-2"/>
        </w:rPr>
        <w:t>общества,</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взаимосвязях</w:t>
      </w:r>
      <w:r>
        <w:rPr>
          <w:spacing w:val="-1"/>
        </w:rPr>
        <w:t xml:space="preserve"> </w:t>
      </w:r>
      <w:r>
        <w:t>человека</w:t>
      </w:r>
      <w:r>
        <w:rPr>
          <w:spacing w:val="-1"/>
        </w:rPr>
        <w:t xml:space="preserve"> </w:t>
      </w:r>
      <w:r>
        <w:t>с</w:t>
      </w:r>
      <w:r>
        <w:rPr>
          <w:spacing w:val="-2"/>
        </w:rPr>
        <w:t xml:space="preserve"> </w:t>
      </w:r>
      <w:r>
        <w:t>природной</w:t>
      </w:r>
      <w:r>
        <w:rPr>
          <w:spacing w:val="-3"/>
        </w:rPr>
        <w:t xml:space="preserve"> </w:t>
      </w:r>
      <w:r>
        <w:t>и</w:t>
      </w:r>
      <w:r>
        <w:rPr>
          <w:spacing w:val="-1"/>
        </w:rPr>
        <w:t xml:space="preserve"> </w:t>
      </w:r>
      <w:r>
        <w:t>социальной</w:t>
      </w:r>
      <w:r>
        <w:rPr>
          <w:spacing w:val="-1"/>
        </w:rPr>
        <w:t xml:space="preserve"> </w:t>
      </w:r>
      <w:r>
        <w:t>средой,</w:t>
      </w:r>
      <w:r>
        <w:rPr>
          <w:spacing w:val="-2"/>
        </w:rPr>
        <w:t xml:space="preserve"> </w:t>
      </w:r>
      <w:r>
        <w:t>закономерностях</w:t>
      </w:r>
      <w:r>
        <w:rPr>
          <w:spacing w:val="-1"/>
        </w:rPr>
        <w:t xml:space="preserve"> </w:t>
      </w:r>
      <w:r>
        <w:t>развития языка, овладение языковой и читательской культурой, навыками чтения как</w:t>
      </w:r>
      <w:r>
        <w:rPr>
          <w:spacing w:val="40"/>
        </w:rPr>
        <w:t xml:space="preserve"> </w:t>
      </w:r>
      <w:r>
        <w:t>средства познания мира, овладение основными навыками исследовательской деятельности, установка на осмысление опыта, наблюдений, поступков и</w:t>
      </w:r>
      <w:r>
        <w:rPr>
          <w:spacing w:val="40"/>
        </w:rPr>
        <w:t xml:space="preserve"> </w:t>
      </w:r>
      <w:r>
        <w:t xml:space="preserve">стремление совершенствовать пути достижения индивидуального и коллективного </w:t>
      </w:r>
      <w:r>
        <w:rPr>
          <w:spacing w:val="-2"/>
        </w:rPr>
        <w:t>благополучия;</w:t>
      </w:r>
    </w:p>
    <w:p w:rsidR="0085027F" w:rsidRDefault="00DD245B" w:rsidP="00DD245B">
      <w:pPr>
        <w:pStyle w:val="a4"/>
        <w:numPr>
          <w:ilvl w:val="0"/>
          <w:numId w:val="115"/>
        </w:numPr>
        <w:tabs>
          <w:tab w:val="left" w:pos="1403"/>
        </w:tabs>
        <w:spacing w:before="2" w:line="355" w:lineRule="auto"/>
        <w:ind w:left="392" w:right="163" w:firstLine="708"/>
        <w:jc w:val="both"/>
        <w:rPr>
          <w:sz w:val="28"/>
        </w:rPr>
      </w:pPr>
      <w:r>
        <w:rPr>
          <w:sz w:val="28"/>
        </w:rPr>
        <w:t>адаптации обучающегося к изменяющимся условиям социальной и природной среды:</w:t>
      </w:r>
    </w:p>
    <w:p w:rsidR="0085027F" w:rsidRDefault="00DD245B">
      <w:pPr>
        <w:pStyle w:val="a3"/>
        <w:spacing w:line="352" w:lineRule="auto"/>
        <w:ind w:right="16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line="352" w:lineRule="auto"/>
        <w:ind w:right="160"/>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w:t>
      </w:r>
      <w:r>
        <w:rPr>
          <w:spacing w:val="-2"/>
        </w:rPr>
        <w:t xml:space="preserve"> </w:t>
      </w:r>
      <w:r>
        <w:t>знаний,</w:t>
      </w:r>
      <w:r>
        <w:rPr>
          <w:spacing w:val="-1"/>
        </w:rPr>
        <w:t xml:space="preserve"> </w:t>
      </w:r>
      <w:r>
        <w:t>умений</w:t>
      </w:r>
      <w:r>
        <w:rPr>
          <w:spacing w:val="-2"/>
        </w:rPr>
        <w:t xml:space="preserve"> </w:t>
      </w:r>
      <w:r>
        <w:t>связывать</w:t>
      </w:r>
      <w:r>
        <w:rPr>
          <w:spacing w:val="-2"/>
        </w:rPr>
        <w:t xml:space="preserve"> </w:t>
      </w:r>
      <w:r>
        <w:t>образы,</w:t>
      </w:r>
      <w:r>
        <w:rPr>
          <w:spacing w:val="-1"/>
        </w:rPr>
        <w:t xml:space="preserve"> </w:t>
      </w:r>
      <w:r>
        <w:t>формулировать</w:t>
      </w:r>
      <w:r>
        <w:rPr>
          <w:spacing w:val="-4"/>
        </w:rPr>
        <w:t xml:space="preserve"> </w:t>
      </w:r>
      <w:r>
        <w:t>идеи,</w:t>
      </w:r>
      <w:r>
        <w:rPr>
          <w:spacing w:val="-4"/>
        </w:rPr>
        <w:t xml:space="preserve"> </w:t>
      </w:r>
      <w:r>
        <w:t>понятия,</w:t>
      </w:r>
      <w:r>
        <w:rPr>
          <w:spacing w:val="-1"/>
        </w:rPr>
        <w:t xml:space="preserve"> </w:t>
      </w:r>
      <w:r>
        <w:t>гипотезы</w:t>
      </w:r>
      <w:r>
        <w:rPr>
          <w:spacing w:val="-2"/>
        </w:rPr>
        <w:t xml:space="preserve"> </w:t>
      </w:r>
      <w:r>
        <w:t xml:space="preserve">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w:t>
      </w:r>
      <w:r>
        <w:rPr>
          <w:spacing w:val="-2"/>
        </w:rPr>
        <w:t>последствий;</w:t>
      </w:r>
    </w:p>
    <w:p w:rsidR="0085027F" w:rsidRDefault="00DD245B">
      <w:pPr>
        <w:pStyle w:val="a3"/>
        <w:spacing w:before="2" w:line="352" w:lineRule="auto"/>
        <w:ind w:right="159"/>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w:t>
      </w:r>
      <w:r>
        <w:rPr>
          <w:spacing w:val="77"/>
          <w:w w:val="150"/>
        </w:rPr>
        <w:t xml:space="preserve">  </w:t>
      </w:r>
      <w:r>
        <w:t>стресса,</w:t>
      </w:r>
      <w:r>
        <w:rPr>
          <w:spacing w:val="77"/>
          <w:w w:val="150"/>
        </w:rPr>
        <w:t xml:space="preserve">  </w:t>
      </w:r>
      <w:r>
        <w:t>корректировать</w:t>
      </w:r>
      <w:r>
        <w:rPr>
          <w:spacing w:val="77"/>
          <w:w w:val="150"/>
        </w:rPr>
        <w:t xml:space="preserve">  </w:t>
      </w:r>
      <w:r>
        <w:t>принимаемые</w:t>
      </w:r>
      <w:r>
        <w:rPr>
          <w:spacing w:val="77"/>
          <w:w w:val="150"/>
        </w:rPr>
        <w:t xml:space="preserve">  </w:t>
      </w:r>
      <w:r>
        <w:t>решения</w:t>
      </w:r>
      <w:r>
        <w:rPr>
          <w:spacing w:val="78"/>
          <w:w w:val="150"/>
        </w:rPr>
        <w:t xml:space="preserve">  </w:t>
      </w:r>
      <w:r>
        <w:t>и</w:t>
      </w:r>
      <w:r>
        <w:rPr>
          <w:spacing w:val="77"/>
          <w:w w:val="150"/>
        </w:rPr>
        <w:t xml:space="preserve">  </w:t>
      </w:r>
      <w:r>
        <w:t>действия;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4" w:firstLine="0"/>
      </w:pPr>
      <w:r>
        <w:lastRenderedPageBreak/>
        <w:t>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85027F" w:rsidRDefault="00DD245B" w:rsidP="00DD245B">
      <w:pPr>
        <w:pStyle w:val="a4"/>
        <w:numPr>
          <w:ilvl w:val="2"/>
          <w:numId w:val="116"/>
        </w:numPr>
        <w:tabs>
          <w:tab w:val="left" w:pos="2080"/>
        </w:tabs>
        <w:spacing w:before="1" w:line="352" w:lineRule="auto"/>
        <w:ind w:right="159" w:firstLine="708"/>
        <w:jc w:val="both"/>
        <w:rPr>
          <w:sz w:val="28"/>
        </w:rPr>
      </w:pPr>
      <w:r>
        <w:rPr>
          <w:sz w:val="28"/>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116"/>
        </w:numPr>
        <w:tabs>
          <w:tab w:val="left" w:pos="2289"/>
        </w:tabs>
        <w:spacing w:before="3" w:line="352" w:lineRule="auto"/>
        <w:ind w:left="392" w:right="16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before="2" w:line="352" w:lineRule="auto"/>
        <w:ind w:right="170"/>
      </w:pPr>
      <w:r>
        <w:t>выявлять и характеризовать существенные признаки языковых единиц, языковых явлений и процессов;</w:t>
      </w:r>
    </w:p>
    <w:p w:rsidR="0085027F" w:rsidRDefault="00DD245B">
      <w:pPr>
        <w:pStyle w:val="a3"/>
        <w:spacing w:line="352" w:lineRule="auto"/>
        <w:ind w:right="169"/>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5027F" w:rsidRDefault="00DD245B">
      <w:pPr>
        <w:pStyle w:val="a3"/>
        <w:spacing w:line="352" w:lineRule="auto"/>
        <w:ind w:right="163"/>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Pr>
          <w:spacing w:val="-2"/>
        </w:rPr>
        <w:t>противоречий;</w:t>
      </w:r>
    </w:p>
    <w:p w:rsidR="0085027F" w:rsidRDefault="00DD245B">
      <w:pPr>
        <w:pStyle w:val="a3"/>
        <w:spacing w:before="1" w:line="355" w:lineRule="auto"/>
        <w:ind w:right="171"/>
      </w:pPr>
      <w:r>
        <w:t>выявлять дефицит информации текста, необходимой для решения поставленной учебной задачи;</w:t>
      </w:r>
    </w:p>
    <w:p w:rsidR="0085027F" w:rsidRDefault="00DD245B">
      <w:pPr>
        <w:pStyle w:val="a3"/>
        <w:spacing w:line="352" w:lineRule="auto"/>
        <w:ind w:right="168"/>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5027F" w:rsidRDefault="00DD245B">
      <w:pPr>
        <w:pStyle w:val="a3"/>
        <w:spacing w:line="352" w:lineRule="auto"/>
        <w:ind w:right="162"/>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5027F" w:rsidRDefault="00DD245B" w:rsidP="00DD245B">
      <w:pPr>
        <w:pStyle w:val="a4"/>
        <w:numPr>
          <w:ilvl w:val="3"/>
          <w:numId w:val="116"/>
        </w:numPr>
        <w:tabs>
          <w:tab w:val="left" w:pos="2289"/>
        </w:tabs>
        <w:spacing w:line="352" w:lineRule="auto"/>
        <w:ind w:left="392"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ind w:left="1101" w:firstLine="0"/>
      </w:pPr>
      <w:r>
        <w:t>использовать</w:t>
      </w:r>
      <w:r>
        <w:rPr>
          <w:spacing w:val="57"/>
        </w:rPr>
        <w:t xml:space="preserve">  </w:t>
      </w:r>
      <w:r>
        <w:t>вопросы</w:t>
      </w:r>
      <w:r>
        <w:rPr>
          <w:spacing w:val="57"/>
        </w:rPr>
        <w:t xml:space="preserve">  </w:t>
      </w:r>
      <w:r>
        <w:t>как</w:t>
      </w:r>
      <w:r>
        <w:rPr>
          <w:spacing w:val="58"/>
        </w:rPr>
        <w:t xml:space="preserve">  </w:t>
      </w:r>
      <w:r>
        <w:t>исследовательский</w:t>
      </w:r>
      <w:r>
        <w:rPr>
          <w:spacing w:val="59"/>
        </w:rPr>
        <w:t xml:space="preserve">  </w:t>
      </w:r>
      <w:r>
        <w:t>инструмент</w:t>
      </w:r>
      <w:r>
        <w:rPr>
          <w:spacing w:val="57"/>
        </w:rPr>
        <w:t xml:space="preserve">  </w:t>
      </w:r>
      <w:r>
        <w:t>познания</w:t>
      </w:r>
      <w:r>
        <w:rPr>
          <w:spacing w:val="62"/>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языковом</w:t>
      </w:r>
      <w:r>
        <w:rPr>
          <w:spacing w:val="-4"/>
        </w:rPr>
        <w:t xml:space="preserve"> </w:t>
      </w:r>
      <w:r>
        <w:rPr>
          <w:spacing w:val="-2"/>
        </w:rPr>
        <w:t>образовании;</w:t>
      </w:r>
    </w:p>
    <w:p w:rsidR="0085027F" w:rsidRDefault="00DD245B">
      <w:pPr>
        <w:pStyle w:val="a3"/>
        <w:spacing w:before="154" w:line="352" w:lineRule="auto"/>
        <w:ind w:right="160"/>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85027F" w:rsidRDefault="00DD245B">
      <w:pPr>
        <w:pStyle w:val="a3"/>
        <w:spacing w:before="1" w:line="352" w:lineRule="auto"/>
        <w:ind w:right="172"/>
      </w:pPr>
      <w:r>
        <w:t>формировать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5" w:lineRule="auto"/>
        <w:ind w:left="1101" w:right="171" w:firstLine="0"/>
      </w:pPr>
      <w:r>
        <w:t>составлять алгоритм действий и использовать его для решения учебных задач; проводить</w:t>
      </w:r>
      <w:r>
        <w:rPr>
          <w:spacing w:val="33"/>
        </w:rPr>
        <w:t xml:space="preserve"> </w:t>
      </w:r>
      <w:r>
        <w:t>по</w:t>
      </w:r>
      <w:r>
        <w:rPr>
          <w:spacing w:val="33"/>
        </w:rPr>
        <w:t xml:space="preserve"> </w:t>
      </w:r>
      <w:r>
        <w:t>самостоятельно</w:t>
      </w:r>
      <w:r>
        <w:rPr>
          <w:spacing w:val="33"/>
        </w:rPr>
        <w:t xml:space="preserve"> </w:t>
      </w:r>
      <w:r>
        <w:t>составленному плану небольшое исследование</w:t>
      </w:r>
    </w:p>
    <w:p w:rsidR="0085027F" w:rsidRDefault="00DD245B">
      <w:pPr>
        <w:pStyle w:val="a3"/>
        <w:spacing w:line="352" w:lineRule="auto"/>
        <w:ind w:right="160" w:firstLine="0"/>
      </w:pPr>
      <w:r>
        <w:t>по установлению особенностей языковых единиц, процессов, причинно- следственных связей и зависимостей объектов между собой;</w:t>
      </w:r>
    </w:p>
    <w:p w:rsidR="0085027F" w:rsidRDefault="00DD245B">
      <w:pPr>
        <w:pStyle w:val="a3"/>
        <w:spacing w:line="352"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лингвистического исследования (эксперимента);</w:t>
      </w:r>
    </w:p>
    <w:p w:rsidR="0085027F" w:rsidRDefault="00DD245B">
      <w:pPr>
        <w:pStyle w:val="a3"/>
        <w:spacing w:line="352" w:lineRule="auto"/>
        <w:ind w:right="161"/>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5027F" w:rsidRDefault="00DD245B">
      <w:pPr>
        <w:pStyle w:val="a3"/>
        <w:spacing w:line="352"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3"/>
          <w:numId w:val="116"/>
        </w:numPr>
        <w:tabs>
          <w:tab w:val="left" w:pos="2289"/>
        </w:tabs>
        <w:spacing w:line="355" w:lineRule="auto"/>
        <w:ind w:left="392"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2" w:lineRule="auto"/>
        <w:ind w:right="17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5027F" w:rsidRDefault="00DD245B">
      <w:pPr>
        <w:pStyle w:val="a3"/>
        <w:spacing w:line="352" w:lineRule="auto"/>
        <w:ind w:right="168"/>
      </w:pPr>
      <w:r>
        <w:t>выбирать, анализировать, интерпретировать, обобщать и систематизировать информацию, представленную в текстах, таблицах, схемах;</w:t>
      </w:r>
    </w:p>
    <w:p w:rsidR="0085027F" w:rsidRDefault="00DD245B">
      <w:pPr>
        <w:pStyle w:val="a3"/>
        <w:spacing w:line="352" w:lineRule="auto"/>
        <w:ind w:right="165"/>
      </w:pPr>
      <w:r>
        <w:t>использовать</w:t>
      </w:r>
      <w:r>
        <w:rPr>
          <w:spacing w:val="-4"/>
        </w:rPr>
        <w:t xml:space="preserve"> </w:t>
      </w:r>
      <w:r>
        <w:t>различные</w:t>
      </w:r>
      <w:r>
        <w:rPr>
          <w:spacing w:val="-2"/>
        </w:rPr>
        <w:t xml:space="preserve"> </w:t>
      </w:r>
      <w:r>
        <w:t>виды</w:t>
      </w:r>
      <w:r>
        <w:rPr>
          <w:spacing w:val="-1"/>
        </w:rPr>
        <w:t xml:space="preserve"> </w:t>
      </w:r>
      <w:r>
        <w:t>аудирования</w:t>
      </w:r>
      <w:r>
        <w:rPr>
          <w:spacing w:val="-4"/>
        </w:rPr>
        <w:t xml:space="preserve"> </w:t>
      </w:r>
      <w:r>
        <w:t>и</w:t>
      </w:r>
      <w:r>
        <w:rPr>
          <w:spacing w:val="-3"/>
        </w:rPr>
        <w:t xml:space="preserve"> </w:t>
      </w:r>
      <w:r>
        <w:t>чтения</w:t>
      </w:r>
      <w:r>
        <w:rPr>
          <w:spacing w:val="-1"/>
        </w:rPr>
        <w:t xml:space="preserve"> </w:t>
      </w:r>
      <w:r>
        <w:t>для</w:t>
      </w:r>
      <w:r>
        <w:rPr>
          <w:spacing w:val="-3"/>
        </w:rPr>
        <w:t xml:space="preserve"> </w:t>
      </w:r>
      <w:r>
        <w:t>оценки</w:t>
      </w:r>
      <w:r>
        <w:rPr>
          <w:spacing w:val="-1"/>
        </w:rPr>
        <w:t xml:space="preserve"> </w:t>
      </w:r>
      <w:r>
        <w:t>текста</w:t>
      </w:r>
      <w:r>
        <w:rPr>
          <w:spacing w:val="-2"/>
        </w:rPr>
        <w:t xml:space="preserve"> </w:t>
      </w:r>
      <w:r>
        <w:t>с</w:t>
      </w:r>
      <w:r>
        <w:rPr>
          <w:spacing w:val="-4"/>
        </w:rPr>
        <w:t xml:space="preserve"> </w:t>
      </w:r>
      <w:r>
        <w:t>точки зрения достоверности и применимости содержащейся в нём информации и усвоения необходимой информации с целью решения учебных задач;</w:t>
      </w:r>
    </w:p>
    <w:p w:rsidR="0085027F" w:rsidRDefault="00DD245B">
      <w:pPr>
        <w:pStyle w:val="a3"/>
        <w:spacing w:line="352" w:lineRule="auto"/>
        <w:ind w:right="169"/>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5027F" w:rsidRDefault="00DD245B">
      <w:pPr>
        <w:pStyle w:val="a3"/>
        <w:ind w:left="1101" w:firstLine="0"/>
      </w:pPr>
      <w:r>
        <w:t>находить</w:t>
      </w:r>
      <w:r>
        <w:rPr>
          <w:spacing w:val="-6"/>
        </w:rPr>
        <w:t xml:space="preserve"> </w:t>
      </w:r>
      <w:r>
        <w:t>сходные</w:t>
      </w:r>
      <w:r>
        <w:rPr>
          <w:spacing w:val="-6"/>
        </w:rPr>
        <w:t xml:space="preserve"> </w:t>
      </w:r>
      <w:r>
        <w:t>аргументы</w:t>
      </w:r>
      <w:r>
        <w:rPr>
          <w:spacing w:val="-4"/>
        </w:rPr>
        <w:t xml:space="preserve"> </w:t>
      </w:r>
      <w:r>
        <w:t>(подтверждающие</w:t>
      </w:r>
      <w:r>
        <w:rPr>
          <w:spacing w:val="-5"/>
        </w:rPr>
        <w:t xml:space="preserve"> </w:t>
      </w:r>
      <w:r>
        <w:t>или</w:t>
      </w:r>
      <w:r>
        <w:rPr>
          <w:spacing w:val="-4"/>
        </w:rPr>
        <w:t xml:space="preserve"> </w:t>
      </w:r>
      <w:r>
        <w:t>опровергающие</w:t>
      </w:r>
      <w:r>
        <w:rPr>
          <w:spacing w:val="-6"/>
        </w:rPr>
        <w:t xml:space="preserve"> </w:t>
      </w:r>
      <w:r>
        <w:t>одну</w:t>
      </w:r>
      <w:r>
        <w:rPr>
          <w:spacing w:val="-2"/>
        </w:rPr>
        <w:t xml:space="preserve"> </w:t>
      </w:r>
      <w:r>
        <w:t>и</w:t>
      </w:r>
      <w:r>
        <w:rPr>
          <w:spacing w:val="-4"/>
        </w:rPr>
        <w:t xml:space="preserve"> </w:t>
      </w:r>
      <w:r>
        <w:rPr>
          <w:spacing w:val="-5"/>
        </w:rPr>
        <w:t>ту</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же</w:t>
      </w:r>
      <w:r>
        <w:rPr>
          <w:spacing w:val="-4"/>
        </w:rPr>
        <w:t xml:space="preserve"> </w:t>
      </w:r>
      <w:r>
        <w:t>идею,</w:t>
      </w:r>
      <w:r>
        <w:rPr>
          <w:spacing w:val="-6"/>
        </w:rPr>
        <w:t xml:space="preserve"> </w:t>
      </w:r>
      <w:r>
        <w:t>версию)</w:t>
      </w:r>
      <w:r>
        <w:rPr>
          <w:spacing w:val="-3"/>
        </w:rPr>
        <w:t xml:space="preserve"> </w:t>
      </w:r>
      <w:r>
        <w:t>в</w:t>
      </w:r>
      <w:r>
        <w:rPr>
          <w:spacing w:val="-5"/>
        </w:rPr>
        <w:t xml:space="preserve"> </w:t>
      </w:r>
      <w:r>
        <w:t>различных</w:t>
      </w:r>
      <w:r>
        <w:rPr>
          <w:spacing w:val="-6"/>
        </w:rPr>
        <w:t xml:space="preserve"> </w:t>
      </w:r>
      <w:r>
        <w:t>информационных</w:t>
      </w:r>
      <w:r>
        <w:rPr>
          <w:spacing w:val="-6"/>
        </w:rPr>
        <w:t xml:space="preserve"> </w:t>
      </w:r>
      <w:r>
        <w:rPr>
          <w:spacing w:val="-2"/>
        </w:rPr>
        <w:t>источниках;</w:t>
      </w:r>
    </w:p>
    <w:p w:rsidR="0085027F" w:rsidRDefault="00DD245B">
      <w:pPr>
        <w:pStyle w:val="a3"/>
        <w:spacing w:before="154" w:line="352" w:lineRule="auto"/>
        <w:ind w:right="161"/>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5027F" w:rsidRDefault="00DD245B">
      <w:pPr>
        <w:pStyle w:val="a3"/>
        <w:spacing w:line="352" w:lineRule="auto"/>
        <w:ind w:right="170"/>
      </w:pPr>
      <w:r>
        <w:t>оценивать надёжность информации по критериям, предложенным учителем или сформулированным самостоятельно;</w:t>
      </w:r>
    </w:p>
    <w:p w:rsidR="0085027F" w:rsidRDefault="00DD245B">
      <w:pPr>
        <w:pStyle w:val="a3"/>
        <w:spacing w:before="2"/>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3"/>
          <w:numId w:val="116"/>
        </w:numPr>
        <w:tabs>
          <w:tab w:val="left" w:pos="2289"/>
        </w:tabs>
        <w:spacing w:before="150" w:line="352" w:lineRule="auto"/>
        <w:ind w:left="392"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before="2" w:line="352" w:lineRule="auto"/>
        <w:ind w:right="160"/>
      </w:pPr>
      <w:r>
        <w:t xml:space="preserve">воспринимать и формулировать суждения, выражать эмоции в соответствии с </w:t>
      </w:r>
      <w:r>
        <w:rPr>
          <w:position w:val="1"/>
        </w:rPr>
        <w:t xml:space="preserve">условиями и целями общения; выражать себя </w:t>
      </w:r>
      <w:r>
        <w:t>(</w:t>
      </w:r>
      <w:r>
        <w:rPr>
          <w:position w:val="1"/>
        </w:rPr>
        <w:t xml:space="preserve">свою точку зрения) в диалогах и </w:t>
      </w:r>
      <w:r>
        <w:t>дискуссиях, в устной монологической речи и в письменных текстах;</w:t>
      </w:r>
    </w:p>
    <w:p w:rsidR="0085027F" w:rsidRDefault="00DD245B">
      <w:pPr>
        <w:pStyle w:val="a3"/>
        <w:spacing w:before="1" w:line="352" w:lineRule="auto"/>
        <w:ind w:right="172"/>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 xml:space="preserve">понимать значение социальных </w:t>
      </w:r>
      <w:r>
        <w:rPr>
          <w:spacing w:val="-2"/>
        </w:rPr>
        <w:t>знаков;</w:t>
      </w:r>
    </w:p>
    <w:p w:rsidR="0085027F" w:rsidRDefault="00DD245B">
      <w:pPr>
        <w:pStyle w:val="a3"/>
        <w:spacing w:line="355" w:lineRule="auto"/>
        <w:ind w:right="171"/>
      </w:pPr>
      <w:r>
        <w:t>знать и распознавать предпосылки конфликтных ситуаций и смягчать конфликты, вести переговоры;</w:t>
      </w:r>
    </w:p>
    <w:p w:rsidR="0085027F" w:rsidRDefault="00DD245B">
      <w:pPr>
        <w:pStyle w:val="a3"/>
        <w:spacing w:line="352"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line="352" w:lineRule="auto"/>
        <w:ind w:right="168"/>
      </w:pPr>
      <w:r>
        <w:t>в ходе диалога (дискуссии) задавать вопросы по существу обсуждаемой темы</w:t>
      </w:r>
      <w:r>
        <w:rPr>
          <w:spacing w:val="40"/>
        </w:rPr>
        <w:t xml:space="preserve"> </w:t>
      </w:r>
      <w:r>
        <w:t>и высказывать идеи, нацеленные на решение задачи и поддержание благожелательности общения;</w:t>
      </w:r>
    </w:p>
    <w:p w:rsidR="0085027F" w:rsidRDefault="00DD245B">
      <w:pPr>
        <w:pStyle w:val="a3"/>
        <w:spacing w:line="352"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55" w:lineRule="auto"/>
        <w:ind w:right="169"/>
      </w:pPr>
      <w:r>
        <w:t>публично представлять результаты проведённого языкового анализа, выполненного лингвистического эксперимента, исследования, проекта;</w:t>
      </w:r>
    </w:p>
    <w:p w:rsidR="0085027F" w:rsidRDefault="00DD245B">
      <w:pPr>
        <w:pStyle w:val="a3"/>
        <w:spacing w:line="352" w:lineRule="auto"/>
        <w:ind w:right="163"/>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5027F" w:rsidRDefault="00DD245B" w:rsidP="00DD245B">
      <w:pPr>
        <w:pStyle w:val="a4"/>
        <w:numPr>
          <w:ilvl w:val="3"/>
          <w:numId w:val="116"/>
        </w:numPr>
        <w:tabs>
          <w:tab w:val="left" w:pos="2290"/>
        </w:tabs>
        <w:ind w:left="2290" w:hanging="1189"/>
        <w:jc w:val="both"/>
        <w:rPr>
          <w:sz w:val="28"/>
        </w:rPr>
      </w:pPr>
      <w:r>
        <w:rPr>
          <w:sz w:val="28"/>
        </w:rPr>
        <w:t>У</w:t>
      </w:r>
      <w:r>
        <w:rPr>
          <w:spacing w:val="12"/>
          <w:sz w:val="28"/>
        </w:rPr>
        <w:t xml:space="preserve"> </w:t>
      </w:r>
      <w:r>
        <w:rPr>
          <w:sz w:val="28"/>
        </w:rPr>
        <w:t>обучающегося</w:t>
      </w:r>
      <w:r>
        <w:rPr>
          <w:spacing w:val="15"/>
          <w:sz w:val="28"/>
        </w:rPr>
        <w:t xml:space="preserve"> </w:t>
      </w:r>
      <w:r>
        <w:rPr>
          <w:sz w:val="28"/>
        </w:rPr>
        <w:t>будут</w:t>
      </w:r>
      <w:r>
        <w:rPr>
          <w:spacing w:val="15"/>
          <w:sz w:val="28"/>
        </w:rPr>
        <w:t xml:space="preserve"> </w:t>
      </w:r>
      <w:r>
        <w:rPr>
          <w:sz w:val="28"/>
        </w:rPr>
        <w:t>сформированы</w:t>
      </w:r>
      <w:r>
        <w:rPr>
          <w:spacing w:val="18"/>
          <w:sz w:val="28"/>
        </w:rPr>
        <w:t xml:space="preserve"> </w:t>
      </w:r>
      <w:r>
        <w:rPr>
          <w:sz w:val="28"/>
        </w:rPr>
        <w:t>умения</w:t>
      </w:r>
      <w:r>
        <w:rPr>
          <w:spacing w:val="15"/>
          <w:sz w:val="28"/>
        </w:rPr>
        <w:t xml:space="preserve"> </w:t>
      </w:r>
      <w:r>
        <w:rPr>
          <w:sz w:val="28"/>
        </w:rPr>
        <w:t>самоорганизации</w:t>
      </w:r>
      <w:r>
        <w:rPr>
          <w:spacing w:val="17"/>
          <w:sz w:val="28"/>
        </w:rPr>
        <w:t xml:space="preserve"> </w:t>
      </w:r>
      <w:r>
        <w:rPr>
          <w:spacing w:val="-5"/>
          <w:sz w:val="28"/>
        </w:rPr>
        <w:t>как</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части</w:t>
      </w:r>
      <w:r>
        <w:rPr>
          <w:spacing w:val="-12"/>
        </w:rPr>
        <w:t xml:space="preserve"> </w:t>
      </w:r>
      <w:r>
        <w:t>регулятивных</w:t>
      </w:r>
      <w:r>
        <w:rPr>
          <w:spacing w:val="-7"/>
        </w:rPr>
        <w:t xml:space="preserve"> </w:t>
      </w:r>
      <w:r>
        <w:t>универсальных</w:t>
      </w:r>
      <w:r>
        <w:rPr>
          <w:spacing w:val="-8"/>
        </w:rPr>
        <w:t xml:space="preserve"> </w:t>
      </w:r>
      <w:r>
        <w:t>учебных</w:t>
      </w:r>
      <w:r>
        <w:rPr>
          <w:spacing w:val="-10"/>
        </w:rPr>
        <w:t xml:space="preserve"> </w:t>
      </w:r>
      <w:r>
        <w:rPr>
          <w:spacing w:val="-2"/>
        </w:rPr>
        <w:t>действий:</w:t>
      </w:r>
    </w:p>
    <w:p w:rsidR="0085027F" w:rsidRDefault="00DD245B">
      <w:pPr>
        <w:pStyle w:val="a3"/>
        <w:spacing w:before="154" w:line="352" w:lineRule="auto"/>
        <w:ind w:left="1101" w:right="171" w:firstLine="0"/>
      </w:pPr>
      <w:r>
        <w:t>выявлять проблемы для решения в учебных и жизненных ситуациях; ориентироваться</w:t>
      </w:r>
      <w:r>
        <w:rPr>
          <w:spacing w:val="69"/>
        </w:rPr>
        <w:t xml:space="preserve">   </w:t>
      </w:r>
      <w:r>
        <w:t>в</w:t>
      </w:r>
      <w:r>
        <w:rPr>
          <w:spacing w:val="70"/>
        </w:rPr>
        <w:t xml:space="preserve">   </w:t>
      </w:r>
      <w:r>
        <w:t>различных</w:t>
      </w:r>
      <w:r>
        <w:rPr>
          <w:spacing w:val="69"/>
        </w:rPr>
        <w:t xml:space="preserve">   </w:t>
      </w:r>
      <w:r>
        <w:t>подходах</w:t>
      </w:r>
      <w:r>
        <w:rPr>
          <w:spacing w:val="70"/>
        </w:rPr>
        <w:t xml:space="preserve">   </w:t>
      </w:r>
      <w:r>
        <w:t>к</w:t>
      </w:r>
      <w:r>
        <w:rPr>
          <w:spacing w:val="69"/>
        </w:rPr>
        <w:t xml:space="preserve">   </w:t>
      </w:r>
      <w:r>
        <w:t>принятию</w:t>
      </w:r>
      <w:r>
        <w:rPr>
          <w:spacing w:val="69"/>
        </w:rPr>
        <w:t xml:space="preserve">   </w:t>
      </w:r>
      <w:r>
        <w:rPr>
          <w:spacing w:val="-2"/>
        </w:rPr>
        <w:t>решений</w:t>
      </w:r>
    </w:p>
    <w:p w:rsidR="0085027F" w:rsidRDefault="00DD245B">
      <w:pPr>
        <w:pStyle w:val="a3"/>
        <w:spacing w:line="355" w:lineRule="auto"/>
        <w:ind w:left="1101" w:right="168" w:hanging="709"/>
      </w:pPr>
      <w:r>
        <w:t>(</w:t>
      </w:r>
      <w:r>
        <w:rPr>
          <w:position w:val="1"/>
        </w:rPr>
        <w:t xml:space="preserve">индивидуальное, принятие решения в группе, принятие решения группой); </w:t>
      </w:r>
      <w:r>
        <w:t>самостоятельно</w:t>
      </w:r>
      <w:r>
        <w:rPr>
          <w:spacing w:val="46"/>
        </w:rPr>
        <w:t xml:space="preserve">  </w:t>
      </w:r>
      <w:r>
        <w:t>составлять</w:t>
      </w:r>
      <w:r>
        <w:rPr>
          <w:spacing w:val="47"/>
        </w:rPr>
        <w:t xml:space="preserve">  </w:t>
      </w:r>
      <w:r>
        <w:t>алгоритм</w:t>
      </w:r>
      <w:r>
        <w:rPr>
          <w:spacing w:val="46"/>
        </w:rPr>
        <w:t xml:space="preserve">  </w:t>
      </w:r>
      <w:r>
        <w:t>решения</w:t>
      </w:r>
      <w:r>
        <w:rPr>
          <w:spacing w:val="47"/>
        </w:rPr>
        <w:t xml:space="preserve">  </w:t>
      </w:r>
      <w:r>
        <w:t>задачи</w:t>
      </w:r>
      <w:r>
        <w:rPr>
          <w:spacing w:val="47"/>
        </w:rPr>
        <w:t xml:space="preserve">  </w:t>
      </w:r>
      <w:r>
        <w:t>(или</w:t>
      </w:r>
      <w:r>
        <w:rPr>
          <w:spacing w:val="47"/>
        </w:rPr>
        <w:t xml:space="preserve">  </w:t>
      </w:r>
      <w:r>
        <w:t>его</w:t>
      </w:r>
      <w:r>
        <w:rPr>
          <w:spacing w:val="47"/>
        </w:rPr>
        <w:t xml:space="preserve">  </w:t>
      </w:r>
      <w:r>
        <w:rPr>
          <w:spacing w:val="-2"/>
        </w:rPr>
        <w:t>часть),</w:t>
      </w:r>
    </w:p>
    <w:p w:rsidR="0085027F" w:rsidRDefault="00DD245B">
      <w:pPr>
        <w:pStyle w:val="a3"/>
        <w:spacing w:line="355" w:lineRule="auto"/>
        <w:ind w:right="163" w:firstLine="0"/>
      </w:pP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2" w:lineRule="auto"/>
        <w:ind w:right="159"/>
      </w:pPr>
      <w:r>
        <w:t>самостоятельно</w:t>
      </w:r>
      <w:r>
        <w:rPr>
          <w:spacing w:val="-3"/>
        </w:rPr>
        <w:t xml:space="preserve"> </w:t>
      </w:r>
      <w:r>
        <w:t>составлять</w:t>
      </w:r>
      <w:r>
        <w:rPr>
          <w:spacing w:val="-6"/>
        </w:rPr>
        <w:t xml:space="preserve"> </w:t>
      </w:r>
      <w:r>
        <w:t>план</w:t>
      </w:r>
      <w:r>
        <w:rPr>
          <w:spacing w:val="-3"/>
        </w:rPr>
        <w:t xml:space="preserve"> </w:t>
      </w:r>
      <w:r>
        <w:t>действий,</w:t>
      </w:r>
      <w:r>
        <w:rPr>
          <w:spacing w:val="-5"/>
        </w:rPr>
        <w:t xml:space="preserve"> </w:t>
      </w:r>
      <w:r>
        <w:t>вносить</w:t>
      </w:r>
      <w:r>
        <w:rPr>
          <w:spacing w:val="-5"/>
        </w:rPr>
        <w:t xml:space="preserve"> </w:t>
      </w:r>
      <w:r>
        <w:t>необходимые</w:t>
      </w:r>
      <w:r>
        <w:rPr>
          <w:spacing w:val="-4"/>
        </w:rPr>
        <w:t xml:space="preserve"> </w:t>
      </w:r>
      <w:r>
        <w:t>коррективы</w:t>
      </w:r>
      <w:r>
        <w:rPr>
          <w:spacing w:val="-1"/>
        </w:rPr>
        <w:t xml:space="preserve"> </w:t>
      </w:r>
      <w:r>
        <w:t>в ходе его реализации;</w:t>
      </w:r>
    </w:p>
    <w:p w:rsidR="0085027F" w:rsidRDefault="00DD245B">
      <w:pPr>
        <w:pStyle w:val="a3"/>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3"/>
          <w:numId w:val="116"/>
        </w:numPr>
        <w:tabs>
          <w:tab w:val="left" w:pos="2289"/>
        </w:tabs>
        <w:spacing w:before="141" w:line="352" w:lineRule="auto"/>
        <w:ind w:left="392" w:right="161" w:firstLine="708"/>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85027F" w:rsidRDefault="00DD245B">
      <w:pPr>
        <w:pStyle w:val="a3"/>
        <w:spacing w:before="1" w:line="352" w:lineRule="auto"/>
        <w:ind w:right="168"/>
      </w:pPr>
      <w:r>
        <w:t>владеть разными способами самоконтроля (в том числе речевого), самомотивации и рефлексии;</w:t>
      </w:r>
    </w:p>
    <w:p w:rsidR="0085027F" w:rsidRDefault="00DD245B">
      <w:pPr>
        <w:pStyle w:val="a3"/>
        <w:spacing w:line="321" w:lineRule="exact"/>
        <w:ind w:left="1101" w:firstLine="0"/>
      </w:pPr>
      <w:r>
        <w:t>давать</w:t>
      </w:r>
      <w:r>
        <w:rPr>
          <w:spacing w:val="-9"/>
        </w:rPr>
        <w:t xml:space="preserve"> </w:t>
      </w:r>
      <w:r>
        <w:t>оценку</w:t>
      </w:r>
      <w:r>
        <w:rPr>
          <w:spacing w:val="-6"/>
        </w:rPr>
        <w:t xml:space="preserve"> </w:t>
      </w:r>
      <w:r>
        <w:t>учебной</w:t>
      </w:r>
      <w:r>
        <w:rPr>
          <w:spacing w:val="-5"/>
        </w:rPr>
        <w:t xml:space="preserve"> </w:t>
      </w:r>
      <w:r>
        <w:t>ситуации</w:t>
      </w:r>
      <w:r>
        <w:rPr>
          <w:spacing w:val="-7"/>
        </w:rPr>
        <w:t xml:space="preserve"> </w:t>
      </w:r>
      <w:r>
        <w:t>и</w:t>
      </w:r>
      <w:r>
        <w:rPr>
          <w:spacing w:val="-5"/>
        </w:rPr>
        <w:t xml:space="preserve"> </w:t>
      </w:r>
      <w:r>
        <w:t>предлагать</w:t>
      </w:r>
      <w:r>
        <w:rPr>
          <w:spacing w:val="-6"/>
        </w:rPr>
        <w:t xml:space="preserve"> </w:t>
      </w:r>
      <w:r>
        <w:t>план</w:t>
      </w:r>
      <w:r>
        <w:rPr>
          <w:spacing w:val="-4"/>
        </w:rPr>
        <w:t xml:space="preserve"> </w:t>
      </w:r>
      <w:r>
        <w:t>её</w:t>
      </w:r>
      <w:r>
        <w:rPr>
          <w:spacing w:val="-8"/>
        </w:rPr>
        <w:t xml:space="preserve"> </w:t>
      </w:r>
      <w:r>
        <w:rPr>
          <w:spacing w:val="-2"/>
        </w:rPr>
        <w:t>изменения;</w:t>
      </w:r>
    </w:p>
    <w:p w:rsidR="0085027F" w:rsidRDefault="00DD245B">
      <w:pPr>
        <w:pStyle w:val="a3"/>
        <w:spacing w:before="154" w:line="352" w:lineRule="auto"/>
        <w:ind w:right="173"/>
      </w:pPr>
      <w:r>
        <w:t>предвидеть трудности, которые могут возникнуть при решении учебной задачи, и адаптировать решение к меняющимся обстоятельствам;</w:t>
      </w:r>
    </w:p>
    <w:p w:rsidR="0085027F" w:rsidRDefault="00DD245B">
      <w:pPr>
        <w:pStyle w:val="a3"/>
        <w:spacing w:line="352" w:lineRule="auto"/>
        <w:ind w:right="160"/>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w:t>
      </w:r>
      <w:r>
        <w:rPr>
          <w:spacing w:val="40"/>
        </w:rPr>
        <w:t xml:space="preserve"> </w:t>
      </w:r>
      <w:r>
        <w:t xml:space="preserve">целей и условий общения; оценивать соответствие результата цели и условиям </w:t>
      </w:r>
      <w:r>
        <w:rPr>
          <w:spacing w:val="-2"/>
        </w:rPr>
        <w:t>общения;</w:t>
      </w:r>
    </w:p>
    <w:p w:rsidR="0085027F" w:rsidRDefault="00DD245B">
      <w:pPr>
        <w:pStyle w:val="a3"/>
        <w:spacing w:before="1" w:line="352" w:lineRule="auto"/>
        <w:ind w:right="169"/>
      </w:pPr>
      <w:r>
        <w:t>развивать способность управлять собственными эмоциями и эмоциями</w:t>
      </w:r>
      <w:r>
        <w:rPr>
          <w:spacing w:val="80"/>
        </w:rPr>
        <w:t xml:space="preserve"> </w:t>
      </w:r>
      <w:r>
        <w:rPr>
          <w:spacing w:val="-2"/>
        </w:rPr>
        <w:t>других;</w:t>
      </w:r>
    </w:p>
    <w:p w:rsidR="0085027F" w:rsidRDefault="00DD245B">
      <w:pPr>
        <w:pStyle w:val="a3"/>
        <w:spacing w:before="2" w:line="352" w:lineRule="auto"/>
        <w:ind w:right="165"/>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5027F" w:rsidRDefault="00DD245B">
      <w:pPr>
        <w:pStyle w:val="a3"/>
        <w:spacing w:before="1" w:line="352" w:lineRule="auto"/>
        <w:ind w:left="1101" w:right="2842" w:firstLine="0"/>
      </w:pPr>
      <w:r>
        <w:t>осознанно</w:t>
      </w:r>
      <w:r>
        <w:rPr>
          <w:spacing w:val="-4"/>
        </w:rPr>
        <w:t xml:space="preserve"> </w:t>
      </w:r>
      <w:r>
        <w:t>относиться</w:t>
      </w:r>
      <w:r>
        <w:rPr>
          <w:spacing w:val="-5"/>
        </w:rPr>
        <w:t xml:space="preserve"> </w:t>
      </w:r>
      <w:r>
        <w:t>к</w:t>
      </w:r>
      <w:r>
        <w:rPr>
          <w:spacing w:val="-5"/>
        </w:rPr>
        <w:t xml:space="preserve"> </w:t>
      </w:r>
      <w:r>
        <w:t>другому</w:t>
      </w:r>
      <w:r>
        <w:rPr>
          <w:spacing w:val="-9"/>
        </w:rPr>
        <w:t xml:space="preserve"> </w:t>
      </w:r>
      <w:r>
        <w:t>человеку</w:t>
      </w:r>
      <w:r>
        <w:rPr>
          <w:spacing w:val="-9"/>
        </w:rPr>
        <w:t xml:space="preserve"> </w:t>
      </w:r>
      <w:r>
        <w:t>и</w:t>
      </w:r>
      <w:r>
        <w:rPr>
          <w:spacing w:val="-5"/>
        </w:rPr>
        <w:t xml:space="preserve"> </w:t>
      </w:r>
      <w:r>
        <w:t>его</w:t>
      </w:r>
      <w:r>
        <w:rPr>
          <w:spacing w:val="-4"/>
        </w:rPr>
        <w:t xml:space="preserve"> </w:t>
      </w:r>
      <w:r>
        <w:t>мнению; признавать своё и чужое право на ошибку;</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left="1101" w:right="4876" w:firstLine="0"/>
        <w:jc w:val="left"/>
      </w:pPr>
      <w:r>
        <w:lastRenderedPageBreak/>
        <w:t>принимать</w:t>
      </w:r>
      <w:r>
        <w:rPr>
          <w:spacing w:val="-8"/>
        </w:rPr>
        <w:t xml:space="preserve"> </w:t>
      </w:r>
      <w:r>
        <w:t>себя</w:t>
      </w:r>
      <w:r>
        <w:rPr>
          <w:spacing w:val="-10"/>
        </w:rPr>
        <w:t xml:space="preserve"> </w:t>
      </w:r>
      <w:r>
        <w:t>и</w:t>
      </w:r>
      <w:r>
        <w:rPr>
          <w:spacing w:val="-7"/>
        </w:rPr>
        <w:t xml:space="preserve"> </w:t>
      </w:r>
      <w:r>
        <w:t>других,</w:t>
      </w:r>
      <w:r>
        <w:rPr>
          <w:spacing w:val="-8"/>
        </w:rPr>
        <w:t xml:space="preserve"> </w:t>
      </w:r>
      <w:r>
        <w:t>не</w:t>
      </w:r>
      <w:r>
        <w:rPr>
          <w:spacing w:val="-7"/>
        </w:rPr>
        <w:t xml:space="preserve"> </w:t>
      </w:r>
      <w:r>
        <w:t>осуждая; проявлять открытость;</w:t>
      </w:r>
    </w:p>
    <w:p w:rsidR="0085027F" w:rsidRDefault="00DD245B">
      <w:pPr>
        <w:pStyle w:val="a3"/>
        <w:spacing w:line="317" w:lineRule="exact"/>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всё</w:t>
      </w:r>
      <w:r>
        <w:rPr>
          <w:spacing w:val="-9"/>
        </w:rPr>
        <w:t xml:space="preserve"> </w:t>
      </w:r>
      <w:r>
        <w:rPr>
          <w:spacing w:val="-2"/>
        </w:rPr>
        <w:t>вокруг.</w:t>
      </w:r>
    </w:p>
    <w:p w:rsidR="0085027F" w:rsidRDefault="00DD245B" w:rsidP="00DD245B">
      <w:pPr>
        <w:pStyle w:val="a4"/>
        <w:numPr>
          <w:ilvl w:val="3"/>
          <w:numId w:val="116"/>
        </w:numPr>
        <w:tabs>
          <w:tab w:val="left" w:pos="2289"/>
        </w:tabs>
        <w:spacing w:before="151" w:line="355" w:lineRule="auto"/>
        <w:ind w:left="392" w:right="171"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85027F" w:rsidRDefault="00DD245B">
      <w:pPr>
        <w:pStyle w:val="a3"/>
        <w:spacing w:line="352"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52"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line="355" w:lineRule="auto"/>
        <w:ind w:right="161"/>
      </w:pPr>
      <w:r>
        <w:rPr>
          <w:position w:val="1"/>
        </w:rPr>
        <w:t xml:space="preserve">обобщать мнения нескольких </w:t>
      </w:r>
      <w:r>
        <w:t>человек</w:t>
      </w:r>
      <w:r>
        <w:rPr>
          <w:position w:val="1"/>
        </w:rPr>
        <w:t xml:space="preserve">, проявлять готовность руководить, </w:t>
      </w:r>
      <w:r>
        <w:t>выполнять поручения, подчиняться;</w:t>
      </w:r>
    </w:p>
    <w:p w:rsidR="0085027F" w:rsidRDefault="00DD245B">
      <w:pPr>
        <w:pStyle w:val="a3"/>
        <w:spacing w:line="352" w:lineRule="auto"/>
        <w:ind w:right="164"/>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5027F" w:rsidRDefault="00DD245B">
      <w:pPr>
        <w:pStyle w:val="a3"/>
        <w:spacing w:line="352" w:lineRule="auto"/>
        <w:ind w:right="169"/>
      </w:pPr>
      <w:r>
        <w:t>выполнять свою часть работы, достигать качественный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85027F" w:rsidRDefault="00DD245B">
      <w:pPr>
        <w:pStyle w:val="a3"/>
        <w:spacing w:line="352"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5027F" w:rsidRDefault="00DD245B" w:rsidP="00DD245B">
      <w:pPr>
        <w:pStyle w:val="a4"/>
        <w:numPr>
          <w:ilvl w:val="2"/>
          <w:numId w:val="116"/>
        </w:numPr>
        <w:tabs>
          <w:tab w:val="left" w:pos="2080"/>
        </w:tabs>
        <w:spacing w:line="352" w:lineRule="auto"/>
        <w:ind w:right="164" w:firstLine="708"/>
        <w:jc w:val="both"/>
        <w:rPr>
          <w:sz w:val="28"/>
        </w:rPr>
      </w:pPr>
      <w:r>
        <w:rPr>
          <w:sz w:val="28"/>
        </w:rPr>
        <w:t>К концу обучения в 5 классе обучающийся получит следующие предметные результаты по отдельным темам программы по русскому языку.</w:t>
      </w:r>
    </w:p>
    <w:p w:rsidR="0085027F" w:rsidRDefault="00DD245B" w:rsidP="00DD245B">
      <w:pPr>
        <w:pStyle w:val="a4"/>
        <w:numPr>
          <w:ilvl w:val="3"/>
          <w:numId w:val="116"/>
        </w:numPr>
        <w:tabs>
          <w:tab w:val="left" w:pos="2289"/>
        </w:tabs>
        <w:spacing w:line="321" w:lineRule="exact"/>
        <w:ind w:left="2289" w:hanging="1188"/>
        <w:jc w:val="both"/>
        <w:rPr>
          <w:sz w:val="28"/>
        </w:rPr>
      </w:pPr>
      <w:r>
        <w:rPr>
          <w:sz w:val="28"/>
        </w:rPr>
        <w:t>Общие</w:t>
      </w:r>
      <w:r>
        <w:rPr>
          <w:spacing w:val="-5"/>
          <w:sz w:val="28"/>
        </w:rPr>
        <w:t xml:space="preserve"> </w:t>
      </w:r>
      <w:r>
        <w:rPr>
          <w:sz w:val="28"/>
        </w:rPr>
        <w:t>сведения</w:t>
      </w:r>
      <w:r>
        <w:rPr>
          <w:spacing w:val="-5"/>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0" w:line="352" w:lineRule="auto"/>
        <w:ind w:right="164"/>
      </w:pPr>
      <w:r>
        <w:t>Осознавать богатство и выразительность русского языка, приводить примеры, свидетельствующие об этом.</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5"/>
      </w:pPr>
      <w:r>
        <w:lastRenderedPageBreak/>
        <w:t>Знать основные разделы лингвистики, основные единицы языка и речи (звук, морфема, слово, словосочетание, предложение).</w:t>
      </w:r>
    </w:p>
    <w:p w:rsidR="0085027F" w:rsidRDefault="00DD245B" w:rsidP="00DD245B">
      <w:pPr>
        <w:pStyle w:val="a4"/>
        <w:numPr>
          <w:ilvl w:val="3"/>
          <w:numId w:val="116"/>
        </w:numPr>
        <w:tabs>
          <w:tab w:val="left" w:pos="2289"/>
        </w:tabs>
        <w:spacing w:line="317" w:lineRule="exact"/>
        <w:ind w:left="2289" w:hanging="1188"/>
        <w:jc w:val="both"/>
        <w:rPr>
          <w:sz w:val="28"/>
        </w:rPr>
      </w:pPr>
      <w:r>
        <w:rPr>
          <w:sz w:val="28"/>
        </w:rPr>
        <w:t>Язык</w:t>
      </w:r>
      <w:r>
        <w:rPr>
          <w:spacing w:val="-5"/>
          <w:sz w:val="28"/>
        </w:rPr>
        <w:t xml:space="preserve"> </w:t>
      </w:r>
      <w:r>
        <w:rPr>
          <w:sz w:val="28"/>
        </w:rPr>
        <w:t>и</w:t>
      </w:r>
      <w:r>
        <w:rPr>
          <w:spacing w:val="-2"/>
          <w:sz w:val="28"/>
        </w:rPr>
        <w:t xml:space="preserve"> речь.</w:t>
      </w:r>
    </w:p>
    <w:p w:rsidR="0085027F" w:rsidRDefault="00DD245B">
      <w:pPr>
        <w:pStyle w:val="a3"/>
        <w:spacing w:before="151" w:line="352" w:lineRule="auto"/>
        <w:ind w:right="16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5027F" w:rsidRDefault="00DD245B">
      <w:pPr>
        <w:pStyle w:val="a3"/>
        <w:spacing w:before="1" w:line="352" w:lineRule="auto"/>
        <w:ind w:right="161"/>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5027F" w:rsidRDefault="00DD245B">
      <w:pPr>
        <w:pStyle w:val="a3"/>
        <w:spacing w:before="1" w:line="352" w:lineRule="auto"/>
        <w:ind w:right="160"/>
      </w:pPr>
      <w:r>
        <w:t xml:space="preserve">Участвовать в диалоге на лингвистические темы (в рамках изученного) и в диалоге и (или) полилоге на основе жизненных наблюдений объёмом не менее 3 </w:t>
      </w:r>
      <w:r>
        <w:rPr>
          <w:spacing w:val="-2"/>
        </w:rPr>
        <w:t>реплик.</w:t>
      </w:r>
    </w:p>
    <w:p w:rsidR="0085027F" w:rsidRDefault="00DD245B">
      <w:pPr>
        <w:pStyle w:val="a3"/>
        <w:spacing w:before="1" w:line="352" w:lineRule="auto"/>
        <w:ind w:right="160"/>
      </w:pPr>
      <w:r>
        <w:t>Владеть различными видами аудирования: выборочным, ознакомительным, детальным – научно-учебных и художественных текстов различных</w:t>
      </w:r>
      <w:r>
        <w:rPr>
          <w:spacing w:val="80"/>
        </w:rPr>
        <w:t xml:space="preserve"> </w:t>
      </w:r>
      <w:r>
        <w:t>функционально-смысловых типов речи.</w:t>
      </w:r>
    </w:p>
    <w:p w:rsidR="0085027F" w:rsidRDefault="00DD245B">
      <w:pPr>
        <w:pStyle w:val="a3"/>
        <w:spacing w:before="1" w:line="355" w:lineRule="auto"/>
        <w:ind w:right="173"/>
      </w:pPr>
      <w:r>
        <w:t>Владеть различными видами чтения: просмотровым, ознакомительным, изучающим, поисковым.</w:t>
      </w:r>
    </w:p>
    <w:p w:rsidR="0085027F" w:rsidRDefault="00DD245B">
      <w:pPr>
        <w:pStyle w:val="a3"/>
        <w:spacing w:line="352" w:lineRule="auto"/>
        <w:ind w:right="160"/>
      </w:pPr>
      <w:r>
        <w:t>Устно пересказывать прочитанный или прослушанный текст объёмом не</w:t>
      </w:r>
      <w:r>
        <w:rPr>
          <w:spacing w:val="40"/>
        </w:rPr>
        <w:t xml:space="preserve"> </w:t>
      </w:r>
      <w:r>
        <w:t>менее 100 слов.</w:t>
      </w:r>
    </w:p>
    <w:p w:rsidR="0085027F" w:rsidRDefault="00DD245B">
      <w:pPr>
        <w:pStyle w:val="a3"/>
        <w:spacing w:line="352" w:lineRule="auto"/>
        <w:ind w:right="160"/>
      </w:pPr>
      <w:r>
        <w:t>Понимать содержание прослушанных и прочитанных научно-учебных и художественных текстов различных функционально-смысловых типов речи</w:t>
      </w:r>
      <w:r>
        <w:rPr>
          <w:spacing w:val="40"/>
        </w:rPr>
        <w:t xml:space="preserve"> </w:t>
      </w:r>
      <w:r>
        <w:t>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w:t>
      </w:r>
      <w:r>
        <w:rPr>
          <w:spacing w:val="-1"/>
        </w:rPr>
        <w:t xml:space="preserve"> </w:t>
      </w:r>
      <w:r>
        <w:t>подробного</w:t>
      </w:r>
      <w:r>
        <w:rPr>
          <w:spacing w:val="-1"/>
        </w:rPr>
        <w:t xml:space="preserve"> </w:t>
      </w:r>
      <w:r>
        <w:t>изложения</w:t>
      </w:r>
      <w:r>
        <w:rPr>
          <w:spacing w:val="-1"/>
        </w:rPr>
        <w:t xml:space="preserve"> </w:t>
      </w:r>
      <w:r>
        <w:t>объём</w:t>
      </w:r>
      <w:r>
        <w:rPr>
          <w:spacing w:val="-2"/>
        </w:rPr>
        <w:t xml:space="preserve"> </w:t>
      </w:r>
      <w:r>
        <w:t>исходного</w:t>
      </w:r>
      <w:r>
        <w:rPr>
          <w:spacing w:val="-1"/>
        </w:rPr>
        <w:t xml:space="preserve"> </w:t>
      </w:r>
      <w:r>
        <w:t>текста</w:t>
      </w:r>
      <w:r>
        <w:rPr>
          <w:spacing w:val="-2"/>
        </w:rPr>
        <w:t xml:space="preserve"> </w:t>
      </w:r>
      <w:r>
        <w:t>должен</w:t>
      </w:r>
      <w:r>
        <w:rPr>
          <w:spacing w:val="-3"/>
        </w:rPr>
        <w:t xml:space="preserve"> </w:t>
      </w:r>
      <w:r>
        <w:t>составлять</w:t>
      </w:r>
      <w:r>
        <w:rPr>
          <w:spacing w:val="-5"/>
        </w:rPr>
        <w:t xml:space="preserve"> </w:t>
      </w:r>
      <w:r>
        <w:t>не</w:t>
      </w:r>
      <w:r>
        <w:rPr>
          <w:spacing w:val="-2"/>
        </w:rPr>
        <w:t xml:space="preserve"> </w:t>
      </w:r>
      <w:r>
        <w:t>менее 100 слов; для сжатого изложения – не менее 110 слов).</w:t>
      </w:r>
    </w:p>
    <w:p w:rsidR="0085027F" w:rsidRDefault="00DD245B">
      <w:pPr>
        <w:pStyle w:val="a3"/>
        <w:spacing w:line="352" w:lineRule="auto"/>
        <w:ind w:right="161"/>
      </w:pPr>
      <w:r>
        <w:t>Осуществлять выбор языковых средств для создания высказывания в соответствии с целью, темой и коммуникативным замыслом.</w:t>
      </w:r>
    </w:p>
    <w:p w:rsidR="0085027F" w:rsidRDefault="00DD245B">
      <w:pPr>
        <w:pStyle w:val="a3"/>
        <w:spacing w:line="355" w:lineRule="auto"/>
        <w:ind w:right="161"/>
      </w:pPr>
      <w:r>
        <w:t>Соблюдать при письме нормы современного русского литературного языка, в том</w:t>
      </w:r>
      <w:r>
        <w:rPr>
          <w:spacing w:val="26"/>
        </w:rPr>
        <w:t xml:space="preserve"> </w:t>
      </w:r>
      <w:r>
        <w:t>числе</w:t>
      </w:r>
      <w:r>
        <w:rPr>
          <w:spacing w:val="29"/>
        </w:rPr>
        <w:t xml:space="preserve"> </w:t>
      </w:r>
      <w:r>
        <w:t>во</w:t>
      </w:r>
      <w:r>
        <w:rPr>
          <w:spacing w:val="29"/>
        </w:rPr>
        <w:t xml:space="preserve"> </w:t>
      </w:r>
      <w:r>
        <w:t>время</w:t>
      </w:r>
      <w:r>
        <w:rPr>
          <w:spacing w:val="28"/>
        </w:rPr>
        <w:t xml:space="preserve"> </w:t>
      </w:r>
      <w:r>
        <w:t>списывания</w:t>
      </w:r>
      <w:r>
        <w:rPr>
          <w:spacing w:val="29"/>
        </w:rPr>
        <w:t xml:space="preserve"> </w:t>
      </w:r>
      <w:r>
        <w:t>текста</w:t>
      </w:r>
      <w:r>
        <w:rPr>
          <w:spacing w:val="27"/>
        </w:rPr>
        <w:t xml:space="preserve"> </w:t>
      </w:r>
      <w:r>
        <w:t>объёмом</w:t>
      </w:r>
      <w:r>
        <w:rPr>
          <w:spacing w:val="27"/>
        </w:rPr>
        <w:t xml:space="preserve"> </w:t>
      </w:r>
      <w:r>
        <w:t>90–100</w:t>
      </w:r>
      <w:r>
        <w:rPr>
          <w:spacing w:val="27"/>
        </w:rPr>
        <w:t xml:space="preserve"> </w:t>
      </w:r>
      <w:r>
        <w:t>слов,</w:t>
      </w:r>
      <w:r>
        <w:rPr>
          <w:spacing w:val="29"/>
        </w:rPr>
        <w:t xml:space="preserve"> </w:t>
      </w:r>
      <w:r>
        <w:t>словарного</w:t>
      </w:r>
      <w:r>
        <w:rPr>
          <w:spacing w:val="28"/>
        </w:rPr>
        <w:t xml:space="preserve"> </w:t>
      </w:r>
      <w:r>
        <w:rPr>
          <w:spacing w:val="-2"/>
        </w:rPr>
        <w:t>диктанта</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85027F" w:rsidRDefault="00DD245B" w:rsidP="00DD245B">
      <w:pPr>
        <w:pStyle w:val="a4"/>
        <w:numPr>
          <w:ilvl w:val="3"/>
          <w:numId w:val="116"/>
        </w:numPr>
        <w:tabs>
          <w:tab w:val="left" w:pos="2289"/>
        </w:tabs>
        <w:spacing w:before="2"/>
        <w:ind w:left="2289" w:hanging="1188"/>
        <w:jc w:val="both"/>
        <w:rPr>
          <w:sz w:val="28"/>
        </w:rPr>
      </w:pPr>
      <w:r>
        <w:rPr>
          <w:spacing w:val="-2"/>
          <w:sz w:val="28"/>
        </w:rPr>
        <w:t>Текст.</w:t>
      </w:r>
    </w:p>
    <w:p w:rsidR="0085027F" w:rsidRDefault="00DD245B">
      <w:pPr>
        <w:pStyle w:val="a3"/>
        <w:spacing w:before="154" w:line="352" w:lineRule="auto"/>
        <w:ind w:right="160"/>
      </w:pPr>
      <w:r>
        <w:t>Распознавать основные признаки текста, делить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5027F" w:rsidRDefault="00DD245B">
      <w:pPr>
        <w:pStyle w:val="a3"/>
        <w:spacing w:line="355" w:lineRule="auto"/>
        <w:ind w:right="166"/>
      </w:pPr>
      <w:r>
        <w:t>Проводить смысловой анализ текста, его композиционных особенностей, определять количество микротем и абзацев.</w:t>
      </w:r>
    </w:p>
    <w:p w:rsidR="0085027F" w:rsidRDefault="00DD245B">
      <w:pPr>
        <w:pStyle w:val="a3"/>
        <w:spacing w:line="352" w:lineRule="auto"/>
        <w:ind w:right="160"/>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5027F" w:rsidRDefault="00DD245B">
      <w:pPr>
        <w:pStyle w:val="a3"/>
        <w:spacing w:line="352" w:lineRule="auto"/>
        <w:ind w:right="159"/>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5027F" w:rsidRDefault="00DD245B">
      <w:pPr>
        <w:pStyle w:val="a3"/>
        <w:spacing w:line="355" w:lineRule="auto"/>
        <w:ind w:right="163"/>
      </w:pPr>
      <w:r>
        <w:t xml:space="preserve">Применять знание основных признаков текста (повествование) в практике его </w:t>
      </w:r>
      <w:r>
        <w:rPr>
          <w:spacing w:val="-2"/>
        </w:rPr>
        <w:t>создания.</w:t>
      </w:r>
    </w:p>
    <w:p w:rsidR="0085027F" w:rsidRDefault="00DD245B">
      <w:pPr>
        <w:pStyle w:val="a3"/>
        <w:spacing w:line="360" w:lineRule="auto"/>
        <w:ind w:right="160"/>
      </w:pPr>
      <w: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85027F" w:rsidRDefault="00DD245B">
      <w:pPr>
        <w:pStyle w:val="a3"/>
        <w:spacing w:line="360" w:lineRule="auto"/>
        <w:ind w:right="166"/>
      </w:pPr>
      <w:r>
        <w:t>Восстанавливать деформированный текст, осуществлять корректировку восстановленного текста с использованием образца.</w:t>
      </w:r>
    </w:p>
    <w:p w:rsidR="0085027F" w:rsidRDefault="00DD245B">
      <w:pPr>
        <w:pStyle w:val="a3"/>
        <w:spacing w:line="321" w:lineRule="exact"/>
        <w:ind w:left="1101" w:firstLine="0"/>
      </w:pPr>
      <w:r>
        <w:t>Владеть</w:t>
      </w:r>
      <w:r>
        <w:rPr>
          <w:spacing w:val="61"/>
          <w:w w:val="150"/>
        </w:rPr>
        <w:t xml:space="preserve">  </w:t>
      </w:r>
      <w:r>
        <w:t>умениями</w:t>
      </w:r>
      <w:r>
        <w:rPr>
          <w:spacing w:val="62"/>
          <w:w w:val="150"/>
        </w:rPr>
        <w:t xml:space="preserve">  </w:t>
      </w:r>
      <w:r>
        <w:t>информационной</w:t>
      </w:r>
      <w:r>
        <w:rPr>
          <w:spacing w:val="63"/>
          <w:w w:val="150"/>
        </w:rPr>
        <w:t xml:space="preserve">  </w:t>
      </w:r>
      <w:r>
        <w:t>переработки</w:t>
      </w:r>
      <w:r>
        <w:rPr>
          <w:spacing w:val="61"/>
          <w:w w:val="150"/>
        </w:rPr>
        <w:t xml:space="preserve">  </w:t>
      </w:r>
      <w:r>
        <w:t>прослушанного</w:t>
      </w:r>
      <w:r>
        <w:rPr>
          <w:spacing w:val="67"/>
          <w:w w:val="150"/>
        </w:rPr>
        <w:t xml:space="preserve">  </w:t>
      </w:r>
      <w:r>
        <w:rPr>
          <w:spacing w:val="-10"/>
        </w:rPr>
        <w:t>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5027F" w:rsidRDefault="00DD245B">
      <w:pPr>
        <w:pStyle w:val="a3"/>
        <w:spacing w:before="2" w:line="352" w:lineRule="auto"/>
        <w:ind w:right="164"/>
      </w:pPr>
      <w:r>
        <w:t>Представлять</w:t>
      </w:r>
      <w:r>
        <w:rPr>
          <w:spacing w:val="-2"/>
        </w:rPr>
        <w:t xml:space="preserve"> </w:t>
      </w:r>
      <w:r>
        <w:t>сообщение</w:t>
      </w:r>
      <w:r>
        <w:rPr>
          <w:spacing w:val="-2"/>
        </w:rPr>
        <w:t xml:space="preserve"> </w:t>
      </w:r>
      <w:r>
        <w:t>на</w:t>
      </w:r>
      <w:r>
        <w:rPr>
          <w:spacing w:val="-2"/>
        </w:rPr>
        <w:t xml:space="preserve"> </w:t>
      </w:r>
      <w:r>
        <w:t>заданную тему</w:t>
      </w:r>
      <w:r>
        <w:rPr>
          <w:spacing w:val="-6"/>
        </w:rPr>
        <w:t xml:space="preserve"> </w:t>
      </w:r>
      <w:r>
        <w:t>в виде</w:t>
      </w:r>
      <w:r>
        <w:rPr>
          <w:spacing w:val="-2"/>
        </w:rPr>
        <w:t xml:space="preserve"> </w:t>
      </w:r>
      <w:r>
        <w:t>презентации.</w:t>
      </w:r>
      <w:r>
        <w:rPr>
          <w:spacing w:val="-2"/>
        </w:rPr>
        <w:t xml:space="preserve"> </w:t>
      </w:r>
      <w:r>
        <w:t xml:space="preserve">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position w:val="1"/>
        </w:rPr>
        <w:t>текста – целостность, связность, информативность).</w:t>
      </w:r>
    </w:p>
    <w:p w:rsidR="0085027F" w:rsidRDefault="00DD245B" w:rsidP="00DD245B">
      <w:pPr>
        <w:pStyle w:val="a4"/>
        <w:numPr>
          <w:ilvl w:val="3"/>
          <w:numId w:val="116"/>
        </w:numPr>
        <w:tabs>
          <w:tab w:val="left" w:pos="2289"/>
        </w:tabs>
        <w:spacing w:before="3"/>
        <w:ind w:left="2289" w:hanging="1188"/>
        <w:jc w:val="both"/>
        <w:rPr>
          <w:sz w:val="28"/>
        </w:rPr>
      </w:pPr>
      <w:r>
        <w:rPr>
          <w:sz w:val="28"/>
        </w:rPr>
        <w:t>Функциональные</w:t>
      </w:r>
      <w:r>
        <w:rPr>
          <w:spacing w:val="-18"/>
          <w:sz w:val="28"/>
        </w:rPr>
        <w:t xml:space="preserve"> </w:t>
      </w:r>
      <w:r>
        <w:rPr>
          <w:sz w:val="28"/>
        </w:rPr>
        <w:t>разновидности</w:t>
      </w:r>
      <w:r>
        <w:rPr>
          <w:spacing w:val="-17"/>
          <w:sz w:val="28"/>
        </w:rPr>
        <w:t xml:space="preserve"> </w:t>
      </w:r>
      <w:r>
        <w:rPr>
          <w:spacing w:val="-2"/>
          <w:sz w:val="28"/>
        </w:rPr>
        <w:t>языка.</w:t>
      </w:r>
    </w:p>
    <w:p w:rsidR="0085027F" w:rsidRDefault="00DD245B">
      <w:pPr>
        <w:pStyle w:val="a3"/>
        <w:spacing w:before="151" w:line="355" w:lineRule="auto"/>
        <w:ind w:right="161"/>
      </w:pPr>
      <w:r>
        <w:t>Иметь общее представление об особенностях разговорной речи, функциональных стилей, языка художественной литературы.</w:t>
      </w:r>
    </w:p>
    <w:p w:rsidR="0085027F" w:rsidRDefault="00DD245B" w:rsidP="00DD245B">
      <w:pPr>
        <w:pStyle w:val="a4"/>
        <w:numPr>
          <w:ilvl w:val="3"/>
          <w:numId w:val="116"/>
        </w:numPr>
        <w:tabs>
          <w:tab w:val="left" w:pos="2286"/>
        </w:tabs>
        <w:spacing w:line="317" w:lineRule="exact"/>
        <w:ind w:left="2286" w:hanging="1185"/>
        <w:jc w:val="both"/>
        <w:rPr>
          <w:sz w:val="28"/>
        </w:rPr>
      </w:pPr>
      <w:r>
        <w:rPr>
          <w:sz w:val="28"/>
        </w:rPr>
        <w:t>Система</w:t>
      </w:r>
      <w:r>
        <w:rPr>
          <w:spacing w:val="-7"/>
          <w:sz w:val="28"/>
        </w:rPr>
        <w:t xml:space="preserve"> </w:t>
      </w:r>
      <w:r>
        <w:rPr>
          <w:spacing w:val="-2"/>
          <w:sz w:val="28"/>
        </w:rPr>
        <w:t>языка.</w:t>
      </w:r>
    </w:p>
    <w:p w:rsidR="0085027F" w:rsidRDefault="00DD245B" w:rsidP="00DD245B">
      <w:pPr>
        <w:pStyle w:val="a4"/>
        <w:numPr>
          <w:ilvl w:val="3"/>
          <w:numId w:val="116"/>
        </w:numPr>
        <w:tabs>
          <w:tab w:val="left" w:pos="2289"/>
        </w:tabs>
        <w:spacing w:before="151"/>
        <w:ind w:left="2289" w:hanging="1188"/>
        <w:jc w:val="both"/>
        <w:rPr>
          <w:sz w:val="28"/>
        </w:rPr>
      </w:pPr>
      <w:r>
        <w:rPr>
          <w:sz w:val="28"/>
        </w:rPr>
        <w:t>Фонетика.</w:t>
      </w:r>
      <w:r>
        <w:rPr>
          <w:spacing w:val="-9"/>
          <w:sz w:val="28"/>
        </w:rPr>
        <w:t xml:space="preserve"> </w:t>
      </w:r>
      <w:r>
        <w:rPr>
          <w:sz w:val="28"/>
        </w:rPr>
        <w:t>Графика.</w:t>
      </w:r>
      <w:r>
        <w:rPr>
          <w:spacing w:val="-6"/>
          <w:sz w:val="28"/>
        </w:rPr>
        <w:t xml:space="preserve"> </w:t>
      </w:r>
      <w:r>
        <w:rPr>
          <w:spacing w:val="-2"/>
          <w:sz w:val="28"/>
        </w:rPr>
        <w:t>Орфоэпия.</w:t>
      </w:r>
    </w:p>
    <w:p w:rsidR="0085027F" w:rsidRDefault="00DD245B">
      <w:pPr>
        <w:pStyle w:val="a3"/>
        <w:tabs>
          <w:tab w:val="left" w:pos="3385"/>
          <w:tab w:val="left" w:pos="4390"/>
          <w:tab w:val="left" w:pos="5792"/>
          <w:tab w:val="left" w:pos="7133"/>
          <w:tab w:val="left" w:pos="8169"/>
          <w:tab w:val="left" w:pos="9267"/>
          <w:tab w:val="left" w:pos="9680"/>
        </w:tabs>
        <w:spacing w:before="151" w:line="355" w:lineRule="auto"/>
        <w:ind w:right="172"/>
        <w:jc w:val="left"/>
      </w:pPr>
      <w:r>
        <w:rPr>
          <w:spacing w:val="-2"/>
        </w:rPr>
        <w:t>Характеризовать</w:t>
      </w:r>
      <w:r>
        <w:tab/>
      </w:r>
      <w:r>
        <w:rPr>
          <w:spacing w:val="-2"/>
        </w:rPr>
        <w:t>звуки;</w:t>
      </w:r>
      <w:r>
        <w:tab/>
      </w:r>
      <w:r>
        <w:rPr>
          <w:spacing w:val="-2"/>
        </w:rPr>
        <w:t>понимать</w:t>
      </w:r>
      <w:r>
        <w:tab/>
      </w:r>
      <w:r>
        <w:rPr>
          <w:spacing w:val="-2"/>
        </w:rPr>
        <w:t>различие</w:t>
      </w:r>
      <w:r>
        <w:tab/>
      </w:r>
      <w:r>
        <w:rPr>
          <w:spacing w:val="-2"/>
        </w:rPr>
        <w:t>между</w:t>
      </w:r>
      <w:r>
        <w:tab/>
      </w:r>
      <w:r>
        <w:rPr>
          <w:spacing w:val="-2"/>
        </w:rPr>
        <w:t>звуком</w:t>
      </w:r>
      <w:r>
        <w:tab/>
      </w:r>
      <w:r>
        <w:rPr>
          <w:spacing w:val="-10"/>
        </w:rPr>
        <w:t>и</w:t>
      </w:r>
      <w:r>
        <w:tab/>
      </w:r>
      <w:r>
        <w:rPr>
          <w:spacing w:val="-2"/>
        </w:rPr>
        <w:t xml:space="preserve">буквой, </w:t>
      </w:r>
      <w:r>
        <w:t>характеризовать систему звуков.</w:t>
      </w:r>
    </w:p>
    <w:p w:rsidR="0085027F" w:rsidRDefault="00DD245B">
      <w:pPr>
        <w:pStyle w:val="a3"/>
        <w:spacing w:line="317" w:lineRule="exact"/>
        <w:ind w:left="1101" w:firstLine="0"/>
        <w:jc w:val="left"/>
      </w:pPr>
      <w:r>
        <w:t>Проводить</w:t>
      </w:r>
      <w:r>
        <w:rPr>
          <w:spacing w:val="-11"/>
        </w:rPr>
        <w:t xml:space="preserve"> </w:t>
      </w:r>
      <w:r>
        <w:t>фонетический</w:t>
      </w:r>
      <w:r>
        <w:rPr>
          <w:spacing w:val="-8"/>
        </w:rPr>
        <w:t xml:space="preserve"> </w:t>
      </w:r>
      <w:r>
        <w:t>анализ</w:t>
      </w:r>
      <w:r>
        <w:rPr>
          <w:spacing w:val="-8"/>
        </w:rPr>
        <w:t xml:space="preserve"> </w:t>
      </w:r>
      <w:r>
        <w:rPr>
          <w:spacing w:val="-4"/>
        </w:rPr>
        <w:t>слов.</w:t>
      </w:r>
    </w:p>
    <w:p w:rsidR="0085027F" w:rsidRDefault="00DD245B">
      <w:pPr>
        <w:pStyle w:val="a3"/>
        <w:tabs>
          <w:tab w:val="left" w:pos="2998"/>
          <w:tab w:val="left" w:pos="4066"/>
          <w:tab w:val="left" w:pos="4613"/>
          <w:tab w:val="left" w:pos="6066"/>
          <w:tab w:val="left" w:pos="7292"/>
          <w:tab w:val="left" w:pos="7697"/>
          <w:tab w:val="left" w:pos="9124"/>
          <w:tab w:val="left" w:pos="9513"/>
        </w:tabs>
        <w:spacing w:before="151" w:line="355" w:lineRule="auto"/>
        <w:ind w:right="169"/>
        <w:jc w:val="left"/>
      </w:pPr>
      <w:r>
        <w:rPr>
          <w:spacing w:val="-2"/>
        </w:rPr>
        <w:t>Использовать</w:t>
      </w:r>
      <w:r>
        <w:tab/>
      </w:r>
      <w:r>
        <w:rPr>
          <w:spacing w:val="-2"/>
        </w:rP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2"/>
        </w:rPr>
        <w:t xml:space="preserve">практике </w:t>
      </w:r>
      <w:r>
        <w:t>произношения и правописания слов.</w:t>
      </w:r>
    </w:p>
    <w:p w:rsidR="0085027F" w:rsidRDefault="00DD245B" w:rsidP="00DD245B">
      <w:pPr>
        <w:pStyle w:val="a4"/>
        <w:numPr>
          <w:ilvl w:val="3"/>
          <w:numId w:val="116"/>
        </w:numPr>
        <w:tabs>
          <w:tab w:val="left" w:pos="2289"/>
        </w:tabs>
        <w:spacing w:line="327" w:lineRule="exact"/>
        <w:ind w:left="2289" w:hanging="1188"/>
        <w:rPr>
          <w:sz w:val="28"/>
        </w:rPr>
      </w:pPr>
      <w:r>
        <w:rPr>
          <w:spacing w:val="-2"/>
          <w:position w:val="1"/>
          <w:sz w:val="28"/>
        </w:rPr>
        <w:t>Орфография.</w:t>
      </w:r>
    </w:p>
    <w:p w:rsidR="0085027F" w:rsidRDefault="00DD245B">
      <w:pPr>
        <w:pStyle w:val="a3"/>
        <w:spacing w:before="153" w:line="352" w:lineRule="auto"/>
        <w:ind w:right="163"/>
        <w:jc w:val="left"/>
      </w:pPr>
      <w:r>
        <w:t>Оперировать понятием «орфограмма» и различать буквенные и небуквенные орфограммы при проведении орфографического анализа слова.</w:t>
      </w:r>
    </w:p>
    <w:p w:rsidR="0085027F" w:rsidRDefault="00DD245B">
      <w:pPr>
        <w:pStyle w:val="a3"/>
        <w:spacing w:line="321" w:lineRule="exact"/>
        <w:ind w:left="1101" w:firstLine="0"/>
        <w:jc w:val="left"/>
      </w:pPr>
      <w:r>
        <w:t>Распознавать</w:t>
      </w:r>
      <w:r>
        <w:rPr>
          <w:spacing w:val="-11"/>
        </w:rPr>
        <w:t xml:space="preserve"> </w:t>
      </w:r>
      <w:r>
        <w:t>изученные</w:t>
      </w:r>
      <w:r>
        <w:rPr>
          <w:spacing w:val="-9"/>
        </w:rPr>
        <w:t xml:space="preserve"> </w:t>
      </w:r>
      <w:r>
        <w:rPr>
          <w:spacing w:val="-2"/>
        </w:rPr>
        <w:t>орфограммы.</w:t>
      </w:r>
    </w:p>
    <w:p w:rsidR="0085027F" w:rsidRDefault="00DD245B">
      <w:pPr>
        <w:pStyle w:val="a3"/>
        <w:spacing w:before="153" w:line="352" w:lineRule="auto"/>
        <w:ind w:right="163"/>
        <w:jc w:val="left"/>
      </w:pPr>
      <w:r>
        <w:rPr>
          <w:position w:val="1"/>
        </w:rPr>
        <w:t>Применять</w:t>
      </w:r>
      <w:r>
        <w:rPr>
          <w:spacing w:val="79"/>
          <w:position w:val="1"/>
        </w:rPr>
        <w:t xml:space="preserve"> </w:t>
      </w:r>
      <w:r>
        <w:rPr>
          <w:position w:val="1"/>
        </w:rPr>
        <w:t>знания</w:t>
      </w:r>
      <w:r>
        <w:rPr>
          <w:spacing w:val="78"/>
          <w:position w:val="1"/>
        </w:rPr>
        <w:t xml:space="preserve"> </w:t>
      </w:r>
      <w:r>
        <w:rPr>
          <w:position w:val="1"/>
        </w:rPr>
        <w:t>по</w:t>
      </w:r>
      <w:r>
        <w:rPr>
          <w:spacing w:val="78"/>
          <w:position w:val="1"/>
        </w:rPr>
        <w:t xml:space="preserve"> </w:t>
      </w:r>
      <w:r>
        <w:rPr>
          <w:position w:val="1"/>
        </w:rPr>
        <w:t>орфографии</w:t>
      </w:r>
      <w:r>
        <w:rPr>
          <w:spacing w:val="80"/>
          <w:position w:val="1"/>
        </w:rPr>
        <w:t xml:space="preserve"> </w:t>
      </w:r>
      <w:r>
        <w:rPr>
          <w:position w:val="1"/>
        </w:rPr>
        <w:t>в</w:t>
      </w:r>
      <w:r>
        <w:rPr>
          <w:spacing w:val="79"/>
          <w:position w:val="1"/>
        </w:rPr>
        <w:t xml:space="preserve"> </w:t>
      </w:r>
      <w:r>
        <w:rPr>
          <w:position w:val="1"/>
        </w:rPr>
        <w:t>практике</w:t>
      </w:r>
      <w:r>
        <w:rPr>
          <w:spacing w:val="80"/>
          <w:position w:val="1"/>
        </w:rPr>
        <w:t xml:space="preserve"> </w:t>
      </w:r>
      <w:r>
        <w:rPr>
          <w:position w:val="1"/>
        </w:rPr>
        <w:t>правописания</w:t>
      </w:r>
      <w:r>
        <w:rPr>
          <w:spacing w:val="80"/>
          <w:position w:val="1"/>
        </w:rPr>
        <w:t xml:space="preserve"> </w:t>
      </w:r>
      <w:r>
        <w:t>(</w:t>
      </w:r>
      <w:r>
        <w:rPr>
          <w:position w:val="1"/>
        </w:rPr>
        <w:t>в</w:t>
      </w:r>
      <w:r>
        <w:rPr>
          <w:spacing w:val="79"/>
          <w:position w:val="1"/>
        </w:rPr>
        <w:t xml:space="preserve"> </w:t>
      </w:r>
      <w:r>
        <w:rPr>
          <w:position w:val="1"/>
        </w:rPr>
        <w:t>том</w:t>
      </w:r>
      <w:r>
        <w:rPr>
          <w:spacing w:val="80"/>
          <w:position w:val="1"/>
        </w:rPr>
        <w:t xml:space="preserve"> </w:t>
      </w:r>
      <w:r>
        <w:rPr>
          <w:position w:val="1"/>
        </w:rPr>
        <w:t xml:space="preserve">числе </w:t>
      </w:r>
      <w:r>
        <w:t>применять знание о правописании разделительных ъ и ь).</w:t>
      </w:r>
    </w:p>
    <w:p w:rsidR="0085027F" w:rsidRDefault="00DD245B" w:rsidP="00DD245B">
      <w:pPr>
        <w:pStyle w:val="a4"/>
        <w:numPr>
          <w:ilvl w:val="3"/>
          <w:numId w:val="116"/>
        </w:numPr>
        <w:tabs>
          <w:tab w:val="left" w:pos="2289"/>
        </w:tabs>
        <w:spacing w:line="331" w:lineRule="exact"/>
        <w:ind w:left="2289" w:hanging="1188"/>
        <w:rPr>
          <w:sz w:val="28"/>
        </w:rPr>
      </w:pPr>
      <w:r>
        <w:rPr>
          <w:spacing w:val="-2"/>
          <w:position w:val="1"/>
          <w:sz w:val="28"/>
        </w:rPr>
        <w:t>Лексикология.</w:t>
      </w:r>
    </w:p>
    <w:p w:rsidR="0085027F" w:rsidRDefault="00DD245B">
      <w:pPr>
        <w:pStyle w:val="a3"/>
        <w:spacing w:before="153" w:line="352" w:lineRule="auto"/>
        <w:ind w:right="162"/>
      </w:pPr>
      <w:r>
        <w:rPr>
          <w:position w:val="1"/>
        </w:rPr>
        <w:t xml:space="preserve">Объяснять лексическое значение слова разными способами </w:t>
      </w:r>
      <w:r>
        <w:t>(</w:t>
      </w:r>
      <w:r>
        <w:rPr>
          <w:position w:val="1"/>
        </w:rPr>
        <w:t xml:space="preserve">подбор </w:t>
      </w:r>
      <w:r>
        <w:t>однокоренных</w:t>
      </w:r>
      <w:r>
        <w:rPr>
          <w:spacing w:val="-1"/>
        </w:rPr>
        <w:t xml:space="preserve"> </w:t>
      </w:r>
      <w:r>
        <w:t>слов;</w:t>
      </w:r>
      <w:r>
        <w:rPr>
          <w:spacing w:val="-4"/>
        </w:rPr>
        <w:t xml:space="preserve"> </w:t>
      </w:r>
      <w:r>
        <w:t>подбор</w:t>
      </w:r>
      <w:r>
        <w:rPr>
          <w:spacing w:val="-2"/>
        </w:rPr>
        <w:t xml:space="preserve"> </w:t>
      </w:r>
      <w:r>
        <w:t>синонимов</w:t>
      </w:r>
      <w:r>
        <w:rPr>
          <w:spacing w:val="-6"/>
        </w:rPr>
        <w:t xml:space="preserve"> </w:t>
      </w:r>
      <w:r>
        <w:t>и</w:t>
      </w:r>
      <w:r>
        <w:rPr>
          <w:spacing w:val="-1"/>
        </w:rPr>
        <w:t xml:space="preserve"> </w:t>
      </w:r>
      <w:r>
        <w:t>антонимов,</w:t>
      </w:r>
      <w:r>
        <w:rPr>
          <w:spacing w:val="-4"/>
        </w:rPr>
        <w:t xml:space="preserve"> </w:t>
      </w:r>
      <w:r>
        <w:t>определение</w:t>
      </w:r>
      <w:r>
        <w:rPr>
          <w:spacing w:val="-2"/>
        </w:rPr>
        <w:t xml:space="preserve"> </w:t>
      </w:r>
      <w:r>
        <w:t>значения</w:t>
      </w:r>
      <w:r>
        <w:rPr>
          <w:spacing w:val="-1"/>
        </w:rPr>
        <w:t xml:space="preserve"> </w:t>
      </w:r>
      <w:r>
        <w:t>слова по контексту, с помощью толкового словаря).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3"/>
      </w:pPr>
      <w:r>
        <w:lastRenderedPageBreak/>
        <w:t>Распознавать однозначные и многозначные слова, различать прямое и переносное значения слова.</w:t>
      </w:r>
    </w:p>
    <w:p w:rsidR="0085027F" w:rsidRDefault="00DD245B">
      <w:pPr>
        <w:pStyle w:val="a3"/>
        <w:spacing w:line="352" w:lineRule="auto"/>
        <w:ind w:right="163"/>
      </w:pPr>
      <w:r>
        <w:t>Распознавать синонимы, антонимы, омонимы; различать многозначные слова</w:t>
      </w:r>
      <w:r>
        <w:rPr>
          <w:spacing w:val="40"/>
        </w:rPr>
        <w:t xml:space="preserve"> </w:t>
      </w:r>
      <w:r>
        <w:t>и омонимы, правильно употреблять слова-паронимы.</w:t>
      </w:r>
    </w:p>
    <w:p w:rsidR="0085027F" w:rsidRDefault="00DD245B">
      <w:pPr>
        <w:pStyle w:val="a3"/>
        <w:spacing w:line="352" w:lineRule="auto"/>
        <w:ind w:left="1101" w:right="839" w:firstLine="0"/>
      </w:pPr>
      <w:r>
        <w:t>Характеризовать</w:t>
      </w:r>
      <w:r>
        <w:rPr>
          <w:spacing w:val="-5"/>
        </w:rPr>
        <w:t xml:space="preserve"> </w:t>
      </w:r>
      <w:r>
        <w:t>тематические</w:t>
      </w:r>
      <w:r>
        <w:rPr>
          <w:spacing w:val="-4"/>
        </w:rPr>
        <w:t xml:space="preserve"> </w:t>
      </w:r>
      <w:r>
        <w:t>группы</w:t>
      </w:r>
      <w:r>
        <w:rPr>
          <w:spacing w:val="-7"/>
        </w:rPr>
        <w:t xml:space="preserve"> </w:t>
      </w:r>
      <w:r>
        <w:t>слов,</w:t>
      </w:r>
      <w:r>
        <w:rPr>
          <w:spacing w:val="-6"/>
        </w:rPr>
        <w:t xml:space="preserve"> </w:t>
      </w:r>
      <w:r>
        <w:t>родовые</w:t>
      </w:r>
      <w:r>
        <w:rPr>
          <w:spacing w:val="-4"/>
        </w:rPr>
        <w:t xml:space="preserve"> </w:t>
      </w:r>
      <w:r>
        <w:t>и</w:t>
      </w:r>
      <w:r>
        <w:rPr>
          <w:spacing w:val="-4"/>
        </w:rPr>
        <w:t xml:space="preserve"> </w:t>
      </w:r>
      <w:r>
        <w:t>видовые</w:t>
      </w:r>
      <w:r>
        <w:rPr>
          <w:spacing w:val="-7"/>
        </w:rPr>
        <w:t xml:space="preserve"> </w:t>
      </w:r>
      <w:r>
        <w:t>понятия. Проводить лексический анализ слов (в рамках изученного).</w:t>
      </w:r>
    </w:p>
    <w:p w:rsidR="0085027F" w:rsidRDefault="00DD245B">
      <w:pPr>
        <w:pStyle w:val="a3"/>
        <w:spacing w:line="355" w:lineRule="auto"/>
        <w:ind w:right="169"/>
      </w:pPr>
      <w:r>
        <w:t>Пользоваться лексическими словарями (толковым словарём, словарями синонимов, антонимов, омонимов, паронимов).</w:t>
      </w:r>
    </w:p>
    <w:p w:rsidR="0085027F" w:rsidRDefault="00DD245B" w:rsidP="00DD245B">
      <w:pPr>
        <w:pStyle w:val="a4"/>
        <w:numPr>
          <w:ilvl w:val="3"/>
          <w:numId w:val="116"/>
        </w:numPr>
        <w:tabs>
          <w:tab w:val="left" w:pos="2289"/>
        </w:tabs>
        <w:spacing w:line="327" w:lineRule="exact"/>
        <w:ind w:left="2289" w:hanging="1188"/>
        <w:jc w:val="both"/>
        <w:rPr>
          <w:sz w:val="28"/>
        </w:rPr>
      </w:pPr>
      <w:r>
        <w:rPr>
          <w:position w:val="1"/>
          <w:sz w:val="28"/>
        </w:rPr>
        <w:t>Морфемика.</w:t>
      </w:r>
      <w:r>
        <w:rPr>
          <w:spacing w:val="-9"/>
          <w:position w:val="1"/>
          <w:sz w:val="28"/>
        </w:rPr>
        <w:t xml:space="preserve"> </w:t>
      </w:r>
      <w:r>
        <w:rPr>
          <w:spacing w:val="-2"/>
          <w:position w:val="1"/>
          <w:sz w:val="28"/>
        </w:rPr>
        <w:t>Орфография.</w:t>
      </w:r>
    </w:p>
    <w:p w:rsidR="0085027F" w:rsidRDefault="00DD245B">
      <w:pPr>
        <w:pStyle w:val="a3"/>
        <w:spacing w:before="150" w:line="352" w:lineRule="auto"/>
        <w:ind w:left="1101" w:right="167" w:firstLine="0"/>
      </w:pPr>
      <w:r>
        <w:t>Характеризовать морфему как минимальную значимую единицу языка. Распознавать</w:t>
      </w:r>
      <w:r>
        <w:rPr>
          <w:spacing w:val="57"/>
          <w:w w:val="150"/>
        </w:rPr>
        <w:t xml:space="preserve"> </w:t>
      </w:r>
      <w:r>
        <w:t>морфемы</w:t>
      </w:r>
      <w:r>
        <w:rPr>
          <w:spacing w:val="60"/>
          <w:w w:val="150"/>
        </w:rPr>
        <w:t xml:space="preserve"> </w:t>
      </w:r>
      <w:r>
        <w:t>в</w:t>
      </w:r>
      <w:r>
        <w:rPr>
          <w:spacing w:val="59"/>
          <w:w w:val="150"/>
        </w:rPr>
        <w:t xml:space="preserve"> </w:t>
      </w:r>
      <w:r>
        <w:t>слове</w:t>
      </w:r>
      <w:r>
        <w:rPr>
          <w:spacing w:val="61"/>
          <w:w w:val="150"/>
        </w:rPr>
        <w:t xml:space="preserve"> </w:t>
      </w:r>
      <w:r>
        <w:t>(корень,</w:t>
      </w:r>
      <w:r>
        <w:rPr>
          <w:spacing w:val="59"/>
          <w:w w:val="150"/>
        </w:rPr>
        <w:t xml:space="preserve"> </w:t>
      </w:r>
      <w:r>
        <w:t>приставку,</w:t>
      </w:r>
      <w:r>
        <w:rPr>
          <w:spacing w:val="59"/>
          <w:w w:val="150"/>
        </w:rPr>
        <w:t xml:space="preserve"> </w:t>
      </w:r>
      <w:r>
        <w:t>суффикс,</w:t>
      </w:r>
      <w:r>
        <w:rPr>
          <w:spacing w:val="58"/>
          <w:w w:val="150"/>
        </w:rPr>
        <w:t xml:space="preserve"> </w:t>
      </w:r>
      <w:r>
        <w:rPr>
          <w:spacing w:val="-2"/>
        </w:rPr>
        <w:t>окончание),</w:t>
      </w:r>
    </w:p>
    <w:p w:rsidR="0085027F" w:rsidRDefault="00DD245B">
      <w:pPr>
        <w:pStyle w:val="a3"/>
        <w:spacing w:line="321" w:lineRule="exact"/>
        <w:ind w:firstLine="0"/>
      </w:pPr>
      <w:r>
        <w:t>выделять</w:t>
      </w:r>
      <w:r>
        <w:rPr>
          <w:spacing w:val="-8"/>
        </w:rPr>
        <w:t xml:space="preserve"> </w:t>
      </w:r>
      <w:r>
        <w:t>основу</w:t>
      </w:r>
      <w:r>
        <w:rPr>
          <w:spacing w:val="-8"/>
        </w:rPr>
        <w:t xml:space="preserve"> </w:t>
      </w:r>
      <w:r>
        <w:rPr>
          <w:spacing w:val="-2"/>
        </w:rPr>
        <w:t>слова.</w:t>
      </w:r>
    </w:p>
    <w:p w:rsidR="0085027F" w:rsidRDefault="00DD245B">
      <w:pPr>
        <w:pStyle w:val="a3"/>
        <w:spacing w:before="153" w:line="352" w:lineRule="auto"/>
        <w:ind w:right="162"/>
      </w:pPr>
      <w:r>
        <w:t>Находить чередование звуков в морфемах (в том числе чередование гласных с нулём звука).</w:t>
      </w:r>
    </w:p>
    <w:p w:rsidR="0085027F" w:rsidRDefault="00DD245B">
      <w:pPr>
        <w:pStyle w:val="a3"/>
        <w:spacing w:line="321" w:lineRule="exact"/>
        <w:ind w:left="1101" w:firstLine="0"/>
      </w:pPr>
      <w:r>
        <w:t>Проводить</w:t>
      </w:r>
      <w:r>
        <w:rPr>
          <w:spacing w:val="-10"/>
        </w:rPr>
        <w:t xml:space="preserve"> </w:t>
      </w:r>
      <w:r>
        <w:t>морфемный</w:t>
      </w:r>
      <w:r>
        <w:rPr>
          <w:spacing w:val="-7"/>
        </w:rPr>
        <w:t xml:space="preserve"> </w:t>
      </w:r>
      <w:r>
        <w:t>анализ</w:t>
      </w:r>
      <w:r>
        <w:rPr>
          <w:spacing w:val="-7"/>
        </w:rPr>
        <w:t xml:space="preserve"> </w:t>
      </w:r>
      <w:r>
        <w:rPr>
          <w:spacing w:val="-2"/>
        </w:rPr>
        <w:t>слов.</w:t>
      </w:r>
    </w:p>
    <w:p w:rsidR="0085027F" w:rsidRDefault="00DD245B">
      <w:pPr>
        <w:pStyle w:val="a3"/>
        <w:spacing w:before="151" w:line="352" w:lineRule="auto"/>
        <w:ind w:right="160"/>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w:t>
      </w:r>
      <w:r>
        <w:rPr>
          <w:position w:val="1"/>
        </w:rPr>
        <w:t xml:space="preserve">непроверяемыми, </w:t>
      </w:r>
      <w:r>
        <w:t>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85027F" w:rsidRDefault="00DD245B">
      <w:pPr>
        <w:pStyle w:val="a3"/>
        <w:spacing w:before="4" w:line="352" w:lineRule="auto"/>
        <w:ind w:left="1101" w:right="1009" w:firstLine="0"/>
        <w:jc w:val="left"/>
      </w:pPr>
      <w:r>
        <w:t>Проводить орфографический анализ слов (в рамках изученного). Уместно</w:t>
      </w:r>
      <w:r>
        <w:rPr>
          <w:spacing w:val="-7"/>
        </w:rPr>
        <w:t xml:space="preserve"> </w:t>
      </w:r>
      <w:r>
        <w:t>использовать</w:t>
      </w:r>
      <w:r>
        <w:rPr>
          <w:spacing w:val="-5"/>
        </w:rPr>
        <w:t xml:space="preserve"> </w:t>
      </w:r>
      <w:r>
        <w:t>слова</w:t>
      </w:r>
      <w:r>
        <w:rPr>
          <w:spacing w:val="-5"/>
        </w:rPr>
        <w:t xml:space="preserve"> </w:t>
      </w:r>
      <w:r>
        <w:t>с</w:t>
      </w:r>
      <w:r>
        <w:rPr>
          <w:spacing w:val="-4"/>
        </w:rPr>
        <w:t xml:space="preserve"> </w:t>
      </w:r>
      <w:r>
        <w:t>суффиксами</w:t>
      </w:r>
      <w:r>
        <w:rPr>
          <w:spacing w:val="-4"/>
        </w:rPr>
        <w:t xml:space="preserve"> </w:t>
      </w:r>
      <w:r>
        <w:t>оценки</w:t>
      </w:r>
      <w:r>
        <w:rPr>
          <w:spacing w:val="-3"/>
        </w:rPr>
        <w:t xml:space="preserve"> </w:t>
      </w:r>
      <w:r>
        <w:t>в</w:t>
      </w:r>
      <w:r>
        <w:rPr>
          <w:spacing w:val="-5"/>
        </w:rPr>
        <w:t xml:space="preserve"> </w:t>
      </w:r>
      <w:r>
        <w:t>собственной</w:t>
      </w:r>
      <w:r>
        <w:rPr>
          <w:spacing w:val="-7"/>
        </w:rPr>
        <w:t xml:space="preserve"> </w:t>
      </w:r>
      <w:r>
        <w:t>речи. 19.11.4.10. Морфология. Культура речи. Орфография.</w:t>
      </w:r>
    </w:p>
    <w:p w:rsidR="0085027F" w:rsidRDefault="00DD245B">
      <w:pPr>
        <w:pStyle w:val="a3"/>
        <w:spacing w:before="2" w:line="352" w:lineRule="auto"/>
        <w:ind w:right="16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w:t>
      </w:r>
      <w:r>
        <w:rPr>
          <w:spacing w:val="40"/>
        </w:rPr>
        <w:t xml:space="preserve"> </w:t>
      </w:r>
      <w:r>
        <w:t>решения практико-ориентированных учебных задач.</w:t>
      </w:r>
    </w:p>
    <w:p w:rsidR="0085027F" w:rsidRDefault="00DD245B">
      <w:pPr>
        <w:pStyle w:val="a3"/>
        <w:spacing w:line="320" w:lineRule="exact"/>
        <w:ind w:left="1101" w:firstLine="0"/>
      </w:pPr>
      <w:r>
        <w:t>Распознавать</w:t>
      </w:r>
      <w:r>
        <w:rPr>
          <w:spacing w:val="-12"/>
        </w:rPr>
        <w:t xml:space="preserve"> </w:t>
      </w:r>
      <w:r>
        <w:t>имена</w:t>
      </w:r>
      <w:r>
        <w:rPr>
          <w:spacing w:val="-10"/>
        </w:rPr>
        <w:t xml:space="preserve"> </w:t>
      </w:r>
      <w:r>
        <w:t>существительные,</w:t>
      </w:r>
      <w:r>
        <w:rPr>
          <w:spacing w:val="-10"/>
        </w:rPr>
        <w:t xml:space="preserve"> </w:t>
      </w:r>
      <w:r>
        <w:t>имена</w:t>
      </w:r>
      <w:r>
        <w:rPr>
          <w:spacing w:val="-10"/>
        </w:rPr>
        <w:t xml:space="preserve"> </w:t>
      </w:r>
      <w:r>
        <w:t>прилагательные,</w:t>
      </w:r>
      <w:r>
        <w:rPr>
          <w:spacing w:val="-9"/>
        </w:rPr>
        <w:t xml:space="preserve"> </w:t>
      </w:r>
      <w:r>
        <w:rPr>
          <w:spacing w:val="-2"/>
        </w:rPr>
        <w:t>глаголы.</w:t>
      </w:r>
    </w:p>
    <w:p w:rsidR="0085027F" w:rsidRDefault="00DD245B">
      <w:pPr>
        <w:pStyle w:val="a3"/>
        <w:spacing w:before="153" w:line="352" w:lineRule="auto"/>
        <w:ind w:right="172"/>
      </w:pPr>
      <w:r>
        <w:t>Проводить морфологический анализ имён существительных, частичный морфологический анализ имён прилагательных, глаголов.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1"/>
      </w:pPr>
      <w:r>
        <w:lastRenderedPageBreak/>
        <w:t>Проводить орфографический анализ имён существительных, имён прилагательных, глаголов (в рамках изученного).</w:t>
      </w:r>
    </w:p>
    <w:p w:rsidR="0085027F" w:rsidRDefault="00DD245B">
      <w:pPr>
        <w:pStyle w:val="a3"/>
        <w:spacing w:line="352" w:lineRule="auto"/>
        <w:ind w:right="170"/>
      </w:pPr>
      <w:r>
        <w:t>Применять знания по морфологии при выполнении языкового анализа различных видов и в речевой практике.</w:t>
      </w:r>
    </w:p>
    <w:p w:rsidR="0085027F" w:rsidRDefault="00DD245B" w:rsidP="00DD245B">
      <w:pPr>
        <w:pStyle w:val="a4"/>
        <w:numPr>
          <w:ilvl w:val="3"/>
          <w:numId w:val="114"/>
        </w:numPr>
        <w:tabs>
          <w:tab w:val="left" w:pos="2427"/>
        </w:tabs>
        <w:ind w:left="2427" w:hanging="1326"/>
        <w:jc w:val="both"/>
        <w:rPr>
          <w:sz w:val="28"/>
        </w:rPr>
      </w:pPr>
      <w:r>
        <w:rPr>
          <w:position w:val="1"/>
          <w:sz w:val="28"/>
        </w:rPr>
        <w:t>Имя</w:t>
      </w:r>
      <w:r>
        <w:rPr>
          <w:spacing w:val="-2"/>
          <w:position w:val="1"/>
          <w:sz w:val="28"/>
        </w:rPr>
        <w:t xml:space="preserve"> существительное.</w:t>
      </w:r>
    </w:p>
    <w:p w:rsidR="0085027F" w:rsidRDefault="00DD245B">
      <w:pPr>
        <w:pStyle w:val="a3"/>
        <w:spacing w:before="147" w:line="355" w:lineRule="auto"/>
        <w:ind w:right="160"/>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5027F" w:rsidRDefault="00DD245B">
      <w:pPr>
        <w:pStyle w:val="a3"/>
        <w:spacing w:line="317" w:lineRule="exact"/>
        <w:ind w:left="1101" w:firstLine="0"/>
      </w:pPr>
      <w:r>
        <w:t>Определять</w:t>
      </w:r>
      <w:r>
        <w:rPr>
          <w:spacing w:val="-12"/>
        </w:rPr>
        <w:t xml:space="preserve"> </w:t>
      </w:r>
      <w:r>
        <w:t>лексико-грамматические</w:t>
      </w:r>
      <w:r>
        <w:rPr>
          <w:spacing w:val="-11"/>
        </w:rPr>
        <w:t xml:space="preserve"> </w:t>
      </w:r>
      <w:r>
        <w:t>разряды</w:t>
      </w:r>
      <w:r>
        <w:rPr>
          <w:spacing w:val="-10"/>
        </w:rPr>
        <w:t xml:space="preserve"> </w:t>
      </w:r>
      <w:r>
        <w:t>имён</w:t>
      </w:r>
      <w:r>
        <w:rPr>
          <w:spacing w:val="-10"/>
        </w:rPr>
        <w:t xml:space="preserve"> </w:t>
      </w:r>
      <w:r>
        <w:rPr>
          <w:spacing w:val="-2"/>
        </w:rPr>
        <w:t>существительных.</w:t>
      </w:r>
    </w:p>
    <w:p w:rsidR="0085027F" w:rsidRDefault="00DD245B">
      <w:pPr>
        <w:pStyle w:val="a3"/>
        <w:spacing w:before="151" w:line="355" w:lineRule="auto"/>
        <w:ind w:right="169"/>
      </w:pPr>
      <w:r>
        <w:t>Различать</w:t>
      </w:r>
      <w:r>
        <w:rPr>
          <w:spacing w:val="-1"/>
        </w:rPr>
        <w:t xml:space="preserve"> </w:t>
      </w:r>
      <w:r>
        <w:t>типы</w:t>
      </w:r>
      <w:r>
        <w:rPr>
          <w:spacing w:val="-2"/>
        </w:rPr>
        <w:t xml:space="preserve"> </w:t>
      </w:r>
      <w:r>
        <w:t>склонения</w:t>
      </w:r>
      <w:r>
        <w:rPr>
          <w:spacing w:val="-2"/>
        </w:rPr>
        <w:t xml:space="preserve"> </w:t>
      </w:r>
      <w:r>
        <w:t>имён существительных,</w:t>
      </w:r>
      <w:r>
        <w:rPr>
          <w:spacing w:val="-1"/>
        </w:rPr>
        <w:t xml:space="preserve"> </w:t>
      </w:r>
      <w:r>
        <w:t>выявлять</w:t>
      </w:r>
      <w:r>
        <w:rPr>
          <w:spacing w:val="-1"/>
        </w:rPr>
        <w:t xml:space="preserve"> </w:t>
      </w:r>
      <w:r>
        <w:t>разносклоняемые и несклоняемые имена существительные.</w:t>
      </w:r>
    </w:p>
    <w:p w:rsidR="0085027F" w:rsidRDefault="00DD245B">
      <w:pPr>
        <w:pStyle w:val="a3"/>
        <w:spacing w:line="318" w:lineRule="exact"/>
        <w:ind w:left="1101" w:firstLine="0"/>
      </w:pPr>
      <w:r>
        <w:t>Проводить</w:t>
      </w:r>
      <w:r>
        <w:rPr>
          <w:spacing w:val="-9"/>
        </w:rPr>
        <w:t xml:space="preserve"> </w:t>
      </w:r>
      <w:r>
        <w:t>морфологический</w:t>
      </w:r>
      <w:r>
        <w:rPr>
          <w:spacing w:val="-7"/>
        </w:rPr>
        <w:t xml:space="preserve"> </w:t>
      </w:r>
      <w:r>
        <w:t>анализ</w:t>
      </w:r>
      <w:r>
        <w:rPr>
          <w:spacing w:val="-9"/>
        </w:rPr>
        <w:t xml:space="preserve"> </w:t>
      </w:r>
      <w:r>
        <w:t>имён</w:t>
      </w:r>
      <w:r>
        <w:rPr>
          <w:spacing w:val="-6"/>
        </w:rPr>
        <w:t xml:space="preserve"> </w:t>
      </w:r>
      <w:r>
        <w:rPr>
          <w:spacing w:val="-2"/>
        </w:rPr>
        <w:t>существительных.</w:t>
      </w:r>
    </w:p>
    <w:p w:rsidR="0085027F" w:rsidRDefault="00DD245B">
      <w:pPr>
        <w:pStyle w:val="a3"/>
        <w:spacing w:before="151" w:line="352" w:lineRule="auto"/>
        <w:ind w:right="167"/>
      </w:pPr>
      <w:r>
        <w:t>Соблюдать нормы словоизменения, произношения имён существительных, постановки в них ударения (в рамках изученного), употребления несклоняемых</w:t>
      </w:r>
      <w:r>
        <w:rPr>
          <w:spacing w:val="40"/>
        </w:rPr>
        <w:t xml:space="preserve"> </w:t>
      </w:r>
      <w:r>
        <w:t>имён существительных.</w:t>
      </w:r>
    </w:p>
    <w:p w:rsidR="0085027F" w:rsidRDefault="00DD245B">
      <w:pPr>
        <w:pStyle w:val="a3"/>
        <w:spacing w:before="1" w:line="352" w:lineRule="auto"/>
        <w:ind w:right="160"/>
      </w:pPr>
      <w:r>
        <w:t>Соблюдать правила правописания имён существительных: безударных окончаний,</w:t>
      </w:r>
      <w:r>
        <w:rPr>
          <w:spacing w:val="-2"/>
        </w:rPr>
        <w:t xml:space="preserve"> </w:t>
      </w:r>
      <w:r>
        <w:t>о –</w:t>
      </w:r>
      <w:r>
        <w:rPr>
          <w:spacing w:val="2"/>
        </w:rPr>
        <w:t xml:space="preserve"> </w:t>
      </w:r>
      <w:r>
        <w:t>е</w:t>
      </w:r>
      <w:r>
        <w:rPr>
          <w:spacing w:val="2"/>
        </w:rPr>
        <w:t xml:space="preserve"> </w:t>
      </w:r>
      <w:r>
        <w:t>(ё)</w:t>
      </w:r>
      <w:r>
        <w:rPr>
          <w:spacing w:val="-2"/>
        </w:rPr>
        <w:t xml:space="preserve"> </w:t>
      </w:r>
      <w:r>
        <w:t>после</w:t>
      </w:r>
      <w:r>
        <w:rPr>
          <w:spacing w:val="-2"/>
        </w:rPr>
        <w:t xml:space="preserve"> </w:t>
      </w:r>
      <w:r>
        <w:t>шипящих</w:t>
      </w:r>
      <w:r>
        <w:rPr>
          <w:spacing w:val="2"/>
        </w:rPr>
        <w:t xml:space="preserve"> </w:t>
      </w:r>
      <w:r>
        <w:t>и</w:t>
      </w:r>
      <w:r>
        <w:rPr>
          <w:spacing w:val="2"/>
        </w:rPr>
        <w:t xml:space="preserve"> </w:t>
      </w:r>
      <w:r>
        <w:t>ц</w:t>
      </w:r>
      <w:r>
        <w:rPr>
          <w:spacing w:val="-1"/>
        </w:rPr>
        <w:t xml:space="preserve"> </w:t>
      </w:r>
      <w:r>
        <w:t>в суффиксах</w:t>
      </w:r>
      <w:r>
        <w:rPr>
          <w:spacing w:val="2"/>
        </w:rPr>
        <w:t xml:space="preserve"> </w:t>
      </w:r>
      <w:r>
        <w:t>и</w:t>
      </w:r>
      <w:r>
        <w:rPr>
          <w:spacing w:val="-1"/>
        </w:rPr>
        <w:t xml:space="preserve"> </w:t>
      </w:r>
      <w:r>
        <w:t>окончаниях,</w:t>
      </w:r>
      <w:r>
        <w:rPr>
          <w:spacing w:val="1"/>
        </w:rPr>
        <w:t xml:space="preserve"> </w:t>
      </w:r>
      <w:r>
        <w:t>суффиксов</w:t>
      </w:r>
      <w:r>
        <w:rPr>
          <w:spacing w:val="2"/>
        </w:rPr>
        <w:t xml:space="preserve"> </w:t>
      </w:r>
      <w:r>
        <w:t>-</w:t>
      </w:r>
      <w:r>
        <w:rPr>
          <w:spacing w:val="-4"/>
        </w:rPr>
        <w:t>чик-</w:t>
      </w:r>
    </w:p>
    <w:p w:rsidR="0085027F" w:rsidRDefault="00DD245B">
      <w:pPr>
        <w:pStyle w:val="a3"/>
        <w:spacing w:before="2"/>
        <w:ind w:firstLine="0"/>
      </w:pPr>
      <w:r>
        <w:t>–</w:t>
      </w:r>
      <w:r>
        <w:rPr>
          <w:spacing w:val="7"/>
        </w:rPr>
        <w:t xml:space="preserve"> </w:t>
      </w:r>
      <w:r>
        <w:t>-щик-,</w:t>
      </w:r>
      <w:r>
        <w:rPr>
          <w:spacing w:val="5"/>
        </w:rPr>
        <w:t xml:space="preserve"> </w:t>
      </w:r>
      <w:r>
        <w:t>-ек-</w:t>
      </w:r>
      <w:r>
        <w:rPr>
          <w:spacing w:val="4"/>
        </w:rPr>
        <w:t xml:space="preserve"> </w:t>
      </w:r>
      <w:r>
        <w:t>–</w:t>
      </w:r>
      <w:r>
        <w:rPr>
          <w:spacing w:val="7"/>
        </w:rPr>
        <w:t xml:space="preserve"> </w:t>
      </w:r>
      <w:r>
        <w:t>-ик-</w:t>
      </w:r>
      <w:r>
        <w:rPr>
          <w:spacing w:val="6"/>
        </w:rPr>
        <w:t xml:space="preserve"> </w:t>
      </w:r>
      <w:r>
        <w:t>(-чик-),</w:t>
      </w:r>
      <w:r>
        <w:rPr>
          <w:spacing w:val="5"/>
        </w:rPr>
        <w:t xml:space="preserve"> </w:t>
      </w:r>
      <w:r>
        <w:t>корней</w:t>
      </w:r>
      <w:r>
        <w:rPr>
          <w:spacing w:val="7"/>
        </w:rPr>
        <w:t xml:space="preserve"> </w:t>
      </w:r>
      <w:r>
        <w:t>с</w:t>
      </w:r>
      <w:r>
        <w:rPr>
          <w:spacing w:val="3"/>
        </w:rPr>
        <w:t xml:space="preserve"> </w:t>
      </w:r>
      <w:r>
        <w:t>чередованием</w:t>
      </w:r>
      <w:r>
        <w:rPr>
          <w:spacing w:val="8"/>
        </w:rPr>
        <w:t xml:space="preserve"> </w:t>
      </w:r>
      <w:r>
        <w:t>а</w:t>
      </w:r>
      <w:r>
        <w:rPr>
          <w:spacing w:val="7"/>
        </w:rPr>
        <w:t xml:space="preserve"> </w:t>
      </w:r>
      <w:r>
        <w:t>(о):</w:t>
      </w:r>
      <w:r>
        <w:rPr>
          <w:spacing w:val="7"/>
        </w:rPr>
        <w:t xml:space="preserve"> </w:t>
      </w:r>
      <w:r>
        <w:t>-лаг-</w:t>
      </w:r>
      <w:r>
        <w:rPr>
          <w:spacing w:val="6"/>
        </w:rPr>
        <w:t xml:space="preserve"> </w:t>
      </w:r>
      <w:r>
        <w:t>–</w:t>
      </w:r>
      <w:r>
        <w:rPr>
          <w:spacing w:val="8"/>
        </w:rPr>
        <w:t xml:space="preserve"> </w:t>
      </w:r>
      <w:r>
        <w:t>-лож-;</w:t>
      </w:r>
      <w:r>
        <w:rPr>
          <w:spacing w:val="4"/>
        </w:rPr>
        <w:t xml:space="preserve"> </w:t>
      </w:r>
      <w:r>
        <w:t>-раст-</w:t>
      </w:r>
      <w:r>
        <w:rPr>
          <w:spacing w:val="6"/>
        </w:rPr>
        <w:t xml:space="preserve"> </w:t>
      </w:r>
      <w:r>
        <w:t>–</w:t>
      </w:r>
      <w:r>
        <w:rPr>
          <w:spacing w:val="8"/>
        </w:rPr>
        <w:t xml:space="preserve"> </w:t>
      </w:r>
      <w:r>
        <w:t>-</w:t>
      </w:r>
      <w:r>
        <w:rPr>
          <w:spacing w:val="-4"/>
        </w:rPr>
        <w:t>ращ-</w:t>
      </w:r>
    </w:p>
    <w:p w:rsidR="0085027F" w:rsidRDefault="00DD245B">
      <w:pPr>
        <w:pStyle w:val="a3"/>
        <w:spacing w:before="151" w:line="352" w:lineRule="auto"/>
        <w:ind w:right="160" w:firstLine="0"/>
      </w:pPr>
      <w:r>
        <w:t>–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85027F" w:rsidRDefault="00DD245B" w:rsidP="00DD245B">
      <w:pPr>
        <w:pStyle w:val="a4"/>
        <w:numPr>
          <w:ilvl w:val="3"/>
          <w:numId w:val="114"/>
        </w:numPr>
        <w:tabs>
          <w:tab w:val="left" w:pos="2427"/>
        </w:tabs>
        <w:ind w:left="2427" w:hanging="1326"/>
        <w:jc w:val="both"/>
        <w:rPr>
          <w:sz w:val="28"/>
        </w:rPr>
      </w:pPr>
      <w:r>
        <w:rPr>
          <w:position w:val="1"/>
          <w:sz w:val="28"/>
        </w:rPr>
        <w:t>Имя</w:t>
      </w:r>
      <w:r>
        <w:rPr>
          <w:spacing w:val="-2"/>
          <w:position w:val="1"/>
          <w:sz w:val="28"/>
        </w:rPr>
        <w:t xml:space="preserve"> прилагательное.</w:t>
      </w:r>
    </w:p>
    <w:p w:rsidR="0085027F" w:rsidRDefault="00DD245B">
      <w:pPr>
        <w:pStyle w:val="a3"/>
        <w:spacing w:before="153" w:line="352" w:lineRule="auto"/>
        <w:ind w:right="160"/>
      </w:pPr>
      <w:r>
        <w:t xml:space="preserve">Определять общее грамматическое значение, морфологические признаки и </w:t>
      </w:r>
      <w:r>
        <w:rPr>
          <w:position w:val="1"/>
        </w:rPr>
        <w:t xml:space="preserve">синтаксические функции имени прилагательного, </w:t>
      </w:r>
      <w:r>
        <w:t>объяснять его роль в речи; различать полную и краткую формы имён прилагательных.</w:t>
      </w:r>
    </w:p>
    <w:p w:rsidR="0085027F" w:rsidRDefault="00DD245B">
      <w:pPr>
        <w:pStyle w:val="a3"/>
        <w:spacing w:before="1" w:line="352" w:lineRule="auto"/>
        <w:ind w:right="159"/>
      </w:pPr>
      <w:r>
        <w:t>Проводить частичный морфологический анализ имён прилагательных (в рамках изученного).</w:t>
      </w:r>
    </w:p>
    <w:p w:rsidR="0085027F" w:rsidRDefault="00DD245B">
      <w:pPr>
        <w:pStyle w:val="a3"/>
        <w:spacing w:before="1" w:line="352" w:lineRule="auto"/>
        <w:ind w:right="171"/>
      </w:pPr>
      <w:r>
        <w:t>Соблюдать нормы словоизменения, произношения имён прилагательных, постановки в них ударения (в рамках изученного).</w:t>
      </w:r>
    </w:p>
    <w:p w:rsidR="0085027F" w:rsidRDefault="00DD245B">
      <w:pPr>
        <w:pStyle w:val="a3"/>
        <w:spacing w:line="330" w:lineRule="exact"/>
        <w:ind w:left="1101" w:firstLine="0"/>
      </w:pPr>
      <w:r>
        <w:t>Соблюдать</w:t>
      </w:r>
      <w:r>
        <w:rPr>
          <w:spacing w:val="78"/>
        </w:rPr>
        <w:t xml:space="preserve">  </w:t>
      </w:r>
      <w:r>
        <w:rPr>
          <w:position w:val="1"/>
        </w:rPr>
        <w:t>правила</w:t>
      </w:r>
      <w:r>
        <w:rPr>
          <w:spacing w:val="78"/>
          <w:position w:val="1"/>
        </w:rPr>
        <w:t xml:space="preserve">  </w:t>
      </w:r>
      <w:r>
        <w:t>правописания</w:t>
      </w:r>
      <w:r>
        <w:rPr>
          <w:spacing w:val="77"/>
        </w:rPr>
        <w:t xml:space="preserve">  </w:t>
      </w:r>
      <w:r>
        <w:t>имён</w:t>
      </w:r>
      <w:r>
        <w:rPr>
          <w:spacing w:val="78"/>
        </w:rPr>
        <w:t xml:space="preserve">  </w:t>
      </w:r>
      <w:r>
        <w:t>прилагательных:</w:t>
      </w:r>
      <w:r>
        <w:rPr>
          <w:spacing w:val="78"/>
        </w:rPr>
        <w:t xml:space="preserve">  </w:t>
      </w:r>
      <w:r>
        <w:rPr>
          <w:spacing w:val="-2"/>
        </w:rPr>
        <w:t>безударных</w:t>
      </w:r>
    </w:p>
    <w:p w:rsidR="0085027F" w:rsidRDefault="0085027F">
      <w:pPr>
        <w:spacing w:line="330" w:lineRule="exact"/>
        <w:sectPr w:rsidR="0085027F">
          <w:pgSz w:w="11910" w:h="16850"/>
          <w:pgMar w:top="820" w:right="400" w:bottom="740" w:left="740" w:header="569" w:footer="548" w:gutter="0"/>
          <w:cols w:space="720"/>
        </w:sectPr>
      </w:pPr>
    </w:p>
    <w:p w:rsidR="0085027F" w:rsidRDefault="00DD245B">
      <w:pPr>
        <w:pStyle w:val="a3"/>
        <w:spacing w:before="291" w:line="352" w:lineRule="auto"/>
        <w:ind w:right="167" w:firstLine="0"/>
      </w:pPr>
      <w:r>
        <w:lastRenderedPageBreak/>
        <w:t xml:space="preserve">окончаний, 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 с именами прилагательными.</w:t>
      </w:r>
    </w:p>
    <w:p w:rsidR="0085027F" w:rsidRDefault="00DD245B" w:rsidP="00DD245B">
      <w:pPr>
        <w:pStyle w:val="a4"/>
        <w:numPr>
          <w:ilvl w:val="3"/>
          <w:numId w:val="114"/>
        </w:numPr>
        <w:tabs>
          <w:tab w:val="left" w:pos="2427"/>
        </w:tabs>
        <w:spacing w:before="3"/>
        <w:ind w:left="2427" w:hanging="1326"/>
        <w:jc w:val="both"/>
        <w:rPr>
          <w:sz w:val="28"/>
        </w:rPr>
      </w:pPr>
      <w:r>
        <w:rPr>
          <w:spacing w:val="-2"/>
          <w:position w:val="1"/>
          <w:sz w:val="28"/>
        </w:rPr>
        <w:t>Глагол.</w:t>
      </w:r>
    </w:p>
    <w:p w:rsidR="0085027F" w:rsidRDefault="00DD245B">
      <w:pPr>
        <w:pStyle w:val="a3"/>
        <w:spacing w:before="151" w:line="352" w:lineRule="auto"/>
        <w:ind w:right="160"/>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5027F" w:rsidRDefault="00DD245B">
      <w:pPr>
        <w:pStyle w:val="a3"/>
        <w:spacing w:before="1" w:line="352" w:lineRule="auto"/>
        <w:ind w:right="160"/>
      </w:pPr>
      <w:r>
        <w:t xml:space="preserve">Различать глаголы совершенного и несовершенного вида, возвратные и </w:t>
      </w:r>
      <w:r>
        <w:rPr>
          <w:spacing w:val="-2"/>
        </w:rPr>
        <w:t>невозвратные.</w:t>
      </w:r>
    </w:p>
    <w:p w:rsidR="0085027F" w:rsidRDefault="00DD245B">
      <w:pPr>
        <w:pStyle w:val="a3"/>
        <w:spacing w:before="2" w:line="352" w:lineRule="auto"/>
        <w:ind w:right="164"/>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5027F" w:rsidRDefault="00DD245B">
      <w:pPr>
        <w:pStyle w:val="a3"/>
        <w:spacing w:before="1"/>
        <w:ind w:left="1101" w:firstLine="0"/>
      </w:pPr>
      <w:r>
        <w:t>Определять</w:t>
      </w:r>
      <w:r>
        <w:rPr>
          <w:spacing w:val="-10"/>
        </w:rPr>
        <w:t xml:space="preserve"> </w:t>
      </w:r>
      <w:r>
        <w:t>спряжение</w:t>
      </w:r>
      <w:r>
        <w:rPr>
          <w:spacing w:val="-7"/>
        </w:rPr>
        <w:t xml:space="preserve"> </w:t>
      </w:r>
      <w:r>
        <w:t>глагола,</w:t>
      </w:r>
      <w:r>
        <w:rPr>
          <w:spacing w:val="-9"/>
        </w:rPr>
        <w:t xml:space="preserve"> </w:t>
      </w:r>
      <w:r>
        <w:t>спрягать</w:t>
      </w:r>
      <w:r>
        <w:rPr>
          <w:spacing w:val="-8"/>
        </w:rPr>
        <w:t xml:space="preserve"> </w:t>
      </w:r>
      <w:r>
        <w:rPr>
          <w:spacing w:val="-2"/>
        </w:rPr>
        <w:t>глаголы.</w:t>
      </w:r>
    </w:p>
    <w:p w:rsidR="0085027F" w:rsidRDefault="00DD245B">
      <w:pPr>
        <w:pStyle w:val="a3"/>
        <w:spacing w:before="150" w:line="352" w:lineRule="auto"/>
        <w:ind w:right="162"/>
      </w:pPr>
      <w:r>
        <w:rPr>
          <w:position w:val="1"/>
        </w:rPr>
        <w:t xml:space="preserve">Проводить частичный морфологический анализ глаголов </w:t>
      </w:r>
      <w:r>
        <w:t>(</w:t>
      </w:r>
      <w:r>
        <w:rPr>
          <w:position w:val="1"/>
        </w:rPr>
        <w:t xml:space="preserve">в рамках </w:t>
      </w:r>
      <w:r>
        <w:rPr>
          <w:spacing w:val="-2"/>
        </w:rPr>
        <w:t>изученного).</w:t>
      </w:r>
    </w:p>
    <w:p w:rsidR="0085027F" w:rsidRDefault="00DD245B">
      <w:pPr>
        <w:pStyle w:val="a3"/>
        <w:spacing w:before="2" w:line="352" w:lineRule="auto"/>
        <w:ind w:right="164"/>
      </w:pPr>
      <w:r>
        <w:t>Соблюдать нормы словоизменения глаголов, постановки ударения в глагольных формах (в рамках изученного).</w:t>
      </w:r>
    </w:p>
    <w:p w:rsidR="0085027F" w:rsidRDefault="00DD245B">
      <w:pPr>
        <w:pStyle w:val="a3"/>
        <w:spacing w:line="352" w:lineRule="auto"/>
        <w:ind w:right="161"/>
      </w:pPr>
      <w: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85027F" w:rsidRDefault="00DD245B" w:rsidP="00DD245B">
      <w:pPr>
        <w:pStyle w:val="a4"/>
        <w:numPr>
          <w:ilvl w:val="3"/>
          <w:numId w:val="114"/>
        </w:numPr>
        <w:tabs>
          <w:tab w:val="left" w:pos="2427"/>
        </w:tabs>
        <w:spacing w:before="1"/>
        <w:ind w:left="2427" w:hanging="1326"/>
        <w:jc w:val="both"/>
        <w:rPr>
          <w:sz w:val="28"/>
        </w:rPr>
      </w:pPr>
      <w:r>
        <w:rPr>
          <w:sz w:val="28"/>
        </w:rPr>
        <w:t>Синтаксис.</w:t>
      </w:r>
      <w:r>
        <w:rPr>
          <w:spacing w:val="-7"/>
          <w:sz w:val="28"/>
        </w:rPr>
        <w:t xml:space="preserve"> </w:t>
      </w:r>
      <w:r>
        <w:rPr>
          <w:sz w:val="28"/>
        </w:rPr>
        <w:t>Культура</w:t>
      </w:r>
      <w:r>
        <w:rPr>
          <w:spacing w:val="-5"/>
          <w:sz w:val="28"/>
        </w:rPr>
        <w:t xml:space="preserve"> </w:t>
      </w:r>
      <w:r>
        <w:rPr>
          <w:sz w:val="28"/>
        </w:rPr>
        <w:t>речи.</w:t>
      </w:r>
      <w:r>
        <w:rPr>
          <w:spacing w:val="-9"/>
          <w:sz w:val="28"/>
        </w:rPr>
        <w:t xml:space="preserve"> </w:t>
      </w:r>
      <w:r>
        <w:rPr>
          <w:spacing w:val="-2"/>
          <w:sz w:val="28"/>
        </w:rPr>
        <w:t>Пунктуация.</w:t>
      </w:r>
    </w:p>
    <w:p w:rsidR="0085027F" w:rsidRDefault="00DD245B">
      <w:pPr>
        <w:pStyle w:val="a3"/>
        <w:spacing w:before="154" w:line="352" w:lineRule="auto"/>
        <w:ind w:right="159"/>
      </w:pPr>
      <w:r>
        <w:t>Распознавать единицы синтаксиса (словосочетание и предложение);</w:t>
      </w:r>
      <w:r>
        <w:rPr>
          <w:spacing w:val="80"/>
        </w:rPr>
        <w:t xml:space="preserve"> </w:t>
      </w:r>
      <w:r>
        <w:t>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5027F" w:rsidRDefault="00DD245B">
      <w:pPr>
        <w:pStyle w:val="a3"/>
        <w:ind w:left="1101" w:firstLine="0"/>
      </w:pPr>
      <w:r>
        <w:t>Распознавать</w:t>
      </w:r>
      <w:r>
        <w:rPr>
          <w:spacing w:val="23"/>
        </w:rPr>
        <w:t xml:space="preserve"> </w:t>
      </w:r>
      <w:r>
        <w:t>словосочетания</w:t>
      </w:r>
      <w:r>
        <w:rPr>
          <w:spacing w:val="25"/>
        </w:rPr>
        <w:t xml:space="preserve"> </w:t>
      </w:r>
      <w:r>
        <w:t>по</w:t>
      </w:r>
      <w:r>
        <w:rPr>
          <w:spacing w:val="26"/>
        </w:rPr>
        <w:t xml:space="preserve"> </w:t>
      </w:r>
      <w:r>
        <w:t>морфологическим</w:t>
      </w:r>
      <w:r>
        <w:rPr>
          <w:spacing w:val="24"/>
        </w:rPr>
        <w:t xml:space="preserve"> </w:t>
      </w:r>
      <w:r>
        <w:t>свойствам</w:t>
      </w:r>
      <w:r>
        <w:rPr>
          <w:spacing w:val="24"/>
        </w:rPr>
        <w:t xml:space="preserve"> </w:t>
      </w:r>
      <w:r>
        <w:t>главного</w:t>
      </w:r>
      <w:r>
        <w:rPr>
          <w:spacing w:val="26"/>
        </w:rPr>
        <w:t xml:space="preserve"> </w:t>
      </w:r>
      <w:r>
        <w:rPr>
          <w:spacing w:val="-2"/>
        </w:rPr>
        <w:t>слова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w:t>
      </w:r>
      <w:r>
        <w:rPr>
          <w:spacing w:val="-2"/>
        </w:rPr>
        <w:t xml:space="preserve"> </w:t>
      </w:r>
      <w:r>
        <w:t>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85027F" w:rsidRDefault="00DD245B">
      <w:pPr>
        <w:pStyle w:val="a3"/>
        <w:spacing w:before="6" w:line="352" w:lineRule="auto"/>
        <w:ind w:right="159"/>
      </w:pPr>
      <w: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85027F" w:rsidRDefault="00DD245B">
      <w:pPr>
        <w:pStyle w:val="a3"/>
        <w:spacing w:before="4"/>
        <w:ind w:left="1101" w:firstLine="0"/>
      </w:pPr>
      <w:r>
        <w:t>Проводить</w:t>
      </w:r>
      <w:r>
        <w:rPr>
          <w:spacing w:val="-9"/>
        </w:rPr>
        <w:t xml:space="preserve"> </w:t>
      </w:r>
      <w:r>
        <w:t>пунктуационный</w:t>
      </w:r>
      <w:r>
        <w:rPr>
          <w:spacing w:val="-6"/>
        </w:rPr>
        <w:t xml:space="preserve"> </w:t>
      </w:r>
      <w:r>
        <w:t>анализ</w:t>
      </w:r>
      <w:r>
        <w:rPr>
          <w:spacing w:val="-10"/>
        </w:rPr>
        <w:t xml:space="preserve"> </w:t>
      </w:r>
      <w:r>
        <w:t>предложения (в</w:t>
      </w:r>
      <w:r>
        <w:rPr>
          <w:spacing w:val="-10"/>
        </w:rPr>
        <w:t xml:space="preserve"> </w:t>
      </w:r>
      <w:r>
        <w:t>рамках</w:t>
      </w:r>
      <w:r>
        <w:rPr>
          <w:spacing w:val="-8"/>
        </w:rPr>
        <w:t xml:space="preserve"> </w:t>
      </w:r>
      <w:r>
        <w:rPr>
          <w:spacing w:val="-2"/>
        </w:rPr>
        <w:t>изученного).</w:t>
      </w:r>
    </w:p>
    <w:p w:rsidR="0085027F" w:rsidRDefault="00DD245B" w:rsidP="00DD245B">
      <w:pPr>
        <w:pStyle w:val="a4"/>
        <w:numPr>
          <w:ilvl w:val="2"/>
          <w:numId w:val="113"/>
        </w:numPr>
        <w:tabs>
          <w:tab w:val="left" w:pos="2077"/>
        </w:tabs>
        <w:spacing w:before="151" w:line="352" w:lineRule="auto"/>
        <w:ind w:right="165" w:firstLine="708"/>
        <w:jc w:val="both"/>
        <w:rPr>
          <w:sz w:val="28"/>
        </w:rPr>
      </w:pPr>
      <w:r>
        <w:rPr>
          <w:sz w:val="28"/>
        </w:rPr>
        <w:t>К концу обучения в 6 классе обучающийся получит следующие предметные результаты по отдельным темам программы по русскому языку:</w:t>
      </w:r>
    </w:p>
    <w:p w:rsidR="0085027F" w:rsidRDefault="00DD245B" w:rsidP="00DD245B">
      <w:pPr>
        <w:pStyle w:val="a4"/>
        <w:numPr>
          <w:ilvl w:val="3"/>
          <w:numId w:val="113"/>
        </w:numPr>
        <w:tabs>
          <w:tab w:val="left" w:pos="2289"/>
        </w:tabs>
        <w:spacing w:before="2"/>
        <w:ind w:left="2289" w:hanging="1188"/>
        <w:jc w:val="both"/>
        <w:rPr>
          <w:sz w:val="28"/>
        </w:rPr>
      </w:pPr>
      <w:r>
        <w:rPr>
          <w:sz w:val="28"/>
        </w:rPr>
        <w:t>Общие</w:t>
      </w:r>
      <w:r>
        <w:rPr>
          <w:spacing w:val="-5"/>
          <w:sz w:val="28"/>
        </w:rPr>
        <w:t xml:space="preserve"> </w:t>
      </w:r>
      <w:r>
        <w:rPr>
          <w:sz w:val="28"/>
        </w:rPr>
        <w:t>сведения</w:t>
      </w:r>
      <w:r>
        <w:rPr>
          <w:spacing w:val="-5"/>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0" w:line="352" w:lineRule="auto"/>
        <w:ind w:right="160"/>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Иметь</w:t>
      </w:r>
      <w:r>
        <w:rPr>
          <w:spacing w:val="-6"/>
        </w:rPr>
        <w:t xml:space="preserve"> </w:t>
      </w:r>
      <w:r>
        <w:t>представление</w:t>
      </w:r>
      <w:r>
        <w:rPr>
          <w:spacing w:val="-5"/>
        </w:rPr>
        <w:t xml:space="preserve"> </w:t>
      </w:r>
      <w:r>
        <w:t>о</w:t>
      </w:r>
      <w:r>
        <w:rPr>
          <w:spacing w:val="-5"/>
        </w:rPr>
        <w:t xml:space="preserve"> </w:t>
      </w:r>
      <w:r>
        <w:t>русском</w:t>
      </w:r>
      <w:r>
        <w:rPr>
          <w:spacing w:val="-5"/>
        </w:rPr>
        <w:t xml:space="preserve"> </w:t>
      </w:r>
      <w:r>
        <w:t>литературном</w:t>
      </w:r>
      <w:r>
        <w:rPr>
          <w:spacing w:val="-5"/>
        </w:rPr>
        <w:t xml:space="preserve"> </w:t>
      </w:r>
      <w:r>
        <w:rPr>
          <w:spacing w:val="-2"/>
        </w:rPr>
        <w:t>языке.</w:t>
      </w:r>
    </w:p>
    <w:p w:rsidR="0085027F" w:rsidRDefault="00DD245B" w:rsidP="00DD245B">
      <w:pPr>
        <w:pStyle w:val="a4"/>
        <w:numPr>
          <w:ilvl w:val="3"/>
          <w:numId w:val="113"/>
        </w:numPr>
        <w:tabs>
          <w:tab w:val="left" w:pos="2289"/>
        </w:tabs>
        <w:spacing w:before="154"/>
        <w:ind w:left="2289" w:hanging="1188"/>
        <w:jc w:val="both"/>
        <w:rPr>
          <w:sz w:val="28"/>
        </w:rPr>
      </w:pPr>
      <w:r>
        <w:rPr>
          <w:sz w:val="28"/>
        </w:rPr>
        <w:t>Язык</w:t>
      </w:r>
      <w:r>
        <w:rPr>
          <w:spacing w:val="-5"/>
          <w:sz w:val="28"/>
        </w:rPr>
        <w:t xml:space="preserve"> </w:t>
      </w:r>
      <w:r>
        <w:rPr>
          <w:sz w:val="28"/>
        </w:rPr>
        <w:t>и</w:t>
      </w:r>
      <w:r>
        <w:rPr>
          <w:spacing w:val="-2"/>
          <w:sz w:val="28"/>
        </w:rPr>
        <w:t xml:space="preserve"> речь.</w:t>
      </w:r>
    </w:p>
    <w:p w:rsidR="0085027F" w:rsidRDefault="00DD245B">
      <w:pPr>
        <w:pStyle w:val="a3"/>
        <w:spacing w:before="151" w:line="352" w:lineRule="auto"/>
        <w:ind w:right="16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w:t>
      </w:r>
      <w:r>
        <w:rPr>
          <w:spacing w:val="40"/>
        </w:rPr>
        <w:t xml:space="preserve"> </w:t>
      </w:r>
      <w:r>
        <w:t>лингвистическую тему.</w:t>
      </w:r>
    </w:p>
    <w:p w:rsidR="0085027F" w:rsidRDefault="00DD245B">
      <w:pPr>
        <w:pStyle w:val="a3"/>
        <w:spacing w:before="2" w:line="352" w:lineRule="auto"/>
        <w:ind w:right="162"/>
      </w:pPr>
      <w:r>
        <w:t>Участвовать</w:t>
      </w:r>
      <w:r>
        <w:rPr>
          <w:spacing w:val="-1"/>
        </w:rPr>
        <w:t xml:space="preserve"> </w:t>
      </w:r>
      <w:r>
        <w:t>в диалоге (побуждение к действию,</w:t>
      </w:r>
      <w:r>
        <w:rPr>
          <w:spacing w:val="-1"/>
        </w:rPr>
        <w:t xml:space="preserve"> </w:t>
      </w:r>
      <w:r>
        <w:t>обмен мнениями)</w:t>
      </w:r>
      <w:r>
        <w:rPr>
          <w:spacing w:val="-1"/>
        </w:rPr>
        <w:t xml:space="preserve"> </w:t>
      </w:r>
      <w:r>
        <w:t>объёмом не менее 4 реплик.</w:t>
      </w:r>
    </w:p>
    <w:p w:rsidR="0085027F" w:rsidRDefault="00DD245B">
      <w:pPr>
        <w:pStyle w:val="a3"/>
        <w:spacing w:line="352" w:lineRule="auto"/>
        <w:ind w:right="157"/>
      </w:pPr>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85027F" w:rsidRDefault="00DD245B">
      <w:pPr>
        <w:pStyle w:val="a3"/>
        <w:spacing w:line="355" w:lineRule="auto"/>
        <w:ind w:right="173"/>
      </w:pPr>
      <w:r>
        <w:t>Владеть различными видами чтения: просмотровым, ознакомительным, изучающим, поисковым.</w:t>
      </w:r>
    </w:p>
    <w:p w:rsidR="0085027F" w:rsidRDefault="00DD245B">
      <w:pPr>
        <w:pStyle w:val="a3"/>
        <w:spacing w:line="352" w:lineRule="auto"/>
        <w:ind w:right="160"/>
      </w:pPr>
      <w:r>
        <w:t>Устно пересказывать прочитанный или прослушанный текст объёмом не</w:t>
      </w:r>
      <w:r>
        <w:rPr>
          <w:spacing w:val="40"/>
        </w:rPr>
        <w:t xml:space="preserve"> </w:t>
      </w:r>
      <w:r>
        <w:t>менее 110 слов.</w:t>
      </w:r>
    </w:p>
    <w:p w:rsidR="0085027F" w:rsidRDefault="00DD245B">
      <w:pPr>
        <w:pStyle w:val="a3"/>
        <w:spacing w:line="352" w:lineRule="auto"/>
        <w:ind w:right="160"/>
      </w:pPr>
      <w:r>
        <w:t>Понимать содержание прослушанных и прочитанных научно-учебных и художественных текстов различных функционально-смысловых типов речи</w:t>
      </w:r>
      <w:r>
        <w:rPr>
          <w:spacing w:val="40"/>
        </w:rPr>
        <w:t xml:space="preserve"> </w:t>
      </w:r>
      <w:r>
        <w:t xml:space="preserve">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Pr>
          <w:position w:val="1"/>
        </w:rPr>
        <w:t xml:space="preserve">160 </w:t>
      </w:r>
      <w:r>
        <w:t>слов; для сжатого изложения – не менее 165 слов).</w:t>
      </w:r>
    </w:p>
    <w:p w:rsidR="0085027F" w:rsidRDefault="00DD245B">
      <w:pPr>
        <w:pStyle w:val="a3"/>
        <w:spacing w:line="352" w:lineRule="auto"/>
        <w:ind w:right="163"/>
      </w:pPr>
      <w:r>
        <w:t>Осуществлять выбор лексических средств в соответствии с речевой</w:t>
      </w:r>
      <w:r>
        <w:rPr>
          <w:spacing w:val="40"/>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5027F" w:rsidRDefault="00DD245B">
      <w:pPr>
        <w:pStyle w:val="a3"/>
        <w:spacing w:before="1" w:line="352" w:lineRule="auto"/>
        <w:ind w:right="162"/>
      </w:pPr>
      <w:r>
        <w:t>Соблюдать в устной речи и при письме нормы современного русского литературного</w:t>
      </w:r>
      <w:r>
        <w:rPr>
          <w:spacing w:val="58"/>
        </w:rPr>
        <w:t xml:space="preserve"> </w:t>
      </w:r>
      <w:r>
        <w:t>языка,</w:t>
      </w:r>
      <w:r>
        <w:rPr>
          <w:spacing w:val="58"/>
        </w:rPr>
        <w:t xml:space="preserve"> </w:t>
      </w:r>
      <w:r>
        <w:t>в</w:t>
      </w:r>
      <w:r>
        <w:rPr>
          <w:spacing w:val="57"/>
        </w:rPr>
        <w:t xml:space="preserve"> </w:t>
      </w:r>
      <w:r>
        <w:t>том</w:t>
      </w:r>
      <w:r>
        <w:rPr>
          <w:spacing w:val="58"/>
        </w:rPr>
        <w:t xml:space="preserve"> </w:t>
      </w:r>
      <w:r>
        <w:t>числе</w:t>
      </w:r>
      <w:r>
        <w:rPr>
          <w:spacing w:val="58"/>
        </w:rPr>
        <w:t xml:space="preserve"> </w:t>
      </w:r>
      <w:r>
        <w:t>во</w:t>
      </w:r>
      <w:r>
        <w:rPr>
          <w:spacing w:val="56"/>
        </w:rPr>
        <w:t xml:space="preserve"> </w:t>
      </w:r>
      <w:r>
        <w:t>время</w:t>
      </w:r>
      <w:r>
        <w:rPr>
          <w:spacing w:val="59"/>
        </w:rPr>
        <w:t xml:space="preserve"> </w:t>
      </w:r>
      <w:r>
        <w:t>списывания</w:t>
      </w:r>
      <w:r>
        <w:rPr>
          <w:spacing w:val="55"/>
        </w:rPr>
        <w:t xml:space="preserve"> </w:t>
      </w:r>
      <w:r>
        <w:t>текста</w:t>
      </w:r>
      <w:r>
        <w:rPr>
          <w:spacing w:val="56"/>
        </w:rPr>
        <w:t xml:space="preserve"> </w:t>
      </w:r>
      <w:r>
        <w:t>объёмом</w:t>
      </w:r>
      <w:r>
        <w:rPr>
          <w:spacing w:val="65"/>
        </w:rPr>
        <w:t xml:space="preserve"> </w:t>
      </w:r>
      <w:r>
        <w:t>100-</w:t>
      </w:r>
      <w:r>
        <w:rPr>
          <w:spacing w:val="-5"/>
        </w:rPr>
        <w:t>110</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r>
        <w:rPr>
          <w:spacing w:val="-3"/>
        </w:rPr>
        <w:t xml:space="preserve"> </w:t>
      </w:r>
      <w:r>
        <w:t>(в</w:t>
      </w:r>
      <w:r>
        <w:rPr>
          <w:spacing w:val="-4"/>
        </w:rPr>
        <w:t xml:space="preserve"> </w:t>
      </w:r>
      <w:r>
        <w:t>том</w:t>
      </w:r>
      <w:r>
        <w:rPr>
          <w:spacing w:val="-3"/>
        </w:rPr>
        <w:t xml:space="preserve"> </w:t>
      </w:r>
      <w:r>
        <w:t>числе</w:t>
      </w:r>
      <w:r>
        <w:rPr>
          <w:spacing w:val="-3"/>
        </w:rPr>
        <w:t xml:space="preserve"> </w:t>
      </w:r>
      <w:r>
        <w:t>содержащего</w:t>
      </w:r>
      <w:r>
        <w:rPr>
          <w:spacing w:val="-2"/>
        </w:rPr>
        <w:t xml:space="preserve"> </w:t>
      </w:r>
      <w:r>
        <w:t>изученные</w:t>
      </w:r>
      <w:r>
        <w:rPr>
          <w:spacing w:val="-3"/>
        </w:rPr>
        <w:t xml:space="preserve"> </w:t>
      </w:r>
      <w:r>
        <w:t>в</w:t>
      </w:r>
      <w:r>
        <w:rPr>
          <w:spacing w:val="-4"/>
        </w:rPr>
        <w:t xml:space="preserve"> </w:t>
      </w:r>
      <w:r>
        <w:t>течение</w:t>
      </w:r>
      <w:r>
        <w:rPr>
          <w:spacing w:val="-3"/>
        </w:rPr>
        <w:t xml:space="preserve"> </w:t>
      </w:r>
      <w:r>
        <w:t>второго</w:t>
      </w:r>
      <w:r>
        <w:rPr>
          <w:spacing w:val="-2"/>
        </w:rPr>
        <w:t xml:space="preserve"> </w:t>
      </w:r>
      <w:r>
        <w:t>года</w:t>
      </w:r>
      <w:r>
        <w:rPr>
          <w:spacing w:val="-3"/>
        </w:rPr>
        <w:t xml:space="preserve"> </w:t>
      </w:r>
      <w:r>
        <w:t>обучения орфограммы, пунктограммы и слова с непроверяемыми написаниями), соблюдать в устной речи и при письме правила речевого этикета.</w:t>
      </w:r>
    </w:p>
    <w:p w:rsidR="0085027F" w:rsidRDefault="00DD245B" w:rsidP="00DD245B">
      <w:pPr>
        <w:pStyle w:val="a4"/>
        <w:numPr>
          <w:ilvl w:val="3"/>
          <w:numId w:val="113"/>
        </w:numPr>
        <w:tabs>
          <w:tab w:val="left" w:pos="2289"/>
        </w:tabs>
        <w:spacing w:before="3"/>
        <w:ind w:left="2289" w:hanging="1188"/>
        <w:jc w:val="both"/>
        <w:rPr>
          <w:sz w:val="28"/>
        </w:rPr>
      </w:pPr>
      <w:r>
        <w:rPr>
          <w:spacing w:val="-2"/>
          <w:sz w:val="28"/>
        </w:rPr>
        <w:t>Текст.</w:t>
      </w:r>
    </w:p>
    <w:p w:rsidR="0085027F" w:rsidRDefault="00DD245B">
      <w:pPr>
        <w:pStyle w:val="a3"/>
        <w:spacing w:before="151" w:line="355" w:lineRule="auto"/>
        <w:ind w:right="162"/>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5027F" w:rsidRDefault="00DD245B">
      <w:pPr>
        <w:pStyle w:val="a3"/>
        <w:spacing w:line="352" w:lineRule="auto"/>
        <w:ind w:right="163"/>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5027F" w:rsidRDefault="00DD245B">
      <w:pPr>
        <w:pStyle w:val="a3"/>
        <w:spacing w:line="352" w:lineRule="auto"/>
        <w:ind w:right="163"/>
      </w:pPr>
      <w:r>
        <w:t>Выявлять</w:t>
      </w:r>
      <w:r>
        <w:rPr>
          <w:spacing w:val="-2"/>
        </w:rPr>
        <w:t xml:space="preserve"> </w:t>
      </w:r>
      <w:r>
        <w:t>средства</w:t>
      </w:r>
      <w:r>
        <w:rPr>
          <w:spacing w:val="-4"/>
        </w:rPr>
        <w:t xml:space="preserve"> </w:t>
      </w:r>
      <w:r>
        <w:t>связи</w:t>
      </w:r>
      <w:r>
        <w:rPr>
          <w:spacing w:val="-3"/>
        </w:rPr>
        <w:t xml:space="preserve"> </w:t>
      </w:r>
      <w:r>
        <w:t>предложений</w:t>
      </w:r>
      <w:r>
        <w:rPr>
          <w:spacing w:val="-3"/>
        </w:rPr>
        <w:t xml:space="preserve"> </w:t>
      </w:r>
      <w:r>
        <w:t>в</w:t>
      </w:r>
      <w:r>
        <w:rPr>
          <w:spacing w:val="-3"/>
        </w:rPr>
        <w:t xml:space="preserve"> </w:t>
      </w:r>
      <w:r>
        <w:t>тексте,</w:t>
      </w:r>
      <w:r>
        <w:rPr>
          <w:spacing w:val="-2"/>
        </w:rPr>
        <w:t xml:space="preserve"> </w:t>
      </w:r>
      <w:r>
        <w:t>в</w:t>
      </w:r>
      <w:r>
        <w:rPr>
          <w:spacing w:val="-2"/>
        </w:rPr>
        <w:t xml:space="preserve"> </w:t>
      </w:r>
      <w:r>
        <w:t>том</w:t>
      </w:r>
      <w:r>
        <w:rPr>
          <w:spacing w:val="-2"/>
        </w:rPr>
        <w:t xml:space="preserve"> </w:t>
      </w:r>
      <w:r>
        <w:t>числе</w:t>
      </w:r>
      <w:r>
        <w:rPr>
          <w:spacing w:val="-2"/>
        </w:rPr>
        <w:t xml:space="preserve"> </w:t>
      </w:r>
      <w:r>
        <w:t>притяжательные и указательные местоимения, видо-временную соотнесённость глагольных форм.</w:t>
      </w:r>
    </w:p>
    <w:p w:rsidR="0085027F" w:rsidRDefault="00DD245B">
      <w:pPr>
        <w:pStyle w:val="a3"/>
        <w:spacing w:line="352" w:lineRule="auto"/>
        <w:ind w:right="163"/>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5027F" w:rsidRDefault="00DD245B">
      <w:pPr>
        <w:pStyle w:val="a3"/>
        <w:spacing w:line="352" w:lineRule="auto"/>
        <w:ind w:right="165"/>
      </w:pPr>
      <w:r>
        <w:t>Проводить смысловой анализ текста, его композиционных особенностей, определять количество микротем и абзацев.</w:t>
      </w:r>
    </w:p>
    <w:p w:rsidR="0085027F" w:rsidRDefault="00DD245B">
      <w:pPr>
        <w:pStyle w:val="a3"/>
        <w:spacing w:line="360" w:lineRule="auto"/>
        <w:ind w:right="160"/>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85027F" w:rsidRDefault="00DD245B">
      <w:pPr>
        <w:pStyle w:val="a3"/>
        <w:spacing w:line="352" w:lineRule="auto"/>
        <w:ind w:right="160"/>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85027F" w:rsidRDefault="00DD245B">
      <w:pPr>
        <w:pStyle w:val="a3"/>
        <w:spacing w:before="3" w:line="360" w:lineRule="auto"/>
        <w:ind w:right="166"/>
      </w:pPr>
      <w:r>
        <w:t>Редактировать собственные тексты с использованием знаний норм современного русского литературного языка.</w:t>
      </w:r>
    </w:p>
    <w:p w:rsidR="0085027F" w:rsidRDefault="00DD245B" w:rsidP="00DD245B">
      <w:pPr>
        <w:pStyle w:val="a4"/>
        <w:numPr>
          <w:ilvl w:val="3"/>
          <w:numId w:val="113"/>
        </w:numPr>
        <w:tabs>
          <w:tab w:val="left" w:pos="2289"/>
        </w:tabs>
        <w:spacing w:line="321" w:lineRule="exact"/>
        <w:ind w:left="2289" w:hanging="1188"/>
        <w:jc w:val="both"/>
        <w:rPr>
          <w:sz w:val="28"/>
        </w:rPr>
      </w:pPr>
      <w:r>
        <w:rPr>
          <w:sz w:val="28"/>
        </w:rPr>
        <w:t>Функциональные</w:t>
      </w:r>
      <w:r>
        <w:rPr>
          <w:spacing w:val="-18"/>
          <w:sz w:val="28"/>
        </w:rPr>
        <w:t xml:space="preserve"> </w:t>
      </w:r>
      <w:r>
        <w:rPr>
          <w:sz w:val="28"/>
        </w:rPr>
        <w:t>разновидности</w:t>
      </w:r>
      <w:r>
        <w:rPr>
          <w:spacing w:val="-17"/>
          <w:sz w:val="28"/>
        </w:rPr>
        <w:t xml:space="preserve"> </w:t>
      </w:r>
      <w:r>
        <w:rPr>
          <w:spacing w:val="-2"/>
          <w:sz w:val="28"/>
        </w:rPr>
        <w:t>языка.</w:t>
      </w:r>
    </w:p>
    <w:p w:rsidR="0085027F" w:rsidRDefault="00DD245B">
      <w:pPr>
        <w:pStyle w:val="a3"/>
        <w:spacing w:before="151" w:line="352" w:lineRule="auto"/>
        <w:ind w:right="16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85027F" w:rsidRDefault="00DD245B">
      <w:pPr>
        <w:pStyle w:val="a3"/>
        <w:spacing w:before="4" w:line="352" w:lineRule="auto"/>
        <w:ind w:right="169"/>
      </w:pPr>
      <w:r>
        <w:t>Применять знания об официально-деловом и научном стиле при выполнении языкового анализа различных видов и в речевой практике.</w:t>
      </w:r>
    </w:p>
    <w:p w:rsidR="0085027F" w:rsidRDefault="00DD245B" w:rsidP="00DD245B">
      <w:pPr>
        <w:pStyle w:val="a4"/>
        <w:numPr>
          <w:ilvl w:val="3"/>
          <w:numId w:val="113"/>
        </w:numPr>
        <w:tabs>
          <w:tab w:val="left" w:pos="2287"/>
        </w:tabs>
        <w:spacing w:line="321" w:lineRule="exact"/>
        <w:ind w:left="2287" w:hanging="1186"/>
        <w:jc w:val="both"/>
        <w:rPr>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3"/>
        </w:numPr>
        <w:tabs>
          <w:tab w:val="left" w:pos="2289"/>
        </w:tabs>
        <w:spacing w:before="153"/>
        <w:ind w:left="2289" w:hanging="1188"/>
        <w:jc w:val="both"/>
        <w:rPr>
          <w:sz w:val="28"/>
        </w:rPr>
      </w:pPr>
      <w:r>
        <w:rPr>
          <w:sz w:val="28"/>
        </w:rPr>
        <w:t>Лексикология.</w:t>
      </w:r>
      <w:r>
        <w:rPr>
          <w:spacing w:val="-12"/>
          <w:sz w:val="28"/>
        </w:rPr>
        <w:t xml:space="preserve"> </w:t>
      </w:r>
      <w:r>
        <w:rPr>
          <w:sz w:val="28"/>
        </w:rPr>
        <w:t>Культура</w:t>
      </w:r>
      <w:r>
        <w:rPr>
          <w:spacing w:val="-11"/>
          <w:sz w:val="28"/>
        </w:rPr>
        <w:t xml:space="preserve"> </w:t>
      </w:r>
      <w:r>
        <w:rPr>
          <w:spacing w:val="-4"/>
          <w:sz w:val="28"/>
        </w:rPr>
        <w:t>речи.</w:t>
      </w:r>
    </w:p>
    <w:p w:rsidR="0085027F" w:rsidRDefault="00DD245B">
      <w:pPr>
        <w:pStyle w:val="a3"/>
        <w:spacing w:before="151" w:line="352" w:lineRule="auto"/>
        <w:ind w:right="159"/>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85027F" w:rsidRDefault="00DD245B">
      <w:pPr>
        <w:pStyle w:val="a3"/>
        <w:spacing w:before="1" w:line="352" w:lineRule="auto"/>
        <w:ind w:right="16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5027F" w:rsidRDefault="00DD245B">
      <w:pPr>
        <w:pStyle w:val="a3"/>
        <w:spacing w:before="2" w:line="355" w:lineRule="auto"/>
        <w:ind w:right="167"/>
      </w:pPr>
      <w:r>
        <w:t>Распознавать в тексте фразеологизмы, определять их значения; характеризовать ситуацию употребления фразеологизма.</w:t>
      </w:r>
    </w:p>
    <w:p w:rsidR="0085027F" w:rsidRDefault="00DD245B">
      <w:pPr>
        <w:pStyle w:val="a3"/>
        <w:spacing w:line="352" w:lineRule="auto"/>
        <w:ind w:right="160"/>
      </w:pPr>
      <w:r>
        <w:t>Осуществлять выбор лексических средств в соответствии с речевой</w:t>
      </w:r>
      <w:r>
        <w:rPr>
          <w:spacing w:val="80"/>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3"/>
          <w:numId w:val="113"/>
        </w:numPr>
        <w:tabs>
          <w:tab w:val="left" w:pos="2289"/>
        </w:tabs>
        <w:spacing w:before="291"/>
        <w:ind w:left="2289" w:hanging="1188"/>
        <w:jc w:val="both"/>
        <w:rPr>
          <w:sz w:val="28"/>
        </w:rPr>
      </w:pPr>
      <w:r>
        <w:rPr>
          <w:sz w:val="28"/>
        </w:rPr>
        <w:lastRenderedPageBreak/>
        <w:t>Словообразование.</w:t>
      </w:r>
      <w:r>
        <w:rPr>
          <w:spacing w:val="-12"/>
          <w:sz w:val="28"/>
        </w:rPr>
        <w:t xml:space="preserve"> </w:t>
      </w:r>
      <w:r>
        <w:rPr>
          <w:sz w:val="28"/>
        </w:rPr>
        <w:t>Культура</w:t>
      </w:r>
      <w:r>
        <w:rPr>
          <w:spacing w:val="-8"/>
          <w:sz w:val="28"/>
        </w:rPr>
        <w:t xml:space="preserve"> </w:t>
      </w:r>
      <w:r>
        <w:rPr>
          <w:sz w:val="28"/>
        </w:rPr>
        <w:t>речи.</w:t>
      </w:r>
      <w:r>
        <w:rPr>
          <w:spacing w:val="-9"/>
          <w:sz w:val="28"/>
        </w:rPr>
        <w:t xml:space="preserve"> </w:t>
      </w:r>
      <w:r>
        <w:rPr>
          <w:spacing w:val="-2"/>
          <w:sz w:val="28"/>
        </w:rPr>
        <w:t>Орфография.</w:t>
      </w:r>
    </w:p>
    <w:p w:rsidR="0085027F" w:rsidRDefault="00DD245B">
      <w:pPr>
        <w:pStyle w:val="a3"/>
        <w:spacing w:before="154" w:line="352" w:lineRule="auto"/>
        <w:ind w:right="166"/>
      </w:pPr>
      <w:r>
        <w:t>Распознавать формообразующие и словообразующие морфемы в слове; выделять производящую основу.</w:t>
      </w:r>
    </w:p>
    <w:p w:rsidR="0085027F" w:rsidRDefault="00DD245B">
      <w:pPr>
        <w:pStyle w:val="a3"/>
        <w:spacing w:line="352" w:lineRule="auto"/>
        <w:ind w:right="161"/>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85027F" w:rsidRDefault="00DD245B">
      <w:pPr>
        <w:pStyle w:val="a3"/>
        <w:spacing w:before="1" w:line="352" w:lineRule="auto"/>
        <w:ind w:right="160"/>
      </w:pPr>
      <w:r>
        <w:t>Соблюдать нормы словообразования имён прилагательных. Распознавать изученные орфограммы; проводить орфографический анализ слов, применять</w:t>
      </w:r>
      <w:r>
        <w:rPr>
          <w:spacing w:val="40"/>
        </w:rPr>
        <w:t xml:space="preserve"> </w:t>
      </w:r>
      <w:r>
        <w:t>знания по орфографии в практике правописания.</w:t>
      </w:r>
    </w:p>
    <w:p w:rsidR="0085027F" w:rsidRDefault="00DD245B">
      <w:pPr>
        <w:pStyle w:val="a3"/>
        <w:spacing w:before="2" w:line="352" w:lineRule="auto"/>
        <w:ind w:right="161"/>
      </w:pPr>
      <w:r>
        <w:t>Соблюдать правила правописания сложных и сложносокращённых слов, правила правописания корня -кас- – -кос- с чередованием а (о), гласных в</w:t>
      </w:r>
      <w:r>
        <w:rPr>
          <w:spacing w:val="40"/>
        </w:rPr>
        <w:t xml:space="preserve"> </w:t>
      </w:r>
      <w:r>
        <w:t>приставках пре- и при-.</w:t>
      </w:r>
    </w:p>
    <w:p w:rsidR="0085027F" w:rsidRDefault="00DD245B" w:rsidP="00DD245B">
      <w:pPr>
        <w:pStyle w:val="a4"/>
        <w:numPr>
          <w:ilvl w:val="3"/>
          <w:numId w:val="113"/>
        </w:numPr>
        <w:tabs>
          <w:tab w:val="left" w:pos="2289"/>
        </w:tabs>
        <w:spacing w:before="1"/>
        <w:ind w:left="2289" w:hanging="1188"/>
        <w:jc w:val="both"/>
        <w:rPr>
          <w:sz w:val="28"/>
        </w:rPr>
      </w:pPr>
      <w:r>
        <w:rPr>
          <w:sz w:val="28"/>
        </w:rPr>
        <w:t>Морфология.</w:t>
      </w:r>
      <w:r>
        <w:rPr>
          <w:spacing w:val="-8"/>
          <w:sz w:val="28"/>
        </w:rPr>
        <w:t xml:space="preserve"> </w:t>
      </w:r>
      <w:r>
        <w:rPr>
          <w:sz w:val="28"/>
        </w:rPr>
        <w:t>Культура</w:t>
      </w:r>
      <w:r>
        <w:rPr>
          <w:spacing w:val="-7"/>
          <w:sz w:val="28"/>
        </w:rPr>
        <w:t xml:space="preserve"> </w:t>
      </w:r>
      <w:r>
        <w:rPr>
          <w:sz w:val="28"/>
        </w:rPr>
        <w:t>речи.</w:t>
      </w:r>
      <w:r>
        <w:rPr>
          <w:spacing w:val="-10"/>
          <w:sz w:val="28"/>
        </w:rPr>
        <w:t xml:space="preserve"> </w:t>
      </w:r>
      <w:r>
        <w:rPr>
          <w:spacing w:val="-2"/>
          <w:sz w:val="28"/>
        </w:rPr>
        <w:t>Орфография.</w:t>
      </w:r>
    </w:p>
    <w:p w:rsidR="0085027F" w:rsidRDefault="00DD245B">
      <w:pPr>
        <w:pStyle w:val="a3"/>
        <w:spacing w:before="150" w:line="355" w:lineRule="auto"/>
        <w:ind w:left="1101" w:right="171" w:firstLine="0"/>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полу- со словами.</w:t>
      </w:r>
    </w:p>
    <w:p w:rsidR="0085027F" w:rsidRDefault="00DD245B">
      <w:pPr>
        <w:pStyle w:val="a3"/>
        <w:spacing w:line="352" w:lineRule="auto"/>
        <w:ind w:right="171"/>
      </w:pPr>
      <w:r>
        <w:t>Соблюдать нормы произношения, постановки ударения (в рамках</w:t>
      </w:r>
      <w:r>
        <w:rPr>
          <w:spacing w:val="80"/>
        </w:rPr>
        <w:t xml:space="preserve"> </w:t>
      </w:r>
      <w:r>
        <w:t>изученного), словоизменения имён существительных.</w:t>
      </w:r>
    </w:p>
    <w:p w:rsidR="0085027F" w:rsidRDefault="00DD245B">
      <w:pPr>
        <w:pStyle w:val="a3"/>
        <w:spacing w:line="352" w:lineRule="auto"/>
        <w:ind w:right="168"/>
      </w:pPr>
      <w:r>
        <w:t>Различать качественные, относительные и притяжательные имена прилагательные, степени сравнения качественных имён прилагательных.</w:t>
      </w:r>
    </w:p>
    <w:p w:rsidR="0085027F" w:rsidRDefault="00DD245B">
      <w:pPr>
        <w:pStyle w:val="a3"/>
        <w:spacing w:line="352" w:lineRule="auto"/>
        <w:ind w:right="160"/>
      </w:pPr>
      <w:r>
        <w:t xml:space="preserve">Соблюдать нормы словообразования имён прилагательных, нормы </w:t>
      </w:r>
      <w:r>
        <w:rPr>
          <w:position w:val="1"/>
        </w:rPr>
        <w:t xml:space="preserve">произношения имён прилагательных, нормы ударения </w:t>
      </w:r>
      <w:r>
        <w:t>(</w:t>
      </w:r>
      <w:r>
        <w:rPr>
          <w:position w:val="1"/>
        </w:rPr>
        <w:t xml:space="preserve">в рамках изученного); соблюдать </w:t>
      </w:r>
      <w:r>
        <w:t xml:space="preserve">правила </w:t>
      </w:r>
      <w:r>
        <w:rPr>
          <w:position w:val="1"/>
        </w:rPr>
        <w:t>правописания н и нн в именах прилагательных, суффиксов -к- и</w:t>
      </w:r>
    </w:p>
    <w:p w:rsidR="0085027F" w:rsidRDefault="00DD245B">
      <w:pPr>
        <w:pStyle w:val="a3"/>
        <w:ind w:firstLine="0"/>
      </w:pPr>
      <w:r>
        <w:t>-ск-</w:t>
      </w:r>
      <w:r>
        <w:rPr>
          <w:spacing w:val="-8"/>
        </w:rPr>
        <w:t xml:space="preserve"> </w:t>
      </w:r>
      <w:r>
        <w:t>имён</w:t>
      </w:r>
      <w:r>
        <w:rPr>
          <w:spacing w:val="-8"/>
        </w:rPr>
        <w:t xml:space="preserve"> </w:t>
      </w:r>
      <w:r>
        <w:t>прилагательных,</w:t>
      </w:r>
      <w:r>
        <w:rPr>
          <w:spacing w:val="-6"/>
        </w:rPr>
        <w:t xml:space="preserve"> </w:t>
      </w:r>
      <w:r>
        <w:t>сложных</w:t>
      </w:r>
      <w:r>
        <w:rPr>
          <w:spacing w:val="-4"/>
        </w:rPr>
        <w:t xml:space="preserve"> </w:t>
      </w:r>
      <w:r>
        <w:t>имён</w:t>
      </w:r>
      <w:r>
        <w:rPr>
          <w:spacing w:val="-3"/>
        </w:rPr>
        <w:t xml:space="preserve"> </w:t>
      </w:r>
      <w:r>
        <w:rPr>
          <w:spacing w:val="-2"/>
        </w:rPr>
        <w:t>прилагательных.</w:t>
      </w:r>
    </w:p>
    <w:p w:rsidR="0085027F" w:rsidRDefault="00DD245B">
      <w:pPr>
        <w:pStyle w:val="a3"/>
        <w:spacing w:before="150" w:line="352" w:lineRule="auto"/>
        <w:ind w:right="161"/>
      </w:pPr>
      <w: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Pr>
          <w:spacing w:val="-2"/>
        </w:rPr>
        <w:t>строению.</w:t>
      </w:r>
    </w:p>
    <w:p w:rsidR="0085027F" w:rsidRDefault="00DD245B">
      <w:pPr>
        <w:pStyle w:val="a3"/>
        <w:spacing w:before="1" w:line="352" w:lineRule="auto"/>
        <w:ind w:right="162"/>
      </w:pPr>
      <w:r>
        <w:t>Склонять числительные и характеризовать особенности склонения, словообразования</w:t>
      </w:r>
      <w:r>
        <w:rPr>
          <w:spacing w:val="37"/>
        </w:rPr>
        <w:t xml:space="preserve"> </w:t>
      </w:r>
      <w:r>
        <w:t>и</w:t>
      </w:r>
      <w:r>
        <w:rPr>
          <w:spacing w:val="35"/>
        </w:rPr>
        <w:t xml:space="preserve"> </w:t>
      </w:r>
      <w:r>
        <w:t>синтаксических</w:t>
      </w:r>
      <w:r>
        <w:rPr>
          <w:spacing w:val="37"/>
        </w:rPr>
        <w:t xml:space="preserve"> </w:t>
      </w:r>
      <w:r>
        <w:t>функций</w:t>
      </w:r>
      <w:r>
        <w:rPr>
          <w:spacing w:val="37"/>
        </w:rPr>
        <w:t xml:space="preserve"> </w:t>
      </w:r>
      <w:r>
        <w:t>числительных;</w:t>
      </w:r>
      <w:r>
        <w:rPr>
          <w:spacing w:val="35"/>
        </w:rPr>
        <w:t xml:space="preserve"> </w:t>
      </w:r>
      <w:r>
        <w:t>характеризовать</w:t>
      </w:r>
      <w:r>
        <w:rPr>
          <w:spacing w:val="33"/>
        </w:rPr>
        <w:t xml:space="preserve"> </w:t>
      </w:r>
      <w:r>
        <w:t>роль</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имён</w:t>
      </w:r>
      <w:r>
        <w:rPr>
          <w:spacing w:val="-5"/>
        </w:rPr>
        <w:t xml:space="preserve"> </w:t>
      </w:r>
      <w:r>
        <w:t>числительных</w:t>
      </w:r>
      <w:r>
        <w:rPr>
          <w:spacing w:val="-6"/>
        </w:rPr>
        <w:t xml:space="preserve"> </w:t>
      </w:r>
      <w:r>
        <w:t>в</w:t>
      </w:r>
      <w:r>
        <w:rPr>
          <w:spacing w:val="-5"/>
        </w:rPr>
        <w:t xml:space="preserve"> </w:t>
      </w:r>
      <w:r>
        <w:rPr>
          <w:spacing w:val="-4"/>
        </w:rPr>
        <w:t>речи.</w:t>
      </w:r>
    </w:p>
    <w:p w:rsidR="0085027F" w:rsidRDefault="00DD245B">
      <w:pPr>
        <w:pStyle w:val="a3"/>
        <w:spacing w:before="154" w:line="352" w:lineRule="auto"/>
        <w:ind w:right="161"/>
      </w:pPr>
      <w:r>
        <w:t xml:space="preserve">Правильно употреблять собирательные имена числительные, соблюдать правила </w:t>
      </w:r>
      <w:r>
        <w:rPr>
          <w:position w:val="1"/>
        </w:rPr>
        <w:t xml:space="preserve">правописания имён числительных, в том числе написание ь в именах </w:t>
      </w:r>
      <w:r>
        <w:t xml:space="preserve">числительных, написание двойных согласных; слитное, раздельное, дефисное </w:t>
      </w:r>
      <w:r>
        <w:rPr>
          <w:position w:val="1"/>
        </w:rPr>
        <w:t xml:space="preserve">написание числительных, </w:t>
      </w:r>
      <w:r>
        <w:t xml:space="preserve">правила </w:t>
      </w:r>
      <w:r>
        <w:rPr>
          <w:position w:val="1"/>
        </w:rPr>
        <w:t>правописания окончаний числительных.</w:t>
      </w:r>
    </w:p>
    <w:p w:rsidR="0085027F" w:rsidRDefault="00DD245B">
      <w:pPr>
        <w:pStyle w:val="a3"/>
        <w:spacing w:line="352" w:lineRule="auto"/>
        <w:ind w:right="163"/>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w:t>
      </w:r>
      <w:r>
        <w:rPr>
          <w:spacing w:val="40"/>
        </w:rPr>
        <w:t xml:space="preserve"> </w:t>
      </w:r>
      <w:r>
        <w:rPr>
          <w:spacing w:val="-4"/>
        </w:rPr>
        <w:t>речи.</w:t>
      </w:r>
    </w:p>
    <w:p w:rsidR="0085027F" w:rsidRDefault="00DD245B">
      <w:pPr>
        <w:pStyle w:val="a3"/>
        <w:spacing w:before="3" w:line="352" w:lineRule="auto"/>
        <w:ind w:right="162"/>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w:t>
      </w:r>
      <w:r>
        <w:rPr>
          <w:position w:val="1"/>
        </w:rPr>
        <w:t xml:space="preserve">правописания местоимений с не и ни, слитного, раздельного и дефисного </w:t>
      </w:r>
      <w:r>
        <w:t>написания местоимений.</w:t>
      </w:r>
    </w:p>
    <w:p w:rsidR="0085027F" w:rsidRDefault="00DD245B">
      <w:pPr>
        <w:pStyle w:val="a3"/>
        <w:spacing w:line="352" w:lineRule="auto"/>
        <w:ind w:right="16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5027F" w:rsidRDefault="00DD245B">
      <w:pPr>
        <w:pStyle w:val="a3"/>
        <w:spacing w:before="2" w:line="352" w:lineRule="auto"/>
        <w:ind w:right="165"/>
      </w:pPr>
      <w:r>
        <w:rPr>
          <w:position w:val="1"/>
        </w:rPr>
        <w:t xml:space="preserve">Соблюдать </w:t>
      </w:r>
      <w:r>
        <w:t xml:space="preserve">правила </w:t>
      </w:r>
      <w:r>
        <w:rPr>
          <w:position w:val="1"/>
        </w:rPr>
        <w:t xml:space="preserve">правописания ь в формах глагола повелительного </w:t>
      </w:r>
      <w:r>
        <w:rPr>
          <w:spacing w:val="-2"/>
        </w:rPr>
        <w:t>наклонения.</w:t>
      </w:r>
    </w:p>
    <w:p w:rsidR="0085027F" w:rsidRDefault="00DD245B">
      <w:pPr>
        <w:pStyle w:val="a3"/>
        <w:spacing w:before="2" w:line="352" w:lineRule="auto"/>
        <w:ind w:right="161"/>
      </w:pPr>
      <w:r>
        <w:t xml:space="preserve">Проводить морфологический анализ имён прилагательных, имён </w:t>
      </w:r>
      <w:r>
        <w:rPr>
          <w:position w:val="1"/>
        </w:rPr>
        <w:t xml:space="preserve">числительных, местоимений, глаголов; применять знания </w:t>
      </w:r>
      <w:r>
        <w:t>по морфологии при выполнении языкового анализа различных видов и в речевой практике.</w:t>
      </w:r>
    </w:p>
    <w:p w:rsidR="0085027F" w:rsidRDefault="00DD245B">
      <w:pPr>
        <w:pStyle w:val="a3"/>
        <w:spacing w:line="352" w:lineRule="auto"/>
        <w:ind w:right="163"/>
      </w:pPr>
      <w:r>
        <w:t>Проводить фонетический анализ слов; использовать знания по фонетике и графике в практике произношения и правописания слов.</w:t>
      </w:r>
    </w:p>
    <w:p w:rsidR="0085027F" w:rsidRDefault="00DD245B">
      <w:pPr>
        <w:pStyle w:val="a3"/>
        <w:spacing w:line="355" w:lineRule="auto"/>
        <w:ind w:right="159"/>
      </w:pPr>
      <w:r>
        <w:t>Распознавать изученные орфограммы, проводить орфографический анализ слов, применять знания по орфографии в практике правописания.</w:t>
      </w:r>
    </w:p>
    <w:p w:rsidR="0085027F" w:rsidRDefault="00DD245B">
      <w:pPr>
        <w:pStyle w:val="a3"/>
        <w:spacing w:line="352" w:lineRule="auto"/>
        <w:ind w:right="161"/>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w:t>
      </w:r>
      <w:r>
        <w:rPr>
          <w:spacing w:val="16"/>
        </w:rPr>
        <w:t xml:space="preserve"> </w:t>
      </w:r>
      <w:r>
        <w:t>и</w:t>
      </w:r>
      <w:r>
        <w:rPr>
          <w:spacing w:val="21"/>
        </w:rPr>
        <w:t xml:space="preserve"> </w:t>
      </w:r>
      <w:r>
        <w:t>пунктуации</w:t>
      </w:r>
      <w:r>
        <w:rPr>
          <w:spacing w:val="22"/>
        </w:rPr>
        <w:t xml:space="preserve"> </w:t>
      </w:r>
      <w:r>
        <w:t>при</w:t>
      </w:r>
      <w:r>
        <w:rPr>
          <w:spacing w:val="22"/>
        </w:rPr>
        <w:t xml:space="preserve"> </w:t>
      </w:r>
      <w:r>
        <w:t>выполнении</w:t>
      </w:r>
      <w:r>
        <w:rPr>
          <w:spacing w:val="22"/>
        </w:rPr>
        <w:t xml:space="preserve"> </w:t>
      </w:r>
      <w:r>
        <w:t>языкового</w:t>
      </w:r>
      <w:r>
        <w:rPr>
          <w:spacing w:val="22"/>
        </w:rPr>
        <w:t xml:space="preserve"> </w:t>
      </w:r>
      <w:r>
        <w:t>анализа</w:t>
      </w:r>
      <w:r>
        <w:rPr>
          <w:spacing w:val="21"/>
        </w:rPr>
        <w:t xml:space="preserve"> </w:t>
      </w:r>
      <w:r>
        <w:t>различных</w:t>
      </w:r>
      <w:r>
        <w:rPr>
          <w:spacing w:val="22"/>
        </w:rPr>
        <w:t xml:space="preserve"> </w:t>
      </w:r>
      <w:r>
        <w:t>видов</w:t>
      </w:r>
      <w:r>
        <w:rPr>
          <w:spacing w:val="24"/>
        </w:rPr>
        <w:t xml:space="preserve"> </w:t>
      </w:r>
      <w:r>
        <w:t>и</w:t>
      </w:r>
      <w:r>
        <w:rPr>
          <w:spacing w:val="22"/>
        </w:rPr>
        <w:t xml:space="preserve"> </w:t>
      </w:r>
      <w:r>
        <w:rPr>
          <w:spacing w:val="-10"/>
        </w:rPr>
        <w:t>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речевой</w:t>
      </w:r>
      <w:r>
        <w:rPr>
          <w:spacing w:val="-10"/>
        </w:rPr>
        <w:t xml:space="preserve"> </w:t>
      </w:r>
      <w:r>
        <w:rPr>
          <w:spacing w:val="-2"/>
        </w:rPr>
        <w:t>практике.</w:t>
      </w:r>
    </w:p>
    <w:p w:rsidR="0085027F" w:rsidRDefault="00DD245B" w:rsidP="00DD245B">
      <w:pPr>
        <w:pStyle w:val="a4"/>
        <w:numPr>
          <w:ilvl w:val="2"/>
          <w:numId w:val="113"/>
        </w:numPr>
        <w:tabs>
          <w:tab w:val="left" w:pos="2077"/>
        </w:tabs>
        <w:spacing w:before="154" w:line="352" w:lineRule="auto"/>
        <w:ind w:right="165" w:firstLine="708"/>
        <w:jc w:val="both"/>
        <w:rPr>
          <w:sz w:val="28"/>
        </w:rPr>
      </w:pPr>
      <w:r>
        <w:rPr>
          <w:sz w:val="28"/>
        </w:rPr>
        <w:t>К концу обучения в 7 классе обучающийся получит следующие предметные результаты по отдельным темам программы по русскому языку:</w:t>
      </w:r>
    </w:p>
    <w:p w:rsidR="0085027F" w:rsidRDefault="00DD245B" w:rsidP="00DD245B">
      <w:pPr>
        <w:pStyle w:val="a4"/>
        <w:numPr>
          <w:ilvl w:val="3"/>
          <w:numId w:val="113"/>
        </w:numPr>
        <w:tabs>
          <w:tab w:val="left" w:pos="2289"/>
        </w:tabs>
        <w:spacing w:line="321" w:lineRule="exact"/>
        <w:ind w:left="2289" w:hanging="1188"/>
        <w:jc w:val="both"/>
        <w:rPr>
          <w:sz w:val="28"/>
        </w:rPr>
      </w:pPr>
      <w:r>
        <w:rPr>
          <w:sz w:val="28"/>
        </w:rPr>
        <w:t>Общие</w:t>
      </w:r>
      <w:r>
        <w:rPr>
          <w:spacing w:val="-5"/>
          <w:sz w:val="28"/>
        </w:rPr>
        <w:t xml:space="preserve"> </w:t>
      </w:r>
      <w:r>
        <w:rPr>
          <w:sz w:val="28"/>
        </w:rPr>
        <w:t>сведения</w:t>
      </w:r>
      <w:r>
        <w:rPr>
          <w:spacing w:val="-5"/>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3" w:line="352" w:lineRule="auto"/>
        <w:ind w:right="164"/>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85027F" w:rsidRDefault="00DD245B" w:rsidP="00DD245B">
      <w:pPr>
        <w:pStyle w:val="a4"/>
        <w:numPr>
          <w:ilvl w:val="3"/>
          <w:numId w:val="113"/>
        </w:numPr>
        <w:tabs>
          <w:tab w:val="left" w:pos="2289"/>
        </w:tabs>
        <w:spacing w:before="1"/>
        <w:ind w:left="2289" w:hanging="1188"/>
        <w:jc w:val="both"/>
        <w:rPr>
          <w:sz w:val="28"/>
        </w:rPr>
      </w:pPr>
      <w:r>
        <w:rPr>
          <w:sz w:val="28"/>
        </w:rPr>
        <w:t>Язык</w:t>
      </w:r>
      <w:r>
        <w:rPr>
          <w:spacing w:val="-5"/>
          <w:sz w:val="28"/>
        </w:rPr>
        <w:t xml:space="preserve"> </w:t>
      </w:r>
      <w:r>
        <w:rPr>
          <w:sz w:val="28"/>
        </w:rPr>
        <w:t>и</w:t>
      </w:r>
      <w:r>
        <w:rPr>
          <w:spacing w:val="-2"/>
          <w:sz w:val="28"/>
        </w:rPr>
        <w:t xml:space="preserve"> речь.</w:t>
      </w:r>
    </w:p>
    <w:p w:rsidR="0085027F" w:rsidRDefault="00DD245B">
      <w:pPr>
        <w:pStyle w:val="a3"/>
        <w:spacing w:before="151" w:line="352" w:lineRule="auto"/>
        <w:ind w:right="160"/>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85027F" w:rsidRDefault="00DD245B">
      <w:pPr>
        <w:pStyle w:val="a3"/>
        <w:spacing w:before="1" w:line="355" w:lineRule="auto"/>
        <w:ind w:right="171"/>
      </w:pPr>
      <w:r>
        <w:t>Участвовать</w:t>
      </w:r>
      <w:r>
        <w:rPr>
          <w:spacing w:val="-1"/>
        </w:rPr>
        <w:t xml:space="preserve"> </w:t>
      </w:r>
      <w:r>
        <w:t>в</w:t>
      </w:r>
      <w:r>
        <w:rPr>
          <w:spacing w:val="-2"/>
        </w:rPr>
        <w:t xml:space="preserve"> </w:t>
      </w:r>
      <w:r>
        <w:t>диалоге</w:t>
      </w:r>
      <w:r>
        <w:rPr>
          <w:spacing w:val="-2"/>
        </w:rPr>
        <w:t xml:space="preserve"> </w:t>
      </w:r>
      <w:r>
        <w:t>на лингвистические темы</w:t>
      </w:r>
      <w:r>
        <w:rPr>
          <w:spacing w:val="-1"/>
        </w:rPr>
        <w:t xml:space="preserve"> </w:t>
      </w:r>
      <w:r>
        <w:t>(в рамках</w:t>
      </w:r>
      <w:r>
        <w:rPr>
          <w:spacing w:val="-1"/>
        </w:rPr>
        <w:t xml:space="preserve"> </w:t>
      </w:r>
      <w:r>
        <w:t>изученного)</w:t>
      </w:r>
      <w:r>
        <w:rPr>
          <w:spacing w:val="-2"/>
        </w:rPr>
        <w:t xml:space="preserve"> </w:t>
      </w:r>
      <w:r>
        <w:t>и темы на основе жизненных наблюдений объёмом не менее 5 реплик.</w:t>
      </w:r>
    </w:p>
    <w:p w:rsidR="0085027F" w:rsidRDefault="00DD245B">
      <w:pPr>
        <w:pStyle w:val="a3"/>
        <w:spacing w:line="352" w:lineRule="auto"/>
        <w:ind w:right="161"/>
      </w:pPr>
      <w:r>
        <w:t>Владеть различными видами диалога: диалог – запрос информации, диалог – сообщение информации.</w:t>
      </w:r>
    </w:p>
    <w:p w:rsidR="0085027F" w:rsidRDefault="00DD245B">
      <w:pPr>
        <w:pStyle w:val="a3"/>
        <w:spacing w:line="352" w:lineRule="auto"/>
        <w:ind w:right="163"/>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w:t>
      </w:r>
      <w:r>
        <w:rPr>
          <w:spacing w:val="-4"/>
        </w:rPr>
        <w:t>речи.</w:t>
      </w:r>
    </w:p>
    <w:p w:rsidR="0085027F" w:rsidRDefault="00DD245B">
      <w:pPr>
        <w:pStyle w:val="a3"/>
        <w:spacing w:line="355" w:lineRule="auto"/>
        <w:ind w:right="173"/>
      </w:pPr>
      <w:r>
        <w:t>Владеть различными видами чтения: просмотровым, ознакомительным, изучающим, поисковым.</w:t>
      </w:r>
    </w:p>
    <w:p w:rsidR="0085027F" w:rsidRDefault="00DD245B">
      <w:pPr>
        <w:pStyle w:val="a3"/>
        <w:spacing w:line="352" w:lineRule="auto"/>
        <w:ind w:right="162"/>
      </w:pPr>
      <w:r>
        <w:t>Устно пересказывать прослушанный или прочитанный текст объёмом не</w:t>
      </w:r>
      <w:r>
        <w:rPr>
          <w:spacing w:val="40"/>
        </w:rPr>
        <w:t xml:space="preserve"> </w:t>
      </w:r>
      <w:r>
        <w:t>менее 120 слов.</w:t>
      </w:r>
    </w:p>
    <w:p w:rsidR="0085027F" w:rsidRDefault="00DD245B">
      <w:pPr>
        <w:pStyle w:val="a3"/>
        <w:spacing w:line="352" w:lineRule="auto"/>
        <w:ind w:right="162"/>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w:t>
      </w:r>
      <w:r>
        <w:rPr>
          <w:position w:val="1"/>
        </w:rPr>
        <w:t>230 слов: устно и письменно формулировать тему</w:t>
      </w:r>
      <w:r>
        <w:rPr>
          <w:spacing w:val="40"/>
          <w:position w:val="1"/>
        </w:rPr>
        <w:t xml:space="preserve"> </w:t>
      </w:r>
      <w:r>
        <w:t>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1"/>
      </w:pPr>
      <w:r>
        <w:lastRenderedPageBreak/>
        <w:t>Осуществлять выбор языковых средств для создания высказывания в соответствии с целью, темой и коммуникативным замыслом.</w:t>
      </w:r>
    </w:p>
    <w:p w:rsidR="0085027F" w:rsidRDefault="00DD245B">
      <w:pPr>
        <w:pStyle w:val="a3"/>
        <w:spacing w:line="352" w:lineRule="auto"/>
        <w:ind w:right="159"/>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85027F" w:rsidRDefault="00DD245B" w:rsidP="00DD245B">
      <w:pPr>
        <w:pStyle w:val="a4"/>
        <w:numPr>
          <w:ilvl w:val="3"/>
          <w:numId w:val="113"/>
        </w:numPr>
        <w:tabs>
          <w:tab w:val="left" w:pos="2289"/>
        </w:tabs>
        <w:ind w:left="2289" w:hanging="1188"/>
        <w:jc w:val="both"/>
        <w:rPr>
          <w:sz w:val="28"/>
        </w:rPr>
      </w:pPr>
      <w:r>
        <w:rPr>
          <w:spacing w:val="-2"/>
          <w:sz w:val="28"/>
        </w:rPr>
        <w:t>Текст.</w:t>
      </w:r>
    </w:p>
    <w:p w:rsidR="0085027F" w:rsidRDefault="00DD245B">
      <w:pPr>
        <w:pStyle w:val="a3"/>
        <w:spacing w:before="151" w:line="352" w:lineRule="auto"/>
        <w:ind w:right="165"/>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rPr>
        <w:t>лексические.</w:t>
      </w:r>
    </w:p>
    <w:p w:rsidR="0085027F" w:rsidRDefault="00DD245B">
      <w:pPr>
        <w:pStyle w:val="a3"/>
        <w:spacing w:line="352" w:lineRule="auto"/>
        <w:ind w:right="170"/>
      </w:pPr>
      <w:r>
        <w:t>Проводить смысловой анализ текста, его композиционных особенностей, определять количество микротем и абзацев.</w:t>
      </w:r>
    </w:p>
    <w:p w:rsidR="0085027F" w:rsidRDefault="00DD245B">
      <w:pPr>
        <w:pStyle w:val="a3"/>
        <w:spacing w:before="2" w:line="352" w:lineRule="auto"/>
        <w:ind w:right="169"/>
      </w:pPr>
      <w:r>
        <w:t>Выявлять</w:t>
      </w:r>
      <w:r>
        <w:rPr>
          <w:spacing w:val="-3"/>
        </w:rPr>
        <w:t xml:space="preserve"> </w:t>
      </w:r>
      <w:r>
        <w:t>лексические</w:t>
      </w:r>
      <w:r>
        <w:rPr>
          <w:spacing w:val="-4"/>
        </w:rPr>
        <w:t xml:space="preserve"> </w:t>
      </w:r>
      <w:r>
        <w:t>и</w:t>
      </w:r>
      <w:r>
        <w:rPr>
          <w:spacing w:val="-2"/>
        </w:rPr>
        <w:t xml:space="preserve"> </w:t>
      </w:r>
      <w:r>
        <w:t>грамматические</w:t>
      </w:r>
      <w:r>
        <w:rPr>
          <w:spacing w:val="-3"/>
        </w:rPr>
        <w:t xml:space="preserve"> </w:t>
      </w:r>
      <w:r>
        <w:t>средства</w:t>
      </w:r>
      <w:r>
        <w:rPr>
          <w:spacing w:val="-3"/>
        </w:rPr>
        <w:t xml:space="preserve"> </w:t>
      </w:r>
      <w:r>
        <w:t>связи</w:t>
      </w:r>
      <w:r>
        <w:rPr>
          <w:spacing w:val="-4"/>
        </w:rPr>
        <w:t xml:space="preserve"> </w:t>
      </w:r>
      <w:r>
        <w:t>предложений</w:t>
      </w:r>
      <w:r>
        <w:rPr>
          <w:spacing w:val="-4"/>
        </w:rPr>
        <w:t xml:space="preserve"> </w:t>
      </w:r>
      <w:r>
        <w:t>и</w:t>
      </w:r>
      <w:r>
        <w:rPr>
          <w:spacing w:val="-4"/>
        </w:rPr>
        <w:t xml:space="preserve"> </w:t>
      </w:r>
      <w:r>
        <w:t xml:space="preserve">частей </w:t>
      </w:r>
      <w:r>
        <w:rPr>
          <w:spacing w:val="-2"/>
        </w:rPr>
        <w:t>текста.</w:t>
      </w:r>
    </w:p>
    <w:p w:rsidR="0085027F" w:rsidRDefault="00DD245B">
      <w:pPr>
        <w:pStyle w:val="a3"/>
        <w:spacing w:line="360" w:lineRule="auto"/>
        <w:ind w:right="162"/>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85027F" w:rsidRDefault="00DD245B">
      <w:pPr>
        <w:pStyle w:val="a3"/>
        <w:spacing w:line="352" w:lineRule="auto"/>
        <w:ind w:right="160"/>
      </w:pPr>
      <w:r>
        <w:t>Работать с текстом: составлять план прочитанного текста (простой, сложный; назывной,</w:t>
      </w:r>
      <w:r>
        <w:rPr>
          <w:spacing w:val="-2"/>
        </w:rPr>
        <w:t xml:space="preserve"> </w:t>
      </w:r>
      <w:r>
        <w:t>вопросный,</w:t>
      </w:r>
      <w:r>
        <w:rPr>
          <w:spacing w:val="-2"/>
        </w:rPr>
        <w:t xml:space="preserve"> </w:t>
      </w:r>
      <w:r>
        <w:t>тезисный)</w:t>
      </w:r>
      <w:r>
        <w:rPr>
          <w:spacing w:val="-2"/>
        </w:rPr>
        <w:t xml:space="preserve"> </w:t>
      </w:r>
      <w:r>
        <w:t>с</w:t>
      </w:r>
      <w:r>
        <w:rPr>
          <w:spacing w:val="-2"/>
        </w:rPr>
        <w:t xml:space="preserve"> </w:t>
      </w:r>
      <w:r>
        <w:t>целью</w:t>
      </w:r>
      <w:r>
        <w:rPr>
          <w:spacing w:val="-3"/>
        </w:rPr>
        <w:t xml:space="preserve"> </w:t>
      </w:r>
      <w:r>
        <w:t>дальнейшего</w:t>
      </w:r>
      <w:r>
        <w:rPr>
          <w:spacing w:val="-1"/>
        </w:rPr>
        <w:t xml:space="preserve"> </w:t>
      </w:r>
      <w:r>
        <w:t>воспроизведения</w:t>
      </w:r>
      <w:r>
        <w:rPr>
          <w:spacing w:val="-1"/>
        </w:rPr>
        <w:t xml:space="preserve"> </w:t>
      </w:r>
      <w:r>
        <w:t>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5027F" w:rsidRDefault="00DD245B">
      <w:pPr>
        <w:pStyle w:val="a3"/>
        <w:spacing w:before="1"/>
        <w:ind w:left="1101" w:firstLine="0"/>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66"/>
      </w:pPr>
      <w:r>
        <w:lastRenderedPageBreak/>
        <w:t>Представлять содержание научно-учебного текста в виде таблицы, схемы; представлять содержание таблицы, схемы в виде текста.</w:t>
      </w:r>
    </w:p>
    <w:p w:rsidR="0085027F" w:rsidRDefault="00DD245B">
      <w:pPr>
        <w:pStyle w:val="a3"/>
        <w:spacing w:line="360" w:lineRule="auto"/>
        <w:ind w:right="163"/>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85027F" w:rsidRDefault="00DD245B" w:rsidP="00DD245B">
      <w:pPr>
        <w:pStyle w:val="a4"/>
        <w:numPr>
          <w:ilvl w:val="3"/>
          <w:numId w:val="113"/>
        </w:numPr>
        <w:tabs>
          <w:tab w:val="left" w:pos="2289"/>
        </w:tabs>
        <w:ind w:left="2289" w:hanging="1188"/>
        <w:jc w:val="both"/>
        <w:rPr>
          <w:sz w:val="28"/>
        </w:rPr>
      </w:pPr>
      <w:r>
        <w:rPr>
          <w:sz w:val="28"/>
        </w:rPr>
        <w:t>Функциональные</w:t>
      </w:r>
      <w:r>
        <w:rPr>
          <w:spacing w:val="-18"/>
          <w:sz w:val="28"/>
        </w:rPr>
        <w:t xml:space="preserve"> </w:t>
      </w:r>
      <w:r>
        <w:rPr>
          <w:sz w:val="28"/>
        </w:rPr>
        <w:t>разновидности</w:t>
      </w:r>
      <w:r>
        <w:rPr>
          <w:spacing w:val="-17"/>
          <w:sz w:val="28"/>
        </w:rPr>
        <w:t xml:space="preserve"> </w:t>
      </w:r>
      <w:r>
        <w:rPr>
          <w:spacing w:val="-2"/>
          <w:sz w:val="28"/>
        </w:rPr>
        <w:t>языка.</w:t>
      </w:r>
    </w:p>
    <w:p w:rsidR="0085027F" w:rsidRDefault="00DD245B">
      <w:pPr>
        <w:pStyle w:val="a3"/>
        <w:spacing w:before="147" w:line="352" w:lineRule="auto"/>
        <w:ind w:right="162"/>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5027F" w:rsidRDefault="00DD245B">
      <w:pPr>
        <w:pStyle w:val="a3"/>
        <w:spacing w:before="2" w:line="352" w:lineRule="auto"/>
        <w:ind w:right="159"/>
      </w:pPr>
      <w:r>
        <w:t>Характеризовать особенности публицистического стиля (в том числе сферу употребления, функции), употребления языковых средств выразительности в</w:t>
      </w:r>
      <w:r>
        <w:rPr>
          <w:spacing w:val="40"/>
        </w:rPr>
        <w:t xml:space="preserve"> </w:t>
      </w:r>
      <w:r>
        <w:t>текстах публицистического стиля, нормы построения текстов публицистического стиля, особенности жанров (интервью, репортаж, заметка).</w:t>
      </w:r>
    </w:p>
    <w:p w:rsidR="0085027F" w:rsidRDefault="00DD245B">
      <w:pPr>
        <w:pStyle w:val="a3"/>
        <w:spacing w:line="355" w:lineRule="auto"/>
        <w:ind w:right="168"/>
      </w:pPr>
      <w:r>
        <w:t>Создавать тексты публицистического стиля в жанре репортажа, заметки, интервью; оформлять деловые бумаги (инструкция).</w:t>
      </w:r>
    </w:p>
    <w:p w:rsidR="0085027F" w:rsidRDefault="00DD245B">
      <w:pPr>
        <w:pStyle w:val="a3"/>
        <w:spacing w:line="317" w:lineRule="exact"/>
        <w:ind w:left="1101" w:firstLine="0"/>
      </w:pPr>
      <w:r>
        <w:t>Владеть</w:t>
      </w:r>
      <w:r>
        <w:rPr>
          <w:spacing w:val="-10"/>
        </w:rPr>
        <w:t xml:space="preserve"> </w:t>
      </w:r>
      <w:r>
        <w:t>нормами</w:t>
      </w:r>
      <w:r>
        <w:rPr>
          <w:spacing w:val="-7"/>
        </w:rPr>
        <w:t xml:space="preserve"> </w:t>
      </w:r>
      <w:r>
        <w:t>построения</w:t>
      </w:r>
      <w:r>
        <w:rPr>
          <w:spacing w:val="-7"/>
        </w:rPr>
        <w:t xml:space="preserve"> </w:t>
      </w:r>
      <w:r>
        <w:t>текстов</w:t>
      </w:r>
      <w:r>
        <w:rPr>
          <w:spacing w:val="-11"/>
        </w:rPr>
        <w:t xml:space="preserve"> </w:t>
      </w:r>
      <w:r>
        <w:t>публицистического</w:t>
      </w:r>
      <w:r>
        <w:rPr>
          <w:spacing w:val="-5"/>
        </w:rPr>
        <w:t xml:space="preserve"> </w:t>
      </w:r>
      <w:r>
        <w:rPr>
          <w:spacing w:val="-2"/>
        </w:rPr>
        <w:t>стиля.</w:t>
      </w:r>
    </w:p>
    <w:p w:rsidR="0085027F" w:rsidRDefault="00DD245B">
      <w:pPr>
        <w:pStyle w:val="a3"/>
        <w:spacing w:before="151" w:line="355" w:lineRule="auto"/>
        <w:ind w:right="165"/>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5027F" w:rsidRDefault="00DD245B">
      <w:pPr>
        <w:pStyle w:val="a3"/>
        <w:spacing w:line="352" w:lineRule="auto"/>
        <w:ind w:right="170"/>
      </w:pPr>
      <w:r>
        <w:t>Применять знания о функциональных разновидностях языка при выполнении языкового анализа различных видов и в речевой практике.</w:t>
      </w:r>
    </w:p>
    <w:p w:rsidR="0085027F" w:rsidRDefault="00DD245B" w:rsidP="00DD245B">
      <w:pPr>
        <w:pStyle w:val="a4"/>
        <w:numPr>
          <w:ilvl w:val="3"/>
          <w:numId w:val="113"/>
        </w:numPr>
        <w:tabs>
          <w:tab w:val="left" w:pos="2289"/>
        </w:tabs>
        <w:ind w:left="2289" w:hanging="1188"/>
        <w:jc w:val="both"/>
        <w:rPr>
          <w:sz w:val="28"/>
        </w:rPr>
      </w:pPr>
      <w:r>
        <w:rPr>
          <w:sz w:val="28"/>
        </w:rPr>
        <w:t>Система</w:t>
      </w:r>
      <w:r>
        <w:rPr>
          <w:spacing w:val="-6"/>
          <w:sz w:val="28"/>
        </w:rPr>
        <w:t xml:space="preserve"> </w:t>
      </w:r>
      <w:r>
        <w:rPr>
          <w:spacing w:val="-2"/>
          <w:sz w:val="28"/>
        </w:rPr>
        <w:t>языка.</w:t>
      </w:r>
    </w:p>
    <w:p w:rsidR="0085027F" w:rsidRDefault="00DD245B">
      <w:pPr>
        <w:pStyle w:val="a3"/>
        <w:spacing w:before="147" w:line="352" w:lineRule="auto"/>
        <w:ind w:right="170"/>
      </w:pPr>
      <w:r>
        <w:t>Распознавать изученные орфограммы; проводить орфографический анализ слов, применять знания по орфографии в практике правописания.</w:t>
      </w:r>
    </w:p>
    <w:p w:rsidR="0085027F" w:rsidRDefault="00DD245B">
      <w:pPr>
        <w:pStyle w:val="a3"/>
        <w:spacing w:before="2" w:line="352" w:lineRule="auto"/>
        <w:ind w:right="171"/>
      </w:pPr>
      <w:r>
        <w:t>Использовать знания по морфемике и словообразованию при выполнении языкового анализа различных видов и в практике правописания.</w:t>
      </w:r>
    </w:p>
    <w:p w:rsidR="0085027F" w:rsidRDefault="00DD245B">
      <w:pPr>
        <w:pStyle w:val="a3"/>
        <w:spacing w:line="352" w:lineRule="auto"/>
        <w:ind w:right="161"/>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5027F" w:rsidRDefault="00DD245B">
      <w:pPr>
        <w:pStyle w:val="a3"/>
        <w:spacing w:line="355" w:lineRule="auto"/>
        <w:ind w:right="169"/>
      </w:pPr>
      <w:r>
        <w:t>Распознавать метафору, олицетворение, эпитет, гиперболу, литоту; понимать их</w:t>
      </w:r>
      <w:r>
        <w:rPr>
          <w:spacing w:val="-8"/>
        </w:rPr>
        <w:t xml:space="preserve"> </w:t>
      </w:r>
      <w:r>
        <w:t>коммуникативное</w:t>
      </w:r>
      <w:r>
        <w:rPr>
          <w:spacing w:val="-4"/>
        </w:rPr>
        <w:t xml:space="preserve"> </w:t>
      </w:r>
      <w:r>
        <w:t>назначение</w:t>
      </w:r>
      <w:r>
        <w:rPr>
          <w:spacing w:val="-4"/>
        </w:rPr>
        <w:t xml:space="preserve"> </w:t>
      </w:r>
      <w:r>
        <w:t>в</w:t>
      </w:r>
      <w:r>
        <w:rPr>
          <w:spacing w:val="-7"/>
        </w:rPr>
        <w:t xml:space="preserve"> </w:t>
      </w:r>
      <w:r>
        <w:t>художественном</w:t>
      </w:r>
      <w:r>
        <w:rPr>
          <w:spacing w:val="-5"/>
        </w:rPr>
        <w:t xml:space="preserve"> </w:t>
      </w:r>
      <w:r>
        <w:t>тексте</w:t>
      </w:r>
      <w:r>
        <w:rPr>
          <w:spacing w:val="-7"/>
        </w:rPr>
        <w:t xml:space="preserve"> </w:t>
      </w:r>
      <w:r>
        <w:t>и</w:t>
      </w:r>
      <w:r>
        <w:rPr>
          <w:spacing w:val="-3"/>
        </w:rPr>
        <w:t xml:space="preserve"> </w:t>
      </w:r>
      <w:r>
        <w:t>использовать</w:t>
      </w:r>
      <w:r>
        <w:rPr>
          <w:spacing w:val="-5"/>
        </w:rPr>
        <w:t xml:space="preserve"> </w:t>
      </w:r>
      <w:r>
        <w:t>в</w:t>
      </w:r>
      <w:r>
        <w:rPr>
          <w:spacing w:val="-7"/>
        </w:rPr>
        <w:t xml:space="preserve"> </w:t>
      </w:r>
      <w:r>
        <w:t>речи</w:t>
      </w:r>
      <w:r>
        <w:rPr>
          <w:spacing w:val="-4"/>
        </w:rPr>
        <w:t xml:space="preserve"> </w:t>
      </w:r>
      <w:r>
        <w:rPr>
          <w:spacing w:val="-5"/>
        </w:rPr>
        <w:t>как</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средство</w:t>
      </w:r>
      <w:r>
        <w:rPr>
          <w:spacing w:val="-7"/>
        </w:rPr>
        <w:t xml:space="preserve"> </w:t>
      </w:r>
      <w:r>
        <w:rPr>
          <w:spacing w:val="-2"/>
        </w:rPr>
        <w:t>выразительности.</w:t>
      </w:r>
    </w:p>
    <w:p w:rsidR="0085027F" w:rsidRDefault="00DD245B">
      <w:pPr>
        <w:pStyle w:val="a3"/>
        <w:spacing w:before="154" w:line="352" w:lineRule="auto"/>
        <w:ind w:right="166"/>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5027F" w:rsidRDefault="00DD245B">
      <w:pPr>
        <w:pStyle w:val="a3"/>
        <w:spacing w:line="352" w:lineRule="auto"/>
        <w:ind w:right="165"/>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5027F" w:rsidRDefault="00DD245B">
      <w:pPr>
        <w:pStyle w:val="a3"/>
        <w:spacing w:before="2"/>
        <w:ind w:left="1101" w:firstLine="0"/>
      </w:pPr>
      <w:r>
        <w:t>Использовать</w:t>
      </w:r>
      <w:r>
        <w:rPr>
          <w:spacing w:val="-9"/>
        </w:rPr>
        <w:t xml:space="preserve"> </w:t>
      </w:r>
      <w:r>
        <w:t>грамматические</w:t>
      </w:r>
      <w:r>
        <w:rPr>
          <w:spacing w:val="-6"/>
        </w:rPr>
        <w:t xml:space="preserve"> </w:t>
      </w:r>
      <w:r>
        <w:t>словари</w:t>
      </w:r>
      <w:r>
        <w:rPr>
          <w:spacing w:val="-8"/>
        </w:rPr>
        <w:t xml:space="preserve"> </w:t>
      </w:r>
      <w:r>
        <w:t>и</w:t>
      </w:r>
      <w:r>
        <w:rPr>
          <w:spacing w:val="-8"/>
        </w:rPr>
        <w:t xml:space="preserve"> </w:t>
      </w:r>
      <w:r>
        <w:t>справочники</w:t>
      </w:r>
      <w:r>
        <w:rPr>
          <w:spacing w:val="-5"/>
        </w:rPr>
        <w:t xml:space="preserve"> </w:t>
      </w:r>
      <w:r>
        <w:t>в</w:t>
      </w:r>
      <w:r>
        <w:rPr>
          <w:spacing w:val="-10"/>
        </w:rPr>
        <w:t xml:space="preserve"> </w:t>
      </w:r>
      <w:r>
        <w:t>речевой</w:t>
      </w:r>
      <w:r>
        <w:rPr>
          <w:spacing w:val="-7"/>
        </w:rPr>
        <w:t xml:space="preserve"> </w:t>
      </w:r>
      <w:r>
        <w:rPr>
          <w:spacing w:val="-2"/>
        </w:rPr>
        <w:t>практике.</w:t>
      </w:r>
    </w:p>
    <w:p w:rsidR="0085027F" w:rsidRDefault="00DD245B" w:rsidP="00DD245B">
      <w:pPr>
        <w:pStyle w:val="a4"/>
        <w:numPr>
          <w:ilvl w:val="3"/>
          <w:numId w:val="113"/>
        </w:numPr>
        <w:tabs>
          <w:tab w:val="left" w:pos="2289"/>
        </w:tabs>
        <w:spacing w:before="150"/>
        <w:ind w:left="2289" w:hanging="1188"/>
        <w:jc w:val="both"/>
        <w:rPr>
          <w:sz w:val="28"/>
        </w:rPr>
      </w:pPr>
      <w:r>
        <w:rPr>
          <w:sz w:val="28"/>
        </w:rPr>
        <w:t>Морфология.</w:t>
      </w:r>
      <w:r>
        <w:rPr>
          <w:spacing w:val="-7"/>
          <w:sz w:val="28"/>
        </w:rPr>
        <w:t xml:space="preserve"> </w:t>
      </w:r>
      <w:r>
        <w:rPr>
          <w:sz w:val="28"/>
        </w:rPr>
        <w:t>Культура</w:t>
      </w:r>
      <w:r>
        <w:rPr>
          <w:spacing w:val="-6"/>
          <w:sz w:val="28"/>
        </w:rPr>
        <w:t xml:space="preserve"> </w:t>
      </w:r>
      <w:r>
        <w:rPr>
          <w:sz w:val="28"/>
        </w:rPr>
        <w:t>речи.</w:t>
      </w:r>
      <w:r>
        <w:rPr>
          <w:spacing w:val="-9"/>
          <w:sz w:val="28"/>
        </w:rPr>
        <w:t xml:space="preserve"> </w:t>
      </w:r>
      <w:r>
        <w:rPr>
          <w:spacing w:val="-2"/>
          <w:sz w:val="28"/>
        </w:rPr>
        <w:t>Орфография.</w:t>
      </w:r>
    </w:p>
    <w:p w:rsidR="0085027F" w:rsidRDefault="00DD245B">
      <w:pPr>
        <w:pStyle w:val="a3"/>
        <w:spacing w:before="152" w:line="352" w:lineRule="auto"/>
        <w:ind w:right="161"/>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85027F" w:rsidRDefault="00DD245B" w:rsidP="00DD245B">
      <w:pPr>
        <w:pStyle w:val="a4"/>
        <w:numPr>
          <w:ilvl w:val="3"/>
          <w:numId w:val="113"/>
        </w:numPr>
        <w:tabs>
          <w:tab w:val="left" w:pos="2289"/>
        </w:tabs>
        <w:spacing w:before="2"/>
        <w:ind w:left="2289" w:hanging="1188"/>
        <w:jc w:val="both"/>
        <w:rPr>
          <w:sz w:val="28"/>
        </w:rPr>
      </w:pPr>
      <w:r>
        <w:rPr>
          <w:spacing w:val="-2"/>
          <w:position w:val="1"/>
          <w:sz w:val="28"/>
        </w:rPr>
        <w:t>Причастие.</w:t>
      </w:r>
    </w:p>
    <w:p w:rsidR="0085027F" w:rsidRDefault="00DD245B">
      <w:pPr>
        <w:pStyle w:val="a3"/>
        <w:spacing w:before="151" w:line="352" w:lineRule="auto"/>
        <w:ind w:right="164"/>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w:t>
      </w:r>
      <w:r>
        <w:rPr>
          <w:spacing w:val="-2"/>
        </w:rPr>
        <w:t>причастия.</w:t>
      </w:r>
    </w:p>
    <w:p w:rsidR="0085027F" w:rsidRDefault="00DD245B">
      <w:pPr>
        <w:pStyle w:val="a3"/>
        <w:spacing w:before="1" w:line="352" w:lineRule="auto"/>
        <w:ind w:right="163"/>
      </w:pPr>
      <w:r>
        <w:t>Распознавать</w:t>
      </w:r>
      <w:r>
        <w:rPr>
          <w:spacing w:val="-4"/>
        </w:rPr>
        <w:t xml:space="preserve"> </w:t>
      </w:r>
      <w:r>
        <w:t>причастия</w:t>
      </w:r>
      <w:r>
        <w:rPr>
          <w:spacing w:val="-3"/>
        </w:rPr>
        <w:t xml:space="preserve"> </w:t>
      </w:r>
      <w:r>
        <w:t>настоящего</w:t>
      </w:r>
      <w:r>
        <w:rPr>
          <w:spacing w:val="-4"/>
        </w:rPr>
        <w:t xml:space="preserve"> </w:t>
      </w:r>
      <w:r>
        <w:t>и</w:t>
      </w:r>
      <w:r>
        <w:rPr>
          <w:spacing w:val="-4"/>
        </w:rPr>
        <w:t xml:space="preserve"> </w:t>
      </w:r>
      <w:r>
        <w:t>прошедшего</w:t>
      </w:r>
      <w:r>
        <w:rPr>
          <w:spacing w:val="-2"/>
        </w:rPr>
        <w:t xml:space="preserve"> </w:t>
      </w:r>
      <w:r>
        <w:t>времени,</w:t>
      </w:r>
      <w:r>
        <w:rPr>
          <w:spacing w:val="-3"/>
        </w:rPr>
        <w:t xml:space="preserve"> </w:t>
      </w:r>
      <w:r>
        <w:t>действительные</w:t>
      </w:r>
      <w:r>
        <w:rPr>
          <w:spacing w:val="-3"/>
        </w:rPr>
        <w:t xml:space="preserve"> </w:t>
      </w:r>
      <w:r>
        <w:t>и страдательные причастия, различать и характеризовать полные и краткие формы страдательных причастий, склонять причастия.</w:t>
      </w:r>
    </w:p>
    <w:p w:rsidR="0085027F" w:rsidRDefault="00DD245B">
      <w:pPr>
        <w:pStyle w:val="a3"/>
        <w:spacing w:before="1" w:line="352" w:lineRule="auto"/>
        <w:ind w:right="167"/>
      </w:pPr>
      <w:r>
        <w:t>Проводить морфологический, орфографический анализ причастий, применять это умение в речевой практике.</w:t>
      </w:r>
    </w:p>
    <w:p w:rsidR="0085027F" w:rsidRDefault="00DD245B">
      <w:pPr>
        <w:pStyle w:val="a3"/>
        <w:spacing w:before="2" w:line="352" w:lineRule="auto"/>
        <w:ind w:right="164"/>
      </w:pPr>
      <w:r>
        <w:t>Составлять словосочетания с причастием в роли зависимого слова, конструировать причастные обороты.</w:t>
      </w:r>
    </w:p>
    <w:p w:rsidR="0085027F" w:rsidRDefault="00DD245B">
      <w:pPr>
        <w:pStyle w:val="a3"/>
        <w:spacing w:line="352" w:lineRule="auto"/>
        <w:ind w:right="160"/>
      </w:pPr>
      <w:r>
        <w:t xml:space="preserve">Уместно использовать причастия в речи, различать созвучные причастия и </w:t>
      </w:r>
      <w:r>
        <w:rPr>
          <w:position w:val="1"/>
        </w:rPr>
        <w:t xml:space="preserve">имена прилагательные (висящий ‒ висячий, горящий ‒ горячий). </w:t>
      </w: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w:t>
      </w:r>
      <w:r>
        <w:rPr>
          <w:spacing w:val="40"/>
        </w:rPr>
        <w:t xml:space="preserve"> </w:t>
      </w:r>
      <w:r>
        <w:t>прошедшего</w:t>
      </w:r>
      <w:r>
        <w:rPr>
          <w:spacing w:val="40"/>
        </w:rPr>
        <w:t xml:space="preserve"> </w:t>
      </w:r>
      <w:r>
        <w:t>времени,</w:t>
      </w:r>
      <w:r>
        <w:rPr>
          <w:spacing w:val="40"/>
        </w:rPr>
        <w:t xml:space="preserve"> </w:t>
      </w:r>
      <w:r>
        <w:t>перед</w:t>
      </w:r>
      <w:r>
        <w:rPr>
          <w:spacing w:val="40"/>
        </w:rPr>
        <w:t xml:space="preserve"> </w:t>
      </w:r>
      <w:r>
        <w:t>суффиксом</w:t>
      </w:r>
      <w:r>
        <w:rPr>
          <w:spacing w:val="40"/>
        </w:rPr>
        <w:t xml:space="preserve"> </w:t>
      </w:r>
      <w:r>
        <w:t>-нн-</w:t>
      </w:r>
      <w:r>
        <w:rPr>
          <w:spacing w:val="40"/>
        </w:rPr>
        <w:t xml:space="preserve"> </w:t>
      </w:r>
      <w:r>
        <w:t>страдательных</w:t>
      </w:r>
      <w:r>
        <w:rPr>
          <w:spacing w:val="40"/>
        </w:rPr>
        <w:t xml:space="preserve"> </w:t>
      </w:r>
      <w:r>
        <w:t>причастий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прошедшего</w:t>
      </w:r>
      <w:r>
        <w:rPr>
          <w:spacing w:val="-7"/>
        </w:rPr>
        <w:t xml:space="preserve"> </w:t>
      </w:r>
      <w:r>
        <w:t>времени,</w:t>
      </w:r>
      <w:r>
        <w:rPr>
          <w:spacing w:val="-7"/>
        </w:rPr>
        <w:t xml:space="preserve"> </w:t>
      </w:r>
      <w:r>
        <w:t>написания</w:t>
      </w:r>
      <w:r>
        <w:rPr>
          <w:spacing w:val="-3"/>
        </w:rPr>
        <w:t xml:space="preserve"> </w:t>
      </w:r>
      <w:r>
        <w:t>не</w:t>
      </w:r>
      <w:r>
        <w:rPr>
          <w:spacing w:val="-7"/>
        </w:rPr>
        <w:t xml:space="preserve"> </w:t>
      </w:r>
      <w:r>
        <w:t>с</w:t>
      </w:r>
      <w:r>
        <w:rPr>
          <w:spacing w:val="-5"/>
        </w:rPr>
        <w:t xml:space="preserve"> </w:t>
      </w:r>
      <w:r>
        <w:rPr>
          <w:spacing w:val="-2"/>
        </w:rPr>
        <w:t>причастиями.</w:t>
      </w:r>
    </w:p>
    <w:p w:rsidR="0085027F" w:rsidRDefault="00DD245B">
      <w:pPr>
        <w:pStyle w:val="a3"/>
        <w:spacing w:before="154" w:line="352" w:lineRule="auto"/>
        <w:ind w:right="163"/>
        <w:jc w:val="left"/>
      </w:pPr>
      <w:r>
        <w:t>Правильно</w:t>
      </w:r>
      <w:r>
        <w:rPr>
          <w:spacing w:val="80"/>
        </w:rPr>
        <w:t xml:space="preserve"> </w:t>
      </w:r>
      <w:r>
        <w:t>расставлять</w:t>
      </w:r>
      <w:r>
        <w:rPr>
          <w:spacing w:val="80"/>
        </w:rPr>
        <w:t xml:space="preserve"> </w:t>
      </w:r>
      <w:r>
        <w:t>знаки</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 xml:space="preserve">причастным </w:t>
      </w:r>
      <w:r>
        <w:rPr>
          <w:spacing w:val="-2"/>
        </w:rPr>
        <w:t>оборотом.</w:t>
      </w:r>
    </w:p>
    <w:p w:rsidR="0085027F" w:rsidRDefault="00DD245B">
      <w:pPr>
        <w:pStyle w:val="a3"/>
        <w:tabs>
          <w:tab w:val="left" w:pos="2663"/>
          <w:tab w:val="left" w:pos="4828"/>
          <w:tab w:val="left" w:pos="5244"/>
          <w:tab w:val="left" w:pos="7545"/>
          <w:tab w:val="left" w:pos="8605"/>
          <w:tab w:val="left" w:pos="10477"/>
        </w:tabs>
        <w:spacing w:line="355" w:lineRule="auto"/>
        <w:ind w:right="162"/>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 xml:space="preserve">с </w:t>
      </w:r>
      <w:r>
        <w:t>причастным оборотом (в рамках изученного).</w:t>
      </w:r>
    </w:p>
    <w:p w:rsidR="0085027F" w:rsidRDefault="00DD245B" w:rsidP="00DD245B">
      <w:pPr>
        <w:pStyle w:val="a4"/>
        <w:numPr>
          <w:ilvl w:val="3"/>
          <w:numId w:val="113"/>
        </w:numPr>
        <w:tabs>
          <w:tab w:val="left" w:pos="2287"/>
        </w:tabs>
        <w:spacing w:line="327" w:lineRule="exact"/>
        <w:ind w:left="2287" w:hanging="1186"/>
        <w:rPr>
          <w:sz w:val="28"/>
        </w:rPr>
      </w:pPr>
      <w:r>
        <w:rPr>
          <w:spacing w:val="-2"/>
          <w:position w:val="1"/>
          <w:sz w:val="28"/>
        </w:rPr>
        <w:t>Деепричастие.</w:t>
      </w:r>
    </w:p>
    <w:p w:rsidR="0085027F" w:rsidRDefault="00DD245B">
      <w:pPr>
        <w:pStyle w:val="a3"/>
        <w:spacing w:before="152"/>
        <w:ind w:left="1101" w:firstLine="0"/>
        <w:jc w:val="left"/>
      </w:pPr>
      <w:r>
        <w:t>Характеризовать</w:t>
      </w:r>
      <w:r>
        <w:rPr>
          <w:spacing w:val="-10"/>
        </w:rPr>
        <w:t xml:space="preserve"> </w:t>
      </w:r>
      <w:r>
        <w:t>деепричастие</w:t>
      </w:r>
      <w:r>
        <w:rPr>
          <w:spacing w:val="-7"/>
        </w:rPr>
        <w:t xml:space="preserve"> </w:t>
      </w:r>
      <w:r>
        <w:t>как</w:t>
      </w:r>
      <w:r>
        <w:rPr>
          <w:spacing w:val="-7"/>
        </w:rPr>
        <w:t xml:space="preserve"> </w:t>
      </w:r>
      <w:r>
        <w:t>особую</w:t>
      </w:r>
      <w:r>
        <w:rPr>
          <w:spacing w:val="-7"/>
        </w:rPr>
        <w:t xml:space="preserve"> </w:t>
      </w:r>
      <w:r>
        <w:t>форму</w:t>
      </w:r>
      <w:r>
        <w:rPr>
          <w:spacing w:val="-9"/>
        </w:rPr>
        <w:t xml:space="preserve"> </w:t>
      </w:r>
      <w:r>
        <w:rPr>
          <w:spacing w:val="-2"/>
        </w:rPr>
        <w:t>глагола.</w:t>
      </w:r>
    </w:p>
    <w:p w:rsidR="0085027F" w:rsidRDefault="00DD245B">
      <w:pPr>
        <w:pStyle w:val="a3"/>
        <w:spacing w:before="151" w:line="352" w:lineRule="auto"/>
        <w:ind w:right="163"/>
        <w:jc w:val="left"/>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 функцию деепричастия.</w:t>
      </w:r>
    </w:p>
    <w:p w:rsidR="0085027F" w:rsidRDefault="00DD245B">
      <w:pPr>
        <w:pStyle w:val="a3"/>
        <w:spacing w:before="2"/>
        <w:ind w:left="1101" w:firstLine="0"/>
        <w:jc w:val="left"/>
      </w:pPr>
      <w:r>
        <w:t>Распознавать</w:t>
      </w:r>
      <w:r>
        <w:rPr>
          <w:spacing w:val="-11"/>
        </w:rPr>
        <w:t xml:space="preserve"> </w:t>
      </w:r>
      <w:r>
        <w:t>деепричастия</w:t>
      </w:r>
      <w:r>
        <w:rPr>
          <w:spacing w:val="-9"/>
        </w:rPr>
        <w:t xml:space="preserve"> </w:t>
      </w:r>
      <w:r>
        <w:t>совершенного</w:t>
      </w:r>
      <w:r>
        <w:rPr>
          <w:spacing w:val="-8"/>
        </w:rPr>
        <w:t xml:space="preserve"> </w:t>
      </w:r>
      <w:r>
        <w:t>и</w:t>
      </w:r>
      <w:r>
        <w:rPr>
          <w:spacing w:val="-12"/>
        </w:rPr>
        <w:t xml:space="preserve"> </w:t>
      </w:r>
      <w:r>
        <w:t>несовершенного</w:t>
      </w:r>
      <w:r>
        <w:rPr>
          <w:spacing w:val="-8"/>
        </w:rPr>
        <w:t xml:space="preserve"> </w:t>
      </w:r>
      <w:r>
        <w:rPr>
          <w:spacing w:val="-2"/>
        </w:rPr>
        <w:t>вида.</w:t>
      </w:r>
    </w:p>
    <w:p w:rsidR="0085027F" w:rsidRDefault="00DD245B">
      <w:pPr>
        <w:pStyle w:val="a3"/>
        <w:tabs>
          <w:tab w:val="left" w:pos="2731"/>
          <w:tab w:val="left" w:pos="5284"/>
          <w:tab w:val="left" w:pos="7757"/>
          <w:tab w:val="left" w:pos="8886"/>
        </w:tabs>
        <w:spacing w:before="151" w:line="352" w:lineRule="auto"/>
        <w:ind w:right="166"/>
        <w:jc w:val="left"/>
      </w:pP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 xml:space="preserve">деепричастий, </w:t>
      </w:r>
      <w:r>
        <w:t>применять это умение в речевой практике.</w:t>
      </w:r>
    </w:p>
    <w:p w:rsidR="0085027F" w:rsidRDefault="00DD245B">
      <w:pPr>
        <w:pStyle w:val="a3"/>
        <w:tabs>
          <w:tab w:val="left" w:pos="10472"/>
        </w:tabs>
        <w:spacing w:before="1" w:line="352" w:lineRule="auto"/>
        <w:ind w:right="159"/>
        <w:jc w:val="left"/>
      </w:pPr>
      <w:r>
        <w:t>Конструировать</w:t>
      </w:r>
      <w:r>
        <w:rPr>
          <w:spacing w:val="80"/>
        </w:rPr>
        <w:t xml:space="preserve"> </w:t>
      </w:r>
      <w:r>
        <w:t>деепричастный</w:t>
      </w:r>
      <w:r>
        <w:rPr>
          <w:spacing w:val="80"/>
        </w:rPr>
        <w:t xml:space="preserve"> </w:t>
      </w:r>
      <w:r>
        <w:t>оборот,</w:t>
      </w:r>
      <w:r>
        <w:rPr>
          <w:spacing w:val="80"/>
        </w:rPr>
        <w:t xml:space="preserve"> </w:t>
      </w:r>
      <w:r>
        <w:t>определять</w:t>
      </w:r>
      <w:r>
        <w:rPr>
          <w:spacing w:val="80"/>
        </w:rPr>
        <w:t xml:space="preserve"> </w:t>
      </w:r>
      <w:r>
        <w:t>роль</w:t>
      </w:r>
      <w:r>
        <w:rPr>
          <w:spacing w:val="80"/>
        </w:rPr>
        <w:t xml:space="preserve"> </w:t>
      </w:r>
      <w:r>
        <w:t>деепричастия</w:t>
      </w:r>
      <w:r>
        <w:tab/>
      </w:r>
      <w:r>
        <w:rPr>
          <w:spacing w:val="-10"/>
        </w:rPr>
        <w:t xml:space="preserve">в </w:t>
      </w:r>
      <w:r>
        <w:rPr>
          <w:spacing w:val="-2"/>
        </w:rPr>
        <w:t>предложении.</w:t>
      </w:r>
    </w:p>
    <w:p w:rsidR="0085027F" w:rsidRDefault="00DD245B">
      <w:pPr>
        <w:pStyle w:val="a3"/>
        <w:spacing w:line="352" w:lineRule="auto"/>
        <w:ind w:left="1101" w:right="3360" w:firstLine="0"/>
        <w:jc w:val="left"/>
      </w:pPr>
      <w:r>
        <w:t>Уместно использовать деепричастия в речи. Правильно</w:t>
      </w:r>
      <w:r>
        <w:rPr>
          <w:spacing w:val="-8"/>
        </w:rPr>
        <w:t xml:space="preserve"> </w:t>
      </w:r>
      <w:r>
        <w:t>ставить</w:t>
      </w:r>
      <w:r>
        <w:rPr>
          <w:spacing w:val="-9"/>
        </w:rPr>
        <w:t xml:space="preserve"> </w:t>
      </w:r>
      <w:r>
        <w:t>ударение</w:t>
      </w:r>
      <w:r>
        <w:rPr>
          <w:spacing w:val="-9"/>
        </w:rPr>
        <w:t xml:space="preserve"> </w:t>
      </w:r>
      <w:r>
        <w:t>в</w:t>
      </w:r>
      <w:r>
        <w:rPr>
          <w:spacing w:val="-9"/>
        </w:rPr>
        <w:t xml:space="preserve"> </w:t>
      </w:r>
      <w:r>
        <w:t>деепричастиях.</w:t>
      </w:r>
    </w:p>
    <w:p w:rsidR="0085027F" w:rsidRDefault="00DD245B">
      <w:pPr>
        <w:pStyle w:val="a3"/>
        <w:spacing w:before="1" w:line="352" w:lineRule="auto"/>
        <w:ind w:right="163"/>
        <w:jc w:val="left"/>
      </w:pPr>
      <w:r>
        <w:t>Применять</w:t>
      </w:r>
      <w:r>
        <w:rPr>
          <w:spacing w:val="40"/>
        </w:rPr>
        <w:t xml:space="preserve"> </w:t>
      </w:r>
      <w:r>
        <w:t>правила</w:t>
      </w:r>
      <w:r>
        <w:rPr>
          <w:spacing w:val="40"/>
        </w:rPr>
        <w:t xml:space="preserve"> </w:t>
      </w:r>
      <w:r>
        <w:t>написания</w:t>
      </w:r>
      <w:r>
        <w:rPr>
          <w:spacing w:val="40"/>
        </w:rPr>
        <w:t xml:space="preserve"> </w:t>
      </w:r>
      <w:r>
        <w:t>гласных</w:t>
      </w:r>
      <w:r>
        <w:rPr>
          <w:spacing w:val="40"/>
        </w:rPr>
        <w:t xml:space="preserve"> </w:t>
      </w:r>
      <w:r>
        <w:t>в</w:t>
      </w:r>
      <w:r>
        <w:rPr>
          <w:spacing w:val="40"/>
        </w:rPr>
        <w:t xml:space="preserve"> </w:t>
      </w:r>
      <w:r>
        <w:t>суффиксах</w:t>
      </w:r>
      <w:r>
        <w:rPr>
          <w:spacing w:val="40"/>
        </w:rPr>
        <w:t xml:space="preserve"> </w:t>
      </w:r>
      <w:r>
        <w:t>деепричастий,</w:t>
      </w:r>
      <w:r>
        <w:rPr>
          <w:spacing w:val="40"/>
        </w:rPr>
        <w:t xml:space="preserve"> </w:t>
      </w:r>
      <w:r>
        <w:t>правила слитного и раздельного написания не с деепричастиями.</w:t>
      </w:r>
    </w:p>
    <w:p w:rsidR="0085027F" w:rsidRDefault="00DD245B">
      <w:pPr>
        <w:pStyle w:val="a3"/>
        <w:tabs>
          <w:tab w:val="left" w:pos="2729"/>
          <w:tab w:val="left" w:pos="3974"/>
          <w:tab w:val="left" w:pos="5878"/>
          <w:tab w:val="left" w:pos="6324"/>
          <w:tab w:val="left" w:pos="8173"/>
          <w:tab w:val="left" w:pos="10450"/>
        </w:tabs>
        <w:spacing w:line="355" w:lineRule="auto"/>
        <w:ind w:right="163"/>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85027F" w:rsidRDefault="00DD245B">
      <w:pPr>
        <w:pStyle w:val="a3"/>
        <w:spacing w:line="352" w:lineRule="auto"/>
        <w:ind w:right="163"/>
        <w:jc w:val="left"/>
      </w:pPr>
      <w:r>
        <w:t>Правильно</w:t>
      </w:r>
      <w:r>
        <w:rPr>
          <w:spacing w:val="80"/>
        </w:rPr>
        <w:t xml:space="preserve"> </w:t>
      </w:r>
      <w:r>
        <w:t>расставлять</w:t>
      </w:r>
      <w:r>
        <w:rPr>
          <w:spacing w:val="80"/>
        </w:rPr>
        <w:t xml:space="preserve"> </w:t>
      </w:r>
      <w:r>
        <w:t>знаки</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одиночным</w:t>
      </w:r>
      <w:r>
        <w:rPr>
          <w:spacing w:val="40"/>
        </w:rPr>
        <w:t xml:space="preserve"> </w:t>
      </w:r>
      <w:r>
        <w:t>деепричастием и деепричастным оборотом.</w:t>
      </w:r>
    </w:p>
    <w:p w:rsidR="0085027F" w:rsidRDefault="00DD245B">
      <w:pPr>
        <w:pStyle w:val="a3"/>
        <w:tabs>
          <w:tab w:val="left" w:pos="2661"/>
          <w:tab w:val="left" w:pos="4827"/>
          <w:tab w:val="left" w:pos="5239"/>
          <w:tab w:val="left" w:pos="7540"/>
          <w:tab w:val="left" w:pos="8600"/>
          <w:tab w:val="left" w:pos="10477"/>
        </w:tabs>
        <w:spacing w:line="352" w:lineRule="auto"/>
        <w:ind w:right="162"/>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 xml:space="preserve">с </w:t>
      </w:r>
      <w:r>
        <w:t>одиночным деепричастием и деепричастным оборотом (в рамках изученного).</w:t>
      </w:r>
    </w:p>
    <w:p w:rsidR="0085027F" w:rsidRDefault="00DD245B" w:rsidP="00DD245B">
      <w:pPr>
        <w:pStyle w:val="a4"/>
        <w:numPr>
          <w:ilvl w:val="3"/>
          <w:numId w:val="113"/>
        </w:numPr>
        <w:tabs>
          <w:tab w:val="left" w:pos="2289"/>
        </w:tabs>
        <w:spacing w:line="331" w:lineRule="exact"/>
        <w:ind w:left="2289" w:hanging="1188"/>
        <w:rPr>
          <w:sz w:val="28"/>
        </w:rPr>
      </w:pPr>
      <w:r>
        <w:rPr>
          <w:spacing w:val="-2"/>
          <w:position w:val="1"/>
          <w:sz w:val="28"/>
        </w:rPr>
        <w:t>Наречие.</w:t>
      </w:r>
    </w:p>
    <w:p w:rsidR="0085027F" w:rsidRDefault="00DD245B">
      <w:pPr>
        <w:pStyle w:val="a3"/>
        <w:spacing w:before="148" w:line="352" w:lineRule="auto"/>
        <w:ind w:right="164"/>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5027F" w:rsidRDefault="00DD245B">
      <w:pPr>
        <w:pStyle w:val="a3"/>
        <w:spacing w:before="1" w:line="352" w:lineRule="auto"/>
        <w:ind w:right="166"/>
      </w:pPr>
      <w:r>
        <w:t>Проводить морфологический, орфографический анализ наречий (в рамках изученного), применять это умение в речевой практике.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3"/>
      </w:pPr>
      <w:r>
        <w:lastRenderedPageBreak/>
        <w:t>Соблюдать нормы образования степеней сравнения наречий, произношения наречий, постановки в них ударения.</w:t>
      </w:r>
    </w:p>
    <w:p w:rsidR="0085027F" w:rsidRDefault="00DD245B">
      <w:pPr>
        <w:pStyle w:val="a3"/>
        <w:spacing w:line="352" w:lineRule="auto"/>
        <w:ind w:right="159"/>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85027F" w:rsidRDefault="00DD245B" w:rsidP="00DD245B">
      <w:pPr>
        <w:pStyle w:val="a4"/>
        <w:numPr>
          <w:ilvl w:val="3"/>
          <w:numId w:val="113"/>
        </w:numPr>
        <w:tabs>
          <w:tab w:val="left" w:pos="2427"/>
        </w:tabs>
        <w:ind w:left="2427" w:hanging="1326"/>
        <w:jc w:val="both"/>
        <w:rPr>
          <w:sz w:val="28"/>
        </w:rPr>
      </w:pPr>
      <w:r>
        <w:rPr>
          <w:sz w:val="28"/>
        </w:rPr>
        <w:t>Слова</w:t>
      </w:r>
      <w:r>
        <w:rPr>
          <w:spacing w:val="-6"/>
          <w:sz w:val="28"/>
        </w:rPr>
        <w:t xml:space="preserve"> </w:t>
      </w:r>
      <w:r>
        <w:rPr>
          <w:sz w:val="28"/>
        </w:rPr>
        <w:t>категории</w:t>
      </w:r>
      <w:r>
        <w:rPr>
          <w:spacing w:val="-6"/>
          <w:sz w:val="28"/>
        </w:rPr>
        <w:t xml:space="preserve"> </w:t>
      </w:r>
      <w:r>
        <w:rPr>
          <w:spacing w:val="-2"/>
          <w:sz w:val="28"/>
        </w:rPr>
        <w:t>состояния.</w:t>
      </w:r>
    </w:p>
    <w:p w:rsidR="0085027F" w:rsidRDefault="00DD245B">
      <w:pPr>
        <w:pStyle w:val="a3"/>
        <w:spacing w:before="149" w:line="352" w:lineRule="auto"/>
        <w:ind w:right="168"/>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5027F" w:rsidRDefault="00DD245B" w:rsidP="00DD245B">
      <w:pPr>
        <w:pStyle w:val="a4"/>
        <w:numPr>
          <w:ilvl w:val="3"/>
          <w:numId w:val="113"/>
        </w:numPr>
        <w:tabs>
          <w:tab w:val="left" w:pos="2427"/>
        </w:tabs>
        <w:spacing w:before="1"/>
        <w:ind w:left="2427" w:hanging="1326"/>
        <w:jc w:val="both"/>
        <w:rPr>
          <w:sz w:val="28"/>
        </w:rPr>
      </w:pPr>
      <w:r>
        <w:rPr>
          <w:position w:val="1"/>
          <w:sz w:val="28"/>
        </w:rPr>
        <w:t>Служебные</w:t>
      </w:r>
      <w:r>
        <w:rPr>
          <w:spacing w:val="-5"/>
          <w:position w:val="1"/>
          <w:sz w:val="28"/>
        </w:rPr>
        <w:t xml:space="preserve"> </w:t>
      </w:r>
      <w:r>
        <w:rPr>
          <w:position w:val="1"/>
          <w:sz w:val="28"/>
        </w:rPr>
        <w:t>части</w:t>
      </w:r>
      <w:r>
        <w:rPr>
          <w:spacing w:val="-5"/>
          <w:position w:val="1"/>
          <w:sz w:val="28"/>
        </w:rPr>
        <w:t xml:space="preserve"> </w:t>
      </w:r>
      <w:r>
        <w:rPr>
          <w:spacing w:val="-4"/>
          <w:position w:val="1"/>
          <w:sz w:val="28"/>
        </w:rPr>
        <w:t>речи.</w:t>
      </w:r>
    </w:p>
    <w:p w:rsidR="0085027F" w:rsidRDefault="00DD245B">
      <w:pPr>
        <w:pStyle w:val="a3"/>
        <w:spacing w:before="151" w:line="355" w:lineRule="auto"/>
        <w:ind w:right="166"/>
      </w:pPr>
      <w:r>
        <w:t>Давать общую характеристику служебных частей речи, объяснять их отличия от самостоятельных частей речи.</w:t>
      </w:r>
    </w:p>
    <w:p w:rsidR="0085027F" w:rsidRDefault="00DD245B" w:rsidP="00DD245B">
      <w:pPr>
        <w:pStyle w:val="a4"/>
        <w:numPr>
          <w:ilvl w:val="3"/>
          <w:numId w:val="113"/>
        </w:numPr>
        <w:tabs>
          <w:tab w:val="left" w:pos="2427"/>
        </w:tabs>
        <w:spacing w:line="327" w:lineRule="exact"/>
        <w:ind w:left="2427" w:hanging="1326"/>
        <w:jc w:val="both"/>
        <w:rPr>
          <w:sz w:val="28"/>
        </w:rPr>
      </w:pPr>
      <w:r>
        <w:rPr>
          <w:spacing w:val="-2"/>
          <w:position w:val="1"/>
          <w:sz w:val="28"/>
        </w:rPr>
        <w:t>Предлог.</w:t>
      </w:r>
    </w:p>
    <w:p w:rsidR="0085027F" w:rsidRDefault="00DD245B">
      <w:pPr>
        <w:pStyle w:val="a3"/>
        <w:spacing w:before="151" w:line="355" w:lineRule="auto"/>
        <w:ind w:right="163"/>
      </w:pPr>
      <w:r>
        <w:t>Характеризовать предлог как служебную часть речи, различать производные и непроизводные предлоги, простые и составные предлоги.</w:t>
      </w:r>
    </w:p>
    <w:p w:rsidR="0085027F" w:rsidRDefault="00DD245B">
      <w:pPr>
        <w:pStyle w:val="a3"/>
        <w:spacing w:line="352" w:lineRule="auto"/>
        <w:ind w:right="163"/>
      </w:pPr>
      <w:r>
        <w:t xml:space="preserve">Употреблять предлоги в речи в соответствии с их значением и стилистическими особенностями, соблюдать правила правописания производных </w:t>
      </w:r>
      <w:r>
        <w:rPr>
          <w:spacing w:val="-2"/>
        </w:rPr>
        <w:t>предлогов.</w:t>
      </w:r>
    </w:p>
    <w:p w:rsidR="0085027F" w:rsidRDefault="00DD245B">
      <w:pPr>
        <w:pStyle w:val="a3"/>
        <w:spacing w:line="352" w:lineRule="auto"/>
        <w:ind w:right="159"/>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85027F" w:rsidRDefault="00DD245B">
      <w:pPr>
        <w:pStyle w:val="a3"/>
        <w:spacing w:line="352" w:lineRule="auto"/>
        <w:ind w:right="161"/>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85027F" w:rsidRDefault="00DD245B" w:rsidP="00DD245B">
      <w:pPr>
        <w:pStyle w:val="a4"/>
        <w:numPr>
          <w:ilvl w:val="3"/>
          <w:numId w:val="113"/>
        </w:numPr>
        <w:tabs>
          <w:tab w:val="left" w:pos="2427"/>
        </w:tabs>
        <w:ind w:left="2427" w:hanging="1326"/>
        <w:jc w:val="both"/>
        <w:rPr>
          <w:sz w:val="28"/>
        </w:rPr>
      </w:pPr>
      <w:r>
        <w:rPr>
          <w:spacing w:val="-2"/>
          <w:position w:val="1"/>
          <w:sz w:val="28"/>
        </w:rPr>
        <w:t>Союз.</w:t>
      </w:r>
    </w:p>
    <w:p w:rsidR="0085027F" w:rsidRDefault="00DD245B">
      <w:pPr>
        <w:pStyle w:val="a3"/>
        <w:spacing w:before="150" w:line="352" w:lineRule="auto"/>
        <w:ind w:right="162"/>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5027F" w:rsidRDefault="00DD245B">
      <w:pPr>
        <w:pStyle w:val="a3"/>
        <w:spacing w:line="352" w:lineRule="auto"/>
        <w:ind w:right="168"/>
      </w:pPr>
      <w:r>
        <w:t>Употреблять союзы в речи в соответствии с их значением и стилистическими особенностями,</w:t>
      </w:r>
      <w:r>
        <w:rPr>
          <w:spacing w:val="80"/>
          <w:w w:val="150"/>
        </w:rPr>
        <w:t xml:space="preserve"> </w:t>
      </w:r>
      <w:r>
        <w:t>соблюдать</w:t>
      </w:r>
      <w:r>
        <w:rPr>
          <w:spacing w:val="80"/>
          <w:w w:val="150"/>
        </w:rPr>
        <w:t xml:space="preserve"> </w:t>
      </w:r>
      <w:r>
        <w:t>правила</w:t>
      </w:r>
      <w:r>
        <w:rPr>
          <w:spacing w:val="80"/>
          <w:w w:val="150"/>
        </w:rPr>
        <w:t xml:space="preserve"> </w:t>
      </w:r>
      <w:r>
        <w:t>правописания</w:t>
      </w:r>
      <w:r>
        <w:rPr>
          <w:spacing w:val="80"/>
          <w:w w:val="150"/>
        </w:rPr>
        <w:t xml:space="preserve"> </w:t>
      </w:r>
      <w:r>
        <w:t>союзов,</w:t>
      </w:r>
      <w:r>
        <w:rPr>
          <w:spacing w:val="80"/>
          <w:w w:val="150"/>
        </w:rPr>
        <w:t xml:space="preserve"> </w:t>
      </w:r>
      <w:r>
        <w:t>постановки</w:t>
      </w:r>
      <w:r>
        <w:rPr>
          <w:spacing w:val="80"/>
          <w:w w:val="150"/>
        </w:rPr>
        <w:t xml:space="preserve"> </w:t>
      </w:r>
      <w:r>
        <w:t>знаков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59" w:firstLine="0"/>
      </w:pPr>
      <w:r>
        <w:lastRenderedPageBreak/>
        <w:t>препинания в сложных союзных предложениях, постановки знаков препинания в предложениях с союзом и.</w:t>
      </w:r>
    </w:p>
    <w:p w:rsidR="0085027F" w:rsidRDefault="00DD245B">
      <w:pPr>
        <w:pStyle w:val="a3"/>
        <w:spacing w:line="352" w:lineRule="auto"/>
        <w:ind w:right="170"/>
      </w:pPr>
      <w:r>
        <w:t xml:space="preserve">Проводить морфологический анализ союзов, применять это умение в речевой </w:t>
      </w:r>
      <w:r>
        <w:rPr>
          <w:spacing w:val="-2"/>
        </w:rPr>
        <w:t>практике.</w:t>
      </w:r>
    </w:p>
    <w:p w:rsidR="0085027F" w:rsidRDefault="00DD245B" w:rsidP="00DD245B">
      <w:pPr>
        <w:pStyle w:val="a4"/>
        <w:numPr>
          <w:ilvl w:val="3"/>
          <w:numId w:val="113"/>
        </w:numPr>
        <w:tabs>
          <w:tab w:val="left" w:pos="2427"/>
        </w:tabs>
        <w:ind w:left="2427" w:hanging="1326"/>
        <w:jc w:val="both"/>
        <w:rPr>
          <w:sz w:val="28"/>
        </w:rPr>
      </w:pPr>
      <w:r>
        <w:rPr>
          <w:spacing w:val="-2"/>
          <w:position w:val="1"/>
          <w:sz w:val="28"/>
        </w:rPr>
        <w:t>Частица.</w:t>
      </w:r>
    </w:p>
    <w:p w:rsidR="0085027F" w:rsidRDefault="00DD245B">
      <w:pPr>
        <w:pStyle w:val="a3"/>
        <w:spacing w:before="147" w:line="352" w:lineRule="auto"/>
        <w:ind w:right="159"/>
      </w:pPr>
      <w:r>
        <w:t>Характеризовать частицу как служебную часть речи, различать разряды</w:t>
      </w:r>
      <w:r>
        <w:rPr>
          <w:spacing w:val="40"/>
        </w:rPr>
        <w:t xml:space="preserve"> </w:t>
      </w:r>
      <w:r>
        <w:t>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5027F" w:rsidRDefault="00DD245B">
      <w:pPr>
        <w:pStyle w:val="a3"/>
        <w:spacing w:before="4" w:line="352" w:lineRule="auto"/>
        <w:ind w:right="169"/>
      </w:pPr>
      <w:r>
        <w:t>Употреблять частицы в речи в соответствии с их значением и стилистической окраской; соблюдать правила правописания частиц.</w:t>
      </w:r>
    </w:p>
    <w:p w:rsidR="0085027F" w:rsidRDefault="00DD245B">
      <w:pPr>
        <w:pStyle w:val="a3"/>
        <w:spacing w:line="355" w:lineRule="auto"/>
        <w:ind w:right="171"/>
      </w:pPr>
      <w:r>
        <w:t xml:space="preserve">Проводить морфологический анализ частиц, применять это умение в речевой </w:t>
      </w:r>
      <w:r>
        <w:rPr>
          <w:spacing w:val="-2"/>
        </w:rPr>
        <w:t>практике.</w:t>
      </w:r>
    </w:p>
    <w:p w:rsidR="0085027F" w:rsidRDefault="00DD245B" w:rsidP="00DD245B">
      <w:pPr>
        <w:pStyle w:val="a4"/>
        <w:numPr>
          <w:ilvl w:val="3"/>
          <w:numId w:val="113"/>
        </w:numPr>
        <w:tabs>
          <w:tab w:val="left" w:pos="2427"/>
        </w:tabs>
        <w:spacing w:line="317" w:lineRule="exact"/>
        <w:ind w:left="2427" w:hanging="1326"/>
        <w:jc w:val="both"/>
        <w:rPr>
          <w:sz w:val="28"/>
        </w:rPr>
      </w:pPr>
      <w:r>
        <w:rPr>
          <w:sz w:val="28"/>
        </w:rPr>
        <w:t>Междометия</w:t>
      </w:r>
      <w:r>
        <w:rPr>
          <w:spacing w:val="-10"/>
          <w:sz w:val="28"/>
        </w:rPr>
        <w:t xml:space="preserve"> </w:t>
      </w:r>
      <w:r>
        <w:rPr>
          <w:sz w:val="28"/>
        </w:rPr>
        <w:t>и</w:t>
      </w:r>
      <w:r>
        <w:rPr>
          <w:spacing w:val="-7"/>
          <w:sz w:val="28"/>
        </w:rPr>
        <w:t xml:space="preserve"> </w:t>
      </w:r>
      <w:r>
        <w:rPr>
          <w:sz w:val="28"/>
        </w:rPr>
        <w:t>звукоподражательные</w:t>
      </w:r>
      <w:r>
        <w:rPr>
          <w:spacing w:val="-7"/>
          <w:sz w:val="28"/>
        </w:rPr>
        <w:t xml:space="preserve"> </w:t>
      </w:r>
      <w:r>
        <w:rPr>
          <w:spacing w:val="-2"/>
          <w:sz w:val="28"/>
        </w:rPr>
        <w:t>слова.</w:t>
      </w:r>
    </w:p>
    <w:p w:rsidR="0085027F" w:rsidRDefault="00DD245B">
      <w:pPr>
        <w:pStyle w:val="a3"/>
        <w:spacing w:before="150" w:line="352" w:lineRule="auto"/>
        <w:ind w:right="161"/>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5027F" w:rsidRDefault="00DD245B">
      <w:pPr>
        <w:pStyle w:val="a3"/>
        <w:spacing w:line="355" w:lineRule="auto"/>
        <w:ind w:right="161"/>
      </w:pPr>
      <w:r>
        <w:t>Проводить морфологический анализ междометий, применять это умение в речевой практике.</w:t>
      </w:r>
    </w:p>
    <w:p w:rsidR="0085027F" w:rsidRDefault="00DD245B">
      <w:pPr>
        <w:pStyle w:val="a3"/>
        <w:spacing w:line="352" w:lineRule="auto"/>
        <w:ind w:right="162"/>
      </w:pPr>
      <w:r>
        <w:t xml:space="preserve">Соблюдать пунктуационные правила оформления предложений с </w:t>
      </w:r>
      <w:r>
        <w:rPr>
          <w:spacing w:val="-2"/>
        </w:rPr>
        <w:t>междометиями.</w:t>
      </w:r>
    </w:p>
    <w:p w:rsidR="0085027F" w:rsidRDefault="00DD245B">
      <w:pPr>
        <w:pStyle w:val="a3"/>
        <w:ind w:left="1101" w:firstLine="0"/>
      </w:pPr>
      <w:r>
        <w:t>Различать</w:t>
      </w:r>
      <w:r>
        <w:rPr>
          <w:spacing w:val="-10"/>
        </w:rPr>
        <w:t xml:space="preserve"> </w:t>
      </w:r>
      <w:r>
        <w:t>грамматические</w:t>
      </w:r>
      <w:r>
        <w:rPr>
          <w:spacing w:val="-7"/>
        </w:rPr>
        <w:t xml:space="preserve"> </w:t>
      </w:r>
      <w:r>
        <w:rPr>
          <w:spacing w:val="-2"/>
        </w:rPr>
        <w:t>омонимы.</w:t>
      </w:r>
    </w:p>
    <w:p w:rsidR="0085027F" w:rsidRDefault="00DD245B" w:rsidP="00DD245B">
      <w:pPr>
        <w:pStyle w:val="a4"/>
        <w:numPr>
          <w:ilvl w:val="2"/>
          <w:numId w:val="113"/>
        </w:numPr>
        <w:tabs>
          <w:tab w:val="left" w:pos="2077"/>
        </w:tabs>
        <w:spacing w:before="148" w:line="352" w:lineRule="auto"/>
        <w:ind w:right="165" w:firstLine="708"/>
        <w:jc w:val="both"/>
        <w:rPr>
          <w:sz w:val="28"/>
        </w:rPr>
      </w:pPr>
      <w:r>
        <w:rPr>
          <w:sz w:val="28"/>
        </w:rPr>
        <w:t>К концу обучения в 8 классе обучающийся получит следующие предметные результаты по отдельным темам программы по русскому языку:</w:t>
      </w:r>
    </w:p>
    <w:p w:rsidR="0085027F" w:rsidRDefault="00DD245B" w:rsidP="00DD245B">
      <w:pPr>
        <w:pStyle w:val="a4"/>
        <w:numPr>
          <w:ilvl w:val="3"/>
          <w:numId w:val="113"/>
        </w:numPr>
        <w:tabs>
          <w:tab w:val="left" w:pos="2289"/>
        </w:tabs>
        <w:spacing w:before="2"/>
        <w:ind w:left="2289" w:hanging="1188"/>
        <w:jc w:val="both"/>
        <w:rPr>
          <w:sz w:val="28"/>
        </w:rPr>
      </w:pPr>
      <w:r>
        <w:rPr>
          <w:sz w:val="28"/>
        </w:rPr>
        <w:t>Общие</w:t>
      </w:r>
      <w:r>
        <w:rPr>
          <w:spacing w:val="-5"/>
          <w:sz w:val="28"/>
        </w:rPr>
        <w:t xml:space="preserve"> </w:t>
      </w:r>
      <w:r>
        <w:rPr>
          <w:sz w:val="28"/>
        </w:rPr>
        <w:t>сведения</w:t>
      </w:r>
      <w:r>
        <w:rPr>
          <w:spacing w:val="-5"/>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0"/>
        <w:ind w:left="1101" w:firstLine="0"/>
      </w:pPr>
      <w:r>
        <w:t>Иметь</w:t>
      </w:r>
      <w:r>
        <w:rPr>
          <w:spacing w:val="-8"/>
        </w:rPr>
        <w:t xml:space="preserve"> </w:t>
      </w:r>
      <w:r>
        <w:t>представление</w:t>
      </w:r>
      <w:r>
        <w:rPr>
          <w:spacing w:val="-4"/>
        </w:rPr>
        <w:t xml:space="preserve"> </w:t>
      </w:r>
      <w:r>
        <w:t>о</w:t>
      </w:r>
      <w:r>
        <w:rPr>
          <w:spacing w:val="-4"/>
        </w:rPr>
        <w:t xml:space="preserve"> </w:t>
      </w:r>
      <w:r>
        <w:t>русском</w:t>
      </w:r>
      <w:r>
        <w:rPr>
          <w:spacing w:val="-7"/>
        </w:rPr>
        <w:t xml:space="preserve"> </w:t>
      </w:r>
      <w:r>
        <w:t>языке</w:t>
      </w:r>
      <w:r>
        <w:rPr>
          <w:spacing w:val="-4"/>
        </w:rPr>
        <w:t xml:space="preserve"> </w:t>
      </w:r>
      <w:r>
        <w:t>как</w:t>
      </w:r>
      <w:r>
        <w:rPr>
          <w:spacing w:val="-5"/>
        </w:rPr>
        <w:t xml:space="preserve"> </w:t>
      </w:r>
      <w:r>
        <w:t>одном</w:t>
      </w:r>
      <w:r>
        <w:rPr>
          <w:spacing w:val="-4"/>
        </w:rPr>
        <w:t xml:space="preserve"> </w:t>
      </w:r>
      <w:r>
        <w:t>из</w:t>
      </w:r>
      <w:r>
        <w:rPr>
          <w:spacing w:val="-5"/>
        </w:rPr>
        <w:t xml:space="preserve"> </w:t>
      </w:r>
      <w:r>
        <w:t>славянских</w:t>
      </w:r>
      <w:r>
        <w:rPr>
          <w:spacing w:val="-3"/>
        </w:rPr>
        <w:t xml:space="preserve"> </w:t>
      </w:r>
      <w:r>
        <w:rPr>
          <w:spacing w:val="-2"/>
        </w:rPr>
        <w:t>языков.</w:t>
      </w:r>
    </w:p>
    <w:p w:rsidR="0085027F" w:rsidRDefault="00DD245B" w:rsidP="00DD245B">
      <w:pPr>
        <w:pStyle w:val="a4"/>
        <w:numPr>
          <w:ilvl w:val="3"/>
          <w:numId w:val="113"/>
        </w:numPr>
        <w:tabs>
          <w:tab w:val="left" w:pos="2289"/>
        </w:tabs>
        <w:spacing w:before="151"/>
        <w:ind w:left="2289" w:hanging="1188"/>
        <w:jc w:val="both"/>
        <w:rPr>
          <w:sz w:val="28"/>
        </w:rPr>
      </w:pPr>
      <w:r>
        <w:rPr>
          <w:sz w:val="28"/>
        </w:rPr>
        <w:t>Язык</w:t>
      </w:r>
      <w:r>
        <w:rPr>
          <w:spacing w:val="-5"/>
          <w:sz w:val="28"/>
        </w:rPr>
        <w:t xml:space="preserve"> </w:t>
      </w:r>
      <w:r>
        <w:rPr>
          <w:sz w:val="28"/>
        </w:rPr>
        <w:t>и</w:t>
      </w:r>
      <w:r>
        <w:rPr>
          <w:spacing w:val="-2"/>
          <w:sz w:val="28"/>
        </w:rPr>
        <w:t xml:space="preserve"> речь.</w:t>
      </w:r>
    </w:p>
    <w:p w:rsidR="0085027F" w:rsidRDefault="00DD245B">
      <w:pPr>
        <w:pStyle w:val="a3"/>
        <w:spacing w:before="153" w:line="352" w:lineRule="auto"/>
        <w:ind w:right="161"/>
      </w:pPr>
      <w:r>
        <w:t>Создавать устные монологические высказывания объёмом не менее 8 предложений</w:t>
      </w:r>
      <w:r>
        <w:rPr>
          <w:spacing w:val="78"/>
          <w:w w:val="150"/>
        </w:rPr>
        <w:t xml:space="preserve"> </w:t>
      </w:r>
      <w:r>
        <w:t>на</w:t>
      </w:r>
      <w:r>
        <w:rPr>
          <w:spacing w:val="78"/>
          <w:w w:val="150"/>
        </w:rPr>
        <w:t xml:space="preserve"> </w:t>
      </w:r>
      <w:r>
        <w:t>основе</w:t>
      </w:r>
      <w:r>
        <w:rPr>
          <w:spacing w:val="78"/>
          <w:w w:val="150"/>
        </w:rPr>
        <w:t xml:space="preserve"> </w:t>
      </w:r>
      <w:r>
        <w:t>жизненных</w:t>
      </w:r>
      <w:r>
        <w:rPr>
          <w:spacing w:val="76"/>
          <w:w w:val="150"/>
        </w:rPr>
        <w:t xml:space="preserve"> </w:t>
      </w:r>
      <w:r>
        <w:t>наблюдений,</w:t>
      </w:r>
      <w:r>
        <w:rPr>
          <w:spacing w:val="77"/>
          <w:w w:val="150"/>
        </w:rPr>
        <w:t xml:space="preserve"> </w:t>
      </w:r>
      <w:r>
        <w:t>личных</w:t>
      </w:r>
      <w:r>
        <w:rPr>
          <w:spacing w:val="78"/>
          <w:w w:val="150"/>
        </w:rPr>
        <w:t xml:space="preserve"> </w:t>
      </w:r>
      <w:r>
        <w:t>впечатлений,</w:t>
      </w:r>
      <w:r>
        <w:rPr>
          <w:spacing w:val="74"/>
          <w:w w:val="150"/>
        </w:rPr>
        <w:t xml:space="preserve"> </w:t>
      </w:r>
      <w:r>
        <w:t>чтения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2" w:firstLine="0"/>
      </w:pPr>
      <w:r>
        <w:lastRenderedPageBreak/>
        <w:t>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5027F" w:rsidRDefault="00DD245B">
      <w:pPr>
        <w:pStyle w:val="a3"/>
        <w:spacing w:before="1" w:line="355" w:lineRule="auto"/>
        <w:ind w:right="169"/>
      </w:pPr>
      <w:r>
        <w:t>Участвовать</w:t>
      </w:r>
      <w:r>
        <w:rPr>
          <w:spacing w:val="-1"/>
        </w:rPr>
        <w:t xml:space="preserve"> </w:t>
      </w:r>
      <w:r>
        <w:t>в</w:t>
      </w:r>
      <w:r>
        <w:rPr>
          <w:spacing w:val="-1"/>
        </w:rPr>
        <w:t xml:space="preserve"> </w:t>
      </w:r>
      <w:r>
        <w:t>диалоге</w:t>
      </w:r>
      <w:r>
        <w:rPr>
          <w:spacing w:val="-2"/>
        </w:rPr>
        <w:t xml:space="preserve"> </w:t>
      </w:r>
      <w:r>
        <w:t>на лингвистические темы</w:t>
      </w:r>
      <w:r>
        <w:rPr>
          <w:spacing w:val="-1"/>
        </w:rPr>
        <w:t xml:space="preserve"> </w:t>
      </w:r>
      <w:r>
        <w:t>(в рамках</w:t>
      </w:r>
      <w:r>
        <w:rPr>
          <w:spacing w:val="-1"/>
        </w:rPr>
        <w:t xml:space="preserve"> </w:t>
      </w:r>
      <w:r>
        <w:t>изученного)</w:t>
      </w:r>
      <w:r>
        <w:rPr>
          <w:spacing w:val="-2"/>
        </w:rPr>
        <w:t xml:space="preserve"> </w:t>
      </w:r>
      <w:r>
        <w:t>и темы на основе жизненных наблюдений (объём не менее 6 реплик).</w:t>
      </w:r>
    </w:p>
    <w:p w:rsidR="0085027F" w:rsidRDefault="00DD245B">
      <w:pPr>
        <w:pStyle w:val="a3"/>
        <w:spacing w:line="360" w:lineRule="auto"/>
        <w:ind w:right="161"/>
      </w:pPr>
      <w:r>
        <w:t>Владеть различными видами аудирования: выборочным, ознакомительным, детальным</w:t>
      </w:r>
      <w:r>
        <w:rPr>
          <w:spacing w:val="-1"/>
        </w:rPr>
        <w:t xml:space="preserve"> </w:t>
      </w:r>
      <w:r>
        <w:t>научно-учебных,</w:t>
      </w:r>
      <w:r>
        <w:rPr>
          <w:spacing w:val="-1"/>
        </w:rPr>
        <w:t xml:space="preserve"> </w:t>
      </w:r>
      <w:r>
        <w:t>художественных,</w:t>
      </w:r>
      <w:r>
        <w:rPr>
          <w:spacing w:val="-1"/>
        </w:rPr>
        <w:t xml:space="preserve"> </w:t>
      </w:r>
      <w:r>
        <w:t>публицистических текстов</w:t>
      </w:r>
      <w:r>
        <w:rPr>
          <w:spacing w:val="-1"/>
        </w:rPr>
        <w:t xml:space="preserve"> </w:t>
      </w:r>
      <w:r>
        <w:t>различных функционально-смысловых типов речи.</w:t>
      </w:r>
    </w:p>
    <w:p w:rsidR="0085027F" w:rsidRDefault="00DD245B">
      <w:pPr>
        <w:pStyle w:val="a3"/>
        <w:spacing w:line="352" w:lineRule="auto"/>
        <w:ind w:right="173"/>
      </w:pPr>
      <w:r>
        <w:t>Владеть различными видами чтения: просмотровым, ознакомительным, изучающим, поисковым.</w:t>
      </w:r>
    </w:p>
    <w:p w:rsidR="0085027F" w:rsidRDefault="00DD245B">
      <w:pPr>
        <w:pStyle w:val="a3"/>
        <w:spacing w:line="355" w:lineRule="auto"/>
        <w:ind w:right="160"/>
      </w:pPr>
      <w:r>
        <w:t>Устно пересказывать прочитанный или прослушанный текст объёмом не</w:t>
      </w:r>
      <w:r>
        <w:rPr>
          <w:spacing w:val="40"/>
        </w:rPr>
        <w:t xml:space="preserve"> </w:t>
      </w:r>
      <w:r>
        <w:t>менее 140 слов.</w:t>
      </w:r>
    </w:p>
    <w:p w:rsidR="0085027F" w:rsidRDefault="00DD245B">
      <w:pPr>
        <w:pStyle w:val="a3"/>
        <w:spacing w:line="352" w:lineRule="auto"/>
        <w:ind w:right="160"/>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w:t>
      </w:r>
      <w:r>
        <w:rPr>
          <w:spacing w:val="-2"/>
        </w:rPr>
        <w:t>слов).</w:t>
      </w:r>
    </w:p>
    <w:p w:rsidR="0085027F" w:rsidRDefault="00DD245B">
      <w:pPr>
        <w:pStyle w:val="a3"/>
        <w:spacing w:line="352" w:lineRule="auto"/>
        <w:ind w:right="161"/>
      </w:pPr>
      <w:r>
        <w:t>Осуществлять выбор языковых средств для создания высказывания в соответствии с целью, темой и коммуникативным замыслом.</w:t>
      </w:r>
    </w:p>
    <w:p w:rsidR="0085027F" w:rsidRDefault="00DD245B">
      <w:pPr>
        <w:pStyle w:val="a3"/>
        <w:spacing w:line="352" w:lineRule="auto"/>
        <w:ind w:right="159"/>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w:t>
      </w:r>
      <w:r>
        <w:rPr>
          <w:spacing w:val="80"/>
        </w:rPr>
        <w:t xml:space="preserve"> </w:t>
      </w:r>
      <w:r>
        <w:t>национальную</w:t>
      </w:r>
      <w:r>
        <w:rPr>
          <w:spacing w:val="80"/>
        </w:rPr>
        <w:t xml:space="preserve"> </w:t>
      </w:r>
      <w:r>
        <w:t>обусловленность</w:t>
      </w:r>
      <w:r>
        <w:rPr>
          <w:spacing w:val="80"/>
        </w:rPr>
        <w:t xml:space="preserve"> </w:t>
      </w:r>
      <w:r>
        <w:t>норм</w:t>
      </w:r>
      <w:r>
        <w:rPr>
          <w:spacing w:val="80"/>
        </w:rPr>
        <w:t xml:space="preserve"> </w:t>
      </w:r>
      <w:r>
        <w:t>речевого</w:t>
      </w:r>
      <w:r>
        <w:rPr>
          <w:spacing w:val="80"/>
        </w:rPr>
        <w:t xml:space="preserve"> </w:t>
      </w:r>
      <w:r>
        <w:t>этикета,</w:t>
      </w:r>
      <w:r>
        <w:rPr>
          <w:spacing w:val="80"/>
        </w:rPr>
        <w:t xml:space="preserve"> </w:t>
      </w:r>
      <w:r>
        <w:t>соблюдать</w:t>
      </w:r>
      <w:r>
        <w:rPr>
          <w:spacing w:val="80"/>
        </w:rPr>
        <w:t xml:space="preserve"> </w:t>
      </w:r>
      <w:r>
        <w:t>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устной</w:t>
      </w:r>
      <w:r>
        <w:rPr>
          <w:spacing w:val="-6"/>
        </w:rPr>
        <w:t xml:space="preserve"> </w:t>
      </w:r>
      <w:r>
        <w:t>речи</w:t>
      </w:r>
      <w:r>
        <w:rPr>
          <w:spacing w:val="-6"/>
        </w:rPr>
        <w:t xml:space="preserve"> </w:t>
      </w:r>
      <w:r>
        <w:t>и</w:t>
      </w:r>
      <w:r>
        <w:rPr>
          <w:spacing w:val="-2"/>
        </w:rPr>
        <w:t xml:space="preserve"> </w:t>
      </w:r>
      <w:r>
        <w:t>при</w:t>
      </w:r>
      <w:r>
        <w:rPr>
          <w:spacing w:val="-5"/>
        </w:rPr>
        <w:t xml:space="preserve"> </w:t>
      </w:r>
      <w:r>
        <w:t>письме</w:t>
      </w:r>
      <w:r>
        <w:rPr>
          <w:spacing w:val="-4"/>
        </w:rPr>
        <w:t xml:space="preserve"> </w:t>
      </w:r>
      <w:r>
        <w:t>правила</w:t>
      </w:r>
      <w:r>
        <w:rPr>
          <w:spacing w:val="-4"/>
        </w:rPr>
        <w:t xml:space="preserve"> </w:t>
      </w:r>
      <w:r>
        <w:t>русского</w:t>
      </w:r>
      <w:r>
        <w:rPr>
          <w:spacing w:val="-3"/>
        </w:rPr>
        <w:t xml:space="preserve"> </w:t>
      </w:r>
      <w:r>
        <w:t>речевого</w:t>
      </w:r>
      <w:r>
        <w:rPr>
          <w:spacing w:val="-2"/>
        </w:rPr>
        <w:t xml:space="preserve"> этикета.</w:t>
      </w:r>
    </w:p>
    <w:p w:rsidR="0085027F" w:rsidRDefault="00DD245B" w:rsidP="00DD245B">
      <w:pPr>
        <w:pStyle w:val="a4"/>
        <w:numPr>
          <w:ilvl w:val="3"/>
          <w:numId w:val="113"/>
        </w:numPr>
        <w:tabs>
          <w:tab w:val="left" w:pos="2289"/>
        </w:tabs>
        <w:spacing w:before="154"/>
        <w:ind w:left="2289" w:hanging="1188"/>
        <w:jc w:val="both"/>
        <w:rPr>
          <w:sz w:val="28"/>
        </w:rPr>
      </w:pPr>
      <w:r>
        <w:rPr>
          <w:spacing w:val="-2"/>
          <w:sz w:val="28"/>
        </w:rPr>
        <w:t>Текст.</w:t>
      </w:r>
    </w:p>
    <w:p w:rsidR="0085027F" w:rsidRDefault="00DD245B">
      <w:pPr>
        <w:pStyle w:val="a3"/>
        <w:spacing w:before="151" w:line="352" w:lineRule="auto"/>
        <w:ind w:right="161"/>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5027F" w:rsidRDefault="00DD245B">
      <w:pPr>
        <w:pStyle w:val="a3"/>
        <w:spacing w:before="1" w:line="352" w:lineRule="auto"/>
        <w:ind w:right="160"/>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5027F" w:rsidRDefault="00DD245B">
      <w:pPr>
        <w:pStyle w:val="a3"/>
        <w:spacing w:before="1" w:line="360" w:lineRule="auto"/>
        <w:ind w:right="162"/>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85027F" w:rsidRDefault="00DD245B">
      <w:pPr>
        <w:pStyle w:val="a3"/>
        <w:spacing w:before="3" w:line="352" w:lineRule="auto"/>
        <w:ind w:right="162"/>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5027F" w:rsidRDefault="00DD245B">
      <w:pPr>
        <w:pStyle w:val="a3"/>
        <w:spacing w:line="320" w:lineRule="exact"/>
        <w:ind w:left="1101" w:firstLine="0"/>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85027F" w:rsidRDefault="00DD245B">
      <w:pPr>
        <w:pStyle w:val="a3"/>
        <w:spacing w:before="153" w:line="352" w:lineRule="auto"/>
        <w:ind w:right="165"/>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85027F" w:rsidRDefault="00DD245B">
      <w:pPr>
        <w:pStyle w:val="a3"/>
        <w:spacing w:before="2" w:line="352" w:lineRule="auto"/>
        <w:ind w:right="159"/>
      </w:pPr>
      <w:r>
        <w:t>Редактировать тексты: собственные и (или) созданные другими</w:t>
      </w:r>
      <w:r>
        <w:rPr>
          <w:spacing w:val="40"/>
        </w:rPr>
        <w:t xml:space="preserve"> </w:t>
      </w:r>
      <w:r>
        <w:t>обучающимися тексты с целью совершенствования их содержания и формы, сопоставлять исходный и отредактированный тексты.</w:t>
      </w:r>
    </w:p>
    <w:p w:rsidR="0085027F" w:rsidRDefault="00DD245B" w:rsidP="00DD245B">
      <w:pPr>
        <w:pStyle w:val="a4"/>
        <w:numPr>
          <w:ilvl w:val="3"/>
          <w:numId w:val="113"/>
        </w:numPr>
        <w:tabs>
          <w:tab w:val="left" w:pos="2289"/>
        </w:tabs>
        <w:ind w:left="2289" w:hanging="1188"/>
        <w:jc w:val="both"/>
        <w:rPr>
          <w:sz w:val="28"/>
        </w:rPr>
      </w:pPr>
      <w:r>
        <w:rPr>
          <w:sz w:val="28"/>
        </w:rPr>
        <w:t>Функциональные</w:t>
      </w:r>
      <w:r>
        <w:rPr>
          <w:spacing w:val="-18"/>
          <w:sz w:val="28"/>
        </w:rPr>
        <w:t xml:space="preserve"> </w:t>
      </w:r>
      <w:r>
        <w:rPr>
          <w:sz w:val="28"/>
        </w:rPr>
        <w:t>разновидности</w:t>
      </w:r>
      <w:r>
        <w:rPr>
          <w:spacing w:val="-17"/>
          <w:sz w:val="28"/>
        </w:rPr>
        <w:t xml:space="preserve"> </w:t>
      </w:r>
      <w:r>
        <w:rPr>
          <w:spacing w:val="-2"/>
          <w:sz w:val="28"/>
        </w:rPr>
        <w:t>языка.</w:t>
      </w:r>
    </w:p>
    <w:p w:rsidR="0085027F" w:rsidRDefault="00DD245B">
      <w:pPr>
        <w:pStyle w:val="a3"/>
        <w:spacing w:before="151" w:line="352" w:lineRule="auto"/>
        <w:ind w:right="164"/>
      </w:pPr>
      <w:r>
        <w:t>Характеризовать особенности официально-делового стиля (заявление, объяснительная</w:t>
      </w:r>
      <w:r>
        <w:rPr>
          <w:spacing w:val="40"/>
        </w:rPr>
        <w:t xml:space="preserve">  </w:t>
      </w:r>
      <w:r>
        <w:t>записка,</w:t>
      </w:r>
      <w:r>
        <w:rPr>
          <w:spacing w:val="40"/>
        </w:rPr>
        <w:t xml:space="preserve">  </w:t>
      </w:r>
      <w:r>
        <w:t>автобиография,</w:t>
      </w:r>
      <w:r>
        <w:rPr>
          <w:spacing w:val="40"/>
        </w:rPr>
        <w:t xml:space="preserve">  </w:t>
      </w:r>
      <w:r>
        <w:t>характеристика)</w:t>
      </w:r>
      <w:r>
        <w:rPr>
          <w:spacing w:val="40"/>
        </w:rPr>
        <w:t xml:space="preserve">  </w:t>
      </w:r>
      <w:r>
        <w:t>и</w:t>
      </w:r>
      <w:r>
        <w:rPr>
          <w:spacing w:val="40"/>
        </w:rPr>
        <w:t xml:space="preserve">  </w:t>
      </w:r>
      <w:r>
        <w:t>научного</w:t>
      </w:r>
      <w:r>
        <w:rPr>
          <w:spacing w:val="40"/>
        </w:rPr>
        <w:t xml:space="preserve">  </w:t>
      </w:r>
      <w:r>
        <w:t>стиля,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7" w:firstLine="0"/>
      </w:pPr>
      <w:r>
        <w:lastRenderedPageBreak/>
        <w:t>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5027F" w:rsidRDefault="00DD245B">
      <w:pPr>
        <w:pStyle w:val="a3"/>
        <w:spacing w:before="1" w:line="352" w:lineRule="auto"/>
        <w:ind w:right="162"/>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5027F" w:rsidRDefault="00DD245B">
      <w:pPr>
        <w:pStyle w:val="a3"/>
        <w:spacing w:before="1" w:line="355" w:lineRule="auto"/>
        <w:ind w:right="161"/>
      </w:pPr>
      <w:r>
        <w:t>Осуществлять выбор языковых средств для создания высказывания в соответствии с целью, темой и коммуникативным замыслом.</w:t>
      </w:r>
    </w:p>
    <w:p w:rsidR="0085027F" w:rsidRDefault="00DD245B" w:rsidP="00DD245B">
      <w:pPr>
        <w:pStyle w:val="a4"/>
        <w:numPr>
          <w:ilvl w:val="3"/>
          <w:numId w:val="113"/>
        </w:numPr>
        <w:tabs>
          <w:tab w:val="left" w:pos="2287"/>
        </w:tabs>
        <w:spacing w:line="317" w:lineRule="exact"/>
        <w:ind w:left="2287" w:hanging="1186"/>
        <w:jc w:val="both"/>
        <w:rPr>
          <w:sz w:val="28"/>
        </w:rPr>
      </w:pPr>
      <w:r>
        <w:rPr>
          <w:sz w:val="28"/>
        </w:rPr>
        <w:t>Система</w:t>
      </w:r>
      <w:r>
        <w:rPr>
          <w:spacing w:val="-6"/>
          <w:sz w:val="28"/>
        </w:rPr>
        <w:t xml:space="preserve"> </w:t>
      </w:r>
      <w:r>
        <w:rPr>
          <w:spacing w:val="-2"/>
          <w:sz w:val="28"/>
        </w:rPr>
        <w:t>языка.</w:t>
      </w:r>
    </w:p>
    <w:p w:rsidR="0085027F" w:rsidRDefault="00DD245B" w:rsidP="00DD245B">
      <w:pPr>
        <w:pStyle w:val="a4"/>
        <w:numPr>
          <w:ilvl w:val="3"/>
          <w:numId w:val="113"/>
        </w:numPr>
        <w:tabs>
          <w:tab w:val="left" w:pos="2289"/>
        </w:tabs>
        <w:spacing w:before="152"/>
        <w:ind w:left="2289" w:hanging="1188"/>
        <w:jc w:val="both"/>
        <w:rPr>
          <w:sz w:val="28"/>
        </w:rPr>
      </w:pPr>
      <w:r>
        <w:rPr>
          <w:sz w:val="28"/>
        </w:rPr>
        <w:t>Cинтаксис.</w:t>
      </w:r>
      <w:r>
        <w:rPr>
          <w:spacing w:val="-7"/>
          <w:sz w:val="28"/>
        </w:rPr>
        <w:t xml:space="preserve"> </w:t>
      </w:r>
      <w:r>
        <w:rPr>
          <w:sz w:val="28"/>
        </w:rPr>
        <w:t>Культура</w:t>
      </w:r>
      <w:r>
        <w:rPr>
          <w:spacing w:val="-6"/>
          <w:sz w:val="28"/>
        </w:rPr>
        <w:t xml:space="preserve"> </w:t>
      </w:r>
      <w:r>
        <w:rPr>
          <w:sz w:val="28"/>
        </w:rPr>
        <w:t>речи.</w:t>
      </w:r>
      <w:r>
        <w:rPr>
          <w:spacing w:val="-6"/>
          <w:sz w:val="28"/>
        </w:rPr>
        <w:t xml:space="preserve"> </w:t>
      </w:r>
      <w:r>
        <w:rPr>
          <w:spacing w:val="-2"/>
          <w:sz w:val="28"/>
        </w:rPr>
        <w:t>Пунктуация.</w:t>
      </w:r>
    </w:p>
    <w:p w:rsidR="0085027F" w:rsidRDefault="00DD245B">
      <w:pPr>
        <w:pStyle w:val="a3"/>
        <w:spacing w:before="153" w:line="352" w:lineRule="auto"/>
        <w:ind w:right="159"/>
      </w:pPr>
      <w:r>
        <w:t xml:space="preserve">Иметь представление о синтаксисе как разделе лингвистики, распознавать словосочетание и предложение как единицы </w:t>
      </w:r>
      <w:r>
        <w:rPr>
          <w:position w:val="1"/>
        </w:rPr>
        <w:t>синтаксиса.</w:t>
      </w:r>
    </w:p>
    <w:p w:rsidR="0085027F" w:rsidRDefault="00DD245B">
      <w:pPr>
        <w:pStyle w:val="a3"/>
        <w:spacing w:before="1"/>
        <w:ind w:left="1101" w:firstLine="0"/>
      </w:pPr>
      <w:r>
        <w:t>Различать</w:t>
      </w:r>
      <w:r>
        <w:rPr>
          <w:spacing w:val="-7"/>
        </w:rPr>
        <w:t xml:space="preserve"> </w:t>
      </w:r>
      <w:r>
        <w:t>функции</w:t>
      </w:r>
      <w:r>
        <w:rPr>
          <w:spacing w:val="-8"/>
        </w:rPr>
        <w:t xml:space="preserve"> </w:t>
      </w:r>
      <w:r>
        <w:t>знаков</w:t>
      </w:r>
      <w:r>
        <w:rPr>
          <w:spacing w:val="-5"/>
        </w:rPr>
        <w:t xml:space="preserve"> </w:t>
      </w:r>
      <w:r>
        <w:rPr>
          <w:spacing w:val="-2"/>
        </w:rPr>
        <w:t>препинания.</w:t>
      </w:r>
    </w:p>
    <w:p w:rsidR="0085027F" w:rsidRDefault="00DD245B" w:rsidP="00DD245B">
      <w:pPr>
        <w:pStyle w:val="a4"/>
        <w:numPr>
          <w:ilvl w:val="3"/>
          <w:numId w:val="113"/>
        </w:numPr>
        <w:tabs>
          <w:tab w:val="left" w:pos="2289"/>
        </w:tabs>
        <w:spacing w:before="151"/>
        <w:ind w:left="2289" w:hanging="1188"/>
        <w:jc w:val="both"/>
        <w:rPr>
          <w:sz w:val="28"/>
        </w:rPr>
      </w:pPr>
      <w:r>
        <w:rPr>
          <w:spacing w:val="-2"/>
          <w:sz w:val="28"/>
        </w:rPr>
        <w:t>Словосочетание.</w:t>
      </w:r>
    </w:p>
    <w:p w:rsidR="0085027F" w:rsidRDefault="00DD245B">
      <w:pPr>
        <w:pStyle w:val="a3"/>
        <w:spacing w:before="151" w:line="352" w:lineRule="auto"/>
        <w:ind w:right="161"/>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5027F" w:rsidRDefault="00DD245B">
      <w:pPr>
        <w:pStyle w:val="a3"/>
        <w:ind w:left="1101" w:firstLine="0"/>
      </w:pPr>
      <w:r>
        <w:t>Применять</w:t>
      </w:r>
      <w:r>
        <w:rPr>
          <w:spacing w:val="-10"/>
        </w:rPr>
        <w:t xml:space="preserve"> </w:t>
      </w:r>
      <w:r>
        <w:t>нормы</w:t>
      </w:r>
      <w:r>
        <w:rPr>
          <w:spacing w:val="-8"/>
        </w:rPr>
        <w:t xml:space="preserve"> </w:t>
      </w:r>
      <w:r>
        <w:t>построения</w:t>
      </w:r>
      <w:r>
        <w:rPr>
          <w:spacing w:val="-8"/>
        </w:rPr>
        <w:t xml:space="preserve"> </w:t>
      </w:r>
      <w:r>
        <w:rPr>
          <w:spacing w:val="-2"/>
        </w:rPr>
        <w:t>словосочетаний.</w:t>
      </w:r>
    </w:p>
    <w:p w:rsidR="0085027F" w:rsidRDefault="00DD245B" w:rsidP="00DD245B">
      <w:pPr>
        <w:pStyle w:val="a4"/>
        <w:numPr>
          <w:ilvl w:val="3"/>
          <w:numId w:val="113"/>
        </w:numPr>
        <w:tabs>
          <w:tab w:val="left" w:pos="2289"/>
        </w:tabs>
        <w:spacing w:before="154"/>
        <w:ind w:left="2289" w:hanging="1188"/>
        <w:jc w:val="both"/>
        <w:rPr>
          <w:sz w:val="28"/>
        </w:rPr>
      </w:pPr>
      <w:r>
        <w:rPr>
          <w:spacing w:val="-2"/>
          <w:sz w:val="28"/>
        </w:rPr>
        <w:t>Предложение.</w:t>
      </w:r>
    </w:p>
    <w:p w:rsidR="0085027F" w:rsidRDefault="00DD245B">
      <w:pPr>
        <w:pStyle w:val="a3"/>
        <w:spacing w:before="151" w:line="352" w:lineRule="auto"/>
        <w:ind w:right="169"/>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5027F" w:rsidRDefault="00DD245B">
      <w:pPr>
        <w:pStyle w:val="a3"/>
        <w:spacing w:before="1" w:line="352" w:lineRule="auto"/>
        <w:ind w:right="162"/>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85027F" w:rsidRDefault="00DD245B">
      <w:pPr>
        <w:pStyle w:val="a3"/>
        <w:spacing w:line="352" w:lineRule="auto"/>
        <w:ind w:right="159"/>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w:t>
      </w:r>
      <w:r>
        <w:rPr>
          <w:spacing w:val="80"/>
        </w:rPr>
        <w:t xml:space="preserve"> </w:t>
      </w:r>
      <w:r>
        <w:t>нормы</w:t>
      </w:r>
      <w:r>
        <w:rPr>
          <w:spacing w:val="80"/>
        </w:rPr>
        <w:t xml:space="preserve"> </w:t>
      </w:r>
      <w:r>
        <w:t>построения</w:t>
      </w:r>
      <w:r>
        <w:rPr>
          <w:spacing w:val="80"/>
        </w:rPr>
        <w:t xml:space="preserve"> </w:t>
      </w:r>
      <w:r>
        <w:t>простого</w:t>
      </w:r>
      <w:r>
        <w:rPr>
          <w:spacing w:val="80"/>
        </w:rPr>
        <w:t xml:space="preserve"> </w:t>
      </w:r>
      <w:r>
        <w:t>предложения,</w:t>
      </w:r>
      <w:r>
        <w:rPr>
          <w:spacing w:val="80"/>
        </w:rPr>
        <w:t xml:space="preserve"> </w:t>
      </w:r>
      <w:r>
        <w:t>использования</w:t>
      </w:r>
      <w:r>
        <w:rPr>
          <w:spacing w:val="80"/>
        </w:rPr>
        <w:t xml:space="preserve"> </w:t>
      </w:r>
      <w:r>
        <w:t>инверсии;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применять</w:t>
      </w:r>
      <w:r>
        <w:rPr>
          <w:spacing w:val="-2"/>
        </w:rPr>
        <w:t xml:space="preserve"> </w:t>
      </w:r>
      <w:r>
        <w:t>нормы</w:t>
      </w:r>
      <w:r>
        <w:rPr>
          <w:spacing w:val="-1"/>
        </w:rPr>
        <w:t xml:space="preserve"> </w:t>
      </w:r>
      <w:r>
        <w:t>согласования</w:t>
      </w:r>
      <w:r>
        <w:rPr>
          <w:spacing w:val="-1"/>
        </w:rPr>
        <w:t xml:space="preserve"> </w:t>
      </w:r>
      <w:r>
        <w:t>сказуемого</w:t>
      </w:r>
      <w:r>
        <w:rPr>
          <w:spacing w:val="-1"/>
        </w:rPr>
        <w:t xml:space="preserve"> </w:t>
      </w:r>
      <w:r>
        <w:t>с</w:t>
      </w:r>
      <w:r>
        <w:rPr>
          <w:spacing w:val="-2"/>
        </w:rPr>
        <w:t xml:space="preserve"> </w:t>
      </w:r>
      <w:r>
        <w:t>подлежащим,</w:t>
      </w:r>
      <w:r>
        <w:rPr>
          <w:spacing w:val="-2"/>
        </w:rPr>
        <w:t xml:space="preserve"> </w:t>
      </w:r>
      <w:r>
        <w:t>в</w:t>
      </w:r>
      <w:r>
        <w:rPr>
          <w:spacing w:val="-2"/>
        </w:rPr>
        <w:t xml:space="preserve"> </w:t>
      </w:r>
      <w:r>
        <w:t>том</w:t>
      </w:r>
      <w:r>
        <w:rPr>
          <w:spacing w:val="-2"/>
        </w:rPr>
        <w:t xml:space="preserve"> </w:t>
      </w:r>
      <w:r>
        <w:t>числе</w:t>
      </w:r>
      <w:r>
        <w:rPr>
          <w:spacing w:val="-2"/>
        </w:rPr>
        <w:t xml:space="preserve"> </w:t>
      </w:r>
      <w:r>
        <w:t>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85027F" w:rsidRDefault="00DD245B">
      <w:pPr>
        <w:pStyle w:val="a3"/>
        <w:spacing w:before="3" w:line="352" w:lineRule="auto"/>
        <w:ind w:right="165"/>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5027F" w:rsidRDefault="00DD245B">
      <w:pPr>
        <w:pStyle w:val="a3"/>
        <w:spacing w:before="1" w:line="352" w:lineRule="auto"/>
        <w:ind w:right="16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5027F" w:rsidRDefault="00DD245B">
      <w:pPr>
        <w:pStyle w:val="a3"/>
        <w:spacing w:before="1" w:line="352" w:lineRule="auto"/>
        <w:ind w:right="160"/>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w:t>
      </w:r>
      <w:r>
        <w:rPr>
          <w:spacing w:val="40"/>
        </w:rPr>
        <w:t xml:space="preserve"> </w:t>
      </w:r>
      <w:r>
        <w:t>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w:t>
      </w:r>
      <w:r>
        <w:rPr>
          <w:spacing w:val="40"/>
        </w:rPr>
        <w:t xml:space="preserve"> </w:t>
      </w:r>
      <w:r>
        <w:t>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85027F" w:rsidRDefault="00DD245B">
      <w:pPr>
        <w:pStyle w:val="a3"/>
        <w:spacing w:before="3" w:line="352" w:lineRule="auto"/>
        <w:ind w:right="162"/>
      </w:pPr>
      <w:r>
        <w:t>Характеризовать признаки однородных членов предложения, средства их</w:t>
      </w:r>
      <w:r>
        <w:rPr>
          <w:spacing w:val="40"/>
        </w:rPr>
        <w:t xml:space="preserve"> </w:t>
      </w:r>
      <w:r>
        <w:t>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5027F" w:rsidRDefault="00DD245B">
      <w:pPr>
        <w:pStyle w:val="a3"/>
        <w:spacing w:before="3" w:line="352" w:lineRule="auto"/>
        <w:ind w:right="164"/>
      </w:pPr>
      <w:r>
        <w:t>Применять нормы построения предложений с однородными членами, связанными двойными союзами не только… но и, как… так и.</w:t>
      </w:r>
    </w:p>
    <w:p w:rsidR="0085027F" w:rsidRDefault="00DD245B">
      <w:pPr>
        <w:pStyle w:val="a3"/>
        <w:spacing w:line="352" w:lineRule="auto"/>
        <w:ind w:right="160"/>
      </w:pPr>
      <w:r>
        <w:t>Применять правила постановки знаков препинания в предложениях с однородными членами, связанными попарно, с помощью повторяющихся союзов (и...</w:t>
      </w:r>
      <w:r>
        <w:rPr>
          <w:spacing w:val="59"/>
          <w:w w:val="150"/>
        </w:rPr>
        <w:t xml:space="preserve"> </w:t>
      </w:r>
      <w:r>
        <w:t>и,</w:t>
      </w:r>
      <w:r>
        <w:rPr>
          <w:spacing w:val="61"/>
          <w:w w:val="150"/>
        </w:rPr>
        <w:t xml:space="preserve"> </w:t>
      </w:r>
      <w:r>
        <w:t>или...</w:t>
      </w:r>
      <w:r>
        <w:rPr>
          <w:spacing w:val="62"/>
          <w:w w:val="150"/>
        </w:rPr>
        <w:t xml:space="preserve"> </w:t>
      </w:r>
      <w:r>
        <w:t>или,</w:t>
      </w:r>
      <w:r>
        <w:rPr>
          <w:spacing w:val="59"/>
          <w:w w:val="150"/>
        </w:rPr>
        <w:t xml:space="preserve"> </w:t>
      </w:r>
      <w:r>
        <w:t>либo...</w:t>
      </w:r>
      <w:r>
        <w:rPr>
          <w:spacing w:val="62"/>
          <w:w w:val="150"/>
        </w:rPr>
        <w:t xml:space="preserve"> </w:t>
      </w:r>
      <w:r>
        <w:t>либo,</w:t>
      </w:r>
      <w:r>
        <w:rPr>
          <w:spacing w:val="61"/>
          <w:w w:val="150"/>
        </w:rPr>
        <w:t xml:space="preserve"> </w:t>
      </w:r>
      <w:r>
        <w:t>ни...</w:t>
      </w:r>
      <w:r>
        <w:rPr>
          <w:spacing w:val="61"/>
          <w:w w:val="150"/>
        </w:rPr>
        <w:t xml:space="preserve"> </w:t>
      </w:r>
      <w:r>
        <w:t>ни,</w:t>
      </w:r>
      <w:r>
        <w:rPr>
          <w:spacing w:val="62"/>
          <w:w w:val="150"/>
        </w:rPr>
        <w:t xml:space="preserve"> </w:t>
      </w:r>
      <w:r>
        <w:t>тo...</w:t>
      </w:r>
      <w:r>
        <w:rPr>
          <w:spacing w:val="61"/>
          <w:w w:val="150"/>
        </w:rPr>
        <w:t xml:space="preserve"> </w:t>
      </w:r>
      <w:r>
        <w:t>тo);</w:t>
      </w:r>
      <w:r>
        <w:rPr>
          <w:spacing w:val="64"/>
          <w:w w:val="150"/>
        </w:rPr>
        <w:t xml:space="preserve"> </w:t>
      </w:r>
      <w:r>
        <w:t>правила</w:t>
      </w:r>
      <w:r>
        <w:rPr>
          <w:spacing w:val="62"/>
          <w:w w:val="150"/>
        </w:rPr>
        <w:t xml:space="preserve"> </w:t>
      </w:r>
      <w:r>
        <w:t>постановки</w:t>
      </w:r>
      <w:r>
        <w:rPr>
          <w:spacing w:val="64"/>
          <w:w w:val="150"/>
        </w:rPr>
        <w:t xml:space="preserve"> </w:t>
      </w:r>
      <w:r>
        <w:rPr>
          <w:spacing w:val="-2"/>
        </w:rPr>
        <w:t>знаков</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препинания</w:t>
      </w:r>
      <w:r>
        <w:rPr>
          <w:spacing w:val="-7"/>
        </w:rPr>
        <w:t xml:space="preserve"> </w:t>
      </w:r>
      <w:r>
        <w:t>в</w:t>
      </w:r>
      <w:r>
        <w:rPr>
          <w:spacing w:val="-9"/>
        </w:rPr>
        <w:t xml:space="preserve"> </w:t>
      </w:r>
      <w:r>
        <w:t>предложениях</w:t>
      </w:r>
      <w:r>
        <w:rPr>
          <w:spacing w:val="-5"/>
        </w:rPr>
        <w:t xml:space="preserve"> </w:t>
      </w:r>
      <w:r>
        <w:t>с</w:t>
      </w:r>
      <w:r>
        <w:rPr>
          <w:spacing w:val="-11"/>
        </w:rPr>
        <w:t xml:space="preserve"> </w:t>
      </w:r>
      <w:r>
        <w:t>обобщающим</w:t>
      </w:r>
      <w:r>
        <w:rPr>
          <w:spacing w:val="-6"/>
        </w:rPr>
        <w:t xml:space="preserve"> </w:t>
      </w:r>
      <w:r>
        <w:t>словом</w:t>
      </w:r>
      <w:r>
        <w:rPr>
          <w:spacing w:val="-7"/>
        </w:rPr>
        <w:t xml:space="preserve"> </w:t>
      </w:r>
      <w:r>
        <w:t>при</w:t>
      </w:r>
      <w:r>
        <w:rPr>
          <w:spacing w:val="-7"/>
        </w:rPr>
        <w:t xml:space="preserve"> </w:t>
      </w:r>
      <w:r>
        <w:t>однородных</w:t>
      </w:r>
      <w:r>
        <w:rPr>
          <w:spacing w:val="-5"/>
        </w:rPr>
        <w:t xml:space="preserve"> </w:t>
      </w:r>
      <w:r>
        <w:rPr>
          <w:spacing w:val="-2"/>
        </w:rPr>
        <w:t>членах.</w:t>
      </w:r>
    </w:p>
    <w:p w:rsidR="0085027F" w:rsidRDefault="00DD245B">
      <w:pPr>
        <w:pStyle w:val="a3"/>
        <w:spacing w:before="154" w:line="352" w:lineRule="auto"/>
        <w:ind w:right="161"/>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85027F" w:rsidRDefault="00DD245B">
      <w:pPr>
        <w:pStyle w:val="a3"/>
        <w:spacing w:line="352" w:lineRule="auto"/>
        <w:ind w:right="159"/>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w:t>
      </w:r>
      <w:r>
        <w:rPr>
          <w:spacing w:val="40"/>
        </w:rPr>
        <w:t xml:space="preserve"> </w:t>
      </w:r>
      <w:r>
        <w:t xml:space="preserve">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w:t>
      </w:r>
      <w:r>
        <w:rPr>
          <w:spacing w:val="-2"/>
        </w:rPr>
        <w:t>междометиями.</w:t>
      </w:r>
    </w:p>
    <w:p w:rsidR="0085027F" w:rsidRDefault="00DD245B">
      <w:pPr>
        <w:pStyle w:val="a3"/>
        <w:spacing w:before="5" w:line="352" w:lineRule="auto"/>
        <w:ind w:right="160"/>
      </w:pPr>
      <w:r>
        <w:t>Различать</w:t>
      </w:r>
      <w:r>
        <w:rPr>
          <w:spacing w:val="-2"/>
        </w:rPr>
        <w:t xml:space="preserve"> </w:t>
      </w:r>
      <w:r>
        <w:t>группы</w:t>
      </w:r>
      <w:r>
        <w:rPr>
          <w:spacing w:val="-1"/>
        </w:rPr>
        <w:t xml:space="preserve"> </w:t>
      </w:r>
      <w:r>
        <w:t>вводных</w:t>
      </w:r>
      <w:r>
        <w:rPr>
          <w:spacing w:val="-2"/>
        </w:rPr>
        <w:t xml:space="preserve"> </w:t>
      </w:r>
      <w:r>
        <w:t>слов</w:t>
      </w:r>
      <w:r>
        <w:rPr>
          <w:spacing w:val="-4"/>
        </w:rPr>
        <w:t xml:space="preserve"> </w:t>
      </w:r>
      <w:r>
        <w:t>по</w:t>
      </w:r>
      <w:r>
        <w:rPr>
          <w:spacing w:val="-1"/>
        </w:rPr>
        <w:t xml:space="preserve"> </w:t>
      </w:r>
      <w:r>
        <w:t>значению,</w:t>
      </w:r>
      <w:r>
        <w:rPr>
          <w:spacing w:val="-2"/>
        </w:rPr>
        <w:t xml:space="preserve"> </w:t>
      </w:r>
      <w:r>
        <w:t>различать</w:t>
      </w:r>
      <w:r>
        <w:rPr>
          <w:spacing w:val="-5"/>
        </w:rPr>
        <w:t xml:space="preserve"> </w:t>
      </w:r>
      <w:r>
        <w:t>вводные</w:t>
      </w:r>
      <w:r>
        <w:rPr>
          <w:spacing w:val="-3"/>
        </w:rPr>
        <w:t xml:space="preserve"> </w:t>
      </w:r>
      <w:r>
        <w:t>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5027F" w:rsidRDefault="00DD245B">
      <w:pPr>
        <w:pStyle w:val="a3"/>
        <w:spacing w:line="352" w:lineRule="auto"/>
        <w:ind w:right="163"/>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5027F" w:rsidRDefault="00DD245B">
      <w:pPr>
        <w:pStyle w:val="a3"/>
        <w:spacing w:before="2" w:line="355" w:lineRule="auto"/>
        <w:ind w:right="172"/>
      </w:pPr>
      <w:r>
        <w:t xml:space="preserve">Распознавать сложные предложения, конструкции с чужой речью (в рамках </w:t>
      </w:r>
      <w:r>
        <w:rPr>
          <w:spacing w:val="-2"/>
        </w:rPr>
        <w:t>изученного).</w:t>
      </w:r>
    </w:p>
    <w:p w:rsidR="0085027F" w:rsidRDefault="00DD245B">
      <w:pPr>
        <w:pStyle w:val="a3"/>
        <w:spacing w:line="352" w:lineRule="auto"/>
        <w:ind w:right="163"/>
      </w:pPr>
      <w:r>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rPr>
        <w:t>практике.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2"/>
          <w:numId w:val="113"/>
        </w:numPr>
        <w:tabs>
          <w:tab w:val="left" w:pos="2077"/>
        </w:tabs>
        <w:spacing w:before="291" w:line="355" w:lineRule="auto"/>
        <w:ind w:right="165" w:firstLine="708"/>
        <w:jc w:val="both"/>
        <w:rPr>
          <w:sz w:val="28"/>
        </w:rPr>
      </w:pPr>
      <w:r>
        <w:rPr>
          <w:sz w:val="28"/>
        </w:rPr>
        <w:lastRenderedPageBreak/>
        <w:t>К концу обучения в 9 классе обучающийся получит следующие предметные результаты по отдельным темам программы по русскому языку:</w:t>
      </w:r>
    </w:p>
    <w:p w:rsidR="0085027F" w:rsidRDefault="00DD245B" w:rsidP="00DD245B">
      <w:pPr>
        <w:pStyle w:val="a4"/>
        <w:numPr>
          <w:ilvl w:val="3"/>
          <w:numId w:val="113"/>
        </w:numPr>
        <w:tabs>
          <w:tab w:val="left" w:pos="2289"/>
        </w:tabs>
        <w:spacing w:line="317" w:lineRule="exact"/>
        <w:ind w:left="2289" w:hanging="1188"/>
        <w:jc w:val="both"/>
        <w:rPr>
          <w:sz w:val="28"/>
        </w:rPr>
      </w:pPr>
      <w:r>
        <w:rPr>
          <w:sz w:val="28"/>
        </w:rPr>
        <w:t>Общие</w:t>
      </w:r>
      <w:r>
        <w:rPr>
          <w:spacing w:val="-5"/>
          <w:sz w:val="28"/>
        </w:rPr>
        <w:t xml:space="preserve"> </w:t>
      </w:r>
      <w:r>
        <w:rPr>
          <w:sz w:val="28"/>
        </w:rPr>
        <w:t>сведения</w:t>
      </w:r>
      <w:r>
        <w:rPr>
          <w:spacing w:val="-4"/>
          <w:sz w:val="28"/>
        </w:rPr>
        <w:t xml:space="preserve"> </w:t>
      </w:r>
      <w:r>
        <w:rPr>
          <w:sz w:val="28"/>
        </w:rPr>
        <w:t>о</w:t>
      </w:r>
      <w:r>
        <w:rPr>
          <w:spacing w:val="-3"/>
          <w:sz w:val="28"/>
        </w:rPr>
        <w:t xml:space="preserve"> </w:t>
      </w:r>
      <w:r>
        <w:rPr>
          <w:spacing w:val="-2"/>
          <w:sz w:val="28"/>
        </w:rPr>
        <w:t>языке.</w:t>
      </w:r>
    </w:p>
    <w:p w:rsidR="0085027F" w:rsidRDefault="00DD245B">
      <w:pPr>
        <w:pStyle w:val="a3"/>
        <w:spacing w:before="151" w:line="355" w:lineRule="auto"/>
        <w:ind w:right="171"/>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85027F" w:rsidRDefault="00DD245B" w:rsidP="00DD245B">
      <w:pPr>
        <w:pStyle w:val="a4"/>
        <w:numPr>
          <w:ilvl w:val="3"/>
          <w:numId w:val="113"/>
        </w:numPr>
        <w:tabs>
          <w:tab w:val="left" w:pos="2289"/>
        </w:tabs>
        <w:spacing w:line="317" w:lineRule="exact"/>
        <w:ind w:left="2289" w:hanging="1188"/>
        <w:jc w:val="both"/>
        <w:rPr>
          <w:sz w:val="28"/>
        </w:rPr>
      </w:pPr>
      <w:r>
        <w:rPr>
          <w:sz w:val="28"/>
        </w:rPr>
        <w:t>Язык</w:t>
      </w:r>
      <w:r>
        <w:rPr>
          <w:spacing w:val="-5"/>
          <w:sz w:val="28"/>
        </w:rPr>
        <w:t xml:space="preserve"> </w:t>
      </w:r>
      <w:r>
        <w:rPr>
          <w:sz w:val="28"/>
        </w:rPr>
        <w:t>и</w:t>
      </w:r>
      <w:r>
        <w:rPr>
          <w:spacing w:val="-2"/>
          <w:sz w:val="28"/>
        </w:rPr>
        <w:t xml:space="preserve"> речь.</w:t>
      </w:r>
    </w:p>
    <w:p w:rsidR="0085027F" w:rsidRDefault="00DD245B">
      <w:pPr>
        <w:pStyle w:val="a3"/>
        <w:spacing w:before="151" w:line="352" w:lineRule="auto"/>
        <w:ind w:right="16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w:t>
      </w:r>
      <w:r>
        <w:rPr>
          <w:spacing w:val="-1"/>
        </w:rPr>
        <w:t xml:space="preserve"> </w:t>
      </w:r>
      <w:r>
        <w:t>научно-популярной</w:t>
      </w:r>
      <w:r>
        <w:rPr>
          <w:spacing w:val="-1"/>
        </w:rPr>
        <w:t xml:space="preserve"> </w:t>
      </w:r>
      <w:r>
        <w:t>литературы: монолог-сообщение,</w:t>
      </w:r>
      <w:r>
        <w:rPr>
          <w:spacing w:val="-2"/>
        </w:rPr>
        <w:t xml:space="preserve"> </w:t>
      </w:r>
      <w:r>
        <w:t>монолог-описание,</w:t>
      </w:r>
      <w:r>
        <w:rPr>
          <w:spacing w:val="-2"/>
        </w:rPr>
        <w:t xml:space="preserve"> </w:t>
      </w:r>
      <w:r>
        <w:t>монолог- рассуждение, монолог-повествование; выступать с научным сообщением.</w:t>
      </w:r>
    </w:p>
    <w:p w:rsidR="0085027F" w:rsidRDefault="00DD245B">
      <w:pPr>
        <w:pStyle w:val="a3"/>
        <w:spacing w:before="3" w:line="352" w:lineRule="auto"/>
        <w:ind w:right="160"/>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w:t>
      </w:r>
      <w:r>
        <w:rPr>
          <w:spacing w:val="-2"/>
        </w:rPr>
        <w:t>реплик).</w:t>
      </w:r>
    </w:p>
    <w:p w:rsidR="0085027F" w:rsidRDefault="00DD245B">
      <w:pPr>
        <w:pStyle w:val="a3"/>
        <w:spacing w:before="1" w:line="352" w:lineRule="auto"/>
        <w:ind w:right="159"/>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5027F" w:rsidRDefault="00DD245B">
      <w:pPr>
        <w:pStyle w:val="a3"/>
        <w:spacing w:before="1" w:line="352" w:lineRule="auto"/>
        <w:ind w:right="173"/>
      </w:pPr>
      <w:r>
        <w:t>Владеть различными видами чтения: просмотровым, ознакомительным, изучающим, поисковым.</w:t>
      </w:r>
    </w:p>
    <w:p w:rsidR="0085027F" w:rsidRDefault="00DD245B">
      <w:pPr>
        <w:pStyle w:val="a3"/>
        <w:spacing w:before="1" w:line="352" w:lineRule="auto"/>
        <w:ind w:right="160"/>
      </w:pPr>
      <w:r>
        <w:t>Устно пересказывать прочитанный или прослушанный текст объёмом не</w:t>
      </w:r>
      <w:r>
        <w:rPr>
          <w:spacing w:val="40"/>
        </w:rPr>
        <w:t xml:space="preserve"> </w:t>
      </w:r>
      <w:r>
        <w:t>менее 150 слов.</w:t>
      </w:r>
    </w:p>
    <w:p w:rsidR="0085027F" w:rsidRDefault="00DD245B">
      <w:pPr>
        <w:pStyle w:val="a3"/>
        <w:spacing w:line="355" w:lineRule="auto"/>
        <w:ind w:right="161"/>
      </w:pPr>
      <w:r>
        <w:t>Осуществлять выбор языковых средств для создания высказывания в соответствии с целью, темой и коммуникативным замыслом.</w:t>
      </w:r>
    </w:p>
    <w:p w:rsidR="0085027F" w:rsidRDefault="00DD245B">
      <w:pPr>
        <w:pStyle w:val="a3"/>
        <w:spacing w:line="352" w:lineRule="auto"/>
        <w:ind w:right="162"/>
      </w:pPr>
      <w: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5027F" w:rsidRDefault="00DD245B" w:rsidP="00DD245B">
      <w:pPr>
        <w:pStyle w:val="a4"/>
        <w:numPr>
          <w:ilvl w:val="3"/>
          <w:numId w:val="113"/>
        </w:numPr>
        <w:tabs>
          <w:tab w:val="left" w:pos="2289"/>
        </w:tabs>
        <w:ind w:left="2289" w:hanging="1188"/>
        <w:jc w:val="both"/>
        <w:rPr>
          <w:sz w:val="28"/>
        </w:rPr>
      </w:pPr>
      <w:r>
        <w:rPr>
          <w:spacing w:val="-2"/>
          <w:sz w:val="28"/>
        </w:rPr>
        <w:t>Текст.</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3"/>
        <w:jc w:val="left"/>
      </w:pPr>
      <w:r>
        <w:lastRenderedPageBreak/>
        <w:t>Анализировать</w:t>
      </w:r>
      <w:r>
        <w:rPr>
          <w:spacing w:val="40"/>
        </w:rPr>
        <w:t xml:space="preserve"> </w:t>
      </w:r>
      <w:r>
        <w:t>текст:</w:t>
      </w:r>
      <w:r>
        <w:rPr>
          <w:spacing w:val="40"/>
        </w:rPr>
        <w:t xml:space="preserve"> </w:t>
      </w:r>
      <w:r>
        <w:t>определять</w:t>
      </w:r>
      <w:r>
        <w:rPr>
          <w:spacing w:val="40"/>
        </w:rPr>
        <w:t xml:space="preserve"> </w:t>
      </w:r>
      <w:r>
        <w:t>тему</w:t>
      </w:r>
      <w:r>
        <w:rPr>
          <w:spacing w:val="40"/>
        </w:rPr>
        <w:t xml:space="preserve"> </w:t>
      </w:r>
      <w:r>
        <w:t>и</w:t>
      </w:r>
      <w:r>
        <w:rPr>
          <w:spacing w:val="40"/>
        </w:rPr>
        <w:t xml:space="preserve"> </w:t>
      </w:r>
      <w:r>
        <w:t>главную</w:t>
      </w:r>
      <w:r>
        <w:rPr>
          <w:spacing w:val="40"/>
        </w:rPr>
        <w:t xml:space="preserve"> </w:t>
      </w:r>
      <w:r>
        <w:t>мысль</w:t>
      </w:r>
      <w:r>
        <w:rPr>
          <w:spacing w:val="40"/>
        </w:rPr>
        <w:t xml:space="preserve"> </w:t>
      </w:r>
      <w:r>
        <w:t>текста,</w:t>
      </w:r>
      <w:r>
        <w:rPr>
          <w:spacing w:val="40"/>
        </w:rPr>
        <w:t xml:space="preserve"> </w:t>
      </w:r>
      <w:r>
        <w:t>подбирать заголовок, отражающий тему или главную мысль текста.</w:t>
      </w:r>
    </w:p>
    <w:p w:rsidR="0085027F" w:rsidRDefault="00DD245B">
      <w:pPr>
        <w:pStyle w:val="a3"/>
        <w:spacing w:line="317" w:lineRule="exact"/>
        <w:ind w:left="1101" w:firstLine="0"/>
        <w:jc w:val="left"/>
      </w:pPr>
      <w:r>
        <w:t>Устанавливать</w:t>
      </w:r>
      <w:r>
        <w:rPr>
          <w:spacing w:val="50"/>
          <w:w w:val="150"/>
        </w:rPr>
        <w:t xml:space="preserve"> </w:t>
      </w:r>
      <w:r>
        <w:t>принадлежность</w:t>
      </w:r>
      <w:r>
        <w:rPr>
          <w:spacing w:val="52"/>
          <w:w w:val="150"/>
        </w:rPr>
        <w:t xml:space="preserve"> </w:t>
      </w:r>
      <w:r>
        <w:t>текста</w:t>
      </w:r>
      <w:r>
        <w:rPr>
          <w:spacing w:val="53"/>
          <w:w w:val="150"/>
        </w:rPr>
        <w:t xml:space="preserve"> </w:t>
      </w:r>
      <w:r>
        <w:t>к</w:t>
      </w:r>
      <w:r>
        <w:rPr>
          <w:spacing w:val="53"/>
          <w:w w:val="150"/>
        </w:rPr>
        <w:t xml:space="preserve"> </w:t>
      </w:r>
      <w:r>
        <w:t>функционально-смысловому</w:t>
      </w:r>
      <w:r>
        <w:rPr>
          <w:spacing w:val="49"/>
          <w:w w:val="150"/>
        </w:rPr>
        <w:t xml:space="preserve"> </w:t>
      </w:r>
      <w:r>
        <w:rPr>
          <w:spacing w:val="-4"/>
        </w:rPr>
        <w:t>типу</w:t>
      </w:r>
    </w:p>
    <w:p w:rsidR="0085027F" w:rsidRDefault="00DD245B">
      <w:pPr>
        <w:pStyle w:val="a3"/>
        <w:spacing w:before="151"/>
        <w:ind w:firstLine="0"/>
        <w:jc w:val="left"/>
      </w:pPr>
      <w:r>
        <w:rPr>
          <w:spacing w:val="-4"/>
        </w:rPr>
        <w:t>речи.</w:t>
      </w:r>
    </w:p>
    <w:p w:rsidR="0085027F" w:rsidRDefault="00DD245B">
      <w:pPr>
        <w:pStyle w:val="a3"/>
        <w:tabs>
          <w:tab w:val="left" w:pos="2537"/>
          <w:tab w:val="left" w:pos="2952"/>
          <w:tab w:val="left" w:pos="3991"/>
          <w:tab w:val="left" w:pos="5281"/>
          <w:tab w:val="left" w:pos="6893"/>
          <w:tab w:val="left" w:pos="7318"/>
          <w:tab w:val="left" w:pos="8785"/>
        </w:tabs>
        <w:spacing w:before="153"/>
        <w:ind w:left="1101" w:firstLine="0"/>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повествование,</w:t>
      </w:r>
    </w:p>
    <w:p w:rsidR="0085027F" w:rsidRDefault="00DD245B">
      <w:pPr>
        <w:pStyle w:val="a3"/>
        <w:spacing w:before="151"/>
        <w:ind w:firstLine="0"/>
      </w:pPr>
      <w:r>
        <w:t>рассуждение-доказательство,</w:t>
      </w:r>
      <w:r>
        <w:rPr>
          <w:spacing w:val="-13"/>
        </w:rPr>
        <w:t xml:space="preserve"> </w:t>
      </w:r>
      <w:r>
        <w:t>оценочные</w:t>
      </w:r>
      <w:r>
        <w:rPr>
          <w:spacing w:val="-13"/>
        </w:rPr>
        <w:t xml:space="preserve"> </w:t>
      </w:r>
      <w:r>
        <w:rPr>
          <w:spacing w:val="-2"/>
        </w:rPr>
        <w:t>высказывания.</w:t>
      </w:r>
    </w:p>
    <w:p w:rsidR="0085027F" w:rsidRDefault="00DD245B">
      <w:pPr>
        <w:pStyle w:val="a3"/>
        <w:spacing w:before="151" w:line="355" w:lineRule="auto"/>
        <w:ind w:right="170"/>
      </w:pPr>
      <w:r>
        <w:t>Прогнозировать содержание текста по заголовку, ключевым словам, зачину или концовке.</w:t>
      </w:r>
    </w:p>
    <w:p w:rsidR="0085027F" w:rsidRDefault="00DD245B">
      <w:pPr>
        <w:pStyle w:val="a3"/>
        <w:spacing w:line="317" w:lineRule="exact"/>
        <w:ind w:left="1101" w:firstLine="0"/>
      </w:pPr>
      <w:r>
        <w:t>Выявлять</w:t>
      </w:r>
      <w:r>
        <w:rPr>
          <w:spacing w:val="-11"/>
        </w:rPr>
        <w:t xml:space="preserve"> </w:t>
      </w:r>
      <w:r>
        <w:t>отличительные</w:t>
      </w:r>
      <w:r>
        <w:rPr>
          <w:spacing w:val="-6"/>
        </w:rPr>
        <w:t xml:space="preserve"> </w:t>
      </w:r>
      <w:r>
        <w:t>признаки</w:t>
      </w:r>
      <w:r>
        <w:rPr>
          <w:spacing w:val="-5"/>
        </w:rPr>
        <w:t xml:space="preserve"> </w:t>
      </w:r>
      <w:r>
        <w:t>текстов</w:t>
      </w:r>
      <w:r>
        <w:rPr>
          <w:spacing w:val="-7"/>
        </w:rPr>
        <w:t xml:space="preserve"> </w:t>
      </w:r>
      <w:r>
        <w:t>разных</w:t>
      </w:r>
      <w:r>
        <w:rPr>
          <w:spacing w:val="-5"/>
        </w:rPr>
        <w:t xml:space="preserve"> </w:t>
      </w:r>
      <w:r>
        <w:rPr>
          <w:spacing w:val="-2"/>
        </w:rPr>
        <w:t>жанров.</w:t>
      </w:r>
    </w:p>
    <w:p w:rsidR="0085027F" w:rsidRDefault="00DD245B">
      <w:pPr>
        <w:pStyle w:val="a3"/>
        <w:spacing w:before="151" w:line="355" w:lineRule="auto"/>
        <w:ind w:right="162"/>
      </w:pPr>
      <w:r>
        <w:t>Создавать высказывание на основе текста: выражать своё отношение к прочитанному или прослушанному в устной и письменной форме.</w:t>
      </w:r>
    </w:p>
    <w:p w:rsidR="0085027F" w:rsidRDefault="00DD245B">
      <w:pPr>
        <w:pStyle w:val="a3"/>
        <w:spacing w:line="360" w:lineRule="auto"/>
        <w:ind w:right="163"/>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85027F" w:rsidRDefault="00DD245B">
      <w:pPr>
        <w:pStyle w:val="a3"/>
        <w:spacing w:line="352" w:lineRule="auto"/>
        <w:ind w:right="159"/>
      </w:pPr>
      <w:r>
        <w:t xml:space="preserve">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85027F" w:rsidRDefault="00DD245B">
      <w:pPr>
        <w:pStyle w:val="a3"/>
        <w:spacing w:line="352" w:lineRule="auto"/>
        <w:ind w:right="161"/>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85027F" w:rsidRDefault="00DD245B">
      <w:pPr>
        <w:pStyle w:val="a3"/>
        <w:spacing w:line="352" w:lineRule="auto"/>
        <w:ind w:right="160"/>
      </w:pPr>
      <w:r>
        <w:t>Подробно и сжато передавать в устной и письменной форме содержание прослушанных и прочитанных текстов</w:t>
      </w:r>
      <w:r>
        <w:rPr>
          <w:spacing w:val="-1"/>
        </w:rPr>
        <w:t xml:space="preserve"> </w:t>
      </w:r>
      <w:r>
        <w:t>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85027F" w:rsidRDefault="00DD245B">
      <w:pPr>
        <w:pStyle w:val="a3"/>
        <w:spacing w:line="352" w:lineRule="auto"/>
        <w:ind w:right="166"/>
      </w:pPr>
      <w:r>
        <w:rPr>
          <w:position w:val="1"/>
        </w:rPr>
        <w:t xml:space="preserve">Редактировать собственные </w:t>
      </w:r>
      <w:r>
        <w:t xml:space="preserve">и (или) </w:t>
      </w:r>
      <w:r>
        <w:rPr>
          <w:position w:val="1"/>
        </w:rPr>
        <w:t xml:space="preserve">созданные другими обучающимися тексты </w:t>
      </w:r>
      <w:r>
        <w:t>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3"/>
          <w:numId w:val="113"/>
        </w:numPr>
        <w:tabs>
          <w:tab w:val="left" w:pos="2289"/>
        </w:tabs>
        <w:spacing w:before="291"/>
        <w:ind w:left="2289" w:hanging="1188"/>
        <w:jc w:val="both"/>
        <w:rPr>
          <w:sz w:val="28"/>
        </w:rPr>
      </w:pPr>
      <w:r>
        <w:rPr>
          <w:sz w:val="28"/>
        </w:rPr>
        <w:lastRenderedPageBreak/>
        <w:t>Функциональные</w:t>
      </w:r>
      <w:r>
        <w:rPr>
          <w:spacing w:val="-18"/>
          <w:sz w:val="28"/>
        </w:rPr>
        <w:t xml:space="preserve"> </w:t>
      </w:r>
      <w:r>
        <w:rPr>
          <w:sz w:val="28"/>
        </w:rPr>
        <w:t>разновидности</w:t>
      </w:r>
      <w:r>
        <w:rPr>
          <w:spacing w:val="-17"/>
          <w:sz w:val="28"/>
        </w:rPr>
        <w:t xml:space="preserve"> </w:t>
      </w:r>
      <w:r>
        <w:rPr>
          <w:spacing w:val="-2"/>
          <w:sz w:val="28"/>
        </w:rPr>
        <w:t>языка.</w:t>
      </w:r>
    </w:p>
    <w:p w:rsidR="0085027F" w:rsidRDefault="00DD245B">
      <w:pPr>
        <w:pStyle w:val="a3"/>
        <w:spacing w:before="154" w:line="352" w:lineRule="auto"/>
        <w:ind w:right="164"/>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Pr>
          <w:spacing w:val="-2"/>
        </w:rPr>
        <w:t>произведении.</w:t>
      </w:r>
    </w:p>
    <w:p w:rsidR="0085027F" w:rsidRDefault="00DD245B">
      <w:pPr>
        <w:pStyle w:val="a3"/>
        <w:spacing w:line="352" w:lineRule="auto"/>
        <w:ind w:right="162"/>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5027F" w:rsidRDefault="00DD245B">
      <w:pPr>
        <w:pStyle w:val="a3"/>
        <w:spacing w:before="3" w:line="352" w:lineRule="auto"/>
        <w:ind w:right="164"/>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5027F" w:rsidRDefault="00DD245B">
      <w:pPr>
        <w:pStyle w:val="a3"/>
        <w:spacing w:line="352" w:lineRule="auto"/>
        <w:ind w:right="160"/>
      </w:pPr>
      <w:r>
        <w:t>Составлять тезисы, конспект, писать рецензию, реферат, оценивать чужие и собственные речевые высказывания разной функциональной направленности с</w:t>
      </w:r>
      <w:r>
        <w:rPr>
          <w:spacing w:val="40"/>
        </w:rPr>
        <w:t xml:space="preserve"> </w:t>
      </w:r>
      <w:r>
        <w:t>точки зрения соответствия их коммуникативным требованиям и языковой правильности, исправлять речевые недостатки, редактировать текст.</w:t>
      </w:r>
    </w:p>
    <w:p w:rsidR="0085027F" w:rsidRDefault="00DD245B">
      <w:pPr>
        <w:pStyle w:val="a3"/>
        <w:spacing w:before="3" w:line="352" w:lineRule="auto"/>
        <w:ind w:right="159"/>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5027F" w:rsidRDefault="00DD245B" w:rsidP="00DD245B">
      <w:pPr>
        <w:pStyle w:val="a4"/>
        <w:numPr>
          <w:ilvl w:val="3"/>
          <w:numId w:val="113"/>
        </w:numPr>
        <w:tabs>
          <w:tab w:val="left" w:pos="2286"/>
        </w:tabs>
        <w:spacing w:before="1"/>
        <w:ind w:left="2286" w:hanging="1185"/>
        <w:jc w:val="both"/>
        <w:rPr>
          <w:sz w:val="28"/>
        </w:rPr>
      </w:pPr>
      <w:r>
        <w:rPr>
          <w:sz w:val="28"/>
        </w:rPr>
        <w:t>Система</w:t>
      </w:r>
      <w:r>
        <w:rPr>
          <w:spacing w:val="-8"/>
          <w:sz w:val="28"/>
        </w:rPr>
        <w:t xml:space="preserve"> </w:t>
      </w:r>
      <w:r>
        <w:rPr>
          <w:sz w:val="28"/>
        </w:rPr>
        <w:t>языка.</w:t>
      </w:r>
      <w:r>
        <w:rPr>
          <w:spacing w:val="-4"/>
          <w:sz w:val="28"/>
        </w:rPr>
        <w:t xml:space="preserve"> </w:t>
      </w:r>
      <w:r>
        <w:rPr>
          <w:sz w:val="28"/>
        </w:rPr>
        <w:t>Синтаксис.</w:t>
      </w:r>
      <w:r>
        <w:rPr>
          <w:spacing w:val="-6"/>
          <w:sz w:val="28"/>
        </w:rPr>
        <w:t xml:space="preserve"> </w:t>
      </w:r>
      <w:r>
        <w:rPr>
          <w:sz w:val="28"/>
        </w:rPr>
        <w:t>Культура</w:t>
      </w:r>
      <w:r>
        <w:rPr>
          <w:spacing w:val="-6"/>
          <w:sz w:val="28"/>
        </w:rPr>
        <w:t xml:space="preserve"> </w:t>
      </w:r>
      <w:r>
        <w:rPr>
          <w:sz w:val="28"/>
        </w:rPr>
        <w:t>речи.</w:t>
      </w:r>
      <w:r>
        <w:rPr>
          <w:spacing w:val="-6"/>
          <w:sz w:val="28"/>
        </w:rPr>
        <w:t xml:space="preserve"> </w:t>
      </w:r>
      <w:r>
        <w:rPr>
          <w:spacing w:val="-2"/>
          <w:sz w:val="28"/>
        </w:rPr>
        <w:t>Пунктуация.</w:t>
      </w:r>
    </w:p>
    <w:p w:rsidR="0085027F" w:rsidRDefault="00DD245B" w:rsidP="00DD245B">
      <w:pPr>
        <w:pStyle w:val="a4"/>
        <w:numPr>
          <w:ilvl w:val="3"/>
          <w:numId w:val="113"/>
        </w:numPr>
        <w:tabs>
          <w:tab w:val="left" w:pos="2289"/>
        </w:tabs>
        <w:spacing w:before="151"/>
        <w:ind w:left="2289" w:hanging="1188"/>
        <w:jc w:val="both"/>
        <w:rPr>
          <w:sz w:val="28"/>
        </w:rPr>
      </w:pPr>
      <w:r>
        <w:rPr>
          <w:sz w:val="28"/>
        </w:rPr>
        <w:t>Сложносочинённое</w:t>
      </w:r>
      <w:r>
        <w:rPr>
          <w:spacing w:val="-17"/>
          <w:sz w:val="28"/>
        </w:rPr>
        <w:t xml:space="preserve"> </w:t>
      </w:r>
      <w:r>
        <w:rPr>
          <w:spacing w:val="-2"/>
          <w:sz w:val="28"/>
        </w:rPr>
        <w:t>предложение.</w:t>
      </w:r>
    </w:p>
    <w:p w:rsidR="0085027F" w:rsidRDefault="00DD245B">
      <w:pPr>
        <w:pStyle w:val="a3"/>
        <w:spacing w:before="151" w:line="355" w:lineRule="auto"/>
        <w:ind w:right="163"/>
        <w:jc w:val="left"/>
      </w:pPr>
      <w:r>
        <w:t xml:space="preserve">Выявлять основные средства синтаксической связи между частями сложного </w:t>
      </w:r>
      <w:r>
        <w:rPr>
          <w:spacing w:val="-2"/>
        </w:rPr>
        <w:t>предложения.</w:t>
      </w:r>
    </w:p>
    <w:p w:rsidR="0085027F" w:rsidRDefault="00DD245B">
      <w:pPr>
        <w:pStyle w:val="a3"/>
        <w:spacing w:line="352" w:lineRule="auto"/>
        <w:ind w:right="163"/>
        <w:jc w:val="left"/>
      </w:pPr>
      <w:r>
        <w:t>Распознавать</w:t>
      </w:r>
      <w:r>
        <w:rPr>
          <w:spacing w:val="40"/>
        </w:rPr>
        <w:t xml:space="preserve"> </w:t>
      </w:r>
      <w:r>
        <w:t>сложные</w:t>
      </w:r>
      <w:r>
        <w:rPr>
          <w:spacing w:val="40"/>
        </w:rPr>
        <w:t xml:space="preserve"> </w:t>
      </w:r>
      <w:r>
        <w:t>предложения</w:t>
      </w:r>
      <w:r>
        <w:rPr>
          <w:spacing w:val="40"/>
        </w:rPr>
        <w:t xml:space="preserve"> </w:t>
      </w:r>
      <w:r>
        <w:t>с</w:t>
      </w:r>
      <w:r>
        <w:rPr>
          <w:spacing w:val="39"/>
        </w:rPr>
        <w:t xml:space="preserve"> </w:t>
      </w:r>
      <w:r>
        <w:t>разными</w:t>
      </w:r>
      <w:r>
        <w:rPr>
          <w:spacing w:val="40"/>
        </w:rPr>
        <w:t xml:space="preserve"> </w:t>
      </w:r>
      <w:r>
        <w:t>видами</w:t>
      </w:r>
      <w:r>
        <w:rPr>
          <w:spacing w:val="40"/>
        </w:rPr>
        <w:t xml:space="preserve"> </w:t>
      </w:r>
      <w:r>
        <w:t>связи,</w:t>
      </w:r>
      <w:r>
        <w:rPr>
          <w:spacing w:val="40"/>
        </w:rPr>
        <w:t xml:space="preserve"> </w:t>
      </w:r>
      <w:r>
        <w:t>бессоюзные</w:t>
      </w:r>
      <w:r>
        <w:rPr>
          <w:spacing w:val="40"/>
        </w:rPr>
        <w:t xml:space="preserve"> </w:t>
      </w:r>
      <w:r>
        <w:t>и союзные предложения (сложносочинённые и сложноподчинённые).</w:t>
      </w:r>
    </w:p>
    <w:p w:rsidR="0085027F" w:rsidRDefault="00DD245B">
      <w:pPr>
        <w:pStyle w:val="a3"/>
        <w:spacing w:line="355" w:lineRule="auto"/>
        <w:ind w:right="163"/>
        <w:jc w:val="left"/>
      </w:pPr>
      <w:r>
        <w:t>Характеризовать</w:t>
      </w:r>
      <w:r>
        <w:rPr>
          <w:spacing w:val="40"/>
        </w:rPr>
        <w:t xml:space="preserve"> </w:t>
      </w:r>
      <w:r>
        <w:t>сложносочинённое</w:t>
      </w:r>
      <w:r>
        <w:rPr>
          <w:spacing w:val="40"/>
        </w:rPr>
        <w:t xml:space="preserve"> </w:t>
      </w:r>
      <w:r>
        <w:t>предложение,</w:t>
      </w:r>
      <w:r>
        <w:rPr>
          <w:spacing w:val="40"/>
        </w:rPr>
        <w:t xml:space="preserve"> </w:t>
      </w:r>
      <w:r>
        <w:t>его</w:t>
      </w:r>
      <w:r>
        <w:rPr>
          <w:spacing w:val="40"/>
        </w:rPr>
        <w:t xml:space="preserve"> </w:t>
      </w:r>
      <w:r>
        <w:t>строение,</w:t>
      </w:r>
      <w:r>
        <w:rPr>
          <w:spacing w:val="40"/>
        </w:rPr>
        <w:t xml:space="preserve"> </w:t>
      </w:r>
      <w:r>
        <w:t>смысловое, структурное и интонационное единство частей сложного предложения.</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85027F" w:rsidRDefault="00DD245B">
      <w:pPr>
        <w:pStyle w:val="a3"/>
        <w:spacing w:before="1" w:line="355" w:lineRule="auto"/>
        <w:ind w:left="1101" w:right="189" w:firstLine="0"/>
      </w:pPr>
      <w:r>
        <w:t>Понимать</w:t>
      </w:r>
      <w:r>
        <w:rPr>
          <w:spacing w:val="-6"/>
        </w:rPr>
        <w:t xml:space="preserve"> </w:t>
      </w:r>
      <w:r>
        <w:t>особенности</w:t>
      </w:r>
      <w:r>
        <w:rPr>
          <w:spacing w:val="-5"/>
        </w:rPr>
        <w:t xml:space="preserve"> </w:t>
      </w:r>
      <w:r>
        <w:t>употребления</w:t>
      </w:r>
      <w:r>
        <w:rPr>
          <w:spacing w:val="-8"/>
        </w:rPr>
        <w:t xml:space="preserve"> </w:t>
      </w:r>
      <w:r>
        <w:t>сложносочинённых</w:t>
      </w:r>
      <w:r>
        <w:rPr>
          <w:spacing w:val="-8"/>
        </w:rPr>
        <w:t xml:space="preserve"> </w:t>
      </w:r>
      <w:r>
        <w:t>предложений</w:t>
      </w:r>
      <w:r>
        <w:rPr>
          <w:spacing w:val="-5"/>
        </w:rPr>
        <w:t xml:space="preserve"> </w:t>
      </w:r>
      <w:r>
        <w:t>в</w:t>
      </w:r>
      <w:r>
        <w:rPr>
          <w:spacing w:val="-6"/>
        </w:rPr>
        <w:t xml:space="preserve"> </w:t>
      </w:r>
      <w:r>
        <w:t>речи. Соблюдать основные нормы построения сложносочинённого предложения.</w:t>
      </w:r>
    </w:p>
    <w:p w:rsidR="0085027F" w:rsidRDefault="00DD245B">
      <w:pPr>
        <w:pStyle w:val="a3"/>
        <w:spacing w:line="352" w:lineRule="auto"/>
        <w:ind w:right="159"/>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5027F" w:rsidRDefault="00DD245B">
      <w:pPr>
        <w:pStyle w:val="a3"/>
        <w:spacing w:line="352" w:lineRule="auto"/>
        <w:ind w:right="163"/>
      </w:pPr>
      <w:r>
        <w:t xml:space="preserve">Проводить синтаксический и пунктуационный анализ сложносочинённых </w:t>
      </w:r>
      <w:r>
        <w:rPr>
          <w:spacing w:val="-2"/>
        </w:rPr>
        <w:t>предложений.</w:t>
      </w:r>
    </w:p>
    <w:p w:rsidR="0085027F" w:rsidRDefault="00DD245B">
      <w:pPr>
        <w:pStyle w:val="a3"/>
        <w:spacing w:line="352" w:lineRule="auto"/>
        <w:ind w:right="170"/>
      </w:pPr>
      <w:r>
        <w:t xml:space="preserve">Применять правила постановки знаков препинания в сложносочинённых </w:t>
      </w:r>
      <w:r>
        <w:rPr>
          <w:spacing w:val="-2"/>
        </w:rPr>
        <w:t>предложениях.</w:t>
      </w:r>
    </w:p>
    <w:p w:rsidR="0085027F" w:rsidRDefault="00DD245B" w:rsidP="00DD245B">
      <w:pPr>
        <w:pStyle w:val="a4"/>
        <w:numPr>
          <w:ilvl w:val="3"/>
          <w:numId w:val="113"/>
        </w:numPr>
        <w:tabs>
          <w:tab w:val="left" w:pos="2289"/>
        </w:tabs>
        <w:spacing w:line="331" w:lineRule="exact"/>
        <w:ind w:left="2289" w:hanging="1188"/>
        <w:jc w:val="both"/>
        <w:rPr>
          <w:sz w:val="28"/>
        </w:rPr>
      </w:pPr>
      <w:r>
        <w:rPr>
          <w:spacing w:val="-2"/>
          <w:position w:val="1"/>
          <w:sz w:val="28"/>
        </w:rPr>
        <w:t>Сложноподчинённое</w:t>
      </w:r>
      <w:r>
        <w:rPr>
          <w:spacing w:val="12"/>
          <w:position w:val="1"/>
          <w:sz w:val="28"/>
        </w:rPr>
        <w:t xml:space="preserve"> </w:t>
      </w:r>
      <w:r>
        <w:rPr>
          <w:spacing w:val="-2"/>
          <w:position w:val="1"/>
          <w:sz w:val="28"/>
        </w:rPr>
        <w:t>предложение.</w:t>
      </w:r>
    </w:p>
    <w:p w:rsidR="0085027F" w:rsidRDefault="00DD245B">
      <w:pPr>
        <w:pStyle w:val="a3"/>
        <w:spacing w:before="152" w:line="352" w:lineRule="auto"/>
        <w:ind w:right="162"/>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rsidR="0085027F" w:rsidRDefault="00DD245B">
      <w:pPr>
        <w:pStyle w:val="a3"/>
        <w:spacing w:before="1"/>
        <w:ind w:left="1101" w:firstLine="0"/>
      </w:pPr>
      <w:r>
        <w:t>Различать</w:t>
      </w:r>
      <w:r>
        <w:rPr>
          <w:spacing w:val="-8"/>
        </w:rPr>
        <w:t xml:space="preserve"> </w:t>
      </w:r>
      <w:r>
        <w:t>подчинительные</w:t>
      </w:r>
      <w:r>
        <w:rPr>
          <w:spacing w:val="-5"/>
        </w:rPr>
        <w:t xml:space="preserve"> </w:t>
      </w:r>
      <w:r>
        <w:t>союзы</w:t>
      </w:r>
      <w:r>
        <w:rPr>
          <w:spacing w:val="-9"/>
        </w:rPr>
        <w:t xml:space="preserve"> </w:t>
      </w:r>
      <w:r>
        <w:t>и</w:t>
      </w:r>
      <w:r>
        <w:rPr>
          <w:spacing w:val="-5"/>
        </w:rPr>
        <w:t xml:space="preserve"> </w:t>
      </w:r>
      <w:r>
        <w:t>союзные</w:t>
      </w:r>
      <w:r>
        <w:rPr>
          <w:spacing w:val="-5"/>
        </w:rPr>
        <w:t xml:space="preserve"> </w:t>
      </w:r>
      <w:r>
        <w:rPr>
          <w:spacing w:val="-2"/>
        </w:rPr>
        <w:t>слова.</w:t>
      </w:r>
    </w:p>
    <w:p w:rsidR="0085027F" w:rsidRDefault="00DD245B">
      <w:pPr>
        <w:pStyle w:val="a3"/>
        <w:spacing w:before="151" w:line="352" w:lineRule="auto"/>
        <w:ind w:right="17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5027F" w:rsidRDefault="00DD245B">
      <w:pPr>
        <w:pStyle w:val="a3"/>
        <w:spacing w:before="1" w:line="352" w:lineRule="auto"/>
        <w:ind w:right="169"/>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5027F" w:rsidRDefault="00DD245B">
      <w:pPr>
        <w:pStyle w:val="a3"/>
        <w:spacing w:before="1" w:line="355" w:lineRule="auto"/>
        <w:ind w:right="172"/>
      </w:pPr>
      <w:r>
        <w:t>Выявлять однородное, неоднородное и последовательное подчинение придаточных частей.</w:t>
      </w:r>
    </w:p>
    <w:p w:rsidR="0085027F" w:rsidRDefault="00DD245B">
      <w:pPr>
        <w:pStyle w:val="a3"/>
        <w:spacing w:line="352" w:lineRule="auto"/>
        <w:ind w:right="162"/>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5027F" w:rsidRDefault="00DD245B">
      <w:pPr>
        <w:pStyle w:val="a3"/>
        <w:ind w:left="1101" w:firstLine="0"/>
      </w:pPr>
      <w:r>
        <w:t>Соблюдать</w:t>
      </w:r>
      <w:r>
        <w:rPr>
          <w:spacing w:val="-13"/>
        </w:rPr>
        <w:t xml:space="preserve"> </w:t>
      </w:r>
      <w:r>
        <w:t>основные</w:t>
      </w:r>
      <w:r>
        <w:rPr>
          <w:spacing w:val="-9"/>
        </w:rPr>
        <w:t xml:space="preserve"> </w:t>
      </w:r>
      <w:r>
        <w:t>нормы</w:t>
      </w:r>
      <w:r>
        <w:rPr>
          <w:spacing w:val="-10"/>
        </w:rPr>
        <w:t xml:space="preserve"> </w:t>
      </w:r>
      <w:r>
        <w:t>построения</w:t>
      </w:r>
      <w:r>
        <w:rPr>
          <w:spacing w:val="-11"/>
        </w:rPr>
        <w:t xml:space="preserve"> </w:t>
      </w:r>
      <w:r>
        <w:t>сложноподчинённого</w:t>
      </w:r>
      <w:r>
        <w:rPr>
          <w:spacing w:val="-8"/>
        </w:rPr>
        <w:t xml:space="preserve"> </w:t>
      </w:r>
      <w:r>
        <w:rPr>
          <w:spacing w:val="-2"/>
        </w:rPr>
        <w:t>предложения.</w:t>
      </w:r>
    </w:p>
    <w:p w:rsidR="0085027F" w:rsidRDefault="0085027F">
      <w:pPr>
        <w:sectPr w:rsidR="0085027F">
          <w:pgSz w:w="11910" w:h="16850"/>
          <w:pgMar w:top="820" w:right="400" w:bottom="740" w:left="740" w:header="569" w:footer="548" w:gutter="0"/>
          <w:cols w:space="720"/>
        </w:sectPr>
      </w:pPr>
    </w:p>
    <w:p w:rsidR="0085027F" w:rsidRDefault="0085027F">
      <w:pPr>
        <w:pStyle w:val="a3"/>
        <w:spacing w:before="7"/>
        <w:ind w:left="0" w:firstLine="0"/>
        <w:jc w:val="left"/>
        <w:rPr>
          <w:sz w:val="17"/>
        </w:rPr>
      </w:pPr>
    </w:p>
    <w:p w:rsidR="0085027F" w:rsidRDefault="0085027F">
      <w:pPr>
        <w:rPr>
          <w:sz w:val="17"/>
        </w:rPr>
        <w:sectPr w:rsidR="0085027F">
          <w:pgSz w:w="11910" w:h="16850"/>
          <w:pgMar w:top="820" w:right="400" w:bottom="740" w:left="740" w:header="569" w:footer="548" w:gutter="0"/>
          <w:cols w:space="720"/>
        </w:sectPr>
      </w:pPr>
    </w:p>
    <w:p w:rsidR="0085027F" w:rsidRDefault="0085027F">
      <w:pPr>
        <w:pStyle w:val="a3"/>
        <w:spacing w:before="242"/>
        <w:ind w:left="0" w:firstLine="0"/>
        <w:jc w:val="left"/>
      </w:pPr>
    </w:p>
    <w:p w:rsidR="0085027F" w:rsidRDefault="00DD245B">
      <w:pPr>
        <w:pStyle w:val="a3"/>
        <w:ind w:firstLine="0"/>
        <w:jc w:val="left"/>
      </w:pPr>
      <w:r>
        <w:rPr>
          <w:spacing w:val="-4"/>
        </w:rPr>
        <w:t>речи.</w:t>
      </w:r>
    </w:p>
    <w:p w:rsidR="0085027F" w:rsidRDefault="00DD245B">
      <w:pPr>
        <w:pStyle w:val="a3"/>
        <w:spacing w:before="89"/>
        <w:ind w:left="42" w:firstLine="0"/>
        <w:jc w:val="left"/>
      </w:pPr>
      <w:r>
        <w:br w:type="column"/>
      </w:r>
      <w:r>
        <w:lastRenderedPageBreak/>
        <w:t>Понимать</w:t>
      </w:r>
      <w:r>
        <w:rPr>
          <w:spacing w:val="58"/>
          <w:w w:val="150"/>
        </w:rPr>
        <w:t xml:space="preserve"> </w:t>
      </w:r>
      <w:r>
        <w:t>особенности</w:t>
      </w:r>
      <w:r>
        <w:rPr>
          <w:spacing w:val="61"/>
          <w:w w:val="150"/>
        </w:rPr>
        <w:t xml:space="preserve"> </w:t>
      </w:r>
      <w:r>
        <w:t>употребления</w:t>
      </w:r>
      <w:r>
        <w:rPr>
          <w:spacing w:val="61"/>
          <w:w w:val="150"/>
        </w:rPr>
        <w:t xml:space="preserve"> </w:t>
      </w:r>
      <w:r>
        <w:t>сложноподчинённых</w:t>
      </w:r>
      <w:r>
        <w:rPr>
          <w:spacing w:val="62"/>
          <w:w w:val="150"/>
        </w:rPr>
        <w:t xml:space="preserve"> </w:t>
      </w:r>
      <w:r>
        <w:t>предложений</w:t>
      </w:r>
      <w:r>
        <w:rPr>
          <w:spacing w:val="71"/>
          <w:w w:val="150"/>
        </w:rPr>
        <w:t xml:space="preserve"> </w:t>
      </w:r>
      <w:r>
        <w:rPr>
          <w:spacing w:val="-10"/>
        </w:rPr>
        <w:t>в</w:t>
      </w:r>
    </w:p>
    <w:p w:rsidR="0085027F" w:rsidRDefault="0085027F">
      <w:pPr>
        <w:pStyle w:val="a3"/>
        <w:spacing w:before="304"/>
        <w:ind w:left="0" w:firstLine="0"/>
        <w:jc w:val="left"/>
      </w:pPr>
    </w:p>
    <w:p w:rsidR="0085027F" w:rsidRDefault="00DD245B">
      <w:pPr>
        <w:pStyle w:val="a3"/>
        <w:ind w:left="42" w:firstLine="0"/>
        <w:jc w:val="left"/>
      </w:pPr>
      <w:r>
        <w:t>Проводить</w:t>
      </w:r>
      <w:r>
        <w:rPr>
          <w:spacing w:val="76"/>
        </w:rPr>
        <w:t xml:space="preserve"> </w:t>
      </w:r>
      <w:r>
        <w:t>синтаксический</w:t>
      </w:r>
      <w:r>
        <w:rPr>
          <w:spacing w:val="46"/>
          <w:w w:val="150"/>
        </w:rPr>
        <w:t xml:space="preserve"> </w:t>
      </w:r>
      <w:r>
        <w:t>и</w:t>
      </w:r>
      <w:r>
        <w:rPr>
          <w:spacing w:val="78"/>
        </w:rPr>
        <w:t xml:space="preserve"> </w:t>
      </w:r>
      <w:r>
        <w:t>пунктуационный</w:t>
      </w:r>
      <w:r>
        <w:rPr>
          <w:spacing w:val="46"/>
          <w:w w:val="150"/>
        </w:rPr>
        <w:t xml:space="preserve"> </w:t>
      </w:r>
      <w:r>
        <w:t>анализ</w:t>
      </w:r>
      <w:r>
        <w:rPr>
          <w:spacing w:val="80"/>
        </w:rPr>
        <w:t xml:space="preserve"> </w:t>
      </w:r>
      <w:r>
        <w:rPr>
          <w:spacing w:val="-2"/>
        </w:rPr>
        <w:t>сложноподчинённых</w:t>
      </w:r>
    </w:p>
    <w:p w:rsidR="0085027F" w:rsidRDefault="0085027F">
      <w:pPr>
        <w:sectPr w:rsidR="0085027F">
          <w:type w:val="continuous"/>
          <w:pgSz w:w="11910" w:h="16850"/>
          <w:pgMar w:top="700" w:right="400" w:bottom="740" w:left="740" w:header="569" w:footer="548" w:gutter="0"/>
          <w:cols w:num="2" w:space="720" w:equalWidth="0">
            <w:col w:w="1019" w:space="40"/>
            <w:col w:w="9711"/>
          </w:cols>
        </w:sectPr>
      </w:pPr>
    </w:p>
    <w:p w:rsidR="0085027F" w:rsidRDefault="00DD245B">
      <w:pPr>
        <w:pStyle w:val="a3"/>
        <w:spacing w:before="151"/>
        <w:ind w:firstLine="0"/>
        <w:jc w:val="left"/>
      </w:pPr>
      <w:r>
        <w:rPr>
          <w:spacing w:val="-2"/>
        </w:rPr>
        <w:lastRenderedPageBreak/>
        <w:t>предложений.</w:t>
      </w:r>
    </w:p>
    <w:p w:rsidR="0085027F" w:rsidRDefault="00DD245B">
      <w:pPr>
        <w:pStyle w:val="a3"/>
        <w:spacing w:before="153" w:line="352" w:lineRule="auto"/>
        <w:ind w:right="159"/>
      </w:pPr>
      <w:r>
        <w:t>Применять нормы построения сложноподчинённых предложений и правила постановки знаков препинания в них.</w:t>
      </w:r>
    </w:p>
    <w:p w:rsidR="0085027F" w:rsidRDefault="00DD245B" w:rsidP="00DD245B">
      <w:pPr>
        <w:pStyle w:val="a4"/>
        <w:numPr>
          <w:ilvl w:val="3"/>
          <w:numId w:val="113"/>
        </w:numPr>
        <w:tabs>
          <w:tab w:val="left" w:pos="2289"/>
        </w:tabs>
        <w:spacing w:line="331" w:lineRule="exact"/>
        <w:ind w:left="2289" w:hanging="1188"/>
        <w:jc w:val="both"/>
        <w:rPr>
          <w:sz w:val="28"/>
        </w:rPr>
      </w:pPr>
      <w:r>
        <w:rPr>
          <w:position w:val="1"/>
          <w:sz w:val="28"/>
        </w:rPr>
        <w:t>Бессоюзное</w:t>
      </w:r>
      <w:r>
        <w:rPr>
          <w:spacing w:val="-8"/>
          <w:position w:val="1"/>
          <w:sz w:val="28"/>
        </w:rPr>
        <w:t xml:space="preserve"> </w:t>
      </w:r>
      <w:r>
        <w:rPr>
          <w:position w:val="1"/>
          <w:sz w:val="28"/>
        </w:rPr>
        <w:t>сложное</w:t>
      </w:r>
      <w:r>
        <w:rPr>
          <w:spacing w:val="-10"/>
          <w:position w:val="1"/>
          <w:sz w:val="28"/>
        </w:rPr>
        <w:t xml:space="preserve"> </w:t>
      </w:r>
      <w:r>
        <w:rPr>
          <w:spacing w:val="-2"/>
          <w:position w:val="1"/>
          <w:sz w:val="28"/>
        </w:rPr>
        <w:t>предложение.</w:t>
      </w:r>
    </w:p>
    <w:p w:rsidR="0085027F" w:rsidRDefault="00DD245B">
      <w:pPr>
        <w:pStyle w:val="a3"/>
        <w:spacing w:before="153" w:line="352" w:lineRule="auto"/>
        <w:ind w:right="162"/>
      </w:pPr>
      <w:r>
        <w:t>Характеризовать смысловые отношения между частями бессоюзного</w:t>
      </w:r>
      <w:r>
        <w:rPr>
          <w:spacing w:val="80"/>
        </w:rPr>
        <w:t xml:space="preserve"> </w:t>
      </w:r>
      <w:r>
        <w:t xml:space="preserve">сложного предложения, интонационное и пунктуационное выражение этих </w:t>
      </w:r>
      <w:r>
        <w:rPr>
          <w:spacing w:val="-2"/>
        </w:rPr>
        <w:t>отношений.</w:t>
      </w:r>
    </w:p>
    <w:p w:rsidR="0085027F" w:rsidRDefault="00DD245B">
      <w:pPr>
        <w:pStyle w:val="a3"/>
        <w:spacing w:before="2" w:line="352" w:lineRule="auto"/>
        <w:ind w:right="172"/>
      </w:pPr>
      <w:r>
        <w:t>Соблюдать основные грамматические нормы построения бессоюзного сложного предложения.</w:t>
      </w:r>
    </w:p>
    <w:p w:rsidR="0085027F" w:rsidRDefault="00DD245B">
      <w:pPr>
        <w:pStyle w:val="a3"/>
        <w:spacing w:before="1"/>
        <w:ind w:left="1101" w:firstLine="0"/>
      </w:pPr>
      <w:r>
        <w:t>Понимать</w:t>
      </w:r>
      <w:r>
        <w:rPr>
          <w:spacing w:val="65"/>
        </w:rPr>
        <w:t xml:space="preserve"> </w:t>
      </w:r>
      <w:r>
        <w:t>особенности</w:t>
      </w:r>
      <w:r>
        <w:rPr>
          <w:spacing w:val="67"/>
        </w:rPr>
        <w:t xml:space="preserve"> </w:t>
      </w:r>
      <w:r>
        <w:t>употребления</w:t>
      </w:r>
      <w:r>
        <w:rPr>
          <w:spacing w:val="65"/>
        </w:rPr>
        <w:t xml:space="preserve"> </w:t>
      </w:r>
      <w:r>
        <w:t>бессоюзных</w:t>
      </w:r>
      <w:r>
        <w:rPr>
          <w:spacing w:val="67"/>
        </w:rPr>
        <w:t xml:space="preserve"> </w:t>
      </w:r>
      <w:r>
        <w:t>сложных</w:t>
      </w:r>
      <w:r>
        <w:rPr>
          <w:spacing w:val="65"/>
        </w:rPr>
        <w:t xml:space="preserve"> </w:t>
      </w:r>
      <w:r>
        <w:t>предложений</w:t>
      </w:r>
      <w:r>
        <w:rPr>
          <w:spacing w:val="76"/>
        </w:rPr>
        <w:t xml:space="preserve"> </w:t>
      </w:r>
      <w:r>
        <w:rPr>
          <w:spacing w:val="-10"/>
        </w:rPr>
        <w:t>в</w:t>
      </w:r>
    </w:p>
    <w:p w:rsidR="0085027F" w:rsidRDefault="00DD245B">
      <w:pPr>
        <w:pStyle w:val="a3"/>
        <w:spacing w:before="151"/>
        <w:ind w:firstLine="0"/>
        <w:jc w:val="left"/>
      </w:pPr>
      <w:r>
        <w:rPr>
          <w:spacing w:val="-4"/>
        </w:rPr>
        <w:t>речи.</w:t>
      </w:r>
    </w:p>
    <w:p w:rsidR="0085027F" w:rsidRDefault="00DD245B">
      <w:pPr>
        <w:pStyle w:val="a3"/>
        <w:spacing w:before="151"/>
        <w:ind w:left="1101" w:firstLine="0"/>
        <w:jc w:val="left"/>
      </w:pPr>
      <w:r>
        <w:t>Проводить</w:t>
      </w:r>
      <w:r>
        <w:rPr>
          <w:spacing w:val="50"/>
        </w:rPr>
        <w:t xml:space="preserve"> </w:t>
      </w:r>
      <w:r>
        <w:t>синтаксический</w:t>
      </w:r>
      <w:r>
        <w:rPr>
          <w:spacing w:val="51"/>
        </w:rPr>
        <w:t xml:space="preserve"> </w:t>
      </w:r>
      <w:r>
        <w:t>и</w:t>
      </w:r>
      <w:r>
        <w:rPr>
          <w:spacing w:val="50"/>
        </w:rPr>
        <w:t xml:space="preserve"> </w:t>
      </w:r>
      <w:r>
        <w:t>пунктуационный</w:t>
      </w:r>
      <w:r>
        <w:rPr>
          <w:spacing w:val="51"/>
        </w:rPr>
        <w:t xml:space="preserve"> </w:t>
      </w:r>
      <w:r>
        <w:t>анализ</w:t>
      </w:r>
      <w:r>
        <w:rPr>
          <w:spacing w:val="49"/>
        </w:rPr>
        <w:t xml:space="preserve"> </w:t>
      </w:r>
      <w:r>
        <w:t>бессоюзных</w:t>
      </w:r>
      <w:r>
        <w:rPr>
          <w:spacing w:val="53"/>
        </w:rPr>
        <w:t xml:space="preserve"> </w:t>
      </w:r>
      <w:r>
        <w:rPr>
          <w:spacing w:val="-2"/>
        </w:rPr>
        <w:t>сложных</w:t>
      </w:r>
    </w:p>
    <w:p w:rsidR="0085027F" w:rsidRDefault="00DD245B">
      <w:pPr>
        <w:pStyle w:val="a3"/>
        <w:spacing w:before="151"/>
        <w:ind w:firstLine="0"/>
        <w:jc w:val="left"/>
      </w:pPr>
      <w:r>
        <w:rPr>
          <w:spacing w:val="-2"/>
        </w:rPr>
        <w:t>предложений.</w:t>
      </w:r>
    </w:p>
    <w:p w:rsidR="0085027F" w:rsidRDefault="00DD245B">
      <w:pPr>
        <w:pStyle w:val="a3"/>
        <w:spacing w:before="153" w:line="352" w:lineRule="auto"/>
        <w:ind w:right="159"/>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w:t>
      </w:r>
      <w:r>
        <w:rPr>
          <w:spacing w:val="-2"/>
        </w:rPr>
        <w:t>предложениях.</w:t>
      </w:r>
    </w:p>
    <w:p w:rsidR="0085027F" w:rsidRDefault="00DD245B" w:rsidP="00DD245B">
      <w:pPr>
        <w:pStyle w:val="a4"/>
        <w:numPr>
          <w:ilvl w:val="3"/>
          <w:numId w:val="113"/>
        </w:numPr>
        <w:tabs>
          <w:tab w:val="left" w:pos="2288"/>
        </w:tabs>
        <w:spacing w:before="1" w:line="352" w:lineRule="auto"/>
        <w:ind w:left="392" w:right="173" w:firstLine="708"/>
        <w:jc w:val="both"/>
        <w:rPr>
          <w:sz w:val="28"/>
        </w:rPr>
      </w:pPr>
      <w:r>
        <w:rPr>
          <w:sz w:val="28"/>
        </w:rPr>
        <w:t xml:space="preserve">Сложные предложения с разными видами союзной и бессоюзной </w:t>
      </w:r>
      <w:r>
        <w:rPr>
          <w:spacing w:val="-2"/>
          <w:sz w:val="28"/>
        </w:rPr>
        <w:t>связи.</w:t>
      </w:r>
    </w:p>
    <w:p w:rsidR="0085027F" w:rsidRDefault="00DD245B">
      <w:pPr>
        <w:pStyle w:val="a3"/>
        <w:spacing w:before="1"/>
        <w:ind w:left="1101" w:firstLine="0"/>
        <w:jc w:val="left"/>
      </w:pPr>
      <w:r>
        <w:t>Распознавать</w:t>
      </w:r>
      <w:r>
        <w:rPr>
          <w:spacing w:val="-8"/>
        </w:rPr>
        <w:t xml:space="preserve"> </w:t>
      </w:r>
      <w:r>
        <w:t>типы</w:t>
      </w:r>
      <w:r>
        <w:rPr>
          <w:spacing w:val="-9"/>
        </w:rPr>
        <w:t xml:space="preserve"> </w:t>
      </w:r>
      <w:r>
        <w:t>сложных</w:t>
      </w:r>
      <w:r>
        <w:rPr>
          <w:spacing w:val="-6"/>
        </w:rPr>
        <w:t xml:space="preserve"> </w:t>
      </w:r>
      <w:r>
        <w:t>предложений</w:t>
      </w:r>
      <w:r>
        <w:rPr>
          <w:spacing w:val="-6"/>
        </w:rPr>
        <w:t xml:space="preserve"> </w:t>
      </w:r>
      <w:r>
        <w:t>с</w:t>
      </w:r>
      <w:r>
        <w:rPr>
          <w:spacing w:val="-10"/>
        </w:rPr>
        <w:t xml:space="preserve"> </w:t>
      </w:r>
      <w:r>
        <w:t>разными</w:t>
      </w:r>
      <w:r>
        <w:rPr>
          <w:spacing w:val="-7"/>
        </w:rPr>
        <w:t xml:space="preserve"> </w:t>
      </w:r>
      <w:r>
        <w:t>видами</w:t>
      </w:r>
      <w:r>
        <w:rPr>
          <w:spacing w:val="-6"/>
        </w:rPr>
        <w:t xml:space="preserve"> </w:t>
      </w:r>
      <w:r>
        <w:rPr>
          <w:spacing w:val="-2"/>
        </w:rPr>
        <w:t>связи.</w:t>
      </w:r>
    </w:p>
    <w:p w:rsidR="0085027F" w:rsidRDefault="00DD245B">
      <w:pPr>
        <w:pStyle w:val="a3"/>
        <w:spacing w:before="151" w:line="352" w:lineRule="auto"/>
        <w:ind w:right="163"/>
        <w:jc w:val="left"/>
      </w:pPr>
      <w:r>
        <w:t>Соблюдать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 видами связи.</w:t>
      </w:r>
    </w:p>
    <w:p w:rsidR="0085027F" w:rsidRDefault="00DD245B">
      <w:pPr>
        <w:pStyle w:val="a3"/>
        <w:spacing w:before="2"/>
        <w:ind w:left="1101" w:firstLine="0"/>
        <w:jc w:val="left"/>
      </w:pPr>
      <w:r>
        <w:t>Употреблять</w:t>
      </w:r>
      <w:r>
        <w:rPr>
          <w:spacing w:val="-8"/>
        </w:rPr>
        <w:t xml:space="preserve"> </w:t>
      </w:r>
      <w:r>
        <w:t>сложные</w:t>
      </w:r>
      <w:r>
        <w:rPr>
          <w:spacing w:val="-5"/>
        </w:rPr>
        <w:t xml:space="preserve"> </w:t>
      </w:r>
      <w:r>
        <w:t>предложения</w:t>
      </w:r>
      <w:r>
        <w:rPr>
          <w:spacing w:val="-5"/>
        </w:rPr>
        <w:t xml:space="preserve"> </w:t>
      </w:r>
      <w:r>
        <w:t>с</w:t>
      </w:r>
      <w:r>
        <w:rPr>
          <w:spacing w:val="-9"/>
        </w:rPr>
        <w:t xml:space="preserve"> </w:t>
      </w:r>
      <w:r>
        <w:t>разными</w:t>
      </w:r>
      <w:r>
        <w:rPr>
          <w:spacing w:val="-5"/>
        </w:rPr>
        <w:t xml:space="preserve"> </w:t>
      </w:r>
      <w:r>
        <w:t>видами</w:t>
      </w:r>
      <w:r>
        <w:rPr>
          <w:spacing w:val="-5"/>
        </w:rPr>
        <w:t xml:space="preserve"> </w:t>
      </w:r>
      <w:r>
        <w:t>связи</w:t>
      </w:r>
      <w:r>
        <w:rPr>
          <w:spacing w:val="-6"/>
        </w:rPr>
        <w:t xml:space="preserve"> </w:t>
      </w:r>
      <w:r>
        <w:t>в</w:t>
      </w:r>
      <w:r>
        <w:rPr>
          <w:spacing w:val="-1"/>
        </w:rPr>
        <w:t xml:space="preserve"> </w:t>
      </w:r>
      <w:r>
        <w:rPr>
          <w:spacing w:val="-2"/>
        </w:rPr>
        <w:t>речи.</w:t>
      </w:r>
    </w:p>
    <w:p w:rsidR="0085027F" w:rsidRDefault="00DD245B">
      <w:pPr>
        <w:pStyle w:val="a3"/>
        <w:spacing w:before="151" w:line="352" w:lineRule="auto"/>
        <w:ind w:right="163"/>
        <w:jc w:val="left"/>
      </w:pPr>
      <w:r>
        <w:t>Проводить</w:t>
      </w:r>
      <w:r>
        <w:rPr>
          <w:spacing w:val="-5"/>
        </w:rPr>
        <w:t xml:space="preserve"> </w:t>
      </w:r>
      <w:r>
        <w:t>синтаксический</w:t>
      </w:r>
      <w:r>
        <w:rPr>
          <w:spacing w:val="-5"/>
        </w:rPr>
        <w:t xml:space="preserve"> </w:t>
      </w:r>
      <w:r>
        <w:t>и</w:t>
      </w:r>
      <w:r>
        <w:rPr>
          <w:spacing w:val="-3"/>
        </w:rPr>
        <w:t xml:space="preserve"> </w:t>
      </w:r>
      <w:r>
        <w:t>пунктуационный</w:t>
      </w:r>
      <w:r>
        <w:rPr>
          <w:spacing w:val="-3"/>
        </w:rPr>
        <w:t xml:space="preserve"> </w:t>
      </w:r>
      <w:r>
        <w:t>анализ</w:t>
      </w:r>
      <w:r>
        <w:rPr>
          <w:spacing w:val="-6"/>
        </w:rPr>
        <w:t xml:space="preserve"> </w:t>
      </w:r>
      <w:r>
        <w:t>сложных</w:t>
      </w:r>
      <w:r>
        <w:rPr>
          <w:spacing w:val="-3"/>
        </w:rPr>
        <w:t xml:space="preserve"> </w:t>
      </w:r>
      <w:r>
        <w:t>предложений с разными видами связи.</w:t>
      </w:r>
    </w:p>
    <w:p w:rsidR="0085027F" w:rsidRDefault="00DD245B">
      <w:pPr>
        <w:pStyle w:val="a3"/>
        <w:spacing w:before="1" w:line="352" w:lineRule="auto"/>
        <w:ind w:right="163"/>
        <w:jc w:val="left"/>
      </w:pPr>
      <w:r>
        <w:t>Применять</w:t>
      </w:r>
      <w:r>
        <w:rPr>
          <w:spacing w:val="-3"/>
        </w:rPr>
        <w:t xml:space="preserve"> </w:t>
      </w:r>
      <w:r>
        <w:t>правила</w:t>
      </w:r>
      <w:r>
        <w:rPr>
          <w:spacing w:val="-3"/>
        </w:rPr>
        <w:t xml:space="preserve"> </w:t>
      </w:r>
      <w:r>
        <w:t>постановки</w:t>
      </w:r>
      <w:r>
        <w:rPr>
          <w:spacing w:val="-2"/>
        </w:rPr>
        <w:t xml:space="preserve"> </w:t>
      </w:r>
      <w:r>
        <w:t>знаков</w:t>
      </w:r>
      <w:r>
        <w:rPr>
          <w:spacing w:val="-5"/>
        </w:rPr>
        <w:t xml:space="preserve"> </w:t>
      </w:r>
      <w:r>
        <w:t>препинания</w:t>
      </w:r>
      <w:r>
        <w:rPr>
          <w:spacing w:val="-2"/>
        </w:rPr>
        <w:t xml:space="preserve"> </w:t>
      </w:r>
      <w:r>
        <w:t>в</w:t>
      </w:r>
      <w:r>
        <w:rPr>
          <w:spacing w:val="-3"/>
        </w:rPr>
        <w:t xml:space="preserve"> </w:t>
      </w:r>
      <w:r>
        <w:t>сложных</w:t>
      </w:r>
      <w:r>
        <w:rPr>
          <w:spacing w:val="-3"/>
        </w:rPr>
        <w:t xml:space="preserve"> </w:t>
      </w:r>
      <w:r>
        <w:t>предложениях с разными видами связи.</w:t>
      </w:r>
    </w:p>
    <w:p w:rsidR="0085027F" w:rsidRDefault="0085027F">
      <w:pPr>
        <w:spacing w:line="352" w:lineRule="auto"/>
        <w:sectPr w:rsidR="0085027F">
          <w:type w:val="continuous"/>
          <w:pgSz w:w="11910" w:h="16850"/>
          <w:pgMar w:top="700" w:right="400" w:bottom="740" w:left="740" w:header="569" w:footer="548" w:gutter="0"/>
          <w:cols w:space="720"/>
        </w:sectPr>
      </w:pPr>
    </w:p>
    <w:p w:rsidR="0085027F" w:rsidRDefault="00DD245B" w:rsidP="00DD245B">
      <w:pPr>
        <w:pStyle w:val="a4"/>
        <w:numPr>
          <w:ilvl w:val="3"/>
          <w:numId w:val="113"/>
        </w:numPr>
        <w:tabs>
          <w:tab w:val="left" w:pos="2427"/>
        </w:tabs>
        <w:spacing w:before="291"/>
        <w:ind w:left="2427" w:hanging="1326"/>
        <w:rPr>
          <w:sz w:val="28"/>
        </w:rPr>
      </w:pPr>
      <w:r>
        <w:rPr>
          <w:position w:val="1"/>
          <w:sz w:val="28"/>
        </w:rPr>
        <w:lastRenderedPageBreak/>
        <w:t>Прямая</w:t>
      </w:r>
      <w:r>
        <w:rPr>
          <w:spacing w:val="-7"/>
          <w:position w:val="1"/>
          <w:sz w:val="28"/>
        </w:rPr>
        <w:t xml:space="preserve"> </w:t>
      </w:r>
      <w:r>
        <w:rPr>
          <w:position w:val="1"/>
          <w:sz w:val="28"/>
        </w:rPr>
        <w:t>и</w:t>
      </w:r>
      <w:r>
        <w:rPr>
          <w:spacing w:val="-5"/>
          <w:position w:val="1"/>
          <w:sz w:val="28"/>
        </w:rPr>
        <w:t xml:space="preserve"> </w:t>
      </w:r>
      <w:r>
        <w:rPr>
          <w:position w:val="1"/>
          <w:sz w:val="28"/>
        </w:rPr>
        <w:t>косвенная</w:t>
      </w:r>
      <w:r>
        <w:rPr>
          <w:spacing w:val="-3"/>
          <w:position w:val="1"/>
          <w:sz w:val="28"/>
        </w:rPr>
        <w:t xml:space="preserve"> </w:t>
      </w:r>
      <w:r>
        <w:rPr>
          <w:spacing w:val="-2"/>
          <w:position w:val="1"/>
          <w:sz w:val="28"/>
        </w:rPr>
        <w:t>речь.</w:t>
      </w:r>
    </w:p>
    <w:p w:rsidR="0085027F" w:rsidRDefault="00DD245B">
      <w:pPr>
        <w:pStyle w:val="a3"/>
        <w:spacing w:before="153" w:line="352" w:lineRule="auto"/>
        <w:ind w:right="163"/>
        <w:jc w:val="left"/>
      </w:pPr>
      <w:r>
        <w:t>Распознавать прямую и косвенную речь; выявлять синонимию предложений с прямой и косвенной речью.</w:t>
      </w:r>
    </w:p>
    <w:p w:rsidR="0085027F" w:rsidRDefault="00DD245B">
      <w:pPr>
        <w:pStyle w:val="a3"/>
        <w:spacing w:before="2"/>
        <w:ind w:left="1101" w:firstLine="0"/>
        <w:jc w:val="left"/>
      </w:pPr>
      <w:r>
        <w:t>Цитировать</w:t>
      </w:r>
      <w:r>
        <w:rPr>
          <w:spacing w:val="-12"/>
        </w:rPr>
        <w:t xml:space="preserve"> </w:t>
      </w:r>
      <w:r>
        <w:t>и</w:t>
      </w:r>
      <w:r>
        <w:rPr>
          <w:spacing w:val="-5"/>
        </w:rPr>
        <w:t xml:space="preserve"> </w:t>
      </w:r>
      <w:r>
        <w:t>применять</w:t>
      </w:r>
      <w:r>
        <w:rPr>
          <w:spacing w:val="-7"/>
        </w:rPr>
        <w:t xml:space="preserve"> </w:t>
      </w:r>
      <w:r>
        <w:t>разные</w:t>
      </w:r>
      <w:r>
        <w:rPr>
          <w:spacing w:val="-5"/>
        </w:rPr>
        <w:t xml:space="preserve"> </w:t>
      </w:r>
      <w:r>
        <w:t>способы</w:t>
      </w:r>
      <w:r>
        <w:rPr>
          <w:spacing w:val="-5"/>
        </w:rPr>
        <w:t xml:space="preserve"> </w:t>
      </w:r>
      <w:r>
        <w:t>включения</w:t>
      </w:r>
      <w:r>
        <w:rPr>
          <w:spacing w:val="-8"/>
        </w:rPr>
        <w:t xml:space="preserve"> </w:t>
      </w:r>
      <w:r>
        <w:t>цитат</w:t>
      </w:r>
      <w:r>
        <w:rPr>
          <w:spacing w:val="-2"/>
        </w:rPr>
        <w:t xml:space="preserve"> </w:t>
      </w:r>
      <w:r>
        <w:t>в</w:t>
      </w:r>
      <w:r>
        <w:rPr>
          <w:spacing w:val="-6"/>
        </w:rPr>
        <w:t xml:space="preserve"> </w:t>
      </w:r>
      <w:r>
        <w:rPr>
          <w:spacing w:val="-2"/>
        </w:rPr>
        <w:t>высказывание.</w:t>
      </w:r>
    </w:p>
    <w:p w:rsidR="0085027F" w:rsidRDefault="00DD245B">
      <w:pPr>
        <w:pStyle w:val="a3"/>
        <w:spacing w:before="151" w:line="352" w:lineRule="auto"/>
        <w:ind w:right="163"/>
        <w:jc w:val="left"/>
      </w:pPr>
      <w:r>
        <w:t>Соблюдать основные нормы построения предложений с прямой и косвенной</w:t>
      </w:r>
      <w:r>
        <w:rPr>
          <w:spacing w:val="40"/>
        </w:rPr>
        <w:t xml:space="preserve"> </w:t>
      </w:r>
      <w:r>
        <w:t>речью, при цитировании.</w:t>
      </w:r>
    </w:p>
    <w:p w:rsidR="0085027F" w:rsidRDefault="00DD245B">
      <w:pPr>
        <w:pStyle w:val="a3"/>
        <w:spacing w:before="1" w:line="352" w:lineRule="auto"/>
        <w:ind w:right="235"/>
        <w:jc w:val="left"/>
      </w:pPr>
      <w:r>
        <w:t>Применять правила постановки знаков препинания в предложениях с прямой</w:t>
      </w:r>
      <w:r>
        <w:rPr>
          <w:spacing w:val="40"/>
        </w:rPr>
        <w:t xml:space="preserve"> </w:t>
      </w:r>
      <w:r>
        <w:t>и косвенной речью, при цитировании.</w:t>
      </w:r>
    </w:p>
    <w:p w:rsidR="0085027F" w:rsidRDefault="00DD245B" w:rsidP="00DD245B">
      <w:pPr>
        <w:pStyle w:val="a4"/>
        <w:numPr>
          <w:ilvl w:val="0"/>
          <w:numId w:val="117"/>
        </w:numPr>
        <w:tabs>
          <w:tab w:val="left" w:pos="1523"/>
        </w:tabs>
        <w:spacing w:line="321" w:lineRule="exact"/>
        <w:ind w:hanging="422"/>
        <w:jc w:val="both"/>
        <w:rPr>
          <w:sz w:val="28"/>
        </w:rPr>
      </w:pPr>
      <w:r>
        <w:rPr>
          <w:sz w:val="28"/>
        </w:rPr>
        <w:t>Федеральная</w:t>
      </w:r>
      <w:r>
        <w:rPr>
          <w:spacing w:val="-9"/>
          <w:sz w:val="28"/>
        </w:rPr>
        <w:t xml:space="preserve"> </w:t>
      </w:r>
      <w:r>
        <w:rPr>
          <w:sz w:val="28"/>
        </w:rPr>
        <w:t>рабочая</w:t>
      </w:r>
      <w:r>
        <w:rPr>
          <w:spacing w:val="-6"/>
          <w:sz w:val="28"/>
        </w:rPr>
        <w:t xml:space="preserve"> </w:t>
      </w:r>
      <w:r>
        <w:rPr>
          <w:sz w:val="28"/>
        </w:rPr>
        <w:t>программа</w:t>
      </w:r>
      <w:r>
        <w:rPr>
          <w:spacing w:val="-6"/>
          <w:sz w:val="28"/>
        </w:rPr>
        <w:t xml:space="preserve"> </w:t>
      </w:r>
      <w:r>
        <w:rPr>
          <w:sz w:val="28"/>
        </w:rPr>
        <w:t>по</w:t>
      </w:r>
      <w:r>
        <w:rPr>
          <w:spacing w:val="-8"/>
          <w:sz w:val="28"/>
        </w:rPr>
        <w:t xml:space="preserve"> </w:t>
      </w:r>
      <w:r>
        <w:rPr>
          <w:sz w:val="28"/>
        </w:rPr>
        <w:t>учебному</w:t>
      </w:r>
      <w:r>
        <w:rPr>
          <w:spacing w:val="-10"/>
          <w:sz w:val="28"/>
        </w:rPr>
        <w:t xml:space="preserve"> </w:t>
      </w:r>
      <w:r>
        <w:rPr>
          <w:sz w:val="28"/>
        </w:rPr>
        <w:t>предмету</w:t>
      </w:r>
      <w:r>
        <w:rPr>
          <w:spacing w:val="-9"/>
          <w:sz w:val="28"/>
        </w:rPr>
        <w:t xml:space="preserve"> </w:t>
      </w:r>
      <w:r>
        <w:rPr>
          <w:spacing w:val="-2"/>
          <w:sz w:val="28"/>
        </w:rPr>
        <w:t>«Литература».</w:t>
      </w:r>
    </w:p>
    <w:p w:rsidR="0085027F" w:rsidRDefault="00DD245B" w:rsidP="00DD245B">
      <w:pPr>
        <w:pStyle w:val="a4"/>
        <w:numPr>
          <w:ilvl w:val="1"/>
          <w:numId w:val="117"/>
        </w:numPr>
        <w:tabs>
          <w:tab w:val="left" w:pos="1728"/>
        </w:tabs>
        <w:spacing w:before="154" w:line="352" w:lineRule="auto"/>
        <w:ind w:right="161" w:firstLine="708"/>
        <w:jc w:val="both"/>
        <w:rPr>
          <w:sz w:val="28"/>
        </w:rPr>
      </w:pPr>
      <w:r>
        <w:rPr>
          <w:sz w:val="28"/>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w:t>
      </w:r>
      <w:r>
        <w:rPr>
          <w:spacing w:val="-2"/>
          <w:sz w:val="28"/>
        </w:rPr>
        <w:t xml:space="preserve"> </w:t>
      </w:r>
      <w:r>
        <w:rPr>
          <w:sz w:val="28"/>
        </w:rPr>
        <w:t>обучения, планируемые результаты освоения программы по литературе.</w:t>
      </w:r>
    </w:p>
    <w:p w:rsidR="0085027F" w:rsidRDefault="00DD245B" w:rsidP="00DD245B">
      <w:pPr>
        <w:pStyle w:val="a4"/>
        <w:numPr>
          <w:ilvl w:val="1"/>
          <w:numId w:val="117"/>
        </w:numPr>
        <w:tabs>
          <w:tab w:val="left" w:pos="1729"/>
        </w:tabs>
        <w:ind w:left="1729" w:hanging="628"/>
        <w:jc w:val="both"/>
        <w:rPr>
          <w:sz w:val="28"/>
        </w:rPr>
      </w:pPr>
      <w:r>
        <w:rPr>
          <w:sz w:val="28"/>
        </w:rPr>
        <w:t>Пояснительная</w:t>
      </w:r>
      <w:r>
        <w:rPr>
          <w:spacing w:val="-11"/>
          <w:sz w:val="28"/>
        </w:rPr>
        <w:t xml:space="preserve"> </w:t>
      </w:r>
      <w:r>
        <w:rPr>
          <w:spacing w:val="-2"/>
          <w:sz w:val="28"/>
        </w:rPr>
        <w:t>записка.</w:t>
      </w:r>
    </w:p>
    <w:p w:rsidR="0085027F" w:rsidRDefault="00DD245B" w:rsidP="00DD245B">
      <w:pPr>
        <w:pStyle w:val="a4"/>
        <w:numPr>
          <w:ilvl w:val="2"/>
          <w:numId w:val="117"/>
        </w:numPr>
        <w:tabs>
          <w:tab w:val="left" w:pos="1940"/>
        </w:tabs>
        <w:spacing w:before="151" w:line="352" w:lineRule="auto"/>
        <w:ind w:right="167" w:firstLine="708"/>
        <w:jc w:val="both"/>
        <w:rPr>
          <w:sz w:val="28"/>
        </w:rPr>
      </w:pPr>
      <w:r>
        <w:rPr>
          <w:sz w:val="28"/>
        </w:rPr>
        <w:t>Программа по литературе разработана с целью оказания методической помощи</w:t>
      </w:r>
      <w:r>
        <w:rPr>
          <w:spacing w:val="-2"/>
          <w:sz w:val="28"/>
        </w:rPr>
        <w:t xml:space="preserve"> </w:t>
      </w:r>
      <w:r>
        <w:rPr>
          <w:sz w:val="28"/>
        </w:rPr>
        <w:t>учителю</w:t>
      </w:r>
      <w:r>
        <w:rPr>
          <w:spacing w:val="-4"/>
          <w:sz w:val="28"/>
        </w:rPr>
        <w:t xml:space="preserve"> </w:t>
      </w:r>
      <w:r>
        <w:rPr>
          <w:sz w:val="28"/>
        </w:rPr>
        <w:t>литературы</w:t>
      </w:r>
      <w:r>
        <w:rPr>
          <w:spacing w:val="-2"/>
          <w:sz w:val="28"/>
        </w:rPr>
        <w:t xml:space="preserve"> </w:t>
      </w:r>
      <w:r>
        <w:rPr>
          <w:sz w:val="28"/>
        </w:rPr>
        <w:t>в</w:t>
      </w:r>
      <w:r>
        <w:rPr>
          <w:spacing w:val="-3"/>
          <w:sz w:val="28"/>
        </w:rPr>
        <w:t xml:space="preserve"> </w:t>
      </w:r>
      <w:r>
        <w:rPr>
          <w:sz w:val="28"/>
        </w:rPr>
        <w:t>создании</w:t>
      </w:r>
      <w:r>
        <w:rPr>
          <w:spacing w:val="-2"/>
          <w:sz w:val="28"/>
        </w:rPr>
        <w:t xml:space="preserve"> </w:t>
      </w:r>
      <w:r>
        <w:rPr>
          <w:sz w:val="28"/>
        </w:rPr>
        <w:t>рабочей</w:t>
      </w:r>
      <w:r>
        <w:rPr>
          <w:spacing w:val="-4"/>
          <w:sz w:val="28"/>
        </w:rPr>
        <w:t xml:space="preserve"> </w:t>
      </w:r>
      <w:r>
        <w:rPr>
          <w:sz w:val="28"/>
        </w:rPr>
        <w:t>программы</w:t>
      </w:r>
      <w:r>
        <w:rPr>
          <w:spacing w:val="-2"/>
          <w:sz w:val="28"/>
        </w:rPr>
        <w:t xml:space="preserve"> </w:t>
      </w:r>
      <w:r>
        <w:rPr>
          <w:sz w:val="28"/>
        </w:rPr>
        <w:t>по</w:t>
      </w:r>
      <w:r>
        <w:rPr>
          <w:spacing w:val="-2"/>
          <w:sz w:val="28"/>
        </w:rPr>
        <w:t xml:space="preserve"> </w:t>
      </w:r>
      <w:r>
        <w:rPr>
          <w:sz w:val="28"/>
        </w:rPr>
        <w:t>учебному</w:t>
      </w:r>
      <w:r>
        <w:rPr>
          <w:spacing w:val="-6"/>
          <w:sz w:val="28"/>
        </w:rPr>
        <w:t xml:space="preserve"> </w:t>
      </w:r>
      <w:r>
        <w:rPr>
          <w:sz w:val="28"/>
        </w:rPr>
        <w:t xml:space="preserve">предмету, ориентированной на современные тенденции в образовании и активные методики </w:t>
      </w:r>
      <w:r>
        <w:rPr>
          <w:spacing w:val="-2"/>
          <w:sz w:val="28"/>
        </w:rPr>
        <w:t>обучения.</w:t>
      </w:r>
    </w:p>
    <w:p w:rsidR="0085027F" w:rsidRDefault="00DD245B" w:rsidP="00DD245B">
      <w:pPr>
        <w:pStyle w:val="a4"/>
        <w:numPr>
          <w:ilvl w:val="2"/>
          <w:numId w:val="117"/>
        </w:numPr>
        <w:tabs>
          <w:tab w:val="left" w:pos="1941"/>
        </w:tabs>
        <w:spacing w:before="1"/>
        <w:ind w:left="1941" w:hanging="840"/>
        <w:jc w:val="both"/>
        <w:rPr>
          <w:sz w:val="28"/>
        </w:rPr>
      </w:pPr>
      <w:r>
        <w:rPr>
          <w:sz w:val="28"/>
        </w:rPr>
        <w:t>Программа</w:t>
      </w:r>
      <w:r>
        <w:rPr>
          <w:spacing w:val="-10"/>
          <w:sz w:val="28"/>
        </w:rPr>
        <w:t xml:space="preserve"> </w:t>
      </w:r>
      <w:r>
        <w:rPr>
          <w:sz w:val="28"/>
        </w:rPr>
        <w:t>по</w:t>
      </w:r>
      <w:r>
        <w:rPr>
          <w:spacing w:val="-6"/>
          <w:sz w:val="28"/>
        </w:rPr>
        <w:t xml:space="preserve"> </w:t>
      </w:r>
      <w:r>
        <w:rPr>
          <w:sz w:val="28"/>
        </w:rPr>
        <w:t>литературе</w:t>
      </w:r>
      <w:r>
        <w:rPr>
          <w:spacing w:val="-6"/>
          <w:sz w:val="28"/>
        </w:rPr>
        <w:t xml:space="preserve"> </w:t>
      </w:r>
      <w:r>
        <w:rPr>
          <w:sz w:val="28"/>
        </w:rPr>
        <w:t>позволит</w:t>
      </w:r>
      <w:r>
        <w:rPr>
          <w:spacing w:val="-8"/>
          <w:sz w:val="28"/>
        </w:rPr>
        <w:t xml:space="preserve"> </w:t>
      </w:r>
      <w:r>
        <w:rPr>
          <w:spacing w:val="-2"/>
          <w:sz w:val="28"/>
        </w:rPr>
        <w:t>учителю:</w:t>
      </w:r>
    </w:p>
    <w:p w:rsidR="0085027F" w:rsidRDefault="00DD245B">
      <w:pPr>
        <w:pStyle w:val="a3"/>
        <w:spacing w:before="153" w:line="352" w:lineRule="auto"/>
        <w:ind w:right="165"/>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85027F" w:rsidRDefault="00DD245B">
      <w:pPr>
        <w:pStyle w:val="a3"/>
        <w:spacing w:before="1" w:line="352" w:lineRule="auto"/>
        <w:ind w:right="161"/>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position w:val="1"/>
        </w:rPr>
        <w:t xml:space="preserve">федеральной </w:t>
      </w:r>
      <w:r>
        <w:t>рабочей программой воспитания.</w:t>
      </w:r>
    </w:p>
    <w:p w:rsidR="0085027F" w:rsidRDefault="00DD245B" w:rsidP="00DD245B">
      <w:pPr>
        <w:pStyle w:val="a4"/>
        <w:numPr>
          <w:ilvl w:val="2"/>
          <w:numId w:val="117"/>
        </w:numPr>
        <w:tabs>
          <w:tab w:val="left" w:pos="1940"/>
        </w:tabs>
        <w:spacing w:line="352" w:lineRule="auto"/>
        <w:ind w:right="164" w:firstLine="708"/>
        <w:jc w:val="both"/>
        <w:rPr>
          <w:sz w:val="28"/>
        </w:rPr>
      </w:pPr>
      <w:r>
        <w:rPr>
          <w:position w:val="1"/>
          <w:sz w:val="28"/>
        </w:rPr>
        <w:t xml:space="preserve">Личностные и метапредметные результаты в программе по литературе представлены с учётом особенностей преподавания </w:t>
      </w:r>
      <w:r>
        <w:rPr>
          <w:sz w:val="28"/>
        </w:rPr>
        <w:t>учебного предмета на уровне основного общего образования</w:t>
      </w:r>
      <w:r>
        <w:rPr>
          <w:position w:val="1"/>
          <w:sz w:val="28"/>
        </w:rPr>
        <w:t xml:space="preserve">, планируемые предметные результаты распределены </w:t>
      </w:r>
      <w:r>
        <w:rPr>
          <w:sz w:val="28"/>
        </w:rPr>
        <w:t>по годам обучения.</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117"/>
        </w:numPr>
        <w:tabs>
          <w:tab w:val="left" w:pos="1940"/>
        </w:tabs>
        <w:spacing w:before="291" w:line="352" w:lineRule="auto"/>
        <w:ind w:right="161" w:firstLine="708"/>
        <w:jc w:val="both"/>
        <w:rPr>
          <w:sz w:val="28"/>
        </w:rPr>
      </w:pPr>
      <w:r>
        <w:rPr>
          <w:sz w:val="28"/>
        </w:rPr>
        <w:lastRenderedPageBreak/>
        <w:t>Литература в наибольшей степени способствует формированию духовного облика и нравственных ориентиров молодого поколения, так как</w:t>
      </w:r>
      <w:r>
        <w:rPr>
          <w:spacing w:val="40"/>
          <w:sz w:val="28"/>
        </w:rPr>
        <w:t xml:space="preserve"> </w:t>
      </w:r>
      <w:r>
        <w:rPr>
          <w:sz w:val="28"/>
        </w:rPr>
        <w:t>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5027F" w:rsidRDefault="00DD245B" w:rsidP="00DD245B">
      <w:pPr>
        <w:pStyle w:val="a4"/>
        <w:numPr>
          <w:ilvl w:val="2"/>
          <w:numId w:val="117"/>
        </w:numPr>
        <w:tabs>
          <w:tab w:val="left" w:pos="1940"/>
        </w:tabs>
        <w:spacing w:before="6" w:line="352" w:lineRule="auto"/>
        <w:ind w:right="160" w:firstLine="708"/>
        <w:jc w:val="both"/>
        <w:rPr>
          <w:sz w:val="28"/>
        </w:rPr>
      </w:pPr>
      <w:r>
        <w:rPr>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5027F" w:rsidRDefault="00DD245B" w:rsidP="00DD245B">
      <w:pPr>
        <w:pStyle w:val="a4"/>
        <w:numPr>
          <w:ilvl w:val="2"/>
          <w:numId w:val="117"/>
        </w:numPr>
        <w:tabs>
          <w:tab w:val="left" w:pos="1940"/>
        </w:tabs>
        <w:spacing w:before="1" w:line="355" w:lineRule="auto"/>
        <w:ind w:right="165" w:firstLine="708"/>
        <w:jc w:val="both"/>
        <w:rPr>
          <w:sz w:val="28"/>
        </w:rPr>
      </w:pPr>
      <w:r>
        <w:rPr>
          <w:sz w:val="28"/>
        </w:rPr>
        <w:t>Полноценное литературное образование на уровне основного общего образования</w:t>
      </w:r>
      <w:r>
        <w:rPr>
          <w:spacing w:val="40"/>
          <w:sz w:val="28"/>
        </w:rPr>
        <w:t xml:space="preserve">  </w:t>
      </w:r>
      <w:r>
        <w:rPr>
          <w:sz w:val="28"/>
        </w:rPr>
        <w:t>невозможно</w:t>
      </w:r>
      <w:r>
        <w:rPr>
          <w:spacing w:val="40"/>
          <w:sz w:val="28"/>
        </w:rPr>
        <w:t xml:space="preserve">  </w:t>
      </w:r>
      <w:r>
        <w:rPr>
          <w:sz w:val="28"/>
        </w:rPr>
        <w:t>без</w:t>
      </w:r>
      <w:r>
        <w:rPr>
          <w:spacing w:val="40"/>
          <w:sz w:val="28"/>
        </w:rPr>
        <w:t xml:space="preserve">  </w:t>
      </w:r>
      <w:r>
        <w:rPr>
          <w:sz w:val="28"/>
        </w:rPr>
        <w:t>учёта</w:t>
      </w:r>
      <w:r>
        <w:rPr>
          <w:spacing w:val="40"/>
          <w:sz w:val="28"/>
        </w:rPr>
        <w:t xml:space="preserve">  </w:t>
      </w:r>
      <w:r>
        <w:rPr>
          <w:sz w:val="28"/>
        </w:rPr>
        <w:t>преемственности</w:t>
      </w:r>
      <w:r>
        <w:rPr>
          <w:spacing w:val="40"/>
          <w:sz w:val="28"/>
        </w:rPr>
        <w:t xml:space="preserve">  </w:t>
      </w:r>
      <w:r>
        <w:rPr>
          <w:sz w:val="28"/>
        </w:rPr>
        <w:t>с</w:t>
      </w:r>
      <w:r>
        <w:rPr>
          <w:spacing w:val="40"/>
          <w:sz w:val="28"/>
        </w:rPr>
        <w:t xml:space="preserve">  </w:t>
      </w:r>
      <w:r>
        <w:rPr>
          <w:sz w:val="28"/>
        </w:rPr>
        <w:t>учебным</w:t>
      </w:r>
      <w:r>
        <w:rPr>
          <w:spacing w:val="40"/>
          <w:sz w:val="28"/>
        </w:rPr>
        <w:t xml:space="preserve">  </w:t>
      </w:r>
      <w:r>
        <w:rPr>
          <w:sz w:val="28"/>
        </w:rPr>
        <w:t>предметом</w:t>
      </w:r>
    </w:p>
    <w:p w:rsidR="0085027F" w:rsidRDefault="00DD245B">
      <w:pPr>
        <w:pStyle w:val="a3"/>
        <w:spacing w:line="352" w:lineRule="auto"/>
        <w:ind w:right="160" w:firstLine="0"/>
      </w:pPr>
      <w: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85027F" w:rsidRDefault="00DD245B" w:rsidP="00DD245B">
      <w:pPr>
        <w:pStyle w:val="a4"/>
        <w:numPr>
          <w:ilvl w:val="2"/>
          <w:numId w:val="117"/>
        </w:numPr>
        <w:tabs>
          <w:tab w:val="left" w:pos="1939"/>
        </w:tabs>
        <w:spacing w:line="352" w:lineRule="auto"/>
        <w:ind w:right="160" w:firstLine="708"/>
        <w:jc w:val="both"/>
        <w:rPr>
          <w:sz w:val="28"/>
        </w:rPr>
      </w:pPr>
      <w:r>
        <w:rPr>
          <w:position w:val="1"/>
          <w:sz w:val="28"/>
        </w:rPr>
        <w:t xml:space="preserve">В рабочей программе учтены все этапы российского историко- </w:t>
      </w:r>
      <w:r>
        <w:rPr>
          <w:sz w:val="28"/>
        </w:rPr>
        <w:t>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85027F" w:rsidRDefault="00DD245B" w:rsidP="00DD245B">
      <w:pPr>
        <w:pStyle w:val="a4"/>
        <w:numPr>
          <w:ilvl w:val="2"/>
          <w:numId w:val="117"/>
        </w:numPr>
        <w:tabs>
          <w:tab w:val="left" w:pos="1940"/>
        </w:tabs>
        <w:spacing w:line="352" w:lineRule="auto"/>
        <w:ind w:right="172" w:firstLine="708"/>
        <w:jc w:val="both"/>
        <w:rPr>
          <w:sz w:val="28"/>
        </w:rPr>
      </w:pPr>
      <w:r>
        <w:rPr>
          <w:position w:val="1"/>
          <w:sz w:val="28"/>
        </w:rPr>
        <w:t xml:space="preserve">Основные виды деятельности обучающихся перечислены при изучении </w:t>
      </w:r>
      <w:r>
        <w:rPr>
          <w:sz w:val="28"/>
        </w:rPr>
        <w:t>каждой</w:t>
      </w:r>
      <w:r>
        <w:rPr>
          <w:spacing w:val="37"/>
          <w:sz w:val="28"/>
        </w:rPr>
        <w:t xml:space="preserve">  </w:t>
      </w:r>
      <w:r>
        <w:rPr>
          <w:sz w:val="28"/>
        </w:rPr>
        <w:t>монографической</w:t>
      </w:r>
      <w:r>
        <w:rPr>
          <w:spacing w:val="37"/>
          <w:sz w:val="28"/>
        </w:rPr>
        <w:t xml:space="preserve">  </w:t>
      </w:r>
      <w:r>
        <w:rPr>
          <w:sz w:val="28"/>
        </w:rPr>
        <w:t>или</w:t>
      </w:r>
      <w:r>
        <w:rPr>
          <w:spacing w:val="37"/>
          <w:sz w:val="28"/>
        </w:rPr>
        <w:t xml:space="preserve">  </w:t>
      </w:r>
      <w:r>
        <w:rPr>
          <w:sz w:val="28"/>
        </w:rPr>
        <w:t>обзорной</w:t>
      </w:r>
      <w:r>
        <w:rPr>
          <w:spacing w:val="37"/>
          <w:sz w:val="28"/>
        </w:rPr>
        <w:t xml:space="preserve">  </w:t>
      </w:r>
      <w:r>
        <w:rPr>
          <w:sz w:val="28"/>
        </w:rPr>
        <w:t>темы</w:t>
      </w:r>
      <w:r>
        <w:rPr>
          <w:spacing w:val="37"/>
          <w:sz w:val="28"/>
        </w:rPr>
        <w:t xml:space="preserve">  </w:t>
      </w:r>
      <w:r>
        <w:rPr>
          <w:sz w:val="28"/>
        </w:rPr>
        <w:t>и</w:t>
      </w:r>
      <w:r>
        <w:rPr>
          <w:spacing w:val="37"/>
          <w:sz w:val="28"/>
        </w:rPr>
        <w:t xml:space="preserve">  </w:t>
      </w:r>
      <w:r>
        <w:rPr>
          <w:sz w:val="28"/>
        </w:rPr>
        <w:t>направлены</w:t>
      </w:r>
      <w:r>
        <w:rPr>
          <w:spacing w:val="37"/>
          <w:sz w:val="28"/>
        </w:rPr>
        <w:t xml:space="preserve">  </w:t>
      </w:r>
      <w:r>
        <w:rPr>
          <w:sz w:val="28"/>
        </w:rPr>
        <w:t>на</w:t>
      </w:r>
      <w:r>
        <w:rPr>
          <w:spacing w:val="37"/>
          <w:sz w:val="28"/>
        </w:rPr>
        <w:t xml:space="preserve">  </w:t>
      </w:r>
      <w:r>
        <w:rPr>
          <w:sz w:val="28"/>
        </w:rPr>
        <w:t>достижение</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планируемых</w:t>
      </w:r>
      <w:r>
        <w:rPr>
          <w:spacing w:val="-9"/>
        </w:rPr>
        <w:t xml:space="preserve"> </w:t>
      </w:r>
      <w:r>
        <w:t>результатов</w:t>
      </w:r>
      <w:r>
        <w:rPr>
          <w:spacing w:val="-8"/>
        </w:rPr>
        <w:t xml:space="preserve"> </w:t>
      </w:r>
      <w:r>
        <w:t>обучения</w:t>
      </w:r>
      <w:r>
        <w:rPr>
          <w:spacing w:val="-6"/>
        </w:rPr>
        <w:t xml:space="preserve"> </w:t>
      </w:r>
      <w:r>
        <w:rPr>
          <w:spacing w:val="-2"/>
        </w:rPr>
        <w:t>литературе.</w:t>
      </w:r>
    </w:p>
    <w:p w:rsidR="0085027F" w:rsidRDefault="00DD245B" w:rsidP="00DD245B">
      <w:pPr>
        <w:pStyle w:val="a4"/>
        <w:numPr>
          <w:ilvl w:val="2"/>
          <w:numId w:val="117"/>
        </w:numPr>
        <w:tabs>
          <w:tab w:val="left" w:pos="1940"/>
        </w:tabs>
        <w:spacing w:before="154" w:line="352" w:lineRule="auto"/>
        <w:ind w:right="164" w:firstLine="708"/>
        <w:jc w:val="both"/>
        <w:rPr>
          <w:sz w:val="28"/>
        </w:rPr>
      </w:pPr>
      <w:r>
        <w:rPr>
          <w:sz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85027F" w:rsidRDefault="00DD245B" w:rsidP="00DD245B">
      <w:pPr>
        <w:pStyle w:val="a4"/>
        <w:numPr>
          <w:ilvl w:val="2"/>
          <w:numId w:val="117"/>
        </w:numPr>
        <w:tabs>
          <w:tab w:val="left" w:pos="2077"/>
        </w:tabs>
        <w:spacing w:before="1" w:line="352" w:lineRule="auto"/>
        <w:ind w:right="164" w:firstLine="708"/>
        <w:jc w:val="both"/>
        <w:rPr>
          <w:sz w:val="28"/>
        </w:rPr>
      </w:pPr>
      <w:r>
        <w:rPr>
          <w:sz w:val="28"/>
        </w:rPr>
        <w:t>Достижение целей изучения литературы возможно при решении учебных задач, которые постепенно усложняются от 5 к 9 классу.</w:t>
      </w:r>
    </w:p>
    <w:p w:rsidR="0085027F" w:rsidRDefault="00DD245B" w:rsidP="00DD245B">
      <w:pPr>
        <w:pStyle w:val="a4"/>
        <w:numPr>
          <w:ilvl w:val="3"/>
          <w:numId w:val="117"/>
        </w:numPr>
        <w:tabs>
          <w:tab w:val="left" w:pos="2286"/>
        </w:tabs>
        <w:spacing w:before="2" w:line="352" w:lineRule="auto"/>
        <w:ind w:left="392" w:right="157" w:firstLine="708"/>
        <w:jc w:val="both"/>
        <w:rPr>
          <w:sz w:val="28"/>
        </w:rPr>
      </w:pPr>
      <w:r>
        <w:rPr>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85027F" w:rsidRDefault="00DD245B" w:rsidP="00DD245B">
      <w:pPr>
        <w:pStyle w:val="a4"/>
        <w:numPr>
          <w:ilvl w:val="3"/>
          <w:numId w:val="117"/>
        </w:numPr>
        <w:tabs>
          <w:tab w:val="left" w:pos="2286"/>
        </w:tabs>
        <w:spacing w:before="4" w:line="352" w:lineRule="auto"/>
        <w:ind w:left="392" w:right="160" w:firstLine="708"/>
        <w:jc w:val="both"/>
        <w:rPr>
          <w:sz w:val="28"/>
        </w:rPr>
      </w:pPr>
      <w:r>
        <w:rPr>
          <w:sz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w:t>
      </w:r>
      <w:r>
        <w:rPr>
          <w:spacing w:val="80"/>
          <w:sz w:val="28"/>
        </w:rPr>
        <w:t xml:space="preserve"> </w:t>
      </w:r>
      <w:r>
        <w:rPr>
          <w:sz w:val="28"/>
        </w:rPr>
        <w:t>произведений,</w:t>
      </w:r>
      <w:r>
        <w:rPr>
          <w:spacing w:val="34"/>
          <w:sz w:val="28"/>
        </w:rPr>
        <w:t xml:space="preserve">  </w:t>
      </w:r>
      <w:r>
        <w:rPr>
          <w:sz w:val="28"/>
        </w:rPr>
        <w:t>в</w:t>
      </w:r>
      <w:r>
        <w:rPr>
          <w:spacing w:val="34"/>
          <w:sz w:val="28"/>
        </w:rPr>
        <w:t xml:space="preserve">  </w:t>
      </w:r>
      <w:r>
        <w:rPr>
          <w:sz w:val="28"/>
        </w:rPr>
        <w:t>том</w:t>
      </w:r>
      <w:r>
        <w:rPr>
          <w:spacing w:val="34"/>
          <w:sz w:val="28"/>
        </w:rPr>
        <w:t xml:space="preserve">  </w:t>
      </w:r>
      <w:r>
        <w:rPr>
          <w:sz w:val="28"/>
        </w:rPr>
        <w:t>числе</w:t>
      </w:r>
      <w:r>
        <w:rPr>
          <w:spacing w:val="34"/>
          <w:sz w:val="28"/>
        </w:rPr>
        <w:t xml:space="preserve">  </w:t>
      </w:r>
      <w:r>
        <w:rPr>
          <w:sz w:val="28"/>
        </w:rPr>
        <w:t>в</w:t>
      </w:r>
      <w:r>
        <w:rPr>
          <w:spacing w:val="34"/>
          <w:sz w:val="28"/>
        </w:rPr>
        <w:t xml:space="preserve">  </w:t>
      </w:r>
      <w:r>
        <w:rPr>
          <w:sz w:val="28"/>
        </w:rPr>
        <w:t>процессе</w:t>
      </w:r>
      <w:r>
        <w:rPr>
          <w:spacing w:val="34"/>
          <w:sz w:val="28"/>
        </w:rPr>
        <w:t xml:space="preserve">  </w:t>
      </w:r>
      <w:r>
        <w:rPr>
          <w:sz w:val="28"/>
        </w:rPr>
        <w:t>участия</w:t>
      </w:r>
      <w:r>
        <w:rPr>
          <w:spacing w:val="34"/>
          <w:sz w:val="28"/>
        </w:rPr>
        <w:t xml:space="preserve">  </w:t>
      </w:r>
      <w:r>
        <w:rPr>
          <w:sz w:val="28"/>
        </w:rPr>
        <w:t>в</w:t>
      </w:r>
      <w:r>
        <w:rPr>
          <w:spacing w:val="34"/>
          <w:sz w:val="28"/>
        </w:rPr>
        <w:t xml:space="preserve">  </w:t>
      </w:r>
      <w:r>
        <w:rPr>
          <w:sz w:val="28"/>
        </w:rPr>
        <w:t>различных</w:t>
      </w:r>
      <w:r>
        <w:rPr>
          <w:spacing w:val="34"/>
          <w:sz w:val="28"/>
        </w:rPr>
        <w:t xml:space="preserve">  </w:t>
      </w:r>
      <w:r>
        <w:rPr>
          <w:sz w:val="28"/>
        </w:rPr>
        <w:t>мероприятиях,</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посвящённых</w:t>
      </w:r>
      <w:r>
        <w:rPr>
          <w:spacing w:val="-9"/>
        </w:rPr>
        <w:t xml:space="preserve"> </w:t>
      </w:r>
      <w:r>
        <w:t>литературе,</w:t>
      </w:r>
      <w:r>
        <w:rPr>
          <w:spacing w:val="-9"/>
        </w:rPr>
        <w:t xml:space="preserve"> </w:t>
      </w:r>
      <w:r>
        <w:t>чтению,</w:t>
      </w:r>
      <w:r>
        <w:rPr>
          <w:spacing w:val="-8"/>
        </w:rPr>
        <w:t xml:space="preserve"> </w:t>
      </w:r>
      <w:r>
        <w:t>книжной</w:t>
      </w:r>
      <w:r>
        <w:rPr>
          <w:spacing w:val="-7"/>
        </w:rPr>
        <w:t xml:space="preserve"> </w:t>
      </w:r>
      <w:r>
        <w:rPr>
          <w:spacing w:val="-2"/>
        </w:rPr>
        <w:t>культуре.</w:t>
      </w:r>
    </w:p>
    <w:p w:rsidR="0085027F" w:rsidRDefault="00DD245B" w:rsidP="00DD245B">
      <w:pPr>
        <w:pStyle w:val="a4"/>
        <w:numPr>
          <w:ilvl w:val="3"/>
          <w:numId w:val="117"/>
        </w:numPr>
        <w:tabs>
          <w:tab w:val="left" w:pos="2286"/>
        </w:tabs>
        <w:spacing w:before="154" w:line="352" w:lineRule="auto"/>
        <w:ind w:left="392" w:right="160" w:firstLine="708"/>
        <w:jc w:val="both"/>
        <w:rPr>
          <w:sz w:val="28"/>
        </w:rPr>
      </w:pPr>
      <w:r>
        <w:rPr>
          <w:sz w:val="28"/>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w:t>
      </w:r>
      <w:r>
        <w:rPr>
          <w:spacing w:val="40"/>
          <w:sz w:val="28"/>
        </w:rPr>
        <w:t xml:space="preserve"> </w:t>
      </w:r>
      <w:r>
        <w:rPr>
          <w:sz w:val="28"/>
        </w:rPr>
        <w:t>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w:t>
      </w:r>
      <w:r>
        <w:rPr>
          <w:spacing w:val="-2"/>
          <w:sz w:val="28"/>
        </w:rPr>
        <w:t xml:space="preserve"> </w:t>
      </w:r>
      <w:r>
        <w:rPr>
          <w:sz w:val="28"/>
        </w:rPr>
        <w:t>в</w:t>
      </w:r>
      <w:r>
        <w:rPr>
          <w:spacing w:val="-1"/>
          <w:sz w:val="28"/>
        </w:rPr>
        <w:t xml:space="preserve"> </w:t>
      </w:r>
      <w:r>
        <w:rPr>
          <w:sz w:val="28"/>
        </w:rPr>
        <w:t>ряду</w:t>
      </w:r>
      <w:r>
        <w:rPr>
          <w:spacing w:val="-5"/>
          <w:sz w:val="28"/>
        </w:rPr>
        <w:t xml:space="preserve"> </w:t>
      </w:r>
      <w:r>
        <w:rPr>
          <w:sz w:val="28"/>
        </w:rPr>
        <w:t>других искусств</w:t>
      </w:r>
      <w:r>
        <w:rPr>
          <w:spacing w:val="-1"/>
          <w:sz w:val="28"/>
        </w:rPr>
        <w:t xml:space="preserve"> </w:t>
      </w:r>
      <w:r>
        <w:rPr>
          <w:sz w:val="28"/>
        </w:rPr>
        <w:t>и</w:t>
      </w:r>
      <w:r>
        <w:rPr>
          <w:spacing w:val="-2"/>
          <w:sz w:val="28"/>
        </w:rPr>
        <w:t xml:space="preserve"> </w:t>
      </w:r>
      <w:r>
        <w:rPr>
          <w:sz w:val="28"/>
        </w:rPr>
        <w:t>об</w:t>
      </w:r>
      <w:r>
        <w:rPr>
          <w:spacing w:val="-4"/>
          <w:sz w:val="28"/>
        </w:rPr>
        <w:t xml:space="preserve"> </w:t>
      </w:r>
      <w:r>
        <w:rPr>
          <w:sz w:val="28"/>
        </w:rPr>
        <w:t>историко-литературном</w:t>
      </w:r>
      <w:r>
        <w:rPr>
          <w:spacing w:val="-3"/>
          <w:sz w:val="28"/>
        </w:rPr>
        <w:t xml:space="preserve"> </w:t>
      </w:r>
      <w:r>
        <w:rPr>
          <w:sz w:val="28"/>
        </w:rPr>
        <w:t>процессе,</w:t>
      </w:r>
      <w:r>
        <w:rPr>
          <w:spacing w:val="-3"/>
          <w:sz w:val="28"/>
        </w:rPr>
        <w:t xml:space="preserve"> </w:t>
      </w:r>
      <w:r>
        <w:rPr>
          <w:sz w:val="28"/>
        </w:rPr>
        <w:t>развивать умения поиска необходимой информации с использованием различных источников, владеть навыками их критической оценки.</w:t>
      </w:r>
    </w:p>
    <w:p w:rsidR="0085027F" w:rsidRDefault="00DD245B" w:rsidP="00DD245B">
      <w:pPr>
        <w:pStyle w:val="a4"/>
        <w:numPr>
          <w:ilvl w:val="3"/>
          <w:numId w:val="117"/>
        </w:numPr>
        <w:tabs>
          <w:tab w:val="left" w:pos="2286"/>
        </w:tabs>
        <w:spacing w:before="6" w:line="352" w:lineRule="auto"/>
        <w:ind w:left="392" w:right="160" w:firstLine="708"/>
        <w:jc w:val="both"/>
        <w:rPr>
          <w:sz w:val="28"/>
        </w:rPr>
      </w:pPr>
      <w:r>
        <w:rPr>
          <w:sz w:val="28"/>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w:t>
      </w:r>
      <w:r>
        <w:rPr>
          <w:spacing w:val="40"/>
          <w:sz w:val="28"/>
        </w:rPr>
        <w:t xml:space="preserve"> </w:t>
      </w:r>
      <w:r>
        <w:rPr>
          <w:sz w:val="28"/>
        </w:rPr>
        <w:t>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85027F" w:rsidRDefault="00DD245B" w:rsidP="00DD245B">
      <w:pPr>
        <w:pStyle w:val="a4"/>
        <w:numPr>
          <w:ilvl w:val="2"/>
          <w:numId w:val="117"/>
        </w:numPr>
        <w:tabs>
          <w:tab w:val="left" w:pos="2082"/>
        </w:tabs>
        <w:spacing w:before="1" w:line="355" w:lineRule="auto"/>
        <w:ind w:right="162" w:firstLine="708"/>
        <w:jc w:val="both"/>
        <w:rPr>
          <w:sz w:val="28"/>
        </w:rPr>
      </w:pPr>
      <w:r>
        <w:rPr>
          <w:sz w:val="28"/>
        </w:rPr>
        <w:t>Общее число часов,</w:t>
      </w:r>
      <w:r>
        <w:rPr>
          <w:spacing w:val="-3"/>
          <w:sz w:val="28"/>
        </w:rPr>
        <w:t xml:space="preserve"> </w:t>
      </w:r>
      <w:r>
        <w:rPr>
          <w:sz w:val="28"/>
        </w:rPr>
        <w:t>рекомендованных для</w:t>
      </w:r>
      <w:r>
        <w:rPr>
          <w:spacing w:val="-1"/>
          <w:sz w:val="28"/>
        </w:rPr>
        <w:t xml:space="preserve"> </w:t>
      </w:r>
      <w:r>
        <w:rPr>
          <w:sz w:val="28"/>
        </w:rPr>
        <w:t>изучения литературы, – 442 часа:</w:t>
      </w:r>
      <w:r>
        <w:rPr>
          <w:spacing w:val="31"/>
          <w:sz w:val="28"/>
        </w:rPr>
        <w:t xml:space="preserve"> </w:t>
      </w:r>
      <w:r>
        <w:rPr>
          <w:sz w:val="28"/>
        </w:rPr>
        <w:t>в</w:t>
      </w:r>
      <w:r>
        <w:rPr>
          <w:spacing w:val="30"/>
          <w:sz w:val="28"/>
        </w:rPr>
        <w:t xml:space="preserve"> </w:t>
      </w:r>
      <w:r>
        <w:rPr>
          <w:sz w:val="28"/>
        </w:rPr>
        <w:t>5,</w:t>
      </w:r>
      <w:r>
        <w:rPr>
          <w:spacing w:val="30"/>
          <w:sz w:val="28"/>
        </w:rPr>
        <w:t xml:space="preserve"> </w:t>
      </w:r>
      <w:r>
        <w:rPr>
          <w:sz w:val="28"/>
        </w:rPr>
        <w:t>6,</w:t>
      </w:r>
      <w:r>
        <w:rPr>
          <w:spacing w:val="28"/>
          <w:sz w:val="28"/>
        </w:rPr>
        <w:t xml:space="preserve"> </w:t>
      </w:r>
      <w:r>
        <w:rPr>
          <w:sz w:val="28"/>
        </w:rPr>
        <w:t>9</w:t>
      </w:r>
      <w:r>
        <w:rPr>
          <w:spacing w:val="30"/>
          <w:sz w:val="28"/>
        </w:rPr>
        <w:t xml:space="preserve"> </w:t>
      </w:r>
      <w:r>
        <w:rPr>
          <w:sz w:val="28"/>
        </w:rPr>
        <w:t>классах</w:t>
      </w:r>
      <w:r>
        <w:rPr>
          <w:spacing w:val="29"/>
          <w:sz w:val="28"/>
        </w:rPr>
        <w:t xml:space="preserve"> </w:t>
      </w:r>
      <w:r>
        <w:rPr>
          <w:sz w:val="28"/>
        </w:rPr>
        <w:t>на</w:t>
      </w:r>
      <w:r>
        <w:rPr>
          <w:spacing w:val="29"/>
          <w:sz w:val="28"/>
        </w:rPr>
        <w:t xml:space="preserve"> </w:t>
      </w:r>
      <w:r>
        <w:rPr>
          <w:sz w:val="28"/>
        </w:rPr>
        <w:t>изучение</w:t>
      </w:r>
      <w:r>
        <w:rPr>
          <w:spacing w:val="36"/>
          <w:sz w:val="28"/>
        </w:rPr>
        <w:t xml:space="preserve"> </w:t>
      </w:r>
      <w:r>
        <w:rPr>
          <w:sz w:val="28"/>
        </w:rPr>
        <w:t>литературы</w:t>
      </w:r>
      <w:r>
        <w:rPr>
          <w:spacing w:val="31"/>
          <w:sz w:val="28"/>
        </w:rPr>
        <w:t xml:space="preserve"> </w:t>
      </w:r>
      <w:r>
        <w:rPr>
          <w:sz w:val="28"/>
        </w:rPr>
        <w:t>отводится</w:t>
      </w:r>
      <w:r>
        <w:rPr>
          <w:spacing w:val="29"/>
          <w:sz w:val="28"/>
        </w:rPr>
        <w:t xml:space="preserve"> </w:t>
      </w:r>
      <w:r>
        <w:rPr>
          <w:sz w:val="28"/>
        </w:rPr>
        <w:t>3</w:t>
      </w:r>
      <w:r>
        <w:rPr>
          <w:spacing w:val="31"/>
          <w:sz w:val="28"/>
        </w:rPr>
        <w:t xml:space="preserve"> </w:t>
      </w:r>
      <w:r>
        <w:rPr>
          <w:sz w:val="28"/>
        </w:rPr>
        <w:t>часа</w:t>
      </w:r>
      <w:r>
        <w:rPr>
          <w:spacing w:val="31"/>
          <w:sz w:val="28"/>
        </w:rPr>
        <w:t xml:space="preserve"> </w:t>
      </w:r>
      <w:r>
        <w:rPr>
          <w:sz w:val="28"/>
        </w:rPr>
        <w:t>в</w:t>
      </w:r>
      <w:r>
        <w:rPr>
          <w:spacing w:val="28"/>
          <w:sz w:val="28"/>
        </w:rPr>
        <w:t xml:space="preserve"> </w:t>
      </w:r>
      <w:r>
        <w:rPr>
          <w:sz w:val="28"/>
        </w:rPr>
        <w:t>неделю,</w:t>
      </w:r>
      <w:r>
        <w:rPr>
          <w:spacing w:val="34"/>
          <w:sz w:val="28"/>
        </w:rPr>
        <w:t xml:space="preserve"> </w:t>
      </w:r>
      <w:r>
        <w:rPr>
          <w:sz w:val="28"/>
        </w:rPr>
        <w:t>в</w:t>
      </w:r>
      <w:r>
        <w:rPr>
          <w:spacing w:val="28"/>
          <w:sz w:val="28"/>
        </w:rPr>
        <w:t xml:space="preserve"> </w:t>
      </w:r>
      <w:r>
        <w:rPr>
          <w:sz w:val="28"/>
        </w:rPr>
        <w:t>7</w:t>
      </w:r>
      <w:r>
        <w:rPr>
          <w:spacing w:val="31"/>
          <w:sz w:val="28"/>
        </w:rPr>
        <w:t xml:space="preserve"> </w:t>
      </w:r>
      <w:r>
        <w:rPr>
          <w:sz w:val="28"/>
        </w:rPr>
        <w:t>и</w:t>
      </w:r>
      <w:r>
        <w:rPr>
          <w:spacing w:val="30"/>
          <w:sz w:val="28"/>
        </w:rPr>
        <w:t xml:space="preserve"> </w:t>
      </w:r>
      <w:r>
        <w:rPr>
          <w:sz w:val="28"/>
        </w:rPr>
        <w:t>8</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классах –</w:t>
      </w:r>
      <w:r>
        <w:rPr>
          <w:spacing w:val="-3"/>
        </w:rPr>
        <w:t xml:space="preserve"> </w:t>
      </w:r>
      <w:r>
        <w:t>2</w:t>
      </w:r>
      <w:r>
        <w:rPr>
          <w:spacing w:val="1"/>
        </w:rPr>
        <w:t xml:space="preserve"> </w:t>
      </w:r>
      <w:r>
        <w:t>часа</w:t>
      </w:r>
      <w:r>
        <w:rPr>
          <w:spacing w:val="-1"/>
        </w:rPr>
        <w:t xml:space="preserve"> </w:t>
      </w:r>
      <w:r>
        <w:t>в</w:t>
      </w:r>
      <w:r>
        <w:rPr>
          <w:spacing w:val="-5"/>
        </w:rPr>
        <w:t xml:space="preserve"> </w:t>
      </w:r>
      <w:r>
        <w:rPr>
          <w:spacing w:val="-2"/>
        </w:rPr>
        <w:t>неделю.</w:t>
      </w:r>
    </w:p>
    <w:p w:rsidR="0085027F" w:rsidRDefault="00DD245B" w:rsidP="00DD245B">
      <w:pPr>
        <w:pStyle w:val="a4"/>
        <w:numPr>
          <w:ilvl w:val="1"/>
          <w:numId w:val="117"/>
        </w:numPr>
        <w:tabs>
          <w:tab w:val="left" w:pos="1729"/>
        </w:tabs>
        <w:spacing w:before="154"/>
        <w:ind w:left="1729" w:hanging="628"/>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rPr>
          <w:sz w:val="28"/>
        </w:rPr>
      </w:pPr>
      <w:r>
        <w:rPr>
          <w:spacing w:val="-2"/>
          <w:sz w:val="28"/>
        </w:rPr>
        <w:t>Мифология.</w:t>
      </w:r>
    </w:p>
    <w:p w:rsidR="0085027F" w:rsidRDefault="00DD245B">
      <w:pPr>
        <w:pStyle w:val="a3"/>
        <w:spacing w:before="150"/>
        <w:ind w:left="1101" w:firstLine="0"/>
        <w:jc w:val="left"/>
      </w:pPr>
      <w:r>
        <w:t>Мифы</w:t>
      </w:r>
      <w:r>
        <w:rPr>
          <w:spacing w:val="-6"/>
        </w:rPr>
        <w:t xml:space="preserve"> </w:t>
      </w:r>
      <w:r>
        <w:t>народов</w:t>
      </w:r>
      <w:r>
        <w:rPr>
          <w:spacing w:val="-5"/>
        </w:rPr>
        <w:t xml:space="preserve"> </w:t>
      </w:r>
      <w:r>
        <w:t>России</w:t>
      </w:r>
      <w:r>
        <w:rPr>
          <w:spacing w:val="-7"/>
        </w:rPr>
        <w:t xml:space="preserve"> </w:t>
      </w:r>
      <w:r>
        <w:t>и</w:t>
      </w:r>
      <w:r>
        <w:rPr>
          <w:spacing w:val="-3"/>
        </w:rPr>
        <w:t xml:space="preserve"> </w:t>
      </w:r>
      <w:r>
        <w:rPr>
          <w:spacing w:val="-2"/>
        </w:rPr>
        <w:t>мира.</w:t>
      </w:r>
    </w:p>
    <w:p w:rsidR="0085027F" w:rsidRDefault="00DD245B" w:rsidP="00DD245B">
      <w:pPr>
        <w:pStyle w:val="a4"/>
        <w:numPr>
          <w:ilvl w:val="2"/>
          <w:numId w:val="117"/>
        </w:numPr>
        <w:tabs>
          <w:tab w:val="left" w:pos="1941"/>
        </w:tabs>
        <w:spacing w:before="154"/>
        <w:ind w:left="1941" w:hanging="840"/>
        <w:rPr>
          <w:sz w:val="28"/>
        </w:rPr>
      </w:pPr>
      <w:r>
        <w:rPr>
          <w:spacing w:val="-2"/>
          <w:sz w:val="28"/>
        </w:rPr>
        <w:t>Фольклор.</w:t>
      </w:r>
    </w:p>
    <w:p w:rsidR="0085027F" w:rsidRDefault="00DD245B">
      <w:pPr>
        <w:pStyle w:val="a3"/>
        <w:spacing w:before="151" w:line="352" w:lineRule="auto"/>
        <w:ind w:right="163"/>
      </w:pPr>
      <w:r>
        <w:t>Малые жанры: пословицы, поговорки, загадки. Сказки народов России и народов мира (не менее трёх).</w:t>
      </w:r>
    </w:p>
    <w:p w:rsidR="0085027F" w:rsidRDefault="00DD245B" w:rsidP="00DD245B">
      <w:pPr>
        <w:pStyle w:val="a4"/>
        <w:numPr>
          <w:ilvl w:val="2"/>
          <w:numId w:val="117"/>
        </w:numPr>
        <w:tabs>
          <w:tab w:val="left" w:pos="1941"/>
        </w:tabs>
        <w:spacing w:before="1"/>
        <w:ind w:left="1941" w:hanging="840"/>
        <w:jc w:val="both"/>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4"/>
          <w:sz w:val="28"/>
        </w:rPr>
        <w:t xml:space="preserve"> </w:t>
      </w:r>
      <w:r>
        <w:rPr>
          <w:sz w:val="28"/>
        </w:rPr>
        <w:t>XIX</w:t>
      </w:r>
      <w:r>
        <w:rPr>
          <w:spacing w:val="-7"/>
          <w:sz w:val="28"/>
        </w:rPr>
        <w:t xml:space="preserve"> </w:t>
      </w:r>
      <w:r>
        <w:rPr>
          <w:spacing w:val="-2"/>
          <w:sz w:val="28"/>
        </w:rPr>
        <w:t>века.</w:t>
      </w:r>
    </w:p>
    <w:p w:rsidR="0085027F" w:rsidRDefault="00DD245B">
      <w:pPr>
        <w:pStyle w:val="a3"/>
        <w:spacing w:before="151" w:line="352" w:lineRule="auto"/>
        <w:ind w:right="160"/>
      </w:pPr>
      <w:r>
        <w:t xml:space="preserve">И.А. Крылов. Басни (три по выбору). Например, «Волк на псарне», «Листы и Корни», «Свинья под Дубом», «Квартет», «Осёл и Соловей», «Ворона и Лисица» и </w:t>
      </w:r>
      <w:r>
        <w:rPr>
          <w:spacing w:val="-2"/>
        </w:rPr>
        <w:t>другие.</w:t>
      </w:r>
    </w:p>
    <w:p w:rsidR="0085027F" w:rsidRDefault="00DD245B">
      <w:pPr>
        <w:pStyle w:val="a3"/>
        <w:spacing w:before="1"/>
        <w:ind w:left="1101" w:firstLine="0"/>
      </w:pPr>
      <w:r>
        <w:t>А.С.</w:t>
      </w:r>
      <w:r>
        <w:rPr>
          <w:spacing w:val="-8"/>
        </w:rPr>
        <w:t xml:space="preserve"> </w:t>
      </w:r>
      <w:r>
        <w:t>Пушкин.</w:t>
      </w:r>
      <w:r>
        <w:rPr>
          <w:spacing w:val="-4"/>
        </w:rPr>
        <w:t xml:space="preserve"> </w:t>
      </w:r>
      <w:r>
        <w:t>Стихотворения</w:t>
      </w:r>
      <w:r>
        <w:rPr>
          <w:spacing w:val="-4"/>
        </w:rPr>
        <w:t xml:space="preserve"> </w:t>
      </w:r>
      <w:r>
        <w:t>(не</w:t>
      </w:r>
      <w:r>
        <w:rPr>
          <w:spacing w:val="-3"/>
        </w:rPr>
        <w:t xml:space="preserve"> </w:t>
      </w:r>
      <w:r>
        <w:t>менее</w:t>
      </w:r>
      <w:r>
        <w:rPr>
          <w:spacing w:val="-6"/>
        </w:rPr>
        <w:t xml:space="preserve"> </w:t>
      </w:r>
      <w:r>
        <w:t>трёх).</w:t>
      </w:r>
      <w:r>
        <w:rPr>
          <w:spacing w:val="-4"/>
        </w:rPr>
        <w:t xml:space="preserve"> </w:t>
      </w:r>
      <w:r>
        <w:t>«Зимнее</w:t>
      </w:r>
      <w:r>
        <w:rPr>
          <w:spacing w:val="-4"/>
        </w:rPr>
        <w:t xml:space="preserve"> </w:t>
      </w:r>
      <w:r>
        <w:t>утро»,</w:t>
      </w:r>
      <w:r>
        <w:rPr>
          <w:spacing w:val="-4"/>
        </w:rPr>
        <w:t xml:space="preserve"> </w:t>
      </w:r>
      <w:r>
        <w:t>«Зимний</w:t>
      </w:r>
      <w:r>
        <w:rPr>
          <w:spacing w:val="-3"/>
        </w:rPr>
        <w:t xml:space="preserve"> </w:t>
      </w:r>
      <w:r>
        <w:rPr>
          <w:spacing w:val="-2"/>
        </w:rPr>
        <w:t>вечер»,</w:t>
      </w:r>
    </w:p>
    <w:p w:rsidR="0085027F" w:rsidRDefault="00DD245B">
      <w:pPr>
        <w:pStyle w:val="a3"/>
        <w:spacing w:before="151"/>
        <w:ind w:firstLine="0"/>
      </w:pPr>
      <w:r>
        <w:t>«Няне»</w:t>
      </w:r>
      <w:r>
        <w:rPr>
          <w:spacing w:val="-6"/>
        </w:rPr>
        <w:t xml:space="preserve"> </w:t>
      </w:r>
      <w:r>
        <w:t>и</w:t>
      </w:r>
      <w:r>
        <w:rPr>
          <w:spacing w:val="-3"/>
        </w:rPr>
        <w:t xml:space="preserve"> </w:t>
      </w:r>
      <w:r>
        <w:t>другие.</w:t>
      </w:r>
      <w:r>
        <w:rPr>
          <w:spacing w:val="-4"/>
        </w:rPr>
        <w:t xml:space="preserve"> </w:t>
      </w:r>
      <w:r>
        <w:t>«Сказка</w:t>
      </w:r>
      <w:r>
        <w:rPr>
          <w:spacing w:val="-3"/>
        </w:rPr>
        <w:t xml:space="preserve"> </w:t>
      </w:r>
      <w:r>
        <w:t>о</w:t>
      </w:r>
      <w:r>
        <w:rPr>
          <w:spacing w:val="-3"/>
        </w:rPr>
        <w:t xml:space="preserve"> </w:t>
      </w:r>
      <w:r>
        <w:t>мёртвой</w:t>
      </w:r>
      <w:r>
        <w:rPr>
          <w:spacing w:val="-5"/>
        </w:rPr>
        <w:t xml:space="preserve"> </w:t>
      </w:r>
      <w:r>
        <w:t>царевне</w:t>
      </w:r>
      <w:r>
        <w:rPr>
          <w:spacing w:val="-3"/>
        </w:rPr>
        <w:t xml:space="preserve"> </w:t>
      </w:r>
      <w:r>
        <w:t>и</w:t>
      </w:r>
      <w:r>
        <w:rPr>
          <w:spacing w:val="-6"/>
        </w:rPr>
        <w:t xml:space="preserve"> </w:t>
      </w:r>
      <w:r>
        <w:t>о</w:t>
      </w:r>
      <w:r>
        <w:rPr>
          <w:spacing w:val="-2"/>
        </w:rPr>
        <w:t xml:space="preserve"> </w:t>
      </w:r>
      <w:r>
        <w:t>семи</w:t>
      </w:r>
      <w:r>
        <w:rPr>
          <w:spacing w:val="-2"/>
        </w:rPr>
        <w:t xml:space="preserve"> богатырях».</w:t>
      </w:r>
    </w:p>
    <w:p w:rsidR="0085027F" w:rsidRDefault="00DD245B">
      <w:pPr>
        <w:pStyle w:val="a3"/>
        <w:spacing w:before="153"/>
        <w:ind w:left="1101" w:firstLine="0"/>
        <w:jc w:val="left"/>
      </w:pPr>
      <w:r>
        <w:t>М.Ю.</w:t>
      </w:r>
      <w:r>
        <w:rPr>
          <w:spacing w:val="-8"/>
        </w:rPr>
        <w:t xml:space="preserve"> </w:t>
      </w:r>
      <w:r>
        <w:t>Лермонтов.</w:t>
      </w:r>
      <w:r>
        <w:rPr>
          <w:spacing w:val="-6"/>
        </w:rPr>
        <w:t xml:space="preserve"> </w:t>
      </w:r>
      <w:r>
        <w:t>Стихотворение</w:t>
      </w:r>
      <w:r>
        <w:rPr>
          <w:spacing w:val="-5"/>
        </w:rPr>
        <w:t xml:space="preserve"> </w:t>
      </w:r>
      <w:r>
        <w:rPr>
          <w:spacing w:val="-2"/>
        </w:rPr>
        <w:t>«Бородино».</w:t>
      </w:r>
    </w:p>
    <w:p w:rsidR="0085027F" w:rsidRDefault="00DD245B">
      <w:pPr>
        <w:pStyle w:val="a3"/>
        <w:spacing w:before="151"/>
        <w:ind w:left="1101" w:firstLine="0"/>
        <w:jc w:val="left"/>
      </w:pPr>
      <w:r>
        <w:t>Н</w:t>
      </w:r>
      <w:r>
        <w:rPr>
          <w:spacing w:val="-7"/>
        </w:rPr>
        <w:t xml:space="preserve"> </w:t>
      </w:r>
      <w:r>
        <w:t>В.</w:t>
      </w:r>
      <w:r>
        <w:rPr>
          <w:spacing w:val="-5"/>
        </w:rPr>
        <w:t xml:space="preserve"> </w:t>
      </w:r>
      <w:r>
        <w:t>Гоголь.</w:t>
      </w:r>
      <w:r>
        <w:rPr>
          <w:spacing w:val="-4"/>
        </w:rPr>
        <w:t xml:space="preserve"> </w:t>
      </w:r>
      <w:r>
        <w:t>Повесть</w:t>
      </w:r>
      <w:r>
        <w:rPr>
          <w:spacing w:val="-3"/>
        </w:rPr>
        <w:t xml:space="preserve"> </w:t>
      </w:r>
      <w:r>
        <w:t>«Ночь</w:t>
      </w:r>
      <w:r>
        <w:rPr>
          <w:spacing w:val="-4"/>
        </w:rPr>
        <w:t xml:space="preserve"> </w:t>
      </w:r>
      <w:r>
        <w:t>перед</w:t>
      </w:r>
      <w:r>
        <w:rPr>
          <w:spacing w:val="-2"/>
        </w:rPr>
        <w:t xml:space="preserve"> </w:t>
      </w:r>
      <w:r>
        <w:t>Рождеством»</w:t>
      </w:r>
      <w:r>
        <w:rPr>
          <w:spacing w:val="-5"/>
        </w:rPr>
        <w:t xml:space="preserve"> </w:t>
      </w:r>
      <w:r>
        <w:t>из</w:t>
      </w:r>
      <w:r>
        <w:rPr>
          <w:spacing w:val="-3"/>
        </w:rPr>
        <w:t xml:space="preserve"> </w:t>
      </w:r>
      <w:r>
        <w:rPr>
          <w:spacing w:val="-2"/>
        </w:rPr>
        <w:t>сборника.</w:t>
      </w:r>
    </w:p>
    <w:p w:rsidR="0085027F" w:rsidRDefault="00DD245B">
      <w:pPr>
        <w:pStyle w:val="a3"/>
        <w:spacing w:before="151"/>
        <w:ind w:left="1101" w:firstLine="0"/>
        <w:jc w:val="left"/>
      </w:pPr>
      <w:r>
        <w:t>«Вечера</w:t>
      </w:r>
      <w:r>
        <w:rPr>
          <w:spacing w:val="-5"/>
        </w:rPr>
        <w:t xml:space="preserve"> </w:t>
      </w:r>
      <w:r>
        <w:t>на</w:t>
      </w:r>
      <w:r>
        <w:rPr>
          <w:spacing w:val="-5"/>
        </w:rPr>
        <w:t xml:space="preserve"> </w:t>
      </w:r>
      <w:r>
        <w:t>хуторе</w:t>
      </w:r>
      <w:r>
        <w:rPr>
          <w:spacing w:val="-2"/>
        </w:rPr>
        <w:t xml:space="preserve"> </w:t>
      </w:r>
      <w:r>
        <w:t>близ</w:t>
      </w:r>
      <w:r>
        <w:rPr>
          <w:spacing w:val="-3"/>
        </w:rPr>
        <w:t xml:space="preserve"> </w:t>
      </w:r>
      <w:r>
        <w:rPr>
          <w:spacing w:val="-2"/>
        </w:rPr>
        <w:t>Диканьки».</w:t>
      </w:r>
    </w:p>
    <w:p w:rsidR="0085027F" w:rsidRDefault="00DD245B" w:rsidP="00DD245B">
      <w:pPr>
        <w:pStyle w:val="a4"/>
        <w:numPr>
          <w:ilvl w:val="2"/>
          <w:numId w:val="117"/>
        </w:numPr>
        <w:tabs>
          <w:tab w:val="left" w:pos="1939"/>
        </w:tabs>
        <w:spacing w:before="154" w:line="352" w:lineRule="auto"/>
        <w:ind w:left="1101" w:right="4064" w:firstLine="0"/>
        <w:rPr>
          <w:sz w:val="28"/>
        </w:rPr>
      </w:pPr>
      <w:r>
        <w:rPr>
          <w:sz w:val="28"/>
        </w:rPr>
        <w:t>Литература</w:t>
      </w:r>
      <w:r>
        <w:rPr>
          <w:spacing w:val="-8"/>
          <w:sz w:val="28"/>
        </w:rPr>
        <w:t xml:space="preserve"> </w:t>
      </w:r>
      <w:r>
        <w:rPr>
          <w:sz w:val="28"/>
        </w:rPr>
        <w:t>второй</w:t>
      </w:r>
      <w:r>
        <w:rPr>
          <w:spacing w:val="-8"/>
          <w:sz w:val="28"/>
        </w:rPr>
        <w:t xml:space="preserve"> </w:t>
      </w:r>
      <w:r>
        <w:rPr>
          <w:sz w:val="28"/>
        </w:rPr>
        <w:t>половины</w:t>
      </w:r>
      <w:r>
        <w:rPr>
          <w:spacing w:val="-6"/>
          <w:sz w:val="28"/>
        </w:rPr>
        <w:t xml:space="preserve"> </w:t>
      </w:r>
      <w:r>
        <w:rPr>
          <w:sz w:val="28"/>
        </w:rPr>
        <w:t>XIX</w:t>
      </w:r>
      <w:r>
        <w:rPr>
          <w:spacing w:val="-10"/>
          <w:sz w:val="28"/>
        </w:rPr>
        <w:t xml:space="preserve"> </w:t>
      </w:r>
      <w:r>
        <w:rPr>
          <w:sz w:val="28"/>
        </w:rPr>
        <w:t>века. И.С. Тургенев. Рассказ «Муму».</w:t>
      </w:r>
    </w:p>
    <w:p w:rsidR="0085027F" w:rsidRDefault="00DD245B">
      <w:pPr>
        <w:pStyle w:val="a3"/>
        <w:tabs>
          <w:tab w:val="left" w:pos="1876"/>
          <w:tab w:val="left" w:pos="3302"/>
          <w:tab w:val="left" w:pos="5360"/>
          <w:tab w:val="left" w:pos="5958"/>
          <w:tab w:val="left" w:pos="6890"/>
          <w:tab w:val="left" w:pos="7837"/>
          <w:tab w:val="left" w:pos="9847"/>
        </w:tabs>
        <w:spacing w:line="321" w:lineRule="exact"/>
        <w:ind w:left="1101" w:firstLine="0"/>
        <w:jc w:val="left"/>
      </w:pPr>
      <w:r>
        <w:rPr>
          <w:spacing w:val="-4"/>
        </w:rPr>
        <w:t>Н.А.</w:t>
      </w:r>
      <w:r>
        <w:tab/>
      </w:r>
      <w:r>
        <w:rPr>
          <w:spacing w:val="-2"/>
        </w:rPr>
        <w:t>Некрасов.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«Крестьянские</w:t>
      </w:r>
      <w:r>
        <w:tab/>
      </w:r>
      <w:r>
        <w:rPr>
          <w:spacing w:val="-2"/>
        </w:rPr>
        <w:t>дети».</w:t>
      </w:r>
    </w:p>
    <w:p w:rsidR="0085027F" w:rsidRDefault="00DD245B">
      <w:pPr>
        <w:pStyle w:val="a3"/>
        <w:spacing w:before="153"/>
        <w:ind w:firstLine="0"/>
        <w:jc w:val="left"/>
      </w:pPr>
      <w:r>
        <w:t>«Школьник».</w:t>
      </w:r>
      <w:r>
        <w:rPr>
          <w:spacing w:val="-7"/>
        </w:rPr>
        <w:t xml:space="preserve"> </w:t>
      </w:r>
      <w:r>
        <w:t>Поэма</w:t>
      </w:r>
      <w:r>
        <w:rPr>
          <w:spacing w:val="-7"/>
        </w:rPr>
        <w:t xml:space="preserve"> </w:t>
      </w:r>
      <w:r>
        <w:t>«Мороз,</w:t>
      </w:r>
      <w:r>
        <w:rPr>
          <w:spacing w:val="-5"/>
        </w:rPr>
        <w:t xml:space="preserve"> </w:t>
      </w:r>
      <w:r>
        <w:t>Красный</w:t>
      </w:r>
      <w:r>
        <w:rPr>
          <w:spacing w:val="-7"/>
        </w:rPr>
        <w:t xml:space="preserve"> </w:t>
      </w:r>
      <w:r>
        <w:t>нос»</w:t>
      </w:r>
      <w:r>
        <w:rPr>
          <w:spacing w:val="-4"/>
        </w:rPr>
        <w:t xml:space="preserve"> </w:t>
      </w:r>
      <w:r>
        <w:rPr>
          <w:spacing w:val="-2"/>
        </w:rPr>
        <w:t>(фрагмент).</w:t>
      </w:r>
    </w:p>
    <w:p w:rsidR="0085027F" w:rsidRDefault="00DD245B">
      <w:pPr>
        <w:pStyle w:val="a3"/>
        <w:spacing w:before="151"/>
        <w:ind w:left="1101" w:firstLine="0"/>
      </w:pPr>
      <w:r>
        <w:t>Л.Н.</w:t>
      </w:r>
      <w:r>
        <w:rPr>
          <w:spacing w:val="-9"/>
        </w:rPr>
        <w:t xml:space="preserve"> </w:t>
      </w:r>
      <w:r>
        <w:t>Толстой.</w:t>
      </w:r>
      <w:r>
        <w:rPr>
          <w:spacing w:val="-6"/>
        </w:rPr>
        <w:t xml:space="preserve"> </w:t>
      </w:r>
      <w:r>
        <w:t>Рассказ</w:t>
      </w:r>
      <w:r>
        <w:rPr>
          <w:spacing w:val="-6"/>
        </w:rPr>
        <w:t xml:space="preserve"> </w:t>
      </w:r>
      <w:r>
        <w:t>«Кавказский</w:t>
      </w:r>
      <w:r>
        <w:rPr>
          <w:spacing w:val="-5"/>
        </w:rPr>
        <w:t xml:space="preserve"> </w:t>
      </w:r>
      <w:r>
        <w:rPr>
          <w:spacing w:val="-2"/>
        </w:rPr>
        <w:t>пленник».</w:t>
      </w:r>
    </w:p>
    <w:p w:rsidR="0085027F" w:rsidRDefault="00DD245B" w:rsidP="00DD245B">
      <w:pPr>
        <w:pStyle w:val="a4"/>
        <w:numPr>
          <w:ilvl w:val="2"/>
          <w:numId w:val="117"/>
        </w:numPr>
        <w:tabs>
          <w:tab w:val="left" w:pos="1940"/>
        </w:tabs>
        <w:spacing w:before="150"/>
        <w:ind w:left="1940" w:hanging="839"/>
        <w:jc w:val="both"/>
        <w:rPr>
          <w:sz w:val="28"/>
        </w:rPr>
      </w:pPr>
      <w:r>
        <w:rPr>
          <w:sz w:val="28"/>
        </w:rPr>
        <w:t>Литература</w:t>
      </w:r>
      <w:r>
        <w:rPr>
          <w:spacing w:val="-8"/>
          <w:sz w:val="28"/>
        </w:rPr>
        <w:t xml:space="preserve"> </w:t>
      </w:r>
      <w:r>
        <w:rPr>
          <w:sz w:val="28"/>
        </w:rPr>
        <w:t>XIX-ХХ</w:t>
      </w:r>
      <w:r>
        <w:rPr>
          <w:spacing w:val="-8"/>
          <w:sz w:val="28"/>
        </w:rPr>
        <w:t xml:space="preserve"> </w:t>
      </w:r>
      <w:r>
        <w:rPr>
          <w:spacing w:val="-2"/>
          <w:sz w:val="28"/>
        </w:rPr>
        <w:t>веков.</w:t>
      </w:r>
    </w:p>
    <w:p w:rsidR="0085027F" w:rsidRDefault="00DD245B" w:rsidP="00DD245B">
      <w:pPr>
        <w:pStyle w:val="a4"/>
        <w:numPr>
          <w:ilvl w:val="3"/>
          <w:numId w:val="117"/>
        </w:numPr>
        <w:tabs>
          <w:tab w:val="left" w:pos="2145"/>
        </w:tabs>
        <w:spacing w:before="154" w:line="352" w:lineRule="auto"/>
        <w:ind w:left="392" w:right="165" w:firstLine="708"/>
        <w:jc w:val="both"/>
        <w:rPr>
          <w:sz w:val="28"/>
        </w:rPr>
      </w:pPr>
      <w:r>
        <w:rPr>
          <w:sz w:val="28"/>
        </w:rPr>
        <w:t>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85027F" w:rsidRDefault="00DD245B" w:rsidP="00DD245B">
      <w:pPr>
        <w:pStyle w:val="a4"/>
        <w:numPr>
          <w:ilvl w:val="3"/>
          <w:numId w:val="117"/>
        </w:numPr>
        <w:tabs>
          <w:tab w:val="left" w:pos="2145"/>
        </w:tabs>
        <w:spacing w:before="1" w:line="352" w:lineRule="auto"/>
        <w:ind w:left="392" w:right="159" w:firstLine="708"/>
        <w:jc w:val="both"/>
        <w:rPr>
          <w:sz w:val="28"/>
        </w:rPr>
      </w:pPr>
      <w:r>
        <w:rPr>
          <w:sz w:val="28"/>
        </w:rPr>
        <w:t>Юмористические рассказы отечественных писателей XIX-XX веков. А.П.</w:t>
      </w:r>
      <w:r>
        <w:rPr>
          <w:spacing w:val="57"/>
          <w:sz w:val="28"/>
        </w:rPr>
        <w:t xml:space="preserve">  </w:t>
      </w:r>
      <w:r>
        <w:rPr>
          <w:sz w:val="28"/>
        </w:rPr>
        <w:t>Чехов</w:t>
      </w:r>
      <w:r>
        <w:rPr>
          <w:spacing w:val="58"/>
          <w:sz w:val="28"/>
        </w:rPr>
        <w:t xml:space="preserve">  </w:t>
      </w:r>
      <w:r>
        <w:rPr>
          <w:sz w:val="28"/>
        </w:rPr>
        <w:t>(два</w:t>
      </w:r>
      <w:r>
        <w:rPr>
          <w:spacing w:val="56"/>
          <w:sz w:val="28"/>
        </w:rPr>
        <w:t xml:space="preserve">  </w:t>
      </w:r>
      <w:r>
        <w:rPr>
          <w:sz w:val="28"/>
        </w:rPr>
        <w:t>рассказа</w:t>
      </w:r>
      <w:r>
        <w:rPr>
          <w:spacing w:val="56"/>
          <w:sz w:val="28"/>
        </w:rPr>
        <w:t xml:space="preserve">  </w:t>
      </w:r>
      <w:r>
        <w:rPr>
          <w:sz w:val="28"/>
        </w:rPr>
        <w:t>по</w:t>
      </w:r>
      <w:r>
        <w:rPr>
          <w:spacing w:val="58"/>
          <w:sz w:val="28"/>
        </w:rPr>
        <w:t xml:space="preserve">  </w:t>
      </w:r>
      <w:r>
        <w:rPr>
          <w:sz w:val="28"/>
        </w:rPr>
        <w:t>выбору).</w:t>
      </w:r>
      <w:r>
        <w:rPr>
          <w:spacing w:val="57"/>
          <w:sz w:val="28"/>
        </w:rPr>
        <w:t xml:space="preserve">  </w:t>
      </w:r>
      <w:r>
        <w:rPr>
          <w:sz w:val="28"/>
        </w:rPr>
        <w:t>Например,</w:t>
      </w:r>
      <w:r>
        <w:rPr>
          <w:spacing w:val="56"/>
          <w:sz w:val="28"/>
        </w:rPr>
        <w:t xml:space="preserve">  </w:t>
      </w:r>
      <w:r>
        <w:rPr>
          <w:sz w:val="28"/>
        </w:rPr>
        <w:t>«Лошадиная</w:t>
      </w:r>
      <w:r>
        <w:rPr>
          <w:spacing w:val="58"/>
          <w:sz w:val="28"/>
        </w:rPr>
        <w:t xml:space="preserve">  </w:t>
      </w:r>
      <w:r>
        <w:rPr>
          <w:sz w:val="28"/>
        </w:rPr>
        <w:t>фамилия»,</w:t>
      </w:r>
    </w:p>
    <w:p w:rsidR="0085027F" w:rsidRDefault="00DD245B">
      <w:pPr>
        <w:pStyle w:val="a3"/>
        <w:spacing w:line="321" w:lineRule="exact"/>
        <w:ind w:firstLine="0"/>
      </w:pPr>
      <w:r>
        <w:t>«Мальчики»,</w:t>
      </w:r>
      <w:r>
        <w:rPr>
          <w:spacing w:val="-7"/>
        </w:rPr>
        <w:t xml:space="preserve"> </w:t>
      </w:r>
      <w:r>
        <w:t>«Хирургия»</w:t>
      </w:r>
      <w:r>
        <w:rPr>
          <w:spacing w:val="-8"/>
        </w:rPr>
        <w:t xml:space="preserve"> </w:t>
      </w:r>
      <w:r>
        <w:t>и</w:t>
      </w:r>
      <w:r>
        <w:rPr>
          <w:spacing w:val="-6"/>
        </w:rPr>
        <w:t xml:space="preserve"> </w:t>
      </w:r>
      <w:r>
        <w:rPr>
          <w:spacing w:val="-2"/>
        </w:rPr>
        <w:t>другие.</w:t>
      </w:r>
    </w:p>
    <w:p w:rsidR="0085027F" w:rsidRDefault="00DD245B">
      <w:pPr>
        <w:pStyle w:val="a3"/>
        <w:spacing w:before="153"/>
        <w:ind w:left="1170" w:firstLine="0"/>
      </w:pPr>
      <w:r>
        <w:t>М.М.</w:t>
      </w:r>
      <w:r>
        <w:rPr>
          <w:spacing w:val="53"/>
          <w:w w:val="150"/>
        </w:rPr>
        <w:t xml:space="preserve"> </w:t>
      </w:r>
      <w:r>
        <w:t>Зощенко</w:t>
      </w:r>
      <w:r>
        <w:rPr>
          <w:spacing w:val="58"/>
          <w:w w:val="150"/>
        </w:rPr>
        <w:t xml:space="preserve"> </w:t>
      </w:r>
      <w:r>
        <w:t>(два</w:t>
      </w:r>
      <w:r>
        <w:rPr>
          <w:spacing w:val="56"/>
          <w:w w:val="150"/>
        </w:rPr>
        <w:t xml:space="preserve"> </w:t>
      </w:r>
      <w:r>
        <w:t>рассказа</w:t>
      </w:r>
      <w:r>
        <w:rPr>
          <w:spacing w:val="56"/>
          <w:w w:val="150"/>
        </w:rPr>
        <w:t xml:space="preserve"> </w:t>
      </w:r>
      <w:r>
        <w:t>по</w:t>
      </w:r>
      <w:r>
        <w:rPr>
          <w:spacing w:val="58"/>
          <w:w w:val="150"/>
        </w:rPr>
        <w:t xml:space="preserve"> </w:t>
      </w:r>
      <w:r>
        <w:t>выбору).</w:t>
      </w:r>
      <w:r>
        <w:rPr>
          <w:spacing w:val="55"/>
          <w:w w:val="150"/>
        </w:rPr>
        <w:t xml:space="preserve"> </w:t>
      </w:r>
      <w:r>
        <w:t>Например,</w:t>
      </w:r>
      <w:r>
        <w:rPr>
          <w:spacing w:val="55"/>
          <w:w w:val="150"/>
        </w:rPr>
        <w:t xml:space="preserve"> </w:t>
      </w:r>
      <w:r>
        <w:t>«Галоша»,</w:t>
      </w:r>
      <w:r>
        <w:rPr>
          <w:spacing w:val="55"/>
          <w:w w:val="150"/>
        </w:rPr>
        <w:t xml:space="preserve"> </w:t>
      </w:r>
      <w:r>
        <w:t>«Лёля</w:t>
      </w:r>
      <w:r>
        <w:rPr>
          <w:spacing w:val="64"/>
          <w:w w:val="150"/>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Минька»,</w:t>
      </w:r>
      <w:r>
        <w:rPr>
          <w:spacing w:val="-7"/>
        </w:rPr>
        <w:t xml:space="preserve"> </w:t>
      </w:r>
      <w:r>
        <w:t>«Ёлка»,</w:t>
      </w:r>
      <w:r>
        <w:rPr>
          <w:spacing w:val="-5"/>
        </w:rPr>
        <w:t xml:space="preserve"> </w:t>
      </w:r>
      <w:r>
        <w:t>«Золотые</w:t>
      </w:r>
      <w:r>
        <w:rPr>
          <w:spacing w:val="-5"/>
        </w:rPr>
        <w:t xml:space="preserve"> </w:t>
      </w:r>
      <w:r>
        <w:t>слова»,</w:t>
      </w:r>
      <w:r>
        <w:rPr>
          <w:spacing w:val="-5"/>
        </w:rPr>
        <w:t xml:space="preserve"> </w:t>
      </w:r>
      <w:r>
        <w:t>«Встреча»</w:t>
      </w:r>
      <w:r>
        <w:rPr>
          <w:spacing w:val="-4"/>
        </w:rPr>
        <w:t xml:space="preserve"> </w:t>
      </w:r>
      <w:r>
        <w:t>и</w:t>
      </w:r>
      <w:r>
        <w:rPr>
          <w:spacing w:val="-3"/>
        </w:rPr>
        <w:t xml:space="preserve"> </w:t>
      </w:r>
      <w:r>
        <w:rPr>
          <w:spacing w:val="-2"/>
        </w:rPr>
        <w:t>другие.</w:t>
      </w:r>
    </w:p>
    <w:p w:rsidR="0085027F" w:rsidRDefault="00DD245B" w:rsidP="00DD245B">
      <w:pPr>
        <w:pStyle w:val="a4"/>
        <w:numPr>
          <w:ilvl w:val="3"/>
          <w:numId w:val="117"/>
        </w:numPr>
        <w:tabs>
          <w:tab w:val="left" w:pos="2145"/>
        </w:tabs>
        <w:spacing w:before="154" w:line="352" w:lineRule="auto"/>
        <w:ind w:left="392" w:right="162" w:firstLine="708"/>
        <w:jc w:val="both"/>
        <w:rPr>
          <w:sz w:val="28"/>
        </w:rPr>
      </w:pPr>
      <w:r>
        <w:rPr>
          <w:sz w:val="28"/>
        </w:rPr>
        <w:t>Произведения отечественной литературы о природе и животных (не менее двух). А.И. Куприн, М.М. Пришвин, К.Г. Паустовский.</w:t>
      </w:r>
    </w:p>
    <w:p w:rsidR="0085027F" w:rsidRDefault="00DD245B">
      <w:pPr>
        <w:pStyle w:val="a3"/>
        <w:spacing w:line="355" w:lineRule="auto"/>
        <w:ind w:right="160"/>
      </w:pPr>
      <w:r>
        <w:t xml:space="preserve">А.П. Платонов. Рассказы (один по выбору). Например, «Корова», «Никита» и </w:t>
      </w:r>
      <w:r>
        <w:rPr>
          <w:spacing w:val="-2"/>
        </w:rPr>
        <w:t>другие.</w:t>
      </w:r>
    </w:p>
    <w:p w:rsidR="0085027F" w:rsidRDefault="00DD245B">
      <w:pPr>
        <w:pStyle w:val="a3"/>
        <w:spacing w:line="317" w:lineRule="exact"/>
        <w:ind w:left="1101" w:firstLine="0"/>
      </w:pPr>
      <w:r>
        <w:t>В.П.</w:t>
      </w:r>
      <w:r>
        <w:rPr>
          <w:spacing w:val="-7"/>
        </w:rPr>
        <w:t xml:space="preserve"> </w:t>
      </w:r>
      <w:r>
        <w:t>Астафьев.</w:t>
      </w:r>
      <w:r>
        <w:rPr>
          <w:spacing w:val="-6"/>
        </w:rPr>
        <w:t xml:space="preserve"> </w:t>
      </w:r>
      <w:r>
        <w:t>Рассказ</w:t>
      </w:r>
      <w:r>
        <w:rPr>
          <w:spacing w:val="-5"/>
        </w:rPr>
        <w:t xml:space="preserve"> </w:t>
      </w:r>
      <w:r>
        <w:t>«Васюткино</w:t>
      </w:r>
      <w:r>
        <w:rPr>
          <w:spacing w:val="-8"/>
        </w:rPr>
        <w:t xml:space="preserve"> </w:t>
      </w:r>
      <w:r>
        <w:rPr>
          <w:spacing w:val="-2"/>
        </w:rPr>
        <w:t>озеро».</w:t>
      </w:r>
    </w:p>
    <w:p w:rsidR="0085027F" w:rsidRDefault="00DD245B" w:rsidP="00DD245B">
      <w:pPr>
        <w:pStyle w:val="a4"/>
        <w:numPr>
          <w:ilvl w:val="2"/>
          <w:numId w:val="117"/>
        </w:numPr>
        <w:tabs>
          <w:tab w:val="left" w:pos="1940"/>
        </w:tabs>
        <w:spacing w:before="150"/>
        <w:ind w:left="1940" w:hanging="839"/>
        <w:jc w:val="both"/>
        <w:rPr>
          <w:sz w:val="28"/>
        </w:rPr>
      </w:pPr>
      <w:r>
        <w:rPr>
          <w:sz w:val="28"/>
        </w:rPr>
        <w:t>Литература</w:t>
      </w:r>
      <w:r>
        <w:rPr>
          <w:spacing w:val="-9"/>
          <w:sz w:val="28"/>
        </w:rPr>
        <w:t xml:space="preserve"> </w:t>
      </w:r>
      <w:r>
        <w:rPr>
          <w:sz w:val="28"/>
        </w:rPr>
        <w:t>XX-XXI</w:t>
      </w:r>
      <w:r>
        <w:rPr>
          <w:spacing w:val="-9"/>
          <w:sz w:val="28"/>
        </w:rPr>
        <w:t xml:space="preserve"> </w:t>
      </w:r>
      <w:r>
        <w:rPr>
          <w:spacing w:val="-2"/>
          <w:sz w:val="28"/>
        </w:rPr>
        <w:t>веков.</w:t>
      </w:r>
    </w:p>
    <w:p w:rsidR="0085027F" w:rsidRDefault="00DD245B" w:rsidP="00DD245B">
      <w:pPr>
        <w:pStyle w:val="a4"/>
        <w:numPr>
          <w:ilvl w:val="3"/>
          <w:numId w:val="117"/>
        </w:numPr>
        <w:tabs>
          <w:tab w:val="left" w:pos="2145"/>
        </w:tabs>
        <w:spacing w:before="153" w:line="352" w:lineRule="auto"/>
        <w:ind w:left="392" w:right="162" w:firstLine="708"/>
        <w:jc w:val="both"/>
        <w:rPr>
          <w:sz w:val="28"/>
        </w:rPr>
      </w:pPr>
      <w:r>
        <w:rPr>
          <w:sz w:val="28"/>
        </w:rPr>
        <w:t>Произведения отечественной литературы на тему «Человек на войне» (не менее двух). Например, Л.А. Кассиль «Дорогие мои мальчишки», Ю.Я. Яковлев</w:t>
      </w:r>
    </w:p>
    <w:p w:rsidR="0085027F" w:rsidRDefault="00DD245B">
      <w:pPr>
        <w:pStyle w:val="a3"/>
        <w:spacing w:line="355" w:lineRule="auto"/>
        <w:ind w:right="164" w:firstLine="0"/>
      </w:pPr>
      <w:r>
        <w:t>«Девочки с Васильевского острова», В.П. Катаев «Сын полка», К.М. Симонов «Сын артиллериста» и другие.</w:t>
      </w:r>
    </w:p>
    <w:p w:rsidR="0085027F" w:rsidRDefault="00DD245B" w:rsidP="00DD245B">
      <w:pPr>
        <w:pStyle w:val="a4"/>
        <w:numPr>
          <w:ilvl w:val="3"/>
          <w:numId w:val="117"/>
        </w:numPr>
        <w:tabs>
          <w:tab w:val="left" w:pos="2145"/>
        </w:tabs>
        <w:spacing w:line="352" w:lineRule="auto"/>
        <w:ind w:left="392" w:right="159" w:firstLine="708"/>
        <w:jc w:val="both"/>
        <w:rPr>
          <w:sz w:val="28"/>
        </w:rPr>
      </w:pPr>
      <w:r>
        <w:rPr>
          <w:sz w:val="28"/>
        </w:rPr>
        <w:t>Произведения отечественных писателей XIX-XXI веков на тему детства (не менее двух). Например, произведения В.Г. Короленко, В.П. Катаева,</w:t>
      </w:r>
      <w:r>
        <w:rPr>
          <w:spacing w:val="80"/>
          <w:sz w:val="28"/>
        </w:rPr>
        <w:t xml:space="preserve"> </w:t>
      </w:r>
      <w:r>
        <w:rPr>
          <w:sz w:val="28"/>
        </w:rPr>
        <w:t xml:space="preserve">В.П. Крапивина, Ю.П. Казакова, А.Г. Алексина, В.П. Астафьева, В.К. Железникова, Ю.Я. Яковлева, И. Коваля, А.А. Гиваргизова, М.С. Аромштам, Н.Ю. Абгарян и </w:t>
      </w:r>
      <w:r>
        <w:rPr>
          <w:spacing w:val="-2"/>
          <w:sz w:val="28"/>
        </w:rPr>
        <w:t>другие.</w:t>
      </w:r>
    </w:p>
    <w:p w:rsidR="0085027F" w:rsidRDefault="00DD245B" w:rsidP="00DD245B">
      <w:pPr>
        <w:pStyle w:val="a4"/>
        <w:numPr>
          <w:ilvl w:val="3"/>
          <w:numId w:val="117"/>
        </w:numPr>
        <w:tabs>
          <w:tab w:val="left" w:pos="2145"/>
        </w:tabs>
        <w:spacing w:line="352" w:lineRule="auto"/>
        <w:ind w:left="392" w:right="167" w:firstLine="708"/>
        <w:jc w:val="both"/>
        <w:rPr>
          <w:sz w:val="28"/>
        </w:rPr>
      </w:pPr>
      <w:r>
        <w:rPr>
          <w:sz w:val="28"/>
        </w:rPr>
        <w:t>Произведения приключенческого жанра отечественных писателей (одно по выбору). Например, К. Булычёв. «Девочка, с которой ничего не случится»,</w:t>
      </w:r>
    </w:p>
    <w:p w:rsidR="0085027F" w:rsidRDefault="00DD245B">
      <w:pPr>
        <w:pStyle w:val="a3"/>
        <w:spacing w:line="321" w:lineRule="exact"/>
        <w:ind w:firstLine="0"/>
      </w:pPr>
      <w:r>
        <w:t>«Миллион</w:t>
      </w:r>
      <w:r>
        <w:rPr>
          <w:spacing w:val="-8"/>
        </w:rPr>
        <w:t xml:space="preserve"> </w:t>
      </w:r>
      <w:r>
        <w:t>приключений»</w:t>
      </w:r>
      <w:r>
        <w:rPr>
          <w:spacing w:val="-7"/>
        </w:rPr>
        <w:t xml:space="preserve"> </w:t>
      </w:r>
      <w:r>
        <w:t>(главы</w:t>
      </w:r>
      <w:r>
        <w:rPr>
          <w:spacing w:val="-8"/>
        </w:rPr>
        <w:t xml:space="preserve"> </w:t>
      </w:r>
      <w:r>
        <w:t>по</w:t>
      </w:r>
      <w:r>
        <w:rPr>
          <w:spacing w:val="-5"/>
        </w:rPr>
        <w:t xml:space="preserve"> </w:t>
      </w:r>
      <w:r>
        <w:t>выбору)</w:t>
      </w:r>
      <w:r>
        <w:rPr>
          <w:spacing w:val="-3"/>
        </w:rPr>
        <w:t xml:space="preserve"> </w:t>
      </w:r>
      <w:r>
        <w:t>и</w:t>
      </w:r>
      <w:r>
        <w:rPr>
          <w:spacing w:val="-5"/>
        </w:rPr>
        <w:t xml:space="preserve"> </w:t>
      </w:r>
      <w:r>
        <w:rPr>
          <w:spacing w:val="-2"/>
        </w:rPr>
        <w:t>другие.</w:t>
      </w:r>
    </w:p>
    <w:p w:rsidR="0085027F" w:rsidRDefault="00DD245B" w:rsidP="00DD245B">
      <w:pPr>
        <w:pStyle w:val="a4"/>
        <w:numPr>
          <w:ilvl w:val="2"/>
          <w:numId w:val="117"/>
        </w:numPr>
        <w:tabs>
          <w:tab w:val="left" w:pos="1940"/>
        </w:tabs>
        <w:spacing w:before="150"/>
        <w:ind w:left="1940" w:hanging="839"/>
        <w:jc w:val="both"/>
        <w:rPr>
          <w:sz w:val="28"/>
        </w:rPr>
      </w:pPr>
      <w:r>
        <w:rPr>
          <w:sz w:val="28"/>
        </w:rPr>
        <w:t>Литература</w:t>
      </w:r>
      <w:r>
        <w:rPr>
          <w:spacing w:val="-9"/>
          <w:sz w:val="28"/>
        </w:rPr>
        <w:t xml:space="preserve"> </w:t>
      </w:r>
      <w:r>
        <w:rPr>
          <w:sz w:val="28"/>
        </w:rPr>
        <w:t>народов</w:t>
      </w:r>
      <w:r>
        <w:rPr>
          <w:spacing w:val="-8"/>
          <w:sz w:val="28"/>
        </w:rPr>
        <w:t xml:space="preserve"> </w:t>
      </w:r>
      <w:r>
        <w:rPr>
          <w:sz w:val="28"/>
        </w:rPr>
        <w:t>Российской</w:t>
      </w:r>
      <w:r>
        <w:rPr>
          <w:spacing w:val="-8"/>
          <w:sz w:val="28"/>
        </w:rPr>
        <w:t xml:space="preserve"> </w:t>
      </w:r>
      <w:r>
        <w:rPr>
          <w:spacing w:val="-2"/>
          <w:sz w:val="28"/>
        </w:rPr>
        <w:t>Федерации.</w:t>
      </w:r>
    </w:p>
    <w:p w:rsidR="0085027F" w:rsidRDefault="00DD245B">
      <w:pPr>
        <w:pStyle w:val="a3"/>
        <w:spacing w:before="151"/>
        <w:ind w:left="1101" w:firstLine="0"/>
      </w:pPr>
      <w:r>
        <w:t>Стихотворения</w:t>
      </w:r>
      <w:r>
        <w:rPr>
          <w:spacing w:val="35"/>
        </w:rPr>
        <w:t xml:space="preserve"> </w:t>
      </w:r>
      <w:r>
        <w:t>(одно</w:t>
      </w:r>
      <w:r>
        <w:rPr>
          <w:spacing w:val="35"/>
        </w:rPr>
        <w:t xml:space="preserve"> </w:t>
      </w:r>
      <w:r>
        <w:t>по</w:t>
      </w:r>
      <w:r>
        <w:rPr>
          <w:spacing w:val="36"/>
        </w:rPr>
        <w:t xml:space="preserve"> </w:t>
      </w:r>
      <w:r>
        <w:t>выбору).</w:t>
      </w:r>
      <w:r>
        <w:rPr>
          <w:spacing w:val="34"/>
        </w:rPr>
        <w:t xml:space="preserve"> </w:t>
      </w:r>
      <w:r>
        <w:t>Р.Г.</w:t>
      </w:r>
      <w:r>
        <w:rPr>
          <w:spacing w:val="35"/>
        </w:rPr>
        <w:t xml:space="preserve"> </w:t>
      </w:r>
      <w:r>
        <w:t>Гамзатов</w:t>
      </w:r>
      <w:r>
        <w:rPr>
          <w:spacing w:val="35"/>
        </w:rPr>
        <w:t xml:space="preserve"> </w:t>
      </w:r>
      <w:r>
        <w:rPr>
          <w:position w:val="1"/>
        </w:rPr>
        <w:t>«Песня</w:t>
      </w:r>
      <w:r>
        <w:rPr>
          <w:spacing w:val="36"/>
          <w:position w:val="1"/>
        </w:rPr>
        <w:t xml:space="preserve"> </w:t>
      </w:r>
      <w:r>
        <w:rPr>
          <w:position w:val="1"/>
        </w:rPr>
        <w:t>соловья»;</w:t>
      </w:r>
      <w:r>
        <w:rPr>
          <w:spacing w:val="35"/>
          <w:position w:val="1"/>
        </w:rPr>
        <w:t xml:space="preserve"> </w:t>
      </w:r>
      <w:r>
        <w:rPr>
          <w:position w:val="1"/>
        </w:rPr>
        <w:t>М.</w:t>
      </w:r>
      <w:r>
        <w:rPr>
          <w:spacing w:val="35"/>
          <w:position w:val="1"/>
        </w:rPr>
        <w:t xml:space="preserve"> </w:t>
      </w:r>
      <w:r>
        <w:rPr>
          <w:spacing w:val="-2"/>
          <w:position w:val="1"/>
        </w:rPr>
        <w:t>Карим</w:t>
      </w:r>
    </w:p>
    <w:p w:rsidR="0085027F" w:rsidRDefault="00DD245B">
      <w:pPr>
        <w:pStyle w:val="a3"/>
        <w:spacing w:before="151"/>
        <w:ind w:firstLine="0"/>
      </w:pPr>
      <w:r>
        <w:t>«Эту</w:t>
      </w:r>
      <w:r>
        <w:rPr>
          <w:spacing w:val="-6"/>
        </w:rPr>
        <w:t xml:space="preserve"> </w:t>
      </w:r>
      <w:r>
        <w:t>песню</w:t>
      </w:r>
      <w:r>
        <w:rPr>
          <w:spacing w:val="-3"/>
        </w:rPr>
        <w:t xml:space="preserve"> </w:t>
      </w:r>
      <w:r>
        <w:t>мать</w:t>
      </w:r>
      <w:r>
        <w:rPr>
          <w:spacing w:val="-3"/>
        </w:rPr>
        <w:t xml:space="preserve"> </w:t>
      </w:r>
      <w:r>
        <w:t>мне</w:t>
      </w:r>
      <w:r>
        <w:rPr>
          <w:spacing w:val="-2"/>
        </w:rPr>
        <w:t xml:space="preserve"> пела».</w:t>
      </w:r>
    </w:p>
    <w:p w:rsidR="0085027F" w:rsidRDefault="00DD245B" w:rsidP="00DD245B">
      <w:pPr>
        <w:pStyle w:val="a4"/>
        <w:numPr>
          <w:ilvl w:val="2"/>
          <w:numId w:val="117"/>
        </w:numPr>
        <w:tabs>
          <w:tab w:val="left" w:pos="1937"/>
        </w:tabs>
        <w:spacing w:before="153"/>
        <w:ind w:left="1937" w:hanging="836"/>
        <w:rPr>
          <w:sz w:val="28"/>
        </w:rPr>
      </w:pPr>
      <w:r>
        <w:rPr>
          <w:sz w:val="28"/>
        </w:rPr>
        <w:t>Зарубежная</w:t>
      </w:r>
      <w:r>
        <w:rPr>
          <w:spacing w:val="-8"/>
          <w:sz w:val="28"/>
        </w:rPr>
        <w:t xml:space="preserve"> </w:t>
      </w:r>
      <w:r>
        <w:rPr>
          <w:spacing w:val="-2"/>
          <w:sz w:val="28"/>
        </w:rPr>
        <w:t>литература.</w:t>
      </w:r>
    </w:p>
    <w:p w:rsidR="0085027F" w:rsidRDefault="00DD245B" w:rsidP="00DD245B">
      <w:pPr>
        <w:pStyle w:val="a4"/>
        <w:numPr>
          <w:ilvl w:val="3"/>
          <w:numId w:val="117"/>
        </w:numPr>
        <w:tabs>
          <w:tab w:val="left" w:pos="2145"/>
          <w:tab w:val="left" w:pos="4305"/>
        </w:tabs>
        <w:spacing w:before="151" w:line="352" w:lineRule="auto"/>
        <w:ind w:left="392" w:right="170" w:firstLine="708"/>
        <w:jc w:val="left"/>
        <w:rPr>
          <w:sz w:val="28"/>
        </w:rPr>
      </w:pPr>
      <w:r>
        <w:rPr>
          <w:sz w:val="28"/>
        </w:rPr>
        <w:t>Х.К.</w:t>
      </w:r>
      <w:r>
        <w:rPr>
          <w:spacing w:val="80"/>
          <w:sz w:val="28"/>
        </w:rPr>
        <w:t xml:space="preserve"> </w:t>
      </w:r>
      <w:r>
        <w:rPr>
          <w:sz w:val="28"/>
        </w:rPr>
        <w:t>Андерсен.</w:t>
      </w:r>
      <w:r>
        <w:rPr>
          <w:sz w:val="28"/>
        </w:rPr>
        <w:tab/>
        <w:t>Сказки</w:t>
      </w:r>
      <w:r>
        <w:rPr>
          <w:spacing w:val="80"/>
          <w:sz w:val="28"/>
        </w:rPr>
        <w:t xml:space="preserve"> </w:t>
      </w:r>
      <w:r>
        <w:rPr>
          <w:sz w:val="28"/>
        </w:rPr>
        <w:t>(одна</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«Снежная королева», «Соловей» и другие.</w:t>
      </w:r>
    </w:p>
    <w:p w:rsidR="0085027F" w:rsidRDefault="00DD245B" w:rsidP="00DD245B">
      <w:pPr>
        <w:pStyle w:val="a4"/>
        <w:numPr>
          <w:ilvl w:val="3"/>
          <w:numId w:val="117"/>
        </w:numPr>
        <w:tabs>
          <w:tab w:val="left" w:pos="2145"/>
          <w:tab w:val="left" w:pos="3816"/>
          <w:tab w:val="left" w:pos="5255"/>
          <w:tab w:val="left" w:pos="6180"/>
          <w:tab w:val="left" w:pos="7106"/>
          <w:tab w:val="left" w:pos="9000"/>
          <w:tab w:val="left" w:pos="9549"/>
        </w:tabs>
        <w:spacing w:before="2" w:line="352" w:lineRule="auto"/>
        <w:ind w:left="392" w:right="163" w:firstLine="708"/>
        <w:jc w:val="left"/>
        <w:rPr>
          <w:sz w:val="28"/>
        </w:rPr>
      </w:pPr>
      <w:r>
        <w:rPr>
          <w:spacing w:val="-2"/>
          <w:sz w:val="28"/>
        </w:rPr>
        <w:t>Зарубежная</w:t>
      </w:r>
      <w:r>
        <w:rPr>
          <w:sz w:val="28"/>
        </w:rPr>
        <w:tab/>
      </w:r>
      <w:r>
        <w:rPr>
          <w:spacing w:val="-2"/>
          <w:sz w:val="28"/>
        </w:rPr>
        <w:t>сказочная</w:t>
      </w:r>
      <w:r>
        <w:rPr>
          <w:sz w:val="28"/>
        </w:rPr>
        <w:tab/>
      </w:r>
      <w:r>
        <w:rPr>
          <w:spacing w:val="-2"/>
          <w:sz w:val="28"/>
        </w:rPr>
        <w:t>проза</w:t>
      </w:r>
      <w:r>
        <w:rPr>
          <w:sz w:val="28"/>
        </w:rPr>
        <w:tab/>
      </w:r>
      <w:r>
        <w:rPr>
          <w:spacing w:val="-2"/>
          <w:sz w:val="28"/>
        </w:rPr>
        <w:t>(одно</w:t>
      </w:r>
      <w:r>
        <w:rPr>
          <w:sz w:val="28"/>
        </w:rPr>
        <w:tab/>
      </w:r>
      <w:r>
        <w:rPr>
          <w:spacing w:val="-2"/>
          <w:sz w:val="28"/>
        </w:rPr>
        <w:t>произведение</w:t>
      </w:r>
      <w:r>
        <w:rPr>
          <w:sz w:val="28"/>
        </w:rPr>
        <w:tab/>
      </w:r>
      <w:r>
        <w:rPr>
          <w:spacing w:val="-6"/>
          <w:sz w:val="28"/>
        </w:rPr>
        <w:t>по</w:t>
      </w:r>
      <w:r>
        <w:rPr>
          <w:sz w:val="28"/>
        </w:rPr>
        <w:tab/>
      </w:r>
      <w:r>
        <w:rPr>
          <w:spacing w:val="-2"/>
          <w:sz w:val="28"/>
        </w:rPr>
        <w:t xml:space="preserve">выбору). </w:t>
      </w:r>
      <w:r>
        <w:rPr>
          <w:sz w:val="28"/>
        </w:rPr>
        <w:t>Например,</w:t>
      </w:r>
      <w:r>
        <w:rPr>
          <w:spacing w:val="54"/>
          <w:w w:val="150"/>
          <w:sz w:val="28"/>
        </w:rPr>
        <w:t xml:space="preserve"> </w:t>
      </w:r>
      <w:r>
        <w:rPr>
          <w:sz w:val="28"/>
        </w:rPr>
        <w:t>Л.</w:t>
      </w:r>
      <w:r>
        <w:rPr>
          <w:spacing w:val="56"/>
          <w:w w:val="150"/>
          <w:sz w:val="28"/>
        </w:rPr>
        <w:t xml:space="preserve"> </w:t>
      </w:r>
      <w:r>
        <w:rPr>
          <w:sz w:val="28"/>
        </w:rPr>
        <w:t>Кэрролл</w:t>
      </w:r>
      <w:r>
        <w:rPr>
          <w:spacing w:val="56"/>
          <w:w w:val="150"/>
          <w:sz w:val="28"/>
        </w:rPr>
        <w:t xml:space="preserve"> </w:t>
      </w:r>
      <w:r>
        <w:rPr>
          <w:sz w:val="28"/>
        </w:rPr>
        <w:t>«Алиса</w:t>
      </w:r>
      <w:r>
        <w:rPr>
          <w:spacing w:val="55"/>
          <w:w w:val="150"/>
          <w:sz w:val="28"/>
        </w:rPr>
        <w:t xml:space="preserve"> </w:t>
      </w:r>
      <w:r>
        <w:rPr>
          <w:sz w:val="28"/>
        </w:rPr>
        <w:t>в</w:t>
      </w:r>
      <w:r>
        <w:rPr>
          <w:spacing w:val="57"/>
          <w:w w:val="150"/>
          <w:sz w:val="28"/>
        </w:rPr>
        <w:t xml:space="preserve"> </w:t>
      </w:r>
      <w:r>
        <w:rPr>
          <w:sz w:val="28"/>
        </w:rPr>
        <w:t>Стране</w:t>
      </w:r>
      <w:r>
        <w:rPr>
          <w:spacing w:val="56"/>
          <w:w w:val="150"/>
          <w:sz w:val="28"/>
        </w:rPr>
        <w:t xml:space="preserve"> </w:t>
      </w:r>
      <w:r>
        <w:rPr>
          <w:sz w:val="28"/>
        </w:rPr>
        <w:t>Чудес»</w:t>
      </w:r>
      <w:r>
        <w:rPr>
          <w:spacing w:val="56"/>
          <w:w w:val="150"/>
          <w:sz w:val="28"/>
        </w:rPr>
        <w:t xml:space="preserve"> </w:t>
      </w:r>
      <w:r>
        <w:rPr>
          <w:sz w:val="28"/>
        </w:rPr>
        <w:t>(главы</w:t>
      </w:r>
      <w:r>
        <w:rPr>
          <w:spacing w:val="58"/>
          <w:w w:val="150"/>
          <w:sz w:val="28"/>
        </w:rPr>
        <w:t xml:space="preserve"> </w:t>
      </w:r>
      <w:r>
        <w:rPr>
          <w:sz w:val="28"/>
        </w:rPr>
        <w:t>по</w:t>
      </w:r>
      <w:r>
        <w:rPr>
          <w:spacing w:val="58"/>
          <w:w w:val="150"/>
          <w:sz w:val="28"/>
        </w:rPr>
        <w:t xml:space="preserve"> </w:t>
      </w:r>
      <w:r>
        <w:rPr>
          <w:sz w:val="28"/>
        </w:rPr>
        <w:t>выбору),</w:t>
      </w:r>
      <w:r>
        <w:rPr>
          <w:spacing w:val="57"/>
          <w:w w:val="150"/>
          <w:sz w:val="28"/>
        </w:rPr>
        <w:t xml:space="preserve"> </w:t>
      </w:r>
      <w:r>
        <w:rPr>
          <w:spacing w:val="-2"/>
          <w:sz w:val="28"/>
        </w:rPr>
        <w:t>Д.Толкин</w:t>
      </w:r>
    </w:p>
    <w:p w:rsidR="0085027F" w:rsidRDefault="00DD245B">
      <w:pPr>
        <w:pStyle w:val="a3"/>
        <w:spacing w:line="321" w:lineRule="exact"/>
        <w:ind w:firstLine="0"/>
        <w:jc w:val="left"/>
      </w:pPr>
      <w:r>
        <w:t>«Хоббит,</w:t>
      </w:r>
      <w:r>
        <w:rPr>
          <w:spacing w:val="-7"/>
        </w:rPr>
        <w:t xml:space="preserve"> </w:t>
      </w:r>
      <w:r>
        <w:t>или</w:t>
      </w:r>
      <w:r>
        <w:rPr>
          <w:spacing w:val="-4"/>
        </w:rPr>
        <w:t xml:space="preserve"> </w:t>
      </w:r>
      <w:r>
        <w:t>Туда</w:t>
      </w:r>
      <w:r>
        <w:rPr>
          <w:spacing w:val="-4"/>
        </w:rPr>
        <w:t xml:space="preserve"> </w:t>
      </w:r>
      <w:r>
        <w:t>и</w:t>
      </w:r>
      <w:r>
        <w:rPr>
          <w:spacing w:val="-4"/>
        </w:rPr>
        <w:t xml:space="preserve"> </w:t>
      </w:r>
      <w:r>
        <w:t>обратно»</w:t>
      </w:r>
      <w:r>
        <w:rPr>
          <w:spacing w:val="-5"/>
        </w:rPr>
        <w:t xml:space="preserve"> </w:t>
      </w:r>
      <w:r>
        <w:t>(главы</w:t>
      </w:r>
      <w:r>
        <w:rPr>
          <w:spacing w:val="-4"/>
        </w:rPr>
        <w:t xml:space="preserve"> </w:t>
      </w:r>
      <w:r>
        <w:t>по</w:t>
      </w:r>
      <w:r>
        <w:rPr>
          <w:spacing w:val="-3"/>
        </w:rPr>
        <w:t xml:space="preserve"> </w:t>
      </w:r>
      <w:r>
        <w:t>выбору)</w:t>
      </w:r>
      <w:r>
        <w:rPr>
          <w:spacing w:val="-2"/>
        </w:rPr>
        <w:t xml:space="preserve"> </w:t>
      </w:r>
      <w:r>
        <w:t>и</w:t>
      </w:r>
      <w:r>
        <w:rPr>
          <w:spacing w:val="-3"/>
        </w:rPr>
        <w:t xml:space="preserve"> </w:t>
      </w:r>
      <w:r>
        <w:rPr>
          <w:spacing w:val="-2"/>
        </w:rPr>
        <w:t>другие.</w:t>
      </w:r>
    </w:p>
    <w:p w:rsidR="0085027F" w:rsidRDefault="00DD245B" w:rsidP="00DD245B">
      <w:pPr>
        <w:pStyle w:val="a4"/>
        <w:numPr>
          <w:ilvl w:val="3"/>
          <w:numId w:val="117"/>
        </w:numPr>
        <w:tabs>
          <w:tab w:val="left" w:pos="2145"/>
          <w:tab w:val="left" w:pos="3763"/>
          <w:tab w:val="left" w:pos="4632"/>
          <w:tab w:val="left" w:pos="4977"/>
          <w:tab w:val="left" w:pos="5839"/>
          <w:tab w:val="left" w:pos="6194"/>
          <w:tab w:val="left" w:pos="7766"/>
          <w:tab w:val="left" w:pos="8462"/>
          <w:tab w:val="left" w:pos="10311"/>
        </w:tabs>
        <w:spacing w:before="153" w:line="352" w:lineRule="auto"/>
        <w:ind w:left="392" w:right="161" w:firstLine="708"/>
        <w:jc w:val="left"/>
        <w:rPr>
          <w:sz w:val="28"/>
        </w:rPr>
      </w:pPr>
      <w:r>
        <w:rPr>
          <w:spacing w:val="-2"/>
          <w:sz w:val="28"/>
        </w:rPr>
        <w:t>Зарубежная</w:t>
      </w:r>
      <w:r>
        <w:rPr>
          <w:sz w:val="28"/>
        </w:rPr>
        <w:tab/>
      </w:r>
      <w:r>
        <w:rPr>
          <w:spacing w:val="-2"/>
          <w:sz w:val="28"/>
        </w:rPr>
        <w:t>проза</w:t>
      </w:r>
      <w:r>
        <w:rPr>
          <w:sz w:val="28"/>
        </w:rPr>
        <w:tab/>
      </w:r>
      <w:r>
        <w:rPr>
          <w:spacing w:val="-10"/>
          <w:sz w:val="28"/>
        </w:rPr>
        <w:t>о</w:t>
      </w:r>
      <w:r>
        <w:rPr>
          <w:sz w:val="28"/>
        </w:rPr>
        <w:tab/>
      </w:r>
      <w:r>
        <w:rPr>
          <w:spacing w:val="-2"/>
          <w:sz w:val="28"/>
        </w:rPr>
        <w:t>детях</w:t>
      </w:r>
      <w:r>
        <w:rPr>
          <w:sz w:val="28"/>
        </w:rPr>
        <w:tab/>
      </w:r>
      <w:r>
        <w:rPr>
          <w:spacing w:val="-10"/>
          <w:sz w:val="28"/>
        </w:rPr>
        <w:t>и</w:t>
      </w:r>
      <w:r>
        <w:rPr>
          <w:sz w:val="28"/>
        </w:rPr>
        <w:tab/>
      </w:r>
      <w:r>
        <w:rPr>
          <w:spacing w:val="-2"/>
          <w:sz w:val="28"/>
        </w:rPr>
        <w:t>подростках</w:t>
      </w:r>
      <w:r>
        <w:rPr>
          <w:sz w:val="28"/>
        </w:rPr>
        <w:tab/>
      </w:r>
      <w:r>
        <w:rPr>
          <w:spacing w:val="-4"/>
          <w:sz w:val="28"/>
        </w:rPr>
        <w:t>(два</w:t>
      </w:r>
      <w:r>
        <w:rPr>
          <w:sz w:val="28"/>
        </w:rPr>
        <w:tab/>
      </w:r>
      <w:r>
        <w:rPr>
          <w:spacing w:val="-2"/>
          <w:sz w:val="28"/>
        </w:rPr>
        <w:t>произведения</w:t>
      </w:r>
      <w:r>
        <w:rPr>
          <w:sz w:val="28"/>
        </w:rPr>
        <w:tab/>
      </w:r>
      <w:r>
        <w:rPr>
          <w:spacing w:val="-6"/>
          <w:sz w:val="28"/>
        </w:rPr>
        <w:t xml:space="preserve">по </w:t>
      </w:r>
      <w:r>
        <w:rPr>
          <w:sz w:val="28"/>
        </w:rPr>
        <w:t>выбору).</w:t>
      </w:r>
      <w:r>
        <w:rPr>
          <w:spacing w:val="46"/>
          <w:w w:val="150"/>
          <w:sz w:val="28"/>
        </w:rPr>
        <w:t xml:space="preserve"> </w:t>
      </w:r>
      <w:r>
        <w:rPr>
          <w:sz w:val="28"/>
        </w:rPr>
        <w:t>Например,</w:t>
      </w:r>
      <w:r>
        <w:rPr>
          <w:spacing w:val="48"/>
          <w:w w:val="150"/>
          <w:sz w:val="28"/>
        </w:rPr>
        <w:t xml:space="preserve"> </w:t>
      </w:r>
      <w:r>
        <w:rPr>
          <w:sz w:val="28"/>
        </w:rPr>
        <w:t>М.</w:t>
      </w:r>
      <w:r>
        <w:rPr>
          <w:spacing w:val="48"/>
          <w:w w:val="150"/>
          <w:sz w:val="28"/>
        </w:rPr>
        <w:t xml:space="preserve"> </w:t>
      </w:r>
      <w:r>
        <w:rPr>
          <w:sz w:val="28"/>
        </w:rPr>
        <w:t>Твен</w:t>
      </w:r>
      <w:r>
        <w:rPr>
          <w:spacing w:val="49"/>
          <w:w w:val="150"/>
          <w:sz w:val="28"/>
        </w:rPr>
        <w:t xml:space="preserve"> </w:t>
      </w:r>
      <w:r>
        <w:rPr>
          <w:sz w:val="28"/>
        </w:rPr>
        <w:t>«Приключения</w:t>
      </w:r>
      <w:r>
        <w:rPr>
          <w:spacing w:val="50"/>
          <w:w w:val="150"/>
          <w:sz w:val="28"/>
        </w:rPr>
        <w:t xml:space="preserve"> </w:t>
      </w:r>
      <w:r>
        <w:rPr>
          <w:sz w:val="28"/>
        </w:rPr>
        <w:t>Тома</w:t>
      </w:r>
      <w:r>
        <w:rPr>
          <w:spacing w:val="49"/>
          <w:w w:val="150"/>
          <w:sz w:val="28"/>
        </w:rPr>
        <w:t xml:space="preserve"> </w:t>
      </w:r>
      <w:r>
        <w:rPr>
          <w:sz w:val="28"/>
        </w:rPr>
        <w:t>Сойера»</w:t>
      </w:r>
      <w:r>
        <w:rPr>
          <w:spacing w:val="47"/>
          <w:w w:val="150"/>
          <w:sz w:val="28"/>
        </w:rPr>
        <w:t xml:space="preserve"> </w:t>
      </w:r>
      <w:r>
        <w:rPr>
          <w:sz w:val="28"/>
        </w:rPr>
        <w:t>(главы</w:t>
      </w:r>
      <w:r>
        <w:rPr>
          <w:spacing w:val="47"/>
          <w:w w:val="150"/>
          <w:sz w:val="28"/>
        </w:rPr>
        <w:t xml:space="preserve"> </w:t>
      </w:r>
      <w:r>
        <w:rPr>
          <w:sz w:val="28"/>
        </w:rPr>
        <w:t>по</w:t>
      </w:r>
      <w:r>
        <w:rPr>
          <w:spacing w:val="50"/>
          <w:w w:val="150"/>
          <w:sz w:val="28"/>
        </w:rPr>
        <w:t xml:space="preserve"> </w:t>
      </w:r>
      <w:r>
        <w:rPr>
          <w:spacing w:val="-2"/>
          <w:sz w:val="28"/>
        </w:rPr>
        <w:t>выбору),</w:t>
      </w:r>
    </w:p>
    <w:p w:rsidR="0085027F" w:rsidRDefault="0085027F">
      <w:pPr>
        <w:spacing w:line="352" w:lineRule="auto"/>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w:t>
      </w:r>
      <w:r>
        <w:rPr>
          <w:spacing w:val="-3"/>
        </w:rPr>
        <w:t xml:space="preserve"> </w:t>
      </w:r>
      <w:r>
        <w:t>Лондон</w:t>
      </w:r>
      <w:r>
        <w:rPr>
          <w:spacing w:val="49"/>
          <w:w w:val="150"/>
        </w:rPr>
        <w:t xml:space="preserve"> </w:t>
      </w:r>
      <w:r>
        <w:t>«Сказание</w:t>
      </w:r>
      <w:r>
        <w:rPr>
          <w:spacing w:val="50"/>
          <w:w w:val="150"/>
        </w:rPr>
        <w:t xml:space="preserve"> </w:t>
      </w:r>
      <w:r>
        <w:t>о</w:t>
      </w:r>
      <w:r>
        <w:rPr>
          <w:spacing w:val="49"/>
          <w:w w:val="150"/>
        </w:rPr>
        <w:t xml:space="preserve"> </w:t>
      </w:r>
      <w:r>
        <w:t>Кише»,</w:t>
      </w:r>
      <w:r>
        <w:rPr>
          <w:spacing w:val="49"/>
          <w:w w:val="150"/>
        </w:rPr>
        <w:t xml:space="preserve"> </w:t>
      </w:r>
      <w:r>
        <w:t>Р.</w:t>
      </w:r>
      <w:r>
        <w:rPr>
          <w:spacing w:val="48"/>
          <w:w w:val="150"/>
        </w:rPr>
        <w:t xml:space="preserve"> </w:t>
      </w:r>
      <w:r>
        <w:t>Брэдбери.</w:t>
      </w:r>
      <w:r>
        <w:rPr>
          <w:spacing w:val="49"/>
          <w:w w:val="150"/>
        </w:rPr>
        <w:t xml:space="preserve"> </w:t>
      </w:r>
      <w:r>
        <w:t>Рассказы.</w:t>
      </w:r>
      <w:r>
        <w:rPr>
          <w:spacing w:val="48"/>
          <w:w w:val="150"/>
        </w:rPr>
        <w:t xml:space="preserve"> </w:t>
      </w:r>
      <w:r>
        <w:t>Например,</w:t>
      </w:r>
      <w:r>
        <w:rPr>
          <w:spacing w:val="49"/>
          <w:w w:val="150"/>
        </w:rPr>
        <w:t xml:space="preserve"> </w:t>
      </w:r>
      <w:r>
        <w:rPr>
          <w:spacing w:val="-2"/>
        </w:rPr>
        <w:t>«Каникулы»,</w:t>
      </w:r>
    </w:p>
    <w:p w:rsidR="0085027F" w:rsidRDefault="00DD245B">
      <w:pPr>
        <w:pStyle w:val="a3"/>
        <w:spacing w:before="154"/>
        <w:ind w:firstLine="0"/>
      </w:pPr>
      <w:r>
        <w:t>«Звук</w:t>
      </w:r>
      <w:r>
        <w:rPr>
          <w:spacing w:val="-4"/>
        </w:rPr>
        <w:t xml:space="preserve"> </w:t>
      </w:r>
      <w:r>
        <w:t>бегущих</w:t>
      </w:r>
      <w:r>
        <w:rPr>
          <w:spacing w:val="-3"/>
        </w:rPr>
        <w:t xml:space="preserve"> </w:t>
      </w:r>
      <w:r>
        <w:t>ног»,</w:t>
      </w:r>
      <w:r>
        <w:rPr>
          <w:spacing w:val="-5"/>
        </w:rPr>
        <w:t xml:space="preserve"> </w:t>
      </w:r>
      <w:r>
        <w:t>«Зелёное</w:t>
      </w:r>
      <w:r>
        <w:rPr>
          <w:spacing w:val="-3"/>
        </w:rPr>
        <w:t xml:space="preserve"> </w:t>
      </w:r>
      <w:r>
        <w:t>утро»</w:t>
      </w:r>
      <w:r>
        <w:rPr>
          <w:spacing w:val="-5"/>
        </w:rPr>
        <w:t xml:space="preserve"> </w:t>
      </w:r>
      <w:r>
        <w:t>и</w:t>
      </w:r>
      <w:r>
        <w:rPr>
          <w:spacing w:val="-3"/>
        </w:rPr>
        <w:t xml:space="preserve"> </w:t>
      </w:r>
      <w:r>
        <w:rPr>
          <w:spacing w:val="-2"/>
        </w:rPr>
        <w:t>другие.</w:t>
      </w:r>
    </w:p>
    <w:p w:rsidR="0085027F" w:rsidRDefault="00DD245B" w:rsidP="00DD245B">
      <w:pPr>
        <w:pStyle w:val="a4"/>
        <w:numPr>
          <w:ilvl w:val="3"/>
          <w:numId w:val="117"/>
        </w:numPr>
        <w:tabs>
          <w:tab w:val="left" w:pos="2145"/>
        </w:tabs>
        <w:spacing w:before="151" w:line="352" w:lineRule="auto"/>
        <w:ind w:left="392" w:right="168" w:firstLine="708"/>
        <w:jc w:val="both"/>
        <w:rPr>
          <w:sz w:val="28"/>
        </w:rPr>
      </w:pPr>
      <w:r>
        <w:rPr>
          <w:sz w:val="28"/>
        </w:rPr>
        <w:t>Зарубежная приключенческая проза (два произведения по выбору). Например, Р. Стивенсон «Остров сокровищ», «Чёрная стрела» и другие.</w:t>
      </w:r>
    </w:p>
    <w:p w:rsidR="0085027F" w:rsidRDefault="00DD245B" w:rsidP="00DD245B">
      <w:pPr>
        <w:pStyle w:val="a4"/>
        <w:numPr>
          <w:ilvl w:val="3"/>
          <w:numId w:val="117"/>
        </w:numPr>
        <w:tabs>
          <w:tab w:val="left" w:pos="2145"/>
        </w:tabs>
        <w:spacing w:before="1" w:line="352" w:lineRule="auto"/>
        <w:ind w:left="392" w:right="163" w:firstLine="708"/>
        <w:jc w:val="both"/>
        <w:rPr>
          <w:sz w:val="28"/>
        </w:rPr>
      </w:pPr>
      <w:r>
        <w:rPr>
          <w:sz w:val="28"/>
        </w:rPr>
        <w:t>Зарубежная проза о животных (одно-два произведения по выбору). Э. Сетон-Томпсон</w:t>
      </w:r>
      <w:r>
        <w:rPr>
          <w:spacing w:val="80"/>
          <w:sz w:val="28"/>
        </w:rPr>
        <w:t xml:space="preserve"> </w:t>
      </w:r>
      <w:r>
        <w:rPr>
          <w:sz w:val="28"/>
        </w:rPr>
        <w:t>«Королевская</w:t>
      </w:r>
      <w:r>
        <w:rPr>
          <w:spacing w:val="80"/>
          <w:sz w:val="28"/>
        </w:rPr>
        <w:t xml:space="preserve"> </w:t>
      </w:r>
      <w:r>
        <w:rPr>
          <w:sz w:val="28"/>
        </w:rPr>
        <w:t>аналостанка»,</w:t>
      </w:r>
      <w:r>
        <w:rPr>
          <w:spacing w:val="80"/>
          <w:sz w:val="28"/>
        </w:rPr>
        <w:t xml:space="preserve"> </w:t>
      </w:r>
      <w:r>
        <w:rPr>
          <w:sz w:val="28"/>
        </w:rPr>
        <w:t>Д.</w:t>
      </w:r>
      <w:r>
        <w:rPr>
          <w:spacing w:val="80"/>
          <w:sz w:val="28"/>
        </w:rPr>
        <w:t xml:space="preserve"> </w:t>
      </w:r>
      <w:r>
        <w:rPr>
          <w:sz w:val="28"/>
        </w:rPr>
        <w:t>Даррелл</w:t>
      </w:r>
      <w:r>
        <w:rPr>
          <w:spacing w:val="80"/>
          <w:sz w:val="28"/>
        </w:rPr>
        <w:t xml:space="preserve"> </w:t>
      </w:r>
      <w:r>
        <w:rPr>
          <w:sz w:val="28"/>
        </w:rPr>
        <w:t>«Говорящий</w:t>
      </w:r>
      <w:r>
        <w:rPr>
          <w:spacing w:val="80"/>
          <w:sz w:val="28"/>
        </w:rPr>
        <w:t xml:space="preserve"> </w:t>
      </w:r>
      <w:r>
        <w:rPr>
          <w:sz w:val="28"/>
        </w:rPr>
        <w:t>свёрток», Д. Лондон «Белый клык», Д. Киплинг «Маугли», «Рикки-Тикки-Тави» и другие.</w:t>
      </w:r>
    </w:p>
    <w:p w:rsidR="0085027F" w:rsidRDefault="00DD245B" w:rsidP="00DD245B">
      <w:pPr>
        <w:pStyle w:val="a4"/>
        <w:numPr>
          <w:ilvl w:val="1"/>
          <w:numId w:val="117"/>
        </w:numPr>
        <w:tabs>
          <w:tab w:val="left" w:pos="1729"/>
        </w:tabs>
        <w:spacing w:before="1"/>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jc w:val="both"/>
        <w:rPr>
          <w:sz w:val="28"/>
        </w:rPr>
      </w:pPr>
      <w:r>
        <w:rPr>
          <w:sz w:val="28"/>
        </w:rPr>
        <w:t>Античная</w:t>
      </w:r>
      <w:r>
        <w:rPr>
          <w:spacing w:val="-7"/>
          <w:sz w:val="28"/>
        </w:rPr>
        <w:t xml:space="preserve"> </w:t>
      </w:r>
      <w:r>
        <w:rPr>
          <w:spacing w:val="-2"/>
          <w:sz w:val="28"/>
        </w:rPr>
        <w:t>литература.</w:t>
      </w:r>
    </w:p>
    <w:p w:rsidR="0085027F" w:rsidRDefault="00DD245B">
      <w:pPr>
        <w:pStyle w:val="a3"/>
        <w:spacing w:before="151"/>
        <w:ind w:left="1101" w:firstLine="0"/>
      </w:pPr>
      <w:r>
        <w:t>Гомер.</w:t>
      </w:r>
      <w:r>
        <w:rPr>
          <w:spacing w:val="-9"/>
        </w:rPr>
        <w:t xml:space="preserve"> </w:t>
      </w:r>
      <w:r>
        <w:t>Поэмы.</w:t>
      </w:r>
      <w:r>
        <w:rPr>
          <w:spacing w:val="-7"/>
        </w:rPr>
        <w:t xml:space="preserve"> </w:t>
      </w:r>
      <w:r>
        <w:t>«Илиада»,</w:t>
      </w:r>
      <w:r>
        <w:rPr>
          <w:spacing w:val="-7"/>
        </w:rPr>
        <w:t xml:space="preserve"> </w:t>
      </w:r>
      <w:r>
        <w:t>«Одиссея»</w:t>
      </w:r>
      <w:r>
        <w:rPr>
          <w:spacing w:val="-7"/>
        </w:rPr>
        <w:t xml:space="preserve"> </w:t>
      </w:r>
      <w:r>
        <w:rPr>
          <w:spacing w:val="-2"/>
        </w:rPr>
        <w:t>(фрагменты).</w:t>
      </w:r>
    </w:p>
    <w:p w:rsidR="0085027F" w:rsidRDefault="00DD245B" w:rsidP="00DD245B">
      <w:pPr>
        <w:pStyle w:val="a4"/>
        <w:numPr>
          <w:ilvl w:val="2"/>
          <w:numId w:val="117"/>
        </w:numPr>
        <w:tabs>
          <w:tab w:val="left" w:pos="1941"/>
        </w:tabs>
        <w:spacing w:before="153"/>
        <w:ind w:left="1941" w:hanging="840"/>
        <w:jc w:val="both"/>
        <w:rPr>
          <w:sz w:val="28"/>
        </w:rPr>
      </w:pPr>
      <w:r>
        <w:rPr>
          <w:spacing w:val="-2"/>
          <w:sz w:val="28"/>
        </w:rPr>
        <w:t>Фольклор.</w:t>
      </w:r>
    </w:p>
    <w:p w:rsidR="0085027F" w:rsidRDefault="00DD245B">
      <w:pPr>
        <w:pStyle w:val="a3"/>
        <w:spacing w:before="151" w:line="352" w:lineRule="auto"/>
        <w:ind w:right="160"/>
      </w:pPr>
      <w:r>
        <w:t>Русские былины (не менее двух). Например, «Илья Муромец и Соловей- разбойник», «Садко» и другие.</w:t>
      </w:r>
    </w:p>
    <w:p w:rsidR="0085027F" w:rsidRDefault="00DD245B">
      <w:pPr>
        <w:pStyle w:val="a3"/>
        <w:spacing w:before="2" w:line="352" w:lineRule="auto"/>
        <w:ind w:right="160"/>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85027F" w:rsidRDefault="00DD245B" w:rsidP="00DD245B">
      <w:pPr>
        <w:pStyle w:val="a4"/>
        <w:numPr>
          <w:ilvl w:val="2"/>
          <w:numId w:val="117"/>
        </w:numPr>
        <w:tabs>
          <w:tab w:val="left" w:pos="1941"/>
        </w:tabs>
        <w:spacing w:before="1"/>
        <w:ind w:left="1941" w:hanging="840"/>
        <w:jc w:val="both"/>
        <w:rPr>
          <w:sz w:val="28"/>
        </w:rPr>
      </w:pPr>
      <w:r>
        <w:rPr>
          <w:sz w:val="28"/>
        </w:rPr>
        <w:t>Древнерусская</w:t>
      </w:r>
      <w:r>
        <w:rPr>
          <w:spacing w:val="-12"/>
          <w:sz w:val="28"/>
        </w:rPr>
        <w:t xml:space="preserve"> </w:t>
      </w:r>
      <w:r>
        <w:rPr>
          <w:spacing w:val="-2"/>
          <w:sz w:val="28"/>
        </w:rPr>
        <w:t>литература.</w:t>
      </w:r>
    </w:p>
    <w:p w:rsidR="0085027F" w:rsidRDefault="00DD245B">
      <w:pPr>
        <w:pStyle w:val="a3"/>
        <w:spacing w:before="151" w:line="352" w:lineRule="auto"/>
        <w:ind w:right="162"/>
      </w:pPr>
      <w:r>
        <w:t>«Повесть временных лет» (не менее одного фрагмента). Например, «Сказание о</w:t>
      </w:r>
      <w:r>
        <w:rPr>
          <w:spacing w:val="-2"/>
        </w:rPr>
        <w:t xml:space="preserve"> </w:t>
      </w:r>
      <w:r>
        <w:t>белгородском</w:t>
      </w:r>
      <w:r>
        <w:rPr>
          <w:spacing w:val="-3"/>
        </w:rPr>
        <w:t xml:space="preserve"> </w:t>
      </w:r>
      <w:r>
        <w:t>киселе»,</w:t>
      </w:r>
      <w:r>
        <w:rPr>
          <w:spacing w:val="-4"/>
        </w:rPr>
        <w:t xml:space="preserve"> </w:t>
      </w:r>
      <w:r>
        <w:t>«Сказание</w:t>
      </w:r>
      <w:r>
        <w:rPr>
          <w:spacing w:val="-3"/>
        </w:rPr>
        <w:t xml:space="preserve"> </w:t>
      </w:r>
      <w:r>
        <w:t>о</w:t>
      </w:r>
      <w:r>
        <w:rPr>
          <w:spacing w:val="-3"/>
        </w:rPr>
        <w:t xml:space="preserve"> </w:t>
      </w:r>
      <w:r>
        <w:t>походе</w:t>
      </w:r>
      <w:r>
        <w:rPr>
          <w:spacing w:val="-3"/>
        </w:rPr>
        <w:t xml:space="preserve"> </w:t>
      </w:r>
      <w:r>
        <w:t>князя</w:t>
      </w:r>
      <w:r>
        <w:rPr>
          <w:spacing w:val="-3"/>
        </w:rPr>
        <w:t xml:space="preserve"> </w:t>
      </w:r>
      <w:r>
        <w:t>Олега</w:t>
      </w:r>
      <w:r>
        <w:rPr>
          <w:spacing w:val="-3"/>
        </w:rPr>
        <w:t xml:space="preserve"> </w:t>
      </w:r>
      <w:r>
        <w:t>на</w:t>
      </w:r>
      <w:r>
        <w:rPr>
          <w:spacing w:val="-3"/>
        </w:rPr>
        <w:t xml:space="preserve"> </w:t>
      </w:r>
      <w:r>
        <w:t>Царьград»,</w:t>
      </w:r>
      <w:r>
        <w:rPr>
          <w:spacing w:val="-4"/>
        </w:rPr>
        <w:t xml:space="preserve"> </w:t>
      </w:r>
      <w:r>
        <w:t>«Предание о смерти князя Олега».</w:t>
      </w:r>
    </w:p>
    <w:p w:rsidR="0085027F" w:rsidRDefault="00DD245B" w:rsidP="00DD245B">
      <w:pPr>
        <w:pStyle w:val="a4"/>
        <w:numPr>
          <w:ilvl w:val="2"/>
          <w:numId w:val="117"/>
        </w:numPr>
        <w:tabs>
          <w:tab w:val="left" w:pos="1941"/>
        </w:tabs>
        <w:spacing w:before="1"/>
        <w:ind w:left="1941" w:hanging="840"/>
        <w:jc w:val="both"/>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4"/>
          <w:sz w:val="28"/>
        </w:rPr>
        <w:t xml:space="preserve"> </w:t>
      </w:r>
      <w:r>
        <w:rPr>
          <w:sz w:val="28"/>
        </w:rPr>
        <w:t>XIX</w:t>
      </w:r>
      <w:r>
        <w:rPr>
          <w:spacing w:val="-7"/>
          <w:sz w:val="28"/>
        </w:rPr>
        <w:t xml:space="preserve"> </w:t>
      </w:r>
      <w:r>
        <w:rPr>
          <w:spacing w:val="-2"/>
          <w:sz w:val="28"/>
        </w:rPr>
        <w:t>века.</w:t>
      </w:r>
    </w:p>
    <w:p w:rsidR="0085027F" w:rsidRDefault="00DD245B">
      <w:pPr>
        <w:pStyle w:val="a3"/>
        <w:spacing w:before="151"/>
        <w:ind w:left="1101" w:firstLine="0"/>
      </w:pPr>
      <w:r>
        <w:t>А.С.</w:t>
      </w:r>
      <w:r>
        <w:rPr>
          <w:spacing w:val="67"/>
          <w:w w:val="150"/>
        </w:rPr>
        <w:t xml:space="preserve"> </w:t>
      </w:r>
      <w:r>
        <w:t>Пушкин.</w:t>
      </w:r>
      <w:r>
        <w:rPr>
          <w:spacing w:val="70"/>
          <w:w w:val="150"/>
        </w:rPr>
        <w:t xml:space="preserve"> </w:t>
      </w:r>
      <w:r>
        <w:t>Стихотворения</w:t>
      </w:r>
      <w:r>
        <w:rPr>
          <w:spacing w:val="71"/>
          <w:w w:val="150"/>
        </w:rPr>
        <w:t xml:space="preserve"> </w:t>
      </w:r>
      <w:r>
        <w:t>(не</w:t>
      </w:r>
      <w:r>
        <w:rPr>
          <w:spacing w:val="70"/>
          <w:w w:val="150"/>
        </w:rPr>
        <w:t xml:space="preserve"> </w:t>
      </w:r>
      <w:r>
        <w:t>менее</w:t>
      </w:r>
      <w:r>
        <w:rPr>
          <w:spacing w:val="72"/>
          <w:w w:val="150"/>
        </w:rPr>
        <w:t xml:space="preserve"> </w:t>
      </w:r>
      <w:r>
        <w:t>трёх).</w:t>
      </w:r>
      <w:r>
        <w:rPr>
          <w:spacing w:val="70"/>
          <w:w w:val="150"/>
        </w:rPr>
        <w:t xml:space="preserve"> </w:t>
      </w:r>
      <w:r>
        <w:t>«Песнь</w:t>
      </w:r>
      <w:r>
        <w:rPr>
          <w:spacing w:val="69"/>
          <w:w w:val="150"/>
        </w:rPr>
        <w:t xml:space="preserve"> </w:t>
      </w:r>
      <w:r>
        <w:t>о</w:t>
      </w:r>
      <w:r>
        <w:rPr>
          <w:spacing w:val="71"/>
          <w:w w:val="150"/>
        </w:rPr>
        <w:t xml:space="preserve"> </w:t>
      </w:r>
      <w:r>
        <w:t>вещем</w:t>
      </w:r>
      <w:r>
        <w:rPr>
          <w:spacing w:val="71"/>
          <w:w w:val="150"/>
        </w:rPr>
        <w:t xml:space="preserve"> </w:t>
      </w:r>
      <w:r>
        <w:rPr>
          <w:spacing w:val="-2"/>
        </w:rPr>
        <w:t>Олеге»,</w:t>
      </w:r>
    </w:p>
    <w:p w:rsidR="0085027F" w:rsidRDefault="00DD245B">
      <w:pPr>
        <w:pStyle w:val="a3"/>
        <w:spacing w:before="152"/>
        <w:ind w:firstLine="0"/>
      </w:pPr>
      <w:r>
        <w:t>«Зимняя</w:t>
      </w:r>
      <w:r>
        <w:rPr>
          <w:spacing w:val="-9"/>
        </w:rPr>
        <w:t xml:space="preserve"> </w:t>
      </w:r>
      <w:r>
        <w:t>дорога»,</w:t>
      </w:r>
      <w:r>
        <w:rPr>
          <w:spacing w:val="-5"/>
        </w:rPr>
        <w:t xml:space="preserve"> </w:t>
      </w:r>
      <w:r>
        <w:t>«Узник»,</w:t>
      </w:r>
      <w:r>
        <w:rPr>
          <w:spacing w:val="-5"/>
        </w:rPr>
        <w:t xml:space="preserve"> </w:t>
      </w:r>
      <w:r>
        <w:t>«Туча»</w:t>
      </w:r>
      <w:r>
        <w:rPr>
          <w:spacing w:val="-6"/>
        </w:rPr>
        <w:t xml:space="preserve"> </w:t>
      </w:r>
      <w:r>
        <w:t>и</w:t>
      </w:r>
      <w:r>
        <w:rPr>
          <w:spacing w:val="-4"/>
        </w:rPr>
        <w:t xml:space="preserve"> </w:t>
      </w:r>
      <w:r>
        <w:t>другие,</w:t>
      </w:r>
      <w:r>
        <w:rPr>
          <w:spacing w:val="-5"/>
        </w:rPr>
        <w:t xml:space="preserve"> </w:t>
      </w:r>
      <w:r>
        <w:t>роман</w:t>
      </w:r>
      <w:r>
        <w:rPr>
          <w:spacing w:val="-3"/>
        </w:rPr>
        <w:t xml:space="preserve"> </w:t>
      </w:r>
      <w:r>
        <w:rPr>
          <w:spacing w:val="-2"/>
          <w:position w:val="1"/>
        </w:rPr>
        <w:t>«Дубровский».</w:t>
      </w:r>
    </w:p>
    <w:p w:rsidR="0085027F" w:rsidRDefault="00DD245B">
      <w:pPr>
        <w:pStyle w:val="a3"/>
        <w:spacing w:before="151"/>
        <w:ind w:left="1101" w:firstLine="0"/>
      </w:pPr>
      <w:r>
        <w:t>М.Ю.</w:t>
      </w:r>
      <w:r>
        <w:rPr>
          <w:spacing w:val="36"/>
        </w:rPr>
        <w:t xml:space="preserve"> </w:t>
      </w:r>
      <w:r>
        <w:t>Лермонтов.</w:t>
      </w:r>
      <w:r>
        <w:rPr>
          <w:spacing w:val="37"/>
        </w:rPr>
        <w:t xml:space="preserve"> </w:t>
      </w:r>
      <w:r>
        <w:t>Стихотворения</w:t>
      </w:r>
      <w:r>
        <w:rPr>
          <w:spacing w:val="40"/>
        </w:rPr>
        <w:t xml:space="preserve"> </w:t>
      </w:r>
      <w:r>
        <w:t>(не</w:t>
      </w:r>
      <w:r>
        <w:rPr>
          <w:spacing w:val="37"/>
        </w:rPr>
        <w:t xml:space="preserve"> </w:t>
      </w:r>
      <w:r>
        <w:t>менее</w:t>
      </w:r>
      <w:r>
        <w:rPr>
          <w:spacing w:val="39"/>
        </w:rPr>
        <w:t xml:space="preserve"> </w:t>
      </w:r>
      <w:r>
        <w:t>трёх).</w:t>
      </w:r>
      <w:r>
        <w:rPr>
          <w:spacing w:val="39"/>
        </w:rPr>
        <w:t xml:space="preserve"> </w:t>
      </w:r>
      <w:r>
        <w:t>«Три</w:t>
      </w:r>
      <w:r>
        <w:rPr>
          <w:spacing w:val="38"/>
        </w:rPr>
        <w:t xml:space="preserve"> </w:t>
      </w:r>
      <w:r>
        <w:t>пальмы»,</w:t>
      </w:r>
      <w:r>
        <w:rPr>
          <w:spacing w:val="38"/>
        </w:rPr>
        <w:t xml:space="preserve"> </w:t>
      </w:r>
      <w:r>
        <w:rPr>
          <w:spacing w:val="-2"/>
        </w:rPr>
        <w:t>«Листок»,</w:t>
      </w:r>
    </w:p>
    <w:p w:rsidR="0085027F" w:rsidRDefault="00DD245B">
      <w:pPr>
        <w:pStyle w:val="a3"/>
        <w:spacing w:before="152"/>
        <w:ind w:firstLine="0"/>
      </w:pPr>
      <w:r>
        <w:t>«Утёс»</w:t>
      </w:r>
      <w:r>
        <w:rPr>
          <w:spacing w:val="-2"/>
        </w:rPr>
        <w:t xml:space="preserve"> </w:t>
      </w:r>
      <w:r>
        <w:t>и</w:t>
      </w:r>
      <w:r>
        <w:rPr>
          <w:spacing w:val="-1"/>
        </w:rPr>
        <w:t xml:space="preserve"> </w:t>
      </w:r>
      <w:r>
        <w:rPr>
          <w:spacing w:val="-2"/>
        </w:rPr>
        <w:t>другие.</w:t>
      </w:r>
    </w:p>
    <w:p w:rsidR="0085027F" w:rsidRDefault="00DD245B">
      <w:pPr>
        <w:pStyle w:val="a3"/>
        <w:spacing w:before="152"/>
        <w:ind w:left="1101" w:firstLine="0"/>
      </w:pPr>
      <w:r>
        <w:t>А.В.</w:t>
      </w:r>
      <w:r>
        <w:rPr>
          <w:spacing w:val="53"/>
        </w:rPr>
        <w:t xml:space="preserve">  </w:t>
      </w:r>
      <w:r>
        <w:t>Кольцов.</w:t>
      </w:r>
      <w:r>
        <w:rPr>
          <w:spacing w:val="55"/>
        </w:rPr>
        <w:t xml:space="preserve">  </w:t>
      </w:r>
      <w:r>
        <w:t>Стихотворения</w:t>
      </w:r>
      <w:r>
        <w:rPr>
          <w:spacing w:val="56"/>
        </w:rPr>
        <w:t xml:space="preserve">  </w:t>
      </w:r>
      <w:r>
        <w:t>(не</w:t>
      </w:r>
      <w:r>
        <w:rPr>
          <w:spacing w:val="56"/>
        </w:rPr>
        <w:t xml:space="preserve">  </w:t>
      </w:r>
      <w:r>
        <w:t>менее</w:t>
      </w:r>
      <w:r>
        <w:rPr>
          <w:spacing w:val="54"/>
        </w:rPr>
        <w:t xml:space="preserve">  </w:t>
      </w:r>
      <w:r>
        <w:t>двух).</w:t>
      </w:r>
      <w:r>
        <w:rPr>
          <w:spacing w:val="56"/>
        </w:rPr>
        <w:t xml:space="preserve">  </w:t>
      </w:r>
      <w:r>
        <w:t>Например,</w:t>
      </w:r>
      <w:r>
        <w:rPr>
          <w:spacing w:val="59"/>
        </w:rPr>
        <w:t xml:space="preserve">  </w:t>
      </w:r>
      <w:r>
        <w:rPr>
          <w:spacing w:val="-2"/>
          <w:position w:val="1"/>
        </w:rPr>
        <w:t>«Косарь»,</w:t>
      </w:r>
    </w:p>
    <w:p w:rsidR="0085027F" w:rsidRDefault="00DD245B">
      <w:pPr>
        <w:pStyle w:val="a3"/>
        <w:spacing w:before="151"/>
        <w:ind w:firstLine="0"/>
      </w:pPr>
      <w:r>
        <w:t>«Соловей»</w:t>
      </w:r>
      <w:r>
        <w:rPr>
          <w:spacing w:val="-4"/>
        </w:rPr>
        <w:t xml:space="preserve"> </w:t>
      </w:r>
      <w:r>
        <w:t>и</w:t>
      </w:r>
      <w:r>
        <w:rPr>
          <w:spacing w:val="-3"/>
        </w:rPr>
        <w:t xml:space="preserve"> </w:t>
      </w:r>
      <w:r>
        <w:rPr>
          <w:spacing w:val="-2"/>
        </w:rPr>
        <w:t>другие.</w:t>
      </w:r>
    </w:p>
    <w:p w:rsidR="0085027F" w:rsidRDefault="00DD245B" w:rsidP="00DD245B">
      <w:pPr>
        <w:pStyle w:val="a4"/>
        <w:numPr>
          <w:ilvl w:val="2"/>
          <w:numId w:val="117"/>
        </w:numPr>
        <w:tabs>
          <w:tab w:val="left" w:pos="1941"/>
        </w:tabs>
        <w:spacing w:before="151"/>
        <w:ind w:left="1941" w:hanging="840"/>
        <w:jc w:val="both"/>
        <w:rPr>
          <w:sz w:val="28"/>
        </w:rPr>
      </w:pPr>
      <w:r>
        <w:rPr>
          <w:sz w:val="28"/>
        </w:rPr>
        <w:t>Литература</w:t>
      </w:r>
      <w:r>
        <w:rPr>
          <w:spacing w:val="-9"/>
          <w:sz w:val="28"/>
        </w:rPr>
        <w:t xml:space="preserve"> </w:t>
      </w:r>
      <w:r>
        <w:rPr>
          <w:sz w:val="28"/>
        </w:rPr>
        <w:t>второй</w:t>
      </w:r>
      <w:r>
        <w:rPr>
          <w:spacing w:val="-6"/>
          <w:sz w:val="28"/>
        </w:rPr>
        <w:t xml:space="preserve"> </w:t>
      </w:r>
      <w:r>
        <w:rPr>
          <w:sz w:val="28"/>
        </w:rPr>
        <w:t>половины</w:t>
      </w:r>
      <w:r>
        <w:rPr>
          <w:spacing w:val="-4"/>
          <w:sz w:val="28"/>
        </w:rPr>
        <w:t xml:space="preserve"> </w:t>
      </w:r>
      <w:r>
        <w:rPr>
          <w:sz w:val="28"/>
        </w:rPr>
        <w:t>XIX</w:t>
      </w:r>
      <w:r>
        <w:rPr>
          <w:spacing w:val="-8"/>
          <w:sz w:val="28"/>
        </w:rPr>
        <w:t xml:space="preserve"> </w:t>
      </w:r>
      <w:r>
        <w:rPr>
          <w:spacing w:val="-2"/>
          <w:sz w:val="28"/>
        </w:rPr>
        <w:t>века.</w:t>
      </w:r>
    </w:p>
    <w:p w:rsidR="0085027F" w:rsidRDefault="00DD245B">
      <w:pPr>
        <w:pStyle w:val="a3"/>
        <w:spacing w:before="153" w:line="352" w:lineRule="auto"/>
        <w:ind w:right="169"/>
      </w:pPr>
      <w:r>
        <w:t>Ф.И. Тютчев. Стихотворения (не менее двух). «Есть в осени первоначальной…», «С поляны коршун поднялся…» и другие.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А.А.</w:t>
      </w:r>
      <w:r>
        <w:rPr>
          <w:spacing w:val="-1"/>
        </w:rPr>
        <w:t xml:space="preserve"> </w:t>
      </w:r>
      <w:r>
        <w:t>Фет.</w:t>
      </w:r>
      <w:r>
        <w:rPr>
          <w:spacing w:val="3"/>
        </w:rPr>
        <w:t xml:space="preserve"> </w:t>
      </w:r>
      <w:r>
        <w:t>Стихотворения</w:t>
      </w:r>
      <w:r>
        <w:rPr>
          <w:spacing w:val="1"/>
        </w:rPr>
        <w:t xml:space="preserve"> </w:t>
      </w:r>
      <w:r>
        <w:t>(не</w:t>
      </w:r>
      <w:r>
        <w:rPr>
          <w:spacing w:val="3"/>
        </w:rPr>
        <w:t xml:space="preserve"> </w:t>
      </w:r>
      <w:r>
        <w:t>менее двух).</w:t>
      </w:r>
      <w:r>
        <w:rPr>
          <w:spacing w:val="3"/>
        </w:rPr>
        <w:t xml:space="preserve"> </w:t>
      </w:r>
      <w:r>
        <w:t>«Учись у них</w:t>
      </w:r>
      <w:r>
        <w:rPr>
          <w:spacing w:val="5"/>
        </w:rPr>
        <w:t xml:space="preserve"> </w:t>
      </w:r>
      <w:r>
        <w:t>–</w:t>
      </w:r>
      <w:r>
        <w:rPr>
          <w:spacing w:val="5"/>
        </w:rPr>
        <w:t xml:space="preserve"> </w:t>
      </w:r>
      <w:r>
        <w:rPr>
          <w:position w:val="1"/>
        </w:rPr>
        <w:t>у дуба,</w:t>
      </w:r>
      <w:r>
        <w:rPr>
          <w:spacing w:val="4"/>
          <w:position w:val="1"/>
        </w:rPr>
        <w:t xml:space="preserve"> </w:t>
      </w:r>
      <w:r>
        <w:rPr>
          <w:position w:val="1"/>
        </w:rPr>
        <w:t xml:space="preserve">у </w:t>
      </w:r>
      <w:r>
        <w:rPr>
          <w:spacing w:val="-2"/>
          <w:position w:val="1"/>
        </w:rPr>
        <w:t>берёзы…»,</w:t>
      </w:r>
    </w:p>
    <w:p w:rsidR="0085027F" w:rsidRDefault="00DD245B">
      <w:pPr>
        <w:pStyle w:val="a3"/>
        <w:spacing w:before="153" w:line="352" w:lineRule="auto"/>
        <w:ind w:left="1101" w:right="5268" w:hanging="709"/>
      </w:pPr>
      <w:r>
        <w:t>«Я</w:t>
      </w:r>
      <w:r>
        <w:rPr>
          <w:spacing w:val="-3"/>
        </w:rPr>
        <w:t xml:space="preserve"> </w:t>
      </w:r>
      <w:r>
        <w:t>пришёл</w:t>
      </w:r>
      <w:r>
        <w:rPr>
          <w:spacing w:val="-4"/>
        </w:rPr>
        <w:t xml:space="preserve"> </w:t>
      </w:r>
      <w:r>
        <w:t>к</w:t>
      </w:r>
      <w:r>
        <w:rPr>
          <w:spacing w:val="-4"/>
        </w:rPr>
        <w:t xml:space="preserve"> </w:t>
      </w:r>
      <w:r>
        <w:t>тебе</w:t>
      </w:r>
      <w:r>
        <w:rPr>
          <w:spacing w:val="-3"/>
        </w:rPr>
        <w:t xml:space="preserve"> </w:t>
      </w:r>
      <w:r>
        <w:t>с</w:t>
      </w:r>
      <w:r>
        <w:rPr>
          <w:spacing w:val="-7"/>
        </w:rPr>
        <w:t xml:space="preserve"> </w:t>
      </w:r>
      <w:r>
        <w:t>приветом…»</w:t>
      </w:r>
      <w:r>
        <w:rPr>
          <w:spacing w:val="-3"/>
        </w:rPr>
        <w:t xml:space="preserve"> </w:t>
      </w:r>
      <w:r>
        <w:t>и</w:t>
      </w:r>
      <w:r>
        <w:rPr>
          <w:spacing w:val="-6"/>
        </w:rPr>
        <w:t xml:space="preserve"> </w:t>
      </w:r>
      <w:r>
        <w:t>другие. И.С.</w:t>
      </w:r>
      <w:r>
        <w:rPr>
          <w:spacing w:val="-11"/>
        </w:rPr>
        <w:t xml:space="preserve"> </w:t>
      </w:r>
      <w:r>
        <w:t>Тургенев.</w:t>
      </w:r>
      <w:r>
        <w:rPr>
          <w:spacing w:val="-10"/>
        </w:rPr>
        <w:t xml:space="preserve"> </w:t>
      </w:r>
      <w:r>
        <w:t>Рассказ</w:t>
      </w:r>
      <w:r>
        <w:rPr>
          <w:spacing w:val="-9"/>
        </w:rPr>
        <w:t xml:space="preserve"> </w:t>
      </w:r>
      <w:r>
        <w:t>«Бежин</w:t>
      </w:r>
      <w:r>
        <w:rPr>
          <w:spacing w:val="-9"/>
        </w:rPr>
        <w:t xml:space="preserve"> </w:t>
      </w:r>
      <w:r>
        <w:t>луг». Н.С. Лесков. Сказ «Левша».</w:t>
      </w:r>
    </w:p>
    <w:p w:rsidR="0085027F" w:rsidRDefault="00DD245B">
      <w:pPr>
        <w:pStyle w:val="a3"/>
        <w:spacing w:before="1"/>
        <w:ind w:left="1101" w:firstLine="0"/>
      </w:pPr>
      <w:r>
        <w:t>Л.Н.</w:t>
      </w:r>
      <w:r>
        <w:rPr>
          <w:spacing w:val="-5"/>
        </w:rPr>
        <w:t xml:space="preserve"> </w:t>
      </w:r>
      <w:r>
        <w:t>Толстой.</w:t>
      </w:r>
      <w:r>
        <w:rPr>
          <w:spacing w:val="-5"/>
        </w:rPr>
        <w:t xml:space="preserve"> </w:t>
      </w:r>
      <w:r>
        <w:t>Повесть</w:t>
      </w:r>
      <w:r>
        <w:rPr>
          <w:spacing w:val="-5"/>
        </w:rPr>
        <w:t xml:space="preserve"> </w:t>
      </w:r>
      <w:r>
        <w:t>«Детство»</w:t>
      </w:r>
      <w:r>
        <w:rPr>
          <w:spacing w:val="-4"/>
        </w:rPr>
        <w:t xml:space="preserve"> </w:t>
      </w:r>
      <w:r>
        <w:rPr>
          <w:spacing w:val="-2"/>
        </w:rPr>
        <w:t>(главы).</w:t>
      </w:r>
    </w:p>
    <w:p w:rsidR="0085027F" w:rsidRDefault="00DD245B">
      <w:pPr>
        <w:pStyle w:val="a3"/>
        <w:spacing w:before="151"/>
        <w:ind w:left="1101" w:firstLine="0"/>
      </w:pPr>
      <w:r>
        <w:t>А.П.</w:t>
      </w:r>
      <w:r>
        <w:rPr>
          <w:spacing w:val="62"/>
          <w:w w:val="150"/>
        </w:rPr>
        <w:t xml:space="preserve"> </w:t>
      </w:r>
      <w:r>
        <w:t>Чехов.</w:t>
      </w:r>
      <w:r>
        <w:rPr>
          <w:spacing w:val="65"/>
          <w:w w:val="150"/>
        </w:rPr>
        <w:t xml:space="preserve"> </w:t>
      </w:r>
      <w:r>
        <w:t>Рассказы</w:t>
      </w:r>
      <w:r>
        <w:rPr>
          <w:spacing w:val="66"/>
          <w:w w:val="150"/>
        </w:rPr>
        <w:t xml:space="preserve"> </w:t>
      </w:r>
      <w:r>
        <w:t>(три</w:t>
      </w:r>
      <w:r>
        <w:rPr>
          <w:spacing w:val="63"/>
          <w:w w:val="150"/>
        </w:rPr>
        <w:t xml:space="preserve"> </w:t>
      </w:r>
      <w:r>
        <w:t>по</w:t>
      </w:r>
      <w:r>
        <w:rPr>
          <w:spacing w:val="66"/>
          <w:w w:val="150"/>
        </w:rPr>
        <w:t xml:space="preserve"> </w:t>
      </w:r>
      <w:r>
        <w:t>выбору).</w:t>
      </w:r>
      <w:r>
        <w:rPr>
          <w:spacing w:val="65"/>
          <w:w w:val="150"/>
        </w:rPr>
        <w:t xml:space="preserve"> </w:t>
      </w:r>
      <w:r>
        <w:t>Например,</w:t>
      </w:r>
      <w:r>
        <w:rPr>
          <w:spacing w:val="65"/>
          <w:w w:val="150"/>
        </w:rPr>
        <w:t xml:space="preserve"> </w:t>
      </w:r>
      <w:r>
        <w:t>«Толстый</w:t>
      </w:r>
      <w:r>
        <w:rPr>
          <w:spacing w:val="66"/>
          <w:w w:val="150"/>
        </w:rPr>
        <w:t xml:space="preserve"> </w:t>
      </w:r>
      <w:r>
        <w:t>и</w:t>
      </w:r>
      <w:r>
        <w:rPr>
          <w:spacing w:val="64"/>
          <w:w w:val="150"/>
        </w:rPr>
        <w:t xml:space="preserve"> </w:t>
      </w:r>
      <w:r>
        <w:rPr>
          <w:spacing w:val="-2"/>
        </w:rPr>
        <w:t>тонкий»,</w:t>
      </w:r>
    </w:p>
    <w:p w:rsidR="0085027F" w:rsidRDefault="00DD245B">
      <w:pPr>
        <w:pStyle w:val="a3"/>
        <w:spacing w:before="153"/>
        <w:ind w:firstLine="0"/>
      </w:pPr>
      <w:r>
        <w:t>«Хамелеон»,</w:t>
      </w:r>
      <w:r>
        <w:rPr>
          <w:spacing w:val="-7"/>
        </w:rPr>
        <w:t xml:space="preserve"> </w:t>
      </w:r>
      <w:r>
        <w:t>«Смерть</w:t>
      </w:r>
      <w:r>
        <w:rPr>
          <w:spacing w:val="-7"/>
        </w:rPr>
        <w:t xml:space="preserve"> </w:t>
      </w:r>
      <w:r>
        <w:t>чиновника»</w:t>
      </w:r>
      <w:r>
        <w:rPr>
          <w:spacing w:val="-8"/>
        </w:rPr>
        <w:t xml:space="preserve"> </w:t>
      </w:r>
      <w:r>
        <w:t>и</w:t>
      </w:r>
      <w:r>
        <w:rPr>
          <w:spacing w:val="-8"/>
        </w:rPr>
        <w:t xml:space="preserve"> </w:t>
      </w:r>
      <w:r>
        <w:rPr>
          <w:spacing w:val="-2"/>
        </w:rPr>
        <w:t>другие.</w:t>
      </w:r>
    </w:p>
    <w:p w:rsidR="0085027F" w:rsidRDefault="00DD245B">
      <w:pPr>
        <w:pStyle w:val="a3"/>
        <w:spacing w:before="151"/>
        <w:ind w:left="1101" w:firstLine="0"/>
      </w:pPr>
      <w:r>
        <w:t>А.И.</w:t>
      </w:r>
      <w:r>
        <w:rPr>
          <w:spacing w:val="-6"/>
        </w:rPr>
        <w:t xml:space="preserve"> </w:t>
      </w:r>
      <w:r>
        <w:t>Куприн.</w:t>
      </w:r>
      <w:r>
        <w:rPr>
          <w:spacing w:val="-6"/>
        </w:rPr>
        <w:t xml:space="preserve"> </w:t>
      </w:r>
      <w:r>
        <w:t>Рассказ</w:t>
      </w:r>
      <w:r>
        <w:rPr>
          <w:spacing w:val="-6"/>
        </w:rPr>
        <w:t xml:space="preserve"> </w:t>
      </w:r>
      <w:r>
        <w:t>«Чудесный</w:t>
      </w:r>
      <w:r>
        <w:rPr>
          <w:spacing w:val="-7"/>
        </w:rPr>
        <w:t xml:space="preserve"> </w:t>
      </w:r>
      <w:r>
        <w:rPr>
          <w:spacing w:val="-2"/>
        </w:rPr>
        <w:t>доктор».</w:t>
      </w:r>
    </w:p>
    <w:p w:rsidR="0085027F" w:rsidRDefault="00DD245B" w:rsidP="00DD245B">
      <w:pPr>
        <w:pStyle w:val="a4"/>
        <w:numPr>
          <w:ilvl w:val="2"/>
          <w:numId w:val="117"/>
        </w:numPr>
        <w:tabs>
          <w:tab w:val="left" w:pos="1941"/>
        </w:tabs>
        <w:spacing w:before="151"/>
        <w:ind w:left="1941" w:hanging="840"/>
        <w:jc w:val="both"/>
        <w:rPr>
          <w:sz w:val="28"/>
        </w:rPr>
      </w:pPr>
      <w:r>
        <w:rPr>
          <w:sz w:val="28"/>
        </w:rPr>
        <w:t>Литература</w:t>
      </w:r>
      <w:r>
        <w:rPr>
          <w:spacing w:val="-6"/>
          <w:sz w:val="28"/>
        </w:rPr>
        <w:t xml:space="preserve"> </w:t>
      </w:r>
      <w:r>
        <w:rPr>
          <w:sz w:val="28"/>
        </w:rPr>
        <w:t>XX</w:t>
      </w:r>
      <w:r>
        <w:rPr>
          <w:spacing w:val="-7"/>
          <w:sz w:val="28"/>
        </w:rPr>
        <w:t xml:space="preserve"> </w:t>
      </w:r>
      <w:r>
        <w:rPr>
          <w:spacing w:val="-2"/>
          <w:sz w:val="28"/>
        </w:rPr>
        <w:t>века.</w:t>
      </w:r>
    </w:p>
    <w:p w:rsidR="0085027F" w:rsidRDefault="00DD245B" w:rsidP="00DD245B">
      <w:pPr>
        <w:pStyle w:val="a4"/>
        <w:numPr>
          <w:ilvl w:val="3"/>
          <w:numId w:val="117"/>
        </w:numPr>
        <w:tabs>
          <w:tab w:val="left" w:pos="2146"/>
        </w:tabs>
        <w:spacing w:before="154" w:line="352" w:lineRule="auto"/>
        <w:ind w:left="392" w:right="160" w:firstLine="708"/>
        <w:jc w:val="both"/>
        <w:rPr>
          <w:sz w:val="28"/>
        </w:rPr>
      </w:pPr>
      <w:r>
        <w:rPr>
          <w:sz w:val="28"/>
        </w:rPr>
        <w:t>Стихотворения отечественных поэтов начала ХХ века (не менее</w:t>
      </w:r>
      <w:r>
        <w:rPr>
          <w:spacing w:val="40"/>
          <w:sz w:val="28"/>
        </w:rPr>
        <w:t xml:space="preserve"> </w:t>
      </w:r>
      <w:r>
        <w:rPr>
          <w:sz w:val="28"/>
        </w:rPr>
        <w:t xml:space="preserve">двух). Например, стихотворения С.А. Есенина, В.В. Маяковского, А.А. Блока и </w:t>
      </w:r>
      <w:r>
        <w:rPr>
          <w:spacing w:val="-2"/>
          <w:sz w:val="28"/>
        </w:rPr>
        <w:t>другие.</w:t>
      </w:r>
    </w:p>
    <w:p w:rsidR="0085027F" w:rsidRDefault="00DD245B" w:rsidP="00DD245B">
      <w:pPr>
        <w:pStyle w:val="a4"/>
        <w:numPr>
          <w:ilvl w:val="3"/>
          <w:numId w:val="117"/>
        </w:numPr>
        <w:tabs>
          <w:tab w:val="left" w:pos="2146"/>
        </w:tabs>
        <w:spacing w:before="1" w:line="352" w:lineRule="auto"/>
        <w:ind w:left="392" w:right="161" w:firstLine="708"/>
        <w:jc w:val="both"/>
        <w:rPr>
          <w:sz w:val="28"/>
        </w:rPr>
      </w:pPr>
      <w:r>
        <w:rPr>
          <w:sz w:val="28"/>
        </w:rP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85027F" w:rsidRDefault="00DD245B" w:rsidP="00DD245B">
      <w:pPr>
        <w:pStyle w:val="a4"/>
        <w:numPr>
          <w:ilvl w:val="3"/>
          <w:numId w:val="117"/>
        </w:numPr>
        <w:tabs>
          <w:tab w:val="left" w:pos="2146"/>
        </w:tabs>
        <w:spacing w:before="1" w:line="352" w:lineRule="auto"/>
        <w:ind w:left="392" w:right="162" w:firstLine="708"/>
        <w:jc w:val="both"/>
        <w:rPr>
          <w:sz w:val="28"/>
        </w:rPr>
      </w:pPr>
      <w:r>
        <w:rPr>
          <w:sz w:val="28"/>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85027F" w:rsidRDefault="00DD245B">
      <w:pPr>
        <w:pStyle w:val="a3"/>
        <w:ind w:left="1101" w:firstLine="0"/>
      </w:pPr>
      <w:r>
        <w:t>В.Г.</w:t>
      </w:r>
      <w:r>
        <w:rPr>
          <w:spacing w:val="-8"/>
        </w:rPr>
        <w:t xml:space="preserve"> </w:t>
      </w:r>
      <w:r>
        <w:t>Распутин.</w:t>
      </w:r>
      <w:r>
        <w:rPr>
          <w:spacing w:val="-5"/>
        </w:rPr>
        <w:t xml:space="preserve"> </w:t>
      </w:r>
      <w:r>
        <w:t>Рассказ</w:t>
      </w:r>
      <w:r>
        <w:rPr>
          <w:spacing w:val="-5"/>
        </w:rPr>
        <w:t xml:space="preserve"> </w:t>
      </w:r>
      <w:r>
        <w:t>«Уроки</w:t>
      </w:r>
      <w:r>
        <w:rPr>
          <w:spacing w:val="-5"/>
        </w:rPr>
        <w:t xml:space="preserve"> </w:t>
      </w:r>
      <w:r>
        <w:rPr>
          <w:spacing w:val="-2"/>
        </w:rPr>
        <w:t>французского».</w:t>
      </w:r>
    </w:p>
    <w:p w:rsidR="0085027F" w:rsidRDefault="00DD245B" w:rsidP="00DD245B">
      <w:pPr>
        <w:pStyle w:val="a4"/>
        <w:numPr>
          <w:ilvl w:val="3"/>
          <w:numId w:val="117"/>
        </w:numPr>
        <w:tabs>
          <w:tab w:val="left" w:pos="2146"/>
        </w:tabs>
        <w:spacing w:before="153" w:line="352" w:lineRule="auto"/>
        <w:ind w:left="392" w:right="162" w:firstLine="708"/>
        <w:jc w:val="both"/>
        <w:rPr>
          <w:sz w:val="28"/>
        </w:rPr>
      </w:pPr>
      <w:r>
        <w:rPr>
          <w:sz w:val="28"/>
        </w:rPr>
        <w:t>Произведения отечественных писателей на тему взросления человека (не</w:t>
      </w:r>
      <w:r>
        <w:rPr>
          <w:spacing w:val="66"/>
          <w:sz w:val="28"/>
        </w:rPr>
        <w:t xml:space="preserve"> </w:t>
      </w:r>
      <w:r>
        <w:rPr>
          <w:sz w:val="28"/>
        </w:rPr>
        <w:t>менее</w:t>
      </w:r>
      <w:r>
        <w:rPr>
          <w:spacing w:val="63"/>
          <w:sz w:val="28"/>
        </w:rPr>
        <w:t xml:space="preserve"> </w:t>
      </w:r>
      <w:r>
        <w:rPr>
          <w:sz w:val="28"/>
        </w:rPr>
        <w:t>двух).</w:t>
      </w:r>
      <w:r>
        <w:rPr>
          <w:spacing w:val="65"/>
          <w:sz w:val="28"/>
        </w:rPr>
        <w:t xml:space="preserve"> </w:t>
      </w:r>
      <w:r>
        <w:rPr>
          <w:sz w:val="28"/>
        </w:rPr>
        <w:t>Например,</w:t>
      </w:r>
      <w:r>
        <w:rPr>
          <w:spacing w:val="65"/>
          <w:sz w:val="28"/>
        </w:rPr>
        <w:t xml:space="preserve"> </w:t>
      </w:r>
      <w:r>
        <w:rPr>
          <w:sz w:val="28"/>
        </w:rPr>
        <w:t>Р.П.</w:t>
      </w:r>
      <w:r>
        <w:rPr>
          <w:spacing w:val="65"/>
          <w:sz w:val="28"/>
        </w:rPr>
        <w:t xml:space="preserve"> </w:t>
      </w:r>
      <w:r>
        <w:rPr>
          <w:sz w:val="28"/>
        </w:rPr>
        <w:t>Погодин</w:t>
      </w:r>
      <w:r>
        <w:rPr>
          <w:spacing w:val="66"/>
          <w:sz w:val="28"/>
        </w:rPr>
        <w:t xml:space="preserve"> </w:t>
      </w:r>
      <w:r>
        <w:rPr>
          <w:sz w:val="28"/>
        </w:rPr>
        <w:t>«Кирпичные</w:t>
      </w:r>
      <w:r>
        <w:rPr>
          <w:spacing w:val="66"/>
          <w:sz w:val="28"/>
        </w:rPr>
        <w:t xml:space="preserve"> </w:t>
      </w:r>
      <w:r>
        <w:rPr>
          <w:sz w:val="28"/>
        </w:rPr>
        <w:t>острова»,</w:t>
      </w:r>
      <w:r>
        <w:rPr>
          <w:spacing w:val="65"/>
          <w:sz w:val="28"/>
        </w:rPr>
        <w:t xml:space="preserve"> </w:t>
      </w:r>
      <w:r>
        <w:rPr>
          <w:sz w:val="28"/>
        </w:rPr>
        <w:t>Р.И.</w:t>
      </w:r>
      <w:r>
        <w:rPr>
          <w:spacing w:val="65"/>
          <w:sz w:val="28"/>
        </w:rPr>
        <w:t xml:space="preserve"> </w:t>
      </w:r>
      <w:r>
        <w:rPr>
          <w:sz w:val="28"/>
        </w:rPr>
        <w:t>Фраерман</w:t>
      </w:r>
    </w:p>
    <w:p w:rsidR="0085027F" w:rsidRDefault="00DD245B">
      <w:pPr>
        <w:pStyle w:val="a3"/>
        <w:spacing w:line="355" w:lineRule="auto"/>
        <w:ind w:right="162" w:firstLine="0"/>
      </w:pPr>
      <w:r>
        <w:t>«Дикая собака Динго, или Повесть о первой любви», Ю.И. Коваль «Самая лёгкая лодка в мире» и другие.</w:t>
      </w:r>
    </w:p>
    <w:p w:rsidR="0085027F" w:rsidRDefault="00DD245B" w:rsidP="00DD245B">
      <w:pPr>
        <w:pStyle w:val="a4"/>
        <w:numPr>
          <w:ilvl w:val="3"/>
          <w:numId w:val="117"/>
        </w:numPr>
        <w:tabs>
          <w:tab w:val="left" w:pos="2146"/>
        </w:tabs>
        <w:spacing w:line="352" w:lineRule="auto"/>
        <w:ind w:left="392" w:right="162" w:firstLine="708"/>
        <w:jc w:val="both"/>
        <w:rPr>
          <w:sz w:val="28"/>
        </w:rPr>
      </w:pPr>
      <w:r>
        <w:rPr>
          <w:sz w:val="28"/>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85027F" w:rsidRDefault="00DD245B" w:rsidP="00DD245B">
      <w:pPr>
        <w:pStyle w:val="a4"/>
        <w:numPr>
          <w:ilvl w:val="2"/>
          <w:numId w:val="117"/>
        </w:numPr>
        <w:tabs>
          <w:tab w:val="left" w:pos="1941"/>
        </w:tabs>
        <w:ind w:left="1941" w:hanging="840"/>
        <w:jc w:val="both"/>
        <w:rPr>
          <w:sz w:val="28"/>
        </w:rPr>
      </w:pPr>
      <w:r>
        <w:rPr>
          <w:sz w:val="28"/>
        </w:rPr>
        <w:t>Литература</w:t>
      </w:r>
      <w:r>
        <w:rPr>
          <w:spacing w:val="-9"/>
          <w:sz w:val="28"/>
        </w:rPr>
        <w:t xml:space="preserve"> </w:t>
      </w:r>
      <w:r>
        <w:rPr>
          <w:sz w:val="28"/>
        </w:rPr>
        <w:t>народов</w:t>
      </w:r>
      <w:r>
        <w:rPr>
          <w:spacing w:val="-8"/>
          <w:sz w:val="28"/>
        </w:rPr>
        <w:t xml:space="preserve"> </w:t>
      </w:r>
      <w:r>
        <w:rPr>
          <w:sz w:val="28"/>
        </w:rPr>
        <w:t>Российской</w:t>
      </w:r>
      <w:r>
        <w:rPr>
          <w:spacing w:val="-8"/>
          <w:sz w:val="28"/>
        </w:rPr>
        <w:t xml:space="preserve"> </w:t>
      </w:r>
      <w:r>
        <w:rPr>
          <w:spacing w:val="-2"/>
          <w:sz w:val="28"/>
        </w:rPr>
        <w:t>Федерации.</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2"/>
      </w:pPr>
      <w:r>
        <w:lastRenderedPageBreak/>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85027F" w:rsidRDefault="00DD245B" w:rsidP="00DD245B">
      <w:pPr>
        <w:pStyle w:val="a4"/>
        <w:numPr>
          <w:ilvl w:val="2"/>
          <w:numId w:val="117"/>
        </w:numPr>
        <w:tabs>
          <w:tab w:val="left" w:pos="1938"/>
        </w:tabs>
        <w:spacing w:before="3"/>
        <w:ind w:left="1938" w:hanging="837"/>
        <w:rPr>
          <w:sz w:val="28"/>
        </w:rPr>
      </w:pPr>
      <w:r>
        <w:rPr>
          <w:sz w:val="28"/>
        </w:rPr>
        <w:t>Зарубежная</w:t>
      </w:r>
      <w:r>
        <w:rPr>
          <w:spacing w:val="-8"/>
          <w:sz w:val="28"/>
        </w:rPr>
        <w:t xml:space="preserve"> </w:t>
      </w:r>
      <w:r>
        <w:rPr>
          <w:spacing w:val="-2"/>
          <w:sz w:val="28"/>
        </w:rPr>
        <w:t>литература.</w:t>
      </w:r>
    </w:p>
    <w:p w:rsidR="0085027F" w:rsidRDefault="00DD245B" w:rsidP="00DD245B">
      <w:pPr>
        <w:pStyle w:val="a4"/>
        <w:numPr>
          <w:ilvl w:val="3"/>
          <w:numId w:val="117"/>
        </w:numPr>
        <w:tabs>
          <w:tab w:val="left" w:pos="2147"/>
        </w:tabs>
        <w:spacing w:before="151"/>
        <w:ind w:left="2147" w:hanging="1046"/>
        <w:jc w:val="left"/>
        <w:rPr>
          <w:sz w:val="28"/>
        </w:rPr>
      </w:pPr>
      <w:r>
        <w:rPr>
          <w:sz w:val="28"/>
        </w:rPr>
        <w:t>Д.</w:t>
      </w:r>
      <w:r>
        <w:rPr>
          <w:spacing w:val="-5"/>
          <w:sz w:val="28"/>
        </w:rPr>
        <w:t xml:space="preserve"> </w:t>
      </w:r>
      <w:r>
        <w:rPr>
          <w:sz w:val="28"/>
        </w:rPr>
        <w:t>Дефо</w:t>
      </w:r>
      <w:r>
        <w:rPr>
          <w:spacing w:val="-3"/>
          <w:sz w:val="28"/>
        </w:rPr>
        <w:t xml:space="preserve"> </w:t>
      </w:r>
      <w:r>
        <w:rPr>
          <w:sz w:val="28"/>
        </w:rPr>
        <w:t>«Робинзон</w:t>
      </w:r>
      <w:r>
        <w:rPr>
          <w:spacing w:val="-5"/>
          <w:sz w:val="28"/>
        </w:rPr>
        <w:t xml:space="preserve"> </w:t>
      </w:r>
      <w:r>
        <w:rPr>
          <w:sz w:val="28"/>
        </w:rPr>
        <w:t>Крузо»</w:t>
      </w:r>
      <w:r>
        <w:rPr>
          <w:spacing w:val="-5"/>
          <w:sz w:val="28"/>
        </w:rPr>
        <w:t xml:space="preserve"> </w:t>
      </w:r>
      <w:r>
        <w:rPr>
          <w:sz w:val="28"/>
        </w:rPr>
        <w:t>(главы</w:t>
      </w:r>
      <w:r>
        <w:rPr>
          <w:spacing w:val="-4"/>
          <w:sz w:val="28"/>
        </w:rPr>
        <w:t xml:space="preserve"> </w:t>
      </w:r>
      <w:r>
        <w:rPr>
          <w:sz w:val="28"/>
        </w:rPr>
        <w:t>по</w:t>
      </w:r>
      <w:r>
        <w:rPr>
          <w:spacing w:val="-3"/>
          <w:sz w:val="28"/>
        </w:rPr>
        <w:t xml:space="preserve"> </w:t>
      </w:r>
      <w:r>
        <w:rPr>
          <w:spacing w:val="-2"/>
          <w:sz w:val="28"/>
        </w:rPr>
        <w:t>выбору).</w:t>
      </w:r>
    </w:p>
    <w:p w:rsidR="0085027F" w:rsidRDefault="00DD245B" w:rsidP="00DD245B">
      <w:pPr>
        <w:pStyle w:val="a4"/>
        <w:numPr>
          <w:ilvl w:val="3"/>
          <w:numId w:val="117"/>
        </w:numPr>
        <w:tabs>
          <w:tab w:val="left" w:pos="2147"/>
        </w:tabs>
        <w:spacing w:before="151"/>
        <w:ind w:left="2147" w:hanging="1046"/>
        <w:jc w:val="left"/>
        <w:rPr>
          <w:sz w:val="28"/>
        </w:rPr>
      </w:pPr>
      <w:r>
        <w:rPr>
          <w:sz w:val="28"/>
        </w:rPr>
        <w:t>Д.</w:t>
      </w:r>
      <w:r>
        <w:rPr>
          <w:spacing w:val="-7"/>
          <w:sz w:val="28"/>
        </w:rPr>
        <w:t xml:space="preserve"> </w:t>
      </w:r>
      <w:r>
        <w:rPr>
          <w:sz w:val="28"/>
        </w:rPr>
        <w:t>Свифт</w:t>
      </w:r>
      <w:r>
        <w:rPr>
          <w:spacing w:val="-4"/>
          <w:sz w:val="28"/>
        </w:rPr>
        <w:t xml:space="preserve"> </w:t>
      </w:r>
      <w:r>
        <w:rPr>
          <w:sz w:val="28"/>
        </w:rPr>
        <w:t>«Путешествия</w:t>
      </w:r>
      <w:r>
        <w:rPr>
          <w:spacing w:val="-5"/>
          <w:sz w:val="28"/>
        </w:rPr>
        <w:t xml:space="preserve"> </w:t>
      </w:r>
      <w:r>
        <w:rPr>
          <w:sz w:val="28"/>
        </w:rPr>
        <w:t>Гулливера»</w:t>
      </w:r>
      <w:r>
        <w:rPr>
          <w:spacing w:val="-5"/>
          <w:sz w:val="28"/>
        </w:rPr>
        <w:t xml:space="preserve"> </w:t>
      </w:r>
      <w:r>
        <w:rPr>
          <w:sz w:val="28"/>
        </w:rPr>
        <w:t>(главы</w:t>
      </w:r>
      <w:r>
        <w:rPr>
          <w:spacing w:val="-7"/>
          <w:sz w:val="28"/>
        </w:rPr>
        <w:t xml:space="preserve"> </w:t>
      </w:r>
      <w:r>
        <w:rPr>
          <w:sz w:val="28"/>
        </w:rPr>
        <w:t>по</w:t>
      </w:r>
      <w:r>
        <w:rPr>
          <w:spacing w:val="-3"/>
          <w:sz w:val="28"/>
        </w:rPr>
        <w:t xml:space="preserve"> </w:t>
      </w:r>
      <w:r>
        <w:rPr>
          <w:spacing w:val="-2"/>
          <w:sz w:val="28"/>
        </w:rPr>
        <w:t>выбору).</w:t>
      </w:r>
    </w:p>
    <w:p w:rsidR="0085027F" w:rsidRDefault="00DD245B" w:rsidP="00DD245B">
      <w:pPr>
        <w:pStyle w:val="a4"/>
        <w:numPr>
          <w:ilvl w:val="3"/>
          <w:numId w:val="117"/>
        </w:numPr>
        <w:tabs>
          <w:tab w:val="left" w:pos="2146"/>
        </w:tabs>
        <w:spacing w:before="153" w:line="352" w:lineRule="auto"/>
        <w:ind w:left="392" w:right="164" w:firstLine="708"/>
        <w:jc w:val="both"/>
        <w:rPr>
          <w:sz w:val="28"/>
        </w:rPr>
      </w:pPr>
      <w:r>
        <w:rPr>
          <w:sz w:val="28"/>
        </w:rPr>
        <w:t>Произведения зарубежных писателей на тему взросления человека</w:t>
      </w:r>
      <w:r>
        <w:rPr>
          <w:spacing w:val="80"/>
          <w:sz w:val="28"/>
        </w:rPr>
        <w:t xml:space="preserve"> </w:t>
      </w:r>
      <w:r>
        <w:rPr>
          <w:sz w:val="28"/>
        </w:rPr>
        <w:t>(не</w:t>
      </w:r>
      <w:r>
        <w:rPr>
          <w:spacing w:val="40"/>
          <w:sz w:val="28"/>
        </w:rPr>
        <w:t xml:space="preserve"> </w:t>
      </w:r>
      <w:r>
        <w:rPr>
          <w:sz w:val="28"/>
        </w:rPr>
        <w:t>менее</w:t>
      </w:r>
      <w:r>
        <w:rPr>
          <w:spacing w:val="40"/>
          <w:sz w:val="28"/>
        </w:rPr>
        <w:t xml:space="preserve"> </w:t>
      </w:r>
      <w:r>
        <w:rPr>
          <w:sz w:val="28"/>
        </w:rPr>
        <w:t>двух).</w:t>
      </w:r>
      <w:r>
        <w:rPr>
          <w:spacing w:val="40"/>
          <w:sz w:val="28"/>
        </w:rPr>
        <w:t xml:space="preserve"> </w:t>
      </w:r>
      <w:r>
        <w:rPr>
          <w:sz w:val="28"/>
        </w:rPr>
        <w:t>Например,</w:t>
      </w:r>
      <w:r>
        <w:rPr>
          <w:spacing w:val="40"/>
          <w:sz w:val="28"/>
        </w:rPr>
        <w:t xml:space="preserve"> </w:t>
      </w:r>
      <w:r>
        <w:rPr>
          <w:sz w:val="28"/>
        </w:rPr>
        <w:t>Ж.</w:t>
      </w:r>
      <w:r>
        <w:rPr>
          <w:spacing w:val="40"/>
          <w:sz w:val="28"/>
        </w:rPr>
        <w:t xml:space="preserve"> </w:t>
      </w:r>
      <w:r>
        <w:rPr>
          <w:sz w:val="28"/>
        </w:rPr>
        <w:t>Верн</w:t>
      </w:r>
      <w:r>
        <w:rPr>
          <w:spacing w:val="40"/>
          <w:sz w:val="28"/>
        </w:rPr>
        <w:t xml:space="preserve"> </w:t>
      </w:r>
      <w:r>
        <w:rPr>
          <w:sz w:val="28"/>
        </w:rPr>
        <w:t>«Дети</w:t>
      </w:r>
      <w:r>
        <w:rPr>
          <w:spacing w:val="40"/>
          <w:sz w:val="28"/>
        </w:rPr>
        <w:t xml:space="preserve"> </w:t>
      </w:r>
      <w:r>
        <w:rPr>
          <w:sz w:val="28"/>
        </w:rPr>
        <w:t>капитана</w:t>
      </w:r>
      <w:r>
        <w:rPr>
          <w:spacing w:val="40"/>
          <w:sz w:val="28"/>
        </w:rPr>
        <w:t xml:space="preserve"> </w:t>
      </w:r>
      <w:r>
        <w:rPr>
          <w:sz w:val="28"/>
        </w:rPr>
        <w:t>Гранта»</w:t>
      </w:r>
      <w:r>
        <w:rPr>
          <w:spacing w:val="40"/>
          <w:sz w:val="28"/>
        </w:rPr>
        <w:t xml:space="preserve"> </w:t>
      </w:r>
      <w:r>
        <w:rPr>
          <w:sz w:val="28"/>
        </w:rPr>
        <w:t>(главы</w:t>
      </w:r>
      <w:r>
        <w:rPr>
          <w:spacing w:val="40"/>
          <w:sz w:val="28"/>
        </w:rPr>
        <w:t xml:space="preserve"> </w:t>
      </w:r>
      <w:r>
        <w:rPr>
          <w:sz w:val="28"/>
        </w:rPr>
        <w:t>по</w:t>
      </w:r>
      <w:r>
        <w:rPr>
          <w:spacing w:val="40"/>
          <w:sz w:val="28"/>
        </w:rPr>
        <w:t xml:space="preserve"> </w:t>
      </w:r>
      <w:r>
        <w:rPr>
          <w:sz w:val="28"/>
        </w:rPr>
        <w:t>выбору), Х. Ли «Убить пересмешника» (главы по выбору) и другие.</w:t>
      </w:r>
    </w:p>
    <w:p w:rsidR="0085027F" w:rsidRDefault="00DD245B" w:rsidP="00DD245B">
      <w:pPr>
        <w:pStyle w:val="a4"/>
        <w:numPr>
          <w:ilvl w:val="3"/>
          <w:numId w:val="117"/>
        </w:numPr>
        <w:tabs>
          <w:tab w:val="left" w:pos="2146"/>
        </w:tabs>
        <w:spacing w:before="2" w:line="352" w:lineRule="auto"/>
        <w:ind w:left="392" w:right="160" w:firstLine="708"/>
        <w:jc w:val="both"/>
        <w:rPr>
          <w:sz w:val="28"/>
        </w:rPr>
      </w:pPr>
      <w:r>
        <w:rPr>
          <w:sz w:val="28"/>
        </w:rPr>
        <w:t>Произведения современных зарубежных писателей-фантастов (не менее</w:t>
      </w:r>
      <w:r>
        <w:rPr>
          <w:spacing w:val="36"/>
          <w:sz w:val="28"/>
        </w:rPr>
        <w:t xml:space="preserve"> </w:t>
      </w:r>
      <w:r>
        <w:rPr>
          <w:sz w:val="28"/>
        </w:rPr>
        <w:t>двух).</w:t>
      </w:r>
      <w:r>
        <w:rPr>
          <w:spacing w:val="37"/>
          <w:sz w:val="28"/>
        </w:rPr>
        <w:t xml:space="preserve"> </w:t>
      </w:r>
      <w:r>
        <w:rPr>
          <w:sz w:val="28"/>
        </w:rPr>
        <w:t>Например,</w:t>
      </w:r>
      <w:r>
        <w:rPr>
          <w:spacing w:val="37"/>
          <w:sz w:val="28"/>
        </w:rPr>
        <w:t xml:space="preserve"> </w:t>
      </w:r>
      <w:r>
        <w:rPr>
          <w:sz w:val="28"/>
        </w:rPr>
        <w:t>Д.</w:t>
      </w:r>
      <w:r>
        <w:rPr>
          <w:spacing w:val="38"/>
          <w:sz w:val="28"/>
        </w:rPr>
        <w:t xml:space="preserve"> </w:t>
      </w:r>
      <w:r>
        <w:rPr>
          <w:sz w:val="28"/>
        </w:rPr>
        <w:t>Роулинг</w:t>
      </w:r>
      <w:r>
        <w:rPr>
          <w:spacing w:val="38"/>
          <w:sz w:val="28"/>
        </w:rPr>
        <w:t xml:space="preserve"> </w:t>
      </w:r>
      <w:r>
        <w:rPr>
          <w:sz w:val="28"/>
        </w:rPr>
        <w:t>«Гарри</w:t>
      </w:r>
      <w:r>
        <w:rPr>
          <w:spacing w:val="38"/>
          <w:sz w:val="28"/>
        </w:rPr>
        <w:t xml:space="preserve"> </w:t>
      </w:r>
      <w:r>
        <w:rPr>
          <w:sz w:val="28"/>
        </w:rPr>
        <w:t>Поттер»</w:t>
      </w:r>
      <w:r>
        <w:rPr>
          <w:spacing w:val="36"/>
          <w:sz w:val="28"/>
        </w:rPr>
        <w:t xml:space="preserve"> </w:t>
      </w:r>
      <w:r>
        <w:rPr>
          <w:sz w:val="28"/>
        </w:rPr>
        <w:t>(главы</w:t>
      </w:r>
      <w:r>
        <w:rPr>
          <w:spacing w:val="38"/>
          <w:sz w:val="28"/>
        </w:rPr>
        <w:t xml:space="preserve"> </w:t>
      </w:r>
      <w:r>
        <w:rPr>
          <w:sz w:val="28"/>
        </w:rPr>
        <w:t>по</w:t>
      </w:r>
      <w:r>
        <w:rPr>
          <w:spacing w:val="38"/>
          <w:sz w:val="28"/>
        </w:rPr>
        <w:t xml:space="preserve"> </w:t>
      </w:r>
      <w:r>
        <w:rPr>
          <w:sz w:val="28"/>
        </w:rPr>
        <w:t>выбору),</w:t>
      </w:r>
      <w:r>
        <w:rPr>
          <w:spacing w:val="40"/>
          <w:sz w:val="28"/>
        </w:rPr>
        <w:t xml:space="preserve"> </w:t>
      </w:r>
      <w:r>
        <w:rPr>
          <w:sz w:val="28"/>
        </w:rPr>
        <w:t>Д.</w:t>
      </w:r>
      <w:r>
        <w:rPr>
          <w:spacing w:val="38"/>
          <w:sz w:val="28"/>
        </w:rPr>
        <w:t xml:space="preserve"> </w:t>
      </w:r>
      <w:r>
        <w:rPr>
          <w:sz w:val="28"/>
        </w:rPr>
        <w:t>Джонс</w:t>
      </w:r>
    </w:p>
    <w:p w:rsidR="0085027F" w:rsidRDefault="00DD245B">
      <w:pPr>
        <w:pStyle w:val="a3"/>
        <w:spacing w:line="321" w:lineRule="exact"/>
        <w:ind w:firstLine="0"/>
      </w:pPr>
      <w:r>
        <w:t>«Дом</w:t>
      </w:r>
      <w:r>
        <w:rPr>
          <w:spacing w:val="-3"/>
        </w:rPr>
        <w:t xml:space="preserve"> </w:t>
      </w:r>
      <w:r>
        <w:t>с</w:t>
      </w:r>
      <w:r>
        <w:rPr>
          <w:spacing w:val="-4"/>
        </w:rPr>
        <w:t xml:space="preserve"> </w:t>
      </w:r>
      <w:r>
        <w:t>характером»</w:t>
      </w:r>
      <w:r>
        <w:rPr>
          <w:spacing w:val="-4"/>
        </w:rPr>
        <w:t xml:space="preserve"> </w:t>
      </w:r>
      <w:r>
        <w:t>и</w:t>
      </w:r>
      <w:r>
        <w:rPr>
          <w:spacing w:val="-2"/>
        </w:rPr>
        <w:t xml:space="preserve"> другие.</w:t>
      </w:r>
    </w:p>
    <w:p w:rsidR="0085027F" w:rsidRDefault="00DD245B" w:rsidP="00DD245B">
      <w:pPr>
        <w:pStyle w:val="a4"/>
        <w:numPr>
          <w:ilvl w:val="1"/>
          <w:numId w:val="117"/>
        </w:numPr>
        <w:tabs>
          <w:tab w:val="left" w:pos="1729"/>
        </w:tabs>
        <w:spacing w:before="153"/>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jc w:val="both"/>
        <w:rPr>
          <w:sz w:val="28"/>
        </w:rPr>
      </w:pPr>
      <w:r>
        <w:rPr>
          <w:sz w:val="28"/>
        </w:rPr>
        <w:t>Древнерусская</w:t>
      </w:r>
      <w:r>
        <w:rPr>
          <w:spacing w:val="-12"/>
          <w:sz w:val="28"/>
        </w:rPr>
        <w:t xml:space="preserve"> </w:t>
      </w:r>
      <w:r>
        <w:rPr>
          <w:spacing w:val="-2"/>
          <w:sz w:val="28"/>
        </w:rPr>
        <w:t>литература.</w:t>
      </w:r>
    </w:p>
    <w:p w:rsidR="0085027F" w:rsidRDefault="00DD245B">
      <w:pPr>
        <w:pStyle w:val="a3"/>
        <w:spacing w:before="150" w:line="355" w:lineRule="auto"/>
        <w:ind w:right="160"/>
      </w:pPr>
      <w:r>
        <w:t xml:space="preserve">Древнерусские повести (одна повесть по выбору). Например, </w:t>
      </w:r>
      <w:r>
        <w:rPr>
          <w:position w:val="1"/>
        </w:rPr>
        <w:t xml:space="preserve">«Поучение» </w:t>
      </w:r>
      <w:r>
        <w:t>Владимира Мономаха (в сокращении) и другие.</w:t>
      </w:r>
    </w:p>
    <w:p w:rsidR="0085027F" w:rsidRDefault="00DD245B" w:rsidP="00DD245B">
      <w:pPr>
        <w:pStyle w:val="a4"/>
        <w:numPr>
          <w:ilvl w:val="2"/>
          <w:numId w:val="117"/>
        </w:numPr>
        <w:tabs>
          <w:tab w:val="left" w:pos="1941"/>
        </w:tabs>
        <w:spacing w:line="317" w:lineRule="exact"/>
        <w:ind w:left="1941" w:hanging="840"/>
        <w:jc w:val="both"/>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4"/>
          <w:sz w:val="28"/>
        </w:rPr>
        <w:t xml:space="preserve"> </w:t>
      </w:r>
      <w:r>
        <w:rPr>
          <w:sz w:val="28"/>
        </w:rPr>
        <w:t>XIX</w:t>
      </w:r>
      <w:r>
        <w:rPr>
          <w:spacing w:val="-7"/>
          <w:sz w:val="28"/>
        </w:rPr>
        <w:t xml:space="preserve"> </w:t>
      </w:r>
      <w:r>
        <w:rPr>
          <w:spacing w:val="-2"/>
          <w:sz w:val="28"/>
        </w:rPr>
        <w:t>века.</w:t>
      </w:r>
    </w:p>
    <w:p w:rsidR="0085027F" w:rsidRDefault="00DD245B">
      <w:pPr>
        <w:pStyle w:val="a3"/>
        <w:spacing w:before="151" w:line="352" w:lineRule="auto"/>
        <w:ind w:right="160"/>
      </w:pPr>
      <w:r>
        <w:t xml:space="preserve">А.С. Пушкин. Стихотворения (не менее четырёх). Например, </w:t>
      </w:r>
      <w:r>
        <w:rPr>
          <w:position w:val="1"/>
        </w:rPr>
        <w:t xml:space="preserve">«Во глубине </w:t>
      </w:r>
      <w:r>
        <w:t>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85027F" w:rsidRDefault="00DD245B">
      <w:pPr>
        <w:pStyle w:val="a3"/>
        <w:spacing w:before="2"/>
        <w:ind w:left="1101" w:firstLine="0"/>
      </w:pPr>
      <w:r>
        <w:t>М.Ю.</w:t>
      </w:r>
      <w:r>
        <w:rPr>
          <w:spacing w:val="68"/>
        </w:rPr>
        <w:t xml:space="preserve"> </w:t>
      </w:r>
      <w:r>
        <w:t>Лермонтов.</w:t>
      </w:r>
      <w:r>
        <w:rPr>
          <w:spacing w:val="71"/>
        </w:rPr>
        <w:t xml:space="preserve"> </w:t>
      </w:r>
      <w:r>
        <w:t>Стихотворения</w:t>
      </w:r>
      <w:r>
        <w:rPr>
          <w:spacing w:val="71"/>
        </w:rPr>
        <w:t xml:space="preserve"> </w:t>
      </w:r>
      <w:r>
        <w:t>(не</w:t>
      </w:r>
      <w:r>
        <w:rPr>
          <w:spacing w:val="68"/>
        </w:rPr>
        <w:t xml:space="preserve"> </w:t>
      </w:r>
      <w:r>
        <w:t>менее</w:t>
      </w:r>
      <w:r>
        <w:rPr>
          <w:spacing w:val="69"/>
        </w:rPr>
        <w:t xml:space="preserve"> </w:t>
      </w:r>
      <w:r>
        <w:t>четырёх).</w:t>
      </w:r>
      <w:r>
        <w:rPr>
          <w:spacing w:val="69"/>
        </w:rPr>
        <w:t xml:space="preserve"> </w:t>
      </w:r>
      <w:r>
        <w:t>Например,</w:t>
      </w:r>
      <w:r>
        <w:rPr>
          <w:spacing w:val="70"/>
        </w:rPr>
        <w:t xml:space="preserve"> </w:t>
      </w:r>
      <w:r>
        <w:rPr>
          <w:spacing w:val="-2"/>
        </w:rPr>
        <w:t>«Узник»,</w:t>
      </w:r>
    </w:p>
    <w:p w:rsidR="0085027F" w:rsidRDefault="00DD245B">
      <w:pPr>
        <w:pStyle w:val="a3"/>
        <w:spacing w:before="151" w:line="355" w:lineRule="auto"/>
        <w:ind w:right="165" w:firstLine="0"/>
      </w:pPr>
      <w:r>
        <w:t>«Парус», «Тучи», «Желанье» («Отворите мне темницу…»), «Когда волнуется желтеющая</w:t>
      </w:r>
      <w:r>
        <w:rPr>
          <w:spacing w:val="2"/>
        </w:rPr>
        <w:t xml:space="preserve"> </w:t>
      </w:r>
      <w:r>
        <w:t>нива…»,</w:t>
      </w:r>
      <w:r>
        <w:rPr>
          <w:spacing w:val="4"/>
        </w:rPr>
        <w:t xml:space="preserve"> </w:t>
      </w:r>
      <w:r>
        <w:t>«Ангел»,</w:t>
      </w:r>
      <w:r>
        <w:rPr>
          <w:spacing w:val="4"/>
        </w:rPr>
        <w:t xml:space="preserve"> </w:t>
      </w:r>
      <w:r>
        <w:t>«Молитва»</w:t>
      </w:r>
      <w:r>
        <w:rPr>
          <w:spacing w:val="4"/>
        </w:rPr>
        <w:t xml:space="preserve"> </w:t>
      </w:r>
      <w:r>
        <w:t>(«В</w:t>
      </w:r>
      <w:r>
        <w:rPr>
          <w:spacing w:val="4"/>
        </w:rPr>
        <w:t xml:space="preserve"> </w:t>
      </w:r>
      <w:r>
        <w:t>минуту</w:t>
      </w:r>
      <w:r>
        <w:rPr>
          <w:spacing w:val="1"/>
        </w:rPr>
        <w:t xml:space="preserve"> </w:t>
      </w:r>
      <w:r>
        <w:t>жизни</w:t>
      </w:r>
      <w:r>
        <w:rPr>
          <w:spacing w:val="5"/>
        </w:rPr>
        <w:t xml:space="preserve"> </w:t>
      </w:r>
      <w:r>
        <w:t>трудную…»)</w:t>
      </w:r>
      <w:r>
        <w:rPr>
          <w:spacing w:val="6"/>
        </w:rPr>
        <w:t xml:space="preserve"> </w:t>
      </w:r>
      <w:r>
        <w:t>и</w:t>
      </w:r>
      <w:r>
        <w:rPr>
          <w:spacing w:val="5"/>
        </w:rPr>
        <w:t xml:space="preserve"> </w:t>
      </w:r>
      <w:r>
        <w:rPr>
          <w:spacing w:val="-2"/>
        </w:rPr>
        <w:t>другие.</w:t>
      </w:r>
    </w:p>
    <w:p w:rsidR="0085027F" w:rsidRDefault="00DD245B">
      <w:pPr>
        <w:pStyle w:val="a3"/>
        <w:spacing w:line="352" w:lineRule="auto"/>
        <w:ind w:right="167" w:firstLine="0"/>
      </w:pPr>
      <w:r>
        <w:t xml:space="preserve">«Песня про царя Ивана Васильевича, молодого опричника и удалого купца </w:t>
      </w:r>
      <w:r>
        <w:rPr>
          <w:spacing w:val="-2"/>
        </w:rPr>
        <w:t>Калашникова».</w:t>
      </w:r>
    </w:p>
    <w:p w:rsidR="0085027F" w:rsidRDefault="00DD245B">
      <w:pPr>
        <w:pStyle w:val="a3"/>
        <w:spacing w:line="321" w:lineRule="exact"/>
        <w:ind w:left="1101" w:firstLine="0"/>
      </w:pPr>
      <w:r>
        <w:t>Н.В.</w:t>
      </w:r>
      <w:r>
        <w:rPr>
          <w:spacing w:val="-5"/>
        </w:rPr>
        <w:t xml:space="preserve"> </w:t>
      </w:r>
      <w:r>
        <w:t>Гоголь.</w:t>
      </w:r>
      <w:r>
        <w:rPr>
          <w:spacing w:val="-4"/>
        </w:rPr>
        <w:t xml:space="preserve"> </w:t>
      </w:r>
      <w:r>
        <w:t>Повесть</w:t>
      </w:r>
      <w:r>
        <w:rPr>
          <w:spacing w:val="-4"/>
        </w:rPr>
        <w:t xml:space="preserve"> </w:t>
      </w:r>
      <w:r>
        <w:t>«Тарас</w:t>
      </w:r>
      <w:r>
        <w:rPr>
          <w:spacing w:val="-3"/>
        </w:rPr>
        <w:t xml:space="preserve"> </w:t>
      </w:r>
      <w:r>
        <w:rPr>
          <w:spacing w:val="-2"/>
        </w:rPr>
        <w:t>Бульба».</w:t>
      </w:r>
    </w:p>
    <w:p w:rsidR="0085027F" w:rsidRDefault="00DD245B" w:rsidP="00DD245B">
      <w:pPr>
        <w:pStyle w:val="a4"/>
        <w:numPr>
          <w:ilvl w:val="2"/>
          <w:numId w:val="117"/>
        </w:numPr>
        <w:tabs>
          <w:tab w:val="left" w:pos="1941"/>
        </w:tabs>
        <w:spacing w:before="149"/>
        <w:ind w:left="1941" w:hanging="840"/>
        <w:jc w:val="both"/>
        <w:rPr>
          <w:sz w:val="28"/>
        </w:rPr>
      </w:pPr>
      <w:r>
        <w:rPr>
          <w:sz w:val="28"/>
        </w:rPr>
        <w:t>Литература</w:t>
      </w:r>
      <w:r>
        <w:rPr>
          <w:spacing w:val="-9"/>
          <w:sz w:val="28"/>
        </w:rPr>
        <w:t xml:space="preserve"> </w:t>
      </w:r>
      <w:r>
        <w:rPr>
          <w:sz w:val="28"/>
        </w:rPr>
        <w:t>второй</w:t>
      </w:r>
      <w:r>
        <w:rPr>
          <w:spacing w:val="-6"/>
          <w:sz w:val="28"/>
        </w:rPr>
        <w:t xml:space="preserve"> </w:t>
      </w:r>
      <w:r>
        <w:rPr>
          <w:sz w:val="28"/>
        </w:rPr>
        <w:t>половины</w:t>
      </w:r>
      <w:r>
        <w:rPr>
          <w:spacing w:val="-4"/>
          <w:sz w:val="28"/>
        </w:rPr>
        <w:t xml:space="preserve"> </w:t>
      </w:r>
      <w:r>
        <w:rPr>
          <w:sz w:val="28"/>
        </w:rPr>
        <w:t>XIX</w:t>
      </w:r>
      <w:r>
        <w:rPr>
          <w:spacing w:val="-8"/>
          <w:sz w:val="28"/>
        </w:rPr>
        <w:t xml:space="preserve"> </w:t>
      </w:r>
      <w:r>
        <w:rPr>
          <w:spacing w:val="-2"/>
          <w:sz w:val="28"/>
        </w:rPr>
        <w:t>века.</w:t>
      </w:r>
    </w:p>
    <w:p w:rsidR="0085027F" w:rsidRDefault="00DD245B">
      <w:pPr>
        <w:pStyle w:val="a3"/>
        <w:spacing w:before="151"/>
        <w:ind w:left="1101" w:firstLine="0"/>
      </w:pPr>
      <w:r>
        <w:t>И.С.</w:t>
      </w:r>
      <w:r>
        <w:rPr>
          <w:spacing w:val="62"/>
          <w:w w:val="150"/>
        </w:rPr>
        <w:t xml:space="preserve"> </w:t>
      </w:r>
      <w:r>
        <w:t>Тургенев.</w:t>
      </w:r>
      <w:r>
        <w:rPr>
          <w:spacing w:val="66"/>
          <w:w w:val="150"/>
        </w:rPr>
        <w:t xml:space="preserve"> </w:t>
      </w:r>
      <w:r>
        <w:t>Рассказы</w:t>
      </w:r>
      <w:r>
        <w:rPr>
          <w:spacing w:val="65"/>
          <w:w w:val="150"/>
        </w:rPr>
        <w:t xml:space="preserve"> </w:t>
      </w:r>
      <w:r>
        <w:t>из</w:t>
      </w:r>
      <w:r>
        <w:rPr>
          <w:spacing w:val="63"/>
          <w:w w:val="150"/>
        </w:rPr>
        <w:t xml:space="preserve"> </w:t>
      </w:r>
      <w:r>
        <w:t>цикла</w:t>
      </w:r>
      <w:r>
        <w:rPr>
          <w:spacing w:val="66"/>
          <w:w w:val="150"/>
        </w:rPr>
        <w:t xml:space="preserve"> </w:t>
      </w:r>
      <w:r>
        <w:t>«Записки</w:t>
      </w:r>
      <w:r>
        <w:rPr>
          <w:spacing w:val="65"/>
          <w:w w:val="150"/>
        </w:rPr>
        <w:t xml:space="preserve"> </w:t>
      </w:r>
      <w:r>
        <w:t>охотника»</w:t>
      </w:r>
      <w:r>
        <w:rPr>
          <w:spacing w:val="63"/>
          <w:w w:val="150"/>
        </w:rPr>
        <w:t xml:space="preserve"> </w:t>
      </w:r>
      <w:r>
        <w:t>(два</w:t>
      </w:r>
      <w:r>
        <w:rPr>
          <w:spacing w:val="63"/>
          <w:w w:val="150"/>
        </w:rPr>
        <w:t xml:space="preserve"> </w:t>
      </w:r>
      <w:r>
        <w:t>по</w:t>
      </w:r>
      <w:r>
        <w:rPr>
          <w:spacing w:val="65"/>
          <w:w w:val="150"/>
        </w:rPr>
        <w:t xml:space="preserve"> </w:t>
      </w:r>
      <w:r>
        <w:rPr>
          <w:spacing w:val="-2"/>
        </w:rPr>
        <w:t>выбору).</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62" w:firstLine="0"/>
      </w:pPr>
      <w:r>
        <w:lastRenderedPageBreak/>
        <w:t>Например, «Бирюк», «Хорь и Калиныч» и другие. Стихотворения в прозе.</w:t>
      </w:r>
      <w:r>
        <w:rPr>
          <w:spacing w:val="40"/>
        </w:rPr>
        <w:t xml:space="preserve"> </w:t>
      </w:r>
      <w:r>
        <w:t>Например, «Русский язык», «Воробей» и другие.</w:t>
      </w:r>
    </w:p>
    <w:p w:rsidR="0085027F" w:rsidRDefault="00DD245B">
      <w:pPr>
        <w:pStyle w:val="a3"/>
        <w:spacing w:line="317" w:lineRule="exact"/>
        <w:ind w:left="1101" w:firstLine="0"/>
      </w:pPr>
      <w:r>
        <w:t>Л.Н.</w:t>
      </w:r>
      <w:r>
        <w:rPr>
          <w:spacing w:val="-7"/>
        </w:rPr>
        <w:t xml:space="preserve"> </w:t>
      </w:r>
      <w:r>
        <w:t>Толстой.</w:t>
      </w:r>
      <w:r>
        <w:rPr>
          <w:spacing w:val="-4"/>
        </w:rPr>
        <w:t xml:space="preserve"> </w:t>
      </w:r>
      <w:r>
        <w:t>Рассказ</w:t>
      </w:r>
      <w:r>
        <w:rPr>
          <w:spacing w:val="-4"/>
        </w:rPr>
        <w:t xml:space="preserve"> </w:t>
      </w:r>
      <w:r>
        <w:t>«После</w:t>
      </w:r>
      <w:r>
        <w:rPr>
          <w:spacing w:val="-5"/>
        </w:rPr>
        <w:t xml:space="preserve"> </w:t>
      </w:r>
      <w:r>
        <w:rPr>
          <w:spacing w:val="-2"/>
        </w:rPr>
        <w:t>бала».</w:t>
      </w:r>
    </w:p>
    <w:p w:rsidR="0085027F" w:rsidRDefault="00DD245B">
      <w:pPr>
        <w:pStyle w:val="a3"/>
        <w:spacing w:before="151" w:line="355" w:lineRule="auto"/>
        <w:ind w:right="161"/>
      </w:pPr>
      <w:r>
        <w:t xml:space="preserve">Н.А. Некрасов. Стихотворения (не менее двух). Например, </w:t>
      </w:r>
      <w:r>
        <w:rPr>
          <w:position w:val="1"/>
        </w:rPr>
        <w:t xml:space="preserve">«Размышления у </w:t>
      </w:r>
      <w:r>
        <w:t>парадного подъезда», «Железная дорога» и другие.</w:t>
      </w:r>
    </w:p>
    <w:p w:rsidR="0085027F" w:rsidRDefault="00DD245B">
      <w:pPr>
        <w:pStyle w:val="a3"/>
        <w:spacing w:line="355" w:lineRule="auto"/>
        <w:ind w:right="160"/>
      </w:pPr>
      <w:r>
        <w:t>Поэзия второй половины XIX века. Ф.И. Тютчев, А.А. Фет, А.К. Толстой и другие (не менее двух стихотворений по выбору).</w:t>
      </w:r>
    </w:p>
    <w:p w:rsidR="0085027F" w:rsidRDefault="00DD245B">
      <w:pPr>
        <w:pStyle w:val="a3"/>
        <w:spacing w:line="352" w:lineRule="auto"/>
        <w:ind w:right="163"/>
      </w:pPr>
      <w:r>
        <w:t xml:space="preserve">М.Е. Салтыков-Щедрин. Сказки (две по выбору). Например, </w:t>
      </w:r>
      <w:r>
        <w:rPr>
          <w:position w:val="1"/>
        </w:rPr>
        <w:t xml:space="preserve">«Повесть о том, </w:t>
      </w:r>
      <w:r>
        <w:t>как один мужик двух генералов прокормил», «Дикий помещик», «Премудрый пискарь» и другие.</w:t>
      </w:r>
    </w:p>
    <w:p w:rsidR="0085027F" w:rsidRDefault="00DD245B">
      <w:pPr>
        <w:pStyle w:val="a3"/>
        <w:spacing w:line="352" w:lineRule="auto"/>
        <w:ind w:right="161"/>
      </w:pPr>
      <w:r>
        <w:t>Произведения отечественных и зарубежных писателей на историческую тему (не менее двух). Например, А.К. Толстой, Р. Сабатини, Ф. Купер и другие.</w:t>
      </w:r>
    </w:p>
    <w:p w:rsidR="0085027F" w:rsidRDefault="00DD245B" w:rsidP="00DD245B">
      <w:pPr>
        <w:pStyle w:val="a4"/>
        <w:numPr>
          <w:ilvl w:val="2"/>
          <w:numId w:val="117"/>
        </w:numPr>
        <w:tabs>
          <w:tab w:val="left" w:pos="1941"/>
        </w:tabs>
        <w:ind w:left="1941" w:hanging="840"/>
        <w:jc w:val="both"/>
        <w:rPr>
          <w:sz w:val="28"/>
        </w:rPr>
      </w:pPr>
      <w:r>
        <w:rPr>
          <w:sz w:val="28"/>
        </w:rPr>
        <w:t>Литература</w:t>
      </w:r>
      <w:r>
        <w:rPr>
          <w:spacing w:val="-3"/>
          <w:sz w:val="28"/>
        </w:rPr>
        <w:t xml:space="preserve"> </w:t>
      </w:r>
      <w:r>
        <w:rPr>
          <w:sz w:val="28"/>
        </w:rPr>
        <w:t>конца</w:t>
      </w:r>
      <w:r>
        <w:rPr>
          <w:spacing w:val="-2"/>
          <w:sz w:val="28"/>
        </w:rPr>
        <w:t xml:space="preserve"> </w:t>
      </w:r>
      <w:r>
        <w:rPr>
          <w:sz w:val="28"/>
        </w:rPr>
        <w:t>XIX</w:t>
      </w:r>
      <w:r>
        <w:rPr>
          <w:spacing w:val="-5"/>
          <w:sz w:val="28"/>
        </w:rPr>
        <w:t xml:space="preserve"> </w:t>
      </w:r>
      <w:r>
        <w:rPr>
          <w:sz w:val="28"/>
        </w:rPr>
        <w:t>–</w:t>
      </w:r>
      <w:r>
        <w:rPr>
          <w:spacing w:val="-3"/>
          <w:sz w:val="28"/>
        </w:rPr>
        <w:t xml:space="preserve"> </w:t>
      </w:r>
      <w:r>
        <w:rPr>
          <w:sz w:val="28"/>
        </w:rPr>
        <w:t>начала</w:t>
      </w:r>
      <w:r>
        <w:rPr>
          <w:spacing w:val="-7"/>
          <w:sz w:val="28"/>
        </w:rPr>
        <w:t xml:space="preserve"> </w:t>
      </w:r>
      <w:r>
        <w:rPr>
          <w:sz w:val="28"/>
        </w:rPr>
        <w:t>XX</w:t>
      </w:r>
      <w:r>
        <w:rPr>
          <w:spacing w:val="-4"/>
          <w:sz w:val="28"/>
        </w:rPr>
        <w:t xml:space="preserve"> </w:t>
      </w:r>
      <w:r>
        <w:rPr>
          <w:spacing w:val="-2"/>
          <w:sz w:val="28"/>
        </w:rPr>
        <w:t>века.</w:t>
      </w:r>
    </w:p>
    <w:p w:rsidR="0085027F" w:rsidRDefault="00DD245B">
      <w:pPr>
        <w:pStyle w:val="a3"/>
        <w:spacing w:before="143"/>
        <w:ind w:left="1101" w:firstLine="0"/>
      </w:pPr>
      <w:r>
        <w:t>А.П.</w:t>
      </w:r>
      <w:r>
        <w:rPr>
          <w:spacing w:val="58"/>
        </w:rPr>
        <w:t xml:space="preserve">   </w:t>
      </w:r>
      <w:r>
        <w:t>Чехов.</w:t>
      </w:r>
      <w:r>
        <w:rPr>
          <w:spacing w:val="59"/>
        </w:rPr>
        <w:t xml:space="preserve">   </w:t>
      </w:r>
      <w:r>
        <w:t>Рассказы</w:t>
      </w:r>
      <w:r>
        <w:rPr>
          <w:spacing w:val="59"/>
        </w:rPr>
        <w:t xml:space="preserve">   </w:t>
      </w:r>
      <w:r>
        <w:t>(один</w:t>
      </w:r>
      <w:r>
        <w:rPr>
          <w:spacing w:val="59"/>
        </w:rPr>
        <w:t xml:space="preserve">   </w:t>
      </w:r>
      <w:r>
        <w:t>по</w:t>
      </w:r>
      <w:r>
        <w:rPr>
          <w:spacing w:val="59"/>
        </w:rPr>
        <w:t xml:space="preserve">   </w:t>
      </w:r>
      <w:r>
        <w:t>выбору).</w:t>
      </w:r>
      <w:r>
        <w:rPr>
          <w:spacing w:val="59"/>
        </w:rPr>
        <w:t xml:space="preserve">   </w:t>
      </w:r>
      <w:r>
        <w:t>Например,</w:t>
      </w:r>
      <w:r>
        <w:rPr>
          <w:spacing w:val="59"/>
        </w:rPr>
        <w:t xml:space="preserve">   </w:t>
      </w:r>
      <w:r>
        <w:rPr>
          <w:spacing w:val="-2"/>
        </w:rPr>
        <w:t>«Тоска»,</w:t>
      </w:r>
    </w:p>
    <w:p w:rsidR="0085027F" w:rsidRDefault="00DD245B">
      <w:pPr>
        <w:pStyle w:val="a3"/>
        <w:spacing w:before="151"/>
        <w:ind w:firstLine="0"/>
      </w:pPr>
      <w:r>
        <w:t>«Злоумышленник»</w:t>
      </w:r>
      <w:r>
        <w:rPr>
          <w:spacing w:val="-8"/>
        </w:rPr>
        <w:t xml:space="preserve"> </w:t>
      </w:r>
      <w:r>
        <w:t>и</w:t>
      </w:r>
      <w:r>
        <w:rPr>
          <w:spacing w:val="-3"/>
        </w:rPr>
        <w:t xml:space="preserve"> </w:t>
      </w:r>
      <w:r>
        <w:rPr>
          <w:spacing w:val="-2"/>
        </w:rPr>
        <w:t>другие.</w:t>
      </w:r>
    </w:p>
    <w:p w:rsidR="0085027F" w:rsidRDefault="00DD245B">
      <w:pPr>
        <w:pStyle w:val="a3"/>
        <w:spacing w:before="153"/>
        <w:ind w:left="1101" w:firstLine="0"/>
      </w:pPr>
      <w:r>
        <w:t>М.</w:t>
      </w:r>
      <w:r>
        <w:rPr>
          <w:spacing w:val="44"/>
          <w:w w:val="150"/>
        </w:rPr>
        <w:t xml:space="preserve"> </w:t>
      </w:r>
      <w:r>
        <w:t>Горький.</w:t>
      </w:r>
      <w:r>
        <w:rPr>
          <w:spacing w:val="47"/>
          <w:w w:val="150"/>
        </w:rPr>
        <w:t xml:space="preserve"> </w:t>
      </w:r>
      <w:r>
        <w:t>Ранние</w:t>
      </w:r>
      <w:r>
        <w:rPr>
          <w:spacing w:val="47"/>
          <w:w w:val="150"/>
        </w:rPr>
        <w:t xml:space="preserve"> </w:t>
      </w:r>
      <w:r>
        <w:t>рассказы</w:t>
      </w:r>
      <w:r>
        <w:rPr>
          <w:spacing w:val="47"/>
          <w:w w:val="150"/>
        </w:rPr>
        <w:t xml:space="preserve"> </w:t>
      </w:r>
      <w:r>
        <w:t>(одно</w:t>
      </w:r>
      <w:r>
        <w:rPr>
          <w:spacing w:val="45"/>
          <w:w w:val="150"/>
        </w:rPr>
        <w:t xml:space="preserve"> </w:t>
      </w:r>
      <w:r>
        <w:t>произведение</w:t>
      </w:r>
      <w:r>
        <w:rPr>
          <w:spacing w:val="79"/>
        </w:rPr>
        <w:t xml:space="preserve"> </w:t>
      </w:r>
      <w:r>
        <w:t>по</w:t>
      </w:r>
      <w:r>
        <w:rPr>
          <w:spacing w:val="52"/>
          <w:w w:val="150"/>
        </w:rPr>
        <w:t xml:space="preserve"> </w:t>
      </w:r>
      <w:r>
        <w:t>выбору).</w:t>
      </w:r>
      <w:r>
        <w:rPr>
          <w:spacing w:val="47"/>
          <w:w w:val="150"/>
        </w:rPr>
        <w:t xml:space="preserve"> </w:t>
      </w:r>
      <w:r>
        <w:rPr>
          <w:spacing w:val="-2"/>
        </w:rPr>
        <w:t>Например,</w:t>
      </w:r>
    </w:p>
    <w:p w:rsidR="0085027F" w:rsidRDefault="00DD245B">
      <w:pPr>
        <w:pStyle w:val="a3"/>
        <w:spacing w:before="151"/>
        <w:ind w:firstLine="0"/>
      </w:pPr>
      <w:r>
        <w:t>«Старуха</w:t>
      </w:r>
      <w:r>
        <w:rPr>
          <w:spacing w:val="-6"/>
        </w:rPr>
        <w:t xml:space="preserve"> </w:t>
      </w:r>
      <w:r>
        <w:t>Изергиль»</w:t>
      </w:r>
      <w:r>
        <w:rPr>
          <w:spacing w:val="-8"/>
        </w:rPr>
        <w:t xml:space="preserve"> </w:t>
      </w:r>
      <w:r>
        <w:t>(легенда</w:t>
      </w:r>
      <w:r>
        <w:rPr>
          <w:spacing w:val="-4"/>
        </w:rPr>
        <w:t xml:space="preserve"> </w:t>
      </w:r>
      <w:r>
        <w:t>о</w:t>
      </w:r>
      <w:r>
        <w:rPr>
          <w:spacing w:val="-4"/>
        </w:rPr>
        <w:t xml:space="preserve"> </w:t>
      </w:r>
      <w:r>
        <w:t>Данко),</w:t>
      </w:r>
      <w:r>
        <w:rPr>
          <w:spacing w:val="-8"/>
        </w:rPr>
        <w:t xml:space="preserve"> </w:t>
      </w:r>
      <w:r>
        <w:t>«Челкаш»</w:t>
      </w:r>
      <w:r>
        <w:rPr>
          <w:spacing w:val="-5"/>
        </w:rPr>
        <w:t xml:space="preserve"> </w:t>
      </w:r>
      <w:r>
        <w:t>и</w:t>
      </w:r>
      <w:r>
        <w:rPr>
          <w:spacing w:val="-3"/>
        </w:rPr>
        <w:t xml:space="preserve"> </w:t>
      </w:r>
      <w:r>
        <w:rPr>
          <w:spacing w:val="-2"/>
        </w:rPr>
        <w:t>другие.</w:t>
      </w:r>
    </w:p>
    <w:p w:rsidR="0085027F" w:rsidRDefault="00DD245B">
      <w:pPr>
        <w:pStyle w:val="a3"/>
        <w:spacing w:before="151" w:line="352" w:lineRule="auto"/>
        <w:ind w:right="161"/>
      </w:pPr>
      <w:r>
        <w:t>Сатирические</w:t>
      </w:r>
      <w:r>
        <w:rPr>
          <w:spacing w:val="-3"/>
        </w:rPr>
        <w:t xml:space="preserve"> </w:t>
      </w:r>
      <w:r>
        <w:t>произведения</w:t>
      </w:r>
      <w:r>
        <w:rPr>
          <w:spacing w:val="-3"/>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писателей (не</w:t>
      </w:r>
      <w:r>
        <w:rPr>
          <w:spacing w:val="-1"/>
        </w:rPr>
        <w:t xml:space="preserve"> </w:t>
      </w:r>
      <w:r>
        <w:t xml:space="preserve">менее двух). Например, М.М. Зощенко, А.Т. Аверченко, Н.Тэффи, О. Генри, Я. Гашека и </w:t>
      </w:r>
      <w:r>
        <w:rPr>
          <w:spacing w:val="-2"/>
        </w:rPr>
        <w:t>другие.</w:t>
      </w:r>
    </w:p>
    <w:p w:rsidR="0085027F" w:rsidRDefault="00DD245B" w:rsidP="00DD245B">
      <w:pPr>
        <w:pStyle w:val="a4"/>
        <w:numPr>
          <w:ilvl w:val="2"/>
          <w:numId w:val="117"/>
        </w:numPr>
        <w:tabs>
          <w:tab w:val="left" w:pos="1941"/>
        </w:tabs>
        <w:spacing w:before="1"/>
        <w:ind w:left="1941" w:hanging="840"/>
        <w:jc w:val="both"/>
        <w:rPr>
          <w:sz w:val="28"/>
        </w:rPr>
      </w:pPr>
      <w:r>
        <w:rPr>
          <w:sz w:val="28"/>
        </w:rPr>
        <w:t>Литература</w:t>
      </w:r>
      <w:r>
        <w:rPr>
          <w:spacing w:val="-5"/>
          <w:sz w:val="28"/>
        </w:rPr>
        <w:t xml:space="preserve"> </w:t>
      </w:r>
      <w:r>
        <w:rPr>
          <w:sz w:val="28"/>
        </w:rPr>
        <w:t>первой</w:t>
      </w:r>
      <w:r>
        <w:rPr>
          <w:spacing w:val="-5"/>
          <w:sz w:val="28"/>
        </w:rPr>
        <w:t xml:space="preserve"> </w:t>
      </w:r>
      <w:r>
        <w:rPr>
          <w:sz w:val="28"/>
        </w:rPr>
        <w:t>половины</w:t>
      </w:r>
      <w:r>
        <w:rPr>
          <w:spacing w:val="-4"/>
          <w:sz w:val="28"/>
        </w:rPr>
        <w:t xml:space="preserve"> </w:t>
      </w:r>
      <w:r>
        <w:rPr>
          <w:sz w:val="28"/>
        </w:rPr>
        <w:t>XX</w:t>
      </w:r>
      <w:r>
        <w:rPr>
          <w:spacing w:val="-6"/>
          <w:sz w:val="28"/>
        </w:rPr>
        <w:t xml:space="preserve"> </w:t>
      </w:r>
      <w:r>
        <w:rPr>
          <w:spacing w:val="-2"/>
          <w:sz w:val="28"/>
        </w:rPr>
        <w:t>века.</w:t>
      </w:r>
    </w:p>
    <w:p w:rsidR="0085027F" w:rsidRDefault="00DD245B">
      <w:pPr>
        <w:pStyle w:val="a3"/>
        <w:spacing w:before="153"/>
        <w:ind w:left="1101" w:firstLine="0"/>
      </w:pPr>
      <w:r>
        <w:t>А.С.</w:t>
      </w:r>
      <w:r>
        <w:rPr>
          <w:spacing w:val="51"/>
        </w:rPr>
        <w:t xml:space="preserve"> </w:t>
      </w:r>
      <w:r>
        <w:t>Грин.</w:t>
      </w:r>
      <w:r>
        <w:rPr>
          <w:spacing w:val="55"/>
        </w:rPr>
        <w:t xml:space="preserve"> </w:t>
      </w:r>
      <w:r>
        <w:t>Повести</w:t>
      </w:r>
      <w:r>
        <w:rPr>
          <w:spacing w:val="53"/>
        </w:rPr>
        <w:t xml:space="preserve"> </w:t>
      </w:r>
      <w:r>
        <w:t>и</w:t>
      </w:r>
      <w:r>
        <w:rPr>
          <w:spacing w:val="52"/>
        </w:rPr>
        <w:t xml:space="preserve"> </w:t>
      </w:r>
      <w:r>
        <w:t>рассказы</w:t>
      </w:r>
      <w:r>
        <w:rPr>
          <w:spacing w:val="52"/>
        </w:rPr>
        <w:t xml:space="preserve"> </w:t>
      </w:r>
      <w:r>
        <w:t>(одно</w:t>
      </w:r>
      <w:r>
        <w:rPr>
          <w:spacing w:val="52"/>
        </w:rPr>
        <w:t xml:space="preserve"> </w:t>
      </w:r>
      <w:r>
        <w:t>произведение</w:t>
      </w:r>
      <w:r>
        <w:rPr>
          <w:spacing w:val="54"/>
        </w:rPr>
        <w:t xml:space="preserve"> </w:t>
      </w:r>
      <w:r>
        <w:t>по</w:t>
      </w:r>
      <w:r>
        <w:rPr>
          <w:spacing w:val="55"/>
        </w:rPr>
        <w:t xml:space="preserve"> </w:t>
      </w:r>
      <w:r>
        <w:t>выбору).</w:t>
      </w:r>
      <w:r>
        <w:rPr>
          <w:spacing w:val="54"/>
        </w:rPr>
        <w:t xml:space="preserve"> </w:t>
      </w:r>
      <w:r>
        <w:rPr>
          <w:spacing w:val="-2"/>
        </w:rPr>
        <w:t>Например,</w:t>
      </w:r>
    </w:p>
    <w:p w:rsidR="0085027F" w:rsidRDefault="00DD245B">
      <w:pPr>
        <w:pStyle w:val="a3"/>
        <w:spacing w:before="151"/>
        <w:ind w:firstLine="0"/>
      </w:pPr>
      <w:r>
        <w:t>«Алые</w:t>
      </w:r>
      <w:r>
        <w:rPr>
          <w:spacing w:val="-4"/>
        </w:rPr>
        <w:t xml:space="preserve"> </w:t>
      </w:r>
      <w:r>
        <w:t>паруса»,</w:t>
      </w:r>
      <w:r>
        <w:rPr>
          <w:spacing w:val="-4"/>
        </w:rPr>
        <w:t xml:space="preserve"> </w:t>
      </w:r>
      <w:r>
        <w:t>«Зелёная</w:t>
      </w:r>
      <w:r>
        <w:rPr>
          <w:spacing w:val="-3"/>
        </w:rPr>
        <w:t xml:space="preserve"> </w:t>
      </w:r>
      <w:r>
        <w:t>лампа»</w:t>
      </w:r>
      <w:r>
        <w:rPr>
          <w:spacing w:val="-4"/>
        </w:rPr>
        <w:t xml:space="preserve"> </w:t>
      </w:r>
      <w:r>
        <w:t>и</w:t>
      </w:r>
      <w:r>
        <w:rPr>
          <w:spacing w:val="-3"/>
        </w:rPr>
        <w:t xml:space="preserve"> </w:t>
      </w:r>
      <w:r>
        <w:rPr>
          <w:spacing w:val="-2"/>
        </w:rPr>
        <w:t>другие.</w:t>
      </w:r>
    </w:p>
    <w:p w:rsidR="0085027F" w:rsidRDefault="00DD245B">
      <w:pPr>
        <w:pStyle w:val="a3"/>
        <w:spacing w:before="151" w:line="352" w:lineRule="auto"/>
        <w:ind w:right="163"/>
      </w:pPr>
      <w: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85027F" w:rsidRDefault="00DD245B">
      <w:pPr>
        <w:pStyle w:val="a3"/>
        <w:spacing w:before="1" w:line="352" w:lineRule="auto"/>
        <w:ind w:right="166"/>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5027F" w:rsidRDefault="00DD245B">
      <w:pPr>
        <w:pStyle w:val="a3"/>
        <w:spacing w:before="1"/>
        <w:ind w:left="1101" w:firstLine="0"/>
      </w:pPr>
      <w:r>
        <w:t>М.А.</w:t>
      </w:r>
      <w:r>
        <w:rPr>
          <w:spacing w:val="-8"/>
        </w:rPr>
        <w:t xml:space="preserve"> </w:t>
      </w:r>
      <w:r>
        <w:t>Шолохов</w:t>
      </w:r>
      <w:r>
        <w:rPr>
          <w:spacing w:val="-6"/>
        </w:rPr>
        <w:t xml:space="preserve"> </w:t>
      </w:r>
      <w:r>
        <w:t>«Донские</w:t>
      </w:r>
      <w:r>
        <w:rPr>
          <w:spacing w:val="-4"/>
        </w:rPr>
        <w:t xml:space="preserve"> </w:t>
      </w:r>
      <w:r>
        <w:t>рассказы»</w:t>
      </w:r>
      <w:r>
        <w:rPr>
          <w:spacing w:val="-7"/>
        </w:rPr>
        <w:t xml:space="preserve"> </w:t>
      </w:r>
      <w:r>
        <w:t>(один</w:t>
      </w:r>
      <w:r>
        <w:rPr>
          <w:spacing w:val="-7"/>
        </w:rPr>
        <w:t xml:space="preserve"> </w:t>
      </w:r>
      <w:r>
        <w:t>по</w:t>
      </w:r>
      <w:r>
        <w:rPr>
          <w:spacing w:val="-4"/>
        </w:rPr>
        <w:t xml:space="preserve"> </w:t>
      </w:r>
      <w:r>
        <w:t>выбору).</w:t>
      </w:r>
      <w:r>
        <w:rPr>
          <w:spacing w:val="-6"/>
        </w:rPr>
        <w:t xml:space="preserve"> </w:t>
      </w:r>
      <w:r>
        <w:t>Например,</w:t>
      </w:r>
      <w:r>
        <w:rPr>
          <w:spacing w:val="-5"/>
        </w:rPr>
        <w:t xml:space="preserve"> </w:t>
      </w:r>
      <w:r>
        <w:rPr>
          <w:spacing w:val="-2"/>
        </w:rPr>
        <w:t>«Родинка»,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«Чужая</w:t>
      </w:r>
      <w:r>
        <w:rPr>
          <w:spacing w:val="-4"/>
        </w:rPr>
        <w:t xml:space="preserve"> </w:t>
      </w:r>
      <w:r>
        <w:t>кровь»</w:t>
      </w:r>
      <w:r>
        <w:rPr>
          <w:spacing w:val="-3"/>
        </w:rPr>
        <w:t xml:space="preserve"> </w:t>
      </w:r>
      <w:r>
        <w:t>и</w:t>
      </w:r>
      <w:r>
        <w:rPr>
          <w:spacing w:val="-3"/>
        </w:rPr>
        <w:t xml:space="preserve"> </w:t>
      </w:r>
      <w:r>
        <w:rPr>
          <w:spacing w:val="-2"/>
        </w:rPr>
        <w:t>другие.</w:t>
      </w:r>
    </w:p>
    <w:p w:rsidR="0085027F" w:rsidRDefault="00DD245B">
      <w:pPr>
        <w:pStyle w:val="a3"/>
        <w:spacing w:before="154"/>
        <w:ind w:left="1101" w:firstLine="0"/>
      </w:pPr>
      <w:r>
        <w:t>А.П.</w:t>
      </w:r>
      <w:r>
        <w:rPr>
          <w:spacing w:val="51"/>
          <w:w w:val="150"/>
        </w:rPr>
        <w:t xml:space="preserve">  </w:t>
      </w:r>
      <w:r>
        <w:t>Платонов.</w:t>
      </w:r>
      <w:r>
        <w:rPr>
          <w:spacing w:val="51"/>
          <w:w w:val="150"/>
        </w:rPr>
        <w:t xml:space="preserve">  </w:t>
      </w:r>
      <w:r>
        <w:t>Рассказы</w:t>
      </w:r>
      <w:r>
        <w:rPr>
          <w:spacing w:val="53"/>
          <w:w w:val="150"/>
        </w:rPr>
        <w:t xml:space="preserve">  </w:t>
      </w:r>
      <w:r>
        <w:t>(один</w:t>
      </w:r>
      <w:r>
        <w:rPr>
          <w:spacing w:val="52"/>
          <w:w w:val="150"/>
        </w:rPr>
        <w:t xml:space="preserve">  </w:t>
      </w:r>
      <w:r>
        <w:t>по</w:t>
      </w:r>
      <w:r>
        <w:rPr>
          <w:spacing w:val="53"/>
          <w:w w:val="150"/>
        </w:rPr>
        <w:t xml:space="preserve">  </w:t>
      </w:r>
      <w:r>
        <w:t>выбору).</w:t>
      </w:r>
      <w:r>
        <w:rPr>
          <w:spacing w:val="52"/>
          <w:w w:val="150"/>
        </w:rPr>
        <w:t xml:space="preserve">  </w:t>
      </w:r>
      <w:r>
        <w:t>Например,</w:t>
      </w:r>
      <w:r>
        <w:rPr>
          <w:spacing w:val="52"/>
          <w:w w:val="150"/>
        </w:rPr>
        <w:t xml:space="preserve">  </w:t>
      </w:r>
      <w:r>
        <w:rPr>
          <w:spacing w:val="-2"/>
        </w:rPr>
        <w:t>«Юшка»,</w:t>
      </w:r>
    </w:p>
    <w:p w:rsidR="0085027F" w:rsidRDefault="00DD245B">
      <w:pPr>
        <w:pStyle w:val="a3"/>
        <w:spacing w:before="151"/>
        <w:ind w:firstLine="0"/>
      </w:pPr>
      <w:r>
        <w:t>«Неизвестный</w:t>
      </w:r>
      <w:r>
        <w:rPr>
          <w:spacing w:val="-9"/>
        </w:rPr>
        <w:t xml:space="preserve"> </w:t>
      </w:r>
      <w:r>
        <w:t>цветок»</w:t>
      </w:r>
      <w:r>
        <w:rPr>
          <w:spacing w:val="-7"/>
        </w:rPr>
        <w:t xml:space="preserve"> </w:t>
      </w:r>
      <w:r>
        <w:t>и</w:t>
      </w:r>
      <w:r>
        <w:rPr>
          <w:spacing w:val="-5"/>
        </w:rPr>
        <w:t xml:space="preserve"> </w:t>
      </w:r>
      <w:r>
        <w:rPr>
          <w:spacing w:val="-2"/>
        </w:rPr>
        <w:t>другие.</w:t>
      </w:r>
    </w:p>
    <w:p w:rsidR="0085027F" w:rsidRDefault="00DD245B" w:rsidP="00DD245B">
      <w:pPr>
        <w:pStyle w:val="a4"/>
        <w:numPr>
          <w:ilvl w:val="2"/>
          <w:numId w:val="117"/>
        </w:numPr>
        <w:tabs>
          <w:tab w:val="left" w:pos="1941"/>
        </w:tabs>
        <w:spacing w:before="150"/>
        <w:ind w:left="1941" w:hanging="840"/>
        <w:jc w:val="both"/>
        <w:rPr>
          <w:sz w:val="28"/>
        </w:rPr>
      </w:pPr>
      <w:r>
        <w:rPr>
          <w:sz w:val="28"/>
        </w:rPr>
        <w:t>Литература</w:t>
      </w:r>
      <w:r>
        <w:rPr>
          <w:spacing w:val="-9"/>
          <w:sz w:val="28"/>
        </w:rPr>
        <w:t xml:space="preserve"> </w:t>
      </w:r>
      <w:r>
        <w:rPr>
          <w:sz w:val="28"/>
        </w:rPr>
        <w:t>второй</w:t>
      </w:r>
      <w:r>
        <w:rPr>
          <w:spacing w:val="-6"/>
          <w:sz w:val="28"/>
        </w:rPr>
        <w:t xml:space="preserve"> </w:t>
      </w:r>
      <w:r>
        <w:rPr>
          <w:sz w:val="28"/>
        </w:rPr>
        <w:t>половины</w:t>
      </w:r>
      <w:r>
        <w:rPr>
          <w:spacing w:val="-4"/>
          <w:sz w:val="28"/>
        </w:rPr>
        <w:t xml:space="preserve"> </w:t>
      </w:r>
      <w:r>
        <w:rPr>
          <w:sz w:val="28"/>
        </w:rPr>
        <w:t>XX</w:t>
      </w:r>
      <w:r>
        <w:rPr>
          <w:spacing w:val="-8"/>
          <w:sz w:val="28"/>
        </w:rPr>
        <w:t xml:space="preserve"> </w:t>
      </w:r>
      <w:r>
        <w:rPr>
          <w:spacing w:val="-2"/>
          <w:sz w:val="28"/>
        </w:rPr>
        <w:t>века.</w:t>
      </w:r>
    </w:p>
    <w:p w:rsidR="0085027F" w:rsidRDefault="00DD245B" w:rsidP="00DD245B">
      <w:pPr>
        <w:pStyle w:val="a4"/>
        <w:numPr>
          <w:ilvl w:val="3"/>
          <w:numId w:val="117"/>
        </w:numPr>
        <w:tabs>
          <w:tab w:val="left" w:pos="2147"/>
        </w:tabs>
        <w:spacing w:before="154"/>
        <w:ind w:left="2147" w:hanging="1046"/>
        <w:jc w:val="both"/>
        <w:rPr>
          <w:sz w:val="28"/>
        </w:rPr>
      </w:pPr>
      <w:r>
        <w:rPr>
          <w:sz w:val="28"/>
        </w:rPr>
        <w:t>В.М.</w:t>
      </w:r>
      <w:r>
        <w:rPr>
          <w:spacing w:val="64"/>
          <w:w w:val="150"/>
          <w:sz w:val="28"/>
        </w:rPr>
        <w:t xml:space="preserve"> </w:t>
      </w:r>
      <w:r>
        <w:rPr>
          <w:sz w:val="28"/>
        </w:rPr>
        <w:t>Шукшин.</w:t>
      </w:r>
      <w:r>
        <w:rPr>
          <w:spacing w:val="70"/>
          <w:w w:val="150"/>
          <w:sz w:val="28"/>
        </w:rPr>
        <w:t xml:space="preserve"> </w:t>
      </w:r>
      <w:r>
        <w:rPr>
          <w:sz w:val="28"/>
        </w:rPr>
        <w:t>Рассказы</w:t>
      </w:r>
      <w:r>
        <w:rPr>
          <w:spacing w:val="69"/>
          <w:w w:val="150"/>
          <w:sz w:val="28"/>
        </w:rPr>
        <w:t xml:space="preserve"> </w:t>
      </w:r>
      <w:r>
        <w:rPr>
          <w:sz w:val="28"/>
        </w:rPr>
        <w:t>(один</w:t>
      </w:r>
      <w:r>
        <w:rPr>
          <w:spacing w:val="68"/>
          <w:w w:val="150"/>
          <w:sz w:val="28"/>
        </w:rPr>
        <w:t xml:space="preserve"> </w:t>
      </w:r>
      <w:r>
        <w:rPr>
          <w:sz w:val="28"/>
        </w:rPr>
        <w:t>по</w:t>
      </w:r>
      <w:r>
        <w:rPr>
          <w:spacing w:val="70"/>
          <w:w w:val="150"/>
          <w:sz w:val="28"/>
        </w:rPr>
        <w:t xml:space="preserve"> </w:t>
      </w:r>
      <w:r>
        <w:rPr>
          <w:sz w:val="28"/>
        </w:rPr>
        <w:t>выбору).</w:t>
      </w:r>
      <w:r>
        <w:rPr>
          <w:spacing w:val="68"/>
          <w:w w:val="150"/>
          <w:sz w:val="28"/>
        </w:rPr>
        <w:t xml:space="preserve"> </w:t>
      </w:r>
      <w:r>
        <w:rPr>
          <w:sz w:val="28"/>
        </w:rPr>
        <w:t>Например,</w:t>
      </w:r>
      <w:r>
        <w:rPr>
          <w:spacing w:val="68"/>
          <w:w w:val="150"/>
          <w:sz w:val="28"/>
        </w:rPr>
        <w:t xml:space="preserve"> </w:t>
      </w:r>
      <w:r>
        <w:rPr>
          <w:spacing w:val="-2"/>
          <w:sz w:val="28"/>
        </w:rPr>
        <w:t>«Чудик»,</w:t>
      </w:r>
    </w:p>
    <w:p w:rsidR="0085027F" w:rsidRDefault="00DD245B">
      <w:pPr>
        <w:pStyle w:val="a3"/>
        <w:spacing w:before="151"/>
        <w:ind w:firstLine="0"/>
      </w:pPr>
      <w:r>
        <w:t>«Стенька</w:t>
      </w:r>
      <w:r>
        <w:rPr>
          <w:spacing w:val="-4"/>
        </w:rPr>
        <w:t xml:space="preserve"> </w:t>
      </w:r>
      <w:r>
        <w:t>Разин»,</w:t>
      </w:r>
      <w:r>
        <w:rPr>
          <w:spacing w:val="-5"/>
        </w:rPr>
        <w:t xml:space="preserve"> </w:t>
      </w:r>
      <w:r>
        <w:t>«Критики»</w:t>
      </w:r>
      <w:r>
        <w:rPr>
          <w:spacing w:val="-5"/>
        </w:rPr>
        <w:t xml:space="preserve"> </w:t>
      </w:r>
      <w:r>
        <w:t>и</w:t>
      </w:r>
      <w:r>
        <w:rPr>
          <w:spacing w:val="-3"/>
        </w:rPr>
        <w:t xml:space="preserve"> </w:t>
      </w:r>
      <w:r>
        <w:rPr>
          <w:spacing w:val="-2"/>
        </w:rPr>
        <w:t>другие.</w:t>
      </w:r>
    </w:p>
    <w:p w:rsidR="0085027F" w:rsidRDefault="00DD245B" w:rsidP="00DD245B">
      <w:pPr>
        <w:pStyle w:val="a4"/>
        <w:numPr>
          <w:ilvl w:val="3"/>
          <w:numId w:val="117"/>
        </w:numPr>
        <w:tabs>
          <w:tab w:val="left" w:pos="2146"/>
        </w:tabs>
        <w:spacing w:before="150" w:line="352" w:lineRule="auto"/>
        <w:ind w:left="392" w:right="163" w:firstLine="708"/>
        <w:jc w:val="both"/>
        <w:rPr>
          <w:sz w:val="28"/>
        </w:rPr>
      </w:pPr>
      <w:r>
        <w:rPr>
          <w:sz w:val="28"/>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85027F" w:rsidRDefault="00DD245B" w:rsidP="00DD245B">
      <w:pPr>
        <w:pStyle w:val="a4"/>
        <w:numPr>
          <w:ilvl w:val="3"/>
          <w:numId w:val="117"/>
        </w:numPr>
        <w:tabs>
          <w:tab w:val="left" w:pos="2146"/>
        </w:tabs>
        <w:spacing w:before="2" w:line="352" w:lineRule="auto"/>
        <w:ind w:left="392" w:right="163" w:firstLine="708"/>
        <w:jc w:val="both"/>
        <w:rPr>
          <w:sz w:val="28"/>
        </w:rPr>
      </w:pPr>
      <w:r>
        <w:rPr>
          <w:sz w:val="28"/>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85027F" w:rsidRDefault="00DD245B" w:rsidP="00DD245B">
      <w:pPr>
        <w:pStyle w:val="a4"/>
        <w:numPr>
          <w:ilvl w:val="3"/>
          <w:numId w:val="117"/>
        </w:numPr>
        <w:tabs>
          <w:tab w:val="left" w:pos="2146"/>
        </w:tabs>
        <w:spacing w:before="1" w:line="352" w:lineRule="auto"/>
        <w:ind w:left="392" w:right="160" w:firstLine="708"/>
        <w:jc w:val="both"/>
        <w:rPr>
          <w:sz w:val="28"/>
        </w:rPr>
      </w:pPr>
      <w:r>
        <w:rPr>
          <w:sz w:val="28"/>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85027F" w:rsidRDefault="00DD245B" w:rsidP="00DD245B">
      <w:pPr>
        <w:pStyle w:val="a4"/>
        <w:numPr>
          <w:ilvl w:val="2"/>
          <w:numId w:val="117"/>
        </w:numPr>
        <w:tabs>
          <w:tab w:val="left" w:pos="1938"/>
        </w:tabs>
        <w:spacing w:before="3"/>
        <w:ind w:left="1938" w:hanging="837"/>
        <w:jc w:val="both"/>
        <w:rPr>
          <w:sz w:val="28"/>
        </w:rPr>
      </w:pPr>
      <w:r>
        <w:rPr>
          <w:sz w:val="28"/>
        </w:rPr>
        <w:t>Зарубежная</w:t>
      </w:r>
      <w:r>
        <w:rPr>
          <w:spacing w:val="-7"/>
          <w:sz w:val="28"/>
        </w:rPr>
        <w:t xml:space="preserve"> </w:t>
      </w:r>
      <w:r>
        <w:rPr>
          <w:spacing w:val="-2"/>
          <w:sz w:val="28"/>
        </w:rPr>
        <w:t>литература.</w:t>
      </w:r>
    </w:p>
    <w:p w:rsidR="0085027F" w:rsidRDefault="00DD245B">
      <w:pPr>
        <w:pStyle w:val="a3"/>
        <w:spacing w:before="150" w:line="352" w:lineRule="auto"/>
        <w:ind w:left="1101" w:right="161" w:firstLine="0"/>
      </w:pPr>
      <w:r>
        <w:t xml:space="preserve">М. Сервантес. Роман «Хитроумный идальго Дон </w:t>
      </w:r>
      <w:r>
        <w:rPr>
          <w:position w:val="1"/>
        </w:rPr>
        <w:t xml:space="preserve">Кихот Ламанчский» (главы). </w:t>
      </w:r>
      <w:r>
        <w:t>Зарубежная</w:t>
      </w:r>
      <w:r>
        <w:rPr>
          <w:spacing w:val="28"/>
        </w:rPr>
        <w:t xml:space="preserve"> </w:t>
      </w:r>
      <w:r>
        <w:t>новеллистика</w:t>
      </w:r>
      <w:r>
        <w:rPr>
          <w:spacing w:val="37"/>
        </w:rPr>
        <w:t xml:space="preserve"> </w:t>
      </w:r>
      <w:r>
        <w:t>(одно-два</w:t>
      </w:r>
      <w:r>
        <w:rPr>
          <w:spacing w:val="33"/>
        </w:rPr>
        <w:t xml:space="preserve"> </w:t>
      </w:r>
      <w:r>
        <w:t>произведения</w:t>
      </w:r>
      <w:r>
        <w:rPr>
          <w:spacing w:val="31"/>
        </w:rPr>
        <w:t xml:space="preserve"> </w:t>
      </w:r>
      <w:r>
        <w:t>по</w:t>
      </w:r>
      <w:r>
        <w:rPr>
          <w:spacing w:val="32"/>
        </w:rPr>
        <w:t xml:space="preserve"> </w:t>
      </w:r>
      <w:r>
        <w:t>выбору).</w:t>
      </w:r>
      <w:r>
        <w:rPr>
          <w:spacing w:val="32"/>
        </w:rPr>
        <w:t xml:space="preserve"> </w:t>
      </w:r>
      <w:r>
        <w:t>Например,</w:t>
      </w:r>
      <w:r>
        <w:rPr>
          <w:spacing w:val="38"/>
        </w:rPr>
        <w:t xml:space="preserve"> </w:t>
      </w:r>
      <w:r>
        <w:rPr>
          <w:spacing w:val="-5"/>
        </w:rPr>
        <w:t>П.</w:t>
      </w:r>
    </w:p>
    <w:p w:rsidR="0085027F" w:rsidRDefault="00DD245B">
      <w:pPr>
        <w:pStyle w:val="a3"/>
        <w:spacing w:before="2" w:line="352" w:lineRule="auto"/>
        <w:ind w:right="165" w:firstLine="0"/>
      </w:pPr>
      <w:r>
        <w:t xml:space="preserve">Мериме. «Маттео Фальконе», О. Генри. «Дары волхвов», «Последний лист» и </w:t>
      </w:r>
      <w:r>
        <w:rPr>
          <w:spacing w:val="-2"/>
        </w:rPr>
        <w:t>другие.</w:t>
      </w:r>
    </w:p>
    <w:p w:rsidR="0085027F" w:rsidRDefault="00DD245B">
      <w:pPr>
        <w:pStyle w:val="a3"/>
        <w:spacing w:line="321" w:lineRule="exact"/>
        <w:ind w:left="1101" w:firstLine="0"/>
        <w:jc w:val="left"/>
      </w:pPr>
      <w:r>
        <w:t>А.</w:t>
      </w:r>
      <w:r>
        <w:rPr>
          <w:spacing w:val="-10"/>
        </w:rPr>
        <w:t xml:space="preserve"> </w:t>
      </w:r>
      <w:r>
        <w:t>Экзюпери.</w:t>
      </w:r>
      <w:r>
        <w:rPr>
          <w:spacing w:val="-8"/>
        </w:rPr>
        <w:t xml:space="preserve"> </w:t>
      </w:r>
      <w:r>
        <w:t>Повесть-сказка</w:t>
      </w:r>
      <w:r>
        <w:rPr>
          <w:spacing w:val="-6"/>
        </w:rPr>
        <w:t xml:space="preserve"> </w:t>
      </w:r>
      <w:r>
        <w:t>«Маленький</w:t>
      </w:r>
      <w:r>
        <w:rPr>
          <w:spacing w:val="-9"/>
        </w:rPr>
        <w:t xml:space="preserve"> </w:t>
      </w:r>
      <w:r>
        <w:rPr>
          <w:spacing w:val="-2"/>
        </w:rPr>
        <w:t>принц».</w:t>
      </w:r>
    </w:p>
    <w:p w:rsidR="0085027F" w:rsidRDefault="00DD245B" w:rsidP="00DD245B">
      <w:pPr>
        <w:pStyle w:val="a4"/>
        <w:numPr>
          <w:ilvl w:val="1"/>
          <w:numId w:val="117"/>
        </w:numPr>
        <w:tabs>
          <w:tab w:val="left" w:pos="1729"/>
        </w:tabs>
        <w:spacing w:before="153"/>
        <w:ind w:left="1729" w:hanging="628"/>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rPr>
          <w:sz w:val="28"/>
        </w:rPr>
      </w:pPr>
      <w:r>
        <w:rPr>
          <w:sz w:val="28"/>
        </w:rPr>
        <w:t>Древнерусская</w:t>
      </w:r>
      <w:r>
        <w:rPr>
          <w:spacing w:val="-12"/>
          <w:sz w:val="28"/>
        </w:rPr>
        <w:t xml:space="preserve"> </w:t>
      </w:r>
      <w:r>
        <w:rPr>
          <w:spacing w:val="-2"/>
          <w:sz w:val="28"/>
        </w:rPr>
        <w:t>литература.</w:t>
      </w:r>
    </w:p>
    <w:p w:rsidR="0085027F" w:rsidRDefault="00DD245B">
      <w:pPr>
        <w:pStyle w:val="a3"/>
        <w:tabs>
          <w:tab w:val="left" w:pos="2544"/>
          <w:tab w:val="left" w:pos="4089"/>
          <w:tab w:val="left" w:pos="4974"/>
          <w:tab w:val="left" w:pos="6827"/>
          <w:tab w:val="left" w:pos="7336"/>
          <w:tab w:val="left" w:pos="8597"/>
          <w:tab w:val="left" w:pos="9753"/>
        </w:tabs>
        <w:spacing w:before="151" w:line="355" w:lineRule="auto"/>
        <w:ind w:right="166"/>
        <w:jc w:val="left"/>
      </w:pPr>
      <w:r>
        <w:rPr>
          <w:spacing w:val="-2"/>
        </w:rPr>
        <w:t>Житийная</w:t>
      </w:r>
      <w:r>
        <w:tab/>
      </w:r>
      <w:r>
        <w:rPr>
          <w:spacing w:val="-2"/>
        </w:rPr>
        <w:t>литература</w:t>
      </w:r>
      <w:r>
        <w:tab/>
      </w:r>
      <w:r>
        <w:rPr>
          <w:spacing w:val="-4"/>
        </w:rPr>
        <w:t>(одно</w:t>
      </w:r>
      <w:r>
        <w:tab/>
      </w:r>
      <w:r>
        <w:rPr>
          <w:spacing w:val="-2"/>
        </w:rPr>
        <w:t>произведение</w:t>
      </w:r>
      <w:r>
        <w:tab/>
      </w:r>
      <w:r>
        <w:rPr>
          <w:spacing w:val="-6"/>
        </w:rPr>
        <w:t>по</w:t>
      </w:r>
      <w:r>
        <w:tab/>
      </w:r>
      <w:r>
        <w:rPr>
          <w:spacing w:val="-2"/>
        </w:rPr>
        <w:t>выбору).</w:t>
      </w:r>
      <w:r>
        <w:tab/>
      </w:r>
      <w:r>
        <w:rPr>
          <w:spacing w:val="-2"/>
        </w:rPr>
        <w:t>«Житие</w:t>
      </w:r>
      <w:r>
        <w:tab/>
      </w:r>
      <w:r>
        <w:rPr>
          <w:spacing w:val="-2"/>
        </w:rPr>
        <w:t xml:space="preserve">Сергия </w:t>
      </w:r>
      <w:r>
        <w:t>Радонежского», «Житие протопопа Аввакума, им самим написанное».</w:t>
      </w:r>
    </w:p>
    <w:p w:rsidR="0085027F" w:rsidRDefault="00DD245B" w:rsidP="00DD245B">
      <w:pPr>
        <w:pStyle w:val="a4"/>
        <w:numPr>
          <w:ilvl w:val="2"/>
          <w:numId w:val="117"/>
        </w:numPr>
        <w:tabs>
          <w:tab w:val="left" w:pos="1941"/>
        </w:tabs>
        <w:spacing w:line="317" w:lineRule="exact"/>
        <w:ind w:left="1941" w:hanging="840"/>
        <w:rPr>
          <w:sz w:val="28"/>
        </w:rPr>
      </w:pPr>
      <w:r>
        <w:rPr>
          <w:sz w:val="28"/>
        </w:rPr>
        <w:t>Литература</w:t>
      </w:r>
      <w:r>
        <w:rPr>
          <w:spacing w:val="-7"/>
          <w:sz w:val="28"/>
        </w:rPr>
        <w:t xml:space="preserve"> </w:t>
      </w:r>
      <w:r>
        <w:rPr>
          <w:sz w:val="28"/>
        </w:rPr>
        <w:t>XVIII</w:t>
      </w:r>
      <w:r>
        <w:rPr>
          <w:spacing w:val="-7"/>
          <w:sz w:val="28"/>
        </w:rPr>
        <w:t xml:space="preserve"> </w:t>
      </w:r>
      <w:r>
        <w:rPr>
          <w:spacing w:val="-2"/>
          <w:sz w:val="28"/>
        </w:rPr>
        <w:t>века.</w:t>
      </w:r>
    </w:p>
    <w:p w:rsidR="0085027F" w:rsidRDefault="00DD245B">
      <w:pPr>
        <w:pStyle w:val="a3"/>
        <w:spacing w:before="151"/>
        <w:ind w:left="1101" w:firstLine="0"/>
        <w:jc w:val="left"/>
      </w:pPr>
      <w:r>
        <w:t>Д.И.</w:t>
      </w:r>
      <w:r>
        <w:rPr>
          <w:spacing w:val="-7"/>
        </w:rPr>
        <w:t xml:space="preserve"> </w:t>
      </w:r>
      <w:r>
        <w:t>Фонвизин.</w:t>
      </w:r>
      <w:r>
        <w:rPr>
          <w:spacing w:val="-6"/>
        </w:rPr>
        <w:t xml:space="preserve"> </w:t>
      </w:r>
      <w:r>
        <w:t>Комедия</w:t>
      </w:r>
      <w:r>
        <w:rPr>
          <w:spacing w:val="-5"/>
        </w:rPr>
        <w:t xml:space="preserve"> </w:t>
      </w:r>
      <w:r>
        <w:rPr>
          <w:spacing w:val="-2"/>
        </w:rPr>
        <w:t>«Недоросль».</w:t>
      </w:r>
    </w:p>
    <w:p w:rsidR="0085027F" w:rsidRDefault="00DD245B" w:rsidP="00DD245B">
      <w:pPr>
        <w:pStyle w:val="a4"/>
        <w:numPr>
          <w:ilvl w:val="2"/>
          <w:numId w:val="117"/>
        </w:numPr>
        <w:tabs>
          <w:tab w:val="left" w:pos="1941"/>
        </w:tabs>
        <w:spacing w:before="153"/>
        <w:ind w:left="1941" w:hanging="840"/>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4"/>
          <w:sz w:val="28"/>
        </w:rPr>
        <w:t xml:space="preserve"> </w:t>
      </w:r>
      <w:r>
        <w:rPr>
          <w:sz w:val="28"/>
        </w:rPr>
        <w:t>XIX</w:t>
      </w:r>
      <w:r>
        <w:rPr>
          <w:spacing w:val="-7"/>
          <w:sz w:val="28"/>
        </w:rPr>
        <w:t xml:space="preserve"> </w:t>
      </w:r>
      <w:r>
        <w:rPr>
          <w:spacing w:val="-2"/>
          <w:sz w:val="28"/>
        </w:rPr>
        <w:t>века.</w:t>
      </w:r>
    </w:p>
    <w:p w:rsidR="0085027F" w:rsidRDefault="00DD245B">
      <w:pPr>
        <w:pStyle w:val="a3"/>
        <w:spacing w:before="151"/>
        <w:ind w:left="1101" w:firstLine="0"/>
        <w:jc w:val="left"/>
      </w:pPr>
      <w:r>
        <w:t>А.С.</w:t>
      </w:r>
      <w:r>
        <w:rPr>
          <w:spacing w:val="58"/>
          <w:w w:val="150"/>
        </w:rPr>
        <w:t xml:space="preserve"> </w:t>
      </w:r>
      <w:r>
        <w:t>Пушкин.</w:t>
      </w:r>
      <w:r>
        <w:rPr>
          <w:spacing w:val="63"/>
          <w:w w:val="150"/>
        </w:rPr>
        <w:t xml:space="preserve"> </w:t>
      </w:r>
      <w:r>
        <w:t>Стихотворения</w:t>
      </w:r>
      <w:r>
        <w:rPr>
          <w:spacing w:val="62"/>
          <w:w w:val="150"/>
        </w:rPr>
        <w:t xml:space="preserve"> </w:t>
      </w:r>
      <w:r>
        <w:t>(не</w:t>
      </w:r>
      <w:r>
        <w:rPr>
          <w:spacing w:val="62"/>
          <w:w w:val="150"/>
        </w:rPr>
        <w:t xml:space="preserve"> </w:t>
      </w:r>
      <w:r>
        <w:t>менее</w:t>
      </w:r>
      <w:r>
        <w:rPr>
          <w:spacing w:val="61"/>
          <w:w w:val="150"/>
        </w:rPr>
        <w:t xml:space="preserve"> </w:t>
      </w:r>
      <w:r>
        <w:t>двух).</w:t>
      </w:r>
      <w:r>
        <w:rPr>
          <w:spacing w:val="62"/>
          <w:w w:val="150"/>
        </w:rPr>
        <w:t xml:space="preserve"> </w:t>
      </w:r>
      <w:r>
        <w:t>Например,</w:t>
      </w:r>
      <w:r>
        <w:rPr>
          <w:spacing w:val="69"/>
          <w:w w:val="150"/>
        </w:rPr>
        <w:t xml:space="preserve"> </w:t>
      </w:r>
      <w:r>
        <w:rPr>
          <w:position w:val="1"/>
        </w:rPr>
        <w:t>«К</w:t>
      </w:r>
      <w:r>
        <w:rPr>
          <w:spacing w:val="62"/>
          <w:w w:val="150"/>
          <w:position w:val="1"/>
        </w:rPr>
        <w:t xml:space="preserve"> </w:t>
      </w:r>
      <w:r>
        <w:rPr>
          <w:spacing w:val="-2"/>
          <w:position w:val="1"/>
        </w:rPr>
        <w:t>Чаадаеву»,</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«Анчар»</w:t>
      </w:r>
      <w:r>
        <w:rPr>
          <w:spacing w:val="58"/>
          <w:w w:val="150"/>
        </w:rPr>
        <w:t xml:space="preserve"> </w:t>
      </w:r>
      <w:r>
        <w:t>и</w:t>
      </w:r>
      <w:r>
        <w:rPr>
          <w:spacing w:val="63"/>
          <w:w w:val="150"/>
        </w:rPr>
        <w:t xml:space="preserve"> </w:t>
      </w:r>
      <w:r>
        <w:t>другие.</w:t>
      </w:r>
      <w:r>
        <w:rPr>
          <w:spacing w:val="63"/>
          <w:w w:val="150"/>
        </w:rPr>
        <w:t xml:space="preserve"> </w:t>
      </w:r>
      <w:r>
        <w:t>«Маленькие</w:t>
      </w:r>
      <w:r>
        <w:rPr>
          <w:spacing w:val="63"/>
          <w:w w:val="150"/>
        </w:rPr>
        <w:t xml:space="preserve"> </w:t>
      </w:r>
      <w:r>
        <w:t>трагедии»</w:t>
      </w:r>
      <w:r>
        <w:rPr>
          <w:spacing w:val="62"/>
          <w:w w:val="150"/>
        </w:rPr>
        <w:t xml:space="preserve"> </w:t>
      </w:r>
      <w:r>
        <w:t>(одна</w:t>
      </w:r>
      <w:r>
        <w:rPr>
          <w:spacing w:val="61"/>
          <w:w w:val="150"/>
        </w:rPr>
        <w:t xml:space="preserve"> </w:t>
      </w:r>
      <w:r>
        <w:t>пьеса</w:t>
      </w:r>
      <w:r>
        <w:rPr>
          <w:spacing w:val="61"/>
          <w:w w:val="150"/>
        </w:rPr>
        <w:t xml:space="preserve"> </w:t>
      </w:r>
      <w:r>
        <w:t>по</w:t>
      </w:r>
      <w:r>
        <w:rPr>
          <w:spacing w:val="64"/>
          <w:w w:val="150"/>
        </w:rPr>
        <w:t xml:space="preserve"> </w:t>
      </w:r>
      <w:r>
        <w:t>выбору).</w:t>
      </w:r>
      <w:r>
        <w:rPr>
          <w:spacing w:val="63"/>
          <w:w w:val="150"/>
        </w:rPr>
        <w:t xml:space="preserve"> </w:t>
      </w:r>
      <w:r>
        <w:rPr>
          <w:spacing w:val="-2"/>
        </w:rPr>
        <w:t>Например,</w:t>
      </w:r>
    </w:p>
    <w:p w:rsidR="0085027F" w:rsidRDefault="00DD245B">
      <w:pPr>
        <w:pStyle w:val="a3"/>
        <w:spacing w:before="154"/>
        <w:ind w:firstLine="0"/>
      </w:pPr>
      <w:r>
        <w:t>«Моцарт</w:t>
      </w:r>
      <w:r>
        <w:rPr>
          <w:spacing w:val="-7"/>
        </w:rPr>
        <w:t xml:space="preserve"> </w:t>
      </w:r>
      <w:r>
        <w:t>и</w:t>
      </w:r>
      <w:r>
        <w:rPr>
          <w:spacing w:val="-6"/>
        </w:rPr>
        <w:t xml:space="preserve"> </w:t>
      </w:r>
      <w:r>
        <w:t>Сальери»,</w:t>
      </w:r>
      <w:r>
        <w:rPr>
          <w:spacing w:val="-7"/>
        </w:rPr>
        <w:t xml:space="preserve"> </w:t>
      </w:r>
      <w:r>
        <w:t>«Каменный</w:t>
      </w:r>
      <w:r>
        <w:rPr>
          <w:spacing w:val="-6"/>
        </w:rPr>
        <w:t xml:space="preserve"> </w:t>
      </w:r>
      <w:r>
        <w:t>гость»</w:t>
      </w:r>
      <w:r>
        <w:rPr>
          <w:spacing w:val="-8"/>
        </w:rPr>
        <w:t xml:space="preserve"> </w:t>
      </w:r>
      <w:r>
        <w:t>и</w:t>
      </w:r>
      <w:r>
        <w:rPr>
          <w:spacing w:val="-6"/>
        </w:rPr>
        <w:t xml:space="preserve"> </w:t>
      </w:r>
      <w:r>
        <w:t>другие.</w:t>
      </w:r>
      <w:r>
        <w:rPr>
          <w:spacing w:val="-7"/>
        </w:rPr>
        <w:t xml:space="preserve"> </w:t>
      </w:r>
      <w:r>
        <w:t>Роман</w:t>
      </w:r>
      <w:r>
        <w:rPr>
          <w:spacing w:val="-5"/>
        </w:rPr>
        <w:t xml:space="preserve"> </w:t>
      </w:r>
      <w:r>
        <w:t>«Капитанская</w:t>
      </w:r>
      <w:r>
        <w:rPr>
          <w:spacing w:val="-8"/>
        </w:rPr>
        <w:t xml:space="preserve"> </w:t>
      </w:r>
      <w:r>
        <w:rPr>
          <w:spacing w:val="-2"/>
        </w:rPr>
        <w:t>дочка».</w:t>
      </w:r>
    </w:p>
    <w:p w:rsidR="0085027F" w:rsidRDefault="00DD245B">
      <w:pPr>
        <w:pStyle w:val="a3"/>
        <w:spacing w:before="150" w:line="352" w:lineRule="auto"/>
        <w:ind w:right="163"/>
      </w:pPr>
      <w:r>
        <w:t xml:space="preserve">М.Ю. Лермонтов. Стихотворения (не менее двух). Например, </w:t>
      </w:r>
      <w:r>
        <w:rPr>
          <w:position w:val="1"/>
        </w:rPr>
        <w:t xml:space="preserve">«Я не хочу, чтоб </w:t>
      </w:r>
      <w:r>
        <w:t>свет узнал…», «Из-под таинственной, холодной полумаски…», «Нищий» и другие. Поэма «Мцыри».</w:t>
      </w:r>
    </w:p>
    <w:p w:rsidR="0085027F" w:rsidRDefault="00DD245B">
      <w:pPr>
        <w:pStyle w:val="a3"/>
        <w:spacing w:before="1"/>
        <w:ind w:left="1101" w:firstLine="0"/>
      </w:pPr>
      <w:r>
        <w:t>Н.В.</w:t>
      </w:r>
      <w:r>
        <w:rPr>
          <w:spacing w:val="-9"/>
        </w:rPr>
        <w:t xml:space="preserve"> </w:t>
      </w:r>
      <w:r>
        <w:t>Гоголь.</w:t>
      </w:r>
      <w:r>
        <w:rPr>
          <w:spacing w:val="-5"/>
        </w:rPr>
        <w:t xml:space="preserve"> </w:t>
      </w:r>
      <w:r>
        <w:t>Повесть</w:t>
      </w:r>
      <w:r>
        <w:rPr>
          <w:spacing w:val="-6"/>
        </w:rPr>
        <w:t xml:space="preserve"> </w:t>
      </w:r>
      <w:r>
        <w:t>«Шинель».</w:t>
      </w:r>
      <w:r>
        <w:rPr>
          <w:spacing w:val="-5"/>
        </w:rPr>
        <w:t xml:space="preserve"> </w:t>
      </w:r>
      <w:r>
        <w:t>Комедия</w:t>
      </w:r>
      <w:r>
        <w:rPr>
          <w:spacing w:val="-4"/>
        </w:rPr>
        <w:t xml:space="preserve"> </w:t>
      </w:r>
      <w:r>
        <w:rPr>
          <w:spacing w:val="-2"/>
        </w:rPr>
        <w:t>«Ревизор».</w:t>
      </w:r>
    </w:p>
    <w:p w:rsidR="0085027F" w:rsidRDefault="00DD245B" w:rsidP="00DD245B">
      <w:pPr>
        <w:pStyle w:val="a4"/>
        <w:numPr>
          <w:ilvl w:val="2"/>
          <w:numId w:val="117"/>
        </w:numPr>
        <w:tabs>
          <w:tab w:val="left" w:pos="1941"/>
        </w:tabs>
        <w:spacing w:before="153"/>
        <w:ind w:left="1941" w:hanging="840"/>
        <w:jc w:val="both"/>
        <w:rPr>
          <w:sz w:val="28"/>
        </w:rPr>
      </w:pPr>
      <w:r>
        <w:rPr>
          <w:sz w:val="28"/>
        </w:rPr>
        <w:t>Литература</w:t>
      </w:r>
      <w:r>
        <w:rPr>
          <w:spacing w:val="-9"/>
          <w:sz w:val="28"/>
        </w:rPr>
        <w:t xml:space="preserve"> </w:t>
      </w:r>
      <w:r>
        <w:rPr>
          <w:sz w:val="28"/>
        </w:rPr>
        <w:t>второй</w:t>
      </w:r>
      <w:r>
        <w:rPr>
          <w:spacing w:val="-6"/>
          <w:sz w:val="28"/>
        </w:rPr>
        <w:t xml:space="preserve"> </w:t>
      </w:r>
      <w:r>
        <w:rPr>
          <w:sz w:val="28"/>
        </w:rPr>
        <w:t>половины</w:t>
      </w:r>
      <w:r>
        <w:rPr>
          <w:spacing w:val="-4"/>
          <w:sz w:val="28"/>
        </w:rPr>
        <w:t xml:space="preserve"> </w:t>
      </w:r>
      <w:r>
        <w:rPr>
          <w:sz w:val="28"/>
        </w:rPr>
        <w:t>XIX</w:t>
      </w:r>
      <w:r>
        <w:rPr>
          <w:spacing w:val="-8"/>
          <w:sz w:val="28"/>
        </w:rPr>
        <w:t xml:space="preserve"> </w:t>
      </w:r>
      <w:r>
        <w:rPr>
          <w:spacing w:val="-2"/>
          <w:sz w:val="28"/>
        </w:rPr>
        <w:t>века.</w:t>
      </w:r>
    </w:p>
    <w:p w:rsidR="0085027F" w:rsidRDefault="00DD245B">
      <w:pPr>
        <w:pStyle w:val="a3"/>
        <w:spacing w:before="151"/>
        <w:ind w:left="1101" w:firstLine="0"/>
        <w:jc w:val="left"/>
      </w:pPr>
      <w:r>
        <w:t>И.С.</w:t>
      </w:r>
      <w:r>
        <w:rPr>
          <w:spacing w:val="-9"/>
        </w:rPr>
        <w:t xml:space="preserve"> </w:t>
      </w:r>
      <w:r>
        <w:t>Тургенев.</w:t>
      </w:r>
      <w:r>
        <w:rPr>
          <w:spacing w:val="-6"/>
        </w:rPr>
        <w:t xml:space="preserve"> </w:t>
      </w:r>
      <w:r>
        <w:t>Повести</w:t>
      </w:r>
      <w:r>
        <w:rPr>
          <w:spacing w:val="-5"/>
        </w:rPr>
        <w:t xml:space="preserve"> </w:t>
      </w:r>
      <w:r>
        <w:t>(одна</w:t>
      </w:r>
      <w:r>
        <w:rPr>
          <w:spacing w:val="-5"/>
        </w:rPr>
        <w:t xml:space="preserve"> </w:t>
      </w:r>
      <w:r>
        <w:t>по</w:t>
      </w:r>
      <w:r>
        <w:rPr>
          <w:spacing w:val="-4"/>
        </w:rPr>
        <w:t xml:space="preserve"> </w:t>
      </w:r>
      <w:r>
        <w:t>выбору).</w:t>
      </w:r>
      <w:r>
        <w:rPr>
          <w:spacing w:val="-6"/>
        </w:rPr>
        <w:t xml:space="preserve"> </w:t>
      </w:r>
      <w:r>
        <w:t>Например,</w:t>
      </w:r>
      <w:r>
        <w:rPr>
          <w:spacing w:val="-6"/>
        </w:rPr>
        <w:t xml:space="preserve"> </w:t>
      </w:r>
      <w:r>
        <w:t>«Ася»,</w:t>
      </w:r>
      <w:r>
        <w:rPr>
          <w:spacing w:val="-3"/>
        </w:rPr>
        <w:t xml:space="preserve"> </w:t>
      </w:r>
      <w:r>
        <w:rPr>
          <w:position w:val="1"/>
        </w:rPr>
        <w:t>«Первая</w:t>
      </w:r>
      <w:r>
        <w:rPr>
          <w:spacing w:val="-5"/>
          <w:position w:val="1"/>
        </w:rPr>
        <w:t xml:space="preserve"> </w:t>
      </w:r>
      <w:r>
        <w:rPr>
          <w:spacing w:val="-2"/>
          <w:position w:val="1"/>
        </w:rPr>
        <w:t>любовь».</w:t>
      </w:r>
    </w:p>
    <w:p w:rsidR="0085027F" w:rsidRDefault="00DD245B">
      <w:pPr>
        <w:pStyle w:val="a3"/>
        <w:spacing w:before="151" w:line="355" w:lineRule="auto"/>
        <w:ind w:right="163"/>
        <w:jc w:val="left"/>
      </w:pPr>
      <w:r>
        <w:t>Ф.М.</w:t>
      </w:r>
      <w:r>
        <w:rPr>
          <w:spacing w:val="80"/>
        </w:rPr>
        <w:t xml:space="preserve"> </w:t>
      </w:r>
      <w:r>
        <w:t>Достоевский</w:t>
      </w:r>
      <w:r>
        <w:rPr>
          <w:spacing w:val="80"/>
        </w:rPr>
        <w:t xml:space="preserve"> </w:t>
      </w:r>
      <w:r>
        <w:t>«Бедные</w:t>
      </w:r>
      <w:r>
        <w:rPr>
          <w:spacing w:val="80"/>
        </w:rPr>
        <w:t xml:space="preserve"> </w:t>
      </w:r>
      <w:r>
        <w:t>люди»,</w:t>
      </w:r>
      <w:r>
        <w:rPr>
          <w:spacing w:val="80"/>
        </w:rPr>
        <w:t xml:space="preserve"> </w:t>
      </w:r>
      <w:r>
        <w:t>«Белые</w:t>
      </w:r>
      <w:r>
        <w:rPr>
          <w:spacing w:val="80"/>
        </w:rPr>
        <w:t xml:space="preserve"> </w:t>
      </w:r>
      <w:r>
        <w:t>ночи»</w:t>
      </w:r>
      <w:r>
        <w:rPr>
          <w:spacing w:val="80"/>
        </w:rPr>
        <w:t xml:space="preserve"> </w:t>
      </w:r>
      <w:r>
        <w:t>(одно</w:t>
      </w:r>
      <w:r>
        <w:rPr>
          <w:spacing w:val="80"/>
        </w:rPr>
        <w:t xml:space="preserve"> </w:t>
      </w:r>
      <w:r>
        <w:t>произведение</w:t>
      </w:r>
      <w:r>
        <w:rPr>
          <w:spacing w:val="80"/>
        </w:rPr>
        <w:t xml:space="preserve"> </w:t>
      </w:r>
      <w:r>
        <w:t xml:space="preserve">по </w:t>
      </w:r>
      <w:r>
        <w:rPr>
          <w:spacing w:val="-2"/>
        </w:rPr>
        <w:t>выбору).</w:t>
      </w:r>
    </w:p>
    <w:p w:rsidR="0085027F" w:rsidRDefault="00DD245B">
      <w:pPr>
        <w:pStyle w:val="a3"/>
        <w:spacing w:line="318" w:lineRule="exact"/>
        <w:ind w:left="1101" w:firstLine="0"/>
        <w:jc w:val="left"/>
      </w:pPr>
      <w:r>
        <w:t>Л.Н.</w:t>
      </w:r>
      <w:r>
        <w:rPr>
          <w:spacing w:val="7"/>
        </w:rPr>
        <w:t xml:space="preserve"> </w:t>
      </w:r>
      <w:r>
        <w:t>Толстой.</w:t>
      </w:r>
      <w:r>
        <w:rPr>
          <w:spacing w:val="11"/>
        </w:rPr>
        <w:t xml:space="preserve"> </w:t>
      </w:r>
      <w:r>
        <w:t>Повести</w:t>
      </w:r>
      <w:r>
        <w:rPr>
          <w:spacing w:val="11"/>
        </w:rPr>
        <w:t xml:space="preserve"> </w:t>
      </w:r>
      <w:r>
        <w:t>и</w:t>
      </w:r>
      <w:r>
        <w:rPr>
          <w:spacing w:val="8"/>
        </w:rPr>
        <w:t xml:space="preserve"> </w:t>
      </w:r>
      <w:r>
        <w:t>рассказы</w:t>
      </w:r>
      <w:r>
        <w:rPr>
          <w:spacing w:val="11"/>
        </w:rPr>
        <w:t xml:space="preserve"> </w:t>
      </w:r>
      <w:r>
        <w:t>(одно</w:t>
      </w:r>
      <w:r>
        <w:rPr>
          <w:spacing w:val="12"/>
        </w:rPr>
        <w:t xml:space="preserve"> </w:t>
      </w:r>
      <w:r>
        <w:t>произведение</w:t>
      </w:r>
      <w:r>
        <w:rPr>
          <w:spacing w:val="8"/>
        </w:rPr>
        <w:t xml:space="preserve"> </w:t>
      </w:r>
      <w:r>
        <w:t>по</w:t>
      </w:r>
      <w:r>
        <w:rPr>
          <w:spacing w:val="15"/>
        </w:rPr>
        <w:t xml:space="preserve"> </w:t>
      </w:r>
      <w:r>
        <w:t>выбору).</w:t>
      </w:r>
      <w:r>
        <w:rPr>
          <w:spacing w:val="10"/>
        </w:rPr>
        <w:t xml:space="preserve"> </w:t>
      </w:r>
      <w:r>
        <w:rPr>
          <w:spacing w:val="-2"/>
        </w:rPr>
        <w:t>Например,</w:t>
      </w:r>
    </w:p>
    <w:p w:rsidR="0085027F" w:rsidRDefault="00DD245B">
      <w:pPr>
        <w:pStyle w:val="a3"/>
        <w:spacing w:before="150"/>
        <w:ind w:firstLine="0"/>
        <w:jc w:val="left"/>
      </w:pPr>
      <w:r>
        <w:t>«Отрочество»</w:t>
      </w:r>
      <w:r>
        <w:rPr>
          <w:spacing w:val="-7"/>
        </w:rPr>
        <w:t xml:space="preserve"> </w:t>
      </w:r>
      <w:r>
        <w:t>(главы)</w:t>
      </w:r>
      <w:r>
        <w:rPr>
          <w:spacing w:val="-5"/>
        </w:rPr>
        <w:t xml:space="preserve"> </w:t>
      </w:r>
      <w:r>
        <w:t>и</w:t>
      </w:r>
      <w:r>
        <w:rPr>
          <w:spacing w:val="-8"/>
        </w:rPr>
        <w:t xml:space="preserve"> </w:t>
      </w:r>
      <w:r>
        <w:rPr>
          <w:spacing w:val="-2"/>
        </w:rPr>
        <w:t>другие.</w:t>
      </w:r>
    </w:p>
    <w:p w:rsidR="0085027F" w:rsidRDefault="00DD245B" w:rsidP="00DD245B">
      <w:pPr>
        <w:pStyle w:val="a4"/>
        <w:numPr>
          <w:ilvl w:val="2"/>
          <w:numId w:val="117"/>
        </w:numPr>
        <w:tabs>
          <w:tab w:val="left" w:pos="1941"/>
        </w:tabs>
        <w:spacing w:before="154"/>
        <w:ind w:left="1941" w:hanging="840"/>
        <w:rPr>
          <w:sz w:val="28"/>
        </w:rPr>
      </w:pPr>
      <w:r>
        <w:rPr>
          <w:sz w:val="28"/>
        </w:rPr>
        <w:t>Литература</w:t>
      </w:r>
      <w:r>
        <w:rPr>
          <w:spacing w:val="-5"/>
          <w:sz w:val="28"/>
        </w:rPr>
        <w:t xml:space="preserve"> </w:t>
      </w:r>
      <w:r>
        <w:rPr>
          <w:sz w:val="28"/>
        </w:rPr>
        <w:t>первой</w:t>
      </w:r>
      <w:r>
        <w:rPr>
          <w:spacing w:val="-5"/>
          <w:sz w:val="28"/>
        </w:rPr>
        <w:t xml:space="preserve"> </w:t>
      </w:r>
      <w:r>
        <w:rPr>
          <w:sz w:val="28"/>
        </w:rPr>
        <w:t>половины</w:t>
      </w:r>
      <w:r>
        <w:rPr>
          <w:spacing w:val="-4"/>
          <w:sz w:val="28"/>
        </w:rPr>
        <w:t xml:space="preserve"> </w:t>
      </w:r>
      <w:r>
        <w:rPr>
          <w:sz w:val="28"/>
        </w:rPr>
        <w:t>XX</w:t>
      </w:r>
      <w:r>
        <w:rPr>
          <w:spacing w:val="-6"/>
          <w:sz w:val="28"/>
        </w:rPr>
        <w:t xml:space="preserve"> </w:t>
      </w:r>
      <w:r>
        <w:rPr>
          <w:spacing w:val="-2"/>
          <w:sz w:val="28"/>
        </w:rPr>
        <w:t>века.</w:t>
      </w:r>
    </w:p>
    <w:p w:rsidR="0085027F" w:rsidRDefault="00DD245B">
      <w:pPr>
        <w:pStyle w:val="a3"/>
        <w:spacing w:before="150" w:line="352" w:lineRule="auto"/>
        <w:ind w:right="166"/>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85027F" w:rsidRDefault="00DD245B">
      <w:pPr>
        <w:pStyle w:val="a3"/>
        <w:spacing w:before="2"/>
        <w:ind w:left="1101" w:firstLine="0"/>
      </w:pPr>
      <w:r>
        <w:t>Поэзия</w:t>
      </w:r>
      <w:r>
        <w:rPr>
          <w:spacing w:val="69"/>
        </w:rPr>
        <w:t xml:space="preserve"> </w:t>
      </w:r>
      <w:r>
        <w:t>первой</w:t>
      </w:r>
      <w:r>
        <w:rPr>
          <w:spacing w:val="71"/>
        </w:rPr>
        <w:t xml:space="preserve"> </w:t>
      </w:r>
      <w:r>
        <w:t>половины</w:t>
      </w:r>
      <w:r>
        <w:rPr>
          <w:spacing w:val="73"/>
        </w:rPr>
        <w:t xml:space="preserve"> </w:t>
      </w:r>
      <w:r>
        <w:t>ХХ</w:t>
      </w:r>
      <w:r>
        <w:rPr>
          <w:spacing w:val="72"/>
        </w:rPr>
        <w:t xml:space="preserve"> </w:t>
      </w:r>
      <w:r>
        <w:t>века</w:t>
      </w:r>
      <w:r>
        <w:rPr>
          <w:spacing w:val="79"/>
        </w:rPr>
        <w:t xml:space="preserve"> </w:t>
      </w:r>
      <w:r>
        <w:t>(не</w:t>
      </w:r>
      <w:r>
        <w:rPr>
          <w:spacing w:val="73"/>
        </w:rPr>
        <w:t xml:space="preserve"> </w:t>
      </w:r>
      <w:r>
        <w:t>менее</w:t>
      </w:r>
      <w:r>
        <w:rPr>
          <w:spacing w:val="73"/>
        </w:rPr>
        <w:t xml:space="preserve"> </w:t>
      </w:r>
      <w:r>
        <w:t>трёх</w:t>
      </w:r>
      <w:r>
        <w:rPr>
          <w:spacing w:val="75"/>
        </w:rPr>
        <w:t xml:space="preserve"> </w:t>
      </w:r>
      <w:r>
        <w:t>стихотворений</w:t>
      </w:r>
      <w:r>
        <w:rPr>
          <w:spacing w:val="71"/>
        </w:rPr>
        <w:t xml:space="preserve"> </w:t>
      </w:r>
      <w:r>
        <w:t>на</w:t>
      </w:r>
      <w:r>
        <w:rPr>
          <w:spacing w:val="74"/>
        </w:rPr>
        <w:t xml:space="preserve"> </w:t>
      </w:r>
      <w:r>
        <w:rPr>
          <w:spacing w:val="-4"/>
        </w:rPr>
        <w:t>тему</w:t>
      </w:r>
    </w:p>
    <w:p w:rsidR="0085027F" w:rsidRDefault="00DD245B">
      <w:pPr>
        <w:pStyle w:val="a3"/>
        <w:spacing w:before="151" w:line="355" w:lineRule="auto"/>
        <w:ind w:right="159" w:firstLine="0"/>
      </w:pPr>
      <w:r>
        <w:t>«Человек и эпоха» по выбору). Например, стихотворения В.В. Маяковского, М.И. Цветаевой, О.Э. Мандельштама, Б.Л. Пастернака и другие.</w:t>
      </w:r>
    </w:p>
    <w:p w:rsidR="0085027F" w:rsidRDefault="00DD245B">
      <w:pPr>
        <w:pStyle w:val="a3"/>
        <w:spacing w:line="352" w:lineRule="auto"/>
        <w:ind w:right="160"/>
      </w:pPr>
      <w:r>
        <w:t xml:space="preserve">М.А. Булгаков (одна повесть по выбору). Например, «Собачье сердце» и </w:t>
      </w:r>
      <w:r>
        <w:rPr>
          <w:spacing w:val="-2"/>
        </w:rPr>
        <w:t>другие.</w:t>
      </w:r>
    </w:p>
    <w:p w:rsidR="0085027F" w:rsidRDefault="00DD245B" w:rsidP="00DD245B">
      <w:pPr>
        <w:pStyle w:val="a4"/>
        <w:numPr>
          <w:ilvl w:val="2"/>
          <w:numId w:val="117"/>
        </w:numPr>
        <w:tabs>
          <w:tab w:val="left" w:pos="1941"/>
        </w:tabs>
        <w:ind w:left="1941" w:hanging="840"/>
        <w:jc w:val="both"/>
        <w:rPr>
          <w:sz w:val="28"/>
        </w:rPr>
      </w:pPr>
      <w:r>
        <w:rPr>
          <w:sz w:val="28"/>
        </w:rPr>
        <w:t>Литература</w:t>
      </w:r>
      <w:r>
        <w:rPr>
          <w:spacing w:val="-9"/>
          <w:sz w:val="28"/>
        </w:rPr>
        <w:t xml:space="preserve"> </w:t>
      </w:r>
      <w:r>
        <w:rPr>
          <w:sz w:val="28"/>
        </w:rPr>
        <w:t>второй</w:t>
      </w:r>
      <w:r>
        <w:rPr>
          <w:spacing w:val="-6"/>
          <w:sz w:val="28"/>
        </w:rPr>
        <w:t xml:space="preserve"> </w:t>
      </w:r>
      <w:r>
        <w:rPr>
          <w:sz w:val="28"/>
        </w:rPr>
        <w:t>половины</w:t>
      </w:r>
      <w:r>
        <w:rPr>
          <w:spacing w:val="-4"/>
          <w:sz w:val="28"/>
        </w:rPr>
        <w:t xml:space="preserve"> </w:t>
      </w:r>
      <w:r>
        <w:rPr>
          <w:sz w:val="28"/>
        </w:rPr>
        <w:t>XX</w:t>
      </w:r>
      <w:r>
        <w:rPr>
          <w:spacing w:val="-8"/>
          <w:sz w:val="28"/>
        </w:rPr>
        <w:t xml:space="preserve"> </w:t>
      </w:r>
      <w:r>
        <w:rPr>
          <w:spacing w:val="-2"/>
          <w:sz w:val="28"/>
        </w:rPr>
        <w:t>века.</w:t>
      </w:r>
    </w:p>
    <w:p w:rsidR="0085027F" w:rsidRDefault="00DD245B">
      <w:pPr>
        <w:pStyle w:val="a3"/>
        <w:spacing w:before="147"/>
        <w:ind w:left="1101" w:firstLine="0"/>
      </w:pPr>
      <w:r>
        <w:t>А.Т.</w:t>
      </w:r>
      <w:r>
        <w:rPr>
          <w:spacing w:val="13"/>
        </w:rPr>
        <w:t xml:space="preserve"> </w:t>
      </w:r>
      <w:r>
        <w:t>Твардовский.</w:t>
      </w:r>
      <w:r>
        <w:rPr>
          <w:spacing w:val="15"/>
        </w:rPr>
        <w:t xml:space="preserve"> </w:t>
      </w:r>
      <w:r>
        <w:t>Поэма</w:t>
      </w:r>
      <w:r>
        <w:rPr>
          <w:spacing w:val="15"/>
        </w:rPr>
        <w:t xml:space="preserve"> </w:t>
      </w:r>
      <w:r>
        <w:t>«Василий</w:t>
      </w:r>
      <w:r>
        <w:rPr>
          <w:spacing w:val="16"/>
        </w:rPr>
        <w:t xml:space="preserve"> </w:t>
      </w:r>
      <w:r>
        <w:t>Тёркин»</w:t>
      </w:r>
      <w:r>
        <w:rPr>
          <w:spacing w:val="15"/>
        </w:rPr>
        <w:t xml:space="preserve"> </w:t>
      </w:r>
      <w:r>
        <w:t>(главы</w:t>
      </w:r>
      <w:r>
        <w:rPr>
          <w:spacing w:val="16"/>
        </w:rPr>
        <w:t xml:space="preserve"> </w:t>
      </w:r>
      <w:r>
        <w:t>«Переправа»,</w:t>
      </w:r>
      <w:r>
        <w:rPr>
          <w:spacing w:val="16"/>
        </w:rPr>
        <w:t xml:space="preserve"> </w:t>
      </w:r>
      <w:r>
        <w:rPr>
          <w:spacing w:val="-2"/>
        </w:rPr>
        <w:t>«Гармонь»,</w:t>
      </w:r>
    </w:p>
    <w:p w:rsidR="0085027F" w:rsidRDefault="00DD245B">
      <w:pPr>
        <w:pStyle w:val="a3"/>
        <w:spacing w:before="151"/>
        <w:ind w:firstLine="0"/>
      </w:pPr>
      <w:r>
        <w:t>«Два</w:t>
      </w:r>
      <w:r>
        <w:rPr>
          <w:spacing w:val="-4"/>
        </w:rPr>
        <w:t xml:space="preserve"> </w:t>
      </w:r>
      <w:r>
        <w:t>солдата»,</w:t>
      </w:r>
      <w:r>
        <w:rPr>
          <w:spacing w:val="-4"/>
        </w:rPr>
        <w:t xml:space="preserve"> </w:t>
      </w:r>
      <w:r>
        <w:t>«Поединок»</w:t>
      </w:r>
      <w:r>
        <w:rPr>
          <w:spacing w:val="-5"/>
        </w:rPr>
        <w:t xml:space="preserve"> </w:t>
      </w:r>
      <w:r>
        <w:t>и</w:t>
      </w:r>
      <w:r>
        <w:rPr>
          <w:spacing w:val="-3"/>
        </w:rPr>
        <w:t xml:space="preserve"> </w:t>
      </w:r>
      <w:r>
        <w:rPr>
          <w:spacing w:val="-2"/>
        </w:rPr>
        <w:t>другие).</w:t>
      </w:r>
    </w:p>
    <w:p w:rsidR="0085027F" w:rsidRDefault="00DD245B">
      <w:pPr>
        <w:pStyle w:val="a3"/>
        <w:spacing w:before="153" w:line="352" w:lineRule="auto"/>
        <w:ind w:left="1101" w:right="4125" w:firstLine="0"/>
        <w:jc w:val="left"/>
      </w:pPr>
      <w:r>
        <w:t>А.Н. Толстой. Рассказ «Русский характер». М.А. Шолохов. Рассказ «Судьба человека». А.И.</w:t>
      </w:r>
      <w:r>
        <w:rPr>
          <w:spacing w:val="-9"/>
        </w:rPr>
        <w:t xml:space="preserve"> </w:t>
      </w:r>
      <w:r>
        <w:t>Солженицын.</w:t>
      </w:r>
      <w:r>
        <w:rPr>
          <w:spacing w:val="-10"/>
        </w:rPr>
        <w:t xml:space="preserve"> </w:t>
      </w:r>
      <w:r>
        <w:t>Рассказ</w:t>
      </w:r>
      <w:r>
        <w:rPr>
          <w:spacing w:val="-8"/>
        </w:rPr>
        <w:t xml:space="preserve"> </w:t>
      </w:r>
      <w:r>
        <w:t>«Матрёнин</w:t>
      </w:r>
      <w:r>
        <w:rPr>
          <w:spacing w:val="-11"/>
        </w:rPr>
        <w:t xml:space="preserve"> </w:t>
      </w:r>
      <w:r>
        <w:t>двор».</w:t>
      </w:r>
    </w:p>
    <w:p w:rsidR="0085027F" w:rsidRDefault="00DD245B">
      <w:pPr>
        <w:pStyle w:val="a3"/>
        <w:spacing w:line="352" w:lineRule="auto"/>
        <w:ind w:right="160"/>
      </w:pPr>
      <w: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85027F" w:rsidRDefault="00DD245B">
      <w:pPr>
        <w:pStyle w:val="a3"/>
        <w:spacing w:before="3" w:line="352" w:lineRule="auto"/>
        <w:ind w:right="161"/>
      </w:pPr>
      <w:r>
        <w:t>Поэзия второй половины XX – начала XXI века (не менее трёх</w:t>
      </w:r>
      <w:r>
        <w:rPr>
          <w:spacing w:val="40"/>
        </w:rPr>
        <w:t xml:space="preserve"> </w:t>
      </w:r>
      <w:r>
        <w:t>стихотворений). Например, стихотворения Н.А. Заболоцкого, М.А. Светлова, М.В. Исаковского, К.М.</w:t>
      </w:r>
      <w:r>
        <w:rPr>
          <w:spacing w:val="-2"/>
        </w:rPr>
        <w:t xml:space="preserve"> </w:t>
      </w:r>
      <w:r>
        <w:t>Симонова, Р.Г. Гамзатова, Б.Ш. Окуджавы, В.С. Высоцкого, А.А. Вознесенского, Е.А. Евтушенко, Р.И. Рождественского, И.А. Бродского, А.С. Кушнера и другие.</w:t>
      </w:r>
    </w:p>
    <w:p w:rsidR="0085027F" w:rsidRDefault="00DD245B" w:rsidP="00DD245B">
      <w:pPr>
        <w:pStyle w:val="a4"/>
        <w:numPr>
          <w:ilvl w:val="2"/>
          <w:numId w:val="117"/>
        </w:numPr>
        <w:tabs>
          <w:tab w:val="left" w:pos="1938"/>
        </w:tabs>
        <w:spacing w:before="1"/>
        <w:ind w:left="1938" w:hanging="837"/>
        <w:jc w:val="both"/>
        <w:rPr>
          <w:sz w:val="28"/>
        </w:rPr>
      </w:pPr>
      <w:r>
        <w:rPr>
          <w:sz w:val="28"/>
        </w:rPr>
        <w:t>Зарубежная</w:t>
      </w:r>
      <w:r>
        <w:rPr>
          <w:spacing w:val="-8"/>
          <w:sz w:val="28"/>
        </w:rPr>
        <w:t xml:space="preserve"> </w:t>
      </w:r>
      <w:r>
        <w:rPr>
          <w:spacing w:val="-2"/>
          <w:sz w:val="28"/>
        </w:rPr>
        <w:t>литература.</w:t>
      </w:r>
    </w:p>
    <w:p w:rsidR="0085027F" w:rsidRDefault="00DD245B">
      <w:pPr>
        <w:pStyle w:val="a3"/>
        <w:spacing w:before="153" w:line="352" w:lineRule="auto"/>
        <w:ind w:right="160"/>
        <w:jc w:val="left"/>
      </w:pPr>
      <w:r>
        <w:t xml:space="preserve">У. Шекспир. Сонеты (один-два по выбору). Например, № 66 </w:t>
      </w:r>
      <w:r>
        <w:rPr>
          <w:position w:val="1"/>
        </w:rPr>
        <w:t>«Измучась всем,</w:t>
      </w:r>
      <w:r>
        <w:rPr>
          <w:spacing w:val="80"/>
          <w:position w:val="1"/>
        </w:rPr>
        <w:t xml:space="preserve"> </w:t>
      </w:r>
      <w:r>
        <w:t>я</w:t>
      </w:r>
      <w:r>
        <w:rPr>
          <w:spacing w:val="44"/>
        </w:rPr>
        <w:t xml:space="preserve"> </w:t>
      </w:r>
      <w:r>
        <w:t>умереть</w:t>
      </w:r>
      <w:r>
        <w:rPr>
          <w:spacing w:val="44"/>
        </w:rPr>
        <w:t xml:space="preserve"> </w:t>
      </w:r>
      <w:r>
        <w:t>хочу…»,</w:t>
      </w:r>
      <w:r>
        <w:rPr>
          <w:spacing w:val="44"/>
        </w:rPr>
        <w:t xml:space="preserve"> </w:t>
      </w:r>
      <w:r>
        <w:t>№</w:t>
      </w:r>
      <w:r>
        <w:rPr>
          <w:spacing w:val="43"/>
        </w:rPr>
        <w:t xml:space="preserve"> </w:t>
      </w:r>
      <w:r>
        <w:t>130</w:t>
      </w:r>
      <w:r>
        <w:rPr>
          <w:spacing w:val="43"/>
        </w:rPr>
        <w:t xml:space="preserve"> </w:t>
      </w:r>
      <w:r>
        <w:t>«Её</w:t>
      </w:r>
      <w:r>
        <w:rPr>
          <w:spacing w:val="45"/>
        </w:rPr>
        <w:t xml:space="preserve"> </w:t>
      </w:r>
      <w:r>
        <w:t>глаза</w:t>
      </w:r>
      <w:r>
        <w:rPr>
          <w:spacing w:val="42"/>
        </w:rPr>
        <w:t xml:space="preserve"> </w:t>
      </w:r>
      <w:r>
        <w:t>на</w:t>
      </w:r>
      <w:r>
        <w:rPr>
          <w:spacing w:val="45"/>
        </w:rPr>
        <w:t xml:space="preserve"> </w:t>
      </w:r>
      <w:r>
        <w:t>звёзды</w:t>
      </w:r>
      <w:r>
        <w:rPr>
          <w:spacing w:val="43"/>
        </w:rPr>
        <w:t xml:space="preserve"> </w:t>
      </w:r>
      <w:r>
        <w:t>не</w:t>
      </w:r>
      <w:r>
        <w:rPr>
          <w:spacing w:val="43"/>
        </w:rPr>
        <w:t xml:space="preserve"> </w:t>
      </w:r>
      <w:r>
        <w:t>похожи…»</w:t>
      </w:r>
      <w:r>
        <w:rPr>
          <w:spacing w:val="41"/>
        </w:rPr>
        <w:t xml:space="preserve"> </w:t>
      </w:r>
      <w:r>
        <w:t>и</w:t>
      </w:r>
      <w:r>
        <w:rPr>
          <w:spacing w:val="43"/>
        </w:rPr>
        <w:t xml:space="preserve"> </w:t>
      </w:r>
      <w:r>
        <w:t>другие.</w:t>
      </w:r>
      <w:r>
        <w:rPr>
          <w:spacing w:val="45"/>
        </w:rPr>
        <w:t xml:space="preserve"> </w:t>
      </w:r>
      <w:r>
        <w:rPr>
          <w:spacing w:val="-2"/>
        </w:rPr>
        <w:t>Трагедия</w:t>
      </w:r>
    </w:p>
    <w:p w:rsidR="0085027F" w:rsidRDefault="00DD245B">
      <w:pPr>
        <w:pStyle w:val="a3"/>
        <w:spacing w:before="1"/>
        <w:ind w:firstLine="0"/>
        <w:jc w:val="left"/>
      </w:pPr>
      <w:r>
        <w:t>«Ромео</w:t>
      </w:r>
      <w:r>
        <w:rPr>
          <w:spacing w:val="-7"/>
        </w:rPr>
        <w:t xml:space="preserve"> </w:t>
      </w:r>
      <w:r>
        <w:t>и</w:t>
      </w:r>
      <w:r>
        <w:rPr>
          <w:spacing w:val="-3"/>
        </w:rPr>
        <w:t xml:space="preserve"> </w:t>
      </w:r>
      <w:r>
        <w:t>Джульетта»</w:t>
      </w:r>
      <w:r>
        <w:rPr>
          <w:spacing w:val="-5"/>
        </w:rPr>
        <w:t xml:space="preserve"> </w:t>
      </w:r>
      <w:r>
        <w:t>(фрагменты</w:t>
      </w:r>
      <w:r>
        <w:rPr>
          <w:spacing w:val="-3"/>
        </w:rPr>
        <w:t xml:space="preserve"> </w:t>
      </w:r>
      <w:r>
        <w:t>по</w:t>
      </w:r>
      <w:r>
        <w:rPr>
          <w:spacing w:val="-2"/>
        </w:rPr>
        <w:t xml:space="preserve"> выбору).</w:t>
      </w:r>
    </w:p>
    <w:p w:rsidR="0085027F" w:rsidRDefault="00DD245B">
      <w:pPr>
        <w:pStyle w:val="a3"/>
        <w:spacing w:before="151"/>
        <w:ind w:left="1101" w:firstLine="0"/>
        <w:jc w:val="left"/>
      </w:pPr>
      <w:r>
        <w:t>Ж.-Б.</w:t>
      </w:r>
      <w:r>
        <w:rPr>
          <w:spacing w:val="-6"/>
        </w:rPr>
        <w:t xml:space="preserve"> </w:t>
      </w:r>
      <w:r>
        <w:t>Мольер.</w:t>
      </w:r>
      <w:r>
        <w:rPr>
          <w:spacing w:val="-7"/>
        </w:rPr>
        <w:t xml:space="preserve"> </w:t>
      </w:r>
      <w:r>
        <w:t>Комедия</w:t>
      </w:r>
      <w:r>
        <w:rPr>
          <w:spacing w:val="-5"/>
        </w:rPr>
        <w:t xml:space="preserve"> </w:t>
      </w:r>
      <w:r>
        <w:t>«Мещанин</w:t>
      </w:r>
      <w:r>
        <w:rPr>
          <w:spacing w:val="-5"/>
        </w:rPr>
        <w:t xml:space="preserve"> </w:t>
      </w:r>
      <w:r>
        <w:t>во</w:t>
      </w:r>
      <w:r>
        <w:rPr>
          <w:spacing w:val="-4"/>
        </w:rPr>
        <w:t xml:space="preserve"> </w:t>
      </w:r>
      <w:r>
        <w:t>дворянстве»</w:t>
      </w:r>
      <w:r>
        <w:rPr>
          <w:spacing w:val="-7"/>
        </w:rPr>
        <w:t xml:space="preserve"> </w:t>
      </w:r>
      <w:r>
        <w:t>(фрагменты</w:t>
      </w:r>
      <w:r>
        <w:rPr>
          <w:spacing w:val="-7"/>
        </w:rPr>
        <w:t xml:space="preserve"> </w:t>
      </w:r>
      <w:r>
        <w:t>по</w:t>
      </w:r>
      <w:r>
        <w:rPr>
          <w:spacing w:val="-4"/>
        </w:rPr>
        <w:t xml:space="preserve"> </w:t>
      </w:r>
      <w:r>
        <w:rPr>
          <w:spacing w:val="-2"/>
        </w:rPr>
        <w:t>выбору).</w:t>
      </w:r>
    </w:p>
    <w:p w:rsidR="0085027F" w:rsidRDefault="00DD245B" w:rsidP="00DD245B">
      <w:pPr>
        <w:pStyle w:val="a4"/>
        <w:numPr>
          <w:ilvl w:val="1"/>
          <w:numId w:val="117"/>
        </w:numPr>
        <w:tabs>
          <w:tab w:val="left" w:pos="1729"/>
        </w:tabs>
        <w:spacing w:before="151"/>
        <w:ind w:left="1729" w:hanging="628"/>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rPr>
          <w:sz w:val="28"/>
        </w:rPr>
      </w:pPr>
      <w:r>
        <w:rPr>
          <w:sz w:val="28"/>
        </w:rPr>
        <w:t>Древнерусская</w:t>
      </w:r>
      <w:r>
        <w:rPr>
          <w:spacing w:val="-12"/>
          <w:sz w:val="28"/>
        </w:rPr>
        <w:t xml:space="preserve"> </w:t>
      </w:r>
      <w:r>
        <w:rPr>
          <w:spacing w:val="-2"/>
          <w:sz w:val="28"/>
        </w:rPr>
        <w:t>литература.</w:t>
      </w:r>
    </w:p>
    <w:p w:rsidR="0085027F" w:rsidRDefault="00DD245B">
      <w:pPr>
        <w:pStyle w:val="a3"/>
        <w:spacing w:before="153"/>
        <w:ind w:left="1170" w:firstLine="0"/>
        <w:jc w:val="left"/>
      </w:pPr>
      <w:r>
        <w:t>«Слово</w:t>
      </w:r>
      <w:r>
        <w:rPr>
          <w:spacing w:val="-2"/>
        </w:rPr>
        <w:t xml:space="preserve"> </w:t>
      </w:r>
      <w:r>
        <w:t>о</w:t>
      </w:r>
      <w:r>
        <w:rPr>
          <w:spacing w:val="-5"/>
        </w:rPr>
        <w:t xml:space="preserve"> </w:t>
      </w:r>
      <w:r>
        <w:t>полку</w:t>
      </w:r>
      <w:r>
        <w:rPr>
          <w:spacing w:val="-5"/>
        </w:rPr>
        <w:t xml:space="preserve"> </w:t>
      </w:r>
      <w:r>
        <w:rPr>
          <w:spacing w:val="-2"/>
        </w:rPr>
        <w:t>Игореве».</w:t>
      </w:r>
    </w:p>
    <w:p w:rsidR="0085027F" w:rsidRDefault="00DD245B" w:rsidP="00DD245B">
      <w:pPr>
        <w:pStyle w:val="a4"/>
        <w:numPr>
          <w:ilvl w:val="2"/>
          <w:numId w:val="117"/>
        </w:numPr>
        <w:tabs>
          <w:tab w:val="left" w:pos="1941"/>
        </w:tabs>
        <w:spacing w:before="151"/>
        <w:ind w:left="1941" w:hanging="840"/>
        <w:rPr>
          <w:sz w:val="28"/>
        </w:rPr>
      </w:pPr>
      <w:r>
        <w:rPr>
          <w:sz w:val="28"/>
        </w:rPr>
        <w:t>Литература</w:t>
      </w:r>
      <w:r>
        <w:rPr>
          <w:spacing w:val="-7"/>
          <w:sz w:val="28"/>
        </w:rPr>
        <w:t xml:space="preserve"> </w:t>
      </w:r>
      <w:r>
        <w:rPr>
          <w:sz w:val="28"/>
        </w:rPr>
        <w:t>XVIII</w:t>
      </w:r>
      <w:r>
        <w:rPr>
          <w:spacing w:val="-7"/>
          <w:sz w:val="28"/>
        </w:rPr>
        <w:t xml:space="preserve"> </w:t>
      </w:r>
      <w:r>
        <w:rPr>
          <w:spacing w:val="-2"/>
          <w:sz w:val="28"/>
        </w:rPr>
        <w:t>века.</w:t>
      </w:r>
    </w:p>
    <w:p w:rsidR="0085027F" w:rsidRDefault="00DD245B">
      <w:pPr>
        <w:pStyle w:val="a3"/>
        <w:spacing w:before="151" w:line="352" w:lineRule="auto"/>
        <w:ind w:right="162"/>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5027F" w:rsidRDefault="00DD245B">
      <w:pPr>
        <w:pStyle w:val="a3"/>
        <w:spacing w:line="355" w:lineRule="auto"/>
        <w:ind w:right="163"/>
      </w:pPr>
      <w:r>
        <w:t xml:space="preserve">Г.Р. Державин. Стихотворения (два по выбору). Например, </w:t>
      </w:r>
      <w:r>
        <w:rPr>
          <w:position w:val="1"/>
        </w:rPr>
        <w:t xml:space="preserve">«Властителям и </w:t>
      </w:r>
      <w:r>
        <w:t>судиям», «Памятник» и другие.</w:t>
      </w:r>
    </w:p>
    <w:p w:rsidR="0085027F" w:rsidRDefault="00DD245B">
      <w:pPr>
        <w:pStyle w:val="a3"/>
        <w:spacing w:line="317" w:lineRule="exact"/>
        <w:ind w:left="1101" w:firstLine="0"/>
      </w:pPr>
      <w:r>
        <w:t>Н.М.</w:t>
      </w:r>
      <w:r>
        <w:rPr>
          <w:spacing w:val="-8"/>
        </w:rPr>
        <w:t xml:space="preserve"> </w:t>
      </w:r>
      <w:r>
        <w:t>Карамзин.</w:t>
      </w:r>
      <w:r>
        <w:rPr>
          <w:spacing w:val="-7"/>
        </w:rPr>
        <w:t xml:space="preserve"> </w:t>
      </w:r>
      <w:r>
        <w:t>Повесть</w:t>
      </w:r>
      <w:r>
        <w:rPr>
          <w:spacing w:val="-7"/>
        </w:rPr>
        <w:t xml:space="preserve"> </w:t>
      </w:r>
      <w:r>
        <w:t>«Бедная</w:t>
      </w:r>
      <w:r>
        <w:rPr>
          <w:spacing w:val="-6"/>
        </w:rPr>
        <w:t xml:space="preserve"> </w:t>
      </w:r>
      <w:r>
        <w:rPr>
          <w:spacing w:val="-2"/>
        </w:rPr>
        <w:t>Лиза».</w:t>
      </w:r>
    </w:p>
    <w:p w:rsidR="0085027F" w:rsidRDefault="00DD245B" w:rsidP="00DD245B">
      <w:pPr>
        <w:pStyle w:val="a4"/>
        <w:numPr>
          <w:ilvl w:val="2"/>
          <w:numId w:val="117"/>
        </w:numPr>
        <w:tabs>
          <w:tab w:val="left" w:pos="1941"/>
        </w:tabs>
        <w:spacing w:before="154"/>
        <w:ind w:left="1941" w:hanging="840"/>
        <w:jc w:val="both"/>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4"/>
          <w:sz w:val="28"/>
        </w:rPr>
        <w:t xml:space="preserve"> </w:t>
      </w:r>
      <w:r>
        <w:rPr>
          <w:sz w:val="28"/>
        </w:rPr>
        <w:t>XIX</w:t>
      </w:r>
      <w:r>
        <w:rPr>
          <w:spacing w:val="-7"/>
          <w:sz w:val="28"/>
        </w:rPr>
        <w:t xml:space="preserve"> </w:t>
      </w:r>
      <w:r>
        <w:rPr>
          <w:spacing w:val="-2"/>
          <w:sz w:val="28"/>
        </w:rPr>
        <w:t>века.</w:t>
      </w:r>
    </w:p>
    <w:p w:rsidR="0085027F" w:rsidRDefault="00DD245B" w:rsidP="00DD245B">
      <w:pPr>
        <w:pStyle w:val="a4"/>
        <w:numPr>
          <w:ilvl w:val="3"/>
          <w:numId w:val="112"/>
        </w:numPr>
        <w:tabs>
          <w:tab w:val="left" w:pos="2147"/>
        </w:tabs>
        <w:spacing w:before="151"/>
        <w:ind w:left="2147" w:hanging="1046"/>
        <w:jc w:val="both"/>
        <w:rPr>
          <w:sz w:val="28"/>
        </w:rPr>
      </w:pPr>
      <w:r>
        <w:rPr>
          <w:sz w:val="28"/>
        </w:rPr>
        <w:t>В.А.</w:t>
      </w:r>
      <w:r>
        <w:rPr>
          <w:spacing w:val="42"/>
          <w:sz w:val="28"/>
        </w:rPr>
        <w:t xml:space="preserve"> </w:t>
      </w:r>
      <w:r>
        <w:rPr>
          <w:sz w:val="28"/>
        </w:rPr>
        <w:t>Жуковский.</w:t>
      </w:r>
      <w:r>
        <w:rPr>
          <w:spacing w:val="46"/>
          <w:sz w:val="28"/>
        </w:rPr>
        <w:t xml:space="preserve"> </w:t>
      </w:r>
      <w:r>
        <w:rPr>
          <w:sz w:val="28"/>
        </w:rPr>
        <w:t>Баллады,</w:t>
      </w:r>
      <w:r>
        <w:rPr>
          <w:spacing w:val="45"/>
          <w:sz w:val="28"/>
        </w:rPr>
        <w:t xml:space="preserve"> </w:t>
      </w:r>
      <w:r>
        <w:rPr>
          <w:sz w:val="28"/>
        </w:rPr>
        <w:t>элегии</w:t>
      </w:r>
      <w:r>
        <w:rPr>
          <w:spacing w:val="45"/>
          <w:sz w:val="28"/>
        </w:rPr>
        <w:t xml:space="preserve"> </w:t>
      </w:r>
      <w:r>
        <w:rPr>
          <w:sz w:val="28"/>
        </w:rPr>
        <w:t>(одна-две</w:t>
      </w:r>
      <w:r>
        <w:rPr>
          <w:spacing w:val="42"/>
          <w:sz w:val="28"/>
        </w:rPr>
        <w:t xml:space="preserve"> </w:t>
      </w:r>
      <w:r>
        <w:rPr>
          <w:sz w:val="28"/>
        </w:rPr>
        <w:t>по</w:t>
      </w:r>
      <w:r>
        <w:rPr>
          <w:spacing w:val="43"/>
          <w:sz w:val="28"/>
        </w:rPr>
        <w:t xml:space="preserve"> </w:t>
      </w:r>
      <w:r>
        <w:rPr>
          <w:sz w:val="28"/>
        </w:rPr>
        <w:t>выбору).</w:t>
      </w:r>
      <w:r>
        <w:rPr>
          <w:spacing w:val="45"/>
          <w:sz w:val="28"/>
        </w:rPr>
        <w:t xml:space="preserve"> </w:t>
      </w:r>
      <w:r>
        <w:rPr>
          <w:spacing w:val="-2"/>
          <w:sz w:val="28"/>
        </w:rPr>
        <w:t>Например,</w:t>
      </w:r>
    </w:p>
    <w:p w:rsidR="0085027F" w:rsidRDefault="00DD245B">
      <w:pPr>
        <w:pStyle w:val="a3"/>
        <w:spacing w:before="151"/>
        <w:ind w:firstLine="0"/>
      </w:pPr>
      <w:r>
        <w:t>«Светлана»,</w:t>
      </w:r>
      <w:r>
        <w:rPr>
          <w:spacing w:val="-9"/>
        </w:rPr>
        <w:t xml:space="preserve"> </w:t>
      </w:r>
      <w:r>
        <w:t>«Невыразимое»,</w:t>
      </w:r>
      <w:r>
        <w:rPr>
          <w:spacing w:val="-6"/>
        </w:rPr>
        <w:t xml:space="preserve"> </w:t>
      </w:r>
      <w:r>
        <w:t>«Море»</w:t>
      </w:r>
      <w:r>
        <w:rPr>
          <w:spacing w:val="-7"/>
        </w:rPr>
        <w:t xml:space="preserve"> </w:t>
      </w:r>
      <w:r>
        <w:t>и</w:t>
      </w:r>
      <w:r>
        <w:rPr>
          <w:spacing w:val="-5"/>
        </w:rPr>
        <w:t xml:space="preserve"> </w:t>
      </w:r>
      <w:r>
        <w:rPr>
          <w:spacing w:val="-2"/>
        </w:rPr>
        <w:t>другие.</w:t>
      </w:r>
    </w:p>
    <w:p w:rsidR="0085027F" w:rsidRDefault="00DD245B" w:rsidP="00DD245B">
      <w:pPr>
        <w:pStyle w:val="a4"/>
        <w:numPr>
          <w:ilvl w:val="3"/>
          <w:numId w:val="112"/>
        </w:numPr>
        <w:tabs>
          <w:tab w:val="left" w:pos="2147"/>
        </w:tabs>
        <w:spacing w:before="151"/>
        <w:ind w:left="2147" w:hanging="1046"/>
        <w:jc w:val="both"/>
        <w:rPr>
          <w:sz w:val="28"/>
        </w:rPr>
      </w:pPr>
      <w:r>
        <w:rPr>
          <w:sz w:val="28"/>
        </w:rPr>
        <w:t>А.С.</w:t>
      </w:r>
      <w:r>
        <w:rPr>
          <w:spacing w:val="-6"/>
          <w:sz w:val="28"/>
        </w:rPr>
        <w:t xml:space="preserve"> </w:t>
      </w:r>
      <w:r>
        <w:rPr>
          <w:sz w:val="28"/>
        </w:rPr>
        <w:t>Грибоедов.</w:t>
      </w:r>
      <w:r>
        <w:rPr>
          <w:spacing w:val="-5"/>
          <w:sz w:val="28"/>
        </w:rPr>
        <w:t xml:space="preserve"> </w:t>
      </w:r>
      <w:r>
        <w:rPr>
          <w:sz w:val="28"/>
        </w:rPr>
        <w:t>Комедия</w:t>
      </w:r>
      <w:r>
        <w:rPr>
          <w:spacing w:val="-4"/>
          <w:sz w:val="28"/>
        </w:rPr>
        <w:t xml:space="preserve"> </w:t>
      </w:r>
      <w:r>
        <w:rPr>
          <w:sz w:val="28"/>
        </w:rPr>
        <w:t>«Горе</w:t>
      </w:r>
      <w:r>
        <w:rPr>
          <w:spacing w:val="-4"/>
          <w:sz w:val="28"/>
        </w:rPr>
        <w:t xml:space="preserve"> </w:t>
      </w:r>
      <w:r>
        <w:rPr>
          <w:sz w:val="28"/>
        </w:rPr>
        <w:t>от</w:t>
      </w:r>
      <w:r>
        <w:rPr>
          <w:spacing w:val="-4"/>
          <w:sz w:val="28"/>
        </w:rPr>
        <w:t xml:space="preserve"> ума».</w:t>
      </w:r>
    </w:p>
    <w:p w:rsidR="0085027F" w:rsidRDefault="00DD245B" w:rsidP="00DD245B">
      <w:pPr>
        <w:pStyle w:val="a4"/>
        <w:numPr>
          <w:ilvl w:val="3"/>
          <w:numId w:val="112"/>
        </w:numPr>
        <w:tabs>
          <w:tab w:val="left" w:pos="2148"/>
        </w:tabs>
        <w:spacing w:before="153" w:line="352" w:lineRule="auto"/>
        <w:ind w:left="392" w:right="163" w:firstLine="708"/>
        <w:jc w:val="both"/>
        <w:rPr>
          <w:sz w:val="28"/>
        </w:rPr>
      </w:pPr>
      <w:r>
        <w:rPr>
          <w:sz w:val="28"/>
        </w:rPr>
        <w:t>Поэзия пушкинской эпохи. К.Н. Батюшков, А.А. Дельвиг, Н.М. Языков, Е.А. Баратынский (не менее трёх стихотворений по выбору).</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3"/>
          <w:numId w:val="112"/>
        </w:numPr>
        <w:tabs>
          <w:tab w:val="left" w:pos="2146"/>
        </w:tabs>
        <w:spacing w:before="291" w:line="352" w:lineRule="auto"/>
        <w:ind w:left="392" w:right="162" w:firstLine="708"/>
        <w:jc w:val="both"/>
        <w:rPr>
          <w:sz w:val="28"/>
        </w:rPr>
      </w:pPr>
      <w:r>
        <w:rPr>
          <w:sz w:val="28"/>
        </w:rPr>
        <w:lastRenderedPageBreak/>
        <w:t>А.С. Пушкин. Стихотворения. Например, «Бесы», «Брожу ли я вдоль улиц</w:t>
      </w:r>
      <w:r>
        <w:rPr>
          <w:spacing w:val="-1"/>
          <w:sz w:val="28"/>
        </w:rPr>
        <w:t xml:space="preserve"> </w:t>
      </w:r>
      <w:r>
        <w:rPr>
          <w:sz w:val="28"/>
        </w:rPr>
        <w:t>шумных…»,</w:t>
      </w:r>
      <w:r>
        <w:rPr>
          <w:spacing w:val="-2"/>
          <w:sz w:val="28"/>
        </w:rPr>
        <w:t xml:space="preserve"> </w:t>
      </w:r>
      <w:r>
        <w:rPr>
          <w:sz w:val="28"/>
        </w:rPr>
        <w:t>«…Вновь</w:t>
      </w:r>
      <w:r>
        <w:rPr>
          <w:spacing w:val="-3"/>
          <w:sz w:val="28"/>
        </w:rPr>
        <w:t xml:space="preserve"> </w:t>
      </w:r>
      <w:r>
        <w:rPr>
          <w:sz w:val="28"/>
        </w:rPr>
        <w:t>я</w:t>
      </w:r>
      <w:r>
        <w:rPr>
          <w:spacing w:val="-1"/>
          <w:sz w:val="28"/>
        </w:rPr>
        <w:t xml:space="preserve"> </w:t>
      </w:r>
      <w:r>
        <w:rPr>
          <w:sz w:val="28"/>
        </w:rPr>
        <w:t>посетил…»,</w:t>
      </w:r>
      <w:r>
        <w:rPr>
          <w:spacing w:val="-2"/>
          <w:sz w:val="28"/>
        </w:rPr>
        <w:t xml:space="preserve"> </w:t>
      </w:r>
      <w:r>
        <w:rPr>
          <w:sz w:val="28"/>
        </w:rPr>
        <w:t>«Из</w:t>
      </w:r>
      <w:r>
        <w:rPr>
          <w:spacing w:val="-2"/>
          <w:sz w:val="28"/>
        </w:rPr>
        <w:t xml:space="preserve"> </w:t>
      </w:r>
      <w:r>
        <w:rPr>
          <w:sz w:val="28"/>
        </w:rPr>
        <w:t>Пиндемонти»,</w:t>
      </w:r>
      <w:r>
        <w:rPr>
          <w:spacing w:val="-2"/>
          <w:sz w:val="28"/>
        </w:rPr>
        <w:t xml:space="preserve"> </w:t>
      </w:r>
      <w:r>
        <w:rPr>
          <w:sz w:val="28"/>
        </w:rPr>
        <w:t>«К</w:t>
      </w:r>
      <w:r>
        <w:rPr>
          <w:spacing w:val="-2"/>
          <w:sz w:val="28"/>
        </w:rPr>
        <w:t xml:space="preserve"> </w:t>
      </w:r>
      <w:r>
        <w:rPr>
          <w:sz w:val="28"/>
        </w:rPr>
        <w:t>морю»,</w:t>
      </w:r>
      <w:r>
        <w:rPr>
          <w:spacing w:val="-2"/>
          <w:sz w:val="28"/>
        </w:rPr>
        <w:t xml:space="preserve"> </w:t>
      </w:r>
      <w:r>
        <w:rPr>
          <w:sz w:val="28"/>
        </w:rPr>
        <w:t>«К***»</w:t>
      </w:r>
      <w:r>
        <w:rPr>
          <w:spacing w:val="-1"/>
          <w:sz w:val="28"/>
        </w:rPr>
        <w:t xml:space="preserve"> </w:t>
      </w:r>
      <w:r>
        <w:rPr>
          <w:sz w:val="28"/>
        </w:rPr>
        <w:t>(«Я помню</w:t>
      </w:r>
      <w:r>
        <w:rPr>
          <w:spacing w:val="-1"/>
          <w:sz w:val="28"/>
        </w:rPr>
        <w:t xml:space="preserve"> </w:t>
      </w:r>
      <w:r>
        <w:rPr>
          <w:sz w:val="28"/>
        </w:rPr>
        <w:t>чудное мгновенье…»),</w:t>
      </w:r>
      <w:r>
        <w:rPr>
          <w:spacing w:val="-1"/>
          <w:sz w:val="28"/>
        </w:rPr>
        <w:t xml:space="preserve"> </w:t>
      </w:r>
      <w:r>
        <w:rPr>
          <w:sz w:val="28"/>
        </w:rPr>
        <w:t>«Мадонна»,</w:t>
      </w:r>
      <w:r>
        <w:rPr>
          <w:spacing w:val="-1"/>
          <w:sz w:val="28"/>
        </w:rPr>
        <w:t xml:space="preserve"> </w:t>
      </w:r>
      <w:r>
        <w:rPr>
          <w:sz w:val="28"/>
        </w:rPr>
        <w:t>«Осень»</w:t>
      </w:r>
      <w:r>
        <w:rPr>
          <w:spacing w:val="-1"/>
          <w:sz w:val="28"/>
        </w:rPr>
        <w:t xml:space="preserve"> </w:t>
      </w:r>
      <w:r>
        <w:rPr>
          <w:sz w:val="28"/>
        </w:rPr>
        <w:t>(отрывок), «Отцы-пустынники</w:t>
      </w:r>
      <w:r>
        <w:rPr>
          <w:spacing w:val="-2"/>
          <w:sz w:val="28"/>
        </w:rPr>
        <w:t xml:space="preserve"> </w:t>
      </w:r>
      <w:r>
        <w:rPr>
          <w:sz w:val="28"/>
        </w:rPr>
        <w:t>и жёны</w:t>
      </w:r>
      <w:r>
        <w:rPr>
          <w:spacing w:val="80"/>
          <w:sz w:val="28"/>
        </w:rPr>
        <w:t xml:space="preserve"> </w:t>
      </w:r>
      <w:r>
        <w:rPr>
          <w:sz w:val="28"/>
        </w:rPr>
        <w:t>непорочны…»,</w:t>
      </w:r>
      <w:r>
        <w:rPr>
          <w:spacing w:val="80"/>
          <w:sz w:val="28"/>
        </w:rPr>
        <w:t xml:space="preserve"> </w:t>
      </w:r>
      <w:r>
        <w:rPr>
          <w:sz w:val="28"/>
        </w:rPr>
        <w:t>«Пора,</w:t>
      </w:r>
      <w:r>
        <w:rPr>
          <w:spacing w:val="80"/>
          <w:sz w:val="28"/>
        </w:rPr>
        <w:t xml:space="preserve"> </w:t>
      </w:r>
      <w:r>
        <w:rPr>
          <w:sz w:val="28"/>
        </w:rPr>
        <w:t>мой</w:t>
      </w:r>
      <w:r>
        <w:rPr>
          <w:spacing w:val="80"/>
          <w:sz w:val="28"/>
        </w:rPr>
        <w:t xml:space="preserve"> </w:t>
      </w:r>
      <w:r>
        <w:rPr>
          <w:sz w:val="28"/>
        </w:rPr>
        <w:t>друг,</w:t>
      </w:r>
      <w:r>
        <w:rPr>
          <w:spacing w:val="80"/>
          <w:sz w:val="28"/>
        </w:rPr>
        <w:t xml:space="preserve"> </w:t>
      </w:r>
      <w:r>
        <w:rPr>
          <w:sz w:val="28"/>
        </w:rPr>
        <w:t>пора!</w:t>
      </w:r>
      <w:r>
        <w:rPr>
          <w:spacing w:val="80"/>
          <w:sz w:val="28"/>
        </w:rPr>
        <w:t xml:space="preserve"> </w:t>
      </w:r>
      <w:r>
        <w:rPr>
          <w:sz w:val="28"/>
        </w:rPr>
        <w:t>Покоя</w:t>
      </w:r>
      <w:r>
        <w:rPr>
          <w:spacing w:val="80"/>
          <w:sz w:val="28"/>
        </w:rPr>
        <w:t xml:space="preserve"> </w:t>
      </w:r>
      <w:r>
        <w:rPr>
          <w:sz w:val="28"/>
        </w:rPr>
        <w:t>сердце</w:t>
      </w:r>
      <w:r>
        <w:rPr>
          <w:spacing w:val="80"/>
          <w:sz w:val="28"/>
        </w:rPr>
        <w:t xml:space="preserve"> </w:t>
      </w:r>
      <w:r>
        <w:rPr>
          <w:sz w:val="28"/>
        </w:rPr>
        <w:t>просит…»,</w:t>
      </w:r>
      <w:r>
        <w:rPr>
          <w:spacing w:val="80"/>
          <w:sz w:val="28"/>
        </w:rPr>
        <w:t xml:space="preserve"> </w:t>
      </w:r>
      <w:r>
        <w:rPr>
          <w:sz w:val="28"/>
        </w:rPr>
        <w:t>«Поэт»,</w:t>
      </w:r>
    </w:p>
    <w:p w:rsidR="0085027F" w:rsidRDefault="00DD245B">
      <w:pPr>
        <w:pStyle w:val="a3"/>
        <w:spacing w:before="3" w:line="352" w:lineRule="auto"/>
        <w:ind w:right="162" w:firstLine="0"/>
      </w:pPr>
      <w:r>
        <w:t xml:space="preserve">«Пророк»,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85027F" w:rsidRDefault="00DD245B" w:rsidP="00DD245B">
      <w:pPr>
        <w:pStyle w:val="a4"/>
        <w:numPr>
          <w:ilvl w:val="3"/>
          <w:numId w:val="112"/>
        </w:numPr>
        <w:tabs>
          <w:tab w:val="left" w:pos="2146"/>
        </w:tabs>
        <w:spacing w:before="1" w:line="352" w:lineRule="auto"/>
        <w:ind w:left="392" w:right="163" w:firstLine="708"/>
        <w:jc w:val="both"/>
        <w:rPr>
          <w:sz w:val="28"/>
        </w:rPr>
      </w:pPr>
      <w:r>
        <w:rPr>
          <w:sz w:val="28"/>
        </w:rPr>
        <w:t>М.Ю. Лермонтов. Стихотворения. Например, «Выхожу один я на дорогу…»,</w:t>
      </w:r>
      <w:r>
        <w:rPr>
          <w:spacing w:val="-2"/>
          <w:sz w:val="28"/>
        </w:rPr>
        <w:t xml:space="preserve"> </w:t>
      </w:r>
      <w:r>
        <w:rPr>
          <w:sz w:val="28"/>
        </w:rPr>
        <w:t>«Дума», «И</w:t>
      </w:r>
      <w:r>
        <w:rPr>
          <w:spacing w:val="-3"/>
          <w:sz w:val="28"/>
        </w:rPr>
        <w:t xml:space="preserve"> </w:t>
      </w:r>
      <w:r>
        <w:rPr>
          <w:sz w:val="28"/>
        </w:rPr>
        <w:t>скучно</w:t>
      </w:r>
      <w:r>
        <w:rPr>
          <w:spacing w:val="-1"/>
          <w:sz w:val="28"/>
        </w:rPr>
        <w:t xml:space="preserve"> </w:t>
      </w:r>
      <w:r>
        <w:rPr>
          <w:sz w:val="28"/>
        </w:rPr>
        <w:t>и</w:t>
      </w:r>
      <w:r>
        <w:rPr>
          <w:spacing w:val="-1"/>
          <w:sz w:val="28"/>
        </w:rPr>
        <w:t xml:space="preserve"> </w:t>
      </w:r>
      <w:r>
        <w:rPr>
          <w:sz w:val="28"/>
        </w:rPr>
        <w:t>грустно»,</w:t>
      </w:r>
      <w:r>
        <w:rPr>
          <w:spacing w:val="-2"/>
          <w:sz w:val="28"/>
        </w:rPr>
        <w:t xml:space="preserve"> </w:t>
      </w:r>
      <w:r>
        <w:rPr>
          <w:sz w:val="28"/>
        </w:rPr>
        <w:t>«Как</w:t>
      </w:r>
      <w:r>
        <w:rPr>
          <w:spacing w:val="-1"/>
          <w:sz w:val="28"/>
        </w:rPr>
        <w:t xml:space="preserve"> </w:t>
      </w:r>
      <w:r>
        <w:rPr>
          <w:sz w:val="28"/>
        </w:rPr>
        <w:t>часто,</w:t>
      </w:r>
      <w:r>
        <w:rPr>
          <w:spacing w:val="-4"/>
          <w:sz w:val="28"/>
        </w:rPr>
        <w:t xml:space="preserve"> </w:t>
      </w:r>
      <w:r>
        <w:rPr>
          <w:sz w:val="28"/>
        </w:rPr>
        <w:t>пёстрою</w:t>
      </w:r>
      <w:r>
        <w:rPr>
          <w:spacing w:val="-3"/>
          <w:sz w:val="28"/>
        </w:rPr>
        <w:t xml:space="preserve"> </w:t>
      </w:r>
      <w:r>
        <w:rPr>
          <w:sz w:val="28"/>
        </w:rPr>
        <w:t>толпою</w:t>
      </w:r>
      <w:r>
        <w:rPr>
          <w:spacing w:val="-3"/>
          <w:sz w:val="28"/>
        </w:rPr>
        <w:t xml:space="preserve"> </w:t>
      </w:r>
      <w:r>
        <w:rPr>
          <w:sz w:val="28"/>
        </w:rPr>
        <w:t>окружён…»,</w:t>
      </w:r>
    </w:p>
    <w:p w:rsidR="0085027F" w:rsidRDefault="00DD245B">
      <w:pPr>
        <w:pStyle w:val="a3"/>
        <w:spacing w:before="2" w:line="352" w:lineRule="auto"/>
        <w:ind w:right="161" w:firstLine="0"/>
      </w:pPr>
      <w:r>
        <w:t xml:space="preserve">«Молитва» («Я, Матерь Божия, ныне с молитвою…»), «Нет, не тебя так пылко я люблю…», </w:t>
      </w:r>
      <w:r>
        <w:rPr>
          <w:position w:val="1"/>
        </w:rPr>
        <w:t>«Нет, я не Байрон, я другой…», «Поэт» («Отделкой золотой блистает</w:t>
      </w:r>
      <w:r>
        <w:rPr>
          <w:spacing w:val="40"/>
          <w:position w:val="1"/>
        </w:rPr>
        <w:t xml:space="preserve"> </w:t>
      </w:r>
      <w:r>
        <w:t>мой кинжал…»), «Пророк», «Родина», «Смерть Поэта», «Сон» («В полдневный жар в долине Дагестана…»), «Я жить хочу, хочу печали…» и другие. Роман «Герой нашего времени».</w:t>
      </w:r>
    </w:p>
    <w:p w:rsidR="0085027F" w:rsidRDefault="00DD245B" w:rsidP="00DD245B">
      <w:pPr>
        <w:pStyle w:val="a4"/>
        <w:numPr>
          <w:ilvl w:val="3"/>
          <w:numId w:val="112"/>
        </w:numPr>
        <w:tabs>
          <w:tab w:val="left" w:pos="2147"/>
        </w:tabs>
        <w:spacing w:line="321" w:lineRule="exact"/>
        <w:ind w:left="2147" w:hanging="1046"/>
        <w:jc w:val="both"/>
        <w:rPr>
          <w:sz w:val="28"/>
        </w:rPr>
      </w:pPr>
      <w:r>
        <w:rPr>
          <w:sz w:val="28"/>
        </w:rPr>
        <w:t>Н.В.</w:t>
      </w:r>
      <w:r>
        <w:rPr>
          <w:spacing w:val="-6"/>
          <w:sz w:val="28"/>
        </w:rPr>
        <w:t xml:space="preserve"> </w:t>
      </w:r>
      <w:r>
        <w:rPr>
          <w:sz w:val="28"/>
        </w:rPr>
        <w:t>Гоголь.</w:t>
      </w:r>
      <w:r>
        <w:rPr>
          <w:spacing w:val="-4"/>
          <w:sz w:val="28"/>
        </w:rPr>
        <w:t xml:space="preserve"> </w:t>
      </w:r>
      <w:r>
        <w:rPr>
          <w:sz w:val="28"/>
        </w:rPr>
        <w:t>Поэма</w:t>
      </w:r>
      <w:r>
        <w:rPr>
          <w:spacing w:val="-5"/>
          <w:sz w:val="28"/>
        </w:rPr>
        <w:t xml:space="preserve"> </w:t>
      </w:r>
      <w:r>
        <w:rPr>
          <w:sz w:val="28"/>
        </w:rPr>
        <w:t>«Мёртвые</w:t>
      </w:r>
      <w:r>
        <w:rPr>
          <w:spacing w:val="-4"/>
          <w:sz w:val="28"/>
        </w:rPr>
        <w:t xml:space="preserve"> </w:t>
      </w:r>
      <w:r>
        <w:rPr>
          <w:spacing w:val="-2"/>
          <w:sz w:val="28"/>
        </w:rPr>
        <w:t>души».</w:t>
      </w:r>
    </w:p>
    <w:p w:rsidR="0085027F" w:rsidRDefault="00DD245B" w:rsidP="00DD245B">
      <w:pPr>
        <w:pStyle w:val="a4"/>
        <w:numPr>
          <w:ilvl w:val="3"/>
          <w:numId w:val="112"/>
        </w:numPr>
        <w:tabs>
          <w:tab w:val="left" w:pos="2146"/>
        </w:tabs>
        <w:spacing w:before="153" w:line="352" w:lineRule="auto"/>
        <w:ind w:left="392" w:right="160" w:firstLine="708"/>
        <w:jc w:val="both"/>
        <w:rPr>
          <w:sz w:val="28"/>
        </w:rPr>
      </w:pPr>
      <w:r>
        <w:rPr>
          <w:sz w:val="28"/>
        </w:rPr>
        <w:t>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85027F" w:rsidRDefault="00DD245B">
      <w:pPr>
        <w:pStyle w:val="a3"/>
        <w:spacing w:before="1"/>
        <w:ind w:left="1101" w:firstLine="0"/>
      </w:pPr>
      <w:r>
        <w:t>20.7.5.</w:t>
      </w:r>
      <w:r>
        <w:rPr>
          <w:spacing w:val="-7"/>
        </w:rPr>
        <w:t xml:space="preserve"> </w:t>
      </w:r>
      <w:r>
        <w:t>Зарубежная</w:t>
      </w:r>
      <w:r>
        <w:rPr>
          <w:spacing w:val="-6"/>
        </w:rPr>
        <w:t xml:space="preserve"> </w:t>
      </w:r>
      <w:r>
        <w:rPr>
          <w:spacing w:val="-2"/>
        </w:rPr>
        <w:t>литература.</w:t>
      </w:r>
    </w:p>
    <w:p w:rsidR="0085027F" w:rsidRDefault="00DD245B">
      <w:pPr>
        <w:pStyle w:val="a3"/>
        <w:spacing w:before="151" w:line="355" w:lineRule="auto"/>
        <w:ind w:left="1101" w:right="1080" w:firstLine="0"/>
      </w:pPr>
      <w:r>
        <w:t>Данте</w:t>
      </w:r>
      <w:r>
        <w:rPr>
          <w:spacing w:val="-6"/>
        </w:rPr>
        <w:t xml:space="preserve"> </w:t>
      </w:r>
      <w:r>
        <w:t>«Божественная</w:t>
      </w:r>
      <w:r>
        <w:rPr>
          <w:spacing w:val="-5"/>
        </w:rPr>
        <w:t xml:space="preserve"> </w:t>
      </w:r>
      <w:r>
        <w:t>комедия»</w:t>
      </w:r>
      <w:r>
        <w:rPr>
          <w:spacing w:val="-7"/>
        </w:rPr>
        <w:t xml:space="preserve"> </w:t>
      </w:r>
      <w:r>
        <w:t>(не</w:t>
      </w:r>
      <w:r>
        <w:rPr>
          <w:spacing w:val="-5"/>
        </w:rPr>
        <w:t xml:space="preserve"> </w:t>
      </w:r>
      <w:r>
        <w:t>менее</w:t>
      </w:r>
      <w:r>
        <w:rPr>
          <w:spacing w:val="-5"/>
        </w:rPr>
        <w:t xml:space="preserve"> </w:t>
      </w:r>
      <w:r>
        <w:t>двух</w:t>
      </w:r>
      <w:r>
        <w:rPr>
          <w:spacing w:val="-4"/>
        </w:rPr>
        <w:t xml:space="preserve"> </w:t>
      </w:r>
      <w:r>
        <w:t>фрагментов</w:t>
      </w:r>
      <w:r>
        <w:rPr>
          <w:spacing w:val="-9"/>
        </w:rPr>
        <w:t xml:space="preserve"> </w:t>
      </w:r>
      <w:r>
        <w:t>по</w:t>
      </w:r>
      <w:r>
        <w:rPr>
          <w:spacing w:val="-4"/>
        </w:rPr>
        <w:t xml:space="preserve"> </w:t>
      </w:r>
      <w:r>
        <w:t>выбору). У. Шекспир. Трагедия «Гамлет» (фрагменты по выбору).</w:t>
      </w:r>
    </w:p>
    <w:p w:rsidR="0085027F" w:rsidRDefault="00DD245B">
      <w:pPr>
        <w:pStyle w:val="a3"/>
        <w:spacing w:line="317" w:lineRule="exact"/>
        <w:ind w:left="1101" w:firstLine="0"/>
      </w:pPr>
      <w:r>
        <w:t>И.</w:t>
      </w:r>
      <w:r>
        <w:rPr>
          <w:spacing w:val="-5"/>
        </w:rPr>
        <w:t xml:space="preserve"> </w:t>
      </w:r>
      <w:r>
        <w:t>Гёте.</w:t>
      </w:r>
      <w:r>
        <w:rPr>
          <w:spacing w:val="-5"/>
        </w:rPr>
        <w:t xml:space="preserve"> </w:t>
      </w:r>
      <w:r>
        <w:t>Трагедия</w:t>
      </w:r>
      <w:r>
        <w:rPr>
          <w:spacing w:val="-4"/>
        </w:rPr>
        <w:t xml:space="preserve"> </w:t>
      </w:r>
      <w:r>
        <w:t>«Фауст»</w:t>
      </w:r>
      <w:r>
        <w:rPr>
          <w:spacing w:val="-3"/>
        </w:rPr>
        <w:t xml:space="preserve"> </w:t>
      </w:r>
      <w:r>
        <w:t>(не</w:t>
      </w:r>
      <w:r>
        <w:rPr>
          <w:spacing w:val="-3"/>
        </w:rPr>
        <w:t xml:space="preserve"> </w:t>
      </w:r>
      <w:r>
        <w:t>менее</w:t>
      </w:r>
      <w:r>
        <w:rPr>
          <w:spacing w:val="-4"/>
        </w:rPr>
        <w:t xml:space="preserve"> </w:t>
      </w:r>
      <w:r>
        <w:t>двух</w:t>
      </w:r>
      <w:r>
        <w:rPr>
          <w:spacing w:val="-3"/>
        </w:rPr>
        <w:t xml:space="preserve"> </w:t>
      </w:r>
      <w:r>
        <w:t>фрагментов</w:t>
      </w:r>
      <w:r>
        <w:rPr>
          <w:spacing w:val="-5"/>
        </w:rPr>
        <w:t xml:space="preserve"> </w:t>
      </w:r>
      <w:r>
        <w:t>по</w:t>
      </w:r>
      <w:r>
        <w:rPr>
          <w:spacing w:val="-2"/>
        </w:rPr>
        <w:t xml:space="preserve"> выбору).</w:t>
      </w:r>
    </w:p>
    <w:p w:rsidR="0085027F" w:rsidRDefault="00DD245B">
      <w:pPr>
        <w:pStyle w:val="a3"/>
        <w:spacing w:before="151" w:line="352" w:lineRule="auto"/>
        <w:ind w:right="164"/>
      </w:pPr>
      <w:r>
        <w:t xml:space="preserve">Д. Байрон. Стихотворения (одно по выбору). Например, </w:t>
      </w:r>
      <w:r>
        <w:rPr>
          <w:position w:val="1"/>
        </w:rPr>
        <w:t xml:space="preserve">«Душа моя мрачна. </w:t>
      </w:r>
      <w:r>
        <w:t xml:space="preserve">Скорей, певец, скорей!..», «Прощание Наполеона» и другие Поэма «Паломничество </w:t>
      </w:r>
      <w:r>
        <w:rPr>
          <w:position w:val="1"/>
        </w:rPr>
        <w:t xml:space="preserve">Чайльд-Гарольда» </w:t>
      </w:r>
      <w:r>
        <w:t>(</w:t>
      </w:r>
      <w:r>
        <w:rPr>
          <w:position w:val="1"/>
        </w:rPr>
        <w:t>не менее одного фрагмента по выбору).</w:t>
      </w:r>
    </w:p>
    <w:p w:rsidR="0085027F" w:rsidRDefault="00DD245B">
      <w:pPr>
        <w:pStyle w:val="a3"/>
        <w:spacing w:before="3"/>
        <w:ind w:left="1101" w:firstLine="0"/>
      </w:pPr>
      <w:r>
        <w:t>Зарубежная</w:t>
      </w:r>
      <w:r>
        <w:rPr>
          <w:spacing w:val="39"/>
        </w:rPr>
        <w:t xml:space="preserve"> </w:t>
      </w:r>
      <w:r>
        <w:t>проза</w:t>
      </w:r>
      <w:r>
        <w:rPr>
          <w:spacing w:val="41"/>
        </w:rPr>
        <w:t xml:space="preserve"> </w:t>
      </w:r>
      <w:r>
        <w:t>первой</w:t>
      </w:r>
      <w:r>
        <w:rPr>
          <w:spacing w:val="43"/>
        </w:rPr>
        <w:t xml:space="preserve"> </w:t>
      </w:r>
      <w:r>
        <w:t>половины</w:t>
      </w:r>
      <w:r>
        <w:rPr>
          <w:spacing w:val="47"/>
        </w:rPr>
        <w:t xml:space="preserve"> </w:t>
      </w:r>
      <w:r>
        <w:t>XIX</w:t>
      </w:r>
      <w:r>
        <w:rPr>
          <w:spacing w:val="43"/>
        </w:rPr>
        <w:t xml:space="preserve"> </w:t>
      </w:r>
      <w:r>
        <w:t>в.</w:t>
      </w:r>
      <w:r>
        <w:rPr>
          <w:spacing w:val="42"/>
        </w:rPr>
        <w:t xml:space="preserve"> </w:t>
      </w:r>
      <w:r>
        <w:t>(одно</w:t>
      </w:r>
      <w:r>
        <w:rPr>
          <w:spacing w:val="45"/>
        </w:rPr>
        <w:t xml:space="preserve"> </w:t>
      </w:r>
      <w:r>
        <w:t>произведение</w:t>
      </w:r>
      <w:r>
        <w:rPr>
          <w:spacing w:val="41"/>
        </w:rPr>
        <w:t xml:space="preserve"> </w:t>
      </w:r>
      <w:r>
        <w:t>по</w:t>
      </w:r>
      <w:r>
        <w:rPr>
          <w:spacing w:val="45"/>
        </w:rPr>
        <w:t xml:space="preserve"> </w:t>
      </w:r>
      <w:r>
        <w:rPr>
          <w:spacing w:val="-2"/>
        </w:rPr>
        <w:t>выбору).</w:t>
      </w:r>
    </w:p>
    <w:p w:rsidR="0085027F" w:rsidRDefault="00DD245B">
      <w:pPr>
        <w:pStyle w:val="a3"/>
        <w:spacing w:before="150"/>
        <w:ind w:firstLine="0"/>
      </w:pPr>
      <w:r>
        <w:t>Например,</w:t>
      </w:r>
      <w:r>
        <w:rPr>
          <w:spacing w:val="-7"/>
        </w:rPr>
        <w:t xml:space="preserve"> </w:t>
      </w:r>
      <w:r>
        <w:t>произведения</w:t>
      </w:r>
      <w:r>
        <w:rPr>
          <w:spacing w:val="-3"/>
        </w:rPr>
        <w:t xml:space="preserve"> </w:t>
      </w:r>
      <w:r>
        <w:t>Э.</w:t>
      </w:r>
      <w:r>
        <w:rPr>
          <w:spacing w:val="-5"/>
        </w:rPr>
        <w:t xml:space="preserve"> </w:t>
      </w:r>
      <w:r>
        <w:t>Гофмана,</w:t>
      </w:r>
      <w:r>
        <w:rPr>
          <w:spacing w:val="-4"/>
        </w:rPr>
        <w:t xml:space="preserve"> </w:t>
      </w:r>
      <w:r>
        <w:t>В.</w:t>
      </w:r>
      <w:r>
        <w:rPr>
          <w:spacing w:val="-7"/>
        </w:rPr>
        <w:t xml:space="preserve"> </w:t>
      </w:r>
      <w:r>
        <w:t>Гюго,</w:t>
      </w:r>
      <w:r>
        <w:rPr>
          <w:spacing w:val="-3"/>
        </w:rPr>
        <w:t xml:space="preserve"> </w:t>
      </w:r>
      <w:r>
        <w:t>В.</w:t>
      </w:r>
      <w:r>
        <w:rPr>
          <w:spacing w:val="-5"/>
        </w:rPr>
        <w:t xml:space="preserve"> </w:t>
      </w:r>
      <w:r>
        <w:t>Скотта</w:t>
      </w:r>
      <w:r>
        <w:rPr>
          <w:spacing w:val="-4"/>
        </w:rPr>
        <w:t xml:space="preserve"> </w:t>
      </w:r>
      <w:r>
        <w:t>и</w:t>
      </w:r>
      <w:r>
        <w:rPr>
          <w:spacing w:val="-6"/>
        </w:rPr>
        <w:t xml:space="preserve"> </w:t>
      </w:r>
      <w:r>
        <w:rPr>
          <w:spacing w:val="-2"/>
        </w:rPr>
        <w:t>другие.</w:t>
      </w:r>
    </w:p>
    <w:p w:rsidR="0085027F" w:rsidRDefault="00DD245B" w:rsidP="00DD245B">
      <w:pPr>
        <w:pStyle w:val="a4"/>
        <w:numPr>
          <w:ilvl w:val="1"/>
          <w:numId w:val="117"/>
        </w:numPr>
        <w:tabs>
          <w:tab w:val="left" w:pos="1729"/>
        </w:tabs>
        <w:spacing w:before="151"/>
        <w:ind w:left="1729" w:hanging="628"/>
        <w:jc w:val="both"/>
        <w:rPr>
          <w:sz w:val="28"/>
        </w:rPr>
      </w:pPr>
      <w:r>
        <w:rPr>
          <w:sz w:val="28"/>
        </w:rPr>
        <w:t>Планируемые</w:t>
      </w:r>
      <w:r>
        <w:rPr>
          <w:spacing w:val="22"/>
          <w:sz w:val="28"/>
        </w:rPr>
        <w:t xml:space="preserve"> </w:t>
      </w:r>
      <w:r>
        <w:rPr>
          <w:sz w:val="28"/>
        </w:rPr>
        <w:t>результаты</w:t>
      </w:r>
      <w:r>
        <w:rPr>
          <w:spacing w:val="25"/>
          <w:sz w:val="28"/>
        </w:rPr>
        <w:t xml:space="preserve"> </w:t>
      </w:r>
      <w:r>
        <w:rPr>
          <w:sz w:val="28"/>
        </w:rPr>
        <w:t>освоения</w:t>
      </w:r>
      <w:r>
        <w:rPr>
          <w:spacing w:val="26"/>
          <w:sz w:val="28"/>
        </w:rPr>
        <w:t xml:space="preserve"> </w:t>
      </w:r>
      <w:r>
        <w:rPr>
          <w:sz w:val="28"/>
        </w:rPr>
        <w:t>программы</w:t>
      </w:r>
      <w:r>
        <w:rPr>
          <w:spacing w:val="26"/>
          <w:sz w:val="28"/>
        </w:rPr>
        <w:t xml:space="preserve"> </w:t>
      </w:r>
      <w:r>
        <w:rPr>
          <w:sz w:val="28"/>
        </w:rPr>
        <w:t>по</w:t>
      </w:r>
      <w:r>
        <w:rPr>
          <w:spacing w:val="25"/>
          <w:sz w:val="28"/>
        </w:rPr>
        <w:t xml:space="preserve"> </w:t>
      </w:r>
      <w:r>
        <w:rPr>
          <w:sz w:val="28"/>
        </w:rPr>
        <w:t>литературе</w:t>
      </w:r>
      <w:r>
        <w:rPr>
          <w:spacing w:val="32"/>
          <w:sz w:val="28"/>
        </w:rPr>
        <w:t xml:space="preserve"> </w:t>
      </w:r>
      <w:r>
        <w:rPr>
          <w:sz w:val="28"/>
        </w:rPr>
        <w:t>на</w:t>
      </w:r>
      <w:r>
        <w:rPr>
          <w:spacing w:val="25"/>
          <w:sz w:val="28"/>
        </w:rPr>
        <w:t xml:space="preserve"> </w:t>
      </w:r>
      <w:r>
        <w:rPr>
          <w:spacing w:val="-2"/>
          <w:sz w:val="28"/>
        </w:rPr>
        <w:t>уровне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основного</w:t>
      </w:r>
      <w:r>
        <w:rPr>
          <w:spacing w:val="-8"/>
        </w:rPr>
        <w:t xml:space="preserve"> </w:t>
      </w:r>
      <w:r>
        <w:t>общего</w:t>
      </w:r>
      <w:r>
        <w:rPr>
          <w:spacing w:val="-7"/>
        </w:rPr>
        <w:t xml:space="preserve"> </w:t>
      </w:r>
      <w:r>
        <w:rPr>
          <w:spacing w:val="-2"/>
        </w:rPr>
        <w:t>образования.</w:t>
      </w:r>
    </w:p>
    <w:p w:rsidR="0085027F" w:rsidRDefault="00DD245B" w:rsidP="00DD245B">
      <w:pPr>
        <w:pStyle w:val="a4"/>
        <w:numPr>
          <w:ilvl w:val="2"/>
          <w:numId w:val="117"/>
        </w:numPr>
        <w:tabs>
          <w:tab w:val="left" w:pos="1940"/>
        </w:tabs>
        <w:spacing w:before="154" w:line="352" w:lineRule="auto"/>
        <w:ind w:right="161" w:firstLine="708"/>
        <w:jc w:val="both"/>
        <w:rPr>
          <w:sz w:val="28"/>
        </w:rPr>
      </w:pPr>
      <w:r>
        <w:rPr>
          <w:sz w:val="28"/>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rsidP="00DD245B">
      <w:pPr>
        <w:pStyle w:val="a4"/>
        <w:numPr>
          <w:ilvl w:val="2"/>
          <w:numId w:val="117"/>
        </w:numPr>
        <w:tabs>
          <w:tab w:val="left" w:pos="1940"/>
        </w:tabs>
        <w:spacing w:before="2" w:line="352" w:lineRule="auto"/>
        <w:ind w:right="170" w:firstLine="708"/>
        <w:jc w:val="both"/>
        <w:rPr>
          <w:sz w:val="28"/>
        </w:rPr>
      </w:pPr>
      <w:r>
        <w:rPr>
          <w:sz w:val="28"/>
        </w:rPr>
        <w:t xml:space="preserve">В результате изучения литературы на уровне основного общего образования у обучающегося будут сформированы следующие личностные </w:t>
      </w:r>
      <w:r>
        <w:rPr>
          <w:spacing w:val="-2"/>
          <w:sz w:val="28"/>
        </w:rPr>
        <w:t>результаты:</w:t>
      </w:r>
    </w:p>
    <w:p w:rsidR="0085027F" w:rsidRDefault="00DD245B" w:rsidP="00DD245B">
      <w:pPr>
        <w:pStyle w:val="a4"/>
        <w:numPr>
          <w:ilvl w:val="0"/>
          <w:numId w:val="111"/>
        </w:numPr>
        <w:tabs>
          <w:tab w:val="left" w:pos="1404"/>
        </w:tabs>
        <w:spacing w:before="1"/>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51" w:line="352" w:lineRule="auto"/>
        <w:ind w:right="15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rPr>
        <w:t>произведениях;</w:t>
      </w:r>
    </w:p>
    <w:p w:rsidR="0085027F" w:rsidRDefault="00DD245B">
      <w:pPr>
        <w:pStyle w:val="a3"/>
        <w:spacing w:before="3" w:line="360" w:lineRule="auto"/>
        <w:ind w:right="160"/>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Pr>
          <w:spacing w:val="-1"/>
        </w:rPr>
        <w:t xml:space="preserve"> </w:t>
      </w:r>
      <w:r>
        <w:t>отношений в</w:t>
      </w:r>
      <w:r>
        <w:rPr>
          <w:spacing w:val="-2"/>
        </w:rPr>
        <w:t xml:space="preserve"> </w:t>
      </w:r>
      <w:r>
        <w:t>поликультурном и многоконфессиональном</w:t>
      </w:r>
      <w:r>
        <w:rPr>
          <w:spacing w:val="-2"/>
        </w:rPr>
        <w:t xml:space="preserve"> </w:t>
      </w:r>
      <w:r>
        <w:t>обществе, в том числе с использованием примеров из литературы;</w:t>
      </w:r>
    </w:p>
    <w:p w:rsidR="0085027F" w:rsidRDefault="00DD245B">
      <w:pPr>
        <w:pStyle w:val="a3"/>
        <w:spacing w:line="352" w:lineRule="auto"/>
        <w:ind w:right="16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85027F" w:rsidRDefault="00DD245B" w:rsidP="00DD245B">
      <w:pPr>
        <w:pStyle w:val="a4"/>
        <w:numPr>
          <w:ilvl w:val="0"/>
          <w:numId w:val="111"/>
        </w:numPr>
        <w:tabs>
          <w:tab w:val="left" w:pos="1404"/>
        </w:tabs>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53" w:line="352" w:lineRule="auto"/>
        <w:ind w:right="16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w:t>
      </w:r>
      <w:r>
        <w:rPr>
          <w:spacing w:val="2"/>
        </w:rPr>
        <w:t xml:space="preserve"> </w:t>
      </w:r>
      <w:r>
        <w:t>культуры</w:t>
      </w:r>
      <w:r>
        <w:rPr>
          <w:spacing w:val="6"/>
        </w:rPr>
        <w:t xml:space="preserve"> </w:t>
      </w:r>
      <w:r>
        <w:t>Российской</w:t>
      </w:r>
      <w:r>
        <w:rPr>
          <w:spacing w:val="6"/>
        </w:rPr>
        <w:t xml:space="preserve"> </w:t>
      </w:r>
      <w:r>
        <w:t>Федерации,</w:t>
      </w:r>
      <w:r>
        <w:rPr>
          <w:spacing w:val="5"/>
        </w:rPr>
        <w:t xml:space="preserve"> </w:t>
      </w:r>
      <w:r>
        <w:t>своего</w:t>
      </w:r>
      <w:r>
        <w:rPr>
          <w:spacing w:val="6"/>
        </w:rPr>
        <w:t xml:space="preserve"> </w:t>
      </w:r>
      <w:r>
        <w:t>края,</w:t>
      </w:r>
      <w:r>
        <w:rPr>
          <w:spacing w:val="5"/>
        </w:rPr>
        <w:t xml:space="preserve"> </w:t>
      </w:r>
      <w:r>
        <w:t>народов</w:t>
      </w:r>
      <w:r>
        <w:rPr>
          <w:spacing w:val="5"/>
        </w:rPr>
        <w:t xml:space="preserve"> </w:t>
      </w:r>
      <w:r>
        <w:t>России</w:t>
      </w:r>
      <w:r>
        <w:rPr>
          <w:spacing w:val="13"/>
        </w:rPr>
        <w:t xml:space="preserve"> </w:t>
      </w:r>
      <w:r>
        <w:t>в</w:t>
      </w:r>
      <w:r>
        <w:rPr>
          <w:spacing w:val="5"/>
        </w:rPr>
        <w:t xml:space="preserve"> </w:t>
      </w:r>
      <w:r>
        <w:rPr>
          <w:spacing w:val="-2"/>
        </w:rPr>
        <w:t>контексте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5" w:firstLine="0"/>
      </w:pPr>
      <w:r>
        <w:lastRenderedPageBreak/>
        <w:t>изучения произведений русской и зарубежной литературы, а также литератур народов России;</w:t>
      </w:r>
    </w:p>
    <w:p w:rsidR="0085027F" w:rsidRDefault="00DD245B">
      <w:pPr>
        <w:pStyle w:val="a3"/>
        <w:spacing w:line="352" w:lineRule="auto"/>
        <w:ind w:right="160"/>
      </w:pPr>
      <w:r>
        <w:t>ценностное отношение к достижениям своей Родины – России, к науке, искусству, спорту, технологиям, боевым</w:t>
      </w:r>
      <w:r>
        <w:rPr>
          <w:spacing w:val="-1"/>
        </w:rPr>
        <w:t xml:space="preserve"> </w:t>
      </w:r>
      <w:r>
        <w:t>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5027F" w:rsidRDefault="00DD245B" w:rsidP="00DD245B">
      <w:pPr>
        <w:pStyle w:val="a4"/>
        <w:numPr>
          <w:ilvl w:val="0"/>
          <w:numId w:val="111"/>
        </w:numPr>
        <w:tabs>
          <w:tab w:val="left" w:pos="1404"/>
        </w:tabs>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49" w:line="352" w:lineRule="auto"/>
        <w:ind w:right="172"/>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5027F" w:rsidRDefault="00DD245B">
      <w:pPr>
        <w:pStyle w:val="a3"/>
        <w:spacing w:before="2" w:line="352" w:lineRule="auto"/>
        <w:ind w:right="17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DD245B" w:rsidP="00DD245B">
      <w:pPr>
        <w:pStyle w:val="a4"/>
        <w:numPr>
          <w:ilvl w:val="0"/>
          <w:numId w:val="111"/>
        </w:numPr>
        <w:tabs>
          <w:tab w:val="left" w:pos="1404"/>
        </w:tabs>
        <w:spacing w:before="2"/>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51" w:line="352" w:lineRule="auto"/>
        <w:ind w:right="163"/>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5027F" w:rsidRDefault="00DD245B">
      <w:pPr>
        <w:pStyle w:val="a3"/>
        <w:spacing w:before="1" w:line="352" w:lineRule="auto"/>
        <w:ind w:right="169"/>
      </w:pPr>
      <w:r>
        <w:t>осознание важности художественной литературы и культуры как средства коммуникации и самовыражения;</w:t>
      </w:r>
    </w:p>
    <w:p w:rsidR="0085027F" w:rsidRDefault="00DD245B">
      <w:pPr>
        <w:pStyle w:val="a3"/>
        <w:spacing w:before="1" w:line="352" w:lineRule="auto"/>
        <w:ind w:right="161"/>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027F" w:rsidRDefault="00DD245B" w:rsidP="00DD245B">
      <w:pPr>
        <w:pStyle w:val="a4"/>
        <w:numPr>
          <w:ilvl w:val="0"/>
          <w:numId w:val="111"/>
        </w:numPr>
        <w:tabs>
          <w:tab w:val="left" w:pos="1403"/>
        </w:tabs>
        <w:spacing w:before="1" w:line="352" w:lineRule="auto"/>
        <w:ind w:left="392" w:right="160" w:firstLine="708"/>
        <w:jc w:val="both"/>
        <w:rPr>
          <w:sz w:val="28"/>
        </w:rPr>
      </w:pPr>
      <w:r>
        <w:rPr>
          <w:sz w:val="28"/>
        </w:rPr>
        <w:t>физического воспитания, формирования культуры здоровья и эмоционального благополучия:</w:t>
      </w:r>
    </w:p>
    <w:p w:rsidR="0085027F" w:rsidRDefault="00DD245B">
      <w:pPr>
        <w:pStyle w:val="a3"/>
        <w:spacing w:line="360" w:lineRule="auto"/>
        <w:ind w:right="160"/>
      </w:pPr>
      <w: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w:t>
      </w:r>
      <w:r>
        <w:rPr>
          <w:spacing w:val="76"/>
          <w:w w:val="150"/>
        </w:rPr>
        <w:t xml:space="preserve"> </w:t>
      </w:r>
      <w:r>
        <w:t>образ</w:t>
      </w:r>
      <w:r>
        <w:rPr>
          <w:spacing w:val="77"/>
          <w:w w:val="150"/>
        </w:rPr>
        <w:t xml:space="preserve"> </w:t>
      </w:r>
      <w:r>
        <w:t>жизни</w:t>
      </w:r>
      <w:r>
        <w:rPr>
          <w:spacing w:val="79"/>
          <w:w w:val="150"/>
        </w:rPr>
        <w:t xml:space="preserve"> </w:t>
      </w:r>
      <w:r>
        <w:t>(здоровое</w:t>
      </w:r>
      <w:r>
        <w:rPr>
          <w:spacing w:val="76"/>
          <w:w w:val="150"/>
        </w:rPr>
        <w:t xml:space="preserve"> </w:t>
      </w:r>
      <w:r>
        <w:t>питание,</w:t>
      </w:r>
      <w:r>
        <w:rPr>
          <w:spacing w:val="78"/>
          <w:w w:val="150"/>
        </w:rPr>
        <w:t xml:space="preserve"> </w:t>
      </w:r>
      <w:r>
        <w:t>соблюдение</w:t>
      </w:r>
      <w:r>
        <w:rPr>
          <w:spacing w:val="76"/>
          <w:w w:val="150"/>
        </w:rPr>
        <w:t xml:space="preserve"> </w:t>
      </w:r>
      <w:r>
        <w:t>гигиенических</w:t>
      </w:r>
      <w:r>
        <w:rPr>
          <w:spacing w:val="80"/>
          <w:w w:val="150"/>
        </w:rPr>
        <w:t xml:space="preserve"> </w:t>
      </w:r>
      <w:r>
        <w:rPr>
          <w:spacing w:val="-2"/>
        </w:rPr>
        <w:t>правил,</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tabs>
          <w:tab w:val="left" w:pos="2561"/>
          <w:tab w:val="left" w:pos="4304"/>
          <w:tab w:val="left" w:pos="4700"/>
          <w:tab w:val="left" w:pos="6184"/>
          <w:tab w:val="left" w:pos="7445"/>
          <w:tab w:val="left" w:pos="8853"/>
        </w:tabs>
        <w:spacing w:before="291" w:line="362" w:lineRule="auto"/>
        <w:ind w:left="1101" w:right="172" w:hanging="709"/>
        <w:jc w:val="left"/>
      </w:pPr>
      <w:r>
        <w:lastRenderedPageBreak/>
        <w:t xml:space="preserve">сбалансированный режим занятий и отдыха, регулярная физическая активность); </w:t>
      </w:r>
      <w:r>
        <w:rPr>
          <w:spacing w:val="-2"/>
        </w:rPr>
        <w:t>осознание</w:t>
      </w:r>
      <w:r>
        <w:tab/>
      </w:r>
      <w:r>
        <w:rPr>
          <w:spacing w:val="-2"/>
        </w:rPr>
        <w:t>последствий</w:t>
      </w:r>
      <w:r>
        <w:tab/>
      </w:r>
      <w:r>
        <w:rPr>
          <w:spacing w:val="-10"/>
        </w:rPr>
        <w:t>и</w:t>
      </w:r>
      <w:r>
        <w:tab/>
      </w:r>
      <w:r>
        <w:rPr>
          <w:spacing w:val="-2"/>
        </w:rPr>
        <w:t>неприятие</w:t>
      </w:r>
      <w:r>
        <w:tab/>
      </w:r>
      <w:r>
        <w:rPr>
          <w:spacing w:val="-2"/>
        </w:rPr>
        <w:t>вредных</w:t>
      </w:r>
      <w:r>
        <w:tab/>
      </w:r>
      <w:r>
        <w:rPr>
          <w:spacing w:val="-2"/>
        </w:rPr>
        <w:t>привычек</w:t>
      </w:r>
      <w:r>
        <w:tab/>
      </w:r>
      <w:r>
        <w:rPr>
          <w:spacing w:val="-2"/>
        </w:rPr>
        <w:t>(употребление</w:t>
      </w:r>
    </w:p>
    <w:p w:rsidR="0085027F" w:rsidRDefault="00DD245B">
      <w:pPr>
        <w:pStyle w:val="a3"/>
        <w:spacing w:line="308" w:lineRule="exact"/>
        <w:ind w:firstLine="0"/>
        <w:jc w:val="left"/>
      </w:pPr>
      <w:r>
        <w:t>алкоголя,</w:t>
      </w:r>
      <w:r>
        <w:rPr>
          <w:spacing w:val="25"/>
        </w:rPr>
        <w:t xml:space="preserve"> </w:t>
      </w:r>
      <w:r>
        <w:t>наркотиков,</w:t>
      </w:r>
      <w:r>
        <w:rPr>
          <w:spacing w:val="27"/>
        </w:rPr>
        <w:t xml:space="preserve"> </w:t>
      </w:r>
      <w:r>
        <w:t>курение)</w:t>
      </w:r>
      <w:r>
        <w:rPr>
          <w:spacing w:val="29"/>
        </w:rPr>
        <w:t xml:space="preserve"> </w:t>
      </w:r>
      <w:r>
        <w:t>и</w:t>
      </w:r>
      <w:r>
        <w:rPr>
          <w:spacing w:val="27"/>
        </w:rPr>
        <w:t xml:space="preserve"> </w:t>
      </w:r>
      <w:r>
        <w:t>иных</w:t>
      </w:r>
      <w:r>
        <w:rPr>
          <w:spacing w:val="29"/>
        </w:rPr>
        <w:t xml:space="preserve"> </w:t>
      </w:r>
      <w:r>
        <w:t>форм</w:t>
      </w:r>
      <w:r>
        <w:rPr>
          <w:spacing w:val="28"/>
        </w:rPr>
        <w:t xml:space="preserve"> </w:t>
      </w:r>
      <w:r>
        <w:t>вреда</w:t>
      </w:r>
      <w:r>
        <w:rPr>
          <w:spacing w:val="26"/>
        </w:rPr>
        <w:t xml:space="preserve"> </w:t>
      </w:r>
      <w:r>
        <w:t>для</w:t>
      </w:r>
      <w:r>
        <w:rPr>
          <w:spacing w:val="29"/>
        </w:rPr>
        <w:t xml:space="preserve"> </w:t>
      </w:r>
      <w:r>
        <w:t>физического</w:t>
      </w:r>
      <w:r>
        <w:rPr>
          <w:spacing w:val="39"/>
        </w:rPr>
        <w:t xml:space="preserve"> </w:t>
      </w:r>
      <w:r>
        <w:rPr>
          <w:spacing w:val="-2"/>
        </w:rPr>
        <w:t>психического</w:t>
      </w:r>
    </w:p>
    <w:p w:rsidR="0085027F" w:rsidRDefault="00DD245B">
      <w:pPr>
        <w:pStyle w:val="a3"/>
        <w:spacing w:before="151" w:line="355" w:lineRule="auto"/>
        <w:ind w:right="163" w:firstLine="0"/>
        <w:jc w:val="left"/>
      </w:pPr>
      <w:r>
        <w:t>здоровья,</w:t>
      </w:r>
      <w:r>
        <w:rPr>
          <w:spacing w:val="80"/>
        </w:rPr>
        <w:t xml:space="preserve"> </w:t>
      </w:r>
      <w:r>
        <w:t>соблюдение</w:t>
      </w:r>
      <w:r>
        <w:rPr>
          <w:spacing w:val="80"/>
        </w:rPr>
        <w:t xml:space="preserve"> </w:t>
      </w:r>
      <w:r>
        <w:t>правил</w:t>
      </w:r>
      <w:r>
        <w:rPr>
          <w:spacing w:val="80"/>
        </w:rPr>
        <w:t xml:space="preserve"> </w:t>
      </w:r>
      <w:r>
        <w:t>безопасности,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навыки</w:t>
      </w:r>
      <w:r>
        <w:rPr>
          <w:spacing w:val="80"/>
        </w:rPr>
        <w:t xml:space="preserve"> </w:t>
      </w:r>
      <w:r>
        <w:t>безопасного</w:t>
      </w:r>
      <w:r>
        <w:rPr>
          <w:spacing w:val="80"/>
        </w:rPr>
        <w:t xml:space="preserve"> </w:t>
      </w:r>
      <w:r>
        <w:t>поведения в Интернете;</w:t>
      </w:r>
    </w:p>
    <w:p w:rsidR="0085027F" w:rsidRDefault="00DD245B">
      <w:pPr>
        <w:pStyle w:val="a3"/>
        <w:spacing w:line="352" w:lineRule="auto"/>
        <w:ind w:right="16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w:t>
      </w:r>
      <w:r>
        <w:rPr>
          <w:spacing w:val="-2"/>
        </w:rPr>
        <w:t xml:space="preserve"> </w:t>
      </w:r>
      <w:r>
        <w:t>принимать</w:t>
      </w:r>
      <w:r>
        <w:rPr>
          <w:spacing w:val="-1"/>
        </w:rPr>
        <w:t xml:space="preserve"> </w:t>
      </w:r>
      <w:r>
        <w:t>себя и других, не</w:t>
      </w:r>
      <w:r>
        <w:rPr>
          <w:spacing w:val="-2"/>
        </w:rPr>
        <w:t xml:space="preserve"> </w:t>
      </w:r>
      <w:r>
        <w:t xml:space="preserve">осуждая; </w:t>
      </w:r>
      <w:r>
        <w:rPr>
          <w:position w:val="1"/>
        </w:rPr>
        <w:t>умение</w:t>
      </w:r>
      <w:r>
        <w:rPr>
          <w:spacing w:val="-4"/>
          <w:position w:val="1"/>
        </w:rPr>
        <w:t xml:space="preserve"> </w:t>
      </w:r>
      <w:r>
        <w:rPr>
          <w:position w:val="1"/>
        </w:rPr>
        <w:t>осознавать эмоциональное</w:t>
      </w:r>
      <w:r>
        <w:rPr>
          <w:spacing w:val="-2"/>
          <w:position w:val="1"/>
        </w:rPr>
        <w:t xml:space="preserve"> </w:t>
      </w:r>
      <w:r>
        <w:rPr>
          <w:position w:val="1"/>
        </w:rPr>
        <w:t>состояние себя</w:t>
      </w:r>
      <w:r>
        <w:rPr>
          <w:spacing w:val="-1"/>
          <w:position w:val="1"/>
        </w:rPr>
        <w:t xml:space="preserve"> </w:t>
      </w:r>
      <w:r>
        <w:rPr>
          <w:position w:val="1"/>
        </w:rPr>
        <w:t>и</w:t>
      </w:r>
      <w:r>
        <w:rPr>
          <w:spacing w:val="-1"/>
          <w:position w:val="1"/>
        </w:rPr>
        <w:t xml:space="preserve"> </w:t>
      </w:r>
      <w:r>
        <w:rPr>
          <w:position w:val="1"/>
        </w:rPr>
        <w:t>других,</w:t>
      </w:r>
      <w:r>
        <w:rPr>
          <w:spacing w:val="-2"/>
          <w:position w:val="1"/>
        </w:rPr>
        <w:t xml:space="preserve"> </w:t>
      </w:r>
      <w:r>
        <w:rPr>
          <w:position w:val="1"/>
        </w:rPr>
        <w:t xml:space="preserve">опираясь на </w:t>
      </w:r>
      <w:r>
        <w:t xml:space="preserve">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w:t>
      </w:r>
      <w:r>
        <w:rPr>
          <w:spacing w:val="-2"/>
        </w:rPr>
        <w:t>героев;</w:t>
      </w:r>
    </w:p>
    <w:p w:rsidR="0085027F" w:rsidRDefault="00DD245B" w:rsidP="00DD245B">
      <w:pPr>
        <w:pStyle w:val="a4"/>
        <w:numPr>
          <w:ilvl w:val="0"/>
          <w:numId w:val="111"/>
        </w:numPr>
        <w:tabs>
          <w:tab w:val="left" w:pos="1404"/>
        </w:tabs>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9" w:line="352" w:lineRule="auto"/>
        <w:ind w:right="162"/>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населенного пункта, родного края) технологической</w:t>
      </w:r>
      <w:r>
        <w:rPr>
          <w:spacing w:val="40"/>
        </w:rPr>
        <w:t xml:space="preserve"> </w:t>
      </w:r>
      <w:r>
        <w:t>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before="1" w:line="352" w:lineRule="auto"/>
        <w:ind w:right="160"/>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85027F" w:rsidRDefault="00DD245B">
      <w:pPr>
        <w:pStyle w:val="a3"/>
        <w:spacing w:before="1" w:line="352" w:lineRule="auto"/>
        <w:ind w:right="165"/>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w:t>
      </w:r>
      <w:r>
        <w:rPr>
          <w:spacing w:val="-2"/>
        </w:rPr>
        <w:t xml:space="preserve"> </w:t>
      </w:r>
      <w:r>
        <w:t>и литературы,</w:t>
      </w:r>
      <w:r>
        <w:rPr>
          <w:spacing w:val="-1"/>
        </w:rPr>
        <w:t xml:space="preserve"> </w:t>
      </w:r>
      <w:r>
        <w:t>осознанный выбор и</w:t>
      </w:r>
      <w:r>
        <w:rPr>
          <w:spacing w:val="-1"/>
        </w:rPr>
        <w:t xml:space="preserve"> </w:t>
      </w:r>
      <w:r>
        <w:t>построение индивидуальной траектории образования и жизненных планов с учетом личных и общественных интересов и потребностей;</w:t>
      </w:r>
    </w:p>
    <w:p w:rsidR="0085027F" w:rsidRDefault="00DD245B" w:rsidP="00DD245B">
      <w:pPr>
        <w:pStyle w:val="a4"/>
        <w:numPr>
          <w:ilvl w:val="0"/>
          <w:numId w:val="111"/>
        </w:numPr>
        <w:tabs>
          <w:tab w:val="left" w:pos="1404"/>
        </w:tabs>
        <w:spacing w:before="4"/>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51"/>
        <w:ind w:left="1101" w:firstLine="0"/>
      </w:pPr>
      <w:r>
        <w:t>ориентация</w:t>
      </w:r>
      <w:r>
        <w:rPr>
          <w:spacing w:val="46"/>
        </w:rPr>
        <w:t xml:space="preserve"> </w:t>
      </w:r>
      <w:r>
        <w:t>на</w:t>
      </w:r>
      <w:r>
        <w:rPr>
          <w:spacing w:val="49"/>
        </w:rPr>
        <w:t xml:space="preserve"> </w:t>
      </w:r>
      <w:r>
        <w:t>применение</w:t>
      </w:r>
      <w:r>
        <w:rPr>
          <w:spacing w:val="49"/>
        </w:rPr>
        <w:t xml:space="preserve"> </w:t>
      </w:r>
      <w:r>
        <w:t>знаний</w:t>
      </w:r>
      <w:r>
        <w:rPr>
          <w:spacing w:val="49"/>
        </w:rPr>
        <w:t xml:space="preserve"> </w:t>
      </w:r>
      <w:r>
        <w:t>из</w:t>
      </w:r>
      <w:r>
        <w:rPr>
          <w:spacing w:val="48"/>
        </w:rPr>
        <w:t xml:space="preserve"> </w:t>
      </w:r>
      <w:r>
        <w:t>социальных</w:t>
      </w:r>
      <w:r>
        <w:rPr>
          <w:spacing w:val="50"/>
        </w:rPr>
        <w:t xml:space="preserve"> </w:t>
      </w:r>
      <w:r>
        <w:t>и</w:t>
      </w:r>
      <w:r>
        <w:rPr>
          <w:spacing w:val="52"/>
        </w:rPr>
        <w:t xml:space="preserve"> </w:t>
      </w:r>
      <w:r>
        <w:t>естественных</w:t>
      </w:r>
      <w:r>
        <w:rPr>
          <w:spacing w:val="49"/>
        </w:rPr>
        <w:t xml:space="preserve"> </w:t>
      </w:r>
      <w:r>
        <w:t>наук</w:t>
      </w:r>
      <w:r>
        <w:rPr>
          <w:spacing w:val="64"/>
        </w:rPr>
        <w:t xml:space="preserve"> </w:t>
      </w:r>
      <w:r>
        <w:rPr>
          <w:spacing w:val="-5"/>
        </w:rPr>
        <w:t>для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72" w:firstLine="0"/>
      </w:pPr>
      <w:r>
        <w:lastRenderedPageBreak/>
        <w:t>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line="352" w:lineRule="auto"/>
        <w:ind w:right="162"/>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r>
        <w:rPr>
          <w:spacing w:val="-2"/>
        </w:rPr>
        <w:t xml:space="preserve"> </w:t>
      </w:r>
      <w:r>
        <w:t>вред</w:t>
      </w:r>
      <w:r>
        <w:rPr>
          <w:spacing w:val="-3"/>
        </w:rPr>
        <w:t xml:space="preserve"> </w:t>
      </w:r>
      <w:r>
        <w:t>окружающей</w:t>
      </w:r>
      <w:r>
        <w:rPr>
          <w:spacing w:val="-2"/>
        </w:rPr>
        <w:t xml:space="preserve"> </w:t>
      </w:r>
      <w:r>
        <w:t>среде,</w:t>
      </w:r>
      <w:r>
        <w:rPr>
          <w:spacing w:val="-3"/>
        </w:rPr>
        <w:t xml:space="preserve"> </w:t>
      </w:r>
      <w:r>
        <w:t>в</w:t>
      </w:r>
      <w:r>
        <w:rPr>
          <w:spacing w:val="-5"/>
        </w:rPr>
        <w:t xml:space="preserve"> </w:t>
      </w:r>
      <w:r>
        <w:t>том</w:t>
      </w:r>
      <w:r>
        <w:rPr>
          <w:spacing w:val="-3"/>
        </w:rPr>
        <w:t xml:space="preserve"> </w:t>
      </w:r>
      <w:r>
        <w:t>числе</w:t>
      </w:r>
      <w:r>
        <w:rPr>
          <w:spacing w:val="-6"/>
        </w:rPr>
        <w:t xml:space="preserve"> </w:t>
      </w:r>
      <w:r>
        <w:t>сформированное</w:t>
      </w:r>
      <w:r>
        <w:rPr>
          <w:spacing w:val="-4"/>
        </w:rPr>
        <w:t xml:space="preserve"> </w:t>
      </w:r>
      <w:r>
        <w:t>при</w:t>
      </w:r>
      <w:r>
        <w:rPr>
          <w:spacing w:val="-4"/>
        </w:rPr>
        <w:t xml:space="preserve"> </w:t>
      </w:r>
      <w:r>
        <w:t>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5027F" w:rsidRDefault="00DD245B" w:rsidP="00DD245B">
      <w:pPr>
        <w:pStyle w:val="a4"/>
        <w:numPr>
          <w:ilvl w:val="0"/>
          <w:numId w:val="111"/>
        </w:numPr>
        <w:tabs>
          <w:tab w:val="left" w:pos="1404"/>
        </w:tabs>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51" w:line="360" w:lineRule="auto"/>
        <w:ind w:right="165"/>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 с использованием изученных и самостоятельно прочитанных литературных произведений;</w:t>
      </w:r>
    </w:p>
    <w:p w:rsidR="0085027F" w:rsidRDefault="00DD245B">
      <w:pPr>
        <w:pStyle w:val="a3"/>
        <w:spacing w:line="352" w:lineRule="auto"/>
        <w:ind w:right="16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rsidP="00DD245B">
      <w:pPr>
        <w:pStyle w:val="a4"/>
        <w:numPr>
          <w:ilvl w:val="0"/>
          <w:numId w:val="111"/>
        </w:numPr>
        <w:tabs>
          <w:tab w:val="left" w:pos="1403"/>
        </w:tabs>
        <w:spacing w:line="355" w:lineRule="auto"/>
        <w:ind w:left="392" w:right="165" w:firstLine="708"/>
        <w:jc w:val="both"/>
        <w:rPr>
          <w:sz w:val="28"/>
        </w:rPr>
      </w:pPr>
      <w:r>
        <w:rPr>
          <w:sz w:val="28"/>
        </w:rPr>
        <w:t>обеспечение адаптации обучающегося к изменяющимся условиям социальной и природной среды:</w:t>
      </w:r>
    </w:p>
    <w:p w:rsidR="0085027F" w:rsidRDefault="00DD245B">
      <w:pPr>
        <w:pStyle w:val="a3"/>
        <w:spacing w:line="352" w:lineRule="auto"/>
        <w:ind w:right="16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85027F" w:rsidRDefault="00DD245B">
      <w:pPr>
        <w:pStyle w:val="a3"/>
        <w:spacing w:line="352" w:lineRule="auto"/>
        <w:ind w:right="162"/>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w:t>
      </w:r>
      <w:r>
        <w:rPr>
          <w:spacing w:val="40"/>
        </w:rPr>
        <w:t xml:space="preserve"> </w:t>
      </w:r>
      <w:r>
        <w:t>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85027F" w:rsidRDefault="00DD245B">
      <w:pPr>
        <w:pStyle w:val="a3"/>
        <w:spacing w:before="6" w:line="352" w:lineRule="auto"/>
        <w:ind w:right="159"/>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85027F" w:rsidRDefault="00DD245B" w:rsidP="00DD245B">
      <w:pPr>
        <w:pStyle w:val="a4"/>
        <w:numPr>
          <w:ilvl w:val="2"/>
          <w:numId w:val="117"/>
        </w:numPr>
        <w:tabs>
          <w:tab w:val="left" w:pos="1939"/>
        </w:tabs>
        <w:spacing w:before="1" w:line="352" w:lineRule="auto"/>
        <w:ind w:right="164" w:firstLine="708"/>
        <w:jc w:val="both"/>
        <w:rPr>
          <w:sz w:val="28"/>
        </w:rPr>
      </w:pPr>
      <w:r>
        <w:rPr>
          <w:sz w:val="28"/>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117"/>
        </w:numPr>
        <w:tabs>
          <w:tab w:val="left" w:pos="2145"/>
        </w:tabs>
        <w:spacing w:before="1" w:line="355" w:lineRule="auto"/>
        <w:ind w:left="392" w:right="16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52" w:lineRule="auto"/>
        <w:ind w:right="166"/>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5027F" w:rsidRDefault="00DD245B">
      <w:pPr>
        <w:pStyle w:val="a3"/>
        <w:spacing w:line="352" w:lineRule="auto"/>
        <w:ind w:right="161"/>
      </w:pPr>
      <w:r>
        <w:t>устанавливать существенный признак классификации и классифицировать литературные</w:t>
      </w:r>
      <w:r>
        <w:rPr>
          <w:spacing w:val="-4"/>
        </w:rPr>
        <w:t xml:space="preserve"> </w:t>
      </w:r>
      <w:r>
        <w:t>объекты</w:t>
      </w:r>
      <w:r>
        <w:rPr>
          <w:spacing w:val="-4"/>
        </w:rPr>
        <w:t xml:space="preserve"> </w:t>
      </w:r>
      <w:r>
        <w:t>по</w:t>
      </w:r>
      <w:r>
        <w:rPr>
          <w:spacing w:val="-3"/>
        </w:rPr>
        <w:t xml:space="preserve"> </w:t>
      </w:r>
      <w:r>
        <w:t>существенному</w:t>
      </w:r>
      <w:r>
        <w:rPr>
          <w:spacing w:val="-6"/>
        </w:rPr>
        <w:t xml:space="preserve"> </w:t>
      </w:r>
      <w:r>
        <w:t>признаку,</w:t>
      </w:r>
      <w:r>
        <w:rPr>
          <w:spacing w:val="-3"/>
        </w:rPr>
        <w:t xml:space="preserve"> </w:t>
      </w:r>
      <w:r>
        <w:t>устанавливать</w:t>
      </w:r>
      <w:r>
        <w:rPr>
          <w:spacing w:val="-6"/>
        </w:rPr>
        <w:t xml:space="preserve"> </w:t>
      </w:r>
      <w:r>
        <w:t>основания для</w:t>
      </w:r>
      <w:r>
        <w:rPr>
          <w:spacing w:val="-4"/>
        </w:rPr>
        <w:t xml:space="preserve"> </w:t>
      </w:r>
      <w:r>
        <w:t>их обобщения и сравнения, определять критерии проводимого анализа;</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tabs>
          <w:tab w:val="left" w:pos="1753"/>
          <w:tab w:val="left" w:pos="3222"/>
          <w:tab w:val="left" w:pos="5063"/>
          <w:tab w:val="left" w:pos="6288"/>
          <w:tab w:val="left" w:pos="8180"/>
          <w:tab w:val="left" w:pos="8852"/>
        </w:tabs>
        <w:spacing w:before="291" w:line="352" w:lineRule="auto"/>
        <w:ind w:right="161"/>
        <w:jc w:val="right"/>
      </w:pPr>
      <w:r>
        <w:lastRenderedPageBreak/>
        <w:t>с</w:t>
      </w:r>
      <w:r>
        <w:rPr>
          <w:spacing w:val="40"/>
        </w:rPr>
        <w:t xml:space="preserve"> </w:t>
      </w:r>
      <w:r>
        <w:t>учётом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 рассматриваемых</w:t>
      </w:r>
      <w:r>
        <w:rPr>
          <w:spacing w:val="40"/>
        </w:rPr>
        <w:t xml:space="preserve"> </w:t>
      </w:r>
      <w:r>
        <w:t>литературных</w:t>
      </w:r>
      <w:r>
        <w:rPr>
          <w:spacing w:val="40"/>
        </w:rPr>
        <w:t xml:space="preserve"> </w:t>
      </w:r>
      <w:r>
        <w:t>фактах</w:t>
      </w:r>
      <w:r>
        <w:rPr>
          <w:spacing w:val="40"/>
        </w:rPr>
        <w:t xml:space="preserve"> </w:t>
      </w:r>
      <w:r>
        <w:t>и</w:t>
      </w:r>
      <w:r>
        <w:rPr>
          <w:spacing w:val="40"/>
        </w:rPr>
        <w:t xml:space="preserve"> </w:t>
      </w:r>
      <w:r>
        <w:t>наблюдениях</w:t>
      </w:r>
      <w:r>
        <w:rPr>
          <w:spacing w:val="40"/>
        </w:rPr>
        <w:t xml:space="preserve"> </w:t>
      </w:r>
      <w:r>
        <w:t>над</w:t>
      </w:r>
      <w:r>
        <w:rPr>
          <w:spacing w:val="40"/>
        </w:rPr>
        <w:t xml:space="preserve"> </w:t>
      </w:r>
      <w:r>
        <w:t>текстом;</w:t>
      </w:r>
      <w:r>
        <w:rPr>
          <w:spacing w:val="40"/>
        </w:rPr>
        <w:t xml:space="preserve"> </w:t>
      </w:r>
      <w:r>
        <w:t>предлагать</w:t>
      </w:r>
      <w:r>
        <w:rPr>
          <w:spacing w:val="80"/>
        </w:rPr>
        <w:t xml:space="preserve"> </w:t>
      </w:r>
      <w:r>
        <w:t xml:space="preserve">критерии для выявления закономерностей и противоречий с учётом учебной задачи; </w:t>
      </w:r>
      <w:r>
        <w:rPr>
          <w:spacing w:val="-2"/>
        </w:rPr>
        <w:t>выявлять</w:t>
      </w:r>
      <w:r>
        <w:tab/>
      </w:r>
      <w:r>
        <w:rPr>
          <w:spacing w:val="-2"/>
        </w:rPr>
        <w:t>дефициты</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rsidR="0085027F" w:rsidRDefault="00DD245B">
      <w:pPr>
        <w:pStyle w:val="a3"/>
        <w:spacing w:before="3"/>
        <w:ind w:firstLine="0"/>
      </w:pPr>
      <w:r>
        <w:t>поставленной</w:t>
      </w:r>
      <w:r>
        <w:rPr>
          <w:spacing w:val="-8"/>
        </w:rPr>
        <w:t xml:space="preserve"> </w:t>
      </w:r>
      <w:r>
        <w:t>учебной</w:t>
      </w:r>
      <w:r>
        <w:rPr>
          <w:spacing w:val="-8"/>
        </w:rPr>
        <w:t xml:space="preserve"> </w:t>
      </w:r>
      <w:r>
        <w:rPr>
          <w:spacing w:val="-2"/>
        </w:rPr>
        <w:t>задачи;</w:t>
      </w:r>
    </w:p>
    <w:p w:rsidR="0085027F" w:rsidRDefault="00DD245B">
      <w:pPr>
        <w:pStyle w:val="a3"/>
        <w:spacing w:before="151" w:line="352" w:lineRule="auto"/>
        <w:ind w:right="164"/>
      </w:pPr>
      <w:r>
        <w:t>выявлять причинно-следственные связи при изучении литературных явлений</w:t>
      </w:r>
      <w:r>
        <w:rPr>
          <w:spacing w:val="80"/>
        </w:rPr>
        <w:t xml:space="preserve"> </w:t>
      </w:r>
      <w:r>
        <w:t xml:space="preserve">и процессов; проводить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85027F" w:rsidRDefault="00DD245B">
      <w:pPr>
        <w:pStyle w:val="a3"/>
        <w:spacing w:before="1" w:line="352" w:lineRule="auto"/>
        <w:ind w:right="162"/>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3"/>
          <w:numId w:val="117"/>
        </w:numPr>
        <w:tabs>
          <w:tab w:val="left" w:pos="2145"/>
        </w:tabs>
        <w:spacing w:before="1" w:line="352" w:lineRule="auto"/>
        <w:ind w:left="392" w:right="166"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before="1" w:line="355" w:lineRule="auto"/>
        <w:ind w:right="161"/>
      </w:pPr>
      <w:r>
        <w:t>использовать вопросы как исследовательский инструмент познания в литературном образовании;</w:t>
      </w:r>
    </w:p>
    <w:p w:rsidR="0085027F" w:rsidRDefault="00DD245B">
      <w:pPr>
        <w:pStyle w:val="a3"/>
        <w:spacing w:line="352" w:lineRule="auto"/>
        <w:ind w:right="16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5027F" w:rsidRDefault="00DD245B">
      <w:pPr>
        <w:pStyle w:val="a3"/>
        <w:spacing w:line="352" w:lineRule="auto"/>
        <w:ind w:right="172"/>
      </w:pPr>
      <w:r>
        <w:t>формировать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2" w:lineRule="auto"/>
        <w:ind w:right="160"/>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85027F" w:rsidRDefault="00DD245B">
      <w:pPr>
        <w:pStyle w:val="a3"/>
        <w:spacing w:line="352"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исследования (эксперимента);</w:t>
      </w:r>
    </w:p>
    <w:p w:rsidR="0085027F" w:rsidRDefault="00DD245B">
      <w:pPr>
        <w:pStyle w:val="a3"/>
        <w:spacing w:line="352" w:lineRule="auto"/>
        <w:ind w:right="17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w:t>
      </w:r>
      <w:r>
        <w:rPr>
          <w:spacing w:val="40"/>
        </w:rPr>
        <w:t xml:space="preserve"> </w:t>
      </w:r>
      <w:r>
        <w:rPr>
          <w:spacing w:val="-2"/>
        </w:rPr>
        <w:t>произведениях.</w:t>
      </w:r>
    </w:p>
    <w:p w:rsidR="0085027F" w:rsidRDefault="00DD245B" w:rsidP="00DD245B">
      <w:pPr>
        <w:pStyle w:val="a4"/>
        <w:numPr>
          <w:ilvl w:val="3"/>
          <w:numId w:val="117"/>
        </w:numPr>
        <w:tabs>
          <w:tab w:val="left" w:pos="2145"/>
        </w:tabs>
        <w:spacing w:before="3" w:line="352" w:lineRule="auto"/>
        <w:ind w:left="392" w:right="162"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2" w:lineRule="auto"/>
        <w:ind w:right="17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5027F" w:rsidRDefault="00DD245B">
      <w:pPr>
        <w:pStyle w:val="a3"/>
        <w:spacing w:before="1" w:line="355" w:lineRule="auto"/>
        <w:ind w:right="167"/>
      </w:pPr>
      <w:r>
        <w:t>выбирать, анализировать, систематизировать и интерпретировать литературную и другую информацию различных видов и форм представления;</w:t>
      </w:r>
    </w:p>
    <w:p w:rsidR="0085027F" w:rsidRDefault="00DD245B">
      <w:pPr>
        <w:pStyle w:val="a3"/>
        <w:spacing w:line="352" w:lineRule="auto"/>
        <w:ind w:right="174"/>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w:t>
      </w:r>
      <w:r>
        <w:rPr>
          <w:spacing w:val="-6"/>
        </w:rPr>
        <w:t xml:space="preserve"> </w:t>
      </w:r>
      <w:r>
        <w:t>и</w:t>
      </w:r>
      <w:r>
        <w:rPr>
          <w:spacing w:val="-2"/>
        </w:rPr>
        <w:t xml:space="preserve"> </w:t>
      </w:r>
      <w:r>
        <w:t>ту же идею, версию) в различных информационных источниках;</w:t>
      </w:r>
    </w:p>
    <w:p w:rsidR="0085027F" w:rsidRDefault="00DD245B">
      <w:pPr>
        <w:pStyle w:val="a3"/>
        <w:spacing w:line="352" w:lineRule="auto"/>
        <w:ind w:right="163"/>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5027F" w:rsidRDefault="00DD245B">
      <w:pPr>
        <w:pStyle w:val="a3"/>
        <w:spacing w:line="352" w:lineRule="auto"/>
        <w:ind w:right="159"/>
      </w:pPr>
      <w:r>
        <w:t>оценивать надёжность литературной и другой информации по критериям, предложенным учителем или сформулированным самостоятельно;</w:t>
      </w:r>
    </w:p>
    <w:p w:rsidR="0085027F" w:rsidRDefault="00DD245B">
      <w:pPr>
        <w:pStyle w:val="a3"/>
        <w:spacing w:line="321" w:lineRule="exact"/>
        <w:ind w:left="1101" w:firstLine="0"/>
      </w:pPr>
      <w:r>
        <w:t>эффективно</w:t>
      </w:r>
      <w:r>
        <w:rPr>
          <w:spacing w:val="-9"/>
        </w:rPr>
        <w:t xml:space="preserve"> </w:t>
      </w:r>
      <w:r>
        <w:t>запоминать</w:t>
      </w:r>
      <w:r>
        <w:rPr>
          <w:spacing w:val="-7"/>
        </w:rPr>
        <w:t xml:space="preserve"> </w:t>
      </w:r>
      <w:r>
        <w:t>и</w:t>
      </w:r>
      <w:r>
        <w:rPr>
          <w:spacing w:val="-7"/>
        </w:rPr>
        <w:t xml:space="preserve"> </w:t>
      </w:r>
      <w:r>
        <w:t>систематизировать</w:t>
      </w:r>
      <w:r>
        <w:rPr>
          <w:spacing w:val="-9"/>
        </w:rPr>
        <w:t xml:space="preserve"> </w:t>
      </w:r>
      <w:r>
        <w:t>эту</w:t>
      </w:r>
      <w:r>
        <w:rPr>
          <w:spacing w:val="-10"/>
        </w:rPr>
        <w:t xml:space="preserve"> </w:t>
      </w:r>
      <w:r>
        <w:rPr>
          <w:spacing w:val="-2"/>
        </w:rPr>
        <w:t>информацию.</w:t>
      </w:r>
    </w:p>
    <w:p w:rsidR="0085027F" w:rsidRDefault="00DD245B" w:rsidP="00DD245B">
      <w:pPr>
        <w:pStyle w:val="a4"/>
        <w:numPr>
          <w:ilvl w:val="3"/>
          <w:numId w:val="117"/>
        </w:numPr>
        <w:tabs>
          <w:tab w:val="left" w:pos="2145"/>
        </w:tabs>
        <w:spacing w:before="151" w:line="352" w:lineRule="auto"/>
        <w:ind w:left="392" w:right="16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52" w:lineRule="auto"/>
        <w:ind w:right="161"/>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85027F" w:rsidRDefault="00DD245B">
      <w:pPr>
        <w:pStyle w:val="a3"/>
        <w:spacing w:line="352" w:lineRule="auto"/>
        <w:ind w:right="167"/>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5027F" w:rsidRDefault="00DD245B">
      <w:pPr>
        <w:pStyle w:val="a3"/>
        <w:spacing w:before="1" w:line="352" w:lineRule="auto"/>
        <w:ind w:right="162"/>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w:t>
      </w:r>
      <w:r>
        <w:rPr>
          <w:spacing w:val="23"/>
        </w:rPr>
        <w:t xml:space="preserve"> </w:t>
      </w:r>
      <w:r>
        <w:t>и высказывать</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72" w:firstLine="0"/>
      </w:pPr>
      <w:r>
        <w:lastRenderedPageBreak/>
        <w:t>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85027F" w:rsidRDefault="00DD245B">
      <w:pPr>
        <w:pStyle w:val="a3"/>
        <w:tabs>
          <w:tab w:val="left" w:pos="3000"/>
          <w:tab w:val="left" w:pos="5322"/>
          <w:tab w:val="left" w:pos="7408"/>
          <w:tab w:val="left" w:pos="9871"/>
        </w:tabs>
        <w:spacing w:before="1" w:line="355" w:lineRule="auto"/>
        <w:ind w:right="168"/>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 xml:space="preserve">опыта </w:t>
      </w:r>
      <w:r>
        <w:t>(литературоведческого эксперимента, исследования, проекта);</w:t>
      </w:r>
    </w:p>
    <w:p w:rsidR="0085027F" w:rsidRDefault="00DD245B">
      <w:pPr>
        <w:pStyle w:val="a3"/>
        <w:spacing w:line="352"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3"/>
          <w:numId w:val="117"/>
        </w:numPr>
        <w:tabs>
          <w:tab w:val="left" w:pos="2145"/>
        </w:tabs>
        <w:spacing w:line="352" w:lineRule="auto"/>
        <w:ind w:left="392" w:right="165"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85027F" w:rsidRDefault="00DD245B">
      <w:pPr>
        <w:pStyle w:val="a3"/>
        <w:spacing w:line="352" w:lineRule="auto"/>
        <w:ind w:right="159"/>
      </w:pPr>
      <w:r>
        <w:t>выявлять проблемы для решения в учебных и жизненных ситуациях, анализируя ситуации, изображённые в художественной литературе;</w:t>
      </w:r>
    </w:p>
    <w:p w:rsidR="0085027F" w:rsidRDefault="00DD245B">
      <w:pPr>
        <w:pStyle w:val="a3"/>
        <w:spacing w:line="355" w:lineRule="auto"/>
        <w:ind w:right="172"/>
      </w:pPr>
      <w:r>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line="352" w:lineRule="auto"/>
        <w:ind w:right="162"/>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2" w:lineRule="auto"/>
        <w:ind w:right="161"/>
      </w:pPr>
      <w: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w:t>
      </w:r>
      <w:r>
        <w:rPr>
          <w:spacing w:val="-2"/>
        </w:rPr>
        <w:t>решение.</w:t>
      </w:r>
    </w:p>
    <w:p w:rsidR="0085027F" w:rsidRDefault="00DD245B" w:rsidP="00DD245B">
      <w:pPr>
        <w:pStyle w:val="a4"/>
        <w:numPr>
          <w:ilvl w:val="3"/>
          <w:numId w:val="117"/>
        </w:numPr>
        <w:tabs>
          <w:tab w:val="left" w:pos="2145"/>
        </w:tabs>
        <w:spacing w:line="352" w:lineRule="auto"/>
        <w:ind w:left="392" w:right="161" w:firstLine="708"/>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85027F" w:rsidRDefault="00DD245B">
      <w:pPr>
        <w:pStyle w:val="a3"/>
        <w:spacing w:line="355" w:lineRule="auto"/>
        <w:ind w:right="170"/>
      </w:pPr>
      <w:r>
        <w:t>владеть</w:t>
      </w:r>
      <w:r>
        <w:rPr>
          <w:spacing w:val="-5"/>
        </w:rPr>
        <w:t xml:space="preserve"> </w:t>
      </w:r>
      <w:r>
        <w:t>способами</w:t>
      </w:r>
      <w:r>
        <w:rPr>
          <w:spacing w:val="-5"/>
        </w:rPr>
        <w:t xml:space="preserve"> </w:t>
      </w:r>
      <w:r>
        <w:t>самоконтроля,</w:t>
      </w:r>
      <w:r>
        <w:rPr>
          <w:spacing w:val="-5"/>
        </w:rPr>
        <w:t xml:space="preserve"> </w:t>
      </w:r>
      <w:r>
        <w:t>самомотивации</w:t>
      </w:r>
      <w:r>
        <w:rPr>
          <w:spacing w:val="-5"/>
        </w:rPr>
        <w:t xml:space="preserve"> </w:t>
      </w:r>
      <w:r>
        <w:t>и</w:t>
      </w:r>
      <w:r>
        <w:rPr>
          <w:spacing w:val="-5"/>
        </w:rPr>
        <w:t xml:space="preserve"> </w:t>
      </w:r>
      <w:r>
        <w:t>рефлексии</w:t>
      </w:r>
      <w:r>
        <w:rPr>
          <w:spacing w:val="-5"/>
        </w:rPr>
        <w:t xml:space="preserve"> </w:t>
      </w:r>
      <w:r>
        <w:t>в</w:t>
      </w:r>
      <w:r>
        <w:rPr>
          <w:spacing w:val="-4"/>
        </w:rPr>
        <w:t xml:space="preserve"> </w:t>
      </w:r>
      <w:r>
        <w:t xml:space="preserve">литературном </w:t>
      </w:r>
      <w:r>
        <w:rPr>
          <w:spacing w:val="-2"/>
        </w:rPr>
        <w:t>образовании;</w:t>
      </w:r>
    </w:p>
    <w:p w:rsidR="0085027F" w:rsidRDefault="00DD245B">
      <w:pPr>
        <w:pStyle w:val="a3"/>
        <w:spacing w:line="352" w:lineRule="auto"/>
        <w:ind w:right="163"/>
      </w:pPr>
      <w: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5027F" w:rsidRDefault="00DD245B">
      <w:pPr>
        <w:pStyle w:val="a3"/>
        <w:spacing w:before="3" w:line="352" w:lineRule="auto"/>
        <w:ind w:right="169"/>
      </w:pPr>
      <w:r>
        <w:t>развивать способность различать и называть собственные эмоции, управлять ими и эмоциями других;</w:t>
      </w:r>
    </w:p>
    <w:p w:rsidR="0085027F" w:rsidRDefault="00DD245B">
      <w:pPr>
        <w:pStyle w:val="a3"/>
        <w:spacing w:before="1" w:line="352" w:lineRule="auto"/>
        <w:ind w:right="159"/>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85027F" w:rsidRDefault="00DD245B">
      <w:pPr>
        <w:pStyle w:val="a3"/>
        <w:spacing w:before="2" w:line="352" w:lineRule="auto"/>
        <w:ind w:right="161"/>
      </w:pPr>
      <w:r>
        <w:t>осознанно относиться к другому человеку, его мнению, размышляя над взаимоотношениями</w:t>
      </w:r>
      <w:r>
        <w:rPr>
          <w:spacing w:val="-1"/>
        </w:rPr>
        <w:t xml:space="preserve"> </w:t>
      </w:r>
      <w:r>
        <w:t>литературных</w:t>
      </w:r>
      <w:r>
        <w:rPr>
          <w:spacing w:val="-1"/>
        </w:rPr>
        <w:t xml:space="preserve"> </w:t>
      </w:r>
      <w:r>
        <w:t>героев;</w:t>
      </w:r>
      <w:r>
        <w:rPr>
          <w:spacing w:val="-3"/>
        </w:rPr>
        <w:t xml:space="preserve"> </w:t>
      </w:r>
      <w:r>
        <w:t>признавать</w:t>
      </w:r>
      <w:r>
        <w:rPr>
          <w:spacing w:val="-3"/>
        </w:rPr>
        <w:t xml:space="preserve"> </w:t>
      </w:r>
      <w:r>
        <w:t>своё</w:t>
      </w:r>
      <w:r>
        <w:rPr>
          <w:spacing w:val="-2"/>
        </w:rPr>
        <w:t xml:space="preserve"> </w:t>
      </w:r>
      <w:r>
        <w:t>право</w:t>
      </w:r>
      <w:r>
        <w:rPr>
          <w:spacing w:val="-1"/>
        </w:rPr>
        <w:t xml:space="preserve"> </w:t>
      </w:r>
      <w:r>
        <w:t>на</w:t>
      </w:r>
      <w:r>
        <w:rPr>
          <w:spacing w:val="-2"/>
        </w:rPr>
        <w:t xml:space="preserve"> </w:t>
      </w:r>
      <w:r>
        <w:t>ошибку и</w:t>
      </w:r>
      <w:r>
        <w:rPr>
          <w:spacing w:val="-1"/>
        </w:rPr>
        <w:t xml:space="preserve"> </w:t>
      </w:r>
      <w:r>
        <w:t>такое же право другого;</w:t>
      </w:r>
    </w:p>
    <w:p w:rsidR="0085027F" w:rsidRDefault="00DD245B">
      <w:pPr>
        <w:pStyle w:val="a3"/>
        <w:spacing w:before="1" w:line="352" w:lineRule="auto"/>
        <w:ind w:right="174"/>
      </w:pPr>
      <w:r>
        <w:t>принимать себя и других, не осуждая; проявлять открытость себе и другим; осознавать невозможность контролировать всё вокруг.</w:t>
      </w:r>
    </w:p>
    <w:p w:rsidR="0085027F" w:rsidRDefault="00DD245B" w:rsidP="00DD245B">
      <w:pPr>
        <w:pStyle w:val="a4"/>
        <w:numPr>
          <w:ilvl w:val="3"/>
          <w:numId w:val="117"/>
        </w:numPr>
        <w:tabs>
          <w:tab w:val="left" w:pos="2145"/>
        </w:tabs>
        <w:spacing w:line="355" w:lineRule="auto"/>
        <w:ind w:left="392" w:right="165"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85027F" w:rsidRDefault="00DD245B">
      <w:pPr>
        <w:pStyle w:val="a3"/>
        <w:spacing w:line="352" w:lineRule="auto"/>
        <w:ind w:right="161"/>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5027F" w:rsidRDefault="00DD245B">
      <w:pPr>
        <w:pStyle w:val="a3"/>
        <w:spacing w:line="352" w:lineRule="auto"/>
        <w:ind w:right="167"/>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027F" w:rsidRDefault="00DD245B">
      <w:pPr>
        <w:pStyle w:val="a3"/>
        <w:spacing w:line="352" w:lineRule="auto"/>
        <w:ind w:right="161"/>
      </w:pPr>
      <w: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59"/>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rsidP="00DD245B">
      <w:pPr>
        <w:pStyle w:val="a4"/>
        <w:numPr>
          <w:ilvl w:val="2"/>
          <w:numId w:val="117"/>
        </w:numPr>
        <w:tabs>
          <w:tab w:val="left" w:pos="1939"/>
        </w:tabs>
        <w:spacing w:before="4" w:line="352" w:lineRule="auto"/>
        <w:ind w:right="168" w:firstLine="708"/>
        <w:jc w:val="both"/>
        <w:rPr>
          <w:sz w:val="28"/>
        </w:rPr>
      </w:pPr>
      <w:r>
        <w:rPr>
          <w:sz w:val="28"/>
        </w:rPr>
        <w:t>Предметные результаты освоения программы по литературе на уровне основного общего образования должны обеспечивать:</w:t>
      </w:r>
    </w:p>
    <w:p w:rsidR="0085027F" w:rsidRDefault="00DD245B" w:rsidP="00DD245B">
      <w:pPr>
        <w:pStyle w:val="a4"/>
        <w:numPr>
          <w:ilvl w:val="0"/>
          <w:numId w:val="110"/>
        </w:numPr>
        <w:tabs>
          <w:tab w:val="left" w:pos="1431"/>
        </w:tabs>
        <w:spacing w:line="352" w:lineRule="auto"/>
        <w:ind w:right="160" w:firstLine="708"/>
        <w:jc w:val="both"/>
        <w:rPr>
          <w:sz w:val="28"/>
        </w:rPr>
      </w:pPr>
      <w:r>
        <w:rPr>
          <w:sz w:val="28"/>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5027F" w:rsidRDefault="00DD245B" w:rsidP="00DD245B">
      <w:pPr>
        <w:pStyle w:val="a4"/>
        <w:numPr>
          <w:ilvl w:val="0"/>
          <w:numId w:val="110"/>
        </w:numPr>
        <w:tabs>
          <w:tab w:val="left" w:pos="1403"/>
        </w:tabs>
        <w:spacing w:before="1" w:line="355" w:lineRule="auto"/>
        <w:ind w:right="172" w:firstLine="708"/>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5027F" w:rsidRDefault="00DD245B" w:rsidP="00DD245B">
      <w:pPr>
        <w:pStyle w:val="a4"/>
        <w:numPr>
          <w:ilvl w:val="0"/>
          <w:numId w:val="110"/>
        </w:numPr>
        <w:tabs>
          <w:tab w:val="left" w:pos="1403"/>
        </w:tabs>
        <w:spacing w:line="352" w:lineRule="auto"/>
        <w:ind w:right="159" w:firstLine="708"/>
        <w:jc w:val="both"/>
        <w:rPr>
          <w:sz w:val="28"/>
        </w:rPr>
      </w:pPr>
      <w:r>
        <w:rPr>
          <w:sz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w:t>
      </w:r>
      <w:r>
        <w:rPr>
          <w:spacing w:val="40"/>
          <w:sz w:val="28"/>
        </w:rPr>
        <w:t xml:space="preserve"> </w:t>
      </w:r>
      <w:r>
        <w:rPr>
          <w:sz w:val="28"/>
        </w:rPr>
        <w:t xml:space="preserve">понимать художественную картину мира, отражённую в литературных произведениях, с учётом неоднозначности заложенных в них художественных </w:t>
      </w:r>
      <w:r>
        <w:rPr>
          <w:spacing w:val="-2"/>
          <w:sz w:val="28"/>
        </w:rPr>
        <w:t>смыслов:</w:t>
      </w:r>
    </w:p>
    <w:p w:rsidR="0085027F" w:rsidRDefault="00DD245B">
      <w:pPr>
        <w:pStyle w:val="a3"/>
        <w:spacing w:line="352" w:lineRule="auto"/>
        <w:ind w:right="160"/>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85027F" w:rsidRDefault="00DD245B">
      <w:pPr>
        <w:pStyle w:val="a3"/>
        <w:spacing w:line="352" w:lineRule="auto"/>
        <w:ind w:right="163"/>
      </w:pPr>
      <w:r>
        <w:t>овладение теоретико-литературными понятиями и использование их в процессе анализа, интерпретации произведений и оформления собственных оценок</w:t>
      </w:r>
      <w:r>
        <w:rPr>
          <w:spacing w:val="40"/>
        </w:rPr>
        <w:t xml:space="preserve"> </w:t>
      </w:r>
      <w:r>
        <w:t>и</w:t>
      </w:r>
      <w:r>
        <w:rPr>
          <w:spacing w:val="32"/>
        </w:rPr>
        <w:t xml:space="preserve"> </w:t>
      </w:r>
      <w:r>
        <w:t>наблюдений</w:t>
      </w:r>
      <w:r>
        <w:rPr>
          <w:spacing w:val="33"/>
        </w:rPr>
        <w:t xml:space="preserve"> </w:t>
      </w:r>
      <w:r>
        <w:t>(художественная</w:t>
      </w:r>
      <w:r>
        <w:rPr>
          <w:spacing w:val="32"/>
        </w:rPr>
        <w:t xml:space="preserve"> </w:t>
      </w:r>
      <w:r>
        <w:t>литература</w:t>
      </w:r>
      <w:r>
        <w:rPr>
          <w:spacing w:val="32"/>
        </w:rPr>
        <w:t xml:space="preserve"> </w:t>
      </w:r>
      <w:r>
        <w:t>и</w:t>
      </w:r>
      <w:r>
        <w:rPr>
          <w:spacing w:val="32"/>
        </w:rPr>
        <w:t xml:space="preserve"> </w:t>
      </w:r>
      <w:r>
        <w:t>устное</w:t>
      </w:r>
      <w:r>
        <w:rPr>
          <w:spacing w:val="30"/>
        </w:rPr>
        <w:t xml:space="preserve"> </w:t>
      </w:r>
      <w:r>
        <w:t>народное</w:t>
      </w:r>
      <w:r>
        <w:rPr>
          <w:spacing w:val="32"/>
        </w:rPr>
        <w:t xml:space="preserve"> </w:t>
      </w:r>
      <w:r>
        <w:t>творчество;</w:t>
      </w:r>
      <w:r>
        <w:rPr>
          <w:spacing w:val="31"/>
        </w:rPr>
        <w:t xml:space="preserve"> </w:t>
      </w:r>
      <w:r>
        <w:t>проза</w:t>
      </w:r>
      <w:r>
        <w:rPr>
          <w:spacing w:val="29"/>
        </w:rPr>
        <w:t xml:space="preserve"> </w:t>
      </w:r>
      <w:r>
        <w:t>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w:t>
      </w:r>
      <w:r>
        <w:rPr>
          <w:spacing w:val="80"/>
        </w:rPr>
        <w:t xml:space="preserve"> </w:t>
      </w:r>
      <w:r>
        <w:t>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85027F" w:rsidRDefault="00DD245B">
      <w:pPr>
        <w:pStyle w:val="a3"/>
        <w:spacing w:before="8" w:line="352" w:lineRule="auto"/>
        <w:ind w:right="169"/>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5027F" w:rsidRDefault="00DD245B">
      <w:pPr>
        <w:pStyle w:val="a3"/>
        <w:spacing w:line="352" w:lineRule="auto"/>
        <w:ind w:right="163"/>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5027F" w:rsidRDefault="00DD245B">
      <w:pPr>
        <w:pStyle w:val="a3"/>
        <w:spacing w:before="1" w:line="352" w:lineRule="auto"/>
        <w:ind w:right="168"/>
      </w:pPr>
      <w: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5"/>
      </w:pPr>
      <w:r>
        <w:lastRenderedPageBreak/>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5027F" w:rsidRDefault="00DD245B" w:rsidP="00DD245B">
      <w:pPr>
        <w:pStyle w:val="a4"/>
        <w:numPr>
          <w:ilvl w:val="0"/>
          <w:numId w:val="110"/>
        </w:numPr>
        <w:tabs>
          <w:tab w:val="left" w:pos="1552"/>
        </w:tabs>
        <w:spacing w:before="1" w:line="352" w:lineRule="auto"/>
        <w:ind w:right="162" w:firstLine="708"/>
        <w:jc w:val="both"/>
        <w:rPr>
          <w:sz w:val="28"/>
        </w:rPr>
      </w:pPr>
      <w:r>
        <w:rPr>
          <w:sz w:val="28"/>
        </w:rPr>
        <w:t>совершенствование умения выразительно (с учётом индивидуальных особенностей обучающихся) читать, в том числе наизусть, не менее 12</w:t>
      </w:r>
      <w:r>
        <w:rPr>
          <w:spacing w:val="40"/>
          <w:sz w:val="28"/>
        </w:rPr>
        <w:t xml:space="preserve"> </w:t>
      </w:r>
      <w:r>
        <w:rPr>
          <w:sz w:val="28"/>
        </w:rPr>
        <w:t>произведений и (или) фрагментов;</w:t>
      </w:r>
    </w:p>
    <w:p w:rsidR="0085027F" w:rsidRDefault="00DD245B" w:rsidP="00DD245B">
      <w:pPr>
        <w:pStyle w:val="a4"/>
        <w:numPr>
          <w:ilvl w:val="0"/>
          <w:numId w:val="110"/>
        </w:numPr>
        <w:tabs>
          <w:tab w:val="left" w:pos="1468"/>
        </w:tabs>
        <w:spacing w:before="1" w:line="352" w:lineRule="auto"/>
        <w:ind w:right="161" w:firstLine="708"/>
        <w:jc w:val="both"/>
        <w:rPr>
          <w:sz w:val="28"/>
        </w:rPr>
      </w:pPr>
      <w:r>
        <w:rPr>
          <w:sz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5027F" w:rsidRDefault="00DD245B" w:rsidP="00DD245B">
      <w:pPr>
        <w:pStyle w:val="a4"/>
        <w:numPr>
          <w:ilvl w:val="0"/>
          <w:numId w:val="110"/>
        </w:numPr>
        <w:tabs>
          <w:tab w:val="left" w:pos="1473"/>
        </w:tabs>
        <w:spacing w:before="2" w:line="352" w:lineRule="auto"/>
        <w:ind w:right="159" w:firstLine="708"/>
        <w:jc w:val="both"/>
        <w:rPr>
          <w:sz w:val="28"/>
        </w:rPr>
      </w:pPr>
      <w:r>
        <w:rPr>
          <w:sz w:val="28"/>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85027F" w:rsidRDefault="00DD245B" w:rsidP="00DD245B">
      <w:pPr>
        <w:pStyle w:val="a4"/>
        <w:numPr>
          <w:ilvl w:val="0"/>
          <w:numId w:val="110"/>
        </w:numPr>
        <w:tabs>
          <w:tab w:val="left" w:pos="1438"/>
        </w:tabs>
        <w:spacing w:before="3" w:line="360" w:lineRule="auto"/>
        <w:ind w:right="161" w:firstLine="708"/>
        <w:jc w:val="both"/>
        <w:rPr>
          <w:sz w:val="28"/>
        </w:rPr>
      </w:pPr>
      <w:r>
        <w:rPr>
          <w:sz w:val="28"/>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85027F" w:rsidRDefault="00DD245B" w:rsidP="00DD245B">
      <w:pPr>
        <w:pStyle w:val="a4"/>
        <w:numPr>
          <w:ilvl w:val="0"/>
          <w:numId w:val="110"/>
        </w:numPr>
        <w:tabs>
          <w:tab w:val="left" w:pos="1412"/>
        </w:tabs>
        <w:spacing w:line="352" w:lineRule="auto"/>
        <w:ind w:right="160" w:firstLine="708"/>
        <w:jc w:val="both"/>
        <w:rPr>
          <w:sz w:val="28"/>
        </w:rPr>
      </w:pPr>
      <w:r>
        <w:rPr>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w:t>
      </w:r>
      <w:r>
        <w:rPr>
          <w:spacing w:val="40"/>
          <w:sz w:val="28"/>
        </w:rPr>
        <w:t xml:space="preserve">  </w:t>
      </w:r>
      <w:r>
        <w:rPr>
          <w:sz w:val="28"/>
        </w:rPr>
        <w:t>М.В.</w:t>
      </w:r>
      <w:r>
        <w:rPr>
          <w:spacing w:val="40"/>
          <w:sz w:val="28"/>
        </w:rPr>
        <w:t xml:space="preserve">  </w:t>
      </w:r>
      <w:r>
        <w:rPr>
          <w:sz w:val="28"/>
        </w:rPr>
        <w:t>Ломоносова,</w:t>
      </w:r>
      <w:r>
        <w:rPr>
          <w:spacing w:val="40"/>
          <w:sz w:val="28"/>
        </w:rPr>
        <w:t xml:space="preserve">  </w:t>
      </w:r>
      <w:r>
        <w:rPr>
          <w:sz w:val="28"/>
        </w:rPr>
        <w:t>Г.Р.</w:t>
      </w:r>
      <w:r>
        <w:rPr>
          <w:spacing w:val="40"/>
          <w:sz w:val="28"/>
        </w:rPr>
        <w:t xml:space="preserve">  </w:t>
      </w:r>
      <w:r>
        <w:rPr>
          <w:sz w:val="28"/>
        </w:rPr>
        <w:t>Державина;</w:t>
      </w:r>
      <w:r>
        <w:rPr>
          <w:spacing w:val="40"/>
          <w:sz w:val="28"/>
        </w:rPr>
        <w:t xml:space="preserve">  </w:t>
      </w:r>
      <w:r>
        <w:rPr>
          <w:sz w:val="28"/>
        </w:rPr>
        <w:t>комедия</w:t>
      </w:r>
      <w:r>
        <w:rPr>
          <w:spacing w:val="40"/>
          <w:sz w:val="28"/>
        </w:rPr>
        <w:t xml:space="preserve">  </w:t>
      </w:r>
      <w:r>
        <w:rPr>
          <w:sz w:val="28"/>
        </w:rPr>
        <w:t>Д.И.</w:t>
      </w:r>
      <w:r>
        <w:rPr>
          <w:spacing w:val="40"/>
          <w:sz w:val="28"/>
        </w:rPr>
        <w:t xml:space="preserve">  </w:t>
      </w:r>
      <w:r>
        <w:rPr>
          <w:sz w:val="28"/>
        </w:rPr>
        <w:t>Фонвизина</w:t>
      </w:r>
    </w:p>
    <w:p w:rsidR="0085027F" w:rsidRDefault="00DD245B">
      <w:pPr>
        <w:pStyle w:val="a3"/>
        <w:spacing w:line="352" w:lineRule="auto"/>
        <w:ind w:right="160" w:firstLine="0"/>
      </w:pPr>
      <w:r>
        <w:t>«Недоросль»; повесть Н.М. Карамзина «Бедная Лиза»; басни И.А. Крылова; стихотворения и баллады В.А. Жуковского; комедия А.С. Грибоедова «Горе от</w:t>
      </w:r>
      <w:r>
        <w:rPr>
          <w:spacing w:val="40"/>
        </w:rPr>
        <w:t xml:space="preserve"> </w:t>
      </w:r>
      <w:r>
        <w:t>ума», произведения</w:t>
      </w:r>
      <w:r>
        <w:rPr>
          <w:spacing w:val="-1"/>
        </w:rPr>
        <w:t xml:space="preserve"> </w:t>
      </w:r>
      <w:r>
        <w:t>А.С.</w:t>
      </w:r>
      <w:r>
        <w:rPr>
          <w:spacing w:val="-1"/>
        </w:rPr>
        <w:t xml:space="preserve"> </w:t>
      </w:r>
      <w:r>
        <w:t>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w:t>
      </w:r>
      <w:r>
        <w:rPr>
          <w:spacing w:val="63"/>
        </w:rPr>
        <w:t xml:space="preserve"> </w:t>
      </w:r>
      <w:r>
        <w:t>Васильевича,</w:t>
      </w:r>
      <w:r>
        <w:rPr>
          <w:spacing w:val="63"/>
        </w:rPr>
        <w:t xml:space="preserve"> </w:t>
      </w:r>
      <w:r>
        <w:t>молодого</w:t>
      </w:r>
      <w:r>
        <w:rPr>
          <w:spacing w:val="64"/>
        </w:rPr>
        <w:t xml:space="preserve"> </w:t>
      </w:r>
      <w:r>
        <w:t>опричника</w:t>
      </w:r>
      <w:r>
        <w:rPr>
          <w:spacing w:val="63"/>
        </w:rPr>
        <w:t xml:space="preserve"> </w:t>
      </w:r>
      <w:r>
        <w:t>и</w:t>
      </w:r>
      <w:r>
        <w:rPr>
          <w:spacing w:val="64"/>
        </w:rPr>
        <w:t xml:space="preserve"> </w:t>
      </w:r>
      <w:r>
        <w:t>удалого</w:t>
      </w:r>
      <w:r>
        <w:rPr>
          <w:spacing w:val="65"/>
        </w:rPr>
        <w:t xml:space="preserve"> </w:t>
      </w:r>
      <w:r>
        <w:t>купца</w:t>
      </w:r>
      <w:r>
        <w:rPr>
          <w:spacing w:val="65"/>
        </w:rPr>
        <w:t xml:space="preserve"> </w:t>
      </w:r>
      <w:r>
        <w:t>Калашникова»,</w:t>
      </w:r>
      <w:r>
        <w:rPr>
          <w:spacing w:val="64"/>
        </w:rPr>
        <w:t xml:space="preserve"> </w:t>
      </w:r>
      <w:r>
        <w:rPr>
          <w:spacing w:val="-2"/>
        </w:rPr>
        <w:t>поэма</w:t>
      </w:r>
    </w:p>
    <w:p w:rsidR="0085027F" w:rsidRDefault="00DD245B">
      <w:pPr>
        <w:pStyle w:val="a3"/>
        <w:spacing w:before="2"/>
        <w:ind w:firstLine="0"/>
      </w:pPr>
      <w:r>
        <w:t>«Мцыри»,</w:t>
      </w:r>
      <w:r>
        <w:rPr>
          <w:spacing w:val="74"/>
        </w:rPr>
        <w:t xml:space="preserve"> </w:t>
      </w:r>
      <w:r>
        <w:t>роман</w:t>
      </w:r>
      <w:r>
        <w:rPr>
          <w:spacing w:val="77"/>
        </w:rPr>
        <w:t xml:space="preserve"> </w:t>
      </w:r>
      <w:r>
        <w:t>«Герой</w:t>
      </w:r>
      <w:r>
        <w:rPr>
          <w:spacing w:val="77"/>
        </w:rPr>
        <w:t xml:space="preserve"> </w:t>
      </w:r>
      <w:r>
        <w:t>нашего</w:t>
      </w:r>
      <w:r>
        <w:rPr>
          <w:spacing w:val="78"/>
        </w:rPr>
        <w:t xml:space="preserve"> </w:t>
      </w:r>
      <w:r>
        <w:t>времени»;</w:t>
      </w:r>
      <w:r>
        <w:rPr>
          <w:spacing w:val="79"/>
        </w:rPr>
        <w:t xml:space="preserve"> </w:t>
      </w:r>
      <w:r>
        <w:t>произведения</w:t>
      </w:r>
      <w:r>
        <w:rPr>
          <w:spacing w:val="78"/>
        </w:rPr>
        <w:t xml:space="preserve"> </w:t>
      </w:r>
      <w:r>
        <w:t>Н.В.</w:t>
      </w:r>
      <w:r>
        <w:rPr>
          <w:spacing w:val="76"/>
        </w:rPr>
        <w:t xml:space="preserve"> </w:t>
      </w:r>
      <w:r>
        <w:t>Гоголя:</w:t>
      </w:r>
      <w:r>
        <w:rPr>
          <w:spacing w:val="78"/>
        </w:rPr>
        <w:t xml:space="preserve"> </w:t>
      </w:r>
      <w:r>
        <w:rPr>
          <w:spacing w:val="-2"/>
        </w:rPr>
        <w:t>комедия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59" w:firstLine="0"/>
      </w:pPr>
      <w:r>
        <w:lastRenderedPageBreak/>
        <w:t>«Ревизор»,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w:t>
      </w:r>
      <w:r>
        <w:rPr>
          <w:spacing w:val="47"/>
        </w:rPr>
        <w:t xml:space="preserve"> </w:t>
      </w:r>
      <w:r>
        <w:t>А.Н.</w:t>
      </w:r>
      <w:r>
        <w:rPr>
          <w:spacing w:val="50"/>
        </w:rPr>
        <w:t xml:space="preserve"> </w:t>
      </w:r>
      <w:r>
        <w:t>Толстого</w:t>
      </w:r>
      <w:r>
        <w:rPr>
          <w:spacing w:val="49"/>
        </w:rPr>
        <w:t xml:space="preserve"> </w:t>
      </w:r>
      <w:r>
        <w:t>«Русский</w:t>
      </w:r>
      <w:r>
        <w:rPr>
          <w:spacing w:val="48"/>
        </w:rPr>
        <w:t xml:space="preserve"> </w:t>
      </w:r>
      <w:r>
        <w:t>характер»,</w:t>
      </w:r>
      <w:r>
        <w:rPr>
          <w:spacing w:val="54"/>
        </w:rPr>
        <w:t xml:space="preserve"> </w:t>
      </w:r>
      <w:r>
        <w:t>М.А.</w:t>
      </w:r>
      <w:r>
        <w:rPr>
          <w:spacing w:val="50"/>
        </w:rPr>
        <w:t xml:space="preserve"> </w:t>
      </w:r>
      <w:r>
        <w:t>Шолохова</w:t>
      </w:r>
      <w:r>
        <w:rPr>
          <w:spacing w:val="50"/>
        </w:rPr>
        <w:t xml:space="preserve"> </w:t>
      </w:r>
      <w:r>
        <w:t>«Судьба</w:t>
      </w:r>
      <w:r>
        <w:rPr>
          <w:spacing w:val="49"/>
        </w:rPr>
        <w:t xml:space="preserve"> </w:t>
      </w:r>
      <w:r>
        <w:rPr>
          <w:spacing w:val="-2"/>
        </w:rPr>
        <w:t>человека»,</w:t>
      </w:r>
    </w:p>
    <w:p w:rsidR="0085027F" w:rsidRDefault="00DD245B">
      <w:pPr>
        <w:pStyle w:val="a3"/>
        <w:spacing w:before="4" w:line="352" w:lineRule="auto"/>
        <w:ind w:right="159" w:firstLine="0"/>
      </w:pPr>
      <w:r>
        <w:t>«Донские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85027F" w:rsidRDefault="00DD245B" w:rsidP="00DD245B">
      <w:pPr>
        <w:pStyle w:val="a4"/>
        <w:numPr>
          <w:ilvl w:val="0"/>
          <w:numId w:val="110"/>
        </w:numPr>
        <w:tabs>
          <w:tab w:val="left" w:pos="1446"/>
        </w:tabs>
        <w:spacing w:before="3" w:line="352" w:lineRule="auto"/>
        <w:ind w:right="168" w:firstLine="708"/>
        <w:jc w:val="both"/>
        <w:rPr>
          <w:sz w:val="28"/>
        </w:rPr>
      </w:pPr>
      <w:r>
        <w:rPr>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85027F" w:rsidRDefault="00DD245B" w:rsidP="00DD245B">
      <w:pPr>
        <w:pStyle w:val="a4"/>
        <w:numPr>
          <w:ilvl w:val="0"/>
          <w:numId w:val="110"/>
        </w:numPr>
        <w:tabs>
          <w:tab w:val="left" w:pos="1703"/>
        </w:tabs>
        <w:spacing w:before="3" w:line="352" w:lineRule="auto"/>
        <w:ind w:right="163" w:firstLine="708"/>
        <w:jc w:val="both"/>
        <w:rPr>
          <w:sz w:val="28"/>
        </w:rPr>
      </w:pPr>
      <w:r>
        <w:rPr>
          <w:sz w:val="28"/>
        </w:rPr>
        <w:t xml:space="preserve">развитие умения планировать собственное чтение, формировать и обогащать свой круг чтения, в том числе за счёт произведений современной </w:t>
      </w:r>
      <w:r>
        <w:rPr>
          <w:spacing w:val="-2"/>
          <w:sz w:val="28"/>
        </w:rPr>
        <w:t>литературы;</w:t>
      </w:r>
    </w:p>
    <w:p w:rsidR="0085027F" w:rsidRDefault="00DD245B" w:rsidP="00DD245B">
      <w:pPr>
        <w:pStyle w:val="a4"/>
        <w:numPr>
          <w:ilvl w:val="0"/>
          <w:numId w:val="110"/>
        </w:numPr>
        <w:tabs>
          <w:tab w:val="left" w:pos="1615"/>
        </w:tabs>
        <w:spacing w:before="1" w:line="352" w:lineRule="auto"/>
        <w:ind w:right="169" w:firstLine="708"/>
        <w:jc w:val="both"/>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85027F" w:rsidRDefault="00DD245B" w:rsidP="00DD245B">
      <w:pPr>
        <w:pStyle w:val="a4"/>
        <w:numPr>
          <w:ilvl w:val="0"/>
          <w:numId w:val="110"/>
        </w:numPr>
        <w:tabs>
          <w:tab w:val="left" w:pos="1617"/>
        </w:tabs>
        <w:spacing w:line="355" w:lineRule="auto"/>
        <w:ind w:right="168" w:firstLine="708"/>
        <w:jc w:val="both"/>
        <w:rPr>
          <w:sz w:val="28"/>
        </w:rPr>
      </w:pPr>
      <w:r>
        <w:rPr>
          <w:sz w:val="28"/>
        </w:rPr>
        <w:t>овладение умением использовать словари и справочники, в том числе информационно-справочные</w:t>
      </w:r>
      <w:r>
        <w:rPr>
          <w:spacing w:val="-3"/>
          <w:sz w:val="28"/>
        </w:rPr>
        <w:t xml:space="preserve"> </w:t>
      </w:r>
      <w:r>
        <w:rPr>
          <w:sz w:val="28"/>
        </w:rPr>
        <w:t>системы</w:t>
      </w:r>
      <w:r>
        <w:rPr>
          <w:spacing w:val="1"/>
          <w:sz w:val="28"/>
        </w:rPr>
        <w:t xml:space="preserve"> </w:t>
      </w:r>
      <w:r>
        <w:rPr>
          <w:sz w:val="28"/>
        </w:rPr>
        <w:t>в электронной</w:t>
      </w:r>
      <w:r>
        <w:rPr>
          <w:spacing w:val="1"/>
          <w:sz w:val="28"/>
        </w:rPr>
        <w:t xml:space="preserve"> </w:t>
      </w:r>
      <w:r>
        <w:rPr>
          <w:sz w:val="28"/>
        </w:rPr>
        <w:t>форме, подбирать</w:t>
      </w:r>
      <w:r>
        <w:rPr>
          <w:spacing w:val="-1"/>
          <w:sz w:val="28"/>
        </w:rPr>
        <w:t xml:space="preserve"> </w:t>
      </w:r>
      <w:r>
        <w:rPr>
          <w:spacing w:val="-2"/>
          <w:sz w:val="28"/>
        </w:rPr>
        <w:t>проверенные</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w:t>
      </w:r>
      <w:r>
        <w:rPr>
          <w:spacing w:val="40"/>
        </w:rPr>
        <w:t xml:space="preserve"> </w:t>
      </w:r>
      <w:r>
        <w:t>– ИКТ), соблюдать правила информационной безопасности.</w:t>
      </w:r>
    </w:p>
    <w:p w:rsidR="0085027F" w:rsidRDefault="00DD245B" w:rsidP="00DD245B">
      <w:pPr>
        <w:pStyle w:val="a4"/>
        <w:numPr>
          <w:ilvl w:val="2"/>
          <w:numId w:val="117"/>
        </w:numPr>
        <w:tabs>
          <w:tab w:val="left" w:pos="1939"/>
        </w:tabs>
        <w:spacing w:before="3" w:line="352" w:lineRule="auto"/>
        <w:ind w:right="161" w:firstLine="708"/>
        <w:jc w:val="both"/>
        <w:rPr>
          <w:sz w:val="28"/>
        </w:rPr>
      </w:pPr>
      <w:r>
        <w:rPr>
          <w:sz w:val="28"/>
        </w:rPr>
        <w:t>Предметные результаты изучения литературы. К концу обучения в 5 классе обучающийся научится:</w:t>
      </w:r>
    </w:p>
    <w:p w:rsidR="0085027F" w:rsidRDefault="00DD245B" w:rsidP="00DD245B">
      <w:pPr>
        <w:pStyle w:val="a4"/>
        <w:numPr>
          <w:ilvl w:val="0"/>
          <w:numId w:val="109"/>
        </w:numPr>
        <w:tabs>
          <w:tab w:val="left" w:pos="1403"/>
        </w:tabs>
        <w:spacing w:line="352" w:lineRule="auto"/>
        <w:ind w:right="163" w:firstLine="708"/>
        <w:jc w:val="both"/>
        <w:rPr>
          <w:sz w:val="28"/>
        </w:rPr>
      </w:pPr>
      <w:r>
        <w:rPr>
          <w:sz w:val="28"/>
        </w:rPr>
        <w:t>начальным представлениям об</w:t>
      </w:r>
      <w:r>
        <w:rPr>
          <w:spacing w:val="-2"/>
          <w:sz w:val="28"/>
        </w:rPr>
        <w:t xml:space="preserve"> </w:t>
      </w:r>
      <w:r>
        <w:rPr>
          <w:sz w:val="28"/>
        </w:rPr>
        <w:t>общечеловеческой</w:t>
      </w:r>
      <w:r>
        <w:rPr>
          <w:spacing w:val="-3"/>
          <w:sz w:val="28"/>
        </w:rPr>
        <w:t xml:space="preserve"> </w:t>
      </w:r>
      <w:r>
        <w:rPr>
          <w:sz w:val="28"/>
        </w:rPr>
        <w:t>ценности литературы и</w:t>
      </w:r>
      <w:r>
        <w:rPr>
          <w:spacing w:val="-2"/>
          <w:sz w:val="28"/>
        </w:rPr>
        <w:t xml:space="preserve"> </w:t>
      </w:r>
      <w:r>
        <w:rPr>
          <w:sz w:val="28"/>
        </w:rPr>
        <w:t xml:space="preserve">её роли в воспитании любви к Родине и дружбы между народами Российской </w:t>
      </w:r>
      <w:r>
        <w:rPr>
          <w:spacing w:val="-2"/>
          <w:sz w:val="28"/>
        </w:rPr>
        <w:t>Федерации;</w:t>
      </w:r>
    </w:p>
    <w:p w:rsidR="0085027F" w:rsidRDefault="00DD245B" w:rsidP="00DD245B">
      <w:pPr>
        <w:pStyle w:val="a4"/>
        <w:numPr>
          <w:ilvl w:val="0"/>
          <w:numId w:val="109"/>
        </w:numPr>
        <w:tabs>
          <w:tab w:val="left" w:pos="1403"/>
        </w:tabs>
        <w:spacing w:before="1" w:line="355" w:lineRule="auto"/>
        <w:ind w:right="167" w:firstLine="708"/>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85027F" w:rsidRDefault="00DD245B" w:rsidP="00DD245B">
      <w:pPr>
        <w:pStyle w:val="a4"/>
        <w:numPr>
          <w:ilvl w:val="0"/>
          <w:numId w:val="109"/>
        </w:numPr>
        <w:tabs>
          <w:tab w:val="left" w:pos="1403"/>
        </w:tabs>
        <w:spacing w:line="352" w:lineRule="auto"/>
        <w:ind w:right="169" w:firstLine="708"/>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85027F" w:rsidRDefault="00DD245B">
      <w:pPr>
        <w:pStyle w:val="a3"/>
        <w:spacing w:line="352" w:lineRule="auto"/>
        <w:ind w:right="161"/>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5027F" w:rsidRDefault="00DD245B">
      <w:pPr>
        <w:pStyle w:val="a3"/>
        <w:spacing w:line="352" w:lineRule="auto"/>
        <w:ind w:right="159"/>
      </w:pPr>
      <w: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5027F" w:rsidRDefault="00DD245B">
      <w:pPr>
        <w:pStyle w:val="a3"/>
        <w:spacing w:before="1"/>
        <w:ind w:left="1101" w:firstLine="0"/>
      </w:pPr>
      <w:r>
        <w:t>сопоставлять</w:t>
      </w:r>
      <w:r>
        <w:rPr>
          <w:spacing w:val="-8"/>
        </w:rPr>
        <w:t xml:space="preserve"> </w:t>
      </w:r>
      <w:r>
        <w:t>темы</w:t>
      </w:r>
      <w:r>
        <w:rPr>
          <w:spacing w:val="-8"/>
        </w:rPr>
        <w:t xml:space="preserve"> </w:t>
      </w:r>
      <w:r>
        <w:t>и</w:t>
      </w:r>
      <w:r>
        <w:rPr>
          <w:spacing w:val="-6"/>
        </w:rPr>
        <w:t xml:space="preserve"> </w:t>
      </w:r>
      <w:r>
        <w:t>сюжеты</w:t>
      </w:r>
      <w:r>
        <w:rPr>
          <w:spacing w:val="-6"/>
        </w:rPr>
        <w:t xml:space="preserve"> </w:t>
      </w:r>
      <w:r>
        <w:t>произведений,</w:t>
      </w:r>
      <w:r>
        <w:rPr>
          <w:spacing w:val="-6"/>
        </w:rPr>
        <w:t xml:space="preserve"> </w:t>
      </w:r>
      <w:r>
        <w:t>образы</w:t>
      </w:r>
      <w:r>
        <w:rPr>
          <w:spacing w:val="-8"/>
        </w:rPr>
        <w:t xml:space="preserve"> </w:t>
      </w:r>
      <w:r>
        <w:rPr>
          <w:spacing w:val="-2"/>
        </w:rPr>
        <w:t>персонажей;</w:t>
      </w:r>
    </w:p>
    <w:p w:rsidR="0085027F" w:rsidRDefault="00DD245B">
      <w:pPr>
        <w:pStyle w:val="a3"/>
        <w:spacing w:before="151" w:line="352" w:lineRule="auto"/>
        <w:ind w:right="172"/>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5027F" w:rsidRDefault="00DD245B" w:rsidP="00DD245B">
      <w:pPr>
        <w:pStyle w:val="a4"/>
        <w:numPr>
          <w:ilvl w:val="0"/>
          <w:numId w:val="109"/>
        </w:numPr>
        <w:tabs>
          <w:tab w:val="left" w:pos="1404"/>
        </w:tabs>
        <w:ind w:left="1404" w:hanging="303"/>
        <w:jc w:val="both"/>
        <w:rPr>
          <w:sz w:val="28"/>
        </w:rPr>
      </w:pPr>
      <w:r>
        <w:rPr>
          <w:sz w:val="28"/>
        </w:rPr>
        <w:t>выразительно</w:t>
      </w:r>
      <w:r>
        <w:rPr>
          <w:spacing w:val="78"/>
          <w:w w:val="150"/>
          <w:sz w:val="28"/>
        </w:rPr>
        <w:t xml:space="preserve"> </w:t>
      </w:r>
      <w:r>
        <w:rPr>
          <w:sz w:val="28"/>
        </w:rPr>
        <w:t>читать,</w:t>
      </w:r>
      <w:r>
        <w:rPr>
          <w:spacing w:val="77"/>
          <w:w w:val="150"/>
          <w:sz w:val="28"/>
        </w:rPr>
        <w:t xml:space="preserve"> </w:t>
      </w:r>
      <w:r>
        <w:rPr>
          <w:sz w:val="28"/>
        </w:rPr>
        <w:t>в</w:t>
      </w:r>
      <w:r>
        <w:rPr>
          <w:spacing w:val="77"/>
          <w:w w:val="150"/>
          <w:sz w:val="28"/>
        </w:rPr>
        <w:t xml:space="preserve"> </w:t>
      </w:r>
      <w:r>
        <w:rPr>
          <w:sz w:val="28"/>
        </w:rPr>
        <w:t>том</w:t>
      </w:r>
      <w:r>
        <w:rPr>
          <w:spacing w:val="77"/>
          <w:w w:val="150"/>
          <w:sz w:val="28"/>
        </w:rPr>
        <w:t xml:space="preserve"> </w:t>
      </w:r>
      <w:r>
        <w:rPr>
          <w:sz w:val="28"/>
        </w:rPr>
        <w:t>числе</w:t>
      </w:r>
      <w:r>
        <w:rPr>
          <w:spacing w:val="75"/>
          <w:w w:val="150"/>
          <w:sz w:val="28"/>
        </w:rPr>
        <w:t xml:space="preserve"> </w:t>
      </w:r>
      <w:r>
        <w:rPr>
          <w:sz w:val="28"/>
        </w:rPr>
        <w:t>наизусть</w:t>
      </w:r>
      <w:r>
        <w:rPr>
          <w:spacing w:val="76"/>
          <w:w w:val="150"/>
          <w:sz w:val="28"/>
        </w:rPr>
        <w:t xml:space="preserve"> </w:t>
      </w:r>
      <w:r>
        <w:rPr>
          <w:sz w:val="28"/>
        </w:rPr>
        <w:t>(не</w:t>
      </w:r>
      <w:r>
        <w:rPr>
          <w:spacing w:val="78"/>
          <w:w w:val="150"/>
          <w:sz w:val="28"/>
        </w:rPr>
        <w:t xml:space="preserve"> </w:t>
      </w:r>
      <w:r>
        <w:rPr>
          <w:sz w:val="28"/>
        </w:rPr>
        <w:t>менее</w:t>
      </w:r>
      <w:r>
        <w:rPr>
          <w:spacing w:val="78"/>
          <w:w w:val="150"/>
          <w:sz w:val="28"/>
        </w:rPr>
        <w:t xml:space="preserve"> </w:t>
      </w:r>
      <w:r>
        <w:rPr>
          <w:sz w:val="28"/>
        </w:rPr>
        <w:t>5</w:t>
      </w:r>
      <w:r>
        <w:rPr>
          <w:spacing w:val="77"/>
          <w:w w:val="150"/>
          <w:sz w:val="28"/>
        </w:rPr>
        <w:t xml:space="preserve"> </w:t>
      </w:r>
      <w:r>
        <w:rPr>
          <w:spacing w:val="-2"/>
          <w:sz w:val="28"/>
        </w:rPr>
        <w:t>поэтических</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73" w:firstLine="0"/>
      </w:pPr>
      <w:r>
        <w:lastRenderedPageBreak/>
        <w:t>произведений, не выученных ранее), передавая личное отношение к произведению</w:t>
      </w:r>
      <w:r>
        <w:rPr>
          <w:spacing w:val="40"/>
        </w:rPr>
        <w:t xml:space="preserve"> </w:t>
      </w:r>
      <w:r>
        <w:t>(с учётом литературного развития и индивидуальных особенностей обучающихся);</w:t>
      </w:r>
    </w:p>
    <w:p w:rsidR="0085027F" w:rsidRDefault="00DD245B" w:rsidP="00DD245B">
      <w:pPr>
        <w:pStyle w:val="a4"/>
        <w:numPr>
          <w:ilvl w:val="0"/>
          <w:numId w:val="109"/>
        </w:numPr>
        <w:tabs>
          <w:tab w:val="left" w:pos="1403"/>
        </w:tabs>
        <w:spacing w:line="352" w:lineRule="auto"/>
        <w:ind w:right="163" w:firstLine="708"/>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5027F" w:rsidRDefault="00DD245B" w:rsidP="00DD245B">
      <w:pPr>
        <w:pStyle w:val="a4"/>
        <w:numPr>
          <w:ilvl w:val="0"/>
          <w:numId w:val="109"/>
        </w:numPr>
        <w:tabs>
          <w:tab w:val="left" w:pos="1403"/>
        </w:tabs>
        <w:spacing w:line="352" w:lineRule="auto"/>
        <w:ind w:right="170" w:firstLine="708"/>
        <w:jc w:val="both"/>
        <w:rPr>
          <w:sz w:val="28"/>
        </w:rPr>
      </w:pPr>
      <w:r>
        <w:rPr>
          <w:sz w:val="28"/>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r>
        <w:rPr>
          <w:spacing w:val="-2"/>
          <w:sz w:val="28"/>
        </w:rPr>
        <w:t>обучающихся);</w:t>
      </w:r>
    </w:p>
    <w:p w:rsidR="0085027F" w:rsidRDefault="00DD245B" w:rsidP="00DD245B">
      <w:pPr>
        <w:pStyle w:val="a4"/>
        <w:numPr>
          <w:ilvl w:val="0"/>
          <w:numId w:val="109"/>
        </w:numPr>
        <w:tabs>
          <w:tab w:val="left" w:pos="1434"/>
        </w:tabs>
        <w:spacing w:line="352" w:lineRule="auto"/>
        <w:ind w:right="160" w:firstLine="708"/>
        <w:jc w:val="both"/>
        <w:rPr>
          <w:sz w:val="28"/>
        </w:rPr>
      </w:pPr>
      <w:r>
        <w:rPr>
          <w:sz w:val="28"/>
        </w:rPr>
        <w:t>создавать устные и письменные высказывания разных жанров объёмом не менее 70 слов (с учётом литературного развития обучающихся);</w:t>
      </w:r>
    </w:p>
    <w:p w:rsidR="0085027F" w:rsidRDefault="00DD245B" w:rsidP="00DD245B">
      <w:pPr>
        <w:pStyle w:val="a4"/>
        <w:numPr>
          <w:ilvl w:val="0"/>
          <w:numId w:val="109"/>
        </w:numPr>
        <w:tabs>
          <w:tab w:val="left" w:pos="1403"/>
        </w:tabs>
        <w:spacing w:line="352" w:lineRule="auto"/>
        <w:ind w:right="167" w:firstLine="708"/>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rsidR="0085027F" w:rsidRDefault="00DD245B" w:rsidP="00DD245B">
      <w:pPr>
        <w:pStyle w:val="a4"/>
        <w:numPr>
          <w:ilvl w:val="0"/>
          <w:numId w:val="109"/>
        </w:numPr>
        <w:tabs>
          <w:tab w:val="left" w:pos="1403"/>
        </w:tabs>
        <w:spacing w:line="352" w:lineRule="auto"/>
        <w:ind w:right="172" w:firstLine="708"/>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5027F" w:rsidRDefault="00DD245B" w:rsidP="00DD245B">
      <w:pPr>
        <w:pStyle w:val="a4"/>
        <w:numPr>
          <w:ilvl w:val="0"/>
          <w:numId w:val="109"/>
        </w:numPr>
        <w:tabs>
          <w:tab w:val="left" w:pos="1543"/>
        </w:tabs>
        <w:spacing w:line="352" w:lineRule="auto"/>
        <w:ind w:right="164" w:firstLine="708"/>
        <w:jc w:val="both"/>
        <w:rPr>
          <w:sz w:val="28"/>
        </w:rPr>
      </w:pPr>
      <w:r>
        <w:rPr>
          <w:sz w:val="28"/>
        </w:rPr>
        <w:t xml:space="preserve">планировать с помощью учителя собственное чтение, расширять свой круг чтения, в том числе за счёт произведений современной литературы для детей и </w:t>
      </w:r>
      <w:r>
        <w:rPr>
          <w:spacing w:val="-2"/>
          <w:sz w:val="28"/>
        </w:rPr>
        <w:t>подростков;</w:t>
      </w:r>
    </w:p>
    <w:p w:rsidR="0085027F" w:rsidRDefault="00DD245B" w:rsidP="00DD245B">
      <w:pPr>
        <w:pStyle w:val="a4"/>
        <w:numPr>
          <w:ilvl w:val="0"/>
          <w:numId w:val="109"/>
        </w:numPr>
        <w:tabs>
          <w:tab w:val="left" w:pos="1545"/>
        </w:tabs>
        <w:spacing w:before="1" w:line="360" w:lineRule="auto"/>
        <w:ind w:right="166" w:firstLine="708"/>
        <w:jc w:val="both"/>
        <w:rPr>
          <w:sz w:val="28"/>
        </w:rPr>
      </w:pPr>
      <w:r>
        <w:rPr>
          <w:sz w:val="28"/>
        </w:rPr>
        <w:t>участвовать</w:t>
      </w:r>
      <w:r>
        <w:rPr>
          <w:spacing w:val="-7"/>
          <w:sz w:val="28"/>
        </w:rPr>
        <w:t xml:space="preserve"> </w:t>
      </w:r>
      <w:r>
        <w:rPr>
          <w:sz w:val="28"/>
        </w:rPr>
        <w:t>в</w:t>
      </w:r>
      <w:r>
        <w:rPr>
          <w:spacing w:val="-6"/>
          <w:sz w:val="28"/>
        </w:rPr>
        <w:t xml:space="preserve"> </w:t>
      </w:r>
      <w:r>
        <w:rPr>
          <w:sz w:val="28"/>
        </w:rPr>
        <w:t>создании</w:t>
      </w:r>
      <w:r>
        <w:rPr>
          <w:spacing w:val="-4"/>
          <w:sz w:val="28"/>
        </w:rPr>
        <w:t xml:space="preserve"> </w:t>
      </w:r>
      <w:r>
        <w:rPr>
          <w:sz w:val="28"/>
        </w:rPr>
        <w:t>элементарных</w:t>
      </w:r>
      <w:r>
        <w:rPr>
          <w:spacing w:val="-4"/>
          <w:sz w:val="28"/>
        </w:rPr>
        <w:t xml:space="preserve"> </w:t>
      </w:r>
      <w:r>
        <w:rPr>
          <w:sz w:val="28"/>
        </w:rPr>
        <w:t>учебных</w:t>
      </w:r>
      <w:r>
        <w:rPr>
          <w:spacing w:val="-4"/>
          <w:sz w:val="28"/>
        </w:rPr>
        <w:t xml:space="preserve"> </w:t>
      </w:r>
      <w:r>
        <w:rPr>
          <w:sz w:val="28"/>
        </w:rPr>
        <w:t>проектов</w:t>
      </w:r>
      <w:r>
        <w:rPr>
          <w:spacing w:val="-6"/>
          <w:sz w:val="28"/>
        </w:rPr>
        <w:t xml:space="preserve"> </w:t>
      </w:r>
      <w:r>
        <w:rPr>
          <w:sz w:val="28"/>
        </w:rPr>
        <w:t>под</w:t>
      </w:r>
      <w:r>
        <w:rPr>
          <w:spacing w:val="-4"/>
          <w:sz w:val="28"/>
        </w:rPr>
        <w:t xml:space="preserve"> </w:t>
      </w:r>
      <w:r>
        <w:rPr>
          <w:sz w:val="28"/>
        </w:rPr>
        <w:t>руководством учителя и учиться публично представлять их результаты (с учётом литературного развития обучающихся);</w:t>
      </w:r>
    </w:p>
    <w:p w:rsidR="0085027F" w:rsidRDefault="00DD245B" w:rsidP="00DD245B">
      <w:pPr>
        <w:pStyle w:val="a4"/>
        <w:numPr>
          <w:ilvl w:val="0"/>
          <w:numId w:val="109"/>
        </w:numPr>
        <w:tabs>
          <w:tab w:val="left" w:pos="1545"/>
        </w:tabs>
        <w:spacing w:line="352" w:lineRule="auto"/>
        <w:ind w:right="161" w:firstLine="708"/>
        <w:jc w:val="both"/>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5027F" w:rsidRDefault="00DD245B" w:rsidP="00DD245B">
      <w:pPr>
        <w:pStyle w:val="a4"/>
        <w:numPr>
          <w:ilvl w:val="2"/>
          <w:numId w:val="117"/>
        </w:numPr>
        <w:tabs>
          <w:tab w:val="left" w:pos="1939"/>
        </w:tabs>
        <w:spacing w:before="1" w:line="355" w:lineRule="auto"/>
        <w:ind w:right="161" w:firstLine="708"/>
        <w:jc w:val="both"/>
        <w:rPr>
          <w:sz w:val="28"/>
        </w:rPr>
      </w:pPr>
      <w:r>
        <w:rPr>
          <w:sz w:val="28"/>
        </w:rPr>
        <w:t>Предметные результаты изучения литературы. К концу обучения в 6 классе обучающийся научится:</w:t>
      </w:r>
    </w:p>
    <w:p w:rsidR="0085027F" w:rsidRDefault="00DD245B" w:rsidP="00DD245B">
      <w:pPr>
        <w:pStyle w:val="a4"/>
        <w:numPr>
          <w:ilvl w:val="0"/>
          <w:numId w:val="108"/>
        </w:numPr>
        <w:tabs>
          <w:tab w:val="left" w:pos="1403"/>
        </w:tabs>
        <w:spacing w:line="352" w:lineRule="auto"/>
        <w:ind w:right="162" w:firstLine="708"/>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w:t>
      </w:r>
      <w:r>
        <w:rPr>
          <w:spacing w:val="40"/>
          <w:sz w:val="28"/>
        </w:rPr>
        <w:t xml:space="preserve"> </w:t>
      </w:r>
      <w:r>
        <w:rPr>
          <w:sz w:val="28"/>
        </w:rPr>
        <w:t>единства многонационального народа Российской Федерации;</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108"/>
        </w:numPr>
        <w:tabs>
          <w:tab w:val="left" w:pos="1412"/>
        </w:tabs>
        <w:spacing w:before="291" w:line="355" w:lineRule="auto"/>
        <w:ind w:right="164" w:firstLine="708"/>
        <w:jc w:val="both"/>
        <w:rPr>
          <w:sz w:val="28"/>
        </w:rPr>
      </w:pPr>
      <w:r>
        <w:rPr>
          <w:sz w:val="28"/>
        </w:rPr>
        <w:lastRenderedPageBreak/>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5027F" w:rsidRDefault="00DD245B" w:rsidP="00DD245B">
      <w:pPr>
        <w:pStyle w:val="a4"/>
        <w:numPr>
          <w:ilvl w:val="0"/>
          <w:numId w:val="108"/>
        </w:numPr>
        <w:tabs>
          <w:tab w:val="left" w:pos="1403"/>
        </w:tabs>
        <w:spacing w:line="352" w:lineRule="auto"/>
        <w:ind w:right="161" w:firstLine="708"/>
        <w:jc w:val="both"/>
        <w:rPr>
          <w:sz w:val="28"/>
        </w:rPr>
      </w:pPr>
      <w:r>
        <w:rPr>
          <w:sz w:val="28"/>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w:t>
      </w:r>
      <w:r>
        <w:rPr>
          <w:spacing w:val="-4"/>
          <w:sz w:val="28"/>
        </w:rPr>
        <w:t>речи;</w:t>
      </w:r>
    </w:p>
    <w:p w:rsidR="0085027F" w:rsidRDefault="00DD245B" w:rsidP="00DD245B">
      <w:pPr>
        <w:pStyle w:val="a4"/>
        <w:numPr>
          <w:ilvl w:val="0"/>
          <w:numId w:val="108"/>
        </w:numPr>
        <w:tabs>
          <w:tab w:val="left" w:pos="1403"/>
        </w:tabs>
        <w:spacing w:line="352" w:lineRule="auto"/>
        <w:ind w:right="162" w:firstLine="708"/>
        <w:jc w:val="both"/>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5027F" w:rsidRDefault="00DD245B" w:rsidP="00DD245B">
      <w:pPr>
        <w:pStyle w:val="a4"/>
        <w:numPr>
          <w:ilvl w:val="0"/>
          <w:numId w:val="108"/>
        </w:numPr>
        <w:tabs>
          <w:tab w:val="left" w:pos="1403"/>
        </w:tabs>
        <w:spacing w:before="3" w:line="352" w:lineRule="auto"/>
        <w:ind w:right="163" w:firstLine="708"/>
        <w:jc w:val="both"/>
        <w:rPr>
          <w:sz w:val="28"/>
        </w:rPr>
      </w:pPr>
      <w:r>
        <w:rPr>
          <w:sz w:val="28"/>
        </w:rPr>
        <w:t>выделять в произведениях элементы художественной формы и обнаруживать связи между ними;</w:t>
      </w:r>
    </w:p>
    <w:p w:rsidR="0085027F" w:rsidRDefault="00DD245B" w:rsidP="00DD245B">
      <w:pPr>
        <w:pStyle w:val="a4"/>
        <w:numPr>
          <w:ilvl w:val="0"/>
          <w:numId w:val="108"/>
        </w:numPr>
        <w:tabs>
          <w:tab w:val="left" w:pos="1403"/>
        </w:tabs>
        <w:spacing w:line="352" w:lineRule="auto"/>
        <w:ind w:right="163" w:firstLine="708"/>
        <w:jc w:val="both"/>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5027F" w:rsidRDefault="00DD245B" w:rsidP="00DD245B">
      <w:pPr>
        <w:pStyle w:val="a4"/>
        <w:numPr>
          <w:ilvl w:val="0"/>
          <w:numId w:val="108"/>
        </w:numPr>
        <w:tabs>
          <w:tab w:val="left" w:pos="1403"/>
        </w:tabs>
        <w:spacing w:before="1" w:line="352" w:lineRule="auto"/>
        <w:ind w:right="163" w:firstLine="708"/>
        <w:jc w:val="both"/>
        <w:rPr>
          <w:sz w:val="28"/>
        </w:rPr>
      </w:pPr>
      <w:r>
        <w:rPr>
          <w:sz w:val="28"/>
        </w:rPr>
        <w:t>сопоставлять</w:t>
      </w:r>
      <w:r>
        <w:rPr>
          <w:spacing w:val="-6"/>
          <w:sz w:val="28"/>
        </w:rPr>
        <w:t xml:space="preserve"> </w:t>
      </w:r>
      <w:r>
        <w:rPr>
          <w:sz w:val="28"/>
        </w:rPr>
        <w:t>с</w:t>
      </w:r>
      <w:r>
        <w:rPr>
          <w:spacing w:val="-4"/>
          <w:sz w:val="28"/>
        </w:rPr>
        <w:t xml:space="preserve"> </w:t>
      </w:r>
      <w:r>
        <w:rPr>
          <w:sz w:val="28"/>
        </w:rPr>
        <w:t>помощью</w:t>
      </w:r>
      <w:r>
        <w:rPr>
          <w:spacing w:val="-4"/>
          <w:sz w:val="28"/>
        </w:rPr>
        <w:t xml:space="preserve"> </w:t>
      </w:r>
      <w:r>
        <w:rPr>
          <w:sz w:val="28"/>
        </w:rPr>
        <w:t>учителя</w:t>
      </w:r>
      <w:r>
        <w:rPr>
          <w:spacing w:val="-4"/>
          <w:sz w:val="28"/>
        </w:rPr>
        <w:t xml:space="preserve"> </w:t>
      </w:r>
      <w:r>
        <w:rPr>
          <w:sz w:val="28"/>
        </w:rPr>
        <w:t>изученные</w:t>
      </w:r>
      <w:r>
        <w:rPr>
          <w:spacing w:val="-1"/>
          <w:sz w:val="28"/>
        </w:rPr>
        <w:t xml:space="preserve"> </w:t>
      </w:r>
      <w:r>
        <w:rPr>
          <w:sz w:val="28"/>
        </w:rPr>
        <w:t>и</w:t>
      </w:r>
      <w:r>
        <w:rPr>
          <w:spacing w:val="-4"/>
          <w:sz w:val="28"/>
        </w:rPr>
        <w:t xml:space="preserve"> </w:t>
      </w:r>
      <w:r>
        <w:rPr>
          <w:sz w:val="28"/>
        </w:rPr>
        <w:t>самостоятельно</w:t>
      </w:r>
      <w:r>
        <w:rPr>
          <w:spacing w:val="-3"/>
          <w:sz w:val="28"/>
        </w:rPr>
        <w:t xml:space="preserve"> </w:t>
      </w:r>
      <w:r>
        <w:rPr>
          <w:sz w:val="28"/>
        </w:rPr>
        <w:t>прочитанные произведения художественной литературы с произведениями других видов искусства (живопись, музыка, театр, кино);</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108"/>
        </w:numPr>
        <w:tabs>
          <w:tab w:val="left" w:pos="1403"/>
        </w:tabs>
        <w:spacing w:before="291" w:line="352" w:lineRule="auto"/>
        <w:ind w:right="160" w:firstLine="708"/>
        <w:jc w:val="both"/>
        <w:rPr>
          <w:sz w:val="28"/>
        </w:rPr>
      </w:pPr>
      <w:r>
        <w:rPr>
          <w:sz w:val="28"/>
        </w:rPr>
        <w:lastRenderedPageBreak/>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85027F" w:rsidRDefault="00DD245B" w:rsidP="00DD245B">
      <w:pPr>
        <w:pStyle w:val="a4"/>
        <w:numPr>
          <w:ilvl w:val="0"/>
          <w:numId w:val="108"/>
        </w:numPr>
        <w:tabs>
          <w:tab w:val="left" w:pos="1403"/>
        </w:tabs>
        <w:spacing w:before="3" w:line="352" w:lineRule="auto"/>
        <w:ind w:right="159" w:firstLine="708"/>
        <w:jc w:val="both"/>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5027F" w:rsidRDefault="00DD245B" w:rsidP="00DD245B">
      <w:pPr>
        <w:pStyle w:val="a4"/>
        <w:numPr>
          <w:ilvl w:val="0"/>
          <w:numId w:val="108"/>
        </w:numPr>
        <w:tabs>
          <w:tab w:val="left" w:pos="1545"/>
        </w:tabs>
        <w:spacing w:before="1" w:line="352" w:lineRule="auto"/>
        <w:ind w:right="170" w:firstLine="708"/>
        <w:jc w:val="both"/>
        <w:rPr>
          <w:sz w:val="28"/>
        </w:rPr>
      </w:pPr>
      <w:r>
        <w:rPr>
          <w:sz w:val="28"/>
        </w:rPr>
        <w:t>участвовать в беседе и диалоге о прочитанном произведении, давать аргументированную оценку прочитанному;</w:t>
      </w:r>
    </w:p>
    <w:p w:rsidR="0085027F" w:rsidRDefault="00DD245B" w:rsidP="00DD245B">
      <w:pPr>
        <w:pStyle w:val="a4"/>
        <w:numPr>
          <w:ilvl w:val="0"/>
          <w:numId w:val="108"/>
        </w:numPr>
        <w:tabs>
          <w:tab w:val="left" w:pos="1543"/>
        </w:tabs>
        <w:spacing w:line="360" w:lineRule="auto"/>
        <w:ind w:right="160" w:firstLine="708"/>
        <w:jc w:val="both"/>
        <w:rPr>
          <w:sz w:val="28"/>
        </w:rPr>
      </w:pPr>
      <w:r>
        <w:rPr>
          <w:sz w:val="28"/>
        </w:rPr>
        <w:t>создавать устные и письменные высказывания разных жанров</w:t>
      </w:r>
      <w:r>
        <w:rPr>
          <w:spacing w:val="-1"/>
          <w:sz w:val="28"/>
        </w:rPr>
        <w:t xml:space="preserve"> </w:t>
      </w:r>
      <w:r>
        <w:rPr>
          <w:sz w:val="28"/>
        </w:rPr>
        <w:t>(объёмом не менее 100 слов), писать сочинение-рассуждение по заданной теме с использованием прочитанных произведений, аннотаций, отзывов;</w:t>
      </w:r>
    </w:p>
    <w:p w:rsidR="0085027F" w:rsidRDefault="00DD245B" w:rsidP="00DD245B">
      <w:pPr>
        <w:pStyle w:val="a4"/>
        <w:numPr>
          <w:ilvl w:val="0"/>
          <w:numId w:val="108"/>
        </w:numPr>
        <w:tabs>
          <w:tab w:val="left" w:pos="1545"/>
        </w:tabs>
        <w:spacing w:before="1" w:line="352" w:lineRule="auto"/>
        <w:ind w:right="160" w:firstLine="708"/>
        <w:jc w:val="both"/>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w:t>
      </w:r>
      <w:r>
        <w:rPr>
          <w:spacing w:val="-4"/>
          <w:sz w:val="28"/>
        </w:rPr>
        <w:t xml:space="preserve"> </w:t>
      </w:r>
      <w:r>
        <w:rPr>
          <w:sz w:val="28"/>
        </w:rPr>
        <w:t>авторов</w:t>
      </w:r>
      <w:r>
        <w:rPr>
          <w:spacing w:val="-1"/>
          <w:sz w:val="28"/>
        </w:rPr>
        <w:t xml:space="preserve"> </w:t>
      </w:r>
      <w:r>
        <w:rPr>
          <w:sz w:val="28"/>
        </w:rPr>
        <w:t>с</w:t>
      </w:r>
      <w:r>
        <w:rPr>
          <w:spacing w:val="-4"/>
          <w:sz w:val="28"/>
        </w:rPr>
        <w:t xml:space="preserve"> </w:t>
      </w:r>
      <w:r>
        <w:rPr>
          <w:sz w:val="28"/>
        </w:rPr>
        <w:t>использованием</w:t>
      </w:r>
      <w:r>
        <w:rPr>
          <w:spacing w:val="-3"/>
          <w:sz w:val="28"/>
        </w:rPr>
        <w:t xml:space="preserve"> </w:t>
      </w:r>
      <w:r>
        <w:rPr>
          <w:sz w:val="28"/>
        </w:rPr>
        <w:t>методов</w:t>
      </w:r>
      <w:r>
        <w:rPr>
          <w:spacing w:val="-3"/>
          <w:sz w:val="28"/>
        </w:rPr>
        <w:t xml:space="preserve"> </w:t>
      </w:r>
      <w:r>
        <w:rPr>
          <w:sz w:val="28"/>
        </w:rPr>
        <w:t>смыслового</w:t>
      </w:r>
      <w:r>
        <w:rPr>
          <w:spacing w:val="-4"/>
          <w:sz w:val="28"/>
        </w:rPr>
        <w:t xml:space="preserve"> </w:t>
      </w:r>
      <w:r>
        <w:rPr>
          <w:sz w:val="28"/>
        </w:rPr>
        <w:t>чтения и</w:t>
      </w:r>
      <w:r>
        <w:rPr>
          <w:spacing w:val="-4"/>
          <w:sz w:val="28"/>
        </w:rPr>
        <w:t xml:space="preserve"> </w:t>
      </w:r>
      <w:r>
        <w:rPr>
          <w:sz w:val="28"/>
        </w:rPr>
        <w:t xml:space="preserve">эстетического </w:t>
      </w:r>
      <w:r>
        <w:rPr>
          <w:spacing w:val="-2"/>
          <w:sz w:val="28"/>
        </w:rPr>
        <w:t>анализа;</w:t>
      </w:r>
    </w:p>
    <w:p w:rsidR="0085027F" w:rsidRDefault="00DD245B" w:rsidP="00DD245B">
      <w:pPr>
        <w:pStyle w:val="a4"/>
        <w:numPr>
          <w:ilvl w:val="0"/>
          <w:numId w:val="108"/>
        </w:numPr>
        <w:tabs>
          <w:tab w:val="left" w:pos="1543"/>
        </w:tabs>
        <w:spacing w:line="352" w:lineRule="auto"/>
        <w:ind w:right="172" w:firstLine="708"/>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5027F" w:rsidRDefault="00DD245B" w:rsidP="00DD245B">
      <w:pPr>
        <w:pStyle w:val="a4"/>
        <w:numPr>
          <w:ilvl w:val="0"/>
          <w:numId w:val="108"/>
        </w:numPr>
        <w:tabs>
          <w:tab w:val="left" w:pos="1543"/>
        </w:tabs>
        <w:spacing w:before="1" w:line="352" w:lineRule="auto"/>
        <w:ind w:right="163" w:firstLine="708"/>
        <w:jc w:val="both"/>
        <w:rPr>
          <w:sz w:val="28"/>
        </w:rPr>
      </w:pPr>
      <w:r>
        <w:rPr>
          <w:sz w:val="28"/>
        </w:rP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5027F" w:rsidRDefault="00DD245B" w:rsidP="00DD245B">
      <w:pPr>
        <w:pStyle w:val="a4"/>
        <w:numPr>
          <w:ilvl w:val="0"/>
          <w:numId w:val="108"/>
        </w:numPr>
        <w:tabs>
          <w:tab w:val="left" w:pos="1543"/>
        </w:tabs>
        <w:spacing w:before="1" w:line="352" w:lineRule="auto"/>
        <w:ind w:right="167" w:firstLine="708"/>
        <w:jc w:val="both"/>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5027F" w:rsidRDefault="00DD245B" w:rsidP="00DD245B">
      <w:pPr>
        <w:pStyle w:val="a4"/>
        <w:numPr>
          <w:ilvl w:val="0"/>
          <w:numId w:val="108"/>
        </w:numPr>
        <w:tabs>
          <w:tab w:val="left" w:pos="1543"/>
        </w:tabs>
        <w:spacing w:before="2" w:line="352" w:lineRule="auto"/>
        <w:ind w:right="162" w:firstLine="708"/>
        <w:jc w:val="both"/>
        <w:rPr>
          <w:sz w:val="28"/>
        </w:rPr>
      </w:pPr>
      <w:r>
        <w:rPr>
          <w:sz w:val="28"/>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5027F" w:rsidRDefault="00DD245B" w:rsidP="00DD245B">
      <w:pPr>
        <w:pStyle w:val="a4"/>
        <w:numPr>
          <w:ilvl w:val="2"/>
          <w:numId w:val="117"/>
        </w:numPr>
        <w:tabs>
          <w:tab w:val="left" w:pos="1940"/>
        </w:tabs>
        <w:spacing w:before="2"/>
        <w:ind w:left="1940" w:hanging="839"/>
        <w:jc w:val="both"/>
        <w:rPr>
          <w:sz w:val="28"/>
        </w:rPr>
      </w:pPr>
      <w:r>
        <w:rPr>
          <w:sz w:val="28"/>
        </w:rPr>
        <w:t>Предметные</w:t>
      </w:r>
      <w:r>
        <w:rPr>
          <w:spacing w:val="42"/>
          <w:sz w:val="28"/>
        </w:rPr>
        <w:t xml:space="preserve"> </w:t>
      </w:r>
      <w:r>
        <w:rPr>
          <w:sz w:val="28"/>
        </w:rPr>
        <w:t>результаты</w:t>
      </w:r>
      <w:r>
        <w:rPr>
          <w:spacing w:val="46"/>
          <w:sz w:val="28"/>
        </w:rPr>
        <w:t xml:space="preserve"> </w:t>
      </w:r>
      <w:r>
        <w:rPr>
          <w:sz w:val="28"/>
        </w:rPr>
        <w:t>изучения</w:t>
      </w:r>
      <w:r>
        <w:rPr>
          <w:spacing w:val="47"/>
          <w:sz w:val="28"/>
        </w:rPr>
        <w:t xml:space="preserve"> </w:t>
      </w:r>
      <w:r>
        <w:rPr>
          <w:sz w:val="28"/>
        </w:rPr>
        <w:t>литературы.</w:t>
      </w:r>
      <w:r>
        <w:rPr>
          <w:spacing w:val="44"/>
          <w:sz w:val="28"/>
        </w:rPr>
        <w:t xml:space="preserve"> </w:t>
      </w:r>
      <w:r>
        <w:rPr>
          <w:sz w:val="28"/>
        </w:rPr>
        <w:t>К</w:t>
      </w:r>
      <w:r>
        <w:rPr>
          <w:spacing w:val="53"/>
          <w:sz w:val="28"/>
        </w:rPr>
        <w:t xml:space="preserve"> </w:t>
      </w:r>
      <w:r>
        <w:rPr>
          <w:sz w:val="28"/>
        </w:rPr>
        <w:t>концу</w:t>
      </w:r>
      <w:r>
        <w:rPr>
          <w:spacing w:val="43"/>
          <w:sz w:val="28"/>
        </w:rPr>
        <w:t xml:space="preserve"> </w:t>
      </w:r>
      <w:r>
        <w:rPr>
          <w:sz w:val="28"/>
        </w:rPr>
        <w:t>обучения</w:t>
      </w:r>
      <w:r>
        <w:rPr>
          <w:spacing w:val="50"/>
          <w:sz w:val="28"/>
        </w:rPr>
        <w:t xml:space="preserve"> </w:t>
      </w:r>
      <w:r>
        <w:rPr>
          <w:sz w:val="28"/>
        </w:rPr>
        <w:t>в</w:t>
      </w:r>
      <w:r>
        <w:rPr>
          <w:spacing w:val="46"/>
          <w:sz w:val="28"/>
        </w:rPr>
        <w:t xml:space="preserve"> </w:t>
      </w:r>
      <w:r>
        <w:rPr>
          <w:spacing w:val="-10"/>
          <w:sz w:val="28"/>
        </w:rPr>
        <w:t>7</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классе</w:t>
      </w:r>
      <w:r>
        <w:rPr>
          <w:spacing w:val="-9"/>
        </w:rPr>
        <w:t xml:space="preserve"> </w:t>
      </w:r>
      <w:r>
        <w:t>обучающийся</w:t>
      </w:r>
      <w:r>
        <w:rPr>
          <w:spacing w:val="-8"/>
        </w:rPr>
        <w:t xml:space="preserve"> </w:t>
      </w:r>
      <w:r>
        <w:rPr>
          <w:spacing w:val="-2"/>
        </w:rPr>
        <w:t>научится:</w:t>
      </w:r>
    </w:p>
    <w:p w:rsidR="0085027F" w:rsidRDefault="00DD245B" w:rsidP="00DD245B">
      <w:pPr>
        <w:pStyle w:val="a4"/>
        <w:numPr>
          <w:ilvl w:val="0"/>
          <w:numId w:val="107"/>
        </w:numPr>
        <w:tabs>
          <w:tab w:val="left" w:pos="1403"/>
        </w:tabs>
        <w:spacing w:before="154" w:line="352" w:lineRule="auto"/>
        <w:ind w:right="162" w:firstLine="708"/>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w:t>
      </w:r>
      <w:r>
        <w:rPr>
          <w:spacing w:val="40"/>
          <w:sz w:val="28"/>
        </w:rPr>
        <w:t xml:space="preserve"> </w:t>
      </w:r>
      <w:r>
        <w:rPr>
          <w:sz w:val="28"/>
        </w:rPr>
        <w:t>единства многонационального народа Российской Федерации;</w:t>
      </w:r>
    </w:p>
    <w:p w:rsidR="0085027F" w:rsidRDefault="00DD245B" w:rsidP="00DD245B">
      <w:pPr>
        <w:pStyle w:val="a4"/>
        <w:numPr>
          <w:ilvl w:val="0"/>
          <w:numId w:val="107"/>
        </w:numPr>
        <w:tabs>
          <w:tab w:val="left" w:pos="1403"/>
        </w:tabs>
        <w:spacing w:before="1" w:line="352" w:lineRule="auto"/>
        <w:ind w:right="161" w:firstLine="708"/>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5027F" w:rsidRDefault="00DD245B" w:rsidP="00DD245B">
      <w:pPr>
        <w:pStyle w:val="a4"/>
        <w:numPr>
          <w:ilvl w:val="0"/>
          <w:numId w:val="107"/>
        </w:numPr>
        <w:tabs>
          <w:tab w:val="left" w:pos="1403"/>
        </w:tabs>
        <w:spacing w:line="352" w:lineRule="auto"/>
        <w:ind w:right="163" w:firstLine="708"/>
        <w:jc w:val="both"/>
        <w:rPr>
          <w:sz w:val="28"/>
        </w:rPr>
      </w:pPr>
      <w:r>
        <w:rPr>
          <w:sz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5027F" w:rsidRDefault="00DD245B">
      <w:pPr>
        <w:pStyle w:val="a3"/>
        <w:spacing w:before="2" w:line="352" w:lineRule="auto"/>
        <w:ind w:right="160"/>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5027F" w:rsidRDefault="00DD245B">
      <w:pPr>
        <w:pStyle w:val="a3"/>
        <w:spacing w:before="4" w:line="352" w:lineRule="auto"/>
        <w:ind w:right="160"/>
      </w:pPr>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w:t>
      </w:r>
      <w:r>
        <w:rPr>
          <w:spacing w:val="80"/>
        </w:rPr>
        <w:t xml:space="preserve"> </w:t>
      </w:r>
      <w:r>
        <w:t>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w:t>
      </w:r>
      <w:r>
        <w:rPr>
          <w:spacing w:val="24"/>
        </w:rPr>
        <w:t xml:space="preserve">  </w:t>
      </w:r>
      <w:r>
        <w:t>сюжет,</w:t>
      </w:r>
      <w:r>
        <w:rPr>
          <w:spacing w:val="22"/>
        </w:rPr>
        <w:t xml:space="preserve">  </w:t>
      </w:r>
      <w:r>
        <w:t>композиция,</w:t>
      </w:r>
      <w:r>
        <w:rPr>
          <w:spacing w:val="24"/>
        </w:rPr>
        <w:t xml:space="preserve">  </w:t>
      </w:r>
      <w:r>
        <w:t>эпиграф;</w:t>
      </w:r>
      <w:r>
        <w:rPr>
          <w:spacing w:val="24"/>
        </w:rPr>
        <w:t xml:space="preserve">  </w:t>
      </w:r>
      <w:r>
        <w:t>стадии</w:t>
      </w:r>
      <w:r>
        <w:rPr>
          <w:spacing w:val="24"/>
        </w:rPr>
        <w:t xml:space="preserve">  </w:t>
      </w:r>
      <w:r>
        <w:t>развития</w:t>
      </w:r>
      <w:r>
        <w:rPr>
          <w:spacing w:val="23"/>
        </w:rPr>
        <w:t xml:space="preserve">  </w:t>
      </w:r>
      <w:r>
        <w:t>действия</w:t>
      </w:r>
      <w:r>
        <w:rPr>
          <w:spacing w:val="25"/>
        </w:rPr>
        <w:t xml:space="preserve">  </w:t>
      </w:r>
      <w:r>
        <w:rPr>
          <w:spacing w:val="-2"/>
        </w:rPr>
        <w:t>(экспозиция,</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w:t>
      </w:r>
      <w:r>
        <w:rPr>
          <w:spacing w:val="-2"/>
        </w:rPr>
        <w:t xml:space="preserve"> </w:t>
      </w:r>
      <w:r>
        <w:t>стихотворный метр</w:t>
      </w:r>
      <w:r>
        <w:rPr>
          <w:spacing w:val="-2"/>
        </w:rPr>
        <w:t xml:space="preserve"> </w:t>
      </w:r>
      <w:r>
        <w:t>(хорей,</w:t>
      </w:r>
      <w:r>
        <w:rPr>
          <w:spacing w:val="-1"/>
        </w:rPr>
        <w:t xml:space="preserve"> </w:t>
      </w:r>
      <w:r>
        <w:t>ямб,</w:t>
      </w:r>
      <w:r>
        <w:rPr>
          <w:spacing w:val="-1"/>
        </w:rPr>
        <w:t xml:space="preserve"> </w:t>
      </w:r>
      <w:r>
        <w:t>дактиль,</w:t>
      </w:r>
      <w:r>
        <w:rPr>
          <w:spacing w:val="-1"/>
        </w:rPr>
        <w:t xml:space="preserve"> </w:t>
      </w:r>
      <w:r>
        <w:t>амфибрахий,</w:t>
      </w:r>
      <w:r>
        <w:rPr>
          <w:spacing w:val="-1"/>
        </w:rPr>
        <w:t xml:space="preserve"> </w:t>
      </w:r>
      <w:r>
        <w:t>анапест), ритм, рифма, строфа);</w:t>
      </w:r>
    </w:p>
    <w:p w:rsidR="0085027F" w:rsidRDefault="00DD245B">
      <w:pPr>
        <w:pStyle w:val="a3"/>
        <w:spacing w:before="2" w:line="355" w:lineRule="auto"/>
        <w:ind w:right="170"/>
      </w:pPr>
      <w:r>
        <w:t>выделять в произведениях элементы художественной формы и обнаруживать связи между ними;</w:t>
      </w:r>
    </w:p>
    <w:p w:rsidR="0085027F" w:rsidRDefault="00DD245B">
      <w:pPr>
        <w:pStyle w:val="a3"/>
        <w:spacing w:line="352" w:lineRule="auto"/>
        <w:ind w:right="171"/>
      </w:pP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5027F" w:rsidRDefault="00DD245B">
      <w:pPr>
        <w:pStyle w:val="a3"/>
        <w:spacing w:line="352" w:lineRule="auto"/>
        <w:ind w:right="165"/>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5027F" w:rsidRDefault="00DD245B" w:rsidP="00DD245B">
      <w:pPr>
        <w:pStyle w:val="a4"/>
        <w:numPr>
          <w:ilvl w:val="0"/>
          <w:numId w:val="107"/>
        </w:numPr>
        <w:tabs>
          <w:tab w:val="left" w:pos="1403"/>
        </w:tabs>
        <w:spacing w:line="352" w:lineRule="auto"/>
        <w:ind w:right="160" w:firstLine="708"/>
        <w:jc w:val="both"/>
        <w:rPr>
          <w:sz w:val="28"/>
        </w:rPr>
      </w:pPr>
      <w:r>
        <w:rPr>
          <w:sz w:val="28"/>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85027F" w:rsidRDefault="00DD245B" w:rsidP="00DD245B">
      <w:pPr>
        <w:pStyle w:val="a4"/>
        <w:numPr>
          <w:ilvl w:val="0"/>
          <w:numId w:val="107"/>
        </w:numPr>
        <w:tabs>
          <w:tab w:val="left" w:pos="1403"/>
        </w:tabs>
        <w:spacing w:line="352" w:lineRule="auto"/>
        <w:ind w:right="170" w:firstLine="708"/>
        <w:jc w:val="both"/>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85027F" w:rsidRDefault="00DD245B" w:rsidP="00DD245B">
      <w:pPr>
        <w:pStyle w:val="a4"/>
        <w:numPr>
          <w:ilvl w:val="0"/>
          <w:numId w:val="107"/>
        </w:numPr>
        <w:tabs>
          <w:tab w:val="left" w:pos="1403"/>
        </w:tabs>
        <w:spacing w:line="352" w:lineRule="auto"/>
        <w:ind w:right="171" w:firstLine="708"/>
        <w:jc w:val="both"/>
        <w:rPr>
          <w:sz w:val="28"/>
        </w:rPr>
      </w:pPr>
      <w:r>
        <w:rPr>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8"/>
        </w:rPr>
        <w:t>прочитанному;</w:t>
      </w:r>
    </w:p>
    <w:p w:rsidR="0085027F" w:rsidRDefault="00DD245B" w:rsidP="00DD245B">
      <w:pPr>
        <w:pStyle w:val="a4"/>
        <w:numPr>
          <w:ilvl w:val="0"/>
          <w:numId w:val="107"/>
        </w:numPr>
        <w:tabs>
          <w:tab w:val="left" w:pos="1403"/>
        </w:tabs>
        <w:spacing w:before="1" w:line="360" w:lineRule="auto"/>
        <w:ind w:right="160" w:firstLine="708"/>
        <w:jc w:val="both"/>
        <w:rPr>
          <w:sz w:val="28"/>
        </w:rPr>
      </w:pPr>
      <w:r>
        <w:rPr>
          <w:sz w:val="28"/>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под</w:t>
      </w:r>
      <w:r>
        <w:rPr>
          <w:spacing w:val="-10"/>
        </w:rPr>
        <w:t xml:space="preserve"> </w:t>
      </w:r>
      <w:r>
        <w:t>руководством</w:t>
      </w:r>
      <w:r>
        <w:rPr>
          <w:spacing w:val="-9"/>
        </w:rPr>
        <w:t xml:space="preserve"> </w:t>
      </w:r>
      <w:r>
        <w:t>учителя</w:t>
      </w:r>
      <w:r>
        <w:rPr>
          <w:spacing w:val="-9"/>
        </w:rPr>
        <w:t xml:space="preserve"> </w:t>
      </w:r>
      <w:r>
        <w:t>выбранную</w:t>
      </w:r>
      <w:r>
        <w:rPr>
          <w:spacing w:val="-9"/>
        </w:rPr>
        <w:t xml:space="preserve"> </w:t>
      </w:r>
      <w:r>
        <w:t>литературную</w:t>
      </w:r>
      <w:r>
        <w:rPr>
          <w:spacing w:val="-5"/>
        </w:rPr>
        <w:t xml:space="preserve"> </w:t>
      </w:r>
      <w:r>
        <w:t>или</w:t>
      </w:r>
      <w:r>
        <w:rPr>
          <w:spacing w:val="-9"/>
        </w:rPr>
        <w:t xml:space="preserve"> </w:t>
      </w:r>
      <w:r>
        <w:t>публицистическую</w:t>
      </w:r>
      <w:r>
        <w:rPr>
          <w:spacing w:val="-9"/>
        </w:rPr>
        <w:t xml:space="preserve"> </w:t>
      </w:r>
      <w:r>
        <w:rPr>
          <w:spacing w:val="-2"/>
        </w:rPr>
        <w:t>тему;</w:t>
      </w:r>
    </w:p>
    <w:p w:rsidR="0085027F" w:rsidRDefault="00DD245B" w:rsidP="00DD245B">
      <w:pPr>
        <w:pStyle w:val="a4"/>
        <w:numPr>
          <w:ilvl w:val="0"/>
          <w:numId w:val="107"/>
        </w:numPr>
        <w:tabs>
          <w:tab w:val="left" w:pos="1403"/>
        </w:tabs>
        <w:spacing w:before="163" w:line="352" w:lineRule="auto"/>
        <w:ind w:right="160" w:firstLine="708"/>
        <w:jc w:val="both"/>
        <w:rPr>
          <w:sz w:val="28"/>
        </w:rPr>
      </w:pPr>
      <w:r>
        <w:rPr>
          <w:sz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w:t>
      </w:r>
      <w:r>
        <w:rPr>
          <w:spacing w:val="-4"/>
          <w:sz w:val="28"/>
        </w:rPr>
        <w:t xml:space="preserve"> </w:t>
      </w:r>
      <w:r>
        <w:rPr>
          <w:sz w:val="28"/>
        </w:rPr>
        <w:t>авторов</w:t>
      </w:r>
      <w:r>
        <w:rPr>
          <w:spacing w:val="-3"/>
          <w:sz w:val="28"/>
        </w:rPr>
        <w:t xml:space="preserve"> </w:t>
      </w:r>
      <w:r>
        <w:rPr>
          <w:sz w:val="28"/>
        </w:rPr>
        <w:t>с</w:t>
      </w:r>
      <w:r>
        <w:rPr>
          <w:spacing w:val="-4"/>
          <w:sz w:val="28"/>
        </w:rPr>
        <w:t xml:space="preserve"> </w:t>
      </w:r>
      <w:r>
        <w:rPr>
          <w:sz w:val="28"/>
        </w:rPr>
        <w:t>использованием</w:t>
      </w:r>
      <w:r>
        <w:rPr>
          <w:spacing w:val="-3"/>
          <w:sz w:val="28"/>
        </w:rPr>
        <w:t xml:space="preserve"> </w:t>
      </w:r>
      <w:r>
        <w:rPr>
          <w:sz w:val="28"/>
        </w:rPr>
        <w:t>методов</w:t>
      </w:r>
      <w:r>
        <w:rPr>
          <w:spacing w:val="-3"/>
          <w:sz w:val="28"/>
        </w:rPr>
        <w:t xml:space="preserve"> </w:t>
      </w:r>
      <w:r>
        <w:rPr>
          <w:sz w:val="28"/>
        </w:rPr>
        <w:t>смыслового</w:t>
      </w:r>
      <w:r>
        <w:rPr>
          <w:spacing w:val="-4"/>
          <w:sz w:val="28"/>
        </w:rPr>
        <w:t xml:space="preserve"> </w:t>
      </w:r>
      <w:r>
        <w:rPr>
          <w:sz w:val="28"/>
        </w:rPr>
        <w:t>чтения и</w:t>
      </w:r>
      <w:r>
        <w:rPr>
          <w:spacing w:val="-4"/>
          <w:sz w:val="28"/>
        </w:rPr>
        <w:t xml:space="preserve"> </w:t>
      </w:r>
      <w:r>
        <w:rPr>
          <w:sz w:val="28"/>
        </w:rPr>
        <w:t xml:space="preserve">эстетического </w:t>
      </w:r>
      <w:r>
        <w:rPr>
          <w:spacing w:val="-2"/>
          <w:sz w:val="28"/>
        </w:rPr>
        <w:t>анализа;</w:t>
      </w:r>
    </w:p>
    <w:p w:rsidR="0085027F" w:rsidRDefault="00DD245B" w:rsidP="00DD245B">
      <w:pPr>
        <w:pStyle w:val="a4"/>
        <w:numPr>
          <w:ilvl w:val="0"/>
          <w:numId w:val="107"/>
        </w:numPr>
        <w:tabs>
          <w:tab w:val="left" w:pos="1403"/>
        </w:tabs>
        <w:spacing w:before="1" w:line="352" w:lineRule="auto"/>
        <w:ind w:right="163" w:firstLine="708"/>
        <w:jc w:val="both"/>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5027F" w:rsidRDefault="00DD245B" w:rsidP="00DD245B">
      <w:pPr>
        <w:pStyle w:val="a4"/>
        <w:numPr>
          <w:ilvl w:val="0"/>
          <w:numId w:val="107"/>
        </w:numPr>
        <w:tabs>
          <w:tab w:val="left" w:pos="1543"/>
        </w:tabs>
        <w:spacing w:before="1" w:line="352" w:lineRule="auto"/>
        <w:ind w:right="165" w:firstLine="708"/>
        <w:jc w:val="both"/>
        <w:rPr>
          <w:sz w:val="28"/>
        </w:rPr>
      </w:pPr>
      <w:r>
        <w:rPr>
          <w:sz w:val="28"/>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85027F" w:rsidRDefault="00DD245B" w:rsidP="00DD245B">
      <w:pPr>
        <w:pStyle w:val="a4"/>
        <w:numPr>
          <w:ilvl w:val="0"/>
          <w:numId w:val="107"/>
        </w:numPr>
        <w:tabs>
          <w:tab w:val="left" w:pos="1545"/>
        </w:tabs>
        <w:spacing w:before="1" w:line="352" w:lineRule="auto"/>
        <w:ind w:right="164" w:firstLine="708"/>
        <w:jc w:val="both"/>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85027F" w:rsidRDefault="00DD245B" w:rsidP="00DD245B">
      <w:pPr>
        <w:pStyle w:val="a4"/>
        <w:numPr>
          <w:ilvl w:val="0"/>
          <w:numId w:val="107"/>
        </w:numPr>
        <w:tabs>
          <w:tab w:val="left" w:pos="1543"/>
        </w:tabs>
        <w:spacing w:before="2" w:line="352" w:lineRule="auto"/>
        <w:ind w:right="161" w:firstLine="708"/>
        <w:jc w:val="both"/>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5027F" w:rsidRDefault="00DD245B" w:rsidP="00DD245B">
      <w:pPr>
        <w:pStyle w:val="a4"/>
        <w:numPr>
          <w:ilvl w:val="2"/>
          <w:numId w:val="117"/>
        </w:numPr>
        <w:tabs>
          <w:tab w:val="left" w:pos="1939"/>
        </w:tabs>
        <w:spacing w:line="352" w:lineRule="auto"/>
        <w:ind w:right="161" w:firstLine="708"/>
        <w:jc w:val="both"/>
        <w:rPr>
          <w:sz w:val="28"/>
        </w:rPr>
      </w:pPr>
      <w:r>
        <w:rPr>
          <w:sz w:val="28"/>
        </w:rPr>
        <w:t>Предметные результаты изучения литературы. К концу обучения в 8 классе обучающийся научится:</w:t>
      </w:r>
    </w:p>
    <w:p w:rsidR="0085027F" w:rsidRDefault="00DD245B" w:rsidP="00DD245B">
      <w:pPr>
        <w:pStyle w:val="a4"/>
        <w:numPr>
          <w:ilvl w:val="0"/>
          <w:numId w:val="106"/>
        </w:numPr>
        <w:tabs>
          <w:tab w:val="left" w:pos="1403"/>
        </w:tabs>
        <w:spacing w:before="2" w:line="352" w:lineRule="auto"/>
        <w:ind w:right="159" w:firstLine="708"/>
        <w:jc w:val="both"/>
        <w:rPr>
          <w:sz w:val="28"/>
        </w:rPr>
      </w:pPr>
      <w:r>
        <w:rPr>
          <w:sz w:val="28"/>
        </w:rPr>
        <w:t>понимать</w:t>
      </w:r>
      <w:r>
        <w:rPr>
          <w:spacing w:val="-4"/>
          <w:sz w:val="28"/>
        </w:rPr>
        <w:t xml:space="preserve"> </w:t>
      </w:r>
      <w:r>
        <w:rPr>
          <w:sz w:val="28"/>
        </w:rPr>
        <w:t>духовно-нравственную</w:t>
      </w:r>
      <w:r>
        <w:rPr>
          <w:spacing w:val="-3"/>
          <w:sz w:val="28"/>
        </w:rPr>
        <w:t xml:space="preserve"> </w:t>
      </w:r>
      <w:r>
        <w:rPr>
          <w:sz w:val="28"/>
        </w:rPr>
        <w:t>ценность</w:t>
      </w:r>
      <w:r>
        <w:rPr>
          <w:spacing w:val="-3"/>
          <w:sz w:val="28"/>
        </w:rPr>
        <w:t xml:space="preserve"> </w:t>
      </w:r>
      <w:r>
        <w:rPr>
          <w:sz w:val="28"/>
        </w:rPr>
        <w:t>литературы,</w:t>
      </w:r>
      <w:r>
        <w:rPr>
          <w:spacing w:val="-2"/>
          <w:sz w:val="28"/>
        </w:rPr>
        <w:t xml:space="preserve"> </w:t>
      </w:r>
      <w:r>
        <w:rPr>
          <w:sz w:val="28"/>
        </w:rPr>
        <w:t>осознавать</w:t>
      </w:r>
      <w:r>
        <w:rPr>
          <w:spacing w:val="-3"/>
          <w:sz w:val="28"/>
        </w:rPr>
        <w:t xml:space="preserve"> </w:t>
      </w:r>
      <w:r>
        <w:rPr>
          <w:sz w:val="28"/>
        </w:rPr>
        <w:t>её</w:t>
      </w:r>
      <w:r>
        <w:rPr>
          <w:spacing w:val="-3"/>
          <w:sz w:val="28"/>
        </w:rPr>
        <w:t xml:space="preserve"> </w:t>
      </w:r>
      <w:r>
        <w:rPr>
          <w:sz w:val="28"/>
        </w:rPr>
        <w:t>роль в воспитании патриотизма и укреплении единства многонационального народа Российской Федерации;</w:t>
      </w:r>
    </w:p>
    <w:p w:rsidR="0085027F" w:rsidRDefault="00DD245B" w:rsidP="00DD245B">
      <w:pPr>
        <w:pStyle w:val="a4"/>
        <w:numPr>
          <w:ilvl w:val="0"/>
          <w:numId w:val="106"/>
        </w:numPr>
        <w:tabs>
          <w:tab w:val="left" w:pos="1403"/>
        </w:tabs>
        <w:spacing w:line="355" w:lineRule="auto"/>
        <w:ind w:right="161" w:firstLine="708"/>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5027F" w:rsidRDefault="00DD245B" w:rsidP="00DD245B">
      <w:pPr>
        <w:pStyle w:val="a4"/>
        <w:numPr>
          <w:ilvl w:val="0"/>
          <w:numId w:val="106"/>
        </w:numPr>
        <w:tabs>
          <w:tab w:val="left" w:pos="1403"/>
        </w:tabs>
        <w:spacing w:line="352" w:lineRule="auto"/>
        <w:ind w:right="162" w:firstLine="708"/>
        <w:jc w:val="both"/>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59"/>
      </w:pPr>
      <w: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w:t>
      </w:r>
      <w:r>
        <w:rPr>
          <w:spacing w:val="40"/>
        </w:rPr>
        <w:t xml:space="preserve"> </w:t>
      </w:r>
      <w:r>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5027F" w:rsidRDefault="00DD245B">
      <w:pPr>
        <w:pStyle w:val="a3"/>
        <w:spacing w:before="6" w:line="352" w:lineRule="auto"/>
        <w:ind w:right="160"/>
      </w:pPr>
      <w: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2"/>
      </w:pPr>
      <w:r>
        <w:lastRenderedPageBreak/>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Pr>
          <w:spacing w:val="-2"/>
        </w:rPr>
        <w:t>направлению);</w:t>
      </w:r>
    </w:p>
    <w:p w:rsidR="0085027F" w:rsidRDefault="00DD245B">
      <w:pPr>
        <w:pStyle w:val="a3"/>
        <w:spacing w:before="3" w:line="352" w:lineRule="auto"/>
        <w:ind w:right="165"/>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5027F" w:rsidRDefault="00DD245B">
      <w:pPr>
        <w:pStyle w:val="a3"/>
        <w:spacing w:before="1" w:line="352" w:lineRule="auto"/>
        <w:ind w:right="165"/>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5027F" w:rsidRDefault="00DD245B" w:rsidP="00DD245B">
      <w:pPr>
        <w:pStyle w:val="a4"/>
        <w:numPr>
          <w:ilvl w:val="0"/>
          <w:numId w:val="106"/>
        </w:numPr>
        <w:tabs>
          <w:tab w:val="left" w:pos="1403"/>
        </w:tabs>
        <w:spacing w:before="2" w:line="352" w:lineRule="auto"/>
        <w:ind w:right="167" w:firstLine="708"/>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5027F" w:rsidRDefault="00DD245B" w:rsidP="00DD245B">
      <w:pPr>
        <w:pStyle w:val="a4"/>
        <w:numPr>
          <w:ilvl w:val="0"/>
          <w:numId w:val="106"/>
        </w:numPr>
        <w:tabs>
          <w:tab w:val="left" w:pos="1403"/>
        </w:tabs>
        <w:spacing w:line="352" w:lineRule="auto"/>
        <w:ind w:right="160" w:firstLine="708"/>
        <w:jc w:val="both"/>
        <w:rPr>
          <w:sz w:val="28"/>
        </w:rPr>
      </w:pPr>
      <w:r>
        <w:rPr>
          <w:sz w:val="28"/>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85027F" w:rsidRDefault="00DD245B" w:rsidP="00DD245B">
      <w:pPr>
        <w:pStyle w:val="a4"/>
        <w:numPr>
          <w:ilvl w:val="0"/>
          <w:numId w:val="106"/>
        </w:numPr>
        <w:tabs>
          <w:tab w:val="left" w:pos="1403"/>
        </w:tabs>
        <w:spacing w:before="1" w:line="352" w:lineRule="auto"/>
        <w:ind w:right="160" w:firstLine="708"/>
        <w:jc w:val="both"/>
        <w:rPr>
          <w:sz w:val="28"/>
        </w:rPr>
      </w:pPr>
      <w:r>
        <w:rPr>
          <w:sz w:val="28"/>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position w:val="1"/>
          <w:sz w:val="28"/>
        </w:rPr>
        <w:t>вопросы к тексту; пересказывать сюжет;</w:t>
      </w:r>
    </w:p>
    <w:p w:rsidR="0085027F" w:rsidRDefault="00DD245B" w:rsidP="00DD245B">
      <w:pPr>
        <w:pStyle w:val="a4"/>
        <w:numPr>
          <w:ilvl w:val="0"/>
          <w:numId w:val="106"/>
        </w:numPr>
        <w:tabs>
          <w:tab w:val="left" w:pos="1403"/>
        </w:tabs>
        <w:spacing w:line="352" w:lineRule="auto"/>
        <w:ind w:right="171" w:firstLine="708"/>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5027F" w:rsidRDefault="00DD245B" w:rsidP="00DD245B">
      <w:pPr>
        <w:pStyle w:val="a4"/>
        <w:numPr>
          <w:ilvl w:val="0"/>
          <w:numId w:val="106"/>
        </w:numPr>
        <w:tabs>
          <w:tab w:val="left" w:pos="1403"/>
        </w:tabs>
        <w:spacing w:before="2" w:line="360" w:lineRule="auto"/>
        <w:ind w:right="162" w:firstLine="708"/>
        <w:jc w:val="both"/>
        <w:rPr>
          <w:sz w:val="28"/>
        </w:rPr>
      </w:pPr>
      <w:r>
        <w:rPr>
          <w:sz w:val="28"/>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w:t>
      </w:r>
      <w:r>
        <w:rPr>
          <w:spacing w:val="40"/>
          <w:sz w:val="28"/>
        </w:rPr>
        <w:t xml:space="preserve"> </w:t>
      </w:r>
      <w:r>
        <w:rPr>
          <w:sz w:val="28"/>
        </w:rPr>
        <w:t>работы</w:t>
      </w:r>
      <w:r>
        <w:rPr>
          <w:spacing w:val="40"/>
          <w:sz w:val="28"/>
        </w:rPr>
        <w:t xml:space="preserve"> </w:t>
      </w:r>
      <w:r>
        <w:rPr>
          <w:sz w:val="28"/>
        </w:rPr>
        <w:t>на</w:t>
      </w:r>
      <w:r>
        <w:rPr>
          <w:spacing w:val="40"/>
          <w:sz w:val="28"/>
        </w:rPr>
        <w:t xml:space="preserve"> </w:t>
      </w:r>
      <w:r>
        <w:rPr>
          <w:sz w:val="28"/>
        </w:rPr>
        <w:t>самостоятельно</w:t>
      </w:r>
      <w:r>
        <w:rPr>
          <w:spacing w:val="40"/>
          <w:sz w:val="28"/>
        </w:rPr>
        <w:t xml:space="preserve"> </w:t>
      </w:r>
      <w:r>
        <w:rPr>
          <w:sz w:val="28"/>
        </w:rPr>
        <w:t>выбранную</w:t>
      </w:r>
      <w:r>
        <w:rPr>
          <w:spacing w:val="40"/>
          <w:sz w:val="28"/>
        </w:rPr>
        <w:t xml:space="preserve"> </w:t>
      </w:r>
      <w:r>
        <w:rPr>
          <w:sz w:val="28"/>
        </w:rPr>
        <w:t>литературную</w:t>
      </w:r>
      <w:r>
        <w:rPr>
          <w:spacing w:val="40"/>
          <w:sz w:val="28"/>
        </w:rPr>
        <w:t xml:space="preserve"> </w:t>
      </w:r>
      <w:r>
        <w:rPr>
          <w:sz w:val="28"/>
        </w:rPr>
        <w:t>или</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публицистическую</w:t>
      </w:r>
      <w:r>
        <w:rPr>
          <w:spacing w:val="-9"/>
        </w:rPr>
        <w:t xml:space="preserve"> </w:t>
      </w:r>
      <w:r>
        <w:t>тему,</w:t>
      </w:r>
      <w:r>
        <w:rPr>
          <w:spacing w:val="-7"/>
        </w:rPr>
        <w:t xml:space="preserve"> </w:t>
      </w:r>
      <w:r>
        <w:t>применяя</w:t>
      </w:r>
      <w:r>
        <w:rPr>
          <w:spacing w:val="-10"/>
        </w:rPr>
        <w:t xml:space="preserve"> </w:t>
      </w:r>
      <w:r>
        <w:t>различные</w:t>
      </w:r>
      <w:r>
        <w:rPr>
          <w:spacing w:val="-6"/>
        </w:rPr>
        <w:t xml:space="preserve"> </w:t>
      </w:r>
      <w:r>
        <w:t>виды</w:t>
      </w:r>
      <w:r>
        <w:rPr>
          <w:spacing w:val="-6"/>
        </w:rPr>
        <w:t xml:space="preserve"> </w:t>
      </w:r>
      <w:r>
        <w:rPr>
          <w:spacing w:val="-2"/>
        </w:rPr>
        <w:t>цитирования;</w:t>
      </w:r>
    </w:p>
    <w:p w:rsidR="0085027F" w:rsidRDefault="00DD245B" w:rsidP="00DD245B">
      <w:pPr>
        <w:pStyle w:val="a4"/>
        <w:numPr>
          <w:ilvl w:val="0"/>
          <w:numId w:val="106"/>
        </w:numPr>
        <w:tabs>
          <w:tab w:val="left" w:pos="1403"/>
        </w:tabs>
        <w:spacing w:before="163" w:line="352" w:lineRule="auto"/>
        <w:ind w:right="160" w:firstLine="708"/>
        <w:jc w:val="both"/>
        <w:rPr>
          <w:sz w:val="28"/>
        </w:rPr>
      </w:pPr>
      <w:r>
        <w:rPr>
          <w:sz w:val="28"/>
        </w:rPr>
        <w:t>интерпретировать и оценивать текстуально изученные и самостоятельно прочитанные</w:t>
      </w:r>
      <w:r>
        <w:rPr>
          <w:spacing w:val="-4"/>
          <w:sz w:val="28"/>
        </w:rPr>
        <w:t xml:space="preserve"> </w:t>
      </w:r>
      <w:r>
        <w:rPr>
          <w:sz w:val="28"/>
        </w:rPr>
        <w:t>художественные</w:t>
      </w:r>
      <w:r>
        <w:rPr>
          <w:spacing w:val="-4"/>
          <w:sz w:val="28"/>
        </w:rPr>
        <w:t xml:space="preserve"> </w:t>
      </w:r>
      <w:r>
        <w:rPr>
          <w:sz w:val="28"/>
        </w:rPr>
        <w:t>произведения</w:t>
      </w:r>
      <w:r>
        <w:rPr>
          <w:spacing w:val="-3"/>
          <w:sz w:val="28"/>
        </w:rPr>
        <w:t xml:space="preserve"> </w:t>
      </w:r>
      <w:r>
        <w:rPr>
          <w:sz w:val="28"/>
        </w:rPr>
        <w:t>древнерусской,</w:t>
      </w:r>
      <w:r>
        <w:rPr>
          <w:spacing w:val="-4"/>
          <w:sz w:val="28"/>
        </w:rPr>
        <w:t xml:space="preserve"> </w:t>
      </w:r>
      <w:r>
        <w:rPr>
          <w:sz w:val="28"/>
        </w:rPr>
        <w:t>классической</w:t>
      </w:r>
      <w:r>
        <w:rPr>
          <w:spacing w:val="-5"/>
          <w:sz w:val="28"/>
        </w:rPr>
        <w:t xml:space="preserve"> </w:t>
      </w:r>
      <w:r>
        <w:rPr>
          <w:sz w:val="28"/>
        </w:rPr>
        <w:t>русской и зарубежной литературы и современных авторов с использованием методов смыслового чтения и эстетического анализа;</w:t>
      </w:r>
    </w:p>
    <w:p w:rsidR="0085027F" w:rsidRDefault="00DD245B" w:rsidP="00DD245B">
      <w:pPr>
        <w:pStyle w:val="a4"/>
        <w:numPr>
          <w:ilvl w:val="0"/>
          <w:numId w:val="106"/>
        </w:numPr>
        <w:tabs>
          <w:tab w:val="left" w:pos="1543"/>
        </w:tabs>
        <w:spacing w:before="1" w:line="352" w:lineRule="auto"/>
        <w:ind w:right="163" w:firstLine="708"/>
        <w:jc w:val="both"/>
        <w:rPr>
          <w:sz w:val="28"/>
        </w:rPr>
      </w:pPr>
      <w:r>
        <w:rPr>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5027F" w:rsidRDefault="00DD245B" w:rsidP="00DD245B">
      <w:pPr>
        <w:pStyle w:val="a4"/>
        <w:numPr>
          <w:ilvl w:val="0"/>
          <w:numId w:val="106"/>
        </w:numPr>
        <w:tabs>
          <w:tab w:val="left" w:pos="1543"/>
        </w:tabs>
        <w:spacing w:before="1" w:line="352" w:lineRule="auto"/>
        <w:ind w:right="164" w:firstLine="708"/>
        <w:jc w:val="both"/>
        <w:rPr>
          <w:sz w:val="28"/>
        </w:rPr>
      </w:pPr>
      <w:r>
        <w:rPr>
          <w:sz w:val="28"/>
        </w:rPr>
        <w:t>самостоятельно планировать своё чтение, обогащать свой литературный кругозор по рекомендациям учителя и обучающихся, а также проверенных</w:t>
      </w:r>
      <w:r>
        <w:rPr>
          <w:spacing w:val="40"/>
          <w:sz w:val="28"/>
        </w:rPr>
        <w:t xml:space="preserve"> </w:t>
      </w:r>
      <w:r>
        <w:rPr>
          <w:sz w:val="28"/>
        </w:rPr>
        <w:t>интернет-ресурсов, в том числе за счёт произведений современной литературы;</w:t>
      </w:r>
    </w:p>
    <w:p w:rsidR="0085027F" w:rsidRDefault="00DD245B" w:rsidP="00DD245B">
      <w:pPr>
        <w:pStyle w:val="a4"/>
        <w:numPr>
          <w:ilvl w:val="0"/>
          <w:numId w:val="106"/>
        </w:numPr>
        <w:tabs>
          <w:tab w:val="left" w:pos="1545"/>
        </w:tabs>
        <w:spacing w:before="1" w:line="355" w:lineRule="auto"/>
        <w:ind w:right="164" w:firstLine="708"/>
        <w:jc w:val="both"/>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85027F" w:rsidRDefault="00DD245B" w:rsidP="00DD245B">
      <w:pPr>
        <w:pStyle w:val="a4"/>
        <w:numPr>
          <w:ilvl w:val="0"/>
          <w:numId w:val="106"/>
        </w:numPr>
        <w:tabs>
          <w:tab w:val="left" w:pos="1543"/>
        </w:tabs>
        <w:spacing w:line="352" w:lineRule="auto"/>
        <w:ind w:right="160" w:firstLine="708"/>
        <w:jc w:val="both"/>
        <w:rPr>
          <w:sz w:val="28"/>
        </w:rPr>
      </w:pPr>
      <w:r>
        <w:rPr>
          <w:sz w:val="28"/>
        </w:rPr>
        <w:t>самостоятельно использовать</w:t>
      </w:r>
      <w:r>
        <w:rPr>
          <w:spacing w:val="-1"/>
          <w:sz w:val="28"/>
        </w:rPr>
        <w:t xml:space="preserve"> </w:t>
      </w:r>
      <w:r>
        <w:rPr>
          <w:sz w:val="28"/>
        </w:rPr>
        <w:t>энциклопедии, словари и</w:t>
      </w:r>
      <w:r>
        <w:rPr>
          <w:spacing w:val="-2"/>
          <w:sz w:val="28"/>
        </w:rPr>
        <w:t xml:space="preserve"> </w:t>
      </w:r>
      <w:r>
        <w:rPr>
          <w:sz w:val="28"/>
        </w:rPr>
        <w:t>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5027F" w:rsidRDefault="00DD245B" w:rsidP="00DD245B">
      <w:pPr>
        <w:pStyle w:val="a4"/>
        <w:numPr>
          <w:ilvl w:val="2"/>
          <w:numId w:val="117"/>
        </w:numPr>
        <w:tabs>
          <w:tab w:val="left" w:pos="1939"/>
        </w:tabs>
        <w:spacing w:line="355" w:lineRule="auto"/>
        <w:ind w:right="161" w:firstLine="708"/>
        <w:jc w:val="both"/>
        <w:rPr>
          <w:sz w:val="28"/>
        </w:rPr>
      </w:pPr>
      <w:r>
        <w:rPr>
          <w:sz w:val="28"/>
        </w:rPr>
        <w:t>Предметные результаты изучения литературы. К концу обучения в 9 классе обучающийся научится:</w:t>
      </w:r>
    </w:p>
    <w:p w:rsidR="0085027F" w:rsidRDefault="00DD245B" w:rsidP="00DD245B">
      <w:pPr>
        <w:pStyle w:val="a4"/>
        <w:numPr>
          <w:ilvl w:val="0"/>
          <w:numId w:val="105"/>
        </w:numPr>
        <w:tabs>
          <w:tab w:val="left" w:pos="1403"/>
        </w:tabs>
        <w:spacing w:line="352" w:lineRule="auto"/>
        <w:ind w:right="163" w:firstLine="708"/>
        <w:jc w:val="both"/>
        <w:rPr>
          <w:sz w:val="28"/>
        </w:rPr>
      </w:pPr>
      <w:r>
        <w:rPr>
          <w:sz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5027F" w:rsidRDefault="00DD245B" w:rsidP="00DD245B">
      <w:pPr>
        <w:pStyle w:val="a4"/>
        <w:numPr>
          <w:ilvl w:val="0"/>
          <w:numId w:val="105"/>
        </w:numPr>
        <w:tabs>
          <w:tab w:val="left" w:pos="1415"/>
        </w:tabs>
        <w:spacing w:line="352" w:lineRule="auto"/>
        <w:ind w:right="169" w:firstLine="708"/>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85027F" w:rsidRDefault="00DD245B" w:rsidP="00DD245B">
      <w:pPr>
        <w:pStyle w:val="a4"/>
        <w:numPr>
          <w:ilvl w:val="0"/>
          <w:numId w:val="105"/>
        </w:numPr>
        <w:tabs>
          <w:tab w:val="left" w:pos="1403"/>
        </w:tabs>
        <w:spacing w:line="352" w:lineRule="auto"/>
        <w:ind w:right="159" w:firstLine="708"/>
        <w:jc w:val="both"/>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w:t>
      </w:r>
      <w:r>
        <w:rPr>
          <w:spacing w:val="80"/>
          <w:sz w:val="28"/>
        </w:rPr>
        <w:t xml:space="preserve">  </w:t>
      </w:r>
      <w:r>
        <w:rPr>
          <w:sz w:val="28"/>
        </w:rPr>
        <w:t>литературные</w:t>
      </w:r>
      <w:r>
        <w:rPr>
          <w:spacing w:val="80"/>
          <w:sz w:val="28"/>
        </w:rPr>
        <w:t xml:space="preserve">  </w:t>
      </w:r>
      <w:r>
        <w:rPr>
          <w:sz w:val="28"/>
        </w:rPr>
        <w:t>произведения</w:t>
      </w:r>
      <w:r>
        <w:rPr>
          <w:spacing w:val="80"/>
          <w:sz w:val="28"/>
        </w:rPr>
        <w:t xml:space="preserve">  </w:t>
      </w:r>
      <w:r>
        <w:rPr>
          <w:sz w:val="28"/>
        </w:rPr>
        <w:t>разных</w:t>
      </w:r>
      <w:r>
        <w:rPr>
          <w:spacing w:val="80"/>
          <w:sz w:val="28"/>
        </w:rPr>
        <w:t xml:space="preserve">  </w:t>
      </w:r>
      <w:r>
        <w:rPr>
          <w:sz w:val="28"/>
        </w:rPr>
        <w:t>жанров,</w:t>
      </w:r>
      <w:r>
        <w:rPr>
          <w:spacing w:val="80"/>
          <w:sz w:val="28"/>
        </w:rPr>
        <w:t xml:space="preserve">  </w:t>
      </w:r>
      <w:r>
        <w:rPr>
          <w:sz w:val="28"/>
        </w:rPr>
        <w:t>воспринимать,</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3" w:firstLine="0"/>
      </w:pPr>
      <w:r>
        <w:lastRenderedPageBreak/>
        <w:t>анализировать, интерпретировать</w:t>
      </w:r>
      <w:r>
        <w:rPr>
          <w:spacing w:val="-1"/>
        </w:rPr>
        <w:t xml:space="preserve"> </w:t>
      </w:r>
      <w:r>
        <w:t>и оценивать</w:t>
      </w:r>
      <w:r>
        <w:rPr>
          <w:spacing w:val="-1"/>
        </w:rPr>
        <w:t xml:space="preserve"> </w:t>
      </w:r>
      <w:r>
        <w:t>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w:t>
      </w:r>
      <w:r>
        <w:rPr>
          <w:spacing w:val="80"/>
        </w:rPr>
        <w:t xml:space="preserve"> </w:t>
      </w:r>
      <w:r>
        <w:t>в них художественных смыслов;</w:t>
      </w:r>
    </w:p>
    <w:p w:rsidR="0085027F" w:rsidRDefault="00DD245B" w:rsidP="00DD245B">
      <w:pPr>
        <w:pStyle w:val="a4"/>
        <w:numPr>
          <w:ilvl w:val="0"/>
          <w:numId w:val="105"/>
        </w:numPr>
        <w:tabs>
          <w:tab w:val="left" w:pos="1403"/>
        </w:tabs>
        <w:spacing w:before="3" w:line="352" w:lineRule="auto"/>
        <w:ind w:right="159" w:firstLine="708"/>
        <w:jc w:val="both"/>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w:t>
      </w:r>
      <w:r>
        <w:rPr>
          <w:spacing w:val="40"/>
          <w:sz w:val="28"/>
        </w:rPr>
        <w:t xml:space="preserve"> </w:t>
      </w:r>
      <w:r>
        <w:rPr>
          <w:sz w:val="28"/>
        </w:rPr>
        <w:t>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5027F" w:rsidRDefault="00DD245B" w:rsidP="00DD245B">
      <w:pPr>
        <w:pStyle w:val="a4"/>
        <w:numPr>
          <w:ilvl w:val="0"/>
          <w:numId w:val="105"/>
        </w:numPr>
        <w:tabs>
          <w:tab w:val="left" w:pos="1403"/>
        </w:tabs>
        <w:spacing w:before="6" w:line="352" w:lineRule="auto"/>
        <w:ind w:right="159" w:firstLine="708"/>
        <w:jc w:val="both"/>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5027F" w:rsidRDefault="00DD245B" w:rsidP="00DD245B">
      <w:pPr>
        <w:pStyle w:val="a4"/>
        <w:numPr>
          <w:ilvl w:val="0"/>
          <w:numId w:val="105"/>
        </w:numPr>
        <w:tabs>
          <w:tab w:val="left" w:pos="1403"/>
        </w:tabs>
        <w:spacing w:before="6" w:line="352" w:lineRule="auto"/>
        <w:ind w:right="159" w:firstLine="708"/>
        <w:jc w:val="both"/>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5027F" w:rsidRDefault="00DD245B" w:rsidP="00DD245B">
      <w:pPr>
        <w:pStyle w:val="a4"/>
        <w:numPr>
          <w:ilvl w:val="0"/>
          <w:numId w:val="105"/>
        </w:numPr>
        <w:tabs>
          <w:tab w:val="left" w:pos="1403"/>
        </w:tabs>
        <w:spacing w:line="352" w:lineRule="auto"/>
        <w:ind w:right="162" w:firstLine="708"/>
        <w:jc w:val="both"/>
        <w:rPr>
          <w:sz w:val="28"/>
        </w:rPr>
      </w:pPr>
      <w:r>
        <w:rPr>
          <w:sz w:val="28"/>
        </w:rP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w:t>
      </w:r>
      <w:r>
        <w:rPr>
          <w:spacing w:val="-2"/>
          <w:sz w:val="28"/>
        </w:rPr>
        <w:t>произведений;</w:t>
      </w:r>
    </w:p>
    <w:p w:rsidR="0085027F" w:rsidRDefault="00DD245B" w:rsidP="00DD245B">
      <w:pPr>
        <w:pStyle w:val="a4"/>
        <w:numPr>
          <w:ilvl w:val="0"/>
          <w:numId w:val="105"/>
        </w:numPr>
        <w:tabs>
          <w:tab w:val="left" w:pos="1403"/>
        </w:tabs>
        <w:spacing w:before="1" w:line="352" w:lineRule="auto"/>
        <w:ind w:right="163" w:firstLine="708"/>
        <w:jc w:val="both"/>
        <w:rPr>
          <w:sz w:val="28"/>
        </w:rPr>
      </w:pPr>
      <w:r>
        <w:rPr>
          <w:sz w:val="28"/>
        </w:rPr>
        <w:t>выделять в произведениях элементы художественной формы и обнаруживать</w:t>
      </w:r>
      <w:r>
        <w:rPr>
          <w:spacing w:val="-3"/>
          <w:sz w:val="28"/>
        </w:rPr>
        <w:t xml:space="preserve"> </w:t>
      </w:r>
      <w:r>
        <w:rPr>
          <w:sz w:val="28"/>
        </w:rPr>
        <w:t>связи</w:t>
      </w:r>
      <w:r>
        <w:rPr>
          <w:spacing w:val="-3"/>
          <w:sz w:val="28"/>
        </w:rPr>
        <w:t xml:space="preserve"> </w:t>
      </w:r>
      <w:r>
        <w:rPr>
          <w:sz w:val="28"/>
        </w:rPr>
        <w:t>между</w:t>
      </w:r>
      <w:r>
        <w:rPr>
          <w:spacing w:val="-5"/>
          <w:sz w:val="28"/>
        </w:rPr>
        <w:t xml:space="preserve"> </w:t>
      </w:r>
      <w:r>
        <w:rPr>
          <w:sz w:val="28"/>
        </w:rPr>
        <w:t>ними;</w:t>
      </w:r>
      <w:r>
        <w:rPr>
          <w:spacing w:val="-1"/>
          <w:sz w:val="28"/>
        </w:rPr>
        <w:t xml:space="preserve"> </w:t>
      </w:r>
      <w:r>
        <w:rPr>
          <w:sz w:val="28"/>
        </w:rPr>
        <w:t>определять</w:t>
      </w:r>
      <w:r>
        <w:rPr>
          <w:spacing w:val="-2"/>
          <w:sz w:val="28"/>
        </w:rPr>
        <w:t xml:space="preserve"> </w:t>
      </w:r>
      <w:r>
        <w:rPr>
          <w:sz w:val="28"/>
        </w:rPr>
        <w:t>родо-жанровую</w:t>
      </w:r>
      <w:r>
        <w:rPr>
          <w:spacing w:val="-2"/>
          <w:sz w:val="28"/>
        </w:rPr>
        <w:t xml:space="preserve"> </w:t>
      </w:r>
      <w:r>
        <w:rPr>
          <w:sz w:val="28"/>
        </w:rPr>
        <w:t>специфику</w:t>
      </w:r>
      <w:r>
        <w:rPr>
          <w:spacing w:val="-4"/>
          <w:sz w:val="28"/>
        </w:rPr>
        <w:t xml:space="preserve"> </w:t>
      </w:r>
      <w:r>
        <w:rPr>
          <w:sz w:val="28"/>
        </w:rPr>
        <w:t>изученного и самостоятельно прочитанного художественного произведения;</w:t>
      </w:r>
    </w:p>
    <w:p w:rsidR="0085027F" w:rsidRDefault="00DD245B" w:rsidP="00DD245B">
      <w:pPr>
        <w:pStyle w:val="a4"/>
        <w:numPr>
          <w:ilvl w:val="0"/>
          <w:numId w:val="105"/>
        </w:numPr>
        <w:tabs>
          <w:tab w:val="left" w:pos="1403"/>
        </w:tabs>
        <w:spacing w:before="1" w:line="352" w:lineRule="auto"/>
        <w:ind w:right="160" w:firstLine="708"/>
        <w:jc w:val="both"/>
        <w:rPr>
          <w:sz w:val="28"/>
        </w:rPr>
      </w:pPr>
      <w:r>
        <w:rPr>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5027F" w:rsidRDefault="00DD245B" w:rsidP="00DD245B">
      <w:pPr>
        <w:pStyle w:val="a4"/>
        <w:numPr>
          <w:ilvl w:val="0"/>
          <w:numId w:val="105"/>
        </w:numPr>
        <w:tabs>
          <w:tab w:val="left" w:pos="1543"/>
        </w:tabs>
        <w:spacing w:before="3" w:line="352" w:lineRule="auto"/>
        <w:ind w:right="167" w:firstLine="708"/>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5027F" w:rsidRDefault="00DD245B" w:rsidP="00DD245B">
      <w:pPr>
        <w:pStyle w:val="a4"/>
        <w:numPr>
          <w:ilvl w:val="0"/>
          <w:numId w:val="105"/>
        </w:numPr>
        <w:tabs>
          <w:tab w:val="left" w:pos="1546"/>
        </w:tabs>
        <w:spacing w:before="1"/>
        <w:ind w:left="1546" w:hanging="445"/>
        <w:jc w:val="both"/>
        <w:rPr>
          <w:sz w:val="28"/>
        </w:rPr>
      </w:pPr>
      <w:r>
        <w:rPr>
          <w:sz w:val="28"/>
        </w:rPr>
        <w:t>выразительно</w:t>
      </w:r>
      <w:r>
        <w:rPr>
          <w:spacing w:val="48"/>
          <w:sz w:val="28"/>
        </w:rPr>
        <w:t xml:space="preserve"> </w:t>
      </w:r>
      <w:r>
        <w:rPr>
          <w:sz w:val="28"/>
        </w:rPr>
        <w:t>читать</w:t>
      </w:r>
      <w:r>
        <w:rPr>
          <w:spacing w:val="48"/>
          <w:sz w:val="28"/>
        </w:rPr>
        <w:t xml:space="preserve"> </w:t>
      </w:r>
      <w:r>
        <w:rPr>
          <w:sz w:val="28"/>
        </w:rPr>
        <w:t>стихи</w:t>
      </w:r>
      <w:r>
        <w:rPr>
          <w:spacing w:val="50"/>
          <w:sz w:val="28"/>
        </w:rPr>
        <w:t xml:space="preserve"> </w:t>
      </w:r>
      <w:r>
        <w:rPr>
          <w:sz w:val="28"/>
        </w:rPr>
        <w:t>и</w:t>
      </w:r>
      <w:r>
        <w:rPr>
          <w:spacing w:val="50"/>
          <w:sz w:val="28"/>
        </w:rPr>
        <w:t xml:space="preserve"> </w:t>
      </w:r>
      <w:r>
        <w:rPr>
          <w:sz w:val="28"/>
        </w:rPr>
        <w:t>прозу,</w:t>
      </w:r>
      <w:r>
        <w:rPr>
          <w:spacing w:val="49"/>
          <w:sz w:val="28"/>
        </w:rPr>
        <w:t xml:space="preserve"> </w:t>
      </w:r>
      <w:r>
        <w:rPr>
          <w:sz w:val="28"/>
        </w:rPr>
        <w:t>в</w:t>
      </w:r>
      <w:r>
        <w:rPr>
          <w:spacing w:val="50"/>
          <w:sz w:val="28"/>
        </w:rPr>
        <w:t xml:space="preserve"> </w:t>
      </w:r>
      <w:r>
        <w:rPr>
          <w:sz w:val="28"/>
        </w:rPr>
        <w:t>том</w:t>
      </w:r>
      <w:r>
        <w:rPr>
          <w:spacing w:val="49"/>
          <w:sz w:val="28"/>
        </w:rPr>
        <w:t xml:space="preserve"> </w:t>
      </w:r>
      <w:r>
        <w:rPr>
          <w:sz w:val="28"/>
        </w:rPr>
        <w:t>числе</w:t>
      </w:r>
      <w:r>
        <w:rPr>
          <w:spacing w:val="49"/>
          <w:sz w:val="28"/>
        </w:rPr>
        <w:t xml:space="preserve"> </w:t>
      </w:r>
      <w:r>
        <w:rPr>
          <w:sz w:val="28"/>
        </w:rPr>
        <w:t>наизусть</w:t>
      </w:r>
      <w:r>
        <w:rPr>
          <w:spacing w:val="51"/>
          <w:sz w:val="28"/>
        </w:rPr>
        <w:t xml:space="preserve"> </w:t>
      </w:r>
      <w:r>
        <w:rPr>
          <w:sz w:val="28"/>
        </w:rPr>
        <w:t>(не</w:t>
      </w:r>
      <w:r>
        <w:rPr>
          <w:spacing w:val="50"/>
          <w:sz w:val="28"/>
        </w:rPr>
        <w:t xml:space="preserve"> </w:t>
      </w:r>
      <w:r>
        <w:rPr>
          <w:sz w:val="28"/>
        </w:rPr>
        <w:t>менее</w:t>
      </w:r>
      <w:r>
        <w:rPr>
          <w:spacing w:val="61"/>
          <w:sz w:val="28"/>
        </w:rPr>
        <w:t xml:space="preserve"> </w:t>
      </w:r>
      <w:r>
        <w:rPr>
          <w:spacing w:val="-5"/>
          <w:sz w:val="28"/>
        </w:rPr>
        <w:t>12</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 xml:space="preserve">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rPr>
        <w:t>обучающихся);</w:t>
      </w:r>
    </w:p>
    <w:p w:rsidR="0085027F" w:rsidRDefault="00DD245B" w:rsidP="00DD245B">
      <w:pPr>
        <w:pStyle w:val="a4"/>
        <w:numPr>
          <w:ilvl w:val="0"/>
          <w:numId w:val="105"/>
        </w:numPr>
        <w:tabs>
          <w:tab w:val="left" w:pos="1543"/>
        </w:tabs>
        <w:spacing w:before="1" w:line="352" w:lineRule="auto"/>
        <w:ind w:right="168" w:firstLine="708"/>
        <w:jc w:val="both"/>
        <w:rPr>
          <w:sz w:val="28"/>
        </w:rPr>
      </w:pPr>
      <w:r>
        <w:rPr>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85027F" w:rsidRDefault="00DD245B" w:rsidP="00DD245B">
      <w:pPr>
        <w:pStyle w:val="a4"/>
        <w:numPr>
          <w:ilvl w:val="0"/>
          <w:numId w:val="105"/>
        </w:numPr>
        <w:tabs>
          <w:tab w:val="left" w:pos="1545"/>
        </w:tabs>
        <w:spacing w:before="3" w:line="352" w:lineRule="auto"/>
        <w:ind w:right="170" w:firstLine="708"/>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5027F" w:rsidRDefault="00DD245B" w:rsidP="00DD245B">
      <w:pPr>
        <w:pStyle w:val="a4"/>
        <w:numPr>
          <w:ilvl w:val="0"/>
          <w:numId w:val="105"/>
        </w:numPr>
        <w:tabs>
          <w:tab w:val="left" w:pos="1543"/>
        </w:tabs>
        <w:spacing w:before="1" w:line="352" w:lineRule="auto"/>
        <w:ind w:right="160" w:firstLine="708"/>
        <w:jc w:val="both"/>
        <w:rPr>
          <w:sz w:val="28"/>
        </w:rPr>
      </w:pPr>
      <w:r>
        <w:rPr>
          <w:sz w:val="28"/>
        </w:rPr>
        <w:t>создавать устные и письменные высказывания разных жанров</w:t>
      </w:r>
      <w:r>
        <w:rPr>
          <w:spacing w:val="-1"/>
          <w:sz w:val="28"/>
        </w:rPr>
        <w:t xml:space="preserve"> </w:t>
      </w:r>
      <w:r>
        <w:rPr>
          <w:sz w:val="28"/>
        </w:rPr>
        <w:t>(объёмом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w:t>
      </w:r>
      <w:r>
        <w:rPr>
          <w:spacing w:val="40"/>
          <w:sz w:val="28"/>
        </w:rPr>
        <w:t xml:space="preserve"> </w:t>
      </w:r>
      <w:r>
        <w:rPr>
          <w:sz w:val="28"/>
        </w:rPr>
        <w:t>отзыва, рецензии, литературно-творческой работы на самостоятельно выбранную литературную</w:t>
      </w:r>
      <w:r>
        <w:rPr>
          <w:spacing w:val="-4"/>
          <w:sz w:val="28"/>
        </w:rPr>
        <w:t xml:space="preserve"> </w:t>
      </w:r>
      <w:r>
        <w:rPr>
          <w:sz w:val="28"/>
        </w:rPr>
        <w:t>или</w:t>
      </w:r>
      <w:r>
        <w:rPr>
          <w:spacing w:val="-3"/>
          <w:sz w:val="28"/>
        </w:rPr>
        <w:t xml:space="preserve"> </w:t>
      </w:r>
      <w:r>
        <w:rPr>
          <w:sz w:val="28"/>
        </w:rPr>
        <w:t>публицистическую</w:t>
      </w:r>
      <w:r>
        <w:rPr>
          <w:spacing w:val="-4"/>
          <w:sz w:val="28"/>
        </w:rPr>
        <w:t xml:space="preserve"> </w:t>
      </w:r>
      <w:r>
        <w:rPr>
          <w:sz w:val="28"/>
        </w:rPr>
        <w:t>тему,</w:t>
      </w:r>
      <w:r>
        <w:rPr>
          <w:spacing w:val="-4"/>
          <w:sz w:val="28"/>
        </w:rPr>
        <w:t xml:space="preserve"> </w:t>
      </w:r>
      <w:r>
        <w:rPr>
          <w:sz w:val="28"/>
        </w:rPr>
        <w:t>применяя</w:t>
      </w:r>
      <w:r>
        <w:rPr>
          <w:spacing w:val="-6"/>
          <w:sz w:val="28"/>
        </w:rPr>
        <w:t xml:space="preserve"> </w:t>
      </w:r>
      <w:r>
        <w:rPr>
          <w:sz w:val="28"/>
        </w:rPr>
        <w:t>различные</w:t>
      </w:r>
      <w:r>
        <w:rPr>
          <w:spacing w:val="-3"/>
          <w:sz w:val="28"/>
        </w:rPr>
        <w:t xml:space="preserve"> </w:t>
      </w:r>
      <w:r>
        <w:rPr>
          <w:sz w:val="28"/>
        </w:rPr>
        <w:t>виды</w:t>
      </w:r>
      <w:r>
        <w:rPr>
          <w:spacing w:val="-3"/>
          <w:sz w:val="28"/>
        </w:rPr>
        <w:t xml:space="preserve"> </w:t>
      </w:r>
      <w:r>
        <w:rPr>
          <w:sz w:val="28"/>
        </w:rPr>
        <w:t>цитирования;</w:t>
      </w:r>
    </w:p>
    <w:p w:rsidR="0085027F" w:rsidRDefault="00DD245B" w:rsidP="00DD245B">
      <w:pPr>
        <w:pStyle w:val="a4"/>
        <w:numPr>
          <w:ilvl w:val="0"/>
          <w:numId w:val="105"/>
        </w:numPr>
        <w:tabs>
          <w:tab w:val="left" w:pos="1543"/>
        </w:tabs>
        <w:spacing w:before="4" w:line="352" w:lineRule="auto"/>
        <w:ind w:right="159" w:firstLine="708"/>
        <w:jc w:val="both"/>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5027F" w:rsidRDefault="00DD245B" w:rsidP="00DD245B">
      <w:pPr>
        <w:pStyle w:val="a4"/>
        <w:numPr>
          <w:ilvl w:val="0"/>
          <w:numId w:val="105"/>
        </w:numPr>
        <w:tabs>
          <w:tab w:val="left" w:pos="1543"/>
        </w:tabs>
        <w:spacing w:line="352" w:lineRule="auto"/>
        <w:ind w:right="165" w:firstLine="708"/>
        <w:jc w:val="both"/>
        <w:rPr>
          <w:sz w:val="28"/>
        </w:rPr>
      </w:pPr>
      <w:r>
        <w:rPr>
          <w:sz w:val="28"/>
        </w:rPr>
        <w:t>понимать важность вдумчивого чтения и изучения произведений фольклора</w:t>
      </w:r>
      <w:r>
        <w:rPr>
          <w:spacing w:val="-2"/>
          <w:sz w:val="28"/>
        </w:rPr>
        <w:t xml:space="preserve"> </w:t>
      </w:r>
      <w:r>
        <w:rPr>
          <w:sz w:val="28"/>
        </w:rPr>
        <w:t>и</w:t>
      </w:r>
      <w:r>
        <w:rPr>
          <w:spacing w:val="-1"/>
          <w:sz w:val="28"/>
        </w:rPr>
        <w:t xml:space="preserve"> </w:t>
      </w:r>
      <w:r>
        <w:rPr>
          <w:sz w:val="28"/>
        </w:rPr>
        <w:t>художественной литературы как способа познания</w:t>
      </w:r>
      <w:r>
        <w:rPr>
          <w:spacing w:val="-1"/>
          <w:sz w:val="28"/>
        </w:rPr>
        <w:t xml:space="preserve"> </w:t>
      </w:r>
      <w:r>
        <w:rPr>
          <w:sz w:val="28"/>
        </w:rPr>
        <w:t>мира</w:t>
      </w:r>
      <w:r>
        <w:rPr>
          <w:spacing w:val="-2"/>
          <w:sz w:val="28"/>
        </w:rPr>
        <w:t xml:space="preserve"> </w:t>
      </w:r>
      <w:r>
        <w:rPr>
          <w:sz w:val="28"/>
        </w:rPr>
        <w:t>и</w:t>
      </w:r>
      <w:r>
        <w:rPr>
          <w:spacing w:val="-1"/>
          <w:sz w:val="28"/>
        </w:rPr>
        <w:t xml:space="preserve"> </w:t>
      </w:r>
      <w:r>
        <w:rPr>
          <w:sz w:val="28"/>
        </w:rPr>
        <w:t>окружающей действительности, источника эмоциональных и эстетических впечатлений, а также средства собственного развития;</w:t>
      </w:r>
    </w:p>
    <w:p w:rsidR="0085027F" w:rsidRDefault="00DD245B" w:rsidP="00DD245B">
      <w:pPr>
        <w:pStyle w:val="a4"/>
        <w:numPr>
          <w:ilvl w:val="0"/>
          <w:numId w:val="105"/>
        </w:numPr>
        <w:tabs>
          <w:tab w:val="left" w:pos="1543"/>
        </w:tabs>
        <w:spacing w:before="1" w:line="352" w:lineRule="auto"/>
        <w:ind w:right="164" w:firstLine="708"/>
        <w:jc w:val="both"/>
        <w:rPr>
          <w:sz w:val="28"/>
        </w:rPr>
      </w:pPr>
      <w:r>
        <w:rPr>
          <w:sz w:val="28"/>
        </w:rPr>
        <w:t>самостоятельно планировать своё чтение, обогащать свой литературный кругозор по рекомендациям учителя и обучающихся, а также проверенных</w:t>
      </w:r>
      <w:r>
        <w:rPr>
          <w:spacing w:val="40"/>
          <w:sz w:val="28"/>
        </w:rPr>
        <w:t xml:space="preserve"> </w:t>
      </w:r>
      <w:r>
        <w:rPr>
          <w:sz w:val="28"/>
        </w:rPr>
        <w:t>интернет-ресурсов, в том числе за счёт произведений современной литературы;</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105"/>
        </w:numPr>
        <w:tabs>
          <w:tab w:val="left" w:pos="1545"/>
        </w:tabs>
        <w:spacing w:before="291" w:line="355" w:lineRule="auto"/>
        <w:ind w:right="164" w:firstLine="708"/>
        <w:jc w:val="both"/>
        <w:rPr>
          <w:sz w:val="28"/>
        </w:rPr>
      </w:pPr>
      <w:r>
        <w:rPr>
          <w:sz w:val="28"/>
        </w:rPr>
        <w:lastRenderedPageBreak/>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85027F" w:rsidRDefault="00DD245B" w:rsidP="00DD245B">
      <w:pPr>
        <w:pStyle w:val="a4"/>
        <w:numPr>
          <w:ilvl w:val="0"/>
          <w:numId w:val="105"/>
        </w:numPr>
        <w:tabs>
          <w:tab w:val="left" w:pos="1543"/>
        </w:tabs>
        <w:spacing w:line="352" w:lineRule="auto"/>
        <w:ind w:right="161" w:firstLine="708"/>
        <w:jc w:val="both"/>
        <w:rPr>
          <w:sz w:val="28"/>
        </w:rPr>
      </w:pPr>
      <w:r>
        <w:rPr>
          <w:sz w:val="28"/>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5027F" w:rsidRDefault="0085027F">
      <w:pPr>
        <w:pStyle w:val="a3"/>
        <w:spacing w:before="149"/>
        <w:ind w:left="0" w:firstLine="0"/>
        <w:jc w:val="left"/>
      </w:pPr>
    </w:p>
    <w:p w:rsidR="0085027F" w:rsidRDefault="00DD245B" w:rsidP="00DD245B">
      <w:pPr>
        <w:pStyle w:val="a4"/>
        <w:numPr>
          <w:ilvl w:val="0"/>
          <w:numId w:val="117"/>
        </w:numPr>
        <w:tabs>
          <w:tab w:val="left" w:pos="1530"/>
        </w:tabs>
        <w:spacing w:line="355" w:lineRule="auto"/>
        <w:ind w:left="392" w:right="169" w:firstLine="708"/>
        <w:jc w:val="both"/>
        <w:rPr>
          <w:sz w:val="28"/>
        </w:rPr>
      </w:pPr>
      <w:r>
        <w:rPr>
          <w:sz w:val="28"/>
        </w:rPr>
        <w:t xml:space="preserve">Федеральная рабочая программа по учебному предмету «Родной (русский) </w:t>
      </w:r>
      <w:r>
        <w:rPr>
          <w:spacing w:val="-2"/>
          <w:sz w:val="28"/>
        </w:rPr>
        <w:t>язык».</w:t>
      </w:r>
    </w:p>
    <w:p w:rsidR="0085027F" w:rsidRDefault="00DD245B" w:rsidP="00DD245B">
      <w:pPr>
        <w:pStyle w:val="a4"/>
        <w:numPr>
          <w:ilvl w:val="1"/>
          <w:numId w:val="117"/>
        </w:numPr>
        <w:tabs>
          <w:tab w:val="left" w:pos="1728"/>
        </w:tabs>
        <w:spacing w:line="352" w:lineRule="auto"/>
        <w:ind w:right="159" w:firstLine="708"/>
        <w:jc w:val="both"/>
        <w:rPr>
          <w:sz w:val="28"/>
        </w:rPr>
      </w:pPr>
      <w:r>
        <w:rPr>
          <w:sz w:val="28"/>
        </w:rPr>
        <w:t>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85027F" w:rsidRDefault="00DD245B" w:rsidP="00DD245B">
      <w:pPr>
        <w:pStyle w:val="a4"/>
        <w:numPr>
          <w:ilvl w:val="1"/>
          <w:numId w:val="117"/>
        </w:numPr>
        <w:tabs>
          <w:tab w:val="left" w:pos="1729"/>
        </w:tabs>
        <w:ind w:left="1729" w:hanging="628"/>
        <w:jc w:val="both"/>
        <w:rPr>
          <w:sz w:val="28"/>
        </w:rPr>
      </w:pPr>
      <w:r>
        <w:rPr>
          <w:sz w:val="28"/>
        </w:rPr>
        <w:t>Пояснительная</w:t>
      </w:r>
      <w:r>
        <w:rPr>
          <w:spacing w:val="-11"/>
          <w:sz w:val="28"/>
        </w:rPr>
        <w:t xml:space="preserve"> </w:t>
      </w:r>
      <w:r>
        <w:rPr>
          <w:spacing w:val="-2"/>
          <w:sz w:val="28"/>
        </w:rPr>
        <w:t>записка.</w:t>
      </w:r>
    </w:p>
    <w:p w:rsidR="0085027F" w:rsidRDefault="00DD245B" w:rsidP="00DD245B">
      <w:pPr>
        <w:pStyle w:val="a4"/>
        <w:numPr>
          <w:ilvl w:val="2"/>
          <w:numId w:val="117"/>
        </w:numPr>
        <w:tabs>
          <w:tab w:val="left" w:pos="1940"/>
        </w:tabs>
        <w:spacing w:before="148" w:line="352" w:lineRule="auto"/>
        <w:ind w:right="160" w:firstLine="708"/>
        <w:jc w:val="both"/>
        <w:rPr>
          <w:sz w:val="28"/>
        </w:rPr>
      </w:pPr>
      <w:r>
        <w:rPr>
          <w:sz w:val="28"/>
        </w:rPr>
        <w:t xml:space="preserve">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w:t>
      </w:r>
      <w:r>
        <w:rPr>
          <w:position w:val="1"/>
          <w:sz w:val="28"/>
        </w:rPr>
        <w:t xml:space="preserve">рабочей </w:t>
      </w:r>
      <w:r>
        <w:rPr>
          <w:sz w:val="28"/>
        </w:rPr>
        <w:t>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85027F" w:rsidRDefault="00DD245B" w:rsidP="00DD245B">
      <w:pPr>
        <w:pStyle w:val="a4"/>
        <w:numPr>
          <w:ilvl w:val="2"/>
          <w:numId w:val="117"/>
        </w:numPr>
        <w:tabs>
          <w:tab w:val="left" w:pos="1940"/>
        </w:tabs>
        <w:spacing w:before="4" w:line="352" w:lineRule="auto"/>
        <w:ind w:right="161" w:firstLine="708"/>
        <w:jc w:val="both"/>
        <w:rPr>
          <w:sz w:val="28"/>
        </w:rPr>
      </w:pPr>
      <w:r>
        <w:rPr>
          <w:sz w:val="28"/>
        </w:rPr>
        <w:t>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85027F" w:rsidRDefault="00DD245B" w:rsidP="00DD245B">
      <w:pPr>
        <w:pStyle w:val="a4"/>
        <w:numPr>
          <w:ilvl w:val="2"/>
          <w:numId w:val="117"/>
        </w:numPr>
        <w:tabs>
          <w:tab w:val="left" w:pos="1941"/>
        </w:tabs>
        <w:spacing w:before="1" w:line="352" w:lineRule="auto"/>
        <w:ind w:left="1101" w:right="161" w:firstLine="0"/>
        <w:jc w:val="both"/>
        <w:rPr>
          <w:sz w:val="28"/>
        </w:rPr>
      </w:pPr>
      <w:r>
        <w:rPr>
          <w:sz w:val="28"/>
        </w:rPr>
        <w:t>Программа по родному (русскому) языку позволит учителю: реализовать в</w:t>
      </w:r>
      <w:r>
        <w:rPr>
          <w:spacing w:val="28"/>
          <w:sz w:val="28"/>
        </w:rPr>
        <w:t xml:space="preserve"> </w:t>
      </w:r>
      <w:r>
        <w:rPr>
          <w:sz w:val="28"/>
        </w:rPr>
        <w:t>процессе</w:t>
      </w:r>
      <w:r>
        <w:rPr>
          <w:spacing w:val="29"/>
          <w:sz w:val="28"/>
        </w:rPr>
        <w:t xml:space="preserve"> </w:t>
      </w:r>
      <w:r>
        <w:rPr>
          <w:sz w:val="28"/>
        </w:rPr>
        <w:t>преподавания родного</w:t>
      </w:r>
      <w:r>
        <w:rPr>
          <w:spacing w:val="29"/>
          <w:sz w:val="28"/>
        </w:rPr>
        <w:t xml:space="preserve"> </w:t>
      </w:r>
      <w:r>
        <w:rPr>
          <w:sz w:val="28"/>
        </w:rPr>
        <w:t>(русского)</w:t>
      </w:r>
      <w:r>
        <w:rPr>
          <w:spacing w:val="33"/>
          <w:sz w:val="28"/>
        </w:rPr>
        <w:t xml:space="preserve"> </w:t>
      </w:r>
      <w:r>
        <w:rPr>
          <w:sz w:val="28"/>
        </w:rPr>
        <w:t>языка современные</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72" w:firstLine="0"/>
      </w:pPr>
      <w:r>
        <w:lastRenderedPageBreak/>
        <w:t>подходы к достижению личностных, метапредметных и предметных результатов обучения, сформулированных в ФГОС ООО;</w:t>
      </w:r>
    </w:p>
    <w:p w:rsidR="0085027F" w:rsidRDefault="00DD245B">
      <w:pPr>
        <w:pStyle w:val="a3"/>
        <w:spacing w:line="352" w:lineRule="auto"/>
        <w:ind w:right="163"/>
      </w:pPr>
      <w:r>
        <w:t xml:space="preserve">определить и структурировать планируемые результаты обучения и содержание учебного предмета по годам обучения в соответствии с ФГОС ООО, федеральной </w:t>
      </w:r>
      <w:r>
        <w:rPr>
          <w:position w:val="1"/>
        </w:rPr>
        <w:t xml:space="preserve">рабочей </w:t>
      </w:r>
      <w:r>
        <w:t>программой воспитания;</w:t>
      </w:r>
    </w:p>
    <w:p w:rsidR="0085027F" w:rsidRDefault="00DD245B">
      <w:pPr>
        <w:pStyle w:val="a3"/>
        <w:spacing w:line="355" w:lineRule="auto"/>
        <w:ind w:right="162"/>
      </w:pPr>
      <w:r>
        <w:t>разработать календарно-тематическое планирование с учётом особенностей конкретного класса.</w:t>
      </w:r>
    </w:p>
    <w:p w:rsidR="0085027F" w:rsidRDefault="00DD245B">
      <w:pPr>
        <w:pStyle w:val="a3"/>
        <w:spacing w:line="352" w:lineRule="auto"/>
        <w:ind w:right="165"/>
      </w:pPr>
      <w:r>
        <w:t xml:space="preserve">Личностные и метапредметные результаты представлены с учётом особенностей преподавания родного (русского) языка </w:t>
      </w:r>
      <w:r>
        <w:rPr>
          <w:position w:val="1"/>
        </w:rPr>
        <w:t xml:space="preserve">на уровне основного общего </w:t>
      </w:r>
      <w:r>
        <w:rPr>
          <w:spacing w:val="-2"/>
        </w:rPr>
        <w:t>образования.</w:t>
      </w:r>
    </w:p>
    <w:p w:rsidR="0085027F" w:rsidRDefault="00DD245B" w:rsidP="00DD245B">
      <w:pPr>
        <w:pStyle w:val="a4"/>
        <w:numPr>
          <w:ilvl w:val="2"/>
          <w:numId w:val="117"/>
        </w:numPr>
        <w:tabs>
          <w:tab w:val="left" w:pos="1940"/>
        </w:tabs>
        <w:spacing w:line="352" w:lineRule="auto"/>
        <w:ind w:right="160" w:firstLine="708"/>
        <w:jc w:val="both"/>
        <w:rPr>
          <w:sz w:val="28"/>
        </w:rPr>
      </w:pPr>
      <w:r>
        <w:rPr>
          <w:sz w:val="28"/>
        </w:rPr>
        <w:t>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85027F" w:rsidRDefault="00DD245B" w:rsidP="00DD245B">
      <w:pPr>
        <w:pStyle w:val="a4"/>
        <w:numPr>
          <w:ilvl w:val="2"/>
          <w:numId w:val="117"/>
        </w:numPr>
        <w:tabs>
          <w:tab w:val="left" w:pos="1940"/>
        </w:tabs>
        <w:spacing w:line="352" w:lineRule="auto"/>
        <w:ind w:right="159" w:firstLine="708"/>
        <w:jc w:val="both"/>
        <w:rPr>
          <w:sz w:val="28"/>
        </w:rPr>
      </w:pPr>
      <w:r>
        <w:rPr>
          <w:sz w:val="28"/>
        </w:rPr>
        <w:t>Программа по родному (русскому) языку направлена на</w:t>
      </w:r>
      <w:r>
        <w:rPr>
          <w:spacing w:val="40"/>
          <w:sz w:val="28"/>
        </w:rPr>
        <w:t xml:space="preserve"> </w:t>
      </w:r>
      <w:r>
        <w:rPr>
          <w:sz w:val="28"/>
        </w:rPr>
        <w:t>удовлетворение потребности обучающихся в изучении родного языка,</w:t>
      </w:r>
      <w:r>
        <w:rPr>
          <w:spacing w:val="40"/>
          <w:sz w:val="28"/>
        </w:rPr>
        <w:t xml:space="preserve"> </w:t>
      </w:r>
      <w:r>
        <w:rPr>
          <w:sz w:val="28"/>
        </w:rPr>
        <w:t>национальной культуры и самореализации в ней.</w:t>
      </w:r>
    </w:p>
    <w:p w:rsidR="0085027F" w:rsidRDefault="00DD245B">
      <w:pPr>
        <w:pStyle w:val="a3"/>
        <w:spacing w:line="352" w:lineRule="auto"/>
        <w:ind w:right="159"/>
      </w:pPr>
      <w: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2"/>
          <w:numId w:val="117"/>
        </w:numPr>
        <w:tabs>
          <w:tab w:val="left" w:pos="1940"/>
        </w:tabs>
        <w:spacing w:before="291" w:line="355" w:lineRule="auto"/>
        <w:ind w:right="166" w:firstLine="708"/>
        <w:jc w:val="both"/>
        <w:rPr>
          <w:sz w:val="28"/>
        </w:rPr>
      </w:pPr>
      <w:r>
        <w:rPr>
          <w:sz w:val="28"/>
        </w:rPr>
        <w:lastRenderedPageBreak/>
        <w:t>Целями изучения родного (русского) языка на уровне основного</w:t>
      </w:r>
      <w:r>
        <w:rPr>
          <w:spacing w:val="40"/>
          <w:sz w:val="28"/>
        </w:rPr>
        <w:t xml:space="preserve"> </w:t>
      </w:r>
      <w:r>
        <w:rPr>
          <w:sz w:val="28"/>
        </w:rPr>
        <w:t>общего образования являются:</w:t>
      </w:r>
    </w:p>
    <w:p w:rsidR="0085027F" w:rsidRDefault="00DD245B">
      <w:pPr>
        <w:pStyle w:val="a3"/>
        <w:spacing w:line="352" w:lineRule="auto"/>
        <w:ind w:right="162"/>
      </w:pPr>
      <w: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85027F" w:rsidRDefault="00DD245B">
      <w:pPr>
        <w:pStyle w:val="a3"/>
        <w:spacing w:line="352" w:lineRule="auto"/>
        <w:ind w:right="161"/>
      </w:pPr>
      <w: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w:t>
      </w:r>
      <w:r>
        <w:rPr>
          <w:spacing w:val="-2"/>
        </w:rPr>
        <w:t>этикета;</w:t>
      </w:r>
    </w:p>
    <w:p w:rsidR="0085027F" w:rsidRDefault="00DD245B">
      <w:pPr>
        <w:pStyle w:val="a3"/>
        <w:spacing w:before="1" w:line="352" w:lineRule="auto"/>
        <w:ind w:right="162"/>
      </w:pPr>
      <w: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w:t>
      </w:r>
      <w:r>
        <w:rPr>
          <w:spacing w:val="-2"/>
        </w:rPr>
        <w:t>самосовершенствованию;</w:t>
      </w:r>
    </w:p>
    <w:p w:rsidR="0085027F" w:rsidRDefault="00DD245B">
      <w:pPr>
        <w:pStyle w:val="a3"/>
        <w:spacing w:before="2" w:line="352" w:lineRule="auto"/>
        <w:ind w:right="167"/>
      </w:pPr>
      <w:r>
        <w:t>совершенствование познавательных и интеллектуальных умений</w:t>
      </w:r>
      <w:r>
        <w:rPr>
          <w:spacing w:val="40"/>
        </w:rPr>
        <w:t xml:space="preserve"> </w:t>
      </w:r>
      <w:r>
        <w:t xml:space="preserve">распознавать, анализировать, сравнивать, классифицировать языковые факты, оценивать их с точки зрения нормативности, соответствия ситуации и сфере </w:t>
      </w:r>
      <w:r>
        <w:rPr>
          <w:spacing w:val="-2"/>
        </w:rPr>
        <w:t>общения;</w:t>
      </w:r>
    </w:p>
    <w:p w:rsidR="0085027F" w:rsidRDefault="00DD245B">
      <w:pPr>
        <w:pStyle w:val="a3"/>
        <w:spacing w:line="355" w:lineRule="auto"/>
        <w:ind w:right="163"/>
      </w:pPr>
      <w:r>
        <w:t>совершенствование текстовой деятельности, развитие умений</w:t>
      </w:r>
      <w:r>
        <w:rPr>
          <w:spacing w:val="40"/>
        </w:rPr>
        <w:t xml:space="preserve"> </w:t>
      </w:r>
      <w:r>
        <w:t>функциональной</w:t>
      </w:r>
      <w:r>
        <w:rPr>
          <w:spacing w:val="40"/>
        </w:rPr>
        <w:t xml:space="preserve"> </w:t>
      </w:r>
      <w:r>
        <w:t>грамотности</w:t>
      </w:r>
      <w:r>
        <w:rPr>
          <w:spacing w:val="40"/>
        </w:rPr>
        <w:t xml:space="preserve"> </w:t>
      </w:r>
      <w:r>
        <w:t>осуществлять</w:t>
      </w:r>
      <w:r>
        <w:rPr>
          <w:spacing w:val="40"/>
        </w:rPr>
        <w:t xml:space="preserve"> </w:t>
      </w:r>
      <w:r>
        <w:t>информационный</w:t>
      </w:r>
      <w:r>
        <w:rPr>
          <w:spacing w:val="40"/>
        </w:rPr>
        <w:t xml:space="preserve"> </w:t>
      </w:r>
      <w:r>
        <w:t>поиск,</w:t>
      </w:r>
      <w:r>
        <w:rPr>
          <w:spacing w:val="40"/>
        </w:rPr>
        <w:t xml:space="preserve"> </w:t>
      </w:r>
      <w:r>
        <w:t>извлекать</w:t>
      </w:r>
      <w:r>
        <w:rPr>
          <w:spacing w:val="40"/>
        </w:rPr>
        <w:t xml:space="preserve"> </w:t>
      </w:r>
      <w:r>
        <w:t>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71" w:firstLine="0"/>
      </w:pPr>
      <w:r>
        <w:lastRenderedPageBreak/>
        <w:t>преобразовывать необходимую информацию, понимать и использовать тексты разных форматов (сплошной, несплошной текст, инфографика и другое);</w:t>
      </w:r>
    </w:p>
    <w:p w:rsidR="0085027F" w:rsidRDefault="00DD245B">
      <w:pPr>
        <w:pStyle w:val="a3"/>
        <w:spacing w:line="352" w:lineRule="auto"/>
        <w:ind w:right="164"/>
      </w:pPr>
      <w: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85027F" w:rsidRDefault="00DD245B" w:rsidP="00DD245B">
      <w:pPr>
        <w:pStyle w:val="a4"/>
        <w:numPr>
          <w:ilvl w:val="1"/>
          <w:numId w:val="117"/>
        </w:numPr>
        <w:tabs>
          <w:tab w:val="left" w:pos="1730"/>
        </w:tabs>
        <w:spacing w:line="352" w:lineRule="auto"/>
        <w:ind w:right="161" w:firstLine="708"/>
        <w:jc w:val="both"/>
        <w:rPr>
          <w:sz w:val="28"/>
        </w:rPr>
      </w:pPr>
      <w:r>
        <w:rPr>
          <w:sz w:val="28"/>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85027F" w:rsidRDefault="00DD245B">
      <w:pPr>
        <w:pStyle w:val="a3"/>
        <w:spacing w:line="352" w:lineRule="auto"/>
        <w:ind w:right="161"/>
      </w:pPr>
      <w:r>
        <w:t>Общее</w:t>
      </w:r>
      <w:r>
        <w:rPr>
          <w:spacing w:val="40"/>
        </w:rPr>
        <w:t xml:space="preserve"> </w:t>
      </w:r>
      <w:r>
        <w:t>число</w:t>
      </w:r>
      <w:r>
        <w:rPr>
          <w:spacing w:val="40"/>
        </w:rPr>
        <w:t xml:space="preserve"> </w:t>
      </w:r>
      <w:r>
        <w:t>часов,</w:t>
      </w:r>
      <w:r>
        <w:rPr>
          <w:spacing w:val="40"/>
        </w:rPr>
        <w:t xml:space="preserve"> </w:t>
      </w:r>
      <w:r>
        <w:t>рекомендованных</w:t>
      </w:r>
      <w:r>
        <w:rPr>
          <w:spacing w:val="40"/>
        </w:rPr>
        <w:t xml:space="preserve"> </w:t>
      </w:r>
      <w:r>
        <w:t>для</w:t>
      </w:r>
      <w:r>
        <w:rPr>
          <w:spacing w:val="40"/>
        </w:rPr>
        <w:t xml:space="preserve"> </w:t>
      </w:r>
      <w:r>
        <w:t>изучения</w:t>
      </w:r>
      <w:r>
        <w:rPr>
          <w:spacing w:val="40"/>
        </w:rPr>
        <w:t xml:space="preserve"> </w:t>
      </w:r>
      <w:r>
        <w:t>родного</w:t>
      </w:r>
      <w:r>
        <w:rPr>
          <w:spacing w:val="40"/>
        </w:rPr>
        <w:t xml:space="preserve"> </w:t>
      </w:r>
      <w:r>
        <w:t>(русского) языка,</w:t>
      </w:r>
      <w:r>
        <w:rPr>
          <w:spacing w:val="-5"/>
        </w:rPr>
        <w:t xml:space="preserve"> </w:t>
      </w:r>
      <w:r>
        <w:t>–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85027F" w:rsidRDefault="00DD245B">
      <w:pPr>
        <w:pStyle w:val="a3"/>
        <w:spacing w:line="352" w:lineRule="auto"/>
        <w:ind w:right="161"/>
      </w:pPr>
      <w: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85027F" w:rsidRDefault="00DD245B">
      <w:pPr>
        <w:pStyle w:val="a3"/>
        <w:ind w:left="1101" w:firstLine="0"/>
      </w:pPr>
      <w:r>
        <w:t>В</w:t>
      </w:r>
      <w:r>
        <w:rPr>
          <w:spacing w:val="-5"/>
        </w:rPr>
        <w:t xml:space="preserve"> </w:t>
      </w:r>
      <w:r>
        <w:t>программе</w:t>
      </w:r>
      <w:r>
        <w:rPr>
          <w:spacing w:val="-7"/>
        </w:rPr>
        <w:t xml:space="preserve"> </w:t>
      </w:r>
      <w:r>
        <w:t>по</w:t>
      </w:r>
      <w:r>
        <w:rPr>
          <w:spacing w:val="-3"/>
        </w:rPr>
        <w:t xml:space="preserve"> </w:t>
      </w:r>
      <w:r>
        <w:t>родному</w:t>
      </w:r>
      <w:r>
        <w:rPr>
          <w:spacing w:val="-8"/>
        </w:rPr>
        <w:t xml:space="preserve"> </w:t>
      </w:r>
      <w:r>
        <w:t>(русскому)</w:t>
      </w:r>
      <w:r>
        <w:rPr>
          <w:spacing w:val="-1"/>
        </w:rPr>
        <w:t xml:space="preserve"> </w:t>
      </w:r>
      <w:r>
        <w:t>языку</w:t>
      </w:r>
      <w:r>
        <w:rPr>
          <w:spacing w:val="-8"/>
        </w:rPr>
        <w:t xml:space="preserve"> </w:t>
      </w:r>
      <w:r>
        <w:t>выделяются</w:t>
      </w:r>
      <w:r>
        <w:rPr>
          <w:spacing w:val="-4"/>
        </w:rPr>
        <w:t xml:space="preserve"> </w:t>
      </w:r>
      <w:r>
        <w:t>следующие</w:t>
      </w:r>
      <w:r>
        <w:rPr>
          <w:spacing w:val="-3"/>
        </w:rPr>
        <w:t xml:space="preserve"> </w:t>
      </w:r>
      <w:r>
        <w:rPr>
          <w:spacing w:val="-2"/>
        </w:rPr>
        <w:t>блоки:</w:t>
      </w:r>
    </w:p>
    <w:p w:rsidR="0085027F" w:rsidRDefault="00DD245B">
      <w:pPr>
        <w:pStyle w:val="a3"/>
        <w:spacing w:before="153" w:line="352" w:lineRule="auto"/>
        <w:ind w:right="161"/>
      </w:pPr>
      <w:r>
        <w:t>В первом блоке – «Язык и культура» – представлено содержание, изучение которого позволит</w:t>
      </w:r>
      <w:r>
        <w:rPr>
          <w:spacing w:val="-1"/>
        </w:rPr>
        <w:t xml:space="preserve"> </w:t>
      </w:r>
      <w:r>
        <w:t>раскрыть взаимосвязь языка и истории,</w:t>
      </w:r>
      <w:r>
        <w:rPr>
          <w:spacing w:val="-1"/>
        </w:rPr>
        <w:t xml:space="preserve"> </w:t>
      </w:r>
      <w:r>
        <w:t>языка и культуры народа, национально-культурную специфику русского языка, обеспечит овладение нормами русского</w:t>
      </w:r>
      <w:r>
        <w:rPr>
          <w:spacing w:val="-1"/>
        </w:rPr>
        <w:t xml:space="preserve"> </w:t>
      </w:r>
      <w:r>
        <w:t>речевого этикета</w:t>
      </w:r>
      <w:r>
        <w:rPr>
          <w:spacing w:val="-3"/>
        </w:rPr>
        <w:t xml:space="preserve"> </w:t>
      </w:r>
      <w:r>
        <w:t>в</w:t>
      </w:r>
      <w:r>
        <w:rPr>
          <w:spacing w:val="-3"/>
        </w:rPr>
        <w:t xml:space="preserve"> </w:t>
      </w:r>
      <w:r>
        <w:t>общении,</w:t>
      </w:r>
      <w:r>
        <w:rPr>
          <w:spacing w:val="-4"/>
        </w:rPr>
        <w:t xml:space="preserve"> </w:t>
      </w:r>
      <w:r>
        <w:t>выявление</w:t>
      </w:r>
      <w:r>
        <w:rPr>
          <w:spacing w:val="-3"/>
        </w:rPr>
        <w:t xml:space="preserve"> </w:t>
      </w:r>
      <w:r>
        <w:t>общего</w:t>
      </w:r>
      <w:r>
        <w:rPr>
          <w:spacing w:val="-1"/>
        </w:rPr>
        <w:t xml:space="preserve"> </w:t>
      </w:r>
      <w:r>
        <w:t>и</w:t>
      </w:r>
      <w:r>
        <w:rPr>
          <w:spacing w:val="-2"/>
        </w:rPr>
        <w:t xml:space="preserve"> </w:t>
      </w:r>
      <w:r>
        <w:t>специфического в</w:t>
      </w:r>
      <w:r>
        <w:rPr>
          <w:spacing w:val="-3"/>
        </w:rPr>
        <w:t xml:space="preserve"> </w:t>
      </w:r>
      <w:r>
        <w:t>языках и культурах русского народа и других народов Российской Федерации и мира, овладение культурой межнационального общения.</w:t>
      </w:r>
    </w:p>
    <w:p w:rsidR="0085027F" w:rsidRDefault="00DD245B">
      <w:pPr>
        <w:pStyle w:val="a3"/>
        <w:spacing w:before="2" w:line="352" w:lineRule="auto"/>
        <w:ind w:right="161"/>
      </w:pPr>
      <w: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w:t>
      </w:r>
      <w:r>
        <w:rPr>
          <w:spacing w:val="40"/>
        </w:rPr>
        <w:t xml:space="preserve"> </w:t>
      </w:r>
      <w:r>
        <w:t>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пользоваться</w:t>
      </w:r>
      <w:r>
        <w:rPr>
          <w:spacing w:val="-13"/>
        </w:rPr>
        <w:t xml:space="preserve"> </w:t>
      </w:r>
      <w:r>
        <w:rPr>
          <w:spacing w:val="-4"/>
        </w:rPr>
        <w:t>ими.</w:t>
      </w:r>
    </w:p>
    <w:p w:rsidR="0085027F" w:rsidRDefault="00DD245B">
      <w:pPr>
        <w:pStyle w:val="a3"/>
        <w:spacing w:before="154" w:line="352" w:lineRule="auto"/>
        <w:ind w:right="160"/>
      </w:pPr>
      <w: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w:t>
      </w:r>
      <w:r>
        <w:rPr>
          <w:spacing w:val="40"/>
        </w:rPr>
        <w:t xml:space="preserve"> </w:t>
      </w:r>
      <w:r>
        <w:t>функционально-смысловых типов, жанров, стилистической принадлежности.</w:t>
      </w:r>
    </w:p>
    <w:p w:rsidR="0085027F" w:rsidRDefault="00DD245B" w:rsidP="00DD245B">
      <w:pPr>
        <w:pStyle w:val="a4"/>
        <w:numPr>
          <w:ilvl w:val="1"/>
          <w:numId w:val="117"/>
        </w:numPr>
        <w:tabs>
          <w:tab w:val="left" w:pos="1729"/>
        </w:tabs>
        <w:spacing w:before="1"/>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3"/>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культура.</w:t>
      </w:r>
    </w:p>
    <w:p w:rsidR="0085027F" w:rsidRDefault="00DD245B">
      <w:pPr>
        <w:pStyle w:val="a3"/>
        <w:spacing w:before="151" w:line="352" w:lineRule="auto"/>
        <w:ind w:right="159"/>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5027F" w:rsidRDefault="00DD245B">
      <w:pPr>
        <w:pStyle w:val="a3"/>
        <w:spacing w:before="1"/>
        <w:ind w:left="1101" w:firstLine="0"/>
      </w:pPr>
      <w:r>
        <w:t>Краткая</w:t>
      </w:r>
      <w:r>
        <w:rPr>
          <w:spacing w:val="-10"/>
        </w:rPr>
        <w:t xml:space="preserve"> </w:t>
      </w:r>
      <w:r>
        <w:t>история</w:t>
      </w:r>
      <w:r>
        <w:rPr>
          <w:spacing w:val="-7"/>
        </w:rPr>
        <w:t xml:space="preserve"> </w:t>
      </w:r>
      <w:r>
        <w:t>русской</w:t>
      </w:r>
      <w:r>
        <w:rPr>
          <w:spacing w:val="-7"/>
        </w:rPr>
        <w:t xml:space="preserve"> </w:t>
      </w:r>
      <w:r>
        <w:t>письменности.</w:t>
      </w:r>
      <w:r>
        <w:rPr>
          <w:spacing w:val="-8"/>
        </w:rPr>
        <w:t xml:space="preserve"> </w:t>
      </w:r>
      <w:r>
        <w:t>Создание</w:t>
      </w:r>
      <w:r>
        <w:rPr>
          <w:spacing w:val="-7"/>
        </w:rPr>
        <w:t xml:space="preserve"> </w:t>
      </w:r>
      <w:r>
        <w:t>славянского</w:t>
      </w:r>
      <w:r>
        <w:rPr>
          <w:spacing w:val="-9"/>
        </w:rPr>
        <w:t xml:space="preserve"> </w:t>
      </w:r>
      <w:r>
        <w:rPr>
          <w:spacing w:val="-2"/>
        </w:rPr>
        <w:t>алфавита.</w:t>
      </w:r>
    </w:p>
    <w:p w:rsidR="0085027F" w:rsidRDefault="00DD245B">
      <w:pPr>
        <w:pStyle w:val="a3"/>
        <w:spacing w:before="153" w:line="352" w:lineRule="auto"/>
        <w:ind w:right="160"/>
      </w:pPr>
      <w:r>
        <w:t>Язык как зеркало национальной культуры. Слово как хранилище</w:t>
      </w:r>
      <w:r>
        <w:rPr>
          <w:spacing w:val="40"/>
        </w:rPr>
        <w:t xml:space="preserve"> </w:t>
      </w:r>
      <w:r>
        <w:t>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w:t>
      </w:r>
      <w:r>
        <w:rPr>
          <w:spacing w:val="-1"/>
        </w:rPr>
        <w:t xml:space="preserve"> </w:t>
      </w:r>
      <w:r>
        <w:t>народных</w:t>
      </w:r>
      <w:r>
        <w:rPr>
          <w:spacing w:val="-1"/>
        </w:rPr>
        <w:t xml:space="preserve"> </w:t>
      </w:r>
      <w:r>
        <w:t>и литературных</w:t>
      </w:r>
      <w:r>
        <w:rPr>
          <w:spacing w:val="-1"/>
        </w:rPr>
        <w:t xml:space="preserve"> </w:t>
      </w:r>
      <w:r>
        <w:t>сказках, народных</w:t>
      </w:r>
      <w:r>
        <w:rPr>
          <w:spacing w:val="-1"/>
        </w:rPr>
        <w:t xml:space="preserve"> </w:t>
      </w:r>
      <w:r>
        <w:t>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5027F" w:rsidRDefault="00DD245B">
      <w:pPr>
        <w:pStyle w:val="a3"/>
        <w:spacing w:before="3" w:line="352" w:lineRule="auto"/>
        <w:ind w:right="163"/>
      </w:pPr>
      <w:r>
        <w:t>Национальная специфика слов с живой внутренней формой. Метафоры общеязыковые и художественные, их национально-культурная специфика. Метафора,</w:t>
      </w:r>
      <w:r>
        <w:rPr>
          <w:spacing w:val="72"/>
        </w:rPr>
        <w:t xml:space="preserve">  </w:t>
      </w:r>
      <w:r>
        <w:t>олицетворение,</w:t>
      </w:r>
      <w:r>
        <w:rPr>
          <w:spacing w:val="72"/>
        </w:rPr>
        <w:t xml:space="preserve">  </w:t>
      </w:r>
      <w:r>
        <w:t>эпитет</w:t>
      </w:r>
      <w:r>
        <w:rPr>
          <w:spacing w:val="71"/>
        </w:rPr>
        <w:t xml:space="preserve">  </w:t>
      </w:r>
      <w:r>
        <w:t>как</w:t>
      </w:r>
      <w:r>
        <w:rPr>
          <w:spacing w:val="72"/>
        </w:rPr>
        <w:t xml:space="preserve">  </w:t>
      </w:r>
      <w:r>
        <w:t>изобразительные</w:t>
      </w:r>
      <w:r>
        <w:rPr>
          <w:spacing w:val="73"/>
        </w:rPr>
        <w:t xml:space="preserve">  </w:t>
      </w:r>
      <w:r>
        <w:t>средства.</w:t>
      </w:r>
      <w:r>
        <w:rPr>
          <w:spacing w:val="71"/>
        </w:rPr>
        <w:t xml:space="preserve">  </w:t>
      </w:r>
      <w:r>
        <w:t>Загадки.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Метафоричность</w:t>
      </w:r>
      <w:r>
        <w:rPr>
          <w:spacing w:val="-10"/>
        </w:rPr>
        <w:t xml:space="preserve"> </w:t>
      </w:r>
      <w:r>
        <w:t>русской</w:t>
      </w:r>
      <w:r>
        <w:rPr>
          <w:spacing w:val="-9"/>
        </w:rPr>
        <w:t xml:space="preserve"> </w:t>
      </w:r>
      <w:r>
        <w:rPr>
          <w:spacing w:val="-2"/>
        </w:rPr>
        <w:t>загадки.</w:t>
      </w:r>
    </w:p>
    <w:p w:rsidR="0085027F" w:rsidRDefault="00DD245B">
      <w:pPr>
        <w:pStyle w:val="a3"/>
        <w:spacing w:before="154" w:line="352" w:lineRule="auto"/>
        <w:ind w:right="161"/>
      </w:pPr>
      <w: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w:t>
      </w:r>
      <w:r>
        <w:rPr>
          <w:spacing w:val="40"/>
        </w:rPr>
        <w:t xml:space="preserve"> </w:t>
      </w:r>
      <w:r>
        <w:t>о сухом, неотзывчивом человеке, сорока – о болтливой женщине и тому подобное).</w:t>
      </w:r>
    </w:p>
    <w:p w:rsidR="0085027F" w:rsidRDefault="00DD245B">
      <w:pPr>
        <w:pStyle w:val="a3"/>
        <w:spacing w:line="352" w:lineRule="auto"/>
        <w:ind w:right="162"/>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85027F" w:rsidRDefault="00DD245B">
      <w:pPr>
        <w:pStyle w:val="a3"/>
        <w:spacing w:before="1" w:line="352" w:lineRule="auto"/>
        <w:ind w:right="160"/>
      </w:pPr>
      <w:r>
        <w:t>Русские имена. Имена исконно русские (славянские) и заимствованные, краткие</w:t>
      </w:r>
      <w:r>
        <w:rPr>
          <w:spacing w:val="-2"/>
        </w:rPr>
        <w:t xml:space="preserve"> </w:t>
      </w:r>
      <w:r>
        <w:t>сведения</w:t>
      </w:r>
      <w:r>
        <w:rPr>
          <w:spacing w:val="-2"/>
        </w:rPr>
        <w:t xml:space="preserve"> </w:t>
      </w:r>
      <w:r>
        <w:t>по</w:t>
      </w:r>
      <w:r>
        <w:rPr>
          <w:spacing w:val="-2"/>
        </w:rPr>
        <w:t xml:space="preserve"> </w:t>
      </w:r>
      <w:r>
        <w:t>их</w:t>
      </w:r>
      <w:r>
        <w:rPr>
          <w:spacing w:val="-2"/>
        </w:rPr>
        <w:t xml:space="preserve"> </w:t>
      </w:r>
      <w:r>
        <w:t>этимологии. Имена,</w:t>
      </w:r>
      <w:r>
        <w:rPr>
          <w:spacing w:val="-1"/>
        </w:rPr>
        <w:t xml:space="preserve"> </w:t>
      </w:r>
      <w:r>
        <w:t>которые</w:t>
      </w:r>
      <w:r>
        <w:rPr>
          <w:spacing w:val="-2"/>
        </w:rPr>
        <w:t xml:space="preserve"> </w:t>
      </w:r>
      <w:r>
        <w:t>не</w:t>
      </w:r>
      <w:r>
        <w:rPr>
          <w:spacing w:val="-2"/>
        </w:rPr>
        <w:t xml:space="preserve"> </w:t>
      </w:r>
      <w:r>
        <w:t>являются</w:t>
      </w:r>
      <w:r>
        <w:rPr>
          <w:spacing w:val="-1"/>
        </w:rPr>
        <w:t xml:space="preserve"> </w:t>
      </w:r>
      <w:r>
        <w:t>исконно</w:t>
      </w:r>
      <w:r>
        <w:rPr>
          <w:spacing w:val="-2"/>
        </w:rPr>
        <w:t xml:space="preserve"> </w:t>
      </w:r>
      <w:r>
        <w:t>русскими, но воспринимаются</w:t>
      </w:r>
      <w:r>
        <w:rPr>
          <w:spacing w:val="-1"/>
        </w:rPr>
        <w:t xml:space="preserve"> </w:t>
      </w:r>
      <w:r>
        <w:t>как таковые. Имена, входящие в</w:t>
      </w:r>
      <w:r>
        <w:rPr>
          <w:spacing w:val="-2"/>
        </w:rPr>
        <w:t xml:space="preserve"> </w:t>
      </w:r>
      <w:r>
        <w:t>состав</w:t>
      </w:r>
      <w:r>
        <w:rPr>
          <w:spacing w:val="-2"/>
        </w:rPr>
        <w:t xml:space="preserve"> </w:t>
      </w:r>
      <w:r>
        <w:t>пословиц</w:t>
      </w:r>
      <w:r>
        <w:rPr>
          <w:spacing w:val="-1"/>
        </w:rPr>
        <w:t xml:space="preserve"> </w:t>
      </w:r>
      <w:r>
        <w:t>и</w:t>
      </w:r>
      <w:r>
        <w:rPr>
          <w:spacing w:val="-1"/>
        </w:rPr>
        <w:t xml:space="preserve"> </w:t>
      </w:r>
      <w:r>
        <w:t>поговорок, и имеющие в силу этого определённую стилистическую окраску.</w:t>
      </w:r>
    </w:p>
    <w:p w:rsidR="0085027F" w:rsidRDefault="00DD245B">
      <w:pPr>
        <w:pStyle w:val="a3"/>
        <w:spacing w:before="3" w:line="352" w:lineRule="auto"/>
        <w:ind w:left="1101" w:right="881" w:firstLine="0"/>
      </w:pPr>
      <w:r>
        <w:t>Общеизвестные</w:t>
      </w:r>
      <w:r>
        <w:rPr>
          <w:spacing w:val="-6"/>
        </w:rPr>
        <w:t xml:space="preserve"> </w:t>
      </w:r>
      <w:r>
        <w:t>старинные</w:t>
      </w:r>
      <w:r>
        <w:rPr>
          <w:spacing w:val="-8"/>
        </w:rPr>
        <w:t xml:space="preserve"> </w:t>
      </w:r>
      <w:r>
        <w:t>русские</w:t>
      </w:r>
      <w:r>
        <w:rPr>
          <w:spacing w:val="-6"/>
        </w:rPr>
        <w:t xml:space="preserve"> </w:t>
      </w:r>
      <w:r>
        <w:t>города.</w:t>
      </w:r>
      <w:r>
        <w:rPr>
          <w:spacing w:val="-7"/>
        </w:rPr>
        <w:t xml:space="preserve"> </w:t>
      </w:r>
      <w:r>
        <w:t>Происхождение</w:t>
      </w:r>
      <w:r>
        <w:rPr>
          <w:spacing w:val="-6"/>
        </w:rPr>
        <w:t xml:space="preserve"> </w:t>
      </w:r>
      <w:r>
        <w:t>их</w:t>
      </w:r>
      <w:r>
        <w:rPr>
          <w:spacing w:val="-8"/>
        </w:rPr>
        <w:t xml:space="preserve"> </w:t>
      </w:r>
      <w:r>
        <w:t>названий. Ознакомление с историей и этимологией некоторых слов.</w:t>
      </w:r>
    </w:p>
    <w:p w:rsidR="0085027F" w:rsidRDefault="00DD245B" w:rsidP="00DD245B">
      <w:pPr>
        <w:pStyle w:val="a4"/>
        <w:numPr>
          <w:ilvl w:val="2"/>
          <w:numId w:val="117"/>
        </w:numPr>
        <w:tabs>
          <w:tab w:val="left" w:pos="1941"/>
        </w:tabs>
        <w:spacing w:line="321" w:lineRule="exact"/>
        <w:ind w:left="1941" w:hanging="840"/>
        <w:jc w:val="both"/>
        <w:rPr>
          <w:sz w:val="28"/>
        </w:rPr>
      </w:pPr>
      <w:r>
        <w:rPr>
          <w:sz w:val="28"/>
        </w:rPr>
        <w:t>Культура</w:t>
      </w:r>
      <w:r>
        <w:rPr>
          <w:spacing w:val="-9"/>
          <w:sz w:val="28"/>
        </w:rPr>
        <w:t xml:space="preserve"> </w:t>
      </w:r>
      <w:r>
        <w:rPr>
          <w:spacing w:val="-2"/>
          <w:sz w:val="28"/>
        </w:rPr>
        <w:t>речи.</w:t>
      </w:r>
    </w:p>
    <w:p w:rsidR="0085027F" w:rsidRDefault="00DD245B">
      <w:pPr>
        <w:pStyle w:val="a3"/>
        <w:spacing w:before="154" w:line="352" w:lineRule="auto"/>
        <w:ind w:right="164"/>
      </w:pPr>
      <w:r>
        <w:t>Основные</w:t>
      </w:r>
      <w:r>
        <w:rPr>
          <w:spacing w:val="-3"/>
        </w:rPr>
        <w:t xml:space="preserve"> </w:t>
      </w:r>
      <w:r>
        <w:t>орфоэпические нормы современного русского литературного</w:t>
      </w:r>
      <w:r>
        <w:rPr>
          <w:spacing w:val="-2"/>
        </w:rPr>
        <w:t xml:space="preserve"> </w:t>
      </w:r>
      <w:r>
        <w:t>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5027F" w:rsidRDefault="00DD245B">
      <w:pPr>
        <w:pStyle w:val="a3"/>
        <w:spacing w:line="352" w:lineRule="auto"/>
        <w:ind w:right="167"/>
      </w:pPr>
      <w: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85027F" w:rsidRDefault="00DD245B">
      <w:pPr>
        <w:pStyle w:val="a3"/>
        <w:spacing w:before="1" w:line="352" w:lineRule="auto"/>
        <w:ind w:right="159"/>
      </w:pPr>
      <w:r>
        <w:t>Основные лексические нормы современного русского литературного языка. Лексические нормы употребления имён существительных, прилагательных,</w:t>
      </w:r>
      <w:r>
        <w:rPr>
          <w:spacing w:val="40"/>
        </w:rPr>
        <w:t xml:space="preserve"> </w:t>
      </w:r>
      <w:r>
        <w:t>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w:t>
      </w:r>
      <w:r>
        <w:rPr>
          <w:spacing w:val="40"/>
        </w:rPr>
        <w:t xml:space="preserve"> </w:t>
      </w:r>
      <w:r>
        <w:t>имён</w:t>
      </w:r>
      <w:r>
        <w:rPr>
          <w:spacing w:val="40"/>
        </w:rPr>
        <w:t xml:space="preserve"> </w:t>
      </w:r>
      <w:r>
        <w:t>существительных,</w:t>
      </w:r>
      <w:r>
        <w:rPr>
          <w:spacing w:val="40"/>
        </w:rPr>
        <w:t xml:space="preserve"> </w:t>
      </w:r>
      <w:r>
        <w:t>прилагательных,</w:t>
      </w:r>
      <w:r>
        <w:rPr>
          <w:spacing w:val="40"/>
        </w:rPr>
        <w:t xml:space="preserve"> </w:t>
      </w:r>
      <w:r>
        <w:t>глаголов</w:t>
      </w:r>
      <w:r>
        <w:rPr>
          <w:spacing w:val="40"/>
        </w:rPr>
        <w:t xml:space="preserve"> </w:t>
      </w:r>
      <w:r>
        <w:t>в</w:t>
      </w:r>
      <w:r>
        <w:rPr>
          <w:spacing w:val="40"/>
        </w:rPr>
        <w:t xml:space="preserve"> </w:t>
      </w:r>
      <w:r>
        <w:t>современном</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русском</w:t>
      </w:r>
      <w:r>
        <w:rPr>
          <w:spacing w:val="-7"/>
        </w:rPr>
        <w:t xml:space="preserve"> </w:t>
      </w:r>
      <w:r>
        <w:t>литературном</w:t>
      </w:r>
      <w:r>
        <w:rPr>
          <w:spacing w:val="-7"/>
        </w:rPr>
        <w:t xml:space="preserve"> </w:t>
      </w:r>
      <w:r>
        <w:rPr>
          <w:spacing w:val="-2"/>
        </w:rPr>
        <w:t>языке.</w:t>
      </w:r>
    </w:p>
    <w:p w:rsidR="0085027F" w:rsidRDefault="00DD245B">
      <w:pPr>
        <w:pStyle w:val="a3"/>
        <w:spacing w:before="154" w:line="352" w:lineRule="auto"/>
        <w:ind w:right="160"/>
      </w:pPr>
      <w: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Pr>
          <w:i/>
        </w:rPr>
        <w:t xml:space="preserve">-а(-я), -ы(- и)‚ </w:t>
      </w:r>
      <w:r>
        <w:t>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85027F" w:rsidRDefault="00DD245B">
      <w:pPr>
        <w:pStyle w:val="a3"/>
        <w:spacing w:before="1" w:line="352" w:lineRule="auto"/>
        <w:ind w:right="161"/>
      </w:pPr>
      <w: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w:t>
      </w:r>
      <w:r>
        <w:rPr>
          <w:spacing w:val="-1"/>
        </w:rPr>
        <w:t xml:space="preserve"> </w:t>
      </w:r>
      <w:r>
        <w:t>названий людей по степени родства,</w:t>
      </w:r>
      <w:r>
        <w:rPr>
          <w:spacing w:val="-1"/>
        </w:rPr>
        <w:t xml:space="preserve"> </w:t>
      </w:r>
      <w:r>
        <w:t>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85027F" w:rsidRDefault="00DD245B" w:rsidP="00DD245B">
      <w:pPr>
        <w:pStyle w:val="a4"/>
        <w:numPr>
          <w:ilvl w:val="2"/>
          <w:numId w:val="117"/>
        </w:numPr>
        <w:tabs>
          <w:tab w:val="left" w:pos="1941"/>
        </w:tabs>
        <w:spacing w:before="4"/>
        <w:ind w:left="1941" w:hanging="840"/>
        <w:jc w:val="both"/>
        <w:rPr>
          <w:sz w:val="28"/>
        </w:rPr>
      </w:pPr>
      <w:r>
        <w:rPr>
          <w:sz w:val="28"/>
        </w:rPr>
        <w:t>Речь.</w:t>
      </w:r>
      <w:r>
        <w:rPr>
          <w:spacing w:val="-8"/>
          <w:sz w:val="28"/>
        </w:rPr>
        <w:t xml:space="preserve"> </w:t>
      </w:r>
      <w:r>
        <w:rPr>
          <w:sz w:val="28"/>
        </w:rPr>
        <w:t>Речевая</w:t>
      </w:r>
      <w:r>
        <w:rPr>
          <w:spacing w:val="-6"/>
          <w:sz w:val="28"/>
        </w:rPr>
        <w:t xml:space="preserve"> </w:t>
      </w:r>
      <w:r>
        <w:rPr>
          <w:sz w:val="28"/>
        </w:rPr>
        <w:t>деятельность.</w:t>
      </w:r>
      <w:r>
        <w:rPr>
          <w:spacing w:val="-7"/>
          <w:sz w:val="28"/>
        </w:rPr>
        <w:t xml:space="preserve"> </w:t>
      </w:r>
      <w:r>
        <w:rPr>
          <w:spacing w:val="-2"/>
          <w:sz w:val="28"/>
        </w:rPr>
        <w:t>Текст.</w:t>
      </w:r>
    </w:p>
    <w:p w:rsidR="0085027F" w:rsidRDefault="00DD245B">
      <w:pPr>
        <w:pStyle w:val="a3"/>
        <w:spacing w:before="151" w:line="352" w:lineRule="auto"/>
        <w:ind w:right="173"/>
      </w:pPr>
      <w:r>
        <w:t>Язык и</w:t>
      </w:r>
      <w:r>
        <w:rPr>
          <w:spacing w:val="-1"/>
        </w:rPr>
        <w:t xml:space="preserve"> </w:t>
      </w:r>
      <w:r>
        <w:t>речь. Средства выразительной устной речи (тон, тембр, темп), способы тренировки (скороговорки). Интонация и жесты.</w:t>
      </w:r>
    </w:p>
    <w:p w:rsidR="0085027F" w:rsidRDefault="00DD245B">
      <w:pPr>
        <w:pStyle w:val="a3"/>
        <w:spacing w:before="2" w:line="352" w:lineRule="auto"/>
        <w:ind w:left="1101" w:right="163" w:firstLine="0"/>
        <w:jc w:val="left"/>
      </w:pPr>
      <w:r>
        <w:t>Текст.</w:t>
      </w:r>
      <w:r>
        <w:rPr>
          <w:spacing w:val="-8"/>
        </w:rPr>
        <w:t xml:space="preserve"> </w:t>
      </w:r>
      <w:r>
        <w:t>Композиционные</w:t>
      </w:r>
      <w:r>
        <w:rPr>
          <w:spacing w:val="-7"/>
        </w:rPr>
        <w:t xml:space="preserve"> </w:t>
      </w:r>
      <w:r>
        <w:t>формы</w:t>
      </w:r>
      <w:r>
        <w:rPr>
          <w:spacing w:val="-10"/>
        </w:rPr>
        <w:t xml:space="preserve"> </w:t>
      </w:r>
      <w:r>
        <w:t>описания,</w:t>
      </w:r>
      <w:r>
        <w:rPr>
          <w:spacing w:val="-7"/>
        </w:rPr>
        <w:t xml:space="preserve"> </w:t>
      </w:r>
      <w:r>
        <w:t>повествования,</w:t>
      </w:r>
      <w:r>
        <w:rPr>
          <w:spacing w:val="-10"/>
        </w:rPr>
        <w:t xml:space="preserve"> </w:t>
      </w:r>
      <w:r>
        <w:t>рассуждения. Функциональные разновидности языка. Разговорная речь.</w:t>
      </w:r>
    </w:p>
    <w:p w:rsidR="0085027F" w:rsidRDefault="00DD245B">
      <w:pPr>
        <w:pStyle w:val="a3"/>
        <w:spacing w:line="321" w:lineRule="exact"/>
        <w:ind w:left="1101" w:firstLine="0"/>
        <w:jc w:val="left"/>
      </w:pPr>
      <w:r>
        <w:t>Просьба,</w:t>
      </w:r>
      <w:r>
        <w:rPr>
          <w:spacing w:val="-10"/>
        </w:rPr>
        <w:t xml:space="preserve"> </w:t>
      </w:r>
      <w:r>
        <w:t>извинение</w:t>
      </w:r>
      <w:r>
        <w:rPr>
          <w:spacing w:val="-7"/>
        </w:rPr>
        <w:t xml:space="preserve"> </w:t>
      </w:r>
      <w:r>
        <w:t>как</w:t>
      </w:r>
      <w:r>
        <w:rPr>
          <w:spacing w:val="-6"/>
        </w:rPr>
        <w:t xml:space="preserve"> </w:t>
      </w:r>
      <w:r>
        <w:t>жанры</w:t>
      </w:r>
      <w:r>
        <w:rPr>
          <w:spacing w:val="-10"/>
        </w:rPr>
        <w:t xml:space="preserve"> </w:t>
      </w:r>
      <w:r>
        <w:t>разговорной</w:t>
      </w:r>
      <w:r>
        <w:rPr>
          <w:spacing w:val="-6"/>
        </w:rPr>
        <w:t xml:space="preserve"> </w:t>
      </w:r>
      <w:r>
        <w:rPr>
          <w:spacing w:val="-2"/>
        </w:rPr>
        <w:t>речи.</w:t>
      </w:r>
    </w:p>
    <w:p w:rsidR="0085027F" w:rsidRDefault="00DD245B">
      <w:pPr>
        <w:pStyle w:val="a3"/>
        <w:spacing w:before="153"/>
        <w:ind w:left="1101" w:firstLine="0"/>
        <w:jc w:val="left"/>
      </w:pPr>
      <w:r>
        <w:t>Официально-деловой</w:t>
      </w:r>
      <w:r>
        <w:rPr>
          <w:spacing w:val="-11"/>
        </w:rPr>
        <w:t xml:space="preserve"> </w:t>
      </w:r>
      <w:r>
        <w:t>стиль.</w:t>
      </w:r>
      <w:r>
        <w:rPr>
          <w:spacing w:val="-8"/>
        </w:rPr>
        <w:t xml:space="preserve"> </w:t>
      </w:r>
      <w:r>
        <w:t>Объявление</w:t>
      </w:r>
      <w:r>
        <w:rPr>
          <w:spacing w:val="-8"/>
        </w:rPr>
        <w:t xml:space="preserve"> </w:t>
      </w:r>
      <w:r>
        <w:t>(устное</w:t>
      </w:r>
      <w:r>
        <w:rPr>
          <w:spacing w:val="-8"/>
        </w:rPr>
        <w:t xml:space="preserve"> </w:t>
      </w:r>
      <w:r>
        <w:t>и</w:t>
      </w:r>
      <w:r>
        <w:rPr>
          <w:spacing w:val="-8"/>
        </w:rPr>
        <w:t xml:space="preserve"> </w:t>
      </w:r>
      <w:r>
        <w:rPr>
          <w:spacing w:val="-2"/>
        </w:rPr>
        <w:t>письменное).</w:t>
      </w:r>
    </w:p>
    <w:p w:rsidR="0085027F" w:rsidRDefault="00DD245B">
      <w:pPr>
        <w:pStyle w:val="a3"/>
        <w:spacing w:before="151" w:line="352" w:lineRule="auto"/>
        <w:ind w:right="163"/>
        <w:jc w:val="left"/>
      </w:pPr>
      <w:r>
        <w:t>Учебно-научный стиль. План ответа на уроке, план текста. Публицистический стиль. Устное выступление. Девиз, слоган.</w:t>
      </w:r>
    </w:p>
    <w:p w:rsidR="0085027F" w:rsidRDefault="00DD245B">
      <w:pPr>
        <w:pStyle w:val="a3"/>
        <w:spacing w:before="2" w:line="352" w:lineRule="auto"/>
        <w:ind w:left="1101" w:right="2392" w:firstLine="0"/>
        <w:jc w:val="left"/>
      </w:pPr>
      <w:r>
        <w:t>Язык</w:t>
      </w:r>
      <w:r>
        <w:rPr>
          <w:spacing w:val="-11"/>
        </w:rPr>
        <w:t xml:space="preserve"> </w:t>
      </w:r>
      <w:r>
        <w:t>художественной</w:t>
      </w:r>
      <w:r>
        <w:rPr>
          <w:spacing w:val="-9"/>
        </w:rPr>
        <w:t xml:space="preserve"> </w:t>
      </w:r>
      <w:r>
        <w:t>литературы.</w:t>
      </w:r>
      <w:r>
        <w:rPr>
          <w:spacing w:val="-10"/>
        </w:rPr>
        <w:t xml:space="preserve"> </w:t>
      </w:r>
      <w:r>
        <w:t>Литературная</w:t>
      </w:r>
      <w:r>
        <w:rPr>
          <w:spacing w:val="-9"/>
        </w:rPr>
        <w:t xml:space="preserve"> </w:t>
      </w:r>
      <w:r>
        <w:t xml:space="preserve">сказка. </w:t>
      </w:r>
      <w:r>
        <w:rPr>
          <w:spacing w:val="-2"/>
        </w:rPr>
        <w:t>Рассказ.</w:t>
      </w:r>
    </w:p>
    <w:p w:rsidR="0085027F" w:rsidRDefault="00DD245B">
      <w:pPr>
        <w:pStyle w:val="a3"/>
        <w:spacing w:line="352" w:lineRule="auto"/>
        <w:ind w:right="160"/>
      </w:pPr>
      <w: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rsidP="00DD245B">
      <w:pPr>
        <w:pStyle w:val="a4"/>
        <w:numPr>
          <w:ilvl w:val="1"/>
          <w:numId w:val="117"/>
        </w:numPr>
        <w:tabs>
          <w:tab w:val="left" w:pos="1729"/>
        </w:tabs>
        <w:spacing w:before="291"/>
        <w:ind w:left="1729" w:hanging="628"/>
        <w:jc w:val="both"/>
        <w:rPr>
          <w:sz w:val="28"/>
        </w:rPr>
      </w:pPr>
      <w:r>
        <w:rPr>
          <w:sz w:val="28"/>
        </w:rPr>
        <w:lastRenderedPageBreak/>
        <w:t>Содержание</w:t>
      </w:r>
      <w:r>
        <w:rPr>
          <w:spacing w:val="-4"/>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4"/>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культура.</w:t>
      </w:r>
    </w:p>
    <w:p w:rsidR="0085027F" w:rsidRDefault="00DD245B">
      <w:pPr>
        <w:pStyle w:val="a3"/>
        <w:spacing w:before="151" w:line="352" w:lineRule="auto"/>
        <w:ind w:right="160"/>
      </w:pPr>
      <w: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w:t>
      </w:r>
      <w:r>
        <w:rPr>
          <w:spacing w:val="-4"/>
        </w:rPr>
        <w:t xml:space="preserve"> </w:t>
      </w:r>
      <w:r>
        <w:t>особенностях семейного уклада, обрядах,</w:t>
      </w:r>
      <w:r>
        <w:rPr>
          <w:spacing w:val="-3"/>
        </w:rPr>
        <w:t xml:space="preserve"> </w:t>
      </w:r>
      <w:r>
        <w:t>обычаях,</w:t>
      </w:r>
      <w:r>
        <w:rPr>
          <w:spacing w:val="-1"/>
        </w:rPr>
        <w:t xml:space="preserve"> </w:t>
      </w:r>
      <w:r>
        <w:t>народном</w:t>
      </w:r>
      <w:r>
        <w:rPr>
          <w:spacing w:val="-1"/>
        </w:rPr>
        <w:t xml:space="preserve"> </w:t>
      </w:r>
      <w:r>
        <w:t xml:space="preserve">календаре и другое Использование диалектной лексики в произведениях художественной </w:t>
      </w:r>
      <w:r>
        <w:rPr>
          <w:spacing w:val="-2"/>
        </w:rPr>
        <w:t>литературы.</w:t>
      </w:r>
    </w:p>
    <w:p w:rsidR="0085027F" w:rsidRDefault="00DD245B">
      <w:pPr>
        <w:pStyle w:val="a3"/>
        <w:spacing w:before="3" w:line="352" w:lineRule="auto"/>
        <w:ind w:right="160"/>
      </w:pPr>
      <w:r>
        <w:t>Лексические заимствования как результат взаимодействия национальных культур. Лексика, заимствованная русским языком из языков народов России и</w:t>
      </w:r>
      <w:r>
        <w:rPr>
          <w:spacing w:val="40"/>
        </w:rPr>
        <w:t xml:space="preserve"> </w:t>
      </w:r>
      <w:r>
        <w:t>мира. Заимствования из славянских и неславянских языков. Причины заимствований. Особенности освоения иноязычной лексики (общее представление).</w:t>
      </w:r>
    </w:p>
    <w:p w:rsidR="0085027F" w:rsidRDefault="00DD245B">
      <w:pPr>
        <w:pStyle w:val="a3"/>
        <w:spacing w:before="1" w:line="352" w:lineRule="auto"/>
        <w:ind w:right="171"/>
      </w:pPr>
      <w:r>
        <w:t>Пополнение</w:t>
      </w:r>
      <w:r>
        <w:rPr>
          <w:spacing w:val="-1"/>
        </w:rPr>
        <w:t xml:space="preserve"> </w:t>
      </w:r>
      <w:r>
        <w:t>словарного</w:t>
      </w:r>
      <w:r>
        <w:rPr>
          <w:spacing w:val="-1"/>
        </w:rPr>
        <w:t xml:space="preserve"> </w:t>
      </w:r>
      <w:r>
        <w:t>состава</w:t>
      </w:r>
      <w:r>
        <w:rPr>
          <w:spacing w:val="-3"/>
        </w:rPr>
        <w:t xml:space="preserve"> </w:t>
      </w:r>
      <w:r>
        <w:t>русского</w:t>
      </w:r>
      <w:r>
        <w:rPr>
          <w:spacing w:val="-1"/>
        </w:rPr>
        <w:t xml:space="preserve"> </w:t>
      </w:r>
      <w:r>
        <w:t>языка</w:t>
      </w:r>
      <w:r>
        <w:rPr>
          <w:spacing w:val="-1"/>
        </w:rPr>
        <w:t xml:space="preserve"> </w:t>
      </w:r>
      <w:r>
        <w:t>новой</w:t>
      </w:r>
      <w:r>
        <w:rPr>
          <w:spacing w:val="-1"/>
        </w:rPr>
        <w:t xml:space="preserve"> </w:t>
      </w:r>
      <w:r>
        <w:t>лексикой.</w:t>
      </w:r>
      <w:r>
        <w:rPr>
          <w:spacing w:val="-1"/>
        </w:rPr>
        <w:t xml:space="preserve"> </w:t>
      </w:r>
      <w:r>
        <w:t>Современные неологизмы и их группы по сфере употребления и стилистической окраске.</w:t>
      </w:r>
    </w:p>
    <w:p w:rsidR="0085027F" w:rsidRDefault="00DD245B">
      <w:pPr>
        <w:pStyle w:val="a3"/>
        <w:spacing w:before="2" w:line="352" w:lineRule="auto"/>
        <w:ind w:right="170"/>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85027F" w:rsidRDefault="00DD245B" w:rsidP="00DD245B">
      <w:pPr>
        <w:pStyle w:val="a4"/>
        <w:numPr>
          <w:ilvl w:val="2"/>
          <w:numId w:val="117"/>
        </w:numPr>
        <w:tabs>
          <w:tab w:val="left" w:pos="1941"/>
        </w:tabs>
        <w:spacing w:before="1"/>
        <w:ind w:left="1941" w:hanging="840"/>
        <w:jc w:val="both"/>
        <w:rPr>
          <w:sz w:val="28"/>
        </w:rPr>
      </w:pPr>
      <w:r>
        <w:rPr>
          <w:sz w:val="28"/>
        </w:rPr>
        <w:t>Культура</w:t>
      </w:r>
      <w:r>
        <w:rPr>
          <w:spacing w:val="-9"/>
          <w:sz w:val="28"/>
        </w:rPr>
        <w:t xml:space="preserve"> </w:t>
      </w:r>
      <w:r>
        <w:rPr>
          <w:spacing w:val="-2"/>
          <w:sz w:val="28"/>
        </w:rPr>
        <w:t>речи.</w:t>
      </w:r>
    </w:p>
    <w:p w:rsidR="0085027F" w:rsidRDefault="00DD245B">
      <w:pPr>
        <w:pStyle w:val="a3"/>
        <w:spacing w:before="150" w:line="352" w:lineRule="auto"/>
        <w:ind w:right="163"/>
      </w:pPr>
      <w:r>
        <w:t>Основные</w:t>
      </w:r>
      <w:r>
        <w:rPr>
          <w:spacing w:val="-3"/>
        </w:rPr>
        <w:t xml:space="preserve"> </w:t>
      </w:r>
      <w:r>
        <w:t>орфоэпические нормы современного русского литературного</w:t>
      </w:r>
      <w:r>
        <w:rPr>
          <w:spacing w:val="-2"/>
        </w:rPr>
        <w:t xml:space="preserve"> </w:t>
      </w:r>
      <w:r>
        <w:t>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85027F" w:rsidRDefault="00DD245B">
      <w:pPr>
        <w:pStyle w:val="a3"/>
        <w:spacing w:before="1" w:line="352" w:lineRule="auto"/>
        <w:ind w:right="162"/>
      </w:pPr>
      <w: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w:t>
      </w:r>
      <w:r>
        <w:rPr>
          <w:spacing w:val="40"/>
        </w:rPr>
        <w:t xml:space="preserve"> </w:t>
      </w:r>
      <w:r>
        <w:t>глагола прошедшего времени, ударение в возвратных глаголах в формах прошедшего времени мужского рода, ударение в формах глаголов II спряжения на -</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spacing w:before="291"/>
        <w:ind w:left="392"/>
        <w:rPr>
          <w:sz w:val="28"/>
        </w:rPr>
      </w:pPr>
      <w:r>
        <w:rPr>
          <w:i/>
          <w:spacing w:val="-4"/>
          <w:sz w:val="28"/>
        </w:rPr>
        <w:lastRenderedPageBreak/>
        <w:t>ить</w:t>
      </w:r>
      <w:r>
        <w:rPr>
          <w:spacing w:val="-4"/>
          <w:sz w:val="28"/>
        </w:rPr>
        <w:t>.</w:t>
      </w:r>
    </w:p>
    <w:p w:rsidR="0085027F" w:rsidRDefault="00DD245B">
      <w:pPr>
        <w:pStyle w:val="a3"/>
        <w:spacing w:before="154"/>
        <w:ind w:left="1101" w:firstLine="0"/>
        <w:jc w:val="left"/>
      </w:pPr>
      <w:r>
        <w:t>Основные</w:t>
      </w:r>
      <w:r>
        <w:rPr>
          <w:spacing w:val="53"/>
        </w:rPr>
        <w:t xml:space="preserve"> </w:t>
      </w:r>
      <w:r>
        <w:t>лексические</w:t>
      </w:r>
      <w:r>
        <w:rPr>
          <w:spacing w:val="54"/>
        </w:rPr>
        <w:t xml:space="preserve"> </w:t>
      </w:r>
      <w:r>
        <w:t>нормы</w:t>
      </w:r>
      <w:r>
        <w:rPr>
          <w:spacing w:val="54"/>
        </w:rPr>
        <w:t xml:space="preserve"> </w:t>
      </w:r>
      <w:r>
        <w:t>современного</w:t>
      </w:r>
      <w:r>
        <w:rPr>
          <w:spacing w:val="54"/>
        </w:rPr>
        <w:t xml:space="preserve"> </w:t>
      </w:r>
      <w:r>
        <w:t>русского</w:t>
      </w:r>
      <w:r>
        <w:rPr>
          <w:spacing w:val="54"/>
        </w:rPr>
        <w:t xml:space="preserve"> </w:t>
      </w:r>
      <w:r>
        <w:t>литературного</w:t>
      </w:r>
      <w:r>
        <w:rPr>
          <w:spacing w:val="53"/>
        </w:rPr>
        <w:t xml:space="preserve"> </w:t>
      </w:r>
      <w:r>
        <w:rPr>
          <w:spacing w:val="-2"/>
        </w:rPr>
        <w:t>языка.</w:t>
      </w:r>
    </w:p>
    <w:p w:rsidR="0085027F" w:rsidRDefault="00DD245B">
      <w:pPr>
        <w:pStyle w:val="a3"/>
        <w:spacing w:before="151" w:line="352" w:lineRule="auto"/>
        <w:ind w:right="165" w:firstLine="0"/>
      </w:pPr>
      <w:r>
        <w:t>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85027F" w:rsidRDefault="00DD245B">
      <w:pPr>
        <w:pStyle w:val="a3"/>
        <w:spacing w:line="355" w:lineRule="auto"/>
        <w:ind w:right="167"/>
      </w:pPr>
      <w:r>
        <w:t>Типичные речевые ошибки‚ связанные с употреблением синонимов‚ антонимов и лексических омонимов в речи.</w:t>
      </w:r>
    </w:p>
    <w:p w:rsidR="0085027F" w:rsidRDefault="00DD245B">
      <w:pPr>
        <w:pStyle w:val="a3"/>
        <w:spacing w:line="352" w:lineRule="auto"/>
        <w:ind w:right="157"/>
      </w:pPr>
      <w: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Pr>
          <w:i/>
        </w:rPr>
        <w:t xml:space="preserve">а/-я </w:t>
      </w:r>
      <w:r>
        <w:t xml:space="preserve">и </w:t>
      </w:r>
      <w:r>
        <w:rPr>
          <w:i/>
        </w:rPr>
        <w:t>- ы/-и</w:t>
      </w:r>
      <w:r>
        <w:t xml:space="preserve">, родительный падеж множественного числа существительных мужского и среднего рода с нулевым окончанием и окончанием </w:t>
      </w:r>
      <w:r>
        <w:rPr>
          <w:i/>
        </w:rPr>
        <w:t>-ов</w:t>
      </w:r>
      <w:r>
        <w:t xml:space="preserve">, родительный падеж множественного числа существительных женского рода на </w:t>
      </w:r>
      <w:r>
        <w:rPr>
          <w:i/>
        </w:rPr>
        <w:t>-ня</w:t>
      </w:r>
      <w:r>
        <w:t>,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85027F" w:rsidRDefault="00DD245B">
      <w:pPr>
        <w:pStyle w:val="a3"/>
        <w:spacing w:line="352" w:lineRule="auto"/>
        <w:ind w:right="165"/>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85027F" w:rsidRDefault="00DD245B">
      <w:pPr>
        <w:pStyle w:val="a3"/>
        <w:spacing w:line="352" w:lineRule="auto"/>
        <w:ind w:right="173"/>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85027F" w:rsidRDefault="00DD245B">
      <w:pPr>
        <w:pStyle w:val="a3"/>
        <w:spacing w:before="1" w:line="352" w:lineRule="auto"/>
        <w:ind w:right="163"/>
      </w:pPr>
      <w: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85027F" w:rsidRDefault="00DD245B" w:rsidP="00DD245B">
      <w:pPr>
        <w:pStyle w:val="a4"/>
        <w:numPr>
          <w:ilvl w:val="2"/>
          <w:numId w:val="117"/>
        </w:numPr>
        <w:tabs>
          <w:tab w:val="left" w:pos="1941"/>
        </w:tabs>
        <w:spacing w:before="1"/>
        <w:ind w:left="1941" w:hanging="840"/>
        <w:jc w:val="both"/>
        <w:rPr>
          <w:sz w:val="28"/>
        </w:rPr>
      </w:pPr>
      <w:r>
        <w:rPr>
          <w:sz w:val="28"/>
        </w:rPr>
        <w:t>Речь.</w:t>
      </w:r>
      <w:r>
        <w:rPr>
          <w:spacing w:val="-8"/>
          <w:sz w:val="28"/>
        </w:rPr>
        <w:t xml:space="preserve"> </w:t>
      </w:r>
      <w:r>
        <w:rPr>
          <w:sz w:val="28"/>
        </w:rPr>
        <w:t>Речевая</w:t>
      </w:r>
      <w:r>
        <w:rPr>
          <w:spacing w:val="-6"/>
          <w:sz w:val="28"/>
        </w:rPr>
        <w:t xml:space="preserve"> </w:t>
      </w:r>
      <w:r>
        <w:rPr>
          <w:sz w:val="28"/>
        </w:rPr>
        <w:t>деятельность.</w:t>
      </w:r>
      <w:r>
        <w:rPr>
          <w:spacing w:val="-7"/>
          <w:sz w:val="28"/>
        </w:rPr>
        <w:t xml:space="preserve"> </w:t>
      </w:r>
      <w:r>
        <w:rPr>
          <w:spacing w:val="-2"/>
          <w:sz w:val="28"/>
        </w:rPr>
        <w:t>Текст.</w:t>
      </w:r>
    </w:p>
    <w:p w:rsidR="0085027F" w:rsidRDefault="00DD245B">
      <w:pPr>
        <w:pStyle w:val="a3"/>
        <w:spacing w:before="151" w:line="352" w:lineRule="auto"/>
        <w:ind w:right="171"/>
      </w:pPr>
      <w:r>
        <w:t>Эффективные приёмы чтения. Предтекстовый, текстовый и послетекстовый этапы работы.</w:t>
      </w:r>
    </w:p>
    <w:p w:rsidR="0085027F" w:rsidRDefault="00DD245B">
      <w:pPr>
        <w:pStyle w:val="a3"/>
        <w:spacing w:before="1"/>
        <w:ind w:left="1101" w:firstLine="0"/>
      </w:pPr>
      <w:r>
        <w:t>Текст.</w:t>
      </w:r>
      <w:r>
        <w:rPr>
          <w:spacing w:val="42"/>
        </w:rPr>
        <w:t xml:space="preserve">  </w:t>
      </w:r>
      <w:r>
        <w:t>Тексты</w:t>
      </w:r>
      <w:r>
        <w:rPr>
          <w:spacing w:val="44"/>
        </w:rPr>
        <w:t xml:space="preserve">  </w:t>
      </w:r>
      <w:r>
        <w:t>описательного</w:t>
      </w:r>
      <w:r>
        <w:rPr>
          <w:spacing w:val="43"/>
        </w:rPr>
        <w:t xml:space="preserve">  </w:t>
      </w:r>
      <w:r>
        <w:t>типа:</w:t>
      </w:r>
      <w:r>
        <w:rPr>
          <w:spacing w:val="42"/>
        </w:rPr>
        <w:t xml:space="preserve">  </w:t>
      </w:r>
      <w:r>
        <w:t>определение,</w:t>
      </w:r>
      <w:r>
        <w:rPr>
          <w:spacing w:val="43"/>
        </w:rPr>
        <w:t xml:space="preserve">  </w:t>
      </w:r>
      <w:r>
        <w:t>собственно</w:t>
      </w:r>
      <w:r>
        <w:rPr>
          <w:spacing w:val="43"/>
        </w:rPr>
        <w:t xml:space="preserve">  </w:t>
      </w:r>
      <w:r>
        <w:rPr>
          <w:spacing w:val="-2"/>
        </w:rPr>
        <w:t>описание,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пояснение.</w:t>
      </w:r>
    </w:p>
    <w:p w:rsidR="0085027F" w:rsidRDefault="00DD245B">
      <w:pPr>
        <w:pStyle w:val="a3"/>
        <w:spacing w:before="154" w:line="352" w:lineRule="auto"/>
        <w:ind w:right="160"/>
      </w:pPr>
      <w: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 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5027F" w:rsidRDefault="00DD245B">
      <w:pPr>
        <w:pStyle w:val="a3"/>
        <w:spacing w:before="1"/>
        <w:ind w:left="1101" w:firstLine="0"/>
      </w:pPr>
      <w:r>
        <w:t>Публицистический</w:t>
      </w:r>
      <w:r>
        <w:rPr>
          <w:spacing w:val="-11"/>
        </w:rPr>
        <w:t xml:space="preserve"> </w:t>
      </w:r>
      <w:r>
        <w:t>стиль.</w:t>
      </w:r>
      <w:r>
        <w:rPr>
          <w:spacing w:val="-7"/>
        </w:rPr>
        <w:t xml:space="preserve"> </w:t>
      </w:r>
      <w:r>
        <w:t>Устное</w:t>
      </w:r>
      <w:r>
        <w:rPr>
          <w:spacing w:val="-7"/>
        </w:rPr>
        <w:t xml:space="preserve"> </w:t>
      </w:r>
      <w:r>
        <w:rPr>
          <w:spacing w:val="-2"/>
        </w:rPr>
        <w:t>выступление.</w:t>
      </w:r>
    </w:p>
    <w:p w:rsidR="0085027F" w:rsidRDefault="00DD245B" w:rsidP="00DD245B">
      <w:pPr>
        <w:pStyle w:val="a4"/>
        <w:numPr>
          <w:ilvl w:val="1"/>
          <w:numId w:val="117"/>
        </w:numPr>
        <w:tabs>
          <w:tab w:val="left" w:pos="1729"/>
        </w:tabs>
        <w:spacing w:before="152"/>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3"/>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культура.</w:t>
      </w:r>
    </w:p>
    <w:p w:rsidR="0085027F" w:rsidRDefault="00DD245B">
      <w:pPr>
        <w:pStyle w:val="a3"/>
        <w:spacing w:before="151" w:line="352" w:lineRule="auto"/>
        <w:ind w:right="160"/>
      </w:pPr>
      <w:r>
        <w:t>Развитие</w:t>
      </w:r>
      <w:r>
        <w:rPr>
          <w:spacing w:val="-3"/>
        </w:rPr>
        <w:t xml:space="preserve"> </w:t>
      </w:r>
      <w:r>
        <w:t>языка</w:t>
      </w:r>
      <w:r>
        <w:rPr>
          <w:spacing w:val="-3"/>
        </w:rPr>
        <w:t xml:space="preserve"> </w:t>
      </w:r>
      <w:r>
        <w:t>как</w:t>
      </w:r>
      <w:r>
        <w:rPr>
          <w:spacing w:val="-6"/>
        </w:rPr>
        <w:t xml:space="preserve"> </w:t>
      </w:r>
      <w:r>
        <w:t>объективный</w:t>
      </w:r>
      <w:r>
        <w:rPr>
          <w:spacing w:val="-3"/>
        </w:rPr>
        <w:t xml:space="preserve"> </w:t>
      </w:r>
      <w:r>
        <w:t>процесс.</w:t>
      </w:r>
      <w:r>
        <w:rPr>
          <w:spacing w:val="-4"/>
        </w:rPr>
        <w:t xml:space="preserve"> </w:t>
      </w:r>
      <w:r>
        <w:t>Связь</w:t>
      </w:r>
      <w:r>
        <w:rPr>
          <w:spacing w:val="-5"/>
        </w:rPr>
        <w:t xml:space="preserve"> </w:t>
      </w:r>
      <w:r>
        <w:t>исторического</w:t>
      </w:r>
      <w:r>
        <w:rPr>
          <w:spacing w:val="-2"/>
        </w:rPr>
        <w:t xml:space="preserve"> </w:t>
      </w:r>
      <w:r>
        <w:t>развития</w:t>
      </w:r>
      <w:r>
        <w:rPr>
          <w:spacing w:val="-3"/>
        </w:rPr>
        <w:t xml:space="preserve"> </w:t>
      </w:r>
      <w:r>
        <w:t>языка с историей общества. Факторы, влияющие на развитие языка: социально- 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85027F" w:rsidRDefault="00DD245B">
      <w:pPr>
        <w:pStyle w:val="a3"/>
        <w:spacing w:before="4" w:line="352" w:lineRule="auto"/>
        <w:ind w:right="170"/>
      </w:pPr>
      <w:r>
        <w:t>Лексические заимствования последних десятилетий. Употребление иноязычных слов как проблема культуры речи.</w:t>
      </w:r>
    </w:p>
    <w:p w:rsidR="0085027F" w:rsidRDefault="00DD245B" w:rsidP="00DD245B">
      <w:pPr>
        <w:pStyle w:val="a4"/>
        <w:numPr>
          <w:ilvl w:val="2"/>
          <w:numId w:val="117"/>
        </w:numPr>
        <w:tabs>
          <w:tab w:val="left" w:pos="1941"/>
        </w:tabs>
        <w:spacing w:line="322" w:lineRule="exact"/>
        <w:ind w:left="1941" w:hanging="840"/>
        <w:jc w:val="both"/>
        <w:rPr>
          <w:sz w:val="28"/>
        </w:rPr>
      </w:pPr>
      <w:r>
        <w:rPr>
          <w:sz w:val="28"/>
        </w:rPr>
        <w:t>Культура</w:t>
      </w:r>
      <w:r>
        <w:rPr>
          <w:spacing w:val="-9"/>
          <w:sz w:val="28"/>
        </w:rPr>
        <w:t xml:space="preserve"> </w:t>
      </w:r>
      <w:r>
        <w:rPr>
          <w:spacing w:val="-2"/>
          <w:sz w:val="28"/>
        </w:rPr>
        <w:t>речи.</w:t>
      </w:r>
    </w:p>
    <w:p w:rsidR="0085027F" w:rsidRDefault="00DD245B">
      <w:pPr>
        <w:pStyle w:val="a3"/>
        <w:spacing w:before="153" w:line="352" w:lineRule="auto"/>
        <w:ind w:right="162"/>
      </w:pPr>
      <w:r>
        <w:t>Основные</w:t>
      </w:r>
      <w:r>
        <w:rPr>
          <w:spacing w:val="-3"/>
        </w:rPr>
        <w:t xml:space="preserve"> </w:t>
      </w:r>
      <w:r>
        <w:t>орфоэпические нормы современного русского литературного</w:t>
      </w:r>
      <w:r>
        <w:rPr>
          <w:spacing w:val="-2"/>
        </w:rPr>
        <w:t xml:space="preserve"> </w:t>
      </w:r>
      <w:r>
        <w:t>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85027F" w:rsidRDefault="00DD245B">
      <w:pPr>
        <w:pStyle w:val="a3"/>
        <w:spacing w:before="3" w:line="352" w:lineRule="auto"/>
        <w:ind w:right="160"/>
      </w:pPr>
      <w: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85027F" w:rsidRDefault="00DD245B">
      <w:pPr>
        <w:pStyle w:val="a3"/>
        <w:spacing w:before="2" w:line="352" w:lineRule="auto"/>
        <w:ind w:right="160"/>
      </w:pPr>
      <w: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85027F" w:rsidRDefault="00DD245B">
      <w:pPr>
        <w:pStyle w:val="a3"/>
        <w:spacing w:before="2" w:line="352" w:lineRule="auto"/>
        <w:ind w:right="165"/>
      </w:pPr>
      <w: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5027F" w:rsidRDefault="00DD245B" w:rsidP="00DD245B">
      <w:pPr>
        <w:pStyle w:val="a4"/>
        <w:numPr>
          <w:ilvl w:val="2"/>
          <w:numId w:val="117"/>
        </w:numPr>
        <w:tabs>
          <w:tab w:val="left" w:pos="1941"/>
        </w:tabs>
        <w:spacing w:before="1"/>
        <w:ind w:left="1941" w:hanging="840"/>
        <w:jc w:val="both"/>
        <w:rPr>
          <w:sz w:val="28"/>
        </w:rPr>
      </w:pPr>
      <w:r>
        <w:rPr>
          <w:sz w:val="28"/>
        </w:rPr>
        <w:t>Речь.</w:t>
      </w:r>
      <w:r>
        <w:rPr>
          <w:spacing w:val="-8"/>
          <w:sz w:val="28"/>
        </w:rPr>
        <w:t xml:space="preserve"> </w:t>
      </w:r>
      <w:r>
        <w:rPr>
          <w:sz w:val="28"/>
        </w:rPr>
        <w:t>Речевая</w:t>
      </w:r>
      <w:r>
        <w:rPr>
          <w:spacing w:val="-6"/>
          <w:sz w:val="28"/>
        </w:rPr>
        <w:t xml:space="preserve"> </w:t>
      </w:r>
      <w:r>
        <w:rPr>
          <w:sz w:val="28"/>
        </w:rPr>
        <w:t>деятельность.</w:t>
      </w:r>
      <w:r>
        <w:rPr>
          <w:spacing w:val="-7"/>
          <w:sz w:val="28"/>
        </w:rPr>
        <w:t xml:space="preserve"> </w:t>
      </w:r>
      <w:r>
        <w:rPr>
          <w:spacing w:val="-2"/>
          <w:sz w:val="28"/>
        </w:rPr>
        <w:t>Текст.</w:t>
      </w:r>
    </w:p>
    <w:p w:rsidR="0085027F" w:rsidRDefault="00DD245B">
      <w:pPr>
        <w:pStyle w:val="a3"/>
        <w:spacing w:before="153" w:line="352" w:lineRule="auto"/>
        <w:ind w:right="175"/>
      </w:pPr>
      <w:r>
        <w:t>Традиции русского речевого общения. Коммуникативные стратегии и тактики устного общения: убеждение, комплимент, уговаривание, похвала.</w:t>
      </w:r>
    </w:p>
    <w:p w:rsidR="0085027F" w:rsidRDefault="00DD245B">
      <w:pPr>
        <w:pStyle w:val="a3"/>
        <w:spacing w:line="352" w:lineRule="auto"/>
        <w:ind w:right="170"/>
      </w:pPr>
      <w: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85027F" w:rsidRDefault="00DD245B">
      <w:pPr>
        <w:pStyle w:val="a3"/>
        <w:spacing w:before="1"/>
        <w:ind w:left="1101" w:firstLine="0"/>
      </w:pPr>
      <w:r>
        <w:t>Разговорная</w:t>
      </w:r>
      <w:r>
        <w:rPr>
          <w:spacing w:val="48"/>
          <w:w w:val="150"/>
        </w:rPr>
        <w:t xml:space="preserve"> </w:t>
      </w:r>
      <w:r>
        <w:t>речь.</w:t>
      </w:r>
      <w:r>
        <w:rPr>
          <w:spacing w:val="50"/>
          <w:w w:val="150"/>
        </w:rPr>
        <w:t xml:space="preserve"> </w:t>
      </w:r>
      <w:r>
        <w:t>Спор,</w:t>
      </w:r>
      <w:r>
        <w:rPr>
          <w:spacing w:val="51"/>
          <w:w w:val="150"/>
        </w:rPr>
        <w:t xml:space="preserve"> </w:t>
      </w:r>
      <w:r>
        <w:t>виды</w:t>
      </w:r>
      <w:r>
        <w:rPr>
          <w:spacing w:val="52"/>
          <w:w w:val="150"/>
        </w:rPr>
        <w:t xml:space="preserve"> </w:t>
      </w:r>
      <w:r>
        <w:t>спора.</w:t>
      </w:r>
      <w:r>
        <w:rPr>
          <w:spacing w:val="50"/>
          <w:w w:val="150"/>
        </w:rPr>
        <w:t xml:space="preserve"> </w:t>
      </w:r>
      <w:r>
        <w:t>Корректные</w:t>
      </w:r>
      <w:r>
        <w:rPr>
          <w:spacing w:val="49"/>
          <w:w w:val="150"/>
        </w:rPr>
        <w:t xml:space="preserve"> </w:t>
      </w:r>
      <w:r>
        <w:t>приёмы</w:t>
      </w:r>
      <w:r>
        <w:rPr>
          <w:spacing w:val="52"/>
          <w:w w:val="150"/>
        </w:rPr>
        <w:t xml:space="preserve"> </w:t>
      </w:r>
      <w:r>
        <w:t>ведения</w:t>
      </w:r>
      <w:r>
        <w:rPr>
          <w:spacing w:val="53"/>
          <w:w w:val="150"/>
        </w:rPr>
        <w:t xml:space="preserve"> </w:t>
      </w:r>
      <w:r>
        <w:rPr>
          <w:spacing w:val="-2"/>
        </w:rPr>
        <w:t>спора.</w:t>
      </w:r>
    </w:p>
    <w:p w:rsidR="0085027F" w:rsidRDefault="00DD245B">
      <w:pPr>
        <w:pStyle w:val="a3"/>
        <w:spacing w:before="150"/>
        <w:ind w:firstLine="0"/>
        <w:jc w:val="left"/>
      </w:pPr>
      <w:r>
        <w:rPr>
          <w:spacing w:val="-2"/>
        </w:rPr>
        <w:t>Дискуссия.</w:t>
      </w:r>
    </w:p>
    <w:p w:rsidR="0085027F" w:rsidRDefault="00DD245B">
      <w:pPr>
        <w:pStyle w:val="a3"/>
        <w:spacing w:before="154"/>
        <w:ind w:left="1101" w:firstLine="0"/>
        <w:jc w:val="left"/>
      </w:pPr>
      <w:r>
        <w:t>Публицистический</w:t>
      </w:r>
      <w:r>
        <w:rPr>
          <w:spacing w:val="-6"/>
        </w:rPr>
        <w:t xml:space="preserve"> </w:t>
      </w:r>
      <w:r>
        <w:t>стиль.</w:t>
      </w:r>
      <w:r>
        <w:rPr>
          <w:spacing w:val="-3"/>
        </w:rPr>
        <w:t xml:space="preserve"> </w:t>
      </w:r>
      <w:r>
        <w:t>Путевые</w:t>
      </w:r>
      <w:r>
        <w:rPr>
          <w:spacing w:val="-3"/>
        </w:rPr>
        <w:t xml:space="preserve"> </w:t>
      </w:r>
      <w:r>
        <w:t>записки.</w:t>
      </w:r>
      <w:r>
        <w:rPr>
          <w:spacing w:val="-3"/>
        </w:rPr>
        <w:t xml:space="preserve"> </w:t>
      </w:r>
      <w:r>
        <w:t>Текст</w:t>
      </w:r>
      <w:r>
        <w:rPr>
          <w:spacing w:val="-5"/>
        </w:rPr>
        <w:t xml:space="preserve"> </w:t>
      </w:r>
      <w:r>
        <w:t>рекламного</w:t>
      </w:r>
      <w:r>
        <w:rPr>
          <w:spacing w:val="-1"/>
        </w:rPr>
        <w:t xml:space="preserve"> </w:t>
      </w:r>
      <w:r>
        <w:t>объявления,</w:t>
      </w:r>
      <w:r>
        <w:rPr>
          <w:spacing w:val="6"/>
        </w:rPr>
        <w:t xml:space="preserve"> </w:t>
      </w:r>
      <w:r>
        <w:rPr>
          <w:spacing w:val="-5"/>
        </w:rPr>
        <w:t>его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языковые</w:t>
      </w:r>
      <w:r>
        <w:rPr>
          <w:spacing w:val="-5"/>
        </w:rPr>
        <w:t xml:space="preserve"> </w:t>
      </w:r>
      <w:r>
        <w:t>и</w:t>
      </w:r>
      <w:r>
        <w:rPr>
          <w:spacing w:val="-4"/>
        </w:rPr>
        <w:t xml:space="preserve"> </w:t>
      </w:r>
      <w:r>
        <w:t>структурные</w:t>
      </w:r>
      <w:r>
        <w:rPr>
          <w:spacing w:val="-7"/>
        </w:rPr>
        <w:t xml:space="preserve"> </w:t>
      </w:r>
      <w:r>
        <w:rPr>
          <w:spacing w:val="-2"/>
        </w:rPr>
        <w:t>особенности.</w:t>
      </w:r>
    </w:p>
    <w:p w:rsidR="0085027F" w:rsidRDefault="00DD245B">
      <w:pPr>
        <w:pStyle w:val="a3"/>
        <w:spacing w:before="154" w:line="352" w:lineRule="auto"/>
        <w:ind w:right="159"/>
      </w:pPr>
      <w: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w:t>
      </w:r>
      <w:r>
        <w:rPr>
          <w:spacing w:val="-2"/>
        </w:rPr>
        <w:t>Притча.</w:t>
      </w:r>
    </w:p>
    <w:p w:rsidR="0085027F" w:rsidRDefault="00DD245B" w:rsidP="00DD245B">
      <w:pPr>
        <w:pStyle w:val="a4"/>
        <w:numPr>
          <w:ilvl w:val="1"/>
          <w:numId w:val="117"/>
        </w:numPr>
        <w:tabs>
          <w:tab w:val="left" w:pos="1729"/>
        </w:tabs>
        <w:spacing w:before="1"/>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1"/>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культура.</w:t>
      </w:r>
    </w:p>
    <w:p w:rsidR="0085027F" w:rsidRDefault="00DD245B">
      <w:pPr>
        <w:pStyle w:val="a3"/>
        <w:spacing w:before="150" w:line="352" w:lineRule="auto"/>
        <w:ind w:right="167"/>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85027F" w:rsidRDefault="00DD245B">
      <w:pPr>
        <w:pStyle w:val="a3"/>
        <w:spacing w:before="4" w:line="352" w:lineRule="auto"/>
        <w:ind w:right="164"/>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5027F" w:rsidRDefault="00DD245B">
      <w:pPr>
        <w:pStyle w:val="a3"/>
        <w:spacing w:line="355" w:lineRule="auto"/>
        <w:ind w:right="160"/>
      </w:pPr>
      <w:r>
        <w:t>Иноязычная лексика в разговорной речи, современной публицистике, в том числе в дисплейных текстах.</w:t>
      </w:r>
    </w:p>
    <w:p w:rsidR="0085027F" w:rsidRDefault="00DD245B">
      <w:pPr>
        <w:pStyle w:val="a3"/>
        <w:spacing w:line="352" w:lineRule="auto"/>
        <w:ind w:right="161"/>
      </w:pPr>
      <w: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85027F" w:rsidRDefault="00DD245B" w:rsidP="00DD245B">
      <w:pPr>
        <w:pStyle w:val="a4"/>
        <w:numPr>
          <w:ilvl w:val="2"/>
          <w:numId w:val="117"/>
        </w:numPr>
        <w:tabs>
          <w:tab w:val="left" w:pos="1941"/>
        </w:tabs>
        <w:ind w:left="1941" w:hanging="840"/>
        <w:jc w:val="both"/>
        <w:rPr>
          <w:sz w:val="28"/>
        </w:rPr>
      </w:pPr>
      <w:r>
        <w:rPr>
          <w:sz w:val="28"/>
        </w:rPr>
        <w:t>Культура</w:t>
      </w:r>
      <w:r>
        <w:rPr>
          <w:spacing w:val="-9"/>
          <w:sz w:val="28"/>
        </w:rPr>
        <w:t xml:space="preserve"> </w:t>
      </w:r>
      <w:r>
        <w:rPr>
          <w:spacing w:val="-2"/>
          <w:sz w:val="28"/>
        </w:rPr>
        <w:t>речи.</w:t>
      </w:r>
    </w:p>
    <w:p w:rsidR="0085027F" w:rsidRDefault="00DD245B">
      <w:pPr>
        <w:pStyle w:val="a3"/>
        <w:spacing w:before="148" w:line="352" w:lineRule="auto"/>
        <w:ind w:right="161"/>
      </w:pPr>
      <w:r>
        <w:t>Основные</w:t>
      </w:r>
      <w:r>
        <w:rPr>
          <w:spacing w:val="-2"/>
        </w:rPr>
        <w:t xml:space="preserve"> </w:t>
      </w:r>
      <w:r>
        <w:t>орфоэпические нормы современного русского литературного</w:t>
      </w:r>
      <w:r>
        <w:rPr>
          <w:spacing w:val="-2"/>
        </w:rPr>
        <w:t xml:space="preserve"> </w:t>
      </w:r>
      <w:r>
        <w:t xml:space="preserve">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i/>
        </w:rPr>
        <w:t xml:space="preserve">е </w:t>
      </w:r>
      <w:r>
        <w:t xml:space="preserve">в словах иноязычного происхождения, произношение безударного [а] после </w:t>
      </w:r>
      <w:r>
        <w:rPr>
          <w:i/>
        </w:rPr>
        <w:t xml:space="preserve">ж </w:t>
      </w:r>
      <w:r>
        <w:t xml:space="preserve">и </w:t>
      </w:r>
      <w:r>
        <w:rPr>
          <w:i/>
        </w:rPr>
        <w:t>ш</w:t>
      </w:r>
      <w:r>
        <w:t xml:space="preserve">, произношение сочетания </w:t>
      </w:r>
      <w:r>
        <w:rPr>
          <w:i/>
        </w:rPr>
        <w:t xml:space="preserve">чн </w:t>
      </w:r>
      <w:r>
        <w:t xml:space="preserve">и </w:t>
      </w:r>
      <w:r>
        <w:rPr>
          <w:i/>
        </w:rPr>
        <w:t>чт</w:t>
      </w:r>
      <w:r>
        <w:t>, произношение женских отчеств на -</w:t>
      </w:r>
      <w:r>
        <w:rPr>
          <w:i/>
        </w:rPr>
        <w:t>ична</w:t>
      </w:r>
      <w:r>
        <w:t>, -</w:t>
      </w:r>
      <w:r>
        <w:rPr>
          <w:i/>
        </w:rPr>
        <w:t>инична</w:t>
      </w:r>
      <w:r>
        <w:t xml:space="preserve">, произношение твёрдого [н] перед мягкими [ф’] и [в’], произношение мягкого [н] перед </w:t>
      </w:r>
      <w:r>
        <w:rPr>
          <w:i/>
        </w:rPr>
        <w:t xml:space="preserve">ч </w:t>
      </w:r>
      <w:r>
        <w:t xml:space="preserve">и </w:t>
      </w:r>
      <w:r>
        <w:rPr>
          <w:i/>
        </w:rPr>
        <w:t>щ</w:t>
      </w:r>
      <w:r>
        <w:t>.</w:t>
      </w:r>
    </w:p>
    <w:p w:rsidR="0085027F" w:rsidRDefault="00DD245B">
      <w:pPr>
        <w:pStyle w:val="a3"/>
        <w:spacing w:before="1" w:line="352" w:lineRule="auto"/>
        <w:ind w:right="160"/>
      </w:pPr>
      <w: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w:t>
      </w:r>
      <w:r>
        <w:rPr>
          <w:spacing w:val="23"/>
        </w:rPr>
        <w:t xml:space="preserve"> </w:t>
      </w:r>
      <w:r>
        <w:t>Нормы</w:t>
      </w:r>
      <w:r>
        <w:rPr>
          <w:spacing w:val="24"/>
        </w:rPr>
        <w:t xml:space="preserve"> </w:t>
      </w:r>
      <w:r>
        <w:t>употребления</w:t>
      </w:r>
      <w:r>
        <w:rPr>
          <w:spacing w:val="24"/>
        </w:rPr>
        <w:t xml:space="preserve"> </w:t>
      </w:r>
      <w:r>
        <w:t>терминов</w:t>
      </w:r>
      <w:r>
        <w:rPr>
          <w:spacing w:val="23"/>
        </w:rPr>
        <w:t xml:space="preserve"> </w:t>
      </w:r>
      <w:r>
        <w:t>в</w:t>
      </w:r>
      <w:r>
        <w:rPr>
          <w:spacing w:val="23"/>
        </w:rPr>
        <w:t xml:space="preserve"> </w:t>
      </w:r>
      <w:r>
        <w:t>научном стиле</w:t>
      </w:r>
      <w:r>
        <w:rPr>
          <w:spacing w:val="23"/>
        </w:rPr>
        <w:t xml:space="preserve"> </w:t>
      </w:r>
      <w:r>
        <w:t>речи.</w:t>
      </w:r>
      <w:r>
        <w:rPr>
          <w:spacing w:val="23"/>
        </w:rPr>
        <w:t xml:space="preserve"> </w:t>
      </w:r>
      <w:r>
        <w:t>Особенности</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71" w:firstLine="0"/>
      </w:pPr>
      <w:r>
        <w:lastRenderedPageBreak/>
        <w:t>употребления терминов в публицистике, художественной литературе, разговорной речи.</w:t>
      </w:r>
      <w:r>
        <w:rPr>
          <w:spacing w:val="-1"/>
        </w:rPr>
        <w:t xml:space="preserve"> </w:t>
      </w:r>
      <w:r>
        <w:t>Типичные</w:t>
      </w:r>
      <w:r>
        <w:rPr>
          <w:spacing w:val="-3"/>
        </w:rPr>
        <w:t xml:space="preserve"> </w:t>
      </w:r>
      <w:r>
        <w:t>речевые ошибки‚ связанные с употреблением терминов.</w:t>
      </w:r>
      <w:r>
        <w:rPr>
          <w:spacing w:val="-1"/>
        </w:rPr>
        <w:t xml:space="preserve"> </w:t>
      </w:r>
      <w:r>
        <w:t>Нарушение точности словоупотребления заимствованных слов.</w:t>
      </w:r>
    </w:p>
    <w:p w:rsidR="0085027F" w:rsidRDefault="00DD245B">
      <w:pPr>
        <w:pStyle w:val="a3"/>
        <w:spacing w:before="1" w:line="352" w:lineRule="auto"/>
        <w:ind w:right="167"/>
      </w:pPr>
      <w: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85027F" w:rsidRDefault="00DD245B">
      <w:pPr>
        <w:pStyle w:val="a3"/>
        <w:spacing w:before="3" w:line="352" w:lineRule="auto"/>
        <w:ind w:right="160"/>
      </w:pPr>
      <w: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85027F" w:rsidRDefault="00DD245B" w:rsidP="00DD245B">
      <w:pPr>
        <w:pStyle w:val="a4"/>
        <w:numPr>
          <w:ilvl w:val="2"/>
          <w:numId w:val="117"/>
        </w:numPr>
        <w:tabs>
          <w:tab w:val="left" w:pos="1941"/>
        </w:tabs>
        <w:spacing w:before="1"/>
        <w:ind w:left="1941" w:hanging="840"/>
        <w:jc w:val="both"/>
        <w:rPr>
          <w:sz w:val="28"/>
        </w:rPr>
      </w:pPr>
      <w:r>
        <w:rPr>
          <w:sz w:val="28"/>
        </w:rPr>
        <w:t>Речь.</w:t>
      </w:r>
      <w:r>
        <w:rPr>
          <w:spacing w:val="-8"/>
          <w:sz w:val="28"/>
        </w:rPr>
        <w:t xml:space="preserve"> </w:t>
      </w:r>
      <w:r>
        <w:rPr>
          <w:sz w:val="28"/>
        </w:rPr>
        <w:t>Речевая</w:t>
      </w:r>
      <w:r>
        <w:rPr>
          <w:spacing w:val="-6"/>
          <w:sz w:val="28"/>
        </w:rPr>
        <w:t xml:space="preserve"> </w:t>
      </w:r>
      <w:r>
        <w:rPr>
          <w:sz w:val="28"/>
        </w:rPr>
        <w:t>деятельность.</w:t>
      </w:r>
      <w:r>
        <w:rPr>
          <w:spacing w:val="-7"/>
          <w:sz w:val="28"/>
        </w:rPr>
        <w:t xml:space="preserve"> </w:t>
      </w:r>
      <w:r>
        <w:rPr>
          <w:spacing w:val="-2"/>
          <w:sz w:val="28"/>
        </w:rPr>
        <w:t>Текст.</w:t>
      </w:r>
    </w:p>
    <w:p w:rsidR="0085027F" w:rsidRDefault="00DD245B">
      <w:pPr>
        <w:pStyle w:val="a3"/>
        <w:spacing w:before="153" w:line="352" w:lineRule="auto"/>
        <w:ind w:right="169"/>
      </w:pPr>
      <w:r>
        <w:t>Эффективные</w:t>
      </w:r>
      <w:r>
        <w:rPr>
          <w:spacing w:val="-7"/>
        </w:rPr>
        <w:t xml:space="preserve"> </w:t>
      </w:r>
      <w:r>
        <w:t>приёмы</w:t>
      </w:r>
      <w:r>
        <w:rPr>
          <w:spacing w:val="-4"/>
        </w:rPr>
        <w:t xml:space="preserve"> </w:t>
      </w:r>
      <w:r>
        <w:t>слушания.</w:t>
      </w:r>
      <w:r>
        <w:rPr>
          <w:spacing w:val="-5"/>
        </w:rPr>
        <w:t xml:space="preserve"> </w:t>
      </w:r>
      <w:r>
        <w:t>Предтекстовый,</w:t>
      </w:r>
      <w:r>
        <w:rPr>
          <w:spacing w:val="-5"/>
        </w:rPr>
        <w:t xml:space="preserve"> </w:t>
      </w:r>
      <w:r>
        <w:t>текстовый</w:t>
      </w:r>
      <w:r>
        <w:rPr>
          <w:spacing w:val="-6"/>
        </w:rPr>
        <w:t xml:space="preserve"> </w:t>
      </w:r>
      <w:r>
        <w:t>и</w:t>
      </w:r>
      <w:r>
        <w:rPr>
          <w:spacing w:val="-6"/>
        </w:rPr>
        <w:t xml:space="preserve"> </w:t>
      </w:r>
      <w:r>
        <w:t>послетекстовый этапы работы.</w:t>
      </w:r>
    </w:p>
    <w:p w:rsidR="0085027F" w:rsidRDefault="00DD245B">
      <w:pPr>
        <w:pStyle w:val="a3"/>
        <w:spacing w:line="321" w:lineRule="exact"/>
        <w:ind w:left="1101" w:firstLine="0"/>
      </w:pPr>
      <w:r>
        <w:t>Основные</w:t>
      </w:r>
      <w:r>
        <w:rPr>
          <w:spacing w:val="-7"/>
        </w:rPr>
        <w:t xml:space="preserve"> </w:t>
      </w:r>
      <w:r>
        <w:t>способы</w:t>
      </w:r>
      <w:r>
        <w:rPr>
          <w:spacing w:val="-7"/>
        </w:rPr>
        <w:t xml:space="preserve"> </w:t>
      </w:r>
      <w:r>
        <w:t>и</w:t>
      </w:r>
      <w:r>
        <w:rPr>
          <w:spacing w:val="-4"/>
        </w:rPr>
        <w:t xml:space="preserve"> </w:t>
      </w:r>
      <w:r>
        <w:t>средства</w:t>
      </w:r>
      <w:r>
        <w:rPr>
          <w:spacing w:val="-8"/>
        </w:rPr>
        <w:t xml:space="preserve"> </w:t>
      </w:r>
      <w:r>
        <w:t>получения</w:t>
      </w:r>
      <w:r>
        <w:rPr>
          <w:spacing w:val="-4"/>
        </w:rPr>
        <w:t xml:space="preserve"> </w:t>
      </w:r>
      <w:r>
        <w:t>и</w:t>
      </w:r>
      <w:r>
        <w:rPr>
          <w:spacing w:val="-7"/>
        </w:rPr>
        <w:t xml:space="preserve"> </w:t>
      </w:r>
      <w:r>
        <w:t>переработки</w:t>
      </w:r>
      <w:r>
        <w:rPr>
          <w:spacing w:val="-3"/>
        </w:rPr>
        <w:t xml:space="preserve"> </w:t>
      </w:r>
      <w:r>
        <w:rPr>
          <w:spacing w:val="-2"/>
        </w:rPr>
        <w:t>информации.</w:t>
      </w:r>
    </w:p>
    <w:p w:rsidR="0085027F" w:rsidRDefault="00DD245B">
      <w:pPr>
        <w:pStyle w:val="a3"/>
        <w:spacing w:before="154" w:line="352" w:lineRule="auto"/>
        <w:ind w:right="167"/>
      </w:pPr>
      <w:r>
        <w:t>Структура аргументации: тезис, аргумент. Способы аргументации. Правила эффективной аргументации.</w:t>
      </w:r>
    </w:p>
    <w:p w:rsidR="0085027F" w:rsidRDefault="00DD245B">
      <w:pPr>
        <w:pStyle w:val="a3"/>
        <w:spacing w:line="352" w:lineRule="auto"/>
        <w:ind w:right="171"/>
      </w:pPr>
      <w:r>
        <w:t>Доказательство и его структура. Прямые и косвенные доказательства.</w:t>
      </w:r>
      <w:r>
        <w:rPr>
          <w:spacing w:val="40"/>
        </w:rPr>
        <w:t xml:space="preserve"> </w:t>
      </w:r>
      <w:r>
        <w:t>Способы опровержения доводов оппонента: критика тезиса, критика аргументов, критика демонстрации.</w:t>
      </w:r>
    </w:p>
    <w:p w:rsidR="0085027F" w:rsidRDefault="00DD245B">
      <w:pPr>
        <w:pStyle w:val="a3"/>
        <w:ind w:left="1101" w:firstLine="0"/>
      </w:pPr>
      <w:r>
        <w:t>Разговорная</w:t>
      </w:r>
      <w:r>
        <w:rPr>
          <w:spacing w:val="-15"/>
        </w:rPr>
        <w:t xml:space="preserve"> </w:t>
      </w:r>
      <w:r>
        <w:t>речь.</w:t>
      </w:r>
      <w:r>
        <w:rPr>
          <w:spacing w:val="-10"/>
        </w:rPr>
        <w:t xml:space="preserve"> </w:t>
      </w:r>
      <w:r>
        <w:t>Самохарактеристика,</w:t>
      </w:r>
      <w:r>
        <w:rPr>
          <w:spacing w:val="-12"/>
        </w:rPr>
        <w:t xml:space="preserve"> </w:t>
      </w:r>
      <w:r>
        <w:t>самопрезентация,</w:t>
      </w:r>
      <w:r>
        <w:rPr>
          <w:spacing w:val="-9"/>
        </w:rPr>
        <w:t xml:space="preserve"> </w:t>
      </w:r>
      <w:r>
        <w:rPr>
          <w:spacing w:val="-2"/>
        </w:rPr>
        <w:t>поздравление.</w:t>
      </w:r>
    </w:p>
    <w:p w:rsidR="0085027F" w:rsidRDefault="00DD245B">
      <w:pPr>
        <w:pStyle w:val="a3"/>
        <w:spacing w:before="153" w:line="352" w:lineRule="auto"/>
        <w:ind w:right="160"/>
      </w:pPr>
      <w: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 научная дискуссия. Стандартные обороты речи для участия в учебно-научной </w:t>
      </w:r>
      <w:r>
        <w:rPr>
          <w:spacing w:val="-2"/>
        </w:rPr>
        <w:t>дискуссии.</w:t>
      </w:r>
    </w:p>
    <w:p w:rsidR="0085027F" w:rsidRDefault="00DD245B">
      <w:pPr>
        <w:pStyle w:val="a3"/>
        <w:spacing w:before="1" w:line="352" w:lineRule="auto"/>
        <w:ind w:right="165"/>
      </w:pPr>
      <w:r>
        <w:t>Язык художественной литературы. Сочинение в жанре письма другу (в том числе электронного), страницы дневника.</w:t>
      </w:r>
    </w:p>
    <w:p w:rsidR="0085027F" w:rsidRDefault="00DD245B" w:rsidP="00DD245B">
      <w:pPr>
        <w:pStyle w:val="a4"/>
        <w:numPr>
          <w:ilvl w:val="1"/>
          <w:numId w:val="117"/>
        </w:numPr>
        <w:tabs>
          <w:tab w:val="left" w:pos="1729"/>
        </w:tabs>
        <w:spacing w:line="321" w:lineRule="exact"/>
        <w:ind w:left="1729" w:hanging="628"/>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117"/>
        </w:numPr>
        <w:tabs>
          <w:tab w:val="left" w:pos="1941"/>
        </w:tabs>
        <w:spacing w:before="153"/>
        <w:ind w:left="1941" w:hanging="840"/>
        <w:jc w:val="both"/>
        <w:rPr>
          <w:sz w:val="28"/>
        </w:rPr>
      </w:pPr>
      <w:r>
        <w:rPr>
          <w:sz w:val="28"/>
        </w:rPr>
        <w:t>Язык</w:t>
      </w:r>
      <w:r>
        <w:rPr>
          <w:spacing w:val="-3"/>
          <w:sz w:val="28"/>
        </w:rPr>
        <w:t xml:space="preserve"> </w:t>
      </w:r>
      <w:r>
        <w:rPr>
          <w:sz w:val="28"/>
        </w:rPr>
        <w:t>и</w:t>
      </w:r>
      <w:r>
        <w:rPr>
          <w:spacing w:val="-4"/>
          <w:sz w:val="28"/>
        </w:rPr>
        <w:t xml:space="preserve"> </w:t>
      </w:r>
      <w:r>
        <w:rPr>
          <w:spacing w:val="-2"/>
          <w:sz w:val="28"/>
        </w:rPr>
        <w:t>культура.</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w:t>
      </w:r>
      <w:r>
        <w:rPr>
          <w:spacing w:val="40"/>
        </w:rPr>
        <w:t xml:space="preserve"> </w:t>
      </w:r>
      <w:r>
        <w:t>(прецедентные тексты) из</w:t>
      </w:r>
      <w:r>
        <w:rPr>
          <w:spacing w:val="-1"/>
        </w:rPr>
        <w:t xml:space="preserve"> </w:t>
      </w:r>
      <w:r>
        <w:t>произведений художественной литературы, кинофильмов, песен, рекламных текстов и тому подобное.</w:t>
      </w:r>
    </w:p>
    <w:p w:rsidR="0085027F" w:rsidRDefault="00DD245B">
      <w:pPr>
        <w:pStyle w:val="a3"/>
        <w:spacing w:before="3" w:line="352" w:lineRule="auto"/>
        <w:ind w:right="160"/>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w:t>
      </w:r>
      <w:r>
        <w:rPr>
          <w:spacing w:val="38"/>
        </w:rPr>
        <w:t xml:space="preserve"> </w:t>
      </w:r>
      <w:r>
        <w:t>состава</w:t>
      </w:r>
      <w:r>
        <w:rPr>
          <w:spacing w:val="36"/>
        </w:rPr>
        <w:t xml:space="preserve"> </w:t>
      </w:r>
      <w:r>
        <w:t>языка:</w:t>
      </w:r>
      <w:r>
        <w:rPr>
          <w:spacing w:val="40"/>
        </w:rPr>
        <w:t xml:space="preserve"> </w:t>
      </w:r>
      <w:r>
        <w:t>активизация</w:t>
      </w:r>
      <w:r>
        <w:rPr>
          <w:spacing w:val="39"/>
        </w:rPr>
        <w:t xml:space="preserve"> </w:t>
      </w:r>
      <w:r>
        <w:t>процесса</w:t>
      </w:r>
      <w:r>
        <w:rPr>
          <w:spacing w:val="39"/>
        </w:rPr>
        <w:t xml:space="preserve"> </w:t>
      </w:r>
      <w:r>
        <w:t>заимствования</w:t>
      </w:r>
      <w:r>
        <w:rPr>
          <w:spacing w:val="37"/>
        </w:rPr>
        <w:t xml:space="preserve"> </w:t>
      </w:r>
      <w:r>
        <w:t>иноязычных</w:t>
      </w:r>
      <w:r>
        <w:rPr>
          <w:spacing w:val="38"/>
        </w:rPr>
        <w:t xml:space="preserve"> </w:t>
      </w:r>
      <w:r>
        <w:t>слов,</w:t>
      </w:r>
    </w:p>
    <w:p w:rsidR="0085027F" w:rsidRDefault="00DD245B">
      <w:pPr>
        <w:pStyle w:val="a3"/>
        <w:spacing w:before="1" w:line="352" w:lineRule="auto"/>
        <w:ind w:right="160" w:firstLine="0"/>
      </w:pPr>
      <w:r>
        <w:t>«неологический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85027F" w:rsidRDefault="00DD245B" w:rsidP="00DD245B">
      <w:pPr>
        <w:pStyle w:val="a4"/>
        <w:numPr>
          <w:ilvl w:val="2"/>
          <w:numId w:val="117"/>
        </w:numPr>
        <w:tabs>
          <w:tab w:val="left" w:pos="1940"/>
        </w:tabs>
        <w:spacing w:before="1"/>
        <w:ind w:left="1940" w:hanging="839"/>
        <w:jc w:val="both"/>
        <w:rPr>
          <w:sz w:val="28"/>
        </w:rPr>
      </w:pPr>
      <w:r>
        <w:rPr>
          <w:sz w:val="28"/>
        </w:rPr>
        <w:t>Культура</w:t>
      </w:r>
      <w:r>
        <w:rPr>
          <w:spacing w:val="-9"/>
          <w:sz w:val="28"/>
        </w:rPr>
        <w:t xml:space="preserve"> </w:t>
      </w:r>
      <w:r>
        <w:rPr>
          <w:spacing w:val="-2"/>
          <w:sz w:val="28"/>
        </w:rPr>
        <w:t>речи.</w:t>
      </w:r>
    </w:p>
    <w:p w:rsidR="0085027F" w:rsidRDefault="00DD245B">
      <w:pPr>
        <w:pStyle w:val="a3"/>
        <w:spacing w:before="153" w:line="352" w:lineRule="auto"/>
        <w:ind w:right="170"/>
      </w:pPr>
      <w: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85027F" w:rsidRDefault="00DD245B">
      <w:pPr>
        <w:pStyle w:val="a3"/>
        <w:spacing w:before="1" w:line="352" w:lineRule="auto"/>
        <w:ind w:right="168"/>
      </w:pPr>
      <w: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w:t>
      </w:r>
      <w:r>
        <w:rPr>
          <w:spacing w:val="-3"/>
        </w:rPr>
        <w:t xml:space="preserve"> </w:t>
      </w:r>
      <w:r>
        <w:t>сочетаемость.</w:t>
      </w:r>
      <w:r>
        <w:rPr>
          <w:spacing w:val="-3"/>
        </w:rPr>
        <w:t xml:space="preserve"> </w:t>
      </w:r>
      <w:r>
        <w:t>Типичные</w:t>
      </w:r>
      <w:r>
        <w:rPr>
          <w:spacing w:val="-4"/>
        </w:rPr>
        <w:t xml:space="preserve"> </w:t>
      </w:r>
      <w:r>
        <w:t>ошибки‚</w:t>
      </w:r>
      <w:r>
        <w:rPr>
          <w:spacing w:val="-5"/>
        </w:rPr>
        <w:t xml:space="preserve"> </w:t>
      </w:r>
      <w:r>
        <w:t>связанные</w:t>
      </w:r>
      <w:r>
        <w:rPr>
          <w:spacing w:val="-4"/>
        </w:rPr>
        <w:t xml:space="preserve"> </w:t>
      </w:r>
      <w:r>
        <w:t>с</w:t>
      </w:r>
      <w:r>
        <w:rPr>
          <w:spacing w:val="-6"/>
        </w:rPr>
        <w:t xml:space="preserve"> </w:t>
      </w:r>
      <w:r>
        <w:t>нарушением</w:t>
      </w:r>
      <w:r>
        <w:rPr>
          <w:spacing w:val="-3"/>
        </w:rPr>
        <w:t xml:space="preserve"> </w:t>
      </w:r>
      <w:r>
        <w:t xml:space="preserve">лексической </w:t>
      </w:r>
      <w:r>
        <w:rPr>
          <w:spacing w:val="-2"/>
        </w:rPr>
        <w:t>сочетаемости.</w:t>
      </w:r>
    </w:p>
    <w:p w:rsidR="0085027F" w:rsidRDefault="00DD245B">
      <w:pPr>
        <w:pStyle w:val="a3"/>
        <w:spacing w:before="1" w:line="352" w:lineRule="auto"/>
        <w:ind w:right="166"/>
      </w:pPr>
      <w:r>
        <w:t>Речевая избыточность и точность. Тавтология. Плеоназм. Типичные ошибки‚ связанные с речевой избыточностью.</w:t>
      </w:r>
    </w:p>
    <w:p w:rsidR="0085027F" w:rsidRDefault="00DD245B">
      <w:pPr>
        <w:pStyle w:val="a3"/>
        <w:spacing w:before="1" w:line="352" w:lineRule="auto"/>
        <w:ind w:right="159"/>
      </w:pPr>
      <w: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85027F" w:rsidRDefault="00DD245B">
      <w:pPr>
        <w:pStyle w:val="a3"/>
        <w:spacing w:before="1" w:line="352" w:lineRule="auto"/>
        <w:ind w:right="162"/>
      </w:pPr>
      <w: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85027F" w:rsidRDefault="0085027F">
      <w:pPr>
        <w:spacing w:line="352"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2"/>
      </w:pPr>
      <w: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w:t>
      </w:r>
      <w:r>
        <w:rPr>
          <w:spacing w:val="40"/>
        </w:rPr>
        <w:t xml:space="preserve"> </w:t>
      </w:r>
      <w:r>
        <w:t>речевое поведение в ситуациях делового общения.</w:t>
      </w:r>
    </w:p>
    <w:p w:rsidR="0085027F" w:rsidRDefault="00DD245B" w:rsidP="00DD245B">
      <w:pPr>
        <w:pStyle w:val="a4"/>
        <w:numPr>
          <w:ilvl w:val="2"/>
          <w:numId w:val="117"/>
        </w:numPr>
        <w:tabs>
          <w:tab w:val="left" w:pos="1941"/>
        </w:tabs>
        <w:spacing w:before="1"/>
        <w:ind w:left="1941" w:hanging="840"/>
        <w:jc w:val="both"/>
        <w:rPr>
          <w:sz w:val="28"/>
        </w:rPr>
      </w:pPr>
      <w:r>
        <w:rPr>
          <w:sz w:val="28"/>
        </w:rPr>
        <w:t>Речь.</w:t>
      </w:r>
      <w:r>
        <w:rPr>
          <w:spacing w:val="-8"/>
          <w:sz w:val="28"/>
        </w:rPr>
        <w:t xml:space="preserve"> </w:t>
      </w:r>
      <w:r>
        <w:rPr>
          <w:sz w:val="28"/>
        </w:rPr>
        <w:t>Речевая</w:t>
      </w:r>
      <w:r>
        <w:rPr>
          <w:spacing w:val="-6"/>
          <w:sz w:val="28"/>
        </w:rPr>
        <w:t xml:space="preserve"> </w:t>
      </w:r>
      <w:r>
        <w:rPr>
          <w:sz w:val="28"/>
        </w:rPr>
        <w:t>деятельность.</w:t>
      </w:r>
      <w:r>
        <w:rPr>
          <w:spacing w:val="-7"/>
          <w:sz w:val="28"/>
        </w:rPr>
        <w:t xml:space="preserve"> </w:t>
      </w:r>
      <w:r>
        <w:rPr>
          <w:spacing w:val="-2"/>
          <w:sz w:val="28"/>
        </w:rPr>
        <w:t>Текст.</w:t>
      </w:r>
    </w:p>
    <w:p w:rsidR="0085027F" w:rsidRDefault="00DD245B">
      <w:pPr>
        <w:pStyle w:val="a3"/>
        <w:spacing w:before="154" w:line="352" w:lineRule="auto"/>
        <w:ind w:right="163"/>
        <w:jc w:val="left"/>
      </w:pPr>
      <w:r>
        <w:t>Русский</w:t>
      </w:r>
      <w:r>
        <w:rPr>
          <w:spacing w:val="80"/>
        </w:rPr>
        <w:t xml:space="preserve"> </w:t>
      </w:r>
      <w:r>
        <w:t>язык</w:t>
      </w:r>
      <w:r>
        <w:rPr>
          <w:spacing w:val="80"/>
        </w:rPr>
        <w:t xml:space="preserve"> </w:t>
      </w:r>
      <w:r>
        <w:t>в</w:t>
      </w:r>
      <w:r>
        <w:rPr>
          <w:spacing w:val="80"/>
        </w:rPr>
        <w:t xml:space="preserve"> </w:t>
      </w:r>
      <w:r>
        <w:t>Интернете.</w:t>
      </w:r>
      <w:r>
        <w:rPr>
          <w:spacing w:val="80"/>
        </w:rPr>
        <w:t xml:space="preserve"> </w:t>
      </w:r>
      <w:r>
        <w:t>Правила</w:t>
      </w:r>
      <w:r>
        <w:rPr>
          <w:spacing w:val="80"/>
        </w:rPr>
        <w:t xml:space="preserve"> </w:t>
      </w:r>
      <w:r>
        <w:t>информационной</w:t>
      </w:r>
      <w:r>
        <w:rPr>
          <w:spacing w:val="80"/>
        </w:rPr>
        <w:t xml:space="preserve"> </w:t>
      </w:r>
      <w:r>
        <w:t>безопасности</w:t>
      </w:r>
      <w:r>
        <w:rPr>
          <w:spacing w:val="80"/>
        </w:rPr>
        <w:t xml:space="preserve"> </w:t>
      </w:r>
      <w:r>
        <w:t>при</w:t>
      </w:r>
      <w:r>
        <w:rPr>
          <w:spacing w:val="80"/>
        </w:rPr>
        <w:t xml:space="preserve"> </w:t>
      </w:r>
      <w:r>
        <w:t>общении в социальных сетях. Контактное и дистантное общение.</w:t>
      </w:r>
    </w:p>
    <w:p w:rsidR="0085027F" w:rsidRDefault="00DD245B">
      <w:pPr>
        <w:pStyle w:val="a3"/>
        <w:spacing w:line="355" w:lineRule="auto"/>
        <w:ind w:right="163"/>
        <w:jc w:val="left"/>
      </w:pPr>
      <w:r>
        <w:t>Виды преобразования текстов: аннотация, конспект. Использование графиков, диаграмм, схем для представления информации.</w:t>
      </w:r>
    </w:p>
    <w:p w:rsidR="0085027F" w:rsidRDefault="00DD245B">
      <w:pPr>
        <w:pStyle w:val="a3"/>
        <w:spacing w:line="317" w:lineRule="exact"/>
        <w:ind w:left="1101" w:firstLine="0"/>
        <w:jc w:val="left"/>
      </w:pPr>
      <w:r>
        <w:t>Разговорная</w:t>
      </w:r>
      <w:r>
        <w:rPr>
          <w:spacing w:val="-9"/>
        </w:rPr>
        <w:t xml:space="preserve"> </w:t>
      </w:r>
      <w:r>
        <w:t>речь.</w:t>
      </w:r>
      <w:r>
        <w:rPr>
          <w:spacing w:val="-7"/>
        </w:rPr>
        <w:t xml:space="preserve"> </w:t>
      </w:r>
      <w:r>
        <w:t>Анекдот,</w:t>
      </w:r>
      <w:r>
        <w:rPr>
          <w:spacing w:val="-6"/>
        </w:rPr>
        <w:t xml:space="preserve"> </w:t>
      </w:r>
      <w:r>
        <w:rPr>
          <w:spacing w:val="-2"/>
        </w:rPr>
        <w:t>шутка.</w:t>
      </w:r>
    </w:p>
    <w:p w:rsidR="0085027F" w:rsidRDefault="00DD245B">
      <w:pPr>
        <w:pStyle w:val="a3"/>
        <w:spacing w:before="150" w:line="355" w:lineRule="auto"/>
        <w:ind w:right="163"/>
        <w:jc w:val="left"/>
      </w:pPr>
      <w:r>
        <w:t>Официально-деловой</w:t>
      </w:r>
      <w:r>
        <w:rPr>
          <w:spacing w:val="40"/>
        </w:rPr>
        <w:t xml:space="preserve"> </w:t>
      </w:r>
      <w:r>
        <w:t>стиль.</w:t>
      </w:r>
      <w:r>
        <w:rPr>
          <w:spacing w:val="40"/>
        </w:rPr>
        <w:t xml:space="preserve"> </w:t>
      </w:r>
      <w:r>
        <w:t>Деловое</w:t>
      </w:r>
      <w:r>
        <w:rPr>
          <w:spacing w:val="40"/>
        </w:rPr>
        <w:t xml:space="preserve"> </w:t>
      </w:r>
      <w:r>
        <w:t>письмо,</w:t>
      </w:r>
      <w:r>
        <w:rPr>
          <w:spacing w:val="40"/>
        </w:rPr>
        <w:t xml:space="preserve"> </w:t>
      </w:r>
      <w:r>
        <w:t>его</w:t>
      </w:r>
      <w:r>
        <w:rPr>
          <w:spacing w:val="40"/>
        </w:rPr>
        <w:t xml:space="preserve"> </w:t>
      </w:r>
      <w:r>
        <w:t>структурные</w:t>
      </w:r>
      <w:r>
        <w:rPr>
          <w:spacing w:val="40"/>
        </w:rPr>
        <w:t xml:space="preserve"> </w:t>
      </w:r>
      <w:r>
        <w:t>элементы</w:t>
      </w:r>
      <w:r>
        <w:rPr>
          <w:spacing w:val="40"/>
        </w:rPr>
        <w:t xml:space="preserve"> </w:t>
      </w:r>
      <w:r>
        <w:t>и</w:t>
      </w:r>
      <w:r>
        <w:rPr>
          <w:spacing w:val="40"/>
        </w:rPr>
        <w:t xml:space="preserve"> </w:t>
      </w:r>
      <w:r>
        <w:t>языковые особенности.</w:t>
      </w:r>
    </w:p>
    <w:p w:rsidR="0085027F" w:rsidRDefault="00DD245B">
      <w:pPr>
        <w:pStyle w:val="a3"/>
        <w:tabs>
          <w:tab w:val="left" w:pos="3346"/>
          <w:tab w:val="left" w:pos="4292"/>
          <w:tab w:val="left" w:pos="5448"/>
          <w:tab w:val="left" w:pos="7040"/>
          <w:tab w:val="left" w:pos="7801"/>
          <w:tab w:val="left" w:pos="9263"/>
          <w:tab w:val="left" w:pos="9750"/>
        </w:tabs>
        <w:spacing w:line="352" w:lineRule="auto"/>
        <w:ind w:right="167"/>
        <w:jc w:val="left"/>
      </w:pPr>
      <w:r>
        <w:rPr>
          <w:spacing w:val="-2"/>
        </w:rPr>
        <w:t>Учебно-научный</w:t>
      </w:r>
      <w:r>
        <w:tab/>
      </w:r>
      <w:r>
        <w:rPr>
          <w:spacing w:val="-2"/>
        </w:rPr>
        <w:t>стиль.</w:t>
      </w:r>
      <w:r>
        <w:tab/>
      </w:r>
      <w:r>
        <w:rPr>
          <w:spacing w:val="-2"/>
        </w:rPr>
        <w:t>Доклад,</w:t>
      </w:r>
      <w:r>
        <w:tab/>
      </w:r>
      <w:r>
        <w:rPr>
          <w:spacing w:val="-2"/>
        </w:rPr>
        <w:t>сообщение.</w:t>
      </w:r>
      <w:r>
        <w:tab/>
      </w:r>
      <w:r>
        <w:rPr>
          <w:spacing w:val="-4"/>
        </w:rPr>
        <w:t>Речь</w:t>
      </w:r>
      <w:r>
        <w:tab/>
      </w:r>
      <w:r>
        <w:rPr>
          <w:spacing w:val="-2"/>
        </w:rPr>
        <w:t>оппонента</w:t>
      </w:r>
      <w:r>
        <w:tab/>
      </w:r>
      <w:r>
        <w:rPr>
          <w:spacing w:val="-6"/>
        </w:rPr>
        <w:t>на</w:t>
      </w:r>
      <w:r>
        <w:tab/>
      </w:r>
      <w:r>
        <w:rPr>
          <w:spacing w:val="-2"/>
        </w:rPr>
        <w:t>защите проекта.</w:t>
      </w:r>
    </w:p>
    <w:p w:rsidR="0085027F" w:rsidRDefault="00DD245B">
      <w:pPr>
        <w:pStyle w:val="a3"/>
        <w:ind w:left="1101" w:firstLine="0"/>
        <w:jc w:val="left"/>
      </w:pPr>
      <w:r>
        <w:t>Публицистический</w:t>
      </w:r>
      <w:r>
        <w:rPr>
          <w:spacing w:val="-13"/>
        </w:rPr>
        <w:t xml:space="preserve"> </w:t>
      </w:r>
      <w:r>
        <w:t>стиль.</w:t>
      </w:r>
      <w:r>
        <w:rPr>
          <w:spacing w:val="-9"/>
        </w:rPr>
        <w:t xml:space="preserve"> </w:t>
      </w:r>
      <w:r>
        <w:t>Проблемный</w:t>
      </w:r>
      <w:r>
        <w:rPr>
          <w:spacing w:val="-9"/>
        </w:rPr>
        <w:t xml:space="preserve"> </w:t>
      </w:r>
      <w:r>
        <w:rPr>
          <w:spacing w:val="-2"/>
        </w:rPr>
        <w:t>очерк.</w:t>
      </w:r>
    </w:p>
    <w:p w:rsidR="0085027F" w:rsidRDefault="00DD245B">
      <w:pPr>
        <w:pStyle w:val="a3"/>
        <w:tabs>
          <w:tab w:val="left" w:pos="2022"/>
          <w:tab w:val="left" w:pos="4293"/>
          <w:tab w:val="left" w:pos="6051"/>
          <w:tab w:val="left" w:pos="8162"/>
          <w:tab w:val="left" w:pos="8593"/>
        </w:tabs>
        <w:spacing w:before="147" w:line="352" w:lineRule="auto"/>
        <w:ind w:right="170"/>
        <w:jc w:val="left"/>
      </w:pPr>
      <w:r>
        <w:rPr>
          <w:spacing w:val="-4"/>
        </w:rPr>
        <w:t>Язык</w:t>
      </w:r>
      <w:r>
        <w:tab/>
      </w:r>
      <w:r>
        <w:rPr>
          <w:spacing w:val="-2"/>
        </w:rPr>
        <w:t>художественной</w:t>
      </w:r>
      <w:r>
        <w:tab/>
      </w:r>
      <w:r>
        <w:rPr>
          <w:spacing w:val="-2"/>
        </w:rPr>
        <w:t>литературы.</w:t>
      </w:r>
      <w:r>
        <w:tab/>
      </w:r>
      <w:r>
        <w:rPr>
          <w:spacing w:val="-2"/>
        </w:rPr>
        <w:t>Диалогичность</w:t>
      </w:r>
      <w:r>
        <w:tab/>
      </w:r>
      <w:r>
        <w:rPr>
          <w:spacing w:val="-10"/>
        </w:rPr>
        <w:t>в</w:t>
      </w:r>
      <w:r>
        <w:tab/>
      </w:r>
      <w:r>
        <w:rPr>
          <w:spacing w:val="-2"/>
        </w:rPr>
        <w:t xml:space="preserve">художественном </w:t>
      </w:r>
      <w:r>
        <w:t>произведении. Текст и интертекст. Афоризмы. Прецедентные тексты.</w:t>
      </w:r>
    </w:p>
    <w:p w:rsidR="0085027F" w:rsidRDefault="00DD245B" w:rsidP="00DD245B">
      <w:pPr>
        <w:pStyle w:val="a4"/>
        <w:numPr>
          <w:ilvl w:val="1"/>
          <w:numId w:val="117"/>
        </w:numPr>
        <w:tabs>
          <w:tab w:val="left" w:pos="1729"/>
        </w:tabs>
        <w:spacing w:before="2"/>
        <w:ind w:left="1729" w:hanging="628"/>
        <w:rPr>
          <w:sz w:val="28"/>
        </w:rPr>
      </w:pPr>
      <w:r>
        <w:rPr>
          <w:sz w:val="28"/>
        </w:rPr>
        <w:t>Примерные</w:t>
      </w:r>
      <w:r>
        <w:rPr>
          <w:spacing w:val="-10"/>
          <w:sz w:val="28"/>
        </w:rPr>
        <w:t xml:space="preserve"> </w:t>
      </w:r>
      <w:r>
        <w:rPr>
          <w:sz w:val="28"/>
        </w:rPr>
        <w:t>темы</w:t>
      </w:r>
      <w:r>
        <w:rPr>
          <w:spacing w:val="-7"/>
          <w:sz w:val="28"/>
        </w:rPr>
        <w:t xml:space="preserve"> </w:t>
      </w:r>
      <w:r>
        <w:rPr>
          <w:sz w:val="28"/>
        </w:rPr>
        <w:t>проектных</w:t>
      </w:r>
      <w:r>
        <w:rPr>
          <w:spacing w:val="-6"/>
          <w:sz w:val="28"/>
        </w:rPr>
        <w:t xml:space="preserve"> </w:t>
      </w:r>
      <w:r>
        <w:rPr>
          <w:sz w:val="28"/>
        </w:rPr>
        <w:t>и</w:t>
      </w:r>
      <w:r>
        <w:rPr>
          <w:spacing w:val="-10"/>
          <w:sz w:val="28"/>
        </w:rPr>
        <w:t xml:space="preserve"> </w:t>
      </w:r>
      <w:r>
        <w:rPr>
          <w:sz w:val="28"/>
        </w:rPr>
        <w:t>исследовательских</w:t>
      </w:r>
      <w:r>
        <w:rPr>
          <w:spacing w:val="-6"/>
          <w:sz w:val="28"/>
        </w:rPr>
        <w:t xml:space="preserve"> </w:t>
      </w:r>
      <w:r>
        <w:rPr>
          <w:spacing w:val="-2"/>
          <w:sz w:val="28"/>
        </w:rPr>
        <w:t>работ.</w:t>
      </w:r>
    </w:p>
    <w:p w:rsidR="0085027F" w:rsidRDefault="00DD245B">
      <w:pPr>
        <w:pStyle w:val="a3"/>
        <w:spacing w:before="151" w:line="352" w:lineRule="auto"/>
        <w:ind w:left="1101" w:right="163" w:firstLine="0"/>
        <w:jc w:val="left"/>
      </w:pPr>
      <w:r>
        <w:t>Простор</w:t>
      </w:r>
      <w:r>
        <w:rPr>
          <w:spacing w:val="-1"/>
        </w:rPr>
        <w:t xml:space="preserve"> </w:t>
      </w:r>
      <w:r>
        <w:t>как</w:t>
      </w:r>
      <w:r>
        <w:rPr>
          <w:spacing w:val="-5"/>
        </w:rPr>
        <w:t xml:space="preserve"> </w:t>
      </w:r>
      <w:r>
        <w:t>одна</w:t>
      </w:r>
      <w:r>
        <w:rPr>
          <w:spacing w:val="-5"/>
        </w:rPr>
        <w:t xml:space="preserve"> </w:t>
      </w:r>
      <w:r>
        <w:t>из</w:t>
      </w:r>
      <w:r>
        <w:rPr>
          <w:spacing w:val="-3"/>
        </w:rPr>
        <w:t xml:space="preserve"> </w:t>
      </w:r>
      <w:r>
        <w:t>главных</w:t>
      </w:r>
      <w:r>
        <w:rPr>
          <w:spacing w:val="-1"/>
        </w:rPr>
        <w:t xml:space="preserve"> </w:t>
      </w:r>
      <w:r>
        <w:t>ценностей</w:t>
      </w:r>
      <w:r>
        <w:rPr>
          <w:spacing w:val="-5"/>
        </w:rPr>
        <w:t xml:space="preserve"> </w:t>
      </w:r>
      <w:r>
        <w:t>в</w:t>
      </w:r>
      <w:r>
        <w:rPr>
          <w:spacing w:val="-3"/>
        </w:rPr>
        <w:t xml:space="preserve"> </w:t>
      </w:r>
      <w:r>
        <w:t>русской</w:t>
      </w:r>
      <w:r>
        <w:rPr>
          <w:spacing w:val="-2"/>
        </w:rPr>
        <w:t xml:space="preserve"> </w:t>
      </w:r>
      <w:r>
        <w:t>языковой</w:t>
      </w:r>
      <w:r>
        <w:rPr>
          <w:spacing w:val="-5"/>
        </w:rPr>
        <w:t xml:space="preserve"> </w:t>
      </w:r>
      <w:r>
        <w:t>картине</w:t>
      </w:r>
      <w:r>
        <w:rPr>
          <w:spacing w:val="-2"/>
        </w:rPr>
        <w:t xml:space="preserve"> </w:t>
      </w:r>
      <w:r>
        <w:t>мира. Образ человека в языке: слова-концепты «дух» и «душа».</w:t>
      </w:r>
    </w:p>
    <w:p w:rsidR="0085027F" w:rsidRDefault="00DD245B">
      <w:pPr>
        <w:pStyle w:val="a3"/>
        <w:spacing w:before="1" w:line="352" w:lineRule="auto"/>
        <w:ind w:left="1101" w:right="5781" w:firstLine="0"/>
        <w:jc w:val="left"/>
      </w:pPr>
      <w:r>
        <w:t>Из</w:t>
      </w:r>
      <w:r>
        <w:rPr>
          <w:spacing w:val="-18"/>
        </w:rPr>
        <w:t xml:space="preserve"> </w:t>
      </w:r>
      <w:r>
        <w:t>этимологии</w:t>
      </w:r>
      <w:r>
        <w:rPr>
          <w:spacing w:val="-17"/>
        </w:rPr>
        <w:t xml:space="preserve"> </w:t>
      </w:r>
      <w:r>
        <w:t>фразеологизмов. Из истории русских имён.</w:t>
      </w:r>
    </w:p>
    <w:p w:rsidR="0085027F" w:rsidRDefault="00DD245B">
      <w:pPr>
        <w:pStyle w:val="a3"/>
        <w:spacing w:line="355" w:lineRule="auto"/>
        <w:ind w:left="1101" w:right="1397" w:firstLine="0"/>
        <w:jc w:val="left"/>
      </w:pPr>
      <w:r>
        <w:t>Русские</w:t>
      </w:r>
      <w:r>
        <w:rPr>
          <w:spacing w:val="-5"/>
        </w:rPr>
        <w:t xml:space="preserve"> </w:t>
      </w:r>
      <w:r>
        <w:t>пословицы</w:t>
      </w:r>
      <w:r>
        <w:rPr>
          <w:spacing w:val="-5"/>
        </w:rPr>
        <w:t xml:space="preserve"> </w:t>
      </w:r>
      <w:r>
        <w:t>и</w:t>
      </w:r>
      <w:r>
        <w:rPr>
          <w:spacing w:val="-5"/>
        </w:rPr>
        <w:t xml:space="preserve"> </w:t>
      </w:r>
      <w:r>
        <w:t>поговорки</w:t>
      </w:r>
      <w:r>
        <w:rPr>
          <w:spacing w:val="-5"/>
        </w:rPr>
        <w:t xml:space="preserve"> </w:t>
      </w:r>
      <w:r>
        <w:t>о</w:t>
      </w:r>
      <w:r>
        <w:rPr>
          <w:spacing w:val="-5"/>
        </w:rPr>
        <w:t xml:space="preserve"> </w:t>
      </w:r>
      <w:r>
        <w:t>гостеприимстве</w:t>
      </w:r>
      <w:r>
        <w:rPr>
          <w:spacing w:val="-5"/>
        </w:rPr>
        <w:t xml:space="preserve"> </w:t>
      </w:r>
      <w:r>
        <w:t>и</w:t>
      </w:r>
      <w:r>
        <w:rPr>
          <w:spacing w:val="-8"/>
        </w:rPr>
        <w:t xml:space="preserve"> </w:t>
      </w:r>
      <w:r>
        <w:t>хлебосольстве. О происхождении фразеологизмов. Источники фразеологизмов.</w:t>
      </w:r>
    </w:p>
    <w:p w:rsidR="0085027F" w:rsidRDefault="00DD245B">
      <w:pPr>
        <w:pStyle w:val="a3"/>
        <w:spacing w:line="352" w:lineRule="auto"/>
        <w:ind w:right="163"/>
        <w:jc w:val="left"/>
      </w:pPr>
      <w:r>
        <w:t>Словарик</w:t>
      </w:r>
      <w:r>
        <w:rPr>
          <w:spacing w:val="80"/>
        </w:rPr>
        <w:t xml:space="preserve"> </w:t>
      </w:r>
      <w:r>
        <w:t>пословиц</w:t>
      </w:r>
      <w:r>
        <w:rPr>
          <w:spacing w:val="80"/>
        </w:rPr>
        <w:t xml:space="preserve"> </w:t>
      </w:r>
      <w:r>
        <w:t>о</w:t>
      </w:r>
      <w:r>
        <w:rPr>
          <w:spacing w:val="80"/>
        </w:rPr>
        <w:t xml:space="preserve"> </w:t>
      </w:r>
      <w:r>
        <w:t>характере</w:t>
      </w:r>
      <w:r>
        <w:rPr>
          <w:spacing w:val="80"/>
        </w:rPr>
        <w:t xml:space="preserve"> </w:t>
      </w:r>
      <w:r>
        <w:t>человека,</w:t>
      </w:r>
      <w:r>
        <w:rPr>
          <w:spacing w:val="80"/>
        </w:rPr>
        <w:t xml:space="preserve"> </w:t>
      </w:r>
      <w:r>
        <w:t>его</w:t>
      </w:r>
      <w:r>
        <w:rPr>
          <w:spacing w:val="80"/>
        </w:rPr>
        <w:t xml:space="preserve"> </w:t>
      </w:r>
      <w:r>
        <w:t>качествах.</w:t>
      </w:r>
      <w:r>
        <w:rPr>
          <w:spacing w:val="80"/>
        </w:rPr>
        <w:t xml:space="preserve"> </w:t>
      </w:r>
      <w:r>
        <w:t>Словарь</w:t>
      </w:r>
      <w:r>
        <w:rPr>
          <w:spacing w:val="80"/>
        </w:rPr>
        <w:t xml:space="preserve"> </w:t>
      </w:r>
      <w:r>
        <w:t>одного слова. Словарь юного болельщика, дизайнера, музыканта.</w:t>
      </w:r>
    </w:p>
    <w:p w:rsidR="0085027F" w:rsidRDefault="00DD245B">
      <w:pPr>
        <w:pStyle w:val="a3"/>
        <w:spacing w:line="352" w:lineRule="auto"/>
        <w:ind w:right="163"/>
        <w:jc w:val="left"/>
      </w:pPr>
      <w:r>
        <w:t>Календарь</w:t>
      </w:r>
      <w:r>
        <w:rPr>
          <w:spacing w:val="40"/>
        </w:rPr>
        <w:t xml:space="preserve"> </w:t>
      </w:r>
      <w:r>
        <w:t>пословиц</w:t>
      </w:r>
      <w:r>
        <w:rPr>
          <w:spacing w:val="40"/>
        </w:rPr>
        <w:t xml:space="preserve"> </w:t>
      </w:r>
      <w:r>
        <w:t>о</w:t>
      </w:r>
      <w:r>
        <w:rPr>
          <w:spacing w:val="40"/>
        </w:rPr>
        <w:t xml:space="preserve"> </w:t>
      </w:r>
      <w:r>
        <w:t>временах</w:t>
      </w:r>
      <w:r>
        <w:rPr>
          <w:spacing w:val="40"/>
        </w:rPr>
        <w:t xml:space="preserve"> </w:t>
      </w:r>
      <w:r>
        <w:t>года;</w:t>
      </w:r>
      <w:r>
        <w:rPr>
          <w:spacing w:val="40"/>
        </w:rPr>
        <w:t xml:space="preserve"> </w:t>
      </w:r>
      <w:r>
        <w:t>карта</w:t>
      </w:r>
      <w:r>
        <w:rPr>
          <w:spacing w:val="40"/>
        </w:rPr>
        <w:t xml:space="preserve"> </w:t>
      </w:r>
      <w:r>
        <w:t>«Интересные</w:t>
      </w:r>
      <w:r>
        <w:rPr>
          <w:spacing w:val="40"/>
        </w:rPr>
        <w:t xml:space="preserve"> </w:t>
      </w:r>
      <w:r>
        <w:t>названия</w:t>
      </w:r>
      <w:r>
        <w:rPr>
          <w:spacing w:val="40"/>
        </w:rPr>
        <w:t xml:space="preserve"> </w:t>
      </w:r>
      <w:r>
        <w:t>городов моего края (России)».</w:t>
      </w:r>
    </w:p>
    <w:p w:rsidR="0085027F" w:rsidRDefault="00DD245B">
      <w:pPr>
        <w:pStyle w:val="a3"/>
        <w:spacing w:line="352" w:lineRule="auto"/>
        <w:ind w:right="163"/>
        <w:jc w:val="left"/>
      </w:pPr>
      <w:r>
        <w:t>Лексическая</w:t>
      </w:r>
      <w:r>
        <w:rPr>
          <w:spacing w:val="80"/>
        </w:rPr>
        <w:t xml:space="preserve"> </w:t>
      </w:r>
      <w:r>
        <w:t>группа</w:t>
      </w:r>
      <w:r>
        <w:rPr>
          <w:spacing w:val="80"/>
        </w:rPr>
        <w:t xml:space="preserve"> </w:t>
      </w:r>
      <w:r>
        <w:t>существительных,</w:t>
      </w:r>
      <w:r>
        <w:rPr>
          <w:spacing w:val="80"/>
        </w:rPr>
        <w:t xml:space="preserve"> </w:t>
      </w:r>
      <w:r>
        <w:t>обозначающих</w:t>
      </w:r>
      <w:r>
        <w:rPr>
          <w:spacing w:val="80"/>
        </w:rPr>
        <w:t xml:space="preserve"> </w:t>
      </w:r>
      <w:r>
        <w:t>понятие</w:t>
      </w:r>
      <w:r>
        <w:rPr>
          <w:spacing w:val="80"/>
        </w:rPr>
        <w:t xml:space="preserve"> </w:t>
      </w:r>
      <w:r>
        <w:t>«время»</w:t>
      </w:r>
      <w:r>
        <w:rPr>
          <w:spacing w:val="80"/>
        </w:rPr>
        <w:t xml:space="preserve"> </w:t>
      </w:r>
      <w:r>
        <w:t>в русском языке.</w:t>
      </w:r>
    </w:p>
    <w:p w:rsidR="0085027F" w:rsidRDefault="00DD245B">
      <w:pPr>
        <w:pStyle w:val="a3"/>
        <w:ind w:left="1101" w:firstLine="0"/>
        <w:jc w:val="left"/>
      </w:pPr>
      <w:r>
        <w:t>Мы</w:t>
      </w:r>
      <w:r>
        <w:rPr>
          <w:spacing w:val="-4"/>
        </w:rPr>
        <w:t xml:space="preserve"> </w:t>
      </w:r>
      <w:r>
        <w:t>живём</w:t>
      </w:r>
      <w:r>
        <w:rPr>
          <w:spacing w:val="-2"/>
        </w:rPr>
        <w:t xml:space="preserve"> </w:t>
      </w:r>
      <w:r>
        <w:t>в</w:t>
      </w:r>
      <w:r>
        <w:rPr>
          <w:spacing w:val="-3"/>
        </w:rPr>
        <w:t xml:space="preserve"> </w:t>
      </w:r>
      <w:r>
        <w:t>мире</w:t>
      </w:r>
      <w:r>
        <w:rPr>
          <w:spacing w:val="-1"/>
        </w:rPr>
        <w:t xml:space="preserve"> </w:t>
      </w:r>
      <w:r>
        <w:rPr>
          <w:spacing w:val="-2"/>
        </w:rPr>
        <w:t>знаков.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left="1101" w:right="1009" w:firstLine="0"/>
        <w:jc w:val="left"/>
      </w:pPr>
      <w:r>
        <w:lastRenderedPageBreak/>
        <w:t>Роль</w:t>
      </w:r>
      <w:r>
        <w:rPr>
          <w:spacing w:val="-6"/>
        </w:rPr>
        <w:t xml:space="preserve"> </w:t>
      </w:r>
      <w:r>
        <w:t>и</w:t>
      </w:r>
      <w:r>
        <w:rPr>
          <w:spacing w:val="-5"/>
        </w:rPr>
        <w:t xml:space="preserve"> </w:t>
      </w:r>
      <w:r>
        <w:t>уместность</w:t>
      </w:r>
      <w:r>
        <w:rPr>
          <w:spacing w:val="-6"/>
        </w:rPr>
        <w:t xml:space="preserve"> </w:t>
      </w:r>
      <w:r>
        <w:t>заимствований</w:t>
      </w:r>
      <w:r>
        <w:rPr>
          <w:spacing w:val="-5"/>
        </w:rPr>
        <w:t xml:space="preserve"> </w:t>
      </w:r>
      <w:r>
        <w:t>в</w:t>
      </w:r>
      <w:r>
        <w:rPr>
          <w:spacing w:val="-6"/>
        </w:rPr>
        <w:t xml:space="preserve"> </w:t>
      </w:r>
      <w:r>
        <w:t>современном</w:t>
      </w:r>
      <w:r>
        <w:rPr>
          <w:spacing w:val="-8"/>
        </w:rPr>
        <w:t xml:space="preserve"> </w:t>
      </w:r>
      <w:r>
        <w:t>русском</w:t>
      </w:r>
      <w:r>
        <w:rPr>
          <w:spacing w:val="-5"/>
        </w:rPr>
        <w:t xml:space="preserve"> </w:t>
      </w:r>
      <w:r>
        <w:t>языке. Понимаем ли мы язык Пушкина?</w:t>
      </w:r>
    </w:p>
    <w:p w:rsidR="0085027F" w:rsidRDefault="00DD245B">
      <w:pPr>
        <w:pStyle w:val="a3"/>
        <w:spacing w:line="317" w:lineRule="exact"/>
        <w:ind w:left="1101" w:firstLine="0"/>
        <w:jc w:val="left"/>
      </w:pPr>
      <w:r>
        <w:t>Этимология</w:t>
      </w:r>
      <w:r>
        <w:rPr>
          <w:spacing w:val="-6"/>
        </w:rPr>
        <w:t xml:space="preserve"> </w:t>
      </w:r>
      <w:r>
        <w:t>обозначений</w:t>
      </w:r>
      <w:r>
        <w:rPr>
          <w:spacing w:val="-8"/>
        </w:rPr>
        <w:t xml:space="preserve"> </w:t>
      </w:r>
      <w:r>
        <w:t>имён</w:t>
      </w:r>
      <w:r>
        <w:rPr>
          <w:spacing w:val="-5"/>
        </w:rPr>
        <w:t xml:space="preserve"> </w:t>
      </w:r>
      <w:r>
        <w:t>числительных</w:t>
      </w:r>
      <w:r>
        <w:rPr>
          <w:spacing w:val="-4"/>
        </w:rPr>
        <w:t xml:space="preserve"> </w:t>
      </w:r>
      <w:r>
        <w:t>в</w:t>
      </w:r>
      <w:r>
        <w:rPr>
          <w:spacing w:val="-10"/>
        </w:rPr>
        <w:t xml:space="preserve"> </w:t>
      </w:r>
      <w:r>
        <w:t>русском</w:t>
      </w:r>
      <w:r>
        <w:rPr>
          <w:spacing w:val="-5"/>
        </w:rPr>
        <w:t xml:space="preserve"> </w:t>
      </w:r>
      <w:r>
        <w:rPr>
          <w:spacing w:val="-2"/>
        </w:rPr>
        <w:t>языке.</w:t>
      </w:r>
    </w:p>
    <w:p w:rsidR="0085027F" w:rsidRDefault="00DD245B">
      <w:pPr>
        <w:pStyle w:val="a3"/>
        <w:spacing w:before="151"/>
        <w:ind w:left="1101" w:firstLine="0"/>
        <w:jc w:val="left"/>
      </w:pPr>
      <w:r>
        <w:t>Футбольный</w:t>
      </w:r>
      <w:r>
        <w:rPr>
          <w:spacing w:val="43"/>
        </w:rPr>
        <w:t xml:space="preserve"> </w:t>
      </w:r>
      <w:r>
        <w:t>сленг</w:t>
      </w:r>
      <w:r>
        <w:rPr>
          <w:spacing w:val="42"/>
        </w:rPr>
        <w:t xml:space="preserve"> </w:t>
      </w:r>
      <w:r>
        <w:t>в</w:t>
      </w:r>
      <w:r>
        <w:rPr>
          <w:spacing w:val="43"/>
        </w:rPr>
        <w:t xml:space="preserve"> </w:t>
      </w:r>
      <w:r>
        <w:t>русском</w:t>
      </w:r>
      <w:r>
        <w:rPr>
          <w:spacing w:val="43"/>
        </w:rPr>
        <w:t xml:space="preserve"> </w:t>
      </w:r>
      <w:r>
        <w:t>языке.</w:t>
      </w:r>
      <w:r>
        <w:rPr>
          <w:spacing w:val="44"/>
        </w:rPr>
        <w:t xml:space="preserve"> </w:t>
      </w:r>
      <w:r>
        <w:t>Компьютерный</w:t>
      </w:r>
      <w:r>
        <w:rPr>
          <w:spacing w:val="43"/>
        </w:rPr>
        <w:t xml:space="preserve"> </w:t>
      </w:r>
      <w:r>
        <w:t>сленг</w:t>
      </w:r>
      <w:r>
        <w:rPr>
          <w:spacing w:val="42"/>
        </w:rPr>
        <w:t xml:space="preserve"> </w:t>
      </w:r>
      <w:r>
        <w:t>в</w:t>
      </w:r>
      <w:r>
        <w:rPr>
          <w:spacing w:val="43"/>
        </w:rPr>
        <w:t xml:space="preserve"> </w:t>
      </w:r>
      <w:r>
        <w:t>русском</w:t>
      </w:r>
      <w:r>
        <w:rPr>
          <w:spacing w:val="44"/>
        </w:rPr>
        <w:t xml:space="preserve"> </w:t>
      </w:r>
      <w:r>
        <w:rPr>
          <w:spacing w:val="-2"/>
        </w:rPr>
        <w:t>языке.</w:t>
      </w:r>
    </w:p>
    <w:p w:rsidR="0085027F" w:rsidRDefault="00DD245B">
      <w:pPr>
        <w:pStyle w:val="a3"/>
        <w:spacing w:before="153"/>
        <w:ind w:firstLine="0"/>
        <w:jc w:val="left"/>
      </w:pPr>
      <w:r>
        <w:t>Названия</w:t>
      </w:r>
      <w:r>
        <w:rPr>
          <w:spacing w:val="-8"/>
        </w:rPr>
        <w:t xml:space="preserve"> </w:t>
      </w:r>
      <w:r>
        <w:t>денежных</w:t>
      </w:r>
      <w:r>
        <w:rPr>
          <w:spacing w:val="-6"/>
        </w:rPr>
        <w:t xml:space="preserve"> </w:t>
      </w:r>
      <w:r>
        <w:t>единиц</w:t>
      </w:r>
      <w:r>
        <w:rPr>
          <w:spacing w:val="-5"/>
        </w:rPr>
        <w:t xml:space="preserve"> </w:t>
      </w:r>
      <w:r>
        <w:t>в</w:t>
      </w:r>
      <w:r>
        <w:rPr>
          <w:spacing w:val="-6"/>
        </w:rPr>
        <w:t xml:space="preserve"> </w:t>
      </w:r>
      <w:r>
        <w:t>русском</w:t>
      </w:r>
      <w:r>
        <w:rPr>
          <w:spacing w:val="-8"/>
        </w:rPr>
        <w:t xml:space="preserve"> </w:t>
      </w:r>
      <w:r>
        <w:t>языке.</w:t>
      </w:r>
      <w:r>
        <w:rPr>
          <w:spacing w:val="-2"/>
        </w:rPr>
        <w:t xml:space="preserve"> </w:t>
      </w:r>
      <w:r>
        <w:t>Интернет-</w:t>
      </w:r>
      <w:r>
        <w:rPr>
          <w:spacing w:val="-2"/>
        </w:rPr>
        <w:t>сленг.</w:t>
      </w:r>
    </w:p>
    <w:p w:rsidR="0085027F" w:rsidRDefault="00DD245B">
      <w:pPr>
        <w:pStyle w:val="a3"/>
        <w:spacing w:before="151"/>
        <w:ind w:left="1101" w:firstLine="0"/>
      </w:pPr>
      <w:r>
        <w:t>Этикетные</w:t>
      </w:r>
      <w:r>
        <w:rPr>
          <w:spacing w:val="-10"/>
        </w:rPr>
        <w:t xml:space="preserve"> </w:t>
      </w:r>
      <w:r>
        <w:t>формы</w:t>
      </w:r>
      <w:r>
        <w:rPr>
          <w:spacing w:val="-4"/>
        </w:rPr>
        <w:t xml:space="preserve"> </w:t>
      </w:r>
      <w:r>
        <w:t>обращения.</w:t>
      </w:r>
      <w:r>
        <w:rPr>
          <w:spacing w:val="-4"/>
        </w:rPr>
        <w:t xml:space="preserve"> </w:t>
      </w:r>
      <w:r>
        <w:t>Как</w:t>
      </w:r>
      <w:r>
        <w:rPr>
          <w:spacing w:val="-4"/>
        </w:rPr>
        <w:t xml:space="preserve"> </w:t>
      </w:r>
      <w:r>
        <w:t>быть</w:t>
      </w:r>
      <w:r>
        <w:rPr>
          <w:spacing w:val="-8"/>
        </w:rPr>
        <w:t xml:space="preserve"> </w:t>
      </w:r>
      <w:r>
        <w:rPr>
          <w:spacing w:val="-2"/>
        </w:rPr>
        <w:t>вежливым?</w:t>
      </w:r>
    </w:p>
    <w:p w:rsidR="0085027F" w:rsidRDefault="00DD245B">
      <w:pPr>
        <w:pStyle w:val="a3"/>
        <w:spacing w:before="151" w:line="355" w:lineRule="auto"/>
        <w:ind w:right="167"/>
      </w:pPr>
      <w:r>
        <w:t xml:space="preserve">Являются ли жесты универсальным языком человечества? Как назвать </w:t>
      </w:r>
      <w:r>
        <w:rPr>
          <w:spacing w:val="-2"/>
        </w:rPr>
        <w:t>новорождённого?</w:t>
      </w:r>
    </w:p>
    <w:p w:rsidR="0085027F" w:rsidRDefault="00DD245B">
      <w:pPr>
        <w:pStyle w:val="a3"/>
        <w:spacing w:line="352" w:lineRule="auto"/>
        <w:ind w:right="164"/>
      </w:pPr>
      <w:r>
        <w:t>Межнациональные различия невербального общения. Искусство комплимента в русском и иностранных языках.</w:t>
      </w:r>
    </w:p>
    <w:p w:rsidR="0085027F" w:rsidRDefault="00DD245B">
      <w:pPr>
        <w:pStyle w:val="a3"/>
        <w:ind w:left="1101" w:firstLine="0"/>
      </w:pPr>
      <w:r>
        <w:t>Формы</w:t>
      </w:r>
      <w:r>
        <w:rPr>
          <w:spacing w:val="-7"/>
        </w:rPr>
        <w:t xml:space="preserve"> </w:t>
      </w:r>
      <w:r>
        <w:t>выражения</w:t>
      </w:r>
      <w:r>
        <w:rPr>
          <w:spacing w:val="-8"/>
        </w:rPr>
        <w:t xml:space="preserve"> </w:t>
      </w:r>
      <w:r>
        <w:t>вежливости</w:t>
      </w:r>
      <w:r>
        <w:rPr>
          <w:spacing w:val="-6"/>
        </w:rPr>
        <w:t xml:space="preserve"> </w:t>
      </w:r>
      <w:r>
        <w:t>(на</w:t>
      </w:r>
      <w:r>
        <w:rPr>
          <w:spacing w:val="-6"/>
        </w:rPr>
        <w:t xml:space="preserve"> </w:t>
      </w:r>
      <w:r>
        <w:t>примере</w:t>
      </w:r>
      <w:r>
        <w:rPr>
          <w:spacing w:val="-9"/>
        </w:rPr>
        <w:t xml:space="preserve"> </w:t>
      </w:r>
      <w:r>
        <w:t>иностранного</w:t>
      </w:r>
      <w:r>
        <w:rPr>
          <w:spacing w:val="-5"/>
        </w:rPr>
        <w:t xml:space="preserve"> </w:t>
      </w:r>
      <w:r>
        <w:t>и</w:t>
      </w:r>
      <w:r>
        <w:rPr>
          <w:spacing w:val="-6"/>
        </w:rPr>
        <w:t xml:space="preserve"> </w:t>
      </w:r>
      <w:r>
        <w:t>русского</w:t>
      </w:r>
      <w:r>
        <w:rPr>
          <w:spacing w:val="-5"/>
        </w:rPr>
        <w:t xml:space="preserve"> </w:t>
      </w:r>
      <w:r>
        <w:rPr>
          <w:spacing w:val="-2"/>
        </w:rPr>
        <w:t>языков).</w:t>
      </w:r>
    </w:p>
    <w:p w:rsidR="0085027F" w:rsidRDefault="00DD245B">
      <w:pPr>
        <w:pStyle w:val="a3"/>
        <w:spacing w:before="148" w:line="352" w:lineRule="auto"/>
        <w:ind w:right="161"/>
      </w:pPr>
      <w: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85027F" w:rsidRDefault="00DD245B">
      <w:pPr>
        <w:pStyle w:val="a3"/>
        <w:spacing w:before="1" w:line="352" w:lineRule="auto"/>
        <w:ind w:left="1101" w:right="163" w:firstLine="0"/>
      </w:pPr>
      <w:r>
        <w:t>Сетевой знак @ в разных языках. Слоганы в языке современной рекламы. Девизы</w:t>
      </w:r>
      <w:r>
        <w:rPr>
          <w:spacing w:val="-2"/>
        </w:rPr>
        <w:t xml:space="preserve"> </w:t>
      </w:r>
      <w:r>
        <w:t>и</w:t>
      </w:r>
      <w:r>
        <w:rPr>
          <w:spacing w:val="2"/>
        </w:rPr>
        <w:t xml:space="preserve"> </w:t>
      </w:r>
      <w:r>
        <w:t>слоганы</w:t>
      </w:r>
      <w:r>
        <w:rPr>
          <w:spacing w:val="1"/>
        </w:rPr>
        <w:t xml:space="preserve"> </w:t>
      </w:r>
      <w:r>
        <w:t>любимых спортивных</w:t>
      </w:r>
      <w:r>
        <w:rPr>
          <w:spacing w:val="3"/>
        </w:rPr>
        <w:t xml:space="preserve"> </w:t>
      </w:r>
      <w:r>
        <w:t>команд.</w:t>
      </w:r>
      <w:r>
        <w:rPr>
          <w:spacing w:val="1"/>
        </w:rPr>
        <w:t xml:space="preserve"> </w:t>
      </w:r>
      <w:r>
        <w:t>Синонимический ряд:</w:t>
      </w:r>
      <w:r>
        <w:rPr>
          <w:spacing w:val="11"/>
        </w:rPr>
        <w:t xml:space="preserve"> </w:t>
      </w:r>
      <w:r>
        <w:t>врач</w:t>
      </w:r>
      <w:r>
        <w:rPr>
          <w:spacing w:val="1"/>
        </w:rPr>
        <w:t xml:space="preserve"> </w:t>
      </w:r>
      <w:r>
        <w:rPr>
          <w:spacing w:val="-10"/>
        </w:rPr>
        <w:t>–</w:t>
      </w:r>
    </w:p>
    <w:p w:rsidR="0085027F" w:rsidRDefault="00DD245B">
      <w:pPr>
        <w:pStyle w:val="a3"/>
        <w:spacing w:before="1"/>
        <w:ind w:firstLine="0"/>
      </w:pPr>
      <w:r>
        <w:t>доктор</w:t>
      </w:r>
      <w:r>
        <w:rPr>
          <w:spacing w:val="-4"/>
        </w:rPr>
        <w:t xml:space="preserve"> </w:t>
      </w:r>
      <w:r>
        <w:t>–</w:t>
      </w:r>
      <w:r>
        <w:rPr>
          <w:spacing w:val="-2"/>
        </w:rPr>
        <w:t xml:space="preserve"> </w:t>
      </w:r>
      <w:r>
        <w:t>лекарь</w:t>
      </w:r>
      <w:r>
        <w:rPr>
          <w:spacing w:val="-6"/>
        </w:rPr>
        <w:t xml:space="preserve"> </w:t>
      </w:r>
      <w:r>
        <w:t>–</w:t>
      </w:r>
      <w:r>
        <w:rPr>
          <w:spacing w:val="-2"/>
        </w:rPr>
        <w:t xml:space="preserve"> </w:t>
      </w:r>
      <w:r>
        <w:t>эскулап</w:t>
      </w:r>
      <w:r>
        <w:rPr>
          <w:spacing w:val="-1"/>
        </w:rPr>
        <w:t xml:space="preserve"> </w:t>
      </w:r>
      <w:r>
        <w:t>–</w:t>
      </w:r>
      <w:r>
        <w:rPr>
          <w:spacing w:val="-2"/>
        </w:rPr>
        <w:t xml:space="preserve"> </w:t>
      </w:r>
      <w:r>
        <w:t>целитель</w:t>
      </w:r>
      <w:r>
        <w:rPr>
          <w:spacing w:val="-3"/>
        </w:rPr>
        <w:t xml:space="preserve"> </w:t>
      </w:r>
      <w:r>
        <w:t>–</w:t>
      </w:r>
      <w:r>
        <w:rPr>
          <w:spacing w:val="-4"/>
        </w:rPr>
        <w:t xml:space="preserve"> </w:t>
      </w:r>
      <w:r>
        <w:t>врачеватель.</w:t>
      </w:r>
      <w:r>
        <w:rPr>
          <w:spacing w:val="-3"/>
        </w:rPr>
        <w:t xml:space="preserve"> </w:t>
      </w:r>
      <w:r>
        <w:t>Что</w:t>
      </w:r>
      <w:r>
        <w:rPr>
          <w:spacing w:val="-2"/>
        </w:rPr>
        <w:t xml:space="preserve"> </w:t>
      </w:r>
      <w:r>
        <w:t>общего</w:t>
      </w:r>
      <w:r>
        <w:rPr>
          <w:spacing w:val="-3"/>
        </w:rPr>
        <w:t xml:space="preserve"> </w:t>
      </w:r>
      <w:r>
        <w:t>и</w:t>
      </w:r>
      <w:r>
        <w:rPr>
          <w:spacing w:val="-2"/>
        </w:rPr>
        <w:t xml:space="preserve"> </w:t>
      </w:r>
      <w:r>
        <w:t>в</w:t>
      </w:r>
      <w:r>
        <w:rPr>
          <w:spacing w:val="-3"/>
        </w:rPr>
        <w:t xml:space="preserve"> </w:t>
      </w:r>
      <w:r>
        <w:t>чём</w:t>
      </w:r>
      <w:r>
        <w:rPr>
          <w:spacing w:val="-3"/>
        </w:rPr>
        <w:t xml:space="preserve"> </w:t>
      </w:r>
      <w:r>
        <w:rPr>
          <w:spacing w:val="-2"/>
        </w:rPr>
        <w:t>различие.</w:t>
      </w:r>
    </w:p>
    <w:p w:rsidR="0085027F" w:rsidRDefault="00DD245B">
      <w:pPr>
        <w:pStyle w:val="a3"/>
        <w:spacing w:before="151"/>
        <w:ind w:left="1101" w:firstLine="0"/>
      </w:pPr>
      <w:r>
        <w:t>Язык</w:t>
      </w:r>
      <w:r>
        <w:rPr>
          <w:spacing w:val="-2"/>
        </w:rPr>
        <w:t xml:space="preserve"> </w:t>
      </w:r>
      <w:r>
        <w:t>и</w:t>
      </w:r>
      <w:r>
        <w:rPr>
          <w:spacing w:val="1"/>
        </w:rPr>
        <w:t xml:space="preserve"> </w:t>
      </w:r>
      <w:r>
        <w:rPr>
          <w:spacing w:val="-4"/>
        </w:rPr>
        <w:t>юмор.</w:t>
      </w:r>
    </w:p>
    <w:p w:rsidR="0085027F" w:rsidRDefault="00DD245B">
      <w:pPr>
        <w:pStyle w:val="a3"/>
        <w:spacing w:before="151"/>
        <w:ind w:left="1101" w:firstLine="0"/>
      </w:pPr>
      <w:r>
        <w:t>Анализ</w:t>
      </w:r>
      <w:r>
        <w:rPr>
          <w:spacing w:val="13"/>
        </w:rPr>
        <w:t xml:space="preserve"> </w:t>
      </w:r>
      <w:r>
        <w:t>примеров</w:t>
      </w:r>
      <w:r>
        <w:rPr>
          <w:spacing w:val="16"/>
        </w:rPr>
        <w:t xml:space="preserve"> </w:t>
      </w:r>
      <w:r>
        <w:t>языковой</w:t>
      </w:r>
      <w:r>
        <w:rPr>
          <w:spacing w:val="14"/>
        </w:rPr>
        <w:t xml:space="preserve"> </w:t>
      </w:r>
      <w:r>
        <w:t>игры</w:t>
      </w:r>
      <w:r>
        <w:rPr>
          <w:spacing w:val="16"/>
        </w:rPr>
        <w:t xml:space="preserve"> </w:t>
      </w:r>
      <w:r>
        <w:t>в</w:t>
      </w:r>
      <w:r>
        <w:rPr>
          <w:spacing w:val="14"/>
        </w:rPr>
        <w:t xml:space="preserve"> </w:t>
      </w:r>
      <w:r>
        <w:t>шутках</w:t>
      </w:r>
      <w:r>
        <w:rPr>
          <w:spacing w:val="16"/>
        </w:rPr>
        <w:t xml:space="preserve"> </w:t>
      </w:r>
      <w:r>
        <w:t>и</w:t>
      </w:r>
      <w:r>
        <w:rPr>
          <w:spacing w:val="13"/>
        </w:rPr>
        <w:t xml:space="preserve"> </w:t>
      </w:r>
      <w:r>
        <w:t>анекдотах.</w:t>
      </w:r>
      <w:r>
        <w:rPr>
          <w:spacing w:val="16"/>
        </w:rPr>
        <w:t xml:space="preserve"> </w:t>
      </w:r>
      <w:r>
        <w:t>Подготовка</w:t>
      </w:r>
      <w:r>
        <w:rPr>
          <w:spacing w:val="17"/>
        </w:rPr>
        <w:t xml:space="preserve"> </w:t>
      </w:r>
      <w:r>
        <w:rPr>
          <w:spacing w:val="-2"/>
        </w:rPr>
        <w:t>сборника</w:t>
      </w:r>
    </w:p>
    <w:p w:rsidR="0085027F" w:rsidRDefault="00DD245B">
      <w:pPr>
        <w:pStyle w:val="a3"/>
        <w:spacing w:before="153" w:line="352" w:lineRule="auto"/>
        <w:ind w:right="170" w:firstLine="0"/>
      </w:pPr>
      <w:r>
        <w:t>«бывальщин», альманаха рассказов, сборника стилизаций, разработка личной странички для школьного портала и другое.</w:t>
      </w:r>
    </w:p>
    <w:p w:rsidR="0085027F" w:rsidRDefault="00DD245B">
      <w:pPr>
        <w:pStyle w:val="a3"/>
        <w:spacing w:line="352" w:lineRule="auto"/>
        <w:ind w:right="165"/>
      </w:pPr>
      <w: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85027F" w:rsidRDefault="00DD245B" w:rsidP="00DD245B">
      <w:pPr>
        <w:pStyle w:val="a4"/>
        <w:numPr>
          <w:ilvl w:val="1"/>
          <w:numId w:val="117"/>
        </w:numPr>
        <w:tabs>
          <w:tab w:val="left" w:pos="1869"/>
        </w:tabs>
        <w:spacing w:before="1" w:line="355" w:lineRule="auto"/>
        <w:ind w:right="173" w:firstLine="708"/>
        <w:jc w:val="both"/>
        <w:rPr>
          <w:sz w:val="28"/>
        </w:rPr>
      </w:pPr>
      <w:r>
        <w:rPr>
          <w:sz w:val="28"/>
        </w:rPr>
        <w:t>Планируемые результаты освоения программы по родному (русскому) языку на уровне основного общего образования.</w:t>
      </w:r>
    </w:p>
    <w:p w:rsidR="0085027F" w:rsidRDefault="00DD245B" w:rsidP="00DD245B">
      <w:pPr>
        <w:pStyle w:val="a4"/>
        <w:numPr>
          <w:ilvl w:val="2"/>
          <w:numId w:val="117"/>
        </w:numPr>
        <w:tabs>
          <w:tab w:val="left" w:pos="2076"/>
        </w:tabs>
        <w:spacing w:line="352" w:lineRule="auto"/>
        <w:ind w:right="165" w:firstLine="708"/>
        <w:jc w:val="both"/>
        <w:rPr>
          <w:sz w:val="28"/>
        </w:rPr>
      </w:pPr>
      <w:r>
        <w:rPr>
          <w:sz w:val="28"/>
        </w:rPr>
        <w:t xml:space="preserve">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w:t>
      </w:r>
      <w:r>
        <w:rPr>
          <w:spacing w:val="-2"/>
          <w:sz w:val="28"/>
        </w:rPr>
        <w:t>предмета.</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117"/>
        </w:numPr>
        <w:tabs>
          <w:tab w:val="left" w:pos="2076"/>
        </w:tabs>
        <w:spacing w:before="291" w:line="352" w:lineRule="auto"/>
        <w:ind w:right="160" w:firstLine="708"/>
        <w:jc w:val="both"/>
        <w:rPr>
          <w:sz w:val="28"/>
        </w:rPr>
      </w:pPr>
      <w:r>
        <w:rPr>
          <w:sz w:val="28"/>
        </w:rPr>
        <w:lastRenderedPageBreak/>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pPr>
        <w:pStyle w:val="a3"/>
        <w:spacing w:before="2" w:line="352" w:lineRule="auto"/>
        <w:ind w:right="161"/>
      </w:pPr>
      <w: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5027F" w:rsidRDefault="00DD245B" w:rsidP="00DD245B">
      <w:pPr>
        <w:pStyle w:val="a4"/>
        <w:numPr>
          <w:ilvl w:val="0"/>
          <w:numId w:val="104"/>
        </w:numPr>
        <w:tabs>
          <w:tab w:val="left" w:pos="1404"/>
        </w:tabs>
        <w:spacing w:before="3"/>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51" w:line="355" w:lineRule="auto"/>
        <w:ind w:right="171"/>
      </w:pPr>
      <w:r>
        <w:t>готовность к выполнению обязанностей гражданина и реализации его прав, уважение прав, свобод и законных интересов других людей;</w:t>
      </w:r>
    </w:p>
    <w:p w:rsidR="0085027F" w:rsidRDefault="00DD245B">
      <w:pPr>
        <w:pStyle w:val="a3"/>
        <w:spacing w:line="352" w:lineRule="auto"/>
        <w:ind w:right="163"/>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5027F" w:rsidRDefault="00DD245B">
      <w:pPr>
        <w:pStyle w:val="a3"/>
        <w:ind w:left="1101" w:firstLine="0"/>
      </w:pPr>
      <w:r>
        <w:t>неприятие</w:t>
      </w:r>
      <w:r>
        <w:rPr>
          <w:spacing w:val="-10"/>
        </w:rPr>
        <w:t xml:space="preserve"> </w:t>
      </w:r>
      <w:r>
        <w:t>любых</w:t>
      </w:r>
      <w:r>
        <w:rPr>
          <w:spacing w:val="-6"/>
        </w:rPr>
        <w:t xml:space="preserve"> </w:t>
      </w:r>
      <w:r>
        <w:t>форм</w:t>
      </w:r>
      <w:r>
        <w:rPr>
          <w:spacing w:val="-7"/>
        </w:rPr>
        <w:t xml:space="preserve"> </w:t>
      </w:r>
      <w:r>
        <w:t>экстремизма,</w:t>
      </w:r>
      <w:r>
        <w:rPr>
          <w:spacing w:val="-8"/>
        </w:rPr>
        <w:t xml:space="preserve"> </w:t>
      </w:r>
      <w:r>
        <w:rPr>
          <w:spacing w:val="-2"/>
        </w:rPr>
        <w:t>дискриминации;</w:t>
      </w:r>
    </w:p>
    <w:p w:rsidR="0085027F" w:rsidRDefault="00DD245B">
      <w:pPr>
        <w:pStyle w:val="a3"/>
        <w:spacing w:before="147" w:line="355" w:lineRule="auto"/>
        <w:ind w:left="1101" w:right="162" w:firstLine="0"/>
      </w:pPr>
      <w:r>
        <w:t>понимание роли различных социальных институтов в жизни человека; представление</w:t>
      </w:r>
      <w:r>
        <w:rPr>
          <w:spacing w:val="77"/>
        </w:rPr>
        <w:t xml:space="preserve"> </w:t>
      </w:r>
      <w:r>
        <w:t>об</w:t>
      </w:r>
      <w:r>
        <w:rPr>
          <w:spacing w:val="79"/>
        </w:rPr>
        <w:t xml:space="preserve"> </w:t>
      </w:r>
      <w:r>
        <w:t>основных</w:t>
      </w:r>
      <w:r>
        <w:rPr>
          <w:spacing w:val="46"/>
          <w:w w:val="150"/>
        </w:rPr>
        <w:t xml:space="preserve"> </w:t>
      </w:r>
      <w:r>
        <w:t>правах,</w:t>
      </w:r>
      <w:r>
        <w:rPr>
          <w:spacing w:val="77"/>
        </w:rPr>
        <w:t xml:space="preserve"> </w:t>
      </w:r>
      <w:r>
        <w:t>свободах</w:t>
      </w:r>
      <w:r>
        <w:rPr>
          <w:spacing w:val="46"/>
          <w:w w:val="150"/>
        </w:rPr>
        <w:t xml:space="preserve"> </w:t>
      </w:r>
      <w:r>
        <w:t>и</w:t>
      </w:r>
      <w:r>
        <w:rPr>
          <w:spacing w:val="46"/>
          <w:w w:val="150"/>
        </w:rPr>
        <w:t xml:space="preserve"> </w:t>
      </w:r>
      <w:r>
        <w:t>обязанностях</w:t>
      </w:r>
      <w:r>
        <w:rPr>
          <w:spacing w:val="47"/>
          <w:w w:val="150"/>
        </w:rPr>
        <w:t xml:space="preserve"> </w:t>
      </w:r>
      <w:r>
        <w:rPr>
          <w:spacing w:val="-2"/>
        </w:rPr>
        <w:t>гражданина,</w:t>
      </w:r>
    </w:p>
    <w:p w:rsidR="0085027F" w:rsidRDefault="00DD245B">
      <w:pPr>
        <w:pStyle w:val="a3"/>
        <w:spacing w:line="352" w:lineRule="auto"/>
        <w:ind w:right="160" w:firstLine="0"/>
      </w:pPr>
      <w:r>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85027F" w:rsidRDefault="00DD245B">
      <w:pPr>
        <w:pStyle w:val="a3"/>
        <w:spacing w:line="352" w:lineRule="auto"/>
        <w:ind w:right="162"/>
      </w:pPr>
      <w:r>
        <w:t>готовность к разнообразной совместной деятельности, стремление к взаимопониманию и взаимопомощи;</w:t>
      </w:r>
    </w:p>
    <w:p w:rsidR="0085027F" w:rsidRDefault="00DD245B">
      <w:pPr>
        <w:pStyle w:val="a3"/>
        <w:spacing w:line="352" w:lineRule="auto"/>
        <w:ind w:left="1101" w:right="170" w:firstLine="0"/>
      </w:pPr>
      <w:r>
        <w:t>активное участие в самоуправлении в образовательной организации; готовность</w:t>
      </w:r>
      <w:r>
        <w:rPr>
          <w:spacing w:val="40"/>
        </w:rPr>
        <w:t xml:space="preserve">  </w:t>
      </w:r>
      <w:r>
        <w:t>к</w:t>
      </w:r>
      <w:r>
        <w:rPr>
          <w:spacing w:val="40"/>
        </w:rPr>
        <w:t xml:space="preserve">  </w:t>
      </w:r>
      <w:r>
        <w:t>участию</w:t>
      </w:r>
      <w:r>
        <w:rPr>
          <w:spacing w:val="40"/>
        </w:rPr>
        <w:t xml:space="preserve">  </w:t>
      </w:r>
      <w:r>
        <w:t>в</w:t>
      </w:r>
      <w:r>
        <w:rPr>
          <w:spacing w:val="40"/>
        </w:rPr>
        <w:t xml:space="preserve">  </w:t>
      </w:r>
      <w:r>
        <w:t>гуманитарной</w:t>
      </w:r>
      <w:r>
        <w:rPr>
          <w:spacing w:val="40"/>
        </w:rPr>
        <w:t xml:space="preserve">  </w:t>
      </w:r>
      <w:r>
        <w:t>деятельности</w:t>
      </w:r>
      <w:r>
        <w:rPr>
          <w:spacing w:val="40"/>
        </w:rPr>
        <w:t xml:space="preserve">  </w:t>
      </w:r>
      <w:r>
        <w:t>(помощь</w:t>
      </w:r>
      <w:r>
        <w:rPr>
          <w:spacing w:val="40"/>
        </w:rPr>
        <w:t xml:space="preserve">  </w:t>
      </w:r>
      <w:r>
        <w:t>людям,</w:t>
      </w:r>
    </w:p>
    <w:p w:rsidR="0085027F" w:rsidRDefault="00DD245B">
      <w:pPr>
        <w:pStyle w:val="a3"/>
        <w:spacing w:line="321" w:lineRule="exact"/>
        <w:ind w:firstLine="0"/>
      </w:pPr>
      <w:r>
        <w:t>нуждающимся</w:t>
      </w:r>
      <w:r>
        <w:rPr>
          <w:spacing w:val="-5"/>
        </w:rPr>
        <w:t xml:space="preserve"> </w:t>
      </w:r>
      <w:r>
        <w:t>в</w:t>
      </w:r>
      <w:r>
        <w:rPr>
          <w:spacing w:val="-6"/>
        </w:rPr>
        <w:t xml:space="preserve"> </w:t>
      </w:r>
      <w:r>
        <w:t>ней;</w:t>
      </w:r>
      <w:r>
        <w:rPr>
          <w:spacing w:val="-1"/>
        </w:rPr>
        <w:t xml:space="preserve"> </w:t>
      </w:r>
      <w:r>
        <w:rPr>
          <w:spacing w:val="-2"/>
        </w:rPr>
        <w:t>волонтёрство);</w:t>
      </w:r>
    </w:p>
    <w:p w:rsidR="0085027F" w:rsidRDefault="00DD245B" w:rsidP="00DD245B">
      <w:pPr>
        <w:pStyle w:val="a4"/>
        <w:numPr>
          <w:ilvl w:val="0"/>
          <w:numId w:val="104"/>
        </w:numPr>
        <w:tabs>
          <w:tab w:val="left" w:pos="1404"/>
        </w:tabs>
        <w:spacing w:before="149"/>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53"/>
        <w:ind w:left="1101" w:firstLine="0"/>
      </w:pPr>
      <w:r>
        <w:t>осознание</w:t>
      </w:r>
      <w:r>
        <w:rPr>
          <w:spacing w:val="44"/>
        </w:rPr>
        <w:t xml:space="preserve">  </w:t>
      </w:r>
      <w:r>
        <w:t>российской</w:t>
      </w:r>
      <w:r>
        <w:rPr>
          <w:spacing w:val="44"/>
        </w:rPr>
        <w:t xml:space="preserve">  </w:t>
      </w:r>
      <w:r>
        <w:t>гражданской</w:t>
      </w:r>
      <w:r>
        <w:rPr>
          <w:spacing w:val="43"/>
        </w:rPr>
        <w:t xml:space="preserve">  </w:t>
      </w:r>
      <w:r>
        <w:t>идентичности</w:t>
      </w:r>
      <w:r>
        <w:rPr>
          <w:spacing w:val="44"/>
        </w:rPr>
        <w:t xml:space="preserve">  </w:t>
      </w:r>
      <w:r>
        <w:t>в</w:t>
      </w:r>
      <w:r>
        <w:rPr>
          <w:spacing w:val="44"/>
        </w:rPr>
        <w:t xml:space="preserve">  </w:t>
      </w:r>
      <w:r>
        <w:t>поликультурном</w:t>
      </w:r>
      <w:r>
        <w:rPr>
          <w:spacing w:val="48"/>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3" w:firstLine="0"/>
      </w:pPr>
      <w:r>
        <w:lastRenderedPageBreak/>
        <w:t>многоконфессиональном обществе, понимание роли русского языка как государственного</w:t>
      </w:r>
      <w:r>
        <w:rPr>
          <w:spacing w:val="-3"/>
        </w:rPr>
        <w:t xml:space="preserve"> </w:t>
      </w:r>
      <w:r>
        <w:t>языка</w:t>
      </w:r>
      <w:r>
        <w:rPr>
          <w:spacing w:val="-4"/>
        </w:rPr>
        <w:t xml:space="preserve"> </w:t>
      </w:r>
      <w:r>
        <w:t>Российской</w:t>
      </w:r>
      <w:r>
        <w:rPr>
          <w:spacing w:val="-4"/>
        </w:rPr>
        <w:t xml:space="preserve"> </w:t>
      </w:r>
      <w:r>
        <w:t>Федерации</w:t>
      </w:r>
      <w:r>
        <w:rPr>
          <w:spacing w:val="-7"/>
        </w:rPr>
        <w:t xml:space="preserve"> </w:t>
      </w:r>
      <w:r>
        <w:t>и</w:t>
      </w:r>
      <w:r>
        <w:rPr>
          <w:spacing w:val="-4"/>
        </w:rPr>
        <w:t xml:space="preserve"> </w:t>
      </w:r>
      <w:r>
        <w:t>языка</w:t>
      </w:r>
      <w:r>
        <w:rPr>
          <w:spacing w:val="-4"/>
        </w:rPr>
        <w:t xml:space="preserve"> </w:t>
      </w:r>
      <w:r>
        <w:t>межнационального</w:t>
      </w:r>
      <w:r>
        <w:rPr>
          <w:spacing w:val="-6"/>
        </w:rPr>
        <w:t xml:space="preserve"> </w:t>
      </w:r>
      <w:r>
        <w:t>общения народов России;</w:t>
      </w:r>
    </w:p>
    <w:p w:rsidR="0085027F" w:rsidRDefault="00DD245B">
      <w:pPr>
        <w:pStyle w:val="a3"/>
        <w:spacing w:before="1" w:line="352" w:lineRule="auto"/>
        <w:ind w:right="166"/>
      </w:pPr>
      <w: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85027F" w:rsidRDefault="00DD245B">
      <w:pPr>
        <w:pStyle w:val="a3"/>
        <w:spacing w:before="1" w:line="352" w:lineRule="auto"/>
        <w:ind w:right="161"/>
      </w:pPr>
      <w: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85027F" w:rsidRDefault="00DD245B">
      <w:pPr>
        <w:pStyle w:val="a3"/>
        <w:spacing w:before="2" w:line="352" w:lineRule="auto"/>
        <w:ind w:right="161"/>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027F" w:rsidRDefault="00DD245B" w:rsidP="00DD245B">
      <w:pPr>
        <w:pStyle w:val="a4"/>
        <w:numPr>
          <w:ilvl w:val="0"/>
          <w:numId w:val="104"/>
        </w:numPr>
        <w:tabs>
          <w:tab w:val="left" w:pos="1404"/>
        </w:tabs>
        <w:spacing w:before="1"/>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53" w:line="352" w:lineRule="auto"/>
        <w:ind w:right="175"/>
      </w:pPr>
      <w:r>
        <w:t xml:space="preserve">ориентация на моральные ценности и нормы в ситуациях нравственного </w:t>
      </w:r>
      <w:r>
        <w:rPr>
          <w:spacing w:val="-2"/>
        </w:rPr>
        <w:t>выбора;</w:t>
      </w:r>
    </w:p>
    <w:p w:rsidR="0085027F" w:rsidRDefault="00DD245B">
      <w:pPr>
        <w:pStyle w:val="a3"/>
        <w:spacing w:line="352" w:lineRule="auto"/>
        <w:ind w:right="162"/>
      </w:pPr>
      <w:r>
        <w:t>готовность оценивать своё поведение, в том числе речевое, и поступки, а</w:t>
      </w:r>
      <w:r>
        <w:rPr>
          <w:spacing w:val="40"/>
        </w:rPr>
        <w:t xml:space="preserve"> </w:t>
      </w:r>
      <w:r>
        <w:t>также поведение и поступки других людей с позиции нравственных и правовых норм с учётом осознания последствий поступков;</w:t>
      </w:r>
    </w:p>
    <w:p w:rsidR="0085027F" w:rsidRDefault="00DD245B">
      <w:pPr>
        <w:pStyle w:val="a3"/>
        <w:ind w:left="1101" w:firstLine="0"/>
      </w:pPr>
      <w:r>
        <w:t>активное</w:t>
      </w:r>
      <w:r>
        <w:rPr>
          <w:spacing w:val="-11"/>
        </w:rPr>
        <w:t xml:space="preserve"> </w:t>
      </w:r>
      <w:r>
        <w:t>неприятие</w:t>
      </w:r>
      <w:r>
        <w:rPr>
          <w:spacing w:val="-10"/>
        </w:rPr>
        <w:t xml:space="preserve"> </w:t>
      </w:r>
      <w:r>
        <w:t>асоциальных</w:t>
      </w:r>
      <w:r>
        <w:rPr>
          <w:spacing w:val="-7"/>
        </w:rPr>
        <w:t xml:space="preserve"> </w:t>
      </w:r>
      <w:r>
        <w:rPr>
          <w:spacing w:val="-2"/>
        </w:rPr>
        <w:t>поступков;</w:t>
      </w:r>
    </w:p>
    <w:p w:rsidR="0085027F" w:rsidRDefault="00DD245B">
      <w:pPr>
        <w:pStyle w:val="a3"/>
        <w:spacing w:before="154" w:line="352" w:lineRule="auto"/>
        <w:ind w:right="160"/>
      </w:pPr>
      <w:r>
        <w:t>свобода и ответственность личности в условиях индивидуального и общественного пространства;</w:t>
      </w:r>
    </w:p>
    <w:p w:rsidR="0085027F" w:rsidRDefault="00DD245B" w:rsidP="00DD245B">
      <w:pPr>
        <w:pStyle w:val="a4"/>
        <w:numPr>
          <w:ilvl w:val="0"/>
          <w:numId w:val="104"/>
        </w:numPr>
        <w:tabs>
          <w:tab w:val="left" w:pos="1404"/>
        </w:tabs>
        <w:spacing w:line="321" w:lineRule="exact"/>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53" w:line="352" w:lineRule="auto"/>
        <w:ind w:right="163"/>
        <w:jc w:val="left"/>
      </w:pPr>
      <w:r>
        <w:t>восприимчивость к разным видам искусства, традициям и творчеству своего и других народов;</w:t>
      </w:r>
    </w:p>
    <w:p w:rsidR="0085027F" w:rsidRDefault="00DD245B">
      <w:pPr>
        <w:pStyle w:val="a3"/>
        <w:spacing w:line="322" w:lineRule="exact"/>
        <w:ind w:left="1101" w:firstLine="0"/>
        <w:jc w:val="left"/>
      </w:pPr>
      <w:r>
        <w:t>понимание</w:t>
      </w:r>
      <w:r>
        <w:rPr>
          <w:spacing w:val="-15"/>
        </w:rPr>
        <w:t xml:space="preserve"> </w:t>
      </w:r>
      <w:r>
        <w:t>эмоционального</w:t>
      </w:r>
      <w:r>
        <w:rPr>
          <w:spacing w:val="-13"/>
        </w:rPr>
        <w:t xml:space="preserve"> </w:t>
      </w:r>
      <w:r>
        <w:t>воздействия</w:t>
      </w:r>
      <w:r>
        <w:rPr>
          <w:spacing w:val="-12"/>
        </w:rPr>
        <w:t xml:space="preserve"> </w:t>
      </w:r>
      <w:r>
        <w:rPr>
          <w:spacing w:val="-2"/>
        </w:rPr>
        <w:t>искусства;</w:t>
      </w:r>
    </w:p>
    <w:p w:rsidR="0085027F" w:rsidRDefault="00DD245B">
      <w:pPr>
        <w:pStyle w:val="a3"/>
        <w:spacing w:before="153" w:line="352" w:lineRule="auto"/>
        <w:ind w:right="163"/>
        <w:jc w:val="left"/>
      </w:pPr>
      <w:r>
        <w:t xml:space="preserve">осознание важности художественной культуры как средства коммуникации и </w:t>
      </w:r>
      <w:r>
        <w:rPr>
          <w:spacing w:val="-2"/>
        </w:rPr>
        <w:t>самовыражения;</w:t>
      </w:r>
    </w:p>
    <w:p w:rsidR="0085027F" w:rsidRDefault="00DD245B">
      <w:pPr>
        <w:pStyle w:val="a3"/>
        <w:tabs>
          <w:tab w:val="left" w:pos="2605"/>
          <w:tab w:val="left" w:pos="4032"/>
          <w:tab w:val="left" w:pos="5382"/>
          <w:tab w:val="left" w:pos="6361"/>
          <w:tab w:val="left" w:pos="7049"/>
          <w:tab w:val="left" w:pos="8371"/>
          <w:tab w:val="left" w:pos="10450"/>
        </w:tabs>
        <w:spacing w:line="352" w:lineRule="auto"/>
        <w:ind w:right="163"/>
        <w:jc w:val="left"/>
      </w:pPr>
      <w:r>
        <w:rPr>
          <w:spacing w:val="-2"/>
        </w:rPr>
        <w:t>осознание</w:t>
      </w:r>
      <w:r>
        <w:tab/>
      </w:r>
      <w:r>
        <w:rPr>
          <w:spacing w:val="-2"/>
        </w:rPr>
        <w:t>важности</w:t>
      </w:r>
      <w:r>
        <w:tab/>
      </w:r>
      <w:r>
        <w:rPr>
          <w:spacing w:val="-2"/>
        </w:rPr>
        <w:t>русского</w:t>
      </w:r>
      <w:r>
        <w:tab/>
      </w:r>
      <w:r>
        <w:rPr>
          <w:spacing w:val="-2"/>
        </w:rPr>
        <w:t>языка</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85027F" w:rsidRDefault="00DD245B">
      <w:pPr>
        <w:pStyle w:val="a3"/>
        <w:ind w:left="1101" w:firstLine="0"/>
        <w:jc w:val="left"/>
      </w:pPr>
      <w:r>
        <w:t>понимание</w:t>
      </w:r>
      <w:r>
        <w:rPr>
          <w:spacing w:val="31"/>
        </w:rPr>
        <w:t xml:space="preserve"> </w:t>
      </w:r>
      <w:r>
        <w:t>ценности</w:t>
      </w:r>
      <w:r>
        <w:rPr>
          <w:spacing w:val="33"/>
        </w:rPr>
        <w:t xml:space="preserve"> </w:t>
      </w:r>
      <w:r>
        <w:t>отечественного</w:t>
      </w:r>
      <w:r>
        <w:rPr>
          <w:spacing w:val="30"/>
        </w:rPr>
        <w:t xml:space="preserve"> </w:t>
      </w:r>
      <w:r>
        <w:t>и</w:t>
      </w:r>
      <w:r>
        <w:rPr>
          <w:spacing w:val="31"/>
        </w:rPr>
        <w:t xml:space="preserve"> </w:t>
      </w:r>
      <w:r>
        <w:t>мирового</w:t>
      </w:r>
      <w:r>
        <w:rPr>
          <w:spacing w:val="32"/>
        </w:rPr>
        <w:t xml:space="preserve"> </w:t>
      </w:r>
      <w:r>
        <w:t>искусства,</w:t>
      </w:r>
      <w:r>
        <w:rPr>
          <w:spacing w:val="31"/>
        </w:rPr>
        <w:t xml:space="preserve"> </w:t>
      </w:r>
      <w:r>
        <w:t>роли</w:t>
      </w:r>
      <w:r>
        <w:rPr>
          <w:spacing w:val="33"/>
        </w:rPr>
        <w:t xml:space="preserve"> </w:t>
      </w:r>
      <w:r>
        <w:rPr>
          <w:spacing w:val="-2"/>
        </w:rPr>
        <w:t>этнических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культурных</w:t>
      </w:r>
      <w:r>
        <w:rPr>
          <w:spacing w:val="-6"/>
        </w:rPr>
        <w:t xml:space="preserve"> </w:t>
      </w:r>
      <w:r>
        <w:t>традиций</w:t>
      </w:r>
      <w:r>
        <w:rPr>
          <w:spacing w:val="-9"/>
        </w:rPr>
        <w:t xml:space="preserve"> </w:t>
      </w:r>
      <w:r>
        <w:t>и</w:t>
      </w:r>
      <w:r>
        <w:rPr>
          <w:spacing w:val="-7"/>
        </w:rPr>
        <w:t xml:space="preserve"> </w:t>
      </w:r>
      <w:r>
        <w:t>народного</w:t>
      </w:r>
      <w:r>
        <w:rPr>
          <w:spacing w:val="-5"/>
        </w:rPr>
        <w:t xml:space="preserve"> </w:t>
      </w:r>
      <w:r>
        <w:rPr>
          <w:spacing w:val="-2"/>
        </w:rPr>
        <w:t>творчества;</w:t>
      </w:r>
    </w:p>
    <w:p w:rsidR="0085027F" w:rsidRDefault="00DD245B">
      <w:pPr>
        <w:pStyle w:val="a3"/>
        <w:spacing w:before="154"/>
        <w:ind w:left="1101" w:firstLine="0"/>
      </w:pPr>
      <w:r>
        <w:t>стремление</w:t>
      </w:r>
      <w:r>
        <w:rPr>
          <w:spacing w:val="-7"/>
        </w:rPr>
        <w:t xml:space="preserve"> </w:t>
      </w:r>
      <w:r>
        <w:t>к</w:t>
      </w:r>
      <w:r>
        <w:rPr>
          <w:spacing w:val="-5"/>
        </w:rPr>
        <w:t xml:space="preserve"> </w:t>
      </w:r>
      <w:r>
        <w:t>самовыражению</w:t>
      </w:r>
      <w:r>
        <w:rPr>
          <w:spacing w:val="-5"/>
        </w:rPr>
        <w:t xml:space="preserve"> </w:t>
      </w:r>
      <w:r>
        <w:t>в</w:t>
      </w:r>
      <w:r>
        <w:rPr>
          <w:spacing w:val="-6"/>
        </w:rPr>
        <w:t xml:space="preserve"> </w:t>
      </w:r>
      <w:r>
        <w:t>разных</w:t>
      </w:r>
      <w:r>
        <w:rPr>
          <w:spacing w:val="-6"/>
        </w:rPr>
        <w:t xml:space="preserve"> </w:t>
      </w:r>
      <w:r>
        <w:t>видах</w:t>
      </w:r>
      <w:r>
        <w:rPr>
          <w:spacing w:val="-3"/>
        </w:rPr>
        <w:t xml:space="preserve"> </w:t>
      </w:r>
      <w:r>
        <w:rPr>
          <w:spacing w:val="-2"/>
        </w:rPr>
        <w:t>искусства;</w:t>
      </w:r>
    </w:p>
    <w:p w:rsidR="0085027F" w:rsidRDefault="00DD245B" w:rsidP="00DD245B">
      <w:pPr>
        <w:pStyle w:val="a4"/>
        <w:numPr>
          <w:ilvl w:val="0"/>
          <w:numId w:val="104"/>
        </w:numPr>
        <w:tabs>
          <w:tab w:val="left" w:pos="1403"/>
        </w:tabs>
        <w:spacing w:before="151" w:line="352" w:lineRule="auto"/>
        <w:ind w:left="392" w:right="160" w:firstLine="708"/>
        <w:jc w:val="both"/>
        <w:rPr>
          <w:sz w:val="28"/>
        </w:rPr>
      </w:pPr>
      <w:r>
        <w:rPr>
          <w:sz w:val="28"/>
        </w:rPr>
        <w:t>физического воспитания, формирования культуры здоровья и эмоционального благополучия:</w:t>
      </w:r>
    </w:p>
    <w:p w:rsidR="0085027F" w:rsidRDefault="00DD245B">
      <w:pPr>
        <w:pStyle w:val="a3"/>
        <w:spacing w:before="1" w:line="360" w:lineRule="auto"/>
        <w:ind w:right="160"/>
      </w:pPr>
      <w:r>
        <w:t>осознание ценности жизни с использованием собственного жизненного и читательского опыта;</w:t>
      </w:r>
    </w:p>
    <w:p w:rsidR="0085027F" w:rsidRDefault="00DD245B">
      <w:pPr>
        <w:pStyle w:val="a3"/>
        <w:spacing w:line="352" w:lineRule="auto"/>
        <w:ind w:right="17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027F" w:rsidRDefault="00DD245B">
      <w:pPr>
        <w:pStyle w:val="a3"/>
        <w:spacing w:line="352" w:lineRule="auto"/>
        <w:ind w:right="172"/>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DD245B">
      <w:pPr>
        <w:pStyle w:val="a3"/>
        <w:spacing w:before="1" w:line="352" w:lineRule="auto"/>
        <w:ind w:right="160"/>
      </w:pPr>
      <w:r>
        <w:t>соблюдение правил безопасности, в том числе навыки безопасного поведения</w:t>
      </w:r>
      <w:r>
        <w:rPr>
          <w:spacing w:val="40"/>
        </w:rPr>
        <w:t xml:space="preserve"> </w:t>
      </w:r>
      <w:r>
        <w:t>в Интернет-среде в процессе языкового образования;</w:t>
      </w:r>
    </w:p>
    <w:p w:rsidR="0085027F" w:rsidRDefault="00DD245B">
      <w:pPr>
        <w:pStyle w:val="a3"/>
        <w:spacing w:before="2" w:line="352" w:lineRule="auto"/>
        <w:ind w:right="16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027F" w:rsidRDefault="00DD245B">
      <w:pPr>
        <w:pStyle w:val="a3"/>
        <w:spacing w:before="1"/>
        <w:ind w:left="1101" w:firstLine="0"/>
      </w:pPr>
      <w:r>
        <w:t>умение</w:t>
      </w:r>
      <w:r>
        <w:rPr>
          <w:spacing w:val="-4"/>
        </w:rPr>
        <w:t xml:space="preserve"> </w:t>
      </w:r>
      <w:r>
        <w:t>принимать</w:t>
      </w:r>
      <w:r>
        <w:rPr>
          <w:spacing w:val="-5"/>
        </w:rPr>
        <w:t xml:space="preserve"> </w:t>
      </w:r>
      <w:r>
        <w:t>себя</w:t>
      </w:r>
      <w:r>
        <w:rPr>
          <w:spacing w:val="-3"/>
        </w:rPr>
        <w:t xml:space="preserve"> </w:t>
      </w:r>
      <w:r>
        <w:t>и</w:t>
      </w:r>
      <w:r>
        <w:rPr>
          <w:spacing w:val="-3"/>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51" w:line="352" w:lineRule="auto"/>
        <w:ind w:right="167"/>
      </w:pPr>
      <w: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w:t>
      </w:r>
      <w:r>
        <w:rPr>
          <w:spacing w:val="-2"/>
        </w:rPr>
        <w:t>языке;</w:t>
      </w:r>
    </w:p>
    <w:p w:rsidR="0085027F" w:rsidRDefault="00DD245B">
      <w:pPr>
        <w:pStyle w:val="a3"/>
        <w:spacing w:line="355" w:lineRule="auto"/>
        <w:ind w:right="165"/>
      </w:pPr>
      <w:r>
        <w:t>сформированность навыков рефлексии, признание своего права на ошибку и такого же права другого человека;</w:t>
      </w:r>
    </w:p>
    <w:p w:rsidR="0085027F" w:rsidRDefault="00DD245B" w:rsidP="00DD245B">
      <w:pPr>
        <w:pStyle w:val="a4"/>
        <w:numPr>
          <w:ilvl w:val="0"/>
          <w:numId w:val="104"/>
        </w:numPr>
        <w:tabs>
          <w:tab w:val="left" w:pos="1404"/>
        </w:tabs>
        <w:spacing w:line="318" w:lineRule="exact"/>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51" w:line="352" w:lineRule="auto"/>
        <w:ind w:right="161"/>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населенного пункта, родного края) технологической</w:t>
      </w:r>
      <w:r>
        <w:rPr>
          <w:spacing w:val="40"/>
        </w:rPr>
        <w:t xml:space="preserve"> </w:t>
      </w:r>
      <w:r>
        <w:t>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before="3"/>
        <w:ind w:left="1101" w:firstLine="0"/>
      </w:pPr>
      <w:r>
        <w:t>интерес</w:t>
      </w:r>
      <w:r>
        <w:rPr>
          <w:spacing w:val="4"/>
        </w:rPr>
        <w:t xml:space="preserve"> </w:t>
      </w:r>
      <w:r>
        <w:t>к</w:t>
      </w:r>
      <w:r>
        <w:rPr>
          <w:spacing w:val="5"/>
        </w:rPr>
        <w:t xml:space="preserve"> </w:t>
      </w:r>
      <w:r>
        <w:t>практическому</w:t>
      </w:r>
      <w:r>
        <w:rPr>
          <w:spacing w:val="3"/>
        </w:rPr>
        <w:t xml:space="preserve"> </w:t>
      </w:r>
      <w:r>
        <w:t>изучению</w:t>
      </w:r>
      <w:r>
        <w:rPr>
          <w:spacing w:val="4"/>
        </w:rPr>
        <w:t xml:space="preserve"> </w:t>
      </w:r>
      <w:r>
        <w:t>профессий</w:t>
      </w:r>
      <w:r>
        <w:rPr>
          <w:spacing w:val="5"/>
        </w:rPr>
        <w:t xml:space="preserve"> </w:t>
      </w:r>
      <w:r>
        <w:t>и</w:t>
      </w:r>
      <w:r>
        <w:rPr>
          <w:spacing w:val="5"/>
        </w:rPr>
        <w:t xml:space="preserve"> </w:t>
      </w:r>
      <w:r>
        <w:t>труда</w:t>
      </w:r>
      <w:r>
        <w:rPr>
          <w:spacing w:val="4"/>
        </w:rPr>
        <w:t xml:space="preserve"> </w:t>
      </w:r>
      <w:r>
        <w:t>различного</w:t>
      </w:r>
      <w:r>
        <w:rPr>
          <w:spacing w:val="4"/>
        </w:rPr>
        <w:t xml:space="preserve"> </w:t>
      </w:r>
      <w:r>
        <w:t>рода,</w:t>
      </w:r>
      <w:r>
        <w:rPr>
          <w:spacing w:val="17"/>
        </w:rPr>
        <w:t xml:space="preserve"> </w:t>
      </w:r>
      <w:r>
        <w:t>в</w:t>
      </w:r>
      <w:r>
        <w:rPr>
          <w:spacing w:val="6"/>
        </w:rPr>
        <w:t xml:space="preserve"> </w:t>
      </w:r>
      <w:r>
        <w:rPr>
          <w:spacing w:val="-5"/>
        </w:rPr>
        <w:t>том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числе на основе применения изучаемого предметного знания и ознакомления с деятельностью</w:t>
      </w:r>
      <w:r>
        <w:rPr>
          <w:spacing w:val="-1"/>
        </w:rPr>
        <w:t xml:space="preserve"> </w:t>
      </w:r>
      <w:r>
        <w:t>филологов,</w:t>
      </w:r>
      <w:r>
        <w:rPr>
          <w:spacing w:val="-1"/>
        </w:rPr>
        <w:t xml:space="preserve"> </w:t>
      </w:r>
      <w:r>
        <w:t>журналистов,</w:t>
      </w:r>
      <w:r>
        <w:rPr>
          <w:spacing w:val="-1"/>
        </w:rPr>
        <w:t xml:space="preserve"> </w:t>
      </w:r>
      <w:r>
        <w:t>писателей; уважение к труду и результатам трудовой деятельности;</w:t>
      </w:r>
    </w:p>
    <w:p w:rsidR="0085027F" w:rsidRDefault="00DD245B">
      <w:pPr>
        <w:pStyle w:val="a3"/>
        <w:spacing w:before="1" w:line="355" w:lineRule="auto"/>
        <w:ind w:right="16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pPr>
        <w:pStyle w:val="a3"/>
        <w:spacing w:line="317" w:lineRule="exact"/>
        <w:ind w:left="1101" w:firstLine="0"/>
      </w:pPr>
      <w:r>
        <w:t>умение</w:t>
      </w:r>
      <w:r>
        <w:rPr>
          <w:spacing w:val="-5"/>
        </w:rPr>
        <w:t xml:space="preserve"> </w:t>
      </w:r>
      <w:r>
        <w:t>рассказать</w:t>
      </w:r>
      <w:r>
        <w:rPr>
          <w:spacing w:val="-5"/>
        </w:rPr>
        <w:t xml:space="preserve"> </w:t>
      </w:r>
      <w:r>
        <w:t>о</w:t>
      </w:r>
      <w:r>
        <w:rPr>
          <w:spacing w:val="-6"/>
        </w:rPr>
        <w:t xml:space="preserve"> </w:t>
      </w:r>
      <w:r>
        <w:t>своих</w:t>
      </w:r>
      <w:r>
        <w:rPr>
          <w:spacing w:val="-4"/>
        </w:rPr>
        <w:t xml:space="preserve"> </w:t>
      </w:r>
      <w:r>
        <w:t>планах</w:t>
      </w:r>
      <w:r>
        <w:rPr>
          <w:spacing w:val="-3"/>
        </w:rPr>
        <w:t xml:space="preserve"> </w:t>
      </w:r>
      <w:r>
        <w:t>на</w:t>
      </w:r>
      <w:r>
        <w:rPr>
          <w:spacing w:val="-7"/>
        </w:rPr>
        <w:t xml:space="preserve"> </w:t>
      </w:r>
      <w:r>
        <w:rPr>
          <w:spacing w:val="-2"/>
        </w:rPr>
        <w:t>будущее;</w:t>
      </w:r>
    </w:p>
    <w:p w:rsidR="0085027F" w:rsidRDefault="00DD245B" w:rsidP="00DD245B">
      <w:pPr>
        <w:pStyle w:val="a4"/>
        <w:numPr>
          <w:ilvl w:val="0"/>
          <w:numId w:val="104"/>
        </w:numPr>
        <w:tabs>
          <w:tab w:val="left" w:pos="1404"/>
        </w:tabs>
        <w:spacing w:before="151"/>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54" w:line="352" w:lineRule="auto"/>
        <w:ind w:right="160"/>
      </w:pPr>
      <w:r>
        <w:t>ориентация на применение знаний из области социальных и естественных</w:t>
      </w:r>
      <w:r>
        <w:rPr>
          <w:spacing w:val="4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before="1" w:line="352" w:lineRule="auto"/>
        <w:ind w:right="169"/>
      </w:pPr>
      <w:r>
        <w:t xml:space="preserve">умение точно, логично выражать свою точку зрения на экологические </w:t>
      </w:r>
      <w:r>
        <w:rPr>
          <w:spacing w:val="-2"/>
        </w:rPr>
        <w:t>проблемы;</w:t>
      </w:r>
    </w:p>
    <w:p w:rsidR="0085027F" w:rsidRDefault="00DD245B">
      <w:pPr>
        <w:pStyle w:val="a3"/>
        <w:spacing w:line="355" w:lineRule="auto"/>
        <w:ind w:right="172"/>
      </w:pPr>
      <w:r>
        <w:t>повышение уровня экологической культуры, осознание глобального характера экологических проблем и путей их решения;</w:t>
      </w:r>
    </w:p>
    <w:p w:rsidR="0085027F" w:rsidRDefault="00DD245B">
      <w:pPr>
        <w:pStyle w:val="a3"/>
        <w:spacing w:line="352" w:lineRule="auto"/>
        <w:ind w:right="162"/>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85027F" w:rsidRDefault="00DD245B">
      <w:pPr>
        <w:pStyle w:val="a3"/>
        <w:spacing w:line="352" w:lineRule="auto"/>
        <w:ind w:left="1101" w:right="169" w:firstLine="0"/>
      </w:pPr>
      <w:r>
        <w:t>активное неприятие действий, приносящих вред окружающей среде;</w:t>
      </w:r>
      <w:r>
        <w:rPr>
          <w:spacing w:val="40"/>
        </w:rPr>
        <w:t xml:space="preserve"> </w:t>
      </w:r>
      <w:r>
        <w:t>осознание</w:t>
      </w:r>
      <w:r>
        <w:rPr>
          <w:spacing w:val="24"/>
        </w:rPr>
        <w:t xml:space="preserve"> </w:t>
      </w:r>
      <w:r>
        <w:t>своей</w:t>
      </w:r>
      <w:r>
        <w:rPr>
          <w:spacing w:val="24"/>
        </w:rPr>
        <w:t xml:space="preserve"> </w:t>
      </w:r>
      <w:r>
        <w:t>роли</w:t>
      </w:r>
      <w:r>
        <w:rPr>
          <w:spacing w:val="24"/>
        </w:rPr>
        <w:t xml:space="preserve"> </w:t>
      </w:r>
      <w:r>
        <w:t>как</w:t>
      </w:r>
      <w:r>
        <w:rPr>
          <w:spacing w:val="25"/>
        </w:rPr>
        <w:t xml:space="preserve"> </w:t>
      </w:r>
      <w:r>
        <w:t>гражданина</w:t>
      </w:r>
      <w:r>
        <w:rPr>
          <w:spacing w:val="24"/>
        </w:rPr>
        <w:t xml:space="preserve"> </w:t>
      </w:r>
      <w:r>
        <w:t>и</w:t>
      </w:r>
      <w:r>
        <w:rPr>
          <w:spacing w:val="24"/>
        </w:rPr>
        <w:t xml:space="preserve"> </w:t>
      </w:r>
      <w:r>
        <w:t>потребителя</w:t>
      </w:r>
      <w:r>
        <w:rPr>
          <w:spacing w:val="24"/>
        </w:rPr>
        <w:t xml:space="preserve"> </w:t>
      </w:r>
      <w:r>
        <w:t>в</w:t>
      </w:r>
      <w:r>
        <w:rPr>
          <w:spacing w:val="23"/>
        </w:rPr>
        <w:t xml:space="preserve"> </w:t>
      </w:r>
      <w:r>
        <w:t>условиях</w:t>
      </w:r>
      <w:r>
        <w:rPr>
          <w:spacing w:val="25"/>
        </w:rPr>
        <w:t xml:space="preserve"> </w:t>
      </w:r>
      <w:r>
        <w:rPr>
          <w:spacing w:val="-2"/>
        </w:rPr>
        <w:t>взаимосвязи</w:t>
      </w:r>
    </w:p>
    <w:p w:rsidR="0085027F" w:rsidRDefault="00DD245B">
      <w:pPr>
        <w:pStyle w:val="a3"/>
        <w:ind w:firstLine="0"/>
      </w:pPr>
      <w:r>
        <w:t>природной,</w:t>
      </w:r>
      <w:r>
        <w:rPr>
          <w:spacing w:val="-12"/>
        </w:rPr>
        <w:t xml:space="preserve"> </w:t>
      </w:r>
      <w:r>
        <w:t>технологической</w:t>
      </w:r>
      <w:r>
        <w:rPr>
          <w:spacing w:val="-9"/>
        </w:rPr>
        <w:t xml:space="preserve"> </w:t>
      </w:r>
      <w:r>
        <w:t>и</w:t>
      </w:r>
      <w:r>
        <w:rPr>
          <w:spacing w:val="-9"/>
        </w:rPr>
        <w:t xml:space="preserve"> </w:t>
      </w:r>
      <w:r>
        <w:t>социальной</w:t>
      </w:r>
      <w:r>
        <w:rPr>
          <w:spacing w:val="-8"/>
        </w:rPr>
        <w:t xml:space="preserve"> </w:t>
      </w:r>
      <w:r>
        <w:rPr>
          <w:spacing w:val="-2"/>
        </w:rPr>
        <w:t>сред;</w:t>
      </w:r>
    </w:p>
    <w:p w:rsidR="0085027F" w:rsidRDefault="00DD245B">
      <w:pPr>
        <w:pStyle w:val="a3"/>
        <w:spacing w:before="148" w:line="352" w:lineRule="auto"/>
        <w:ind w:right="170"/>
      </w:pPr>
      <w:r>
        <w:t xml:space="preserve">готовность к участию в практической деятельности экологической </w:t>
      </w:r>
      <w:r>
        <w:rPr>
          <w:spacing w:val="-2"/>
        </w:rPr>
        <w:t>направленности;</w:t>
      </w:r>
    </w:p>
    <w:p w:rsidR="0085027F" w:rsidRDefault="00DD245B" w:rsidP="00DD245B">
      <w:pPr>
        <w:pStyle w:val="a4"/>
        <w:numPr>
          <w:ilvl w:val="0"/>
          <w:numId w:val="104"/>
        </w:numPr>
        <w:tabs>
          <w:tab w:val="left" w:pos="1404"/>
        </w:tabs>
        <w:spacing w:before="1"/>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51" w:line="352" w:lineRule="auto"/>
        <w:ind w:right="164"/>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85027F" w:rsidRDefault="00DD245B">
      <w:pPr>
        <w:pStyle w:val="a3"/>
        <w:spacing w:before="1"/>
        <w:ind w:left="1101" w:firstLine="0"/>
      </w:pPr>
      <w:r>
        <w:t>закономерностях</w:t>
      </w:r>
      <w:r>
        <w:rPr>
          <w:spacing w:val="-9"/>
        </w:rPr>
        <w:t xml:space="preserve"> </w:t>
      </w:r>
      <w:r>
        <w:t>развития</w:t>
      </w:r>
      <w:r>
        <w:rPr>
          <w:spacing w:val="-9"/>
        </w:rPr>
        <w:t xml:space="preserve"> </w:t>
      </w:r>
      <w:r>
        <w:rPr>
          <w:spacing w:val="-2"/>
        </w:rPr>
        <w:t>языка;</w:t>
      </w:r>
    </w:p>
    <w:p w:rsidR="0085027F" w:rsidRDefault="00DD245B">
      <w:pPr>
        <w:pStyle w:val="a3"/>
        <w:spacing w:before="151" w:line="352" w:lineRule="auto"/>
        <w:ind w:right="160"/>
      </w:pPr>
      <w:r>
        <w:t>овладение языковой и читательской культурой, навыками чтения как средства познания мира;</w:t>
      </w:r>
    </w:p>
    <w:p w:rsidR="0085027F" w:rsidRDefault="00DD245B">
      <w:pPr>
        <w:pStyle w:val="a3"/>
        <w:spacing w:before="1"/>
        <w:ind w:left="1101" w:firstLine="0"/>
      </w:pPr>
      <w:r>
        <w:t>овладение</w:t>
      </w:r>
      <w:r>
        <w:rPr>
          <w:spacing w:val="71"/>
        </w:rPr>
        <w:t xml:space="preserve"> </w:t>
      </w:r>
      <w:r>
        <w:t>основными</w:t>
      </w:r>
      <w:r>
        <w:rPr>
          <w:spacing w:val="74"/>
        </w:rPr>
        <w:t xml:space="preserve"> </w:t>
      </w:r>
      <w:r>
        <w:t>навыками</w:t>
      </w:r>
      <w:r>
        <w:rPr>
          <w:spacing w:val="72"/>
        </w:rPr>
        <w:t xml:space="preserve"> </w:t>
      </w:r>
      <w:r>
        <w:t>исследовательской</w:t>
      </w:r>
      <w:r>
        <w:rPr>
          <w:spacing w:val="71"/>
        </w:rPr>
        <w:t xml:space="preserve"> </w:t>
      </w:r>
      <w:r>
        <w:t>деятельности</w:t>
      </w:r>
      <w:r>
        <w:rPr>
          <w:spacing w:val="74"/>
        </w:rPr>
        <w:t xml:space="preserve"> </w:t>
      </w:r>
      <w:r>
        <w:t>с</w:t>
      </w:r>
      <w:r>
        <w:rPr>
          <w:spacing w:val="74"/>
        </w:rPr>
        <w:t xml:space="preserve"> </w:t>
      </w:r>
      <w:r>
        <w:rPr>
          <w:spacing w:val="-2"/>
        </w:rPr>
        <w:t>учётом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специфики</w:t>
      </w:r>
      <w:r>
        <w:rPr>
          <w:spacing w:val="-7"/>
        </w:rPr>
        <w:t xml:space="preserve"> </w:t>
      </w:r>
      <w:r>
        <w:t>языкового</w:t>
      </w:r>
      <w:r>
        <w:rPr>
          <w:spacing w:val="-6"/>
        </w:rPr>
        <w:t xml:space="preserve"> </w:t>
      </w:r>
      <w:r>
        <w:rPr>
          <w:spacing w:val="-2"/>
        </w:rPr>
        <w:t>образования;</w:t>
      </w:r>
    </w:p>
    <w:p w:rsidR="0085027F" w:rsidRDefault="00DD245B">
      <w:pPr>
        <w:pStyle w:val="a3"/>
        <w:spacing w:before="154" w:line="352" w:lineRule="auto"/>
        <w:ind w:right="170"/>
      </w:pPr>
      <w:r>
        <w:t>установка на осмысление опыта, наблюдений, поступков и стремление совершенствовать пути достижения индивидуального и коллективного</w:t>
      </w:r>
      <w:r>
        <w:rPr>
          <w:spacing w:val="40"/>
        </w:rPr>
        <w:t xml:space="preserve"> </w:t>
      </w:r>
      <w:r>
        <w:rPr>
          <w:spacing w:val="-2"/>
        </w:rPr>
        <w:t>благополучия</w:t>
      </w:r>
    </w:p>
    <w:p w:rsidR="0085027F" w:rsidRDefault="00DD245B" w:rsidP="00DD245B">
      <w:pPr>
        <w:pStyle w:val="a4"/>
        <w:numPr>
          <w:ilvl w:val="0"/>
          <w:numId w:val="104"/>
        </w:numPr>
        <w:tabs>
          <w:tab w:val="left" w:pos="1404"/>
        </w:tabs>
        <w:spacing w:before="1" w:line="352" w:lineRule="auto"/>
        <w:ind w:left="1101" w:right="169" w:firstLine="0"/>
        <w:jc w:val="both"/>
        <w:rPr>
          <w:sz w:val="28"/>
        </w:rPr>
      </w:pPr>
      <w:r>
        <w:rPr>
          <w:sz w:val="28"/>
        </w:rPr>
        <w:t>адаптации к изменяющимся условиям социальной и природной среды: освоение</w:t>
      </w:r>
      <w:r>
        <w:rPr>
          <w:spacing w:val="76"/>
          <w:sz w:val="28"/>
        </w:rPr>
        <w:t xml:space="preserve"> </w:t>
      </w:r>
      <w:r>
        <w:rPr>
          <w:sz w:val="28"/>
        </w:rPr>
        <w:t>обучающимися</w:t>
      </w:r>
      <w:r>
        <w:rPr>
          <w:spacing w:val="76"/>
          <w:sz w:val="28"/>
        </w:rPr>
        <w:t xml:space="preserve"> </w:t>
      </w:r>
      <w:r>
        <w:rPr>
          <w:sz w:val="28"/>
        </w:rPr>
        <w:t>социального</w:t>
      </w:r>
      <w:r>
        <w:rPr>
          <w:spacing w:val="74"/>
          <w:sz w:val="28"/>
        </w:rPr>
        <w:t xml:space="preserve"> </w:t>
      </w:r>
      <w:r>
        <w:rPr>
          <w:sz w:val="28"/>
        </w:rPr>
        <w:t>опыта,</w:t>
      </w:r>
      <w:r>
        <w:rPr>
          <w:spacing w:val="75"/>
          <w:sz w:val="28"/>
        </w:rPr>
        <w:t xml:space="preserve"> </w:t>
      </w:r>
      <w:r>
        <w:rPr>
          <w:sz w:val="28"/>
        </w:rPr>
        <w:t>основных</w:t>
      </w:r>
      <w:r>
        <w:rPr>
          <w:spacing w:val="76"/>
          <w:sz w:val="28"/>
        </w:rPr>
        <w:t xml:space="preserve"> </w:t>
      </w:r>
      <w:r>
        <w:rPr>
          <w:sz w:val="28"/>
        </w:rPr>
        <w:t>социальных</w:t>
      </w:r>
      <w:r>
        <w:rPr>
          <w:spacing w:val="76"/>
          <w:sz w:val="28"/>
        </w:rPr>
        <w:t xml:space="preserve"> </w:t>
      </w:r>
      <w:r>
        <w:rPr>
          <w:sz w:val="28"/>
        </w:rPr>
        <w:t>ролей,</w:t>
      </w:r>
    </w:p>
    <w:p w:rsidR="0085027F" w:rsidRDefault="00DD245B">
      <w:pPr>
        <w:pStyle w:val="a3"/>
        <w:spacing w:line="352" w:lineRule="auto"/>
        <w:ind w:right="160" w:firstLine="0"/>
      </w:pPr>
      <w:r>
        <w:t>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before="2" w:line="352" w:lineRule="auto"/>
        <w:ind w:right="170"/>
      </w:pPr>
      <w:r>
        <w:t>способность обучающихся к взаимодействию в условиях неопределённости, открытость опыту и знаниям других;</w:t>
      </w:r>
    </w:p>
    <w:p w:rsidR="0085027F" w:rsidRDefault="00DD245B">
      <w:pPr>
        <w:pStyle w:val="a3"/>
        <w:spacing w:line="352" w:lineRule="auto"/>
        <w:ind w:right="165"/>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85027F" w:rsidRDefault="00DD245B">
      <w:pPr>
        <w:pStyle w:val="a3"/>
        <w:spacing w:before="2" w:line="352" w:lineRule="auto"/>
        <w:ind w:right="163"/>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85027F" w:rsidRDefault="00DD245B">
      <w:pPr>
        <w:pStyle w:val="a3"/>
        <w:spacing w:before="1" w:line="352" w:lineRule="auto"/>
        <w:ind w:right="160"/>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5027F" w:rsidRDefault="00DD245B">
      <w:pPr>
        <w:pStyle w:val="a3"/>
        <w:spacing w:before="3" w:line="352" w:lineRule="auto"/>
        <w:ind w:right="173"/>
      </w:pPr>
      <w: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85027F" w:rsidRDefault="00DD245B">
      <w:pPr>
        <w:pStyle w:val="a3"/>
        <w:spacing w:line="352" w:lineRule="auto"/>
        <w:ind w:left="1101" w:right="163" w:firstLine="0"/>
      </w:pPr>
      <w:r>
        <w:t>воспринимать стрессовую ситуацию как вызов, требующий контрмер; оценивать</w:t>
      </w:r>
      <w:r>
        <w:rPr>
          <w:spacing w:val="45"/>
        </w:rPr>
        <w:t xml:space="preserve">  </w:t>
      </w:r>
      <w:r>
        <w:t>ситуацию</w:t>
      </w:r>
      <w:r>
        <w:rPr>
          <w:spacing w:val="45"/>
        </w:rPr>
        <w:t xml:space="preserve">  </w:t>
      </w:r>
      <w:r>
        <w:t>стресса,</w:t>
      </w:r>
      <w:r>
        <w:rPr>
          <w:spacing w:val="47"/>
        </w:rPr>
        <w:t xml:space="preserve">  </w:t>
      </w:r>
      <w:r>
        <w:t>корректировать</w:t>
      </w:r>
      <w:r>
        <w:rPr>
          <w:spacing w:val="44"/>
        </w:rPr>
        <w:t xml:space="preserve">  </w:t>
      </w:r>
      <w:r>
        <w:t>принимаемые</w:t>
      </w:r>
      <w:r>
        <w:rPr>
          <w:spacing w:val="45"/>
        </w:rPr>
        <w:t xml:space="preserve">  </w:t>
      </w:r>
      <w:r>
        <w:t>решения</w:t>
      </w:r>
      <w:r>
        <w:rPr>
          <w:spacing w:val="48"/>
        </w:rPr>
        <w:t xml:space="preserve">  </w:t>
      </w:r>
      <w:r>
        <w:rPr>
          <w:spacing w:val="-10"/>
        </w:rPr>
        <w:t>и</w:t>
      </w:r>
    </w:p>
    <w:p w:rsidR="0085027F" w:rsidRDefault="00DD245B">
      <w:pPr>
        <w:pStyle w:val="a3"/>
        <w:ind w:firstLine="0"/>
        <w:jc w:val="left"/>
      </w:pPr>
      <w:r>
        <w:rPr>
          <w:spacing w:val="-2"/>
        </w:rPr>
        <w:t>действия;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72"/>
      </w:pPr>
      <w:r>
        <w:lastRenderedPageBreak/>
        <w:t>формулировать и оценивать риски и последствия, формировать опыт,</w:t>
      </w:r>
      <w:r>
        <w:rPr>
          <w:spacing w:val="40"/>
        </w:rPr>
        <w:t xml:space="preserve"> </w:t>
      </w:r>
      <w:r>
        <w:t>находить позитивное в сложившейся ситуации;</w:t>
      </w:r>
    </w:p>
    <w:p w:rsidR="0085027F" w:rsidRDefault="00DD245B">
      <w:pPr>
        <w:pStyle w:val="a3"/>
        <w:spacing w:line="317" w:lineRule="exact"/>
        <w:ind w:left="1101" w:firstLine="0"/>
      </w:pPr>
      <w:r>
        <w:t>быть</w:t>
      </w:r>
      <w:r>
        <w:rPr>
          <w:spacing w:val="-9"/>
        </w:rPr>
        <w:t xml:space="preserve"> </w:t>
      </w:r>
      <w:r>
        <w:t>готовым</w:t>
      </w:r>
      <w:r>
        <w:rPr>
          <w:spacing w:val="-9"/>
        </w:rPr>
        <w:t xml:space="preserve"> </w:t>
      </w:r>
      <w:r>
        <w:t>действовать</w:t>
      </w:r>
      <w:r>
        <w:rPr>
          <w:spacing w:val="-6"/>
        </w:rPr>
        <w:t xml:space="preserve"> </w:t>
      </w:r>
      <w:r>
        <w:t>в</w:t>
      </w:r>
      <w:r>
        <w:rPr>
          <w:spacing w:val="-7"/>
        </w:rPr>
        <w:t xml:space="preserve"> </w:t>
      </w:r>
      <w:r>
        <w:t>отсутствие</w:t>
      </w:r>
      <w:r>
        <w:rPr>
          <w:spacing w:val="-6"/>
        </w:rPr>
        <w:t xml:space="preserve"> </w:t>
      </w:r>
      <w:r>
        <w:t>гарантий</w:t>
      </w:r>
      <w:r>
        <w:rPr>
          <w:spacing w:val="-5"/>
        </w:rPr>
        <w:t xml:space="preserve"> </w:t>
      </w:r>
      <w:r>
        <w:rPr>
          <w:spacing w:val="-2"/>
        </w:rPr>
        <w:t>успеха.</w:t>
      </w:r>
    </w:p>
    <w:p w:rsidR="0085027F" w:rsidRDefault="00DD245B" w:rsidP="00DD245B">
      <w:pPr>
        <w:pStyle w:val="a4"/>
        <w:numPr>
          <w:ilvl w:val="2"/>
          <w:numId w:val="117"/>
        </w:numPr>
        <w:tabs>
          <w:tab w:val="left" w:pos="2095"/>
        </w:tabs>
        <w:spacing w:before="151" w:line="352" w:lineRule="auto"/>
        <w:ind w:right="164" w:firstLine="708"/>
        <w:jc w:val="both"/>
        <w:rPr>
          <w:sz w:val="28"/>
        </w:rPr>
      </w:pPr>
      <w:r>
        <w:rPr>
          <w:sz w:val="28"/>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5027F" w:rsidRDefault="00DD245B" w:rsidP="00DD245B">
      <w:pPr>
        <w:pStyle w:val="a4"/>
        <w:numPr>
          <w:ilvl w:val="3"/>
          <w:numId w:val="117"/>
        </w:numPr>
        <w:tabs>
          <w:tab w:val="left" w:pos="2285"/>
        </w:tabs>
        <w:spacing w:before="3" w:line="352" w:lineRule="auto"/>
        <w:ind w:left="392" w:right="163"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55" w:lineRule="auto"/>
        <w:ind w:right="170"/>
      </w:pPr>
      <w:r>
        <w:t>выявлять и характеризовать существенные признаки языковых единиц, языковых явлений и процессов;</w:t>
      </w:r>
    </w:p>
    <w:p w:rsidR="0085027F" w:rsidRDefault="00DD245B">
      <w:pPr>
        <w:pStyle w:val="a3"/>
        <w:spacing w:line="352" w:lineRule="auto"/>
        <w:ind w:right="164"/>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5027F" w:rsidRDefault="00DD245B">
      <w:pPr>
        <w:pStyle w:val="a3"/>
        <w:spacing w:line="352" w:lineRule="auto"/>
        <w:ind w:right="163"/>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Pr>
          <w:spacing w:val="-2"/>
        </w:rPr>
        <w:t>противоречий;</w:t>
      </w:r>
    </w:p>
    <w:p w:rsidR="0085027F" w:rsidRDefault="00DD245B">
      <w:pPr>
        <w:pStyle w:val="a3"/>
        <w:spacing w:line="352" w:lineRule="auto"/>
        <w:ind w:right="171"/>
      </w:pPr>
      <w:r>
        <w:t>выявлять дефицит информации, необходимой для решения поставленной учебной задачи;</w:t>
      </w:r>
    </w:p>
    <w:p w:rsidR="0085027F" w:rsidRDefault="00DD245B">
      <w:pPr>
        <w:pStyle w:val="a3"/>
        <w:spacing w:line="352" w:lineRule="auto"/>
        <w:ind w:right="162"/>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5027F" w:rsidRDefault="00DD245B">
      <w:pPr>
        <w:pStyle w:val="a3"/>
        <w:spacing w:line="352" w:lineRule="auto"/>
        <w:ind w:right="162"/>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5027F" w:rsidRDefault="00DD245B" w:rsidP="00DD245B">
      <w:pPr>
        <w:pStyle w:val="a4"/>
        <w:numPr>
          <w:ilvl w:val="3"/>
          <w:numId w:val="117"/>
        </w:numPr>
        <w:tabs>
          <w:tab w:val="left" w:pos="2285"/>
        </w:tabs>
        <w:spacing w:line="352" w:lineRule="auto"/>
        <w:ind w:left="392"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5" w:lineRule="auto"/>
        <w:ind w:right="161"/>
      </w:pPr>
      <w:r>
        <w:t>использовать вопросы как исследовательский инструмент познания в языковом образовании;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85027F" w:rsidRDefault="00DD245B">
      <w:pPr>
        <w:pStyle w:val="a3"/>
        <w:spacing w:before="1" w:line="355" w:lineRule="auto"/>
        <w:ind w:right="172"/>
      </w:pPr>
      <w:r>
        <w:t>формировать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2" w:lineRule="auto"/>
        <w:ind w:left="1101" w:right="163" w:firstLine="0"/>
      </w:pPr>
      <w:r>
        <w:t>составлять алгоритм действий и использовать его для решения учебных задач; проводить</w:t>
      </w:r>
      <w:r>
        <w:rPr>
          <w:spacing w:val="33"/>
        </w:rPr>
        <w:t xml:space="preserve"> </w:t>
      </w:r>
      <w:r>
        <w:t>по</w:t>
      </w:r>
      <w:r>
        <w:rPr>
          <w:spacing w:val="33"/>
        </w:rPr>
        <w:t xml:space="preserve"> </w:t>
      </w:r>
      <w:r>
        <w:t>самостоятельно</w:t>
      </w:r>
      <w:r>
        <w:rPr>
          <w:spacing w:val="33"/>
        </w:rPr>
        <w:t xml:space="preserve"> </w:t>
      </w:r>
      <w:r>
        <w:t>составленному плану небольшое</w:t>
      </w:r>
      <w:r>
        <w:rPr>
          <w:spacing w:val="40"/>
        </w:rPr>
        <w:t xml:space="preserve"> </w:t>
      </w:r>
      <w:r>
        <w:t>исследование</w:t>
      </w:r>
    </w:p>
    <w:p w:rsidR="0085027F" w:rsidRDefault="00DD245B">
      <w:pPr>
        <w:pStyle w:val="a3"/>
        <w:spacing w:line="352" w:lineRule="auto"/>
        <w:ind w:right="160" w:firstLine="0"/>
      </w:pPr>
      <w:r>
        <w:t>по установлению особенностей языковых единиц, процессов, причинно- следственных связей и зависимостей объектов между собой;</w:t>
      </w:r>
    </w:p>
    <w:p w:rsidR="0085027F" w:rsidRDefault="00DD245B">
      <w:pPr>
        <w:pStyle w:val="a3"/>
        <w:spacing w:line="355"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лингвистического исследования (эксперимента);</w:t>
      </w:r>
    </w:p>
    <w:p w:rsidR="0085027F" w:rsidRDefault="00DD245B">
      <w:pPr>
        <w:pStyle w:val="a3"/>
        <w:spacing w:line="352" w:lineRule="auto"/>
        <w:ind w:right="165"/>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5027F" w:rsidRDefault="00DD245B">
      <w:pPr>
        <w:pStyle w:val="a3"/>
        <w:spacing w:line="352"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3"/>
          <w:numId w:val="117"/>
        </w:numPr>
        <w:tabs>
          <w:tab w:val="left" w:pos="2285"/>
        </w:tabs>
        <w:spacing w:line="352" w:lineRule="auto"/>
        <w:ind w:left="392"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2" w:lineRule="auto"/>
        <w:ind w:right="17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5027F" w:rsidRDefault="00DD245B">
      <w:pPr>
        <w:pStyle w:val="a3"/>
        <w:spacing w:line="355" w:lineRule="auto"/>
        <w:ind w:right="168"/>
      </w:pPr>
      <w:r>
        <w:t>выбирать, анализировать, интерпретировать, обобщать и систематизировать информацию, представленную в текстах, таблицах, схемах;</w:t>
      </w:r>
    </w:p>
    <w:p w:rsidR="0085027F" w:rsidRDefault="00DD245B">
      <w:pPr>
        <w:pStyle w:val="a3"/>
        <w:spacing w:line="352" w:lineRule="auto"/>
        <w:ind w:right="169"/>
      </w:pPr>
      <w:r>
        <w:t>использовать</w:t>
      </w:r>
      <w:r>
        <w:rPr>
          <w:spacing w:val="-4"/>
        </w:rPr>
        <w:t xml:space="preserve"> </w:t>
      </w:r>
      <w:r>
        <w:t>различные</w:t>
      </w:r>
      <w:r>
        <w:rPr>
          <w:spacing w:val="-2"/>
        </w:rPr>
        <w:t xml:space="preserve"> </w:t>
      </w:r>
      <w:r>
        <w:t>виды</w:t>
      </w:r>
      <w:r>
        <w:rPr>
          <w:spacing w:val="-1"/>
        </w:rPr>
        <w:t xml:space="preserve"> </w:t>
      </w:r>
      <w:r>
        <w:t>аудирования</w:t>
      </w:r>
      <w:r>
        <w:rPr>
          <w:spacing w:val="-4"/>
        </w:rPr>
        <w:t xml:space="preserve"> </w:t>
      </w:r>
      <w:r>
        <w:t>и</w:t>
      </w:r>
      <w:r>
        <w:rPr>
          <w:spacing w:val="-3"/>
        </w:rPr>
        <w:t xml:space="preserve"> </w:t>
      </w:r>
      <w:r>
        <w:t>чтения</w:t>
      </w:r>
      <w:r>
        <w:rPr>
          <w:spacing w:val="-1"/>
        </w:rPr>
        <w:t xml:space="preserve"> </w:t>
      </w:r>
      <w:r>
        <w:t>для</w:t>
      </w:r>
      <w:r>
        <w:rPr>
          <w:spacing w:val="-3"/>
        </w:rPr>
        <w:t xml:space="preserve"> </w:t>
      </w:r>
      <w:r>
        <w:t>оценки</w:t>
      </w:r>
      <w:r>
        <w:rPr>
          <w:spacing w:val="-1"/>
        </w:rPr>
        <w:t xml:space="preserve"> </w:t>
      </w:r>
      <w:r>
        <w:t>текста</w:t>
      </w:r>
      <w:r>
        <w:rPr>
          <w:spacing w:val="-2"/>
        </w:rPr>
        <w:t xml:space="preserve"> </w:t>
      </w:r>
      <w:r>
        <w:t>с</w:t>
      </w:r>
      <w:r>
        <w:rPr>
          <w:spacing w:val="-4"/>
        </w:rPr>
        <w:t xml:space="preserve"> </w:t>
      </w:r>
      <w:r>
        <w:t>точки зрения достоверности и применимости</w:t>
      </w:r>
      <w:r>
        <w:rPr>
          <w:spacing w:val="-1"/>
        </w:rPr>
        <w:t xml:space="preserve"> </w:t>
      </w:r>
      <w:r>
        <w:t>содержащейся в нём информации и усвоения необходимой информации с целью решения учебных задач;</w:t>
      </w:r>
    </w:p>
    <w:p w:rsidR="0085027F" w:rsidRDefault="00DD245B">
      <w:pPr>
        <w:pStyle w:val="a3"/>
        <w:spacing w:line="352" w:lineRule="auto"/>
        <w:ind w:right="169"/>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5027F" w:rsidRDefault="00DD245B">
      <w:pPr>
        <w:pStyle w:val="a3"/>
        <w:spacing w:line="355" w:lineRule="auto"/>
        <w:ind w:right="166"/>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 одну</w:t>
      </w:r>
      <w:r>
        <w:rPr>
          <w:spacing w:val="-7"/>
        </w:rPr>
        <w:t xml:space="preserve"> </w:t>
      </w:r>
      <w:r>
        <w:t>и</w:t>
      </w:r>
      <w:r>
        <w:rPr>
          <w:spacing w:val="-2"/>
        </w:rPr>
        <w:t xml:space="preserve"> </w:t>
      </w:r>
      <w:r>
        <w:t>ту же идею, версию) в различных информационных источниках;</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5027F" w:rsidRDefault="00DD245B">
      <w:pPr>
        <w:pStyle w:val="a3"/>
        <w:spacing w:before="3" w:line="352" w:lineRule="auto"/>
        <w:ind w:right="170"/>
      </w:pPr>
      <w:r>
        <w:t>оценивать надёжность информации по критериям, предложенным учителем или сформулированным самостоятельно;</w:t>
      </w:r>
    </w:p>
    <w:p w:rsidR="0085027F" w:rsidRDefault="00DD245B">
      <w:pPr>
        <w:pStyle w:val="a3"/>
        <w:spacing w:line="321" w:lineRule="exact"/>
        <w:ind w:left="1101" w:firstLine="0"/>
      </w:pPr>
      <w:r>
        <w:t>эффективно</w:t>
      </w:r>
      <w:r>
        <w:rPr>
          <w:spacing w:val="-10"/>
        </w:rPr>
        <w:t xml:space="preserve"> </w:t>
      </w:r>
      <w:r>
        <w:t>запоминать</w:t>
      </w:r>
      <w:r>
        <w:rPr>
          <w:spacing w:val="-7"/>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3"/>
          <w:numId w:val="117"/>
        </w:numPr>
        <w:tabs>
          <w:tab w:val="left" w:pos="2285"/>
        </w:tabs>
        <w:spacing w:before="154" w:line="352" w:lineRule="auto"/>
        <w:ind w:left="392"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52" w:lineRule="auto"/>
        <w:ind w:right="16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5027F" w:rsidRDefault="00DD245B">
      <w:pPr>
        <w:pStyle w:val="a3"/>
        <w:spacing w:line="355" w:lineRule="auto"/>
        <w:ind w:right="172"/>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 xml:space="preserve">понимать значение социальных </w:t>
      </w:r>
      <w:r>
        <w:rPr>
          <w:spacing w:val="-2"/>
        </w:rPr>
        <w:t>знаков;</w:t>
      </w:r>
    </w:p>
    <w:p w:rsidR="0085027F" w:rsidRDefault="00DD245B">
      <w:pPr>
        <w:pStyle w:val="a3"/>
        <w:spacing w:line="352" w:lineRule="auto"/>
        <w:ind w:right="171"/>
      </w:pPr>
      <w:r>
        <w:t>знать и распознавать предпосылки конфликтных ситуаций и смягчать конфликты, вести переговоры;</w:t>
      </w:r>
    </w:p>
    <w:p w:rsidR="0085027F" w:rsidRDefault="00DD245B">
      <w:pPr>
        <w:pStyle w:val="a3"/>
        <w:spacing w:line="352"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line="352" w:lineRule="auto"/>
        <w:ind w:right="168"/>
      </w:pPr>
      <w:r>
        <w:t>в ходе диалога (дискуссии) задавать вопросы по существу обсуждаемой темы</w:t>
      </w:r>
      <w:r>
        <w:rPr>
          <w:spacing w:val="40"/>
        </w:rPr>
        <w:t xml:space="preserve"> </w:t>
      </w:r>
      <w:r>
        <w:t>и высказывать идеи, нацеленные на решение задачи и поддержание благожелательности общения;</w:t>
      </w:r>
    </w:p>
    <w:p w:rsidR="0085027F" w:rsidRDefault="00DD245B">
      <w:pPr>
        <w:pStyle w:val="a3"/>
        <w:spacing w:line="355"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52" w:lineRule="auto"/>
        <w:ind w:right="169"/>
      </w:pPr>
      <w:r>
        <w:t>публично представлять результаты проведённого языкового анализа, выполненного лингвистического эксперимента, исследования, проекта;</w:t>
      </w:r>
    </w:p>
    <w:p w:rsidR="0085027F" w:rsidRDefault="00DD245B">
      <w:pPr>
        <w:pStyle w:val="a3"/>
        <w:spacing w:line="352" w:lineRule="auto"/>
        <w:ind w:right="163"/>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5027F" w:rsidRDefault="00DD245B" w:rsidP="00DD245B">
      <w:pPr>
        <w:pStyle w:val="a4"/>
        <w:numPr>
          <w:ilvl w:val="3"/>
          <w:numId w:val="117"/>
        </w:numPr>
        <w:tabs>
          <w:tab w:val="left" w:pos="2285"/>
        </w:tabs>
        <w:spacing w:line="355" w:lineRule="auto"/>
        <w:ind w:left="392" w:right="171"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2" w:lineRule="auto"/>
        <w:ind w:right="161"/>
      </w:pPr>
      <w: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before="1" w:line="352" w:lineRule="auto"/>
        <w:ind w:right="163"/>
      </w:pPr>
      <w: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85027F" w:rsidRDefault="00DD245B">
      <w:pPr>
        <w:pStyle w:val="a3"/>
        <w:spacing w:before="3" w:line="352"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5027F" w:rsidRDefault="00DD245B">
      <w:pPr>
        <w:pStyle w:val="a3"/>
        <w:spacing w:before="1" w:line="352" w:lineRule="auto"/>
        <w:ind w:right="160"/>
      </w:pPr>
      <w:r>
        <w:t>выполнять свою часть работы, достигать качественный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85027F" w:rsidRDefault="00DD245B">
      <w:pPr>
        <w:pStyle w:val="a3"/>
        <w:spacing w:before="1" w:line="352"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5027F" w:rsidRDefault="00DD245B" w:rsidP="00DD245B">
      <w:pPr>
        <w:pStyle w:val="a4"/>
        <w:numPr>
          <w:ilvl w:val="3"/>
          <w:numId w:val="117"/>
        </w:numPr>
        <w:tabs>
          <w:tab w:val="left" w:pos="2285"/>
        </w:tabs>
        <w:spacing w:before="3" w:line="352" w:lineRule="auto"/>
        <w:ind w:left="392" w:right="169"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85027F" w:rsidRDefault="00DD245B">
      <w:pPr>
        <w:pStyle w:val="a3"/>
        <w:spacing w:line="355" w:lineRule="auto"/>
        <w:ind w:left="1101" w:right="171" w:firstLine="0"/>
      </w:pPr>
      <w:r>
        <w:t>выявлять проблемы для решения в учебных и жизненных ситуациях; ориентироваться</w:t>
      </w:r>
      <w:r>
        <w:rPr>
          <w:spacing w:val="69"/>
        </w:rPr>
        <w:t xml:space="preserve">   </w:t>
      </w:r>
      <w:r>
        <w:t>в</w:t>
      </w:r>
      <w:r>
        <w:rPr>
          <w:spacing w:val="70"/>
        </w:rPr>
        <w:t xml:space="preserve">   </w:t>
      </w:r>
      <w:r>
        <w:t>различных</w:t>
      </w:r>
      <w:r>
        <w:rPr>
          <w:spacing w:val="69"/>
        </w:rPr>
        <w:t xml:space="preserve">   </w:t>
      </w:r>
      <w:r>
        <w:t>подходах</w:t>
      </w:r>
      <w:r>
        <w:rPr>
          <w:spacing w:val="70"/>
        </w:rPr>
        <w:t xml:space="preserve">   </w:t>
      </w:r>
      <w:r>
        <w:t>к</w:t>
      </w:r>
      <w:r>
        <w:rPr>
          <w:spacing w:val="69"/>
        </w:rPr>
        <w:t xml:space="preserve">   </w:t>
      </w:r>
      <w:r>
        <w:t>принятию</w:t>
      </w:r>
      <w:r>
        <w:rPr>
          <w:spacing w:val="69"/>
        </w:rPr>
        <w:t xml:space="preserve">   </w:t>
      </w:r>
      <w:r>
        <w:rPr>
          <w:spacing w:val="-2"/>
        </w:rPr>
        <w:t>решений</w:t>
      </w:r>
    </w:p>
    <w:p w:rsidR="0085027F" w:rsidRDefault="00DD245B">
      <w:pPr>
        <w:pStyle w:val="a3"/>
        <w:spacing w:line="352" w:lineRule="auto"/>
        <w:ind w:left="1101" w:right="168" w:hanging="709"/>
      </w:pPr>
      <w:r>
        <w:t>(индивидуальное, принятие решения в группе, принятие решения группой); самостоятельно</w:t>
      </w:r>
      <w:r>
        <w:rPr>
          <w:spacing w:val="46"/>
        </w:rPr>
        <w:t xml:space="preserve">  </w:t>
      </w:r>
      <w:r>
        <w:t>составлять</w:t>
      </w:r>
      <w:r>
        <w:rPr>
          <w:spacing w:val="47"/>
        </w:rPr>
        <w:t xml:space="preserve">  </w:t>
      </w:r>
      <w:r>
        <w:t>алгоритм</w:t>
      </w:r>
      <w:r>
        <w:rPr>
          <w:spacing w:val="46"/>
        </w:rPr>
        <w:t xml:space="preserve">  </w:t>
      </w:r>
      <w:r>
        <w:t>решения</w:t>
      </w:r>
      <w:r>
        <w:rPr>
          <w:spacing w:val="47"/>
        </w:rPr>
        <w:t xml:space="preserve">  </w:t>
      </w:r>
      <w:r>
        <w:t>задачи</w:t>
      </w:r>
      <w:r>
        <w:rPr>
          <w:spacing w:val="47"/>
        </w:rPr>
        <w:t xml:space="preserve">  </w:t>
      </w:r>
      <w:r>
        <w:t>(или</w:t>
      </w:r>
      <w:r>
        <w:rPr>
          <w:spacing w:val="47"/>
        </w:rPr>
        <w:t xml:space="preserve">  </w:t>
      </w:r>
      <w:r>
        <w:t>его</w:t>
      </w:r>
      <w:r>
        <w:rPr>
          <w:spacing w:val="47"/>
        </w:rPr>
        <w:t xml:space="preserve">  </w:t>
      </w:r>
      <w:r>
        <w:rPr>
          <w:spacing w:val="-2"/>
        </w:rPr>
        <w:t>часть),</w:t>
      </w:r>
    </w:p>
    <w:p w:rsidR="0085027F" w:rsidRDefault="00DD245B">
      <w:pPr>
        <w:pStyle w:val="a3"/>
        <w:spacing w:line="352" w:lineRule="auto"/>
        <w:ind w:right="163" w:firstLine="0"/>
      </w:pP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2" w:lineRule="auto"/>
        <w:ind w:right="159"/>
      </w:pPr>
      <w:r>
        <w:t>самостоятельно</w:t>
      </w:r>
      <w:r>
        <w:rPr>
          <w:spacing w:val="-4"/>
        </w:rPr>
        <w:t xml:space="preserve"> </w:t>
      </w:r>
      <w:r>
        <w:t>составлять</w:t>
      </w:r>
      <w:r>
        <w:rPr>
          <w:spacing w:val="-7"/>
        </w:rPr>
        <w:t xml:space="preserve"> </w:t>
      </w:r>
      <w:r>
        <w:t>план</w:t>
      </w:r>
      <w:r>
        <w:rPr>
          <w:spacing w:val="-4"/>
        </w:rPr>
        <w:t xml:space="preserve"> </w:t>
      </w:r>
      <w:r>
        <w:t>действий,</w:t>
      </w:r>
      <w:r>
        <w:rPr>
          <w:spacing w:val="-6"/>
        </w:rPr>
        <w:t xml:space="preserve"> </w:t>
      </w:r>
      <w:r>
        <w:t>вносить</w:t>
      </w:r>
      <w:r>
        <w:rPr>
          <w:spacing w:val="-6"/>
        </w:rPr>
        <w:t xml:space="preserve"> </w:t>
      </w:r>
      <w:r>
        <w:t>необходимые</w:t>
      </w:r>
      <w:r>
        <w:rPr>
          <w:spacing w:val="-5"/>
        </w:rPr>
        <w:t xml:space="preserve"> </w:t>
      </w:r>
      <w:r>
        <w:t>коррективы в ходе его реализации;</w:t>
      </w:r>
    </w:p>
    <w:p w:rsidR="0085027F" w:rsidRDefault="00DD245B">
      <w:pPr>
        <w:pStyle w:val="a3"/>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3"/>
          <w:numId w:val="117"/>
        </w:numPr>
        <w:tabs>
          <w:tab w:val="left" w:pos="2285"/>
        </w:tabs>
        <w:spacing w:before="291" w:line="355" w:lineRule="auto"/>
        <w:ind w:left="392" w:right="166" w:firstLine="708"/>
        <w:jc w:val="both"/>
        <w:rPr>
          <w:sz w:val="28"/>
        </w:rPr>
      </w:pPr>
      <w:r>
        <w:rPr>
          <w:sz w:val="28"/>
        </w:rPr>
        <w:lastRenderedPageBreak/>
        <w:t>У обучающегося будут сформированы умения самоконтроля как часть регулятивных универсальных учебных действий:</w:t>
      </w:r>
    </w:p>
    <w:p w:rsidR="0085027F" w:rsidRDefault="00DD245B">
      <w:pPr>
        <w:pStyle w:val="a3"/>
        <w:spacing w:line="352" w:lineRule="auto"/>
        <w:ind w:right="168"/>
      </w:pPr>
      <w:r>
        <w:t>владеть разными способами самоконтроля (в том числе речевого), самомотивации и рефлексии;</w:t>
      </w:r>
    </w:p>
    <w:p w:rsidR="0085027F" w:rsidRDefault="00DD245B">
      <w:pPr>
        <w:pStyle w:val="a3"/>
        <w:ind w:left="1101" w:firstLine="0"/>
      </w:pPr>
      <w:r>
        <w:t>давать</w:t>
      </w:r>
      <w:r>
        <w:rPr>
          <w:spacing w:val="-9"/>
        </w:rPr>
        <w:t xml:space="preserve"> </w:t>
      </w:r>
      <w:r>
        <w:t>оценку</w:t>
      </w:r>
      <w:r>
        <w:rPr>
          <w:spacing w:val="-6"/>
        </w:rPr>
        <w:t xml:space="preserve"> </w:t>
      </w:r>
      <w:r>
        <w:t>учебной</w:t>
      </w:r>
      <w:r>
        <w:rPr>
          <w:spacing w:val="-5"/>
        </w:rPr>
        <w:t xml:space="preserve"> </w:t>
      </w:r>
      <w:r>
        <w:t>ситуации</w:t>
      </w:r>
      <w:r>
        <w:rPr>
          <w:spacing w:val="-7"/>
        </w:rPr>
        <w:t xml:space="preserve"> </w:t>
      </w:r>
      <w:r>
        <w:t>и</w:t>
      </w:r>
      <w:r>
        <w:rPr>
          <w:spacing w:val="-5"/>
        </w:rPr>
        <w:t xml:space="preserve"> </w:t>
      </w:r>
      <w:r>
        <w:t>предлагать</w:t>
      </w:r>
      <w:r>
        <w:rPr>
          <w:spacing w:val="-6"/>
        </w:rPr>
        <w:t xml:space="preserve"> </w:t>
      </w:r>
      <w:r>
        <w:t>план</w:t>
      </w:r>
      <w:r>
        <w:rPr>
          <w:spacing w:val="-4"/>
        </w:rPr>
        <w:t xml:space="preserve"> </w:t>
      </w:r>
      <w:r>
        <w:t>её</w:t>
      </w:r>
      <w:r>
        <w:rPr>
          <w:spacing w:val="-8"/>
        </w:rPr>
        <w:t xml:space="preserve"> </w:t>
      </w:r>
      <w:r>
        <w:rPr>
          <w:spacing w:val="-2"/>
        </w:rPr>
        <w:t>изменения;</w:t>
      </w:r>
    </w:p>
    <w:p w:rsidR="0085027F" w:rsidRDefault="00DD245B">
      <w:pPr>
        <w:pStyle w:val="a3"/>
        <w:spacing w:before="148" w:line="352" w:lineRule="auto"/>
        <w:ind w:right="171"/>
      </w:pPr>
      <w:r>
        <w:t>предвидеть трудности, которые могут возникнуть при решении учебной задачи, и адаптировать решение к меняющимся обстоятельствам;</w:t>
      </w:r>
    </w:p>
    <w:p w:rsidR="0085027F" w:rsidRDefault="00DD245B">
      <w:pPr>
        <w:pStyle w:val="a3"/>
        <w:spacing w:before="1" w:line="352" w:lineRule="auto"/>
        <w:ind w:right="159"/>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w:t>
      </w:r>
      <w:r>
        <w:rPr>
          <w:spacing w:val="40"/>
        </w:rPr>
        <w:t xml:space="preserve"> </w:t>
      </w:r>
      <w:r>
        <w:t xml:space="preserve">целей и условий общения; оценивать соответствие результата цели и условиям </w:t>
      </w:r>
      <w:r>
        <w:rPr>
          <w:spacing w:val="-2"/>
        </w:rPr>
        <w:t>общения.</w:t>
      </w:r>
    </w:p>
    <w:p w:rsidR="0085027F" w:rsidRDefault="00DD245B" w:rsidP="00DD245B">
      <w:pPr>
        <w:pStyle w:val="a4"/>
        <w:numPr>
          <w:ilvl w:val="3"/>
          <w:numId w:val="117"/>
        </w:numPr>
        <w:tabs>
          <w:tab w:val="left" w:pos="2285"/>
        </w:tabs>
        <w:spacing w:before="1" w:line="355" w:lineRule="auto"/>
        <w:ind w:left="392" w:right="168"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85027F" w:rsidRDefault="00DD245B">
      <w:pPr>
        <w:pStyle w:val="a3"/>
        <w:spacing w:line="352" w:lineRule="auto"/>
        <w:ind w:right="169"/>
      </w:pPr>
      <w:r>
        <w:t>развивать способность управлять собственными эмоциями и эмоциями</w:t>
      </w:r>
      <w:r>
        <w:rPr>
          <w:spacing w:val="80"/>
        </w:rPr>
        <w:t xml:space="preserve"> </w:t>
      </w:r>
      <w:r>
        <w:rPr>
          <w:spacing w:val="-2"/>
        </w:rPr>
        <w:t>других;</w:t>
      </w:r>
    </w:p>
    <w:p w:rsidR="0085027F" w:rsidRDefault="00DD245B">
      <w:pPr>
        <w:pStyle w:val="a3"/>
        <w:spacing w:line="352" w:lineRule="auto"/>
        <w:ind w:right="160"/>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5027F" w:rsidRDefault="00DD245B" w:rsidP="00DD245B">
      <w:pPr>
        <w:pStyle w:val="a4"/>
        <w:numPr>
          <w:ilvl w:val="3"/>
          <w:numId w:val="117"/>
        </w:numPr>
        <w:tabs>
          <w:tab w:val="left" w:pos="2285"/>
        </w:tabs>
        <w:spacing w:line="352" w:lineRule="auto"/>
        <w:ind w:left="392" w:right="163" w:firstLine="708"/>
        <w:jc w:val="both"/>
        <w:rPr>
          <w:sz w:val="28"/>
        </w:rPr>
      </w:pPr>
      <w:r>
        <w:rPr>
          <w:sz w:val="28"/>
        </w:rPr>
        <w:t>У обучающегося будут сформированы умения принимать себя и других как часть регулятивных универсальных учебных действий:</w:t>
      </w:r>
    </w:p>
    <w:p w:rsidR="0085027F" w:rsidRDefault="00DD245B">
      <w:pPr>
        <w:pStyle w:val="a3"/>
        <w:spacing w:line="355" w:lineRule="auto"/>
        <w:ind w:right="160"/>
      </w:pPr>
      <w:r>
        <w:t>осознанно относиться к другому человеку и его мнению, признавать своё и чужое право на ошибку;</w:t>
      </w:r>
    </w:p>
    <w:p w:rsidR="0085027F" w:rsidRDefault="00DD245B">
      <w:pPr>
        <w:pStyle w:val="a3"/>
        <w:spacing w:line="352" w:lineRule="auto"/>
        <w:ind w:left="1101" w:right="2329" w:firstLine="0"/>
      </w:pPr>
      <w:r>
        <w:t>принимать</w:t>
      </w:r>
      <w:r>
        <w:rPr>
          <w:spacing w:val="-5"/>
        </w:rPr>
        <w:t xml:space="preserve"> </w:t>
      </w:r>
      <w:r>
        <w:t>себя</w:t>
      </w:r>
      <w:r>
        <w:rPr>
          <w:spacing w:val="-7"/>
        </w:rPr>
        <w:t xml:space="preserve"> </w:t>
      </w:r>
      <w:r>
        <w:t>и</w:t>
      </w:r>
      <w:r>
        <w:rPr>
          <w:spacing w:val="-4"/>
        </w:rPr>
        <w:t xml:space="preserve"> </w:t>
      </w:r>
      <w:r>
        <w:t>других,</w:t>
      </w:r>
      <w:r>
        <w:rPr>
          <w:spacing w:val="-5"/>
        </w:rPr>
        <w:t xml:space="preserve"> </w:t>
      </w:r>
      <w:r>
        <w:t>не</w:t>
      </w:r>
      <w:r>
        <w:rPr>
          <w:spacing w:val="-4"/>
        </w:rPr>
        <w:t xml:space="preserve"> </w:t>
      </w:r>
      <w:r>
        <w:t>осуждая,</w:t>
      </w:r>
      <w:r>
        <w:rPr>
          <w:spacing w:val="-7"/>
        </w:rPr>
        <w:t xml:space="preserve"> </w:t>
      </w:r>
      <w:r>
        <w:t>проявлять</w:t>
      </w:r>
      <w:r>
        <w:rPr>
          <w:spacing w:val="-6"/>
        </w:rPr>
        <w:t xml:space="preserve"> </w:t>
      </w:r>
      <w:r>
        <w:t>открытость; осознавать невозможность контролировать всё вокруг.</w:t>
      </w:r>
    </w:p>
    <w:p w:rsidR="0085027F" w:rsidRDefault="00DD245B" w:rsidP="00DD245B">
      <w:pPr>
        <w:pStyle w:val="a4"/>
        <w:numPr>
          <w:ilvl w:val="2"/>
          <w:numId w:val="117"/>
        </w:numPr>
        <w:tabs>
          <w:tab w:val="left" w:pos="2076"/>
        </w:tabs>
        <w:spacing w:line="352" w:lineRule="auto"/>
        <w:ind w:right="169" w:firstLine="708"/>
        <w:rPr>
          <w:sz w:val="28"/>
        </w:rPr>
      </w:pPr>
      <w:r>
        <w:rPr>
          <w:sz w:val="28"/>
        </w:rPr>
        <w:t xml:space="preserve">Предметные результаты освоения программы по родному (русскому) </w:t>
      </w:r>
      <w:r>
        <w:rPr>
          <w:spacing w:val="-2"/>
          <w:sz w:val="28"/>
        </w:rPr>
        <w:t>языку.</w:t>
      </w:r>
    </w:p>
    <w:p w:rsidR="0085027F" w:rsidRDefault="00DD245B" w:rsidP="00DD245B">
      <w:pPr>
        <w:pStyle w:val="a4"/>
        <w:numPr>
          <w:ilvl w:val="3"/>
          <w:numId w:val="117"/>
        </w:numPr>
        <w:tabs>
          <w:tab w:val="left" w:pos="2287"/>
          <w:tab w:val="left" w:pos="4128"/>
          <w:tab w:val="left" w:pos="5810"/>
          <w:tab w:val="left" w:pos="7242"/>
          <w:tab w:val="left" w:pos="8935"/>
          <w:tab w:val="left" w:pos="9568"/>
        </w:tabs>
        <w:spacing w:line="352" w:lineRule="auto"/>
        <w:ind w:left="392" w:right="165"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родному </w:t>
      </w:r>
      <w:r>
        <w:rPr>
          <w:sz w:val="28"/>
        </w:rPr>
        <w:t>(русскому) языку к концу обучения в 5 классе.</w:t>
      </w:r>
    </w:p>
    <w:p w:rsidR="0085027F" w:rsidRDefault="00DD245B">
      <w:pPr>
        <w:pStyle w:val="a3"/>
        <w:ind w:left="1101" w:firstLine="0"/>
        <w:jc w:val="left"/>
      </w:pPr>
      <w:r>
        <w:t>Язык и</w:t>
      </w:r>
      <w:r>
        <w:rPr>
          <w:spacing w:val="-3"/>
        </w:rPr>
        <w:t xml:space="preserve"> </w:t>
      </w:r>
      <w:r>
        <w:rPr>
          <w:spacing w:val="-2"/>
        </w:rPr>
        <w:t>культура: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0"/>
      </w:pPr>
      <w:r>
        <w:lastRenderedPageBreak/>
        <w:t>характеризовать роль русского родного языка в жизни общества и</w:t>
      </w:r>
      <w:r>
        <w:rPr>
          <w:spacing w:val="80"/>
        </w:rPr>
        <w:t xml:space="preserve"> </w:t>
      </w:r>
      <w:r>
        <w:t>государства,</w:t>
      </w:r>
      <w:r>
        <w:rPr>
          <w:spacing w:val="-1"/>
        </w:rPr>
        <w:t xml:space="preserve"> </w:t>
      </w:r>
      <w:r>
        <w:t>в</w:t>
      </w:r>
      <w:r>
        <w:rPr>
          <w:spacing w:val="-1"/>
        </w:rPr>
        <w:t xml:space="preserve"> </w:t>
      </w:r>
      <w:r>
        <w:t>современном</w:t>
      </w:r>
      <w:r>
        <w:rPr>
          <w:spacing w:val="-3"/>
        </w:rPr>
        <w:t xml:space="preserve"> </w:t>
      </w:r>
      <w:r>
        <w:t>мире,</w:t>
      </w:r>
      <w:r>
        <w:rPr>
          <w:spacing w:val="-4"/>
        </w:rPr>
        <w:t xml:space="preserve"> </w:t>
      </w:r>
      <w:r>
        <w:t>в</w:t>
      </w:r>
      <w:r>
        <w:rPr>
          <w:spacing w:val="-1"/>
        </w:rPr>
        <w:t xml:space="preserve"> </w:t>
      </w:r>
      <w:r>
        <w:t>жизни</w:t>
      </w:r>
      <w:r>
        <w:rPr>
          <w:spacing w:val="-2"/>
        </w:rPr>
        <w:t xml:space="preserve"> </w:t>
      </w:r>
      <w:r>
        <w:t>человека,</w:t>
      </w:r>
      <w:r>
        <w:rPr>
          <w:spacing w:val="-3"/>
        </w:rPr>
        <w:t xml:space="preserve"> </w:t>
      </w:r>
      <w:r>
        <w:t>осознавать</w:t>
      </w:r>
      <w:r>
        <w:rPr>
          <w:spacing w:val="-3"/>
        </w:rPr>
        <w:t xml:space="preserve"> </w:t>
      </w:r>
      <w:r>
        <w:t>важность</w:t>
      </w:r>
      <w:r>
        <w:rPr>
          <w:spacing w:val="-4"/>
        </w:rPr>
        <w:t xml:space="preserve"> </w:t>
      </w:r>
      <w:r>
        <w:t>бережного отношения к родному языку;</w:t>
      </w:r>
    </w:p>
    <w:p w:rsidR="0085027F" w:rsidRDefault="00DD245B">
      <w:pPr>
        <w:pStyle w:val="a3"/>
        <w:spacing w:before="1" w:line="355" w:lineRule="auto"/>
        <w:ind w:right="168"/>
      </w:pPr>
      <w:r>
        <w:t>приводить примеры, доказывающие, что изучение русского языка позволяет лучше узнать историю и культуру страны (в рамках изученного);</w:t>
      </w:r>
    </w:p>
    <w:p w:rsidR="0085027F" w:rsidRDefault="00DD245B">
      <w:pPr>
        <w:pStyle w:val="a3"/>
        <w:spacing w:line="352" w:lineRule="auto"/>
        <w:ind w:right="162"/>
      </w:pPr>
      <w:r>
        <w:t>распознавать и правильно объяснять значения изученных слов с национально- 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85027F" w:rsidRDefault="00DD245B">
      <w:pPr>
        <w:pStyle w:val="a3"/>
        <w:spacing w:line="352" w:lineRule="auto"/>
        <w:ind w:right="164"/>
      </w:pPr>
      <w: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85027F" w:rsidRDefault="00DD245B">
      <w:pPr>
        <w:pStyle w:val="a3"/>
        <w:spacing w:line="352" w:lineRule="auto"/>
        <w:ind w:right="163"/>
      </w:pPr>
      <w: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85027F" w:rsidRDefault="00DD245B">
      <w:pPr>
        <w:pStyle w:val="a3"/>
        <w:spacing w:line="352" w:lineRule="auto"/>
        <w:ind w:right="160"/>
      </w:pPr>
      <w: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85027F" w:rsidRDefault="00DD245B">
      <w:pPr>
        <w:pStyle w:val="a3"/>
        <w:spacing w:before="1" w:line="352" w:lineRule="auto"/>
        <w:ind w:right="170"/>
      </w:pPr>
      <w:r>
        <w:t>понимать и объяснять взаимосвязь происхождения названий старинных русских городов и истории народа, истории языка (в рамках изученного);</w:t>
      </w:r>
    </w:p>
    <w:p w:rsidR="0085027F" w:rsidRDefault="00DD245B">
      <w:pPr>
        <w:pStyle w:val="a3"/>
        <w:spacing w:before="1" w:line="352" w:lineRule="auto"/>
        <w:ind w:right="160"/>
      </w:pPr>
      <w: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w:t>
      </w:r>
      <w:r>
        <w:rPr>
          <w:spacing w:val="40"/>
        </w:rPr>
        <w:t xml:space="preserve"> </w:t>
      </w:r>
      <w:r>
        <w:t xml:space="preserve">орфографические словари, справочники по пунктуации (в том числе </w:t>
      </w:r>
      <w:r>
        <w:rPr>
          <w:spacing w:val="-2"/>
        </w:rPr>
        <w:t>мультимедийные).</w:t>
      </w:r>
    </w:p>
    <w:p w:rsidR="0085027F" w:rsidRDefault="00DD245B">
      <w:pPr>
        <w:pStyle w:val="a3"/>
        <w:spacing w:before="1"/>
        <w:ind w:left="1101" w:firstLine="0"/>
      </w:pPr>
      <w:r>
        <w:t>Культура</w:t>
      </w:r>
      <w:r>
        <w:rPr>
          <w:spacing w:val="-7"/>
        </w:rPr>
        <w:t xml:space="preserve"> </w:t>
      </w:r>
      <w:r>
        <w:rPr>
          <w:spacing w:val="-2"/>
        </w:rPr>
        <w:t>речи:</w:t>
      </w:r>
    </w:p>
    <w:p w:rsidR="0085027F" w:rsidRDefault="00DD245B">
      <w:pPr>
        <w:pStyle w:val="a3"/>
        <w:spacing w:before="151" w:line="355" w:lineRule="auto"/>
        <w:ind w:left="1101" w:right="844" w:firstLine="0"/>
      </w:pPr>
      <w:r>
        <w:t>иметь</w:t>
      </w:r>
      <w:r>
        <w:rPr>
          <w:spacing w:val="-6"/>
        </w:rPr>
        <w:t xml:space="preserve"> </w:t>
      </w:r>
      <w:r>
        <w:t>общее</w:t>
      </w:r>
      <w:r>
        <w:rPr>
          <w:spacing w:val="-7"/>
        </w:rPr>
        <w:t xml:space="preserve"> </w:t>
      </w:r>
      <w:r>
        <w:t>представление</w:t>
      </w:r>
      <w:r>
        <w:rPr>
          <w:spacing w:val="-7"/>
        </w:rPr>
        <w:t xml:space="preserve"> </w:t>
      </w:r>
      <w:r>
        <w:t>о</w:t>
      </w:r>
      <w:r>
        <w:rPr>
          <w:spacing w:val="-4"/>
        </w:rPr>
        <w:t xml:space="preserve"> </w:t>
      </w:r>
      <w:r>
        <w:t>современном</w:t>
      </w:r>
      <w:r>
        <w:rPr>
          <w:spacing w:val="-7"/>
        </w:rPr>
        <w:t xml:space="preserve"> </w:t>
      </w:r>
      <w:r>
        <w:t>русском</w:t>
      </w:r>
      <w:r>
        <w:rPr>
          <w:spacing w:val="-5"/>
        </w:rPr>
        <w:t xml:space="preserve"> </w:t>
      </w:r>
      <w:r>
        <w:t>литературном</w:t>
      </w:r>
      <w:r>
        <w:rPr>
          <w:spacing w:val="-5"/>
        </w:rPr>
        <w:t xml:space="preserve"> </w:t>
      </w:r>
      <w:r>
        <w:t>языке; иметь общее представление о показателях хорошей и правильной речи;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8"/>
      </w:pPr>
      <w:r>
        <w:lastRenderedPageBreak/>
        <w:t>иметь общее представление о роли А.С. Пушкина в развитии современного русского литературного языка (в рамках изученного);</w:t>
      </w:r>
    </w:p>
    <w:p w:rsidR="0085027F" w:rsidRDefault="00DD245B">
      <w:pPr>
        <w:pStyle w:val="a3"/>
        <w:spacing w:line="352" w:lineRule="auto"/>
        <w:ind w:right="171"/>
      </w:pPr>
      <w: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w:t>
      </w:r>
      <w:r>
        <w:rPr>
          <w:spacing w:val="-2"/>
        </w:rPr>
        <w:t>изученного);</w:t>
      </w:r>
    </w:p>
    <w:p w:rsidR="0085027F" w:rsidRDefault="00DD245B">
      <w:pPr>
        <w:pStyle w:val="a3"/>
        <w:spacing w:line="352" w:lineRule="auto"/>
        <w:ind w:right="165"/>
      </w:pPr>
      <w:r>
        <w:t>различать постоянное и подвижное ударение в именах существительных, именах прилагательных, глаголах (в рамках изученного), соблюдать нормы</w:t>
      </w:r>
      <w:r>
        <w:rPr>
          <w:spacing w:val="40"/>
        </w:rPr>
        <w:t xml:space="preserve"> </w:t>
      </w:r>
      <w:r>
        <w:t>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85027F" w:rsidRDefault="00DD245B">
      <w:pPr>
        <w:pStyle w:val="a3"/>
        <w:spacing w:line="352" w:lineRule="auto"/>
        <w:ind w:right="163"/>
      </w:pPr>
      <w: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w:t>
      </w:r>
      <w:r>
        <w:rPr>
          <w:spacing w:val="-2"/>
        </w:rPr>
        <w:t>языка;</w:t>
      </w:r>
    </w:p>
    <w:p w:rsidR="0085027F" w:rsidRDefault="00DD245B">
      <w:pPr>
        <w:pStyle w:val="a3"/>
        <w:spacing w:before="2" w:line="352" w:lineRule="auto"/>
        <w:ind w:right="160"/>
      </w:pPr>
      <w: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85027F" w:rsidRDefault="00DD245B">
      <w:pPr>
        <w:pStyle w:val="a3"/>
        <w:spacing w:line="352" w:lineRule="auto"/>
        <w:ind w:right="161"/>
      </w:pPr>
      <w:r>
        <w:t>соблюдать этикетные формы и формулы обращения в официальной и неофициальной</w:t>
      </w:r>
      <w:r>
        <w:rPr>
          <w:spacing w:val="-5"/>
        </w:rPr>
        <w:t xml:space="preserve"> </w:t>
      </w:r>
      <w:r>
        <w:t>речевой</w:t>
      </w:r>
      <w:r>
        <w:rPr>
          <w:spacing w:val="-4"/>
        </w:rPr>
        <w:t xml:space="preserve"> </w:t>
      </w:r>
      <w:r>
        <w:t>ситуации,</w:t>
      </w:r>
      <w:r>
        <w:rPr>
          <w:spacing w:val="-6"/>
        </w:rPr>
        <w:t xml:space="preserve"> </w:t>
      </w:r>
      <w:r>
        <w:t>современные</w:t>
      </w:r>
      <w:r>
        <w:rPr>
          <w:spacing w:val="-4"/>
        </w:rPr>
        <w:t xml:space="preserve"> </w:t>
      </w:r>
      <w:r>
        <w:t>формулы</w:t>
      </w:r>
      <w:r>
        <w:rPr>
          <w:spacing w:val="-3"/>
        </w:rPr>
        <w:t xml:space="preserve"> </w:t>
      </w:r>
      <w:r>
        <w:t>обращения к</w:t>
      </w:r>
      <w:r>
        <w:rPr>
          <w:spacing w:val="-6"/>
        </w:rPr>
        <w:t xml:space="preserve"> </w:t>
      </w:r>
      <w:r>
        <w:t>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85027F" w:rsidRDefault="00DD245B">
      <w:pPr>
        <w:pStyle w:val="a3"/>
        <w:spacing w:before="3" w:line="352" w:lineRule="auto"/>
        <w:ind w:right="168"/>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5027F" w:rsidRDefault="00DD245B">
      <w:pPr>
        <w:pStyle w:val="a3"/>
        <w:spacing w:line="320" w:lineRule="exact"/>
        <w:ind w:left="1101" w:firstLine="0"/>
      </w:pPr>
      <w:r>
        <w:t>Речь.</w:t>
      </w:r>
      <w:r>
        <w:rPr>
          <w:spacing w:val="-6"/>
        </w:rPr>
        <w:t xml:space="preserve"> </w:t>
      </w:r>
      <w:r>
        <w:t>Речевая</w:t>
      </w:r>
      <w:r>
        <w:rPr>
          <w:spacing w:val="-6"/>
        </w:rPr>
        <w:t xml:space="preserve"> </w:t>
      </w:r>
      <w:r>
        <w:t>деятельность.</w:t>
      </w:r>
      <w:r>
        <w:rPr>
          <w:spacing w:val="-5"/>
        </w:rPr>
        <w:t xml:space="preserve"> </w:t>
      </w:r>
      <w:r>
        <w:rPr>
          <w:spacing w:val="-2"/>
        </w:rPr>
        <w:t>Текст:</w:t>
      </w:r>
    </w:p>
    <w:p w:rsidR="0085027F" w:rsidRDefault="00DD245B">
      <w:pPr>
        <w:pStyle w:val="a3"/>
        <w:spacing w:before="153"/>
        <w:ind w:left="1101" w:firstLine="0"/>
      </w:pPr>
      <w:r>
        <w:t>использовать</w:t>
      </w:r>
      <w:r>
        <w:rPr>
          <w:spacing w:val="10"/>
        </w:rPr>
        <w:t xml:space="preserve"> </w:t>
      </w:r>
      <w:r>
        <w:t>разные</w:t>
      </w:r>
      <w:r>
        <w:rPr>
          <w:spacing w:val="15"/>
        </w:rPr>
        <w:t xml:space="preserve"> </w:t>
      </w:r>
      <w:r>
        <w:t>виды</w:t>
      </w:r>
      <w:r>
        <w:rPr>
          <w:spacing w:val="13"/>
        </w:rPr>
        <w:t xml:space="preserve"> </w:t>
      </w:r>
      <w:r>
        <w:t>речевой</w:t>
      </w:r>
      <w:r>
        <w:rPr>
          <w:spacing w:val="11"/>
        </w:rPr>
        <w:t xml:space="preserve"> </w:t>
      </w:r>
      <w:r>
        <w:t>деятельности</w:t>
      </w:r>
      <w:r>
        <w:rPr>
          <w:spacing w:val="15"/>
        </w:rPr>
        <w:t xml:space="preserve"> </w:t>
      </w:r>
      <w:r>
        <w:t>для</w:t>
      </w:r>
      <w:r>
        <w:rPr>
          <w:spacing w:val="14"/>
        </w:rPr>
        <w:t xml:space="preserve"> </w:t>
      </w:r>
      <w:r>
        <w:t>решения</w:t>
      </w:r>
      <w:r>
        <w:rPr>
          <w:spacing w:val="15"/>
        </w:rPr>
        <w:t xml:space="preserve"> </w:t>
      </w:r>
      <w:r>
        <w:t>учебных</w:t>
      </w:r>
      <w:r>
        <w:rPr>
          <w:spacing w:val="15"/>
        </w:rPr>
        <w:t xml:space="preserve"> </w:t>
      </w:r>
      <w:r>
        <w:rPr>
          <w:spacing w:val="-2"/>
        </w:rPr>
        <w:t>задач,</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1" w:firstLine="0"/>
      </w:pPr>
      <w:r>
        <w:lastRenderedPageBreak/>
        <w:t>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85027F" w:rsidRDefault="00DD245B">
      <w:pPr>
        <w:pStyle w:val="a3"/>
        <w:spacing w:before="3" w:line="352" w:lineRule="auto"/>
        <w:ind w:right="160"/>
      </w:pPr>
      <w: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85027F" w:rsidRDefault="00DD245B">
      <w:pPr>
        <w:pStyle w:val="a3"/>
        <w:spacing w:before="1" w:line="352" w:lineRule="auto"/>
        <w:ind w:right="171"/>
      </w:pPr>
      <w:r>
        <w:t xml:space="preserve">создавать объявления (в устной и письменной форме) с учётом речевой </w:t>
      </w:r>
      <w:r>
        <w:rPr>
          <w:spacing w:val="-2"/>
        </w:rPr>
        <w:t>ситуации;</w:t>
      </w:r>
    </w:p>
    <w:p w:rsidR="0085027F" w:rsidRDefault="00DD245B">
      <w:pPr>
        <w:pStyle w:val="a3"/>
        <w:spacing w:line="355" w:lineRule="auto"/>
        <w:ind w:left="1101" w:right="167" w:firstLine="0"/>
      </w:pPr>
      <w:r>
        <w:t>распознавать и создавать тексты публицистических жанров (девиз, слоган); анализировать</w:t>
      </w:r>
      <w:r>
        <w:rPr>
          <w:spacing w:val="67"/>
        </w:rPr>
        <w:t xml:space="preserve"> </w:t>
      </w:r>
      <w:r>
        <w:t>и</w:t>
      </w:r>
      <w:r>
        <w:rPr>
          <w:spacing w:val="70"/>
        </w:rPr>
        <w:t xml:space="preserve"> </w:t>
      </w:r>
      <w:r>
        <w:t>интерпретировать</w:t>
      </w:r>
      <w:r>
        <w:rPr>
          <w:spacing w:val="68"/>
        </w:rPr>
        <w:t xml:space="preserve"> </w:t>
      </w:r>
      <w:r>
        <w:t>фольклорные</w:t>
      </w:r>
      <w:r>
        <w:rPr>
          <w:spacing w:val="69"/>
        </w:rPr>
        <w:t xml:space="preserve"> </w:t>
      </w:r>
      <w:r>
        <w:t>и</w:t>
      </w:r>
      <w:r>
        <w:rPr>
          <w:spacing w:val="68"/>
        </w:rPr>
        <w:t xml:space="preserve"> </w:t>
      </w:r>
      <w:r>
        <w:t>художественные</w:t>
      </w:r>
      <w:r>
        <w:rPr>
          <w:spacing w:val="70"/>
        </w:rPr>
        <w:t xml:space="preserve"> </w:t>
      </w:r>
      <w:r>
        <w:rPr>
          <w:spacing w:val="-2"/>
        </w:rPr>
        <w:t>тексты</w:t>
      </w:r>
    </w:p>
    <w:p w:rsidR="0085027F" w:rsidRDefault="00DD245B">
      <w:pPr>
        <w:pStyle w:val="a3"/>
        <w:spacing w:line="352" w:lineRule="auto"/>
        <w:ind w:right="172" w:firstLine="0"/>
      </w:pPr>
      <w:r>
        <w:t>или их фрагменты (народные и литературные сказки,</w:t>
      </w:r>
      <w:r>
        <w:rPr>
          <w:spacing w:val="-1"/>
        </w:rPr>
        <w:t xml:space="preserve"> </w:t>
      </w:r>
      <w:r>
        <w:t>рассказы, былины,</w:t>
      </w:r>
      <w:r>
        <w:rPr>
          <w:spacing w:val="-1"/>
        </w:rPr>
        <w:t xml:space="preserve"> </w:t>
      </w:r>
      <w:r>
        <w:t xml:space="preserve">пословицы, </w:t>
      </w:r>
      <w:r>
        <w:rPr>
          <w:spacing w:val="-2"/>
        </w:rPr>
        <w:t>загадки);</w:t>
      </w:r>
    </w:p>
    <w:p w:rsidR="0085027F" w:rsidRDefault="00DD245B">
      <w:pPr>
        <w:pStyle w:val="a3"/>
        <w:spacing w:line="352" w:lineRule="auto"/>
        <w:ind w:right="171"/>
      </w:pPr>
      <w:r>
        <w:t>редактировать</w:t>
      </w:r>
      <w:r>
        <w:rPr>
          <w:spacing w:val="-6"/>
        </w:rPr>
        <w:t xml:space="preserve"> </w:t>
      </w:r>
      <w:r>
        <w:t>собственные</w:t>
      </w:r>
      <w:r>
        <w:rPr>
          <w:spacing w:val="-4"/>
        </w:rPr>
        <w:t xml:space="preserve"> </w:t>
      </w:r>
      <w:r>
        <w:t>тексты</w:t>
      </w:r>
      <w:r>
        <w:rPr>
          <w:spacing w:val="-4"/>
        </w:rPr>
        <w:t xml:space="preserve"> </w:t>
      </w:r>
      <w:r>
        <w:t>с</w:t>
      </w:r>
      <w:r>
        <w:rPr>
          <w:spacing w:val="-5"/>
        </w:rPr>
        <w:t xml:space="preserve"> </w:t>
      </w:r>
      <w:r>
        <w:t>целью</w:t>
      </w:r>
      <w:r>
        <w:rPr>
          <w:spacing w:val="-5"/>
        </w:rPr>
        <w:t xml:space="preserve"> </w:t>
      </w:r>
      <w:r>
        <w:t>совершенствования</w:t>
      </w:r>
      <w:r>
        <w:rPr>
          <w:spacing w:val="-7"/>
        </w:rPr>
        <w:t xml:space="preserve"> </w:t>
      </w:r>
      <w:r>
        <w:t>их</w:t>
      </w:r>
      <w:r>
        <w:rPr>
          <w:spacing w:val="-3"/>
        </w:rPr>
        <w:t xml:space="preserve"> </w:t>
      </w:r>
      <w:r>
        <w:t>содержания и формы, сопоставлять черновой и отредактированный тексты;</w:t>
      </w:r>
    </w:p>
    <w:p w:rsidR="0085027F" w:rsidRDefault="00DD245B">
      <w:pPr>
        <w:pStyle w:val="a3"/>
        <w:spacing w:line="355" w:lineRule="auto"/>
        <w:ind w:right="166"/>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5027F" w:rsidRDefault="00DD245B" w:rsidP="00DD245B">
      <w:pPr>
        <w:pStyle w:val="a4"/>
        <w:numPr>
          <w:ilvl w:val="3"/>
          <w:numId w:val="117"/>
        </w:numPr>
        <w:tabs>
          <w:tab w:val="left" w:pos="2287"/>
        </w:tabs>
        <w:spacing w:line="352" w:lineRule="auto"/>
        <w:ind w:left="392" w:right="165" w:firstLine="708"/>
        <w:jc w:val="both"/>
        <w:rPr>
          <w:sz w:val="28"/>
        </w:rPr>
      </w:pPr>
      <w:r>
        <w:rPr>
          <w:sz w:val="28"/>
        </w:rPr>
        <w:t>Предметные результаты освоения программы по родному</w:t>
      </w:r>
      <w:r>
        <w:rPr>
          <w:spacing w:val="40"/>
          <w:sz w:val="28"/>
        </w:rPr>
        <w:t xml:space="preserve"> </w:t>
      </w:r>
      <w:r>
        <w:rPr>
          <w:sz w:val="28"/>
        </w:rPr>
        <w:t>(русскому) языку к концу обучения в 6 классе.</w:t>
      </w:r>
    </w:p>
    <w:p w:rsidR="0085027F" w:rsidRDefault="00DD245B">
      <w:pPr>
        <w:pStyle w:val="a3"/>
        <w:ind w:left="1101" w:firstLine="0"/>
      </w:pPr>
      <w:r>
        <w:t>Язык и</w:t>
      </w:r>
      <w:r>
        <w:rPr>
          <w:spacing w:val="-3"/>
        </w:rPr>
        <w:t xml:space="preserve"> </w:t>
      </w:r>
      <w:r>
        <w:rPr>
          <w:spacing w:val="-2"/>
        </w:rPr>
        <w:t>культура:</w:t>
      </w:r>
    </w:p>
    <w:p w:rsidR="0085027F" w:rsidRDefault="00DD245B">
      <w:pPr>
        <w:pStyle w:val="a3"/>
        <w:spacing w:before="143" w:line="352" w:lineRule="auto"/>
        <w:ind w:right="159"/>
      </w:pPr>
      <w: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85027F" w:rsidRDefault="00DD245B">
      <w:pPr>
        <w:pStyle w:val="a3"/>
        <w:spacing w:before="1" w:line="352" w:lineRule="auto"/>
        <w:ind w:right="162"/>
      </w:pPr>
      <w: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85027F" w:rsidRDefault="00DD245B">
      <w:pPr>
        <w:pStyle w:val="a3"/>
        <w:spacing w:before="1" w:line="352" w:lineRule="auto"/>
        <w:ind w:right="160"/>
      </w:pPr>
      <w: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85027F" w:rsidRDefault="00DD245B">
      <w:pPr>
        <w:pStyle w:val="a3"/>
        <w:spacing w:before="1"/>
        <w:ind w:left="1101" w:firstLine="0"/>
      </w:pPr>
      <w:r>
        <w:t>устанавливать</w:t>
      </w:r>
      <w:r>
        <w:rPr>
          <w:spacing w:val="-5"/>
        </w:rPr>
        <w:t xml:space="preserve"> </w:t>
      </w:r>
      <w:r>
        <w:t>и</w:t>
      </w:r>
      <w:r>
        <w:rPr>
          <w:spacing w:val="-3"/>
        </w:rPr>
        <w:t xml:space="preserve"> </w:t>
      </w:r>
      <w:r>
        <w:t>характеризовать</w:t>
      </w:r>
      <w:r>
        <w:rPr>
          <w:spacing w:val="-4"/>
        </w:rPr>
        <w:t xml:space="preserve"> </w:t>
      </w:r>
      <w:r>
        <w:t>роль</w:t>
      </w:r>
      <w:r>
        <w:rPr>
          <w:spacing w:val="-2"/>
        </w:rPr>
        <w:t xml:space="preserve"> </w:t>
      </w:r>
      <w:r>
        <w:t>заимствованной</w:t>
      </w:r>
      <w:r>
        <w:rPr>
          <w:spacing w:val="-1"/>
        </w:rPr>
        <w:t xml:space="preserve"> </w:t>
      </w:r>
      <w:r>
        <w:t>лексики</w:t>
      </w:r>
      <w:r>
        <w:rPr>
          <w:spacing w:val="-2"/>
        </w:rPr>
        <w:t xml:space="preserve"> </w:t>
      </w:r>
      <w:r>
        <w:t xml:space="preserve">в </w:t>
      </w:r>
      <w:r>
        <w:rPr>
          <w:spacing w:val="-2"/>
        </w:rPr>
        <w:t>современном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0" w:firstLine="0"/>
      </w:pPr>
      <w:r>
        <w:lastRenderedPageBreak/>
        <w:t>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85027F" w:rsidRDefault="00DD245B">
      <w:pPr>
        <w:pStyle w:val="a3"/>
        <w:spacing w:before="3" w:line="352" w:lineRule="auto"/>
        <w:ind w:right="161"/>
      </w:pPr>
      <w:r>
        <w:t>характеризовать причины пополнения лексического состава языка, определять значения современных неологизмов (в рамках изученного);</w:t>
      </w:r>
    </w:p>
    <w:p w:rsidR="0085027F" w:rsidRDefault="00DD245B">
      <w:pPr>
        <w:pStyle w:val="a3"/>
        <w:spacing w:before="1" w:line="352" w:lineRule="auto"/>
        <w:ind w:right="160"/>
      </w:pPr>
      <w: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85027F" w:rsidRDefault="00DD245B">
      <w:pPr>
        <w:pStyle w:val="a3"/>
        <w:spacing w:before="1" w:line="352" w:lineRule="auto"/>
        <w:ind w:right="162"/>
      </w:pPr>
      <w: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85027F" w:rsidRDefault="00DD245B">
      <w:pPr>
        <w:pStyle w:val="a3"/>
        <w:spacing w:before="3"/>
        <w:ind w:left="1101" w:firstLine="0"/>
      </w:pPr>
      <w:r>
        <w:t>Культура</w:t>
      </w:r>
      <w:r>
        <w:rPr>
          <w:spacing w:val="-7"/>
        </w:rPr>
        <w:t xml:space="preserve"> </w:t>
      </w:r>
      <w:r>
        <w:rPr>
          <w:spacing w:val="-2"/>
        </w:rPr>
        <w:t>речи:</w:t>
      </w:r>
    </w:p>
    <w:p w:rsidR="0085027F" w:rsidRDefault="00DD245B">
      <w:pPr>
        <w:pStyle w:val="a3"/>
        <w:spacing w:before="151" w:line="352" w:lineRule="auto"/>
        <w:ind w:right="168"/>
      </w:pPr>
      <w: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85027F" w:rsidRDefault="00DD245B">
      <w:pPr>
        <w:pStyle w:val="a3"/>
        <w:spacing w:line="352" w:lineRule="auto"/>
        <w:ind w:right="163"/>
      </w:pPr>
      <w: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w:t>
      </w:r>
      <w:r>
        <w:rPr>
          <w:spacing w:val="-2"/>
        </w:rPr>
        <w:t>омонимов;</w:t>
      </w:r>
    </w:p>
    <w:p w:rsidR="0085027F" w:rsidRDefault="00DD245B">
      <w:pPr>
        <w:pStyle w:val="a3"/>
        <w:spacing w:before="2" w:line="352" w:lineRule="auto"/>
        <w:ind w:right="169"/>
      </w:pPr>
      <w: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85027F" w:rsidRDefault="00DD245B">
      <w:pPr>
        <w:pStyle w:val="a3"/>
        <w:spacing w:before="1" w:line="352" w:lineRule="auto"/>
        <w:ind w:right="160"/>
      </w:pPr>
      <w:r>
        <w:t>выявлять, анализировать и исправлять типичные речевые ошибки в устной и письменной речи;</w:t>
      </w:r>
    </w:p>
    <w:p w:rsidR="0085027F" w:rsidRDefault="00DD245B">
      <w:pPr>
        <w:pStyle w:val="a3"/>
        <w:spacing w:before="1"/>
        <w:ind w:left="1101" w:firstLine="0"/>
      </w:pPr>
      <w:r>
        <w:t>анализировать</w:t>
      </w:r>
      <w:r>
        <w:rPr>
          <w:spacing w:val="66"/>
          <w:w w:val="150"/>
        </w:rPr>
        <w:t xml:space="preserve"> </w:t>
      </w:r>
      <w:r>
        <w:t>и</w:t>
      </w:r>
      <w:r>
        <w:rPr>
          <w:spacing w:val="70"/>
          <w:w w:val="150"/>
        </w:rPr>
        <w:t xml:space="preserve"> </w:t>
      </w:r>
      <w:r>
        <w:t>оценивать</w:t>
      </w:r>
      <w:r>
        <w:rPr>
          <w:spacing w:val="70"/>
          <w:w w:val="150"/>
        </w:rPr>
        <w:t xml:space="preserve"> </w:t>
      </w:r>
      <w:r>
        <w:t>с</w:t>
      </w:r>
      <w:r>
        <w:rPr>
          <w:spacing w:val="70"/>
          <w:w w:val="150"/>
        </w:rPr>
        <w:t xml:space="preserve"> </w:t>
      </w:r>
      <w:r>
        <w:t>точки</w:t>
      </w:r>
      <w:r>
        <w:rPr>
          <w:spacing w:val="70"/>
          <w:w w:val="150"/>
        </w:rPr>
        <w:t xml:space="preserve"> </w:t>
      </w:r>
      <w:r>
        <w:t>зрения</w:t>
      </w:r>
      <w:r>
        <w:rPr>
          <w:spacing w:val="70"/>
          <w:w w:val="150"/>
        </w:rPr>
        <w:t xml:space="preserve"> </w:t>
      </w:r>
      <w:r>
        <w:t>норм</w:t>
      </w:r>
      <w:r>
        <w:rPr>
          <w:spacing w:val="72"/>
          <w:w w:val="150"/>
        </w:rPr>
        <w:t xml:space="preserve"> </w:t>
      </w:r>
      <w:r>
        <w:t>современного</w:t>
      </w:r>
      <w:r>
        <w:rPr>
          <w:spacing w:val="70"/>
          <w:w w:val="150"/>
        </w:rPr>
        <w:t xml:space="preserve"> </w:t>
      </w:r>
      <w:r>
        <w:rPr>
          <w:spacing w:val="-2"/>
        </w:rPr>
        <w:t>русского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4" w:firstLine="0"/>
      </w:pPr>
      <w:r>
        <w:lastRenderedPageBreak/>
        <w:t>литературного языка чужую и собственную речь (в рамках изученного), корректировать</w:t>
      </w:r>
      <w:r>
        <w:rPr>
          <w:spacing w:val="-4"/>
        </w:rPr>
        <w:t xml:space="preserve"> </w:t>
      </w:r>
      <w:r>
        <w:t>свою</w:t>
      </w:r>
      <w:r>
        <w:rPr>
          <w:spacing w:val="-3"/>
        </w:rPr>
        <w:t xml:space="preserve"> </w:t>
      </w:r>
      <w:r>
        <w:t>речь</w:t>
      </w:r>
      <w:r>
        <w:rPr>
          <w:spacing w:val="-2"/>
        </w:rPr>
        <w:t xml:space="preserve"> </w:t>
      </w:r>
      <w:r>
        <w:t>с</w:t>
      </w:r>
      <w:r>
        <w:rPr>
          <w:spacing w:val="-2"/>
        </w:rPr>
        <w:t xml:space="preserve"> </w:t>
      </w:r>
      <w:r>
        <w:t>учётом</w:t>
      </w:r>
      <w:r>
        <w:rPr>
          <w:spacing w:val="-4"/>
        </w:rPr>
        <w:t xml:space="preserve"> </w:t>
      </w:r>
      <w:r>
        <w:t>её</w:t>
      </w:r>
      <w:r>
        <w:rPr>
          <w:spacing w:val="-2"/>
        </w:rPr>
        <w:t xml:space="preserve"> </w:t>
      </w:r>
      <w:r>
        <w:t>соответствия основным</w:t>
      </w:r>
      <w:r>
        <w:rPr>
          <w:spacing w:val="-2"/>
        </w:rPr>
        <w:t xml:space="preserve"> </w:t>
      </w:r>
      <w:r>
        <w:t>нормам</w:t>
      </w:r>
      <w:r>
        <w:rPr>
          <w:spacing w:val="-3"/>
        </w:rPr>
        <w:t xml:space="preserve"> </w:t>
      </w:r>
      <w:r>
        <w:t>современного литературного языка;</w:t>
      </w:r>
    </w:p>
    <w:p w:rsidR="0085027F" w:rsidRDefault="00DD245B">
      <w:pPr>
        <w:pStyle w:val="a3"/>
        <w:spacing w:before="1" w:line="352" w:lineRule="auto"/>
        <w:ind w:right="160"/>
      </w:pPr>
      <w: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85027F" w:rsidRDefault="00DD245B">
      <w:pPr>
        <w:pStyle w:val="a3"/>
        <w:spacing w:before="3" w:line="352" w:lineRule="auto"/>
        <w:ind w:right="168"/>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5027F" w:rsidRDefault="00DD245B">
      <w:pPr>
        <w:pStyle w:val="a3"/>
        <w:spacing w:before="2"/>
        <w:ind w:left="1101" w:firstLine="0"/>
      </w:pPr>
      <w:r>
        <w:t>Речь.</w:t>
      </w:r>
      <w:r>
        <w:rPr>
          <w:spacing w:val="-6"/>
        </w:rPr>
        <w:t xml:space="preserve"> </w:t>
      </w:r>
      <w:r>
        <w:t>Речевая</w:t>
      </w:r>
      <w:r>
        <w:rPr>
          <w:spacing w:val="-6"/>
        </w:rPr>
        <w:t xml:space="preserve"> </w:t>
      </w:r>
      <w:r>
        <w:t>деятельность.</w:t>
      </w:r>
      <w:r>
        <w:rPr>
          <w:spacing w:val="-5"/>
        </w:rPr>
        <w:t xml:space="preserve"> </w:t>
      </w:r>
      <w:r>
        <w:rPr>
          <w:spacing w:val="-2"/>
        </w:rPr>
        <w:t>Текст:</w:t>
      </w:r>
    </w:p>
    <w:p w:rsidR="0085027F" w:rsidRDefault="00DD245B">
      <w:pPr>
        <w:pStyle w:val="a3"/>
        <w:spacing w:before="151" w:line="352" w:lineRule="auto"/>
        <w:ind w:right="160"/>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5027F" w:rsidRDefault="00DD245B">
      <w:pPr>
        <w:pStyle w:val="a3"/>
        <w:spacing w:before="2" w:line="352" w:lineRule="auto"/>
        <w:ind w:right="168"/>
      </w:pPr>
      <w:r>
        <w:t>анализировать и создавать тексты описательного типа (определение понятия, пояснение, собственно описание);</w:t>
      </w:r>
    </w:p>
    <w:p w:rsidR="0085027F" w:rsidRDefault="00DD245B">
      <w:pPr>
        <w:pStyle w:val="a3"/>
        <w:spacing w:before="1"/>
        <w:ind w:left="1101" w:firstLine="0"/>
      </w:pPr>
      <w:r>
        <w:t>уместно</w:t>
      </w:r>
      <w:r>
        <w:rPr>
          <w:spacing w:val="62"/>
        </w:rPr>
        <w:t xml:space="preserve">  </w:t>
      </w:r>
      <w:r>
        <w:t>использовать</w:t>
      </w:r>
      <w:r>
        <w:rPr>
          <w:spacing w:val="62"/>
        </w:rPr>
        <w:t xml:space="preserve">  </w:t>
      </w:r>
      <w:r>
        <w:t>жанры</w:t>
      </w:r>
      <w:r>
        <w:rPr>
          <w:spacing w:val="62"/>
        </w:rPr>
        <w:t xml:space="preserve">  </w:t>
      </w:r>
      <w:r>
        <w:t>разговорной</w:t>
      </w:r>
      <w:r>
        <w:rPr>
          <w:spacing w:val="62"/>
        </w:rPr>
        <w:t xml:space="preserve">  </w:t>
      </w:r>
      <w:r>
        <w:t>речи</w:t>
      </w:r>
      <w:r>
        <w:rPr>
          <w:spacing w:val="62"/>
        </w:rPr>
        <w:t xml:space="preserve">  </w:t>
      </w:r>
      <w:r>
        <w:t>(рассказ</w:t>
      </w:r>
      <w:r>
        <w:rPr>
          <w:spacing w:val="61"/>
        </w:rPr>
        <w:t xml:space="preserve">  </w:t>
      </w:r>
      <w:r>
        <w:t>о</w:t>
      </w:r>
      <w:r>
        <w:rPr>
          <w:spacing w:val="63"/>
        </w:rPr>
        <w:t xml:space="preserve">  </w:t>
      </w:r>
      <w:r>
        <w:rPr>
          <w:spacing w:val="-2"/>
        </w:rPr>
        <w:t>событии,</w:t>
      </w:r>
    </w:p>
    <w:p w:rsidR="0085027F" w:rsidRDefault="00DD245B">
      <w:pPr>
        <w:pStyle w:val="a3"/>
        <w:spacing w:before="151"/>
        <w:ind w:firstLine="0"/>
      </w:pPr>
      <w:r>
        <w:t>«бывальщины»</w:t>
      </w:r>
      <w:r>
        <w:rPr>
          <w:spacing w:val="-13"/>
        </w:rPr>
        <w:t xml:space="preserve"> </w:t>
      </w:r>
      <w:r>
        <w:t>и</w:t>
      </w:r>
      <w:r>
        <w:rPr>
          <w:spacing w:val="-6"/>
        </w:rPr>
        <w:t xml:space="preserve"> </w:t>
      </w:r>
      <w:r>
        <w:t>другое)</w:t>
      </w:r>
      <w:r>
        <w:rPr>
          <w:spacing w:val="-6"/>
        </w:rPr>
        <w:t xml:space="preserve"> </w:t>
      </w:r>
      <w:r>
        <w:t>в</w:t>
      </w:r>
      <w:r>
        <w:rPr>
          <w:spacing w:val="-7"/>
        </w:rPr>
        <w:t xml:space="preserve"> </w:t>
      </w:r>
      <w:r>
        <w:t>ситуациях</w:t>
      </w:r>
      <w:r>
        <w:rPr>
          <w:spacing w:val="-8"/>
        </w:rPr>
        <w:t xml:space="preserve"> </w:t>
      </w:r>
      <w:r>
        <w:t>неформального</w:t>
      </w:r>
      <w:r>
        <w:rPr>
          <w:spacing w:val="-5"/>
        </w:rPr>
        <w:t xml:space="preserve"> </w:t>
      </w:r>
      <w:r>
        <w:rPr>
          <w:spacing w:val="-2"/>
        </w:rPr>
        <w:t>общения;</w:t>
      </w:r>
    </w:p>
    <w:p w:rsidR="0085027F" w:rsidRDefault="00DD245B">
      <w:pPr>
        <w:pStyle w:val="a3"/>
        <w:spacing w:before="151" w:line="355" w:lineRule="auto"/>
        <w:ind w:right="163"/>
        <w:jc w:val="left"/>
      </w:pPr>
      <w:r>
        <w:t>анализировать</w:t>
      </w:r>
      <w:r>
        <w:rPr>
          <w:spacing w:val="40"/>
        </w:rPr>
        <w:t xml:space="preserve"> </w:t>
      </w:r>
      <w:r>
        <w:t>и</w:t>
      </w:r>
      <w:r>
        <w:rPr>
          <w:spacing w:val="40"/>
        </w:rPr>
        <w:t xml:space="preserve"> </w:t>
      </w:r>
      <w:r>
        <w:t>создавать</w:t>
      </w:r>
      <w:r>
        <w:rPr>
          <w:spacing w:val="40"/>
        </w:rPr>
        <w:t xml:space="preserve"> </w:t>
      </w:r>
      <w:r>
        <w:t>учебно-научные</w:t>
      </w:r>
      <w:r>
        <w:rPr>
          <w:spacing w:val="40"/>
        </w:rPr>
        <w:t xml:space="preserve"> </w:t>
      </w:r>
      <w:r>
        <w:t>тексты</w:t>
      </w:r>
      <w:r>
        <w:rPr>
          <w:spacing w:val="40"/>
        </w:rPr>
        <w:t xml:space="preserve"> </w:t>
      </w:r>
      <w:r>
        <w:t>(различные</w:t>
      </w:r>
      <w:r>
        <w:rPr>
          <w:spacing w:val="40"/>
        </w:rPr>
        <w:t xml:space="preserve"> </w:t>
      </w:r>
      <w:r>
        <w:t>виды</w:t>
      </w:r>
      <w:r>
        <w:rPr>
          <w:spacing w:val="40"/>
        </w:rPr>
        <w:t xml:space="preserve"> </w:t>
      </w:r>
      <w:r>
        <w:t>ответов на уроке) в письменной и устной форме;</w:t>
      </w:r>
    </w:p>
    <w:p w:rsidR="0085027F" w:rsidRDefault="00DD245B">
      <w:pPr>
        <w:pStyle w:val="a3"/>
        <w:spacing w:line="352" w:lineRule="auto"/>
        <w:ind w:right="163"/>
        <w:jc w:val="left"/>
      </w:pPr>
      <w:r>
        <w:t>использовать</w:t>
      </w:r>
      <w:r>
        <w:rPr>
          <w:spacing w:val="35"/>
        </w:rPr>
        <w:t xml:space="preserve"> </w:t>
      </w:r>
      <w:r>
        <w:t>при</w:t>
      </w:r>
      <w:r>
        <w:rPr>
          <w:spacing w:val="36"/>
        </w:rPr>
        <w:t xml:space="preserve"> </w:t>
      </w:r>
      <w:r>
        <w:t>создании</w:t>
      </w:r>
      <w:r>
        <w:rPr>
          <w:spacing w:val="36"/>
        </w:rPr>
        <w:t xml:space="preserve"> </w:t>
      </w:r>
      <w:r>
        <w:t>устного</w:t>
      </w:r>
      <w:r>
        <w:rPr>
          <w:spacing w:val="36"/>
        </w:rPr>
        <w:t xml:space="preserve"> </w:t>
      </w:r>
      <w:r>
        <w:t>научного</w:t>
      </w:r>
      <w:r>
        <w:rPr>
          <w:spacing w:val="37"/>
        </w:rPr>
        <w:t xml:space="preserve"> </w:t>
      </w:r>
      <w:r>
        <w:t>сообщения</w:t>
      </w:r>
      <w:r>
        <w:rPr>
          <w:spacing w:val="36"/>
        </w:rPr>
        <w:t xml:space="preserve"> </w:t>
      </w:r>
      <w:r>
        <w:t>языковые</w:t>
      </w:r>
      <w:r>
        <w:rPr>
          <w:spacing w:val="36"/>
        </w:rPr>
        <w:t xml:space="preserve"> </w:t>
      </w:r>
      <w:r>
        <w:t>средства, способствующие его композиционному оформлению;</w:t>
      </w:r>
    </w:p>
    <w:p w:rsidR="0085027F" w:rsidRDefault="00DD245B">
      <w:pPr>
        <w:pStyle w:val="a3"/>
        <w:spacing w:line="352" w:lineRule="auto"/>
        <w:ind w:right="163"/>
        <w:jc w:val="left"/>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5027F" w:rsidRDefault="00DD245B" w:rsidP="00DD245B">
      <w:pPr>
        <w:pStyle w:val="a4"/>
        <w:numPr>
          <w:ilvl w:val="3"/>
          <w:numId w:val="117"/>
        </w:numPr>
        <w:tabs>
          <w:tab w:val="left" w:pos="2287"/>
          <w:tab w:val="left" w:pos="4128"/>
          <w:tab w:val="left" w:pos="5810"/>
          <w:tab w:val="left" w:pos="7242"/>
          <w:tab w:val="left" w:pos="8935"/>
          <w:tab w:val="left" w:pos="9568"/>
        </w:tabs>
        <w:spacing w:line="352" w:lineRule="auto"/>
        <w:ind w:left="392" w:right="165"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родному </w:t>
      </w:r>
      <w:r>
        <w:rPr>
          <w:sz w:val="28"/>
        </w:rPr>
        <w:t>(русскому) языку к концу обучения в 7 классе.</w:t>
      </w:r>
    </w:p>
    <w:p w:rsidR="0085027F" w:rsidRDefault="00DD245B">
      <w:pPr>
        <w:pStyle w:val="a3"/>
        <w:ind w:left="1101" w:firstLine="0"/>
        <w:jc w:val="left"/>
      </w:pPr>
      <w:r>
        <w:t>Язык и</w:t>
      </w:r>
      <w:r>
        <w:rPr>
          <w:spacing w:val="-3"/>
        </w:rPr>
        <w:t xml:space="preserve"> </w:t>
      </w:r>
      <w:r>
        <w:rPr>
          <w:spacing w:val="-2"/>
        </w:rPr>
        <w:t>культура: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2" w:lineRule="auto"/>
        <w:ind w:right="165"/>
      </w:pPr>
      <w:r>
        <w:lastRenderedPageBreak/>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w:t>
      </w:r>
      <w:r>
        <w:rPr>
          <w:spacing w:val="40"/>
        </w:rPr>
        <w:t xml:space="preserve"> </w:t>
      </w:r>
      <w:r>
        <w:t>(историзмы, архаизмы), понимать особенности её употребления в текстах;</w:t>
      </w:r>
    </w:p>
    <w:p w:rsidR="0085027F" w:rsidRDefault="00DD245B">
      <w:pPr>
        <w:pStyle w:val="a3"/>
        <w:spacing w:before="3" w:line="352" w:lineRule="auto"/>
        <w:ind w:right="166"/>
      </w:pPr>
      <w: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85027F" w:rsidRDefault="00DD245B">
      <w:pPr>
        <w:pStyle w:val="a3"/>
        <w:spacing w:before="1" w:line="352" w:lineRule="auto"/>
        <w:ind w:right="166"/>
      </w:pPr>
      <w: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85027F" w:rsidRDefault="00DD245B">
      <w:pPr>
        <w:pStyle w:val="a3"/>
        <w:spacing w:before="2" w:line="352" w:lineRule="auto"/>
        <w:ind w:right="162"/>
      </w:pPr>
      <w: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85027F" w:rsidRDefault="00DD245B">
      <w:pPr>
        <w:pStyle w:val="a3"/>
        <w:ind w:left="1101" w:firstLine="0"/>
      </w:pPr>
      <w:r>
        <w:t>Культура</w:t>
      </w:r>
      <w:r>
        <w:rPr>
          <w:spacing w:val="-7"/>
        </w:rPr>
        <w:t xml:space="preserve"> </w:t>
      </w:r>
      <w:r>
        <w:rPr>
          <w:spacing w:val="-2"/>
        </w:rPr>
        <w:t>речи:</w:t>
      </w:r>
    </w:p>
    <w:p w:rsidR="0085027F" w:rsidRDefault="00DD245B">
      <w:pPr>
        <w:pStyle w:val="a3"/>
        <w:spacing w:before="153" w:line="352" w:lineRule="auto"/>
        <w:ind w:right="164"/>
      </w:pPr>
      <w:r>
        <w:t>соблюдать нормы ударения в глаголах, причастиях, деепричастиях, наречиях,</w:t>
      </w:r>
      <w:r>
        <w:rPr>
          <w:spacing w:val="40"/>
        </w:rPr>
        <w:t xml:space="preserve"> </w:t>
      </w:r>
      <w:r>
        <w:t xml:space="preserve">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w:t>
      </w:r>
      <w:r>
        <w:rPr>
          <w:spacing w:val="-2"/>
        </w:rPr>
        <w:t>предлогами;</w:t>
      </w:r>
    </w:p>
    <w:p w:rsidR="0085027F" w:rsidRDefault="00DD245B">
      <w:pPr>
        <w:pStyle w:val="a3"/>
        <w:spacing w:line="355" w:lineRule="auto"/>
        <w:ind w:right="163"/>
      </w:pP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85027F" w:rsidRDefault="00DD245B">
      <w:pPr>
        <w:pStyle w:val="a3"/>
        <w:spacing w:line="352" w:lineRule="auto"/>
        <w:ind w:right="170"/>
      </w:pPr>
      <w: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85027F" w:rsidRDefault="00DD245B">
      <w:pPr>
        <w:pStyle w:val="a3"/>
        <w:spacing w:line="352" w:lineRule="auto"/>
        <w:ind w:right="172"/>
      </w:pPr>
      <w:r>
        <w:t>употреблять слова с учётом вариантов современных орфоэпических, грамматических и стилистических норм;</w:t>
      </w:r>
    </w:p>
    <w:p w:rsidR="0085027F" w:rsidRDefault="00DD245B">
      <w:pPr>
        <w:pStyle w:val="a3"/>
        <w:spacing w:line="355" w:lineRule="auto"/>
        <w:ind w:right="172"/>
      </w:pPr>
      <w:r>
        <w:t>анализировать и оценивать с точки зрения норм современного русского литературного языка чужую и собственную речь;</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2" w:lineRule="auto"/>
        <w:ind w:right="168"/>
      </w:pPr>
      <w:r>
        <w:lastRenderedPageBreak/>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85027F" w:rsidRDefault="00DD245B">
      <w:pPr>
        <w:pStyle w:val="a3"/>
        <w:spacing w:before="3" w:line="352" w:lineRule="auto"/>
        <w:ind w:right="160"/>
      </w:pPr>
      <w: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Pr>
          <w:spacing w:val="-2"/>
        </w:rPr>
        <w:t>пунктуации.</w:t>
      </w:r>
    </w:p>
    <w:p w:rsidR="0085027F" w:rsidRDefault="00DD245B">
      <w:pPr>
        <w:pStyle w:val="a3"/>
        <w:spacing w:before="1"/>
        <w:ind w:left="1101" w:firstLine="0"/>
      </w:pPr>
      <w:r>
        <w:t>Речь.</w:t>
      </w:r>
      <w:r>
        <w:rPr>
          <w:spacing w:val="-6"/>
        </w:rPr>
        <w:t xml:space="preserve"> </w:t>
      </w:r>
      <w:r>
        <w:t>Речевая</w:t>
      </w:r>
      <w:r>
        <w:rPr>
          <w:spacing w:val="-6"/>
        </w:rPr>
        <w:t xml:space="preserve"> </w:t>
      </w:r>
      <w:r>
        <w:t>деятельность.</w:t>
      </w:r>
      <w:r>
        <w:rPr>
          <w:spacing w:val="-5"/>
        </w:rPr>
        <w:t xml:space="preserve"> </w:t>
      </w:r>
      <w:r>
        <w:rPr>
          <w:spacing w:val="-2"/>
        </w:rPr>
        <w:t>Текст:</w:t>
      </w:r>
    </w:p>
    <w:p w:rsidR="0085027F" w:rsidRDefault="00DD245B">
      <w:pPr>
        <w:pStyle w:val="a3"/>
        <w:spacing w:before="151" w:line="352" w:lineRule="auto"/>
        <w:ind w:right="160"/>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5027F" w:rsidRDefault="00DD245B">
      <w:pPr>
        <w:pStyle w:val="a3"/>
        <w:spacing w:before="3" w:line="352" w:lineRule="auto"/>
        <w:ind w:right="171"/>
      </w:pPr>
      <w: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85027F" w:rsidRDefault="00DD245B">
      <w:pPr>
        <w:pStyle w:val="a3"/>
        <w:spacing w:before="1" w:line="352" w:lineRule="auto"/>
        <w:ind w:right="167"/>
      </w:pPr>
      <w:r>
        <w:t>анализировать логико-смысловую структуру текста, распознавать виды абзацев, распознавать и анализировать</w:t>
      </w:r>
      <w:r>
        <w:rPr>
          <w:spacing w:val="-1"/>
        </w:rPr>
        <w:t xml:space="preserve"> </w:t>
      </w:r>
      <w:r>
        <w:t>разные типы заголовков текста, использовать различные типы заголовков при создании собственных текстов;</w:t>
      </w:r>
    </w:p>
    <w:p w:rsidR="0085027F" w:rsidRDefault="00DD245B">
      <w:pPr>
        <w:pStyle w:val="a3"/>
        <w:spacing w:before="1" w:line="360" w:lineRule="auto"/>
        <w:ind w:right="163"/>
      </w:pPr>
      <w:r>
        <w:t xml:space="preserve">анализировать и создавать тексты рекламного типа, текст в жанре путевых заметок, анализировать художественный текст с использованием его сильных </w:t>
      </w:r>
      <w:r>
        <w:rPr>
          <w:spacing w:val="-2"/>
        </w:rPr>
        <w:t>позиций;</w:t>
      </w:r>
    </w:p>
    <w:p w:rsidR="0085027F" w:rsidRDefault="00DD245B">
      <w:pPr>
        <w:pStyle w:val="a3"/>
        <w:spacing w:line="352" w:lineRule="auto"/>
        <w:ind w:right="160"/>
      </w:pPr>
      <w: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85027F" w:rsidRDefault="00DD245B">
      <w:pPr>
        <w:pStyle w:val="a3"/>
        <w:spacing w:before="2" w:line="352" w:lineRule="auto"/>
        <w:ind w:right="174"/>
      </w:pPr>
      <w:r>
        <w:t>владеть</w:t>
      </w:r>
      <w:r>
        <w:rPr>
          <w:spacing w:val="-1"/>
        </w:rPr>
        <w:t xml:space="preserve"> </w:t>
      </w:r>
      <w:r>
        <w:t>правилами</w:t>
      </w:r>
      <w:r>
        <w:rPr>
          <w:spacing w:val="-2"/>
        </w:rPr>
        <w:t xml:space="preserve"> </w:t>
      </w:r>
      <w:r>
        <w:t>информационной</w:t>
      </w:r>
      <w:r>
        <w:rPr>
          <w:spacing w:val="-2"/>
        </w:rPr>
        <w:t xml:space="preserve"> </w:t>
      </w:r>
      <w:r>
        <w:t>безопасности при общении в</w:t>
      </w:r>
      <w:r>
        <w:rPr>
          <w:spacing w:val="-1"/>
        </w:rPr>
        <w:t xml:space="preserve"> </w:t>
      </w:r>
      <w:r>
        <w:t xml:space="preserve">социальных </w:t>
      </w:r>
      <w:r>
        <w:rPr>
          <w:spacing w:val="-2"/>
        </w:rPr>
        <w:t>сетях.</w:t>
      </w:r>
    </w:p>
    <w:p w:rsidR="0085027F" w:rsidRDefault="00DD245B" w:rsidP="00DD245B">
      <w:pPr>
        <w:pStyle w:val="a4"/>
        <w:numPr>
          <w:ilvl w:val="3"/>
          <w:numId w:val="117"/>
        </w:numPr>
        <w:tabs>
          <w:tab w:val="left" w:pos="2287"/>
        </w:tabs>
        <w:spacing w:line="355" w:lineRule="auto"/>
        <w:ind w:left="392" w:right="165" w:firstLine="708"/>
        <w:jc w:val="both"/>
        <w:rPr>
          <w:sz w:val="28"/>
        </w:rPr>
      </w:pPr>
      <w:r>
        <w:rPr>
          <w:sz w:val="28"/>
        </w:rPr>
        <w:t>Предметные результаты освоения программы по родному</w:t>
      </w:r>
      <w:r>
        <w:rPr>
          <w:spacing w:val="40"/>
          <w:sz w:val="28"/>
        </w:rPr>
        <w:t xml:space="preserve"> </w:t>
      </w:r>
      <w:r>
        <w:rPr>
          <w:sz w:val="28"/>
        </w:rPr>
        <w:t>(русскому) языку к концу обучения в 8 классе.</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Язык и</w:t>
      </w:r>
      <w:r>
        <w:rPr>
          <w:spacing w:val="-3"/>
        </w:rPr>
        <w:t xml:space="preserve"> </w:t>
      </w:r>
      <w:r>
        <w:rPr>
          <w:spacing w:val="-2"/>
        </w:rPr>
        <w:t>культура:</w:t>
      </w:r>
    </w:p>
    <w:p w:rsidR="0085027F" w:rsidRDefault="00DD245B">
      <w:pPr>
        <w:pStyle w:val="a3"/>
        <w:spacing w:before="154" w:line="352" w:lineRule="auto"/>
        <w:ind w:right="159"/>
      </w:pPr>
      <w: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85027F" w:rsidRDefault="00DD245B">
      <w:pPr>
        <w:pStyle w:val="a3"/>
        <w:spacing w:before="1" w:line="352" w:lineRule="auto"/>
        <w:ind w:right="164"/>
      </w:pPr>
      <w:r>
        <w:t>представлять роль старославянского языка в развитии русского литературного языка,</w:t>
      </w:r>
      <w:r>
        <w:rPr>
          <w:spacing w:val="-2"/>
        </w:rPr>
        <w:t xml:space="preserve"> </w:t>
      </w:r>
      <w:r>
        <w:t>характеризовать особенности употребления старославянизмов в современном русском языке (в рамках изученного с использованием словарей);</w:t>
      </w:r>
    </w:p>
    <w:p w:rsidR="0085027F" w:rsidRDefault="00DD245B">
      <w:pPr>
        <w:pStyle w:val="a3"/>
        <w:spacing w:before="1" w:line="352" w:lineRule="auto"/>
        <w:ind w:right="159"/>
      </w:pPr>
      <w: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85027F" w:rsidRDefault="00DD245B">
      <w:pPr>
        <w:pStyle w:val="a3"/>
        <w:spacing w:before="1" w:line="352" w:lineRule="auto"/>
        <w:ind w:right="160"/>
      </w:pPr>
      <w:r>
        <w:t>определять значения лексических заимствований последних десятилетий и особенности</w:t>
      </w:r>
      <w:r>
        <w:rPr>
          <w:spacing w:val="-3"/>
        </w:rPr>
        <w:t xml:space="preserve"> </w:t>
      </w:r>
      <w:r>
        <w:t>их</w:t>
      </w:r>
      <w:r>
        <w:rPr>
          <w:spacing w:val="-1"/>
        </w:rPr>
        <w:t xml:space="preserve"> </w:t>
      </w:r>
      <w:r>
        <w:t>употребления</w:t>
      </w:r>
      <w:r>
        <w:rPr>
          <w:spacing w:val="-2"/>
        </w:rPr>
        <w:t xml:space="preserve"> </w:t>
      </w:r>
      <w:r>
        <w:t>в</w:t>
      </w:r>
      <w:r>
        <w:rPr>
          <w:spacing w:val="-4"/>
        </w:rPr>
        <w:t xml:space="preserve"> </w:t>
      </w:r>
      <w:r>
        <w:t>разговорной</w:t>
      </w:r>
      <w:r>
        <w:rPr>
          <w:spacing w:val="-3"/>
        </w:rPr>
        <w:t xml:space="preserve"> </w:t>
      </w:r>
      <w:r>
        <w:t>речи,</w:t>
      </w:r>
      <w:r>
        <w:rPr>
          <w:spacing w:val="-2"/>
        </w:rPr>
        <w:t xml:space="preserve"> </w:t>
      </w:r>
      <w:r>
        <w:t>современной</w:t>
      </w:r>
      <w:r>
        <w:rPr>
          <w:spacing w:val="-3"/>
        </w:rPr>
        <w:t xml:space="preserve"> </w:t>
      </w:r>
      <w:r>
        <w:t>публицистике, в</w:t>
      </w:r>
      <w:r>
        <w:rPr>
          <w:spacing w:val="-2"/>
        </w:rPr>
        <w:t xml:space="preserve"> </w:t>
      </w:r>
      <w:r>
        <w:t>том числе в дисплейных текстах, оценивать целесообразность их употребления, целесообразно употреблять иноязычные слова;</w:t>
      </w:r>
    </w:p>
    <w:p w:rsidR="0085027F" w:rsidRDefault="00DD245B">
      <w:pPr>
        <w:pStyle w:val="a3"/>
        <w:spacing w:before="1" w:line="352" w:lineRule="auto"/>
        <w:ind w:right="166"/>
      </w:pPr>
      <w:r>
        <w:t>иметь представление об исторических особенностях русского речевого</w:t>
      </w:r>
      <w:r>
        <w:rPr>
          <w:spacing w:val="40"/>
        </w:rPr>
        <w:t xml:space="preserve"> </w:t>
      </w:r>
      <w:r>
        <w:t>этикета (обращение), характеризовать основные особенности современного</w:t>
      </w:r>
      <w:r>
        <w:rPr>
          <w:spacing w:val="40"/>
        </w:rPr>
        <w:t xml:space="preserve"> </w:t>
      </w:r>
      <w:r>
        <w:t>русского речевого этикета;</w:t>
      </w:r>
    </w:p>
    <w:p w:rsidR="0085027F" w:rsidRDefault="00DD245B">
      <w:pPr>
        <w:pStyle w:val="a3"/>
        <w:spacing w:before="1" w:line="352" w:lineRule="auto"/>
        <w:ind w:right="160"/>
      </w:pPr>
      <w: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85027F" w:rsidRDefault="00DD245B">
      <w:pPr>
        <w:pStyle w:val="a3"/>
        <w:spacing w:before="2"/>
        <w:ind w:left="1101" w:firstLine="0"/>
      </w:pPr>
      <w:r>
        <w:t>Культура</w:t>
      </w:r>
      <w:r>
        <w:rPr>
          <w:spacing w:val="-7"/>
        </w:rPr>
        <w:t xml:space="preserve"> </w:t>
      </w:r>
      <w:r>
        <w:rPr>
          <w:spacing w:val="-2"/>
        </w:rPr>
        <w:t>речи:</w:t>
      </w:r>
    </w:p>
    <w:p w:rsidR="0085027F" w:rsidRDefault="00DD245B">
      <w:pPr>
        <w:pStyle w:val="a3"/>
        <w:spacing w:before="151" w:line="352" w:lineRule="auto"/>
        <w:ind w:right="172"/>
      </w:pPr>
      <w: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85027F" w:rsidRDefault="00DD245B">
      <w:pPr>
        <w:pStyle w:val="a3"/>
        <w:spacing w:before="1" w:line="352" w:lineRule="auto"/>
        <w:ind w:right="161"/>
      </w:pPr>
      <w:r>
        <w:t>иметь представление об активных процессах современного русского языка в области произношения и ударения (в рамках изученного);</w:t>
      </w:r>
    </w:p>
    <w:p w:rsidR="0085027F" w:rsidRDefault="00DD245B">
      <w:pPr>
        <w:pStyle w:val="a3"/>
        <w:spacing w:line="355" w:lineRule="auto"/>
        <w:ind w:right="170"/>
      </w:pP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омонимов‚</w:t>
      </w:r>
      <w:r>
        <w:rPr>
          <w:spacing w:val="-7"/>
        </w:rPr>
        <w:t xml:space="preserve"> </w:t>
      </w:r>
      <w:r>
        <w:rPr>
          <w:spacing w:val="-2"/>
        </w:rPr>
        <w:t>паронимов;</w:t>
      </w:r>
    </w:p>
    <w:p w:rsidR="0085027F" w:rsidRDefault="00DD245B">
      <w:pPr>
        <w:pStyle w:val="a3"/>
        <w:spacing w:before="154" w:line="352" w:lineRule="auto"/>
        <w:ind w:right="161"/>
      </w:pPr>
      <w:r>
        <w:t>корректно употреблять термины в текстах учебно-научного стиля, в публицистических и художественных текстах (в рамках изученного);</w:t>
      </w:r>
    </w:p>
    <w:p w:rsidR="0085027F" w:rsidRDefault="00DD245B">
      <w:pPr>
        <w:pStyle w:val="a3"/>
        <w:spacing w:line="352" w:lineRule="auto"/>
        <w:ind w:right="160"/>
      </w:pPr>
      <w: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85027F" w:rsidRDefault="00DD245B">
      <w:pPr>
        <w:pStyle w:val="a3"/>
        <w:spacing w:line="352" w:lineRule="auto"/>
        <w:ind w:right="172"/>
      </w:pPr>
      <w:r>
        <w:t xml:space="preserve">распознавать типичные ошибки согласования и управления в русском языке, редактировать предложения с целью исправления синтаксических грамматических </w:t>
      </w:r>
      <w:r>
        <w:rPr>
          <w:spacing w:val="-2"/>
        </w:rPr>
        <w:t>ошибок;</w:t>
      </w:r>
    </w:p>
    <w:p w:rsidR="0085027F" w:rsidRDefault="00DD245B">
      <w:pPr>
        <w:pStyle w:val="a3"/>
        <w:spacing w:before="1" w:line="352" w:lineRule="auto"/>
        <w:ind w:right="171"/>
      </w:pPr>
      <w: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85027F" w:rsidRDefault="00DD245B">
      <w:pPr>
        <w:pStyle w:val="a3"/>
        <w:spacing w:before="1" w:line="352" w:lineRule="auto"/>
        <w:ind w:right="160"/>
      </w:pPr>
      <w: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Pr>
          <w:spacing w:val="-2"/>
        </w:rPr>
        <w:t>пунктуации.</w:t>
      </w:r>
    </w:p>
    <w:p w:rsidR="0085027F" w:rsidRDefault="00DD245B">
      <w:pPr>
        <w:pStyle w:val="a3"/>
        <w:spacing w:before="3"/>
        <w:ind w:left="1101" w:firstLine="0"/>
      </w:pPr>
      <w:r>
        <w:t>Речь.</w:t>
      </w:r>
      <w:r>
        <w:rPr>
          <w:spacing w:val="-6"/>
        </w:rPr>
        <w:t xml:space="preserve"> </w:t>
      </w:r>
      <w:r>
        <w:t>Речевая</w:t>
      </w:r>
      <w:r>
        <w:rPr>
          <w:spacing w:val="-6"/>
        </w:rPr>
        <w:t xml:space="preserve"> </w:t>
      </w:r>
      <w:r>
        <w:t>деятельность.</w:t>
      </w:r>
      <w:r>
        <w:rPr>
          <w:spacing w:val="-5"/>
        </w:rPr>
        <w:t xml:space="preserve"> </w:t>
      </w:r>
      <w:r>
        <w:rPr>
          <w:spacing w:val="-2"/>
        </w:rPr>
        <w:t>Текст:</w:t>
      </w:r>
    </w:p>
    <w:p w:rsidR="0085027F" w:rsidRDefault="00DD245B">
      <w:pPr>
        <w:pStyle w:val="a3"/>
        <w:spacing w:before="151" w:line="352" w:lineRule="auto"/>
        <w:ind w:right="160"/>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85027F" w:rsidRDefault="00DD245B">
      <w:pPr>
        <w:pStyle w:val="a3"/>
        <w:spacing w:before="2" w:line="352" w:lineRule="auto"/>
        <w:ind w:right="161"/>
      </w:pPr>
      <w: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85027F" w:rsidRDefault="00DD245B">
      <w:pPr>
        <w:pStyle w:val="a3"/>
        <w:spacing w:before="2" w:line="352" w:lineRule="auto"/>
        <w:ind w:right="160"/>
      </w:pPr>
      <w: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85027F" w:rsidRDefault="00DD245B">
      <w:pPr>
        <w:pStyle w:val="a3"/>
        <w:spacing w:line="355" w:lineRule="auto"/>
        <w:ind w:right="160"/>
      </w:pPr>
      <w:r>
        <w:t>создавать тексты как результат проектной (исследовательской) деятельности, оформлять</w:t>
      </w:r>
      <w:r>
        <w:rPr>
          <w:spacing w:val="36"/>
        </w:rPr>
        <w:t xml:space="preserve">  </w:t>
      </w:r>
      <w:r>
        <w:t>результаты</w:t>
      </w:r>
      <w:r>
        <w:rPr>
          <w:spacing w:val="38"/>
        </w:rPr>
        <w:t xml:space="preserve">  </w:t>
      </w:r>
      <w:r>
        <w:t>проекта</w:t>
      </w:r>
      <w:r>
        <w:rPr>
          <w:spacing w:val="37"/>
        </w:rPr>
        <w:t xml:space="preserve">  </w:t>
      </w:r>
      <w:r>
        <w:t>(исследования),</w:t>
      </w:r>
      <w:r>
        <w:rPr>
          <w:spacing w:val="38"/>
        </w:rPr>
        <w:t xml:space="preserve">  </w:t>
      </w:r>
      <w:r>
        <w:t>представлять</w:t>
      </w:r>
      <w:r>
        <w:rPr>
          <w:spacing w:val="37"/>
        </w:rPr>
        <w:t xml:space="preserve">  </w:t>
      </w:r>
      <w:r>
        <w:t>их</w:t>
      </w:r>
      <w:r>
        <w:rPr>
          <w:spacing w:val="37"/>
        </w:rPr>
        <w:t xml:space="preserve">  </w:t>
      </w:r>
      <w:r>
        <w:t>в</w:t>
      </w:r>
      <w:r>
        <w:rPr>
          <w:spacing w:val="37"/>
        </w:rPr>
        <w:t xml:space="preserve">  </w:t>
      </w:r>
      <w:r>
        <w:t>устной</w:t>
      </w:r>
      <w:r>
        <w:rPr>
          <w:spacing w:val="40"/>
        </w:rPr>
        <w:t xml:space="preserve">  </w:t>
      </w:r>
      <w:r>
        <w:rPr>
          <w:spacing w:val="-10"/>
        </w:rPr>
        <w:t>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письменно</w:t>
      </w:r>
    </w:p>
    <w:p w:rsidR="0085027F" w:rsidRDefault="00DD245B">
      <w:pPr>
        <w:pStyle w:val="a3"/>
        <w:spacing w:before="154"/>
        <w:ind w:left="1101" w:firstLine="0"/>
        <w:jc w:val="left"/>
      </w:pPr>
      <w:r>
        <w:t>находить</w:t>
      </w:r>
      <w:r>
        <w:rPr>
          <w:spacing w:val="-7"/>
        </w:rPr>
        <w:t xml:space="preserve"> </w:t>
      </w:r>
      <w:r>
        <w:t>в</w:t>
      </w:r>
      <w:r>
        <w:rPr>
          <w:spacing w:val="-6"/>
        </w:rPr>
        <w:t xml:space="preserve"> </w:t>
      </w:r>
      <w:r>
        <w:t>тексте</w:t>
      </w:r>
      <w:r>
        <w:rPr>
          <w:spacing w:val="-4"/>
        </w:rPr>
        <w:t xml:space="preserve"> </w:t>
      </w:r>
      <w:r>
        <w:t>фразеологизмы</w:t>
      </w:r>
      <w:r>
        <w:rPr>
          <w:spacing w:val="-6"/>
        </w:rPr>
        <w:t xml:space="preserve"> </w:t>
      </w:r>
      <w:r>
        <w:t>и</w:t>
      </w:r>
      <w:r>
        <w:rPr>
          <w:spacing w:val="-5"/>
        </w:rPr>
        <w:t xml:space="preserve"> </w:t>
      </w:r>
      <w:r>
        <w:t>объяснять</w:t>
      </w:r>
      <w:r>
        <w:rPr>
          <w:spacing w:val="-7"/>
        </w:rPr>
        <w:t xml:space="preserve"> </w:t>
      </w:r>
      <w:r>
        <w:t>их</w:t>
      </w:r>
      <w:r>
        <w:rPr>
          <w:spacing w:val="-3"/>
        </w:rPr>
        <w:t xml:space="preserve"> </w:t>
      </w:r>
      <w:r>
        <w:rPr>
          <w:spacing w:val="-2"/>
        </w:rPr>
        <w:t>значение;</w:t>
      </w:r>
    </w:p>
    <w:p w:rsidR="0085027F" w:rsidRDefault="00DD245B">
      <w:pPr>
        <w:pStyle w:val="a3"/>
        <w:spacing w:before="146" w:line="350" w:lineRule="auto"/>
        <w:ind w:right="163"/>
        <w:jc w:val="left"/>
      </w:pPr>
      <w:r>
        <w:t>распознавать</w:t>
      </w:r>
      <w:r>
        <w:rPr>
          <w:spacing w:val="80"/>
        </w:rPr>
        <w:t xml:space="preserve"> </w:t>
      </w:r>
      <w:r>
        <w:t>части</w:t>
      </w:r>
      <w:r>
        <w:rPr>
          <w:spacing w:val="80"/>
        </w:rPr>
        <w:t xml:space="preserve"> </w:t>
      </w:r>
      <w:r>
        <w:t>речи</w:t>
      </w:r>
      <w:r>
        <w:rPr>
          <w:spacing w:val="80"/>
        </w:rPr>
        <w:t xml:space="preserve"> </w:t>
      </w:r>
      <w:r>
        <w:t>(имя</w:t>
      </w:r>
      <w:r>
        <w:rPr>
          <w:spacing w:val="80"/>
        </w:rPr>
        <w:t xml:space="preserve"> </w:t>
      </w:r>
      <w:r>
        <w:t>существительное,</w:t>
      </w:r>
      <w:r>
        <w:rPr>
          <w:spacing w:val="80"/>
        </w:rPr>
        <w:t xml:space="preserve"> </w:t>
      </w:r>
      <w:r>
        <w:t>имя</w:t>
      </w:r>
      <w:r>
        <w:rPr>
          <w:spacing w:val="80"/>
        </w:rPr>
        <w:t xml:space="preserve"> </w:t>
      </w:r>
      <w:r>
        <w:t>прилагательное,</w:t>
      </w:r>
      <w:r>
        <w:rPr>
          <w:spacing w:val="80"/>
        </w:rPr>
        <w:t xml:space="preserve"> </w:t>
      </w:r>
      <w:r>
        <w:t>имя числительное, местоимение), проводить их анализ и разбор; использовать в речи;</w:t>
      </w:r>
    </w:p>
    <w:p w:rsidR="0085027F" w:rsidRDefault="00DD245B">
      <w:pPr>
        <w:pStyle w:val="a3"/>
        <w:tabs>
          <w:tab w:val="left" w:pos="2801"/>
          <w:tab w:val="left" w:pos="5085"/>
          <w:tab w:val="left" w:pos="6625"/>
          <w:tab w:val="left" w:pos="8935"/>
          <w:tab w:val="left" w:pos="9841"/>
        </w:tabs>
        <w:spacing w:line="348" w:lineRule="auto"/>
        <w:ind w:left="1101" w:right="170" w:firstLine="0"/>
        <w:jc w:val="left"/>
      </w:pPr>
      <w:r>
        <w:t xml:space="preserve">распознавать существительное как часть речи по вопросу и общему значению; </w:t>
      </w:r>
      <w:r>
        <w:rPr>
          <w:spacing w:val="-2"/>
        </w:rPr>
        <w:t>определять</w:t>
      </w:r>
      <w:r>
        <w:tab/>
      </w:r>
      <w:r>
        <w:rPr>
          <w:spacing w:val="-2"/>
        </w:rPr>
        <w:t>грамматические</w:t>
      </w:r>
      <w:r>
        <w:tab/>
      </w:r>
      <w:r>
        <w:rPr>
          <w:spacing w:val="-2"/>
        </w:rPr>
        <w:t>признаки,</w:t>
      </w:r>
      <w:r>
        <w:tab/>
      </w:r>
      <w:r>
        <w:rPr>
          <w:spacing w:val="-2"/>
        </w:rPr>
        <w:t>синтаксическую</w:t>
      </w:r>
      <w:r>
        <w:tab/>
      </w:r>
      <w:r>
        <w:rPr>
          <w:spacing w:val="-4"/>
        </w:rPr>
        <w:t>роль</w:t>
      </w:r>
      <w:r>
        <w:tab/>
      </w:r>
      <w:r>
        <w:rPr>
          <w:spacing w:val="-2"/>
        </w:rPr>
        <w:t>имени</w:t>
      </w:r>
    </w:p>
    <w:p w:rsidR="0085027F" w:rsidRDefault="00DD245B">
      <w:pPr>
        <w:pStyle w:val="a3"/>
        <w:spacing w:before="5"/>
        <w:ind w:firstLine="0"/>
        <w:jc w:val="left"/>
      </w:pPr>
      <w:r>
        <w:rPr>
          <w:spacing w:val="-2"/>
        </w:rPr>
        <w:t>существительного;</w:t>
      </w:r>
    </w:p>
    <w:p w:rsidR="0085027F" w:rsidRDefault="00DD245B">
      <w:pPr>
        <w:pStyle w:val="a3"/>
        <w:spacing w:before="149" w:line="348" w:lineRule="auto"/>
        <w:ind w:right="163"/>
        <w:jc w:val="left"/>
      </w:pPr>
      <w:r>
        <w:t>правильно</w:t>
      </w:r>
      <w:r>
        <w:rPr>
          <w:spacing w:val="40"/>
        </w:rPr>
        <w:t xml:space="preserve"> </w:t>
      </w:r>
      <w:r>
        <w:t>употреблять</w:t>
      </w:r>
      <w:r>
        <w:rPr>
          <w:spacing w:val="40"/>
        </w:rPr>
        <w:t xml:space="preserve"> </w:t>
      </w:r>
      <w:r>
        <w:t>в</w:t>
      </w:r>
      <w:r>
        <w:rPr>
          <w:spacing w:val="40"/>
        </w:rPr>
        <w:t xml:space="preserve"> </w:t>
      </w:r>
      <w:r>
        <w:t>письменной</w:t>
      </w:r>
      <w:r>
        <w:rPr>
          <w:spacing w:val="40"/>
        </w:rPr>
        <w:t xml:space="preserve"> </w:t>
      </w:r>
      <w:r>
        <w:t>речи</w:t>
      </w:r>
      <w:r>
        <w:rPr>
          <w:spacing w:val="40"/>
        </w:rPr>
        <w:t xml:space="preserve"> </w:t>
      </w:r>
      <w:r>
        <w:t>прописную</w:t>
      </w:r>
      <w:r>
        <w:rPr>
          <w:spacing w:val="40"/>
        </w:rPr>
        <w:t xml:space="preserve"> </w:t>
      </w:r>
      <w:r>
        <w:t>букву</w:t>
      </w:r>
      <w:r>
        <w:rPr>
          <w:spacing w:val="40"/>
        </w:rPr>
        <w:t xml:space="preserve"> </w:t>
      </w:r>
      <w:r>
        <w:t>и</w:t>
      </w:r>
      <w:r>
        <w:rPr>
          <w:spacing w:val="40"/>
        </w:rPr>
        <w:t xml:space="preserve"> </w:t>
      </w:r>
      <w:r>
        <w:t>кавычки</w:t>
      </w:r>
      <w:r>
        <w:rPr>
          <w:spacing w:val="80"/>
        </w:rPr>
        <w:t xml:space="preserve"> </w:t>
      </w:r>
      <w:r>
        <w:t>в</w:t>
      </w:r>
      <w:r>
        <w:rPr>
          <w:spacing w:val="40"/>
        </w:rPr>
        <w:t xml:space="preserve"> </w:t>
      </w:r>
      <w:r>
        <w:t>собственных наименованиях;</w:t>
      </w:r>
    </w:p>
    <w:p w:rsidR="0085027F" w:rsidRDefault="00DD245B">
      <w:pPr>
        <w:pStyle w:val="a3"/>
        <w:spacing w:before="5" w:line="350" w:lineRule="auto"/>
        <w:ind w:right="163"/>
        <w:jc w:val="left"/>
      </w:pPr>
      <w:r>
        <w:t>правильно</w:t>
      </w:r>
      <w:r>
        <w:rPr>
          <w:spacing w:val="40"/>
        </w:rPr>
        <w:t xml:space="preserve"> </w:t>
      </w:r>
      <w:r>
        <w:t>употреблять</w:t>
      </w:r>
      <w:r>
        <w:rPr>
          <w:spacing w:val="40"/>
        </w:rPr>
        <w:t xml:space="preserve"> </w:t>
      </w:r>
      <w:r>
        <w:t>падежные</w:t>
      </w:r>
      <w:r>
        <w:rPr>
          <w:spacing w:val="40"/>
        </w:rPr>
        <w:t xml:space="preserve"> </w:t>
      </w:r>
      <w:r>
        <w:t>формы</w:t>
      </w:r>
      <w:r>
        <w:rPr>
          <w:spacing w:val="40"/>
        </w:rPr>
        <w:t xml:space="preserve"> </w:t>
      </w:r>
      <w:r>
        <w:t>существительных</w:t>
      </w:r>
      <w:r>
        <w:rPr>
          <w:spacing w:val="40"/>
        </w:rPr>
        <w:t xml:space="preserve"> </w:t>
      </w:r>
      <w:r>
        <w:t>для</w:t>
      </w:r>
      <w:r>
        <w:rPr>
          <w:spacing w:val="40"/>
        </w:rPr>
        <w:t xml:space="preserve"> </w:t>
      </w:r>
      <w:r>
        <w:t>выражения субъектных, объектных, определительных, обстоятельственных отношений;</w:t>
      </w:r>
    </w:p>
    <w:p w:rsidR="0085027F" w:rsidRDefault="00DD245B">
      <w:pPr>
        <w:pStyle w:val="a3"/>
        <w:tabs>
          <w:tab w:val="left" w:pos="10311"/>
        </w:tabs>
        <w:spacing w:line="350" w:lineRule="auto"/>
        <w:ind w:right="163"/>
        <w:jc w:val="left"/>
      </w:pPr>
      <w:r>
        <w:t>определять</w:t>
      </w:r>
      <w:r>
        <w:rPr>
          <w:spacing w:val="80"/>
        </w:rPr>
        <w:t xml:space="preserve"> </w:t>
      </w:r>
      <w:r>
        <w:t>особенности</w:t>
      </w:r>
      <w:r>
        <w:rPr>
          <w:spacing w:val="80"/>
        </w:rPr>
        <w:t xml:space="preserve"> </w:t>
      </w:r>
      <w:r>
        <w:t>имени</w:t>
      </w:r>
      <w:r>
        <w:rPr>
          <w:spacing w:val="80"/>
        </w:rPr>
        <w:t xml:space="preserve"> </w:t>
      </w:r>
      <w:r>
        <w:t>существительного</w:t>
      </w:r>
      <w:r>
        <w:rPr>
          <w:spacing w:val="80"/>
        </w:rPr>
        <w:t xml:space="preserve"> </w:t>
      </w:r>
      <w:r>
        <w:t>в</w:t>
      </w:r>
      <w:r>
        <w:rPr>
          <w:spacing w:val="80"/>
        </w:rPr>
        <w:t xml:space="preserve"> </w:t>
      </w:r>
      <w:r>
        <w:t>эрзянском</w:t>
      </w:r>
      <w:r>
        <w:rPr>
          <w:spacing w:val="80"/>
        </w:rPr>
        <w:t xml:space="preserve"> </w:t>
      </w:r>
      <w:r>
        <w:t>языке</w:t>
      </w:r>
      <w:r>
        <w:tab/>
      </w:r>
      <w:r>
        <w:rPr>
          <w:spacing w:val="-6"/>
        </w:rPr>
        <w:t xml:space="preserve">по </w:t>
      </w:r>
      <w:r>
        <w:t>сравнению с русским;</w:t>
      </w:r>
    </w:p>
    <w:p w:rsidR="0085027F" w:rsidRDefault="00DD245B">
      <w:pPr>
        <w:pStyle w:val="a3"/>
        <w:spacing w:line="348" w:lineRule="auto"/>
        <w:ind w:right="163"/>
        <w:jc w:val="left"/>
      </w:pPr>
      <w:r>
        <w:t>различать</w:t>
      </w:r>
      <w:r>
        <w:rPr>
          <w:spacing w:val="40"/>
        </w:rPr>
        <w:t xml:space="preserve"> </w:t>
      </w:r>
      <w:r>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числа; имеющие форму только множественного числа;</w:t>
      </w:r>
    </w:p>
    <w:p w:rsidR="0085027F" w:rsidRDefault="00DD245B">
      <w:pPr>
        <w:pStyle w:val="a3"/>
        <w:tabs>
          <w:tab w:val="left" w:pos="2703"/>
          <w:tab w:val="left" w:pos="4201"/>
          <w:tab w:val="left" w:pos="5064"/>
          <w:tab w:val="left" w:pos="7528"/>
          <w:tab w:val="left" w:pos="8959"/>
        </w:tabs>
        <w:spacing w:before="3" w:line="348" w:lineRule="auto"/>
        <w:ind w:right="170"/>
        <w:jc w:val="left"/>
      </w:pPr>
      <w:r>
        <w:rPr>
          <w:spacing w:val="-2"/>
        </w:rPr>
        <w:t>определять</w:t>
      </w:r>
      <w:r>
        <w:tab/>
      </w:r>
      <w:r>
        <w:rPr>
          <w:spacing w:val="-2"/>
        </w:rPr>
        <w:t>склонение</w:t>
      </w:r>
      <w:r>
        <w:tab/>
      </w:r>
      <w:r>
        <w:rPr>
          <w:spacing w:val="-4"/>
        </w:rPr>
        <w:t>имён</w:t>
      </w:r>
      <w:r>
        <w:tab/>
      </w:r>
      <w:r>
        <w:rPr>
          <w:spacing w:val="-2"/>
        </w:rPr>
        <w:t>существительных:</w:t>
      </w:r>
      <w:r>
        <w:tab/>
      </w:r>
      <w:r>
        <w:rPr>
          <w:spacing w:val="-2"/>
        </w:rPr>
        <w:t>основное,</w:t>
      </w:r>
      <w:r>
        <w:tab/>
      </w:r>
      <w:r>
        <w:rPr>
          <w:spacing w:val="-2"/>
        </w:rPr>
        <w:t>указательное, притяжательное;</w:t>
      </w:r>
    </w:p>
    <w:p w:rsidR="0085027F" w:rsidRDefault="00DD245B">
      <w:pPr>
        <w:pStyle w:val="a3"/>
        <w:spacing w:before="5" w:line="350" w:lineRule="auto"/>
        <w:ind w:left="1101" w:right="1397" w:firstLine="0"/>
        <w:jc w:val="left"/>
      </w:pPr>
      <w:r>
        <w:t>определять способы образования имён существительных; осуществлять</w:t>
      </w:r>
      <w:r>
        <w:rPr>
          <w:spacing w:val="-11"/>
        </w:rPr>
        <w:t xml:space="preserve"> </w:t>
      </w:r>
      <w:r>
        <w:t>морфологический</w:t>
      </w:r>
      <w:r>
        <w:rPr>
          <w:spacing w:val="-9"/>
        </w:rPr>
        <w:t xml:space="preserve"> </w:t>
      </w:r>
      <w:r>
        <w:t>разбор</w:t>
      </w:r>
      <w:r>
        <w:rPr>
          <w:spacing w:val="-8"/>
        </w:rPr>
        <w:t xml:space="preserve"> </w:t>
      </w:r>
      <w:r>
        <w:t>имени</w:t>
      </w:r>
      <w:r>
        <w:rPr>
          <w:spacing w:val="-9"/>
        </w:rPr>
        <w:t xml:space="preserve"> </w:t>
      </w:r>
      <w:r>
        <w:t>существительного;</w:t>
      </w:r>
    </w:p>
    <w:p w:rsidR="0085027F" w:rsidRDefault="00DD245B">
      <w:pPr>
        <w:pStyle w:val="a3"/>
        <w:tabs>
          <w:tab w:val="left" w:pos="2801"/>
          <w:tab w:val="left" w:pos="5085"/>
          <w:tab w:val="left" w:pos="6625"/>
          <w:tab w:val="left" w:pos="8935"/>
          <w:tab w:val="left" w:pos="9841"/>
        </w:tabs>
        <w:spacing w:line="350" w:lineRule="auto"/>
        <w:ind w:left="1101" w:right="170" w:firstLine="0"/>
        <w:jc w:val="left"/>
      </w:pPr>
      <w:r>
        <w:t xml:space="preserve">распознавать прилагательное как часть речи по вопросу и общему значению; </w:t>
      </w:r>
      <w:r>
        <w:rPr>
          <w:spacing w:val="-2"/>
        </w:rPr>
        <w:t>определять</w:t>
      </w:r>
      <w:r>
        <w:tab/>
      </w:r>
      <w:r>
        <w:rPr>
          <w:spacing w:val="-2"/>
        </w:rPr>
        <w:t>грамматические</w:t>
      </w:r>
      <w:r>
        <w:tab/>
      </w:r>
      <w:r>
        <w:rPr>
          <w:spacing w:val="-2"/>
        </w:rPr>
        <w:t>признаки,</w:t>
      </w:r>
      <w:r>
        <w:tab/>
      </w:r>
      <w:r>
        <w:rPr>
          <w:spacing w:val="-2"/>
        </w:rPr>
        <w:t>синтаксическую</w:t>
      </w:r>
      <w:r>
        <w:tab/>
      </w:r>
      <w:r>
        <w:rPr>
          <w:spacing w:val="-4"/>
        </w:rPr>
        <w:t>роль</w:t>
      </w:r>
      <w:r>
        <w:tab/>
      </w:r>
      <w:r>
        <w:rPr>
          <w:spacing w:val="-2"/>
        </w:rPr>
        <w:t>имени</w:t>
      </w:r>
    </w:p>
    <w:p w:rsidR="0085027F" w:rsidRDefault="00DD245B">
      <w:pPr>
        <w:pStyle w:val="a3"/>
        <w:ind w:firstLine="0"/>
        <w:jc w:val="left"/>
      </w:pPr>
      <w:r>
        <w:rPr>
          <w:spacing w:val="-2"/>
        </w:rPr>
        <w:t>прилагательного;</w:t>
      </w:r>
    </w:p>
    <w:p w:rsidR="0085027F" w:rsidRDefault="00DD245B">
      <w:pPr>
        <w:pStyle w:val="a3"/>
        <w:spacing w:before="145" w:line="350" w:lineRule="auto"/>
        <w:ind w:left="1101" w:right="1009" w:firstLine="0"/>
        <w:jc w:val="left"/>
      </w:pPr>
      <w:r>
        <w:t>правильно</w:t>
      </w:r>
      <w:r>
        <w:rPr>
          <w:spacing w:val="-7"/>
        </w:rPr>
        <w:t xml:space="preserve"> </w:t>
      </w:r>
      <w:r>
        <w:t>образовывать</w:t>
      </w:r>
      <w:r>
        <w:rPr>
          <w:spacing w:val="-10"/>
        </w:rPr>
        <w:t xml:space="preserve"> </w:t>
      </w:r>
      <w:r>
        <w:t>степени</w:t>
      </w:r>
      <w:r>
        <w:rPr>
          <w:spacing w:val="-8"/>
        </w:rPr>
        <w:t xml:space="preserve"> </w:t>
      </w:r>
      <w:r>
        <w:t>сравнения</w:t>
      </w:r>
      <w:r>
        <w:rPr>
          <w:spacing w:val="-10"/>
        </w:rPr>
        <w:t xml:space="preserve"> </w:t>
      </w:r>
      <w:r>
        <w:t>имён</w:t>
      </w:r>
      <w:r>
        <w:rPr>
          <w:spacing w:val="-8"/>
        </w:rPr>
        <w:t xml:space="preserve"> </w:t>
      </w:r>
      <w:r>
        <w:t>прилагательных; различать качественные и относительные прилагательные;</w:t>
      </w:r>
    </w:p>
    <w:p w:rsidR="0085027F" w:rsidRDefault="00DD245B">
      <w:pPr>
        <w:pStyle w:val="a3"/>
        <w:tabs>
          <w:tab w:val="left" w:pos="2950"/>
          <w:tab w:val="left" w:pos="4468"/>
          <w:tab w:val="left" w:pos="6456"/>
          <w:tab w:val="left" w:pos="8970"/>
        </w:tabs>
        <w:spacing w:before="2" w:line="348" w:lineRule="auto"/>
        <w:ind w:right="168"/>
        <w:jc w:val="left"/>
      </w:pPr>
      <w:r>
        <w:rPr>
          <w:spacing w:val="-2"/>
        </w:rPr>
        <w:t>определять</w:t>
      </w:r>
      <w:r>
        <w:tab/>
      </w:r>
      <w:r>
        <w:rPr>
          <w:spacing w:val="-2"/>
        </w:rPr>
        <w:t>способы</w:t>
      </w:r>
      <w:r>
        <w:tab/>
      </w:r>
      <w:r>
        <w:rPr>
          <w:spacing w:val="-2"/>
        </w:rPr>
        <w:t>образования</w:t>
      </w:r>
      <w:r>
        <w:tab/>
      </w:r>
      <w:r>
        <w:rPr>
          <w:spacing w:val="-2"/>
        </w:rPr>
        <w:t>прилагательных,</w:t>
      </w:r>
      <w:r>
        <w:tab/>
      </w:r>
      <w:r>
        <w:rPr>
          <w:spacing w:val="-2"/>
        </w:rPr>
        <w:t>образовывать прилагательные;</w:t>
      </w:r>
    </w:p>
    <w:p w:rsidR="0085027F" w:rsidRDefault="00DD245B">
      <w:pPr>
        <w:pStyle w:val="a3"/>
        <w:spacing w:before="4" w:line="350" w:lineRule="auto"/>
        <w:ind w:left="1101" w:right="544" w:firstLine="0"/>
        <w:jc w:val="left"/>
      </w:pPr>
      <w:r>
        <w:t>осуществлять морфологический разбор имени прилагательного; сопоставлять имена прилагательные в эрзянском и в русском языках; распознавать</w:t>
      </w:r>
      <w:r>
        <w:rPr>
          <w:spacing w:val="-5"/>
        </w:rPr>
        <w:t xml:space="preserve"> </w:t>
      </w:r>
      <w:r>
        <w:t>числительное</w:t>
      </w:r>
      <w:r>
        <w:rPr>
          <w:spacing w:val="-3"/>
        </w:rPr>
        <w:t xml:space="preserve"> </w:t>
      </w:r>
      <w:r>
        <w:t>как</w:t>
      </w:r>
      <w:r>
        <w:rPr>
          <w:spacing w:val="-3"/>
        </w:rPr>
        <w:t xml:space="preserve"> </w:t>
      </w:r>
      <w:r>
        <w:t>часть</w:t>
      </w:r>
      <w:r>
        <w:rPr>
          <w:spacing w:val="-7"/>
        </w:rPr>
        <w:t xml:space="preserve"> </w:t>
      </w:r>
      <w:r>
        <w:t>речи</w:t>
      </w:r>
      <w:r>
        <w:rPr>
          <w:spacing w:val="-2"/>
        </w:rPr>
        <w:t xml:space="preserve"> </w:t>
      </w:r>
      <w:r>
        <w:t>по вопросу</w:t>
      </w:r>
      <w:r>
        <w:rPr>
          <w:spacing w:val="-7"/>
        </w:rPr>
        <w:t xml:space="preserve"> </w:t>
      </w:r>
      <w:r>
        <w:t>и</w:t>
      </w:r>
      <w:r>
        <w:rPr>
          <w:spacing w:val="-3"/>
        </w:rPr>
        <w:t xml:space="preserve"> </w:t>
      </w:r>
      <w:r>
        <w:t>общему</w:t>
      </w:r>
      <w:r>
        <w:rPr>
          <w:spacing w:val="-7"/>
        </w:rPr>
        <w:t xml:space="preserve"> </w:t>
      </w:r>
      <w:r>
        <w:t>значению;</w:t>
      </w:r>
    </w:p>
    <w:p w:rsidR="0085027F" w:rsidRDefault="00DD245B">
      <w:pPr>
        <w:pStyle w:val="a3"/>
        <w:spacing w:line="348" w:lineRule="auto"/>
        <w:ind w:right="163"/>
        <w:jc w:val="left"/>
      </w:pPr>
      <w:r>
        <w:t>распознавать</w:t>
      </w:r>
      <w:r>
        <w:rPr>
          <w:spacing w:val="40"/>
        </w:rPr>
        <w:t xml:space="preserve"> </w:t>
      </w:r>
      <w:r>
        <w:t>количественные,</w:t>
      </w:r>
      <w:r>
        <w:rPr>
          <w:spacing w:val="40"/>
        </w:rPr>
        <w:t xml:space="preserve"> </w:t>
      </w:r>
      <w:r>
        <w:t>порядковые,</w:t>
      </w:r>
      <w:r>
        <w:rPr>
          <w:spacing w:val="40"/>
        </w:rPr>
        <w:t xml:space="preserve"> </w:t>
      </w:r>
      <w:r>
        <w:t>разделительные,</w:t>
      </w:r>
      <w:r>
        <w:rPr>
          <w:spacing w:val="40"/>
        </w:rPr>
        <w:t xml:space="preserve"> </w:t>
      </w:r>
      <w:r>
        <w:t>собирательные, дробные числительные;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2064" w:firstLine="0"/>
        <w:jc w:val="left"/>
      </w:pPr>
      <w:r>
        <w:lastRenderedPageBreak/>
        <w:t>различать простые, сложные и составные числительные; осуществлять</w:t>
      </w:r>
      <w:r>
        <w:rPr>
          <w:spacing w:val="-11"/>
        </w:rPr>
        <w:t xml:space="preserve"> </w:t>
      </w:r>
      <w:r>
        <w:t>морфологический</w:t>
      </w:r>
      <w:r>
        <w:rPr>
          <w:spacing w:val="-9"/>
        </w:rPr>
        <w:t xml:space="preserve"> </w:t>
      </w:r>
      <w:r>
        <w:t>разбор</w:t>
      </w:r>
      <w:r>
        <w:rPr>
          <w:spacing w:val="-8"/>
        </w:rPr>
        <w:t xml:space="preserve"> </w:t>
      </w:r>
      <w:r>
        <w:t>имени</w:t>
      </w:r>
      <w:r>
        <w:rPr>
          <w:spacing w:val="-9"/>
        </w:rPr>
        <w:t xml:space="preserve"> </w:t>
      </w:r>
      <w:r>
        <w:t>числительного;</w:t>
      </w:r>
    </w:p>
    <w:p w:rsidR="0085027F" w:rsidRDefault="00DD245B">
      <w:pPr>
        <w:pStyle w:val="a3"/>
        <w:spacing w:before="1" w:line="350" w:lineRule="auto"/>
        <w:ind w:left="1101" w:right="163" w:firstLine="0"/>
        <w:jc w:val="left"/>
      </w:pPr>
      <w:r>
        <w:t>распознавать местоимение как часть речи по вопросу и общему значению; определять грамматические признаки и синтаксическую роль местоимений; определять особенности местоимений в эрзянском и русском языках; правильно изменять по падежам местоимения разных разрядов и употреблять</w:t>
      </w:r>
    </w:p>
    <w:p w:rsidR="0085027F" w:rsidRDefault="00DD245B">
      <w:pPr>
        <w:pStyle w:val="a3"/>
        <w:spacing w:line="318" w:lineRule="exact"/>
        <w:ind w:firstLine="0"/>
        <w:jc w:val="left"/>
      </w:pPr>
      <w:r>
        <w:t>их</w:t>
      </w:r>
      <w:r>
        <w:rPr>
          <w:spacing w:val="1"/>
        </w:rPr>
        <w:t xml:space="preserve"> </w:t>
      </w:r>
      <w:r>
        <w:t>в</w:t>
      </w:r>
      <w:r>
        <w:rPr>
          <w:spacing w:val="-1"/>
        </w:rPr>
        <w:t xml:space="preserve"> </w:t>
      </w:r>
      <w:r>
        <w:rPr>
          <w:spacing w:val="-2"/>
        </w:rPr>
        <w:t>речи;</w:t>
      </w:r>
    </w:p>
    <w:p w:rsidR="0085027F" w:rsidRDefault="00DD245B">
      <w:pPr>
        <w:pStyle w:val="a3"/>
        <w:spacing w:before="149" w:line="350" w:lineRule="auto"/>
        <w:ind w:left="1101" w:right="2392" w:firstLine="0"/>
        <w:jc w:val="left"/>
      </w:pPr>
      <w:r>
        <w:t>осуществлять морфологический разбор местоимений; производить</w:t>
      </w:r>
      <w:r>
        <w:rPr>
          <w:spacing w:val="-13"/>
        </w:rPr>
        <w:t xml:space="preserve"> </w:t>
      </w:r>
      <w:r>
        <w:t>этнолингвокультурологический</w:t>
      </w:r>
      <w:r>
        <w:rPr>
          <w:spacing w:val="-12"/>
        </w:rPr>
        <w:t xml:space="preserve"> </w:t>
      </w:r>
      <w:r>
        <w:t>анализ</w:t>
      </w:r>
      <w:r>
        <w:rPr>
          <w:spacing w:val="-13"/>
        </w:rPr>
        <w:t xml:space="preserve"> </w:t>
      </w:r>
      <w:r>
        <w:t>слов;</w:t>
      </w:r>
    </w:p>
    <w:p w:rsidR="0085027F" w:rsidRDefault="00DD245B">
      <w:pPr>
        <w:pStyle w:val="a3"/>
        <w:spacing w:line="350" w:lineRule="auto"/>
        <w:ind w:right="168"/>
      </w:pPr>
      <w:r>
        <w:t>правильно понимать значения устных и письменных текстов (цель, тема текста, основная и второстепенная, конкретная и тайная информация),</w:t>
      </w:r>
      <w:r>
        <w:rPr>
          <w:spacing w:val="40"/>
        </w:rPr>
        <w:t xml:space="preserve"> </w:t>
      </w:r>
      <w:r>
        <w:t>устанавливать связи между частями текста; группировать факты текста (текстов); определять логическую структуру текста;</w:t>
      </w:r>
    </w:p>
    <w:p w:rsidR="0085027F" w:rsidRDefault="00DD245B">
      <w:pPr>
        <w:pStyle w:val="a3"/>
        <w:spacing w:line="350" w:lineRule="auto"/>
        <w:ind w:right="160"/>
      </w:pPr>
      <w:r>
        <w:t>понимать содержание текстов разных стилей и типов; различать и использовать разные виды чтения (изучающее, ознакомительное, просмотровое);</w:t>
      </w:r>
    </w:p>
    <w:p w:rsidR="0085027F" w:rsidRDefault="00DD245B">
      <w:pPr>
        <w:pStyle w:val="a3"/>
        <w:spacing w:line="350" w:lineRule="auto"/>
        <w:ind w:right="174"/>
      </w:pPr>
      <w:r>
        <w:t>воспроизводить прослушанный или прочитанный текст с заданной степенью свёрнутости (план, пересказ, сочинение, конспект);</w:t>
      </w:r>
    </w:p>
    <w:p w:rsidR="0085027F" w:rsidRDefault="00DD245B">
      <w:pPr>
        <w:pStyle w:val="a3"/>
        <w:spacing w:line="350" w:lineRule="auto"/>
        <w:ind w:right="163"/>
      </w:pPr>
      <w:r>
        <w:t>отбирать и использовать языковые средства, исходя из темы, цели, сферы и ситуации речевого общения;</w:t>
      </w:r>
    </w:p>
    <w:p w:rsidR="0085027F" w:rsidRDefault="00DD245B">
      <w:pPr>
        <w:pStyle w:val="a3"/>
        <w:spacing w:line="350" w:lineRule="auto"/>
        <w:ind w:right="160"/>
        <w:jc w:val="right"/>
      </w:pPr>
      <w:r>
        <w:t>использовать разные виды монолога (повествование, описание, рассуждение)</w:t>
      </w:r>
      <w:r>
        <w:rPr>
          <w:spacing w:val="40"/>
        </w:rPr>
        <w:t xml:space="preserve"> </w:t>
      </w:r>
      <w:r>
        <w:t>и диалога (побуждение,</w:t>
      </w:r>
      <w:r>
        <w:rPr>
          <w:spacing w:val="-1"/>
        </w:rPr>
        <w:t xml:space="preserve"> </w:t>
      </w:r>
      <w:r>
        <w:t>обмен мнениями, установление и систематизация общения); излагать</w:t>
      </w:r>
      <w:r>
        <w:rPr>
          <w:spacing w:val="80"/>
        </w:rPr>
        <w:t xml:space="preserve"> </w:t>
      </w:r>
      <w:r>
        <w:t>свои</w:t>
      </w:r>
      <w:r>
        <w:rPr>
          <w:spacing w:val="80"/>
        </w:rPr>
        <w:t xml:space="preserve"> </w:t>
      </w:r>
      <w:r>
        <w:t>мысли</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формах,</w:t>
      </w:r>
      <w:r>
        <w:rPr>
          <w:spacing w:val="80"/>
        </w:rPr>
        <w:t xml:space="preserve"> </w:t>
      </w:r>
      <w:r>
        <w:t>соблюдать</w:t>
      </w:r>
      <w:r>
        <w:rPr>
          <w:spacing w:val="80"/>
        </w:rPr>
        <w:t xml:space="preserve"> </w:t>
      </w:r>
      <w:r>
        <w:t>нормы построения текста (логичность, последовательность, связность, соответствие теме); выражать</w:t>
      </w:r>
      <w:r>
        <w:rPr>
          <w:spacing w:val="35"/>
        </w:rPr>
        <w:t xml:space="preserve"> </w:t>
      </w:r>
      <w:r>
        <w:t>своё</w:t>
      </w:r>
      <w:r>
        <w:rPr>
          <w:spacing w:val="35"/>
        </w:rPr>
        <w:t xml:space="preserve"> </w:t>
      </w:r>
      <w:r>
        <w:t>отношение</w:t>
      </w:r>
      <w:r>
        <w:rPr>
          <w:spacing w:val="37"/>
        </w:rPr>
        <w:t xml:space="preserve"> </w:t>
      </w:r>
      <w:r>
        <w:t>к</w:t>
      </w:r>
      <w:r>
        <w:rPr>
          <w:spacing w:val="35"/>
        </w:rPr>
        <w:t xml:space="preserve"> </w:t>
      </w:r>
      <w:r>
        <w:t>фактам</w:t>
      </w:r>
      <w:r>
        <w:rPr>
          <w:spacing w:val="35"/>
        </w:rPr>
        <w:t xml:space="preserve"> </w:t>
      </w:r>
      <w:r>
        <w:t>и</w:t>
      </w:r>
      <w:r>
        <w:rPr>
          <w:spacing w:val="34"/>
        </w:rPr>
        <w:t xml:space="preserve"> </w:t>
      </w:r>
      <w:r>
        <w:t>явлениям</w:t>
      </w:r>
      <w:r>
        <w:rPr>
          <w:spacing w:val="35"/>
        </w:rPr>
        <w:t xml:space="preserve"> </w:t>
      </w:r>
      <w:r>
        <w:t>окружающей</w:t>
      </w:r>
      <w:r>
        <w:rPr>
          <w:spacing w:val="35"/>
        </w:rPr>
        <w:t xml:space="preserve"> </w:t>
      </w:r>
      <w:r>
        <w:t>действительности,</w:t>
      </w:r>
      <w:r>
        <w:rPr>
          <w:spacing w:val="46"/>
        </w:rPr>
        <w:t xml:space="preserve"> </w:t>
      </w:r>
      <w:r>
        <w:rPr>
          <w:spacing w:val="-10"/>
        </w:rPr>
        <w:t>к</w:t>
      </w:r>
    </w:p>
    <w:p w:rsidR="0085027F" w:rsidRDefault="00DD245B">
      <w:pPr>
        <w:pStyle w:val="a3"/>
        <w:spacing w:line="319" w:lineRule="exact"/>
        <w:ind w:firstLine="0"/>
        <w:jc w:val="left"/>
      </w:pPr>
      <w:r>
        <w:t>прочитанному,</w:t>
      </w:r>
      <w:r>
        <w:rPr>
          <w:spacing w:val="-13"/>
        </w:rPr>
        <w:t xml:space="preserve"> </w:t>
      </w:r>
      <w:r>
        <w:t>услышанному,</w:t>
      </w:r>
      <w:r>
        <w:rPr>
          <w:spacing w:val="-13"/>
        </w:rPr>
        <w:t xml:space="preserve"> </w:t>
      </w:r>
      <w:r>
        <w:rPr>
          <w:spacing w:val="-2"/>
        </w:rPr>
        <w:t>увиденному;</w:t>
      </w:r>
    </w:p>
    <w:p w:rsidR="0085027F" w:rsidRDefault="00DD245B">
      <w:pPr>
        <w:pStyle w:val="a3"/>
        <w:spacing w:before="143" w:line="348" w:lineRule="auto"/>
        <w:ind w:right="163"/>
        <w:jc w:val="left"/>
      </w:pPr>
      <w:r>
        <w:t>создавать краткий текст по содержанию целого произведения или его части и (или) писать изложение;</w:t>
      </w:r>
    </w:p>
    <w:p w:rsidR="0085027F" w:rsidRDefault="00DD245B">
      <w:pPr>
        <w:pStyle w:val="a3"/>
        <w:tabs>
          <w:tab w:val="left" w:pos="2187"/>
          <w:tab w:val="left" w:pos="3482"/>
          <w:tab w:val="left" w:pos="4998"/>
          <w:tab w:val="left" w:pos="6566"/>
          <w:tab w:val="left" w:pos="7145"/>
          <w:tab w:val="left" w:pos="8935"/>
        </w:tabs>
        <w:spacing w:before="5" w:line="350" w:lineRule="auto"/>
        <w:ind w:right="168"/>
        <w:jc w:val="left"/>
      </w:pPr>
      <w:r>
        <w:rPr>
          <w:spacing w:val="-2"/>
        </w:rPr>
        <w:t>писать</w:t>
      </w:r>
      <w:r>
        <w:tab/>
      </w:r>
      <w:r>
        <w:rPr>
          <w:spacing w:val="-2"/>
        </w:rPr>
        <w:t>краткую</w:t>
      </w:r>
      <w:r>
        <w:tab/>
      </w:r>
      <w:r>
        <w:rPr>
          <w:spacing w:val="-2"/>
        </w:rPr>
        <w:t>рецензию,</w:t>
      </w:r>
      <w:r>
        <w:tab/>
      </w:r>
      <w:r>
        <w:rPr>
          <w:spacing w:val="-2"/>
        </w:rPr>
        <w:t>изложение</w:t>
      </w:r>
      <w:r>
        <w:tab/>
      </w:r>
      <w:r>
        <w:rPr>
          <w:spacing w:val="-6"/>
        </w:rPr>
        <w:t>по</w:t>
      </w:r>
      <w:r>
        <w:tab/>
      </w:r>
      <w:r>
        <w:rPr>
          <w:spacing w:val="-2"/>
        </w:rPr>
        <w:t>содержанию</w:t>
      </w:r>
      <w:r>
        <w:tab/>
      </w:r>
      <w:r>
        <w:rPr>
          <w:spacing w:val="-2"/>
        </w:rPr>
        <w:t>прочитанного произведения;</w:t>
      </w:r>
    </w:p>
    <w:p w:rsidR="0085027F" w:rsidRDefault="00DD245B">
      <w:pPr>
        <w:pStyle w:val="a3"/>
        <w:spacing w:line="320" w:lineRule="exact"/>
        <w:ind w:left="1101" w:firstLine="0"/>
        <w:jc w:val="left"/>
      </w:pPr>
      <w:r>
        <w:t>писать</w:t>
      </w:r>
      <w:r>
        <w:rPr>
          <w:spacing w:val="-8"/>
        </w:rPr>
        <w:t xml:space="preserve"> </w:t>
      </w:r>
      <w:r>
        <w:t>сочинение-рассуждение</w:t>
      </w:r>
      <w:r>
        <w:rPr>
          <w:spacing w:val="-7"/>
        </w:rPr>
        <w:t xml:space="preserve"> </w:t>
      </w:r>
      <w:r>
        <w:t>на</w:t>
      </w:r>
      <w:r>
        <w:rPr>
          <w:spacing w:val="-7"/>
        </w:rPr>
        <w:t xml:space="preserve"> </w:t>
      </w:r>
      <w:r>
        <w:t>заданные</w:t>
      </w:r>
      <w:r>
        <w:rPr>
          <w:spacing w:val="-7"/>
        </w:rPr>
        <w:t xml:space="preserve"> </w:t>
      </w:r>
      <w:r>
        <w:rPr>
          <w:spacing w:val="-2"/>
        </w:rPr>
        <w:t>темы;</w:t>
      </w:r>
    </w:p>
    <w:p w:rsidR="0085027F" w:rsidRDefault="00DD245B">
      <w:pPr>
        <w:pStyle w:val="a3"/>
        <w:spacing w:before="148"/>
        <w:ind w:left="1101" w:firstLine="0"/>
        <w:jc w:val="left"/>
      </w:pPr>
      <w:r>
        <w:t>подготовливать</w:t>
      </w:r>
      <w:r>
        <w:rPr>
          <w:spacing w:val="-8"/>
        </w:rPr>
        <w:t xml:space="preserve"> </w:t>
      </w:r>
      <w:r>
        <w:t>и</w:t>
      </w:r>
      <w:r>
        <w:rPr>
          <w:spacing w:val="-5"/>
        </w:rPr>
        <w:t xml:space="preserve"> </w:t>
      </w:r>
      <w:r>
        <w:t>защищать</w:t>
      </w:r>
      <w:r>
        <w:rPr>
          <w:spacing w:val="-7"/>
        </w:rPr>
        <w:t xml:space="preserve"> </w:t>
      </w:r>
      <w:r>
        <w:t>доклад,</w:t>
      </w:r>
      <w:r>
        <w:rPr>
          <w:spacing w:val="-6"/>
        </w:rPr>
        <w:t xml:space="preserve"> </w:t>
      </w:r>
      <w:r>
        <w:t>конспект,</w:t>
      </w:r>
      <w:r>
        <w:rPr>
          <w:spacing w:val="-9"/>
        </w:rPr>
        <w:t xml:space="preserve"> </w:t>
      </w:r>
      <w:r>
        <w:t>реферат</w:t>
      </w:r>
      <w:r>
        <w:rPr>
          <w:spacing w:val="-9"/>
        </w:rPr>
        <w:t xml:space="preserve"> </w:t>
      </w:r>
      <w:r>
        <w:t>на</w:t>
      </w:r>
      <w:r>
        <w:rPr>
          <w:spacing w:val="-5"/>
        </w:rPr>
        <w:t xml:space="preserve"> </w:t>
      </w:r>
      <w:r>
        <w:t>заданные</w:t>
      </w:r>
      <w:r>
        <w:rPr>
          <w:spacing w:val="-5"/>
        </w:rPr>
        <w:t xml:space="preserve"> </w:t>
      </w:r>
      <w:r>
        <w:rPr>
          <w:spacing w:val="-2"/>
        </w:rPr>
        <w:t>темы;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ять</w:t>
      </w:r>
      <w:r>
        <w:rPr>
          <w:spacing w:val="-12"/>
        </w:rPr>
        <w:t xml:space="preserve"> </w:t>
      </w:r>
      <w:r>
        <w:t>готовность</w:t>
      </w:r>
      <w:r>
        <w:rPr>
          <w:spacing w:val="-8"/>
        </w:rPr>
        <w:t xml:space="preserve"> </w:t>
      </w:r>
      <w:r>
        <w:t>руководить,</w:t>
      </w:r>
      <w:r>
        <w:rPr>
          <w:spacing w:val="-9"/>
        </w:rPr>
        <w:t xml:space="preserve"> </w:t>
      </w:r>
      <w:r>
        <w:t>выполнять</w:t>
      </w:r>
      <w:r>
        <w:rPr>
          <w:spacing w:val="-9"/>
        </w:rPr>
        <w:t xml:space="preserve"> </w:t>
      </w:r>
      <w:r>
        <w:t>поручения,</w:t>
      </w:r>
      <w:r>
        <w:rPr>
          <w:spacing w:val="-7"/>
        </w:rPr>
        <w:t xml:space="preserve"> </w:t>
      </w:r>
      <w:r>
        <w:rPr>
          <w:spacing w:val="-2"/>
        </w:rPr>
        <w:t>подчиняться;</w:t>
      </w:r>
    </w:p>
    <w:p w:rsidR="0085027F" w:rsidRDefault="00DD245B">
      <w:pPr>
        <w:pStyle w:val="a3"/>
        <w:spacing w:before="149" w:line="350" w:lineRule="auto"/>
        <w:ind w:right="165"/>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5027F" w:rsidRDefault="00DD245B">
      <w:pPr>
        <w:pStyle w:val="a3"/>
        <w:spacing w:line="350" w:lineRule="auto"/>
        <w:ind w:right="166"/>
      </w:pPr>
      <w:r>
        <w:t>выполнять свою часть работы, достигать качественный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85027F" w:rsidRDefault="00DD245B">
      <w:pPr>
        <w:pStyle w:val="a3"/>
        <w:spacing w:line="350"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5027F" w:rsidRDefault="0085027F">
      <w:pPr>
        <w:pStyle w:val="a3"/>
        <w:spacing w:before="143"/>
        <w:ind w:left="0" w:firstLine="0"/>
        <w:jc w:val="left"/>
      </w:pPr>
    </w:p>
    <w:p w:rsidR="0085027F" w:rsidRDefault="00DD245B">
      <w:pPr>
        <w:pStyle w:val="a3"/>
        <w:spacing w:line="348" w:lineRule="auto"/>
        <w:ind w:right="163"/>
      </w:pPr>
      <w:r>
        <w:t>86.2.11.</w:t>
      </w:r>
      <w:r>
        <w:rPr>
          <w:spacing w:val="-3"/>
        </w:rPr>
        <w:t xml:space="preserve"> </w:t>
      </w:r>
      <w:r>
        <w:t>Программа по родной (русской) литературе направлена на решение следующих задач:</w:t>
      </w:r>
    </w:p>
    <w:p w:rsidR="0085027F" w:rsidRDefault="00DD245B">
      <w:pPr>
        <w:pStyle w:val="a3"/>
        <w:spacing w:before="5"/>
        <w:ind w:left="1101" w:firstLine="0"/>
      </w:pPr>
      <w:r>
        <w:t>осознание</w:t>
      </w:r>
      <w:r>
        <w:rPr>
          <w:spacing w:val="-6"/>
        </w:rPr>
        <w:t xml:space="preserve"> </w:t>
      </w:r>
      <w:r>
        <w:t>роли</w:t>
      </w:r>
      <w:r>
        <w:rPr>
          <w:spacing w:val="-9"/>
        </w:rPr>
        <w:t xml:space="preserve"> </w:t>
      </w:r>
      <w:r>
        <w:t>родной</w:t>
      </w:r>
      <w:r>
        <w:rPr>
          <w:spacing w:val="-3"/>
        </w:rPr>
        <w:t xml:space="preserve"> </w:t>
      </w:r>
      <w:r>
        <w:t>(русской)</w:t>
      </w:r>
      <w:r>
        <w:rPr>
          <w:spacing w:val="-6"/>
        </w:rPr>
        <w:t xml:space="preserve"> </w:t>
      </w:r>
      <w:r>
        <w:rPr>
          <w:spacing w:val="-2"/>
        </w:rPr>
        <w:t>литературы;</w:t>
      </w:r>
    </w:p>
    <w:p w:rsidR="0085027F" w:rsidRDefault="00DD245B">
      <w:pPr>
        <w:pStyle w:val="a3"/>
        <w:spacing w:before="146" w:line="350" w:lineRule="auto"/>
        <w:ind w:right="163"/>
      </w:pPr>
      <w: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85027F" w:rsidRDefault="00DD245B">
      <w:pPr>
        <w:pStyle w:val="a3"/>
        <w:spacing w:line="350" w:lineRule="auto"/>
        <w:ind w:right="166"/>
      </w:pPr>
      <w: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85027F" w:rsidRDefault="00DD245B">
      <w:pPr>
        <w:pStyle w:val="a3"/>
        <w:spacing w:line="350" w:lineRule="auto"/>
        <w:ind w:right="163"/>
      </w:pPr>
      <w: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85027F" w:rsidRDefault="00DD245B">
      <w:pPr>
        <w:pStyle w:val="a3"/>
        <w:spacing w:line="350" w:lineRule="auto"/>
        <w:ind w:right="162"/>
      </w:pPr>
      <w:r>
        <w:t>формирование опыта общения с произведениями родной (русской)</w:t>
      </w:r>
      <w:r>
        <w:rPr>
          <w:spacing w:val="80"/>
        </w:rPr>
        <w:t xml:space="preserve"> </w:t>
      </w:r>
      <w:r>
        <w:t>литературы в повседневной жизни и учебной деятельности;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pPr>
      <w:r>
        <w:lastRenderedPageBreak/>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85027F" w:rsidRDefault="00DD245B">
      <w:pPr>
        <w:pStyle w:val="a3"/>
        <w:spacing w:line="350" w:lineRule="auto"/>
        <w:ind w:right="171"/>
      </w:pPr>
      <w:r>
        <w:t>формирование потребности в систематическом чтении произведений родной (русской) литературы;</w:t>
      </w:r>
    </w:p>
    <w:p w:rsidR="0085027F" w:rsidRDefault="00DD245B">
      <w:pPr>
        <w:pStyle w:val="a3"/>
        <w:spacing w:line="350" w:lineRule="auto"/>
        <w:ind w:right="166"/>
      </w:pPr>
      <w: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85027F" w:rsidRDefault="00DD245B">
      <w:pPr>
        <w:pStyle w:val="a3"/>
        <w:spacing w:line="350" w:lineRule="auto"/>
        <w:ind w:right="161"/>
      </w:pPr>
      <w:r>
        <w:t>86.2.12.</w:t>
      </w:r>
      <w:r>
        <w:rPr>
          <w:spacing w:val="-2"/>
        </w:rPr>
        <w:t xml:space="preserve"> </w:t>
      </w:r>
      <w: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85027F" w:rsidRDefault="00DD245B">
      <w:pPr>
        <w:pStyle w:val="a3"/>
        <w:spacing w:line="350" w:lineRule="auto"/>
        <w:ind w:right="162"/>
      </w:pPr>
      <w:r>
        <w:t xml:space="preserve">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w:t>
      </w:r>
      <w:r>
        <w:rPr>
          <w:spacing w:val="-2"/>
        </w:rPr>
        <w:t>литературе.</w:t>
      </w:r>
    </w:p>
    <w:p w:rsidR="0085027F" w:rsidRDefault="00DD245B" w:rsidP="00DD245B">
      <w:pPr>
        <w:pStyle w:val="a4"/>
        <w:numPr>
          <w:ilvl w:val="1"/>
          <w:numId w:val="103"/>
        </w:numPr>
        <w:tabs>
          <w:tab w:val="left" w:pos="1730"/>
        </w:tabs>
        <w:spacing w:line="321" w:lineRule="exact"/>
        <w:ind w:left="1730" w:hanging="629"/>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03"/>
        </w:numPr>
        <w:tabs>
          <w:tab w:val="left" w:pos="1939"/>
        </w:tabs>
        <w:spacing w:before="141" w:line="362" w:lineRule="auto"/>
        <w:ind w:right="6212" w:firstLine="0"/>
        <w:rPr>
          <w:sz w:val="28"/>
        </w:rPr>
      </w:pPr>
      <w:r>
        <w:rPr>
          <w:sz w:val="28"/>
        </w:rPr>
        <w:t>Россия – Родина моя. Преданья</w:t>
      </w:r>
      <w:r>
        <w:rPr>
          <w:spacing w:val="-18"/>
          <w:sz w:val="28"/>
        </w:rPr>
        <w:t xml:space="preserve"> </w:t>
      </w:r>
      <w:r>
        <w:rPr>
          <w:sz w:val="28"/>
        </w:rPr>
        <w:t>старины</w:t>
      </w:r>
      <w:r>
        <w:rPr>
          <w:spacing w:val="-17"/>
          <w:sz w:val="28"/>
        </w:rPr>
        <w:t xml:space="preserve"> </w:t>
      </w:r>
      <w:r>
        <w:rPr>
          <w:sz w:val="28"/>
        </w:rPr>
        <w:t>глубокой.</w:t>
      </w:r>
    </w:p>
    <w:p w:rsidR="0085027F" w:rsidRDefault="00DD245B">
      <w:pPr>
        <w:pStyle w:val="a3"/>
        <w:spacing w:line="302" w:lineRule="exact"/>
        <w:ind w:left="1101" w:firstLine="0"/>
        <w:jc w:val="left"/>
      </w:pPr>
      <w:r>
        <w:t>Малые</w:t>
      </w:r>
      <w:r>
        <w:rPr>
          <w:spacing w:val="16"/>
        </w:rPr>
        <w:t xml:space="preserve"> </w:t>
      </w:r>
      <w:r>
        <w:t>жанры</w:t>
      </w:r>
      <w:r>
        <w:rPr>
          <w:spacing w:val="19"/>
        </w:rPr>
        <w:t xml:space="preserve"> </w:t>
      </w:r>
      <w:r>
        <w:t>фольклора:</w:t>
      </w:r>
      <w:r>
        <w:rPr>
          <w:spacing w:val="19"/>
        </w:rPr>
        <w:t xml:space="preserve"> </w:t>
      </w:r>
      <w:r>
        <w:t>пословицы</w:t>
      </w:r>
      <w:r>
        <w:rPr>
          <w:spacing w:val="20"/>
        </w:rPr>
        <w:t xml:space="preserve"> </w:t>
      </w:r>
      <w:r>
        <w:t>и</w:t>
      </w:r>
      <w:r>
        <w:rPr>
          <w:spacing w:val="19"/>
        </w:rPr>
        <w:t xml:space="preserve"> </w:t>
      </w:r>
      <w:r>
        <w:t>поговорки</w:t>
      </w:r>
      <w:r>
        <w:rPr>
          <w:spacing w:val="19"/>
        </w:rPr>
        <w:t xml:space="preserve"> </w:t>
      </w:r>
      <w:r>
        <w:t>о</w:t>
      </w:r>
      <w:r>
        <w:rPr>
          <w:spacing w:val="21"/>
        </w:rPr>
        <w:t xml:space="preserve"> </w:t>
      </w:r>
      <w:r>
        <w:t>Родине,</w:t>
      </w:r>
      <w:r>
        <w:rPr>
          <w:spacing w:val="21"/>
        </w:rPr>
        <w:t xml:space="preserve"> </w:t>
      </w:r>
      <w:r>
        <w:t>России,</w:t>
      </w:r>
      <w:r>
        <w:rPr>
          <w:spacing w:val="18"/>
        </w:rPr>
        <w:t xml:space="preserve"> </w:t>
      </w:r>
      <w:r>
        <w:rPr>
          <w:spacing w:val="-2"/>
        </w:rPr>
        <w:t>русском</w:t>
      </w:r>
    </w:p>
    <w:p w:rsidR="0085027F" w:rsidRDefault="00DD245B">
      <w:pPr>
        <w:pStyle w:val="a3"/>
        <w:spacing w:before="149"/>
        <w:ind w:firstLine="0"/>
        <w:jc w:val="left"/>
      </w:pPr>
      <w:r>
        <w:t>народе</w:t>
      </w:r>
      <w:r>
        <w:rPr>
          <w:spacing w:val="-4"/>
        </w:rPr>
        <w:t xml:space="preserve"> </w:t>
      </w:r>
      <w:r>
        <w:t>(не</w:t>
      </w:r>
      <w:r>
        <w:rPr>
          <w:spacing w:val="-4"/>
        </w:rPr>
        <w:t xml:space="preserve"> </w:t>
      </w:r>
      <w:r>
        <w:t>менее</w:t>
      </w:r>
      <w:r>
        <w:rPr>
          <w:spacing w:val="-4"/>
        </w:rPr>
        <w:t xml:space="preserve"> </w:t>
      </w:r>
      <w:r>
        <w:t>пяти</w:t>
      </w:r>
      <w:r>
        <w:rPr>
          <w:spacing w:val="-4"/>
        </w:rPr>
        <w:t xml:space="preserve"> </w:t>
      </w:r>
      <w:r>
        <w:rPr>
          <w:spacing w:val="-2"/>
        </w:rPr>
        <w:t>произведений).</w:t>
      </w:r>
    </w:p>
    <w:p w:rsidR="0085027F" w:rsidRDefault="00DD245B">
      <w:pPr>
        <w:pStyle w:val="a3"/>
        <w:spacing w:before="148" w:line="348" w:lineRule="auto"/>
        <w:ind w:right="161"/>
      </w:pPr>
      <w:r>
        <w:t>Русские народные и литературные сказки (не менее двух произведений). Например:</w:t>
      </w:r>
      <w:r>
        <w:rPr>
          <w:spacing w:val="56"/>
        </w:rPr>
        <w:t xml:space="preserve">  </w:t>
      </w:r>
      <w:r>
        <w:t>«Лиса</w:t>
      </w:r>
      <w:r>
        <w:rPr>
          <w:spacing w:val="56"/>
        </w:rPr>
        <w:t xml:space="preserve">  </w:t>
      </w:r>
      <w:r>
        <w:t>и</w:t>
      </w:r>
      <w:r>
        <w:rPr>
          <w:spacing w:val="56"/>
        </w:rPr>
        <w:t xml:space="preserve">  </w:t>
      </w:r>
      <w:r>
        <w:t>медведь»</w:t>
      </w:r>
      <w:r>
        <w:rPr>
          <w:spacing w:val="56"/>
        </w:rPr>
        <w:t xml:space="preserve">  </w:t>
      </w:r>
      <w:r>
        <w:t>(русская</w:t>
      </w:r>
      <w:r>
        <w:rPr>
          <w:spacing w:val="55"/>
        </w:rPr>
        <w:t xml:space="preserve">  </w:t>
      </w:r>
      <w:r>
        <w:t>народная</w:t>
      </w:r>
      <w:r>
        <w:rPr>
          <w:spacing w:val="57"/>
        </w:rPr>
        <w:t xml:space="preserve">  </w:t>
      </w:r>
      <w:r>
        <w:t>сказка),</w:t>
      </w:r>
      <w:r>
        <w:rPr>
          <w:spacing w:val="56"/>
        </w:rPr>
        <w:t xml:space="preserve">  </w:t>
      </w:r>
      <w:r>
        <w:t xml:space="preserve">К.Г. </w:t>
      </w:r>
      <w:r>
        <w:rPr>
          <w:spacing w:val="-2"/>
        </w:rPr>
        <w:t>Паустовский</w:t>
      </w:r>
    </w:p>
    <w:p w:rsidR="0085027F" w:rsidRDefault="00DD245B">
      <w:pPr>
        <w:pStyle w:val="a3"/>
        <w:spacing w:before="5"/>
        <w:ind w:firstLine="0"/>
      </w:pPr>
      <w:r>
        <w:t>«Дремучий</w:t>
      </w:r>
      <w:r>
        <w:rPr>
          <w:spacing w:val="-5"/>
        </w:rPr>
        <w:t xml:space="preserve"> </w:t>
      </w:r>
      <w:r>
        <w:rPr>
          <w:spacing w:val="-2"/>
        </w:rPr>
        <w:t>медведь».</w:t>
      </w:r>
    </w:p>
    <w:p w:rsidR="0085027F" w:rsidRDefault="00DD245B">
      <w:pPr>
        <w:pStyle w:val="a3"/>
        <w:spacing w:before="149"/>
        <w:ind w:left="1101" w:firstLine="0"/>
      </w:pPr>
      <w:r>
        <w:t>Города</w:t>
      </w:r>
      <w:r>
        <w:rPr>
          <w:spacing w:val="-6"/>
        </w:rPr>
        <w:t xml:space="preserve"> </w:t>
      </w:r>
      <w:r>
        <w:t>земли</w:t>
      </w:r>
      <w:r>
        <w:rPr>
          <w:spacing w:val="-5"/>
        </w:rPr>
        <w:t xml:space="preserve"> </w:t>
      </w:r>
      <w:r>
        <w:rPr>
          <w:spacing w:val="-2"/>
        </w:rPr>
        <w:t>русской.</w:t>
      </w:r>
    </w:p>
    <w:p w:rsidR="0085027F" w:rsidRDefault="00DD245B">
      <w:pPr>
        <w:pStyle w:val="a3"/>
        <w:spacing w:before="146"/>
        <w:ind w:left="1101" w:firstLine="0"/>
      </w:pPr>
      <w:r>
        <w:t>Москва</w:t>
      </w:r>
      <w:r>
        <w:rPr>
          <w:spacing w:val="-6"/>
        </w:rPr>
        <w:t xml:space="preserve"> </w:t>
      </w:r>
      <w:r>
        <w:t>в</w:t>
      </w:r>
      <w:r>
        <w:rPr>
          <w:spacing w:val="-6"/>
        </w:rPr>
        <w:t xml:space="preserve"> </w:t>
      </w:r>
      <w:r>
        <w:t>произведениях</w:t>
      </w:r>
      <w:r>
        <w:rPr>
          <w:spacing w:val="-8"/>
        </w:rPr>
        <w:t xml:space="preserve"> </w:t>
      </w:r>
      <w:r>
        <w:t>русских</w:t>
      </w:r>
      <w:r>
        <w:rPr>
          <w:spacing w:val="-8"/>
        </w:rPr>
        <w:t xml:space="preserve"> </w:t>
      </w:r>
      <w:r>
        <w:rPr>
          <w:spacing w:val="-2"/>
        </w:rPr>
        <w:t>писателей.</w:t>
      </w:r>
    </w:p>
    <w:p w:rsidR="0085027F" w:rsidRDefault="00DD245B">
      <w:pPr>
        <w:pStyle w:val="a3"/>
        <w:spacing w:before="148" w:line="350" w:lineRule="auto"/>
        <w:ind w:right="164"/>
      </w:pPr>
      <w:r>
        <w:t>Стихотворения (не менее двух). Например: А.С. Пушкин «На тихих берегах Москвы…»,</w:t>
      </w:r>
      <w:r>
        <w:rPr>
          <w:spacing w:val="80"/>
          <w:w w:val="150"/>
        </w:rPr>
        <w:t xml:space="preserve"> </w:t>
      </w:r>
      <w:r>
        <w:t>М.Ю.</w:t>
      </w:r>
      <w:r>
        <w:rPr>
          <w:spacing w:val="-2"/>
        </w:rPr>
        <w:t xml:space="preserve"> </w:t>
      </w:r>
      <w:r>
        <w:t>Лермонтов</w:t>
      </w:r>
      <w:r>
        <w:rPr>
          <w:spacing w:val="80"/>
          <w:w w:val="150"/>
        </w:rPr>
        <w:t xml:space="preserve"> </w:t>
      </w:r>
      <w:r>
        <w:t>«Москва,</w:t>
      </w:r>
      <w:r>
        <w:rPr>
          <w:spacing w:val="80"/>
          <w:w w:val="150"/>
        </w:rPr>
        <w:t xml:space="preserve"> </w:t>
      </w:r>
      <w:r>
        <w:t>Москва!..</w:t>
      </w:r>
      <w:r>
        <w:rPr>
          <w:spacing w:val="80"/>
          <w:w w:val="150"/>
        </w:rPr>
        <w:t xml:space="preserve"> </w:t>
      </w:r>
      <w:r>
        <w:t>люблю</w:t>
      </w:r>
      <w:r>
        <w:rPr>
          <w:spacing w:val="80"/>
          <w:w w:val="150"/>
        </w:rPr>
        <w:t xml:space="preserve"> </w:t>
      </w:r>
      <w:r>
        <w:t>тебя</w:t>
      </w:r>
      <w:r>
        <w:rPr>
          <w:spacing w:val="80"/>
          <w:w w:val="150"/>
        </w:rPr>
        <w:t xml:space="preserve"> </w:t>
      </w:r>
      <w:r>
        <w:t>как</w:t>
      </w:r>
      <w:r>
        <w:rPr>
          <w:spacing w:val="80"/>
          <w:w w:val="150"/>
        </w:rPr>
        <w:t xml:space="preserve"> </w:t>
      </w:r>
      <w:r>
        <w:t>сын…», Л.Н. Мартынов «Красные ворота» и другие.</w:t>
      </w:r>
    </w:p>
    <w:p w:rsidR="0085027F" w:rsidRDefault="00DD245B">
      <w:pPr>
        <w:pStyle w:val="a3"/>
        <w:spacing w:line="320" w:lineRule="exact"/>
        <w:ind w:left="1101" w:firstLine="0"/>
      </w:pPr>
      <w:r>
        <w:t>А.</w:t>
      </w:r>
      <w:r>
        <w:rPr>
          <w:spacing w:val="-4"/>
        </w:rPr>
        <w:t xml:space="preserve"> </w:t>
      </w:r>
      <w:r>
        <w:t>П.</w:t>
      </w:r>
      <w:r>
        <w:rPr>
          <w:spacing w:val="-3"/>
        </w:rPr>
        <w:t xml:space="preserve"> </w:t>
      </w:r>
      <w:r>
        <w:t>Чехов</w:t>
      </w:r>
      <w:r>
        <w:rPr>
          <w:spacing w:val="-3"/>
        </w:rPr>
        <w:t xml:space="preserve"> </w:t>
      </w:r>
      <w:r>
        <w:t>«В</w:t>
      </w:r>
      <w:r>
        <w:rPr>
          <w:spacing w:val="-3"/>
        </w:rPr>
        <w:t xml:space="preserve"> </w:t>
      </w:r>
      <w:r>
        <w:t>Москве</w:t>
      </w:r>
      <w:r>
        <w:rPr>
          <w:spacing w:val="-2"/>
        </w:rPr>
        <w:t xml:space="preserve"> </w:t>
      </w:r>
      <w:r>
        <w:t>на</w:t>
      </w:r>
      <w:r>
        <w:rPr>
          <w:spacing w:val="-2"/>
        </w:rPr>
        <w:t xml:space="preserve"> </w:t>
      </w:r>
      <w:r>
        <w:t>Трубной</w:t>
      </w:r>
      <w:r>
        <w:rPr>
          <w:spacing w:val="-5"/>
        </w:rPr>
        <w:t xml:space="preserve"> </w:t>
      </w:r>
      <w:r>
        <w:rPr>
          <w:spacing w:val="-2"/>
        </w:rPr>
        <w:t>площади».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left="1101" w:right="7477" w:firstLine="0"/>
      </w:pPr>
      <w:r>
        <w:lastRenderedPageBreak/>
        <w:t>Родные</w:t>
      </w:r>
      <w:r>
        <w:rPr>
          <w:spacing w:val="-18"/>
        </w:rPr>
        <w:t xml:space="preserve"> </w:t>
      </w:r>
      <w:r>
        <w:t>просторы. Русский лес.</w:t>
      </w:r>
    </w:p>
    <w:p w:rsidR="0085027F" w:rsidRDefault="00DD245B">
      <w:pPr>
        <w:pStyle w:val="a3"/>
        <w:spacing w:before="1" w:line="350" w:lineRule="auto"/>
        <w:ind w:right="163"/>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А.В. Кольцов</w:t>
      </w:r>
      <w:r>
        <w:rPr>
          <w:spacing w:val="80"/>
        </w:rPr>
        <w:t xml:space="preserve">  </w:t>
      </w:r>
      <w:r>
        <w:t>«Лес», В.А.</w:t>
      </w:r>
      <w:r>
        <w:rPr>
          <w:spacing w:val="-3"/>
        </w:rPr>
        <w:t xml:space="preserve"> </w:t>
      </w:r>
      <w:r>
        <w:t>Рождественский «Берёза», В.А.</w:t>
      </w:r>
      <w:r>
        <w:rPr>
          <w:spacing w:val="-1"/>
        </w:rPr>
        <w:t xml:space="preserve"> </w:t>
      </w:r>
      <w:r>
        <w:t xml:space="preserve">Солоухин «Седьмую ночь без перерыва…» и </w:t>
      </w:r>
      <w:r>
        <w:rPr>
          <w:spacing w:val="-2"/>
        </w:rPr>
        <w:t>другие.</w:t>
      </w:r>
    </w:p>
    <w:p w:rsidR="0085027F" w:rsidRDefault="00DD245B">
      <w:pPr>
        <w:pStyle w:val="a3"/>
        <w:spacing w:line="321" w:lineRule="exact"/>
        <w:ind w:left="1101" w:firstLine="0"/>
      </w:pPr>
      <w:r>
        <w:t>И.С.</w:t>
      </w:r>
      <w:r>
        <w:rPr>
          <w:spacing w:val="-9"/>
        </w:rPr>
        <w:t xml:space="preserve"> </w:t>
      </w:r>
      <w:r>
        <w:t>Соколов-Микитов</w:t>
      </w:r>
      <w:r>
        <w:rPr>
          <w:spacing w:val="-7"/>
        </w:rPr>
        <w:t xml:space="preserve"> </w:t>
      </w:r>
      <w:r>
        <w:t>«Русский</w:t>
      </w:r>
      <w:r>
        <w:rPr>
          <w:spacing w:val="-6"/>
        </w:rPr>
        <w:t xml:space="preserve"> </w:t>
      </w:r>
      <w:r>
        <w:rPr>
          <w:spacing w:val="-4"/>
        </w:rPr>
        <w:t>лес».</w:t>
      </w:r>
    </w:p>
    <w:p w:rsidR="0085027F" w:rsidRDefault="00DD245B" w:rsidP="00DD245B">
      <w:pPr>
        <w:pStyle w:val="a4"/>
        <w:numPr>
          <w:ilvl w:val="2"/>
          <w:numId w:val="103"/>
        </w:numPr>
        <w:tabs>
          <w:tab w:val="left" w:pos="1939"/>
        </w:tabs>
        <w:spacing w:before="161" w:line="355" w:lineRule="auto"/>
        <w:ind w:right="6496" w:firstLine="0"/>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Рождество.</w:t>
      </w:r>
    </w:p>
    <w:p w:rsidR="0085027F" w:rsidRDefault="00DD245B">
      <w:pPr>
        <w:pStyle w:val="a3"/>
        <w:spacing w:line="350" w:lineRule="auto"/>
        <w:ind w:right="163"/>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Б.Л. Пастернак</w:t>
      </w:r>
      <w:r>
        <w:rPr>
          <w:spacing w:val="40"/>
        </w:rPr>
        <w:t xml:space="preserve"> </w:t>
      </w:r>
      <w:r>
        <w:t>«Рождественская звезда» (фрагмент), В.Д. Берестов «Перед Рождеством» и другие.</w:t>
      </w:r>
    </w:p>
    <w:p w:rsidR="0085027F" w:rsidRDefault="00DD245B">
      <w:pPr>
        <w:pStyle w:val="a3"/>
        <w:spacing w:line="360" w:lineRule="auto"/>
        <w:ind w:left="1101" w:right="5781" w:firstLine="0"/>
        <w:jc w:val="left"/>
      </w:pPr>
      <w:r>
        <w:t>А.И. Куприн «Бедный принц». Н.Д.</w:t>
      </w:r>
      <w:r>
        <w:rPr>
          <w:spacing w:val="-12"/>
        </w:rPr>
        <w:t xml:space="preserve"> </w:t>
      </w:r>
      <w:r>
        <w:t>Телешов</w:t>
      </w:r>
      <w:r>
        <w:rPr>
          <w:spacing w:val="-11"/>
        </w:rPr>
        <w:t xml:space="preserve"> </w:t>
      </w:r>
      <w:r>
        <w:t>«Ёлка</w:t>
      </w:r>
      <w:r>
        <w:rPr>
          <w:spacing w:val="-10"/>
        </w:rPr>
        <w:t xml:space="preserve"> </w:t>
      </w:r>
      <w:r>
        <w:t>Митрича». Тепло родного дома.</w:t>
      </w:r>
    </w:p>
    <w:p w:rsidR="0085027F" w:rsidRDefault="00DD245B">
      <w:pPr>
        <w:pStyle w:val="a3"/>
        <w:spacing w:line="308" w:lineRule="exact"/>
        <w:ind w:left="1101" w:firstLine="0"/>
        <w:jc w:val="left"/>
      </w:pPr>
      <w:r>
        <w:t>Семейные</w:t>
      </w:r>
      <w:r>
        <w:rPr>
          <w:spacing w:val="-8"/>
        </w:rPr>
        <w:t xml:space="preserve"> </w:t>
      </w:r>
      <w:r>
        <w:rPr>
          <w:spacing w:val="-2"/>
        </w:rPr>
        <w:t>ценности.</w:t>
      </w:r>
    </w:p>
    <w:p w:rsidR="0085027F" w:rsidRDefault="00DD245B">
      <w:pPr>
        <w:pStyle w:val="a3"/>
        <w:spacing w:before="141" w:line="348" w:lineRule="auto"/>
        <w:ind w:right="163"/>
        <w:jc w:val="left"/>
      </w:pPr>
      <w:r>
        <w:t>И.А.</w:t>
      </w:r>
      <w:r>
        <w:rPr>
          <w:spacing w:val="-5"/>
        </w:rPr>
        <w:t xml:space="preserve"> </w:t>
      </w:r>
      <w:r>
        <w:t>Крылов.</w:t>
      </w:r>
      <w:r>
        <w:rPr>
          <w:spacing w:val="40"/>
        </w:rPr>
        <w:t xml:space="preserve"> </w:t>
      </w:r>
      <w:r>
        <w:t>Басни</w:t>
      </w:r>
      <w:r>
        <w:rPr>
          <w:spacing w:val="40"/>
        </w:rPr>
        <w:t xml:space="preserve"> </w:t>
      </w:r>
      <w:r>
        <w:t>(одно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«Дерево»</w:t>
      </w:r>
      <w:r>
        <w:rPr>
          <w:spacing w:val="40"/>
        </w:rPr>
        <w:t xml:space="preserve"> </w:t>
      </w:r>
      <w:r>
        <w:t xml:space="preserve">и </w:t>
      </w:r>
      <w:r>
        <w:rPr>
          <w:spacing w:val="-2"/>
        </w:rPr>
        <w:t>другие.</w:t>
      </w:r>
    </w:p>
    <w:p w:rsidR="0085027F" w:rsidRDefault="00DD245B">
      <w:pPr>
        <w:pStyle w:val="a3"/>
        <w:spacing w:before="5" w:line="360" w:lineRule="auto"/>
        <w:ind w:left="1101" w:right="5936" w:firstLine="0"/>
        <w:jc w:val="left"/>
      </w:pPr>
      <w:r>
        <w:t>И.</w:t>
      </w:r>
      <w:r>
        <w:rPr>
          <w:spacing w:val="-9"/>
        </w:rPr>
        <w:t xml:space="preserve"> </w:t>
      </w:r>
      <w:r>
        <w:t>А.</w:t>
      </w:r>
      <w:r>
        <w:rPr>
          <w:spacing w:val="-9"/>
        </w:rPr>
        <w:t xml:space="preserve"> </w:t>
      </w:r>
      <w:r>
        <w:t>Бунин</w:t>
      </w:r>
      <w:r>
        <w:rPr>
          <w:spacing w:val="-9"/>
        </w:rPr>
        <w:t xml:space="preserve"> </w:t>
      </w:r>
      <w:r>
        <w:t>«Снежный</w:t>
      </w:r>
      <w:r>
        <w:rPr>
          <w:spacing w:val="-11"/>
        </w:rPr>
        <w:t xml:space="preserve"> </w:t>
      </w:r>
      <w:r>
        <w:t>бык». В. И. Белов «Скворцы».</w:t>
      </w:r>
    </w:p>
    <w:p w:rsidR="0085027F" w:rsidRDefault="00DD245B" w:rsidP="00DD245B">
      <w:pPr>
        <w:pStyle w:val="a4"/>
        <w:numPr>
          <w:ilvl w:val="2"/>
          <w:numId w:val="103"/>
        </w:numPr>
        <w:tabs>
          <w:tab w:val="left" w:pos="1939"/>
        </w:tabs>
        <w:spacing w:line="355" w:lineRule="auto"/>
        <w:ind w:right="4762"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 Отечественная война 1812 года.</w:t>
      </w:r>
    </w:p>
    <w:p w:rsidR="0085027F" w:rsidRDefault="00DD245B">
      <w:pPr>
        <w:pStyle w:val="a3"/>
        <w:spacing w:line="348" w:lineRule="auto"/>
        <w:ind w:right="163"/>
        <w:jc w:val="left"/>
      </w:pPr>
      <w:r>
        <w:t>Стихотворения (не менее двух). Например: Ф.Н. Глинка «Авангардная песнь», Д.В. Давыдов «Партизан» (отрывок) и другие.</w:t>
      </w:r>
    </w:p>
    <w:p w:rsidR="0085027F" w:rsidRDefault="00DD245B">
      <w:pPr>
        <w:pStyle w:val="a3"/>
        <w:spacing w:line="350" w:lineRule="auto"/>
        <w:ind w:left="1101" w:right="5781" w:firstLine="0"/>
        <w:jc w:val="left"/>
      </w:pPr>
      <w:r>
        <w:t>Загадки русской души. Парадоксы</w:t>
      </w:r>
      <w:r>
        <w:rPr>
          <w:spacing w:val="-18"/>
        </w:rPr>
        <w:t xml:space="preserve"> </w:t>
      </w:r>
      <w:r>
        <w:t>русского</w:t>
      </w:r>
      <w:r>
        <w:rPr>
          <w:spacing w:val="-16"/>
        </w:rPr>
        <w:t xml:space="preserve"> </w:t>
      </w:r>
      <w:r>
        <w:t>характера.</w:t>
      </w:r>
    </w:p>
    <w:p w:rsidR="0085027F" w:rsidRDefault="00DD245B">
      <w:pPr>
        <w:pStyle w:val="a3"/>
        <w:spacing w:line="362" w:lineRule="auto"/>
        <w:ind w:left="1101" w:right="1009" w:firstLine="0"/>
        <w:jc w:val="left"/>
      </w:pPr>
      <w:r>
        <w:t>К.Г.</w:t>
      </w:r>
      <w:r>
        <w:rPr>
          <w:spacing w:val="-7"/>
        </w:rPr>
        <w:t xml:space="preserve"> </w:t>
      </w:r>
      <w:r>
        <w:t>Паустовский</w:t>
      </w:r>
      <w:r>
        <w:rPr>
          <w:spacing w:val="-6"/>
        </w:rPr>
        <w:t xml:space="preserve"> </w:t>
      </w:r>
      <w:r>
        <w:t>«Похождения</w:t>
      </w:r>
      <w:r>
        <w:rPr>
          <w:spacing w:val="-8"/>
        </w:rPr>
        <w:t xml:space="preserve"> </w:t>
      </w:r>
      <w:r>
        <w:t>жука-носорога»</w:t>
      </w:r>
      <w:r>
        <w:rPr>
          <w:spacing w:val="-7"/>
        </w:rPr>
        <w:t xml:space="preserve"> </w:t>
      </w:r>
      <w:r>
        <w:t>(солдатская</w:t>
      </w:r>
      <w:r>
        <w:rPr>
          <w:spacing w:val="-6"/>
        </w:rPr>
        <w:t xml:space="preserve"> </w:t>
      </w:r>
      <w:r>
        <w:t>сказка). Ю.Я. Яковлев «Сыновья Пешеходова».</w:t>
      </w:r>
    </w:p>
    <w:p w:rsidR="0085027F" w:rsidRDefault="00DD245B">
      <w:pPr>
        <w:pStyle w:val="a3"/>
        <w:spacing w:line="360" w:lineRule="auto"/>
        <w:ind w:left="1101" w:right="6449" w:firstLine="0"/>
        <w:jc w:val="left"/>
      </w:pPr>
      <w:r>
        <w:t>О ваших ровесниках. Школьные</w:t>
      </w:r>
      <w:r>
        <w:rPr>
          <w:spacing w:val="-18"/>
        </w:rPr>
        <w:t xml:space="preserve"> </w:t>
      </w:r>
      <w:r>
        <w:t>контрольные.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left="1101" w:right="3483" w:firstLine="0"/>
        <w:jc w:val="left"/>
      </w:pPr>
      <w:r>
        <w:lastRenderedPageBreak/>
        <w:t>К.И.</w:t>
      </w:r>
      <w:r>
        <w:rPr>
          <w:spacing w:val="-9"/>
        </w:rPr>
        <w:t xml:space="preserve"> </w:t>
      </w:r>
      <w:r>
        <w:t>Чуковский</w:t>
      </w:r>
      <w:r>
        <w:rPr>
          <w:spacing w:val="-8"/>
        </w:rPr>
        <w:t xml:space="preserve"> </w:t>
      </w:r>
      <w:r>
        <w:t>«Серебряный</w:t>
      </w:r>
      <w:r>
        <w:rPr>
          <w:spacing w:val="-8"/>
        </w:rPr>
        <w:t xml:space="preserve"> </w:t>
      </w:r>
      <w:r>
        <w:t>герб»</w:t>
      </w:r>
      <w:r>
        <w:rPr>
          <w:spacing w:val="-9"/>
        </w:rPr>
        <w:t xml:space="preserve"> </w:t>
      </w:r>
      <w:r>
        <w:t>(фрагмент). А.А. Гиваргизов «Контрольный диктант».</w:t>
      </w:r>
    </w:p>
    <w:p w:rsidR="0085027F" w:rsidRDefault="00DD245B">
      <w:pPr>
        <w:pStyle w:val="a3"/>
        <w:spacing w:line="350" w:lineRule="auto"/>
        <w:ind w:left="1101" w:right="6449" w:firstLine="0"/>
        <w:jc w:val="left"/>
      </w:pPr>
      <w:r>
        <w:t>Лишь слову жизнь дана. Родной</w:t>
      </w:r>
      <w:r>
        <w:rPr>
          <w:spacing w:val="-11"/>
        </w:rPr>
        <w:t xml:space="preserve"> </w:t>
      </w:r>
      <w:r>
        <w:t>язык,</w:t>
      </w:r>
      <w:r>
        <w:rPr>
          <w:spacing w:val="-14"/>
        </w:rPr>
        <w:t xml:space="preserve"> </w:t>
      </w:r>
      <w:r>
        <w:t>родная</w:t>
      </w:r>
      <w:r>
        <w:rPr>
          <w:spacing w:val="-11"/>
        </w:rPr>
        <w:t xml:space="preserve"> </w:t>
      </w:r>
      <w:r>
        <w:t>речь.</w:t>
      </w:r>
    </w:p>
    <w:p w:rsidR="0085027F" w:rsidRDefault="00DD245B">
      <w:pPr>
        <w:pStyle w:val="a3"/>
        <w:tabs>
          <w:tab w:val="left" w:pos="3286"/>
          <w:tab w:val="left" w:pos="4008"/>
          <w:tab w:val="left" w:pos="5068"/>
          <w:tab w:val="left" w:pos="6143"/>
          <w:tab w:val="left" w:pos="7788"/>
          <w:tab w:val="left" w:pos="9509"/>
        </w:tabs>
        <w:spacing w:line="350" w:lineRule="auto"/>
        <w:ind w:right="167"/>
        <w:jc w:val="left"/>
      </w:pPr>
      <w:r>
        <w:rPr>
          <w:spacing w:val="-2"/>
        </w:rPr>
        <w:t>Стихотворения</w:t>
      </w:r>
      <w:r>
        <w:tab/>
      </w:r>
      <w:r>
        <w:rPr>
          <w:spacing w:val="-4"/>
        </w:rPr>
        <w:t>(не</w:t>
      </w:r>
      <w:r>
        <w:tab/>
      </w:r>
      <w:r>
        <w:rPr>
          <w:spacing w:val="-2"/>
        </w:rPr>
        <w:t>менее</w:t>
      </w:r>
      <w:r>
        <w:tab/>
      </w:r>
      <w:r>
        <w:rPr>
          <w:spacing w:val="-2"/>
        </w:rPr>
        <w:t>двух).</w:t>
      </w:r>
      <w:r>
        <w:tab/>
      </w:r>
      <w:r>
        <w:rPr>
          <w:spacing w:val="-2"/>
        </w:rPr>
        <w:t>Например:</w:t>
      </w:r>
      <w:r>
        <w:tab/>
        <w:t>И.А. Бунин</w:t>
      </w:r>
      <w:r>
        <w:tab/>
      </w:r>
      <w:r>
        <w:rPr>
          <w:spacing w:val="-2"/>
        </w:rPr>
        <w:t xml:space="preserve">«Слово», </w:t>
      </w:r>
      <w:r>
        <w:t>В.Г. Гордейчев «Родная речь» и другие.</w:t>
      </w:r>
    </w:p>
    <w:p w:rsidR="0085027F" w:rsidRDefault="00DD245B" w:rsidP="00DD245B">
      <w:pPr>
        <w:pStyle w:val="a4"/>
        <w:numPr>
          <w:ilvl w:val="1"/>
          <w:numId w:val="103"/>
        </w:numPr>
        <w:tabs>
          <w:tab w:val="left" w:pos="1730"/>
        </w:tabs>
        <w:ind w:left="1730" w:hanging="629"/>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103"/>
        </w:numPr>
        <w:tabs>
          <w:tab w:val="left" w:pos="1941"/>
        </w:tabs>
        <w:spacing w:before="140" w:line="350" w:lineRule="auto"/>
        <w:ind w:right="5122" w:firstLine="0"/>
        <w:rPr>
          <w:sz w:val="28"/>
        </w:rPr>
      </w:pPr>
      <w:r>
        <w:rPr>
          <w:sz w:val="28"/>
        </w:rPr>
        <w:t>Раздел</w:t>
      </w:r>
      <w:r>
        <w:rPr>
          <w:spacing w:val="-8"/>
          <w:sz w:val="28"/>
        </w:rPr>
        <w:t xml:space="preserve"> </w:t>
      </w:r>
      <w:r>
        <w:rPr>
          <w:sz w:val="28"/>
        </w:rPr>
        <w:t>1.</w:t>
      </w:r>
      <w:r>
        <w:rPr>
          <w:spacing w:val="-7"/>
          <w:sz w:val="28"/>
        </w:rPr>
        <w:t xml:space="preserve"> </w:t>
      </w:r>
      <w:r>
        <w:rPr>
          <w:sz w:val="28"/>
        </w:rPr>
        <w:t>Россия</w:t>
      </w:r>
      <w:r>
        <w:rPr>
          <w:spacing w:val="-7"/>
          <w:sz w:val="28"/>
        </w:rPr>
        <w:t xml:space="preserve"> </w:t>
      </w:r>
      <w:r>
        <w:rPr>
          <w:sz w:val="28"/>
        </w:rPr>
        <w:t>–</w:t>
      </w:r>
      <w:r>
        <w:rPr>
          <w:spacing w:val="-6"/>
          <w:sz w:val="28"/>
        </w:rPr>
        <w:t xml:space="preserve"> </w:t>
      </w:r>
      <w:r>
        <w:rPr>
          <w:sz w:val="28"/>
        </w:rPr>
        <w:t>Родина</w:t>
      </w:r>
      <w:r>
        <w:rPr>
          <w:spacing w:val="-6"/>
          <w:sz w:val="28"/>
        </w:rPr>
        <w:t xml:space="preserve"> </w:t>
      </w:r>
      <w:r>
        <w:rPr>
          <w:sz w:val="28"/>
        </w:rPr>
        <w:t>моя. Преданья старины глубокой. Богатыри и богатырство.</w:t>
      </w:r>
    </w:p>
    <w:p w:rsidR="0085027F" w:rsidRDefault="00DD245B">
      <w:pPr>
        <w:pStyle w:val="a3"/>
        <w:spacing w:line="360" w:lineRule="auto"/>
        <w:ind w:right="163"/>
        <w:jc w:val="left"/>
      </w:pPr>
      <w:r>
        <w:t xml:space="preserve">Былины (одна былина по выбору). Например: «Илья Муромец и Святогор» и </w:t>
      </w:r>
      <w:r>
        <w:rPr>
          <w:spacing w:val="-2"/>
        </w:rPr>
        <w:t>другие.</w:t>
      </w:r>
    </w:p>
    <w:p w:rsidR="0085027F" w:rsidRDefault="00DD245B">
      <w:pPr>
        <w:pStyle w:val="a3"/>
        <w:spacing w:before="1"/>
        <w:ind w:left="1101" w:firstLine="0"/>
        <w:jc w:val="left"/>
      </w:pPr>
      <w:r>
        <w:t>Былинные</w:t>
      </w:r>
      <w:r>
        <w:rPr>
          <w:spacing w:val="-4"/>
        </w:rPr>
        <w:t xml:space="preserve"> </w:t>
      </w:r>
      <w:r>
        <w:t>сюжеты</w:t>
      </w:r>
      <w:r>
        <w:rPr>
          <w:spacing w:val="-6"/>
        </w:rPr>
        <w:t xml:space="preserve"> </w:t>
      </w:r>
      <w:r>
        <w:t>и</w:t>
      </w:r>
      <w:r>
        <w:rPr>
          <w:spacing w:val="-3"/>
        </w:rPr>
        <w:t xml:space="preserve"> </w:t>
      </w:r>
      <w:r>
        <w:t>герои</w:t>
      </w:r>
      <w:r>
        <w:rPr>
          <w:spacing w:val="-4"/>
        </w:rPr>
        <w:t xml:space="preserve"> </w:t>
      </w:r>
      <w:r>
        <w:t>в</w:t>
      </w:r>
      <w:r>
        <w:rPr>
          <w:spacing w:val="-4"/>
        </w:rPr>
        <w:t xml:space="preserve"> </w:t>
      </w:r>
      <w:r>
        <w:t>русской</w:t>
      </w:r>
      <w:r>
        <w:rPr>
          <w:spacing w:val="-3"/>
        </w:rPr>
        <w:t xml:space="preserve"> </w:t>
      </w:r>
      <w:r>
        <w:rPr>
          <w:spacing w:val="-2"/>
        </w:rPr>
        <w:t>литературе.</w:t>
      </w:r>
    </w:p>
    <w:p w:rsidR="0085027F" w:rsidRDefault="00DD245B">
      <w:pPr>
        <w:pStyle w:val="a3"/>
        <w:spacing w:before="146" w:line="360" w:lineRule="auto"/>
        <w:ind w:right="163"/>
        <w:jc w:val="left"/>
      </w:pPr>
      <w:r>
        <w:t>Стихотворения (не</w:t>
      </w:r>
      <w:r>
        <w:rPr>
          <w:spacing w:val="-1"/>
        </w:rPr>
        <w:t xml:space="preserve"> </w:t>
      </w:r>
      <w:r>
        <w:t>менее</w:t>
      </w:r>
      <w:r>
        <w:rPr>
          <w:spacing w:val="-1"/>
        </w:rPr>
        <w:t xml:space="preserve"> </w:t>
      </w:r>
      <w:r>
        <w:t xml:space="preserve">одного). Например: И.А. Бунин «Святогор и Илья» и </w:t>
      </w:r>
      <w:r>
        <w:rPr>
          <w:spacing w:val="-2"/>
        </w:rPr>
        <w:t>другие.</w:t>
      </w:r>
    </w:p>
    <w:p w:rsidR="0085027F" w:rsidRDefault="00DD245B">
      <w:pPr>
        <w:pStyle w:val="a3"/>
        <w:spacing w:before="1" w:line="360" w:lineRule="auto"/>
        <w:ind w:left="1101" w:right="5781" w:firstLine="0"/>
        <w:jc w:val="left"/>
      </w:pPr>
      <w:r>
        <w:t>М.М.</w:t>
      </w:r>
      <w:r>
        <w:rPr>
          <w:spacing w:val="-13"/>
        </w:rPr>
        <w:t xml:space="preserve"> </w:t>
      </w:r>
      <w:r>
        <w:t>Пришвин</w:t>
      </w:r>
      <w:r>
        <w:rPr>
          <w:spacing w:val="-12"/>
        </w:rPr>
        <w:t xml:space="preserve"> </w:t>
      </w:r>
      <w:r>
        <w:t>«Певец</w:t>
      </w:r>
      <w:r>
        <w:rPr>
          <w:spacing w:val="-12"/>
        </w:rPr>
        <w:t xml:space="preserve"> </w:t>
      </w:r>
      <w:r>
        <w:t>былин». Города земли русской.</w:t>
      </w:r>
    </w:p>
    <w:p w:rsidR="0085027F" w:rsidRDefault="00DD245B">
      <w:pPr>
        <w:pStyle w:val="a3"/>
        <w:spacing w:line="321" w:lineRule="exact"/>
        <w:ind w:left="1101" w:firstLine="0"/>
        <w:jc w:val="left"/>
      </w:pPr>
      <w:r>
        <w:t>Русский</w:t>
      </w:r>
      <w:r>
        <w:rPr>
          <w:spacing w:val="-6"/>
        </w:rPr>
        <w:t xml:space="preserve"> </w:t>
      </w:r>
      <w:r>
        <w:rPr>
          <w:spacing w:val="-2"/>
        </w:rPr>
        <w:t>Север.</w:t>
      </w:r>
    </w:p>
    <w:p w:rsidR="0085027F" w:rsidRDefault="00DD245B">
      <w:pPr>
        <w:pStyle w:val="a3"/>
        <w:tabs>
          <w:tab w:val="left" w:pos="2882"/>
          <w:tab w:val="left" w:pos="4092"/>
          <w:tab w:val="left" w:pos="5816"/>
          <w:tab w:val="left" w:pos="6398"/>
          <w:tab w:val="left" w:pos="7307"/>
          <w:tab w:val="left" w:pos="8238"/>
          <w:tab w:val="left" w:pos="9147"/>
          <w:tab w:val="left" w:pos="9648"/>
        </w:tabs>
        <w:spacing w:before="161" w:line="362" w:lineRule="auto"/>
        <w:ind w:right="167"/>
        <w:jc w:val="left"/>
      </w:pPr>
      <w:r>
        <w:t>С.Г. Писахов</w:t>
      </w:r>
      <w:r>
        <w:tab/>
      </w:r>
      <w:r>
        <w:rPr>
          <w:spacing w:val="-2"/>
        </w:rPr>
        <w:t>«Ледяна</w:t>
      </w:r>
      <w:r>
        <w:tab/>
      </w:r>
      <w:r>
        <w:rPr>
          <w:spacing w:val="-2"/>
        </w:rPr>
        <w:t>колокольня»</w:t>
      </w:r>
      <w:r>
        <w:tab/>
      </w:r>
      <w:r>
        <w:rPr>
          <w:spacing w:val="-4"/>
        </w:rPr>
        <w:t>(не</w:t>
      </w:r>
      <w:r>
        <w:tab/>
      </w:r>
      <w:r>
        <w:rPr>
          <w:spacing w:val="-2"/>
        </w:rPr>
        <w:t>менее</w:t>
      </w:r>
      <w:r>
        <w:tab/>
      </w:r>
      <w:r>
        <w:rPr>
          <w:spacing w:val="-2"/>
        </w:rPr>
        <w:t>одной</w:t>
      </w:r>
      <w:r>
        <w:tab/>
      </w:r>
      <w:r>
        <w:rPr>
          <w:spacing w:val="-2"/>
        </w:rPr>
        <w:t>главы</w:t>
      </w:r>
      <w:r>
        <w:tab/>
      </w:r>
      <w:r>
        <w:rPr>
          <w:spacing w:val="-6"/>
        </w:rPr>
        <w:t>по</w:t>
      </w:r>
      <w:r>
        <w:tab/>
      </w:r>
      <w:r>
        <w:rPr>
          <w:spacing w:val="-2"/>
        </w:rPr>
        <w:t xml:space="preserve">выбору, </w:t>
      </w:r>
      <w:r>
        <w:t>например: «Морожены песни» и другие).</w:t>
      </w:r>
    </w:p>
    <w:p w:rsidR="0085027F" w:rsidRDefault="00DD245B">
      <w:pPr>
        <w:pStyle w:val="a3"/>
        <w:spacing w:line="360" w:lineRule="auto"/>
        <w:ind w:right="163"/>
        <w:jc w:val="left"/>
      </w:pPr>
      <w:r>
        <w:t>Б.В.</w:t>
      </w:r>
      <w:r>
        <w:rPr>
          <w:spacing w:val="-4"/>
        </w:rPr>
        <w:t xml:space="preserve"> </w:t>
      </w:r>
      <w:r>
        <w:t>Шергин</w:t>
      </w:r>
      <w:r>
        <w:rPr>
          <w:spacing w:val="40"/>
        </w:rPr>
        <w:t xml:space="preserve"> </w:t>
      </w:r>
      <w:r>
        <w:t>«Поморские</w:t>
      </w:r>
      <w:r>
        <w:rPr>
          <w:spacing w:val="40"/>
        </w:rPr>
        <w:t xml:space="preserve"> </w:t>
      </w:r>
      <w:r>
        <w:t>были</w:t>
      </w:r>
      <w:r>
        <w:rPr>
          <w:spacing w:val="40"/>
        </w:rPr>
        <w:t xml:space="preserve"> </w:t>
      </w:r>
      <w:r>
        <w:t>и</w:t>
      </w:r>
      <w:r>
        <w:rPr>
          <w:spacing w:val="40"/>
        </w:rPr>
        <w:t xml:space="preserve"> </w:t>
      </w:r>
      <w:r>
        <w:t>сказания»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глав</w:t>
      </w:r>
      <w:r>
        <w:rPr>
          <w:spacing w:val="40"/>
        </w:rPr>
        <w:t xml:space="preserve"> </w:t>
      </w:r>
      <w:r>
        <w:t>по</w:t>
      </w:r>
      <w:r>
        <w:rPr>
          <w:spacing w:val="40"/>
        </w:rPr>
        <w:t xml:space="preserve"> </w:t>
      </w:r>
      <w:r>
        <w:t>выбору, например: «Детство в Архангельске», «Миша Ласкин» и другие).</w:t>
      </w:r>
    </w:p>
    <w:p w:rsidR="0085027F" w:rsidRDefault="00DD245B">
      <w:pPr>
        <w:pStyle w:val="a3"/>
        <w:spacing w:line="350" w:lineRule="auto"/>
        <w:ind w:left="1101" w:right="6885" w:firstLine="0"/>
        <w:jc w:val="left"/>
      </w:pPr>
      <w:r>
        <w:t>Родные просторы. Зима</w:t>
      </w:r>
      <w:r>
        <w:rPr>
          <w:spacing w:val="-9"/>
        </w:rPr>
        <w:t xml:space="preserve"> </w:t>
      </w:r>
      <w:r>
        <w:t>в</w:t>
      </w:r>
      <w:r>
        <w:rPr>
          <w:spacing w:val="-14"/>
        </w:rPr>
        <w:t xml:space="preserve"> </w:t>
      </w:r>
      <w:r>
        <w:t>русской</w:t>
      </w:r>
      <w:r>
        <w:rPr>
          <w:spacing w:val="-12"/>
        </w:rPr>
        <w:t xml:space="preserve"> </w:t>
      </w:r>
      <w:r>
        <w:t>поэзии.</w:t>
      </w:r>
    </w:p>
    <w:p w:rsidR="0085027F" w:rsidRDefault="00DD245B">
      <w:pPr>
        <w:pStyle w:val="a3"/>
        <w:spacing w:line="350" w:lineRule="auto"/>
        <w:ind w:right="160"/>
      </w:pPr>
      <w:r>
        <w:t>Стихотворения (не менее двух). Например: И.С. Никитин «Встреча Зимы», А.А.</w:t>
      </w:r>
      <w:r>
        <w:rPr>
          <w:spacing w:val="-2"/>
        </w:rPr>
        <w:t xml:space="preserve"> </w:t>
      </w:r>
      <w:r>
        <w:t xml:space="preserve">Блок «Снег да снег. Всю избу занесло…», Н.М. Рубцов «Первый снег» и </w:t>
      </w:r>
      <w:r>
        <w:rPr>
          <w:spacing w:val="-2"/>
        </w:rPr>
        <w:t>другие.</w:t>
      </w:r>
    </w:p>
    <w:p w:rsidR="0085027F" w:rsidRDefault="00DD245B">
      <w:pPr>
        <w:pStyle w:val="a3"/>
        <w:spacing w:line="348" w:lineRule="auto"/>
        <w:ind w:left="1101" w:right="5448" w:firstLine="0"/>
      </w:pPr>
      <w:r>
        <w:t>По</w:t>
      </w:r>
      <w:r>
        <w:rPr>
          <w:spacing w:val="-6"/>
        </w:rPr>
        <w:t xml:space="preserve"> </w:t>
      </w:r>
      <w:r>
        <w:t>мотивам</w:t>
      </w:r>
      <w:r>
        <w:rPr>
          <w:spacing w:val="-8"/>
        </w:rPr>
        <w:t xml:space="preserve"> </w:t>
      </w:r>
      <w:r>
        <w:t>русских</w:t>
      </w:r>
      <w:r>
        <w:rPr>
          <w:spacing w:val="-6"/>
        </w:rPr>
        <w:t xml:space="preserve"> </w:t>
      </w:r>
      <w:r>
        <w:t>сказок</w:t>
      </w:r>
      <w:r>
        <w:rPr>
          <w:spacing w:val="-9"/>
        </w:rPr>
        <w:t xml:space="preserve"> </w:t>
      </w:r>
      <w:r>
        <w:t>о</w:t>
      </w:r>
      <w:r>
        <w:rPr>
          <w:spacing w:val="-6"/>
        </w:rPr>
        <w:t xml:space="preserve"> </w:t>
      </w:r>
      <w:r>
        <w:t>зиме. Е.Л. Шварц «Два брата».</w:t>
      </w:r>
    </w:p>
    <w:p w:rsidR="0085027F" w:rsidRDefault="00DD245B" w:rsidP="00DD245B">
      <w:pPr>
        <w:pStyle w:val="a4"/>
        <w:numPr>
          <w:ilvl w:val="2"/>
          <w:numId w:val="103"/>
        </w:numPr>
        <w:tabs>
          <w:tab w:val="left" w:pos="1939"/>
        </w:tabs>
        <w:spacing w:before="10"/>
        <w:ind w:left="1939" w:hanging="838"/>
        <w:jc w:val="both"/>
        <w:rPr>
          <w:sz w:val="28"/>
        </w:rPr>
      </w:pPr>
      <w:r>
        <w:rPr>
          <w:sz w:val="28"/>
        </w:rPr>
        <w:t>Русские</w:t>
      </w:r>
      <w:r>
        <w:rPr>
          <w:spacing w:val="-6"/>
          <w:sz w:val="28"/>
        </w:rPr>
        <w:t xml:space="preserve"> </w:t>
      </w:r>
      <w:r>
        <w:rPr>
          <w:spacing w:val="-2"/>
          <w:sz w:val="28"/>
        </w:rPr>
        <w:t>традиции.</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5781" w:firstLine="0"/>
        <w:jc w:val="left"/>
      </w:pPr>
      <w:r>
        <w:lastRenderedPageBreak/>
        <w:t>Праздники</w:t>
      </w:r>
      <w:r>
        <w:rPr>
          <w:spacing w:val="-17"/>
        </w:rPr>
        <w:t xml:space="preserve"> </w:t>
      </w:r>
      <w:r>
        <w:t>русского</w:t>
      </w:r>
      <w:r>
        <w:rPr>
          <w:spacing w:val="-17"/>
        </w:rPr>
        <w:t xml:space="preserve"> </w:t>
      </w:r>
      <w:r>
        <w:t xml:space="preserve">мира. </w:t>
      </w:r>
      <w:r>
        <w:rPr>
          <w:spacing w:val="-2"/>
        </w:rPr>
        <w:t>Масленица.</w:t>
      </w:r>
    </w:p>
    <w:p w:rsidR="0085027F" w:rsidRDefault="00DD245B">
      <w:pPr>
        <w:pStyle w:val="a3"/>
        <w:tabs>
          <w:tab w:val="left" w:pos="3156"/>
          <w:tab w:val="left" w:pos="3751"/>
          <w:tab w:val="left" w:pos="4681"/>
          <w:tab w:val="left" w:pos="5626"/>
          <w:tab w:val="left" w:pos="7141"/>
          <w:tab w:val="left" w:pos="9436"/>
        </w:tabs>
        <w:spacing w:before="1" w:line="348" w:lineRule="auto"/>
        <w:ind w:right="165"/>
        <w:jc w:val="left"/>
      </w:pPr>
      <w:r>
        <w:rPr>
          <w:spacing w:val="-2"/>
        </w:rPr>
        <w:t>Стихотворения</w:t>
      </w:r>
      <w:r>
        <w:tab/>
      </w:r>
      <w:r>
        <w:rPr>
          <w:spacing w:val="-4"/>
        </w:rPr>
        <w:t>(не</w:t>
      </w:r>
      <w:r>
        <w:tab/>
      </w:r>
      <w:r>
        <w:rPr>
          <w:spacing w:val="-4"/>
        </w:rPr>
        <w:t>менее</w:t>
      </w:r>
      <w:r>
        <w:tab/>
      </w:r>
      <w:r>
        <w:rPr>
          <w:spacing w:val="-2"/>
        </w:rPr>
        <w:t>двух).</w:t>
      </w:r>
      <w:r>
        <w:tab/>
      </w:r>
      <w:r>
        <w:rPr>
          <w:spacing w:val="-2"/>
        </w:rPr>
        <w:t>Например:</w:t>
      </w:r>
      <w:r>
        <w:tab/>
        <w:t>М.Ю. Лермонтов</w:t>
      </w:r>
      <w:r>
        <w:tab/>
      </w:r>
      <w:r>
        <w:rPr>
          <w:spacing w:val="-2"/>
        </w:rPr>
        <w:t xml:space="preserve">«Посреди </w:t>
      </w:r>
      <w:r>
        <w:t>небесных тел…», А.Д. Дементьев «Прощёное воскресенье» и другие.</w:t>
      </w:r>
    </w:p>
    <w:p w:rsidR="0085027F" w:rsidRDefault="00DD245B">
      <w:pPr>
        <w:pStyle w:val="a3"/>
        <w:spacing w:before="5" w:line="350" w:lineRule="auto"/>
        <w:ind w:left="1101" w:right="6449" w:firstLine="0"/>
        <w:jc w:val="left"/>
      </w:pPr>
      <w:r>
        <w:t>А.П.</w:t>
      </w:r>
      <w:r>
        <w:rPr>
          <w:spacing w:val="-18"/>
        </w:rPr>
        <w:t xml:space="preserve"> </w:t>
      </w:r>
      <w:r>
        <w:t>Чехов.</w:t>
      </w:r>
      <w:r>
        <w:rPr>
          <w:spacing w:val="-17"/>
        </w:rPr>
        <w:t xml:space="preserve"> </w:t>
      </w:r>
      <w:r>
        <w:t>«Блины». Тэффи. «Блины».</w:t>
      </w:r>
    </w:p>
    <w:p w:rsidR="0085027F" w:rsidRDefault="00DD245B">
      <w:pPr>
        <w:pStyle w:val="a3"/>
        <w:spacing w:line="320" w:lineRule="exact"/>
        <w:ind w:left="1101" w:firstLine="0"/>
        <w:jc w:val="left"/>
      </w:pPr>
      <w:r>
        <w:t>Тепло</w:t>
      </w:r>
      <w:r>
        <w:rPr>
          <w:spacing w:val="-8"/>
        </w:rPr>
        <w:t xml:space="preserve"> </w:t>
      </w:r>
      <w:r>
        <w:t>родного</w:t>
      </w:r>
      <w:r>
        <w:rPr>
          <w:spacing w:val="-5"/>
        </w:rPr>
        <w:t xml:space="preserve"> </w:t>
      </w:r>
      <w:r>
        <w:rPr>
          <w:spacing w:val="-4"/>
        </w:rPr>
        <w:t>дома.</w:t>
      </w:r>
    </w:p>
    <w:p w:rsidR="0085027F" w:rsidRDefault="00DD245B">
      <w:pPr>
        <w:pStyle w:val="a3"/>
        <w:spacing w:before="148"/>
        <w:ind w:left="1101" w:firstLine="0"/>
        <w:jc w:val="left"/>
      </w:pPr>
      <w:r>
        <w:t>Всюду</w:t>
      </w:r>
      <w:r>
        <w:rPr>
          <w:spacing w:val="-8"/>
        </w:rPr>
        <w:t xml:space="preserve"> </w:t>
      </w:r>
      <w:r>
        <w:t>родимую</w:t>
      </w:r>
      <w:r>
        <w:rPr>
          <w:spacing w:val="-4"/>
        </w:rPr>
        <w:t xml:space="preserve"> </w:t>
      </w:r>
      <w:r>
        <w:t>Русь</w:t>
      </w:r>
      <w:r>
        <w:rPr>
          <w:spacing w:val="-2"/>
        </w:rPr>
        <w:t xml:space="preserve"> узнаю.</w:t>
      </w:r>
    </w:p>
    <w:p w:rsidR="0085027F" w:rsidRDefault="00DD245B">
      <w:pPr>
        <w:pStyle w:val="a3"/>
        <w:spacing w:before="149" w:line="350" w:lineRule="auto"/>
        <w:ind w:right="163"/>
        <w:jc w:val="left"/>
      </w:pPr>
      <w:r>
        <w:t>Стихотворения</w:t>
      </w:r>
      <w:r>
        <w:rPr>
          <w:spacing w:val="40"/>
        </w:rPr>
        <w:t xml:space="preserve"> </w:t>
      </w:r>
      <w:r>
        <w:t>(не</w:t>
      </w:r>
      <w:r>
        <w:rPr>
          <w:spacing w:val="36"/>
        </w:rPr>
        <w:t xml:space="preserve"> </w:t>
      </w:r>
      <w:r>
        <w:t>менее</w:t>
      </w:r>
      <w:r>
        <w:rPr>
          <w:spacing w:val="38"/>
        </w:rPr>
        <w:t xml:space="preserve"> </w:t>
      </w:r>
      <w:r>
        <w:t>одного).</w:t>
      </w:r>
      <w:r>
        <w:rPr>
          <w:spacing w:val="40"/>
        </w:rPr>
        <w:t xml:space="preserve"> </w:t>
      </w:r>
      <w:r>
        <w:t>Например:</w:t>
      </w:r>
      <w:r>
        <w:rPr>
          <w:spacing w:val="40"/>
        </w:rPr>
        <w:t xml:space="preserve"> </w:t>
      </w:r>
      <w:r>
        <w:t>В.А.</w:t>
      </w:r>
      <w:r>
        <w:rPr>
          <w:spacing w:val="-5"/>
        </w:rPr>
        <w:t xml:space="preserve"> </w:t>
      </w:r>
      <w:r>
        <w:t>Рождественский</w:t>
      </w:r>
      <w:r>
        <w:rPr>
          <w:spacing w:val="39"/>
        </w:rPr>
        <w:t xml:space="preserve"> </w:t>
      </w:r>
      <w:r>
        <w:t>«Русская природа» и другие.</w:t>
      </w:r>
    </w:p>
    <w:p w:rsidR="0085027F" w:rsidRDefault="00DD245B">
      <w:pPr>
        <w:pStyle w:val="a3"/>
        <w:spacing w:line="360" w:lineRule="auto"/>
        <w:ind w:left="1101" w:right="4442" w:firstLine="0"/>
        <w:jc w:val="left"/>
      </w:pPr>
      <w:r>
        <w:t>К.Г.</w:t>
      </w:r>
      <w:r>
        <w:rPr>
          <w:spacing w:val="-12"/>
        </w:rPr>
        <w:t xml:space="preserve"> </w:t>
      </w:r>
      <w:r>
        <w:t>Паустовский</w:t>
      </w:r>
      <w:r>
        <w:rPr>
          <w:spacing w:val="-11"/>
        </w:rPr>
        <w:t xml:space="preserve"> </w:t>
      </w:r>
      <w:r>
        <w:t>«Заботливый</w:t>
      </w:r>
      <w:r>
        <w:rPr>
          <w:spacing w:val="-11"/>
        </w:rPr>
        <w:t xml:space="preserve"> </w:t>
      </w:r>
      <w:r>
        <w:t>цветок». Ю.В. Бондарев «Поздним вечером».</w:t>
      </w:r>
    </w:p>
    <w:p w:rsidR="0085027F" w:rsidRDefault="00DD245B" w:rsidP="00DD245B">
      <w:pPr>
        <w:pStyle w:val="a4"/>
        <w:numPr>
          <w:ilvl w:val="2"/>
          <w:numId w:val="103"/>
        </w:numPr>
        <w:tabs>
          <w:tab w:val="left" w:pos="1939"/>
        </w:tabs>
        <w:spacing w:line="355" w:lineRule="auto"/>
        <w:ind w:right="4762" w:firstLine="0"/>
        <w:rPr>
          <w:sz w:val="28"/>
        </w:rPr>
      </w:pPr>
      <w:r>
        <w:rPr>
          <w:sz w:val="28"/>
        </w:rPr>
        <w:t>Русский</w:t>
      </w:r>
      <w:r>
        <w:rPr>
          <w:spacing w:val="-8"/>
          <w:sz w:val="28"/>
        </w:rPr>
        <w:t xml:space="preserve"> </w:t>
      </w:r>
      <w:r>
        <w:rPr>
          <w:sz w:val="28"/>
        </w:rPr>
        <w:t>характер</w:t>
      </w:r>
      <w:r>
        <w:rPr>
          <w:spacing w:val="-7"/>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 Оборона Севастополя.</w:t>
      </w:r>
    </w:p>
    <w:p w:rsidR="0085027F" w:rsidRDefault="00DD245B">
      <w:pPr>
        <w:pStyle w:val="a3"/>
        <w:tabs>
          <w:tab w:val="left" w:pos="2319"/>
          <w:tab w:val="left" w:pos="3611"/>
          <w:tab w:val="left" w:pos="6000"/>
          <w:tab w:val="left" w:pos="7262"/>
          <w:tab w:val="left" w:pos="8857"/>
          <w:tab w:val="left" w:pos="9857"/>
        </w:tabs>
        <w:spacing w:line="350" w:lineRule="auto"/>
        <w:ind w:right="163"/>
        <w:jc w:val="left"/>
      </w:pPr>
      <w:r>
        <w:t xml:space="preserve">Стихотворения (не менее трех). Например: А.Н. Апухтин «Солдатская песня о </w:t>
      </w:r>
      <w:r>
        <w:rPr>
          <w:spacing w:val="-2"/>
        </w:rPr>
        <w:t>Севастополе»,</w:t>
      </w:r>
      <w:r>
        <w:tab/>
        <w:t>А.А.</w:t>
      </w:r>
      <w:r>
        <w:rPr>
          <w:spacing w:val="-2"/>
        </w:rPr>
        <w:t xml:space="preserve"> </w:t>
      </w:r>
      <w:r>
        <w:rPr>
          <w:spacing w:val="-5"/>
        </w:rPr>
        <w:t>Фет</w:t>
      </w:r>
      <w:r>
        <w:tab/>
      </w:r>
      <w:r>
        <w:rPr>
          <w:spacing w:val="-2"/>
        </w:rPr>
        <w:t>«Севастопольское</w:t>
      </w:r>
      <w:r>
        <w:tab/>
      </w:r>
      <w:r>
        <w:rPr>
          <w:spacing w:val="-2"/>
        </w:rPr>
        <w:t>братское</w:t>
      </w:r>
      <w:r>
        <w:tab/>
      </w:r>
      <w:r>
        <w:rPr>
          <w:spacing w:val="-2"/>
        </w:rPr>
        <w:t>кладбище»,</w:t>
      </w:r>
      <w:r>
        <w:tab/>
      </w:r>
      <w:r>
        <w:rPr>
          <w:spacing w:val="-2"/>
        </w:rPr>
        <w:t>Рюрик</w:t>
      </w:r>
      <w:r>
        <w:tab/>
      </w:r>
      <w:r>
        <w:rPr>
          <w:spacing w:val="-2"/>
        </w:rPr>
        <w:t>Ивнев</w:t>
      </w:r>
    </w:p>
    <w:p w:rsidR="0085027F" w:rsidRDefault="00DD245B">
      <w:pPr>
        <w:pStyle w:val="a3"/>
        <w:spacing w:line="321" w:lineRule="exact"/>
        <w:ind w:firstLine="0"/>
        <w:jc w:val="left"/>
      </w:pPr>
      <w:r>
        <w:t>«Севастополь»</w:t>
      </w:r>
      <w:r>
        <w:rPr>
          <w:spacing w:val="-4"/>
        </w:rPr>
        <w:t xml:space="preserve"> </w:t>
      </w:r>
      <w:r>
        <w:t>и</w:t>
      </w:r>
      <w:r>
        <w:rPr>
          <w:spacing w:val="-3"/>
        </w:rPr>
        <w:t xml:space="preserve"> </w:t>
      </w:r>
      <w:r>
        <w:rPr>
          <w:spacing w:val="-2"/>
        </w:rPr>
        <w:t>другие.</w:t>
      </w:r>
    </w:p>
    <w:p w:rsidR="0085027F" w:rsidRDefault="00DD245B">
      <w:pPr>
        <w:pStyle w:val="a3"/>
        <w:spacing w:before="140"/>
        <w:ind w:left="1101" w:firstLine="0"/>
        <w:jc w:val="left"/>
      </w:pPr>
      <w:r>
        <w:t>Загадки</w:t>
      </w:r>
      <w:r>
        <w:rPr>
          <w:spacing w:val="-8"/>
        </w:rPr>
        <w:t xml:space="preserve"> </w:t>
      </w:r>
      <w:r>
        <w:t>русской</w:t>
      </w:r>
      <w:r>
        <w:rPr>
          <w:spacing w:val="-6"/>
        </w:rPr>
        <w:t xml:space="preserve"> </w:t>
      </w:r>
      <w:r>
        <w:rPr>
          <w:spacing w:val="-2"/>
        </w:rPr>
        <w:t>души.</w:t>
      </w:r>
    </w:p>
    <w:p w:rsidR="0085027F" w:rsidRDefault="00DD245B">
      <w:pPr>
        <w:pStyle w:val="a3"/>
        <w:spacing w:before="148"/>
        <w:ind w:left="1101" w:firstLine="0"/>
        <w:jc w:val="left"/>
      </w:pPr>
      <w:r>
        <w:t>Чудеса</w:t>
      </w:r>
      <w:r>
        <w:rPr>
          <w:spacing w:val="-8"/>
        </w:rPr>
        <w:t xml:space="preserve"> </w:t>
      </w:r>
      <w:r>
        <w:t>нужно</w:t>
      </w:r>
      <w:r>
        <w:rPr>
          <w:spacing w:val="-5"/>
        </w:rPr>
        <w:t xml:space="preserve"> </w:t>
      </w:r>
      <w:r>
        <w:t>проводить</w:t>
      </w:r>
      <w:r>
        <w:rPr>
          <w:spacing w:val="-5"/>
        </w:rPr>
        <w:t xml:space="preserve"> </w:t>
      </w:r>
      <w:r>
        <w:t>своими</w:t>
      </w:r>
      <w:r>
        <w:rPr>
          <w:spacing w:val="-5"/>
        </w:rPr>
        <w:t xml:space="preserve"> </w:t>
      </w:r>
      <w:r>
        <w:rPr>
          <w:spacing w:val="-2"/>
        </w:rPr>
        <w:t>руками.</w:t>
      </w:r>
    </w:p>
    <w:p w:rsidR="0085027F" w:rsidRDefault="00DD245B">
      <w:pPr>
        <w:pStyle w:val="a3"/>
        <w:spacing w:before="146" w:line="360" w:lineRule="auto"/>
        <w:ind w:right="163"/>
        <w:jc w:val="left"/>
      </w:pPr>
      <w:r>
        <w:t>Стихотворения</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Например:</w:t>
      </w:r>
      <w:r>
        <w:rPr>
          <w:spacing w:val="40"/>
        </w:rPr>
        <w:t xml:space="preserve"> </w:t>
      </w:r>
      <w:r>
        <w:t>Ф.И. Тютчев</w:t>
      </w:r>
      <w:r>
        <w:rPr>
          <w:spacing w:val="40"/>
        </w:rPr>
        <w:t xml:space="preserve"> </w:t>
      </w:r>
      <w:r>
        <w:t>«Чему</w:t>
      </w:r>
      <w:r>
        <w:rPr>
          <w:spacing w:val="40"/>
        </w:rPr>
        <w:t xml:space="preserve"> </w:t>
      </w:r>
      <w:r>
        <w:t>бы</w:t>
      </w:r>
      <w:r>
        <w:rPr>
          <w:spacing w:val="40"/>
        </w:rPr>
        <w:t xml:space="preserve"> </w:t>
      </w:r>
      <w:r>
        <w:t>жизнь нас ни учила…» и другие.</w:t>
      </w:r>
    </w:p>
    <w:p w:rsidR="0085027F" w:rsidRDefault="00DD245B">
      <w:pPr>
        <w:pStyle w:val="a3"/>
        <w:spacing w:before="1" w:line="360" w:lineRule="auto"/>
        <w:ind w:left="1101" w:right="5161" w:firstLine="69"/>
        <w:jc w:val="left"/>
      </w:pPr>
      <w:r>
        <w:t>Н.С. Лесков «Неразменный рубль». В.П.</w:t>
      </w:r>
      <w:r>
        <w:rPr>
          <w:spacing w:val="-9"/>
        </w:rPr>
        <w:t xml:space="preserve"> </w:t>
      </w:r>
      <w:r>
        <w:t>Астафьев</w:t>
      </w:r>
      <w:r>
        <w:rPr>
          <w:spacing w:val="-9"/>
        </w:rPr>
        <w:t xml:space="preserve"> </w:t>
      </w:r>
      <w:r>
        <w:t>«Бабушка</w:t>
      </w:r>
      <w:r>
        <w:rPr>
          <w:spacing w:val="-8"/>
        </w:rPr>
        <w:t xml:space="preserve"> </w:t>
      </w:r>
      <w:r>
        <w:t>с</w:t>
      </w:r>
      <w:r>
        <w:rPr>
          <w:spacing w:val="-8"/>
        </w:rPr>
        <w:t xml:space="preserve"> </w:t>
      </w:r>
      <w:r>
        <w:t>малиной». О ваших ровесниках.</w:t>
      </w:r>
    </w:p>
    <w:p w:rsidR="0085027F" w:rsidRDefault="00DD245B">
      <w:pPr>
        <w:pStyle w:val="a3"/>
        <w:spacing w:line="309" w:lineRule="exact"/>
        <w:ind w:left="1101" w:firstLine="0"/>
        <w:jc w:val="left"/>
      </w:pPr>
      <w:r>
        <w:t>Реальность</w:t>
      </w:r>
      <w:r>
        <w:rPr>
          <w:spacing w:val="-6"/>
        </w:rPr>
        <w:t xml:space="preserve"> </w:t>
      </w:r>
      <w:r>
        <w:t>и</w:t>
      </w:r>
      <w:r>
        <w:rPr>
          <w:spacing w:val="-5"/>
        </w:rPr>
        <w:t xml:space="preserve"> </w:t>
      </w:r>
      <w:r>
        <w:rPr>
          <w:spacing w:val="-2"/>
        </w:rPr>
        <w:t>мечты.</w:t>
      </w:r>
    </w:p>
    <w:p w:rsidR="0085027F" w:rsidRDefault="00DD245B">
      <w:pPr>
        <w:pStyle w:val="a3"/>
        <w:spacing w:before="146"/>
        <w:ind w:left="1101" w:firstLine="0"/>
        <w:jc w:val="left"/>
      </w:pPr>
      <w:r>
        <w:t>Р.П.</w:t>
      </w:r>
      <w:r>
        <w:rPr>
          <w:spacing w:val="-4"/>
        </w:rPr>
        <w:t xml:space="preserve"> </w:t>
      </w:r>
      <w:r>
        <w:t>Погодин</w:t>
      </w:r>
      <w:r>
        <w:rPr>
          <w:spacing w:val="44"/>
        </w:rPr>
        <w:t xml:space="preserve"> </w:t>
      </w:r>
      <w:r>
        <w:t>«Кирпичные</w:t>
      </w:r>
      <w:r>
        <w:rPr>
          <w:spacing w:val="43"/>
        </w:rPr>
        <w:t xml:space="preserve"> </w:t>
      </w:r>
      <w:r>
        <w:t>острова»</w:t>
      </w:r>
      <w:r>
        <w:rPr>
          <w:spacing w:val="41"/>
        </w:rPr>
        <w:t xml:space="preserve"> </w:t>
      </w:r>
      <w:r>
        <w:t>(рассказы</w:t>
      </w:r>
      <w:r>
        <w:rPr>
          <w:spacing w:val="43"/>
        </w:rPr>
        <w:t xml:space="preserve"> </w:t>
      </w:r>
      <w:r>
        <w:t>«Как</w:t>
      </w:r>
      <w:r>
        <w:rPr>
          <w:spacing w:val="44"/>
        </w:rPr>
        <w:t xml:space="preserve"> </w:t>
      </w:r>
      <w:r>
        <w:t>я</w:t>
      </w:r>
      <w:r>
        <w:rPr>
          <w:spacing w:val="43"/>
        </w:rPr>
        <w:t xml:space="preserve"> </w:t>
      </w:r>
      <w:r>
        <w:t>с</w:t>
      </w:r>
      <w:r>
        <w:rPr>
          <w:spacing w:val="43"/>
        </w:rPr>
        <w:t xml:space="preserve"> </w:t>
      </w:r>
      <w:r>
        <w:t>ним</w:t>
      </w:r>
      <w:r>
        <w:rPr>
          <w:spacing w:val="44"/>
        </w:rPr>
        <w:t xml:space="preserve"> </w:t>
      </w:r>
      <w:r>
        <w:rPr>
          <w:spacing w:val="-2"/>
        </w:rPr>
        <w:t>познакомился»,</w:t>
      </w:r>
    </w:p>
    <w:p w:rsidR="0085027F" w:rsidRDefault="00DD245B">
      <w:pPr>
        <w:pStyle w:val="a3"/>
        <w:spacing w:before="163"/>
        <w:ind w:firstLine="0"/>
        <w:jc w:val="left"/>
      </w:pPr>
      <w:r>
        <w:t>«Кирпичные</w:t>
      </w:r>
      <w:r>
        <w:rPr>
          <w:spacing w:val="-10"/>
        </w:rPr>
        <w:t xml:space="preserve"> </w:t>
      </w:r>
      <w:r>
        <w:rPr>
          <w:spacing w:val="-2"/>
        </w:rPr>
        <w:t>острова»).</w:t>
      </w:r>
    </w:p>
    <w:p w:rsidR="0085027F" w:rsidRDefault="00DD245B">
      <w:pPr>
        <w:pStyle w:val="a3"/>
        <w:spacing w:before="161" w:line="360" w:lineRule="auto"/>
        <w:ind w:left="1101" w:right="163" w:firstLine="0"/>
        <w:jc w:val="left"/>
      </w:pPr>
      <w:r>
        <w:t>Е.С.</w:t>
      </w:r>
      <w:r>
        <w:rPr>
          <w:spacing w:val="-5"/>
        </w:rPr>
        <w:t xml:space="preserve"> </w:t>
      </w:r>
      <w:r>
        <w:t>Велтистов</w:t>
      </w:r>
      <w:r>
        <w:rPr>
          <w:spacing w:val="-4"/>
        </w:rPr>
        <w:t xml:space="preserve"> </w:t>
      </w:r>
      <w:r>
        <w:t>«Миллион</w:t>
      </w:r>
      <w:r>
        <w:rPr>
          <w:spacing w:val="-6"/>
        </w:rPr>
        <w:t xml:space="preserve"> </w:t>
      </w:r>
      <w:r>
        <w:t>и</w:t>
      </w:r>
      <w:r>
        <w:rPr>
          <w:spacing w:val="-3"/>
        </w:rPr>
        <w:t xml:space="preserve"> </w:t>
      </w:r>
      <w:r>
        <w:t>один</w:t>
      </w:r>
      <w:r>
        <w:rPr>
          <w:spacing w:val="-1"/>
        </w:rPr>
        <w:t xml:space="preserve"> </w:t>
      </w:r>
      <w:r>
        <w:t>день</w:t>
      </w:r>
      <w:r>
        <w:rPr>
          <w:spacing w:val="-4"/>
        </w:rPr>
        <w:t xml:space="preserve"> </w:t>
      </w:r>
      <w:r>
        <w:t>каникул»</w:t>
      </w:r>
      <w:r>
        <w:rPr>
          <w:spacing w:val="-4"/>
        </w:rPr>
        <w:t xml:space="preserve"> </w:t>
      </w:r>
      <w:r>
        <w:t>(один</w:t>
      </w:r>
      <w:r>
        <w:rPr>
          <w:spacing w:val="-3"/>
        </w:rPr>
        <w:t xml:space="preserve"> </w:t>
      </w:r>
      <w:r>
        <w:t>фрагмент</w:t>
      </w:r>
      <w:r>
        <w:rPr>
          <w:spacing w:val="-4"/>
        </w:rPr>
        <w:t xml:space="preserve"> </w:t>
      </w:r>
      <w:r>
        <w:t>по</w:t>
      </w:r>
      <w:r>
        <w:rPr>
          <w:spacing w:val="-2"/>
        </w:rPr>
        <w:t xml:space="preserve"> </w:t>
      </w:r>
      <w:r>
        <w:t>выбору). Лишь слову жизнь дана.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На</w:t>
      </w:r>
      <w:r>
        <w:rPr>
          <w:spacing w:val="-3"/>
        </w:rPr>
        <w:t xml:space="preserve"> </w:t>
      </w:r>
      <w:r>
        <w:t>русском</w:t>
      </w:r>
      <w:r>
        <w:rPr>
          <w:spacing w:val="-3"/>
        </w:rPr>
        <w:t xml:space="preserve"> </w:t>
      </w:r>
      <w:r>
        <w:t>дышим</w:t>
      </w:r>
      <w:r>
        <w:rPr>
          <w:spacing w:val="-3"/>
        </w:rPr>
        <w:t xml:space="preserve"> </w:t>
      </w:r>
      <w:r>
        <w:rPr>
          <w:spacing w:val="-2"/>
        </w:rPr>
        <w:t>языке.</w:t>
      </w:r>
    </w:p>
    <w:p w:rsidR="0085027F" w:rsidRDefault="00DD245B">
      <w:pPr>
        <w:pStyle w:val="a3"/>
        <w:spacing w:before="149" w:line="350" w:lineRule="auto"/>
        <w:ind w:right="163"/>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К.Д. Бальмонт</w:t>
      </w:r>
      <w:r>
        <w:rPr>
          <w:spacing w:val="40"/>
        </w:rPr>
        <w:t xml:space="preserve"> </w:t>
      </w:r>
      <w:r>
        <w:t>«Русский</w:t>
      </w:r>
      <w:r>
        <w:rPr>
          <w:spacing w:val="40"/>
        </w:rPr>
        <w:t xml:space="preserve"> </w:t>
      </w:r>
      <w:r>
        <w:t>язык», Ю.П. Мориц «Язык обид – язык не русский…» и другие.</w:t>
      </w:r>
    </w:p>
    <w:p w:rsidR="0085027F" w:rsidRDefault="00DD245B" w:rsidP="00DD245B">
      <w:pPr>
        <w:pStyle w:val="a4"/>
        <w:numPr>
          <w:ilvl w:val="1"/>
          <w:numId w:val="103"/>
        </w:numPr>
        <w:tabs>
          <w:tab w:val="left" w:pos="1730"/>
        </w:tabs>
        <w:spacing w:line="320" w:lineRule="exact"/>
        <w:ind w:left="1730" w:hanging="629"/>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03"/>
        </w:numPr>
        <w:tabs>
          <w:tab w:val="left" w:pos="1939"/>
        </w:tabs>
        <w:spacing w:before="148" w:line="355" w:lineRule="auto"/>
        <w:ind w:right="6212" w:firstLine="0"/>
        <w:jc w:val="both"/>
        <w:rPr>
          <w:sz w:val="28"/>
        </w:rPr>
      </w:pPr>
      <w:r>
        <w:rPr>
          <w:sz w:val="28"/>
        </w:rPr>
        <w:t>Россия – Родина моя. Преданья</w:t>
      </w:r>
      <w:r>
        <w:rPr>
          <w:spacing w:val="-18"/>
          <w:sz w:val="28"/>
        </w:rPr>
        <w:t xml:space="preserve"> </w:t>
      </w:r>
      <w:r>
        <w:rPr>
          <w:sz w:val="28"/>
        </w:rPr>
        <w:t>старины</w:t>
      </w:r>
      <w:r>
        <w:rPr>
          <w:spacing w:val="-17"/>
          <w:sz w:val="28"/>
        </w:rPr>
        <w:t xml:space="preserve"> </w:t>
      </w:r>
      <w:r>
        <w:rPr>
          <w:sz w:val="28"/>
        </w:rPr>
        <w:t>глубокой. Русские народные песни.</w:t>
      </w:r>
    </w:p>
    <w:p w:rsidR="0085027F" w:rsidRDefault="00DD245B">
      <w:pPr>
        <w:pStyle w:val="a3"/>
        <w:spacing w:line="348" w:lineRule="auto"/>
        <w:ind w:right="163"/>
      </w:pPr>
      <w:r>
        <w:t>Исторические и лирические песни (не менее двух). Например: «На заре то было, братцы, на утренней…», «Ах вы, ветры, ветры буйные…» и другие.</w:t>
      </w:r>
    </w:p>
    <w:p w:rsidR="0085027F" w:rsidRDefault="00DD245B">
      <w:pPr>
        <w:pStyle w:val="a3"/>
        <w:spacing w:line="350" w:lineRule="auto"/>
        <w:ind w:left="1101" w:right="3088" w:firstLine="0"/>
      </w:pPr>
      <w:r>
        <w:t>Фольклорные</w:t>
      </w:r>
      <w:r>
        <w:rPr>
          <w:spacing w:val="-5"/>
        </w:rPr>
        <w:t xml:space="preserve"> </w:t>
      </w:r>
      <w:r>
        <w:t>сюжеты</w:t>
      </w:r>
      <w:r>
        <w:rPr>
          <w:spacing w:val="-5"/>
        </w:rPr>
        <w:t xml:space="preserve"> </w:t>
      </w:r>
      <w:r>
        <w:t>и</w:t>
      </w:r>
      <w:r>
        <w:rPr>
          <w:spacing w:val="-5"/>
        </w:rPr>
        <w:t xml:space="preserve"> </w:t>
      </w:r>
      <w:r>
        <w:t>мотивы</w:t>
      </w:r>
      <w:r>
        <w:rPr>
          <w:spacing w:val="-5"/>
        </w:rPr>
        <w:t xml:space="preserve"> </w:t>
      </w:r>
      <w:r>
        <w:t>в</w:t>
      </w:r>
      <w:r>
        <w:rPr>
          <w:spacing w:val="-6"/>
        </w:rPr>
        <w:t xml:space="preserve"> </w:t>
      </w:r>
      <w:r>
        <w:t>русской</w:t>
      </w:r>
      <w:r>
        <w:rPr>
          <w:spacing w:val="-5"/>
        </w:rPr>
        <w:t xml:space="preserve"> </w:t>
      </w:r>
      <w:r>
        <w:t>литературе. А.С. Пушкин «Песни о Стеньке Разине» (песня 1).</w:t>
      </w:r>
    </w:p>
    <w:p w:rsidR="0085027F" w:rsidRDefault="00DD245B">
      <w:pPr>
        <w:pStyle w:val="a3"/>
        <w:spacing w:before="12" w:line="348" w:lineRule="auto"/>
        <w:ind w:right="165"/>
      </w:pPr>
      <w:r>
        <w:t>Стихотворения (не менее двух). Например: И.З. Суриков «Я ли в поле да не травушка была…», А.К. Толстой «Моя душа летит приветом…» и другие.</w:t>
      </w:r>
    </w:p>
    <w:p w:rsidR="0085027F" w:rsidRDefault="00DD245B">
      <w:pPr>
        <w:pStyle w:val="a3"/>
        <w:spacing w:before="5" w:line="350" w:lineRule="auto"/>
        <w:ind w:left="1101" w:right="5781" w:firstLine="0"/>
        <w:jc w:val="left"/>
      </w:pPr>
      <w:r>
        <w:t>Города</w:t>
      </w:r>
      <w:r>
        <w:rPr>
          <w:spacing w:val="-17"/>
        </w:rPr>
        <w:t xml:space="preserve"> </w:t>
      </w:r>
      <w:r>
        <w:t>земли</w:t>
      </w:r>
      <w:r>
        <w:rPr>
          <w:spacing w:val="-17"/>
        </w:rPr>
        <w:t xml:space="preserve"> </w:t>
      </w:r>
      <w:r>
        <w:t>русской. Сибирский край.</w:t>
      </w:r>
    </w:p>
    <w:p w:rsidR="0085027F" w:rsidRDefault="00DD245B">
      <w:pPr>
        <w:pStyle w:val="a3"/>
        <w:tabs>
          <w:tab w:val="left" w:pos="3022"/>
          <w:tab w:val="left" w:pos="4375"/>
          <w:tab w:val="left" w:pos="5934"/>
          <w:tab w:val="left" w:pos="6831"/>
          <w:tab w:val="left" w:pos="7709"/>
          <w:tab w:val="left" w:pos="8245"/>
          <w:tab w:val="left" w:pos="9437"/>
        </w:tabs>
        <w:spacing w:line="320" w:lineRule="exact"/>
        <w:ind w:left="1101" w:firstLine="0"/>
        <w:jc w:val="left"/>
      </w:pPr>
      <w:r>
        <w:t>В.Г.</w:t>
      </w:r>
      <w:r>
        <w:rPr>
          <w:spacing w:val="-1"/>
        </w:rPr>
        <w:t xml:space="preserve"> </w:t>
      </w:r>
      <w:r>
        <w:rPr>
          <w:spacing w:val="-2"/>
        </w:rPr>
        <w:t>Распутин</w:t>
      </w:r>
      <w:r>
        <w:tab/>
      </w:r>
      <w:r>
        <w:rPr>
          <w:spacing w:val="-2"/>
        </w:rPr>
        <w:t>«Сибирь,</w:t>
      </w:r>
      <w:r>
        <w:tab/>
      </w:r>
      <w:r>
        <w:rPr>
          <w:spacing w:val="-2"/>
        </w:rPr>
        <w:t>Сибирь…»</w:t>
      </w:r>
      <w:r>
        <w:tab/>
      </w:r>
      <w:r>
        <w:rPr>
          <w:spacing w:val="-2"/>
        </w:rPr>
        <w:t>(одна</w:t>
      </w:r>
      <w:r>
        <w:tab/>
      </w:r>
      <w:r>
        <w:rPr>
          <w:spacing w:val="-2"/>
        </w:rPr>
        <w:t>глава</w:t>
      </w:r>
      <w:r>
        <w:tab/>
      </w:r>
      <w:r>
        <w:rPr>
          <w:spacing w:val="-5"/>
        </w:rPr>
        <w:t>по</w:t>
      </w:r>
      <w:r>
        <w:tab/>
      </w:r>
      <w:r>
        <w:rPr>
          <w:spacing w:val="-2"/>
        </w:rPr>
        <w:t>выбору,</w:t>
      </w:r>
      <w:r>
        <w:tab/>
      </w:r>
      <w:r>
        <w:rPr>
          <w:spacing w:val="-2"/>
        </w:rPr>
        <w:t>например</w:t>
      </w:r>
    </w:p>
    <w:p w:rsidR="0085027F" w:rsidRDefault="00DD245B">
      <w:pPr>
        <w:pStyle w:val="a3"/>
        <w:spacing w:before="163"/>
        <w:ind w:firstLine="0"/>
        <w:jc w:val="left"/>
      </w:pPr>
      <w:r>
        <w:t>«Тобольск»</w:t>
      </w:r>
      <w:r>
        <w:rPr>
          <w:spacing w:val="-6"/>
        </w:rPr>
        <w:t xml:space="preserve"> </w:t>
      </w:r>
      <w:r>
        <w:t>и</w:t>
      </w:r>
      <w:r>
        <w:rPr>
          <w:spacing w:val="-5"/>
        </w:rPr>
        <w:t xml:space="preserve"> </w:t>
      </w:r>
      <w:r>
        <w:rPr>
          <w:spacing w:val="-2"/>
        </w:rPr>
        <w:t>другие).</w:t>
      </w:r>
    </w:p>
    <w:p w:rsidR="0085027F" w:rsidRDefault="00DD245B">
      <w:pPr>
        <w:pStyle w:val="a3"/>
        <w:spacing w:before="160" w:line="360" w:lineRule="auto"/>
        <w:ind w:left="1101" w:right="4876" w:firstLine="0"/>
        <w:jc w:val="left"/>
      </w:pPr>
      <w:r>
        <w:t>А.И.</w:t>
      </w:r>
      <w:r>
        <w:rPr>
          <w:spacing w:val="-12"/>
        </w:rPr>
        <w:t xml:space="preserve"> </w:t>
      </w:r>
      <w:r>
        <w:t>Солженицын</w:t>
      </w:r>
      <w:r>
        <w:rPr>
          <w:spacing w:val="-11"/>
        </w:rPr>
        <w:t xml:space="preserve"> </w:t>
      </w:r>
      <w:r>
        <w:t>«Колокол</w:t>
      </w:r>
      <w:r>
        <w:rPr>
          <w:spacing w:val="-12"/>
        </w:rPr>
        <w:t xml:space="preserve"> </w:t>
      </w:r>
      <w:r>
        <w:t>Углича». Родные просторы.</w:t>
      </w:r>
    </w:p>
    <w:p w:rsidR="0085027F" w:rsidRDefault="00DD245B">
      <w:pPr>
        <w:pStyle w:val="a3"/>
        <w:spacing w:line="309" w:lineRule="exact"/>
        <w:ind w:left="1101" w:firstLine="0"/>
        <w:jc w:val="left"/>
      </w:pPr>
      <w:r>
        <w:t>Русское</w:t>
      </w:r>
      <w:r>
        <w:rPr>
          <w:spacing w:val="-5"/>
        </w:rPr>
        <w:t xml:space="preserve"> </w:t>
      </w:r>
      <w:r>
        <w:rPr>
          <w:spacing w:val="-2"/>
        </w:rPr>
        <w:t>поле.</w:t>
      </w:r>
    </w:p>
    <w:p w:rsidR="0085027F" w:rsidRDefault="00DD245B">
      <w:pPr>
        <w:pStyle w:val="a3"/>
        <w:spacing w:before="146"/>
        <w:ind w:left="1101" w:firstLine="0"/>
        <w:jc w:val="left"/>
      </w:pPr>
      <w:r>
        <w:t>Стихотворения</w:t>
      </w:r>
      <w:r>
        <w:rPr>
          <w:spacing w:val="22"/>
        </w:rPr>
        <w:t xml:space="preserve"> </w:t>
      </w:r>
      <w:r>
        <w:t>(не</w:t>
      </w:r>
      <w:r>
        <w:rPr>
          <w:spacing w:val="22"/>
        </w:rPr>
        <w:t xml:space="preserve"> </w:t>
      </w:r>
      <w:r>
        <w:t>менее</w:t>
      </w:r>
      <w:r>
        <w:rPr>
          <w:spacing w:val="22"/>
        </w:rPr>
        <w:t xml:space="preserve"> </w:t>
      </w:r>
      <w:r>
        <w:t>двух).</w:t>
      </w:r>
      <w:r>
        <w:rPr>
          <w:spacing w:val="23"/>
        </w:rPr>
        <w:t xml:space="preserve"> </w:t>
      </w:r>
      <w:r>
        <w:t>Например:</w:t>
      </w:r>
      <w:r>
        <w:rPr>
          <w:spacing w:val="25"/>
        </w:rPr>
        <w:t xml:space="preserve"> </w:t>
      </w:r>
      <w:r>
        <w:t>И.С.</w:t>
      </w:r>
      <w:r>
        <w:rPr>
          <w:spacing w:val="-2"/>
        </w:rPr>
        <w:t xml:space="preserve"> </w:t>
      </w:r>
      <w:r>
        <w:t>Никитин</w:t>
      </w:r>
      <w:r>
        <w:rPr>
          <w:spacing w:val="22"/>
        </w:rPr>
        <w:t xml:space="preserve"> </w:t>
      </w:r>
      <w:r>
        <w:t>«Поле»,</w:t>
      </w:r>
      <w:r>
        <w:rPr>
          <w:spacing w:val="23"/>
        </w:rPr>
        <w:t xml:space="preserve"> </w:t>
      </w:r>
      <w:r>
        <w:t>И.А.</w:t>
      </w:r>
      <w:r>
        <w:rPr>
          <w:spacing w:val="-2"/>
        </w:rPr>
        <w:t xml:space="preserve"> </w:t>
      </w:r>
      <w:r>
        <w:rPr>
          <w:spacing w:val="-4"/>
        </w:rPr>
        <w:t>Гофф</w:t>
      </w:r>
    </w:p>
    <w:p w:rsidR="0085027F" w:rsidRDefault="00DD245B">
      <w:pPr>
        <w:pStyle w:val="a3"/>
        <w:spacing w:before="149"/>
        <w:ind w:firstLine="0"/>
        <w:jc w:val="left"/>
      </w:pPr>
      <w:r>
        <w:t>«Русское</w:t>
      </w:r>
      <w:r>
        <w:rPr>
          <w:spacing w:val="-3"/>
        </w:rPr>
        <w:t xml:space="preserve"> </w:t>
      </w:r>
      <w:r>
        <w:t>поле»</w:t>
      </w:r>
      <w:r>
        <w:rPr>
          <w:spacing w:val="-3"/>
        </w:rPr>
        <w:t xml:space="preserve"> </w:t>
      </w:r>
      <w:r>
        <w:t>и</w:t>
      </w:r>
      <w:r>
        <w:rPr>
          <w:spacing w:val="-5"/>
        </w:rPr>
        <w:t xml:space="preserve"> </w:t>
      </w:r>
      <w:r>
        <w:rPr>
          <w:spacing w:val="-2"/>
        </w:rPr>
        <w:t>другие.</w:t>
      </w:r>
    </w:p>
    <w:p w:rsidR="0085027F" w:rsidRDefault="00DD245B">
      <w:pPr>
        <w:pStyle w:val="a3"/>
        <w:spacing w:before="148"/>
        <w:ind w:left="1101" w:firstLine="0"/>
        <w:jc w:val="left"/>
      </w:pPr>
      <w:r>
        <w:t>Д.В.</w:t>
      </w:r>
      <w:r>
        <w:rPr>
          <w:spacing w:val="-7"/>
        </w:rPr>
        <w:t xml:space="preserve"> </w:t>
      </w:r>
      <w:r>
        <w:t>Григорович</w:t>
      </w:r>
      <w:r>
        <w:rPr>
          <w:spacing w:val="-3"/>
        </w:rPr>
        <w:t xml:space="preserve"> </w:t>
      </w:r>
      <w:r>
        <w:t>«Пахарь»</w:t>
      </w:r>
      <w:r>
        <w:rPr>
          <w:spacing w:val="-4"/>
        </w:rPr>
        <w:t xml:space="preserve"> </w:t>
      </w:r>
      <w:r>
        <w:t>(не</w:t>
      </w:r>
      <w:r>
        <w:rPr>
          <w:spacing w:val="-4"/>
        </w:rPr>
        <w:t xml:space="preserve"> </w:t>
      </w:r>
      <w:r>
        <w:t>менее</w:t>
      </w:r>
      <w:r>
        <w:rPr>
          <w:spacing w:val="-5"/>
        </w:rPr>
        <w:t xml:space="preserve"> </w:t>
      </w:r>
      <w:r>
        <w:t>одной</w:t>
      </w:r>
      <w:r>
        <w:rPr>
          <w:spacing w:val="-3"/>
        </w:rPr>
        <w:t xml:space="preserve"> </w:t>
      </w:r>
      <w:r>
        <w:t>главы</w:t>
      </w:r>
      <w:r>
        <w:rPr>
          <w:spacing w:val="-6"/>
        </w:rPr>
        <w:t xml:space="preserve"> </w:t>
      </w:r>
      <w:r>
        <w:t>по</w:t>
      </w:r>
      <w:r>
        <w:rPr>
          <w:spacing w:val="-2"/>
        </w:rPr>
        <w:t xml:space="preserve"> выбору).</w:t>
      </w:r>
    </w:p>
    <w:p w:rsidR="0085027F" w:rsidRDefault="00DD245B" w:rsidP="00DD245B">
      <w:pPr>
        <w:pStyle w:val="a4"/>
        <w:numPr>
          <w:ilvl w:val="2"/>
          <w:numId w:val="103"/>
        </w:numPr>
        <w:tabs>
          <w:tab w:val="left" w:pos="1939"/>
        </w:tabs>
        <w:spacing w:before="161" w:line="355" w:lineRule="auto"/>
        <w:ind w:right="6496" w:firstLine="0"/>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Пасха.</w:t>
      </w:r>
    </w:p>
    <w:p w:rsidR="0085027F" w:rsidRDefault="00DD245B">
      <w:pPr>
        <w:pStyle w:val="a3"/>
        <w:spacing w:line="350" w:lineRule="auto"/>
        <w:ind w:right="161"/>
      </w:pPr>
      <w:r>
        <w:t>Стихотворения (не менее двух). Например: К.Д. Бальмонт «Благовещенье в Москве», А.С.</w:t>
      </w:r>
      <w:r>
        <w:rPr>
          <w:spacing w:val="-3"/>
        </w:rPr>
        <w:t xml:space="preserve"> </w:t>
      </w:r>
      <w:r>
        <w:t>Хомяков «Кремлевская заутреня на Пасху», А.А. Фет «Христос Воскресе!» (П.П. Боткину).</w:t>
      </w:r>
    </w:p>
    <w:p w:rsidR="0085027F" w:rsidRDefault="00DD245B">
      <w:pPr>
        <w:pStyle w:val="a3"/>
        <w:spacing w:line="320" w:lineRule="exact"/>
        <w:ind w:left="1101" w:firstLine="0"/>
      </w:pPr>
      <w:r>
        <w:t>А.</w:t>
      </w:r>
      <w:r>
        <w:rPr>
          <w:spacing w:val="-3"/>
        </w:rPr>
        <w:t xml:space="preserve"> </w:t>
      </w:r>
      <w:r>
        <w:t>П.</w:t>
      </w:r>
      <w:r>
        <w:rPr>
          <w:spacing w:val="-2"/>
        </w:rPr>
        <w:t xml:space="preserve"> </w:t>
      </w:r>
      <w:r>
        <w:t>Чехов</w:t>
      </w:r>
      <w:r>
        <w:rPr>
          <w:spacing w:val="-2"/>
        </w:rPr>
        <w:t xml:space="preserve"> «Казак».</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2" w:lineRule="auto"/>
        <w:ind w:left="1101" w:right="6449" w:firstLine="0"/>
        <w:jc w:val="left"/>
      </w:pPr>
      <w:r>
        <w:lastRenderedPageBreak/>
        <w:t>Тепло</w:t>
      </w:r>
      <w:r>
        <w:rPr>
          <w:spacing w:val="-18"/>
        </w:rPr>
        <w:t xml:space="preserve"> </w:t>
      </w:r>
      <w:r>
        <w:t>родного</w:t>
      </w:r>
      <w:r>
        <w:rPr>
          <w:spacing w:val="-17"/>
        </w:rPr>
        <w:t xml:space="preserve"> </w:t>
      </w:r>
      <w:r>
        <w:t>дома. Русские мастера.</w:t>
      </w:r>
    </w:p>
    <w:p w:rsidR="0085027F" w:rsidRDefault="00DD245B">
      <w:pPr>
        <w:pStyle w:val="a3"/>
        <w:spacing w:line="360" w:lineRule="auto"/>
        <w:ind w:left="1101" w:right="163" w:firstLine="0"/>
        <w:jc w:val="left"/>
      </w:pPr>
      <w:r>
        <w:t>В.А.</w:t>
      </w:r>
      <w:r>
        <w:rPr>
          <w:spacing w:val="-5"/>
        </w:rPr>
        <w:t xml:space="preserve"> </w:t>
      </w:r>
      <w:r>
        <w:t>Солоухин</w:t>
      </w:r>
      <w:r>
        <w:rPr>
          <w:spacing w:val="-4"/>
        </w:rPr>
        <w:t xml:space="preserve"> </w:t>
      </w:r>
      <w:r>
        <w:t>«Камешки</w:t>
      </w:r>
      <w:r>
        <w:rPr>
          <w:spacing w:val="-7"/>
        </w:rPr>
        <w:t xml:space="preserve"> </w:t>
      </w:r>
      <w:r>
        <w:t>на</w:t>
      </w:r>
      <w:r>
        <w:rPr>
          <w:spacing w:val="-4"/>
        </w:rPr>
        <w:t xml:space="preserve"> </w:t>
      </w:r>
      <w:r>
        <w:t>ладони»</w:t>
      </w:r>
      <w:r>
        <w:rPr>
          <w:spacing w:val="-5"/>
        </w:rPr>
        <w:t xml:space="preserve"> </w:t>
      </w:r>
      <w:r>
        <w:t>(не</w:t>
      </w:r>
      <w:r>
        <w:rPr>
          <w:spacing w:val="-4"/>
        </w:rPr>
        <w:t xml:space="preserve"> </w:t>
      </w:r>
      <w:r>
        <w:t>менее</w:t>
      </w:r>
      <w:r>
        <w:rPr>
          <w:spacing w:val="-4"/>
        </w:rPr>
        <w:t xml:space="preserve"> </w:t>
      </w:r>
      <w:r>
        <w:t>двух</w:t>
      </w:r>
      <w:r>
        <w:rPr>
          <w:spacing w:val="-3"/>
        </w:rPr>
        <w:t xml:space="preserve"> </w:t>
      </w:r>
      <w:r>
        <w:t>миниатюр</w:t>
      </w:r>
      <w:r>
        <w:rPr>
          <w:spacing w:val="-3"/>
        </w:rPr>
        <w:t xml:space="preserve"> </w:t>
      </w:r>
      <w:r>
        <w:t>по</w:t>
      </w:r>
      <w:r>
        <w:rPr>
          <w:spacing w:val="-3"/>
        </w:rPr>
        <w:t xml:space="preserve"> </w:t>
      </w:r>
      <w:r>
        <w:t>выбору). Ф.А. Абрамов «Дом» (один фрагмент по выбору).</w:t>
      </w:r>
    </w:p>
    <w:p w:rsidR="0085027F" w:rsidRDefault="00DD245B">
      <w:pPr>
        <w:pStyle w:val="a3"/>
        <w:tabs>
          <w:tab w:val="left" w:pos="3168"/>
          <w:tab w:val="left" w:pos="3777"/>
          <w:tab w:val="left" w:pos="4717"/>
          <w:tab w:val="left" w:pos="5948"/>
          <w:tab w:val="left" w:pos="7475"/>
          <w:tab w:val="left" w:pos="10261"/>
        </w:tabs>
        <w:spacing w:line="362" w:lineRule="auto"/>
        <w:ind w:right="162"/>
        <w:jc w:val="left"/>
      </w:pPr>
      <w:r>
        <w:rPr>
          <w:spacing w:val="-2"/>
        </w:rPr>
        <w:t>Стихотворения</w:t>
      </w:r>
      <w:r>
        <w:tab/>
      </w:r>
      <w:r>
        <w:rPr>
          <w:spacing w:val="-4"/>
        </w:rPr>
        <w:t>(не</w:t>
      </w:r>
      <w:r>
        <w:tab/>
      </w:r>
      <w:r>
        <w:rPr>
          <w:spacing w:val="-4"/>
        </w:rPr>
        <w:t>менее</w:t>
      </w:r>
      <w:r>
        <w:tab/>
      </w:r>
      <w:r>
        <w:rPr>
          <w:spacing w:val="-2"/>
        </w:rPr>
        <w:t>одного).</w:t>
      </w:r>
      <w:r>
        <w:tab/>
      </w:r>
      <w:r>
        <w:rPr>
          <w:spacing w:val="-2"/>
        </w:rPr>
        <w:t>Например:</w:t>
      </w:r>
      <w:r>
        <w:tab/>
        <w:t>Р.И. Рождественский</w:t>
      </w:r>
      <w:r>
        <w:tab/>
      </w:r>
      <w:r>
        <w:rPr>
          <w:spacing w:val="-6"/>
        </w:rPr>
        <w:t xml:space="preserve">«О </w:t>
      </w:r>
      <w:r>
        <w:t>мастерах» и другие.</w:t>
      </w:r>
    </w:p>
    <w:p w:rsidR="0085027F" w:rsidRDefault="00DD245B" w:rsidP="00DD245B">
      <w:pPr>
        <w:pStyle w:val="a4"/>
        <w:numPr>
          <w:ilvl w:val="2"/>
          <w:numId w:val="103"/>
        </w:numPr>
        <w:tabs>
          <w:tab w:val="left" w:pos="1939"/>
        </w:tabs>
        <w:spacing w:line="360" w:lineRule="auto"/>
        <w:ind w:right="4762"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p>
    <w:p w:rsidR="0085027F" w:rsidRDefault="00DD245B">
      <w:pPr>
        <w:pStyle w:val="a3"/>
        <w:spacing w:line="309" w:lineRule="exact"/>
        <w:ind w:left="1101" w:firstLine="0"/>
        <w:jc w:val="left"/>
      </w:pPr>
      <w:r>
        <w:t>На</w:t>
      </w:r>
      <w:r>
        <w:rPr>
          <w:spacing w:val="-5"/>
        </w:rPr>
        <w:t xml:space="preserve"> </w:t>
      </w:r>
      <w:r>
        <w:t>Первой</w:t>
      </w:r>
      <w:r>
        <w:rPr>
          <w:spacing w:val="-5"/>
        </w:rPr>
        <w:t xml:space="preserve"> </w:t>
      </w:r>
      <w:r>
        <w:t>мировой</w:t>
      </w:r>
      <w:r>
        <w:rPr>
          <w:spacing w:val="-4"/>
        </w:rPr>
        <w:t xml:space="preserve"> </w:t>
      </w:r>
      <w:r>
        <w:rPr>
          <w:spacing w:val="-2"/>
        </w:rPr>
        <w:t>войне.</w:t>
      </w:r>
    </w:p>
    <w:p w:rsidR="0085027F" w:rsidRDefault="00DD245B">
      <w:pPr>
        <w:pStyle w:val="a3"/>
        <w:spacing w:before="136" w:line="350" w:lineRule="auto"/>
        <w:ind w:right="163"/>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С.М. Городецкий</w:t>
      </w:r>
      <w:r>
        <w:rPr>
          <w:spacing w:val="40"/>
        </w:rPr>
        <w:t xml:space="preserve"> </w:t>
      </w:r>
      <w:r>
        <w:t>«Воздушный</w:t>
      </w:r>
      <w:r>
        <w:rPr>
          <w:spacing w:val="40"/>
        </w:rPr>
        <w:t xml:space="preserve"> </w:t>
      </w:r>
      <w:r>
        <w:t>витязь», Н.С. Гумилёв «Наступление», «Война» и другие.</w:t>
      </w:r>
    </w:p>
    <w:p w:rsidR="0085027F" w:rsidRDefault="00DD245B">
      <w:pPr>
        <w:pStyle w:val="a3"/>
        <w:spacing w:line="360" w:lineRule="auto"/>
        <w:ind w:left="1101" w:right="4876" w:firstLine="0"/>
        <w:jc w:val="left"/>
      </w:pPr>
      <w:r>
        <w:t>М.М.</w:t>
      </w:r>
      <w:r>
        <w:rPr>
          <w:spacing w:val="-13"/>
        </w:rPr>
        <w:t xml:space="preserve"> </w:t>
      </w:r>
      <w:r>
        <w:t>Пришвин</w:t>
      </w:r>
      <w:r>
        <w:rPr>
          <w:spacing w:val="-11"/>
        </w:rPr>
        <w:t xml:space="preserve"> </w:t>
      </w:r>
      <w:r>
        <w:t>«Голубая</w:t>
      </w:r>
      <w:r>
        <w:rPr>
          <w:spacing w:val="-11"/>
        </w:rPr>
        <w:t xml:space="preserve"> </w:t>
      </w:r>
      <w:r>
        <w:t>стрекоза». Загадки русской души.</w:t>
      </w:r>
    </w:p>
    <w:p w:rsidR="0085027F" w:rsidRDefault="00DD245B">
      <w:pPr>
        <w:pStyle w:val="a3"/>
        <w:spacing w:line="309" w:lineRule="exact"/>
        <w:ind w:left="1101" w:firstLine="0"/>
        <w:jc w:val="left"/>
      </w:pPr>
      <w:r>
        <w:t>Долюшка</w:t>
      </w:r>
      <w:r>
        <w:rPr>
          <w:spacing w:val="-4"/>
        </w:rPr>
        <w:t xml:space="preserve"> </w:t>
      </w:r>
      <w:r>
        <w:rPr>
          <w:spacing w:val="-2"/>
        </w:rPr>
        <w:t>женская.</w:t>
      </w:r>
    </w:p>
    <w:p w:rsidR="0085027F" w:rsidRDefault="00DD245B">
      <w:pPr>
        <w:pStyle w:val="a3"/>
        <w:spacing w:before="146" w:line="350" w:lineRule="auto"/>
        <w:ind w:right="165"/>
      </w:pPr>
      <w:r>
        <w:t>Стихотворения (не менее двух). Например: Ф.И. Тютчев «Русской женщине», Н.А.</w:t>
      </w:r>
      <w:r>
        <w:rPr>
          <w:spacing w:val="-3"/>
        </w:rPr>
        <w:t xml:space="preserve"> </w:t>
      </w:r>
      <w:r>
        <w:t>Некрасов «Внимая ужасам войны…», Ю.В. Друнина «И откуда вдруг берутся силы…», В.М. Тушнова «Вот говорят: Россия…» и другие.</w:t>
      </w:r>
    </w:p>
    <w:p w:rsidR="0085027F" w:rsidRDefault="00DD245B">
      <w:pPr>
        <w:pStyle w:val="a3"/>
        <w:spacing w:line="360" w:lineRule="auto"/>
        <w:ind w:left="1101" w:right="5781" w:firstLine="0"/>
        <w:jc w:val="left"/>
      </w:pPr>
      <w:r>
        <w:t>Ф.А.</w:t>
      </w:r>
      <w:r>
        <w:rPr>
          <w:spacing w:val="-12"/>
        </w:rPr>
        <w:t xml:space="preserve"> </w:t>
      </w:r>
      <w:r>
        <w:t>Абрамов</w:t>
      </w:r>
      <w:r>
        <w:rPr>
          <w:spacing w:val="-12"/>
        </w:rPr>
        <w:t xml:space="preserve"> </w:t>
      </w:r>
      <w:r>
        <w:t>«Золотые</w:t>
      </w:r>
      <w:r>
        <w:rPr>
          <w:spacing w:val="-13"/>
        </w:rPr>
        <w:t xml:space="preserve"> </w:t>
      </w:r>
      <w:r>
        <w:t>руки». О ваших ровесниках.</w:t>
      </w:r>
    </w:p>
    <w:p w:rsidR="0085027F" w:rsidRDefault="00DD245B">
      <w:pPr>
        <w:pStyle w:val="a3"/>
        <w:spacing w:before="1" w:line="360" w:lineRule="auto"/>
        <w:ind w:left="1101" w:right="5781" w:firstLine="0"/>
        <w:jc w:val="left"/>
      </w:pPr>
      <w:r>
        <w:t>Взрослые детские проблемы. А.С.</w:t>
      </w:r>
      <w:r>
        <w:rPr>
          <w:spacing w:val="-12"/>
        </w:rPr>
        <w:t xml:space="preserve"> </w:t>
      </w:r>
      <w:r>
        <w:t>Игнатова</w:t>
      </w:r>
      <w:r>
        <w:rPr>
          <w:spacing w:val="-11"/>
        </w:rPr>
        <w:t xml:space="preserve"> </w:t>
      </w:r>
      <w:r>
        <w:t>«Джинн</w:t>
      </w:r>
      <w:r>
        <w:rPr>
          <w:spacing w:val="-11"/>
        </w:rPr>
        <w:t xml:space="preserve"> </w:t>
      </w:r>
      <w:r>
        <w:t>Сева».</w:t>
      </w:r>
    </w:p>
    <w:p w:rsidR="0085027F" w:rsidRDefault="00DD245B">
      <w:pPr>
        <w:pStyle w:val="a3"/>
        <w:spacing w:line="321" w:lineRule="exact"/>
        <w:ind w:left="1101" w:firstLine="0"/>
        <w:jc w:val="left"/>
      </w:pPr>
      <w:r>
        <w:t>Н.Н.</w:t>
      </w:r>
      <w:r>
        <w:rPr>
          <w:spacing w:val="-8"/>
        </w:rPr>
        <w:t xml:space="preserve"> </w:t>
      </w:r>
      <w:r>
        <w:t>Назаркин «Изумрудная</w:t>
      </w:r>
      <w:r>
        <w:rPr>
          <w:spacing w:val="1"/>
        </w:rPr>
        <w:t xml:space="preserve"> </w:t>
      </w:r>
      <w:r>
        <w:t>рыбка»</w:t>
      </w:r>
      <w:r>
        <w:rPr>
          <w:spacing w:val="-1"/>
        </w:rPr>
        <w:t xml:space="preserve"> </w:t>
      </w:r>
      <w:r>
        <w:t>(не</w:t>
      </w:r>
      <w:r>
        <w:rPr>
          <w:spacing w:val="-2"/>
        </w:rPr>
        <w:t xml:space="preserve"> </w:t>
      </w:r>
      <w:r>
        <w:t xml:space="preserve">менее двух глав по выбору, </w:t>
      </w:r>
      <w:r>
        <w:rPr>
          <w:spacing w:val="-2"/>
        </w:rPr>
        <w:t>например,</w:t>
      </w:r>
    </w:p>
    <w:p w:rsidR="0085027F" w:rsidRDefault="00DD245B">
      <w:pPr>
        <w:pStyle w:val="a3"/>
        <w:spacing w:before="160"/>
        <w:ind w:firstLine="0"/>
        <w:jc w:val="left"/>
      </w:pPr>
      <w:r>
        <w:t>«Изумрудная</w:t>
      </w:r>
      <w:r>
        <w:rPr>
          <w:spacing w:val="-8"/>
        </w:rPr>
        <w:t xml:space="preserve"> </w:t>
      </w:r>
      <w:r>
        <w:t>рыбка»,</w:t>
      </w:r>
      <w:r>
        <w:rPr>
          <w:spacing w:val="-5"/>
        </w:rPr>
        <w:t xml:space="preserve"> </w:t>
      </w:r>
      <w:r>
        <w:t>«Ах,</w:t>
      </w:r>
      <w:r>
        <w:rPr>
          <w:spacing w:val="-6"/>
        </w:rPr>
        <w:t xml:space="preserve"> </w:t>
      </w:r>
      <w:r>
        <w:t>миледи!»,</w:t>
      </w:r>
      <w:r>
        <w:rPr>
          <w:spacing w:val="-5"/>
        </w:rPr>
        <w:t xml:space="preserve"> </w:t>
      </w:r>
      <w:r>
        <w:t>«Про</w:t>
      </w:r>
      <w:r>
        <w:rPr>
          <w:spacing w:val="-4"/>
        </w:rPr>
        <w:t xml:space="preserve"> </w:t>
      </w:r>
      <w:r>
        <w:t>личную</w:t>
      </w:r>
      <w:r>
        <w:rPr>
          <w:spacing w:val="-5"/>
        </w:rPr>
        <w:t xml:space="preserve"> </w:t>
      </w:r>
      <w:r>
        <w:t>жизнь»</w:t>
      </w:r>
      <w:r>
        <w:rPr>
          <w:spacing w:val="-6"/>
        </w:rPr>
        <w:t xml:space="preserve"> </w:t>
      </w:r>
      <w:r>
        <w:t>и</w:t>
      </w:r>
      <w:r>
        <w:rPr>
          <w:spacing w:val="-4"/>
        </w:rPr>
        <w:t xml:space="preserve"> </w:t>
      </w:r>
      <w:r>
        <w:rPr>
          <w:spacing w:val="-2"/>
        </w:rPr>
        <w:t>другие).</w:t>
      </w:r>
    </w:p>
    <w:p w:rsidR="0085027F" w:rsidRDefault="00DD245B">
      <w:pPr>
        <w:pStyle w:val="a3"/>
        <w:spacing w:before="163"/>
        <w:ind w:left="1101" w:firstLine="0"/>
        <w:jc w:val="left"/>
      </w:pPr>
      <w:r>
        <w:t>Лишь</w:t>
      </w:r>
      <w:r>
        <w:rPr>
          <w:spacing w:val="-4"/>
        </w:rPr>
        <w:t xml:space="preserve"> </w:t>
      </w:r>
      <w:r>
        <w:t>слову</w:t>
      </w:r>
      <w:r>
        <w:rPr>
          <w:spacing w:val="-8"/>
        </w:rPr>
        <w:t xml:space="preserve"> </w:t>
      </w:r>
      <w:r>
        <w:t>жизнь</w:t>
      </w:r>
      <w:r>
        <w:rPr>
          <w:spacing w:val="-3"/>
        </w:rPr>
        <w:t xml:space="preserve"> </w:t>
      </w:r>
      <w:r>
        <w:rPr>
          <w:spacing w:val="-2"/>
        </w:rPr>
        <w:t>дана.</w:t>
      </w:r>
    </w:p>
    <w:p w:rsidR="0085027F" w:rsidRDefault="00DD245B">
      <w:pPr>
        <w:pStyle w:val="a3"/>
        <w:spacing w:before="147"/>
        <w:ind w:left="1101" w:firstLine="0"/>
        <w:jc w:val="left"/>
      </w:pPr>
      <w:r>
        <w:t>Такого</w:t>
      </w:r>
      <w:r>
        <w:rPr>
          <w:spacing w:val="-3"/>
        </w:rPr>
        <w:t xml:space="preserve"> </w:t>
      </w:r>
      <w:r>
        <w:t>языка</w:t>
      </w:r>
      <w:r>
        <w:rPr>
          <w:spacing w:val="-3"/>
        </w:rPr>
        <w:t xml:space="preserve"> </w:t>
      </w:r>
      <w:r>
        <w:t>на</w:t>
      </w:r>
      <w:r>
        <w:rPr>
          <w:spacing w:val="-3"/>
        </w:rPr>
        <w:t xml:space="preserve"> </w:t>
      </w:r>
      <w:r>
        <w:t>свете</w:t>
      </w:r>
      <w:r>
        <w:rPr>
          <w:spacing w:val="-2"/>
        </w:rPr>
        <w:t xml:space="preserve"> </w:t>
      </w:r>
      <w:r>
        <w:t>не</w:t>
      </w:r>
      <w:r>
        <w:rPr>
          <w:spacing w:val="-3"/>
        </w:rPr>
        <w:t xml:space="preserve"> </w:t>
      </w:r>
      <w:r>
        <w:rPr>
          <w:spacing w:val="-2"/>
        </w:rPr>
        <w:t>бывало.</w:t>
      </w:r>
    </w:p>
    <w:p w:rsidR="0085027F" w:rsidRDefault="00DD245B">
      <w:pPr>
        <w:pStyle w:val="a3"/>
        <w:spacing w:before="148" w:line="360" w:lineRule="auto"/>
        <w:ind w:right="163"/>
        <w:jc w:val="left"/>
      </w:pPr>
      <w:r>
        <w:t>Стихотворения</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Например:</w:t>
      </w:r>
      <w:r>
        <w:rPr>
          <w:spacing w:val="40"/>
        </w:rPr>
        <w:t xml:space="preserve"> </w:t>
      </w:r>
      <w:r>
        <w:t>В. Рождественский</w:t>
      </w:r>
      <w:r>
        <w:rPr>
          <w:spacing w:val="40"/>
        </w:rPr>
        <w:t xml:space="preserve"> </w:t>
      </w:r>
      <w:r>
        <w:t>«В</w:t>
      </w:r>
      <w:r>
        <w:rPr>
          <w:spacing w:val="40"/>
        </w:rPr>
        <w:t xml:space="preserve"> </w:t>
      </w:r>
      <w:r>
        <w:t>родной поэзии совсем не старовер…» и другие.</w:t>
      </w:r>
    </w:p>
    <w:p w:rsidR="0085027F" w:rsidRDefault="00DD245B" w:rsidP="00DD245B">
      <w:pPr>
        <w:pStyle w:val="a4"/>
        <w:numPr>
          <w:ilvl w:val="1"/>
          <w:numId w:val="103"/>
        </w:numPr>
        <w:tabs>
          <w:tab w:val="left" w:pos="1728"/>
        </w:tabs>
        <w:spacing w:line="321" w:lineRule="exact"/>
        <w:ind w:left="1728"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03"/>
        </w:numPr>
        <w:tabs>
          <w:tab w:val="left" w:pos="1939"/>
        </w:tabs>
        <w:spacing w:before="163"/>
        <w:ind w:left="1939" w:hanging="838"/>
        <w:rPr>
          <w:sz w:val="28"/>
        </w:rPr>
      </w:pPr>
      <w:r>
        <w:rPr>
          <w:sz w:val="28"/>
        </w:rPr>
        <w:t>Россия</w:t>
      </w:r>
      <w:r>
        <w:rPr>
          <w:spacing w:val="-8"/>
          <w:sz w:val="28"/>
        </w:rPr>
        <w:t xml:space="preserve"> </w:t>
      </w:r>
      <w:r>
        <w:rPr>
          <w:sz w:val="28"/>
        </w:rPr>
        <w:t>–</w:t>
      </w:r>
      <w:r>
        <w:rPr>
          <w:spacing w:val="-3"/>
          <w:sz w:val="28"/>
        </w:rPr>
        <w:t xml:space="preserve"> </w:t>
      </w:r>
      <w:r>
        <w:rPr>
          <w:sz w:val="28"/>
        </w:rPr>
        <w:t>Родина</w:t>
      </w:r>
      <w:r>
        <w:rPr>
          <w:spacing w:val="-3"/>
          <w:sz w:val="28"/>
        </w:rPr>
        <w:t xml:space="preserve"> </w:t>
      </w:r>
      <w:r>
        <w:rPr>
          <w:spacing w:val="-4"/>
          <w:sz w:val="28"/>
        </w:rPr>
        <w:t>моя.</w:t>
      </w:r>
    </w:p>
    <w:p w:rsidR="0085027F" w:rsidRDefault="00DD245B">
      <w:pPr>
        <w:pStyle w:val="a3"/>
        <w:spacing w:before="160"/>
        <w:ind w:left="1101" w:firstLine="0"/>
        <w:jc w:val="left"/>
      </w:pPr>
      <w:r>
        <w:t>Легендарный</w:t>
      </w:r>
      <w:r>
        <w:rPr>
          <w:spacing w:val="-7"/>
        </w:rPr>
        <w:t xml:space="preserve"> </w:t>
      </w:r>
      <w:r>
        <w:t>герой</w:t>
      </w:r>
      <w:r>
        <w:rPr>
          <w:spacing w:val="-8"/>
        </w:rPr>
        <w:t xml:space="preserve"> </w:t>
      </w:r>
      <w:r>
        <w:t>земли</w:t>
      </w:r>
      <w:r>
        <w:rPr>
          <w:spacing w:val="-6"/>
        </w:rPr>
        <w:t xml:space="preserve"> </w:t>
      </w:r>
      <w:r>
        <w:t>русской</w:t>
      </w:r>
      <w:r>
        <w:rPr>
          <w:spacing w:val="-7"/>
        </w:rPr>
        <w:t xml:space="preserve"> </w:t>
      </w:r>
      <w:r>
        <w:t>Иван</w:t>
      </w:r>
      <w:r>
        <w:rPr>
          <w:spacing w:val="-7"/>
        </w:rPr>
        <w:t xml:space="preserve"> </w:t>
      </w:r>
      <w:r>
        <w:rPr>
          <w:spacing w:val="-2"/>
        </w:rPr>
        <w:t>Сусанин.</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Стихотворения</w:t>
      </w:r>
      <w:r>
        <w:rPr>
          <w:spacing w:val="80"/>
        </w:rPr>
        <w:t xml:space="preserve"> </w:t>
      </w:r>
      <w:r>
        <w:t>(не</w:t>
      </w:r>
      <w:r>
        <w:rPr>
          <w:spacing w:val="80"/>
        </w:rPr>
        <w:t xml:space="preserve"> </w:t>
      </w:r>
      <w:r>
        <w:t>менее</w:t>
      </w:r>
      <w:r>
        <w:rPr>
          <w:spacing w:val="80"/>
        </w:rPr>
        <w:t xml:space="preserve"> </w:t>
      </w:r>
      <w:r>
        <w:t>одного).</w:t>
      </w:r>
      <w:r>
        <w:rPr>
          <w:spacing w:val="80"/>
        </w:rPr>
        <w:t xml:space="preserve"> </w:t>
      </w:r>
      <w:r>
        <w:t>Например:</w:t>
      </w:r>
      <w:r>
        <w:rPr>
          <w:spacing w:val="80"/>
        </w:rPr>
        <w:t xml:space="preserve"> </w:t>
      </w:r>
      <w:r>
        <w:t>С.Н. Марков</w:t>
      </w:r>
      <w:r>
        <w:rPr>
          <w:spacing w:val="80"/>
        </w:rPr>
        <w:t xml:space="preserve"> </w:t>
      </w:r>
      <w:r>
        <w:t>«Сусанин», О.А. Ильина «Во время грозного и злого поединка…» и другие.</w:t>
      </w:r>
    </w:p>
    <w:p w:rsidR="0085027F" w:rsidRDefault="00DD245B">
      <w:pPr>
        <w:pStyle w:val="a3"/>
        <w:spacing w:before="1" w:line="360" w:lineRule="auto"/>
        <w:ind w:left="1101" w:right="1620" w:firstLine="0"/>
      </w:pPr>
      <w:r>
        <w:t>П.Н.</w:t>
      </w:r>
      <w:r>
        <w:rPr>
          <w:spacing w:val="-7"/>
        </w:rPr>
        <w:t xml:space="preserve"> </w:t>
      </w:r>
      <w:r>
        <w:t>Полевой</w:t>
      </w:r>
      <w:r>
        <w:rPr>
          <w:spacing w:val="-4"/>
        </w:rPr>
        <w:t xml:space="preserve"> </w:t>
      </w:r>
      <w:r>
        <w:t>«Избранник</w:t>
      </w:r>
      <w:r>
        <w:rPr>
          <w:spacing w:val="-5"/>
        </w:rPr>
        <w:t xml:space="preserve"> </w:t>
      </w:r>
      <w:r>
        <w:t>Божий»</w:t>
      </w:r>
      <w:r>
        <w:rPr>
          <w:spacing w:val="-6"/>
        </w:rPr>
        <w:t xml:space="preserve"> </w:t>
      </w:r>
      <w:r>
        <w:t>(не</w:t>
      </w:r>
      <w:r>
        <w:rPr>
          <w:spacing w:val="-5"/>
        </w:rPr>
        <w:t xml:space="preserve"> </w:t>
      </w:r>
      <w:r>
        <w:t>менее</w:t>
      </w:r>
      <w:r>
        <w:rPr>
          <w:spacing w:val="-8"/>
        </w:rPr>
        <w:t xml:space="preserve"> </w:t>
      </w:r>
      <w:r>
        <w:t>двух</w:t>
      </w:r>
      <w:r>
        <w:rPr>
          <w:spacing w:val="-4"/>
        </w:rPr>
        <w:t xml:space="preserve"> </w:t>
      </w:r>
      <w:r>
        <w:t>глав</w:t>
      </w:r>
      <w:r>
        <w:rPr>
          <w:spacing w:val="-6"/>
        </w:rPr>
        <w:t xml:space="preserve"> </w:t>
      </w:r>
      <w:r>
        <w:t>по</w:t>
      </w:r>
      <w:r>
        <w:rPr>
          <w:spacing w:val="-4"/>
        </w:rPr>
        <w:t xml:space="preserve"> </w:t>
      </w:r>
      <w:r>
        <w:t>выбору). Города земли русской.</w:t>
      </w:r>
    </w:p>
    <w:p w:rsidR="0085027F" w:rsidRDefault="00DD245B">
      <w:pPr>
        <w:pStyle w:val="a3"/>
        <w:spacing w:line="309" w:lineRule="exact"/>
        <w:ind w:left="1101" w:firstLine="0"/>
      </w:pPr>
      <w:r>
        <w:t>По</w:t>
      </w:r>
      <w:r>
        <w:rPr>
          <w:spacing w:val="-4"/>
        </w:rPr>
        <w:t xml:space="preserve"> </w:t>
      </w:r>
      <w:r>
        <w:t>Золотому</w:t>
      </w:r>
      <w:r>
        <w:rPr>
          <w:spacing w:val="-7"/>
        </w:rPr>
        <w:t xml:space="preserve"> </w:t>
      </w:r>
      <w:r>
        <w:rPr>
          <w:spacing w:val="-2"/>
        </w:rPr>
        <w:t>кольцу.</w:t>
      </w:r>
    </w:p>
    <w:p w:rsidR="0085027F" w:rsidRDefault="00DD245B">
      <w:pPr>
        <w:pStyle w:val="a3"/>
        <w:spacing w:before="146" w:line="350" w:lineRule="auto"/>
        <w:ind w:right="161"/>
      </w:pPr>
      <w:r>
        <w:t>Стихотворения (не менее трёх). Например: Ф.К.</w:t>
      </w:r>
      <w:r>
        <w:rPr>
          <w:spacing w:val="-1"/>
        </w:rPr>
        <w:t xml:space="preserve"> </w:t>
      </w:r>
      <w:r>
        <w:t>Сологуб «Сквозь туман едва заметный…», М.А.</w:t>
      </w:r>
      <w:r>
        <w:rPr>
          <w:spacing w:val="-3"/>
        </w:rPr>
        <w:t xml:space="preserve"> </w:t>
      </w:r>
      <w:r>
        <w:t>Кузмин «Я знаю вас не понаслышке…», И.И. Кобзев «Поездка в Суздаль», В.А. Степанов «Золотое кольцо» и другие.</w:t>
      </w:r>
    </w:p>
    <w:p w:rsidR="0085027F" w:rsidRDefault="00DD245B">
      <w:pPr>
        <w:pStyle w:val="a3"/>
        <w:spacing w:line="350" w:lineRule="auto"/>
        <w:ind w:left="1101" w:right="7095" w:firstLine="0"/>
      </w:pPr>
      <w:r>
        <w:t>Родные просторы. Волга</w:t>
      </w:r>
      <w:r>
        <w:rPr>
          <w:spacing w:val="-5"/>
        </w:rPr>
        <w:t xml:space="preserve"> </w:t>
      </w:r>
      <w:r>
        <w:t>–</w:t>
      </w:r>
      <w:r>
        <w:rPr>
          <w:spacing w:val="-4"/>
        </w:rPr>
        <w:t xml:space="preserve"> </w:t>
      </w:r>
      <w:r>
        <w:t xml:space="preserve">русская </w:t>
      </w:r>
      <w:r>
        <w:rPr>
          <w:spacing w:val="-4"/>
        </w:rPr>
        <w:t>река.</w:t>
      </w:r>
    </w:p>
    <w:p w:rsidR="0085027F" w:rsidRDefault="00DD245B">
      <w:pPr>
        <w:pStyle w:val="a3"/>
        <w:spacing w:line="348" w:lineRule="auto"/>
        <w:ind w:right="160"/>
      </w:pPr>
      <w:r>
        <w:t>Русские народные песни о Волге (одна по выбору). Например: «Уж ты, Волга- река, Волга-матушка!..», «Вниз по матушке по Волге…» и другие.</w:t>
      </w:r>
    </w:p>
    <w:p w:rsidR="0085027F" w:rsidRDefault="00DD245B">
      <w:pPr>
        <w:pStyle w:val="a3"/>
        <w:spacing w:before="5" w:line="350" w:lineRule="auto"/>
        <w:ind w:right="163"/>
      </w:pPr>
      <w:r>
        <w:t xml:space="preserve">Стихотворения (не менее двух). Например: Н.А. Некрасов «Люблю я краткой той поры…» (из поэмы «Горе старого Наума»), В.С. Высоцкий «Песня о Волге» и </w:t>
      </w:r>
      <w:r>
        <w:rPr>
          <w:spacing w:val="-2"/>
        </w:rPr>
        <w:t>другие.</w:t>
      </w:r>
    </w:p>
    <w:p w:rsidR="0085027F" w:rsidRDefault="00DD245B">
      <w:pPr>
        <w:pStyle w:val="a3"/>
        <w:spacing w:line="321" w:lineRule="exact"/>
        <w:ind w:left="1101" w:firstLine="0"/>
      </w:pPr>
      <w:r>
        <w:t>В.В.</w:t>
      </w:r>
      <w:r>
        <w:rPr>
          <w:spacing w:val="-9"/>
        </w:rPr>
        <w:t xml:space="preserve"> </w:t>
      </w:r>
      <w:r>
        <w:t>Розанов</w:t>
      </w:r>
      <w:r>
        <w:rPr>
          <w:spacing w:val="-5"/>
        </w:rPr>
        <w:t xml:space="preserve"> </w:t>
      </w:r>
      <w:r>
        <w:t>«Русский</w:t>
      </w:r>
      <w:r>
        <w:rPr>
          <w:spacing w:val="-4"/>
        </w:rPr>
        <w:t xml:space="preserve"> </w:t>
      </w:r>
      <w:r>
        <w:t>Нил»</w:t>
      </w:r>
      <w:r>
        <w:rPr>
          <w:spacing w:val="-6"/>
        </w:rPr>
        <w:t xml:space="preserve"> </w:t>
      </w:r>
      <w:r>
        <w:t>(один</w:t>
      </w:r>
      <w:r>
        <w:rPr>
          <w:spacing w:val="-4"/>
        </w:rPr>
        <w:t xml:space="preserve"> </w:t>
      </w:r>
      <w:r>
        <w:t>фрагмент</w:t>
      </w:r>
      <w:r>
        <w:rPr>
          <w:spacing w:val="-5"/>
        </w:rPr>
        <w:t xml:space="preserve"> </w:t>
      </w:r>
      <w:r>
        <w:t>по</w:t>
      </w:r>
      <w:r>
        <w:rPr>
          <w:spacing w:val="-3"/>
        </w:rPr>
        <w:t xml:space="preserve"> </w:t>
      </w:r>
      <w:r>
        <w:rPr>
          <w:spacing w:val="-2"/>
        </w:rPr>
        <w:t>выбору).</w:t>
      </w:r>
    </w:p>
    <w:p w:rsidR="0085027F" w:rsidRDefault="00DD245B" w:rsidP="00DD245B">
      <w:pPr>
        <w:pStyle w:val="a4"/>
        <w:numPr>
          <w:ilvl w:val="2"/>
          <w:numId w:val="103"/>
        </w:numPr>
        <w:tabs>
          <w:tab w:val="left" w:pos="1939"/>
        </w:tabs>
        <w:spacing w:before="161" w:line="355" w:lineRule="auto"/>
        <w:ind w:right="6496" w:firstLine="0"/>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Троица.</w:t>
      </w:r>
    </w:p>
    <w:p w:rsidR="0085027F" w:rsidRDefault="00DD245B">
      <w:pPr>
        <w:pStyle w:val="a3"/>
        <w:spacing w:line="316" w:lineRule="exact"/>
        <w:ind w:left="1101" w:firstLine="0"/>
        <w:jc w:val="left"/>
      </w:pPr>
      <w:r>
        <w:t>Стихотворения</w:t>
      </w:r>
      <w:r>
        <w:rPr>
          <w:spacing w:val="-3"/>
        </w:rPr>
        <w:t xml:space="preserve"> </w:t>
      </w:r>
      <w:r>
        <w:t>(не менее</w:t>
      </w:r>
      <w:r>
        <w:rPr>
          <w:spacing w:val="-2"/>
        </w:rPr>
        <w:t xml:space="preserve"> </w:t>
      </w:r>
      <w:r>
        <w:t>двух). Например:</w:t>
      </w:r>
      <w:r>
        <w:rPr>
          <w:spacing w:val="1"/>
        </w:rPr>
        <w:t xml:space="preserve"> </w:t>
      </w:r>
      <w:r>
        <w:t>И.А.</w:t>
      </w:r>
      <w:r>
        <w:rPr>
          <w:spacing w:val="-2"/>
        </w:rPr>
        <w:t xml:space="preserve"> </w:t>
      </w:r>
      <w:r>
        <w:t>Бунин</w:t>
      </w:r>
      <w:r>
        <w:rPr>
          <w:spacing w:val="1"/>
        </w:rPr>
        <w:t xml:space="preserve"> </w:t>
      </w:r>
      <w:r>
        <w:t>«Троица»,</w:t>
      </w:r>
      <w:r>
        <w:rPr>
          <w:spacing w:val="-1"/>
        </w:rPr>
        <w:t xml:space="preserve"> </w:t>
      </w:r>
      <w:r>
        <w:t>С.А.</w:t>
      </w:r>
      <w:r>
        <w:rPr>
          <w:spacing w:val="-3"/>
        </w:rPr>
        <w:t xml:space="preserve"> </w:t>
      </w:r>
      <w:r>
        <w:rPr>
          <w:spacing w:val="-2"/>
        </w:rPr>
        <w:t>Есенин</w:t>
      </w:r>
    </w:p>
    <w:p w:rsidR="0085027F" w:rsidRDefault="00DD245B">
      <w:pPr>
        <w:pStyle w:val="a3"/>
        <w:spacing w:before="146" w:line="350" w:lineRule="auto"/>
        <w:ind w:right="163" w:firstLine="0"/>
        <w:jc w:val="left"/>
      </w:pPr>
      <w:r>
        <w:t>«Троицыно</w:t>
      </w:r>
      <w:r>
        <w:rPr>
          <w:spacing w:val="40"/>
        </w:rPr>
        <w:t xml:space="preserve"> </w:t>
      </w:r>
      <w:r>
        <w:t>утро,</w:t>
      </w:r>
      <w:r>
        <w:rPr>
          <w:spacing w:val="40"/>
        </w:rPr>
        <w:t xml:space="preserve"> </w:t>
      </w:r>
      <w:r>
        <w:t>утренний</w:t>
      </w:r>
      <w:r>
        <w:rPr>
          <w:spacing w:val="39"/>
        </w:rPr>
        <w:t xml:space="preserve"> </w:t>
      </w:r>
      <w:r>
        <w:t>канон…»,</w:t>
      </w:r>
      <w:r>
        <w:rPr>
          <w:spacing w:val="38"/>
        </w:rPr>
        <w:t xml:space="preserve"> </w:t>
      </w:r>
      <w:r>
        <w:t>Н.И. Рыленков</w:t>
      </w:r>
      <w:r>
        <w:rPr>
          <w:spacing w:val="40"/>
        </w:rPr>
        <w:t xml:space="preserve"> </w:t>
      </w:r>
      <w:r>
        <w:t>«Возможно</w:t>
      </w:r>
      <w:r>
        <w:rPr>
          <w:spacing w:val="39"/>
        </w:rPr>
        <w:t xml:space="preserve"> </w:t>
      </w:r>
      <w:r>
        <w:t>ль</w:t>
      </w:r>
      <w:r>
        <w:rPr>
          <w:spacing w:val="39"/>
        </w:rPr>
        <w:t xml:space="preserve"> </w:t>
      </w:r>
      <w:r>
        <w:t>высказать</w:t>
      </w:r>
      <w:r>
        <w:rPr>
          <w:spacing w:val="40"/>
        </w:rPr>
        <w:t xml:space="preserve"> </w:t>
      </w:r>
      <w:r>
        <w:t>без слов…» и другие.</w:t>
      </w:r>
    </w:p>
    <w:p w:rsidR="0085027F" w:rsidRDefault="00DD245B">
      <w:pPr>
        <w:pStyle w:val="a3"/>
        <w:spacing w:line="362" w:lineRule="auto"/>
        <w:ind w:left="1101" w:right="4876" w:firstLine="0"/>
        <w:jc w:val="left"/>
      </w:pPr>
      <w:r>
        <w:t>И.А.</w:t>
      </w:r>
      <w:r>
        <w:rPr>
          <w:spacing w:val="-14"/>
        </w:rPr>
        <w:t xml:space="preserve"> </w:t>
      </w:r>
      <w:r>
        <w:t>Новиков</w:t>
      </w:r>
      <w:r>
        <w:rPr>
          <w:spacing w:val="-13"/>
        </w:rPr>
        <w:t xml:space="preserve"> </w:t>
      </w:r>
      <w:r>
        <w:t>«Троицкая</w:t>
      </w:r>
      <w:r>
        <w:rPr>
          <w:spacing w:val="-12"/>
        </w:rPr>
        <w:t xml:space="preserve"> </w:t>
      </w:r>
      <w:r>
        <w:t>кукушка». Тепло родного дома.</w:t>
      </w:r>
    </w:p>
    <w:p w:rsidR="0085027F" w:rsidRDefault="00DD245B">
      <w:pPr>
        <w:pStyle w:val="a3"/>
        <w:spacing w:line="317" w:lineRule="exact"/>
        <w:ind w:left="1101" w:firstLine="0"/>
        <w:jc w:val="left"/>
      </w:pPr>
      <w:r>
        <w:t>Родство</w:t>
      </w:r>
      <w:r>
        <w:rPr>
          <w:spacing w:val="-7"/>
        </w:rPr>
        <w:t xml:space="preserve"> </w:t>
      </w:r>
      <w:r>
        <w:rPr>
          <w:spacing w:val="-4"/>
        </w:rPr>
        <w:t>душ.</w:t>
      </w:r>
    </w:p>
    <w:p w:rsidR="0085027F" w:rsidRDefault="00DD245B">
      <w:pPr>
        <w:pStyle w:val="a3"/>
        <w:spacing w:before="158"/>
        <w:ind w:left="1101" w:firstLine="0"/>
        <w:jc w:val="left"/>
      </w:pPr>
      <w:r>
        <w:t>Ф.А.</w:t>
      </w:r>
      <w:r>
        <w:rPr>
          <w:spacing w:val="-5"/>
        </w:rPr>
        <w:t xml:space="preserve"> </w:t>
      </w:r>
      <w:r>
        <w:t>Абрамов</w:t>
      </w:r>
      <w:r>
        <w:rPr>
          <w:spacing w:val="-4"/>
        </w:rPr>
        <w:t xml:space="preserve"> </w:t>
      </w:r>
      <w:r>
        <w:rPr>
          <w:spacing w:val="-2"/>
        </w:rPr>
        <w:t>«Валенки».</w:t>
      </w:r>
    </w:p>
    <w:p w:rsidR="0085027F" w:rsidRDefault="00DD245B">
      <w:pPr>
        <w:pStyle w:val="a3"/>
        <w:spacing w:before="161"/>
        <w:ind w:left="1101" w:firstLine="0"/>
        <w:jc w:val="left"/>
      </w:pPr>
      <w:r>
        <w:t>Т.В.</w:t>
      </w:r>
      <w:r>
        <w:rPr>
          <w:spacing w:val="-5"/>
        </w:rPr>
        <w:t xml:space="preserve"> </w:t>
      </w:r>
      <w:r>
        <w:t>Михеева</w:t>
      </w:r>
      <w:r>
        <w:rPr>
          <w:spacing w:val="-3"/>
        </w:rPr>
        <w:t xml:space="preserve"> </w:t>
      </w:r>
      <w:r>
        <w:t>«Не</w:t>
      </w:r>
      <w:r>
        <w:rPr>
          <w:spacing w:val="-4"/>
        </w:rPr>
        <w:t xml:space="preserve"> </w:t>
      </w:r>
      <w:r>
        <w:t>предавай</w:t>
      </w:r>
      <w:r>
        <w:rPr>
          <w:spacing w:val="-3"/>
        </w:rPr>
        <w:t xml:space="preserve"> </w:t>
      </w:r>
      <w:r>
        <w:t>меня!»</w:t>
      </w:r>
      <w:r>
        <w:rPr>
          <w:spacing w:val="-5"/>
        </w:rPr>
        <w:t xml:space="preserve"> </w:t>
      </w:r>
      <w:r>
        <w:t>(две</w:t>
      </w:r>
      <w:r>
        <w:rPr>
          <w:spacing w:val="-6"/>
        </w:rPr>
        <w:t xml:space="preserve"> </w:t>
      </w:r>
      <w:r>
        <w:t>главы</w:t>
      </w:r>
      <w:r>
        <w:rPr>
          <w:spacing w:val="-3"/>
        </w:rPr>
        <w:t xml:space="preserve"> </w:t>
      </w:r>
      <w:r>
        <w:t>по</w:t>
      </w:r>
      <w:r>
        <w:rPr>
          <w:spacing w:val="-2"/>
        </w:rPr>
        <w:t xml:space="preserve"> выбору).</w:t>
      </w:r>
    </w:p>
    <w:p w:rsidR="0085027F" w:rsidRDefault="00DD245B" w:rsidP="00DD245B">
      <w:pPr>
        <w:pStyle w:val="a4"/>
        <w:numPr>
          <w:ilvl w:val="2"/>
          <w:numId w:val="103"/>
        </w:numPr>
        <w:tabs>
          <w:tab w:val="left" w:pos="1939"/>
        </w:tabs>
        <w:spacing w:before="163" w:line="360" w:lineRule="auto"/>
        <w:ind w:right="4762"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p>
    <w:p w:rsidR="0085027F" w:rsidRDefault="00DD245B">
      <w:pPr>
        <w:pStyle w:val="a3"/>
        <w:spacing w:line="306" w:lineRule="exact"/>
        <w:ind w:left="1101" w:firstLine="0"/>
        <w:jc w:val="left"/>
      </w:pPr>
      <w:r>
        <w:t>Дети</w:t>
      </w:r>
      <w:r>
        <w:rPr>
          <w:spacing w:val="-4"/>
        </w:rPr>
        <w:t xml:space="preserve"> </w:t>
      </w:r>
      <w:r>
        <w:t>на</w:t>
      </w:r>
      <w:r>
        <w:rPr>
          <w:spacing w:val="-1"/>
        </w:rPr>
        <w:t xml:space="preserve"> </w:t>
      </w:r>
      <w:r>
        <w:rPr>
          <w:spacing w:val="-2"/>
        </w:rPr>
        <w:t>войне.</w:t>
      </w:r>
    </w:p>
    <w:p w:rsidR="0085027F" w:rsidRDefault="0085027F">
      <w:pPr>
        <w:spacing w:line="306" w:lineRule="exact"/>
        <w:sectPr w:rsidR="0085027F">
          <w:pgSz w:w="11910" w:h="16850"/>
          <w:pgMar w:top="820" w:right="400" w:bottom="740" w:left="740" w:header="569" w:footer="548" w:gutter="0"/>
          <w:cols w:space="720"/>
        </w:sectPr>
      </w:pPr>
    </w:p>
    <w:p w:rsidR="0085027F" w:rsidRDefault="00DD245B">
      <w:pPr>
        <w:pStyle w:val="a3"/>
        <w:spacing w:before="291" w:line="350" w:lineRule="auto"/>
        <w:ind w:left="1101" w:right="1397" w:firstLine="0"/>
        <w:jc w:val="left"/>
      </w:pPr>
      <w:r>
        <w:lastRenderedPageBreak/>
        <w:t>Э.Н.</w:t>
      </w:r>
      <w:r>
        <w:rPr>
          <w:spacing w:val="-6"/>
        </w:rPr>
        <w:t xml:space="preserve"> </w:t>
      </w:r>
      <w:r>
        <w:t>Веркин.</w:t>
      </w:r>
      <w:r>
        <w:rPr>
          <w:spacing w:val="-5"/>
        </w:rPr>
        <w:t xml:space="preserve"> </w:t>
      </w:r>
      <w:r>
        <w:t>«Облачный</w:t>
      </w:r>
      <w:r>
        <w:rPr>
          <w:spacing w:val="-4"/>
        </w:rPr>
        <w:t xml:space="preserve"> </w:t>
      </w:r>
      <w:r>
        <w:t>полк»</w:t>
      </w:r>
      <w:r>
        <w:rPr>
          <w:spacing w:val="-5"/>
        </w:rPr>
        <w:t xml:space="preserve"> </w:t>
      </w:r>
      <w:r>
        <w:t>(не</w:t>
      </w:r>
      <w:r>
        <w:rPr>
          <w:spacing w:val="-4"/>
        </w:rPr>
        <w:t xml:space="preserve"> </w:t>
      </w:r>
      <w:r>
        <w:t>менее</w:t>
      </w:r>
      <w:r>
        <w:rPr>
          <w:spacing w:val="-4"/>
        </w:rPr>
        <w:t xml:space="preserve"> </w:t>
      </w:r>
      <w:r>
        <w:t>двух</w:t>
      </w:r>
      <w:r>
        <w:rPr>
          <w:spacing w:val="-3"/>
        </w:rPr>
        <w:t xml:space="preserve"> </w:t>
      </w:r>
      <w:r>
        <w:t>глав</w:t>
      </w:r>
      <w:r>
        <w:rPr>
          <w:spacing w:val="-5"/>
        </w:rPr>
        <w:t xml:space="preserve"> </w:t>
      </w:r>
      <w:r>
        <w:t>по</w:t>
      </w:r>
      <w:r>
        <w:rPr>
          <w:spacing w:val="-3"/>
        </w:rPr>
        <w:t xml:space="preserve"> </w:t>
      </w:r>
      <w:r>
        <w:t>выбору). Загадки русской души.</w:t>
      </w:r>
    </w:p>
    <w:p w:rsidR="0085027F" w:rsidRDefault="00DD245B">
      <w:pPr>
        <w:pStyle w:val="a3"/>
        <w:spacing w:before="1" w:line="348" w:lineRule="auto"/>
        <w:ind w:left="1101" w:right="6449" w:firstLine="0"/>
        <w:jc w:val="left"/>
      </w:pPr>
      <w:r>
        <w:t>Сеятель</w:t>
      </w:r>
      <w:r>
        <w:rPr>
          <w:spacing w:val="-13"/>
        </w:rPr>
        <w:t xml:space="preserve"> </w:t>
      </w:r>
      <w:r>
        <w:t>твой</w:t>
      </w:r>
      <w:r>
        <w:rPr>
          <w:spacing w:val="-13"/>
        </w:rPr>
        <w:t xml:space="preserve"> </w:t>
      </w:r>
      <w:r>
        <w:t>и</w:t>
      </w:r>
      <w:r>
        <w:rPr>
          <w:spacing w:val="-11"/>
        </w:rPr>
        <w:t xml:space="preserve"> </w:t>
      </w:r>
      <w:r>
        <w:t>хранитель. И.С. Тургенев «Сфинкс».</w:t>
      </w:r>
    </w:p>
    <w:p w:rsidR="0085027F" w:rsidRDefault="00DD245B">
      <w:pPr>
        <w:pStyle w:val="a3"/>
        <w:spacing w:before="19" w:line="360" w:lineRule="auto"/>
        <w:ind w:left="1101" w:right="5161" w:firstLine="0"/>
        <w:jc w:val="left"/>
      </w:pPr>
      <w:r>
        <w:t>Ф.М.</w:t>
      </w:r>
      <w:r>
        <w:rPr>
          <w:spacing w:val="-13"/>
        </w:rPr>
        <w:t xml:space="preserve"> </w:t>
      </w:r>
      <w:r>
        <w:t>Достоевский</w:t>
      </w:r>
      <w:r>
        <w:rPr>
          <w:spacing w:val="-11"/>
        </w:rPr>
        <w:t xml:space="preserve"> </w:t>
      </w:r>
      <w:r>
        <w:t>«Мужик</w:t>
      </w:r>
      <w:r>
        <w:rPr>
          <w:spacing w:val="-11"/>
        </w:rPr>
        <w:t xml:space="preserve"> </w:t>
      </w:r>
      <w:r>
        <w:t>Марей». О ваших ровесниках.</w:t>
      </w:r>
    </w:p>
    <w:p w:rsidR="0085027F" w:rsidRDefault="00DD245B">
      <w:pPr>
        <w:pStyle w:val="a3"/>
        <w:spacing w:line="309" w:lineRule="exact"/>
        <w:ind w:left="1101" w:firstLine="0"/>
        <w:jc w:val="left"/>
      </w:pPr>
      <w:r>
        <w:t>Пора</w:t>
      </w:r>
      <w:r>
        <w:rPr>
          <w:spacing w:val="-2"/>
        </w:rPr>
        <w:t xml:space="preserve"> взросления.</w:t>
      </w:r>
    </w:p>
    <w:p w:rsidR="0085027F" w:rsidRDefault="00DD245B">
      <w:pPr>
        <w:pStyle w:val="a3"/>
        <w:spacing w:before="146" w:line="355" w:lineRule="auto"/>
        <w:ind w:left="1101" w:right="1078" w:firstLine="0"/>
      </w:pPr>
      <w:r>
        <w:t>Б.Л.</w:t>
      </w:r>
      <w:r>
        <w:rPr>
          <w:spacing w:val="-2"/>
        </w:rPr>
        <w:t xml:space="preserve"> </w:t>
      </w:r>
      <w:r>
        <w:t>Васильев. «Завтра была война» (не</w:t>
      </w:r>
      <w:r>
        <w:rPr>
          <w:spacing w:val="-1"/>
        </w:rPr>
        <w:t xml:space="preserve"> </w:t>
      </w:r>
      <w:r>
        <w:t>менее</w:t>
      </w:r>
      <w:r>
        <w:rPr>
          <w:spacing w:val="-2"/>
        </w:rPr>
        <w:t xml:space="preserve"> </w:t>
      </w:r>
      <w:r>
        <w:t>одной главы по выбору). Г.Н.</w:t>
      </w:r>
      <w:r>
        <w:rPr>
          <w:spacing w:val="-4"/>
        </w:rPr>
        <w:t xml:space="preserve"> </w:t>
      </w:r>
      <w:r>
        <w:t>Щербакова</w:t>
      </w:r>
      <w:r>
        <w:rPr>
          <w:spacing w:val="-4"/>
        </w:rPr>
        <w:t xml:space="preserve"> </w:t>
      </w:r>
      <w:r>
        <w:t>«Вам</w:t>
      </w:r>
      <w:r>
        <w:rPr>
          <w:spacing w:val="-3"/>
        </w:rPr>
        <w:t xml:space="preserve"> </w:t>
      </w:r>
      <w:r>
        <w:t>и</w:t>
      </w:r>
      <w:r>
        <w:rPr>
          <w:spacing w:val="-3"/>
        </w:rPr>
        <w:t xml:space="preserve"> </w:t>
      </w:r>
      <w:r>
        <w:t>не</w:t>
      </w:r>
      <w:r>
        <w:rPr>
          <w:spacing w:val="-3"/>
        </w:rPr>
        <w:t xml:space="preserve"> </w:t>
      </w:r>
      <w:r>
        <w:t>снилось»</w:t>
      </w:r>
      <w:r>
        <w:rPr>
          <w:spacing w:val="-5"/>
        </w:rPr>
        <w:t xml:space="preserve"> </w:t>
      </w:r>
      <w:r>
        <w:t>(не</w:t>
      </w:r>
      <w:r>
        <w:rPr>
          <w:spacing w:val="-6"/>
        </w:rPr>
        <w:t xml:space="preserve"> </w:t>
      </w:r>
      <w:r>
        <w:t>менее</w:t>
      </w:r>
      <w:r>
        <w:rPr>
          <w:spacing w:val="-6"/>
        </w:rPr>
        <w:t xml:space="preserve"> </w:t>
      </w:r>
      <w:r>
        <w:t>одной</w:t>
      </w:r>
      <w:r>
        <w:rPr>
          <w:spacing w:val="-3"/>
        </w:rPr>
        <w:t xml:space="preserve"> </w:t>
      </w:r>
      <w:r>
        <w:t>главы</w:t>
      </w:r>
      <w:r>
        <w:rPr>
          <w:spacing w:val="-6"/>
        </w:rPr>
        <w:t xml:space="preserve"> </w:t>
      </w:r>
      <w:r>
        <w:t>по</w:t>
      </w:r>
      <w:r>
        <w:rPr>
          <w:spacing w:val="-2"/>
        </w:rPr>
        <w:t xml:space="preserve"> </w:t>
      </w:r>
      <w:r>
        <w:t>выбору). Лишь слову жизнь дана.</w:t>
      </w:r>
    </w:p>
    <w:p w:rsidR="0085027F" w:rsidRDefault="00DD245B">
      <w:pPr>
        <w:pStyle w:val="a3"/>
        <w:spacing w:line="316" w:lineRule="exact"/>
        <w:ind w:left="1101" w:firstLine="0"/>
      </w:pPr>
      <w:r>
        <w:t xml:space="preserve">Язык </w:t>
      </w:r>
      <w:r>
        <w:rPr>
          <w:spacing w:val="-2"/>
        </w:rPr>
        <w:t>поэзии.</w:t>
      </w:r>
    </w:p>
    <w:p w:rsidR="0085027F" w:rsidRDefault="00DD245B">
      <w:pPr>
        <w:pStyle w:val="a3"/>
        <w:tabs>
          <w:tab w:val="left" w:pos="3154"/>
          <w:tab w:val="left" w:pos="3748"/>
          <w:tab w:val="left" w:pos="4674"/>
          <w:tab w:val="left" w:pos="5890"/>
          <w:tab w:val="left" w:pos="7403"/>
          <w:tab w:val="left" w:pos="9605"/>
        </w:tabs>
        <w:spacing w:before="146" w:line="350" w:lineRule="auto"/>
        <w:ind w:right="161"/>
        <w:jc w:val="left"/>
      </w:pPr>
      <w:r>
        <w:rPr>
          <w:spacing w:val="-2"/>
        </w:rPr>
        <w:t>Стихотворения</w:t>
      </w:r>
      <w:r>
        <w:tab/>
      </w:r>
      <w:r>
        <w:rPr>
          <w:spacing w:val="-4"/>
        </w:rPr>
        <w:t>(не</w:t>
      </w:r>
      <w:r>
        <w:tab/>
      </w:r>
      <w:r>
        <w:rPr>
          <w:spacing w:val="-4"/>
        </w:rPr>
        <w:t>менее</w:t>
      </w:r>
      <w:r>
        <w:tab/>
      </w:r>
      <w:r>
        <w:rPr>
          <w:spacing w:val="-2"/>
        </w:rPr>
        <w:t>одного).</w:t>
      </w:r>
      <w:r>
        <w:tab/>
      </w:r>
      <w:r>
        <w:rPr>
          <w:spacing w:val="-2"/>
        </w:rPr>
        <w:t>Например:</w:t>
      </w:r>
      <w:r>
        <w:tab/>
        <w:t>И.Ф. Анненский</w:t>
      </w:r>
      <w:r>
        <w:tab/>
      </w:r>
      <w:r>
        <w:rPr>
          <w:spacing w:val="-2"/>
        </w:rPr>
        <w:t xml:space="preserve">«Третий </w:t>
      </w:r>
      <w:r>
        <w:t>мучительный сонет» и другие.</w:t>
      </w:r>
    </w:p>
    <w:p w:rsidR="0085027F" w:rsidRDefault="00DD245B">
      <w:pPr>
        <w:pStyle w:val="a3"/>
        <w:spacing w:before="1"/>
        <w:ind w:left="1101" w:firstLine="0"/>
        <w:jc w:val="left"/>
      </w:pPr>
      <w:r>
        <w:t>Дон</w:t>
      </w:r>
      <w:r>
        <w:rPr>
          <w:spacing w:val="-4"/>
        </w:rPr>
        <w:t xml:space="preserve"> </w:t>
      </w:r>
      <w:r>
        <w:t>Аминадо</w:t>
      </w:r>
      <w:r>
        <w:rPr>
          <w:spacing w:val="-4"/>
        </w:rPr>
        <w:t xml:space="preserve"> </w:t>
      </w:r>
      <w:r>
        <w:t>«Наука</w:t>
      </w:r>
      <w:r>
        <w:rPr>
          <w:spacing w:val="-3"/>
        </w:rPr>
        <w:t xml:space="preserve"> </w:t>
      </w:r>
      <w:r>
        <w:rPr>
          <w:spacing w:val="-2"/>
        </w:rPr>
        <w:t>стихосложения».</w:t>
      </w:r>
    </w:p>
    <w:p w:rsidR="0085027F" w:rsidRDefault="00DD245B" w:rsidP="00DD245B">
      <w:pPr>
        <w:pStyle w:val="a4"/>
        <w:numPr>
          <w:ilvl w:val="1"/>
          <w:numId w:val="103"/>
        </w:numPr>
        <w:tabs>
          <w:tab w:val="left" w:pos="1727"/>
        </w:tabs>
        <w:spacing w:before="160"/>
        <w:ind w:left="1727" w:hanging="626"/>
        <w:rPr>
          <w:sz w:val="28"/>
        </w:rPr>
      </w:pPr>
      <w:r>
        <w:rPr>
          <w:sz w:val="28"/>
        </w:rPr>
        <w:t>Содержание</w:t>
      </w:r>
      <w:r>
        <w:rPr>
          <w:spacing w:val="-3"/>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103"/>
        </w:numPr>
        <w:tabs>
          <w:tab w:val="left" w:pos="1939"/>
        </w:tabs>
        <w:spacing w:before="161" w:line="355" w:lineRule="auto"/>
        <w:ind w:right="6212" w:firstLine="0"/>
        <w:jc w:val="both"/>
        <w:rPr>
          <w:sz w:val="28"/>
        </w:rPr>
      </w:pPr>
      <w:r>
        <w:rPr>
          <w:sz w:val="28"/>
        </w:rPr>
        <w:t>Россия – Родина моя. Преданья</w:t>
      </w:r>
      <w:r>
        <w:rPr>
          <w:spacing w:val="-18"/>
          <w:sz w:val="28"/>
        </w:rPr>
        <w:t xml:space="preserve"> </w:t>
      </w:r>
      <w:r>
        <w:rPr>
          <w:sz w:val="28"/>
        </w:rPr>
        <w:t>старины</w:t>
      </w:r>
      <w:r>
        <w:rPr>
          <w:spacing w:val="-17"/>
          <w:sz w:val="28"/>
        </w:rPr>
        <w:t xml:space="preserve"> </w:t>
      </w:r>
      <w:r>
        <w:rPr>
          <w:sz w:val="28"/>
        </w:rPr>
        <w:t>глубокой. Гроза двенадцатого года.</w:t>
      </w:r>
    </w:p>
    <w:p w:rsidR="0085027F" w:rsidRDefault="00DD245B">
      <w:pPr>
        <w:pStyle w:val="a3"/>
        <w:spacing w:line="316" w:lineRule="exact"/>
        <w:ind w:left="1101" w:firstLine="0"/>
      </w:pPr>
      <w:r>
        <w:t>Русские</w:t>
      </w:r>
      <w:r>
        <w:rPr>
          <w:spacing w:val="10"/>
        </w:rPr>
        <w:t xml:space="preserve"> </w:t>
      </w:r>
      <w:r>
        <w:t>народные</w:t>
      </w:r>
      <w:r>
        <w:rPr>
          <w:spacing w:val="9"/>
        </w:rPr>
        <w:t xml:space="preserve"> </w:t>
      </w:r>
      <w:r>
        <w:t>песни</w:t>
      </w:r>
      <w:r>
        <w:rPr>
          <w:spacing w:val="10"/>
        </w:rPr>
        <w:t xml:space="preserve"> </w:t>
      </w:r>
      <w:r>
        <w:t>об</w:t>
      </w:r>
      <w:r>
        <w:rPr>
          <w:spacing w:val="12"/>
        </w:rPr>
        <w:t xml:space="preserve"> </w:t>
      </w:r>
      <w:r>
        <w:t>Отечественной</w:t>
      </w:r>
      <w:r>
        <w:rPr>
          <w:spacing w:val="11"/>
        </w:rPr>
        <w:t xml:space="preserve"> </w:t>
      </w:r>
      <w:r>
        <w:t>войне</w:t>
      </w:r>
      <w:r>
        <w:rPr>
          <w:spacing w:val="10"/>
        </w:rPr>
        <w:t xml:space="preserve"> </w:t>
      </w:r>
      <w:r>
        <w:t>1812</w:t>
      </w:r>
      <w:r>
        <w:rPr>
          <w:spacing w:val="12"/>
        </w:rPr>
        <w:t xml:space="preserve"> </w:t>
      </w:r>
      <w:r>
        <w:t>года</w:t>
      </w:r>
      <w:r>
        <w:rPr>
          <w:spacing w:val="10"/>
        </w:rPr>
        <w:t xml:space="preserve"> </w:t>
      </w:r>
      <w:r>
        <w:t>(не</w:t>
      </w:r>
      <w:r>
        <w:rPr>
          <w:spacing w:val="11"/>
        </w:rPr>
        <w:t xml:space="preserve"> </w:t>
      </w:r>
      <w:r>
        <w:t>менее</w:t>
      </w:r>
      <w:r>
        <w:rPr>
          <w:spacing w:val="9"/>
        </w:rPr>
        <w:t xml:space="preserve"> </w:t>
      </w:r>
      <w:r>
        <w:rPr>
          <w:spacing w:val="-2"/>
        </w:rPr>
        <w:t>одной).</w:t>
      </w:r>
    </w:p>
    <w:p w:rsidR="0085027F" w:rsidRDefault="00DD245B">
      <w:pPr>
        <w:pStyle w:val="a3"/>
        <w:spacing w:before="146"/>
        <w:ind w:firstLine="0"/>
      </w:pPr>
      <w:r>
        <w:t>Например:</w:t>
      </w:r>
      <w:r>
        <w:rPr>
          <w:spacing w:val="-3"/>
        </w:rPr>
        <w:t xml:space="preserve"> </w:t>
      </w:r>
      <w:r>
        <w:t>«Как</w:t>
      </w:r>
      <w:r>
        <w:rPr>
          <w:spacing w:val="-3"/>
        </w:rPr>
        <w:t xml:space="preserve"> </w:t>
      </w:r>
      <w:r>
        <w:t>не</w:t>
      </w:r>
      <w:r>
        <w:rPr>
          <w:spacing w:val="-5"/>
        </w:rPr>
        <w:t xml:space="preserve"> </w:t>
      </w:r>
      <w:r>
        <w:t>две</w:t>
      </w:r>
      <w:r>
        <w:rPr>
          <w:spacing w:val="-4"/>
        </w:rPr>
        <w:t xml:space="preserve"> </w:t>
      </w:r>
      <w:r>
        <w:t>тученьки</w:t>
      </w:r>
      <w:r>
        <w:rPr>
          <w:spacing w:val="-2"/>
        </w:rPr>
        <w:t xml:space="preserve"> </w:t>
      </w:r>
      <w:r>
        <w:t>не</w:t>
      </w:r>
      <w:r>
        <w:rPr>
          <w:spacing w:val="-3"/>
        </w:rPr>
        <w:t xml:space="preserve"> </w:t>
      </w:r>
      <w:r>
        <w:t>две</w:t>
      </w:r>
      <w:r>
        <w:rPr>
          <w:spacing w:val="-6"/>
        </w:rPr>
        <w:t xml:space="preserve"> </w:t>
      </w:r>
      <w:r>
        <w:rPr>
          <w:spacing w:val="-2"/>
        </w:rPr>
        <w:t>грозныя…»</w:t>
      </w:r>
    </w:p>
    <w:p w:rsidR="0085027F" w:rsidRDefault="00DD245B">
      <w:pPr>
        <w:pStyle w:val="a3"/>
        <w:spacing w:before="148" w:line="350" w:lineRule="auto"/>
        <w:ind w:right="166"/>
      </w:pPr>
      <w:r>
        <w:t>Стихотворения (не менее двух). Например: В.А.</w:t>
      </w:r>
      <w:r>
        <w:rPr>
          <w:spacing w:val="-2"/>
        </w:rPr>
        <w:t xml:space="preserve"> </w:t>
      </w:r>
      <w:r>
        <w:t>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85027F" w:rsidRDefault="00DD245B">
      <w:pPr>
        <w:pStyle w:val="a3"/>
        <w:spacing w:line="360" w:lineRule="auto"/>
        <w:ind w:left="1101" w:right="1132" w:firstLine="0"/>
      </w:pPr>
      <w:r>
        <w:t>И.И.</w:t>
      </w:r>
      <w:r>
        <w:rPr>
          <w:spacing w:val="-7"/>
        </w:rPr>
        <w:t xml:space="preserve"> </w:t>
      </w:r>
      <w:r>
        <w:t>Лажечников</w:t>
      </w:r>
      <w:r>
        <w:rPr>
          <w:spacing w:val="-6"/>
        </w:rPr>
        <w:t xml:space="preserve"> </w:t>
      </w:r>
      <w:r>
        <w:t>«Новобранец</w:t>
      </w:r>
      <w:r>
        <w:rPr>
          <w:spacing w:val="-5"/>
        </w:rPr>
        <w:t xml:space="preserve"> </w:t>
      </w:r>
      <w:r>
        <w:t>1812</w:t>
      </w:r>
      <w:r>
        <w:rPr>
          <w:spacing w:val="-4"/>
        </w:rPr>
        <w:t xml:space="preserve"> </w:t>
      </w:r>
      <w:r>
        <w:t>года»</w:t>
      </w:r>
      <w:r>
        <w:rPr>
          <w:spacing w:val="-6"/>
        </w:rPr>
        <w:t xml:space="preserve"> </w:t>
      </w:r>
      <w:r>
        <w:t>(один</w:t>
      </w:r>
      <w:r>
        <w:rPr>
          <w:spacing w:val="-5"/>
        </w:rPr>
        <w:t xml:space="preserve"> </w:t>
      </w:r>
      <w:r>
        <w:t>фрагмент</w:t>
      </w:r>
      <w:r>
        <w:rPr>
          <w:spacing w:val="-9"/>
        </w:rPr>
        <w:t xml:space="preserve"> </w:t>
      </w:r>
      <w:r>
        <w:t>по</w:t>
      </w:r>
      <w:r>
        <w:rPr>
          <w:spacing w:val="-4"/>
        </w:rPr>
        <w:t xml:space="preserve"> </w:t>
      </w:r>
      <w:r>
        <w:t>выбору). Города земли русской.</w:t>
      </w:r>
    </w:p>
    <w:p w:rsidR="0085027F" w:rsidRDefault="00DD245B">
      <w:pPr>
        <w:pStyle w:val="a3"/>
        <w:spacing w:line="309" w:lineRule="exact"/>
        <w:ind w:left="1101" w:firstLine="0"/>
      </w:pPr>
      <w:r>
        <w:t>Петербург</w:t>
      </w:r>
      <w:r>
        <w:rPr>
          <w:spacing w:val="-7"/>
        </w:rPr>
        <w:t xml:space="preserve"> </w:t>
      </w:r>
      <w:r>
        <w:t>в</w:t>
      </w:r>
      <w:r>
        <w:rPr>
          <w:spacing w:val="-6"/>
        </w:rPr>
        <w:t xml:space="preserve"> </w:t>
      </w:r>
      <w:r>
        <w:t>русской</w:t>
      </w:r>
      <w:r>
        <w:rPr>
          <w:spacing w:val="-4"/>
        </w:rPr>
        <w:t xml:space="preserve"> </w:t>
      </w:r>
      <w:r>
        <w:rPr>
          <w:spacing w:val="-2"/>
        </w:rPr>
        <w:t>литературе.</w:t>
      </w:r>
    </w:p>
    <w:p w:rsidR="0085027F" w:rsidRDefault="00DD245B">
      <w:pPr>
        <w:pStyle w:val="a3"/>
        <w:spacing w:before="145" w:line="350" w:lineRule="auto"/>
        <w:ind w:right="161"/>
      </w:pPr>
      <w:r>
        <w:t>Стихотворения (не менее трёх). Например: А.С. Пушкин «Город пышный, город</w:t>
      </w:r>
      <w:r>
        <w:rPr>
          <w:spacing w:val="80"/>
          <w:w w:val="150"/>
        </w:rPr>
        <w:t xml:space="preserve"> </w:t>
      </w:r>
      <w:r>
        <w:t>бедный…»,</w:t>
      </w:r>
      <w:r>
        <w:rPr>
          <w:spacing w:val="80"/>
          <w:w w:val="150"/>
        </w:rPr>
        <w:t xml:space="preserve"> </w:t>
      </w:r>
      <w:r>
        <w:t>О.Э.</w:t>
      </w:r>
      <w:r>
        <w:rPr>
          <w:spacing w:val="-1"/>
        </w:rPr>
        <w:t xml:space="preserve"> </w:t>
      </w:r>
      <w:r>
        <w:t>Мандельштам</w:t>
      </w:r>
      <w:r>
        <w:rPr>
          <w:spacing w:val="80"/>
          <w:w w:val="150"/>
        </w:rPr>
        <w:t xml:space="preserve"> </w:t>
      </w:r>
      <w:r>
        <w:t>«Петербургские</w:t>
      </w:r>
      <w:r>
        <w:rPr>
          <w:spacing w:val="80"/>
          <w:w w:val="150"/>
        </w:rPr>
        <w:t xml:space="preserve"> </w:t>
      </w:r>
      <w:r>
        <w:t>строфы»,</w:t>
      </w:r>
      <w:r>
        <w:rPr>
          <w:spacing w:val="80"/>
          <w:w w:val="150"/>
        </w:rPr>
        <w:t xml:space="preserve"> </w:t>
      </w:r>
      <w:r>
        <w:t>А.А. Ахматова</w:t>
      </w:r>
    </w:p>
    <w:p w:rsidR="0085027F" w:rsidRDefault="00DD245B">
      <w:pPr>
        <w:pStyle w:val="a3"/>
        <w:spacing w:before="1" w:line="348" w:lineRule="auto"/>
        <w:ind w:right="161" w:firstLine="0"/>
      </w:pPr>
      <w:r>
        <w:t>«Стихи о Петербурге» («Вновь Исакий в облаченьи…»), Д.С. Самойлов «Над Невой» («Весь город в плавных разворотах…») и другие.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jc w:val="left"/>
      </w:pPr>
      <w:r>
        <w:lastRenderedPageBreak/>
        <w:t>Л.В.</w:t>
      </w:r>
      <w:r>
        <w:rPr>
          <w:spacing w:val="-4"/>
        </w:rPr>
        <w:t xml:space="preserve"> </w:t>
      </w:r>
      <w:r>
        <w:t>Успенский</w:t>
      </w:r>
      <w:r>
        <w:rPr>
          <w:spacing w:val="80"/>
        </w:rPr>
        <w:t xml:space="preserve"> </w:t>
      </w:r>
      <w:r>
        <w:t>«Записки</w:t>
      </w:r>
      <w:r>
        <w:rPr>
          <w:spacing w:val="80"/>
        </w:rPr>
        <w:t xml:space="preserve"> </w:t>
      </w:r>
      <w:r>
        <w:t>старого</w:t>
      </w:r>
      <w:r>
        <w:rPr>
          <w:spacing w:val="80"/>
        </w:rPr>
        <w:t xml:space="preserve"> </w:t>
      </w:r>
      <w:r>
        <w:t>петербуржца»</w:t>
      </w:r>
      <w:r>
        <w:rPr>
          <w:spacing w:val="80"/>
        </w:rPr>
        <w:t xml:space="preserve"> </w:t>
      </w:r>
      <w:r>
        <w:t>(одна</w:t>
      </w:r>
      <w:r>
        <w:rPr>
          <w:spacing w:val="80"/>
        </w:rPr>
        <w:t xml:space="preserve"> </w:t>
      </w:r>
      <w:r>
        <w:t>глава</w:t>
      </w:r>
      <w:r>
        <w:rPr>
          <w:spacing w:val="80"/>
        </w:rPr>
        <w:t xml:space="preserve"> </w:t>
      </w:r>
      <w:r>
        <w:t>по</w:t>
      </w:r>
      <w:r>
        <w:rPr>
          <w:spacing w:val="80"/>
        </w:rPr>
        <w:t xml:space="preserve"> </w:t>
      </w:r>
      <w:r>
        <w:t>выбору,</w:t>
      </w:r>
      <w:r>
        <w:rPr>
          <w:spacing w:val="80"/>
        </w:rPr>
        <w:t xml:space="preserve"> </w:t>
      </w:r>
      <w:r>
        <w:t>например, «Фонарики-сударики» и другие).</w:t>
      </w:r>
    </w:p>
    <w:p w:rsidR="0085027F" w:rsidRDefault="00DD245B">
      <w:pPr>
        <w:pStyle w:val="a3"/>
        <w:spacing w:line="350" w:lineRule="auto"/>
        <w:ind w:left="1101" w:right="6811" w:firstLine="0"/>
        <w:jc w:val="left"/>
      </w:pPr>
      <w:r>
        <w:t>Родные</w:t>
      </w:r>
      <w:r>
        <w:rPr>
          <w:spacing w:val="-18"/>
        </w:rPr>
        <w:t xml:space="preserve"> </w:t>
      </w:r>
      <w:r>
        <w:t>просторы. Степь</w:t>
      </w:r>
      <w:r>
        <w:rPr>
          <w:spacing w:val="-4"/>
        </w:rPr>
        <w:t xml:space="preserve"> </w:t>
      </w:r>
      <w:r>
        <w:rPr>
          <w:spacing w:val="-2"/>
        </w:rPr>
        <w:t>раздольная.</w:t>
      </w:r>
    </w:p>
    <w:p w:rsidR="0085027F" w:rsidRDefault="00DD245B">
      <w:pPr>
        <w:pStyle w:val="a3"/>
        <w:spacing w:line="350" w:lineRule="auto"/>
        <w:ind w:right="163"/>
        <w:jc w:val="left"/>
      </w:pPr>
      <w:r>
        <w:t>Русские народные песни о степи (одна по выбору). Например: «Уж ты, степь</w:t>
      </w:r>
      <w:r>
        <w:rPr>
          <w:spacing w:val="40"/>
        </w:rPr>
        <w:t xml:space="preserve"> </w:t>
      </w:r>
      <w:r>
        <w:t>ли моя, степь Моздокская…», «Ах ты, степь широкая…» и другие.</w:t>
      </w:r>
    </w:p>
    <w:p w:rsidR="0085027F" w:rsidRDefault="00DD245B">
      <w:pPr>
        <w:pStyle w:val="a3"/>
        <w:tabs>
          <w:tab w:val="left" w:pos="3202"/>
          <w:tab w:val="left" w:pos="3840"/>
          <w:tab w:val="left" w:pos="4812"/>
          <w:tab w:val="left" w:pos="5802"/>
          <w:tab w:val="left" w:pos="7361"/>
          <w:tab w:val="left" w:pos="9539"/>
        </w:tabs>
        <w:spacing w:line="348" w:lineRule="auto"/>
        <w:ind w:right="163"/>
        <w:jc w:val="left"/>
      </w:pPr>
      <w:r>
        <w:rPr>
          <w:spacing w:val="-2"/>
        </w:rPr>
        <w:t>Стихотворения</w:t>
      </w:r>
      <w:r>
        <w:tab/>
      </w:r>
      <w:r>
        <w:rPr>
          <w:spacing w:val="-4"/>
        </w:rPr>
        <w:t>(не</w:t>
      </w:r>
      <w:r>
        <w:tab/>
      </w:r>
      <w:r>
        <w:rPr>
          <w:spacing w:val="-4"/>
        </w:rPr>
        <w:t>менее</w:t>
      </w:r>
      <w:r>
        <w:tab/>
      </w:r>
      <w:r>
        <w:rPr>
          <w:spacing w:val="-2"/>
        </w:rPr>
        <w:t>двух).</w:t>
      </w:r>
      <w:r>
        <w:tab/>
      </w:r>
      <w:r>
        <w:rPr>
          <w:spacing w:val="-2"/>
        </w:rPr>
        <w:t>Например:</w:t>
      </w:r>
      <w:r>
        <w:tab/>
        <w:t>П.А. Вяземский</w:t>
      </w:r>
      <w:r>
        <w:tab/>
      </w:r>
      <w:r>
        <w:rPr>
          <w:spacing w:val="-2"/>
        </w:rPr>
        <w:t xml:space="preserve">«Степь», </w:t>
      </w:r>
      <w:r>
        <w:t>И.З. Суриков «В степи» и другие.</w:t>
      </w:r>
    </w:p>
    <w:p w:rsidR="0085027F" w:rsidRDefault="00DD245B">
      <w:pPr>
        <w:pStyle w:val="a3"/>
        <w:ind w:left="1101" w:firstLine="0"/>
        <w:jc w:val="left"/>
      </w:pPr>
      <w:r>
        <w:t>А.П.</w:t>
      </w:r>
      <w:r>
        <w:rPr>
          <w:spacing w:val="-5"/>
        </w:rPr>
        <w:t xml:space="preserve"> </w:t>
      </w:r>
      <w:r>
        <w:t>Чехов</w:t>
      </w:r>
      <w:r>
        <w:rPr>
          <w:spacing w:val="-4"/>
        </w:rPr>
        <w:t xml:space="preserve"> </w:t>
      </w:r>
      <w:r>
        <w:t>«Степь»</w:t>
      </w:r>
      <w:r>
        <w:rPr>
          <w:spacing w:val="-7"/>
        </w:rPr>
        <w:t xml:space="preserve"> </w:t>
      </w:r>
      <w:r>
        <w:t>(один</w:t>
      </w:r>
      <w:r>
        <w:rPr>
          <w:spacing w:val="-5"/>
        </w:rPr>
        <w:t xml:space="preserve"> </w:t>
      </w:r>
      <w:r>
        <w:t>фрагмент</w:t>
      </w:r>
      <w:r>
        <w:rPr>
          <w:spacing w:val="-4"/>
        </w:rPr>
        <w:t xml:space="preserve"> </w:t>
      </w:r>
      <w:r>
        <w:t>по</w:t>
      </w:r>
      <w:r>
        <w:rPr>
          <w:spacing w:val="-1"/>
        </w:rPr>
        <w:t xml:space="preserve"> </w:t>
      </w:r>
      <w:r>
        <w:rPr>
          <w:spacing w:val="-2"/>
        </w:rPr>
        <w:t>выбору).</w:t>
      </w:r>
    </w:p>
    <w:p w:rsidR="0085027F" w:rsidRDefault="00DD245B" w:rsidP="00DD245B">
      <w:pPr>
        <w:pStyle w:val="a4"/>
        <w:numPr>
          <w:ilvl w:val="2"/>
          <w:numId w:val="103"/>
        </w:numPr>
        <w:tabs>
          <w:tab w:val="left" w:pos="1939"/>
        </w:tabs>
        <w:spacing w:before="160" w:line="355" w:lineRule="auto"/>
        <w:ind w:right="6495" w:firstLine="0"/>
        <w:rPr>
          <w:sz w:val="28"/>
        </w:rPr>
      </w:pPr>
      <w:r>
        <w:rPr>
          <w:sz w:val="28"/>
        </w:rPr>
        <w:t>Русские традиции. Праздники</w:t>
      </w:r>
      <w:r>
        <w:rPr>
          <w:spacing w:val="-17"/>
          <w:sz w:val="28"/>
        </w:rPr>
        <w:t xml:space="preserve"> </w:t>
      </w:r>
      <w:r>
        <w:rPr>
          <w:sz w:val="28"/>
        </w:rPr>
        <w:t>русского</w:t>
      </w:r>
      <w:r>
        <w:rPr>
          <w:spacing w:val="-16"/>
          <w:sz w:val="28"/>
        </w:rPr>
        <w:t xml:space="preserve"> </w:t>
      </w:r>
      <w:r>
        <w:rPr>
          <w:sz w:val="28"/>
        </w:rPr>
        <w:t>мира. Августовские Спасы.</w:t>
      </w:r>
    </w:p>
    <w:p w:rsidR="0085027F" w:rsidRDefault="00DD245B">
      <w:pPr>
        <w:pStyle w:val="a3"/>
        <w:spacing w:line="350" w:lineRule="auto"/>
        <w:ind w:right="162"/>
      </w:pPr>
      <w:r>
        <w:t>Стихотворения</w:t>
      </w:r>
      <w:r>
        <w:rPr>
          <w:spacing w:val="40"/>
        </w:rPr>
        <w:t xml:space="preserve"> </w:t>
      </w:r>
      <w:r>
        <w:t>(не менее</w:t>
      </w:r>
      <w:r>
        <w:rPr>
          <w:spacing w:val="40"/>
        </w:rPr>
        <w:t xml:space="preserve"> </w:t>
      </w:r>
      <w:r>
        <w:t>трёх).</w:t>
      </w:r>
      <w:r>
        <w:rPr>
          <w:spacing w:val="40"/>
        </w:rPr>
        <w:t xml:space="preserve"> </w:t>
      </w:r>
      <w:r>
        <w:t>Например:</w:t>
      </w:r>
      <w:r>
        <w:rPr>
          <w:spacing w:val="40"/>
        </w:rPr>
        <w:t xml:space="preserve"> </w:t>
      </w:r>
      <w:r>
        <w:t>К.Д. Бальмонт</w:t>
      </w:r>
      <w:r>
        <w:rPr>
          <w:spacing w:val="40"/>
        </w:rPr>
        <w:t xml:space="preserve"> </w:t>
      </w:r>
      <w:r>
        <w:t>«Первый</w:t>
      </w:r>
      <w:r>
        <w:rPr>
          <w:spacing w:val="40"/>
        </w:rPr>
        <w:t xml:space="preserve"> </w:t>
      </w:r>
      <w:r>
        <w:t>спас», Б.А.</w:t>
      </w:r>
      <w:r>
        <w:rPr>
          <w:spacing w:val="-3"/>
        </w:rPr>
        <w:t xml:space="preserve"> </w:t>
      </w:r>
      <w:r>
        <w:t>Ахмадулина «Ночь упаданья яблок», Е.А. Евтушенко «Само упало яблоко с небес…» и другие.</w:t>
      </w:r>
    </w:p>
    <w:p w:rsidR="0085027F" w:rsidRDefault="00DD245B">
      <w:pPr>
        <w:pStyle w:val="a3"/>
        <w:spacing w:line="360" w:lineRule="auto"/>
        <w:ind w:left="1101" w:right="5781" w:firstLine="0"/>
        <w:jc w:val="left"/>
      </w:pPr>
      <w:r>
        <w:t>Е.И.</w:t>
      </w:r>
      <w:r>
        <w:rPr>
          <w:spacing w:val="-13"/>
        </w:rPr>
        <w:t xml:space="preserve"> </w:t>
      </w:r>
      <w:r>
        <w:t>Носов</w:t>
      </w:r>
      <w:r>
        <w:rPr>
          <w:spacing w:val="-12"/>
        </w:rPr>
        <w:t xml:space="preserve"> </w:t>
      </w:r>
      <w:r>
        <w:t>«Яблочный</w:t>
      </w:r>
      <w:r>
        <w:rPr>
          <w:spacing w:val="-11"/>
        </w:rPr>
        <w:t xml:space="preserve"> </w:t>
      </w:r>
      <w:r>
        <w:t>спас». Тепло родного дома.</w:t>
      </w:r>
    </w:p>
    <w:p w:rsidR="0085027F" w:rsidRDefault="00DD245B">
      <w:pPr>
        <w:pStyle w:val="a3"/>
        <w:spacing w:line="321" w:lineRule="exact"/>
        <w:ind w:left="1101" w:firstLine="0"/>
        <w:jc w:val="left"/>
      </w:pPr>
      <w:r>
        <w:t>Родительский</w:t>
      </w:r>
      <w:r>
        <w:rPr>
          <w:spacing w:val="-10"/>
        </w:rPr>
        <w:t xml:space="preserve"> </w:t>
      </w:r>
      <w:r>
        <w:rPr>
          <w:spacing w:val="-4"/>
        </w:rPr>
        <w:t>дом.</w:t>
      </w:r>
    </w:p>
    <w:p w:rsidR="0085027F" w:rsidRDefault="00DD245B">
      <w:pPr>
        <w:pStyle w:val="a3"/>
        <w:spacing w:before="153"/>
        <w:ind w:left="1101" w:firstLine="0"/>
        <w:jc w:val="left"/>
      </w:pPr>
      <w:r>
        <w:t>А.П.</w:t>
      </w:r>
      <w:r>
        <w:rPr>
          <w:spacing w:val="-8"/>
        </w:rPr>
        <w:t xml:space="preserve"> </w:t>
      </w:r>
      <w:r>
        <w:t>Платонов</w:t>
      </w:r>
      <w:r>
        <w:rPr>
          <w:spacing w:val="-5"/>
        </w:rPr>
        <w:t xml:space="preserve"> </w:t>
      </w:r>
      <w:r>
        <w:t>«На</w:t>
      </w:r>
      <w:r>
        <w:rPr>
          <w:spacing w:val="-3"/>
        </w:rPr>
        <w:t xml:space="preserve"> </w:t>
      </w:r>
      <w:r>
        <w:t>заре</w:t>
      </w:r>
      <w:r>
        <w:rPr>
          <w:spacing w:val="-4"/>
        </w:rPr>
        <w:t xml:space="preserve"> </w:t>
      </w:r>
      <w:r>
        <w:t>туманной</w:t>
      </w:r>
      <w:r>
        <w:rPr>
          <w:spacing w:val="-3"/>
        </w:rPr>
        <w:t xml:space="preserve"> </w:t>
      </w:r>
      <w:r>
        <w:t>юности»</w:t>
      </w:r>
      <w:r>
        <w:rPr>
          <w:spacing w:val="-5"/>
        </w:rPr>
        <w:t xml:space="preserve"> </w:t>
      </w:r>
      <w:r>
        <w:t>(две</w:t>
      </w:r>
      <w:r>
        <w:rPr>
          <w:spacing w:val="-4"/>
        </w:rPr>
        <w:t xml:space="preserve"> </w:t>
      </w:r>
      <w:r>
        <w:t>главы</w:t>
      </w:r>
      <w:r>
        <w:rPr>
          <w:spacing w:val="-7"/>
        </w:rPr>
        <w:t xml:space="preserve"> </w:t>
      </w:r>
      <w:r>
        <w:t>по</w:t>
      </w:r>
      <w:r>
        <w:rPr>
          <w:spacing w:val="-2"/>
        </w:rPr>
        <w:t xml:space="preserve"> выбору).</w:t>
      </w:r>
    </w:p>
    <w:p w:rsidR="0085027F" w:rsidRDefault="00DD245B">
      <w:pPr>
        <w:pStyle w:val="a3"/>
        <w:spacing w:before="160" w:line="362" w:lineRule="auto"/>
        <w:ind w:right="163"/>
        <w:jc w:val="left"/>
      </w:pPr>
      <w:r>
        <w:t>В.П.</w:t>
      </w:r>
      <w:r>
        <w:rPr>
          <w:spacing w:val="-3"/>
        </w:rPr>
        <w:t xml:space="preserve"> </w:t>
      </w:r>
      <w:r>
        <w:t>Астафьев</w:t>
      </w:r>
      <w:r>
        <w:rPr>
          <w:spacing w:val="40"/>
        </w:rPr>
        <w:t xml:space="preserve"> </w:t>
      </w:r>
      <w:r>
        <w:t>«Далёкая</w:t>
      </w:r>
      <w:r>
        <w:rPr>
          <w:spacing w:val="40"/>
        </w:rPr>
        <w:t xml:space="preserve"> </w:t>
      </w:r>
      <w:r>
        <w:t>и</w:t>
      </w:r>
      <w:r>
        <w:rPr>
          <w:spacing w:val="40"/>
        </w:rPr>
        <w:t xml:space="preserve"> </w:t>
      </w:r>
      <w:r>
        <w:t>близкая</w:t>
      </w:r>
      <w:r>
        <w:rPr>
          <w:spacing w:val="40"/>
        </w:rPr>
        <w:t xml:space="preserve"> </w:t>
      </w:r>
      <w:r>
        <w:t>сказка»</w:t>
      </w:r>
      <w:r>
        <w:rPr>
          <w:spacing w:val="40"/>
        </w:rPr>
        <w:t xml:space="preserve"> </w:t>
      </w:r>
      <w:r>
        <w:t>(рассказ</w:t>
      </w:r>
      <w:r>
        <w:rPr>
          <w:spacing w:val="40"/>
        </w:rPr>
        <w:t xml:space="preserve"> </w:t>
      </w:r>
      <w:r>
        <w:t>из</w:t>
      </w:r>
      <w:r>
        <w:rPr>
          <w:spacing w:val="40"/>
        </w:rPr>
        <w:t xml:space="preserve"> </w:t>
      </w:r>
      <w:r>
        <w:t>повести</w:t>
      </w:r>
      <w:r>
        <w:rPr>
          <w:spacing w:val="40"/>
        </w:rPr>
        <w:t xml:space="preserve"> </w:t>
      </w:r>
      <w:r>
        <w:t xml:space="preserve">«Последний </w:t>
      </w:r>
      <w:r>
        <w:rPr>
          <w:spacing w:val="-2"/>
        </w:rPr>
        <w:t>поклон»).</w:t>
      </w:r>
    </w:p>
    <w:p w:rsidR="0085027F" w:rsidRDefault="00DD245B" w:rsidP="00DD245B">
      <w:pPr>
        <w:pStyle w:val="a4"/>
        <w:numPr>
          <w:ilvl w:val="2"/>
          <w:numId w:val="103"/>
        </w:numPr>
        <w:tabs>
          <w:tab w:val="left" w:pos="1939"/>
        </w:tabs>
        <w:spacing w:line="355" w:lineRule="auto"/>
        <w:ind w:right="4762"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r>
        <w:rPr>
          <w:spacing w:val="80"/>
          <w:sz w:val="28"/>
        </w:rPr>
        <w:t xml:space="preserve"> </w:t>
      </w:r>
      <w:r>
        <w:rPr>
          <w:sz w:val="28"/>
        </w:rPr>
        <w:t>Великая Отечественная война.</w:t>
      </w:r>
    </w:p>
    <w:p w:rsidR="0085027F" w:rsidRDefault="00DD245B">
      <w:pPr>
        <w:pStyle w:val="a3"/>
        <w:tabs>
          <w:tab w:val="left" w:pos="3281"/>
          <w:tab w:val="left" w:pos="4001"/>
          <w:tab w:val="left" w:pos="5056"/>
          <w:tab w:val="left" w:pos="6126"/>
          <w:tab w:val="left" w:pos="7765"/>
          <w:tab w:val="left" w:pos="9815"/>
        </w:tabs>
        <w:spacing w:line="350" w:lineRule="auto"/>
        <w:ind w:right="163"/>
        <w:jc w:val="left"/>
      </w:pPr>
      <w:r>
        <w:rPr>
          <w:spacing w:val="-2"/>
        </w:rPr>
        <w:t>Стихотворения</w:t>
      </w:r>
      <w:r>
        <w:tab/>
      </w:r>
      <w:r>
        <w:rPr>
          <w:spacing w:val="-4"/>
        </w:rPr>
        <w:t>(не</w:t>
      </w:r>
      <w:r>
        <w:tab/>
      </w:r>
      <w:r>
        <w:rPr>
          <w:spacing w:val="-4"/>
        </w:rPr>
        <w:t>менее</w:t>
      </w:r>
      <w:r>
        <w:tab/>
      </w:r>
      <w:r>
        <w:rPr>
          <w:spacing w:val="-2"/>
        </w:rPr>
        <w:t>двух).</w:t>
      </w:r>
      <w:r>
        <w:tab/>
      </w:r>
      <w:r>
        <w:rPr>
          <w:spacing w:val="-2"/>
        </w:rPr>
        <w:t>Например:</w:t>
      </w:r>
      <w:r>
        <w:tab/>
        <w:t>Н.П. Майоров</w:t>
      </w:r>
      <w:r>
        <w:tab/>
      </w:r>
      <w:r>
        <w:rPr>
          <w:spacing w:val="-2"/>
        </w:rPr>
        <w:t xml:space="preserve">«Мы», </w:t>
      </w:r>
      <w:r>
        <w:t>М.В. Кульчицкий «Мечтатель, фантазёр, лентяй-завистник!..» и другие.</w:t>
      </w:r>
    </w:p>
    <w:p w:rsidR="0085027F" w:rsidRDefault="00DD245B">
      <w:pPr>
        <w:pStyle w:val="a3"/>
        <w:spacing w:line="360" w:lineRule="auto"/>
        <w:ind w:left="1101" w:right="6449" w:firstLine="0"/>
        <w:jc w:val="left"/>
      </w:pPr>
      <w:r>
        <w:t>Ю.М.</w:t>
      </w:r>
      <w:r>
        <w:rPr>
          <w:spacing w:val="-18"/>
        </w:rPr>
        <w:t xml:space="preserve"> </w:t>
      </w:r>
      <w:r>
        <w:t>Нагибин</w:t>
      </w:r>
      <w:r>
        <w:rPr>
          <w:spacing w:val="-15"/>
        </w:rPr>
        <w:t xml:space="preserve"> </w:t>
      </w:r>
      <w:r>
        <w:t>«Ваганов». Е.И. Носов «Переправа». Загадки русской души.</w:t>
      </w:r>
    </w:p>
    <w:p w:rsidR="0085027F" w:rsidRDefault="00DD245B">
      <w:pPr>
        <w:pStyle w:val="a3"/>
        <w:spacing w:line="320" w:lineRule="exact"/>
        <w:ind w:left="1101" w:firstLine="0"/>
        <w:jc w:val="left"/>
      </w:pPr>
      <w:r>
        <w:t>Судьбы</w:t>
      </w:r>
      <w:r>
        <w:rPr>
          <w:spacing w:val="-7"/>
        </w:rPr>
        <w:t xml:space="preserve"> </w:t>
      </w:r>
      <w:r>
        <w:t>русских</w:t>
      </w:r>
      <w:r>
        <w:rPr>
          <w:spacing w:val="-5"/>
        </w:rPr>
        <w:t xml:space="preserve"> </w:t>
      </w:r>
      <w:r>
        <w:rPr>
          <w:spacing w:val="-2"/>
        </w:rPr>
        <w:t>эмигрантов.</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Б.К.</w:t>
      </w:r>
      <w:r>
        <w:rPr>
          <w:spacing w:val="-5"/>
        </w:rPr>
        <w:t xml:space="preserve"> </w:t>
      </w:r>
      <w:r>
        <w:t>Зайцев</w:t>
      </w:r>
      <w:r>
        <w:rPr>
          <w:spacing w:val="-5"/>
        </w:rPr>
        <w:t xml:space="preserve"> </w:t>
      </w:r>
      <w:r>
        <w:t>«Лёгкое</w:t>
      </w:r>
      <w:r>
        <w:rPr>
          <w:spacing w:val="-4"/>
        </w:rPr>
        <w:t xml:space="preserve"> </w:t>
      </w:r>
      <w:r>
        <w:rPr>
          <w:spacing w:val="-2"/>
        </w:rPr>
        <w:t>бремя».</w:t>
      </w:r>
    </w:p>
    <w:p w:rsidR="0085027F" w:rsidRDefault="00DD245B">
      <w:pPr>
        <w:pStyle w:val="a3"/>
        <w:spacing w:before="163" w:line="360" w:lineRule="auto"/>
        <w:ind w:left="1101" w:right="5161" w:firstLine="0"/>
        <w:jc w:val="left"/>
      </w:pPr>
      <w:r>
        <w:t>А.Т.</w:t>
      </w:r>
      <w:r>
        <w:rPr>
          <w:spacing w:val="-13"/>
        </w:rPr>
        <w:t xml:space="preserve"> </w:t>
      </w:r>
      <w:r>
        <w:t>Аверченко</w:t>
      </w:r>
      <w:r>
        <w:rPr>
          <w:spacing w:val="-11"/>
        </w:rPr>
        <w:t xml:space="preserve"> </w:t>
      </w:r>
      <w:r>
        <w:t>«Русское</w:t>
      </w:r>
      <w:r>
        <w:rPr>
          <w:spacing w:val="-12"/>
        </w:rPr>
        <w:t xml:space="preserve"> </w:t>
      </w:r>
      <w:r>
        <w:t>искусство». О ваших ровесниках.</w:t>
      </w:r>
    </w:p>
    <w:p w:rsidR="0085027F" w:rsidRDefault="00DD245B">
      <w:pPr>
        <w:pStyle w:val="a3"/>
        <w:spacing w:line="309" w:lineRule="exact"/>
        <w:ind w:left="1101" w:firstLine="0"/>
        <w:jc w:val="left"/>
      </w:pPr>
      <w:r>
        <w:t>Прощание</w:t>
      </w:r>
      <w:r>
        <w:rPr>
          <w:spacing w:val="-4"/>
        </w:rPr>
        <w:t xml:space="preserve"> </w:t>
      </w:r>
      <w:r>
        <w:t>с</w:t>
      </w:r>
      <w:r>
        <w:rPr>
          <w:spacing w:val="-4"/>
        </w:rPr>
        <w:t xml:space="preserve"> </w:t>
      </w:r>
      <w:r>
        <w:rPr>
          <w:spacing w:val="-2"/>
        </w:rPr>
        <w:t>детством.</w:t>
      </w:r>
    </w:p>
    <w:p w:rsidR="0085027F" w:rsidRDefault="00DD245B">
      <w:pPr>
        <w:pStyle w:val="a3"/>
        <w:spacing w:before="146" w:line="360" w:lineRule="auto"/>
        <w:ind w:left="1101" w:right="163" w:firstLine="0"/>
        <w:jc w:val="left"/>
      </w:pPr>
      <w:r>
        <w:t>Ю.И.</w:t>
      </w:r>
      <w:r>
        <w:rPr>
          <w:spacing w:val="-5"/>
        </w:rPr>
        <w:t xml:space="preserve"> </w:t>
      </w:r>
      <w:r>
        <w:t>Коваль</w:t>
      </w:r>
      <w:r>
        <w:rPr>
          <w:spacing w:val="-4"/>
        </w:rPr>
        <w:t xml:space="preserve"> </w:t>
      </w:r>
      <w:r>
        <w:t>«От</w:t>
      </w:r>
      <w:r>
        <w:rPr>
          <w:spacing w:val="-4"/>
        </w:rPr>
        <w:t xml:space="preserve"> </w:t>
      </w:r>
      <w:r>
        <w:t>Красных</w:t>
      </w:r>
      <w:r>
        <w:rPr>
          <w:spacing w:val="-2"/>
        </w:rPr>
        <w:t xml:space="preserve"> </w:t>
      </w:r>
      <w:r>
        <w:t>ворот»</w:t>
      </w:r>
      <w:r>
        <w:rPr>
          <w:spacing w:val="-5"/>
        </w:rPr>
        <w:t xml:space="preserve"> </w:t>
      </w:r>
      <w:r>
        <w:t>(не</w:t>
      </w:r>
      <w:r>
        <w:rPr>
          <w:spacing w:val="-3"/>
        </w:rPr>
        <w:t xml:space="preserve"> </w:t>
      </w:r>
      <w:r>
        <w:t>менее</w:t>
      </w:r>
      <w:r>
        <w:rPr>
          <w:spacing w:val="-6"/>
        </w:rPr>
        <w:t xml:space="preserve"> </w:t>
      </w:r>
      <w:r>
        <w:t>одного</w:t>
      </w:r>
      <w:r>
        <w:rPr>
          <w:spacing w:val="-5"/>
        </w:rPr>
        <w:t xml:space="preserve"> </w:t>
      </w:r>
      <w:r>
        <w:t>фрагмента</w:t>
      </w:r>
      <w:r>
        <w:rPr>
          <w:spacing w:val="-3"/>
        </w:rPr>
        <w:t xml:space="preserve"> </w:t>
      </w:r>
      <w:r>
        <w:t>по</w:t>
      </w:r>
      <w:r>
        <w:rPr>
          <w:spacing w:val="-2"/>
        </w:rPr>
        <w:t xml:space="preserve"> </w:t>
      </w:r>
      <w:r>
        <w:t>выбору). Лишь слову жизнь дана.</w:t>
      </w:r>
    </w:p>
    <w:p w:rsidR="0085027F" w:rsidRDefault="00DD245B">
      <w:pPr>
        <w:pStyle w:val="a3"/>
        <w:spacing w:line="309" w:lineRule="exact"/>
        <w:ind w:left="1101" w:firstLine="0"/>
        <w:jc w:val="left"/>
      </w:pPr>
      <w:r>
        <w:t>«Припадаю</w:t>
      </w:r>
      <w:r>
        <w:rPr>
          <w:spacing w:val="-9"/>
        </w:rPr>
        <w:t xml:space="preserve"> </w:t>
      </w:r>
      <w:r>
        <w:t>к</w:t>
      </w:r>
      <w:r>
        <w:rPr>
          <w:spacing w:val="-5"/>
        </w:rPr>
        <w:t xml:space="preserve"> </w:t>
      </w:r>
      <w:r>
        <w:t>великой</w:t>
      </w:r>
      <w:r>
        <w:rPr>
          <w:spacing w:val="-7"/>
        </w:rPr>
        <w:t xml:space="preserve"> </w:t>
      </w:r>
      <w:r>
        <w:rPr>
          <w:spacing w:val="-2"/>
        </w:rPr>
        <w:t>реке…»</w:t>
      </w:r>
    </w:p>
    <w:p w:rsidR="0085027F" w:rsidRDefault="00DD245B">
      <w:pPr>
        <w:pStyle w:val="a3"/>
        <w:spacing w:before="149" w:line="348" w:lineRule="auto"/>
        <w:ind w:right="162"/>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И.А. Бродский</w:t>
      </w:r>
      <w:r>
        <w:rPr>
          <w:spacing w:val="40"/>
        </w:rPr>
        <w:t xml:space="preserve"> </w:t>
      </w:r>
      <w:r>
        <w:t>«Мой</w:t>
      </w:r>
      <w:r>
        <w:rPr>
          <w:spacing w:val="40"/>
        </w:rPr>
        <w:t xml:space="preserve"> </w:t>
      </w:r>
      <w:r>
        <w:t>народ», С.А. Каргашин «Я – русский! Спасибо, Господи!..» и другие.</w:t>
      </w:r>
    </w:p>
    <w:p w:rsidR="0085027F" w:rsidRDefault="00DD245B" w:rsidP="00DD245B">
      <w:pPr>
        <w:pStyle w:val="a4"/>
        <w:numPr>
          <w:ilvl w:val="1"/>
          <w:numId w:val="103"/>
        </w:numPr>
        <w:tabs>
          <w:tab w:val="left" w:pos="1729"/>
        </w:tabs>
        <w:spacing w:before="5" w:line="350" w:lineRule="auto"/>
        <w:ind w:left="392" w:right="171" w:firstLine="708"/>
        <w:jc w:val="both"/>
        <w:rPr>
          <w:sz w:val="28"/>
        </w:rPr>
      </w:pPr>
      <w:r>
        <w:rPr>
          <w:sz w:val="28"/>
        </w:rPr>
        <w:t>Планируемые результаты освоения программы по родной (русской) литературе на уровне основного общего образования.</w:t>
      </w:r>
    </w:p>
    <w:p w:rsidR="0085027F" w:rsidRDefault="00DD245B" w:rsidP="00DD245B">
      <w:pPr>
        <w:pStyle w:val="a4"/>
        <w:numPr>
          <w:ilvl w:val="2"/>
          <w:numId w:val="103"/>
        </w:numPr>
        <w:tabs>
          <w:tab w:val="left" w:pos="1940"/>
        </w:tabs>
        <w:spacing w:line="350" w:lineRule="auto"/>
        <w:ind w:left="392" w:right="167" w:firstLine="708"/>
        <w:jc w:val="both"/>
        <w:rPr>
          <w:sz w:val="28"/>
        </w:rPr>
      </w:pPr>
      <w:r>
        <w:rPr>
          <w:sz w:val="28"/>
        </w:rPr>
        <w:t xml:space="preserve">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w:t>
      </w:r>
      <w:r>
        <w:rPr>
          <w:spacing w:val="-2"/>
          <w:sz w:val="28"/>
        </w:rPr>
        <w:t>предмета.</w:t>
      </w:r>
    </w:p>
    <w:p w:rsidR="0085027F" w:rsidRDefault="00DD245B" w:rsidP="00DD245B">
      <w:pPr>
        <w:pStyle w:val="a4"/>
        <w:numPr>
          <w:ilvl w:val="2"/>
          <w:numId w:val="103"/>
        </w:numPr>
        <w:tabs>
          <w:tab w:val="left" w:pos="1940"/>
        </w:tabs>
        <w:spacing w:line="350" w:lineRule="auto"/>
        <w:ind w:left="392" w:right="160" w:firstLine="708"/>
        <w:jc w:val="both"/>
        <w:rPr>
          <w:sz w:val="28"/>
        </w:rPr>
      </w:pPr>
      <w:r>
        <w:rPr>
          <w:sz w:val="28"/>
        </w:rPr>
        <w:t>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w:t>
      </w:r>
      <w:r>
        <w:rPr>
          <w:spacing w:val="40"/>
          <w:sz w:val="28"/>
        </w:rPr>
        <w:t xml:space="preserve"> </w:t>
      </w:r>
      <w:r>
        <w:rPr>
          <w:sz w:val="28"/>
        </w:rPr>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85027F" w:rsidRDefault="00DD245B">
      <w:pPr>
        <w:pStyle w:val="a3"/>
        <w:spacing w:line="350" w:lineRule="auto"/>
        <w:ind w:right="163"/>
      </w:pPr>
      <w: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85027F" w:rsidRDefault="00DD245B" w:rsidP="00DD245B">
      <w:pPr>
        <w:pStyle w:val="a4"/>
        <w:numPr>
          <w:ilvl w:val="0"/>
          <w:numId w:val="102"/>
        </w:numPr>
        <w:tabs>
          <w:tab w:val="left" w:pos="1404"/>
        </w:tabs>
        <w:spacing w:line="322" w:lineRule="exact"/>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39" w:line="350" w:lineRule="auto"/>
        <w:ind w:right="167"/>
      </w:pPr>
      <w:r>
        <w:t>готовность к выполнению обязанностей гражданина и реализации его прав, уважение прав, свобод и законных интересов других людей;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 xml:space="preserve">активное участие в жизни семьи, образовательной организации, реализующей программы основного общего образования, местного сообщества, родного края, </w:t>
      </w:r>
      <w:r>
        <w:rPr>
          <w:spacing w:val="-2"/>
        </w:rPr>
        <w:t>страны;</w:t>
      </w:r>
    </w:p>
    <w:p w:rsidR="0085027F" w:rsidRDefault="00DD245B">
      <w:pPr>
        <w:pStyle w:val="a3"/>
        <w:spacing w:line="321" w:lineRule="exact"/>
        <w:ind w:left="1101" w:firstLine="0"/>
      </w:pPr>
      <w:r>
        <w:t>неприятие</w:t>
      </w:r>
      <w:r>
        <w:rPr>
          <w:spacing w:val="-9"/>
        </w:rPr>
        <w:t xml:space="preserve"> </w:t>
      </w:r>
      <w:r>
        <w:t>любых</w:t>
      </w:r>
      <w:r>
        <w:rPr>
          <w:spacing w:val="-7"/>
        </w:rPr>
        <w:t xml:space="preserve"> </w:t>
      </w:r>
      <w:r>
        <w:t>форм</w:t>
      </w:r>
      <w:r>
        <w:rPr>
          <w:spacing w:val="-7"/>
        </w:rPr>
        <w:t xml:space="preserve"> </w:t>
      </w:r>
      <w:r>
        <w:t>экстремизма,</w:t>
      </w:r>
      <w:r>
        <w:rPr>
          <w:spacing w:val="-7"/>
        </w:rPr>
        <w:t xml:space="preserve"> </w:t>
      </w:r>
      <w:r>
        <w:rPr>
          <w:spacing w:val="-2"/>
        </w:rPr>
        <w:t>дискриминации;</w:t>
      </w:r>
    </w:p>
    <w:p w:rsidR="0085027F" w:rsidRDefault="00DD245B">
      <w:pPr>
        <w:pStyle w:val="a3"/>
        <w:spacing w:before="149" w:line="350" w:lineRule="auto"/>
        <w:ind w:left="1101" w:right="172" w:firstLine="0"/>
      </w:pPr>
      <w:r>
        <w:t>понимание роли различных социальных институтов в жизни человека; представление</w:t>
      </w:r>
      <w:r>
        <w:rPr>
          <w:spacing w:val="77"/>
        </w:rPr>
        <w:t xml:space="preserve"> </w:t>
      </w:r>
      <w:r>
        <w:t>об</w:t>
      </w:r>
      <w:r>
        <w:rPr>
          <w:spacing w:val="79"/>
        </w:rPr>
        <w:t xml:space="preserve"> </w:t>
      </w:r>
      <w:r>
        <w:t>основных</w:t>
      </w:r>
      <w:r>
        <w:rPr>
          <w:spacing w:val="46"/>
          <w:w w:val="150"/>
        </w:rPr>
        <w:t xml:space="preserve"> </w:t>
      </w:r>
      <w:r>
        <w:t>правах,</w:t>
      </w:r>
      <w:r>
        <w:rPr>
          <w:spacing w:val="77"/>
        </w:rPr>
        <w:t xml:space="preserve"> </w:t>
      </w:r>
      <w:r>
        <w:t>свободах</w:t>
      </w:r>
      <w:r>
        <w:rPr>
          <w:spacing w:val="46"/>
          <w:w w:val="150"/>
        </w:rPr>
        <w:t xml:space="preserve"> </w:t>
      </w:r>
      <w:r>
        <w:t>и</w:t>
      </w:r>
      <w:r>
        <w:rPr>
          <w:spacing w:val="46"/>
          <w:w w:val="150"/>
        </w:rPr>
        <w:t xml:space="preserve"> </w:t>
      </w:r>
      <w:r>
        <w:t>обязанностях</w:t>
      </w:r>
      <w:r>
        <w:rPr>
          <w:spacing w:val="47"/>
          <w:w w:val="150"/>
        </w:rPr>
        <w:t xml:space="preserve"> </w:t>
      </w:r>
      <w:r>
        <w:rPr>
          <w:spacing w:val="-2"/>
        </w:rPr>
        <w:t>гражданина,</w:t>
      </w:r>
    </w:p>
    <w:p w:rsidR="0085027F" w:rsidRDefault="00DD245B">
      <w:pPr>
        <w:pStyle w:val="a3"/>
        <w:spacing w:line="350" w:lineRule="auto"/>
        <w:ind w:right="160" w:firstLine="0"/>
      </w:pPr>
      <w:r>
        <w:t>социальных нормах и правилах межличностных отношений в поликультурном и многоконфессиональном обществе;</w:t>
      </w:r>
    </w:p>
    <w:p w:rsidR="0085027F" w:rsidRDefault="00DD245B">
      <w:pPr>
        <w:pStyle w:val="a3"/>
        <w:ind w:left="1101" w:firstLine="0"/>
      </w:pPr>
      <w:r>
        <w:t>представление</w:t>
      </w:r>
      <w:r>
        <w:rPr>
          <w:spacing w:val="-11"/>
        </w:rPr>
        <w:t xml:space="preserve"> </w:t>
      </w:r>
      <w:r>
        <w:t>о</w:t>
      </w:r>
      <w:r>
        <w:rPr>
          <w:spacing w:val="-8"/>
        </w:rPr>
        <w:t xml:space="preserve"> </w:t>
      </w:r>
      <w:r>
        <w:t>способах</w:t>
      </w:r>
      <w:r>
        <w:rPr>
          <w:spacing w:val="-10"/>
        </w:rPr>
        <w:t xml:space="preserve"> </w:t>
      </w:r>
      <w:r>
        <w:t>противодействия</w:t>
      </w:r>
      <w:r>
        <w:rPr>
          <w:spacing w:val="-8"/>
        </w:rPr>
        <w:t xml:space="preserve"> </w:t>
      </w:r>
      <w:r>
        <w:rPr>
          <w:spacing w:val="-2"/>
        </w:rPr>
        <w:t>коррупции;</w:t>
      </w:r>
    </w:p>
    <w:p w:rsidR="0085027F" w:rsidRDefault="00DD245B">
      <w:pPr>
        <w:pStyle w:val="a3"/>
        <w:spacing w:before="145" w:line="350" w:lineRule="auto"/>
        <w:ind w:right="15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5027F" w:rsidRDefault="00DD245B">
      <w:pPr>
        <w:pStyle w:val="a3"/>
        <w:spacing w:line="350" w:lineRule="auto"/>
        <w:ind w:right="168"/>
      </w:pPr>
      <w:r>
        <w:t>готовность к участию в гуманитарной деятельности (волонтёрство, помощь людям, нуждающимся в ней);</w:t>
      </w:r>
    </w:p>
    <w:p w:rsidR="0085027F" w:rsidRDefault="00DD245B" w:rsidP="00DD245B">
      <w:pPr>
        <w:pStyle w:val="a4"/>
        <w:numPr>
          <w:ilvl w:val="0"/>
          <w:numId w:val="102"/>
        </w:numPr>
        <w:tabs>
          <w:tab w:val="left" w:pos="1404"/>
        </w:tabs>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45" w:line="350" w:lineRule="auto"/>
        <w:ind w:right="16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5027F" w:rsidRDefault="00DD245B">
      <w:pPr>
        <w:pStyle w:val="a3"/>
        <w:spacing w:line="350" w:lineRule="auto"/>
        <w:ind w:right="161"/>
        <w:jc w:val="right"/>
      </w:pPr>
      <w:r>
        <w:t>ценностное</w:t>
      </w:r>
      <w:r>
        <w:rPr>
          <w:spacing w:val="80"/>
        </w:rPr>
        <w:t xml:space="preserve"> </w:t>
      </w:r>
      <w:r>
        <w:t>отношение</w:t>
      </w:r>
      <w:r>
        <w:rPr>
          <w:spacing w:val="80"/>
        </w:rPr>
        <w:t xml:space="preserve"> </w:t>
      </w:r>
      <w:r>
        <w:t>к</w:t>
      </w:r>
      <w:r>
        <w:rPr>
          <w:spacing w:val="80"/>
        </w:rPr>
        <w:t xml:space="preserve"> </w:t>
      </w:r>
      <w:r>
        <w:t>достижениям</w:t>
      </w:r>
      <w:r>
        <w:rPr>
          <w:spacing w:val="80"/>
        </w:rPr>
        <w:t xml:space="preserve"> </w:t>
      </w:r>
      <w:r>
        <w:t>своей</w:t>
      </w:r>
      <w:r>
        <w:rPr>
          <w:spacing w:val="80"/>
        </w:rPr>
        <w:t xml:space="preserve"> </w:t>
      </w:r>
      <w:r>
        <w:t>Родины</w:t>
      </w:r>
      <w:r>
        <w:rPr>
          <w:spacing w:val="80"/>
        </w:rPr>
        <w:t xml:space="preserve"> </w:t>
      </w:r>
      <w:r>
        <w:t>–</w:t>
      </w:r>
      <w:r>
        <w:rPr>
          <w:spacing w:val="80"/>
        </w:rPr>
        <w:t xml:space="preserve"> </w:t>
      </w:r>
      <w:r>
        <w:t>России,</w:t>
      </w:r>
      <w:r>
        <w:rPr>
          <w:spacing w:val="80"/>
        </w:rPr>
        <w:t xml:space="preserve"> </w:t>
      </w:r>
      <w:r>
        <w:t>к</w:t>
      </w:r>
      <w:r>
        <w:rPr>
          <w:spacing w:val="80"/>
        </w:rPr>
        <w:t xml:space="preserve"> </w:t>
      </w:r>
      <w:r>
        <w:t>науке, искусству, спорту,</w:t>
      </w:r>
      <w:r>
        <w:rPr>
          <w:spacing w:val="-1"/>
        </w:rPr>
        <w:t xml:space="preserve"> </w:t>
      </w:r>
      <w:r>
        <w:t>технологиям,</w:t>
      </w:r>
      <w:r>
        <w:rPr>
          <w:spacing w:val="-1"/>
        </w:rPr>
        <w:t xml:space="preserve"> </w:t>
      </w:r>
      <w:r>
        <w:t>боевым</w:t>
      </w:r>
      <w:r>
        <w:rPr>
          <w:spacing w:val="-3"/>
        </w:rPr>
        <w:t xml:space="preserve"> </w:t>
      </w:r>
      <w:r>
        <w:t>подвигам и трудовым достижениям народа; уважение к символам России, государственным праздникам, историческому и природному</w:t>
      </w:r>
      <w:r>
        <w:rPr>
          <w:spacing w:val="26"/>
        </w:rPr>
        <w:t xml:space="preserve"> </w:t>
      </w:r>
      <w:r>
        <w:t>наследию</w:t>
      </w:r>
      <w:r>
        <w:rPr>
          <w:spacing w:val="30"/>
        </w:rPr>
        <w:t xml:space="preserve"> </w:t>
      </w:r>
      <w:r>
        <w:t>и</w:t>
      </w:r>
      <w:r>
        <w:rPr>
          <w:spacing w:val="30"/>
        </w:rPr>
        <w:t xml:space="preserve"> </w:t>
      </w:r>
      <w:r>
        <w:t>памятникам,</w:t>
      </w:r>
      <w:r>
        <w:rPr>
          <w:spacing w:val="29"/>
        </w:rPr>
        <w:t xml:space="preserve"> </w:t>
      </w:r>
      <w:r>
        <w:t>традициям</w:t>
      </w:r>
      <w:r>
        <w:rPr>
          <w:spacing w:val="30"/>
        </w:rPr>
        <w:t xml:space="preserve"> </w:t>
      </w:r>
      <w:r>
        <w:t>разных</w:t>
      </w:r>
      <w:r>
        <w:rPr>
          <w:spacing w:val="28"/>
        </w:rPr>
        <w:t xml:space="preserve"> </w:t>
      </w:r>
      <w:r>
        <w:t>народов,</w:t>
      </w:r>
      <w:r>
        <w:rPr>
          <w:spacing w:val="29"/>
        </w:rPr>
        <w:t xml:space="preserve"> </w:t>
      </w:r>
      <w:r>
        <w:t>проживающих</w:t>
      </w:r>
      <w:r>
        <w:rPr>
          <w:spacing w:val="41"/>
        </w:rPr>
        <w:t xml:space="preserve"> </w:t>
      </w:r>
      <w:r>
        <w:rPr>
          <w:spacing w:val="-10"/>
        </w:rPr>
        <w:t>в</w:t>
      </w:r>
    </w:p>
    <w:p w:rsidR="0085027F" w:rsidRDefault="00DD245B">
      <w:pPr>
        <w:pStyle w:val="a3"/>
        <w:spacing w:line="321" w:lineRule="exact"/>
        <w:ind w:firstLine="0"/>
      </w:pPr>
      <w:r>
        <w:t>родной</w:t>
      </w:r>
      <w:r>
        <w:rPr>
          <w:spacing w:val="-6"/>
        </w:rPr>
        <w:t xml:space="preserve"> </w:t>
      </w:r>
      <w:r>
        <w:rPr>
          <w:spacing w:val="-2"/>
        </w:rPr>
        <w:t>стране;</w:t>
      </w:r>
    </w:p>
    <w:p w:rsidR="0085027F" w:rsidRDefault="00DD245B" w:rsidP="00DD245B">
      <w:pPr>
        <w:pStyle w:val="a4"/>
        <w:numPr>
          <w:ilvl w:val="0"/>
          <w:numId w:val="102"/>
        </w:numPr>
        <w:tabs>
          <w:tab w:val="left" w:pos="1404"/>
        </w:tabs>
        <w:spacing w:before="145"/>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49" w:line="350" w:lineRule="auto"/>
        <w:ind w:right="175"/>
      </w:pPr>
      <w:r>
        <w:t xml:space="preserve">ориентация на моральные ценности и нормы в ситуациях нравственного </w:t>
      </w:r>
      <w:r>
        <w:rPr>
          <w:spacing w:val="-2"/>
        </w:rPr>
        <w:t>выбора;</w:t>
      </w:r>
    </w:p>
    <w:p w:rsidR="0085027F" w:rsidRDefault="00DD245B">
      <w:pPr>
        <w:pStyle w:val="a3"/>
        <w:spacing w:line="350" w:lineRule="auto"/>
        <w:ind w:right="160"/>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5027F" w:rsidRDefault="00DD245B">
      <w:pPr>
        <w:pStyle w:val="a3"/>
        <w:spacing w:line="350" w:lineRule="auto"/>
        <w:ind w:right="17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0"/>
          <w:numId w:val="102"/>
        </w:numPr>
        <w:tabs>
          <w:tab w:val="left" w:pos="1404"/>
        </w:tabs>
        <w:spacing w:before="291"/>
        <w:ind w:left="1404" w:hanging="303"/>
        <w:rPr>
          <w:sz w:val="28"/>
        </w:rPr>
      </w:pPr>
      <w:r>
        <w:rPr>
          <w:sz w:val="28"/>
        </w:rPr>
        <w:lastRenderedPageBreak/>
        <w:t>эстетического</w:t>
      </w:r>
      <w:r>
        <w:rPr>
          <w:spacing w:val="-7"/>
          <w:sz w:val="28"/>
        </w:rPr>
        <w:t xml:space="preserve"> </w:t>
      </w:r>
      <w:r>
        <w:rPr>
          <w:spacing w:val="-2"/>
          <w:sz w:val="28"/>
        </w:rPr>
        <w:t>воспитания:</w:t>
      </w:r>
    </w:p>
    <w:p w:rsidR="0085027F" w:rsidRDefault="00DD245B">
      <w:pPr>
        <w:pStyle w:val="a3"/>
        <w:spacing w:before="149" w:line="350" w:lineRule="auto"/>
        <w:ind w:right="163"/>
        <w:jc w:val="left"/>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85027F" w:rsidRDefault="00DD245B">
      <w:pPr>
        <w:pStyle w:val="a3"/>
        <w:spacing w:line="350" w:lineRule="auto"/>
        <w:ind w:right="163"/>
        <w:jc w:val="left"/>
      </w:pPr>
      <w:r>
        <w:t xml:space="preserve">осознание важности художественной культуры как средства коммуникации и </w:t>
      </w:r>
      <w:r>
        <w:rPr>
          <w:spacing w:val="-2"/>
        </w:rPr>
        <w:t>самовыражения;</w:t>
      </w:r>
    </w:p>
    <w:p w:rsidR="0085027F" w:rsidRDefault="00DD245B">
      <w:pPr>
        <w:pStyle w:val="a3"/>
        <w:spacing w:line="348" w:lineRule="auto"/>
        <w:ind w:right="163"/>
        <w:jc w:val="left"/>
      </w:pPr>
      <w:r>
        <w:t>понимание ценности</w:t>
      </w:r>
      <w:r>
        <w:rPr>
          <w:spacing w:val="34"/>
        </w:rPr>
        <w:t xml:space="preserve"> </w:t>
      </w:r>
      <w:r>
        <w:t>отечественного и мирового</w:t>
      </w:r>
      <w:r>
        <w:rPr>
          <w:spacing w:val="34"/>
        </w:rPr>
        <w:t xml:space="preserve"> </w:t>
      </w:r>
      <w:r>
        <w:t>искусства, роли</w:t>
      </w:r>
      <w:r>
        <w:rPr>
          <w:spacing w:val="34"/>
        </w:rPr>
        <w:t xml:space="preserve"> </w:t>
      </w:r>
      <w:r>
        <w:t>этнических культурных традиций и народного творчества;</w:t>
      </w:r>
    </w:p>
    <w:p w:rsidR="0085027F" w:rsidRDefault="00DD245B">
      <w:pPr>
        <w:pStyle w:val="a3"/>
        <w:spacing w:before="4"/>
        <w:ind w:left="1101" w:firstLine="0"/>
        <w:jc w:val="left"/>
      </w:pPr>
      <w:r>
        <w:t>стремление</w:t>
      </w:r>
      <w:r>
        <w:rPr>
          <w:spacing w:val="-7"/>
        </w:rPr>
        <w:t xml:space="preserve"> </w:t>
      </w:r>
      <w:r>
        <w:t>к</w:t>
      </w:r>
      <w:r>
        <w:rPr>
          <w:spacing w:val="-5"/>
        </w:rPr>
        <w:t xml:space="preserve"> </w:t>
      </w:r>
      <w:r>
        <w:t>самовыражению</w:t>
      </w:r>
      <w:r>
        <w:rPr>
          <w:spacing w:val="-5"/>
        </w:rPr>
        <w:t xml:space="preserve"> </w:t>
      </w:r>
      <w:r>
        <w:t>в</w:t>
      </w:r>
      <w:r>
        <w:rPr>
          <w:spacing w:val="-6"/>
        </w:rPr>
        <w:t xml:space="preserve"> </w:t>
      </w:r>
      <w:r>
        <w:t>разных</w:t>
      </w:r>
      <w:r>
        <w:rPr>
          <w:spacing w:val="-6"/>
        </w:rPr>
        <w:t xml:space="preserve"> </w:t>
      </w:r>
      <w:r>
        <w:t>видах</w:t>
      </w:r>
      <w:r>
        <w:rPr>
          <w:spacing w:val="-3"/>
        </w:rPr>
        <w:t xml:space="preserve"> </w:t>
      </w:r>
      <w:r>
        <w:rPr>
          <w:spacing w:val="-2"/>
        </w:rPr>
        <w:t>искусства;</w:t>
      </w:r>
    </w:p>
    <w:p w:rsidR="0085027F" w:rsidRDefault="00DD245B" w:rsidP="00DD245B">
      <w:pPr>
        <w:pStyle w:val="a4"/>
        <w:numPr>
          <w:ilvl w:val="0"/>
          <w:numId w:val="102"/>
        </w:numPr>
        <w:tabs>
          <w:tab w:val="left" w:pos="1403"/>
          <w:tab w:val="left" w:pos="3343"/>
          <w:tab w:val="left" w:pos="5213"/>
          <w:tab w:val="left" w:pos="7395"/>
          <w:tab w:val="left" w:pos="8956"/>
          <w:tab w:val="left" w:pos="10453"/>
        </w:tabs>
        <w:spacing w:before="148" w:line="350" w:lineRule="auto"/>
        <w:ind w:left="392" w:right="160" w:firstLine="708"/>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85027F" w:rsidRDefault="00DD245B">
      <w:pPr>
        <w:pStyle w:val="a3"/>
        <w:spacing w:line="321" w:lineRule="exact"/>
        <w:ind w:left="1101" w:firstLine="0"/>
      </w:pPr>
      <w:r>
        <w:t>осознание</w:t>
      </w:r>
      <w:r>
        <w:rPr>
          <w:spacing w:val="-8"/>
        </w:rPr>
        <w:t xml:space="preserve"> </w:t>
      </w:r>
      <w:r>
        <w:t>ценности</w:t>
      </w:r>
      <w:r>
        <w:rPr>
          <w:spacing w:val="-8"/>
        </w:rPr>
        <w:t xml:space="preserve"> </w:t>
      </w:r>
      <w:r>
        <w:rPr>
          <w:spacing w:val="-2"/>
        </w:rPr>
        <w:t>жизни;</w:t>
      </w:r>
    </w:p>
    <w:p w:rsidR="0085027F" w:rsidRDefault="00DD245B">
      <w:pPr>
        <w:pStyle w:val="a3"/>
        <w:spacing w:before="148" w:line="350" w:lineRule="auto"/>
        <w:ind w:right="17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027F" w:rsidRDefault="00DD245B">
      <w:pPr>
        <w:pStyle w:val="a3"/>
        <w:spacing w:line="350" w:lineRule="auto"/>
        <w:ind w:right="171"/>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DD245B">
      <w:pPr>
        <w:pStyle w:val="a3"/>
        <w:spacing w:line="350" w:lineRule="auto"/>
        <w:ind w:right="173"/>
      </w:pPr>
      <w:r>
        <w:t>соблюдение</w:t>
      </w:r>
      <w:r>
        <w:rPr>
          <w:spacing w:val="-3"/>
        </w:rPr>
        <w:t xml:space="preserve"> </w:t>
      </w:r>
      <w:r>
        <w:t>правил</w:t>
      </w:r>
      <w:r>
        <w:rPr>
          <w:spacing w:val="-4"/>
        </w:rPr>
        <w:t xml:space="preserve"> </w:t>
      </w:r>
      <w:r>
        <w:t>безопасности,</w:t>
      </w:r>
      <w:r>
        <w:rPr>
          <w:spacing w:val="-3"/>
        </w:rPr>
        <w:t xml:space="preserve"> </w:t>
      </w:r>
      <w:r>
        <w:t>в</w:t>
      </w:r>
      <w:r>
        <w:rPr>
          <w:spacing w:val="-1"/>
        </w:rPr>
        <w:t xml:space="preserve"> </w:t>
      </w:r>
      <w:r>
        <w:t>том</w:t>
      </w:r>
      <w:r>
        <w:rPr>
          <w:spacing w:val="-3"/>
        </w:rPr>
        <w:t xml:space="preserve"> </w:t>
      </w:r>
      <w:r>
        <w:t>числе</w:t>
      </w:r>
      <w:r>
        <w:rPr>
          <w:spacing w:val="-1"/>
        </w:rPr>
        <w:t xml:space="preserve"> </w:t>
      </w:r>
      <w:r>
        <w:t>навыков</w:t>
      </w:r>
      <w:r>
        <w:rPr>
          <w:spacing w:val="-3"/>
        </w:rPr>
        <w:t xml:space="preserve"> </w:t>
      </w:r>
      <w:r>
        <w:t>безопасного</w:t>
      </w:r>
      <w:r>
        <w:rPr>
          <w:spacing w:val="-2"/>
        </w:rPr>
        <w:t xml:space="preserve"> </w:t>
      </w:r>
      <w:r>
        <w:t>поведения в Интернет-среде;</w:t>
      </w:r>
    </w:p>
    <w:p w:rsidR="0085027F" w:rsidRDefault="00DD245B">
      <w:pPr>
        <w:pStyle w:val="a3"/>
        <w:spacing w:line="350" w:lineRule="auto"/>
        <w:ind w:right="168"/>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027F" w:rsidRDefault="00DD245B">
      <w:pPr>
        <w:pStyle w:val="a3"/>
        <w:spacing w:line="321" w:lineRule="exact"/>
        <w:ind w:left="1101" w:firstLine="0"/>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42" w:line="350" w:lineRule="auto"/>
        <w:ind w:right="166"/>
      </w:pPr>
      <w:r>
        <w:t>умение осознавать эмоциональное состояние себя и других, умение управлять собственным эмоциональным состоянием;</w:t>
      </w:r>
    </w:p>
    <w:p w:rsidR="0085027F" w:rsidRDefault="00DD245B">
      <w:pPr>
        <w:pStyle w:val="a3"/>
        <w:spacing w:before="1" w:line="348" w:lineRule="auto"/>
        <w:ind w:right="163"/>
      </w:pPr>
      <w:r>
        <w:t>сформированность навыка рефлексии, признание своего права на ошибку и такого же права другого человека;</w:t>
      </w:r>
    </w:p>
    <w:p w:rsidR="0085027F" w:rsidRDefault="00DD245B" w:rsidP="00DD245B">
      <w:pPr>
        <w:pStyle w:val="a4"/>
        <w:numPr>
          <w:ilvl w:val="0"/>
          <w:numId w:val="102"/>
        </w:numPr>
        <w:tabs>
          <w:tab w:val="left" w:pos="1404"/>
        </w:tabs>
        <w:spacing w:before="5"/>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9" w:line="350" w:lineRule="auto"/>
        <w:ind w:right="163"/>
      </w:pPr>
      <w:r>
        <w:t>установка</w:t>
      </w:r>
      <w:r>
        <w:rPr>
          <w:spacing w:val="-3"/>
        </w:rPr>
        <w:t xml:space="preserve"> </w:t>
      </w:r>
      <w:r>
        <w:t>на</w:t>
      </w:r>
      <w:r>
        <w:rPr>
          <w:spacing w:val="-3"/>
        </w:rPr>
        <w:t xml:space="preserve"> </w:t>
      </w:r>
      <w:r>
        <w:t>активное</w:t>
      </w:r>
      <w:r>
        <w:rPr>
          <w:spacing w:val="-3"/>
        </w:rPr>
        <w:t xml:space="preserve"> </w:t>
      </w:r>
      <w:r>
        <w:t>участие</w:t>
      </w:r>
      <w:r>
        <w:rPr>
          <w:spacing w:val="-3"/>
        </w:rPr>
        <w:t xml:space="preserve"> </w:t>
      </w:r>
      <w:r>
        <w:t>в</w:t>
      </w:r>
      <w:r>
        <w:rPr>
          <w:spacing w:val="-5"/>
        </w:rPr>
        <w:t xml:space="preserve"> </w:t>
      </w:r>
      <w:r>
        <w:t>решении</w:t>
      </w:r>
      <w:r>
        <w:rPr>
          <w:spacing w:val="-2"/>
        </w:rPr>
        <w:t xml:space="preserve"> </w:t>
      </w:r>
      <w:r>
        <w:t>практических</w:t>
      </w:r>
      <w:r>
        <w:rPr>
          <w:spacing w:val="-2"/>
        </w:rPr>
        <w:t xml:space="preserve"> </w:t>
      </w:r>
      <w:r>
        <w:t>задач (в</w:t>
      </w:r>
      <w:r>
        <w:rPr>
          <w:spacing w:val="-3"/>
        </w:rPr>
        <w:t xml:space="preserve"> </w:t>
      </w:r>
      <w:r>
        <w:t>рамках</w:t>
      </w:r>
      <w:r>
        <w:rPr>
          <w:spacing w:val="-2"/>
        </w:rPr>
        <w:t xml:space="preserve"> </w:t>
      </w:r>
      <w:r>
        <w:t>семьи, образовательной организации, реализующей программы основного общего образования,</w:t>
      </w:r>
      <w:r>
        <w:rPr>
          <w:spacing w:val="80"/>
        </w:rPr>
        <w:t xml:space="preserve"> </w:t>
      </w:r>
      <w:r>
        <w:t>населенного</w:t>
      </w:r>
      <w:r>
        <w:rPr>
          <w:spacing w:val="80"/>
        </w:rPr>
        <w:t xml:space="preserve"> </w:t>
      </w:r>
      <w:r>
        <w:t>пункта,</w:t>
      </w:r>
      <w:r>
        <w:rPr>
          <w:spacing w:val="80"/>
        </w:rPr>
        <w:t xml:space="preserve"> </w:t>
      </w:r>
      <w:r>
        <w:t>родного</w:t>
      </w:r>
      <w:r>
        <w:rPr>
          <w:spacing w:val="80"/>
        </w:rPr>
        <w:t xml:space="preserve"> </w:t>
      </w:r>
      <w:r>
        <w:t>края)</w:t>
      </w:r>
      <w:r>
        <w:rPr>
          <w:spacing w:val="80"/>
        </w:rPr>
        <w:t xml:space="preserve"> </w:t>
      </w:r>
      <w:r>
        <w:t>технологической</w:t>
      </w:r>
      <w:r>
        <w:rPr>
          <w:spacing w:val="80"/>
        </w:rPr>
        <w:t xml:space="preserve"> </w:t>
      </w:r>
      <w:r>
        <w:t>и</w:t>
      </w:r>
      <w:r>
        <w:rPr>
          <w:spacing w:val="80"/>
        </w:rPr>
        <w:t xml:space="preserve"> </w:t>
      </w:r>
      <w:r>
        <w:t>социальной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4" w:firstLine="0"/>
      </w:pPr>
      <w:r>
        <w:lastRenderedPageBreak/>
        <w:t>направленности, способность инициировать, планировать и самостоятельно выполнять такого рода деятельность;</w:t>
      </w:r>
    </w:p>
    <w:p w:rsidR="0085027F" w:rsidRDefault="00DD245B">
      <w:pPr>
        <w:pStyle w:val="a3"/>
        <w:spacing w:before="1" w:line="348" w:lineRule="auto"/>
        <w:ind w:right="162"/>
      </w:pPr>
      <w:r>
        <w:t>интерес к практическому изучению профессий и труда различного рода, в том числе на основе применения изучаемого предметного знания;</w:t>
      </w:r>
    </w:p>
    <w:p w:rsidR="0085027F" w:rsidRDefault="00DD245B">
      <w:pPr>
        <w:pStyle w:val="a3"/>
        <w:spacing w:before="5" w:line="350" w:lineRule="auto"/>
        <w:ind w:right="172"/>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85027F" w:rsidRDefault="00DD245B">
      <w:pPr>
        <w:pStyle w:val="a3"/>
        <w:spacing w:line="350" w:lineRule="auto"/>
        <w:ind w:left="1101" w:right="2905" w:firstLine="0"/>
      </w:pPr>
      <w:r>
        <w:t>готовность адаптироваться в профессиональной среде; 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85027F" w:rsidRDefault="00DD245B">
      <w:pPr>
        <w:pStyle w:val="a3"/>
        <w:spacing w:line="350" w:lineRule="auto"/>
        <w:ind w:right="16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102"/>
        </w:numPr>
        <w:tabs>
          <w:tab w:val="left" w:pos="1404"/>
        </w:tabs>
        <w:spacing w:line="321" w:lineRule="exact"/>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7" w:line="350" w:lineRule="auto"/>
        <w:ind w:right="163"/>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line="348" w:lineRule="auto"/>
        <w:ind w:right="168"/>
      </w:pPr>
      <w:r>
        <w:t>повышение уровня экологической культуры, осознание глобального характера экологических проблем и путей их решения;</w:t>
      </w:r>
    </w:p>
    <w:p w:rsidR="0085027F" w:rsidRDefault="00DD245B">
      <w:pPr>
        <w:pStyle w:val="a3"/>
        <w:spacing w:before="4" w:line="348" w:lineRule="auto"/>
        <w:ind w:left="1101" w:right="173" w:firstLine="0"/>
      </w:pPr>
      <w:r>
        <w:t>активное неприятие действий, приносящих вред окружающей среде;</w:t>
      </w:r>
      <w:r>
        <w:rPr>
          <w:spacing w:val="40"/>
        </w:rPr>
        <w:t xml:space="preserve"> </w:t>
      </w:r>
      <w:r>
        <w:t>осознание</w:t>
      </w:r>
      <w:r>
        <w:rPr>
          <w:spacing w:val="24"/>
        </w:rPr>
        <w:t xml:space="preserve"> </w:t>
      </w:r>
      <w:r>
        <w:t>своей</w:t>
      </w:r>
      <w:r>
        <w:rPr>
          <w:spacing w:val="23"/>
        </w:rPr>
        <w:t xml:space="preserve"> </w:t>
      </w:r>
      <w:r>
        <w:t>роли</w:t>
      </w:r>
      <w:r>
        <w:rPr>
          <w:spacing w:val="24"/>
        </w:rPr>
        <w:t xml:space="preserve"> </w:t>
      </w:r>
      <w:r>
        <w:t>как</w:t>
      </w:r>
      <w:r>
        <w:rPr>
          <w:spacing w:val="24"/>
        </w:rPr>
        <w:t xml:space="preserve"> </w:t>
      </w:r>
      <w:r>
        <w:t>гражданина</w:t>
      </w:r>
      <w:r>
        <w:rPr>
          <w:spacing w:val="24"/>
        </w:rPr>
        <w:t xml:space="preserve"> </w:t>
      </w:r>
      <w:r>
        <w:t>и</w:t>
      </w:r>
      <w:r>
        <w:rPr>
          <w:spacing w:val="24"/>
        </w:rPr>
        <w:t xml:space="preserve"> </w:t>
      </w:r>
      <w:r>
        <w:t>потребителя</w:t>
      </w:r>
      <w:r>
        <w:rPr>
          <w:spacing w:val="23"/>
        </w:rPr>
        <w:t xml:space="preserve"> </w:t>
      </w:r>
      <w:r>
        <w:t>в</w:t>
      </w:r>
      <w:r>
        <w:rPr>
          <w:spacing w:val="24"/>
        </w:rPr>
        <w:t xml:space="preserve"> </w:t>
      </w:r>
      <w:r>
        <w:t>условиях</w:t>
      </w:r>
      <w:r>
        <w:rPr>
          <w:spacing w:val="24"/>
        </w:rPr>
        <w:t xml:space="preserve"> </w:t>
      </w:r>
      <w:r>
        <w:rPr>
          <w:spacing w:val="-2"/>
        </w:rPr>
        <w:t>взаимосвязи</w:t>
      </w:r>
    </w:p>
    <w:p w:rsidR="0085027F" w:rsidRDefault="00DD245B">
      <w:pPr>
        <w:pStyle w:val="a3"/>
        <w:spacing w:before="5"/>
        <w:ind w:firstLine="0"/>
      </w:pPr>
      <w:r>
        <w:t>природной,</w:t>
      </w:r>
      <w:r>
        <w:rPr>
          <w:spacing w:val="-12"/>
        </w:rPr>
        <w:t xml:space="preserve"> </w:t>
      </w:r>
      <w:r>
        <w:t>технологической</w:t>
      </w:r>
      <w:r>
        <w:rPr>
          <w:spacing w:val="-8"/>
        </w:rPr>
        <w:t xml:space="preserve"> </w:t>
      </w:r>
      <w:r>
        <w:t>и</w:t>
      </w:r>
      <w:r>
        <w:rPr>
          <w:spacing w:val="-9"/>
        </w:rPr>
        <w:t xml:space="preserve"> </w:t>
      </w:r>
      <w:r>
        <w:t>социальной</w:t>
      </w:r>
      <w:r>
        <w:rPr>
          <w:spacing w:val="-8"/>
        </w:rPr>
        <w:t xml:space="preserve"> </w:t>
      </w:r>
      <w:r>
        <w:rPr>
          <w:spacing w:val="-2"/>
        </w:rPr>
        <w:t>среды;</w:t>
      </w:r>
    </w:p>
    <w:p w:rsidR="0085027F" w:rsidRDefault="00DD245B">
      <w:pPr>
        <w:pStyle w:val="a3"/>
        <w:spacing w:before="148" w:line="348" w:lineRule="auto"/>
        <w:ind w:right="170"/>
      </w:pPr>
      <w:r>
        <w:t xml:space="preserve">готовность к участию в практической деятельности экологической </w:t>
      </w:r>
      <w:r>
        <w:rPr>
          <w:spacing w:val="-2"/>
        </w:rPr>
        <w:t>направленности;</w:t>
      </w:r>
    </w:p>
    <w:p w:rsidR="0085027F" w:rsidRDefault="00DD245B" w:rsidP="00DD245B">
      <w:pPr>
        <w:pStyle w:val="a4"/>
        <w:numPr>
          <w:ilvl w:val="0"/>
          <w:numId w:val="102"/>
        </w:numPr>
        <w:tabs>
          <w:tab w:val="left" w:pos="1404"/>
        </w:tabs>
        <w:spacing w:before="5"/>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8" w:line="350" w:lineRule="auto"/>
        <w:ind w:right="163"/>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85027F" w:rsidRDefault="00DD245B">
      <w:pPr>
        <w:pStyle w:val="a3"/>
        <w:spacing w:line="348" w:lineRule="auto"/>
        <w:ind w:left="1101" w:right="168" w:firstLine="0"/>
      </w:pPr>
      <w:r>
        <w:t>овладение языковой и читательской культурой как средством познания мира; овладение</w:t>
      </w:r>
      <w:r>
        <w:rPr>
          <w:spacing w:val="40"/>
        </w:rPr>
        <w:t xml:space="preserve"> </w:t>
      </w:r>
      <w:r>
        <w:t>основными</w:t>
      </w:r>
      <w:r>
        <w:rPr>
          <w:spacing w:val="43"/>
        </w:rPr>
        <w:t xml:space="preserve"> </w:t>
      </w:r>
      <w:r>
        <w:t>навыками</w:t>
      </w:r>
      <w:r>
        <w:rPr>
          <w:spacing w:val="40"/>
        </w:rPr>
        <w:t xml:space="preserve"> </w:t>
      </w:r>
      <w:r>
        <w:t>исследовательской</w:t>
      </w:r>
      <w:r>
        <w:rPr>
          <w:spacing w:val="40"/>
        </w:rPr>
        <w:t xml:space="preserve"> </w:t>
      </w:r>
      <w:r>
        <w:t>деятельности,</w:t>
      </w:r>
      <w:r>
        <w:rPr>
          <w:spacing w:val="42"/>
        </w:rPr>
        <w:t xml:space="preserve"> </w:t>
      </w:r>
      <w:r>
        <w:rPr>
          <w:spacing w:val="-2"/>
        </w:rPr>
        <w:t>установка</w:t>
      </w:r>
    </w:p>
    <w:p w:rsidR="0085027F" w:rsidRDefault="00DD245B">
      <w:pPr>
        <w:pStyle w:val="a3"/>
        <w:spacing w:before="4" w:line="350" w:lineRule="auto"/>
        <w:ind w:right="170"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rsidP="00DD245B">
      <w:pPr>
        <w:pStyle w:val="a4"/>
        <w:numPr>
          <w:ilvl w:val="0"/>
          <w:numId w:val="102"/>
        </w:numPr>
        <w:tabs>
          <w:tab w:val="left" w:pos="1404"/>
        </w:tabs>
        <w:spacing w:line="320" w:lineRule="exact"/>
        <w:ind w:left="1404" w:hanging="303"/>
        <w:jc w:val="both"/>
        <w:rPr>
          <w:sz w:val="28"/>
        </w:rPr>
      </w:pPr>
      <w:r>
        <w:rPr>
          <w:sz w:val="28"/>
        </w:rPr>
        <w:t>адаптации</w:t>
      </w:r>
      <w:r>
        <w:rPr>
          <w:spacing w:val="-9"/>
          <w:sz w:val="28"/>
        </w:rPr>
        <w:t xml:space="preserve"> </w:t>
      </w:r>
      <w:r>
        <w:rPr>
          <w:sz w:val="28"/>
        </w:rPr>
        <w:t>к</w:t>
      </w:r>
      <w:r>
        <w:rPr>
          <w:spacing w:val="-10"/>
          <w:sz w:val="28"/>
        </w:rPr>
        <w:t xml:space="preserve"> </w:t>
      </w:r>
      <w:r>
        <w:rPr>
          <w:sz w:val="28"/>
        </w:rPr>
        <w:t>изменяющимся</w:t>
      </w:r>
      <w:r>
        <w:rPr>
          <w:spacing w:val="-7"/>
          <w:sz w:val="28"/>
        </w:rPr>
        <w:t xml:space="preserve"> </w:t>
      </w:r>
      <w:r>
        <w:rPr>
          <w:sz w:val="28"/>
        </w:rPr>
        <w:t>условиям</w:t>
      </w:r>
      <w:r>
        <w:rPr>
          <w:spacing w:val="-7"/>
          <w:sz w:val="28"/>
        </w:rPr>
        <w:t xml:space="preserve"> </w:t>
      </w:r>
      <w:r>
        <w:rPr>
          <w:sz w:val="28"/>
        </w:rPr>
        <w:t>социальной</w:t>
      </w:r>
      <w:r>
        <w:rPr>
          <w:spacing w:val="-6"/>
          <w:sz w:val="28"/>
        </w:rPr>
        <w:t xml:space="preserve"> </w:t>
      </w:r>
      <w:r>
        <w:rPr>
          <w:sz w:val="28"/>
        </w:rPr>
        <w:t>и</w:t>
      </w:r>
      <w:r>
        <w:rPr>
          <w:spacing w:val="-7"/>
          <w:sz w:val="28"/>
        </w:rPr>
        <w:t xml:space="preserve"> </w:t>
      </w:r>
      <w:r>
        <w:rPr>
          <w:sz w:val="28"/>
        </w:rPr>
        <w:t>природной</w:t>
      </w:r>
      <w:r>
        <w:rPr>
          <w:spacing w:val="-6"/>
          <w:sz w:val="28"/>
        </w:rPr>
        <w:t xml:space="preserve"> </w:t>
      </w:r>
      <w:r>
        <w:rPr>
          <w:spacing w:val="-2"/>
          <w:sz w:val="28"/>
        </w:rPr>
        <w:t>среды:</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line="348" w:lineRule="auto"/>
        <w:ind w:right="170"/>
      </w:pPr>
      <w:r>
        <w:t>способность обучающихся ко взаимодействию в условиях неопределённости, открытость опыту и знаниям других;</w:t>
      </w:r>
    </w:p>
    <w:p w:rsidR="0085027F" w:rsidRDefault="00DD245B">
      <w:pPr>
        <w:pStyle w:val="a3"/>
        <w:spacing w:before="4" w:line="350" w:lineRule="auto"/>
        <w:ind w:right="169"/>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85027F" w:rsidRDefault="00DD245B">
      <w:pPr>
        <w:pStyle w:val="a3"/>
        <w:spacing w:line="350" w:lineRule="auto"/>
        <w:ind w:right="16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85027F" w:rsidRDefault="00DD245B">
      <w:pPr>
        <w:pStyle w:val="a3"/>
        <w:spacing w:line="350" w:lineRule="auto"/>
        <w:ind w:right="161"/>
      </w:pPr>
      <w:r>
        <w:t>умение оперировать основными понятиями, терминами и представлениями в области концепции устойчивого развития;</w:t>
      </w:r>
    </w:p>
    <w:p w:rsidR="0085027F" w:rsidRDefault="00DD245B">
      <w:pPr>
        <w:pStyle w:val="a3"/>
        <w:spacing w:line="350" w:lineRule="auto"/>
        <w:ind w:right="163"/>
      </w:pPr>
      <w:r>
        <w:t xml:space="preserve">умение анализировать и выявлять взаимосвязи природы, общества и </w:t>
      </w:r>
      <w:r>
        <w:rPr>
          <w:spacing w:val="-2"/>
        </w:rPr>
        <w:t>экономики;</w:t>
      </w:r>
    </w:p>
    <w:p w:rsidR="0085027F" w:rsidRDefault="00DD245B">
      <w:pPr>
        <w:pStyle w:val="a3"/>
        <w:spacing w:line="348" w:lineRule="auto"/>
        <w:ind w:right="173"/>
      </w:pPr>
      <w: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85027F" w:rsidRDefault="00DD245B">
      <w:pPr>
        <w:pStyle w:val="a3"/>
        <w:spacing w:line="350" w:lineRule="auto"/>
        <w:ind w:right="163"/>
      </w:pPr>
      <w:r>
        <w:t>способность обучающихся осознавать стрессовую ситуацию, оценивать происходящие изменения и их последствия;</w:t>
      </w:r>
    </w:p>
    <w:p w:rsidR="0085027F" w:rsidRDefault="00DD245B">
      <w:pPr>
        <w:pStyle w:val="a3"/>
        <w:spacing w:line="350" w:lineRule="auto"/>
        <w:ind w:left="1101" w:right="163" w:firstLine="0"/>
      </w:pPr>
      <w:r>
        <w:t>воспринимать стрессовую ситуацию как вызов, требующий контрмер; оценивать</w:t>
      </w:r>
      <w:r>
        <w:rPr>
          <w:spacing w:val="45"/>
        </w:rPr>
        <w:t xml:space="preserve">  </w:t>
      </w:r>
      <w:r>
        <w:t>ситуацию</w:t>
      </w:r>
      <w:r>
        <w:rPr>
          <w:spacing w:val="45"/>
        </w:rPr>
        <w:t xml:space="preserve">  </w:t>
      </w:r>
      <w:r>
        <w:t>стресса,</w:t>
      </w:r>
      <w:r>
        <w:rPr>
          <w:spacing w:val="46"/>
        </w:rPr>
        <w:t xml:space="preserve">  </w:t>
      </w:r>
      <w:r>
        <w:t>корректировать</w:t>
      </w:r>
      <w:r>
        <w:rPr>
          <w:spacing w:val="44"/>
        </w:rPr>
        <w:t xml:space="preserve">  </w:t>
      </w:r>
      <w:r>
        <w:t>принимаемые</w:t>
      </w:r>
      <w:r>
        <w:rPr>
          <w:spacing w:val="45"/>
        </w:rPr>
        <w:t xml:space="preserve">  </w:t>
      </w:r>
      <w:r>
        <w:t>решения</w:t>
      </w:r>
      <w:r>
        <w:rPr>
          <w:spacing w:val="49"/>
        </w:rPr>
        <w:t xml:space="preserve">  </w:t>
      </w:r>
      <w:r>
        <w:rPr>
          <w:spacing w:val="-10"/>
        </w:rPr>
        <w:t>и</w:t>
      </w:r>
    </w:p>
    <w:p w:rsidR="0085027F" w:rsidRDefault="00DD245B">
      <w:pPr>
        <w:pStyle w:val="a3"/>
        <w:ind w:firstLine="0"/>
        <w:jc w:val="left"/>
      </w:pPr>
      <w:r>
        <w:rPr>
          <w:spacing w:val="-2"/>
        </w:rPr>
        <w:t>действия;</w:t>
      </w:r>
    </w:p>
    <w:p w:rsidR="0085027F" w:rsidRDefault="00DD245B">
      <w:pPr>
        <w:pStyle w:val="a3"/>
        <w:tabs>
          <w:tab w:val="left" w:pos="3187"/>
          <w:tab w:val="left" w:pos="3569"/>
          <w:tab w:val="left" w:pos="5021"/>
          <w:tab w:val="left" w:pos="5952"/>
          <w:tab w:val="left" w:pos="6335"/>
          <w:tab w:val="left" w:pos="8113"/>
          <w:tab w:val="left" w:pos="9929"/>
        </w:tabs>
        <w:spacing w:before="146" w:line="350" w:lineRule="auto"/>
        <w:ind w:right="164"/>
        <w:jc w:val="left"/>
      </w:pPr>
      <w:r>
        <w:rPr>
          <w:spacing w:val="-2"/>
        </w:rPr>
        <w:t>формулировать</w:t>
      </w:r>
      <w:r>
        <w:tab/>
      </w:r>
      <w:r>
        <w:rPr>
          <w:spacing w:val="-10"/>
        </w:rPr>
        <w:t>и</w:t>
      </w:r>
      <w:r>
        <w:tab/>
      </w:r>
      <w:r>
        <w:rPr>
          <w:spacing w:val="-2"/>
        </w:rPr>
        <w:t>оценивать</w:t>
      </w:r>
      <w:r>
        <w:tab/>
      </w:r>
      <w:r>
        <w:rPr>
          <w:spacing w:val="-2"/>
        </w:rPr>
        <w:t>риски</w:t>
      </w:r>
      <w:r>
        <w:tab/>
      </w:r>
      <w:r>
        <w:rPr>
          <w:spacing w:val="-10"/>
        </w:rPr>
        <w:t>и</w:t>
      </w:r>
      <w:r>
        <w:tab/>
      </w:r>
      <w:r>
        <w:rPr>
          <w:spacing w:val="-2"/>
        </w:rPr>
        <w:t>последствия,</w:t>
      </w:r>
      <w:r>
        <w:tab/>
      </w:r>
      <w:r>
        <w:rPr>
          <w:spacing w:val="-2"/>
        </w:rPr>
        <w:t>формировать</w:t>
      </w:r>
      <w:r>
        <w:tab/>
      </w:r>
      <w:r>
        <w:rPr>
          <w:spacing w:val="-2"/>
        </w:rPr>
        <w:t xml:space="preserve">опыт, </w:t>
      </w:r>
      <w:r>
        <w:t>находить позитивное в произошедшей ситуации;</w:t>
      </w:r>
    </w:p>
    <w:p w:rsidR="0085027F" w:rsidRDefault="00DD245B">
      <w:pPr>
        <w:pStyle w:val="a3"/>
        <w:spacing w:before="1"/>
        <w:ind w:left="1101" w:firstLine="0"/>
        <w:jc w:val="left"/>
      </w:pPr>
      <w:r>
        <w:t>быть</w:t>
      </w:r>
      <w:r>
        <w:rPr>
          <w:spacing w:val="-9"/>
        </w:rPr>
        <w:t xml:space="preserve"> </w:t>
      </w:r>
      <w:r>
        <w:t>готовым</w:t>
      </w:r>
      <w:r>
        <w:rPr>
          <w:spacing w:val="-9"/>
        </w:rPr>
        <w:t xml:space="preserve"> </w:t>
      </w:r>
      <w:r>
        <w:t>действовать</w:t>
      </w:r>
      <w:r>
        <w:rPr>
          <w:spacing w:val="-6"/>
        </w:rPr>
        <w:t xml:space="preserve"> </w:t>
      </w:r>
      <w:r>
        <w:t>в</w:t>
      </w:r>
      <w:r>
        <w:rPr>
          <w:spacing w:val="-7"/>
        </w:rPr>
        <w:t xml:space="preserve"> </w:t>
      </w:r>
      <w:r>
        <w:t>отсутствие</w:t>
      </w:r>
      <w:r>
        <w:rPr>
          <w:spacing w:val="-6"/>
        </w:rPr>
        <w:t xml:space="preserve"> </w:t>
      </w:r>
      <w:r>
        <w:t>гарантий</w:t>
      </w:r>
      <w:r>
        <w:rPr>
          <w:spacing w:val="-5"/>
        </w:rPr>
        <w:t xml:space="preserve"> </w:t>
      </w:r>
      <w:r>
        <w:rPr>
          <w:spacing w:val="-2"/>
        </w:rPr>
        <w:t>успеха.</w:t>
      </w:r>
    </w:p>
    <w:p w:rsidR="0085027F" w:rsidRDefault="00DD245B" w:rsidP="00DD245B">
      <w:pPr>
        <w:pStyle w:val="a4"/>
        <w:numPr>
          <w:ilvl w:val="2"/>
          <w:numId w:val="103"/>
        </w:numPr>
        <w:tabs>
          <w:tab w:val="left" w:pos="1940"/>
          <w:tab w:val="left" w:pos="1998"/>
          <w:tab w:val="left" w:pos="2358"/>
          <w:tab w:val="left" w:pos="3250"/>
          <w:tab w:val="left" w:pos="3862"/>
          <w:tab w:val="left" w:pos="5105"/>
          <w:tab w:val="left" w:pos="5184"/>
          <w:tab w:val="left" w:pos="5618"/>
          <w:tab w:val="left" w:pos="6277"/>
          <w:tab w:val="left" w:pos="7651"/>
          <w:tab w:val="left" w:pos="7742"/>
          <w:tab w:val="left" w:pos="8802"/>
          <w:tab w:val="left" w:pos="9272"/>
          <w:tab w:val="left" w:pos="9775"/>
        </w:tabs>
        <w:spacing w:before="145" w:line="350" w:lineRule="auto"/>
        <w:ind w:left="392" w:right="161" w:firstLine="708"/>
        <w:rPr>
          <w:sz w:val="28"/>
        </w:rPr>
      </w:pPr>
      <w:r>
        <w:rPr>
          <w:spacing w:val="-10"/>
          <w:sz w:val="28"/>
        </w:rPr>
        <w:t>В</w:t>
      </w:r>
      <w:r>
        <w:rPr>
          <w:sz w:val="28"/>
        </w:rPr>
        <w:tab/>
      </w:r>
      <w:r>
        <w:rPr>
          <w:spacing w:val="-2"/>
          <w:sz w:val="28"/>
        </w:rPr>
        <w:t>результате</w:t>
      </w:r>
      <w:r>
        <w:rPr>
          <w:sz w:val="28"/>
        </w:rPr>
        <w:tab/>
      </w:r>
      <w:r>
        <w:rPr>
          <w:spacing w:val="-2"/>
          <w:sz w:val="28"/>
        </w:rPr>
        <w:t>изучения</w:t>
      </w:r>
      <w:r>
        <w:rPr>
          <w:sz w:val="28"/>
        </w:rPr>
        <w:tab/>
      </w:r>
      <w:r>
        <w:rPr>
          <w:sz w:val="28"/>
        </w:rPr>
        <w:tab/>
      </w:r>
      <w:r>
        <w:rPr>
          <w:spacing w:val="-2"/>
          <w:sz w:val="28"/>
        </w:rPr>
        <w:t>родной</w:t>
      </w:r>
      <w:r>
        <w:rPr>
          <w:sz w:val="28"/>
        </w:rPr>
        <w:tab/>
      </w:r>
      <w:r>
        <w:rPr>
          <w:spacing w:val="-2"/>
          <w:sz w:val="28"/>
        </w:rPr>
        <w:t>(русской)</w:t>
      </w:r>
      <w:r>
        <w:rPr>
          <w:sz w:val="28"/>
        </w:rPr>
        <w:tab/>
      </w:r>
      <w:r>
        <w:rPr>
          <w:spacing w:val="-2"/>
          <w:sz w:val="28"/>
        </w:rPr>
        <w:t>литературы</w:t>
      </w:r>
      <w:r>
        <w:rPr>
          <w:sz w:val="28"/>
        </w:rPr>
        <w:tab/>
      </w:r>
      <w:r>
        <w:rPr>
          <w:spacing w:val="-6"/>
          <w:sz w:val="28"/>
        </w:rPr>
        <w:t>на</w:t>
      </w:r>
      <w:r>
        <w:rPr>
          <w:sz w:val="28"/>
        </w:rPr>
        <w:tab/>
      </w:r>
      <w:r>
        <w:rPr>
          <w:spacing w:val="-2"/>
          <w:sz w:val="28"/>
        </w:rPr>
        <w:t>уровне основного</w:t>
      </w:r>
      <w:r>
        <w:rPr>
          <w:sz w:val="28"/>
        </w:rPr>
        <w:tab/>
      </w:r>
      <w:r>
        <w:rPr>
          <w:sz w:val="28"/>
        </w:rPr>
        <w:tab/>
      </w:r>
      <w:r>
        <w:rPr>
          <w:spacing w:val="-2"/>
          <w:sz w:val="28"/>
        </w:rPr>
        <w:t>общего</w:t>
      </w:r>
      <w:r>
        <w:rPr>
          <w:sz w:val="28"/>
        </w:rPr>
        <w:tab/>
      </w:r>
      <w:r>
        <w:rPr>
          <w:spacing w:val="-2"/>
          <w:sz w:val="28"/>
        </w:rPr>
        <w:t>образования</w:t>
      </w:r>
      <w:r>
        <w:rPr>
          <w:sz w:val="28"/>
        </w:rPr>
        <w:tab/>
      </w:r>
      <w:r>
        <w:rPr>
          <w:spacing w:val="-10"/>
          <w:sz w:val="28"/>
        </w:rPr>
        <w:t>у</w:t>
      </w:r>
      <w:r>
        <w:rPr>
          <w:sz w:val="28"/>
        </w:rPr>
        <w:tab/>
      </w:r>
      <w:r>
        <w:rPr>
          <w:spacing w:val="-2"/>
          <w:sz w:val="28"/>
        </w:rPr>
        <w:t>обучающегося</w:t>
      </w:r>
      <w:r>
        <w:rPr>
          <w:sz w:val="28"/>
        </w:rPr>
        <w:tab/>
      </w:r>
      <w:r>
        <w:rPr>
          <w:sz w:val="28"/>
        </w:rPr>
        <w:tab/>
      </w:r>
      <w:r>
        <w:rPr>
          <w:spacing w:val="-2"/>
          <w:sz w:val="28"/>
        </w:rPr>
        <w:t>будут</w:t>
      </w:r>
      <w:r>
        <w:rPr>
          <w:sz w:val="28"/>
        </w:rPr>
        <w:tab/>
      </w:r>
      <w:r>
        <w:rPr>
          <w:spacing w:val="-2"/>
          <w:sz w:val="28"/>
        </w:rPr>
        <w:t>сформированы</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познавательные универсальные учебные действия, коммуникативные</w:t>
      </w:r>
      <w:r>
        <w:rPr>
          <w:spacing w:val="40"/>
        </w:rPr>
        <w:t xml:space="preserve"> </w:t>
      </w:r>
      <w:r>
        <w:t>универсальные учебные действия, регулятивные универсальные учебные действия.</w:t>
      </w:r>
    </w:p>
    <w:p w:rsidR="0085027F" w:rsidRDefault="00DD245B" w:rsidP="00DD245B">
      <w:pPr>
        <w:pStyle w:val="a4"/>
        <w:numPr>
          <w:ilvl w:val="3"/>
          <w:numId w:val="103"/>
        </w:numPr>
        <w:tabs>
          <w:tab w:val="left" w:pos="2147"/>
        </w:tabs>
        <w:spacing w:before="1" w:line="348" w:lineRule="auto"/>
        <w:ind w:right="167"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before="5" w:line="350" w:lineRule="auto"/>
        <w:ind w:left="1101" w:right="160" w:firstLine="0"/>
      </w:pPr>
      <w:r>
        <w:t>выявлять и характеризовать существенные признаки объектов (явлений); устанавливать</w:t>
      </w:r>
      <w:r>
        <w:rPr>
          <w:spacing w:val="76"/>
        </w:rPr>
        <w:t xml:space="preserve">  </w:t>
      </w:r>
      <w:r>
        <w:t>существенный</w:t>
      </w:r>
      <w:r>
        <w:rPr>
          <w:spacing w:val="76"/>
        </w:rPr>
        <w:t xml:space="preserve">  </w:t>
      </w:r>
      <w:r>
        <w:t>признак</w:t>
      </w:r>
      <w:r>
        <w:rPr>
          <w:spacing w:val="76"/>
        </w:rPr>
        <w:t xml:space="preserve">  </w:t>
      </w:r>
      <w:r>
        <w:t>классификации,</w:t>
      </w:r>
      <w:r>
        <w:rPr>
          <w:spacing w:val="77"/>
        </w:rPr>
        <w:t xml:space="preserve">  </w:t>
      </w:r>
      <w:r>
        <w:t>основания</w:t>
      </w:r>
      <w:r>
        <w:rPr>
          <w:spacing w:val="45"/>
          <w:w w:val="150"/>
        </w:rPr>
        <w:t xml:space="preserve">  </w:t>
      </w:r>
      <w:r>
        <w:rPr>
          <w:spacing w:val="-5"/>
        </w:rPr>
        <w:t>для</w:t>
      </w:r>
    </w:p>
    <w:p w:rsidR="0085027F" w:rsidRDefault="00DD245B">
      <w:pPr>
        <w:pStyle w:val="a3"/>
        <w:spacing w:line="320" w:lineRule="exact"/>
        <w:ind w:firstLine="0"/>
      </w:pPr>
      <w:r>
        <w:t>обобщения</w:t>
      </w:r>
      <w:r>
        <w:rPr>
          <w:spacing w:val="-12"/>
        </w:rPr>
        <w:t xml:space="preserve"> </w:t>
      </w:r>
      <w:r>
        <w:t>и</w:t>
      </w:r>
      <w:r>
        <w:rPr>
          <w:spacing w:val="-7"/>
        </w:rPr>
        <w:t xml:space="preserve"> </w:t>
      </w:r>
      <w:r>
        <w:t>сравнения,</w:t>
      </w:r>
      <w:r>
        <w:rPr>
          <w:spacing w:val="-7"/>
        </w:rPr>
        <w:t xml:space="preserve"> </w:t>
      </w:r>
      <w:r>
        <w:t>критерии</w:t>
      </w:r>
      <w:r>
        <w:rPr>
          <w:spacing w:val="-7"/>
        </w:rPr>
        <w:t xml:space="preserve"> </w:t>
      </w:r>
      <w:r>
        <w:t>проводимого</w:t>
      </w:r>
      <w:r>
        <w:rPr>
          <w:spacing w:val="-6"/>
        </w:rPr>
        <w:t xml:space="preserve"> </w:t>
      </w:r>
      <w:r>
        <w:rPr>
          <w:spacing w:val="-2"/>
        </w:rPr>
        <w:t>анализа;</w:t>
      </w:r>
    </w:p>
    <w:p w:rsidR="0085027F" w:rsidRDefault="00DD245B">
      <w:pPr>
        <w:pStyle w:val="a3"/>
        <w:spacing w:before="148" w:line="350" w:lineRule="auto"/>
        <w:ind w:right="161"/>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5027F" w:rsidRDefault="00DD245B">
      <w:pPr>
        <w:pStyle w:val="a3"/>
        <w:spacing w:line="350" w:lineRule="auto"/>
        <w:ind w:right="171"/>
      </w:pPr>
      <w:r>
        <w:t>выявлять дефициты информации, данных, необходимых для решения поставленной задачи;</w:t>
      </w:r>
    </w:p>
    <w:p w:rsidR="0085027F" w:rsidRDefault="00DD245B">
      <w:pPr>
        <w:pStyle w:val="a3"/>
        <w:spacing w:line="350" w:lineRule="auto"/>
        <w:ind w:right="163"/>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5027F" w:rsidRDefault="00DD245B">
      <w:pPr>
        <w:pStyle w:val="a3"/>
        <w:spacing w:line="350" w:lineRule="auto"/>
        <w:ind w:right="165"/>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3"/>
          <w:numId w:val="103"/>
        </w:numPr>
        <w:tabs>
          <w:tab w:val="left" w:pos="2147"/>
        </w:tabs>
        <w:spacing w:line="350" w:lineRule="auto"/>
        <w:ind w:right="167"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50" w:lineRule="auto"/>
        <w:ind w:right="170" w:firstLine="0"/>
      </w:pPr>
      <w:r>
        <w:t>желательным</w:t>
      </w:r>
      <w:r>
        <w:rPr>
          <w:spacing w:val="-2"/>
        </w:rPr>
        <w:t xml:space="preserve"> </w:t>
      </w:r>
      <w:r>
        <w:t>состоянием</w:t>
      </w:r>
      <w:r>
        <w:rPr>
          <w:spacing w:val="-4"/>
        </w:rPr>
        <w:t xml:space="preserve"> </w:t>
      </w:r>
      <w:r>
        <w:t>ситуации,</w:t>
      </w:r>
      <w:r>
        <w:rPr>
          <w:spacing w:val="-4"/>
        </w:rPr>
        <w:t xml:space="preserve"> </w:t>
      </w:r>
      <w:r>
        <w:t>объекта,</w:t>
      </w:r>
      <w:r>
        <w:rPr>
          <w:spacing w:val="-2"/>
        </w:rPr>
        <w:t xml:space="preserve"> </w:t>
      </w:r>
      <w:r>
        <w:t>самостоятельно</w:t>
      </w:r>
      <w:r>
        <w:rPr>
          <w:spacing w:val="-2"/>
        </w:rPr>
        <w:t xml:space="preserve"> </w:t>
      </w:r>
      <w:r>
        <w:t>устанавливать</w:t>
      </w:r>
      <w:r>
        <w:rPr>
          <w:spacing w:val="-6"/>
        </w:rPr>
        <w:t xml:space="preserve"> </w:t>
      </w:r>
      <w:r>
        <w:t>искомое и данное;</w:t>
      </w:r>
    </w:p>
    <w:p w:rsidR="0085027F" w:rsidRDefault="00DD245B">
      <w:pPr>
        <w:pStyle w:val="a3"/>
        <w:spacing w:line="348" w:lineRule="auto"/>
        <w:ind w:right="172"/>
      </w:pPr>
      <w:r>
        <w:t>формировать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0" w:lineRule="auto"/>
        <w:ind w:right="169"/>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оценивать на применимость и достоверность информации, полученной в ходе исследования (эксперимента);</w:t>
      </w:r>
    </w:p>
    <w:p w:rsidR="0085027F" w:rsidRDefault="00DD245B">
      <w:pPr>
        <w:pStyle w:val="a3"/>
        <w:spacing w:before="1" w:line="350" w:lineRule="auto"/>
        <w:ind w:right="17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5027F" w:rsidRDefault="00DD245B">
      <w:pPr>
        <w:pStyle w:val="a3"/>
        <w:spacing w:line="350"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3"/>
          <w:numId w:val="103"/>
        </w:numPr>
        <w:tabs>
          <w:tab w:val="left" w:pos="2147"/>
        </w:tabs>
        <w:spacing w:line="350" w:lineRule="auto"/>
        <w:ind w:right="162"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0" w:lineRule="auto"/>
        <w:ind w:right="16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027F" w:rsidRDefault="00DD245B">
      <w:pPr>
        <w:pStyle w:val="a3"/>
        <w:spacing w:line="350" w:lineRule="auto"/>
        <w:ind w:right="168"/>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line="350" w:lineRule="auto"/>
        <w:ind w:right="166"/>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 одну</w:t>
      </w:r>
      <w:r>
        <w:rPr>
          <w:spacing w:val="-7"/>
        </w:rPr>
        <w:t xml:space="preserve"> </w:t>
      </w:r>
      <w:r>
        <w:t>и</w:t>
      </w:r>
      <w:r>
        <w:rPr>
          <w:spacing w:val="-2"/>
        </w:rPr>
        <w:t xml:space="preserve"> </w:t>
      </w:r>
      <w:r>
        <w:t>ту же идею, версию) в различных информационных источниках;</w:t>
      </w:r>
    </w:p>
    <w:p w:rsidR="0085027F" w:rsidRDefault="00DD245B">
      <w:pPr>
        <w:pStyle w:val="a3"/>
        <w:spacing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50" w:lineRule="auto"/>
        <w:ind w:right="172"/>
      </w:pPr>
      <w:r>
        <w:t>оценивать надёжность информации по критериям, предложенным педагогическим работником или сформулированным самостоятельно;</w:t>
      </w:r>
    </w:p>
    <w:p w:rsidR="0085027F" w:rsidRDefault="00DD245B">
      <w:pPr>
        <w:pStyle w:val="a3"/>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3"/>
          <w:numId w:val="103"/>
        </w:numPr>
        <w:tabs>
          <w:tab w:val="left" w:pos="2147"/>
        </w:tabs>
        <w:spacing w:before="137" w:line="350" w:lineRule="auto"/>
        <w:ind w:right="16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before="1" w:line="348" w:lineRule="auto"/>
        <w:ind w:right="160"/>
      </w:pPr>
      <w:r>
        <w:t>воспринимать и формулировать суждения, выражать эмоции в соответствии с целями и условиями общения;</w:t>
      </w:r>
    </w:p>
    <w:p w:rsidR="0085027F" w:rsidRDefault="00DD245B">
      <w:pPr>
        <w:pStyle w:val="a3"/>
        <w:spacing w:before="5" w:line="350" w:lineRule="auto"/>
        <w:ind w:left="1101" w:right="172" w:firstLine="0"/>
      </w:pPr>
      <w:r>
        <w:t>выражать себя (свою точку зрения) в устных и письменных текстах; 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w:t>
      </w:r>
    </w:p>
    <w:p w:rsidR="0085027F" w:rsidRDefault="00DD245B">
      <w:pPr>
        <w:pStyle w:val="a3"/>
        <w:spacing w:line="350" w:lineRule="auto"/>
        <w:ind w:right="169" w:firstLine="0"/>
      </w:pPr>
      <w:r>
        <w:t>знаков, распознавать предпосылки конфликтных ситуаций и смягчать конфликты, вести переговоры;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before="1" w:line="350" w:lineRule="auto"/>
        <w:ind w:right="165"/>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027F" w:rsidRDefault="00DD245B">
      <w:pPr>
        <w:pStyle w:val="a3"/>
        <w:spacing w:line="348"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before="3" w:line="350" w:lineRule="auto"/>
        <w:ind w:right="169"/>
      </w:pPr>
      <w:r>
        <w:t>публично представлять результаты выполненного опыта (эксперимента, исследования, проекта);</w:t>
      </w:r>
    </w:p>
    <w:p w:rsidR="0085027F" w:rsidRDefault="00DD245B">
      <w:pPr>
        <w:pStyle w:val="a3"/>
        <w:spacing w:line="350"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3"/>
          <w:numId w:val="103"/>
        </w:numPr>
        <w:tabs>
          <w:tab w:val="left" w:pos="2384"/>
        </w:tabs>
        <w:spacing w:line="350" w:lineRule="auto"/>
        <w:ind w:right="170"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85027F" w:rsidRDefault="00DD245B">
      <w:pPr>
        <w:pStyle w:val="a3"/>
        <w:spacing w:line="350"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5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line="350" w:lineRule="auto"/>
        <w:ind w:right="159"/>
      </w:pPr>
      <w:r>
        <w:t>обобщать мнения нескольких человек, проявлять готовность руководить, выполнять поручения, подчиняться;</w:t>
      </w:r>
    </w:p>
    <w:p w:rsidR="0085027F" w:rsidRDefault="00DD245B">
      <w:pPr>
        <w:pStyle w:val="a3"/>
        <w:spacing w:line="350"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027F" w:rsidRDefault="00DD245B">
      <w:pPr>
        <w:pStyle w:val="a3"/>
        <w:spacing w:line="350" w:lineRule="auto"/>
        <w:ind w:right="17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48" w:lineRule="auto"/>
        <w:ind w:right="162"/>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rsidP="00DD245B">
      <w:pPr>
        <w:pStyle w:val="a4"/>
        <w:numPr>
          <w:ilvl w:val="3"/>
          <w:numId w:val="103"/>
        </w:numPr>
        <w:tabs>
          <w:tab w:val="left" w:pos="2147"/>
        </w:tabs>
        <w:spacing w:line="350" w:lineRule="auto"/>
        <w:ind w:right="165"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85027F" w:rsidRDefault="00DD245B">
      <w:pPr>
        <w:pStyle w:val="a3"/>
        <w:spacing w:line="348" w:lineRule="auto"/>
        <w:ind w:left="1101" w:right="161" w:firstLine="0"/>
      </w:pPr>
      <w:r>
        <w:t>выявлять проблемы для решения в жизненных и учебных ситуациях; ориентироваться</w:t>
      </w:r>
      <w:r>
        <w:rPr>
          <w:spacing w:val="34"/>
        </w:rPr>
        <w:t xml:space="preserve"> </w:t>
      </w:r>
      <w:r>
        <w:t>в различных подходах</w:t>
      </w:r>
      <w:r>
        <w:rPr>
          <w:spacing w:val="34"/>
        </w:rPr>
        <w:t xml:space="preserve"> </w:t>
      </w:r>
      <w:r>
        <w:t>принятия решений</w:t>
      </w:r>
      <w:r>
        <w:rPr>
          <w:spacing w:val="34"/>
        </w:rPr>
        <w:t xml:space="preserve"> </w:t>
      </w:r>
      <w:r>
        <w:t>(индивидуальное,</w:t>
      </w:r>
    </w:p>
    <w:p w:rsidR="0085027F" w:rsidRDefault="00DD245B">
      <w:pPr>
        <w:pStyle w:val="a3"/>
        <w:spacing w:before="4"/>
        <w:ind w:firstLine="0"/>
      </w:pPr>
      <w:r>
        <w:t>принятие</w:t>
      </w:r>
      <w:r>
        <w:rPr>
          <w:spacing w:val="-10"/>
        </w:rPr>
        <w:t xml:space="preserve"> </w:t>
      </w:r>
      <w:r>
        <w:t>решения</w:t>
      </w:r>
      <w:r>
        <w:rPr>
          <w:spacing w:val="-5"/>
        </w:rPr>
        <w:t xml:space="preserve"> </w:t>
      </w:r>
      <w:r>
        <w:t>в</w:t>
      </w:r>
      <w:r>
        <w:rPr>
          <w:spacing w:val="-8"/>
        </w:rPr>
        <w:t xml:space="preserve"> </w:t>
      </w:r>
      <w:r>
        <w:t>группе,</w:t>
      </w:r>
      <w:r>
        <w:rPr>
          <w:spacing w:val="-6"/>
        </w:rPr>
        <w:t xml:space="preserve"> </w:t>
      </w:r>
      <w:r>
        <w:t>принятие</w:t>
      </w:r>
      <w:r>
        <w:rPr>
          <w:spacing w:val="-5"/>
        </w:rPr>
        <w:t xml:space="preserve"> </w:t>
      </w:r>
      <w:r>
        <w:t>решений</w:t>
      </w:r>
      <w:r>
        <w:rPr>
          <w:spacing w:val="-4"/>
        </w:rPr>
        <w:t xml:space="preserve"> </w:t>
      </w:r>
      <w:r>
        <w:rPr>
          <w:spacing w:val="-2"/>
        </w:rPr>
        <w:t>группой);</w:t>
      </w:r>
    </w:p>
    <w:p w:rsidR="0085027F" w:rsidRDefault="00DD245B">
      <w:pPr>
        <w:pStyle w:val="a3"/>
        <w:spacing w:before="149" w:line="350"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3"/>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pPr>
        <w:pStyle w:val="a3"/>
        <w:spacing w:line="321"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3"/>
          <w:numId w:val="103"/>
        </w:numPr>
        <w:tabs>
          <w:tab w:val="left" w:pos="2147"/>
        </w:tabs>
        <w:spacing w:before="145" w:line="350" w:lineRule="auto"/>
        <w:ind w:right="163" w:firstLine="708"/>
        <w:jc w:val="both"/>
        <w:rPr>
          <w:sz w:val="28"/>
        </w:rPr>
      </w:pPr>
      <w:r>
        <w:rPr>
          <w:sz w:val="28"/>
        </w:rPr>
        <w:t>У обучающегося будут сформированы умения самоконтроля как</w:t>
      </w:r>
      <w:r>
        <w:rPr>
          <w:spacing w:val="40"/>
          <w:sz w:val="28"/>
        </w:rPr>
        <w:t xml:space="preserve"> </w:t>
      </w:r>
      <w:r>
        <w:rPr>
          <w:sz w:val="28"/>
        </w:rPr>
        <w:t>часть регулятивных универсальных учебных действий:</w:t>
      </w:r>
    </w:p>
    <w:p w:rsidR="0085027F" w:rsidRDefault="00DD245B">
      <w:pPr>
        <w:pStyle w:val="a3"/>
        <w:spacing w:line="350" w:lineRule="auto"/>
        <w:ind w:left="1101" w:right="2039"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before="11" w:line="350" w:lineRule="auto"/>
        <w:ind w:right="1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before="1" w:line="350" w:lineRule="auto"/>
        <w:ind w:right="170"/>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rsidR="0085027F" w:rsidRDefault="00DD245B">
      <w:pPr>
        <w:pStyle w:val="a3"/>
        <w:spacing w:line="348"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before="4"/>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3"/>
          <w:numId w:val="103"/>
        </w:numPr>
        <w:tabs>
          <w:tab w:val="left" w:pos="2147"/>
        </w:tabs>
        <w:spacing w:before="146" w:line="350" w:lineRule="auto"/>
        <w:ind w:right="171"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85027F" w:rsidRDefault="00DD245B">
      <w:pPr>
        <w:pStyle w:val="a3"/>
        <w:spacing w:line="348" w:lineRule="auto"/>
        <w:ind w:left="1101" w:right="261" w:firstLine="0"/>
      </w:pPr>
      <w:r>
        <w:t>различать,</w:t>
      </w:r>
      <w:r>
        <w:rPr>
          <w:spacing w:val="-6"/>
        </w:rPr>
        <w:t xml:space="preserve"> </w:t>
      </w:r>
      <w:r>
        <w:t>называть</w:t>
      </w:r>
      <w:r>
        <w:rPr>
          <w:spacing w:val="-6"/>
        </w:rPr>
        <w:t xml:space="preserve"> </w:t>
      </w:r>
      <w:r>
        <w:t>и</w:t>
      </w:r>
      <w:r>
        <w:rPr>
          <w:spacing w:val="-5"/>
        </w:rPr>
        <w:t xml:space="preserve"> </w:t>
      </w:r>
      <w:r>
        <w:t>управлять</w:t>
      </w:r>
      <w:r>
        <w:rPr>
          <w:spacing w:val="-6"/>
        </w:rPr>
        <w:t xml:space="preserve"> </w:t>
      </w:r>
      <w:r>
        <w:t>собственными</w:t>
      </w:r>
      <w:r>
        <w:rPr>
          <w:spacing w:val="-5"/>
        </w:rPr>
        <w:t xml:space="preserve"> </w:t>
      </w:r>
      <w:r>
        <w:t>эмоциями</w:t>
      </w:r>
      <w:r>
        <w:rPr>
          <w:spacing w:val="-7"/>
        </w:rPr>
        <w:t xml:space="preserve"> </w:t>
      </w:r>
      <w:r>
        <w:t>и</w:t>
      </w:r>
      <w:r>
        <w:rPr>
          <w:spacing w:val="-6"/>
        </w:rPr>
        <w:t xml:space="preserve"> </w:t>
      </w:r>
      <w:r>
        <w:t>эмоциями</w:t>
      </w:r>
      <w:r>
        <w:rPr>
          <w:spacing w:val="-5"/>
        </w:rPr>
        <w:t xml:space="preserve"> </w:t>
      </w:r>
      <w:r>
        <w:t>других; выявлять и анализировать причины эмоций;</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 xml:space="preserve">намерения </w:t>
      </w:r>
      <w:r>
        <w:rPr>
          <w:spacing w:val="-2"/>
        </w:rPr>
        <w:t>другого;</w:t>
      </w:r>
    </w:p>
    <w:p w:rsidR="0085027F" w:rsidRDefault="00DD245B">
      <w:pPr>
        <w:pStyle w:val="a3"/>
        <w:spacing w:before="1"/>
        <w:ind w:left="1101" w:firstLine="0"/>
        <w:jc w:val="left"/>
      </w:pPr>
      <w:r>
        <w:t>регулировать</w:t>
      </w:r>
      <w:r>
        <w:rPr>
          <w:spacing w:val="-10"/>
        </w:rPr>
        <w:t xml:space="preserve"> </w:t>
      </w:r>
      <w:r>
        <w:t>способ</w:t>
      </w:r>
      <w:r>
        <w:rPr>
          <w:spacing w:val="-6"/>
        </w:rPr>
        <w:t xml:space="preserve"> </w:t>
      </w:r>
      <w:r>
        <w:t>выражения</w:t>
      </w:r>
      <w:r>
        <w:rPr>
          <w:spacing w:val="-7"/>
        </w:rPr>
        <w:t xml:space="preserve"> </w:t>
      </w:r>
      <w:r>
        <w:rPr>
          <w:spacing w:val="-2"/>
        </w:rPr>
        <w:t>эмоций.</w:t>
      </w:r>
    </w:p>
    <w:p w:rsidR="0085027F" w:rsidRDefault="00DD245B" w:rsidP="00DD245B">
      <w:pPr>
        <w:pStyle w:val="a4"/>
        <w:numPr>
          <w:ilvl w:val="3"/>
          <w:numId w:val="103"/>
        </w:numPr>
        <w:tabs>
          <w:tab w:val="left" w:pos="2147"/>
        </w:tabs>
        <w:spacing w:before="146" w:line="350" w:lineRule="auto"/>
        <w:ind w:right="163" w:firstLine="708"/>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принимать</w:t>
      </w:r>
      <w:r>
        <w:rPr>
          <w:spacing w:val="80"/>
          <w:sz w:val="28"/>
        </w:rPr>
        <w:t xml:space="preserve"> </w:t>
      </w:r>
      <w:r>
        <w:rPr>
          <w:sz w:val="28"/>
        </w:rPr>
        <w:t>себя</w:t>
      </w:r>
      <w:r>
        <w:rPr>
          <w:spacing w:val="80"/>
          <w:sz w:val="28"/>
        </w:rPr>
        <w:t xml:space="preserve"> </w:t>
      </w:r>
      <w:r>
        <w:rPr>
          <w:sz w:val="28"/>
        </w:rPr>
        <w:t>и других как часть регулятивных универсальных учебных действий:</w:t>
      </w:r>
    </w:p>
    <w:p w:rsidR="0085027F" w:rsidRDefault="00DD245B">
      <w:pPr>
        <w:pStyle w:val="a3"/>
        <w:spacing w:before="1" w:line="350" w:lineRule="auto"/>
        <w:ind w:left="1101" w:right="2392" w:firstLine="0"/>
        <w:jc w:val="left"/>
      </w:pPr>
      <w:r>
        <w:t>осознанно относиться к другому человеку, его мнению; признавать</w:t>
      </w:r>
      <w:r>
        <w:rPr>
          <w:spacing w:val="-4"/>
        </w:rPr>
        <w:t xml:space="preserve"> </w:t>
      </w:r>
      <w:r>
        <w:t>своё</w:t>
      </w:r>
      <w:r>
        <w:rPr>
          <w:spacing w:val="-5"/>
        </w:rPr>
        <w:t xml:space="preserve"> </w:t>
      </w:r>
      <w:r>
        <w:t>право</w:t>
      </w:r>
      <w:r>
        <w:rPr>
          <w:spacing w:val="-3"/>
        </w:rPr>
        <w:t xml:space="preserve"> </w:t>
      </w:r>
      <w:r>
        <w:t>на</w:t>
      </w:r>
      <w:r>
        <w:rPr>
          <w:spacing w:val="-5"/>
        </w:rPr>
        <w:t xml:space="preserve"> </w:t>
      </w:r>
      <w:r>
        <w:t>ошибку</w:t>
      </w:r>
      <w:r>
        <w:rPr>
          <w:spacing w:val="-6"/>
        </w:rPr>
        <w:t xml:space="preserve"> </w:t>
      </w:r>
      <w:r>
        <w:t>и</w:t>
      </w:r>
      <w:r>
        <w:rPr>
          <w:spacing w:val="-3"/>
        </w:rPr>
        <w:t xml:space="preserve"> </w:t>
      </w:r>
      <w:r>
        <w:t>такое же</w:t>
      </w:r>
      <w:r>
        <w:rPr>
          <w:spacing w:val="-3"/>
        </w:rPr>
        <w:t xml:space="preserve"> </w:t>
      </w:r>
      <w:r>
        <w:t>право</w:t>
      </w:r>
      <w:r>
        <w:rPr>
          <w:spacing w:val="-5"/>
        </w:rPr>
        <w:t xml:space="preserve"> </w:t>
      </w:r>
      <w:r>
        <w:t>другого; принимать себя и других, не осуждая;</w:t>
      </w:r>
    </w:p>
    <w:p w:rsidR="0085027F" w:rsidRDefault="00DD245B">
      <w:pPr>
        <w:pStyle w:val="a3"/>
        <w:spacing w:line="321" w:lineRule="exact"/>
        <w:ind w:left="1101" w:firstLine="0"/>
        <w:jc w:val="left"/>
      </w:pPr>
      <w:r>
        <w:t>открытость</w:t>
      </w:r>
      <w:r>
        <w:rPr>
          <w:spacing w:val="-5"/>
        </w:rPr>
        <w:t xml:space="preserve"> </w:t>
      </w:r>
      <w:r>
        <w:t>себе</w:t>
      </w:r>
      <w:r>
        <w:rPr>
          <w:spacing w:val="-4"/>
        </w:rPr>
        <w:t xml:space="preserve"> </w:t>
      </w:r>
      <w:r>
        <w:t>и</w:t>
      </w:r>
      <w:r>
        <w:rPr>
          <w:spacing w:val="-6"/>
        </w:rPr>
        <w:t xml:space="preserve"> </w:t>
      </w:r>
      <w:r>
        <w:rPr>
          <w:spacing w:val="-2"/>
        </w:rPr>
        <w:t>другим;</w:t>
      </w:r>
    </w:p>
    <w:p w:rsidR="0085027F" w:rsidRDefault="00DD245B">
      <w:pPr>
        <w:pStyle w:val="a3"/>
        <w:spacing w:before="147"/>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всё</w:t>
      </w:r>
      <w:r>
        <w:rPr>
          <w:spacing w:val="-9"/>
        </w:rPr>
        <w:t xml:space="preserve"> </w:t>
      </w:r>
      <w:r>
        <w:rPr>
          <w:spacing w:val="-2"/>
        </w:rPr>
        <w:t>вокруг.</w:t>
      </w:r>
    </w:p>
    <w:p w:rsidR="0085027F" w:rsidRDefault="00DD245B" w:rsidP="00DD245B">
      <w:pPr>
        <w:pStyle w:val="a4"/>
        <w:numPr>
          <w:ilvl w:val="2"/>
          <w:numId w:val="103"/>
        </w:numPr>
        <w:tabs>
          <w:tab w:val="left" w:pos="1940"/>
        </w:tabs>
        <w:spacing w:before="148" w:line="350" w:lineRule="auto"/>
        <w:ind w:left="392" w:right="168" w:firstLine="708"/>
        <w:jc w:val="both"/>
        <w:rPr>
          <w:sz w:val="28"/>
        </w:rPr>
      </w:pPr>
      <w:r>
        <w:rPr>
          <w:sz w:val="28"/>
        </w:rPr>
        <w:t xml:space="preserve">Предметные результаты освоения программы по родной (русской) </w:t>
      </w:r>
      <w:r>
        <w:rPr>
          <w:spacing w:val="-2"/>
          <w:sz w:val="28"/>
        </w:rPr>
        <w:t>литературе:</w:t>
      </w:r>
    </w:p>
    <w:p w:rsidR="0085027F" w:rsidRDefault="00DD245B">
      <w:pPr>
        <w:pStyle w:val="a3"/>
        <w:spacing w:line="350" w:lineRule="auto"/>
        <w:ind w:right="160"/>
      </w:pPr>
      <w: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5027F" w:rsidRDefault="00DD245B">
      <w:pPr>
        <w:pStyle w:val="a3"/>
        <w:spacing w:line="348" w:lineRule="auto"/>
        <w:ind w:right="162"/>
      </w:pPr>
      <w:r>
        <w:t>понимание родной литературы как одной из основных национально- культурных ценностей народа, особого способа познания жизни;</w:t>
      </w:r>
    </w:p>
    <w:p w:rsidR="0085027F" w:rsidRDefault="00DD245B">
      <w:pPr>
        <w:pStyle w:val="a3"/>
        <w:spacing w:before="2" w:line="350" w:lineRule="auto"/>
        <w:ind w:right="162"/>
      </w:pPr>
      <w: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85027F" w:rsidRDefault="00DD245B">
      <w:pPr>
        <w:pStyle w:val="a3"/>
        <w:spacing w:line="350" w:lineRule="auto"/>
        <w:ind w:right="161"/>
      </w:pPr>
      <w: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85027F" w:rsidRDefault="00DD245B">
      <w:pPr>
        <w:pStyle w:val="a3"/>
        <w:spacing w:line="350" w:lineRule="auto"/>
        <w:ind w:right="170"/>
      </w:pPr>
      <w:r>
        <w:t>развитие способности понимать литературные художественные произведения, отражающие разные этнокультурные традиции;</w:t>
      </w:r>
    </w:p>
    <w:p w:rsidR="0085027F" w:rsidRDefault="00DD245B">
      <w:pPr>
        <w:pStyle w:val="a3"/>
        <w:spacing w:line="350" w:lineRule="auto"/>
        <w:ind w:right="160"/>
      </w:pPr>
      <w: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w:t>
      </w:r>
      <w:r>
        <w:rPr>
          <w:spacing w:val="80"/>
          <w:w w:val="150"/>
        </w:rPr>
        <w:t xml:space="preserve"> </w:t>
      </w:r>
      <w:r>
        <w:t>делового,</w:t>
      </w:r>
      <w:r>
        <w:rPr>
          <w:spacing w:val="80"/>
          <w:w w:val="150"/>
        </w:rPr>
        <w:t xml:space="preserve"> </w:t>
      </w:r>
      <w:r>
        <w:t>публицистического,</w:t>
      </w:r>
      <w:r>
        <w:rPr>
          <w:spacing w:val="80"/>
          <w:w w:val="150"/>
        </w:rPr>
        <w:t xml:space="preserve"> </w:t>
      </w:r>
      <w:r>
        <w:t>формирование</w:t>
      </w:r>
      <w:r>
        <w:rPr>
          <w:spacing w:val="80"/>
          <w:w w:val="150"/>
        </w:rPr>
        <w:t xml:space="preserve"> </w:t>
      </w:r>
      <w:r>
        <w:t>умений</w:t>
      </w:r>
      <w:r>
        <w:rPr>
          <w:spacing w:val="80"/>
          <w:w w:val="150"/>
        </w:rPr>
        <w:t xml:space="preserve"> </w:t>
      </w:r>
      <w:r>
        <w:t>воспринимать,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85027F" w:rsidRDefault="00DD245B" w:rsidP="00DD245B">
      <w:pPr>
        <w:pStyle w:val="a4"/>
        <w:numPr>
          <w:ilvl w:val="2"/>
          <w:numId w:val="103"/>
        </w:numPr>
        <w:tabs>
          <w:tab w:val="left" w:pos="1940"/>
        </w:tabs>
        <w:spacing w:line="350" w:lineRule="auto"/>
        <w:ind w:left="392" w:right="168" w:firstLine="708"/>
        <w:jc w:val="both"/>
        <w:rPr>
          <w:sz w:val="28"/>
        </w:rPr>
      </w:pPr>
      <w:r>
        <w:rPr>
          <w:sz w:val="28"/>
        </w:rPr>
        <w:t>Предметные результаты освоения программы по родной (русской) литературе к концу обучения в 5 классе:</w:t>
      </w:r>
    </w:p>
    <w:p w:rsidR="0085027F" w:rsidRDefault="00DD245B">
      <w:pPr>
        <w:pStyle w:val="a3"/>
        <w:spacing w:line="350" w:lineRule="auto"/>
        <w:ind w:right="160"/>
      </w:pPr>
      <w: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85027F" w:rsidRDefault="00DD245B">
      <w:pPr>
        <w:pStyle w:val="a3"/>
        <w:spacing w:line="350" w:lineRule="auto"/>
        <w:ind w:right="159"/>
      </w:pPr>
      <w: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85027F" w:rsidRDefault="00DD245B">
      <w:pPr>
        <w:pStyle w:val="a3"/>
        <w:spacing w:line="350" w:lineRule="auto"/>
        <w:ind w:right="160"/>
      </w:pPr>
      <w:r>
        <w:t>иметь</w:t>
      </w:r>
      <w:r>
        <w:rPr>
          <w:spacing w:val="-3"/>
        </w:rPr>
        <w:t xml:space="preserve"> </w:t>
      </w:r>
      <w:r>
        <w:t>начальное</w:t>
      </w:r>
      <w:r>
        <w:rPr>
          <w:spacing w:val="-3"/>
        </w:rPr>
        <w:t xml:space="preserve"> </w:t>
      </w:r>
      <w:r>
        <w:t>понятие</w:t>
      </w:r>
      <w:r>
        <w:rPr>
          <w:spacing w:val="-2"/>
        </w:rPr>
        <w:t xml:space="preserve"> </w:t>
      </w:r>
      <w:r>
        <w:t>о</w:t>
      </w:r>
      <w:r>
        <w:rPr>
          <w:spacing w:val="-3"/>
        </w:rPr>
        <w:t xml:space="preserve"> </w:t>
      </w:r>
      <w:r>
        <w:t>русском</w:t>
      </w:r>
      <w:r>
        <w:rPr>
          <w:spacing w:val="-4"/>
        </w:rPr>
        <w:t xml:space="preserve"> </w:t>
      </w:r>
      <w:r>
        <w:t>национальном</w:t>
      </w:r>
      <w:r>
        <w:rPr>
          <w:spacing w:val="-3"/>
        </w:rPr>
        <w:t xml:space="preserve"> </w:t>
      </w:r>
      <w:r>
        <w:t>характере,</w:t>
      </w:r>
      <w:r>
        <w:rPr>
          <w:spacing w:val="-2"/>
        </w:rPr>
        <w:t xml:space="preserve"> </w:t>
      </w:r>
      <w:r>
        <w:t>его</w:t>
      </w:r>
      <w:r>
        <w:rPr>
          <w:spacing w:val="-2"/>
        </w:rPr>
        <w:t xml:space="preserve"> </w:t>
      </w:r>
      <w:r>
        <w:t>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85027F" w:rsidRDefault="00DD245B">
      <w:pPr>
        <w:pStyle w:val="a3"/>
        <w:spacing w:line="350" w:lineRule="auto"/>
        <w:ind w:right="163"/>
      </w:pPr>
      <w: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85027F" w:rsidRDefault="00DD245B">
      <w:pPr>
        <w:pStyle w:val="a3"/>
        <w:spacing w:line="350" w:lineRule="auto"/>
        <w:ind w:right="162"/>
      </w:pPr>
      <w: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85027F" w:rsidRDefault="00DD245B" w:rsidP="00DD245B">
      <w:pPr>
        <w:pStyle w:val="a4"/>
        <w:numPr>
          <w:ilvl w:val="2"/>
          <w:numId w:val="103"/>
        </w:numPr>
        <w:tabs>
          <w:tab w:val="left" w:pos="1940"/>
        </w:tabs>
        <w:spacing w:line="348" w:lineRule="auto"/>
        <w:ind w:left="392" w:right="168" w:firstLine="708"/>
        <w:jc w:val="both"/>
        <w:rPr>
          <w:sz w:val="28"/>
        </w:rPr>
      </w:pPr>
      <w:r>
        <w:rPr>
          <w:sz w:val="28"/>
        </w:rPr>
        <w:t>Предметные результаты освоения программы по родной (русской) литературе к концу обучения в 6 классе:</w:t>
      </w:r>
    </w:p>
    <w:p w:rsidR="0085027F" w:rsidRDefault="00DD245B">
      <w:pPr>
        <w:pStyle w:val="a3"/>
        <w:spacing w:line="350" w:lineRule="auto"/>
        <w:ind w:right="163"/>
      </w:pPr>
      <w: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осознавать ключевые для русского национального сознания культурные и нравственные смыслы в произведениях о Русском Севере и русской зиме;</w:t>
      </w:r>
    </w:p>
    <w:p w:rsidR="0085027F" w:rsidRDefault="00DD245B">
      <w:pPr>
        <w:pStyle w:val="a3"/>
        <w:spacing w:before="1" w:line="350" w:lineRule="auto"/>
        <w:ind w:right="161"/>
      </w:pPr>
      <w: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85027F" w:rsidRDefault="00DD245B">
      <w:pPr>
        <w:pStyle w:val="a3"/>
        <w:spacing w:line="350" w:lineRule="auto"/>
        <w:ind w:right="160"/>
      </w:pPr>
      <w:r>
        <w:t>иметь</w:t>
      </w:r>
      <w:r>
        <w:rPr>
          <w:spacing w:val="-3"/>
        </w:rPr>
        <w:t xml:space="preserve"> </w:t>
      </w:r>
      <w:r>
        <w:t>начальное</w:t>
      </w:r>
      <w:r>
        <w:rPr>
          <w:spacing w:val="-3"/>
        </w:rPr>
        <w:t xml:space="preserve"> </w:t>
      </w:r>
      <w:r>
        <w:t>понятие</w:t>
      </w:r>
      <w:r>
        <w:rPr>
          <w:spacing w:val="-2"/>
        </w:rPr>
        <w:t xml:space="preserve"> </w:t>
      </w:r>
      <w:r>
        <w:t>о</w:t>
      </w:r>
      <w:r>
        <w:rPr>
          <w:spacing w:val="-3"/>
        </w:rPr>
        <w:t xml:space="preserve"> </w:t>
      </w:r>
      <w:r>
        <w:t>русском</w:t>
      </w:r>
      <w:r>
        <w:rPr>
          <w:spacing w:val="-4"/>
        </w:rPr>
        <w:t xml:space="preserve"> </w:t>
      </w:r>
      <w:r>
        <w:t>национальном</w:t>
      </w:r>
      <w:r>
        <w:rPr>
          <w:spacing w:val="-3"/>
        </w:rPr>
        <w:t xml:space="preserve"> </w:t>
      </w:r>
      <w:r>
        <w:t>характере,</w:t>
      </w:r>
      <w:r>
        <w:rPr>
          <w:spacing w:val="-2"/>
        </w:rPr>
        <w:t xml:space="preserve"> </w:t>
      </w:r>
      <w:r>
        <w:t>его</w:t>
      </w:r>
      <w:r>
        <w:rPr>
          <w:spacing w:val="-2"/>
        </w:rPr>
        <w:t xml:space="preserve"> </w:t>
      </w:r>
      <w:r>
        <w:t xml:space="preserve">парадоксах и загадках русской души в произведениях о защите Родины в Крымской войне 1853– 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w:t>
      </w:r>
      <w:r>
        <w:rPr>
          <w:spacing w:val="-4"/>
        </w:rPr>
        <w:t>речи;</w:t>
      </w:r>
    </w:p>
    <w:p w:rsidR="0085027F" w:rsidRDefault="00DD245B">
      <w:pPr>
        <w:pStyle w:val="a3"/>
        <w:spacing w:line="350" w:lineRule="auto"/>
        <w:ind w:right="159"/>
      </w:pPr>
      <w: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5027F" w:rsidRDefault="00DD245B">
      <w:pPr>
        <w:pStyle w:val="a3"/>
        <w:spacing w:line="350" w:lineRule="auto"/>
        <w:ind w:right="161"/>
      </w:pPr>
      <w:r>
        <w:t>владеть начальными навыками осуществления самостоятельной проектно- 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85027F" w:rsidRDefault="00DD245B" w:rsidP="00DD245B">
      <w:pPr>
        <w:pStyle w:val="a4"/>
        <w:numPr>
          <w:ilvl w:val="2"/>
          <w:numId w:val="103"/>
        </w:numPr>
        <w:tabs>
          <w:tab w:val="left" w:pos="1940"/>
        </w:tabs>
        <w:spacing w:line="350" w:lineRule="auto"/>
        <w:ind w:left="392" w:right="168" w:firstLine="708"/>
        <w:jc w:val="both"/>
        <w:rPr>
          <w:sz w:val="28"/>
        </w:rPr>
      </w:pPr>
      <w:r>
        <w:rPr>
          <w:sz w:val="28"/>
        </w:rPr>
        <w:t>Предметные результаты освоения программы по родной (русской) литературе к концу обучения в 7 классе:</w:t>
      </w:r>
    </w:p>
    <w:p w:rsidR="0085027F" w:rsidRDefault="00DD245B">
      <w:pPr>
        <w:pStyle w:val="a3"/>
        <w:spacing w:line="350" w:lineRule="auto"/>
        <w:ind w:right="160"/>
      </w:pPr>
      <w:r>
        <w:t xml:space="preserve">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w:t>
      </w:r>
      <w:r>
        <w:rPr>
          <w:spacing w:val="-2"/>
        </w:rPr>
        <w:t>поле;</w:t>
      </w:r>
    </w:p>
    <w:p w:rsidR="0085027F" w:rsidRDefault="00DD245B">
      <w:pPr>
        <w:pStyle w:val="a3"/>
        <w:tabs>
          <w:tab w:val="left" w:pos="774"/>
          <w:tab w:val="left" w:pos="2203"/>
          <w:tab w:val="left" w:pos="3395"/>
          <w:tab w:val="left" w:pos="4615"/>
          <w:tab w:val="left" w:pos="5775"/>
          <w:tab w:val="left" w:pos="6979"/>
          <w:tab w:val="left" w:pos="8961"/>
          <w:tab w:val="left" w:pos="10469"/>
        </w:tabs>
        <w:spacing w:line="348" w:lineRule="auto"/>
        <w:ind w:right="161"/>
        <w:jc w:val="left"/>
      </w:pPr>
      <w:r>
        <w:t>иметь устойчивые представления о богатстве русской литературы и культуры</w:t>
      </w:r>
      <w:r>
        <w:rPr>
          <w:spacing w:val="40"/>
        </w:rPr>
        <w:t xml:space="preserve"> </w:t>
      </w:r>
      <w:r>
        <w:rPr>
          <w:spacing w:val="-10"/>
        </w:rPr>
        <w:t>в</w:t>
      </w:r>
      <w:r>
        <w:tab/>
      </w:r>
      <w:r>
        <w:rPr>
          <w:spacing w:val="-2"/>
        </w:rPr>
        <w:t>контексте</w:t>
      </w:r>
      <w:r>
        <w:tab/>
      </w:r>
      <w:r>
        <w:rPr>
          <w:spacing w:val="-2"/>
        </w:rPr>
        <w:t>культур</w:t>
      </w:r>
      <w:r>
        <w:tab/>
      </w:r>
      <w:r>
        <w:rPr>
          <w:spacing w:val="-2"/>
        </w:rPr>
        <w:t>народов</w:t>
      </w:r>
      <w:r>
        <w:tab/>
      </w:r>
      <w:r>
        <w:rPr>
          <w:spacing w:val="-2"/>
        </w:rPr>
        <w:t>России,</w:t>
      </w:r>
      <w:r>
        <w:tab/>
      </w:r>
      <w:r>
        <w:rPr>
          <w:spacing w:val="-2"/>
        </w:rPr>
        <w:t>русских</w:t>
      </w:r>
      <w:r>
        <w:tab/>
      </w:r>
      <w:r>
        <w:rPr>
          <w:spacing w:val="-2"/>
        </w:rPr>
        <w:t>национальных</w:t>
      </w:r>
      <w:r>
        <w:tab/>
      </w:r>
      <w:r>
        <w:rPr>
          <w:spacing w:val="-2"/>
        </w:rPr>
        <w:t>традициях</w:t>
      </w:r>
      <w:r>
        <w:tab/>
      </w:r>
      <w:r>
        <w:rPr>
          <w:spacing w:val="-10"/>
        </w:rPr>
        <w:t>в</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произведениях о православном праздновании Пасхи и о русских умельцах и </w:t>
      </w:r>
      <w:r>
        <w:rPr>
          <w:spacing w:val="-2"/>
        </w:rPr>
        <w:t>мастерах;</w:t>
      </w:r>
    </w:p>
    <w:p w:rsidR="0085027F" w:rsidRDefault="00DD245B">
      <w:pPr>
        <w:pStyle w:val="a3"/>
        <w:spacing w:before="1" w:line="350" w:lineRule="auto"/>
        <w:ind w:right="161"/>
      </w:pPr>
      <w:r>
        <w:t>иметь понятие о русском национальном характере, истоках русского патриотизма и героизма в произведениях о защите Родины, о загадках русской</w:t>
      </w:r>
      <w:r>
        <w:rPr>
          <w:spacing w:val="40"/>
        </w:rPr>
        <w:t xml:space="preserve"> </w:t>
      </w:r>
      <w:r>
        <w:t>души, взрослых проблемах, которые приходится решать подросткам, об уникальности русского языка и родной речи;</w:t>
      </w:r>
    </w:p>
    <w:p w:rsidR="0085027F" w:rsidRDefault="00DD245B">
      <w:pPr>
        <w:pStyle w:val="a3"/>
        <w:spacing w:line="350" w:lineRule="auto"/>
        <w:ind w:right="162"/>
      </w:pPr>
      <w: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5027F" w:rsidRDefault="00DD245B">
      <w:pPr>
        <w:pStyle w:val="a3"/>
        <w:spacing w:line="350" w:lineRule="auto"/>
        <w:ind w:right="165"/>
      </w:pPr>
      <w:r>
        <w:t>владеть</w:t>
      </w:r>
      <w:r>
        <w:rPr>
          <w:spacing w:val="-5"/>
        </w:rPr>
        <w:t xml:space="preserve"> </w:t>
      </w:r>
      <w:r>
        <w:t>умениями</w:t>
      </w:r>
      <w:r>
        <w:rPr>
          <w:spacing w:val="-5"/>
        </w:rPr>
        <w:t xml:space="preserve"> </w:t>
      </w:r>
      <w:r>
        <w:t>самостоятельной</w:t>
      </w:r>
      <w:r>
        <w:rPr>
          <w:spacing w:val="-5"/>
        </w:rPr>
        <w:t xml:space="preserve"> </w:t>
      </w:r>
      <w:r>
        <w:t>проектно-исследовательской</w:t>
      </w:r>
      <w:r>
        <w:rPr>
          <w:spacing w:val="-4"/>
        </w:rPr>
        <w:t xml:space="preserve"> </w:t>
      </w:r>
      <w:r>
        <w:t>деятельности и оформления её результатов, навыками работы с разными источниками информации и основными способами её обработки и презентации.</w:t>
      </w:r>
    </w:p>
    <w:p w:rsidR="0085027F" w:rsidRDefault="00DD245B" w:rsidP="00DD245B">
      <w:pPr>
        <w:pStyle w:val="a4"/>
        <w:numPr>
          <w:ilvl w:val="2"/>
          <w:numId w:val="103"/>
        </w:numPr>
        <w:tabs>
          <w:tab w:val="left" w:pos="1940"/>
        </w:tabs>
        <w:spacing w:line="348" w:lineRule="auto"/>
        <w:ind w:left="392" w:right="163" w:firstLine="708"/>
        <w:jc w:val="both"/>
        <w:rPr>
          <w:sz w:val="28"/>
        </w:rPr>
      </w:pPr>
      <w:r>
        <w:rPr>
          <w:sz w:val="28"/>
        </w:rPr>
        <w:t>Предметные результаты освоения программы по родной (русской) литературе к концу обучения в 8 классе:</w:t>
      </w:r>
    </w:p>
    <w:p w:rsidR="0085027F" w:rsidRDefault="00DD245B">
      <w:pPr>
        <w:pStyle w:val="a3"/>
        <w:spacing w:line="350" w:lineRule="auto"/>
        <w:ind w:right="163"/>
      </w:pPr>
      <w: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85027F" w:rsidRDefault="00DD245B">
      <w:pPr>
        <w:pStyle w:val="a3"/>
        <w:spacing w:line="350" w:lineRule="auto"/>
        <w:ind w:right="161"/>
      </w:pPr>
      <w:r>
        <w:t>иметь устойчивые представления о богатстве русской литературы и культуры</w:t>
      </w:r>
      <w:r>
        <w:rPr>
          <w:spacing w:val="40"/>
        </w:rPr>
        <w:t xml:space="preserve"> </w:t>
      </w:r>
      <w:r>
        <w:t xml:space="preserve">в контексте культур народов России, русских национальных традициях в произведениях о православном праздновании Троицы и о родстве душ русских </w:t>
      </w:r>
      <w:r>
        <w:rPr>
          <w:spacing w:val="-2"/>
        </w:rPr>
        <w:t>людей;</w:t>
      </w:r>
    </w:p>
    <w:p w:rsidR="0085027F" w:rsidRDefault="00DD245B">
      <w:pPr>
        <w:pStyle w:val="a3"/>
        <w:spacing w:line="350" w:lineRule="auto"/>
        <w:ind w:right="159"/>
      </w:pPr>
      <w: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5027F" w:rsidRDefault="00DD245B">
      <w:pPr>
        <w:pStyle w:val="a3"/>
        <w:spacing w:line="350" w:lineRule="auto"/>
        <w:ind w:right="165"/>
      </w:pPr>
      <w:r>
        <w:t>владеть</w:t>
      </w:r>
      <w:r>
        <w:rPr>
          <w:spacing w:val="-5"/>
        </w:rPr>
        <w:t xml:space="preserve"> </w:t>
      </w:r>
      <w:r>
        <w:t>умениями</w:t>
      </w:r>
      <w:r>
        <w:rPr>
          <w:spacing w:val="-5"/>
        </w:rPr>
        <w:t xml:space="preserve"> </w:t>
      </w:r>
      <w:r>
        <w:t>самостоятельной</w:t>
      </w:r>
      <w:r>
        <w:rPr>
          <w:spacing w:val="-5"/>
        </w:rPr>
        <w:t xml:space="preserve"> </w:t>
      </w:r>
      <w:r>
        <w:t>проектно-исследовательской</w:t>
      </w:r>
      <w:r>
        <w:rPr>
          <w:spacing w:val="-4"/>
        </w:rPr>
        <w:t xml:space="preserve"> </w:t>
      </w:r>
      <w:r>
        <w:t>деятельности и оформления её результатов, навыками работы с разными источниками информации и основными способами её обработки и презентации.</w:t>
      </w:r>
    </w:p>
    <w:p w:rsidR="0085027F" w:rsidRDefault="00DD245B" w:rsidP="00DD245B">
      <w:pPr>
        <w:pStyle w:val="a4"/>
        <w:numPr>
          <w:ilvl w:val="2"/>
          <w:numId w:val="103"/>
        </w:numPr>
        <w:tabs>
          <w:tab w:val="left" w:pos="1940"/>
        </w:tabs>
        <w:spacing w:line="350" w:lineRule="auto"/>
        <w:ind w:left="392" w:right="163" w:firstLine="708"/>
        <w:jc w:val="both"/>
        <w:rPr>
          <w:sz w:val="28"/>
        </w:rPr>
      </w:pPr>
      <w:r>
        <w:rPr>
          <w:sz w:val="28"/>
        </w:rPr>
        <w:t>Предметные результаты освоения программы по родной (русской) литературе к концу обучения в 9 классе:</w:t>
      </w:r>
    </w:p>
    <w:p w:rsidR="0085027F" w:rsidRDefault="00DD245B">
      <w:pPr>
        <w:pStyle w:val="a3"/>
        <w:spacing w:line="350" w:lineRule="auto"/>
        <w:ind w:right="159"/>
      </w:pPr>
      <w: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85027F" w:rsidRDefault="00DD245B">
      <w:pPr>
        <w:pStyle w:val="a3"/>
        <w:spacing w:line="350" w:lineRule="auto"/>
        <w:ind w:right="161"/>
      </w:pPr>
      <w: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85027F" w:rsidRDefault="00DD245B">
      <w:pPr>
        <w:pStyle w:val="a3"/>
        <w:spacing w:line="350" w:lineRule="auto"/>
        <w:ind w:right="159"/>
      </w:pPr>
      <w: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85027F" w:rsidRDefault="00DD245B">
      <w:pPr>
        <w:pStyle w:val="a3"/>
        <w:spacing w:line="350" w:lineRule="auto"/>
        <w:ind w:right="159"/>
      </w:pPr>
      <w: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w:t>
      </w:r>
      <w:r>
        <w:rPr>
          <w:spacing w:val="80"/>
          <w:w w:val="150"/>
        </w:rPr>
        <w:t xml:space="preserve"> </w:t>
      </w:r>
      <w:r>
        <w:t>произведения</w:t>
      </w:r>
      <w:r>
        <w:rPr>
          <w:spacing w:val="80"/>
          <w:w w:val="150"/>
        </w:rPr>
        <w:t xml:space="preserve"> </w:t>
      </w:r>
      <w:r>
        <w:t>словесного</w:t>
      </w:r>
      <w:r>
        <w:rPr>
          <w:spacing w:val="80"/>
          <w:w w:val="150"/>
        </w:rPr>
        <w:t xml:space="preserve"> </w:t>
      </w:r>
      <w:r>
        <w:t>искусства</w:t>
      </w:r>
      <w:r>
        <w:rPr>
          <w:spacing w:val="80"/>
          <w:w w:val="150"/>
        </w:rPr>
        <w:t xml:space="preserve"> </w:t>
      </w:r>
      <w:r>
        <w:t>и</w:t>
      </w:r>
      <w:r>
        <w:rPr>
          <w:spacing w:val="80"/>
          <w:w w:val="150"/>
        </w:rPr>
        <w:t xml:space="preserve"> </w:t>
      </w:r>
      <w:r>
        <w:t>их</w:t>
      </w:r>
      <w:r>
        <w:rPr>
          <w:spacing w:val="80"/>
          <w:w w:val="150"/>
        </w:rPr>
        <w:t xml:space="preserve"> </w:t>
      </w:r>
      <w:r>
        <w:t>воплощение</w:t>
      </w:r>
      <w:r>
        <w:rPr>
          <w:spacing w:val="80"/>
          <w:w w:val="150"/>
        </w:rPr>
        <w:t xml:space="preserve"> </w:t>
      </w:r>
      <w:r>
        <w:t>в</w:t>
      </w:r>
      <w:r>
        <w:rPr>
          <w:spacing w:val="80"/>
          <w:w w:val="150"/>
        </w:rPr>
        <w:t xml:space="preserve"> </w:t>
      </w:r>
      <w:r>
        <w:t>других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firstLine="0"/>
      </w:pPr>
      <w:r>
        <w:lastRenderedPageBreak/>
        <w:t>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85027F" w:rsidRDefault="00DD245B">
      <w:pPr>
        <w:pStyle w:val="a3"/>
        <w:spacing w:before="1" w:line="350" w:lineRule="auto"/>
        <w:ind w:right="163"/>
      </w:pPr>
      <w: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1"/>
        <w:numPr>
          <w:ilvl w:val="0"/>
          <w:numId w:val="101"/>
        </w:numPr>
        <w:tabs>
          <w:tab w:val="left" w:pos="2561"/>
        </w:tabs>
        <w:spacing w:before="296"/>
        <w:ind w:left="2561" w:hanging="558"/>
        <w:jc w:val="both"/>
      </w:pPr>
      <w:r>
        <w:lastRenderedPageBreak/>
        <w:t>Федеральная</w:t>
      </w:r>
      <w:r>
        <w:rPr>
          <w:spacing w:val="-13"/>
        </w:rPr>
        <w:t xml:space="preserve"> </w:t>
      </w:r>
      <w:r>
        <w:t>рабочая</w:t>
      </w:r>
      <w:r>
        <w:rPr>
          <w:spacing w:val="-9"/>
        </w:rPr>
        <w:t xml:space="preserve"> </w:t>
      </w:r>
      <w:r>
        <w:t>программа</w:t>
      </w:r>
      <w:r>
        <w:rPr>
          <w:spacing w:val="-7"/>
        </w:rPr>
        <w:t xml:space="preserve"> </w:t>
      </w:r>
      <w:r>
        <w:t>по</w:t>
      </w:r>
      <w:r>
        <w:rPr>
          <w:spacing w:val="-6"/>
        </w:rPr>
        <w:t xml:space="preserve"> </w:t>
      </w:r>
      <w:r>
        <w:t>учебному</w:t>
      </w:r>
      <w:r>
        <w:rPr>
          <w:spacing w:val="-6"/>
        </w:rPr>
        <w:t xml:space="preserve"> </w:t>
      </w:r>
      <w:r>
        <w:rPr>
          <w:spacing w:val="-2"/>
        </w:rPr>
        <w:t>предмету</w:t>
      </w:r>
    </w:p>
    <w:p w:rsidR="0085027F" w:rsidRDefault="00DD245B">
      <w:pPr>
        <w:spacing w:before="149"/>
        <w:ind w:left="3189"/>
        <w:jc w:val="both"/>
        <w:rPr>
          <w:b/>
          <w:sz w:val="28"/>
        </w:rPr>
      </w:pPr>
      <w:r>
        <w:rPr>
          <w:b/>
          <w:sz w:val="28"/>
        </w:rPr>
        <w:t>«Иностранный</w:t>
      </w:r>
      <w:r>
        <w:rPr>
          <w:b/>
          <w:spacing w:val="-14"/>
          <w:sz w:val="28"/>
        </w:rPr>
        <w:t xml:space="preserve"> </w:t>
      </w:r>
      <w:r>
        <w:rPr>
          <w:b/>
          <w:sz w:val="28"/>
        </w:rPr>
        <w:t>(английский)</w:t>
      </w:r>
      <w:r>
        <w:rPr>
          <w:b/>
          <w:spacing w:val="-12"/>
          <w:sz w:val="28"/>
        </w:rPr>
        <w:t xml:space="preserve"> </w:t>
      </w:r>
      <w:r>
        <w:rPr>
          <w:b/>
          <w:spacing w:val="-2"/>
          <w:sz w:val="28"/>
        </w:rPr>
        <w:t>язык».</w:t>
      </w:r>
    </w:p>
    <w:p w:rsidR="0085027F" w:rsidRDefault="00DD245B" w:rsidP="00DD245B">
      <w:pPr>
        <w:pStyle w:val="a4"/>
        <w:numPr>
          <w:ilvl w:val="1"/>
          <w:numId w:val="101"/>
        </w:numPr>
        <w:tabs>
          <w:tab w:val="left" w:pos="1869"/>
        </w:tabs>
        <w:spacing w:before="143" w:line="350" w:lineRule="auto"/>
        <w:ind w:right="161" w:firstLine="708"/>
        <w:jc w:val="both"/>
        <w:rPr>
          <w:sz w:val="28"/>
        </w:rPr>
      </w:pPr>
      <w:r>
        <w:rPr>
          <w:sz w:val="28"/>
        </w:rPr>
        <w:t xml:space="preserve">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w:t>
      </w:r>
      <w:r>
        <w:rPr>
          <w:spacing w:val="-2"/>
          <w:sz w:val="28"/>
        </w:rPr>
        <w:t>языку.</w:t>
      </w:r>
    </w:p>
    <w:p w:rsidR="0085027F" w:rsidRDefault="00DD245B" w:rsidP="00DD245B">
      <w:pPr>
        <w:pStyle w:val="a4"/>
        <w:numPr>
          <w:ilvl w:val="1"/>
          <w:numId w:val="101"/>
        </w:numPr>
        <w:tabs>
          <w:tab w:val="left" w:pos="1870"/>
        </w:tabs>
        <w:spacing w:line="319"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101"/>
        </w:numPr>
        <w:tabs>
          <w:tab w:val="left" w:pos="2074"/>
        </w:tabs>
        <w:spacing w:before="147" w:line="350" w:lineRule="auto"/>
        <w:ind w:right="162" w:firstLine="708"/>
        <w:jc w:val="both"/>
        <w:rPr>
          <w:sz w:val="28"/>
        </w:rPr>
      </w:pPr>
      <w:r>
        <w:rPr>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5027F" w:rsidRDefault="00DD245B" w:rsidP="00DD245B">
      <w:pPr>
        <w:pStyle w:val="a4"/>
        <w:numPr>
          <w:ilvl w:val="2"/>
          <w:numId w:val="101"/>
        </w:numPr>
        <w:tabs>
          <w:tab w:val="left" w:pos="2074"/>
        </w:tabs>
        <w:spacing w:line="350" w:lineRule="auto"/>
        <w:ind w:right="160" w:firstLine="708"/>
        <w:jc w:val="both"/>
        <w:rPr>
          <w:sz w:val="28"/>
        </w:rPr>
      </w:pPr>
      <w:r>
        <w:rPr>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w:t>
      </w:r>
      <w:r>
        <w:rPr>
          <w:spacing w:val="-5"/>
          <w:sz w:val="28"/>
        </w:rPr>
        <w:t xml:space="preserve"> </w:t>
      </w:r>
      <w:r>
        <w:rPr>
          <w:sz w:val="28"/>
        </w:rPr>
        <w:t>предмету,</w:t>
      </w:r>
      <w:r>
        <w:rPr>
          <w:spacing w:val="-1"/>
          <w:sz w:val="28"/>
        </w:rPr>
        <w:t xml:space="preserve"> </w:t>
      </w:r>
      <w:r>
        <w:rPr>
          <w:sz w:val="28"/>
        </w:rPr>
        <w:t>даёт</w:t>
      </w:r>
      <w:r>
        <w:rPr>
          <w:spacing w:val="-2"/>
          <w:sz w:val="28"/>
        </w:rPr>
        <w:t xml:space="preserve"> </w:t>
      </w:r>
      <w:r>
        <w:rPr>
          <w:sz w:val="28"/>
        </w:rPr>
        <w:t>представление</w:t>
      </w:r>
      <w:r>
        <w:rPr>
          <w:spacing w:val="-3"/>
          <w:sz w:val="28"/>
        </w:rPr>
        <w:t xml:space="preserve"> </w:t>
      </w:r>
      <w:r>
        <w:rPr>
          <w:sz w:val="28"/>
        </w:rPr>
        <w:t>о целях</w:t>
      </w:r>
      <w:r>
        <w:rPr>
          <w:spacing w:val="-2"/>
          <w:sz w:val="28"/>
        </w:rPr>
        <w:t xml:space="preserve"> </w:t>
      </w:r>
      <w:r>
        <w:rPr>
          <w:sz w:val="28"/>
        </w:rPr>
        <w:t>образования,</w:t>
      </w:r>
      <w:r>
        <w:rPr>
          <w:spacing w:val="-1"/>
          <w:sz w:val="28"/>
        </w:rPr>
        <w:t xml:space="preserve"> </w:t>
      </w:r>
      <w:r>
        <w:rPr>
          <w:sz w:val="28"/>
        </w:rPr>
        <w:t>развития</w:t>
      </w:r>
      <w:r>
        <w:rPr>
          <w:spacing w:val="-1"/>
          <w:sz w:val="28"/>
        </w:rPr>
        <w:t xml:space="preserve"> </w:t>
      </w:r>
      <w:r>
        <w:rPr>
          <w:sz w:val="28"/>
        </w:rPr>
        <w:t>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101"/>
        </w:numPr>
        <w:tabs>
          <w:tab w:val="left" w:pos="2074"/>
        </w:tabs>
        <w:spacing w:before="291" w:line="350" w:lineRule="auto"/>
        <w:ind w:right="161" w:firstLine="708"/>
        <w:jc w:val="both"/>
        <w:rPr>
          <w:sz w:val="28"/>
        </w:rPr>
      </w:pPr>
      <w:r>
        <w:rPr>
          <w:sz w:val="28"/>
        </w:rPr>
        <w:lastRenderedPageBreak/>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5027F" w:rsidRDefault="00DD245B" w:rsidP="00DD245B">
      <w:pPr>
        <w:pStyle w:val="a4"/>
        <w:numPr>
          <w:ilvl w:val="2"/>
          <w:numId w:val="101"/>
        </w:numPr>
        <w:tabs>
          <w:tab w:val="left" w:pos="2074"/>
        </w:tabs>
        <w:spacing w:line="350" w:lineRule="auto"/>
        <w:ind w:right="160" w:firstLine="708"/>
        <w:jc w:val="both"/>
        <w:rPr>
          <w:sz w:val="28"/>
        </w:rPr>
      </w:pPr>
      <w:r>
        <w:rPr>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5027F" w:rsidRDefault="00DD245B" w:rsidP="00DD245B">
      <w:pPr>
        <w:pStyle w:val="a4"/>
        <w:numPr>
          <w:ilvl w:val="2"/>
          <w:numId w:val="101"/>
        </w:numPr>
        <w:tabs>
          <w:tab w:val="left" w:pos="2077"/>
        </w:tabs>
        <w:spacing w:line="350" w:lineRule="auto"/>
        <w:ind w:right="162" w:firstLine="708"/>
        <w:jc w:val="right"/>
        <w:rPr>
          <w:sz w:val="28"/>
        </w:rPr>
      </w:pPr>
      <w:r>
        <w:rPr>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5027F" w:rsidRDefault="00DD245B">
      <w:pPr>
        <w:pStyle w:val="a3"/>
        <w:spacing w:line="350" w:lineRule="auto"/>
        <w:ind w:right="162"/>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5027F" w:rsidRDefault="00DD245B" w:rsidP="00DD245B">
      <w:pPr>
        <w:pStyle w:val="a4"/>
        <w:numPr>
          <w:ilvl w:val="2"/>
          <w:numId w:val="101"/>
        </w:numPr>
        <w:tabs>
          <w:tab w:val="left" w:pos="2077"/>
        </w:tabs>
        <w:spacing w:line="350" w:lineRule="auto"/>
        <w:ind w:right="163" w:firstLine="708"/>
        <w:jc w:val="both"/>
        <w:rPr>
          <w:sz w:val="28"/>
        </w:rPr>
      </w:pPr>
      <w:r>
        <w:rPr>
          <w:sz w:val="28"/>
        </w:rPr>
        <w:t xml:space="preserve">Целью иноязычного образования является формирование коммуникативной компетенции обучающихся в единстве таких её составляющих, </w:t>
      </w:r>
      <w:r>
        <w:rPr>
          <w:spacing w:val="-4"/>
          <w:sz w:val="28"/>
        </w:rPr>
        <w:t>как:</w:t>
      </w:r>
    </w:p>
    <w:p w:rsidR="0085027F" w:rsidRDefault="00DD245B">
      <w:pPr>
        <w:pStyle w:val="a3"/>
        <w:spacing w:line="350" w:lineRule="auto"/>
        <w:ind w:right="169"/>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85027F" w:rsidRDefault="00DD245B">
      <w:pPr>
        <w:pStyle w:val="a3"/>
        <w:spacing w:line="350" w:lineRule="auto"/>
        <w:ind w:right="160"/>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pPr>
      <w:r>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5027F" w:rsidRDefault="00DD245B">
      <w:pPr>
        <w:pStyle w:val="a3"/>
        <w:spacing w:before="3" w:line="348" w:lineRule="auto"/>
        <w:ind w:left="1101" w:right="161" w:firstLine="0"/>
      </w:pPr>
      <w:r>
        <w:t>свою страну, её культуру в условиях межкультурного общения; компенсаторная</w:t>
      </w:r>
      <w:r>
        <w:rPr>
          <w:spacing w:val="54"/>
        </w:rPr>
        <w:t xml:space="preserve"> </w:t>
      </w:r>
      <w:r>
        <w:t>компетенция</w:t>
      </w:r>
      <w:r>
        <w:rPr>
          <w:spacing w:val="60"/>
        </w:rPr>
        <w:t xml:space="preserve"> </w:t>
      </w:r>
      <w:r>
        <w:t>–</w:t>
      </w:r>
      <w:r>
        <w:rPr>
          <w:spacing w:val="59"/>
        </w:rPr>
        <w:t xml:space="preserve"> </w:t>
      </w:r>
      <w:r>
        <w:t>развитие</w:t>
      </w:r>
      <w:r>
        <w:rPr>
          <w:spacing w:val="58"/>
        </w:rPr>
        <w:t xml:space="preserve"> </w:t>
      </w:r>
      <w:r>
        <w:t>умений</w:t>
      </w:r>
      <w:r>
        <w:rPr>
          <w:spacing w:val="58"/>
        </w:rPr>
        <w:t xml:space="preserve"> </w:t>
      </w:r>
      <w:r>
        <w:t>выходить</w:t>
      </w:r>
      <w:r>
        <w:rPr>
          <w:spacing w:val="57"/>
        </w:rPr>
        <w:t xml:space="preserve"> </w:t>
      </w:r>
      <w:r>
        <w:t>из</w:t>
      </w:r>
      <w:r>
        <w:rPr>
          <w:spacing w:val="57"/>
        </w:rPr>
        <w:t xml:space="preserve"> </w:t>
      </w:r>
      <w:r>
        <w:t>положения</w:t>
      </w:r>
      <w:r>
        <w:rPr>
          <w:spacing w:val="64"/>
        </w:rPr>
        <w:t xml:space="preserve"> </w:t>
      </w:r>
      <w:r>
        <w:rPr>
          <w:spacing w:val="-10"/>
        </w:rPr>
        <w:t>в</w:t>
      </w:r>
    </w:p>
    <w:p w:rsidR="0085027F" w:rsidRDefault="00DD245B">
      <w:pPr>
        <w:pStyle w:val="a3"/>
        <w:spacing w:before="4"/>
        <w:ind w:firstLine="0"/>
      </w:pPr>
      <w:r>
        <w:t>условиях</w:t>
      </w:r>
      <w:r>
        <w:rPr>
          <w:spacing w:val="-7"/>
        </w:rPr>
        <w:t xml:space="preserve"> </w:t>
      </w:r>
      <w:r>
        <w:t>дефицита</w:t>
      </w:r>
      <w:r>
        <w:rPr>
          <w:spacing w:val="-7"/>
        </w:rPr>
        <w:t xml:space="preserve"> </w:t>
      </w:r>
      <w:r>
        <w:t>языковых</w:t>
      </w:r>
      <w:r>
        <w:rPr>
          <w:spacing w:val="-4"/>
        </w:rPr>
        <w:t xml:space="preserve"> </w:t>
      </w:r>
      <w:r>
        <w:t>средств</w:t>
      </w:r>
      <w:r>
        <w:rPr>
          <w:spacing w:val="-7"/>
        </w:rPr>
        <w:t xml:space="preserve"> </w:t>
      </w:r>
      <w:r>
        <w:t>при</w:t>
      </w:r>
      <w:r>
        <w:rPr>
          <w:spacing w:val="-8"/>
        </w:rPr>
        <w:t xml:space="preserve"> </w:t>
      </w:r>
      <w:r>
        <w:t>получении</w:t>
      </w:r>
      <w:r>
        <w:rPr>
          <w:spacing w:val="-5"/>
        </w:rPr>
        <w:t xml:space="preserve"> </w:t>
      </w:r>
      <w:r>
        <w:t>и</w:t>
      </w:r>
      <w:r>
        <w:rPr>
          <w:spacing w:val="-8"/>
        </w:rPr>
        <w:t xml:space="preserve"> </w:t>
      </w:r>
      <w:r>
        <w:t>передаче</w:t>
      </w:r>
      <w:r>
        <w:rPr>
          <w:spacing w:val="-4"/>
        </w:rPr>
        <w:t xml:space="preserve"> </w:t>
      </w:r>
      <w:r>
        <w:rPr>
          <w:spacing w:val="-2"/>
        </w:rPr>
        <w:t>информации.</w:t>
      </w:r>
    </w:p>
    <w:p w:rsidR="0085027F" w:rsidRDefault="00DD245B" w:rsidP="00DD245B">
      <w:pPr>
        <w:pStyle w:val="a4"/>
        <w:numPr>
          <w:ilvl w:val="2"/>
          <w:numId w:val="101"/>
        </w:numPr>
        <w:tabs>
          <w:tab w:val="left" w:pos="2077"/>
          <w:tab w:val="left" w:pos="4730"/>
          <w:tab w:val="left" w:pos="7752"/>
        </w:tabs>
        <w:spacing w:before="149" w:line="350" w:lineRule="auto"/>
        <w:ind w:right="161" w:firstLine="708"/>
        <w:jc w:val="both"/>
        <w:rPr>
          <w:sz w:val="28"/>
        </w:rPr>
      </w:pPr>
      <w:r>
        <w:rPr>
          <w:sz w:val="28"/>
        </w:rPr>
        <w:t xml:space="preserve">Наряду с иноязычной коммуникативной компетенцией средствами иностранного (английского) языка формируются компетенции: образовательная, </w:t>
      </w:r>
      <w:r>
        <w:rPr>
          <w:spacing w:val="-2"/>
          <w:sz w:val="28"/>
        </w:rPr>
        <w:t>ценностно-ориентационная,</w:t>
      </w:r>
      <w:r>
        <w:rPr>
          <w:sz w:val="28"/>
        </w:rPr>
        <w:tab/>
      </w:r>
      <w:r>
        <w:rPr>
          <w:spacing w:val="-2"/>
          <w:sz w:val="28"/>
        </w:rPr>
        <w:t>общекультурная,</w:t>
      </w:r>
      <w:r>
        <w:rPr>
          <w:sz w:val="28"/>
        </w:rPr>
        <w:tab/>
      </w:r>
      <w:r>
        <w:rPr>
          <w:spacing w:val="-2"/>
          <w:sz w:val="28"/>
        </w:rPr>
        <w:t xml:space="preserve">учебно-познавательная, </w:t>
      </w:r>
      <w:r>
        <w:rPr>
          <w:sz w:val="28"/>
        </w:rPr>
        <w:t xml:space="preserve">информационная, социально-трудовая и компетенция личностного </w:t>
      </w:r>
      <w:r>
        <w:rPr>
          <w:spacing w:val="-2"/>
          <w:sz w:val="28"/>
        </w:rPr>
        <w:t>самосовершенствования.</w:t>
      </w:r>
    </w:p>
    <w:p w:rsidR="0085027F" w:rsidRDefault="00DD245B" w:rsidP="00DD245B">
      <w:pPr>
        <w:pStyle w:val="a4"/>
        <w:numPr>
          <w:ilvl w:val="2"/>
          <w:numId w:val="101"/>
        </w:numPr>
        <w:tabs>
          <w:tab w:val="left" w:pos="2077"/>
        </w:tabs>
        <w:spacing w:line="360" w:lineRule="auto"/>
        <w:ind w:right="160" w:firstLine="708"/>
        <w:jc w:val="both"/>
        <w:rPr>
          <w:sz w:val="28"/>
        </w:rPr>
      </w:pPr>
      <w:r>
        <w:rPr>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5027F" w:rsidRDefault="00DD245B" w:rsidP="00DD245B">
      <w:pPr>
        <w:pStyle w:val="a4"/>
        <w:numPr>
          <w:ilvl w:val="2"/>
          <w:numId w:val="101"/>
        </w:numPr>
        <w:tabs>
          <w:tab w:val="left" w:pos="2077"/>
        </w:tabs>
        <w:spacing w:line="350" w:lineRule="auto"/>
        <w:ind w:right="162" w:firstLine="708"/>
        <w:jc w:val="both"/>
        <w:rPr>
          <w:sz w:val="28"/>
        </w:rPr>
      </w:pPr>
      <w:r>
        <w:rPr>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85027F" w:rsidRDefault="00DD245B" w:rsidP="00DD245B">
      <w:pPr>
        <w:pStyle w:val="a4"/>
        <w:numPr>
          <w:ilvl w:val="2"/>
          <w:numId w:val="101"/>
        </w:numPr>
        <w:tabs>
          <w:tab w:val="left" w:pos="2215"/>
        </w:tabs>
        <w:spacing w:line="350" w:lineRule="auto"/>
        <w:ind w:right="159" w:firstLine="708"/>
        <w:jc w:val="both"/>
        <w:rPr>
          <w:sz w:val="28"/>
        </w:rPr>
      </w:pPr>
      <w:r>
        <w:rPr>
          <w:sz w:val="28"/>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w:t>
      </w:r>
      <w:r>
        <w:rPr>
          <w:spacing w:val="53"/>
          <w:sz w:val="28"/>
        </w:rPr>
        <w:t xml:space="preserve">  </w:t>
      </w:r>
      <w:r>
        <w:rPr>
          <w:sz w:val="28"/>
        </w:rPr>
        <w:t>языком),</w:t>
      </w:r>
      <w:r>
        <w:rPr>
          <w:spacing w:val="56"/>
          <w:sz w:val="28"/>
        </w:rPr>
        <w:t xml:space="preserve">  </w:t>
      </w:r>
      <w:r>
        <w:rPr>
          <w:sz w:val="28"/>
        </w:rPr>
        <w:t>что</w:t>
      </w:r>
      <w:r>
        <w:rPr>
          <w:spacing w:val="57"/>
          <w:sz w:val="28"/>
        </w:rPr>
        <w:t xml:space="preserve">  </w:t>
      </w:r>
      <w:r>
        <w:rPr>
          <w:sz w:val="28"/>
        </w:rPr>
        <w:t>позволит</w:t>
      </w:r>
      <w:r>
        <w:rPr>
          <w:spacing w:val="55"/>
          <w:sz w:val="28"/>
        </w:rPr>
        <w:t xml:space="preserve">  </w:t>
      </w:r>
      <w:r>
        <w:rPr>
          <w:sz w:val="28"/>
        </w:rPr>
        <w:t>выпускникам</w:t>
      </w:r>
      <w:r>
        <w:rPr>
          <w:spacing w:val="58"/>
          <w:sz w:val="28"/>
        </w:rPr>
        <w:t xml:space="preserve">  </w:t>
      </w:r>
      <w:r>
        <w:rPr>
          <w:sz w:val="28"/>
        </w:rPr>
        <w:t>9</w:t>
      </w:r>
      <w:r>
        <w:rPr>
          <w:spacing w:val="55"/>
          <w:sz w:val="28"/>
        </w:rPr>
        <w:t xml:space="preserve">  </w:t>
      </w:r>
      <w:r>
        <w:rPr>
          <w:sz w:val="28"/>
        </w:rPr>
        <w:t>классов</w:t>
      </w:r>
      <w:r>
        <w:rPr>
          <w:spacing w:val="57"/>
          <w:sz w:val="28"/>
        </w:rPr>
        <w:t xml:space="preserve">  </w:t>
      </w:r>
      <w:r>
        <w:rPr>
          <w:spacing w:val="-2"/>
          <w:sz w:val="28"/>
        </w:rPr>
        <w:t>использовать</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иностранный (английский) язык для продолжения образования на уровне среднего общего образования и для дальнейшего самообразования.</w:t>
      </w:r>
    </w:p>
    <w:p w:rsidR="0085027F" w:rsidRDefault="00DD245B" w:rsidP="00DD245B">
      <w:pPr>
        <w:pStyle w:val="a4"/>
        <w:numPr>
          <w:ilvl w:val="1"/>
          <w:numId w:val="101"/>
        </w:numPr>
        <w:tabs>
          <w:tab w:val="left" w:pos="1870"/>
        </w:tabs>
        <w:spacing w:before="1"/>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01"/>
        </w:numPr>
        <w:tabs>
          <w:tab w:val="left" w:pos="2078"/>
        </w:tabs>
        <w:spacing w:before="146"/>
        <w:ind w:left="2078" w:hanging="977"/>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9" w:line="350" w:lineRule="auto"/>
        <w:ind w:right="17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50" w:lineRule="auto"/>
        <w:ind w:left="1101" w:right="163" w:firstLine="0"/>
        <w:jc w:val="left"/>
      </w:pPr>
      <w:r>
        <w:t>Моя</w:t>
      </w:r>
      <w:r>
        <w:rPr>
          <w:spacing w:val="-4"/>
        </w:rPr>
        <w:t xml:space="preserve"> </w:t>
      </w:r>
      <w:r>
        <w:t>семья.</w:t>
      </w:r>
      <w:r>
        <w:rPr>
          <w:spacing w:val="-4"/>
        </w:rPr>
        <w:t xml:space="preserve"> </w:t>
      </w:r>
      <w:r>
        <w:t>Мои</w:t>
      </w:r>
      <w:r>
        <w:rPr>
          <w:spacing w:val="-4"/>
        </w:rPr>
        <w:t xml:space="preserve"> </w:t>
      </w:r>
      <w:r>
        <w:t>друзья.</w:t>
      </w:r>
      <w:r>
        <w:rPr>
          <w:spacing w:val="-4"/>
        </w:rPr>
        <w:t xml:space="preserve"> </w:t>
      </w:r>
      <w:r>
        <w:t>Семейные</w:t>
      </w:r>
      <w:r>
        <w:rPr>
          <w:spacing w:val="-7"/>
        </w:rPr>
        <w:t xml:space="preserve"> </w:t>
      </w:r>
      <w:r>
        <w:t>праздники:</w:t>
      </w:r>
      <w:r>
        <w:rPr>
          <w:spacing w:val="-6"/>
        </w:rPr>
        <w:t xml:space="preserve"> </w:t>
      </w:r>
      <w:r>
        <w:t>день</w:t>
      </w:r>
      <w:r>
        <w:rPr>
          <w:spacing w:val="-7"/>
        </w:rPr>
        <w:t xml:space="preserve"> </w:t>
      </w:r>
      <w:r>
        <w:t>рождения,</w:t>
      </w:r>
      <w:r>
        <w:rPr>
          <w:spacing w:val="-4"/>
        </w:rPr>
        <w:t xml:space="preserve"> </w:t>
      </w:r>
      <w:r>
        <w:t>Новый</w:t>
      </w:r>
      <w:r>
        <w:rPr>
          <w:spacing w:val="-4"/>
        </w:rPr>
        <w:t xml:space="preserve"> </w:t>
      </w:r>
      <w:r>
        <w:t>год. Внешность и характер человека (литературного персонажа).</w:t>
      </w:r>
    </w:p>
    <w:p w:rsidR="0085027F" w:rsidRDefault="00DD245B">
      <w:pPr>
        <w:pStyle w:val="a3"/>
        <w:spacing w:line="350" w:lineRule="auto"/>
        <w:ind w:left="1101" w:right="163" w:firstLine="0"/>
        <w:jc w:val="left"/>
      </w:pPr>
      <w:r>
        <w:t>Досуг</w:t>
      </w:r>
      <w:r>
        <w:rPr>
          <w:spacing w:val="-5"/>
        </w:rPr>
        <w:t xml:space="preserve"> </w:t>
      </w:r>
      <w:r>
        <w:t>и</w:t>
      </w:r>
      <w:r>
        <w:rPr>
          <w:spacing w:val="-5"/>
        </w:rPr>
        <w:t xml:space="preserve"> </w:t>
      </w:r>
      <w:r>
        <w:t>увлечения</w:t>
      </w:r>
      <w:r>
        <w:rPr>
          <w:spacing w:val="-5"/>
        </w:rPr>
        <w:t xml:space="preserve"> </w:t>
      </w:r>
      <w:r>
        <w:t>(хобби)</w:t>
      </w:r>
      <w:r>
        <w:rPr>
          <w:spacing w:val="-5"/>
        </w:rPr>
        <w:t xml:space="preserve"> </w:t>
      </w:r>
      <w:r>
        <w:t>современного</w:t>
      </w:r>
      <w:r>
        <w:rPr>
          <w:spacing w:val="-4"/>
        </w:rPr>
        <w:t xml:space="preserve"> </w:t>
      </w:r>
      <w:r>
        <w:t>подростка</w:t>
      </w:r>
      <w:r>
        <w:rPr>
          <w:spacing w:val="-5"/>
        </w:rPr>
        <w:t xml:space="preserve"> </w:t>
      </w:r>
      <w:r>
        <w:t>(чтение,</w:t>
      </w:r>
      <w:r>
        <w:rPr>
          <w:spacing w:val="-1"/>
        </w:rPr>
        <w:t xml:space="preserve"> </w:t>
      </w:r>
      <w:r>
        <w:t>кино,</w:t>
      </w:r>
      <w:r>
        <w:rPr>
          <w:spacing w:val="-6"/>
        </w:rPr>
        <w:t xml:space="preserve"> </w:t>
      </w:r>
      <w:r>
        <w:t>спорт). Здоровый образ жизни: режим труда и отдыха, здоровое питание.</w:t>
      </w:r>
    </w:p>
    <w:p w:rsidR="0085027F" w:rsidRDefault="00DD245B">
      <w:pPr>
        <w:pStyle w:val="a3"/>
        <w:ind w:left="1101" w:firstLine="0"/>
        <w:jc w:val="left"/>
      </w:pPr>
      <w:r>
        <w:t>Покупки:</w:t>
      </w:r>
      <w:r>
        <w:rPr>
          <w:spacing w:val="-7"/>
        </w:rPr>
        <w:t xml:space="preserve"> </w:t>
      </w:r>
      <w:r>
        <w:t>одежда,</w:t>
      </w:r>
      <w:r>
        <w:rPr>
          <w:spacing w:val="-5"/>
        </w:rPr>
        <w:t xml:space="preserve"> </w:t>
      </w:r>
      <w:r>
        <w:t>обувь</w:t>
      </w:r>
      <w:r>
        <w:rPr>
          <w:spacing w:val="-7"/>
        </w:rPr>
        <w:t xml:space="preserve"> </w:t>
      </w:r>
      <w:r>
        <w:t>и</w:t>
      </w:r>
      <w:r>
        <w:rPr>
          <w:spacing w:val="-4"/>
        </w:rPr>
        <w:t xml:space="preserve"> </w:t>
      </w:r>
      <w:r>
        <w:t>продукты</w:t>
      </w:r>
      <w:r>
        <w:rPr>
          <w:spacing w:val="-4"/>
        </w:rPr>
        <w:t xml:space="preserve"> </w:t>
      </w:r>
      <w:r>
        <w:rPr>
          <w:spacing w:val="-2"/>
        </w:rPr>
        <w:t>питания.</w:t>
      </w:r>
    </w:p>
    <w:p w:rsidR="0085027F" w:rsidRDefault="00DD245B">
      <w:pPr>
        <w:pStyle w:val="a3"/>
        <w:spacing w:before="144" w:line="350" w:lineRule="auto"/>
        <w:ind w:right="163"/>
        <w:jc w:val="left"/>
      </w:pPr>
      <w:r>
        <w:t>Школа, школьная жизнь, школьная форма, изучаемые предметы. Переписка с иностранными сверстниками.</w:t>
      </w:r>
    </w:p>
    <w:p w:rsidR="0085027F" w:rsidRDefault="00DD245B">
      <w:pPr>
        <w:pStyle w:val="a3"/>
        <w:spacing w:line="350" w:lineRule="auto"/>
        <w:ind w:left="1101" w:right="3360" w:firstLine="0"/>
        <w:jc w:val="left"/>
      </w:pPr>
      <w:r>
        <w:t>Каникулы</w:t>
      </w:r>
      <w:r>
        <w:rPr>
          <w:spacing w:val="-5"/>
        </w:rPr>
        <w:t xml:space="preserve"> </w:t>
      </w:r>
      <w:r>
        <w:t>в</w:t>
      </w:r>
      <w:r>
        <w:rPr>
          <w:spacing w:val="-6"/>
        </w:rPr>
        <w:t xml:space="preserve"> </w:t>
      </w:r>
      <w:r>
        <w:t>различное</w:t>
      </w:r>
      <w:r>
        <w:rPr>
          <w:spacing w:val="-5"/>
        </w:rPr>
        <w:t xml:space="preserve"> </w:t>
      </w:r>
      <w:r>
        <w:t>время</w:t>
      </w:r>
      <w:r>
        <w:rPr>
          <w:spacing w:val="-5"/>
        </w:rPr>
        <w:t xml:space="preserve"> </w:t>
      </w:r>
      <w:r>
        <w:t>года.</w:t>
      </w:r>
      <w:r>
        <w:rPr>
          <w:spacing w:val="-6"/>
        </w:rPr>
        <w:t xml:space="preserve"> </w:t>
      </w:r>
      <w:r>
        <w:t>Виды</w:t>
      </w:r>
      <w:r>
        <w:rPr>
          <w:spacing w:val="-7"/>
        </w:rPr>
        <w:t xml:space="preserve"> </w:t>
      </w:r>
      <w:r>
        <w:t>отдыха. Природа: дикие и домашние животные. Погода. Родной город (село). Транспорт.</w:t>
      </w:r>
    </w:p>
    <w:p w:rsidR="0085027F" w:rsidRDefault="00DD245B">
      <w:pPr>
        <w:pStyle w:val="a3"/>
        <w:spacing w:line="350" w:lineRule="auto"/>
        <w:ind w:right="163"/>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5027F" w:rsidRDefault="00DD245B">
      <w:pPr>
        <w:pStyle w:val="a3"/>
        <w:spacing w:line="350" w:lineRule="auto"/>
        <w:ind w:right="170"/>
      </w:pPr>
      <w:r>
        <w:t>Выдающиеся люди родной страны и страны (стран) изучаемого языка: писатели, поэты.</w:t>
      </w:r>
    </w:p>
    <w:p w:rsidR="0085027F" w:rsidRDefault="00DD245B" w:rsidP="00DD245B">
      <w:pPr>
        <w:pStyle w:val="a4"/>
        <w:numPr>
          <w:ilvl w:val="3"/>
          <w:numId w:val="101"/>
        </w:numPr>
        <w:tabs>
          <w:tab w:val="left" w:pos="2285"/>
        </w:tabs>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2" w:line="350" w:lineRule="auto"/>
        <w:ind w:right="168" w:firstLine="708"/>
        <w:jc w:val="both"/>
        <w:rPr>
          <w:sz w:val="28"/>
        </w:rPr>
      </w:pPr>
      <w:r>
        <w:rPr>
          <w:sz w:val="28"/>
        </w:rPr>
        <w:t>Развитие коммуникативных умений диалогической речи на базе умений, сформированных на уровне начального общего образования:</w:t>
      </w:r>
    </w:p>
    <w:p w:rsidR="0085027F" w:rsidRDefault="00DD245B">
      <w:pPr>
        <w:pStyle w:val="a3"/>
        <w:spacing w:before="1" w:line="350" w:lineRule="auto"/>
        <w:ind w:right="162"/>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5027F" w:rsidRDefault="00DD245B">
      <w:pPr>
        <w:pStyle w:val="a3"/>
        <w:spacing w:line="350" w:lineRule="auto"/>
        <w:ind w:right="171"/>
      </w:pPr>
      <w:r>
        <w:t>диалог-расспрос: сообщать фактическую информацию, отвечая на вопросы разных видов; запрашивать интересующую информацию.</w:t>
      </w:r>
    </w:p>
    <w:p w:rsidR="0085027F" w:rsidRDefault="00DD245B">
      <w:pPr>
        <w:pStyle w:val="a3"/>
        <w:spacing w:line="360" w:lineRule="auto"/>
        <w:ind w:right="163"/>
      </w:pPr>
      <w:r>
        <w:t>Вышеперечисленные умения диалогической речи развиваются в стандартных ситуациях</w:t>
      </w:r>
      <w:r>
        <w:rPr>
          <w:spacing w:val="-4"/>
        </w:rPr>
        <w:t xml:space="preserve"> </w:t>
      </w:r>
      <w:r>
        <w:t>неофициального</w:t>
      </w:r>
      <w:r>
        <w:rPr>
          <w:spacing w:val="-4"/>
        </w:rPr>
        <w:t xml:space="preserve"> </w:t>
      </w:r>
      <w:r>
        <w:t>общения</w:t>
      </w:r>
      <w:r>
        <w:rPr>
          <w:spacing w:val="-5"/>
        </w:rPr>
        <w:t xml:space="preserve"> </w:t>
      </w:r>
      <w:r>
        <w:t>с</w:t>
      </w:r>
      <w:r>
        <w:rPr>
          <w:spacing w:val="-1"/>
        </w:rPr>
        <w:t xml:space="preserve"> </w:t>
      </w:r>
      <w:r>
        <w:t>использованием</w:t>
      </w:r>
      <w:r>
        <w:rPr>
          <w:spacing w:val="-4"/>
        </w:rPr>
        <w:t xml:space="preserve"> </w:t>
      </w:r>
      <w:r>
        <w:t>речевых</w:t>
      </w:r>
      <w:r>
        <w:rPr>
          <w:spacing w:val="-5"/>
        </w:rPr>
        <w:t xml:space="preserve"> </w:t>
      </w:r>
      <w:r>
        <w:t>ситуаций,</w:t>
      </w:r>
      <w:r>
        <w:rPr>
          <w:spacing w:val="-4"/>
        </w:rPr>
        <w:t xml:space="preserve"> </w:t>
      </w:r>
      <w:r>
        <w:t>ключевых слов и (или) иллюстраций, фотографий с соблюдением норм речевого этикета, принятых в стране (странах) изучаемого языка.</w:t>
      </w:r>
    </w:p>
    <w:p w:rsidR="0085027F" w:rsidRDefault="00DD245B">
      <w:pPr>
        <w:pStyle w:val="a3"/>
        <w:spacing w:before="1"/>
        <w:ind w:left="1101" w:firstLine="0"/>
      </w:pPr>
      <w:r>
        <w:t>Объём</w:t>
      </w:r>
      <w:r>
        <w:rPr>
          <w:spacing w:val="-6"/>
        </w:rPr>
        <w:t xml:space="preserve"> </w:t>
      </w:r>
      <w:r>
        <w:t>диалога</w:t>
      </w:r>
      <w:r>
        <w:rPr>
          <w:spacing w:val="-5"/>
        </w:rPr>
        <w:t xml:space="preserve"> </w:t>
      </w:r>
      <w:r>
        <w:t>–</w:t>
      </w:r>
      <w:r>
        <w:rPr>
          <w:spacing w:val="-3"/>
        </w:rPr>
        <w:t xml:space="preserve"> </w:t>
      </w:r>
      <w:r>
        <w:t>до</w:t>
      </w:r>
      <w:r>
        <w:rPr>
          <w:spacing w:val="-6"/>
        </w:rPr>
        <w:t xml:space="preserve"> </w:t>
      </w:r>
      <w:r>
        <w:t>5</w:t>
      </w:r>
      <w:r>
        <w:rPr>
          <w:spacing w:val="-2"/>
        </w:rPr>
        <w:t xml:space="preserve"> </w:t>
      </w:r>
      <w:r>
        <w:t>реплик</w:t>
      </w:r>
      <w:r>
        <w:rPr>
          <w:spacing w:val="-3"/>
        </w:rPr>
        <w:t xml:space="preserve"> </w:t>
      </w:r>
      <w:r>
        <w:t>со</w:t>
      </w:r>
      <w:r>
        <w:rPr>
          <w:spacing w:val="-2"/>
        </w:rPr>
        <w:t xml:space="preserve"> </w:t>
      </w:r>
      <w:r>
        <w:t>стороны</w:t>
      </w:r>
      <w:r>
        <w:rPr>
          <w:spacing w:val="-3"/>
        </w:rPr>
        <w:t xml:space="preserve"> </w:t>
      </w:r>
      <w:r>
        <w:t>каждого</w:t>
      </w:r>
      <w:r>
        <w:rPr>
          <w:spacing w:val="-4"/>
        </w:rPr>
        <w:t xml:space="preserve"> </w:t>
      </w:r>
      <w:r>
        <w:rPr>
          <w:spacing w:val="-2"/>
        </w:rPr>
        <w:t>собеседника.</w:t>
      </w:r>
    </w:p>
    <w:p w:rsidR="0085027F" w:rsidRDefault="00DD245B" w:rsidP="00DD245B">
      <w:pPr>
        <w:pStyle w:val="a4"/>
        <w:numPr>
          <w:ilvl w:val="4"/>
          <w:numId w:val="101"/>
        </w:numPr>
        <w:tabs>
          <w:tab w:val="left" w:pos="2493"/>
        </w:tabs>
        <w:spacing w:before="146" w:line="350" w:lineRule="auto"/>
        <w:ind w:right="170" w:firstLine="708"/>
        <w:jc w:val="both"/>
        <w:rPr>
          <w:sz w:val="28"/>
        </w:rPr>
      </w:pPr>
      <w:r>
        <w:rPr>
          <w:sz w:val="28"/>
        </w:rPr>
        <w:t>Развитие коммуникативных умений монологической речи на базе умений, сформированных на уровне начального общего образования:</w:t>
      </w:r>
    </w:p>
    <w:p w:rsidR="0085027F" w:rsidRDefault="00DD245B">
      <w:pPr>
        <w:pStyle w:val="a3"/>
        <w:spacing w:line="348" w:lineRule="auto"/>
        <w:ind w:right="168"/>
      </w:pPr>
      <w:r>
        <w:t>создание устных связных монологических высказываний с использованием основных коммуникативных типов речи:</w:t>
      </w:r>
    </w:p>
    <w:p w:rsidR="0085027F" w:rsidRDefault="00DD245B">
      <w:pPr>
        <w:pStyle w:val="a3"/>
        <w:spacing w:before="5" w:line="350" w:lineRule="auto"/>
        <w:ind w:right="164"/>
      </w:pPr>
      <w:r>
        <w:t>описание (предмета,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8"/>
        </w:rPr>
        <w:t xml:space="preserve"> </w:t>
      </w:r>
      <w:r>
        <w:rPr>
          <w:spacing w:val="-2"/>
        </w:rPr>
        <w:t>(сообщение);</w:t>
      </w:r>
    </w:p>
    <w:p w:rsidR="0085027F" w:rsidRDefault="00DD245B">
      <w:pPr>
        <w:pStyle w:val="a3"/>
        <w:spacing w:before="146" w:line="350" w:lineRule="auto"/>
        <w:ind w:left="1101" w:right="1674" w:firstLine="0"/>
      </w:pPr>
      <w:r>
        <w:t>изложение</w:t>
      </w:r>
      <w:r>
        <w:rPr>
          <w:spacing w:val="-8"/>
        </w:rPr>
        <w:t xml:space="preserve"> </w:t>
      </w:r>
      <w:r>
        <w:t>(пересказ)</w:t>
      </w:r>
      <w:r>
        <w:rPr>
          <w:spacing w:val="-9"/>
        </w:rPr>
        <w:t xml:space="preserve"> </w:t>
      </w:r>
      <w:r>
        <w:t>основного</w:t>
      </w:r>
      <w:r>
        <w:rPr>
          <w:spacing w:val="-7"/>
        </w:rPr>
        <w:t xml:space="preserve"> </w:t>
      </w:r>
      <w:r>
        <w:t>содержания</w:t>
      </w:r>
      <w:r>
        <w:rPr>
          <w:spacing w:val="-8"/>
        </w:rPr>
        <w:t xml:space="preserve"> </w:t>
      </w:r>
      <w:r>
        <w:t>прочитанного</w:t>
      </w:r>
      <w:r>
        <w:rPr>
          <w:spacing w:val="-10"/>
        </w:rPr>
        <w:t xml:space="preserve"> </w:t>
      </w:r>
      <w:r>
        <w:t>текста; краткое изложение результатов выполненной проектной работы.</w:t>
      </w:r>
    </w:p>
    <w:p w:rsidR="0085027F" w:rsidRDefault="00DD245B">
      <w:pPr>
        <w:pStyle w:val="a3"/>
        <w:spacing w:before="1" w:line="360" w:lineRule="auto"/>
        <w:ind w:right="162"/>
      </w:pPr>
      <w:r>
        <w:t>Данные умения монологической речи развиваются в стандартных ситуациях неофициального</w:t>
      </w:r>
      <w:r>
        <w:rPr>
          <w:spacing w:val="-1"/>
        </w:rPr>
        <w:t xml:space="preserve"> </w:t>
      </w:r>
      <w:r>
        <w:t>общения с использованием ключевых слов,</w:t>
      </w:r>
      <w:r>
        <w:rPr>
          <w:spacing w:val="-1"/>
        </w:rPr>
        <w:t xml:space="preserve"> </w:t>
      </w:r>
      <w:r>
        <w:t>вопросов,</w:t>
      </w:r>
      <w:r>
        <w:rPr>
          <w:spacing w:val="-3"/>
        </w:rPr>
        <w:t xml:space="preserve"> </w:t>
      </w:r>
      <w:r>
        <w:t>плана</w:t>
      </w:r>
      <w:r>
        <w:rPr>
          <w:spacing w:val="-2"/>
        </w:rPr>
        <w:t xml:space="preserve"> </w:t>
      </w:r>
      <w:r>
        <w:t>и</w:t>
      </w:r>
      <w:r>
        <w:rPr>
          <w:spacing w:val="-2"/>
        </w:rPr>
        <w:t xml:space="preserve"> </w:t>
      </w:r>
      <w:r>
        <w:t>(или) иллюстраций, фотографий.</w:t>
      </w:r>
    </w:p>
    <w:p w:rsidR="0085027F" w:rsidRDefault="00DD245B">
      <w:pPr>
        <w:pStyle w:val="a3"/>
        <w:spacing w:line="320" w:lineRule="exact"/>
        <w:ind w:left="1101" w:firstLine="0"/>
      </w:pPr>
      <w:r>
        <w:t>Объём</w:t>
      </w:r>
      <w:r>
        <w:rPr>
          <w:spacing w:val="-8"/>
        </w:rPr>
        <w:t xml:space="preserve"> </w:t>
      </w:r>
      <w:r>
        <w:t>монологического</w:t>
      </w:r>
      <w:r>
        <w:rPr>
          <w:spacing w:val="-4"/>
        </w:rPr>
        <w:t xml:space="preserve"> </w:t>
      </w:r>
      <w:r>
        <w:t>высказывания</w:t>
      </w:r>
      <w:r>
        <w:rPr>
          <w:spacing w:val="-7"/>
        </w:rPr>
        <w:t xml:space="preserve"> </w:t>
      </w:r>
      <w:r>
        <w:t>–</w:t>
      </w:r>
      <w:r>
        <w:rPr>
          <w:spacing w:val="-4"/>
        </w:rPr>
        <w:t xml:space="preserve"> </w:t>
      </w:r>
      <w:r>
        <w:t>5–6</w:t>
      </w:r>
      <w:r>
        <w:rPr>
          <w:spacing w:val="-8"/>
        </w:rPr>
        <w:t xml:space="preserve"> </w:t>
      </w:r>
      <w:r>
        <w:rPr>
          <w:spacing w:val="-2"/>
        </w:rPr>
        <w:t>фраз.</w:t>
      </w:r>
    </w:p>
    <w:p w:rsidR="0085027F" w:rsidRDefault="00DD245B" w:rsidP="00DD245B">
      <w:pPr>
        <w:pStyle w:val="a4"/>
        <w:numPr>
          <w:ilvl w:val="3"/>
          <w:numId w:val="101"/>
        </w:numPr>
        <w:tabs>
          <w:tab w:val="left" w:pos="2287"/>
        </w:tabs>
        <w:spacing w:before="149"/>
        <w:ind w:left="2287" w:hanging="1186"/>
        <w:jc w:val="both"/>
        <w:rPr>
          <w:sz w:val="28"/>
        </w:rPr>
      </w:pPr>
      <w:r>
        <w:rPr>
          <w:spacing w:val="-2"/>
          <w:sz w:val="28"/>
        </w:rPr>
        <w:t>Аудирование.</w:t>
      </w:r>
    </w:p>
    <w:p w:rsidR="0085027F" w:rsidRDefault="00DD245B">
      <w:pPr>
        <w:pStyle w:val="a3"/>
        <w:spacing w:before="148" w:line="348" w:lineRule="auto"/>
        <w:ind w:right="174"/>
      </w:pPr>
      <w:r>
        <w:t>Развитие коммуникативных умений аудирования на базе умений, сформированных на уровне начального общего образования:</w:t>
      </w:r>
    </w:p>
    <w:p w:rsidR="0085027F" w:rsidRDefault="00DD245B">
      <w:pPr>
        <w:pStyle w:val="a3"/>
        <w:spacing w:before="5" w:line="350" w:lineRule="auto"/>
        <w:ind w:right="163"/>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5027F" w:rsidRDefault="00DD245B">
      <w:pPr>
        <w:pStyle w:val="a3"/>
        <w:spacing w:before="2" w:line="350" w:lineRule="auto"/>
        <w:ind w:right="160"/>
      </w:pPr>
      <w:r>
        <w:t>Аудирование с пониманием основного содержания текста предполагает умение</w:t>
      </w:r>
      <w:r>
        <w:rPr>
          <w:spacing w:val="-1"/>
        </w:rPr>
        <w:t xml:space="preserve"> </w:t>
      </w:r>
      <w:r>
        <w:t>определять</w:t>
      </w:r>
      <w:r>
        <w:rPr>
          <w:spacing w:val="-2"/>
        </w:rPr>
        <w:t xml:space="preserve"> </w:t>
      </w:r>
      <w:r>
        <w:t>основную</w:t>
      </w:r>
      <w:r>
        <w:rPr>
          <w:spacing w:val="-2"/>
        </w:rPr>
        <w:t xml:space="preserve"> </w:t>
      </w:r>
      <w:r>
        <w:t>тему</w:t>
      </w:r>
      <w:r>
        <w:rPr>
          <w:spacing w:val="-2"/>
        </w:rPr>
        <w:t xml:space="preserve"> </w:t>
      </w:r>
      <w:r>
        <w:t>и главные</w:t>
      </w:r>
      <w:r>
        <w:rPr>
          <w:spacing w:val="-1"/>
        </w:rPr>
        <w:t xml:space="preserve"> </w:t>
      </w:r>
      <w:r>
        <w:t>факты (события) в</w:t>
      </w:r>
      <w:r>
        <w:rPr>
          <w:spacing w:val="-1"/>
        </w:rPr>
        <w:t xml:space="preserve"> </w:t>
      </w:r>
      <w:r>
        <w:t>воспринимаемом на слух тексте, игнорировать незнакомые слова, несущественные для понимания основного содержания.</w:t>
      </w:r>
    </w:p>
    <w:p w:rsidR="0085027F" w:rsidRDefault="00DD245B">
      <w:pPr>
        <w:pStyle w:val="a3"/>
        <w:spacing w:line="350" w:lineRule="auto"/>
        <w:ind w:right="165"/>
      </w:pPr>
      <w:r>
        <w:t>Аудирование с</w:t>
      </w:r>
      <w:r>
        <w:rPr>
          <w:spacing w:val="-3"/>
        </w:rPr>
        <w:t xml:space="preserve"> </w:t>
      </w:r>
      <w:r>
        <w:t>пониманием запрашиваемой информации</w:t>
      </w:r>
      <w:r>
        <w:rPr>
          <w:spacing w:val="-2"/>
        </w:rPr>
        <w:t xml:space="preserve"> </w:t>
      </w:r>
      <w:r>
        <w:t>предполагает умение выделять запрашиваемую информацию, представленную в эксплицитной (явной) форме, в воспринимаемом на слух тексте.</w:t>
      </w:r>
    </w:p>
    <w:p w:rsidR="0085027F" w:rsidRDefault="00DD245B">
      <w:pPr>
        <w:pStyle w:val="a3"/>
        <w:spacing w:line="350" w:lineRule="auto"/>
        <w:ind w:right="16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3"/>
        </w:rPr>
        <w:t xml:space="preserve"> </w:t>
      </w:r>
      <w:r>
        <w:t>текста</w:t>
      </w:r>
      <w:r>
        <w:rPr>
          <w:spacing w:val="-3"/>
        </w:rPr>
        <w:t xml:space="preserve"> </w:t>
      </w:r>
      <w:r>
        <w:t>(текстов)</w:t>
      </w:r>
      <w:r>
        <w:rPr>
          <w:spacing w:val="-4"/>
        </w:rPr>
        <w:t xml:space="preserve"> </w:t>
      </w:r>
      <w:r>
        <w:t>для</w:t>
      </w:r>
      <w:r>
        <w:rPr>
          <w:spacing w:val="-7"/>
        </w:rPr>
        <w:t xml:space="preserve"> </w:t>
      </w:r>
      <w:r>
        <w:t>аудирования</w:t>
      </w:r>
      <w:r>
        <w:rPr>
          <w:spacing w:val="-4"/>
        </w:rPr>
        <w:t xml:space="preserve"> </w:t>
      </w:r>
      <w:r>
        <w:t>–</w:t>
      </w:r>
      <w:r>
        <w:rPr>
          <w:spacing w:val="-3"/>
        </w:rPr>
        <w:t xml:space="preserve"> </w:t>
      </w:r>
      <w:r>
        <w:t>до</w:t>
      </w:r>
      <w:r>
        <w:rPr>
          <w:spacing w:val="-2"/>
        </w:rPr>
        <w:t xml:space="preserve"> </w:t>
      </w:r>
      <w:r>
        <w:t>1</w:t>
      </w:r>
      <w:r>
        <w:rPr>
          <w:spacing w:val="-3"/>
        </w:rPr>
        <w:t xml:space="preserve"> </w:t>
      </w:r>
      <w:r>
        <w:rPr>
          <w:spacing w:val="-2"/>
        </w:rPr>
        <w:t>минуты.</w:t>
      </w:r>
    </w:p>
    <w:p w:rsidR="0085027F" w:rsidRDefault="00DD245B" w:rsidP="00DD245B">
      <w:pPr>
        <w:pStyle w:val="a4"/>
        <w:numPr>
          <w:ilvl w:val="3"/>
          <w:numId w:val="101"/>
        </w:numPr>
        <w:tabs>
          <w:tab w:val="left" w:pos="2287"/>
        </w:tabs>
        <w:spacing w:before="144"/>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9" w:line="350" w:lineRule="auto"/>
        <w:ind w:right="160"/>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4"/>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5027F" w:rsidRDefault="00DD245B">
      <w:pPr>
        <w:pStyle w:val="a3"/>
        <w:spacing w:line="350" w:lineRule="auto"/>
        <w:ind w:right="164"/>
      </w:pPr>
      <w:r>
        <w:t xml:space="preserve">Чтение несплошных текстов (таблиц) и понимание представленной в них </w:t>
      </w:r>
      <w:r>
        <w:rPr>
          <w:spacing w:val="-2"/>
        </w:rPr>
        <w:t>информации.</w:t>
      </w:r>
    </w:p>
    <w:p w:rsidR="0085027F" w:rsidRDefault="00DD245B">
      <w:pPr>
        <w:pStyle w:val="a3"/>
        <w:spacing w:line="350" w:lineRule="auto"/>
        <w:ind w:right="166"/>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5027F" w:rsidRDefault="00DD245B">
      <w:pPr>
        <w:pStyle w:val="a3"/>
        <w:spacing w:line="321"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180–200</w:t>
      </w:r>
      <w:r>
        <w:rPr>
          <w:spacing w:val="-2"/>
        </w:rPr>
        <w:t xml:space="preserve"> слов.</w:t>
      </w:r>
    </w:p>
    <w:p w:rsidR="0085027F" w:rsidRDefault="00DD245B" w:rsidP="00DD245B">
      <w:pPr>
        <w:pStyle w:val="a4"/>
        <w:numPr>
          <w:ilvl w:val="3"/>
          <w:numId w:val="101"/>
        </w:numPr>
        <w:tabs>
          <w:tab w:val="left" w:pos="2287"/>
        </w:tabs>
        <w:spacing w:before="146"/>
        <w:ind w:left="2287" w:hanging="1186"/>
        <w:jc w:val="both"/>
        <w:rPr>
          <w:sz w:val="28"/>
        </w:rPr>
      </w:pPr>
      <w:r>
        <w:rPr>
          <w:sz w:val="28"/>
        </w:rPr>
        <w:t>Письменная</w:t>
      </w:r>
      <w:r>
        <w:rPr>
          <w:spacing w:val="-10"/>
          <w:sz w:val="28"/>
        </w:rPr>
        <w:t xml:space="preserve"> </w:t>
      </w:r>
      <w:r>
        <w:rPr>
          <w:spacing w:val="-4"/>
          <w:sz w:val="28"/>
        </w:rPr>
        <w:t>речь.</w:t>
      </w:r>
    </w:p>
    <w:p w:rsidR="0085027F" w:rsidRDefault="00DD245B">
      <w:pPr>
        <w:pStyle w:val="a3"/>
        <w:spacing w:before="149" w:line="350" w:lineRule="auto"/>
        <w:ind w:right="160"/>
      </w:pPr>
      <w:r>
        <w:t>Развитие умений письменной речи на базе умений, сформированных на</w:t>
      </w:r>
      <w:r>
        <w:rPr>
          <w:spacing w:val="80"/>
        </w:rPr>
        <w:t xml:space="preserve"> </w:t>
      </w:r>
      <w:r>
        <w:t>уровне начального общего образования:</w:t>
      </w:r>
    </w:p>
    <w:p w:rsidR="0085027F" w:rsidRDefault="00DD245B">
      <w:pPr>
        <w:pStyle w:val="a3"/>
        <w:spacing w:line="350" w:lineRule="auto"/>
        <w:ind w:right="171"/>
      </w:pPr>
      <w:r>
        <w:t>списывание текста</w:t>
      </w:r>
      <w:r>
        <w:rPr>
          <w:spacing w:val="-3"/>
        </w:rPr>
        <w:t xml:space="preserve"> </w:t>
      </w:r>
      <w:r>
        <w:t>и выписывание из</w:t>
      </w:r>
      <w:r>
        <w:rPr>
          <w:spacing w:val="-3"/>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w:t>
      </w:r>
    </w:p>
    <w:p w:rsidR="0085027F" w:rsidRDefault="00DD245B">
      <w:pPr>
        <w:pStyle w:val="a3"/>
        <w:spacing w:line="360" w:lineRule="auto"/>
        <w:ind w:right="172"/>
      </w:pPr>
      <w:r>
        <w:t>написание коротких поздравлений с праздниками (с Новым годом, Рождеством, днём рождения);</w:t>
      </w:r>
    </w:p>
    <w:p w:rsidR="0085027F" w:rsidRDefault="00DD245B">
      <w:pPr>
        <w:pStyle w:val="a3"/>
        <w:spacing w:line="360" w:lineRule="auto"/>
        <w:ind w:right="161"/>
      </w:pPr>
      <w:r>
        <w:t>заполнение анкет и формуляров: сообщение о себе основных сведений в соответствии с нормами, принятыми в стране (странах) изучаемого языка;</w:t>
      </w:r>
    </w:p>
    <w:p w:rsidR="0085027F" w:rsidRDefault="00DD245B">
      <w:pPr>
        <w:pStyle w:val="a3"/>
        <w:spacing w:line="360" w:lineRule="auto"/>
        <w:ind w:right="162"/>
      </w:pPr>
      <w:r>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сообщения – до 60 слов.</w:t>
      </w:r>
    </w:p>
    <w:p w:rsidR="0085027F" w:rsidRDefault="00DD245B" w:rsidP="00DD245B">
      <w:pPr>
        <w:pStyle w:val="a4"/>
        <w:numPr>
          <w:ilvl w:val="2"/>
          <w:numId w:val="101"/>
        </w:numPr>
        <w:tabs>
          <w:tab w:val="left" w:pos="2075"/>
        </w:tabs>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6"/>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6" w:line="360" w:lineRule="auto"/>
        <w:ind w:right="162"/>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before="1" w:line="350" w:lineRule="auto"/>
        <w:ind w:right="16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Тексты для чтения вслух: беседа (диалог), рассказ, отрывок из статьи научно- популярного характера, сообщение информационного характера.</w:t>
      </w:r>
    </w:p>
    <w:p w:rsidR="0085027F" w:rsidRDefault="00DD245B">
      <w:pPr>
        <w:pStyle w:val="a3"/>
        <w:spacing w:before="1"/>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2"/>
        </w:rPr>
        <w:t xml:space="preserve"> </w:t>
      </w:r>
      <w:r>
        <w:t>вслух</w:t>
      </w:r>
      <w:r>
        <w:rPr>
          <w:spacing w:val="-2"/>
        </w:rPr>
        <w:t xml:space="preserve"> </w:t>
      </w:r>
      <w:r>
        <w:t>–</w:t>
      </w:r>
      <w:r>
        <w:rPr>
          <w:spacing w:val="-3"/>
        </w:rPr>
        <w:t xml:space="preserve"> </w:t>
      </w:r>
      <w:r>
        <w:t>до</w:t>
      </w:r>
      <w:r>
        <w:rPr>
          <w:spacing w:val="-5"/>
        </w:rPr>
        <w:t xml:space="preserve"> </w:t>
      </w:r>
      <w:r>
        <w:t>90</w:t>
      </w:r>
      <w:r>
        <w:rPr>
          <w:spacing w:val="-1"/>
        </w:rPr>
        <w:t xml:space="preserve"> </w:t>
      </w:r>
      <w:r>
        <w:rPr>
          <w:spacing w:val="-2"/>
        </w:rPr>
        <w:t>слов.</w:t>
      </w:r>
    </w:p>
    <w:p w:rsidR="0085027F" w:rsidRDefault="00DD245B" w:rsidP="00DD245B">
      <w:pPr>
        <w:pStyle w:val="a4"/>
        <w:numPr>
          <w:ilvl w:val="3"/>
          <w:numId w:val="101"/>
        </w:numPr>
        <w:tabs>
          <w:tab w:val="left" w:pos="2285"/>
        </w:tabs>
        <w:spacing w:before="146" w:line="350" w:lineRule="auto"/>
        <w:ind w:left="1101" w:right="4126"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0"/>
          <w:sz w:val="28"/>
        </w:rPr>
        <w:t xml:space="preserve"> </w:t>
      </w:r>
      <w:r>
        <w:rPr>
          <w:sz w:val="28"/>
        </w:rPr>
        <w:t>пунктуация. Правильное написание изученных слов.</w:t>
      </w:r>
    </w:p>
    <w:p w:rsidR="0085027F" w:rsidRDefault="00DD245B">
      <w:pPr>
        <w:pStyle w:val="a3"/>
        <w:spacing w:before="1" w:line="350" w:lineRule="auto"/>
        <w:ind w:right="16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5027F" w:rsidRDefault="00DD245B">
      <w:pPr>
        <w:pStyle w:val="a3"/>
        <w:spacing w:line="350" w:lineRule="auto"/>
        <w:ind w:right="17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4" w:line="36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27F" w:rsidRDefault="00DD245B">
      <w:pPr>
        <w:pStyle w:val="a3"/>
        <w:spacing w:before="1" w:line="350" w:lineRule="auto"/>
        <w:ind w:right="162"/>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6"/>
        <w:ind w:left="1101" w:firstLine="0"/>
        <w:jc w:val="left"/>
      </w:pPr>
      <w:r>
        <w:rPr>
          <w:spacing w:val="-2"/>
        </w:rPr>
        <w:t>аффиксация:</w:t>
      </w:r>
    </w:p>
    <w:p w:rsidR="0085027F" w:rsidRDefault="00DD245B">
      <w:pPr>
        <w:pStyle w:val="a3"/>
        <w:tabs>
          <w:tab w:val="left" w:pos="2886"/>
          <w:tab w:val="left" w:pos="3795"/>
          <w:tab w:val="left" w:pos="6229"/>
          <w:tab w:val="left" w:pos="6979"/>
          <w:tab w:val="left" w:pos="8257"/>
          <w:tab w:val="left" w:pos="9884"/>
        </w:tabs>
        <w:spacing w:before="148" w:line="350" w:lineRule="auto"/>
        <w:ind w:right="162"/>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-er/-or </w:t>
      </w:r>
      <w:r>
        <w:t>(teacher/visitor), -ist (scientist, tourist), -sion/-tion (discussion/invitation);</w:t>
      </w:r>
    </w:p>
    <w:p w:rsidR="0085027F" w:rsidRDefault="00DD245B">
      <w:pPr>
        <w:pStyle w:val="a3"/>
        <w:spacing w:line="350" w:lineRule="auto"/>
        <w:ind w:right="160"/>
        <w:jc w:val="left"/>
      </w:pPr>
      <w:r>
        <w:t>образование имён прилагательных при помощи</w:t>
      </w:r>
      <w:r>
        <w:rPr>
          <w:spacing w:val="34"/>
        </w:rPr>
        <w:t xml:space="preserve"> </w:t>
      </w:r>
      <w:r>
        <w:t>суффиксов</w:t>
      </w:r>
      <w:r>
        <w:rPr>
          <w:spacing w:val="40"/>
        </w:rPr>
        <w:t xml:space="preserve"> </w:t>
      </w:r>
      <w:r>
        <w:t>-ful</w:t>
      </w:r>
      <w:r>
        <w:rPr>
          <w:spacing w:val="34"/>
        </w:rPr>
        <w:t xml:space="preserve"> </w:t>
      </w:r>
      <w:r>
        <w:t>(wonderful),</w:t>
      </w:r>
      <w:r>
        <w:rPr>
          <w:spacing w:val="35"/>
        </w:rPr>
        <w:t xml:space="preserve"> </w:t>
      </w:r>
      <w:r>
        <w:t>- ian/-an (Russian/American);</w:t>
      </w:r>
    </w:p>
    <w:p w:rsidR="0085027F" w:rsidRDefault="00DD245B">
      <w:pPr>
        <w:pStyle w:val="a3"/>
        <w:ind w:left="1101" w:firstLine="0"/>
        <w:jc w:val="left"/>
      </w:pPr>
      <w:r>
        <w:t>образование</w:t>
      </w:r>
      <w:r>
        <w:rPr>
          <w:spacing w:val="-8"/>
        </w:rPr>
        <w:t xml:space="preserve"> </w:t>
      </w:r>
      <w:r>
        <w:t>наречий</w:t>
      </w:r>
      <w:r>
        <w:rPr>
          <w:spacing w:val="-6"/>
        </w:rPr>
        <w:t xml:space="preserve"> </w:t>
      </w:r>
      <w:r>
        <w:t>при</w:t>
      </w:r>
      <w:r>
        <w:rPr>
          <w:spacing w:val="-8"/>
        </w:rPr>
        <w:t xml:space="preserve"> </w:t>
      </w:r>
      <w:r>
        <w:t>помощи</w:t>
      </w:r>
      <w:r>
        <w:rPr>
          <w:spacing w:val="-5"/>
        </w:rPr>
        <w:t xml:space="preserve"> </w:t>
      </w:r>
      <w:r>
        <w:t>суффикса</w:t>
      </w:r>
      <w:r>
        <w:rPr>
          <w:spacing w:val="1"/>
        </w:rPr>
        <w:t xml:space="preserve"> </w:t>
      </w:r>
      <w:r>
        <w:t>-ly</w:t>
      </w:r>
      <w:r>
        <w:rPr>
          <w:spacing w:val="-8"/>
        </w:rPr>
        <w:t xml:space="preserve"> </w:t>
      </w:r>
      <w:r>
        <w:rPr>
          <w:spacing w:val="-2"/>
        </w:rPr>
        <w:t>(recently);</w:t>
      </w:r>
    </w:p>
    <w:p w:rsidR="0085027F" w:rsidRDefault="00DD245B">
      <w:pPr>
        <w:pStyle w:val="a3"/>
        <w:spacing w:before="146" w:line="350" w:lineRule="auto"/>
        <w:ind w:right="16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имён</w:t>
      </w:r>
      <w:r>
        <w:rPr>
          <w:spacing w:val="40"/>
        </w:rPr>
        <w:t xml:space="preserve"> </w:t>
      </w:r>
      <w:r>
        <w:t>существительных</w:t>
      </w:r>
      <w:r>
        <w:rPr>
          <w:spacing w:val="40"/>
        </w:rPr>
        <w:t xml:space="preserve"> </w:t>
      </w:r>
      <w:r>
        <w:t>и</w:t>
      </w:r>
      <w:r>
        <w:rPr>
          <w:spacing w:val="40"/>
        </w:rPr>
        <w:t xml:space="preserve"> </w:t>
      </w:r>
      <w:r>
        <w:t>наречий</w:t>
      </w:r>
      <w:r>
        <w:rPr>
          <w:spacing w:val="80"/>
        </w:rPr>
        <w:t xml:space="preserve"> </w:t>
      </w:r>
      <w:r>
        <w:t>при</w:t>
      </w:r>
      <w:r>
        <w:rPr>
          <w:spacing w:val="80"/>
        </w:rPr>
        <w:t xml:space="preserve"> </w:t>
      </w:r>
      <w:r>
        <w:t>помощи отрицательного префикса un (unhappy, unreality, unusually).</w:t>
      </w:r>
    </w:p>
    <w:p w:rsidR="0085027F" w:rsidRDefault="00DD245B" w:rsidP="00DD245B">
      <w:pPr>
        <w:pStyle w:val="a4"/>
        <w:numPr>
          <w:ilvl w:val="3"/>
          <w:numId w:val="101"/>
        </w:numPr>
        <w:tabs>
          <w:tab w:val="left" w:pos="2285"/>
        </w:tabs>
        <w:spacing w:before="1"/>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74"/>
      </w:pPr>
      <w: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85027F" w:rsidRDefault="00DD245B">
      <w:pPr>
        <w:pStyle w:val="a3"/>
        <w:spacing w:line="350" w:lineRule="auto"/>
        <w:ind w:right="170"/>
      </w:pPr>
      <w:r>
        <w:t xml:space="preserve">Предложения с несколькими обстоятельствами, следующими в определённом </w:t>
      </w:r>
      <w:r>
        <w:rPr>
          <w:spacing w:val="-2"/>
        </w:rPr>
        <w:t>порядке.</w:t>
      </w:r>
    </w:p>
    <w:p w:rsidR="0085027F" w:rsidRDefault="00DD245B">
      <w:pPr>
        <w:pStyle w:val="a3"/>
        <w:spacing w:line="350" w:lineRule="auto"/>
        <w:ind w:right="159"/>
      </w:pPr>
      <w:r>
        <w:t>Вопросительные предложения (альтернативный и разделительный вопросы в Present/Past/Future Simple Tense).</w:t>
      </w:r>
    </w:p>
    <w:p w:rsidR="0085027F" w:rsidRDefault="00DD245B">
      <w:pPr>
        <w:pStyle w:val="a3"/>
        <w:spacing w:line="350" w:lineRule="auto"/>
        <w:ind w:right="16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85027F" w:rsidRDefault="00DD245B">
      <w:pPr>
        <w:pStyle w:val="a3"/>
        <w:spacing w:line="350" w:lineRule="auto"/>
        <w:ind w:right="171"/>
      </w:pPr>
      <w:r>
        <w:t>Имена существительные во множественном числе, в том числе имена существительные, имеющие форму только множественного числа.</w:t>
      </w:r>
    </w:p>
    <w:p w:rsidR="0085027F" w:rsidRDefault="00DD245B">
      <w:pPr>
        <w:pStyle w:val="a3"/>
        <w:spacing w:line="348" w:lineRule="auto"/>
        <w:ind w:left="1101" w:right="173" w:firstLine="0"/>
      </w:pPr>
      <w:r>
        <w:t>Имена существительные с причастиями настоящего и прошедшего времени. Наречия</w:t>
      </w:r>
      <w:r>
        <w:rPr>
          <w:spacing w:val="67"/>
        </w:rPr>
        <w:t xml:space="preserve">  </w:t>
      </w:r>
      <w:r>
        <w:t>в</w:t>
      </w:r>
      <w:r>
        <w:rPr>
          <w:spacing w:val="66"/>
        </w:rPr>
        <w:t xml:space="preserve">  </w:t>
      </w:r>
      <w:r>
        <w:t>положительной,</w:t>
      </w:r>
      <w:r>
        <w:rPr>
          <w:spacing w:val="66"/>
        </w:rPr>
        <w:t xml:space="preserve">  </w:t>
      </w:r>
      <w:r>
        <w:t>сравнительной</w:t>
      </w:r>
      <w:r>
        <w:rPr>
          <w:spacing w:val="67"/>
        </w:rPr>
        <w:t xml:space="preserve">  </w:t>
      </w:r>
      <w:r>
        <w:t>и</w:t>
      </w:r>
      <w:r>
        <w:rPr>
          <w:spacing w:val="66"/>
        </w:rPr>
        <w:t xml:space="preserve">  </w:t>
      </w:r>
      <w:r>
        <w:t>превосходной</w:t>
      </w:r>
      <w:r>
        <w:rPr>
          <w:spacing w:val="67"/>
        </w:rPr>
        <w:t xml:space="preserve">  </w:t>
      </w:r>
      <w:r>
        <w:rPr>
          <w:spacing w:val="-2"/>
        </w:rPr>
        <w:t>степенях,</w:t>
      </w:r>
    </w:p>
    <w:p w:rsidR="0085027F" w:rsidRDefault="00DD245B">
      <w:pPr>
        <w:pStyle w:val="a3"/>
        <w:ind w:firstLine="0"/>
      </w:pPr>
      <w:r>
        <w:t>образованные</w:t>
      </w:r>
      <w:r>
        <w:rPr>
          <w:spacing w:val="-5"/>
        </w:rPr>
        <w:t xml:space="preserve"> </w:t>
      </w:r>
      <w:r>
        <w:t>по</w:t>
      </w:r>
      <w:r>
        <w:rPr>
          <w:spacing w:val="-4"/>
        </w:rPr>
        <w:t xml:space="preserve"> </w:t>
      </w:r>
      <w:r>
        <w:t>правилу,</w:t>
      </w:r>
      <w:r>
        <w:rPr>
          <w:spacing w:val="-6"/>
        </w:rPr>
        <w:t xml:space="preserve"> </w:t>
      </w:r>
      <w:r>
        <w:t>и</w:t>
      </w:r>
      <w:r>
        <w:rPr>
          <w:spacing w:val="-4"/>
        </w:rPr>
        <w:t xml:space="preserve"> </w:t>
      </w:r>
      <w:r>
        <w:rPr>
          <w:spacing w:val="-2"/>
        </w:rPr>
        <w:t>исключения.</w:t>
      </w:r>
    </w:p>
    <w:p w:rsidR="0085027F" w:rsidRDefault="00DD245B" w:rsidP="00DD245B">
      <w:pPr>
        <w:pStyle w:val="a4"/>
        <w:numPr>
          <w:ilvl w:val="2"/>
          <w:numId w:val="101"/>
        </w:numPr>
        <w:tabs>
          <w:tab w:val="left" w:pos="2075"/>
        </w:tabs>
        <w:spacing w:before="145"/>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6" w:line="350" w:lineRule="auto"/>
        <w:ind w:right="162"/>
      </w:pPr>
      <w:r>
        <w:t>Знание и использование социокультурных элементов</w:t>
      </w:r>
      <w:r>
        <w:rPr>
          <w:spacing w:val="-1"/>
        </w:rPr>
        <w:t xml:space="preserve"> </w:t>
      </w:r>
      <w:r>
        <w:t>речевого</w:t>
      </w:r>
      <w:r>
        <w:rPr>
          <w:spacing w:val="-2"/>
        </w:rPr>
        <w:t xml:space="preserve"> </w:t>
      </w:r>
      <w:r>
        <w:t>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5027F" w:rsidRDefault="00DD245B">
      <w:pPr>
        <w:pStyle w:val="a3"/>
        <w:spacing w:line="360" w:lineRule="auto"/>
        <w:ind w:right="161"/>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5027F" w:rsidRDefault="00DD245B">
      <w:pPr>
        <w:pStyle w:val="a3"/>
        <w:spacing w:line="360" w:lineRule="auto"/>
        <w:ind w:right="159"/>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5027F" w:rsidRDefault="00DD245B">
      <w:pPr>
        <w:pStyle w:val="a3"/>
        <w:spacing w:before="1"/>
        <w:ind w:left="1101" w:firstLine="0"/>
      </w:pPr>
      <w:r>
        <w:t>Формирование</w:t>
      </w:r>
      <w:r>
        <w:rPr>
          <w:spacing w:val="-12"/>
        </w:rPr>
        <w:t xml:space="preserve"> </w:t>
      </w:r>
      <w:r>
        <w:rPr>
          <w:spacing w:val="-2"/>
        </w:rPr>
        <w:t>умений: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писать свои имя и фамилию, а также имена и фамилии своих родственников и друзей на английском языке;</w:t>
      </w:r>
    </w:p>
    <w:p w:rsidR="0085027F" w:rsidRDefault="00DD245B">
      <w:pPr>
        <w:pStyle w:val="a3"/>
        <w:spacing w:before="1" w:line="348" w:lineRule="auto"/>
        <w:ind w:left="1101" w:right="357" w:firstLine="0"/>
      </w:pPr>
      <w:r>
        <w:t>правильно</w:t>
      </w:r>
      <w:r>
        <w:rPr>
          <w:spacing w:val="-3"/>
        </w:rPr>
        <w:t xml:space="preserve"> </w:t>
      </w:r>
      <w:r>
        <w:t>оформлять</w:t>
      </w:r>
      <w:r>
        <w:rPr>
          <w:spacing w:val="-5"/>
        </w:rPr>
        <w:t xml:space="preserve"> </w:t>
      </w:r>
      <w:r>
        <w:t>свой</w:t>
      </w:r>
      <w:r>
        <w:rPr>
          <w:spacing w:val="-4"/>
        </w:rPr>
        <w:t xml:space="preserve"> </w:t>
      </w:r>
      <w:r>
        <w:t>адрес</w:t>
      </w:r>
      <w:r>
        <w:rPr>
          <w:spacing w:val="-4"/>
        </w:rPr>
        <w:t xml:space="preserve"> </w:t>
      </w:r>
      <w:r>
        <w:t>на</w:t>
      </w:r>
      <w:r>
        <w:rPr>
          <w:spacing w:val="-4"/>
        </w:rPr>
        <w:t xml:space="preserve"> </w:t>
      </w:r>
      <w:r>
        <w:t>английском</w:t>
      </w:r>
      <w:r>
        <w:rPr>
          <w:spacing w:val="-4"/>
        </w:rPr>
        <w:t xml:space="preserve"> </w:t>
      </w:r>
      <w:r>
        <w:t>языке</w:t>
      </w:r>
      <w:r>
        <w:rPr>
          <w:spacing w:val="-4"/>
        </w:rPr>
        <w:t xml:space="preserve"> </w:t>
      </w:r>
      <w:r>
        <w:t>(в</w:t>
      </w:r>
      <w:r>
        <w:rPr>
          <w:spacing w:val="-5"/>
        </w:rPr>
        <w:t xml:space="preserve"> </w:t>
      </w:r>
      <w:r>
        <w:t>анкете,</w:t>
      </w:r>
      <w:r>
        <w:rPr>
          <w:spacing w:val="-5"/>
        </w:rPr>
        <w:t xml:space="preserve"> </w:t>
      </w:r>
      <w:r>
        <w:t>формуляре); кратко представлять Россию и страну (страны) изучаемого языка;</w:t>
      </w:r>
    </w:p>
    <w:p w:rsidR="0085027F" w:rsidRDefault="00DD245B">
      <w:pPr>
        <w:pStyle w:val="a3"/>
        <w:spacing w:before="5" w:line="350" w:lineRule="auto"/>
        <w:ind w:right="15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5027F" w:rsidRDefault="00DD245B" w:rsidP="00DD245B">
      <w:pPr>
        <w:pStyle w:val="a4"/>
        <w:numPr>
          <w:ilvl w:val="2"/>
          <w:numId w:val="101"/>
        </w:numPr>
        <w:tabs>
          <w:tab w:val="left" w:pos="2075"/>
        </w:tabs>
        <w:spacing w:line="321" w:lineRule="exact"/>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8" w:line="350" w:lineRule="auto"/>
        <w:ind w:right="162"/>
      </w:pPr>
      <w:r>
        <w:t>Использование при чтении и аудировании языковой, в том числе контекстуальной, догадки.</w:t>
      </w:r>
    </w:p>
    <w:p w:rsidR="0085027F" w:rsidRDefault="00DD245B">
      <w:pPr>
        <w:pStyle w:val="a3"/>
        <w:spacing w:line="360" w:lineRule="auto"/>
        <w:ind w:right="163"/>
      </w:pPr>
      <w:r>
        <w:t>Использование при формулировании собственных высказываний, ключевых слов, плана.</w:t>
      </w:r>
    </w:p>
    <w:p w:rsidR="0085027F" w:rsidRDefault="00DD245B">
      <w:pPr>
        <w:pStyle w:val="a3"/>
        <w:spacing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7"/>
        <w:ind w:left="2075" w:hanging="974"/>
        <w:jc w:val="both"/>
        <w:rPr>
          <w:sz w:val="28"/>
        </w:rPr>
      </w:pPr>
      <w:r>
        <w:rPr>
          <w:sz w:val="28"/>
        </w:rPr>
        <w:t>Коммуникативные</w:t>
      </w:r>
      <w:r>
        <w:rPr>
          <w:spacing w:val="-10"/>
          <w:sz w:val="28"/>
        </w:rPr>
        <w:t xml:space="preserve"> </w:t>
      </w:r>
      <w:r>
        <w:rPr>
          <w:spacing w:val="-2"/>
          <w:sz w:val="28"/>
        </w:rPr>
        <w:t>умения.</w:t>
      </w:r>
    </w:p>
    <w:p w:rsidR="0085027F" w:rsidRDefault="00DD245B">
      <w:pPr>
        <w:pStyle w:val="a3"/>
        <w:spacing w:before="148" w:line="350" w:lineRule="auto"/>
        <w:ind w:right="17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48" w:lineRule="auto"/>
        <w:ind w:left="1101" w:right="2145" w:firstLine="0"/>
      </w:pPr>
      <w:r>
        <w:t>Взаимоотношения</w:t>
      </w:r>
      <w:r>
        <w:rPr>
          <w:spacing w:val="-5"/>
        </w:rPr>
        <w:t xml:space="preserve"> </w:t>
      </w:r>
      <w:r>
        <w:t>в</w:t>
      </w:r>
      <w:r>
        <w:rPr>
          <w:spacing w:val="-8"/>
        </w:rPr>
        <w:t xml:space="preserve"> </w:t>
      </w:r>
      <w:r>
        <w:t>семье</w:t>
      </w:r>
      <w:r>
        <w:rPr>
          <w:spacing w:val="-5"/>
        </w:rPr>
        <w:t xml:space="preserve"> </w:t>
      </w:r>
      <w:r>
        <w:t>и</w:t>
      </w:r>
      <w:r>
        <w:rPr>
          <w:spacing w:val="-5"/>
        </w:rPr>
        <w:t xml:space="preserve"> </w:t>
      </w:r>
      <w:r>
        <w:t>с</w:t>
      </w:r>
      <w:r>
        <w:rPr>
          <w:spacing w:val="-5"/>
        </w:rPr>
        <w:t xml:space="preserve"> </w:t>
      </w:r>
      <w:r>
        <w:t>друзьями.</w:t>
      </w:r>
      <w:r>
        <w:rPr>
          <w:spacing w:val="-6"/>
        </w:rPr>
        <w:t xml:space="preserve"> </w:t>
      </w:r>
      <w:r>
        <w:t>Семейные</w:t>
      </w:r>
      <w:r>
        <w:rPr>
          <w:spacing w:val="-5"/>
        </w:rPr>
        <w:t xml:space="preserve"> </w:t>
      </w:r>
      <w:r>
        <w:t>праздники. Внешность и характер человека (литературного персонажа).</w:t>
      </w:r>
    </w:p>
    <w:p w:rsidR="0085027F" w:rsidRDefault="00DD245B">
      <w:pPr>
        <w:pStyle w:val="a3"/>
        <w:spacing w:before="4" w:line="348" w:lineRule="auto"/>
        <w:ind w:right="163"/>
        <w:jc w:val="left"/>
      </w:pPr>
      <w:r>
        <w:t>Досуг</w:t>
      </w:r>
      <w:r>
        <w:rPr>
          <w:spacing w:val="80"/>
        </w:rPr>
        <w:t xml:space="preserve"> </w:t>
      </w:r>
      <w:r>
        <w:t>и</w:t>
      </w:r>
      <w:r>
        <w:rPr>
          <w:spacing w:val="80"/>
        </w:rPr>
        <w:t xml:space="preserve"> </w:t>
      </w:r>
      <w:r>
        <w:t>увлечения</w:t>
      </w:r>
      <w:r>
        <w:rPr>
          <w:spacing w:val="80"/>
        </w:rPr>
        <w:t xml:space="preserve"> </w:t>
      </w:r>
      <w:r>
        <w:t>(хобби)</w:t>
      </w:r>
      <w:r>
        <w:rPr>
          <w:spacing w:val="80"/>
        </w:rPr>
        <w:t xml:space="preserve"> </w:t>
      </w:r>
      <w:r>
        <w:t>современного</w:t>
      </w:r>
      <w:r>
        <w:rPr>
          <w:spacing w:val="80"/>
        </w:rPr>
        <w:t xml:space="preserve"> </w:t>
      </w:r>
      <w:r>
        <w:t>подростка</w:t>
      </w:r>
      <w:r>
        <w:rPr>
          <w:spacing w:val="80"/>
        </w:rPr>
        <w:t xml:space="preserve"> </w:t>
      </w:r>
      <w:r>
        <w:t>(чтение,</w:t>
      </w:r>
      <w:r>
        <w:rPr>
          <w:spacing w:val="80"/>
        </w:rPr>
        <w:t xml:space="preserve"> </w:t>
      </w:r>
      <w:r>
        <w:t>кино,</w:t>
      </w:r>
      <w:r>
        <w:rPr>
          <w:spacing w:val="80"/>
        </w:rPr>
        <w:t xml:space="preserve"> </w:t>
      </w:r>
      <w:r>
        <w:t xml:space="preserve">театр, </w:t>
      </w:r>
      <w:r>
        <w:rPr>
          <w:spacing w:val="-2"/>
        </w:rPr>
        <w:t>спорт).</w:t>
      </w:r>
    </w:p>
    <w:p w:rsidR="0085027F" w:rsidRDefault="00DD245B">
      <w:pPr>
        <w:pStyle w:val="a3"/>
        <w:spacing w:before="5" w:line="350" w:lineRule="auto"/>
        <w:ind w:right="163"/>
        <w:jc w:val="left"/>
      </w:pPr>
      <w:r>
        <w:t>Здоровый</w:t>
      </w:r>
      <w:r>
        <w:rPr>
          <w:spacing w:val="40"/>
        </w:rPr>
        <w:t xml:space="preserve"> </w:t>
      </w:r>
      <w:r>
        <w:t>образ</w:t>
      </w:r>
      <w:r>
        <w:rPr>
          <w:spacing w:val="40"/>
        </w:rPr>
        <w:t xml:space="preserve"> </w:t>
      </w:r>
      <w:r>
        <w:t>жизни:</w:t>
      </w:r>
      <w:r>
        <w:rPr>
          <w:spacing w:val="40"/>
        </w:rPr>
        <w:t xml:space="preserve"> </w:t>
      </w:r>
      <w:r>
        <w:t>режим</w:t>
      </w:r>
      <w:r>
        <w:rPr>
          <w:spacing w:val="40"/>
        </w:rPr>
        <w:t xml:space="preserve"> </w:t>
      </w:r>
      <w:r>
        <w:t>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80"/>
        </w:rPr>
        <w:t xml:space="preserve"> </w:t>
      </w:r>
      <w:r>
        <w:rPr>
          <w:spacing w:val="-2"/>
        </w:rPr>
        <w:t>питание.</w:t>
      </w:r>
    </w:p>
    <w:p w:rsidR="0085027F" w:rsidRDefault="00DD245B">
      <w:pPr>
        <w:pStyle w:val="a3"/>
        <w:spacing w:line="320" w:lineRule="exact"/>
        <w:ind w:left="1101" w:firstLine="0"/>
        <w:jc w:val="left"/>
      </w:pPr>
      <w:r>
        <w:t>Покупки:</w:t>
      </w:r>
      <w:r>
        <w:rPr>
          <w:spacing w:val="-7"/>
        </w:rPr>
        <w:t xml:space="preserve"> </w:t>
      </w:r>
      <w:r>
        <w:t>одежда,</w:t>
      </w:r>
      <w:r>
        <w:rPr>
          <w:spacing w:val="-5"/>
        </w:rPr>
        <w:t xml:space="preserve"> </w:t>
      </w:r>
      <w:r>
        <w:t>обувь</w:t>
      </w:r>
      <w:r>
        <w:rPr>
          <w:spacing w:val="-7"/>
        </w:rPr>
        <w:t xml:space="preserve"> </w:t>
      </w:r>
      <w:r>
        <w:t>и</w:t>
      </w:r>
      <w:r>
        <w:rPr>
          <w:spacing w:val="-4"/>
        </w:rPr>
        <w:t xml:space="preserve"> </w:t>
      </w:r>
      <w:r>
        <w:t>продукты</w:t>
      </w:r>
      <w:r>
        <w:rPr>
          <w:spacing w:val="-4"/>
        </w:rPr>
        <w:t xml:space="preserve"> </w:t>
      </w:r>
      <w:r>
        <w:rPr>
          <w:spacing w:val="-2"/>
        </w:rPr>
        <w:t>питания.</w:t>
      </w:r>
    </w:p>
    <w:p w:rsidR="0085027F" w:rsidRDefault="00DD245B">
      <w:pPr>
        <w:pStyle w:val="a3"/>
        <w:spacing w:before="148" w:line="350" w:lineRule="auto"/>
        <w:ind w:right="163"/>
        <w:jc w:val="left"/>
      </w:pPr>
      <w:r>
        <w:t>Школа,</w:t>
      </w:r>
      <w:r>
        <w:rPr>
          <w:spacing w:val="40"/>
        </w:rPr>
        <w:t xml:space="preserve"> </w:t>
      </w:r>
      <w:r>
        <w:t>школьная</w:t>
      </w:r>
      <w:r>
        <w:rPr>
          <w:spacing w:val="40"/>
        </w:rPr>
        <w:t xml:space="preserve"> </w:t>
      </w:r>
      <w:r>
        <w:t>жизнь,</w:t>
      </w:r>
      <w:r>
        <w:rPr>
          <w:spacing w:val="40"/>
        </w:rPr>
        <w:t xml:space="preserve"> </w:t>
      </w:r>
      <w:r>
        <w:t>школьная</w:t>
      </w:r>
      <w:r>
        <w:rPr>
          <w:spacing w:val="40"/>
        </w:rPr>
        <w:t xml:space="preserve"> </w:t>
      </w:r>
      <w:r>
        <w:t>форма,</w:t>
      </w:r>
      <w:r>
        <w:rPr>
          <w:spacing w:val="40"/>
        </w:rPr>
        <w:t xml:space="preserve"> </w:t>
      </w:r>
      <w:r>
        <w:t>изучаемые</w:t>
      </w:r>
      <w:r>
        <w:rPr>
          <w:spacing w:val="40"/>
        </w:rPr>
        <w:t xml:space="preserve"> </w:t>
      </w:r>
      <w:r>
        <w:t>предметы,</w:t>
      </w:r>
      <w:r>
        <w:rPr>
          <w:spacing w:val="40"/>
        </w:rPr>
        <w:t xml:space="preserve"> </w:t>
      </w:r>
      <w:r>
        <w:t>любимый предмет, правила поведения в школе. Переписка с иностранными сверстниками.</w:t>
      </w:r>
    </w:p>
    <w:p w:rsidR="0085027F" w:rsidRDefault="00DD245B">
      <w:pPr>
        <w:pStyle w:val="a3"/>
        <w:spacing w:line="320" w:lineRule="exact"/>
        <w:ind w:left="1101" w:firstLine="0"/>
        <w:jc w:val="left"/>
      </w:pPr>
      <w:r>
        <w:t>Переписка</w:t>
      </w:r>
      <w:r>
        <w:rPr>
          <w:spacing w:val="-6"/>
        </w:rPr>
        <w:t xml:space="preserve"> </w:t>
      </w:r>
      <w:r>
        <w:t>с</w:t>
      </w:r>
      <w:r>
        <w:rPr>
          <w:spacing w:val="-5"/>
        </w:rPr>
        <w:t xml:space="preserve"> </w:t>
      </w:r>
      <w:r>
        <w:t>иностранными</w:t>
      </w:r>
      <w:r>
        <w:rPr>
          <w:spacing w:val="-5"/>
        </w:rPr>
        <w:t xml:space="preserve"> </w:t>
      </w:r>
      <w:r>
        <w:rPr>
          <w:spacing w:val="-2"/>
        </w:rPr>
        <w:t>сверстниками.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left="1101" w:right="2851" w:firstLine="0"/>
        <w:jc w:val="left"/>
      </w:pPr>
      <w:r>
        <w:lastRenderedPageBreak/>
        <w:t>Каникулы в различное время года. Виды отдыха. Путешествия по России и иностранным странам. Природа:</w:t>
      </w:r>
      <w:r>
        <w:rPr>
          <w:spacing w:val="-4"/>
        </w:rPr>
        <w:t xml:space="preserve"> </w:t>
      </w:r>
      <w:r>
        <w:t>дикие</w:t>
      </w:r>
      <w:r>
        <w:rPr>
          <w:spacing w:val="-5"/>
        </w:rPr>
        <w:t xml:space="preserve"> </w:t>
      </w:r>
      <w:r>
        <w:t>и</w:t>
      </w:r>
      <w:r>
        <w:rPr>
          <w:spacing w:val="-8"/>
        </w:rPr>
        <w:t xml:space="preserve"> </w:t>
      </w:r>
      <w:r>
        <w:t>домашние</w:t>
      </w:r>
      <w:r>
        <w:rPr>
          <w:spacing w:val="-5"/>
        </w:rPr>
        <w:t xml:space="preserve"> </w:t>
      </w:r>
      <w:r>
        <w:t>животные.</w:t>
      </w:r>
      <w:r>
        <w:rPr>
          <w:spacing w:val="-8"/>
        </w:rPr>
        <w:t xml:space="preserve"> </w:t>
      </w:r>
      <w:r>
        <w:t>Климат,</w:t>
      </w:r>
      <w:r>
        <w:rPr>
          <w:spacing w:val="-6"/>
        </w:rPr>
        <w:t xml:space="preserve"> </w:t>
      </w:r>
      <w:r>
        <w:t>погода.</w:t>
      </w:r>
    </w:p>
    <w:p w:rsidR="0085027F" w:rsidRDefault="00DD245B">
      <w:pPr>
        <w:pStyle w:val="a3"/>
        <w:spacing w:line="321" w:lineRule="exact"/>
        <w:ind w:left="1101" w:firstLine="0"/>
        <w:jc w:val="left"/>
      </w:pPr>
      <w:r>
        <w:t>Жизнь</w:t>
      </w:r>
      <w:r>
        <w:rPr>
          <w:spacing w:val="57"/>
          <w:w w:val="150"/>
        </w:rPr>
        <w:t xml:space="preserve"> </w:t>
      </w:r>
      <w:r>
        <w:t>в</w:t>
      </w:r>
      <w:r>
        <w:rPr>
          <w:spacing w:val="60"/>
          <w:w w:val="150"/>
        </w:rPr>
        <w:t xml:space="preserve"> </w:t>
      </w:r>
      <w:r>
        <w:t>городе</w:t>
      </w:r>
      <w:r>
        <w:rPr>
          <w:spacing w:val="57"/>
          <w:w w:val="150"/>
        </w:rPr>
        <w:t xml:space="preserve"> </w:t>
      </w:r>
      <w:r>
        <w:t>и</w:t>
      </w:r>
      <w:r>
        <w:rPr>
          <w:spacing w:val="59"/>
          <w:w w:val="150"/>
        </w:rPr>
        <w:t xml:space="preserve"> </w:t>
      </w:r>
      <w:r>
        <w:t>сельской</w:t>
      </w:r>
      <w:r>
        <w:rPr>
          <w:spacing w:val="60"/>
          <w:w w:val="150"/>
        </w:rPr>
        <w:t xml:space="preserve"> </w:t>
      </w:r>
      <w:r>
        <w:t>местности.</w:t>
      </w:r>
      <w:r>
        <w:rPr>
          <w:spacing w:val="61"/>
          <w:w w:val="150"/>
        </w:rPr>
        <w:t xml:space="preserve"> </w:t>
      </w:r>
      <w:r>
        <w:t>Описание</w:t>
      </w:r>
      <w:r>
        <w:rPr>
          <w:spacing w:val="60"/>
          <w:w w:val="150"/>
        </w:rPr>
        <w:t xml:space="preserve"> </w:t>
      </w:r>
      <w:r>
        <w:t>родного</w:t>
      </w:r>
      <w:r>
        <w:rPr>
          <w:spacing w:val="62"/>
          <w:w w:val="150"/>
        </w:rPr>
        <w:t xml:space="preserve"> </w:t>
      </w:r>
      <w:r>
        <w:t>города</w:t>
      </w:r>
      <w:r>
        <w:rPr>
          <w:spacing w:val="61"/>
          <w:w w:val="150"/>
        </w:rPr>
        <w:t xml:space="preserve"> </w:t>
      </w:r>
      <w:r>
        <w:rPr>
          <w:spacing w:val="-2"/>
        </w:rPr>
        <w:t>(села).</w:t>
      </w:r>
    </w:p>
    <w:p w:rsidR="0085027F" w:rsidRDefault="00DD245B">
      <w:pPr>
        <w:pStyle w:val="a3"/>
        <w:spacing w:before="149"/>
        <w:ind w:firstLine="0"/>
        <w:jc w:val="left"/>
      </w:pPr>
      <w:r>
        <w:rPr>
          <w:spacing w:val="-2"/>
        </w:rPr>
        <w:t>Транспорт.</w:t>
      </w:r>
    </w:p>
    <w:p w:rsidR="0085027F" w:rsidRDefault="00DD245B">
      <w:pPr>
        <w:pStyle w:val="a3"/>
        <w:spacing w:before="148" w:line="350" w:lineRule="auto"/>
        <w:ind w:right="16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50" w:lineRule="auto"/>
        <w:ind w:right="170"/>
      </w:pPr>
      <w:r>
        <w:t>Выдающиеся люди родной страны и страны (стран) изучаемого языка: писатели, поэты, учёные.</w:t>
      </w:r>
    </w:p>
    <w:p w:rsidR="0085027F" w:rsidRDefault="00DD245B" w:rsidP="00DD245B">
      <w:pPr>
        <w:pStyle w:val="a4"/>
        <w:numPr>
          <w:ilvl w:val="3"/>
          <w:numId w:val="101"/>
        </w:numPr>
        <w:tabs>
          <w:tab w:val="left" w:pos="2285"/>
        </w:tabs>
        <w:spacing w:line="321" w:lineRule="exact"/>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7" w:line="348" w:lineRule="auto"/>
        <w:ind w:right="164" w:firstLine="708"/>
        <w:jc w:val="both"/>
        <w:rPr>
          <w:sz w:val="28"/>
        </w:rPr>
      </w:pPr>
      <w:r>
        <w:rPr>
          <w:sz w:val="28"/>
        </w:rPr>
        <w:t>Развитие коммуникативных умений диалогической речи, а именно умений вести:</w:t>
      </w:r>
    </w:p>
    <w:p w:rsidR="0085027F" w:rsidRDefault="00DD245B">
      <w:pPr>
        <w:pStyle w:val="a3"/>
        <w:spacing w:before="5" w:line="350" w:lineRule="auto"/>
        <w:ind w:right="16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214" w:firstLine="0"/>
      </w:pPr>
      <w:r>
        <w:lastRenderedPageBreak/>
        <w:t>Объём диалога – до 5 реплик со стороны каждого собеседника. 136.4.1.1.2.</w:t>
      </w:r>
      <w:r>
        <w:rPr>
          <w:spacing w:val="-8"/>
        </w:rPr>
        <w:t xml:space="preserve"> </w:t>
      </w:r>
      <w:r>
        <w:t>Развитие</w:t>
      </w:r>
      <w:r>
        <w:rPr>
          <w:spacing w:val="-8"/>
        </w:rPr>
        <w:t xml:space="preserve"> </w:t>
      </w:r>
      <w:r>
        <w:t>коммуникативных</w:t>
      </w:r>
      <w:r>
        <w:rPr>
          <w:spacing w:val="-8"/>
        </w:rPr>
        <w:t xml:space="preserve"> </w:t>
      </w:r>
      <w:r>
        <w:t>умений</w:t>
      </w:r>
      <w:r>
        <w:rPr>
          <w:spacing w:val="-8"/>
        </w:rPr>
        <w:t xml:space="preserve"> </w:t>
      </w:r>
      <w:r>
        <w:t>монологической</w:t>
      </w:r>
      <w:r>
        <w:rPr>
          <w:spacing w:val="-8"/>
        </w:rPr>
        <w:t xml:space="preserve"> </w:t>
      </w:r>
      <w:r>
        <w:t>речи:</w:t>
      </w:r>
    </w:p>
    <w:p w:rsidR="0085027F" w:rsidRDefault="00DD245B">
      <w:pPr>
        <w:pStyle w:val="a3"/>
        <w:spacing w:before="1" w:line="348" w:lineRule="auto"/>
        <w:ind w:right="163"/>
      </w:pPr>
      <w:r>
        <w:t>создание устных связных монологических высказываний с использованием основных коммуникативных типов речи:</w:t>
      </w:r>
    </w:p>
    <w:p w:rsidR="0085027F" w:rsidRDefault="00DD245B">
      <w:pPr>
        <w:pStyle w:val="a3"/>
        <w:spacing w:before="5" w:line="350" w:lineRule="auto"/>
        <w:ind w:right="170"/>
      </w:pPr>
      <w:r>
        <w:t>описание (предмета,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8"/>
        </w:rPr>
        <w:t xml:space="preserve"> </w:t>
      </w:r>
      <w:r>
        <w:rPr>
          <w:spacing w:val="-2"/>
        </w:rPr>
        <w:t>(сообщение);</w:t>
      </w:r>
    </w:p>
    <w:p w:rsidR="0085027F" w:rsidRDefault="00DD245B">
      <w:pPr>
        <w:pStyle w:val="a3"/>
        <w:spacing w:before="148" w:line="350" w:lineRule="auto"/>
        <w:ind w:left="1101" w:right="1673" w:firstLine="0"/>
      </w:pPr>
      <w:r>
        <w:t>изложение</w:t>
      </w:r>
      <w:r>
        <w:rPr>
          <w:spacing w:val="-7"/>
        </w:rPr>
        <w:t xml:space="preserve"> </w:t>
      </w:r>
      <w:r>
        <w:t>(пересказ)</w:t>
      </w:r>
      <w:r>
        <w:rPr>
          <w:spacing w:val="-8"/>
        </w:rPr>
        <w:t xml:space="preserve"> </w:t>
      </w:r>
      <w:r>
        <w:t>основного</w:t>
      </w:r>
      <w:r>
        <w:rPr>
          <w:spacing w:val="-7"/>
        </w:rPr>
        <w:t xml:space="preserve"> </w:t>
      </w:r>
      <w:r>
        <w:t>содержания</w:t>
      </w:r>
      <w:r>
        <w:rPr>
          <w:spacing w:val="-7"/>
        </w:rPr>
        <w:t xml:space="preserve"> </w:t>
      </w:r>
      <w:r>
        <w:t>прочитанного</w:t>
      </w:r>
      <w:r>
        <w:rPr>
          <w:spacing w:val="-10"/>
        </w:rPr>
        <w:t xml:space="preserve"> </w:t>
      </w:r>
      <w:r>
        <w:t>текста; краткое изложение результатов выполненной проектной работы.</w:t>
      </w:r>
    </w:p>
    <w:p w:rsidR="0085027F" w:rsidRDefault="00DD245B">
      <w:pPr>
        <w:pStyle w:val="a3"/>
        <w:spacing w:line="360" w:lineRule="auto"/>
        <w:ind w:right="16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rsidR="0085027F" w:rsidRDefault="00DD245B">
      <w:pPr>
        <w:pStyle w:val="a3"/>
        <w:ind w:left="1101" w:firstLine="0"/>
      </w:pPr>
      <w:r>
        <w:t>Объём</w:t>
      </w:r>
      <w:r>
        <w:rPr>
          <w:spacing w:val="-6"/>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7–8</w:t>
      </w:r>
      <w:r>
        <w:rPr>
          <w:spacing w:val="-8"/>
        </w:rPr>
        <w:t xml:space="preserve"> </w:t>
      </w:r>
      <w:r>
        <w:rPr>
          <w:spacing w:val="-2"/>
        </w:rPr>
        <w:t>фраз.</w:t>
      </w:r>
    </w:p>
    <w:p w:rsidR="0085027F" w:rsidRDefault="00DD245B" w:rsidP="00DD245B">
      <w:pPr>
        <w:pStyle w:val="a4"/>
        <w:numPr>
          <w:ilvl w:val="3"/>
          <w:numId w:val="101"/>
        </w:numPr>
        <w:tabs>
          <w:tab w:val="left" w:pos="2287"/>
        </w:tabs>
        <w:spacing w:before="148"/>
        <w:ind w:left="2287" w:hanging="1186"/>
        <w:jc w:val="both"/>
        <w:rPr>
          <w:sz w:val="28"/>
        </w:rPr>
      </w:pPr>
      <w:r>
        <w:rPr>
          <w:spacing w:val="-2"/>
          <w:sz w:val="28"/>
        </w:rPr>
        <w:t>Аудирование.</w:t>
      </w:r>
    </w:p>
    <w:p w:rsidR="0085027F" w:rsidRDefault="00DD245B">
      <w:pPr>
        <w:pStyle w:val="a3"/>
        <w:spacing w:before="146" w:line="350"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DD245B">
      <w:pPr>
        <w:pStyle w:val="a3"/>
        <w:spacing w:line="350" w:lineRule="auto"/>
        <w:ind w:right="161"/>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0"/>
      </w:pPr>
      <w:r>
        <w:t>Аудирование с пониманием основного содержания текста предполагает умение</w:t>
      </w:r>
      <w:r>
        <w:rPr>
          <w:spacing w:val="-1"/>
        </w:rPr>
        <w:t xml:space="preserve"> </w:t>
      </w:r>
      <w:r>
        <w:t>определять</w:t>
      </w:r>
      <w:r>
        <w:rPr>
          <w:spacing w:val="-2"/>
        </w:rPr>
        <w:t xml:space="preserve"> </w:t>
      </w:r>
      <w:r>
        <w:t>основную</w:t>
      </w:r>
      <w:r>
        <w:rPr>
          <w:spacing w:val="-2"/>
        </w:rPr>
        <w:t xml:space="preserve"> </w:t>
      </w:r>
      <w:r>
        <w:t>тему</w:t>
      </w:r>
      <w:r>
        <w:rPr>
          <w:spacing w:val="-2"/>
        </w:rPr>
        <w:t xml:space="preserve"> </w:t>
      </w:r>
      <w:r>
        <w:t>и главные</w:t>
      </w:r>
      <w:r>
        <w:rPr>
          <w:spacing w:val="-1"/>
        </w:rPr>
        <w:t xml:space="preserve"> </w:t>
      </w:r>
      <w:r>
        <w:t>факты (события) в</w:t>
      </w:r>
      <w:r>
        <w:rPr>
          <w:spacing w:val="-1"/>
        </w:rPr>
        <w:t xml:space="preserve"> </w:t>
      </w:r>
      <w:r>
        <w:t>воспринимаемом на слух тексте; игнорировать незнакомые слова, несущественные для понимания основного содержания.</w:t>
      </w:r>
    </w:p>
    <w:p w:rsidR="0085027F" w:rsidRDefault="00DD245B">
      <w:pPr>
        <w:pStyle w:val="a3"/>
        <w:spacing w:line="350" w:lineRule="auto"/>
        <w:ind w:right="171"/>
      </w:pPr>
      <w:r>
        <w:t>Аудирование с пониманием запрашиваемой информации, предполагает</w:t>
      </w:r>
      <w:r>
        <w:rPr>
          <w:spacing w:val="40"/>
        </w:rPr>
        <w:t xml:space="preserve"> </w:t>
      </w:r>
      <w:r>
        <w:t>умение выделять запрашиваемую информацию, представленную в эксплицитной (явной) форме, в воспринимаемом на слух тексте.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 xml:space="preserve">Тексты для аудирования: высказывания собеседников в ситуациях повседневного общения, диалог (беседа), рассказ, сообщение информационного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6"/>
        </w:rPr>
        <w:t xml:space="preserve"> </w:t>
      </w:r>
      <w:r>
        <w:t>аудирования</w:t>
      </w:r>
      <w:r>
        <w:rPr>
          <w:spacing w:val="-3"/>
        </w:rPr>
        <w:t xml:space="preserve"> </w:t>
      </w:r>
      <w:r>
        <w:t>–</w:t>
      </w:r>
      <w:r>
        <w:rPr>
          <w:spacing w:val="-4"/>
        </w:rPr>
        <w:t xml:space="preserve"> </w:t>
      </w:r>
      <w:r>
        <w:t>до</w:t>
      </w:r>
      <w:r>
        <w:rPr>
          <w:spacing w:val="-3"/>
        </w:rPr>
        <w:t xml:space="preserve"> </w:t>
      </w:r>
      <w:r>
        <w:t>1,5</w:t>
      </w:r>
      <w:r>
        <w:rPr>
          <w:spacing w:val="-6"/>
        </w:rPr>
        <w:t xml:space="preserve"> </w:t>
      </w:r>
      <w:r>
        <w:rPr>
          <w:spacing w:val="-2"/>
        </w:rPr>
        <w:t>минуты.</w:t>
      </w:r>
    </w:p>
    <w:p w:rsidR="0085027F" w:rsidRDefault="00DD245B" w:rsidP="00DD245B">
      <w:pPr>
        <w:pStyle w:val="a4"/>
        <w:numPr>
          <w:ilvl w:val="3"/>
          <w:numId w:val="101"/>
        </w:numPr>
        <w:tabs>
          <w:tab w:val="left" w:pos="2287"/>
        </w:tabs>
        <w:spacing w:before="14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4"/>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5027F" w:rsidRDefault="00DD245B">
      <w:pPr>
        <w:pStyle w:val="a3"/>
        <w:spacing w:line="350" w:lineRule="auto"/>
        <w:ind w:right="164"/>
      </w:pPr>
      <w:r>
        <w:t xml:space="preserve">Чтение несплошных текстов (таблиц) и понимание представленной в них </w:t>
      </w:r>
      <w:r>
        <w:rPr>
          <w:spacing w:val="-2"/>
        </w:rPr>
        <w:t>информации.</w:t>
      </w:r>
    </w:p>
    <w:p w:rsidR="0085027F" w:rsidRDefault="00DD245B">
      <w:pPr>
        <w:pStyle w:val="a3"/>
        <w:spacing w:line="350" w:lineRule="auto"/>
        <w:ind w:right="166"/>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5027F" w:rsidRDefault="00DD245B">
      <w:pPr>
        <w:pStyle w:val="a3"/>
        <w:spacing w:line="318"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250–300</w:t>
      </w:r>
      <w:r>
        <w:rPr>
          <w:spacing w:val="-2"/>
        </w:rPr>
        <w:t xml:space="preserve"> слов.</w:t>
      </w:r>
    </w:p>
    <w:p w:rsidR="0085027F" w:rsidRDefault="00DD245B" w:rsidP="00DD245B">
      <w:pPr>
        <w:pStyle w:val="a4"/>
        <w:numPr>
          <w:ilvl w:val="3"/>
          <w:numId w:val="101"/>
        </w:numPr>
        <w:tabs>
          <w:tab w:val="left" w:pos="2287"/>
        </w:tabs>
        <w:spacing w:before="143"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DD245B">
      <w:pPr>
        <w:pStyle w:val="a3"/>
        <w:spacing w:line="350" w:lineRule="auto"/>
        <w:ind w:right="167"/>
      </w:pPr>
      <w:r>
        <w:t>списывание текста</w:t>
      </w:r>
      <w:r>
        <w:rPr>
          <w:spacing w:val="-3"/>
        </w:rPr>
        <w:t xml:space="preserve"> </w:t>
      </w:r>
      <w:r>
        <w:t>и выписывание из</w:t>
      </w:r>
      <w:r>
        <w:rPr>
          <w:spacing w:val="-3"/>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w:t>
      </w:r>
    </w:p>
    <w:p w:rsidR="0085027F" w:rsidRDefault="00DD245B">
      <w:pPr>
        <w:pStyle w:val="a3"/>
        <w:spacing w:line="348" w:lineRule="auto"/>
        <w:ind w:right="161"/>
      </w:pPr>
      <w:r>
        <w:t>заполнение анкет и формуляров: сообщение о себе основных сведений в соответствии с нормами, принятыми в англоговорящих странах;</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70 слов;</w:t>
      </w:r>
    </w:p>
    <w:p w:rsidR="0085027F" w:rsidRDefault="00DD245B">
      <w:pPr>
        <w:pStyle w:val="a3"/>
        <w:spacing w:before="1" w:line="350" w:lineRule="auto"/>
        <w:ind w:right="161"/>
      </w:pPr>
      <w:r>
        <w:t>создание небольшого письменного высказывания с использованием образца, плана, иллюстраций. Объём письменного высказывания – до 70 слов.</w:t>
      </w:r>
    </w:p>
    <w:p w:rsidR="0085027F" w:rsidRDefault="00DD245B" w:rsidP="00DD245B">
      <w:pPr>
        <w:pStyle w:val="a4"/>
        <w:numPr>
          <w:ilvl w:val="2"/>
          <w:numId w:val="101"/>
        </w:numPr>
        <w:tabs>
          <w:tab w:val="left" w:pos="2075"/>
        </w:tabs>
        <w:spacing w:line="320" w:lineRule="exact"/>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9"/>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8"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DD245B">
      <w:pPr>
        <w:pStyle w:val="a3"/>
        <w:spacing w:line="350"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spacing w:line="321" w:lineRule="exact"/>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2"/>
        </w:rPr>
        <w:t xml:space="preserve"> </w:t>
      </w:r>
      <w:r>
        <w:t>вслух</w:t>
      </w:r>
      <w:r>
        <w:rPr>
          <w:spacing w:val="-2"/>
        </w:rPr>
        <w:t xml:space="preserve"> </w:t>
      </w:r>
      <w:r>
        <w:t>–</w:t>
      </w:r>
      <w:r>
        <w:rPr>
          <w:spacing w:val="-3"/>
        </w:rPr>
        <w:t xml:space="preserve"> </w:t>
      </w:r>
      <w:r>
        <w:t>до</w:t>
      </w:r>
      <w:r>
        <w:rPr>
          <w:spacing w:val="-5"/>
        </w:rPr>
        <w:t xml:space="preserve"> </w:t>
      </w:r>
      <w:r>
        <w:t>95</w:t>
      </w:r>
      <w:r>
        <w:rPr>
          <w:spacing w:val="-1"/>
        </w:rPr>
        <w:t xml:space="preserve"> </w:t>
      </w:r>
      <w:r>
        <w:rPr>
          <w:spacing w:val="-2"/>
        </w:rPr>
        <w:t>слов.</w:t>
      </w:r>
    </w:p>
    <w:p w:rsidR="0085027F" w:rsidRDefault="00DD245B" w:rsidP="00DD245B">
      <w:pPr>
        <w:pStyle w:val="a4"/>
        <w:numPr>
          <w:ilvl w:val="3"/>
          <w:numId w:val="101"/>
        </w:numPr>
        <w:tabs>
          <w:tab w:val="left" w:pos="2285"/>
        </w:tabs>
        <w:spacing w:before="145" w:line="350" w:lineRule="auto"/>
        <w:ind w:left="1101" w:right="4126"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0"/>
          <w:sz w:val="28"/>
        </w:rPr>
        <w:t xml:space="preserve"> </w:t>
      </w:r>
      <w:r>
        <w:rPr>
          <w:sz w:val="28"/>
        </w:rPr>
        <w:t>пунктуация. Правильное написание изученных слов.</w:t>
      </w:r>
    </w:p>
    <w:p w:rsidR="0085027F" w:rsidRDefault="00DD245B">
      <w:pPr>
        <w:pStyle w:val="a3"/>
        <w:spacing w:line="350"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5027F" w:rsidRDefault="00DD245B">
      <w:pPr>
        <w:pStyle w:val="a3"/>
        <w:spacing w:line="350" w:lineRule="auto"/>
        <w:ind w:right="161"/>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5" w:line="348" w:lineRule="auto"/>
        <w:ind w:right="163"/>
      </w:pPr>
      <w:r>
        <w:t>Распознавание и употребление в устной и письменной речи лексических единиц (слов, словосочетаний, речевых клише), обслуживающих ситуации общения</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в рамках тематического содержания речи, с соблюдением существующей в английском языке нормы лексической сочетаемости.</w:t>
      </w:r>
    </w:p>
    <w:p w:rsidR="0085027F" w:rsidRDefault="00DD245B">
      <w:pPr>
        <w:pStyle w:val="a3"/>
        <w:spacing w:before="1" w:line="348" w:lineRule="auto"/>
        <w:ind w:right="164"/>
      </w:pPr>
      <w:r>
        <w:t>Распознавание</w:t>
      </w:r>
      <w:r>
        <w:rPr>
          <w:spacing w:val="-4"/>
        </w:rPr>
        <w:t xml:space="preserve"> </w:t>
      </w:r>
      <w:r>
        <w:t>и</w:t>
      </w:r>
      <w:r>
        <w:rPr>
          <w:spacing w:val="-2"/>
        </w:rPr>
        <w:t xml:space="preserve"> </w:t>
      </w:r>
      <w:r>
        <w:t>употребление</w:t>
      </w:r>
      <w:r>
        <w:rPr>
          <w:spacing w:val="-3"/>
        </w:rPr>
        <w:t xml:space="preserve"> </w:t>
      </w:r>
      <w:r>
        <w:t>в</w:t>
      </w:r>
      <w:r>
        <w:rPr>
          <w:spacing w:val="-3"/>
        </w:rPr>
        <w:t xml:space="preserve"> </w:t>
      </w:r>
      <w:r>
        <w:t>устной</w:t>
      </w:r>
      <w:r>
        <w:rPr>
          <w:spacing w:val="-2"/>
        </w:rPr>
        <w:t xml:space="preserve"> </w:t>
      </w:r>
      <w:r>
        <w:t>и</w:t>
      </w:r>
      <w:r>
        <w:rPr>
          <w:spacing w:val="-4"/>
        </w:rPr>
        <w:t xml:space="preserve"> </w:t>
      </w:r>
      <w:r>
        <w:t>письменной</w:t>
      </w:r>
      <w:r>
        <w:rPr>
          <w:spacing w:val="-2"/>
        </w:rPr>
        <w:t xml:space="preserve"> </w:t>
      </w:r>
      <w:r>
        <w:t>речи</w:t>
      </w:r>
      <w:r>
        <w:rPr>
          <w:spacing w:val="-4"/>
        </w:rPr>
        <w:t xml:space="preserve"> </w:t>
      </w:r>
      <w:r>
        <w:t>различных</w:t>
      </w:r>
      <w:r>
        <w:rPr>
          <w:spacing w:val="-3"/>
        </w:rPr>
        <w:t xml:space="preserve"> </w:t>
      </w:r>
      <w:r>
        <w:t>средств связи для обеспечения логичности и целостности высказывания.</w:t>
      </w:r>
    </w:p>
    <w:p w:rsidR="0085027F" w:rsidRDefault="00DD245B">
      <w:pPr>
        <w:pStyle w:val="a3"/>
        <w:spacing w:before="5" w:line="350" w:lineRule="auto"/>
        <w:ind w:right="168"/>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w:t>
      </w:r>
      <w:r>
        <w:rPr>
          <w:spacing w:val="40"/>
        </w:rPr>
        <w:t xml:space="preserve"> </w:t>
      </w:r>
      <w:r>
        <w:t>продуктивного 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7"/>
        <w:ind w:left="1101" w:firstLine="0"/>
        <w:jc w:val="left"/>
      </w:pPr>
      <w:r>
        <w:rPr>
          <w:spacing w:val="-2"/>
        </w:rPr>
        <w:t>аффиксация:</w:t>
      </w:r>
    </w:p>
    <w:p w:rsidR="0085027F" w:rsidRDefault="00DD245B">
      <w:pPr>
        <w:pStyle w:val="a3"/>
        <w:spacing w:before="148" w:line="350" w:lineRule="auto"/>
        <w:ind w:left="1101" w:right="163" w:firstLine="0"/>
        <w:jc w:val="left"/>
      </w:pPr>
      <w:r>
        <w:t>образование имён существительных при помощи суффикса -ing (reading); 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-al</w:t>
      </w:r>
      <w:r>
        <w:rPr>
          <w:spacing w:val="40"/>
        </w:rPr>
        <w:t xml:space="preserve"> </w:t>
      </w:r>
      <w:r>
        <w:t>(typical),</w:t>
      </w:r>
      <w:r>
        <w:rPr>
          <w:spacing w:val="40"/>
        </w:rPr>
        <w:t xml:space="preserve"> </w:t>
      </w:r>
      <w:r>
        <w:t>-ing</w:t>
      </w:r>
    </w:p>
    <w:p w:rsidR="0085027F" w:rsidRPr="009A6D26" w:rsidRDefault="00DD245B">
      <w:pPr>
        <w:pStyle w:val="a3"/>
        <w:spacing w:line="320" w:lineRule="exact"/>
        <w:ind w:firstLine="0"/>
        <w:jc w:val="left"/>
        <w:rPr>
          <w:lang w:val="en-US"/>
        </w:rPr>
      </w:pPr>
      <w:r w:rsidRPr="009A6D26">
        <w:rPr>
          <w:lang w:val="en-US"/>
        </w:rPr>
        <w:t>(amazing),</w:t>
      </w:r>
      <w:r w:rsidRPr="009A6D26">
        <w:rPr>
          <w:spacing w:val="-6"/>
          <w:lang w:val="en-US"/>
        </w:rPr>
        <w:t xml:space="preserve"> </w:t>
      </w:r>
      <w:r w:rsidRPr="009A6D26">
        <w:rPr>
          <w:lang w:val="en-US"/>
        </w:rPr>
        <w:t>-less</w:t>
      </w:r>
      <w:r w:rsidRPr="009A6D26">
        <w:rPr>
          <w:spacing w:val="-4"/>
          <w:lang w:val="en-US"/>
        </w:rPr>
        <w:t xml:space="preserve"> </w:t>
      </w:r>
      <w:r w:rsidRPr="009A6D26">
        <w:rPr>
          <w:lang w:val="en-US"/>
        </w:rPr>
        <w:t>(useless),</w:t>
      </w:r>
      <w:r w:rsidRPr="009A6D26">
        <w:rPr>
          <w:spacing w:val="-6"/>
          <w:lang w:val="en-US"/>
        </w:rPr>
        <w:t xml:space="preserve"> </w:t>
      </w:r>
      <w:r w:rsidRPr="009A6D26">
        <w:rPr>
          <w:lang w:val="en-US"/>
        </w:rPr>
        <w:t>-ive</w:t>
      </w:r>
      <w:r w:rsidRPr="009A6D26">
        <w:rPr>
          <w:spacing w:val="-4"/>
          <w:lang w:val="en-US"/>
        </w:rPr>
        <w:t xml:space="preserve"> </w:t>
      </w:r>
      <w:r w:rsidRPr="009A6D26">
        <w:rPr>
          <w:spacing w:val="-2"/>
          <w:lang w:val="en-US"/>
        </w:rPr>
        <w:t>(impressive).</w:t>
      </w:r>
    </w:p>
    <w:p w:rsidR="0085027F" w:rsidRDefault="00DD245B">
      <w:pPr>
        <w:pStyle w:val="a3"/>
        <w:spacing w:before="148"/>
        <w:ind w:left="1101" w:firstLine="0"/>
        <w:jc w:val="left"/>
      </w:pPr>
      <w:r>
        <w:t>Синонимы.</w:t>
      </w:r>
      <w:r>
        <w:rPr>
          <w:spacing w:val="-14"/>
        </w:rPr>
        <w:t xml:space="preserve"> </w:t>
      </w:r>
      <w:r>
        <w:t>Антонимы.</w:t>
      </w:r>
      <w:r>
        <w:rPr>
          <w:spacing w:val="-11"/>
        </w:rPr>
        <w:t xml:space="preserve"> </w:t>
      </w:r>
      <w:r>
        <w:t>Интернациональные</w:t>
      </w:r>
      <w:r>
        <w:rPr>
          <w:spacing w:val="-11"/>
        </w:rPr>
        <w:t xml:space="preserve"> </w:t>
      </w:r>
      <w:r>
        <w:rPr>
          <w:spacing w:val="-2"/>
        </w:rPr>
        <w:t>слова.</w:t>
      </w:r>
    </w:p>
    <w:p w:rsidR="0085027F" w:rsidRDefault="00DD245B" w:rsidP="00DD245B">
      <w:pPr>
        <w:pStyle w:val="a4"/>
        <w:numPr>
          <w:ilvl w:val="3"/>
          <w:numId w:val="101"/>
        </w:numPr>
        <w:tabs>
          <w:tab w:val="left" w:pos="2285"/>
        </w:tabs>
        <w:spacing w:before="149"/>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6" w:line="350" w:lineRule="auto"/>
        <w:ind w:right="163"/>
        <w:jc w:val="left"/>
      </w:pPr>
      <w:r>
        <w:t>Распознавание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изученных</w:t>
      </w:r>
      <w:r>
        <w:rPr>
          <w:spacing w:val="80"/>
        </w:rPr>
        <w:t xml:space="preserve"> </w:t>
      </w:r>
      <w:r>
        <w:t>морфологических форм и синтаксических конструкций английского языка.</w:t>
      </w:r>
    </w:p>
    <w:p w:rsidR="0085027F" w:rsidRDefault="00DD245B">
      <w:pPr>
        <w:pStyle w:val="a3"/>
        <w:tabs>
          <w:tab w:val="left" w:pos="3868"/>
          <w:tab w:val="left" w:pos="5659"/>
          <w:tab w:val="left" w:pos="5990"/>
          <w:tab w:val="left" w:pos="7973"/>
          <w:tab w:val="left" w:pos="10479"/>
        </w:tabs>
        <w:spacing w:line="350" w:lineRule="auto"/>
        <w:ind w:right="16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rsidR="0085027F" w:rsidRDefault="00DD245B">
      <w:pPr>
        <w:pStyle w:val="a3"/>
        <w:ind w:left="1101" w:firstLine="0"/>
        <w:jc w:val="left"/>
      </w:pPr>
      <w:r>
        <w:t>Сложноподчинённые</w:t>
      </w:r>
      <w:r>
        <w:rPr>
          <w:spacing w:val="51"/>
        </w:rPr>
        <w:t xml:space="preserve"> </w:t>
      </w:r>
      <w:r>
        <w:t>предложения</w:t>
      </w:r>
      <w:r>
        <w:rPr>
          <w:spacing w:val="51"/>
        </w:rPr>
        <w:t xml:space="preserve"> </w:t>
      </w:r>
      <w:r>
        <w:t>с</w:t>
      </w:r>
      <w:r>
        <w:rPr>
          <w:spacing w:val="50"/>
        </w:rPr>
        <w:t xml:space="preserve"> </w:t>
      </w:r>
      <w:r>
        <w:t>придаточными</w:t>
      </w:r>
      <w:r>
        <w:rPr>
          <w:spacing w:val="51"/>
        </w:rPr>
        <w:t xml:space="preserve"> </w:t>
      </w:r>
      <w:r>
        <w:t>времени</w:t>
      </w:r>
      <w:r>
        <w:rPr>
          <w:spacing w:val="50"/>
        </w:rPr>
        <w:t xml:space="preserve"> </w:t>
      </w:r>
      <w:r>
        <w:t>с</w:t>
      </w:r>
      <w:r>
        <w:rPr>
          <w:spacing w:val="52"/>
        </w:rPr>
        <w:t xml:space="preserve"> </w:t>
      </w:r>
      <w:r>
        <w:t>союзами</w:t>
      </w:r>
      <w:r>
        <w:rPr>
          <w:spacing w:val="59"/>
        </w:rPr>
        <w:t xml:space="preserve"> </w:t>
      </w:r>
      <w:r>
        <w:rPr>
          <w:spacing w:val="-4"/>
        </w:rPr>
        <w:t>for,</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45"/>
        <w:ind w:firstLine="0"/>
        <w:jc w:val="left"/>
      </w:pPr>
      <w:r>
        <w:rPr>
          <w:spacing w:val="-2"/>
        </w:rPr>
        <w:lastRenderedPageBreak/>
        <w:t>since.</w:t>
      </w:r>
    </w:p>
    <w:p w:rsidR="0085027F" w:rsidRDefault="00DD245B">
      <w:pPr>
        <w:spacing w:before="293"/>
        <w:rPr>
          <w:sz w:val="28"/>
        </w:rPr>
      </w:pPr>
      <w:r>
        <w:br w:type="column"/>
      </w:r>
    </w:p>
    <w:p w:rsidR="0085027F" w:rsidRDefault="00DD245B">
      <w:pPr>
        <w:pStyle w:val="a3"/>
        <w:spacing w:before="1"/>
        <w:ind w:left="20" w:firstLine="0"/>
        <w:jc w:val="left"/>
      </w:pPr>
      <w:r>
        <w:t>Предложения</w:t>
      </w:r>
      <w:r>
        <w:rPr>
          <w:spacing w:val="-4"/>
        </w:rPr>
        <w:t xml:space="preserve"> </w:t>
      </w:r>
      <w:r>
        <w:t>с</w:t>
      </w:r>
      <w:r>
        <w:rPr>
          <w:spacing w:val="-3"/>
        </w:rPr>
        <w:t xml:space="preserve"> </w:t>
      </w:r>
      <w:r>
        <w:t>конструкциями</w:t>
      </w:r>
      <w:r>
        <w:rPr>
          <w:spacing w:val="-3"/>
        </w:rPr>
        <w:t xml:space="preserve"> </w:t>
      </w:r>
      <w:r>
        <w:t>as</w:t>
      </w:r>
      <w:r>
        <w:rPr>
          <w:spacing w:val="-6"/>
        </w:rPr>
        <w:t xml:space="preserve"> </w:t>
      </w:r>
      <w:r>
        <w:t>…</w:t>
      </w:r>
      <w:r>
        <w:rPr>
          <w:spacing w:val="-4"/>
        </w:rPr>
        <w:t xml:space="preserve"> </w:t>
      </w:r>
      <w:r>
        <w:t>as,</w:t>
      </w:r>
      <w:r>
        <w:rPr>
          <w:spacing w:val="-6"/>
        </w:rPr>
        <w:t xml:space="preserve"> </w:t>
      </w:r>
      <w:r>
        <w:t>not</w:t>
      </w:r>
      <w:r>
        <w:rPr>
          <w:spacing w:val="-2"/>
        </w:rPr>
        <w:t xml:space="preserve"> </w:t>
      </w:r>
      <w:r>
        <w:t>so</w:t>
      </w:r>
      <w:r>
        <w:rPr>
          <w:spacing w:val="-2"/>
        </w:rPr>
        <w:t xml:space="preserve"> </w:t>
      </w:r>
      <w:r>
        <w:t>…</w:t>
      </w:r>
      <w:r>
        <w:rPr>
          <w:spacing w:val="-4"/>
        </w:rPr>
        <w:t xml:space="preserve"> </w:t>
      </w:r>
      <w:r>
        <w:rPr>
          <w:spacing w:val="-5"/>
        </w:rPr>
        <w:t>as.</w:t>
      </w:r>
    </w:p>
    <w:p w:rsidR="0085027F" w:rsidRDefault="00DD245B">
      <w:pPr>
        <w:pStyle w:val="a3"/>
        <w:tabs>
          <w:tab w:val="left" w:pos="910"/>
          <w:tab w:val="left" w:pos="1976"/>
          <w:tab w:val="left" w:pos="4396"/>
          <w:tab w:val="left" w:pos="6455"/>
          <w:tab w:val="left" w:pos="7868"/>
        </w:tabs>
        <w:spacing w:before="148"/>
        <w:ind w:left="20" w:firstLine="0"/>
        <w:jc w:val="left"/>
      </w:pPr>
      <w:r>
        <w:rPr>
          <w:spacing w:val="-5"/>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p>
    <w:p w:rsidR="0085027F" w:rsidRDefault="0085027F">
      <w:pPr>
        <w:sectPr w:rsidR="0085027F">
          <w:type w:val="continuous"/>
          <w:pgSz w:w="11910" w:h="16850"/>
          <w:pgMar w:top="700" w:right="400" w:bottom="740" w:left="740" w:header="569" w:footer="548" w:gutter="0"/>
          <w:cols w:num="2" w:space="720" w:equalWidth="0">
            <w:col w:w="1041" w:space="40"/>
            <w:col w:w="9689"/>
          </w:cols>
        </w:sectPr>
      </w:pPr>
    </w:p>
    <w:p w:rsidR="0085027F" w:rsidRDefault="00DD245B">
      <w:pPr>
        <w:pStyle w:val="a3"/>
        <w:spacing w:before="146"/>
        <w:ind w:firstLine="0"/>
        <w:jc w:val="left"/>
      </w:pPr>
      <w:r>
        <w:lastRenderedPageBreak/>
        <w:t>альтернативный,</w:t>
      </w:r>
      <w:r>
        <w:rPr>
          <w:spacing w:val="-12"/>
        </w:rPr>
        <w:t xml:space="preserve"> </w:t>
      </w:r>
      <w:r>
        <w:t>разделительный</w:t>
      </w:r>
      <w:r>
        <w:rPr>
          <w:spacing w:val="-10"/>
        </w:rPr>
        <w:t xml:space="preserve"> </w:t>
      </w:r>
      <w:r>
        <w:t>вопросы)</w:t>
      </w:r>
      <w:r>
        <w:rPr>
          <w:spacing w:val="-10"/>
        </w:rPr>
        <w:t xml:space="preserve"> </w:t>
      </w:r>
      <w:r>
        <w:t>в</w:t>
      </w:r>
      <w:r>
        <w:rPr>
          <w:spacing w:val="-11"/>
        </w:rPr>
        <w:t xml:space="preserve"> </w:t>
      </w:r>
      <w:r>
        <w:t>Present/Past</w:t>
      </w:r>
      <w:r>
        <w:rPr>
          <w:spacing w:val="-9"/>
        </w:rPr>
        <w:t xml:space="preserve"> </w:t>
      </w:r>
      <w:r>
        <w:t>Continuous</w:t>
      </w:r>
      <w:r>
        <w:rPr>
          <w:spacing w:val="-9"/>
        </w:rPr>
        <w:t xml:space="preserve"> </w:t>
      </w:r>
      <w:r>
        <w:rPr>
          <w:spacing w:val="-2"/>
        </w:rPr>
        <w:t>Tense.</w:t>
      </w:r>
    </w:p>
    <w:p w:rsidR="0085027F" w:rsidRDefault="00DD245B">
      <w:pPr>
        <w:pStyle w:val="a3"/>
        <w:spacing w:before="149" w:line="350" w:lineRule="auto"/>
        <w:ind w:right="163"/>
        <w:jc w:val="left"/>
      </w:pPr>
      <w:r>
        <w:t>Глаголы</w:t>
      </w:r>
      <w:r>
        <w:rPr>
          <w:spacing w:val="38"/>
        </w:rPr>
        <w:t xml:space="preserve"> </w:t>
      </w:r>
      <w:r>
        <w:t>в</w:t>
      </w:r>
      <w:r>
        <w:rPr>
          <w:spacing w:val="37"/>
        </w:rPr>
        <w:t xml:space="preserve"> </w:t>
      </w:r>
      <w:r>
        <w:t>видо-временных</w:t>
      </w:r>
      <w:r>
        <w:rPr>
          <w:spacing w:val="35"/>
        </w:rPr>
        <w:t xml:space="preserve"> </w:t>
      </w:r>
      <w:r>
        <w:t>формах</w:t>
      </w:r>
      <w:r>
        <w:rPr>
          <w:spacing w:val="35"/>
        </w:rPr>
        <w:t xml:space="preserve"> </w:t>
      </w:r>
      <w:r>
        <w:t>действительного</w:t>
      </w:r>
      <w:r>
        <w:rPr>
          <w:spacing w:val="38"/>
        </w:rPr>
        <w:t xml:space="preserve"> </w:t>
      </w:r>
      <w:r>
        <w:t>залога</w:t>
      </w:r>
      <w:r>
        <w:rPr>
          <w:spacing w:val="37"/>
        </w:rPr>
        <w:t xml:space="preserve"> </w:t>
      </w:r>
      <w:r>
        <w:t>в</w:t>
      </w:r>
      <w:r>
        <w:rPr>
          <w:spacing w:val="34"/>
        </w:rPr>
        <w:t xml:space="preserve"> </w:t>
      </w:r>
      <w:r>
        <w:t>изъявительном наклонении в Present/Past Continuous Tense.</w:t>
      </w:r>
    </w:p>
    <w:p w:rsidR="0085027F" w:rsidRPr="009A6D26" w:rsidRDefault="00DD245B">
      <w:pPr>
        <w:pStyle w:val="a3"/>
        <w:spacing w:line="320" w:lineRule="exact"/>
        <w:ind w:left="1101" w:firstLine="0"/>
        <w:jc w:val="left"/>
        <w:rPr>
          <w:lang w:val="en-US"/>
        </w:rPr>
      </w:pPr>
      <w:r>
        <w:t>Модальные</w:t>
      </w:r>
      <w:r w:rsidRPr="009A6D26">
        <w:rPr>
          <w:spacing w:val="-3"/>
          <w:lang w:val="en-US"/>
        </w:rPr>
        <w:t xml:space="preserve"> </w:t>
      </w:r>
      <w:r>
        <w:t>глаголы</w:t>
      </w:r>
      <w:r w:rsidRPr="009A6D26">
        <w:rPr>
          <w:spacing w:val="-1"/>
          <w:lang w:val="en-US"/>
        </w:rPr>
        <w:t xml:space="preserve"> </w:t>
      </w:r>
      <w:r>
        <w:t>и</w:t>
      </w:r>
      <w:r w:rsidRPr="009A6D26">
        <w:rPr>
          <w:spacing w:val="-4"/>
          <w:lang w:val="en-US"/>
        </w:rPr>
        <w:t xml:space="preserve"> </w:t>
      </w:r>
      <w:r>
        <w:t>их</w:t>
      </w:r>
      <w:r w:rsidRPr="009A6D26">
        <w:rPr>
          <w:lang w:val="en-US"/>
        </w:rPr>
        <w:t xml:space="preserve"> </w:t>
      </w:r>
      <w:r>
        <w:t>эквиваленты</w:t>
      </w:r>
      <w:r w:rsidRPr="009A6D26">
        <w:rPr>
          <w:spacing w:val="-2"/>
          <w:lang w:val="en-US"/>
        </w:rPr>
        <w:t xml:space="preserve"> </w:t>
      </w:r>
      <w:r w:rsidRPr="009A6D26">
        <w:rPr>
          <w:lang w:val="en-US"/>
        </w:rPr>
        <w:t>(can/be</w:t>
      </w:r>
      <w:r w:rsidRPr="009A6D26">
        <w:rPr>
          <w:spacing w:val="-2"/>
          <w:lang w:val="en-US"/>
        </w:rPr>
        <w:t xml:space="preserve"> </w:t>
      </w:r>
      <w:r w:rsidRPr="009A6D26">
        <w:rPr>
          <w:lang w:val="en-US"/>
        </w:rPr>
        <w:t>able</w:t>
      </w:r>
      <w:r w:rsidRPr="009A6D26">
        <w:rPr>
          <w:spacing w:val="-4"/>
          <w:lang w:val="en-US"/>
        </w:rPr>
        <w:t xml:space="preserve"> </w:t>
      </w:r>
      <w:r w:rsidRPr="009A6D26">
        <w:rPr>
          <w:lang w:val="en-US"/>
        </w:rPr>
        <w:t>to,</w:t>
      </w:r>
      <w:r w:rsidRPr="009A6D26">
        <w:rPr>
          <w:spacing w:val="-4"/>
          <w:lang w:val="en-US"/>
        </w:rPr>
        <w:t xml:space="preserve"> </w:t>
      </w:r>
      <w:r w:rsidRPr="009A6D26">
        <w:rPr>
          <w:lang w:val="en-US"/>
        </w:rPr>
        <w:t>must/have</w:t>
      </w:r>
      <w:r w:rsidRPr="009A6D26">
        <w:rPr>
          <w:spacing w:val="-4"/>
          <w:lang w:val="en-US"/>
        </w:rPr>
        <w:t xml:space="preserve"> </w:t>
      </w:r>
      <w:r w:rsidRPr="009A6D26">
        <w:rPr>
          <w:lang w:val="en-US"/>
        </w:rPr>
        <w:t>to,</w:t>
      </w:r>
      <w:r w:rsidRPr="009A6D26">
        <w:rPr>
          <w:spacing w:val="-4"/>
          <w:lang w:val="en-US"/>
        </w:rPr>
        <w:t xml:space="preserve"> </w:t>
      </w:r>
      <w:r w:rsidRPr="009A6D26">
        <w:rPr>
          <w:lang w:val="en-US"/>
        </w:rPr>
        <w:t>may,</w:t>
      </w:r>
      <w:r w:rsidRPr="009A6D26">
        <w:rPr>
          <w:spacing w:val="-2"/>
          <w:lang w:val="en-US"/>
        </w:rPr>
        <w:t xml:space="preserve"> should,</w:t>
      </w:r>
    </w:p>
    <w:p w:rsidR="0085027F" w:rsidRPr="009A6D26" w:rsidRDefault="0085027F">
      <w:pPr>
        <w:spacing w:line="320" w:lineRule="exact"/>
        <w:rPr>
          <w:lang w:val="en-US"/>
        </w:rPr>
        <w:sectPr w:rsidR="0085027F" w:rsidRPr="009A6D26">
          <w:type w:val="continuous"/>
          <w:pgSz w:w="11910" w:h="16850"/>
          <w:pgMar w:top="700" w:right="400" w:bottom="740" w:left="740" w:header="569" w:footer="548" w:gutter="0"/>
          <w:cols w:space="720"/>
        </w:sectPr>
      </w:pPr>
    </w:p>
    <w:p w:rsidR="0085027F" w:rsidRPr="009A6D26" w:rsidRDefault="00DD245B">
      <w:pPr>
        <w:pStyle w:val="a3"/>
        <w:spacing w:before="148"/>
        <w:ind w:firstLine="0"/>
        <w:jc w:val="left"/>
        <w:rPr>
          <w:lang w:val="en-US"/>
        </w:rPr>
      </w:pPr>
      <w:r w:rsidRPr="009A6D26">
        <w:rPr>
          <w:spacing w:val="-2"/>
          <w:lang w:val="en-US"/>
        </w:rPr>
        <w:lastRenderedPageBreak/>
        <w:t>need).</w:t>
      </w:r>
    </w:p>
    <w:p w:rsidR="0085027F" w:rsidRPr="009A6D26" w:rsidRDefault="00DD245B">
      <w:pPr>
        <w:spacing w:before="297"/>
        <w:rPr>
          <w:sz w:val="28"/>
          <w:lang w:val="en-US"/>
        </w:rPr>
      </w:pPr>
      <w:r w:rsidRPr="009A6D26">
        <w:rPr>
          <w:lang w:val="en-US"/>
        </w:rPr>
        <w:br w:type="column"/>
      </w:r>
    </w:p>
    <w:p w:rsidR="0085027F" w:rsidRPr="009A6D26" w:rsidRDefault="00DD245B">
      <w:pPr>
        <w:pStyle w:val="a3"/>
        <w:ind w:left="0" w:firstLine="0"/>
        <w:jc w:val="left"/>
        <w:rPr>
          <w:lang w:val="en-US"/>
        </w:rPr>
      </w:pPr>
      <w:r>
        <w:t>Слова</w:t>
      </w:r>
      <w:r w:rsidRPr="009A6D26">
        <w:rPr>
          <w:lang w:val="en-US"/>
        </w:rPr>
        <w:t>,</w:t>
      </w:r>
      <w:r w:rsidRPr="009A6D26">
        <w:rPr>
          <w:spacing w:val="-7"/>
          <w:lang w:val="en-US"/>
        </w:rPr>
        <w:t xml:space="preserve"> </w:t>
      </w:r>
      <w:r>
        <w:t>выражающие</w:t>
      </w:r>
      <w:r w:rsidRPr="009A6D26">
        <w:rPr>
          <w:spacing w:val="-5"/>
          <w:lang w:val="en-US"/>
        </w:rPr>
        <w:t xml:space="preserve"> </w:t>
      </w:r>
      <w:r>
        <w:t>количество</w:t>
      </w:r>
      <w:r w:rsidRPr="009A6D26">
        <w:rPr>
          <w:spacing w:val="-5"/>
          <w:lang w:val="en-US"/>
        </w:rPr>
        <w:t xml:space="preserve"> </w:t>
      </w:r>
      <w:r w:rsidRPr="009A6D26">
        <w:rPr>
          <w:lang w:val="en-US"/>
        </w:rPr>
        <w:t>(little/a</w:t>
      </w:r>
      <w:r w:rsidRPr="009A6D26">
        <w:rPr>
          <w:spacing w:val="-8"/>
          <w:lang w:val="en-US"/>
        </w:rPr>
        <w:t xml:space="preserve"> </w:t>
      </w:r>
      <w:r w:rsidRPr="009A6D26">
        <w:rPr>
          <w:lang w:val="en-US"/>
        </w:rPr>
        <w:t>little,</w:t>
      </w:r>
      <w:r w:rsidRPr="009A6D26">
        <w:rPr>
          <w:spacing w:val="-6"/>
          <w:lang w:val="en-US"/>
        </w:rPr>
        <w:t xml:space="preserve"> </w:t>
      </w:r>
      <w:r w:rsidRPr="009A6D26">
        <w:rPr>
          <w:lang w:val="en-US"/>
        </w:rPr>
        <w:t>few/a</w:t>
      </w:r>
      <w:r w:rsidRPr="009A6D26">
        <w:rPr>
          <w:spacing w:val="-5"/>
          <w:lang w:val="en-US"/>
        </w:rPr>
        <w:t xml:space="preserve"> </w:t>
      </w:r>
      <w:r w:rsidRPr="009A6D26">
        <w:rPr>
          <w:spacing w:val="-2"/>
          <w:lang w:val="en-US"/>
        </w:rPr>
        <w:t>few).</w:t>
      </w:r>
    </w:p>
    <w:p w:rsidR="0085027F" w:rsidRDefault="00DD245B">
      <w:pPr>
        <w:pStyle w:val="a3"/>
        <w:spacing w:before="146"/>
        <w:ind w:left="0" w:firstLine="0"/>
        <w:jc w:val="left"/>
      </w:pPr>
      <w:r>
        <w:t>Возвратные,</w:t>
      </w:r>
      <w:r>
        <w:rPr>
          <w:spacing w:val="58"/>
          <w:w w:val="150"/>
        </w:rPr>
        <w:t xml:space="preserve"> </w:t>
      </w:r>
      <w:r>
        <w:t>неопределённые</w:t>
      </w:r>
      <w:r>
        <w:rPr>
          <w:spacing w:val="60"/>
          <w:w w:val="150"/>
        </w:rPr>
        <w:t xml:space="preserve"> </w:t>
      </w:r>
      <w:r>
        <w:t>местоимения</w:t>
      </w:r>
      <w:r>
        <w:rPr>
          <w:spacing w:val="61"/>
          <w:w w:val="150"/>
        </w:rPr>
        <w:t xml:space="preserve"> </w:t>
      </w:r>
      <w:r>
        <w:t>(some,</w:t>
      </w:r>
      <w:r>
        <w:rPr>
          <w:spacing w:val="60"/>
          <w:w w:val="150"/>
        </w:rPr>
        <w:t xml:space="preserve"> </w:t>
      </w:r>
      <w:r>
        <w:t>any)</w:t>
      </w:r>
      <w:r>
        <w:rPr>
          <w:spacing w:val="63"/>
          <w:w w:val="150"/>
        </w:rPr>
        <w:t xml:space="preserve"> </w:t>
      </w:r>
      <w:r>
        <w:t>и</w:t>
      </w:r>
      <w:r>
        <w:rPr>
          <w:spacing w:val="60"/>
          <w:w w:val="150"/>
        </w:rPr>
        <w:t xml:space="preserve"> </w:t>
      </w:r>
      <w:r>
        <w:t>их</w:t>
      </w:r>
      <w:r>
        <w:rPr>
          <w:spacing w:val="62"/>
          <w:w w:val="150"/>
        </w:rPr>
        <w:t xml:space="preserve"> </w:t>
      </w:r>
      <w:r>
        <w:rPr>
          <w:spacing w:val="-2"/>
        </w:rPr>
        <w:t>производные</w:t>
      </w:r>
    </w:p>
    <w:p w:rsidR="0085027F" w:rsidRDefault="0085027F">
      <w:pPr>
        <w:sectPr w:rsidR="0085027F">
          <w:type w:val="continuous"/>
          <w:pgSz w:w="11910" w:h="16850"/>
          <w:pgMar w:top="700" w:right="400" w:bottom="740" w:left="740" w:header="569" w:footer="548" w:gutter="0"/>
          <w:cols w:num="2" w:space="720" w:equalWidth="0">
            <w:col w:w="1087" w:space="15"/>
            <w:col w:w="9668"/>
          </w:cols>
        </w:sectPr>
      </w:pPr>
    </w:p>
    <w:p w:rsidR="0085027F" w:rsidRPr="009A6D26" w:rsidRDefault="00DD245B">
      <w:pPr>
        <w:pStyle w:val="a3"/>
        <w:spacing w:before="148"/>
        <w:ind w:firstLine="0"/>
        <w:jc w:val="left"/>
        <w:rPr>
          <w:lang w:val="en-US"/>
        </w:rPr>
      </w:pPr>
      <w:r w:rsidRPr="009A6D26">
        <w:rPr>
          <w:lang w:val="en-US"/>
        </w:rPr>
        <w:lastRenderedPageBreak/>
        <w:t>(somebody,</w:t>
      </w:r>
      <w:r w:rsidRPr="009A6D26">
        <w:rPr>
          <w:spacing w:val="19"/>
          <w:lang w:val="en-US"/>
        </w:rPr>
        <w:t xml:space="preserve"> </w:t>
      </w:r>
      <w:r w:rsidRPr="009A6D26">
        <w:rPr>
          <w:lang w:val="en-US"/>
        </w:rPr>
        <w:t>anybody;</w:t>
      </w:r>
      <w:r w:rsidRPr="009A6D26">
        <w:rPr>
          <w:spacing w:val="21"/>
          <w:lang w:val="en-US"/>
        </w:rPr>
        <w:t xml:space="preserve"> </w:t>
      </w:r>
      <w:r w:rsidRPr="009A6D26">
        <w:rPr>
          <w:lang w:val="en-US"/>
        </w:rPr>
        <w:t>something,</w:t>
      </w:r>
      <w:r w:rsidRPr="009A6D26">
        <w:rPr>
          <w:spacing w:val="21"/>
          <w:lang w:val="en-US"/>
        </w:rPr>
        <w:t xml:space="preserve"> </w:t>
      </w:r>
      <w:r w:rsidRPr="009A6D26">
        <w:rPr>
          <w:lang w:val="en-US"/>
        </w:rPr>
        <w:t>anything</w:t>
      </w:r>
      <w:r w:rsidRPr="009A6D26">
        <w:rPr>
          <w:spacing w:val="30"/>
          <w:lang w:val="en-US"/>
        </w:rPr>
        <w:t xml:space="preserve"> </w:t>
      </w:r>
      <w:r>
        <w:t>и</w:t>
      </w:r>
      <w:r w:rsidRPr="009A6D26">
        <w:rPr>
          <w:spacing w:val="22"/>
          <w:lang w:val="en-US"/>
        </w:rPr>
        <w:t xml:space="preserve"> </w:t>
      </w:r>
      <w:r>
        <w:t>другие</w:t>
      </w:r>
      <w:r w:rsidRPr="009A6D26">
        <w:rPr>
          <w:lang w:val="en-US"/>
        </w:rPr>
        <w:t>)</w:t>
      </w:r>
      <w:r w:rsidRPr="009A6D26">
        <w:rPr>
          <w:spacing w:val="23"/>
          <w:lang w:val="en-US"/>
        </w:rPr>
        <w:t xml:space="preserve"> </w:t>
      </w:r>
      <w:r w:rsidRPr="009A6D26">
        <w:rPr>
          <w:lang w:val="en-US"/>
        </w:rPr>
        <w:t>every</w:t>
      </w:r>
      <w:r w:rsidRPr="009A6D26">
        <w:rPr>
          <w:spacing w:val="19"/>
          <w:lang w:val="en-US"/>
        </w:rPr>
        <w:t xml:space="preserve"> </w:t>
      </w:r>
      <w:r>
        <w:t>и</w:t>
      </w:r>
      <w:r w:rsidRPr="009A6D26">
        <w:rPr>
          <w:spacing w:val="25"/>
          <w:lang w:val="en-US"/>
        </w:rPr>
        <w:t xml:space="preserve"> </w:t>
      </w:r>
      <w:r>
        <w:t>производные</w:t>
      </w:r>
      <w:r w:rsidRPr="009A6D26">
        <w:rPr>
          <w:spacing w:val="23"/>
          <w:lang w:val="en-US"/>
        </w:rPr>
        <w:t xml:space="preserve"> </w:t>
      </w:r>
      <w:r w:rsidRPr="009A6D26">
        <w:rPr>
          <w:spacing w:val="-2"/>
          <w:lang w:val="en-US"/>
        </w:rPr>
        <w:t>(everybody,</w:t>
      </w:r>
    </w:p>
    <w:p w:rsidR="0085027F" w:rsidRPr="009A6D26" w:rsidRDefault="0085027F">
      <w:pPr>
        <w:rPr>
          <w:lang w:val="en-US"/>
        </w:rPr>
        <w:sectPr w:rsidR="0085027F" w:rsidRPr="009A6D26">
          <w:type w:val="continuous"/>
          <w:pgSz w:w="11910" w:h="16850"/>
          <w:pgMar w:top="700" w:right="400" w:bottom="740" w:left="740" w:header="569" w:footer="548" w:gutter="0"/>
          <w:cols w:space="720"/>
        </w:sectPr>
      </w:pPr>
    </w:p>
    <w:p w:rsidR="0085027F" w:rsidRDefault="00DD245B">
      <w:pPr>
        <w:pStyle w:val="a3"/>
        <w:spacing w:before="291" w:line="350" w:lineRule="auto"/>
        <w:ind w:right="160" w:firstLine="0"/>
      </w:pPr>
      <w:r>
        <w:lastRenderedPageBreak/>
        <w:t>everything и другие) в повествовательных (утвердительных и отрицательных) и вопросительных предложениях.</w:t>
      </w:r>
    </w:p>
    <w:p w:rsidR="0085027F" w:rsidRDefault="00DD245B">
      <w:pPr>
        <w:pStyle w:val="a3"/>
        <w:spacing w:before="1"/>
        <w:ind w:left="1101" w:firstLine="0"/>
      </w:pPr>
      <w:r>
        <w:t>Числительные</w:t>
      </w:r>
      <w:r>
        <w:rPr>
          <w:spacing w:val="-9"/>
        </w:rPr>
        <w:t xml:space="preserve"> </w:t>
      </w:r>
      <w:r>
        <w:t>для</w:t>
      </w:r>
      <w:r>
        <w:rPr>
          <w:spacing w:val="-7"/>
        </w:rPr>
        <w:t xml:space="preserve"> </w:t>
      </w:r>
      <w:r>
        <w:t>обозначения</w:t>
      </w:r>
      <w:r>
        <w:rPr>
          <w:spacing w:val="-4"/>
        </w:rPr>
        <w:t xml:space="preserve"> </w:t>
      </w:r>
      <w:r>
        <w:t>дат</w:t>
      </w:r>
      <w:r>
        <w:rPr>
          <w:spacing w:val="-4"/>
        </w:rPr>
        <w:t xml:space="preserve"> </w:t>
      </w:r>
      <w:r>
        <w:t>и</w:t>
      </w:r>
      <w:r>
        <w:rPr>
          <w:spacing w:val="-7"/>
        </w:rPr>
        <w:t xml:space="preserve"> </w:t>
      </w:r>
      <w:r>
        <w:t>больших</w:t>
      </w:r>
      <w:r>
        <w:rPr>
          <w:spacing w:val="-4"/>
        </w:rPr>
        <w:t xml:space="preserve"> </w:t>
      </w:r>
      <w:r>
        <w:t>чисел</w:t>
      </w:r>
      <w:r>
        <w:rPr>
          <w:spacing w:val="-5"/>
        </w:rPr>
        <w:t xml:space="preserve"> </w:t>
      </w:r>
      <w:r>
        <w:rPr>
          <w:spacing w:val="-2"/>
        </w:rPr>
        <w:t>(100–1000).</w:t>
      </w:r>
    </w:p>
    <w:p w:rsidR="0085027F" w:rsidRDefault="00DD245B" w:rsidP="00DD245B">
      <w:pPr>
        <w:pStyle w:val="a4"/>
        <w:numPr>
          <w:ilvl w:val="2"/>
          <w:numId w:val="101"/>
        </w:numPr>
        <w:tabs>
          <w:tab w:val="left" w:pos="2075"/>
        </w:tabs>
        <w:spacing w:before="146"/>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9" w:line="350" w:lineRule="auto"/>
        <w:ind w:right="164"/>
      </w:pPr>
      <w:r>
        <w:t>Знание и использование отдельных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стране</w:t>
      </w:r>
      <w:r>
        <w:rPr>
          <w:spacing w:val="-4"/>
        </w:rPr>
        <w:t xml:space="preserve"> </w:t>
      </w:r>
      <w:r>
        <w:t>(странах)</w:t>
      </w:r>
      <w:r>
        <w:rPr>
          <w:spacing w:val="-4"/>
        </w:rPr>
        <w:t xml:space="preserve"> </w:t>
      </w:r>
      <w:r>
        <w:t>изучаемого</w:t>
      </w:r>
      <w:r>
        <w:rPr>
          <w:spacing w:val="-3"/>
        </w:rPr>
        <w:t xml:space="preserve"> </w:t>
      </w:r>
      <w:r>
        <w:t>языка</w:t>
      </w:r>
      <w:r>
        <w:rPr>
          <w:spacing w:val="-4"/>
        </w:rPr>
        <w:t xml:space="preserve"> </w:t>
      </w:r>
      <w:r>
        <w:t>в</w:t>
      </w:r>
      <w:r>
        <w:rPr>
          <w:spacing w:val="-5"/>
        </w:rPr>
        <w:t xml:space="preserve"> </w:t>
      </w:r>
      <w:r>
        <w:t>рамках</w:t>
      </w:r>
      <w:r>
        <w:rPr>
          <w:spacing w:val="-3"/>
        </w:rPr>
        <w:t xml:space="preserve"> </w:t>
      </w:r>
      <w:r>
        <w:t>тематического содержания речи (в ситуациях общения, в том числе «Дома», «В магазине»).</w:t>
      </w:r>
    </w:p>
    <w:p w:rsidR="0085027F" w:rsidRDefault="00DD245B">
      <w:pPr>
        <w:pStyle w:val="a3"/>
        <w:spacing w:line="360" w:lineRule="auto"/>
        <w:ind w:right="168"/>
      </w:pPr>
      <w:r>
        <w:t>Знание и использование в устной и письменной речи наиболее употребительной тематической фоновой лексики в рамках тематического содержания</w:t>
      </w:r>
      <w:r>
        <w:rPr>
          <w:spacing w:val="-1"/>
        </w:rPr>
        <w:t xml:space="preserve"> </w:t>
      </w:r>
      <w:r>
        <w:t>(некоторые</w:t>
      </w:r>
      <w:r>
        <w:rPr>
          <w:spacing w:val="-3"/>
        </w:rPr>
        <w:t xml:space="preserve"> </w:t>
      </w:r>
      <w:r>
        <w:t>национальные</w:t>
      </w:r>
      <w:r>
        <w:rPr>
          <w:spacing w:val="-3"/>
        </w:rPr>
        <w:t xml:space="preserve"> </w:t>
      </w:r>
      <w:r>
        <w:t>праздники,</w:t>
      </w:r>
      <w:r>
        <w:rPr>
          <w:spacing w:val="-2"/>
        </w:rPr>
        <w:t xml:space="preserve"> </w:t>
      </w:r>
      <w:r>
        <w:t>традиции</w:t>
      </w:r>
      <w:r>
        <w:rPr>
          <w:spacing w:val="-1"/>
        </w:rPr>
        <w:t xml:space="preserve"> </w:t>
      </w:r>
      <w:r>
        <w:t>в</w:t>
      </w:r>
      <w:r>
        <w:rPr>
          <w:spacing w:val="-2"/>
        </w:rPr>
        <w:t xml:space="preserve"> </w:t>
      </w:r>
      <w:r>
        <w:t>питании</w:t>
      </w:r>
      <w:r>
        <w:rPr>
          <w:spacing w:val="-1"/>
        </w:rPr>
        <w:t xml:space="preserve"> </w:t>
      </w:r>
      <w:r>
        <w:t>и</w:t>
      </w:r>
      <w:r>
        <w:rPr>
          <w:spacing w:val="-3"/>
        </w:rPr>
        <w:t xml:space="preserve"> </w:t>
      </w:r>
      <w:r>
        <w:t>проведении досуга, этикетные особенности посещения гостей).</w:t>
      </w:r>
    </w:p>
    <w:p w:rsidR="0085027F" w:rsidRDefault="00DD245B">
      <w:pPr>
        <w:pStyle w:val="a3"/>
        <w:spacing w:line="350" w:lineRule="auto"/>
        <w:ind w:right="16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5027F" w:rsidRDefault="00DD245B">
      <w:pPr>
        <w:pStyle w:val="a3"/>
        <w:spacing w:line="318" w:lineRule="exact"/>
        <w:ind w:left="1101" w:firstLine="0"/>
      </w:pPr>
      <w:r>
        <w:t>Развитие</w:t>
      </w:r>
      <w:r>
        <w:rPr>
          <w:spacing w:val="-5"/>
        </w:rPr>
        <w:t xml:space="preserve"> </w:t>
      </w:r>
      <w:r>
        <w:rPr>
          <w:spacing w:val="-2"/>
        </w:rPr>
        <w:t>умений:</w:t>
      </w:r>
    </w:p>
    <w:p w:rsidR="0085027F" w:rsidRDefault="00DD245B">
      <w:pPr>
        <w:pStyle w:val="a3"/>
        <w:spacing w:before="147" w:line="348" w:lineRule="auto"/>
        <w:ind w:right="163"/>
      </w:pPr>
      <w:r>
        <w:t>писать свои имя и фамилию, а также имена и фамилии своих родственников и друзей на английском языке;</w:t>
      </w:r>
    </w:p>
    <w:p w:rsidR="0085027F" w:rsidRDefault="00DD245B">
      <w:pPr>
        <w:pStyle w:val="a3"/>
        <w:spacing w:before="5" w:line="350" w:lineRule="auto"/>
        <w:ind w:left="1101" w:right="357" w:firstLine="0"/>
      </w:pPr>
      <w:r>
        <w:t>правильно</w:t>
      </w:r>
      <w:r>
        <w:rPr>
          <w:spacing w:val="-3"/>
        </w:rPr>
        <w:t xml:space="preserve"> </w:t>
      </w:r>
      <w:r>
        <w:t>оформлять</w:t>
      </w:r>
      <w:r>
        <w:rPr>
          <w:spacing w:val="-5"/>
        </w:rPr>
        <w:t xml:space="preserve"> </w:t>
      </w:r>
      <w:r>
        <w:t>свой</w:t>
      </w:r>
      <w:r>
        <w:rPr>
          <w:spacing w:val="-4"/>
        </w:rPr>
        <w:t xml:space="preserve"> </w:t>
      </w:r>
      <w:r>
        <w:t>адрес</w:t>
      </w:r>
      <w:r>
        <w:rPr>
          <w:spacing w:val="-4"/>
        </w:rPr>
        <w:t xml:space="preserve"> </w:t>
      </w:r>
      <w:r>
        <w:t>на</w:t>
      </w:r>
      <w:r>
        <w:rPr>
          <w:spacing w:val="-4"/>
        </w:rPr>
        <w:t xml:space="preserve"> </w:t>
      </w:r>
      <w:r>
        <w:t>английском</w:t>
      </w:r>
      <w:r>
        <w:rPr>
          <w:spacing w:val="-4"/>
        </w:rPr>
        <w:t xml:space="preserve"> </w:t>
      </w:r>
      <w:r>
        <w:t>языке</w:t>
      </w:r>
      <w:r>
        <w:rPr>
          <w:spacing w:val="-4"/>
        </w:rPr>
        <w:t xml:space="preserve"> </w:t>
      </w:r>
      <w:r>
        <w:t>(в</w:t>
      </w:r>
      <w:r>
        <w:rPr>
          <w:spacing w:val="-5"/>
        </w:rPr>
        <w:t xml:space="preserve"> </w:t>
      </w:r>
      <w:r>
        <w:t>анкете,</w:t>
      </w:r>
      <w:r>
        <w:rPr>
          <w:spacing w:val="-5"/>
        </w:rPr>
        <w:t xml:space="preserve"> </w:t>
      </w:r>
      <w:r>
        <w:t>формуляре); кратко представлять Россию и страну (страны) изучаемого языка;</w:t>
      </w:r>
    </w:p>
    <w:p w:rsidR="0085027F" w:rsidRDefault="00DD245B">
      <w:pPr>
        <w:pStyle w:val="a3"/>
        <w:spacing w:line="350" w:lineRule="auto"/>
        <w:ind w:right="15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5027F" w:rsidRDefault="00DD245B">
      <w:pPr>
        <w:pStyle w:val="a3"/>
        <w:spacing w:line="350" w:lineRule="auto"/>
        <w:ind w:right="170"/>
      </w:pPr>
      <w:r>
        <w:t>кратко рассказывать о выдающихся людях родной страны и страны (стран) изучаемого языка (учёных, писателях, поэтах).</w:t>
      </w:r>
    </w:p>
    <w:p w:rsidR="0085027F" w:rsidRDefault="00DD245B" w:rsidP="00DD245B">
      <w:pPr>
        <w:pStyle w:val="a4"/>
        <w:numPr>
          <w:ilvl w:val="2"/>
          <w:numId w:val="101"/>
        </w:numPr>
        <w:tabs>
          <w:tab w:val="left" w:pos="2075"/>
        </w:tabs>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Использование при чтении и аудировании языковой догадки, в том числе </w:t>
      </w:r>
      <w:r>
        <w:rPr>
          <w:spacing w:val="-2"/>
        </w:rPr>
        <w:t>контекстуальной.</w:t>
      </w:r>
    </w:p>
    <w:p w:rsidR="0085027F" w:rsidRDefault="00DD245B">
      <w:pPr>
        <w:pStyle w:val="a3"/>
        <w:spacing w:before="1" w:line="360" w:lineRule="auto"/>
        <w:ind w:right="163"/>
      </w:pPr>
      <w:r>
        <w:t>Использование при формулировании собственных высказываний, ключевых слов, плана.</w:t>
      </w:r>
    </w:p>
    <w:p w:rsidR="0085027F" w:rsidRDefault="00DD245B">
      <w:pPr>
        <w:pStyle w:val="a3"/>
        <w:spacing w:line="350" w:lineRule="auto"/>
        <w:ind w:right="159"/>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7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6"/>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6" w:line="350" w:lineRule="auto"/>
        <w:ind w:right="17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21" w:lineRule="exact"/>
        <w:ind w:left="1101" w:firstLine="0"/>
      </w:pPr>
      <w:r>
        <w:t>Взаимоотношения</w:t>
      </w:r>
      <w:r>
        <w:rPr>
          <w:spacing w:val="-4"/>
        </w:rPr>
        <w:t xml:space="preserve"> </w:t>
      </w:r>
      <w:r>
        <w:t>в</w:t>
      </w:r>
      <w:r>
        <w:rPr>
          <w:spacing w:val="-8"/>
        </w:rPr>
        <w:t xml:space="preserve"> </w:t>
      </w:r>
      <w:r>
        <w:t>семье</w:t>
      </w:r>
      <w:r>
        <w:rPr>
          <w:spacing w:val="-5"/>
        </w:rPr>
        <w:t xml:space="preserve"> </w:t>
      </w:r>
      <w:r>
        <w:t>и</w:t>
      </w:r>
      <w:r>
        <w:rPr>
          <w:spacing w:val="-6"/>
        </w:rPr>
        <w:t xml:space="preserve"> </w:t>
      </w:r>
      <w:r>
        <w:t>с</w:t>
      </w:r>
      <w:r>
        <w:rPr>
          <w:spacing w:val="-5"/>
        </w:rPr>
        <w:t xml:space="preserve"> </w:t>
      </w:r>
      <w:r>
        <w:t>друзьями.</w:t>
      </w:r>
      <w:r>
        <w:rPr>
          <w:spacing w:val="-6"/>
        </w:rPr>
        <w:t xml:space="preserve"> </w:t>
      </w:r>
      <w:r>
        <w:t>Семейные</w:t>
      </w:r>
      <w:r>
        <w:rPr>
          <w:spacing w:val="-6"/>
        </w:rPr>
        <w:t xml:space="preserve"> </w:t>
      </w:r>
      <w:r>
        <w:t>праздники.</w:t>
      </w:r>
      <w:r>
        <w:rPr>
          <w:spacing w:val="-6"/>
        </w:rPr>
        <w:t xml:space="preserve"> </w:t>
      </w:r>
      <w:r>
        <w:t xml:space="preserve">Обязанности </w:t>
      </w:r>
      <w:r>
        <w:rPr>
          <w:spacing w:val="-5"/>
        </w:rPr>
        <w:t>по</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149"/>
        <w:ind w:firstLine="0"/>
        <w:jc w:val="left"/>
      </w:pPr>
      <w:r>
        <w:rPr>
          <w:spacing w:val="-2"/>
        </w:rPr>
        <w:lastRenderedPageBreak/>
        <w:t>дому.</w:t>
      </w:r>
    </w:p>
    <w:p w:rsidR="0085027F" w:rsidRDefault="00DD245B">
      <w:pPr>
        <w:spacing w:before="297"/>
        <w:rPr>
          <w:sz w:val="28"/>
        </w:rPr>
      </w:pPr>
      <w:r>
        <w:br w:type="column"/>
      </w:r>
    </w:p>
    <w:p w:rsidR="0085027F" w:rsidRDefault="00DD245B">
      <w:pPr>
        <w:pStyle w:val="a3"/>
        <w:ind w:left="0" w:firstLine="0"/>
        <w:jc w:val="left"/>
      </w:pPr>
      <w:r>
        <w:t>Внешность</w:t>
      </w:r>
      <w:r>
        <w:rPr>
          <w:spacing w:val="-10"/>
        </w:rPr>
        <w:t xml:space="preserve"> </w:t>
      </w:r>
      <w:r>
        <w:t>и</w:t>
      </w:r>
      <w:r>
        <w:rPr>
          <w:spacing w:val="-7"/>
        </w:rPr>
        <w:t xml:space="preserve"> </w:t>
      </w:r>
      <w:r>
        <w:t>характер</w:t>
      </w:r>
      <w:r>
        <w:rPr>
          <w:spacing w:val="-7"/>
        </w:rPr>
        <w:t xml:space="preserve"> </w:t>
      </w:r>
      <w:r>
        <w:t>человека</w:t>
      </w:r>
      <w:r>
        <w:rPr>
          <w:spacing w:val="-7"/>
        </w:rPr>
        <w:t xml:space="preserve"> </w:t>
      </w:r>
      <w:r>
        <w:t>(литературного</w:t>
      </w:r>
      <w:r>
        <w:rPr>
          <w:spacing w:val="-8"/>
        </w:rPr>
        <w:t xml:space="preserve"> </w:t>
      </w:r>
      <w:r>
        <w:rPr>
          <w:spacing w:val="-2"/>
        </w:rPr>
        <w:t>персонажа).</w:t>
      </w:r>
    </w:p>
    <w:p w:rsidR="0085027F" w:rsidRDefault="00DD245B">
      <w:pPr>
        <w:pStyle w:val="a3"/>
        <w:spacing w:before="146"/>
        <w:ind w:left="0" w:firstLine="0"/>
        <w:jc w:val="left"/>
      </w:pPr>
      <w:r>
        <w:t>Досуг</w:t>
      </w:r>
      <w:r>
        <w:rPr>
          <w:spacing w:val="52"/>
          <w:w w:val="150"/>
        </w:rPr>
        <w:t xml:space="preserve"> </w:t>
      </w:r>
      <w:r>
        <w:t>и</w:t>
      </w:r>
      <w:r>
        <w:rPr>
          <w:spacing w:val="53"/>
          <w:w w:val="150"/>
        </w:rPr>
        <w:t xml:space="preserve"> </w:t>
      </w:r>
      <w:r>
        <w:t>увлечения</w:t>
      </w:r>
      <w:r>
        <w:rPr>
          <w:spacing w:val="50"/>
          <w:w w:val="150"/>
        </w:rPr>
        <w:t xml:space="preserve"> </w:t>
      </w:r>
      <w:r>
        <w:t>(хобби)</w:t>
      </w:r>
      <w:r>
        <w:rPr>
          <w:spacing w:val="50"/>
          <w:w w:val="150"/>
        </w:rPr>
        <w:t xml:space="preserve"> </w:t>
      </w:r>
      <w:r>
        <w:t>современного</w:t>
      </w:r>
      <w:r>
        <w:rPr>
          <w:spacing w:val="51"/>
          <w:w w:val="150"/>
        </w:rPr>
        <w:t xml:space="preserve"> </w:t>
      </w:r>
      <w:r>
        <w:t>подростка</w:t>
      </w:r>
      <w:r>
        <w:rPr>
          <w:spacing w:val="53"/>
          <w:w w:val="150"/>
        </w:rPr>
        <w:t xml:space="preserve"> </w:t>
      </w:r>
      <w:r>
        <w:t>(чтение,</w:t>
      </w:r>
      <w:r>
        <w:rPr>
          <w:spacing w:val="60"/>
          <w:w w:val="150"/>
        </w:rPr>
        <w:t xml:space="preserve"> </w:t>
      </w:r>
      <w:r>
        <w:t>кино,</w:t>
      </w:r>
      <w:r>
        <w:rPr>
          <w:spacing w:val="53"/>
          <w:w w:val="150"/>
        </w:rPr>
        <w:t xml:space="preserve"> </w:t>
      </w:r>
      <w:r>
        <w:rPr>
          <w:spacing w:val="-2"/>
        </w:rPr>
        <w:t>театр,</w:t>
      </w:r>
    </w:p>
    <w:p w:rsidR="0085027F" w:rsidRDefault="0085027F">
      <w:pPr>
        <w:sectPr w:rsidR="0085027F">
          <w:type w:val="continuous"/>
          <w:pgSz w:w="11910" w:h="16850"/>
          <w:pgMar w:top="700" w:right="400" w:bottom="740" w:left="740" w:header="569" w:footer="548" w:gutter="0"/>
          <w:cols w:num="2" w:space="720" w:equalWidth="0">
            <w:col w:w="1063" w:space="38"/>
            <w:col w:w="9669"/>
          </w:cols>
        </w:sectPr>
      </w:pPr>
    </w:p>
    <w:p w:rsidR="0085027F" w:rsidRDefault="00DD245B">
      <w:pPr>
        <w:pStyle w:val="a3"/>
        <w:spacing w:before="149"/>
        <w:ind w:firstLine="0"/>
      </w:pPr>
      <w:r>
        <w:lastRenderedPageBreak/>
        <w:t>музей,</w:t>
      </w:r>
      <w:r>
        <w:rPr>
          <w:spacing w:val="-2"/>
        </w:rPr>
        <w:t xml:space="preserve"> </w:t>
      </w:r>
      <w:r>
        <w:t>спорт,</w:t>
      </w:r>
      <w:r>
        <w:rPr>
          <w:spacing w:val="-2"/>
        </w:rPr>
        <w:t xml:space="preserve"> музыка).</w:t>
      </w:r>
    </w:p>
    <w:p w:rsidR="0085027F" w:rsidRDefault="00DD245B">
      <w:pPr>
        <w:pStyle w:val="a3"/>
        <w:spacing w:before="148" w:line="348" w:lineRule="auto"/>
        <w:ind w:right="164"/>
      </w:pPr>
      <w:r>
        <w:t xml:space="preserve">Здоровый образ жизни: режим труда и отдыха, фитнес, сбалансированное </w:t>
      </w:r>
      <w:r>
        <w:rPr>
          <w:spacing w:val="-2"/>
        </w:rPr>
        <w:t>питание.</w:t>
      </w:r>
    </w:p>
    <w:p w:rsidR="0085027F" w:rsidRDefault="00DD245B">
      <w:pPr>
        <w:pStyle w:val="a3"/>
        <w:spacing w:before="5"/>
        <w:ind w:left="1101" w:firstLine="0"/>
      </w:pPr>
      <w:r>
        <w:t>Покупки:</w:t>
      </w:r>
      <w:r>
        <w:rPr>
          <w:spacing w:val="-7"/>
        </w:rPr>
        <w:t xml:space="preserve"> </w:t>
      </w:r>
      <w:r>
        <w:t>одежда,</w:t>
      </w:r>
      <w:r>
        <w:rPr>
          <w:spacing w:val="-5"/>
        </w:rPr>
        <w:t xml:space="preserve"> </w:t>
      </w:r>
      <w:r>
        <w:t>обувь</w:t>
      </w:r>
      <w:r>
        <w:rPr>
          <w:spacing w:val="-7"/>
        </w:rPr>
        <w:t xml:space="preserve"> </w:t>
      </w:r>
      <w:r>
        <w:t>и</w:t>
      </w:r>
      <w:r>
        <w:rPr>
          <w:spacing w:val="-4"/>
        </w:rPr>
        <w:t xml:space="preserve"> </w:t>
      </w:r>
      <w:r>
        <w:t>продукты</w:t>
      </w:r>
      <w:r>
        <w:rPr>
          <w:spacing w:val="-4"/>
        </w:rPr>
        <w:t xml:space="preserve"> </w:t>
      </w:r>
      <w:r>
        <w:rPr>
          <w:spacing w:val="-2"/>
        </w:rPr>
        <w:t>питания.</w:t>
      </w:r>
    </w:p>
    <w:p w:rsidR="0085027F" w:rsidRDefault="00DD245B">
      <w:pPr>
        <w:pStyle w:val="a3"/>
        <w:spacing w:before="146" w:line="350" w:lineRule="auto"/>
        <w:ind w:right="170"/>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5027F" w:rsidRDefault="00DD245B">
      <w:pPr>
        <w:pStyle w:val="a3"/>
        <w:spacing w:line="350" w:lineRule="auto"/>
        <w:ind w:right="163"/>
      </w:pPr>
      <w:r>
        <w:t>Каникулы в различное время года. Виды отдыха. Путешествия по России и иностранным странам.</w:t>
      </w:r>
    </w:p>
    <w:p w:rsidR="0085027F" w:rsidRDefault="00DD245B">
      <w:pPr>
        <w:pStyle w:val="a3"/>
        <w:ind w:left="1101" w:firstLine="0"/>
      </w:pPr>
      <w:r>
        <w:t>Природа:</w:t>
      </w:r>
      <w:r>
        <w:rPr>
          <w:spacing w:val="-6"/>
        </w:rPr>
        <w:t xml:space="preserve"> </w:t>
      </w:r>
      <w:r>
        <w:t>дикие</w:t>
      </w:r>
      <w:r>
        <w:rPr>
          <w:spacing w:val="-5"/>
        </w:rPr>
        <w:t xml:space="preserve"> </w:t>
      </w:r>
      <w:r>
        <w:t>и</w:t>
      </w:r>
      <w:r>
        <w:rPr>
          <w:spacing w:val="-8"/>
        </w:rPr>
        <w:t xml:space="preserve"> </w:t>
      </w:r>
      <w:r>
        <w:t>домашние</w:t>
      </w:r>
      <w:r>
        <w:rPr>
          <w:spacing w:val="-5"/>
        </w:rPr>
        <w:t xml:space="preserve"> </w:t>
      </w:r>
      <w:r>
        <w:t>животные.</w:t>
      </w:r>
      <w:r>
        <w:rPr>
          <w:spacing w:val="-8"/>
        </w:rPr>
        <w:t xml:space="preserve"> </w:t>
      </w:r>
      <w:r>
        <w:t>Климат,</w:t>
      </w:r>
      <w:r>
        <w:rPr>
          <w:spacing w:val="-5"/>
        </w:rPr>
        <w:t xml:space="preserve"> </w:t>
      </w:r>
      <w:r>
        <w:rPr>
          <w:spacing w:val="-2"/>
        </w:rPr>
        <w:t>погода.</w:t>
      </w:r>
    </w:p>
    <w:p w:rsidR="0085027F" w:rsidRDefault="0085027F">
      <w:pPr>
        <w:sectPr w:rsidR="0085027F">
          <w:type w:val="continuous"/>
          <w:pgSz w:w="11910" w:h="16850"/>
          <w:pgMar w:top="700" w:right="400" w:bottom="740" w:left="740" w:header="569" w:footer="548" w:gutter="0"/>
          <w:cols w:space="720"/>
        </w:sectPr>
      </w:pPr>
    </w:p>
    <w:p w:rsidR="0085027F" w:rsidRDefault="00DD245B">
      <w:pPr>
        <w:pStyle w:val="a3"/>
        <w:spacing w:before="291"/>
        <w:ind w:left="1101" w:firstLine="0"/>
        <w:jc w:val="left"/>
      </w:pPr>
      <w:r>
        <w:lastRenderedPageBreak/>
        <w:t>Жизнь</w:t>
      </w:r>
      <w:r>
        <w:rPr>
          <w:spacing w:val="57"/>
          <w:w w:val="150"/>
        </w:rPr>
        <w:t xml:space="preserve"> </w:t>
      </w:r>
      <w:r>
        <w:t>в</w:t>
      </w:r>
      <w:r>
        <w:rPr>
          <w:spacing w:val="60"/>
          <w:w w:val="150"/>
        </w:rPr>
        <w:t xml:space="preserve"> </w:t>
      </w:r>
      <w:r>
        <w:t>городе</w:t>
      </w:r>
      <w:r>
        <w:rPr>
          <w:spacing w:val="57"/>
          <w:w w:val="150"/>
        </w:rPr>
        <w:t xml:space="preserve"> </w:t>
      </w:r>
      <w:r>
        <w:t>и</w:t>
      </w:r>
      <w:r>
        <w:rPr>
          <w:spacing w:val="59"/>
          <w:w w:val="150"/>
        </w:rPr>
        <w:t xml:space="preserve"> </w:t>
      </w:r>
      <w:r>
        <w:t>сельской</w:t>
      </w:r>
      <w:r>
        <w:rPr>
          <w:spacing w:val="60"/>
          <w:w w:val="150"/>
        </w:rPr>
        <w:t xml:space="preserve"> </w:t>
      </w:r>
      <w:r>
        <w:t>местности.</w:t>
      </w:r>
      <w:r>
        <w:rPr>
          <w:spacing w:val="61"/>
          <w:w w:val="150"/>
        </w:rPr>
        <w:t xml:space="preserve"> </w:t>
      </w:r>
      <w:r>
        <w:t>Описание</w:t>
      </w:r>
      <w:r>
        <w:rPr>
          <w:spacing w:val="60"/>
          <w:w w:val="150"/>
        </w:rPr>
        <w:t xml:space="preserve"> </w:t>
      </w:r>
      <w:r>
        <w:t>родного</w:t>
      </w:r>
      <w:r>
        <w:rPr>
          <w:spacing w:val="62"/>
          <w:w w:val="150"/>
        </w:rPr>
        <w:t xml:space="preserve"> </w:t>
      </w:r>
      <w:r>
        <w:t>города</w:t>
      </w:r>
      <w:r>
        <w:rPr>
          <w:spacing w:val="61"/>
          <w:w w:val="150"/>
        </w:rPr>
        <w:t xml:space="preserve"> </w:t>
      </w:r>
      <w:r>
        <w:rPr>
          <w:spacing w:val="-2"/>
        </w:rPr>
        <w:t>(села).</w:t>
      </w:r>
    </w:p>
    <w:p w:rsidR="0085027F" w:rsidRDefault="00DD245B">
      <w:pPr>
        <w:pStyle w:val="a3"/>
        <w:spacing w:before="149"/>
        <w:ind w:firstLine="0"/>
        <w:jc w:val="left"/>
      </w:pPr>
      <w:r>
        <w:rPr>
          <w:spacing w:val="-2"/>
        </w:rPr>
        <w:t>Транспорт.</w:t>
      </w:r>
    </w:p>
    <w:p w:rsidR="0085027F" w:rsidRDefault="00DD245B">
      <w:pPr>
        <w:pStyle w:val="a3"/>
        <w:spacing w:before="148"/>
        <w:ind w:left="1101" w:firstLine="0"/>
      </w:pPr>
      <w:r>
        <w:t>Средства</w:t>
      </w:r>
      <w:r>
        <w:rPr>
          <w:spacing w:val="-9"/>
        </w:rPr>
        <w:t xml:space="preserve"> </w:t>
      </w:r>
      <w:r>
        <w:t>массовой</w:t>
      </w:r>
      <w:r>
        <w:rPr>
          <w:spacing w:val="-7"/>
        </w:rPr>
        <w:t xml:space="preserve"> </w:t>
      </w:r>
      <w:r>
        <w:t>информации</w:t>
      </w:r>
      <w:r>
        <w:rPr>
          <w:spacing w:val="-6"/>
        </w:rPr>
        <w:t xml:space="preserve"> </w:t>
      </w:r>
      <w:r>
        <w:t>(телевидение,</w:t>
      </w:r>
      <w:r>
        <w:rPr>
          <w:spacing w:val="-7"/>
        </w:rPr>
        <w:t xml:space="preserve"> </w:t>
      </w:r>
      <w:r>
        <w:t>журналы,</w:t>
      </w:r>
      <w:r>
        <w:rPr>
          <w:spacing w:val="-3"/>
        </w:rPr>
        <w:t xml:space="preserve"> </w:t>
      </w:r>
      <w:r>
        <w:rPr>
          <w:spacing w:val="-2"/>
        </w:rPr>
        <w:t>Интернет).</w:t>
      </w:r>
    </w:p>
    <w:p w:rsidR="0085027F" w:rsidRDefault="00DD245B">
      <w:pPr>
        <w:pStyle w:val="a3"/>
        <w:spacing w:before="146" w:line="350" w:lineRule="auto"/>
        <w:ind w:right="169"/>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50" w:lineRule="auto"/>
        <w:ind w:right="172"/>
      </w:pPr>
      <w:r>
        <w:t>Выдающиеся</w:t>
      </w:r>
      <w:r>
        <w:rPr>
          <w:spacing w:val="-3"/>
        </w:rPr>
        <w:t xml:space="preserve"> </w:t>
      </w:r>
      <w:r>
        <w:t>люди</w:t>
      </w:r>
      <w:r>
        <w:rPr>
          <w:spacing w:val="-4"/>
        </w:rPr>
        <w:t xml:space="preserve"> </w:t>
      </w:r>
      <w:r>
        <w:t>родной</w:t>
      </w:r>
      <w:r>
        <w:rPr>
          <w:spacing w:val="-3"/>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5"/>
        </w:rPr>
        <w:t xml:space="preserve"> </w:t>
      </w:r>
      <w:r>
        <w:t>изучаемого</w:t>
      </w:r>
      <w:r>
        <w:rPr>
          <w:spacing w:val="-3"/>
        </w:rPr>
        <w:t xml:space="preserve"> </w:t>
      </w:r>
      <w:r>
        <w:t>языка:</w:t>
      </w:r>
      <w:r>
        <w:rPr>
          <w:spacing w:val="-3"/>
        </w:rPr>
        <w:t xml:space="preserve"> </w:t>
      </w:r>
      <w:r>
        <w:t>учёные, писатели, поэты, спортсмены.</w:t>
      </w:r>
    </w:p>
    <w:p w:rsidR="0085027F" w:rsidRDefault="00DD245B" w:rsidP="00DD245B">
      <w:pPr>
        <w:pStyle w:val="a4"/>
        <w:numPr>
          <w:ilvl w:val="3"/>
          <w:numId w:val="101"/>
        </w:numPr>
        <w:tabs>
          <w:tab w:val="left" w:pos="2285"/>
        </w:tabs>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6" w:line="350" w:lineRule="auto"/>
        <w:ind w:right="162" w:firstLine="708"/>
        <w:jc w:val="both"/>
        <w:rPr>
          <w:sz w:val="28"/>
        </w:rPr>
      </w:pPr>
      <w:r>
        <w:rPr>
          <w:sz w:val="28"/>
        </w:rPr>
        <w:t>Развитие коммуникативных умений диалогической речи, а именно умений</w:t>
      </w:r>
      <w:r>
        <w:rPr>
          <w:spacing w:val="-1"/>
          <w:sz w:val="28"/>
        </w:rPr>
        <w:t xml:space="preserve"> </w:t>
      </w:r>
      <w:r>
        <w:rPr>
          <w:sz w:val="28"/>
        </w:rPr>
        <w:t>вести:</w:t>
      </w:r>
      <w:r>
        <w:rPr>
          <w:spacing w:val="-1"/>
          <w:sz w:val="28"/>
        </w:rPr>
        <w:t xml:space="preserve"> </w:t>
      </w:r>
      <w:r>
        <w:rPr>
          <w:sz w:val="28"/>
        </w:rPr>
        <w:t>диалог</w:t>
      </w:r>
      <w:r>
        <w:rPr>
          <w:spacing w:val="-2"/>
          <w:sz w:val="28"/>
        </w:rPr>
        <w:t xml:space="preserve"> </w:t>
      </w:r>
      <w:r>
        <w:rPr>
          <w:sz w:val="28"/>
        </w:rPr>
        <w:t>этикетного</w:t>
      </w:r>
      <w:r>
        <w:rPr>
          <w:spacing w:val="-1"/>
          <w:sz w:val="28"/>
        </w:rPr>
        <w:t xml:space="preserve"> </w:t>
      </w:r>
      <w:r>
        <w:rPr>
          <w:sz w:val="28"/>
        </w:rPr>
        <w:t>характера,</w:t>
      </w:r>
      <w:r>
        <w:rPr>
          <w:spacing w:val="-2"/>
          <w:sz w:val="28"/>
        </w:rPr>
        <w:t xml:space="preserve"> </w:t>
      </w:r>
      <w:r>
        <w:rPr>
          <w:sz w:val="28"/>
        </w:rPr>
        <w:t>диалог-побуждение к</w:t>
      </w:r>
      <w:r>
        <w:rPr>
          <w:spacing w:val="-1"/>
          <w:sz w:val="28"/>
        </w:rPr>
        <w:t xml:space="preserve"> </w:t>
      </w:r>
      <w:r>
        <w:rPr>
          <w:sz w:val="28"/>
        </w:rPr>
        <w:t>действию,</w:t>
      </w:r>
      <w:r>
        <w:rPr>
          <w:spacing w:val="-2"/>
          <w:sz w:val="28"/>
        </w:rPr>
        <w:t xml:space="preserve"> </w:t>
      </w:r>
      <w:r>
        <w:rPr>
          <w:sz w:val="28"/>
        </w:rPr>
        <w:t>диалог- расспрос, комбинированный диалог, включающий различные виды диалогов:</w:t>
      </w:r>
    </w:p>
    <w:p w:rsidR="0085027F" w:rsidRDefault="00DD245B">
      <w:pPr>
        <w:pStyle w:val="a3"/>
        <w:spacing w:line="350" w:lineRule="auto"/>
        <w:ind w:right="16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5027F" w:rsidRDefault="00DD245B">
      <w:pPr>
        <w:pStyle w:val="a3"/>
        <w:spacing w:line="321" w:lineRule="exact"/>
        <w:ind w:left="1101" w:firstLine="0"/>
      </w:pPr>
      <w:r>
        <w:t>Объём</w:t>
      </w:r>
      <w:r>
        <w:rPr>
          <w:spacing w:val="-4"/>
        </w:rPr>
        <w:t xml:space="preserve"> </w:t>
      </w:r>
      <w:r>
        <w:t>диалога</w:t>
      </w:r>
      <w:r>
        <w:rPr>
          <w:spacing w:val="-6"/>
        </w:rPr>
        <w:t xml:space="preserve"> </w:t>
      </w:r>
      <w:r>
        <w:t>–</w:t>
      </w:r>
      <w:r>
        <w:rPr>
          <w:spacing w:val="-3"/>
        </w:rPr>
        <w:t xml:space="preserve"> </w:t>
      </w:r>
      <w:r>
        <w:t>до</w:t>
      </w:r>
      <w:r>
        <w:rPr>
          <w:spacing w:val="-6"/>
        </w:rPr>
        <w:t xml:space="preserve"> </w:t>
      </w:r>
      <w:r>
        <w:t>6</w:t>
      </w:r>
      <w:r>
        <w:rPr>
          <w:spacing w:val="-2"/>
        </w:rPr>
        <w:t xml:space="preserve"> </w:t>
      </w:r>
      <w:r>
        <w:t>реплик</w:t>
      </w:r>
      <w:r>
        <w:rPr>
          <w:spacing w:val="-3"/>
        </w:rPr>
        <w:t xml:space="preserve"> </w:t>
      </w:r>
      <w:r>
        <w:t>со</w:t>
      </w:r>
      <w:r>
        <w:rPr>
          <w:spacing w:val="-2"/>
        </w:rPr>
        <w:t xml:space="preserve"> </w:t>
      </w:r>
      <w:r>
        <w:t>стороны</w:t>
      </w:r>
      <w:r>
        <w:rPr>
          <w:spacing w:val="-3"/>
        </w:rPr>
        <w:t xml:space="preserve"> </w:t>
      </w:r>
      <w:r>
        <w:t>каждого</w:t>
      </w:r>
      <w:r>
        <w:rPr>
          <w:spacing w:val="-5"/>
        </w:rPr>
        <w:t xml:space="preserve"> </w:t>
      </w:r>
      <w:r>
        <w:rPr>
          <w:spacing w:val="-2"/>
        </w:rPr>
        <w:t>собеседника.</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rsidP="00DD245B">
      <w:pPr>
        <w:pStyle w:val="a4"/>
        <w:numPr>
          <w:ilvl w:val="4"/>
          <w:numId w:val="101"/>
        </w:numPr>
        <w:tabs>
          <w:tab w:val="left" w:pos="2494"/>
        </w:tabs>
        <w:spacing w:before="291" w:line="350" w:lineRule="auto"/>
        <w:ind w:left="1101" w:right="168" w:firstLine="0"/>
        <w:jc w:val="both"/>
        <w:rPr>
          <w:sz w:val="28"/>
        </w:rPr>
      </w:pPr>
      <w:r>
        <w:rPr>
          <w:sz w:val="28"/>
        </w:rPr>
        <w:lastRenderedPageBreak/>
        <w:t>Развитие коммуникативных умений монологической речи: создание</w:t>
      </w:r>
      <w:r>
        <w:rPr>
          <w:spacing w:val="40"/>
          <w:sz w:val="28"/>
        </w:rPr>
        <w:t xml:space="preserve"> </w:t>
      </w:r>
      <w:r>
        <w:rPr>
          <w:sz w:val="28"/>
        </w:rPr>
        <w:t>устных</w:t>
      </w:r>
      <w:r>
        <w:rPr>
          <w:spacing w:val="40"/>
          <w:sz w:val="28"/>
        </w:rPr>
        <w:t xml:space="preserve"> </w:t>
      </w:r>
      <w:r>
        <w:rPr>
          <w:sz w:val="28"/>
        </w:rPr>
        <w:t>связных</w:t>
      </w:r>
      <w:r>
        <w:rPr>
          <w:spacing w:val="40"/>
          <w:sz w:val="28"/>
        </w:rPr>
        <w:t xml:space="preserve"> </w:t>
      </w:r>
      <w:r>
        <w:rPr>
          <w:sz w:val="28"/>
        </w:rPr>
        <w:t>монологических</w:t>
      </w:r>
      <w:r>
        <w:rPr>
          <w:spacing w:val="40"/>
          <w:sz w:val="28"/>
        </w:rPr>
        <w:t xml:space="preserve"> </w:t>
      </w:r>
      <w:r>
        <w:rPr>
          <w:sz w:val="28"/>
        </w:rPr>
        <w:t>высказываний</w:t>
      </w:r>
      <w:r>
        <w:rPr>
          <w:spacing w:val="40"/>
          <w:sz w:val="28"/>
        </w:rPr>
        <w:t xml:space="preserve"> </w:t>
      </w:r>
      <w:r>
        <w:rPr>
          <w:sz w:val="28"/>
        </w:rPr>
        <w:t>с</w:t>
      </w:r>
      <w:r>
        <w:rPr>
          <w:spacing w:val="40"/>
          <w:sz w:val="28"/>
        </w:rPr>
        <w:t xml:space="preserve"> </w:t>
      </w:r>
      <w:r>
        <w:rPr>
          <w:sz w:val="28"/>
        </w:rPr>
        <w:t>использованием</w:t>
      </w:r>
    </w:p>
    <w:p w:rsidR="0085027F" w:rsidRDefault="00DD245B">
      <w:pPr>
        <w:pStyle w:val="a3"/>
        <w:spacing w:before="1"/>
        <w:ind w:firstLine="0"/>
      </w:pPr>
      <w:r>
        <w:t>основных</w:t>
      </w:r>
      <w:r>
        <w:rPr>
          <w:spacing w:val="-9"/>
        </w:rPr>
        <w:t xml:space="preserve"> </w:t>
      </w:r>
      <w:r>
        <w:t>коммуникативных</w:t>
      </w:r>
      <w:r>
        <w:rPr>
          <w:spacing w:val="-9"/>
        </w:rPr>
        <w:t xml:space="preserve"> </w:t>
      </w:r>
      <w:r>
        <w:t>типов</w:t>
      </w:r>
      <w:r>
        <w:rPr>
          <w:spacing w:val="-12"/>
        </w:rPr>
        <w:t xml:space="preserve"> </w:t>
      </w:r>
      <w:r>
        <w:rPr>
          <w:spacing w:val="-4"/>
        </w:rPr>
        <w:t>речи:</w:t>
      </w:r>
    </w:p>
    <w:p w:rsidR="0085027F" w:rsidRDefault="00DD245B">
      <w:pPr>
        <w:pStyle w:val="a3"/>
        <w:spacing w:before="146"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8"/>
        </w:rPr>
        <w:t xml:space="preserve"> </w:t>
      </w:r>
      <w:r>
        <w:rPr>
          <w:spacing w:val="-2"/>
        </w:rPr>
        <w:t>(сообщение);</w:t>
      </w:r>
    </w:p>
    <w:p w:rsidR="0085027F" w:rsidRDefault="00DD245B">
      <w:pPr>
        <w:pStyle w:val="a3"/>
        <w:spacing w:before="149" w:line="350" w:lineRule="auto"/>
        <w:ind w:right="172"/>
      </w:pPr>
      <w:r>
        <w:t xml:space="preserve">изложение (пересказ) основного содержания, прочитанного (прослушанного) </w:t>
      </w:r>
      <w:r>
        <w:rPr>
          <w:spacing w:val="-2"/>
        </w:rPr>
        <w:t>текста;</w:t>
      </w:r>
    </w:p>
    <w:p w:rsidR="0085027F" w:rsidRDefault="00DD245B">
      <w:pPr>
        <w:pStyle w:val="a3"/>
        <w:spacing w:line="321" w:lineRule="exact"/>
        <w:ind w:left="1101" w:firstLine="0"/>
      </w:pPr>
      <w:r>
        <w:t>краткое</w:t>
      </w:r>
      <w:r>
        <w:rPr>
          <w:spacing w:val="-13"/>
        </w:rPr>
        <w:t xml:space="preserve"> </w:t>
      </w:r>
      <w:r>
        <w:t>изложение</w:t>
      </w:r>
      <w:r>
        <w:rPr>
          <w:spacing w:val="-11"/>
        </w:rPr>
        <w:t xml:space="preserve"> </w:t>
      </w:r>
      <w:r>
        <w:t>результатов</w:t>
      </w:r>
      <w:r>
        <w:rPr>
          <w:spacing w:val="-9"/>
        </w:rPr>
        <w:t xml:space="preserve"> </w:t>
      </w:r>
      <w:r>
        <w:t>выполненной</w:t>
      </w:r>
      <w:r>
        <w:rPr>
          <w:spacing w:val="-8"/>
        </w:rPr>
        <w:t xml:space="preserve"> </w:t>
      </w:r>
      <w:r>
        <w:t>проектной</w:t>
      </w:r>
      <w:r>
        <w:rPr>
          <w:spacing w:val="-8"/>
        </w:rPr>
        <w:t xml:space="preserve"> </w:t>
      </w:r>
      <w:r>
        <w:rPr>
          <w:spacing w:val="-2"/>
        </w:rPr>
        <w:t>работы.</w:t>
      </w:r>
    </w:p>
    <w:p w:rsidR="0085027F" w:rsidRDefault="00DD245B">
      <w:pPr>
        <w:pStyle w:val="a3"/>
        <w:spacing w:before="148" w:line="360" w:lineRule="auto"/>
        <w:ind w:right="16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5027F" w:rsidRDefault="00DD245B">
      <w:pPr>
        <w:pStyle w:val="a3"/>
        <w:ind w:left="1101" w:firstLine="0"/>
      </w:pPr>
      <w:r>
        <w:t>Объём</w:t>
      </w:r>
      <w:r>
        <w:rPr>
          <w:spacing w:val="-6"/>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8–9</w:t>
      </w:r>
      <w:r>
        <w:rPr>
          <w:spacing w:val="-8"/>
        </w:rPr>
        <w:t xml:space="preserve"> </w:t>
      </w:r>
      <w:r>
        <w:rPr>
          <w:spacing w:val="-2"/>
        </w:rPr>
        <w:t>фраз.</w:t>
      </w:r>
    </w:p>
    <w:p w:rsidR="0085027F" w:rsidRDefault="00DD245B" w:rsidP="00DD245B">
      <w:pPr>
        <w:pStyle w:val="a4"/>
        <w:numPr>
          <w:ilvl w:val="3"/>
          <w:numId w:val="101"/>
        </w:numPr>
        <w:tabs>
          <w:tab w:val="left" w:pos="2287"/>
        </w:tabs>
        <w:spacing w:before="149"/>
        <w:ind w:left="2287" w:hanging="1186"/>
        <w:jc w:val="both"/>
        <w:rPr>
          <w:sz w:val="28"/>
        </w:rPr>
      </w:pPr>
      <w:r>
        <w:rPr>
          <w:spacing w:val="-2"/>
          <w:sz w:val="28"/>
        </w:rPr>
        <w:t>Аудирование.</w:t>
      </w:r>
    </w:p>
    <w:p w:rsidR="0085027F" w:rsidRDefault="00DD245B">
      <w:pPr>
        <w:pStyle w:val="a3"/>
        <w:spacing w:before="146" w:line="350"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DD245B">
      <w:pPr>
        <w:pStyle w:val="a3"/>
        <w:spacing w:line="350" w:lineRule="auto"/>
        <w:ind w:right="168"/>
      </w:pPr>
      <w:r>
        <w:t>При опосредованном общении: дальнейшее развитие восприятия и понимания на слух несложных</w:t>
      </w:r>
      <w:r>
        <w:rPr>
          <w:spacing w:val="-1"/>
        </w:rPr>
        <w:t xml:space="preserve"> </w:t>
      </w:r>
      <w:r>
        <w:t>аутентичных текстов, содержащих</w:t>
      </w:r>
      <w:r>
        <w:rPr>
          <w:spacing w:val="-1"/>
        </w:rPr>
        <w:t xml:space="preserve"> </w:t>
      </w:r>
      <w:r>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5027F" w:rsidRDefault="00DD245B">
      <w:pPr>
        <w:pStyle w:val="a3"/>
        <w:spacing w:line="350" w:lineRule="auto"/>
        <w:ind w:right="166"/>
      </w:pPr>
      <w:r>
        <w:t>Аудирование с</w:t>
      </w:r>
      <w:r>
        <w:rPr>
          <w:spacing w:val="-3"/>
        </w:rPr>
        <w:t xml:space="preserve"> </w:t>
      </w:r>
      <w:r>
        <w:t>пониманием запрашиваемой информации</w:t>
      </w:r>
      <w:r>
        <w:rPr>
          <w:spacing w:val="-2"/>
        </w:rPr>
        <w:t xml:space="preserve"> </w:t>
      </w:r>
      <w:r>
        <w:t>предполагает умение выделять запрашиваемую информацию, представленную в эксплицитной (явной) форме, в воспринимаемом на слух тексте.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4"/>
        </w:rPr>
        <w:t xml:space="preserve"> </w:t>
      </w:r>
      <w:r>
        <w:t>текста</w:t>
      </w:r>
      <w:r>
        <w:rPr>
          <w:spacing w:val="-3"/>
        </w:rPr>
        <w:t xml:space="preserve"> </w:t>
      </w:r>
      <w:r>
        <w:t>(текстов)</w:t>
      </w:r>
      <w:r>
        <w:rPr>
          <w:spacing w:val="-5"/>
        </w:rPr>
        <w:t xml:space="preserve"> </w:t>
      </w:r>
      <w:r>
        <w:t>для</w:t>
      </w:r>
      <w:r>
        <w:rPr>
          <w:spacing w:val="-6"/>
        </w:rPr>
        <w:t xml:space="preserve"> </w:t>
      </w:r>
      <w:r>
        <w:t>аудирования</w:t>
      </w:r>
      <w:r>
        <w:rPr>
          <w:spacing w:val="-5"/>
        </w:rPr>
        <w:t xml:space="preserve"> </w:t>
      </w:r>
      <w:r>
        <w:t>–</w:t>
      </w:r>
      <w:r>
        <w:rPr>
          <w:spacing w:val="-3"/>
        </w:rPr>
        <w:t xml:space="preserve"> </w:t>
      </w:r>
      <w:r>
        <w:t>до</w:t>
      </w:r>
      <w:r>
        <w:rPr>
          <w:spacing w:val="-3"/>
        </w:rPr>
        <w:t xml:space="preserve"> </w:t>
      </w:r>
      <w:r>
        <w:t>1,5</w:t>
      </w:r>
      <w:r>
        <w:rPr>
          <w:spacing w:val="-6"/>
        </w:rPr>
        <w:t xml:space="preserve"> </w:t>
      </w:r>
      <w:r>
        <w:rPr>
          <w:spacing w:val="-2"/>
        </w:rPr>
        <w:t>минуты.</w:t>
      </w:r>
    </w:p>
    <w:p w:rsidR="0085027F" w:rsidRDefault="00DD245B" w:rsidP="00DD245B">
      <w:pPr>
        <w:pStyle w:val="a4"/>
        <w:numPr>
          <w:ilvl w:val="3"/>
          <w:numId w:val="101"/>
        </w:numPr>
        <w:tabs>
          <w:tab w:val="left" w:pos="2287"/>
        </w:tabs>
        <w:spacing w:before="14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5"/>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5027F" w:rsidRDefault="00DD245B">
      <w:pPr>
        <w:pStyle w:val="a3"/>
        <w:spacing w:line="350" w:lineRule="auto"/>
        <w:ind w:right="160"/>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w:t>
      </w:r>
      <w:r>
        <w:rPr>
          <w:spacing w:val="40"/>
        </w:rPr>
        <w:t xml:space="preserve"> </w:t>
      </w:r>
      <w:r>
        <w:t>фактов (событий), умение игнорировать незнакомые слова, несущественные для понимания основного содержания, понимать интернациональные слова.</w:t>
      </w:r>
    </w:p>
    <w:p w:rsidR="0085027F" w:rsidRDefault="00DD245B">
      <w:pPr>
        <w:pStyle w:val="a3"/>
        <w:spacing w:line="350" w:lineRule="auto"/>
        <w:ind w:right="171"/>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5027F" w:rsidRDefault="00DD245B">
      <w:pPr>
        <w:pStyle w:val="a3"/>
        <w:spacing w:line="350" w:lineRule="auto"/>
        <w:ind w:right="175"/>
      </w:pPr>
      <w:r>
        <w:t>Чтение с полным пониманием предполагает полное и точное понимание информации, представленной в тексте, в эксплицитной (явной) форме.</w:t>
      </w:r>
    </w:p>
    <w:p w:rsidR="0085027F" w:rsidRDefault="00DD245B">
      <w:pPr>
        <w:pStyle w:val="a3"/>
        <w:spacing w:line="348" w:lineRule="auto"/>
        <w:ind w:right="174"/>
      </w:pPr>
      <w:r>
        <w:t>Чтение несплошных текстов (таблиц, диаграмм) и понимание представленной в них информации.</w:t>
      </w:r>
    </w:p>
    <w:p w:rsidR="0085027F" w:rsidRDefault="00DD245B">
      <w:pPr>
        <w:pStyle w:val="a3"/>
        <w:spacing w:line="350" w:lineRule="auto"/>
        <w:ind w:right="162"/>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w:t>
      </w:r>
      <w:r>
        <w:rPr>
          <w:spacing w:val="40"/>
        </w:rPr>
        <w:t xml:space="preserve"> </w:t>
      </w:r>
      <w:r>
        <w:t xml:space="preserve">рецепт, сообщение личного характера, стихотворение, несплошной текст (таблица, </w:t>
      </w:r>
      <w:r>
        <w:rPr>
          <w:spacing w:val="-2"/>
        </w:rPr>
        <w:t>диаграмма).</w:t>
      </w:r>
    </w:p>
    <w:p w:rsidR="0085027F" w:rsidRDefault="00DD245B">
      <w:pPr>
        <w:pStyle w:val="a3"/>
        <w:spacing w:line="319" w:lineRule="exact"/>
        <w:ind w:left="1101" w:firstLine="0"/>
      </w:pPr>
      <w:r>
        <w:t>Объём</w:t>
      </w:r>
      <w:r>
        <w:rPr>
          <w:spacing w:val="-5"/>
        </w:rPr>
        <w:t xml:space="preserve"> </w:t>
      </w:r>
      <w:r>
        <w:t>текста</w:t>
      </w:r>
      <w:r>
        <w:rPr>
          <w:spacing w:val="-3"/>
        </w:rPr>
        <w:t xml:space="preserve"> </w:t>
      </w:r>
      <w:r>
        <w:t>(текстов)</w:t>
      </w:r>
      <w:r>
        <w:rPr>
          <w:spacing w:val="-4"/>
        </w:rPr>
        <w:t xml:space="preserve"> </w:t>
      </w:r>
      <w:r>
        <w:t>для</w:t>
      </w:r>
      <w:r>
        <w:rPr>
          <w:spacing w:val="-3"/>
        </w:rPr>
        <w:t xml:space="preserve"> </w:t>
      </w:r>
      <w:r>
        <w:t>чтения</w:t>
      </w:r>
      <w:r>
        <w:rPr>
          <w:spacing w:val="-3"/>
        </w:rPr>
        <w:t xml:space="preserve"> </w:t>
      </w:r>
      <w:r>
        <w:t>–</w:t>
      </w:r>
      <w:r>
        <w:rPr>
          <w:spacing w:val="-3"/>
        </w:rPr>
        <w:t xml:space="preserve"> </w:t>
      </w:r>
      <w:r>
        <w:t>до</w:t>
      </w:r>
      <w:r>
        <w:rPr>
          <w:spacing w:val="-6"/>
        </w:rPr>
        <w:t xml:space="preserve"> </w:t>
      </w:r>
      <w:r>
        <w:t>350</w:t>
      </w:r>
      <w:r>
        <w:rPr>
          <w:spacing w:val="-1"/>
        </w:rPr>
        <w:t xml:space="preserve"> </w:t>
      </w:r>
      <w:r>
        <w:rPr>
          <w:spacing w:val="-2"/>
        </w:rPr>
        <w:t>слов.</w:t>
      </w:r>
    </w:p>
    <w:p w:rsidR="0085027F" w:rsidRDefault="00DD245B" w:rsidP="00DD245B">
      <w:pPr>
        <w:pStyle w:val="a4"/>
        <w:numPr>
          <w:ilvl w:val="3"/>
          <w:numId w:val="101"/>
        </w:numPr>
        <w:tabs>
          <w:tab w:val="left" w:pos="2287"/>
        </w:tabs>
        <w:spacing w:before="147"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списывание текста</w:t>
      </w:r>
      <w:r>
        <w:rPr>
          <w:spacing w:val="-3"/>
        </w:rPr>
        <w:t xml:space="preserve"> </w:t>
      </w:r>
      <w:r>
        <w:t>и выписывание из</w:t>
      </w:r>
      <w:r>
        <w:rPr>
          <w:spacing w:val="-3"/>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 составление плана прочитанного текста;</w:t>
      </w:r>
    </w:p>
    <w:p w:rsidR="0085027F" w:rsidRDefault="00DD245B">
      <w:pPr>
        <w:pStyle w:val="a3"/>
        <w:spacing w:line="350" w:lineRule="auto"/>
        <w:ind w:right="161"/>
      </w:pPr>
      <w:r>
        <w:t>заполнение анкет и формуляров: сообщение о себе основных сведений в соответствии с нормами, принятыми в стране (странах) изучаемого языка;</w:t>
      </w:r>
    </w:p>
    <w:p w:rsidR="0085027F" w:rsidRDefault="00DD245B">
      <w:pPr>
        <w:pStyle w:val="a3"/>
        <w:spacing w:line="360" w:lineRule="auto"/>
        <w:ind w:right="162"/>
      </w:pPr>
      <w:r>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90 слов;</w:t>
      </w:r>
    </w:p>
    <w:p w:rsidR="0085027F" w:rsidRDefault="00DD245B">
      <w:pPr>
        <w:pStyle w:val="a3"/>
        <w:spacing w:line="362" w:lineRule="auto"/>
        <w:ind w:right="161"/>
      </w:pPr>
      <w:r>
        <w:t>создание небольшого письменного высказывания с использованием образца, плана, таблицы. Объём письменного высказывания – до 90 слов.</w:t>
      </w:r>
    </w:p>
    <w:p w:rsidR="0085027F" w:rsidRDefault="00DD245B" w:rsidP="00DD245B">
      <w:pPr>
        <w:pStyle w:val="a4"/>
        <w:numPr>
          <w:ilvl w:val="2"/>
          <w:numId w:val="101"/>
        </w:numPr>
        <w:tabs>
          <w:tab w:val="left" w:pos="2075"/>
        </w:tabs>
        <w:spacing w:line="317" w:lineRule="exact"/>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7"/>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6"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DD245B">
      <w:pPr>
        <w:pStyle w:val="a3"/>
        <w:spacing w:line="350" w:lineRule="auto"/>
        <w:ind w:right="169"/>
      </w:pPr>
      <w:r>
        <w:t>Тексты для чтения вслух: диалог (беседа), рассказ, сообщение информационного характера, отрывок из статьи научно-популярного характера.</w:t>
      </w:r>
    </w:p>
    <w:p w:rsidR="0085027F" w:rsidRDefault="00DD245B">
      <w:pPr>
        <w:pStyle w:val="a3"/>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3"/>
        </w:rPr>
        <w:t xml:space="preserve"> </w:t>
      </w:r>
      <w:r>
        <w:t>вслух</w:t>
      </w:r>
      <w:r>
        <w:rPr>
          <w:spacing w:val="-1"/>
        </w:rPr>
        <w:t xml:space="preserve"> </w:t>
      </w:r>
      <w:r>
        <w:t>–</w:t>
      </w:r>
      <w:r>
        <w:rPr>
          <w:spacing w:val="-3"/>
        </w:rPr>
        <w:t xml:space="preserve"> </w:t>
      </w:r>
      <w:r>
        <w:t>до</w:t>
      </w:r>
      <w:r>
        <w:rPr>
          <w:spacing w:val="-5"/>
        </w:rPr>
        <w:t xml:space="preserve"> </w:t>
      </w:r>
      <w:r>
        <w:t>100</w:t>
      </w:r>
      <w:r>
        <w:rPr>
          <w:spacing w:val="-5"/>
        </w:rPr>
        <w:t xml:space="preserve"> </w:t>
      </w:r>
      <w:r>
        <w:rPr>
          <w:spacing w:val="-2"/>
        </w:rPr>
        <w:t>слов.</w:t>
      </w:r>
    </w:p>
    <w:p w:rsidR="0085027F" w:rsidRDefault="00DD245B" w:rsidP="00DD245B">
      <w:pPr>
        <w:pStyle w:val="a4"/>
        <w:numPr>
          <w:ilvl w:val="3"/>
          <w:numId w:val="101"/>
        </w:numPr>
        <w:tabs>
          <w:tab w:val="left" w:pos="2285"/>
        </w:tabs>
        <w:spacing w:before="142" w:line="350" w:lineRule="auto"/>
        <w:ind w:left="1101" w:right="4126"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0"/>
          <w:sz w:val="28"/>
        </w:rPr>
        <w:t xml:space="preserve"> </w:t>
      </w:r>
      <w:r>
        <w:rPr>
          <w:sz w:val="28"/>
        </w:rPr>
        <w:t>пунктуация. Правильное написание изученных слов.</w:t>
      </w:r>
    </w:p>
    <w:p w:rsidR="0085027F" w:rsidRDefault="00DD245B">
      <w:pPr>
        <w:pStyle w:val="a3"/>
        <w:spacing w:before="1" w:line="350" w:lineRule="auto"/>
        <w:ind w:right="16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9" w:line="36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27F" w:rsidRDefault="00DD245B">
      <w:pPr>
        <w:pStyle w:val="a3"/>
        <w:spacing w:line="360" w:lineRule="auto"/>
        <w:ind w:right="160"/>
      </w:pPr>
      <w: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5027F" w:rsidRDefault="00DD245B">
      <w:pPr>
        <w:pStyle w:val="a3"/>
        <w:spacing w:before="1" w:line="350" w:lineRule="auto"/>
        <w:ind w:right="164"/>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rsidR="0085027F" w:rsidRDefault="00DD245B">
      <w:pPr>
        <w:pStyle w:val="a3"/>
        <w:spacing w:line="318"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9"/>
        <w:ind w:left="1101" w:firstLine="0"/>
        <w:jc w:val="left"/>
      </w:pPr>
      <w:r>
        <w:rPr>
          <w:spacing w:val="-2"/>
        </w:rPr>
        <w:t>аффиксация:</w:t>
      </w:r>
    </w:p>
    <w:p w:rsidR="0085027F" w:rsidRDefault="00DD245B">
      <w:pPr>
        <w:pStyle w:val="a3"/>
        <w:spacing w:before="148" w:line="348" w:lineRule="auto"/>
        <w:ind w:right="163"/>
        <w:jc w:val="left"/>
      </w:pPr>
      <w:r>
        <w:t>образование имён существительных при помощи префикса un (unreality) и при помощи суффиксов: -ment (development), -ness (darkness);</w:t>
      </w:r>
    </w:p>
    <w:p w:rsidR="0085027F" w:rsidRDefault="00DD245B">
      <w:pPr>
        <w:pStyle w:val="a3"/>
        <w:spacing w:before="5" w:line="350" w:lineRule="auto"/>
        <w:ind w:right="163"/>
        <w:jc w:val="left"/>
      </w:pPr>
      <w:r>
        <w:t>образование имён прилагательных при помощи суффиксов</w:t>
      </w:r>
      <w:r>
        <w:rPr>
          <w:spacing w:val="36"/>
        </w:rPr>
        <w:t xml:space="preserve"> </w:t>
      </w:r>
      <w:r>
        <w:t>-ly (friendly), -ous (famous), -y (busy);</w:t>
      </w:r>
    </w:p>
    <w:p w:rsidR="0085027F" w:rsidRDefault="00DD245B">
      <w:pPr>
        <w:pStyle w:val="a3"/>
        <w:spacing w:line="350" w:lineRule="auto"/>
        <w:ind w:right="163"/>
        <w:jc w:val="left"/>
      </w:pPr>
      <w:r>
        <w:t>образование</w:t>
      </w:r>
      <w:r>
        <w:rPr>
          <w:spacing w:val="35"/>
        </w:rPr>
        <w:t xml:space="preserve"> </w:t>
      </w:r>
      <w:r>
        <w:t>имён</w:t>
      </w:r>
      <w:r>
        <w:rPr>
          <w:spacing w:val="38"/>
        </w:rPr>
        <w:t xml:space="preserve"> </w:t>
      </w:r>
      <w:r>
        <w:t>прилагательных</w:t>
      </w:r>
      <w:r>
        <w:rPr>
          <w:spacing w:val="36"/>
        </w:rPr>
        <w:t xml:space="preserve"> </w:t>
      </w:r>
      <w:r>
        <w:t>и</w:t>
      </w:r>
      <w:r>
        <w:rPr>
          <w:spacing w:val="37"/>
        </w:rPr>
        <w:t xml:space="preserve"> </w:t>
      </w:r>
      <w:r>
        <w:t>наречий</w:t>
      </w:r>
      <w:r>
        <w:rPr>
          <w:spacing w:val="36"/>
        </w:rPr>
        <w:t xml:space="preserve"> </w:t>
      </w:r>
      <w:r>
        <w:t>при</w:t>
      </w:r>
      <w:r>
        <w:rPr>
          <w:spacing w:val="37"/>
        </w:rPr>
        <w:t xml:space="preserve"> </w:t>
      </w:r>
      <w:r>
        <w:t>помощи</w:t>
      </w:r>
      <w:r>
        <w:rPr>
          <w:spacing w:val="35"/>
        </w:rPr>
        <w:t xml:space="preserve"> </w:t>
      </w:r>
      <w:r>
        <w:t>префиксов</w:t>
      </w:r>
      <w:r>
        <w:rPr>
          <w:spacing w:val="37"/>
        </w:rPr>
        <w:t xml:space="preserve"> </w:t>
      </w:r>
      <w:r>
        <w:t>in-/im- (informal, independently, impossible);</w:t>
      </w:r>
    </w:p>
    <w:p w:rsidR="0085027F" w:rsidRDefault="00DD245B">
      <w:pPr>
        <w:pStyle w:val="a3"/>
        <w:spacing w:line="320" w:lineRule="exact"/>
        <w:ind w:left="1101" w:firstLine="0"/>
        <w:jc w:val="left"/>
      </w:pPr>
      <w:r>
        <w:rPr>
          <w:spacing w:val="-2"/>
        </w:rPr>
        <w:t>словосложение:</w:t>
      </w:r>
    </w:p>
    <w:p w:rsidR="0085027F" w:rsidRDefault="00DD245B">
      <w:pPr>
        <w:pStyle w:val="a3"/>
        <w:spacing w:before="147" w:line="350" w:lineRule="auto"/>
        <w:ind w:right="157"/>
      </w:pPr>
      <w:r>
        <w:t xml:space="preserve">образование сложных прилагательных путём соединения основы прилагательного с основой существительного с добавлением суффикса -ed (blue- </w:t>
      </w:r>
      <w:r>
        <w:rPr>
          <w:spacing w:val="-2"/>
        </w:rPr>
        <w:t>eyed).</w:t>
      </w:r>
    </w:p>
    <w:p w:rsidR="0085027F" w:rsidRDefault="00DD245B">
      <w:pPr>
        <w:pStyle w:val="a3"/>
        <w:tabs>
          <w:tab w:val="left" w:pos="3482"/>
          <w:tab w:val="left" w:pos="5560"/>
          <w:tab w:val="left" w:pos="7284"/>
          <w:tab w:val="left" w:pos="9251"/>
        </w:tabs>
        <w:spacing w:line="321" w:lineRule="exact"/>
        <w:ind w:left="1101" w:firstLine="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85027F" w:rsidRDefault="00DD245B">
      <w:pPr>
        <w:pStyle w:val="a3"/>
        <w:spacing w:before="148"/>
        <w:ind w:firstLine="0"/>
        <w:jc w:val="left"/>
      </w:pPr>
      <w:r>
        <w:t>Интернациональные</w:t>
      </w:r>
      <w:r>
        <w:rPr>
          <w:spacing w:val="-8"/>
        </w:rPr>
        <w:t xml:space="preserve"> </w:t>
      </w:r>
      <w:r>
        <w:t>слова.</w:t>
      </w:r>
      <w:r>
        <w:rPr>
          <w:spacing w:val="-8"/>
        </w:rPr>
        <w:t xml:space="preserve"> </w:t>
      </w:r>
      <w:r>
        <w:t>Наиболее</w:t>
      </w:r>
      <w:r>
        <w:rPr>
          <w:spacing w:val="-10"/>
        </w:rPr>
        <w:t xml:space="preserve"> </w:t>
      </w:r>
      <w:r>
        <w:t>частотные</w:t>
      </w:r>
      <w:r>
        <w:rPr>
          <w:spacing w:val="-10"/>
        </w:rPr>
        <w:t xml:space="preserve"> </w:t>
      </w:r>
      <w:r>
        <w:t>фразовые</w:t>
      </w:r>
      <w:r>
        <w:rPr>
          <w:spacing w:val="-9"/>
        </w:rPr>
        <w:t xml:space="preserve"> </w:t>
      </w:r>
      <w:r>
        <w:rPr>
          <w:spacing w:val="-2"/>
        </w:rPr>
        <w:t>глаголы.</w:t>
      </w:r>
    </w:p>
    <w:p w:rsidR="0085027F" w:rsidRDefault="00DD245B" w:rsidP="00DD245B">
      <w:pPr>
        <w:pStyle w:val="a4"/>
        <w:numPr>
          <w:ilvl w:val="3"/>
          <w:numId w:val="101"/>
        </w:numPr>
        <w:tabs>
          <w:tab w:val="left" w:pos="2285"/>
        </w:tabs>
        <w:spacing w:before="146"/>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Распознавание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изученных</w:t>
      </w:r>
      <w:r>
        <w:rPr>
          <w:spacing w:val="80"/>
        </w:rPr>
        <w:t xml:space="preserve"> </w:t>
      </w:r>
      <w:r>
        <w:t>морфологических форм и синтаксических конструкций английского языка.</w:t>
      </w:r>
    </w:p>
    <w:p w:rsidR="0085027F" w:rsidRDefault="00DD245B">
      <w:pPr>
        <w:pStyle w:val="a3"/>
        <w:tabs>
          <w:tab w:val="left" w:pos="3014"/>
          <w:tab w:val="left" w:pos="3554"/>
          <w:tab w:val="left" w:pos="4946"/>
          <w:tab w:val="left" w:pos="6814"/>
          <w:tab w:val="left" w:pos="8207"/>
          <w:tab w:val="left" w:pos="9396"/>
        </w:tabs>
        <w:spacing w:before="1" w:line="348" w:lineRule="auto"/>
        <w:ind w:right="170"/>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2"/>
        </w:rPr>
        <w:t xml:space="preserve">Условные </w:t>
      </w:r>
      <w:r>
        <w:t>предложения реального (Conditional 0, Conditional I) характера.</w:t>
      </w:r>
    </w:p>
    <w:p w:rsidR="0085027F" w:rsidRDefault="00DD245B">
      <w:pPr>
        <w:pStyle w:val="a3"/>
        <w:spacing w:before="5" w:line="350" w:lineRule="auto"/>
        <w:ind w:right="163"/>
        <w:jc w:val="left"/>
      </w:pPr>
      <w:r>
        <w:t>Предложения</w:t>
      </w:r>
      <w:r>
        <w:rPr>
          <w:spacing w:val="40"/>
        </w:rPr>
        <w:t xml:space="preserve"> </w:t>
      </w:r>
      <w:r>
        <w:t>с</w:t>
      </w:r>
      <w:r>
        <w:rPr>
          <w:spacing w:val="40"/>
        </w:rPr>
        <w:t xml:space="preserve"> </w:t>
      </w:r>
      <w:r>
        <w:t>конструкцией</w:t>
      </w:r>
      <w:r>
        <w:rPr>
          <w:spacing w:val="40"/>
        </w:rPr>
        <w:t xml:space="preserve"> </w:t>
      </w:r>
      <w:r>
        <w:t>to</w:t>
      </w:r>
      <w:r>
        <w:rPr>
          <w:spacing w:val="40"/>
        </w:rPr>
        <w:t xml:space="preserve"> </w:t>
      </w:r>
      <w:r>
        <w:t>be</w:t>
      </w:r>
      <w:r>
        <w:rPr>
          <w:spacing w:val="40"/>
        </w:rPr>
        <w:t xml:space="preserve"> </w:t>
      </w:r>
      <w:r>
        <w:t>going</w:t>
      </w:r>
      <w:r>
        <w:rPr>
          <w:spacing w:val="40"/>
        </w:rPr>
        <w:t xml:space="preserve"> </w:t>
      </w:r>
      <w:r>
        <w:t>to</w:t>
      </w:r>
      <w:r>
        <w:rPr>
          <w:spacing w:val="40"/>
        </w:rPr>
        <w:t xml:space="preserve"> </w:t>
      </w:r>
      <w:r>
        <w:t>+</w:t>
      </w:r>
      <w:r>
        <w:rPr>
          <w:spacing w:val="40"/>
        </w:rPr>
        <w:t xml:space="preserve"> </w:t>
      </w:r>
      <w:r>
        <w:t>инфинитив</w:t>
      </w:r>
      <w:r>
        <w:rPr>
          <w:spacing w:val="40"/>
        </w:rPr>
        <w:t xml:space="preserve"> </w:t>
      </w:r>
      <w:r>
        <w:t>и</w:t>
      </w:r>
      <w:r>
        <w:rPr>
          <w:spacing w:val="40"/>
        </w:rPr>
        <w:t xml:space="preserve"> </w:t>
      </w:r>
      <w:r>
        <w:t>формы</w:t>
      </w:r>
      <w:r>
        <w:rPr>
          <w:spacing w:val="40"/>
        </w:rPr>
        <w:t xml:space="preserve"> </w:t>
      </w:r>
      <w:r>
        <w:t>Future</w:t>
      </w:r>
      <w:r>
        <w:rPr>
          <w:spacing w:val="80"/>
        </w:rPr>
        <w:t xml:space="preserve"> </w:t>
      </w:r>
      <w:r>
        <w:t>Simple Tense и Present Continuous Tense для выражения будущего действия.</w:t>
      </w:r>
    </w:p>
    <w:p w:rsidR="0085027F" w:rsidRDefault="00DD245B">
      <w:pPr>
        <w:pStyle w:val="a3"/>
        <w:spacing w:line="320" w:lineRule="exact"/>
        <w:ind w:left="1101" w:firstLine="0"/>
        <w:jc w:val="left"/>
      </w:pPr>
      <w:r>
        <w:t>Конструкция</w:t>
      </w:r>
      <w:r>
        <w:rPr>
          <w:spacing w:val="-5"/>
        </w:rPr>
        <w:t xml:space="preserve"> </w:t>
      </w:r>
      <w:r>
        <w:t>used</w:t>
      </w:r>
      <w:r>
        <w:rPr>
          <w:spacing w:val="-3"/>
        </w:rPr>
        <w:t xml:space="preserve"> </w:t>
      </w:r>
      <w:r>
        <w:t>to</w:t>
      </w:r>
      <w:r>
        <w:rPr>
          <w:spacing w:val="-6"/>
        </w:rPr>
        <w:t xml:space="preserve"> </w:t>
      </w:r>
      <w:r>
        <w:t>+</w:t>
      </w:r>
      <w:r>
        <w:rPr>
          <w:spacing w:val="-5"/>
        </w:rPr>
        <w:t xml:space="preserve"> </w:t>
      </w:r>
      <w:r>
        <w:t>инфинитив</w:t>
      </w:r>
      <w:r>
        <w:rPr>
          <w:spacing w:val="-5"/>
        </w:rPr>
        <w:t xml:space="preserve"> </w:t>
      </w:r>
      <w:r>
        <w:rPr>
          <w:spacing w:val="-2"/>
        </w:rPr>
        <w:t>глагола.</w:t>
      </w:r>
    </w:p>
    <w:p w:rsidR="0085027F" w:rsidRDefault="00DD245B">
      <w:pPr>
        <w:pStyle w:val="a3"/>
        <w:tabs>
          <w:tab w:val="left" w:pos="2388"/>
          <w:tab w:val="left" w:pos="2796"/>
          <w:tab w:val="left" w:pos="4168"/>
          <w:tab w:val="left" w:pos="6543"/>
          <w:tab w:val="left" w:pos="7723"/>
          <w:tab w:val="left" w:pos="9838"/>
        </w:tabs>
        <w:spacing w:before="148" w:line="350" w:lineRule="auto"/>
        <w:ind w:right="172"/>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rsidR="0085027F" w:rsidRDefault="00DD245B">
      <w:pPr>
        <w:pStyle w:val="a3"/>
        <w:spacing w:line="350" w:lineRule="auto"/>
        <w:ind w:left="1101" w:right="1009" w:firstLine="0"/>
        <w:jc w:val="left"/>
      </w:pPr>
      <w:r>
        <w:t>Предлоги,</w:t>
      </w:r>
      <w:r>
        <w:rPr>
          <w:spacing w:val="-6"/>
        </w:rPr>
        <w:t xml:space="preserve"> </w:t>
      </w:r>
      <w:r>
        <w:t>употребляемые</w:t>
      </w:r>
      <w:r>
        <w:rPr>
          <w:spacing w:val="-5"/>
        </w:rPr>
        <w:t xml:space="preserve"> </w:t>
      </w:r>
      <w:r>
        <w:t>с</w:t>
      </w:r>
      <w:r>
        <w:rPr>
          <w:spacing w:val="-6"/>
        </w:rPr>
        <w:t xml:space="preserve"> </w:t>
      </w:r>
      <w:r>
        <w:t>глаголами</w:t>
      </w:r>
      <w:r>
        <w:rPr>
          <w:spacing w:val="-5"/>
        </w:rPr>
        <w:t xml:space="preserve"> </w:t>
      </w:r>
      <w:r>
        <w:t>в</w:t>
      </w:r>
      <w:r>
        <w:rPr>
          <w:spacing w:val="-8"/>
        </w:rPr>
        <w:t xml:space="preserve"> </w:t>
      </w:r>
      <w:r>
        <w:t>страдательном</w:t>
      </w:r>
      <w:r>
        <w:rPr>
          <w:spacing w:val="-5"/>
        </w:rPr>
        <w:t xml:space="preserve"> </w:t>
      </w:r>
      <w:r>
        <w:t>залоге. Модальный глагол might.</w:t>
      </w:r>
    </w:p>
    <w:p w:rsidR="0085027F" w:rsidRDefault="00DD245B">
      <w:pPr>
        <w:pStyle w:val="a3"/>
        <w:spacing w:line="348" w:lineRule="auto"/>
        <w:ind w:left="1101" w:right="163" w:firstLine="0"/>
        <w:jc w:val="left"/>
      </w:pPr>
      <w:r>
        <w:t>Наречия,</w:t>
      </w:r>
      <w:r>
        <w:rPr>
          <w:spacing w:val="-5"/>
        </w:rPr>
        <w:t xml:space="preserve"> </w:t>
      </w:r>
      <w:r>
        <w:t>совпадающие</w:t>
      </w:r>
      <w:r>
        <w:rPr>
          <w:spacing w:val="-5"/>
        </w:rPr>
        <w:t xml:space="preserve"> </w:t>
      </w:r>
      <w:r>
        <w:t>по</w:t>
      </w:r>
      <w:r>
        <w:rPr>
          <w:spacing w:val="-3"/>
        </w:rPr>
        <w:t xml:space="preserve"> </w:t>
      </w:r>
      <w:r>
        <w:t>форме</w:t>
      </w:r>
      <w:r>
        <w:rPr>
          <w:spacing w:val="-5"/>
        </w:rPr>
        <w:t xml:space="preserve"> </w:t>
      </w:r>
      <w:r>
        <w:t>с</w:t>
      </w:r>
      <w:r>
        <w:rPr>
          <w:spacing w:val="-6"/>
        </w:rPr>
        <w:t xml:space="preserve"> </w:t>
      </w:r>
      <w:r>
        <w:t>прилагательными</w:t>
      </w:r>
      <w:r>
        <w:rPr>
          <w:spacing w:val="-5"/>
        </w:rPr>
        <w:t xml:space="preserve"> </w:t>
      </w:r>
      <w:r>
        <w:t>(fast,</w:t>
      </w:r>
      <w:r>
        <w:rPr>
          <w:spacing w:val="-6"/>
        </w:rPr>
        <w:t xml:space="preserve"> </w:t>
      </w:r>
      <w:r>
        <w:t>high;</w:t>
      </w:r>
      <w:r>
        <w:rPr>
          <w:spacing w:val="-4"/>
        </w:rPr>
        <w:t xml:space="preserve"> </w:t>
      </w:r>
      <w:r>
        <w:t>early). Местоимения other/another, both, all, one.</w:t>
      </w:r>
    </w:p>
    <w:p w:rsidR="0085027F" w:rsidRDefault="00DD245B">
      <w:pPr>
        <w:pStyle w:val="a3"/>
        <w:spacing w:before="4"/>
        <w:ind w:left="1101" w:firstLine="0"/>
        <w:jc w:val="left"/>
      </w:pPr>
      <w:r>
        <w:t>Количественные</w:t>
      </w:r>
      <w:r>
        <w:rPr>
          <w:spacing w:val="-5"/>
        </w:rPr>
        <w:t xml:space="preserve"> </w:t>
      </w:r>
      <w:r>
        <w:t>числительные</w:t>
      </w:r>
      <w:r>
        <w:rPr>
          <w:spacing w:val="-5"/>
        </w:rPr>
        <w:t xml:space="preserve"> </w:t>
      </w:r>
      <w:r>
        <w:t>для</w:t>
      </w:r>
      <w:r>
        <w:rPr>
          <w:spacing w:val="-7"/>
        </w:rPr>
        <w:t xml:space="preserve"> </w:t>
      </w:r>
      <w:r>
        <w:t>обозначения</w:t>
      </w:r>
      <w:r>
        <w:rPr>
          <w:spacing w:val="-4"/>
        </w:rPr>
        <w:t xml:space="preserve"> </w:t>
      </w:r>
      <w:r>
        <w:t>больших</w:t>
      </w:r>
      <w:r>
        <w:rPr>
          <w:spacing w:val="-4"/>
        </w:rPr>
        <w:t xml:space="preserve"> </w:t>
      </w:r>
      <w:r>
        <w:t>чисел</w:t>
      </w:r>
      <w:r>
        <w:rPr>
          <w:spacing w:val="-6"/>
        </w:rPr>
        <w:t xml:space="preserve"> </w:t>
      </w:r>
      <w:r>
        <w:t>(до</w:t>
      </w:r>
      <w:r>
        <w:rPr>
          <w:spacing w:val="-8"/>
        </w:rPr>
        <w:t xml:space="preserve"> </w:t>
      </w:r>
      <w:r>
        <w:t>1</w:t>
      </w:r>
      <w:r>
        <w:rPr>
          <w:spacing w:val="-3"/>
        </w:rPr>
        <w:t xml:space="preserve"> </w:t>
      </w:r>
      <w:r>
        <w:t>000</w:t>
      </w:r>
      <w:r>
        <w:rPr>
          <w:spacing w:val="-7"/>
        </w:rPr>
        <w:t xml:space="preserve"> </w:t>
      </w:r>
      <w:r>
        <w:rPr>
          <w:spacing w:val="-2"/>
        </w:rPr>
        <w:t>000).</w:t>
      </w:r>
    </w:p>
    <w:p w:rsidR="0085027F" w:rsidRDefault="00DD245B" w:rsidP="00DD245B">
      <w:pPr>
        <w:pStyle w:val="a4"/>
        <w:numPr>
          <w:ilvl w:val="2"/>
          <w:numId w:val="101"/>
        </w:numPr>
        <w:tabs>
          <w:tab w:val="left" w:pos="2075"/>
        </w:tabs>
        <w:spacing w:before="149"/>
        <w:ind w:left="2075" w:hanging="974"/>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6" w:line="350" w:lineRule="auto"/>
        <w:ind w:right="163"/>
      </w:pPr>
      <w:r>
        <w:t>Знание и использование отдельных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стране</w:t>
      </w:r>
      <w:r>
        <w:rPr>
          <w:spacing w:val="-4"/>
        </w:rPr>
        <w:t xml:space="preserve"> </w:t>
      </w:r>
      <w:r>
        <w:t>(странах)</w:t>
      </w:r>
      <w:r>
        <w:rPr>
          <w:spacing w:val="-4"/>
        </w:rPr>
        <w:t xml:space="preserve"> </w:t>
      </w:r>
      <w:r>
        <w:t>изучаемого</w:t>
      </w:r>
      <w:r>
        <w:rPr>
          <w:spacing w:val="-3"/>
        </w:rPr>
        <w:t xml:space="preserve"> </w:t>
      </w:r>
      <w:r>
        <w:t>языка</w:t>
      </w:r>
      <w:r>
        <w:rPr>
          <w:spacing w:val="-4"/>
        </w:rPr>
        <w:t xml:space="preserve"> </w:t>
      </w:r>
      <w:r>
        <w:t>в</w:t>
      </w:r>
      <w:r>
        <w:rPr>
          <w:spacing w:val="-5"/>
        </w:rPr>
        <w:t xml:space="preserve"> </w:t>
      </w:r>
      <w:r>
        <w:t>рамках</w:t>
      </w:r>
      <w:r>
        <w:rPr>
          <w:spacing w:val="-3"/>
        </w:rPr>
        <w:t xml:space="preserve"> </w:t>
      </w:r>
      <w:r>
        <w:t>тематического содержания</w:t>
      </w:r>
      <w:r>
        <w:rPr>
          <w:spacing w:val="33"/>
        </w:rPr>
        <w:t xml:space="preserve"> </w:t>
      </w:r>
      <w:r>
        <w:t>(в</w:t>
      </w:r>
      <w:r>
        <w:rPr>
          <w:spacing w:val="32"/>
        </w:rPr>
        <w:t xml:space="preserve"> </w:t>
      </w:r>
      <w:r>
        <w:t>ситуациях</w:t>
      </w:r>
      <w:r>
        <w:rPr>
          <w:spacing w:val="32"/>
        </w:rPr>
        <w:t xml:space="preserve"> </w:t>
      </w:r>
      <w:r>
        <w:t>общения,</w:t>
      </w:r>
      <w:r>
        <w:rPr>
          <w:spacing w:val="33"/>
        </w:rPr>
        <w:t xml:space="preserve"> </w:t>
      </w:r>
      <w:r>
        <w:t>в</w:t>
      </w:r>
      <w:r>
        <w:rPr>
          <w:spacing w:val="32"/>
        </w:rPr>
        <w:t xml:space="preserve"> </w:t>
      </w:r>
      <w:r>
        <w:t>том</w:t>
      </w:r>
      <w:r>
        <w:rPr>
          <w:spacing w:val="33"/>
        </w:rPr>
        <w:t xml:space="preserve"> </w:t>
      </w:r>
      <w:r>
        <w:t>числе</w:t>
      </w:r>
      <w:r>
        <w:rPr>
          <w:spacing w:val="32"/>
        </w:rPr>
        <w:t xml:space="preserve"> </w:t>
      </w:r>
      <w:r>
        <w:t>«В</w:t>
      </w:r>
      <w:r>
        <w:rPr>
          <w:spacing w:val="33"/>
        </w:rPr>
        <w:t xml:space="preserve"> </w:t>
      </w:r>
      <w:r>
        <w:t>городе»,</w:t>
      </w:r>
      <w:r>
        <w:rPr>
          <w:spacing w:val="32"/>
        </w:rPr>
        <w:t xml:space="preserve"> </w:t>
      </w:r>
      <w:r>
        <w:t>«Проведение</w:t>
      </w:r>
      <w:r>
        <w:rPr>
          <w:spacing w:val="31"/>
        </w:rPr>
        <w:t xml:space="preserve"> </w:t>
      </w:r>
      <w:r>
        <w:t>досуга»,</w:t>
      </w:r>
    </w:p>
    <w:p w:rsidR="0085027F" w:rsidRDefault="00DD245B">
      <w:pPr>
        <w:pStyle w:val="a3"/>
        <w:spacing w:line="321" w:lineRule="exact"/>
        <w:ind w:firstLine="0"/>
      </w:pPr>
      <w:r>
        <w:t>«Во</w:t>
      </w:r>
      <w:r>
        <w:rPr>
          <w:spacing w:val="-3"/>
        </w:rPr>
        <w:t xml:space="preserve"> </w:t>
      </w:r>
      <w:r>
        <w:t>время</w:t>
      </w:r>
      <w:r>
        <w:rPr>
          <w:spacing w:val="-3"/>
        </w:rPr>
        <w:t xml:space="preserve"> </w:t>
      </w:r>
      <w:r>
        <w:rPr>
          <w:spacing w:val="-2"/>
        </w:rPr>
        <w:t>путешествия»).</w:t>
      </w:r>
    </w:p>
    <w:p w:rsidR="0085027F" w:rsidRDefault="00DD245B">
      <w:pPr>
        <w:pStyle w:val="a3"/>
        <w:spacing w:before="148" w:line="360" w:lineRule="auto"/>
        <w:ind w:right="162"/>
      </w:pPr>
      <w: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1"/>
        </w:rPr>
        <w:t xml:space="preserve"> </w:t>
      </w:r>
      <w:r>
        <w:t>содержания</w:t>
      </w:r>
      <w:r>
        <w:rPr>
          <w:spacing w:val="-1"/>
        </w:rPr>
        <w:t xml:space="preserve"> </w:t>
      </w:r>
      <w:r>
        <w:t>(основные</w:t>
      </w:r>
      <w:r>
        <w:rPr>
          <w:spacing w:val="-2"/>
        </w:rPr>
        <w:t xml:space="preserve"> </w:t>
      </w:r>
      <w:r>
        <w:t>национальные</w:t>
      </w:r>
      <w:r>
        <w:rPr>
          <w:spacing w:val="-2"/>
        </w:rPr>
        <w:t xml:space="preserve"> </w:t>
      </w:r>
      <w:r>
        <w:t>праздники,</w:t>
      </w:r>
      <w:r>
        <w:rPr>
          <w:spacing w:val="-2"/>
        </w:rPr>
        <w:t xml:space="preserve"> </w:t>
      </w:r>
      <w:r>
        <w:t>традиции</w:t>
      </w:r>
      <w:r>
        <w:rPr>
          <w:spacing w:val="-1"/>
        </w:rPr>
        <w:t xml:space="preserve"> </w:t>
      </w:r>
      <w:r>
        <w:t>в</w:t>
      </w:r>
      <w:r>
        <w:rPr>
          <w:spacing w:val="-2"/>
        </w:rPr>
        <w:t xml:space="preserve"> </w:t>
      </w:r>
      <w:r>
        <w:t>питании и проведении досуга, система образования).</w:t>
      </w:r>
    </w:p>
    <w:p w:rsidR="0085027F" w:rsidRDefault="00DD245B">
      <w:pPr>
        <w:pStyle w:val="a3"/>
        <w:spacing w:before="1" w:line="350" w:lineRule="auto"/>
        <w:ind w:right="159"/>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Развитие</w:t>
      </w:r>
      <w:r>
        <w:rPr>
          <w:spacing w:val="-5"/>
        </w:rPr>
        <w:t xml:space="preserve"> </w:t>
      </w:r>
      <w:r>
        <w:rPr>
          <w:spacing w:val="-2"/>
        </w:rPr>
        <w:t>умений:</w:t>
      </w:r>
    </w:p>
    <w:p w:rsidR="0085027F" w:rsidRDefault="00DD245B">
      <w:pPr>
        <w:pStyle w:val="a3"/>
        <w:spacing w:before="149" w:line="350" w:lineRule="auto"/>
        <w:ind w:right="163"/>
      </w:pPr>
      <w:r>
        <w:t>писать свои имя и фамилию, а также имена и фамилии своих родственников и друзей на английском языке;</w:t>
      </w:r>
    </w:p>
    <w:p w:rsidR="0085027F" w:rsidRDefault="00DD245B">
      <w:pPr>
        <w:pStyle w:val="a3"/>
        <w:spacing w:line="320" w:lineRule="exact"/>
        <w:ind w:left="1101" w:firstLine="0"/>
      </w:pPr>
      <w:r>
        <w:t>правильно</w:t>
      </w:r>
      <w:r>
        <w:rPr>
          <w:spacing w:val="-6"/>
        </w:rPr>
        <w:t xml:space="preserve"> </w:t>
      </w:r>
      <w:r>
        <w:t>оформлять</w:t>
      </w:r>
      <w:r>
        <w:rPr>
          <w:spacing w:val="-5"/>
        </w:rPr>
        <w:t xml:space="preserve"> </w:t>
      </w:r>
      <w:r>
        <w:t>свой</w:t>
      </w:r>
      <w:r>
        <w:rPr>
          <w:spacing w:val="-3"/>
        </w:rPr>
        <w:t xml:space="preserve"> </w:t>
      </w:r>
      <w:r>
        <w:t>адрес</w:t>
      </w:r>
      <w:r>
        <w:rPr>
          <w:spacing w:val="-5"/>
        </w:rPr>
        <w:t xml:space="preserve"> </w:t>
      </w:r>
      <w:r>
        <w:t>на</w:t>
      </w:r>
      <w:r>
        <w:rPr>
          <w:spacing w:val="-4"/>
        </w:rPr>
        <w:t xml:space="preserve"> </w:t>
      </w:r>
      <w:r>
        <w:t>английском</w:t>
      </w:r>
      <w:r>
        <w:rPr>
          <w:spacing w:val="-5"/>
        </w:rPr>
        <w:t xml:space="preserve"> </w:t>
      </w:r>
      <w:r>
        <w:t>языке</w:t>
      </w:r>
      <w:r>
        <w:rPr>
          <w:spacing w:val="-4"/>
        </w:rPr>
        <w:t xml:space="preserve"> </w:t>
      </w:r>
      <w:r>
        <w:t>(в</w:t>
      </w:r>
      <w:r>
        <w:rPr>
          <w:spacing w:val="-5"/>
        </w:rPr>
        <w:t xml:space="preserve"> </w:t>
      </w:r>
      <w:r>
        <w:rPr>
          <w:spacing w:val="-2"/>
        </w:rPr>
        <w:t>анкете);</w:t>
      </w:r>
    </w:p>
    <w:p w:rsidR="0085027F" w:rsidRDefault="00DD245B">
      <w:pPr>
        <w:pStyle w:val="a3"/>
        <w:spacing w:before="148" w:line="350" w:lineRule="auto"/>
        <w:ind w:right="164"/>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5027F" w:rsidRDefault="00DD245B">
      <w:pPr>
        <w:pStyle w:val="a3"/>
        <w:spacing w:line="321" w:lineRule="exact"/>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pPr>
        <w:pStyle w:val="a3"/>
        <w:spacing w:before="149" w:line="350" w:lineRule="auto"/>
        <w:ind w:right="15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5027F" w:rsidRDefault="00DD245B">
      <w:pPr>
        <w:pStyle w:val="a3"/>
        <w:spacing w:line="348" w:lineRule="auto"/>
        <w:ind w:right="164"/>
      </w:pPr>
      <w:r>
        <w:t>кратко рассказывать о выдающихся людях родной страны и страны (стран) изучаемого языка (учёных, писателях, поэтах, спортсменах).</w:t>
      </w:r>
    </w:p>
    <w:p w:rsidR="0085027F" w:rsidRDefault="00DD245B" w:rsidP="00DD245B">
      <w:pPr>
        <w:pStyle w:val="a4"/>
        <w:numPr>
          <w:ilvl w:val="2"/>
          <w:numId w:val="101"/>
        </w:numPr>
        <w:tabs>
          <w:tab w:val="left" w:pos="2075"/>
        </w:tabs>
        <w:spacing w:before="4"/>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8" w:line="350" w:lineRule="auto"/>
        <w:ind w:right="161"/>
      </w:pPr>
      <w:r>
        <w:t>Использование при чтении и аудировании языковой, в том числе контекстуальной,</w:t>
      </w:r>
      <w:r>
        <w:rPr>
          <w:spacing w:val="-2"/>
        </w:rPr>
        <w:t xml:space="preserve"> </w:t>
      </w:r>
      <w:r>
        <w:t>догадки,</w:t>
      </w:r>
      <w:r>
        <w:rPr>
          <w:spacing w:val="-2"/>
        </w:rPr>
        <w:t xml:space="preserve"> </w:t>
      </w:r>
      <w:r>
        <w:t>при</w:t>
      </w:r>
      <w:r>
        <w:rPr>
          <w:spacing w:val="-1"/>
        </w:rPr>
        <w:t xml:space="preserve"> </w:t>
      </w:r>
      <w:r>
        <w:t>непосредственном</w:t>
      </w:r>
      <w:r>
        <w:rPr>
          <w:spacing w:val="-2"/>
        </w:rPr>
        <w:t xml:space="preserve"> </w:t>
      </w:r>
      <w:r>
        <w:t>общении</w:t>
      </w:r>
      <w:r>
        <w:rPr>
          <w:spacing w:val="-3"/>
        </w:rPr>
        <w:t xml:space="preserve"> </w:t>
      </w:r>
      <w:r>
        <w:t>догадываться</w:t>
      </w:r>
      <w:r>
        <w:rPr>
          <w:spacing w:val="-3"/>
        </w:rPr>
        <w:t xml:space="preserve"> </w:t>
      </w:r>
      <w:r>
        <w:t>о</w:t>
      </w:r>
      <w:r>
        <w:rPr>
          <w:spacing w:val="-1"/>
        </w:rPr>
        <w:t xml:space="preserve"> </w:t>
      </w:r>
      <w:r>
        <w:t>значении незнакомых слов с помощью используемых собеседником жестов и мимики.</w:t>
      </w:r>
    </w:p>
    <w:p w:rsidR="0085027F" w:rsidRDefault="00DD245B">
      <w:pPr>
        <w:pStyle w:val="a3"/>
        <w:spacing w:line="319" w:lineRule="exact"/>
        <w:ind w:left="1101" w:firstLine="0"/>
      </w:pPr>
      <w:r>
        <w:t>Переспрашивать,</w:t>
      </w:r>
      <w:r>
        <w:rPr>
          <w:spacing w:val="-12"/>
        </w:rPr>
        <w:t xml:space="preserve"> </w:t>
      </w:r>
      <w:r>
        <w:t>просить</w:t>
      </w:r>
      <w:r>
        <w:rPr>
          <w:spacing w:val="-12"/>
        </w:rPr>
        <w:t xml:space="preserve"> </w:t>
      </w:r>
      <w:r>
        <w:t>повторить,</w:t>
      </w:r>
      <w:r>
        <w:rPr>
          <w:spacing w:val="-8"/>
        </w:rPr>
        <w:t xml:space="preserve"> </w:t>
      </w:r>
      <w:r>
        <w:t>уточняя</w:t>
      </w:r>
      <w:r>
        <w:rPr>
          <w:spacing w:val="-7"/>
        </w:rPr>
        <w:t xml:space="preserve"> </w:t>
      </w:r>
      <w:r>
        <w:t>значение</w:t>
      </w:r>
      <w:r>
        <w:rPr>
          <w:spacing w:val="-8"/>
        </w:rPr>
        <w:t xml:space="preserve"> </w:t>
      </w:r>
      <w:r>
        <w:t>незнакомых</w:t>
      </w:r>
      <w:r>
        <w:rPr>
          <w:spacing w:val="-6"/>
        </w:rPr>
        <w:t xml:space="preserve"> </w:t>
      </w:r>
      <w:r>
        <w:rPr>
          <w:spacing w:val="-2"/>
        </w:rPr>
        <w:t>слов.</w:t>
      </w:r>
    </w:p>
    <w:p w:rsidR="0085027F" w:rsidRDefault="00DD245B">
      <w:pPr>
        <w:pStyle w:val="a3"/>
        <w:spacing w:before="149" w:line="360" w:lineRule="auto"/>
        <w:ind w:right="163"/>
      </w:pPr>
      <w:r>
        <w:t>Использование при формулировании собственных высказываний, ключевых слов, плана.</w:t>
      </w:r>
    </w:p>
    <w:p w:rsidR="0085027F" w:rsidRDefault="00DD245B">
      <w:pPr>
        <w:pStyle w:val="a3"/>
        <w:spacing w:before="1"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68"/>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4"/>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21" w:lineRule="exact"/>
        <w:ind w:left="1101" w:firstLine="0"/>
      </w:pPr>
      <w:r>
        <w:t>Взаимоотношения</w:t>
      </w:r>
      <w:r>
        <w:rPr>
          <w:spacing w:val="-4"/>
        </w:rPr>
        <w:t xml:space="preserve"> </w:t>
      </w:r>
      <w:r>
        <w:t>в</w:t>
      </w:r>
      <w:r>
        <w:rPr>
          <w:spacing w:val="-5"/>
        </w:rPr>
        <w:t xml:space="preserve"> </w:t>
      </w:r>
      <w:r>
        <w:t>семье</w:t>
      </w:r>
      <w:r>
        <w:rPr>
          <w:spacing w:val="-3"/>
        </w:rPr>
        <w:t xml:space="preserve"> </w:t>
      </w:r>
      <w:r>
        <w:t>и</w:t>
      </w:r>
      <w:r>
        <w:rPr>
          <w:spacing w:val="-3"/>
        </w:rPr>
        <w:t xml:space="preserve"> </w:t>
      </w:r>
      <w:r>
        <w:t>с</w:t>
      </w:r>
      <w:r>
        <w:rPr>
          <w:spacing w:val="-3"/>
        </w:rPr>
        <w:t xml:space="preserve"> </w:t>
      </w:r>
      <w:r>
        <w:rPr>
          <w:spacing w:val="-2"/>
        </w:rPr>
        <w:t>друзьями.</w:t>
      </w:r>
    </w:p>
    <w:p w:rsidR="0085027F" w:rsidRDefault="00DD245B">
      <w:pPr>
        <w:pStyle w:val="a3"/>
        <w:spacing w:before="149"/>
        <w:ind w:left="1101" w:firstLine="0"/>
      </w:pPr>
      <w:r>
        <w:t>Внешность</w:t>
      </w:r>
      <w:r>
        <w:rPr>
          <w:spacing w:val="-10"/>
        </w:rPr>
        <w:t xml:space="preserve"> </w:t>
      </w:r>
      <w:r>
        <w:t>и</w:t>
      </w:r>
      <w:r>
        <w:rPr>
          <w:spacing w:val="-7"/>
        </w:rPr>
        <w:t xml:space="preserve"> </w:t>
      </w:r>
      <w:r>
        <w:t>характер</w:t>
      </w:r>
      <w:r>
        <w:rPr>
          <w:spacing w:val="-7"/>
        </w:rPr>
        <w:t xml:space="preserve"> </w:t>
      </w:r>
      <w:r>
        <w:t>человека</w:t>
      </w:r>
      <w:r>
        <w:rPr>
          <w:spacing w:val="-7"/>
        </w:rPr>
        <w:t xml:space="preserve"> </w:t>
      </w:r>
      <w:r>
        <w:t>(литературного</w:t>
      </w:r>
      <w:r>
        <w:rPr>
          <w:spacing w:val="-8"/>
        </w:rPr>
        <w:t xml:space="preserve"> </w:t>
      </w:r>
      <w:r>
        <w:rPr>
          <w:spacing w:val="-2"/>
        </w:rPr>
        <w:t>персонажа).</w:t>
      </w:r>
    </w:p>
    <w:p w:rsidR="0085027F" w:rsidRDefault="00DD245B">
      <w:pPr>
        <w:pStyle w:val="a3"/>
        <w:spacing w:before="148" w:line="348" w:lineRule="auto"/>
        <w:ind w:right="160"/>
      </w:pPr>
      <w:r>
        <w:t>Досуг и увлечения (хобби) современного подростка (чтение, кино, театр, музей, спорт, музыка).</w:t>
      </w:r>
    </w:p>
    <w:p w:rsidR="0085027F" w:rsidRDefault="00DD245B">
      <w:pPr>
        <w:pStyle w:val="a3"/>
        <w:spacing w:before="5" w:line="350" w:lineRule="auto"/>
        <w:ind w:right="163"/>
      </w:pPr>
      <w:r>
        <w:t>Здоровый образ жизни: режим труда и отдыха, фитнес, сбалансированное питание. Посещение врача.</w:t>
      </w:r>
    </w:p>
    <w:p w:rsidR="0085027F" w:rsidRDefault="00DD245B">
      <w:pPr>
        <w:pStyle w:val="a3"/>
        <w:spacing w:line="321" w:lineRule="exact"/>
        <w:ind w:left="1101" w:firstLine="0"/>
      </w:pPr>
      <w:r>
        <w:t>Покупки:</w:t>
      </w:r>
      <w:r>
        <w:rPr>
          <w:spacing w:val="-9"/>
        </w:rPr>
        <w:t xml:space="preserve"> </w:t>
      </w:r>
      <w:r>
        <w:t>одежда,</w:t>
      </w:r>
      <w:r>
        <w:rPr>
          <w:spacing w:val="-6"/>
        </w:rPr>
        <w:t xml:space="preserve"> </w:t>
      </w:r>
      <w:r>
        <w:t>обувь</w:t>
      </w:r>
      <w:r>
        <w:rPr>
          <w:spacing w:val="-6"/>
        </w:rPr>
        <w:t xml:space="preserve"> </w:t>
      </w:r>
      <w:r>
        <w:t>и</w:t>
      </w:r>
      <w:r>
        <w:rPr>
          <w:spacing w:val="-5"/>
        </w:rPr>
        <w:t xml:space="preserve"> </w:t>
      </w:r>
      <w:r>
        <w:t>продукты</w:t>
      </w:r>
      <w:r>
        <w:rPr>
          <w:spacing w:val="-5"/>
        </w:rPr>
        <w:t xml:space="preserve"> </w:t>
      </w:r>
      <w:r>
        <w:t>питания.</w:t>
      </w:r>
      <w:r>
        <w:rPr>
          <w:spacing w:val="-7"/>
        </w:rPr>
        <w:t xml:space="preserve"> </w:t>
      </w:r>
      <w:r>
        <w:t>Карманные</w:t>
      </w:r>
      <w:r>
        <w:rPr>
          <w:spacing w:val="-4"/>
        </w:rPr>
        <w:t xml:space="preserve"> </w:t>
      </w:r>
      <w:r>
        <w:rPr>
          <w:spacing w:val="-2"/>
        </w:rPr>
        <w:t>деньги.</w:t>
      </w:r>
    </w:p>
    <w:p w:rsidR="0085027F" w:rsidRDefault="00DD245B">
      <w:pPr>
        <w:pStyle w:val="a3"/>
        <w:spacing w:before="148" w:line="350" w:lineRule="auto"/>
        <w:ind w:right="160"/>
      </w:pPr>
      <w:r>
        <w:t>Школа, школьная жизнь, школьная форма, изучаемые предметы и отношение</w:t>
      </w:r>
      <w:r>
        <w:rPr>
          <w:spacing w:val="40"/>
        </w:rPr>
        <w:t xml:space="preserve"> </w:t>
      </w:r>
      <w:r>
        <w:t>к ним. Посещение школьной библиотеки (ресурсного центра). Переписка с иностранными сверстниками.</w:t>
      </w:r>
    </w:p>
    <w:p w:rsidR="0085027F" w:rsidRDefault="00DD245B">
      <w:pPr>
        <w:pStyle w:val="a3"/>
        <w:spacing w:line="350" w:lineRule="auto"/>
        <w:ind w:right="163"/>
      </w:pPr>
      <w:r>
        <w:t xml:space="preserve">Виды отдыха в различное время года. Путешествия по России и иностранным </w:t>
      </w:r>
      <w:r>
        <w:rPr>
          <w:spacing w:val="-2"/>
        </w:rPr>
        <w:t>странам.</w:t>
      </w:r>
    </w:p>
    <w:p w:rsidR="0085027F" w:rsidRDefault="00DD245B">
      <w:pPr>
        <w:pStyle w:val="a3"/>
        <w:spacing w:line="350" w:lineRule="auto"/>
        <w:ind w:right="170"/>
      </w:pPr>
      <w:r>
        <w:t xml:space="preserve">Природа: флора и фауна. Проблемы экологии. Климат, погода. Стихийные </w:t>
      </w:r>
      <w:r>
        <w:rPr>
          <w:spacing w:val="-2"/>
        </w:rPr>
        <w:t>бедствия.</w:t>
      </w:r>
    </w:p>
    <w:p w:rsidR="0085027F" w:rsidRDefault="00DD245B">
      <w:pPr>
        <w:pStyle w:val="a3"/>
        <w:spacing w:line="321" w:lineRule="exact"/>
        <w:ind w:left="1101" w:firstLine="0"/>
      </w:pPr>
      <w:r>
        <w:t>Условия</w:t>
      </w:r>
      <w:r>
        <w:rPr>
          <w:spacing w:val="-9"/>
        </w:rPr>
        <w:t xml:space="preserve"> </w:t>
      </w:r>
      <w:r>
        <w:t>проживания</w:t>
      </w:r>
      <w:r>
        <w:rPr>
          <w:spacing w:val="-7"/>
        </w:rPr>
        <w:t xml:space="preserve"> </w:t>
      </w:r>
      <w:r>
        <w:t>в</w:t>
      </w:r>
      <w:r>
        <w:rPr>
          <w:spacing w:val="-9"/>
        </w:rPr>
        <w:t xml:space="preserve"> </w:t>
      </w:r>
      <w:r>
        <w:t>городской</w:t>
      </w:r>
      <w:r>
        <w:rPr>
          <w:spacing w:val="-7"/>
        </w:rPr>
        <w:t xml:space="preserve"> </w:t>
      </w:r>
      <w:r>
        <w:t>(сельской)</w:t>
      </w:r>
      <w:r>
        <w:rPr>
          <w:spacing w:val="-7"/>
        </w:rPr>
        <w:t xml:space="preserve"> </w:t>
      </w:r>
      <w:r>
        <w:t>местности.</w:t>
      </w:r>
      <w:r>
        <w:rPr>
          <w:spacing w:val="-3"/>
        </w:rPr>
        <w:t xml:space="preserve"> </w:t>
      </w:r>
      <w:r>
        <w:rPr>
          <w:spacing w:val="-2"/>
        </w:rPr>
        <w:t>Транспорт.</w:t>
      </w:r>
    </w:p>
    <w:p w:rsidR="0085027F" w:rsidRDefault="00DD245B">
      <w:pPr>
        <w:pStyle w:val="a3"/>
        <w:spacing w:before="145" w:line="350" w:lineRule="auto"/>
        <w:ind w:right="161"/>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48" w:lineRule="auto"/>
        <w:ind w:right="171"/>
      </w:pPr>
      <w:r>
        <w:t>Выдающиеся</w:t>
      </w:r>
      <w:r>
        <w:rPr>
          <w:spacing w:val="-2"/>
        </w:rPr>
        <w:t xml:space="preserve"> </w:t>
      </w:r>
      <w:r>
        <w:t>люди</w:t>
      </w:r>
      <w:r>
        <w:rPr>
          <w:spacing w:val="-4"/>
        </w:rPr>
        <w:t xml:space="preserve"> </w:t>
      </w:r>
      <w:r>
        <w:t>родной</w:t>
      </w:r>
      <w:r>
        <w:rPr>
          <w:spacing w:val="-2"/>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5"/>
        </w:rPr>
        <w:t xml:space="preserve"> </w:t>
      </w:r>
      <w:r>
        <w:t>изучаемого</w:t>
      </w:r>
      <w:r>
        <w:rPr>
          <w:spacing w:val="-2"/>
        </w:rPr>
        <w:t xml:space="preserve"> </w:t>
      </w:r>
      <w:r>
        <w:t>языка:</w:t>
      </w:r>
      <w:r>
        <w:rPr>
          <w:spacing w:val="-2"/>
        </w:rPr>
        <w:t xml:space="preserve"> </w:t>
      </w:r>
      <w:r>
        <w:t>учёные, писатели, поэты, художники, музыканты, спортсмены.</w:t>
      </w:r>
    </w:p>
    <w:p w:rsidR="0085027F" w:rsidRDefault="00DD245B" w:rsidP="00DD245B">
      <w:pPr>
        <w:pStyle w:val="a4"/>
        <w:numPr>
          <w:ilvl w:val="3"/>
          <w:numId w:val="101"/>
        </w:numPr>
        <w:tabs>
          <w:tab w:val="left" w:pos="2285"/>
        </w:tabs>
        <w:spacing w:before="5"/>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8" w:line="350" w:lineRule="auto"/>
        <w:ind w:right="162" w:firstLine="708"/>
        <w:jc w:val="both"/>
        <w:rPr>
          <w:sz w:val="28"/>
        </w:rPr>
      </w:pPr>
      <w:r>
        <w:rPr>
          <w:sz w:val="28"/>
        </w:rPr>
        <w:t>Развитие коммуникативных умений диалогической речи,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rsidR="0085027F" w:rsidRDefault="00DD245B">
      <w:pPr>
        <w:pStyle w:val="a3"/>
        <w:spacing w:line="350" w:lineRule="auto"/>
        <w:ind w:right="160"/>
      </w:pPr>
      <w:r>
        <w:t>диалог этикетного характера: начинать, поддерживать и заканчивать разговор, вежливо</w:t>
      </w:r>
      <w:r>
        <w:rPr>
          <w:spacing w:val="31"/>
        </w:rPr>
        <w:t xml:space="preserve">  </w:t>
      </w:r>
      <w:r>
        <w:t>переспрашивать,</w:t>
      </w:r>
      <w:r>
        <w:rPr>
          <w:spacing w:val="33"/>
        </w:rPr>
        <w:t xml:space="preserve">  </w:t>
      </w:r>
      <w:r>
        <w:t>поздравлять</w:t>
      </w:r>
      <w:r>
        <w:rPr>
          <w:spacing w:val="36"/>
        </w:rPr>
        <w:t xml:space="preserve">  </w:t>
      </w:r>
      <w:r>
        <w:t>с</w:t>
      </w:r>
      <w:r>
        <w:rPr>
          <w:spacing w:val="34"/>
        </w:rPr>
        <w:t xml:space="preserve">  </w:t>
      </w:r>
      <w:r>
        <w:t>праздником,</w:t>
      </w:r>
      <w:r>
        <w:rPr>
          <w:spacing w:val="33"/>
        </w:rPr>
        <w:t xml:space="preserve">  </w:t>
      </w:r>
      <w:r>
        <w:t>выражать</w:t>
      </w:r>
      <w:r>
        <w:rPr>
          <w:spacing w:val="34"/>
        </w:rPr>
        <w:t xml:space="preserve">  </w:t>
      </w:r>
      <w:r>
        <w:t>пожелания</w:t>
      </w:r>
      <w:r>
        <w:rPr>
          <w:spacing w:val="36"/>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before="1" w:line="350" w:lineRule="auto"/>
        <w:ind w:right="168"/>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5027F" w:rsidRDefault="00DD245B">
      <w:pPr>
        <w:pStyle w:val="a3"/>
        <w:spacing w:line="350" w:lineRule="auto"/>
        <w:ind w:left="1101" w:right="1214" w:firstLine="0"/>
      </w:pPr>
      <w:r>
        <w:t>Объём диалога – до 7 реплик со стороны каждого собеседника. 136.6.1.1.2.</w:t>
      </w:r>
      <w:r>
        <w:rPr>
          <w:spacing w:val="-8"/>
        </w:rPr>
        <w:t xml:space="preserve"> </w:t>
      </w:r>
      <w:r>
        <w:t>Развитие</w:t>
      </w:r>
      <w:r>
        <w:rPr>
          <w:spacing w:val="-8"/>
        </w:rPr>
        <w:t xml:space="preserve"> </w:t>
      </w:r>
      <w:r>
        <w:t>коммуникативных</w:t>
      </w:r>
      <w:r>
        <w:rPr>
          <w:spacing w:val="-8"/>
        </w:rPr>
        <w:t xml:space="preserve"> </w:t>
      </w:r>
      <w:r>
        <w:t>умений</w:t>
      </w:r>
      <w:r>
        <w:rPr>
          <w:spacing w:val="-8"/>
        </w:rPr>
        <w:t xml:space="preserve"> </w:t>
      </w:r>
      <w:r>
        <w:t>монологической</w:t>
      </w:r>
      <w:r>
        <w:rPr>
          <w:spacing w:val="-8"/>
        </w:rPr>
        <w:t xml:space="preserve"> </w:t>
      </w:r>
      <w:r>
        <w:t>речи:</w:t>
      </w:r>
    </w:p>
    <w:p w:rsidR="0085027F" w:rsidRDefault="00DD245B">
      <w:pPr>
        <w:pStyle w:val="a3"/>
        <w:spacing w:line="350" w:lineRule="auto"/>
        <w:ind w:right="168"/>
      </w:pPr>
      <w:r>
        <w:t>создание устных связных монологических высказываний с использованием основных коммуникативных типов речи:</w:t>
      </w:r>
    </w:p>
    <w:p w:rsidR="0085027F" w:rsidRDefault="00DD245B">
      <w:pPr>
        <w:pStyle w:val="a3"/>
        <w:spacing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8"/>
        </w:rPr>
        <w:t xml:space="preserve"> </w:t>
      </w:r>
      <w:r>
        <w:rPr>
          <w:spacing w:val="-2"/>
        </w:rPr>
        <w:t>(сообщение);</w:t>
      </w:r>
    </w:p>
    <w:p w:rsidR="0085027F" w:rsidRDefault="00DD245B">
      <w:pPr>
        <w:pStyle w:val="a3"/>
        <w:spacing w:before="141" w:line="350" w:lineRule="auto"/>
        <w:ind w:right="161"/>
      </w:pPr>
      <w:r>
        <w:t xml:space="preserve">выражение и аргументирование своего мнения по отношению к услышанному </w:t>
      </w:r>
      <w:r>
        <w:rPr>
          <w:spacing w:val="-2"/>
        </w:rPr>
        <w:t>(прочитанному);</w:t>
      </w:r>
    </w:p>
    <w:p w:rsidR="0085027F" w:rsidRDefault="00DD245B">
      <w:pPr>
        <w:pStyle w:val="a3"/>
        <w:spacing w:before="1" w:line="348" w:lineRule="auto"/>
        <w:ind w:right="163"/>
      </w:pPr>
      <w:r>
        <w:t xml:space="preserve">изложение (пересказ) основного содержания, прочитанного (прослушанного) </w:t>
      </w:r>
      <w:r>
        <w:rPr>
          <w:spacing w:val="-2"/>
        </w:rPr>
        <w:t>текста;</w:t>
      </w:r>
    </w:p>
    <w:p w:rsidR="0085027F" w:rsidRDefault="00DD245B">
      <w:pPr>
        <w:pStyle w:val="a3"/>
        <w:spacing w:before="5"/>
        <w:ind w:left="1101" w:firstLine="0"/>
      </w:pPr>
      <w:r>
        <w:t>составление</w:t>
      </w:r>
      <w:r>
        <w:rPr>
          <w:spacing w:val="-4"/>
        </w:rPr>
        <w:t xml:space="preserve"> </w:t>
      </w:r>
      <w:r>
        <w:t>рассказа</w:t>
      </w:r>
      <w:r>
        <w:rPr>
          <w:spacing w:val="-4"/>
        </w:rPr>
        <w:t xml:space="preserve"> </w:t>
      </w:r>
      <w:r>
        <w:t>по</w:t>
      </w:r>
      <w:r>
        <w:rPr>
          <w:spacing w:val="-3"/>
        </w:rPr>
        <w:t xml:space="preserve"> </w:t>
      </w:r>
      <w:r>
        <w:rPr>
          <w:spacing w:val="-2"/>
        </w:rPr>
        <w:t>картинкам;</w:t>
      </w:r>
    </w:p>
    <w:p w:rsidR="0085027F" w:rsidRDefault="00DD245B">
      <w:pPr>
        <w:pStyle w:val="a3"/>
        <w:spacing w:before="146"/>
        <w:ind w:left="1101" w:firstLine="0"/>
      </w:pPr>
      <w:r>
        <w:t>изложение</w:t>
      </w:r>
      <w:r>
        <w:rPr>
          <w:spacing w:val="-11"/>
        </w:rPr>
        <w:t xml:space="preserve"> </w:t>
      </w:r>
      <w:r>
        <w:t>результатов</w:t>
      </w:r>
      <w:r>
        <w:rPr>
          <w:spacing w:val="-9"/>
        </w:rPr>
        <w:t xml:space="preserve"> </w:t>
      </w:r>
      <w:r>
        <w:t>выполненной</w:t>
      </w:r>
      <w:r>
        <w:rPr>
          <w:spacing w:val="-9"/>
        </w:rPr>
        <w:t xml:space="preserve"> </w:t>
      </w:r>
      <w:r>
        <w:t>проектной</w:t>
      </w:r>
      <w:r>
        <w:rPr>
          <w:spacing w:val="-8"/>
        </w:rPr>
        <w:t xml:space="preserve"> </w:t>
      </w:r>
      <w:r>
        <w:rPr>
          <w:spacing w:val="-2"/>
        </w:rPr>
        <w:t>работы.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59"/>
      </w:pPr>
      <w: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5027F" w:rsidRDefault="00DD245B">
      <w:pPr>
        <w:pStyle w:val="a3"/>
        <w:spacing w:before="1"/>
        <w:ind w:left="1101" w:firstLine="0"/>
      </w:pPr>
      <w:r>
        <w:t>Объём</w:t>
      </w:r>
      <w:r>
        <w:rPr>
          <w:spacing w:val="-7"/>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9–10</w:t>
      </w:r>
      <w:r>
        <w:rPr>
          <w:spacing w:val="-5"/>
        </w:rPr>
        <w:t xml:space="preserve"> </w:t>
      </w:r>
      <w:r>
        <w:rPr>
          <w:spacing w:val="-2"/>
        </w:rPr>
        <w:t>фраз.</w:t>
      </w:r>
    </w:p>
    <w:p w:rsidR="0085027F" w:rsidRDefault="00DD245B" w:rsidP="00DD245B">
      <w:pPr>
        <w:pStyle w:val="a4"/>
        <w:numPr>
          <w:ilvl w:val="3"/>
          <w:numId w:val="101"/>
        </w:numPr>
        <w:tabs>
          <w:tab w:val="left" w:pos="2287"/>
        </w:tabs>
        <w:spacing w:before="148"/>
        <w:ind w:left="2287" w:hanging="1186"/>
        <w:jc w:val="both"/>
        <w:rPr>
          <w:sz w:val="28"/>
        </w:rPr>
      </w:pPr>
      <w:r>
        <w:rPr>
          <w:spacing w:val="-2"/>
          <w:sz w:val="28"/>
        </w:rPr>
        <w:t>Аудирование.</w:t>
      </w:r>
    </w:p>
    <w:p w:rsidR="0085027F" w:rsidRDefault="00DD245B">
      <w:pPr>
        <w:pStyle w:val="a3"/>
        <w:spacing w:before="149" w:line="350"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r>
        <w:rPr>
          <w:spacing w:val="40"/>
        </w:rPr>
        <w:t xml:space="preserve"> </w:t>
      </w:r>
      <w:r>
        <w:t>использование переспрос или просьбу повторить для уточнения отдельных деталей.</w:t>
      </w:r>
    </w:p>
    <w:p w:rsidR="0085027F" w:rsidRDefault="00DD245B">
      <w:pPr>
        <w:pStyle w:val="a3"/>
        <w:spacing w:line="350" w:lineRule="auto"/>
        <w:ind w:right="159"/>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w:t>
      </w:r>
      <w:r>
        <w:rPr>
          <w:spacing w:val="40"/>
        </w:rPr>
        <w:t xml:space="preserve"> </w:t>
      </w:r>
      <w:r>
        <w:t>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5027F" w:rsidRDefault="00DD245B">
      <w:pPr>
        <w:pStyle w:val="a3"/>
        <w:spacing w:line="36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5027F" w:rsidRDefault="00DD245B">
      <w:pPr>
        <w:pStyle w:val="a3"/>
        <w:spacing w:line="350" w:lineRule="auto"/>
        <w:ind w:right="16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5027F" w:rsidRDefault="00DD245B">
      <w:pPr>
        <w:pStyle w:val="a3"/>
        <w:spacing w:line="350" w:lineRule="auto"/>
        <w:ind w:right="16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3"/>
        </w:rPr>
        <w:t xml:space="preserve"> </w:t>
      </w:r>
      <w:r>
        <w:t>текста</w:t>
      </w:r>
      <w:r>
        <w:rPr>
          <w:spacing w:val="-4"/>
        </w:rPr>
        <w:t xml:space="preserve"> </w:t>
      </w:r>
      <w:r>
        <w:t>(текстов)</w:t>
      </w:r>
      <w:r>
        <w:rPr>
          <w:spacing w:val="-4"/>
        </w:rPr>
        <w:t xml:space="preserve"> </w:t>
      </w:r>
      <w:r>
        <w:t>для</w:t>
      </w:r>
      <w:r>
        <w:rPr>
          <w:spacing w:val="-7"/>
        </w:rPr>
        <w:t xml:space="preserve"> </w:t>
      </w:r>
      <w:r>
        <w:t>аудирования</w:t>
      </w:r>
      <w:r>
        <w:rPr>
          <w:spacing w:val="-2"/>
        </w:rPr>
        <w:t xml:space="preserve"> </w:t>
      </w:r>
      <w:r>
        <w:t>–</w:t>
      </w:r>
      <w:r>
        <w:rPr>
          <w:spacing w:val="-4"/>
        </w:rPr>
        <w:t xml:space="preserve"> </w:t>
      </w:r>
      <w:r>
        <w:t>до</w:t>
      </w:r>
      <w:r>
        <w:rPr>
          <w:spacing w:val="-2"/>
        </w:rPr>
        <w:t xml:space="preserve"> </w:t>
      </w:r>
      <w:r>
        <w:t>2</w:t>
      </w:r>
      <w:r>
        <w:rPr>
          <w:spacing w:val="-3"/>
        </w:rPr>
        <w:t xml:space="preserve"> </w:t>
      </w:r>
      <w:r>
        <w:rPr>
          <w:spacing w:val="-2"/>
        </w:rPr>
        <w:t>минут.</w:t>
      </w:r>
    </w:p>
    <w:p w:rsidR="0085027F" w:rsidRDefault="00DD245B" w:rsidP="00DD245B">
      <w:pPr>
        <w:pStyle w:val="a4"/>
        <w:numPr>
          <w:ilvl w:val="3"/>
          <w:numId w:val="101"/>
        </w:numPr>
        <w:tabs>
          <w:tab w:val="left" w:pos="2287"/>
        </w:tabs>
        <w:spacing w:before="140"/>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9" w:line="348" w:lineRule="auto"/>
        <w:ind w:right="162"/>
      </w:pPr>
      <w:r>
        <w:t>Развитие умения читать про себя и понимать несложные аутентичные тексты разных</w:t>
      </w:r>
      <w:r>
        <w:rPr>
          <w:spacing w:val="22"/>
        </w:rPr>
        <w:t xml:space="preserve"> </w:t>
      </w:r>
      <w:r>
        <w:t>жанров и стилей, содержащие отдельные неизученные языковые явления,</w:t>
      </w:r>
      <w:r>
        <w:rPr>
          <w:spacing w:val="32"/>
        </w:rPr>
        <w:t xml:space="preserve"> </w:t>
      </w:r>
      <w:r>
        <w:t>с</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5027F" w:rsidRDefault="00DD245B">
      <w:pPr>
        <w:pStyle w:val="a3"/>
        <w:spacing w:line="350" w:lineRule="auto"/>
        <w:ind w:right="163"/>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w:t>
      </w:r>
      <w:r>
        <w:rPr>
          <w:spacing w:val="-3"/>
        </w:rPr>
        <w:t xml:space="preserve"> </w:t>
      </w:r>
      <w:r>
        <w:t>логическую</w:t>
      </w:r>
      <w:r>
        <w:rPr>
          <w:spacing w:val="-1"/>
        </w:rPr>
        <w:t xml:space="preserve"> </w:t>
      </w:r>
      <w:r>
        <w:t>последовательность</w:t>
      </w:r>
      <w:r>
        <w:rPr>
          <w:spacing w:val="-3"/>
        </w:rPr>
        <w:t xml:space="preserve"> </w:t>
      </w:r>
      <w:r>
        <w:t>главных</w:t>
      </w:r>
      <w:r>
        <w:rPr>
          <w:spacing w:val="-1"/>
        </w:rPr>
        <w:t xml:space="preserve"> </w:t>
      </w:r>
      <w:r>
        <w:t>фактов,</w:t>
      </w:r>
      <w:r>
        <w:rPr>
          <w:spacing w:val="-3"/>
        </w:rPr>
        <w:t xml:space="preserve"> </w:t>
      </w:r>
      <w:r>
        <w:t>событий,</w:t>
      </w:r>
      <w:r>
        <w:rPr>
          <w:spacing w:val="-2"/>
        </w:rPr>
        <w:t xml:space="preserve"> </w:t>
      </w:r>
      <w:r>
        <w:t>игнорировать незнакомые слова, несущественные для понимания основного содержания,</w:t>
      </w:r>
      <w:r>
        <w:rPr>
          <w:spacing w:val="40"/>
        </w:rPr>
        <w:t xml:space="preserve"> </w:t>
      </w:r>
      <w:r>
        <w:t>понимать интернациональные слова.</w:t>
      </w:r>
    </w:p>
    <w:p w:rsidR="0085027F" w:rsidRDefault="00DD245B">
      <w:pPr>
        <w:pStyle w:val="a3"/>
        <w:spacing w:line="350" w:lineRule="auto"/>
        <w:ind w:right="171"/>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w:t>
      </w:r>
      <w:r>
        <w:rPr>
          <w:spacing w:val="-6"/>
        </w:rPr>
        <w:t xml:space="preserve"> </w:t>
      </w:r>
      <w:r>
        <w:t>представленную</w:t>
      </w:r>
      <w:r>
        <w:rPr>
          <w:spacing w:val="-5"/>
        </w:rPr>
        <w:t xml:space="preserve"> </w:t>
      </w:r>
      <w:r>
        <w:t>в</w:t>
      </w:r>
      <w:r>
        <w:rPr>
          <w:spacing w:val="-4"/>
        </w:rPr>
        <w:t xml:space="preserve"> </w:t>
      </w:r>
      <w:r>
        <w:t>эксплицитной</w:t>
      </w:r>
      <w:r>
        <w:rPr>
          <w:spacing w:val="-3"/>
        </w:rPr>
        <w:t xml:space="preserve"> </w:t>
      </w:r>
      <w:r>
        <w:t>(явной)</w:t>
      </w:r>
      <w:r>
        <w:rPr>
          <w:spacing w:val="-4"/>
        </w:rPr>
        <w:t xml:space="preserve"> </w:t>
      </w:r>
      <w:r>
        <w:t>форме,</w:t>
      </w:r>
      <w:r>
        <w:rPr>
          <w:spacing w:val="-4"/>
        </w:rPr>
        <w:t xml:space="preserve"> </w:t>
      </w:r>
      <w:r>
        <w:t>оценивать</w:t>
      </w:r>
      <w:r>
        <w:rPr>
          <w:spacing w:val="-7"/>
        </w:rPr>
        <w:t xml:space="preserve"> </w:t>
      </w:r>
      <w:r>
        <w:t>найденную информацию с точки зрения её значимости для решения коммуникативной задачи.</w:t>
      </w:r>
    </w:p>
    <w:p w:rsidR="0085027F" w:rsidRDefault="00DD245B">
      <w:pPr>
        <w:pStyle w:val="a3"/>
        <w:spacing w:line="348" w:lineRule="auto"/>
        <w:ind w:right="172"/>
      </w:pPr>
      <w:r>
        <w:t>Чтение несплошных текстов (таблиц, диаграмм, схем) и понимание представленной в них информации.</w:t>
      </w:r>
    </w:p>
    <w:p w:rsidR="0085027F" w:rsidRDefault="00DD245B">
      <w:pPr>
        <w:pStyle w:val="a3"/>
        <w:spacing w:before="1" w:line="350" w:lineRule="auto"/>
        <w:ind w:right="16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w:t>
      </w:r>
    </w:p>
    <w:p w:rsidR="0085027F" w:rsidRDefault="00DD245B">
      <w:pPr>
        <w:pStyle w:val="a3"/>
        <w:spacing w:line="350" w:lineRule="auto"/>
        <w:ind w:right="162"/>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5027F" w:rsidRDefault="00DD245B">
      <w:pPr>
        <w:pStyle w:val="a3"/>
        <w:spacing w:line="321"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350–500</w:t>
      </w:r>
      <w:r>
        <w:rPr>
          <w:spacing w:val="-2"/>
        </w:rPr>
        <w:t xml:space="preserve"> слов.</w:t>
      </w:r>
    </w:p>
    <w:p w:rsidR="0085027F" w:rsidRDefault="00DD245B" w:rsidP="00DD245B">
      <w:pPr>
        <w:pStyle w:val="a4"/>
        <w:numPr>
          <w:ilvl w:val="3"/>
          <w:numId w:val="101"/>
        </w:numPr>
        <w:tabs>
          <w:tab w:val="left" w:pos="2287"/>
        </w:tabs>
        <w:spacing w:before="144" w:line="348" w:lineRule="auto"/>
        <w:ind w:left="1101" w:right="5418" w:firstLine="0"/>
        <w:rPr>
          <w:sz w:val="28"/>
        </w:rPr>
      </w:pPr>
      <w:r>
        <w:rPr>
          <w:sz w:val="28"/>
        </w:rPr>
        <w:t>Письменная речь. Развитие</w:t>
      </w:r>
      <w:r>
        <w:rPr>
          <w:spacing w:val="-12"/>
          <w:sz w:val="28"/>
        </w:rPr>
        <w:t xml:space="preserve"> </w:t>
      </w:r>
      <w:r>
        <w:rPr>
          <w:sz w:val="28"/>
        </w:rPr>
        <w:t>умений</w:t>
      </w:r>
      <w:r>
        <w:rPr>
          <w:spacing w:val="-12"/>
          <w:sz w:val="28"/>
        </w:rPr>
        <w:t xml:space="preserve"> </w:t>
      </w:r>
      <w:r>
        <w:rPr>
          <w:sz w:val="28"/>
        </w:rPr>
        <w:t>письменной</w:t>
      </w:r>
      <w:r>
        <w:rPr>
          <w:spacing w:val="-12"/>
          <w:sz w:val="28"/>
        </w:rPr>
        <w:t xml:space="preserve"> </w:t>
      </w:r>
      <w:r>
        <w:rPr>
          <w:sz w:val="28"/>
        </w:rPr>
        <w:t>речи:</w:t>
      </w:r>
    </w:p>
    <w:p w:rsidR="0085027F" w:rsidRDefault="00DD245B">
      <w:pPr>
        <w:pStyle w:val="a3"/>
        <w:spacing w:before="4"/>
        <w:ind w:left="1101" w:firstLine="0"/>
        <w:jc w:val="left"/>
      </w:pPr>
      <w:r>
        <w:t>составление</w:t>
      </w:r>
      <w:r>
        <w:rPr>
          <w:spacing w:val="-6"/>
        </w:rPr>
        <w:t xml:space="preserve"> </w:t>
      </w:r>
      <w:r>
        <w:t>плана</w:t>
      </w:r>
      <w:r>
        <w:rPr>
          <w:spacing w:val="-5"/>
        </w:rPr>
        <w:t xml:space="preserve"> </w:t>
      </w:r>
      <w:r>
        <w:t>(тезисов)</w:t>
      </w:r>
      <w:r>
        <w:rPr>
          <w:spacing w:val="-6"/>
        </w:rPr>
        <w:t xml:space="preserve"> </w:t>
      </w:r>
      <w:r>
        <w:t>устного</w:t>
      </w:r>
      <w:r>
        <w:rPr>
          <w:spacing w:val="-7"/>
        </w:rPr>
        <w:t xml:space="preserve"> </w:t>
      </w:r>
      <w:r>
        <w:t>или</w:t>
      </w:r>
      <w:r>
        <w:rPr>
          <w:spacing w:val="-5"/>
        </w:rPr>
        <w:t xml:space="preserve"> </w:t>
      </w:r>
      <w:r>
        <w:t>письменного</w:t>
      </w:r>
      <w:r>
        <w:rPr>
          <w:spacing w:val="-6"/>
        </w:rPr>
        <w:t xml:space="preserve"> </w:t>
      </w:r>
      <w:r>
        <w:rPr>
          <w:spacing w:val="-2"/>
        </w:rPr>
        <w:t>сообщения;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85027F" w:rsidRDefault="00DD245B">
      <w:pPr>
        <w:pStyle w:val="a3"/>
        <w:spacing w:before="1" w:line="360" w:lineRule="auto"/>
        <w:ind w:right="162"/>
      </w:pPr>
      <w:r>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110 слов;</w:t>
      </w:r>
    </w:p>
    <w:p w:rsidR="0085027F" w:rsidRDefault="00DD245B">
      <w:pPr>
        <w:pStyle w:val="a3"/>
        <w:spacing w:line="360" w:lineRule="auto"/>
        <w:ind w:right="161"/>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5027F" w:rsidRDefault="00DD245B" w:rsidP="00DD245B">
      <w:pPr>
        <w:pStyle w:val="a4"/>
        <w:numPr>
          <w:ilvl w:val="2"/>
          <w:numId w:val="101"/>
        </w:numPr>
        <w:tabs>
          <w:tab w:val="left" w:pos="2075"/>
        </w:tabs>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8"/>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6"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4"/>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DD245B">
      <w:pPr>
        <w:pStyle w:val="a3"/>
        <w:spacing w:line="348"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spacing w:before="3"/>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3"/>
        </w:rPr>
        <w:t xml:space="preserve"> </w:t>
      </w:r>
      <w:r>
        <w:t>вслух</w:t>
      </w:r>
      <w:r>
        <w:rPr>
          <w:spacing w:val="-1"/>
        </w:rPr>
        <w:t xml:space="preserve"> </w:t>
      </w:r>
      <w:r>
        <w:t>–</w:t>
      </w:r>
      <w:r>
        <w:rPr>
          <w:spacing w:val="-3"/>
        </w:rPr>
        <w:t xml:space="preserve"> </w:t>
      </w:r>
      <w:r>
        <w:t>до</w:t>
      </w:r>
      <w:r>
        <w:rPr>
          <w:spacing w:val="-5"/>
        </w:rPr>
        <w:t xml:space="preserve"> </w:t>
      </w:r>
      <w:r>
        <w:t>110</w:t>
      </w:r>
      <w:r>
        <w:rPr>
          <w:spacing w:val="-5"/>
        </w:rPr>
        <w:t xml:space="preserve"> </w:t>
      </w:r>
      <w:r>
        <w:rPr>
          <w:spacing w:val="-2"/>
        </w:rPr>
        <w:t>слов.</w:t>
      </w:r>
    </w:p>
    <w:p w:rsidR="0085027F" w:rsidRDefault="00DD245B" w:rsidP="00DD245B">
      <w:pPr>
        <w:pStyle w:val="a4"/>
        <w:numPr>
          <w:ilvl w:val="3"/>
          <w:numId w:val="101"/>
        </w:numPr>
        <w:tabs>
          <w:tab w:val="left" w:pos="2285"/>
        </w:tabs>
        <w:spacing w:before="149" w:line="348" w:lineRule="auto"/>
        <w:ind w:left="1101" w:right="4126"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0"/>
          <w:sz w:val="28"/>
        </w:rPr>
        <w:t xml:space="preserve"> </w:t>
      </w:r>
      <w:r>
        <w:rPr>
          <w:sz w:val="28"/>
        </w:rPr>
        <w:t>пунктуация. Правильное написание изученных слов.</w:t>
      </w:r>
    </w:p>
    <w:p w:rsidR="0085027F" w:rsidRDefault="00DD245B">
      <w:pPr>
        <w:pStyle w:val="a3"/>
        <w:spacing w:before="4" w:line="350" w:lineRule="auto"/>
        <w:ind w:right="16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9" w:line="36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27F" w:rsidRDefault="00DD245B">
      <w:pPr>
        <w:pStyle w:val="a3"/>
        <w:spacing w:line="350" w:lineRule="auto"/>
        <w:ind w:right="164"/>
      </w:pPr>
      <w:r>
        <w:t>Объём</w:t>
      </w:r>
      <w:r>
        <w:rPr>
          <w:spacing w:val="-2"/>
        </w:rPr>
        <w:t xml:space="preserve"> </w:t>
      </w:r>
      <w:r>
        <w:t>–</w:t>
      </w:r>
      <w:r>
        <w:rPr>
          <w:spacing w:val="-4"/>
        </w:rPr>
        <w:t xml:space="preserve"> </w:t>
      </w:r>
      <w:r>
        <w:t>1050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 xml:space="preserve">(включая лексические единицы, изученные ранее) и 1250 лексических единиц для рецептивного усвоения (включая 1050 лексических единиц продуктивного </w:t>
      </w:r>
      <w:r>
        <w:rPr>
          <w:spacing w:val="-2"/>
        </w:rPr>
        <w:t>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6"/>
        <w:ind w:left="1101" w:firstLine="0"/>
        <w:jc w:val="left"/>
      </w:pPr>
      <w:r>
        <w:rPr>
          <w:spacing w:val="-2"/>
        </w:rPr>
        <w:t>аффиксация:</w:t>
      </w:r>
    </w:p>
    <w:p w:rsidR="0085027F" w:rsidRDefault="00DD245B">
      <w:pPr>
        <w:pStyle w:val="a3"/>
        <w:tabs>
          <w:tab w:val="left" w:pos="5905"/>
          <w:tab w:val="left" w:pos="9310"/>
        </w:tabs>
        <w:spacing w:before="148" w:line="350" w:lineRule="auto"/>
        <w:ind w:right="162"/>
        <w:jc w:val="left"/>
      </w:pPr>
      <w:r>
        <w:t>образование</w:t>
      </w:r>
      <w:r>
        <w:rPr>
          <w:spacing w:val="80"/>
        </w:rPr>
        <w:t xml:space="preserve"> </w:t>
      </w:r>
      <w:r>
        <w:t>имен</w:t>
      </w:r>
      <w:r>
        <w:rPr>
          <w:spacing w:val="80"/>
        </w:rPr>
        <w:t xml:space="preserve"> </w:t>
      </w:r>
      <w:r>
        <w:t>существительных</w:t>
      </w:r>
      <w:r>
        <w:tab/>
        <w:t>при</w:t>
      </w:r>
      <w:r>
        <w:rPr>
          <w:spacing w:val="80"/>
        </w:rPr>
        <w:t xml:space="preserve"> </w:t>
      </w:r>
      <w:r>
        <w:t>помощи</w:t>
      </w:r>
      <w:r>
        <w:rPr>
          <w:spacing w:val="80"/>
        </w:rPr>
        <w:t xml:space="preserve"> </w:t>
      </w:r>
      <w:r>
        <w:t>суффиксов:</w:t>
      </w:r>
      <w:r>
        <w:tab/>
      </w:r>
      <w:r>
        <w:rPr>
          <w:spacing w:val="-2"/>
        </w:rPr>
        <w:t xml:space="preserve">-ance/-ence </w:t>
      </w:r>
      <w:r>
        <w:t>(performance/residence), -ity (activity); -ship (friendship);</w:t>
      </w:r>
    </w:p>
    <w:p w:rsidR="0085027F" w:rsidRDefault="00DD245B">
      <w:pPr>
        <w:pStyle w:val="a3"/>
        <w:tabs>
          <w:tab w:val="left" w:pos="3023"/>
          <w:tab w:val="left" w:pos="4067"/>
          <w:tab w:val="left" w:pos="6445"/>
          <w:tab w:val="left" w:pos="7330"/>
          <w:tab w:val="left" w:pos="8751"/>
          <w:tab w:val="left" w:pos="9554"/>
          <w:tab w:val="left" w:pos="10150"/>
        </w:tabs>
        <w:spacing w:line="350" w:lineRule="auto"/>
        <w:ind w:left="1101" w:right="164" w:firstLine="0"/>
        <w:jc w:val="left"/>
      </w:pPr>
      <w:r>
        <w:t xml:space="preserve">образование имен прилагательных при помощи префикса inter- (international); </w:t>
      </w:r>
      <w:r>
        <w:rPr>
          <w:spacing w:val="-2"/>
        </w:rPr>
        <w:t>образование</w:t>
      </w:r>
      <w:r>
        <w:tab/>
      </w:r>
      <w:r>
        <w:rPr>
          <w:spacing w:val="-4"/>
        </w:rPr>
        <w:t>имен</w:t>
      </w:r>
      <w:r>
        <w:tab/>
      </w:r>
      <w:r>
        <w:rPr>
          <w:spacing w:val="-2"/>
        </w:rPr>
        <w:t>прилагательных</w:t>
      </w:r>
      <w:r>
        <w:tab/>
      </w:r>
      <w:r>
        <w:rPr>
          <w:spacing w:val="-4"/>
        </w:rPr>
        <w:t>при</w:t>
      </w:r>
      <w:r>
        <w:tab/>
      </w:r>
      <w:r>
        <w:rPr>
          <w:spacing w:val="-2"/>
        </w:rPr>
        <w:t>помощи</w:t>
      </w:r>
      <w:r>
        <w:tab/>
      </w:r>
      <w:r>
        <w:rPr>
          <w:spacing w:val="-4"/>
        </w:rPr>
        <w:t>-ed</w:t>
      </w:r>
      <w:r>
        <w:tab/>
      </w:r>
      <w:r>
        <w:rPr>
          <w:spacing w:val="-10"/>
        </w:rPr>
        <w:t>и</w:t>
      </w:r>
      <w:r>
        <w:tab/>
      </w:r>
      <w:r>
        <w:rPr>
          <w:spacing w:val="-4"/>
        </w:rPr>
        <w:t>-ing</w:t>
      </w:r>
    </w:p>
    <w:p w:rsidR="0085027F" w:rsidRDefault="00DD245B">
      <w:pPr>
        <w:pStyle w:val="a3"/>
        <w:spacing w:line="350" w:lineRule="auto"/>
        <w:ind w:left="1101" w:right="6811" w:hanging="709"/>
        <w:jc w:val="left"/>
      </w:pPr>
      <w:r>
        <w:rPr>
          <w:spacing w:val="-2"/>
        </w:rPr>
        <w:t>(interested/interesting); конверсия:</w:t>
      </w:r>
    </w:p>
    <w:p w:rsidR="0085027F" w:rsidRDefault="00DD245B">
      <w:pPr>
        <w:pStyle w:val="a3"/>
        <w:spacing w:line="348" w:lineRule="auto"/>
        <w:ind w:right="163"/>
        <w:jc w:val="left"/>
      </w:pPr>
      <w:r>
        <w:t>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w:t>
      </w:r>
      <w:r>
        <w:rPr>
          <w:spacing w:val="40"/>
        </w:rPr>
        <w:t xml:space="preserve"> </w:t>
      </w:r>
      <w:r>
        <w:t>(to walk – a walk);</w:t>
      </w:r>
    </w:p>
    <w:p w:rsidR="0085027F" w:rsidRDefault="00DD245B">
      <w:pPr>
        <w:pStyle w:val="a3"/>
        <w:tabs>
          <w:tab w:val="left" w:pos="3482"/>
          <w:tab w:val="left" w:pos="5560"/>
          <w:tab w:val="left" w:pos="7284"/>
          <w:tab w:val="left" w:pos="9246"/>
        </w:tabs>
        <w:spacing w:before="2" w:line="350" w:lineRule="auto"/>
        <w:ind w:left="1101" w:right="169" w:firstLine="0"/>
        <w:jc w:val="left"/>
      </w:pPr>
      <w:r>
        <w:t xml:space="preserve">образование глагола от имени существительного (a present – to present); образование имени существительного от прилагательного (rich – the rich); </w:t>
      </w: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85027F" w:rsidRDefault="00DD245B">
      <w:pPr>
        <w:pStyle w:val="a3"/>
        <w:spacing w:line="350" w:lineRule="auto"/>
        <w:ind w:right="163" w:firstLine="0"/>
        <w:jc w:val="left"/>
      </w:pPr>
      <w:r>
        <w:t>Интернациональные</w:t>
      </w:r>
      <w:r>
        <w:rPr>
          <w:spacing w:val="40"/>
        </w:rPr>
        <w:t xml:space="preserve"> </w:t>
      </w:r>
      <w:r>
        <w:t>слова.</w:t>
      </w:r>
      <w:r>
        <w:rPr>
          <w:spacing w:val="40"/>
        </w:rPr>
        <w:t xml:space="preserve"> </w:t>
      </w:r>
      <w:r>
        <w:t>Наиболее</w:t>
      </w:r>
      <w:r>
        <w:rPr>
          <w:spacing w:val="39"/>
        </w:rPr>
        <w:t xml:space="preserve"> </w:t>
      </w:r>
      <w:r>
        <w:t>частотные</w:t>
      </w:r>
      <w:r>
        <w:rPr>
          <w:spacing w:val="40"/>
        </w:rPr>
        <w:t xml:space="preserve"> </w:t>
      </w:r>
      <w:r>
        <w:t>фразовые</w:t>
      </w:r>
      <w:r>
        <w:rPr>
          <w:spacing w:val="40"/>
        </w:rPr>
        <w:t xml:space="preserve"> </w:t>
      </w:r>
      <w:r>
        <w:t>глаголы.</w:t>
      </w:r>
      <w:r>
        <w:rPr>
          <w:spacing w:val="40"/>
        </w:rPr>
        <w:t xml:space="preserve"> </w:t>
      </w:r>
      <w:r>
        <w:t>Сокращения</w:t>
      </w:r>
      <w:r>
        <w:rPr>
          <w:spacing w:val="40"/>
        </w:rPr>
        <w:t xml:space="preserve"> </w:t>
      </w:r>
      <w:r>
        <w:t xml:space="preserve">и </w:t>
      </w:r>
      <w:r>
        <w:rPr>
          <w:spacing w:val="-2"/>
        </w:rPr>
        <w:t>аббревиатуры.</w:t>
      </w:r>
    </w:p>
    <w:p w:rsidR="0085027F" w:rsidRDefault="00DD245B">
      <w:pPr>
        <w:pStyle w:val="a3"/>
        <w:spacing w:line="350" w:lineRule="auto"/>
        <w:ind w:right="163"/>
        <w:jc w:val="left"/>
      </w:pPr>
      <w:r>
        <w:t>Различные</w:t>
      </w:r>
      <w:r>
        <w:rPr>
          <w:spacing w:val="40"/>
        </w:rPr>
        <w:t xml:space="preserve"> </w:t>
      </w:r>
      <w:r>
        <w:t>средства</w:t>
      </w:r>
      <w:r>
        <w:rPr>
          <w:spacing w:val="38"/>
        </w:rPr>
        <w:t xml:space="preserve"> </w:t>
      </w:r>
      <w:r>
        <w:t>связи</w:t>
      </w:r>
      <w:r>
        <w:rPr>
          <w:spacing w:val="40"/>
        </w:rPr>
        <w:t xml:space="preserve"> </w:t>
      </w:r>
      <w:r>
        <w:t>в</w:t>
      </w:r>
      <w:r>
        <w:rPr>
          <w:spacing w:val="40"/>
        </w:rPr>
        <w:t xml:space="preserve"> </w:t>
      </w:r>
      <w:r>
        <w:t>тексте</w:t>
      </w:r>
      <w:r>
        <w:rPr>
          <w:spacing w:val="39"/>
        </w:rPr>
        <w:t xml:space="preserve"> </w:t>
      </w:r>
      <w:r>
        <w:t>для</w:t>
      </w:r>
      <w:r>
        <w:rPr>
          <w:spacing w:val="39"/>
        </w:rPr>
        <w:t xml:space="preserve"> </w:t>
      </w:r>
      <w:r>
        <w:t>обеспечения</w:t>
      </w:r>
      <w:r>
        <w:rPr>
          <w:spacing w:val="40"/>
        </w:rPr>
        <w:t xml:space="preserve"> </w:t>
      </w:r>
      <w:r>
        <w:t>его</w:t>
      </w:r>
      <w:r>
        <w:rPr>
          <w:spacing w:val="40"/>
        </w:rPr>
        <w:t xml:space="preserve"> </w:t>
      </w:r>
      <w:r>
        <w:t>целостности</w:t>
      </w:r>
      <w:r>
        <w:rPr>
          <w:spacing w:val="40"/>
        </w:rPr>
        <w:t xml:space="preserve"> </w:t>
      </w:r>
      <w:r>
        <w:t>(firstly, however, finally, at last, etc.).</w:t>
      </w:r>
    </w:p>
    <w:p w:rsidR="0085027F" w:rsidRDefault="00DD245B" w:rsidP="00DD245B">
      <w:pPr>
        <w:pStyle w:val="a4"/>
        <w:numPr>
          <w:ilvl w:val="3"/>
          <w:numId w:val="101"/>
        </w:numPr>
        <w:tabs>
          <w:tab w:val="left" w:pos="2285"/>
        </w:tabs>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63"/>
        <w:jc w:val="left"/>
      </w:pPr>
      <w:r>
        <w:lastRenderedPageBreak/>
        <w:t>Распознавание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изученных</w:t>
      </w:r>
      <w:r>
        <w:rPr>
          <w:spacing w:val="80"/>
        </w:rPr>
        <w:t xml:space="preserve"> </w:t>
      </w:r>
      <w:r>
        <w:t>морфологических форм и синтаксических конструкций английского языка.</w:t>
      </w:r>
    </w:p>
    <w:p w:rsidR="0085027F" w:rsidRPr="009A6D26" w:rsidRDefault="00DD245B">
      <w:pPr>
        <w:pStyle w:val="a3"/>
        <w:tabs>
          <w:tab w:val="left" w:pos="2982"/>
          <w:tab w:val="left" w:pos="3489"/>
          <w:tab w:val="left" w:pos="4848"/>
          <w:tab w:val="left" w:pos="6682"/>
          <w:tab w:val="left" w:pos="8046"/>
          <w:tab w:val="left" w:pos="9130"/>
          <w:tab w:val="left" w:pos="9562"/>
          <w:tab w:val="left" w:pos="10240"/>
        </w:tabs>
        <w:spacing w:line="350" w:lineRule="auto"/>
        <w:ind w:right="164"/>
        <w:jc w:val="left"/>
        <w:rPr>
          <w:lang w:val="en-US"/>
        </w:rPr>
      </w:pPr>
      <w:r>
        <w:rPr>
          <w:spacing w:val="-2"/>
        </w:rPr>
        <w:t>Предложения</w:t>
      </w:r>
      <w:r w:rsidRPr="009A6D26">
        <w:rPr>
          <w:lang w:val="en-US"/>
        </w:rPr>
        <w:tab/>
      </w:r>
      <w:r>
        <w:rPr>
          <w:spacing w:val="-6"/>
        </w:rPr>
        <w:t>со</w:t>
      </w:r>
      <w:r w:rsidRPr="009A6D26">
        <w:rPr>
          <w:lang w:val="en-US"/>
        </w:rPr>
        <w:tab/>
      </w:r>
      <w:r>
        <w:rPr>
          <w:spacing w:val="-2"/>
        </w:rPr>
        <w:t>сложным</w:t>
      </w:r>
      <w:r w:rsidRPr="009A6D26">
        <w:rPr>
          <w:lang w:val="en-US"/>
        </w:rPr>
        <w:tab/>
      </w:r>
      <w:r>
        <w:rPr>
          <w:spacing w:val="-2"/>
        </w:rPr>
        <w:t>дополнением</w:t>
      </w:r>
      <w:r w:rsidRPr="009A6D26">
        <w:rPr>
          <w:lang w:val="en-US"/>
        </w:rPr>
        <w:tab/>
      </w:r>
      <w:r w:rsidRPr="009A6D26">
        <w:rPr>
          <w:spacing w:val="-2"/>
          <w:lang w:val="en-US"/>
        </w:rPr>
        <w:t>(Complex</w:t>
      </w:r>
      <w:r w:rsidRPr="009A6D26">
        <w:rPr>
          <w:lang w:val="en-US"/>
        </w:rPr>
        <w:tab/>
      </w:r>
      <w:r w:rsidRPr="009A6D26">
        <w:rPr>
          <w:spacing w:val="-2"/>
          <w:lang w:val="en-US"/>
        </w:rPr>
        <w:t>Object)</w:t>
      </w:r>
      <w:r w:rsidRPr="009A6D26">
        <w:rPr>
          <w:lang w:val="en-US"/>
        </w:rPr>
        <w:tab/>
      </w:r>
      <w:r w:rsidRPr="009A6D26">
        <w:rPr>
          <w:spacing w:val="-6"/>
          <w:lang w:val="en-US"/>
        </w:rPr>
        <w:t>(I</w:t>
      </w:r>
      <w:r w:rsidRPr="009A6D26">
        <w:rPr>
          <w:lang w:val="en-US"/>
        </w:rPr>
        <w:tab/>
      </w:r>
      <w:r w:rsidRPr="009A6D26">
        <w:rPr>
          <w:spacing w:val="-4"/>
          <w:lang w:val="en-US"/>
        </w:rPr>
        <w:t>saw</w:t>
      </w:r>
      <w:r w:rsidRPr="009A6D26">
        <w:rPr>
          <w:lang w:val="en-US"/>
        </w:rPr>
        <w:tab/>
      </w:r>
      <w:r w:rsidRPr="009A6D26">
        <w:rPr>
          <w:spacing w:val="-4"/>
          <w:lang w:val="en-US"/>
        </w:rPr>
        <w:t xml:space="preserve">her </w:t>
      </w:r>
      <w:r w:rsidRPr="009A6D26">
        <w:rPr>
          <w:lang w:val="en-US"/>
        </w:rPr>
        <w:t>cross/crossing the road.).</w:t>
      </w:r>
    </w:p>
    <w:p w:rsidR="0085027F" w:rsidRDefault="00DD245B">
      <w:pPr>
        <w:pStyle w:val="a3"/>
        <w:spacing w:line="350" w:lineRule="auto"/>
        <w:ind w:right="163"/>
        <w:jc w:val="left"/>
      </w:pPr>
      <w:r>
        <w:t>Повествовательные</w:t>
      </w:r>
      <w:r>
        <w:rPr>
          <w:spacing w:val="80"/>
        </w:rPr>
        <w:t xml:space="preserve"> </w:t>
      </w:r>
      <w:r>
        <w:t>(утвердительные</w:t>
      </w:r>
      <w:r>
        <w:rPr>
          <w:spacing w:val="80"/>
        </w:rPr>
        <w:t xml:space="preserve"> </w:t>
      </w:r>
      <w:r>
        <w:t>и</w:t>
      </w:r>
      <w:r>
        <w:rPr>
          <w:spacing w:val="80"/>
        </w:rPr>
        <w:t xml:space="preserve"> </w:t>
      </w:r>
      <w:r>
        <w:t>отрицательные),</w:t>
      </w:r>
      <w:r>
        <w:rPr>
          <w:spacing w:val="80"/>
        </w:rPr>
        <w:t xml:space="preserve"> </w:t>
      </w:r>
      <w:r>
        <w:t>вопросительные</w:t>
      </w:r>
      <w:r>
        <w:rPr>
          <w:spacing w:val="80"/>
        </w:rPr>
        <w:t xml:space="preserve"> </w:t>
      </w:r>
      <w:r>
        <w:t>и побудительные предложения в косвенной речи в настоящем и прошедшем времени.</w:t>
      </w:r>
    </w:p>
    <w:p w:rsidR="0085027F" w:rsidRDefault="00DD245B">
      <w:pPr>
        <w:pStyle w:val="a3"/>
        <w:spacing w:line="348" w:lineRule="auto"/>
        <w:ind w:right="163"/>
        <w:jc w:val="left"/>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в</w:t>
      </w:r>
      <w:r>
        <w:rPr>
          <w:spacing w:val="40"/>
        </w:rPr>
        <w:t xml:space="preserve"> </w:t>
      </w:r>
      <w:r>
        <w:t>Past</w:t>
      </w:r>
      <w:r>
        <w:rPr>
          <w:spacing w:val="40"/>
        </w:rPr>
        <w:t xml:space="preserve"> </w:t>
      </w:r>
      <w:r>
        <w:t>Perfect</w:t>
      </w:r>
      <w:r>
        <w:rPr>
          <w:spacing w:val="40"/>
        </w:rPr>
        <w:t xml:space="preserve"> </w:t>
      </w:r>
      <w:r>
        <w:t>Tense.</w:t>
      </w:r>
      <w:r>
        <w:rPr>
          <w:spacing w:val="40"/>
        </w:rPr>
        <w:t xml:space="preserve"> </w:t>
      </w:r>
      <w:r>
        <w:t>Согласование времен в рамках сложного предложения.</w:t>
      </w:r>
    </w:p>
    <w:p w:rsidR="0085027F" w:rsidRDefault="00DD245B">
      <w:pPr>
        <w:pStyle w:val="a3"/>
        <w:spacing w:line="350" w:lineRule="auto"/>
        <w:ind w:right="163"/>
        <w:jc w:val="left"/>
      </w:pPr>
      <w:r>
        <w:t>Согласование</w:t>
      </w:r>
      <w:r>
        <w:rPr>
          <w:spacing w:val="40"/>
        </w:rPr>
        <w:t xml:space="preserve"> </w:t>
      </w:r>
      <w:r>
        <w:t>подлежащего,</w:t>
      </w:r>
      <w:r>
        <w:rPr>
          <w:spacing w:val="40"/>
        </w:rPr>
        <w:t xml:space="preserve"> </w:t>
      </w:r>
      <w:r>
        <w:t>выраженного</w:t>
      </w:r>
      <w:r>
        <w:rPr>
          <w:spacing w:val="40"/>
        </w:rPr>
        <w:t xml:space="preserve"> </w:t>
      </w:r>
      <w:r>
        <w:t>собирательным</w:t>
      </w:r>
      <w:r>
        <w:rPr>
          <w:spacing w:val="40"/>
        </w:rPr>
        <w:t xml:space="preserve"> </w:t>
      </w:r>
      <w:r>
        <w:t>существительным (family, police) со сказуемым.</w:t>
      </w:r>
    </w:p>
    <w:p w:rsidR="0085027F" w:rsidRPr="009A6D26" w:rsidRDefault="00DD245B">
      <w:pPr>
        <w:pStyle w:val="a3"/>
        <w:spacing w:line="350" w:lineRule="auto"/>
        <w:ind w:left="1101" w:right="1009" w:firstLine="0"/>
        <w:jc w:val="left"/>
        <w:rPr>
          <w:lang w:val="en-US"/>
        </w:rPr>
      </w:pPr>
      <w:r>
        <w:t>Конструкции</w:t>
      </w:r>
      <w:r w:rsidRPr="009A6D26">
        <w:rPr>
          <w:lang w:val="en-US"/>
        </w:rPr>
        <w:t xml:space="preserve"> </w:t>
      </w:r>
      <w:r>
        <w:t>с</w:t>
      </w:r>
      <w:r w:rsidRPr="009A6D26">
        <w:rPr>
          <w:lang w:val="en-US"/>
        </w:rPr>
        <w:t xml:space="preserve"> </w:t>
      </w:r>
      <w:r>
        <w:t>глаголами</w:t>
      </w:r>
      <w:r w:rsidRPr="009A6D26">
        <w:rPr>
          <w:lang w:val="en-US"/>
        </w:rPr>
        <w:t xml:space="preserve"> </w:t>
      </w:r>
      <w:r>
        <w:t>на</w:t>
      </w:r>
      <w:r w:rsidRPr="009A6D26">
        <w:rPr>
          <w:lang w:val="en-US"/>
        </w:rPr>
        <w:t xml:space="preserve"> -ing: to love/hate doing something. </w:t>
      </w:r>
      <w:r>
        <w:t>Конструкции</w:t>
      </w:r>
      <w:r w:rsidRPr="009A6D26">
        <w:rPr>
          <w:lang w:val="en-US"/>
        </w:rPr>
        <w:t>,</w:t>
      </w:r>
      <w:r w:rsidRPr="009A6D26">
        <w:rPr>
          <w:spacing w:val="-6"/>
          <w:lang w:val="en-US"/>
        </w:rPr>
        <w:t xml:space="preserve"> </w:t>
      </w:r>
      <w:r>
        <w:t>содержащие</w:t>
      </w:r>
      <w:r w:rsidRPr="009A6D26">
        <w:rPr>
          <w:spacing w:val="-5"/>
          <w:lang w:val="en-US"/>
        </w:rPr>
        <w:t xml:space="preserve"> </w:t>
      </w:r>
      <w:r>
        <w:t>глаголы</w:t>
      </w:r>
      <w:r w:rsidRPr="009A6D26">
        <w:rPr>
          <w:lang w:val="en-US"/>
        </w:rPr>
        <w:t>-</w:t>
      </w:r>
      <w:r>
        <w:t>связки</w:t>
      </w:r>
      <w:r w:rsidRPr="009A6D26">
        <w:rPr>
          <w:spacing w:val="-4"/>
          <w:lang w:val="en-US"/>
        </w:rPr>
        <w:t xml:space="preserve"> </w:t>
      </w:r>
      <w:r w:rsidRPr="009A6D26">
        <w:rPr>
          <w:lang w:val="en-US"/>
        </w:rPr>
        <w:t>to</w:t>
      </w:r>
      <w:r w:rsidRPr="009A6D26">
        <w:rPr>
          <w:spacing w:val="-5"/>
          <w:lang w:val="en-US"/>
        </w:rPr>
        <w:t xml:space="preserve"> </w:t>
      </w:r>
      <w:r w:rsidRPr="009A6D26">
        <w:rPr>
          <w:lang w:val="en-US"/>
        </w:rPr>
        <w:t>be/to</w:t>
      </w:r>
      <w:r w:rsidRPr="009A6D26">
        <w:rPr>
          <w:spacing w:val="-8"/>
          <w:lang w:val="en-US"/>
        </w:rPr>
        <w:t xml:space="preserve"> </w:t>
      </w:r>
      <w:r w:rsidRPr="009A6D26">
        <w:rPr>
          <w:lang w:val="en-US"/>
        </w:rPr>
        <w:t>look/to</w:t>
      </w:r>
      <w:r w:rsidRPr="009A6D26">
        <w:rPr>
          <w:spacing w:val="-4"/>
          <w:lang w:val="en-US"/>
        </w:rPr>
        <w:t xml:space="preserve"> </w:t>
      </w:r>
      <w:r w:rsidRPr="009A6D26">
        <w:rPr>
          <w:lang w:val="en-US"/>
        </w:rPr>
        <w:t>feel/to</w:t>
      </w:r>
      <w:r w:rsidRPr="009A6D26">
        <w:rPr>
          <w:spacing w:val="-5"/>
          <w:lang w:val="en-US"/>
        </w:rPr>
        <w:t xml:space="preserve"> </w:t>
      </w:r>
      <w:r w:rsidRPr="009A6D26">
        <w:rPr>
          <w:lang w:val="en-US"/>
        </w:rPr>
        <w:t>seem.</w:t>
      </w:r>
    </w:p>
    <w:p w:rsidR="0085027F" w:rsidRPr="009A6D26" w:rsidRDefault="00DD245B">
      <w:pPr>
        <w:pStyle w:val="a3"/>
        <w:spacing w:line="350" w:lineRule="auto"/>
        <w:ind w:right="163"/>
        <w:jc w:val="left"/>
        <w:rPr>
          <w:lang w:val="en-US"/>
        </w:rPr>
      </w:pPr>
      <w:r>
        <w:t>Конструкции</w:t>
      </w:r>
      <w:r w:rsidRPr="009A6D26">
        <w:rPr>
          <w:lang w:val="en-US"/>
        </w:rPr>
        <w:t xml:space="preserve"> be/get used to + </w:t>
      </w:r>
      <w:r>
        <w:t>инфинитив</w:t>
      </w:r>
      <w:r w:rsidRPr="009A6D26">
        <w:rPr>
          <w:lang w:val="en-US"/>
        </w:rPr>
        <w:t xml:space="preserve"> </w:t>
      </w:r>
      <w:r>
        <w:t>глагола</w:t>
      </w:r>
      <w:r w:rsidRPr="009A6D26">
        <w:rPr>
          <w:lang w:val="en-US"/>
        </w:rPr>
        <w:t xml:space="preserve">, be/get used to + </w:t>
      </w:r>
      <w:r>
        <w:t>инфинитив</w:t>
      </w:r>
      <w:r w:rsidRPr="009A6D26">
        <w:rPr>
          <w:spacing w:val="80"/>
          <w:w w:val="150"/>
          <w:lang w:val="en-US"/>
        </w:rPr>
        <w:t xml:space="preserve"> </w:t>
      </w:r>
      <w:r>
        <w:t>глагол</w:t>
      </w:r>
      <w:r w:rsidRPr="009A6D26">
        <w:rPr>
          <w:lang w:val="en-US"/>
        </w:rPr>
        <w:t>, be/get used to doing something, be/get used to something.</w:t>
      </w:r>
    </w:p>
    <w:p w:rsidR="0085027F" w:rsidRPr="009A6D26" w:rsidRDefault="00DD245B">
      <w:pPr>
        <w:pStyle w:val="a3"/>
        <w:ind w:left="1101" w:firstLine="0"/>
        <w:jc w:val="left"/>
        <w:rPr>
          <w:lang w:val="en-US"/>
        </w:rPr>
      </w:pPr>
      <w:r>
        <w:t>Конструкция</w:t>
      </w:r>
      <w:r w:rsidRPr="009A6D26">
        <w:rPr>
          <w:spacing w:val="-4"/>
          <w:lang w:val="en-US"/>
        </w:rPr>
        <w:t xml:space="preserve"> </w:t>
      </w:r>
      <w:r w:rsidRPr="009A6D26">
        <w:rPr>
          <w:lang w:val="en-US"/>
        </w:rPr>
        <w:t>both</w:t>
      </w:r>
      <w:r w:rsidRPr="009A6D26">
        <w:rPr>
          <w:spacing w:val="-7"/>
          <w:lang w:val="en-US"/>
        </w:rPr>
        <w:t xml:space="preserve"> </w:t>
      </w:r>
      <w:r w:rsidRPr="009A6D26">
        <w:rPr>
          <w:lang w:val="en-US"/>
        </w:rPr>
        <w:t>…</w:t>
      </w:r>
      <w:r w:rsidRPr="009A6D26">
        <w:rPr>
          <w:spacing w:val="-4"/>
          <w:lang w:val="en-US"/>
        </w:rPr>
        <w:t xml:space="preserve"> </w:t>
      </w:r>
      <w:r w:rsidRPr="009A6D26">
        <w:rPr>
          <w:lang w:val="en-US"/>
        </w:rPr>
        <w:t>and</w:t>
      </w:r>
      <w:r w:rsidRPr="009A6D26">
        <w:rPr>
          <w:spacing w:val="-2"/>
          <w:lang w:val="en-US"/>
        </w:rPr>
        <w:t xml:space="preserve"> </w:t>
      </w:r>
      <w:r w:rsidRPr="009A6D26">
        <w:rPr>
          <w:spacing w:val="-5"/>
          <w:lang w:val="en-US"/>
        </w:rPr>
        <w:t>….</w:t>
      </w:r>
    </w:p>
    <w:p w:rsidR="0085027F" w:rsidRPr="009A6D26" w:rsidRDefault="00DD245B">
      <w:pPr>
        <w:pStyle w:val="a3"/>
        <w:spacing w:before="143" w:line="350" w:lineRule="auto"/>
        <w:ind w:right="163"/>
        <w:jc w:val="left"/>
        <w:rPr>
          <w:lang w:val="en-US"/>
        </w:rPr>
      </w:pPr>
      <w:r>
        <w:t>Конструкции</w:t>
      </w:r>
      <w:r w:rsidRPr="009A6D26">
        <w:rPr>
          <w:lang w:val="en-US"/>
        </w:rPr>
        <w:t xml:space="preserve"> c </w:t>
      </w:r>
      <w:r>
        <w:t>глаголами</w:t>
      </w:r>
      <w:r w:rsidRPr="009A6D26">
        <w:rPr>
          <w:lang w:val="en-US"/>
        </w:rPr>
        <w:t xml:space="preserve"> to stop, to remember, to forget (</w:t>
      </w:r>
      <w:r>
        <w:t>разница</w:t>
      </w:r>
      <w:r w:rsidRPr="009A6D26">
        <w:rPr>
          <w:lang w:val="en-US"/>
        </w:rPr>
        <w:t xml:space="preserve"> </w:t>
      </w:r>
      <w:r>
        <w:t>в</w:t>
      </w:r>
      <w:r w:rsidRPr="009A6D26">
        <w:rPr>
          <w:lang w:val="en-US"/>
        </w:rPr>
        <w:t xml:space="preserve"> </w:t>
      </w:r>
      <w:r>
        <w:t>значении</w:t>
      </w:r>
      <w:r w:rsidRPr="009A6D26">
        <w:rPr>
          <w:lang w:val="en-US"/>
        </w:rPr>
        <w:t xml:space="preserve"> to stop doing smth </w:t>
      </w:r>
      <w:r>
        <w:t>и</w:t>
      </w:r>
      <w:r w:rsidRPr="009A6D26">
        <w:rPr>
          <w:lang w:val="en-US"/>
        </w:rPr>
        <w:t xml:space="preserve"> to stop to do smth).</w:t>
      </w:r>
    </w:p>
    <w:p w:rsidR="0085027F" w:rsidRPr="009A6D26" w:rsidRDefault="00DD245B">
      <w:pPr>
        <w:pStyle w:val="a3"/>
        <w:spacing w:before="1" w:line="348" w:lineRule="auto"/>
        <w:ind w:right="163"/>
        <w:jc w:val="left"/>
        <w:rPr>
          <w:lang w:val="en-US"/>
        </w:rPr>
      </w:pPr>
      <w:r>
        <w:t>Глаголы</w:t>
      </w:r>
      <w:r w:rsidRPr="009A6D26">
        <w:rPr>
          <w:spacing w:val="39"/>
          <w:lang w:val="en-US"/>
        </w:rPr>
        <w:t xml:space="preserve"> </w:t>
      </w:r>
      <w:r>
        <w:t>в</w:t>
      </w:r>
      <w:r w:rsidRPr="009A6D26">
        <w:rPr>
          <w:spacing w:val="37"/>
          <w:lang w:val="en-US"/>
        </w:rPr>
        <w:t xml:space="preserve"> </w:t>
      </w:r>
      <w:r>
        <w:t>видо</w:t>
      </w:r>
      <w:r w:rsidRPr="009A6D26">
        <w:rPr>
          <w:lang w:val="en-US"/>
        </w:rPr>
        <w:t>-</w:t>
      </w:r>
      <w:r>
        <w:t>временных</w:t>
      </w:r>
      <w:r w:rsidRPr="009A6D26">
        <w:rPr>
          <w:spacing w:val="37"/>
          <w:lang w:val="en-US"/>
        </w:rPr>
        <w:t xml:space="preserve"> </w:t>
      </w:r>
      <w:r>
        <w:t>формах</w:t>
      </w:r>
      <w:r w:rsidRPr="009A6D26">
        <w:rPr>
          <w:spacing w:val="36"/>
          <w:lang w:val="en-US"/>
        </w:rPr>
        <w:t xml:space="preserve"> </w:t>
      </w:r>
      <w:r>
        <w:t>действительного</w:t>
      </w:r>
      <w:r w:rsidRPr="009A6D26">
        <w:rPr>
          <w:spacing w:val="40"/>
          <w:lang w:val="en-US"/>
        </w:rPr>
        <w:t xml:space="preserve"> </w:t>
      </w:r>
      <w:r>
        <w:t>залога</w:t>
      </w:r>
      <w:r w:rsidRPr="009A6D26">
        <w:rPr>
          <w:spacing w:val="38"/>
          <w:lang w:val="en-US"/>
        </w:rPr>
        <w:t xml:space="preserve"> </w:t>
      </w:r>
      <w:r>
        <w:t>в</w:t>
      </w:r>
      <w:r w:rsidRPr="009A6D26">
        <w:rPr>
          <w:spacing w:val="34"/>
          <w:lang w:val="en-US"/>
        </w:rPr>
        <w:t xml:space="preserve"> </w:t>
      </w:r>
      <w:r>
        <w:t>изъявительном</w:t>
      </w:r>
      <w:r w:rsidRPr="009A6D26">
        <w:rPr>
          <w:lang w:val="en-US"/>
        </w:rPr>
        <w:t xml:space="preserve"> </w:t>
      </w:r>
      <w:r>
        <w:t>наклонении</w:t>
      </w:r>
      <w:r w:rsidRPr="009A6D26">
        <w:rPr>
          <w:lang w:val="en-US"/>
        </w:rPr>
        <w:t xml:space="preserve"> (Past Perfect Tense, Present Perfect Continuous Tense, Future-in-the-Past).</w:t>
      </w:r>
    </w:p>
    <w:p w:rsidR="0085027F" w:rsidRDefault="00DD245B">
      <w:pPr>
        <w:pStyle w:val="a3"/>
        <w:spacing w:before="4"/>
        <w:ind w:left="1101" w:firstLine="0"/>
        <w:jc w:val="left"/>
      </w:pPr>
      <w:r>
        <w:t>Модальные</w:t>
      </w:r>
      <w:r>
        <w:rPr>
          <w:spacing w:val="-6"/>
        </w:rPr>
        <w:t xml:space="preserve"> </w:t>
      </w:r>
      <w:r>
        <w:t>глаголы</w:t>
      </w:r>
      <w:r>
        <w:rPr>
          <w:spacing w:val="-6"/>
        </w:rPr>
        <w:t xml:space="preserve"> </w:t>
      </w:r>
      <w:r>
        <w:t>в</w:t>
      </w:r>
      <w:r>
        <w:rPr>
          <w:spacing w:val="-4"/>
        </w:rPr>
        <w:t xml:space="preserve"> </w:t>
      </w:r>
      <w:r>
        <w:t>косвенной</w:t>
      </w:r>
      <w:r>
        <w:rPr>
          <w:spacing w:val="-7"/>
        </w:rPr>
        <w:t xml:space="preserve"> </w:t>
      </w:r>
      <w:r>
        <w:t>речи</w:t>
      </w:r>
      <w:r>
        <w:rPr>
          <w:spacing w:val="-4"/>
        </w:rPr>
        <w:t xml:space="preserve"> </w:t>
      </w:r>
      <w:r>
        <w:t>в</w:t>
      </w:r>
      <w:r>
        <w:rPr>
          <w:spacing w:val="-4"/>
        </w:rPr>
        <w:t xml:space="preserve"> </w:t>
      </w:r>
      <w:r>
        <w:t>настоящем</w:t>
      </w:r>
      <w:r>
        <w:rPr>
          <w:spacing w:val="-4"/>
        </w:rPr>
        <w:t xml:space="preserve"> </w:t>
      </w:r>
      <w:r>
        <w:t>и</w:t>
      </w:r>
      <w:r>
        <w:rPr>
          <w:spacing w:val="-4"/>
        </w:rPr>
        <w:t xml:space="preserve"> </w:t>
      </w:r>
      <w:r>
        <w:t>прошедшем</w:t>
      </w:r>
      <w:r>
        <w:rPr>
          <w:spacing w:val="-3"/>
        </w:rPr>
        <w:t xml:space="preserve"> </w:t>
      </w:r>
      <w:r>
        <w:rPr>
          <w:spacing w:val="-2"/>
        </w:rPr>
        <w:t>времени.</w:t>
      </w:r>
    </w:p>
    <w:p w:rsidR="0085027F" w:rsidRDefault="00DD245B">
      <w:pPr>
        <w:pStyle w:val="a3"/>
        <w:spacing w:before="149" w:line="348" w:lineRule="auto"/>
        <w:ind w:right="163"/>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80"/>
        </w:rPr>
        <w:t xml:space="preserve"> </w:t>
      </w:r>
      <w:r>
        <w:t>и</w:t>
      </w:r>
      <w:r>
        <w:rPr>
          <w:spacing w:val="80"/>
        </w:rPr>
        <w:t xml:space="preserve"> </w:t>
      </w:r>
      <w:r>
        <w:t>прошедшего времени).</w:t>
      </w:r>
    </w:p>
    <w:p w:rsidR="0085027F" w:rsidRDefault="00DD245B">
      <w:pPr>
        <w:pStyle w:val="a3"/>
        <w:spacing w:before="5"/>
        <w:ind w:left="1101" w:firstLine="0"/>
        <w:jc w:val="left"/>
      </w:pPr>
      <w:r>
        <w:t>Наречия</w:t>
      </w:r>
      <w:r>
        <w:rPr>
          <w:spacing w:val="-3"/>
        </w:rPr>
        <w:t xml:space="preserve"> </w:t>
      </w:r>
      <w:r>
        <w:t>too</w:t>
      </w:r>
      <w:r>
        <w:rPr>
          <w:spacing w:val="-1"/>
        </w:rPr>
        <w:t xml:space="preserve"> </w:t>
      </w:r>
      <w:r>
        <w:t>–</w:t>
      </w:r>
      <w:r>
        <w:rPr>
          <w:spacing w:val="-2"/>
        </w:rPr>
        <w:t xml:space="preserve"> enough.</w:t>
      </w:r>
    </w:p>
    <w:p w:rsidR="0085027F" w:rsidRDefault="00DD245B">
      <w:pPr>
        <w:pStyle w:val="a3"/>
        <w:spacing w:before="146"/>
        <w:ind w:left="1101" w:firstLine="0"/>
        <w:jc w:val="left"/>
      </w:pPr>
      <w:r>
        <w:t>Отрицательные</w:t>
      </w:r>
      <w:r>
        <w:rPr>
          <w:spacing w:val="-1"/>
        </w:rPr>
        <w:t xml:space="preserve"> </w:t>
      </w:r>
      <w:r>
        <w:t>местоимения no</w:t>
      </w:r>
      <w:r>
        <w:rPr>
          <w:spacing w:val="3"/>
        </w:rPr>
        <w:t xml:space="preserve"> </w:t>
      </w:r>
      <w:r>
        <w:t>(и</w:t>
      </w:r>
      <w:r>
        <w:rPr>
          <w:spacing w:val="8"/>
        </w:rPr>
        <w:t xml:space="preserve"> </w:t>
      </w:r>
      <w:r>
        <w:t>его</w:t>
      </w:r>
      <w:r>
        <w:rPr>
          <w:spacing w:val="-1"/>
        </w:rPr>
        <w:t xml:space="preserve"> </w:t>
      </w:r>
      <w:r>
        <w:t>производные nobody,</w:t>
      </w:r>
      <w:r>
        <w:rPr>
          <w:spacing w:val="2"/>
        </w:rPr>
        <w:t xml:space="preserve"> </w:t>
      </w:r>
      <w:r>
        <w:t>nothing</w:t>
      </w:r>
      <w:r>
        <w:rPr>
          <w:spacing w:val="5"/>
        </w:rPr>
        <w:t xml:space="preserve"> </w:t>
      </w:r>
      <w:r>
        <w:t>и</w:t>
      </w:r>
      <w:r>
        <w:rPr>
          <w:spacing w:val="1"/>
        </w:rPr>
        <w:t xml:space="preserve"> </w:t>
      </w:r>
      <w:r>
        <w:rPr>
          <w:spacing w:val="-2"/>
        </w:rPr>
        <w:t>другие),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49"/>
        <w:ind w:firstLine="0"/>
        <w:jc w:val="left"/>
      </w:pPr>
      <w:r>
        <w:rPr>
          <w:spacing w:val="-2"/>
        </w:rPr>
        <w:lastRenderedPageBreak/>
        <w:t>none.</w:t>
      </w:r>
    </w:p>
    <w:p w:rsidR="0085027F" w:rsidRDefault="00DD245B">
      <w:pPr>
        <w:spacing w:before="297"/>
        <w:rPr>
          <w:sz w:val="28"/>
        </w:rPr>
      </w:pPr>
      <w:r>
        <w:br w:type="column"/>
      </w:r>
    </w:p>
    <w:p w:rsidR="0085027F" w:rsidRDefault="00DD245B" w:rsidP="00DD245B">
      <w:pPr>
        <w:pStyle w:val="a4"/>
        <w:numPr>
          <w:ilvl w:val="2"/>
          <w:numId w:val="101"/>
        </w:numPr>
        <w:tabs>
          <w:tab w:val="left" w:pos="1025"/>
        </w:tabs>
        <w:ind w:left="1025" w:hanging="974"/>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tabs>
          <w:tab w:val="left" w:pos="2385"/>
          <w:tab w:val="left" w:pos="4852"/>
          <w:tab w:val="left" w:pos="5463"/>
          <w:tab w:val="left" w:pos="7909"/>
          <w:tab w:val="left" w:pos="9425"/>
        </w:tabs>
        <w:spacing w:before="146"/>
        <w:ind w:left="51" w:firstLine="0"/>
        <w:jc w:val="left"/>
      </w:pPr>
      <w:r>
        <w:rPr>
          <w:spacing w:val="-2"/>
        </w:rPr>
        <w:t>Осуществление</w:t>
      </w:r>
      <w:r>
        <w:tab/>
      </w:r>
      <w:r>
        <w:rPr>
          <w:spacing w:val="-2"/>
        </w:rPr>
        <w:t>межличностного</w:t>
      </w:r>
      <w:r>
        <w:tab/>
      </w:r>
      <w:r>
        <w:rPr>
          <w:spacing w:val="-10"/>
        </w:rPr>
        <w:t>и</w:t>
      </w:r>
      <w:r>
        <w:tab/>
      </w:r>
      <w:r>
        <w:rPr>
          <w:spacing w:val="-2"/>
        </w:rPr>
        <w:t>межкультурного</w:t>
      </w:r>
      <w:r>
        <w:tab/>
      </w:r>
      <w:r>
        <w:rPr>
          <w:spacing w:val="-2"/>
        </w:rPr>
        <w:t>общения</w:t>
      </w:r>
      <w:r>
        <w:tab/>
      </w:r>
      <w:r>
        <w:rPr>
          <w:spacing w:val="-10"/>
        </w:rPr>
        <w:t>с</w:t>
      </w:r>
    </w:p>
    <w:p w:rsidR="0085027F" w:rsidRDefault="0085027F">
      <w:pPr>
        <w:sectPr w:rsidR="0085027F">
          <w:type w:val="continuous"/>
          <w:pgSz w:w="11910" w:h="16850"/>
          <w:pgMar w:top="700" w:right="400" w:bottom="740" w:left="740" w:header="569" w:footer="548" w:gutter="0"/>
          <w:cols w:num="2" w:space="720" w:equalWidth="0">
            <w:col w:w="1010" w:space="40"/>
            <w:col w:w="9720"/>
          </w:cols>
        </w:sectPr>
      </w:pPr>
    </w:p>
    <w:p w:rsidR="0085027F" w:rsidRDefault="00DD245B">
      <w:pPr>
        <w:pStyle w:val="a3"/>
        <w:spacing w:before="163" w:line="360" w:lineRule="auto"/>
        <w:ind w:right="160" w:firstLine="0"/>
      </w:pPr>
      <w:r>
        <w:lastRenderedPageBreak/>
        <w:t>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w:t>
      </w:r>
      <w:r>
        <w:rPr>
          <w:spacing w:val="32"/>
        </w:rPr>
        <w:t xml:space="preserve"> </w:t>
      </w:r>
      <w:r>
        <w:t>этикета</w:t>
      </w:r>
      <w:r>
        <w:rPr>
          <w:spacing w:val="32"/>
        </w:rPr>
        <w:t xml:space="preserve"> </w:t>
      </w:r>
      <w:r>
        <w:t>в</w:t>
      </w:r>
      <w:r>
        <w:rPr>
          <w:spacing w:val="31"/>
        </w:rPr>
        <w:t xml:space="preserve"> </w:t>
      </w:r>
      <w:r>
        <w:t>англоязычной</w:t>
      </w:r>
      <w:r>
        <w:rPr>
          <w:spacing w:val="32"/>
        </w:rPr>
        <w:t xml:space="preserve"> </w:t>
      </w:r>
      <w:r>
        <w:t>среде,</w:t>
      </w:r>
      <w:r>
        <w:rPr>
          <w:spacing w:val="31"/>
        </w:rPr>
        <w:t xml:space="preserve"> </w:t>
      </w:r>
      <w:r>
        <w:t>знание</w:t>
      </w:r>
      <w:r>
        <w:rPr>
          <w:spacing w:val="32"/>
        </w:rPr>
        <w:t xml:space="preserve"> </w:t>
      </w:r>
      <w:r>
        <w:t>и</w:t>
      </w:r>
      <w:r>
        <w:rPr>
          <w:spacing w:val="30"/>
        </w:rPr>
        <w:t xml:space="preserve"> </w:t>
      </w:r>
      <w:r>
        <w:t>использование</w:t>
      </w:r>
      <w:r>
        <w:rPr>
          <w:spacing w:val="32"/>
        </w:rPr>
        <w:t xml:space="preserve"> </w:t>
      </w:r>
      <w:r>
        <w:t>в</w:t>
      </w:r>
      <w:r>
        <w:rPr>
          <w:spacing w:val="31"/>
        </w:rPr>
        <w:t xml:space="preserve"> </w:t>
      </w:r>
      <w:r>
        <w:t>устной</w:t>
      </w:r>
      <w:r>
        <w:rPr>
          <w:spacing w:val="40"/>
        </w:rPr>
        <w:t xml:space="preserve"> </w:t>
      </w:r>
      <w:r>
        <w:t>и</w:t>
      </w:r>
    </w:p>
    <w:p w:rsidR="0085027F" w:rsidRDefault="0085027F">
      <w:pPr>
        <w:spacing w:line="360" w:lineRule="auto"/>
        <w:sectPr w:rsidR="0085027F">
          <w:type w:val="continuous"/>
          <w:pgSz w:w="11910" w:h="16850"/>
          <w:pgMar w:top="700" w:right="400" w:bottom="740" w:left="740" w:header="569" w:footer="548" w:gutter="0"/>
          <w:cols w:space="720"/>
        </w:sectPr>
      </w:pPr>
    </w:p>
    <w:p w:rsidR="0085027F" w:rsidRDefault="00DD245B">
      <w:pPr>
        <w:pStyle w:val="a3"/>
        <w:spacing w:before="291" w:line="362" w:lineRule="auto"/>
        <w:ind w:right="161" w:firstLine="0"/>
      </w:pPr>
      <w:r>
        <w:lastRenderedPageBreak/>
        <w:t>письменной речи наиболее употребительной тематической фоновой лексики в рамках тематического содержания.</w:t>
      </w:r>
    </w:p>
    <w:p w:rsidR="0085027F" w:rsidRDefault="00DD245B">
      <w:pPr>
        <w:pStyle w:val="a3"/>
        <w:spacing w:line="350" w:lineRule="auto"/>
        <w:ind w:right="162"/>
      </w:pPr>
      <w:r>
        <w:t>Понимание речевых различий в ситуациях официального и неофициального общения</w:t>
      </w:r>
      <w:r>
        <w:rPr>
          <w:spacing w:val="-4"/>
        </w:rPr>
        <w:t xml:space="preserve"> </w:t>
      </w:r>
      <w:r>
        <w:t>в</w:t>
      </w:r>
      <w:r>
        <w:rPr>
          <w:spacing w:val="-6"/>
        </w:rPr>
        <w:t xml:space="preserve"> </w:t>
      </w:r>
      <w:r>
        <w:t>рамках</w:t>
      </w:r>
      <w:r>
        <w:rPr>
          <w:spacing w:val="-3"/>
        </w:rPr>
        <w:t xml:space="preserve"> </w:t>
      </w:r>
      <w:r>
        <w:t>отобранного</w:t>
      </w:r>
      <w:r>
        <w:rPr>
          <w:spacing w:val="-3"/>
        </w:rPr>
        <w:t xml:space="preserve"> </w:t>
      </w:r>
      <w:r>
        <w:t>тематического</w:t>
      </w:r>
      <w:r>
        <w:rPr>
          <w:spacing w:val="-4"/>
        </w:rPr>
        <w:t xml:space="preserve"> </w:t>
      </w:r>
      <w:r>
        <w:t>содержания</w:t>
      </w:r>
      <w:r>
        <w:rPr>
          <w:spacing w:val="-7"/>
        </w:rPr>
        <w:t xml:space="preserve"> </w:t>
      </w:r>
      <w:r>
        <w:t>и</w:t>
      </w:r>
      <w:r>
        <w:rPr>
          <w:spacing w:val="-4"/>
        </w:rPr>
        <w:t xml:space="preserve"> </w:t>
      </w:r>
      <w:r>
        <w:t>использование лексико- грамматических средств с их учётом.</w:t>
      </w:r>
    </w:p>
    <w:p w:rsidR="0085027F" w:rsidRDefault="00DD245B">
      <w:pPr>
        <w:pStyle w:val="a3"/>
        <w:spacing w:line="350" w:lineRule="auto"/>
        <w:ind w:right="159"/>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85027F" w:rsidRDefault="00DD245B">
      <w:pPr>
        <w:pStyle w:val="a3"/>
        <w:spacing w:line="350" w:lineRule="auto"/>
        <w:ind w:right="160"/>
      </w:pPr>
      <w:r>
        <w:t>Осуществление межличностного и межкультурного общения с</w:t>
      </w:r>
      <w:r>
        <w:rPr>
          <w:spacing w:val="40"/>
        </w:rPr>
        <w:t xml:space="preserve"> </w:t>
      </w:r>
      <w:r>
        <w:t>использованием знаний о национально-культурных особенностях своей страны и страны (стран) изучаемого языка.</w:t>
      </w:r>
    </w:p>
    <w:p w:rsidR="0085027F" w:rsidRDefault="00DD245B">
      <w:pPr>
        <w:pStyle w:val="a3"/>
        <w:spacing w:line="321" w:lineRule="exact"/>
        <w:ind w:left="1101" w:firstLine="0"/>
      </w:pPr>
      <w:r>
        <w:t>Соблюдение</w:t>
      </w:r>
      <w:r>
        <w:rPr>
          <w:spacing w:val="-11"/>
        </w:rPr>
        <w:t xml:space="preserve"> </w:t>
      </w:r>
      <w:r>
        <w:t>нормы</w:t>
      </w:r>
      <w:r>
        <w:rPr>
          <w:spacing w:val="-9"/>
        </w:rPr>
        <w:t xml:space="preserve"> </w:t>
      </w:r>
      <w:r>
        <w:t>вежливости</w:t>
      </w:r>
      <w:r>
        <w:rPr>
          <w:spacing w:val="-5"/>
        </w:rPr>
        <w:t xml:space="preserve"> </w:t>
      </w:r>
      <w:r>
        <w:t>в</w:t>
      </w:r>
      <w:r>
        <w:rPr>
          <w:spacing w:val="-7"/>
        </w:rPr>
        <w:t xml:space="preserve"> </w:t>
      </w:r>
      <w:r>
        <w:t>межкультурном</w:t>
      </w:r>
      <w:r>
        <w:rPr>
          <w:spacing w:val="-8"/>
        </w:rPr>
        <w:t xml:space="preserve"> </w:t>
      </w:r>
      <w:r>
        <w:rPr>
          <w:spacing w:val="-2"/>
        </w:rPr>
        <w:t>общении.</w:t>
      </w:r>
    </w:p>
    <w:p w:rsidR="0085027F" w:rsidRDefault="00DD245B">
      <w:pPr>
        <w:pStyle w:val="a3"/>
        <w:spacing w:before="138" w:line="350" w:lineRule="auto"/>
        <w:ind w:right="164"/>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5027F" w:rsidRDefault="00DD245B">
      <w:pPr>
        <w:pStyle w:val="a3"/>
        <w:spacing w:line="321" w:lineRule="exact"/>
        <w:ind w:left="1101" w:firstLine="0"/>
      </w:pPr>
      <w:r>
        <w:t>Развитие</w:t>
      </w:r>
      <w:r>
        <w:rPr>
          <w:spacing w:val="-5"/>
        </w:rPr>
        <w:t xml:space="preserve"> </w:t>
      </w:r>
      <w:r>
        <w:rPr>
          <w:spacing w:val="-2"/>
        </w:rPr>
        <w:t>умений:</w:t>
      </w:r>
    </w:p>
    <w:p w:rsidR="0085027F" w:rsidRDefault="00DD245B">
      <w:pPr>
        <w:pStyle w:val="a3"/>
        <w:spacing w:before="146" w:line="350" w:lineRule="auto"/>
        <w:ind w:right="173"/>
      </w:pPr>
      <w:r>
        <w:t>кратко представлять Россию и страну (страны) изучаемого языка (культурные явления, события, достопримечательности);</w:t>
      </w:r>
    </w:p>
    <w:p w:rsidR="0085027F" w:rsidRDefault="00DD245B">
      <w:pPr>
        <w:pStyle w:val="a3"/>
        <w:spacing w:line="350" w:lineRule="auto"/>
        <w:ind w:right="164"/>
      </w:pPr>
      <w:r>
        <w:t>кратко</w:t>
      </w:r>
      <w:r>
        <w:rPr>
          <w:spacing w:val="-1"/>
        </w:rPr>
        <w:t xml:space="preserve"> </w:t>
      </w:r>
      <w:r>
        <w:t>рассказывать</w:t>
      </w:r>
      <w:r>
        <w:rPr>
          <w:spacing w:val="-3"/>
        </w:rPr>
        <w:t xml:space="preserve"> </w:t>
      </w:r>
      <w:r>
        <w:t>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5027F" w:rsidRDefault="00DD245B">
      <w:pPr>
        <w:pStyle w:val="a3"/>
        <w:spacing w:line="360" w:lineRule="auto"/>
        <w:ind w:right="162"/>
      </w:pPr>
      <w: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w:t>
      </w:r>
      <w:r>
        <w:rPr>
          <w:spacing w:val="-2"/>
        </w:rPr>
        <w:t>ситуации).</w:t>
      </w:r>
    </w:p>
    <w:p w:rsidR="0085027F" w:rsidRDefault="00DD245B" w:rsidP="00DD245B">
      <w:pPr>
        <w:pStyle w:val="a4"/>
        <w:numPr>
          <w:ilvl w:val="2"/>
          <w:numId w:val="101"/>
        </w:numPr>
        <w:tabs>
          <w:tab w:val="left" w:pos="2075"/>
        </w:tabs>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5027F" w:rsidRDefault="00DD245B">
      <w:pPr>
        <w:pStyle w:val="a3"/>
        <w:spacing w:line="322" w:lineRule="exact"/>
        <w:ind w:left="1101" w:firstLine="0"/>
      </w:pPr>
      <w:r>
        <w:t>Переспрашивать,</w:t>
      </w:r>
      <w:r>
        <w:rPr>
          <w:spacing w:val="-12"/>
        </w:rPr>
        <w:t xml:space="preserve"> </w:t>
      </w:r>
      <w:r>
        <w:t>просить</w:t>
      </w:r>
      <w:r>
        <w:rPr>
          <w:spacing w:val="-12"/>
        </w:rPr>
        <w:t xml:space="preserve"> </w:t>
      </w:r>
      <w:r>
        <w:t>повторить,</w:t>
      </w:r>
      <w:r>
        <w:rPr>
          <w:spacing w:val="-8"/>
        </w:rPr>
        <w:t xml:space="preserve"> </w:t>
      </w:r>
      <w:r>
        <w:t>уточняя</w:t>
      </w:r>
      <w:r>
        <w:rPr>
          <w:spacing w:val="-7"/>
        </w:rPr>
        <w:t xml:space="preserve"> </w:t>
      </w:r>
      <w:r>
        <w:t>значение</w:t>
      </w:r>
      <w:r>
        <w:rPr>
          <w:spacing w:val="-8"/>
        </w:rPr>
        <w:t xml:space="preserve"> </w:t>
      </w:r>
      <w:r>
        <w:t>незнакомых</w:t>
      </w:r>
      <w:r>
        <w:rPr>
          <w:spacing w:val="-6"/>
        </w:rPr>
        <w:t xml:space="preserve"> </w:t>
      </w:r>
      <w:r>
        <w:rPr>
          <w:spacing w:val="-2"/>
        </w:rPr>
        <w:t>слов.</w:t>
      </w:r>
    </w:p>
    <w:p w:rsidR="0085027F" w:rsidRDefault="00DD245B">
      <w:pPr>
        <w:pStyle w:val="a3"/>
        <w:spacing w:before="146" w:line="362" w:lineRule="auto"/>
        <w:ind w:right="163"/>
      </w:pPr>
      <w:r>
        <w:t>Использование при формулировании собственных высказываний, ключевых слов, плана.</w:t>
      </w:r>
    </w:p>
    <w:p w:rsidR="0085027F" w:rsidRDefault="00DD245B">
      <w:pPr>
        <w:pStyle w:val="a3"/>
        <w:spacing w:line="350" w:lineRule="auto"/>
        <w:ind w:right="159"/>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7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0"/>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9" w:line="350" w:lineRule="auto"/>
        <w:ind w:right="16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50" w:lineRule="auto"/>
        <w:ind w:left="1101" w:right="1246" w:firstLine="0"/>
      </w:pPr>
      <w:r>
        <w:t>Взаимоотношения</w:t>
      </w:r>
      <w:r>
        <w:rPr>
          <w:spacing w:val="-3"/>
        </w:rPr>
        <w:t xml:space="preserve"> </w:t>
      </w:r>
      <w:r>
        <w:t>в</w:t>
      </w:r>
      <w:r>
        <w:rPr>
          <w:spacing w:val="-6"/>
        </w:rPr>
        <w:t xml:space="preserve"> </w:t>
      </w:r>
      <w:r>
        <w:t>семье</w:t>
      </w:r>
      <w:r>
        <w:rPr>
          <w:spacing w:val="-3"/>
        </w:rPr>
        <w:t xml:space="preserve"> </w:t>
      </w:r>
      <w:r>
        <w:t>и</w:t>
      </w:r>
      <w:r>
        <w:rPr>
          <w:spacing w:val="-3"/>
        </w:rPr>
        <w:t xml:space="preserve"> </w:t>
      </w:r>
      <w:r>
        <w:t>с</w:t>
      </w:r>
      <w:r>
        <w:rPr>
          <w:spacing w:val="-3"/>
        </w:rPr>
        <w:t xml:space="preserve"> </w:t>
      </w:r>
      <w:r>
        <w:t>друзьями.</w:t>
      </w:r>
      <w:r>
        <w:rPr>
          <w:spacing w:val="-4"/>
        </w:rPr>
        <w:t xml:space="preserve"> </w:t>
      </w:r>
      <w:r>
        <w:t>Конфликты</w:t>
      </w:r>
      <w:r>
        <w:rPr>
          <w:spacing w:val="-3"/>
        </w:rPr>
        <w:t xml:space="preserve"> </w:t>
      </w:r>
      <w:r>
        <w:t>и</w:t>
      </w:r>
      <w:r>
        <w:rPr>
          <w:spacing w:val="-6"/>
        </w:rPr>
        <w:t xml:space="preserve"> </w:t>
      </w:r>
      <w:r>
        <w:t>их</w:t>
      </w:r>
      <w:r>
        <w:rPr>
          <w:spacing w:val="-6"/>
        </w:rPr>
        <w:t xml:space="preserve"> </w:t>
      </w:r>
      <w:r>
        <w:t>разрешение. Внешность и характер человека (литературного персонажа).</w:t>
      </w:r>
    </w:p>
    <w:p w:rsidR="0085027F" w:rsidRDefault="00DD245B">
      <w:pPr>
        <w:pStyle w:val="a3"/>
        <w:spacing w:line="350" w:lineRule="auto"/>
        <w:ind w:right="160"/>
      </w:pPr>
      <w: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rPr>
        <w:t>подростка.</w:t>
      </w:r>
    </w:p>
    <w:p w:rsidR="0085027F" w:rsidRDefault="00DD245B">
      <w:pPr>
        <w:pStyle w:val="a3"/>
        <w:spacing w:line="350" w:lineRule="auto"/>
        <w:ind w:right="172"/>
      </w:pPr>
      <w:r>
        <w:t>Здоровый образ жизни: режим труда и отдыха, фитнес, сбалансированное питание. Посещение врача.</w:t>
      </w:r>
    </w:p>
    <w:p w:rsidR="0085027F" w:rsidRDefault="00DD245B">
      <w:pPr>
        <w:pStyle w:val="a3"/>
        <w:spacing w:line="320" w:lineRule="exact"/>
        <w:ind w:left="1101" w:firstLine="0"/>
      </w:pPr>
      <w:r>
        <w:t>Покупки:</w:t>
      </w:r>
      <w:r>
        <w:rPr>
          <w:spacing w:val="-2"/>
        </w:rPr>
        <w:t xml:space="preserve"> </w:t>
      </w:r>
      <w:r>
        <w:t>одежда,</w:t>
      </w:r>
      <w:r>
        <w:rPr>
          <w:spacing w:val="1"/>
        </w:rPr>
        <w:t xml:space="preserve"> </w:t>
      </w:r>
      <w:r>
        <w:t>обувь и</w:t>
      </w:r>
      <w:r>
        <w:rPr>
          <w:spacing w:val="3"/>
        </w:rPr>
        <w:t xml:space="preserve"> </w:t>
      </w:r>
      <w:r>
        <w:t>продукты</w:t>
      </w:r>
      <w:r>
        <w:rPr>
          <w:spacing w:val="2"/>
        </w:rPr>
        <w:t xml:space="preserve"> </w:t>
      </w:r>
      <w:r>
        <w:t>питания. Карманные</w:t>
      </w:r>
      <w:r>
        <w:rPr>
          <w:spacing w:val="1"/>
        </w:rPr>
        <w:t xml:space="preserve"> </w:t>
      </w:r>
      <w:r>
        <w:t>деньги.</w:t>
      </w:r>
      <w:r>
        <w:rPr>
          <w:spacing w:val="1"/>
        </w:rPr>
        <w:t xml:space="preserve"> </w:t>
      </w:r>
      <w:r>
        <w:rPr>
          <w:spacing w:val="-2"/>
        </w:rPr>
        <w:t>Молодёжная</w:t>
      </w:r>
    </w:p>
    <w:p w:rsidR="0085027F" w:rsidRDefault="00DD245B">
      <w:pPr>
        <w:pStyle w:val="a3"/>
        <w:spacing w:before="144"/>
        <w:ind w:firstLine="0"/>
        <w:jc w:val="left"/>
      </w:pPr>
      <w:r>
        <w:rPr>
          <w:spacing w:val="-2"/>
        </w:rPr>
        <w:t>мода.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Школа, школьная жизнь, изучаемые предметы и отношение к ним. Взаимоотношения в школе: проблемы и их решение. Переписка с иностранными </w:t>
      </w:r>
      <w:r>
        <w:rPr>
          <w:spacing w:val="-2"/>
        </w:rPr>
        <w:t>сверстниками.</w:t>
      </w:r>
    </w:p>
    <w:p w:rsidR="0085027F" w:rsidRDefault="00DD245B">
      <w:pPr>
        <w:pStyle w:val="a3"/>
        <w:spacing w:line="350" w:lineRule="auto"/>
        <w:ind w:right="163"/>
      </w:pPr>
      <w:r>
        <w:t>Виды отдыха в различное время года. Путешествия по России и иностранным странам. Транспорт.</w:t>
      </w:r>
    </w:p>
    <w:p w:rsidR="0085027F" w:rsidRDefault="00DD245B">
      <w:pPr>
        <w:pStyle w:val="a3"/>
        <w:ind w:left="1101" w:firstLine="0"/>
      </w:pPr>
      <w:r>
        <w:t>Природа:</w:t>
      </w:r>
      <w:r>
        <w:rPr>
          <w:spacing w:val="57"/>
        </w:rPr>
        <w:t xml:space="preserve"> </w:t>
      </w:r>
      <w:r>
        <w:t>флора</w:t>
      </w:r>
      <w:r>
        <w:rPr>
          <w:spacing w:val="58"/>
        </w:rPr>
        <w:t xml:space="preserve"> </w:t>
      </w:r>
      <w:r>
        <w:t>и</w:t>
      </w:r>
      <w:r>
        <w:rPr>
          <w:spacing w:val="54"/>
        </w:rPr>
        <w:t xml:space="preserve"> </w:t>
      </w:r>
      <w:r>
        <w:t>фауна.</w:t>
      </w:r>
      <w:r>
        <w:rPr>
          <w:spacing w:val="57"/>
        </w:rPr>
        <w:t xml:space="preserve"> </w:t>
      </w:r>
      <w:r>
        <w:t>Проблемы</w:t>
      </w:r>
      <w:r>
        <w:rPr>
          <w:spacing w:val="58"/>
        </w:rPr>
        <w:t xml:space="preserve"> </w:t>
      </w:r>
      <w:r>
        <w:t>экологии.</w:t>
      </w:r>
      <w:r>
        <w:rPr>
          <w:spacing w:val="56"/>
        </w:rPr>
        <w:t xml:space="preserve"> </w:t>
      </w:r>
      <w:r>
        <w:t>Защита</w:t>
      </w:r>
      <w:r>
        <w:rPr>
          <w:spacing w:val="57"/>
        </w:rPr>
        <w:t xml:space="preserve"> </w:t>
      </w:r>
      <w:r>
        <w:t>окружающей</w:t>
      </w:r>
      <w:r>
        <w:rPr>
          <w:spacing w:val="58"/>
        </w:rPr>
        <w:t xml:space="preserve"> </w:t>
      </w:r>
      <w:r>
        <w:rPr>
          <w:spacing w:val="-2"/>
        </w:rPr>
        <w:t>среды.</w:t>
      </w:r>
    </w:p>
    <w:p w:rsidR="0085027F" w:rsidRDefault="00DD245B">
      <w:pPr>
        <w:pStyle w:val="a3"/>
        <w:spacing w:before="146"/>
        <w:ind w:firstLine="0"/>
      </w:pPr>
      <w:r>
        <w:t>Климат,</w:t>
      </w:r>
      <w:r>
        <w:rPr>
          <w:spacing w:val="-7"/>
        </w:rPr>
        <w:t xml:space="preserve"> </w:t>
      </w:r>
      <w:r>
        <w:t>погода.</w:t>
      </w:r>
      <w:r>
        <w:rPr>
          <w:spacing w:val="-6"/>
        </w:rPr>
        <w:t xml:space="preserve"> </w:t>
      </w:r>
      <w:r>
        <w:t>Стихийные</w:t>
      </w:r>
      <w:r>
        <w:rPr>
          <w:spacing w:val="-8"/>
        </w:rPr>
        <w:t xml:space="preserve"> </w:t>
      </w:r>
      <w:r>
        <w:rPr>
          <w:spacing w:val="-2"/>
        </w:rPr>
        <w:t>бедствия.</w:t>
      </w:r>
    </w:p>
    <w:p w:rsidR="0085027F" w:rsidRDefault="00DD245B">
      <w:pPr>
        <w:pStyle w:val="a3"/>
        <w:spacing w:before="148"/>
        <w:ind w:left="1101" w:firstLine="0"/>
      </w:pPr>
      <w:r>
        <w:t>Средства</w:t>
      </w:r>
      <w:r>
        <w:rPr>
          <w:spacing w:val="-9"/>
        </w:rPr>
        <w:t xml:space="preserve"> </w:t>
      </w:r>
      <w:r>
        <w:t>массовой</w:t>
      </w:r>
      <w:r>
        <w:rPr>
          <w:spacing w:val="-9"/>
        </w:rPr>
        <w:t xml:space="preserve"> </w:t>
      </w:r>
      <w:r>
        <w:t>информации</w:t>
      </w:r>
      <w:r>
        <w:rPr>
          <w:spacing w:val="-6"/>
        </w:rPr>
        <w:t xml:space="preserve"> </w:t>
      </w:r>
      <w:r>
        <w:t>(телевидение,</w:t>
      </w:r>
      <w:r>
        <w:rPr>
          <w:spacing w:val="-6"/>
        </w:rPr>
        <w:t xml:space="preserve"> </w:t>
      </w:r>
      <w:r>
        <w:t>радио,</w:t>
      </w:r>
      <w:r>
        <w:rPr>
          <w:spacing w:val="-7"/>
        </w:rPr>
        <w:t xml:space="preserve"> </w:t>
      </w:r>
      <w:r>
        <w:t>пресса,</w:t>
      </w:r>
      <w:r>
        <w:rPr>
          <w:spacing w:val="-1"/>
        </w:rPr>
        <w:t xml:space="preserve"> </w:t>
      </w:r>
      <w:r>
        <w:rPr>
          <w:spacing w:val="-2"/>
        </w:rPr>
        <w:t>Интернет).</w:t>
      </w:r>
    </w:p>
    <w:p w:rsidR="0085027F" w:rsidRDefault="00DD245B">
      <w:pPr>
        <w:pStyle w:val="a3"/>
        <w:spacing w:before="149" w:line="350" w:lineRule="auto"/>
        <w:ind w:right="159"/>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5027F" w:rsidRDefault="00DD245B">
      <w:pPr>
        <w:pStyle w:val="a3"/>
        <w:spacing w:line="350" w:lineRule="auto"/>
        <w:ind w:right="163"/>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5027F" w:rsidRDefault="00DD245B" w:rsidP="00DD245B">
      <w:pPr>
        <w:pStyle w:val="a4"/>
        <w:numPr>
          <w:ilvl w:val="3"/>
          <w:numId w:val="100"/>
        </w:numPr>
        <w:tabs>
          <w:tab w:val="left" w:pos="2285"/>
        </w:tabs>
        <w:spacing w:line="321" w:lineRule="exact"/>
        <w:ind w:left="2285" w:hanging="1184"/>
        <w:jc w:val="both"/>
        <w:rPr>
          <w:sz w:val="28"/>
        </w:rPr>
      </w:pPr>
      <w:r>
        <w:rPr>
          <w:spacing w:val="-2"/>
          <w:sz w:val="28"/>
        </w:rPr>
        <w:t>Говорение.</w:t>
      </w:r>
    </w:p>
    <w:p w:rsidR="0085027F" w:rsidRDefault="00DD245B" w:rsidP="00DD245B">
      <w:pPr>
        <w:pStyle w:val="a4"/>
        <w:numPr>
          <w:ilvl w:val="4"/>
          <w:numId w:val="100"/>
        </w:numPr>
        <w:tabs>
          <w:tab w:val="left" w:pos="2493"/>
        </w:tabs>
        <w:spacing w:before="146" w:line="350" w:lineRule="auto"/>
        <w:ind w:right="161" w:firstLine="708"/>
        <w:jc w:val="both"/>
        <w:rPr>
          <w:sz w:val="28"/>
        </w:rPr>
      </w:pPr>
      <w:r>
        <w:rPr>
          <w:sz w:val="28"/>
        </w:rPr>
        <w:t xml:space="preserve">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w:t>
      </w:r>
      <w:r>
        <w:rPr>
          <w:spacing w:val="-2"/>
          <w:sz w:val="28"/>
        </w:rPr>
        <w:t>мнениями:</w:t>
      </w:r>
    </w:p>
    <w:p w:rsidR="0085027F" w:rsidRDefault="00DD245B">
      <w:pPr>
        <w:pStyle w:val="a3"/>
        <w:spacing w:line="350" w:lineRule="auto"/>
        <w:ind w:right="16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8"/>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48" w:lineRule="auto"/>
        <w:ind w:right="169"/>
      </w:pPr>
      <w:r>
        <w:t>диалог-расспрос: сообщать фактическую информацию, отвечая на вопросы разных</w:t>
      </w:r>
      <w:r>
        <w:rPr>
          <w:spacing w:val="59"/>
          <w:w w:val="150"/>
        </w:rPr>
        <w:t xml:space="preserve"> </w:t>
      </w:r>
      <w:r>
        <w:t>видов,</w:t>
      </w:r>
      <w:r>
        <w:rPr>
          <w:spacing w:val="60"/>
          <w:w w:val="150"/>
        </w:rPr>
        <w:t xml:space="preserve"> </w:t>
      </w:r>
      <w:r>
        <w:t>выражать</w:t>
      </w:r>
      <w:r>
        <w:rPr>
          <w:spacing w:val="59"/>
          <w:w w:val="150"/>
        </w:rPr>
        <w:t xml:space="preserve"> </w:t>
      </w:r>
      <w:r>
        <w:t>своё</w:t>
      </w:r>
      <w:r>
        <w:rPr>
          <w:spacing w:val="58"/>
          <w:w w:val="150"/>
        </w:rPr>
        <w:t xml:space="preserve"> </w:t>
      </w:r>
      <w:r>
        <w:t>отношение</w:t>
      </w:r>
      <w:r>
        <w:rPr>
          <w:spacing w:val="58"/>
          <w:w w:val="150"/>
        </w:rPr>
        <w:t xml:space="preserve"> </w:t>
      </w:r>
      <w:r>
        <w:t>к</w:t>
      </w:r>
      <w:r>
        <w:rPr>
          <w:spacing w:val="58"/>
          <w:w w:val="150"/>
        </w:rPr>
        <w:t xml:space="preserve"> </w:t>
      </w:r>
      <w:r>
        <w:t>обсуждаемым</w:t>
      </w:r>
      <w:r>
        <w:rPr>
          <w:spacing w:val="59"/>
          <w:w w:val="150"/>
        </w:rPr>
        <w:t xml:space="preserve"> </w:t>
      </w:r>
      <w:r>
        <w:t>фактам</w:t>
      </w:r>
      <w:r>
        <w:rPr>
          <w:spacing w:val="61"/>
          <w:w w:val="150"/>
        </w:rPr>
        <w:t xml:space="preserve"> </w:t>
      </w:r>
      <w:r>
        <w:t>и</w:t>
      </w:r>
      <w:r>
        <w:rPr>
          <w:spacing w:val="59"/>
          <w:w w:val="150"/>
        </w:rPr>
        <w:t xml:space="preserve"> </w:t>
      </w:r>
      <w:r>
        <w:rPr>
          <w:spacing w:val="-2"/>
        </w:rPr>
        <w:t>событиям,</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before="1" w:line="350" w:lineRule="auto"/>
        <w:ind w:right="161"/>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5027F" w:rsidRDefault="00DD245B">
      <w:pPr>
        <w:pStyle w:val="a3"/>
        <w:spacing w:line="360" w:lineRule="auto"/>
        <w:ind w:right="16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5027F" w:rsidRDefault="00DD245B">
      <w:pPr>
        <w:pStyle w:val="a3"/>
        <w:spacing w:line="350" w:lineRule="auto"/>
        <w:ind w:right="168"/>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5027F" w:rsidRDefault="00DD245B" w:rsidP="00DD245B">
      <w:pPr>
        <w:pStyle w:val="a4"/>
        <w:numPr>
          <w:ilvl w:val="4"/>
          <w:numId w:val="100"/>
        </w:numPr>
        <w:tabs>
          <w:tab w:val="left" w:pos="2493"/>
        </w:tabs>
        <w:spacing w:line="350" w:lineRule="auto"/>
        <w:ind w:right="164" w:firstLine="708"/>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85027F" w:rsidRDefault="00DD245B">
      <w:pPr>
        <w:pStyle w:val="a3"/>
        <w:spacing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50" w:lineRule="auto"/>
        <w:ind w:left="1101" w:right="6271" w:firstLine="0"/>
      </w:pPr>
      <w:r>
        <w:t>повествование</w:t>
      </w:r>
      <w:r>
        <w:rPr>
          <w:spacing w:val="-18"/>
        </w:rPr>
        <w:t xml:space="preserve"> </w:t>
      </w:r>
      <w:r>
        <w:t xml:space="preserve">(сообщение); </w:t>
      </w:r>
      <w:r>
        <w:rPr>
          <w:spacing w:val="-2"/>
        </w:rPr>
        <w:t>рассуждение;</w:t>
      </w:r>
    </w:p>
    <w:p w:rsidR="0085027F" w:rsidRDefault="00DD245B">
      <w:pPr>
        <w:pStyle w:val="a3"/>
        <w:spacing w:line="348" w:lineRule="auto"/>
        <w:ind w:right="163"/>
        <w:jc w:val="left"/>
      </w:pPr>
      <w:r>
        <w:t>выражение</w:t>
      </w:r>
      <w:r>
        <w:rPr>
          <w:spacing w:val="80"/>
        </w:rPr>
        <w:t xml:space="preserve"> </w:t>
      </w:r>
      <w:r>
        <w:t>и</w:t>
      </w:r>
      <w:r>
        <w:rPr>
          <w:spacing w:val="80"/>
        </w:rPr>
        <w:t xml:space="preserve"> </w:t>
      </w:r>
      <w:r>
        <w:t>краткое</w:t>
      </w:r>
      <w:r>
        <w:rPr>
          <w:spacing w:val="80"/>
        </w:rPr>
        <w:t xml:space="preserve"> </w:t>
      </w:r>
      <w:r>
        <w:t>аргументирование</w:t>
      </w:r>
      <w:r>
        <w:rPr>
          <w:spacing w:val="80"/>
        </w:rPr>
        <w:t xml:space="preserve"> </w:t>
      </w:r>
      <w:r>
        <w:t>своего</w:t>
      </w:r>
      <w:r>
        <w:rPr>
          <w:spacing w:val="80"/>
        </w:rPr>
        <w:t xml:space="preserve"> </w:t>
      </w:r>
      <w:r>
        <w:t>мнения</w:t>
      </w:r>
      <w:r>
        <w:rPr>
          <w:spacing w:val="80"/>
        </w:rPr>
        <w:t xml:space="preserve"> </w:t>
      </w:r>
      <w:r>
        <w:t>по</w:t>
      </w:r>
      <w:r>
        <w:rPr>
          <w:spacing w:val="80"/>
        </w:rPr>
        <w:t xml:space="preserve"> </w:t>
      </w:r>
      <w:r>
        <w:t>отношению</w:t>
      </w:r>
      <w:r>
        <w:rPr>
          <w:spacing w:val="80"/>
        </w:rPr>
        <w:t xml:space="preserve"> </w:t>
      </w:r>
      <w:r>
        <w:t>к услышанному (прочитанному);</w:t>
      </w:r>
    </w:p>
    <w:p w:rsidR="0085027F" w:rsidRDefault="00DD245B">
      <w:pPr>
        <w:pStyle w:val="a3"/>
        <w:spacing w:line="350" w:lineRule="auto"/>
        <w:ind w:right="163"/>
        <w:jc w:val="left"/>
      </w:pPr>
      <w:r>
        <w:t>изложение</w:t>
      </w:r>
      <w:r>
        <w:rPr>
          <w:spacing w:val="40"/>
        </w:rPr>
        <w:t xml:space="preserve"> </w:t>
      </w:r>
      <w:r>
        <w:t>(пересказ)</w:t>
      </w:r>
      <w:r>
        <w:rPr>
          <w:spacing w:val="40"/>
        </w:rPr>
        <w:t xml:space="preserve"> </w:t>
      </w:r>
      <w:r>
        <w:t>основного</w:t>
      </w:r>
      <w:r>
        <w:rPr>
          <w:spacing w:val="40"/>
        </w:rPr>
        <w:t xml:space="preserve"> </w:t>
      </w:r>
      <w:r>
        <w:t>содержания</w:t>
      </w:r>
      <w:r>
        <w:rPr>
          <w:spacing w:val="40"/>
        </w:rPr>
        <w:t xml:space="preserve"> </w:t>
      </w:r>
      <w:r>
        <w:t>прочитанного</w:t>
      </w:r>
      <w:r>
        <w:rPr>
          <w:spacing w:val="40"/>
        </w:rPr>
        <w:t xml:space="preserve"> </w:t>
      </w:r>
      <w:r>
        <w:t>(прослушанного) текста с выражением своего отношения к событиям и фактам, изложенным в тексте;</w:t>
      </w:r>
    </w:p>
    <w:p w:rsidR="0085027F" w:rsidRDefault="00DD245B">
      <w:pPr>
        <w:pStyle w:val="a3"/>
        <w:spacing w:line="320" w:lineRule="exact"/>
        <w:ind w:left="1101" w:firstLine="0"/>
        <w:jc w:val="left"/>
      </w:pPr>
      <w:r>
        <w:t>составление</w:t>
      </w:r>
      <w:r>
        <w:rPr>
          <w:spacing w:val="-4"/>
        </w:rPr>
        <w:t xml:space="preserve"> </w:t>
      </w:r>
      <w:r>
        <w:t>рассказа</w:t>
      </w:r>
      <w:r>
        <w:rPr>
          <w:spacing w:val="-4"/>
        </w:rPr>
        <w:t xml:space="preserve"> </w:t>
      </w:r>
      <w:r>
        <w:t>по</w:t>
      </w:r>
      <w:r>
        <w:rPr>
          <w:spacing w:val="-3"/>
        </w:rPr>
        <w:t xml:space="preserve"> </w:t>
      </w:r>
      <w:r>
        <w:rPr>
          <w:spacing w:val="-2"/>
        </w:rPr>
        <w:t>картинкам;</w:t>
      </w:r>
    </w:p>
    <w:p w:rsidR="0085027F" w:rsidRDefault="00DD245B">
      <w:pPr>
        <w:pStyle w:val="a3"/>
        <w:spacing w:before="147"/>
        <w:ind w:left="1101" w:firstLine="0"/>
        <w:jc w:val="left"/>
      </w:pPr>
      <w:r>
        <w:t>изложение</w:t>
      </w:r>
      <w:r>
        <w:rPr>
          <w:spacing w:val="-11"/>
        </w:rPr>
        <w:t xml:space="preserve"> </w:t>
      </w:r>
      <w:r>
        <w:t>результатов</w:t>
      </w:r>
      <w:r>
        <w:rPr>
          <w:spacing w:val="-9"/>
        </w:rPr>
        <w:t xml:space="preserve"> </w:t>
      </w:r>
      <w:r>
        <w:t>выполненной</w:t>
      </w:r>
      <w:r>
        <w:rPr>
          <w:spacing w:val="-9"/>
        </w:rPr>
        <w:t xml:space="preserve"> </w:t>
      </w:r>
      <w:r>
        <w:t>проектной</w:t>
      </w:r>
      <w:r>
        <w:rPr>
          <w:spacing w:val="-8"/>
        </w:rPr>
        <w:t xml:space="preserve"> </w:t>
      </w:r>
      <w:r>
        <w:rPr>
          <w:spacing w:val="-2"/>
        </w:rPr>
        <w:t>работы.</w:t>
      </w:r>
    </w:p>
    <w:p w:rsidR="0085027F" w:rsidRDefault="00DD245B">
      <w:pPr>
        <w:pStyle w:val="a3"/>
        <w:tabs>
          <w:tab w:val="left" w:pos="2709"/>
          <w:tab w:val="left" w:pos="4100"/>
          <w:tab w:val="left" w:pos="4567"/>
          <w:tab w:val="left" w:pos="5748"/>
          <w:tab w:val="left" w:pos="7823"/>
          <w:tab w:val="left" w:pos="9576"/>
          <w:tab w:val="left" w:pos="10479"/>
        </w:tabs>
        <w:spacing w:before="146" w:line="362" w:lineRule="auto"/>
        <w:ind w:right="160"/>
        <w:jc w:val="left"/>
      </w:pPr>
      <w:r>
        <w:t>Данные</w:t>
      </w:r>
      <w:r>
        <w:rPr>
          <w:spacing w:val="38"/>
        </w:rPr>
        <w:t xml:space="preserve"> </w:t>
      </w:r>
      <w:r>
        <w:t>умения</w:t>
      </w:r>
      <w:r>
        <w:rPr>
          <w:spacing w:val="38"/>
        </w:rPr>
        <w:t xml:space="preserve"> </w:t>
      </w:r>
      <w:r>
        <w:t>монологической</w:t>
      </w:r>
      <w:r>
        <w:rPr>
          <w:spacing w:val="39"/>
        </w:rPr>
        <w:t xml:space="preserve"> </w:t>
      </w:r>
      <w:r>
        <w:t>речи</w:t>
      </w:r>
      <w:r>
        <w:rPr>
          <w:spacing w:val="37"/>
        </w:rPr>
        <w:t xml:space="preserve"> </w:t>
      </w:r>
      <w:r>
        <w:t>развиваются</w:t>
      </w:r>
      <w:r>
        <w:rPr>
          <w:spacing w:val="38"/>
        </w:rPr>
        <w:t xml:space="preserve"> </w:t>
      </w:r>
      <w:r>
        <w:t>в</w:t>
      </w:r>
      <w:r>
        <w:rPr>
          <w:spacing w:val="38"/>
        </w:rPr>
        <w:t xml:space="preserve"> </w:t>
      </w:r>
      <w:r>
        <w:t>стандартных</w:t>
      </w:r>
      <w:r>
        <w:rPr>
          <w:spacing w:val="39"/>
        </w:rPr>
        <w:t xml:space="preserve"> </w:t>
      </w:r>
      <w:r>
        <w:t xml:space="preserve">ситуациях </w:t>
      </w:r>
      <w:r>
        <w:rPr>
          <w:spacing w:val="-2"/>
        </w:rPr>
        <w:t>неофициального</w:t>
      </w:r>
      <w:r>
        <w:tab/>
      </w:r>
      <w:r>
        <w:rPr>
          <w:spacing w:val="-2"/>
        </w:rPr>
        <w:t>общения</w:t>
      </w:r>
      <w:r>
        <w:tab/>
      </w:r>
      <w:r>
        <w:rPr>
          <w:spacing w:val="-10"/>
        </w:rPr>
        <w:t>в</w:t>
      </w:r>
      <w:r>
        <w:tab/>
      </w:r>
      <w:r>
        <w:rPr>
          <w:spacing w:val="-2"/>
        </w:rPr>
        <w:t>рамках</w:t>
      </w:r>
      <w:r>
        <w:tab/>
      </w:r>
      <w:r>
        <w:rPr>
          <w:spacing w:val="-2"/>
        </w:rPr>
        <w:t>тематического</w:t>
      </w:r>
      <w:r>
        <w:tab/>
      </w:r>
      <w:r>
        <w:rPr>
          <w:spacing w:val="-2"/>
        </w:rPr>
        <w:t>содержания</w:t>
      </w:r>
      <w:r>
        <w:tab/>
      </w:r>
      <w:r>
        <w:rPr>
          <w:spacing w:val="-4"/>
        </w:rPr>
        <w:t>речи</w:t>
      </w:r>
      <w:r>
        <w:tab/>
      </w:r>
      <w:r>
        <w:rPr>
          <w:spacing w:val="-10"/>
        </w:rPr>
        <w:t>с</w:t>
      </w:r>
    </w:p>
    <w:p w:rsidR="0085027F" w:rsidRDefault="0085027F">
      <w:pPr>
        <w:spacing w:line="362"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1" w:firstLine="0"/>
      </w:pPr>
      <w:r>
        <w:lastRenderedPageBreak/>
        <w:t>использованием вопросов, ключевых слов, плана и (или) иллюстраций, фотографий, таблиц или без их использования.</w:t>
      </w:r>
    </w:p>
    <w:p w:rsidR="0085027F" w:rsidRDefault="00DD245B">
      <w:pPr>
        <w:pStyle w:val="a3"/>
        <w:spacing w:line="317" w:lineRule="exact"/>
        <w:ind w:left="1101" w:firstLine="0"/>
      </w:pPr>
      <w:r>
        <w:t>Объём</w:t>
      </w:r>
      <w:r>
        <w:rPr>
          <w:spacing w:val="-8"/>
        </w:rPr>
        <w:t xml:space="preserve"> </w:t>
      </w:r>
      <w:r>
        <w:t>монологического</w:t>
      </w:r>
      <w:r>
        <w:rPr>
          <w:spacing w:val="-6"/>
        </w:rPr>
        <w:t xml:space="preserve"> </w:t>
      </w:r>
      <w:r>
        <w:t>высказывания</w:t>
      </w:r>
      <w:r>
        <w:rPr>
          <w:spacing w:val="-5"/>
        </w:rPr>
        <w:t xml:space="preserve"> </w:t>
      </w:r>
      <w:r>
        <w:t>–</w:t>
      </w:r>
      <w:r>
        <w:rPr>
          <w:spacing w:val="-6"/>
        </w:rPr>
        <w:t xml:space="preserve"> </w:t>
      </w:r>
      <w:r>
        <w:t>10–12</w:t>
      </w:r>
      <w:r>
        <w:rPr>
          <w:spacing w:val="-5"/>
        </w:rPr>
        <w:t xml:space="preserve"> </w:t>
      </w:r>
      <w:r>
        <w:rPr>
          <w:spacing w:val="-2"/>
        </w:rPr>
        <w:t>фраз.</w:t>
      </w:r>
    </w:p>
    <w:p w:rsidR="0085027F" w:rsidRDefault="00DD245B" w:rsidP="00DD245B">
      <w:pPr>
        <w:pStyle w:val="a4"/>
        <w:numPr>
          <w:ilvl w:val="3"/>
          <w:numId w:val="100"/>
        </w:numPr>
        <w:tabs>
          <w:tab w:val="left" w:pos="2287"/>
        </w:tabs>
        <w:spacing w:before="149"/>
        <w:ind w:left="2287" w:hanging="1186"/>
        <w:jc w:val="both"/>
        <w:rPr>
          <w:sz w:val="28"/>
        </w:rPr>
      </w:pPr>
      <w:r>
        <w:rPr>
          <w:spacing w:val="-2"/>
          <w:sz w:val="28"/>
        </w:rPr>
        <w:t>Аудирование.</w:t>
      </w:r>
    </w:p>
    <w:p w:rsidR="0085027F" w:rsidRDefault="00DD245B">
      <w:pPr>
        <w:pStyle w:val="a3"/>
        <w:spacing w:before="146" w:line="350"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r>
        <w:rPr>
          <w:spacing w:val="40"/>
        </w:rPr>
        <w:t xml:space="preserve"> </w:t>
      </w:r>
      <w:r>
        <w:t>использование переспрос или просьбу повторить для уточнения отдельных деталей.</w:t>
      </w:r>
    </w:p>
    <w:p w:rsidR="0085027F" w:rsidRDefault="00DD245B">
      <w:pPr>
        <w:pStyle w:val="a3"/>
        <w:spacing w:line="350" w:lineRule="auto"/>
        <w:ind w:right="159"/>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w:t>
      </w:r>
      <w:r>
        <w:rPr>
          <w:spacing w:val="40"/>
        </w:rPr>
        <w:t xml:space="preserve"> </w:t>
      </w:r>
      <w:r>
        <w:t>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5027F" w:rsidRDefault="00DD245B">
      <w:pPr>
        <w:pStyle w:val="a3"/>
        <w:spacing w:line="35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5027F" w:rsidRDefault="00DD245B">
      <w:pPr>
        <w:pStyle w:val="a3"/>
        <w:spacing w:line="350" w:lineRule="auto"/>
        <w:ind w:right="16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5027F" w:rsidRDefault="00DD245B">
      <w:pPr>
        <w:pStyle w:val="a3"/>
        <w:spacing w:line="350" w:lineRule="auto"/>
        <w:ind w:right="16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50" w:lineRule="auto"/>
        <w:ind w:right="166"/>
      </w:pPr>
      <w:r>
        <w:t>Языковая сложность текстов для аудирования должна соответствовать базовому уровню (А2 – допороговому уровню по общеевропейской шкале).</w:t>
      </w:r>
    </w:p>
    <w:p w:rsidR="0085027F" w:rsidRDefault="00DD245B">
      <w:pPr>
        <w:pStyle w:val="a3"/>
        <w:spacing w:line="320" w:lineRule="exact"/>
        <w:ind w:left="1101" w:firstLine="0"/>
      </w:pPr>
      <w:r>
        <w:t>Время</w:t>
      </w:r>
      <w:r>
        <w:rPr>
          <w:spacing w:val="-6"/>
        </w:rPr>
        <w:t xml:space="preserve"> </w:t>
      </w:r>
      <w:r>
        <w:t>звучания</w:t>
      </w:r>
      <w:r>
        <w:rPr>
          <w:spacing w:val="-3"/>
        </w:rPr>
        <w:t xml:space="preserve"> </w:t>
      </w:r>
      <w:r>
        <w:t>текста</w:t>
      </w:r>
      <w:r>
        <w:rPr>
          <w:spacing w:val="-3"/>
        </w:rPr>
        <w:t xml:space="preserve"> </w:t>
      </w:r>
      <w:r>
        <w:t>(текстов)</w:t>
      </w:r>
      <w:r>
        <w:rPr>
          <w:spacing w:val="-4"/>
        </w:rPr>
        <w:t xml:space="preserve"> </w:t>
      </w:r>
      <w:r>
        <w:t>для</w:t>
      </w:r>
      <w:r>
        <w:rPr>
          <w:spacing w:val="-5"/>
        </w:rPr>
        <w:t xml:space="preserve"> </w:t>
      </w:r>
      <w:r>
        <w:t>аудирования</w:t>
      </w:r>
      <w:r>
        <w:rPr>
          <w:spacing w:val="-5"/>
        </w:rPr>
        <w:t xml:space="preserve"> </w:t>
      </w:r>
      <w:r>
        <w:t>–</w:t>
      </w:r>
      <w:r>
        <w:rPr>
          <w:spacing w:val="-3"/>
        </w:rPr>
        <w:t xml:space="preserve"> </w:t>
      </w:r>
      <w:r>
        <w:t>до</w:t>
      </w:r>
      <w:r>
        <w:rPr>
          <w:spacing w:val="-2"/>
        </w:rPr>
        <w:t xml:space="preserve"> </w:t>
      </w:r>
      <w:r>
        <w:t>2</w:t>
      </w:r>
      <w:r>
        <w:rPr>
          <w:spacing w:val="-3"/>
        </w:rPr>
        <w:t xml:space="preserve"> </w:t>
      </w:r>
      <w:r>
        <w:rPr>
          <w:spacing w:val="-2"/>
        </w:rPr>
        <w:t>минут.</w:t>
      </w:r>
    </w:p>
    <w:p w:rsidR="0085027F" w:rsidRDefault="00DD245B" w:rsidP="00DD245B">
      <w:pPr>
        <w:pStyle w:val="a4"/>
        <w:numPr>
          <w:ilvl w:val="3"/>
          <w:numId w:val="100"/>
        </w:numPr>
        <w:tabs>
          <w:tab w:val="left" w:pos="2287"/>
        </w:tabs>
        <w:spacing w:before="13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9" w:line="348" w:lineRule="auto"/>
        <w:ind w:right="162"/>
      </w:pPr>
      <w:r>
        <w:t>Развитие умения читать про себя и понимать несложные аутентичные тексты разных</w:t>
      </w:r>
      <w:r>
        <w:rPr>
          <w:spacing w:val="22"/>
        </w:rPr>
        <w:t xml:space="preserve"> </w:t>
      </w:r>
      <w:r>
        <w:t>жанров и стилей, содержащие отдельные неизученные языковые явления,</w:t>
      </w:r>
      <w:r>
        <w:rPr>
          <w:spacing w:val="32"/>
        </w:rPr>
        <w:t xml:space="preserve"> </w:t>
      </w:r>
      <w:r>
        <w:t>с</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5027F" w:rsidRDefault="00DD245B">
      <w:pPr>
        <w:pStyle w:val="a3"/>
        <w:spacing w:line="350" w:lineRule="auto"/>
        <w:ind w:right="161"/>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5027F" w:rsidRDefault="00DD245B">
      <w:pPr>
        <w:pStyle w:val="a3"/>
        <w:spacing w:line="350" w:lineRule="auto"/>
        <w:ind w:right="171"/>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5027F" w:rsidRDefault="00DD245B">
      <w:pPr>
        <w:pStyle w:val="a3"/>
        <w:spacing w:line="348" w:lineRule="auto"/>
        <w:ind w:right="173"/>
      </w:pPr>
      <w:r>
        <w:t>Чтение несплошных текстов (таблиц, диаграмм, схем) и понимание представленной в них информации.</w:t>
      </w:r>
    </w:p>
    <w:p w:rsidR="0085027F" w:rsidRDefault="00DD245B">
      <w:pPr>
        <w:pStyle w:val="a3"/>
        <w:spacing w:line="350" w:lineRule="auto"/>
        <w:ind w:right="16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5027F" w:rsidRDefault="00DD245B">
      <w:pPr>
        <w:pStyle w:val="a3"/>
        <w:spacing w:line="350" w:lineRule="auto"/>
        <w:ind w:right="162"/>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w:t>
      </w:r>
      <w:r>
        <w:rPr>
          <w:spacing w:val="-2"/>
        </w:rPr>
        <w:t>диаграмма).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Языковая сложность текстов для чтения должна соответствовать базовому уровню (А2 – допороговому уровню по общеевропейской шкале).</w:t>
      </w:r>
    </w:p>
    <w:p w:rsidR="0085027F" w:rsidRDefault="00DD245B">
      <w:pPr>
        <w:pStyle w:val="a3"/>
        <w:spacing w:before="1"/>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500–600</w:t>
      </w:r>
      <w:r>
        <w:rPr>
          <w:spacing w:val="-2"/>
        </w:rPr>
        <w:t xml:space="preserve"> слов.</w:t>
      </w:r>
    </w:p>
    <w:p w:rsidR="0085027F" w:rsidRDefault="00DD245B" w:rsidP="00DD245B">
      <w:pPr>
        <w:pStyle w:val="a4"/>
        <w:numPr>
          <w:ilvl w:val="3"/>
          <w:numId w:val="100"/>
        </w:numPr>
        <w:tabs>
          <w:tab w:val="left" w:pos="2287"/>
        </w:tabs>
        <w:spacing w:before="146"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DD245B">
      <w:pPr>
        <w:pStyle w:val="a3"/>
        <w:spacing w:before="1"/>
        <w:ind w:left="1101" w:firstLine="0"/>
      </w:pPr>
      <w:r>
        <w:t>составление</w:t>
      </w:r>
      <w:r>
        <w:rPr>
          <w:spacing w:val="-8"/>
        </w:rPr>
        <w:t xml:space="preserve"> </w:t>
      </w:r>
      <w:r>
        <w:t>плана</w:t>
      </w:r>
      <w:r>
        <w:rPr>
          <w:spacing w:val="-5"/>
        </w:rPr>
        <w:t xml:space="preserve"> </w:t>
      </w:r>
      <w:r>
        <w:t>(тезисов)</w:t>
      </w:r>
      <w:r>
        <w:rPr>
          <w:spacing w:val="-6"/>
        </w:rPr>
        <w:t xml:space="preserve"> </w:t>
      </w:r>
      <w:r>
        <w:t>устного</w:t>
      </w:r>
      <w:r>
        <w:rPr>
          <w:spacing w:val="-7"/>
        </w:rPr>
        <w:t xml:space="preserve"> </w:t>
      </w:r>
      <w:r>
        <w:t>или</w:t>
      </w:r>
      <w:r>
        <w:rPr>
          <w:spacing w:val="-5"/>
        </w:rPr>
        <w:t xml:space="preserve"> </w:t>
      </w:r>
      <w:r>
        <w:t>письменного</w:t>
      </w:r>
      <w:r>
        <w:rPr>
          <w:spacing w:val="-7"/>
        </w:rPr>
        <w:t xml:space="preserve"> </w:t>
      </w:r>
      <w:r>
        <w:rPr>
          <w:spacing w:val="-2"/>
        </w:rPr>
        <w:t>сообщения;</w:t>
      </w:r>
    </w:p>
    <w:p w:rsidR="0085027F" w:rsidRDefault="00DD245B">
      <w:pPr>
        <w:pStyle w:val="a3"/>
        <w:spacing w:before="146" w:line="350" w:lineRule="auto"/>
        <w:ind w:right="161"/>
      </w:pPr>
      <w:r>
        <w:t>заполнение анкет и формуляров: сообщение о себе основных сведений в соответствии с нормами, принятыми в стране (странах) изучаемого языка;</w:t>
      </w:r>
    </w:p>
    <w:p w:rsidR="0085027F" w:rsidRDefault="00DD245B">
      <w:pPr>
        <w:pStyle w:val="a3"/>
        <w:spacing w:before="1" w:line="360" w:lineRule="auto"/>
        <w:ind w:right="162"/>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5027F" w:rsidRDefault="00DD245B">
      <w:pPr>
        <w:pStyle w:val="a3"/>
        <w:spacing w:line="360" w:lineRule="auto"/>
        <w:ind w:right="161"/>
      </w:pPr>
      <w: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5027F" w:rsidRDefault="00DD245B">
      <w:pPr>
        <w:pStyle w:val="a3"/>
        <w:spacing w:line="350" w:lineRule="auto"/>
        <w:ind w:right="174"/>
      </w:pPr>
      <w:r>
        <w:t>заполнение таблицы с краткой фиксацией содержания прочитанного (прослушанного) текста;</w:t>
      </w:r>
    </w:p>
    <w:p w:rsidR="0085027F" w:rsidRDefault="00DD245B">
      <w:pPr>
        <w:pStyle w:val="a3"/>
        <w:spacing w:line="350" w:lineRule="auto"/>
        <w:ind w:right="169"/>
      </w:pPr>
      <w:r>
        <w:t xml:space="preserve">преобразование таблицы, схемы в текстовый вариант представления </w:t>
      </w:r>
      <w:r>
        <w:rPr>
          <w:spacing w:val="-2"/>
        </w:rPr>
        <w:t>информации;</w:t>
      </w:r>
    </w:p>
    <w:p w:rsidR="0085027F" w:rsidRDefault="00DD245B">
      <w:pPr>
        <w:pStyle w:val="a3"/>
        <w:spacing w:line="348" w:lineRule="auto"/>
        <w:ind w:right="173"/>
      </w:pPr>
      <w:r>
        <w:t>письменное представление результатов выполненной проектной работы (объём – 100–120 слов).</w:t>
      </w:r>
    </w:p>
    <w:p w:rsidR="0085027F" w:rsidRDefault="00DD245B" w:rsidP="00DD245B">
      <w:pPr>
        <w:pStyle w:val="a4"/>
        <w:numPr>
          <w:ilvl w:val="2"/>
          <w:numId w:val="101"/>
        </w:numPr>
        <w:tabs>
          <w:tab w:val="left" w:pos="2075"/>
        </w:tabs>
        <w:spacing w:before="3"/>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9"/>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6" w:line="350" w:lineRule="auto"/>
        <w:ind w:right="16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19" w:lineRule="exact"/>
        <w:ind w:left="1101" w:firstLine="0"/>
      </w:pPr>
      <w:r>
        <w:t>Выражение</w:t>
      </w:r>
      <w:r>
        <w:rPr>
          <w:spacing w:val="-7"/>
        </w:rPr>
        <w:t xml:space="preserve"> </w:t>
      </w:r>
      <w:r>
        <w:t>модального</w:t>
      </w:r>
      <w:r>
        <w:rPr>
          <w:spacing w:val="-5"/>
        </w:rPr>
        <w:t xml:space="preserve"> </w:t>
      </w:r>
      <w:r>
        <w:t>значения,</w:t>
      </w:r>
      <w:r>
        <w:rPr>
          <w:spacing w:val="-6"/>
        </w:rPr>
        <w:t xml:space="preserve"> </w:t>
      </w:r>
      <w:r>
        <w:t>чувства</w:t>
      </w:r>
      <w:r>
        <w:rPr>
          <w:spacing w:val="-6"/>
        </w:rPr>
        <w:t xml:space="preserve"> </w:t>
      </w:r>
      <w:r>
        <w:t>и</w:t>
      </w:r>
      <w:r>
        <w:rPr>
          <w:spacing w:val="-6"/>
        </w:rPr>
        <w:t xml:space="preserve"> </w:t>
      </w:r>
      <w:r>
        <w:rPr>
          <w:spacing w:val="-2"/>
        </w:rPr>
        <w:t>эмоции.</w:t>
      </w:r>
    </w:p>
    <w:p w:rsidR="0085027F" w:rsidRDefault="00DD245B">
      <w:pPr>
        <w:pStyle w:val="a3"/>
        <w:spacing w:before="148" w:line="350" w:lineRule="auto"/>
        <w:ind w:right="161"/>
      </w:pPr>
      <w:r>
        <w:t>Различение на слух британского и американского вариантов произношения в прослушанных текстах или услышанных высказываниях.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DD245B">
      <w:pPr>
        <w:pStyle w:val="a3"/>
        <w:spacing w:line="350"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ind w:left="1101" w:firstLine="0"/>
      </w:pPr>
      <w:r>
        <w:t>Объём</w:t>
      </w:r>
      <w:r>
        <w:rPr>
          <w:spacing w:val="-4"/>
        </w:rPr>
        <w:t xml:space="preserve"> </w:t>
      </w:r>
      <w:r>
        <w:t>текста</w:t>
      </w:r>
      <w:r>
        <w:rPr>
          <w:spacing w:val="-5"/>
        </w:rPr>
        <w:t xml:space="preserve"> </w:t>
      </w:r>
      <w:r>
        <w:t>для</w:t>
      </w:r>
      <w:r>
        <w:rPr>
          <w:spacing w:val="-3"/>
        </w:rPr>
        <w:t xml:space="preserve"> </w:t>
      </w:r>
      <w:r>
        <w:t>чтения</w:t>
      </w:r>
      <w:r>
        <w:rPr>
          <w:spacing w:val="-2"/>
        </w:rPr>
        <w:t xml:space="preserve"> </w:t>
      </w:r>
      <w:r>
        <w:t>вслух</w:t>
      </w:r>
      <w:r>
        <w:rPr>
          <w:spacing w:val="-1"/>
        </w:rPr>
        <w:t xml:space="preserve"> </w:t>
      </w:r>
      <w:r>
        <w:t>–</w:t>
      </w:r>
      <w:r>
        <w:rPr>
          <w:spacing w:val="-3"/>
        </w:rPr>
        <w:t xml:space="preserve"> </w:t>
      </w:r>
      <w:r>
        <w:t>до</w:t>
      </w:r>
      <w:r>
        <w:rPr>
          <w:spacing w:val="-5"/>
        </w:rPr>
        <w:t xml:space="preserve"> </w:t>
      </w:r>
      <w:r>
        <w:t>110</w:t>
      </w:r>
      <w:r>
        <w:rPr>
          <w:spacing w:val="-5"/>
        </w:rPr>
        <w:t xml:space="preserve"> </w:t>
      </w:r>
      <w:r>
        <w:rPr>
          <w:spacing w:val="-2"/>
        </w:rPr>
        <w:t>слов.</w:t>
      </w:r>
    </w:p>
    <w:p w:rsidR="0085027F" w:rsidRDefault="00DD245B" w:rsidP="00DD245B">
      <w:pPr>
        <w:pStyle w:val="a4"/>
        <w:numPr>
          <w:ilvl w:val="3"/>
          <w:numId w:val="101"/>
        </w:numPr>
        <w:tabs>
          <w:tab w:val="left" w:pos="2285"/>
        </w:tabs>
        <w:spacing w:before="146" w:line="350" w:lineRule="auto"/>
        <w:ind w:left="1101" w:right="4126"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0"/>
          <w:sz w:val="28"/>
        </w:rPr>
        <w:t xml:space="preserve"> </w:t>
      </w:r>
      <w:r>
        <w:rPr>
          <w:sz w:val="28"/>
        </w:rPr>
        <w:t>пунктуация. Правильное написание изученных слов.</w:t>
      </w:r>
    </w:p>
    <w:p w:rsidR="0085027F" w:rsidRDefault="00DD245B">
      <w:pPr>
        <w:pStyle w:val="a3"/>
        <w:spacing w:line="350" w:lineRule="auto"/>
        <w:ind w:right="16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85027F" w:rsidRDefault="00DD245B">
      <w:pPr>
        <w:pStyle w:val="a3"/>
        <w:spacing w:line="350" w:lineRule="auto"/>
        <w:ind w:right="164"/>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4" w:line="35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27F" w:rsidRDefault="00DD245B">
      <w:pPr>
        <w:pStyle w:val="a3"/>
        <w:spacing w:line="350" w:lineRule="auto"/>
        <w:ind w:right="170"/>
      </w:pPr>
      <w:r>
        <w:t>Распознавание</w:t>
      </w:r>
      <w:r>
        <w:rPr>
          <w:spacing w:val="-4"/>
        </w:rPr>
        <w:t xml:space="preserve"> </w:t>
      </w:r>
      <w:r>
        <w:t>и</w:t>
      </w:r>
      <w:r>
        <w:rPr>
          <w:spacing w:val="-2"/>
        </w:rPr>
        <w:t xml:space="preserve"> </w:t>
      </w:r>
      <w:r>
        <w:t>употребление</w:t>
      </w:r>
      <w:r>
        <w:rPr>
          <w:spacing w:val="-3"/>
        </w:rPr>
        <w:t xml:space="preserve"> </w:t>
      </w:r>
      <w:r>
        <w:t>в</w:t>
      </w:r>
      <w:r>
        <w:rPr>
          <w:spacing w:val="-3"/>
        </w:rPr>
        <w:t xml:space="preserve"> </w:t>
      </w:r>
      <w:r>
        <w:t>устной</w:t>
      </w:r>
      <w:r>
        <w:rPr>
          <w:spacing w:val="-2"/>
        </w:rPr>
        <w:t xml:space="preserve"> </w:t>
      </w:r>
      <w:r>
        <w:t>и</w:t>
      </w:r>
      <w:r>
        <w:rPr>
          <w:spacing w:val="-4"/>
        </w:rPr>
        <w:t xml:space="preserve"> </w:t>
      </w:r>
      <w:r>
        <w:t>письменной</w:t>
      </w:r>
      <w:r>
        <w:rPr>
          <w:spacing w:val="-2"/>
        </w:rPr>
        <w:t xml:space="preserve"> </w:t>
      </w:r>
      <w:r>
        <w:t>речи</w:t>
      </w:r>
      <w:r>
        <w:rPr>
          <w:spacing w:val="-4"/>
        </w:rPr>
        <w:t xml:space="preserve"> </w:t>
      </w:r>
      <w:r>
        <w:t>различных</w:t>
      </w:r>
      <w:r>
        <w:rPr>
          <w:spacing w:val="-3"/>
        </w:rPr>
        <w:t xml:space="preserve"> </w:t>
      </w:r>
      <w:r>
        <w:t>средств связи для обеспечения логичности и целостности высказывания.</w:t>
      </w:r>
    </w:p>
    <w:p w:rsidR="0085027F" w:rsidRDefault="00DD245B">
      <w:pPr>
        <w:pStyle w:val="a3"/>
        <w:spacing w:line="350" w:lineRule="auto"/>
        <w:ind w:right="164"/>
      </w:pPr>
      <w:r>
        <w:t>Объём</w:t>
      </w:r>
      <w:r>
        <w:rPr>
          <w:spacing w:val="-2"/>
        </w:rPr>
        <w:t xml:space="preserve"> </w:t>
      </w:r>
      <w:r>
        <w:t>–</w:t>
      </w:r>
      <w:r>
        <w:rPr>
          <w:spacing w:val="-4"/>
        </w:rPr>
        <w:t xml:space="preserve"> </w:t>
      </w:r>
      <w:r>
        <w:t>1200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 xml:space="preserve">(включая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rsidR="0085027F" w:rsidRDefault="00DD245B">
      <w:pPr>
        <w:pStyle w:val="a3"/>
        <w:spacing w:line="350" w:lineRule="auto"/>
        <w:ind w:left="1101" w:right="4876" w:firstLine="0"/>
        <w:jc w:val="left"/>
      </w:pPr>
      <w:r>
        <w:t>Основные</w:t>
      </w:r>
      <w:r>
        <w:rPr>
          <w:spacing w:val="-18"/>
        </w:rPr>
        <w:t xml:space="preserve"> </w:t>
      </w:r>
      <w:r>
        <w:t>способы</w:t>
      </w:r>
      <w:r>
        <w:rPr>
          <w:spacing w:val="-17"/>
        </w:rPr>
        <w:t xml:space="preserve"> </w:t>
      </w:r>
      <w:r>
        <w:t xml:space="preserve">словообразования: </w:t>
      </w:r>
      <w:r>
        <w:rPr>
          <w:spacing w:val="-2"/>
        </w:rPr>
        <w:t>аффиксация:</w:t>
      </w:r>
    </w:p>
    <w:p w:rsidR="0085027F" w:rsidRDefault="00DD245B">
      <w:pPr>
        <w:pStyle w:val="a3"/>
        <w:spacing w:line="350" w:lineRule="auto"/>
        <w:ind w:left="1101" w:right="2511" w:firstLine="0"/>
        <w:jc w:val="left"/>
      </w:pPr>
      <w:r>
        <w:t>глаголов с помощью префиксов under-, over-, dis-, mis-; имён</w:t>
      </w:r>
      <w:r>
        <w:rPr>
          <w:spacing w:val="-7"/>
        </w:rPr>
        <w:t xml:space="preserve"> </w:t>
      </w:r>
      <w:r>
        <w:t>прилагательных</w:t>
      </w:r>
      <w:r>
        <w:rPr>
          <w:spacing w:val="-6"/>
        </w:rPr>
        <w:t xml:space="preserve"> </w:t>
      </w:r>
      <w:r>
        <w:t>с</w:t>
      </w:r>
      <w:r>
        <w:rPr>
          <w:spacing w:val="-10"/>
        </w:rPr>
        <w:t xml:space="preserve"> </w:t>
      </w:r>
      <w:r>
        <w:t>помощью</w:t>
      </w:r>
      <w:r>
        <w:rPr>
          <w:spacing w:val="-8"/>
        </w:rPr>
        <w:t xml:space="preserve"> </w:t>
      </w:r>
      <w:r>
        <w:t>суффиксов</w:t>
      </w:r>
      <w:r>
        <w:rPr>
          <w:spacing w:val="-3"/>
        </w:rPr>
        <w:t xml:space="preserve"> </w:t>
      </w:r>
      <w:r>
        <w:t>-able/-ible;</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279" w:firstLine="0"/>
      </w:pPr>
      <w:r>
        <w:lastRenderedPageBreak/>
        <w:t>имён</w:t>
      </w:r>
      <w:r>
        <w:rPr>
          <w:spacing w:val="-6"/>
        </w:rPr>
        <w:t xml:space="preserve"> </w:t>
      </w:r>
      <w:r>
        <w:t>существительных</w:t>
      </w:r>
      <w:r>
        <w:rPr>
          <w:spacing w:val="-5"/>
        </w:rPr>
        <w:t xml:space="preserve"> </w:t>
      </w:r>
      <w:r>
        <w:t>с</w:t>
      </w:r>
      <w:r>
        <w:rPr>
          <w:spacing w:val="-7"/>
        </w:rPr>
        <w:t xml:space="preserve"> </w:t>
      </w:r>
      <w:r>
        <w:t>помощью</w:t>
      </w:r>
      <w:r>
        <w:rPr>
          <w:spacing w:val="-7"/>
        </w:rPr>
        <w:t xml:space="preserve"> </w:t>
      </w:r>
      <w:r>
        <w:t>отрицательных</w:t>
      </w:r>
      <w:r>
        <w:rPr>
          <w:spacing w:val="-5"/>
        </w:rPr>
        <w:t xml:space="preserve"> </w:t>
      </w:r>
      <w:r>
        <w:t>префиксов</w:t>
      </w:r>
      <w:r>
        <w:rPr>
          <w:spacing w:val="-7"/>
        </w:rPr>
        <w:t xml:space="preserve"> </w:t>
      </w:r>
      <w:r>
        <w:t xml:space="preserve">in-/im-; </w:t>
      </w:r>
      <w:r>
        <w:rPr>
          <w:spacing w:val="-2"/>
        </w:rPr>
        <w:t>словосложение:</w:t>
      </w:r>
    </w:p>
    <w:p w:rsidR="0085027F" w:rsidRDefault="00DD245B">
      <w:pPr>
        <w:pStyle w:val="a3"/>
        <w:spacing w:before="1" w:line="350" w:lineRule="auto"/>
        <w:ind w:right="162"/>
      </w:pPr>
      <w:r>
        <w:t xml:space="preserve">образование сложных существительных путём соединения основы числительного с основой существительного с добавлением суффикса -ed (eight- </w:t>
      </w:r>
      <w:r>
        <w:rPr>
          <w:spacing w:val="-2"/>
        </w:rPr>
        <w:t>legged);</w:t>
      </w:r>
    </w:p>
    <w:p w:rsidR="0085027F" w:rsidRDefault="00DD245B">
      <w:pPr>
        <w:pStyle w:val="a3"/>
        <w:spacing w:line="348" w:lineRule="auto"/>
        <w:ind w:right="172"/>
      </w:pPr>
      <w:r>
        <w:t>образование сложных существительных путём соединения основ существительных с предлогом (father-in-law);</w:t>
      </w:r>
    </w:p>
    <w:p w:rsidR="0085027F" w:rsidRDefault="00DD245B">
      <w:pPr>
        <w:pStyle w:val="a3"/>
        <w:spacing w:before="3" w:line="350" w:lineRule="auto"/>
        <w:ind w:right="167"/>
      </w:pPr>
      <w:r>
        <w:t>образование сложных прилагательных путём соединения основы прилагательного с основой причастия настоящего времени (nice-looking);</w:t>
      </w:r>
    </w:p>
    <w:p w:rsidR="0085027F" w:rsidRDefault="00DD245B">
      <w:pPr>
        <w:pStyle w:val="a3"/>
        <w:spacing w:line="350" w:lineRule="auto"/>
        <w:ind w:right="172"/>
      </w:pPr>
      <w:r>
        <w:t>образование сложных прилагательных путём соединения основы прилагательного с основой причастия прошедшего времени (well-behaved);</w:t>
      </w:r>
    </w:p>
    <w:p w:rsidR="0085027F" w:rsidRDefault="00DD245B">
      <w:pPr>
        <w:pStyle w:val="a3"/>
        <w:ind w:left="1101" w:firstLine="0"/>
        <w:jc w:val="left"/>
      </w:pPr>
      <w:r>
        <w:rPr>
          <w:spacing w:val="-2"/>
        </w:rPr>
        <w:t>конверсия:</w:t>
      </w:r>
    </w:p>
    <w:p w:rsidR="0085027F" w:rsidRDefault="00DD245B">
      <w:pPr>
        <w:pStyle w:val="a3"/>
        <w:spacing w:before="146" w:line="350" w:lineRule="auto"/>
        <w:ind w:right="160"/>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5027F" w:rsidRDefault="00DD245B">
      <w:pPr>
        <w:pStyle w:val="a3"/>
        <w:spacing w:line="350" w:lineRule="auto"/>
        <w:ind w:right="166"/>
      </w:pPr>
      <w:r>
        <w:t>Различные средства связи в тексте для обеспечения его целостности (firstly, however, finally, at last, etc.).</w:t>
      </w:r>
    </w:p>
    <w:p w:rsidR="0085027F" w:rsidRDefault="00DD245B" w:rsidP="00DD245B">
      <w:pPr>
        <w:pStyle w:val="a4"/>
        <w:numPr>
          <w:ilvl w:val="3"/>
          <w:numId w:val="101"/>
        </w:numPr>
        <w:tabs>
          <w:tab w:val="left" w:pos="2285"/>
        </w:tabs>
        <w:spacing w:line="321" w:lineRule="exact"/>
        <w:ind w:left="2285" w:hanging="1184"/>
        <w:jc w:val="both"/>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7" w:line="360" w:lineRule="auto"/>
        <w:ind w:right="163"/>
        <w:jc w:val="left"/>
      </w:pPr>
      <w:r>
        <w:t>Распознавание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изученных</w:t>
      </w:r>
      <w:r>
        <w:rPr>
          <w:spacing w:val="80"/>
        </w:rPr>
        <w:t xml:space="preserve"> </w:t>
      </w:r>
      <w:r>
        <w:t>морфологических форм и синтаксических конструкций английского языка.</w:t>
      </w:r>
    </w:p>
    <w:p w:rsidR="0085027F" w:rsidRPr="009A6D26" w:rsidRDefault="00DD245B">
      <w:pPr>
        <w:pStyle w:val="a3"/>
        <w:spacing w:before="1" w:line="348" w:lineRule="auto"/>
        <w:ind w:right="163"/>
        <w:jc w:val="left"/>
        <w:rPr>
          <w:lang w:val="en-US"/>
        </w:rPr>
      </w:pPr>
      <w:r>
        <w:t>Предложения</w:t>
      </w:r>
      <w:r w:rsidRPr="009A6D26">
        <w:rPr>
          <w:spacing w:val="38"/>
          <w:lang w:val="en-US"/>
        </w:rPr>
        <w:t xml:space="preserve"> </w:t>
      </w:r>
      <w:r>
        <w:t>со</w:t>
      </w:r>
      <w:r w:rsidRPr="009A6D26">
        <w:rPr>
          <w:spacing w:val="37"/>
          <w:lang w:val="en-US"/>
        </w:rPr>
        <w:t xml:space="preserve"> </w:t>
      </w:r>
      <w:r>
        <w:t>сложным</w:t>
      </w:r>
      <w:r w:rsidRPr="009A6D26">
        <w:rPr>
          <w:spacing w:val="33"/>
          <w:lang w:val="en-US"/>
        </w:rPr>
        <w:t xml:space="preserve"> </w:t>
      </w:r>
      <w:r>
        <w:t>дополнением</w:t>
      </w:r>
      <w:r w:rsidRPr="009A6D26">
        <w:rPr>
          <w:spacing w:val="36"/>
          <w:lang w:val="en-US"/>
        </w:rPr>
        <w:t xml:space="preserve"> </w:t>
      </w:r>
      <w:r w:rsidRPr="009A6D26">
        <w:rPr>
          <w:lang w:val="en-US"/>
        </w:rPr>
        <w:t>(Complex</w:t>
      </w:r>
      <w:r w:rsidRPr="009A6D26">
        <w:rPr>
          <w:spacing w:val="36"/>
          <w:lang w:val="en-US"/>
        </w:rPr>
        <w:t xml:space="preserve"> </w:t>
      </w:r>
      <w:r w:rsidRPr="009A6D26">
        <w:rPr>
          <w:lang w:val="en-US"/>
        </w:rPr>
        <w:t>Object)</w:t>
      </w:r>
      <w:r w:rsidRPr="009A6D26">
        <w:rPr>
          <w:spacing w:val="33"/>
          <w:lang w:val="en-US"/>
        </w:rPr>
        <w:t xml:space="preserve"> </w:t>
      </w:r>
      <w:r w:rsidRPr="009A6D26">
        <w:rPr>
          <w:lang w:val="en-US"/>
        </w:rPr>
        <w:t>(I</w:t>
      </w:r>
      <w:r w:rsidRPr="009A6D26">
        <w:rPr>
          <w:spacing w:val="36"/>
          <w:lang w:val="en-US"/>
        </w:rPr>
        <w:t xml:space="preserve"> </w:t>
      </w:r>
      <w:r w:rsidRPr="009A6D26">
        <w:rPr>
          <w:lang w:val="en-US"/>
        </w:rPr>
        <w:t>want</w:t>
      </w:r>
      <w:r w:rsidRPr="009A6D26">
        <w:rPr>
          <w:spacing w:val="36"/>
          <w:lang w:val="en-US"/>
        </w:rPr>
        <w:t xml:space="preserve"> </w:t>
      </w:r>
      <w:r w:rsidRPr="009A6D26">
        <w:rPr>
          <w:lang w:val="en-US"/>
        </w:rPr>
        <w:t>to</w:t>
      </w:r>
      <w:r w:rsidRPr="009A6D26">
        <w:rPr>
          <w:spacing w:val="36"/>
          <w:lang w:val="en-US"/>
        </w:rPr>
        <w:t xml:space="preserve"> </w:t>
      </w:r>
      <w:r w:rsidRPr="009A6D26">
        <w:rPr>
          <w:lang w:val="en-US"/>
        </w:rPr>
        <w:t>have</w:t>
      </w:r>
      <w:r w:rsidRPr="009A6D26">
        <w:rPr>
          <w:spacing w:val="40"/>
          <w:lang w:val="en-US"/>
        </w:rPr>
        <w:t xml:space="preserve"> </w:t>
      </w:r>
      <w:r w:rsidRPr="009A6D26">
        <w:rPr>
          <w:lang w:val="en-US"/>
        </w:rPr>
        <w:t>my hair cut.).</w:t>
      </w:r>
    </w:p>
    <w:p w:rsidR="0085027F" w:rsidRDefault="00DD245B">
      <w:pPr>
        <w:pStyle w:val="a3"/>
        <w:spacing w:before="5"/>
        <w:ind w:left="1101" w:firstLine="0"/>
        <w:jc w:val="left"/>
      </w:pPr>
      <w:r>
        <w:t>Условные</w:t>
      </w:r>
      <w:r>
        <w:rPr>
          <w:spacing w:val="-12"/>
        </w:rPr>
        <w:t xml:space="preserve"> </w:t>
      </w:r>
      <w:r>
        <w:t>предложения</w:t>
      </w:r>
      <w:r>
        <w:rPr>
          <w:spacing w:val="-12"/>
        </w:rPr>
        <w:t xml:space="preserve"> </w:t>
      </w:r>
      <w:r>
        <w:t>нереального</w:t>
      </w:r>
      <w:r>
        <w:rPr>
          <w:spacing w:val="-9"/>
        </w:rPr>
        <w:t xml:space="preserve"> </w:t>
      </w:r>
      <w:r>
        <w:t>характера</w:t>
      </w:r>
      <w:r>
        <w:rPr>
          <w:spacing w:val="-9"/>
        </w:rPr>
        <w:t xml:space="preserve"> </w:t>
      </w:r>
      <w:r>
        <w:t>(Conditional</w:t>
      </w:r>
      <w:r>
        <w:rPr>
          <w:spacing w:val="-8"/>
        </w:rPr>
        <w:t xml:space="preserve"> </w:t>
      </w:r>
      <w:r>
        <w:rPr>
          <w:spacing w:val="-4"/>
        </w:rPr>
        <w:t>II).</w:t>
      </w:r>
    </w:p>
    <w:p w:rsidR="0085027F" w:rsidRDefault="00DD245B">
      <w:pPr>
        <w:pStyle w:val="a3"/>
        <w:spacing w:before="146" w:line="350" w:lineRule="auto"/>
        <w:ind w:left="1101" w:right="170" w:firstLine="0"/>
      </w:pPr>
      <w:r>
        <w:t>Конструкции</w:t>
      </w:r>
      <w:r>
        <w:rPr>
          <w:spacing w:val="-4"/>
        </w:rPr>
        <w:t xml:space="preserve"> </w:t>
      </w:r>
      <w:r>
        <w:t>для</w:t>
      </w:r>
      <w:r>
        <w:rPr>
          <w:spacing w:val="-4"/>
        </w:rPr>
        <w:t xml:space="preserve"> </w:t>
      </w:r>
      <w:r>
        <w:t>выражения</w:t>
      </w:r>
      <w:r>
        <w:rPr>
          <w:spacing w:val="-4"/>
        </w:rPr>
        <w:t xml:space="preserve"> </w:t>
      </w:r>
      <w:r>
        <w:t>предпочтения</w:t>
      </w:r>
      <w:r>
        <w:rPr>
          <w:spacing w:val="-4"/>
        </w:rPr>
        <w:t xml:space="preserve"> </w:t>
      </w:r>
      <w:r>
        <w:t>I</w:t>
      </w:r>
      <w:r>
        <w:rPr>
          <w:spacing w:val="-4"/>
        </w:rPr>
        <w:t xml:space="preserve"> </w:t>
      </w:r>
      <w:r>
        <w:t>prefer</w:t>
      </w:r>
      <w:r>
        <w:rPr>
          <w:spacing w:val="-4"/>
        </w:rPr>
        <w:t xml:space="preserve"> </w:t>
      </w:r>
      <w:r>
        <w:t>…/I’d</w:t>
      </w:r>
      <w:r>
        <w:rPr>
          <w:spacing w:val="-3"/>
        </w:rPr>
        <w:t xml:space="preserve"> </w:t>
      </w:r>
      <w:r>
        <w:t>prefer</w:t>
      </w:r>
      <w:r>
        <w:rPr>
          <w:spacing w:val="-4"/>
        </w:rPr>
        <w:t xml:space="preserve"> </w:t>
      </w:r>
      <w:r>
        <w:t>…/I’d</w:t>
      </w:r>
      <w:r>
        <w:rPr>
          <w:spacing w:val="-3"/>
        </w:rPr>
        <w:t xml:space="preserve"> </w:t>
      </w:r>
      <w:r>
        <w:t>rather</w:t>
      </w:r>
      <w:r>
        <w:rPr>
          <w:spacing w:val="-7"/>
        </w:rPr>
        <w:t xml:space="preserve"> </w:t>
      </w:r>
      <w:r>
        <w:t>…. Конструкция I wish ….</w:t>
      </w:r>
    </w:p>
    <w:p w:rsidR="0085027F" w:rsidRDefault="00DD245B">
      <w:pPr>
        <w:pStyle w:val="a3"/>
        <w:spacing w:before="1"/>
        <w:ind w:left="1101" w:firstLine="0"/>
      </w:pPr>
      <w:r>
        <w:t>Предложения</w:t>
      </w:r>
      <w:r>
        <w:rPr>
          <w:spacing w:val="-4"/>
        </w:rPr>
        <w:t xml:space="preserve"> </w:t>
      </w:r>
      <w:r>
        <w:t>с</w:t>
      </w:r>
      <w:r>
        <w:rPr>
          <w:spacing w:val="-3"/>
        </w:rPr>
        <w:t xml:space="preserve"> </w:t>
      </w:r>
      <w:r>
        <w:t>конструкцией</w:t>
      </w:r>
      <w:r>
        <w:rPr>
          <w:spacing w:val="-4"/>
        </w:rPr>
        <w:t xml:space="preserve"> </w:t>
      </w:r>
      <w:r>
        <w:t>either</w:t>
      </w:r>
      <w:r>
        <w:rPr>
          <w:spacing w:val="-3"/>
        </w:rPr>
        <w:t xml:space="preserve"> </w:t>
      </w:r>
      <w:r>
        <w:t>…</w:t>
      </w:r>
      <w:r>
        <w:rPr>
          <w:spacing w:val="-4"/>
        </w:rPr>
        <w:t xml:space="preserve"> </w:t>
      </w:r>
      <w:r>
        <w:t>or,</w:t>
      </w:r>
      <w:r>
        <w:rPr>
          <w:spacing w:val="-5"/>
        </w:rPr>
        <w:t xml:space="preserve"> </w:t>
      </w:r>
      <w:r>
        <w:t>neither</w:t>
      </w:r>
      <w:r>
        <w:rPr>
          <w:spacing w:val="-3"/>
        </w:rPr>
        <w:t xml:space="preserve"> </w:t>
      </w:r>
      <w:r>
        <w:t>…</w:t>
      </w:r>
      <w:r>
        <w:rPr>
          <w:spacing w:val="-7"/>
        </w:rPr>
        <w:t xml:space="preserve"> </w:t>
      </w:r>
      <w:r>
        <w:rPr>
          <w:spacing w:val="-4"/>
        </w:rPr>
        <w:t>nor.</w:t>
      </w:r>
    </w:p>
    <w:p w:rsidR="0085027F" w:rsidRDefault="00DD245B">
      <w:pPr>
        <w:pStyle w:val="a3"/>
        <w:spacing w:before="146" w:line="350" w:lineRule="auto"/>
        <w:ind w:right="166"/>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Порядок</w:t>
      </w:r>
      <w:r>
        <w:rPr>
          <w:spacing w:val="-7"/>
        </w:rPr>
        <w:t xml:space="preserve"> </w:t>
      </w:r>
      <w:r>
        <w:t>следования</w:t>
      </w:r>
      <w:r>
        <w:rPr>
          <w:spacing w:val="-8"/>
        </w:rPr>
        <w:t xml:space="preserve"> </w:t>
      </w:r>
      <w:r>
        <w:t>имён</w:t>
      </w:r>
      <w:r>
        <w:rPr>
          <w:spacing w:val="-8"/>
        </w:rPr>
        <w:t xml:space="preserve"> </w:t>
      </w:r>
      <w:r>
        <w:t>прилагательных</w:t>
      </w:r>
      <w:r>
        <w:rPr>
          <w:spacing w:val="-6"/>
        </w:rPr>
        <w:t xml:space="preserve"> </w:t>
      </w:r>
      <w:r>
        <w:t>(nice</w:t>
      </w:r>
      <w:r>
        <w:rPr>
          <w:spacing w:val="-6"/>
        </w:rPr>
        <w:t xml:space="preserve"> </w:t>
      </w:r>
      <w:r>
        <w:t>long</w:t>
      </w:r>
      <w:r>
        <w:rPr>
          <w:spacing w:val="-9"/>
        </w:rPr>
        <w:t xml:space="preserve"> </w:t>
      </w:r>
      <w:r>
        <w:t>blond</w:t>
      </w:r>
      <w:r>
        <w:rPr>
          <w:spacing w:val="-9"/>
        </w:rPr>
        <w:t xml:space="preserve"> </w:t>
      </w:r>
      <w:r>
        <w:rPr>
          <w:spacing w:val="-2"/>
        </w:rPr>
        <w:t>hair).</w:t>
      </w:r>
    </w:p>
    <w:p w:rsidR="0085027F" w:rsidRDefault="00DD245B" w:rsidP="00DD245B">
      <w:pPr>
        <w:pStyle w:val="a4"/>
        <w:numPr>
          <w:ilvl w:val="2"/>
          <w:numId w:val="101"/>
        </w:numPr>
        <w:tabs>
          <w:tab w:val="left" w:pos="2075"/>
        </w:tabs>
        <w:spacing w:before="149"/>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8" w:line="360" w:lineRule="auto"/>
        <w:ind w:right="160"/>
      </w:pPr>
      <w:r>
        <w:t>Осуществление межличностного и межкультурного общения с</w:t>
      </w:r>
      <w:r>
        <w:rPr>
          <w:spacing w:val="40"/>
        </w:rPr>
        <w:t xml:space="preserve"> </w:t>
      </w:r>
      <w:r>
        <w:t>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w:t>
      </w:r>
      <w:r>
        <w:rPr>
          <w:spacing w:val="-7"/>
        </w:rPr>
        <w:t xml:space="preserve"> </w:t>
      </w:r>
      <w:r>
        <w:t>отобранного</w:t>
      </w:r>
      <w:r>
        <w:rPr>
          <w:spacing w:val="-6"/>
        </w:rPr>
        <w:t xml:space="preserve"> </w:t>
      </w:r>
      <w:r>
        <w:t>тематического</w:t>
      </w:r>
      <w:r>
        <w:rPr>
          <w:spacing w:val="-4"/>
        </w:rPr>
        <w:t xml:space="preserve"> </w:t>
      </w:r>
      <w:r>
        <w:t>содержания</w:t>
      </w:r>
      <w:r>
        <w:rPr>
          <w:spacing w:val="-5"/>
        </w:rPr>
        <w:t xml:space="preserve"> </w:t>
      </w:r>
      <w:r>
        <w:t>(основные</w:t>
      </w:r>
      <w:r>
        <w:rPr>
          <w:spacing w:val="-5"/>
        </w:rPr>
        <w:t xml:space="preserve"> </w:t>
      </w:r>
      <w:r>
        <w:t>национальные</w:t>
      </w:r>
      <w:r>
        <w:rPr>
          <w:spacing w:val="-5"/>
        </w:rPr>
        <w:t xml:space="preserve"> </w:t>
      </w:r>
      <w:r>
        <w:t>праздники, традиции, обычаи, традиции в питании и проведении досуга, система образования).</w:t>
      </w:r>
    </w:p>
    <w:p w:rsidR="0085027F" w:rsidRDefault="00DD245B">
      <w:pPr>
        <w:pStyle w:val="a3"/>
        <w:spacing w:line="350" w:lineRule="auto"/>
        <w:ind w:right="16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5027F" w:rsidRDefault="00DD245B">
      <w:pPr>
        <w:pStyle w:val="a3"/>
        <w:spacing w:line="350" w:lineRule="auto"/>
        <w:ind w:right="172"/>
      </w:pPr>
      <w:r>
        <w:t>Формирование элементарного представление о различных вариантах английского языка.</w:t>
      </w:r>
    </w:p>
    <w:p w:rsidR="0085027F" w:rsidRDefault="00DD245B">
      <w:pPr>
        <w:pStyle w:val="a3"/>
        <w:spacing w:line="350" w:lineRule="auto"/>
        <w:ind w:right="160"/>
      </w:pPr>
      <w:r>
        <w:t>Осуществление межличностного и межкультурного общения с</w:t>
      </w:r>
      <w:r>
        <w:rPr>
          <w:spacing w:val="40"/>
        </w:rPr>
        <w:t xml:space="preserve"> </w:t>
      </w:r>
      <w:r>
        <w:t>использованием знаний о национально-культурных особенностях своей страны и страны (стран) изучаемого языка.</w:t>
      </w:r>
    </w:p>
    <w:p w:rsidR="0085027F" w:rsidRDefault="00DD245B">
      <w:pPr>
        <w:pStyle w:val="a3"/>
        <w:spacing w:line="360" w:lineRule="auto"/>
        <w:ind w:left="1101" w:right="2609" w:firstLine="0"/>
      </w:pPr>
      <w:r>
        <w:t>Соблюдение</w:t>
      </w:r>
      <w:r>
        <w:rPr>
          <w:spacing w:val="-9"/>
        </w:rPr>
        <w:t xml:space="preserve"> </w:t>
      </w:r>
      <w:r>
        <w:t>норм</w:t>
      </w:r>
      <w:r>
        <w:rPr>
          <w:spacing w:val="-6"/>
        </w:rPr>
        <w:t xml:space="preserve"> </w:t>
      </w:r>
      <w:r>
        <w:t>вежливости</w:t>
      </w:r>
      <w:r>
        <w:rPr>
          <w:spacing w:val="-6"/>
        </w:rPr>
        <w:t xml:space="preserve"> </w:t>
      </w:r>
      <w:r>
        <w:t>в</w:t>
      </w:r>
      <w:r>
        <w:rPr>
          <w:spacing w:val="-7"/>
        </w:rPr>
        <w:t xml:space="preserve"> </w:t>
      </w:r>
      <w:r>
        <w:t>межкультурном</w:t>
      </w:r>
      <w:r>
        <w:rPr>
          <w:spacing w:val="-9"/>
        </w:rPr>
        <w:t xml:space="preserve"> </w:t>
      </w:r>
      <w:r>
        <w:t>общении. Развитие умений:</w:t>
      </w:r>
    </w:p>
    <w:p w:rsidR="0085027F" w:rsidRDefault="00DD245B">
      <w:pPr>
        <w:pStyle w:val="a3"/>
        <w:spacing w:line="350" w:lineRule="auto"/>
        <w:ind w:right="163"/>
      </w:pPr>
      <w:r>
        <w:t>писать свои имя и фамилию, а также имена и фамилии своих родственников и друзей на английском языке;</w:t>
      </w:r>
    </w:p>
    <w:p w:rsidR="0085027F" w:rsidRDefault="00DD245B">
      <w:pPr>
        <w:pStyle w:val="a3"/>
        <w:spacing w:line="321" w:lineRule="exact"/>
        <w:ind w:left="1101" w:firstLine="0"/>
      </w:pPr>
      <w:r>
        <w:t>правильно</w:t>
      </w:r>
      <w:r>
        <w:rPr>
          <w:spacing w:val="-6"/>
        </w:rPr>
        <w:t xml:space="preserve"> </w:t>
      </w:r>
      <w:r>
        <w:t>оформлять</w:t>
      </w:r>
      <w:r>
        <w:rPr>
          <w:spacing w:val="-6"/>
        </w:rPr>
        <w:t xml:space="preserve"> </w:t>
      </w:r>
      <w:r>
        <w:t>свой</w:t>
      </w:r>
      <w:r>
        <w:rPr>
          <w:spacing w:val="-4"/>
        </w:rPr>
        <w:t xml:space="preserve"> </w:t>
      </w:r>
      <w:r>
        <w:t>адрес</w:t>
      </w:r>
      <w:r>
        <w:rPr>
          <w:spacing w:val="-5"/>
        </w:rPr>
        <w:t xml:space="preserve"> </w:t>
      </w:r>
      <w:r>
        <w:t>на</w:t>
      </w:r>
      <w:r>
        <w:rPr>
          <w:spacing w:val="-4"/>
        </w:rPr>
        <w:t xml:space="preserve"> </w:t>
      </w:r>
      <w:r>
        <w:t>английском</w:t>
      </w:r>
      <w:r>
        <w:rPr>
          <w:spacing w:val="-5"/>
        </w:rPr>
        <w:t xml:space="preserve"> </w:t>
      </w:r>
      <w:r>
        <w:t>языке</w:t>
      </w:r>
      <w:r>
        <w:rPr>
          <w:spacing w:val="-4"/>
        </w:rPr>
        <w:t xml:space="preserve"> </w:t>
      </w:r>
      <w:r>
        <w:t>(в</w:t>
      </w:r>
      <w:r>
        <w:rPr>
          <w:spacing w:val="-5"/>
        </w:rPr>
        <w:t xml:space="preserve"> </w:t>
      </w:r>
      <w:r>
        <w:rPr>
          <w:spacing w:val="-2"/>
        </w:rPr>
        <w:t>анкете);</w:t>
      </w:r>
    </w:p>
    <w:p w:rsidR="0085027F" w:rsidRDefault="00DD245B">
      <w:pPr>
        <w:pStyle w:val="a3"/>
        <w:spacing w:before="144" w:line="350" w:lineRule="auto"/>
        <w:ind w:right="164"/>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5027F" w:rsidRDefault="00DD245B">
      <w:pPr>
        <w:pStyle w:val="a3"/>
        <w:spacing w:line="318" w:lineRule="exact"/>
        <w:ind w:left="1101" w:firstLine="0"/>
      </w:pPr>
      <w:r>
        <w:t>кратко</w:t>
      </w:r>
      <w:r>
        <w:rPr>
          <w:spacing w:val="-6"/>
        </w:rPr>
        <w:t xml:space="preserve"> </w:t>
      </w:r>
      <w:r>
        <w:t>представлять</w:t>
      </w:r>
      <w:r>
        <w:rPr>
          <w:spacing w:val="-5"/>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6"/>
        </w:rPr>
        <w:t xml:space="preserve"> </w:t>
      </w:r>
      <w:r>
        <w:t>изучаемого</w:t>
      </w:r>
      <w:r>
        <w:rPr>
          <w:spacing w:val="-2"/>
        </w:rPr>
        <w:t xml:space="preserve"> языка;</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59"/>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5027F" w:rsidRDefault="00DD245B">
      <w:pPr>
        <w:pStyle w:val="a3"/>
        <w:spacing w:line="350" w:lineRule="auto"/>
        <w:ind w:right="164"/>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5027F" w:rsidRDefault="00DD245B">
      <w:pPr>
        <w:pStyle w:val="a3"/>
        <w:spacing w:line="360" w:lineRule="auto"/>
        <w:ind w:right="167"/>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5027F" w:rsidRDefault="00DD245B" w:rsidP="00DD245B">
      <w:pPr>
        <w:pStyle w:val="a4"/>
        <w:numPr>
          <w:ilvl w:val="2"/>
          <w:numId w:val="101"/>
        </w:numPr>
        <w:tabs>
          <w:tab w:val="left" w:pos="2075"/>
        </w:tabs>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7" w:line="350" w:lineRule="auto"/>
        <w:ind w:right="159"/>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5027F" w:rsidRDefault="00DD245B">
      <w:pPr>
        <w:pStyle w:val="a3"/>
        <w:spacing w:line="319" w:lineRule="exact"/>
        <w:ind w:left="1101" w:firstLine="0"/>
      </w:pPr>
      <w:r>
        <w:t>Переспрашивать,</w:t>
      </w:r>
      <w:r>
        <w:rPr>
          <w:spacing w:val="-11"/>
        </w:rPr>
        <w:t xml:space="preserve"> </w:t>
      </w:r>
      <w:r>
        <w:t>просить</w:t>
      </w:r>
      <w:r>
        <w:rPr>
          <w:spacing w:val="-10"/>
        </w:rPr>
        <w:t xml:space="preserve"> </w:t>
      </w:r>
      <w:r>
        <w:t>повторить,</w:t>
      </w:r>
      <w:r>
        <w:rPr>
          <w:spacing w:val="-8"/>
        </w:rPr>
        <w:t xml:space="preserve"> </w:t>
      </w:r>
      <w:r>
        <w:t>уточняя</w:t>
      </w:r>
      <w:r>
        <w:rPr>
          <w:spacing w:val="-6"/>
        </w:rPr>
        <w:t xml:space="preserve"> </w:t>
      </w:r>
      <w:r>
        <w:t>значение</w:t>
      </w:r>
      <w:r>
        <w:rPr>
          <w:spacing w:val="-6"/>
        </w:rPr>
        <w:t xml:space="preserve"> </w:t>
      </w:r>
      <w:r>
        <w:t>незнакомых</w:t>
      </w:r>
      <w:r>
        <w:rPr>
          <w:spacing w:val="-5"/>
        </w:rPr>
        <w:t xml:space="preserve"> </w:t>
      </w:r>
      <w:r>
        <w:rPr>
          <w:spacing w:val="-2"/>
        </w:rPr>
        <w:t>слов.</w:t>
      </w:r>
    </w:p>
    <w:p w:rsidR="0085027F" w:rsidRDefault="00DD245B">
      <w:pPr>
        <w:pStyle w:val="a3"/>
        <w:spacing w:before="149" w:line="360" w:lineRule="auto"/>
        <w:ind w:right="163"/>
      </w:pPr>
      <w:r>
        <w:t>Использование при формулировании собственных высказываний, ключевых слов, плана.</w:t>
      </w:r>
    </w:p>
    <w:p w:rsidR="0085027F" w:rsidRDefault="00DD245B">
      <w:pPr>
        <w:pStyle w:val="a3"/>
        <w:spacing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7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69"/>
        </w:tabs>
        <w:spacing w:line="350" w:lineRule="auto"/>
        <w:ind w:right="169" w:firstLine="708"/>
        <w:jc w:val="both"/>
        <w:rPr>
          <w:sz w:val="28"/>
        </w:rPr>
      </w:pPr>
      <w:r>
        <w:rPr>
          <w:sz w:val="28"/>
        </w:rPr>
        <w:t>Планируемые результаты освоения программы по иностранному (английскому) языку на уровне основного общего образования.</w:t>
      </w:r>
    </w:p>
    <w:p w:rsidR="0085027F" w:rsidRDefault="00DD245B" w:rsidP="00DD245B">
      <w:pPr>
        <w:pStyle w:val="a4"/>
        <w:numPr>
          <w:ilvl w:val="2"/>
          <w:numId w:val="101"/>
        </w:numPr>
        <w:tabs>
          <w:tab w:val="left" w:pos="2074"/>
        </w:tabs>
        <w:spacing w:line="350" w:lineRule="auto"/>
        <w:ind w:right="171" w:firstLine="708"/>
        <w:jc w:val="both"/>
        <w:rPr>
          <w:sz w:val="28"/>
        </w:rPr>
      </w:pPr>
      <w:r>
        <w:rPr>
          <w:sz w:val="28"/>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101"/>
        </w:numPr>
        <w:tabs>
          <w:tab w:val="left" w:pos="2074"/>
        </w:tabs>
        <w:spacing w:before="291" w:line="350" w:lineRule="auto"/>
        <w:ind w:right="163" w:firstLine="708"/>
        <w:jc w:val="both"/>
        <w:rPr>
          <w:sz w:val="28"/>
        </w:rPr>
      </w:pPr>
      <w:r>
        <w:rPr>
          <w:sz w:val="28"/>
        </w:rPr>
        <w:lastRenderedPageBreak/>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pPr>
        <w:pStyle w:val="a3"/>
        <w:spacing w:line="350" w:lineRule="auto"/>
        <w:ind w:right="160"/>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w:t>
      </w:r>
      <w:r>
        <w:rPr>
          <w:spacing w:val="80"/>
        </w:rPr>
        <w:t xml:space="preserve"> </w:t>
      </w:r>
      <w:r>
        <w:t>процессе реализации основных направлений воспитательной деятельности, в том числе в части:</w:t>
      </w:r>
    </w:p>
    <w:p w:rsidR="0085027F" w:rsidRDefault="00DD245B" w:rsidP="00DD245B">
      <w:pPr>
        <w:pStyle w:val="a4"/>
        <w:numPr>
          <w:ilvl w:val="0"/>
          <w:numId w:val="99"/>
        </w:numPr>
        <w:tabs>
          <w:tab w:val="left" w:pos="1459"/>
        </w:tabs>
        <w:spacing w:line="322" w:lineRule="exact"/>
        <w:ind w:left="1459" w:hanging="358"/>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4" w:line="350" w:lineRule="auto"/>
        <w:ind w:right="163"/>
        <w:jc w:val="left"/>
      </w:pP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и</w:t>
      </w:r>
      <w:r>
        <w:rPr>
          <w:spacing w:val="40"/>
        </w:rPr>
        <w:t xml:space="preserve"> </w:t>
      </w:r>
      <w:r>
        <w:t>реализации</w:t>
      </w:r>
      <w:r>
        <w:rPr>
          <w:spacing w:val="40"/>
        </w:rPr>
        <w:t xml:space="preserve"> </w:t>
      </w:r>
      <w:r>
        <w:t>его</w:t>
      </w:r>
      <w:r>
        <w:rPr>
          <w:spacing w:val="40"/>
        </w:rPr>
        <w:t xml:space="preserve"> </w:t>
      </w:r>
      <w:r>
        <w:t>прав, уважение прав, свобод и законных интересов других людей;</w:t>
      </w:r>
    </w:p>
    <w:p w:rsidR="0085027F" w:rsidRDefault="00DD245B">
      <w:pPr>
        <w:pStyle w:val="a3"/>
        <w:spacing w:line="348" w:lineRule="auto"/>
        <w:ind w:right="163"/>
        <w:jc w:val="left"/>
      </w:pPr>
      <w:r>
        <w:t>активное участие в жизни семьи, организации, местного сообщества, родного края, страны;</w:t>
      </w:r>
    </w:p>
    <w:p w:rsidR="0085027F" w:rsidRDefault="00DD245B">
      <w:pPr>
        <w:pStyle w:val="a3"/>
        <w:spacing w:before="5"/>
        <w:ind w:left="1101" w:firstLine="0"/>
        <w:jc w:val="left"/>
      </w:pPr>
      <w:r>
        <w:t>неприятие</w:t>
      </w:r>
      <w:r>
        <w:rPr>
          <w:spacing w:val="-8"/>
        </w:rPr>
        <w:t xml:space="preserve"> </w:t>
      </w:r>
      <w:r>
        <w:t>любых</w:t>
      </w:r>
      <w:r>
        <w:rPr>
          <w:spacing w:val="-5"/>
        </w:rPr>
        <w:t xml:space="preserve"> </w:t>
      </w:r>
      <w:r>
        <w:t>форм</w:t>
      </w:r>
      <w:r>
        <w:rPr>
          <w:spacing w:val="-6"/>
        </w:rPr>
        <w:t xml:space="preserve"> </w:t>
      </w:r>
      <w:r>
        <w:t>экстремизма,</w:t>
      </w:r>
      <w:r>
        <w:rPr>
          <w:spacing w:val="-6"/>
        </w:rPr>
        <w:t xml:space="preserve"> </w:t>
      </w:r>
      <w:r>
        <w:rPr>
          <w:spacing w:val="-2"/>
        </w:rPr>
        <w:t>дискриминации;</w:t>
      </w:r>
    </w:p>
    <w:p w:rsidR="0085027F" w:rsidRDefault="00DD245B">
      <w:pPr>
        <w:pStyle w:val="a3"/>
        <w:spacing w:before="146" w:line="350" w:lineRule="auto"/>
        <w:ind w:left="1101" w:right="163" w:firstLine="0"/>
        <w:jc w:val="left"/>
      </w:pPr>
      <w:r>
        <w:t>понимание роли различных социальных институтов в жизни человека; представление</w:t>
      </w:r>
      <w:r>
        <w:rPr>
          <w:spacing w:val="77"/>
        </w:rPr>
        <w:t xml:space="preserve"> </w:t>
      </w:r>
      <w:r>
        <w:t>об</w:t>
      </w:r>
      <w:r>
        <w:rPr>
          <w:spacing w:val="79"/>
        </w:rPr>
        <w:t xml:space="preserve"> </w:t>
      </w:r>
      <w:r>
        <w:t>основных</w:t>
      </w:r>
      <w:r>
        <w:rPr>
          <w:spacing w:val="46"/>
          <w:w w:val="150"/>
        </w:rPr>
        <w:t xml:space="preserve"> </w:t>
      </w:r>
      <w:r>
        <w:t>правах,</w:t>
      </w:r>
      <w:r>
        <w:rPr>
          <w:spacing w:val="77"/>
        </w:rPr>
        <w:t xml:space="preserve"> </w:t>
      </w:r>
      <w:r>
        <w:t>свободах</w:t>
      </w:r>
      <w:r>
        <w:rPr>
          <w:spacing w:val="46"/>
          <w:w w:val="150"/>
        </w:rPr>
        <w:t xml:space="preserve"> </w:t>
      </w:r>
      <w:r>
        <w:t>и</w:t>
      </w:r>
      <w:r>
        <w:rPr>
          <w:spacing w:val="46"/>
          <w:w w:val="150"/>
        </w:rPr>
        <w:t xml:space="preserve"> </w:t>
      </w:r>
      <w:r>
        <w:t>обязанностях</w:t>
      </w:r>
      <w:r>
        <w:rPr>
          <w:spacing w:val="47"/>
          <w:w w:val="150"/>
        </w:rPr>
        <w:t xml:space="preserve"> </w:t>
      </w:r>
      <w:r>
        <w:rPr>
          <w:spacing w:val="-2"/>
        </w:rPr>
        <w:t>гражданина,</w:t>
      </w:r>
    </w:p>
    <w:p w:rsidR="0085027F" w:rsidRDefault="00DD245B">
      <w:pPr>
        <w:pStyle w:val="a3"/>
        <w:spacing w:before="1" w:line="348" w:lineRule="auto"/>
        <w:ind w:right="163" w:firstLine="0"/>
        <w:jc w:val="left"/>
      </w:pPr>
      <w:r>
        <w:t>социальных</w:t>
      </w:r>
      <w:r>
        <w:rPr>
          <w:spacing w:val="40"/>
        </w:rPr>
        <w:t xml:space="preserve"> </w:t>
      </w:r>
      <w:r>
        <w:t>нормах</w:t>
      </w:r>
      <w:r>
        <w:rPr>
          <w:spacing w:val="40"/>
        </w:rPr>
        <w:t xml:space="preserve"> </w:t>
      </w:r>
      <w:r>
        <w:t>и</w:t>
      </w:r>
      <w:r>
        <w:rPr>
          <w:spacing w:val="40"/>
        </w:rPr>
        <w:t xml:space="preserve"> </w:t>
      </w:r>
      <w:r>
        <w:t>правилах</w:t>
      </w:r>
      <w:r>
        <w:rPr>
          <w:spacing w:val="40"/>
        </w:rPr>
        <w:t xml:space="preserve"> </w:t>
      </w:r>
      <w:r>
        <w:t>межличностных</w:t>
      </w:r>
      <w:r>
        <w:rPr>
          <w:spacing w:val="40"/>
        </w:rPr>
        <w:t xml:space="preserve"> </w:t>
      </w:r>
      <w:r>
        <w:t>отношений</w:t>
      </w:r>
      <w:r>
        <w:rPr>
          <w:spacing w:val="40"/>
        </w:rPr>
        <w:t xml:space="preserve"> </w:t>
      </w:r>
      <w:r>
        <w:t>в</w:t>
      </w:r>
      <w:r>
        <w:rPr>
          <w:spacing w:val="40"/>
        </w:rPr>
        <w:t xml:space="preserve"> </w:t>
      </w:r>
      <w:r>
        <w:t>поликультурном</w:t>
      </w:r>
      <w:r>
        <w:rPr>
          <w:spacing w:val="40"/>
        </w:rPr>
        <w:t xml:space="preserve"> </w:t>
      </w:r>
      <w:r>
        <w:t>и многоконфессиональном обществе;</w:t>
      </w:r>
    </w:p>
    <w:p w:rsidR="0085027F" w:rsidRDefault="00DD245B">
      <w:pPr>
        <w:pStyle w:val="a3"/>
        <w:spacing w:before="5"/>
        <w:ind w:left="1101" w:firstLine="0"/>
      </w:pPr>
      <w:r>
        <w:t>представление</w:t>
      </w:r>
      <w:r>
        <w:rPr>
          <w:spacing w:val="-11"/>
        </w:rPr>
        <w:t xml:space="preserve"> </w:t>
      </w:r>
      <w:r>
        <w:t>о</w:t>
      </w:r>
      <w:r>
        <w:rPr>
          <w:spacing w:val="-8"/>
        </w:rPr>
        <w:t xml:space="preserve"> </w:t>
      </w:r>
      <w:r>
        <w:t>способах</w:t>
      </w:r>
      <w:r>
        <w:rPr>
          <w:spacing w:val="-10"/>
        </w:rPr>
        <w:t xml:space="preserve"> </w:t>
      </w:r>
      <w:r>
        <w:t>противодействия</w:t>
      </w:r>
      <w:r>
        <w:rPr>
          <w:spacing w:val="-8"/>
        </w:rPr>
        <w:t xml:space="preserve"> </w:t>
      </w:r>
      <w:r>
        <w:rPr>
          <w:spacing w:val="-2"/>
        </w:rPr>
        <w:t>коррупции;</w:t>
      </w:r>
    </w:p>
    <w:p w:rsidR="0085027F" w:rsidRDefault="00DD245B">
      <w:pPr>
        <w:pStyle w:val="a3"/>
        <w:spacing w:before="148" w:line="350" w:lineRule="auto"/>
        <w:ind w:right="15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5027F" w:rsidRDefault="00DD245B">
      <w:pPr>
        <w:pStyle w:val="a3"/>
        <w:spacing w:line="348" w:lineRule="auto"/>
        <w:ind w:right="166"/>
      </w:pPr>
      <w:r>
        <w:t>готовность к участию в гуманитарной деятельности (волонтёрство, помощь людям, нуждающимся в ней);</w:t>
      </w:r>
    </w:p>
    <w:p w:rsidR="0085027F" w:rsidRDefault="00DD245B" w:rsidP="00DD245B">
      <w:pPr>
        <w:pStyle w:val="a4"/>
        <w:numPr>
          <w:ilvl w:val="0"/>
          <w:numId w:val="99"/>
        </w:numPr>
        <w:tabs>
          <w:tab w:val="left" w:pos="1459"/>
        </w:tabs>
        <w:spacing w:before="4"/>
        <w:ind w:left="1459" w:hanging="358"/>
        <w:jc w:val="both"/>
        <w:rPr>
          <w:sz w:val="28"/>
        </w:rPr>
      </w:pPr>
      <w:r>
        <w:rPr>
          <w:sz w:val="28"/>
        </w:rPr>
        <w:t>патриотического</w:t>
      </w:r>
      <w:r>
        <w:rPr>
          <w:spacing w:val="-10"/>
          <w:sz w:val="28"/>
        </w:rPr>
        <w:t xml:space="preserve"> </w:t>
      </w:r>
      <w:r>
        <w:rPr>
          <w:spacing w:val="-2"/>
          <w:sz w:val="28"/>
        </w:rPr>
        <w:t>воспитания:</w:t>
      </w:r>
    </w:p>
    <w:p w:rsidR="0085027F" w:rsidRDefault="00DD245B">
      <w:pPr>
        <w:pStyle w:val="a3"/>
        <w:spacing w:before="148" w:line="350" w:lineRule="auto"/>
        <w:ind w:right="16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jc w:val="right"/>
      </w:pPr>
      <w:r>
        <w:lastRenderedPageBreak/>
        <w:t>ценностное</w:t>
      </w:r>
      <w:r>
        <w:rPr>
          <w:spacing w:val="80"/>
        </w:rPr>
        <w:t xml:space="preserve"> </w:t>
      </w:r>
      <w:r>
        <w:t>отношение</w:t>
      </w:r>
      <w:r>
        <w:rPr>
          <w:spacing w:val="80"/>
        </w:rPr>
        <w:t xml:space="preserve"> </w:t>
      </w:r>
      <w:r>
        <w:t>к</w:t>
      </w:r>
      <w:r>
        <w:rPr>
          <w:spacing w:val="80"/>
        </w:rPr>
        <w:t xml:space="preserve"> </w:t>
      </w:r>
      <w:r>
        <w:t>достижениям</w:t>
      </w:r>
      <w:r>
        <w:rPr>
          <w:spacing w:val="80"/>
        </w:rPr>
        <w:t xml:space="preserve"> </w:t>
      </w:r>
      <w:r>
        <w:t>своей</w:t>
      </w:r>
      <w:r>
        <w:rPr>
          <w:spacing w:val="80"/>
        </w:rPr>
        <w:t xml:space="preserve"> </w:t>
      </w:r>
      <w:r>
        <w:t>Родины</w:t>
      </w:r>
      <w:r>
        <w:rPr>
          <w:spacing w:val="80"/>
        </w:rPr>
        <w:t xml:space="preserve"> </w:t>
      </w:r>
      <w:r>
        <w:t>–</w:t>
      </w:r>
      <w:r>
        <w:rPr>
          <w:spacing w:val="80"/>
        </w:rPr>
        <w:t xml:space="preserve"> </w:t>
      </w:r>
      <w:r>
        <w:t>России,</w:t>
      </w:r>
      <w:r>
        <w:rPr>
          <w:spacing w:val="80"/>
        </w:rPr>
        <w:t xml:space="preserve"> </w:t>
      </w:r>
      <w:r>
        <w:t>к</w:t>
      </w:r>
      <w:r>
        <w:rPr>
          <w:spacing w:val="80"/>
        </w:rPr>
        <w:t xml:space="preserve"> </w:t>
      </w:r>
      <w:r>
        <w:t>науке, искусству, спорту,</w:t>
      </w:r>
      <w:r>
        <w:rPr>
          <w:spacing w:val="-1"/>
        </w:rPr>
        <w:t xml:space="preserve"> </w:t>
      </w:r>
      <w:r>
        <w:t>технологиям,</w:t>
      </w:r>
      <w:r>
        <w:rPr>
          <w:spacing w:val="-1"/>
        </w:rPr>
        <w:t xml:space="preserve"> </w:t>
      </w:r>
      <w:r>
        <w:t>боевым</w:t>
      </w:r>
      <w:r>
        <w:rPr>
          <w:spacing w:val="-3"/>
        </w:rPr>
        <w:t xml:space="preserve"> </w:t>
      </w:r>
      <w:r>
        <w:t>подвигам и трудовым достижениям народа; уважение к символам России, государственным праздникам, историческому и природному</w:t>
      </w:r>
      <w:r>
        <w:rPr>
          <w:spacing w:val="26"/>
        </w:rPr>
        <w:t xml:space="preserve"> </w:t>
      </w:r>
      <w:r>
        <w:t>наследию</w:t>
      </w:r>
      <w:r>
        <w:rPr>
          <w:spacing w:val="30"/>
        </w:rPr>
        <w:t xml:space="preserve"> </w:t>
      </w:r>
      <w:r>
        <w:t>и</w:t>
      </w:r>
      <w:r>
        <w:rPr>
          <w:spacing w:val="30"/>
        </w:rPr>
        <w:t xml:space="preserve"> </w:t>
      </w:r>
      <w:r>
        <w:t>памятникам,</w:t>
      </w:r>
      <w:r>
        <w:rPr>
          <w:spacing w:val="29"/>
        </w:rPr>
        <w:t xml:space="preserve"> </w:t>
      </w:r>
      <w:r>
        <w:t>традициям</w:t>
      </w:r>
      <w:r>
        <w:rPr>
          <w:spacing w:val="30"/>
        </w:rPr>
        <w:t xml:space="preserve"> </w:t>
      </w:r>
      <w:r>
        <w:t>разных</w:t>
      </w:r>
      <w:r>
        <w:rPr>
          <w:spacing w:val="28"/>
        </w:rPr>
        <w:t xml:space="preserve"> </w:t>
      </w:r>
      <w:r>
        <w:t>народов,</w:t>
      </w:r>
      <w:r>
        <w:rPr>
          <w:spacing w:val="29"/>
        </w:rPr>
        <w:t xml:space="preserve"> </w:t>
      </w:r>
      <w:r>
        <w:t>проживающих</w:t>
      </w:r>
      <w:r>
        <w:rPr>
          <w:spacing w:val="41"/>
        </w:rPr>
        <w:t xml:space="preserve"> </w:t>
      </w:r>
      <w:r>
        <w:rPr>
          <w:spacing w:val="-10"/>
        </w:rPr>
        <w:t>в</w:t>
      </w:r>
    </w:p>
    <w:p w:rsidR="0085027F" w:rsidRDefault="00DD245B">
      <w:pPr>
        <w:pStyle w:val="a3"/>
        <w:spacing w:line="321" w:lineRule="exact"/>
        <w:ind w:firstLine="0"/>
      </w:pPr>
      <w:r>
        <w:t>родной</w:t>
      </w:r>
      <w:r>
        <w:rPr>
          <w:spacing w:val="-6"/>
        </w:rPr>
        <w:t xml:space="preserve"> </w:t>
      </w:r>
      <w:r>
        <w:rPr>
          <w:spacing w:val="-2"/>
        </w:rPr>
        <w:t>стране;</w:t>
      </w:r>
    </w:p>
    <w:p w:rsidR="0085027F" w:rsidRDefault="00DD245B" w:rsidP="00DD245B">
      <w:pPr>
        <w:pStyle w:val="a4"/>
        <w:numPr>
          <w:ilvl w:val="0"/>
          <w:numId w:val="99"/>
        </w:numPr>
        <w:tabs>
          <w:tab w:val="left" w:pos="1459"/>
        </w:tabs>
        <w:spacing w:before="149"/>
        <w:ind w:left="1459" w:hanging="358"/>
        <w:jc w:val="both"/>
        <w:rPr>
          <w:sz w:val="28"/>
        </w:rPr>
      </w:pPr>
      <w:r>
        <w:rPr>
          <w:spacing w:val="-2"/>
          <w:sz w:val="28"/>
        </w:rPr>
        <w:t>духовно-нравственного</w:t>
      </w:r>
      <w:r>
        <w:rPr>
          <w:spacing w:val="24"/>
          <w:sz w:val="28"/>
        </w:rPr>
        <w:t xml:space="preserve"> </w:t>
      </w:r>
      <w:r>
        <w:rPr>
          <w:spacing w:val="-2"/>
          <w:sz w:val="28"/>
        </w:rPr>
        <w:t>воспитания:</w:t>
      </w:r>
    </w:p>
    <w:p w:rsidR="0085027F" w:rsidRDefault="00DD245B">
      <w:pPr>
        <w:pStyle w:val="a3"/>
        <w:spacing w:before="146" w:line="350" w:lineRule="auto"/>
        <w:ind w:right="175"/>
      </w:pPr>
      <w:r>
        <w:t xml:space="preserve">ориентация на моральные ценности и нормы в ситуациях нравственного </w:t>
      </w:r>
      <w:r>
        <w:rPr>
          <w:spacing w:val="-2"/>
        </w:rPr>
        <w:t>выбора;</w:t>
      </w:r>
    </w:p>
    <w:p w:rsidR="0085027F" w:rsidRDefault="00DD245B">
      <w:pPr>
        <w:pStyle w:val="a3"/>
        <w:spacing w:line="350" w:lineRule="auto"/>
        <w:ind w:right="166"/>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5027F" w:rsidRDefault="00DD245B">
      <w:pPr>
        <w:pStyle w:val="a3"/>
        <w:spacing w:line="348" w:lineRule="auto"/>
        <w:ind w:right="17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DD245B" w:rsidP="00DD245B">
      <w:pPr>
        <w:pStyle w:val="a4"/>
        <w:numPr>
          <w:ilvl w:val="0"/>
          <w:numId w:val="99"/>
        </w:numPr>
        <w:tabs>
          <w:tab w:val="left" w:pos="1459"/>
        </w:tabs>
        <w:spacing w:before="4"/>
        <w:ind w:left="1459" w:hanging="358"/>
        <w:jc w:val="both"/>
        <w:rPr>
          <w:sz w:val="28"/>
        </w:rPr>
      </w:pPr>
      <w:r>
        <w:rPr>
          <w:sz w:val="28"/>
        </w:rPr>
        <w:t>эстетического</w:t>
      </w:r>
      <w:r>
        <w:rPr>
          <w:spacing w:val="-4"/>
          <w:sz w:val="28"/>
        </w:rPr>
        <w:t xml:space="preserve"> </w:t>
      </w:r>
      <w:r>
        <w:rPr>
          <w:spacing w:val="-2"/>
          <w:sz w:val="28"/>
        </w:rPr>
        <w:t>воспитания:</w:t>
      </w:r>
    </w:p>
    <w:p w:rsidR="0085027F" w:rsidRDefault="00DD245B">
      <w:pPr>
        <w:pStyle w:val="a3"/>
        <w:spacing w:before="149" w:line="348" w:lineRule="auto"/>
        <w:ind w:right="163"/>
        <w:jc w:val="left"/>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85027F" w:rsidRDefault="00DD245B">
      <w:pPr>
        <w:pStyle w:val="a3"/>
        <w:spacing w:before="5" w:line="348" w:lineRule="auto"/>
        <w:ind w:right="163"/>
        <w:jc w:val="left"/>
      </w:pPr>
      <w:r>
        <w:t xml:space="preserve">осознание важности художественной культуры как средства коммуникации и </w:t>
      </w:r>
      <w:r>
        <w:rPr>
          <w:spacing w:val="-2"/>
        </w:rPr>
        <w:t>самовыражения;</w:t>
      </w:r>
    </w:p>
    <w:p w:rsidR="0085027F" w:rsidRDefault="00DD245B">
      <w:pPr>
        <w:pStyle w:val="a3"/>
        <w:spacing w:before="4" w:line="350" w:lineRule="auto"/>
        <w:ind w:right="163"/>
        <w:jc w:val="left"/>
      </w:pPr>
      <w:r>
        <w:t>понимание ценности</w:t>
      </w:r>
      <w:r>
        <w:rPr>
          <w:spacing w:val="34"/>
        </w:rPr>
        <w:t xml:space="preserve"> </w:t>
      </w:r>
      <w:r>
        <w:t>отечественного и мирового</w:t>
      </w:r>
      <w:r>
        <w:rPr>
          <w:spacing w:val="34"/>
        </w:rPr>
        <w:t xml:space="preserve"> </w:t>
      </w:r>
      <w:r>
        <w:t>искусства, роли</w:t>
      </w:r>
      <w:r>
        <w:rPr>
          <w:spacing w:val="34"/>
        </w:rPr>
        <w:t xml:space="preserve"> </w:t>
      </w:r>
      <w:r>
        <w:t>этнических культурных традиций и народного творчества;</w:t>
      </w:r>
    </w:p>
    <w:p w:rsidR="0085027F" w:rsidRDefault="00DD245B">
      <w:pPr>
        <w:pStyle w:val="a3"/>
        <w:spacing w:line="320" w:lineRule="exact"/>
        <w:ind w:left="1101" w:firstLine="0"/>
        <w:jc w:val="left"/>
      </w:pPr>
      <w:r>
        <w:t>стремление</w:t>
      </w:r>
      <w:r>
        <w:rPr>
          <w:spacing w:val="-7"/>
        </w:rPr>
        <w:t xml:space="preserve"> </w:t>
      </w:r>
      <w:r>
        <w:t>к</w:t>
      </w:r>
      <w:r>
        <w:rPr>
          <w:spacing w:val="-5"/>
        </w:rPr>
        <w:t xml:space="preserve"> </w:t>
      </w:r>
      <w:r>
        <w:t>самовыражению</w:t>
      </w:r>
      <w:r>
        <w:rPr>
          <w:spacing w:val="-5"/>
        </w:rPr>
        <w:t xml:space="preserve"> </w:t>
      </w:r>
      <w:r>
        <w:t>в</w:t>
      </w:r>
      <w:r>
        <w:rPr>
          <w:spacing w:val="-6"/>
        </w:rPr>
        <w:t xml:space="preserve"> </w:t>
      </w:r>
      <w:r>
        <w:t>разных</w:t>
      </w:r>
      <w:r>
        <w:rPr>
          <w:spacing w:val="-6"/>
        </w:rPr>
        <w:t xml:space="preserve"> </w:t>
      </w:r>
      <w:r>
        <w:t>видах</w:t>
      </w:r>
      <w:r>
        <w:rPr>
          <w:spacing w:val="-3"/>
        </w:rPr>
        <w:t xml:space="preserve"> </w:t>
      </w:r>
      <w:r>
        <w:rPr>
          <w:spacing w:val="-2"/>
        </w:rPr>
        <w:t>искусства;</w:t>
      </w:r>
    </w:p>
    <w:p w:rsidR="0085027F" w:rsidRDefault="00DD245B" w:rsidP="00DD245B">
      <w:pPr>
        <w:pStyle w:val="a4"/>
        <w:numPr>
          <w:ilvl w:val="0"/>
          <w:numId w:val="99"/>
        </w:numPr>
        <w:tabs>
          <w:tab w:val="left" w:pos="1809"/>
          <w:tab w:val="left" w:pos="3672"/>
          <w:tab w:val="left" w:pos="5458"/>
          <w:tab w:val="left" w:pos="7562"/>
          <w:tab w:val="left" w:pos="9039"/>
          <w:tab w:val="left" w:pos="10453"/>
        </w:tabs>
        <w:spacing w:before="149" w:line="350" w:lineRule="auto"/>
        <w:ind w:left="392" w:right="160" w:firstLine="708"/>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85027F" w:rsidRDefault="00DD245B">
      <w:pPr>
        <w:pStyle w:val="a3"/>
        <w:spacing w:line="320" w:lineRule="exact"/>
        <w:ind w:left="1101" w:firstLine="0"/>
      </w:pPr>
      <w:r>
        <w:t>осознание</w:t>
      </w:r>
      <w:r>
        <w:rPr>
          <w:spacing w:val="-7"/>
        </w:rPr>
        <w:t xml:space="preserve"> </w:t>
      </w:r>
      <w:r>
        <w:t>ценности</w:t>
      </w:r>
      <w:r>
        <w:rPr>
          <w:spacing w:val="-7"/>
        </w:rPr>
        <w:t xml:space="preserve"> </w:t>
      </w:r>
      <w:r>
        <w:rPr>
          <w:spacing w:val="-2"/>
        </w:rPr>
        <w:t>жизни;</w:t>
      </w:r>
    </w:p>
    <w:p w:rsidR="0085027F" w:rsidRDefault="00DD245B">
      <w:pPr>
        <w:pStyle w:val="a3"/>
        <w:spacing w:before="149" w:line="350" w:lineRule="auto"/>
        <w:ind w:right="17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027F" w:rsidRDefault="00DD245B">
      <w:pPr>
        <w:pStyle w:val="a3"/>
        <w:spacing w:line="350" w:lineRule="auto"/>
        <w:ind w:right="165"/>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pPr>
      <w:r>
        <w:lastRenderedPageBreak/>
        <w:t>соблюдение</w:t>
      </w:r>
      <w:r>
        <w:rPr>
          <w:spacing w:val="-3"/>
        </w:rPr>
        <w:t xml:space="preserve"> </w:t>
      </w:r>
      <w:r>
        <w:t>правил</w:t>
      </w:r>
      <w:r>
        <w:rPr>
          <w:spacing w:val="-4"/>
        </w:rPr>
        <w:t xml:space="preserve"> </w:t>
      </w:r>
      <w:r>
        <w:t>безопасности,</w:t>
      </w:r>
      <w:r>
        <w:rPr>
          <w:spacing w:val="-3"/>
        </w:rPr>
        <w:t xml:space="preserve"> </w:t>
      </w:r>
      <w:r>
        <w:t>в</w:t>
      </w:r>
      <w:r>
        <w:rPr>
          <w:spacing w:val="-1"/>
        </w:rPr>
        <w:t xml:space="preserve"> </w:t>
      </w:r>
      <w:r>
        <w:t>том</w:t>
      </w:r>
      <w:r>
        <w:rPr>
          <w:spacing w:val="-3"/>
        </w:rPr>
        <w:t xml:space="preserve"> </w:t>
      </w:r>
      <w:r>
        <w:t>числе</w:t>
      </w:r>
      <w:r>
        <w:rPr>
          <w:spacing w:val="-1"/>
        </w:rPr>
        <w:t xml:space="preserve"> </w:t>
      </w:r>
      <w:r>
        <w:t>навыков</w:t>
      </w:r>
      <w:r>
        <w:rPr>
          <w:spacing w:val="-3"/>
        </w:rPr>
        <w:t xml:space="preserve"> </w:t>
      </w:r>
      <w:r>
        <w:t>безопасного</w:t>
      </w:r>
      <w:r>
        <w:rPr>
          <w:spacing w:val="-2"/>
        </w:rPr>
        <w:t xml:space="preserve"> </w:t>
      </w:r>
      <w:r>
        <w:t>поведения в Интернет-среде;</w:t>
      </w:r>
    </w:p>
    <w:p w:rsidR="0085027F" w:rsidRDefault="00DD245B">
      <w:pPr>
        <w:pStyle w:val="a3"/>
        <w:spacing w:before="1" w:line="350" w:lineRule="auto"/>
        <w:ind w:right="162"/>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027F" w:rsidRDefault="00DD245B">
      <w:pPr>
        <w:pStyle w:val="a3"/>
        <w:spacing w:line="321" w:lineRule="exact"/>
        <w:ind w:left="1101" w:firstLine="0"/>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46" w:line="350" w:lineRule="auto"/>
        <w:ind w:right="172"/>
      </w:pPr>
      <w:r>
        <w:t>умение осознавать эмоциональное состояние себя и других, умение управлять собственным эмоциональным состоянием;</w:t>
      </w:r>
    </w:p>
    <w:p w:rsidR="0085027F" w:rsidRDefault="00DD245B">
      <w:pPr>
        <w:pStyle w:val="a3"/>
        <w:spacing w:before="1" w:line="350" w:lineRule="auto"/>
        <w:ind w:right="163"/>
      </w:pPr>
      <w:r>
        <w:t>сформированность навыка рефлексии, признание своего права на ошибку и такого же права другого человека;</w:t>
      </w:r>
    </w:p>
    <w:p w:rsidR="0085027F" w:rsidRDefault="00DD245B" w:rsidP="00DD245B">
      <w:pPr>
        <w:pStyle w:val="a4"/>
        <w:numPr>
          <w:ilvl w:val="0"/>
          <w:numId w:val="99"/>
        </w:numPr>
        <w:tabs>
          <w:tab w:val="left" w:pos="1459"/>
        </w:tabs>
        <w:spacing w:line="321" w:lineRule="exact"/>
        <w:ind w:left="1459" w:hanging="358"/>
        <w:jc w:val="both"/>
        <w:rPr>
          <w:sz w:val="28"/>
        </w:rPr>
      </w:pPr>
      <w:r>
        <w:rPr>
          <w:sz w:val="28"/>
        </w:rPr>
        <w:t>трудового</w:t>
      </w:r>
      <w:r>
        <w:rPr>
          <w:spacing w:val="-6"/>
          <w:sz w:val="28"/>
        </w:rPr>
        <w:t xml:space="preserve"> </w:t>
      </w:r>
      <w:r>
        <w:rPr>
          <w:spacing w:val="-2"/>
          <w:sz w:val="28"/>
        </w:rPr>
        <w:t>воспитания:</w:t>
      </w:r>
    </w:p>
    <w:p w:rsidR="0085027F" w:rsidRDefault="00DD245B">
      <w:pPr>
        <w:pStyle w:val="a3"/>
        <w:spacing w:before="148" w:line="350" w:lineRule="auto"/>
        <w:ind w:right="166"/>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line="350" w:lineRule="auto"/>
        <w:ind w:right="162"/>
      </w:pPr>
      <w:r>
        <w:t>интерес к практическому изучению профессий и труда различного рода, в том числе на основе применения изучаемого предметного знания;</w:t>
      </w:r>
    </w:p>
    <w:p w:rsidR="0085027F" w:rsidRDefault="00DD245B">
      <w:pPr>
        <w:pStyle w:val="a3"/>
        <w:spacing w:line="350" w:lineRule="auto"/>
        <w:ind w:right="172"/>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85027F" w:rsidRDefault="00DD245B">
      <w:pPr>
        <w:pStyle w:val="a3"/>
        <w:spacing w:line="348" w:lineRule="auto"/>
        <w:ind w:left="1101" w:right="2903" w:firstLine="0"/>
      </w:pPr>
      <w:r>
        <w:t>готовность адаптироваться в профессиональной среде; уважение</w:t>
      </w:r>
      <w:r>
        <w:rPr>
          <w:spacing w:val="-7"/>
        </w:rPr>
        <w:t xml:space="preserve"> </w:t>
      </w:r>
      <w:r>
        <w:t>к</w:t>
      </w:r>
      <w:r>
        <w:rPr>
          <w:spacing w:val="-4"/>
        </w:rPr>
        <w:t xml:space="preserve"> </w:t>
      </w:r>
      <w:r>
        <w:t>труду</w:t>
      </w:r>
      <w:r>
        <w:rPr>
          <w:spacing w:val="-7"/>
        </w:rPr>
        <w:t xml:space="preserve"> </w:t>
      </w:r>
      <w:r>
        <w:t>и</w:t>
      </w:r>
      <w:r>
        <w:rPr>
          <w:spacing w:val="-5"/>
        </w:rPr>
        <w:t xml:space="preserve"> </w:t>
      </w:r>
      <w:r>
        <w:t>результатам</w:t>
      </w:r>
      <w:r>
        <w:rPr>
          <w:spacing w:val="-5"/>
        </w:rPr>
        <w:t xml:space="preserve"> </w:t>
      </w:r>
      <w:r>
        <w:t>трудовой</w:t>
      </w:r>
      <w:r>
        <w:rPr>
          <w:spacing w:val="-5"/>
        </w:rPr>
        <w:t xml:space="preserve"> </w:t>
      </w:r>
      <w:r>
        <w:rPr>
          <w:spacing w:val="-2"/>
        </w:rPr>
        <w:t>деятельности;</w:t>
      </w:r>
    </w:p>
    <w:p w:rsidR="0085027F" w:rsidRDefault="00DD245B">
      <w:pPr>
        <w:pStyle w:val="a3"/>
        <w:spacing w:before="1" w:line="350" w:lineRule="auto"/>
        <w:ind w:right="16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99"/>
        </w:numPr>
        <w:tabs>
          <w:tab w:val="left" w:pos="1459"/>
        </w:tabs>
        <w:spacing w:line="320" w:lineRule="exact"/>
        <w:ind w:left="1459" w:hanging="358"/>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9" w:line="350" w:lineRule="auto"/>
        <w:ind w:right="163"/>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line="350" w:lineRule="auto"/>
        <w:ind w:right="161"/>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pPr>
      <w:r>
        <w:lastRenderedPageBreak/>
        <w:t>осознание своей роли как гражданина и потребителя в условиях взаимосвязи природной, технологической и социальной сред;</w:t>
      </w:r>
    </w:p>
    <w:p w:rsidR="0085027F" w:rsidRDefault="00DD245B">
      <w:pPr>
        <w:pStyle w:val="a3"/>
        <w:spacing w:before="1" w:line="348" w:lineRule="auto"/>
        <w:ind w:right="170"/>
      </w:pPr>
      <w:r>
        <w:t xml:space="preserve">готовность к участию в практической деятельности экологической </w:t>
      </w:r>
      <w:r>
        <w:rPr>
          <w:spacing w:val="-2"/>
        </w:rPr>
        <w:t>направленности;</w:t>
      </w:r>
    </w:p>
    <w:p w:rsidR="0085027F" w:rsidRDefault="00DD245B" w:rsidP="00DD245B">
      <w:pPr>
        <w:pStyle w:val="a4"/>
        <w:numPr>
          <w:ilvl w:val="0"/>
          <w:numId w:val="99"/>
        </w:numPr>
        <w:tabs>
          <w:tab w:val="left" w:pos="1459"/>
        </w:tabs>
        <w:spacing w:before="5"/>
        <w:ind w:left="1459" w:hanging="358"/>
        <w:jc w:val="both"/>
        <w:rPr>
          <w:sz w:val="28"/>
        </w:rPr>
      </w:pPr>
      <w:r>
        <w:rPr>
          <w:sz w:val="28"/>
        </w:rPr>
        <w:t>ценности</w:t>
      </w:r>
      <w:r>
        <w:rPr>
          <w:spacing w:val="-9"/>
          <w:sz w:val="28"/>
        </w:rPr>
        <w:t xml:space="preserve"> </w:t>
      </w:r>
      <w:r>
        <w:rPr>
          <w:sz w:val="28"/>
        </w:rPr>
        <w:t>научного</w:t>
      </w:r>
      <w:r>
        <w:rPr>
          <w:spacing w:val="-9"/>
          <w:sz w:val="28"/>
        </w:rPr>
        <w:t xml:space="preserve"> </w:t>
      </w:r>
      <w:r>
        <w:rPr>
          <w:spacing w:val="-2"/>
          <w:sz w:val="28"/>
        </w:rPr>
        <w:t>познания:</w:t>
      </w:r>
    </w:p>
    <w:p w:rsidR="0085027F" w:rsidRDefault="00DD245B">
      <w:pPr>
        <w:pStyle w:val="a3"/>
        <w:spacing w:before="148" w:line="350" w:lineRule="auto"/>
        <w:ind w:right="170"/>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85027F" w:rsidRDefault="00DD245B">
      <w:pPr>
        <w:pStyle w:val="a3"/>
        <w:spacing w:line="350" w:lineRule="auto"/>
        <w:ind w:left="1101" w:right="168" w:firstLine="0"/>
      </w:pPr>
      <w:r>
        <w:t>овладение языковой и читательской культурой как средством познания мира; овладение</w:t>
      </w:r>
      <w:r>
        <w:rPr>
          <w:spacing w:val="40"/>
        </w:rPr>
        <w:t xml:space="preserve"> </w:t>
      </w:r>
      <w:r>
        <w:t>основными</w:t>
      </w:r>
      <w:r>
        <w:rPr>
          <w:spacing w:val="43"/>
        </w:rPr>
        <w:t xml:space="preserve"> </w:t>
      </w:r>
      <w:r>
        <w:t>навыками</w:t>
      </w:r>
      <w:r>
        <w:rPr>
          <w:spacing w:val="40"/>
        </w:rPr>
        <w:t xml:space="preserve"> </w:t>
      </w:r>
      <w:r>
        <w:t>исследовательской</w:t>
      </w:r>
      <w:r>
        <w:rPr>
          <w:spacing w:val="40"/>
        </w:rPr>
        <w:t xml:space="preserve"> </w:t>
      </w:r>
      <w:r>
        <w:t>деятельности,</w:t>
      </w:r>
      <w:r>
        <w:rPr>
          <w:spacing w:val="42"/>
        </w:rPr>
        <w:t xml:space="preserve"> </w:t>
      </w:r>
      <w:r>
        <w:rPr>
          <w:spacing w:val="-2"/>
        </w:rPr>
        <w:t>установка</w:t>
      </w:r>
    </w:p>
    <w:p w:rsidR="0085027F" w:rsidRDefault="00DD245B">
      <w:pPr>
        <w:pStyle w:val="a3"/>
        <w:spacing w:line="350" w:lineRule="auto"/>
        <w:ind w:right="176"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rsidP="00DD245B">
      <w:pPr>
        <w:pStyle w:val="a4"/>
        <w:numPr>
          <w:ilvl w:val="0"/>
          <w:numId w:val="99"/>
        </w:numPr>
        <w:tabs>
          <w:tab w:val="left" w:pos="1806"/>
        </w:tabs>
        <w:spacing w:line="350" w:lineRule="auto"/>
        <w:ind w:left="392" w:right="160" w:firstLine="708"/>
        <w:jc w:val="both"/>
        <w:rPr>
          <w:sz w:val="28"/>
        </w:rPr>
      </w:pPr>
      <w:r>
        <w:rPr>
          <w:sz w:val="28"/>
        </w:rPr>
        <w:t>адаптации обучающегося к изменяющимся условиям социальной и природной среды:</w:t>
      </w:r>
    </w:p>
    <w:p w:rsidR="0085027F" w:rsidRDefault="00DD245B">
      <w:pPr>
        <w:pStyle w:val="a3"/>
        <w:spacing w:line="350" w:lineRule="auto"/>
        <w:ind w:right="16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line="348" w:lineRule="auto"/>
        <w:ind w:right="172"/>
      </w:pPr>
      <w:r>
        <w:t>способность обучающихся взаимодействовать в условиях неопределённости, открытость опыту и знаниям других;</w:t>
      </w:r>
    </w:p>
    <w:p w:rsidR="0085027F" w:rsidRDefault="00DD245B">
      <w:pPr>
        <w:pStyle w:val="a3"/>
        <w:spacing w:line="350" w:lineRule="auto"/>
        <w:ind w:right="169"/>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5027F" w:rsidRDefault="00DD245B">
      <w:pPr>
        <w:pStyle w:val="a3"/>
        <w:spacing w:line="350" w:lineRule="auto"/>
        <w:ind w:right="16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5027F" w:rsidRDefault="00DD245B">
      <w:pPr>
        <w:pStyle w:val="a3"/>
        <w:spacing w:line="350" w:lineRule="auto"/>
        <w:ind w:right="169"/>
      </w:pPr>
      <w:r>
        <w:t>умение распознавать конкретные примеры понятия по характерным признакам,</w:t>
      </w:r>
      <w:r>
        <w:rPr>
          <w:spacing w:val="69"/>
        </w:rPr>
        <w:t xml:space="preserve"> </w:t>
      </w:r>
      <w:r>
        <w:t>выполнять</w:t>
      </w:r>
      <w:r>
        <w:rPr>
          <w:spacing w:val="68"/>
        </w:rPr>
        <w:t xml:space="preserve"> </w:t>
      </w:r>
      <w:r>
        <w:t>операции</w:t>
      </w:r>
      <w:r>
        <w:rPr>
          <w:spacing w:val="68"/>
        </w:rPr>
        <w:t xml:space="preserve"> </w:t>
      </w:r>
      <w:r>
        <w:t>в</w:t>
      </w:r>
      <w:r>
        <w:rPr>
          <w:spacing w:val="69"/>
        </w:rPr>
        <w:t xml:space="preserve"> </w:t>
      </w:r>
      <w:r>
        <w:t>соответствии</w:t>
      </w:r>
      <w:r>
        <w:rPr>
          <w:spacing w:val="70"/>
        </w:rPr>
        <w:t xml:space="preserve"> </w:t>
      </w:r>
      <w:r>
        <w:t>с</w:t>
      </w:r>
      <w:r>
        <w:rPr>
          <w:spacing w:val="67"/>
        </w:rPr>
        <w:t xml:space="preserve"> </w:t>
      </w:r>
      <w:r>
        <w:t>определением</w:t>
      </w:r>
      <w:r>
        <w:rPr>
          <w:spacing w:val="69"/>
        </w:rPr>
        <w:t xml:space="preserve"> </w:t>
      </w:r>
      <w:r>
        <w:t>и</w:t>
      </w:r>
      <w:r>
        <w:rPr>
          <w:spacing w:val="68"/>
        </w:rPr>
        <w:t xml:space="preserve"> </w:t>
      </w:r>
      <w:r>
        <w:t>простейшими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85027F" w:rsidRDefault="00DD245B">
      <w:pPr>
        <w:pStyle w:val="a3"/>
        <w:tabs>
          <w:tab w:val="left" w:pos="2218"/>
          <w:tab w:val="left" w:pos="4204"/>
          <w:tab w:val="left" w:pos="4606"/>
          <w:tab w:val="left" w:pos="5959"/>
          <w:tab w:val="left" w:pos="7693"/>
          <w:tab w:val="left" w:pos="9065"/>
          <w:tab w:val="left" w:pos="10450"/>
        </w:tabs>
        <w:spacing w:line="350" w:lineRule="auto"/>
        <w:ind w:right="163"/>
        <w:jc w:val="left"/>
      </w:pPr>
      <w:r>
        <w:rPr>
          <w:spacing w:val="-2"/>
        </w:rPr>
        <w:t>умение</w:t>
      </w:r>
      <w:r>
        <w:tab/>
      </w:r>
      <w:r>
        <w:rPr>
          <w:spacing w:val="-2"/>
        </w:rPr>
        <w:t>анализировать</w:t>
      </w:r>
      <w:r>
        <w:tab/>
      </w:r>
      <w:r>
        <w:rPr>
          <w:spacing w:val="-10"/>
        </w:rPr>
        <w:t>и</w:t>
      </w:r>
      <w:r>
        <w:tab/>
      </w:r>
      <w:r>
        <w:rPr>
          <w:spacing w:val="-2"/>
        </w:rPr>
        <w:t>выявлять</w:t>
      </w:r>
      <w:r>
        <w:tab/>
      </w:r>
      <w:r>
        <w:rPr>
          <w:spacing w:val="-2"/>
        </w:rPr>
        <w:t>взаимосвязи</w:t>
      </w:r>
      <w:r>
        <w:tab/>
      </w:r>
      <w:r>
        <w:rPr>
          <w:spacing w:val="-2"/>
        </w:rPr>
        <w:t>природы,</w:t>
      </w:r>
      <w:r>
        <w:tab/>
      </w:r>
      <w:r>
        <w:rPr>
          <w:spacing w:val="-2"/>
        </w:rPr>
        <w:t>общества</w:t>
      </w:r>
      <w:r>
        <w:tab/>
      </w:r>
      <w:r>
        <w:rPr>
          <w:spacing w:val="-10"/>
        </w:rPr>
        <w:t xml:space="preserve">и </w:t>
      </w:r>
      <w:r>
        <w:rPr>
          <w:spacing w:val="-2"/>
        </w:rPr>
        <w:t>экономики;</w:t>
      </w:r>
    </w:p>
    <w:p w:rsidR="0085027F" w:rsidRDefault="00DD245B">
      <w:pPr>
        <w:pStyle w:val="a3"/>
        <w:spacing w:line="350" w:lineRule="auto"/>
        <w:ind w:right="163"/>
        <w:jc w:val="left"/>
      </w:pPr>
      <w:r>
        <w:t>умение</w:t>
      </w:r>
      <w:r>
        <w:rPr>
          <w:spacing w:val="40"/>
        </w:rPr>
        <w:t xml:space="preserve"> </w:t>
      </w:r>
      <w:r>
        <w:t>оценивать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учётом</w:t>
      </w:r>
      <w:r>
        <w:rPr>
          <w:spacing w:val="40"/>
        </w:rPr>
        <w:t xml:space="preserve"> </w:t>
      </w:r>
      <w:r>
        <w:t>влияния</w:t>
      </w:r>
      <w:r>
        <w:rPr>
          <w:spacing w:val="40"/>
        </w:rPr>
        <w:t xml:space="preserve"> </w:t>
      </w:r>
      <w:r>
        <w:t>на</w:t>
      </w:r>
      <w:r>
        <w:rPr>
          <w:spacing w:val="40"/>
        </w:rPr>
        <w:t xml:space="preserve"> </w:t>
      </w:r>
      <w:r>
        <w:t>окружающую</w:t>
      </w:r>
      <w:r>
        <w:rPr>
          <w:spacing w:val="40"/>
        </w:rPr>
        <w:t xml:space="preserve"> </w:t>
      </w:r>
      <w:r>
        <w:t>среду, достижений целей и преодоления вызовов, возможных глобальных последствий;</w:t>
      </w:r>
    </w:p>
    <w:p w:rsidR="0085027F" w:rsidRDefault="00DD245B">
      <w:pPr>
        <w:pStyle w:val="a3"/>
        <w:tabs>
          <w:tab w:val="left" w:pos="2829"/>
          <w:tab w:val="left" w:pos="4727"/>
          <w:tab w:val="left" w:pos="6267"/>
          <w:tab w:val="left" w:pos="7891"/>
          <w:tab w:val="left" w:pos="9373"/>
        </w:tabs>
        <w:spacing w:line="350" w:lineRule="auto"/>
        <w:ind w:right="168"/>
        <w:jc w:val="left"/>
      </w:pPr>
      <w:r>
        <w:rPr>
          <w:spacing w:val="-2"/>
        </w:rPr>
        <w:t>способность</w:t>
      </w:r>
      <w:r>
        <w:tab/>
      </w:r>
      <w:r>
        <w:rPr>
          <w:spacing w:val="-2"/>
        </w:rPr>
        <w:t>обучающихся</w:t>
      </w:r>
      <w:r>
        <w:tab/>
      </w:r>
      <w:r>
        <w:rPr>
          <w:spacing w:val="-2"/>
        </w:rPr>
        <w:t>осознавать</w:t>
      </w:r>
      <w:r>
        <w:tab/>
      </w:r>
      <w:r>
        <w:rPr>
          <w:spacing w:val="-2"/>
        </w:rPr>
        <w:t>стрессовую</w:t>
      </w:r>
      <w:r>
        <w:tab/>
      </w:r>
      <w:r>
        <w:rPr>
          <w:spacing w:val="-2"/>
        </w:rPr>
        <w:t>ситуацию,</w:t>
      </w:r>
      <w:r>
        <w:tab/>
      </w:r>
      <w:r>
        <w:rPr>
          <w:spacing w:val="-2"/>
        </w:rPr>
        <w:t xml:space="preserve">оценивать </w:t>
      </w:r>
      <w:r>
        <w:t>происходящие изменения и их последствия;</w:t>
      </w:r>
    </w:p>
    <w:p w:rsidR="0085027F" w:rsidRDefault="00DD245B">
      <w:pPr>
        <w:pStyle w:val="a3"/>
        <w:tabs>
          <w:tab w:val="left" w:pos="2561"/>
          <w:tab w:val="left" w:pos="3969"/>
          <w:tab w:val="left" w:pos="5164"/>
          <w:tab w:val="left" w:pos="7276"/>
          <w:tab w:val="left" w:pos="9171"/>
          <w:tab w:val="left" w:pos="10450"/>
        </w:tabs>
        <w:spacing w:line="350" w:lineRule="auto"/>
        <w:ind w:left="1101" w:right="163" w:firstLine="0"/>
        <w:jc w:val="left"/>
      </w:pPr>
      <w:r>
        <w:t xml:space="preserve">воспринимать стрессовую ситуацию как вызов, требующий контрмер; </w:t>
      </w:r>
      <w:r>
        <w:rPr>
          <w:spacing w:val="-2"/>
        </w:rPr>
        <w:t>оценивать</w:t>
      </w:r>
      <w:r>
        <w:tab/>
      </w:r>
      <w:r>
        <w:rPr>
          <w:spacing w:val="-2"/>
        </w:rPr>
        <w:t>ситуацию</w:t>
      </w:r>
      <w:r>
        <w:tab/>
      </w:r>
      <w:r>
        <w:rPr>
          <w:spacing w:val="-2"/>
        </w:rPr>
        <w:t>стресса,</w:t>
      </w:r>
      <w:r>
        <w:tab/>
      </w:r>
      <w:r>
        <w:rPr>
          <w:spacing w:val="-2"/>
        </w:rPr>
        <w:t>корректировать</w:t>
      </w:r>
      <w:r>
        <w:tab/>
      </w:r>
      <w:r>
        <w:rPr>
          <w:spacing w:val="-2"/>
        </w:rPr>
        <w:t>принимаемые</w:t>
      </w:r>
      <w:r>
        <w:tab/>
      </w:r>
      <w:r>
        <w:rPr>
          <w:spacing w:val="-2"/>
        </w:rPr>
        <w:t>решения</w:t>
      </w:r>
      <w:r>
        <w:tab/>
      </w:r>
      <w:r>
        <w:rPr>
          <w:spacing w:val="-10"/>
        </w:rPr>
        <w:t>и</w:t>
      </w:r>
    </w:p>
    <w:p w:rsidR="0085027F" w:rsidRDefault="00DD245B">
      <w:pPr>
        <w:pStyle w:val="a3"/>
        <w:spacing w:line="320" w:lineRule="exact"/>
        <w:ind w:firstLine="0"/>
        <w:jc w:val="left"/>
      </w:pPr>
      <w:r>
        <w:rPr>
          <w:spacing w:val="-2"/>
        </w:rPr>
        <w:t>действия;</w:t>
      </w:r>
    </w:p>
    <w:p w:rsidR="0085027F" w:rsidRDefault="00DD245B">
      <w:pPr>
        <w:pStyle w:val="a3"/>
        <w:spacing w:before="146" w:line="350" w:lineRule="auto"/>
        <w:ind w:right="172"/>
      </w:pPr>
      <w:r>
        <w:t>формулировать и оценивать риски и последствия, формировать опыт,</w:t>
      </w:r>
      <w:r>
        <w:rPr>
          <w:spacing w:val="40"/>
        </w:rPr>
        <w:t xml:space="preserve"> </w:t>
      </w:r>
      <w:r>
        <w:t>находить позитивное в произошедшей ситуации;</w:t>
      </w:r>
    </w:p>
    <w:p w:rsidR="0085027F" w:rsidRDefault="00DD245B">
      <w:pPr>
        <w:pStyle w:val="a3"/>
        <w:spacing w:line="320" w:lineRule="exact"/>
        <w:ind w:left="1101" w:firstLine="0"/>
      </w:pPr>
      <w:r>
        <w:t>быть</w:t>
      </w:r>
      <w:r>
        <w:rPr>
          <w:spacing w:val="-9"/>
        </w:rPr>
        <w:t xml:space="preserve"> </w:t>
      </w:r>
      <w:r>
        <w:t>готовым</w:t>
      </w:r>
      <w:r>
        <w:rPr>
          <w:spacing w:val="-9"/>
        </w:rPr>
        <w:t xml:space="preserve"> </w:t>
      </w:r>
      <w:r>
        <w:t>действовать</w:t>
      </w:r>
      <w:r>
        <w:rPr>
          <w:spacing w:val="-6"/>
        </w:rPr>
        <w:t xml:space="preserve"> </w:t>
      </w:r>
      <w:r>
        <w:t>в</w:t>
      </w:r>
      <w:r>
        <w:rPr>
          <w:spacing w:val="-7"/>
        </w:rPr>
        <w:t xml:space="preserve"> </w:t>
      </w:r>
      <w:r>
        <w:t>отсутствие</w:t>
      </w:r>
      <w:r>
        <w:rPr>
          <w:spacing w:val="-6"/>
        </w:rPr>
        <w:t xml:space="preserve"> </w:t>
      </w:r>
      <w:r>
        <w:t>гарантий</w:t>
      </w:r>
      <w:r>
        <w:rPr>
          <w:spacing w:val="-5"/>
        </w:rPr>
        <w:t xml:space="preserve"> </w:t>
      </w:r>
      <w:r>
        <w:rPr>
          <w:spacing w:val="-2"/>
        </w:rPr>
        <w:t>успеха.</w:t>
      </w:r>
    </w:p>
    <w:p w:rsidR="0085027F" w:rsidRDefault="00DD245B" w:rsidP="00DD245B">
      <w:pPr>
        <w:pStyle w:val="a4"/>
        <w:numPr>
          <w:ilvl w:val="2"/>
          <w:numId w:val="101"/>
        </w:numPr>
        <w:tabs>
          <w:tab w:val="left" w:pos="2074"/>
        </w:tabs>
        <w:spacing w:before="148" w:line="350" w:lineRule="auto"/>
        <w:ind w:right="171" w:firstLine="708"/>
        <w:jc w:val="both"/>
        <w:rPr>
          <w:sz w:val="28"/>
        </w:rPr>
      </w:pPr>
      <w:r>
        <w:rPr>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w:t>
      </w:r>
      <w:r>
        <w:rPr>
          <w:spacing w:val="40"/>
          <w:sz w:val="28"/>
        </w:rPr>
        <w:t xml:space="preserve"> </w:t>
      </w:r>
      <w:r>
        <w:rPr>
          <w:sz w:val="28"/>
        </w:rPr>
        <w:t>универсальные учебные действия, регулятивные универсальные учебные действия.</w:t>
      </w:r>
    </w:p>
    <w:p w:rsidR="0085027F" w:rsidRDefault="00DD245B" w:rsidP="00DD245B">
      <w:pPr>
        <w:pStyle w:val="a4"/>
        <w:numPr>
          <w:ilvl w:val="3"/>
          <w:numId w:val="101"/>
        </w:numPr>
        <w:tabs>
          <w:tab w:val="left" w:pos="2284"/>
        </w:tabs>
        <w:spacing w:line="350" w:lineRule="auto"/>
        <w:ind w:left="392" w:right="16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48" w:lineRule="auto"/>
        <w:ind w:left="1101" w:right="160" w:firstLine="0"/>
      </w:pPr>
      <w:r>
        <w:t>выявлять и характеризовать существенные признаки объектов (явлений); устанавливать</w:t>
      </w:r>
      <w:r>
        <w:rPr>
          <w:spacing w:val="76"/>
        </w:rPr>
        <w:t xml:space="preserve">  </w:t>
      </w:r>
      <w:r>
        <w:t>существенный</w:t>
      </w:r>
      <w:r>
        <w:rPr>
          <w:spacing w:val="76"/>
        </w:rPr>
        <w:t xml:space="preserve">  </w:t>
      </w:r>
      <w:r>
        <w:t>признак</w:t>
      </w:r>
      <w:r>
        <w:rPr>
          <w:spacing w:val="77"/>
        </w:rPr>
        <w:t xml:space="preserve">  </w:t>
      </w:r>
      <w:r>
        <w:t>классификации,</w:t>
      </w:r>
      <w:r>
        <w:rPr>
          <w:spacing w:val="77"/>
        </w:rPr>
        <w:t xml:space="preserve">  </w:t>
      </w:r>
      <w:r>
        <w:t>основания</w:t>
      </w:r>
      <w:r>
        <w:rPr>
          <w:spacing w:val="79"/>
        </w:rPr>
        <w:t xml:space="preserve">  </w:t>
      </w:r>
      <w:r>
        <w:rPr>
          <w:spacing w:val="-5"/>
        </w:rPr>
        <w:t>для</w:t>
      </w:r>
    </w:p>
    <w:p w:rsidR="0085027F" w:rsidRDefault="00DD245B">
      <w:pPr>
        <w:pStyle w:val="a3"/>
        <w:spacing w:before="3"/>
        <w:ind w:firstLine="0"/>
      </w:pPr>
      <w:r>
        <w:t>обобщения</w:t>
      </w:r>
      <w:r>
        <w:rPr>
          <w:spacing w:val="-12"/>
        </w:rPr>
        <w:t xml:space="preserve"> </w:t>
      </w:r>
      <w:r>
        <w:t>и</w:t>
      </w:r>
      <w:r>
        <w:rPr>
          <w:spacing w:val="-7"/>
        </w:rPr>
        <w:t xml:space="preserve"> </w:t>
      </w:r>
      <w:r>
        <w:t>сравнения,</w:t>
      </w:r>
      <w:r>
        <w:rPr>
          <w:spacing w:val="-7"/>
        </w:rPr>
        <w:t xml:space="preserve"> </w:t>
      </w:r>
      <w:r>
        <w:t>критерии</w:t>
      </w:r>
      <w:r>
        <w:rPr>
          <w:spacing w:val="-7"/>
        </w:rPr>
        <w:t xml:space="preserve"> </w:t>
      </w:r>
      <w:r>
        <w:t>проводимого</w:t>
      </w:r>
      <w:r>
        <w:rPr>
          <w:spacing w:val="-6"/>
        </w:rPr>
        <w:t xml:space="preserve"> </w:t>
      </w:r>
      <w:r>
        <w:rPr>
          <w:spacing w:val="-2"/>
        </w:rPr>
        <w:t>анализа;</w:t>
      </w:r>
    </w:p>
    <w:p w:rsidR="0085027F" w:rsidRDefault="00DD245B">
      <w:pPr>
        <w:pStyle w:val="a3"/>
        <w:spacing w:before="148" w:line="348" w:lineRule="auto"/>
        <w:ind w:right="161"/>
      </w:pPr>
      <w:r>
        <w:t>с учётом предложенной задачи выявлять закономерности и противоречия в рассматриваемых фактах, данных и наблюдениях;</w:t>
      </w:r>
    </w:p>
    <w:p w:rsidR="0085027F" w:rsidRDefault="00DD245B">
      <w:pPr>
        <w:pStyle w:val="a3"/>
        <w:spacing w:before="5" w:line="350" w:lineRule="auto"/>
        <w:ind w:left="1101" w:right="169" w:firstLine="0"/>
      </w:pPr>
      <w:r>
        <w:t>предлагать критерии для выявления закономерностей и противоречий; выявлять</w:t>
      </w:r>
      <w:r>
        <w:rPr>
          <w:spacing w:val="72"/>
        </w:rPr>
        <w:t xml:space="preserve">  </w:t>
      </w:r>
      <w:r>
        <w:t>дефицит</w:t>
      </w:r>
      <w:r>
        <w:rPr>
          <w:spacing w:val="72"/>
        </w:rPr>
        <w:t xml:space="preserve">  </w:t>
      </w:r>
      <w:r>
        <w:t>информации,</w:t>
      </w:r>
      <w:r>
        <w:rPr>
          <w:spacing w:val="72"/>
        </w:rPr>
        <w:t xml:space="preserve">  </w:t>
      </w:r>
      <w:r>
        <w:t>данных,</w:t>
      </w:r>
      <w:r>
        <w:rPr>
          <w:spacing w:val="72"/>
        </w:rPr>
        <w:t xml:space="preserve">  </w:t>
      </w:r>
      <w:r>
        <w:t>необходимых</w:t>
      </w:r>
      <w:r>
        <w:rPr>
          <w:spacing w:val="73"/>
        </w:rPr>
        <w:t xml:space="preserve">  </w:t>
      </w:r>
      <w:r>
        <w:t>для</w:t>
      </w:r>
      <w:r>
        <w:rPr>
          <w:spacing w:val="73"/>
        </w:rPr>
        <w:t xml:space="preserve">  </w:t>
      </w:r>
      <w:r>
        <w:t>решения</w:t>
      </w:r>
    </w:p>
    <w:p w:rsidR="0085027F" w:rsidRDefault="00DD245B">
      <w:pPr>
        <w:pStyle w:val="a3"/>
        <w:spacing w:line="320" w:lineRule="exact"/>
        <w:ind w:firstLine="0"/>
      </w:pPr>
      <w:r>
        <w:t>поставленной</w:t>
      </w:r>
      <w:r>
        <w:rPr>
          <w:spacing w:val="-10"/>
        </w:rPr>
        <w:t xml:space="preserve"> </w:t>
      </w:r>
      <w:r>
        <w:rPr>
          <w:spacing w:val="-2"/>
        </w:rPr>
        <w:t>задачи;</w:t>
      </w:r>
    </w:p>
    <w:p w:rsidR="0085027F" w:rsidRDefault="00DD245B">
      <w:pPr>
        <w:pStyle w:val="a3"/>
        <w:spacing w:before="148"/>
        <w:ind w:left="1101" w:firstLine="0"/>
      </w:pPr>
      <w:r>
        <w:t>выявлять</w:t>
      </w:r>
      <w:r>
        <w:rPr>
          <w:spacing w:val="-11"/>
        </w:rPr>
        <w:t xml:space="preserve"> </w:t>
      </w:r>
      <w:r>
        <w:t>причинно-следственные</w:t>
      </w:r>
      <w:r>
        <w:rPr>
          <w:spacing w:val="-6"/>
        </w:rPr>
        <w:t xml:space="preserve"> </w:t>
      </w:r>
      <w:r>
        <w:t>связи</w:t>
      </w:r>
      <w:r>
        <w:rPr>
          <w:spacing w:val="-9"/>
        </w:rPr>
        <w:t xml:space="preserve"> </w:t>
      </w:r>
      <w:r>
        <w:t>при</w:t>
      </w:r>
      <w:r>
        <w:rPr>
          <w:spacing w:val="-6"/>
        </w:rPr>
        <w:t xml:space="preserve"> </w:t>
      </w:r>
      <w:r>
        <w:t>изучении</w:t>
      </w:r>
      <w:r>
        <w:rPr>
          <w:spacing w:val="-6"/>
        </w:rPr>
        <w:t xml:space="preserve"> </w:t>
      </w:r>
      <w:r>
        <w:t>явлений</w:t>
      </w:r>
      <w:r>
        <w:rPr>
          <w:spacing w:val="-9"/>
        </w:rPr>
        <w:t xml:space="preserve"> </w:t>
      </w:r>
      <w:r>
        <w:t>и</w:t>
      </w:r>
      <w:r>
        <w:rPr>
          <w:spacing w:val="-6"/>
        </w:rPr>
        <w:t xml:space="preserve"> </w:t>
      </w:r>
      <w:r>
        <w:rPr>
          <w:spacing w:val="-2"/>
        </w:rPr>
        <w:t>процессов;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 xml:space="preserve">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85027F" w:rsidRDefault="00DD245B">
      <w:pPr>
        <w:pStyle w:val="a3"/>
        <w:spacing w:line="350" w:lineRule="auto"/>
        <w:ind w:right="169"/>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3"/>
          <w:numId w:val="101"/>
        </w:numPr>
        <w:tabs>
          <w:tab w:val="left" w:pos="2284"/>
        </w:tabs>
        <w:spacing w:line="350" w:lineRule="auto"/>
        <w:ind w:left="392" w:right="163"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48" w:lineRule="auto"/>
        <w:ind w:right="169" w:firstLine="0"/>
      </w:pPr>
      <w:r>
        <w:t>желательным</w:t>
      </w:r>
      <w:r>
        <w:rPr>
          <w:spacing w:val="-2"/>
        </w:rPr>
        <w:t xml:space="preserve"> </w:t>
      </w:r>
      <w:r>
        <w:t>состоянием</w:t>
      </w:r>
      <w:r>
        <w:rPr>
          <w:spacing w:val="-4"/>
        </w:rPr>
        <w:t xml:space="preserve"> </w:t>
      </w:r>
      <w:r>
        <w:t>ситуации,</w:t>
      </w:r>
      <w:r>
        <w:rPr>
          <w:spacing w:val="-4"/>
        </w:rPr>
        <w:t xml:space="preserve"> </w:t>
      </w:r>
      <w:r>
        <w:t>объекта,</w:t>
      </w:r>
      <w:r>
        <w:rPr>
          <w:spacing w:val="-2"/>
        </w:rPr>
        <w:t xml:space="preserve"> </w:t>
      </w:r>
      <w:r>
        <w:t>самостоятельно</w:t>
      </w:r>
      <w:r>
        <w:rPr>
          <w:spacing w:val="-2"/>
        </w:rPr>
        <w:t xml:space="preserve"> </w:t>
      </w:r>
      <w:r>
        <w:t>устанавливать</w:t>
      </w:r>
      <w:r>
        <w:rPr>
          <w:spacing w:val="-6"/>
        </w:rPr>
        <w:t xml:space="preserve"> </w:t>
      </w:r>
      <w:r>
        <w:t>искомое и данное;</w:t>
      </w:r>
    </w:p>
    <w:p w:rsidR="0085027F" w:rsidRDefault="00DD245B">
      <w:pPr>
        <w:pStyle w:val="a3"/>
        <w:spacing w:before="2" w:line="350" w:lineRule="auto"/>
        <w:ind w:right="170"/>
      </w:pPr>
      <w:r>
        <w:t>формулировать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0" w:lineRule="auto"/>
        <w:ind w:right="169"/>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5027F" w:rsidRDefault="00DD245B">
      <w:pPr>
        <w:pStyle w:val="a3"/>
        <w:spacing w:line="350"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исследования (эксперимента);</w:t>
      </w:r>
    </w:p>
    <w:p w:rsidR="0085027F" w:rsidRDefault="00DD245B">
      <w:pPr>
        <w:pStyle w:val="a3"/>
        <w:spacing w:line="350" w:lineRule="auto"/>
        <w:ind w:right="169"/>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5027F" w:rsidRDefault="00DD245B">
      <w:pPr>
        <w:pStyle w:val="a3"/>
        <w:spacing w:line="350" w:lineRule="auto"/>
        <w:ind w:right="16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85027F" w:rsidRDefault="00DD245B" w:rsidP="00DD245B">
      <w:pPr>
        <w:pStyle w:val="a4"/>
        <w:numPr>
          <w:ilvl w:val="3"/>
          <w:numId w:val="101"/>
        </w:numPr>
        <w:tabs>
          <w:tab w:val="left" w:pos="2284"/>
        </w:tabs>
        <w:spacing w:line="350" w:lineRule="auto"/>
        <w:ind w:left="392"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0" w:lineRule="auto"/>
        <w:ind w:right="16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before="1" w:line="348" w:lineRule="auto"/>
        <w:ind w:right="166"/>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 одну</w:t>
      </w:r>
      <w:r>
        <w:rPr>
          <w:spacing w:val="-7"/>
        </w:rPr>
        <w:t xml:space="preserve"> </w:t>
      </w:r>
      <w:r>
        <w:t>и</w:t>
      </w:r>
      <w:r>
        <w:rPr>
          <w:spacing w:val="-2"/>
        </w:rPr>
        <w:t xml:space="preserve"> </w:t>
      </w:r>
      <w:r>
        <w:t>ту же идею, версию) в различных информационных источниках;</w:t>
      </w:r>
    </w:p>
    <w:p w:rsidR="0085027F" w:rsidRDefault="00DD245B">
      <w:pPr>
        <w:pStyle w:val="a3"/>
        <w:spacing w:before="5"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50" w:lineRule="auto"/>
        <w:ind w:right="172"/>
      </w:pPr>
      <w:r>
        <w:t>оценивать надёжность информации по критериям, предложенным педагогическим работником или сформулированным самостоятельно;</w:t>
      </w:r>
    </w:p>
    <w:p w:rsidR="0085027F" w:rsidRDefault="00DD245B">
      <w:pPr>
        <w:pStyle w:val="a3"/>
        <w:spacing w:line="321" w:lineRule="exact"/>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pPr>
        <w:pStyle w:val="a3"/>
        <w:spacing w:before="147" w:line="350" w:lineRule="auto"/>
        <w:ind w:right="165"/>
      </w:pPr>
      <w:r>
        <w:t>Овладение системой универсальных учебных познавательных действий обеспечивает сформированность когнитивных навыков у обучающихся.</w:t>
      </w:r>
    </w:p>
    <w:p w:rsidR="0085027F" w:rsidRDefault="00DD245B" w:rsidP="00DD245B">
      <w:pPr>
        <w:pStyle w:val="a4"/>
        <w:numPr>
          <w:ilvl w:val="3"/>
          <w:numId w:val="101"/>
        </w:numPr>
        <w:tabs>
          <w:tab w:val="left" w:pos="2284"/>
        </w:tabs>
        <w:spacing w:line="350" w:lineRule="auto"/>
        <w:ind w:left="392"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48" w:lineRule="auto"/>
        <w:ind w:right="160"/>
      </w:pPr>
      <w:r>
        <w:t>воспринимать и формулировать суждения, выражать эмоции в соответствии с целями и условиями общения;</w:t>
      </w:r>
    </w:p>
    <w:p w:rsidR="0085027F" w:rsidRDefault="00DD245B">
      <w:pPr>
        <w:pStyle w:val="a3"/>
        <w:spacing w:before="4" w:line="348" w:lineRule="auto"/>
        <w:ind w:left="1101" w:right="172" w:firstLine="0"/>
      </w:pPr>
      <w:r>
        <w:t>выражать себя (свою точку зрения) в устных и письменных текстах; 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w:t>
      </w:r>
    </w:p>
    <w:p w:rsidR="0085027F" w:rsidRDefault="00DD245B">
      <w:pPr>
        <w:pStyle w:val="a3"/>
        <w:spacing w:before="5" w:line="350" w:lineRule="auto"/>
        <w:ind w:right="160" w:firstLine="0"/>
      </w:pPr>
      <w:r>
        <w:t>знаков, распознавать предпосылки конфликтных ситуаций и смягчать конфликты, вести переговоры;</w:t>
      </w:r>
    </w:p>
    <w:p w:rsidR="0085027F" w:rsidRDefault="00DD245B">
      <w:pPr>
        <w:pStyle w:val="a3"/>
        <w:tabs>
          <w:tab w:val="left" w:pos="2552"/>
          <w:tab w:val="left" w:pos="4130"/>
          <w:tab w:val="left" w:pos="5335"/>
          <w:tab w:val="left" w:pos="6854"/>
          <w:tab w:val="left" w:pos="8830"/>
          <w:tab w:val="left" w:pos="10465"/>
        </w:tabs>
        <w:spacing w:line="350" w:lineRule="auto"/>
        <w:ind w:right="162"/>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отношение</w:t>
      </w:r>
      <w:r>
        <w:tab/>
      </w:r>
      <w:r>
        <w:rPr>
          <w:spacing w:val="-10"/>
        </w:rPr>
        <w:t xml:space="preserve">к </w:t>
      </w:r>
      <w:r>
        <w:t>собеседнику и в корректной форме формулировать свои возражения;</w:t>
      </w:r>
    </w:p>
    <w:p w:rsidR="0085027F" w:rsidRDefault="00DD245B">
      <w:pPr>
        <w:pStyle w:val="a3"/>
        <w:spacing w:line="360" w:lineRule="auto"/>
        <w:ind w:right="163"/>
        <w:jc w:val="left"/>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5027F" w:rsidRDefault="00DD245B">
      <w:pPr>
        <w:pStyle w:val="a3"/>
        <w:tabs>
          <w:tab w:val="left" w:pos="2881"/>
          <w:tab w:val="left" w:pos="3629"/>
          <w:tab w:val="left" w:pos="4986"/>
          <w:tab w:val="left" w:pos="5315"/>
          <w:tab w:val="left" w:pos="6996"/>
          <w:tab w:val="left" w:pos="8026"/>
          <w:tab w:val="left" w:pos="9588"/>
        </w:tabs>
        <w:spacing w:line="350" w:lineRule="auto"/>
        <w:ind w:right="168"/>
        <w:jc w:val="left"/>
      </w:pPr>
      <w:r>
        <w:rPr>
          <w:spacing w:val="-2"/>
        </w:rPr>
        <w:t>сопоставлять</w:t>
      </w:r>
      <w:r>
        <w:tab/>
      </w:r>
      <w:r>
        <w:rPr>
          <w:spacing w:val="-4"/>
        </w:rPr>
        <w:t>свои</w:t>
      </w:r>
      <w:r>
        <w:tab/>
      </w:r>
      <w:r>
        <w:rPr>
          <w:spacing w:val="-2"/>
        </w:rPr>
        <w:t>суждения</w:t>
      </w:r>
      <w:r>
        <w:tab/>
      </w:r>
      <w:r>
        <w:rPr>
          <w:spacing w:val="-10"/>
        </w:rPr>
        <w:t>с</w:t>
      </w:r>
      <w:r>
        <w:tab/>
      </w:r>
      <w:r>
        <w:rPr>
          <w:spacing w:val="-2"/>
        </w:rPr>
        <w:t>суждениями</w:t>
      </w:r>
      <w:r>
        <w:tab/>
      </w:r>
      <w:r>
        <w:rPr>
          <w:spacing w:val="-2"/>
        </w:rPr>
        <w:t>других</w:t>
      </w:r>
      <w:r>
        <w:tab/>
      </w:r>
      <w:r>
        <w:rPr>
          <w:spacing w:val="-2"/>
        </w:rPr>
        <w:t>участников</w:t>
      </w:r>
      <w:r>
        <w:tab/>
      </w:r>
      <w:r>
        <w:rPr>
          <w:spacing w:val="-2"/>
        </w:rPr>
        <w:t xml:space="preserve">диалога, </w:t>
      </w:r>
      <w:r>
        <w:t>обнаруживать различие и сходство позиций;</w:t>
      </w:r>
    </w:p>
    <w:p w:rsidR="0085027F" w:rsidRDefault="00DD245B">
      <w:pPr>
        <w:pStyle w:val="a3"/>
        <w:tabs>
          <w:tab w:val="left" w:pos="2489"/>
          <w:tab w:val="left" w:pos="4300"/>
          <w:tab w:val="left" w:pos="5876"/>
          <w:tab w:val="left" w:pos="7830"/>
          <w:tab w:val="left" w:pos="8788"/>
        </w:tabs>
        <w:spacing w:line="350" w:lineRule="auto"/>
        <w:ind w:right="169"/>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r>
        <w:tab/>
      </w:r>
      <w:r>
        <w:rPr>
          <w:spacing w:val="-2"/>
        </w:rPr>
        <w:t xml:space="preserve">(эксперимента, </w:t>
      </w:r>
      <w:r>
        <w:t>исследования, проекта);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3"/>
          <w:numId w:val="101"/>
        </w:numPr>
        <w:tabs>
          <w:tab w:val="left" w:pos="2284"/>
        </w:tabs>
        <w:spacing w:line="350" w:lineRule="auto"/>
        <w:ind w:left="392" w:right="171"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85027F" w:rsidRDefault="00DD245B">
      <w:pPr>
        <w:pStyle w:val="a3"/>
        <w:spacing w:line="350"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5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line="348" w:lineRule="auto"/>
        <w:ind w:right="159"/>
      </w:pPr>
      <w:r>
        <w:t>обобщать мнения нескольких человек, проявлять готовность руководить, выполнять поручения, подчиняться;</w:t>
      </w:r>
    </w:p>
    <w:p w:rsidR="0085027F" w:rsidRDefault="00DD245B">
      <w:pPr>
        <w:pStyle w:val="a3"/>
        <w:spacing w:before="2" w:line="350"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5027F" w:rsidRDefault="00DD245B">
      <w:pPr>
        <w:pStyle w:val="a3"/>
        <w:spacing w:line="350" w:lineRule="auto"/>
        <w:ind w:right="17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48" w:lineRule="auto"/>
        <w:ind w:right="162"/>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pPr>
        <w:pStyle w:val="a3"/>
        <w:spacing w:before="2" w:line="350" w:lineRule="auto"/>
        <w:ind w:right="16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pPr>
        <w:pStyle w:val="a3"/>
        <w:spacing w:line="350" w:lineRule="auto"/>
        <w:ind w:right="169"/>
      </w:pPr>
      <w:r>
        <w:t>Овладение системой универсальных учебных коммуникативных действий обеспечивает сформированность</w:t>
      </w:r>
      <w:r>
        <w:rPr>
          <w:spacing w:val="-1"/>
        </w:rPr>
        <w:t xml:space="preserve"> </w:t>
      </w:r>
      <w:r>
        <w:t>социальных навыков и эмоционального</w:t>
      </w:r>
      <w:r>
        <w:rPr>
          <w:spacing w:val="-1"/>
        </w:rPr>
        <w:t xml:space="preserve"> </w:t>
      </w:r>
      <w:r>
        <w:t xml:space="preserve">интеллекта </w:t>
      </w:r>
      <w:r>
        <w:rPr>
          <w:spacing w:val="-2"/>
        </w:rPr>
        <w:t>обучающихся.</w:t>
      </w:r>
    </w:p>
    <w:p w:rsidR="0085027F" w:rsidRDefault="00DD245B" w:rsidP="00DD245B">
      <w:pPr>
        <w:pStyle w:val="a4"/>
        <w:numPr>
          <w:ilvl w:val="3"/>
          <w:numId w:val="101"/>
        </w:numPr>
        <w:tabs>
          <w:tab w:val="left" w:pos="2284"/>
        </w:tabs>
        <w:spacing w:line="350" w:lineRule="auto"/>
        <w:ind w:left="392" w:right="160"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85027F" w:rsidRDefault="00DD245B">
      <w:pPr>
        <w:pStyle w:val="a3"/>
        <w:spacing w:line="320" w:lineRule="exact"/>
        <w:ind w:left="1101" w:firstLine="0"/>
      </w:pPr>
      <w:r>
        <w:t>выявлять</w:t>
      </w:r>
      <w:r>
        <w:rPr>
          <w:spacing w:val="-9"/>
        </w:rPr>
        <w:t xml:space="preserve"> </w:t>
      </w:r>
      <w:r>
        <w:t>проблемы</w:t>
      </w:r>
      <w:r>
        <w:rPr>
          <w:spacing w:val="-8"/>
        </w:rPr>
        <w:t xml:space="preserve"> </w:t>
      </w:r>
      <w:r>
        <w:t>для</w:t>
      </w:r>
      <w:r>
        <w:rPr>
          <w:spacing w:val="-5"/>
        </w:rPr>
        <w:t xml:space="preserve"> </w:t>
      </w:r>
      <w:r>
        <w:t>решения</w:t>
      </w:r>
      <w:r>
        <w:rPr>
          <w:spacing w:val="-4"/>
        </w:rPr>
        <w:t xml:space="preserve"> </w:t>
      </w:r>
      <w:r>
        <w:t>в</w:t>
      </w:r>
      <w:r>
        <w:rPr>
          <w:spacing w:val="-7"/>
        </w:rPr>
        <w:t xml:space="preserve"> </w:t>
      </w:r>
      <w:r>
        <w:t>жизненных</w:t>
      </w:r>
      <w:r>
        <w:rPr>
          <w:spacing w:val="-4"/>
        </w:rPr>
        <w:t xml:space="preserve"> </w:t>
      </w:r>
      <w:r>
        <w:t>и</w:t>
      </w:r>
      <w:r>
        <w:rPr>
          <w:spacing w:val="-5"/>
        </w:rPr>
        <w:t xml:space="preserve"> </w:t>
      </w:r>
      <w:r>
        <w:t>учебных</w:t>
      </w:r>
      <w:r>
        <w:rPr>
          <w:spacing w:val="-7"/>
        </w:rPr>
        <w:t xml:space="preserve"> </w:t>
      </w:r>
      <w:r>
        <w:rPr>
          <w:spacing w:val="-2"/>
        </w:rPr>
        <w:t>ситуациях;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before="1" w:line="350"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3"/>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pPr>
        <w:pStyle w:val="a3"/>
        <w:spacing w:line="321"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3"/>
          <w:numId w:val="101"/>
        </w:numPr>
        <w:tabs>
          <w:tab w:val="left" w:pos="2284"/>
        </w:tabs>
        <w:spacing w:before="145" w:line="350" w:lineRule="auto"/>
        <w:ind w:left="392" w:right="160" w:firstLine="708"/>
        <w:jc w:val="both"/>
        <w:rPr>
          <w:sz w:val="28"/>
        </w:rPr>
      </w:pPr>
      <w:r>
        <w:rPr>
          <w:sz w:val="28"/>
        </w:rPr>
        <w:t>У обучающегося будут сформированы умения самоконтроля как часть регулятивных универсальных учебных действий:</w:t>
      </w:r>
    </w:p>
    <w:p w:rsidR="0085027F" w:rsidRDefault="00DD245B">
      <w:pPr>
        <w:pStyle w:val="a3"/>
        <w:spacing w:before="1" w:line="348" w:lineRule="auto"/>
        <w:ind w:left="1101" w:right="2038"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before="17" w:line="350" w:lineRule="auto"/>
        <w:ind w:right="1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line="350" w:lineRule="auto"/>
        <w:ind w:right="169"/>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rsidR="0085027F" w:rsidRDefault="00DD245B">
      <w:pPr>
        <w:pStyle w:val="a3"/>
        <w:spacing w:line="348"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before="4"/>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3"/>
          <w:numId w:val="101"/>
        </w:numPr>
        <w:tabs>
          <w:tab w:val="left" w:pos="2284"/>
        </w:tabs>
        <w:spacing w:before="148" w:line="348" w:lineRule="auto"/>
        <w:ind w:left="392" w:right="168"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85027F" w:rsidRDefault="00DD245B">
      <w:pPr>
        <w:pStyle w:val="a3"/>
        <w:spacing w:before="5" w:line="350" w:lineRule="auto"/>
        <w:ind w:left="1101" w:right="255" w:firstLine="0"/>
      </w:pPr>
      <w:r>
        <w:t>различать,</w:t>
      </w:r>
      <w:r>
        <w:rPr>
          <w:spacing w:val="-5"/>
        </w:rPr>
        <w:t xml:space="preserve"> </w:t>
      </w:r>
      <w:r>
        <w:t>называть</w:t>
      </w:r>
      <w:r>
        <w:rPr>
          <w:spacing w:val="-5"/>
        </w:rPr>
        <w:t xml:space="preserve"> </w:t>
      </w:r>
      <w:r>
        <w:t>и</w:t>
      </w:r>
      <w:r>
        <w:rPr>
          <w:spacing w:val="-4"/>
        </w:rPr>
        <w:t xml:space="preserve"> </w:t>
      </w:r>
      <w:r>
        <w:t>управлять</w:t>
      </w:r>
      <w:r>
        <w:rPr>
          <w:spacing w:val="-6"/>
        </w:rPr>
        <w:t xml:space="preserve"> </w:t>
      </w:r>
      <w:r>
        <w:t>собственными</w:t>
      </w:r>
      <w:r>
        <w:rPr>
          <w:spacing w:val="-4"/>
        </w:rPr>
        <w:t xml:space="preserve"> </w:t>
      </w:r>
      <w:r>
        <w:t>эмоциями</w:t>
      </w:r>
      <w:r>
        <w:rPr>
          <w:spacing w:val="-7"/>
        </w:rPr>
        <w:t xml:space="preserve"> </w:t>
      </w:r>
      <w:r>
        <w:t>и</w:t>
      </w:r>
      <w:r>
        <w:rPr>
          <w:spacing w:val="-6"/>
        </w:rPr>
        <w:t xml:space="preserve"> </w:t>
      </w:r>
      <w:r>
        <w:t>эмоциями</w:t>
      </w:r>
      <w:r>
        <w:rPr>
          <w:spacing w:val="-4"/>
        </w:rPr>
        <w:t xml:space="preserve"> </w:t>
      </w:r>
      <w:r>
        <w:t>других; выявлять и анализировать причины эмоций;</w:t>
      </w:r>
    </w:p>
    <w:p w:rsidR="0085027F" w:rsidRDefault="00DD245B">
      <w:pPr>
        <w:pStyle w:val="a3"/>
        <w:spacing w:line="350" w:lineRule="auto"/>
        <w:ind w:right="163"/>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 xml:space="preserve">намерения </w:t>
      </w:r>
      <w:r>
        <w:rPr>
          <w:spacing w:val="-2"/>
        </w:rPr>
        <w:t>другого;</w:t>
      </w:r>
    </w:p>
    <w:p w:rsidR="0085027F" w:rsidRDefault="00DD245B">
      <w:pPr>
        <w:pStyle w:val="a3"/>
        <w:spacing w:line="320" w:lineRule="exact"/>
        <w:ind w:left="1101" w:firstLine="0"/>
        <w:jc w:val="left"/>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85027F" w:rsidRDefault="00DD245B" w:rsidP="00DD245B">
      <w:pPr>
        <w:pStyle w:val="a4"/>
        <w:numPr>
          <w:ilvl w:val="3"/>
          <w:numId w:val="101"/>
        </w:numPr>
        <w:tabs>
          <w:tab w:val="left" w:pos="2284"/>
        </w:tabs>
        <w:spacing w:before="147" w:line="350" w:lineRule="auto"/>
        <w:ind w:left="392" w:right="164"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принимать</w:t>
      </w:r>
      <w:r>
        <w:rPr>
          <w:spacing w:val="40"/>
          <w:sz w:val="28"/>
        </w:rPr>
        <w:t xml:space="preserve"> </w:t>
      </w:r>
      <w:r>
        <w:rPr>
          <w:sz w:val="28"/>
        </w:rPr>
        <w:t>себя</w:t>
      </w:r>
      <w:r>
        <w:rPr>
          <w:spacing w:val="40"/>
          <w:sz w:val="28"/>
        </w:rPr>
        <w:t xml:space="preserve"> </w:t>
      </w:r>
      <w:r>
        <w:rPr>
          <w:sz w:val="28"/>
        </w:rPr>
        <w:t>и</w:t>
      </w:r>
      <w:r>
        <w:rPr>
          <w:spacing w:val="40"/>
          <w:sz w:val="28"/>
        </w:rPr>
        <w:t xml:space="preserve"> </w:t>
      </w:r>
      <w:r>
        <w:rPr>
          <w:sz w:val="28"/>
        </w:rPr>
        <w:t>других как часть регулятивных универсальных учебных действий:</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осознанно относиться к другому человеку, его мнению; признавать своё право на ошибку и такое же право другого;</w:t>
      </w:r>
    </w:p>
    <w:p w:rsidR="0085027F" w:rsidRDefault="00DD245B">
      <w:pPr>
        <w:pStyle w:val="a3"/>
        <w:spacing w:before="1" w:line="348" w:lineRule="auto"/>
        <w:ind w:left="1101" w:right="4876" w:firstLine="0"/>
        <w:jc w:val="left"/>
      </w:pPr>
      <w:r>
        <w:t>принимать</w:t>
      </w:r>
      <w:r>
        <w:rPr>
          <w:spacing w:val="-8"/>
        </w:rPr>
        <w:t xml:space="preserve"> </w:t>
      </w:r>
      <w:r>
        <w:t>себя</w:t>
      </w:r>
      <w:r>
        <w:rPr>
          <w:spacing w:val="-10"/>
        </w:rPr>
        <w:t xml:space="preserve"> </w:t>
      </w:r>
      <w:r>
        <w:t>и</w:t>
      </w:r>
      <w:r>
        <w:rPr>
          <w:spacing w:val="-7"/>
        </w:rPr>
        <w:t xml:space="preserve"> </w:t>
      </w:r>
      <w:r>
        <w:t>других,</w:t>
      </w:r>
      <w:r>
        <w:rPr>
          <w:spacing w:val="-8"/>
        </w:rPr>
        <w:t xml:space="preserve"> </w:t>
      </w:r>
      <w:r>
        <w:t>не</w:t>
      </w:r>
      <w:r>
        <w:rPr>
          <w:spacing w:val="-7"/>
        </w:rPr>
        <w:t xml:space="preserve"> </w:t>
      </w:r>
      <w:r>
        <w:t>осуждая; открытость себе и другим;</w:t>
      </w:r>
    </w:p>
    <w:p w:rsidR="0085027F" w:rsidRDefault="00DD245B">
      <w:pPr>
        <w:pStyle w:val="a3"/>
        <w:spacing w:before="5"/>
        <w:ind w:left="1101" w:firstLine="0"/>
        <w:jc w:val="left"/>
      </w:pPr>
      <w:r>
        <w:t>осознавать</w:t>
      </w:r>
      <w:r>
        <w:rPr>
          <w:spacing w:val="-16"/>
        </w:rPr>
        <w:t xml:space="preserve"> </w:t>
      </w:r>
      <w:r>
        <w:t>невозможность</w:t>
      </w:r>
      <w:r>
        <w:rPr>
          <w:spacing w:val="-9"/>
        </w:rPr>
        <w:t xml:space="preserve"> </w:t>
      </w:r>
      <w:r>
        <w:t>контролировать</w:t>
      </w:r>
      <w:r>
        <w:rPr>
          <w:spacing w:val="-11"/>
        </w:rPr>
        <w:t xml:space="preserve"> </w:t>
      </w:r>
      <w:r>
        <w:t>всё</w:t>
      </w:r>
      <w:r>
        <w:rPr>
          <w:spacing w:val="-8"/>
        </w:rPr>
        <w:t xml:space="preserve"> </w:t>
      </w:r>
      <w:r>
        <w:rPr>
          <w:spacing w:val="-2"/>
        </w:rPr>
        <w:t>вокруг.</w:t>
      </w:r>
    </w:p>
    <w:p w:rsidR="0085027F" w:rsidRDefault="00DD245B">
      <w:pPr>
        <w:pStyle w:val="a3"/>
        <w:spacing w:before="148" w:line="350" w:lineRule="auto"/>
        <w:ind w:right="17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5027F" w:rsidRDefault="00DD245B" w:rsidP="00DD245B">
      <w:pPr>
        <w:pStyle w:val="a4"/>
        <w:numPr>
          <w:ilvl w:val="2"/>
          <w:numId w:val="101"/>
        </w:numPr>
        <w:tabs>
          <w:tab w:val="left" w:pos="2074"/>
        </w:tabs>
        <w:spacing w:line="350" w:lineRule="auto"/>
        <w:ind w:right="159" w:firstLine="708"/>
        <w:jc w:val="both"/>
        <w:rPr>
          <w:sz w:val="28"/>
        </w:rPr>
      </w:pPr>
      <w:r>
        <w:rPr>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5027F" w:rsidRDefault="00DD245B" w:rsidP="00DD245B">
      <w:pPr>
        <w:pStyle w:val="a4"/>
        <w:numPr>
          <w:ilvl w:val="3"/>
          <w:numId w:val="101"/>
        </w:numPr>
        <w:tabs>
          <w:tab w:val="left" w:pos="2286"/>
        </w:tabs>
        <w:spacing w:line="350" w:lineRule="auto"/>
        <w:ind w:left="392" w:right="168" w:firstLine="708"/>
        <w:jc w:val="both"/>
        <w:rPr>
          <w:sz w:val="28"/>
        </w:rPr>
      </w:pPr>
      <w:r>
        <w:rPr>
          <w:sz w:val="28"/>
        </w:rPr>
        <w:t>Предметные результаты освоения программы по иностранному (английскому) языку к концу обучения в 5 классе:</w:t>
      </w:r>
    </w:p>
    <w:p w:rsidR="0085027F" w:rsidRDefault="00DD245B" w:rsidP="00DD245B">
      <w:pPr>
        <w:pStyle w:val="a4"/>
        <w:numPr>
          <w:ilvl w:val="0"/>
          <w:numId w:val="98"/>
        </w:numPr>
        <w:tabs>
          <w:tab w:val="left" w:pos="1404"/>
        </w:tabs>
        <w:spacing w:line="321" w:lineRule="exact"/>
        <w:ind w:left="1404" w:hanging="303"/>
        <w:jc w:val="both"/>
        <w:rPr>
          <w:sz w:val="28"/>
        </w:rPr>
      </w:pPr>
      <w:r>
        <w:rPr>
          <w:sz w:val="28"/>
        </w:rPr>
        <w:t>владеть</w:t>
      </w:r>
      <w:r>
        <w:rPr>
          <w:spacing w:val="-11"/>
          <w:sz w:val="28"/>
        </w:rPr>
        <w:t xml:space="preserve"> </w:t>
      </w:r>
      <w:r>
        <w:rPr>
          <w:sz w:val="28"/>
        </w:rPr>
        <w:t>основными</w:t>
      </w:r>
      <w:r>
        <w:rPr>
          <w:spacing w:val="-6"/>
          <w:sz w:val="28"/>
        </w:rPr>
        <w:t xml:space="preserve"> </w:t>
      </w:r>
      <w:r>
        <w:rPr>
          <w:sz w:val="28"/>
        </w:rPr>
        <w:t>видами</w:t>
      </w:r>
      <w:r>
        <w:rPr>
          <w:spacing w:val="-6"/>
          <w:sz w:val="28"/>
        </w:rPr>
        <w:t xml:space="preserve"> </w:t>
      </w:r>
      <w:r>
        <w:rPr>
          <w:sz w:val="28"/>
        </w:rPr>
        <w:t>речевой</w:t>
      </w:r>
      <w:r>
        <w:rPr>
          <w:spacing w:val="-8"/>
          <w:sz w:val="28"/>
        </w:rPr>
        <w:t xml:space="preserve"> </w:t>
      </w:r>
      <w:r>
        <w:rPr>
          <w:spacing w:val="-2"/>
          <w:sz w:val="28"/>
        </w:rPr>
        <w:t>деятельности:</w:t>
      </w:r>
    </w:p>
    <w:p w:rsidR="0085027F" w:rsidRDefault="00DD245B">
      <w:pPr>
        <w:pStyle w:val="a3"/>
        <w:spacing w:before="143" w:line="350" w:lineRule="auto"/>
        <w:ind w:right="161"/>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5027F" w:rsidRDefault="00DD245B">
      <w:pPr>
        <w:pStyle w:val="a3"/>
        <w:spacing w:line="360" w:lineRule="auto"/>
        <w:ind w:right="16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pPr>
      <w: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5027F" w:rsidRDefault="00DD245B">
      <w:pPr>
        <w:pStyle w:val="a3"/>
        <w:spacing w:line="350" w:lineRule="auto"/>
        <w:ind w:right="159"/>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w:t>
      </w:r>
      <w:r>
        <w:rPr>
          <w:spacing w:val="-2"/>
        </w:rPr>
        <w:t>информацию;</w:t>
      </w:r>
    </w:p>
    <w:p w:rsidR="0085027F" w:rsidRDefault="00DD245B">
      <w:pPr>
        <w:pStyle w:val="a3"/>
        <w:spacing w:line="350" w:lineRule="auto"/>
        <w:ind w:right="161"/>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5027F" w:rsidRDefault="00DD245B" w:rsidP="00DD245B">
      <w:pPr>
        <w:pStyle w:val="a4"/>
        <w:numPr>
          <w:ilvl w:val="0"/>
          <w:numId w:val="98"/>
        </w:numPr>
        <w:tabs>
          <w:tab w:val="left" w:pos="1403"/>
        </w:tabs>
        <w:spacing w:line="350" w:lineRule="auto"/>
        <w:ind w:left="392" w:right="161" w:firstLine="708"/>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5027F" w:rsidRDefault="00DD245B">
      <w:pPr>
        <w:pStyle w:val="a3"/>
        <w:spacing w:line="350" w:lineRule="auto"/>
        <w:ind w:left="1101" w:right="163" w:firstLine="0"/>
      </w:pPr>
      <w:r>
        <w:t>владеть орфографическими навыками: правильно писать изученные слова; владеть пунктуационными навыками: использовать точку, вопросительный</w:t>
      </w:r>
      <w:r>
        <w:rPr>
          <w:spacing w:val="38"/>
        </w:rPr>
        <w:t xml:space="preserve"> </w:t>
      </w:r>
      <w:r>
        <w:t>и</w:t>
      </w:r>
    </w:p>
    <w:p w:rsidR="0085027F" w:rsidRDefault="00DD245B">
      <w:pPr>
        <w:pStyle w:val="a3"/>
        <w:spacing w:line="350" w:lineRule="auto"/>
        <w:ind w:right="160" w:firstLine="0"/>
      </w:pPr>
      <w:r>
        <w:t>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0"/>
          <w:numId w:val="98"/>
        </w:numPr>
        <w:tabs>
          <w:tab w:val="left" w:pos="1403"/>
        </w:tabs>
        <w:spacing w:before="291" w:line="350" w:lineRule="auto"/>
        <w:ind w:left="392" w:right="163" w:firstLine="708"/>
        <w:jc w:val="both"/>
        <w:rPr>
          <w:sz w:val="28"/>
        </w:rPr>
      </w:pPr>
      <w:r>
        <w:rPr>
          <w:sz w:val="28"/>
        </w:rPr>
        <w:lastRenderedPageBreak/>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5027F" w:rsidRDefault="00DD245B">
      <w:pPr>
        <w:pStyle w:val="a3"/>
        <w:spacing w:line="350" w:lineRule="auto"/>
        <w:ind w:right="160"/>
      </w:pPr>
      <w:r>
        <w:t>распознавать и употреблять в устной и письменной речи родственные слова, образованные с использованием аффиксации: имена существительные с</w:t>
      </w:r>
      <w:r>
        <w:rPr>
          <w:spacing w:val="80"/>
        </w:rPr>
        <w:t xml:space="preserve"> </w:t>
      </w:r>
      <w:r>
        <w:t>суффиксами -er/-or, -ist, -sion/-tion, имена прилагательные с суффиксами -ful, -ian/- an, наречия с суффиксом -ly, имена прилагательные, имена существительные и наречия с отрицательным префиксом un-;</w:t>
      </w:r>
    </w:p>
    <w:p w:rsidR="0085027F" w:rsidRDefault="00DD245B">
      <w:pPr>
        <w:pStyle w:val="a3"/>
        <w:spacing w:line="348" w:lineRule="auto"/>
        <w:ind w:right="173"/>
      </w:pPr>
      <w:r>
        <w:t>распознавать</w:t>
      </w:r>
      <w:r>
        <w:rPr>
          <w:spacing w:val="-1"/>
        </w:rPr>
        <w:t xml:space="preserve"> </w:t>
      </w:r>
      <w:r>
        <w:t>и употреблять в устной и письменной речи изученные синонимы и интернациональные слова;</w:t>
      </w:r>
    </w:p>
    <w:p w:rsidR="0085027F" w:rsidRDefault="00DD245B" w:rsidP="00DD245B">
      <w:pPr>
        <w:pStyle w:val="a4"/>
        <w:numPr>
          <w:ilvl w:val="0"/>
          <w:numId w:val="98"/>
        </w:numPr>
        <w:tabs>
          <w:tab w:val="left" w:pos="1403"/>
        </w:tabs>
        <w:spacing w:before="2" w:line="350" w:lineRule="auto"/>
        <w:ind w:left="392" w:right="165" w:firstLine="708"/>
        <w:jc w:val="both"/>
        <w:rPr>
          <w:sz w:val="28"/>
        </w:rPr>
      </w:pPr>
      <w:r>
        <w:rPr>
          <w:sz w:val="28"/>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85027F" w:rsidRDefault="00DD245B">
      <w:pPr>
        <w:pStyle w:val="a3"/>
        <w:spacing w:line="321" w:lineRule="exact"/>
        <w:ind w:left="1101" w:firstLine="0"/>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85027F" w:rsidRDefault="00DD245B">
      <w:pPr>
        <w:pStyle w:val="a3"/>
        <w:spacing w:before="161" w:line="350" w:lineRule="auto"/>
        <w:ind w:right="168"/>
      </w:pPr>
      <w:r>
        <w:t xml:space="preserve">предложения с несколькими обстоятельствами, следующими в определённом </w:t>
      </w:r>
      <w:r>
        <w:rPr>
          <w:spacing w:val="-2"/>
        </w:rPr>
        <w:t>порядке;</w:t>
      </w:r>
    </w:p>
    <w:p w:rsidR="0085027F" w:rsidRDefault="00DD245B">
      <w:pPr>
        <w:pStyle w:val="a3"/>
        <w:spacing w:line="350" w:lineRule="auto"/>
        <w:ind w:right="161"/>
      </w:pPr>
      <w:r>
        <w:t>вопросительные предложения (альтернативный и разделительный вопросы в Present/Past/Future Simple Tense);</w:t>
      </w:r>
    </w:p>
    <w:p w:rsidR="0085027F" w:rsidRDefault="00DD245B">
      <w:pPr>
        <w:pStyle w:val="a3"/>
        <w:spacing w:line="350" w:lineRule="auto"/>
        <w:ind w:right="16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85027F" w:rsidRDefault="00DD245B">
      <w:pPr>
        <w:pStyle w:val="a3"/>
        <w:spacing w:line="348" w:lineRule="auto"/>
        <w:ind w:right="169"/>
      </w:pPr>
      <w:r>
        <w:t>имена существительные во множественном числе, в том числе имена существительные, имеющие форму только множественного числа;</w:t>
      </w:r>
    </w:p>
    <w:p w:rsidR="0085027F" w:rsidRDefault="00DD245B">
      <w:pPr>
        <w:pStyle w:val="a3"/>
        <w:spacing w:before="2" w:line="348" w:lineRule="auto"/>
        <w:ind w:left="1101" w:right="164" w:firstLine="0"/>
      </w:pPr>
      <w:r>
        <w:t>имена существительные с причастиями настоящего и прошедшего времени; наречия</w:t>
      </w:r>
      <w:r>
        <w:rPr>
          <w:spacing w:val="70"/>
        </w:rPr>
        <w:t xml:space="preserve">  </w:t>
      </w:r>
      <w:r>
        <w:t>в</w:t>
      </w:r>
      <w:r>
        <w:rPr>
          <w:spacing w:val="70"/>
        </w:rPr>
        <w:t xml:space="preserve">  </w:t>
      </w:r>
      <w:r>
        <w:t>положительной,</w:t>
      </w:r>
      <w:r>
        <w:rPr>
          <w:spacing w:val="72"/>
        </w:rPr>
        <w:t xml:space="preserve">  </w:t>
      </w:r>
      <w:r>
        <w:t>сравнительной</w:t>
      </w:r>
      <w:r>
        <w:rPr>
          <w:spacing w:val="72"/>
        </w:rPr>
        <w:t xml:space="preserve">  </w:t>
      </w:r>
      <w:r>
        <w:t>и</w:t>
      </w:r>
      <w:r>
        <w:rPr>
          <w:spacing w:val="71"/>
        </w:rPr>
        <w:t xml:space="preserve">  </w:t>
      </w:r>
      <w:r>
        <w:t>превосходной</w:t>
      </w:r>
      <w:r>
        <w:rPr>
          <w:spacing w:val="73"/>
        </w:rPr>
        <w:t xml:space="preserve">  </w:t>
      </w:r>
      <w:r>
        <w:rPr>
          <w:spacing w:val="-2"/>
        </w:rPr>
        <w:t>степенях,</w:t>
      </w:r>
    </w:p>
    <w:p w:rsidR="0085027F" w:rsidRDefault="00DD245B">
      <w:pPr>
        <w:pStyle w:val="a3"/>
        <w:spacing w:before="5"/>
        <w:ind w:firstLine="0"/>
      </w:pPr>
      <w:r>
        <w:t>образованные</w:t>
      </w:r>
      <w:r>
        <w:rPr>
          <w:spacing w:val="-6"/>
        </w:rPr>
        <w:t xml:space="preserve"> </w:t>
      </w:r>
      <w:r>
        <w:t>по</w:t>
      </w:r>
      <w:r>
        <w:rPr>
          <w:spacing w:val="-4"/>
        </w:rPr>
        <w:t xml:space="preserve"> </w:t>
      </w:r>
      <w:r>
        <w:t>правилу,</w:t>
      </w:r>
      <w:r>
        <w:rPr>
          <w:spacing w:val="-6"/>
        </w:rPr>
        <w:t xml:space="preserve"> </w:t>
      </w:r>
      <w:r>
        <w:t>и</w:t>
      </w:r>
      <w:r>
        <w:rPr>
          <w:spacing w:val="-5"/>
        </w:rPr>
        <w:t xml:space="preserve"> </w:t>
      </w:r>
      <w:r>
        <w:rPr>
          <w:spacing w:val="-2"/>
        </w:rPr>
        <w:t>исключения;</w:t>
      </w:r>
    </w:p>
    <w:p w:rsidR="0085027F" w:rsidRDefault="00DD245B" w:rsidP="00DD245B">
      <w:pPr>
        <w:pStyle w:val="a4"/>
        <w:numPr>
          <w:ilvl w:val="0"/>
          <w:numId w:val="98"/>
        </w:numPr>
        <w:tabs>
          <w:tab w:val="left" w:pos="1404"/>
        </w:tabs>
        <w:spacing w:before="148"/>
        <w:ind w:left="1404" w:hanging="303"/>
        <w:jc w:val="both"/>
        <w:rPr>
          <w:sz w:val="28"/>
        </w:rPr>
      </w:pPr>
      <w:r>
        <w:rPr>
          <w:sz w:val="28"/>
        </w:rPr>
        <w:t>владеть</w:t>
      </w:r>
      <w:r>
        <w:rPr>
          <w:spacing w:val="-9"/>
          <w:sz w:val="28"/>
        </w:rPr>
        <w:t xml:space="preserve"> </w:t>
      </w:r>
      <w:r>
        <w:rPr>
          <w:sz w:val="28"/>
        </w:rPr>
        <w:t>социокультурными</w:t>
      </w:r>
      <w:r>
        <w:rPr>
          <w:spacing w:val="-8"/>
          <w:sz w:val="28"/>
        </w:rPr>
        <w:t xml:space="preserve"> </w:t>
      </w:r>
      <w:r>
        <w:rPr>
          <w:sz w:val="28"/>
        </w:rPr>
        <w:t>знаниями</w:t>
      </w:r>
      <w:r>
        <w:rPr>
          <w:spacing w:val="-10"/>
          <w:sz w:val="28"/>
        </w:rPr>
        <w:t xml:space="preserve"> </w:t>
      </w:r>
      <w:r>
        <w:rPr>
          <w:sz w:val="28"/>
        </w:rPr>
        <w:t>и</w:t>
      </w:r>
      <w:r>
        <w:rPr>
          <w:spacing w:val="-7"/>
          <w:sz w:val="28"/>
        </w:rPr>
        <w:t xml:space="preserve"> </w:t>
      </w:r>
      <w:r>
        <w:rPr>
          <w:spacing w:val="-2"/>
          <w:sz w:val="28"/>
        </w:rPr>
        <w:t>умениями:</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3"/>
      </w:pPr>
      <w: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5027F" w:rsidRDefault="00DD245B">
      <w:pPr>
        <w:pStyle w:val="a3"/>
        <w:spacing w:before="1" w:line="360" w:lineRule="auto"/>
        <w:ind w:right="169"/>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5027F" w:rsidRDefault="00DD245B">
      <w:pPr>
        <w:pStyle w:val="a3"/>
        <w:spacing w:line="350" w:lineRule="auto"/>
        <w:ind w:right="163"/>
      </w:pPr>
      <w:r>
        <w:t>правильно оформлять адрес, писать фамилии и имена (свои, родственников и друзей) на английском языке (в анкете, формуляре);</w:t>
      </w:r>
    </w:p>
    <w:p w:rsidR="0085027F" w:rsidRDefault="00DD245B">
      <w:pPr>
        <w:pStyle w:val="a3"/>
        <w:spacing w:line="348" w:lineRule="auto"/>
        <w:ind w:right="163"/>
      </w:pPr>
      <w:r>
        <w:t>обладать базовыми знаниями о социокультурном портрете родной страны и страны (стран) изучаемого языка;</w:t>
      </w:r>
    </w:p>
    <w:p w:rsidR="0085027F" w:rsidRDefault="00DD245B">
      <w:pPr>
        <w:pStyle w:val="a3"/>
        <w:spacing w:before="4"/>
        <w:ind w:left="1101" w:firstLine="0"/>
      </w:pPr>
      <w:r>
        <w:t>кратко</w:t>
      </w:r>
      <w:r>
        <w:rPr>
          <w:spacing w:val="-9"/>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страны</w:t>
      </w:r>
      <w:r>
        <w:rPr>
          <w:spacing w:val="-5"/>
        </w:rPr>
        <w:t xml:space="preserve"> </w:t>
      </w:r>
      <w:r>
        <w:t>(стран)</w:t>
      </w:r>
      <w:r>
        <w:rPr>
          <w:spacing w:val="-4"/>
        </w:rPr>
        <w:t xml:space="preserve"> </w:t>
      </w:r>
      <w:r>
        <w:t>изучаемого</w:t>
      </w:r>
      <w:r>
        <w:rPr>
          <w:spacing w:val="-3"/>
        </w:rPr>
        <w:t xml:space="preserve"> </w:t>
      </w:r>
      <w:r>
        <w:rPr>
          <w:spacing w:val="-2"/>
        </w:rPr>
        <w:t>языка;</w:t>
      </w:r>
    </w:p>
    <w:p w:rsidR="0085027F" w:rsidRDefault="00DD245B" w:rsidP="00DD245B">
      <w:pPr>
        <w:pStyle w:val="a4"/>
        <w:numPr>
          <w:ilvl w:val="0"/>
          <w:numId w:val="98"/>
        </w:numPr>
        <w:tabs>
          <w:tab w:val="left" w:pos="1403"/>
        </w:tabs>
        <w:spacing w:before="149" w:line="350" w:lineRule="auto"/>
        <w:ind w:left="392" w:right="163" w:firstLine="708"/>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85027F" w:rsidRDefault="00DD245B" w:rsidP="00DD245B">
      <w:pPr>
        <w:pStyle w:val="a4"/>
        <w:numPr>
          <w:ilvl w:val="0"/>
          <w:numId w:val="98"/>
        </w:numPr>
        <w:tabs>
          <w:tab w:val="left" w:pos="1403"/>
        </w:tabs>
        <w:spacing w:line="360" w:lineRule="auto"/>
        <w:ind w:left="392" w:right="171" w:firstLine="708"/>
        <w:jc w:val="both"/>
        <w:rPr>
          <w:sz w:val="28"/>
        </w:rPr>
      </w:pPr>
      <w:r>
        <w:rPr>
          <w:sz w:val="28"/>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5027F" w:rsidRDefault="00DD245B" w:rsidP="00DD245B">
      <w:pPr>
        <w:pStyle w:val="a4"/>
        <w:numPr>
          <w:ilvl w:val="0"/>
          <w:numId w:val="98"/>
        </w:numPr>
        <w:tabs>
          <w:tab w:val="left" w:pos="1403"/>
        </w:tabs>
        <w:spacing w:line="348" w:lineRule="auto"/>
        <w:ind w:left="392" w:right="168"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85027F" w:rsidRDefault="00DD245B" w:rsidP="00DD245B">
      <w:pPr>
        <w:pStyle w:val="a4"/>
        <w:numPr>
          <w:ilvl w:val="3"/>
          <w:numId w:val="101"/>
        </w:numPr>
        <w:tabs>
          <w:tab w:val="left" w:pos="2286"/>
        </w:tabs>
        <w:spacing w:before="2" w:line="350" w:lineRule="auto"/>
        <w:ind w:left="392" w:right="168" w:firstLine="708"/>
        <w:jc w:val="both"/>
        <w:rPr>
          <w:sz w:val="28"/>
        </w:rPr>
      </w:pPr>
      <w:r>
        <w:rPr>
          <w:sz w:val="28"/>
        </w:rPr>
        <w:t>Предметные результаты освоения программы по иностранному (английскому) языку к концу обучения в 6 классе:</w:t>
      </w:r>
    </w:p>
    <w:p w:rsidR="0085027F" w:rsidRDefault="00DD245B" w:rsidP="00DD245B">
      <w:pPr>
        <w:pStyle w:val="a4"/>
        <w:numPr>
          <w:ilvl w:val="0"/>
          <w:numId w:val="97"/>
        </w:numPr>
        <w:tabs>
          <w:tab w:val="left" w:pos="1404"/>
        </w:tabs>
        <w:spacing w:line="320" w:lineRule="exact"/>
        <w:ind w:left="1404" w:hanging="303"/>
        <w:jc w:val="both"/>
        <w:rPr>
          <w:sz w:val="28"/>
        </w:rPr>
      </w:pPr>
      <w:r>
        <w:rPr>
          <w:sz w:val="28"/>
        </w:rPr>
        <w:t>владеть</w:t>
      </w:r>
      <w:r>
        <w:rPr>
          <w:spacing w:val="-11"/>
          <w:sz w:val="28"/>
        </w:rPr>
        <w:t xml:space="preserve"> </w:t>
      </w:r>
      <w:r>
        <w:rPr>
          <w:sz w:val="28"/>
        </w:rPr>
        <w:t>основными</w:t>
      </w:r>
      <w:r>
        <w:rPr>
          <w:spacing w:val="-6"/>
          <w:sz w:val="28"/>
        </w:rPr>
        <w:t xml:space="preserve"> </w:t>
      </w:r>
      <w:r>
        <w:rPr>
          <w:sz w:val="28"/>
        </w:rPr>
        <w:t>видами</w:t>
      </w:r>
      <w:r>
        <w:rPr>
          <w:spacing w:val="-6"/>
          <w:sz w:val="28"/>
        </w:rPr>
        <w:t xml:space="preserve"> </w:t>
      </w:r>
      <w:r>
        <w:rPr>
          <w:sz w:val="28"/>
        </w:rPr>
        <w:t>речевой</w:t>
      </w:r>
      <w:r>
        <w:rPr>
          <w:spacing w:val="-8"/>
          <w:sz w:val="28"/>
        </w:rPr>
        <w:t xml:space="preserve"> </w:t>
      </w:r>
      <w:r>
        <w:rPr>
          <w:spacing w:val="-2"/>
          <w:sz w:val="28"/>
        </w:rPr>
        <w:t>деятельности:</w:t>
      </w:r>
    </w:p>
    <w:p w:rsidR="0085027F" w:rsidRDefault="00DD245B">
      <w:pPr>
        <w:pStyle w:val="a3"/>
        <w:spacing w:before="149" w:line="350" w:lineRule="auto"/>
        <w:ind w:right="161"/>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w:t>
      </w:r>
      <w:r>
        <w:rPr>
          <w:spacing w:val="-1"/>
        </w:rPr>
        <w:t xml:space="preserve"> </w:t>
      </w:r>
      <w:r>
        <w:t>речи в</w:t>
      </w:r>
      <w:r>
        <w:rPr>
          <w:spacing w:val="-2"/>
        </w:rPr>
        <w:t xml:space="preserve"> </w:t>
      </w:r>
      <w:r>
        <w:t>стандартных ситуациях неофициального</w:t>
      </w:r>
      <w:r>
        <w:rPr>
          <w:spacing w:val="-3"/>
        </w:rPr>
        <w:t xml:space="preserve"> </w:t>
      </w:r>
      <w:r>
        <w:t>общения с</w:t>
      </w:r>
      <w:r>
        <w:rPr>
          <w:spacing w:val="-2"/>
        </w:rPr>
        <w:t xml:space="preserve"> </w:t>
      </w:r>
      <w:r>
        <w:t>вербальными и (или) со зрительными опорами, с соблюдением норм речевого этикета, принятого</w:t>
      </w:r>
      <w:r>
        <w:rPr>
          <w:spacing w:val="40"/>
        </w:rPr>
        <w:t xml:space="preserve"> </w:t>
      </w:r>
      <w:r>
        <w:t>в стране (странах) изучаемого языка (до 5 реплик со стороны каждого собеседника);</w:t>
      </w:r>
    </w:p>
    <w:p w:rsidR="0085027F" w:rsidRDefault="00DD245B">
      <w:pPr>
        <w:pStyle w:val="a3"/>
        <w:spacing w:line="350" w:lineRule="auto"/>
        <w:ind w:right="162"/>
      </w:pPr>
      <w:r>
        <w:t>создавать разные виды монологических высказываний (описание, в том числе 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5027F" w:rsidRDefault="00DD245B">
      <w:pPr>
        <w:pStyle w:val="a3"/>
        <w:spacing w:line="350" w:lineRule="auto"/>
        <w:ind w:right="16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5027F" w:rsidRDefault="00DD245B">
      <w:pPr>
        <w:pStyle w:val="a3"/>
        <w:spacing w:line="350" w:lineRule="auto"/>
        <w:ind w:right="159"/>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5027F" w:rsidRDefault="00DD245B">
      <w:pPr>
        <w:pStyle w:val="a3"/>
        <w:spacing w:line="360" w:lineRule="auto"/>
        <w:ind w:right="161"/>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5027F" w:rsidRDefault="00DD245B" w:rsidP="00DD245B">
      <w:pPr>
        <w:pStyle w:val="a4"/>
        <w:numPr>
          <w:ilvl w:val="0"/>
          <w:numId w:val="97"/>
        </w:numPr>
        <w:tabs>
          <w:tab w:val="left" w:pos="1403"/>
        </w:tabs>
        <w:spacing w:line="350" w:lineRule="auto"/>
        <w:ind w:left="392" w:right="161" w:firstLine="708"/>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pPr>
      <w:r>
        <w:lastRenderedPageBreak/>
        <w:t>владеть орфографическими навыками: правильно писать изученные слова; владеть пунктуационными навыками: использовать точку, вопросительный</w:t>
      </w:r>
      <w:r>
        <w:rPr>
          <w:spacing w:val="38"/>
        </w:rPr>
        <w:t xml:space="preserve"> </w:t>
      </w:r>
      <w:r>
        <w:t>и</w:t>
      </w:r>
    </w:p>
    <w:p w:rsidR="0085027F" w:rsidRDefault="00DD245B">
      <w:pPr>
        <w:pStyle w:val="a3"/>
        <w:spacing w:before="1" w:line="350" w:lineRule="auto"/>
        <w:ind w:right="160" w:firstLine="0"/>
      </w:pPr>
      <w:r>
        <w:t>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85027F" w:rsidRDefault="00DD245B" w:rsidP="00DD245B">
      <w:pPr>
        <w:pStyle w:val="a4"/>
        <w:numPr>
          <w:ilvl w:val="0"/>
          <w:numId w:val="97"/>
        </w:numPr>
        <w:tabs>
          <w:tab w:val="left" w:pos="1403"/>
        </w:tabs>
        <w:spacing w:line="360" w:lineRule="auto"/>
        <w:ind w:left="392" w:right="163" w:firstLine="708"/>
        <w:jc w:val="both"/>
        <w:rPr>
          <w:sz w:val="28"/>
        </w:rPr>
      </w:pPr>
      <w:r>
        <w:rPr>
          <w:sz w:val="28"/>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68"/>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85027F" w:rsidRDefault="00DD245B">
      <w:pPr>
        <w:pStyle w:val="a3"/>
        <w:spacing w:line="348" w:lineRule="auto"/>
        <w:ind w:right="167"/>
      </w:pPr>
      <w:r>
        <w:t>распознавать и употреблять в устной и письменной речи изученные</w:t>
      </w:r>
      <w:r>
        <w:rPr>
          <w:spacing w:val="40"/>
        </w:rPr>
        <w:t xml:space="preserve"> </w:t>
      </w:r>
      <w:r>
        <w:t>синонимы, антонимы и интернациональные слова;</w:t>
      </w:r>
    </w:p>
    <w:p w:rsidR="0085027F" w:rsidRDefault="00DD245B">
      <w:pPr>
        <w:pStyle w:val="a3"/>
        <w:spacing w:before="2" w:line="350" w:lineRule="auto"/>
        <w:ind w:right="173"/>
      </w:pPr>
      <w:r>
        <w:t>распознавать и употреблять в устной и письменной речи различные средства связи для обеспечения целостности высказывания;</w:t>
      </w:r>
    </w:p>
    <w:p w:rsidR="0085027F" w:rsidRDefault="00DD245B" w:rsidP="00DD245B">
      <w:pPr>
        <w:pStyle w:val="a4"/>
        <w:numPr>
          <w:ilvl w:val="0"/>
          <w:numId w:val="97"/>
        </w:numPr>
        <w:tabs>
          <w:tab w:val="left" w:pos="1403"/>
        </w:tabs>
        <w:spacing w:line="350" w:lineRule="auto"/>
        <w:ind w:left="392" w:right="171" w:firstLine="708"/>
        <w:jc w:val="both"/>
        <w:rPr>
          <w:sz w:val="28"/>
        </w:rPr>
      </w:pPr>
      <w:r>
        <w:rPr>
          <w:sz w:val="28"/>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85027F" w:rsidRDefault="00DD245B">
      <w:pPr>
        <w:pStyle w:val="a3"/>
        <w:spacing w:line="321" w:lineRule="exact"/>
        <w:ind w:left="1101" w:firstLine="0"/>
        <w:jc w:val="left"/>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85027F" w:rsidRDefault="00DD245B">
      <w:pPr>
        <w:pStyle w:val="a3"/>
        <w:tabs>
          <w:tab w:val="left" w:pos="3816"/>
          <w:tab w:val="left" w:pos="5619"/>
          <w:tab w:val="left" w:pos="5962"/>
          <w:tab w:val="left" w:pos="7957"/>
          <w:tab w:val="left" w:pos="10474"/>
        </w:tabs>
        <w:spacing w:before="162" w:line="348" w:lineRule="auto"/>
        <w:ind w:right="164"/>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rsidR="0085027F" w:rsidRDefault="00DD245B">
      <w:pPr>
        <w:pStyle w:val="a3"/>
        <w:spacing w:before="4"/>
        <w:ind w:left="1101" w:firstLine="0"/>
        <w:jc w:val="left"/>
      </w:pPr>
      <w:r>
        <w:t>сложноподчинённые</w:t>
      </w:r>
      <w:r>
        <w:rPr>
          <w:spacing w:val="60"/>
        </w:rPr>
        <w:t xml:space="preserve"> </w:t>
      </w:r>
      <w:r>
        <w:t>предложения</w:t>
      </w:r>
      <w:r>
        <w:rPr>
          <w:spacing w:val="61"/>
        </w:rPr>
        <w:t xml:space="preserve"> </w:t>
      </w:r>
      <w:r>
        <w:t>с</w:t>
      </w:r>
      <w:r>
        <w:rPr>
          <w:spacing w:val="60"/>
        </w:rPr>
        <w:t xml:space="preserve"> </w:t>
      </w:r>
      <w:r>
        <w:t>придаточными</w:t>
      </w:r>
      <w:r>
        <w:rPr>
          <w:spacing w:val="60"/>
        </w:rPr>
        <w:t xml:space="preserve"> </w:t>
      </w:r>
      <w:r>
        <w:t>времени</w:t>
      </w:r>
      <w:r>
        <w:rPr>
          <w:spacing w:val="60"/>
        </w:rPr>
        <w:t xml:space="preserve"> </w:t>
      </w:r>
      <w:r>
        <w:t>с</w:t>
      </w:r>
      <w:r>
        <w:rPr>
          <w:spacing w:val="60"/>
        </w:rPr>
        <w:t xml:space="preserve"> </w:t>
      </w:r>
      <w:r>
        <w:t>союзами</w:t>
      </w:r>
      <w:r>
        <w:rPr>
          <w:spacing w:val="66"/>
        </w:rPr>
        <w:t xml:space="preserve"> </w:t>
      </w:r>
      <w:r>
        <w:rPr>
          <w:spacing w:val="-4"/>
        </w:rPr>
        <w:t>for,</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47"/>
        <w:ind w:firstLine="0"/>
        <w:jc w:val="left"/>
      </w:pPr>
      <w:r>
        <w:rPr>
          <w:spacing w:val="-2"/>
        </w:rPr>
        <w:lastRenderedPageBreak/>
        <w:t>since;</w:t>
      </w:r>
    </w:p>
    <w:p w:rsidR="0085027F" w:rsidRDefault="00DD245B">
      <w:pPr>
        <w:spacing w:before="295"/>
        <w:rPr>
          <w:sz w:val="28"/>
        </w:rPr>
      </w:pPr>
      <w:r>
        <w:br w:type="column"/>
      </w:r>
    </w:p>
    <w:p w:rsidR="0085027F" w:rsidRDefault="00DD245B">
      <w:pPr>
        <w:pStyle w:val="a3"/>
        <w:ind w:left="15" w:firstLine="0"/>
        <w:jc w:val="left"/>
      </w:pPr>
      <w:r>
        <w:t>предложения</w:t>
      </w:r>
      <w:r>
        <w:rPr>
          <w:spacing w:val="-4"/>
        </w:rPr>
        <w:t xml:space="preserve"> </w:t>
      </w:r>
      <w:r>
        <w:t>с</w:t>
      </w:r>
      <w:r>
        <w:rPr>
          <w:spacing w:val="-3"/>
        </w:rPr>
        <w:t xml:space="preserve"> </w:t>
      </w:r>
      <w:r>
        <w:t>конструкциями</w:t>
      </w:r>
      <w:r>
        <w:rPr>
          <w:spacing w:val="-3"/>
        </w:rPr>
        <w:t xml:space="preserve"> </w:t>
      </w:r>
      <w:r>
        <w:t>as</w:t>
      </w:r>
      <w:r>
        <w:rPr>
          <w:spacing w:val="-6"/>
        </w:rPr>
        <w:t xml:space="preserve"> </w:t>
      </w:r>
      <w:r>
        <w:t>…</w:t>
      </w:r>
      <w:r>
        <w:rPr>
          <w:spacing w:val="-4"/>
        </w:rPr>
        <w:t xml:space="preserve"> </w:t>
      </w:r>
      <w:r>
        <w:t>as,</w:t>
      </w:r>
      <w:r>
        <w:rPr>
          <w:spacing w:val="-6"/>
        </w:rPr>
        <w:t xml:space="preserve"> </w:t>
      </w:r>
      <w:r>
        <w:t>not</w:t>
      </w:r>
      <w:r>
        <w:rPr>
          <w:spacing w:val="-2"/>
        </w:rPr>
        <w:t xml:space="preserve"> </w:t>
      </w:r>
      <w:r>
        <w:t>so</w:t>
      </w:r>
      <w:r>
        <w:rPr>
          <w:spacing w:val="-2"/>
        </w:rPr>
        <w:t xml:space="preserve"> </w:t>
      </w:r>
      <w:r>
        <w:t>…</w:t>
      </w:r>
      <w:r>
        <w:rPr>
          <w:spacing w:val="-4"/>
        </w:rPr>
        <w:t xml:space="preserve"> </w:t>
      </w:r>
      <w:r>
        <w:rPr>
          <w:spacing w:val="-5"/>
        </w:rPr>
        <w:t>as;</w:t>
      </w:r>
    </w:p>
    <w:p w:rsidR="0085027F" w:rsidRDefault="00DD245B">
      <w:pPr>
        <w:pStyle w:val="a3"/>
        <w:spacing w:before="149"/>
        <w:ind w:left="15" w:firstLine="0"/>
        <w:jc w:val="left"/>
      </w:pPr>
      <w:r>
        <w:t>глаголы</w:t>
      </w:r>
      <w:r>
        <w:rPr>
          <w:spacing w:val="53"/>
        </w:rPr>
        <w:t xml:space="preserve"> </w:t>
      </w:r>
      <w:r>
        <w:t>в</w:t>
      </w:r>
      <w:r>
        <w:rPr>
          <w:spacing w:val="55"/>
        </w:rPr>
        <w:t xml:space="preserve"> </w:t>
      </w:r>
      <w:r>
        <w:t>видовременных</w:t>
      </w:r>
      <w:r>
        <w:rPr>
          <w:spacing w:val="56"/>
        </w:rPr>
        <w:t xml:space="preserve"> </w:t>
      </w:r>
      <w:r>
        <w:t>формах</w:t>
      </w:r>
      <w:r>
        <w:rPr>
          <w:spacing w:val="55"/>
        </w:rPr>
        <w:t xml:space="preserve"> </w:t>
      </w:r>
      <w:r>
        <w:t>действительного</w:t>
      </w:r>
      <w:r>
        <w:rPr>
          <w:spacing w:val="56"/>
        </w:rPr>
        <w:t xml:space="preserve"> </w:t>
      </w:r>
      <w:r>
        <w:t>залога</w:t>
      </w:r>
      <w:r>
        <w:rPr>
          <w:spacing w:val="56"/>
        </w:rPr>
        <w:t xml:space="preserve"> </w:t>
      </w:r>
      <w:r>
        <w:t>в</w:t>
      </w:r>
      <w:r>
        <w:rPr>
          <w:spacing w:val="55"/>
        </w:rPr>
        <w:t xml:space="preserve"> </w:t>
      </w:r>
      <w:r>
        <w:rPr>
          <w:spacing w:val="-2"/>
        </w:rPr>
        <w:t>изъявительном</w:t>
      </w:r>
    </w:p>
    <w:p w:rsidR="0085027F" w:rsidRDefault="0085027F">
      <w:pPr>
        <w:sectPr w:rsidR="0085027F">
          <w:type w:val="continuous"/>
          <w:pgSz w:w="11910" w:h="16850"/>
          <w:pgMar w:top="700" w:right="400" w:bottom="740" w:left="740" w:header="569" w:footer="548" w:gutter="0"/>
          <w:cols w:num="2" w:space="720" w:equalWidth="0">
            <w:col w:w="1047" w:space="40"/>
            <w:col w:w="9683"/>
          </w:cols>
        </w:sectPr>
      </w:pPr>
    </w:p>
    <w:p w:rsidR="0085027F" w:rsidRPr="009A6D26" w:rsidRDefault="00DD245B">
      <w:pPr>
        <w:pStyle w:val="a3"/>
        <w:spacing w:before="146"/>
        <w:ind w:firstLine="0"/>
        <w:jc w:val="left"/>
        <w:rPr>
          <w:lang w:val="en-US"/>
        </w:rPr>
      </w:pPr>
      <w:r>
        <w:lastRenderedPageBreak/>
        <w:t>наклонении</w:t>
      </w:r>
      <w:r w:rsidRPr="009A6D26">
        <w:rPr>
          <w:spacing w:val="-7"/>
          <w:lang w:val="en-US"/>
        </w:rPr>
        <w:t xml:space="preserve"> </w:t>
      </w:r>
      <w:r>
        <w:t>в</w:t>
      </w:r>
      <w:r w:rsidRPr="009A6D26">
        <w:rPr>
          <w:spacing w:val="-8"/>
          <w:lang w:val="en-US"/>
        </w:rPr>
        <w:t xml:space="preserve"> </w:t>
      </w:r>
      <w:r w:rsidRPr="009A6D26">
        <w:rPr>
          <w:lang w:val="en-US"/>
        </w:rPr>
        <w:t>Present/Past</w:t>
      </w:r>
      <w:r w:rsidRPr="009A6D26">
        <w:rPr>
          <w:spacing w:val="-6"/>
          <w:lang w:val="en-US"/>
        </w:rPr>
        <w:t xml:space="preserve"> </w:t>
      </w:r>
      <w:r w:rsidRPr="009A6D26">
        <w:rPr>
          <w:lang w:val="en-US"/>
        </w:rPr>
        <w:t>Continuous</w:t>
      </w:r>
      <w:r w:rsidRPr="009A6D26">
        <w:rPr>
          <w:spacing w:val="-6"/>
          <w:lang w:val="en-US"/>
        </w:rPr>
        <w:t xml:space="preserve"> </w:t>
      </w:r>
      <w:r w:rsidRPr="009A6D26">
        <w:rPr>
          <w:spacing w:val="-2"/>
          <w:lang w:val="en-US"/>
        </w:rPr>
        <w:t>Tense;</w:t>
      </w:r>
    </w:p>
    <w:p w:rsidR="0085027F" w:rsidRDefault="00DD245B">
      <w:pPr>
        <w:pStyle w:val="a3"/>
        <w:tabs>
          <w:tab w:val="left" w:pos="1948"/>
          <w:tab w:val="left" w:pos="3024"/>
          <w:tab w:val="left" w:pos="5454"/>
          <w:tab w:val="left" w:pos="7522"/>
          <w:tab w:val="left" w:pos="8946"/>
        </w:tabs>
        <w:spacing w:before="148" w:line="350" w:lineRule="auto"/>
        <w:ind w:right="163"/>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 xml:space="preserve">специальный, </w:t>
      </w:r>
      <w:r>
        <w:t>альтернативный, разделительный вопросы) в Present/ Past Continuous Tense;</w:t>
      </w:r>
    </w:p>
    <w:p w:rsidR="0085027F" w:rsidRDefault="0085027F">
      <w:pPr>
        <w:spacing w:line="350" w:lineRule="auto"/>
        <w:sectPr w:rsidR="0085027F">
          <w:type w:val="continuous"/>
          <w:pgSz w:w="11910" w:h="16850"/>
          <w:pgMar w:top="700" w:right="400" w:bottom="740" w:left="740" w:header="569" w:footer="548" w:gutter="0"/>
          <w:cols w:space="720"/>
        </w:sectPr>
      </w:pPr>
    </w:p>
    <w:p w:rsidR="0085027F" w:rsidRDefault="0085027F">
      <w:pPr>
        <w:pStyle w:val="a3"/>
        <w:spacing w:before="7"/>
        <w:ind w:left="0" w:firstLine="0"/>
        <w:jc w:val="left"/>
        <w:rPr>
          <w:sz w:val="17"/>
        </w:rPr>
      </w:pPr>
    </w:p>
    <w:p w:rsidR="0085027F" w:rsidRDefault="0085027F">
      <w:pPr>
        <w:rPr>
          <w:sz w:val="17"/>
        </w:rPr>
        <w:sectPr w:rsidR="0085027F">
          <w:pgSz w:w="11910" w:h="16850"/>
          <w:pgMar w:top="820" w:right="400" w:bottom="740" w:left="740" w:header="569" w:footer="548" w:gutter="0"/>
          <w:cols w:space="720"/>
        </w:sectPr>
      </w:pPr>
    </w:p>
    <w:p w:rsidR="0085027F" w:rsidRDefault="0085027F">
      <w:pPr>
        <w:pStyle w:val="a3"/>
        <w:spacing w:before="237"/>
        <w:ind w:left="0" w:firstLine="0"/>
        <w:jc w:val="left"/>
      </w:pPr>
    </w:p>
    <w:p w:rsidR="0085027F" w:rsidRPr="009A6D26" w:rsidRDefault="00DD245B">
      <w:pPr>
        <w:pStyle w:val="a3"/>
        <w:spacing w:before="1"/>
        <w:ind w:firstLine="0"/>
        <w:jc w:val="left"/>
        <w:rPr>
          <w:lang w:val="en-US"/>
        </w:rPr>
      </w:pPr>
      <w:r w:rsidRPr="009A6D26">
        <w:rPr>
          <w:spacing w:val="-2"/>
          <w:lang w:val="en-US"/>
        </w:rPr>
        <w:t>need);</w:t>
      </w:r>
    </w:p>
    <w:p w:rsidR="0085027F" w:rsidRPr="009A6D26" w:rsidRDefault="00DD245B">
      <w:pPr>
        <w:pStyle w:val="a3"/>
        <w:spacing w:before="89"/>
        <w:ind w:left="0" w:firstLine="0"/>
        <w:jc w:val="left"/>
        <w:rPr>
          <w:lang w:val="en-US"/>
        </w:rPr>
      </w:pPr>
      <w:r w:rsidRPr="009A6D26">
        <w:rPr>
          <w:lang w:val="en-US"/>
        </w:rPr>
        <w:br w:type="column"/>
      </w:r>
      <w:r>
        <w:lastRenderedPageBreak/>
        <w:t>модальные</w:t>
      </w:r>
      <w:r w:rsidRPr="009A6D26">
        <w:rPr>
          <w:spacing w:val="-3"/>
          <w:lang w:val="en-US"/>
        </w:rPr>
        <w:t xml:space="preserve"> </w:t>
      </w:r>
      <w:r>
        <w:t>глаголы</w:t>
      </w:r>
      <w:r w:rsidRPr="009A6D26">
        <w:rPr>
          <w:spacing w:val="-4"/>
          <w:lang w:val="en-US"/>
        </w:rPr>
        <w:t xml:space="preserve"> </w:t>
      </w:r>
      <w:r>
        <w:t>и</w:t>
      </w:r>
      <w:r w:rsidRPr="009A6D26">
        <w:rPr>
          <w:spacing w:val="-2"/>
          <w:lang w:val="en-US"/>
        </w:rPr>
        <w:t xml:space="preserve"> </w:t>
      </w:r>
      <w:r>
        <w:t>их</w:t>
      </w:r>
      <w:r w:rsidRPr="009A6D26">
        <w:rPr>
          <w:spacing w:val="-1"/>
          <w:lang w:val="en-US"/>
        </w:rPr>
        <w:t xml:space="preserve"> </w:t>
      </w:r>
      <w:r>
        <w:t>эквиваленты</w:t>
      </w:r>
      <w:r w:rsidRPr="009A6D26">
        <w:rPr>
          <w:spacing w:val="-2"/>
          <w:lang w:val="en-US"/>
        </w:rPr>
        <w:t xml:space="preserve"> </w:t>
      </w:r>
      <w:r w:rsidRPr="009A6D26">
        <w:rPr>
          <w:lang w:val="en-US"/>
        </w:rPr>
        <w:t>(can/be</w:t>
      </w:r>
      <w:r w:rsidRPr="009A6D26">
        <w:rPr>
          <w:spacing w:val="-3"/>
          <w:lang w:val="en-US"/>
        </w:rPr>
        <w:t xml:space="preserve"> </w:t>
      </w:r>
      <w:r w:rsidRPr="009A6D26">
        <w:rPr>
          <w:lang w:val="en-US"/>
        </w:rPr>
        <w:t>able</w:t>
      </w:r>
      <w:r w:rsidRPr="009A6D26">
        <w:rPr>
          <w:spacing w:val="-3"/>
          <w:lang w:val="en-US"/>
        </w:rPr>
        <w:t xml:space="preserve"> </w:t>
      </w:r>
      <w:r w:rsidRPr="009A6D26">
        <w:rPr>
          <w:lang w:val="en-US"/>
        </w:rPr>
        <w:t>to,</w:t>
      </w:r>
      <w:r w:rsidRPr="009A6D26">
        <w:rPr>
          <w:spacing w:val="-2"/>
          <w:lang w:val="en-US"/>
        </w:rPr>
        <w:t xml:space="preserve"> </w:t>
      </w:r>
      <w:r w:rsidRPr="009A6D26">
        <w:rPr>
          <w:lang w:val="en-US"/>
        </w:rPr>
        <w:t>must/</w:t>
      </w:r>
      <w:r w:rsidRPr="009A6D26">
        <w:rPr>
          <w:spacing w:val="-3"/>
          <w:lang w:val="en-US"/>
        </w:rPr>
        <w:t xml:space="preserve"> </w:t>
      </w:r>
      <w:r w:rsidRPr="009A6D26">
        <w:rPr>
          <w:lang w:val="en-US"/>
        </w:rPr>
        <w:t>have</w:t>
      </w:r>
      <w:r w:rsidRPr="009A6D26">
        <w:rPr>
          <w:spacing w:val="-3"/>
          <w:lang w:val="en-US"/>
        </w:rPr>
        <w:t xml:space="preserve"> </w:t>
      </w:r>
      <w:r w:rsidRPr="009A6D26">
        <w:rPr>
          <w:lang w:val="en-US"/>
        </w:rPr>
        <w:t>to,</w:t>
      </w:r>
      <w:r w:rsidRPr="009A6D26">
        <w:rPr>
          <w:spacing w:val="-1"/>
          <w:lang w:val="en-US"/>
        </w:rPr>
        <w:t xml:space="preserve"> </w:t>
      </w:r>
      <w:r w:rsidRPr="009A6D26">
        <w:rPr>
          <w:lang w:val="en-US"/>
        </w:rPr>
        <w:t>may,</w:t>
      </w:r>
      <w:r w:rsidRPr="009A6D26">
        <w:rPr>
          <w:spacing w:val="-2"/>
          <w:lang w:val="en-US"/>
        </w:rPr>
        <w:t xml:space="preserve"> should,</w:t>
      </w:r>
    </w:p>
    <w:p w:rsidR="0085027F" w:rsidRPr="009A6D26" w:rsidRDefault="0085027F">
      <w:pPr>
        <w:pStyle w:val="a3"/>
        <w:spacing w:before="297"/>
        <w:ind w:left="0" w:firstLine="0"/>
        <w:jc w:val="left"/>
        <w:rPr>
          <w:lang w:val="en-US"/>
        </w:rPr>
      </w:pPr>
    </w:p>
    <w:p w:rsidR="0085027F" w:rsidRPr="009A6D26" w:rsidRDefault="00DD245B">
      <w:pPr>
        <w:pStyle w:val="a3"/>
        <w:ind w:left="0" w:firstLine="0"/>
        <w:jc w:val="left"/>
        <w:rPr>
          <w:lang w:val="en-US"/>
        </w:rPr>
      </w:pPr>
      <w:r w:rsidRPr="009A6D26">
        <w:rPr>
          <w:lang w:val="en-US"/>
        </w:rPr>
        <w:t>c</w:t>
      </w:r>
      <w:r>
        <w:t>лова</w:t>
      </w:r>
      <w:r w:rsidRPr="009A6D26">
        <w:rPr>
          <w:lang w:val="en-US"/>
        </w:rPr>
        <w:t>,</w:t>
      </w:r>
      <w:r w:rsidRPr="009A6D26">
        <w:rPr>
          <w:spacing w:val="-8"/>
          <w:lang w:val="en-US"/>
        </w:rPr>
        <w:t xml:space="preserve"> </w:t>
      </w:r>
      <w:r>
        <w:t>выражающие</w:t>
      </w:r>
      <w:r w:rsidRPr="009A6D26">
        <w:rPr>
          <w:spacing w:val="-6"/>
          <w:lang w:val="en-US"/>
        </w:rPr>
        <w:t xml:space="preserve"> </w:t>
      </w:r>
      <w:r>
        <w:t>количество</w:t>
      </w:r>
      <w:r w:rsidRPr="009A6D26">
        <w:rPr>
          <w:spacing w:val="-5"/>
          <w:lang w:val="en-US"/>
        </w:rPr>
        <w:t xml:space="preserve"> </w:t>
      </w:r>
      <w:r w:rsidRPr="009A6D26">
        <w:rPr>
          <w:lang w:val="en-US"/>
        </w:rPr>
        <w:t>(little/a</w:t>
      </w:r>
      <w:r w:rsidRPr="009A6D26">
        <w:rPr>
          <w:spacing w:val="-7"/>
          <w:lang w:val="en-US"/>
        </w:rPr>
        <w:t xml:space="preserve"> </w:t>
      </w:r>
      <w:r w:rsidRPr="009A6D26">
        <w:rPr>
          <w:lang w:val="en-US"/>
        </w:rPr>
        <w:t>little,</w:t>
      </w:r>
      <w:r w:rsidRPr="009A6D26">
        <w:rPr>
          <w:spacing w:val="-6"/>
          <w:lang w:val="en-US"/>
        </w:rPr>
        <w:t xml:space="preserve"> </w:t>
      </w:r>
      <w:r w:rsidRPr="009A6D26">
        <w:rPr>
          <w:lang w:val="en-US"/>
        </w:rPr>
        <w:t>few/a</w:t>
      </w:r>
      <w:r w:rsidRPr="009A6D26">
        <w:rPr>
          <w:spacing w:val="-4"/>
          <w:lang w:val="en-US"/>
        </w:rPr>
        <w:t xml:space="preserve"> </w:t>
      </w:r>
      <w:r w:rsidRPr="009A6D26">
        <w:rPr>
          <w:spacing w:val="-2"/>
          <w:lang w:val="en-US"/>
        </w:rPr>
        <w:t>few);</w:t>
      </w:r>
    </w:p>
    <w:p w:rsidR="0085027F" w:rsidRDefault="00DD245B">
      <w:pPr>
        <w:pStyle w:val="a3"/>
        <w:tabs>
          <w:tab w:val="left" w:pos="1640"/>
          <w:tab w:val="left" w:pos="3820"/>
          <w:tab w:val="left" w:pos="5595"/>
          <w:tab w:val="left" w:pos="6458"/>
          <w:tab w:val="left" w:pos="7072"/>
          <w:tab w:val="left" w:pos="7429"/>
          <w:tab w:val="left" w:pos="7927"/>
        </w:tabs>
        <w:spacing w:before="146"/>
        <w:ind w:left="0"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5"/>
        </w:rPr>
        <w:t>any</w:t>
      </w:r>
      <w:r>
        <w:tab/>
      </w:r>
      <w:r>
        <w:rPr>
          <w:spacing w:val="-10"/>
        </w:rPr>
        <w:t>и</w:t>
      </w:r>
      <w:r>
        <w:tab/>
      </w:r>
      <w:r>
        <w:rPr>
          <w:spacing w:val="-5"/>
        </w:rPr>
        <w:t>их</w:t>
      </w:r>
      <w:r>
        <w:tab/>
      </w:r>
      <w:r>
        <w:rPr>
          <w:spacing w:val="-2"/>
        </w:rPr>
        <w:t>производные</w:t>
      </w:r>
    </w:p>
    <w:p w:rsidR="0085027F" w:rsidRDefault="0085027F">
      <w:pPr>
        <w:sectPr w:rsidR="0085027F">
          <w:type w:val="continuous"/>
          <w:pgSz w:w="11910" w:h="16850"/>
          <w:pgMar w:top="700" w:right="400" w:bottom="740" w:left="740" w:header="569" w:footer="548" w:gutter="0"/>
          <w:cols w:num="2" w:space="720" w:equalWidth="0">
            <w:col w:w="1094" w:space="7"/>
            <w:col w:w="9669"/>
          </w:cols>
        </w:sectPr>
      </w:pPr>
    </w:p>
    <w:p w:rsidR="0085027F" w:rsidRDefault="00DD245B">
      <w:pPr>
        <w:pStyle w:val="a3"/>
        <w:spacing w:before="163" w:line="360" w:lineRule="auto"/>
        <w:ind w:right="160" w:firstLine="0"/>
      </w:pPr>
      <w:r>
        <w:lastRenderedPageBreak/>
        <w:t>(somebody,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85027F" w:rsidRDefault="00DD245B">
      <w:pPr>
        <w:pStyle w:val="a3"/>
        <w:spacing w:line="320" w:lineRule="exact"/>
        <w:ind w:left="1101" w:firstLine="0"/>
      </w:pPr>
      <w:r>
        <w:t>числительные</w:t>
      </w:r>
      <w:r>
        <w:rPr>
          <w:spacing w:val="-7"/>
        </w:rPr>
        <w:t xml:space="preserve"> </w:t>
      </w:r>
      <w:r>
        <w:t>для</w:t>
      </w:r>
      <w:r>
        <w:rPr>
          <w:spacing w:val="-6"/>
        </w:rPr>
        <w:t xml:space="preserve"> </w:t>
      </w:r>
      <w:r>
        <w:t>обозначения</w:t>
      </w:r>
      <w:r>
        <w:rPr>
          <w:spacing w:val="-3"/>
        </w:rPr>
        <w:t xml:space="preserve"> </w:t>
      </w:r>
      <w:r>
        <w:t>дат</w:t>
      </w:r>
      <w:r>
        <w:rPr>
          <w:spacing w:val="-4"/>
        </w:rPr>
        <w:t xml:space="preserve"> </w:t>
      </w:r>
      <w:r>
        <w:t>и</w:t>
      </w:r>
      <w:r>
        <w:rPr>
          <w:spacing w:val="-6"/>
        </w:rPr>
        <w:t xml:space="preserve"> </w:t>
      </w:r>
      <w:r>
        <w:t>больших</w:t>
      </w:r>
      <w:r>
        <w:rPr>
          <w:spacing w:val="-4"/>
        </w:rPr>
        <w:t xml:space="preserve"> </w:t>
      </w:r>
      <w:r>
        <w:t>чисел</w:t>
      </w:r>
      <w:r>
        <w:rPr>
          <w:spacing w:val="-5"/>
        </w:rPr>
        <w:t xml:space="preserve"> </w:t>
      </w:r>
      <w:r>
        <w:rPr>
          <w:spacing w:val="-2"/>
        </w:rPr>
        <w:t>(100–1000);</w:t>
      </w:r>
    </w:p>
    <w:p w:rsidR="0085027F" w:rsidRDefault="00DD245B" w:rsidP="00DD245B">
      <w:pPr>
        <w:pStyle w:val="a4"/>
        <w:numPr>
          <w:ilvl w:val="0"/>
          <w:numId w:val="97"/>
        </w:numPr>
        <w:tabs>
          <w:tab w:val="left" w:pos="1404"/>
        </w:tabs>
        <w:spacing w:before="148"/>
        <w:ind w:left="1404" w:hanging="303"/>
        <w:jc w:val="both"/>
        <w:rPr>
          <w:sz w:val="28"/>
        </w:rPr>
      </w:pPr>
      <w:r>
        <w:rPr>
          <w:sz w:val="28"/>
        </w:rPr>
        <w:t>владеть</w:t>
      </w:r>
      <w:r>
        <w:rPr>
          <w:spacing w:val="-9"/>
          <w:sz w:val="28"/>
        </w:rPr>
        <w:t xml:space="preserve"> </w:t>
      </w:r>
      <w:r>
        <w:rPr>
          <w:sz w:val="28"/>
        </w:rPr>
        <w:t>социокультурными</w:t>
      </w:r>
      <w:r>
        <w:rPr>
          <w:spacing w:val="-8"/>
          <w:sz w:val="28"/>
        </w:rPr>
        <w:t xml:space="preserve"> </w:t>
      </w:r>
      <w:r>
        <w:rPr>
          <w:sz w:val="28"/>
        </w:rPr>
        <w:t>знаниями</w:t>
      </w:r>
      <w:r>
        <w:rPr>
          <w:spacing w:val="-10"/>
          <w:sz w:val="28"/>
        </w:rPr>
        <w:t xml:space="preserve"> </w:t>
      </w:r>
      <w:r>
        <w:rPr>
          <w:sz w:val="28"/>
        </w:rPr>
        <w:t>и</w:t>
      </w:r>
      <w:r>
        <w:rPr>
          <w:spacing w:val="-7"/>
          <w:sz w:val="28"/>
        </w:rPr>
        <w:t xml:space="preserve"> </w:t>
      </w:r>
      <w:r>
        <w:rPr>
          <w:spacing w:val="-2"/>
          <w:sz w:val="28"/>
        </w:rPr>
        <w:t>умениями:</w:t>
      </w:r>
    </w:p>
    <w:p w:rsidR="0085027F" w:rsidRDefault="00DD245B">
      <w:pPr>
        <w:pStyle w:val="a3"/>
        <w:spacing w:before="149" w:line="350" w:lineRule="auto"/>
        <w:ind w:right="168"/>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w:t>
      </w:r>
      <w:r>
        <w:rPr>
          <w:spacing w:val="-4"/>
        </w:rPr>
        <w:t>речи;</w:t>
      </w:r>
    </w:p>
    <w:p w:rsidR="0085027F" w:rsidRDefault="00DD245B">
      <w:pPr>
        <w:pStyle w:val="a3"/>
        <w:spacing w:line="360" w:lineRule="auto"/>
        <w:ind w:right="167"/>
      </w:pPr>
      <w: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5027F" w:rsidRDefault="00DD245B">
      <w:pPr>
        <w:pStyle w:val="a3"/>
        <w:spacing w:line="350" w:lineRule="auto"/>
        <w:ind w:right="163"/>
      </w:pPr>
      <w:r>
        <w:t>обладать базовыми знаниями о социокультурном портрете родной страны и страны (стран) изучаемого языка;</w:t>
      </w:r>
    </w:p>
    <w:p w:rsidR="0085027F" w:rsidRDefault="00DD245B">
      <w:pPr>
        <w:pStyle w:val="a3"/>
        <w:ind w:left="1101" w:firstLine="0"/>
      </w:pPr>
      <w:r>
        <w:t>кратко</w:t>
      </w:r>
      <w:r>
        <w:rPr>
          <w:spacing w:val="-6"/>
        </w:rPr>
        <w:t xml:space="preserve"> </w:t>
      </w:r>
      <w:r>
        <w:t>представлять</w:t>
      </w:r>
      <w:r>
        <w:rPr>
          <w:spacing w:val="-5"/>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6"/>
        </w:rPr>
        <w:t xml:space="preserve"> </w:t>
      </w:r>
      <w:r>
        <w:t>изучаемого</w:t>
      </w:r>
      <w:r>
        <w:rPr>
          <w:spacing w:val="-2"/>
        </w:rPr>
        <w:t xml:space="preserve"> языка;</w:t>
      </w:r>
    </w:p>
    <w:p w:rsidR="0085027F" w:rsidRDefault="00DD245B" w:rsidP="00DD245B">
      <w:pPr>
        <w:pStyle w:val="a4"/>
        <w:numPr>
          <w:ilvl w:val="0"/>
          <w:numId w:val="97"/>
        </w:numPr>
        <w:tabs>
          <w:tab w:val="left" w:pos="1403"/>
        </w:tabs>
        <w:spacing w:before="144" w:line="350" w:lineRule="auto"/>
        <w:ind w:left="392" w:right="163" w:firstLine="708"/>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85027F" w:rsidRDefault="00DD245B" w:rsidP="00DD245B">
      <w:pPr>
        <w:pStyle w:val="a4"/>
        <w:numPr>
          <w:ilvl w:val="0"/>
          <w:numId w:val="97"/>
        </w:numPr>
        <w:tabs>
          <w:tab w:val="left" w:pos="1403"/>
        </w:tabs>
        <w:spacing w:line="350" w:lineRule="auto"/>
        <w:ind w:left="392" w:right="162"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p>
    <w:p w:rsidR="0085027F" w:rsidRDefault="00DD245B" w:rsidP="00DD245B">
      <w:pPr>
        <w:pStyle w:val="a4"/>
        <w:numPr>
          <w:ilvl w:val="0"/>
          <w:numId w:val="97"/>
        </w:numPr>
        <w:tabs>
          <w:tab w:val="left" w:pos="1403"/>
        </w:tabs>
        <w:spacing w:line="350" w:lineRule="auto"/>
        <w:ind w:left="392" w:right="168"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85027F" w:rsidRDefault="0085027F">
      <w:pPr>
        <w:spacing w:line="350" w:lineRule="auto"/>
        <w:jc w:val="both"/>
        <w:rPr>
          <w:sz w:val="28"/>
        </w:rPr>
        <w:sectPr w:rsidR="0085027F">
          <w:type w:val="continuous"/>
          <w:pgSz w:w="11910" w:h="16850"/>
          <w:pgMar w:top="700" w:right="400" w:bottom="740" w:left="740" w:header="569" w:footer="548" w:gutter="0"/>
          <w:cols w:space="720"/>
        </w:sectPr>
      </w:pPr>
    </w:p>
    <w:p w:rsidR="0085027F" w:rsidRDefault="00DD245B" w:rsidP="00DD245B">
      <w:pPr>
        <w:pStyle w:val="a4"/>
        <w:numPr>
          <w:ilvl w:val="0"/>
          <w:numId w:val="97"/>
        </w:numPr>
        <w:tabs>
          <w:tab w:val="left" w:pos="1403"/>
        </w:tabs>
        <w:spacing w:before="291" w:line="350" w:lineRule="auto"/>
        <w:ind w:left="392" w:right="162" w:firstLine="708"/>
        <w:rPr>
          <w:sz w:val="28"/>
        </w:rPr>
      </w:pPr>
      <w:r>
        <w:rPr>
          <w:sz w:val="28"/>
        </w:rPr>
        <w:lastRenderedPageBreak/>
        <w:t>достигать взаимопонимания</w:t>
      </w:r>
      <w:r>
        <w:rPr>
          <w:spacing w:val="34"/>
          <w:sz w:val="28"/>
        </w:rPr>
        <w:t xml:space="preserve"> </w:t>
      </w:r>
      <w:r>
        <w:rPr>
          <w:sz w:val="28"/>
        </w:rPr>
        <w:t>в процессе</w:t>
      </w:r>
      <w:r>
        <w:rPr>
          <w:spacing w:val="34"/>
          <w:sz w:val="28"/>
        </w:rPr>
        <w:t xml:space="preserve"> </w:t>
      </w:r>
      <w:r>
        <w:rPr>
          <w:sz w:val="28"/>
        </w:rPr>
        <w:t>устного и</w:t>
      </w:r>
      <w:r>
        <w:rPr>
          <w:spacing w:val="34"/>
          <w:sz w:val="28"/>
        </w:rPr>
        <w:t xml:space="preserve"> </w:t>
      </w:r>
      <w:r>
        <w:rPr>
          <w:sz w:val="28"/>
        </w:rPr>
        <w:t>письменного общения</w:t>
      </w:r>
      <w:r>
        <w:rPr>
          <w:spacing w:val="40"/>
          <w:sz w:val="28"/>
        </w:rPr>
        <w:t xml:space="preserve"> </w:t>
      </w:r>
      <w:r>
        <w:rPr>
          <w:sz w:val="28"/>
        </w:rPr>
        <w:t>с носителями иностранного языка, с людьми другой культуры;</w:t>
      </w:r>
    </w:p>
    <w:p w:rsidR="0085027F" w:rsidRDefault="00DD245B" w:rsidP="00DD245B">
      <w:pPr>
        <w:pStyle w:val="a4"/>
        <w:numPr>
          <w:ilvl w:val="0"/>
          <w:numId w:val="97"/>
        </w:numPr>
        <w:tabs>
          <w:tab w:val="left" w:pos="1543"/>
        </w:tabs>
        <w:spacing w:before="1" w:line="348" w:lineRule="auto"/>
        <w:ind w:left="392" w:right="168" w:firstLine="708"/>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 w:val="left" w:pos="3994"/>
          <w:tab w:val="left" w:pos="5539"/>
          <w:tab w:val="left" w:pos="6834"/>
          <w:tab w:val="left" w:pos="8391"/>
          <w:tab w:val="left" w:pos="8889"/>
        </w:tabs>
        <w:spacing w:before="5" w:line="350" w:lineRule="auto"/>
        <w:ind w:left="392" w:right="162"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иностранному </w:t>
      </w:r>
      <w:r>
        <w:rPr>
          <w:sz w:val="28"/>
        </w:rPr>
        <w:t>(английскому) языку к концу обучения в 7 классе:</w:t>
      </w:r>
    </w:p>
    <w:p w:rsidR="0085027F" w:rsidRDefault="00DD245B" w:rsidP="00DD245B">
      <w:pPr>
        <w:pStyle w:val="a4"/>
        <w:numPr>
          <w:ilvl w:val="0"/>
          <w:numId w:val="96"/>
        </w:numPr>
        <w:tabs>
          <w:tab w:val="left" w:pos="1404"/>
        </w:tabs>
        <w:spacing w:line="320" w:lineRule="exact"/>
        <w:ind w:left="1404" w:hanging="303"/>
        <w:rPr>
          <w:sz w:val="28"/>
        </w:rPr>
      </w:pPr>
      <w:r>
        <w:rPr>
          <w:sz w:val="28"/>
        </w:rPr>
        <w:t>владеть</w:t>
      </w:r>
      <w:r>
        <w:rPr>
          <w:spacing w:val="-11"/>
          <w:sz w:val="28"/>
        </w:rPr>
        <w:t xml:space="preserve"> </w:t>
      </w:r>
      <w:r>
        <w:rPr>
          <w:sz w:val="28"/>
        </w:rPr>
        <w:t>основными</w:t>
      </w:r>
      <w:r>
        <w:rPr>
          <w:spacing w:val="-6"/>
          <w:sz w:val="28"/>
        </w:rPr>
        <w:t xml:space="preserve"> </w:t>
      </w:r>
      <w:r>
        <w:rPr>
          <w:sz w:val="28"/>
        </w:rPr>
        <w:t>видами</w:t>
      </w:r>
      <w:r>
        <w:rPr>
          <w:spacing w:val="-6"/>
          <w:sz w:val="28"/>
        </w:rPr>
        <w:t xml:space="preserve"> </w:t>
      </w:r>
      <w:r>
        <w:rPr>
          <w:sz w:val="28"/>
        </w:rPr>
        <w:t>речевой</w:t>
      </w:r>
      <w:r>
        <w:rPr>
          <w:spacing w:val="-8"/>
          <w:sz w:val="28"/>
        </w:rPr>
        <w:t xml:space="preserve"> </w:t>
      </w:r>
      <w:r>
        <w:rPr>
          <w:spacing w:val="-2"/>
          <w:sz w:val="28"/>
        </w:rPr>
        <w:t>деятельности:</w:t>
      </w:r>
    </w:p>
    <w:p w:rsidR="0085027F" w:rsidRDefault="00DD245B">
      <w:pPr>
        <w:pStyle w:val="a3"/>
        <w:spacing w:before="148" w:line="350" w:lineRule="auto"/>
        <w:ind w:right="161"/>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w:t>
      </w:r>
      <w:r>
        <w:rPr>
          <w:spacing w:val="-2"/>
        </w:rPr>
        <w:t xml:space="preserve"> </w:t>
      </w:r>
      <w:r>
        <w:t>неофициального</w:t>
      </w:r>
      <w:r>
        <w:rPr>
          <w:spacing w:val="-2"/>
        </w:rPr>
        <w:t xml:space="preserve"> </w:t>
      </w:r>
      <w:r>
        <w:t>общения</w:t>
      </w:r>
      <w:r>
        <w:rPr>
          <w:spacing w:val="-2"/>
        </w:rPr>
        <w:t xml:space="preserve"> </w:t>
      </w:r>
      <w:r>
        <w:t>с</w:t>
      </w:r>
      <w:r>
        <w:rPr>
          <w:spacing w:val="-3"/>
        </w:rPr>
        <w:t xml:space="preserve"> </w:t>
      </w:r>
      <w:r>
        <w:t>вербальными и</w:t>
      </w:r>
      <w:r>
        <w:rPr>
          <w:spacing w:val="-2"/>
        </w:rPr>
        <w:t xml:space="preserve"> </w:t>
      </w:r>
      <w:r>
        <w:t>(или)</w:t>
      </w:r>
      <w:r>
        <w:rPr>
          <w:spacing w:val="-3"/>
        </w:rPr>
        <w:t xml:space="preserve"> </w:t>
      </w:r>
      <w:r>
        <w:t>зрительными</w:t>
      </w:r>
      <w:r>
        <w:rPr>
          <w:spacing w:val="-2"/>
        </w:rPr>
        <w:t xml:space="preserve"> </w:t>
      </w:r>
      <w:r>
        <w:t>опорами,</w:t>
      </w:r>
      <w:r>
        <w:rPr>
          <w:spacing w:val="-3"/>
        </w:rPr>
        <w:t xml:space="preserve"> </w:t>
      </w:r>
      <w:r>
        <w:t>с соблюдением</w:t>
      </w:r>
      <w:r>
        <w:rPr>
          <w:spacing w:val="-6"/>
        </w:rPr>
        <w:t xml:space="preserve"> </w:t>
      </w:r>
      <w:r>
        <w:t>норм</w:t>
      </w:r>
      <w:r>
        <w:rPr>
          <w:spacing w:val="-6"/>
        </w:rPr>
        <w:t xml:space="preserve"> </w:t>
      </w:r>
      <w:r>
        <w:t>речевого</w:t>
      </w:r>
      <w:r>
        <w:rPr>
          <w:spacing w:val="-2"/>
        </w:rPr>
        <w:t xml:space="preserve"> </w:t>
      </w:r>
      <w:r>
        <w:t>этикета,</w:t>
      </w:r>
      <w:r>
        <w:rPr>
          <w:spacing w:val="-4"/>
        </w:rPr>
        <w:t xml:space="preserve"> </w:t>
      </w:r>
      <w:r>
        <w:t>принятого в</w:t>
      </w:r>
      <w:r>
        <w:rPr>
          <w:spacing w:val="-4"/>
        </w:rPr>
        <w:t xml:space="preserve"> </w:t>
      </w:r>
      <w:r>
        <w:t>стране</w:t>
      </w:r>
      <w:r>
        <w:rPr>
          <w:spacing w:val="-3"/>
        </w:rPr>
        <w:t xml:space="preserve"> </w:t>
      </w:r>
      <w:r>
        <w:t>(странах)</w:t>
      </w:r>
      <w:r>
        <w:rPr>
          <w:spacing w:val="-6"/>
        </w:rPr>
        <w:t xml:space="preserve"> </w:t>
      </w:r>
      <w:r>
        <w:t>изучаемого</w:t>
      </w:r>
      <w:r>
        <w:rPr>
          <w:spacing w:val="-2"/>
        </w:rPr>
        <w:t xml:space="preserve"> </w:t>
      </w:r>
      <w:r>
        <w:t>языка (до 6 реплик со стороны каждого собеседника);</w:t>
      </w:r>
    </w:p>
    <w:p w:rsidR="0085027F" w:rsidRDefault="00DD245B">
      <w:pPr>
        <w:pStyle w:val="a3"/>
        <w:spacing w:line="350" w:lineRule="auto"/>
        <w:ind w:right="161"/>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w:t>
      </w:r>
      <w:r>
        <w:rPr>
          <w:spacing w:val="-2"/>
        </w:rPr>
        <w:t>фраз);</w:t>
      </w:r>
    </w:p>
    <w:p w:rsidR="0085027F" w:rsidRDefault="00DD245B">
      <w:pPr>
        <w:pStyle w:val="a3"/>
        <w:spacing w:line="350" w:lineRule="auto"/>
        <w:ind w:right="162"/>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5027F" w:rsidRDefault="00DD245B">
      <w:pPr>
        <w:pStyle w:val="a3"/>
        <w:spacing w:line="350" w:lineRule="auto"/>
        <w:ind w:right="161"/>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w:t>
      </w:r>
      <w:r>
        <w:rPr>
          <w:spacing w:val="12"/>
        </w:rPr>
        <w:t xml:space="preserve"> </w:t>
      </w:r>
      <w:r>
        <w:t>тексте</w:t>
      </w:r>
      <w:r>
        <w:rPr>
          <w:spacing w:val="14"/>
        </w:rPr>
        <w:t xml:space="preserve"> </w:t>
      </w:r>
      <w:r>
        <w:t>в</w:t>
      </w:r>
      <w:r>
        <w:rPr>
          <w:spacing w:val="13"/>
        </w:rPr>
        <w:t xml:space="preserve"> </w:t>
      </w:r>
      <w:r>
        <w:t>эксплицитной</w:t>
      </w:r>
      <w:r>
        <w:rPr>
          <w:spacing w:val="13"/>
        </w:rPr>
        <w:t xml:space="preserve"> </w:t>
      </w:r>
      <w:r>
        <w:t>(явной)</w:t>
      </w:r>
      <w:r>
        <w:rPr>
          <w:spacing w:val="14"/>
        </w:rPr>
        <w:t xml:space="preserve"> </w:t>
      </w:r>
      <w:r>
        <w:t>форме</w:t>
      </w:r>
      <w:r>
        <w:rPr>
          <w:spacing w:val="11"/>
        </w:rPr>
        <w:t xml:space="preserve"> </w:t>
      </w:r>
      <w:r>
        <w:t>(объём</w:t>
      </w:r>
      <w:r>
        <w:rPr>
          <w:spacing w:val="13"/>
        </w:rPr>
        <w:t xml:space="preserve"> </w:t>
      </w:r>
      <w:r>
        <w:t>текста</w:t>
      </w:r>
      <w:r>
        <w:rPr>
          <w:spacing w:val="12"/>
        </w:rPr>
        <w:t xml:space="preserve"> </w:t>
      </w:r>
      <w:r>
        <w:t>(текстов)</w:t>
      </w:r>
      <w:r>
        <w:rPr>
          <w:spacing w:val="15"/>
        </w:rPr>
        <w:t xml:space="preserve"> </w:t>
      </w:r>
      <w:r>
        <w:t>для</w:t>
      </w:r>
      <w:r>
        <w:rPr>
          <w:spacing w:val="11"/>
        </w:rPr>
        <w:t xml:space="preserve"> </w:t>
      </w:r>
      <w:r>
        <w:t>чтения</w:t>
      </w:r>
      <w:r>
        <w:rPr>
          <w:spacing w:val="14"/>
        </w:rPr>
        <w:t xml:space="preserve"> </w:t>
      </w:r>
      <w:r>
        <w:t>–</w:t>
      </w:r>
      <w:r>
        <w:rPr>
          <w:spacing w:val="13"/>
        </w:rPr>
        <w:t xml:space="preserve"> </w:t>
      </w:r>
      <w:r>
        <w:t>до</w:t>
      </w:r>
      <w:r>
        <w:rPr>
          <w:spacing w:val="15"/>
        </w:rPr>
        <w:t xml:space="preserve"> </w:t>
      </w:r>
      <w:r>
        <w:rPr>
          <w:spacing w:val="-5"/>
        </w:rPr>
        <w:t>350</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слов), читать про себя несплошные тексты (таблицы, диаграммы) и понимать представленную в них информацию, определять последовательность главных</w:t>
      </w:r>
      <w:r>
        <w:rPr>
          <w:spacing w:val="40"/>
        </w:rPr>
        <w:t xml:space="preserve"> </w:t>
      </w:r>
      <w:r>
        <w:t>фактов (событий) в тексте;</w:t>
      </w:r>
    </w:p>
    <w:p w:rsidR="0085027F" w:rsidRDefault="00DD245B">
      <w:pPr>
        <w:pStyle w:val="a3"/>
        <w:spacing w:line="360" w:lineRule="auto"/>
        <w:ind w:right="159"/>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5027F" w:rsidRDefault="00DD245B" w:rsidP="00DD245B">
      <w:pPr>
        <w:pStyle w:val="a4"/>
        <w:numPr>
          <w:ilvl w:val="0"/>
          <w:numId w:val="96"/>
        </w:numPr>
        <w:tabs>
          <w:tab w:val="left" w:pos="1403"/>
        </w:tabs>
        <w:spacing w:before="1" w:line="350" w:lineRule="auto"/>
        <w:ind w:left="392" w:right="159" w:firstLine="708"/>
        <w:jc w:val="both"/>
        <w:rPr>
          <w:sz w:val="28"/>
        </w:rPr>
      </w:pPr>
      <w:r>
        <w:rPr>
          <w:sz w:val="28"/>
        </w:rPr>
        <w:t>владеть фонетическими навыками: различать различать на слух, без</w:t>
      </w:r>
      <w:r>
        <w:rPr>
          <w:spacing w:val="40"/>
          <w:sz w:val="28"/>
        </w:rPr>
        <w:t xml:space="preserve"> </w:t>
      </w:r>
      <w:r>
        <w:rPr>
          <w:sz w:val="28"/>
        </w:rPr>
        <w:t xml:space="preserve">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sz w:val="28"/>
        </w:rPr>
        <w:t>чтения;</w:t>
      </w:r>
    </w:p>
    <w:p w:rsidR="0085027F" w:rsidRDefault="00DD245B">
      <w:pPr>
        <w:pStyle w:val="a3"/>
        <w:spacing w:line="348" w:lineRule="auto"/>
        <w:ind w:left="1101" w:right="163" w:firstLine="0"/>
      </w:pPr>
      <w:r>
        <w:t>владеть орфографическими навыками: правильно писать изученные слова; владеть пунктуационными навыками: использовать точку, вопросительный</w:t>
      </w:r>
      <w:r>
        <w:rPr>
          <w:spacing w:val="38"/>
        </w:rPr>
        <w:t xml:space="preserve"> </w:t>
      </w:r>
      <w:r>
        <w:t>и</w:t>
      </w:r>
    </w:p>
    <w:p w:rsidR="0085027F" w:rsidRDefault="00DD245B">
      <w:pPr>
        <w:pStyle w:val="a3"/>
        <w:spacing w:before="1" w:line="350" w:lineRule="auto"/>
        <w:ind w:right="160" w:firstLine="0"/>
      </w:pPr>
      <w:r>
        <w:t>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85027F" w:rsidRDefault="00DD245B" w:rsidP="00DD245B">
      <w:pPr>
        <w:pStyle w:val="a4"/>
        <w:numPr>
          <w:ilvl w:val="0"/>
          <w:numId w:val="96"/>
        </w:numPr>
        <w:tabs>
          <w:tab w:val="left" w:pos="1403"/>
        </w:tabs>
        <w:spacing w:line="350" w:lineRule="auto"/>
        <w:ind w:left="392" w:right="159" w:firstLine="708"/>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64"/>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w:t>
      </w:r>
      <w:r>
        <w:rPr>
          <w:spacing w:val="80"/>
        </w:rPr>
        <w:t xml:space="preserve"> </w:t>
      </w:r>
      <w:r>
        <w:t>прилагательные</w:t>
      </w:r>
      <w:r>
        <w:rPr>
          <w:spacing w:val="79"/>
        </w:rPr>
        <w:t xml:space="preserve"> </w:t>
      </w:r>
      <w:r>
        <w:t>и</w:t>
      </w:r>
      <w:r>
        <w:rPr>
          <w:spacing w:val="79"/>
        </w:rPr>
        <w:t xml:space="preserve"> </w:t>
      </w:r>
      <w:r>
        <w:t>наречия</w:t>
      </w:r>
      <w:r>
        <w:rPr>
          <w:spacing w:val="80"/>
        </w:rPr>
        <w:t xml:space="preserve"> </w:t>
      </w:r>
      <w:r>
        <w:t>с</w:t>
      </w:r>
      <w:r>
        <w:rPr>
          <w:spacing w:val="76"/>
        </w:rPr>
        <w:t xml:space="preserve"> </w:t>
      </w:r>
      <w:r>
        <w:t>помощью</w:t>
      </w:r>
      <w:r>
        <w:rPr>
          <w:spacing w:val="77"/>
        </w:rPr>
        <w:t xml:space="preserve"> </w:t>
      </w:r>
      <w:r>
        <w:t>отрицательных</w:t>
      </w:r>
      <w:r>
        <w:rPr>
          <w:spacing w:val="80"/>
        </w:rPr>
        <w:t xml:space="preserve"> </w:t>
      </w:r>
      <w:r>
        <w:t>префиксов</w:t>
      </w:r>
      <w:r>
        <w:rPr>
          <w:spacing w:val="78"/>
        </w:rPr>
        <w:t xml:space="preserve"> </w:t>
      </w:r>
      <w:r>
        <w:t>in-/im-,</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сложные имена прилагательные путем соединения основы прилагательного с основой существительного с добавлением суффикса -ed (blue-eyed);</w:t>
      </w:r>
    </w:p>
    <w:p w:rsidR="0085027F" w:rsidRDefault="00DD245B">
      <w:pPr>
        <w:pStyle w:val="a3"/>
        <w:spacing w:before="1" w:line="350" w:lineRule="auto"/>
        <w:ind w:right="170"/>
      </w:pPr>
      <w:r>
        <w:t>распознавать и употреблять в устной и письменной речи изученные</w:t>
      </w:r>
      <w:r>
        <w:rPr>
          <w:spacing w:val="40"/>
        </w:rPr>
        <w:t xml:space="preserve"> </w:t>
      </w:r>
      <w:r>
        <w:t>синонимы, антонимы, многозначные слова, интернациональные слова, наиболее частотные фразовые глаголы;</w:t>
      </w:r>
    </w:p>
    <w:p w:rsidR="0085027F" w:rsidRDefault="00DD245B">
      <w:pPr>
        <w:pStyle w:val="a3"/>
        <w:spacing w:line="348" w:lineRule="auto"/>
        <w:ind w:right="173"/>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rsidP="00DD245B">
      <w:pPr>
        <w:pStyle w:val="a4"/>
        <w:numPr>
          <w:ilvl w:val="0"/>
          <w:numId w:val="96"/>
        </w:numPr>
        <w:tabs>
          <w:tab w:val="left" w:pos="1403"/>
        </w:tabs>
        <w:spacing w:before="3" w:line="350" w:lineRule="auto"/>
        <w:ind w:left="392" w:right="163" w:firstLine="708"/>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85027F" w:rsidRDefault="00DD245B">
      <w:pPr>
        <w:pStyle w:val="a3"/>
        <w:spacing w:line="350" w:lineRule="auto"/>
        <w:ind w:left="1101" w:right="2392" w:firstLine="0"/>
        <w:jc w:val="left"/>
      </w:pPr>
      <w:r>
        <w:t>распознавать и употреблять в устной и письменной речи: предложения</w:t>
      </w:r>
      <w:r>
        <w:rPr>
          <w:spacing w:val="-7"/>
        </w:rPr>
        <w:t xml:space="preserve"> </w:t>
      </w:r>
      <w:r>
        <w:t>со</w:t>
      </w:r>
      <w:r>
        <w:rPr>
          <w:spacing w:val="-6"/>
        </w:rPr>
        <w:t xml:space="preserve"> </w:t>
      </w:r>
      <w:r>
        <w:t>сложным</w:t>
      </w:r>
      <w:r>
        <w:rPr>
          <w:spacing w:val="-7"/>
        </w:rPr>
        <w:t xml:space="preserve"> </w:t>
      </w:r>
      <w:r>
        <w:t>дополнением</w:t>
      </w:r>
      <w:r>
        <w:rPr>
          <w:spacing w:val="-10"/>
        </w:rPr>
        <w:t xml:space="preserve"> </w:t>
      </w:r>
      <w:r>
        <w:t>(Complex</w:t>
      </w:r>
      <w:r>
        <w:rPr>
          <w:spacing w:val="-6"/>
        </w:rPr>
        <w:t xml:space="preserve"> </w:t>
      </w:r>
      <w:r>
        <w:t>Object);</w:t>
      </w:r>
    </w:p>
    <w:p w:rsidR="0085027F" w:rsidRDefault="00DD245B">
      <w:pPr>
        <w:pStyle w:val="a3"/>
        <w:spacing w:line="348" w:lineRule="auto"/>
        <w:ind w:left="1101" w:right="163" w:firstLine="0"/>
        <w:jc w:val="left"/>
      </w:pPr>
      <w:r>
        <w:t>условные предложения реального (Conditional 0, Conditional I) характера; предложения</w:t>
      </w:r>
      <w:r>
        <w:rPr>
          <w:spacing w:val="71"/>
        </w:rPr>
        <w:t xml:space="preserve"> </w:t>
      </w:r>
      <w:r>
        <w:t>с</w:t>
      </w:r>
      <w:r>
        <w:rPr>
          <w:spacing w:val="70"/>
        </w:rPr>
        <w:t xml:space="preserve"> </w:t>
      </w:r>
      <w:r>
        <w:t>конструкцией</w:t>
      </w:r>
      <w:r>
        <w:rPr>
          <w:spacing w:val="71"/>
        </w:rPr>
        <w:t xml:space="preserve"> </w:t>
      </w:r>
      <w:r>
        <w:t>to</w:t>
      </w:r>
      <w:r>
        <w:rPr>
          <w:spacing w:val="71"/>
        </w:rPr>
        <w:t xml:space="preserve"> </w:t>
      </w:r>
      <w:r>
        <w:t>be</w:t>
      </w:r>
      <w:r>
        <w:rPr>
          <w:spacing w:val="68"/>
        </w:rPr>
        <w:t xml:space="preserve"> </w:t>
      </w:r>
      <w:r>
        <w:t>going</w:t>
      </w:r>
      <w:r>
        <w:rPr>
          <w:spacing w:val="71"/>
        </w:rPr>
        <w:t xml:space="preserve"> </w:t>
      </w:r>
      <w:r>
        <w:t>to</w:t>
      </w:r>
      <w:r>
        <w:rPr>
          <w:spacing w:val="71"/>
        </w:rPr>
        <w:t xml:space="preserve"> </w:t>
      </w:r>
      <w:r>
        <w:t>+</w:t>
      </w:r>
      <w:r>
        <w:rPr>
          <w:spacing w:val="70"/>
        </w:rPr>
        <w:t xml:space="preserve"> </w:t>
      </w:r>
      <w:r>
        <w:t>инфинитив</w:t>
      </w:r>
      <w:r>
        <w:rPr>
          <w:spacing w:val="70"/>
        </w:rPr>
        <w:t xml:space="preserve"> </w:t>
      </w:r>
      <w:r>
        <w:t>и</w:t>
      </w:r>
      <w:r>
        <w:rPr>
          <w:spacing w:val="71"/>
        </w:rPr>
        <w:t xml:space="preserve"> </w:t>
      </w:r>
      <w:r>
        <w:t>формы</w:t>
      </w:r>
      <w:r>
        <w:rPr>
          <w:spacing w:val="71"/>
        </w:rPr>
        <w:t xml:space="preserve"> </w:t>
      </w:r>
      <w:r>
        <w:t>Future</w:t>
      </w:r>
    </w:p>
    <w:p w:rsidR="0085027F" w:rsidRDefault="00DD245B">
      <w:pPr>
        <w:pStyle w:val="a3"/>
        <w:spacing w:before="5" w:line="350" w:lineRule="auto"/>
        <w:ind w:left="1101" w:right="163" w:hanging="709"/>
        <w:jc w:val="left"/>
      </w:pPr>
      <w:r>
        <w:t>Simple</w:t>
      </w:r>
      <w:r>
        <w:rPr>
          <w:spacing w:val="-4"/>
        </w:rPr>
        <w:t xml:space="preserve"> </w:t>
      </w:r>
      <w:r>
        <w:t>Tense</w:t>
      </w:r>
      <w:r>
        <w:rPr>
          <w:spacing w:val="-4"/>
        </w:rPr>
        <w:t xml:space="preserve"> </w:t>
      </w:r>
      <w:r>
        <w:t>и</w:t>
      </w:r>
      <w:r>
        <w:rPr>
          <w:spacing w:val="-4"/>
        </w:rPr>
        <w:t xml:space="preserve"> </w:t>
      </w:r>
      <w:r>
        <w:t>Present</w:t>
      </w:r>
      <w:r>
        <w:rPr>
          <w:spacing w:val="-3"/>
        </w:rPr>
        <w:t xml:space="preserve"> </w:t>
      </w:r>
      <w:r>
        <w:t>Continuous</w:t>
      </w:r>
      <w:r>
        <w:rPr>
          <w:spacing w:val="-3"/>
        </w:rPr>
        <w:t xml:space="preserve"> </w:t>
      </w:r>
      <w:r>
        <w:t>Tense</w:t>
      </w:r>
      <w:r>
        <w:rPr>
          <w:spacing w:val="-7"/>
        </w:rPr>
        <w:t xml:space="preserve"> </w:t>
      </w:r>
      <w:r>
        <w:t>для</w:t>
      </w:r>
      <w:r>
        <w:rPr>
          <w:spacing w:val="-4"/>
        </w:rPr>
        <w:t xml:space="preserve"> </w:t>
      </w:r>
      <w:r>
        <w:t>выражения</w:t>
      </w:r>
      <w:r>
        <w:rPr>
          <w:spacing w:val="-4"/>
        </w:rPr>
        <w:t xml:space="preserve"> </w:t>
      </w:r>
      <w:r>
        <w:t>будущего</w:t>
      </w:r>
      <w:r>
        <w:rPr>
          <w:spacing w:val="-7"/>
        </w:rPr>
        <w:t xml:space="preserve"> </w:t>
      </w:r>
      <w:r>
        <w:t>действия; конструкцию used to + инфинитив глагола;</w:t>
      </w:r>
    </w:p>
    <w:p w:rsidR="0085027F" w:rsidRDefault="00DD245B">
      <w:pPr>
        <w:pStyle w:val="a3"/>
        <w:tabs>
          <w:tab w:val="left" w:pos="2350"/>
          <w:tab w:val="left" w:pos="2765"/>
          <w:tab w:val="left" w:pos="4145"/>
          <w:tab w:val="left" w:pos="6530"/>
          <w:tab w:val="left" w:pos="7720"/>
          <w:tab w:val="left" w:pos="9840"/>
        </w:tabs>
        <w:spacing w:line="350" w:lineRule="auto"/>
        <w:ind w:right="171"/>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rsidR="0085027F" w:rsidRDefault="00DD245B">
      <w:pPr>
        <w:pStyle w:val="a3"/>
        <w:spacing w:line="350" w:lineRule="auto"/>
        <w:ind w:left="1101" w:right="1009" w:firstLine="0"/>
        <w:jc w:val="left"/>
      </w:pPr>
      <w:r>
        <w:t>предлоги,</w:t>
      </w:r>
      <w:r>
        <w:rPr>
          <w:spacing w:val="-6"/>
        </w:rPr>
        <w:t xml:space="preserve"> </w:t>
      </w:r>
      <w:r>
        <w:t>употребляемые</w:t>
      </w:r>
      <w:r>
        <w:rPr>
          <w:spacing w:val="-6"/>
        </w:rPr>
        <w:t xml:space="preserve"> </w:t>
      </w:r>
      <w:r>
        <w:t>с</w:t>
      </w:r>
      <w:r>
        <w:rPr>
          <w:spacing w:val="-6"/>
        </w:rPr>
        <w:t xml:space="preserve"> </w:t>
      </w:r>
      <w:r>
        <w:t>глаголами</w:t>
      </w:r>
      <w:r>
        <w:rPr>
          <w:spacing w:val="-6"/>
        </w:rPr>
        <w:t xml:space="preserve"> </w:t>
      </w:r>
      <w:r>
        <w:t>в</w:t>
      </w:r>
      <w:r>
        <w:rPr>
          <w:spacing w:val="-8"/>
        </w:rPr>
        <w:t xml:space="preserve"> </w:t>
      </w:r>
      <w:r>
        <w:t>страдательном</w:t>
      </w:r>
      <w:r>
        <w:rPr>
          <w:spacing w:val="-6"/>
        </w:rPr>
        <w:t xml:space="preserve"> </w:t>
      </w:r>
      <w:r>
        <w:t>залоге; модальный глагол might;</w:t>
      </w:r>
    </w:p>
    <w:p w:rsidR="0085027F" w:rsidRDefault="00DD245B">
      <w:pPr>
        <w:pStyle w:val="a3"/>
        <w:spacing w:line="348" w:lineRule="auto"/>
        <w:ind w:left="1101" w:right="163" w:firstLine="0"/>
        <w:jc w:val="left"/>
      </w:pPr>
      <w:r>
        <w:t>наречия,</w:t>
      </w:r>
      <w:r>
        <w:rPr>
          <w:spacing w:val="-5"/>
        </w:rPr>
        <w:t xml:space="preserve"> </w:t>
      </w:r>
      <w:r>
        <w:t>совпадающие</w:t>
      </w:r>
      <w:r>
        <w:rPr>
          <w:spacing w:val="-5"/>
        </w:rPr>
        <w:t xml:space="preserve"> </w:t>
      </w:r>
      <w:r>
        <w:t>по</w:t>
      </w:r>
      <w:r>
        <w:rPr>
          <w:spacing w:val="-4"/>
        </w:rPr>
        <w:t xml:space="preserve"> </w:t>
      </w:r>
      <w:r>
        <w:t>форме</w:t>
      </w:r>
      <w:r>
        <w:rPr>
          <w:spacing w:val="-5"/>
        </w:rPr>
        <w:t xml:space="preserve"> </w:t>
      </w:r>
      <w:r>
        <w:t>с</w:t>
      </w:r>
      <w:r>
        <w:rPr>
          <w:spacing w:val="-6"/>
        </w:rPr>
        <w:t xml:space="preserve"> </w:t>
      </w:r>
      <w:r>
        <w:t>прилагательными</w:t>
      </w:r>
      <w:r>
        <w:rPr>
          <w:spacing w:val="-5"/>
        </w:rPr>
        <w:t xml:space="preserve"> </w:t>
      </w:r>
      <w:r>
        <w:t>(fast,</w:t>
      </w:r>
      <w:r>
        <w:rPr>
          <w:spacing w:val="-6"/>
        </w:rPr>
        <w:t xml:space="preserve"> </w:t>
      </w:r>
      <w:r>
        <w:t>high;</w:t>
      </w:r>
      <w:r>
        <w:rPr>
          <w:spacing w:val="-4"/>
        </w:rPr>
        <w:t xml:space="preserve"> </w:t>
      </w:r>
      <w:r>
        <w:t>early); местоимения other/another, both, all, one;</w:t>
      </w:r>
    </w:p>
    <w:p w:rsidR="0085027F" w:rsidRDefault="00DD245B">
      <w:pPr>
        <w:pStyle w:val="a3"/>
        <w:spacing w:before="2"/>
        <w:ind w:left="1101" w:firstLine="0"/>
        <w:jc w:val="left"/>
      </w:pPr>
      <w:r>
        <w:t>количественные</w:t>
      </w:r>
      <w:r>
        <w:rPr>
          <w:spacing w:val="-7"/>
        </w:rPr>
        <w:t xml:space="preserve"> </w:t>
      </w:r>
      <w:r>
        <w:t>числительные</w:t>
      </w:r>
      <w:r>
        <w:rPr>
          <w:spacing w:val="-5"/>
        </w:rPr>
        <w:t xml:space="preserve"> </w:t>
      </w:r>
      <w:r>
        <w:t>для</w:t>
      </w:r>
      <w:r>
        <w:rPr>
          <w:spacing w:val="-8"/>
        </w:rPr>
        <w:t xml:space="preserve"> </w:t>
      </w:r>
      <w:r>
        <w:t>обозначения</w:t>
      </w:r>
      <w:r>
        <w:rPr>
          <w:spacing w:val="-5"/>
        </w:rPr>
        <w:t xml:space="preserve"> </w:t>
      </w:r>
      <w:r>
        <w:t>больших</w:t>
      </w:r>
      <w:r>
        <w:rPr>
          <w:spacing w:val="-4"/>
        </w:rPr>
        <w:t xml:space="preserve"> </w:t>
      </w:r>
      <w:r>
        <w:t>чисел</w:t>
      </w:r>
      <w:r>
        <w:rPr>
          <w:spacing w:val="-7"/>
        </w:rPr>
        <w:t xml:space="preserve"> </w:t>
      </w:r>
      <w:r>
        <w:t>(до</w:t>
      </w:r>
      <w:r>
        <w:rPr>
          <w:spacing w:val="-7"/>
        </w:rPr>
        <w:t xml:space="preserve"> </w:t>
      </w:r>
      <w:r>
        <w:t>1</w:t>
      </w:r>
      <w:r>
        <w:rPr>
          <w:spacing w:val="-4"/>
        </w:rPr>
        <w:t xml:space="preserve"> </w:t>
      </w:r>
      <w:r>
        <w:t>000</w:t>
      </w:r>
      <w:r>
        <w:rPr>
          <w:spacing w:val="-4"/>
        </w:rPr>
        <w:t xml:space="preserve"> </w:t>
      </w:r>
      <w:r>
        <w:rPr>
          <w:spacing w:val="-2"/>
        </w:rPr>
        <w:t>000);</w:t>
      </w:r>
    </w:p>
    <w:p w:rsidR="0085027F" w:rsidRDefault="00DD245B" w:rsidP="00DD245B">
      <w:pPr>
        <w:pStyle w:val="a4"/>
        <w:numPr>
          <w:ilvl w:val="0"/>
          <w:numId w:val="96"/>
        </w:numPr>
        <w:tabs>
          <w:tab w:val="left" w:pos="1404"/>
        </w:tabs>
        <w:spacing w:before="148"/>
        <w:ind w:left="1404" w:hanging="303"/>
        <w:rPr>
          <w:sz w:val="28"/>
        </w:rPr>
      </w:pPr>
      <w:r>
        <w:rPr>
          <w:sz w:val="28"/>
        </w:rPr>
        <w:t>владеть</w:t>
      </w:r>
      <w:r>
        <w:rPr>
          <w:spacing w:val="-9"/>
          <w:sz w:val="28"/>
        </w:rPr>
        <w:t xml:space="preserve"> </w:t>
      </w:r>
      <w:r>
        <w:rPr>
          <w:sz w:val="28"/>
        </w:rPr>
        <w:t>социокультурными</w:t>
      </w:r>
      <w:r>
        <w:rPr>
          <w:spacing w:val="-8"/>
          <w:sz w:val="28"/>
        </w:rPr>
        <w:t xml:space="preserve"> </w:t>
      </w:r>
      <w:r>
        <w:rPr>
          <w:sz w:val="28"/>
        </w:rPr>
        <w:t>знаниями</w:t>
      </w:r>
      <w:r>
        <w:rPr>
          <w:spacing w:val="-10"/>
          <w:sz w:val="28"/>
        </w:rPr>
        <w:t xml:space="preserve"> </w:t>
      </w:r>
      <w:r>
        <w:rPr>
          <w:sz w:val="28"/>
        </w:rPr>
        <w:t>и</w:t>
      </w:r>
      <w:r>
        <w:rPr>
          <w:spacing w:val="-7"/>
          <w:sz w:val="28"/>
        </w:rPr>
        <w:t xml:space="preserve"> </w:t>
      </w:r>
      <w:r>
        <w:rPr>
          <w:spacing w:val="-2"/>
          <w:sz w:val="28"/>
        </w:rPr>
        <w:t>умениями:</w:t>
      </w:r>
    </w:p>
    <w:p w:rsidR="0085027F" w:rsidRDefault="00DD245B">
      <w:pPr>
        <w:pStyle w:val="a3"/>
        <w:spacing w:before="146" w:line="350" w:lineRule="auto"/>
        <w:ind w:right="164"/>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85027F" w:rsidRDefault="00DD245B">
      <w:pPr>
        <w:pStyle w:val="a3"/>
        <w:spacing w:line="360" w:lineRule="auto"/>
        <w:ind w:right="16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pPr>
      <w:r>
        <w:lastRenderedPageBreak/>
        <w:t>обладать базовыми знаниями о социокультурном портрете и культурном наследии родной страны и страны (стран) изучаемого языка;</w:t>
      </w:r>
    </w:p>
    <w:p w:rsidR="0085027F" w:rsidRDefault="00DD245B">
      <w:pPr>
        <w:pStyle w:val="a3"/>
        <w:spacing w:before="1"/>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rsidP="00DD245B">
      <w:pPr>
        <w:pStyle w:val="a4"/>
        <w:numPr>
          <w:ilvl w:val="0"/>
          <w:numId w:val="96"/>
        </w:numPr>
        <w:tabs>
          <w:tab w:val="left" w:pos="1403"/>
        </w:tabs>
        <w:spacing w:before="146" w:line="350" w:lineRule="auto"/>
        <w:ind w:left="392" w:right="161" w:firstLine="708"/>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w:t>
      </w:r>
      <w:r>
        <w:rPr>
          <w:spacing w:val="80"/>
          <w:sz w:val="28"/>
        </w:rPr>
        <w:t xml:space="preserve"> </w:t>
      </w:r>
      <w:r>
        <w:rPr>
          <w:sz w:val="28"/>
        </w:rPr>
        <w:t>значение незнакомых слов, игнорировать информацию, не являющуюся необходимой</w:t>
      </w:r>
      <w:r>
        <w:rPr>
          <w:spacing w:val="-2"/>
          <w:sz w:val="28"/>
        </w:rPr>
        <w:t xml:space="preserve"> </w:t>
      </w:r>
      <w:r>
        <w:rPr>
          <w:sz w:val="28"/>
        </w:rPr>
        <w:t>для понимания</w:t>
      </w:r>
      <w:r>
        <w:rPr>
          <w:spacing w:val="-2"/>
          <w:sz w:val="28"/>
        </w:rPr>
        <w:t xml:space="preserve"> </w:t>
      </w:r>
      <w:r>
        <w:rPr>
          <w:sz w:val="28"/>
        </w:rPr>
        <w:t>основного</w:t>
      </w:r>
      <w:r>
        <w:rPr>
          <w:spacing w:val="-2"/>
          <w:sz w:val="28"/>
        </w:rPr>
        <w:t xml:space="preserve"> </w:t>
      </w:r>
      <w:r>
        <w:rPr>
          <w:sz w:val="28"/>
        </w:rPr>
        <w:t>содержания,</w:t>
      </w:r>
      <w:r>
        <w:rPr>
          <w:spacing w:val="-3"/>
          <w:sz w:val="28"/>
        </w:rPr>
        <w:t xml:space="preserve"> </w:t>
      </w:r>
      <w:r>
        <w:rPr>
          <w:sz w:val="28"/>
        </w:rPr>
        <w:t>прочитанного (прослушанного) текста или для нахождения в тексте запрашиваемой информации;</w:t>
      </w:r>
    </w:p>
    <w:p w:rsidR="0085027F" w:rsidRDefault="00DD245B" w:rsidP="00DD245B">
      <w:pPr>
        <w:pStyle w:val="a4"/>
        <w:numPr>
          <w:ilvl w:val="0"/>
          <w:numId w:val="96"/>
        </w:numPr>
        <w:tabs>
          <w:tab w:val="left" w:pos="1403"/>
        </w:tabs>
        <w:spacing w:line="350" w:lineRule="auto"/>
        <w:ind w:left="392" w:right="162"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p>
    <w:p w:rsidR="0085027F" w:rsidRDefault="00DD245B" w:rsidP="00DD245B">
      <w:pPr>
        <w:pStyle w:val="a4"/>
        <w:numPr>
          <w:ilvl w:val="0"/>
          <w:numId w:val="96"/>
        </w:numPr>
        <w:tabs>
          <w:tab w:val="left" w:pos="1403"/>
        </w:tabs>
        <w:spacing w:line="350" w:lineRule="auto"/>
        <w:ind w:left="392" w:right="163"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85027F" w:rsidRDefault="00DD245B" w:rsidP="00DD245B">
      <w:pPr>
        <w:pStyle w:val="a4"/>
        <w:numPr>
          <w:ilvl w:val="0"/>
          <w:numId w:val="96"/>
        </w:numPr>
        <w:tabs>
          <w:tab w:val="left" w:pos="1403"/>
        </w:tabs>
        <w:spacing w:line="350" w:lineRule="auto"/>
        <w:ind w:left="392" w:right="162" w:firstLine="708"/>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85027F" w:rsidRDefault="00DD245B" w:rsidP="00DD245B">
      <w:pPr>
        <w:pStyle w:val="a4"/>
        <w:numPr>
          <w:ilvl w:val="0"/>
          <w:numId w:val="96"/>
        </w:numPr>
        <w:tabs>
          <w:tab w:val="left" w:pos="1543"/>
        </w:tabs>
        <w:spacing w:line="350" w:lineRule="auto"/>
        <w:ind w:left="392" w:right="168"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s>
        <w:spacing w:line="348" w:lineRule="auto"/>
        <w:ind w:left="392" w:right="163" w:firstLine="708"/>
        <w:jc w:val="both"/>
        <w:rPr>
          <w:sz w:val="28"/>
        </w:rPr>
      </w:pPr>
      <w:r>
        <w:rPr>
          <w:sz w:val="28"/>
        </w:rPr>
        <w:t>Предметные результаты освоения программы по иностранному (английскому) языку к концу обучения в 8 классе:</w:t>
      </w:r>
    </w:p>
    <w:p w:rsidR="0085027F" w:rsidRDefault="00DD245B" w:rsidP="00DD245B">
      <w:pPr>
        <w:pStyle w:val="a4"/>
        <w:numPr>
          <w:ilvl w:val="0"/>
          <w:numId w:val="95"/>
        </w:numPr>
        <w:tabs>
          <w:tab w:val="left" w:pos="1404"/>
        </w:tabs>
        <w:ind w:left="1404" w:hanging="303"/>
        <w:jc w:val="both"/>
        <w:rPr>
          <w:sz w:val="28"/>
        </w:rPr>
      </w:pPr>
      <w:r>
        <w:rPr>
          <w:sz w:val="28"/>
        </w:rPr>
        <w:t>владеть</w:t>
      </w:r>
      <w:r>
        <w:rPr>
          <w:spacing w:val="-11"/>
          <w:sz w:val="28"/>
        </w:rPr>
        <w:t xml:space="preserve"> </w:t>
      </w:r>
      <w:r>
        <w:rPr>
          <w:sz w:val="28"/>
        </w:rPr>
        <w:t>основными</w:t>
      </w:r>
      <w:r>
        <w:rPr>
          <w:spacing w:val="-6"/>
          <w:sz w:val="28"/>
        </w:rPr>
        <w:t xml:space="preserve"> </w:t>
      </w:r>
      <w:r>
        <w:rPr>
          <w:sz w:val="28"/>
        </w:rPr>
        <w:t>видами</w:t>
      </w:r>
      <w:r>
        <w:rPr>
          <w:spacing w:val="-6"/>
          <w:sz w:val="28"/>
        </w:rPr>
        <w:t xml:space="preserve"> </w:t>
      </w:r>
      <w:r>
        <w:rPr>
          <w:sz w:val="28"/>
        </w:rPr>
        <w:t>речевой</w:t>
      </w:r>
      <w:r>
        <w:rPr>
          <w:spacing w:val="-8"/>
          <w:sz w:val="28"/>
        </w:rPr>
        <w:t xml:space="preserve"> </w:t>
      </w:r>
      <w:r>
        <w:rPr>
          <w:spacing w:val="-2"/>
          <w:sz w:val="28"/>
        </w:rPr>
        <w:t>деятельности:</w:t>
      </w:r>
    </w:p>
    <w:p w:rsidR="0085027F" w:rsidRDefault="00DD245B">
      <w:pPr>
        <w:pStyle w:val="a3"/>
        <w:spacing w:before="147" w:line="350" w:lineRule="auto"/>
        <w:ind w:right="161"/>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w:t>
      </w:r>
      <w:r>
        <w:rPr>
          <w:spacing w:val="-2"/>
        </w:rPr>
        <w:t xml:space="preserve"> </w:t>
      </w:r>
      <w:r>
        <w:t>неофициального</w:t>
      </w:r>
      <w:r>
        <w:rPr>
          <w:spacing w:val="-2"/>
        </w:rPr>
        <w:t xml:space="preserve"> </w:t>
      </w:r>
      <w:r>
        <w:t>общения</w:t>
      </w:r>
      <w:r>
        <w:rPr>
          <w:spacing w:val="-2"/>
        </w:rPr>
        <w:t xml:space="preserve"> </w:t>
      </w:r>
      <w:r>
        <w:t>с</w:t>
      </w:r>
      <w:r>
        <w:rPr>
          <w:spacing w:val="-3"/>
        </w:rPr>
        <w:t xml:space="preserve"> </w:t>
      </w:r>
      <w:r>
        <w:t>вербальными и</w:t>
      </w:r>
      <w:r>
        <w:rPr>
          <w:spacing w:val="-2"/>
        </w:rPr>
        <w:t xml:space="preserve"> </w:t>
      </w:r>
      <w:r>
        <w:t>(или)</w:t>
      </w:r>
      <w:r>
        <w:rPr>
          <w:spacing w:val="-3"/>
        </w:rPr>
        <w:t xml:space="preserve"> </w:t>
      </w:r>
      <w:r>
        <w:t>зрительными</w:t>
      </w:r>
      <w:r>
        <w:rPr>
          <w:spacing w:val="-2"/>
        </w:rPr>
        <w:t xml:space="preserve"> </w:t>
      </w:r>
      <w:r>
        <w:t>опорами,</w:t>
      </w:r>
      <w:r>
        <w:rPr>
          <w:spacing w:val="-3"/>
        </w:rPr>
        <w:t xml:space="preserve"> </w:t>
      </w:r>
      <w:r>
        <w:t>с соблюдением</w:t>
      </w:r>
      <w:r>
        <w:rPr>
          <w:spacing w:val="-6"/>
        </w:rPr>
        <w:t xml:space="preserve"> </w:t>
      </w:r>
      <w:r>
        <w:t>норм</w:t>
      </w:r>
      <w:r>
        <w:rPr>
          <w:spacing w:val="-6"/>
        </w:rPr>
        <w:t xml:space="preserve"> </w:t>
      </w:r>
      <w:r>
        <w:t>речевого</w:t>
      </w:r>
      <w:r>
        <w:rPr>
          <w:spacing w:val="-2"/>
        </w:rPr>
        <w:t xml:space="preserve"> </w:t>
      </w:r>
      <w:r>
        <w:t>этикета,</w:t>
      </w:r>
      <w:r>
        <w:rPr>
          <w:spacing w:val="-4"/>
        </w:rPr>
        <w:t xml:space="preserve"> </w:t>
      </w:r>
      <w:r>
        <w:t>принятого в</w:t>
      </w:r>
      <w:r>
        <w:rPr>
          <w:spacing w:val="-4"/>
        </w:rPr>
        <w:t xml:space="preserve"> </w:t>
      </w:r>
      <w:r>
        <w:t>стране</w:t>
      </w:r>
      <w:r>
        <w:rPr>
          <w:spacing w:val="-3"/>
        </w:rPr>
        <w:t xml:space="preserve"> </w:t>
      </w:r>
      <w:r>
        <w:t>(странах)</w:t>
      </w:r>
      <w:r>
        <w:rPr>
          <w:spacing w:val="-6"/>
        </w:rPr>
        <w:t xml:space="preserve"> </w:t>
      </w:r>
      <w:r>
        <w:t>изучаемого</w:t>
      </w:r>
      <w:r>
        <w:rPr>
          <w:spacing w:val="-2"/>
        </w:rPr>
        <w:t xml:space="preserve"> </w:t>
      </w:r>
      <w:r>
        <w:t>языка (до 7 реплик со стороны каждого собеседника);</w:t>
      </w:r>
    </w:p>
    <w:p w:rsidR="0085027F" w:rsidRDefault="00DD245B">
      <w:pPr>
        <w:pStyle w:val="a3"/>
        <w:spacing w:line="350" w:lineRule="auto"/>
        <w:ind w:right="16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w:t>
      </w:r>
      <w:r>
        <w:rPr>
          <w:spacing w:val="40"/>
        </w:rPr>
        <w:t xml:space="preserve">  </w:t>
      </w:r>
      <w:r>
        <w:t>в</w:t>
      </w:r>
      <w:r>
        <w:rPr>
          <w:spacing w:val="40"/>
        </w:rPr>
        <w:t xml:space="preserve">  </w:t>
      </w:r>
      <w:r>
        <w:t>рамках</w:t>
      </w:r>
      <w:r>
        <w:rPr>
          <w:spacing w:val="40"/>
        </w:rPr>
        <w:t xml:space="preserve">  </w:t>
      </w:r>
      <w:r>
        <w:t>тематического</w:t>
      </w:r>
      <w:r>
        <w:rPr>
          <w:spacing w:val="40"/>
        </w:rPr>
        <w:t xml:space="preserve">  </w:t>
      </w:r>
      <w:r>
        <w:t>содержания</w:t>
      </w:r>
      <w:r>
        <w:rPr>
          <w:spacing w:val="40"/>
        </w:rPr>
        <w:t xml:space="preserve">  </w:t>
      </w:r>
      <w:r>
        <w:t>речи</w:t>
      </w:r>
      <w:r>
        <w:rPr>
          <w:spacing w:val="40"/>
        </w:rPr>
        <w:t xml:space="preserve">  </w:t>
      </w:r>
      <w:r>
        <w:t>(объём</w:t>
      </w:r>
      <w:r>
        <w:rPr>
          <w:spacing w:val="40"/>
        </w:rPr>
        <w:t xml:space="preserve">  </w:t>
      </w:r>
      <w:r>
        <w:t>монологического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высказывания – до 9–10 фраз), выражать и кратко аргументировать своё мнение, излагать основное содержание прочитанного (прослушанного) текста с</w:t>
      </w:r>
      <w:r>
        <w:rPr>
          <w:spacing w:val="80"/>
        </w:rPr>
        <w:t xml:space="preserve"> </w:t>
      </w:r>
      <w:r>
        <w:t>вербальными и (или) зрительными опорами (объём – 9–10 фраз), излагать результаты выполненной проектной работы (объём – 9–10 фраз);</w:t>
      </w:r>
    </w:p>
    <w:p w:rsidR="0085027F" w:rsidRDefault="00DD245B">
      <w:pPr>
        <w:pStyle w:val="a3"/>
        <w:spacing w:line="350" w:lineRule="auto"/>
        <w:ind w:right="16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5027F" w:rsidRDefault="00DD245B">
      <w:pPr>
        <w:pStyle w:val="a3"/>
        <w:spacing w:line="350" w:lineRule="auto"/>
        <w:ind w:right="163"/>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r>
        <w:rPr>
          <w:spacing w:val="-3"/>
        </w:rPr>
        <w:t xml:space="preserve"> </w:t>
      </w:r>
      <w:r>
        <w:t>(объём</w:t>
      </w:r>
      <w:r>
        <w:rPr>
          <w:spacing w:val="-2"/>
        </w:rPr>
        <w:t xml:space="preserve"> </w:t>
      </w:r>
      <w:r>
        <w:t>текста (текстов)</w:t>
      </w:r>
      <w:r>
        <w:rPr>
          <w:spacing w:val="-3"/>
        </w:rPr>
        <w:t xml:space="preserve"> </w:t>
      </w:r>
      <w:r>
        <w:t>для</w:t>
      </w:r>
      <w:r>
        <w:rPr>
          <w:spacing w:val="-3"/>
        </w:rPr>
        <w:t xml:space="preserve"> </w:t>
      </w:r>
      <w:r>
        <w:t>чтения –</w:t>
      </w:r>
      <w:r>
        <w:rPr>
          <w:spacing w:val="-2"/>
        </w:rPr>
        <w:t xml:space="preserve"> </w:t>
      </w:r>
      <w:r>
        <w:t>350–500 слов),</w:t>
      </w:r>
      <w:r>
        <w:rPr>
          <w:spacing w:val="-2"/>
        </w:rPr>
        <w:t xml:space="preserve"> </w:t>
      </w:r>
      <w:r>
        <w:t>читать</w:t>
      </w:r>
      <w:r>
        <w:rPr>
          <w:spacing w:val="-2"/>
        </w:rPr>
        <w:t xml:space="preserve"> </w:t>
      </w:r>
      <w:r>
        <w:t>не</w:t>
      </w:r>
      <w:r>
        <w:rPr>
          <w:spacing w:val="-3"/>
        </w:rPr>
        <w:t xml:space="preserve"> </w:t>
      </w:r>
      <w:r>
        <w:t>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5027F" w:rsidRDefault="00DD245B">
      <w:pPr>
        <w:pStyle w:val="a3"/>
        <w:spacing w:line="360" w:lineRule="auto"/>
        <w:ind w:right="161"/>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5027F" w:rsidRDefault="00DD245B" w:rsidP="00DD245B">
      <w:pPr>
        <w:pStyle w:val="a4"/>
        <w:numPr>
          <w:ilvl w:val="0"/>
          <w:numId w:val="95"/>
        </w:numPr>
        <w:tabs>
          <w:tab w:val="left" w:pos="1403"/>
        </w:tabs>
        <w:spacing w:line="350" w:lineRule="auto"/>
        <w:ind w:left="392" w:right="161" w:firstLine="708"/>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w:t>
      </w:r>
      <w:r>
        <w:rPr>
          <w:spacing w:val="54"/>
          <w:w w:val="150"/>
          <w:sz w:val="28"/>
        </w:rPr>
        <w:t xml:space="preserve"> </w:t>
      </w:r>
      <w:r>
        <w:rPr>
          <w:sz w:val="28"/>
        </w:rPr>
        <w:t>и</w:t>
      </w:r>
      <w:r>
        <w:rPr>
          <w:spacing w:val="55"/>
          <w:w w:val="150"/>
          <w:sz w:val="28"/>
        </w:rPr>
        <w:t xml:space="preserve"> </w:t>
      </w:r>
      <w:r>
        <w:rPr>
          <w:sz w:val="28"/>
        </w:rPr>
        <w:t>выразительно</w:t>
      </w:r>
      <w:r>
        <w:rPr>
          <w:spacing w:val="55"/>
          <w:w w:val="150"/>
          <w:sz w:val="28"/>
        </w:rPr>
        <w:t xml:space="preserve"> </w:t>
      </w:r>
      <w:r>
        <w:rPr>
          <w:sz w:val="28"/>
        </w:rPr>
        <w:t>читать</w:t>
      </w:r>
      <w:r>
        <w:rPr>
          <w:spacing w:val="52"/>
          <w:w w:val="150"/>
          <w:sz w:val="28"/>
        </w:rPr>
        <w:t xml:space="preserve"> </w:t>
      </w:r>
      <w:r>
        <w:rPr>
          <w:sz w:val="28"/>
        </w:rPr>
        <w:t>вслух</w:t>
      </w:r>
      <w:r>
        <w:rPr>
          <w:spacing w:val="55"/>
          <w:w w:val="150"/>
          <w:sz w:val="28"/>
        </w:rPr>
        <w:t xml:space="preserve"> </w:t>
      </w:r>
      <w:r>
        <w:rPr>
          <w:sz w:val="28"/>
        </w:rPr>
        <w:t>небольшие</w:t>
      </w:r>
      <w:r>
        <w:rPr>
          <w:spacing w:val="55"/>
          <w:w w:val="150"/>
          <w:sz w:val="28"/>
        </w:rPr>
        <w:t xml:space="preserve"> </w:t>
      </w:r>
      <w:r>
        <w:rPr>
          <w:sz w:val="28"/>
        </w:rPr>
        <w:t>тексты</w:t>
      </w:r>
      <w:r>
        <w:rPr>
          <w:spacing w:val="54"/>
          <w:w w:val="150"/>
          <w:sz w:val="28"/>
        </w:rPr>
        <w:t xml:space="preserve"> </w:t>
      </w:r>
      <w:r>
        <w:rPr>
          <w:sz w:val="28"/>
        </w:rPr>
        <w:t>объёмом</w:t>
      </w:r>
      <w:r>
        <w:rPr>
          <w:spacing w:val="52"/>
          <w:w w:val="150"/>
          <w:sz w:val="28"/>
        </w:rPr>
        <w:t xml:space="preserve"> </w:t>
      </w:r>
      <w:r>
        <w:rPr>
          <w:sz w:val="28"/>
        </w:rPr>
        <w:t>до</w:t>
      </w:r>
      <w:r>
        <w:rPr>
          <w:spacing w:val="55"/>
          <w:w w:val="150"/>
          <w:sz w:val="28"/>
        </w:rPr>
        <w:t xml:space="preserve"> </w:t>
      </w:r>
      <w:r>
        <w:rPr>
          <w:sz w:val="28"/>
        </w:rPr>
        <w:t>110</w:t>
      </w:r>
      <w:r>
        <w:rPr>
          <w:spacing w:val="53"/>
          <w:w w:val="150"/>
          <w:sz w:val="28"/>
        </w:rPr>
        <w:t xml:space="preserve"> </w:t>
      </w:r>
      <w:r>
        <w:rPr>
          <w:spacing w:val="-2"/>
          <w:sz w:val="28"/>
        </w:rPr>
        <w:t>слов,</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5027F" w:rsidRDefault="00DD245B">
      <w:pPr>
        <w:pStyle w:val="a3"/>
        <w:spacing w:line="350" w:lineRule="auto"/>
        <w:ind w:right="160"/>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85027F" w:rsidRDefault="00DD245B" w:rsidP="00DD245B">
      <w:pPr>
        <w:pStyle w:val="a4"/>
        <w:numPr>
          <w:ilvl w:val="0"/>
          <w:numId w:val="95"/>
        </w:numPr>
        <w:tabs>
          <w:tab w:val="left" w:pos="1403"/>
        </w:tabs>
        <w:spacing w:line="360" w:lineRule="auto"/>
        <w:ind w:left="392" w:right="161" w:firstLine="708"/>
        <w:jc w:val="both"/>
        <w:rPr>
          <w:sz w:val="28"/>
        </w:rPr>
      </w:pPr>
      <w:r>
        <w:rPr>
          <w:sz w:val="28"/>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w:t>
      </w:r>
      <w:r>
        <w:rPr>
          <w:spacing w:val="40"/>
          <w:sz w:val="28"/>
        </w:rPr>
        <w:t xml:space="preserve"> </w:t>
      </w:r>
      <w:r>
        <w:rPr>
          <w:sz w:val="28"/>
        </w:rPr>
        <w:t>лексической сочетаемости;</w:t>
      </w:r>
    </w:p>
    <w:p w:rsidR="0085027F" w:rsidRDefault="00DD245B">
      <w:pPr>
        <w:pStyle w:val="a3"/>
        <w:spacing w:line="350" w:lineRule="auto"/>
        <w:ind w:right="161"/>
        <w:jc w:val="right"/>
      </w:pPr>
      <w:r>
        <w:t>распознавать и употреблять в устной и письменной речи родственные слова,</w:t>
      </w:r>
      <w:r>
        <w:rPr>
          <w:spacing w:val="40"/>
        </w:rPr>
        <w:t xml:space="preserve"> </w:t>
      </w:r>
      <w:r>
        <w:t>образованные</w:t>
      </w:r>
      <w:r>
        <w:rPr>
          <w:spacing w:val="40"/>
        </w:rPr>
        <w:t xml:space="preserve"> </w:t>
      </w:r>
      <w:r>
        <w:t>с</w:t>
      </w:r>
      <w:r>
        <w:rPr>
          <w:spacing w:val="40"/>
        </w:rPr>
        <w:t xml:space="preserve"> </w:t>
      </w:r>
      <w:r>
        <w:t>использованием</w:t>
      </w:r>
      <w:r>
        <w:rPr>
          <w:spacing w:val="40"/>
        </w:rPr>
        <w:t xml:space="preserve"> </w:t>
      </w:r>
      <w:r>
        <w:t>аффиксации:</w:t>
      </w:r>
      <w:r>
        <w:rPr>
          <w:spacing w:val="40"/>
        </w:rPr>
        <w:t xml:space="preserve"> </w:t>
      </w:r>
      <w:r>
        <w:t>имена</w:t>
      </w:r>
      <w:r>
        <w:rPr>
          <w:spacing w:val="40"/>
        </w:rPr>
        <w:t xml:space="preserve"> </w:t>
      </w:r>
      <w:r>
        <w:t>существительные</w:t>
      </w:r>
      <w:r>
        <w:rPr>
          <w:spacing w:val="40"/>
        </w:rPr>
        <w:t xml:space="preserve"> </w:t>
      </w:r>
      <w:r>
        <w:t>с</w:t>
      </w:r>
      <w:r>
        <w:rPr>
          <w:spacing w:val="40"/>
        </w:rPr>
        <w:t xml:space="preserve"> </w:t>
      </w:r>
      <w:r>
        <w:t>помощью суффиксов -ity, -ship, -ance/-ence, имена прилагательные с помощью префикса inter-; распознавать и употреблять в устной и письменной речи родственные слова,</w:t>
      </w:r>
      <w:r>
        <w:rPr>
          <w:spacing w:val="40"/>
        </w:rPr>
        <w:t xml:space="preserve"> </w:t>
      </w:r>
      <w:r>
        <w:t>образованные</w:t>
      </w:r>
      <w:r>
        <w:rPr>
          <w:spacing w:val="80"/>
        </w:rPr>
        <w:t xml:space="preserve"> </w:t>
      </w:r>
      <w:r>
        <w:t>с</w:t>
      </w:r>
      <w:r>
        <w:rPr>
          <w:spacing w:val="80"/>
        </w:rPr>
        <w:t xml:space="preserve"> </w:t>
      </w:r>
      <w:r>
        <w:t>помощью</w:t>
      </w:r>
      <w:r>
        <w:rPr>
          <w:spacing w:val="80"/>
        </w:rPr>
        <w:t xml:space="preserve"> </w:t>
      </w:r>
      <w:r>
        <w:t>конверсии</w:t>
      </w:r>
      <w:r>
        <w:rPr>
          <w:spacing w:val="80"/>
        </w:rPr>
        <w:t xml:space="preserve"> </w:t>
      </w:r>
      <w:r>
        <w:t>(имя</w:t>
      </w:r>
      <w:r>
        <w:rPr>
          <w:spacing w:val="80"/>
        </w:rPr>
        <w:t xml:space="preserve"> </w:t>
      </w:r>
      <w:r>
        <w:t>существительное</w:t>
      </w:r>
      <w:r>
        <w:rPr>
          <w:spacing w:val="80"/>
        </w:rPr>
        <w:t xml:space="preserve"> </w:t>
      </w:r>
      <w:r>
        <w:t>от</w:t>
      </w:r>
      <w:r>
        <w:rPr>
          <w:spacing w:val="80"/>
        </w:rPr>
        <w:t xml:space="preserve"> </w:t>
      </w:r>
      <w:r>
        <w:t>неопределённой формы</w:t>
      </w:r>
      <w:r>
        <w:rPr>
          <w:spacing w:val="18"/>
        </w:rPr>
        <w:t xml:space="preserve"> </w:t>
      </w:r>
      <w:r>
        <w:t>глагола</w:t>
      </w:r>
      <w:r>
        <w:rPr>
          <w:spacing w:val="19"/>
        </w:rPr>
        <w:t xml:space="preserve"> </w:t>
      </w:r>
      <w:r>
        <w:t>(to</w:t>
      </w:r>
      <w:r>
        <w:rPr>
          <w:spacing w:val="18"/>
        </w:rPr>
        <w:t xml:space="preserve"> </w:t>
      </w:r>
      <w:r>
        <w:t>walk</w:t>
      </w:r>
      <w:r>
        <w:rPr>
          <w:spacing w:val="23"/>
        </w:rPr>
        <w:t xml:space="preserve"> </w:t>
      </w:r>
      <w:r>
        <w:t>–</w:t>
      </w:r>
      <w:r>
        <w:rPr>
          <w:spacing w:val="20"/>
        </w:rPr>
        <w:t xml:space="preserve"> </w:t>
      </w:r>
      <w:r>
        <w:t>a</w:t>
      </w:r>
      <w:r>
        <w:rPr>
          <w:spacing w:val="18"/>
        </w:rPr>
        <w:t xml:space="preserve"> </w:t>
      </w:r>
      <w:r>
        <w:t>walk),</w:t>
      </w:r>
      <w:r>
        <w:rPr>
          <w:spacing w:val="18"/>
        </w:rPr>
        <w:t xml:space="preserve"> </w:t>
      </w:r>
      <w:r>
        <w:t>глагол</w:t>
      </w:r>
      <w:r>
        <w:rPr>
          <w:spacing w:val="18"/>
        </w:rPr>
        <w:t xml:space="preserve"> </w:t>
      </w:r>
      <w:r>
        <w:t>от</w:t>
      </w:r>
      <w:r>
        <w:rPr>
          <w:spacing w:val="17"/>
        </w:rPr>
        <w:t xml:space="preserve"> </w:t>
      </w:r>
      <w:r>
        <w:t>имени</w:t>
      </w:r>
      <w:r>
        <w:rPr>
          <w:spacing w:val="19"/>
        </w:rPr>
        <w:t xml:space="preserve"> </w:t>
      </w:r>
      <w:r>
        <w:t>существительного</w:t>
      </w:r>
      <w:r>
        <w:rPr>
          <w:spacing w:val="21"/>
        </w:rPr>
        <w:t xml:space="preserve"> </w:t>
      </w:r>
      <w:r>
        <w:t>(a</w:t>
      </w:r>
      <w:r>
        <w:rPr>
          <w:spacing w:val="18"/>
        </w:rPr>
        <w:t xml:space="preserve"> </w:t>
      </w:r>
      <w:r>
        <w:t>present</w:t>
      </w:r>
      <w:r>
        <w:rPr>
          <w:spacing w:val="20"/>
        </w:rPr>
        <w:t xml:space="preserve"> </w:t>
      </w:r>
      <w:r>
        <w:t>–</w:t>
      </w:r>
      <w:r>
        <w:rPr>
          <w:spacing w:val="18"/>
        </w:rPr>
        <w:t xml:space="preserve"> </w:t>
      </w:r>
      <w:r>
        <w:rPr>
          <w:spacing w:val="-5"/>
        </w:rPr>
        <w:t>to</w:t>
      </w:r>
    </w:p>
    <w:p w:rsidR="0085027F" w:rsidRDefault="00DD245B">
      <w:pPr>
        <w:pStyle w:val="a3"/>
        <w:spacing w:line="319" w:lineRule="exact"/>
        <w:ind w:firstLine="0"/>
      </w:pPr>
      <w:r>
        <w:t>present),</w:t>
      </w:r>
      <w:r>
        <w:rPr>
          <w:spacing w:val="-6"/>
        </w:rPr>
        <w:t xml:space="preserve"> </w:t>
      </w:r>
      <w:r>
        <w:t>имя</w:t>
      </w:r>
      <w:r>
        <w:rPr>
          <w:spacing w:val="-4"/>
        </w:rPr>
        <w:t xml:space="preserve"> </w:t>
      </w:r>
      <w:r>
        <w:t>существительное</w:t>
      </w:r>
      <w:r>
        <w:rPr>
          <w:spacing w:val="-4"/>
        </w:rPr>
        <w:t xml:space="preserve"> </w:t>
      </w:r>
      <w:r>
        <w:t>от</w:t>
      </w:r>
      <w:r>
        <w:rPr>
          <w:spacing w:val="-7"/>
        </w:rPr>
        <w:t xml:space="preserve"> </w:t>
      </w:r>
      <w:r>
        <w:t>прилагательного</w:t>
      </w:r>
      <w:r>
        <w:rPr>
          <w:spacing w:val="-3"/>
        </w:rPr>
        <w:t xml:space="preserve"> </w:t>
      </w:r>
      <w:r>
        <w:t>(rich</w:t>
      </w:r>
      <w:r>
        <w:rPr>
          <w:spacing w:val="1"/>
        </w:rPr>
        <w:t xml:space="preserve"> </w:t>
      </w:r>
      <w:r>
        <w:t>–</w:t>
      </w:r>
      <w:r>
        <w:rPr>
          <w:spacing w:val="-7"/>
        </w:rPr>
        <w:t xml:space="preserve"> </w:t>
      </w:r>
      <w:r>
        <w:t>the</w:t>
      </w:r>
      <w:r>
        <w:rPr>
          <w:spacing w:val="-6"/>
        </w:rPr>
        <w:t xml:space="preserve"> </w:t>
      </w:r>
      <w:r>
        <w:rPr>
          <w:spacing w:val="-2"/>
        </w:rPr>
        <w:t>rich);</w:t>
      </w:r>
    </w:p>
    <w:p w:rsidR="0085027F" w:rsidRDefault="00DD245B">
      <w:pPr>
        <w:pStyle w:val="a3"/>
        <w:spacing w:before="145" w:line="350" w:lineRule="auto"/>
        <w:ind w:right="169"/>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5027F" w:rsidRDefault="00DD245B">
      <w:pPr>
        <w:pStyle w:val="a3"/>
        <w:spacing w:line="350" w:lineRule="auto"/>
        <w:ind w:right="173"/>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rsidP="00DD245B">
      <w:pPr>
        <w:pStyle w:val="a4"/>
        <w:numPr>
          <w:ilvl w:val="0"/>
          <w:numId w:val="95"/>
        </w:numPr>
        <w:tabs>
          <w:tab w:val="left" w:pos="1403"/>
        </w:tabs>
        <w:spacing w:line="350" w:lineRule="auto"/>
        <w:ind w:left="392" w:right="165" w:firstLine="708"/>
        <w:jc w:val="both"/>
        <w:rPr>
          <w:sz w:val="28"/>
        </w:rPr>
      </w:pPr>
      <w:r>
        <w:rPr>
          <w:sz w:val="28"/>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85027F" w:rsidRDefault="00DD245B">
      <w:pPr>
        <w:pStyle w:val="a3"/>
        <w:spacing w:line="350" w:lineRule="auto"/>
        <w:ind w:left="1101" w:right="2733" w:firstLine="0"/>
      </w:pPr>
      <w:r>
        <w:t>распознавать и употреблять в устной и письменной речи: предложения</w:t>
      </w:r>
      <w:r>
        <w:rPr>
          <w:spacing w:val="-10"/>
        </w:rPr>
        <w:t xml:space="preserve"> </w:t>
      </w:r>
      <w:r>
        <w:t>со</w:t>
      </w:r>
      <w:r>
        <w:rPr>
          <w:spacing w:val="-6"/>
        </w:rPr>
        <w:t xml:space="preserve"> </w:t>
      </w:r>
      <w:r>
        <w:t>сложным</w:t>
      </w:r>
      <w:r>
        <w:rPr>
          <w:spacing w:val="-7"/>
        </w:rPr>
        <w:t xml:space="preserve"> </w:t>
      </w:r>
      <w:r>
        <w:t>дополнением</w:t>
      </w:r>
      <w:r>
        <w:rPr>
          <w:spacing w:val="-9"/>
        </w:rPr>
        <w:t xml:space="preserve"> </w:t>
      </w:r>
      <w:r>
        <w:t>(Complex</w:t>
      </w:r>
      <w:r>
        <w:rPr>
          <w:spacing w:val="-6"/>
        </w:rPr>
        <w:t xml:space="preserve"> </w:t>
      </w:r>
      <w:r>
        <w:rPr>
          <w:spacing w:val="-2"/>
        </w:rPr>
        <w:t>Object);</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235" w:firstLine="0"/>
        <w:jc w:val="left"/>
      </w:pPr>
      <w:r>
        <w:lastRenderedPageBreak/>
        <w:t>все типы вопросительных предложений в Past Perfect Tense; повествовательные</w:t>
      </w:r>
      <w:r>
        <w:rPr>
          <w:spacing w:val="80"/>
        </w:rPr>
        <w:t xml:space="preserve"> </w:t>
      </w:r>
      <w:r>
        <w:t>(утвердительные</w:t>
      </w:r>
      <w:r>
        <w:rPr>
          <w:spacing w:val="80"/>
        </w:rPr>
        <w:t xml:space="preserve"> </w:t>
      </w:r>
      <w:r>
        <w:t>и</w:t>
      </w:r>
      <w:r>
        <w:rPr>
          <w:spacing w:val="80"/>
        </w:rPr>
        <w:t xml:space="preserve"> </w:t>
      </w:r>
      <w:r>
        <w:t>отрицательные),</w:t>
      </w:r>
      <w:r>
        <w:rPr>
          <w:spacing w:val="80"/>
        </w:rPr>
        <w:t xml:space="preserve"> </w:t>
      </w:r>
      <w:r>
        <w:t>вопросительные</w:t>
      </w:r>
      <w:r>
        <w:rPr>
          <w:spacing w:val="80"/>
        </w:rPr>
        <w:t xml:space="preserve"> </w:t>
      </w:r>
      <w:r>
        <w:t>и</w:t>
      </w:r>
    </w:p>
    <w:p w:rsidR="0085027F" w:rsidRDefault="00DD245B">
      <w:pPr>
        <w:pStyle w:val="a3"/>
        <w:spacing w:before="1" w:line="348" w:lineRule="auto"/>
        <w:ind w:left="1101" w:hanging="709"/>
        <w:jc w:val="left"/>
      </w:pPr>
      <w:r>
        <w:t>побудительные</w:t>
      </w:r>
      <w:r>
        <w:rPr>
          <w:spacing w:val="-4"/>
        </w:rPr>
        <w:t xml:space="preserve"> </w:t>
      </w:r>
      <w:r>
        <w:t>предложения</w:t>
      </w:r>
      <w:r>
        <w:rPr>
          <w:spacing w:val="-4"/>
        </w:rPr>
        <w:t xml:space="preserve"> </w:t>
      </w:r>
      <w:r>
        <w:t>в</w:t>
      </w:r>
      <w:r>
        <w:rPr>
          <w:spacing w:val="-6"/>
        </w:rPr>
        <w:t xml:space="preserve"> </w:t>
      </w:r>
      <w:r>
        <w:t>косвенной</w:t>
      </w:r>
      <w:r>
        <w:rPr>
          <w:spacing w:val="-7"/>
        </w:rPr>
        <w:t xml:space="preserve"> </w:t>
      </w:r>
      <w:r>
        <w:t>речи</w:t>
      </w:r>
      <w:r>
        <w:rPr>
          <w:spacing w:val="-4"/>
        </w:rPr>
        <w:t xml:space="preserve"> </w:t>
      </w:r>
      <w:r>
        <w:t>в</w:t>
      </w:r>
      <w:r>
        <w:rPr>
          <w:spacing w:val="-5"/>
        </w:rPr>
        <w:t xml:space="preserve"> </w:t>
      </w:r>
      <w:r>
        <w:t>настоящем</w:t>
      </w:r>
      <w:r>
        <w:rPr>
          <w:spacing w:val="-4"/>
        </w:rPr>
        <w:t xml:space="preserve"> </w:t>
      </w:r>
      <w:r>
        <w:t>и</w:t>
      </w:r>
      <w:r>
        <w:rPr>
          <w:spacing w:val="-4"/>
        </w:rPr>
        <w:t xml:space="preserve"> </w:t>
      </w:r>
      <w:r>
        <w:t>прошедшем</w:t>
      </w:r>
      <w:r>
        <w:rPr>
          <w:spacing w:val="-4"/>
        </w:rPr>
        <w:t xml:space="preserve"> </w:t>
      </w:r>
      <w:r>
        <w:t>времени; согласование времён в рамках сложного предложения;</w:t>
      </w:r>
    </w:p>
    <w:p w:rsidR="0085027F" w:rsidRDefault="00DD245B">
      <w:pPr>
        <w:pStyle w:val="a3"/>
        <w:spacing w:before="5" w:line="350" w:lineRule="auto"/>
        <w:ind w:right="163"/>
        <w:jc w:val="left"/>
      </w:pPr>
      <w:r>
        <w:t>согласование</w:t>
      </w:r>
      <w:r>
        <w:rPr>
          <w:spacing w:val="40"/>
        </w:rPr>
        <w:t xml:space="preserve"> </w:t>
      </w:r>
      <w:r>
        <w:t>подлежащего,</w:t>
      </w:r>
      <w:r>
        <w:rPr>
          <w:spacing w:val="40"/>
        </w:rPr>
        <w:t xml:space="preserve"> </w:t>
      </w:r>
      <w:r>
        <w:t>выраженного</w:t>
      </w:r>
      <w:r>
        <w:rPr>
          <w:spacing w:val="40"/>
        </w:rPr>
        <w:t xml:space="preserve"> </w:t>
      </w:r>
      <w:r>
        <w:t>собирательным</w:t>
      </w:r>
      <w:r>
        <w:rPr>
          <w:spacing w:val="40"/>
        </w:rPr>
        <w:t xml:space="preserve"> </w:t>
      </w:r>
      <w:r>
        <w:t>существительным (family, police), со сказуемым;</w:t>
      </w:r>
    </w:p>
    <w:p w:rsidR="0085027F" w:rsidRPr="009A6D26" w:rsidRDefault="00DD245B">
      <w:pPr>
        <w:pStyle w:val="a3"/>
        <w:spacing w:line="350" w:lineRule="auto"/>
        <w:ind w:left="1101" w:right="1009" w:firstLine="0"/>
        <w:jc w:val="left"/>
        <w:rPr>
          <w:lang w:val="en-US"/>
        </w:rPr>
      </w:pPr>
      <w:r>
        <w:t>конструкции</w:t>
      </w:r>
      <w:r w:rsidRPr="009A6D26">
        <w:rPr>
          <w:lang w:val="en-US"/>
        </w:rPr>
        <w:t xml:space="preserve"> </w:t>
      </w:r>
      <w:r>
        <w:t>с</w:t>
      </w:r>
      <w:r w:rsidRPr="009A6D26">
        <w:rPr>
          <w:lang w:val="en-US"/>
        </w:rPr>
        <w:t xml:space="preserve"> </w:t>
      </w:r>
      <w:r>
        <w:t>глаголами</w:t>
      </w:r>
      <w:r w:rsidRPr="009A6D26">
        <w:rPr>
          <w:lang w:val="en-US"/>
        </w:rPr>
        <w:t xml:space="preserve"> </w:t>
      </w:r>
      <w:r>
        <w:t>на</w:t>
      </w:r>
      <w:r w:rsidRPr="009A6D26">
        <w:rPr>
          <w:lang w:val="en-US"/>
        </w:rPr>
        <w:t xml:space="preserve"> -ing: to love/hate doing something; </w:t>
      </w:r>
      <w:r>
        <w:t>конструкции</w:t>
      </w:r>
      <w:r w:rsidRPr="009A6D26">
        <w:rPr>
          <w:lang w:val="en-US"/>
        </w:rPr>
        <w:t>,</w:t>
      </w:r>
      <w:r w:rsidRPr="009A6D26">
        <w:rPr>
          <w:spacing w:val="-6"/>
          <w:lang w:val="en-US"/>
        </w:rPr>
        <w:t xml:space="preserve"> </w:t>
      </w:r>
      <w:r>
        <w:t>содержащие</w:t>
      </w:r>
      <w:r w:rsidRPr="009A6D26">
        <w:rPr>
          <w:spacing w:val="-5"/>
          <w:lang w:val="en-US"/>
        </w:rPr>
        <w:t xml:space="preserve"> </w:t>
      </w:r>
      <w:r>
        <w:t>глаголы</w:t>
      </w:r>
      <w:r w:rsidRPr="009A6D26">
        <w:rPr>
          <w:lang w:val="en-US"/>
        </w:rPr>
        <w:t>-</w:t>
      </w:r>
      <w:r>
        <w:t>связки</w:t>
      </w:r>
      <w:r w:rsidRPr="009A6D26">
        <w:rPr>
          <w:spacing w:val="-5"/>
          <w:lang w:val="en-US"/>
        </w:rPr>
        <w:t xml:space="preserve"> </w:t>
      </w:r>
      <w:r w:rsidRPr="009A6D26">
        <w:rPr>
          <w:lang w:val="en-US"/>
        </w:rPr>
        <w:t>to</w:t>
      </w:r>
      <w:r w:rsidRPr="009A6D26">
        <w:rPr>
          <w:spacing w:val="-5"/>
          <w:lang w:val="en-US"/>
        </w:rPr>
        <w:t xml:space="preserve"> </w:t>
      </w:r>
      <w:r w:rsidRPr="009A6D26">
        <w:rPr>
          <w:lang w:val="en-US"/>
        </w:rPr>
        <w:t>be/to</w:t>
      </w:r>
      <w:r w:rsidRPr="009A6D26">
        <w:rPr>
          <w:spacing w:val="-8"/>
          <w:lang w:val="en-US"/>
        </w:rPr>
        <w:t xml:space="preserve"> </w:t>
      </w:r>
      <w:r w:rsidRPr="009A6D26">
        <w:rPr>
          <w:lang w:val="en-US"/>
        </w:rPr>
        <w:t>look/to</w:t>
      </w:r>
      <w:r w:rsidRPr="009A6D26">
        <w:rPr>
          <w:spacing w:val="-5"/>
          <w:lang w:val="en-US"/>
        </w:rPr>
        <w:t xml:space="preserve"> </w:t>
      </w:r>
      <w:r w:rsidRPr="009A6D26">
        <w:rPr>
          <w:lang w:val="en-US"/>
        </w:rPr>
        <w:t>feel/to</w:t>
      </w:r>
      <w:r w:rsidRPr="009A6D26">
        <w:rPr>
          <w:spacing w:val="-5"/>
          <w:lang w:val="en-US"/>
        </w:rPr>
        <w:t xml:space="preserve"> </w:t>
      </w:r>
      <w:r w:rsidRPr="009A6D26">
        <w:rPr>
          <w:lang w:val="en-US"/>
        </w:rPr>
        <w:t xml:space="preserve">seem; </w:t>
      </w:r>
      <w:r>
        <w:t>конструкции</w:t>
      </w:r>
      <w:r w:rsidRPr="009A6D26">
        <w:rPr>
          <w:lang w:val="en-US"/>
        </w:rPr>
        <w:t xml:space="preserve"> be/get used to do something; be/get used doing something; </w:t>
      </w:r>
      <w:r>
        <w:t>конструкцию</w:t>
      </w:r>
      <w:r w:rsidRPr="009A6D26">
        <w:rPr>
          <w:lang w:val="en-US"/>
        </w:rPr>
        <w:t xml:space="preserve"> both … and …;</w:t>
      </w:r>
    </w:p>
    <w:p w:rsidR="0085027F" w:rsidRPr="009A6D26" w:rsidRDefault="00DD245B">
      <w:pPr>
        <w:pStyle w:val="a3"/>
        <w:spacing w:line="350" w:lineRule="auto"/>
        <w:ind w:right="163"/>
        <w:jc w:val="left"/>
        <w:rPr>
          <w:lang w:val="en-US"/>
        </w:rPr>
      </w:pPr>
      <w:r>
        <w:t>конструкции</w:t>
      </w:r>
      <w:r w:rsidRPr="009A6D26">
        <w:rPr>
          <w:lang w:val="en-US"/>
        </w:rPr>
        <w:t xml:space="preserve"> c </w:t>
      </w:r>
      <w:r>
        <w:t>глаголами</w:t>
      </w:r>
      <w:r w:rsidRPr="009A6D26">
        <w:rPr>
          <w:lang w:val="en-US"/>
        </w:rPr>
        <w:t xml:space="preserve"> to stop, to remember, to forget (</w:t>
      </w:r>
      <w:r>
        <w:t>разница</w:t>
      </w:r>
      <w:r w:rsidRPr="009A6D26">
        <w:rPr>
          <w:lang w:val="en-US"/>
        </w:rPr>
        <w:t xml:space="preserve"> </w:t>
      </w:r>
      <w:r>
        <w:t>в</w:t>
      </w:r>
      <w:r w:rsidRPr="009A6D26">
        <w:rPr>
          <w:lang w:val="en-US"/>
        </w:rPr>
        <w:t xml:space="preserve"> </w:t>
      </w:r>
      <w:r>
        <w:t>значении</w:t>
      </w:r>
      <w:r w:rsidRPr="009A6D26">
        <w:rPr>
          <w:lang w:val="en-US"/>
        </w:rPr>
        <w:t xml:space="preserve"> to stop doing smth </w:t>
      </w:r>
      <w:r>
        <w:t>и</w:t>
      </w:r>
      <w:r w:rsidRPr="009A6D26">
        <w:rPr>
          <w:lang w:val="en-US"/>
        </w:rPr>
        <w:t xml:space="preserve"> to stop to do smth);</w:t>
      </w:r>
    </w:p>
    <w:p w:rsidR="0085027F" w:rsidRPr="009A6D26" w:rsidRDefault="00DD245B">
      <w:pPr>
        <w:pStyle w:val="a3"/>
        <w:spacing w:line="350" w:lineRule="auto"/>
        <w:ind w:right="163"/>
        <w:jc w:val="left"/>
        <w:rPr>
          <w:lang w:val="en-US"/>
        </w:rPr>
      </w:pPr>
      <w:r>
        <w:t>глаголы</w:t>
      </w:r>
      <w:r w:rsidRPr="009A6D26">
        <w:rPr>
          <w:spacing w:val="40"/>
          <w:lang w:val="en-US"/>
        </w:rPr>
        <w:t xml:space="preserve"> </w:t>
      </w:r>
      <w:r>
        <w:t>в</w:t>
      </w:r>
      <w:r w:rsidRPr="009A6D26">
        <w:rPr>
          <w:spacing w:val="40"/>
          <w:lang w:val="en-US"/>
        </w:rPr>
        <w:t xml:space="preserve"> </w:t>
      </w:r>
      <w:r>
        <w:t>видовременных</w:t>
      </w:r>
      <w:r w:rsidRPr="009A6D26">
        <w:rPr>
          <w:spacing w:val="40"/>
          <w:lang w:val="en-US"/>
        </w:rPr>
        <w:t xml:space="preserve"> </w:t>
      </w:r>
      <w:r>
        <w:t>формах</w:t>
      </w:r>
      <w:r w:rsidRPr="009A6D26">
        <w:rPr>
          <w:spacing w:val="40"/>
          <w:lang w:val="en-US"/>
        </w:rPr>
        <w:t xml:space="preserve"> </w:t>
      </w:r>
      <w:r>
        <w:t>действительного</w:t>
      </w:r>
      <w:r w:rsidRPr="009A6D26">
        <w:rPr>
          <w:spacing w:val="40"/>
          <w:lang w:val="en-US"/>
        </w:rPr>
        <w:t xml:space="preserve"> </w:t>
      </w:r>
      <w:r>
        <w:t>залога</w:t>
      </w:r>
      <w:r w:rsidRPr="009A6D26">
        <w:rPr>
          <w:spacing w:val="40"/>
          <w:lang w:val="en-US"/>
        </w:rPr>
        <w:t xml:space="preserve"> </w:t>
      </w:r>
      <w:r>
        <w:t>в</w:t>
      </w:r>
      <w:r w:rsidRPr="009A6D26">
        <w:rPr>
          <w:spacing w:val="40"/>
          <w:lang w:val="en-US"/>
        </w:rPr>
        <w:t xml:space="preserve"> </w:t>
      </w:r>
      <w:r>
        <w:t>изъявительном</w:t>
      </w:r>
      <w:r w:rsidRPr="009A6D26">
        <w:rPr>
          <w:lang w:val="en-US"/>
        </w:rPr>
        <w:t xml:space="preserve"> </w:t>
      </w:r>
      <w:r>
        <w:t>наклонении</w:t>
      </w:r>
      <w:r w:rsidRPr="009A6D26">
        <w:rPr>
          <w:lang w:val="en-US"/>
        </w:rPr>
        <w:t xml:space="preserve"> (Past Perfect Tense, Present Perfect Continuous Tense, Future-in-the-Past);</w:t>
      </w:r>
    </w:p>
    <w:p w:rsidR="0085027F" w:rsidRDefault="00DD245B">
      <w:pPr>
        <w:pStyle w:val="a3"/>
        <w:spacing w:line="348" w:lineRule="auto"/>
        <w:ind w:left="1101" w:right="163" w:firstLine="0"/>
        <w:jc w:val="left"/>
      </w:pPr>
      <w:r>
        <w:t>модальные глаголы в косвенной речи в настоящем и прошедшем времени; неличные</w:t>
      </w:r>
      <w:r>
        <w:rPr>
          <w:spacing w:val="80"/>
        </w:rPr>
        <w:t xml:space="preserve"> </w:t>
      </w:r>
      <w:r>
        <w:t>формы</w:t>
      </w:r>
      <w:r>
        <w:rPr>
          <w:spacing w:val="80"/>
        </w:rPr>
        <w:t xml:space="preserve"> </w:t>
      </w:r>
      <w:r>
        <w:t>глагола</w:t>
      </w:r>
      <w:r>
        <w:rPr>
          <w:spacing w:val="80"/>
        </w:rPr>
        <w:t xml:space="preserve"> </w:t>
      </w:r>
      <w:r>
        <w:t>(инфинитив,</w:t>
      </w:r>
      <w:r>
        <w:rPr>
          <w:spacing w:val="80"/>
        </w:rPr>
        <w:t xml:space="preserve"> </w:t>
      </w:r>
      <w:r>
        <w:t>герундий,</w:t>
      </w:r>
      <w:r>
        <w:rPr>
          <w:spacing w:val="80"/>
        </w:rPr>
        <w:t xml:space="preserve"> </w:t>
      </w:r>
      <w:r>
        <w:t>причастия</w:t>
      </w:r>
      <w:r>
        <w:rPr>
          <w:spacing w:val="80"/>
        </w:rPr>
        <w:t xml:space="preserve"> </w:t>
      </w:r>
      <w:r>
        <w:t>настоящего</w:t>
      </w:r>
      <w:r>
        <w:rPr>
          <w:spacing w:val="80"/>
        </w:rPr>
        <w:t xml:space="preserve"> </w:t>
      </w:r>
      <w:r>
        <w:t>и</w:t>
      </w:r>
    </w:p>
    <w:p w:rsidR="0085027F" w:rsidRDefault="00DD245B">
      <w:pPr>
        <w:pStyle w:val="a3"/>
        <w:spacing w:before="2" w:line="348" w:lineRule="auto"/>
        <w:ind w:left="1101" w:right="6811" w:hanging="709"/>
        <w:jc w:val="left"/>
      </w:pPr>
      <w:r>
        <w:t>прошедшего времени); наречия</w:t>
      </w:r>
      <w:r>
        <w:rPr>
          <w:spacing w:val="-12"/>
        </w:rPr>
        <w:t xml:space="preserve"> </w:t>
      </w:r>
      <w:r>
        <w:t>too</w:t>
      </w:r>
      <w:r>
        <w:rPr>
          <w:spacing w:val="-11"/>
        </w:rPr>
        <w:t xml:space="preserve"> </w:t>
      </w:r>
      <w:r>
        <w:t>–</w:t>
      </w:r>
      <w:r>
        <w:rPr>
          <w:spacing w:val="-12"/>
        </w:rPr>
        <w:t xml:space="preserve"> </w:t>
      </w:r>
      <w:r>
        <w:t>enough;</w:t>
      </w:r>
    </w:p>
    <w:p w:rsidR="0085027F" w:rsidRDefault="00DD245B">
      <w:pPr>
        <w:pStyle w:val="a3"/>
        <w:spacing w:before="4"/>
        <w:ind w:left="1101" w:firstLine="0"/>
        <w:jc w:val="left"/>
      </w:pPr>
      <w:r>
        <w:t>отрицательные</w:t>
      </w:r>
      <w:r>
        <w:rPr>
          <w:spacing w:val="-6"/>
        </w:rPr>
        <w:t xml:space="preserve"> </w:t>
      </w:r>
      <w:r>
        <w:t>местоимения</w:t>
      </w:r>
      <w:r>
        <w:rPr>
          <w:spacing w:val="-9"/>
        </w:rPr>
        <w:t xml:space="preserve"> </w:t>
      </w:r>
      <w:r>
        <w:t>no</w:t>
      </w:r>
      <w:r>
        <w:rPr>
          <w:spacing w:val="-4"/>
        </w:rPr>
        <w:t xml:space="preserve"> </w:t>
      </w:r>
      <w:r>
        <w:t>(и</w:t>
      </w:r>
      <w:r>
        <w:rPr>
          <w:spacing w:val="-6"/>
        </w:rPr>
        <w:t xml:space="preserve"> </w:t>
      </w:r>
      <w:r>
        <w:t>его</w:t>
      </w:r>
      <w:r>
        <w:rPr>
          <w:spacing w:val="-5"/>
        </w:rPr>
        <w:t xml:space="preserve"> </w:t>
      </w:r>
      <w:r>
        <w:t>производные</w:t>
      </w:r>
      <w:r>
        <w:rPr>
          <w:spacing w:val="-8"/>
        </w:rPr>
        <w:t xml:space="preserve"> </w:t>
      </w:r>
      <w:r>
        <w:t>nobody,</w:t>
      </w:r>
      <w:r>
        <w:rPr>
          <w:spacing w:val="-5"/>
        </w:rPr>
        <w:t xml:space="preserve"> </w:t>
      </w:r>
      <w:r>
        <w:t>nothing,</w:t>
      </w:r>
      <w:r>
        <w:rPr>
          <w:spacing w:val="-7"/>
        </w:rPr>
        <w:t xml:space="preserve"> </w:t>
      </w:r>
      <w:r>
        <w:t>etc.),</w:t>
      </w:r>
      <w:r>
        <w:rPr>
          <w:spacing w:val="-6"/>
        </w:rPr>
        <w:t xml:space="preserve"> </w:t>
      </w:r>
      <w:r>
        <w:rPr>
          <w:spacing w:val="-2"/>
        </w:rPr>
        <w:t>none;</w:t>
      </w:r>
    </w:p>
    <w:p w:rsidR="0085027F" w:rsidRDefault="00DD245B" w:rsidP="00DD245B">
      <w:pPr>
        <w:pStyle w:val="a4"/>
        <w:numPr>
          <w:ilvl w:val="0"/>
          <w:numId w:val="95"/>
        </w:numPr>
        <w:tabs>
          <w:tab w:val="left" w:pos="1404"/>
        </w:tabs>
        <w:spacing w:before="149"/>
        <w:ind w:left="1404" w:hanging="303"/>
        <w:rPr>
          <w:sz w:val="28"/>
        </w:rPr>
      </w:pPr>
      <w:r>
        <w:rPr>
          <w:sz w:val="28"/>
        </w:rPr>
        <w:t>владеть</w:t>
      </w:r>
      <w:r>
        <w:rPr>
          <w:spacing w:val="-8"/>
          <w:sz w:val="28"/>
        </w:rPr>
        <w:t xml:space="preserve"> </w:t>
      </w:r>
      <w:r>
        <w:rPr>
          <w:sz w:val="28"/>
        </w:rPr>
        <w:t>социокультурными</w:t>
      </w:r>
      <w:r>
        <w:rPr>
          <w:spacing w:val="-8"/>
          <w:sz w:val="28"/>
        </w:rPr>
        <w:t xml:space="preserve"> </w:t>
      </w:r>
      <w:r>
        <w:rPr>
          <w:sz w:val="28"/>
        </w:rPr>
        <w:t>знаниями</w:t>
      </w:r>
      <w:r>
        <w:rPr>
          <w:spacing w:val="-8"/>
          <w:sz w:val="28"/>
        </w:rPr>
        <w:t xml:space="preserve"> </w:t>
      </w:r>
      <w:r>
        <w:rPr>
          <w:sz w:val="28"/>
        </w:rPr>
        <w:t>и</w:t>
      </w:r>
      <w:r>
        <w:rPr>
          <w:spacing w:val="-7"/>
          <w:sz w:val="28"/>
        </w:rPr>
        <w:t xml:space="preserve"> </w:t>
      </w:r>
      <w:r>
        <w:rPr>
          <w:spacing w:val="-2"/>
          <w:sz w:val="28"/>
        </w:rPr>
        <w:t>умениями:</w:t>
      </w:r>
    </w:p>
    <w:p w:rsidR="0085027F" w:rsidRDefault="00DD245B">
      <w:pPr>
        <w:pStyle w:val="a3"/>
        <w:spacing w:before="146" w:line="350" w:lineRule="auto"/>
        <w:ind w:right="161"/>
      </w:pPr>
      <w: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w:t>
      </w:r>
      <w:r>
        <w:rPr>
          <w:spacing w:val="-4"/>
        </w:rPr>
        <w:t>речи;</w:t>
      </w:r>
    </w:p>
    <w:p w:rsidR="0085027F" w:rsidRDefault="00DD245B">
      <w:pPr>
        <w:pStyle w:val="a3"/>
        <w:spacing w:line="350" w:lineRule="auto"/>
        <w:ind w:right="169"/>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5027F" w:rsidRDefault="00DD245B">
      <w:pPr>
        <w:pStyle w:val="a3"/>
        <w:spacing w:line="348" w:lineRule="auto"/>
        <w:ind w:right="168"/>
      </w:pPr>
      <w:r>
        <w:t>оказывать помощь иностранным гостям в ситуациях повседневного общения (объяснить местонахождение объекта, сообщить возможный маршрут);</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0"/>
          <w:numId w:val="95"/>
        </w:numPr>
        <w:tabs>
          <w:tab w:val="left" w:pos="1403"/>
        </w:tabs>
        <w:spacing w:before="291" w:line="350" w:lineRule="auto"/>
        <w:ind w:left="392" w:right="161" w:firstLine="708"/>
        <w:jc w:val="both"/>
        <w:rPr>
          <w:sz w:val="28"/>
        </w:rPr>
      </w:pPr>
      <w:r>
        <w:rPr>
          <w:sz w:val="28"/>
        </w:rPr>
        <w:lastRenderedPageBreak/>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w:t>
      </w:r>
      <w:r>
        <w:rPr>
          <w:spacing w:val="80"/>
          <w:sz w:val="28"/>
        </w:rPr>
        <w:t xml:space="preserve"> </w:t>
      </w:r>
      <w:r>
        <w:rPr>
          <w:sz w:val="28"/>
        </w:rPr>
        <w:t>значение незнакомых слов, игнорировать информацию, не являющуюся необходимой</w:t>
      </w:r>
      <w:r>
        <w:rPr>
          <w:spacing w:val="-2"/>
          <w:sz w:val="28"/>
        </w:rPr>
        <w:t xml:space="preserve"> </w:t>
      </w:r>
      <w:r>
        <w:rPr>
          <w:sz w:val="28"/>
        </w:rPr>
        <w:t>для понимания</w:t>
      </w:r>
      <w:r>
        <w:rPr>
          <w:spacing w:val="-2"/>
          <w:sz w:val="28"/>
        </w:rPr>
        <w:t xml:space="preserve"> </w:t>
      </w:r>
      <w:r>
        <w:rPr>
          <w:sz w:val="28"/>
        </w:rPr>
        <w:t>основного</w:t>
      </w:r>
      <w:r>
        <w:rPr>
          <w:spacing w:val="-2"/>
          <w:sz w:val="28"/>
        </w:rPr>
        <w:t xml:space="preserve"> </w:t>
      </w:r>
      <w:r>
        <w:rPr>
          <w:sz w:val="28"/>
        </w:rPr>
        <w:t>содержания,</w:t>
      </w:r>
      <w:r>
        <w:rPr>
          <w:spacing w:val="-3"/>
          <w:sz w:val="28"/>
        </w:rPr>
        <w:t xml:space="preserve"> </w:t>
      </w:r>
      <w:r>
        <w:rPr>
          <w:sz w:val="28"/>
        </w:rPr>
        <w:t>прочитанного (прослушанного) текста или для нахождения в тексте запрашиваемой информации;</w:t>
      </w:r>
    </w:p>
    <w:p w:rsidR="0085027F" w:rsidRDefault="00DD245B" w:rsidP="00DD245B">
      <w:pPr>
        <w:pStyle w:val="a4"/>
        <w:numPr>
          <w:ilvl w:val="0"/>
          <w:numId w:val="95"/>
        </w:numPr>
        <w:tabs>
          <w:tab w:val="left" w:pos="1403"/>
        </w:tabs>
        <w:spacing w:line="350" w:lineRule="auto"/>
        <w:ind w:left="392" w:right="162" w:firstLine="708"/>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85027F" w:rsidRDefault="00DD245B" w:rsidP="00DD245B">
      <w:pPr>
        <w:pStyle w:val="a4"/>
        <w:numPr>
          <w:ilvl w:val="0"/>
          <w:numId w:val="95"/>
        </w:numPr>
        <w:tabs>
          <w:tab w:val="left" w:pos="1403"/>
        </w:tabs>
        <w:spacing w:line="350" w:lineRule="auto"/>
        <w:ind w:left="392" w:right="159" w:firstLine="708"/>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5027F" w:rsidRDefault="00DD245B" w:rsidP="00DD245B">
      <w:pPr>
        <w:pStyle w:val="a4"/>
        <w:numPr>
          <w:ilvl w:val="0"/>
          <w:numId w:val="95"/>
        </w:numPr>
        <w:tabs>
          <w:tab w:val="left" w:pos="1403"/>
        </w:tabs>
        <w:spacing w:line="350" w:lineRule="auto"/>
        <w:ind w:left="392" w:right="162"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p>
    <w:p w:rsidR="0085027F" w:rsidRDefault="00DD245B" w:rsidP="00DD245B">
      <w:pPr>
        <w:pStyle w:val="a4"/>
        <w:numPr>
          <w:ilvl w:val="0"/>
          <w:numId w:val="95"/>
        </w:numPr>
        <w:tabs>
          <w:tab w:val="left" w:pos="1543"/>
        </w:tabs>
        <w:spacing w:line="350" w:lineRule="auto"/>
        <w:ind w:left="392" w:right="160"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85027F" w:rsidRDefault="00DD245B" w:rsidP="00DD245B">
      <w:pPr>
        <w:pStyle w:val="a4"/>
        <w:numPr>
          <w:ilvl w:val="0"/>
          <w:numId w:val="95"/>
        </w:numPr>
        <w:tabs>
          <w:tab w:val="left" w:pos="1543"/>
        </w:tabs>
        <w:spacing w:line="350" w:lineRule="auto"/>
        <w:ind w:left="392" w:right="162" w:firstLine="708"/>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85027F" w:rsidRDefault="00DD245B" w:rsidP="00DD245B">
      <w:pPr>
        <w:pStyle w:val="a4"/>
        <w:numPr>
          <w:ilvl w:val="0"/>
          <w:numId w:val="95"/>
        </w:numPr>
        <w:tabs>
          <w:tab w:val="left" w:pos="1543"/>
        </w:tabs>
        <w:spacing w:line="348" w:lineRule="auto"/>
        <w:ind w:left="392" w:right="168"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s>
        <w:spacing w:line="350" w:lineRule="auto"/>
        <w:ind w:left="392" w:right="168" w:firstLine="708"/>
        <w:jc w:val="both"/>
        <w:rPr>
          <w:sz w:val="28"/>
        </w:rPr>
      </w:pPr>
      <w:r>
        <w:rPr>
          <w:sz w:val="28"/>
        </w:rPr>
        <w:t>Предметные результаты освоения программы по иностранному (английскому) языку к концу обучения в 9 классе:</w:t>
      </w:r>
    </w:p>
    <w:p w:rsidR="0085027F" w:rsidRDefault="00DD245B" w:rsidP="00DD245B">
      <w:pPr>
        <w:pStyle w:val="a4"/>
        <w:numPr>
          <w:ilvl w:val="0"/>
          <w:numId w:val="94"/>
        </w:numPr>
        <w:tabs>
          <w:tab w:val="left" w:pos="1404"/>
        </w:tabs>
        <w:spacing w:line="320" w:lineRule="exact"/>
        <w:ind w:left="1404" w:hanging="303"/>
        <w:jc w:val="both"/>
        <w:rPr>
          <w:sz w:val="28"/>
        </w:rPr>
      </w:pPr>
      <w:r>
        <w:rPr>
          <w:sz w:val="28"/>
        </w:rPr>
        <w:t>владеть</w:t>
      </w:r>
      <w:r>
        <w:rPr>
          <w:spacing w:val="-11"/>
          <w:sz w:val="28"/>
        </w:rPr>
        <w:t xml:space="preserve"> </w:t>
      </w:r>
      <w:r>
        <w:rPr>
          <w:sz w:val="28"/>
        </w:rPr>
        <w:t>основными</w:t>
      </w:r>
      <w:r>
        <w:rPr>
          <w:spacing w:val="-6"/>
          <w:sz w:val="28"/>
        </w:rPr>
        <w:t xml:space="preserve"> </w:t>
      </w:r>
      <w:r>
        <w:rPr>
          <w:sz w:val="28"/>
        </w:rPr>
        <w:t>видами</w:t>
      </w:r>
      <w:r>
        <w:rPr>
          <w:spacing w:val="-6"/>
          <w:sz w:val="28"/>
        </w:rPr>
        <w:t xml:space="preserve"> </w:t>
      </w:r>
      <w:r>
        <w:rPr>
          <w:sz w:val="28"/>
        </w:rPr>
        <w:t>речевой</w:t>
      </w:r>
      <w:r>
        <w:rPr>
          <w:spacing w:val="-8"/>
          <w:sz w:val="28"/>
        </w:rPr>
        <w:t xml:space="preserve"> </w:t>
      </w:r>
      <w:r>
        <w:rPr>
          <w:spacing w:val="-2"/>
          <w:sz w:val="28"/>
        </w:rPr>
        <w:t>деятельности:</w:t>
      </w:r>
    </w:p>
    <w:p w:rsidR="0085027F" w:rsidRDefault="00DD245B">
      <w:pPr>
        <w:pStyle w:val="a3"/>
        <w:spacing w:before="147" w:line="350" w:lineRule="auto"/>
        <w:ind w:right="160"/>
      </w:pPr>
      <w:r>
        <w:t xml:space="preserve">говорение: вести комбинированный диалог, включающий различные виды диалогов (диалог этикетного характера, диалог-побуждение к действию, диалог- 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w:t>
      </w:r>
      <w:r>
        <w:rPr>
          <w:spacing w:val="-2"/>
        </w:rPr>
        <w:t>собеседника);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w:t>
      </w:r>
      <w:r>
        <w:rPr>
          <w:spacing w:val="-3"/>
        </w:rPr>
        <w:t xml:space="preserve"> </w:t>
      </w:r>
      <w:r>
        <w:t>опорами</w:t>
      </w:r>
      <w:r>
        <w:rPr>
          <w:spacing w:val="-3"/>
        </w:rPr>
        <w:t xml:space="preserve"> </w:t>
      </w:r>
      <w:r>
        <w:t>или</w:t>
      </w:r>
      <w:r>
        <w:rPr>
          <w:spacing w:val="-3"/>
        </w:rPr>
        <w:t xml:space="preserve"> </w:t>
      </w:r>
      <w:r>
        <w:t>без</w:t>
      </w:r>
      <w:r>
        <w:rPr>
          <w:spacing w:val="-4"/>
        </w:rPr>
        <w:t xml:space="preserve"> </w:t>
      </w:r>
      <w:r>
        <w:t>опор</w:t>
      </w:r>
      <w:r>
        <w:rPr>
          <w:spacing w:val="-3"/>
        </w:rPr>
        <w:t xml:space="preserve"> </w:t>
      </w:r>
      <w:r>
        <w:t>в</w:t>
      </w:r>
      <w:r>
        <w:rPr>
          <w:spacing w:val="-4"/>
        </w:rPr>
        <w:t xml:space="preserve"> </w:t>
      </w:r>
      <w:r>
        <w:t>рамках</w:t>
      </w:r>
      <w:r>
        <w:rPr>
          <w:spacing w:val="-1"/>
        </w:rPr>
        <w:t xml:space="preserve"> </w:t>
      </w:r>
      <w:r>
        <w:t>тематического</w:t>
      </w:r>
      <w:r>
        <w:rPr>
          <w:spacing w:val="-1"/>
        </w:rPr>
        <w:t xml:space="preserve"> </w:t>
      </w:r>
      <w:r>
        <w:t>содержания</w:t>
      </w:r>
      <w:r>
        <w:rPr>
          <w:spacing w:val="-3"/>
        </w:rPr>
        <w:t xml:space="preserve"> </w:t>
      </w:r>
      <w:r>
        <w:t>речи</w:t>
      </w:r>
      <w:r>
        <w:rPr>
          <w:spacing w:val="-1"/>
        </w:rPr>
        <w:t xml:space="preserve"> </w:t>
      </w:r>
      <w:r>
        <w:t>(объём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5027F" w:rsidRDefault="00DD245B">
      <w:pPr>
        <w:pStyle w:val="a3"/>
        <w:spacing w:line="350" w:lineRule="auto"/>
        <w:ind w:right="16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5027F" w:rsidRDefault="00DD245B">
      <w:pPr>
        <w:pStyle w:val="a3"/>
        <w:spacing w:line="350" w:lineRule="auto"/>
        <w:ind w:right="161"/>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5027F" w:rsidRDefault="00DD245B">
      <w:pPr>
        <w:pStyle w:val="a3"/>
        <w:spacing w:line="360" w:lineRule="auto"/>
        <w:ind w:right="161"/>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w:t>
      </w:r>
      <w:r>
        <w:rPr>
          <w:spacing w:val="40"/>
        </w:rPr>
        <w:t xml:space="preserve"> </w:t>
      </w:r>
      <w:r>
        <w:t>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0"/>
          <w:numId w:val="94"/>
        </w:numPr>
        <w:tabs>
          <w:tab w:val="left" w:pos="1403"/>
        </w:tabs>
        <w:spacing w:before="291" w:line="350" w:lineRule="auto"/>
        <w:ind w:left="392" w:right="161" w:firstLine="708"/>
        <w:jc w:val="both"/>
        <w:rPr>
          <w:sz w:val="28"/>
        </w:rPr>
      </w:pPr>
      <w:r>
        <w:rPr>
          <w:sz w:val="28"/>
        </w:rPr>
        <w:lastRenderedPageBreak/>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5027F" w:rsidRDefault="00DD245B">
      <w:pPr>
        <w:pStyle w:val="a3"/>
        <w:spacing w:line="350" w:lineRule="auto"/>
        <w:ind w:left="1101" w:right="163" w:firstLine="0"/>
      </w:pPr>
      <w:r>
        <w:t>владеть орфографическими навыками: правильно писать изученные слова; владеть пунктуационными навыками: использовать точку, вопросительный</w:t>
      </w:r>
      <w:r>
        <w:rPr>
          <w:spacing w:val="38"/>
        </w:rPr>
        <w:t xml:space="preserve"> </w:t>
      </w:r>
      <w:r>
        <w:t>и</w:t>
      </w:r>
    </w:p>
    <w:p w:rsidR="0085027F" w:rsidRDefault="00DD245B">
      <w:pPr>
        <w:pStyle w:val="a3"/>
        <w:spacing w:line="350" w:lineRule="auto"/>
        <w:ind w:right="160" w:firstLine="0"/>
      </w:pPr>
      <w:r>
        <w:t>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85027F" w:rsidRDefault="00DD245B" w:rsidP="00DD245B">
      <w:pPr>
        <w:pStyle w:val="a4"/>
        <w:numPr>
          <w:ilvl w:val="0"/>
          <w:numId w:val="94"/>
        </w:numPr>
        <w:tabs>
          <w:tab w:val="left" w:pos="1403"/>
        </w:tabs>
        <w:spacing w:line="360" w:lineRule="auto"/>
        <w:ind w:left="392" w:right="161" w:firstLine="708"/>
        <w:jc w:val="both"/>
        <w:rPr>
          <w:sz w:val="28"/>
        </w:rPr>
      </w:pPr>
      <w:r>
        <w:rPr>
          <w:sz w:val="28"/>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57"/>
      </w:pPr>
      <w: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 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w:t>
      </w:r>
      <w:r>
        <w:rPr>
          <w:spacing w:val="-2"/>
        </w:rPr>
        <w:t>cool);</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распознавать и употреблять в устной и письменной речи изученные</w:t>
      </w:r>
      <w:r>
        <w:rPr>
          <w:spacing w:val="80"/>
        </w:rPr>
        <w:t xml:space="preserve"> </w:t>
      </w:r>
      <w:r>
        <w:t>синонимы, антонимы, интернациональные слова, наиболее частотные фразовые глаголы, сокращения и аббревиатуры;</w:t>
      </w:r>
    </w:p>
    <w:p w:rsidR="0085027F" w:rsidRDefault="00DD245B">
      <w:pPr>
        <w:pStyle w:val="a3"/>
        <w:spacing w:line="350" w:lineRule="auto"/>
        <w:ind w:right="173"/>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rsidP="00DD245B">
      <w:pPr>
        <w:pStyle w:val="a4"/>
        <w:numPr>
          <w:ilvl w:val="0"/>
          <w:numId w:val="94"/>
        </w:numPr>
        <w:tabs>
          <w:tab w:val="left" w:pos="1403"/>
        </w:tabs>
        <w:spacing w:line="348" w:lineRule="auto"/>
        <w:ind w:left="392" w:right="163" w:firstLine="708"/>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85027F" w:rsidRDefault="00DD245B">
      <w:pPr>
        <w:pStyle w:val="a3"/>
        <w:spacing w:before="4"/>
        <w:ind w:left="1101" w:firstLine="0"/>
        <w:jc w:val="left"/>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85027F" w:rsidRPr="009A6D26" w:rsidRDefault="00DD245B">
      <w:pPr>
        <w:pStyle w:val="a3"/>
        <w:spacing w:before="161" w:line="350" w:lineRule="auto"/>
        <w:ind w:right="163"/>
        <w:jc w:val="left"/>
        <w:rPr>
          <w:lang w:val="en-US"/>
        </w:rPr>
      </w:pPr>
      <w:r>
        <w:t>предложения</w:t>
      </w:r>
      <w:r w:rsidRPr="009A6D26">
        <w:rPr>
          <w:spacing w:val="40"/>
          <w:lang w:val="en-US"/>
        </w:rPr>
        <w:t xml:space="preserve"> </w:t>
      </w:r>
      <w:r>
        <w:t>со</w:t>
      </w:r>
      <w:r w:rsidRPr="009A6D26">
        <w:rPr>
          <w:spacing w:val="40"/>
          <w:lang w:val="en-US"/>
        </w:rPr>
        <w:t xml:space="preserve"> </w:t>
      </w:r>
      <w:r>
        <w:t>сложным</w:t>
      </w:r>
      <w:r w:rsidRPr="009A6D26">
        <w:rPr>
          <w:spacing w:val="39"/>
          <w:lang w:val="en-US"/>
        </w:rPr>
        <w:t xml:space="preserve"> </w:t>
      </w:r>
      <w:r>
        <w:t>дополнением</w:t>
      </w:r>
      <w:r w:rsidRPr="009A6D26">
        <w:rPr>
          <w:spacing w:val="40"/>
          <w:lang w:val="en-US"/>
        </w:rPr>
        <w:t xml:space="preserve"> </w:t>
      </w:r>
      <w:r w:rsidRPr="009A6D26">
        <w:rPr>
          <w:lang w:val="en-US"/>
        </w:rPr>
        <w:t>(Complex</w:t>
      </w:r>
      <w:r w:rsidRPr="009A6D26">
        <w:rPr>
          <w:spacing w:val="40"/>
          <w:lang w:val="en-US"/>
        </w:rPr>
        <w:t xml:space="preserve"> </w:t>
      </w:r>
      <w:r w:rsidRPr="009A6D26">
        <w:rPr>
          <w:lang w:val="en-US"/>
        </w:rPr>
        <w:t>Object)</w:t>
      </w:r>
      <w:r w:rsidRPr="009A6D26">
        <w:rPr>
          <w:spacing w:val="40"/>
          <w:lang w:val="en-US"/>
        </w:rPr>
        <w:t xml:space="preserve"> </w:t>
      </w:r>
      <w:r w:rsidRPr="009A6D26">
        <w:rPr>
          <w:lang w:val="en-US"/>
        </w:rPr>
        <w:t>(I</w:t>
      </w:r>
      <w:r w:rsidRPr="009A6D26">
        <w:rPr>
          <w:spacing w:val="40"/>
          <w:lang w:val="en-US"/>
        </w:rPr>
        <w:t xml:space="preserve"> </w:t>
      </w:r>
      <w:r w:rsidRPr="009A6D26">
        <w:rPr>
          <w:lang w:val="en-US"/>
        </w:rPr>
        <w:t>want</w:t>
      </w:r>
      <w:r w:rsidRPr="009A6D26">
        <w:rPr>
          <w:spacing w:val="40"/>
          <w:lang w:val="en-US"/>
        </w:rPr>
        <w:t xml:space="preserve"> </w:t>
      </w:r>
      <w:r w:rsidRPr="009A6D26">
        <w:rPr>
          <w:lang w:val="en-US"/>
        </w:rPr>
        <w:t>to</w:t>
      </w:r>
      <w:r w:rsidRPr="009A6D26">
        <w:rPr>
          <w:spacing w:val="40"/>
          <w:lang w:val="en-US"/>
        </w:rPr>
        <w:t xml:space="preserve"> </w:t>
      </w:r>
      <w:r w:rsidRPr="009A6D26">
        <w:rPr>
          <w:lang w:val="en-US"/>
        </w:rPr>
        <w:t>have</w:t>
      </w:r>
      <w:r w:rsidRPr="009A6D26">
        <w:rPr>
          <w:spacing w:val="40"/>
          <w:lang w:val="en-US"/>
        </w:rPr>
        <w:t xml:space="preserve"> </w:t>
      </w:r>
      <w:r w:rsidRPr="009A6D26">
        <w:rPr>
          <w:lang w:val="en-US"/>
        </w:rPr>
        <w:t>my hair cut.);</w:t>
      </w:r>
    </w:p>
    <w:p w:rsidR="0085027F" w:rsidRDefault="00DD245B">
      <w:pPr>
        <w:pStyle w:val="a3"/>
        <w:spacing w:before="1"/>
        <w:ind w:left="1101" w:firstLine="0"/>
        <w:jc w:val="left"/>
      </w:pPr>
      <w:r>
        <w:t>предложения</w:t>
      </w:r>
      <w:r>
        <w:rPr>
          <w:spacing w:val="-4"/>
        </w:rPr>
        <w:t xml:space="preserve"> </w:t>
      </w:r>
      <w:r>
        <w:t>с</w:t>
      </w:r>
      <w:r>
        <w:rPr>
          <w:spacing w:val="-4"/>
        </w:rPr>
        <w:t xml:space="preserve"> </w:t>
      </w:r>
      <w:r>
        <w:t>I</w:t>
      </w:r>
      <w:r>
        <w:rPr>
          <w:spacing w:val="-4"/>
        </w:rPr>
        <w:t xml:space="preserve"> wish;</w:t>
      </w:r>
    </w:p>
    <w:p w:rsidR="0085027F" w:rsidRDefault="00DD245B">
      <w:pPr>
        <w:pStyle w:val="a3"/>
        <w:spacing w:before="146"/>
        <w:ind w:left="1101" w:firstLine="0"/>
        <w:jc w:val="left"/>
      </w:pPr>
      <w:r>
        <w:t>условные</w:t>
      </w:r>
      <w:r>
        <w:rPr>
          <w:spacing w:val="-9"/>
        </w:rPr>
        <w:t xml:space="preserve"> </w:t>
      </w:r>
      <w:r>
        <w:t>предложения</w:t>
      </w:r>
      <w:r>
        <w:rPr>
          <w:spacing w:val="-11"/>
        </w:rPr>
        <w:t xml:space="preserve"> </w:t>
      </w:r>
      <w:r>
        <w:t>нереального</w:t>
      </w:r>
      <w:r>
        <w:rPr>
          <w:spacing w:val="-8"/>
        </w:rPr>
        <w:t xml:space="preserve"> </w:t>
      </w:r>
      <w:r>
        <w:t>характера</w:t>
      </w:r>
      <w:r>
        <w:rPr>
          <w:spacing w:val="-8"/>
        </w:rPr>
        <w:t xml:space="preserve"> </w:t>
      </w:r>
      <w:r>
        <w:t>(Conditional</w:t>
      </w:r>
      <w:r>
        <w:rPr>
          <w:spacing w:val="-7"/>
        </w:rPr>
        <w:t xml:space="preserve"> </w:t>
      </w:r>
      <w:r>
        <w:rPr>
          <w:spacing w:val="-4"/>
        </w:rPr>
        <w:t>II);</w:t>
      </w:r>
    </w:p>
    <w:p w:rsidR="0085027F" w:rsidRDefault="00DD245B">
      <w:pPr>
        <w:pStyle w:val="a3"/>
        <w:spacing w:before="149" w:line="348" w:lineRule="auto"/>
        <w:ind w:left="1101" w:right="163" w:firstLine="0"/>
        <w:jc w:val="left"/>
      </w:pPr>
      <w:r>
        <w:t>конструкцию</w:t>
      </w:r>
      <w:r>
        <w:rPr>
          <w:spacing w:val="-6"/>
        </w:rPr>
        <w:t xml:space="preserve"> </w:t>
      </w:r>
      <w:r>
        <w:t>для</w:t>
      </w:r>
      <w:r>
        <w:rPr>
          <w:spacing w:val="-5"/>
        </w:rPr>
        <w:t xml:space="preserve"> </w:t>
      </w:r>
      <w:r>
        <w:t>выражения</w:t>
      </w:r>
      <w:r>
        <w:rPr>
          <w:spacing w:val="-5"/>
        </w:rPr>
        <w:t xml:space="preserve"> </w:t>
      </w:r>
      <w:r>
        <w:t>предпочтения</w:t>
      </w:r>
      <w:r>
        <w:rPr>
          <w:spacing w:val="-5"/>
        </w:rPr>
        <w:t xml:space="preserve"> </w:t>
      </w:r>
      <w:r>
        <w:t>I</w:t>
      </w:r>
      <w:r>
        <w:rPr>
          <w:spacing w:val="-5"/>
        </w:rPr>
        <w:t xml:space="preserve"> </w:t>
      </w:r>
      <w:r>
        <w:t>prefer</w:t>
      </w:r>
      <w:r>
        <w:rPr>
          <w:spacing w:val="-5"/>
        </w:rPr>
        <w:t xml:space="preserve"> </w:t>
      </w:r>
      <w:r>
        <w:t>…/I’d</w:t>
      </w:r>
      <w:r>
        <w:rPr>
          <w:spacing w:val="-4"/>
        </w:rPr>
        <w:t xml:space="preserve"> </w:t>
      </w:r>
      <w:r>
        <w:t>prefer</w:t>
      </w:r>
      <w:r>
        <w:rPr>
          <w:spacing w:val="-5"/>
        </w:rPr>
        <w:t xml:space="preserve"> </w:t>
      </w:r>
      <w:r>
        <w:t>…/I’d</w:t>
      </w:r>
      <w:r>
        <w:rPr>
          <w:spacing w:val="-4"/>
        </w:rPr>
        <w:t xml:space="preserve"> </w:t>
      </w:r>
      <w:r>
        <w:t>rather…; предложения с конструкцией either … or, neither … nor;</w:t>
      </w:r>
    </w:p>
    <w:p w:rsidR="0085027F" w:rsidRDefault="00DD245B">
      <w:pPr>
        <w:pStyle w:val="a3"/>
        <w:spacing w:before="4"/>
        <w:ind w:left="1101" w:firstLine="0"/>
        <w:jc w:val="left"/>
      </w:pPr>
      <w:r>
        <w:t>формы</w:t>
      </w:r>
      <w:r>
        <w:rPr>
          <w:spacing w:val="-12"/>
        </w:rPr>
        <w:t xml:space="preserve"> </w:t>
      </w:r>
      <w:r>
        <w:t>страдательного</w:t>
      </w:r>
      <w:r>
        <w:rPr>
          <w:spacing w:val="-5"/>
        </w:rPr>
        <w:t xml:space="preserve"> </w:t>
      </w:r>
      <w:r>
        <w:t>залога</w:t>
      </w:r>
      <w:r>
        <w:rPr>
          <w:spacing w:val="-7"/>
        </w:rPr>
        <w:t xml:space="preserve"> </w:t>
      </w:r>
      <w:r>
        <w:t>Present</w:t>
      </w:r>
      <w:r>
        <w:rPr>
          <w:spacing w:val="-5"/>
        </w:rPr>
        <w:t xml:space="preserve"> </w:t>
      </w:r>
      <w:r>
        <w:t>Perfect</w:t>
      </w:r>
      <w:r>
        <w:rPr>
          <w:spacing w:val="-5"/>
        </w:rPr>
        <w:t xml:space="preserve"> </w:t>
      </w:r>
      <w:r>
        <w:rPr>
          <w:spacing w:val="-2"/>
        </w:rPr>
        <w:t>Passive;</w:t>
      </w:r>
    </w:p>
    <w:p w:rsidR="0085027F" w:rsidRDefault="00DD245B">
      <w:pPr>
        <w:pStyle w:val="a3"/>
        <w:spacing w:before="149"/>
        <w:ind w:left="1101" w:firstLine="0"/>
        <w:jc w:val="left"/>
      </w:pPr>
      <w:r>
        <w:t>порядок</w:t>
      </w:r>
      <w:r>
        <w:rPr>
          <w:spacing w:val="-6"/>
        </w:rPr>
        <w:t xml:space="preserve"> </w:t>
      </w:r>
      <w:r>
        <w:t>следования</w:t>
      </w:r>
      <w:r>
        <w:rPr>
          <w:spacing w:val="-7"/>
        </w:rPr>
        <w:t xml:space="preserve"> </w:t>
      </w:r>
      <w:r>
        <w:t>имён</w:t>
      </w:r>
      <w:r>
        <w:rPr>
          <w:spacing w:val="-8"/>
        </w:rPr>
        <w:t xml:space="preserve"> </w:t>
      </w:r>
      <w:r>
        <w:t>прилагательных</w:t>
      </w:r>
      <w:r>
        <w:rPr>
          <w:spacing w:val="-4"/>
        </w:rPr>
        <w:t xml:space="preserve"> </w:t>
      </w:r>
      <w:r>
        <w:t>(nice</w:t>
      </w:r>
      <w:r>
        <w:rPr>
          <w:spacing w:val="-6"/>
        </w:rPr>
        <w:t xml:space="preserve"> </w:t>
      </w:r>
      <w:r>
        <w:t>long</w:t>
      </w:r>
      <w:r>
        <w:rPr>
          <w:spacing w:val="-8"/>
        </w:rPr>
        <w:t xml:space="preserve"> </w:t>
      </w:r>
      <w:r>
        <w:t>blond</w:t>
      </w:r>
      <w:r>
        <w:rPr>
          <w:spacing w:val="-8"/>
        </w:rPr>
        <w:t xml:space="preserve"> </w:t>
      </w:r>
      <w:r>
        <w:rPr>
          <w:spacing w:val="-2"/>
        </w:rPr>
        <w:t>hair);</w:t>
      </w:r>
    </w:p>
    <w:p w:rsidR="0085027F" w:rsidRDefault="00DD245B" w:rsidP="00DD245B">
      <w:pPr>
        <w:pStyle w:val="a4"/>
        <w:numPr>
          <w:ilvl w:val="0"/>
          <w:numId w:val="94"/>
        </w:numPr>
        <w:tabs>
          <w:tab w:val="left" w:pos="1404"/>
        </w:tabs>
        <w:spacing w:before="146"/>
        <w:ind w:left="1404" w:hanging="303"/>
        <w:rPr>
          <w:sz w:val="28"/>
        </w:rPr>
      </w:pPr>
      <w:r>
        <w:rPr>
          <w:sz w:val="28"/>
        </w:rPr>
        <w:t>владеть</w:t>
      </w:r>
      <w:r>
        <w:rPr>
          <w:spacing w:val="-9"/>
          <w:sz w:val="28"/>
        </w:rPr>
        <w:t xml:space="preserve"> </w:t>
      </w:r>
      <w:r>
        <w:rPr>
          <w:sz w:val="28"/>
        </w:rPr>
        <w:t>социокультурными</w:t>
      </w:r>
      <w:r>
        <w:rPr>
          <w:spacing w:val="-8"/>
          <w:sz w:val="28"/>
        </w:rPr>
        <w:t xml:space="preserve"> </w:t>
      </w:r>
      <w:r>
        <w:rPr>
          <w:sz w:val="28"/>
        </w:rPr>
        <w:t>знаниями</w:t>
      </w:r>
      <w:r>
        <w:rPr>
          <w:spacing w:val="-10"/>
          <w:sz w:val="28"/>
        </w:rPr>
        <w:t xml:space="preserve"> </w:t>
      </w:r>
      <w:r>
        <w:rPr>
          <w:sz w:val="28"/>
        </w:rPr>
        <w:t>и</w:t>
      </w:r>
      <w:r>
        <w:rPr>
          <w:spacing w:val="-7"/>
          <w:sz w:val="28"/>
        </w:rPr>
        <w:t xml:space="preserve"> </w:t>
      </w:r>
      <w:r>
        <w:rPr>
          <w:spacing w:val="-2"/>
          <w:sz w:val="28"/>
        </w:rPr>
        <w:t>умениями:</w:t>
      </w:r>
    </w:p>
    <w:p w:rsidR="0085027F" w:rsidRDefault="00DD245B">
      <w:pPr>
        <w:pStyle w:val="a3"/>
        <w:spacing w:before="149" w:line="360" w:lineRule="auto"/>
        <w:ind w:right="163"/>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5027F" w:rsidRDefault="00DD245B">
      <w:pPr>
        <w:pStyle w:val="a3"/>
        <w:ind w:left="1101" w:firstLine="0"/>
      </w:pPr>
      <w:r>
        <w:t>выражать</w:t>
      </w:r>
      <w:r>
        <w:rPr>
          <w:spacing w:val="-7"/>
        </w:rPr>
        <w:t xml:space="preserve"> </w:t>
      </w:r>
      <w:r>
        <w:t>модальные</w:t>
      </w:r>
      <w:r>
        <w:rPr>
          <w:spacing w:val="-6"/>
        </w:rPr>
        <w:t xml:space="preserve"> </w:t>
      </w:r>
      <w:r>
        <w:t>значения,</w:t>
      </w:r>
      <w:r>
        <w:rPr>
          <w:spacing w:val="-6"/>
        </w:rPr>
        <w:t xml:space="preserve"> </w:t>
      </w:r>
      <w:r>
        <w:t>чувства</w:t>
      </w:r>
      <w:r>
        <w:rPr>
          <w:spacing w:val="-5"/>
        </w:rPr>
        <w:t xml:space="preserve"> </w:t>
      </w:r>
      <w:r>
        <w:t>и</w:t>
      </w:r>
      <w:r>
        <w:rPr>
          <w:spacing w:val="-6"/>
        </w:rPr>
        <w:t xml:space="preserve"> </w:t>
      </w:r>
      <w:r>
        <w:rPr>
          <w:spacing w:val="-2"/>
        </w:rPr>
        <w:t>эмоции;</w:t>
      </w:r>
    </w:p>
    <w:p w:rsidR="0085027F" w:rsidRDefault="00DD245B">
      <w:pPr>
        <w:pStyle w:val="a3"/>
        <w:spacing w:before="148" w:line="348" w:lineRule="auto"/>
        <w:ind w:right="172"/>
      </w:pPr>
      <w:r>
        <w:t>иметь элементарные представления о различных вариантах английского</w:t>
      </w:r>
      <w:r>
        <w:rPr>
          <w:spacing w:val="80"/>
        </w:rPr>
        <w:t xml:space="preserve"> </w:t>
      </w:r>
      <w:r>
        <w:rPr>
          <w:spacing w:val="-2"/>
        </w:rPr>
        <w:t>языка;</w:t>
      </w:r>
    </w:p>
    <w:p w:rsidR="0085027F" w:rsidRDefault="00DD245B">
      <w:pPr>
        <w:pStyle w:val="a3"/>
        <w:spacing w:before="5" w:line="350" w:lineRule="auto"/>
        <w:ind w:right="159"/>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5027F" w:rsidRDefault="00DD245B" w:rsidP="00DD245B">
      <w:pPr>
        <w:pStyle w:val="a4"/>
        <w:numPr>
          <w:ilvl w:val="0"/>
          <w:numId w:val="94"/>
        </w:numPr>
        <w:tabs>
          <w:tab w:val="left" w:pos="1403"/>
        </w:tabs>
        <w:spacing w:line="350" w:lineRule="auto"/>
        <w:ind w:left="392" w:right="167" w:firstLine="708"/>
        <w:jc w:val="both"/>
        <w:rPr>
          <w:sz w:val="28"/>
        </w:rPr>
      </w:pPr>
      <w:r>
        <w:rPr>
          <w:sz w:val="28"/>
        </w:rPr>
        <w:t>владеть компенсаторными умениями: использовать при говорении переспрос,</w:t>
      </w:r>
      <w:r>
        <w:rPr>
          <w:spacing w:val="62"/>
          <w:sz w:val="28"/>
        </w:rPr>
        <w:t xml:space="preserve">  </w:t>
      </w:r>
      <w:r>
        <w:rPr>
          <w:sz w:val="28"/>
        </w:rPr>
        <w:t>использовать</w:t>
      </w:r>
      <w:r>
        <w:rPr>
          <w:spacing w:val="64"/>
          <w:sz w:val="28"/>
        </w:rPr>
        <w:t xml:space="preserve">  </w:t>
      </w:r>
      <w:r>
        <w:rPr>
          <w:sz w:val="28"/>
        </w:rPr>
        <w:t>при</w:t>
      </w:r>
      <w:r>
        <w:rPr>
          <w:spacing w:val="63"/>
          <w:sz w:val="28"/>
        </w:rPr>
        <w:t xml:space="preserve">  </w:t>
      </w:r>
      <w:r>
        <w:rPr>
          <w:sz w:val="28"/>
        </w:rPr>
        <w:t>говорении</w:t>
      </w:r>
      <w:r>
        <w:rPr>
          <w:spacing w:val="63"/>
          <w:sz w:val="28"/>
        </w:rPr>
        <w:t xml:space="preserve">  </w:t>
      </w:r>
      <w:r>
        <w:rPr>
          <w:sz w:val="28"/>
        </w:rPr>
        <w:t>и</w:t>
      </w:r>
      <w:r>
        <w:rPr>
          <w:spacing w:val="64"/>
          <w:sz w:val="28"/>
        </w:rPr>
        <w:t xml:space="preserve">  </w:t>
      </w:r>
      <w:r>
        <w:rPr>
          <w:sz w:val="28"/>
        </w:rPr>
        <w:t>письме</w:t>
      </w:r>
      <w:r>
        <w:rPr>
          <w:spacing w:val="61"/>
          <w:sz w:val="28"/>
        </w:rPr>
        <w:t xml:space="preserve">  </w:t>
      </w:r>
      <w:r>
        <w:rPr>
          <w:sz w:val="28"/>
        </w:rPr>
        <w:t>перифраз</w:t>
      </w:r>
      <w:r>
        <w:rPr>
          <w:spacing w:val="63"/>
          <w:sz w:val="28"/>
        </w:rPr>
        <w:t xml:space="preserve">  </w:t>
      </w:r>
      <w:r>
        <w:rPr>
          <w:spacing w:val="-2"/>
          <w:sz w:val="28"/>
        </w:rPr>
        <w:t>(толкование),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85027F" w:rsidRDefault="00DD245B" w:rsidP="00DD245B">
      <w:pPr>
        <w:pStyle w:val="a4"/>
        <w:numPr>
          <w:ilvl w:val="0"/>
          <w:numId w:val="94"/>
        </w:numPr>
        <w:tabs>
          <w:tab w:val="left" w:pos="1403"/>
        </w:tabs>
        <w:spacing w:line="348" w:lineRule="auto"/>
        <w:ind w:left="392" w:right="159" w:firstLine="708"/>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5027F" w:rsidRDefault="00DD245B" w:rsidP="00DD245B">
      <w:pPr>
        <w:pStyle w:val="a4"/>
        <w:numPr>
          <w:ilvl w:val="0"/>
          <w:numId w:val="94"/>
        </w:numPr>
        <w:tabs>
          <w:tab w:val="left" w:pos="1403"/>
        </w:tabs>
        <w:spacing w:before="4" w:line="350" w:lineRule="auto"/>
        <w:ind w:left="392" w:right="162"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p>
    <w:p w:rsidR="0085027F" w:rsidRDefault="00DD245B" w:rsidP="00DD245B">
      <w:pPr>
        <w:pStyle w:val="a4"/>
        <w:numPr>
          <w:ilvl w:val="0"/>
          <w:numId w:val="94"/>
        </w:numPr>
        <w:tabs>
          <w:tab w:val="left" w:pos="1403"/>
        </w:tabs>
        <w:spacing w:line="348" w:lineRule="auto"/>
        <w:ind w:left="392" w:right="162"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85027F" w:rsidRDefault="00DD245B" w:rsidP="00DD245B">
      <w:pPr>
        <w:pStyle w:val="a4"/>
        <w:numPr>
          <w:ilvl w:val="0"/>
          <w:numId w:val="94"/>
        </w:numPr>
        <w:tabs>
          <w:tab w:val="left" w:pos="1543"/>
        </w:tabs>
        <w:spacing w:before="5" w:line="350" w:lineRule="auto"/>
        <w:ind w:left="392" w:right="162" w:firstLine="708"/>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85027F" w:rsidRDefault="00DD245B" w:rsidP="00DD245B">
      <w:pPr>
        <w:pStyle w:val="a4"/>
        <w:numPr>
          <w:ilvl w:val="0"/>
          <w:numId w:val="94"/>
        </w:numPr>
        <w:tabs>
          <w:tab w:val="left" w:pos="1543"/>
        </w:tabs>
        <w:spacing w:line="350" w:lineRule="auto"/>
        <w:ind w:left="392" w:right="160"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85027F">
      <w:pPr>
        <w:pStyle w:val="a3"/>
        <w:spacing w:before="150"/>
        <w:ind w:left="0" w:firstLine="0"/>
        <w:jc w:val="left"/>
      </w:pPr>
    </w:p>
    <w:p w:rsidR="0085027F" w:rsidRDefault="00DD245B" w:rsidP="00DD245B">
      <w:pPr>
        <w:pStyle w:val="1"/>
        <w:numPr>
          <w:ilvl w:val="0"/>
          <w:numId w:val="101"/>
        </w:numPr>
        <w:tabs>
          <w:tab w:val="left" w:pos="2561"/>
        </w:tabs>
        <w:ind w:left="2561" w:hanging="558"/>
        <w:jc w:val="both"/>
      </w:pPr>
      <w:r>
        <w:t>Федеральная</w:t>
      </w:r>
      <w:r>
        <w:rPr>
          <w:spacing w:val="-13"/>
        </w:rPr>
        <w:t xml:space="preserve"> </w:t>
      </w:r>
      <w:r>
        <w:t>рабочая</w:t>
      </w:r>
      <w:r>
        <w:rPr>
          <w:spacing w:val="-9"/>
        </w:rPr>
        <w:t xml:space="preserve"> </w:t>
      </w:r>
      <w:r>
        <w:t>программа</w:t>
      </w:r>
      <w:r>
        <w:rPr>
          <w:spacing w:val="-7"/>
        </w:rPr>
        <w:t xml:space="preserve"> </w:t>
      </w:r>
      <w:r>
        <w:t>по</w:t>
      </w:r>
      <w:r>
        <w:rPr>
          <w:spacing w:val="-6"/>
        </w:rPr>
        <w:t xml:space="preserve"> </w:t>
      </w:r>
      <w:r>
        <w:t>учебному</w:t>
      </w:r>
      <w:r>
        <w:rPr>
          <w:spacing w:val="-6"/>
        </w:rPr>
        <w:t xml:space="preserve"> </w:t>
      </w:r>
      <w:r>
        <w:rPr>
          <w:spacing w:val="-2"/>
        </w:rPr>
        <w:t>предмету</w:t>
      </w:r>
    </w:p>
    <w:p w:rsidR="0085027F" w:rsidRDefault="00DD245B">
      <w:pPr>
        <w:spacing w:before="148"/>
        <w:ind w:left="3324"/>
        <w:jc w:val="both"/>
        <w:rPr>
          <w:b/>
          <w:sz w:val="28"/>
        </w:rPr>
      </w:pPr>
      <w:r>
        <w:rPr>
          <w:b/>
          <w:sz w:val="28"/>
        </w:rPr>
        <w:t>«Иностранный</w:t>
      </w:r>
      <w:r>
        <w:rPr>
          <w:b/>
          <w:spacing w:val="-12"/>
          <w:sz w:val="28"/>
        </w:rPr>
        <w:t xml:space="preserve"> </w:t>
      </w:r>
      <w:r>
        <w:rPr>
          <w:b/>
          <w:sz w:val="28"/>
        </w:rPr>
        <w:t>(немецкий)</w:t>
      </w:r>
      <w:r>
        <w:rPr>
          <w:b/>
          <w:spacing w:val="-10"/>
          <w:sz w:val="28"/>
        </w:rPr>
        <w:t xml:space="preserve"> </w:t>
      </w:r>
      <w:r>
        <w:rPr>
          <w:b/>
          <w:spacing w:val="-2"/>
          <w:sz w:val="28"/>
        </w:rPr>
        <w:t>язык».</w:t>
      </w:r>
    </w:p>
    <w:p w:rsidR="0085027F" w:rsidRDefault="00DD245B" w:rsidP="00DD245B">
      <w:pPr>
        <w:pStyle w:val="a4"/>
        <w:numPr>
          <w:ilvl w:val="1"/>
          <w:numId w:val="101"/>
        </w:numPr>
        <w:tabs>
          <w:tab w:val="left" w:pos="1869"/>
        </w:tabs>
        <w:spacing w:before="141" w:line="350" w:lineRule="auto"/>
        <w:ind w:right="159" w:firstLine="708"/>
        <w:jc w:val="both"/>
        <w:rPr>
          <w:sz w:val="28"/>
        </w:rPr>
      </w:pPr>
      <w:r>
        <w:rPr>
          <w:sz w:val="28"/>
        </w:rPr>
        <w:t>Федеральная рабочая программа по учебному предмету «Иностранный (немецкий) язык» (предметная область «Иностранные языки») (далее</w:t>
      </w:r>
      <w:r>
        <w:rPr>
          <w:spacing w:val="40"/>
          <w:sz w:val="28"/>
        </w:rPr>
        <w:t xml:space="preserve"> </w:t>
      </w:r>
      <w:r>
        <w:rPr>
          <w:sz w:val="28"/>
        </w:rPr>
        <w:t>соответственно – программа по иностранному (немецкому) языку, иностранный (немецкий) язык) включает пояснительную записку, содержание обучения, планируемые результаты освоения программы по иностранному (немецкому) языку.</w:t>
      </w:r>
    </w:p>
    <w:p w:rsidR="0085027F" w:rsidRDefault="00DD245B" w:rsidP="00DD245B">
      <w:pPr>
        <w:pStyle w:val="a4"/>
        <w:numPr>
          <w:ilvl w:val="1"/>
          <w:numId w:val="101"/>
        </w:numPr>
        <w:tabs>
          <w:tab w:val="left" w:pos="1870"/>
        </w:tabs>
        <w:spacing w:line="322"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101"/>
        </w:numPr>
        <w:tabs>
          <w:tab w:val="left" w:pos="2074"/>
        </w:tabs>
        <w:spacing w:before="146" w:line="350" w:lineRule="auto"/>
        <w:ind w:right="160" w:firstLine="708"/>
        <w:jc w:val="both"/>
        <w:rPr>
          <w:sz w:val="28"/>
        </w:rPr>
      </w:pPr>
      <w:r>
        <w:rPr>
          <w:sz w:val="28"/>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воспитания и социализации обучающихся, представленной в федеральной рабочей программе воспитания.</w:t>
      </w:r>
    </w:p>
    <w:p w:rsidR="0085027F" w:rsidRDefault="00DD245B" w:rsidP="00DD245B">
      <w:pPr>
        <w:pStyle w:val="a4"/>
        <w:numPr>
          <w:ilvl w:val="2"/>
          <w:numId w:val="101"/>
        </w:numPr>
        <w:tabs>
          <w:tab w:val="left" w:pos="2074"/>
        </w:tabs>
        <w:spacing w:before="1" w:line="350" w:lineRule="auto"/>
        <w:ind w:right="159" w:firstLine="708"/>
        <w:jc w:val="both"/>
        <w:rPr>
          <w:sz w:val="28"/>
        </w:rPr>
      </w:pPr>
      <w:r>
        <w:rPr>
          <w:sz w:val="28"/>
        </w:rPr>
        <w:t>Программа по иностранному (немецкому) языку разработана с целью оказания методической помощи учителю в создании рабочей программы по учебному</w:t>
      </w:r>
      <w:r>
        <w:rPr>
          <w:spacing w:val="-5"/>
          <w:sz w:val="28"/>
        </w:rPr>
        <w:t xml:space="preserve"> </w:t>
      </w:r>
      <w:r>
        <w:rPr>
          <w:sz w:val="28"/>
        </w:rPr>
        <w:t>предмету,</w:t>
      </w:r>
      <w:r>
        <w:rPr>
          <w:spacing w:val="-2"/>
          <w:sz w:val="28"/>
        </w:rPr>
        <w:t xml:space="preserve"> </w:t>
      </w:r>
      <w:r>
        <w:rPr>
          <w:sz w:val="28"/>
        </w:rPr>
        <w:t>даёт</w:t>
      </w:r>
      <w:r>
        <w:rPr>
          <w:spacing w:val="-2"/>
          <w:sz w:val="28"/>
        </w:rPr>
        <w:t xml:space="preserve"> </w:t>
      </w:r>
      <w:r>
        <w:rPr>
          <w:sz w:val="28"/>
        </w:rPr>
        <w:t>представление</w:t>
      </w:r>
      <w:r>
        <w:rPr>
          <w:spacing w:val="-3"/>
          <w:sz w:val="28"/>
        </w:rPr>
        <w:t xml:space="preserve"> </w:t>
      </w:r>
      <w:r>
        <w:rPr>
          <w:sz w:val="28"/>
        </w:rPr>
        <w:t>о</w:t>
      </w:r>
      <w:r>
        <w:rPr>
          <w:spacing w:val="-1"/>
          <w:sz w:val="28"/>
        </w:rPr>
        <w:t xml:space="preserve"> </w:t>
      </w:r>
      <w:r>
        <w:rPr>
          <w:sz w:val="28"/>
        </w:rPr>
        <w:t>целях</w:t>
      </w:r>
      <w:r>
        <w:rPr>
          <w:spacing w:val="-2"/>
          <w:sz w:val="28"/>
        </w:rPr>
        <w:t xml:space="preserve"> </w:t>
      </w:r>
      <w:r>
        <w:rPr>
          <w:sz w:val="28"/>
        </w:rPr>
        <w:t>образования,</w:t>
      </w:r>
      <w:r>
        <w:rPr>
          <w:spacing w:val="-2"/>
          <w:sz w:val="28"/>
        </w:rPr>
        <w:t xml:space="preserve"> </w:t>
      </w:r>
      <w:r>
        <w:rPr>
          <w:sz w:val="28"/>
        </w:rPr>
        <w:t>развития и</w:t>
      </w:r>
      <w:r>
        <w:rPr>
          <w:spacing w:val="-1"/>
          <w:sz w:val="28"/>
        </w:rPr>
        <w:t xml:space="preserve"> </w:t>
      </w:r>
      <w:r>
        <w:rPr>
          <w:sz w:val="28"/>
        </w:rPr>
        <w:t>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w:t>
      </w:r>
      <w:r>
        <w:rPr>
          <w:spacing w:val="40"/>
          <w:sz w:val="28"/>
        </w:rPr>
        <w:t xml:space="preserve"> </w:t>
      </w:r>
      <w:r>
        <w:rPr>
          <w:sz w:val="28"/>
        </w:rPr>
        <w:t xml:space="preserve">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w:t>
      </w:r>
      <w:r>
        <w:rPr>
          <w:spacing w:val="-2"/>
          <w:sz w:val="28"/>
        </w:rPr>
        <w:t>образования.</w:t>
      </w:r>
    </w:p>
    <w:p w:rsidR="0085027F" w:rsidRDefault="00DD245B" w:rsidP="00DD245B">
      <w:pPr>
        <w:pStyle w:val="a4"/>
        <w:numPr>
          <w:ilvl w:val="2"/>
          <w:numId w:val="101"/>
        </w:numPr>
        <w:tabs>
          <w:tab w:val="left" w:pos="2074"/>
        </w:tabs>
        <w:spacing w:line="350" w:lineRule="auto"/>
        <w:ind w:right="162" w:firstLine="708"/>
        <w:jc w:val="both"/>
        <w:rPr>
          <w:sz w:val="28"/>
        </w:rPr>
      </w:pPr>
      <w:r>
        <w:rPr>
          <w:sz w:val="28"/>
        </w:rPr>
        <w:t>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w:t>
      </w:r>
    </w:p>
    <w:p w:rsidR="0085027F" w:rsidRDefault="00DD245B" w:rsidP="00DD245B">
      <w:pPr>
        <w:pStyle w:val="a4"/>
        <w:numPr>
          <w:ilvl w:val="2"/>
          <w:numId w:val="101"/>
        </w:numPr>
        <w:tabs>
          <w:tab w:val="left" w:pos="2074"/>
        </w:tabs>
        <w:spacing w:line="350" w:lineRule="auto"/>
        <w:ind w:right="162" w:firstLine="708"/>
        <w:jc w:val="both"/>
        <w:rPr>
          <w:sz w:val="28"/>
        </w:rPr>
      </w:pPr>
      <w:r>
        <w:rPr>
          <w:sz w:val="28"/>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5027F" w:rsidRDefault="00DD245B">
      <w:pPr>
        <w:pStyle w:val="a3"/>
        <w:spacing w:line="348" w:lineRule="auto"/>
        <w:ind w:right="160"/>
      </w:pPr>
      <w: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2"/>
          <w:numId w:val="101"/>
        </w:numPr>
        <w:tabs>
          <w:tab w:val="left" w:pos="2077"/>
        </w:tabs>
        <w:spacing w:before="291" w:line="350" w:lineRule="auto"/>
        <w:ind w:right="162" w:firstLine="708"/>
        <w:jc w:val="both"/>
        <w:rPr>
          <w:sz w:val="28"/>
        </w:rPr>
      </w:pPr>
      <w:r>
        <w:rPr>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5027F" w:rsidRDefault="00DD245B" w:rsidP="00DD245B">
      <w:pPr>
        <w:pStyle w:val="a4"/>
        <w:numPr>
          <w:ilvl w:val="2"/>
          <w:numId w:val="101"/>
        </w:numPr>
        <w:tabs>
          <w:tab w:val="left" w:pos="2077"/>
        </w:tabs>
        <w:spacing w:line="350" w:lineRule="auto"/>
        <w:ind w:right="163" w:firstLine="708"/>
        <w:jc w:val="both"/>
        <w:rPr>
          <w:sz w:val="28"/>
        </w:rPr>
      </w:pPr>
      <w:r>
        <w:rPr>
          <w:sz w:val="28"/>
        </w:rPr>
        <w:t xml:space="preserve">Целью иноязычного образования является формирование коммуникативной компетенции обучающихся в единстве таких её составляющих, </w:t>
      </w:r>
      <w:r>
        <w:rPr>
          <w:spacing w:val="-4"/>
          <w:sz w:val="28"/>
        </w:rPr>
        <w:t>как:</w:t>
      </w:r>
    </w:p>
    <w:p w:rsidR="0085027F" w:rsidRDefault="00DD245B">
      <w:pPr>
        <w:pStyle w:val="a3"/>
        <w:spacing w:line="350" w:lineRule="auto"/>
        <w:ind w:right="169"/>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85027F" w:rsidRDefault="00DD245B">
      <w:pPr>
        <w:pStyle w:val="a3"/>
        <w:spacing w:line="350" w:lineRule="auto"/>
        <w:ind w:right="160"/>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5027F" w:rsidRDefault="00DD245B">
      <w:pPr>
        <w:pStyle w:val="a3"/>
        <w:spacing w:line="350" w:lineRule="auto"/>
        <w:ind w:right="161"/>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5027F" w:rsidRDefault="00DD245B">
      <w:pPr>
        <w:pStyle w:val="a3"/>
        <w:spacing w:line="350" w:lineRule="auto"/>
        <w:ind w:right="161"/>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5027F" w:rsidRDefault="00DD245B" w:rsidP="00DD245B">
      <w:pPr>
        <w:pStyle w:val="a4"/>
        <w:numPr>
          <w:ilvl w:val="2"/>
          <w:numId w:val="101"/>
        </w:numPr>
        <w:tabs>
          <w:tab w:val="left" w:pos="2077"/>
          <w:tab w:val="left" w:pos="4730"/>
          <w:tab w:val="left" w:pos="7752"/>
        </w:tabs>
        <w:spacing w:line="360" w:lineRule="auto"/>
        <w:ind w:right="161" w:firstLine="708"/>
        <w:jc w:val="both"/>
        <w:rPr>
          <w:sz w:val="28"/>
        </w:rPr>
      </w:pPr>
      <w:r>
        <w:rPr>
          <w:sz w:val="28"/>
        </w:rPr>
        <w:t xml:space="preserve">Наряду с иноязычной коммуникативной компетенцией средствами иностранного (немецкого) языка формируются компетенции: образовательная, </w:t>
      </w:r>
      <w:r>
        <w:rPr>
          <w:spacing w:val="-2"/>
          <w:sz w:val="28"/>
        </w:rPr>
        <w:t>ценностно-ориентационная,</w:t>
      </w:r>
      <w:r>
        <w:rPr>
          <w:sz w:val="28"/>
        </w:rPr>
        <w:tab/>
      </w:r>
      <w:r>
        <w:rPr>
          <w:spacing w:val="-2"/>
          <w:sz w:val="28"/>
        </w:rPr>
        <w:t>общекультурная,</w:t>
      </w:r>
      <w:r>
        <w:rPr>
          <w:sz w:val="28"/>
        </w:rPr>
        <w:tab/>
      </w:r>
      <w:r>
        <w:rPr>
          <w:spacing w:val="-2"/>
          <w:sz w:val="28"/>
        </w:rPr>
        <w:t xml:space="preserve">учебно-познавательная, </w:t>
      </w:r>
      <w:r>
        <w:rPr>
          <w:sz w:val="28"/>
        </w:rPr>
        <w:t xml:space="preserve">информационная, социально-трудовая и компетенция личностного </w:t>
      </w:r>
      <w:r>
        <w:rPr>
          <w:spacing w:val="-2"/>
          <w:sz w:val="28"/>
        </w:rPr>
        <w:t>самосовершенствования.</w:t>
      </w:r>
    </w:p>
    <w:p w:rsidR="0085027F" w:rsidRDefault="00DD245B" w:rsidP="00DD245B">
      <w:pPr>
        <w:pStyle w:val="a4"/>
        <w:numPr>
          <w:ilvl w:val="2"/>
          <w:numId w:val="101"/>
        </w:numPr>
        <w:tabs>
          <w:tab w:val="left" w:pos="2077"/>
        </w:tabs>
        <w:spacing w:line="362" w:lineRule="auto"/>
        <w:ind w:right="160" w:firstLine="708"/>
        <w:jc w:val="both"/>
        <w:rPr>
          <w:sz w:val="28"/>
        </w:rPr>
      </w:pPr>
      <w:r>
        <w:rPr>
          <w:sz w:val="28"/>
        </w:rPr>
        <w:t>Основными подходами к обучению иностранному (немецкому) языку признаются</w:t>
      </w:r>
      <w:r>
        <w:rPr>
          <w:spacing w:val="72"/>
          <w:sz w:val="28"/>
        </w:rPr>
        <w:t xml:space="preserve">  </w:t>
      </w:r>
      <w:r>
        <w:rPr>
          <w:sz w:val="28"/>
        </w:rPr>
        <w:t>компетентностный,</w:t>
      </w:r>
      <w:r>
        <w:rPr>
          <w:spacing w:val="72"/>
          <w:sz w:val="28"/>
        </w:rPr>
        <w:t xml:space="preserve">  </w:t>
      </w:r>
      <w:r>
        <w:rPr>
          <w:sz w:val="28"/>
        </w:rPr>
        <w:t>системно-деятельностный,</w:t>
      </w:r>
      <w:r>
        <w:rPr>
          <w:spacing w:val="72"/>
          <w:sz w:val="28"/>
        </w:rPr>
        <w:t xml:space="preserve">  </w:t>
      </w:r>
      <w:r>
        <w:rPr>
          <w:sz w:val="28"/>
        </w:rPr>
        <w:t>межкультурный</w:t>
      </w:r>
      <w:r>
        <w:rPr>
          <w:spacing w:val="73"/>
          <w:sz w:val="28"/>
        </w:rPr>
        <w:t xml:space="preserve">  </w:t>
      </w:r>
      <w:r>
        <w:rPr>
          <w:sz w:val="28"/>
        </w:rPr>
        <w:t>и</w:t>
      </w:r>
    </w:p>
    <w:p w:rsidR="0085027F" w:rsidRDefault="0085027F">
      <w:pPr>
        <w:spacing w:line="36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5027F" w:rsidRDefault="00DD245B" w:rsidP="00DD245B">
      <w:pPr>
        <w:pStyle w:val="a4"/>
        <w:numPr>
          <w:ilvl w:val="2"/>
          <w:numId w:val="101"/>
        </w:numPr>
        <w:tabs>
          <w:tab w:val="left" w:pos="2077"/>
        </w:tabs>
        <w:spacing w:before="3" w:line="350" w:lineRule="auto"/>
        <w:ind w:right="161" w:firstLine="708"/>
        <w:jc w:val="both"/>
        <w:rPr>
          <w:sz w:val="28"/>
        </w:rPr>
      </w:pPr>
      <w:r>
        <w:rPr>
          <w:sz w:val="28"/>
        </w:rPr>
        <w:t>Общее число часов, рекомендованных для изучения иностранного (немецкого) языка, – 510 часов: в 5 классе – 102 часа (3 часа в неделю), в 6 классе – 102 часа (3 часа неделю), в 7 классе – 102 часа (3 часа в неделю), в 8 классе –102</w:t>
      </w:r>
      <w:r>
        <w:rPr>
          <w:spacing w:val="40"/>
          <w:sz w:val="28"/>
        </w:rPr>
        <w:t xml:space="preserve"> </w:t>
      </w:r>
      <w:r>
        <w:rPr>
          <w:sz w:val="28"/>
        </w:rPr>
        <w:t>часа (3 часа в неделю), в 9 классе – 102 часа (3 часа в неделю).</w:t>
      </w:r>
    </w:p>
    <w:p w:rsidR="0085027F" w:rsidRDefault="00DD245B" w:rsidP="00DD245B">
      <w:pPr>
        <w:pStyle w:val="a4"/>
        <w:numPr>
          <w:ilvl w:val="2"/>
          <w:numId w:val="101"/>
        </w:numPr>
        <w:tabs>
          <w:tab w:val="left" w:pos="2215"/>
        </w:tabs>
        <w:spacing w:line="350" w:lineRule="auto"/>
        <w:ind w:right="163" w:firstLine="708"/>
        <w:jc w:val="both"/>
        <w:rPr>
          <w:sz w:val="28"/>
        </w:rPr>
      </w:pPr>
      <w:r>
        <w:rPr>
          <w:sz w:val="28"/>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обучающимся использовать иностранный (немецкий) язык для продолжения образования на уровне среднего общего образования и для дальнейшего самообразования.</w:t>
      </w:r>
    </w:p>
    <w:p w:rsidR="0085027F" w:rsidRDefault="00DD245B" w:rsidP="00DD245B">
      <w:pPr>
        <w:pStyle w:val="a4"/>
        <w:numPr>
          <w:ilvl w:val="1"/>
          <w:numId w:val="101"/>
        </w:numPr>
        <w:tabs>
          <w:tab w:val="left" w:pos="1870"/>
        </w:tabs>
        <w:spacing w:line="318"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5"/>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9" w:line="350" w:lineRule="auto"/>
        <w:ind w:right="16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21" w:lineRule="exact"/>
        <w:ind w:left="1101" w:firstLine="0"/>
      </w:pPr>
      <w:r>
        <w:t>Моя</w:t>
      </w:r>
      <w:r>
        <w:rPr>
          <w:spacing w:val="-7"/>
        </w:rPr>
        <w:t xml:space="preserve"> </w:t>
      </w:r>
      <w:r>
        <w:t>семья.</w:t>
      </w:r>
      <w:r>
        <w:rPr>
          <w:spacing w:val="-5"/>
        </w:rPr>
        <w:t xml:space="preserve"> </w:t>
      </w:r>
      <w:r>
        <w:t>Мои</w:t>
      </w:r>
      <w:r>
        <w:rPr>
          <w:spacing w:val="-5"/>
        </w:rPr>
        <w:t xml:space="preserve"> </w:t>
      </w:r>
      <w:r>
        <w:t>друзья.</w:t>
      </w:r>
      <w:r>
        <w:rPr>
          <w:spacing w:val="-5"/>
        </w:rPr>
        <w:t xml:space="preserve"> </w:t>
      </w:r>
      <w:r>
        <w:t>Семейные</w:t>
      </w:r>
      <w:r>
        <w:rPr>
          <w:spacing w:val="-8"/>
        </w:rPr>
        <w:t xml:space="preserve"> </w:t>
      </w:r>
      <w:r>
        <w:t>праздники:</w:t>
      </w:r>
      <w:r>
        <w:rPr>
          <w:spacing w:val="-7"/>
        </w:rPr>
        <w:t xml:space="preserve"> </w:t>
      </w:r>
      <w:r>
        <w:t>день</w:t>
      </w:r>
      <w:r>
        <w:rPr>
          <w:spacing w:val="-9"/>
        </w:rPr>
        <w:t xml:space="preserve"> </w:t>
      </w:r>
      <w:r>
        <w:t>рождения,</w:t>
      </w:r>
      <w:r>
        <w:rPr>
          <w:spacing w:val="-5"/>
        </w:rPr>
        <w:t xml:space="preserve"> </w:t>
      </w:r>
      <w:r>
        <w:t>Новый</w:t>
      </w:r>
      <w:r>
        <w:rPr>
          <w:spacing w:val="-4"/>
        </w:rPr>
        <w:t xml:space="preserve"> год.</w:t>
      </w:r>
    </w:p>
    <w:p w:rsidR="0085027F" w:rsidRDefault="00DD245B">
      <w:pPr>
        <w:pStyle w:val="a3"/>
        <w:spacing w:before="146" w:line="350" w:lineRule="auto"/>
        <w:ind w:right="163"/>
      </w:pPr>
      <w:r>
        <w:t>Внешность и характер человека (литературного персонажа).</w:t>
      </w:r>
      <w:r>
        <w:rPr>
          <w:spacing w:val="40"/>
        </w:rPr>
        <w:t xml:space="preserve"> </w:t>
      </w:r>
      <w:r>
        <w:t>Досуг и увлечения (хобби) современного подростка (чтение, кино, спорт).</w:t>
      </w:r>
    </w:p>
    <w:p w:rsidR="0085027F" w:rsidRDefault="00DD245B">
      <w:pPr>
        <w:pStyle w:val="a3"/>
        <w:spacing w:before="1" w:line="348" w:lineRule="auto"/>
        <w:ind w:left="1101" w:right="1804" w:firstLine="0"/>
      </w:pPr>
      <w:r>
        <w:t>Здоровый</w:t>
      </w:r>
      <w:r>
        <w:rPr>
          <w:spacing w:val="-7"/>
        </w:rPr>
        <w:t xml:space="preserve"> </w:t>
      </w:r>
      <w:r>
        <w:t>образ</w:t>
      </w:r>
      <w:r>
        <w:rPr>
          <w:spacing w:val="-5"/>
        </w:rPr>
        <w:t xml:space="preserve"> </w:t>
      </w:r>
      <w:r>
        <w:t>жизни:</w:t>
      </w:r>
      <w:r>
        <w:rPr>
          <w:spacing w:val="-4"/>
        </w:rPr>
        <w:t xml:space="preserve"> </w:t>
      </w:r>
      <w:r>
        <w:t>режим</w:t>
      </w:r>
      <w:r>
        <w:rPr>
          <w:spacing w:val="-4"/>
        </w:rPr>
        <w:t xml:space="preserve"> </w:t>
      </w:r>
      <w:r>
        <w:t>труда</w:t>
      </w:r>
      <w:r>
        <w:rPr>
          <w:spacing w:val="-4"/>
        </w:rPr>
        <w:t xml:space="preserve"> </w:t>
      </w:r>
      <w:r>
        <w:t>и</w:t>
      </w:r>
      <w:r>
        <w:rPr>
          <w:spacing w:val="-4"/>
        </w:rPr>
        <w:t xml:space="preserve"> </w:t>
      </w:r>
      <w:r>
        <w:t>отдыха,</w:t>
      </w:r>
      <w:r>
        <w:rPr>
          <w:spacing w:val="-4"/>
        </w:rPr>
        <w:t xml:space="preserve"> </w:t>
      </w:r>
      <w:r>
        <w:t>здоровое</w:t>
      </w:r>
      <w:r>
        <w:rPr>
          <w:spacing w:val="-7"/>
        </w:rPr>
        <w:t xml:space="preserve"> </w:t>
      </w:r>
      <w:r>
        <w:t>питание. Покупки: продукты питания.</w:t>
      </w:r>
    </w:p>
    <w:p w:rsidR="0085027F" w:rsidRDefault="00DD245B">
      <w:pPr>
        <w:pStyle w:val="a3"/>
        <w:spacing w:before="4" w:line="348" w:lineRule="auto"/>
        <w:ind w:right="160"/>
      </w:pPr>
      <w:r>
        <w:t>Школа, школьная жизнь, школьная форма, изучаемые предметы. Переписка с иностранными сверстниками.</w:t>
      </w:r>
    </w:p>
    <w:p w:rsidR="0085027F" w:rsidRDefault="00DD245B">
      <w:pPr>
        <w:pStyle w:val="a3"/>
        <w:spacing w:before="5"/>
        <w:ind w:left="1101" w:firstLine="0"/>
      </w:pPr>
      <w:r>
        <w:t>Каникулы</w:t>
      </w:r>
      <w:r>
        <w:rPr>
          <w:spacing w:val="-4"/>
        </w:rPr>
        <w:t xml:space="preserve"> </w:t>
      </w:r>
      <w:r>
        <w:t>в</w:t>
      </w:r>
      <w:r>
        <w:rPr>
          <w:spacing w:val="-4"/>
        </w:rPr>
        <w:t xml:space="preserve"> </w:t>
      </w:r>
      <w:r>
        <w:t>различное</w:t>
      </w:r>
      <w:r>
        <w:rPr>
          <w:spacing w:val="-3"/>
        </w:rPr>
        <w:t xml:space="preserve"> </w:t>
      </w:r>
      <w:r>
        <w:t>время</w:t>
      </w:r>
      <w:r>
        <w:rPr>
          <w:spacing w:val="-3"/>
        </w:rPr>
        <w:t xml:space="preserve"> </w:t>
      </w:r>
      <w:r>
        <w:t>года.</w:t>
      </w:r>
      <w:r>
        <w:rPr>
          <w:spacing w:val="-4"/>
        </w:rPr>
        <w:t xml:space="preserve"> </w:t>
      </w:r>
      <w:r>
        <w:t>Виды</w:t>
      </w:r>
      <w:r>
        <w:rPr>
          <w:spacing w:val="-5"/>
        </w:rPr>
        <w:t xml:space="preserve"> </w:t>
      </w:r>
      <w:r>
        <w:rPr>
          <w:spacing w:val="-2"/>
        </w:rPr>
        <w:t>отдыха.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3918" w:firstLine="0"/>
      </w:pPr>
      <w:r>
        <w:lastRenderedPageBreak/>
        <w:t>Природа:</w:t>
      </w:r>
      <w:r>
        <w:rPr>
          <w:spacing w:val="-6"/>
        </w:rPr>
        <w:t xml:space="preserve"> </w:t>
      </w:r>
      <w:r>
        <w:t>дикие</w:t>
      </w:r>
      <w:r>
        <w:rPr>
          <w:spacing w:val="-7"/>
        </w:rPr>
        <w:t xml:space="preserve"> </w:t>
      </w:r>
      <w:r>
        <w:t>и</w:t>
      </w:r>
      <w:r>
        <w:rPr>
          <w:spacing w:val="-9"/>
        </w:rPr>
        <w:t xml:space="preserve"> </w:t>
      </w:r>
      <w:r>
        <w:t>домашние</w:t>
      </w:r>
      <w:r>
        <w:rPr>
          <w:spacing w:val="-7"/>
        </w:rPr>
        <w:t xml:space="preserve"> </w:t>
      </w:r>
      <w:r>
        <w:t>животные.</w:t>
      </w:r>
      <w:r>
        <w:rPr>
          <w:spacing w:val="-9"/>
        </w:rPr>
        <w:t xml:space="preserve"> </w:t>
      </w:r>
      <w:r>
        <w:t>Погода. Родной город (село). Транспорт.</w:t>
      </w:r>
    </w:p>
    <w:p w:rsidR="0085027F" w:rsidRDefault="00DD245B">
      <w:pPr>
        <w:pStyle w:val="a3"/>
        <w:spacing w:before="1" w:line="350" w:lineRule="auto"/>
        <w:ind w:right="170"/>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5027F" w:rsidRDefault="00DD245B">
      <w:pPr>
        <w:pStyle w:val="a3"/>
        <w:spacing w:line="348" w:lineRule="auto"/>
        <w:ind w:right="170"/>
      </w:pPr>
      <w:r>
        <w:t>Выдающиеся люди родной страны и страны (стран) изучаемого языка: писатели, поэты.</w:t>
      </w:r>
    </w:p>
    <w:p w:rsidR="0085027F" w:rsidRDefault="00DD245B" w:rsidP="00DD245B">
      <w:pPr>
        <w:pStyle w:val="a4"/>
        <w:numPr>
          <w:ilvl w:val="3"/>
          <w:numId w:val="101"/>
        </w:numPr>
        <w:tabs>
          <w:tab w:val="left" w:pos="2285"/>
        </w:tabs>
        <w:spacing w:before="3"/>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9" w:line="350" w:lineRule="auto"/>
        <w:ind w:right="171" w:firstLine="708"/>
        <w:jc w:val="both"/>
        <w:rPr>
          <w:sz w:val="28"/>
        </w:rPr>
      </w:pPr>
      <w:r>
        <w:rPr>
          <w:sz w:val="28"/>
        </w:rPr>
        <w:t>Развитие коммуникативных умений диалогической речи на базе умений, сформированных на уровне начального общего образования:</w:t>
      </w:r>
    </w:p>
    <w:p w:rsidR="0085027F" w:rsidRDefault="00DD245B">
      <w:pPr>
        <w:pStyle w:val="a3"/>
        <w:spacing w:line="350" w:lineRule="auto"/>
        <w:ind w:right="162"/>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2"/>
      </w:pPr>
      <w: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w:t>
      </w:r>
      <w:r>
        <w:rPr>
          <w:spacing w:val="-2"/>
        </w:rPr>
        <w:t>собеседника;</w:t>
      </w:r>
    </w:p>
    <w:p w:rsidR="0085027F" w:rsidRDefault="00DD245B">
      <w:pPr>
        <w:pStyle w:val="a3"/>
        <w:spacing w:line="350" w:lineRule="auto"/>
        <w:ind w:right="171"/>
      </w:pPr>
      <w:r>
        <w:t>диалог-расспрос: сообщать фактическую информацию, отвечая на вопросы разных видов, запрашивать интересующую информацию.</w:t>
      </w:r>
    </w:p>
    <w:p w:rsidR="0085027F" w:rsidRDefault="00DD245B">
      <w:pPr>
        <w:pStyle w:val="a3"/>
        <w:spacing w:line="360" w:lineRule="auto"/>
        <w:ind w:right="162"/>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5027F" w:rsidRDefault="00DD245B">
      <w:pPr>
        <w:pStyle w:val="a3"/>
        <w:ind w:left="1101" w:firstLine="0"/>
      </w:pPr>
      <w:r>
        <w:t>Объём</w:t>
      </w:r>
      <w:r>
        <w:rPr>
          <w:spacing w:val="-4"/>
        </w:rPr>
        <w:t xml:space="preserve"> </w:t>
      </w:r>
      <w:r>
        <w:t>диалога</w:t>
      </w:r>
      <w:r>
        <w:rPr>
          <w:spacing w:val="-6"/>
        </w:rPr>
        <w:t xml:space="preserve"> </w:t>
      </w:r>
      <w:r>
        <w:t>–</w:t>
      </w:r>
      <w:r>
        <w:rPr>
          <w:spacing w:val="-3"/>
        </w:rPr>
        <w:t xml:space="preserve"> </w:t>
      </w:r>
      <w:r>
        <w:t>до</w:t>
      </w:r>
      <w:r>
        <w:rPr>
          <w:spacing w:val="-6"/>
        </w:rPr>
        <w:t xml:space="preserve"> </w:t>
      </w:r>
      <w:r>
        <w:t>5</w:t>
      </w:r>
      <w:r>
        <w:rPr>
          <w:spacing w:val="-2"/>
        </w:rPr>
        <w:t xml:space="preserve"> </w:t>
      </w:r>
      <w:r>
        <w:t>реплик</w:t>
      </w:r>
      <w:r>
        <w:rPr>
          <w:spacing w:val="-3"/>
        </w:rPr>
        <w:t xml:space="preserve"> </w:t>
      </w:r>
      <w:r>
        <w:t>со</w:t>
      </w:r>
      <w:r>
        <w:rPr>
          <w:spacing w:val="-2"/>
        </w:rPr>
        <w:t xml:space="preserve"> </w:t>
      </w:r>
      <w:r>
        <w:t>стороны</w:t>
      </w:r>
      <w:r>
        <w:rPr>
          <w:spacing w:val="-3"/>
        </w:rPr>
        <w:t xml:space="preserve"> </w:t>
      </w:r>
      <w:r>
        <w:t>каждого</w:t>
      </w:r>
      <w:r>
        <w:rPr>
          <w:spacing w:val="-5"/>
        </w:rPr>
        <w:t xml:space="preserve"> </w:t>
      </w:r>
      <w:r>
        <w:rPr>
          <w:spacing w:val="-2"/>
        </w:rPr>
        <w:t>собеседника.</w:t>
      </w:r>
    </w:p>
    <w:p w:rsidR="0085027F" w:rsidRDefault="00DD245B" w:rsidP="00DD245B">
      <w:pPr>
        <w:pStyle w:val="a4"/>
        <w:numPr>
          <w:ilvl w:val="4"/>
          <w:numId w:val="101"/>
        </w:numPr>
        <w:tabs>
          <w:tab w:val="left" w:pos="2494"/>
        </w:tabs>
        <w:spacing w:before="141" w:line="350" w:lineRule="auto"/>
        <w:ind w:right="170" w:firstLine="708"/>
        <w:jc w:val="both"/>
        <w:rPr>
          <w:sz w:val="28"/>
        </w:rPr>
      </w:pPr>
      <w:r>
        <w:rPr>
          <w:sz w:val="28"/>
        </w:rPr>
        <w:t>Развитие коммуникативных умений монологической речи, на базе умений, сформированных на уровне начального общего образования:</w:t>
      </w:r>
    </w:p>
    <w:p w:rsidR="0085027F" w:rsidRDefault="00DD245B">
      <w:pPr>
        <w:pStyle w:val="a3"/>
        <w:spacing w:line="350" w:lineRule="auto"/>
        <w:ind w:right="168"/>
      </w:pPr>
      <w:r>
        <w:t>создание устных связных монологических высказываний с использованием основных коммуникативных типов речи: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описание (предмета,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5"/>
        </w:rPr>
        <w:t xml:space="preserve"> </w:t>
      </w:r>
      <w:r>
        <w:t>или</w:t>
      </w:r>
      <w:r>
        <w:rPr>
          <w:spacing w:val="-5"/>
        </w:rPr>
        <w:t xml:space="preserve"> </w:t>
      </w:r>
      <w:r>
        <w:rPr>
          <w:spacing w:val="-2"/>
        </w:rPr>
        <w:t>сообщение;</w:t>
      </w:r>
    </w:p>
    <w:p w:rsidR="0085027F" w:rsidRDefault="00DD245B">
      <w:pPr>
        <w:pStyle w:val="a3"/>
        <w:spacing w:before="149" w:line="350" w:lineRule="auto"/>
        <w:ind w:left="1101" w:right="1674" w:firstLine="0"/>
      </w:pPr>
      <w:r>
        <w:t>изложение</w:t>
      </w:r>
      <w:r>
        <w:rPr>
          <w:spacing w:val="-8"/>
        </w:rPr>
        <w:t xml:space="preserve"> </w:t>
      </w:r>
      <w:r>
        <w:t>(пересказ)</w:t>
      </w:r>
      <w:r>
        <w:rPr>
          <w:spacing w:val="-9"/>
        </w:rPr>
        <w:t xml:space="preserve"> </w:t>
      </w:r>
      <w:r>
        <w:t>основного</w:t>
      </w:r>
      <w:r>
        <w:rPr>
          <w:spacing w:val="-7"/>
        </w:rPr>
        <w:t xml:space="preserve"> </w:t>
      </w:r>
      <w:r>
        <w:t>содержания</w:t>
      </w:r>
      <w:r>
        <w:rPr>
          <w:spacing w:val="-8"/>
        </w:rPr>
        <w:t xml:space="preserve"> </w:t>
      </w:r>
      <w:r>
        <w:t>прочитанного</w:t>
      </w:r>
      <w:r>
        <w:rPr>
          <w:spacing w:val="-10"/>
        </w:rPr>
        <w:t xml:space="preserve"> </w:t>
      </w:r>
      <w:r>
        <w:t>текста; краткое изложение результатов выполненной проектной работы.</w:t>
      </w:r>
    </w:p>
    <w:p w:rsidR="0085027F" w:rsidRDefault="00DD245B">
      <w:pPr>
        <w:pStyle w:val="a3"/>
        <w:spacing w:line="360" w:lineRule="auto"/>
        <w:ind w:right="16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85027F" w:rsidRDefault="00DD245B">
      <w:pPr>
        <w:pStyle w:val="a3"/>
        <w:ind w:left="1101" w:firstLine="0"/>
      </w:pPr>
      <w:r>
        <w:t>Объём</w:t>
      </w:r>
      <w:r>
        <w:rPr>
          <w:spacing w:val="-6"/>
        </w:rPr>
        <w:t xml:space="preserve"> </w:t>
      </w:r>
      <w:r>
        <w:t>монологического</w:t>
      </w:r>
      <w:r>
        <w:rPr>
          <w:spacing w:val="-5"/>
        </w:rPr>
        <w:t xml:space="preserve"> </w:t>
      </w:r>
      <w:r>
        <w:t>высказывания</w:t>
      </w:r>
      <w:r>
        <w:rPr>
          <w:spacing w:val="-8"/>
        </w:rPr>
        <w:t xml:space="preserve"> </w:t>
      </w:r>
      <w:r>
        <w:t>–</w:t>
      </w:r>
      <w:r>
        <w:rPr>
          <w:spacing w:val="-5"/>
        </w:rPr>
        <w:t xml:space="preserve"> </w:t>
      </w:r>
      <w:r>
        <w:t>5–6</w:t>
      </w:r>
      <w:r>
        <w:rPr>
          <w:spacing w:val="-8"/>
        </w:rPr>
        <w:t xml:space="preserve"> </w:t>
      </w:r>
      <w:r>
        <w:rPr>
          <w:spacing w:val="-2"/>
        </w:rPr>
        <w:t>фраз.</w:t>
      </w:r>
    </w:p>
    <w:p w:rsidR="0085027F" w:rsidRDefault="00DD245B" w:rsidP="00DD245B">
      <w:pPr>
        <w:pStyle w:val="a4"/>
        <w:numPr>
          <w:ilvl w:val="3"/>
          <w:numId w:val="101"/>
        </w:numPr>
        <w:tabs>
          <w:tab w:val="left" w:pos="2287"/>
        </w:tabs>
        <w:spacing w:before="148"/>
        <w:ind w:left="2287" w:hanging="1186"/>
        <w:jc w:val="both"/>
        <w:rPr>
          <w:sz w:val="28"/>
        </w:rPr>
      </w:pPr>
      <w:r>
        <w:rPr>
          <w:spacing w:val="-2"/>
          <w:sz w:val="28"/>
        </w:rPr>
        <w:t>Аудирование.</w:t>
      </w:r>
    </w:p>
    <w:p w:rsidR="0085027F" w:rsidRDefault="00DD245B">
      <w:pPr>
        <w:pStyle w:val="a3"/>
        <w:spacing w:before="146" w:line="350" w:lineRule="auto"/>
        <w:ind w:right="174"/>
      </w:pPr>
      <w:r>
        <w:t>Развитие коммуникативных умений аудирования на базе умений, сформированных на уровне начального общего образования:</w:t>
      </w:r>
    </w:p>
    <w:p w:rsidR="0085027F" w:rsidRDefault="00DD245B">
      <w:pPr>
        <w:pStyle w:val="a3"/>
        <w:spacing w:line="348" w:lineRule="auto"/>
        <w:ind w:right="163"/>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DD245B">
      <w:pPr>
        <w:pStyle w:val="a3"/>
        <w:spacing w:before="5" w:line="360" w:lineRule="auto"/>
        <w:ind w:right="160"/>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5027F" w:rsidRDefault="00DD245B">
      <w:pPr>
        <w:pStyle w:val="a3"/>
        <w:spacing w:line="350" w:lineRule="auto"/>
        <w:ind w:right="160"/>
      </w:pPr>
      <w:r>
        <w:t>Аудирование с пониманием основного содержания текста предполагает умение</w:t>
      </w:r>
      <w:r>
        <w:rPr>
          <w:spacing w:val="-1"/>
        </w:rPr>
        <w:t xml:space="preserve"> </w:t>
      </w:r>
      <w:r>
        <w:t>определять основную</w:t>
      </w:r>
      <w:r>
        <w:rPr>
          <w:spacing w:val="-2"/>
        </w:rPr>
        <w:t xml:space="preserve"> </w:t>
      </w:r>
      <w:r>
        <w:t>тему</w:t>
      </w:r>
      <w:r>
        <w:rPr>
          <w:spacing w:val="-2"/>
        </w:rPr>
        <w:t xml:space="preserve"> </w:t>
      </w:r>
      <w:r>
        <w:t>и главные</w:t>
      </w:r>
      <w:r>
        <w:rPr>
          <w:spacing w:val="-1"/>
        </w:rPr>
        <w:t xml:space="preserve"> </w:t>
      </w:r>
      <w:r>
        <w:t>факты (события) в</w:t>
      </w:r>
      <w:r>
        <w:rPr>
          <w:spacing w:val="-1"/>
        </w:rPr>
        <w:t xml:space="preserve"> </w:t>
      </w:r>
      <w:r>
        <w:t>воспринимаемом на слух тексте, игнорировать незнакомые слова, несущественные для понимания основного содержания.</w:t>
      </w:r>
    </w:p>
    <w:p w:rsidR="0085027F" w:rsidRDefault="00DD245B">
      <w:pPr>
        <w:pStyle w:val="a3"/>
        <w:spacing w:line="350" w:lineRule="auto"/>
        <w:ind w:right="166"/>
      </w:pPr>
      <w:r>
        <w:t>Аудирование с</w:t>
      </w:r>
      <w:r>
        <w:rPr>
          <w:spacing w:val="-3"/>
        </w:rPr>
        <w:t xml:space="preserve"> </w:t>
      </w:r>
      <w:r>
        <w:t>пониманием запрашиваемой информации</w:t>
      </w:r>
      <w:r>
        <w:rPr>
          <w:spacing w:val="-2"/>
        </w:rPr>
        <w:t xml:space="preserve"> </w:t>
      </w:r>
      <w:r>
        <w:t>предполагает умение выделять запрашиваемую информацию, представленную в эксплицитной (явной) форме, в воспринимаемом на слух тексте.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3"/>
        </w:rPr>
        <w:t xml:space="preserve"> </w:t>
      </w:r>
      <w:r>
        <w:t>текста</w:t>
      </w:r>
      <w:r>
        <w:rPr>
          <w:spacing w:val="-4"/>
        </w:rPr>
        <w:t xml:space="preserve"> </w:t>
      </w:r>
      <w:r>
        <w:t>(текстов)</w:t>
      </w:r>
      <w:r>
        <w:rPr>
          <w:spacing w:val="-4"/>
        </w:rPr>
        <w:t xml:space="preserve"> </w:t>
      </w:r>
      <w:r>
        <w:t>для</w:t>
      </w:r>
      <w:r>
        <w:rPr>
          <w:spacing w:val="-6"/>
        </w:rPr>
        <w:t xml:space="preserve"> </w:t>
      </w:r>
      <w:r>
        <w:t>аудирования</w:t>
      </w:r>
      <w:r>
        <w:rPr>
          <w:spacing w:val="-4"/>
        </w:rPr>
        <w:t xml:space="preserve"> </w:t>
      </w:r>
      <w:r>
        <w:t>–</w:t>
      </w:r>
      <w:r>
        <w:rPr>
          <w:spacing w:val="-4"/>
        </w:rPr>
        <w:t xml:space="preserve"> </w:t>
      </w:r>
      <w:r>
        <w:t>до</w:t>
      </w:r>
      <w:r>
        <w:rPr>
          <w:spacing w:val="-2"/>
        </w:rPr>
        <w:t xml:space="preserve"> </w:t>
      </w:r>
      <w:r>
        <w:t>1</w:t>
      </w:r>
      <w:r>
        <w:rPr>
          <w:spacing w:val="-3"/>
        </w:rPr>
        <w:t xml:space="preserve"> </w:t>
      </w:r>
      <w:r>
        <w:rPr>
          <w:spacing w:val="-2"/>
        </w:rPr>
        <w:t>минуты.</w:t>
      </w:r>
    </w:p>
    <w:p w:rsidR="0085027F" w:rsidRDefault="00DD245B" w:rsidP="00DD245B">
      <w:pPr>
        <w:pStyle w:val="a4"/>
        <w:numPr>
          <w:ilvl w:val="3"/>
          <w:numId w:val="101"/>
        </w:numPr>
        <w:tabs>
          <w:tab w:val="left" w:pos="2287"/>
        </w:tabs>
        <w:spacing w:before="14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0"/>
      </w:pPr>
      <w: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4"/>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85027F" w:rsidRDefault="00DD245B">
      <w:pPr>
        <w:pStyle w:val="a3"/>
        <w:spacing w:line="350" w:lineRule="auto"/>
        <w:ind w:right="168"/>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5027F" w:rsidRDefault="00DD245B">
      <w:pPr>
        <w:pStyle w:val="a3"/>
        <w:spacing w:line="350" w:lineRule="auto"/>
        <w:ind w:right="164"/>
      </w:pPr>
      <w:r>
        <w:t xml:space="preserve">Чтение несплошных текстов (таблиц) и понимание представленной в них </w:t>
      </w:r>
      <w:r>
        <w:rPr>
          <w:spacing w:val="-2"/>
        </w:rPr>
        <w:t>информации.</w:t>
      </w:r>
    </w:p>
    <w:p w:rsidR="0085027F" w:rsidRDefault="00DD245B">
      <w:pPr>
        <w:pStyle w:val="a3"/>
        <w:spacing w:line="350" w:lineRule="auto"/>
        <w:ind w:right="166"/>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5027F" w:rsidRDefault="00DD245B">
      <w:pPr>
        <w:pStyle w:val="a3"/>
        <w:spacing w:line="321"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180–200</w:t>
      </w:r>
      <w:r>
        <w:rPr>
          <w:spacing w:val="-2"/>
        </w:rPr>
        <w:t xml:space="preserve"> слов.</w:t>
      </w:r>
    </w:p>
    <w:p w:rsidR="0085027F" w:rsidRDefault="00DD245B" w:rsidP="00DD245B">
      <w:pPr>
        <w:pStyle w:val="a4"/>
        <w:numPr>
          <w:ilvl w:val="3"/>
          <w:numId w:val="101"/>
        </w:numPr>
        <w:tabs>
          <w:tab w:val="left" w:pos="2287"/>
        </w:tabs>
        <w:spacing w:before="140"/>
        <w:ind w:left="2287" w:hanging="1186"/>
        <w:jc w:val="both"/>
        <w:rPr>
          <w:sz w:val="28"/>
        </w:rPr>
      </w:pPr>
      <w:r>
        <w:rPr>
          <w:sz w:val="28"/>
        </w:rPr>
        <w:t>Письменная</w:t>
      </w:r>
      <w:r>
        <w:rPr>
          <w:spacing w:val="-10"/>
          <w:sz w:val="28"/>
        </w:rPr>
        <w:t xml:space="preserve"> </w:t>
      </w:r>
      <w:r>
        <w:rPr>
          <w:spacing w:val="-4"/>
          <w:sz w:val="28"/>
        </w:rPr>
        <w:t>речь.</w:t>
      </w:r>
    </w:p>
    <w:p w:rsidR="0085027F" w:rsidRDefault="00DD245B">
      <w:pPr>
        <w:pStyle w:val="a3"/>
        <w:spacing w:before="149" w:line="348" w:lineRule="auto"/>
        <w:ind w:right="163"/>
        <w:jc w:val="left"/>
      </w:pPr>
      <w:r>
        <w:t>Развитие</w:t>
      </w:r>
      <w:r>
        <w:rPr>
          <w:spacing w:val="80"/>
        </w:rPr>
        <w:t xml:space="preserve"> </w:t>
      </w:r>
      <w:r>
        <w:t>умений</w:t>
      </w:r>
      <w:r>
        <w:rPr>
          <w:spacing w:val="80"/>
        </w:rPr>
        <w:t xml:space="preserve"> </w:t>
      </w:r>
      <w:r>
        <w:t>письменной</w:t>
      </w:r>
      <w:r>
        <w:rPr>
          <w:spacing w:val="80"/>
        </w:rPr>
        <w:t xml:space="preserve"> </w:t>
      </w:r>
      <w:r>
        <w:t>речи</w:t>
      </w:r>
      <w:r>
        <w:rPr>
          <w:spacing w:val="80"/>
        </w:rPr>
        <w:t xml:space="preserve"> </w:t>
      </w:r>
      <w:r>
        <w:t>на</w:t>
      </w:r>
      <w:r>
        <w:rPr>
          <w:spacing w:val="80"/>
        </w:rPr>
        <w:t xml:space="preserve"> </w:t>
      </w:r>
      <w:r>
        <w:t>базе</w:t>
      </w:r>
      <w:r>
        <w:rPr>
          <w:spacing w:val="80"/>
        </w:rPr>
        <w:t xml:space="preserve"> </w:t>
      </w:r>
      <w:r>
        <w:t>умений,</w:t>
      </w:r>
      <w:r>
        <w:rPr>
          <w:spacing w:val="80"/>
        </w:rPr>
        <w:t xml:space="preserve"> </w:t>
      </w:r>
      <w:r>
        <w:t>сформированных</w:t>
      </w:r>
      <w:r>
        <w:rPr>
          <w:spacing w:val="80"/>
        </w:rPr>
        <w:t xml:space="preserve"> </w:t>
      </w:r>
      <w:r>
        <w:t>на уровне начального общего образования:</w:t>
      </w:r>
    </w:p>
    <w:p w:rsidR="0085027F" w:rsidRDefault="00DD245B">
      <w:pPr>
        <w:pStyle w:val="a3"/>
        <w:spacing w:before="5" w:line="350" w:lineRule="auto"/>
        <w:ind w:right="163"/>
        <w:jc w:val="left"/>
      </w:pPr>
      <w:r>
        <w:t>списывание текста</w:t>
      </w:r>
      <w:r>
        <w:rPr>
          <w:spacing w:val="-3"/>
        </w:rPr>
        <w:t xml:space="preserve"> </w:t>
      </w:r>
      <w:r>
        <w:t>и выписывание из</w:t>
      </w:r>
      <w:r>
        <w:rPr>
          <w:spacing w:val="-3"/>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w:t>
      </w:r>
    </w:p>
    <w:p w:rsidR="0085027F" w:rsidRDefault="00DD245B">
      <w:pPr>
        <w:pStyle w:val="a3"/>
        <w:tabs>
          <w:tab w:val="left" w:pos="2628"/>
          <w:tab w:val="left" w:pos="4014"/>
          <w:tab w:val="left" w:pos="5944"/>
          <w:tab w:val="left" w:pos="6349"/>
          <w:tab w:val="left" w:pos="8184"/>
          <w:tab w:val="left" w:pos="8683"/>
          <w:tab w:val="left" w:pos="9806"/>
        </w:tabs>
        <w:spacing w:line="360" w:lineRule="auto"/>
        <w:ind w:right="172"/>
        <w:jc w:val="left"/>
      </w:pPr>
      <w:r>
        <w:rPr>
          <w:spacing w:val="-2"/>
        </w:rPr>
        <w:t>написание</w:t>
      </w:r>
      <w:r>
        <w:tab/>
      </w:r>
      <w:r>
        <w:rPr>
          <w:spacing w:val="-2"/>
        </w:rPr>
        <w:t>коротких</w:t>
      </w:r>
      <w:r>
        <w:tab/>
      </w:r>
      <w:r>
        <w:rPr>
          <w:spacing w:val="-2"/>
        </w:rPr>
        <w:t>поздравлений</w:t>
      </w:r>
      <w:r>
        <w:tab/>
      </w:r>
      <w:r>
        <w:rPr>
          <w:spacing w:val="-10"/>
        </w:rPr>
        <w:t>с</w:t>
      </w:r>
      <w:r>
        <w:tab/>
      </w:r>
      <w:r>
        <w:rPr>
          <w:spacing w:val="-2"/>
        </w:rPr>
        <w:t>праздниками</w:t>
      </w:r>
      <w:r>
        <w:tab/>
      </w:r>
      <w:r>
        <w:rPr>
          <w:spacing w:val="-6"/>
        </w:rPr>
        <w:t>(с</w:t>
      </w:r>
      <w:r>
        <w:tab/>
      </w:r>
      <w:r>
        <w:rPr>
          <w:spacing w:val="-2"/>
        </w:rPr>
        <w:t>Новым</w:t>
      </w:r>
      <w:r>
        <w:tab/>
      </w:r>
      <w:r>
        <w:rPr>
          <w:spacing w:val="-2"/>
        </w:rPr>
        <w:t xml:space="preserve">годом, </w:t>
      </w:r>
      <w:r>
        <w:t>Рождеством, днём рождения);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85027F" w:rsidRDefault="00DD245B">
      <w:pPr>
        <w:pStyle w:val="a3"/>
        <w:spacing w:line="350" w:lineRule="auto"/>
        <w:ind w:right="161"/>
      </w:pPr>
      <w: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85027F" w:rsidRDefault="00DD245B" w:rsidP="00DD245B">
      <w:pPr>
        <w:pStyle w:val="a4"/>
        <w:numPr>
          <w:ilvl w:val="2"/>
          <w:numId w:val="101"/>
        </w:numPr>
        <w:tabs>
          <w:tab w:val="left" w:pos="2075"/>
        </w:tabs>
        <w:spacing w:line="321" w:lineRule="exact"/>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8"/>
        <w:ind w:left="2287" w:hanging="1186"/>
        <w:jc w:val="both"/>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p w:rsidR="0085027F" w:rsidRDefault="00DD245B">
      <w:pPr>
        <w:pStyle w:val="a3"/>
        <w:spacing w:before="146" w:line="360" w:lineRule="auto"/>
        <w:ind w:right="162"/>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027F" w:rsidRDefault="00DD245B">
      <w:pPr>
        <w:pStyle w:val="a3"/>
        <w:spacing w:line="350" w:lineRule="auto"/>
        <w:ind w:right="162"/>
      </w:pPr>
      <w:r>
        <w:t>Тексты для чтения вслух: беседа (диалог), рассказ, отрывок из статьи научно- популярного характера, сообщение информационного характера.</w:t>
      </w:r>
    </w:p>
    <w:p w:rsidR="0085027F" w:rsidRDefault="00DD245B">
      <w:pPr>
        <w:pStyle w:val="a3"/>
        <w:spacing w:line="320" w:lineRule="exact"/>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2"/>
        </w:rPr>
        <w:t xml:space="preserve"> </w:t>
      </w:r>
      <w:r>
        <w:t>вслух</w:t>
      </w:r>
      <w:r>
        <w:rPr>
          <w:spacing w:val="-2"/>
        </w:rPr>
        <w:t xml:space="preserve"> </w:t>
      </w:r>
      <w:r>
        <w:t>–</w:t>
      </w:r>
      <w:r>
        <w:rPr>
          <w:spacing w:val="-3"/>
        </w:rPr>
        <w:t xml:space="preserve"> </w:t>
      </w:r>
      <w:r>
        <w:t>до</w:t>
      </w:r>
      <w:r>
        <w:rPr>
          <w:spacing w:val="-5"/>
        </w:rPr>
        <w:t xml:space="preserve"> </w:t>
      </w:r>
      <w:r>
        <w:t>90</w:t>
      </w:r>
      <w:r>
        <w:rPr>
          <w:spacing w:val="-1"/>
        </w:rPr>
        <w:t xml:space="preserve"> </w:t>
      </w:r>
      <w:r>
        <w:rPr>
          <w:spacing w:val="-2"/>
        </w:rPr>
        <w:t>слов.</w:t>
      </w:r>
    </w:p>
    <w:p w:rsidR="0085027F" w:rsidRDefault="00DD245B" w:rsidP="00DD245B">
      <w:pPr>
        <w:pStyle w:val="a4"/>
        <w:numPr>
          <w:ilvl w:val="3"/>
          <w:numId w:val="101"/>
        </w:numPr>
        <w:tabs>
          <w:tab w:val="left" w:pos="2287"/>
        </w:tabs>
        <w:spacing w:before="148" w:line="350" w:lineRule="auto"/>
        <w:ind w:left="1101" w:right="4881" w:firstLine="0"/>
        <w:jc w:val="both"/>
        <w:rPr>
          <w:sz w:val="28"/>
        </w:rPr>
      </w:pPr>
      <w:r>
        <w:rPr>
          <w:sz w:val="28"/>
        </w:rPr>
        <w:t>Орфография и пунктуация. 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p w:rsidR="0085027F" w:rsidRDefault="00DD245B">
      <w:pPr>
        <w:pStyle w:val="a3"/>
        <w:spacing w:line="350"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5027F" w:rsidRDefault="00DD245B">
      <w:pPr>
        <w:pStyle w:val="a3"/>
        <w:spacing w:line="350" w:lineRule="auto"/>
        <w:ind w:right="161"/>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5" w:line="360" w:lineRule="auto"/>
        <w:ind w:right="173"/>
      </w:pPr>
      <w:r>
        <w:t>Распознавание и употребление в устной и письменной речи лексических единиц</w:t>
      </w:r>
      <w:r>
        <w:rPr>
          <w:spacing w:val="7"/>
        </w:rPr>
        <w:t xml:space="preserve"> </w:t>
      </w:r>
      <w:r>
        <w:t>(слов,</w:t>
      </w:r>
      <w:r>
        <w:rPr>
          <w:spacing w:val="6"/>
        </w:rPr>
        <w:t xml:space="preserve"> </w:t>
      </w:r>
      <w:r>
        <w:t>словосочетаний,</w:t>
      </w:r>
      <w:r>
        <w:rPr>
          <w:spacing w:val="4"/>
        </w:rPr>
        <w:t xml:space="preserve"> </w:t>
      </w:r>
      <w:r>
        <w:t>речевых</w:t>
      </w:r>
      <w:r>
        <w:rPr>
          <w:spacing w:val="6"/>
        </w:rPr>
        <w:t xml:space="preserve"> </w:t>
      </w:r>
      <w:r>
        <w:t>клише),</w:t>
      </w:r>
      <w:r>
        <w:rPr>
          <w:spacing w:val="4"/>
        </w:rPr>
        <w:t xml:space="preserve"> </w:t>
      </w:r>
      <w:r>
        <w:t>обслуживающих</w:t>
      </w:r>
      <w:r>
        <w:rPr>
          <w:spacing w:val="9"/>
        </w:rPr>
        <w:t xml:space="preserve"> </w:t>
      </w:r>
      <w:r>
        <w:t>ситуации</w:t>
      </w:r>
      <w:r>
        <w:rPr>
          <w:spacing w:val="8"/>
        </w:rPr>
        <w:t xml:space="preserve"> </w:t>
      </w:r>
      <w:r>
        <w:rPr>
          <w:spacing w:val="-2"/>
        </w:rPr>
        <w:t>общения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4" w:firstLine="0"/>
      </w:pPr>
      <w:r>
        <w:lastRenderedPageBreak/>
        <w:t>в рамках тематического содержания речи, с соблюдением существующей в немецком языке нормы лексической сочетаемости.</w:t>
      </w:r>
    </w:p>
    <w:p w:rsidR="0085027F" w:rsidRDefault="00DD245B">
      <w:pPr>
        <w:pStyle w:val="a3"/>
        <w:spacing w:line="350" w:lineRule="auto"/>
        <w:ind w:right="168"/>
      </w:pPr>
      <w: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w:t>
      </w:r>
      <w:r>
        <w:rPr>
          <w:spacing w:val="40"/>
        </w:rPr>
        <w:t xml:space="preserve"> </w:t>
      </w:r>
      <w:r>
        <w:t>(включая 625 лексических единиц продуктивного 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1"/>
        <w:ind w:left="1101" w:firstLine="0"/>
        <w:jc w:val="left"/>
      </w:pPr>
      <w:r>
        <w:rPr>
          <w:spacing w:val="-2"/>
        </w:rPr>
        <w:t>аффиксация:</w:t>
      </w:r>
    </w:p>
    <w:p w:rsidR="0085027F" w:rsidRDefault="00DD245B">
      <w:pPr>
        <w:pStyle w:val="a3"/>
        <w:spacing w:before="149" w:line="350" w:lineRule="auto"/>
        <w:ind w:right="163"/>
        <w:jc w:val="left"/>
      </w:pPr>
      <w:r>
        <w:t>образование имён существительных при помощи суффиксов -er (der Lehrer), - ler (der Sportler), -in (die Lehrerin), -chen (das Tischchen);</w:t>
      </w:r>
    </w:p>
    <w:p w:rsidR="0085027F" w:rsidRDefault="00DD245B">
      <w:pPr>
        <w:pStyle w:val="a3"/>
        <w:spacing w:line="350" w:lineRule="auto"/>
        <w:ind w:right="163"/>
        <w:jc w:val="left"/>
      </w:pPr>
      <w:r>
        <w:t>образование</w:t>
      </w:r>
      <w:r>
        <w:rPr>
          <w:spacing w:val="40"/>
        </w:rPr>
        <w:t xml:space="preserve"> </w:t>
      </w:r>
      <w:r>
        <w:t>имен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-ig</w:t>
      </w:r>
      <w:r>
        <w:rPr>
          <w:spacing w:val="40"/>
        </w:rPr>
        <w:t xml:space="preserve"> </w:t>
      </w:r>
      <w:r>
        <w:t>(sonnig),</w:t>
      </w:r>
      <w:r>
        <w:rPr>
          <w:spacing w:val="40"/>
        </w:rPr>
        <w:t xml:space="preserve"> </w:t>
      </w:r>
      <w:r>
        <w:t xml:space="preserve">-lich </w:t>
      </w:r>
      <w:r>
        <w:rPr>
          <w:spacing w:val="-2"/>
        </w:rPr>
        <w:t>(freundlich);</w:t>
      </w:r>
    </w:p>
    <w:p w:rsidR="0085027F" w:rsidRDefault="00DD245B">
      <w:pPr>
        <w:pStyle w:val="a3"/>
        <w:tabs>
          <w:tab w:val="left" w:pos="2783"/>
          <w:tab w:val="left" w:pos="4680"/>
          <w:tab w:val="left" w:pos="5323"/>
          <w:tab w:val="left" w:pos="6500"/>
          <w:tab w:val="left" w:pos="8021"/>
          <w:tab w:val="left" w:pos="8919"/>
          <w:tab w:val="left" w:pos="9627"/>
          <w:tab w:val="left" w:pos="10198"/>
        </w:tabs>
        <w:spacing w:line="350" w:lineRule="auto"/>
        <w:ind w:right="162"/>
        <w:jc w:val="left"/>
      </w:pPr>
      <w:r>
        <w:rPr>
          <w:spacing w:val="-2"/>
        </w:rPr>
        <w:t>образование</w:t>
      </w:r>
      <w:r>
        <w:tab/>
      </w:r>
      <w:r>
        <w:rPr>
          <w:spacing w:val="-2"/>
        </w:rPr>
        <w:t>числительных</w:t>
      </w:r>
      <w:r>
        <w:tab/>
      </w:r>
      <w:r>
        <w:rPr>
          <w:spacing w:val="-4"/>
        </w:rPr>
        <w:t>при</w:t>
      </w:r>
      <w:r>
        <w:tab/>
      </w:r>
      <w:r>
        <w:rPr>
          <w:spacing w:val="-2"/>
        </w:rPr>
        <w:t>помощи</w:t>
      </w:r>
      <w:r>
        <w:tab/>
      </w:r>
      <w:r>
        <w:rPr>
          <w:spacing w:val="-2"/>
        </w:rPr>
        <w:t>суффиксов</w:t>
      </w:r>
      <w:r>
        <w:tab/>
      </w:r>
      <w:r>
        <w:rPr>
          <w:spacing w:val="-2"/>
        </w:rPr>
        <w:t>-zehn,</w:t>
      </w:r>
      <w:r>
        <w:tab/>
      </w:r>
      <w:r>
        <w:rPr>
          <w:spacing w:val="-2"/>
        </w:rPr>
        <w:t>-zig,</w:t>
      </w:r>
      <w:r>
        <w:tab/>
      </w:r>
      <w:r>
        <w:rPr>
          <w:spacing w:val="-4"/>
        </w:rPr>
        <w:t>-te,</w:t>
      </w:r>
      <w:r>
        <w:tab/>
      </w:r>
      <w:r>
        <w:rPr>
          <w:spacing w:val="-4"/>
        </w:rPr>
        <w:t xml:space="preserve">-ste </w:t>
      </w:r>
      <w:r>
        <w:t>(fünfzehn, fünfzig, fünfte, fünfzigste);</w:t>
      </w:r>
    </w:p>
    <w:p w:rsidR="0085027F" w:rsidRDefault="00DD245B">
      <w:pPr>
        <w:pStyle w:val="a3"/>
        <w:spacing w:line="348" w:lineRule="auto"/>
        <w:ind w:right="163"/>
        <w:jc w:val="left"/>
      </w:pPr>
      <w:r>
        <w:t>словосложение:</w:t>
      </w:r>
      <w:r>
        <w:rPr>
          <w:spacing w:val="40"/>
        </w:rPr>
        <w:t xml:space="preserve"> </w:t>
      </w:r>
      <w:r>
        <w:t>образование</w:t>
      </w:r>
      <w:r>
        <w:rPr>
          <w:spacing w:val="40"/>
        </w:rPr>
        <w:t xml:space="preserve"> </w:t>
      </w:r>
      <w:r>
        <w:t>сложных</w:t>
      </w:r>
      <w:r>
        <w:rPr>
          <w:spacing w:val="40"/>
        </w:rPr>
        <w:t xml:space="preserve"> </w:t>
      </w:r>
      <w:r>
        <w:t>существительных</w:t>
      </w:r>
      <w:r>
        <w:rPr>
          <w:spacing w:val="40"/>
        </w:rPr>
        <w:t xml:space="preserve"> </w:t>
      </w:r>
      <w:r>
        <w:t>путём</w:t>
      </w:r>
      <w:r>
        <w:rPr>
          <w:spacing w:val="40"/>
        </w:rPr>
        <w:t xml:space="preserve"> </w:t>
      </w:r>
      <w:r>
        <w:t>соединения</w:t>
      </w:r>
      <w:r>
        <w:rPr>
          <w:spacing w:val="40"/>
        </w:rPr>
        <w:t xml:space="preserve"> </w:t>
      </w:r>
      <w:r>
        <w:t>основ существительных (das Klassenzimmer).</w:t>
      </w:r>
    </w:p>
    <w:p w:rsidR="0085027F" w:rsidRDefault="00DD245B">
      <w:pPr>
        <w:pStyle w:val="a3"/>
        <w:spacing w:before="3"/>
        <w:ind w:left="1101" w:firstLine="0"/>
        <w:jc w:val="left"/>
      </w:pPr>
      <w:r>
        <w:t>Синонимы.</w:t>
      </w:r>
      <w:r>
        <w:rPr>
          <w:spacing w:val="-14"/>
        </w:rPr>
        <w:t xml:space="preserve"> </w:t>
      </w:r>
      <w:r>
        <w:t>Интернациональные</w:t>
      </w:r>
      <w:r>
        <w:rPr>
          <w:spacing w:val="-13"/>
        </w:rPr>
        <w:t xml:space="preserve"> </w:t>
      </w:r>
      <w:r>
        <w:rPr>
          <w:spacing w:val="-2"/>
        </w:rPr>
        <w:t>слова.</w:t>
      </w:r>
    </w:p>
    <w:p w:rsidR="0085027F" w:rsidRDefault="00DD245B" w:rsidP="00DD245B">
      <w:pPr>
        <w:pStyle w:val="a4"/>
        <w:numPr>
          <w:ilvl w:val="3"/>
          <w:numId w:val="101"/>
        </w:numPr>
        <w:tabs>
          <w:tab w:val="left" w:pos="2285"/>
        </w:tabs>
        <w:spacing w:before="148"/>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6" w:line="350" w:lineRule="auto"/>
        <w:ind w:right="175"/>
      </w:pPr>
      <w:r>
        <w:t>Распознавание и употребление в устной и письменной речи изученных морфологических форм и синтаксических конструкций немецкого языка.</w:t>
      </w:r>
    </w:p>
    <w:p w:rsidR="0085027F" w:rsidRDefault="00DD245B">
      <w:pPr>
        <w:pStyle w:val="a3"/>
        <w:spacing w:before="1" w:line="350" w:lineRule="auto"/>
        <w:ind w:right="169"/>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5027F" w:rsidRDefault="00DD245B">
      <w:pPr>
        <w:pStyle w:val="a3"/>
        <w:spacing w:line="350" w:lineRule="auto"/>
        <w:ind w:right="160"/>
      </w:pPr>
      <w:r>
        <w:t>Нераспространённые и распространённые простые предложения: с простым (Er liest.) и составным глагольным сказуемым (Er kann lesen.), с составным именным сказуемым (Der Tisch ist blau.), в том числе с дополнениями в дательном и винительном падежах (Er liest ein Buch. Sie hilft der Mutter.).</w:t>
      </w:r>
    </w:p>
    <w:p w:rsidR="0085027F" w:rsidRDefault="00DD245B">
      <w:pPr>
        <w:pStyle w:val="a3"/>
        <w:spacing w:line="350" w:lineRule="auto"/>
        <w:ind w:right="162"/>
      </w:pPr>
      <w:r>
        <w:t>Побудительные предложения, в том</w:t>
      </w:r>
      <w:r>
        <w:rPr>
          <w:spacing w:val="-2"/>
        </w:rPr>
        <w:t xml:space="preserve"> </w:t>
      </w:r>
      <w:r>
        <w:t>числе в отрицательной</w:t>
      </w:r>
      <w:r>
        <w:rPr>
          <w:spacing w:val="-1"/>
        </w:rPr>
        <w:t xml:space="preserve"> </w:t>
      </w:r>
      <w:r>
        <w:t>форме (Schreib den Satz! Öffne die Tür nicht!).</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Глаголы в видовременных формах действительного залога в изъявительном наклонении в Futur I.</w:t>
      </w:r>
    </w:p>
    <w:p w:rsidR="0085027F" w:rsidRDefault="00DD245B">
      <w:pPr>
        <w:pStyle w:val="a3"/>
        <w:spacing w:before="1"/>
        <w:ind w:left="1101" w:firstLine="0"/>
      </w:pPr>
      <w:r>
        <w:t>Модальный</w:t>
      </w:r>
      <w:r>
        <w:rPr>
          <w:spacing w:val="-5"/>
        </w:rPr>
        <w:t xml:space="preserve"> </w:t>
      </w:r>
      <w:r>
        <w:t>глагол</w:t>
      </w:r>
      <w:r>
        <w:rPr>
          <w:spacing w:val="-5"/>
        </w:rPr>
        <w:t xml:space="preserve"> </w:t>
      </w:r>
      <w:r>
        <w:t>dürfen</w:t>
      </w:r>
      <w:r>
        <w:rPr>
          <w:spacing w:val="-3"/>
        </w:rPr>
        <w:t xml:space="preserve"> </w:t>
      </w:r>
      <w:r>
        <w:t>(в</w:t>
      </w:r>
      <w:r>
        <w:rPr>
          <w:spacing w:val="-5"/>
        </w:rPr>
        <w:t xml:space="preserve"> </w:t>
      </w:r>
      <w:r>
        <w:rPr>
          <w:spacing w:val="-2"/>
        </w:rPr>
        <w:t>Präsens).</w:t>
      </w:r>
    </w:p>
    <w:p w:rsidR="0085027F" w:rsidRDefault="00DD245B">
      <w:pPr>
        <w:pStyle w:val="a3"/>
        <w:spacing w:before="146" w:line="350" w:lineRule="auto"/>
        <w:ind w:right="160"/>
      </w:pPr>
      <w:r>
        <w:t>Наречия в положительной, сравнительной и превосходной степенях</w:t>
      </w:r>
      <w:r>
        <w:rPr>
          <w:spacing w:val="40"/>
        </w:rPr>
        <w:t xml:space="preserve"> </w:t>
      </w:r>
      <w:r>
        <w:t>сравнения, образованные по правилу и исключения (schön – schöner – am schönsten/der, die, das schönste, gut – besser – am besten/der, die, das beste).</w:t>
      </w:r>
    </w:p>
    <w:p w:rsidR="0085027F" w:rsidRDefault="00DD245B">
      <w:pPr>
        <w:pStyle w:val="a3"/>
        <w:spacing w:line="321" w:lineRule="exact"/>
        <w:ind w:left="1101" w:firstLine="0"/>
      </w:pPr>
      <w:r>
        <w:t>Указательные</w:t>
      </w:r>
      <w:r>
        <w:rPr>
          <w:spacing w:val="-7"/>
        </w:rPr>
        <w:t xml:space="preserve"> </w:t>
      </w:r>
      <w:r>
        <w:t>местоимения</w:t>
      </w:r>
      <w:r>
        <w:rPr>
          <w:spacing w:val="-6"/>
        </w:rPr>
        <w:t xml:space="preserve"> </w:t>
      </w:r>
      <w:r>
        <w:rPr>
          <w:spacing w:val="-2"/>
        </w:rPr>
        <w:t>(jener).</w:t>
      </w:r>
    </w:p>
    <w:p w:rsidR="0085027F" w:rsidRDefault="00DD245B">
      <w:pPr>
        <w:pStyle w:val="a3"/>
        <w:spacing w:before="149" w:line="350" w:lineRule="auto"/>
        <w:ind w:left="1101" w:right="2458" w:firstLine="0"/>
      </w:pPr>
      <w:r>
        <w:t>Вопросительные</w:t>
      </w:r>
      <w:r>
        <w:rPr>
          <w:spacing w:val="-6"/>
        </w:rPr>
        <w:t xml:space="preserve"> </w:t>
      </w:r>
      <w:r>
        <w:t>местоимения</w:t>
      </w:r>
      <w:r>
        <w:rPr>
          <w:spacing w:val="-6"/>
        </w:rPr>
        <w:t xml:space="preserve"> </w:t>
      </w:r>
      <w:r>
        <w:t>(wer,</w:t>
      </w:r>
      <w:r>
        <w:rPr>
          <w:spacing w:val="-5"/>
        </w:rPr>
        <w:t xml:space="preserve"> </w:t>
      </w:r>
      <w:r>
        <w:t>was,</w:t>
      </w:r>
      <w:r>
        <w:rPr>
          <w:spacing w:val="-7"/>
        </w:rPr>
        <w:t xml:space="preserve"> </w:t>
      </w:r>
      <w:r>
        <w:t>wohin,</w:t>
      </w:r>
      <w:r>
        <w:rPr>
          <w:spacing w:val="-7"/>
        </w:rPr>
        <w:t xml:space="preserve"> </w:t>
      </w:r>
      <w:r>
        <w:t>wo,</w:t>
      </w:r>
      <w:r>
        <w:rPr>
          <w:spacing w:val="-7"/>
        </w:rPr>
        <w:t xml:space="preserve"> </w:t>
      </w:r>
      <w:r>
        <w:t>warum). Количественные и порядковые числительные (до 100).</w:t>
      </w:r>
    </w:p>
    <w:p w:rsidR="0085027F" w:rsidRDefault="00DD245B" w:rsidP="00DD245B">
      <w:pPr>
        <w:pStyle w:val="a4"/>
        <w:numPr>
          <w:ilvl w:val="2"/>
          <w:numId w:val="101"/>
        </w:numPr>
        <w:tabs>
          <w:tab w:val="left" w:pos="2075"/>
        </w:tabs>
        <w:spacing w:line="321" w:lineRule="exact"/>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8" w:line="350" w:lineRule="auto"/>
        <w:ind w:right="162"/>
      </w:pPr>
      <w:r>
        <w:t>Знание и использование социокультурных элементов</w:t>
      </w:r>
      <w:r>
        <w:rPr>
          <w:spacing w:val="-1"/>
        </w:rPr>
        <w:t xml:space="preserve"> </w:t>
      </w:r>
      <w:r>
        <w:t>речевого</w:t>
      </w:r>
      <w:r>
        <w:rPr>
          <w:spacing w:val="-2"/>
        </w:rPr>
        <w:t xml:space="preserve"> </w:t>
      </w:r>
      <w:r>
        <w:t>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5027F" w:rsidRDefault="00DD245B">
      <w:pPr>
        <w:pStyle w:val="a3"/>
        <w:spacing w:line="360" w:lineRule="auto"/>
        <w:ind w:right="161"/>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5027F" w:rsidRDefault="00DD245B">
      <w:pPr>
        <w:pStyle w:val="a3"/>
        <w:spacing w:line="360" w:lineRule="auto"/>
        <w:ind w:right="163"/>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85027F" w:rsidRDefault="00DD245B">
      <w:pPr>
        <w:pStyle w:val="a3"/>
        <w:spacing w:line="321" w:lineRule="exact"/>
        <w:ind w:left="1101" w:firstLine="0"/>
      </w:pPr>
      <w:r>
        <w:t>Формирование</w:t>
      </w:r>
      <w:r>
        <w:rPr>
          <w:spacing w:val="-12"/>
        </w:rPr>
        <w:t xml:space="preserve"> </w:t>
      </w:r>
      <w:r>
        <w:rPr>
          <w:spacing w:val="-2"/>
        </w:rPr>
        <w:t>умений:</w:t>
      </w:r>
    </w:p>
    <w:p w:rsidR="0085027F" w:rsidRDefault="00DD245B">
      <w:pPr>
        <w:pStyle w:val="a3"/>
        <w:spacing w:before="148" w:line="348" w:lineRule="auto"/>
        <w:ind w:right="160"/>
      </w:pPr>
      <w:r>
        <w:t>писать своё имя и фамилию, а также имена и фамилии своих родственников и друзей на немецком языке;</w:t>
      </w:r>
    </w:p>
    <w:p w:rsidR="0085027F" w:rsidRDefault="00DD245B">
      <w:pPr>
        <w:pStyle w:val="a3"/>
        <w:spacing w:before="5" w:line="350" w:lineRule="auto"/>
        <w:ind w:left="1101" w:right="582" w:firstLine="0"/>
      </w:pPr>
      <w:r>
        <w:t>правильно</w:t>
      </w:r>
      <w:r>
        <w:rPr>
          <w:spacing w:val="-3"/>
        </w:rPr>
        <w:t xml:space="preserve"> </w:t>
      </w:r>
      <w:r>
        <w:t>оформлять</w:t>
      </w:r>
      <w:r>
        <w:rPr>
          <w:spacing w:val="-5"/>
        </w:rPr>
        <w:t xml:space="preserve"> </w:t>
      </w:r>
      <w:r>
        <w:t>свой</w:t>
      </w:r>
      <w:r>
        <w:rPr>
          <w:spacing w:val="-4"/>
        </w:rPr>
        <w:t xml:space="preserve"> </w:t>
      </w:r>
      <w:r>
        <w:t>адрес</w:t>
      </w:r>
      <w:r>
        <w:rPr>
          <w:spacing w:val="-4"/>
        </w:rPr>
        <w:t xml:space="preserve"> </w:t>
      </w:r>
      <w:r>
        <w:t>на</w:t>
      </w:r>
      <w:r>
        <w:rPr>
          <w:spacing w:val="-6"/>
        </w:rPr>
        <w:t xml:space="preserve"> </w:t>
      </w:r>
      <w:r>
        <w:t>немецком</w:t>
      </w:r>
      <w:r>
        <w:rPr>
          <w:spacing w:val="-4"/>
        </w:rPr>
        <w:t xml:space="preserve"> </w:t>
      </w:r>
      <w:r>
        <w:t>языке</w:t>
      </w:r>
      <w:r>
        <w:rPr>
          <w:spacing w:val="-4"/>
        </w:rPr>
        <w:t xml:space="preserve"> </w:t>
      </w:r>
      <w:r>
        <w:t>(в</w:t>
      </w:r>
      <w:r>
        <w:rPr>
          <w:spacing w:val="-5"/>
        </w:rPr>
        <w:t xml:space="preserve"> </w:t>
      </w:r>
      <w:r>
        <w:t>анкете,</w:t>
      </w:r>
      <w:r>
        <w:rPr>
          <w:spacing w:val="-5"/>
        </w:rPr>
        <w:t xml:space="preserve"> </w:t>
      </w:r>
      <w:r>
        <w:t>формуляре); кратко представлять Россию и страну (страны) изучаемого языка;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5027F" w:rsidRDefault="00DD245B" w:rsidP="00DD245B">
      <w:pPr>
        <w:pStyle w:val="a4"/>
        <w:numPr>
          <w:ilvl w:val="2"/>
          <w:numId w:val="101"/>
        </w:numPr>
        <w:tabs>
          <w:tab w:val="left" w:pos="2075"/>
        </w:tabs>
        <w:spacing w:line="321" w:lineRule="exact"/>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9" w:line="350" w:lineRule="auto"/>
        <w:ind w:right="170"/>
      </w:pPr>
      <w:r>
        <w:t>Использование при чтении и аудировании языковой, в том числе контекстуальной, догадки.</w:t>
      </w:r>
    </w:p>
    <w:p w:rsidR="0085027F" w:rsidRDefault="00DD245B">
      <w:pPr>
        <w:pStyle w:val="a3"/>
        <w:spacing w:line="362" w:lineRule="auto"/>
        <w:ind w:right="170"/>
      </w:pPr>
      <w:r>
        <w:t>Использование при формулировании собственных высказываний, ключевых слов, плана.</w:t>
      </w:r>
    </w:p>
    <w:p w:rsidR="0085027F" w:rsidRDefault="00DD245B">
      <w:pPr>
        <w:pStyle w:val="a3"/>
        <w:spacing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67"/>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38"/>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9" w:line="350" w:lineRule="auto"/>
        <w:ind w:right="16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50" w:lineRule="auto"/>
        <w:ind w:left="1101" w:right="2145" w:firstLine="0"/>
      </w:pPr>
      <w:r>
        <w:t>Взаимоотношения</w:t>
      </w:r>
      <w:r>
        <w:rPr>
          <w:spacing w:val="-5"/>
        </w:rPr>
        <w:t xml:space="preserve"> </w:t>
      </w:r>
      <w:r>
        <w:t>в</w:t>
      </w:r>
      <w:r>
        <w:rPr>
          <w:spacing w:val="-8"/>
        </w:rPr>
        <w:t xml:space="preserve"> </w:t>
      </w:r>
      <w:r>
        <w:t>семье</w:t>
      </w:r>
      <w:r>
        <w:rPr>
          <w:spacing w:val="-5"/>
        </w:rPr>
        <w:t xml:space="preserve"> </w:t>
      </w:r>
      <w:r>
        <w:t>и</w:t>
      </w:r>
      <w:r>
        <w:rPr>
          <w:spacing w:val="-5"/>
        </w:rPr>
        <w:t xml:space="preserve"> </w:t>
      </w:r>
      <w:r>
        <w:t>с</w:t>
      </w:r>
      <w:r>
        <w:rPr>
          <w:spacing w:val="-5"/>
        </w:rPr>
        <w:t xml:space="preserve"> </w:t>
      </w:r>
      <w:r>
        <w:t>друзьями.</w:t>
      </w:r>
      <w:r>
        <w:rPr>
          <w:spacing w:val="-6"/>
        </w:rPr>
        <w:t xml:space="preserve"> </w:t>
      </w:r>
      <w:r>
        <w:t>Семейные</w:t>
      </w:r>
      <w:r>
        <w:rPr>
          <w:spacing w:val="-5"/>
        </w:rPr>
        <w:t xml:space="preserve"> </w:t>
      </w:r>
      <w:r>
        <w:t>праздники. Внешность и характер человека (литературного персонажа).</w:t>
      </w:r>
    </w:p>
    <w:p w:rsidR="0085027F" w:rsidRDefault="00DD245B">
      <w:pPr>
        <w:pStyle w:val="a3"/>
        <w:spacing w:line="350" w:lineRule="auto"/>
        <w:ind w:right="163"/>
        <w:jc w:val="left"/>
      </w:pPr>
      <w:r>
        <w:t>Досуг</w:t>
      </w:r>
      <w:r>
        <w:rPr>
          <w:spacing w:val="80"/>
        </w:rPr>
        <w:t xml:space="preserve"> </w:t>
      </w:r>
      <w:r>
        <w:t>и</w:t>
      </w:r>
      <w:r>
        <w:rPr>
          <w:spacing w:val="80"/>
        </w:rPr>
        <w:t xml:space="preserve"> </w:t>
      </w:r>
      <w:r>
        <w:t>увлечения</w:t>
      </w:r>
      <w:r>
        <w:rPr>
          <w:spacing w:val="80"/>
        </w:rPr>
        <w:t xml:space="preserve"> </w:t>
      </w:r>
      <w:r>
        <w:t>(хобби)</w:t>
      </w:r>
      <w:r>
        <w:rPr>
          <w:spacing w:val="80"/>
        </w:rPr>
        <w:t xml:space="preserve"> </w:t>
      </w:r>
      <w:r>
        <w:t>современного</w:t>
      </w:r>
      <w:r>
        <w:rPr>
          <w:spacing w:val="80"/>
        </w:rPr>
        <w:t xml:space="preserve"> </w:t>
      </w:r>
      <w:r>
        <w:t>подростка</w:t>
      </w:r>
      <w:r>
        <w:rPr>
          <w:spacing w:val="80"/>
        </w:rPr>
        <w:t xml:space="preserve"> </w:t>
      </w:r>
      <w:r>
        <w:t>(чтение,</w:t>
      </w:r>
      <w:r>
        <w:rPr>
          <w:spacing w:val="80"/>
        </w:rPr>
        <w:t xml:space="preserve"> </w:t>
      </w:r>
      <w:r>
        <w:t>кино,</w:t>
      </w:r>
      <w:r>
        <w:rPr>
          <w:spacing w:val="80"/>
        </w:rPr>
        <w:t xml:space="preserve"> </w:t>
      </w:r>
      <w:r>
        <w:t xml:space="preserve">театр, </w:t>
      </w:r>
      <w:r>
        <w:rPr>
          <w:spacing w:val="-2"/>
        </w:rPr>
        <w:t>спорт).</w:t>
      </w:r>
    </w:p>
    <w:p w:rsidR="0085027F" w:rsidRDefault="00DD245B">
      <w:pPr>
        <w:pStyle w:val="a3"/>
        <w:spacing w:line="350" w:lineRule="auto"/>
        <w:ind w:right="163"/>
        <w:jc w:val="left"/>
      </w:pPr>
      <w:r>
        <w:t>Здоровый</w:t>
      </w:r>
      <w:r>
        <w:rPr>
          <w:spacing w:val="40"/>
        </w:rPr>
        <w:t xml:space="preserve"> </w:t>
      </w:r>
      <w:r>
        <w:t>образ</w:t>
      </w:r>
      <w:r>
        <w:rPr>
          <w:spacing w:val="40"/>
        </w:rPr>
        <w:t xml:space="preserve"> </w:t>
      </w:r>
      <w:r>
        <w:t>жизни:</w:t>
      </w:r>
      <w:r>
        <w:rPr>
          <w:spacing w:val="40"/>
        </w:rPr>
        <w:t xml:space="preserve"> </w:t>
      </w:r>
      <w:r>
        <w:t>режим</w:t>
      </w:r>
      <w:r>
        <w:rPr>
          <w:spacing w:val="40"/>
        </w:rPr>
        <w:t xml:space="preserve"> </w:t>
      </w:r>
      <w:r>
        <w:t>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80"/>
        </w:rPr>
        <w:t xml:space="preserve"> </w:t>
      </w:r>
      <w:r>
        <w:rPr>
          <w:spacing w:val="-2"/>
        </w:rPr>
        <w:t>питание.</w:t>
      </w:r>
    </w:p>
    <w:p w:rsidR="0085027F" w:rsidRDefault="00DD245B">
      <w:pPr>
        <w:pStyle w:val="a3"/>
        <w:ind w:left="1101" w:firstLine="0"/>
        <w:jc w:val="left"/>
      </w:pPr>
      <w:r>
        <w:t>Покупки:</w:t>
      </w:r>
      <w:r>
        <w:rPr>
          <w:spacing w:val="-9"/>
        </w:rPr>
        <w:t xml:space="preserve"> </w:t>
      </w:r>
      <w:r>
        <w:t>продукты</w:t>
      </w:r>
      <w:r>
        <w:rPr>
          <w:spacing w:val="-7"/>
        </w:rPr>
        <w:t xml:space="preserve"> </w:t>
      </w:r>
      <w:r>
        <w:rPr>
          <w:spacing w:val="-2"/>
        </w:rPr>
        <w:t>питания.</w:t>
      </w:r>
    </w:p>
    <w:p w:rsidR="0085027F" w:rsidRDefault="00DD245B">
      <w:pPr>
        <w:pStyle w:val="a3"/>
        <w:spacing w:before="142" w:line="350" w:lineRule="auto"/>
        <w:ind w:right="163"/>
        <w:jc w:val="left"/>
      </w:pPr>
      <w:r>
        <w:t>Школа,</w:t>
      </w:r>
      <w:r>
        <w:rPr>
          <w:spacing w:val="40"/>
        </w:rPr>
        <w:t xml:space="preserve"> </w:t>
      </w:r>
      <w:r>
        <w:t>школьная</w:t>
      </w:r>
      <w:r>
        <w:rPr>
          <w:spacing w:val="40"/>
        </w:rPr>
        <w:t xml:space="preserve"> </w:t>
      </w:r>
      <w:r>
        <w:t>жизнь,</w:t>
      </w:r>
      <w:r>
        <w:rPr>
          <w:spacing w:val="40"/>
        </w:rPr>
        <w:t xml:space="preserve"> </w:t>
      </w:r>
      <w:r>
        <w:t>изучаемые</w:t>
      </w:r>
      <w:r>
        <w:rPr>
          <w:spacing w:val="40"/>
        </w:rPr>
        <w:t xml:space="preserve"> </w:t>
      </w:r>
      <w:r>
        <w:t>предметы,</w:t>
      </w:r>
      <w:r>
        <w:rPr>
          <w:spacing w:val="40"/>
        </w:rPr>
        <w:t xml:space="preserve"> </w:t>
      </w:r>
      <w:r>
        <w:t>любимый</w:t>
      </w:r>
      <w:r>
        <w:rPr>
          <w:spacing w:val="40"/>
        </w:rPr>
        <w:t xml:space="preserve"> </w:t>
      </w:r>
      <w:r>
        <w:t>предмет,</w:t>
      </w:r>
      <w:r>
        <w:rPr>
          <w:spacing w:val="40"/>
        </w:rPr>
        <w:t xml:space="preserve"> </w:t>
      </w:r>
      <w:r>
        <w:t>правила поведения в школе.</w:t>
      </w:r>
    </w:p>
    <w:p w:rsidR="0085027F" w:rsidRDefault="00DD245B">
      <w:pPr>
        <w:pStyle w:val="a3"/>
        <w:spacing w:before="1" w:line="348" w:lineRule="auto"/>
        <w:ind w:left="1101" w:right="3483" w:firstLine="0"/>
        <w:jc w:val="left"/>
      </w:pPr>
      <w:r>
        <w:t>Переписка с иностранными сверстниками. Каникулы</w:t>
      </w:r>
      <w:r>
        <w:rPr>
          <w:spacing w:val="-5"/>
        </w:rPr>
        <w:t xml:space="preserve"> </w:t>
      </w:r>
      <w:r>
        <w:t>в</w:t>
      </w:r>
      <w:r>
        <w:rPr>
          <w:spacing w:val="-6"/>
        </w:rPr>
        <w:t xml:space="preserve"> </w:t>
      </w:r>
      <w:r>
        <w:t>различное</w:t>
      </w:r>
      <w:r>
        <w:rPr>
          <w:spacing w:val="-5"/>
        </w:rPr>
        <w:t xml:space="preserve"> </w:t>
      </w:r>
      <w:r>
        <w:t>время</w:t>
      </w:r>
      <w:r>
        <w:rPr>
          <w:spacing w:val="-5"/>
        </w:rPr>
        <w:t xml:space="preserve"> </w:t>
      </w:r>
      <w:r>
        <w:t>года.</w:t>
      </w:r>
      <w:r>
        <w:rPr>
          <w:spacing w:val="-6"/>
        </w:rPr>
        <w:t xml:space="preserve"> </w:t>
      </w:r>
      <w:r>
        <w:t>Виды</w:t>
      </w:r>
      <w:r>
        <w:rPr>
          <w:spacing w:val="-7"/>
        </w:rPr>
        <w:t xml:space="preserve"> </w:t>
      </w:r>
      <w:r>
        <w:t>отдыха.</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2851" w:firstLine="0"/>
        <w:jc w:val="left"/>
      </w:pPr>
      <w:r>
        <w:lastRenderedPageBreak/>
        <w:t>Путешествия по России и иностранным странам. Природа:</w:t>
      </w:r>
      <w:r>
        <w:rPr>
          <w:spacing w:val="-5"/>
        </w:rPr>
        <w:t xml:space="preserve"> </w:t>
      </w:r>
      <w:r>
        <w:t>дикие</w:t>
      </w:r>
      <w:r>
        <w:rPr>
          <w:spacing w:val="-5"/>
        </w:rPr>
        <w:t xml:space="preserve"> </w:t>
      </w:r>
      <w:r>
        <w:t>и</w:t>
      </w:r>
      <w:r>
        <w:rPr>
          <w:spacing w:val="-8"/>
        </w:rPr>
        <w:t xml:space="preserve"> </w:t>
      </w:r>
      <w:r>
        <w:t>домашние</w:t>
      </w:r>
      <w:r>
        <w:rPr>
          <w:spacing w:val="-5"/>
        </w:rPr>
        <w:t xml:space="preserve"> </w:t>
      </w:r>
      <w:r>
        <w:t>животные.</w:t>
      </w:r>
      <w:r>
        <w:rPr>
          <w:spacing w:val="-8"/>
        </w:rPr>
        <w:t xml:space="preserve"> </w:t>
      </w:r>
      <w:r>
        <w:t>Климат,</w:t>
      </w:r>
      <w:r>
        <w:rPr>
          <w:spacing w:val="-6"/>
        </w:rPr>
        <w:t xml:space="preserve"> </w:t>
      </w:r>
      <w:r>
        <w:t>погода.</w:t>
      </w:r>
    </w:p>
    <w:p w:rsidR="0085027F" w:rsidRDefault="00DD245B">
      <w:pPr>
        <w:pStyle w:val="a3"/>
        <w:spacing w:before="1"/>
        <w:ind w:left="1101" w:firstLine="0"/>
        <w:jc w:val="left"/>
      </w:pPr>
      <w:r>
        <w:t>Жизнь</w:t>
      </w:r>
      <w:r>
        <w:rPr>
          <w:spacing w:val="57"/>
          <w:w w:val="150"/>
        </w:rPr>
        <w:t xml:space="preserve"> </w:t>
      </w:r>
      <w:r>
        <w:t>в</w:t>
      </w:r>
      <w:r>
        <w:rPr>
          <w:spacing w:val="60"/>
          <w:w w:val="150"/>
        </w:rPr>
        <w:t xml:space="preserve"> </w:t>
      </w:r>
      <w:r>
        <w:t>городе</w:t>
      </w:r>
      <w:r>
        <w:rPr>
          <w:spacing w:val="57"/>
          <w:w w:val="150"/>
        </w:rPr>
        <w:t xml:space="preserve"> </w:t>
      </w:r>
      <w:r>
        <w:t>и</w:t>
      </w:r>
      <w:r>
        <w:rPr>
          <w:spacing w:val="59"/>
          <w:w w:val="150"/>
        </w:rPr>
        <w:t xml:space="preserve"> </w:t>
      </w:r>
      <w:r>
        <w:t>сельской</w:t>
      </w:r>
      <w:r>
        <w:rPr>
          <w:spacing w:val="60"/>
          <w:w w:val="150"/>
        </w:rPr>
        <w:t xml:space="preserve"> </w:t>
      </w:r>
      <w:r>
        <w:t>местности.</w:t>
      </w:r>
      <w:r>
        <w:rPr>
          <w:spacing w:val="61"/>
          <w:w w:val="150"/>
        </w:rPr>
        <w:t xml:space="preserve"> </w:t>
      </w:r>
      <w:r>
        <w:t>Описание</w:t>
      </w:r>
      <w:r>
        <w:rPr>
          <w:spacing w:val="60"/>
          <w:w w:val="150"/>
        </w:rPr>
        <w:t xml:space="preserve"> </w:t>
      </w:r>
      <w:r>
        <w:t>родного</w:t>
      </w:r>
      <w:r>
        <w:rPr>
          <w:spacing w:val="62"/>
          <w:w w:val="150"/>
        </w:rPr>
        <w:t xml:space="preserve"> </w:t>
      </w:r>
      <w:r>
        <w:t>города</w:t>
      </w:r>
      <w:r>
        <w:rPr>
          <w:spacing w:val="61"/>
          <w:w w:val="150"/>
        </w:rPr>
        <w:t xml:space="preserve"> </w:t>
      </w:r>
      <w:r>
        <w:rPr>
          <w:spacing w:val="-2"/>
        </w:rPr>
        <w:t>(села).</w:t>
      </w:r>
    </w:p>
    <w:p w:rsidR="0085027F" w:rsidRDefault="00DD245B">
      <w:pPr>
        <w:pStyle w:val="a3"/>
        <w:spacing w:before="146"/>
        <w:ind w:firstLine="0"/>
        <w:jc w:val="left"/>
      </w:pPr>
      <w:r>
        <w:rPr>
          <w:spacing w:val="-2"/>
        </w:rPr>
        <w:t>Транспорт.</w:t>
      </w:r>
    </w:p>
    <w:p w:rsidR="0085027F" w:rsidRDefault="00DD245B">
      <w:pPr>
        <w:pStyle w:val="a3"/>
        <w:spacing w:before="149" w:line="350" w:lineRule="auto"/>
        <w:ind w:right="169"/>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50" w:lineRule="auto"/>
        <w:ind w:right="164"/>
      </w:pPr>
      <w:r>
        <w:t>Выдающиеся люди родной страны и страны (стран) изучаемого языка: писатели, поэты.</w:t>
      </w:r>
    </w:p>
    <w:p w:rsidR="0085027F" w:rsidRDefault="00DD245B" w:rsidP="00DD245B">
      <w:pPr>
        <w:pStyle w:val="a4"/>
        <w:numPr>
          <w:ilvl w:val="3"/>
          <w:numId w:val="101"/>
        </w:numPr>
        <w:tabs>
          <w:tab w:val="left" w:pos="2285"/>
        </w:tabs>
        <w:spacing w:line="321" w:lineRule="exact"/>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7" w:line="350" w:lineRule="auto"/>
        <w:ind w:right="173" w:firstLine="708"/>
        <w:jc w:val="both"/>
        <w:rPr>
          <w:sz w:val="28"/>
        </w:rPr>
      </w:pPr>
      <w:r>
        <w:rPr>
          <w:sz w:val="28"/>
        </w:rPr>
        <w:t>Развитие коммуникативных умений диалогической речи, а именно умений вести:</w:t>
      </w:r>
    </w:p>
    <w:p w:rsidR="0085027F" w:rsidRDefault="00DD245B">
      <w:pPr>
        <w:pStyle w:val="a3"/>
        <w:spacing w:line="350" w:lineRule="auto"/>
        <w:ind w:right="16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2"/>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5027F" w:rsidRDefault="00DD245B">
      <w:pPr>
        <w:pStyle w:val="a3"/>
        <w:spacing w:line="321" w:lineRule="exact"/>
        <w:ind w:left="1101" w:firstLine="0"/>
      </w:pPr>
      <w:r>
        <w:t>Объём</w:t>
      </w:r>
      <w:r>
        <w:rPr>
          <w:spacing w:val="-3"/>
        </w:rPr>
        <w:t xml:space="preserve"> </w:t>
      </w:r>
      <w:r>
        <w:t>диалога</w:t>
      </w:r>
      <w:r>
        <w:rPr>
          <w:spacing w:val="-6"/>
        </w:rPr>
        <w:t xml:space="preserve"> </w:t>
      </w:r>
      <w:r>
        <w:t>–</w:t>
      </w:r>
      <w:r>
        <w:rPr>
          <w:spacing w:val="-3"/>
        </w:rPr>
        <w:t xml:space="preserve"> </w:t>
      </w:r>
      <w:r>
        <w:t>до</w:t>
      </w:r>
      <w:r>
        <w:rPr>
          <w:spacing w:val="-5"/>
        </w:rPr>
        <w:t xml:space="preserve"> </w:t>
      </w:r>
      <w:r>
        <w:t>5</w:t>
      </w:r>
      <w:r>
        <w:rPr>
          <w:spacing w:val="-2"/>
        </w:rPr>
        <w:t xml:space="preserve"> </w:t>
      </w:r>
      <w:r>
        <w:t>реплик</w:t>
      </w:r>
      <w:r>
        <w:rPr>
          <w:spacing w:val="-3"/>
        </w:rPr>
        <w:t xml:space="preserve"> </w:t>
      </w:r>
      <w:r>
        <w:t>со</w:t>
      </w:r>
      <w:r>
        <w:rPr>
          <w:spacing w:val="-2"/>
        </w:rPr>
        <w:t xml:space="preserve"> </w:t>
      </w:r>
      <w:r>
        <w:t>стороны</w:t>
      </w:r>
      <w:r>
        <w:rPr>
          <w:spacing w:val="-3"/>
        </w:rPr>
        <w:t xml:space="preserve"> </w:t>
      </w:r>
      <w:r>
        <w:t>каждого</w:t>
      </w:r>
      <w:r>
        <w:rPr>
          <w:spacing w:val="-4"/>
        </w:rPr>
        <w:t xml:space="preserve"> </w:t>
      </w:r>
      <w:r>
        <w:rPr>
          <w:spacing w:val="-2"/>
        </w:rPr>
        <w:t>собеседника.</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rsidP="00DD245B">
      <w:pPr>
        <w:pStyle w:val="a4"/>
        <w:numPr>
          <w:ilvl w:val="4"/>
          <w:numId w:val="101"/>
        </w:numPr>
        <w:tabs>
          <w:tab w:val="left" w:pos="2494"/>
        </w:tabs>
        <w:spacing w:before="291" w:line="350" w:lineRule="auto"/>
        <w:ind w:left="1101" w:right="168" w:firstLine="0"/>
        <w:jc w:val="both"/>
        <w:rPr>
          <w:sz w:val="28"/>
        </w:rPr>
      </w:pPr>
      <w:r>
        <w:rPr>
          <w:sz w:val="28"/>
        </w:rPr>
        <w:lastRenderedPageBreak/>
        <w:t>Развитие коммуникативных умений монологической речи: создание</w:t>
      </w:r>
      <w:r>
        <w:rPr>
          <w:spacing w:val="40"/>
          <w:sz w:val="28"/>
        </w:rPr>
        <w:t xml:space="preserve"> </w:t>
      </w:r>
      <w:r>
        <w:rPr>
          <w:sz w:val="28"/>
        </w:rPr>
        <w:t>устных</w:t>
      </w:r>
      <w:r>
        <w:rPr>
          <w:spacing w:val="40"/>
          <w:sz w:val="28"/>
        </w:rPr>
        <w:t xml:space="preserve"> </w:t>
      </w:r>
      <w:r>
        <w:rPr>
          <w:sz w:val="28"/>
        </w:rPr>
        <w:t>связных</w:t>
      </w:r>
      <w:r>
        <w:rPr>
          <w:spacing w:val="40"/>
          <w:sz w:val="28"/>
        </w:rPr>
        <w:t xml:space="preserve"> </w:t>
      </w:r>
      <w:r>
        <w:rPr>
          <w:sz w:val="28"/>
        </w:rPr>
        <w:t>монологических</w:t>
      </w:r>
      <w:r>
        <w:rPr>
          <w:spacing w:val="40"/>
          <w:sz w:val="28"/>
        </w:rPr>
        <w:t xml:space="preserve"> </w:t>
      </w:r>
      <w:r>
        <w:rPr>
          <w:sz w:val="28"/>
        </w:rPr>
        <w:t>высказываний</w:t>
      </w:r>
      <w:r>
        <w:rPr>
          <w:spacing w:val="40"/>
          <w:sz w:val="28"/>
        </w:rPr>
        <w:t xml:space="preserve"> </w:t>
      </w:r>
      <w:r>
        <w:rPr>
          <w:sz w:val="28"/>
        </w:rPr>
        <w:t>с</w:t>
      </w:r>
      <w:r>
        <w:rPr>
          <w:spacing w:val="40"/>
          <w:sz w:val="28"/>
        </w:rPr>
        <w:t xml:space="preserve"> </w:t>
      </w:r>
      <w:r>
        <w:rPr>
          <w:sz w:val="28"/>
        </w:rPr>
        <w:t>использованием</w:t>
      </w:r>
    </w:p>
    <w:p w:rsidR="0085027F" w:rsidRDefault="00DD245B">
      <w:pPr>
        <w:pStyle w:val="a3"/>
        <w:spacing w:before="1"/>
        <w:ind w:firstLine="0"/>
      </w:pPr>
      <w:r>
        <w:t>основных</w:t>
      </w:r>
      <w:r>
        <w:rPr>
          <w:spacing w:val="-9"/>
        </w:rPr>
        <w:t xml:space="preserve"> </w:t>
      </w:r>
      <w:r>
        <w:t>коммуникативных</w:t>
      </w:r>
      <w:r>
        <w:rPr>
          <w:spacing w:val="-9"/>
        </w:rPr>
        <w:t xml:space="preserve"> </w:t>
      </w:r>
      <w:r>
        <w:t>типов</w:t>
      </w:r>
      <w:r>
        <w:rPr>
          <w:spacing w:val="-12"/>
        </w:rPr>
        <w:t xml:space="preserve"> </w:t>
      </w:r>
      <w:r>
        <w:rPr>
          <w:spacing w:val="-4"/>
        </w:rPr>
        <w:t>речи:</w:t>
      </w:r>
    </w:p>
    <w:p w:rsidR="0085027F" w:rsidRDefault="00DD245B">
      <w:pPr>
        <w:pStyle w:val="a3"/>
        <w:spacing w:before="146" w:line="350" w:lineRule="auto"/>
        <w:ind w:right="170"/>
      </w:pPr>
      <w:r>
        <w:t>описание (предмета,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5"/>
        </w:rPr>
        <w:t xml:space="preserve"> </w:t>
      </w:r>
      <w:r>
        <w:t>или</w:t>
      </w:r>
      <w:r>
        <w:rPr>
          <w:spacing w:val="-5"/>
        </w:rPr>
        <w:t xml:space="preserve"> </w:t>
      </w:r>
      <w:r>
        <w:rPr>
          <w:spacing w:val="-2"/>
        </w:rPr>
        <w:t>сообщение;</w:t>
      </w:r>
    </w:p>
    <w:p w:rsidR="0085027F" w:rsidRDefault="00DD245B">
      <w:pPr>
        <w:pStyle w:val="a3"/>
        <w:spacing w:before="149" w:line="350" w:lineRule="auto"/>
        <w:ind w:left="1101" w:right="1674" w:firstLine="0"/>
      </w:pPr>
      <w:r>
        <w:t>изложение</w:t>
      </w:r>
      <w:r>
        <w:rPr>
          <w:spacing w:val="-8"/>
        </w:rPr>
        <w:t xml:space="preserve"> </w:t>
      </w:r>
      <w:r>
        <w:t>(пересказ)</w:t>
      </w:r>
      <w:r>
        <w:rPr>
          <w:spacing w:val="-9"/>
        </w:rPr>
        <w:t xml:space="preserve"> </w:t>
      </w:r>
      <w:r>
        <w:t>основного</w:t>
      </w:r>
      <w:r>
        <w:rPr>
          <w:spacing w:val="-7"/>
        </w:rPr>
        <w:t xml:space="preserve"> </w:t>
      </w:r>
      <w:r>
        <w:t>содержания</w:t>
      </w:r>
      <w:r>
        <w:rPr>
          <w:spacing w:val="-8"/>
        </w:rPr>
        <w:t xml:space="preserve"> </w:t>
      </w:r>
      <w:r>
        <w:t>прочитанного</w:t>
      </w:r>
      <w:r>
        <w:rPr>
          <w:spacing w:val="-10"/>
        </w:rPr>
        <w:t xml:space="preserve"> </w:t>
      </w:r>
      <w:r>
        <w:t>текста; краткое изложение результатов выполненной проектной работы.</w:t>
      </w:r>
    </w:p>
    <w:p w:rsidR="0085027F" w:rsidRDefault="00DD245B">
      <w:pPr>
        <w:pStyle w:val="a3"/>
        <w:spacing w:line="360" w:lineRule="auto"/>
        <w:ind w:right="16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rsidR="0085027F" w:rsidRDefault="00DD245B">
      <w:pPr>
        <w:pStyle w:val="a3"/>
        <w:ind w:left="1101" w:firstLine="0"/>
      </w:pPr>
      <w:r>
        <w:t>Объём</w:t>
      </w:r>
      <w:r>
        <w:rPr>
          <w:spacing w:val="-6"/>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7–8</w:t>
      </w:r>
      <w:r>
        <w:rPr>
          <w:spacing w:val="-8"/>
        </w:rPr>
        <w:t xml:space="preserve"> </w:t>
      </w:r>
      <w:r>
        <w:rPr>
          <w:spacing w:val="-2"/>
        </w:rPr>
        <w:t>фраз.</w:t>
      </w:r>
    </w:p>
    <w:p w:rsidR="0085027F" w:rsidRDefault="00DD245B" w:rsidP="00DD245B">
      <w:pPr>
        <w:pStyle w:val="a4"/>
        <w:numPr>
          <w:ilvl w:val="3"/>
          <w:numId w:val="101"/>
        </w:numPr>
        <w:tabs>
          <w:tab w:val="left" w:pos="2287"/>
        </w:tabs>
        <w:spacing w:before="147"/>
        <w:ind w:left="2287" w:hanging="1186"/>
        <w:jc w:val="both"/>
        <w:rPr>
          <w:sz w:val="28"/>
        </w:rPr>
      </w:pPr>
      <w:r>
        <w:rPr>
          <w:spacing w:val="-2"/>
          <w:sz w:val="28"/>
        </w:rPr>
        <w:t>Аудирование.</w:t>
      </w:r>
    </w:p>
    <w:p w:rsidR="0085027F" w:rsidRDefault="00DD245B">
      <w:pPr>
        <w:pStyle w:val="a3"/>
        <w:spacing w:before="149" w:line="348"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DD245B">
      <w:pPr>
        <w:pStyle w:val="a3"/>
        <w:spacing w:before="5" w:line="350" w:lineRule="auto"/>
        <w:ind w:right="161"/>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0"/>
      </w:pPr>
      <w:r>
        <w:t>Аудирование с пониманием основного содержания текста предполагает умение</w:t>
      </w:r>
      <w:r>
        <w:rPr>
          <w:spacing w:val="-1"/>
        </w:rPr>
        <w:t xml:space="preserve"> </w:t>
      </w:r>
      <w:r>
        <w:t>определять</w:t>
      </w:r>
      <w:r>
        <w:rPr>
          <w:spacing w:val="-2"/>
        </w:rPr>
        <w:t xml:space="preserve"> </w:t>
      </w:r>
      <w:r>
        <w:t>основную</w:t>
      </w:r>
      <w:r>
        <w:rPr>
          <w:spacing w:val="-2"/>
        </w:rPr>
        <w:t xml:space="preserve"> </w:t>
      </w:r>
      <w:r>
        <w:t>тему</w:t>
      </w:r>
      <w:r>
        <w:rPr>
          <w:spacing w:val="-2"/>
        </w:rPr>
        <w:t xml:space="preserve"> </w:t>
      </w:r>
      <w:r>
        <w:t>и главные</w:t>
      </w:r>
      <w:r>
        <w:rPr>
          <w:spacing w:val="-1"/>
        </w:rPr>
        <w:t xml:space="preserve"> </w:t>
      </w:r>
      <w:r>
        <w:t>факты (события) в</w:t>
      </w:r>
      <w:r>
        <w:rPr>
          <w:spacing w:val="-1"/>
        </w:rPr>
        <w:t xml:space="preserve"> </w:t>
      </w:r>
      <w:r>
        <w:t>воспринимаемом на слух тексте, игнорировать незнакомые слова, несущественные для понимания основного содержания.</w:t>
      </w:r>
    </w:p>
    <w:p w:rsidR="0085027F" w:rsidRDefault="00DD245B">
      <w:pPr>
        <w:pStyle w:val="a3"/>
        <w:spacing w:line="350" w:lineRule="auto"/>
        <w:ind w:right="166"/>
      </w:pPr>
      <w:r>
        <w:t>Аудирование с</w:t>
      </w:r>
      <w:r>
        <w:rPr>
          <w:spacing w:val="-3"/>
        </w:rPr>
        <w:t xml:space="preserve"> </w:t>
      </w:r>
      <w:r>
        <w:t>пониманием запрашиваемой информации</w:t>
      </w:r>
      <w:r>
        <w:rPr>
          <w:spacing w:val="-2"/>
        </w:rPr>
        <w:t xml:space="preserve"> </w:t>
      </w:r>
      <w:r>
        <w:t>предполагает умение выделять запрашиваемую информацию, представленную в эксплицитной (явной) форме, в воспринимаемом на слух тексте.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 xml:space="preserve">Тексты для аудирования: высказывания собеседников в ситуациях повседневного общения, диалог (беседа), рассказ, сообщение информационного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3"/>
        </w:rPr>
        <w:t xml:space="preserve"> </w:t>
      </w:r>
      <w:r>
        <w:t>текста</w:t>
      </w:r>
      <w:r>
        <w:rPr>
          <w:spacing w:val="-4"/>
        </w:rPr>
        <w:t xml:space="preserve"> </w:t>
      </w:r>
      <w:r>
        <w:t>(текстов)</w:t>
      </w:r>
      <w:r>
        <w:rPr>
          <w:spacing w:val="-4"/>
        </w:rPr>
        <w:t xml:space="preserve"> </w:t>
      </w:r>
      <w:r>
        <w:t>для</w:t>
      </w:r>
      <w:r>
        <w:rPr>
          <w:spacing w:val="-7"/>
        </w:rPr>
        <w:t xml:space="preserve"> </w:t>
      </w:r>
      <w:r>
        <w:t>аудирования</w:t>
      </w:r>
      <w:r>
        <w:rPr>
          <w:spacing w:val="-2"/>
        </w:rPr>
        <w:t xml:space="preserve"> </w:t>
      </w:r>
      <w:r>
        <w:t>–</w:t>
      </w:r>
      <w:r>
        <w:rPr>
          <w:spacing w:val="-4"/>
        </w:rPr>
        <w:t xml:space="preserve"> </w:t>
      </w:r>
      <w:r>
        <w:t>до</w:t>
      </w:r>
      <w:r>
        <w:rPr>
          <w:spacing w:val="-2"/>
        </w:rPr>
        <w:t xml:space="preserve"> </w:t>
      </w:r>
      <w:r>
        <w:t>1</w:t>
      </w:r>
      <w:r>
        <w:rPr>
          <w:spacing w:val="-3"/>
        </w:rPr>
        <w:t xml:space="preserve"> </w:t>
      </w:r>
      <w:r>
        <w:rPr>
          <w:spacing w:val="-2"/>
        </w:rPr>
        <w:t>минуты.</w:t>
      </w:r>
    </w:p>
    <w:p w:rsidR="0085027F" w:rsidRDefault="00DD245B" w:rsidP="00DD245B">
      <w:pPr>
        <w:pStyle w:val="a4"/>
        <w:numPr>
          <w:ilvl w:val="3"/>
          <w:numId w:val="101"/>
        </w:numPr>
        <w:tabs>
          <w:tab w:val="left" w:pos="2287"/>
        </w:tabs>
        <w:spacing w:before="14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68"/>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85027F" w:rsidRDefault="00DD245B">
      <w:pPr>
        <w:pStyle w:val="a3"/>
        <w:spacing w:line="350" w:lineRule="auto"/>
        <w:ind w:right="170"/>
      </w:pPr>
      <w:r>
        <w:t>Чтение с пониманием запрашиваемой информации предполагает умение находить в прочитанном тексте и понимать запрашиваемую информацию.</w:t>
      </w:r>
    </w:p>
    <w:p w:rsidR="0085027F" w:rsidRDefault="00DD245B">
      <w:pPr>
        <w:pStyle w:val="a3"/>
        <w:spacing w:line="350" w:lineRule="auto"/>
        <w:ind w:right="164"/>
      </w:pPr>
      <w:r>
        <w:t xml:space="preserve">Чтение несплошных текстов (таблиц) и понимание представленной в них </w:t>
      </w:r>
      <w:r>
        <w:rPr>
          <w:spacing w:val="-2"/>
        </w:rPr>
        <w:t>информации.</w:t>
      </w:r>
    </w:p>
    <w:p w:rsidR="0085027F" w:rsidRDefault="00DD245B">
      <w:pPr>
        <w:pStyle w:val="a3"/>
        <w:spacing w:line="350" w:lineRule="auto"/>
        <w:ind w:right="163"/>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5027F" w:rsidRDefault="00DD245B">
      <w:pPr>
        <w:pStyle w:val="a3"/>
        <w:spacing w:line="318" w:lineRule="exact"/>
        <w:ind w:left="1101" w:firstLine="0"/>
      </w:pPr>
      <w:r>
        <w:t>Объём</w:t>
      </w:r>
      <w:r>
        <w:rPr>
          <w:spacing w:val="-6"/>
        </w:rPr>
        <w:t xml:space="preserve"> </w:t>
      </w:r>
      <w:r>
        <w:t>текста</w:t>
      </w:r>
      <w:r>
        <w:rPr>
          <w:spacing w:val="-3"/>
        </w:rPr>
        <w:t xml:space="preserve"> </w:t>
      </w:r>
      <w:r>
        <w:t>(текстов)</w:t>
      </w:r>
      <w:r>
        <w:rPr>
          <w:spacing w:val="-4"/>
        </w:rPr>
        <w:t xml:space="preserve"> </w:t>
      </w:r>
      <w:r>
        <w:t>для</w:t>
      </w:r>
      <w:r>
        <w:rPr>
          <w:spacing w:val="-4"/>
        </w:rPr>
        <w:t xml:space="preserve"> </w:t>
      </w:r>
      <w:r>
        <w:t>чтения</w:t>
      </w:r>
      <w:r>
        <w:rPr>
          <w:spacing w:val="-5"/>
        </w:rPr>
        <w:t xml:space="preserve"> </w:t>
      </w:r>
      <w:r>
        <w:t>–</w:t>
      </w:r>
      <w:r>
        <w:rPr>
          <w:spacing w:val="-3"/>
        </w:rPr>
        <w:t xml:space="preserve"> </w:t>
      </w:r>
      <w:r>
        <w:t>250–300</w:t>
      </w:r>
      <w:r>
        <w:rPr>
          <w:spacing w:val="-2"/>
        </w:rPr>
        <w:t xml:space="preserve"> слов.</w:t>
      </w:r>
    </w:p>
    <w:p w:rsidR="0085027F" w:rsidRDefault="00DD245B" w:rsidP="00DD245B">
      <w:pPr>
        <w:pStyle w:val="a4"/>
        <w:numPr>
          <w:ilvl w:val="3"/>
          <w:numId w:val="101"/>
        </w:numPr>
        <w:tabs>
          <w:tab w:val="left" w:pos="2287"/>
        </w:tabs>
        <w:spacing w:before="143"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DD245B">
      <w:pPr>
        <w:pStyle w:val="a3"/>
        <w:spacing w:line="350" w:lineRule="auto"/>
        <w:ind w:right="171"/>
      </w:pPr>
      <w:r>
        <w:t>списывание текста</w:t>
      </w:r>
      <w:r>
        <w:rPr>
          <w:spacing w:val="-3"/>
        </w:rPr>
        <w:t xml:space="preserve"> </w:t>
      </w:r>
      <w:r>
        <w:t>и выписывание из</w:t>
      </w:r>
      <w:r>
        <w:rPr>
          <w:spacing w:val="-3"/>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w:t>
      </w:r>
    </w:p>
    <w:p w:rsidR="0085027F" w:rsidRDefault="00DD245B">
      <w:pPr>
        <w:pStyle w:val="a3"/>
        <w:spacing w:line="350" w:lineRule="auto"/>
        <w:ind w:right="159"/>
      </w:pPr>
      <w: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70 слов;</w:t>
      </w:r>
    </w:p>
    <w:p w:rsidR="0085027F" w:rsidRDefault="00DD245B">
      <w:pPr>
        <w:pStyle w:val="a3"/>
        <w:spacing w:before="1" w:line="360" w:lineRule="auto"/>
        <w:ind w:right="170"/>
      </w:pPr>
      <w:r>
        <w:t>создание небольшого письменного высказывания с использованием образца, плана, иллюстраций. Объём письменного высказывания – до 70 слов.</w:t>
      </w:r>
    </w:p>
    <w:p w:rsidR="0085027F" w:rsidRDefault="00DD245B" w:rsidP="00DD245B">
      <w:pPr>
        <w:pStyle w:val="a4"/>
        <w:numPr>
          <w:ilvl w:val="2"/>
          <w:numId w:val="101"/>
        </w:numPr>
        <w:tabs>
          <w:tab w:val="left" w:pos="2075"/>
        </w:tabs>
        <w:spacing w:before="2"/>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6"/>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8"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5027F" w:rsidRDefault="00DD245B">
      <w:pPr>
        <w:pStyle w:val="a3"/>
        <w:spacing w:line="350"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spacing w:line="321" w:lineRule="exact"/>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2"/>
        </w:rPr>
        <w:t xml:space="preserve"> </w:t>
      </w:r>
      <w:r>
        <w:t>вслух</w:t>
      </w:r>
      <w:r>
        <w:rPr>
          <w:spacing w:val="-2"/>
        </w:rPr>
        <w:t xml:space="preserve"> </w:t>
      </w:r>
      <w:r>
        <w:t>–</w:t>
      </w:r>
      <w:r>
        <w:rPr>
          <w:spacing w:val="-3"/>
        </w:rPr>
        <w:t xml:space="preserve"> </w:t>
      </w:r>
      <w:r>
        <w:t>до</w:t>
      </w:r>
      <w:r>
        <w:rPr>
          <w:spacing w:val="-5"/>
        </w:rPr>
        <w:t xml:space="preserve"> </w:t>
      </w:r>
      <w:r>
        <w:t>95</w:t>
      </w:r>
      <w:r>
        <w:rPr>
          <w:spacing w:val="-1"/>
        </w:rPr>
        <w:t xml:space="preserve"> </w:t>
      </w:r>
      <w:r>
        <w:rPr>
          <w:spacing w:val="-2"/>
        </w:rPr>
        <w:t>слов.</w:t>
      </w:r>
    </w:p>
    <w:p w:rsidR="0085027F" w:rsidRDefault="00DD245B" w:rsidP="00DD245B">
      <w:pPr>
        <w:pStyle w:val="a4"/>
        <w:numPr>
          <w:ilvl w:val="3"/>
          <w:numId w:val="101"/>
        </w:numPr>
        <w:tabs>
          <w:tab w:val="left" w:pos="2287"/>
        </w:tabs>
        <w:spacing w:before="144" w:line="350" w:lineRule="auto"/>
        <w:ind w:left="1101" w:right="4881" w:firstLine="0"/>
        <w:jc w:val="both"/>
        <w:rPr>
          <w:sz w:val="28"/>
        </w:rPr>
      </w:pPr>
      <w:r>
        <w:rPr>
          <w:sz w:val="28"/>
        </w:rPr>
        <w:t>Орфография и пунктуация. 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p w:rsidR="0085027F" w:rsidRDefault="00DD245B">
      <w:pPr>
        <w:pStyle w:val="a3"/>
        <w:spacing w:line="350"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5027F" w:rsidRDefault="00DD245B">
      <w:pPr>
        <w:pStyle w:val="a3"/>
        <w:spacing w:line="350" w:lineRule="auto"/>
        <w:ind w:right="162"/>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5" w:line="35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w:t>
      </w:r>
      <w:r>
        <w:rPr>
          <w:spacing w:val="40"/>
        </w:rPr>
        <w:t xml:space="preserve"> </w:t>
      </w:r>
      <w:r>
        <w:t>продуктивного 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9"/>
        <w:ind w:left="1101" w:firstLine="0"/>
        <w:jc w:val="left"/>
      </w:pPr>
      <w:r>
        <w:rPr>
          <w:spacing w:val="-2"/>
        </w:rPr>
        <w:t>аффиксация:</w:t>
      </w:r>
    </w:p>
    <w:p w:rsidR="0085027F" w:rsidRDefault="00DD245B">
      <w:pPr>
        <w:pStyle w:val="a3"/>
        <w:tabs>
          <w:tab w:val="left" w:pos="2800"/>
          <w:tab w:val="left" w:pos="3620"/>
          <w:tab w:val="left" w:pos="5966"/>
          <w:tab w:val="left" w:pos="6630"/>
          <w:tab w:val="left" w:pos="7821"/>
          <w:tab w:val="left" w:pos="9361"/>
          <w:tab w:val="left" w:pos="10166"/>
        </w:tabs>
        <w:spacing w:before="146" w:line="350" w:lineRule="auto"/>
        <w:ind w:right="163"/>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-keit,</w:t>
      </w:r>
      <w:r>
        <w:tab/>
      </w:r>
      <w:r>
        <w:rPr>
          <w:spacing w:val="-4"/>
        </w:rPr>
        <w:t xml:space="preserve">(die </w:t>
      </w:r>
      <w:r>
        <w:t>Möglichkeit), -heit (die Schönheit), -ung (die Erzählung);</w:t>
      </w:r>
    </w:p>
    <w:p w:rsidR="0085027F" w:rsidRDefault="00DD245B">
      <w:pPr>
        <w:pStyle w:val="a3"/>
        <w:spacing w:line="350" w:lineRule="auto"/>
        <w:ind w:left="1101" w:right="163" w:firstLine="0"/>
        <w:jc w:val="left"/>
      </w:pPr>
      <w:r>
        <w:t>образование имен прилагательных при помощи суффикса -isch (dramatisch); образование</w:t>
      </w:r>
      <w:r>
        <w:rPr>
          <w:spacing w:val="73"/>
        </w:rPr>
        <w:t xml:space="preserve"> </w:t>
      </w:r>
      <w:r>
        <w:t>имён</w:t>
      </w:r>
      <w:r>
        <w:rPr>
          <w:spacing w:val="74"/>
        </w:rPr>
        <w:t xml:space="preserve"> </w:t>
      </w:r>
      <w:r>
        <w:t>прилагательных</w:t>
      </w:r>
      <w:r>
        <w:rPr>
          <w:spacing w:val="76"/>
        </w:rPr>
        <w:t xml:space="preserve"> </w:t>
      </w:r>
      <w:r>
        <w:t>и</w:t>
      </w:r>
      <w:r>
        <w:rPr>
          <w:spacing w:val="74"/>
        </w:rPr>
        <w:t xml:space="preserve"> </w:t>
      </w:r>
      <w:r>
        <w:t>наречий</w:t>
      </w:r>
      <w:r>
        <w:rPr>
          <w:spacing w:val="74"/>
        </w:rPr>
        <w:t xml:space="preserve"> </w:t>
      </w:r>
      <w:r>
        <w:t>при</w:t>
      </w:r>
      <w:r>
        <w:rPr>
          <w:spacing w:val="74"/>
        </w:rPr>
        <w:t xml:space="preserve"> </w:t>
      </w:r>
      <w:r>
        <w:t>помощи</w:t>
      </w:r>
      <w:r>
        <w:rPr>
          <w:spacing w:val="76"/>
        </w:rPr>
        <w:t xml:space="preserve"> </w:t>
      </w:r>
      <w:r>
        <w:t>отрицательного</w:t>
      </w:r>
    </w:p>
    <w:p w:rsidR="0085027F" w:rsidRDefault="00DD245B">
      <w:pPr>
        <w:pStyle w:val="a3"/>
        <w:spacing w:line="321" w:lineRule="exact"/>
        <w:ind w:firstLine="0"/>
        <w:jc w:val="left"/>
      </w:pPr>
      <w:r>
        <w:t>префикса</w:t>
      </w:r>
      <w:r>
        <w:rPr>
          <w:spacing w:val="-9"/>
        </w:rPr>
        <w:t xml:space="preserve"> </w:t>
      </w:r>
      <w:r>
        <w:t>un-</w:t>
      </w:r>
      <w:r>
        <w:rPr>
          <w:spacing w:val="-10"/>
        </w:rPr>
        <w:t>;</w:t>
      </w:r>
    </w:p>
    <w:p w:rsidR="0085027F" w:rsidRDefault="00DD245B">
      <w:pPr>
        <w:pStyle w:val="a3"/>
        <w:spacing w:before="149" w:line="348" w:lineRule="auto"/>
        <w:ind w:left="1101" w:right="163" w:firstLine="0"/>
        <w:jc w:val="left"/>
      </w:pPr>
      <w:r>
        <w:t>конверсия: образование имён существительных от глагола (das Lesen); словосложение:</w:t>
      </w:r>
      <w:r>
        <w:rPr>
          <w:spacing w:val="80"/>
        </w:rPr>
        <w:t xml:space="preserve"> </w:t>
      </w:r>
      <w:r>
        <w:t>образование</w:t>
      </w:r>
      <w:r>
        <w:rPr>
          <w:spacing w:val="80"/>
        </w:rPr>
        <w:t xml:space="preserve"> </w:t>
      </w:r>
      <w:r>
        <w:t>сложных</w:t>
      </w:r>
      <w:r>
        <w:rPr>
          <w:spacing w:val="80"/>
        </w:rPr>
        <w:t xml:space="preserve"> </w:t>
      </w:r>
      <w:r>
        <w:t>существительных</w:t>
      </w:r>
      <w:r>
        <w:rPr>
          <w:spacing w:val="80"/>
        </w:rPr>
        <w:t xml:space="preserve"> </w:t>
      </w:r>
      <w:r>
        <w:t>путём</w:t>
      </w:r>
      <w:r>
        <w:rPr>
          <w:spacing w:val="80"/>
        </w:rPr>
        <w:t xml:space="preserve"> </w:t>
      </w:r>
      <w:r>
        <w:t>соединения</w:t>
      </w:r>
    </w:p>
    <w:p w:rsidR="0085027F" w:rsidRDefault="00DD245B">
      <w:pPr>
        <w:pStyle w:val="a3"/>
        <w:spacing w:before="4"/>
        <w:ind w:left="0" w:right="4853" w:firstLine="0"/>
        <w:jc w:val="right"/>
      </w:pPr>
      <w:r>
        <w:t>глагола</w:t>
      </w:r>
      <w:r>
        <w:rPr>
          <w:spacing w:val="-5"/>
        </w:rPr>
        <w:t xml:space="preserve"> </w:t>
      </w:r>
      <w:r>
        <w:t>и</w:t>
      </w:r>
      <w:r>
        <w:rPr>
          <w:spacing w:val="-4"/>
        </w:rPr>
        <w:t xml:space="preserve"> </w:t>
      </w:r>
      <w:r>
        <w:t>существительного</w:t>
      </w:r>
      <w:r>
        <w:rPr>
          <w:spacing w:val="-3"/>
        </w:rPr>
        <w:t xml:space="preserve"> </w:t>
      </w:r>
      <w:r>
        <w:t>(der</w:t>
      </w:r>
      <w:r>
        <w:rPr>
          <w:spacing w:val="-4"/>
        </w:rPr>
        <w:t xml:space="preserve"> </w:t>
      </w:r>
      <w:r>
        <w:rPr>
          <w:spacing w:val="-2"/>
        </w:rPr>
        <w:t>Schreibtisch).</w:t>
      </w:r>
    </w:p>
    <w:p w:rsidR="0085027F" w:rsidRDefault="00DD245B" w:rsidP="00DD245B">
      <w:pPr>
        <w:pStyle w:val="a4"/>
        <w:numPr>
          <w:ilvl w:val="3"/>
          <w:numId w:val="101"/>
        </w:numPr>
        <w:tabs>
          <w:tab w:val="left" w:pos="1184"/>
        </w:tabs>
        <w:spacing w:before="149"/>
        <w:ind w:left="1184" w:right="4814" w:hanging="1184"/>
        <w:jc w:val="right"/>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6" w:line="350" w:lineRule="auto"/>
        <w:ind w:right="175"/>
      </w:pPr>
      <w:r>
        <w:t>Распознавание и употребление в устной и письменной речи изученных морфологических форм и синтаксических конструкций немецкого языка.</w:t>
      </w:r>
    </w:p>
    <w:p w:rsidR="0085027F" w:rsidRDefault="00DD245B">
      <w:pPr>
        <w:pStyle w:val="a3"/>
        <w:spacing w:line="350" w:lineRule="auto"/>
        <w:ind w:right="167"/>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5027F" w:rsidRDefault="00DD245B">
      <w:pPr>
        <w:pStyle w:val="a3"/>
        <w:spacing w:line="321" w:lineRule="exact"/>
        <w:ind w:left="1101" w:firstLine="0"/>
      </w:pPr>
      <w:r>
        <w:t>Сложносочинённые</w:t>
      </w:r>
      <w:r>
        <w:rPr>
          <w:spacing w:val="-10"/>
        </w:rPr>
        <w:t xml:space="preserve"> </w:t>
      </w:r>
      <w:r>
        <w:t>предложения</w:t>
      </w:r>
      <w:r>
        <w:rPr>
          <w:spacing w:val="-7"/>
        </w:rPr>
        <w:t xml:space="preserve"> </w:t>
      </w:r>
      <w:r>
        <w:t>с</w:t>
      </w:r>
      <w:r>
        <w:rPr>
          <w:spacing w:val="-8"/>
        </w:rPr>
        <w:t xml:space="preserve"> </w:t>
      </w:r>
      <w:r>
        <w:t>союзом</w:t>
      </w:r>
      <w:r>
        <w:rPr>
          <w:spacing w:val="-7"/>
        </w:rPr>
        <w:t xml:space="preserve"> </w:t>
      </w:r>
      <w:r>
        <w:rPr>
          <w:spacing w:val="-2"/>
        </w:rPr>
        <w:t>denn.</w:t>
      </w:r>
    </w:p>
    <w:p w:rsidR="0085027F" w:rsidRDefault="00DD245B">
      <w:pPr>
        <w:pStyle w:val="a3"/>
        <w:spacing w:before="147" w:line="350" w:lineRule="auto"/>
        <w:ind w:right="163"/>
      </w:pPr>
      <w:r>
        <w:t>Глаголы в видовременных формах действительного залога в изъявительном наклонении в Präteritum.</w:t>
      </w:r>
    </w:p>
    <w:p w:rsidR="0085027F" w:rsidRDefault="00DD245B">
      <w:pPr>
        <w:pStyle w:val="a3"/>
        <w:spacing w:line="350" w:lineRule="auto"/>
        <w:ind w:right="169"/>
      </w:pPr>
      <w:r>
        <w:t>Глаголы</w:t>
      </w:r>
      <w:r>
        <w:rPr>
          <w:spacing w:val="-4"/>
        </w:rPr>
        <w:t xml:space="preserve"> </w:t>
      </w:r>
      <w:r>
        <w:t>с</w:t>
      </w:r>
      <w:r>
        <w:rPr>
          <w:spacing w:val="-5"/>
        </w:rPr>
        <w:t xml:space="preserve"> </w:t>
      </w:r>
      <w:r>
        <w:t>отделяемыми</w:t>
      </w:r>
      <w:r>
        <w:rPr>
          <w:spacing w:val="-7"/>
        </w:rPr>
        <w:t xml:space="preserve"> </w:t>
      </w:r>
      <w:r>
        <w:t>и</w:t>
      </w:r>
      <w:r>
        <w:rPr>
          <w:spacing w:val="-4"/>
        </w:rPr>
        <w:t xml:space="preserve"> </w:t>
      </w:r>
      <w:r>
        <w:t>неотделяемыми</w:t>
      </w:r>
      <w:r>
        <w:rPr>
          <w:spacing w:val="-4"/>
        </w:rPr>
        <w:t xml:space="preserve"> </w:t>
      </w:r>
      <w:r>
        <w:t>приставками.</w:t>
      </w:r>
      <w:r>
        <w:rPr>
          <w:spacing w:val="-5"/>
        </w:rPr>
        <w:t xml:space="preserve"> </w:t>
      </w:r>
      <w:r>
        <w:t>Глаголы</w:t>
      </w:r>
      <w:r>
        <w:rPr>
          <w:spacing w:val="-4"/>
        </w:rPr>
        <w:t xml:space="preserve"> </w:t>
      </w:r>
      <w:r>
        <w:t>с</w:t>
      </w:r>
      <w:r>
        <w:rPr>
          <w:spacing w:val="-5"/>
        </w:rPr>
        <w:t xml:space="preserve"> </w:t>
      </w:r>
      <w:r>
        <w:t>возвратным местоимением sich.</w:t>
      </w:r>
    </w:p>
    <w:p w:rsidR="0085027F" w:rsidRDefault="00DD245B">
      <w:pPr>
        <w:pStyle w:val="a3"/>
        <w:spacing w:line="348" w:lineRule="auto"/>
        <w:ind w:left="1101" w:right="2352" w:firstLine="0"/>
      </w:pPr>
      <w:r>
        <w:t>Глаголы</w:t>
      </w:r>
      <w:r w:rsidRPr="009A6D26">
        <w:rPr>
          <w:spacing w:val="-2"/>
          <w:lang w:val="en-US"/>
        </w:rPr>
        <w:t xml:space="preserve"> </w:t>
      </w:r>
      <w:r w:rsidRPr="009A6D26">
        <w:rPr>
          <w:lang w:val="en-US"/>
        </w:rPr>
        <w:t>sitzen</w:t>
      </w:r>
      <w:r w:rsidRPr="009A6D26">
        <w:rPr>
          <w:spacing w:val="-5"/>
          <w:lang w:val="en-US"/>
        </w:rPr>
        <w:t xml:space="preserve"> </w:t>
      </w:r>
      <w:r w:rsidRPr="009A6D26">
        <w:rPr>
          <w:lang w:val="en-US"/>
        </w:rPr>
        <w:t>–</w:t>
      </w:r>
      <w:r w:rsidRPr="009A6D26">
        <w:rPr>
          <w:spacing w:val="-3"/>
          <w:lang w:val="en-US"/>
        </w:rPr>
        <w:t xml:space="preserve"> </w:t>
      </w:r>
      <w:r w:rsidRPr="009A6D26">
        <w:rPr>
          <w:lang w:val="en-US"/>
        </w:rPr>
        <w:t>setzen,</w:t>
      </w:r>
      <w:r w:rsidRPr="009A6D26">
        <w:rPr>
          <w:spacing w:val="-4"/>
          <w:lang w:val="en-US"/>
        </w:rPr>
        <w:t xml:space="preserve"> </w:t>
      </w:r>
      <w:r w:rsidRPr="009A6D26">
        <w:rPr>
          <w:lang w:val="en-US"/>
        </w:rPr>
        <w:t>liegen</w:t>
      </w:r>
      <w:r w:rsidRPr="009A6D26">
        <w:rPr>
          <w:spacing w:val="-3"/>
          <w:lang w:val="en-US"/>
        </w:rPr>
        <w:t xml:space="preserve"> </w:t>
      </w:r>
      <w:r w:rsidRPr="009A6D26">
        <w:rPr>
          <w:lang w:val="en-US"/>
        </w:rPr>
        <w:t>–</w:t>
      </w:r>
      <w:r w:rsidRPr="009A6D26">
        <w:rPr>
          <w:spacing w:val="-3"/>
          <w:lang w:val="en-US"/>
        </w:rPr>
        <w:t xml:space="preserve"> </w:t>
      </w:r>
      <w:r w:rsidRPr="009A6D26">
        <w:rPr>
          <w:lang w:val="en-US"/>
        </w:rPr>
        <w:t>legen,</w:t>
      </w:r>
      <w:r w:rsidRPr="009A6D26">
        <w:rPr>
          <w:spacing w:val="-4"/>
          <w:lang w:val="en-US"/>
        </w:rPr>
        <w:t xml:space="preserve"> </w:t>
      </w:r>
      <w:r w:rsidRPr="009A6D26">
        <w:rPr>
          <w:lang w:val="en-US"/>
        </w:rPr>
        <w:t>stehen</w:t>
      </w:r>
      <w:r w:rsidRPr="009A6D26">
        <w:rPr>
          <w:spacing w:val="-1"/>
          <w:lang w:val="en-US"/>
        </w:rPr>
        <w:t xml:space="preserve"> </w:t>
      </w:r>
      <w:r w:rsidRPr="009A6D26">
        <w:rPr>
          <w:lang w:val="en-US"/>
        </w:rPr>
        <w:t>–</w:t>
      </w:r>
      <w:r w:rsidRPr="009A6D26">
        <w:rPr>
          <w:spacing w:val="-3"/>
          <w:lang w:val="en-US"/>
        </w:rPr>
        <w:t xml:space="preserve"> </w:t>
      </w:r>
      <w:r w:rsidRPr="009A6D26">
        <w:rPr>
          <w:lang w:val="en-US"/>
        </w:rPr>
        <w:t>stellen,</w:t>
      </w:r>
      <w:r w:rsidRPr="009A6D26">
        <w:rPr>
          <w:spacing w:val="-7"/>
          <w:lang w:val="en-US"/>
        </w:rPr>
        <w:t xml:space="preserve"> </w:t>
      </w:r>
      <w:r w:rsidRPr="009A6D26">
        <w:rPr>
          <w:lang w:val="en-US"/>
        </w:rPr>
        <w:t xml:space="preserve">hängen. </w:t>
      </w:r>
      <w:r>
        <w:t>Модальный глагол sollen (в Präsens).</w:t>
      </w:r>
    </w:p>
    <w:p w:rsidR="0085027F" w:rsidRDefault="00DD245B">
      <w:pPr>
        <w:pStyle w:val="a3"/>
        <w:spacing w:before="4" w:line="350" w:lineRule="auto"/>
        <w:ind w:right="164"/>
      </w:pPr>
      <w:r>
        <w:t>Склонение имён существительных в единственном и множественном числе в родительном падеже.</w:t>
      </w:r>
    </w:p>
    <w:p w:rsidR="0085027F" w:rsidRDefault="00DD245B">
      <w:pPr>
        <w:pStyle w:val="a3"/>
        <w:spacing w:line="350" w:lineRule="auto"/>
        <w:ind w:right="172"/>
      </w:pPr>
      <w:r>
        <w:t>Личные местоимения в винительном и дательном падежах (в некоторых речевых образцах).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Вопросительное</w:t>
      </w:r>
      <w:r>
        <w:rPr>
          <w:spacing w:val="-15"/>
        </w:rPr>
        <w:t xml:space="preserve"> </w:t>
      </w:r>
      <w:r>
        <w:t>местоимение</w:t>
      </w:r>
      <w:r>
        <w:rPr>
          <w:spacing w:val="-12"/>
        </w:rPr>
        <w:t xml:space="preserve"> </w:t>
      </w:r>
      <w:r>
        <w:t>(welch-</w:t>
      </w:r>
      <w:r>
        <w:rPr>
          <w:spacing w:val="-5"/>
        </w:rPr>
        <w:t>).</w:t>
      </w:r>
    </w:p>
    <w:p w:rsidR="0085027F" w:rsidRDefault="00DD245B">
      <w:pPr>
        <w:pStyle w:val="a3"/>
        <w:spacing w:before="149"/>
        <w:ind w:left="1101" w:firstLine="0"/>
      </w:pPr>
      <w:r>
        <w:t>Числительные</w:t>
      </w:r>
      <w:r>
        <w:rPr>
          <w:spacing w:val="-9"/>
        </w:rPr>
        <w:t xml:space="preserve"> </w:t>
      </w:r>
      <w:r>
        <w:t>для</w:t>
      </w:r>
      <w:r>
        <w:rPr>
          <w:spacing w:val="-7"/>
        </w:rPr>
        <w:t xml:space="preserve"> </w:t>
      </w:r>
      <w:r>
        <w:t>обозначения</w:t>
      </w:r>
      <w:r>
        <w:rPr>
          <w:spacing w:val="-4"/>
        </w:rPr>
        <w:t xml:space="preserve"> </w:t>
      </w:r>
      <w:r>
        <w:t>дат</w:t>
      </w:r>
      <w:r>
        <w:rPr>
          <w:spacing w:val="-4"/>
        </w:rPr>
        <w:t xml:space="preserve"> </w:t>
      </w:r>
      <w:r>
        <w:t>и</w:t>
      </w:r>
      <w:r>
        <w:rPr>
          <w:spacing w:val="-7"/>
        </w:rPr>
        <w:t xml:space="preserve"> </w:t>
      </w:r>
      <w:r>
        <w:t>больших</w:t>
      </w:r>
      <w:r>
        <w:rPr>
          <w:spacing w:val="-4"/>
        </w:rPr>
        <w:t xml:space="preserve"> </w:t>
      </w:r>
      <w:r>
        <w:t>чисел</w:t>
      </w:r>
      <w:r>
        <w:rPr>
          <w:spacing w:val="-5"/>
        </w:rPr>
        <w:t xml:space="preserve"> </w:t>
      </w:r>
      <w:r>
        <w:rPr>
          <w:spacing w:val="-2"/>
        </w:rPr>
        <w:t>(100–1000).</w:t>
      </w:r>
    </w:p>
    <w:p w:rsidR="0085027F" w:rsidRDefault="00DD245B">
      <w:pPr>
        <w:pStyle w:val="a3"/>
        <w:spacing w:before="148" w:line="348" w:lineRule="auto"/>
        <w:ind w:right="163"/>
      </w:pPr>
      <w:r>
        <w:t>Предлоги, требующие дательного падежа при ответе на вопрос Wo? и винительного при ответе на вопрос Wohin?</w:t>
      </w:r>
    </w:p>
    <w:p w:rsidR="0085027F" w:rsidRDefault="00DD245B" w:rsidP="00DD245B">
      <w:pPr>
        <w:pStyle w:val="a4"/>
        <w:numPr>
          <w:ilvl w:val="2"/>
          <w:numId w:val="101"/>
        </w:numPr>
        <w:tabs>
          <w:tab w:val="left" w:pos="2075"/>
        </w:tabs>
        <w:spacing w:before="5"/>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9" w:line="350" w:lineRule="auto"/>
        <w:ind w:right="165"/>
      </w:pPr>
      <w:r>
        <w:t>Знание и использование отдельных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стране</w:t>
      </w:r>
      <w:r>
        <w:rPr>
          <w:spacing w:val="-4"/>
        </w:rPr>
        <w:t xml:space="preserve"> </w:t>
      </w:r>
      <w:r>
        <w:t>(странах)</w:t>
      </w:r>
      <w:r>
        <w:rPr>
          <w:spacing w:val="-4"/>
        </w:rPr>
        <w:t xml:space="preserve"> </w:t>
      </w:r>
      <w:r>
        <w:t>изучаемого</w:t>
      </w:r>
      <w:r>
        <w:rPr>
          <w:spacing w:val="-3"/>
        </w:rPr>
        <w:t xml:space="preserve"> </w:t>
      </w:r>
      <w:r>
        <w:t>языка</w:t>
      </w:r>
      <w:r>
        <w:rPr>
          <w:spacing w:val="-4"/>
        </w:rPr>
        <w:t xml:space="preserve"> </w:t>
      </w:r>
      <w:r>
        <w:t>в</w:t>
      </w:r>
      <w:r>
        <w:rPr>
          <w:spacing w:val="-5"/>
        </w:rPr>
        <w:t xml:space="preserve"> </w:t>
      </w:r>
      <w:r>
        <w:t>рамках</w:t>
      </w:r>
      <w:r>
        <w:rPr>
          <w:spacing w:val="-3"/>
        </w:rPr>
        <w:t xml:space="preserve"> </w:t>
      </w:r>
      <w:r>
        <w:t>тематического содержания речи (в ситуациях общения, в том числе «Дома», «В магазине»).</w:t>
      </w:r>
    </w:p>
    <w:p w:rsidR="0085027F" w:rsidRDefault="00DD245B">
      <w:pPr>
        <w:pStyle w:val="a3"/>
        <w:spacing w:line="360" w:lineRule="auto"/>
        <w:ind w:right="171"/>
      </w:pPr>
      <w:r>
        <w:t>Знание и использование в устной и письменной речи наиболее употребительной тематической фоновой лексики в рамках тематического содержания</w:t>
      </w:r>
      <w:r>
        <w:rPr>
          <w:spacing w:val="-2"/>
        </w:rPr>
        <w:t xml:space="preserve"> </w:t>
      </w:r>
      <w:r>
        <w:t>(некоторые</w:t>
      </w:r>
      <w:r>
        <w:rPr>
          <w:spacing w:val="-4"/>
        </w:rPr>
        <w:t xml:space="preserve"> </w:t>
      </w:r>
      <w:r>
        <w:t>национальные</w:t>
      </w:r>
      <w:r>
        <w:rPr>
          <w:spacing w:val="-4"/>
        </w:rPr>
        <w:t xml:space="preserve"> </w:t>
      </w:r>
      <w:r>
        <w:t>праздники,</w:t>
      </w:r>
      <w:r>
        <w:rPr>
          <w:spacing w:val="-3"/>
        </w:rPr>
        <w:t xml:space="preserve"> </w:t>
      </w:r>
      <w:r>
        <w:t>традиции</w:t>
      </w:r>
      <w:r>
        <w:rPr>
          <w:spacing w:val="-2"/>
        </w:rPr>
        <w:t xml:space="preserve"> </w:t>
      </w:r>
      <w:r>
        <w:t>в</w:t>
      </w:r>
      <w:r>
        <w:rPr>
          <w:spacing w:val="-3"/>
        </w:rPr>
        <w:t xml:space="preserve"> </w:t>
      </w:r>
      <w:r>
        <w:t>питании</w:t>
      </w:r>
      <w:r>
        <w:rPr>
          <w:spacing w:val="-2"/>
        </w:rPr>
        <w:t xml:space="preserve"> </w:t>
      </w:r>
      <w:r>
        <w:t>и</w:t>
      </w:r>
      <w:r>
        <w:rPr>
          <w:spacing w:val="-4"/>
        </w:rPr>
        <w:t xml:space="preserve"> </w:t>
      </w:r>
      <w:r>
        <w:t>проведении досуга, этикетные особенности посещения гостей).</w:t>
      </w:r>
    </w:p>
    <w:p w:rsidR="0085027F" w:rsidRDefault="00DD245B">
      <w:pPr>
        <w:pStyle w:val="a3"/>
        <w:spacing w:line="350" w:lineRule="auto"/>
        <w:ind w:right="16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w:t>
      </w:r>
      <w:r>
        <w:rPr>
          <w:spacing w:val="-1"/>
        </w:rPr>
        <w:t xml:space="preserve"> </w:t>
      </w:r>
      <w:r>
        <w:t>отношении</w:t>
      </w:r>
      <w:r>
        <w:rPr>
          <w:spacing w:val="-1"/>
        </w:rPr>
        <w:t xml:space="preserve"> </w:t>
      </w:r>
      <w:r>
        <w:t>образцами</w:t>
      </w:r>
      <w:r>
        <w:rPr>
          <w:spacing w:val="-1"/>
        </w:rPr>
        <w:t xml:space="preserve"> </w:t>
      </w:r>
      <w:r>
        <w:t>детской поэзии и</w:t>
      </w:r>
      <w:r>
        <w:rPr>
          <w:spacing w:val="-1"/>
        </w:rPr>
        <w:t xml:space="preserve"> </w:t>
      </w:r>
      <w:r>
        <w:t>прозы на</w:t>
      </w:r>
      <w:r>
        <w:rPr>
          <w:spacing w:val="-2"/>
        </w:rPr>
        <w:t xml:space="preserve"> </w:t>
      </w:r>
      <w:r>
        <w:t xml:space="preserve">немецком </w:t>
      </w:r>
      <w:r>
        <w:rPr>
          <w:spacing w:val="-2"/>
        </w:rPr>
        <w:t>языке.</w:t>
      </w:r>
    </w:p>
    <w:p w:rsidR="0085027F" w:rsidRDefault="00DD245B">
      <w:pPr>
        <w:pStyle w:val="a3"/>
        <w:spacing w:line="318" w:lineRule="exact"/>
        <w:ind w:left="1101" w:firstLine="0"/>
      </w:pPr>
      <w:r>
        <w:t>Развитие</w:t>
      </w:r>
      <w:r>
        <w:rPr>
          <w:spacing w:val="-5"/>
        </w:rPr>
        <w:t xml:space="preserve"> </w:t>
      </w:r>
      <w:r>
        <w:rPr>
          <w:spacing w:val="-2"/>
        </w:rPr>
        <w:t>умений:</w:t>
      </w:r>
    </w:p>
    <w:p w:rsidR="0085027F" w:rsidRDefault="00DD245B">
      <w:pPr>
        <w:pStyle w:val="a3"/>
        <w:spacing w:before="145" w:line="350" w:lineRule="auto"/>
        <w:ind w:right="160"/>
      </w:pPr>
      <w:r>
        <w:t>писать своё имя и фамилию, а также имена и фамилии своих родственников и друзей на немецком языке;</w:t>
      </w:r>
    </w:p>
    <w:p w:rsidR="0085027F" w:rsidRDefault="00DD245B">
      <w:pPr>
        <w:pStyle w:val="a3"/>
        <w:spacing w:before="1" w:line="350" w:lineRule="auto"/>
        <w:ind w:left="1101" w:right="580" w:firstLine="0"/>
      </w:pPr>
      <w:r>
        <w:t>правильно</w:t>
      </w:r>
      <w:r>
        <w:rPr>
          <w:spacing w:val="-3"/>
        </w:rPr>
        <w:t xml:space="preserve"> </w:t>
      </w:r>
      <w:r>
        <w:t>оформлять</w:t>
      </w:r>
      <w:r>
        <w:rPr>
          <w:spacing w:val="-4"/>
        </w:rPr>
        <w:t xml:space="preserve"> </w:t>
      </w:r>
      <w:r>
        <w:t>свой</w:t>
      </w:r>
      <w:r>
        <w:rPr>
          <w:spacing w:val="-3"/>
        </w:rPr>
        <w:t xml:space="preserve"> </w:t>
      </w:r>
      <w:r>
        <w:t>адрес</w:t>
      </w:r>
      <w:r>
        <w:rPr>
          <w:spacing w:val="-4"/>
        </w:rPr>
        <w:t xml:space="preserve"> </w:t>
      </w:r>
      <w:r>
        <w:t>на</w:t>
      </w:r>
      <w:r>
        <w:rPr>
          <w:spacing w:val="-6"/>
        </w:rPr>
        <w:t xml:space="preserve"> </w:t>
      </w:r>
      <w:r>
        <w:t>немецком</w:t>
      </w:r>
      <w:r>
        <w:rPr>
          <w:spacing w:val="-4"/>
        </w:rPr>
        <w:t xml:space="preserve"> </w:t>
      </w:r>
      <w:r>
        <w:t>языке</w:t>
      </w:r>
      <w:r>
        <w:rPr>
          <w:spacing w:val="-4"/>
        </w:rPr>
        <w:t xml:space="preserve"> </w:t>
      </w:r>
      <w:r>
        <w:t>(в</w:t>
      </w:r>
      <w:r>
        <w:rPr>
          <w:spacing w:val="-5"/>
        </w:rPr>
        <w:t xml:space="preserve"> </w:t>
      </w:r>
      <w:r>
        <w:t>анкете,</w:t>
      </w:r>
      <w:r>
        <w:rPr>
          <w:spacing w:val="-5"/>
        </w:rPr>
        <w:t xml:space="preserve"> </w:t>
      </w:r>
      <w:r>
        <w:t>формуляре); кратко представлять Россию и страну (страны) изучаемого языка;</w:t>
      </w:r>
    </w:p>
    <w:p w:rsidR="0085027F" w:rsidRDefault="00DD245B">
      <w:pPr>
        <w:pStyle w:val="a3"/>
        <w:spacing w:line="350" w:lineRule="auto"/>
        <w:ind w:right="15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5027F" w:rsidRDefault="00DD245B">
      <w:pPr>
        <w:pStyle w:val="a3"/>
        <w:spacing w:line="350" w:lineRule="auto"/>
        <w:ind w:right="170"/>
      </w:pPr>
      <w:r>
        <w:t>кратко рассказывать о выдающихся людях родной страны и страны (стран) изучаемого языка (учёных, писателях, поэтах).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101"/>
        </w:numPr>
        <w:tabs>
          <w:tab w:val="left" w:pos="2075"/>
        </w:tabs>
        <w:spacing w:before="291"/>
        <w:ind w:left="2075" w:hanging="974"/>
        <w:jc w:val="both"/>
        <w:rPr>
          <w:sz w:val="28"/>
        </w:rPr>
      </w:pPr>
      <w:r>
        <w:rPr>
          <w:sz w:val="28"/>
        </w:rPr>
        <w:lastRenderedPageBreak/>
        <w:t>Компенсаторные</w:t>
      </w:r>
      <w:r>
        <w:rPr>
          <w:spacing w:val="-11"/>
          <w:sz w:val="28"/>
        </w:rPr>
        <w:t xml:space="preserve"> </w:t>
      </w:r>
      <w:r>
        <w:rPr>
          <w:spacing w:val="-2"/>
          <w:sz w:val="28"/>
        </w:rPr>
        <w:t>умения.</w:t>
      </w:r>
    </w:p>
    <w:p w:rsidR="0085027F" w:rsidRDefault="00DD245B">
      <w:pPr>
        <w:pStyle w:val="a3"/>
        <w:spacing w:before="149" w:line="350" w:lineRule="auto"/>
        <w:ind w:right="165"/>
      </w:pPr>
      <w:r>
        <w:t xml:space="preserve">Использование при чтении и аудировании языковой догадки, в том числе </w:t>
      </w:r>
      <w:r>
        <w:rPr>
          <w:spacing w:val="-2"/>
        </w:rPr>
        <w:t>контекстуальной.</w:t>
      </w:r>
    </w:p>
    <w:p w:rsidR="0085027F" w:rsidRDefault="00DD245B">
      <w:pPr>
        <w:pStyle w:val="a3"/>
        <w:spacing w:line="362" w:lineRule="auto"/>
        <w:ind w:right="172"/>
      </w:pPr>
      <w:r>
        <w:t>Использование при формулировании собственных высказываний, ключевых слов, плана.</w:t>
      </w:r>
    </w:p>
    <w:p w:rsidR="0085027F" w:rsidRDefault="00DD245B">
      <w:pPr>
        <w:pStyle w:val="a3"/>
        <w:spacing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 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7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38"/>
        <w:ind w:left="2075" w:hanging="974"/>
        <w:jc w:val="both"/>
        <w:rPr>
          <w:sz w:val="28"/>
        </w:rPr>
      </w:pPr>
      <w:r>
        <w:rPr>
          <w:sz w:val="28"/>
        </w:rPr>
        <w:t>Коммуникативные</w:t>
      </w:r>
      <w:r>
        <w:rPr>
          <w:spacing w:val="-14"/>
          <w:sz w:val="28"/>
        </w:rPr>
        <w:t xml:space="preserve"> </w:t>
      </w:r>
      <w:r>
        <w:rPr>
          <w:spacing w:val="-2"/>
          <w:sz w:val="28"/>
        </w:rPr>
        <w:t>умения.</w:t>
      </w:r>
    </w:p>
    <w:p w:rsidR="0085027F" w:rsidRDefault="00DD245B">
      <w:pPr>
        <w:pStyle w:val="a3"/>
        <w:spacing w:before="148" w:line="350" w:lineRule="auto"/>
        <w:ind w:right="17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21" w:lineRule="exact"/>
        <w:ind w:left="1101" w:firstLine="0"/>
      </w:pPr>
      <w:r>
        <w:t>Взаимоотношения</w:t>
      </w:r>
      <w:r>
        <w:rPr>
          <w:spacing w:val="-6"/>
        </w:rPr>
        <w:t xml:space="preserve"> </w:t>
      </w:r>
      <w:r>
        <w:t>в</w:t>
      </w:r>
      <w:r>
        <w:rPr>
          <w:spacing w:val="-8"/>
        </w:rPr>
        <w:t xml:space="preserve"> </w:t>
      </w:r>
      <w:r>
        <w:t>семье</w:t>
      </w:r>
      <w:r>
        <w:rPr>
          <w:spacing w:val="-5"/>
        </w:rPr>
        <w:t xml:space="preserve"> </w:t>
      </w:r>
      <w:r>
        <w:t>и</w:t>
      </w:r>
      <w:r>
        <w:rPr>
          <w:spacing w:val="-6"/>
        </w:rPr>
        <w:t xml:space="preserve"> </w:t>
      </w:r>
      <w:r>
        <w:t>с</w:t>
      </w:r>
      <w:r>
        <w:rPr>
          <w:spacing w:val="-5"/>
        </w:rPr>
        <w:t xml:space="preserve"> </w:t>
      </w:r>
      <w:r>
        <w:t>друзьями.</w:t>
      </w:r>
      <w:r>
        <w:rPr>
          <w:spacing w:val="-6"/>
        </w:rPr>
        <w:t xml:space="preserve"> </w:t>
      </w:r>
      <w:r>
        <w:t>Семейные</w:t>
      </w:r>
      <w:r>
        <w:rPr>
          <w:spacing w:val="-5"/>
        </w:rPr>
        <w:t xml:space="preserve"> </w:t>
      </w:r>
      <w:r>
        <w:t>праздники.</w:t>
      </w:r>
      <w:r>
        <w:rPr>
          <w:spacing w:val="-7"/>
        </w:rPr>
        <w:t xml:space="preserve"> </w:t>
      </w:r>
      <w:r>
        <w:t>Обязанности</w:t>
      </w:r>
      <w:r>
        <w:rPr>
          <w:spacing w:val="2"/>
        </w:rPr>
        <w:t xml:space="preserve"> </w:t>
      </w:r>
      <w:r>
        <w:rPr>
          <w:spacing w:val="-5"/>
        </w:rPr>
        <w:t>по</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149"/>
        <w:ind w:firstLine="0"/>
        <w:jc w:val="left"/>
      </w:pPr>
      <w:r>
        <w:rPr>
          <w:spacing w:val="-2"/>
        </w:rPr>
        <w:lastRenderedPageBreak/>
        <w:t>дому.</w:t>
      </w:r>
    </w:p>
    <w:p w:rsidR="0085027F" w:rsidRDefault="00DD245B">
      <w:pPr>
        <w:spacing w:before="294"/>
        <w:rPr>
          <w:sz w:val="28"/>
        </w:rPr>
      </w:pPr>
      <w:r>
        <w:br w:type="column"/>
      </w:r>
    </w:p>
    <w:p w:rsidR="0085027F" w:rsidRDefault="00DD245B">
      <w:pPr>
        <w:pStyle w:val="a3"/>
        <w:spacing w:before="1"/>
        <w:ind w:left="0" w:firstLine="0"/>
        <w:jc w:val="left"/>
      </w:pPr>
      <w:r>
        <w:t>Внешность</w:t>
      </w:r>
      <w:r>
        <w:rPr>
          <w:spacing w:val="-10"/>
        </w:rPr>
        <w:t xml:space="preserve"> </w:t>
      </w:r>
      <w:r>
        <w:t>и</w:t>
      </w:r>
      <w:r>
        <w:rPr>
          <w:spacing w:val="-7"/>
        </w:rPr>
        <w:t xml:space="preserve"> </w:t>
      </w:r>
      <w:r>
        <w:t>характер</w:t>
      </w:r>
      <w:r>
        <w:rPr>
          <w:spacing w:val="-7"/>
        </w:rPr>
        <w:t xml:space="preserve"> </w:t>
      </w:r>
      <w:r>
        <w:t>человека</w:t>
      </w:r>
      <w:r>
        <w:rPr>
          <w:spacing w:val="-7"/>
        </w:rPr>
        <w:t xml:space="preserve"> </w:t>
      </w:r>
      <w:r>
        <w:t>(литературного</w:t>
      </w:r>
      <w:r>
        <w:rPr>
          <w:spacing w:val="-8"/>
        </w:rPr>
        <w:t xml:space="preserve"> </w:t>
      </w:r>
      <w:r>
        <w:rPr>
          <w:spacing w:val="-2"/>
        </w:rPr>
        <w:t>персонажа).</w:t>
      </w:r>
    </w:p>
    <w:p w:rsidR="0085027F" w:rsidRDefault="00DD245B">
      <w:pPr>
        <w:pStyle w:val="a3"/>
        <w:spacing w:before="148"/>
        <w:ind w:left="0" w:firstLine="0"/>
        <w:jc w:val="left"/>
      </w:pPr>
      <w:r>
        <w:t>Досуг</w:t>
      </w:r>
      <w:r>
        <w:rPr>
          <w:spacing w:val="49"/>
          <w:w w:val="150"/>
        </w:rPr>
        <w:t xml:space="preserve"> </w:t>
      </w:r>
      <w:r>
        <w:t>и</w:t>
      </w:r>
      <w:r>
        <w:rPr>
          <w:spacing w:val="53"/>
          <w:w w:val="150"/>
        </w:rPr>
        <w:t xml:space="preserve"> </w:t>
      </w:r>
      <w:r>
        <w:t>увлечения</w:t>
      </w:r>
      <w:r>
        <w:rPr>
          <w:spacing w:val="51"/>
          <w:w w:val="150"/>
        </w:rPr>
        <w:t xml:space="preserve"> </w:t>
      </w:r>
      <w:r>
        <w:t>(хобби)</w:t>
      </w:r>
      <w:r>
        <w:rPr>
          <w:spacing w:val="50"/>
          <w:w w:val="150"/>
        </w:rPr>
        <w:t xml:space="preserve"> </w:t>
      </w:r>
      <w:r>
        <w:t>современного</w:t>
      </w:r>
      <w:r>
        <w:rPr>
          <w:spacing w:val="51"/>
          <w:w w:val="150"/>
        </w:rPr>
        <w:t xml:space="preserve"> </w:t>
      </w:r>
      <w:r>
        <w:t>подростка</w:t>
      </w:r>
      <w:r>
        <w:rPr>
          <w:spacing w:val="53"/>
          <w:w w:val="150"/>
        </w:rPr>
        <w:t xml:space="preserve"> </w:t>
      </w:r>
      <w:r>
        <w:t>(чтение,</w:t>
      </w:r>
      <w:r>
        <w:rPr>
          <w:spacing w:val="52"/>
          <w:w w:val="150"/>
        </w:rPr>
        <w:t xml:space="preserve"> </w:t>
      </w:r>
      <w:r>
        <w:t>кино,</w:t>
      </w:r>
      <w:r>
        <w:rPr>
          <w:spacing w:val="52"/>
          <w:w w:val="150"/>
        </w:rPr>
        <w:t xml:space="preserve"> </w:t>
      </w:r>
      <w:r>
        <w:rPr>
          <w:spacing w:val="-2"/>
        </w:rPr>
        <w:t>театр,</w:t>
      </w:r>
    </w:p>
    <w:p w:rsidR="0085027F" w:rsidRDefault="0085027F">
      <w:pPr>
        <w:sectPr w:rsidR="0085027F">
          <w:type w:val="continuous"/>
          <w:pgSz w:w="11910" w:h="16850"/>
          <w:pgMar w:top="700" w:right="400" w:bottom="740" w:left="740" w:header="569" w:footer="548" w:gutter="0"/>
          <w:cols w:num="2" w:space="720" w:equalWidth="0">
            <w:col w:w="1063" w:space="38"/>
            <w:col w:w="9669"/>
          </w:cols>
        </w:sectPr>
      </w:pPr>
    </w:p>
    <w:p w:rsidR="0085027F" w:rsidRDefault="00DD245B">
      <w:pPr>
        <w:pStyle w:val="a3"/>
        <w:spacing w:before="148"/>
        <w:ind w:firstLine="0"/>
        <w:jc w:val="left"/>
      </w:pPr>
      <w:r>
        <w:lastRenderedPageBreak/>
        <w:t>музей,</w:t>
      </w:r>
      <w:r>
        <w:rPr>
          <w:spacing w:val="-2"/>
        </w:rPr>
        <w:t xml:space="preserve"> </w:t>
      </w:r>
      <w:r>
        <w:t>спорт,</w:t>
      </w:r>
      <w:r>
        <w:rPr>
          <w:spacing w:val="-2"/>
        </w:rPr>
        <w:t xml:space="preserve"> музыка).</w:t>
      </w:r>
    </w:p>
    <w:p w:rsidR="0085027F" w:rsidRDefault="00DD245B">
      <w:pPr>
        <w:pStyle w:val="a3"/>
        <w:spacing w:before="146" w:line="350" w:lineRule="auto"/>
        <w:ind w:right="163"/>
        <w:jc w:val="left"/>
      </w:pPr>
      <w:r>
        <w:t>Здоровый</w:t>
      </w:r>
      <w:r>
        <w:rPr>
          <w:spacing w:val="40"/>
        </w:rPr>
        <w:t xml:space="preserve"> </w:t>
      </w:r>
      <w:r>
        <w:t>образ</w:t>
      </w:r>
      <w:r>
        <w:rPr>
          <w:spacing w:val="40"/>
        </w:rPr>
        <w:t xml:space="preserve"> </w:t>
      </w:r>
      <w:r>
        <w:t>жизни:</w:t>
      </w:r>
      <w:r>
        <w:rPr>
          <w:spacing w:val="40"/>
        </w:rPr>
        <w:t xml:space="preserve"> </w:t>
      </w:r>
      <w:r>
        <w:t>режим</w:t>
      </w:r>
      <w:r>
        <w:rPr>
          <w:spacing w:val="40"/>
        </w:rPr>
        <w:t xml:space="preserve"> </w:t>
      </w:r>
      <w:r>
        <w:t>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80"/>
        </w:rPr>
        <w:t xml:space="preserve"> </w:t>
      </w:r>
      <w:r>
        <w:t>питание. Посещение врача.</w:t>
      </w:r>
    </w:p>
    <w:p w:rsidR="0085027F" w:rsidRDefault="00DD245B">
      <w:pPr>
        <w:pStyle w:val="a3"/>
        <w:spacing w:line="320" w:lineRule="exact"/>
        <w:ind w:left="1101" w:firstLine="0"/>
        <w:jc w:val="left"/>
      </w:pPr>
      <w:r>
        <w:t>Покупки:</w:t>
      </w:r>
      <w:r>
        <w:rPr>
          <w:spacing w:val="-9"/>
        </w:rPr>
        <w:t xml:space="preserve"> </w:t>
      </w:r>
      <w:r>
        <w:t>продукты</w:t>
      </w:r>
      <w:r>
        <w:rPr>
          <w:spacing w:val="-7"/>
        </w:rPr>
        <w:t xml:space="preserve"> </w:t>
      </w:r>
      <w:r>
        <w:rPr>
          <w:spacing w:val="-2"/>
        </w:rPr>
        <w:t>питания.</w:t>
      </w:r>
    </w:p>
    <w:p w:rsidR="0085027F" w:rsidRDefault="00DD245B">
      <w:pPr>
        <w:pStyle w:val="a3"/>
        <w:spacing w:before="149" w:line="350" w:lineRule="auto"/>
        <w:ind w:right="163"/>
        <w:jc w:val="left"/>
      </w:pPr>
      <w:r>
        <w:t>Школа,</w:t>
      </w:r>
      <w:r>
        <w:rPr>
          <w:spacing w:val="40"/>
        </w:rPr>
        <w:t xml:space="preserve"> </w:t>
      </w:r>
      <w:r>
        <w:t>школьная</w:t>
      </w:r>
      <w:r>
        <w:rPr>
          <w:spacing w:val="40"/>
        </w:rPr>
        <w:t xml:space="preserve"> </w:t>
      </w:r>
      <w:r>
        <w:t>жизнь,</w:t>
      </w:r>
      <w:r>
        <w:rPr>
          <w:spacing w:val="40"/>
        </w:rPr>
        <w:t xml:space="preserve"> </w:t>
      </w:r>
      <w:r>
        <w:t>изучаемые</w:t>
      </w:r>
      <w:r>
        <w:rPr>
          <w:spacing w:val="40"/>
        </w:rPr>
        <w:t xml:space="preserve"> </w:t>
      </w:r>
      <w:r>
        <w:t>предметы,</w:t>
      </w:r>
      <w:r>
        <w:rPr>
          <w:spacing w:val="40"/>
        </w:rPr>
        <w:t xml:space="preserve"> </w:t>
      </w:r>
      <w:r>
        <w:t>любимый</w:t>
      </w:r>
      <w:r>
        <w:rPr>
          <w:spacing w:val="40"/>
        </w:rPr>
        <w:t xml:space="preserve"> </w:t>
      </w:r>
      <w:r>
        <w:t>предмет,</w:t>
      </w:r>
      <w:r>
        <w:rPr>
          <w:spacing w:val="40"/>
        </w:rPr>
        <w:t xml:space="preserve"> </w:t>
      </w:r>
      <w:r>
        <w:t>правила поведения в школе. Переписка с иностранными сверстниками.</w:t>
      </w:r>
    </w:p>
    <w:p w:rsidR="0085027F" w:rsidRDefault="00DD245B">
      <w:pPr>
        <w:pStyle w:val="a3"/>
        <w:spacing w:line="350" w:lineRule="auto"/>
        <w:ind w:right="163"/>
        <w:jc w:val="left"/>
      </w:pPr>
      <w:r>
        <w:t>Каникулы</w:t>
      </w:r>
      <w:r>
        <w:rPr>
          <w:spacing w:val="40"/>
        </w:rPr>
        <w:t xml:space="preserve"> </w:t>
      </w:r>
      <w:r>
        <w:t>в</w:t>
      </w:r>
      <w:r>
        <w:rPr>
          <w:spacing w:val="40"/>
        </w:rPr>
        <w:t xml:space="preserve"> </w:t>
      </w:r>
      <w:r>
        <w:t>различное</w:t>
      </w:r>
      <w:r>
        <w:rPr>
          <w:spacing w:val="40"/>
        </w:rPr>
        <w:t xml:space="preserve"> </w:t>
      </w:r>
      <w:r>
        <w:t>время</w:t>
      </w:r>
      <w:r>
        <w:rPr>
          <w:spacing w:val="40"/>
        </w:rPr>
        <w:t xml:space="preserve"> </w:t>
      </w:r>
      <w:r>
        <w:t>года.</w:t>
      </w:r>
      <w:r>
        <w:rPr>
          <w:spacing w:val="40"/>
        </w:rPr>
        <w:t xml:space="preserve"> </w:t>
      </w:r>
      <w:r>
        <w:t>Виды</w:t>
      </w:r>
      <w:r>
        <w:rPr>
          <w:spacing w:val="40"/>
        </w:rPr>
        <w:t xml:space="preserve"> </w:t>
      </w:r>
      <w:r>
        <w:t>отдыха.</w:t>
      </w:r>
      <w:r>
        <w:rPr>
          <w:spacing w:val="40"/>
        </w:rPr>
        <w:t xml:space="preserve"> </w:t>
      </w:r>
      <w:r>
        <w:t>Путешествия</w:t>
      </w:r>
      <w:r>
        <w:rPr>
          <w:spacing w:val="40"/>
        </w:rPr>
        <w:t xml:space="preserve"> </w:t>
      </w:r>
      <w:r>
        <w:t>по</w:t>
      </w:r>
      <w:r>
        <w:rPr>
          <w:spacing w:val="40"/>
        </w:rPr>
        <w:t xml:space="preserve"> </w:t>
      </w:r>
      <w:r>
        <w:t>России</w:t>
      </w:r>
      <w:r>
        <w:rPr>
          <w:spacing w:val="40"/>
        </w:rPr>
        <w:t xml:space="preserve"> </w:t>
      </w:r>
      <w:r>
        <w:t>и иностранным странам.</w:t>
      </w:r>
    </w:p>
    <w:p w:rsidR="0085027F" w:rsidRDefault="00DD245B">
      <w:pPr>
        <w:pStyle w:val="a3"/>
        <w:ind w:left="1101" w:firstLine="0"/>
        <w:jc w:val="left"/>
      </w:pPr>
      <w:r>
        <w:t>Природа:</w:t>
      </w:r>
      <w:r>
        <w:rPr>
          <w:spacing w:val="-7"/>
        </w:rPr>
        <w:t xml:space="preserve"> </w:t>
      </w:r>
      <w:r>
        <w:t>дикие</w:t>
      </w:r>
      <w:r>
        <w:rPr>
          <w:spacing w:val="-5"/>
        </w:rPr>
        <w:t xml:space="preserve"> </w:t>
      </w:r>
      <w:r>
        <w:t>и</w:t>
      </w:r>
      <w:r>
        <w:rPr>
          <w:spacing w:val="-8"/>
        </w:rPr>
        <w:t xml:space="preserve"> </w:t>
      </w:r>
      <w:r>
        <w:t>домашние</w:t>
      </w:r>
      <w:r>
        <w:rPr>
          <w:spacing w:val="-6"/>
        </w:rPr>
        <w:t xml:space="preserve"> </w:t>
      </w:r>
      <w:r>
        <w:t>животные.</w:t>
      </w:r>
      <w:r>
        <w:rPr>
          <w:spacing w:val="-8"/>
        </w:rPr>
        <w:t xml:space="preserve"> </w:t>
      </w:r>
      <w:r>
        <w:t>Проблемы</w:t>
      </w:r>
      <w:r>
        <w:rPr>
          <w:spacing w:val="-6"/>
        </w:rPr>
        <w:t xml:space="preserve"> </w:t>
      </w:r>
      <w:r>
        <w:t>экологии.</w:t>
      </w:r>
      <w:r>
        <w:rPr>
          <w:spacing w:val="-6"/>
        </w:rPr>
        <w:t xml:space="preserve"> </w:t>
      </w:r>
      <w:r>
        <w:t>Климат,</w:t>
      </w:r>
      <w:r>
        <w:rPr>
          <w:spacing w:val="-6"/>
        </w:rPr>
        <w:t xml:space="preserve"> </w:t>
      </w:r>
      <w:r>
        <w:rPr>
          <w:spacing w:val="-2"/>
        </w:rPr>
        <w:t>погода.</w:t>
      </w:r>
    </w:p>
    <w:p w:rsidR="0085027F" w:rsidRDefault="0085027F">
      <w:pPr>
        <w:sectPr w:rsidR="0085027F">
          <w:type w:val="continuous"/>
          <w:pgSz w:w="11910" w:h="16850"/>
          <w:pgMar w:top="700" w:right="400" w:bottom="740" w:left="740" w:header="569" w:footer="548" w:gutter="0"/>
          <w:cols w:space="720"/>
        </w:sectPr>
      </w:pPr>
    </w:p>
    <w:p w:rsidR="0085027F" w:rsidRDefault="00DD245B">
      <w:pPr>
        <w:pStyle w:val="a3"/>
        <w:spacing w:before="291"/>
        <w:ind w:left="1101" w:firstLine="0"/>
        <w:jc w:val="left"/>
      </w:pPr>
      <w:r>
        <w:lastRenderedPageBreak/>
        <w:t>Жизнь</w:t>
      </w:r>
      <w:r>
        <w:rPr>
          <w:spacing w:val="57"/>
          <w:w w:val="150"/>
        </w:rPr>
        <w:t xml:space="preserve"> </w:t>
      </w:r>
      <w:r>
        <w:t>в</w:t>
      </w:r>
      <w:r>
        <w:rPr>
          <w:spacing w:val="60"/>
          <w:w w:val="150"/>
        </w:rPr>
        <w:t xml:space="preserve"> </w:t>
      </w:r>
      <w:r>
        <w:t>городе</w:t>
      </w:r>
      <w:r>
        <w:rPr>
          <w:spacing w:val="57"/>
          <w:w w:val="150"/>
        </w:rPr>
        <w:t xml:space="preserve"> </w:t>
      </w:r>
      <w:r>
        <w:t>и</w:t>
      </w:r>
      <w:r>
        <w:rPr>
          <w:spacing w:val="59"/>
          <w:w w:val="150"/>
        </w:rPr>
        <w:t xml:space="preserve"> </w:t>
      </w:r>
      <w:r>
        <w:t>сельской</w:t>
      </w:r>
      <w:r>
        <w:rPr>
          <w:spacing w:val="60"/>
          <w:w w:val="150"/>
        </w:rPr>
        <w:t xml:space="preserve"> </w:t>
      </w:r>
      <w:r>
        <w:t>местности.</w:t>
      </w:r>
      <w:r>
        <w:rPr>
          <w:spacing w:val="61"/>
          <w:w w:val="150"/>
        </w:rPr>
        <w:t xml:space="preserve"> </w:t>
      </w:r>
      <w:r>
        <w:t>Описание</w:t>
      </w:r>
      <w:r>
        <w:rPr>
          <w:spacing w:val="60"/>
          <w:w w:val="150"/>
        </w:rPr>
        <w:t xml:space="preserve"> </w:t>
      </w:r>
      <w:r>
        <w:t>родного</w:t>
      </w:r>
      <w:r>
        <w:rPr>
          <w:spacing w:val="62"/>
          <w:w w:val="150"/>
        </w:rPr>
        <w:t xml:space="preserve"> </w:t>
      </w:r>
      <w:r>
        <w:t>города</w:t>
      </w:r>
      <w:r>
        <w:rPr>
          <w:spacing w:val="61"/>
          <w:w w:val="150"/>
        </w:rPr>
        <w:t xml:space="preserve"> </w:t>
      </w:r>
      <w:r>
        <w:rPr>
          <w:spacing w:val="-2"/>
        </w:rPr>
        <w:t>(села).</w:t>
      </w:r>
    </w:p>
    <w:p w:rsidR="0085027F" w:rsidRDefault="00DD245B">
      <w:pPr>
        <w:pStyle w:val="a3"/>
        <w:spacing w:before="149"/>
        <w:ind w:firstLine="0"/>
        <w:jc w:val="left"/>
      </w:pPr>
      <w:r>
        <w:rPr>
          <w:spacing w:val="-2"/>
        </w:rPr>
        <w:t>Транспорт.</w:t>
      </w:r>
    </w:p>
    <w:p w:rsidR="0085027F" w:rsidRDefault="00DD245B">
      <w:pPr>
        <w:pStyle w:val="a3"/>
        <w:spacing w:before="148"/>
        <w:ind w:left="1101" w:firstLine="0"/>
      </w:pPr>
      <w:r>
        <w:t>Средства</w:t>
      </w:r>
      <w:r>
        <w:rPr>
          <w:spacing w:val="-9"/>
        </w:rPr>
        <w:t xml:space="preserve"> </w:t>
      </w:r>
      <w:r>
        <w:t>массовой</w:t>
      </w:r>
      <w:r>
        <w:rPr>
          <w:spacing w:val="-9"/>
        </w:rPr>
        <w:t xml:space="preserve"> </w:t>
      </w:r>
      <w:r>
        <w:t>информации</w:t>
      </w:r>
      <w:r>
        <w:rPr>
          <w:spacing w:val="-6"/>
        </w:rPr>
        <w:t xml:space="preserve"> </w:t>
      </w:r>
      <w:r>
        <w:t>(телевидение,</w:t>
      </w:r>
      <w:r>
        <w:rPr>
          <w:spacing w:val="-6"/>
        </w:rPr>
        <w:t xml:space="preserve"> </w:t>
      </w:r>
      <w:r>
        <w:t>журналы,</w:t>
      </w:r>
      <w:r>
        <w:rPr>
          <w:spacing w:val="-2"/>
        </w:rPr>
        <w:t xml:space="preserve"> Интернет).</w:t>
      </w:r>
    </w:p>
    <w:p w:rsidR="0085027F" w:rsidRDefault="00DD245B">
      <w:pPr>
        <w:pStyle w:val="a3"/>
        <w:spacing w:before="146" w:line="350" w:lineRule="auto"/>
        <w:ind w:right="163"/>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50" w:lineRule="auto"/>
        <w:ind w:right="171"/>
      </w:pPr>
      <w:r>
        <w:t>Выдающиеся</w:t>
      </w:r>
      <w:r>
        <w:rPr>
          <w:spacing w:val="-2"/>
        </w:rPr>
        <w:t xml:space="preserve"> </w:t>
      </w:r>
      <w:r>
        <w:t>люди</w:t>
      </w:r>
      <w:r>
        <w:rPr>
          <w:spacing w:val="-4"/>
        </w:rPr>
        <w:t xml:space="preserve"> </w:t>
      </w:r>
      <w:r>
        <w:t>родной</w:t>
      </w:r>
      <w:r>
        <w:rPr>
          <w:spacing w:val="-2"/>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5"/>
        </w:rPr>
        <w:t xml:space="preserve"> </w:t>
      </w:r>
      <w:r>
        <w:t>изучаемого</w:t>
      </w:r>
      <w:r>
        <w:rPr>
          <w:spacing w:val="-2"/>
        </w:rPr>
        <w:t xml:space="preserve"> </w:t>
      </w:r>
      <w:r>
        <w:t>языка:</w:t>
      </w:r>
      <w:r>
        <w:rPr>
          <w:spacing w:val="-2"/>
        </w:rPr>
        <w:t xml:space="preserve"> </w:t>
      </w:r>
      <w:r>
        <w:t>учёные, писатели, поэты, спортсмены.</w:t>
      </w:r>
    </w:p>
    <w:p w:rsidR="0085027F" w:rsidRDefault="00DD245B" w:rsidP="00DD245B">
      <w:pPr>
        <w:pStyle w:val="a4"/>
        <w:numPr>
          <w:ilvl w:val="3"/>
          <w:numId w:val="101"/>
        </w:numPr>
        <w:tabs>
          <w:tab w:val="left" w:pos="2286"/>
        </w:tabs>
        <w:ind w:left="2286" w:hanging="1185"/>
        <w:jc w:val="both"/>
        <w:rPr>
          <w:sz w:val="28"/>
        </w:rPr>
      </w:pPr>
      <w:r>
        <w:rPr>
          <w:spacing w:val="-2"/>
          <w:sz w:val="28"/>
        </w:rPr>
        <w:t>Говорение.</w:t>
      </w:r>
    </w:p>
    <w:p w:rsidR="0085027F" w:rsidRDefault="00DD245B" w:rsidP="00DD245B">
      <w:pPr>
        <w:pStyle w:val="a4"/>
        <w:numPr>
          <w:ilvl w:val="4"/>
          <w:numId w:val="101"/>
        </w:numPr>
        <w:tabs>
          <w:tab w:val="left" w:pos="2493"/>
        </w:tabs>
        <w:spacing w:before="146" w:line="350" w:lineRule="auto"/>
        <w:ind w:right="162" w:firstLine="708"/>
        <w:jc w:val="both"/>
        <w:rPr>
          <w:sz w:val="28"/>
        </w:rPr>
      </w:pPr>
      <w:r>
        <w:rPr>
          <w:sz w:val="28"/>
        </w:rPr>
        <w:t>Развитие коммуникативных умений диалогической речи, а именно умений вести диалог этикетного характера, диалог-побуждение к действию, диалог- расспрос, комбинированный диалог, включающий различные виды диалогов:</w:t>
      </w:r>
    </w:p>
    <w:p w:rsidR="0085027F" w:rsidRDefault="00DD245B">
      <w:pPr>
        <w:pStyle w:val="a3"/>
        <w:spacing w:line="350" w:lineRule="auto"/>
        <w:ind w:right="165"/>
      </w:pPr>
      <w: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2"/>
      </w:pPr>
      <w:r>
        <w:t>диалог-побуждение к действию – обращаться с просьбой, вежливо</w:t>
      </w:r>
      <w:r>
        <w:rPr>
          <w:spacing w:val="40"/>
        </w:rPr>
        <w:t xml:space="preserve"> </w:t>
      </w:r>
      <w:r>
        <w:t>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7"/>
      </w:pPr>
      <w: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w:t>
      </w:r>
      <w:r>
        <w:rPr>
          <w:spacing w:val="-2"/>
        </w:rPr>
        <w:t>таблиц.</w:t>
      </w:r>
    </w:p>
    <w:p w:rsidR="0085027F" w:rsidRDefault="00DD245B">
      <w:pPr>
        <w:pStyle w:val="a3"/>
        <w:spacing w:line="350" w:lineRule="auto"/>
        <w:ind w:left="1101" w:right="1214" w:firstLine="0"/>
      </w:pPr>
      <w:r>
        <w:t>Объём диалога – до 6 реплик со стороны каждого собеседника. 137.5.1.1.2.</w:t>
      </w:r>
      <w:r>
        <w:rPr>
          <w:spacing w:val="-8"/>
        </w:rPr>
        <w:t xml:space="preserve"> </w:t>
      </w:r>
      <w:r>
        <w:t>Развитие</w:t>
      </w:r>
      <w:r>
        <w:rPr>
          <w:spacing w:val="-8"/>
        </w:rPr>
        <w:t xml:space="preserve"> </w:t>
      </w:r>
      <w:r>
        <w:t>коммуникативных</w:t>
      </w:r>
      <w:r>
        <w:rPr>
          <w:spacing w:val="-8"/>
        </w:rPr>
        <w:t xml:space="preserve"> </w:t>
      </w:r>
      <w:r>
        <w:t>умений</w:t>
      </w:r>
      <w:r>
        <w:rPr>
          <w:spacing w:val="-8"/>
        </w:rPr>
        <w:t xml:space="preserve"> </w:t>
      </w:r>
      <w:r>
        <w:t>монологической</w:t>
      </w:r>
      <w:r>
        <w:rPr>
          <w:spacing w:val="-8"/>
        </w:rPr>
        <w:t xml:space="preserve"> </w:t>
      </w:r>
      <w:r>
        <w:t>речи: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создание устных связных монологических высказываний с использованием основных коммуникативных типов речи:</w:t>
      </w:r>
    </w:p>
    <w:p w:rsidR="0085027F" w:rsidRDefault="00DD245B">
      <w:pPr>
        <w:pStyle w:val="a3"/>
        <w:spacing w:before="1"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5"/>
        </w:rPr>
        <w:t xml:space="preserve"> </w:t>
      </w:r>
      <w:r>
        <w:t>или</w:t>
      </w:r>
      <w:r>
        <w:rPr>
          <w:spacing w:val="-5"/>
        </w:rPr>
        <w:t xml:space="preserve"> </w:t>
      </w:r>
      <w:r>
        <w:rPr>
          <w:spacing w:val="-2"/>
        </w:rPr>
        <w:t>сообщение;</w:t>
      </w:r>
    </w:p>
    <w:p w:rsidR="0085027F" w:rsidRDefault="00DD245B">
      <w:pPr>
        <w:pStyle w:val="a3"/>
        <w:spacing w:before="146" w:line="350" w:lineRule="auto"/>
        <w:ind w:right="172"/>
      </w:pPr>
      <w:r>
        <w:t xml:space="preserve">изложение (пересказ) основного содержания, прочитанного (прослушанного) </w:t>
      </w:r>
      <w:r>
        <w:rPr>
          <w:spacing w:val="-2"/>
        </w:rPr>
        <w:t>текста;</w:t>
      </w:r>
    </w:p>
    <w:p w:rsidR="0085027F" w:rsidRDefault="00DD245B">
      <w:pPr>
        <w:pStyle w:val="a3"/>
        <w:spacing w:before="1"/>
        <w:ind w:left="1101" w:firstLine="0"/>
      </w:pPr>
      <w:r>
        <w:t>краткое</w:t>
      </w:r>
      <w:r>
        <w:rPr>
          <w:spacing w:val="-13"/>
        </w:rPr>
        <w:t xml:space="preserve"> </w:t>
      </w:r>
      <w:r>
        <w:t>изложение</w:t>
      </w:r>
      <w:r>
        <w:rPr>
          <w:spacing w:val="-11"/>
        </w:rPr>
        <w:t xml:space="preserve"> </w:t>
      </w:r>
      <w:r>
        <w:t>результатов</w:t>
      </w:r>
      <w:r>
        <w:rPr>
          <w:spacing w:val="-9"/>
        </w:rPr>
        <w:t xml:space="preserve"> </w:t>
      </w:r>
      <w:r>
        <w:t>выполненной</w:t>
      </w:r>
      <w:r>
        <w:rPr>
          <w:spacing w:val="-4"/>
        </w:rPr>
        <w:t xml:space="preserve"> </w:t>
      </w:r>
      <w:r>
        <w:t>проектной</w:t>
      </w:r>
      <w:r>
        <w:rPr>
          <w:spacing w:val="-8"/>
        </w:rPr>
        <w:t xml:space="preserve"> </w:t>
      </w:r>
      <w:r>
        <w:rPr>
          <w:spacing w:val="-2"/>
        </w:rPr>
        <w:t>работы.</w:t>
      </w:r>
    </w:p>
    <w:p w:rsidR="0085027F" w:rsidRDefault="00DD245B">
      <w:pPr>
        <w:pStyle w:val="a3"/>
        <w:spacing w:before="147" w:line="350" w:lineRule="auto"/>
        <w:ind w:right="159"/>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w:t>
      </w:r>
      <w:r>
        <w:rPr>
          <w:spacing w:val="-2"/>
        </w:rPr>
        <w:t>таблиц.</w:t>
      </w:r>
    </w:p>
    <w:p w:rsidR="0085027F" w:rsidRDefault="00DD245B">
      <w:pPr>
        <w:pStyle w:val="a3"/>
        <w:spacing w:line="321" w:lineRule="exact"/>
        <w:ind w:left="1101" w:firstLine="0"/>
      </w:pPr>
      <w:r>
        <w:t>Объём</w:t>
      </w:r>
      <w:r>
        <w:rPr>
          <w:spacing w:val="-8"/>
        </w:rPr>
        <w:t xml:space="preserve"> </w:t>
      </w:r>
      <w:r>
        <w:t>монологического</w:t>
      </w:r>
      <w:r>
        <w:rPr>
          <w:spacing w:val="-5"/>
        </w:rPr>
        <w:t xml:space="preserve"> </w:t>
      </w:r>
      <w:r>
        <w:t>высказывания</w:t>
      </w:r>
      <w:r>
        <w:rPr>
          <w:spacing w:val="-6"/>
        </w:rPr>
        <w:t xml:space="preserve"> </w:t>
      </w:r>
      <w:r>
        <w:t>–</w:t>
      </w:r>
      <w:r>
        <w:rPr>
          <w:spacing w:val="-5"/>
        </w:rPr>
        <w:t xml:space="preserve"> </w:t>
      </w:r>
      <w:r>
        <w:t>8–9</w:t>
      </w:r>
      <w:r>
        <w:rPr>
          <w:spacing w:val="-8"/>
        </w:rPr>
        <w:t xml:space="preserve"> </w:t>
      </w:r>
      <w:r>
        <w:rPr>
          <w:spacing w:val="-2"/>
        </w:rPr>
        <w:t>фраз.</w:t>
      </w:r>
    </w:p>
    <w:p w:rsidR="0085027F" w:rsidRDefault="00DD245B" w:rsidP="00DD245B">
      <w:pPr>
        <w:pStyle w:val="a4"/>
        <w:numPr>
          <w:ilvl w:val="3"/>
          <w:numId w:val="101"/>
        </w:numPr>
        <w:tabs>
          <w:tab w:val="left" w:pos="2287"/>
        </w:tabs>
        <w:spacing w:before="148"/>
        <w:ind w:left="2287" w:hanging="1186"/>
        <w:jc w:val="both"/>
        <w:rPr>
          <w:sz w:val="28"/>
        </w:rPr>
      </w:pPr>
      <w:r>
        <w:rPr>
          <w:spacing w:val="-2"/>
          <w:sz w:val="28"/>
        </w:rPr>
        <w:t>Аудирование.</w:t>
      </w:r>
    </w:p>
    <w:p w:rsidR="0085027F" w:rsidRDefault="00DD245B">
      <w:pPr>
        <w:pStyle w:val="a3"/>
        <w:spacing w:before="146" w:line="350" w:lineRule="auto"/>
        <w:ind w:right="160"/>
      </w:pPr>
      <w:r>
        <w:t>При непосредственном общении: понимание на слух речи учителя и одноклассников и вербальная (невербальная) реакция на услышанное.</w:t>
      </w:r>
    </w:p>
    <w:p w:rsidR="0085027F" w:rsidRDefault="00DD245B">
      <w:pPr>
        <w:pStyle w:val="a3"/>
        <w:spacing w:line="350" w:lineRule="auto"/>
        <w:ind w:right="168"/>
      </w:pPr>
      <w:r>
        <w:t>При опосредованном общении: дальнейшее развитие восприятия и понимания на слух несложных</w:t>
      </w:r>
      <w:r>
        <w:rPr>
          <w:spacing w:val="-1"/>
        </w:rPr>
        <w:t xml:space="preserve"> </w:t>
      </w:r>
      <w:r>
        <w:t>аутентичных текстов, содержащих</w:t>
      </w:r>
      <w:r>
        <w:rPr>
          <w:spacing w:val="-1"/>
        </w:rPr>
        <w:t xml:space="preserve"> </w:t>
      </w:r>
      <w:r>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5027F" w:rsidRDefault="00DD245B">
      <w:pPr>
        <w:pStyle w:val="a3"/>
        <w:spacing w:line="35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5027F" w:rsidRDefault="00DD245B">
      <w:pPr>
        <w:pStyle w:val="a3"/>
        <w:spacing w:line="350" w:lineRule="auto"/>
        <w:ind w:right="171"/>
      </w:pPr>
      <w:r>
        <w:t>Аудирование с пониманием запрашиваемой информации, предполагает</w:t>
      </w:r>
      <w:r>
        <w:rPr>
          <w:spacing w:val="40"/>
        </w:rPr>
        <w:t xml:space="preserve"> </w:t>
      </w:r>
      <w:r>
        <w:t>умение выделять запрашиваемую информацию, представленную в эксплицитной (явной) форме, в воспринимаемом на слух тексте.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6"/>
        </w:rPr>
        <w:t xml:space="preserve"> </w:t>
      </w:r>
      <w:r>
        <w:t>аудирования</w:t>
      </w:r>
      <w:r>
        <w:rPr>
          <w:spacing w:val="-3"/>
        </w:rPr>
        <w:t xml:space="preserve"> </w:t>
      </w:r>
      <w:r>
        <w:t>–</w:t>
      </w:r>
      <w:r>
        <w:rPr>
          <w:spacing w:val="-4"/>
        </w:rPr>
        <w:t xml:space="preserve"> </w:t>
      </w:r>
      <w:r>
        <w:t>до</w:t>
      </w:r>
      <w:r>
        <w:rPr>
          <w:spacing w:val="-3"/>
        </w:rPr>
        <w:t xml:space="preserve"> </w:t>
      </w:r>
      <w:r>
        <w:t>1,5</w:t>
      </w:r>
      <w:r>
        <w:rPr>
          <w:spacing w:val="-6"/>
        </w:rPr>
        <w:t xml:space="preserve"> </w:t>
      </w:r>
      <w:r>
        <w:rPr>
          <w:spacing w:val="-2"/>
        </w:rPr>
        <w:t>минуты.</w:t>
      </w:r>
    </w:p>
    <w:p w:rsidR="0085027F" w:rsidRDefault="00DD245B" w:rsidP="00DD245B">
      <w:pPr>
        <w:pStyle w:val="a4"/>
        <w:numPr>
          <w:ilvl w:val="3"/>
          <w:numId w:val="101"/>
        </w:numPr>
        <w:tabs>
          <w:tab w:val="left" w:pos="2287"/>
        </w:tabs>
        <w:spacing w:before="149"/>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9"/>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5027F" w:rsidRDefault="00DD245B">
      <w:pPr>
        <w:pStyle w:val="a3"/>
        <w:spacing w:line="350" w:lineRule="auto"/>
        <w:ind w:right="160"/>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w:t>
      </w:r>
      <w:r>
        <w:rPr>
          <w:spacing w:val="40"/>
        </w:rPr>
        <w:t xml:space="preserve"> </w:t>
      </w:r>
      <w:r>
        <w:t>фактов (событий), умение игнорировать незнакомые слова, несущественные для понимания основного содержания, понимать интернациональные слова.</w:t>
      </w:r>
    </w:p>
    <w:p w:rsidR="0085027F" w:rsidRDefault="00DD245B">
      <w:pPr>
        <w:pStyle w:val="a3"/>
        <w:spacing w:line="350" w:lineRule="auto"/>
        <w:ind w:right="171"/>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5027F" w:rsidRDefault="00DD245B">
      <w:pPr>
        <w:pStyle w:val="a3"/>
        <w:spacing w:line="350" w:lineRule="auto"/>
        <w:ind w:right="175"/>
      </w:pPr>
      <w:r>
        <w:t>Чтение с полным пониманием предполагает полное и точное понимание информации, представленной в тексте в эксплицитной (явной) форме.</w:t>
      </w:r>
    </w:p>
    <w:p w:rsidR="0085027F" w:rsidRDefault="00DD245B">
      <w:pPr>
        <w:pStyle w:val="a3"/>
        <w:spacing w:line="348" w:lineRule="auto"/>
        <w:ind w:right="174"/>
      </w:pPr>
      <w:r>
        <w:t>Чтение несплошных текстов (таблиц, диаграмм) и понимание представленной в них информации.</w:t>
      </w:r>
    </w:p>
    <w:p w:rsidR="0085027F" w:rsidRDefault="00DD245B">
      <w:pPr>
        <w:pStyle w:val="a3"/>
        <w:spacing w:line="350" w:lineRule="auto"/>
        <w:ind w:right="162"/>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w:t>
      </w:r>
      <w:r>
        <w:rPr>
          <w:spacing w:val="80"/>
        </w:rPr>
        <w:t xml:space="preserve"> </w:t>
      </w:r>
      <w:r>
        <w:t xml:space="preserve">рецепт, сообщение личного характера, стихотворение, несплошной текст (таблица, </w:t>
      </w:r>
      <w:r>
        <w:rPr>
          <w:spacing w:val="-2"/>
        </w:rPr>
        <w:t>диаграмма).</w:t>
      </w:r>
    </w:p>
    <w:p w:rsidR="0085027F" w:rsidRDefault="00DD245B">
      <w:pPr>
        <w:pStyle w:val="a3"/>
        <w:spacing w:line="319" w:lineRule="exact"/>
        <w:ind w:left="1101" w:firstLine="0"/>
      </w:pPr>
      <w:r>
        <w:t>Объём</w:t>
      </w:r>
      <w:r>
        <w:rPr>
          <w:spacing w:val="-5"/>
        </w:rPr>
        <w:t xml:space="preserve"> </w:t>
      </w:r>
      <w:r>
        <w:t>текста</w:t>
      </w:r>
      <w:r>
        <w:rPr>
          <w:spacing w:val="-3"/>
        </w:rPr>
        <w:t xml:space="preserve"> </w:t>
      </w:r>
      <w:r>
        <w:t>(текстов)</w:t>
      </w:r>
      <w:r>
        <w:rPr>
          <w:spacing w:val="-4"/>
        </w:rPr>
        <w:t xml:space="preserve"> </w:t>
      </w:r>
      <w:r>
        <w:t>для</w:t>
      </w:r>
      <w:r>
        <w:rPr>
          <w:spacing w:val="-3"/>
        </w:rPr>
        <w:t xml:space="preserve"> </w:t>
      </w:r>
      <w:r>
        <w:t>чтения</w:t>
      </w:r>
      <w:r>
        <w:rPr>
          <w:spacing w:val="-3"/>
        </w:rPr>
        <w:t xml:space="preserve"> </w:t>
      </w:r>
      <w:r>
        <w:t>–</w:t>
      </w:r>
      <w:r>
        <w:rPr>
          <w:spacing w:val="-3"/>
        </w:rPr>
        <w:t xml:space="preserve"> </w:t>
      </w:r>
      <w:r>
        <w:t>до</w:t>
      </w:r>
      <w:r>
        <w:rPr>
          <w:spacing w:val="-6"/>
        </w:rPr>
        <w:t xml:space="preserve"> </w:t>
      </w:r>
      <w:r>
        <w:t>350</w:t>
      </w:r>
      <w:r>
        <w:rPr>
          <w:spacing w:val="-1"/>
        </w:rPr>
        <w:t xml:space="preserve"> </w:t>
      </w:r>
      <w:r>
        <w:rPr>
          <w:spacing w:val="-2"/>
        </w:rPr>
        <w:t>слов.</w:t>
      </w:r>
    </w:p>
    <w:p w:rsidR="0085027F" w:rsidRDefault="00DD245B" w:rsidP="00DD245B">
      <w:pPr>
        <w:pStyle w:val="a4"/>
        <w:numPr>
          <w:ilvl w:val="3"/>
          <w:numId w:val="101"/>
        </w:numPr>
        <w:tabs>
          <w:tab w:val="left" w:pos="2287"/>
        </w:tabs>
        <w:spacing w:before="147"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списывание текста</w:t>
      </w:r>
      <w:r>
        <w:rPr>
          <w:spacing w:val="-2"/>
        </w:rPr>
        <w:t xml:space="preserve"> </w:t>
      </w:r>
      <w:r>
        <w:t>и выписывание из</w:t>
      </w:r>
      <w:r>
        <w:rPr>
          <w:spacing w:val="-2"/>
        </w:rPr>
        <w:t xml:space="preserve"> </w:t>
      </w:r>
      <w:r>
        <w:t>него слов, словосочетаний, предложений в соответствии с решаемой коммуникативной задачей, составление плана прочитанного текста;</w:t>
      </w:r>
    </w:p>
    <w:p w:rsidR="0085027F" w:rsidRDefault="00DD245B">
      <w:pPr>
        <w:pStyle w:val="a3"/>
        <w:spacing w:line="350" w:lineRule="auto"/>
        <w:ind w:right="171"/>
      </w:pPr>
      <w: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5027F" w:rsidRDefault="00DD245B">
      <w:pPr>
        <w:pStyle w:val="a3"/>
        <w:spacing w:line="360" w:lineRule="auto"/>
        <w:ind w:right="162"/>
      </w:pPr>
      <w:r>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90 слов;</w:t>
      </w:r>
    </w:p>
    <w:p w:rsidR="0085027F" w:rsidRDefault="00DD245B">
      <w:pPr>
        <w:pStyle w:val="a3"/>
        <w:spacing w:line="360" w:lineRule="auto"/>
        <w:ind w:right="170"/>
      </w:pPr>
      <w:r>
        <w:t>создание небольшого письменного высказывания с использованием образца, плана, таблицы. Объём письменного высказывания – до 90 слов.</w:t>
      </w:r>
    </w:p>
    <w:p w:rsidR="0085027F" w:rsidRDefault="00DD245B" w:rsidP="00DD245B">
      <w:pPr>
        <w:pStyle w:val="a4"/>
        <w:numPr>
          <w:ilvl w:val="2"/>
          <w:numId w:val="101"/>
        </w:numPr>
        <w:tabs>
          <w:tab w:val="left" w:pos="2075"/>
        </w:tabs>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6"/>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9"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4"/>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5027F" w:rsidRDefault="00DD245B">
      <w:pPr>
        <w:pStyle w:val="a3"/>
        <w:spacing w:line="350" w:lineRule="auto"/>
        <w:ind w:right="169"/>
      </w:pPr>
      <w:r>
        <w:t>Тексты для чтения вслух: диалог (беседа), рассказ, сообщение информационного характера, отрывок из статьи научно-популярного характера.</w:t>
      </w:r>
    </w:p>
    <w:p w:rsidR="0085027F" w:rsidRDefault="00DD245B">
      <w:pPr>
        <w:pStyle w:val="a3"/>
        <w:spacing w:line="320" w:lineRule="exact"/>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3"/>
        </w:rPr>
        <w:t xml:space="preserve"> </w:t>
      </w:r>
      <w:r>
        <w:t>вслух</w:t>
      </w:r>
      <w:r>
        <w:rPr>
          <w:spacing w:val="-1"/>
        </w:rPr>
        <w:t xml:space="preserve"> </w:t>
      </w:r>
      <w:r>
        <w:t>–</w:t>
      </w:r>
      <w:r>
        <w:rPr>
          <w:spacing w:val="-3"/>
        </w:rPr>
        <w:t xml:space="preserve"> </w:t>
      </w:r>
      <w:r>
        <w:t>до</w:t>
      </w:r>
      <w:r>
        <w:rPr>
          <w:spacing w:val="-5"/>
        </w:rPr>
        <w:t xml:space="preserve"> </w:t>
      </w:r>
      <w:r>
        <w:t>100</w:t>
      </w:r>
      <w:r>
        <w:rPr>
          <w:spacing w:val="-5"/>
        </w:rPr>
        <w:t xml:space="preserve"> </w:t>
      </w:r>
      <w:r>
        <w:rPr>
          <w:spacing w:val="-2"/>
        </w:rPr>
        <w:t>слов.</w:t>
      </w:r>
    </w:p>
    <w:p w:rsidR="0085027F" w:rsidRDefault="00DD245B" w:rsidP="00DD245B">
      <w:pPr>
        <w:pStyle w:val="a4"/>
        <w:numPr>
          <w:ilvl w:val="3"/>
          <w:numId w:val="101"/>
        </w:numPr>
        <w:tabs>
          <w:tab w:val="left" w:pos="2287"/>
        </w:tabs>
        <w:spacing w:before="145" w:line="350" w:lineRule="auto"/>
        <w:ind w:left="1101" w:right="4881" w:firstLine="0"/>
        <w:jc w:val="both"/>
        <w:rPr>
          <w:sz w:val="28"/>
        </w:rPr>
      </w:pPr>
      <w:r>
        <w:rPr>
          <w:sz w:val="28"/>
        </w:rPr>
        <w:t>Орфография и пунктуация. 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p w:rsidR="0085027F" w:rsidRDefault="00DD245B">
      <w:pPr>
        <w:pStyle w:val="a3"/>
        <w:spacing w:line="350"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9" w:line="35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5027F" w:rsidRDefault="00DD245B">
      <w:pPr>
        <w:pStyle w:val="a3"/>
        <w:spacing w:line="350" w:lineRule="auto"/>
        <w:ind w:right="164"/>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rsidR="0085027F" w:rsidRDefault="00DD245B">
      <w:pPr>
        <w:pStyle w:val="a3"/>
        <w:spacing w:line="319"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7"/>
        <w:ind w:left="1101" w:firstLine="0"/>
        <w:jc w:val="left"/>
      </w:pPr>
      <w:r>
        <w:rPr>
          <w:spacing w:val="-2"/>
        </w:rPr>
        <w:t>аффиксация:</w:t>
      </w:r>
    </w:p>
    <w:p w:rsidR="0085027F" w:rsidRDefault="00DD245B">
      <w:pPr>
        <w:pStyle w:val="a3"/>
        <w:spacing w:before="148"/>
        <w:ind w:left="1101" w:firstLine="0"/>
        <w:jc w:val="left"/>
      </w:pPr>
      <w:r>
        <w:t>образование</w:t>
      </w:r>
      <w:r>
        <w:rPr>
          <w:spacing w:val="-9"/>
        </w:rPr>
        <w:t xml:space="preserve"> </w:t>
      </w:r>
      <w:r>
        <w:t>глаголов</w:t>
      </w:r>
      <w:r>
        <w:rPr>
          <w:spacing w:val="-7"/>
        </w:rPr>
        <w:t xml:space="preserve"> </w:t>
      </w:r>
      <w:r>
        <w:t>при</w:t>
      </w:r>
      <w:r>
        <w:rPr>
          <w:spacing w:val="-9"/>
        </w:rPr>
        <w:t xml:space="preserve"> </w:t>
      </w:r>
      <w:r>
        <w:t>помощи</w:t>
      </w:r>
      <w:r>
        <w:rPr>
          <w:spacing w:val="-6"/>
        </w:rPr>
        <w:t xml:space="preserve"> </w:t>
      </w:r>
      <w:r>
        <w:t>суффикса -ieren</w:t>
      </w:r>
      <w:r>
        <w:rPr>
          <w:spacing w:val="-5"/>
        </w:rPr>
        <w:t xml:space="preserve"> </w:t>
      </w:r>
      <w:r>
        <w:rPr>
          <w:spacing w:val="-2"/>
        </w:rPr>
        <w:t>(interessieren);</w:t>
      </w:r>
    </w:p>
    <w:p w:rsidR="0085027F" w:rsidRDefault="00DD245B">
      <w:pPr>
        <w:pStyle w:val="a3"/>
        <w:tabs>
          <w:tab w:val="left" w:pos="9209"/>
        </w:tabs>
        <w:spacing w:before="146" w:line="350" w:lineRule="auto"/>
        <w:ind w:right="163"/>
        <w:jc w:val="left"/>
      </w:pPr>
      <w:r>
        <w:t>образование</w:t>
      </w:r>
      <w:r>
        <w:rPr>
          <w:spacing w:val="80"/>
        </w:rPr>
        <w:t xml:space="preserve"> </w:t>
      </w:r>
      <w:r>
        <w:t>имен</w:t>
      </w:r>
      <w:r>
        <w:rPr>
          <w:spacing w:val="80"/>
        </w:rPr>
        <w:t xml:space="preserve"> </w:t>
      </w:r>
      <w:r>
        <w:t>существительных</w:t>
      </w:r>
      <w:r>
        <w:rPr>
          <w:spacing w:val="80"/>
        </w:rPr>
        <w:t xml:space="preserve"> </w:t>
      </w:r>
      <w:r>
        <w:t>при</w:t>
      </w:r>
      <w:r>
        <w:rPr>
          <w:spacing w:val="80"/>
        </w:rPr>
        <w:t xml:space="preserve"> </w:t>
      </w:r>
      <w:r>
        <w:t>помощи</w:t>
      </w:r>
      <w:r>
        <w:rPr>
          <w:spacing w:val="80"/>
        </w:rPr>
        <w:t xml:space="preserve"> </w:t>
      </w:r>
      <w:r>
        <w:t>суффиксов</w:t>
      </w:r>
      <w:r>
        <w:tab/>
        <w:t>-schaft</w:t>
      </w:r>
      <w:r>
        <w:rPr>
          <w:spacing w:val="80"/>
        </w:rPr>
        <w:t xml:space="preserve"> </w:t>
      </w:r>
      <w:r>
        <w:t>(die Freundschaft), -tion (die Organisation), префикса un- (das Unglück);</w:t>
      </w:r>
    </w:p>
    <w:p w:rsidR="0085027F" w:rsidRDefault="00DD245B">
      <w:pPr>
        <w:pStyle w:val="a3"/>
        <w:spacing w:line="350" w:lineRule="auto"/>
        <w:ind w:left="1101" w:right="163" w:firstLine="0"/>
        <w:jc w:val="left"/>
      </w:pPr>
      <w:r>
        <w:t>конверсия: имён существительных от прилагательных (das Grün); словосложение:</w:t>
      </w:r>
      <w:r>
        <w:rPr>
          <w:spacing w:val="80"/>
        </w:rPr>
        <w:t xml:space="preserve"> </w:t>
      </w:r>
      <w:r>
        <w:t>образование</w:t>
      </w:r>
      <w:r>
        <w:rPr>
          <w:spacing w:val="80"/>
        </w:rPr>
        <w:t xml:space="preserve"> </w:t>
      </w:r>
      <w:r>
        <w:t>сложных</w:t>
      </w:r>
      <w:r>
        <w:rPr>
          <w:spacing w:val="80"/>
        </w:rPr>
        <w:t xml:space="preserve"> </w:t>
      </w:r>
      <w:r>
        <w:t>существительных</w:t>
      </w:r>
      <w:r>
        <w:rPr>
          <w:spacing w:val="80"/>
        </w:rPr>
        <w:t xml:space="preserve"> </w:t>
      </w:r>
      <w:r>
        <w:t>путём</w:t>
      </w:r>
      <w:r>
        <w:rPr>
          <w:spacing w:val="80"/>
        </w:rPr>
        <w:t xml:space="preserve"> </w:t>
      </w:r>
      <w:r>
        <w:t>соединения</w:t>
      </w:r>
    </w:p>
    <w:p w:rsidR="0085027F" w:rsidRDefault="00DD245B">
      <w:pPr>
        <w:pStyle w:val="a3"/>
        <w:ind w:firstLine="0"/>
        <w:jc w:val="left"/>
      </w:pPr>
      <w:r>
        <w:t>прилагательного</w:t>
      </w:r>
      <w:r>
        <w:rPr>
          <w:spacing w:val="-9"/>
        </w:rPr>
        <w:t xml:space="preserve"> </w:t>
      </w:r>
      <w:r>
        <w:t>и</w:t>
      </w:r>
      <w:r>
        <w:rPr>
          <w:spacing w:val="-8"/>
        </w:rPr>
        <w:t xml:space="preserve"> </w:t>
      </w:r>
      <w:r>
        <w:t>существительного</w:t>
      </w:r>
      <w:r>
        <w:rPr>
          <w:spacing w:val="-7"/>
        </w:rPr>
        <w:t xml:space="preserve"> </w:t>
      </w:r>
      <w:r>
        <w:t>(die</w:t>
      </w:r>
      <w:r>
        <w:rPr>
          <w:spacing w:val="-7"/>
        </w:rPr>
        <w:t xml:space="preserve"> </w:t>
      </w:r>
      <w:r>
        <w:rPr>
          <w:spacing w:val="-2"/>
        </w:rPr>
        <w:t>Kleinstadt).</w:t>
      </w:r>
    </w:p>
    <w:p w:rsidR="0085027F" w:rsidRDefault="00DD245B">
      <w:pPr>
        <w:pStyle w:val="a3"/>
        <w:spacing w:before="146"/>
        <w:ind w:left="1101" w:firstLine="0"/>
      </w:pPr>
      <w:r>
        <w:t>Многозначные</w:t>
      </w:r>
      <w:r>
        <w:rPr>
          <w:spacing w:val="-11"/>
        </w:rPr>
        <w:t xml:space="preserve"> </w:t>
      </w:r>
      <w:r>
        <w:t>лексические</w:t>
      </w:r>
      <w:r>
        <w:rPr>
          <w:spacing w:val="-9"/>
        </w:rPr>
        <w:t xml:space="preserve"> </w:t>
      </w:r>
      <w:r>
        <w:t>единицы.</w:t>
      </w:r>
      <w:r>
        <w:rPr>
          <w:spacing w:val="-9"/>
        </w:rPr>
        <w:t xml:space="preserve"> </w:t>
      </w:r>
      <w:r>
        <w:t>Синонимы.</w:t>
      </w:r>
      <w:r>
        <w:rPr>
          <w:spacing w:val="-9"/>
        </w:rPr>
        <w:t xml:space="preserve"> </w:t>
      </w:r>
      <w:r>
        <w:rPr>
          <w:spacing w:val="-2"/>
        </w:rPr>
        <w:t>Антонимы.</w:t>
      </w:r>
    </w:p>
    <w:p w:rsidR="0085027F" w:rsidRDefault="00DD245B">
      <w:pPr>
        <w:pStyle w:val="a3"/>
        <w:spacing w:before="148" w:line="350" w:lineRule="auto"/>
        <w:ind w:right="164"/>
      </w:pPr>
      <w:r>
        <w:t>Различные средства связи в тексте для обеспечения его целостности (zuerst, denn, zum Schluss usw).</w:t>
      </w:r>
    </w:p>
    <w:p w:rsidR="0085027F" w:rsidRDefault="00DD245B" w:rsidP="00DD245B">
      <w:pPr>
        <w:pStyle w:val="a4"/>
        <w:numPr>
          <w:ilvl w:val="3"/>
          <w:numId w:val="101"/>
        </w:numPr>
        <w:tabs>
          <w:tab w:val="left" w:pos="2285"/>
        </w:tabs>
        <w:spacing w:line="320" w:lineRule="exact"/>
        <w:ind w:left="2285" w:hanging="1184"/>
        <w:jc w:val="both"/>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9" w:line="350" w:lineRule="auto"/>
        <w:ind w:right="173"/>
      </w:pPr>
      <w:r>
        <w:t>Распознавание и употребление в устной и письменной речи изученных морфологических форм и синтаксических конструкций немецкого языка.</w:t>
      </w:r>
    </w:p>
    <w:p w:rsidR="0085027F" w:rsidRDefault="00DD245B">
      <w:pPr>
        <w:pStyle w:val="a3"/>
        <w:spacing w:line="350" w:lineRule="auto"/>
        <w:ind w:right="159"/>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5027F" w:rsidRDefault="00DD245B">
      <w:pPr>
        <w:pStyle w:val="a3"/>
        <w:spacing w:line="320" w:lineRule="exact"/>
        <w:ind w:left="1101" w:firstLine="0"/>
      </w:pPr>
      <w:r>
        <w:t>Сложносочинённые</w:t>
      </w:r>
      <w:r>
        <w:rPr>
          <w:spacing w:val="-10"/>
        </w:rPr>
        <w:t xml:space="preserve"> </w:t>
      </w:r>
      <w:r>
        <w:t>предложения</w:t>
      </w:r>
      <w:r>
        <w:rPr>
          <w:spacing w:val="-7"/>
        </w:rPr>
        <w:t xml:space="preserve"> </w:t>
      </w:r>
      <w:r>
        <w:t>с</w:t>
      </w:r>
      <w:r>
        <w:rPr>
          <w:spacing w:val="-10"/>
        </w:rPr>
        <w:t xml:space="preserve"> </w:t>
      </w:r>
      <w:r>
        <w:t>наречием</w:t>
      </w:r>
      <w:r>
        <w:rPr>
          <w:spacing w:val="-10"/>
        </w:rPr>
        <w:t xml:space="preserve"> </w:t>
      </w:r>
      <w:r>
        <w:rPr>
          <w:spacing w:val="-2"/>
        </w:rPr>
        <w:t>darum.</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Сложноподчинённые предложения: дополнительные (с</w:t>
      </w:r>
      <w:r>
        <w:rPr>
          <w:spacing w:val="-1"/>
        </w:rPr>
        <w:t xml:space="preserve"> </w:t>
      </w:r>
      <w:r>
        <w:t>союзом</w:t>
      </w:r>
      <w:r>
        <w:rPr>
          <w:spacing w:val="-1"/>
        </w:rPr>
        <w:t xml:space="preserve"> </w:t>
      </w:r>
      <w:r>
        <w:t>dass),</w:t>
      </w:r>
      <w:r>
        <w:rPr>
          <w:spacing w:val="-2"/>
        </w:rPr>
        <w:t xml:space="preserve"> </w:t>
      </w:r>
      <w:r>
        <w:t>причины (с союзом weil), условия (с союзом wenn).</w:t>
      </w:r>
    </w:p>
    <w:p w:rsidR="0085027F" w:rsidRDefault="00DD245B">
      <w:pPr>
        <w:pStyle w:val="a3"/>
        <w:spacing w:before="1" w:line="348" w:lineRule="auto"/>
        <w:ind w:right="163"/>
        <w:jc w:val="left"/>
      </w:pPr>
      <w:r>
        <w:t xml:space="preserve">Предложения с глаголами, требующими употребления после них частицы zu и </w:t>
      </w:r>
      <w:r>
        <w:rPr>
          <w:spacing w:val="-2"/>
        </w:rPr>
        <w:t>инфинитива.</w:t>
      </w:r>
    </w:p>
    <w:p w:rsidR="0085027F" w:rsidRDefault="00DD245B">
      <w:pPr>
        <w:pStyle w:val="a3"/>
        <w:spacing w:before="5" w:line="350" w:lineRule="auto"/>
        <w:ind w:right="163"/>
        <w:jc w:val="left"/>
      </w:pPr>
      <w:r>
        <w:t>Предложения</w:t>
      </w:r>
      <w:r>
        <w:rPr>
          <w:spacing w:val="40"/>
        </w:rPr>
        <w:t xml:space="preserve"> </w:t>
      </w:r>
      <w:r>
        <w:t>с</w:t>
      </w:r>
      <w:r>
        <w:rPr>
          <w:spacing w:val="40"/>
        </w:rPr>
        <w:t xml:space="preserve"> </w:t>
      </w:r>
      <w:r>
        <w:t>неопределённо-личным</w:t>
      </w:r>
      <w:r>
        <w:rPr>
          <w:spacing w:val="40"/>
        </w:rPr>
        <w:t xml:space="preserve"> </w:t>
      </w:r>
      <w:r>
        <w:t>местоимением</w:t>
      </w:r>
      <w:r>
        <w:rPr>
          <w:spacing w:val="40"/>
        </w:rPr>
        <w:t xml:space="preserve"> </w:t>
      </w:r>
      <w:r>
        <w:t>man,</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с</w:t>
      </w:r>
      <w:r>
        <w:rPr>
          <w:spacing w:val="80"/>
        </w:rPr>
        <w:t xml:space="preserve"> </w:t>
      </w:r>
      <w:r>
        <w:t>модальными глаголами (Man spricht Deutsch. Man darf hier Ball spielen.).</w:t>
      </w:r>
    </w:p>
    <w:p w:rsidR="0085027F" w:rsidRDefault="00DD245B">
      <w:pPr>
        <w:pStyle w:val="a3"/>
        <w:spacing w:line="350" w:lineRule="auto"/>
        <w:ind w:left="1101" w:right="4876" w:firstLine="0"/>
        <w:jc w:val="left"/>
      </w:pPr>
      <w:r>
        <w:t>Модальные</w:t>
      </w:r>
      <w:r>
        <w:rPr>
          <w:spacing w:val="-12"/>
        </w:rPr>
        <w:t xml:space="preserve"> </w:t>
      </w:r>
      <w:r>
        <w:t>глаголы</w:t>
      </w:r>
      <w:r>
        <w:rPr>
          <w:spacing w:val="-14"/>
        </w:rPr>
        <w:t xml:space="preserve"> </w:t>
      </w:r>
      <w:r>
        <w:t>в</w:t>
      </w:r>
      <w:r>
        <w:rPr>
          <w:spacing w:val="-13"/>
        </w:rPr>
        <w:t xml:space="preserve"> </w:t>
      </w:r>
      <w:r>
        <w:t>Präteritum. Oтрицания kein, nicht, doch.</w:t>
      </w:r>
    </w:p>
    <w:p w:rsidR="0085027F" w:rsidRDefault="00DD245B">
      <w:pPr>
        <w:pStyle w:val="a3"/>
        <w:ind w:left="1101" w:firstLine="0"/>
        <w:jc w:val="left"/>
      </w:pPr>
      <w:r>
        <w:t>Числительные</w:t>
      </w:r>
      <w:r>
        <w:rPr>
          <w:spacing w:val="-8"/>
        </w:rPr>
        <w:t xml:space="preserve"> </w:t>
      </w:r>
      <w:r>
        <w:t>для</w:t>
      </w:r>
      <w:r>
        <w:rPr>
          <w:spacing w:val="-6"/>
        </w:rPr>
        <w:t xml:space="preserve"> </w:t>
      </w:r>
      <w:r>
        <w:t>обозначения</w:t>
      </w:r>
      <w:r>
        <w:rPr>
          <w:spacing w:val="-3"/>
        </w:rPr>
        <w:t xml:space="preserve"> </w:t>
      </w:r>
      <w:r>
        <w:t>дат</w:t>
      </w:r>
      <w:r>
        <w:rPr>
          <w:spacing w:val="-3"/>
        </w:rPr>
        <w:t xml:space="preserve"> </w:t>
      </w:r>
      <w:r>
        <w:t>и</w:t>
      </w:r>
      <w:r>
        <w:rPr>
          <w:spacing w:val="-6"/>
        </w:rPr>
        <w:t xml:space="preserve"> </w:t>
      </w:r>
      <w:r>
        <w:t>больших</w:t>
      </w:r>
      <w:r>
        <w:rPr>
          <w:spacing w:val="-3"/>
        </w:rPr>
        <w:t xml:space="preserve"> </w:t>
      </w:r>
      <w:r>
        <w:t>чисел</w:t>
      </w:r>
      <w:r>
        <w:rPr>
          <w:spacing w:val="-5"/>
        </w:rPr>
        <w:t xml:space="preserve"> </w:t>
      </w:r>
      <w:r>
        <w:t>(до</w:t>
      </w:r>
      <w:r>
        <w:rPr>
          <w:spacing w:val="-5"/>
        </w:rPr>
        <w:t xml:space="preserve"> </w:t>
      </w:r>
      <w:r>
        <w:t>1</w:t>
      </w:r>
      <w:r>
        <w:rPr>
          <w:spacing w:val="-3"/>
        </w:rPr>
        <w:t xml:space="preserve"> </w:t>
      </w:r>
      <w:r>
        <w:t>000</w:t>
      </w:r>
      <w:r>
        <w:rPr>
          <w:spacing w:val="-5"/>
        </w:rPr>
        <w:t xml:space="preserve"> </w:t>
      </w:r>
      <w:r>
        <w:rPr>
          <w:spacing w:val="-2"/>
        </w:rPr>
        <w:t>000).</w:t>
      </w:r>
    </w:p>
    <w:p w:rsidR="0085027F" w:rsidRDefault="00DD245B" w:rsidP="00DD245B">
      <w:pPr>
        <w:pStyle w:val="a4"/>
        <w:numPr>
          <w:ilvl w:val="2"/>
          <w:numId w:val="101"/>
        </w:numPr>
        <w:tabs>
          <w:tab w:val="left" w:pos="2075"/>
        </w:tabs>
        <w:spacing w:before="145"/>
        <w:ind w:left="2075" w:hanging="974"/>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9" w:line="350" w:lineRule="auto"/>
        <w:ind w:right="167"/>
      </w:pPr>
      <w:r>
        <w:t>Знание и использование отдельных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стране</w:t>
      </w:r>
      <w:r>
        <w:rPr>
          <w:spacing w:val="-4"/>
        </w:rPr>
        <w:t xml:space="preserve"> </w:t>
      </w:r>
      <w:r>
        <w:t>(странах)</w:t>
      </w:r>
      <w:r>
        <w:rPr>
          <w:spacing w:val="-4"/>
        </w:rPr>
        <w:t xml:space="preserve"> </w:t>
      </w:r>
      <w:r>
        <w:t>изучаемого</w:t>
      </w:r>
      <w:r>
        <w:rPr>
          <w:spacing w:val="-3"/>
        </w:rPr>
        <w:t xml:space="preserve"> </w:t>
      </w:r>
      <w:r>
        <w:t>языка</w:t>
      </w:r>
      <w:r>
        <w:rPr>
          <w:spacing w:val="-4"/>
        </w:rPr>
        <w:t xml:space="preserve"> </w:t>
      </w:r>
      <w:r>
        <w:t>в</w:t>
      </w:r>
      <w:r>
        <w:rPr>
          <w:spacing w:val="-5"/>
        </w:rPr>
        <w:t xml:space="preserve"> </w:t>
      </w:r>
      <w:r>
        <w:t>рамках</w:t>
      </w:r>
      <w:r>
        <w:rPr>
          <w:spacing w:val="-3"/>
        </w:rPr>
        <w:t xml:space="preserve"> </w:t>
      </w:r>
      <w:r>
        <w:t>тематического содержания</w:t>
      </w:r>
      <w:r>
        <w:rPr>
          <w:spacing w:val="33"/>
        </w:rPr>
        <w:t xml:space="preserve"> </w:t>
      </w:r>
      <w:r>
        <w:t>(в</w:t>
      </w:r>
      <w:r>
        <w:rPr>
          <w:spacing w:val="32"/>
        </w:rPr>
        <w:t xml:space="preserve"> </w:t>
      </w:r>
      <w:r>
        <w:t>ситуациях</w:t>
      </w:r>
      <w:r>
        <w:rPr>
          <w:spacing w:val="32"/>
        </w:rPr>
        <w:t xml:space="preserve"> </w:t>
      </w:r>
      <w:r>
        <w:t>общения,</w:t>
      </w:r>
      <w:r>
        <w:rPr>
          <w:spacing w:val="33"/>
        </w:rPr>
        <w:t xml:space="preserve"> </w:t>
      </w:r>
      <w:r>
        <w:t>в</w:t>
      </w:r>
      <w:r>
        <w:rPr>
          <w:spacing w:val="32"/>
        </w:rPr>
        <w:t xml:space="preserve"> </w:t>
      </w:r>
      <w:r>
        <w:t>том</w:t>
      </w:r>
      <w:r>
        <w:rPr>
          <w:spacing w:val="33"/>
        </w:rPr>
        <w:t xml:space="preserve"> </w:t>
      </w:r>
      <w:r>
        <w:t>числе</w:t>
      </w:r>
      <w:r>
        <w:rPr>
          <w:spacing w:val="32"/>
        </w:rPr>
        <w:t xml:space="preserve"> </w:t>
      </w:r>
      <w:r>
        <w:t>«В</w:t>
      </w:r>
      <w:r>
        <w:rPr>
          <w:spacing w:val="33"/>
        </w:rPr>
        <w:t xml:space="preserve"> </w:t>
      </w:r>
      <w:r>
        <w:t>городе»,</w:t>
      </w:r>
      <w:r>
        <w:rPr>
          <w:spacing w:val="32"/>
        </w:rPr>
        <w:t xml:space="preserve"> </w:t>
      </w:r>
      <w:r>
        <w:t>«Проведение</w:t>
      </w:r>
      <w:r>
        <w:rPr>
          <w:spacing w:val="31"/>
        </w:rPr>
        <w:t xml:space="preserve"> </w:t>
      </w:r>
      <w:r>
        <w:t>досуга»,</w:t>
      </w:r>
    </w:p>
    <w:p w:rsidR="0085027F" w:rsidRDefault="00DD245B">
      <w:pPr>
        <w:pStyle w:val="a3"/>
        <w:spacing w:line="321" w:lineRule="exact"/>
        <w:ind w:firstLine="0"/>
      </w:pPr>
      <w:r>
        <w:t>«Во</w:t>
      </w:r>
      <w:r>
        <w:rPr>
          <w:spacing w:val="-3"/>
        </w:rPr>
        <w:t xml:space="preserve"> </w:t>
      </w:r>
      <w:r>
        <w:t>время</w:t>
      </w:r>
      <w:r>
        <w:rPr>
          <w:spacing w:val="-3"/>
        </w:rPr>
        <w:t xml:space="preserve"> </w:t>
      </w:r>
      <w:r>
        <w:rPr>
          <w:spacing w:val="-2"/>
        </w:rPr>
        <w:t>путешествия»).</w:t>
      </w:r>
    </w:p>
    <w:p w:rsidR="0085027F" w:rsidRDefault="00DD245B">
      <w:pPr>
        <w:pStyle w:val="a3"/>
        <w:spacing w:before="148" w:line="360" w:lineRule="auto"/>
        <w:ind w:right="166"/>
      </w:pPr>
      <w: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3"/>
        </w:rPr>
        <w:t xml:space="preserve"> </w:t>
      </w:r>
      <w:r>
        <w:t>содержания</w:t>
      </w:r>
      <w:r>
        <w:rPr>
          <w:spacing w:val="-3"/>
        </w:rPr>
        <w:t xml:space="preserve"> </w:t>
      </w:r>
      <w:r>
        <w:t>(основные национальные</w:t>
      </w:r>
      <w:r>
        <w:rPr>
          <w:spacing w:val="-4"/>
        </w:rPr>
        <w:t xml:space="preserve"> </w:t>
      </w:r>
      <w:r>
        <w:t>праздники,</w:t>
      </w:r>
      <w:r>
        <w:rPr>
          <w:spacing w:val="-4"/>
        </w:rPr>
        <w:t xml:space="preserve"> </w:t>
      </w:r>
      <w:r>
        <w:t>традиции</w:t>
      </w:r>
      <w:r>
        <w:rPr>
          <w:spacing w:val="-3"/>
        </w:rPr>
        <w:t xml:space="preserve"> </w:t>
      </w:r>
      <w:r>
        <w:t>в</w:t>
      </w:r>
      <w:r>
        <w:rPr>
          <w:spacing w:val="-4"/>
        </w:rPr>
        <w:t xml:space="preserve"> </w:t>
      </w:r>
      <w:r>
        <w:t>питании и проведении досуга, система образования).</w:t>
      </w:r>
    </w:p>
    <w:p w:rsidR="0085027F" w:rsidRDefault="00DD245B">
      <w:pPr>
        <w:pStyle w:val="a3"/>
        <w:spacing w:line="350" w:lineRule="auto"/>
        <w:ind w:right="159"/>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85027F" w:rsidRDefault="00DD245B">
      <w:pPr>
        <w:pStyle w:val="a3"/>
        <w:spacing w:line="320" w:lineRule="exact"/>
        <w:ind w:left="1101" w:firstLine="0"/>
      </w:pPr>
      <w:r>
        <w:t>Развитие</w:t>
      </w:r>
      <w:r>
        <w:rPr>
          <w:spacing w:val="-5"/>
        </w:rPr>
        <w:t xml:space="preserve"> </w:t>
      </w:r>
      <w:r>
        <w:rPr>
          <w:spacing w:val="-2"/>
        </w:rPr>
        <w:t>умений:</w:t>
      </w:r>
    </w:p>
    <w:p w:rsidR="0085027F" w:rsidRDefault="00DD245B">
      <w:pPr>
        <w:pStyle w:val="a3"/>
        <w:spacing w:before="147" w:line="350" w:lineRule="auto"/>
        <w:ind w:right="160"/>
      </w:pPr>
      <w:r>
        <w:t>писать своё имя и фамилию, а также имена и фамилии своих родственников и друзей на немецком языке;</w:t>
      </w:r>
    </w:p>
    <w:p w:rsidR="0085027F" w:rsidRDefault="00DD245B">
      <w:pPr>
        <w:pStyle w:val="a3"/>
        <w:spacing w:line="320" w:lineRule="exact"/>
        <w:ind w:left="1101" w:firstLine="0"/>
      </w:pPr>
      <w:r>
        <w:t>правильно</w:t>
      </w:r>
      <w:r>
        <w:rPr>
          <w:spacing w:val="-6"/>
        </w:rPr>
        <w:t xml:space="preserve"> </w:t>
      </w:r>
      <w:r>
        <w:t>оформлять</w:t>
      </w:r>
      <w:r>
        <w:rPr>
          <w:spacing w:val="-5"/>
        </w:rPr>
        <w:t xml:space="preserve"> </w:t>
      </w:r>
      <w:r>
        <w:t>свой</w:t>
      </w:r>
      <w:r>
        <w:rPr>
          <w:spacing w:val="-4"/>
        </w:rPr>
        <w:t xml:space="preserve"> </w:t>
      </w:r>
      <w:r>
        <w:t>адрес</w:t>
      </w:r>
      <w:r>
        <w:rPr>
          <w:spacing w:val="-5"/>
        </w:rPr>
        <w:t xml:space="preserve"> </w:t>
      </w:r>
      <w:r>
        <w:t>на</w:t>
      </w:r>
      <w:r>
        <w:rPr>
          <w:spacing w:val="-6"/>
        </w:rPr>
        <w:t xml:space="preserve"> </w:t>
      </w:r>
      <w:r>
        <w:t>немецком</w:t>
      </w:r>
      <w:r>
        <w:rPr>
          <w:spacing w:val="-4"/>
        </w:rPr>
        <w:t xml:space="preserve"> </w:t>
      </w:r>
      <w:r>
        <w:t>языке</w:t>
      </w:r>
      <w:r>
        <w:rPr>
          <w:spacing w:val="-4"/>
        </w:rPr>
        <w:t xml:space="preserve"> </w:t>
      </w:r>
      <w:r>
        <w:t>(в</w:t>
      </w:r>
      <w:r>
        <w:rPr>
          <w:spacing w:val="-5"/>
        </w:rPr>
        <w:t xml:space="preserve"> </w:t>
      </w:r>
      <w:r>
        <w:rPr>
          <w:spacing w:val="-2"/>
        </w:rPr>
        <w:t>анкете);</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5027F" w:rsidRDefault="00DD245B">
      <w:pPr>
        <w:pStyle w:val="a3"/>
        <w:spacing w:line="321" w:lineRule="exact"/>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pPr>
        <w:pStyle w:val="a3"/>
        <w:spacing w:before="149" w:line="350" w:lineRule="auto"/>
        <w:ind w:right="15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5027F" w:rsidRDefault="00DD245B">
      <w:pPr>
        <w:pStyle w:val="a3"/>
        <w:spacing w:line="350" w:lineRule="auto"/>
        <w:ind w:right="170"/>
      </w:pPr>
      <w:r>
        <w:t>кратко рассказывать о выдающихся людях родной страны и страны (стран) изучаемого языка (учёных, писателях, поэтах, спортсменах).</w:t>
      </w:r>
    </w:p>
    <w:p w:rsidR="0085027F" w:rsidRDefault="00DD245B" w:rsidP="00DD245B">
      <w:pPr>
        <w:pStyle w:val="a4"/>
        <w:numPr>
          <w:ilvl w:val="2"/>
          <w:numId w:val="101"/>
        </w:numPr>
        <w:tabs>
          <w:tab w:val="left" w:pos="2075"/>
        </w:tabs>
        <w:spacing w:line="321" w:lineRule="exact"/>
        <w:ind w:left="2075" w:hanging="974"/>
        <w:jc w:val="both"/>
        <w:rPr>
          <w:sz w:val="28"/>
        </w:rPr>
      </w:pPr>
      <w:r>
        <w:rPr>
          <w:sz w:val="28"/>
        </w:rPr>
        <w:t>Компенсаторные</w:t>
      </w:r>
      <w:r>
        <w:rPr>
          <w:spacing w:val="-10"/>
          <w:sz w:val="28"/>
        </w:rPr>
        <w:t xml:space="preserve"> </w:t>
      </w:r>
      <w:r>
        <w:rPr>
          <w:spacing w:val="-2"/>
          <w:sz w:val="28"/>
        </w:rPr>
        <w:t>умения.</w:t>
      </w:r>
    </w:p>
    <w:p w:rsidR="0085027F" w:rsidRDefault="00DD245B">
      <w:pPr>
        <w:pStyle w:val="a3"/>
        <w:spacing w:before="147" w:line="350" w:lineRule="auto"/>
        <w:ind w:right="162"/>
      </w:pPr>
      <w:r>
        <w:t>Использование при чтении и аудировании языковой, в том числе контекстуальной,</w:t>
      </w:r>
      <w:r>
        <w:rPr>
          <w:spacing w:val="-2"/>
        </w:rPr>
        <w:t xml:space="preserve"> </w:t>
      </w:r>
      <w:r>
        <w:t>догадки,</w:t>
      </w:r>
      <w:r>
        <w:rPr>
          <w:spacing w:val="-2"/>
        </w:rPr>
        <w:t xml:space="preserve"> </w:t>
      </w:r>
      <w:r>
        <w:t>при</w:t>
      </w:r>
      <w:r>
        <w:rPr>
          <w:spacing w:val="-1"/>
        </w:rPr>
        <w:t xml:space="preserve"> </w:t>
      </w:r>
      <w:r>
        <w:t>непосредственном</w:t>
      </w:r>
      <w:r>
        <w:rPr>
          <w:spacing w:val="-2"/>
        </w:rPr>
        <w:t xml:space="preserve"> </w:t>
      </w:r>
      <w:r>
        <w:t>общении</w:t>
      </w:r>
      <w:r>
        <w:rPr>
          <w:spacing w:val="-3"/>
        </w:rPr>
        <w:t xml:space="preserve"> </w:t>
      </w:r>
      <w:r>
        <w:t>догадываться</w:t>
      </w:r>
      <w:r>
        <w:rPr>
          <w:spacing w:val="-3"/>
        </w:rPr>
        <w:t xml:space="preserve"> </w:t>
      </w:r>
      <w:r>
        <w:t>о</w:t>
      </w:r>
      <w:r>
        <w:rPr>
          <w:spacing w:val="-1"/>
        </w:rPr>
        <w:t xml:space="preserve"> </w:t>
      </w:r>
      <w:r>
        <w:t>значении незнакомых слов с помощью используемых собеседником жестов и мимики.</w:t>
      </w:r>
    </w:p>
    <w:p w:rsidR="0085027F" w:rsidRDefault="00DD245B">
      <w:pPr>
        <w:pStyle w:val="a3"/>
        <w:spacing w:line="321" w:lineRule="exact"/>
        <w:ind w:left="1101" w:firstLine="0"/>
      </w:pPr>
      <w:r>
        <w:t>Переспрашивание,</w:t>
      </w:r>
      <w:r>
        <w:rPr>
          <w:spacing w:val="-9"/>
        </w:rPr>
        <w:t xml:space="preserve"> </w:t>
      </w:r>
      <w:r>
        <w:t>просьба</w:t>
      </w:r>
      <w:r>
        <w:rPr>
          <w:spacing w:val="-8"/>
        </w:rPr>
        <w:t xml:space="preserve"> </w:t>
      </w:r>
      <w:r>
        <w:t>повторить,</w:t>
      </w:r>
      <w:r>
        <w:rPr>
          <w:spacing w:val="-6"/>
        </w:rPr>
        <w:t xml:space="preserve"> </w:t>
      </w:r>
      <w:r>
        <w:t>уточняя</w:t>
      </w:r>
      <w:r>
        <w:rPr>
          <w:spacing w:val="-8"/>
        </w:rPr>
        <w:t xml:space="preserve"> </w:t>
      </w:r>
      <w:r>
        <w:t>значение</w:t>
      </w:r>
      <w:r>
        <w:rPr>
          <w:spacing w:val="-11"/>
        </w:rPr>
        <w:t xml:space="preserve"> </w:t>
      </w:r>
      <w:r>
        <w:t>незнакомых</w:t>
      </w:r>
      <w:r>
        <w:rPr>
          <w:spacing w:val="-6"/>
        </w:rPr>
        <w:t xml:space="preserve"> </w:t>
      </w:r>
      <w:r>
        <w:rPr>
          <w:spacing w:val="-2"/>
        </w:rPr>
        <w:t>слов.</w:t>
      </w:r>
    </w:p>
    <w:p w:rsidR="0085027F" w:rsidRDefault="00DD245B">
      <w:pPr>
        <w:pStyle w:val="a3"/>
        <w:spacing w:before="148" w:line="360" w:lineRule="auto"/>
        <w:ind w:right="172"/>
      </w:pPr>
      <w:r>
        <w:t>Использование при формулировании собственных высказываний, ключевых слов, плана.</w:t>
      </w:r>
    </w:p>
    <w:p w:rsidR="0085027F" w:rsidRDefault="00DD245B">
      <w:pPr>
        <w:pStyle w:val="a3"/>
        <w:spacing w:line="350" w:lineRule="auto"/>
        <w:ind w:right="159"/>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7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4"/>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9" w:line="350" w:lineRule="auto"/>
        <w:ind w:right="17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21" w:lineRule="exact"/>
        <w:ind w:left="1101" w:firstLine="0"/>
      </w:pPr>
      <w:r>
        <w:t>Взаимоотношения</w:t>
      </w:r>
      <w:r>
        <w:rPr>
          <w:spacing w:val="-4"/>
        </w:rPr>
        <w:t xml:space="preserve"> </w:t>
      </w:r>
      <w:r>
        <w:t>в</w:t>
      </w:r>
      <w:r>
        <w:rPr>
          <w:spacing w:val="-5"/>
        </w:rPr>
        <w:t xml:space="preserve"> </w:t>
      </w:r>
      <w:r>
        <w:t>семье</w:t>
      </w:r>
      <w:r>
        <w:rPr>
          <w:spacing w:val="-3"/>
        </w:rPr>
        <w:t xml:space="preserve"> </w:t>
      </w:r>
      <w:r>
        <w:t>и</w:t>
      </w:r>
      <w:r>
        <w:rPr>
          <w:spacing w:val="-3"/>
        </w:rPr>
        <w:t xml:space="preserve"> </w:t>
      </w:r>
      <w:r>
        <w:t>с</w:t>
      </w:r>
      <w:r>
        <w:rPr>
          <w:spacing w:val="-3"/>
        </w:rPr>
        <w:t xml:space="preserve"> </w:t>
      </w:r>
      <w:r>
        <w:rPr>
          <w:spacing w:val="-2"/>
        </w:rPr>
        <w:t>друзьями.</w:t>
      </w:r>
    </w:p>
    <w:p w:rsidR="0085027F" w:rsidRDefault="00DD245B">
      <w:pPr>
        <w:pStyle w:val="a3"/>
        <w:spacing w:before="148"/>
        <w:ind w:left="1101" w:firstLine="0"/>
      </w:pPr>
      <w:r>
        <w:t>Внешность</w:t>
      </w:r>
      <w:r>
        <w:rPr>
          <w:spacing w:val="-10"/>
        </w:rPr>
        <w:t xml:space="preserve"> </w:t>
      </w:r>
      <w:r>
        <w:t>и</w:t>
      </w:r>
      <w:r>
        <w:rPr>
          <w:spacing w:val="-7"/>
        </w:rPr>
        <w:t xml:space="preserve"> </w:t>
      </w:r>
      <w:r>
        <w:t>характер</w:t>
      </w:r>
      <w:r>
        <w:rPr>
          <w:spacing w:val="-7"/>
        </w:rPr>
        <w:t xml:space="preserve"> </w:t>
      </w:r>
      <w:r>
        <w:t>человека</w:t>
      </w:r>
      <w:r>
        <w:rPr>
          <w:spacing w:val="-7"/>
        </w:rPr>
        <w:t xml:space="preserve"> </w:t>
      </w:r>
      <w:r>
        <w:t>(литературного</w:t>
      </w:r>
      <w:r>
        <w:rPr>
          <w:spacing w:val="-8"/>
        </w:rPr>
        <w:t xml:space="preserve"> </w:t>
      </w:r>
      <w:r>
        <w:rPr>
          <w:spacing w:val="-2"/>
        </w:rPr>
        <w:t>персонажа).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Досуг и увлечения (хобби) современного подростка (чтение, кино, театр, музей, спорт, музыка).</w:t>
      </w:r>
    </w:p>
    <w:p w:rsidR="0085027F" w:rsidRDefault="00DD245B">
      <w:pPr>
        <w:pStyle w:val="a3"/>
        <w:spacing w:before="1" w:line="348" w:lineRule="auto"/>
        <w:ind w:right="172"/>
      </w:pPr>
      <w:r>
        <w:t>Здоровый образ жизни: режим труда и отдыха, фитнес, сбалансированное питание. Посещение врача.</w:t>
      </w:r>
    </w:p>
    <w:p w:rsidR="0085027F" w:rsidRDefault="00DD245B">
      <w:pPr>
        <w:pStyle w:val="a3"/>
        <w:spacing w:before="5"/>
        <w:ind w:left="1101" w:firstLine="0"/>
      </w:pPr>
      <w:r>
        <w:t>Покупки:</w:t>
      </w:r>
      <w:r>
        <w:rPr>
          <w:spacing w:val="-9"/>
        </w:rPr>
        <w:t xml:space="preserve"> </w:t>
      </w:r>
      <w:r>
        <w:t>одежда,</w:t>
      </w:r>
      <w:r>
        <w:rPr>
          <w:spacing w:val="-6"/>
        </w:rPr>
        <w:t xml:space="preserve"> </w:t>
      </w:r>
      <w:r>
        <w:t>обувь</w:t>
      </w:r>
      <w:r>
        <w:rPr>
          <w:spacing w:val="-6"/>
        </w:rPr>
        <w:t xml:space="preserve"> </w:t>
      </w:r>
      <w:r>
        <w:t>и</w:t>
      </w:r>
      <w:r>
        <w:rPr>
          <w:spacing w:val="-5"/>
        </w:rPr>
        <w:t xml:space="preserve"> </w:t>
      </w:r>
      <w:r>
        <w:t>продукты</w:t>
      </w:r>
      <w:r>
        <w:rPr>
          <w:spacing w:val="-5"/>
        </w:rPr>
        <w:t xml:space="preserve"> </w:t>
      </w:r>
      <w:r>
        <w:t>питания.</w:t>
      </w:r>
      <w:r>
        <w:rPr>
          <w:spacing w:val="-7"/>
        </w:rPr>
        <w:t xml:space="preserve"> </w:t>
      </w:r>
      <w:r>
        <w:t>Карманные</w:t>
      </w:r>
      <w:r>
        <w:rPr>
          <w:spacing w:val="-4"/>
        </w:rPr>
        <w:t xml:space="preserve"> </w:t>
      </w:r>
      <w:r>
        <w:rPr>
          <w:spacing w:val="-2"/>
        </w:rPr>
        <w:t>деньги.</w:t>
      </w:r>
    </w:p>
    <w:p w:rsidR="0085027F" w:rsidRDefault="00DD245B">
      <w:pPr>
        <w:pStyle w:val="a3"/>
        <w:spacing w:before="148" w:line="350" w:lineRule="auto"/>
        <w:ind w:right="160"/>
      </w:pPr>
      <w:r>
        <w:t>Школа, школьная жизнь, школьная форма, изучаемые предметы и отношение</w:t>
      </w:r>
      <w:r>
        <w:rPr>
          <w:spacing w:val="40"/>
        </w:rPr>
        <w:t xml:space="preserve"> </w:t>
      </w:r>
      <w:r>
        <w:t>к ним. Посещение школьной библиотеки (ресурсного центра). Переписка с иностранными сверстниками.</w:t>
      </w:r>
    </w:p>
    <w:p w:rsidR="0085027F" w:rsidRDefault="00DD245B">
      <w:pPr>
        <w:pStyle w:val="a3"/>
        <w:spacing w:line="350" w:lineRule="auto"/>
        <w:ind w:right="163"/>
      </w:pPr>
      <w:r>
        <w:t xml:space="preserve">Виды отдыха в различное время года. Путешествия по России и иностранным </w:t>
      </w:r>
      <w:r>
        <w:rPr>
          <w:spacing w:val="-2"/>
        </w:rPr>
        <w:t>странам.</w:t>
      </w:r>
    </w:p>
    <w:p w:rsidR="0085027F" w:rsidRDefault="00DD245B">
      <w:pPr>
        <w:pStyle w:val="a3"/>
        <w:spacing w:line="321" w:lineRule="exact"/>
        <w:ind w:left="1101" w:firstLine="0"/>
      </w:pPr>
      <w:r>
        <w:t>Природа:</w:t>
      </w:r>
      <w:r>
        <w:rPr>
          <w:spacing w:val="-4"/>
        </w:rPr>
        <w:t xml:space="preserve"> </w:t>
      </w:r>
      <w:r>
        <w:t>флора</w:t>
      </w:r>
      <w:r>
        <w:rPr>
          <w:spacing w:val="-7"/>
        </w:rPr>
        <w:t xml:space="preserve"> </w:t>
      </w:r>
      <w:r>
        <w:t>и</w:t>
      </w:r>
      <w:r>
        <w:rPr>
          <w:spacing w:val="-4"/>
        </w:rPr>
        <w:t xml:space="preserve"> </w:t>
      </w:r>
      <w:r>
        <w:t>фауна.</w:t>
      </w:r>
      <w:r>
        <w:rPr>
          <w:spacing w:val="-5"/>
        </w:rPr>
        <w:t xml:space="preserve"> </w:t>
      </w:r>
      <w:r>
        <w:t>Климат,</w:t>
      </w:r>
      <w:r>
        <w:rPr>
          <w:spacing w:val="-5"/>
        </w:rPr>
        <w:t xml:space="preserve"> </w:t>
      </w:r>
      <w:r>
        <w:rPr>
          <w:spacing w:val="-2"/>
        </w:rPr>
        <w:t>погода.</w:t>
      </w:r>
    </w:p>
    <w:p w:rsidR="0085027F" w:rsidRDefault="00DD245B">
      <w:pPr>
        <w:pStyle w:val="a3"/>
        <w:spacing w:before="147" w:line="348" w:lineRule="auto"/>
        <w:ind w:left="1101" w:right="946" w:firstLine="0"/>
      </w:pPr>
      <w:r>
        <w:t>Условия проживания в городской (сельской) местности. Транспорт. Средства</w:t>
      </w:r>
      <w:r>
        <w:rPr>
          <w:spacing w:val="-9"/>
        </w:rPr>
        <w:t xml:space="preserve"> </w:t>
      </w:r>
      <w:r>
        <w:t>массовой</w:t>
      </w:r>
      <w:r>
        <w:rPr>
          <w:spacing w:val="-9"/>
        </w:rPr>
        <w:t xml:space="preserve"> </w:t>
      </w:r>
      <w:r>
        <w:t>информации</w:t>
      </w:r>
      <w:r>
        <w:rPr>
          <w:spacing w:val="-6"/>
        </w:rPr>
        <w:t xml:space="preserve"> </w:t>
      </w:r>
      <w:r>
        <w:t>(телевидение,</w:t>
      </w:r>
      <w:r>
        <w:rPr>
          <w:spacing w:val="-6"/>
        </w:rPr>
        <w:t xml:space="preserve"> </w:t>
      </w:r>
      <w:r>
        <w:t>радио,</w:t>
      </w:r>
      <w:r>
        <w:rPr>
          <w:spacing w:val="-7"/>
        </w:rPr>
        <w:t xml:space="preserve"> </w:t>
      </w:r>
      <w:r>
        <w:t>пресса,</w:t>
      </w:r>
      <w:r>
        <w:rPr>
          <w:spacing w:val="-1"/>
        </w:rPr>
        <w:t xml:space="preserve"> </w:t>
      </w:r>
      <w:r>
        <w:rPr>
          <w:spacing w:val="-2"/>
        </w:rPr>
        <w:t>Интернет).</w:t>
      </w:r>
    </w:p>
    <w:p w:rsidR="0085027F" w:rsidRDefault="00DD245B">
      <w:pPr>
        <w:pStyle w:val="a3"/>
        <w:spacing w:before="5" w:line="350" w:lineRule="auto"/>
        <w:ind w:right="165"/>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5027F" w:rsidRDefault="00DD245B">
      <w:pPr>
        <w:pStyle w:val="a3"/>
        <w:spacing w:line="348" w:lineRule="auto"/>
        <w:ind w:right="170"/>
      </w:pPr>
      <w:r>
        <w:t>Выдающиеся люди родной страны и страны (стран) изучаемого языка: писатели, художники, музыканты.</w:t>
      </w:r>
    </w:p>
    <w:p w:rsidR="0085027F" w:rsidRDefault="00DD245B" w:rsidP="00DD245B">
      <w:pPr>
        <w:pStyle w:val="a4"/>
        <w:numPr>
          <w:ilvl w:val="3"/>
          <w:numId w:val="101"/>
        </w:numPr>
        <w:tabs>
          <w:tab w:val="left" w:pos="2285"/>
        </w:tabs>
        <w:spacing w:before="4"/>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8" w:line="350" w:lineRule="auto"/>
        <w:ind w:right="162" w:firstLine="708"/>
        <w:jc w:val="both"/>
        <w:rPr>
          <w:sz w:val="28"/>
        </w:rPr>
      </w:pPr>
      <w:r>
        <w:rPr>
          <w:sz w:val="28"/>
        </w:rPr>
        <w:t>Развитие коммуникативных умений диалогической речи,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rsidR="0085027F" w:rsidRDefault="00DD245B">
      <w:pPr>
        <w:pStyle w:val="a3"/>
        <w:spacing w:line="350" w:lineRule="auto"/>
        <w:ind w:right="165"/>
      </w:pPr>
      <w: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85027F" w:rsidRDefault="00DD245B">
      <w:pPr>
        <w:pStyle w:val="a3"/>
        <w:spacing w:line="350" w:lineRule="auto"/>
        <w:ind w:right="162"/>
      </w:pPr>
      <w: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pPr>
      <w: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60" w:lineRule="auto"/>
        <w:ind w:right="16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5027F" w:rsidRDefault="00DD245B">
      <w:pPr>
        <w:pStyle w:val="a3"/>
        <w:spacing w:line="350" w:lineRule="auto"/>
        <w:ind w:left="1101" w:right="1214" w:firstLine="0"/>
      </w:pPr>
      <w:r>
        <w:t>Объём диалога – до 7 реплик со стороны каждого собеседника. 137.6.1.1.2.</w:t>
      </w:r>
      <w:r>
        <w:rPr>
          <w:spacing w:val="-8"/>
        </w:rPr>
        <w:t xml:space="preserve"> </w:t>
      </w:r>
      <w:r>
        <w:t>Развитие</w:t>
      </w:r>
      <w:r>
        <w:rPr>
          <w:spacing w:val="-8"/>
        </w:rPr>
        <w:t xml:space="preserve"> </w:t>
      </w:r>
      <w:r>
        <w:t>коммуникативных</w:t>
      </w:r>
      <w:r>
        <w:rPr>
          <w:spacing w:val="-8"/>
        </w:rPr>
        <w:t xml:space="preserve"> </w:t>
      </w:r>
      <w:r>
        <w:t>умений</w:t>
      </w:r>
      <w:r>
        <w:rPr>
          <w:spacing w:val="-8"/>
        </w:rPr>
        <w:t xml:space="preserve"> </w:t>
      </w:r>
      <w:r>
        <w:t>монологической</w:t>
      </w:r>
      <w:r>
        <w:rPr>
          <w:spacing w:val="-8"/>
        </w:rPr>
        <w:t xml:space="preserve"> </w:t>
      </w:r>
      <w:r>
        <w:t>речи:</w:t>
      </w:r>
    </w:p>
    <w:p w:rsidR="0085027F" w:rsidRDefault="00DD245B">
      <w:pPr>
        <w:pStyle w:val="a3"/>
        <w:spacing w:line="348" w:lineRule="auto"/>
        <w:ind w:right="168"/>
      </w:pPr>
      <w:r>
        <w:t>создание устных связных монологических высказываний с использованием основных коммуникативных типов речи:</w:t>
      </w:r>
    </w:p>
    <w:p w:rsidR="0085027F" w:rsidRDefault="00DD245B">
      <w:pPr>
        <w:pStyle w:val="a3"/>
        <w:spacing w:before="5"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21" w:lineRule="exact"/>
        <w:ind w:left="1101" w:firstLine="0"/>
      </w:pPr>
      <w:r>
        <w:t>повествование</w:t>
      </w:r>
      <w:r>
        <w:rPr>
          <w:spacing w:val="-5"/>
        </w:rPr>
        <w:t xml:space="preserve"> </w:t>
      </w:r>
      <w:r>
        <w:t>или</w:t>
      </w:r>
      <w:r>
        <w:rPr>
          <w:spacing w:val="-5"/>
        </w:rPr>
        <w:t xml:space="preserve"> </w:t>
      </w:r>
      <w:r>
        <w:rPr>
          <w:spacing w:val="-2"/>
        </w:rPr>
        <w:t>сообщение;</w:t>
      </w:r>
    </w:p>
    <w:p w:rsidR="0085027F" w:rsidRDefault="00DD245B">
      <w:pPr>
        <w:pStyle w:val="a3"/>
        <w:spacing w:before="146" w:line="350" w:lineRule="auto"/>
        <w:ind w:right="161"/>
      </w:pPr>
      <w:r>
        <w:t xml:space="preserve">выражение и аргументирование своего мнения по отношению к услышанному </w:t>
      </w:r>
      <w:r>
        <w:rPr>
          <w:spacing w:val="-2"/>
        </w:rPr>
        <w:t>(прочитанному);</w:t>
      </w:r>
    </w:p>
    <w:p w:rsidR="0085027F" w:rsidRDefault="00DD245B">
      <w:pPr>
        <w:pStyle w:val="a3"/>
        <w:spacing w:before="1" w:line="348" w:lineRule="auto"/>
        <w:ind w:right="172"/>
      </w:pPr>
      <w:r>
        <w:t xml:space="preserve">изложение (пересказ) основного содержания, прочитанного (прослушанного) </w:t>
      </w:r>
      <w:r>
        <w:rPr>
          <w:spacing w:val="-2"/>
        </w:rPr>
        <w:t>текста;</w:t>
      </w:r>
    </w:p>
    <w:p w:rsidR="0085027F" w:rsidRDefault="00DD245B">
      <w:pPr>
        <w:pStyle w:val="a3"/>
        <w:spacing w:before="4"/>
        <w:ind w:left="1101" w:firstLine="0"/>
      </w:pPr>
      <w:r>
        <w:t>составление</w:t>
      </w:r>
      <w:r>
        <w:rPr>
          <w:spacing w:val="-4"/>
        </w:rPr>
        <w:t xml:space="preserve"> </w:t>
      </w:r>
      <w:r>
        <w:t>рассказа</w:t>
      </w:r>
      <w:r>
        <w:rPr>
          <w:spacing w:val="-4"/>
        </w:rPr>
        <w:t xml:space="preserve"> </w:t>
      </w:r>
      <w:r>
        <w:t>по</w:t>
      </w:r>
      <w:r>
        <w:rPr>
          <w:spacing w:val="-3"/>
        </w:rPr>
        <w:t xml:space="preserve"> </w:t>
      </w:r>
      <w:r>
        <w:rPr>
          <w:spacing w:val="-2"/>
        </w:rPr>
        <w:t>картинкам;</w:t>
      </w:r>
    </w:p>
    <w:p w:rsidR="0085027F" w:rsidRDefault="00DD245B">
      <w:pPr>
        <w:pStyle w:val="a3"/>
        <w:spacing w:before="149"/>
        <w:ind w:left="1101" w:firstLine="0"/>
      </w:pPr>
      <w:r>
        <w:t>изложение</w:t>
      </w:r>
      <w:r>
        <w:rPr>
          <w:spacing w:val="-11"/>
        </w:rPr>
        <w:t xml:space="preserve"> </w:t>
      </w:r>
      <w:r>
        <w:t>результатов</w:t>
      </w:r>
      <w:r>
        <w:rPr>
          <w:spacing w:val="-9"/>
        </w:rPr>
        <w:t xml:space="preserve"> </w:t>
      </w:r>
      <w:r>
        <w:t>выполненной</w:t>
      </w:r>
      <w:r>
        <w:rPr>
          <w:spacing w:val="-9"/>
        </w:rPr>
        <w:t xml:space="preserve"> </w:t>
      </w:r>
      <w:r>
        <w:t>проектной</w:t>
      </w:r>
      <w:r>
        <w:rPr>
          <w:spacing w:val="-8"/>
        </w:rPr>
        <w:t xml:space="preserve"> </w:t>
      </w:r>
      <w:r>
        <w:rPr>
          <w:spacing w:val="-2"/>
        </w:rPr>
        <w:t>работы.</w:t>
      </w:r>
    </w:p>
    <w:p w:rsidR="0085027F" w:rsidRDefault="00DD245B">
      <w:pPr>
        <w:pStyle w:val="a3"/>
        <w:spacing w:before="146" w:line="360" w:lineRule="auto"/>
        <w:ind w:right="16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w:t>
      </w:r>
      <w:r>
        <w:rPr>
          <w:spacing w:val="-2"/>
        </w:rPr>
        <w:t>таблиц.</w:t>
      </w:r>
    </w:p>
    <w:p w:rsidR="0085027F" w:rsidRDefault="00DD245B">
      <w:pPr>
        <w:pStyle w:val="a3"/>
        <w:spacing w:before="1"/>
        <w:ind w:left="1101" w:firstLine="0"/>
      </w:pPr>
      <w:r>
        <w:t>Объём</w:t>
      </w:r>
      <w:r>
        <w:rPr>
          <w:spacing w:val="-7"/>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9–10</w:t>
      </w:r>
      <w:r>
        <w:rPr>
          <w:spacing w:val="-5"/>
        </w:rPr>
        <w:t xml:space="preserve"> </w:t>
      </w:r>
      <w:r>
        <w:rPr>
          <w:spacing w:val="-2"/>
        </w:rPr>
        <w:t>фраз.</w:t>
      </w:r>
    </w:p>
    <w:p w:rsidR="0085027F" w:rsidRDefault="00DD245B" w:rsidP="00DD245B">
      <w:pPr>
        <w:pStyle w:val="a4"/>
        <w:numPr>
          <w:ilvl w:val="3"/>
          <w:numId w:val="101"/>
        </w:numPr>
        <w:tabs>
          <w:tab w:val="left" w:pos="2287"/>
        </w:tabs>
        <w:spacing w:before="148"/>
        <w:ind w:left="2287" w:hanging="1186"/>
        <w:jc w:val="both"/>
        <w:rPr>
          <w:sz w:val="28"/>
        </w:rPr>
      </w:pPr>
      <w:r>
        <w:rPr>
          <w:spacing w:val="-2"/>
          <w:sz w:val="28"/>
        </w:rPr>
        <w:t>Аудирование.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85027F" w:rsidRDefault="00DD245B">
      <w:pPr>
        <w:pStyle w:val="a3"/>
        <w:spacing w:line="350" w:lineRule="auto"/>
        <w:ind w:right="159"/>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w:t>
      </w:r>
      <w:r>
        <w:rPr>
          <w:spacing w:val="40"/>
        </w:rPr>
        <w:t xml:space="preserve"> </w:t>
      </w:r>
      <w:r>
        <w:t>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5027F" w:rsidRDefault="00DD245B">
      <w:pPr>
        <w:pStyle w:val="a3"/>
        <w:spacing w:line="36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5027F" w:rsidRDefault="00DD245B">
      <w:pPr>
        <w:pStyle w:val="a3"/>
        <w:spacing w:line="350" w:lineRule="auto"/>
        <w:ind w:right="16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5027F" w:rsidRDefault="00DD245B">
      <w:pPr>
        <w:pStyle w:val="a3"/>
        <w:spacing w:line="350" w:lineRule="auto"/>
        <w:ind w:right="16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21" w:lineRule="exact"/>
        <w:ind w:left="1101" w:firstLine="0"/>
      </w:pPr>
      <w:r>
        <w:t>Время</w:t>
      </w:r>
      <w:r>
        <w:rPr>
          <w:spacing w:val="-6"/>
        </w:rPr>
        <w:t xml:space="preserve"> </w:t>
      </w:r>
      <w:r>
        <w:t>звучания</w:t>
      </w:r>
      <w:r>
        <w:rPr>
          <w:spacing w:val="-2"/>
        </w:rPr>
        <w:t xml:space="preserve"> </w:t>
      </w:r>
      <w:r>
        <w:t>текста</w:t>
      </w:r>
      <w:r>
        <w:rPr>
          <w:spacing w:val="-4"/>
        </w:rPr>
        <w:t xml:space="preserve"> </w:t>
      </w:r>
      <w:r>
        <w:t>(текстов)</w:t>
      </w:r>
      <w:r>
        <w:rPr>
          <w:spacing w:val="-4"/>
        </w:rPr>
        <w:t xml:space="preserve"> </w:t>
      </w:r>
      <w:r>
        <w:t>для</w:t>
      </w:r>
      <w:r>
        <w:rPr>
          <w:spacing w:val="-7"/>
        </w:rPr>
        <w:t xml:space="preserve"> </w:t>
      </w:r>
      <w:r>
        <w:t>аудирования</w:t>
      </w:r>
      <w:r>
        <w:rPr>
          <w:spacing w:val="-3"/>
        </w:rPr>
        <w:t xml:space="preserve"> </w:t>
      </w:r>
      <w:r>
        <w:t>–</w:t>
      </w:r>
      <w:r>
        <w:rPr>
          <w:spacing w:val="-4"/>
        </w:rPr>
        <w:t xml:space="preserve"> </w:t>
      </w:r>
      <w:r>
        <w:t>до</w:t>
      </w:r>
      <w:r>
        <w:rPr>
          <w:spacing w:val="-2"/>
        </w:rPr>
        <w:t xml:space="preserve"> </w:t>
      </w:r>
      <w:r>
        <w:t>2</w:t>
      </w:r>
      <w:r>
        <w:rPr>
          <w:spacing w:val="-3"/>
        </w:rPr>
        <w:t xml:space="preserve"> </w:t>
      </w:r>
      <w:r>
        <w:rPr>
          <w:spacing w:val="-2"/>
        </w:rPr>
        <w:t>минут.</w:t>
      </w:r>
    </w:p>
    <w:p w:rsidR="0085027F" w:rsidRDefault="00DD245B" w:rsidP="00DD245B">
      <w:pPr>
        <w:pStyle w:val="a4"/>
        <w:numPr>
          <w:ilvl w:val="3"/>
          <w:numId w:val="101"/>
        </w:numPr>
        <w:tabs>
          <w:tab w:val="left" w:pos="2287"/>
        </w:tabs>
        <w:spacing w:before="144"/>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5027F" w:rsidRDefault="00DD245B">
      <w:pPr>
        <w:pStyle w:val="a3"/>
        <w:spacing w:line="350" w:lineRule="auto"/>
        <w:ind w:right="162"/>
      </w:pPr>
      <w:r>
        <w:t>Чтение с пониманием основного содержания текста предполагает умения: определять</w:t>
      </w:r>
      <w:r>
        <w:rPr>
          <w:spacing w:val="40"/>
        </w:rPr>
        <w:t xml:space="preserve"> </w:t>
      </w:r>
      <w:r>
        <w:t>тему</w:t>
      </w:r>
      <w:r>
        <w:rPr>
          <w:spacing w:val="40"/>
        </w:rPr>
        <w:t xml:space="preserve"> </w:t>
      </w:r>
      <w:r>
        <w:t>(основную</w:t>
      </w:r>
      <w:r>
        <w:rPr>
          <w:spacing w:val="40"/>
        </w:rPr>
        <w:t xml:space="preserve"> </w:t>
      </w:r>
      <w:r>
        <w:t>мысль),</w:t>
      </w:r>
      <w:r>
        <w:rPr>
          <w:spacing w:val="40"/>
        </w:rPr>
        <w:t xml:space="preserve"> </w:t>
      </w:r>
      <w:r>
        <w:t>выделять</w:t>
      </w:r>
      <w:r>
        <w:rPr>
          <w:spacing w:val="40"/>
        </w:rPr>
        <w:t xml:space="preserve"> </w:t>
      </w:r>
      <w:r>
        <w:t>главные</w:t>
      </w:r>
      <w:r>
        <w:rPr>
          <w:spacing w:val="40"/>
        </w:rPr>
        <w:t xml:space="preserve"> </w:t>
      </w:r>
      <w:r>
        <w:t>факты</w:t>
      </w:r>
      <w:r>
        <w:rPr>
          <w:spacing w:val="40"/>
        </w:rPr>
        <w:t xml:space="preserve"> </w:t>
      </w:r>
      <w:r>
        <w:t>(события)</w:t>
      </w:r>
      <w:r>
        <w:rPr>
          <w:spacing w:val="40"/>
        </w:rPr>
        <w:t xml:space="preserve"> </w:t>
      </w:r>
      <w:r>
        <w:t>(опуская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firstLine="0"/>
      </w:pPr>
      <w:r>
        <w:lastRenderedPageBreak/>
        <w:t>второстепенные), прогнозировать содержание текста по заголовку (началу текста), определять</w:t>
      </w:r>
      <w:r>
        <w:rPr>
          <w:spacing w:val="-4"/>
        </w:rPr>
        <w:t xml:space="preserve"> </w:t>
      </w:r>
      <w:r>
        <w:t>логическую</w:t>
      </w:r>
      <w:r>
        <w:rPr>
          <w:spacing w:val="-2"/>
        </w:rPr>
        <w:t xml:space="preserve"> </w:t>
      </w:r>
      <w:r>
        <w:t>последовательность</w:t>
      </w:r>
      <w:r>
        <w:rPr>
          <w:spacing w:val="-4"/>
        </w:rPr>
        <w:t xml:space="preserve"> </w:t>
      </w:r>
      <w:r>
        <w:t>главных</w:t>
      </w:r>
      <w:r>
        <w:rPr>
          <w:spacing w:val="-2"/>
        </w:rPr>
        <w:t xml:space="preserve"> </w:t>
      </w:r>
      <w:r>
        <w:t>фактов,</w:t>
      </w:r>
      <w:r>
        <w:rPr>
          <w:spacing w:val="-4"/>
        </w:rPr>
        <w:t xml:space="preserve"> </w:t>
      </w:r>
      <w:r>
        <w:t>событий,</w:t>
      </w:r>
      <w:r>
        <w:rPr>
          <w:spacing w:val="-3"/>
        </w:rPr>
        <w:t xml:space="preserve"> </w:t>
      </w:r>
      <w:r>
        <w:t>игнорировать незнакомые слова, несущественные для понимания основного содержания,</w:t>
      </w:r>
      <w:r>
        <w:rPr>
          <w:spacing w:val="40"/>
        </w:rPr>
        <w:t xml:space="preserve"> </w:t>
      </w:r>
      <w:r>
        <w:t>понимать интернациональные слова.</w:t>
      </w:r>
    </w:p>
    <w:p w:rsidR="0085027F" w:rsidRDefault="00DD245B">
      <w:pPr>
        <w:pStyle w:val="a3"/>
        <w:spacing w:line="350" w:lineRule="auto"/>
        <w:ind w:right="171"/>
      </w:pPr>
      <w: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w:t>
      </w:r>
      <w:r>
        <w:rPr>
          <w:spacing w:val="-6"/>
        </w:rPr>
        <w:t xml:space="preserve"> </w:t>
      </w:r>
      <w:r>
        <w:t>представленную</w:t>
      </w:r>
      <w:r>
        <w:rPr>
          <w:spacing w:val="-5"/>
        </w:rPr>
        <w:t xml:space="preserve"> </w:t>
      </w:r>
      <w:r>
        <w:t>в</w:t>
      </w:r>
      <w:r>
        <w:rPr>
          <w:spacing w:val="-4"/>
        </w:rPr>
        <w:t xml:space="preserve"> </w:t>
      </w:r>
      <w:r>
        <w:t>эксплицитной</w:t>
      </w:r>
      <w:r>
        <w:rPr>
          <w:spacing w:val="-3"/>
        </w:rPr>
        <w:t xml:space="preserve"> </w:t>
      </w:r>
      <w:r>
        <w:t>(явной)</w:t>
      </w:r>
      <w:r>
        <w:rPr>
          <w:spacing w:val="-4"/>
        </w:rPr>
        <w:t xml:space="preserve"> </w:t>
      </w:r>
      <w:r>
        <w:t>форме,</w:t>
      </w:r>
      <w:r>
        <w:rPr>
          <w:spacing w:val="-4"/>
        </w:rPr>
        <w:t xml:space="preserve"> </w:t>
      </w:r>
      <w:r>
        <w:t>оценивать</w:t>
      </w:r>
      <w:r>
        <w:rPr>
          <w:spacing w:val="-7"/>
        </w:rPr>
        <w:t xml:space="preserve"> </w:t>
      </w:r>
      <w:r>
        <w:t>найденную информацию с точки зрения её значимости для решения коммуникативной задачи.</w:t>
      </w:r>
    </w:p>
    <w:p w:rsidR="0085027F" w:rsidRDefault="00DD245B">
      <w:pPr>
        <w:pStyle w:val="a3"/>
        <w:spacing w:line="350" w:lineRule="auto"/>
        <w:ind w:right="172"/>
      </w:pPr>
      <w:r>
        <w:t>Чтение несплошных текстов (таблиц, диаграмм, схем) и понимание представленной в них информации.</w:t>
      </w:r>
    </w:p>
    <w:p w:rsidR="0085027F" w:rsidRDefault="00DD245B">
      <w:pPr>
        <w:pStyle w:val="a3"/>
        <w:spacing w:line="350" w:lineRule="auto"/>
        <w:ind w:right="16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 следственную взаимосвязь изложенных в тексте фактов и событий, восстанавливать текст из разрозненных абзацев.</w:t>
      </w:r>
    </w:p>
    <w:p w:rsidR="0085027F" w:rsidRDefault="00DD245B">
      <w:pPr>
        <w:pStyle w:val="a3"/>
        <w:spacing w:line="350" w:lineRule="auto"/>
        <w:ind w:right="162"/>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5027F" w:rsidRDefault="00DD245B">
      <w:pPr>
        <w:pStyle w:val="a3"/>
        <w:spacing w:line="321"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350–500</w:t>
      </w:r>
      <w:r>
        <w:rPr>
          <w:spacing w:val="-2"/>
        </w:rPr>
        <w:t xml:space="preserve"> слов.</w:t>
      </w:r>
    </w:p>
    <w:p w:rsidR="0085027F" w:rsidRDefault="00DD245B" w:rsidP="00DD245B">
      <w:pPr>
        <w:pStyle w:val="a4"/>
        <w:numPr>
          <w:ilvl w:val="3"/>
          <w:numId w:val="101"/>
        </w:numPr>
        <w:tabs>
          <w:tab w:val="left" w:pos="2287"/>
        </w:tabs>
        <w:spacing w:before="139"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DD245B">
      <w:pPr>
        <w:pStyle w:val="a3"/>
        <w:spacing w:before="1"/>
        <w:ind w:left="1101" w:firstLine="0"/>
      </w:pPr>
      <w:r>
        <w:t>составление</w:t>
      </w:r>
      <w:r>
        <w:rPr>
          <w:spacing w:val="-8"/>
        </w:rPr>
        <w:t xml:space="preserve"> </w:t>
      </w:r>
      <w:r>
        <w:t>плана</w:t>
      </w:r>
      <w:r>
        <w:rPr>
          <w:spacing w:val="-5"/>
        </w:rPr>
        <w:t xml:space="preserve"> </w:t>
      </w:r>
      <w:r>
        <w:t>(тезисов)</w:t>
      </w:r>
      <w:r>
        <w:rPr>
          <w:spacing w:val="-6"/>
        </w:rPr>
        <w:t xml:space="preserve"> </w:t>
      </w:r>
      <w:r>
        <w:t>устного</w:t>
      </w:r>
      <w:r>
        <w:rPr>
          <w:spacing w:val="-7"/>
        </w:rPr>
        <w:t xml:space="preserve"> </w:t>
      </w:r>
      <w:r>
        <w:t>или</w:t>
      </w:r>
      <w:r>
        <w:rPr>
          <w:spacing w:val="-5"/>
        </w:rPr>
        <w:t xml:space="preserve"> </w:t>
      </w:r>
      <w:r>
        <w:t>письменного</w:t>
      </w:r>
      <w:r>
        <w:rPr>
          <w:spacing w:val="-7"/>
        </w:rPr>
        <w:t xml:space="preserve"> </w:t>
      </w:r>
      <w:r>
        <w:rPr>
          <w:spacing w:val="-2"/>
        </w:rPr>
        <w:t>сообщения;</w:t>
      </w:r>
    </w:p>
    <w:p w:rsidR="0085027F" w:rsidRDefault="00DD245B">
      <w:pPr>
        <w:pStyle w:val="a3"/>
        <w:spacing w:before="146" w:line="350" w:lineRule="auto"/>
        <w:ind w:right="162"/>
      </w:pPr>
      <w: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110 слов;</w:t>
      </w:r>
    </w:p>
    <w:p w:rsidR="0085027F" w:rsidRDefault="00DD245B">
      <w:pPr>
        <w:pStyle w:val="a3"/>
        <w:spacing w:before="1" w:line="360" w:lineRule="auto"/>
        <w:ind w:right="170"/>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5027F" w:rsidRDefault="00DD245B" w:rsidP="00DD245B">
      <w:pPr>
        <w:pStyle w:val="a4"/>
        <w:numPr>
          <w:ilvl w:val="2"/>
          <w:numId w:val="101"/>
        </w:numPr>
        <w:tabs>
          <w:tab w:val="left" w:pos="2075"/>
        </w:tabs>
        <w:spacing w:before="1"/>
        <w:ind w:left="2075" w:hanging="974"/>
        <w:jc w:val="both"/>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3"/>
          <w:sz w:val="28"/>
        </w:rPr>
        <w:t xml:space="preserve"> </w:t>
      </w:r>
      <w:r>
        <w:rPr>
          <w:spacing w:val="-2"/>
          <w:sz w:val="28"/>
        </w:rPr>
        <w:t>умения.</w:t>
      </w:r>
    </w:p>
    <w:p w:rsidR="0085027F" w:rsidRDefault="00DD245B" w:rsidP="00DD245B">
      <w:pPr>
        <w:pStyle w:val="a4"/>
        <w:numPr>
          <w:ilvl w:val="3"/>
          <w:numId w:val="101"/>
        </w:numPr>
        <w:tabs>
          <w:tab w:val="left" w:pos="2287"/>
        </w:tabs>
        <w:spacing w:before="148"/>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6" w:line="350" w:lineRule="auto"/>
        <w:ind w:right="161"/>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50" w:lineRule="auto"/>
        <w:ind w:right="16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5027F" w:rsidRDefault="00DD245B">
      <w:pPr>
        <w:pStyle w:val="a3"/>
        <w:spacing w:line="350"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3"/>
        </w:rPr>
        <w:t xml:space="preserve"> </w:t>
      </w:r>
      <w:r>
        <w:t>вслух</w:t>
      </w:r>
      <w:r>
        <w:rPr>
          <w:spacing w:val="-1"/>
        </w:rPr>
        <w:t xml:space="preserve"> </w:t>
      </w:r>
      <w:r>
        <w:t>–</w:t>
      </w:r>
      <w:r>
        <w:rPr>
          <w:spacing w:val="-3"/>
        </w:rPr>
        <w:t xml:space="preserve"> </w:t>
      </w:r>
      <w:r>
        <w:t>до</w:t>
      </w:r>
      <w:r>
        <w:rPr>
          <w:spacing w:val="-5"/>
        </w:rPr>
        <w:t xml:space="preserve"> </w:t>
      </w:r>
      <w:r>
        <w:t>110</w:t>
      </w:r>
      <w:r>
        <w:rPr>
          <w:spacing w:val="-5"/>
        </w:rPr>
        <w:t xml:space="preserve"> </w:t>
      </w:r>
      <w:r>
        <w:rPr>
          <w:spacing w:val="-2"/>
        </w:rPr>
        <w:t>слов.</w:t>
      </w:r>
    </w:p>
    <w:p w:rsidR="0085027F" w:rsidRDefault="00DD245B" w:rsidP="00DD245B">
      <w:pPr>
        <w:pStyle w:val="a4"/>
        <w:numPr>
          <w:ilvl w:val="3"/>
          <w:numId w:val="101"/>
        </w:numPr>
        <w:tabs>
          <w:tab w:val="left" w:pos="2287"/>
        </w:tabs>
        <w:spacing w:before="144" w:line="350" w:lineRule="auto"/>
        <w:ind w:left="1101" w:right="4880" w:firstLine="0"/>
        <w:jc w:val="both"/>
        <w:rPr>
          <w:sz w:val="28"/>
        </w:rPr>
      </w:pPr>
      <w:r>
        <w:rPr>
          <w:sz w:val="28"/>
        </w:rPr>
        <w:t>Орфография и пунктуация. Правильное</w:t>
      </w:r>
      <w:r>
        <w:rPr>
          <w:spacing w:val="-9"/>
          <w:sz w:val="28"/>
        </w:rPr>
        <w:t xml:space="preserve"> </w:t>
      </w:r>
      <w:r>
        <w:rPr>
          <w:sz w:val="28"/>
        </w:rPr>
        <w:t>написание</w:t>
      </w:r>
      <w:r>
        <w:rPr>
          <w:spacing w:val="-11"/>
          <w:sz w:val="28"/>
        </w:rPr>
        <w:t xml:space="preserve"> </w:t>
      </w:r>
      <w:r>
        <w:rPr>
          <w:sz w:val="28"/>
        </w:rPr>
        <w:t>изученных</w:t>
      </w:r>
      <w:r>
        <w:rPr>
          <w:spacing w:val="-7"/>
          <w:sz w:val="28"/>
        </w:rPr>
        <w:t xml:space="preserve"> </w:t>
      </w:r>
      <w:r>
        <w:rPr>
          <w:spacing w:val="-4"/>
          <w:sz w:val="28"/>
        </w:rPr>
        <w:t>слов.</w:t>
      </w:r>
    </w:p>
    <w:p w:rsidR="0085027F" w:rsidRDefault="00DD245B">
      <w:pPr>
        <w:pStyle w:val="a3"/>
        <w:spacing w:line="348"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5027F" w:rsidRDefault="00DD245B">
      <w:pPr>
        <w:pStyle w:val="a3"/>
        <w:spacing w:before="5" w:line="350" w:lineRule="auto"/>
        <w:ind w:right="164"/>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6" w:line="350" w:lineRule="auto"/>
        <w:ind w:right="173"/>
      </w:pPr>
      <w:r>
        <w:t>Распознавание и употребление в устной и письменной речи лексических единиц</w:t>
      </w:r>
      <w:r>
        <w:rPr>
          <w:spacing w:val="7"/>
        </w:rPr>
        <w:t xml:space="preserve"> </w:t>
      </w:r>
      <w:r>
        <w:t>(слов,</w:t>
      </w:r>
      <w:r>
        <w:rPr>
          <w:spacing w:val="6"/>
        </w:rPr>
        <w:t xml:space="preserve"> </w:t>
      </w:r>
      <w:r>
        <w:t>словосочетаний,</w:t>
      </w:r>
      <w:r>
        <w:rPr>
          <w:spacing w:val="4"/>
        </w:rPr>
        <w:t xml:space="preserve"> </w:t>
      </w:r>
      <w:r>
        <w:t>речевых</w:t>
      </w:r>
      <w:r>
        <w:rPr>
          <w:spacing w:val="6"/>
        </w:rPr>
        <w:t xml:space="preserve"> </w:t>
      </w:r>
      <w:r>
        <w:t>клише),</w:t>
      </w:r>
      <w:r>
        <w:rPr>
          <w:spacing w:val="4"/>
        </w:rPr>
        <w:t xml:space="preserve"> </w:t>
      </w:r>
      <w:r>
        <w:t>обслуживающих</w:t>
      </w:r>
      <w:r>
        <w:rPr>
          <w:spacing w:val="9"/>
        </w:rPr>
        <w:t xml:space="preserve"> </w:t>
      </w:r>
      <w:r>
        <w:t>ситуации</w:t>
      </w:r>
      <w:r>
        <w:rPr>
          <w:spacing w:val="8"/>
        </w:rPr>
        <w:t xml:space="preserve"> </w:t>
      </w:r>
      <w:r>
        <w:rPr>
          <w:spacing w:val="-2"/>
        </w:rPr>
        <w:t>общения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в рамках тематического содержания речи, с соблюдением существующей в немецком языке нормы лексической сочетаемости.</w:t>
      </w:r>
    </w:p>
    <w:p w:rsidR="0085027F" w:rsidRDefault="00DD245B">
      <w:pPr>
        <w:pStyle w:val="a3"/>
        <w:spacing w:before="1" w:line="350" w:lineRule="auto"/>
        <w:ind w:right="164"/>
      </w:pPr>
      <w:r>
        <w:t>Объём</w:t>
      </w:r>
      <w:r>
        <w:rPr>
          <w:spacing w:val="-2"/>
        </w:rPr>
        <w:t xml:space="preserve"> </w:t>
      </w:r>
      <w:r>
        <w:t>–</w:t>
      </w:r>
      <w:r>
        <w:rPr>
          <w:spacing w:val="-4"/>
        </w:rPr>
        <w:t xml:space="preserve"> </w:t>
      </w:r>
      <w:r>
        <w:t>1050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(включая лексических единиц, изученных ранее) и 1250 лексических единиц для</w:t>
      </w:r>
      <w:r>
        <w:rPr>
          <w:spacing w:val="40"/>
        </w:rPr>
        <w:t xml:space="preserve"> </w:t>
      </w:r>
      <w:r>
        <w:t xml:space="preserve">рецептивного усвоения (включая 1050 лексических единиц продуктивного </w:t>
      </w:r>
      <w:r>
        <w:rPr>
          <w:spacing w:val="-2"/>
        </w:rPr>
        <w:t>минимума).</w:t>
      </w:r>
    </w:p>
    <w:p w:rsidR="0085027F" w:rsidRDefault="00DD245B">
      <w:pPr>
        <w:pStyle w:val="a3"/>
        <w:spacing w:line="318"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9"/>
        <w:ind w:left="1101" w:firstLine="0"/>
        <w:jc w:val="left"/>
      </w:pPr>
      <w:r>
        <w:rPr>
          <w:spacing w:val="-2"/>
        </w:rPr>
        <w:t>аффиксация:</w:t>
      </w:r>
    </w:p>
    <w:p w:rsidR="0085027F" w:rsidRDefault="00DD245B">
      <w:pPr>
        <w:pStyle w:val="a3"/>
        <w:spacing w:before="148" w:line="350" w:lineRule="auto"/>
        <w:ind w:left="1101" w:right="163" w:firstLine="0"/>
        <w:jc w:val="left"/>
      </w:pPr>
      <w:r>
        <w:t>образование имён существительных при помощи суффикса -ik (Grammatik); образование имён прилагательных при помощи суффикса -los (geschmacklos); словосложение:</w:t>
      </w:r>
      <w:r>
        <w:rPr>
          <w:spacing w:val="-1"/>
        </w:rPr>
        <w:t xml:space="preserve"> </w:t>
      </w:r>
      <w:r>
        <w:t>образование</w:t>
      </w:r>
      <w:r>
        <w:rPr>
          <w:spacing w:val="-2"/>
        </w:rPr>
        <w:t xml:space="preserve"> </w:t>
      </w:r>
      <w:r>
        <w:t>сложных</w:t>
      </w:r>
      <w:r>
        <w:rPr>
          <w:spacing w:val="-1"/>
        </w:rPr>
        <w:t xml:space="preserve"> </w:t>
      </w:r>
      <w:r>
        <w:t>прилагательных</w:t>
      </w:r>
      <w:r>
        <w:rPr>
          <w:spacing w:val="-2"/>
        </w:rPr>
        <w:t xml:space="preserve"> </w:t>
      </w:r>
      <w:r>
        <w:t>путём соединения</w:t>
      </w:r>
      <w:r>
        <w:rPr>
          <w:spacing w:val="-2"/>
        </w:rPr>
        <w:t xml:space="preserve"> </w:t>
      </w:r>
      <w:r>
        <w:t>двух</w:t>
      </w:r>
    </w:p>
    <w:p w:rsidR="0085027F" w:rsidRDefault="00DD245B">
      <w:pPr>
        <w:pStyle w:val="a3"/>
        <w:spacing w:line="321" w:lineRule="exact"/>
        <w:ind w:firstLine="0"/>
        <w:jc w:val="left"/>
      </w:pPr>
      <w:r>
        <w:t>прилагательных</w:t>
      </w:r>
      <w:r>
        <w:rPr>
          <w:spacing w:val="-14"/>
        </w:rPr>
        <w:t xml:space="preserve"> </w:t>
      </w:r>
      <w:r>
        <w:rPr>
          <w:spacing w:val="-2"/>
        </w:rPr>
        <w:t>(dunkelblau).</w:t>
      </w:r>
    </w:p>
    <w:p w:rsidR="0085027F" w:rsidRDefault="00DD245B">
      <w:pPr>
        <w:pStyle w:val="a3"/>
        <w:spacing w:before="146"/>
        <w:ind w:left="1101" w:firstLine="0"/>
      </w:pPr>
      <w:r>
        <w:t>Многозначные</w:t>
      </w:r>
      <w:r>
        <w:rPr>
          <w:spacing w:val="-11"/>
        </w:rPr>
        <w:t xml:space="preserve"> </w:t>
      </w:r>
      <w:r>
        <w:t>лексические</w:t>
      </w:r>
      <w:r>
        <w:rPr>
          <w:spacing w:val="-9"/>
        </w:rPr>
        <w:t xml:space="preserve"> </w:t>
      </w:r>
      <w:r>
        <w:t>единицы.</w:t>
      </w:r>
      <w:r>
        <w:rPr>
          <w:spacing w:val="-9"/>
        </w:rPr>
        <w:t xml:space="preserve"> </w:t>
      </w:r>
      <w:r>
        <w:t>Синонимы.</w:t>
      </w:r>
      <w:r>
        <w:rPr>
          <w:spacing w:val="-9"/>
        </w:rPr>
        <w:t xml:space="preserve"> </w:t>
      </w:r>
      <w:r>
        <w:rPr>
          <w:spacing w:val="-2"/>
        </w:rPr>
        <w:t>Антонимы.</w:t>
      </w:r>
    </w:p>
    <w:p w:rsidR="0085027F" w:rsidRDefault="00DD245B">
      <w:pPr>
        <w:pStyle w:val="a3"/>
        <w:spacing w:before="149" w:line="350" w:lineRule="auto"/>
        <w:ind w:right="171"/>
      </w:pPr>
      <w:r>
        <w:t>Различные средства связи в тексте для обеспечения его целостности (zuerst, denn, zum Schluss usw.).</w:t>
      </w:r>
    </w:p>
    <w:p w:rsidR="0085027F" w:rsidRDefault="00DD245B" w:rsidP="00DD245B">
      <w:pPr>
        <w:pStyle w:val="a4"/>
        <w:numPr>
          <w:ilvl w:val="3"/>
          <w:numId w:val="101"/>
        </w:numPr>
        <w:tabs>
          <w:tab w:val="left" w:pos="2285"/>
        </w:tabs>
        <w:spacing w:line="320" w:lineRule="exact"/>
        <w:ind w:left="2285" w:hanging="1184"/>
        <w:jc w:val="both"/>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8" w:line="348" w:lineRule="auto"/>
        <w:ind w:right="175"/>
      </w:pPr>
      <w:r>
        <w:t>Распознавание и употребление в устной и письменной речи изученных морфологических форм и синтаксических конструкций немецкого языка.</w:t>
      </w:r>
    </w:p>
    <w:p w:rsidR="0085027F" w:rsidRDefault="00DD245B">
      <w:pPr>
        <w:pStyle w:val="a3"/>
        <w:spacing w:before="5" w:line="350" w:lineRule="auto"/>
        <w:ind w:right="168"/>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5027F" w:rsidRDefault="00DD245B">
      <w:pPr>
        <w:pStyle w:val="a3"/>
        <w:spacing w:line="321" w:lineRule="exact"/>
        <w:ind w:left="1101" w:firstLine="0"/>
      </w:pPr>
      <w:r>
        <w:t>Сложноподчинённые</w:t>
      </w:r>
      <w:r>
        <w:rPr>
          <w:spacing w:val="-8"/>
        </w:rPr>
        <w:t xml:space="preserve"> </w:t>
      </w:r>
      <w:r>
        <w:t>предложения</w:t>
      </w:r>
      <w:r>
        <w:rPr>
          <w:spacing w:val="-7"/>
        </w:rPr>
        <w:t xml:space="preserve"> </w:t>
      </w:r>
      <w:r>
        <w:t>времени</w:t>
      </w:r>
      <w:r>
        <w:rPr>
          <w:spacing w:val="-7"/>
        </w:rPr>
        <w:t xml:space="preserve"> </w:t>
      </w:r>
      <w:r>
        <w:t>с</w:t>
      </w:r>
      <w:r>
        <w:rPr>
          <w:spacing w:val="-8"/>
        </w:rPr>
        <w:t xml:space="preserve"> </w:t>
      </w:r>
      <w:r>
        <w:t>союзами</w:t>
      </w:r>
      <w:r>
        <w:rPr>
          <w:spacing w:val="-7"/>
        </w:rPr>
        <w:t xml:space="preserve"> </w:t>
      </w:r>
      <w:r>
        <w:t>wenn,</w:t>
      </w:r>
      <w:r>
        <w:rPr>
          <w:spacing w:val="-8"/>
        </w:rPr>
        <w:t xml:space="preserve"> </w:t>
      </w:r>
      <w:r>
        <w:rPr>
          <w:spacing w:val="-4"/>
        </w:rPr>
        <w:t>als.</w:t>
      </w:r>
    </w:p>
    <w:p w:rsidR="0085027F" w:rsidRDefault="00DD245B">
      <w:pPr>
        <w:pStyle w:val="a3"/>
        <w:spacing w:before="148" w:line="348" w:lineRule="auto"/>
        <w:ind w:right="168"/>
      </w:pPr>
      <w:r>
        <w:t xml:space="preserve">Глаголы в видовременных формах страдательного наклонения (Präsens, </w:t>
      </w:r>
      <w:r>
        <w:rPr>
          <w:spacing w:val="-2"/>
        </w:rPr>
        <w:t>Präteritum).</w:t>
      </w:r>
    </w:p>
    <w:p w:rsidR="0085027F" w:rsidRDefault="00DD245B">
      <w:pPr>
        <w:pStyle w:val="a3"/>
        <w:spacing w:before="6" w:line="350" w:lineRule="auto"/>
        <w:ind w:left="1101" w:right="163" w:firstLine="0"/>
        <w:jc w:val="left"/>
      </w:pPr>
      <w:r>
        <w:t>Наиболее</w:t>
      </w:r>
      <w:r>
        <w:rPr>
          <w:spacing w:val="-8"/>
        </w:rPr>
        <w:t xml:space="preserve"> </w:t>
      </w:r>
      <w:r>
        <w:t>распространённые</w:t>
      </w:r>
      <w:r>
        <w:rPr>
          <w:spacing w:val="-6"/>
        </w:rPr>
        <w:t xml:space="preserve"> </w:t>
      </w:r>
      <w:r>
        <w:t>глаголы</w:t>
      </w:r>
      <w:r>
        <w:rPr>
          <w:spacing w:val="-6"/>
        </w:rPr>
        <w:t xml:space="preserve"> </w:t>
      </w:r>
      <w:r>
        <w:t>с</w:t>
      </w:r>
      <w:r>
        <w:rPr>
          <w:spacing w:val="-7"/>
        </w:rPr>
        <w:t xml:space="preserve"> </w:t>
      </w:r>
      <w:r>
        <w:t>управлением</w:t>
      </w:r>
      <w:r>
        <w:rPr>
          <w:spacing w:val="-6"/>
        </w:rPr>
        <w:t xml:space="preserve"> </w:t>
      </w:r>
      <w:r>
        <w:t>и</w:t>
      </w:r>
      <w:r>
        <w:rPr>
          <w:spacing w:val="-6"/>
        </w:rPr>
        <w:t xml:space="preserve"> </w:t>
      </w:r>
      <w:r>
        <w:t>местоимённые</w:t>
      </w:r>
      <w:r>
        <w:rPr>
          <w:spacing w:val="-6"/>
        </w:rPr>
        <w:t xml:space="preserve"> </w:t>
      </w:r>
      <w:r>
        <w:t>наречия. Склонение прилагательных.</w:t>
      </w:r>
    </w:p>
    <w:p w:rsidR="0085027F" w:rsidRDefault="00DD245B">
      <w:pPr>
        <w:pStyle w:val="a3"/>
        <w:spacing w:line="350" w:lineRule="auto"/>
        <w:ind w:left="1101" w:right="3360" w:firstLine="0"/>
        <w:jc w:val="left"/>
      </w:pPr>
      <w:r>
        <w:t>Предлоги, используемые с дательным падежом. Предлоги,</w:t>
      </w:r>
      <w:r>
        <w:rPr>
          <w:spacing w:val="-12"/>
        </w:rPr>
        <w:t xml:space="preserve"> </w:t>
      </w:r>
      <w:r>
        <w:t>используемые</w:t>
      </w:r>
      <w:r>
        <w:rPr>
          <w:spacing w:val="-8"/>
        </w:rPr>
        <w:t xml:space="preserve"> </w:t>
      </w:r>
      <w:r>
        <w:t>с</w:t>
      </w:r>
      <w:r>
        <w:rPr>
          <w:spacing w:val="-9"/>
        </w:rPr>
        <w:t xml:space="preserve"> </w:t>
      </w:r>
      <w:r>
        <w:t>винительным</w:t>
      </w:r>
      <w:r>
        <w:rPr>
          <w:spacing w:val="-8"/>
        </w:rPr>
        <w:t xml:space="preserve"> </w:t>
      </w:r>
      <w:r>
        <w:t>падежом.</w:t>
      </w:r>
    </w:p>
    <w:p w:rsidR="0085027F" w:rsidRDefault="00DD245B" w:rsidP="00DD245B">
      <w:pPr>
        <w:pStyle w:val="a4"/>
        <w:numPr>
          <w:ilvl w:val="2"/>
          <w:numId w:val="101"/>
        </w:numPr>
        <w:tabs>
          <w:tab w:val="left" w:pos="2075"/>
        </w:tabs>
        <w:ind w:left="2075" w:hanging="974"/>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tabs>
          <w:tab w:val="left" w:pos="3435"/>
          <w:tab w:val="left" w:pos="5903"/>
          <w:tab w:val="left" w:pos="6514"/>
          <w:tab w:val="left" w:pos="8960"/>
          <w:tab w:val="left" w:pos="10474"/>
        </w:tabs>
        <w:spacing w:before="145" w:line="360" w:lineRule="auto"/>
        <w:ind w:right="160"/>
        <w:jc w:val="left"/>
      </w:pPr>
      <w:r>
        <w:rPr>
          <w:spacing w:val="-2"/>
        </w:rPr>
        <w:t>Осуществление</w:t>
      </w:r>
      <w:r>
        <w:tab/>
      </w:r>
      <w:r>
        <w:rPr>
          <w:spacing w:val="-2"/>
        </w:rPr>
        <w:t>межличностного</w:t>
      </w:r>
      <w:r>
        <w:tab/>
      </w:r>
      <w:r>
        <w:rPr>
          <w:spacing w:val="-10"/>
        </w:rPr>
        <w:t>и</w:t>
      </w:r>
      <w:r>
        <w:tab/>
      </w:r>
      <w:r>
        <w:rPr>
          <w:spacing w:val="-2"/>
        </w:rPr>
        <w:t>межкультурного</w:t>
      </w:r>
      <w:r>
        <w:tab/>
      </w:r>
      <w:r>
        <w:rPr>
          <w:spacing w:val="-2"/>
        </w:rPr>
        <w:t>общения</w:t>
      </w:r>
      <w:r>
        <w:tab/>
      </w:r>
      <w:r>
        <w:rPr>
          <w:spacing w:val="-10"/>
        </w:rPr>
        <w:t xml:space="preserve">с </w:t>
      </w:r>
      <w:r>
        <w:t>использованием</w:t>
      </w:r>
      <w:r>
        <w:rPr>
          <w:spacing w:val="54"/>
        </w:rPr>
        <w:t xml:space="preserve"> </w:t>
      </w:r>
      <w:r>
        <w:t>знаний</w:t>
      </w:r>
      <w:r>
        <w:rPr>
          <w:spacing w:val="55"/>
        </w:rPr>
        <w:t xml:space="preserve"> </w:t>
      </w:r>
      <w:r>
        <w:t>о</w:t>
      </w:r>
      <w:r>
        <w:rPr>
          <w:spacing w:val="54"/>
        </w:rPr>
        <w:t xml:space="preserve"> </w:t>
      </w:r>
      <w:r>
        <w:t>национально-культурных</w:t>
      </w:r>
      <w:r>
        <w:rPr>
          <w:spacing w:val="55"/>
        </w:rPr>
        <w:t xml:space="preserve"> </w:t>
      </w:r>
      <w:r>
        <w:t>особенностях</w:t>
      </w:r>
      <w:r>
        <w:rPr>
          <w:spacing w:val="56"/>
        </w:rPr>
        <w:t xml:space="preserve"> </w:t>
      </w:r>
      <w:r>
        <w:t>своей</w:t>
      </w:r>
      <w:r>
        <w:rPr>
          <w:spacing w:val="54"/>
        </w:rPr>
        <w:t xml:space="preserve"> </w:t>
      </w:r>
      <w:r>
        <w:t>страны</w:t>
      </w:r>
      <w:r>
        <w:rPr>
          <w:spacing w:val="61"/>
        </w:rPr>
        <w:t xml:space="preserve"> </w:t>
      </w:r>
      <w:r>
        <w:rPr>
          <w:spacing w:val="-10"/>
        </w:rP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страны (стран) изучаемого языка, основных социокультурных элементов речевого поведенческого этикета</w:t>
      </w:r>
      <w:r>
        <w:rPr>
          <w:spacing w:val="-1"/>
        </w:rPr>
        <w:t xml:space="preserve"> </w:t>
      </w:r>
      <w:r>
        <w:t>в</w:t>
      </w:r>
      <w:r>
        <w:rPr>
          <w:spacing w:val="-1"/>
        </w:rPr>
        <w:t xml:space="preserve"> </w:t>
      </w:r>
      <w:r>
        <w:t>немецкоязычной среде,</w:t>
      </w:r>
      <w:r>
        <w:rPr>
          <w:spacing w:val="-1"/>
        </w:rPr>
        <w:t xml:space="preserve"> </w:t>
      </w:r>
      <w:r>
        <w:t>знание</w:t>
      </w:r>
      <w:r>
        <w:rPr>
          <w:spacing w:val="-1"/>
        </w:rPr>
        <w:t xml:space="preserve"> </w:t>
      </w:r>
      <w:r>
        <w:t>и</w:t>
      </w:r>
      <w:r>
        <w:rPr>
          <w:spacing w:val="-2"/>
        </w:rPr>
        <w:t xml:space="preserve"> </w:t>
      </w:r>
      <w:r>
        <w:t>использование</w:t>
      </w:r>
      <w:r>
        <w:rPr>
          <w:spacing w:val="-1"/>
        </w:rPr>
        <w:t xml:space="preserve"> </w:t>
      </w:r>
      <w:r>
        <w:t>в</w:t>
      </w:r>
      <w:r>
        <w:rPr>
          <w:spacing w:val="-1"/>
        </w:rPr>
        <w:t xml:space="preserve"> </w:t>
      </w:r>
      <w:r>
        <w:t>устной и письменной речи наиболее употребительной тематической фоновой лексики в рамках тематического содержания.</w:t>
      </w:r>
    </w:p>
    <w:p w:rsidR="0085027F" w:rsidRDefault="00DD245B">
      <w:pPr>
        <w:pStyle w:val="a3"/>
        <w:spacing w:before="1" w:line="360" w:lineRule="auto"/>
        <w:ind w:right="162"/>
      </w:pPr>
      <w:r>
        <w:t>Понимание речевых различий в ситуациях официального и неофициального общения</w:t>
      </w:r>
      <w:r>
        <w:rPr>
          <w:spacing w:val="-3"/>
        </w:rPr>
        <w:t xml:space="preserve"> </w:t>
      </w:r>
      <w:r>
        <w:t>в</w:t>
      </w:r>
      <w:r>
        <w:rPr>
          <w:spacing w:val="-5"/>
        </w:rPr>
        <w:t xml:space="preserve"> </w:t>
      </w:r>
      <w:r>
        <w:t>рамках</w:t>
      </w:r>
      <w:r>
        <w:rPr>
          <w:spacing w:val="-2"/>
        </w:rPr>
        <w:t xml:space="preserve"> </w:t>
      </w:r>
      <w:r>
        <w:t>отобранного</w:t>
      </w:r>
      <w:r>
        <w:rPr>
          <w:spacing w:val="-2"/>
        </w:rPr>
        <w:t xml:space="preserve"> </w:t>
      </w:r>
      <w:r>
        <w:t>тематического</w:t>
      </w:r>
      <w:r>
        <w:rPr>
          <w:spacing w:val="-3"/>
        </w:rPr>
        <w:t xml:space="preserve"> </w:t>
      </w:r>
      <w:r>
        <w:t>содержания</w:t>
      </w:r>
      <w:r>
        <w:rPr>
          <w:spacing w:val="-6"/>
        </w:rPr>
        <w:t xml:space="preserve"> </w:t>
      </w:r>
      <w:r>
        <w:t>и</w:t>
      </w:r>
      <w:r>
        <w:rPr>
          <w:spacing w:val="-3"/>
        </w:rPr>
        <w:t xml:space="preserve"> </w:t>
      </w:r>
      <w:r>
        <w:t>использование</w:t>
      </w:r>
      <w:r>
        <w:rPr>
          <w:spacing w:val="-3"/>
        </w:rPr>
        <w:t xml:space="preserve"> </w:t>
      </w:r>
      <w:r>
        <w:t>лексико- грамматических средств с их учётом.</w:t>
      </w:r>
    </w:p>
    <w:p w:rsidR="0085027F" w:rsidRDefault="00DD245B">
      <w:pPr>
        <w:pStyle w:val="a3"/>
        <w:ind w:left="1101" w:firstLine="0"/>
      </w:pPr>
      <w:r>
        <w:t>Соблюдение</w:t>
      </w:r>
      <w:r>
        <w:rPr>
          <w:spacing w:val="-12"/>
        </w:rPr>
        <w:t xml:space="preserve"> </w:t>
      </w:r>
      <w:r>
        <w:t>норм</w:t>
      </w:r>
      <w:r>
        <w:rPr>
          <w:spacing w:val="-7"/>
        </w:rPr>
        <w:t xml:space="preserve"> </w:t>
      </w:r>
      <w:r>
        <w:t>вежливости</w:t>
      </w:r>
      <w:r>
        <w:rPr>
          <w:spacing w:val="-7"/>
        </w:rPr>
        <w:t xml:space="preserve"> </w:t>
      </w:r>
      <w:r>
        <w:t>в</w:t>
      </w:r>
      <w:r>
        <w:rPr>
          <w:spacing w:val="-8"/>
        </w:rPr>
        <w:t xml:space="preserve"> </w:t>
      </w:r>
      <w:r>
        <w:t>межкультурном</w:t>
      </w:r>
      <w:r>
        <w:rPr>
          <w:spacing w:val="-9"/>
        </w:rPr>
        <w:t xml:space="preserve"> </w:t>
      </w:r>
      <w:r>
        <w:rPr>
          <w:spacing w:val="-2"/>
        </w:rPr>
        <w:t>общении.</w:t>
      </w:r>
    </w:p>
    <w:p w:rsidR="0085027F" w:rsidRDefault="00DD245B">
      <w:pPr>
        <w:pStyle w:val="a3"/>
        <w:spacing w:before="161" w:line="350" w:lineRule="auto"/>
        <w:ind w:right="159"/>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85027F" w:rsidRDefault="00DD245B">
      <w:pPr>
        <w:pStyle w:val="a3"/>
        <w:spacing w:line="321" w:lineRule="exact"/>
        <w:ind w:left="1101" w:firstLine="0"/>
      </w:pPr>
      <w:r>
        <w:t>Развитие</w:t>
      </w:r>
      <w:r>
        <w:rPr>
          <w:spacing w:val="-5"/>
        </w:rPr>
        <w:t xml:space="preserve"> </w:t>
      </w:r>
      <w:r>
        <w:rPr>
          <w:spacing w:val="-2"/>
        </w:rPr>
        <w:t>умений:</w:t>
      </w:r>
    </w:p>
    <w:p w:rsidR="0085027F" w:rsidRDefault="00DD245B">
      <w:pPr>
        <w:pStyle w:val="a3"/>
        <w:spacing w:before="148"/>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pPr>
        <w:pStyle w:val="a3"/>
        <w:spacing w:before="146" w:line="350" w:lineRule="auto"/>
        <w:ind w:right="163"/>
      </w:pPr>
      <w:r>
        <w:t>кратко представлять некоторые культурные явления родной страны и страны (стран) изучаемого языка;</w:t>
      </w:r>
    </w:p>
    <w:p w:rsidR="0085027F" w:rsidRDefault="00DD245B">
      <w:pPr>
        <w:pStyle w:val="a3"/>
        <w:spacing w:before="1" w:line="350" w:lineRule="auto"/>
        <w:ind w:right="164"/>
      </w:pPr>
      <w:r>
        <w:t>кратко</w:t>
      </w:r>
      <w:r>
        <w:rPr>
          <w:spacing w:val="-1"/>
        </w:rPr>
        <w:t xml:space="preserve"> </w:t>
      </w:r>
      <w:r>
        <w:t>рассказывать</w:t>
      </w:r>
      <w:r>
        <w:rPr>
          <w:spacing w:val="-3"/>
        </w:rPr>
        <w:t xml:space="preserve"> </w:t>
      </w:r>
      <w:r>
        <w:t xml:space="preserve">о некоторых выдающихся людях родной страны и страны (стран) изучаемого языка (ученых, писателях, поэтах, художниках, музыкантах, </w:t>
      </w:r>
      <w:r>
        <w:rPr>
          <w:spacing w:val="-2"/>
        </w:rPr>
        <w:t>спортсменах).</w:t>
      </w:r>
    </w:p>
    <w:p w:rsidR="0085027F" w:rsidRDefault="00DD245B">
      <w:pPr>
        <w:pStyle w:val="a3"/>
        <w:spacing w:line="362" w:lineRule="auto"/>
        <w:ind w:right="173"/>
      </w:pPr>
      <w: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85027F" w:rsidRDefault="00DD245B" w:rsidP="00DD245B">
      <w:pPr>
        <w:pStyle w:val="a4"/>
        <w:numPr>
          <w:ilvl w:val="2"/>
          <w:numId w:val="101"/>
        </w:numPr>
        <w:tabs>
          <w:tab w:val="left" w:pos="2075"/>
        </w:tabs>
        <w:spacing w:line="317" w:lineRule="exact"/>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5" w:line="350" w:lineRule="auto"/>
        <w:ind w:right="162"/>
      </w:pPr>
      <w: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5027F" w:rsidRDefault="00DD245B">
      <w:pPr>
        <w:pStyle w:val="a3"/>
        <w:spacing w:line="319" w:lineRule="exact"/>
        <w:ind w:left="1101" w:firstLine="0"/>
      </w:pPr>
      <w:r>
        <w:t>Переспрашивать,</w:t>
      </w:r>
      <w:r>
        <w:rPr>
          <w:spacing w:val="-12"/>
        </w:rPr>
        <w:t xml:space="preserve"> </w:t>
      </w:r>
      <w:r>
        <w:t>просить</w:t>
      </w:r>
      <w:r>
        <w:rPr>
          <w:spacing w:val="-12"/>
        </w:rPr>
        <w:t xml:space="preserve"> </w:t>
      </w:r>
      <w:r>
        <w:t>повторить,</w:t>
      </w:r>
      <w:r>
        <w:rPr>
          <w:spacing w:val="-8"/>
        </w:rPr>
        <w:t xml:space="preserve"> </w:t>
      </w:r>
      <w:r>
        <w:t>уточняя</w:t>
      </w:r>
      <w:r>
        <w:rPr>
          <w:spacing w:val="-7"/>
        </w:rPr>
        <w:t xml:space="preserve"> </w:t>
      </w:r>
      <w:r>
        <w:t>значения</w:t>
      </w:r>
      <w:r>
        <w:rPr>
          <w:spacing w:val="-8"/>
        </w:rPr>
        <w:t xml:space="preserve"> </w:t>
      </w:r>
      <w:r>
        <w:t>незнакомых</w:t>
      </w:r>
      <w:r>
        <w:rPr>
          <w:spacing w:val="-6"/>
        </w:rPr>
        <w:t xml:space="preserve"> </w:t>
      </w:r>
      <w:r>
        <w:rPr>
          <w:spacing w:val="-2"/>
        </w:rPr>
        <w:t>слов.</w:t>
      </w:r>
    </w:p>
    <w:p w:rsidR="0085027F" w:rsidRDefault="00DD245B">
      <w:pPr>
        <w:pStyle w:val="a3"/>
        <w:spacing w:before="146" w:line="362" w:lineRule="auto"/>
        <w:ind w:right="169"/>
      </w:pPr>
      <w:r>
        <w:t>Использование при формулировании собственных высказываний, ключевых слов, плана.</w:t>
      </w:r>
    </w:p>
    <w:p w:rsidR="0085027F" w:rsidRDefault="0085027F">
      <w:pPr>
        <w:spacing w:line="362"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66"/>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101"/>
        </w:numPr>
        <w:tabs>
          <w:tab w:val="left" w:pos="2075"/>
        </w:tabs>
        <w:spacing w:before="148"/>
        <w:ind w:left="2075" w:hanging="974"/>
        <w:jc w:val="both"/>
        <w:rPr>
          <w:sz w:val="28"/>
        </w:rPr>
      </w:pPr>
      <w:r>
        <w:rPr>
          <w:sz w:val="28"/>
        </w:rPr>
        <w:t>Коммуникативные</w:t>
      </w:r>
      <w:r>
        <w:rPr>
          <w:spacing w:val="-13"/>
          <w:sz w:val="28"/>
        </w:rPr>
        <w:t xml:space="preserve"> </w:t>
      </w:r>
      <w:r>
        <w:rPr>
          <w:spacing w:val="-2"/>
          <w:sz w:val="28"/>
        </w:rPr>
        <w:t>умения.</w:t>
      </w:r>
    </w:p>
    <w:p w:rsidR="0085027F" w:rsidRDefault="00DD245B">
      <w:pPr>
        <w:pStyle w:val="a3"/>
        <w:spacing w:before="148" w:line="350" w:lineRule="auto"/>
        <w:ind w:right="16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27F" w:rsidRDefault="00DD245B">
      <w:pPr>
        <w:pStyle w:val="a3"/>
        <w:spacing w:line="348" w:lineRule="auto"/>
        <w:ind w:left="1101" w:right="1618" w:firstLine="0"/>
      </w:pPr>
      <w:r>
        <w:t>Взаимоотношения</w:t>
      </w:r>
      <w:r>
        <w:rPr>
          <w:spacing w:val="-3"/>
        </w:rPr>
        <w:t xml:space="preserve"> </w:t>
      </w:r>
      <w:r>
        <w:t>в</w:t>
      </w:r>
      <w:r>
        <w:rPr>
          <w:spacing w:val="-6"/>
        </w:rPr>
        <w:t xml:space="preserve"> </w:t>
      </w:r>
      <w:r>
        <w:t>семье</w:t>
      </w:r>
      <w:r>
        <w:rPr>
          <w:spacing w:val="-3"/>
        </w:rPr>
        <w:t xml:space="preserve"> </w:t>
      </w:r>
      <w:r>
        <w:t>и</w:t>
      </w:r>
      <w:r>
        <w:rPr>
          <w:spacing w:val="-3"/>
        </w:rPr>
        <w:t xml:space="preserve"> </w:t>
      </w:r>
      <w:r>
        <w:t>с</w:t>
      </w:r>
      <w:r>
        <w:rPr>
          <w:spacing w:val="-3"/>
        </w:rPr>
        <w:t xml:space="preserve"> </w:t>
      </w:r>
      <w:r>
        <w:t>друзьями.</w:t>
      </w:r>
      <w:r>
        <w:rPr>
          <w:spacing w:val="-4"/>
        </w:rPr>
        <w:t xml:space="preserve"> </w:t>
      </w:r>
      <w:r>
        <w:t>Конфликты</w:t>
      </w:r>
      <w:r>
        <w:rPr>
          <w:spacing w:val="-3"/>
        </w:rPr>
        <w:t xml:space="preserve"> </w:t>
      </w:r>
      <w:r>
        <w:t>и</w:t>
      </w:r>
      <w:r>
        <w:rPr>
          <w:spacing w:val="-6"/>
        </w:rPr>
        <w:t xml:space="preserve"> </w:t>
      </w:r>
      <w:r>
        <w:t>их</w:t>
      </w:r>
      <w:r>
        <w:rPr>
          <w:spacing w:val="-6"/>
        </w:rPr>
        <w:t xml:space="preserve"> </w:t>
      </w:r>
      <w:r>
        <w:t>решения. Внешность и характер человека (литературного персонажа).</w:t>
      </w:r>
    </w:p>
    <w:p w:rsidR="0085027F" w:rsidRDefault="00DD245B">
      <w:pPr>
        <w:pStyle w:val="a3"/>
        <w:spacing w:before="4" w:line="350" w:lineRule="auto"/>
        <w:ind w:right="164"/>
      </w:pPr>
      <w: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rPr>
        <w:t>подростка.</w:t>
      </w:r>
    </w:p>
    <w:p w:rsidR="0085027F" w:rsidRDefault="00DD245B">
      <w:pPr>
        <w:pStyle w:val="a3"/>
        <w:spacing w:line="348" w:lineRule="auto"/>
        <w:ind w:right="172"/>
      </w:pPr>
      <w:r>
        <w:t>Здоровый образ жизни: режим труда и отдыха, фитнес, сбалансированное питание. Посещение врача.</w:t>
      </w:r>
    </w:p>
    <w:p w:rsidR="0085027F" w:rsidRDefault="00DD245B">
      <w:pPr>
        <w:pStyle w:val="a3"/>
        <w:spacing w:before="3"/>
        <w:ind w:left="1101" w:firstLine="0"/>
      </w:pPr>
      <w:r>
        <w:t>Покупки:</w:t>
      </w:r>
      <w:r>
        <w:rPr>
          <w:spacing w:val="-2"/>
        </w:rPr>
        <w:t xml:space="preserve"> </w:t>
      </w:r>
      <w:r>
        <w:t>одежда,</w:t>
      </w:r>
      <w:r>
        <w:rPr>
          <w:spacing w:val="2"/>
        </w:rPr>
        <w:t xml:space="preserve"> </w:t>
      </w:r>
      <w:r>
        <w:t>обувь</w:t>
      </w:r>
      <w:r>
        <w:rPr>
          <w:spacing w:val="1"/>
        </w:rPr>
        <w:t xml:space="preserve"> </w:t>
      </w:r>
      <w:r>
        <w:t>и</w:t>
      </w:r>
      <w:r>
        <w:rPr>
          <w:spacing w:val="3"/>
        </w:rPr>
        <w:t xml:space="preserve"> </w:t>
      </w:r>
      <w:r>
        <w:t>продукты</w:t>
      </w:r>
      <w:r>
        <w:rPr>
          <w:spacing w:val="3"/>
        </w:rPr>
        <w:t xml:space="preserve"> </w:t>
      </w:r>
      <w:r>
        <w:t>питания.</w:t>
      </w:r>
      <w:r>
        <w:rPr>
          <w:spacing w:val="1"/>
        </w:rPr>
        <w:t xml:space="preserve"> </w:t>
      </w:r>
      <w:r>
        <w:t>Карманные</w:t>
      </w:r>
      <w:r>
        <w:rPr>
          <w:spacing w:val="2"/>
        </w:rPr>
        <w:t xml:space="preserve"> </w:t>
      </w:r>
      <w:r>
        <w:t>деньги.</w:t>
      </w:r>
      <w:r>
        <w:rPr>
          <w:spacing w:val="1"/>
        </w:rPr>
        <w:t xml:space="preserve"> </w:t>
      </w:r>
      <w:r>
        <w:rPr>
          <w:spacing w:val="-2"/>
        </w:rPr>
        <w:t>Молодёжная</w:t>
      </w:r>
    </w:p>
    <w:p w:rsidR="0085027F" w:rsidRDefault="00DD245B">
      <w:pPr>
        <w:pStyle w:val="a3"/>
        <w:spacing w:before="149"/>
        <w:ind w:firstLine="0"/>
        <w:jc w:val="left"/>
      </w:pPr>
      <w:r>
        <w:rPr>
          <w:spacing w:val="-2"/>
        </w:rPr>
        <w:t>мода.</w:t>
      </w:r>
    </w:p>
    <w:p w:rsidR="0085027F" w:rsidRDefault="00DD245B">
      <w:pPr>
        <w:pStyle w:val="a3"/>
        <w:tabs>
          <w:tab w:val="left" w:pos="2250"/>
          <w:tab w:val="left" w:pos="3665"/>
          <w:tab w:val="left" w:pos="4722"/>
          <w:tab w:val="left" w:pos="6257"/>
          <w:tab w:val="left" w:pos="7682"/>
          <w:tab w:val="left" w:pos="8085"/>
          <w:tab w:val="left" w:pos="9655"/>
          <w:tab w:val="left" w:pos="10046"/>
        </w:tabs>
        <w:spacing w:before="146"/>
        <w:ind w:left="1101" w:firstLine="0"/>
        <w:jc w:val="left"/>
      </w:pPr>
      <w:r>
        <w:rPr>
          <w:spacing w:val="-2"/>
        </w:rPr>
        <w:t>Школа,</w:t>
      </w:r>
      <w:r>
        <w:tab/>
      </w:r>
      <w:r>
        <w:rPr>
          <w:spacing w:val="-2"/>
        </w:rPr>
        <w:t>школьная</w:t>
      </w:r>
      <w:r>
        <w:tab/>
      </w:r>
      <w:r>
        <w:rPr>
          <w:spacing w:val="-2"/>
        </w:rPr>
        <w:t>жизнь,</w:t>
      </w:r>
      <w:r>
        <w:tab/>
      </w:r>
      <w:r>
        <w:rPr>
          <w:spacing w:val="-2"/>
        </w:rPr>
        <w:t>изучаемые</w:t>
      </w:r>
      <w:r>
        <w:tab/>
      </w:r>
      <w:r>
        <w:rPr>
          <w:spacing w:val="-2"/>
        </w:rPr>
        <w:t>предметы</w:t>
      </w:r>
      <w:r>
        <w:tab/>
      </w:r>
      <w:r>
        <w:rPr>
          <w:spacing w:val="-10"/>
        </w:rPr>
        <w:t>и</w:t>
      </w:r>
      <w:r>
        <w:tab/>
      </w:r>
      <w:r>
        <w:rPr>
          <w:spacing w:val="-2"/>
        </w:rPr>
        <w:t>отношение</w:t>
      </w:r>
      <w:r>
        <w:tab/>
      </w:r>
      <w:r>
        <w:rPr>
          <w:spacing w:val="-10"/>
        </w:rPr>
        <w:t>к</w:t>
      </w:r>
      <w:r>
        <w:tab/>
      </w:r>
      <w:r>
        <w:rPr>
          <w:spacing w:val="-4"/>
        </w:rPr>
        <w:t>ним.</w:t>
      </w:r>
    </w:p>
    <w:p w:rsidR="0085027F" w:rsidRDefault="00DD245B">
      <w:pPr>
        <w:pStyle w:val="a3"/>
        <w:spacing w:before="148" w:line="350" w:lineRule="auto"/>
        <w:ind w:right="163" w:firstLine="0"/>
        <w:jc w:val="left"/>
      </w:pPr>
      <w:r>
        <w:t>Взаимоотношения</w:t>
      </w:r>
      <w:r>
        <w:rPr>
          <w:spacing w:val="40"/>
        </w:rPr>
        <w:t xml:space="preserve"> </w:t>
      </w:r>
      <w:r>
        <w:t>в</w:t>
      </w:r>
      <w:r>
        <w:rPr>
          <w:spacing w:val="40"/>
        </w:rPr>
        <w:t xml:space="preserve"> </w:t>
      </w:r>
      <w:r>
        <w:t>школе:</w:t>
      </w:r>
      <w:r>
        <w:rPr>
          <w:spacing w:val="40"/>
        </w:rPr>
        <w:t xml:space="preserve"> </w:t>
      </w:r>
      <w:r>
        <w:t>проблемы</w:t>
      </w:r>
      <w:r>
        <w:rPr>
          <w:spacing w:val="40"/>
        </w:rPr>
        <w:t xml:space="preserve"> </w:t>
      </w:r>
      <w:r>
        <w:t>и</w:t>
      </w:r>
      <w:r>
        <w:rPr>
          <w:spacing w:val="40"/>
        </w:rPr>
        <w:t xml:space="preserve"> </w:t>
      </w:r>
      <w:r>
        <w:t>их</w:t>
      </w:r>
      <w:r>
        <w:rPr>
          <w:spacing w:val="40"/>
        </w:rPr>
        <w:t xml:space="preserve"> </w:t>
      </w:r>
      <w:r>
        <w:t>решение.</w:t>
      </w:r>
      <w:r>
        <w:rPr>
          <w:spacing w:val="40"/>
        </w:rPr>
        <w:t xml:space="preserve"> </w:t>
      </w:r>
      <w:r>
        <w:t>Переписка</w:t>
      </w:r>
      <w:r>
        <w:rPr>
          <w:spacing w:val="40"/>
        </w:rPr>
        <w:t xml:space="preserve"> </w:t>
      </w:r>
      <w:r>
        <w:t>с</w:t>
      </w:r>
      <w:r>
        <w:rPr>
          <w:spacing w:val="40"/>
        </w:rPr>
        <w:t xml:space="preserve"> </w:t>
      </w:r>
      <w:r>
        <w:t xml:space="preserve">иностранными </w:t>
      </w:r>
      <w:r>
        <w:rPr>
          <w:spacing w:val="-2"/>
        </w:rPr>
        <w:t>сверстниками.</w:t>
      </w:r>
    </w:p>
    <w:p w:rsidR="0085027F" w:rsidRDefault="00DD245B">
      <w:pPr>
        <w:pStyle w:val="a3"/>
        <w:spacing w:line="350" w:lineRule="auto"/>
        <w:ind w:right="163"/>
        <w:jc w:val="left"/>
      </w:pPr>
      <w:r>
        <w:t>Виды отдыха в различное время года. Путешествия по России и иностранным странам. Транспорт.</w:t>
      </w:r>
    </w:p>
    <w:p w:rsidR="0085027F" w:rsidRDefault="00DD245B">
      <w:pPr>
        <w:pStyle w:val="a3"/>
        <w:ind w:left="1101" w:firstLine="0"/>
        <w:jc w:val="left"/>
      </w:pPr>
      <w:r>
        <w:t>Природа:</w:t>
      </w:r>
      <w:r>
        <w:rPr>
          <w:spacing w:val="54"/>
        </w:rPr>
        <w:t xml:space="preserve"> </w:t>
      </w:r>
      <w:r>
        <w:t>флора</w:t>
      </w:r>
      <w:r>
        <w:rPr>
          <w:spacing w:val="57"/>
        </w:rPr>
        <w:t xml:space="preserve"> </w:t>
      </w:r>
      <w:r>
        <w:t>и</w:t>
      </w:r>
      <w:r>
        <w:rPr>
          <w:spacing w:val="54"/>
        </w:rPr>
        <w:t xml:space="preserve"> </w:t>
      </w:r>
      <w:r>
        <w:t>фауна.</w:t>
      </w:r>
      <w:r>
        <w:rPr>
          <w:spacing w:val="56"/>
        </w:rPr>
        <w:t xml:space="preserve"> </w:t>
      </w:r>
      <w:r>
        <w:t>Проблемы</w:t>
      </w:r>
      <w:r>
        <w:rPr>
          <w:spacing w:val="56"/>
        </w:rPr>
        <w:t xml:space="preserve"> </w:t>
      </w:r>
      <w:r>
        <w:t>экологии.</w:t>
      </w:r>
      <w:r>
        <w:rPr>
          <w:spacing w:val="56"/>
        </w:rPr>
        <w:t xml:space="preserve"> </w:t>
      </w:r>
      <w:r>
        <w:t>Защита</w:t>
      </w:r>
      <w:r>
        <w:rPr>
          <w:spacing w:val="56"/>
        </w:rPr>
        <w:t xml:space="preserve"> </w:t>
      </w:r>
      <w:r>
        <w:t>окружающей</w:t>
      </w:r>
      <w:r>
        <w:rPr>
          <w:spacing w:val="57"/>
        </w:rPr>
        <w:t xml:space="preserve"> </w:t>
      </w:r>
      <w:r>
        <w:rPr>
          <w:spacing w:val="-2"/>
        </w:rPr>
        <w:t>среды.</w:t>
      </w:r>
    </w:p>
    <w:p w:rsidR="0085027F" w:rsidRDefault="00DD245B">
      <w:pPr>
        <w:pStyle w:val="a3"/>
        <w:spacing w:before="146"/>
        <w:ind w:firstLine="0"/>
        <w:jc w:val="left"/>
      </w:pPr>
      <w:r>
        <w:t>Климат,</w:t>
      </w:r>
      <w:r>
        <w:rPr>
          <w:spacing w:val="-7"/>
        </w:rPr>
        <w:t xml:space="preserve"> </w:t>
      </w:r>
      <w:r>
        <w:t>погода.</w:t>
      </w:r>
      <w:r>
        <w:rPr>
          <w:spacing w:val="-6"/>
        </w:rPr>
        <w:t xml:space="preserve"> </w:t>
      </w:r>
      <w:r>
        <w:t>Стихийные</w:t>
      </w:r>
      <w:r>
        <w:rPr>
          <w:spacing w:val="-8"/>
        </w:rPr>
        <w:t xml:space="preserve"> </w:t>
      </w:r>
      <w:r>
        <w:rPr>
          <w:spacing w:val="-2"/>
        </w:rPr>
        <w:t>бедствия.</w:t>
      </w:r>
    </w:p>
    <w:p w:rsidR="0085027F" w:rsidRDefault="00DD245B">
      <w:pPr>
        <w:pStyle w:val="a3"/>
        <w:spacing w:before="148"/>
        <w:ind w:left="1101" w:firstLine="0"/>
        <w:jc w:val="left"/>
      </w:pPr>
      <w:r>
        <w:t>Средства</w:t>
      </w:r>
      <w:r>
        <w:rPr>
          <w:spacing w:val="-9"/>
        </w:rPr>
        <w:t xml:space="preserve"> </w:t>
      </w:r>
      <w:r>
        <w:t>массовой</w:t>
      </w:r>
      <w:r>
        <w:rPr>
          <w:spacing w:val="-9"/>
        </w:rPr>
        <w:t xml:space="preserve"> </w:t>
      </w:r>
      <w:r>
        <w:t>информации</w:t>
      </w:r>
      <w:r>
        <w:rPr>
          <w:spacing w:val="-6"/>
        </w:rPr>
        <w:t xml:space="preserve"> </w:t>
      </w:r>
      <w:r>
        <w:t>(телевидение,</w:t>
      </w:r>
      <w:r>
        <w:rPr>
          <w:spacing w:val="-6"/>
        </w:rPr>
        <w:t xml:space="preserve"> </w:t>
      </w:r>
      <w:r>
        <w:t>радио,</w:t>
      </w:r>
      <w:r>
        <w:rPr>
          <w:spacing w:val="-7"/>
        </w:rPr>
        <w:t xml:space="preserve"> </w:t>
      </w:r>
      <w:r>
        <w:t>пресса,</w:t>
      </w:r>
      <w:r>
        <w:rPr>
          <w:spacing w:val="-1"/>
        </w:rPr>
        <w:t xml:space="preserve"> </w:t>
      </w:r>
      <w:r>
        <w:rPr>
          <w:spacing w:val="-2"/>
        </w:rPr>
        <w:t>Интернет).</w:t>
      </w:r>
    </w:p>
    <w:p w:rsidR="0085027F" w:rsidRDefault="00DD245B">
      <w:pPr>
        <w:pStyle w:val="a3"/>
        <w:spacing w:before="149" w:line="348" w:lineRule="auto"/>
        <w:ind w:right="163"/>
        <w:jc w:val="left"/>
      </w:pPr>
      <w:r>
        <w:t>Родная</w:t>
      </w:r>
      <w:r>
        <w:rPr>
          <w:spacing w:val="80"/>
          <w:w w:val="150"/>
        </w:rPr>
        <w:t xml:space="preserve"> </w:t>
      </w:r>
      <w:r>
        <w:t>страна</w:t>
      </w:r>
      <w:r>
        <w:rPr>
          <w:spacing w:val="80"/>
          <w:w w:val="150"/>
        </w:rPr>
        <w:t xml:space="preserve"> </w:t>
      </w:r>
      <w:r>
        <w:t>и</w:t>
      </w:r>
      <w:r>
        <w:rPr>
          <w:spacing w:val="80"/>
        </w:rPr>
        <w:t xml:space="preserve"> </w:t>
      </w:r>
      <w:r>
        <w:t>страна</w:t>
      </w:r>
      <w:r>
        <w:rPr>
          <w:spacing w:val="80"/>
          <w:w w:val="150"/>
        </w:rPr>
        <w:t xml:space="preserve"> </w:t>
      </w:r>
      <w:r>
        <w:t>(страны)</w:t>
      </w:r>
      <w:r>
        <w:rPr>
          <w:spacing w:val="80"/>
        </w:rPr>
        <w:t xml:space="preserve"> </w:t>
      </w:r>
      <w:r>
        <w:t>изучаемого</w:t>
      </w:r>
      <w:r>
        <w:rPr>
          <w:spacing w:val="80"/>
          <w:w w:val="150"/>
        </w:rPr>
        <w:t xml:space="preserve"> </w:t>
      </w:r>
      <w:r>
        <w:t>языка.</w:t>
      </w:r>
      <w:r>
        <w:rPr>
          <w:spacing w:val="80"/>
        </w:rPr>
        <w:t xml:space="preserve"> </w:t>
      </w:r>
      <w:r>
        <w:t>Их</w:t>
      </w:r>
      <w:r>
        <w:rPr>
          <w:spacing w:val="80"/>
          <w:w w:val="150"/>
        </w:rPr>
        <w:t xml:space="preserve"> </w:t>
      </w:r>
      <w:r>
        <w:t>географическое положение,</w:t>
      </w:r>
      <w:r>
        <w:rPr>
          <w:spacing w:val="47"/>
        </w:rPr>
        <w:t xml:space="preserve"> </w:t>
      </w:r>
      <w:r>
        <w:t>столицы</w:t>
      </w:r>
      <w:r>
        <w:rPr>
          <w:spacing w:val="48"/>
        </w:rPr>
        <w:t xml:space="preserve"> </w:t>
      </w:r>
      <w:r>
        <w:t>и</w:t>
      </w:r>
      <w:r>
        <w:rPr>
          <w:spacing w:val="46"/>
        </w:rPr>
        <w:t xml:space="preserve"> </w:t>
      </w:r>
      <w:r>
        <w:t>крупные</w:t>
      </w:r>
      <w:r>
        <w:rPr>
          <w:spacing w:val="47"/>
        </w:rPr>
        <w:t xml:space="preserve"> </w:t>
      </w:r>
      <w:r>
        <w:t>города,</w:t>
      </w:r>
      <w:r>
        <w:rPr>
          <w:spacing w:val="48"/>
        </w:rPr>
        <w:t xml:space="preserve"> </w:t>
      </w:r>
      <w:r>
        <w:t>регионы,</w:t>
      </w:r>
      <w:r>
        <w:rPr>
          <w:spacing w:val="46"/>
        </w:rPr>
        <w:t xml:space="preserve"> </w:t>
      </w:r>
      <w:r>
        <w:t>население,</w:t>
      </w:r>
      <w:r>
        <w:rPr>
          <w:spacing w:val="45"/>
        </w:rPr>
        <w:t xml:space="preserve"> </w:t>
      </w:r>
      <w:r>
        <w:t>официальные</w:t>
      </w:r>
      <w:r>
        <w:rPr>
          <w:spacing w:val="46"/>
        </w:rPr>
        <w:t xml:space="preserve"> </w:t>
      </w:r>
      <w:r>
        <w:rPr>
          <w:spacing w:val="-2"/>
        </w:rPr>
        <w:t>языки,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достопримечательности, культурные особенности (национальные праздники, знаменательные даты, традиции, обычаи), страницы истории.</w:t>
      </w:r>
    </w:p>
    <w:p w:rsidR="0085027F" w:rsidRDefault="00DD245B">
      <w:pPr>
        <w:pStyle w:val="a3"/>
        <w:spacing w:before="1" w:line="350" w:lineRule="auto"/>
        <w:ind w:right="163"/>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5027F" w:rsidRDefault="00DD245B" w:rsidP="00DD245B">
      <w:pPr>
        <w:pStyle w:val="a4"/>
        <w:numPr>
          <w:ilvl w:val="3"/>
          <w:numId w:val="101"/>
        </w:numPr>
        <w:tabs>
          <w:tab w:val="left" w:pos="2285"/>
        </w:tabs>
        <w:spacing w:line="321" w:lineRule="exact"/>
        <w:ind w:left="2285" w:hanging="1184"/>
        <w:jc w:val="both"/>
        <w:rPr>
          <w:sz w:val="28"/>
        </w:rPr>
      </w:pPr>
      <w:r>
        <w:rPr>
          <w:spacing w:val="-2"/>
          <w:sz w:val="28"/>
        </w:rPr>
        <w:t>Говорение.</w:t>
      </w:r>
    </w:p>
    <w:p w:rsidR="0085027F" w:rsidRDefault="00DD245B" w:rsidP="00DD245B">
      <w:pPr>
        <w:pStyle w:val="a4"/>
        <w:numPr>
          <w:ilvl w:val="4"/>
          <w:numId w:val="101"/>
        </w:numPr>
        <w:tabs>
          <w:tab w:val="left" w:pos="2493"/>
        </w:tabs>
        <w:spacing w:before="146" w:line="350" w:lineRule="auto"/>
        <w:ind w:right="161" w:firstLine="708"/>
        <w:jc w:val="both"/>
        <w:rPr>
          <w:sz w:val="28"/>
        </w:rPr>
      </w:pPr>
      <w:r>
        <w:rPr>
          <w:sz w:val="28"/>
        </w:rPr>
        <w:t xml:space="preserve">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w:t>
      </w:r>
      <w:r>
        <w:rPr>
          <w:spacing w:val="-2"/>
          <w:sz w:val="28"/>
        </w:rPr>
        <w:t>мнениями:</w:t>
      </w:r>
    </w:p>
    <w:p w:rsidR="0085027F" w:rsidRDefault="00DD245B">
      <w:pPr>
        <w:pStyle w:val="a3"/>
        <w:spacing w:line="350" w:lineRule="auto"/>
        <w:ind w:right="163"/>
      </w:pPr>
      <w: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027F" w:rsidRDefault="00DD245B">
      <w:pPr>
        <w:pStyle w:val="a3"/>
        <w:spacing w:line="350" w:lineRule="auto"/>
        <w:ind w:right="162"/>
      </w:pPr>
      <w:r>
        <w:t>диалог-побуждение к действию – обращаться с просьбой, вежливо</w:t>
      </w:r>
      <w:r>
        <w:rPr>
          <w:spacing w:val="40"/>
        </w:rPr>
        <w:t xml:space="preserve"> </w:t>
      </w:r>
      <w:r>
        <w:t>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027F" w:rsidRDefault="00DD245B">
      <w:pPr>
        <w:pStyle w:val="a3"/>
        <w:spacing w:line="350" w:lineRule="auto"/>
        <w:ind w:right="167"/>
      </w:pPr>
      <w: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85027F" w:rsidRDefault="00DD245B">
      <w:pPr>
        <w:pStyle w:val="a3"/>
        <w:spacing w:line="350" w:lineRule="auto"/>
        <w:ind w:right="162"/>
      </w:pPr>
      <w: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5027F" w:rsidRDefault="00DD245B">
      <w:pPr>
        <w:pStyle w:val="a3"/>
        <w:spacing w:line="360" w:lineRule="auto"/>
        <w:ind w:right="16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64"/>
        </w:rPr>
        <w:t xml:space="preserve">  </w:t>
      </w:r>
      <w:r>
        <w:t>ключевых</w:t>
      </w:r>
      <w:r>
        <w:rPr>
          <w:spacing w:val="64"/>
        </w:rPr>
        <w:t xml:space="preserve">  </w:t>
      </w:r>
      <w:r>
        <w:t>слов,</w:t>
      </w:r>
      <w:r>
        <w:rPr>
          <w:spacing w:val="63"/>
        </w:rPr>
        <w:t xml:space="preserve">  </w:t>
      </w:r>
      <w:r>
        <w:t>речевых</w:t>
      </w:r>
      <w:r>
        <w:rPr>
          <w:spacing w:val="64"/>
        </w:rPr>
        <w:t xml:space="preserve">  </w:t>
      </w:r>
      <w:r>
        <w:t>ситуаций</w:t>
      </w:r>
      <w:r>
        <w:rPr>
          <w:spacing w:val="63"/>
        </w:rPr>
        <w:t xml:space="preserve">  </w:t>
      </w:r>
      <w:r>
        <w:t>и</w:t>
      </w:r>
      <w:r>
        <w:rPr>
          <w:spacing w:val="64"/>
        </w:rPr>
        <w:t xml:space="preserve">  </w:t>
      </w:r>
      <w:r>
        <w:t>(или)</w:t>
      </w:r>
      <w:r>
        <w:rPr>
          <w:spacing w:val="63"/>
        </w:rPr>
        <w:t xml:space="preserve">  </w:t>
      </w:r>
      <w:r>
        <w:t>иллюстраций,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1" w:firstLine="0"/>
      </w:pPr>
      <w:r>
        <w:lastRenderedPageBreak/>
        <w:t>фотографий или без их использования с соблюдением нормы речевого этикета, принятых в стране (странах) изучаемого языка.</w:t>
      </w:r>
    </w:p>
    <w:p w:rsidR="0085027F" w:rsidRDefault="00DD245B">
      <w:pPr>
        <w:pStyle w:val="a3"/>
        <w:spacing w:line="350" w:lineRule="auto"/>
        <w:ind w:right="169"/>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5027F" w:rsidRDefault="00DD245B" w:rsidP="00DD245B">
      <w:pPr>
        <w:pStyle w:val="a4"/>
        <w:numPr>
          <w:ilvl w:val="4"/>
          <w:numId w:val="101"/>
        </w:numPr>
        <w:tabs>
          <w:tab w:val="left" w:pos="2493"/>
        </w:tabs>
        <w:spacing w:line="350" w:lineRule="auto"/>
        <w:ind w:right="161" w:firstLine="708"/>
        <w:jc w:val="both"/>
        <w:rPr>
          <w:sz w:val="28"/>
        </w:rPr>
      </w:pPr>
      <w:r>
        <w:rPr>
          <w:sz w:val="28"/>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rsidR="0085027F" w:rsidRDefault="00DD245B">
      <w:pPr>
        <w:pStyle w:val="a3"/>
        <w:spacing w:line="350" w:lineRule="auto"/>
        <w:ind w:right="160"/>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85027F" w:rsidRDefault="00DD245B">
      <w:pPr>
        <w:pStyle w:val="a3"/>
        <w:spacing w:line="348" w:lineRule="auto"/>
        <w:ind w:left="1101" w:right="5948" w:firstLine="0"/>
      </w:pPr>
      <w:r>
        <w:t>повествование</w:t>
      </w:r>
      <w:r>
        <w:rPr>
          <w:spacing w:val="-17"/>
        </w:rPr>
        <w:t xml:space="preserve"> </w:t>
      </w:r>
      <w:r>
        <w:t>или</w:t>
      </w:r>
      <w:r>
        <w:rPr>
          <w:spacing w:val="-17"/>
        </w:rPr>
        <w:t xml:space="preserve"> </w:t>
      </w:r>
      <w:r>
        <w:t xml:space="preserve">сообщение; </w:t>
      </w:r>
      <w:r>
        <w:rPr>
          <w:spacing w:val="-2"/>
        </w:rPr>
        <w:t>рассуждение;</w:t>
      </w:r>
    </w:p>
    <w:p w:rsidR="0085027F" w:rsidRDefault="00DD245B">
      <w:pPr>
        <w:pStyle w:val="a3"/>
        <w:spacing w:line="350" w:lineRule="auto"/>
        <w:ind w:right="160"/>
      </w:pPr>
      <w:r>
        <w:t>выражение и краткое аргументирование своего мнения по отношению к услышанному (прочитанному);</w:t>
      </w:r>
    </w:p>
    <w:p w:rsidR="0085027F" w:rsidRDefault="00DD245B">
      <w:pPr>
        <w:pStyle w:val="a3"/>
        <w:spacing w:line="350" w:lineRule="auto"/>
        <w:ind w:right="172"/>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5027F" w:rsidRDefault="00DD245B">
      <w:pPr>
        <w:pStyle w:val="a3"/>
        <w:ind w:left="1101" w:firstLine="0"/>
      </w:pPr>
      <w:r>
        <w:t>составление</w:t>
      </w:r>
      <w:r>
        <w:rPr>
          <w:spacing w:val="-5"/>
        </w:rPr>
        <w:t xml:space="preserve"> </w:t>
      </w:r>
      <w:r>
        <w:t>рассказа</w:t>
      </w:r>
      <w:r>
        <w:rPr>
          <w:spacing w:val="-4"/>
        </w:rPr>
        <w:t xml:space="preserve"> </w:t>
      </w:r>
      <w:r>
        <w:t>по</w:t>
      </w:r>
      <w:r>
        <w:rPr>
          <w:spacing w:val="-3"/>
        </w:rPr>
        <w:t xml:space="preserve"> </w:t>
      </w:r>
      <w:r>
        <w:rPr>
          <w:spacing w:val="-2"/>
        </w:rPr>
        <w:t>картинкам;</w:t>
      </w:r>
    </w:p>
    <w:p w:rsidR="0085027F" w:rsidRDefault="00DD245B">
      <w:pPr>
        <w:pStyle w:val="a3"/>
        <w:spacing w:before="142"/>
        <w:ind w:left="1101" w:firstLine="0"/>
      </w:pPr>
      <w:r>
        <w:t>изложение</w:t>
      </w:r>
      <w:r>
        <w:rPr>
          <w:spacing w:val="-11"/>
        </w:rPr>
        <w:t xml:space="preserve"> </w:t>
      </w:r>
      <w:r>
        <w:t>результатов</w:t>
      </w:r>
      <w:r>
        <w:rPr>
          <w:spacing w:val="-9"/>
        </w:rPr>
        <w:t xml:space="preserve"> </w:t>
      </w:r>
      <w:r>
        <w:t>выполненной</w:t>
      </w:r>
      <w:r>
        <w:rPr>
          <w:spacing w:val="-9"/>
        </w:rPr>
        <w:t xml:space="preserve"> </w:t>
      </w:r>
      <w:r>
        <w:t>проектной</w:t>
      </w:r>
      <w:r>
        <w:rPr>
          <w:spacing w:val="-8"/>
        </w:rPr>
        <w:t xml:space="preserve"> </w:t>
      </w:r>
      <w:r>
        <w:rPr>
          <w:spacing w:val="-2"/>
        </w:rPr>
        <w:t>работы.</w:t>
      </w:r>
    </w:p>
    <w:p w:rsidR="0085027F" w:rsidRDefault="00DD245B">
      <w:pPr>
        <w:pStyle w:val="a3"/>
        <w:spacing w:before="148" w:line="360" w:lineRule="auto"/>
        <w:ind w:right="16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5027F" w:rsidRDefault="00DD245B">
      <w:pPr>
        <w:pStyle w:val="a3"/>
        <w:ind w:left="1101" w:firstLine="0"/>
      </w:pPr>
      <w:r>
        <w:t>Объём</w:t>
      </w:r>
      <w:r>
        <w:rPr>
          <w:spacing w:val="-7"/>
        </w:rPr>
        <w:t xml:space="preserve"> </w:t>
      </w:r>
      <w:r>
        <w:t>монологического</w:t>
      </w:r>
      <w:r>
        <w:rPr>
          <w:spacing w:val="-6"/>
        </w:rPr>
        <w:t xml:space="preserve"> </w:t>
      </w:r>
      <w:r>
        <w:t>высказывания</w:t>
      </w:r>
      <w:r>
        <w:rPr>
          <w:spacing w:val="-5"/>
        </w:rPr>
        <w:t xml:space="preserve"> </w:t>
      </w:r>
      <w:r>
        <w:t>–</w:t>
      </w:r>
      <w:r>
        <w:rPr>
          <w:spacing w:val="-6"/>
        </w:rPr>
        <w:t xml:space="preserve"> </w:t>
      </w:r>
      <w:r>
        <w:t>10–12</w:t>
      </w:r>
      <w:r>
        <w:rPr>
          <w:spacing w:val="-5"/>
        </w:rPr>
        <w:t xml:space="preserve"> </w:t>
      </w:r>
      <w:r>
        <w:rPr>
          <w:spacing w:val="-2"/>
        </w:rPr>
        <w:t>фраз.</w:t>
      </w:r>
    </w:p>
    <w:p w:rsidR="0085027F" w:rsidRDefault="00DD245B" w:rsidP="00DD245B">
      <w:pPr>
        <w:pStyle w:val="a4"/>
        <w:numPr>
          <w:ilvl w:val="3"/>
          <w:numId w:val="101"/>
        </w:numPr>
        <w:tabs>
          <w:tab w:val="left" w:pos="2287"/>
        </w:tabs>
        <w:spacing w:before="147"/>
        <w:ind w:left="2287" w:hanging="1186"/>
        <w:jc w:val="both"/>
        <w:rPr>
          <w:sz w:val="28"/>
        </w:rPr>
      </w:pPr>
      <w:r>
        <w:rPr>
          <w:spacing w:val="-2"/>
          <w:sz w:val="28"/>
        </w:rPr>
        <w:t>Аудирование.</w:t>
      </w:r>
    </w:p>
    <w:p w:rsidR="0085027F" w:rsidRDefault="00DD245B">
      <w:pPr>
        <w:pStyle w:val="a3"/>
        <w:spacing w:before="148" w:line="350" w:lineRule="auto"/>
        <w:ind w:right="163"/>
      </w:pPr>
      <w: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85027F" w:rsidRDefault="00DD245B">
      <w:pPr>
        <w:pStyle w:val="a3"/>
        <w:spacing w:line="350" w:lineRule="auto"/>
        <w:ind w:right="171"/>
      </w:pPr>
      <w:r>
        <w:t>При опосредованном общении: дальнейшее развитие восприятия и понимания на</w:t>
      </w:r>
      <w:r>
        <w:rPr>
          <w:spacing w:val="58"/>
          <w:w w:val="150"/>
        </w:rPr>
        <w:t xml:space="preserve"> </w:t>
      </w:r>
      <w:r>
        <w:t>слух</w:t>
      </w:r>
      <w:r>
        <w:rPr>
          <w:spacing w:val="62"/>
          <w:w w:val="150"/>
        </w:rPr>
        <w:t xml:space="preserve"> </w:t>
      </w:r>
      <w:r>
        <w:t>несложных</w:t>
      </w:r>
      <w:r>
        <w:rPr>
          <w:spacing w:val="62"/>
          <w:w w:val="150"/>
        </w:rPr>
        <w:t xml:space="preserve"> </w:t>
      </w:r>
      <w:r>
        <w:t>аутентичных</w:t>
      </w:r>
      <w:r>
        <w:rPr>
          <w:spacing w:val="62"/>
          <w:w w:val="150"/>
        </w:rPr>
        <w:t xml:space="preserve"> </w:t>
      </w:r>
      <w:r>
        <w:t>текстов,</w:t>
      </w:r>
      <w:r>
        <w:rPr>
          <w:spacing w:val="60"/>
          <w:w w:val="150"/>
        </w:rPr>
        <w:t xml:space="preserve"> </w:t>
      </w:r>
      <w:r>
        <w:t>содержащих</w:t>
      </w:r>
      <w:r>
        <w:rPr>
          <w:spacing w:val="60"/>
          <w:w w:val="150"/>
        </w:rPr>
        <w:t xml:space="preserve"> </w:t>
      </w:r>
      <w:r>
        <w:t>отдельные</w:t>
      </w:r>
      <w:r>
        <w:rPr>
          <w:spacing w:val="59"/>
          <w:w w:val="150"/>
        </w:rPr>
        <w:t xml:space="preserve"> </w:t>
      </w:r>
      <w:r>
        <w:rPr>
          <w:spacing w:val="-2"/>
        </w:rPr>
        <w:t>неизученные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языковые явления, с разной глубиной проникновения в их содержание в</w:t>
      </w:r>
      <w:r>
        <w:rPr>
          <w:spacing w:val="40"/>
        </w:rPr>
        <w:t xml:space="preserve"> </w:t>
      </w:r>
      <w:r>
        <w:t>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5027F" w:rsidRDefault="00DD245B">
      <w:pPr>
        <w:pStyle w:val="a3"/>
        <w:spacing w:line="350" w:lineRule="auto"/>
        <w:ind w:right="1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85027F" w:rsidRDefault="00DD245B">
      <w:pPr>
        <w:pStyle w:val="a3"/>
        <w:spacing w:line="360" w:lineRule="auto"/>
        <w:ind w:right="16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5027F" w:rsidRDefault="00DD245B">
      <w:pPr>
        <w:pStyle w:val="a3"/>
        <w:spacing w:line="350" w:lineRule="auto"/>
        <w:ind w:right="16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85027F" w:rsidRDefault="00DD245B">
      <w:pPr>
        <w:pStyle w:val="a3"/>
        <w:spacing w:line="348" w:lineRule="auto"/>
        <w:ind w:right="166"/>
      </w:pPr>
      <w:r>
        <w:t>Языковая сложность текстов для аудирования должна соответствовать базовому уровню (А2 – допороговому уровню по общеевропейской шкале).</w:t>
      </w:r>
    </w:p>
    <w:p w:rsidR="0085027F" w:rsidRDefault="00DD245B">
      <w:pPr>
        <w:pStyle w:val="a3"/>
        <w:spacing w:before="3"/>
        <w:ind w:left="1101" w:firstLine="0"/>
      </w:pPr>
      <w:r>
        <w:t>Время</w:t>
      </w:r>
      <w:r>
        <w:rPr>
          <w:spacing w:val="-6"/>
        </w:rPr>
        <w:t xml:space="preserve"> </w:t>
      </w:r>
      <w:r>
        <w:t>звучания</w:t>
      </w:r>
      <w:r>
        <w:rPr>
          <w:spacing w:val="-3"/>
        </w:rPr>
        <w:t xml:space="preserve"> </w:t>
      </w:r>
      <w:r>
        <w:t>текста</w:t>
      </w:r>
      <w:r>
        <w:rPr>
          <w:spacing w:val="-4"/>
        </w:rPr>
        <w:t xml:space="preserve"> </w:t>
      </w:r>
      <w:r>
        <w:t>(текстов)</w:t>
      </w:r>
      <w:r>
        <w:rPr>
          <w:spacing w:val="-4"/>
        </w:rPr>
        <w:t xml:space="preserve"> </w:t>
      </w:r>
      <w:r>
        <w:t>для</w:t>
      </w:r>
      <w:r>
        <w:rPr>
          <w:spacing w:val="-7"/>
        </w:rPr>
        <w:t xml:space="preserve"> </w:t>
      </w:r>
      <w:r>
        <w:t>аудирования</w:t>
      </w:r>
      <w:r>
        <w:rPr>
          <w:spacing w:val="-2"/>
        </w:rPr>
        <w:t xml:space="preserve"> </w:t>
      </w:r>
      <w:r>
        <w:t>–</w:t>
      </w:r>
      <w:r>
        <w:rPr>
          <w:spacing w:val="-4"/>
        </w:rPr>
        <w:t xml:space="preserve"> </w:t>
      </w:r>
      <w:r>
        <w:t>до</w:t>
      </w:r>
      <w:r>
        <w:rPr>
          <w:spacing w:val="-2"/>
        </w:rPr>
        <w:t xml:space="preserve"> </w:t>
      </w:r>
      <w:r>
        <w:t>2</w:t>
      </w:r>
      <w:r>
        <w:rPr>
          <w:spacing w:val="-3"/>
        </w:rPr>
        <w:t xml:space="preserve"> </w:t>
      </w:r>
      <w:r>
        <w:rPr>
          <w:spacing w:val="-2"/>
        </w:rPr>
        <w:t>минут.</w:t>
      </w:r>
    </w:p>
    <w:p w:rsidR="0085027F" w:rsidRDefault="00DD245B" w:rsidP="00DD245B">
      <w:pPr>
        <w:pStyle w:val="a4"/>
        <w:numPr>
          <w:ilvl w:val="3"/>
          <w:numId w:val="101"/>
        </w:numPr>
        <w:tabs>
          <w:tab w:val="left" w:pos="2287"/>
        </w:tabs>
        <w:spacing w:before="146"/>
        <w:ind w:left="2287" w:hanging="1186"/>
        <w:jc w:val="both"/>
        <w:rPr>
          <w:sz w:val="28"/>
        </w:rPr>
      </w:pPr>
      <w:r>
        <w:rPr>
          <w:sz w:val="28"/>
        </w:rPr>
        <w:t>Смысловое</w:t>
      </w:r>
      <w:r>
        <w:rPr>
          <w:spacing w:val="-9"/>
          <w:sz w:val="28"/>
        </w:rPr>
        <w:t xml:space="preserve"> </w:t>
      </w:r>
      <w:r>
        <w:rPr>
          <w:spacing w:val="-2"/>
          <w:sz w:val="28"/>
        </w:rPr>
        <w:t>чтение.</w:t>
      </w:r>
    </w:p>
    <w:p w:rsidR="0085027F" w:rsidRDefault="00DD245B">
      <w:pPr>
        <w:pStyle w:val="a3"/>
        <w:spacing w:before="148" w:line="350" w:lineRule="auto"/>
        <w:ind w:right="16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w:t>
      </w:r>
      <w:r>
        <w:rPr>
          <w:spacing w:val="40"/>
        </w:rPr>
        <w:t xml:space="preserve"> </w:t>
      </w:r>
      <w:r>
        <w:t xml:space="preserve">поставленной коммуникативной задачи: с пониманием основного содержания, с пониманием нужной (интересующей, запрашиваемой) информации, с полным </w:t>
      </w:r>
      <w:r>
        <w:rPr>
          <w:spacing w:val="-2"/>
        </w:rPr>
        <w:t>пониманием.</w:t>
      </w:r>
    </w:p>
    <w:p w:rsidR="0085027F" w:rsidRDefault="00DD245B">
      <w:pPr>
        <w:pStyle w:val="a3"/>
        <w:spacing w:line="350" w:lineRule="auto"/>
        <w:ind w:right="163"/>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w:t>
      </w:r>
      <w:r>
        <w:rPr>
          <w:spacing w:val="29"/>
        </w:rPr>
        <w:t xml:space="preserve"> </w:t>
      </w:r>
      <w:r>
        <w:t>(его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отдельные части), игнорировать незнакомые слова, несущественные для понимания основного содержания, понимать интернациональные слова.</w:t>
      </w:r>
    </w:p>
    <w:p w:rsidR="0085027F" w:rsidRDefault="00DD245B">
      <w:pPr>
        <w:pStyle w:val="a3"/>
        <w:spacing w:before="1" w:line="350" w:lineRule="auto"/>
        <w:ind w:right="166"/>
      </w:pPr>
      <w: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5027F" w:rsidRDefault="00DD245B">
      <w:pPr>
        <w:pStyle w:val="a3"/>
        <w:spacing w:line="350" w:lineRule="auto"/>
        <w:ind w:right="172"/>
      </w:pPr>
      <w:r>
        <w:t>Чтение несплошных текстов (таблиц, диаграмм, схем) и понимание представленной в них информации.</w:t>
      </w:r>
    </w:p>
    <w:p w:rsidR="0085027F" w:rsidRDefault="00DD245B">
      <w:pPr>
        <w:pStyle w:val="a3"/>
        <w:spacing w:line="350" w:lineRule="auto"/>
        <w:ind w:right="16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85027F" w:rsidRDefault="00DD245B">
      <w:pPr>
        <w:pStyle w:val="a3"/>
        <w:spacing w:line="350" w:lineRule="auto"/>
        <w:ind w:right="162"/>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w:t>
      </w:r>
      <w:r>
        <w:rPr>
          <w:spacing w:val="-2"/>
        </w:rPr>
        <w:t>диаграмма).</w:t>
      </w:r>
    </w:p>
    <w:p w:rsidR="0085027F" w:rsidRDefault="00DD245B">
      <w:pPr>
        <w:pStyle w:val="a3"/>
        <w:spacing w:line="350" w:lineRule="auto"/>
        <w:ind w:right="163"/>
      </w:pPr>
      <w:r>
        <w:t>Языковая сложность текстов для чтения должна соответствовать базовому уровню (А2 – допороговому уровню по общеевропейской шкале).</w:t>
      </w:r>
    </w:p>
    <w:p w:rsidR="0085027F" w:rsidRDefault="00DD245B">
      <w:pPr>
        <w:pStyle w:val="a3"/>
        <w:spacing w:line="320" w:lineRule="exact"/>
        <w:ind w:left="1101" w:firstLine="0"/>
      </w:pPr>
      <w:r>
        <w:t>Объём</w:t>
      </w:r>
      <w:r>
        <w:rPr>
          <w:spacing w:val="-6"/>
        </w:rPr>
        <w:t xml:space="preserve"> </w:t>
      </w:r>
      <w:r>
        <w:t>текста</w:t>
      </w:r>
      <w:r>
        <w:rPr>
          <w:spacing w:val="-3"/>
        </w:rPr>
        <w:t xml:space="preserve"> </w:t>
      </w:r>
      <w:r>
        <w:t>(текстов)</w:t>
      </w:r>
      <w:r>
        <w:rPr>
          <w:spacing w:val="-5"/>
        </w:rPr>
        <w:t xml:space="preserve"> </w:t>
      </w:r>
      <w:r>
        <w:t>для</w:t>
      </w:r>
      <w:r>
        <w:rPr>
          <w:spacing w:val="-3"/>
        </w:rPr>
        <w:t xml:space="preserve"> </w:t>
      </w:r>
      <w:r>
        <w:t>чтения</w:t>
      </w:r>
      <w:r>
        <w:rPr>
          <w:spacing w:val="-5"/>
        </w:rPr>
        <w:t xml:space="preserve"> </w:t>
      </w:r>
      <w:r>
        <w:t>–</w:t>
      </w:r>
      <w:r>
        <w:rPr>
          <w:spacing w:val="-3"/>
        </w:rPr>
        <w:t xml:space="preserve"> </w:t>
      </w:r>
      <w:r>
        <w:t>500–600</w:t>
      </w:r>
      <w:r>
        <w:rPr>
          <w:spacing w:val="-2"/>
        </w:rPr>
        <w:t xml:space="preserve"> слов.</w:t>
      </w:r>
    </w:p>
    <w:p w:rsidR="0085027F" w:rsidRDefault="00DD245B" w:rsidP="00DD245B">
      <w:pPr>
        <w:pStyle w:val="a4"/>
        <w:numPr>
          <w:ilvl w:val="3"/>
          <w:numId w:val="101"/>
        </w:numPr>
        <w:tabs>
          <w:tab w:val="left" w:pos="2287"/>
        </w:tabs>
        <w:spacing w:before="140" w:line="350" w:lineRule="auto"/>
        <w:ind w:left="1101" w:right="5418" w:firstLine="0"/>
        <w:jc w:val="both"/>
        <w:rPr>
          <w:sz w:val="28"/>
        </w:rPr>
      </w:pPr>
      <w:r>
        <w:rPr>
          <w:sz w:val="28"/>
        </w:rPr>
        <w:t>Письменная речь. 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p w:rsidR="0085027F" w:rsidRDefault="00DD245B">
      <w:pPr>
        <w:pStyle w:val="a3"/>
        <w:spacing w:line="320" w:lineRule="exact"/>
        <w:ind w:left="1101" w:firstLine="0"/>
      </w:pPr>
      <w:r>
        <w:t>составление</w:t>
      </w:r>
      <w:r>
        <w:rPr>
          <w:spacing w:val="-9"/>
        </w:rPr>
        <w:t xml:space="preserve"> </w:t>
      </w:r>
      <w:r>
        <w:t>плана/тезисов</w:t>
      </w:r>
      <w:r>
        <w:rPr>
          <w:spacing w:val="-7"/>
        </w:rPr>
        <w:t xml:space="preserve"> </w:t>
      </w:r>
      <w:r>
        <w:t>устного</w:t>
      </w:r>
      <w:r>
        <w:rPr>
          <w:spacing w:val="-7"/>
        </w:rPr>
        <w:t xml:space="preserve"> </w:t>
      </w:r>
      <w:r>
        <w:t>или</w:t>
      </w:r>
      <w:r>
        <w:rPr>
          <w:spacing w:val="-9"/>
        </w:rPr>
        <w:t xml:space="preserve"> </w:t>
      </w:r>
      <w:r>
        <w:t>письменного</w:t>
      </w:r>
      <w:r>
        <w:rPr>
          <w:spacing w:val="-5"/>
        </w:rPr>
        <w:t xml:space="preserve"> </w:t>
      </w:r>
      <w:r>
        <w:rPr>
          <w:spacing w:val="-2"/>
        </w:rPr>
        <w:t>сообщения;</w:t>
      </w:r>
    </w:p>
    <w:p w:rsidR="0085027F" w:rsidRDefault="00DD245B">
      <w:pPr>
        <w:pStyle w:val="a3"/>
        <w:spacing w:before="148" w:line="350" w:lineRule="auto"/>
        <w:ind w:right="171"/>
      </w:pPr>
      <w: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письма – до 120 слов;</w:t>
      </w:r>
    </w:p>
    <w:p w:rsidR="0085027F" w:rsidRDefault="00DD245B">
      <w:pPr>
        <w:pStyle w:val="a3"/>
        <w:spacing w:before="1" w:line="360" w:lineRule="auto"/>
        <w:ind w:right="166"/>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85027F" w:rsidRDefault="00DD245B">
      <w:pPr>
        <w:pStyle w:val="a3"/>
        <w:spacing w:before="1" w:line="350" w:lineRule="auto"/>
        <w:ind w:right="174"/>
      </w:pPr>
      <w:r>
        <w:t>заполнение таблицы с краткой фиксацией содержания прочитанного (прослушанного) текста;</w:t>
      </w:r>
    </w:p>
    <w:p w:rsidR="0085027F" w:rsidRDefault="00DD245B">
      <w:pPr>
        <w:pStyle w:val="a3"/>
        <w:spacing w:line="350" w:lineRule="auto"/>
        <w:ind w:right="170"/>
      </w:pPr>
      <w:r>
        <w:t xml:space="preserve">преобразование таблицы, схемы в текстовый вариант представления </w:t>
      </w:r>
      <w:r>
        <w:rPr>
          <w:spacing w:val="-2"/>
        </w:rPr>
        <w:t>информации;</w:t>
      </w:r>
    </w:p>
    <w:p w:rsidR="0085027F" w:rsidRDefault="00DD245B">
      <w:pPr>
        <w:pStyle w:val="a3"/>
        <w:spacing w:line="350" w:lineRule="auto"/>
        <w:ind w:right="163"/>
      </w:pPr>
      <w:r>
        <w:t>письменное представление результатов выполненной проектной работы (объём – 100–120 слов).</w:t>
      </w:r>
    </w:p>
    <w:p w:rsidR="0085027F" w:rsidRDefault="00DD245B" w:rsidP="00DD245B">
      <w:pPr>
        <w:pStyle w:val="a4"/>
        <w:numPr>
          <w:ilvl w:val="2"/>
          <w:numId w:val="101"/>
        </w:numPr>
        <w:tabs>
          <w:tab w:val="left" w:pos="2075"/>
        </w:tabs>
        <w:ind w:left="2075" w:hanging="974"/>
        <w:jc w:val="both"/>
        <w:rPr>
          <w:sz w:val="28"/>
        </w:rPr>
      </w:pPr>
      <w:r>
        <w:rPr>
          <w:sz w:val="28"/>
        </w:rPr>
        <w:t>Языковые</w:t>
      </w:r>
      <w:r>
        <w:rPr>
          <w:spacing w:val="-5"/>
          <w:sz w:val="28"/>
        </w:rPr>
        <w:t xml:space="preserve"> </w:t>
      </w:r>
      <w:r>
        <w:rPr>
          <w:sz w:val="28"/>
        </w:rPr>
        <w:t>знания</w:t>
      </w:r>
      <w:r>
        <w:rPr>
          <w:spacing w:val="-6"/>
          <w:sz w:val="28"/>
        </w:rPr>
        <w:t xml:space="preserve"> </w:t>
      </w:r>
      <w:r>
        <w:rPr>
          <w:sz w:val="28"/>
        </w:rPr>
        <w:t>и</w:t>
      </w:r>
      <w:r>
        <w:rPr>
          <w:spacing w:val="-4"/>
          <w:sz w:val="28"/>
        </w:rPr>
        <w:t xml:space="preserve"> </w:t>
      </w:r>
      <w:r>
        <w:rPr>
          <w:spacing w:val="-2"/>
          <w:sz w:val="28"/>
        </w:rPr>
        <w:t>умения.</w:t>
      </w:r>
    </w:p>
    <w:p w:rsidR="0085027F" w:rsidRDefault="00DD245B" w:rsidP="00DD245B">
      <w:pPr>
        <w:pStyle w:val="a4"/>
        <w:numPr>
          <w:ilvl w:val="3"/>
          <w:numId w:val="101"/>
        </w:numPr>
        <w:tabs>
          <w:tab w:val="left" w:pos="2287"/>
        </w:tabs>
        <w:spacing w:before="144"/>
        <w:ind w:left="2287" w:hanging="1186"/>
        <w:jc w:val="both"/>
        <w:rPr>
          <w:sz w:val="28"/>
        </w:rPr>
      </w:pPr>
      <w:r>
        <w:rPr>
          <w:sz w:val="28"/>
        </w:rPr>
        <w:t>Фонетическая</w:t>
      </w:r>
      <w:r>
        <w:rPr>
          <w:spacing w:val="-8"/>
          <w:sz w:val="28"/>
        </w:rPr>
        <w:t xml:space="preserve"> </w:t>
      </w:r>
      <w:r>
        <w:rPr>
          <w:sz w:val="28"/>
        </w:rPr>
        <w:t>сторона</w:t>
      </w:r>
      <w:r>
        <w:rPr>
          <w:spacing w:val="-8"/>
          <w:sz w:val="28"/>
        </w:rPr>
        <w:t xml:space="preserve"> </w:t>
      </w:r>
      <w:r>
        <w:rPr>
          <w:spacing w:val="-4"/>
          <w:sz w:val="28"/>
        </w:rPr>
        <w:t>речи.</w:t>
      </w:r>
    </w:p>
    <w:p w:rsidR="0085027F" w:rsidRDefault="00DD245B">
      <w:pPr>
        <w:pStyle w:val="a3"/>
        <w:spacing w:before="148" w:line="350" w:lineRule="auto"/>
        <w:ind w:right="16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027F" w:rsidRDefault="00DD245B">
      <w:pPr>
        <w:pStyle w:val="a3"/>
        <w:spacing w:line="319" w:lineRule="exact"/>
        <w:ind w:left="1101" w:firstLine="0"/>
      </w:pPr>
      <w:r>
        <w:t>Выражение</w:t>
      </w:r>
      <w:r>
        <w:rPr>
          <w:spacing w:val="-7"/>
        </w:rPr>
        <w:t xml:space="preserve"> </w:t>
      </w:r>
      <w:r>
        <w:t>модального</w:t>
      </w:r>
      <w:r>
        <w:rPr>
          <w:spacing w:val="-5"/>
        </w:rPr>
        <w:t xml:space="preserve"> </w:t>
      </w:r>
      <w:r>
        <w:t>значения,</w:t>
      </w:r>
      <w:r>
        <w:rPr>
          <w:spacing w:val="-6"/>
        </w:rPr>
        <w:t xml:space="preserve"> </w:t>
      </w:r>
      <w:r>
        <w:t>чувства</w:t>
      </w:r>
      <w:r>
        <w:rPr>
          <w:spacing w:val="-6"/>
        </w:rPr>
        <w:t xml:space="preserve"> </w:t>
      </w:r>
      <w:r>
        <w:t>и</w:t>
      </w:r>
      <w:r>
        <w:rPr>
          <w:spacing w:val="-6"/>
        </w:rPr>
        <w:t xml:space="preserve"> </w:t>
      </w:r>
      <w:r>
        <w:rPr>
          <w:spacing w:val="-2"/>
        </w:rPr>
        <w:t>эмоции.</w:t>
      </w:r>
    </w:p>
    <w:p w:rsidR="0085027F" w:rsidRDefault="00DD245B">
      <w:pPr>
        <w:pStyle w:val="a3"/>
        <w:spacing w:before="149" w:line="350" w:lineRule="auto"/>
        <w:ind w:right="165"/>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5027F" w:rsidRDefault="00DD245B">
      <w:pPr>
        <w:pStyle w:val="a3"/>
        <w:spacing w:line="350" w:lineRule="auto"/>
        <w:ind w:right="162"/>
      </w:pPr>
      <w:r>
        <w:t>Тексты для чтения вслух: сообщение информационного характера, отрывок из статьи научно-популярного характера, рассказ, диалог (беседа).</w:t>
      </w:r>
    </w:p>
    <w:p w:rsidR="0085027F" w:rsidRDefault="00DD245B">
      <w:pPr>
        <w:pStyle w:val="a3"/>
        <w:spacing w:line="321" w:lineRule="exact"/>
        <w:ind w:left="1101" w:firstLine="0"/>
      </w:pPr>
      <w:r>
        <w:t>Объём</w:t>
      </w:r>
      <w:r>
        <w:rPr>
          <w:spacing w:val="-3"/>
        </w:rPr>
        <w:t xml:space="preserve"> </w:t>
      </w:r>
      <w:r>
        <w:t>текста</w:t>
      </w:r>
      <w:r>
        <w:rPr>
          <w:spacing w:val="-5"/>
        </w:rPr>
        <w:t xml:space="preserve"> </w:t>
      </w:r>
      <w:r>
        <w:t>для</w:t>
      </w:r>
      <w:r>
        <w:rPr>
          <w:spacing w:val="-3"/>
        </w:rPr>
        <w:t xml:space="preserve"> </w:t>
      </w:r>
      <w:r>
        <w:t>чтения</w:t>
      </w:r>
      <w:r>
        <w:rPr>
          <w:spacing w:val="-3"/>
        </w:rPr>
        <w:t xml:space="preserve"> </w:t>
      </w:r>
      <w:r>
        <w:t>вслух</w:t>
      </w:r>
      <w:r>
        <w:rPr>
          <w:spacing w:val="-1"/>
        </w:rPr>
        <w:t xml:space="preserve"> </w:t>
      </w:r>
      <w:r>
        <w:t>–</w:t>
      </w:r>
      <w:r>
        <w:rPr>
          <w:spacing w:val="-3"/>
        </w:rPr>
        <w:t xml:space="preserve"> </w:t>
      </w:r>
      <w:r>
        <w:t>до</w:t>
      </w:r>
      <w:r>
        <w:rPr>
          <w:spacing w:val="-5"/>
        </w:rPr>
        <w:t xml:space="preserve"> </w:t>
      </w:r>
      <w:r>
        <w:t>110</w:t>
      </w:r>
      <w:r>
        <w:rPr>
          <w:spacing w:val="-5"/>
        </w:rPr>
        <w:t xml:space="preserve"> </w:t>
      </w:r>
      <w:r>
        <w:rPr>
          <w:spacing w:val="-2"/>
        </w:rPr>
        <w:t>слов.</w:t>
      </w:r>
    </w:p>
    <w:p w:rsidR="0085027F" w:rsidRDefault="00DD245B" w:rsidP="00DD245B">
      <w:pPr>
        <w:pStyle w:val="a4"/>
        <w:numPr>
          <w:ilvl w:val="3"/>
          <w:numId w:val="101"/>
        </w:numPr>
        <w:tabs>
          <w:tab w:val="left" w:pos="2287"/>
        </w:tabs>
        <w:spacing w:before="147" w:line="348" w:lineRule="auto"/>
        <w:ind w:left="1101" w:right="4881" w:firstLine="0"/>
        <w:jc w:val="both"/>
        <w:rPr>
          <w:sz w:val="28"/>
        </w:rPr>
      </w:pPr>
      <w:r>
        <w:rPr>
          <w:sz w:val="28"/>
        </w:rPr>
        <w:t>Орфография и пунктуация. 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p w:rsidR="0085027F" w:rsidRDefault="00DD245B">
      <w:pPr>
        <w:pStyle w:val="a3"/>
        <w:spacing w:before="4" w:line="350" w:lineRule="auto"/>
        <w:ind w:right="163"/>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027F" w:rsidRDefault="00DD245B" w:rsidP="00DD245B">
      <w:pPr>
        <w:pStyle w:val="a4"/>
        <w:numPr>
          <w:ilvl w:val="3"/>
          <w:numId w:val="101"/>
        </w:numPr>
        <w:tabs>
          <w:tab w:val="left" w:pos="2287"/>
        </w:tabs>
        <w:spacing w:line="321" w:lineRule="exact"/>
        <w:ind w:left="2287" w:hanging="1186"/>
        <w:jc w:val="both"/>
        <w:rPr>
          <w:sz w:val="28"/>
        </w:rPr>
      </w:pPr>
      <w:r>
        <w:rPr>
          <w:sz w:val="28"/>
        </w:rPr>
        <w:t>Лексическая</w:t>
      </w:r>
      <w:r>
        <w:rPr>
          <w:spacing w:val="-7"/>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9" w:line="360" w:lineRule="auto"/>
        <w:ind w:right="16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5027F" w:rsidRDefault="00DD245B">
      <w:pPr>
        <w:pStyle w:val="a3"/>
        <w:spacing w:line="350" w:lineRule="auto"/>
        <w:ind w:right="164"/>
      </w:pPr>
      <w:r>
        <w:t>Объём</w:t>
      </w:r>
      <w:r>
        <w:rPr>
          <w:spacing w:val="-2"/>
        </w:rPr>
        <w:t xml:space="preserve"> </w:t>
      </w:r>
      <w:r>
        <w:t>–</w:t>
      </w:r>
      <w:r>
        <w:rPr>
          <w:spacing w:val="-4"/>
        </w:rPr>
        <w:t xml:space="preserve"> </w:t>
      </w:r>
      <w:r>
        <w:t>1200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 xml:space="preserve">(включая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rsidR="0085027F" w:rsidRDefault="00DD245B">
      <w:pPr>
        <w:pStyle w:val="a3"/>
        <w:spacing w:line="321" w:lineRule="exact"/>
        <w:ind w:left="1101" w:firstLine="0"/>
      </w:pPr>
      <w:r>
        <w:t>Основные</w:t>
      </w:r>
      <w:r>
        <w:rPr>
          <w:spacing w:val="-10"/>
        </w:rPr>
        <w:t xml:space="preserve"> </w:t>
      </w:r>
      <w:r>
        <w:t>способы</w:t>
      </w:r>
      <w:r>
        <w:rPr>
          <w:spacing w:val="-10"/>
        </w:rPr>
        <w:t xml:space="preserve"> </w:t>
      </w:r>
      <w:r>
        <w:rPr>
          <w:spacing w:val="-2"/>
        </w:rPr>
        <w:t>словообразования:</w:t>
      </w:r>
    </w:p>
    <w:p w:rsidR="0085027F" w:rsidRDefault="00DD245B">
      <w:pPr>
        <w:pStyle w:val="a3"/>
        <w:spacing w:before="146"/>
        <w:ind w:left="1101" w:firstLine="0"/>
        <w:jc w:val="left"/>
      </w:pPr>
      <w:r>
        <w:rPr>
          <w:spacing w:val="-2"/>
        </w:rPr>
        <w:t>аффиксация:</w:t>
      </w:r>
    </w:p>
    <w:p w:rsidR="0085027F" w:rsidRDefault="00DD245B">
      <w:pPr>
        <w:pStyle w:val="a3"/>
        <w:spacing w:before="148"/>
        <w:ind w:left="1101" w:firstLine="0"/>
        <w:jc w:val="left"/>
      </w:pPr>
      <w:r>
        <w:t>образование</w:t>
      </w:r>
      <w:r>
        <w:rPr>
          <w:spacing w:val="9"/>
        </w:rPr>
        <w:t xml:space="preserve"> </w:t>
      </w:r>
      <w:r>
        <w:t>имён</w:t>
      </w:r>
      <w:r>
        <w:rPr>
          <w:spacing w:val="13"/>
        </w:rPr>
        <w:t xml:space="preserve"> </w:t>
      </w:r>
      <w:r>
        <w:t>существительных</w:t>
      </w:r>
      <w:r>
        <w:rPr>
          <w:spacing w:val="13"/>
        </w:rPr>
        <w:t xml:space="preserve"> </w:t>
      </w:r>
      <w:r>
        <w:t>при</w:t>
      </w:r>
      <w:r>
        <w:rPr>
          <w:spacing w:val="13"/>
        </w:rPr>
        <w:t xml:space="preserve"> </w:t>
      </w:r>
      <w:r>
        <w:t>помощи</w:t>
      </w:r>
      <w:r>
        <w:rPr>
          <w:spacing w:val="15"/>
        </w:rPr>
        <w:t xml:space="preserve"> </w:t>
      </w:r>
      <w:r>
        <w:t>суффиксов</w:t>
      </w:r>
      <w:r>
        <w:rPr>
          <w:spacing w:val="17"/>
        </w:rPr>
        <w:t xml:space="preserve"> </w:t>
      </w:r>
      <w:r>
        <w:t>-ie</w:t>
      </w:r>
      <w:r>
        <w:rPr>
          <w:spacing w:val="13"/>
        </w:rPr>
        <w:t xml:space="preserve"> </w:t>
      </w:r>
      <w:r>
        <w:t>(die</w:t>
      </w:r>
      <w:r>
        <w:rPr>
          <w:spacing w:val="14"/>
        </w:rPr>
        <w:t xml:space="preserve"> </w:t>
      </w:r>
      <w:r>
        <w:rPr>
          <w:spacing w:val="-2"/>
        </w:rPr>
        <w:t>Biologie),</w:t>
      </w:r>
    </w:p>
    <w:p w:rsidR="0085027F" w:rsidRDefault="00DD245B">
      <w:pPr>
        <w:pStyle w:val="a3"/>
        <w:spacing w:before="149"/>
        <w:ind w:firstLine="0"/>
        <w:jc w:val="left"/>
      </w:pPr>
      <w:r>
        <w:t>-um</w:t>
      </w:r>
      <w:r>
        <w:rPr>
          <w:spacing w:val="-5"/>
        </w:rPr>
        <w:t xml:space="preserve"> </w:t>
      </w:r>
      <w:r>
        <w:t>(das</w:t>
      </w:r>
      <w:r>
        <w:rPr>
          <w:spacing w:val="1"/>
        </w:rPr>
        <w:t xml:space="preserve"> </w:t>
      </w:r>
      <w:r>
        <w:rPr>
          <w:spacing w:val="-2"/>
        </w:rPr>
        <w:t>Museum);</w:t>
      </w:r>
    </w:p>
    <w:p w:rsidR="0085027F" w:rsidRDefault="00DD245B">
      <w:pPr>
        <w:pStyle w:val="a3"/>
        <w:spacing w:before="146" w:line="350" w:lineRule="auto"/>
        <w:ind w:right="163"/>
        <w:jc w:val="left"/>
      </w:pPr>
      <w:r>
        <w:t>образование имён прилагательных при помощи суффиксов</w:t>
      </w:r>
      <w:r>
        <w:rPr>
          <w:spacing w:val="37"/>
        </w:rPr>
        <w:t xml:space="preserve"> </w:t>
      </w:r>
      <w:r>
        <w:t>-sam (erholsam), - bar (lesbar);</w:t>
      </w:r>
    </w:p>
    <w:p w:rsidR="0085027F" w:rsidRDefault="00DD245B">
      <w:pPr>
        <w:pStyle w:val="a3"/>
        <w:spacing w:line="350" w:lineRule="auto"/>
        <w:ind w:right="163"/>
        <w:jc w:val="left"/>
      </w:pPr>
      <w:r>
        <w:t>Многозначность</w:t>
      </w:r>
      <w:r>
        <w:rPr>
          <w:spacing w:val="40"/>
        </w:rPr>
        <w:t xml:space="preserve"> </w:t>
      </w:r>
      <w:r>
        <w:t>лексических</w:t>
      </w:r>
      <w:r>
        <w:rPr>
          <w:spacing w:val="40"/>
        </w:rPr>
        <w:t xml:space="preserve"> </w:t>
      </w:r>
      <w:r>
        <w:t>единиц.</w:t>
      </w:r>
      <w:r>
        <w:rPr>
          <w:spacing w:val="40"/>
        </w:rPr>
        <w:t xml:space="preserve"> </w:t>
      </w:r>
      <w:r>
        <w:t>Синонимы.</w:t>
      </w:r>
      <w:r>
        <w:rPr>
          <w:spacing w:val="40"/>
        </w:rPr>
        <w:t xml:space="preserve"> </w:t>
      </w:r>
      <w:r>
        <w:t>Антонимы.</w:t>
      </w:r>
      <w:r>
        <w:rPr>
          <w:spacing w:val="40"/>
        </w:rPr>
        <w:t xml:space="preserve"> </w:t>
      </w:r>
      <w:r>
        <w:t>Сокращения</w:t>
      </w:r>
      <w:r>
        <w:rPr>
          <w:spacing w:val="40"/>
        </w:rPr>
        <w:t xml:space="preserve"> </w:t>
      </w:r>
      <w:r>
        <w:t xml:space="preserve">и </w:t>
      </w:r>
      <w:r>
        <w:rPr>
          <w:spacing w:val="-2"/>
        </w:rPr>
        <w:t>аббревиатуры.</w:t>
      </w:r>
    </w:p>
    <w:p w:rsidR="0085027F" w:rsidRDefault="00DD245B">
      <w:pPr>
        <w:pStyle w:val="a3"/>
        <w:spacing w:line="348" w:lineRule="auto"/>
        <w:ind w:right="163"/>
        <w:jc w:val="left"/>
      </w:pPr>
      <w:r>
        <w:t>Различные</w:t>
      </w:r>
      <w:r>
        <w:rPr>
          <w:spacing w:val="40"/>
        </w:rPr>
        <w:t xml:space="preserve"> </w:t>
      </w:r>
      <w:r>
        <w:t>средства</w:t>
      </w:r>
      <w:r>
        <w:rPr>
          <w:spacing w:val="38"/>
        </w:rPr>
        <w:t xml:space="preserve"> </w:t>
      </w:r>
      <w:r>
        <w:t>связи</w:t>
      </w:r>
      <w:r>
        <w:rPr>
          <w:spacing w:val="40"/>
        </w:rPr>
        <w:t xml:space="preserve"> </w:t>
      </w:r>
      <w:r>
        <w:t>в</w:t>
      </w:r>
      <w:r>
        <w:rPr>
          <w:spacing w:val="40"/>
        </w:rPr>
        <w:t xml:space="preserve"> </w:t>
      </w:r>
      <w:r>
        <w:t>тексте</w:t>
      </w:r>
      <w:r>
        <w:rPr>
          <w:spacing w:val="39"/>
        </w:rPr>
        <w:t xml:space="preserve"> </w:t>
      </w:r>
      <w:r>
        <w:t>для</w:t>
      </w:r>
      <w:r>
        <w:rPr>
          <w:spacing w:val="39"/>
        </w:rPr>
        <w:t xml:space="preserve"> </w:t>
      </w:r>
      <w:r>
        <w:t>обеспечения</w:t>
      </w:r>
      <w:r>
        <w:rPr>
          <w:spacing w:val="40"/>
        </w:rPr>
        <w:t xml:space="preserve"> </w:t>
      </w:r>
      <w:r>
        <w:t>его</w:t>
      </w:r>
      <w:r>
        <w:rPr>
          <w:spacing w:val="40"/>
        </w:rPr>
        <w:t xml:space="preserve"> </w:t>
      </w:r>
      <w:r>
        <w:t>целостности</w:t>
      </w:r>
      <w:r>
        <w:rPr>
          <w:spacing w:val="40"/>
        </w:rPr>
        <w:t xml:space="preserve"> </w:t>
      </w:r>
      <w:r>
        <w:t>(zuerst, denn, zum Schluss usw).</w:t>
      </w:r>
    </w:p>
    <w:p w:rsidR="0085027F" w:rsidRDefault="00DD245B" w:rsidP="00DD245B">
      <w:pPr>
        <w:pStyle w:val="a4"/>
        <w:numPr>
          <w:ilvl w:val="3"/>
          <w:numId w:val="101"/>
        </w:numPr>
        <w:tabs>
          <w:tab w:val="left" w:pos="2285"/>
        </w:tabs>
        <w:spacing w:before="4"/>
        <w:ind w:left="2285" w:hanging="1184"/>
        <w:rPr>
          <w:sz w:val="28"/>
        </w:rPr>
      </w:pPr>
      <w:r>
        <w:rPr>
          <w:sz w:val="28"/>
        </w:rPr>
        <w:t>Грамматическая</w:t>
      </w:r>
      <w:r>
        <w:rPr>
          <w:spacing w:val="-8"/>
          <w:sz w:val="28"/>
        </w:rPr>
        <w:t xml:space="preserve"> </w:t>
      </w:r>
      <w:r>
        <w:rPr>
          <w:sz w:val="28"/>
        </w:rPr>
        <w:t>сторона</w:t>
      </w:r>
      <w:r>
        <w:rPr>
          <w:spacing w:val="-9"/>
          <w:sz w:val="28"/>
        </w:rPr>
        <w:t xml:space="preserve"> </w:t>
      </w:r>
      <w:r>
        <w:rPr>
          <w:spacing w:val="-4"/>
          <w:sz w:val="28"/>
        </w:rPr>
        <w:t>речи.</w:t>
      </w:r>
    </w:p>
    <w:p w:rsidR="0085027F" w:rsidRDefault="00DD245B">
      <w:pPr>
        <w:pStyle w:val="a3"/>
        <w:spacing w:before="148" w:line="360" w:lineRule="auto"/>
        <w:ind w:right="175"/>
      </w:pPr>
      <w:r>
        <w:t>Распознавание и употребление в устной и письменной речи изученных морфологических форм и синтаксических конструкций немецкого языка.</w:t>
      </w:r>
    </w:p>
    <w:p w:rsidR="0085027F" w:rsidRDefault="00DD245B">
      <w:pPr>
        <w:pStyle w:val="a3"/>
        <w:spacing w:line="350" w:lineRule="auto"/>
        <w:ind w:right="169"/>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5027F" w:rsidRDefault="00DD245B">
      <w:pPr>
        <w:pStyle w:val="a3"/>
        <w:spacing w:line="321" w:lineRule="exact"/>
        <w:ind w:left="1101" w:firstLine="0"/>
      </w:pPr>
      <w:r>
        <w:t>Сложносочинённые</w:t>
      </w:r>
      <w:r>
        <w:rPr>
          <w:spacing w:val="-10"/>
        </w:rPr>
        <w:t xml:space="preserve"> </w:t>
      </w:r>
      <w:r>
        <w:t>предложения</w:t>
      </w:r>
      <w:r>
        <w:rPr>
          <w:spacing w:val="-7"/>
        </w:rPr>
        <w:t xml:space="preserve"> </w:t>
      </w:r>
      <w:r>
        <w:t>с</w:t>
      </w:r>
      <w:r>
        <w:rPr>
          <w:spacing w:val="-10"/>
        </w:rPr>
        <w:t xml:space="preserve"> </w:t>
      </w:r>
      <w:r>
        <w:t>наречием</w:t>
      </w:r>
      <w:r>
        <w:rPr>
          <w:spacing w:val="-10"/>
        </w:rPr>
        <w:t xml:space="preserve"> </w:t>
      </w:r>
      <w:r>
        <w:rPr>
          <w:spacing w:val="-2"/>
        </w:rPr>
        <w:t>deshalb.</w:t>
      </w:r>
    </w:p>
    <w:p w:rsidR="0085027F" w:rsidRDefault="0085027F">
      <w:pPr>
        <w:spacing w:line="321" w:lineRule="exact"/>
        <w:sectPr w:rsidR="0085027F">
          <w:pgSz w:w="11910" w:h="16850"/>
          <w:pgMar w:top="820" w:right="400" w:bottom="740" w:left="740" w:header="569" w:footer="548" w:gutter="0"/>
          <w:cols w:space="720"/>
        </w:sectPr>
      </w:pPr>
    </w:p>
    <w:p w:rsidR="0085027F" w:rsidRDefault="0085027F">
      <w:pPr>
        <w:pStyle w:val="a3"/>
        <w:spacing w:before="7"/>
        <w:ind w:left="0" w:firstLine="0"/>
        <w:jc w:val="left"/>
        <w:rPr>
          <w:sz w:val="17"/>
        </w:rPr>
      </w:pPr>
    </w:p>
    <w:p w:rsidR="0085027F" w:rsidRDefault="0085027F">
      <w:pPr>
        <w:rPr>
          <w:sz w:val="17"/>
        </w:rPr>
        <w:sectPr w:rsidR="0085027F">
          <w:pgSz w:w="11910" w:h="16850"/>
          <w:pgMar w:top="820" w:right="400" w:bottom="740" w:left="740" w:header="569" w:footer="548" w:gutter="0"/>
          <w:cols w:space="720"/>
        </w:sectPr>
      </w:pPr>
    </w:p>
    <w:p w:rsidR="0085027F" w:rsidRDefault="0085027F">
      <w:pPr>
        <w:pStyle w:val="a3"/>
        <w:spacing w:before="237"/>
        <w:ind w:left="0" w:firstLine="0"/>
        <w:jc w:val="left"/>
      </w:pPr>
    </w:p>
    <w:p w:rsidR="0085027F" w:rsidRDefault="00DD245B">
      <w:pPr>
        <w:pStyle w:val="a3"/>
        <w:spacing w:before="1"/>
        <w:ind w:firstLine="0"/>
        <w:jc w:val="left"/>
      </w:pPr>
      <w:r>
        <w:rPr>
          <w:spacing w:val="-2"/>
        </w:rPr>
        <w:t>damit.</w:t>
      </w:r>
    </w:p>
    <w:p w:rsidR="0085027F" w:rsidRDefault="00DD245B">
      <w:pPr>
        <w:pStyle w:val="a3"/>
        <w:spacing w:before="89"/>
        <w:ind w:left="0" w:firstLine="0"/>
        <w:jc w:val="left"/>
      </w:pPr>
      <w:r>
        <w:br w:type="column"/>
      </w:r>
      <w:r>
        <w:lastRenderedPageBreak/>
        <w:t>Сложноподчинённые</w:t>
      </w:r>
      <w:r>
        <w:rPr>
          <w:spacing w:val="-7"/>
        </w:rPr>
        <w:t xml:space="preserve"> </w:t>
      </w:r>
      <w:r>
        <w:t>предложения:</w:t>
      </w:r>
      <w:r>
        <w:rPr>
          <w:spacing w:val="-3"/>
        </w:rPr>
        <w:t xml:space="preserve"> </w:t>
      </w:r>
      <w:r>
        <w:t>времени</w:t>
      </w:r>
      <w:r>
        <w:rPr>
          <w:spacing w:val="-4"/>
        </w:rPr>
        <w:t xml:space="preserve"> </w:t>
      </w:r>
      <w:r>
        <w:t>с</w:t>
      </w:r>
      <w:r>
        <w:rPr>
          <w:spacing w:val="-4"/>
        </w:rPr>
        <w:t xml:space="preserve"> </w:t>
      </w:r>
      <w:r>
        <w:t>союзом</w:t>
      </w:r>
      <w:r>
        <w:rPr>
          <w:spacing w:val="-4"/>
        </w:rPr>
        <w:t xml:space="preserve"> </w:t>
      </w:r>
      <w:r>
        <w:t>nachdem,</w:t>
      </w:r>
      <w:r>
        <w:rPr>
          <w:spacing w:val="-3"/>
        </w:rPr>
        <w:t xml:space="preserve"> </w:t>
      </w:r>
      <w:r>
        <w:t>цели</w:t>
      </w:r>
      <w:r>
        <w:rPr>
          <w:spacing w:val="-4"/>
        </w:rPr>
        <w:t xml:space="preserve"> </w:t>
      </w:r>
      <w:r>
        <w:t>с</w:t>
      </w:r>
      <w:r>
        <w:rPr>
          <w:spacing w:val="-4"/>
        </w:rPr>
        <w:t xml:space="preserve"> </w:t>
      </w:r>
      <w:r>
        <w:rPr>
          <w:spacing w:val="-2"/>
        </w:rPr>
        <w:t>союзом</w:t>
      </w:r>
    </w:p>
    <w:p w:rsidR="0085027F" w:rsidRDefault="0085027F">
      <w:pPr>
        <w:pStyle w:val="a3"/>
        <w:spacing w:before="297"/>
        <w:ind w:left="0" w:firstLine="0"/>
        <w:jc w:val="left"/>
      </w:pPr>
    </w:p>
    <w:p w:rsidR="0085027F" w:rsidRDefault="00DD245B">
      <w:pPr>
        <w:pStyle w:val="a3"/>
        <w:ind w:left="0" w:firstLine="0"/>
        <w:jc w:val="left"/>
      </w:pPr>
      <w:r>
        <w:t>Формы</w:t>
      </w:r>
      <w:r>
        <w:rPr>
          <w:spacing w:val="39"/>
        </w:rPr>
        <w:t xml:space="preserve"> </w:t>
      </w:r>
      <w:r>
        <w:t>сослагательного</w:t>
      </w:r>
      <w:r>
        <w:rPr>
          <w:spacing w:val="39"/>
        </w:rPr>
        <w:t xml:space="preserve"> </w:t>
      </w:r>
      <w:r>
        <w:t>наклонения</w:t>
      </w:r>
      <w:r>
        <w:rPr>
          <w:spacing w:val="40"/>
        </w:rPr>
        <w:t xml:space="preserve"> </w:t>
      </w:r>
      <w:r>
        <w:t>от</w:t>
      </w:r>
      <w:r>
        <w:rPr>
          <w:spacing w:val="38"/>
        </w:rPr>
        <w:t xml:space="preserve"> </w:t>
      </w:r>
      <w:r>
        <w:t>глаголов</w:t>
      </w:r>
      <w:r>
        <w:rPr>
          <w:spacing w:val="39"/>
        </w:rPr>
        <w:t xml:space="preserve"> </w:t>
      </w:r>
      <w:r>
        <w:t>haben,</w:t>
      </w:r>
      <w:r>
        <w:rPr>
          <w:spacing w:val="39"/>
        </w:rPr>
        <w:t xml:space="preserve"> </w:t>
      </w:r>
      <w:r>
        <w:t>sein,</w:t>
      </w:r>
      <w:r>
        <w:rPr>
          <w:spacing w:val="40"/>
        </w:rPr>
        <w:t xml:space="preserve"> </w:t>
      </w:r>
      <w:r>
        <w:t>werden,</w:t>
      </w:r>
      <w:r>
        <w:rPr>
          <w:spacing w:val="39"/>
        </w:rPr>
        <w:t xml:space="preserve"> </w:t>
      </w:r>
      <w:r>
        <w:rPr>
          <w:spacing w:val="-2"/>
        </w:rPr>
        <w:t>können,</w:t>
      </w:r>
    </w:p>
    <w:p w:rsidR="0085027F" w:rsidRDefault="0085027F">
      <w:pPr>
        <w:sectPr w:rsidR="0085027F">
          <w:type w:val="continuous"/>
          <w:pgSz w:w="11910" w:h="16850"/>
          <w:pgMar w:top="700" w:right="400" w:bottom="740" w:left="740" w:header="569" w:footer="548" w:gutter="0"/>
          <w:cols w:num="2" w:space="720" w:equalWidth="0">
            <w:col w:w="1101" w:space="1"/>
            <w:col w:w="9668"/>
          </w:cols>
        </w:sectPr>
      </w:pPr>
    </w:p>
    <w:p w:rsidR="0085027F" w:rsidRDefault="00DD245B">
      <w:pPr>
        <w:pStyle w:val="a3"/>
        <w:spacing w:before="146"/>
        <w:ind w:firstLine="0"/>
      </w:pPr>
      <w:r>
        <w:lastRenderedPageBreak/>
        <w:t>mögen,</w:t>
      </w:r>
      <w:r>
        <w:rPr>
          <w:spacing w:val="-5"/>
        </w:rPr>
        <w:t xml:space="preserve"> </w:t>
      </w:r>
      <w:r>
        <w:t>сочетание</w:t>
      </w:r>
      <w:r>
        <w:rPr>
          <w:spacing w:val="-4"/>
        </w:rPr>
        <w:t xml:space="preserve"> </w:t>
      </w:r>
      <w:r>
        <w:t>würde</w:t>
      </w:r>
      <w:r>
        <w:rPr>
          <w:spacing w:val="-5"/>
        </w:rPr>
        <w:t xml:space="preserve"> </w:t>
      </w:r>
      <w:r>
        <w:t>+</w:t>
      </w:r>
      <w:r>
        <w:rPr>
          <w:spacing w:val="-4"/>
        </w:rPr>
        <w:t xml:space="preserve"> </w:t>
      </w:r>
      <w:r>
        <w:rPr>
          <w:spacing w:val="-2"/>
        </w:rPr>
        <w:t>Infinitiv.</w:t>
      </w:r>
    </w:p>
    <w:p w:rsidR="0085027F" w:rsidRDefault="00DD245B" w:rsidP="00DD245B">
      <w:pPr>
        <w:pStyle w:val="a4"/>
        <w:numPr>
          <w:ilvl w:val="2"/>
          <w:numId w:val="101"/>
        </w:numPr>
        <w:tabs>
          <w:tab w:val="left" w:pos="2075"/>
        </w:tabs>
        <w:spacing w:before="148"/>
        <w:ind w:left="2075" w:hanging="974"/>
        <w:jc w:val="both"/>
        <w:rPr>
          <w:sz w:val="28"/>
        </w:rPr>
      </w:pPr>
      <w:r>
        <w:rPr>
          <w:sz w:val="28"/>
        </w:rPr>
        <w:t>Социокультурные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85027F" w:rsidRDefault="00DD245B">
      <w:pPr>
        <w:pStyle w:val="a3"/>
        <w:spacing w:before="149" w:line="360" w:lineRule="auto"/>
        <w:ind w:right="160"/>
      </w:pPr>
      <w:r>
        <w:t>Осуществление межличностного и межкультурного общения с</w:t>
      </w:r>
      <w:r>
        <w:rPr>
          <w:spacing w:val="40"/>
        </w:rPr>
        <w:t xml:space="preserve"> </w:t>
      </w:r>
      <w:r>
        <w:t>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w:t>
      </w:r>
      <w:r>
        <w:rPr>
          <w:spacing w:val="-1"/>
        </w:rPr>
        <w:t xml:space="preserve"> </w:t>
      </w:r>
      <w:r>
        <w:t>этикета</w:t>
      </w:r>
      <w:r>
        <w:rPr>
          <w:spacing w:val="-2"/>
        </w:rPr>
        <w:t xml:space="preserve"> </w:t>
      </w:r>
      <w:r>
        <w:t>в</w:t>
      </w:r>
      <w:r>
        <w:rPr>
          <w:spacing w:val="-2"/>
        </w:rPr>
        <w:t xml:space="preserve"> </w:t>
      </w:r>
      <w:r>
        <w:t>немецкоязычной</w:t>
      </w:r>
      <w:r>
        <w:rPr>
          <w:spacing w:val="-1"/>
        </w:rPr>
        <w:t xml:space="preserve"> </w:t>
      </w:r>
      <w:r>
        <w:t>среде,</w:t>
      </w:r>
      <w:r>
        <w:rPr>
          <w:spacing w:val="-2"/>
        </w:rPr>
        <w:t xml:space="preserve"> </w:t>
      </w:r>
      <w:r>
        <w:t>знание</w:t>
      </w:r>
      <w:r>
        <w:rPr>
          <w:spacing w:val="-2"/>
        </w:rPr>
        <w:t xml:space="preserve"> </w:t>
      </w:r>
      <w:r>
        <w:t>и</w:t>
      </w:r>
      <w:r>
        <w:rPr>
          <w:spacing w:val="-3"/>
        </w:rPr>
        <w:t xml:space="preserve"> </w:t>
      </w:r>
      <w:r>
        <w:t>использование</w:t>
      </w:r>
      <w:r>
        <w:rPr>
          <w:spacing w:val="-2"/>
        </w:rPr>
        <w:t xml:space="preserve"> </w:t>
      </w:r>
      <w:r>
        <w:t>в</w:t>
      </w:r>
      <w:r>
        <w:rPr>
          <w:spacing w:val="-2"/>
        </w:rPr>
        <w:t xml:space="preserve"> </w:t>
      </w:r>
      <w:r>
        <w:t>устной и письменной речи наиболее употребительной тематической фоновой лексики в рамках отобранного тематического содержания.</w:t>
      </w:r>
    </w:p>
    <w:p w:rsidR="0085027F" w:rsidRDefault="00DD245B">
      <w:pPr>
        <w:pStyle w:val="a3"/>
        <w:spacing w:line="350" w:lineRule="auto"/>
        <w:ind w:right="164"/>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5027F" w:rsidRDefault="00DD245B">
      <w:pPr>
        <w:pStyle w:val="a3"/>
        <w:spacing w:line="348" w:lineRule="auto"/>
        <w:ind w:right="169"/>
      </w:pPr>
      <w:r>
        <w:t>Формирование элементарного представления о различных вариантах немецкого языка.</w:t>
      </w:r>
    </w:p>
    <w:p w:rsidR="0085027F" w:rsidRDefault="00DD245B">
      <w:pPr>
        <w:pStyle w:val="a3"/>
        <w:spacing w:before="3" w:line="350" w:lineRule="auto"/>
        <w:ind w:right="162"/>
      </w:pPr>
      <w:r>
        <w:t>Понимание речевых различий в ситуациях официального и неофициального общения</w:t>
      </w:r>
      <w:r>
        <w:rPr>
          <w:spacing w:val="-4"/>
        </w:rPr>
        <w:t xml:space="preserve"> </w:t>
      </w:r>
      <w:r>
        <w:t>в</w:t>
      </w:r>
      <w:r>
        <w:rPr>
          <w:spacing w:val="-6"/>
        </w:rPr>
        <w:t xml:space="preserve"> </w:t>
      </w:r>
      <w:r>
        <w:t>рамках</w:t>
      </w:r>
      <w:r>
        <w:rPr>
          <w:spacing w:val="-3"/>
        </w:rPr>
        <w:t xml:space="preserve"> </w:t>
      </w:r>
      <w:r>
        <w:t>отобранного</w:t>
      </w:r>
      <w:r>
        <w:rPr>
          <w:spacing w:val="-3"/>
        </w:rPr>
        <w:t xml:space="preserve"> </w:t>
      </w:r>
      <w:r>
        <w:t>тематического</w:t>
      </w:r>
      <w:r>
        <w:rPr>
          <w:spacing w:val="-4"/>
        </w:rPr>
        <w:t xml:space="preserve"> </w:t>
      </w:r>
      <w:r>
        <w:t>содержания</w:t>
      </w:r>
      <w:r>
        <w:rPr>
          <w:spacing w:val="-7"/>
        </w:rPr>
        <w:t xml:space="preserve"> </w:t>
      </w:r>
      <w:r>
        <w:t>и</w:t>
      </w:r>
      <w:r>
        <w:rPr>
          <w:spacing w:val="-4"/>
        </w:rPr>
        <w:t xml:space="preserve"> </w:t>
      </w:r>
      <w:r>
        <w:t>использование</w:t>
      </w:r>
      <w:r>
        <w:rPr>
          <w:spacing w:val="-1"/>
        </w:rPr>
        <w:t xml:space="preserve"> </w:t>
      </w:r>
      <w:r>
        <w:t>лексико- грамматических средств с их учётом.</w:t>
      </w:r>
    </w:p>
    <w:p w:rsidR="0085027F" w:rsidRDefault="00DD245B">
      <w:pPr>
        <w:pStyle w:val="a3"/>
        <w:spacing w:line="360" w:lineRule="auto"/>
        <w:ind w:left="1101" w:right="2609" w:firstLine="0"/>
      </w:pPr>
      <w:r>
        <w:t>Соблюдение</w:t>
      </w:r>
      <w:r>
        <w:rPr>
          <w:spacing w:val="-9"/>
        </w:rPr>
        <w:t xml:space="preserve"> </w:t>
      </w:r>
      <w:r>
        <w:t>норм</w:t>
      </w:r>
      <w:r>
        <w:rPr>
          <w:spacing w:val="-6"/>
        </w:rPr>
        <w:t xml:space="preserve"> </w:t>
      </w:r>
      <w:r>
        <w:t>вежливости</w:t>
      </w:r>
      <w:r>
        <w:rPr>
          <w:spacing w:val="-6"/>
        </w:rPr>
        <w:t xml:space="preserve"> </w:t>
      </w:r>
      <w:r>
        <w:t>в</w:t>
      </w:r>
      <w:r>
        <w:rPr>
          <w:spacing w:val="-7"/>
        </w:rPr>
        <w:t xml:space="preserve"> </w:t>
      </w:r>
      <w:r>
        <w:t>межкультурном</w:t>
      </w:r>
      <w:r>
        <w:rPr>
          <w:spacing w:val="-9"/>
        </w:rPr>
        <w:t xml:space="preserve"> </w:t>
      </w:r>
      <w:r>
        <w:t>общении. Развитие умений:</w:t>
      </w:r>
    </w:p>
    <w:p w:rsidR="0085027F" w:rsidRDefault="00DD245B">
      <w:pPr>
        <w:pStyle w:val="a3"/>
        <w:spacing w:line="348" w:lineRule="auto"/>
        <w:ind w:right="160"/>
      </w:pPr>
      <w:r>
        <w:t>писать своё имя и фамилию, а также имена и фамилии своих родственников и друзей на немецком языке;</w:t>
      </w:r>
    </w:p>
    <w:p w:rsidR="0085027F" w:rsidRDefault="00DD245B">
      <w:pPr>
        <w:pStyle w:val="a3"/>
        <w:ind w:left="1101" w:firstLine="0"/>
      </w:pPr>
      <w:r>
        <w:t>правильно</w:t>
      </w:r>
      <w:r>
        <w:rPr>
          <w:spacing w:val="-6"/>
        </w:rPr>
        <w:t xml:space="preserve"> </w:t>
      </w:r>
      <w:r>
        <w:t>оформлять</w:t>
      </w:r>
      <w:r>
        <w:rPr>
          <w:spacing w:val="-5"/>
        </w:rPr>
        <w:t xml:space="preserve"> </w:t>
      </w:r>
      <w:r>
        <w:t>свой</w:t>
      </w:r>
      <w:r>
        <w:rPr>
          <w:spacing w:val="-4"/>
        </w:rPr>
        <w:t xml:space="preserve"> </w:t>
      </w:r>
      <w:r>
        <w:t>адрес</w:t>
      </w:r>
      <w:r>
        <w:rPr>
          <w:spacing w:val="-5"/>
        </w:rPr>
        <w:t xml:space="preserve"> </w:t>
      </w:r>
      <w:r>
        <w:t>на</w:t>
      </w:r>
      <w:r>
        <w:rPr>
          <w:spacing w:val="-6"/>
        </w:rPr>
        <w:t xml:space="preserve"> </w:t>
      </w:r>
      <w:r>
        <w:t>немецком</w:t>
      </w:r>
      <w:r>
        <w:rPr>
          <w:spacing w:val="-4"/>
        </w:rPr>
        <w:t xml:space="preserve"> </w:t>
      </w:r>
      <w:r>
        <w:t>языке</w:t>
      </w:r>
      <w:r>
        <w:rPr>
          <w:spacing w:val="-4"/>
        </w:rPr>
        <w:t xml:space="preserve"> </w:t>
      </w:r>
      <w:r>
        <w:t>(в</w:t>
      </w:r>
      <w:r>
        <w:rPr>
          <w:spacing w:val="-5"/>
        </w:rPr>
        <w:t xml:space="preserve"> </w:t>
      </w:r>
      <w:r>
        <w:rPr>
          <w:spacing w:val="-2"/>
        </w:rPr>
        <w:t>анкете);</w:t>
      </w:r>
    </w:p>
    <w:p w:rsidR="0085027F" w:rsidRDefault="00DD245B">
      <w:pPr>
        <w:pStyle w:val="a3"/>
        <w:spacing w:before="140" w:line="350" w:lineRule="auto"/>
        <w:ind w:right="164"/>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5027F" w:rsidRDefault="00DD245B">
      <w:pPr>
        <w:pStyle w:val="a3"/>
        <w:spacing w:line="321" w:lineRule="exact"/>
        <w:ind w:left="1101" w:firstLine="0"/>
      </w:pPr>
      <w:r>
        <w:t>кратко</w:t>
      </w:r>
      <w:r>
        <w:rPr>
          <w:spacing w:val="-6"/>
        </w:rPr>
        <w:t xml:space="preserve"> </w:t>
      </w:r>
      <w:r>
        <w:t>представлять</w:t>
      </w:r>
      <w:r>
        <w:rPr>
          <w:spacing w:val="-6"/>
        </w:rPr>
        <w:t xml:space="preserve"> </w:t>
      </w:r>
      <w:r>
        <w:t>Россию</w:t>
      </w:r>
      <w:r>
        <w:rPr>
          <w:spacing w:val="-4"/>
        </w:rPr>
        <w:t xml:space="preserve"> </w:t>
      </w:r>
      <w:r>
        <w:t>и</w:t>
      </w:r>
      <w:r>
        <w:rPr>
          <w:spacing w:val="-4"/>
        </w:rPr>
        <w:t xml:space="preserve"> </w:t>
      </w:r>
      <w:r>
        <w:t>страну</w:t>
      </w:r>
      <w:r>
        <w:rPr>
          <w:spacing w:val="-7"/>
        </w:rPr>
        <w:t xml:space="preserve"> </w:t>
      </w:r>
      <w:r>
        <w:t>(страны)</w:t>
      </w:r>
      <w:r>
        <w:rPr>
          <w:spacing w:val="-7"/>
        </w:rPr>
        <w:t xml:space="preserve"> </w:t>
      </w:r>
      <w:r>
        <w:t>изучаемого</w:t>
      </w:r>
      <w:r>
        <w:rPr>
          <w:spacing w:val="-2"/>
        </w:rPr>
        <w:t xml:space="preserve"> языка;</w:t>
      </w:r>
    </w:p>
    <w:p w:rsidR="0085027F" w:rsidRDefault="0085027F">
      <w:pPr>
        <w:spacing w:line="321" w:lineRule="exact"/>
        <w:sectPr w:rsidR="0085027F">
          <w:type w:val="continuous"/>
          <w:pgSz w:w="11910" w:h="16850"/>
          <w:pgMar w:top="700" w:right="400" w:bottom="740" w:left="740" w:header="569" w:footer="548" w:gutter="0"/>
          <w:cols w:space="720"/>
        </w:sectPr>
      </w:pPr>
    </w:p>
    <w:p w:rsidR="0085027F" w:rsidRDefault="00DD245B">
      <w:pPr>
        <w:pStyle w:val="a3"/>
        <w:spacing w:before="291" w:line="350" w:lineRule="auto"/>
        <w:ind w:right="159"/>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85027F" w:rsidRDefault="00DD245B">
      <w:pPr>
        <w:pStyle w:val="a3"/>
        <w:spacing w:line="350" w:lineRule="auto"/>
        <w:ind w:right="164"/>
      </w:pPr>
      <w:r>
        <w:t>кратко</w:t>
      </w:r>
      <w:r>
        <w:rPr>
          <w:spacing w:val="-1"/>
        </w:rPr>
        <w:t xml:space="preserve"> </w:t>
      </w:r>
      <w:r>
        <w:t>рассказывать</w:t>
      </w:r>
      <w:r>
        <w:rPr>
          <w:spacing w:val="-3"/>
        </w:rPr>
        <w:t xml:space="preserve"> </w:t>
      </w:r>
      <w:r>
        <w:t>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85027F" w:rsidRDefault="00DD245B">
      <w:pPr>
        <w:pStyle w:val="a3"/>
        <w:spacing w:line="360" w:lineRule="auto"/>
        <w:ind w:right="163"/>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85027F" w:rsidRDefault="00DD245B" w:rsidP="00DD245B">
      <w:pPr>
        <w:pStyle w:val="a4"/>
        <w:numPr>
          <w:ilvl w:val="2"/>
          <w:numId w:val="101"/>
        </w:numPr>
        <w:tabs>
          <w:tab w:val="left" w:pos="2075"/>
        </w:tabs>
        <w:ind w:left="2075" w:hanging="974"/>
        <w:jc w:val="both"/>
        <w:rPr>
          <w:sz w:val="28"/>
        </w:rPr>
      </w:pPr>
      <w:r>
        <w:rPr>
          <w:sz w:val="28"/>
        </w:rPr>
        <w:t>Компенсаторные</w:t>
      </w:r>
      <w:r>
        <w:rPr>
          <w:spacing w:val="-11"/>
          <w:sz w:val="28"/>
        </w:rPr>
        <w:t xml:space="preserve"> </w:t>
      </w:r>
      <w:r>
        <w:rPr>
          <w:spacing w:val="-2"/>
          <w:sz w:val="28"/>
        </w:rPr>
        <w:t>умения.</w:t>
      </w:r>
    </w:p>
    <w:p w:rsidR="0085027F" w:rsidRDefault="00DD245B">
      <w:pPr>
        <w:pStyle w:val="a3"/>
        <w:spacing w:before="147" w:line="350" w:lineRule="auto"/>
        <w:ind w:right="162"/>
      </w:pPr>
      <w: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5027F" w:rsidRDefault="00DD245B">
      <w:pPr>
        <w:pStyle w:val="a3"/>
        <w:spacing w:line="319" w:lineRule="exact"/>
        <w:ind w:left="1101" w:firstLine="0"/>
      </w:pPr>
      <w:r>
        <w:t>Переспрашивать,</w:t>
      </w:r>
      <w:r>
        <w:rPr>
          <w:spacing w:val="-12"/>
        </w:rPr>
        <w:t xml:space="preserve"> </w:t>
      </w:r>
      <w:r>
        <w:t>просить</w:t>
      </w:r>
      <w:r>
        <w:rPr>
          <w:spacing w:val="-12"/>
        </w:rPr>
        <w:t xml:space="preserve"> </w:t>
      </w:r>
      <w:r>
        <w:t>повторить,</w:t>
      </w:r>
      <w:r>
        <w:rPr>
          <w:spacing w:val="-8"/>
        </w:rPr>
        <w:t xml:space="preserve"> </w:t>
      </w:r>
      <w:r>
        <w:t>уточняя</w:t>
      </w:r>
      <w:r>
        <w:rPr>
          <w:spacing w:val="-7"/>
        </w:rPr>
        <w:t xml:space="preserve"> </w:t>
      </w:r>
      <w:r>
        <w:t>значение</w:t>
      </w:r>
      <w:r>
        <w:rPr>
          <w:spacing w:val="-8"/>
        </w:rPr>
        <w:t xml:space="preserve"> </w:t>
      </w:r>
      <w:r>
        <w:t>незнакомых</w:t>
      </w:r>
      <w:r>
        <w:rPr>
          <w:spacing w:val="-6"/>
        </w:rPr>
        <w:t xml:space="preserve"> </w:t>
      </w:r>
      <w:r>
        <w:rPr>
          <w:spacing w:val="-2"/>
        </w:rPr>
        <w:t>слов.</w:t>
      </w:r>
    </w:p>
    <w:p w:rsidR="0085027F" w:rsidRDefault="00DD245B">
      <w:pPr>
        <w:pStyle w:val="a3"/>
        <w:spacing w:before="149" w:line="348" w:lineRule="auto"/>
        <w:ind w:right="167"/>
      </w:pPr>
      <w:r>
        <w:t>Использование при формулировании собственных высказываний ключевых слов, плана.</w:t>
      </w:r>
    </w:p>
    <w:p w:rsidR="0085027F" w:rsidRDefault="00DD245B">
      <w:pPr>
        <w:pStyle w:val="a3"/>
        <w:spacing w:before="5" w:line="350" w:lineRule="auto"/>
        <w:ind w:right="161"/>
      </w:pPr>
      <w:r>
        <w:t>Игнорирование информации, не являющейся необходимой для понимания основного 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2"/>
        </w:rPr>
        <w:t xml:space="preserve"> </w:t>
      </w:r>
      <w:r>
        <w:t>для</w:t>
      </w:r>
      <w:r>
        <w:rPr>
          <w:spacing w:val="-2"/>
        </w:rPr>
        <w:t xml:space="preserve"> </w:t>
      </w:r>
      <w:r>
        <w:t>нахождения в тексте запрашиваемой информации.</w:t>
      </w:r>
    </w:p>
    <w:p w:rsidR="0085027F" w:rsidRDefault="00DD245B">
      <w:pPr>
        <w:pStyle w:val="a3"/>
        <w:spacing w:line="350" w:lineRule="auto"/>
        <w:ind w:right="166"/>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85027F" w:rsidRDefault="00DD245B" w:rsidP="00DD245B">
      <w:pPr>
        <w:pStyle w:val="a4"/>
        <w:numPr>
          <w:ilvl w:val="1"/>
          <w:numId w:val="101"/>
        </w:numPr>
        <w:tabs>
          <w:tab w:val="left" w:pos="1869"/>
        </w:tabs>
        <w:spacing w:line="348" w:lineRule="auto"/>
        <w:ind w:right="169" w:firstLine="708"/>
        <w:jc w:val="both"/>
        <w:rPr>
          <w:sz w:val="28"/>
        </w:rPr>
      </w:pPr>
      <w:r>
        <w:rPr>
          <w:sz w:val="28"/>
        </w:rPr>
        <w:t>Планируемые результаты освоения программы по иностранному (немецкому) языку на уровне основного общего образования.</w:t>
      </w:r>
    </w:p>
    <w:p w:rsidR="0085027F" w:rsidRDefault="00DD245B" w:rsidP="00DD245B">
      <w:pPr>
        <w:pStyle w:val="a4"/>
        <w:numPr>
          <w:ilvl w:val="2"/>
          <w:numId w:val="101"/>
        </w:numPr>
        <w:tabs>
          <w:tab w:val="left" w:pos="2075"/>
        </w:tabs>
        <w:spacing w:before="2" w:line="350" w:lineRule="auto"/>
        <w:ind w:right="162" w:firstLine="708"/>
        <w:jc w:val="both"/>
        <w:rPr>
          <w:sz w:val="28"/>
        </w:rPr>
      </w:pPr>
      <w:r>
        <w:rPr>
          <w:sz w:val="28"/>
        </w:rPr>
        <w:t>В результате изучения иностранного (немецкого)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 xml:space="preserve">Изучение иностранного языка на уровне основного общего образования направлено на достижение обучающимися результатов, отвечающих требованиям ФГОС к освоению основной образовательной программы основного общего </w:t>
      </w:r>
      <w:r>
        <w:rPr>
          <w:spacing w:val="-2"/>
        </w:rPr>
        <w:t>образования.</w:t>
      </w:r>
    </w:p>
    <w:p w:rsidR="0085027F" w:rsidRDefault="00DD245B">
      <w:pPr>
        <w:pStyle w:val="a3"/>
        <w:spacing w:line="350" w:lineRule="auto"/>
        <w:ind w:right="160"/>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27F" w:rsidRDefault="00DD245B" w:rsidP="00DD245B">
      <w:pPr>
        <w:pStyle w:val="a4"/>
        <w:numPr>
          <w:ilvl w:val="2"/>
          <w:numId w:val="101"/>
        </w:numPr>
        <w:tabs>
          <w:tab w:val="left" w:pos="2074"/>
        </w:tabs>
        <w:spacing w:line="350" w:lineRule="auto"/>
        <w:ind w:right="163" w:firstLine="708"/>
        <w:jc w:val="both"/>
        <w:rPr>
          <w:sz w:val="28"/>
        </w:rPr>
      </w:pPr>
      <w:r>
        <w:rPr>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w:t>
      </w:r>
      <w:r>
        <w:rPr>
          <w:spacing w:val="-2"/>
          <w:sz w:val="28"/>
        </w:rPr>
        <w:t xml:space="preserve"> </w:t>
      </w:r>
      <w:r>
        <w:rPr>
          <w:sz w:val="28"/>
        </w:rPr>
        <w:t>в</w:t>
      </w:r>
      <w:r>
        <w:rPr>
          <w:spacing w:val="-3"/>
          <w:sz w:val="28"/>
        </w:rPr>
        <w:t xml:space="preserve"> </w:t>
      </w:r>
      <w:r>
        <w:rPr>
          <w:sz w:val="28"/>
        </w:rPr>
        <w:t>процессе</w:t>
      </w:r>
      <w:r>
        <w:rPr>
          <w:spacing w:val="-4"/>
          <w:sz w:val="28"/>
        </w:rPr>
        <w:t xml:space="preserve"> </w:t>
      </w:r>
      <w:r>
        <w:rPr>
          <w:sz w:val="28"/>
        </w:rPr>
        <w:t>реализации</w:t>
      </w:r>
      <w:r>
        <w:rPr>
          <w:spacing w:val="-2"/>
          <w:sz w:val="28"/>
        </w:rPr>
        <w:t xml:space="preserve"> </w:t>
      </w:r>
      <w:r>
        <w:rPr>
          <w:sz w:val="28"/>
        </w:rPr>
        <w:t>основных</w:t>
      </w:r>
      <w:r>
        <w:rPr>
          <w:spacing w:val="-2"/>
          <w:sz w:val="28"/>
        </w:rPr>
        <w:t xml:space="preserve"> </w:t>
      </w:r>
      <w:r>
        <w:rPr>
          <w:sz w:val="28"/>
        </w:rPr>
        <w:t>направлений</w:t>
      </w:r>
      <w:r>
        <w:rPr>
          <w:spacing w:val="-2"/>
          <w:sz w:val="28"/>
        </w:rPr>
        <w:t xml:space="preserve"> </w:t>
      </w:r>
      <w:r>
        <w:rPr>
          <w:sz w:val="28"/>
        </w:rPr>
        <w:t>воспитательной</w:t>
      </w:r>
      <w:r>
        <w:rPr>
          <w:spacing w:val="-2"/>
          <w:sz w:val="28"/>
        </w:rPr>
        <w:t xml:space="preserve"> </w:t>
      </w:r>
      <w:r>
        <w:rPr>
          <w:sz w:val="28"/>
        </w:rPr>
        <w:t>деятельности, в</w:t>
      </w:r>
      <w:r>
        <w:rPr>
          <w:spacing w:val="-3"/>
          <w:sz w:val="28"/>
        </w:rPr>
        <w:t xml:space="preserve"> </w:t>
      </w:r>
      <w:r>
        <w:rPr>
          <w:sz w:val="28"/>
        </w:rPr>
        <w:t>том числе в части:</w:t>
      </w:r>
    </w:p>
    <w:p w:rsidR="0085027F" w:rsidRDefault="00DD245B" w:rsidP="00DD245B">
      <w:pPr>
        <w:pStyle w:val="a4"/>
        <w:numPr>
          <w:ilvl w:val="0"/>
          <w:numId w:val="93"/>
        </w:numPr>
        <w:tabs>
          <w:tab w:val="left" w:pos="1404"/>
        </w:tabs>
        <w:spacing w:line="319" w:lineRule="exact"/>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6" w:line="348" w:lineRule="auto"/>
        <w:ind w:right="162"/>
      </w:pPr>
      <w:r>
        <w:t>готовность к выполнению обязанностей гражданина и реализации его прав, уважение прав, свобод и законных интересов других людей;</w:t>
      </w:r>
    </w:p>
    <w:p w:rsidR="0085027F" w:rsidRDefault="00DD245B">
      <w:pPr>
        <w:pStyle w:val="a3"/>
        <w:spacing w:before="5" w:line="350" w:lineRule="auto"/>
        <w:ind w:right="173"/>
      </w:pPr>
      <w:r>
        <w:t>активное участие в жизни семьи, организации, местного сообщества, родного края, страны;</w:t>
      </w:r>
    </w:p>
    <w:p w:rsidR="0085027F" w:rsidRDefault="00DD245B">
      <w:pPr>
        <w:pStyle w:val="a3"/>
        <w:spacing w:line="350" w:lineRule="auto"/>
        <w:ind w:right="172"/>
      </w:pPr>
      <w:r>
        <w:t>неприятие любых форм экстремизма, дискриминации, понимание роли различных социальных институтов в жизни человека;</w:t>
      </w:r>
    </w:p>
    <w:p w:rsidR="0085027F" w:rsidRDefault="00DD245B">
      <w:pPr>
        <w:pStyle w:val="a3"/>
        <w:spacing w:line="350" w:lineRule="auto"/>
        <w:ind w:right="16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5027F" w:rsidRDefault="00DD245B">
      <w:pPr>
        <w:pStyle w:val="a3"/>
        <w:spacing w:line="360" w:lineRule="auto"/>
        <w:ind w:right="162"/>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w:t>
      </w:r>
      <w:r>
        <w:rPr>
          <w:spacing w:val="-3"/>
        </w:rPr>
        <w:t xml:space="preserve"> </w:t>
      </w:r>
      <w:r>
        <w:t>активное участие в</w:t>
      </w:r>
      <w:r>
        <w:rPr>
          <w:spacing w:val="-1"/>
        </w:rPr>
        <w:t xml:space="preserve"> </w:t>
      </w:r>
      <w:r>
        <w:t>самоуправлении</w:t>
      </w:r>
      <w:r>
        <w:rPr>
          <w:spacing w:val="-2"/>
        </w:rPr>
        <w:t xml:space="preserve"> </w:t>
      </w:r>
      <w:r>
        <w:t>в</w:t>
      </w:r>
      <w:r>
        <w:rPr>
          <w:spacing w:val="-3"/>
        </w:rPr>
        <w:t xml:space="preserve"> </w:t>
      </w:r>
      <w:r>
        <w:t>образовательной</w:t>
      </w:r>
      <w:r>
        <w:rPr>
          <w:spacing w:val="-2"/>
        </w:rPr>
        <w:t xml:space="preserve"> </w:t>
      </w:r>
      <w:r>
        <w:t>организации, готовность к участию в гуманитарной деятельности (волонтёрство, помощь людям, нуждающимся в ней);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0"/>
          <w:numId w:val="93"/>
        </w:numPr>
        <w:tabs>
          <w:tab w:val="left" w:pos="1404"/>
        </w:tabs>
        <w:spacing w:before="291"/>
        <w:ind w:left="1404" w:hanging="303"/>
        <w:jc w:val="both"/>
        <w:rPr>
          <w:sz w:val="28"/>
        </w:rPr>
      </w:pPr>
      <w:r>
        <w:rPr>
          <w:sz w:val="28"/>
        </w:rPr>
        <w:lastRenderedPageBreak/>
        <w:t>патриотического</w:t>
      </w:r>
      <w:r>
        <w:rPr>
          <w:spacing w:val="-13"/>
          <w:sz w:val="28"/>
        </w:rPr>
        <w:t xml:space="preserve"> </w:t>
      </w:r>
      <w:r>
        <w:rPr>
          <w:spacing w:val="-2"/>
          <w:sz w:val="28"/>
        </w:rPr>
        <w:t>воспитания:</w:t>
      </w:r>
    </w:p>
    <w:p w:rsidR="0085027F" w:rsidRDefault="00DD245B">
      <w:pPr>
        <w:pStyle w:val="a3"/>
        <w:spacing w:before="149" w:line="350" w:lineRule="auto"/>
        <w:ind w:right="16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5027F" w:rsidRDefault="00DD245B">
      <w:pPr>
        <w:pStyle w:val="a3"/>
        <w:spacing w:line="350" w:lineRule="auto"/>
        <w:ind w:right="161"/>
        <w:jc w:val="right"/>
      </w:pPr>
      <w:r>
        <w:t>ценностное</w:t>
      </w:r>
      <w:r>
        <w:rPr>
          <w:spacing w:val="80"/>
        </w:rPr>
        <w:t xml:space="preserve"> </w:t>
      </w:r>
      <w:r>
        <w:t>отношение</w:t>
      </w:r>
      <w:r>
        <w:rPr>
          <w:spacing w:val="80"/>
        </w:rPr>
        <w:t xml:space="preserve"> </w:t>
      </w:r>
      <w:r>
        <w:t>к</w:t>
      </w:r>
      <w:r>
        <w:rPr>
          <w:spacing w:val="80"/>
        </w:rPr>
        <w:t xml:space="preserve"> </w:t>
      </w:r>
      <w:r>
        <w:t>достижениям</w:t>
      </w:r>
      <w:r>
        <w:rPr>
          <w:spacing w:val="80"/>
        </w:rPr>
        <w:t xml:space="preserve"> </w:t>
      </w:r>
      <w:r>
        <w:t>своей</w:t>
      </w:r>
      <w:r>
        <w:rPr>
          <w:spacing w:val="80"/>
        </w:rPr>
        <w:t xml:space="preserve"> </w:t>
      </w:r>
      <w:r>
        <w:t>Родины</w:t>
      </w:r>
      <w:r>
        <w:rPr>
          <w:spacing w:val="80"/>
        </w:rPr>
        <w:t xml:space="preserve"> </w:t>
      </w:r>
      <w:r>
        <w:t>–</w:t>
      </w:r>
      <w:r>
        <w:rPr>
          <w:spacing w:val="80"/>
        </w:rPr>
        <w:t xml:space="preserve"> </w:t>
      </w:r>
      <w:r>
        <w:t>России,</w:t>
      </w:r>
      <w:r>
        <w:rPr>
          <w:spacing w:val="80"/>
        </w:rPr>
        <w:t xml:space="preserve"> </w:t>
      </w:r>
      <w:r>
        <w:t>к</w:t>
      </w:r>
      <w:r>
        <w:rPr>
          <w:spacing w:val="80"/>
        </w:rPr>
        <w:t xml:space="preserve"> </w:t>
      </w:r>
      <w:r>
        <w:t>науке, искусству, спорту,</w:t>
      </w:r>
      <w:r>
        <w:rPr>
          <w:spacing w:val="-1"/>
        </w:rPr>
        <w:t xml:space="preserve"> </w:t>
      </w:r>
      <w:r>
        <w:t>технологиям,</w:t>
      </w:r>
      <w:r>
        <w:rPr>
          <w:spacing w:val="-1"/>
        </w:rPr>
        <w:t xml:space="preserve"> </w:t>
      </w:r>
      <w:r>
        <w:t>боевым</w:t>
      </w:r>
      <w:r>
        <w:rPr>
          <w:spacing w:val="-3"/>
        </w:rPr>
        <w:t xml:space="preserve"> </w:t>
      </w:r>
      <w:r>
        <w:t>подвигам и трудовым достижениям народа; уважение к символам России, государственным праздникам, историческому и природному</w:t>
      </w:r>
      <w:r>
        <w:rPr>
          <w:spacing w:val="27"/>
        </w:rPr>
        <w:t xml:space="preserve"> </w:t>
      </w:r>
      <w:r>
        <w:t>наследию</w:t>
      </w:r>
      <w:r>
        <w:rPr>
          <w:spacing w:val="32"/>
        </w:rPr>
        <w:t xml:space="preserve"> </w:t>
      </w:r>
      <w:r>
        <w:t>и</w:t>
      </w:r>
      <w:r>
        <w:rPr>
          <w:spacing w:val="30"/>
        </w:rPr>
        <w:t xml:space="preserve"> </w:t>
      </w:r>
      <w:r>
        <w:t>памятникам,</w:t>
      </w:r>
      <w:r>
        <w:rPr>
          <w:spacing w:val="31"/>
        </w:rPr>
        <w:t xml:space="preserve"> </w:t>
      </w:r>
      <w:r>
        <w:t>традициям</w:t>
      </w:r>
      <w:r>
        <w:rPr>
          <w:spacing w:val="31"/>
        </w:rPr>
        <w:t xml:space="preserve"> </w:t>
      </w:r>
      <w:r>
        <w:t>разных</w:t>
      </w:r>
      <w:r>
        <w:rPr>
          <w:spacing w:val="29"/>
        </w:rPr>
        <w:t xml:space="preserve"> </w:t>
      </w:r>
      <w:r>
        <w:t>народов,</w:t>
      </w:r>
      <w:r>
        <w:rPr>
          <w:spacing w:val="30"/>
        </w:rPr>
        <w:t xml:space="preserve"> </w:t>
      </w:r>
      <w:r>
        <w:t>проживающих</w:t>
      </w:r>
      <w:r>
        <w:rPr>
          <w:spacing w:val="33"/>
        </w:rPr>
        <w:t xml:space="preserve"> </w:t>
      </w:r>
      <w:r>
        <w:rPr>
          <w:spacing w:val="-10"/>
        </w:rPr>
        <w:t>в</w:t>
      </w:r>
    </w:p>
    <w:p w:rsidR="0085027F" w:rsidRDefault="00DD245B">
      <w:pPr>
        <w:pStyle w:val="a3"/>
        <w:spacing w:line="321" w:lineRule="exact"/>
        <w:ind w:firstLine="0"/>
      </w:pPr>
      <w:r>
        <w:t>родной</w:t>
      </w:r>
      <w:r>
        <w:rPr>
          <w:spacing w:val="-6"/>
        </w:rPr>
        <w:t xml:space="preserve"> </w:t>
      </w:r>
      <w:r>
        <w:rPr>
          <w:spacing w:val="-2"/>
        </w:rPr>
        <w:t>стране;</w:t>
      </w:r>
    </w:p>
    <w:p w:rsidR="0085027F" w:rsidRDefault="00DD245B" w:rsidP="00DD245B">
      <w:pPr>
        <w:pStyle w:val="a4"/>
        <w:numPr>
          <w:ilvl w:val="0"/>
          <w:numId w:val="93"/>
        </w:numPr>
        <w:tabs>
          <w:tab w:val="left" w:pos="1404"/>
        </w:tabs>
        <w:spacing w:before="145"/>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49" w:line="350" w:lineRule="auto"/>
        <w:ind w:right="175"/>
      </w:pPr>
      <w:r>
        <w:t xml:space="preserve">ориентация на моральные ценности и нормы в ситуациях нравственного </w:t>
      </w:r>
      <w:r>
        <w:rPr>
          <w:spacing w:val="-2"/>
        </w:rPr>
        <w:t>выбора;</w:t>
      </w:r>
    </w:p>
    <w:p w:rsidR="0085027F" w:rsidRDefault="00DD245B">
      <w:pPr>
        <w:pStyle w:val="a3"/>
        <w:spacing w:line="350" w:lineRule="auto"/>
        <w:ind w:right="163"/>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85027F" w:rsidRDefault="00DD245B">
      <w:pPr>
        <w:pStyle w:val="a3"/>
        <w:spacing w:line="350" w:lineRule="auto"/>
        <w:ind w:right="17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DD245B" w:rsidP="00DD245B">
      <w:pPr>
        <w:pStyle w:val="a4"/>
        <w:numPr>
          <w:ilvl w:val="0"/>
          <w:numId w:val="93"/>
        </w:numPr>
        <w:tabs>
          <w:tab w:val="left" w:pos="1404"/>
        </w:tabs>
        <w:spacing w:line="321" w:lineRule="exact"/>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45" w:line="350" w:lineRule="auto"/>
        <w:ind w:right="163"/>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5027F" w:rsidRDefault="00DD245B">
      <w:pPr>
        <w:pStyle w:val="a3"/>
        <w:spacing w:line="350" w:lineRule="auto"/>
        <w:ind w:right="161"/>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027F" w:rsidRDefault="00DD245B" w:rsidP="00DD245B">
      <w:pPr>
        <w:pStyle w:val="a4"/>
        <w:numPr>
          <w:ilvl w:val="0"/>
          <w:numId w:val="93"/>
        </w:numPr>
        <w:tabs>
          <w:tab w:val="left" w:pos="1403"/>
        </w:tabs>
        <w:spacing w:line="350" w:lineRule="auto"/>
        <w:ind w:left="392" w:right="160" w:firstLine="708"/>
        <w:jc w:val="both"/>
        <w:rPr>
          <w:sz w:val="28"/>
        </w:rPr>
      </w:pPr>
      <w:r>
        <w:rPr>
          <w:sz w:val="28"/>
        </w:rPr>
        <w:t>физического воспитания, формирования культуры здоровья и эмоционального благополучия:</w:t>
      </w:r>
    </w:p>
    <w:p w:rsidR="0085027F" w:rsidRDefault="00DD245B">
      <w:pPr>
        <w:pStyle w:val="a3"/>
        <w:spacing w:line="320" w:lineRule="exact"/>
        <w:ind w:left="1101" w:firstLine="0"/>
      </w:pPr>
      <w:r>
        <w:t>осознание</w:t>
      </w:r>
      <w:r>
        <w:rPr>
          <w:spacing w:val="-8"/>
        </w:rPr>
        <w:t xml:space="preserve"> </w:t>
      </w:r>
      <w:r>
        <w:t>ценности</w:t>
      </w:r>
      <w:r>
        <w:rPr>
          <w:spacing w:val="-8"/>
        </w:rPr>
        <w:t xml:space="preserve"> </w:t>
      </w:r>
      <w:r>
        <w:rPr>
          <w:spacing w:val="-2"/>
        </w:rPr>
        <w:t>жизни;</w:t>
      </w:r>
    </w:p>
    <w:p w:rsidR="0085027F" w:rsidRDefault="00DD245B">
      <w:pPr>
        <w:pStyle w:val="a3"/>
        <w:spacing w:before="146" w:line="350" w:lineRule="auto"/>
        <w:ind w:right="166"/>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DD245B">
      <w:pPr>
        <w:pStyle w:val="a3"/>
        <w:spacing w:line="350" w:lineRule="auto"/>
        <w:ind w:right="173"/>
      </w:pPr>
      <w:r>
        <w:t>соблюдение</w:t>
      </w:r>
      <w:r>
        <w:rPr>
          <w:spacing w:val="-3"/>
        </w:rPr>
        <w:t xml:space="preserve"> </w:t>
      </w:r>
      <w:r>
        <w:t>правил</w:t>
      </w:r>
      <w:r>
        <w:rPr>
          <w:spacing w:val="-4"/>
        </w:rPr>
        <w:t xml:space="preserve"> </w:t>
      </w:r>
      <w:r>
        <w:t>безопасности,</w:t>
      </w:r>
      <w:r>
        <w:rPr>
          <w:spacing w:val="-3"/>
        </w:rPr>
        <w:t xml:space="preserve"> </w:t>
      </w:r>
      <w:r>
        <w:t>в</w:t>
      </w:r>
      <w:r>
        <w:rPr>
          <w:spacing w:val="-1"/>
        </w:rPr>
        <w:t xml:space="preserve"> </w:t>
      </w:r>
      <w:r>
        <w:t>том</w:t>
      </w:r>
      <w:r>
        <w:rPr>
          <w:spacing w:val="-3"/>
        </w:rPr>
        <w:t xml:space="preserve"> </w:t>
      </w:r>
      <w:r>
        <w:t>числе</w:t>
      </w:r>
      <w:r>
        <w:rPr>
          <w:spacing w:val="-1"/>
        </w:rPr>
        <w:t xml:space="preserve"> </w:t>
      </w:r>
      <w:r>
        <w:t>навыков</w:t>
      </w:r>
      <w:r>
        <w:rPr>
          <w:spacing w:val="-3"/>
        </w:rPr>
        <w:t xml:space="preserve"> </w:t>
      </w:r>
      <w:r>
        <w:t>безопасного</w:t>
      </w:r>
      <w:r>
        <w:rPr>
          <w:spacing w:val="-2"/>
        </w:rPr>
        <w:t xml:space="preserve"> </w:t>
      </w:r>
      <w:r>
        <w:t>поведения в Интернет-среде;</w:t>
      </w:r>
    </w:p>
    <w:p w:rsidR="0085027F" w:rsidRDefault="00DD245B">
      <w:pPr>
        <w:pStyle w:val="a3"/>
        <w:spacing w:line="350" w:lineRule="auto"/>
        <w:ind w:right="162"/>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027F" w:rsidRDefault="00DD245B">
      <w:pPr>
        <w:pStyle w:val="a3"/>
        <w:spacing w:line="321" w:lineRule="exact"/>
        <w:ind w:left="1101" w:firstLine="0"/>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46" w:line="350" w:lineRule="auto"/>
        <w:ind w:right="172"/>
      </w:pPr>
      <w:r>
        <w:t>умение осознавать эмоциональное состояние себя и других, умение управлять собственным эмоциональным состоянием;</w:t>
      </w:r>
    </w:p>
    <w:p w:rsidR="0085027F" w:rsidRDefault="00DD245B">
      <w:pPr>
        <w:pStyle w:val="a3"/>
        <w:spacing w:before="1" w:line="348" w:lineRule="auto"/>
        <w:ind w:right="163"/>
      </w:pPr>
      <w:r>
        <w:t>сформированность навыка рефлексии, признание своего права на ошибку и такого же права другого человека;</w:t>
      </w:r>
    </w:p>
    <w:p w:rsidR="0085027F" w:rsidRDefault="00DD245B" w:rsidP="00DD245B">
      <w:pPr>
        <w:pStyle w:val="a4"/>
        <w:numPr>
          <w:ilvl w:val="0"/>
          <w:numId w:val="93"/>
        </w:numPr>
        <w:tabs>
          <w:tab w:val="left" w:pos="1404"/>
        </w:tabs>
        <w:spacing w:before="5"/>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8" w:line="350" w:lineRule="auto"/>
        <w:ind w:right="166"/>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line="350" w:lineRule="auto"/>
        <w:ind w:right="162"/>
      </w:pPr>
      <w:r>
        <w:t>интерес к практическому изучению профессий и труда различного рода, в том числе на основе применения изучаемого предметного знания;</w:t>
      </w:r>
    </w:p>
    <w:p w:rsidR="0085027F" w:rsidRDefault="00DD245B">
      <w:pPr>
        <w:pStyle w:val="a3"/>
        <w:spacing w:line="350" w:lineRule="auto"/>
        <w:ind w:right="169"/>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85027F" w:rsidRDefault="00DD245B">
      <w:pPr>
        <w:pStyle w:val="a3"/>
        <w:spacing w:line="350" w:lineRule="auto"/>
        <w:ind w:right="160"/>
      </w:pPr>
      <w: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027F" w:rsidRDefault="00DD245B" w:rsidP="00DD245B">
      <w:pPr>
        <w:pStyle w:val="a4"/>
        <w:numPr>
          <w:ilvl w:val="0"/>
          <w:numId w:val="93"/>
        </w:numPr>
        <w:tabs>
          <w:tab w:val="left" w:pos="1404"/>
        </w:tabs>
        <w:spacing w:line="319" w:lineRule="exact"/>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4" w:line="350" w:lineRule="auto"/>
        <w:ind w:right="163"/>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повышение уровня экологической культуры, осознание глобального характера экологических проблем и путей их решения;</w:t>
      </w:r>
    </w:p>
    <w:p w:rsidR="0085027F" w:rsidRDefault="00DD245B">
      <w:pPr>
        <w:pStyle w:val="a3"/>
        <w:spacing w:before="1" w:line="348" w:lineRule="auto"/>
        <w:ind w:left="1101" w:right="172" w:firstLine="0"/>
      </w:pPr>
      <w:r>
        <w:t>активное неприятие действий, приносящих вред окружающей среде;</w:t>
      </w:r>
      <w:r>
        <w:rPr>
          <w:spacing w:val="40"/>
        </w:rPr>
        <w:t xml:space="preserve"> </w:t>
      </w:r>
      <w:r>
        <w:t>осознание</w:t>
      </w:r>
      <w:r>
        <w:rPr>
          <w:spacing w:val="24"/>
        </w:rPr>
        <w:t xml:space="preserve"> </w:t>
      </w:r>
      <w:r>
        <w:t>своей</w:t>
      </w:r>
      <w:r>
        <w:rPr>
          <w:spacing w:val="24"/>
        </w:rPr>
        <w:t xml:space="preserve"> </w:t>
      </w:r>
      <w:r>
        <w:t>роли</w:t>
      </w:r>
      <w:r>
        <w:rPr>
          <w:spacing w:val="24"/>
        </w:rPr>
        <w:t xml:space="preserve"> </w:t>
      </w:r>
      <w:r>
        <w:t>как</w:t>
      </w:r>
      <w:r>
        <w:rPr>
          <w:spacing w:val="24"/>
        </w:rPr>
        <w:t xml:space="preserve"> </w:t>
      </w:r>
      <w:r>
        <w:t>гражданина</w:t>
      </w:r>
      <w:r>
        <w:rPr>
          <w:spacing w:val="24"/>
        </w:rPr>
        <w:t xml:space="preserve"> </w:t>
      </w:r>
      <w:r>
        <w:t>и</w:t>
      </w:r>
      <w:r>
        <w:rPr>
          <w:spacing w:val="24"/>
        </w:rPr>
        <w:t xml:space="preserve"> </w:t>
      </w:r>
      <w:r>
        <w:t>потребителя</w:t>
      </w:r>
      <w:r>
        <w:rPr>
          <w:spacing w:val="23"/>
        </w:rPr>
        <w:t xml:space="preserve"> </w:t>
      </w:r>
      <w:r>
        <w:t>в</w:t>
      </w:r>
      <w:r>
        <w:rPr>
          <w:spacing w:val="23"/>
        </w:rPr>
        <w:t xml:space="preserve"> </w:t>
      </w:r>
      <w:r>
        <w:t>условиях</w:t>
      </w:r>
      <w:r>
        <w:rPr>
          <w:spacing w:val="25"/>
        </w:rPr>
        <w:t xml:space="preserve"> </w:t>
      </w:r>
      <w:r>
        <w:rPr>
          <w:spacing w:val="-2"/>
        </w:rPr>
        <w:t>взаимосвязи</w:t>
      </w:r>
    </w:p>
    <w:p w:rsidR="0085027F" w:rsidRDefault="00DD245B">
      <w:pPr>
        <w:pStyle w:val="a3"/>
        <w:spacing w:before="5" w:line="350" w:lineRule="auto"/>
        <w:ind w:right="164" w:firstLine="0"/>
      </w:pPr>
      <w:r>
        <w:t>природной, технологической и социальной сред, готовность к участию в практической деятельности экологической направленности.</w:t>
      </w:r>
    </w:p>
    <w:p w:rsidR="0085027F" w:rsidRDefault="00DD245B" w:rsidP="00DD245B">
      <w:pPr>
        <w:pStyle w:val="a4"/>
        <w:numPr>
          <w:ilvl w:val="0"/>
          <w:numId w:val="93"/>
        </w:numPr>
        <w:tabs>
          <w:tab w:val="left" w:pos="1404"/>
        </w:tabs>
        <w:spacing w:line="320" w:lineRule="exact"/>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8" w:line="350" w:lineRule="auto"/>
        <w:ind w:right="169"/>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85027F" w:rsidRDefault="00DD245B">
      <w:pPr>
        <w:pStyle w:val="a3"/>
        <w:spacing w:line="350" w:lineRule="auto"/>
        <w:ind w:left="1101" w:right="165" w:firstLine="0"/>
      </w:pPr>
      <w:r>
        <w:t>овладение языковой и читательской культурой как средством познания мира; овладение</w:t>
      </w:r>
      <w:r>
        <w:rPr>
          <w:spacing w:val="41"/>
        </w:rPr>
        <w:t xml:space="preserve"> </w:t>
      </w:r>
      <w:r>
        <w:t>основными</w:t>
      </w:r>
      <w:r>
        <w:rPr>
          <w:spacing w:val="43"/>
        </w:rPr>
        <w:t xml:space="preserve"> </w:t>
      </w:r>
      <w:r>
        <w:t>навыками</w:t>
      </w:r>
      <w:r>
        <w:rPr>
          <w:spacing w:val="42"/>
        </w:rPr>
        <w:t xml:space="preserve"> </w:t>
      </w:r>
      <w:r>
        <w:t>исследовательской</w:t>
      </w:r>
      <w:r>
        <w:rPr>
          <w:spacing w:val="40"/>
        </w:rPr>
        <w:t xml:space="preserve"> </w:t>
      </w:r>
      <w:r>
        <w:t>деятельности,</w:t>
      </w:r>
      <w:r>
        <w:rPr>
          <w:spacing w:val="43"/>
        </w:rPr>
        <w:t xml:space="preserve"> </w:t>
      </w:r>
      <w:r>
        <w:rPr>
          <w:spacing w:val="-2"/>
        </w:rPr>
        <w:t>установка</w:t>
      </w:r>
    </w:p>
    <w:p w:rsidR="0085027F" w:rsidRDefault="00DD245B">
      <w:pPr>
        <w:pStyle w:val="a3"/>
        <w:spacing w:line="350" w:lineRule="auto"/>
        <w:ind w:right="176"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rsidP="00DD245B">
      <w:pPr>
        <w:pStyle w:val="a4"/>
        <w:numPr>
          <w:ilvl w:val="0"/>
          <w:numId w:val="93"/>
        </w:numPr>
        <w:tabs>
          <w:tab w:val="left" w:pos="1403"/>
        </w:tabs>
        <w:spacing w:line="348" w:lineRule="auto"/>
        <w:ind w:left="392" w:right="163" w:firstLine="708"/>
        <w:jc w:val="both"/>
        <w:rPr>
          <w:sz w:val="28"/>
        </w:rPr>
      </w:pPr>
      <w:r>
        <w:rPr>
          <w:sz w:val="28"/>
        </w:rPr>
        <w:t>адаптации обучающегося к изменяющимся условиям социальной и природной среды:</w:t>
      </w:r>
    </w:p>
    <w:p w:rsidR="0085027F" w:rsidRDefault="00DD245B">
      <w:pPr>
        <w:pStyle w:val="a3"/>
        <w:spacing w:before="3" w:line="350" w:lineRule="auto"/>
        <w:ind w:right="16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line="350" w:lineRule="auto"/>
        <w:ind w:right="170"/>
      </w:pPr>
      <w:r>
        <w:t>способность обучающихся во взаимодействии в условиях неопределенности, открытость опыту и знаниям других;</w:t>
      </w:r>
    </w:p>
    <w:p w:rsidR="0085027F" w:rsidRDefault="00DD245B">
      <w:pPr>
        <w:pStyle w:val="a3"/>
        <w:spacing w:line="350" w:lineRule="auto"/>
        <w:ind w:right="165"/>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5027F" w:rsidRDefault="00DD245B">
      <w:pPr>
        <w:pStyle w:val="a3"/>
        <w:spacing w:line="350" w:lineRule="auto"/>
        <w:ind w:right="16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85027F" w:rsidRDefault="00DD245B">
      <w:pPr>
        <w:pStyle w:val="a3"/>
        <w:spacing w:line="350" w:lineRule="auto"/>
        <w:ind w:right="163"/>
      </w:pPr>
      <w:r>
        <w:t xml:space="preserve">умение анализировать и выявлять взаимосвязи природы, общества и </w:t>
      </w:r>
      <w:r>
        <w:rPr>
          <w:spacing w:val="-2"/>
        </w:rPr>
        <w:t>экономики;</w:t>
      </w:r>
    </w:p>
    <w:p w:rsidR="0085027F" w:rsidRDefault="00DD245B">
      <w:pPr>
        <w:pStyle w:val="a3"/>
        <w:spacing w:line="350" w:lineRule="auto"/>
        <w:ind w:right="173"/>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5027F" w:rsidRDefault="00DD245B">
      <w:pPr>
        <w:pStyle w:val="a3"/>
        <w:spacing w:line="350" w:lineRule="auto"/>
        <w:ind w:right="168"/>
      </w:pPr>
      <w:r>
        <w:t>способность обучающихся осознавать стрессовую ситуацию, оценивать происходящие изменения и их последствия;</w:t>
      </w:r>
    </w:p>
    <w:p w:rsidR="0085027F" w:rsidRDefault="00DD245B">
      <w:pPr>
        <w:pStyle w:val="a3"/>
        <w:spacing w:line="350" w:lineRule="auto"/>
        <w:ind w:left="1101" w:right="163" w:firstLine="0"/>
      </w:pPr>
      <w:r>
        <w:t>воспринимать стрессовую ситуацию как вызов, требующий контрмер; оценивать</w:t>
      </w:r>
      <w:r>
        <w:rPr>
          <w:spacing w:val="45"/>
        </w:rPr>
        <w:t xml:space="preserve">  </w:t>
      </w:r>
      <w:r>
        <w:t>ситуацию</w:t>
      </w:r>
      <w:r>
        <w:rPr>
          <w:spacing w:val="46"/>
        </w:rPr>
        <w:t xml:space="preserve">  </w:t>
      </w:r>
      <w:r>
        <w:t>стресса,</w:t>
      </w:r>
      <w:r>
        <w:rPr>
          <w:spacing w:val="46"/>
        </w:rPr>
        <w:t xml:space="preserve">  </w:t>
      </w:r>
      <w:r>
        <w:t>корректировать</w:t>
      </w:r>
      <w:r>
        <w:rPr>
          <w:spacing w:val="44"/>
        </w:rPr>
        <w:t xml:space="preserve">  </w:t>
      </w:r>
      <w:r>
        <w:t>принимаемые</w:t>
      </w:r>
      <w:r>
        <w:rPr>
          <w:spacing w:val="45"/>
        </w:rPr>
        <w:t xml:space="preserve">  </w:t>
      </w:r>
      <w:r>
        <w:t>решения</w:t>
      </w:r>
      <w:r>
        <w:rPr>
          <w:spacing w:val="48"/>
        </w:rPr>
        <w:t xml:space="preserve">  </w:t>
      </w:r>
      <w:r>
        <w:rPr>
          <w:spacing w:val="-10"/>
        </w:rPr>
        <w:t>и</w:t>
      </w:r>
    </w:p>
    <w:p w:rsidR="0085027F" w:rsidRDefault="00DD245B">
      <w:pPr>
        <w:pStyle w:val="a3"/>
        <w:ind w:firstLine="0"/>
        <w:jc w:val="left"/>
      </w:pPr>
      <w:r>
        <w:rPr>
          <w:spacing w:val="-2"/>
        </w:rPr>
        <w:t>действия;</w:t>
      </w:r>
    </w:p>
    <w:p w:rsidR="0085027F" w:rsidRDefault="00DD245B">
      <w:pPr>
        <w:pStyle w:val="a3"/>
        <w:spacing w:before="142" w:line="350" w:lineRule="auto"/>
        <w:ind w:right="161"/>
      </w:pPr>
      <w:r>
        <w:t>формулировать и оценивать риски и последствия, формировать опыт,</w:t>
      </w:r>
      <w:r>
        <w:rPr>
          <w:spacing w:val="40"/>
        </w:rPr>
        <w:t xml:space="preserve"> </w:t>
      </w:r>
      <w:r>
        <w:t>находить позитивное в произошедшей ситуации, быть готовым действовать в отсутствие гарантий успеха.</w:t>
      </w:r>
    </w:p>
    <w:p w:rsidR="0085027F" w:rsidRDefault="00DD245B" w:rsidP="00DD245B">
      <w:pPr>
        <w:pStyle w:val="a4"/>
        <w:numPr>
          <w:ilvl w:val="2"/>
          <w:numId w:val="101"/>
        </w:numPr>
        <w:tabs>
          <w:tab w:val="left" w:pos="2074"/>
        </w:tabs>
        <w:spacing w:line="350" w:lineRule="auto"/>
        <w:ind w:right="165" w:firstLine="708"/>
        <w:jc w:val="both"/>
        <w:rPr>
          <w:sz w:val="28"/>
        </w:rPr>
      </w:pPr>
      <w:r>
        <w:rPr>
          <w:sz w:val="28"/>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w:t>
      </w:r>
      <w:r>
        <w:rPr>
          <w:spacing w:val="40"/>
          <w:sz w:val="28"/>
        </w:rPr>
        <w:t xml:space="preserve"> </w:t>
      </w:r>
      <w:r>
        <w:rPr>
          <w:sz w:val="28"/>
        </w:rPr>
        <w:t>универсальные учебные действия, регулятивные универсальные учебные действия.</w:t>
      </w:r>
    </w:p>
    <w:p w:rsidR="0085027F" w:rsidRDefault="00DD245B" w:rsidP="00DD245B">
      <w:pPr>
        <w:pStyle w:val="a4"/>
        <w:numPr>
          <w:ilvl w:val="3"/>
          <w:numId w:val="101"/>
        </w:numPr>
        <w:tabs>
          <w:tab w:val="left" w:pos="2284"/>
        </w:tabs>
        <w:spacing w:line="348" w:lineRule="auto"/>
        <w:ind w:left="392" w:right="163"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before="3" w:line="350" w:lineRule="auto"/>
        <w:ind w:left="1101" w:right="160" w:firstLine="0"/>
      </w:pPr>
      <w:r>
        <w:t>выявлять и характеризовать существенные признаки объектов (явлений); устанавливать</w:t>
      </w:r>
      <w:r>
        <w:rPr>
          <w:spacing w:val="76"/>
        </w:rPr>
        <w:t xml:space="preserve">  </w:t>
      </w:r>
      <w:r>
        <w:t>существенный</w:t>
      </w:r>
      <w:r>
        <w:rPr>
          <w:spacing w:val="76"/>
        </w:rPr>
        <w:t xml:space="preserve">  </w:t>
      </w:r>
      <w:r>
        <w:t>признак</w:t>
      </w:r>
      <w:r>
        <w:rPr>
          <w:spacing w:val="76"/>
        </w:rPr>
        <w:t xml:space="preserve">  </w:t>
      </w:r>
      <w:r>
        <w:t>классификации,</w:t>
      </w:r>
      <w:r>
        <w:rPr>
          <w:spacing w:val="77"/>
        </w:rPr>
        <w:t xml:space="preserve">  </w:t>
      </w:r>
      <w:r>
        <w:t>основания</w:t>
      </w:r>
      <w:r>
        <w:rPr>
          <w:spacing w:val="45"/>
          <w:w w:val="150"/>
        </w:rPr>
        <w:t xml:space="preserve">  </w:t>
      </w:r>
      <w:r>
        <w:rPr>
          <w:spacing w:val="-5"/>
        </w:rPr>
        <w:t>для</w:t>
      </w:r>
    </w:p>
    <w:p w:rsidR="0085027F" w:rsidRDefault="00DD245B">
      <w:pPr>
        <w:pStyle w:val="a3"/>
        <w:spacing w:line="320" w:lineRule="exact"/>
        <w:ind w:firstLine="0"/>
      </w:pPr>
      <w:r>
        <w:t>обобщения</w:t>
      </w:r>
      <w:r>
        <w:rPr>
          <w:spacing w:val="-10"/>
        </w:rPr>
        <w:t xml:space="preserve"> </w:t>
      </w:r>
      <w:r>
        <w:t>и</w:t>
      </w:r>
      <w:r>
        <w:rPr>
          <w:spacing w:val="-5"/>
        </w:rPr>
        <w:t xml:space="preserve"> </w:t>
      </w:r>
      <w:r>
        <w:t>сравнения,</w:t>
      </w:r>
      <w:r>
        <w:rPr>
          <w:spacing w:val="-7"/>
        </w:rPr>
        <w:t xml:space="preserve"> </w:t>
      </w:r>
      <w:r>
        <w:t>критерии</w:t>
      </w:r>
      <w:r>
        <w:rPr>
          <w:spacing w:val="-7"/>
        </w:rPr>
        <w:t xml:space="preserve"> </w:t>
      </w:r>
      <w:r>
        <w:t>проводимого</w:t>
      </w:r>
      <w:r>
        <w:rPr>
          <w:spacing w:val="-6"/>
        </w:rPr>
        <w:t xml:space="preserve"> </w:t>
      </w:r>
      <w:r>
        <w:rPr>
          <w:spacing w:val="-2"/>
        </w:rPr>
        <w:t>анализа;</w:t>
      </w:r>
    </w:p>
    <w:p w:rsidR="0085027F" w:rsidRDefault="00DD245B">
      <w:pPr>
        <w:pStyle w:val="a3"/>
        <w:spacing w:before="149" w:line="350" w:lineRule="auto"/>
        <w:ind w:right="161"/>
      </w:pPr>
      <w:r>
        <w:t>с учётом предложенной задачи выявлять закономерности и противоречия в рассматриваемых фактах, данных и наблюдениях;</w:t>
      </w:r>
    </w:p>
    <w:p w:rsidR="0085027F" w:rsidRDefault="00DD245B">
      <w:pPr>
        <w:pStyle w:val="a3"/>
        <w:spacing w:line="320" w:lineRule="exact"/>
        <w:ind w:left="1101" w:firstLine="0"/>
      </w:pPr>
      <w:r>
        <w:t>предлагать</w:t>
      </w:r>
      <w:r>
        <w:rPr>
          <w:spacing w:val="-11"/>
        </w:rPr>
        <w:t xml:space="preserve"> </w:t>
      </w:r>
      <w:r>
        <w:t>критерии</w:t>
      </w:r>
      <w:r>
        <w:rPr>
          <w:spacing w:val="-6"/>
        </w:rPr>
        <w:t xml:space="preserve"> </w:t>
      </w:r>
      <w:r>
        <w:t>для</w:t>
      </w:r>
      <w:r>
        <w:rPr>
          <w:spacing w:val="-7"/>
        </w:rPr>
        <w:t xml:space="preserve"> </w:t>
      </w:r>
      <w:r>
        <w:t>выявления</w:t>
      </w:r>
      <w:r>
        <w:rPr>
          <w:spacing w:val="-7"/>
        </w:rPr>
        <w:t xml:space="preserve"> </w:t>
      </w:r>
      <w:r>
        <w:t>закономерностей</w:t>
      </w:r>
      <w:r>
        <w:rPr>
          <w:spacing w:val="-9"/>
        </w:rPr>
        <w:t xml:space="preserve"> </w:t>
      </w:r>
      <w:r>
        <w:t>и</w:t>
      </w:r>
      <w:r>
        <w:rPr>
          <w:spacing w:val="-6"/>
        </w:rPr>
        <w:t xml:space="preserve"> </w:t>
      </w:r>
      <w:r>
        <w:rPr>
          <w:spacing w:val="-2"/>
        </w:rPr>
        <w:t>противоречий;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6"/>
      </w:pPr>
      <w:r>
        <w:lastRenderedPageBreak/>
        <w:t>выявлять дефициты информации, данных, необходимых для решения поставленной задачи;</w:t>
      </w:r>
    </w:p>
    <w:p w:rsidR="0085027F" w:rsidRDefault="00DD245B">
      <w:pPr>
        <w:pStyle w:val="a3"/>
        <w:spacing w:before="1" w:line="348" w:lineRule="auto"/>
        <w:ind w:left="1101" w:right="168" w:firstLine="0"/>
      </w:pPr>
      <w:r>
        <w:t>выявлять причинно-следственные связи при изучении явлений и процессов; проводить</w:t>
      </w:r>
      <w:r>
        <w:rPr>
          <w:spacing w:val="51"/>
          <w:w w:val="150"/>
        </w:rPr>
        <w:t xml:space="preserve">  </w:t>
      </w:r>
      <w:r>
        <w:t>выводы</w:t>
      </w:r>
      <w:r>
        <w:rPr>
          <w:spacing w:val="54"/>
          <w:w w:val="150"/>
        </w:rPr>
        <w:t xml:space="preserve">  </w:t>
      </w:r>
      <w:r>
        <w:t>с</w:t>
      </w:r>
      <w:r>
        <w:rPr>
          <w:spacing w:val="54"/>
          <w:w w:val="150"/>
        </w:rPr>
        <w:t xml:space="preserve">  </w:t>
      </w:r>
      <w:r>
        <w:t>использованием</w:t>
      </w:r>
      <w:r>
        <w:rPr>
          <w:spacing w:val="53"/>
          <w:w w:val="150"/>
        </w:rPr>
        <w:t xml:space="preserve">  </w:t>
      </w:r>
      <w:r>
        <w:t>дедуктивных</w:t>
      </w:r>
      <w:r>
        <w:rPr>
          <w:spacing w:val="53"/>
          <w:w w:val="150"/>
        </w:rPr>
        <w:t xml:space="preserve">  </w:t>
      </w:r>
      <w:r>
        <w:t>и</w:t>
      </w:r>
      <w:r>
        <w:rPr>
          <w:spacing w:val="55"/>
          <w:w w:val="150"/>
        </w:rPr>
        <w:t xml:space="preserve">  </w:t>
      </w:r>
      <w:r>
        <w:rPr>
          <w:spacing w:val="-2"/>
        </w:rPr>
        <w:t>индуктивных</w:t>
      </w:r>
    </w:p>
    <w:p w:rsidR="0085027F" w:rsidRDefault="00DD245B">
      <w:pPr>
        <w:pStyle w:val="a3"/>
        <w:spacing w:before="5" w:line="350" w:lineRule="auto"/>
        <w:ind w:right="163" w:firstLine="0"/>
      </w:pPr>
      <w:r>
        <w:t xml:space="preserve">умозаключений, умозаключений по аналогии, формулировать гипотезы о </w:t>
      </w:r>
      <w:r>
        <w:rPr>
          <w:spacing w:val="-2"/>
        </w:rPr>
        <w:t>взаимосвязях;</w:t>
      </w:r>
    </w:p>
    <w:p w:rsidR="0085027F" w:rsidRDefault="00DD245B">
      <w:pPr>
        <w:pStyle w:val="a3"/>
        <w:spacing w:line="350" w:lineRule="auto"/>
        <w:ind w:right="169"/>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3"/>
          <w:numId w:val="101"/>
        </w:numPr>
        <w:tabs>
          <w:tab w:val="left" w:pos="2284"/>
        </w:tabs>
        <w:spacing w:line="350" w:lineRule="auto"/>
        <w:ind w:left="392"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48" w:lineRule="auto"/>
        <w:ind w:right="162" w:firstLine="0"/>
      </w:pPr>
      <w:r>
        <w:t>желательным</w:t>
      </w:r>
      <w:r>
        <w:rPr>
          <w:spacing w:val="-1"/>
        </w:rPr>
        <w:t xml:space="preserve"> </w:t>
      </w:r>
      <w:r>
        <w:t>состоянием</w:t>
      </w:r>
      <w:r>
        <w:rPr>
          <w:spacing w:val="-3"/>
        </w:rPr>
        <w:t xml:space="preserve"> </w:t>
      </w:r>
      <w:r>
        <w:t>ситуации,</w:t>
      </w:r>
      <w:r>
        <w:rPr>
          <w:spacing w:val="-3"/>
        </w:rPr>
        <w:t xml:space="preserve"> </w:t>
      </w:r>
      <w:r>
        <w:t>объекта,</w:t>
      </w:r>
      <w:r>
        <w:rPr>
          <w:spacing w:val="-1"/>
        </w:rPr>
        <w:t xml:space="preserve"> </w:t>
      </w:r>
      <w:r>
        <w:t>самостоятельно</w:t>
      </w:r>
      <w:r>
        <w:rPr>
          <w:spacing w:val="-1"/>
        </w:rPr>
        <w:t xml:space="preserve"> </w:t>
      </w:r>
      <w:r>
        <w:t>устанавливать</w:t>
      </w:r>
      <w:r>
        <w:rPr>
          <w:spacing w:val="-5"/>
        </w:rPr>
        <w:t xml:space="preserve"> </w:t>
      </w:r>
      <w:r>
        <w:t>искомое и данное;</w:t>
      </w:r>
    </w:p>
    <w:p w:rsidR="0085027F" w:rsidRDefault="00DD245B">
      <w:pPr>
        <w:pStyle w:val="a3"/>
        <w:spacing w:before="2" w:line="348" w:lineRule="auto"/>
        <w:ind w:right="170"/>
      </w:pPr>
      <w:r>
        <w:t>формулировать гипотезу об истинности собственных суждений и суждений других, аргументировать свою позицию, мнение;</w:t>
      </w:r>
    </w:p>
    <w:p w:rsidR="0085027F" w:rsidRDefault="00DD245B">
      <w:pPr>
        <w:pStyle w:val="a3"/>
        <w:spacing w:before="4" w:line="350" w:lineRule="auto"/>
        <w:ind w:right="16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5027F" w:rsidRDefault="00DD245B">
      <w:pPr>
        <w:pStyle w:val="a3"/>
        <w:spacing w:line="350" w:lineRule="auto"/>
        <w:ind w:right="171"/>
      </w:pPr>
      <w:r>
        <w:t>оценивать на применимость и достоверность информации, полученной в ходе исследования (эксперимента);</w:t>
      </w:r>
    </w:p>
    <w:p w:rsidR="0085027F" w:rsidRDefault="00DD245B">
      <w:pPr>
        <w:pStyle w:val="a3"/>
        <w:spacing w:line="350" w:lineRule="auto"/>
        <w:ind w:right="162"/>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5027F" w:rsidRDefault="00DD245B">
      <w:pPr>
        <w:pStyle w:val="a3"/>
        <w:spacing w:line="350" w:lineRule="auto"/>
        <w:ind w:right="16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85027F" w:rsidRDefault="00DD245B" w:rsidP="00DD245B">
      <w:pPr>
        <w:pStyle w:val="a4"/>
        <w:numPr>
          <w:ilvl w:val="3"/>
          <w:numId w:val="101"/>
        </w:numPr>
        <w:tabs>
          <w:tab w:val="left" w:pos="2284"/>
        </w:tabs>
        <w:spacing w:line="350" w:lineRule="auto"/>
        <w:ind w:left="392"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5027F" w:rsidRDefault="00DD245B">
      <w:pPr>
        <w:pStyle w:val="a3"/>
        <w:spacing w:line="350" w:lineRule="auto"/>
        <w:ind w:right="168"/>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85027F" w:rsidRDefault="00DD245B">
      <w:pPr>
        <w:pStyle w:val="a3"/>
        <w:spacing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50" w:lineRule="auto"/>
        <w:ind w:right="170"/>
      </w:pPr>
      <w:r>
        <w:t>оценивать надежность информации по критериям, предложенным педагогическим работником или сформулированным самостоятельно;</w:t>
      </w:r>
    </w:p>
    <w:p w:rsidR="0085027F" w:rsidRDefault="00DD245B">
      <w:pPr>
        <w:pStyle w:val="a3"/>
        <w:spacing w:line="320" w:lineRule="exact"/>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pPr>
        <w:pStyle w:val="a3"/>
        <w:spacing w:before="146" w:line="350" w:lineRule="auto"/>
        <w:ind w:right="170"/>
      </w:pPr>
      <w:r>
        <w:t>Овладение системой универсальных учебных познавательных действий обеспечивает сформированность когнитивных навыков у обучающихся.</w:t>
      </w:r>
    </w:p>
    <w:p w:rsidR="0085027F" w:rsidRDefault="00DD245B" w:rsidP="00DD245B">
      <w:pPr>
        <w:pStyle w:val="a4"/>
        <w:numPr>
          <w:ilvl w:val="3"/>
          <w:numId w:val="101"/>
        </w:numPr>
        <w:tabs>
          <w:tab w:val="left" w:pos="2284"/>
        </w:tabs>
        <w:spacing w:line="350" w:lineRule="auto"/>
        <w:ind w:left="392"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50" w:lineRule="auto"/>
        <w:ind w:right="160"/>
      </w:pPr>
      <w:r>
        <w:t>воспринимать и формулировать суждения, выражать эмоции в соответствии с целями и условиями общения;</w:t>
      </w:r>
    </w:p>
    <w:p w:rsidR="0085027F" w:rsidRDefault="00DD245B">
      <w:pPr>
        <w:pStyle w:val="a3"/>
        <w:ind w:left="1101" w:firstLine="0"/>
      </w:pPr>
      <w:r>
        <w:t>выражать</w:t>
      </w:r>
      <w:r>
        <w:rPr>
          <w:spacing w:val="-7"/>
        </w:rPr>
        <w:t xml:space="preserve"> </w:t>
      </w:r>
      <w:r>
        <w:t>свою</w:t>
      </w:r>
      <w:r>
        <w:rPr>
          <w:spacing w:val="-4"/>
        </w:rPr>
        <w:t xml:space="preserve"> </w:t>
      </w:r>
      <w:r>
        <w:t>точку</w:t>
      </w:r>
      <w:r>
        <w:rPr>
          <w:spacing w:val="-5"/>
        </w:rPr>
        <w:t xml:space="preserve"> </w:t>
      </w:r>
      <w:r>
        <w:t>зрения</w:t>
      </w:r>
      <w:r>
        <w:rPr>
          <w:spacing w:val="-4"/>
        </w:rPr>
        <w:t xml:space="preserve"> </w:t>
      </w:r>
      <w:r>
        <w:t>в</w:t>
      </w:r>
      <w:r>
        <w:rPr>
          <w:spacing w:val="-6"/>
        </w:rPr>
        <w:t xml:space="preserve"> </w:t>
      </w:r>
      <w:r>
        <w:t>устной</w:t>
      </w:r>
      <w:r>
        <w:rPr>
          <w:spacing w:val="-4"/>
        </w:rPr>
        <w:t xml:space="preserve"> </w:t>
      </w:r>
      <w:r>
        <w:t>и</w:t>
      </w:r>
      <w:r>
        <w:rPr>
          <w:spacing w:val="-7"/>
        </w:rPr>
        <w:t xml:space="preserve"> </w:t>
      </w:r>
      <w:r>
        <w:t>письменной</w:t>
      </w:r>
      <w:r>
        <w:rPr>
          <w:spacing w:val="-3"/>
        </w:rPr>
        <w:t xml:space="preserve"> </w:t>
      </w:r>
      <w:r>
        <w:rPr>
          <w:spacing w:val="-2"/>
        </w:rPr>
        <w:t>речи;</w:t>
      </w:r>
    </w:p>
    <w:p w:rsidR="0085027F" w:rsidRDefault="00DD245B">
      <w:pPr>
        <w:pStyle w:val="a3"/>
        <w:spacing w:before="158" w:line="350" w:lineRule="auto"/>
        <w:ind w:right="169"/>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 вести переговоры;</w:t>
      </w:r>
    </w:p>
    <w:p w:rsidR="0085027F" w:rsidRDefault="00DD245B">
      <w:pPr>
        <w:pStyle w:val="a3"/>
        <w:spacing w:line="350"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line="350" w:lineRule="auto"/>
        <w:ind w:right="172"/>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027F" w:rsidRDefault="00DD245B">
      <w:pPr>
        <w:pStyle w:val="a3"/>
        <w:spacing w:line="350" w:lineRule="auto"/>
        <w:ind w:right="168"/>
      </w:pPr>
      <w: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3"/>
          <w:numId w:val="101"/>
        </w:numPr>
        <w:tabs>
          <w:tab w:val="left" w:pos="2284"/>
        </w:tabs>
        <w:spacing w:line="350" w:lineRule="auto"/>
        <w:ind w:left="392" w:right="171"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85027F" w:rsidRDefault="00DD245B">
      <w:pPr>
        <w:pStyle w:val="a3"/>
        <w:spacing w:line="350"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5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ее достижению: распределять роли, договариваться, обсуждать процесс и результат совместной работы;</w:t>
      </w:r>
    </w:p>
    <w:p w:rsidR="0085027F" w:rsidRDefault="00DD245B">
      <w:pPr>
        <w:pStyle w:val="a3"/>
        <w:spacing w:line="360" w:lineRule="auto"/>
        <w:ind w:right="167"/>
      </w:pPr>
      <w:r>
        <w:t>обобщать мнения нескольких человек, проявлять готовность руководить, выполнять поручения, подчиняться;</w:t>
      </w:r>
    </w:p>
    <w:p w:rsidR="0085027F" w:rsidRDefault="00DD245B">
      <w:pPr>
        <w:pStyle w:val="a3"/>
        <w:spacing w:line="350"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027F" w:rsidRDefault="00DD245B">
      <w:pPr>
        <w:pStyle w:val="a3"/>
        <w:spacing w:line="348" w:lineRule="auto"/>
        <w:ind w:right="17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50" w:lineRule="auto"/>
        <w:ind w:right="171"/>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pPr>
        <w:pStyle w:val="a3"/>
        <w:spacing w:line="350" w:lineRule="auto"/>
        <w:ind w:right="16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5027F" w:rsidRDefault="00DD245B">
      <w:pPr>
        <w:pStyle w:val="a3"/>
        <w:spacing w:line="350" w:lineRule="auto"/>
        <w:ind w:right="164"/>
      </w:pPr>
      <w:r>
        <w:t>Овладение системой универсальных учебных коммуникативных действий обеспечивает сформированность социальных навыков и эмоционального</w:t>
      </w:r>
      <w:r>
        <w:rPr>
          <w:spacing w:val="-1"/>
        </w:rPr>
        <w:t xml:space="preserve"> </w:t>
      </w:r>
      <w:r>
        <w:t xml:space="preserve">интеллекта </w:t>
      </w:r>
      <w:r>
        <w:rPr>
          <w:spacing w:val="-2"/>
        </w:rPr>
        <w:t>обучающихся.</w:t>
      </w:r>
    </w:p>
    <w:p w:rsidR="0085027F" w:rsidRDefault="00DD245B" w:rsidP="00DD245B">
      <w:pPr>
        <w:pStyle w:val="a4"/>
        <w:numPr>
          <w:ilvl w:val="3"/>
          <w:numId w:val="101"/>
        </w:numPr>
        <w:tabs>
          <w:tab w:val="left" w:pos="2284"/>
        </w:tabs>
        <w:spacing w:line="350" w:lineRule="auto"/>
        <w:ind w:left="392" w:right="160"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85027F" w:rsidRDefault="00DD245B">
      <w:pPr>
        <w:pStyle w:val="a3"/>
        <w:spacing w:line="320" w:lineRule="exact"/>
        <w:ind w:left="1101" w:firstLine="0"/>
      </w:pPr>
      <w:r>
        <w:t>выявлять</w:t>
      </w:r>
      <w:r>
        <w:rPr>
          <w:spacing w:val="-9"/>
        </w:rPr>
        <w:t xml:space="preserve"> </w:t>
      </w:r>
      <w:r>
        <w:t>проблемы</w:t>
      </w:r>
      <w:r>
        <w:rPr>
          <w:spacing w:val="-7"/>
        </w:rPr>
        <w:t xml:space="preserve"> </w:t>
      </w:r>
      <w:r>
        <w:t>для</w:t>
      </w:r>
      <w:r>
        <w:rPr>
          <w:spacing w:val="-5"/>
        </w:rPr>
        <w:t xml:space="preserve"> </w:t>
      </w:r>
      <w:r>
        <w:t>решения</w:t>
      </w:r>
      <w:r>
        <w:rPr>
          <w:spacing w:val="-4"/>
        </w:rPr>
        <w:t xml:space="preserve"> </w:t>
      </w:r>
      <w:r>
        <w:t>в</w:t>
      </w:r>
      <w:r>
        <w:rPr>
          <w:spacing w:val="-7"/>
        </w:rPr>
        <w:t xml:space="preserve"> </w:t>
      </w:r>
      <w:r>
        <w:t>жизненных</w:t>
      </w:r>
      <w:r>
        <w:rPr>
          <w:spacing w:val="-4"/>
        </w:rPr>
        <w:t xml:space="preserve"> </w:t>
      </w:r>
      <w:r>
        <w:t>и</w:t>
      </w:r>
      <w:r>
        <w:rPr>
          <w:spacing w:val="-4"/>
        </w:rPr>
        <w:t xml:space="preserve"> </w:t>
      </w:r>
      <w:r>
        <w:t>учебных</w:t>
      </w:r>
      <w:r>
        <w:rPr>
          <w:spacing w:val="-7"/>
        </w:rPr>
        <w:t xml:space="preserve"> </w:t>
      </w:r>
      <w:r>
        <w:rPr>
          <w:spacing w:val="-2"/>
        </w:rPr>
        <w:t>ситуациях;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before="1" w:line="350"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3"/>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85027F" w:rsidRDefault="00DD245B" w:rsidP="00DD245B">
      <w:pPr>
        <w:pStyle w:val="a4"/>
        <w:numPr>
          <w:ilvl w:val="3"/>
          <w:numId w:val="101"/>
        </w:numPr>
        <w:tabs>
          <w:tab w:val="left" w:pos="2284"/>
        </w:tabs>
        <w:spacing w:line="350" w:lineRule="auto"/>
        <w:ind w:left="392" w:right="160" w:firstLine="708"/>
        <w:jc w:val="both"/>
        <w:rPr>
          <w:sz w:val="28"/>
        </w:rPr>
      </w:pPr>
      <w:r>
        <w:rPr>
          <w:sz w:val="28"/>
        </w:rPr>
        <w:t>У обучающегося будут сформированы умения самоконтроля как часть регулятивных универсальных учебных действий:</w:t>
      </w:r>
    </w:p>
    <w:p w:rsidR="0085027F" w:rsidRDefault="00DD245B">
      <w:pPr>
        <w:pStyle w:val="a3"/>
        <w:spacing w:line="321" w:lineRule="exact"/>
        <w:ind w:left="1101" w:firstLine="0"/>
      </w:pPr>
      <w:r>
        <w:t>владеть</w:t>
      </w:r>
      <w:r>
        <w:rPr>
          <w:spacing w:val="-11"/>
        </w:rPr>
        <w:t xml:space="preserve"> </w:t>
      </w:r>
      <w:r>
        <w:t>способами</w:t>
      </w:r>
      <w:r>
        <w:rPr>
          <w:spacing w:val="-7"/>
        </w:rPr>
        <w:t xml:space="preserve"> </w:t>
      </w:r>
      <w:r>
        <w:t>самоконтроля,</w:t>
      </w:r>
      <w:r>
        <w:rPr>
          <w:spacing w:val="-7"/>
        </w:rPr>
        <w:t xml:space="preserve"> </w:t>
      </w:r>
      <w:r>
        <w:t>самомотивации</w:t>
      </w:r>
      <w:r>
        <w:rPr>
          <w:spacing w:val="-8"/>
        </w:rPr>
        <w:t xml:space="preserve"> </w:t>
      </w:r>
      <w:r>
        <w:t>и</w:t>
      </w:r>
      <w:r>
        <w:rPr>
          <w:spacing w:val="-9"/>
        </w:rPr>
        <w:t xml:space="preserve"> </w:t>
      </w:r>
      <w:r>
        <w:rPr>
          <w:spacing w:val="-2"/>
        </w:rPr>
        <w:t>рефлексии;</w:t>
      </w:r>
    </w:p>
    <w:p w:rsidR="0085027F" w:rsidRDefault="00DD245B">
      <w:pPr>
        <w:pStyle w:val="a3"/>
        <w:spacing w:before="146" w:line="360" w:lineRule="auto"/>
        <w:ind w:right="160"/>
      </w:pPr>
      <w:r>
        <w:t>давать</w:t>
      </w:r>
      <w:r>
        <w:rPr>
          <w:spacing w:val="-4"/>
        </w:rPr>
        <w:t xml:space="preserve"> </w:t>
      </w:r>
      <w:r>
        <w:t>оценку</w:t>
      </w:r>
      <w:r>
        <w:rPr>
          <w:spacing w:val="-4"/>
        </w:rPr>
        <w:t xml:space="preserve"> </w:t>
      </w:r>
      <w:r>
        <w:t>ситуации</w:t>
      </w:r>
      <w:r>
        <w:rPr>
          <w:spacing w:val="-1"/>
        </w:rPr>
        <w:t xml:space="preserve"> </w:t>
      </w:r>
      <w:r>
        <w:t>и</w:t>
      </w:r>
      <w:r>
        <w:rPr>
          <w:spacing w:val="-2"/>
        </w:rPr>
        <w:t xml:space="preserve"> </w:t>
      </w:r>
      <w:r>
        <w:t>предлагать</w:t>
      </w:r>
      <w:r>
        <w:rPr>
          <w:spacing w:val="-4"/>
        </w:rPr>
        <w:t xml:space="preserve"> </w:t>
      </w:r>
      <w:r>
        <w:t>план</w:t>
      </w:r>
      <w:r>
        <w:rPr>
          <w:spacing w:val="-1"/>
        </w:rPr>
        <w:t xml:space="preserve"> </w:t>
      </w:r>
      <w:r>
        <w:t>ее</w:t>
      </w:r>
      <w:r>
        <w:rPr>
          <w:spacing w:val="-3"/>
        </w:rPr>
        <w:t xml:space="preserve"> </w:t>
      </w:r>
      <w:r>
        <w:t>изменения,</w:t>
      </w:r>
      <w:r>
        <w:rPr>
          <w:spacing w:val="-1"/>
        </w:rPr>
        <w:t xml:space="preserve"> </w:t>
      </w:r>
      <w:r>
        <w:t>учитывать</w:t>
      </w:r>
      <w:r>
        <w:rPr>
          <w:spacing w:val="-3"/>
        </w:rPr>
        <w:t xml:space="preserve"> </w:t>
      </w:r>
      <w:r>
        <w:t>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line="350" w:lineRule="auto"/>
        <w:ind w:right="164"/>
      </w:pPr>
      <w: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w:t>
      </w:r>
      <w:r>
        <w:rPr>
          <w:spacing w:val="-2"/>
        </w:rPr>
        <w:t>ситуации;</w:t>
      </w:r>
    </w:p>
    <w:p w:rsidR="0085027F" w:rsidRDefault="00DD245B">
      <w:pPr>
        <w:pStyle w:val="a3"/>
        <w:spacing w:line="350"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5027F" w:rsidRDefault="00DD245B" w:rsidP="00DD245B">
      <w:pPr>
        <w:pStyle w:val="a4"/>
        <w:numPr>
          <w:ilvl w:val="3"/>
          <w:numId w:val="101"/>
        </w:numPr>
        <w:tabs>
          <w:tab w:val="left" w:pos="2283"/>
        </w:tabs>
        <w:spacing w:line="350" w:lineRule="auto"/>
        <w:ind w:left="392" w:right="168"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85027F" w:rsidRDefault="00DD245B">
      <w:pPr>
        <w:pStyle w:val="a3"/>
        <w:spacing w:line="350" w:lineRule="auto"/>
        <w:ind w:left="1101" w:right="261" w:firstLine="0"/>
      </w:pPr>
      <w:r>
        <w:t>различать,</w:t>
      </w:r>
      <w:r>
        <w:rPr>
          <w:spacing w:val="-6"/>
        </w:rPr>
        <w:t xml:space="preserve"> </w:t>
      </w:r>
      <w:r>
        <w:t>называть</w:t>
      </w:r>
      <w:r>
        <w:rPr>
          <w:spacing w:val="-6"/>
        </w:rPr>
        <w:t xml:space="preserve"> </w:t>
      </w:r>
      <w:r>
        <w:t>и</w:t>
      </w:r>
      <w:r>
        <w:rPr>
          <w:spacing w:val="-5"/>
        </w:rPr>
        <w:t xml:space="preserve"> </w:t>
      </w:r>
      <w:r>
        <w:t>управлять</w:t>
      </w:r>
      <w:r>
        <w:rPr>
          <w:spacing w:val="-6"/>
        </w:rPr>
        <w:t xml:space="preserve"> </w:t>
      </w:r>
      <w:r>
        <w:t>собственными</w:t>
      </w:r>
      <w:r>
        <w:rPr>
          <w:spacing w:val="-5"/>
        </w:rPr>
        <w:t xml:space="preserve"> </w:t>
      </w:r>
      <w:r>
        <w:t>эмоциями</w:t>
      </w:r>
      <w:r>
        <w:rPr>
          <w:spacing w:val="-7"/>
        </w:rPr>
        <w:t xml:space="preserve"> </w:t>
      </w:r>
      <w:r>
        <w:t>и</w:t>
      </w:r>
      <w:r>
        <w:rPr>
          <w:spacing w:val="-6"/>
        </w:rPr>
        <w:t xml:space="preserve"> </w:t>
      </w:r>
      <w:r>
        <w:t>эмоциями</w:t>
      </w:r>
      <w:r>
        <w:rPr>
          <w:spacing w:val="-5"/>
        </w:rPr>
        <w:t xml:space="preserve"> </w:t>
      </w:r>
      <w:r>
        <w:t>других; выявлять и анализировать причины эмоций;</w:t>
      </w:r>
    </w:p>
    <w:p w:rsidR="0085027F" w:rsidRDefault="00DD245B">
      <w:pPr>
        <w:pStyle w:val="a3"/>
        <w:spacing w:line="348" w:lineRule="auto"/>
        <w:ind w:right="171"/>
      </w:pPr>
      <w:r>
        <w:t>ставить себя на место другого человека, понимать мотивы и намерения другого, регулировать способ выражения эмоций.</w:t>
      </w:r>
    </w:p>
    <w:p w:rsidR="0085027F" w:rsidRDefault="00DD245B" w:rsidP="00DD245B">
      <w:pPr>
        <w:pStyle w:val="a4"/>
        <w:numPr>
          <w:ilvl w:val="3"/>
          <w:numId w:val="101"/>
        </w:numPr>
        <w:tabs>
          <w:tab w:val="left" w:pos="2283"/>
        </w:tabs>
        <w:spacing w:line="350" w:lineRule="auto"/>
        <w:ind w:left="392" w:right="163" w:firstLine="708"/>
        <w:jc w:val="both"/>
        <w:rPr>
          <w:sz w:val="28"/>
        </w:rPr>
      </w:pPr>
      <w:r>
        <w:rPr>
          <w:sz w:val="28"/>
        </w:rPr>
        <w:t>У обучающегося будут сформированы умения принимать себя и других как часть регулятивных универсальных учебных действий:</w:t>
      </w:r>
    </w:p>
    <w:p w:rsidR="0085027F" w:rsidRDefault="00DD245B">
      <w:pPr>
        <w:pStyle w:val="a3"/>
        <w:spacing w:line="350" w:lineRule="auto"/>
        <w:ind w:left="1101" w:right="2485" w:firstLine="0"/>
      </w:pPr>
      <w:r>
        <w:t>осознанно относиться к другому человеку, его мнению; признавать</w:t>
      </w:r>
      <w:r>
        <w:rPr>
          <w:spacing w:val="-6"/>
        </w:rPr>
        <w:t xml:space="preserve"> </w:t>
      </w:r>
      <w:r>
        <w:t>свое</w:t>
      </w:r>
      <w:r>
        <w:rPr>
          <w:spacing w:val="-6"/>
        </w:rPr>
        <w:t xml:space="preserve"> </w:t>
      </w:r>
      <w:r>
        <w:t>право</w:t>
      </w:r>
      <w:r>
        <w:rPr>
          <w:spacing w:val="-2"/>
        </w:rPr>
        <w:t xml:space="preserve"> </w:t>
      </w:r>
      <w:r>
        <w:t>на</w:t>
      </w:r>
      <w:r>
        <w:rPr>
          <w:spacing w:val="-6"/>
        </w:rPr>
        <w:t xml:space="preserve"> </w:t>
      </w:r>
      <w:r>
        <w:t>ошибку</w:t>
      </w:r>
      <w:r>
        <w:rPr>
          <w:spacing w:val="-6"/>
        </w:rPr>
        <w:t xml:space="preserve"> </w:t>
      </w:r>
      <w:r>
        <w:t>и</w:t>
      </w:r>
      <w:r>
        <w:rPr>
          <w:spacing w:val="-3"/>
        </w:rPr>
        <w:t xml:space="preserve"> </w:t>
      </w:r>
      <w:r>
        <w:t>такое</w:t>
      </w:r>
      <w:r>
        <w:rPr>
          <w:spacing w:val="-2"/>
        </w:rPr>
        <w:t xml:space="preserve"> </w:t>
      </w:r>
      <w:r>
        <w:t>же</w:t>
      </w:r>
      <w:r>
        <w:rPr>
          <w:spacing w:val="-3"/>
        </w:rPr>
        <w:t xml:space="preserve"> </w:t>
      </w:r>
      <w:r>
        <w:t>право</w:t>
      </w:r>
      <w:r>
        <w:rPr>
          <w:spacing w:val="-5"/>
        </w:rPr>
        <w:t xml:space="preserve"> </w:t>
      </w:r>
      <w:r>
        <w:rPr>
          <w:spacing w:val="-2"/>
        </w:rPr>
        <w:t>другого;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4876" w:firstLine="0"/>
        <w:jc w:val="left"/>
      </w:pPr>
      <w:r>
        <w:lastRenderedPageBreak/>
        <w:t>принимать</w:t>
      </w:r>
      <w:r>
        <w:rPr>
          <w:spacing w:val="-8"/>
        </w:rPr>
        <w:t xml:space="preserve"> </w:t>
      </w:r>
      <w:r>
        <w:t>себя</w:t>
      </w:r>
      <w:r>
        <w:rPr>
          <w:spacing w:val="-10"/>
        </w:rPr>
        <w:t xml:space="preserve"> </w:t>
      </w:r>
      <w:r>
        <w:t>и</w:t>
      </w:r>
      <w:r>
        <w:rPr>
          <w:spacing w:val="-7"/>
        </w:rPr>
        <w:t xml:space="preserve"> </w:t>
      </w:r>
      <w:r>
        <w:t>других,</w:t>
      </w:r>
      <w:r>
        <w:rPr>
          <w:spacing w:val="-8"/>
        </w:rPr>
        <w:t xml:space="preserve"> </w:t>
      </w:r>
      <w:r>
        <w:t>не</w:t>
      </w:r>
      <w:r>
        <w:rPr>
          <w:spacing w:val="-7"/>
        </w:rPr>
        <w:t xml:space="preserve"> </w:t>
      </w:r>
      <w:r>
        <w:t>осуждая; открытость себе и другим;</w:t>
      </w:r>
    </w:p>
    <w:p w:rsidR="0085027F" w:rsidRDefault="00DD245B">
      <w:pPr>
        <w:pStyle w:val="a3"/>
        <w:spacing w:before="1"/>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85027F" w:rsidRDefault="00DD245B">
      <w:pPr>
        <w:pStyle w:val="a3"/>
        <w:spacing w:before="146" w:line="350" w:lineRule="auto"/>
        <w:ind w:right="17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5027F" w:rsidRDefault="00DD245B" w:rsidP="00DD245B">
      <w:pPr>
        <w:pStyle w:val="a4"/>
        <w:numPr>
          <w:ilvl w:val="2"/>
          <w:numId w:val="101"/>
        </w:numPr>
        <w:tabs>
          <w:tab w:val="left" w:pos="2074"/>
        </w:tabs>
        <w:spacing w:line="350" w:lineRule="auto"/>
        <w:ind w:right="163" w:firstLine="708"/>
        <w:jc w:val="both"/>
        <w:rPr>
          <w:sz w:val="28"/>
        </w:rPr>
      </w:pPr>
      <w:r>
        <w:rPr>
          <w:sz w:val="28"/>
        </w:rPr>
        <w:t xml:space="preserve">Предметные результаты освоения программы по иностранному (немецкому) языку для основного общего образования с учётом уровня владения немецким языком, достигнутого на уровне начального общего образования (2–4 </w:t>
      </w:r>
      <w:r>
        <w:rPr>
          <w:spacing w:val="-2"/>
          <w:sz w:val="28"/>
        </w:rPr>
        <w:t>классы).</w:t>
      </w:r>
    </w:p>
    <w:p w:rsidR="0085027F" w:rsidRDefault="00DD245B" w:rsidP="00DD245B">
      <w:pPr>
        <w:pStyle w:val="a4"/>
        <w:numPr>
          <w:ilvl w:val="3"/>
          <w:numId w:val="101"/>
        </w:numPr>
        <w:tabs>
          <w:tab w:val="left" w:pos="2286"/>
        </w:tabs>
        <w:spacing w:line="348" w:lineRule="auto"/>
        <w:ind w:left="392" w:right="161" w:firstLine="708"/>
        <w:jc w:val="both"/>
        <w:rPr>
          <w:sz w:val="28"/>
        </w:rPr>
      </w:pPr>
      <w:r>
        <w:rPr>
          <w:sz w:val="28"/>
        </w:rPr>
        <w:t>Предметные результаты освоения программы по иностранному (немецкому) языку к концу обучения в 5 классе.</w:t>
      </w:r>
    </w:p>
    <w:p w:rsidR="0085027F" w:rsidRDefault="00DD245B" w:rsidP="00DD245B">
      <w:pPr>
        <w:pStyle w:val="a4"/>
        <w:numPr>
          <w:ilvl w:val="0"/>
          <w:numId w:val="92"/>
        </w:numPr>
        <w:tabs>
          <w:tab w:val="left" w:pos="1404"/>
        </w:tabs>
        <w:spacing w:before="3" w:line="350" w:lineRule="auto"/>
        <w:ind w:right="6104" w:firstLine="0"/>
        <w:jc w:val="both"/>
        <w:rPr>
          <w:sz w:val="28"/>
        </w:rPr>
      </w:pPr>
      <w:r>
        <w:rPr>
          <w:sz w:val="28"/>
        </w:rPr>
        <w:t>Коммуникативные</w:t>
      </w:r>
      <w:r>
        <w:rPr>
          <w:spacing w:val="-18"/>
          <w:sz w:val="28"/>
        </w:rPr>
        <w:t xml:space="preserve"> </w:t>
      </w:r>
      <w:r>
        <w:rPr>
          <w:sz w:val="28"/>
        </w:rPr>
        <w:t xml:space="preserve">умения. </w:t>
      </w:r>
      <w:r>
        <w:rPr>
          <w:spacing w:val="-2"/>
          <w:sz w:val="28"/>
        </w:rPr>
        <w:t>Говорение:</w:t>
      </w:r>
    </w:p>
    <w:p w:rsidR="0085027F" w:rsidRDefault="00DD245B">
      <w:pPr>
        <w:pStyle w:val="a3"/>
        <w:spacing w:line="350" w:lineRule="auto"/>
        <w:ind w:right="159"/>
      </w:pPr>
      <w:r>
        <w:t xml:space="preserve">вести разные виды диалогов (диалог этикетного характера, диалог-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w:t>
      </w:r>
      <w:r>
        <w:rPr>
          <w:spacing w:val="-2"/>
        </w:rPr>
        <w:t>собеседника);</w:t>
      </w:r>
    </w:p>
    <w:p w:rsidR="0085027F" w:rsidRDefault="00DD245B">
      <w:pPr>
        <w:pStyle w:val="a3"/>
        <w:spacing w:line="360" w:lineRule="auto"/>
        <w:ind w:right="161"/>
      </w:pPr>
      <w:r>
        <w:t xml:space="preserve">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w:t>
      </w:r>
      <w:r>
        <w:rPr>
          <w:spacing w:val="-2"/>
        </w:rPr>
        <w:t>фраз).</w:t>
      </w:r>
    </w:p>
    <w:p w:rsidR="0085027F" w:rsidRDefault="00DD245B">
      <w:pPr>
        <w:pStyle w:val="a3"/>
        <w:ind w:left="1101" w:firstLine="0"/>
        <w:jc w:val="left"/>
      </w:pPr>
      <w:r>
        <w:rPr>
          <w:spacing w:val="-2"/>
        </w:rPr>
        <w:t>Аудирование: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5027F" w:rsidRDefault="00DD245B">
      <w:pPr>
        <w:pStyle w:val="a3"/>
        <w:spacing w:line="319" w:lineRule="exact"/>
        <w:ind w:left="1101" w:firstLine="0"/>
      </w:pPr>
      <w:r>
        <w:t>Смысловое</w:t>
      </w:r>
      <w:r>
        <w:rPr>
          <w:spacing w:val="-5"/>
        </w:rPr>
        <w:t xml:space="preserve"> </w:t>
      </w:r>
      <w:r>
        <w:rPr>
          <w:spacing w:val="-2"/>
        </w:rPr>
        <w:t>чтение:</w:t>
      </w:r>
    </w:p>
    <w:p w:rsidR="0085027F" w:rsidRDefault="00DD245B">
      <w:pPr>
        <w:pStyle w:val="a3"/>
        <w:spacing w:before="149" w:line="350" w:lineRule="auto"/>
        <w:ind w:right="159"/>
      </w:pPr>
      <w: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5027F" w:rsidRDefault="00DD245B">
      <w:pPr>
        <w:pStyle w:val="a3"/>
        <w:spacing w:line="320" w:lineRule="exact"/>
        <w:ind w:left="1101" w:firstLine="0"/>
      </w:pPr>
      <w:r>
        <w:t>Письменная</w:t>
      </w:r>
      <w:r>
        <w:rPr>
          <w:spacing w:val="-11"/>
        </w:rPr>
        <w:t xml:space="preserve"> </w:t>
      </w:r>
      <w:r>
        <w:rPr>
          <w:spacing w:val="-4"/>
        </w:rPr>
        <w:t>речь:</w:t>
      </w:r>
    </w:p>
    <w:p w:rsidR="0085027F" w:rsidRDefault="00DD245B">
      <w:pPr>
        <w:pStyle w:val="a3"/>
        <w:spacing w:before="148"/>
        <w:ind w:left="1101" w:firstLine="0"/>
      </w:pPr>
      <w:r>
        <w:t>писать</w:t>
      </w:r>
      <w:r>
        <w:rPr>
          <w:spacing w:val="-7"/>
        </w:rPr>
        <w:t xml:space="preserve"> </w:t>
      </w:r>
      <w:r>
        <w:t>короткие</w:t>
      </w:r>
      <w:r>
        <w:rPr>
          <w:spacing w:val="-6"/>
        </w:rPr>
        <w:t xml:space="preserve"> </w:t>
      </w:r>
      <w:r>
        <w:t>поздравления</w:t>
      </w:r>
      <w:r>
        <w:rPr>
          <w:spacing w:val="-6"/>
        </w:rPr>
        <w:t xml:space="preserve"> </w:t>
      </w:r>
      <w:r>
        <w:t>с</w:t>
      </w:r>
      <w:r>
        <w:rPr>
          <w:spacing w:val="-5"/>
        </w:rPr>
        <w:t xml:space="preserve"> </w:t>
      </w:r>
      <w:r>
        <w:rPr>
          <w:spacing w:val="-2"/>
        </w:rPr>
        <w:t>праздниками;</w:t>
      </w:r>
    </w:p>
    <w:p w:rsidR="0085027F" w:rsidRDefault="00DD245B">
      <w:pPr>
        <w:pStyle w:val="a3"/>
        <w:spacing w:before="146" w:line="350" w:lineRule="auto"/>
        <w:ind w:right="159"/>
      </w:pPr>
      <w:r>
        <w:t>заполнять анкеты и формуляры, сообщая о себе основные сведения, в соответствии с нормами, принятыми в стране (странах) изучаемого языка;</w:t>
      </w:r>
    </w:p>
    <w:p w:rsidR="0085027F" w:rsidRDefault="00DD245B">
      <w:pPr>
        <w:pStyle w:val="a3"/>
        <w:spacing w:line="350" w:lineRule="auto"/>
        <w:ind w:right="169"/>
      </w:pPr>
      <w: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5027F" w:rsidRDefault="00DD245B" w:rsidP="00DD245B">
      <w:pPr>
        <w:pStyle w:val="a4"/>
        <w:numPr>
          <w:ilvl w:val="0"/>
          <w:numId w:val="92"/>
        </w:numPr>
        <w:tabs>
          <w:tab w:val="left" w:pos="1404"/>
        </w:tabs>
        <w:spacing w:line="348" w:lineRule="auto"/>
        <w:ind w:right="6041" w:firstLine="0"/>
        <w:jc w:val="both"/>
        <w:rPr>
          <w:sz w:val="28"/>
        </w:rPr>
      </w:pPr>
      <w:r>
        <w:rPr>
          <w:sz w:val="28"/>
        </w:rPr>
        <w:t>Языковые</w:t>
      </w:r>
      <w:r>
        <w:rPr>
          <w:spacing w:val="-11"/>
          <w:sz w:val="28"/>
        </w:rPr>
        <w:t xml:space="preserve"> </w:t>
      </w:r>
      <w:r>
        <w:rPr>
          <w:sz w:val="28"/>
        </w:rPr>
        <w:t>знания</w:t>
      </w:r>
      <w:r>
        <w:rPr>
          <w:spacing w:val="-13"/>
          <w:sz w:val="28"/>
        </w:rPr>
        <w:t xml:space="preserve"> </w:t>
      </w:r>
      <w:r>
        <w:rPr>
          <w:sz w:val="28"/>
        </w:rPr>
        <w:t>и</w:t>
      </w:r>
      <w:r>
        <w:rPr>
          <w:spacing w:val="-11"/>
          <w:sz w:val="28"/>
        </w:rPr>
        <w:t xml:space="preserve"> </w:t>
      </w:r>
      <w:r>
        <w:rPr>
          <w:sz w:val="28"/>
        </w:rPr>
        <w:t>умения. Фонетическая сторона речи:</w:t>
      </w:r>
    </w:p>
    <w:p w:rsidR="0085027F" w:rsidRDefault="00DD245B">
      <w:pPr>
        <w:pStyle w:val="a3"/>
        <w:spacing w:before="4" w:line="350" w:lineRule="auto"/>
        <w:ind w:right="1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85027F" w:rsidRDefault="00DD245B">
      <w:pPr>
        <w:pStyle w:val="a3"/>
        <w:spacing w:line="350" w:lineRule="auto"/>
        <w:ind w:right="160"/>
      </w:pPr>
      <w:r>
        <w:t>выразительно читать вслух небольшие адаптированные аутентичные тексты объёмом до 90 слов, построенные на изученном языковом материале, с</w:t>
      </w:r>
      <w:r>
        <w:rPr>
          <w:spacing w:val="40"/>
        </w:rPr>
        <w:t xml:space="preserve"> </w:t>
      </w:r>
      <w:r>
        <w:t>соблюдением правил чтения и соответствующей интонацией, читать новые слова согласно основным правилам чтения.</w:t>
      </w:r>
    </w:p>
    <w:p w:rsidR="0085027F" w:rsidRDefault="00DD245B">
      <w:pPr>
        <w:pStyle w:val="a3"/>
        <w:spacing w:line="350" w:lineRule="auto"/>
        <w:ind w:left="1101" w:right="5308" w:firstLine="0"/>
      </w:pPr>
      <w:r>
        <w:t>Графика,</w:t>
      </w:r>
      <w:r>
        <w:rPr>
          <w:spacing w:val="-12"/>
        </w:rPr>
        <w:t xml:space="preserve"> </w:t>
      </w:r>
      <w:r>
        <w:t>орфография</w:t>
      </w:r>
      <w:r>
        <w:rPr>
          <w:spacing w:val="-12"/>
        </w:rPr>
        <w:t xml:space="preserve"> </w:t>
      </w:r>
      <w:r>
        <w:t>и</w:t>
      </w:r>
      <w:r>
        <w:rPr>
          <w:spacing w:val="-14"/>
        </w:rPr>
        <w:t xml:space="preserve"> </w:t>
      </w:r>
      <w:r>
        <w:t>пунктуация: правильно писать изученные слова;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использовать точку, вопросительный и восклицательный знаки в конце предложения, запятую при перечислении;</w:t>
      </w:r>
    </w:p>
    <w:p w:rsidR="0085027F" w:rsidRDefault="00DD245B">
      <w:pPr>
        <w:pStyle w:val="a3"/>
        <w:spacing w:before="1" w:line="348" w:lineRule="auto"/>
        <w:ind w:right="172"/>
      </w:pPr>
      <w:r>
        <w:t xml:space="preserve">пунктуационно правильно оформлять электронное сообщение личного </w:t>
      </w:r>
      <w:r>
        <w:rPr>
          <w:spacing w:val="-2"/>
        </w:rPr>
        <w:t>характера.</w:t>
      </w:r>
    </w:p>
    <w:p w:rsidR="0085027F" w:rsidRDefault="00DD245B">
      <w:pPr>
        <w:pStyle w:val="a3"/>
        <w:spacing w:before="5"/>
        <w:ind w:left="1101" w:firstLine="0"/>
      </w:pPr>
      <w:r>
        <w:t>Лексическая</w:t>
      </w:r>
      <w:r>
        <w:rPr>
          <w:spacing w:val="-5"/>
        </w:rPr>
        <w:t xml:space="preserve"> </w:t>
      </w:r>
      <w:r>
        <w:t>сторона</w:t>
      </w:r>
      <w:r>
        <w:rPr>
          <w:spacing w:val="-5"/>
        </w:rPr>
        <w:t xml:space="preserve"> </w:t>
      </w:r>
      <w:r>
        <w:rPr>
          <w:spacing w:val="-4"/>
        </w:rPr>
        <w:t>речи:</w:t>
      </w:r>
    </w:p>
    <w:p w:rsidR="0085027F" w:rsidRDefault="00DD245B">
      <w:pPr>
        <w:pStyle w:val="a3"/>
        <w:spacing w:before="148" w:line="350" w:lineRule="auto"/>
        <w:ind w:right="164"/>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5027F" w:rsidRDefault="00DD245B">
      <w:pPr>
        <w:pStyle w:val="a3"/>
        <w:spacing w:line="350" w:lineRule="auto"/>
        <w:ind w:right="160"/>
      </w:pPr>
      <w:r>
        <w:t>распознавать и употреблять в устной и письменной речи родственные слова, образованные с использованием аффиксации: имена существительные с</w:t>
      </w:r>
      <w:r>
        <w:rPr>
          <w:spacing w:val="80"/>
        </w:rPr>
        <w:t xml:space="preserve"> </w:t>
      </w:r>
      <w:r>
        <w:t>суффиксами -er, -ler, -in, -chen, имена прилагательные с суффиксами -ig, -lich, числительные образованные при помощи суффиксов -zehn, -zig, -te, -ste, имена существительные, образованные путём соединения основ существительных (das Klassenzimmer), распознавать и употреблять в устной и письменной речи изученные синонимы и интернациональные слова.</w:t>
      </w:r>
    </w:p>
    <w:p w:rsidR="0085027F" w:rsidRDefault="00DD245B">
      <w:pPr>
        <w:pStyle w:val="a3"/>
        <w:spacing w:line="317" w:lineRule="exact"/>
        <w:ind w:left="1101" w:firstLine="0"/>
      </w:pPr>
      <w:r>
        <w:t>Грамматическая</w:t>
      </w:r>
      <w:r>
        <w:rPr>
          <w:spacing w:val="-9"/>
        </w:rPr>
        <w:t xml:space="preserve"> </w:t>
      </w:r>
      <w:r>
        <w:t>сторона</w:t>
      </w:r>
      <w:r>
        <w:rPr>
          <w:spacing w:val="-10"/>
        </w:rPr>
        <w:t xml:space="preserve"> </w:t>
      </w:r>
      <w:r>
        <w:rPr>
          <w:spacing w:val="-4"/>
        </w:rPr>
        <w:t>речи:</w:t>
      </w:r>
    </w:p>
    <w:p w:rsidR="0085027F" w:rsidRDefault="00DD245B">
      <w:pPr>
        <w:pStyle w:val="a3"/>
        <w:spacing w:before="146" w:line="348" w:lineRule="auto"/>
        <w:ind w:right="171"/>
      </w:pPr>
      <w:r>
        <w:t>понимать</w:t>
      </w:r>
      <w:r>
        <w:rPr>
          <w:spacing w:val="-5"/>
        </w:rPr>
        <w:t xml:space="preserve"> </w:t>
      </w:r>
      <w:r>
        <w:t>особенности</w:t>
      </w:r>
      <w:r>
        <w:rPr>
          <w:spacing w:val="-3"/>
        </w:rPr>
        <w:t xml:space="preserve"> </w:t>
      </w:r>
      <w:r>
        <w:t>структуры</w:t>
      </w:r>
      <w:r>
        <w:rPr>
          <w:spacing w:val="-3"/>
        </w:rPr>
        <w:t xml:space="preserve"> </w:t>
      </w:r>
      <w:r>
        <w:t>простых</w:t>
      </w:r>
      <w:r>
        <w:rPr>
          <w:spacing w:val="-4"/>
        </w:rPr>
        <w:t xml:space="preserve"> </w:t>
      </w:r>
      <w:r>
        <w:t>и</w:t>
      </w:r>
      <w:r>
        <w:rPr>
          <w:spacing w:val="-3"/>
        </w:rPr>
        <w:t xml:space="preserve"> </w:t>
      </w:r>
      <w:r>
        <w:t>сложных</w:t>
      </w:r>
      <w:r>
        <w:rPr>
          <w:spacing w:val="-4"/>
        </w:rPr>
        <w:t xml:space="preserve"> </w:t>
      </w:r>
      <w:r>
        <w:t>предложений</w:t>
      </w:r>
      <w:r>
        <w:rPr>
          <w:spacing w:val="-3"/>
        </w:rPr>
        <w:t xml:space="preserve"> </w:t>
      </w:r>
      <w:r>
        <w:t>немецкого языка, различных коммуникативных типов предложений немецкого языка;</w:t>
      </w:r>
    </w:p>
    <w:p w:rsidR="0085027F" w:rsidRDefault="00DD245B">
      <w:pPr>
        <w:pStyle w:val="a3"/>
        <w:spacing w:before="5"/>
        <w:ind w:left="1101" w:firstLine="0"/>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85027F" w:rsidRDefault="00DD245B">
      <w:pPr>
        <w:pStyle w:val="a3"/>
        <w:spacing w:before="149" w:line="350" w:lineRule="auto"/>
        <w:ind w:right="161"/>
      </w:pPr>
      <w: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85027F" w:rsidRDefault="00DD245B">
      <w:pPr>
        <w:pStyle w:val="a3"/>
        <w:spacing w:line="321" w:lineRule="exact"/>
        <w:ind w:left="1101" w:firstLine="0"/>
      </w:pPr>
      <w:r>
        <w:t>побудительные</w:t>
      </w:r>
      <w:r>
        <w:rPr>
          <w:spacing w:val="-8"/>
        </w:rPr>
        <w:t xml:space="preserve"> </w:t>
      </w:r>
      <w:r>
        <w:t>предложения</w:t>
      </w:r>
      <w:r>
        <w:rPr>
          <w:spacing w:val="-6"/>
        </w:rPr>
        <w:t xml:space="preserve"> </w:t>
      </w:r>
      <w:r>
        <w:t>(в</w:t>
      </w:r>
      <w:r>
        <w:rPr>
          <w:spacing w:val="-7"/>
        </w:rPr>
        <w:t xml:space="preserve"> </w:t>
      </w:r>
      <w:r>
        <w:t>том</w:t>
      </w:r>
      <w:r>
        <w:rPr>
          <w:spacing w:val="-6"/>
        </w:rPr>
        <w:t xml:space="preserve"> </w:t>
      </w:r>
      <w:r>
        <w:t>числе</w:t>
      </w:r>
      <w:r>
        <w:rPr>
          <w:spacing w:val="-7"/>
        </w:rPr>
        <w:t xml:space="preserve"> </w:t>
      </w:r>
      <w:r>
        <w:t>в</w:t>
      </w:r>
      <w:r>
        <w:rPr>
          <w:spacing w:val="-7"/>
        </w:rPr>
        <w:t xml:space="preserve"> </w:t>
      </w:r>
      <w:r>
        <w:t>отрицательной</w:t>
      </w:r>
      <w:r>
        <w:rPr>
          <w:spacing w:val="-7"/>
        </w:rPr>
        <w:t xml:space="preserve"> </w:t>
      </w:r>
      <w:r>
        <w:rPr>
          <w:spacing w:val="-2"/>
        </w:rPr>
        <w:t>форме);</w:t>
      </w:r>
    </w:p>
    <w:p w:rsidR="0085027F" w:rsidRDefault="00DD245B">
      <w:pPr>
        <w:pStyle w:val="a3"/>
        <w:spacing w:before="146" w:line="350" w:lineRule="auto"/>
        <w:ind w:right="166"/>
      </w:pPr>
      <w:r>
        <w:t>глаголы в видовременных формах действительного залога в изъявительном наклонении в Futur I;</w:t>
      </w:r>
    </w:p>
    <w:p w:rsidR="0085027F" w:rsidRDefault="00DD245B">
      <w:pPr>
        <w:pStyle w:val="a3"/>
        <w:ind w:left="1101" w:firstLine="0"/>
      </w:pPr>
      <w:r>
        <w:t>модальный</w:t>
      </w:r>
      <w:r>
        <w:rPr>
          <w:spacing w:val="-5"/>
        </w:rPr>
        <w:t xml:space="preserve"> </w:t>
      </w:r>
      <w:r>
        <w:t>глагол</w:t>
      </w:r>
      <w:r>
        <w:rPr>
          <w:spacing w:val="-6"/>
        </w:rPr>
        <w:t xml:space="preserve"> </w:t>
      </w:r>
      <w:r>
        <w:t>dürfen</w:t>
      </w:r>
      <w:r>
        <w:rPr>
          <w:spacing w:val="-4"/>
        </w:rPr>
        <w:t xml:space="preserve"> </w:t>
      </w:r>
      <w:r>
        <w:t>(в</w:t>
      </w:r>
      <w:r>
        <w:rPr>
          <w:spacing w:val="-5"/>
        </w:rPr>
        <w:t xml:space="preserve"> </w:t>
      </w:r>
      <w:r>
        <w:rPr>
          <w:spacing w:val="-2"/>
        </w:rPr>
        <w:t>Präsens);</w:t>
      </w:r>
    </w:p>
    <w:p w:rsidR="0085027F" w:rsidRDefault="00DD245B">
      <w:pPr>
        <w:pStyle w:val="a3"/>
        <w:spacing w:before="146" w:line="350" w:lineRule="auto"/>
        <w:ind w:right="175"/>
      </w:pPr>
      <w:r>
        <w:t>наречия</w:t>
      </w:r>
      <w:r>
        <w:rPr>
          <w:spacing w:val="-1"/>
        </w:rPr>
        <w:t xml:space="preserve"> </w:t>
      </w:r>
      <w:r>
        <w:t>в</w:t>
      </w:r>
      <w:r>
        <w:rPr>
          <w:spacing w:val="-4"/>
        </w:rPr>
        <w:t xml:space="preserve"> </w:t>
      </w:r>
      <w:r>
        <w:t>положительной,</w:t>
      </w:r>
      <w:r>
        <w:rPr>
          <w:spacing w:val="-4"/>
        </w:rPr>
        <w:t xml:space="preserve"> </w:t>
      </w:r>
      <w:r>
        <w:t>сравнительной</w:t>
      </w:r>
      <w:r>
        <w:rPr>
          <w:spacing w:val="-3"/>
        </w:rPr>
        <w:t xml:space="preserve"> </w:t>
      </w:r>
      <w:r>
        <w:t>и</w:t>
      </w:r>
      <w:r>
        <w:rPr>
          <w:spacing w:val="-3"/>
        </w:rPr>
        <w:t xml:space="preserve"> </w:t>
      </w:r>
      <w:r>
        <w:t>превосходной</w:t>
      </w:r>
      <w:r>
        <w:rPr>
          <w:spacing w:val="-5"/>
        </w:rPr>
        <w:t xml:space="preserve"> </w:t>
      </w:r>
      <w:r>
        <w:t>степенях</w:t>
      </w:r>
      <w:r>
        <w:rPr>
          <w:spacing w:val="-1"/>
        </w:rPr>
        <w:t xml:space="preserve"> </w:t>
      </w:r>
      <w:r>
        <w:t>сравнения, образованные по правилу и исключения;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указательное</w:t>
      </w:r>
      <w:r>
        <w:rPr>
          <w:spacing w:val="-8"/>
        </w:rPr>
        <w:t xml:space="preserve"> </w:t>
      </w:r>
      <w:r>
        <w:t>местоимение</w:t>
      </w:r>
      <w:r>
        <w:rPr>
          <w:spacing w:val="-8"/>
        </w:rPr>
        <w:t xml:space="preserve"> </w:t>
      </w:r>
      <w:r>
        <w:rPr>
          <w:spacing w:val="-2"/>
        </w:rPr>
        <w:t>jener;</w:t>
      </w:r>
    </w:p>
    <w:p w:rsidR="0085027F" w:rsidRDefault="00DD245B">
      <w:pPr>
        <w:pStyle w:val="a3"/>
        <w:spacing w:before="149" w:line="350" w:lineRule="auto"/>
        <w:ind w:left="1101" w:right="1009" w:firstLine="0"/>
        <w:jc w:val="left"/>
      </w:pPr>
      <w:r>
        <w:t>вопросительные</w:t>
      </w:r>
      <w:r>
        <w:rPr>
          <w:spacing w:val="-6"/>
        </w:rPr>
        <w:t xml:space="preserve"> </w:t>
      </w:r>
      <w:r>
        <w:t>местоимения</w:t>
      </w:r>
      <w:r>
        <w:rPr>
          <w:spacing w:val="-6"/>
        </w:rPr>
        <w:t xml:space="preserve"> </w:t>
      </w:r>
      <w:r>
        <w:t>(wer,</w:t>
      </w:r>
      <w:r>
        <w:rPr>
          <w:spacing w:val="-7"/>
        </w:rPr>
        <w:t xml:space="preserve"> </w:t>
      </w:r>
      <w:r>
        <w:t>was,</w:t>
      </w:r>
      <w:r>
        <w:rPr>
          <w:spacing w:val="-9"/>
        </w:rPr>
        <w:t xml:space="preserve"> </w:t>
      </w:r>
      <w:r>
        <w:t>wohin,</w:t>
      </w:r>
      <w:r>
        <w:rPr>
          <w:spacing w:val="-7"/>
        </w:rPr>
        <w:t xml:space="preserve"> </w:t>
      </w:r>
      <w:r>
        <w:t>wo,</w:t>
      </w:r>
      <w:r>
        <w:rPr>
          <w:spacing w:val="-7"/>
        </w:rPr>
        <w:t xml:space="preserve"> </w:t>
      </w:r>
      <w:r>
        <w:t>warum); количественные и порядковые числительные (до 100).</w:t>
      </w:r>
    </w:p>
    <w:p w:rsidR="0085027F" w:rsidRDefault="00DD245B" w:rsidP="00DD245B">
      <w:pPr>
        <w:pStyle w:val="a4"/>
        <w:numPr>
          <w:ilvl w:val="0"/>
          <w:numId w:val="92"/>
        </w:numPr>
        <w:tabs>
          <w:tab w:val="left" w:pos="1404"/>
        </w:tabs>
        <w:spacing w:line="320" w:lineRule="exact"/>
        <w:ind w:left="1404" w:hanging="303"/>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p w:rsidR="0085027F" w:rsidRDefault="00DD245B">
      <w:pPr>
        <w:pStyle w:val="a3"/>
        <w:spacing w:before="148" w:line="350" w:lineRule="auto"/>
        <w:ind w:right="173"/>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5027F" w:rsidRDefault="00DD245B">
      <w:pPr>
        <w:pStyle w:val="a3"/>
        <w:spacing w:line="350" w:lineRule="auto"/>
        <w:ind w:right="169"/>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5027F" w:rsidRDefault="00DD245B">
      <w:pPr>
        <w:pStyle w:val="a3"/>
        <w:spacing w:line="350" w:lineRule="auto"/>
        <w:ind w:right="163"/>
      </w:pPr>
      <w:r>
        <w:t>правильно оформлять адрес, писать фамилии и имена (свои, родственников и друзей) на немецком языке (в анкете, формуляре);</w:t>
      </w:r>
    </w:p>
    <w:p w:rsidR="0085027F" w:rsidRDefault="00DD245B">
      <w:pPr>
        <w:pStyle w:val="a3"/>
        <w:spacing w:line="348" w:lineRule="auto"/>
        <w:ind w:right="163"/>
      </w:pPr>
      <w:r>
        <w:t>обладать базовыми знаниями о социокультурном портрете родной страны и страны (стран) изучаемого языка;</w:t>
      </w:r>
    </w:p>
    <w:p w:rsidR="0085027F" w:rsidRDefault="00DD245B">
      <w:pPr>
        <w:pStyle w:val="a3"/>
        <w:spacing w:before="3"/>
        <w:ind w:left="1101" w:firstLine="0"/>
      </w:pPr>
      <w:r>
        <w:t>кратко</w:t>
      </w:r>
      <w:r>
        <w:rPr>
          <w:spacing w:val="-7"/>
        </w:rPr>
        <w:t xml:space="preserve"> </w:t>
      </w:r>
      <w:r>
        <w:t>представлять</w:t>
      </w:r>
      <w:r>
        <w:rPr>
          <w:spacing w:val="-7"/>
        </w:rPr>
        <w:t xml:space="preserve"> </w:t>
      </w:r>
      <w:r>
        <w:t>Россию</w:t>
      </w:r>
      <w:r>
        <w:rPr>
          <w:spacing w:val="-5"/>
        </w:rPr>
        <w:t xml:space="preserve"> </w:t>
      </w:r>
      <w:r>
        <w:t>и</w:t>
      </w:r>
      <w:r>
        <w:rPr>
          <w:spacing w:val="-5"/>
        </w:rPr>
        <w:t xml:space="preserve"> </w:t>
      </w:r>
      <w:r>
        <w:t>страны</w:t>
      </w:r>
      <w:r>
        <w:rPr>
          <w:spacing w:val="-4"/>
        </w:rPr>
        <w:t xml:space="preserve"> </w:t>
      </w:r>
      <w:r>
        <w:t>(стран)у</w:t>
      </w:r>
      <w:r>
        <w:rPr>
          <w:spacing w:val="-9"/>
        </w:rPr>
        <w:t xml:space="preserve"> </w:t>
      </w:r>
      <w:r>
        <w:t>изучаемого</w:t>
      </w:r>
      <w:r>
        <w:rPr>
          <w:spacing w:val="-3"/>
        </w:rPr>
        <w:t xml:space="preserve"> </w:t>
      </w:r>
      <w:r>
        <w:rPr>
          <w:spacing w:val="-2"/>
        </w:rPr>
        <w:t>языка.</w:t>
      </w:r>
    </w:p>
    <w:p w:rsidR="0085027F" w:rsidRDefault="00DD245B" w:rsidP="00DD245B">
      <w:pPr>
        <w:pStyle w:val="a4"/>
        <w:numPr>
          <w:ilvl w:val="0"/>
          <w:numId w:val="92"/>
        </w:numPr>
        <w:tabs>
          <w:tab w:val="left" w:pos="1404"/>
        </w:tabs>
        <w:spacing w:before="149"/>
        <w:ind w:left="1404" w:hanging="303"/>
        <w:jc w:val="both"/>
        <w:rPr>
          <w:sz w:val="28"/>
        </w:rPr>
      </w:pPr>
      <w:r>
        <w:rPr>
          <w:sz w:val="28"/>
        </w:rPr>
        <w:t>Компенсаторные</w:t>
      </w:r>
      <w:r>
        <w:rPr>
          <w:spacing w:val="-14"/>
          <w:sz w:val="28"/>
        </w:rPr>
        <w:t xml:space="preserve"> </w:t>
      </w:r>
      <w:r>
        <w:rPr>
          <w:spacing w:val="-2"/>
          <w:sz w:val="28"/>
        </w:rPr>
        <w:t>умения:</w:t>
      </w:r>
    </w:p>
    <w:p w:rsidR="0085027F" w:rsidRDefault="00DD245B">
      <w:pPr>
        <w:pStyle w:val="a3"/>
        <w:spacing w:before="146" w:line="350" w:lineRule="auto"/>
        <w:ind w:right="162"/>
      </w:pPr>
      <w: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48" w:lineRule="auto"/>
        <w:ind w:right="163"/>
      </w:pPr>
      <w:r>
        <w:t>владеть начальными умениями классифицировать лексические единицы по темам в рамках тематического содержания речи;</w:t>
      </w:r>
    </w:p>
    <w:p w:rsidR="0085027F" w:rsidRDefault="00DD245B">
      <w:pPr>
        <w:pStyle w:val="a3"/>
        <w:spacing w:before="4" w:line="350" w:lineRule="auto"/>
        <w:ind w:right="162"/>
      </w:pPr>
      <w: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5027F" w:rsidRDefault="00DD245B">
      <w:pPr>
        <w:pStyle w:val="a3"/>
        <w:spacing w:line="350" w:lineRule="auto"/>
        <w:ind w:right="162"/>
      </w:pPr>
      <w:r>
        <w:t>использовать иноязычные словари и справочники, в том числе информационно-справочные системы в электронной форме;</w:t>
      </w:r>
    </w:p>
    <w:p w:rsidR="0085027F" w:rsidRDefault="00DD245B">
      <w:pPr>
        <w:pStyle w:val="a3"/>
        <w:spacing w:line="350" w:lineRule="auto"/>
        <w:ind w:right="16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s>
        <w:spacing w:line="348" w:lineRule="auto"/>
        <w:ind w:left="392" w:right="168" w:firstLine="708"/>
        <w:jc w:val="both"/>
        <w:rPr>
          <w:sz w:val="28"/>
        </w:rPr>
      </w:pPr>
      <w:r>
        <w:rPr>
          <w:sz w:val="28"/>
        </w:rPr>
        <w:t>Предметные результаты освоения программы по иностранному (немецкому) языку к концу обучения в 6 классе.</w:t>
      </w:r>
    </w:p>
    <w:p w:rsidR="0085027F" w:rsidRDefault="00DD245B" w:rsidP="00DD245B">
      <w:pPr>
        <w:pStyle w:val="a4"/>
        <w:numPr>
          <w:ilvl w:val="0"/>
          <w:numId w:val="91"/>
        </w:numPr>
        <w:tabs>
          <w:tab w:val="left" w:pos="1404"/>
        </w:tabs>
        <w:spacing w:before="2"/>
        <w:ind w:left="1404" w:hanging="303"/>
        <w:jc w:val="both"/>
        <w:rPr>
          <w:sz w:val="28"/>
        </w:rPr>
      </w:pPr>
      <w:r>
        <w:rPr>
          <w:sz w:val="28"/>
        </w:rPr>
        <w:t>Коммуникативные</w:t>
      </w:r>
      <w:r>
        <w:rPr>
          <w:spacing w:val="-14"/>
          <w:sz w:val="28"/>
        </w:rPr>
        <w:t xml:space="preserve"> </w:t>
      </w:r>
      <w:r>
        <w:rPr>
          <w:spacing w:val="-2"/>
          <w:sz w:val="28"/>
        </w:rPr>
        <w:t>умения.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rPr>
          <w:spacing w:val="-2"/>
        </w:rPr>
        <w:lastRenderedPageBreak/>
        <w:t>Говорение:</w:t>
      </w:r>
    </w:p>
    <w:p w:rsidR="0085027F" w:rsidRDefault="00DD245B">
      <w:pPr>
        <w:pStyle w:val="a3"/>
        <w:spacing w:before="149" w:line="350" w:lineRule="auto"/>
        <w:ind w:right="160"/>
      </w:pPr>
      <w:r>
        <w:t>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w:t>
      </w:r>
      <w:r>
        <w:rPr>
          <w:spacing w:val="40"/>
        </w:rPr>
        <w:t xml:space="preserve"> </w:t>
      </w:r>
      <w:r>
        <w:t>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85027F" w:rsidRDefault="00DD245B">
      <w:pPr>
        <w:pStyle w:val="a3"/>
        <w:spacing w:line="350" w:lineRule="auto"/>
        <w:ind w:right="162"/>
      </w:pPr>
      <w: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5027F" w:rsidRDefault="00DD245B">
      <w:pPr>
        <w:pStyle w:val="a3"/>
        <w:spacing w:line="320" w:lineRule="exact"/>
        <w:ind w:left="1101" w:firstLine="0"/>
        <w:jc w:val="left"/>
      </w:pPr>
      <w:r>
        <w:rPr>
          <w:spacing w:val="-2"/>
        </w:rPr>
        <w:t>Аудирование:</w:t>
      </w:r>
    </w:p>
    <w:p w:rsidR="0085027F" w:rsidRDefault="00DD245B">
      <w:pPr>
        <w:pStyle w:val="a3"/>
        <w:spacing w:before="146" w:line="350" w:lineRule="auto"/>
        <w:ind w:right="160"/>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5027F" w:rsidRDefault="00DD245B">
      <w:pPr>
        <w:pStyle w:val="a3"/>
        <w:spacing w:line="319" w:lineRule="exact"/>
        <w:ind w:left="1101" w:firstLine="0"/>
      </w:pPr>
      <w:r>
        <w:t>Смысловое</w:t>
      </w:r>
      <w:r>
        <w:rPr>
          <w:spacing w:val="-5"/>
        </w:rPr>
        <w:t xml:space="preserve"> </w:t>
      </w:r>
      <w:r>
        <w:rPr>
          <w:spacing w:val="-2"/>
        </w:rPr>
        <w:t>чтение:</w:t>
      </w:r>
    </w:p>
    <w:p w:rsidR="0085027F" w:rsidRDefault="00DD245B">
      <w:pPr>
        <w:pStyle w:val="a3"/>
        <w:spacing w:before="146" w:line="350" w:lineRule="auto"/>
        <w:ind w:right="159"/>
      </w:pPr>
      <w: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85027F" w:rsidRDefault="00DD245B">
      <w:pPr>
        <w:pStyle w:val="a3"/>
        <w:spacing w:line="320" w:lineRule="exact"/>
        <w:ind w:left="1101" w:firstLine="0"/>
      </w:pPr>
      <w:r>
        <w:t>Письменная</w:t>
      </w:r>
      <w:r>
        <w:rPr>
          <w:spacing w:val="-11"/>
        </w:rPr>
        <w:t xml:space="preserve"> </w:t>
      </w:r>
      <w:r>
        <w:rPr>
          <w:spacing w:val="-4"/>
        </w:rPr>
        <w:t>речь:</w:t>
      </w:r>
    </w:p>
    <w:p w:rsidR="0085027F" w:rsidRDefault="00DD245B">
      <w:pPr>
        <w:pStyle w:val="a3"/>
        <w:spacing w:before="148" w:line="360" w:lineRule="auto"/>
        <w:ind w:right="159"/>
      </w:pPr>
      <w: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соблюдая</w:t>
      </w:r>
      <w:r>
        <w:rPr>
          <w:spacing w:val="40"/>
        </w:rPr>
        <w:t xml:space="preserve"> </w:t>
      </w:r>
      <w:r>
        <w:t>речевой</w:t>
      </w:r>
      <w:r>
        <w:rPr>
          <w:spacing w:val="40"/>
        </w:rPr>
        <w:t xml:space="preserve"> </w:t>
      </w:r>
      <w:r>
        <w:t>этикет,</w:t>
      </w:r>
      <w:r>
        <w:rPr>
          <w:spacing w:val="40"/>
        </w:rPr>
        <w:t xml:space="preserve"> </w:t>
      </w:r>
      <w:r>
        <w:t>принятый</w:t>
      </w:r>
      <w:r>
        <w:rPr>
          <w:spacing w:val="40"/>
        </w:rPr>
        <w:t xml:space="preserve"> </w:t>
      </w:r>
      <w:r>
        <w:t>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5027F" w:rsidRDefault="00DD245B" w:rsidP="00DD245B">
      <w:pPr>
        <w:pStyle w:val="a4"/>
        <w:numPr>
          <w:ilvl w:val="0"/>
          <w:numId w:val="91"/>
        </w:numPr>
        <w:tabs>
          <w:tab w:val="left" w:pos="1404"/>
        </w:tabs>
        <w:spacing w:before="1" w:line="350" w:lineRule="auto"/>
        <w:ind w:left="1101" w:right="6041" w:firstLine="0"/>
        <w:jc w:val="both"/>
        <w:rPr>
          <w:sz w:val="28"/>
        </w:rPr>
      </w:pPr>
      <w:r>
        <w:rPr>
          <w:sz w:val="28"/>
        </w:rPr>
        <w:t>Языковые</w:t>
      </w:r>
      <w:r>
        <w:rPr>
          <w:spacing w:val="-11"/>
          <w:sz w:val="28"/>
        </w:rPr>
        <w:t xml:space="preserve"> </w:t>
      </w:r>
      <w:r>
        <w:rPr>
          <w:sz w:val="28"/>
        </w:rPr>
        <w:t>знания</w:t>
      </w:r>
      <w:r>
        <w:rPr>
          <w:spacing w:val="-13"/>
          <w:sz w:val="28"/>
        </w:rPr>
        <w:t xml:space="preserve"> </w:t>
      </w:r>
      <w:r>
        <w:rPr>
          <w:sz w:val="28"/>
        </w:rPr>
        <w:t>и</w:t>
      </w:r>
      <w:r>
        <w:rPr>
          <w:spacing w:val="-11"/>
          <w:sz w:val="28"/>
        </w:rPr>
        <w:t xml:space="preserve"> </w:t>
      </w:r>
      <w:r>
        <w:rPr>
          <w:sz w:val="28"/>
        </w:rPr>
        <w:t>умения. Фонетическая сторона речи:</w:t>
      </w:r>
    </w:p>
    <w:p w:rsidR="0085027F" w:rsidRDefault="00DD245B">
      <w:pPr>
        <w:pStyle w:val="a3"/>
        <w:spacing w:line="350" w:lineRule="auto"/>
        <w:ind w:right="1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85027F" w:rsidRDefault="00DD245B">
      <w:pPr>
        <w:pStyle w:val="a3"/>
        <w:spacing w:line="320" w:lineRule="exact"/>
        <w:ind w:left="1101" w:firstLine="0"/>
      </w:pPr>
      <w:r>
        <w:t>Графика,</w:t>
      </w:r>
      <w:r>
        <w:rPr>
          <w:spacing w:val="-6"/>
        </w:rPr>
        <w:t xml:space="preserve"> </w:t>
      </w:r>
      <w:r>
        <w:t>орфография</w:t>
      </w:r>
      <w:r>
        <w:rPr>
          <w:spacing w:val="-5"/>
        </w:rPr>
        <w:t xml:space="preserve"> </w:t>
      </w:r>
      <w:r>
        <w:t>и</w:t>
      </w:r>
      <w:r>
        <w:rPr>
          <w:spacing w:val="-7"/>
        </w:rPr>
        <w:t xml:space="preserve"> </w:t>
      </w:r>
      <w:r>
        <w:rPr>
          <w:spacing w:val="-2"/>
        </w:rPr>
        <w:t>пунктуация:</w:t>
      </w:r>
    </w:p>
    <w:p w:rsidR="0085027F" w:rsidRDefault="00DD245B">
      <w:pPr>
        <w:pStyle w:val="a3"/>
        <w:spacing w:before="147"/>
        <w:ind w:left="1101" w:firstLine="0"/>
      </w:pPr>
      <w:r>
        <w:t>правильно</w:t>
      </w:r>
      <w:r>
        <w:rPr>
          <w:spacing w:val="-7"/>
        </w:rPr>
        <w:t xml:space="preserve"> </w:t>
      </w:r>
      <w:r>
        <w:t>писать</w:t>
      </w:r>
      <w:r>
        <w:rPr>
          <w:spacing w:val="-7"/>
        </w:rPr>
        <w:t xml:space="preserve"> </w:t>
      </w:r>
      <w:r>
        <w:t>изученные</w:t>
      </w:r>
      <w:r>
        <w:rPr>
          <w:spacing w:val="-7"/>
        </w:rPr>
        <w:t xml:space="preserve"> </w:t>
      </w:r>
      <w:r>
        <w:rPr>
          <w:spacing w:val="-2"/>
        </w:rPr>
        <w:t>слова;</w:t>
      </w:r>
    </w:p>
    <w:p w:rsidR="0085027F" w:rsidRDefault="00DD245B">
      <w:pPr>
        <w:pStyle w:val="a3"/>
        <w:spacing w:before="146" w:line="350" w:lineRule="auto"/>
        <w:ind w:right="170"/>
      </w:pPr>
      <w:r>
        <w:t>использовать точку, вопросительный и восклицательный знаки в конце предложения, запятую при перечислении;</w:t>
      </w:r>
    </w:p>
    <w:p w:rsidR="0085027F" w:rsidRDefault="00DD245B">
      <w:pPr>
        <w:pStyle w:val="a3"/>
        <w:spacing w:before="1" w:line="348" w:lineRule="auto"/>
        <w:ind w:right="166"/>
      </w:pPr>
      <w:r>
        <w:t xml:space="preserve">пунктуационно правильно оформлять электронное сообщение личного </w:t>
      </w:r>
      <w:r>
        <w:rPr>
          <w:spacing w:val="-2"/>
        </w:rPr>
        <w:t>характера.</w:t>
      </w:r>
    </w:p>
    <w:p w:rsidR="0085027F" w:rsidRDefault="00DD245B">
      <w:pPr>
        <w:pStyle w:val="a3"/>
        <w:spacing w:before="5"/>
        <w:ind w:left="1101" w:firstLine="0"/>
      </w:pPr>
      <w:r>
        <w:t>Лексическая</w:t>
      </w:r>
      <w:r>
        <w:rPr>
          <w:spacing w:val="-5"/>
        </w:rPr>
        <w:t xml:space="preserve"> </w:t>
      </w:r>
      <w:r>
        <w:t>сторона</w:t>
      </w:r>
      <w:r>
        <w:rPr>
          <w:spacing w:val="-5"/>
        </w:rPr>
        <w:t xml:space="preserve"> </w:t>
      </w:r>
      <w:r>
        <w:rPr>
          <w:spacing w:val="-4"/>
        </w:rPr>
        <w:t>речи:</w:t>
      </w:r>
    </w:p>
    <w:p w:rsidR="0085027F" w:rsidRDefault="00DD245B">
      <w:pPr>
        <w:pStyle w:val="a3"/>
        <w:spacing w:before="148" w:line="360" w:lineRule="auto"/>
        <w:ind w:right="162"/>
      </w:pPr>
      <w: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59"/>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-keit, -heit, -ung, имена прилагательные при помощи суффикса -isch, имена прилагательные и наречия при помощи отрицательного префикса un-, при помощи конверсии: имена существительные от глагола (das Lesen), при помощи словосложения: соединения глагола и существительного (der Schreibtisch);</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tabs>
          <w:tab w:val="left" w:pos="2908"/>
          <w:tab w:val="left" w:pos="3299"/>
          <w:tab w:val="left" w:pos="5013"/>
          <w:tab w:val="left" w:pos="5385"/>
          <w:tab w:val="left" w:pos="6448"/>
          <w:tab w:val="left" w:pos="6838"/>
          <w:tab w:val="left" w:pos="8519"/>
          <w:tab w:val="left" w:pos="9313"/>
        </w:tabs>
        <w:spacing w:before="291" w:line="350" w:lineRule="auto"/>
        <w:ind w:right="174"/>
        <w:jc w:val="left"/>
      </w:pPr>
      <w:r>
        <w:rPr>
          <w:spacing w:val="-2"/>
        </w:rPr>
        <w:lastRenderedPageBreak/>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изученные </w:t>
      </w:r>
      <w:r>
        <w:t>синонимы, антонимы и интернациональные слова;</w:t>
      </w:r>
    </w:p>
    <w:p w:rsidR="0085027F" w:rsidRDefault="00DD245B">
      <w:pPr>
        <w:pStyle w:val="a3"/>
        <w:spacing w:before="1" w:line="348" w:lineRule="auto"/>
        <w:ind w:right="163"/>
        <w:jc w:val="left"/>
      </w:pPr>
      <w:r>
        <w:t>распознавать и употреблять в устной и письменной речи различные средства</w:t>
      </w:r>
      <w:r>
        <w:rPr>
          <w:spacing w:val="40"/>
        </w:rPr>
        <w:t xml:space="preserve"> </w:t>
      </w:r>
      <w:r>
        <w:t>связи для обеспечения целостности высказывания.</w:t>
      </w:r>
    </w:p>
    <w:p w:rsidR="0085027F" w:rsidRDefault="00DD245B">
      <w:pPr>
        <w:pStyle w:val="a3"/>
        <w:spacing w:before="5"/>
        <w:ind w:left="1101" w:firstLine="0"/>
        <w:jc w:val="left"/>
      </w:pPr>
      <w:r>
        <w:t>Грамматическая</w:t>
      </w:r>
      <w:r>
        <w:rPr>
          <w:spacing w:val="-9"/>
        </w:rPr>
        <w:t xml:space="preserve"> </w:t>
      </w:r>
      <w:r>
        <w:t>сторона</w:t>
      </w:r>
      <w:r>
        <w:rPr>
          <w:spacing w:val="-10"/>
        </w:rPr>
        <w:t xml:space="preserve"> </w:t>
      </w:r>
      <w:r>
        <w:rPr>
          <w:spacing w:val="-4"/>
        </w:rPr>
        <w:t>речи:</w:t>
      </w:r>
    </w:p>
    <w:p w:rsidR="0085027F" w:rsidRDefault="00DD245B">
      <w:pPr>
        <w:pStyle w:val="a3"/>
        <w:spacing w:before="148" w:line="348" w:lineRule="auto"/>
        <w:ind w:right="163"/>
        <w:jc w:val="left"/>
      </w:pPr>
      <w:r>
        <w:t>понимать</w:t>
      </w:r>
      <w:r>
        <w:rPr>
          <w:spacing w:val="-5"/>
        </w:rPr>
        <w:t xml:space="preserve"> </w:t>
      </w:r>
      <w:r>
        <w:t>особенности</w:t>
      </w:r>
      <w:r>
        <w:rPr>
          <w:spacing w:val="-3"/>
        </w:rPr>
        <w:t xml:space="preserve"> </w:t>
      </w:r>
      <w:r>
        <w:t>структуры</w:t>
      </w:r>
      <w:r>
        <w:rPr>
          <w:spacing w:val="-3"/>
        </w:rPr>
        <w:t xml:space="preserve"> </w:t>
      </w:r>
      <w:r>
        <w:t>простых</w:t>
      </w:r>
      <w:r>
        <w:rPr>
          <w:spacing w:val="-4"/>
        </w:rPr>
        <w:t xml:space="preserve"> </w:t>
      </w:r>
      <w:r>
        <w:t>и</w:t>
      </w:r>
      <w:r>
        <w:rPr>
          <w:spacing w:val="-3"/>
        </w:rPr>
        <w:t xml:space="preserve"> </w:t>
      </w:r>
      <w:r>
        <w:t>сложных</w:t>
      </w:r>
      <w:r>
        <w:rPr>
          <w:spacing w:val="-4"/>
        </w:rPr>
        <w:t xml:space="preserve"> </w:t>
      </w:r>
      <w:r>
        <w:t>предложений</w:t>
      </w:r>
      <w:r>
        <w:rPr>
          <w:spacing w:val="-3"/>
        </w:rPr>
        <w:t xml:space="preserve"> </w:t>
      </w:r>
      <w:r>
        <w:t>немецкого языка, различных коммуникативных типов предложений немецкого языка;</w:t>
      </w:r>
    </w:p>
    <w:p w:rsidR="0085027F" w:rsidRDefault="00DD245B">
      <w:pPr>
        <w:pStyle w:val="a3"/>
        <w:spacing w:before="5" w:line="360" w:lineRule="auto"/>
        <w:ind w:left="1101" w:right="1009" w:firstLine="0"/>
        <w:jc w:val="left"/>
      </w:pPr>
      <w:r>
        <w:t>распознавать</w:t>
      </w:r>
      <w:r>
        <w:rPr>
          <w:spacing w:val="-6"/>
        </w:rPr>
        <w:t xml:space="preserve"> </w:t>
      </w:r>
      <w:r>
        <w:t>и</w:t>
      </w:r>
      <w:r>
        <w:rPr>
          <w:spacing w:val="-5"/>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t>речи: сложносочинённые предложения с союзом denn;</w:t>
      </w:r>
    </w:p>
    <w:p w:rsidR="0085027F" w:rsidRDefault="00DD245B">
      <w:pPr>
        <w:pStyle w:val="a3"/>
        <w:spacing w:line="350" w:lineRule="auto"/>
        <w:ind w:right="163"/>
        <w:jc w:val="left"/>
      </w:pPr>
      <w:r>
        <w:t>глаголы</w:t>
      </w:r>
      <w:r>
        <w:rPr>
          <w:spacing w:val="40"/>
        </w:rPr>
        <w:t xml:space="preserve"> </w:t>
      </w:r>
      <w:r>
        <w:t>в</w:t>
      </w:r>
      <w:r>
        <w:rPr>
          <w:spacing w:val="40"/>
        </w:rPr>
        <w:t xml:space="preserve"> </w:t>
      </w:r>
      <w:r>
        <w:t>видовременных</w:t>
      </w:r>
      <w:r>
        <w:rPr>
          <w:spacing w:val="40"/>
        </w:rPr>
        <w:t xml:space="preserve"> </w:t>
      </w:r>
      <w:r>
        <w:t>формах</w:t>
      </w:r>
      <w:r>
        <w:rPr>
          <w:spacing w:val="40"/>
        </w:rPr>
        <w:t xml:space="preserve"> </w:t>
      </w:r>
      <w:r>
        <w:t>действительного</w:t>
      </w:r>
      <w:r>
        <w:rPr>
          <w:spacing w:val="40"/>
        </w:rPr>
        <w:t xml:space="preserve"> </w:t>
      </w:r>
      <w:r>
        <w:t>залога</w:t>
      </w:r>
      <w:r>
        <w:rPr>
          <w:spacing w:val="40"/>
        </w:rPr>
        <w:t xml:space="preserve"> </w:t>
      </w:r>
      <w:r>
        <w:t>в</w:t>
      </w:r>
      <w:r>
        <w:rPr>
          <w:spacing w:val="40"/>
        </w:rPr>
        <w:t xml:space="preserve"> </w:t>
      </w:r>
      <w:r>
        <w:t>изъявительном наклонении в Präteritum;</w:t>
      </w:r>
    </w:p>
    <w:p w:rsidR="0085027F" w:rsidRDefault="00DD245B">
      <w:pPr>
        <w:pStyle w:val="a3"/>
        <w:spacing w:line="350" w:lineRule="auto"/>
        <w:ind w:left="1101" w:right="2392" w:firstLine="0"/>
        <w:jc w:val="left"/>
      </w:pPr>
      <w:r>
        <w:t>глаголы</w:t>
      </w:r>
      <w:r>
        <w:rPr>
          <w:spacing w:val="-6"/>
        </w:rPr>
        <w:t xml:space="preserve"> </w:t>
      </w:r>
      <w:r>
        <w:t>с</w:t>
      </w:r>
      <w:r>
        <w:rPr>
          <w:spacing w:val="-10"/>
        </w:rPr>
        <w:t xml:space="preserve"> </w:t>
      </w:r>
      <w:r>
        <w:t>отделяемыми</w:t>
      </w:r>
      <w:r>
        <w:rPr>
          <w:spacing w:val="-9"/>
        </w:rPr>
        <w:t xml:space="preserve"> </w:t>
      </w:r>
      <w:r>
        <w:t>и</w:t>
      </w:r>
      <w:r>
        <w:rPr>
          <w:spacing w:val="-6"/>
        </w:rPr>
        <w:t xml:space="preserve"> </w:t>
      </w:r>
      <w:r>
        <w:t>неотделяемыми</w:t>
      </w:r>
      <w:r>
        <w:rPr>
          <w:spacing w:val="-6"/>
        </w:rPr>
        <w:t xml:space="preserve"> </w:t>
      </w:r>
      <w:r>
        <w:t>приставками; глаголы с возвратным местоимением sich;</w:t>
      </w:r>
    </w:p>
    <w:p w:rsidR="0085027F" w:rsidRDefault="00DD245B">
      <w:pPr>
        <w:pStyle w:val="a3"/>
        <w:spacing w:line="350" w:lineRule="auto"/>
        <w:ind w:left="1101" w:right="2392" w:firstLine="0"/>
        <w:jc w:val="left"/>
      </w:pPr>
      <w:r>
        <w:t>глаголы</w:t>
      </w:r>
      <w:r>
        <w:rPr>
          <w:spacing w:val="-5"/>
        </w:rPr>
        <w:t xml:space="preserve"> </w:t>
      </w:r>
      <w:r>
        <w:t>sitzen</w:t>
      </w:r>
      <w:r>
        <w:rPr>
          <w:spacing w:val="-4"/>
        </w:rPr>
        <w:t xml:space="preserve"> </w:t>
      </w:r>
      <w:r>
        <w:t>–</w:t>
      </w:r>
      <w:r>
        <w:rPr>
          <w:spacing w:val="-3"/>
        </w:rPr>
        <w:t xml:space="preserve"> </w:t>
      </w:r>
      <w:r>
        <w:t>setzen,</w:t>
      </w:r>
      <w:r>
        <w:rPr>
          <w:spacing w:val="-4"/>
        </w:rPr>
        <w:t xml:space="preserve"> </w:t>
      </w:r>
      <w:r>
        <w:t>liegen</w:t>
      </w:r>
      <w:r>
        <w:rPr>
          <w:spacing w:val="-3"/>
        </w:rPr>
        <w:t xml:space="preserve"> </w:t>
      </w:r>
      <w:r>
        <w:t>–</w:t>
      </w:r>
      <w:r>
        <w:rPr>
          <w:spacing w:val="-3"/>
        </w:rPr>
        <w:t xml:space="preserve"> </w:t>
      </w:r>
      <w:r>
        <w:t>legen,</w:t>
      </w:r>
      <w:r>
        <w:rPr>
          <w:spacing w:val="-4"/>
        </w:rPr>
        <w:t xml:space="preserve"> </w:t>
      </w:r>
      <w:r>
        <w:t>stehen</w:t>
      </w:r>
      <w:r>
        <w:rPr>
          <w:spacing w:val="-1"/>
        </w:rPr>
        <w:t xml:space="preserve"> </w:t>
      </w:r>
      <w:r>
        <w:t>–</w:t>
      </w:r>
      <w:r>
        <w:rPr>
          <w:spacing w:val="-3"/>
        </w:rPr>
        <w:t xml:space="preserve"> </w:t>
      </w:r>
      <w:r>
        <w:t>stellen,</w:t>
      </w:r>
      <w:r>
        <w:rPr>
          <w:spacing w:val="-7"/>
        </w:rPr>
        <w:t xml:space="preserve"> </w:t>
      </w:r>
      <w:r>
        <w:t>hängen; модальный глагол sollen (в Präsens);</w:t>
      </w:r>
    </w:p>
    <w:p w:rsidR="0085027F" w:rsidRDefault="00DD245B">
      <w:pPr>
        <w:pStyle w:val="a3"/>
        <w:spacing w:line="348" w:lineRule="auto"/>
        <w:ind w:right="163"/>
        <w:jc w:val="left"/>
      </w:pPr>
      <w:r>
        <w:t>склонение имён существительных в единственном и множественном числе</w:t>
      </w:r>
      <w:r>
        <w:rPr>
          <w:spacing w:val="36"/>
        </w:rPr>
        <w:t xml:space="preserve"> </w:t>
      </w:r>
      <w:r>
        <w:t>в</w:t>
      </w:r>
      <w:r>
        <w:rPr>
          <w:spacing w:val="40"/>
        </w:rPr>
        <w:t xml:space="preserve"> </w:t>
      </w:r>
      <w:r>
        <w:t>родительном падеже;</w:t>
      </w:r>
    </w:p>
    <w:p w:rsidR="0085027F" w:rsidRDefault="00DD245B">
      <w:pPr>
        <w:pStyle w:val="a3"/>
        <w:spacing w:line="350" w:lineRule="auto"/>
        <w:ind w:left="1101" w:right="1009" w:firstLine="0"/>
        <w:jc w:val="left"/>
      </w:pPr>
      <w:r>
        <w:t>личные</w:t>
      </w:r>
      <w:r>
        <w:rPr>
          <w:spacing w:val="-5"/>
        </w:rPr>
        <w:t xml:space="preserve"> </w:t>
      </w:r>
      <w:r>
        <w:t>местоимения</w:t>
      </w:r>
      <w:r>
        <w:rPr>
          <w:spacing w:val="-5"/>
        </w:rPr>
        <w:t xml:space="preserve"> </w:t>
      </w:r>
      <w:r>
        <w:t>в</w:t>
      </w:r>
      <w:r>
        <w:rPr>
          <w:spacing w:val="-7"/>
        </w:rPr>
        <w:t xml:space="preserve"> </w:t>
      </w:r>
      <w:r>
        <w:t>винительном</w:t>
      </w:r>
      <w:r>
        <w:rPr>
          <w:spacing w:val="-5"/>
        </w:rPr>
        <w:t xml:space="preserve"> </w:t>
      </w:r>
      <w:r>
        <w:t>и</w:t>
      </w:r>
      <w:r>
        <w:rPr>
          <w:spacing w:val="-8"/>
        </w:rPr>
        <w:t xml:space="preserve"> </w:t>
      </w:r>
      <w:r>
        <w:t>дательном</w:t>
      </w:r>
      <w:r>
        <w:rPr>
          <w:spacing w:val="-8"/>
        </w:rPr>
        <w:t xml:space="preserve"> </w:t>
      </w:r>
      <w:r>
        <w:t>падежах; вопросительное местоимение welch-;</w:t>
      </w:r>
    </w:p>
    <w:p w:rsidR="0085027F" w:rsidRDefault="00DD245B">
      <w:pPr>
        <w:pStyle w:val="a3"/>
        <w:spacing w:line="320" w:lineRule="exact"/>
        <w:ind w:left="1101" w:firstLine="0"/>
        <w:jc w:val="left"/>
      </w:pPr>
      <w:r>
        <w:t>числительные</w:t>
      </w:r>
      <w:r>
        <w:rPr>
          <w:spacing w:val="-7"/>
        </w:rPr>
        <w:t xml:space="preserve"> </w:t>
      </w:r>
      <w:r>
        <w:t>для</w:t>
      </w:r>
      <w:r>
        <w:rPr>
          <w:spacing w:val="-6"/>
        </w:rPr>
        <w:t xml:space="preserve"> </w:t>
      </w:r>
      <w:r>
        <w:t>обозначения</w:t>
      </w:r>
      <w:r>
        <w:rPr>
          <w:spacing w:val="-4"/>
        </w:rPr>
        <w:t xml:space="preserve"> </w:t>
      </w:r>
      <w:r>
        <w:t>дат</w:t>
      </w:r>
      <w:r>
        <w:rPr>
          <w:spacing w:val="-5"/>
        </w:rPr>
        <w:t xml:space="preserve"> </w:t>
      </w:r>
      <w:r>
        <w:t>и</w:t>
      </w:r>
      <w:r>
        <w:rPr>
          <w:spacing w:val="-6"/>
        </w:rPr>
        <w:t xml:space="preserve"> </w:t>
      </w:r>
      <w:r>
        <w:t>больших</w:t>
      </w:r>
      <w:r>
        <w:rPr>
          <w:spacing w:val="-4"/>
        </w:rPr>
        <w:t xml:space="preserve"> </w:t>
      </w:r>
      <w:r>
        <w:t>чисел</w:t>
      </w:r>
      <w:r>
        <w:rPr>
          <w:spacing w:val="-5"/>
        </w:rPr>
        <w:t xml:space="preserve"> </w:t>
      </w:r>
      <w:r>
        <w:rPr>
          <w:spacing w:val="-2"/>
        </w:rPr>
        <w:t>(100–1000);</w:t>
      </w:r>
    </w:p>
    <w:p w:rsidR="0085027F" w:rsidRDefault="00DD245B">
      <w:pPr>
        <w:pStyle w:val="a3"/>
        <w:spacing w:before="138" w:line="350" w:lineRule="auto"/>
        <w:ind w:right="163"/>
      </w:pPr>
      <w:r>
        <w:t>предлоги, требующие дательного падежа при ответе на вопрос Wo? и винительного при ответе на вопрос Wohin?.</w:t>
      </w:r>
    </w:p>
    <w:p w:rsidR="0085027F" w:rsidRDefault="00DD245B" w:rsidP="00DD245B">
      <w:pPr>
        <w:pStyle w:val="a4"/>
        <w:numPr>
          <w:ilvl w:val="0"/>
          <w:numId w:val="91"/>
        </w:numPr>
        <w:tabs>
          <w:tab w:val="left" w:pos="1404"/>
        </w:tabs>
        <w:spacing w:line="320" w:lineRule="exact"/>
        <w:ind w:left="1404" w:hanging="303"/>
        <w:jc w:val="both"/>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p w:rsidR="0085027F" w:rsidRDefault="00DD245B">
      <w:pPr>
        <w:pStyle w:val="a3"/>
        <w:spacing w:before="149" w:line="350" w:lineRule="auto"/>
        <w:ind w:right="168"/>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w:t>
      </w:r>
      <w:r>
        <w:rPr>
          <w:spacing w:val="-4"/>
        </w:rPr>
        <w:t>речи;</w:t>
      </w:r>
    </w:p>
    <w:p w:rsidR="0085027F" w:rsidRDefault="00DD245B">
      <w:pPr>
        <w:pStyle w:val="a3"/>
        <w:spacing w:line="360" w:lineRule="auto"/>
        <w:ind w:right="166"/>
      </w:pPr>
      <w: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обладать базовыми знаниями о социокультурном портрете родной страны и страны (стран) изучаемого языка;</w:t>
      </w:r>
    </w:p>
    <w:p w:rsidR="0085027F" w:rsidRDefault="00DD245B">
      <w:pPr>
        <w:pStyle w:val="a3"/>
        <w:spacing w:before="1"/>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rsidP="00DD245B">
      <w:pPr>
        <w:pStyle w:val="a4"/>
        <w:numPr>
          <w:ilvl w:val="0"/>
          <w:numId w:val="91"/>
        </w:numPr>
        <w:tabs>
          <w:tab w:val="left" w:pos="1404"/>
        </w:tabs>
        <w:spacing w:before="146"/>
        <w:ind w:left="1404" w:hanging="303"/>
        <w:jc w:val="both"/>
        <w:rPr>
          <w:sz w:val="28"/>
        </w:rPr>
      </w:pPr>
      <w:r>
        <w:rPr>
          <w:sz w:val="28"/>
        </w:rPr>
        <w:t>Компенсаторные</w:t>
      </w:r>
      <w:r>
        <w:rPr>
          <w:spacing w:val="-14"/>
          <w:sz w:val="28"/>
        </w:rPr>
        <w:t xml:space="preserve"> </w:t>
      </w:r>
      <w:r>
        <w:rPr>
          <w:spacing w:val="-2"/>
          <w:sz w:val="28"/>
        </w:rPr>
        <w:t>умения:</w:t>
      </w:r>
    </w:p>
    <w:p w:rsidR="0085027F" w:rsidRDefault="00DD245B">
      <w:pPr>
        <w:pStyle w:val="a3"/>
        <w:spacing w:before="149" w:line="350" w:lineRule="auto"/>
        <w:ind w:right="162"/>
      </w:pPr>
      <w: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67"/>
      </w:pPr>
      <w:r>
        <w:t xml:space="preserve">владеть умениями классифицировать лексические единицы по темам в рамках тематического содержания речи, по частям речи, по словообразовательным </w:t>
      </w:r>
      <w:r>
        <w:rPr>
          <w:spacing w:val="-2"/>
        </w:rPr>
        <w:t>элементам;</w:t>
      </w:r>
    </w:p>
    <w:p w:rsidR="0085027F" w:rsidRDefault="00DD245B">
      <w:pPr>
        <w:pStyle w:val="a3"/>
        <w:spacing w:line="350" w:lineRule="auto"/>
        <w:ind w:right="162"/>
      </w:pPr>
      <w: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5027F" w:rsidRDefault="00DD245B">
      <w:pPr>
        <w:pStyle w:val="a3"/>
        <w:spacing w:line="348" w:lineRule="auto"/>
        <w:ind w:right="162"/>
      </w:pPr>
      <w:r>
        <w:t>использовать иноязычные словари и справочники, в том числе информационно-справочные системы в электронной форме;</w:t>
      </w:r>
    </w:p>
    <w:p w:rsidR="0085027F" w:rsidRDefault="00DD245B">
      <w:pPr>
        <w:pStyle w:val="a3"/>
        <w:spacing w:before="1" w:line="348" w:lineRule="auto"/>
        <w:ind w:right="160"/>
      </w:pPr>
      <w:r>
        <w:t>достигать взаимопонимания в процессе устного и письменного общения с носителями иностранного языка, с людьми другой культуры;</w:t>
      </w:r>
    </w:p>
    <w:p w:rsidR="0085027F" w:rsidRDefault="00DD245B">
      <w:pPr>
        <w:pStyle w:val="a3"/>
        <w:spacing w:before="5" w:line="350" w:lineRule="auto"/>
        <w:ind w:right="167"/>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s>
        <w:spacing w:line="350" w:lineRule="auto"/>
        <w:ind w:left="392" w:right="166" w:firstLine="708"/>
        <w:jc w:val="both"/>
        <w:rPr>
          <w:sz w:val="28"/>
        </w:rPr>
      </w:pPr>
      <w:r>
        <w:rPr>
          <w:sz w:val="28"/>
        </w:rPr>
        <w:t>Предметные результаты освоения программы по иностранному (немецкому) языку к концу обучения в 7 классе.</w:t>
      </w:r>
    </w:p>
    <w:p w:rsidR="0085027F" w:rsidRDefault="00DD245B" w:rsidP="00DD245B">
      <w:pPr>
        <w:pStyle w:val="a4"/>
        <w:numPr>
          <w:ilvl w:val="0"/>
          <w:numId w:val="90"/>
        </w:numPr>
        <w:tabs>
          <w:tab w:val="left" w:pos="1404"/>
        </w:tabs>
        <w:spacing w:line="348" w:lineRule="auto"/>
        <w:ind w:right="6104" w:firstLine="0"/>
        <w:jc w:val="both"/>
        <w:rPr>
          <w:sz w:val="28"/>
        </w:rPr>
      </w:pPr>
      <w:r>
        <w:rPr>
          <w:sz w:val="28"/>
        </w:rPr>
        <w:t>Коммуникативные</w:t>
      </w:r>
      <w:r>
        <w:rPr>
          <w:spacing w:val="-18"/>
          <w:sz w:val="28"/>
        </w:rPr>
        <w:t xml:space="preserve"> </w:t>
      </w:r>
      <w:r>
        <w:rPr>
          <w:sz w:val="28"/>
        </w:rPr>
        <w:t xml:space="preserve">умения. </w:t>
      </w:r>
      <w:r>
        <w:rPr>
          <w:spacing w:val="-2"/>
          <w:sz w:val="28"/>
        </w:rPr>
        <w:t>Говорение:</w:t>
      </w:r>
    </w:p>
    <w:p w:rsidR="0085027F" w:rsidRDefault="00DD245B">
      <w:pPr>
        <w:pStyle w:val="a3"/>
        <w:spacing w:before="4" w:line="350" w:lineRule="auto"/>
        <w:ind w:right="162"/>
      </w:pPr>
      <w:r>
        <w:t>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w:t>
      </w:r>
      <w:r>
        <w:rPr>
          <w:spacing w:val="40"/>
        </w:rPr>
        <w:t xml:space="preserve"> </w:t>
      </w:r>
      <w:r>
        <w:t>с соблюдением норм речевого этикета, принятого в стране (странах) изучаемого языка (до 6 реплик со стороны каждого собеседника);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 xml:space="preserve">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w:t>
      </w:r>
      <w:r>
        <w:rPr>
          <w:spacing w:val="-2"/>
        </w:rPr>
        <w:t>фраз).</w:t>
      </w:r>
    </w:p>
    <w:p w:rsidR="0085027F" w:rsidRDefault="00DD245B">
      <w:pPr>
        <w:pStyle w:val="a3"/>
        <w:spacing w:line="320" w:lineRule="exact"/>
        <w:ind w:left="1101" w:firstLine="0"/>
        <w:jc w:val="left"/>
      </w:pPr>
      <w:r>
        <w:rPr>
          <w:spacing w:val="-2"/>
        </w:rPr>
        <w:t>Аудирование:</w:t>
      </w:r>
    </w:p>
    <w:p w:rsidR="0085027F" w:rsidRDefault="00DD245B">
      <w:pPr>
        <w:pStyle w:val="a3"/>
        <w:spacing w:before="149" w:line="350" w:lineRule="auto"/>
        <w:ind w:right="162"/>
      </w:pPr>
      <w: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5027F" w:rsidRDefault="00DD245B">
      <w:pPr>
        <w:pStyle w:val="a3"/>
        <w:spacing w:line="319" w:lineRule="exact"/>
        <w:ind w:left="1101" w:firstLine="0"/>
      </w:pPr>
      <w:r>
        <w:t>Смысловое</w:t>
      </w:r>
      <w:r>
        <w:rPr>
          <w:spacing w:val="-5"/>
        </w:rPr>
        <w:t xml:space="preserve"> </w:t>
      </w:r>
      <w:r>
        <w:rPr>
          <w:spacing w:val="-2"/>
        </w:rPr>
        <w:t>чтение:</w:t>
      </w:r>
    </w:p>
    <w:p w:rsidR="0085027F" w:rsidRDefault="00DD245B">
      <w:pPr>
        <w:pStyle w:val="a3"/>
        <w:spacing w:before="148" w:line="350" w:lineRule="auto"/>
        <w:ind w:right="161"/>
      </w:pPr>
      <w:r>
        <w:t>читать про себя и понимать несложные аутентичные тексты, содержащие отдельные незнакомые слова, с различной глубиной проникновения в их</w:t>
      </w:r>
      <w:r>
        <w:rPr>
          <w:spacing w:val="80"/>
        </w:rPr>
        <w:t xml:space="preserve"> </w:t>
      </w:r>
      <w:r>
        <w:t>содержание</w:t>
      </w:r>
      <w:r>
        <w:rPr>
          <w:spacing w:val="-3"/>
        </w:rPr>
        <w:t xml:space="preserve"> </w:t>
      </w:r>
      <w:r>
        <w:t>в</w:t>
      </w:r>
      <w:r>
        <w:rPr>
          <w:spacing w:val="-1"/>
        </w:rPr>
        <w:t xml:space="preserve"> </w:t>
      </w:r>
      <w:r>
        <w:t>зависимости</w:t>
      </w:r>
      <w:r>
        <w:rPr>
          <w:spacing w:val="-2"/>
        </w:rPr>
        <w:t xml:space="preserve"> </w:t>
      </w:r>
      <w:r>
        <w:t>от</w:t>
      </w:r>
      <w:r>
        <w:rPr>
          <w:spacing w:val="-3"/>
        </w:rPr>
        <w:t xml:space="preserve"> </w:t>
      </w:r>
      <w:r>
        <w:t>поставленной</w:t>
      </w:r>
      <w:r>
        <w:rPr>
          <w:spacing w:val="-2"/>
        </w:rPr>
        <w:t xml:space="preserve"> </w:t>
      </w:r>
      <w:r>
        <w:t>коммуникативной задачи: с</w:t>
      </w:r>
      <w:r>
        <w:rPr>
          <w:spacing w:val="-3"/>
        </w:rPr>
        <w:t xml:space="preserve"> </w:t>
      </w:r>
      <w:r>
        <w:t xml:space="preserve">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w:t>
      </w:r>
      <w:r>
        <w:rPr>
          <w:spacing w:val="-2"/>
        </w:rPr>
        <w:t>информацию.</w:t>
      </w:r>
    </w:p>
    <w:p w:rsidR="0085027F" w:rsidRDefault="00DD245B">
      <w:pPr>
        <w:pStyle w:val="a3"/>
        <w:spacing w:line="318" w:lineRule="exact"/>
        <w:ind w:left="1101" w:firstLine="0"/>
      </w:pPr>
      <w:r>
        <w:t>Письменная</w:t>
      </w:r>
      <w:r>
        <w:rPr>
          <w:spacing w:val="-11"/>
        </w:rPr>
        <w:t xml:space="preserve"> </w:t>
      </w:r>
      <w:r>
        <w:rPr>
          <w:spacing w:val="-4"/>
        </w:rPr>
        <w:t>речь:</w:t>
      </w:r>
    </w:p>
    <w:p w:rsidR="0085027F" w:rsidRDefault="00DD245B">
      <w:pPr>
        <w:pStyle w:val="a3"/>
        <w:spacing w:before="146" w:line="360" w:lineRule="auto"/>
        <w:ind w:right="159"/>
      </w:pPr>
      <w: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85027F" w:rsidRDefault="00DD245B" w:rsidP="00DD245B">
      <w:pPr>
        <w:pStyle w:val="a4"/>
        <w:numPr>
          <w:ilvl w:val="0"/>
          <w:numId w:val="90"/>
        </w:numPr>
        <w:tabs>
          <w:tab w:val="left" w:pos="1404"/>
        </w:tabs>
        <w:spacing w:before="2"/>
        <w:ind w:left="1404" w:hanging="303"/>
        <w:jc w:val="both"/>
        <w:rPr>
          <w:sz w:val="28"/>
        </w:rPr>
      </w:pPr>
      <w:r>
        <w:rPr>
          <w:sz w:val="28"/>
        </w:rPr>
        <w:t>Языковые</w:t>
      </w:r>
      <w:r>
        <w:rPr>
          <w:spacing w:val="-4"/>
          <w:sz w:val="28"/>
        </w:rPr>
        <w:t xml:space="preserve"> </w:t>
      </w:r>
      <w:r>
        <w:rPr>
          <w:sz w:val="28"/>
        </w:rPr>
        <w:t>знания</w:t>
      </w:r>
      <w:r>
        <w:rPr>
          <w:spacing w:val="-5"/>
          <w:sz w:val="28"/>
        </w:rPr>
        <w:t xml:space="preserve"> </w:t>
      </w:r>
      <w:r>
        <w:rPr>
          <w:sz w:val="28"/>
        </w:rPr>
        <w:t>и</w:t>
      </w:r>
      <w:r>
        <w:rPr>
          <w:spacing w:val="-3"/>
          <w:sz w:val="28"/>
        </w:rPr>
        <w:t xml:space="preserve"> </w:t>
      </w:r>
      <w:r>
        <w:rPr>
          <w:spacing w:val="-2"/>
          <w:sz w:val="28"/>
        </w:rPr>
        <w:t>умения.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Фонетическая</w:t>
      </w:r>
      <w:r>
        <w:rPr>
          <w:spacing w:val="-7"/>
        </w:rPr>
        <w:t xml:space="preserve"> </w:t>
      </w:r>
      <w:r>
        <w:t>сторона</w:t>
      </w:r>
      <w:r>
        <w:rPr>
          <w:spacing w:val="-7"/>
        </w:rPr>
        <w:t xml:space="preserve"> </w:t>
      </w:r>
      <w:r>
        <w:rPr>
          <w:spacing w:val="-4"/>
        </w:rPr>
        <w:t>речи:</w:t>
      </w:r>
    </w:p>
    <w:p w:rsidR="0085027F" w:rsidRDefault="00DD245B">
      <w:pPr>
        <w:pStyle w:val="a3"/>
        <w:spacing w:before="149" w:line="350" w:lineRule="auto"/>
        <w:ind w:right="161"/>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5027F" w:rsidRDefault="00DD245B">
      <w:pPr>
        <w:pStyle w:val="a3"/>
        <w:spacing w:line="319" w:lineRule="exact"/>
        <w:ind w:left="1101" w:firstLine="0"/>
      </w:pPr>
      <w:r>
        <w:t>Графика,</w:t>
      </w:r>
      <w:r>
        <w:rPr>
          <w:spacing w:val="-6"/>
        </w:rPr>
        <w:t xml:space="preserve"> </w:t>
      </w:r>
      <w:r>
        <w:t>орфография</w:t>
      </w:r>
      <w:r>
        <w:rPr>
          <w:spacing w:val="-5"/>
        </w:rPr>
        <w:t xml:space="preserve"> </w:t>
      </w:r>
      <w:r>
        <w:t>и</w:t>
      </w:r>
      <w:r>
        <w:rPr>
          <w:spacing w:val="-7"/>
        </w:rPr>
        <w:t xml:space="preserve"> </w:t>
      </w:r>
      <w:r>
        <w:rPr>
          <w:spacing w:val="-2"/>
        </w:rPr>
        <w:t>пунктуация:</w:t>
      </w:r>
    </w:p>
    <w:p w:rsidR="0085027F" w:rsidRDefault="00DD245B">
      <w:pPr>
        <w:pStyle w:val="a3"/>
        <w:spacing w:before="147"/>
        <w:ind w:left="1101" w:firstLine="0"/>
      </w:pPr>
      <w:r>
        <w:t>правильно</w:t>
      </w:r>
      <w:r>
        <w:rPr>
          <w:spacing w:val="-7"/>
        </w:rPr>
        <w:t xml:space="preserve"> </w:t>
      </w:r>
      <w:r>
        <w:t>писать</w:t>
      </w:r>
      <w:r>
        <w:rPr>
          <w:spacing w:val="-7"/>
        </w:rPr>
        <w:t xml:space="preserve"> </w:t>
      </w:r>
      <w:r>
        <w:t>изученные</w:t>
      </w:r>
      <w:r>
        <w:rPr>
          <w:spacing w:val="-7"/>
        </w:rPr>
        <w:t xml:space="preserve"> </w:t>
      </w:r>
      <w:r>
        <w:rPr>
          <w:spacing w:val="-2"/>
        </w:rPr>
        <w:t>слова;</w:t>
      </w:r>
    </w:p>
    <w:p w:rsidR="0085027F" w:rsidRDefault="00DD245B">
      <w:pPr>
        <w:pStyle w:val="a3"/>
        <w:spacing w:before="148" w:line="350" w:lineRule="auto"/>
        <w:ind w:right="17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5027F" w:rsidRDefault="00DD245B">
      <w:pPr>
        <w:pStyle w:val="a3"/>
        <w:spacing w:line="321" w:lineRule="exact"/>
        <w:ind w:left="1101" w:firstLine="0"/>
      </w:pPr>
      <w:r>
        <w:t>Лексическая</w:t>
      </w:r>
      <w:r>
        <w:rPr>
          <w:spacing w:val="-7"/>
        </w:rPr>
        <w:t xml:space="preserve"> </w:t>
      </w:r>
      <w:r>
        <w:t>сторона</w:t>
      </w:r>
      <w:r>
        <w:rPr>
          <w:spacing w:val="-6"/>
        </w:rPr>
        <w:t xml:space="preserve"> </w:t>
      </w:r>
      <w:r>
        <w:rPr>
          <w:spacing w:val="-4"/>
        </w:rPr>
        <w:t>речи:</w:t>
      </w:r>
    </w:p>
    <w:p w:rsidR="0085027F" w:rsidRDefault="00DD245B">
      <w:pPr>
        <w:pStyle w:val="a3"/>
        <w:spacing w:before="148" w:line="350" w:lineRule="auto"/>
        <w:ind w:right="159"/>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60"/>
      </w:pPr>
      <w:r>
        <w:t xml:space="preserve">распознавать и употреблять в устной и письменной речи родственные слова, образованные с 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w:t>
      </w:r>
      <w:r>
        <w:rPr>
          <w:spacing w:val="-2"/>
        </w:rPr>
        <w:t>Kleinstadt);</w:t>
      </w:r>
    </w:p>
    <w:p w:rsidR="0085027F" w:rsidRDefault="00DD245B">
      <w:pPr>
        <w:pStyle w:val="a3"/>
        <w:spacing w:line="348" w:lineRule="auto"/>
        <w:ind w:right="167"/>
      </w:pPr>
      <w:r>
        <w:t>распознавать и употреблять в устной и письменной речи изученные</w:t>
      </w:r>
      <w:r>
        <w:rPr>
          <w:spacing w:val="40"/>
        </w:rPr>
        <w:t xml:space="preserve"> </w:t>
      </w:r>
      <w:r>
        <w:t>синонимы, антонимы;</w:t>
      </w:r>
    </w:p>
    <w:p w:rsidR="0085027F" w:rsidRDefault="00DD245B">
      <w:pPr>
        <w:pStyle w:val="a3"/>
        <w:spacing w:line="350" w:lineRule="auto"/>
        <w:ind w:right="173"/>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pPr>
        <w:pStyle w:val="a3"/>
        <w:spacing w:line="320" w:lineRule="exact"/>
        <w:ind w:left="1101" w:firstLine="0"/>
      </w:pPr>
      <w:r>
        <w:t>Грамматическая</w:t>
      </w:r>
      <w:r>
        <w:rPr>
          <w:spacing w:val="-9"/>
        </w:rPr>
        <w:t xml:space="preserve"> </w:t>
      </w:r>
      <w:r>
        <w:t>сторона</w:t>
      </w:r>
      <w:r>
        <w:rPr>
          <w:spacing w:val="-10"/>
        </w:rPr>
        <w:t xml:space="preserve"> </w:t>
      </w:r>
      <w:r>
        <w:rPr>
          <w:spacing w:val="-4"/>
        </w:rPr>
        <w:t>речи: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tabs>
          <w:tab w:val="left" w:pos="2473"/>
          <w:tab w:val="left" w:pos="4209"/>
          <w:tab w:val="left" w:pos="5691"/>
          <w:tab w:val="left" w:pos="6926"/>
          <w:tab w:val="left" w:pos="7305"/>
          <w:tab w:val="left" w:pos="8616"/>
          <w:tab w:val="left" w:pos="10450"/>
        </w:tabs>
        <w:spacing w:before="291" w:line="350" w:lineRule="auto"/>
        <w:ind w:right="163"/>
        <w:jc w:val="left"/>
      </w:pPr>
      <w:r>
        <w:rPr>
          <w:spacing w:val="-2"/>
        </w:rPr>
        <w:lastRenderedPageBreak/>
        <w:t>понимать</w:t>
      </w:r>
      <w:r>
        <w:tab/>
      </w:r>
      <w:r>
        <w:rPr>
          <w:spacing w:val="-2"/>
        </w:rPr>
        <w:t>особенности</w:t>
      </w:r>
      <w:r>
        <w:tab/>
      </w:r>
      <w:r>
        <w:rPr>
          <w:spacing w:val="-2"/>
        </w:rPr>
        <w:t>структуры</w:t>
      </w:r>
      <w:r>
        <w:tab/>
      </w:r>
      <w:r>
        <w:rPr>
          <w:spacing w:val="-2"/>
        </w:rPr>
        <w:t>простых</w:t>
      </w:r>
      <w:r>
        <w:tab/>
      </w:r>
      <w:r>
        <w:rPr>
          <w:spacing w:val="-10"/>
        </w:rPr>
        <w:t>и</w:t>
      </w:r>
      <w:r>
        <w:tab/>
      </w:r>
      <w:r>
        <w:rPr>
          <w:spacing w:val="-2"/>
        </w:rPr>
        <w:t>сложных</w:t>
      </w:r>
      <w:r>
        <w:tab/>
      </w:r>
      <w:r>
        <w:rPr>
          <w:spacing w:val="-2"/>
        </w:rPr>
        <w:t>предложений</w:t>
      </w:r>
      <w:r>
        <w:tab/>
      </w:r>
      <w:r>
        <w:rPr>
          <w:spacing w:val="-10"/>
        </w:rPr>
        <w:t xml:space="preserve">и </w:t>
      </w:r>
      <w:r>
        <w:t>различных коммуникативных типов предложений немецкого языка;</w:t>
      </w:r>
    </w:p>
    <w:p w:rsidR="0085027F" w:rsidRDefault="00DD245B">
      <w:pPr>
        <w:pStyle w:val="a3"/>
        <w:spacing w:before="1" w:line="348" w:lineRule="auto"/>
        <w:ind w:left="1101" w:right="1009" w:firstLine="0"/>
        <w:jc w:val="left"/>
      </w:pPr>
      <w:r>
        <w:t>распознавать</w:t>
      </w:r>
      <w:r>
        <w:rPr>
          <w:spacing w:val="-7"/>
        </w:rPr>
        <w:t xml:space="preserve"> </w:t>
      </w:r>
      <w:r>
        <w:t>и</w:t>
      </w:r>
      <w:r>
        <w:rPr>
          <w:spacing w:val="-5"/>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t>речи: сложносочинённые предложения с наречием darum;</w:t>
      </w:r>
    </w:p>
    <w:p w:rsidR="0085027F" w:rsidRDefault="00DD245B">
      <w:pPr>
        <w:pStyle w:val="a3"/>
        <w:spacing w:before="5" w:line="350" w:lineRule="auto"/>
        <w:ind w:right="163"/>
        <w:jc w:val="left"/>
      </w:pPr>
      <w:r>
        <w:t>сложноподчинённые предложения: дополнительные (с союзом dass), причины (с союзом weil), условия (с союзом wenn);</w:t>
      </w:r>
    </w:p>
    <w:p w:rsidR="0085027F" w:rsidRDefault="00DD245B">
      <w:pPr>
        <w:pStyle w:val="a3"/>
        <w:spacing w:line="350" w:lineRule="auto"/>
        <w:ind w:right="163"/>
        <w:jc w:val="left"/>
      </w:pPr>
      <w:r>
        <w:t xml:space="preserve">предложения с глаголами, требующими употребления после них частицы zu и </w:t>
      </w:r>
      <w:r>
        <w:rPr>
          <w:spacing w:val="-2"/>
        </w:rPr>
        <w:t>инфинитива;</w:t>
      </w:r>
    </w:p>
    <w:p w:rsidR="0085027F" w:rsidRDefault="00DD245B">
      <w:pPr>
        <w:pStyle w:val="a3"/>
        <w:spacing w:line="350" w:lineRule="auto"/>
        <w:ind w:right="163"/>
        <w:jc w:val="left"/>
      </w:pPr>
      <w:r>
        <w:t>предложения</w:t>
      </w:r>
      <w:r>
        <w:rPr>
          <w:spacing w:val="80"/>
        </w:rPr>
        <w:t xml:space="preserve"> </w:t>
      </w:r>
      <w:r>
        <w:t>с</w:t>
      </w:r>
      <w:r>
        <w:rPr>
          <w:spacing w:val="80"/>
        </w:rPr>
        <w:t xml:space="preserve"> </w:t>
      </w:r>
      <w:r>
        <w:t>неопределённо-личным</w:t>
      </w:r>
      <w:r>
        <w:rPr>
          <w:spacing w:val="80"/>
        </w:rPr>
        <w:t xml:space="preserve"> </w:t>
      </w:r>
      <w:r>
        <w:t>местоимением</w:t>
      </w:r>
      <w:r>
        <w:rPr>
          <w:spacing w:val="80"/>
        </w:rPr>
        <w:t xml:space="preserve"> </w:t>
      </w:r>
      <w:r>
        <w:t>man,</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 модальными глаголами;</w:t>
      </w:r>
    </w:p>
    <w:p w:rsidR="0085027F" w:rsidRDefault="00DD245B">
      <w:pPr>
        <w:pStyle w:val="a3"/>
        <w:spacing w:line="350" w:lineRule="auto"/>
        <w:ind w:left="1101" w:right="4876" w:firstLine="0"/>
        <w:jc w:val="left"/>
      </w:pPr>
      <w:r>
        <w:t>модальные</w:t>
      </w:r>
      <w:r>
        <w:rPr>
          <w:spacing w:val="-12"/>
        </w:rPr>
        <w:t xml:space="preserve"> </w:t>
      </w:r>
      <w:r>
        <w:t>глаголы</w:t>
      </w:r>
      <w:r>
        <w:rPr>
          <w:spacing w:val="-15"/>
        </w:rPr>
        <w:t xml:space="preserve"> </w:t>
      </w:r>
      <w:r>
        <w:t>в</w:t>
      </w:r>
      <w:r>
        <w:rPr>
          <w:spacing w:val="-13"/>
        </w:rPr>
        <w:t xml:space="preserve"> </w:t>
      </w:r>
      <w:r>
        <w:t>Präteritum; отрицания kein, nicht, doch;</w:t>
      </w:r>
    </w:p>
    <w:p w:rsidR="0085027F" w:rsidRDefault="00DD245B">
      <w:pPr>
        <w:pStyle w:val="a3"/>
        <w:spacing w:line="320" w:lineRule="exact"/>
        <w:ind w:left="1101" w:firstLine="0"/>
        <w:jc w:val="left"/>
      </w:pPr>
      <w:r>
        <w:t>числительные</w:t>
      </w:r>
      <w:r>
        <w:rPr>
          <w:spacing w:val="-4"/>
        </w:rPr>
        <w:t xml:space="preserve"> </w:t>
      </w:r>
      <w:r>
        <w:t>для</w:t>
      </w:r>
      <w:r>
        <w:rPr>
          <w:spacing w:val="-6"/>
        </w:rPr>
        <w:t xml:space="preserve"> </w:t>
      </w:r>
      <w:r>
        <w:t>обозначения</w:t>
      </w:r>
      <w:r>
        <w:rPr>
          <w:spacing w:val="-3"/>
        </w:rPr>
        <w:t xml:space="preserve"> </w:t>
      </w:r>
      <w:r>
        <w:t>дат</w:t>
      </w:r>
      <w:r>
        <w:rPr>
          <w:spacing w:val="-3"/>
        </w:rPr>
        <w:t xml:space="preserve"> </w:t>
      </w:r>
      <w:r>
        <w:t>и</w:t>
      </w:r>
      <w:r>
        <w:rPr>
          <w:spacing w:val="-6"/>
        </w:rPr>
        <w:t xml:space="preserve"> </w:t>
      </w:r>
      <w:r>
        <w:t>больших</w:t>
      </w:r>
      <w:r>
        <w:rPr>
          <w:spacing w:val="-3"/>
        </w:rPr>
        <w:t xml:space="preserve"> </w:t>
      </w:r>
      <w:r>
        <w:t>чисел</w:t>
      </w:r>
      <w:r>
        <w:rPr>
          <w:spacing w:val="-5"/>
        </w:rPr>
        <w:t xml:space="preserve"> </w:t>
      </w:r>
      <w:r>
        <w:t>(до</w:t>
      </w:r>
      <w:r>
        <w:rPr>
          <w:spacing w:val="-6"/>
        </w:rPr>
        <w:t xml:space="preserve"> </w:t>
      </w:r>
      <w:r>
        <w:t>1</w:t>
      </w:r>
      <w:r>
        <w:rPr>
          <w:spacing w:val="-2"/>
        </w:rPr>
        <w:t xml:space="preserve"> </w:t>
      </w:r>
      <w:r>
        <w:t>000</w:t>
      </w:r>
      <w:r>
        <w:rPr>
          <w:spacing w:val="-6"/>
        </w:rPr>
        <w:t xml:space="preserve"> </w:t>
      </w:r>
      <w:r>
        <w:rPr>
          <w:spacing w:val="-2"/>
        </w:rPr>
        <w:t>000).</w:t>
      </w:r>
    </w:p>
    <w:p w:rsidR="0085027F" w:rsidRDefault="00DD245B" w:rsidP="00DD245B">
      <w:pPr>
        <w:pStyle w:val="a4"/>
        <w:numPr>
          <w:ilvl w:val="0"/>
          <w:numId w:val="90"/>
        </w:numPr>
        <w:tabs>
          <w:tab w:val="left" w:pos="1404"/>
        </w:tabs>
        <w:spacing w:before="146"/>
        <w:ind w:left="1404" w:hanging="303"/>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p w:rsidR="0085027F" w:rsidRDefault="00DD245B">
      <w:pPr>
        <w:pStyle w:val="a3"/>
        <w:spacing w:before="148" w:line="350" w:lineRule="auto"/>
        <w:ind w:right="161"/>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85027F" w:rsidRDefault="00DD245B">
      <w:pPr>
        <w:pStyle w:val="a3"/>
        <w:spacing w:line="360" w:lineRule="auto"/>
        <w:ind w:right="16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5027F" w:rsidRDefault="00DD245B">
      <w:pPr>
        <w:pStyle w:val="a3"/>
        <w:spacing w:line="350" w:lineRule="auto"/>
        <w:ind w:right="161"/>
      </w:pPr>
      <w:r>
        <w:t>обладать базовыми знаниями о социокультурном портрете и культурном наследии родной страны и страны (стран) изучаемого языка;</w:t>
      </w:r>
    </w:p>
    <w:p w:rsidR="0085027F" w:rsidRDefault="00DD245B">
      <w:pPr>
        <w:pStyle w:val="a3"/>
        <w:spacing w:line="320" w:lineRule="exact"/>
        <w:ind w:left="1101" w:firstLine="0"/>
      </w:pPr>
      <w:r>
        <w:t>кратко</w:t>
      </w:r>
      <w:r>
        <w:rPr>
          <w:spacing w:val="-6"/>
        </w:rPr>
        <w:t xml:space="preserve"> </w:t>
      </w:r>
      <w:r>
        <w:t>представлять</w:t>
      </w:r>
      <w:r>
        <w:rPr>
          <w:spacing w:val="-6"/>
        </w:rPr>
        <w:t xml:space="preserve"> </w:t>
      </w:r>
      <w:r>
        <w:t>Россию</w:t>
      </w:r>
      <w:r>
        <w:rPr>
          <w:spacing w:val="-5"/>
        </w:rPr>
        <w:t xml:space="preserve"> </w:t>
      </w:r>
      <w:r>
        <w:t>и</w:t>
      </w:r>
      <w:r>
        <w:rPr>
          <w:spacing w:val="-3"/>
        </w:rPr>
        <w:t xml:space="preserve"> </w:t>
      </w:r>
      <w:r>
        <w:t>страну</w:t>
      </w:r>
      <w:r>
        <w:rPr>
          <w:spacing w:val="-8"/>
        </w:rPr>
        <w:t xml:space="preserve"> </w:t>
      </w:r>
      <w:r>
        <w:t>(страны)</w:t>
      </w:r>
      <w:r>
        <w:rPr>
          <w:spacing w:val="-7"/>
        </w:rPr>
        <w:t xml:space="preserve"> </w:t>
      </w:r>
      <w:r>
        <w:t>изучаемого</w:t>
      </w:r>
      <w:r>
        <w:rPr>
          <w:spacing w:val="-2"/>
        </w:rPr>
        <w:t xml:space="preserve"> языка.</w:t>
      </w:r>
    </w:p>
    <w:p w:rsidR="0085027F" w:rsidRDefault="00DD245B" w:rsidP="00DD245B">
      <w:pPr>
        <w:pStyle w:val="a4"/>
        <w:numPr>
          <w:ilvl w:val="0"/>
          <w:numId w:val="90"/>
        </w:numPr>
        <w:tabs>
          <w:tab w:val="left" w:pos="1404"/>
        </w:tabs>
        <w:spacing w:before="146"/>
        <w:ind w:left="1404" w:hanging="303"/>
        <w:jc w:val="both"/>
        <w:rPr>
          <w:sz w:val="28"/>
        </w:rPr>
      </w:pPr>
      <w:r>
        <w:rPr>
          <w:sz w:val="28"/>
        </w:rPr>
        <w:t>Компенсаторные</w:t>
      </w:r>
      <w:r>
        <w:rPr>
          <w:spacing w:val="-14"/>
          <w:sz w:val="28"/>
        </w:rPr>
        <w:t xml:space="preserve"> </w:t>
      </w:r>
      <w:r>
        <w:rPr>
          <w:spacing w:val="-2"/>
          <w:sz w:val="28"/>
        </w:rPr>
        <w:t>умения:</w:t>
      </w:r>
    </w:p>
    <w:p w:rsidR="0085027F" w:rsidRDefault="00DD245B">
      <w:pPr>
        <w:pStyle w:val="a3"/>
        <w:spacing w:before="149" w:line="350" w:lineRule="auto"/>
        <w:ind w:right="162"/>
      </w:pPr>
      <w: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 xml:space="preserve">владеть умениями классифицировать лексические единицы по темам в рамках тематического содержания речи, по частям речи, по словообразовательным </w:t>
      </w:r>
      <w:r>
        <w:rPr>
          <w:spacing w:val="-2"/>
        </w:rPr>
        <w:t>элементам;</w:t>
      </w:r>
    </w:p>
    <w:p w:rsidR="0085027F" w:rsidRDefault="00DD245B">
      <w:pPr>
        <w:pStyle w:val="a3"/>
        <w:spacing w:line="350" w:lineRule="auto"/>
        <w:ind w:right="162"/>
      </w:pPr>
      <w: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5027F" w:rsidRDefault="00DD245B">
      <w:pPr>
        <w:pStyle w:val="a3"/>
        <w:spacing w:line="350" w:lineRule="auto"/>
        <w:ind w:right="162"/>
      </w:pPr>
      <w:r>
        <w:t>использовать иноязычные словари и справочники, в том числе информационно-справочные системы в электронной форме;</w:t>
      </w:r>
    </w:p>
    <w:p w:rsidR="0085027F" w:rsidRDefault="00DD245B">
      <w:pPr>
        <w:pStyle w:val="a3"/>
        <w:spacing w:line="350" w:lineRule="auto"/>
        <w:ind w:right="160"/>
      </w:pPr>
      <w:r>
        <w:t>достигать взаимопонимания в процессе устного и письменного общения с носителями иностранного языка, с людьми другой культуры;</w:t>
      </w:r>
    </w:p>
    <w:p w:rsidR="0085027F" w:rsidRDefault="00DD245B">
      <w:pPr>
        <w:pStyle w:val="a3"/>
        <w:spacing w:line="350" w:lineRule="auto"/>
        <w:ind w:right="167"/>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7"/>
        </w:tabs>
        <w:spacing w:line="350" w:lineRule="auto"/>
        <w:ind w:left="392" w:right="168" w:firstLine="708"/>
        <w:jc w:val="both"/>
        <w:rPr>
          <w:sz w:val="28"/>
        </w:rPr>
      </w:pPr>
      <w:r>
        <w:rPr>
          <w:sz w:val="28"/>
        </w:rPr>
        <w:t>Предметные результаты освоения программы по иностранному (немецкому) языку к концу обучения в 8 классе.</w:t>
      </w:r>
    </w:p>
    <w:p w:rsidR="0085027F" w:rsidRDefault="00DD245B" w:rsidP="00DD245B">
      <w:pPr>
        <w:pStyle w:val="a4"/>
        <w:numPr>
          <w:ilvl w:val="0"/>
          <w:numId w:val="89"/>
        </w:numPr>
        <w:tabs>
          <w:tab w:val="left" w:pos="1404"/>
        </w:tabs>
        <w:spacing w:line="348" w:lineRule="auto"/>
        <w:ind w:right="6104" w:firstLine="0"/>
        <w:jc w:val="both"/>
        <w:rPr>
          <w:sz w:val="28"/>
        </w:rPr>
      </w:pPr>
      <w:r>
        <w:rPr>
          <w:sz w:val="28"/>
        </w:rPr>
        <w:t>Коммуникативные</w:t>
      </w:r>
      <w:r>
        <w:rPr>
          <w:spacing w:val="-18"/>
          <w:sz w:val="28"/>
        </w:rPr>
        <w:t xml:space="preserve"> </w:t>
      </w:r>
      <w:r>
        <w:rPr>
          <w:sz w:val="28"/>
        </w:rPr>
        <w:t xml:space="preserve">умения. </w:t>
      </w:r>
      <w:r>
        <w:rPr>
          <w:spacing w:val="-2"/>
          <w:sz w:val="28"/>
        </w:rPr>
        <w:t>Говорение:</w:t>
      </w:r>
    </w:p>
    <w:p w:rsidR="0085027F" w:rsidRDefault="00DD245B">
      <w:pPr>
        <w:pStyle w:val="a3"/>
        <w:spacing w:before="1" w:line="350" w:lineRule="auto"/>
        <w:ind w:right="159"/>
      </w:pPr>
      <w:r>
        <w:t>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85027F" w:rsidRDefault="00DD245B">
      <w:pPr>
        <w:pStyle w:val="a3"/>
        <w:spacing w:line="350" w:lineRule="auto"/>
        <w:ind w:right="161"/>
      </w:pPr>
      <w: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w:t>
      </w:r>
      <w:r>
        <w:rPr>
          <w:spacing w:val="80"/>
        </w:rPr>
        <w:t xml:space="preserve"> </w:t>
      </w:r>
      <w:r>
        <w:t>вербальными и (или) зрительными опорами (объём – 9–10 фраз), излагать результаты выполненной проектной работы (объём – 9–10 фраз).</w:t>
      </w:r>
    </w:p>
    <w:p w:rsidR="0085027F" w:rsidRDefault="00DD245B">
      <w:pPr>
        <w:pStyle w:val="a3"/>
        <w:spacing w:line="318" w:lineRule="exact"/>
        <w:ind w:left="1101" w:firstLine="0"/>
        <w:jc w:val="left"/>
      </w:pPr>
      <w:r>
        <w:rPr>
          <w:spacing w:val="-2"/>
        </w:rPr>
        <w:t>Аудирование:</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5027F" w:rsidRDefault="00DD245B">
      <w:pPr>
        <w:pStyle w:val="a3"/>
        <w:spacing w:line="322" w:lineRule="exact"/>
        <w:ind w:left="1101" w:firstLine="0"/>
      </w:pPr>
      <w:r>
        <w:t>Смысловое</w:t>
      </w:r>
      <w:r>
        <w:rPr>
          <w:spacing w:val="-5"/>
        </w:rPr>
        <w:t xml:space="preserve"> </w:t>
      </w:r>
      <w:r>
        <w:rPr>
          <w:spacing w:val="-2"/>
        </w:rPr>
        <w:t>чтение:</w:t>
      </w:r>
    </w:p>
    <w:p w:rsidR="0085027F" w:rsidRDefault="00DD245B">
      <w:pPr>
        <w:pStyle w:val="a3"/>
        <w:spacing w:before="146" w:line="350" w:lineRule="auto"/>
        <w:ind w:right="159"/>
      </w:pPr>
      <w: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85027F" w:rsidRDefault="00DD245B">
      <w:pPr>
        <w:pStyle w:val="a3"/>
        <w:spacing w:line="320" w:lineRule="exact"/>
        <w:ind w:left="1101" w:firstLine="0"/>
      </w:pPr>
      <w:r>
        <w:t>Письменная</w:t>
      </w:r>
      <w:r>
        <w:rPr>
          <w:spacing w:val="-11"/>
        </w:rPr>
        <w:t xml:space="preserve"> </w:t>
      </w:r>
      <w:r>
        <w:rPr>
          <w:spacing w:val="-4"/>
        </w:rPr>
        <w:t>речь:</w:t>
      </w:r>
    </w:p>
    <w:p w:rsidR="0085027F" w:rsidRDefault="00DD245B">
      <w:pPr>
        <w:pStyle w:val="a3"/>
        <w:spacing w:before="149" w:line="360" w:lineRule="auto"/>
        <w:ind w:right="159"/>
      </w:pPr>
      <w: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85027F" w:rsidRDefault="00DD245B" w:rsidP="00DD245B">
      <w:pPr>
        <w:pStyle w:val="a4"/>
        <w:numPr>
          <w:ilvl w:val="0"/>
          <w:numId w:val="89"/>
        </w:numPr>
        <w:tabs>
          <w:tab w:val="left" w:pos="1404"/>
        </w:tabs>
        <w:spacing w:line="350" w:lineRule="auto"/>
        <w:ind w:right="6041" w:firstLine="0"/>
        <w:jc w:val="both"/>
        <w:rPr>
          <w:sz w:val="28"/>
        </w:rPr>
      </w:pPr>
      <w:r>
        <w:rPr>
          <w:sz w:val="28"/>
        </w:rPr>
        <w:t>Языковые</w:t>
      </w:r>
      <w:r>
        <w:rPr>
          <w:spacing w:val="-11"/>
          <w:sz w:val="28"/>
        </w:rPr>
        <w:t xml:space="preserve"> </w:t>
      </w:r>
      <w:r>
        <w:rPr>
          <w:sz w:val="28"/>
        </w:rPr>
        <w:t>знания</w:t>
      </w:r>
      <w:r>
        <w:rPr>
          <w:spacing w:val="-13"/>
          <w:sz w:val="28"/>
        </w:rPr>
        <w:t xml:space="preserve"> </w:t>
      </w:r>
      <w:r>
        <w:rPr>
          <w:sz w:val="28"/>
        </w:rPr>
        <w:t>и</w:t>
      </w:r>
      <w:r>
        <w:rPr>
          <w:spacing w:val="-11"/>
          <w:sz w:val="28"/>
        </w:rPr>
        <w:t xml:space="preserve"> </w:t>
      </w:r>
      <w:r>
        <w:rPr>
          <w:sz w:val="28"/>
        </w:rPr>
        <w:t>умения. Фонетическая сторона речи:</w:t>
      </w:r>
    </w:p>
    <w:p w:rsidR="0085027F" w:rsidRDefault="00DD245B">
      <w:pPr>
        <w:pStyle w:val="a3"/>
        <w:spacing w:line="350" w:lineRule="auto"/>
        <w:ind w:right="1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Графика,</w:t>
      </w:r>
      <w:r>
        <w:rPr>
          <w:spacing w:val="-6"/>
        </w:rPr>
        <w:t xml:space="preserve"> </w:t>
      </w:r>
      <w:r>
        <w:t>орфография</w:t>
      </w:r>
      <w:r>
        <w:rPr>
          <w:spacing w:val="-5"/>
        </w:rPr>
        <w:t xml:space="preserve"> </w:t>
      </w:r>
      <w:r>
        <w:t>и</w:t>
      </w:r>
      <w:r>
        <w:rPr>
          <w:spacing w:val="-7"/>
        </w:rPr>
        <w:t xml:space="preserve"> </w:t>
      </w:r>
      <w:r>
        <w:rPr>
          <w:spacing w:val="-2"/>
        </w:rPr>
        <w:t>пунктуация:</w:t>
      </w:r>
    </w:p>
    <w:p w:rsidR="0085027F" w:rsidRDefault="00DD245B">
      <w:pPr>
        <w:pStyle w:val="a3"/>
        <w:spacing w:before="149"/>
        <w:ind w:left="1101" w:firstLine="0"/>
      </w:pPr>
      <w:r>
        <w:t>правильно</w:t>
      </w:r>
      <w:r>
        <w:rPr>
          <w:spacing w:val="-7"/>
        </w:rPr>
        <w:t xml:space="preserve"> </w:t>
      </w:r>
      <w:r>
        <w:t>писать</w:t>
      </w:r>
      <w:r>
        <w:rPr>
          <w:spacing w:val="-7"/>
        </w:rPr>
        <w:t xml:space="preserve"> </w:t>
      </w:r>
      <w:r>
        <w:t>изученные</w:t>
      </w:r>
      <w:r>
        <w:rPr>
          <w:spacing w:val="-7"/>
        </w:rPr>
        <w:t xml:space="preserve"> </w:t>
      </w:r>
      <w:r>
        <w:rPr>
          <w:spacing w:val="-2"/>
        </w:rPr>
        <w:t>слова;</w:t>
      </w:r>
    </w:p>
    <w:p w:rsidR="0085027F" w:rsidRDefault="00DD245B">
      <w:pPr>
        <w:pStyle w:val="a3"/>
        <w:spacing w:before="148" w:line="350" w:lineRule="auto"/>
        <w:ind w:right="166"/>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5027F" w:rsidRDefault="00DD245B">
      <w:pPr>
        <w:pStyle w:val="a3"/>
        <w:spacing w:line="321" w:lineRule="exact"/>
        <w:ind w:left="1101" w:firstLine="0"/>
      </w:pPr>
      <w:r>
        <w:t>Лексическая</w:t>
      </w:r>
      <w:r>
        <w:rPr>
          <w:spacing w:val="-5"/>
        </w:rPr>
        <w:t xml:space="preserve"> </w:t>
      </w:r>
      <w:r>
        <w:t>сторона</w:t>
      </w:r>
      <w:r>
        <w:rPr>
          <w:spacing w:val="-5"/>
        </w:rPr>
        <w:t xml:space="preserve"> </w:t>
      </w:r>
      <w:r>
        <w:rPr>
          <w:spacing w:val="-4"/>
        </w:rPr>
        <w:t>речи:</w:t>
      </w:r>
    </w:p>
    <w:p w:rsidR="0085027F" w:rsidRDefault="00DD245B">
      <w:pPr>
        <w:pStyle w:val="a3"/>
        <w:spacing w:before="146" w:line="350" w:lineRule="auto"/>
        <w:ind w:right="161"/>
      </w:pPr>
      <w: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w:t>
      </w:r>
      <w:r>
        <w:rPr>
          <w:spacing w:val="40"/>
        </w:rPr>
        <w:t xml:space="preserve"> </w:t>
      </w:r>
      <w:r>
        <w:t>лексической сочетаемости;</w:t>
      </w:r>
    </w:p>
    <w:p w:rsidR="0085027F" w:rsidRDefault="00DD245B">
      <w:pPr>
        <w:pStyle w:val="a3"/>
        <w:spacing w:line="350" w:lineRule="auto"/>
        <w:ind w:right="163"/>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-ik, имена прилагательные при помощи суффикса -los, имена прилагательные путём соединения двух прилагательных (dunkelblau);</w:t>
      </w:r>
    </w:p>
    <w:p w:rsidR="0085027F" w:rsidRDefault="00DD245B">
      <w:pPr>
        <w:pStyle w:val="a3"/>
        <w:spacing w:line="350" w:lineRule="auto"/>
        <w:ind w:right="174"/>
      </w:pPr>
      <w:r>
        <w:t>распознавать и употреблять в устной и письменной речи изученные многозначные слова, синонимы, антонимы, сокращения и аббревиатуры;</w:t>
      </w:r>
    </w:p>
    <w:p w:rsidR="0085027F" w:rsidRDefault="00DD245B">
      <w:pPr>
        <w:pStyle w:val="a3"/>
        <w:spacing w:line="350" w:lineRule="auto"/>
        <w:ind w:right="173"/>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pPr>
        <w:pStyle w:val="a3"/>
        <w:ind w:left="1101" w:firstLine="0"/>
      </w:pPr>
      <w:r>
        <w:t>Грамматическая</w:t>
      </w:r>
      <w:r>
        <w:rPr>
          <w:spacing w:val="-9"/>
        </w:rPr>
        <w:t xml:space="preserve"> </w:t>
      </w:r>
      <w:r>
        <w:t>сторона</w:t>
      </w:r>
      <w:r>
        <w:rPr>
          <w:spacing w:val="-10"/>
        </w:rPr>
        <w:t xml:space="preserve"> </w:t>
      </w:r>
      <w:r>
        <w:rPr>
          <w:spacing w:val="-4"/>
        </w:rPr>
        <w:t>речи:</w:t>
      </w:r>
    </w:p>
    <w:p w:rsidR="0085027F" w:rsidRDefault="00DD245B">
      <w:pPr>
        <w:pStyle w:val="a3"/>
        <w:spacing w:before="142" w:line="350" w:lineRule="auto"/>
        <w:ind w:right="171"/>
      </w:pPr>
      <w:r>
        <w:t>понимать</w:t>
      </w:r>
      <w:r>
        <w:rPr>
          <w:spacing w:val="-5"/>
        </w:rPr>
        <w:t xml:space="preserve"> </w:t>
      </w:r>
      <w:r>
        <w:t>особенности</w:t>
      </w:r>
      <w:r>
        <w:rPr>
          <w:spacing w:val="-3"/>
        </w:rPr>
        <w:t xml:space="preserve"> </w:t>
      </w:r>
      <w:r>
        <w:t>структуры</w:t>
      </w:r>
      <w:r>
        <w:rPr>
          <w:spacing w:val="-3"/>
        </w:rPr>
        <w:t xml:space="preserve"> </w:t>
      </w:r>
      <w:r>
        <w:t>простых</w:t>
      </w:r>
      <w:r>
        <w:rPr>
          <w:spacing w:val="-4"/>
        </w:rPr>
        <w:t xml:space="preserve"> </w:t>
      </w:r>
      <w:r>
        <w:t>и</w:t>
      </w:r>
      <w:r>
        <w:rPr>
          <w:spacing w:val="-3"/>
        </w:rPr>
        <w:t xml:space="preserve"> </w:t>
      </w:r>
      <w:r>
        <w:t>сложных</w:t>
      </w:r>
      <w:r>
        <w:rPr>
          <w:spacing w:val="-4"/>
        </w:rPr>
        <w:t xml:space="preserve"> </w:t>
      </w:r>
      <w:r>
        <w:t>предложений</w:t>
      </w:r>
      <w:r>
        <w:rPr>
          <w:spacing w:val="-3"/>
        </w:rPr>
        <w:t xml:space="preserve"> </w:t>
      </w:r>
      <w:r>
        <w:t>немецкого языка, различных коммуникативных типов предложений немецкого языка;</w:t>
      </w:r>
    </w:p>
    <w:p w:rsidR="0085027F" w:rsidRDefault="00DD245B">
      <w:pPr>
        <w:pStyle w:val="a3"/>
        <w:spacing w:before="1" w:line="348" w:lineRule="auto"/>
        <w:ind w:left="1101" w:right="1943" w:firstLine="0"/>
      </w:pPr>
      <w:r>
        <w:t>распознавать и употреблять в устной и письменной речи: сложноподчинённые</w:t>
      </w:r>
      <w:r>
        <w:rPr>
          <w:spacing w:val="-7"/>
        </w:rPr>
        <w:t xml:space="preserve"> </w:t>
      </w:r>
      <w:r>
        <w:t>предложения</w:t>
      </w:r>
      <w:r>
        <w:rPr>
          <w:spacing w:val="-7"/>
        </w:rPr>
        <w:t xml:space="preserve"> </w:t>
      </w:r>
      <w:r>
        <w:t>времени</w:t>
      </w:r>
      <w:r>
        <w:rPr>
          <w:spacing w:val="-8"/>
        </w:rPr>
        <w:t xml:space="preserve"> </w:t>
      </w:r>
      <w:r>
        <w:t>с</w:t>
      </w:r>
      <w:r>
        <w:rPr>
          <w:spacing w:val="-8"/>
        </w:rPr>
        <w:t xml:space="preserve"> </w:t>
      </w:r>
      <w:r>
        <w:t>союзами</w:t>
      </w:r>
      <w:r>
        <w:rPr>
          <w:spacing w:val="-7"/>
        </w:rPr>
        <w:t xml:space="preserve"> </w:t>
      </w:r>
      <w:r>
        <w:t>wenn,</w:t>
      </w:r>
      <w:r>
        <w:rPr>
          <w:spacing w:val="-8"/>
        </w:rPr>
        <w:t xml:space="preserve"> </w:t>
      </w:r>
      <w:r>
        <w:rPr>
          <w:spacing w:val="-4"/>
        </w:rPr>
        <w:t>als;</w:t>
      </w:r>
    </w:p>
    <w:p w:rsidR="0085027F" w:rsidRDefault="00DD245B">
      <w:pPr>
        <w:pStyle w:val="a3"/>
        <w:spacing w:before="5" w:line="350" w:lineRule="auto"/>
        <w:ind w:left="1101" w:right="222" w:firstLine="0"/>
      </w:pPr>
      <w:r>
        <w:t>глаголы</w:t>
      </w:r>
      <w:r>
        <w:rPr>
          <w:spacing w:val="-6"/>
        </w:rPr>
        <w:t xml:space="preserve"> </w:t>
      </w:r>
      <w:r>
        <w:t>в</w:t>
      </w:r>
      <w:r>
        <w:rPr>
          <w:spacing w:val="-7"/>
        </w:rPr>
        <w:t xml:space="preserve"> </w:t>
      </w:r>
      <w:r>
        <w:t>видовременных</w:t>
      </w:r>
      <w:r>
        <w:rPr>
          <w:spacing w:val="-6"/>
        </w:rPr>
        <w:t xml:space="preserve"> </w:t>
      </w:r>
      <w:r>
        <w:t>формах</w:t>
      </w:r>
      <w:r>
        <w:rPr>
          <w:spacing w:val="-6"/>
        </w:rPr>
        <w:t xml:space="preserve"> </w:t>
      </w:r>
      <w:r>
        <w:t>страдательного</w:t>
      </w:r>
      <w:r>
        <w:rPr>
          <w:spacing w:val="-6"/>
        </w:rPr>
        <w:t xml:space="preserve"> </w:t>
      </w:r>
      <w:r>
        <w:t>залога</w:t>
      </w:r>
      <w:r>
        <w:rPr>
          <w:spacing w:val="-6"/>
        </w:rPr>
        <w:t xml:space="preserve"> </w:t>
      </w:r>
      <w:r>
        <w:t>(Präsens,</w:t>
      </w:r>
      <w:r>
        <w:rPr>
          <w:spacing w:val="-7"/>
        </w:rPr>
        <w:t xml:space="preserve"> </w:t>
      </w:r>
      <w:r>
        <w:t>Prästeritum); наиболее распространённые глаголы с управлением и местоимённые наречия; склонение прилагательных;</w:t>
      </w:r>
    </w:p>
    <w:p w:rsidR="0085027F" w:rsidRDefault="00DD245B">
      <w:pPr>
        <w:pStyle w:val="a3"/>
        <w:spacing w:line="350" w:lineRule="auto"/>
        <w:ind w:left="1101" w:right="3659" w:firstLine="0"/>
      </w:pPr>
      <w:r>
        <w:t>предлоги, используемые с дательным падежом; предлоги,</w:t>
      </w:r>
      <w:r>
        <w:rPr>
          <w:spacing w:val="-11"/>
        </w:rPr>
        <w:t xml:space="preserve"> </w:t>
      </w:r>
      <w:r>
        <w:t>используемые</w:t>
      </w:r>
      <w:r>
        <w:rPr>
          <w:spacing w:val="-7"/>
        </w:rPr>
        <w:t xml:space="preserve"> </w:t>
      </w:r>
      <w:r>
        <w:t>с</w:t>
      </w:r>
      <w:r>
        <w:rPr>
          <w:spacing w:val="-9"/>
        </w:rPr>
        <w:t xml:space="preserve"> </w:t>
      </w:r>
      <w:r>
        <w:t>винительным</w:t>
      </w:r>
      <w:r>
        <w:rPr>
          <w:spacing w:val="-7"/>
        </w:rPr>
        <w:t xml:space="preserve"> </w:t>
      </w:r>
      <w:r>
        <w:rPr>
          <w:spacing w:val="-2"/>
        </w:rPr>
        <w:t>падежом.</w:t>
      </w:r>
    </w:p>
    <w:p w:rsidR="0085027F" w:rsidRDefault="00DD245B" w:rsidP="00DD245B">
      <w:pPr>
        <w:pStyle w:val="a4"/>
        <w:numPr>
          <w:ilvl w:val="0"/>
          <w:numId w:val="89"/>
        </w:numPr>
        <w:tabs>
          <w:tab w:val="left" w:pos="1404"/>
        </w:tabs>
        <w:spacing w:line="320" w:lineRule="exact"/>
        <w:ind w:left="1404" w:hanging="303"/>
        <w:jc w:val="both"/>
        <w:rPr>
          <w:sz w:val="28"/>
        </w:rPr>
      </w:pPr>
      <w:r>
        <w:rPr>
          <w:sz w:val="28"/>
        </w:rPr>
        <w:t>Социокультурные</w:t>
      </w:r>
      <w:r>
        <w:rPr>
          <w:spacing w:val="-15"/>
          <w:sz w:val="28"/>
        </w:rPr>
        <w:t xml:space="preserve"> </w:t>
      </w:r>
      <w:r>
        <w:rPr>
          <w:spacing w:val="-2"/>
          <w:sz w:val="28"/>
        </w:rPr>
        <w:t>знания:</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w:t>
      </w:r>
      <w:r>
        <w:rPr>
          <w:spacing w:val="-4"/>
        </w:rPr>
        <w:t>речи;</w:t>
      </w:r>
    </w:p>
    <w:p w:rsidR="0085027F" w:rsidRDefault="00DD245B">
      <w:pPr>
        <w:pStyle w:val="a3"/>
        <w:spacing w:line="350" w:lineRule="auto"/>
        <w:ind w:right="163"/>
      </w:pPr>
      <w: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85027F" w:rsidRDefault="00DD245B">
      <w:pPr>
        <w:pStyle w:val="a3"/>
        <w:spacing w:line="360" w:lineRule="auto"/>
        <w:ind w:right="164"/>
      </w:pPr>
      <w: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других </w:t>
      </w:r>
      <w:r>
        <w:rPr>
          <w:spacing w:val="-2"/>
        </w:rPr>
        <w:t>ситуациях).</w:t>
      </w:r>
    </w:p>
    <w:p w:rsidR="0085027F" w:rsidRDefault="00DD245B" w:rsidP="00DD245B">
      <w:pPr>
        <w:pStyle w:val="a4"/>
        <w:numPr>
          <w:ilvl w:val="0"/>
          <w:numId w:val="89"/>
        </w:numPr>
        <w:tabs>
          <w:tab w:val="left" w:pos="1404"/>
        </w:tabs>
        <w:spacing w:line="321" w:lineRule="exact"/>
        <w:ind w:left="1404" w:hanging="303"/>
        <w:jc w:val="both"/>
        <w:rPr>
          <w:sz w:val="28"/>
        </w:rPr>
      </w:pPr>
      <w:r>
        <w:rPr>
          <w:sz w:val="28"/>
        </w:rPr>
        <w:t>Компенсаторные</w:t>
      </w:r>
      <w:r>
        <w:rPr>
          <w:spacing w:val="-14"/>
          <w:sz w:val="28"/>
        </w:rPr>
        <w:t xml:space="preserve"> </w:t>
      </w:r>
      <w:r>
        <w:rPr>
          <w:spacing w:val="-2"/>
          <w:sz w:val="28"/>
        </w:rPr>
        <w:t>умения:</w:t>
      </w:r>
    </w:p>
    <w:p w:rsidR="0085027F" w:rsidRDefault="00DD245B">
      <w:pPr>
        <w:pStyle w:val="a3"/>
        <w:spacing w:before="147" w:line="350" w:lineRule="auto"/>
        <w:ind w:right="162"/>
      </w:pPr>
      <w: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67"/>
      </w:pPr>
      <w:r>
        <w:t xml:space="preserve">владеть умениями классифицировать лексические единицы по темам в рамках тематического содержания речи, по частям речи, по словообразовательным </w:t>
      </w:r>
      <w:r>
        <w:rPr>
          <w:spacing w:val="-2"/>
        </w:rPr>
        <w:t>элементам;</w:t>
      </w:r>
    </w:p>
    <w:p w:rsidR="0085027F" w:rsidRDefault="00DD245B">
      <w:pPr>
        <w:pStyle w:val="a3"/>
        <w:spacing w:line="350" w:lineRule="auto"/>
        <w:ind w:right="164"/>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85027F" w:rsidRDefault="00DD245B">
      <w:pPr>
        <w:pStyle w:val="a3"/>
        <w:spacing w:line="350" w:lineRule="auto"/>
        <w:ind w:right="162"/>
      </w:pPr>
      <w: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5027F" w:rsidRDefault="00DD245B">
      <w:pPr>
        <w:pStyle w:val="a3"/>
        <w:spacing w:line="350" w:lineRule="auto"/>
        <w:ind w:right="162"/>
      </w:pPr>
      <w:r>
        <w:t>использовать иноязычные словари и справочники, в том числе информационно-справочные системы в электронной форме;</w:t>
      </w:r>
    </w:p>
    <w:p w:rsidR="0085027F" w:rsidRDefault="00DD245B">
      <w:pPr>
        <w:pStyle w:val="a3"/>
        <w:spacing w:line="348" w:lineRule="auto"/>
        <w:ind w:right="160"/>
      </w:pPr>
      <w:r>
        <w:t>достигать взаимопонимания в процессе устного и письменного общения с носителями иностранного языка, людьми другой культуры;</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5027F" w:rsidRDefault="00DD245B" w:rsidP="00DD245B">
      <w:pPr>
        <w:pStyle w:val="a4"/>
        <w:numPr>
          <w:ilvl w:val="3"/>
          <w:numId w:val="101"/>
        </w:numPr>
        <w:tabs>
          <w:tab w:val="left" w:pos="2286"/>
        </w:tabs>
        <w:spacing w:before="1" w:line="348" w:lineRule="auto"/>
        <w:ind w:left="392" w:right="168" w:firstLine="708"/>
        <w:jc w:val="both"/>
        <w:rPr>
          <w:sz w:val="28"/>
        </w:rPr>
      </w:pPr>
      <w:r>
        <w:rPr>
          <w:sz w:val="28"/>
        </w:rPr>
        <w:t>Предметные результаты освоения программы по иностранному (немецкому) языку к концу обучения в 9 классе.</w:t>
      </w:r>
    </w:p>
    <w:p w:rsidR="0085027F" w:rsidRDefault="00DD245B" w:rsidP="00DD245B">
      <w:pPr>
        <w:pStyle w:val="a4"/>
        <w:numPr>
          <w:ilvl w:val="0"/>
          <w:numId w:val="88"/>
        </w:numPr>
        <w:tabs>
          <w:tab w:val="left" w:pos="1404"/>
        </w:tabs>
        <w:spacing w:before="5" w:line="350" w:lineRule="auto"/>
        <w:ind w:right="6104" w:firstLine="0"/>
        <w:jc w:val="both"/>
        <w:rPr>
          <w:sz w:val="28"/>
        </w:rPr>
      </w:pPr>
      <w:r>
        <w:rPr>
          <w:sz w:val="28"/>
        </w:rPr>
        <w:t>Коммуникативные</w:t>
      </w:r>
      <w:r>
        <w:rPr>
          <w:spacing w:val="-18"/>
          <w:sz w:val="28"/>
        </w:rPr>
        <w:t xml:space="preserve"> </w:t>
      </w:r>
      <w:r>
        <w:rPr>
          <w:sz w:val="28"/>
        </w:rPr>
        <w:t xml:space="preserve">умения. </w:t>
      </w:r>
      <w:r>
        <w:rPr>
          <w:spacing w:val="-2"/>
          <w:sz w:val="28"/>
        </w:rPr>
        <w:t>Говорение:</w:t>
      </w:r>
    </w:p>
    <w:p w:rsidR="0085027F" w:rsidRDefault="00DD245B">
      <w:pPr>
        <w:pStyle w:val="a3"/>
        <w:spacing w:line="350" w:lineRule="auto"/>
        <w:ind w:right="162"/>
      </w:pPr>
      <w: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5027F" w:rsidRDefault="00DD245B">
      <w:pPr>
        <w:pStyle w:val="a3"/>
        <w:spacing w:line="350" w:lineRule="auto"/>
        <w:ind w:right="162"/>
      </w:pPr>
      <w:r>
        <w:t>создавать разные виды монологических высказываний (описание, в том числе характеристика,</w:t>
      </w:r>
      <w:r>
        <w:rPr>
          <w:spacing w:val="-3"/>
        </w:rPr>
        <w:t xml:space="preserve"> </w:t>
      </w:r>
      <w:r>
        <w:t>повествование</w:t>
      </w:r>
      <w:r>
        <w:rPr>
          <w:spacing w:val="-3"/>
        </w:rPr>
        <w:t xml:space="preserve"> </w:t>
      </w:r>
      <w:r>
        <w:t>или сообщение,</w:t>
      </w:r>
      <w:r>
        <w:rPr>
          <w:spacing w:val="-3"/>
        </w:rPr>
        <w:t xml:space="preserve"> </w:t>
      </w:r>
      <w:r>
        <w:t>рассуждение) с вербальными</w:t>
      </w:r>
      <w:r>
        <w:rPr>
          <w:spacing w:val="-5"/>
        </w:rPr>
        <w:t xml:space="preserve"> </w:t>
      </w:r>
      <w:r>
        <w:t>и (или) зрительными</w:t>
      </w:r>
      <w:r>
        <w:rPr>
          <w:spacing w:val="-3"/>
        </w:rPr>
        <w:t xml:space="preserve"> </w:t>
      </w:r>
      <w:r>
        <w:t>опорами</w:t>
      </w:r>
      <w:r>
        <w:rPr>
          <w:spacing w:val="-3"/>
        </w:rPr>
        <w:t xml:space="preserve"> </w:t>
      </w:r>
      <w:r>
        <w:t>или</w:t>
      </w:r>
      <w:r>
        <w:rPr>
          <w:spacing w:val="-3"/>
        </w:rPr>
        <w:t xml:space="preserve"> </w:t>
      </w:r>
      <w:r>
        <w:t>без</w:t>
      </w:r>
      <w:r>
        <w:rPr>
          <w:spacing w:val="-4"/>
        </w:rPr>
        <w:t xml:space="preserve"> </w:t>
      </w:r>
      <w:r>
        <w:t>опор</w:t>
      </w:r>
      <w:r>
        <w:rPr>
          <w:spacing w:val="-3"/>
        </w:rPr>
        <w:t xml:space="preserve"> </w:t>
      </w:r>
      <w:r>
        <w:t>в</w:t>
      </w:r>
      <w:r>
        <w:rPr>
          <w:spacing w:val="-4"/>
        </w:rPr>
        <w:t xml:space="preserve"> </w:t>
      </w:r>
      <w:r>
        <w:t>рамках</w:t>
      </w:r>
      <w:r>
        <w:rPr>
          <w:spacing w:val="-1"/>
        </w:rPr>
        <w:t xml:space="preserve"> </w:t>
      </w:r>
      <w:r>
        <w:t>тематического</w:t>
      </w:r>
      <w:r>
        <w:rPr>
          <w:spacing w:val="-1"/>
        </w:rPr>
        <w:t xml:space="preserve"> </w:t>
      </w:r>
      <w:r>
        <w:t>содержания</w:t>
      </w:r>
      <w:r>
        <w:rPr>
          <w:spacing w:val="-3"/>
        </w:rPr>
        <w:t xml:space="preserve"> </w:t>
      </w:r>
      <w:r>
        <w:t>речи</w:t>
      </w:r>
      <w:r>
        <w:rPr>
          <w:spacing w:val="-1"/>
        </w:rPr>
        <w:t xml:space="preserve"> </w:t>
      </w:r>
      <w:r>
        <w:t>(объём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5027F" w:rsidRDefault="00DD245B">
      <w:pPr>
        <w:pStyle w:val="a3"/>
        <w:spacing w:line="320" w:lineRule="exact"/>
        <w:ind w:left="1101" w:firstLine="0"/>
        <w:jc w:val="left"/>
      </w:pPr>
      <w:r>
        <w:rPr>
          <w:spacing w:val="-2"/>
        </w:rPr>
        <w:t>Аудирование:</w:t>
      </w:r>
    </w:p>
    <w:p w:rsidR="0085027F" w:rsidRDefault="00DD245B">
      <w:pPr>
        <w:pStyle w:val="a3"/>
        <w:spacing w:before="142" w:line="350" w:lineRule="auto"/>
        <w:ind w:right="160"/>
      </w:pP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5027F" w:rsidRDefault="00DD245B">
      <w:pPr>
        <w:pStyle w:val="a3"/>
        <w:spacing w:line="322" w:lineRule="exact"/>
        <w:ind w:left="1101" w:firstLine="0"/>
      </w:pPr>
      <w:r>
        <w:t>Смысловое</w:t>
      </w:r>
      <w:r>
        <w:rPr>
          <w:spacing w:val="-5"/>
        </w:rPr>
        <w:t xml:space="preserve"> </w:t>
      </w:r>
      <w:r>
        <w:rPr>
          <w:spacing w:val="-2"/>
        </w:rPr>
        <w:t>чтение:</w:t>
      </w:r>
    </w:p>
    <w:p w:rsidR="0085027F" w:rsidRDefault="00DD245B">
      <w:pPr>
        <w:pStyle w:val="a3"/>
        <w:spacing w:before="146" w:line="350" w:lineRule="auto"/>
        <w:ind w:right="159"/>
      </w:pPr>
      <w: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w:t>
      </w:r>
      <w:r>
        <w:rPr>
          <w:spacing w:val="45"/>
          <w:w w:val="150"/>
        </w:rPr>
        <w:t xml:space="preserve"> </w:t>
      </w:r>
      <w:r>
        <w:t>информации,</w:t>
      </w:r>
      <w:r>
        <w:rPr>
          <w:spacing w:val="46"/>
          <w:w w:val="150"/>
        </w:rPr>
        <w:t xml:space="preserve"> </w:t>
      </w:r>
      <w:r>
        <w:t>с</w:t>
      </w:r>
      <w:r>
        <w:rPr>
          <w:spacing w:val="47"/>
          <w:w w:val="150"/>
        </w:rPr>
        <w:t xml:space="preserve"> </w:t>
      </w:r>
      <w:r>
        <w:t>полным</w:t>
      </w:r>
      <w:r>
        <w:rPr>
          <w:spacing w:val="47"/>
          <w:w w:val="150"/>
        </w:rPr>
        <w:t xml:space="preserve"> </w:t>
      </w:r>
      <w:r>
        <w:t>пониманием</w:t>
      </w:r>
      <w:r>
        <w:rPr>
          <w:spacing w:val="47"/>
          <w:w w:val="150"/>
        </w:rPr>
        <w:t xml:space="preserve"> </w:t>
      </w:r>
      <w:r>
        <w:t>содержания</w:t>
      </w:r>
      <w:r>
        <w:rPr>
          <w:spacing w:val="47"/>
          <w:w w:val="150"/>
        </w:rPr>
        <w:t xml:space="preserve"> </w:t>
      </w:r>
      <w:r>
        <w:t>(объём</w:t>
      </w:r>
      <w:r>
        <w:rPr>
          <w:spacing w:val="47"/>
          <w:w w:val="150"/>
        </w:rPr>
        <w:t xml:space="preserve"> </w:t>
      </w:r>
      <w:r>
        <w:rPr>
          <w:spacing w:val="-2"/>
        </w:rPr>
        <w:t>текста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(текстов) для чтения – 500–600 слов), читать про себя несплошные тексты (таблицы, диаграммы) и понимать представленную в них информацию.</w:t>
      </w:r>
    </w:p>
    <w:p w:rsidR="0085027F" w:rsidRDefault="00DD245B">
      <w:pPr>
        <w:pStyle w:val="a3"/>
        <w:spacing w:before="1"/>
        <w:ind w:left="1101" w:firstLine="0"/>
      </w:pPr>
      <w:r>
        <w:t>Письменная</w:t>
      </w:r>
      <w:r>
        <w:rPr>
          <w:spacing w:val="-11"/>
        </w:rPr>
        <w:t xml:space="preserve"> </w:t>
      </w:r>
      <w:r>
        <w:rPr>
          <w:spacing w:val="-4"/>
        </w:rPr>
        <w:t>речь:</w:t>
      </w:r>
    </w:p>
    <w:p w:rsidR="0085027F" w:rsidRDefault="00DD245B">
      <w:pPr>
        <w:pStyle w:val="a3"/>
        <w:spacing w:before="146" w:line="360" w:lineRule="auto"/>
        <w:ind w:right="159"/>
      </w:pPr>
      <w: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85027F" w:rsidRDefault="00DD245B" w:rsidP="00DD245B">
      <w:pPr>
        <w:pStyle w:val="a4"/>
        <w:numPr>
          <w:ilvl w:val="0"/>
          <w:numId w:val="88"/>
        </w:numPr>
        <w:tabs>
          <w:tab w:val="left" w:pos="1404"/>
        </w:tabs>
        <w:spacing w:before="3" w:line="348" w:lineRule="auto"/>
        <w:ind w:right="6041" w:firstLine="0"/>
        <w:jc w:val="both"/>
        <w:rPr>
          <w:sz w:val="28"/>
        </w:rPr>
      </w:pPr>
      <w:r>
        <w:rPr>
          <w:sz w:val="28"/>
        </w:rPr>
        <w:t>Языковые</w:t>
      </w:r>
      <w:r>
        <w:rPr>
          <w:spacing w:val="-11"/>
          <w:sz w:val="28"/>
        </w:rPr>
        <w:t xml:space="preserve"> </w:t>
      </w:r>
      <w:r>
        <w:rPr>
          <w:sz w:val="28"/>
        </w:rPr>
        <w:t>знания</w:t>
      </w:r>
      <w:r>
        <w:rPr>
          <w:spacing w:val="-13"/>
          <w:sz w:val="28"/>
        </w:rPr>
        <w:t xml:space="preserve"> </w:t>
      </w:r>
      <w:r>
        <w:rPr>
          <w:sz w:val="28"/>
        </w:rPr>
        <w:t>и</w:t>
      </w:r>
      <w:r>
        <w:rPr>
          <w:spacing w:val="-11"/>
          <w:sz w:val="28"/>
        </w:rPr>
        <w:t xml:space="preserve"> </w:t>
      </w:r>
      <w:r>
        <w:rPr>
          <w:sz w:val="28"/>
        </w:rPr>
        <w:t>умения. Фонетическая сторона речи:</w:t>
      </w:r>
    </w:p>
    <w:p w:rsidR="0085027F" w:rsidRDefault="00DD245B">
      <w:pPr>
        <w:pStyle w:val="a3"/>
        <w:spacing w:before="5" w:line="350" w:lineRule="auto"/>
        <w:ind w:right="1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85027F" w:rsidRDefault="00DD245B">
      <w:pPr>
        <w:pStyle w:val="a3"/>
        <w:spacing w:line="350" w:lineRule="auto"/>
        <w:ind w:right="162"/>
      </w:pPr>
      <w: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85027F" w:rsidRDefault="00DD245B">
      <w:pPr>
        <w:pStyle w:val="a3"/>
        <w:spacing w:line="350" w:lineRule="auto"/>
        <w:ind w:left="1101" w:right="2779" w:firstLine="0"/>
      </w:pPr>
      <w:r>
        <w:t>читать</w:t>
      </w:r>
      <w:r>
        <w:rPr>
          <w:spacing w:val="-7"/>
        </w:rPr>
        <w:t xml:space="preserve"> </w:t>
      </w:r>
      <w:r>
        <w:t>новые</w:t>
      </w:r>
      <w:r>
        <w:rPr>
          <w:spacing w:val="-5"/>
        </w:rPr>
        <w:t xml:space="preserve"> </w:t>
      </w:r>
      <w:r>
        <w:t>слова</w:t>
      </w:r>
      <w:r>
        <w:rPr>
          <w:spacing w:val="-9"/>
        </w:rPr>
        <w:t xml:space="preserve"> </w:t>
      </w:r>
      <w:r>
        <w:t>согласно</w:t>
      </w:r>
      <w:r>
        <w:rPr>
          <w:spacing w:val="-8"/>
        </w:rPr>
        <w:t xml:space="preserve"> </w:t>
      </w:r>
      <w:r>
        <w:t>основным</w:t>
      </w:r>
      <w:r>
        <w:rPr>
          <w:spacing w:val="-5"/>
        </w:rPr>
        <w:t xml:space="preserve"> </w:t>
      </w:r>
      <w:r>
        <w:t>правилам</w:t>
      </w:r>
      <w:r>
        <w:rPr>
          <w:spacing w:val="-5"/>
        </w:rPr>
        <w:t xml:space="preserve"> </w:t>
      </w:r>
      <w:r>
        <w:t>чтения. Графика, орфография и пунктуация:</w:t>
      </w:r>
    </w:p>
    <w:p w:rsidR="0085027F" w:rsidRDefault="00DD245B">
      <w:pPr>
        <w:pStyle w:val="a3"/>
        <w:ind w:left="1101" w:firstLine="0"/>
      </w:pPr>
      <w:r>
        <w:t>правильно</w:t>
      </w:r>
      <w:r>
        <w:rPr>
          <w:spacing w:val="-6"/>
        </w:rPr>
        <w:t xml:space="preserve"> </w:t>
      </w:r>
      <w:r>
        <w:t>писать</w:t>
      </w:r>
      <w:r>
        <w:rPr>
          <w:spacing w:val="-8"/>
        </w:rPr>
        <w:t xml:space="preserve"> </w:t>
      </w:r>
      <w:r>
        <w:t>изученные</w:t>
      </w:r>
      <w:r>
        <w:rPr>
          <w:spacing w:val="-6"/>
        </w:rPr>
        <w:t xml:space="preserve"> </w:t>
      </w:r>
      <w:r>
        <w:rPr>
          <w:spacing w:val="-2"/>
        </w:rPr>
        <w:t>слова;</w:t>
      </w:r>
    </w:p>
    <w:p w:rsidR="0085027F" w:rsidRDefault="00DD245B">
      <w:pPr>
        <w:pStyle w:val="a3"/>
        <w:spacing w:before="142" w:line="350" w:lineRule="auto"/>
        <w:ind w:right="17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5027F" w:rsidRDefault="00DD245B">
      <w:pPr>
        <w:pStyle w:val="a3"/>
        <w:spacing w:line="321" w:lineRule="exact"/>
        <w:ind w:left="1101" w:firstLine="0"/>
      </w:pPr>
      <w:r>
        <w:t>Лексическая</w:t>
      </w:r>
      <w:r>
        <w:rPr>
          <w:spacing w:val="-5"/>
        </w:rPr>
        <w:t xml:space="preserve"> </w:t>
      </w:r>
      <w:r>
        <w:t>сторона</w:t>
      </w:r>
      <w:r>
        <w:rPr>
          <w:spacing w:val="-5"/>
        </w:rPr>
        <w:t xml:space="preserve"> </w:t>
      </w:r>
      <w:r>
        <w:rPr>
          <w:spacing w:val="-4"/>
        </w:rPr>
        <w:t>речи:</w:t>
      </w:r>
    </w:p>
    <w:p w:rsidR="0085027F" w:rsidRDefault="00DD245B">
      <w:pPr>
        <w:pStyle w:val="a3"/>
        <w:spacing w:before="149" w:line="348" w:lineRule="auto"/>
        <w:ind w:right="163"/>
      </w:pPr>
      <w:r>
        <w:t>распознавать в устной речи и письменном тексте 1350 лексических единиц (слов,</w:t>
      </w:r>
      <w:r>
        <w:rPr>
          <w:spacing w:val="76"/>
          <w:w w:val="150"/>
        </w:rPr>
        <w:t xml:space="preserve"> </w:t>
      </w:r>
      <w:r>
        <w:t>словосочетаний,</w:t>
      </w:r>
      <w:r>
        <w:rPr>
          <w:spacing w:val="75"/>
          <w:w w:val="150"/>
        </w:rPr>
        <w:t xml:space="preserve"> </w:t>
      </w:r>
      <w:r>
        <w:t>речевых</w:t>
      </w:r>
      <w:r>
        <w:rPr>
          <w:spacing w:val="79"/>
          <w:w w:val="150"/>
        </w:rPr>
        <w:t xml:space="preserve"> </w:t>
      </w:r>
      <w:r>
        <w:t>клише)</w:t>
      </w:r>
      <w:r>
        <w:rPr>
          <w:spacing w:val="78"/>
          <w:w w:val="150"/>
        </w:rPr>
        <w:t xml:space="preserve"> </w:t>
      </w:r>
      <w:r>
        <w:t>и</w:t>
      </w:r>
      <w:r>
        <w:rPr>
          <w:spacing w:val="76"/>
          <w:w w:val="150"/>
        </w:rPr>
        <w:t xml:space="preserve"> </w:t>
      </w:r>
      <w:r>
        <w:t>правильно</w:t>
      </w:r>
      <w:r>
        <w:rPr>
          <w:spacing w:val="76"/>
          <w:w w:val="150"/>
        </w:rPr>
        <w:t xml:space="preserve"> </w:t>
      </w:r>
      <w:r>
        <w:t>употреблять</w:t>
      </w:r>
      <w:r>
        <w:rPr>
          <w:spacing w:val="77"/>
          <w:w w:val="150"/>
        </w:rPr>
        <w:t xml:space="preserve"> </w:t>
      </w:r>
      <w:r>
        <w:t>в</w:t>
      </w:r>
      <w:r>
        <w:rPr>
          <w:spacing w:val="77"/>
          <w:w w:val="150"/>
        </w:rPr>
        <w:t xml:space="preserve"> </w:t>
      </w:r>
      <w:r>
        <w:t>устной</w:t>
      </w:r>
      <w:r>
        <w:rPr>
          <w:spacing w:val="25"/>
        </w:rPr>
        <w:t xml:space="preserve">  </w:t>
      </w:r>
      <w:r>
        <w:rPr>
          <w:spacing w:val="-10"/>
        </w:rPr>
        <w:t>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5027F" w:rsidRDefault="00DD245B">
      <w:pPr>
        <w:pStyle w:val="a3"/>
        <w:spacing w:line="350" w:lineRule="auto"/>
        <w:ind w:right="171"/>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rsidR="0085027F" w:rsidRDefault="00DD245B">
      <w:pPr>
        <w:pStyle w:val="a3"/>
        <w:spacing w:line="350" w:lineRule="auto"/>
        <w:ind w:right="161"/>
      </w:pPr>
      <w:r>
        <w:t>распознавать и употреблять в устной и письменной речи изученные</w:t>
      </w:r>
      <w:r>
        <w:rPr>
          <w:spacing w:val="40"/>
        </w:rPr>
        <w:t xml:space="preserve"> </w:t>
      </w:r>
      <w:r>
        <w:t>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5027F" w:rsidRDefault="00DD245B">
      <w:pPr>
        <w:pStyle w:val="a3"/>
        <w:spacing w:line="321" w:lineRule="exact"/>
        <w:ind w:left="1101" w:firstLine="0"/>
      </w:pPr>
      <w:r>
        <w:t>Грамматическая</w:t>
      </w:r>
      <w:r>
        <w:rPr>
          <w:spacing w:val="-9"/>
        </w:rPr>
        <w:t xml:space="preserve"> </w:t>
      </w:r>
      <w:r>
        <w:t>сторона</w:t>
      </w:r>
      <w:r>
        <w:rPr>
          <w:spacing w:val="-10"/>
        </w:rPr>
        <w:t xml:space="preserve"> </w:t>
      </w:r>
      <w:r>
        <w:rPr>
          <w:spacing w:val="-4"/>
        </w:rPr>
        <w:t>речи:</w:t>
      </w:r>
    </w:p>
    <w:p w:rsidR="0085027F" w:rsidRDefault="00DD245B">
      <w:pPr>
        <w:pStyle w:val="a3"/>
        <w:spacing w:before="146" w:line="348" w:lineRule="auto"/>
        <w:ind w:right="163"/>
      </w:pPr>
      <w:r>
        <w:t>понимать особенности структуры простых и сложных предложений и различных коммуникативных типов предложений немецкого языка;</w:t>
      </w:r>
    </w:p>
    <w:p w:rsidR="0085027F" w:rsidRDefault="00DD245B">
      <w:pPr>
        <w:pStyle w:val="a3"/>
        <w:spacing w:before="5" w:line="350" w:lineRule="auto"/>
        <w:ind w:left="1101" w:right="2796" w:firstLine="0"/>
      </w:pPr>
      <w:r>
        <w:t>распознавать</w:t>
      </w:r>
      <w:r>
        <w:rPr>
          <w:spacing w:val="-7"/>
        </w:rPr>
        <w:t xml:space="preserve"> </w:t>
      </w:r>
      <w:r>
        <w:t>и</w:t>
      </w:r>
      <w:r>
        <w:rPr>
          <w:spacing w:val="-5"/>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t>речи: сложносочинённые предложения с наречием deshalb;</w:t>
      </w:r>
    </w:p>
    <w:p w:rsidR="0085027F" w:rsidRDefault="00DD245B">
      <w:pPr>
        <w:pStyle w:val="a3"/>
        <w:spacing w:line="350" w:lineRule="auto"/>
        <w:ind w:right="174"/>
      </w:pPr>
      <w:r>
        <w:t xml:space="preserve">сложноподчинённые предложения: времени с союзом nachdem, цели с союзом </w:t>
      </w:r>
      <w:r>
        <w:rPr>
          <w:spacing w:val="-2"/>
        </w:rPr>
        <w:t>damit;</w:t>
      </w:r>
    </w:p>
    <w:p w:rsidR="0085027F" w:rsidRDefault="00DD245B">
      <w:pPr>
        <w:pStyle w:val="a3"/>
        <w:spacing w:line="350" w:lineRule="auto"/>
        <w:ind w:right="172"/>
      </w:pPr>
      <w:r>
        <w:t>формы сослагательного наклонения от глаголов haben, sein, werden, können, mögen, сочетание würde + Infinitiv.</w:t>
      </w:r>
    </w:p>
    <w:p w:rsidR="0085027F" w:rsidRDefault="00DD245B" w:rsidP="00DD245B">
      <w:pPr>
        <w:pStyle w:val="a4"/>
        <w:numPr>
          <w:ilvl w:val="0"/>
          <w:numId w:val="88"/>
        </w:numPr>
        <w:tabs>
          <w:tab w:val="left" w:pos="1404"/>
        </w:tabs>
        <w:ind w:left="1404" w:hanging="303"/>
        <w:jc w:val="both"/>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p w:rsidR="0085027F" w:rsidRDefault="00DD245B">
      <w:pPr>
        <w:pStyle w:val="a3"/>
        <w:spacing w:before="143" w:line="360" w:lineRule="auto"/>
        <w:ind w:right="163"/>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5027F" w:rsidRDefault="00DD245B">
      <w:pPr>
        <w:pStyle w:val="a3"/>
        <w:spacing w:before="1" w:line="350" w:lineRule="auto"/>
        <w:ind w:left="1101" w:right="171" w:firstLine="0"/>
      </w:pPr>
      <w:r>
        <w:t>иметь элементарные представления о различных вариантах немецкого языка; обладать</w:t>
      </w:r>
      <w:r>
        <w:rPr>
          <w:spacing w:val="64"/>
          <w:w w:val="150"/>
        </w:rPr>
        <w:t xml:space="preserve"> </w:t>
      </w:r>
      <w:r>
        <w:t>базовыми</w:t>
      </w:r>
      <w:r>
        <w:rPr>
          <w:spacing w:val="64"/>
          <w:w w:val="150"/>
        </w:rPr>
        <w:t xml:space="preserve"> </w:t>
      </w:r>
      <w:r>
        <w:t>знаниями</w:t>
      </w:r>
      <w:r>
        <w:rPr>
          <w:spacing w:val="66"/>
          <w:w w:val="150"/>
        </w:rPr>
        <w:t xml:space="preserve"> </w:t>
      </w:r>
      <w:r>
        <w:t>о</w:t>
      </w:r>
      <w:r>
        <w:rPr>
          <w:spacing w:val="66"/>
          <w:w w:val="150"/>
        </w:rPr>
        <w:t xml:space="preserve"> </w:t>
      </w:r>
      <w:r>
        <w:t>социокультурном</w:t>
      </w:r>
      <w:r>
        <w:rPr>
          <w:spacing w:val="66"/>
          <w:w w:val="150"/>
        </w:rPr>
        <w:t xml:space="preserve"> </w:t>
      </w:r>
      <w:r>
        <w:t>портрете</w:t>
      </w:r>
      <w:r>
        <w:rPr>
          <w:spacing w:val="66"/>
          <w:w w:val="150"/>
        </w:rPr>
        <w:t xml:space="preserve"> </w:t>
      </w:r>
      <w:r>
        <w:t>и</w:t>
      </w:r>
      <w:r>
        <w:rPr>
          <w:spacing w:val="66"/>
          <w:w w:val="150"/>
        </w:rPr>
        <w:t xml:space="preserve"> </w:t>
      </w:r>
      <w:r>
        <w:rPr>
          <w:spacing w:val="-2"/>
        </w:rPr>
        <w:t>культурном</w:t>
      </w:r>
    </w:p>
    <w:p w:rsidR="0085027F" w:rsidRDefault="00DD245B">
      <w:pPr>
        <w:pStyle w:val="a3"/>
        <w:spacing w:before="1" w:line="350" w:lineRule="auto"/>
        <w:ind w:right="159" w:firstLine="0"/>
      </w:pPr>
      <w:r>
        <w:t>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5027F" w:rsidRDefault="00DD245B" w:rsidP="00DD245B">
      <w:pPr>
        <w:pStyle w:val="a4"/>
        <w:numPr>
          <w:ilvl w:val="0"/>
          <w:numId w:val="88"/>
        </w:numPr>
        <w:tabs>
          <w:tab w:val="left" w:pos="1404"/>
        </w:tabs>
        <w:spacing w:line="320" w:lineRule="exact"/>
        <w:ind w:left="1404" w:hanging="303"/>
        <w:jc w:val="both"/>
        <w:rPr>
          <w:sz w:val="28"/>
        </w:rPr>
      </w:pPr>
      <w:r>
        <w:rPr>
          <w:sz w:val="28"/>
        </w:rPr>
        <w:t>Компенсаторные</w:t>
      </w:r>
      <w:r>
        <w:rPr>
          <w:spacing w:val="-14"/>
          <w:sz w:val="28"/>
        </w:rPr>
        <w:t xml:space="preserve"> </w:t>
      </w:r>
      <w:r>
        <w:rPr>
          <w:spacing w:val="-2"/>
          <w:sz w:val="28"/>
        </w:rPr>
        <w:t>умения:</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5027F" w:rsidRDefault="00DD245B">
      <w:pPr>
        <w:pStyle w:val="a3"/>
        <w:spacing w:line="350" w:lineRule="auto"/>
        <w:ind w:right="161"/>
      </w:pPr>
      <w:r>
        <w:t xml:space="preserve">владеть умениями классифицировать лексические единицы по темам в рамках тематического содержания речи, по частям речи, по словообразовательным </w:t>
      </w:r>
      <w:r>
        <w:rPr>
          <w:spacing w:val="-2"/>
        </w:rPr>
        <w:t>элементам;</w:t>
      </w:r>
    </w:p>
    <w:p w:rsidR="0085027F" w:rsidRDefault="00DD245B">
      <w:pPr>
        <w:pStyle w:val="a3"/>
        <w:spacing w:line="350" w:lineRule="auto"/>
        <w:ind w:right="164"/>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85027F" w:rsidRDefault="00DD245B">
      <w:pPr>
        <w:pStyle w:val="a3"/>
        <w:spacing w:line="350" w:lineRule="auto"/>
        <w:ind w:right="162"/>
      </w:pPr>
      <w:r>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 при работе в сети Интернет;</w:t>
      </w:r>
    </w:p>
    <w:p w:rsidR="0085027F" w:rsidRDefault="00DD245B">
      <w:pPr>
        <w:pStyle w:val="a3"/>
        <w:spacing w:line="348" w:lineRule="auto"/>
        <w:ind w:right="162"/>
      </w:pPr>
      <w:r>
        <w:t>использовать иноязычные словари и справочники, в том числе информационно-справочные системы в электронной форме;</w:t>
      </w:r>
    </w:p>
    <w:p w:rsidR="0085027F" w:rsidRDefault="00DD245B">
      <w:pPr>
        <w:pStyle w:val="a3"/>
        <w:spacing w:before="1" w:line="348" w:lineRule="auto"/>
        <w:ind w:right="160"/>
      </w:pPr>
      <w:r>
        <w:t>достигать взаимопонимания в процессе устного и письменного общения с носителями иностранного языка, людьми другой культуры;</w:t>
      </w:r>
    </w:p>
    <w:p w:rsidR="0085027F" w:rsidRDefault="00DD245B">
      <w:pPr>
        <w:pStyle w:val="a3"/>
        <w:spacing w:before="5"/>
        <w:ind w:left="1101" w:firstLine="0"/>
      </w:pPr>
      <w:r>
        <w:t>сравнивать</w:t>
      </w:r>
      <w:r>
        <w:rPr>
          <w:spacing w:val="-10"/>
        </w:rPr>
        <w:t xml:space="preserve"> </w:t>
      </w:r>
      <w:r>
        <w:t>(в</w:t>
      </w:r>
      <w:r>
        <w:rPr>
          <w:spacing w:val="-6"/>
        </w:rPr>
        <w:t xml:space="preserve"> </w:t>
      </w:r>
      <w:r>
        <w:t>том</w:t>
      </w:r>
      <w:r>
        <w:rPr>
          <w:spacing w:val="-5"/>
        </w:rPr>
        <w:t xml:space="preserve"> </w:t>
      </w:r>
      <w:r>
        <w:t>числе</w:t>
      </w:r>
      <w:r>
        <w:rPr>
          <w:spacing w:val="-7"/>
        </w:rPr>
        <w:t xml:space="preserve"> </w:t>
      </w:r>
      <w:r>
        <w:t>устанавливать</w:t>
      </w:r>
      <w:r>
        <w:rPr>
          <w:spacing w:val="-7"/>
        </w:rPr>
        <w:t xml:space="preserve"> </w:t>
      </w:r>
      <w:r>
        <w:t>основания</w:t>
      </w:r>
      <w:r>
        <w:rPr>
          <w:spacing w:val="-5"/>
        </w:rPr>
        <w:t xml:space="preserve"> </w:t>
      </w:r>
      <w:r>
        <w:t>для</w:t>
      </w:r>
      <w:r>
        <w:rPr>
          <w:spacing w:val="-5"/>
        </w:rPr>
        <w:t xml:space="preserve"> </w:t>
      </w:r>
      <w:r>
        <w:t>сравнения)</w:t>
      </w:r>
      <w:r>
        <w:rPr>
          <w:spacing w:val="-8"/>
        </w:rPr>
        <w:t xml:space="preserve"> </w:t>
      </w:r>
      <w:r>
        <w:rPr>
          <w:spacing w:val="-2"/>
        </w:rPr>
        <w:t>объекты,</w:t>
      </w:r>
    </w:p>
    <w:p w:rsidR="0085027F" w:rsidRDefault="0085027F">
      <w:pPr>
        <w:pStyle w:val="a3"/>
        <w:ind w:left="0" w:firstLine="0"/>
        <w:jc w:val="left"/>
      </w:pPr>
    </w:p>
    <w:p w:rsidR="0085027F" w:rsidRDefault="0085027F">
      <w:pPr>
        <w:pStyle w:val="a3"/>
        <w:ind w:left="0" w:firstLine="0"/>
        <w:jc w:val="left"/>
      </w:pPr>
    </w:p>
    <w:p w:rsidR="0085027F" w:rsidRDefault="0085027F">
      <w:pPr>
        <w:pStyle w:val="a3"/>
        <w:spacing w:before="121"/>
        <w:ind w:left="0" w:firstLine="0"/>
        <w:jc w:val="left"/>
      </w:pPr>
    </w:p>
    <w:p w:rsidR="0085027F" w:rsidRDefault="00DD245B" w:rsidP="00DD245B">
      <w:pPr>
        <w:pStyle w:val="1"/>
        <w:numPr>
          <w:ilvl w:val="1"/>
          <w:numId w:val="87"/>
        </w:numPr>
        <w:tabs>
          <w:tab w:val="left" w:pos="2025"/>
        </w:tabs>
        <w:spacing w:line="348" w:lineRule="auto"/>
        <w:ind w:right="248" w:firstLine="782"/>
        <w:jc w:val="both"/>
      </w:pPr>
      <w:r>
        <w:t>Федеральная рабочая программа учебного курса «Математика» в 5–6</w:t>
      </w:r>
      <w:r>
        <w:rPr>
          <w:spacing w:val="-3"/>
        </w:rPr>
        <w:t xml:space="preserve"> </w:t>
      </w:r>
      <w:r>
        <w:t>классах</w:t>
      </w:r>
      <w:r>
        <w:rPr>
          <w:spacing w:val="-3"/>
        </w:rPr>
        <w:t xml:space="preserve"> </w:t>
      </w:r>
      <w:r>
        <w:t>(далее</w:t>
      </w:r>
      <w:r>
        <w:rPr>
          <w:spacing w:val="-7"/>
        </w:rPr>
        <w:t xml:space="preserve"> </w:t>
      </w:r>
      <w:r>
        <w:t>соответственно</w:t>
      </w:r>
      <w:r>
        <w:rPr>
          <w:spacing w:val="-3"/>
        </w:rPr>
        <w:t xml:space="preserve"> </w:t>
      </w:r>
      <w:r>
        <w:t>–</w:t>
      </w:r>
      <w:r>
        <w:rPr>
          <w:spacing w:val="-4"/>
        </w:rPr>
        <w:t xml:space="preserve"> </w:t>
      </w:r>
      <w:r>
        <w:t>программа</w:t>
      </w:r>
      <w:r>
        <w:rPr>
          <w:spacing w:val="-6"/>
        </w:rPr>
        <w:t xml:space="preserve"> </w:t>
      </w:r>
      <w:r>
        <w:t>учебного</w:t>
      </w:r>
      <w:r>
        <w:rPr>
          <w:spacing w:val="-5"/>
        </w:rPr>
        <w:t xml:space="preserve"> </w:t>
      </w:r>
      <w:r>
        <w:t>курса</w:t>
      </w:r>
      <w:r>
        <w:rPr>
          <w:spacing w:val="-7"/>
        </w:rPr>
        <w:t xml:space="preserve"> </w:t>
      </w:r>
      <w:r>
        <w:t>«Математика»,</w:t>
      </w:r>
    </w:p>
    <w:p w:rsidR="0085027F" w:rsidRDefault="00DD245B">
      <w:pPr>
        <w:ind w:left="4538"/>
        <w:jc w:val="both"/>
        <w:rPr>
          <w:b/>
          <w:sz w:val="28"/>
        </w:rPr>
      </w:pPr>
      <w:r>
        <w:rPr>
          <w:b/>
          <w:sz w:val="28"/>
        </w:rPr>
        <w:t>учебный</w:t>
      </w:r>
      <w:r>
        <w:rPr>
          <w:b/>
          <w:spacing w:val="-6"/>
          <w:sz w:val="28"/>
        </w:rPr>
        <w:t xml:space="preserve"> </w:t>
      </w:r>
      <w:r>
        <w:rPr>
          <w:b/>
          <w:spacing w:val="-2"/>
          <w:sz w:val="28"/>
        </w:rPr>
        <w:t>курс).</w:t>
      </w:r>
    </w:p>
    <w:p w:rsidR="0085027F" w:rsidRDefault="00DD245B" w:rsidP="00DD245B">
      <w:pPr>
        <w:pStyle w:val="a4"/>
        <w:numPr>
          <w:ilvl w:val="2"/>
          <w:numId w:val="87"/>
        </w:numPr>
        <w:tabs>
          <w:tab w:val="left" w:pos="2075"/>
        </w:tabs>
        <w:spacing w:before="139"/>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7"/>
        </w:numPr>
        <w:tabs>
          <w:tab w:val="left" w:pos="2286"/>
        </w:tabs>
        <w:spacing w:before="146" w:line="348" w:lineRule="auto"/>
        <w:ind w:right="162" w:firstLine="708"/>
        <w:jc w:val="both"/>
        <w:rPr>
          <w:sz w:val="28"/>
        </w:rPr>
      </w:pPr>
      <w:r>
        <w:rPr>
          <w:sz w:val="28"/>
        </w:rPr>
        <w:t xml:space="preserve">Приоритетными целями обучения математике в 5–6 классах </w:t>
      </w:r>
      <w:r>
        <w:rPr>
          <w:spacing w:val="-2"/>
          <w:sz w:val="28"/>
        </w:rPr>
        <w:t>являются:</w:t>
      </w:r>
    </w:p>
    <w:p w:rsidR="0085027F" w:rsidRDefault="00DD245B">
      <w:pPr>
        <w:pStyle w:val="a3"/>
        <w:spacing w:line="348" w:lineRule="auto"/>
        <w:ind w:right="160"/>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85027F" w:rsidRDefault="00DD245B">
      <w:pPr>
        <w:pStyle w:val="a3"/>
        <w:spacing w:before="1"/>
        <w:ind w:left="1101" w:firstLine="0"/>
      </w:pPr>
      <w:r>
        <w:t>развитие</w:t>
      </w:r>
      <w:r>
        <w:rPr>
          <w:spacing w:val="61"/>
        </w:rPr>
        <w:t xml:space="preserve">  </w:t>
      </w:r>
      <w:r>
        <w:t>интеллектуальных</w:t>
      </w:r>
      <w:r>
        <w:rPr>
          <w:spacing w:val="62"/>
        </w:rPr>
        <w:t xml:space="preserve">  </w:t>
      </w:r>
      <w:r>
        <w:t>и</w:t>
      </w:r>
      <w:r>
        <w:rPr>
          <w:spacing w:val="63"/>
        </w:rPr>
        <w:t xml:space="preserve">  </w:t>
      </w:r>
      <w:r>
        <w:t>творческих</w:t>
      </w:r>
      <w:r>
        <w:rPr>
          <w:spacing w:val="63"/>
        </w:rPr>
        <w:t xml:space="preserve">  </w:t>
      </w:r>
      <w:r>
        <w:t>способностей</w:t>
      </w:r>
      <w:r>
        <w:rPr>
          <w:spacing w:val="63"/>
        </w:rPr>
        <w:t xml:space="preserve">  </w:t>
      </w:r>
      <w:r>
        <w:rPr>
          <w:spacing w:val="-2"/>
        </w:rPr>
        <w:t>обучающихся,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48" w:lineRule="auto"/>
        <w:ind w:right="168" w:firstLine="0"/>
      </w:pPr>
      <w:r>
        <w:lastRenderedPageBreak/>
        <w:t xml:space="preserve">познавательной активности, исследовательских умений, интереса к изучению </w:t>
      </w:r>
      <w:r>
        <w:rPr>
          <w:spacing w:val="-2"/>
        </w:rPr>
        <w:t>математики;</w:t>
      </w:r>
    </w:p>
    <w:p w:rsidR="0085027F" w:rsidRDefault="00DD245B">
      <w:pPr>
        <w:pStyle w:val="a3"/>
        <w:spacing w:before="3" w:line="348" w:lineRule="auto"/>
        <w:ind w:right="169"/>
      </w:pPr>
      <w:r>
        <w:t>подведение обучающихся на доступном для них уровне к осознанию взаимосвязи математики и окружающего мира;</w:t>
      </w:r>
    </w:p>
    <w:p w:rsidR="0085027F" w:rsidRDefault="00DD245B">
      <w:pPr>
        <w:pStyle w:val="a3"/>
        <w:spacing w:line="348" w:lineRule="auto"/>
        <w:ind w:right="165"/>
      </w:pPr>
      <w:r>
        <w:t>формирование функциональной математической грамотности: умения распознавать математические объекты</w:t>
      </w:r>
      <w:r>
        <w:rPr>
          <w:spacing w:val="-1"/>
        </w:rPr>
        <w:t xml:space="preserve"> </w:t>
      </w:r>
      <w:r>
        <w:t>в реальных жизненных ситуациях, применять освоенные умения для решения практико-ориентированных задач,</w:t>
      </w:r>
      <w:r>
        <w:rPr>
          <w:spacing w:val="80"/>
        </w:rPr>
        <w:t xml:space="preserve"> </w:t>
      </w:r>
      <w:r>
        <w:t>интерпретировать полученные результаты и оценивать их на соответствие практической ситуации.</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85027F" w:rsidRDefault="00DD245B" w:rsidP="00DD245B">
      <w:pPr>
        <w:pStyle w:val="a4"/>
        <w:numPr>
          <w:ilvl w:val="3"/>
          <w:numId w:val="87"/>
        </w:numPr>
        <w:tabs>
          <w:tab w:val="left" w:pos="2286"/>
        </w:tabs>
        <w:spacing w:line="348" w:lineRule="auto"/>
        <w:ind w:right="161" w:firstLine="708"/>
        <w:jc w:val="both"/>
        <w:rPr>
          <w:sz w:val="28"/>
        </w:rPr>
      </w:pPr>
      <w:r>
        <w:rPr>
          <w:sz w:val="28"/>
        </w:rPr>
        <w:t>Изучение арифметического материала начинается со</w:t>
      </w:r>
      <w:r>
        <w:rPr>
          <w:spacing w:val="80"/>
          <w:sz w:val="28"/>
        </w:rPr>
        <w:t xml:space="preserve"> </w:t>
      </w:r>
      <w:r>
        <w:rPr>
          <w:sz w:val="28"/>
        </w:rPr>
        <w:t>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w:t>
      </w:r>
      <w:r>
        <w:rPr>
          <w:spacing w:val="-1"/>
          <w:sz w:val="28"/>
        </w:rPr>
        <w:t xml:space="preserve"> </w:t>
      </w:r>
      <w:r>
        <w:rPr>
          <w:sz w:val="28"/>
        </w:rPr>
        <w:t>с обучением</w:t>
      </w:r>
      <w:r>
        <w:rPr>
          <w:spacing w:val="-2"/>
          <w:sz w:val="28"/>
        </w:rPr>
        <w:t xml:space="preserve"> </w:t>
      </w:r>
      <w:r>
        <w:rPr>
          <w:sz w:val="28"/>
        </w:rPr>
        <w:t>простейшим</w:t>
      </w:r>
      <w:r>
        <w:rPr>
          <w:spacing w:val="-1"/>
          <w:sz w:val="28"/>
        </w:rPr>
        <w:t xml:space="preserve"> </w:t>
      </w:r>
      <w:r>
        <w:rPr>
          <w:sz w:val="28"/>
        </w:rPr>
        <w:t>приёмам</w:t>
      </w:r>
      <w:r>
        <w:rPr>
          <w:spacing w:val="-2"/>
          <w:sz w:val="28"/>
        </w:rPr>
        <w:t xml:space="preserve"> </w:t>
      </w:r>
      <w:r>
        <w:rPr>
          <w:sz w:val="28"/>
        </w:rPr>
        <w:t>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85027F" w:rsidRDefault="00DD245B" w:rsidP="00DD245B">
      <w:pPr>
        <w:pStyle w:val="a4"/>
        <w:numPr>
          <w:ilvl w:val="3"/>
          <w:numId w:val="87"/>
        </w:numPr>
        <w:tabs>
          <w:tab w:val="left" w:pos="2286"/>
        </w:tabs>
        <w:spacing w:before="1" w:line="348" w:lineRule="auto"/>
        <w:ind w:right="161" w:firstLine="708"/>
        <w:jc w:val="both"/>
        <w:rPr>
          <w:sz w:val="28"/>
        </w:rPr>
      </w:pPr>
      <w:r>
        <w:rPr>
          <w:sz w:val="28"/>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w:t>
      </w:r>
      <w:r>
        <w:rPr>
          <w:spacing w:val="-3"/>
          <w:sz w:val="28"/>
        </w:rPr>
        <w:t xml:space="preserve"> </w:t>
      </w:r>
      <w:r>
        <w:rPr>
          <w:sz w:val="28"/>
        </w:rPr>
        <w:t>второй</w:t>
      </w:r>
      <w:r>
        <w:rPr>
          <w:spacing w:val="-3"/>
          <w:sz w:val="28"/>
        </w:rPr>
        <w:t xml:space="preserve"> </w:t>
      </w:r>
      <w:r>
        <w:rPr>
          <w:sz w:val="28"/>
        </w:rPr>
        <w:t>этап</w:t>
      </w:r>
      <w:r>
        <w:rPr>
          <w:spacing w:val="-3"/>
          <w:sz w:val="28"/>
        </w:rPr>
        <w:t xml:space="preserve"> </w:t>
      </w:r>
      <w:r>
        <w:rPr>
          <w:sz w:val="28"/>
        </w:rPr>
        <w:t>в</w:t>
      </w:r>
      <w:r>
        <w:rPr>
          <w:spacing w:val="-2"/>
          <w:sz w:val="28"/>
        </w:rPr>
        <w:t xml:space="preserve"> </w:t>
      </w:r>
      <w:r>
        <w:rPr>
          <w:sz w:val="28"/>
        </w:rPr>
        <w:t>изучении</w:t>
      </w:r>
      <w:r>
        <w:rPr>
          <w:spacing w:val="-3"/>
          <w:sz w:val="28"/>
        </w:rPr>
        <w:t xml:space="preserve"> </w:t>
      </w:r>
      <w:r>
        <w:rPr>
          <w:sz w:val="28"/>
        </w:rPr>
        <w:t>дробей,</w:t>
      </w:r>
      <w:r>
        <w:rPr>
          <w:spacing w:val="-3"/>
          <w:sz w:val="28"/>
        </w:rPr>
        <w:t xml:space="preserve"> </w:t>
      </w:r>
      <w:r>
        <w:rPr>
          <w:sz w:val="28"/>
        </w:rPr>
        <w:t>где</w:t>
      </w:r>
      <w:r>
        <w:rPr>
          <w:spacing w:val="-3"/>
          <w:sz w:val="28"/>
        </w:rPr>
        <w:t xml:space="preserve"> </w:t>
      </w:r>
      <w:r>
        <w:rPr>
          <w:sz w:val="28"/>
        </w:rPr>
        <w:t>происходит</w:t>
      </w:r>
      <w:r>
        <w:rPr>
          <w:spacing w:val="-2"/>
          <w:sz w:val="28"/>
        </w:rPr>
        <w:t xml:space="preserve"> </w:t>
      </w:r>
      <w:r>
        <w:rPr>
          <w:sz w:val="28"/>
        </w:rPr>
        <w:t>совершенствование</w:t>
      </w:r>
      <w:r>
        <w:rPr>
          <w:spacing w:val="-3"/>
          <w:sz w:val="28"/>
        </w:rPr>
        <w:t xml:space="preserve"> </w:t>
      </w:r>
      <w:r>
        <w:rPr>
          <w:sz w:val="28"/>
        </w:rPr>
        <w:t>навыков</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w:t>
      </w:r>
      <w:r>
        <w:rPr>
          <w:spacing w:val="40"/>
        </w:rPr>
        <w:t xml:space="preserve"> </w:t>
      </w:r>
      <w:r>
        <w:t>рассмотрение приёмов решения задач на дроби. В начале 6 класса происходит знакомство с понятием процента.</w:t>
      </w:r>
    </w:p>
    <w:p w:rsidR="0085027F" w:rsidRDefault="00DD245B" w:rsidP="00DD245B">
      <w:pPr>
        <w:pStyle w:val="a4"/>
        <w:numPr>
          <w:ilvl w:val="3"/>
          <w:numId w:val="87"/>
        </w:numPr>
        <w:tabs>
          <w:tab w:val="left" w:pos="2286"/>
        </w:tabs>
        <w:spacing w:before="1" w:line="348" w:lineRule="auto"/>
        <w:ind w:right="159" w:firstLine="708"/>
        <w:jc w:val="both"/>
        <w:rPr>
          <w:sz w:val="28"/>
        </w:rPr>
      </w:pPr>
      <w:r>
        <w:rPr>
          <w:sz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w:t>
      </w:r>
      <w:r>
        <w:rPr>
          <w:spacing w:val="40"/>
          <w:sz w:val="28"/>
        </w:rPr>
        <w:t xml:space="preserve"> </w:t>
      </w:r>
      <w:r>
        <w:rPr>
          <w:sz w:val="28"/>
        </w:rPr>
        <w:t>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85027F" w:rsidRDefault="00DD245B" w:rsidP="00DD245B">
      <w:pPr>
        <w:pStyle w:val="a4"/>
        <w:numPr>
          <w:ilvl w:val="3"/>
          <w:numId w:val="87"/>
        </w:numPr>
        <w:tabs>
          <w:tab w:val="left" w:pos="2286"/>
        </w:tabs>
        <w:spacing w:before="2" w:line="348" w:lineRule="auto"/>
        <w:ind w:right="160" w:firstLine="708"/>
        <w:jc w:val="both"/>
        <w:rPr>
          <w:sz w:val="28"/>
        </w:rPr>
      </w:pPr>
      <w:r>
        <w:rPr>
          <w:sz w:val="28"/>
        </w:rPr>
        <w:t>При</w:t>
      </w:r>
      <w:r>
        <w:rPr>
          <w:spacing w:val="-6"/>
          <w:sz w:val="28"/>
        </w:rPr>
        <w:t xml:space="preserve"> </w:t>
      </w:r>
      <w:r>
        <w:rPr>
          <w:sz w:val="28"/>
        </w:rPr>
        <w:t>обучении</w:t>
      </w:r>
      <w:r>
        <w:rPr>
          <w:spacing w:val="-3"/>
          <w:sz w:val="28"/>
        </w:rPr>
        <w:t xml:space="preserve"> </w:t>
      </w:r>
      <w:r>
        <w:rPr>
          <w:sz w:val="28"/>
        </w:rPr>
        <w:t>решению</w:t>
      </w:r>
      <w:r>
        <w:rPr>
          <w:spacing w:val="-4"/>
          <w:sz w:val="28"/>
        </w:rPr>
        <w:t xml:space="preserve"> </w:t>
      </w:r>
      <w:r>
        <w:rPr>
          <w:sz w:val="28"/>
        </w:rPr>
        <w:t>текстовых</w:t>
      </w:r>
      <w:r>
        <w:rPr>
          <w:spacing w:val="-2"/>
          <w:sz w:val="28"/>
        </w:rPr>
        <w:t xml:space="preserve"> </w:t>
      </w:r>
      <w:r>
        <w:rPr>
          <w:sz w:val="28"/>
        </w:rPr>
        <w:t>задач</w:t>
      </w:r>
      <w:r>
        <w:rPr>
          <w:spacing w:val="-3"/>
          <w:sz w:val="28"/>
        </w:rPr>
        <w:t xml:space="preserve"> </w:t>
      </w:r>
      <w:r>
        <w:rPr>
          <w:sz w:val="28"/>
        </w:rPr>
        <w:t>в</w:t>
      </w:r>
      <w:r>
        <w:rPr>
          <w:spacing w:val="-4"/>
          <w:sz w:val="28"/>
        </w:rPr>
        <w:t xml:space="preserve"> </w:t>
      </w:r>
      <w:r>
        <w:rPr>
          <w:sz w:val="28"/>
        </w:rPr>
        <w:t>5–6</w:t>
      </w:r>
      <w:r>
        <w:rPr>
          <w:spacing w:val="-2"/>
          <w:sz w:val="28"/>
        </w:rPr>
        <w:t xml:space="preserve"> </w:t>
      </w:r>
      <w:r>
        <w:rPr>
          <w:sz w:val="28"/>
        </w:rPr>
        <w:t>классах</w:t>
      </w:r>
      <w:r>
        <w:rPr>
          <w:spacing w:val="-2"/>
          <w:sz w:val="28"/>
        </w:rPr>
        <w:t xml:space="preserve"> </w:t>
      </w:r>
      <w:r>
        <w:rPr>
          <w:sz w:val="28"/>
        </w:rPr>
        <w:t>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w:t>
      </w:r>
      <w:r>
        <w:rPr>
          <w:spacing w:val="-1"/>
          <w:sz w:val="28"/>
        </w:rPr>
        <w:t xml:space="preserve"> </w:t>
      </w:r>
      <w:r>
        <w:rPr>
          <w:sz w:val="28"/>
        </w:rPr>
        <w:t>работу</w:t>
      </w:r>
      <w:r>
        <w:rPr>
          <w:spacing w:val="-4"/>
          <w:sz w:val="28"/>
        </w:rPr>
        <w:t xml:space="preserve"> </w:t>
      </w:r>
      <w:r>
        <w:rPr>
          <w:sz w:val="28"/>
        </w:rPr>
        <w:t>и производительность, на</w:t>
      </w:r>
      <w:r>
        <w:rPr>
          <w:spacing w:val="-1"/>
          <w:sz w:val="28"/>
        </w:rPr>
        <w:t xml:space="preserve"> </w:t>
      </w:r>
      <w:r>
        <w:rPr>
          <w:sz w:val="28"/>
        </w:rPr>
        <w:t>проценты,</w:t>
      </w:r>
      <w:r>
        <w:rPr>
          <w:spacing w:val="-1"/>
          <w:sz w:val="28"/>
        </w:rPr>
        <w:t xml:space="preserve"> </w:t>
      </w:r>
      <w:r>
        <w:rPr>
          <w:sz w:val="28"/>
        </w:rPr>
        <w:t>на отношения</w:t>
      </w:r>
      <w:r>
        <w:rPr>
          <w:spacing w:val="-1"/>
          <w:sz w:val="28"/>
        </w:rPr>
        <w:t xml:space="preserve"> </w:t>
      </w:r>
      <w:r>
        <w:rPr>
          <w:sz w:val="28"/>
        </w:rPr>
        <w:t>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85027F" w:rsidRDefault="00DD245B" w:rsidP="00DD245B">
      <w:pPr>
        <w:pStyle w:val="a4"/>
        <w:numPr>
          <w:ilvl w:val="3"/>
          <w:numId w:val="87"/>
        </w:numPr>
        <w:tabs>
          <w:tab w:val="left" w:pos="2286"/>
        </w:tabs>
        <w:spacing w:before="1" w:line="348" w:lineRule="auto"/>
        <w:ind w:right="161" w:firstLine="708"/>
        <w:jc w:val="both"/>
        <w:rPr>
          <w:sz w:val="28"/>
        </w:rPr>
      </w:pPr>
      <w:r>
        <w:rPr>
          <w:sz w:val="28"/>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w:t>
      </w:r>
      <w:r>
        <w:rPr>
          <w:spacing w:val="40"/>
          <w:sz w:val="28"/>
        </w:rPr>
        <w:t xml:space="preserve"> </w:t>
      </w:r>
      <w:r>
        <w:rPr>
          <w:sz w:val="28"/>
        </w:rPr>
        <w:t>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85027F" w:rsidRDefault="00DD245B" w:rsidP="00DD245B">
      <w:pPr>
        <w:pStyle w:val="a4"/>
        <w:numPr>
          <w:ilvl w:val="3"/>
          <w:numId w:val="87"/>
        </w:numPr>
        <w:tabs>
          <w:tab w:val="left" w:pos="2286"/>
        </w:tabs>
        <w:spacing w:line="348" w:lineRule="auto"/>
        <w:ind w:right="157" w:firstLine="708"/>
        <w:jc w:val="both"/>
        <w:rPr>
          <w:sz w:val="28"/>
        </w:rPr>
      </w:pPr>
      <w:r>
        <w:rPr>
          <w:sz w:val="28"/>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0" w:firstLine="0"/>
      </w:pPr>
      <w:r>
        <w:lastRenderedPageBreak/>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85027F" w:rsidRDefault="00DD245B" w:rsidP="00DD245B">
      <w:pPr>
        <w:pStyle w:val="a4"/>
        <w:numPr>
          <w:ilvl w:val="3"/>
          <w:numId w:val="87"/>
        </w:numPr>
        <w:tabs>
          <w:tab w:val="left" w:pos="2286"/>
        </w:tabs>
        <w:spacing w:before="1" w:line="348" w:lineRule="auto"/>
        <w:ind w:right="163" w:firstLine="708"/>
        <w:jc w:val="both"/>
        <w:rPr>
          <w:sz w:val="28"/>
        </w:rPr>
      </w:pPr>
      <w:r>
        <w:rPr>
          <w:sz w:val="28"/>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85027F" w:rsidRDefault="00DD245B" w:rsidP="00DD245B">
      <w:pPr>
        <w:pStyle w:val="a4"/>
        <w:numPr>
          <w:ilvl w:val="3"/>
          <w:numId w:val="87"/>
        </w:numPr>
        <w:tabs>
          <w:tab w:val="left" w:pos="2424"/>
        </w:tabs>
        <w:spacing w:before="1" w:line="348" w:lineRule="auto"/>
        <w:ind w:right="159" w:firstLine="708"/>
        <w:jc w:val="both"/>
        <w:rPr>
          <w:sz w:val="28"/>
        </w:rPr>
      </w:pPr>
      <w:r>
        <w:rPr>
          <w:sz w:val="28"/>
        </w:rPr>
        <w:t>Общее число часов, рекомендованных для изучения математики, – 340</w:t>
      </w:r>
      <w:r>
        <w:rPr>
          <w:spacing w:val="-1"/>
          <w:sz w:val="28"/>
        </w:rPr>
        <w:t xml:space="preserve"> </w:t>
      </w:r>
      <w:r>
        <w:rPr>
          <w:sz w:val="28"/>
        </w:rPr>
        <w:t>часов:</w:t>
      </w:r>
      <w:r>
        <w:rPr>
          <w:spacing w:val="-1"/>
          <w:sz w:val="28"/>
        </w:rPr>
        <w:t xml:space="preserve"> </w:t>
      </w:r>
      <w:r>
        <w:rPr>
          <w:sz w:val="28"/>
        </w:rPr>
        <w:t>в</w:t>
      </w:r>
      <w:r>
        <w:rPr>
          <w:spacing w:val="-3"/>
          <w:sz w:val="28"/>
        </w:rPr>
        <w:t xml:space="preserve"> </w:t>
      </w:r>
      <w:r>
        <w:rPr>
          <w:sz w:val="28"/>
        </w:rPr>
        <w:t>5</w:t>
      </w:r>
      <w:r>
        <w:rPr>
          <w:spacing w:val="-2"/>
          <w:sz w:val="28"/>
        </w:rPr>
        <w:t xml:space="preserve"> </w:t>
      </w:r>
      <w:r>
        <w:rPr>
          <w:sz w:val="28"/>
        </w:rPr>
        <w:t>классе</w:t>
      </w:r>
      <w:r>
        <w:rPr>
          <w:spacing w:val="-1"/>
          <w:sz w:val="28"/>
        </w:rPr>
        <w:t xml:space="preserve"> </w:t>
      </w:r>
      <w:r>
        <w:rPr>
          <w:sz w:val="28"/>
        </w:rPr>
        <w:t>–</w:t>
      </w:r>
      <w:r>
        <w:rPr>
          <w:spacing w:val="-2"/>
          <w:sz w:val="28"/>
        </w:rPr>
        <w:t xml:space="preserve"> </w:t>
      </w:r>
      <w:r>
        <w:rPr>
          <w:sz w:val="28"/>
        </w:rPr>
        <w:t>170</w:t>
      </w:r>
      <w:r>
        <w:rPr>
          <w:spacing w:val="-1"/>
          <w:sz w:val="28"/>
        </w:rPr>
        <w:t xml:space="preserve"> </w:t>
      </w:r>
      <w:r>
        <w:rPr>
          <w:sz w:val="28"/>
        </w:rPr>
        <w:t>часов</w:t>
      </w:r>
      <w:r>
        <w:rPr>
          <w:spacing w:val="-3"/>
          <w:sz w:val="28"/>
        </w:rPr>
        <w:t xml:space="preserve"> </w:t>
      </w:r>
      <w:r>
        <w:rPr>
          <w:sz w:val="28"/>
        </w:rPr>
        <w:t>(5</w:t>
      </w:r>
      <w:r>
        <w:rPr>
          <w:spacing w:val="-1"/>
          <w:sz w:val="28"/>
        </w:rPr>
        <w:t xml:space="preserve"> </w:t>
      </w:r>
      <w:r>
        <w:rPr>
          <w:sz w:val="28"/>
        </w:rPr>
        <w:t>часов</w:t>
      </w:r>
      <w:r>
        <w:rPr>
          <w:spacing w:val="-3"/>
          <w:sz w:val="28"/>
        </w:rPr>
        <w:t xml:space="preserve"> </w:t>
      </w:r>
      <w:r>
        <w:rPr>
          <w:sz w:val="28"/>
        </w:rPr>
        <w:t>в</w:t>
      </w:r>
      <w:r>
        <w:rPr>
          <w:spacing w:val="-3"/>
          <w:sz w:val="28"/>
        </w:rPr>
        <w:t xml:space="preserve"> </w:t>
      </w:r>
      <w:r>
        <w:rPr>
          <w:sz w:val="28"/>
        </w:rPr>
        <w:t>неделю),</w:t>
      </w:r>
      <w:r>
        <w:rPr>
          <w:spacing w:val="-3"/>
          <w:sz w:val="28"/>
        </w:rPr>
        <w:t xml:space="preserve"> </w:t>
      </w:r>
      <w:r>
        <w:rPr>
          <w:sz w:val="28"/>
        </w:rPr>
        <w:t>в</w:t>
      </w:r>
      <w:r>
        <w:rPr>
          <w:spacing w:val="-3"/>
          <w:sz w:val="28"/>
        </w:rPr>
        <w:t xml:space="preserve"> </w:t>
      </w:r>
      <w:r>
        <w:rPr>
          <w:sz w:val="28"/>
        </w:rPr>
        <w:t>6</w:t>
      </w:r>
      <w:r>
        <w:rPr>
          <w:spacing w:val="-1"/>
          <w:sz w:val="28"/>
        </w:rPr>
        <w:t xml:space="preserve"> </w:t>
      </w:r>
      <w:r>
        <w:rPr>
          <w:sz w:val="28"/>
        </w:rPr>
        <w:t>классе –</w:t>
      </w:r>
      <w:r>
        <w:rPr>
          <w:spacing w:val="-4"/>
          <w:sz w:val="28"/>
        </w:rPr>
        <w:t xml:space="preserve"> </w:t>
      </w:r>
      <w:r>
        <w:rPr>
          <w:sz w:val="28"/>
        </w:rPr>
        <w:t>170</w:t>
      </w:r>
      <w:r>
        <w:rPr>
          <w:spacing w:val="-1"/>
          <w:sz w:val="28"/>
        </w:rPr>
        <w:t xml:space="preserve"> </w:t>
      </w:r>
      <w:r>
        <w:rPr>
          <w:sz w:val="28"/>
        </w:rPr>
        <w:t>часов</w:t>
      </w:r>
      <w:r>
        <w:rPr>
          <w:spacing w:val="-2"/>
          <w:sz w:val="28"/>
        </w:rPr>
        <w:t xml:space="preserve"> </w:t>
      </w:r>
      <w:r>
        <w:rPr>
          <w:sz w:val="28"/>
        </w:rPr>
        <w:t>(5</w:t>
      </w:r>
      <w:r>
        <w:rPr>
          <w:spacing w:val="-1"/>
          <w:sz w:val="28"/>
        </w:rPr>
        <w:t xml:space="preserve"> </w:t>
      </w:r>
      <w:r>
        <w:rPr>
          <w:sz w:val="28"/>
        </w:rPr>
        <w:t>часов</w:t>
      </w:r>
      <w:r>
        <w:rPr>
          <w:spacing w:val="-3"/>
          <w:sz w:val="28"/>
        </w:rPr>
        <w:t xml:space="preserve"> </w:t>
      </w:r>
      <w:r>
        <w:rPr>
          <w:sz w:val="28"/>
        </w:rPr>
        <w:t xml:space="preserve">в </w:t>
      </w:r>
      <w:r>
        <w:rPr>
          <w:spacing w:val="-2"/>
          <w:sz w:val="28"/>
        </w:rPr>
        <w:t>неделю).</w:t>
      </w:r>
    </w:p>
    <w:p w:rsidR="0085027F" w:rsidRDefault="00DD245B" w:rsidP="00DD245B">
      <w:pPr>
        <w:pStyle w:val="a4"/>
        <w:numPr>
          <w:ilvl w:val="2"/>
          <w:numId w:val="87"/>
        </w:numPr>
        <w:tabs>
          <w:tab w:val="left" w:pos="2075"/>
        </w:tabs>
        <w:spacing w:before="1"/>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3"/>
          <w:numId w:val="87"/>
        </w:numPr>
        <w:tabs>
          <w:tab w:val="left" w:pos="2287"/>
        </w:tabs>
        <w:spacing w:before="143"/>
        <w:ind w:left="2287" w:hanging="1186"/>
        <w:jc w:val="both"/>
        <w:rPr>
          <w:sz w:val="28"/>
        </w:rPr>
      </w:pPr>
      <w:r>
        <w:rPr>
          <w:sz w:val="28"/>
        </w:rPr>
        <w:t>Натуральные</w:t>
      </w:r>
      <w:r>
        <w:rPr>
          <w:spacing w:val="-7"/>
          <w:sz w:val="28"/>
        </w:rPr>
        <w:t xml:space="preserve"> </w:t>
      </w:r>
      <w:r>
        <w:rPr>
          <w:sz w:val="28"/>
        </w:rPr>
        <w:t>числа</w:t>
      </w:r>
      <w:r>
        <w:rPr>
          <w:spacing w:val="-7"/>
          <w:sz w:val="28"/>
        </w:rPr>
        <w:t xml:space="preserve"> </w:t>
      </w:r>
      <w:r>
        <w:rPr>
          <w:sz w:val="28"/>
        </w:rPr>
        <w:t>и</w:t>
      </w:r>
      <w:r>
        <w:rPr>
          <w:spacing w:val="-3"/>
          <w:sz w:val="28"/>
        </w:rPr>
        <w:t xml:space="preserve"> </w:t>
      </w:r>
      <w:r>
        <w:rPr>
          <w:spacing w:val="-4"/>
          <w:sz w:val="28"/>
        </w:rPr>
        <w:t>нуль.</w:t>
      </w:r>
    </w:p>
    <w:p w:rsidR="0085027F" w:rsidRDefault="00DD245B">
      <w:pPr>
        <w:pStyle w:val="a3"/>
        <w:spacing w:before="146" w:line="348" w:lineRule="auto"/>
        <w:ind w:right="171"/>
      </w:pPr>
      <w:r>
        <w:t>Натуральное число. Ряд натуральных чисел. Число 0. Изображение натуральных чисел точками на координатной (числовой) прямой.</w:t>
      </w:r>
    </w:p>
    <w:p w:rsidR="0085027F" w:rsidRDefault="00DD245B">
      <w:pPr>
        <w:pStyle w:val="a3"/>
        <w:spacing w:before="1" w:line="348" w:lineRule="auto"/>
        <w:ind w:right="168"/>
      </w:pPr>
      <w:r>
        <w:t>Позиционная система счисления. Римская нумерация как пример непозиционной системы счисления. Десятичная система счисления.</w:t>
      </w:r>
    </w:p>
    <w:p w:rsidR="0085027F" w:rsidRDefault="00DD245B">
      <w:pPr>
        <w:pStyle w:val="a3"/>
        <w:ind w:left="1101" w:firstLine="0"/>
      </w:pPr>
      <w:r>
        <w:t>Сравнение</w:t>
      </w:r>
      <w:r>
        <w:rPr>
          <w:spacing w:val="34"/>
        </w:rPr>
        <w:t xml:space="preserve">  </w:t>
      </w:r>
      <w:r>
        <w:t>натуральных</w:t>
      </w:r>
      <w:r>
        <w:rPr>
          <w:spacing w:val="38"/>
        </w:rPr>
        <w:t xml:space="preserve">  </w:t>
      </w:r>
      <w:r>
        <w:t>чисел,</w:t>
      </w:r>
      <w:r>
        <w:rPr>
          <w:spacing w:val="36"/>
        </w:rPr>
        <w:t xml:space="preserve">  </w:t>
      </w:r>
      <w:r>
        <w:t>сравнение</w:t>
      </w:r>
      <w:r>
        <w:rPr>
          <w:spacing w:val="37"/>
        </w:rPr>
        <w:t xml:space="preserve">  </w:t>
      </w:r>
      <w:r>
        <w:t>натуральных</w:t>
      </w:r>
      <w:r>
        <w:rPr>
          <w:spacing w:val="37"/>
        </w:rPr>
        <w:t xml:space="preserve">  </w:t>
      </w:r>
      <w:r>
        <w:t>чисел</w:t>
      </w:r>
      <w:r>
        <w:rPr>
          <w:spacing w:val="37"/>
        </w:rPr>
        <w:t xml:space="preserve">  </w:t>
      </w:r>
      <w:r>
        <w:t>с</w:t>
      </w:r>
      <w:r>
        <w:rPr>
          <w:spacing w:val="37"/>
        </w:rPr>
        <w:t xml:space="preserve">  </w:t>
      </w:r>
      <w:r>
        <w:rPr>
          <w:spacing w:val="-2"/>
        </w:rPr>
        <w:t>нулём.</w:t>
      </w:r>
    </w:p>
    <w:p w:rsidR="0085027F" w:rsidRDefault="00DD245B">
      <w:pPr>
        <w:pStyle w:val="a3"/>
        <w:spacing w:before="146"/>
        <w:ind w:firstLine="0"/>
      </w:pPr>
      <w:r>
        <w:t>Способы</w:t>
      </w:r>
      <w:r>
        <w:rPr>
          <w:spacing w:val="-9"/>
        </w:rPr>
        <w:t xml:space="preserve"> </w:t>
      </w:r>
      <w:r>
        <w:t>сравнения.</w:t>
      </w:r>
      <w:r>
        <w:rPr>
          <w:spacing w:val="-8"/>
        </w:rPr>
        <w:t xml:space="preserve"> </w:t>
      </w:r>
      <w:r>
        <w:t>Округление</w:t>
      </w:r>
      <w:r>
        <w:rPr>
          <w:spacing w:val="-8"/>
        </w:rPr>
        <w:t xml:space="preserve"> </w:t>
      </w:r>
      <w:r>
        <w:t>натуральных</w:t>
      </w:r>
      <w:r>
        <w:rPr>
          <w:spacing w:val="-10"/>
        </w:rPr>
        <w:t xml:space="preserve"> </w:t>
      </w:r>
      <w:r>
        <w:rPr>
          <w:spacing w:val="-2"/>
        </w:rPr>
        <w:t>чисел.</w:t>
      </w:r>
    </w:p>
    <w:p w:rsidR="0085027F" w:rsidRDefault="00DD245B">
      <w:pPr>
        <w:pStyle w:val="a3"/>
        <w:spacing w:before="143" w:line="348" w:lineRule="auto"/>
        <w:ind w:right="160"/>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85027F" w:rsidRDefault="00DD245B">
      <w:pPr>
        <w:pStyle w:val="a3"/>
        <w:spacing w:line="348" w:lineRule="auto"/>
        <w:ind w:right="173"/>
      </w:pPr>
      <w:r>
        <w:t>Использование букв для обозначения неизвестного компонента и записи свойств арифметических действий.</w:t>
      </w:r>
    </w:p>
    <w:p w:rsidR="0085027F" w:rsidRDefault="00DD245B">
      <w:pPr>
        <w:pStyle w:val="a3"/>
        <w:spacing w:line="322" w:lineRule="exact"/>
        <w:ind w:left="1101" w:firstLine="0"/>
      </w:pPr>
      <w:r>
        <w:t>Делители</w:t>
      </w:r>
      <w:r>
        <w:rPr>
          <w:spacing w:val="32"/>
        </w:rPr>
        <w:t xml:space="preserve"> </w:t>
      </w:r>
      <w:r>
        <w:t>и</w:t>
      </w:r>
      <w:r>
        <w:rPr>
          <w:spacing w:val="33"/>
        </w:rPr>
        <w:t xml:space="preserve"> </w:t>
      </w:r>
      <w:r>
        <w:t>кратные</w:t>
      </w:r>
      <w:r>
        <w:rPr>
          <w:spacing w:val="33"/>
        </w:rPr>
        <w:t xml:space="preserve"> </w:t>
      </w:r>
      <w:r>
        <w:t>числа,</w:t>
      </w:r>
      <w:r>
        <w:rPr>
          <w:spacing w:val="33"/>
        </w:rPr>
        <w:t xml:space="preserve"> </w:t>
      </w:r>
      <w:r>
        <w:t>разложение</w:t>
      </w:r>
      <w:r>
        <w:rPr>
          <w:spacing w:val="34"/>
        </w:rPr>
        <w:t xml:space="preserve"> </w:t>
      </w:r>
      <w:r>
        <w:t>на</w:t>
      </w:r>
      <w:r>
        <w:rPr>
          <w:spacing w:val="31"/>
        </w:rPr>
        <w:t xml:space="preserve"> </w:t>
      </w:r>
      <w:r>
        <w:t>множители.</w:t>
      </w:r>
      <w:r>
        <w:rPr>
          <w:spacing w:val="33"/>
        </w:rPr>
        <w:t xml:space="preserve"> </w:t>
      </w:r>
      <w:r>
        <w:t>Простые</w:t>
      </w:r>
      <w:r>
        <w:rPr>
          <w:spacing w:val="33"/>
        </w:rPr>
        <w:t xml:space="preserve"> </w:t>
      </w:r>
      <w:r>
        <w:t>и</w:t>
      </w:r>
      <w:r>
        <w:rPr>
          <w:spacing w:val="33"/>
        </w:rPr>
        <w:t xml:space="preserve"> </w:t>
      </w:r>
      <w:r>
        <w:rPr>
          <w:spacing w:val="-2"/>
        </w:rPr>
        <w:t>составные</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числа.</w:t>
      </w:r>
      <w:r>
        <w:rPr>
          <w:spacing w:val="-4"/>
        </w:rPr>
        <w:t xml:space="preserve"> </w:t>
      </w:r>
      <w:r>
        <w:t>Признаки</w:t>
      </w:r>
      <w:r>
        <w:rPr>
          <w:spacing w:val="-4"/>
        </w:rPr>
        <w:t xml:space="preserve"> </w:t>
      </w:r>
      <w:r>
        <w:t>делимости</w:t>
      </w:r>
      <w:r>
        <w:rPr>
          <w:spacing w:val="-2"/>
        </w:rPr>
        <w:t xml:space="preserve"> </w:t>
      </w:r>
      <w:r>
        <w:t>на</w:t>
      </w:r>
      <w:r>
        <w:rPr>
          <w:spacing w:val="-2"/>
        </w:rPr>
        <w:t xml:space="preserve"> </w:t>
      </w:r>
      <w:r>
        <w:t>2,</w:t>
      </w:r>
      <w:r>
        <w:rPr>
          <w:spacing w:val="-2"/>
        </w:rPr>
        <w:t xml:space="preserve"> </w:t>
      </w:r>
      <w:r>
        <w:t>5,</w:t>
      </w:r>
      <w:r>
        <w:rPr>
          <w:spacing w:val="-5"/>
        </w:rPr>
        <w:t xml:space="preserve"> </w:t>
      </w:r>
      <w:r>
        <w:t>10,</w:t>
      </w:r>
      <w:r>
        <w:rPr>
          <w:spacing w:val="-6"/>
        </w:rPr>
        <w:t xml:space="preserve"> </w:t>
      </w:r>
      <w:r>
        <w:t>3,</w:t>
      </w:r>
      <w:r>
        <w:rPr>
          <w:spacing w:val="-3"/>
        </w:rPr>
        <w:t xml:space="preserve"> </w:t>
      </w:r>
      <w:r>
        <w:t>9.</w:t>
      </w:r>
      <w:r>
        <w:rPr>
          <w:spacing w:val="-3"/>
        </w:rPr>
        <w:t xml:space="preserve"> </w:t>
      </w:r>
      <w:r>
        <w:t>Деление</w:t>
      </w:r>
      <w:r>
        <w:rPr>
          <w:spacing w:val="-2"/>
        </w:rPr>
        <w:t xml:space="preserve"> </w:t>
      </w:r>
      <w:r>
        <w:t>с</w:t>
      </w:r>
      <w:r>
        <w:rPr>
          <w:spacing w:val="-2"/>
        </w:rPr>
        <w:t xml:space="preserve"> остатком.</w:t>
      </w:r>
    </w:p>
    <w:p w:rsidR="0085027F" w:rsidRDefault="00DD245B">
      <w:pPr>
        <w:pStyle w:val="a3"/>
        <w:spacing w:before="147" w:line="348" w:lineRule="auto"/>
        <w:ind w:right="170"/>
      </w:pPr>
      <w:r>
        <w:t xml:space="preserve">Степень с натуральным показателем. Запись числа в виде суммы разрядных </w:t>
      </w:r>
      <w:r>
        <w:rPr>
          <w:spacing w:val="-2"/>
        </w:rPr>
        <w:t>слагаемых.</w:t>
      </w:r>
    </w:p>
    <w:p w:rsidR="0085027F" w:rsidRDefault="00DD245B">
      <w:pPr>
        <w:pStyle w:val="a3"/>
        <w:spacing w:line="348" w:lineRule="auto"/>
        <w:ind w:right="165"/>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85027F" w:rsidRDefault="00DD245B" w:rsidP="00DD245B">
      <w:pPr>
        <w:pStyle w:val="a4"/>
        <w:numPr>
          <w:ilvl w:val="3"/>
          <w:numId w:val="87"/>
        </w:numPr>
        <w:tabs>
          <w:tab w:val="left" w:pos="2285"/>
        </w:tabs>
        <w:spacing w:line="322" w:lineRule="exact"/>
        <w:ind w:left="2285" w:hanging="1184"/>
        <w:jc w:val="both"/>
        <w:rPr>
          <w:sz w:val="28"/>
        </w:rPr>
      </w:pPr>
      <w:r>
        <w:rPr>
          <w:spacing w:val="-2"/>
          <w:sz w:val="28"/>
        </w:rPr>
        <w:t>Дроби.</w:t>
      </w:r>
    </w:p>
    <w:p w:rsidR="0085027F" w:rsidRDefault="00DD245B">
      <w:pPr>
        <w:pStyle w:val="a3"/>
        <w:spacing w:before="146" w:line="348" w:lineRule="auto"/>
        <w:ind w:right="15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85027F" w:rsidRDefault="00DD245B">
      <w:pPr>
        <w:pStyle w:val="a3"/>
        <w:spacing w:line="348" w:lineRule="auto"/>
        <w:ind w:right="160"/>
      </w:pPr>
      <w:r>
        <w:t>Сложение и вычитание дробей. Умножение и деление дробей, взаимно- обратные дроби. Нахождение части целого и целого по его части.</w:t>
      </w:r>
    </w:p>
    <w:p w:rsidR="0085027F" w:rsidRDefault="00DD245B">
      <w:pPr>
        <w:pStyle w:val="a3"/>
        <w:spacing w:line="348" w:lineRule="auto"/>
        <w:ind w:right="167"/>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85027F" w:rsidRDefault="00DD245B">
      <w:pPr>
        <w:pStyle w:val="a3"/>
        <w:spacing w:line="348" w:lineRule="auto"/>
        <w:ind w:right="171"/>
      </w:pPr>
      <w:r>
        <w:t xml:space="preserve">Арифметические действия с десятичными дробями. Округление десятичных </w:t>
      </w:r>
      <w:r>
        <w:rPr>
          <w:spacing w:val="-2"/>
        </w:rPr>
        <w:t>дробей.</w:t>
      </w:r>
    </w:p>
    <w:p w:rsidR="0085027F" w:rsidRDefault="00DD245B" w:rsidP="00DD245B">
      <w:pPr>
        <w:pStyle w:val="a4"/>
        <w:numPr>
          <w:ilvl w:val="3"/>
          <w:numId w:val="87"/>
        </w:numPr>
        <w:tabs>
          <w:tab w:val="left" w:pos="2287"/>
        </w:tabs>
        <w:spacing w:before="1"/>
        <w:ind w:left="2287" w:hanging="1186"/>
        <w:jc w:val="both"/>
        <w:rPr>
          <w:sz w:val="28"/>
        </w:rPr>
      </w:pPr>
      <w:r>
        <w:rPr>
          <w:sz w:val="28"/>
        </w:rPr>
        <w:t>Решение</w:t>
      </w:r>
      <w:r>
        <w:rPr>
          <w:spacing w:val="-8"/>
          <w:sz w:val="28"/>
        </w:rPr>
        <w:t xml:space="preserve"> </w:t>
      </w:r>
      <w:r>
        <w:rPr>
          <w:sz w:val="28"/>
        </w:rPr>
        <w:t>текстовых</w:t>
      </w:r>
      <w:r>
        <w:rPr>
          <w:spacing w:val="-6"/>
          <w:sz w:val="28"/>
        </w:rPr>
        <w:t xml:space="preserve"> </w:t>
      </w:r>
      <w:r>
        <w:rPr>
          <w:spacing w:val="-2"/>
          <w:sz w:val="28"/>
        </w:rPr>
        <w:t>задач.</w:t>
      </w:r>
    </w:p>
    <w:p w:rsidR="0085027F" w:rsidRDefault="00DD245B">
      <w:pPr>
        <w:pStyle w:val="a3"/>
        <w:spacing w:before="144" w:line="348" w:lineRule="auto"/>
        <w:ind w:right="163"/>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85027F" w:rsidRDefault="00DD245B">
      <w:pPr>
        <w:pStyle w:val="a3"/>
        <w:spacing w:before="1" w:line="348" w:lineRule="auto"/>
        <w:ind w:right="168"/>
      </w:pPr>
      <w:r>
        <w:t>Решение задач, содержащих зависимости, связывающие величины: скорость, время, расстояние, цена, количество, стоимость. Единицы измерения: массы,</w:t>
      </w:r>
      <w:r>
        <w:rPr>
          <w:spacing w:val="40"/>
        </w:rPr>
        <w:t xml:space="preserve"> </w:t>
      </w:r>
      <w:r>
        <w:t>объёма, цены, расстояния, времени, скорости. Связь между единицами измерения каждой величины.</w:t>
      </w:r>
    </w:p>
    <w:p w:rsidR="0085027F" w:rsidRDefault="00DD245B">
      <w:pPr>
        <w:pStyle w:val="a3"/>
        <w:spacing w:line="322" w:lineRule="exact"/>
        <w:ind w:left="1101" w:firstLine="0"/>
      </w:pPr>
      <w:r>
        <w:t>Решение</w:t>
      </w:r>
      <w:r>
        <w:rPr>
          <w:spacing w:val="-7"/>
        </w:rPr>
        <w:t xml:space="preserve"> </w:t>
      </w:r>
      <w:r>
        <w:t>основных</w:t>
      </w:r>
      <w:r>
        <w:rPr>
          <w:spacing w:val="-6"/>
        </w:rPr>
        <w:t xml:space="preserve"> </w:t>
      </w:r>
      <w:r>
        <w:t>задач</w:t>
      </w:r>
      <w:r>
        <w:rPr>
          <w:spacing w:val="-7"/>
        </w:rPr>
        <w:t xml:space="preserve"> </w:t>
      </w:r>
      <w:r>
        <w:t>на</w:t>
      </w:r>
      <w:r>
        <w:rPr>
          <w:spacing w:val="-3"/>
        </w:rPr>
        <w:t xml:space="preserve"> </w:t>
      </w:r>
      <w:r>
        <w:rPr>
          <w:spacing w:val="-2"/>
        </w:rPr>
        <w:t>дроби.</w:t>
      </w:r>
    </w:p>
    <w:p w:rsidR="0085027F" w:rsidRDefault="00DD245B">
      <w:pPr>
        <w:pStyle w:val="a3"/>
        <w:spacing w:before="144"/>
        <w:ind w:left="1101" w:firstLine="0"/>
      </w:pPr>
      <w:r>
        <w:t>Представление</w:t>
      </w:r>
      <w:r>
        <w:rPr>
          <w:spacing w:val="-8"/>
        </w:rPr>
        <w:t xml:space="preserve"> </w:t>
      </w:r>
      <w:r>
        <w:t>данных</w:t>
      </w:r>
      <w:r>
        <w:rPr>
          <w:spacing w:val="-6"/>
        </w:rPr>
        <w:t xml:space="preserve"> </w:t>
      </w:r>
      <w:r>
        <w:t>в</w:t>
      </w:r>
      <w:r>
        <w:rPr>
          <w:spacing w:val="-6"/>
        </w:rPr>
        <w:t xml:space="preserve"> </w:t>
      </w:r>
      <w:r>
        <w:t>виде</w:t>
      </w:r>
      <w:r>
        <w:rPr>
          <w:spacing w:val="-6"/>
        </w:rPr>
        <w:t xml:space="preserve"> </w:t>
      </w:r>
      <w:r>
        <w:t>таблиц,</w:t>
      </w:r>
      <w:r>
        <w:rPr>
          <w:spacing w:val="-7"/>
        </w:rPr>
        <w:t xml:space="preserve"> </w:t>
      </w:r>
      <w:r>
        <w:t>столбчатых</w:t>
      </w:r>
      <w:r>
        <w:rPr>
          <w:spacing w:val="-5"/>
        </w:rPr>
        <w:t xml:space="preserve"> </w:t>
      </w:r>
      <w:r>
        <w:rPr>
          <w:spacing w:val="-2"/>
        </w:rPr>
        <w:t>диаграмм.</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3"/>
          <w:numId w:val="87"/>
        </w:numPr>
        <w:tabs>
          <w:tab w:val="left" w:pos="2287"/>
        </w:tabs>
        <w:spacing w:before="291"/>
        <w:ind w:left="2287" w:hanging="1186"/>
        <w:jc w:val="both"/>
        <w:rPr>
          <w:sz w:val="28"/>
        </w:rPr>
      </w:pPr>
      <w:r>
        <w:rPr>
          <w:sz w:val="28"/>
        </w:rPr>
        <w:lastRenderedPageBreak/>
        <w:t>Наглядная</w:t>
      </w:r>
      <w:r>
        <w:rPr>
          <w:spacing w:val="-9"/>
          <w:sz w:val="28"/>
        </w:rPr>
        <w:t xml:space="preserve"> </w:t>
      </w:r>
      <w:r>
        <w:rPr>
          <w:spacing w:val="-2"/>
          <w:sz w:val="28"/>
        </w:rPr>
        <w:t>геометрия.</w:t>
      </w:r>
    </w:p>
    <w:p w:rsidR="0085027F" w:rsidRDefault="00DD245B">
      <w:pPr>
        <w:pStyle w:val="a3"/>
        <w:spacing w:before="147" w:line="348" w:lineRule="auto"/>
        <w:ind w:right="162"/>
      </w:pPr>
      <w:r>
        <w:t>Наглядные представления о фигурах на плоскости: точка, прямая, отрезок,</w:t>
      </w:r>
      <w:r>
        <w:rPr>
          <w:spacing w:val="40"/>
        </w:rPr>
        <w:t xml:space="preserve"> </w:t>
      </w:r>
      <w:r>
        <w:t>луч, угол, ломаная, многоугольник, окружность, круг. Угол. Прямой, острый, тупой и развёрнутый углы.</w:t>
      </w:r>
    </w:p>
    <w:p w:rsidR="0085027F" w:rsidRDefault="00DD245B">
      <w:pPr>
        <w:pStyle w:val="a3"/>
        <w:spacing w:before="1" w:line="348" w:lineRule="auto"/>
        <w:ind w:right="173"/>
      </w:pPr>
      <w:r>
        <w:t>Длина отрезка, метрические единицы длины. Длина ломаной, периметр многоугольника. Измерение и построение углов с помощью транспортира.</w:t>
      </w:r>
    </w:p>
    <w:p w:rsidR="0085027F" w:rsidRDefault="00DD245B">
      <w:pPr>
        <w:pStyle w:val="a3"/>
        <w:spacing w:line="348" w:lineRule="auto"/>
        <w:ind w:right="169"/>
      </w:pPr>
      <w:r>
        <w:t>Наглядные представления о фигурах на плоскости: многоугольник, прямоугольник, квадрат, треугольник, о равенстве фигур.</w:t>
      </w:r>
    </w:p>
    <w:p w:rsidR="0085027F" w:rsidRDefault="00DD245B">
      <w:pPr>
        <w:pStyle w:val="a3"/>
        <w:spacing w:line="348" w:lineRule="auto"/>
        <w:ind w:right="159"/>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85027F" w:rsidRDefault="00DD245B">
      <w:pPr>
        <w:pStyle w:val="a3"/>
        <w:spacing w:line="348" w:lineRule="auto"/>
        <w:ind w:right="159"/>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85027F" w:rsidRDefault="00DD245B">
      <w:pPr>
        <w:pStyle w:val="a3"/>
        <w:spacing w:line="348" w:lineRule="auto"/>
        <w:ind w:right="167"/>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85027F" w:rsidRDefault="00DD245B">
      <w:pPr>
        <w:pStyle w:val="a3"/>
        <w:ind w:left="1101" w:firstLine="0"/>
      </w:pPr>
      <w:r>
        <w:t>Объём</w:t>
      </w:r>
      <w:r>
        <w:rPr>
          <w:spacing w:val="-9"/>
        </w:rPr>
        <w:t xml:space="preserve"> </w:t>
      </w:r>
      <w:r>
        <w:t>прямоугольного</w:t>
      </w:r>
      <w:r>
        <w:rPr>
          <w:spacing w:val="-9"/>
        </w:rPr>
        <w:t xml:space="preserve"> </w:t>
      </w:r>
      <w:r>
        <w:t>параллелепипеда,</w:t>
      </w:r>
      <w:r>
        <w:rPr>
          <w:spacing w:val="-8"/>
        </w:rPr>
        <w:t xml:space="preserve"> </w:t>
      </w:r>
      <w:r>
        <w:t>куба.</w:t>
      </w:r>
      <w:r>
        <w:rPr>
          <w:spacing w:val="-8"/>
        </w:rPr>
        <w:t xml:space="preserve"> </w:t>
      </w:r>
      <w:r>
        <w:t>Единицы</w:t>
      </w:r>
      <w:r>
        <w:rPr>
          <w:spacing w:val="-7"/>
        </w:rPr>
        <w:t xml:space="preserve"> </w:t>
      </w:r>
      <w:r>
        <w:t>измерения</w:t>
      </w:r>
      <w:r>
        <w:rPr>
          <w:spacing w:val="-6"/>
        </w:rPr>
        <w:t xml:space="preserve"> </w:t>
      </w:r>
      <w:r>
        <w:rPr>
          <w:spacing w:val="-2"/>
        </w:rPr>
        <w:t>объёма.</w:t>
      </w:r>
    </w:p>
    <w:p w:rsidR="0085027F" w:rsidRDefault="00DD245B" w:rsidP="00DD245B">
      <w:pPr>
        <w:pStyle w:val="a4"/>
        <w:numPr>
          <w:ilvl w:val="2"/>
          <w:numId w:val="87"/>
        </w:numPr>
        <w:tabs>
          <w:tab w:val="left" w:pos="2075"/>
        </w:tabs>
        <w:spacing w:before="143"/>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3"/>
          <w:numId w:val="87"/>
        </w:numPr>
        <w:tabs>
          <w:tab w:val="left" w:pos="2287"/>
        </w:tabs>
        <w:spacing w:before="146"/>
        <w:ind w:left="2287" w:hanging="1186"/>
        <w:jc w:val="both"/>
        <w:rPr>
          <w:sz w:val="28"/>
        </w:rPr>
      </w:pPr>
      <w:r>
        <w:rPr>
          <w:sz w:val="28"/>
        </w:rPr>
        <w:t>Натуральные</w:t>
      </w:r>
      <w:r>
        <w:rPr>
          <w:spacing w:val="-13"/>
          <w:sz w:val="28"/>
        </w:rPr>
        <w:t xml:space="preserve"> </w:t>
      </w:r>
      <w:r>
        <w:rPr>
          <w:spacing w:val="-2"/>
          <w:sz w:val="28"/>
        </w:rPr>
        <w:t>числа.</w:t>
      </w:r>
    </w:p>
    <w:p w:rsidR="0085027F" w:rsidRDefault="00DD245B">
      <w:pPr>
        <w:pStyle w:val="a3"/>
        <w:spacing w:before="146" w:line="348" w:lineRule="auto"/>
        <w:ind w:right="161"/>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85027F" w:rsidRDefault="00DD245B">
      <w:pPr>
        <w:pStyle w:val="a3"/>
        <w:spacing w:before="1" w:line="348" w:lineRule="auto"/>
        <w:ind w:right="171"/>
      </w:pPr>
      <w:r>
        <w:t>Делители и кратные числа, наибольший общий делитель и наименьшее общее кратное. Делимость суммы и произведения. Деление с остатком.</w:t>
      </w:r>
    </w:p>
    <w:p w:rsidR="0085027F" w:rsidRDefault="00DD245B" w:rsidP="00DD245B">
      <w:pPr>
        <w:pStyle w:val="a4"/>
        <w:numPr>
          <w:ilvl w:val="3"/>
          <w:numId w:val="87"/>
        </w:numPr>
        <w:tabs>
          <w:tab w:val="left" w:pos="2285"/>
        </w:tabs>
        <w:ind w:left="2285" w:hanging="1184"/>
        <w:jc w:val="both"/>
        <w:rPr>
          <w:sz w:val="28"/>
        </w:rPr>
      </w:pPr>
      <w:r>
        <w:rPr>
          <w:spacing w:val="-2"/>
          <w:sz w:val="28"/>
        </w:rPr>
        <w:t>Дроби.</w:t>
      </w:r>
    </w:p>
    <w:p w:rsidR="0085027F" w:rsidRDefault="00DD245B">
      <w:pPr>
        <w:pStyle w:val="a3"/>
        <w:spacing w:before="143" w:line="348" w:lineRule="auto"/>
        <w:ind w:right="170"/>
      </w:pPr>
      <w:r>
        <w:t>Обыкновенная дробь, основное свойство дроби, сокращение дробей. Сравнение и упорядочивание дробей. Решение задач на нахождение части от целого и</w:t>
      </w:r>
      <w:r>
        <w:rPr>
          <w:spacing w:val="64"/>
          <w:w w:val="150"/>
        </w:rPr>
        <w:t xml:space="preserve"> </w:t>
      </w:r>
      <w:r>
        <w:t>целого</w:t>
      </w:r>
      <w:r>
        <w:rPr>
          <w:spacing w:val="67"/>
          <w:w w:val="150"/>
        </w:rPr>
        <w:t xml:space="preserve"> </w:t>
      </w:r>
      <w:r>
        <w:t>по</w:t>
      </w:r>
      <w:r>
        <w:rPr>
          <w:spacing w:val="65"/>
          <w:w w:val="150"/>
        </w:rPr>
        <w:t xml:space="preserve"> </w:t>
      </w:r>
      <w:r>
        <w:t>его</w:t>
      </w:r>
      <w:r>
        <w:rPr>
          <w:spacing w:val="62"/>
          <w:w w:val="150"/>
        </w:rPr>
        <w:t xml:space="preserve"> </w:t>
      </w:r>
      <w:r>
        <w:t>части.</w:t>
      </w:r>
      <w:r>
        <w:rPr>
          <w:spacing w:val="63"/>
          <w:w w:val="150"/>
        </w:rPr>
        <w:t xml:space="preserve"> </w:t>
      </w:r>
      <w:r>
        <w:t>Дробное</w:t>
      </w:r>
      <w:r>
        <w:rPr>
          <w:spacing w:val="64"/>
          <w:w w:val="150"/>
        </w:rPr>
        <w:t xml:space="preserve"> </w:t>
      </w:r>
      <w:r>
        <w:t>число</w:t>
      </w:r>
      <w:r>
        <w:rPr>
          <w:spacing w:val="66"/>
          <w:w w:val="150"/>
        </w:rPr>
        <w:t xml:space="preserve"> </w:t>
      </w:r>
      <w:r>
        <w:t>как</w:t>
      </w:r>
      <w:r>
        <w:rPr>
          <w:spacing w:val="67"/>
          <w:w w:val="150"/>
        </w:rPr>
        <w:t xml:space="preserve"> </w:t>
      </w:r>
      <w:r>
        <w:t>результат</w:t>
      </w:r>
      <w:r>
        <w:rPr>
          <w:spacing w:val="68"/>
          <w:w w:val="150"/>
        </w:rPr>
        <w:t xml:space="preserve"> </w:t>
      </w:r>
      <w:r>
        <w:t>деления.</w:t>
      </w:r>
      <w:r>
        <w:rPr>
          <w:spacing w:val="66"/>
          <w:w w:val="150"/>
        </w:rPr>
        <w:t xml:space="preserve"> </w:t>
      </w:r>
      <w:r>
        <w:rPr>
          <w:spacing w:val="-2"/>
        </w:rPr>
        <w:t>Представление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85027F" w:rsidRDefault="00DD245B">
      <w:pPr>
        <w:pStyle w:val="a3"/>
        <w:spacing w:before="3" w:line="348" w:lineRule="auto"/>
        <w:ind w:right="169"/>
      </w:pPr>
      <w:r>
        <w:t>Отношение. Деление в данном отношении. Масштаб, пропорция. Применение пропорций при решении задач.</w:t>
      </w:r>
    </w:p>
    <w:p w:rsidR="0085027F" w:rsidRDefault="00DD245B">
      <w:pPr>
        <w:pStyle w:val="a3"/>
        <w:spacing w:line="348" w:lineRule="auto"/>
        <w:ind w:right="160"/>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85027F" w:rsidRDefault="00DD245B" w:rsidP="00DD245B">
      <w:pPr>
        <w:pStyle w:val="a4"/>
        <w:numPr>
          <w:ilvl w:val="3"/>
          <w:numId w:val="87"/>
        </w:numPr>
        <w:tabs>
          <w:tab w:val="left" w:pos="2287"/>
        </w:tabs>
        <w:spacing w:line="321" w:lineRule="exact"/>
        <w:ind w:left="2287" w:hanging="1186"/>
        <w:jc w:val="both"/>
        <w:rPr>
          <w:sz w:val="28"/>
        </w:rPr>
      </w:pPr>
      <w:r>
        <w:rPr>
          <w:sz w:val="28"/>
        </w:rPr>
        <w:t>Положительные</w:t>
      </w:r>
      <w:r>
        <w:rPr>
          <w:spacing w:val="-8"/>
          <w:sz w:val="28"/>
        </w:rPr>
        <w:t xml:space="preserve"> </w:t>
      </w:r>
      <w:r>
        <w:rPr>
          <w:sz w:val="28"/>
        </w:rPr>
        <w:t>и</w:t>
      </w:r>
      <w:r>
        <w:rPr>
          <w:spacing w:val="-10"/>
          <w:sz w:val="28"/>
        </w:rPr>
        <w:t xml:space="preserve"> </w:t>
      </w:r>
      <w:r>
        <w:rPr>
          <w:sz w:val="28"/>
        </w:rPr>
        <w:t>отрицательные</w:t>
      </w:r>
      <w:r>
        <w:rPr>
          <w:spacing w:val="-10"/>
          <w:sz w:val="28"/>
        </w:rPr>
        <w:t xml:space="preserve"> </w:t>
      </w:r>
      <w:r>
        <w:rPr>
          <w:spacing w:val="-2"/>
          <w:sz w:val="28"/>
        </w:rPr>
        <w:t>числа.</w:t>
      </w:r>
    </w:p>
    <w:p w:rsidR="0085027F" w:rsidRDefault="00DD245B">
      <w:pPr>
        <w:pStyle w:val="a3"/>
        <w:spacing w:before="146" w:line="348" w:lineRule="auto"/>
        <w:ind w:right="160"/>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85027F" w:rsidRDefault="00DD245B">
      <w:pPr>
        <w:pStyle w:val="a3"/>
        <w:spacing w:line="348" w:lineRule="auto"/>
        <w:ind w:right="160"/>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85027F" w:rsidRDefault="00DD245B" w:rsidP="00DD245B">
      <w:pPr>
        <w:pStyle w:val="a4"/>
        <w:numPr>
          <w:ilvl w:val="3"/>
          <w:numId w:val="87"/>
        </w:numPr>
        <w:tabs>
          <w:tab w:val="left" w:pos="2287"/>
        </w:tabs>
        <w:spacing w:line="321" w:lineRule="exact"/>
        <w:ind w:left="2287" w:hanging="1186"/>
        <w:jc w:val="both"/>
        <w:rPr>
          <w:sz w:val="28"/>
        </w:rPr>
      </w:pPr>
      <w:r>
        <w:rPr>
          <w:sz w:val="28"/>
        </w:rPr>
        <w:t>Буквенные</w:t>
      </w:r>
      <w:r>
        <w:rPr>
          <w:spacing w:val="-11"/>
          <w:sz w:val="28"/>
        </w:rPr>
        <w:t xml:space="preserve"> </w:t>
      </w:r>
      <w:r>
        <w:rPr>
          <w:spacing w:val="-2"/>
          <w:sz w:val="28"/>
        </w:rPr>
        <w:t>выражения.</w:t>
      </w:r>
    </w:p>
    <w:p w:rsidR="0085027F" w:rsidRDefault="00DD245B">
      <w:pPr>
        <w:pStyle w:val="a3"/>
        <w:spacing w:before="145" w:line="348" w:lineRule="auto"/>
        <w:ind w:right="166"/>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85027F" w:rsidRDefault="00DD245B" w:rsidP="00DD245B">
      <w:pPr>
        <w:pStyle w:val="a4"/>
        <w:numPr>
          <w:ilvl w:val="3"/>
          <w:numId w:val="87"/>
        </w:numPr>
        <w:tabs>
          <w:tab w:val="left" w:pos="2287"/>
        </w:tabs>
        <w:spacing w:before="1"/>
        <w:ind w:left="2287" w:hanging="1186"/>
        <w:jc w:val="both"/>
        <w:rPr>
          <w:sz w:val="28"/>
        </w:rPr>
      </w:pPr>
      <w:r>
        <w:rPr>
          <w:sz w:val="28"/>
        </w:rPr>
        <w:t>Решение</w:t>
      </w:r>
      <w:r>
        <w:rPr>
          <w:spacing w:val="-8"/>
          <w:sz w:val="28"/>
        </w:rPr>
        <w:t xml:space="preserve"> </w:t>
      </w:r>
      <w:r>
        <w:rPr>
          <w:sz w:val="28"/>
        </w:rPr>
        <w:t>текстовых</w:t>
      </w:r>
      <w:r>
        <w:rPr>
          <w:spacing w:val="-6"/>
          <w:sz w:val="28"/>
        </w:rPr>
        <w:t xml:space="preserve"> </w:t>
      </w:r>
      <w:r>
        <w:rPr>
          <w:spacing w:val="-2"/>
          <w:sz w:val="28"/>
        </w:rPr>
        <w:t>задач.</w:t>
      </w:r>
    </w:p>
    <w:p w:rsidR="0085027F" w:rsidRDefault="00DD245B">
      <w:pPr>
        <w:pStyle w:val="a3"/>
        <w:spacing w:before="145" w:line="348" w:lineRule="auto"/>
        <w:ind w:right="171"/>
      </w:pPr>
      <w:r>
        <w:t>Решение текстовых задач арифметическим способом. Решение логических задач. Решение задач перебором всех возможных вариантов.</w:t>
      </w:r>
    </w:p>
    <w:p w:rsidR="0085027F" w:rsidRDefault="00DD245B">
      <w:pPr>
        <w:pStyle w:val="a3"/>
        <w:spacing w:line="348" w:lineRule="auto"/>
        <w:ind w:right="169"/>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85027F" w:rsidRDefault="00DD245B">
      <w:pPr>
        <w:pStyle w:val="a3"/>
        <w:spacing w:line="322" w:lineRule="exact"/>
        <w:ind w:left="1101" w:firstLine="0"/>
      </w:pPr>
      <w:r>
        <w:t>Решение</w:t>
      </w:r>
      <w:r>
        <w:rPr>
          <w:spacing w:val="57"/>
          <w:w w:val="150"/>
        </w:rPr>
        <w:t xml:space="preserve"> </w:t>
      </w:r>
      <w:r>
        <w:t>задач,</w:t>
      </w:r>
      <w:r>
        <w:rPr>
          <w:spacing w:val="57"/>
          <w:w w:val="150"/>
        </w:rPr>
        <w:t xml:space="preserve"> </w:t>
      </w:r>
      <w:r>
        <w:t>связанных</w:t>
      </w:r>
      <w:r>
        <w:rPr>
          <w:spacing w:val="60"/>
          <w:w w:val="150"/>
        </w:rPr>
        <w:t xml:space="preserve"> </w:t>
      </w:r>
      <w:r>
        <w:t>с</w:t>
      </w:r>
      <w:r>
        <w:rPr>
          <w:spacing w:val="58"/>
          <w:w w:val="150"/>
        </w:rPr>
        <w:t xml:space="preserve"> </w:t>
      </w:r>
      <w:r>
        <w:t>отношением,</w:t>
      </w:r>
      <w:r>
        <w:rPr>
          <w:spacing w:val="59"/>
          <w:w w:val="150"/>
        </w:rPr>
        <w:t xml:space="preserve"> </w:t>
      </w:r>
      <w:r>
        <w:t>пропорциональностью</w:t>
      </w:r>
      <w:r>
        <w:rPr>
          <w:spacing w:val="59"/>
          <w:w w:val="150"/>
        </w:rPr>
        <w:t xml:space="preserve"> </w:t>
      </w:r>
      <w:r>
        <w:rPr>
          <w:spacing w:val="-2"/>
        </w:rPr>
        <w:t>величин,</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процентами;</w:t>
      </w:r>
      <w:r>
        <w:rPr>
          <w:spacing w:val="-7"/>
        </w:rPr>
        <w:t xml:space="preserve"> </w:t>
      </w:r>
      <w:r>
        <w:t>решение</w:t>
      </w:r>
      <w:r>
        <w:rPr>
          <w:spacing w:val="-5"/>
        </w:rPr>
        <w:t xml:space="preserve"> </w:t>
      </w:r>
      <w:r>
        <w:t>основных</w:t>
      </w:r>
      <w:r>
        <w:rPr>
          <w:spacing w:val="-4"/>
        </w:rPr>
        <w:t xml:space="preserve"> </w:t>
      </w:r>
      <w:r>
        <w:t>задач</w:t>
      </w:r>
      <w:r>
        <w:rPr>
          <w:spacing w:val="-5"/>
        </w:rPr>
        <w:t xml:space="preserve"> </w:t>
      </w:r>
      <w:r>
        <w:t>на</w:t>
      </w:r>
      <w:r>
        <w:rPr>
          <w:spacing w:val="-5"/>
        </w:rPr>
        <w:t xml:space="preserve"> </w:t>
      </w:r>
      <w:r>
        <w:t>дроби</w:t>
      </w:r>
      <w:r>
        <w:rPr>
          <w:spacing w:val="-8"/>
        </w:rPr>
        <w:t xml:space="preserve"> </w:t>
      </w:r>
      <w:r>
        <w:t>и</w:t>
      </w:r>
      <w:r>
        <w:rPr>
          <w:spacing w:val="-5"/>
        </w:rPr>
        <w:t xml:space="preserve"> </w:t>
      </w:r>
      <w:r>
        <w:rPr>
          <w:spacing w:val="-2"/>
        </w:rPr>
        <w:t>проценты.</w:t>
      </w:r>
    </w:p>
    <w:p w:rsidR="0085027F" w:rsidRDefault="00DD245B">
      <w:pPr>
        <w:pStyle w:val="a3"/>
        <w:spacing w:before="147" w:line="348" w:lineRule="auto"/>
        <w:ind w:right="171"/>
      </w:pPr>
      <w:r>
        <w:t>Оценка и прикидка, округление результата. Составление буквенных выражений по условию задачи.</w:t>
      </w:r>
    </w:p>
    <w:p w:rsidR="0085027F" w:rsidRDefault="00DD245B">
      <w:pPr>
        <w:pStyle w:val="a3"/>
        <w:spacing w:line="348" w:lineRule="auto"/>
        <w:ind w:right="172"/>
      </w:pPr>
      <w:r>
        <w:t>Представление данных с помощью таблиц и диаграмм. Столбчатые диаграммы: чтение и построение. Чтение круговых диаграмм.</w:t>
      </w:r>
    </w:p>
    <w:p w:rsidR="0085027F" w:rsidRDefault="00DD245B" w:rsidP="00DD245B">
      <w:pPr>
        <w:pStyle w:val="a4"/>
        <w:numPr>
          <w:ilvl w:val="3"/>
          <w:numId w:val="87"/>
        </w:numPr>
        <w:tabs>
          <w:tab w:val="left" w:pos="2287"/>
        </w:tabs>
        <w:ind w:left="2287" w:hanging="1186"/>
        <w:jc w:val="both"/>
        <w:rPr>
          <w:sz w:val="28"/>
        </w:rPr>
      </w:pPr>
      <w:r>
        <w:rPr>
          <w:sz w:val="28"/>
        </w:rPr>
        <w:t>Наглядная</w:t>
      </w:r>
      <w:r>
        <w:rPr>
          <w:spacing w:val="-9"/>
          <w:sz w:val="28"/>
        </w:rPr>
        <w:t xml:space="preserve"> </w:t>
      </w:r>
      <w:r>
        <w:rPr>
          <w:spacing w:val="-2"/>
          <w:sz w:val="28"/>
        </w:rPr>
        <w:t>геометрия.</w:t>
      </w:r>
    </w:p>
    <w:p w:rsidR="0085027F" w:rsidRDefault="00DD245B">
      <w:pPr>
        <w:pStyle w:val="a3"/>
        <w:spacing w:before="145" w:line="348" w:lineRule="auto"/>
        <w:ind w:right="168"/>
      </w:pPr>
      <w:r>
        <w:t>Наглядные представления о фигурах на плоскости: точка, прямая, отрезок,</w:t>
      </w:r>
      <w:r>
        <w:rPr>
          <w:spacing w:val="40"/>
        </w:rPr>
        <w:t xml:space="preserve"> </w:t>
      </w:r>
      <w:r>
        <w:t xml:space="preserve">луч, угол, ломаная, многоугольник, четырёхугольник, треугольник, окружность, </w:t>
      </w:r>
      <w:r>
        <w:rPr>
          <w:spacing w:val="-4"/>
        </w:rPr>
        <w:t>круг.</w:t>
      </w:r>
    </w:p>
    <w:p w:rsidR="0085027F" w:rsidRDefault="00DD245B">
      <w:pPr>
        <w:pStyle w:val="a3"/>
        <w:spacing w:line="348" w:lineRule="auto"/>
        <w:ind w:right="164"/>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85027F" w:rsidRDefault="00DD245B">
      <w:pPr>
        <w:pStyle w:val="a3"/>
        <w:spacing w:before="1" w:line="348" w:lineRule="auto"/>
        <w:ind w:right="166"/>
      </w:pPr>
      <w:r>
        <w:t>Измерение и построение углов с помощью транспортира. Виды</w:t>
      </w:r>
      <w:r>
        <w:rPr>
          <w:spacing w:val="40"/>
        </w:rPr>
        <w:t xml:space="preserve"> </w:t>
      </w:r>
      <w:r>
        <w:t>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w:t>
      </w:r>
      <w:r>
        <w:rPr>
          <w:spacing w:val="-2"/>
        </w:rPr>
        <w:t xml:space="preserve"> </w:t>
      </w:r>
      <w:r>
        <w:t>фигур на нелинованной</w:t>
      </w:r>
      <w:r>
        <w:rPr>
          <w:spacing w:val="-2"/>
        </w:rPr>
        <w:t xml:space="preserve"> </w:t>
      </w:r>
      <w:r>
        <w:t>бумаге с</w:t>
      </w:r>
      <w:r>
        <w:rPr>
          <w:spacing w:val="-3"/>
        </w:rPr>
        <w:t xml:space="preserve"> </w:t>
      </w:r>
      <w:r>
        <w:t>использованием</w:t>
      </w:r>
      <w:r>
        <w:rPr>
          <w:spacing w:val="-3"/>
        </w:rPr>
        <w:t xml:space="preserve"> </w:t>
      </w:r>
      <w:r>
        <w:t>циркуля,</w:t>
      </w:r>
      <w:r>
        <w:rPr>
          <w:spacing w:val="-1"/>
        </w:rPr>
        <w:t xml:space="preserve"> </w:t>
      </w:r>
      <w:r>
        <w:t>линейки, угольника, транспортира. Построения на клетчатой бумаге.</w:t>
      </w:r>
    </w:p>
    <w:p w:rsidR="0085027F" w:rsidRDefault="00DD245B">
      <w:pPr>
        <w:pStyle w:val="a3"/>
        <w:spacing w:line="348" w:lineRule="auto"/>
        <w:ind w:right="171"/>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85027F" w:rsidRDefault="00DD245B">
      <w:pPr>
        <w:pStyle w:val="a3"/>
        <w:spacing w:before="1" w:line="348" w:lineRule="auto"/>
        <w:ind w:left="1101" w:right="2715" w:firstLine="0"/>
      </w:pPr>
      <w:r>
        <w:t>Симметрия:</w:t>
      </w:r>
      <w:r>
        <w:rPr>
          <w:spacing w:val="-9"/>
        </w:rPr>
        <w:t xml:space="preserve"> </w:t>
      </w:r>
      <w:r>
        <w:t>центральная,</w:t>
      </w:r>
      <w:r>
        <w:rPr>
          <w:spacing w:val="-7"/>
        </w:rPr>
        <w:t xml:space="preserve"> </w:t>
      </w:r>
      <w:r>
        <w:t>осевая</w:t>
      </w:r>
      <w:r>
        <w:rPr>
          <w:spacing w:val="-7"/>
        </w:rPr>
        <w:t xml:space="preserve"> </w:t>
      </w:r>
      <w:r>
        <w:t>и</w:t>
      </w:r>
      <w:r>
        <w:rPr>
          <w:spacing w:val="-7"/>
        </w:rPr>
        <w:t xml:space="preserve"> </w:t>
      </w:r>
      <w:r>
        <w:t>зеркальная</w:t>
      </w:r>
      <w:r>
        <w:rPr>
          <w:spacing w:val="-7"/>
        </w:rPr>
        <w:t xml:space="preserve"> </w:t>
      </w:r>
      <w:r>
        <w:t>симметрии. Построение симметричных фигур.</w:t>
      </w:r>
    </w:p>
    <w:p w:rsidR="0085027F" w:rsidRDefault="00DD245B">
      <w:pPr>
        <w:pStyle w:val="a3"/>
        <w:spacing w:line="348" w:lineRule="auto"/>
        <w:ind w:right="16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85027F" w:rsidRDefault="00DD245B">
      <w:pPr>
        <w:pStyle w:val="a3"/>
        <w:spacing w:line="348" w:lineRule="auto"/>
        <w:ind w:right="171"/>
      </w:pPr>
      <w:r>
        <w:t>Понятие объёма, единицы измерения объёма. Объём прямоугольного параллелепипеда, куба.</w:t>
      </w:r>
    </w:p>
    <w:p w:rsidR="0085027F" w:rsidRDefault="00DD245B" w:rsidP="00DD245B">
      <w:pPr>
        <w:pStyle w:val="a4"/>
        <w:numPr>
          <w:ilvl w:val="2"/>
          <w:numId w:val="87"/>
        </w:numPr>
        <w:tabs>
          <w:tab w:val="left" w:pos="2075"/>
        </w:tabs>
        <w:spacing w:line="322" w:lineRule="exact"/>
        <w:ind w:left="2075" w:hanging="974"/>
        <w:jc w:val="both"/>
        <w:rPr>
          <w:sz w:val="28"/>
        </w:rPr>
      </w:pPr>
      <w:r>
        <w:rPr>
          <w:sz w:val="28"/>
        </w:rPr>
        <w:t>Предметные</w:t>
      </w:r>
      <w:r>
        <w:rPr>
          <w:spacing w:val="75"/>
          <w:sz w:val="28"/>
        </w:rPr>
        <w:t xml:space="preserve">  </w:t>
      </w:r>
      <w:r>
        <w:rPr>
          <w:sz w:val="28"/>
        </w:rPr>
        <w:t>результаты</w:t>
      </w:r>
      <w:r>
        <w:rPr>
          <w:spacing w:val="75"/>
          <w:sz w:val="28"/>
        </w:rPr>
        <w:t xml:space="preserve">  </w:t>
      </w:r>
      <w:r>
        <w:rPr>
          <w:sz w:val="28"/>
        </w:rPr>
        <w:t>освоения</w:t>
      </w:r>
      <w:r>
        <w:rPr>
          <w:spacing w:val="75"/>
          <w:sz w:val="28"/>
        </w:rPr>
        <w:t xml:space="preserve">  </w:t>
      </w:r>
      <w:r>
        <w:rPr>
          <w:sz w:val="28"/>
        </w:rPr>
        <w:t>программы</w:t>
      </w:r>
      <w:r>
        <w:rPr>
          <w:spacing w:val="74"/>
          <w:sz w:val="28"/>
        </w:rPr>
        <w:t xml:space="preserve">  </w:t>
      </w:r>
      <w:r>
        <w:rPr>
          <w:sz w:val="28"/>
        </w:rPr>
        <w:t>учебного</w:t>
      </w:r>
      <w:r>
        <w:rPr>
          <w:spacing w:val="75"/>
          <w:sz w:val="28"/>
        </w:rPr>
        <w:t xml:space="preserve">  </w:t>
      </w:r>
      <w:r>
        <w:rPr>
          <w:spacing w:val="-2"/>
          <w:sz w:val="28"/>
        </w:rPr>
        <w:t>курса</w:t>
      </w:r>
    </w:p>
    <w:p w:rsidR="0085027F" w:rsidRDefault="00DD245B">
      <w:pPr>
        <w:pStyle w:val="a3"/>
        <w:spacing w:before="144"/>
        <w:ind w:firstLine="0"/>
        <w:jc w:val="left"/>
      </w:pPr>
      <w:r>
        <w:rPr>
          <w:spacing w:val="-2"/>
        </w:rPr>
        <w:t>«Математика».</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3"/>
          <w:numId w:val="87"/>
        </w:numPr>
        <w:tabs>
          <w:tab w:val="left" w:pos="2286"/>
        </w:tabs>
        <w:spacing w:before="291" w:line="348" w:lineRule="auto"/>
        <w:ind w:right="160" w:firstLine="708"/>
        <w:jc w:val="both"/>
        <w:rPr>
          <w:sz w:val="28"/>
        </w:rPr>
      </w:pPr>
      <w:r>
        <w:rPr>
          <w:sz w:val="28"/>
        </w:rPr>
        <w:lastRenderedPageBreak/>
        <w:t>Предметные результаты освоения программы учебного курса к концу обучения в 5 классе.</w:t>
      </w:r>
    </w:p>
    <w:p w:rsidR="0085027F" w:rsidRDefault="00DD245B" w:rsidP="00DD245B">
      <w:pPr>
        <w:pStyle w:val="a4"/>
        <w:numPr>
          <w:ilvl w:val="4"/>
          <w:numId w:val="87"/>
        </w:numPr>
        <w:tabs>
          <w:tab w:val="left" w:pos="2494"/>
        </w:tabs>
        <w:spacing w:before="3"/>
        <w:ind w:left="2494" w:hanging="1393"/>
        <w:jc w:val="both"/>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3" w:line="348" w:lineRule="auto"/>
        <w:ind w:right="173"/>
      </w:pPr>
      <w:r>
        <w:t>Понимать и правильно употреблять термины, связанные с натуральными числами, обыкновенными и десятичными дробями.</w:t>
      </w:r>
    </w:p>
    <w:p w:rsidR="0085027F" w:rsidRDefault="00DD245B">
      <w:pPr>
        <w:pStyle w:val="a3"/>
        <w:spacing w:line="348" w:lineRule="auto"/>
        <w:ind w:right="173"/>
      </w:pPr>
      <w:r>
        <w:t>Сравнивать и упорядочивать натуральные числа, сравнивать в простейших случаях обыкновенные дроби, десятичные дроби.</w:t>
      </w:r>
    </w:p>
    <w:p w:rsidR="0085027F" w:rsidRDefault="00DD245B">
      <w:pPr>
        <w:pStyle w:val="a3"/>
        <w:spacing w:line="348" w:lineRule="auto"/>
        <w:ind w:right="163"/>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w:t>
      </w:r>
      <w:r>
        <w:rPr>
          <w:spacing w:val="-2"/>
        </w:rPr>
        <w:t>прямой.</w:t>
      </w:r>
    </w:p>
    <w:p w:rsidR="0085027F" w:rsidRDefault="00DD245B">
      <w:pPr>
        <w:pStyle w:val="a3"/>
        <w:spacing w:before="2" w:line="348" w:lineRule="auto"/>
        <w:ind w:right="162"/>
      </w:pPr>
      <w:r>
        <w:t>Выполнять арифметические действия с натуральными числами, с обыкновенными дробями в простейших случаях.</w:t>
      </w:r>
    </w:p>
    <w:p w:rsidR="0085027F" w:rsidRDefault="00DD245B">
      <w:pPr>
        <w:pStyle w:val="a3"/>
        <w:spacing w:line="348" w:lineRule="auto"/>
        <w:ind w:left="1101" w:right="2939" w:firstLine="0"/>
      </w:pPr>
      <w:r>
        <w:t>Выполнять</w:t>
      </w:r>
      <w:r>
        <w:rPr>
          <w:spacing w:val="-9"/>
        </w:rPr>
        <w:t xml:space="preserve"> </w:t>
      </w:r>
      <w:r>
        <w:t>проверку,</w:t>
      </w:r>
      <w:r>
        <w:rPr>
          <w:spacing w:val="-8"/>
        </w:rPr>
        <w:t xml:space="preserve"> </w:t>
      </w:r>
      <w:r>
        <w:t>прикидку</w:t>
      </w:r>
      <w:r>
        <w:rPr>
          <w:spacing w:val="-11"/>
        </w:rPr>
        <w:t xml:space="preserve"> </w:t>
      </w:r>
      <w:r>
        <w:t>результата</w:t>
      </w:r>
      <w:r>
        <w:rPr>
          <w:spacing w:val="-7"/>
        </w:rPr>
        <w:t xml:space="preserve"> </w:t>
      </w:r>
      <w:r>
        <w:t>вычислений. Округлять натуральные числа.</w:t>
      </w:r>
    </w:p>
    <w:p w:rsidR="0085027F" w:rsidRDefault="00DD245B" w:rsidP="00DD245B">
      <w:pPr>
        <w:pStyle w:val="a4"/>
        <w:numPr>
          <w:ilvl w:val="4"/>
          <w:numId w:val="87"/>
        </w:numPr>
        <w:tabs>
          <w:tab w:val="left" w:pos="2494"/>
        </w:tabs>
        <w:ind w:left="2494" w:hanging="1393"/>
        <w:jc w:val="both"/>
        <w:rPr>
          <w:sz w:val="28"/>
        </w:rPr>
      </w:pPr>
      <w:r>
        <w:rPr>
          <w:sz w:val="28"/>
        </w:rPr>
        <w:t>Решение</w:t>
      </w:r>
      <w:r>
        <w:rPr>
          <w:spacing w:val="-5"/>
          <w:sz w:val="28"/>
        </w:rPr>
        <w:t xml:space="preserve"> </w:t>
      </w:r>
      <w:r>
        <w:rPr>
          <w:sz w:val="28"/>
        </w:rPr>
        <w:t>текстовых</w:t>
      </w:r>
      <w:r>
        <w:rPr>
          <w:spacing w:val="-2"/>
          <w:sz w:val="28"/>
        </w:rPr>
        <w:t xml:space="preserve"> задач.</w:t>
      </w:r>
    </w:p>
    <w:p w:rsidR="0085027F" w:rsidRDefault="00DD245B">
      <w:pPr>
        <w:pStyle w:val="a3"/>
        <w:spacing w:before="143" w:line="348" w:lineRule="auto"/>
        <w:ind w:right="168"/>
      </w:pPr>
      <w:r>
        <w:t>Решать текстовые задачи арифметическим способом и с помощью организованного конечного перебора всех возможных вариантов.</w:t>
      </w:r>
    </w:p>
    <w:p w:rsidR="0085027F" w:rsidRDefault="00DD245B">
      <w:pPr>
        <w:pStyle w:val="a3"/>
        <w:spacing w:before="1" w:line="348" w:lineRule="auto"/>
        <w:ind w:right="171"/>
      </w:pPr>
      <w:r>
        <w:t>Решать задачи, содержащие зависимости, связывающие величины: скорость, время, расстояние, цена, количество, стоимость.</w:t>
      </w:r>
    </w:p>
    <w:p w:rsidR="0085027F" w:rsidRDefault="00DD245B">
      <w:pPr>
        <w:pStyle w:val="a3"/>
        <w:spacing w:line="348" w:lineRule="auto"/>
        <w:ind w:right="171"/>
      </w:pPr>
      <w:r>
        <w:t xml:space="preserve">Использовать краткие записи, схемы, таблицы, обозначения при решении </w:t>
      </w:r>
      <w:r>
        <w:rPr>
          <w:spacing w:val="-2"/>
        </w:rPr>
        <w:t>задач.</w:t>
      </w:r>
    </w:p>
    <w:p w:rsidR="0085027F" w:rsidRDefault="00DD245B">
      <w:pPr>
        <w:pStyle w:val="a3"/>
        <w:spacing w:before="2" w:line="348" w:lineRule="auto"/>
        <w:ind w:right="171"/>
      </w:pPr>
      <w:r>
        <w:t>Пользоваться основными единицами измерения: цены, массы, расстояния, времени, скорости, выражать одни единицы величины через другие.</w:t>
      </w:r>
    </w:p>
    <w:p w:rsidR="0085027F" w:rsidRDefault="00DD245B">
      <w:pPr>
        <w:pStyle w:val="a3"/>
        <w:spacing w:line="348" w:lineRule="auto"/>
        <w:ind w:right="164"/>
      </w:pPr>
      <w:r>
        <w:t>Извлекать, анализировать, оценивать информацию, представленную в</w:t>
      </w:r>
      <w:r>
        <w:rPr>
          <w:spacing w:val="80"/>
        </w:rPr>
        <w:t xml:space="preserve"> </w:t>
      </w:r>
      <w:r>
        <w:t>таблице, на столбчатой диаграмме, интерпретировать представленные данные, использовать данные при решении задач.</w:t>
      </w:r>
    </w:p>
    <w:p w:rsidR="0085027F" w:rsidRDefault="00DD245B" w:rsidP="00DD245B">
      <w:pPr>
        <w:pStyle w:val="a4"/>
        <w:numPr>
          <w:ilvl w:val="4"/>
          <w:numId w:val="87"/>
        </w:numPr>
        <w:tabs>
          <w:tab w:val="left" w:pos="2494"/>
        </w:tabs>
        <w:spacing w:line="321" w:lineRule="exact"/>
        <w:ind w:left="2494" w:hanging="1393"/>
        <w:jc w:val="both"/>
        <w:rPr>
          <w:sz w:val="28"/>
        </w:rPr>
      </w:pPr>
      <w:r>
        <w:rPr>
          <w:sz w:val="28"/>
        </w:rPr>
        <w:t>Наглядная</w:t>
      </w:r>
      <w:r>
        <w:rPr>
          <w:spacing w:val="-6"/>
          <w:sz w:val="28"/>
        </w:rPr>
        <w:t xml:space="preserve"> </w:t>
      </w:r>
      <w:r>
        <w:rPr>
          <w:spacing w:val="-2"/>
          <w:sz w:val="28"/>
        </w:rPr>
        <w:t>геометрия.</w:t>
      </w:r>
    </w:p>
    <w:p w:rsidR="0085027F" w:rsidRDefault="00DD245B">
      <w:pPr>
        <w:pStyle w:val="a3"/>
        <w:spacing w:before="146" w:line="348" w:lineRule="auto"/>
        <w:ind w:right="172"/>
      </w:pPr>
      <w:r>
        <w:t>Пользоваться геометрическими понятиями: точка, прямая, отрезок, луч, угол, многоугольник, окружность, круг.</w:t>
      </w:r>
    </w:p>
    <w:p w:rsidR="0085027F" w:rsidRDefault="00DD245B">
      <w:pPr>
        <w:pStyle w:val="a3"/>
        <w:spacing w:line="348" w:lineRule="auto"/>
        <w:ind w:right="171"/>
      </w:pPr>
      <w:r>
        <w:t>Приводить примеры объектов окружающего мира, имеющих форму</w:t>
      </w:r>
      <w:r>
        <w:rPr>
          <w:spacing w:val="40"/>
        </w:rPr>
        <w:t xml:space="preserve"> </w:t>
      </w:r>
      <w:r>
        <w:t>изученных геометрических фигур.</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0"/>
      </w:pPr>
      <w:r>
        <w:lastRenderedPageBreak/>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85027F" w:rsidRDefault="00DD245B">
      <w:pPr>
        <w:pStyle w:val="a3"/>
        <w:spacing w:before="2" w:line="348" w:lineRule="auto"/>
        <w:ind w:right="171"/>
      </w:pPr>
      <w:r>
        <w:t>Изображать изученные геометрические фигуры на нелинованной и клетчатой бумаге с помощью циркуля и линейки.</w:t>
      </w:r>
    </w:p>
    <w:p w:rsidR="0085027F" w:rsidRDefault="00DD245B">
      <w:pPr>
        <w:pStyle w:val="a3"/>
        <w:spacing w:line="348" w:lineRule="auto"/>
        <w:ind w:right="170"/>
      </w:pPr>
      <w:r>
        <w:t>Находить длины отрезков непосредственным измерением с помощью</w:t>
      </w:r>
      <w:r>
        <w:rPr>
          <w:spacing w:val="80"/>
        </w:rPr>
        <w:t xml:space="preserve"> </w:t>
      </w:r>
      <w:r>
        <w:t>линейки, строить отрезки заданной длины; строить окружность заданного радиуса.</w:t>
      </w:r>
    </w:p>
    <w:p w:rsidR="0085027F" w:rsidRDefault="00DD245B">
      <w:pPr>
        <w:pStyle w:val="a3"/>
        <w:spacing w:line="348" w:lineRule="auto"/>
        <w:ind w:right="164"/>
      </w:pPr>
      <w:r>
        <w:t>Использовать свойства сторон и углов прямоугольника, квадрата для их построения, вычисления площади и периметра.</w:t>
      </w:r>
    </w:p>
    <w:p w:rsidR="0085027F" w:rsidRDefault="00DD245B">
      <w:pPr>
        <w:pStyle w:val="a3"/>
        <w:spacing w:line="348" w:lineRule="auto"/>
        <w:ind w:right="170"/>
      </w:pPr>
      <w:r>
        <w:t xml:space="preserve">Вычислять периметр и площадь квадрата, прямоугольника, фигур, составленных из прямоугольников, в том числе фигур, изображённых на клетчатой </w:t>
      </w:r>
      <w:r>
        <w:rPr>
          <w:spacing w:val="-2"/>
        </w:rPr>
        <w:t>бумаге.</w:t>
      </w:r>
    </w:p>
    <w:p w:rsidR="0085027F" w:rsidRDefault="00DD245B">
      <w:pPr>
        <w:pStyle w:val="a3"/>
        <w:spacing w:before="1" w:line="348" w:lineRule="auto"/>
        <w:ind w:right="170"/>
      </w:pPr>
      <w:r>
        <w:t>Пользоваться основными метрическими единицами измерения длины, площади; выражать одни единицы величины через другие.</w:t>
      </w:r>
    </w:p>
    <w:p w:rsidR="0085027F" w:rsidRDefault="00DD245B">
      <w:pPr>
        <w:pStyle w:val="a3"/>
        <w:spacing w:line="348" w:lineRule="auto"/>
        <w:ind w:right="168"/>
      </w:pPr>
      <w:r>
        <w:t>Распознавать параллелепипед, куб, использовать терминологию: вершина, ребро, грань, измерения, находить измерения параллелепипеда, куба.</w:t>
      </w:r>
    </w:p>
    <w:p w:rsidR="0085027F" w:rsidRDefault="00DD245B">
      <w:pPr>
        <w:pStyle w:val="a3"/>
        <w:spacing w:line="348" w:lineRule="auto"/>
        <w:ind w:right="171"/>
      </w:pPr>
      <w:r>
        <w:t>Вычислять объём куба, параллелепипеда по заданным измерениям, пользоваться единицами измерения объёма.</w:t>
      </w:r>
    </w:p>
    <w:p w:rsidR="0085027F" w:rsidRDefault="00DD245B">
      <w:pPr>
        <w:pStyle w:val="a3"/>
        <w:spacing w:line="348" w:lineRule="auto"/>
        <w:ind w:right="161"/>
      </w:pPr>
      <w:r>
        <w:t>Решать несложные задачи на измерение геометрических величин в практических ситуациях.</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6 классе.</w:t>
      </w:r>
    </w:p>
    <w:p w:rsidR="0085027F" w:rsidRDefault="00DD245B" w:rsidP="00DD245B">
      <w:pPr>
        <w:pStyle w:val="a4"/>
        <w:numPr>
          <w:ilvl w:val="4"/>
          <w:numId w:val="87"/>
        </w:numPr>
        <w:tabs>
          <w:tab w:val="left" w:pos="2494"/>
        </w:tabs>
        <w:ind w:left="2494" w:hanging="1393"/>
        <w:jc w:val="both"/>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6" w:line="348" w:lineRule="auto"/>
        <w:ind w:right="160"/>
      </w:pPr>
      <w:r>
        <w:t>Знать и понимать термины, связанные с различными видами чисел и способами их записи, переходить (если это возможно)</w:t>
      </w:r>
      <w:r>
        <w:rPr>
          <w:spacing w:val="-1"/>
        </w:rPr>
        <w:t xml:space="preserve"> </w:t>
      </w:r>
      <w:r>
        <w:t>от одной формы записи числа к другой.</w:t>
      </w:r>
    </w:p>
    <w:p w:rsidR="0085027F" w:rsidRDefault="00DD245B">
      <w:pPr>
        <w:pStyle w:val="a3"/>
        <w:spacing w:line="348" w:lineRule="auto"/>
        <w:ind w:right="163"/>
      </w:pPr>
      <w:r>
        <w:t>Сравнивать</w:t>
      </w:r>
      <w:r>
        <w:rPr>
          <w:spacing w:val="-1"/>
        </w:rPr>
        <w:t xml:space="preserve"> </w:t>
      </w:r>
      <w:r>
        <w:t>и упорядочивать</w:t>
      </w:r>
      <w:r>
        <w:rPr>
          <w:spacing w:val="-1"/>
        </w:rPr>
        <w:t xml:space="preserve"> </w:t>
      </w:r>
      <w:r>
        <w:t>целые числа, обыкновенные и десятичные дроби, сравнивать числа одного и разных знаков.</w:t>
      </w:r>
    </w:p>
    <w:p w:rsidR="0085027F" w:rsidRDefault="00DD245B">
      <w:pPr>
        <w:pStyle w:val="a3"/>
        <w:spacing w:line="348" w:lineRule="auto"/>
        <w:ind w:right="169"/>
      </w:pPr>
      <w:r>
        <w:t>Выполнять, сочетая устные и письменные приёмы, арифметические действия</w:t>
      </w:r>
      <w:r>
        <w:rPr>
          <w:spacing w:val="80"/>
        </w:rPr>
        <w:t xml:space="preserve"> </w:t>
      </w:r>
      <w:r>
        <w:t>с натуральными и целыми числами, обыкновенными и десятичными дробями, положительными и отрицательными числами.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7"/>
      </w:pPr>
      <w:r>
        <w:lastRenderedPageBreak/>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85027F" w:rsidRDefault="00DD245B">
      <w:pPr>
        <w:pStyle w:val="a3"/>
        <w:spacing w:before="2" w:line="348" w:lineRule="auto"/>
        <w:ind w:right="165"/>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85027F" w:rsidRDefault="00DD245B">
      <w:pPr>
        <w:pStyle w:val="a3"/>
        <w:spacing w:line="348" w:lineRule="auto"/>
        <w:ind w:right="160"/>
      </w:pPr>
      <w:r>
        <w:t xml:space="preserve">Соотносить точки в прямоугольной системе координат с координатами этой </w:t>
      </w:r>
      <w:r>
        <w:rPr>
          <w:spacing w:val="-2"/>
        </w:rPr>
        <w:t>точки.</w:t>
      </w:r>
    </w:p>
    <w:p w:rsidR="0085027F" w:rsidRDefault="00DD245B">
      <w:pPr>
        <w:pStyle w:val="a3"/>
        <w:spacing w:line="348" w:lineRule="auto"/>
        <w:ind w:left="1101" w:right="655" w:firstLine="0"/>
      </w:pPr>
      <w:r>
        <w:t>Округлять</w:t>
      </w:r>
      <w:r>
        <w:rPr>
          <w:spacing w:val="-5"/>
        </w:rPr>
        <w:t xml:space="preserve"> </w:t>
      </w:r>
      <w:r>
        <w:t>целые</w:t>
      </w:r>
      <w:r>
        <w:rPr>
          <w:spacing w:val="-4"/>
        </w:rPr>
        <w:t xml:space="preserve"> </w:t>
      </w:r>
      <w:r>
        <w:t>числа</w:t>
      </w:r>
      <w:r>
        <w:rPr>
          <w:spacing w:val="-5"/>
        </w:rPr>
        <w:t xml:space="preserve"> </w:t>
      </w:r>
      <w:r>
        <w:t>и</w:t>
      </w:r>
      <w:r>
        <w:rPr>
          <w:spacing w:val="-4"/>
        </w:rPr>
        <w:t xml:space="preserve"> </w:t>
      </w:r>
      <w:r>
        <w:t>десятичные</w:t>
      </w:r>
      <w:r>
        <w:rPr>
          <w:spacing w:val="-6"/>
        </w:rPr>
        <w:t xml:space="preserve"> </w:t>
      </w:r>
      <w:r>
        <w:t>дроби,</w:t>
      </w:r>
      <w:r>
        <w:rPr>
          <w:spacing w:val="-5"/>
        </w:rPr>
        <w:t xml:space="preserve"> </w:t>
      </w:r>
      <w:r>
        <w:t>находить</w:t>
      </w:r>
      <w:r>
        <w:rPr>
          <w:spacing w:val="-5"/>
        </w:rPr>
        <w:t xml:space="preserve"> </w:t>
      </w:r>
      <w:r>
        <w:t>приближения</w:t>
      </w:r>
      <w:r>
        <w:rPr>
          <w:spacing w:val="-6"/>
        </w:rPr>
        <w:t xml:space="preserve"> </w:t>
      </w:r>
      <w:r>
        <w:t>чисел. 146.4.4.2.2. Числовые и буквенные выражения.</w:t>
      </w:r>
    </w:p>
    <w:p w:rsidR="0085027F" w:rsidRDefault="00DD245B">
      <w:pPr>
        <w:pStyle w:val="a3"/>
        <w:spacing w:line="348" w:lineRule="auto"/>
        <w:ind w:right="168"/>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85027F" w:rsidRDefault="00DD245B">
      <w:pPr>
        <w:pStyle w:val="a3"/>
        <w:spacing w:before="1" w:line="348" w:lineRule="auto"/>
        <w:ind w:right="160"/>
      </w:pPr>
      <w:r>
        <w:t>Пользоваться признаками делимости, раскладывать натуральные числа на простые множители.</w:t>
      </w:r>
    </w:p>
    <w:p w:rsidR="0085027F" w:rsidRDefault="00DD245B">
      <w:pPr>
        <w:pStyle w:val="a3"/>
        <w:ind w:left="1101" w:firstLine="0"/>
      </w:pPr>
      <w:r>
        <w:t>Пользоваться</w:t>
      </w:r>
      <w:r>
        <w:rPr>
          <w:spacing w:val="-9"/>
        </w:rPr>
        <w:t xml:space="preserve"> </w:t>
      </w:r>
      <w:r>
        <w:t>масштабом,</w:t>
      </w:r>
      <w:r>
        <w:rPr>
          <w:spacing w:val="-9"/>
        </w:rPr>
        <w:t xml:space="preserve"> </w:t>
      </w:r>
      <w:r>
        <w:t>составлять</w:t>
      </w:r>
      <w:r>
        <w:rPr>
          <w:spacing w:val="-9"/>
        </w:rPr>
        <w:t xml:space="preserve"> </w:t>
      </w:r>
      <w:r>
        <w:t>пропорции</w:t>
      </w:r>
      <w:r>
        <w:rPr>
          <w:spacing w:val="-10"/>
        </w:rPr>
        <w:t xml:space="preserve"> </w:t>
      </w:r>
      <w:r>
        <w:t>и</w:t>
      </w:r>
      <w:r>
        <w:rPr>
          <w:spacing w:val="-6"/>
        </w:rPr>
        <w:t xml:space="preserve"> </w:t>
      </w:r>
      <w:r>
        <w:rPr>
          <w:spacing w:val="-2"/>
        </w:rPr>
        <w:t>отношения.</w:t>
      </w:r>
    </w:p>
    <w:p w:rsidR="0085027F" w:rsidRDefault="00DD245B">
      <w:pPr>
        <w:pStyle w:val="a3"/>
        <w:spacing w:before="143" w:line="348" w:lineRule="auto"/>
        <w:ind w:right="169"/>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85027F" w:rsidRDefault="00DD245B">
      <w:pPr>
        <w:pStyle w:val="a3"/>
        <w:spacing w:before="2" w:line="348" w:lineRule="auto"/>
        <w:ind w:left="1101" w:right="3360" w:firstLine="0"/>
        <w:jc w:val="left"/>
      </w:pPr>
      <w:r>
        <w:t>Находить</w:t>
      </w:r>
      <w:r>
        <w:rPr>
          <w:spacing w:val="-15"/>
        </w:rPr>
        <w:t xml:space="preserve"> </w:t>
      </w:r>
      <w:r>
        <w:t>неизвестный</w:t>
      </w:r>
      <w:r>
        <w:rPr>
          <w:spacing w:val="-11"/>
        </w:rPr>
        <w:t xml:space="preserve"> </w:t>
      </w:r>
      <w:r>
        <w:t>компонент</w:t>
      </w:r>
      <w:r>
        <w:rPr>
          <w:spacing w:val="-12"/>
        </w:rPr>
        <w:t xml:space="preserve"> </w:t>
      </w:r>
      <w:r>
        <w:t>равенства. 146.4.4.2.3. Решение текстовых задач.</w:t>
      </w:r>
    </w:p>
    <w:p w:rsidR="0085027F" w:rsidRDefault="00DD245B">
      <w:pPr>
        <w:pStyle w:val="a3"/>
        <w:ind w:left="1101" w:firstLine="0"/>
        <w:jc w:val="left"/>
      </w:pPr>
      <w:r>
        <w:t>Решать</w:t>
      </w:r>
      <w:r>
        <w:rPr>
          <w:spacing w:val="-11"/>
        </w:rPr>
        <w:t xml:space="preserve"> </w:t>
      </w:r>
      <w:r>
        <w:t>многошаговые</w:t>
      </w:r>
      <w:r>
        <w:rPr>
          <w:spacing w:val="-8"/>
        </w:rPr>
        <w:t xml:space="preserve"> </w:t>
      </w:r>
      <w:r>
        <w:t>текстовые</w:t>
      </w:r>
      <w:r>
        <w:rPr>
          <w:spacing w:val="-8"/>
        </w:rPr>
        <w:t xml:space="preserve"> </w:t>
      </w:r>
      <w:r>
        <w:t>задачи</w:t>
      </w:r>
      <w:r>
        <w:rPr>
          <w:spacing w:val="-8"/>
        </w:rPr>
        <w:t xml:space="preserve"> </w:t>
      </w:r>
      <w:r>
        <w:t>арифметическим</w:t>
      </w:r>
      <w:r>
        <w:rPr>
          <w:spacing w:val="-8"/>
        </w:rPr>
        <w:t xml:space="preserve"> </w:t>
      </w:r>
      <w:r>
        <w:rPr>
          <w:spacing w:val="-2"/>
        </w:rPr>
        <w:t>способом.</w:t>
      </w:r>
    </w:p>
    <w:p w:rsidR="0085027F" w:rsidRDefault="00DD245B">
      <w:pPr>
        <w:pStyle w:val="a3"/>
        <w:spacing w:before="146" w:line="348" w:lineRule="auto"/>
        <w:ind w:right="171"/>
      </w:pPr>
      <w:r>
        <w:t>Решать задачи, связанные с отношением, пропорциональностью величин, процентами, решать три основные задачи на дроби и проценты.</w:t>
      </w:r>
    </w:p>
    <w:p w:rsidR="0085027F" w:rsidRDefault="00DD245B">
      <w:pPr>
        <w:pStyle w:val="a3"/>
        <w:spacing w:line="348" w:lineRule="auto"/>
        <w:ind w:right="171"/>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85027F" w:rsidRDefault="00DD245B">
      <w:pPr>
        <w:pStyle w:val="a3"/>
        <w:ind w:left="1101" w:firstLine="0"/>
      </w:pPr>
      <w:r>
        <w:t>Составлять</w:t>
      </w:r>
      <w:r>
        <w:rPr>
          <w:spacing w:val="-13"/>
        </w:rPr>
        <w:t xml:space="preserve"> </w:t>
      </w:r>
      <w:r>
        <w:t>буквенные</w:t>
      </w:r>
      <w:r>
        <w:rPr>
          <w:spacing w:val="-7"/>
        </w:rPr>
        <w:t xml:space="preserve"> </w:t>
      </w:r>
      <w:r>
        <w:t>выражения</w:t>
      </w:r>
      <w:r>
        <w:rPr>
          <w:spacing w:val="-7"/>
        </w:rPr>
        <w:t xml:space="preserve"> </w:t>
      </w:r>
      <w:r>
        <w:t>по</w:t>
      </w:r>
      <w:r>
        <w:rPr>
          <w:spacing w:val="-6"/>
        </w:rPr>
        <w:t xml:space="preserve"> </w:t>
      </w:r>
      <w:r>
        <w:t>условию</w:t>
      </w:r>
      <w:r>
        <w:rPr>
          <w:spacing w:val="-6"/>
        </w:rPr>
        <w:t xml:space="preserve"> </w:t>
      </w:r>
      <w:r>
        <w:rPr>
          <w:spacing w:val="-2"/>
        </w:rPr>
        <w:t>задачи.</w:t>
      </w:r>
    </w:p>
    <w:p w:rsidR="0085027F" w:rsidRDefault="00DD245B">
      <w:pPr>
        <w:pStyle w:val="a3"/>
        <w:spacing w:before="144" w:line="348" w:lineRule="auto"/>
        <w:ind w:right="169"/>
      </w:pPr>
      <w:r>
        <w:t>Извлекать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таблицах,</w:t>
      </w:r>
      <w:r>
        <w:rPr>
          <w:spacing w:val="-1"/>
        </w:rPr>
        <w:t xml:space="preserve"> </w:t>
      </w:r>
      <w:r>
        <w:t>на линейной,</w:t>
      </w:r>
      <w:r>
        <w:rPr>
          <w:spacing w:val="-1"/>
        </w:rPr>
        <w:t xml:space="preserve"> </w:t>
      </w:r>
      <w:r>
        <w:t>столбчатой или круговой диаграммах, интерпретировать представленные данные, использовать данные при решении задач.</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2"/>
      </w:pPr>
      <w:r>
        <w:lastRenderedPageBreak/>
        <w:t xml:space="preserve">Представлять информацию с помощью таблиц, линейной и столбчатой </w:t>
      </w:r>
      <w:r>
        <w:rPr>
          <w:spacing w:val="-2"/>
        </w:rPr>
        <w:t>диаграмм.</w:t>
      </w:r>
    </w:p>
    <w:p w:rsidR="0085027F" w:rsidRDefault="00DD245B">
      <w:pPr>
        <w:pStyle w:val="a3"/>
        <w:spacing w:before="3"/>
        <w:ind w:left="1101" w:firstLine="0"/>
      </w:pPr>
      <w:r>
        <w:t>146.4.4.2.4.</w:t>
      </w:r>
      <w:r>
        <w:rPr>
          <w:spacing w:val="-8"/>
        </w:rPr>
        <w:t xml:space="preserve"> </w:t>
      </w:r>
      <w:r>
        <w:t>Наглядная</w:t>
      </w:r>
      <w:r>
        <w:rPr>
          <w:spacing w:val="-8"/>
        </w:rPr>
        <w:t xml:space="preserve"> </w:t>
      </w:r>
      <w:r>
        <w:rPr>
          <w:spacing w:val="-2"/>
        </w:rPr>
        <w:t>геометрия.</w:t>
      </w:r>
    </w:p>
    <w:p w:rsidR="0085027F" w:rsidRDefault="00DD245B">
      <w:pPr>
        <w:pStyle w:val="a3"/>
        <w:spacing w:before="143" w:line="348" w:lineRule="auto"/>
        <w:ind w:right="163"/>
      </w:pPr>
      <w:r>
        <w:t>Приводить примеры объектов окружающего мира, имеющих форму</w:t>
      </w:r>
      <w:r>
        <w:rPr>
          <w:spacing w:val="40"/>
        </w:rPr>
        <w:t xml:space="preserve"> </w:t>
      </w:r>
      <w:r>
        <w:t>изученных геометрических плоских и пространственных фигур, примеры равных и симметричных фигур.</w:t>
      </w:r>
    </w:p>
    <w:p w:rsidR="0085027F" w:rsidRDefault="00DD245B">
      <w:pPr>
        <w:pStyle w:val="a3"/>
        <w:spacing w:before="2" w:line="348" w:lineRule="auto"/>
        <w:ind w:right="163"/>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85027F" w:rsidRDefault="00DD245B">
      <w:pPr>
        <w:pStyle w:val="a3"/>
        <w:spacing w:line="348" w:lineRule="auto"/>
        <w:ind w:right="170"/>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85027F" w:rsidRDefault="00DD245B">
      <w:pPr>
        <w:pStyle w:val="a3"/>
        <w:spacing w:line="348" w:lineRule="auto"/>
        <w:ind w:right="172"/>
      </w:pPr>
      <w:r>
        <w:t>Находить</w:t>
      </w:r>
      <w:r>
        <w:rPr>
          <w:spacing w:val="-3"/>
        </w:rPr>
        <w:t xml:space="preserve"> </w:t>
      </w:r>
      <w:r>
        <w:t>величины</w:t>
      </w:r>
      <w:r>
        <w:rPr>
          <w:spacing w:val="-1"/>
        </w:rPr>
        <w:t xml:space="preserve"> </w:t>
      </w:r>
      <w:r>
        <w:t>углов</w:t>
      </w:r>
      <w:r>
        <w:rPr>
          <w:spacing w:val="-1"/>
        </w:rPr>
        <w:t xml:space="preserve"> </w:t>
      </w:r>
      <w:r>
        <w:t>измерением</w:t>
      </w:r>
      <w:r>
        <w:rPr>
          <w:spacing w:val="-2"/>
        </w:rPr>
        <w:t xml:space="preserve"> </w:t>
      </w:r>
      <w:r>
        <w:t>с</w:t>
      </w:r>
      <w:r>
        <w:rPr>
          <w:spacing w:val="-2"/>
        </w:rPr>
        <w:t xml:space="preserve"> </w:t>
      </w:r>
      <w:r>
        <w:t>помощью</w:t>
      </w:r>
      <w:r>
        <w:rPr>
          <w:spacing w:val="-1"/>
        </w:rPr>
        <w:t xml:space="preserve"> </w:t>
      </w:r>
      <w:r>
        <w:t>транспортира,</w:t>
      </w:r>
      <w:r>
        <w:rPr>
          <w:spacing w:val="-2"/>
        </w:rPr>
        <w:t xml:space="preserve"> </w:t>
      </w:r>
      <w:r>
        <w:t>строить</w:t>
      </w:r>
      <w:r>
        <w:rPr>
          <w:spacing w:val="-1"/>
        </w:rPr>
        <w:t xml:space="preserve"> </w:t>
      </w:r>
      <w:r>
        <w:t>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85027F" w:rsidRDefault="00DD245B">
      <w:pPr>
        <w:pStyle w:val="a3"/>
        <w:spacing w:line="348" w:lineRule="auto"/>
        <w:ind w:right="161"/>
      </w:pPr>
      <w:r>
        <w:t xml:space="preserve">Вычислять длину ломаной, периметр многоугольника, пользоваться единицами измерения длины, выражать одни единицы измерения длины через </w:t>
      </w:r>
      <w:r>
        <w:rPr>
          <w:spacing w:val="-2"/>
        </w:rPr>
        <w:t>другие.</w:t>
      </w:r>
    </w:p>
    <w:p w:rsidR="0085027F" w:rsidRDefault="00DD245B">
      <w:pPr>
        <w:pStyle w:val="a3"/>
        <w:spacing w:line="348" w:lineRule="auto"/>
        <w:ind w:right="176"/>
      </w:pPr>
      <w:r>
        <w:t>Находить, используя чертёжные инструменты, расстояния: между двумя точками, от точки до прямой, длину пути на квадратной сетке.</w:t>
      </w:r>
    </w:p>
    <w:p w:rsidR="0085027F" w:rsidRDefault="00DD245B">
      <w:pPr>
        <w:pStyle w:val="a3"/>
        <w:spacing w:line="348" w:lineRule="auto"/>
        <w:ind w:right="164"/>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85027F" w:rsidRDefault="00DD245B">
      <w:pPr>
        <w:pStyle w:val="a3"/>
        <w:spacing w:line="348" w:lineRule="auto"/>
        <w:ind w:right="169"/>
      </w:pPr>
      <w:r>
        <w:t>Распознавать на моделях и изображениях пирамиду, конус, цилиндр, использовать терминологию: вершина, ребро, грань, основание, развёртка.</w:t>
      </w:r>
    </w:p>
    <w:p w:rsidR="0085027F" w:rsidRDefault="00DD245B">
      <w:pPr>
        <w:pStyle w:val="a3"/>
        <w:ind w:left="1101" w:firstLine="0"/>
      </w:pPr>
      <w:r>
        <w:t>Изображать</w:t>
      </w:r>
      <w:r>
        <w:rPr>
          <w:spacing w:val="-13"/>
        </w:rPr>
        <w:t xml:space="preserve"> </w:t>
      </w:r>
      <w:r>
        <w:t>на</w:t>
      </w:r>
      <w:r>
        <w:rPr>
          <w:spacing w:val="-5"/>
        </w:rPr>
        <w:t xml:space="preserve"> </w:t>
      </w:r>
      <w:r>
        <w:t>клетчатой</w:t>
      </w:r>
      <w:r>
        <w:rPr>
          <w:spacing w:val="-6"/>
        </w:rPr>
        <w:t xml:space="preserve"> </w:t>
      </w:r>
      <w:r>
        <w:t>бумаге</w:t>
      </w:r>
      <w:r>
        <w:rPr>
          <w:spacing w:val="-5"/>
        </w:rPr>
        <w:t xml:space="preserve"> </w:t>
      </w:r>
      <w:r>
        <w:t>прямоугольный</w:t>
      </w:r>
      <w:r>
        <w:rPr>
          <w:spacing w:val="-5"/>
        </w:rPr>
        <w:t xml:space="preserve"> </w:t>
      </w:r>
      <w:r>
        <w:rPr>
          <w:spacing w:val="-2"/>
        </w:rPr>
        <w:t>параллелепипед.</w:t>
      </w:r>
    </w:p>
    <w:p w:rsidR="0085027F" w:rsidRDefault="00DD245B">
      <w:pPr>
        <w:pStyle w:val="a3"/>
        <w:spacing w:before="146" w:line="348" w:lineRule="auto"/>
        <w:ind w:right="166"/>
      </w:pPr>
      <w:r>
        <w:t>Вычислять объём прямоугольного параллелепипеда, куба, пользоваться основными единицами измерения объёма;</w:t>
      </w:r>
    </w:p>
    <w:p w:rsidR="0085027F" w:rsidRDefault="00DD245B">
      <w:pPr>
        <w:pStyle w:val="a3"/>
        <w:spacing w:line="348" w:lineRule="auto"/>
        <w:ind w:right="161"/>
      </w:pPr>
      <w:r>
        <w:t>Решать несложные задачи на нахождение геометрических величин в практических ситуациях.</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1"/>
          <w:numId w:val="87"/>
        </w:numPr>
        <w:tabs>
          <w:tab w:val="left" w:pos="1869"/>
        </w:tabs>
        <w:spacing w:before="291" w:line="348" w:lineRule="auto"/>
        <w:ind w:left="392" w:right="163" w:firstLine="708"/>
        <w:jc w:val="both"/>
        <w:rPr>
          <w:sz w:val="28"/>
        </w:rPr>
      </w:pPr>
      <w:r>
        <w:rPr>
          <w:sz w:val="28"/>
        </w:rPr>
        <w:lastRenderedPageBreak/>
        <w:t xml:space="preserve">Федеральная рабочая программа учебного курса «Алгебра» в 7–9 классах (далее соответственно – программа учебного курса «Алгебра», учебный </w:t>
      </w:r>
      <w:r>
        <w:rPr>
          <w:spacing w:val="-2"/>
          <w:sz w:val="28"/>
        </w:rPr>
        <w:t>курс).</w:t>
      </w:r>
    </w:p>
    <w:p w:rsidR="0085027F" w:rsidRDefault="00DD245B" w:rsidP="00DD245B">
      <w:pPr>
        <w:pStyle w:val="a4"/>
        <w:numPr>
          <w:ilvl w:val="2"/>
          <w:numId w:val="87"/>
        </w:numPr>
        <w:tabs>
          <w:tab w:val="left" w:pos="2075"/>
        </w:tabs>
        <w:spacing w:before="2"/>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7"/>
        </w:numPr>
        <w:tabs>
          <w:tab w:val="left" w:pos="2286"/>
        </w:tabs>
        <w:spacing w:before="146" w:line="348" w:lineRule="auto"/>
        <w:ind w:right="160" w:firstLine="708"/>
        <w:jc w:val="both"/>
        <w:rPr>
          <w:sz w:val="28"/>
        </w:rPr>
      </w:pPr>
      <w:r>
        <w:rPr>
          <w:sz w:val="28"/>
        </w:rPr>
        <w:t>Алгебра является одним из опорных курсов основного общего образования: она обеспечивает изучение других дисциплин, как естественно- 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85027F" w:rsidRDefault="00DD245B" w:rsidP="00DD245B">
      <w:pPr>
        <w:pStyle w:val="a4"/>
        <w:numPr>
          <w:ilvl w:val="3"/>
          <w:numId w:val="87"/>
        </w:numPr>
        <w:tabs>
          <w:tab w:val="left" w:pos="2286"/>
        </w:tabs>
        <w:spacing w:before="1" w:line="348" w:lineRule="auto"/>
        <w:ind w:right="165" w:firstLine="708"/>
        <w:jc w:val="both"/>
        <w:rPr>
          <w:sz w:val="28"/>
        </w:rPr>
      </w:pPr>
      <w:r>
        <w:rPr>
          <w:sz w:val="28"/>
        </w:rPr>
        <w:t>В структуре программы учебного курса «Алгебра» для основного общего образования основное место занимают содержательно-методические линии:</w:t>
      </w:r>
    </w:p>
    <w:p w:rsidR="0085027F" w:rsidRDefault="00DD245B">
      <w:pPr>
        <w:pStyle w:val="a3"/>
        <w:ind w:firstLine="0"/>
      </w:pPr>
      <w:r>
        <w:t>«Числа</w:t>
      </w:r>
      <w:r>
        <w:rPr>
          <w:spacing w:val="19"/>
        </w:rPr>
        <w:t xml:space="preserve"> </w:t>
      </w:r>
      <w:r>
        <w:t>и</w:t>
      </w:r>
      <w:r>
        <w:rPr>
          <w:spacing w:val="23"/>
        </w:rPr>
        <w:t xml:space="preserve"> </w:t>
      </w:r>
      <w:r>
        <w:t>вычисления»,</w:t>
      </w:r>
      <w:r>
        <w:rPr>
          <w:spacing w:val="21"/>
        </w:rPr>
        <w:t xml:space="preserve"> </w:t>
      </w:r>
      <w:r>
        <w:t>«Алгебраические</w:t>
      </w:r>
      <w:r>
        <w:rPr>
          <w:spacing w:val="23"/>
        </w:rPr>
        <w:t xml:space="preserve"> </w:t>
      </w:r>
      <w:r>
        <w:t>выражения»,</w:t>
      </w:r>
      <w:r>
        <w:rPr>
          <w:spacing w:val="21"/>
        </w:rPr>
        <w:t xml:space="preserve"> </w:t>
      </w:r>
      <w:r>
        <w:t>«Уравнения</w:t>
      </w:r>
      <w:r>
        <w:rPr>
          <w:spacing w:val="23"/>
        </w:rPr>
        <w:t xml:space="preserve"> </w:t>
      </w:r>
      <w:r>
        <w:t>и</w:t>
      </w:r>
      <w:r>
        <w:rPr>
          <w:spacing w:val="31"/>
        </w:rPr>
        <w:t xml:space="preserve"> </w:t>
      </w:r>
      <w:r>
        <w:rPr>
          <w:spacing w:val="-2"/>
        </w:rPr>
        <w:t>неравенства»,</w:t>
      </w:r>
    </w:p>
    <w:p w:rsidR="0085027F" w:rsidRDefault="00DD245B">
      <w:pPr>
        <w:pStyle w:val="a3"/>
        <w:spacing w:before="144" w:line="348" w:lineRule="auto"/>
        <w:ind w:right="160" w:firstLine="0"/>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w:t>
      </w:r>
      <w:r>
        <w:rPr>
          <w:spacing w:val="56"/>
        </w:rPr>
        <w:t xml:space="preserve"> </w:t>
      </w:r>
      <w:r>
        <w:t>основ</w:t>
      </w:r>
      <w:r>
        <w:rPr>
          <w:spacing w:val="58"/>
        </w:rPr>
        <w:t xml:space="preserve"> </w:t>
      </w:r>
      <w:r>
        <w:t>универсального</w:t>
      </w:r>
      <w:r>
        <w:rPr>
          <w:spacing w:val="59"/>
        </w:rPr>
        <w:t xml:space="preserve"> </w:t>
      </w:r>
      <w:r>
        <w:t>математического</w:t>
      </w:r>
      <w:r>
        <w:rPr>
          <w:spacing w:val="66"/>
        </w:rPr>
        <w:t xml:space="preserve"> </w:t>
      </w:r>
      <w:r>
        <w:t>языка.</w:t>
      </w:r>
      <w:r>
        <w:rPr>
          <w:spacing w:val="60"/>
        </w:rPr>
        <w:t xml:space="preserve"> </w:t>
      </w:r>
      <w:r>
        <w:t>Содержательной</w:t>
      </w:r>
      <w:r>
        <w:rPr>
          <w:spacing w:val="59"/>
        </w:rPr>
        <w:t xml:space="preserve"> </w:t>
      </w:r>
      <w:r>
        <w:rPr>
          <w:spacing w:val="-10"/>
        </w:rPr>
        <w:t>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1" w:firstLine="0"/>
      </w:pPr>
      <w:r>
        <w:lastRenderedPageBreak/>
        <w:t>структурной особенностью учебного курса «Алгебра» является его</w:t>
      </w:r>
      <w:r>
        <w:rPr>
          <w:spacing w:val="40"/>
        </w:rPr>
        <w:t xml:space="preserve"> </w:t>
      </w:r>
      <w:r>
        <w:t>интегрированный характер.</w:t>
      </w:r>
    </w:p>
    <w:p w:rsidR="0085027F" w:rsidRDefault="00DD245B" w:rsidP="00DD245B">
      <w:pPr>
        <w:pStyle w:val="a4"/>
        <w:numPr>
          <w:ilvl w:val="3"/>
          <w:numId w:val="87"/>
        </w:numPr>
        <w:tabs>
          <w:tab w:val="left" w:pos="2286"/>
        </w:tabs>
        <w:spacing w:before="3" w:line="348" w:lineRule="auto"/>
        <w:ind w:right="160" w:firstLine="708"/>
        <w:jc w:val="both"/>
        <w:rPr>
          <w:sz w:val="28"/>
        </w:rPr>
      </w:pPr>
      <w:r>
        <w:rPr>
          <w:sz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85027F" w:rsidRDefault="00DD245B" w:rsidP="00DD245B">
      <w:pPr>
        <w:pStyle w:val="a4"/>
        <w:numPr>
          <w:ilvl w:val="3"/>
          <w:numId w:val="87"/>
        </w:numPr>
        <w:tabs>
          <w:tab w:val="left" w:pos="2287"/>
        </w:tabs>
        <w:spacing w:before="1"/>
        <w:ind w:left="2287" w:hanging="1186"/>
        <w:jc w:val="both"/>
        <w:rPr>
          <w:sz w:val="28"/>
        </w:rPr>
      </w:pPr>
      <w:r>
        <w:rPr>
          <w:sz w:val="28"/>
        </w:rPr>
        <w:t>Согласно</w:t>
      </w:r>
      <w:r>
        <w:rPr>
          <w:spacing w:val="65"/>
          <w:sz w:val="28"/>
        </w:rPr>
        <w:t xml:space="preserve"> </w:t>
      </w:r>
      <w:r>
        <w:rPr>
          <w:sz w:val="28"/>
        </w:rPr>
        <w:t>учебному</w:t>
      </w:r>
      <w:r>
        <w:rPr>
          <w:spacing w:val="63"/>
          <w:sz w:val="28"/>
        </w:rPr>
        <w:t xml:space="preserve"> </w:t>
      </w:r>
      <w:r>
        <w:rPr>
          <w:sz w:val="28"/>
        </w:rPr>
        <w:t>плану</w:t>
      </w:r>
      <w:r>
        <w:rPr>
          <w:spacing w:val="62"/>
          <w:sz w:val="28"/>
        </w:rPr>
        <w:t xml:space="preserve"> </w:t>
      </w:r>
      <w:r>
        <w:rPr>
          <w:sz w:val="28"/>
        </w:rPr>
        <w:t>в</w:t>
      </w:r>
      <w:r>
        <w:rPr>
          <w:spacing w:val="69"/>
          <w:sz w:val="28"/>
        </w:rPr>
        <w:t xml:space="preserve"> </w:t>
      </w:r>
      <w:r>
        <w:rPr>
          <w:sz w:val="28"/>
        </w:rPr>
        <w:t>7–9</w:t>
      </w:r>
      <w:r>
        <w:rPr>
          <w:spacing w:val="66"/>
          <w:sz w:val="28"/>
        </w:rPr>
        <w:t xml:space="preserve"> </w:t>
      </w:r>
      <w:r>
        <w:rPr>
          <w:sz w:val="28"/>
        </w:rPr>
        <w:t>классах</w:t>
      </w:r>
      <w:r>
        <w:rPr>
          <w:spacing w:val="66"/>
          <w:sz w:val="28"/>
        </w:rPr>
        <w:t xml:space="preserve"> </w:t>
      </w:r>
      <w:r>
        <w:rPr>
          <w:sz w:val="28"/>
        </w:rPr>
        <w:t>изучается</w:t>
      </w:r>
      <w:r>
        <w:rPr>
          <w:spacing w:val="66"/>
          <w:sz w:val="28"/>
        </w:rPr>
        <w:t xml:space="preserve"> </w:t>
      </w:r>
      <w:r>
        <w:rPr>
          <w:sz w:val="28"/>
        </w:rPr>
        <w:t>учебный</w:t>
      </w:r>
      <w:r>
        <w:rPr>
          <w:spacing w:val="66"/>
          <w:sz w:val="28"/>
        </w:rPr>
        <w:t xml:space="preserve"> </w:t>
      </w:r>
      <w:r>
        <w:rPr>
          <w:spacing w:val="-4"/>
          <w:sz w:val="28"/>
        </w:rPr>
        <w:t>курс</w:t>
      </w:r>
    </w:p>
    <w:p w:rsidR="0085027F" w:rsidRDefault="00DD245B">
      <w:pPr>
        <w:pStyle w:val="a3"/>
        <w:spacing w:before="144"/>
        <w:ind w:firstLine="0"/>
      </w:pPr>
      <w:r>
        <w:t>«Алгебра»,</w:t>
      </w:r>
      <w:r>
        <w:rPr>
          <w:spacing w:val="12"/>
        </w:rPr>
        <w:t xml:space="preserve"> </w:t>
      </w:r>
      <w:r>
        <w:t>который</w:t>
      </w:r>
      <w:r>
        <w:rPr>
          <w:spacing w:val="13"/>
        </w:rPr>
        <w:t xml:space="preserve"> </w:t>
      </w:r>
      <w:r>
        <w:t>включает</w:t>
      </w:r>
      <w:r>
        <w:rPr>
          <w:spacing w:val="15"/>
        </w:rPr>
        <w:t xml:space="preserve"> </w:t>
      </w:r>
      <w:r>
        <w:t>следующие</w:t>
      </w:r>
      <w:r>
        <w:rPr>
          <w:spacing w:val="15"/>
        </w:rPr>
        <w:t xml:space="preserve"> </w:t>
      </w:r>
      <w:r>
        <w:t>основные</w:t>
      </w:r>
      <w:r>
        <w:rPr>
          <w:spacing w:val="17"/>
        </w:rPr>
        <w:t xml:space="preserve"> </w:t>
      </w:r>
      <w:r>
        <w:t>разделы</w:t>
      </w:r>
      <w:r>
        <w:rPr>
          <w:spacing w:val="15"/>
        </w:rPr>
        <w:t xml:space="preserve"> </w:t>
      </w:r>
      <w:r>
        <w:t>содержания:</w:t>
      </w:r>
      <w:r>
        <w:rPr>
          <w:spacing w:val="18"/>
        </w:rPr>
        <w:t xml:space="preserve"> </w:t>
      </w:r>
      <w:r>
        <w:t>«Числа</w:t>
      </w:r>
      <w:r>
        <w:rPr>
          <w:spacing w:val="15"/>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tabs>
          <w:tab w:val="left" w:pos="2371"/>
          <w:tab w:val="left" w:pos="4790"/>
          <w:tab w:val="left" w:pos="6671"/>
          <w:tab w:val="left" w:pos="8448"/>
          <w:tab w:val="left" w:pos="8937"/>
        </w:tabs>
        <w:spacing w:before="291"/>
        <w:ind w:firstLine="0"/>
        <w:jc w:val="left"/>
      </w:pPr>
      <w:r>
        <w:rPr>
          <w:spacing w:val="-2"/>
        </w:rPr>
        <w:lastRenderedPageBreak/>
        <w:t>вычисления»,</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2"/>
        </w:rPr>
        <w:t>неравенства»,</w:t>
      </w:r>
    </w:p>
    <w:p w:rsidR="0085027F" w:rsidRDefault="00DD245B">
      <w:pPr>
        <w:pStyle w:val="a3"/>
        <w:spacing w:before="147"/>
        <w:ind w:firstLine="0"/>
        <w:jc w:val="left"/>
      </w:pPr>
      <w:r>
        <w:rPr>
          <w:spacing w:val="-2"/>
        </w:rPr>
        <w:t>«Функции».</w:t>
      </w:r>
    </w:p>
    <w:p w:rsidR="0085027F" w:rsidRDefault="00DD245B" w:rsidP="00DD245B">
      <w:pPr>
        <w:pStyle w:val="a4"/>
        <w:numPr>
          <w:ilvl w:val="3"/>
          <w:numId w:val="87"/>
        </w:numPr>
        <w:tabs>
          <w:tab w:val="left" w:pos="2287"/>
        </w:tabs>
        <w:spacing w:before="146"/>
        <w:ind w:left="2287" w:hanging="1186"/>
        <w:jc w:val="both"/>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3" w:line="348" w:lineRule="auto"/>
        <w:ind w:right="163" w:firstLine="0"/>
      </w:pPr>
      <w:r>
        <w:t>«Алгебра», – 306 часов: в 7 классе – 102 часа (3 часа в неделю), в 8 классе – 102 часа (3 часа в неделю), в 9 классе – 102 часа (3 часа в неделю).</w:t>
      </w:r>
    </w:p>
    <w:p w:rsidR="0085027F" w:rsidRDefault="00DD245B" w:rsidP="00DD245B">
      <w:pPr>
        <w:pStyle w:val="a4"/>
        <w:numPr>
          <w:ilvl w:val="2"/>
          <w:numId w:val="87"/>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3"/>
          <w:numId w:val="87"/>
        </w:numPr>
        <w:tabs>
          <w:tab w:val="left" w:pos="2287"/>
        </w:tabs>
        <w:spacing w:before="146"/>
        <w:ind w:left="2287" w:hanging="1186"/>
        <w:jc w:val="both"/>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pStyle w:val="a3"/>
        <w:spacing w:before="144" w:line="348" w:lineRule="auto"/>
        <w:ind w:right="162"/>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w:t>
      </w:r>
      <w:r>
        <w:rPr>
          <w:spacing w:val="40"/>
        </w:rPr>
        <w:t xml:space="preserve"> </w:t>
      </w:r>
      <w:r>
        <w:t>Решение задач из реальной практики на части, на дроби.</w:t>
      </w:r>
    </w:p>
    <w:p w:rsidR="0085027F" w:rsidRDefault="00DD245B">
      <w:pPr>
        <w:pStyle w:val="a3"/>
        <w:spacing w:line="348" w:lineRule="auto"/>
        <w:ind w:right="160"/>
      </w:pPr>
      <w:r>
        <w:t>Степень</w:t>
      </w:r>
      <w:r>
        <w:rPr>
          <w:spacing w:val="-4"/>
        </w:rPr>
        <w:t xml:space="preserve"> </w:t>
      </w:r>
      <w:r>
        <w:t>с</w:t>
      </w:r>
      <w:r>
        <w:rPr>
          <w:spacing w:val="-3"/>
        </w:rPr>
        <w:t xml:space="preserve"> </w:t>
      </w:r>
      <w:r>
        <w:t>натуральным</w:t>
      </w:r>
      <w:r>
        <w:rPr>
          <w:spacing w:val="-4"/>
        </w:rPr>
        <w:t xml:space="preserve"> </w:t>
      </w:r>
      <w:r>
        <w:t>показателем:</w:t>
      </w:r>
      <w:r>
        <w:rPr>
          <w:spacing w:val="-3"/>
        </w:rPr>
        <w:t xml:space="preserve"> </w:t>
      </w:r>
      <w:r>
        <w:t>определение,</w:t>
      </w:r>
      <w:r>
        <w:rPr>
          <w:spacing w:val="-3"/>
        </w:rPr>
        <w:t xml:space="preserve"> </w:t>
      </w:r>
      <w:r>
        <w:t>преобразование</w:t>
      </w:r>
      <w:r>
        <w:rPr>
          <w:spacing w:val="-3"/>
        </w:rPr>
        <w:t xml:space="preserve"> </w:t>
      </w:r>
      <w:r>
        <w:t>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85027F" w:rsidRDefault="00DD245B">
      <w:pPr>
        <w:pStyle w:val="a3"/>
        <w:spacing w:line="348" w:lineRule="auto"/>
        <w:ind w:right="172"/>
      </w:pPr>
      <w:r>
        <w:t xml:space="preserve">Применение признаков делимости, разложение на множители натуральных </w:t>
      </w:r>
      <w:r>
        <w:rPr>
          <w:spacing w:val="-2"/>
        </w:rPr>
        <w:t>чисел.</w:t>
      </w:r>
    </w:p>
    <w:p w:rsidR="0085027F" w:rsidRDefault="00DD245B">
      <w:pPr>
        <w:pStyle w:val="a3"/>
        <w:ind w:left="1101" w:firstLine="0"/>
      </w:pPr>
      <w:r>
        <w:t>Реальные</w:t>
      </w:r>
      <w:r>
        <w:rPr>
          <w:spacing w:val="-5"/>
        </w:rPr>
        <w:t xml:space="preserve"> </w:t>
      </w:r>
      <w:r>
        <w:t>зависимости,</w:t>
      </w:r>
      <w:r>
        <w:rPr>
          <w:spacing w:val="-4"/>
        </w:rPr>
        <w:t xml:space="preserve"> </w:t>
      </w:r>
      <w:r>
        <w:t>в</w:t>
      </w:r>
      <w:r>
        <w:rPr>
          <w:spacing w:val="-5"/>
        </w:rPr>
        <w:t xml:space="preserve"> </w:t>
      </w:r>
      <w:r>
        <w:t>том</w:t>
      </w:r>
      <w:r>
        <w:rPr>
          <w:spacing w:val="-2"/>
        </w:rPr>
        <w:t xml:space="preserve"> </w:t>
      </w:r>
      <w:r>
        <w:t>числе</w:t>
      </w:r>
      <w:r>
        <w:rPr>
          <w:spacing w:val="-6"/>
        </w:rPr>
        <w:t xml:space="preserve"> </w:t>
      </w:r>
      <w:r>
        <w:t>прямая</w:t>
      </w:r>
      <w:r>
        <w:rPr>
          <w:spacing w:val="-4"/>
        </w:rPr>
        <w:t xml:space="preserve"> </w:t>
      </w:r>
      <w:r>
        <w:t>и</w:t>
      </w:r>
      <w:r>
        <w:rPr>
          <w:spacing w:val="-7"/>
        </w:rPr>
        <w:t xml:space="preserve"> </w:t>
      </w:r>
      <w:r>
        <w:t>обратная</w:t>
      </w:r>
      <w:r>
        <w:rPr>
          <w:spacing w:val="-7"/>
        </w:rPr>
        <w:t xml:space="preserve"> </w:t>
      </w:r>
      <w:r>
        <w:rPr>
          <w:spacing w:val="-2"/>
        </w:rPr>
        <w:t>пропорциональности.</w:t>
      </w:r>
    </w:p>
    <w:p w:rsidR="0085027F" w:rsidRDefault="00DD245B" w:rsidP="00DD245B">
      <w:pPr>
        <w:pStyle w:val="a4"/>
        <w:numPr>
          <w:ilvl w:val="3"/>
          <w:numId w:val="87"/>
        </w:numPr>
        <w:tabs>
          <w:tab w:val="left" w:pos="2287"/>
        </w:tabs>
        <w:spacing w:before="146"/>
        <w:ind w:left="2287" w:hanging="1186"/>
        <w:jc w:val="both"/>
        <w:rPr>
          <w:sz w:val="28"/>
        </w:rPr>
      </w:pPr>
      <w:r>
        <w:rPr>
          <w:sz w:val="28"/>
        </w:rPr>
        <w:t>Алгебраические</w:t>
      </w:r>
      <w:r>
        <w:rPr>
          <w:spacing w:val="-13"/>
          <w:sz w:val="28"/>
        </w:rPr>
        <w:t xml:space="preserve"> </w:t>
      </w:r>
      <w:r>
        <w:rPr>
          <w:spacing w:val="-2"/>
          <w:sz w:val="28"/>
        </w:rPr>
        <w:t>выражения.</w:t>
      </w:r>
    </w:p>
    <w:p w:rsidR="0085027F" w:rsidRDefault="00DD245B">
      <w:pPr>
        <w:pStyle w:val="a3"/>
        <w:spacing w:before="144" w:line="348" w:lineRule="auto"/>
        <w:ind w:right="160"/>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5027F" w:rsidRDefault="00DD245B">
      <w:pPr>
        <w:pStyle w:val="a3"/>
        <w:spacing w:before="1"/>
        <w:ind w:left="1101" w:firstLine="0"/>
      </w:pPr>
      <w:r>
        <w:t>Свойства</w:t>
      </w:r>
      <w:r>
        <w:rPr>
          <w:spacing w:val="-7"/>
        </w:rPr>
        <w:t xml:space="preserve"> </w:t>
      </w:r>
      <w:r>
        <w:t>степени</w:t>
      </w:r>
      <w:r>
        <w:rPr>
          <w:spacing w:val="-5"/>
        </w:rPr>
        <w:t xml:space="preserve"> </w:t>
      </w:r>
      <w:r>
        <w:t>с</w:t>
      </w:r>
      <w:r>
        <w:rPr>
          <w:spacing w:val="-9"/>
        </w:rPr>
        <w:t xml:space="preserve"> </w:t>
      </w:r>
      <w:r>
        <w:t>натуральным</w:t>
      </w:r>
      <w:r>
        <w:rPr>
          <w:spacing w:val="-7"/>
        </w:rPr>
        <w:t xml:space="preserve"> </w:t>
      </w:r>
      <w:r>
        <w:rPr>
          <w:spacing w:val="-2"/>
        </w:rPr>
        <w:t>показателем.</w:t>
      </w:r>
    </w:p>
    <w:p w:rsidR="0085027F" w:rsidRDefault="00DD245B">
      <w:pPr>
        <w:pStyle w:val="a3"/>
        <w:spacing w:before="146" w:line="348" w:lineRule="auto"/>
        <w:ind w:right="160"/>
      </w:pPr>
      <w: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w:t>
      </w:r>
      <w:r>
        <w:rPr>
          <w:spacing w:val="-2"/>
        </w:rPr>
        <w:t>множители.</w:t>
      </w:r>
    </w:p>
    <w:p w:rsidR="0085027F" w:rsidRDefault="00DD245B" w:rsidP="00DD245B">
      <w:pPr>
        <w:pStyle w:val="a4"/>
        <w:numPr>
          <w:ilvl w:val="3"/>
          <w:numId w:val="87"/>
        </w:numPr>
        <w:tabs>
          <w:tab w:val="left" w:pos="2285"/>
        </w:tabs>
        <w:spacing w:line="322" w:lineRule="exact"/>
        <w:ind w:left="2285" w:hanging="1184"/>
        <w:jc w:val="both"/>
        <w:rPr>
          <w:sz w:val="28"/>
        </w:rPr>
      </w:pPr>
      <w:r>
        <w:rPr>
          <w:sz w:val="28"/>
        </w:rPr>
        <w:t>Уравнения</w:t>
      </w:r>
      <w:r>
        <w:rPr>
          <w:spacing w:val="-4"/>
          <w:sz w:val="28"/>
        </w:rPr>
        <w:t xml:space="preserve"> </w:t>
      </w:r>
      <w:r>
        <w:rPr>
          <w:sz w:val="28"/>
        </w:rPr>
        <w:t>и</w:t>
      </w:r>
      <w:r>
        <w:rPr>
          <w:spacing w:val="-3"/>
          <w:sz w:val="28"/>
        </w:rPr>
        <w:t xml:space="preserve"> </w:t>
      </w:r>
      <w:r>
        <w:rPr>
          <w:spacing w:val="-2"/>
          <w:sz w:val="28"/>
        </w:rPr>
        <w:t>неравенства.</w:t>
      </w:r>
    </w:p>
    <w:p w:rsidR="0085027F" w:rsidRDefault="00DD245B">
      <w:pPr>
        <w:pStyle w:val="a3"/>
        <w:spacing w:before="144"/>
        <w:ind w:left="1101" w:firstLine="0"/>
      </w:pPr>
      <w:r>
        <w:t>Уравнение,</w:t>
      </w:r>
      <w:r>
        <w:rPr>
          <w:spacing w:val="75"/>
          <w:w w:val="150"/>
        </w:rPr>
        <w:t xml:space="preserve">  </w:t>
      </w:r>
      <w:r>
        <w:t>корень</w:t>
      </w:r>
      <w:r>
        <w:rPr>
          <w:spacing w:val="76"/>
          <w:w w:val="150"/>
        </w:rPr>
        <w:t xml:space="preserve">  </w:t>
      </w:r>
      <w:r>
        <w:t>уравнения,</w:t>
      </w:r>
      <w:r>
        <w:rPr>
          <w:spacing w:val="75"/>
          <w:w w:val="150"/>
        </w:rPr>
        <w:t xml:space="preserve">  </w:t>
      </w:r>
      <w:r>
        <w:t>правила</w:t>
      </w:r>
      <w:r>
        <w:rPr>
          <w:spacing w:val="75"/>
          <w:w w:val="150"/>
        </w:rPr>
        <w:t xml:space="preserve">  </w:t>
      </w:r>
      <w:r>
        <w:t>преобразования</w:t>
      </w:r>
      <w:r>
        <w:rPr>
          <w:spacing w:val="76"/>
          <w:w w:val="150"/>
        </w:rPr>
        <w:t xml:space="preserve">  </w:t>
      </w:r>
      <w:r>
        <w:rPr>
          <w:spacing w:val="-2"/>
        </w:rPr>
        <w:t>уравнения,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равносильность</w:t>
      </w:r>
      <w:r>
        <w:rPr>
          <w:spacing w:val="-14"/>
        </w:rPr>
        <w:t xml:space="preserve"> </w:t>
      </w:r>
      <w:r>
        <w:rPr>
          <w:spacing w:val="-2"/>
        </w:rPr>
        <w:t>уравнений.</w:t>
      </w:r>
    </w:p>
    <w:p w:rsidR="0085027F" w:rsidRDefault="00DD245B">
      <w:pPr>
        <w:pStyle w:val="a3"/>
        <w:spacing w:before="147" w:line="348" w:lineRule="auto"/>
        <w:ind w:right="17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5027F" w:rsidRDefault="00DD245B">
      <w:pPr>
        <w:pStyle w:val="a3"/>
        <w:spacing w:before="1" w:line="348" w:lineRule="auto"/>
        <w:ind w:right="169"/>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5027F" w:rsidRDefault="00DD245B" w:rsidP="00DD245B">
      <w:pPr>
        <w:pStyle w:val="a4"/>
        <w:numPr>
          <w:ilvl w:val="3"/>
          <w:numId w:val="87"/>
        </w:numPr>
        <w:tabs>
          <w:tab w:val="left" w:pos="2287"/>
        </w:tabs>
        <w:spacing w:line="321" w:lineRule="exact"/>
        <w:ind w:left="2287" w:hanging="1186"/>
        <w:jc w:val="both"/>
        <w:rPr>
          <w:sz w:val="28"/>
        </w:rPr>
      </w:pPr>
      <w:r>
        <w:rPr>
          <w:spacing w:val="-2"/>
          <w:sz w:val="28"/>
        </w:rPr>
        <w:t>Функции.</w:t>
      </w:r>
    </w:p>
    <w:p w:rsidR="0085027F" w:rsidRDefault="00DD245B">
      <w:pPr>
        <w:pStyle w:val="a3"/>
        <w:spacing w:before="146" w:line="348" w:lineRule="auto"/>
        <w:ind w:right="167"/>
      </w:pPr>
      <w:r>
        <w:t>Координата точки</w:t>
      </w:r>
      <w:r>
        <w:rPr>
          <w:spacing w:val="-1"/>
        </w:rPr>
        <w:t xml:space="preserve"> </w:t>
      </w:r>
      <w:r>
        <w:t>на прямой. Числовые</w:t>
      </w:r>
      <w:r>
        <w:rPr>
          <w:spacing w:val="-1"/>
        </w:rPr>
        <w:t xml:space="preserve"> </w:t>
      </w:r>
      <w:r>
        <w:t>промежутки. Расстояние</w:t>
      </w:r>
      <w:r>
        <w:rPr>
          <w:spacing w:val="-2"/>
        </w:rPr>
        <w:t xml:space="preserve"> </w:t>
      </w:r>
      <w:r>
        <w:t>между</w:t>
      </w:r>
      <w:r>
        <w:rPr>
          <w:spacing w:val="-3"/>
        </w:rPr>
        <w:t xml:space="preserve"> </w:t>
      </w:r>
      <w:r>
        <w:t>двумя точками координатной прямой.</w:t>
      </w:r>
    </w:p>
    <w:p w:rsidR="0085027F" w:rsidRDefault="00DD245B">
      <w:pPr>
        <w:pStyle w:val="a3"/>
        <w:spacing w:line="348" w:lineRule="auto"/>
        <w:ind w:right="163"/>
      </w:pPr>
      <w:r>
        <w:t xml:space="preserve">Прямоугольная система координат, оси </w:t>
      </w:r>
      <w:r>
        <w:rPr>
          <w:i/>
        </w:rPr>
        <w:t xml:space="preserve">Ox </w:t>
      </w:r>
      <w:r>
        <w:t xml:space="preserve">и </w:t>
      </w:r>
      <w:r>
        <w:rPr>
          <w:i/>
        </w:rPr>
        <w:t>Oy</w:t>
      </w:r>
      <w:r>
        <w:t>. Абсцисса и ордината точки</w:t>
      </w:r>
      <w:r>
        <w:rPr>
          <w:spacing w:val="40"/>
        </w:rPr>
        <w:t xml:space="preserve"> </w:t>
      </w:r>
      <w:r>
        <w:t>на координатной плоскости. Примеры графиков, заданных формулами. Чтение графиков</w:t>
      </w:r>
      <w:r>
        <w:rPr>
          <w:spacing w:val="40"/>
        </w:rPr>
        <w:t xml:space="preserve"> </w:t>
      </w:r>
      <w:r>
        <w:t>реальных</w:t>
      </w:r>
      <w:r>
        <w:rPr>
          <w:spacing w:val="40"/>
        </w:rPr>
        <w:t xml:space="preserve"> </w:t>
      </w:r>
      <w:r>
        <w:t>зависимостей.</w:t>
      </w:r>
      <w:r>
        <w:rPr>
          <w:spacing w:val="40"/>
        </w:rPr>
        <w:t xml:space="preserve"> </w:t>
      </w:r>
      <w:r>
        <w:t>Понятие</w:t>
      </w:r>
      <w:r>
        <w:rPr>
          <w:spacing w:val="40"/>
        </w:rPr>
        <w:t xml:space="preserve"> </w:t>
      </w:r>
      <w:r>
        <w:t>функции.</w:t>
      </w:r>
      <w:r>
        <w:rPr>
          <w:spacing w:val="40"/>
        </w:rPr>
        <w:t xml:space="preserve"> </w:t>
      </w:r>
      <w:r>
        <w:t>График</w:t>
      </w:r>
      <w:r>
        <w:rPr>
          <w:spacing w:val="40"/>
        </w:rPr>
        <w:t xml:space="preserve"> </w:t>
      </w:r>
      <w:r>
        <w:t>функции.</w:t>
      </w:r>
      <w:r>
        <w:rPr>
          <w:spacing w:val="40"/>
        </w:rPr>
        <w:t xml:space="preserve"> </w:t>
      </w:r>
      <w:r>
        <w:t>Свойства</w:t>
      </w:r>
    </w:p>
    <w:p w:rsidR="0085027F" w:rsidRDefault="00DD245B">
      <w:pPr>
        <w:pStyle w:val="a3"/>
        <w:spacing w:before="72" w:line="336" w:lineRule="auto"/>
        <w:ind w:right="163" w:firstLine="0"/>
      </w:pPr>
      <w:r>
        <w:t xml:space="preserve">функций. Линейная функция, её график. График функции </w:t>
      </w:r>
      <w:r>
        <w:rPr>
          <w:noProof/>
          <w:spacing w:val="16"/>
          <w:position w:val="5"/>
          <w:lang w:eastAsia="ru-RU"/>
        </w:rPr>
        <w:drawing>
          <wp:inline distT="0" distB="0" distL="0" distR="0">
            <wp:extent cx="523262" cy="1619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523262" cy="161925"/>
                    </a:xfrm>
                    <a:prstGeom prst="rect">
                      <a:avLst/>
                    </a:prstGeom>
                  </pic:spPr>
                </pic:pic>
              </a:graphicData>
            </a:graphic>
          </wp:inline>
        </w:drawing>
      </w:r>
      <w:r>
        <w:t>. Графическое решение линейных уравнений и систем линейных уравнений.</w:t>
      </w:r>
    </w:p>
    <w:p w:rsidR="0085027F" w:rsidRDefault="00DD245B" w:rsidP="00DD245B">
      <w:pPr>
        <w:pStyle w:val="a4"/>
        <w:numPr>
          <w:ilvl w:val="2"/>
          <w:numId w:val="87"/>
        </w:numPr>
        <w:tabs>
          <w:tab w:val="left" w:pos="2075"/>
        </w:tabs>
        <w:spacing w:before="35"/>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3"/>
          <w:numId w:val="87"/>
        </w:numPr>
        <w:tabs>
          <w:tab w:val="left" w:pos="2287"/>
        </w:tabs>
        <w:spacing w:before="144"/>
        <w:ind w:left="2287" w:hanging="1186"/>
        <w:jc w:val="both"/>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pStyle w:val="a3"/>
        <w:spacing w:before="146" w:line="348" w:lineRule="auto"/>
        <w:ind w:right="169"/>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85027F" w:rsidRDefault="00DD245B">
      <w:pPr>
        <w:pStyle w:val="a3"/>
        <w:spacing w:line="322" w:lineRule="exact"/>
        <w:ind w:left="1101" w:firstLine="0"/>
      </w:pPr>
      <w:r>
        <w:t>Степень</w:t>
      </w:r>
      <w:r>
        <w:rPr>
          <w:spacing w:val="-7"/>
        </w:rPr>
        <w:t xml:space="preserve"> </w:t>
      </w:r>
      <w:r>
        <w:t>с</w:t>
      </w:r>
      <w:r>
        <w:rPr>
          <w:spacing w:val="-5"/>
        </w:rPr>
        <w:t xml:space="preserve"> </w:t>
      </w:r>
      <w:r>
        <w:t>целым</w:t>
      </w:r>
      <w:r>
        <w:rPr>
          <w:spacing w:val="-4"/>
        </w:rPr>
        <w:t xml:space="preserve"> </w:t>
      </w:r>
      <w:r>
        <w:t>показателем</w:t>
      </w:r>
      <w:r>
        <w:rPr>
          <w:spacing w:val="-4"/>
        </w:rPr>
        <w:t xml:space="preserve"> </w:t>
      </w:r>
      <w:r>
        <w:t>и</w:t>
      </w:r>
      <w:r>
        <w:rPr>
          <w:spacing w:val="-3"/>
        </w:rPr>
        <w:t xml:space="preserve"> </w:t>
      </w:r>
      <w:r>
        <w:t>её</w:t>
      </w:r>
      <w:r>
        <w:rPr>
          <w:spacing w:val="-4"/>
        </w:rPr>
        <w:t xml:space="preserve"> </w:t>
      </w:r>
      <w:r>
        <w:t>свойства.</w:t>
      </w:r>
      <w:r>
        <w:rPr>
          <w:spacing w:val="-5"/>
        </w:rPr>
        <w:t xml:space="preserve"> </w:t>
      </w:r>
      <w:r>
        <w:t>Стандартная</w:t>
      </w:r>
      <w:r>
        <w:rPr>
          <w:spacing w:val="-4"/>
        </w:rPr>
        <w:t xml:space="preserve"> </w:t>
      </w:r>
      <w:r>
        <w:t>запись</w:t>
      </w:r>
      <w:r>
        <w:rPr>
          <w:spacing w:val="-5"/>
        </w:rPr>
        <w:t xml:space="preserve"> </w:t>
      </w:r>
      <w:r>
        <w:rPr>
          <w:spacing w:val="-2"/>
        </w:rPr>
        <w:t>числа.</w:t>
      </w:r>
    </w:p>
    <w:p w:rsidR="0085027F" w:rsidRDefault="00DD245B" w:rsidP="00DD245B">
      <w:pPr>
        <w:pStyle w:val="a4"/>
        <w:numPr>
          <w:ilvl w:val="3"/>
          <w:numId w:val="87"/>
        </w:numPr>
        <w:tabs>
          <w:tab w:val="left" w:pos="2287"/>
        </w:tabs>
        <w:spacing w:before="144"/>
        <w:ind w:left="2287" w:hanging="1186"/>
        <w:jc w:val="both"/>
        <w:rPr>
          <w:sz w:val="28"/>
        </w:rPr>
      </w:pPr>
      <w:r>
        <w:rPr>
          <w:sz w:val="28"/>
        </w:rPr>
        <w:t>Алгебраические</w:t>
      </w:r>
      <w:r>
        <w:rPr>
          <w:spacing w:val="-13"/>
          <w:sz w:val="28"/>
        </w:rPr>
        <w:t xml:space="preserve"> </w:t>
      </w:r>
      <w:r>
        <w:rPr>
          <w:spacing w:val="-2"/>
          <w:sz w:val="28"/>
        </w:rPr>
        <w:t>выражения.</w:t>
      </w:r>
    </w:p>
    <w:p w:rsidR="0085027F" w:rsidRDefault="00DD245B">
      <w:pPr>
        <w:pStyle w:val="a3"/>
        <w:spacing w:before="146" w:line="348" w:lineRule="auto"/>
        <w:ind w:left="1101" w:right="172" w:firstLine="0"/>
      </w:pPr>
      <w:r>
        <w:t>Квадратный трёхчлен, разложение квадратного трёхчлена на множители. Алгебраическая</w:t>
      </w:r>
      <w:r>
        <w:rPr>
          <w:spacing w:val="28"/>
        </w:rPr>
        <w:t xml:space="preserve"> </w:t>
      </w:r>
      <w:r>
        <w:t>дробь.</w:t>
      </w:r>
      <w:r>
        <w:rPr>
          <w:spacing w:val="29"/>
        </w:rPr>
        <w:t xml:space="preserve"> </w:t>
      </w:r>
      <w:r>
        <w:t>Основное</w:t>
      </w:r>
      <w:r>
        <w:rPr>
          <w:spacing w:val="30"/>
        </w:rPr>
        <w:t xml:space="preserve"> </w:t>
      </w:r>
      <w:r>
        <w:t>свойство</w:t>
      </w:r>
      <w:r>
        <w:rPr>
          <w:spacing w:val="31"/>
        </w:rPr>
        <w:t xml:space="preserve"> </w:t>
      </w:r>
      <w:r>
        <w:t>алгебраической</w:t>
      </w:r>
      <w:r>
        <w:rPr>
          <w:spacing w:val="29"/>
        </w:rPr>
        <w:t xml:space="preserve"> </w:t>
      </w:r>
      <w:r>
        <w:t>дроби.</w:t>
      </w:r>
      <w:r>
        <w:rPr>
          <w:spacing w:val="29"/>
        </w:rPr>
        <w:t xml:space="preserve"> </w:t>
      </w:r>
      <w:r>
        <w:rPr>
          <w:spacing w:val="-2"/>
        </w:rPr>
        <w:t>Сложение,</w:t>
      </w:r>
    </w:p>
    <w:p w:rsidR="0085027F" w:rsidRDefault="00DD245B">
      <w:pPr>
        <w:pStyle w:val="a3"/>
        <w:spacing w:line="348" w:lineRule="auto"/>
        <w:ind w:right="160" w:firstLine="0"/>
      </w:pPr>
      <w:r>
        <w:t>вычитание,</w:t>
      </w:r>
      <w:r>
        <w:rPr>
          <w:spacing w:val="-5"/>
        </w:rPr>
        <w:t xml:space="preserve"> </w:t>
      </w:r>
      <w:r>
        <w:t>умножение,</w:t>
      </w:r>
      <w:r>
        <w:rPr>
          <w:spacing w:val="-5"/>
        </w:rPr>
        <w:t xml:space="preserve"> </w:t>
      </w:r>
      <w:r>
        <w:t>деление</w:t>
      </w:r>
      <w:r>
        <w:rPr>
          <w:spacing w:val="-5"/>
        </w:rPr>
        <w:t xml:space="preserve"> </w:t>
      </w:r>
      <w:r>
        <w:t>алгебраических</w:t>
      </w:r>
      <w:r>
        <w:rPr>
          <w:spacing w:val="-4"/>
        </w:rPr>
        <w:t xml:space="preserve"> </w:t>
      </w:r>
      <w:r>
        <w:t>дробей.</w:t>
      </w:r>
      <w:r>
        <w:rPr>
          <w:spacing w:val="-5"/>
        </w:rPr>
        <w:t xml:space="preserve"> </w:t>
      </w:r>
      <w:r>
        <w:t>Рациональные выражения</w:t>
      </w:r>
      <w:r>
        <w:rPr>
          <w:spacing w:val="-6"/>
        </w:rPr>
        <w:t xml:space="preserve"> </w:t>
      </w:r>
      <w:r>
        <w:t>и их преобразование.</w:t>
      </w:r>
    </w:p>
    <w:p w:rsidR="0085027F" w:rsidRDefault="00DD245B" w:rsidP="00DD245B">
      <w:pPr>
        <w:pStyle w:val="a4"/>
        <w:numPr>
          <w:ilvl w:val="3"/>
          <w:numId w:val="87"/>
        </w:numPr>
        <w:tabs>
          <w:tab w:val="left" w:pos="2285"/>
        </w:tabs>
        <w:ind w:left="2285" w:hanging="1184"/>
        <w:jc w:val="both"/>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85027F" w:rsidRDefault="00DD245B">
      <w:pPr>
        <w:pStyle w:val="a3"/>
        <w:spacing w:before="146" w:line="348" w:lineRule="auto"/>
        <w:ind w:right="169"/>
      </w:pPr>
      <w:r>
        <w:t>Квадратное уравнение, формула корней квадратного уравнения. Теорема Виета.</w:t>
      </w:r>
      <w:r>
        <w:rPr>
          <w:spacing w:val="60"/>
        </w:rPr>
        <w:t xml:space="preserve"> </w:t>
      </w:r>
      <w:r>
        <w:t>Решение</w:t>
      </w:r>
      <w:r>
        <w:rPr>
          <w:spacing w:val="64"/>
        </w:rPr>
        <w:t xml:space="preserve"> </w:t>
      </w:r>
      <w:r>
        <w:t>уравнений,</w:t>
      </w:r>
      <w:r>
        <w:rPr>
          <w:spacing w:val="63"/>
        </w:rPr>
        <w:t xml:space="preserve"> </w:t>
      </w:r>
      <w:r>
        <w:t>сводящихся</w:t>
      </w:r>
      <w:r>
        <w:rPr>
          <w:spacing w:val="64"/>
        </w:rPr>
        <w:t xml:space="preserve"> </w:t>
      </w:r>
      <w:r>
        <w:t>к</w:t>
      </w:r>
      <w:r>
        <w:rPr>
          <w:spacing w:val="64"/>
        </w:rPr>
        <w:t xml:space="preserve"> </w:t>
      </w:r>
      <w:r>
        <w:t>линейным</w:t>
      </w:r>
      <w:r>
        <w:rPr>
          <w:spacing w:val="63"/>
        </w:rPr>
        <w:t xml:space="preserve"> </w:t>
      </w:r>
      <w:r>
        <w:t>и</w:t>
      </w:r>
      <w:r>
        <w:rPr>
          <w:spacing w:val="61"/>
        </w:rPr>
        <w:t xml:space="preserve"> </w:t>
      </w:r>
      <w:r>
        <w:t>квадратным.</w:t>
      </w:r>
      <w:r>
        <w:rPr>
          <w:spacing w:val="63"/>
        </w:rPr>
        <w:t xml:space="preserve"> </w:t>
      </w:r>
      <w:r>
        <w:rPr>
          <w:spacing w:val="-2"/>
        </w:rPr>
        <w:t>Простейшие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rPr>
          <w:spacing w:val="-2"/>
        </w:rPr>
        <w:lastRenderedPageBreak/>
        <w:t>дробно-рациональные</w:t>
      </w:r>
      <w:r>
        <w:rPr>
          <w:spacing w:val="17"/>
        </w:rPr>
        <w:t xml:space="preserve"> </w:t>
      </w:r>
      <w:r>
        <w:rPr>
          <w:spacing w:val="-2"/>
        </w:rPr>
        <w:t>уравнения.</w:t>
      </w:r>
    </w:p>
    <w:p w:rsidR="0085027F" w:rsidRDefault="00DD245B">
      <w:pPr>
        <w:pStyle w:val="a3"/>
        <w:spacing w:before="147" w:line="348" w:lineRule="auto"/>
        <w:ind w:right="169"/>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85027F" w:rsidRDefault="00DD245B">
      <w:pPr>
        <w:pStyle w:val="a3"/>
        <w:spacing w:before="1"/>
        <w:ind w:left="1101" w:firstLine="0"/>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rsidR="0085027F" w:rsidRDefault="00DD245B">
      <w:pPr>
        <w:pStyle w:val="a3"/>
        <w:spacing w:before="143" w:line="348" w:lineRule="auto"/>
        <w:ind w:right="161"/>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5027F" w:rsidRDefault="00DD245B" w:rsidP="00DD245B">
      <w:pPr>
        <w:pStyle w:val="a4"/>
        <w:numPr>
          <w:ilvl w:val="3"/>
          <w:numId w:val="87"/>
        </w:numPr>
        <w:tabs>
          <w:tab w:val="left" w:pos="2287"/>
        </w:tabs>
        <w:spacing w:before="1"/>
        <w:ind w:left="2287" w:hanging="1186"/>
        <w:jc w:val="both"/>
        <w:rPr>
          <w:sz w:val="28"/>
        </w:rPr>
      </w:pPr>
      <w:r>
        <w:rPr>
          <w:spacing w:val="-2"/>
          <w:sz w:val="28"/>
        </w:rPr>
        <w:t>Функции.</w:t>
      </w:r>
    </w:p>
    <w:p w:rsidR="0085027F" w:rsidRDefault="00DD245B">
      <w:pPr>
        <w:pStyle w:val="a3"/>
        <w:spacing w:before="144"/>
        <w:ind w:left="1101" w:firstLine="0"/>
      </w:pPr>
      <w:r>
        <w:t>Понятие</w:t>
      </w:r>
      <w:r>
        <w:rPr>
          <w:spacing w:val="53"/>
          <w:w w:val="150"/>
        </w:rPr>
        <w:t xml:space="preserve"> </w:t>
      </w:r>
      <w:r>
        <w:t>функции.</w:t>
      </w:r>
      <w:r>
        <w:rPr>
          <w:spacing w:val="56"/>
          <w:w w:val="150"/>
        </w:rPr>
        <w:t xml:space="preserve"> </w:t>
      </w:r>
      <w:r>
        <w:t>Область</w:t>
      </w:r>
      <w:r>
        <w:rPr>
          <w:spacing w:val="54"/>
          <w:w w:val="150"/>
        </w:rPr>
        <w:t xml:space="preserve"> </w:t>
      </w:r>
      <w:r>
        <w:t>определения</w:t>
      </w:r>
      <w:r>
        <w:rPr>
          <w:spacing w:val="54"/>
          <w:w w:val="150"/>
        </w:rPr>
        <w:t xml:space="preserve"> </w:t>
      </w:r>
      <w:r>
        <w:t>и</w:t>
      </w:r>
      <w:r>
        <w:rPr>
          <w:spacing w:val="56"/>
          <w:w w:val="150"/>
        </w:rPr>
        <w:t xml:space="preserve"> </w:t>
      </w:r>
      <w:r>
        <w:t>множество</w:t>
      </w:r>
      <w:r>
        <w:rPr>
          <w:spacing w:val="55"/>
          <w:w w:val="150"/>
        </w:rPr>
        <w:t xml:space="preserve"> </w:t>
      </w:r>
      <w:r>
        <w:t>значений</w:t>
      </w:r>
      <w:r>
        <w:rPr>
          <w:spacing w:val="57"/>
          <w:w w:val="150"/>
        </w:rPr>
        <w:t xml:space="preserve"> </w:t>
      </w:r>
      <w:r>
        <w:rPr>
          <w:spacing w:val="-2"/>
        </w:rPr>
        <w:t>функции.</w:t>
      </w:r>
    </w:p>
    <w:p w:rsidR="0085027F" w:rsidRDefault="00DD245B">
      <w:pPr>
        <w:pStyle w:val="a3"/>
        <w:spacing w:before="147"/>
        <w:ind w:firstLine="0"/>
      </w:pPr>
      <w:r>
        <w:t>Способы</w:t>
      </w:r>
      <w:r>
        <w:rPr>
          <w:spacing w:val="-7"/>
        </w:rPr>
        <w:t xml:space="preserve"> </w:t>
      </w:r>
      <w:r>
        <w:t>задания</w:t>
      </w:r>
      <w:r>
        <w:rPr>
          <w:spacing w:val="-7"/>
        </w:rPr>
        <w:t xml:space="preserve"> </w:t>
      </w:r>
      <w:r>
        <w:rPr>
          <w:spacing w:val="-2"/>
        </w:rPr>
        <w:t>функций.</w:t>
      </w:r>
    </w:p>
    <w:p w:rsidR="0085027F" w:rsidRDefault="00DD245B">
      <w:pPr>
        <w:pStyle w:val="a3"/>
        <w:spacing w:before="143" w:line="348" w:lineRule="auto"/>
        <w:ind w:right="169"/>
      </w:pPr>
      <w:r>
        <w:t>График функции. Чтение свойств функции по её графику. Примеры графиков функций, отражающих реальные процессы.</w:t>
      </w:r>
    </w:p>
    <w:p w:rsidR="0085027F" w:rsidRDefault="00DD245B">
      <w:pPr>
        <w:pStyle w:val="a3"/>
        <w:spacing w:line="357" w:lineRule="auto"/>
        <w:ind w:right="163"/>
      </w:pPr>
      <w:r>
        <w:t xml:space="preserve">Функции, описывающие прямую и обратную пропорциональные зависимости, их графики. Функции </w:t>
      </w:r>
      <w:r>
        <w:rPr>
          <w:i/>
        </w:rPr>
        <w:t>y = x</w:t>
      </w:r>
      <w:r>
        <w:rPr>
          <w:i/>
          <w:vertAlign w:val="superscript"/>
        </w:rPr>
        <w:t>2</w:t>
      </w:r>
      <w:r>
        <w:rPr>
          <w:i/>
        </w:rPr>
        <w:t>, y = x</w:t>
      </w:r>
      <w:r>
        <w:rPr>
          <w:i/>
          <w:vertAlign w:val="superscript"/>
        </w:rPr>
        <w:t>3</w:t>
      </w:r>
      <w:r>
        <w:rPr>
          <w:i/>
        </w:rPr>
        <w:t>, y =</w:t>
      </w:r>
      <w:r>
        <w:rPr>
          <w:i/>
          <w:noProof/>
          <w:spacing w:val="-1"/>
          <w:position w:val="6"/>
          <w:lang w:eastAsia="ru-RU"/>
        </w:rPr>
        <w:drawing>
          <wp:inline distT="0" distB="0" distL="0" distR="0">
            <wp:extent cx="190500" cy="15284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190500" cy="152841"/>
                    </a:xfrm>
                    <a:prstGeom prst="rect">
                      <a:avLst/>
                    </a:prstGeom>
                  </pic:spPr>
                </pic:pic>
              </a:graphicData>
            </a:graphic>
          </wp:inline>
        </w:drawing>
      </w:r>
      <w:r>
        <w:rPr>
          <w:i/>
        </w:rPr>
        <w:t>, y=|x|</w:t>
      </w:r>
      <w:r>
        <w:t>. Графическое решение уравнений и систем уравнений.</w:t>
      </w:r>
    </w:p>
    <w:p w:rsidR="0085027F" w:rsidRDefault="00DD245B" w:rsidP="00DD245B">
      <w:pPr>
        <w:pStyle w:val="a4"/>
        <w:numPr>
          <w:ilvl w:val="2"/>
          <w:numId w:val="87"/>
        </w:numPr>
        <w:tabs>
          <w:tab w:val="left" w:pos="2075"/>
        </w:tabs>
        <w:spacing w:before="7"/>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3"/>
          <w:numId w:val="87"/>
        </w:numPr>
        <w:tabs>
          <w:tab w:val="left" w:pos="2287"/>
        </w:tabs>
        <w:spacing w:before="143"/>
        <w:ind w:left="2287" w:hanging="1186"/>
        <w:jc w:val="both"/>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pStyle w:val="a3"/>
        <w:spacing w:before="146" w:line="348" w:lineRule="auto"/>
        <w:ind w:right="158"/>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5027F" w:rsidRDefault="00DD245B">
      <w:pPr>
        <w:pStyle w:val="a3"/>
        <w:spacing w:line="348" w:lineRule="auto"/>
        <w:ind w:right="160"/>
      </w:pPr>
      <w:r>
        <w:t>Сравнение действительных чисел, арифметические действия с действительными числами.</w:t>
      </w:r>
    </w:p>
    <w:p w:rsidR="0085027F" w:rsidRDefault="00DD245B">
      <w:pPr>
        <w:pStyle w:val="a3"/>
        <w:spacing w:line="348" w:lineRule="auto"/>
        <w:ind w:right="164"/>
      </w:pPr>
      <w:r>
        <w:t>Размеры объектов окружающего мира, длительность процессов в</w:t>
      </w:r>
      <w:r>
        <w:rPr>
          <w:spacing w:val="80"/>
        </w:rPr>
        <w:t xml:space="preserve"> </w:t>
      </w:r>
      <w:r>
        <w:t>окружающем мире.</w:t>
      </w:r>
    </w:p>
    <w:p w:rsidR="0085027F" w:rsidRDefault="00DD245B">
      <w:pPr>
        <w:pStyle w:val="a3"/>
        <w:ind w:left="1101" w:firstLine="0"/>
      </w:pPr>
      <w:r>
        <w:t>Приближённое</w:t>
      </w:r>
      <w:r>
        <w:rPr>
          <w:spacing w:val="-6"/>
        </w:rPr>
        <w:t xml:space="preserve"> </w:t>
      </w:r>
      <w:r>
        <w:t>значение</w:t>
      </w:r>
      <w:r>
        <w:rPr>
          <w:spacing w:val="-4"/>
        </w:rPr>
        <w:t xml:space="preserve"> </w:t>
      </w:r>
      <w:r>
        <w:t>величины,</w:t>
      </w:r>
      <w:r>
        <w:rPr>
          <w:spacing w:val="-5"/>
        </w:rPr>
        <w:t xml:space="preserve"> </w:t>
      </w:r>
      <w:r>
        <w:t>точность</w:t>
      </w:r>
      <w:r>
        <w:rPr>
          <w:spacing w:val="-7"/>
        </w:rPr>
        <w:t xml:space="preserve"> </w:t>
      </w:r>
      <w:r>
        <w:t>приближения.</w:t>
      </w:r>
      <w:r>
        <w:rPr>
          <w:spacing w:val="-7"/>
        </w:rPr>
        <w:t xml:space="preserve"> </w:t>
      </w:r>
      <w:r>
        <w:t>Округление</w:t>
      </w:r>
      <w:r>
        <w:rPr>
          <w:spacing w:val="-3"/>
        </w:rPr>
        <w:t xml:space="preserve"> </w:t>
      </w:r>
      <w:r>
        <w:rPr>
          <w:spacing w:val="-2"/>
        </w:rPr>
        <w:t>чисел.</w:t>
      </w:r>
    </w:p>
    <w:p w:rsidR="0085027F" w:rsidRDefault="00DD245B">
      <w:pPr>
        <w:pStyle w:val="a3"/>
        <w:spacing w:before="146"/>
        <w:ind w:firstLine="0"/>
      </w:pPr>
      <w:r>
        <w:t>Прикидка</w:t>
      </w:r>
      <w:r>
        <w:rPr>
          <w:spacing w:val="-6"/>
        </w:rPr>
        <w:t xml:space="preserve"> </w:t>
      </w:r>
      <w:r>
        <w:t>и</w:t>
      </w:r>
      <w:r>
        <w:rPr>
          <w:spacing w:val="-8"/>
        </w:rPr>
        <w:t xml:space="preserve"> </w:t>
      </w:r>
      <w:r>
        <w:t>оценка</w:t>
      </w:r>
      <w:r>
        <w:rPr>
          <w:spacing w:val="-8"/>
        </w:rPr>
        <w:t xml:space="preserve"> </w:t>
      </w:r>
      <w:r>
        <w:t>результатов</w:t>
      </w:r>
      <w:r>
        <w:rPr>
          <w:spacing w:val="-5"/>
        </w:rPr>
        <w:t xml:space="preserve"> </w:t>
      </w:r>
      <w:r>
        <w:rPr>
          <w:spacing w:val="-2"/>
        </w:rPr>
        <w:t>вычислений.</w:t>
      </w:r>
    </w:p>
    <w:p w:rsidR="0085027F" w:rsidRDefault="00DD245B" w:rsidP="00DD245B">
      <w:pPr>
        <w:pStyle w:val="a4"/>
        <w:numPr>
          <w:ilvl w:val="3"/>
          <w:numId w:val="87"/>
        </w:numPr>
        <w:tabs>
          <w:tab w:val="left" w:pos="2285"/>
        </w:tabs>
        <w:spacing w:before="144"/>
        <w:ind w:left="2285" w:hanging="1184"/>
        <w:jc w:val="both"/>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85027F" w:rsidRDefault="00DD245B">
      <w:pPr>
        <w:pStyle w:val="a3"/>
        <w:spacing w:before="146" w:line="348" w:lineRule="auto"/>
        <w:ind w:left="1101" w:right="163" w:firstLine="0"/>
      </w:pPr>
      <w:r>
        <w:t>Линейное уравнение. Решение уравнений, сводящихся к линейным. Квадратное</w:t>
      </w:r>
      <w:r>
        <w:rPr>
          <w:spacing w:val="39"/>
        </w:rPr>
        <w:t xml:space="preserve">  </w:t>
      </w:r>
      <w:r>
        <w:t>уравнение.</w:t>
      </w:r>
      <w:r>
        <w:rPr>
          <w:spacing w:val="39"/>
        </w:rPr>
        <w:t xml:space="preserve">  </w:t>
      </w:r>
      <w:r>
        <w:t>Решение</w:t>
      </w:r>
      <w:r>
        <w:rPr>
          <w:spacing w:val="40"/>
        </w:rPr>
        <w:t xml:space="preserve">  </w:t>
      </w:r>
      <w:r>
        <w:t>уравнений,</w:t>
      </w:r>
      <w:r>
        <w:rPr>
          <w:spacing w:val="42"/>
        </w:rPr>
        <w:t xml:space="preserve">  </w:t>
      </w:r>
      <w:r>
        <w:t>сводящихся</w:t>
      </w:r>
      <w:r>
        <w:rPr>
          <w:spacing w:val="41"/>
        </w:rPr>
        <w:t xml:space="preserve">  </w:t>
      </w:r>
      <w:r>
        <w:t>к</w:t>
      </w:r>
      <w:r>
        <w:rPr>
          <w:spacing w:val="39"/>
        </w:rPr>
        <w:t xml:space="preserve">  </w:t>
      </w:r>
      <w:r>
        <w:rPr>
          <w:spacing w:val="-2"/>
        </w:rPr>
        <w:t>квадратным.</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1" w:firstLine="0"/>
      </w:pPr>
      <w:r>
        <w:lastRenderedPageBreak/>
        <w:t>Биквадратное уравнение. Примеры решения уравнений третьей и четвёртой степеней разложением на множители.</w:t>
      </w:r>
    </w:p>
    <w:p w:rsidR="0085027F" w:rsidRDefault="00DD245B">
      <w:pPr>
        <w:pStyle w:val="a3"/>
        <w:spacing w:before="3" w:line="348" w:lineRule="auto"/>
        <w:ind w:right="169"/>
      </w:pPr>
      <w:r>
        <w:t>Решение дробно-рациональных уравнений. Решение текстовых задач алгебраическим методом.</w:t>
      </w:r>
    </w:p>
    <w:p w:rsidR="0085027F" w:rsidRDefault="00DD245B">
      <w:pPr>
        <w:pStyle w:val="a3"/>
        <w:spacing w:line="348" w:lineRule="auto"/>
        <w:ind w:right="166"/>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5027F" w:rsidRDefault="00DD245B">
      <w:pPr>
        <w:pStyle w:val="a3"/>
        <w:spacing w:line="348" w:lineRule="auto"/>
        <w:ind w:left="1101" w:right="3342" w:firstLine="0"/>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7"/>
        </w:rPr>
        <w:t xml:space="preserve"> </w:t>
      </w:r>
      <w:r>
        <w:t>способом. Числовые неравенства и их свойства.</w:t>
      </w:r>
    </w:p>
    <w:p w:rsidR="0085027F" w:rsidRDefault="00DD245B">
      <w:pPr>
        <w:pStyle w:val="a3"/>
        <w:spacing w:line="348" w:lineRule="auto"/>
        <w:ind w:right="171"/>
      </w:pPr>
      <w:r>
        <w:t>Решение линейных неравенств с одной переменной. Решение систем</w:t>
      </w:r>
      <w:r>
        <w:rPr>
          <w:spacing w:val="40"/>
        </w:rPr>
        <w:t xml:space="preserve"> </w:t>
      </w:r>
      <w:r>
        <w:t>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85027F" w:rsidRDefault="00DD245B" w:rsidP="00DD245B">
      <w:pPr>
        <w:pStyle w:val="a4"/>
        <w:numPr>
          <w:ilvl w:val="3"/>
          <w:numId w:val="87"/>
        </w:numPr>
        <w:tabs>
          <w:tab w:val="left" w:pos="2287"/>
        </w:tabs>
        <w:spacing w:line="321" w:lineRule="exact"/>
        <w:ind w:left="2287" w:hanging="1186"/>
        <w:jc w:val="both"/>
        <w:rPr>
          <w:sz w:val="28"/>
        </w:rPr>
      </w:pPr>
      <w:r>
        <w:rPr>
          <w:spacing w:val="-2"/>
          <w:sz w:val="28"/>
        </w:rPr>
        <w:t>Функции.</w:t>
      </w:r>
    </w:p>
    <w:p w:rsidR="0085027F" w:rsidRDefault="00DD245B">
      <w:pPr>
        <w:pStyle w:val="a3"/>
        <w:spacing w:before="146" w:line="348" w:lineRule="auto"/>
        <w:ind w:right="170"/>
      </w:pPr>
      <w:r>
        <w:rPr>
          <w:noProof/>
          <w:lang w:eastAsia="ru-RU"/>
        </w:rPr>
        <w:drawing>
          <wp:anchor distT="0" distB="0" distL="0" distR="0" simplePos="0" relativeHeight="477295104" behindDoc="1" locked="0" layoutInCell="1" allowOverlap="1">
            <wp:simplePos x="0" y="0"/>
            <wp:positionH relativeFrom="page">
              <wp:posOffset>2719070</wp:posOffset>
            </wp:positionH>
            <wp:positionV relativeFrom="paragraph">
              <wp:posOffset>704157</wp:posOffset>
            </wp:positionV>
            <wp:extent cx="4237360" cy="2857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4237360" cy="285750"/>
                    </a:xfrm>
                    <a:prstGeom prst="rect">
                      <a:avLst/>
                    </a:prstGeom>
                  </pic:spPr>
                </pic:pic>
              </a:graphicData>
            </a:graphic>
          </wp:anchor>
        </w:drawing>
      </w:r>
      <w:r>
        <w:t>Квадратичная функция, её график и свойства. Парабола, координаты вершины параболы, ось симметрии параболы.</w:t>
      </w:r>
    </w:p>
    <w:p w:rsidR="0085027F" w:rsidRDefault="00DD245B">
      <w:pPr>
        <w:pStyle w:val="a3"/>
        <w:tabs>
          <w:tab w:val="left" w:pos="10246"/>
        </w:tabs>
        <w:spacing w:before="279"/>
        <w:ind w:left="1101" w:firstLine="0"/>
      </w:pPr>
      <w:r>
        <w:t>Графики</w:t>
      </w:r>
      <w:r>
        <w:rPr>
          <w:spacing w:val="53"/>
        </w:rPr>
        <w:t xml:space="preserve"> </w:t>
      </w:r>
      <w:r>
        <w:rPr>
          <w:spacing w:val="-2"/>
        </w:rPr>
        <w:t>функций:</w:t>
      </w:r>
      <w:r>
        <w:tab/>
        <w:t>,</w:t>
      </w:r>
      <w:r>
        <w:rPr>
          <w:spacing w:val="61"/>
        </w:rPr>
        <w:t xml:space="preserve"> </w:t>
      </w:r>
      <w:r>
        <w:rPr>
          <w:spacing w:val="-10"/>
        </w:rPr>
        <w:t>и</w:t>
      </w:r>
    </w:p>
    <w:p w:rsidR="0085027F" w:rsidRDefault="00DD245B">
      <w:pPr>
        <w:pStyle w:val="a3"/>
        <w:spacing w:before="146"/>
        <w:ind w:firstLine="0"/>
      </w:pPr>
      <w:r>
        <w:t>их</w:t>
      </w:r>
      <w:r>
        <w:rPr>
          <w:spacing w:val="-1"/>
        </w:rPr>
        <w:t xml:space="preserve"> </w:t>
      </w:r>
      <w:r>
        <w:rPr>
          <w:spacing w:val="-2"/>
        </w:rPr>
        <w:t>свойства.</w:t>
      </w:r>
    </w:p>
    <w:p w:rsidR="0085027F" w:rsidRDefault="00DD245B" w:rsidP="00DD245B">
      <w:pPr>
        <w:pStyle w:val="a4"/>
        <w:numPr>
          <w:ilvl w:val="3"/>
          <w:numId w:val="87"/>
        </w:numPr>
        <w:tabs>
          <w:tab w:val="left" w:pos="2287"/>
        </w:tabs>
        <w:spacing w:before="143"/>
        <w:ind w:left="2287" w:hanging="1186"/>
        <w:jc w:val="both"/>
        <w:rPr>
          <w:sz w:val="28"/>
        </w:rPr>
      </w:pPr>
      <w:r>
        <w:rPr>
          <w:sz w:val="28"/>
        </w:rPr>
        <w:t>Числовые</w:t>
      </w:r>
      <w:r>
        <w:rPr>
          <w:spacing w:val="-10"/>
          <w:sz w:val="28"/>
        </w:rPr>
        <w:t xml:space="preserve"> </w:t>
      </w:r>
      <w:r>
        <w:rPr>
          <w:sz w:val="28"/>
        </w:rPr>
        <w:t>последовательности</w:t>
      </w:r>
      <w:r>
        <w:rPr>
          <w:spacing w:val="-6"/>
          <w:sz w:val="28"/>
        </w:rPr>
        <w:t xml:space="preserve"> </w:t>
      </w:r>
      <w:r>
        <w:rPr>
          <w:sz w:val="28"/>
        </w:rPr>
        <w:t>и</w:t>
      </w:r>
      <w:r>
        <w:rPr>
          <w:spacing w:val="-7"/>
          <w:sz w:val="28"/>
        </w:rPr>
        <w:t xml:space="preserve"> </w:t>
      </w:r>
      <w:r>
        <w:rPr>
          <w:spacing w:val="-2"/>
          <w:sz w:val="28"/>
        </w:rPr>
        <w:t>прогрессии.</w:t>
      </w:r>
    </w:p>
    <w:p w:rsidR="0085027F" w:rsidRDefault="00DD245B">
      <w:pPr>
        <w:pStyle w:val="a3"/>
        <w:spacing w:before="146" w:line="348" w:lineRule="auto"/>
        <w:ind w:right="166"/>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85027F" w:rsidRDefault="00DD245B">
      <w:pPr>
        <w:pStyle w:val="a3"/>
        <w:spacing w:line="348" w:lineRule="auto"/>
        <w:ind w:right="163"/>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rsidR="0085027F" w:rsidRDefault="00DD245B">
      <w:pPr>
        <w:pStyle w:val="a3"/>
        <w:spacing w:line="348" w:lineRule="auto"/>
        <w:ind w:right="165"/>
      </w:pPr>
      <w: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w:t>
      </w:r>
      <w:r>
        <w:rPr>
          <w:spacing w:val="-2"/>
        </w:rPr>
        <w:t>проценты.</w:t>
      </w:r>
    </w:p>
    <w:p w:rsidR="0085027F" w:rsidRDefault="00DD245B" w:rsidP="00DD245B">
      <w:pPr>
        <w:pStyle w:val="a4"/>
        <w:numPr>
          <w:ilvl w:val="2"/>
          <w:numId w:val="87"/>
        </w:numPr>
        <w:tabs>
          <w:tab w:val="left" w:pos="2075"/>
        </w:tabs>
        <w:spacing w:line="321" w:lineRule="exact"/>
        <w:ind w:left="2075" w:hanging="974"/>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6"/>
        <w:ind w:firstLine="0"/>
        <w:jc w:val="left"/>
      </w:pPr>
      <w:r>
        <w:rPr>
          <w:spacing w:val="-2"/>
        </w:rPr>
        <w:t>«Алгебра».</w:t>
      </w:r>
    </w:p>
    <w:p w:rsidR="0085027F" w:rsidRDefault="00DD245B" w:rsidP="00DD245B">
      <w:pPr>
        <w:pStyle w:val="a4"/>
        <w:numPr>
          <w:ilvl w:val="3"/>
          <w:numId w:val="87"/>
        </w:numPr>
        <w:tabs>
          <w:tab w:val="left" w:pos="2286"/>
        </w:tabs>
        <w:spacing w:before="144" w:line="348" w:lineRule="auto"/>
        <w:ind w:right="160"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учебного</w:t>
      </w:r>
      <w:r>
        <w:rPr>
          <w:spacing w:val="80"/>
          <w:sz w:val="28"/>
        </w:rPr>
        <w:t xml:space="preserve"> </w:t>
      </w:r>
      <w:r>
        <w:rPr>
          <w:sz w:val="28"/>
        </w:rPr>
        <w:t>курса</w:t>
      </w:r>
      <w:r>
        <w:rPr>
          <w:spacing w:val="80"/>
          <w:sz w:val="28"/>
        </w:rPr>
        <w:t xml:space="preserve"> </w:t>
      </w:r>
      <w:r>
        <w:rPr>
          <w:sz w:val="28"/>
        </w:rPr>
        <w:t>к концу обучения в 7 классе.</w:t>
      </w:r>
    </w:p>
    <w:p w:rsidR="0085027F" w:rsidRDefault="0085027F">
      <w:pPr>
        <w:spacing w:line="348" w:lineRule="auto"/>
        <w:rPr>
          <w:sz w:val="28"/>
        </w:rPr>
        <w:sectPr w:rsidR="0085027F">
          <w:pgSz w:w="11910" w:h="16850"/>
          <w:pgMar w:top="820" w:right="400" w:bottom="740" w:left="740" w:header="569" w:footer="548" w:gutter="0"/>
          <w:cols w:space="720"/>
        </w:sectPr>
      </w:pPr>
    </w:p>
    <w:p w:rsidR="0085027F" w:rsidRDefault="00DD245B" w:rsidP="00DD245B">
      <w:pPr>
        <w:pStyle w:val="a4"/>
        <w:numPr>
          <w:ilvl w:val="4"/>
          <w:numId w:val="87"/>
        </w:numPr>
        <w:tabs>
          <w:tab w:val="left" w:pos="2494"/>
        </w:tabs>
        <w:spacing w:before="291"/>
        <w:ind w:left="2494" w:hanging="1393"/>
        <w:jc w:val="both"/>
        <w:rPr>
          <w:sz w:val="28"/>
        </w:rPr>
      </w:pPr>
      <w:r>
        <w:rPr>
          <w:sz w:val="28"/>
        </w:rPr>
        <w:lastRenderedPageBreak/>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7" w:line="348" w:lineRule="auto"/>
        <w:ind w:right="169"/>
      </w:pPr>
      <w:r>
        <w:t>Выполнять, сочетая устные и письменные приёмы, арифметические действия</w:t>
      </w:r>
      <w:r>
        <w:rPr>
          <w:spacing w:val="80"/>
        </w:rPr>
        <w:t xml:space="preserve"> </w:t>
      </w:r>
      <w:r>
        <w:t>с рациональными числами.</w:t>
      </w:r>
    </w:p>
    <w:p w:rsidR="0085027F" w:rsidRDefault="00DD245B">
      <w:pPr>
        <w:pStyle w:val="a3"/>
        <w:spacing w:line="348" w:lineRule="auto"/>
        <w:ind w:right="163"/>
      </w:pPr>
      <w:r>
        <w:t>Находить значения числовых выражений, применять разнообразные способы</w:t>
      </w:r>
      <w:r>
        <w:rPr>
          <w:spacing w:val="80"/>
        </w:rPr>
        <w:t xml:space="preserve"> </w:t>
      </w:r>
      <w:r>
        <w:t>и приёмы вычисления значений дробных выражений, содержащих обыкновенные и десятичные дроби.</w:t>
      </w:r>
    </w:p>
    <w:p w:rsidR="0085027F" w:rsidRDefault="00DD245B">
      <w:pPr>
        <w:pStyle w:val="a3"/>
        <w:spacing w:before="1" w:line="348" w:lineRule="auto"/>
        <w:ind w:right="15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85027F" w:rsidRDefault="00DD245B">
      <w:pPr>
        <w:pStyle w:val="a3"/>
        <w:spacing w:line="348" w:lineRule="auto"/>
        <w:ind w:left="1101" w:right="3603" w:firstLine="0"/>
      </w:pPr>
      <w:r>
        <w:t>Сравнивать</w:t>
      </w:r>
      <w:r>
        <w:rPr>
          <w:spacing w:val="-9"/>
        </w:rPr>
        <w:t xml:space="preserve"> </w:t>
      </w:r>
      <w:r>
        <w:t>и</w:t>
      </w:r>
      <w:r>
        <w:rPr>
          <w:spacing w:val="-7"/>
        </w:rPr>
        <w:t xml:space="preserve"> </w:t>
      </w:r>
      <w:r>
        <w:t>упорядочивать</w:t>
      </w:r>
      <w:r>
        <w:rPr>
          <w:spacing w:val="-11"/>
        </w:rPr>
        <w:t xml:space="preserve"> </w:t>
      </w:r>
      <w:r>
        <w:t>рациональные</w:t>
      </w:r>
      <w:r>
        <w:rPr>
          <w:spacing w:val="-4"/>
        </w:rPr>
        <w:t xml:space="preserve"> </w:t>
      </w:r>
      <w:r>
        <w:t>числа. Округлять числа.</w:t>
      </w:r>
    </w:p>
    <w:p w:rsidR="0085027F" w:rsidRDefault="00DD245B">
      <w:pPr>
        <w:pStyle w:val="a3"/>
        <w:spacing w:line="348" w:lineRule="auto"/>
        <w:ind w:right="170"/>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85027F" w:rsidRDefault="00DD245B">
      <w:pPr>
        <w:pStyle w:val="a3"/>
        <w:spacing w:line="348" w:lineRule="auto"/>
        <w:ind w:right="174"/>
      </w:pPr>
      <w:r>
        <w:t xml:space="preserve">Применять признаки делимости, разложение на множители натуральных </w:t>
      </w:r>
      <w:r>
        <w:rPr>
          <w:spacing w:val="-2"/>
        </w:rPr>
        <w:t>чисел.</w:t>
      </w:r>
    </w:p>
    <w:p w:rsidR="0085027F" w:rsidRDefault="00DD245B">
      <w:pPr>
        <w:pStyle w:val="a3"/>
        <w:spacing w:line="348" w:lineRule="auto"/>
        <w:ind w:right="169"/>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85027F" w:rsidRDefault="00DD245B" w:rsidP="00DD245B">
      <w:pPr>
        <w:pStyle w:val="a4"/>
        <w:numPr>
          <w:ilvl w:val="4"/>
          <w:numId w:val="87"/>
        </w:numPr>
        <w:tabs>
          <w:tab w:val="left" w:pos="2494"/>
        </w:tabs>
        <w:spacing w:line="321" w:lineRule="exact"/>
        <w:ind w:left="2494" w:hanging="1393"/>
        <w:jc w:val="both"/>
        <w:rPr>
          <w:sz w:val="28"/>
        </w:rPr>
      </w:pPr>
      <w:r>
        <w:rPr>
          <w:sz w:val="28"/>
        </w:rPr>
        <w:t>Алгебраические</w:t>
      </w:r>
      <w:r>
        <w:rPr>
          <w:spacing w:val="-10"/>
          <w:sz w:val="28"/>
        </w:rPr>
        <w:t xml:space="preserve"> </w:t>
      </w:r>
      <w:r>
        <w:rPr>
          <w:spacing w:val="-2"/>
          <w:sz w:val="28"/>
        </w:rPr>
        <w:t>выражения.</w:t>
      </w:r>
    </w:p>
    <w:p w:rsidR="0085027F" w:rsidRDefault="00DD245B">
      <w:pPr>
        <w:pStyle w:val="a3"/>
        <w:spacing w:before="146" w:line="348" w:lineRule="auto"/>
        <w:ind w:right="159"/>
      </w:pPr>
      <w:r>
        <w:t>Использовать алгебраическую терминологию и символику, применять её в процессе освоения учебного материала.</w:t>
      </w:r>
    </w:p>
    <w:p w:rsidR="0085027F" w:rsidRDefault="00DD245B">
      <w:pPr>
        <w:pStyle w:val="a3"/>
        <w:spacing w:line="348" w:lineRule="auto"/>
        <w:ind w:right="173"/>
      </w:pPr>
      <w:r>
        <w:t xml:space="preserve">Находить значения буквенных выражений при заданных значениях </w:t>
      </w:r>
      <w:r>
        <w:rPr>
          <w:spacing w:val="-2"/>
        </w:rPr>
        <w:t>переменных.</w:t>
      </w:r>
    </w:p>
    <w:p w:rsidR="0085027F" w:rsidRDefault="00DD245B">
      <w:pPr>
        <w:pStyle w:val="a3"/>
        <w:spacing w:line="348" w:lineRule="auto"/>
        <w:ind w:right="170"/>
      </w:pPr>
      <w:r>
        <w:t>Выполнять преобразования целого выражения в многочлен приведением подобных слагаемых, раскрытием скобок.</w:t>
      </w:r>
    </w:p>
    <w:p w:rsidR="0085027F" w:rsidRDefault="00DD245B">
      <w:pPr>
        <w:pStyle w:val="a3"/>
        <w:spacing w:line="348" w:lineRule="auto"/>
        <w:ind w:right="169"/>
      </w:pPr>
      <w:r>
        <w:t>Выполнять умножение одночлена на многочлен и многочлена на многочлен, применять формулы квадрата суммы и квадрата разности.</w:t>
      </w:r>
    </w:p>
    <w:p w:rsidR="0085027F" w:rsidRDefault="00DD245B">
      <w:pPr>
        <w:pStyle w:val="a3"/>
        <w:spacing w:line="348" w:lineRule="auto"/>
        <w:ind w:right="166"/>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59"/>
      </w:pPr>
      <w:r>
        <w:lastRenderedPageBreak/>
        <w:t>Применять преобразования многочленов для решения различных задач из математики, смежных предметов, из реальной практики.</w:t>
      </w:r>
    </w:p>
    <w:p w:rsidR="0085027F" w:rsidRDefault="00DD245B">
      <w:pPr>
        <w:pStyle w:val="a3"/>
        <w:spacing w:before="3" w:line="348" w:lineRule="auto"/>
        <w:ind w:right="165"/>
      </w:pPr>
      <w:r>
        <w:t>Использовать свойства степеней с натуральными показателями для преобразования выражений.</w:t>
      </w:r>
    </w:p>
    <w:p w:rsidR="0085027F" w:rsidRDefault="00DD245B" w:rsidP="00DD245B">
      <w:pPr>
        <w:pStyle w:val="a4"/>
        <w:numPr>
          <w:ilvl w:val="4"/>
          <w:numId w:val="87"/>
        </w:numPr>
        <w:tabs>
          <w:tab w:val="left" w:pos="2494"/>
        </w:tabs>
        <w:ind w:left="2494" w:hanging="1393"/>
        <w:jc w:val="both"/>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85027F" w:rsidRDefault="00DD245B">
      <w:pPr>
        <w:pStyle w:val="a3"/>
        <w:spacing w:before="143" w:line="348" w:lineRule="auto"/>
        <w:ind w:right="171"/>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85027F" w:rsidRDefault="00DD245B">
      <w:pPr>
        <w:pStyle w:val="a3"/>
        <w:spacing w:before="1" w:line="348" w:lineRule="auto"/>
        <w:ind w:right="161"/>
      </w:pPr>
      <w:r>
        <w:t xml:space="preserve">Применять графические методы при решении линейных уравнений и их </w:t>
      </w:r>
      <w:r>
        <w:rPr>
          <w:spacing w:val="-2"/>
        </w:rPr>
        <w:t>систем.</w:t>
      </w:r>
    </w:p>
    <w:p w:rsidR="0085027F" w:rsidRDefault="00DD245B">
      <w:pPr>
        <w:pStyle w:val="a3"/>
        <w:spacing w:before="1" w:line="348" w:lineRule="auto"/>
        <w:ind w:right="162"/>
      </w:pPr>
      <w:r>
        <w:t>Подбирать примеры пар чисел, являющихся решением линейного уравнения с двумя переменными.</w:t>
      </w:r>
    </w:p>
    <w:p w:rsidR="0085027F" w:rsidRDefault="00DD245B">
      <w:pPr>
        <w:pStyle w:val="a3"/>
        <w:spacing w:line="348" w:lineRule="auto"/>
        <w:ind w:right="175"/>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85027F" w:rsidRDefault="00DD245B">
      <w:pPr>
        <w:pStyle w:val="a3"/>
        <w:spacing w:line="348" w:lineRule="auto"/>
        <w:ind w:right="162"/>
      </w:pPr>
      <w:r>
        <w:t xml:space="preserve">Решать системы двух линейных уравнений с двумя переменными, в том числе </w:t>
      </w:r>
      <w:r>
        <w:rPr>
          <w:spacing w:val="-2"/>
        </w:rPr>
        <w:t>графически.</w:t>
      </w:r>
    </w:p>
    <w:p w:rsidR="0085027F" w:rsidRDefault="00DD245B">
      <w:pPr>
        <w:pStyle w:val="a3"/>
        <w:spacing w:line="348" w:lineRule="auto"/>
        <w:ind w:right="161"/>
      </w:pPr>
      <w:r>
        <w:t>Составлять</w:t>
      </w:r>
      <w:r>
        <w:rPr>
          <w:spacing w:val="-5"/>
        </w:rPr>
        <w:t xml:space="preserve"> </w:t>
      </w:r>
      <w:r>
        <w:t>и</w:t>
      </w:r>
      <w:r>
        <w:rPr>
          <w:spacing w:val="-3"/>
        </w:rPr>
        <w:t xml:space="preserve"> </w:t>
      </w:r>
      <w:r>
        <w:t>решать</w:t>
      </w:r>
      <w:r>
        <w:rPr>
          <w:spacing w:val="-3"/>
        </w:rPr>
        <w:t xml:space="preserve"> </w:t>
      </w:r>
      <w:r>
        <w:t>линейное</w:t>
      </w:r>
      <w:r>
        <w:rPr>
          <w:spacing w:val="-4"/>
        </w:rPr>
        <w:t xml:space="preserve"> </w:t>
      </w:r>
      <w:r>
        <w:t>уравнение</w:t>
      </w:r>
      <w:r>
        <w:rPr>
          <w:spacing w:val="-3"/>
        </w:rPr>
        <w:t xml:space="preserve"> </w:t>
      </w:r>
      <w:r>
        <w:t>или</w:t>
      </w:r>
      <w:r>
        <w:rPr>
          <w:spacing w:val="-3"/>
        </w:rPr>
        <w:t xml:space="preserve"> </w:t>
      </w:r>
      <w:r>
        <w:t>систему</w:t>
      </w:r>
      <w:r>
        <w:rPr>
          <w:spacing w:val="-6"/>
        </w:rPr>
        <w:t xml:space="preserve"> </w:t>
      </w:r>
      <w:r>
        <w:t>линейных</w:t>
      </w:r>
      <w:r>
        <w:rPr>
          <w:spacing w:val="-3"/>
        </w:rPr>
        <w:t xml:space="preserve"> </w:t>
      </w:r>
      <w:r>
        <w:t xml:space="preserve">уравнений по условию задачи, интерпретировать в соответствии с контекстом задачи полученный </w:t>
      </w:r>
      <w:r>
        <w:rPr>
          <w:spacing w:val="-2"/>
        </w:rPr>
        <w:t>результат.</w:t>
      </w:r>
    </w:p>
    <w:p w:rsidR="0085027F" w:rsidRDefault="00DD245B" w:rsidP="00DD245B">
      <w:pPr>
        <w:pStyle w:val="a4"/>
        <w:numPr>
          <w:ilvl w:val="4"/>
          <w:numId w:val="87"/>
        </w:numPr>
        <w:tabs>
          <w:tab w:val="left" w:pos="2495"/>
        </w:tabs>
        <w:spacing w:line="321" w:lineRule="exact"/>
        <w:ind w:left="2495" w:hanging="1394"/>
        <w:jc w:val="both"/>
        <w:rPr>
          <w:sz w:val="28"/>
        </w:rPr>
      </w:pPr>
      <w:r>
        <w:rPr>
          <w:spacing w:val="-2"/>
          <w:sz w:val="28"/>
        </w:rPr>
        <w:t>Функции.</w:t>
      </w:r>
    </w:p>
    <w:p w:rsidR="0085027F" w:rsidRDefault="00DD245B">
      <w:pPr>
        <w:pStyle w:val="a3"/>
        <w:spacing w:before="146" w:line="348" w:lineRule="auto"/>
        <w:ind w:right="160"/>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5027F" w:rsidRDefault="00DD245B">
      <w:pPr>
        <w:pStyle w:val="a3"/>
        <w:spacing w:before="1" w:line="348" w:lineRule="auto"/>
        <w:ind w:right="170"/>
        <w:rPr>
          <w:i/>
        </w:rPr>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rsidR="0085027F" w:rsidRDefault="00DD245B">
      <w:pPr>
        <w:pStyle w:val="a3"/>
        <w:spacing w:line="348" w:lineRule="auto"/>
        <w:ind w:right="171"/>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85027F" w:rsidRDefault="00DD245B">
      <w:pPr>
        <w:pStyle w:val="a3"/>
        <w:spacing w:line="321" w:lineRule="exact"/>
        <w:ind w:left="1101" w:firstLine="0"/>
      </w:pPr>
      <w:r>
        <w:t>Находить</w:t>
      </w:r>
      <w:r>
        <w:rPr>
          <w:spacing w:val="-6"/>
        </w:rPr>
        <w:t xml:space="preserve"> </w:t>
      </w:r>
      <w:r>
        <w:t>значение</w:t>
      </w:r>
      <w:r>
        <w:rPr>
          <w:spacing w:val="-5"/>
        </w:rPr>
        <w:t xml:space="preserve"> </w:t>
      </w:r>
      <w:r>
        <w:t>функции</w:t>
      </w:r>
      <w:r>
        <w:rPr>
          <w:spacing w:val="-5"/>
        </w:rPr>
        <w:t xml:space="preserve"> </w:t>
      </w:r>
      <w:r>
        <w:t>по</w:t>
      </w:r>
      <w:r>
        <w:rPr>
          <w:spacing w:val="-4"/>
        </w:rPr>
        <w:t xml:space="preserve"> </w:t>
      </w:r>
      <w:r>
        <w:t>значению</w:t>
      </w:r>
      <w:r>
        <w:rPr>
          <w:spacing w:val="-4"/>
        </w:rPr>
        <w:t xml:space="preserve"> </w:t>
      </w:r>
      <w:r>
        <w:t>её</w:t>
      </w:r>
      <w:r>
        <w:rPr>
          <w:spacing w:val="-4"/>
        </w:rPr>
        <w:t xml:space="preserve"> </w:t>
      </w:r>
      <w:r>
        <w:rPr>
          <w:spacing w:val="-2"/>
        </w:rPr>
        <w:t>аргумента.</w:t>
      </w:r>
    </w:p>
    <w:p w:rsidR="0085027F" w:rsidRDefault="00DD245B">
      <w:pPr>
        <w:pStyle w:val="a3"/>
        <w:spacing w:before="146" w:line="348" w:lineRule="auto"/>
        <w:ind w:right="160"/>
      </w:pPr>
      <w:r>
        <w:t>Понимать графический способ представления и анализа информации, извлекать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из</w:t>
      </w:r>
      <w:r>
        <w:rPr>
          <w:spacing w:val="80"/>
        </w:rPr>
        <w:t xml:space="preserve"> </w:t>
      </w:r>
      <w:r>
        <w:t>графиков</w:t>
      </w:r>
      <w:r>
        <w:rPr>
          <w:spacing w:val="80"/>
        </w:rPr>
        <w:t xml:space="preserve"> </w:t>
      </w:r>
      <w:r>
        <w:t>реальных</w:t>
      </w:r>
      <w:r>
        <w:rPr>
          <w:spacing w:val="80"/>
        </w:rPr>
        <w:t xml:space="preserve"> </w:t>
      </w:r>
      <w:r>
        <w:t>процессов</w:t>
      </w:r>
      <w:r>
        <w:rPr>
          <w:spacing w:val="80"/>
        </w:rPr>
        <w:t xml:space="preserve"> </w:t>
      </w:r>
      <w:r>
        <w:t>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зависимостей.</w:t>
      </w:r>
    </w:p>
    <w:p w:rsidR="0085027F" w:rsidRDefault="00DD245B" w:rsidP="00DD245B">
      <w:pPr>
        <w:pStyle w:val="a4"/>
        <w:numPr>
          <w:ilvl w:val="3"/>
          <w:numId w:val="87"/>
        </w:numPr>
        <w:tabs>
          <w:tab w:val="left" w:pos="2286"/>
        </w:tabs>
        <w:spacing w:before="147" w:line="348" w:lineRule="auto"/>
        <w:ind w:right="160" w:firstLine="708"/>
        <w:jc w:val="both"/>
        <w:rPr>
          <w:sz w:val="28"/>
        </w:rPr>
      </w:pPr>
      <w:r>
        <w:rPr>
          <w:sz w:val="28"/>
        </w:rPr>
        <w:t>Предметные результаты освоения программы учебного курса к концу обучения в 8 классе.</w:t>
      </w:r>
    </w:p>
    <w:p w:rsidR="0085027F" w:rsidRDefault="00DD245B" w:rsidP="00DD245B">
      <w:pPr>
        <w:pStyle w:val="a4"/>
        <w:numPr>
          <w:ilvl w:val="4"/>
          <w:numId w:val="87"/>
        </w:numPr>
        <w:tabs>
          <w:tab w:val="left" w:pos="2494"/>
        </w:tabs>
        <w:ind w:left="2494" w:hanging="1393"/>
        <w:jc w:val="both"/>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6" w:line="348" w:lineRule="auto"/>
        <w:ind w:right="168"/>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5027F" w:rsidRDefault="00DD245B">
      <w:pPr>
        <w:pStyle w:val="a3"/>
        <w:spacing w:line="348" w:lineRule="auto"/>
        <w:ind w:right="166"/>
      </w:pPr>
      <w:r>
        <w:t>Применять понятие арифметического квадратного корня, находить</w:t>
      </w:r>
      <w:r>
        <w:rPr>
          <w:spacing w:val="40"/>
        </w:rPr>
        <w:t xml:space="preserve"> </w:t>
      </w:r>
      <w:r>
        <w:t xml:space="preserve">квадратные корни, используя при необходимости калькулятор, выполнять преобразования выражений, содержащих квадратные корни, используя свойства </w:t>
      </w:r>
      <w:r>
        <w:rPr>
          <w:spacing w:val="-2"/>
        </w:rPr>
        <w:t>корней.</w:t>
      </w:r>
    </w:p>
    <w:p w:rsidR="0085027F" w:rsidRDefault="00DD245B">
      <w:pPr>
        <w:pStyle w:val="a3"/>
        <w:spacing w:line="348" w:lineRule="auto"/>
        <w:ind w:right="160"/>
      </w:pPr>
      <w:r>
        <w:t>Использовать</w:t>
      </w:r>
      <w:r>
        <w:rPr>
          <w:spacing w:val="-4"/>
        </w:rPr>
        <w:t xml:space="preserve"> </w:t>
      </w:r>
      <w:r>
        <w:t>записи</w:t>
      </w:r>
      <w:r>
        <w:rPr>
          <w:spacing w:val="-2"/>
        </w:rPr>
        <w:t xml:space="preserve"> </w:t>
      </w:r>
      <w:r>
        <w:t>больших</w:t>
      </w:r>
      <w:r>
        <w:rPr>
          <w:spacing w:val="-2"/>
        </w:rPr>
        <w:t xml:space="preserve"> </w:t>
      </w:r>
      <w:r>
        <w:t>и</w:t>
      </w:r>
      <w:r>
        <w:rPr>
          <w:spacing w:val="-2"/>
        </w:rPr>
        <w:t xml:space="preserve"> </w:t>
      </w:r>
      <w:r>
        <w:t>малых</w:t>
      </w:r>
      <w:r>
        <w:rPr>
          <w:spacing w:val="-1"/>
        </w:rPr>
        <w:t xml:space="preserve"> </w:t>
      </w:r>
      <w:r>
        <w:t>чисел</w:t>
      </w:r>
      <w:r>
        <w:rPr>
          <w:spacing w:val="-4"/>
        </w:rPr>
        <w:t xml:space="preserve"> </w:t>
      </w:r>
      <w:r>
        <w:t>с</w:t>
      </w:r>
      <w:r>
        <w:rPr>
          <w:spacing w:val="-2"/>
        </w:rPr>
        <w:t xml:space="preserve"> </w:t>
      </w:r>
      <w:r>
        <w:t>помощью</w:t>
      </w:r>
      <w:r>
        <w:rPr>
          <w:spacing w:val="-3"/>
        </w:rPr>
        <w:t xml:space="preserve"> </w:t>
      </w:r>
      <w:r>
        <w:t>десятичных</w:t>
      </w:r>
      <w:r>
        <w:rPr>
          <w:spacing w:val="-2"/>
        </w:rPr>
        <w:t xml:space="preserve"> </w:t>
      </w:r>
      <w:r>
        <w:t>дробей и степеней числа 10.</w:t>
      </w:r>
    </w:p>
    <w:p w:rsidR="0085027F" w:rsidRDefault="00DD245B" w:rsidP="00DD245B">
      <w:pPr>
        <w:pStyle w:val="a4"/>
        <w:numPr>
          <w:ilvl w:val="4"/>
          <w:numId w:val="87"/>
        </w:numPr>
        <w:tabs>
          <w:tab w:val="left" w:pos="2494"/>
        </w:tabs>
        <w:ind w:left="2494" w:hanging="1393"/>
        <w:jc w:val="both"/>
        <w:rPr>
          <w:sz w:val="28"/>
        </w:rPr>
      </w:pPr>
      <w:r>
        <w:rPr>
          <w:sz w:val="28"/>
        </w:rPr>
        <w:t>Алгебраические</w:t>
      </w:r>
      <w:r>
        <w:rPr>
          <w:spacing w:val="-10"/>
          <w:sz w:val="28"/>
        </w:rPr>
        <w:t xml:space="preserve"> </w:t>
      </w:r>
      <w:r>
        <w:rPr>
          <w:spacing w:val="-2"/>
          <w:sz w:val="28"/>
        </w:rPr>
        <w:t>выражения.</w:t>
      </w:r>
    </w:p>
    <w:p w:rsidR="0085027F" w:rsidRDefault="00DD245B">
      <w:pPr>
        <w:pStyle w:val="a3"/>
        <w:spacing w:before="144" w:line="348" w:lineRule="auto"/>
        <w:ind w:right="172"/>
      </w:pPr>
      <w:r>
        <w:t>Применять понятие степени с целым показателем, выполнять преобразования выражений, содержащих степени с целым показателем.</w:t>
      </w:r>
    </w:p>
    <w:p w:rsidR="0085027F" w:rsidRDefault="00DD245B">
      <w:pPr>
        <w:pStyle w:val="a3"/>
        <w:spacing w:line="348" w:lineRule="auto"/>
        <w:ind w:right="162"/>
      </w:pPr>
      <w:r>
        <w:t>Выполнять тождественные преобразования рациональных выражений на основе правил действий над многочленами и алгебраическими дробями.</w:t>
      </w:r>
    </w:p>
    <w:p w:rsidR="0085027F" w:rsidRDefault="00DD245B">
      <w:pPr>
        <w:pStyle w:val="a3"/>
        <w:spacing w:before="1"/>
        <w:ind w:left="1101" w:firstLine="0"/>
      </w:pPr>
      <w:r>
        <w:t>Раскладывать</w:t>
      </w:r>
      <w:r>
        <w:rPr>
          <w:spacing w:val="-8"/>
        </w:rPr>
        <w:t xml:space="preserve"> </w:t>
      </w:r>
      <w:r>
        <w:t>квадратный</w:t>
      </w:r>
      <w:r>
        <w:rPr>
          <w:spacing w:val="-7"/>
        </w:rPr>
        <w:t xml:space="preserve"> </w:t>
      </w:r>
      <w:r>
        <w:t>трёхчлен</w:t>
      </w:r>
      <w:r>
        <w:rPr>
          <w:spacing w:val="-9"/>
        </w:rPr>
        <w:t xml:space="preserve"> </w:t>
      </w:r>
      <w:r>
        <w:t>на</w:t>
      </w:r>
      <w:r>
        <w:rPr>
          <w:spacing w:val="-8"/>
        </w:rPr>
        <w:t xml:space="preserve"> </w:t>
      </w:r>
      <w:r>
        <w:rPr>
          <w:spacing w:val="-2"/>
        </w:rPr>
        <w:t>множители.</w:t>
      </w:r>
    </w:p>
    <w:p w:rsidR="0085027F" w:rsidRDefault="00DD245B">
      <w:pPr>
        <w:pStyle w:val="a3"/>
        <w:spacing w:before="143" w:line="348" w:lineRule="auto"/>
        <w:ind w:right="159"/>
      </w:pPr>
      <w:r>
        <w:t>Применять преобразования выражений для решения различных задач из математики, смежных предметов, из реальной практики.</w:t>
      </w:r>
    </w:p>
    <w:p w:rsidR="0085027F" w:rsidRDefault="00DD245B" w:rsidP="00DD245B">
      <w:pPr>
        <w:pStyle w:val="a4"/>
        <w:numPr>
          <w:ilvl w:val="4"/>
          <w:numId w:val="87"/>
        </w:numPr>
        <w:tabs>
          <w:tab w:val="left" w:pos="2494"/>
        </w:tabs>
        <w:spacing w:before="2"/>
        <w:ind w:left="2494" w:hanging="1393"/>
        <w:jc w:val="both"/>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85027F" w:rsidRDefault="00DD245B">
      <w:pPr>
        <w:pStyle w:val="a3"/>
        <w:spacing w:before="144" w:line="348" w:lineRule="auto"/>
        <w:ind w:right="171"/>
      </w:pPr>
      <w:r>
        <w:t>Решать линейные, квадратные уравнения и рациональные уравнения, сводящиеся к ним, системы двух уравнений с двумя переменными.</w:t>
      </w:r>
    </w:p>
    <w:p w:rsidR="0085027F" w:rsidRDefault="00DD245B">
      <w:pPr>
        <w:pStyle w:val="a3"/>
        <w:spacing w:before="1" w:line="348" w:lineRule="auto"/>
        <w:ind w:right="162"/>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5027F" w:rsidRDefault="00DD245B">
      <w:pPr>
        <w:pStyle w:val="a3"/>
        <w:spacing w:before="1" w:line="348" w:lineRule="auto"/>
        <w:ind w:right="160"/>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85027F" w:rsidRDefault="00DD245B">
      <w:pPr>
        <w:pStyle w:val="a3"/>
        <w:spacing w:line="321" w:lineRule="exact"/>
        <w:ind w:left="1101" w:firstLine="0"/>
      </w:pPr>
      <w:r>
        <w:t>Применять</w:t>
      </w:r>
      <w:r>
        <w:rPr>
          <w:spacing w:val="52"/>
          <w:w w:val="150"/>
        </w:rPr>
        <w:t xml:space="preserve"> </w:t>
      </w:r>
      <w:r>
        <w:t>свойства</w:t>
      </w:r>
      <w:r>
        <w:rPr>
          <w:spacing w:val="55"/>
          <w:w w:val="150"/>
        </w:rPr>
        <w:t xml:space="preserve"> </w:t>
      </w:r>
      <w:r>
        <w:t>числовых</w:t>
      </w:r>
      <w:r>
        <w:rPr>
          <w:spacing w:val="54"/>
          <w:w w:val="150"/>
        </w:rPr>
        <w:t xml:space="preserve"> </w:t>
      </w:r>
      <w:r>
        <w:t>неравенств</w:t>
      </w:r>
      <w:r>
        <w:rPr>
          <w:spacing w:val="53"/>
          <w:w w:val="150"/>
        </w:rPr>
        <w:t xml:space="preserve"> </w:t>
      </w:r>
      <w:r>
        <w:t>для</w:t>
      </w:r>
      <w:r>
        <w:rPr>
          <w:spacing w:val="53"/>
          <w:w w:val="150"/>
        </w:rPr>
        <w:t xml:space="preserve"> </w:t>
      </w:r>
      <w:r>
        <w:t>сравнения,</w:t>
      </w:r>
      <w:r>
        <w:rPr>
          <w:spacing w:val="55"/>
          <w:w w:val="150"/>
        </w:rPr>
        <w:t xml:space="preserve"> </w:t>
      </w:r>
      <w:r>
        <w:t>оценки,</w:t>
      </w:r>
      <w:r>
        <w:rPr>
          <w:spacing w:val="53"/>
          <w:w w:val="150"/>
        </w:rPr>
        <w:t xml:space="preserve"> </w:t>
      </w:r>
      <w:r>
        <w:rPr>
          <w:spacing w:val="-2"/>
        </w:rPr>
        <w:t>решать</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74" w:firstLine="0"/>
      </w:pPr>
      <w:r>
        <w:lastRenderedPageBreak/>
        <w:t>линейные неравенства с одной переменной и их системы, давать графическую иллюстрацию множества решений неравенства, системы неравенств.</w:t>
      </w:r>
    </w:p>
    <w:p w:rsidR="0085027F" w:rsidRDefault="00DD245B" w:rsidP="00DD245B">
      <w:pPr>
        <w:pStyle w:val="a4"/>
        <w:numPr>
          <w:ilvl w:val="4"/>
          <w:numId w:val="87"/>
        </w:numPr>
        <w:tabs>
          <w:tab w:val="left" w:pos="2494"/>
        </w:tabs>
        <w:spacing w:before="3"/>
        <w:ind w:left="2494" w:hanging="1393"/>
        <w:jc w:val="both"/>
        <w:rPr>
          <w:sz w:val="28"/>
        </w:rPr>
      </w:pPr>
      <w:r>
        <w:rPr>
          <w:spacing w:val="-2"/>
          <w:sz w:val="28"/>
        </w:rPr>
        <w:t>Функции.</w:t>
      </w:r>
    </w:p>
    <w:p w:rsidR="0085027F" w:rsidRDefault="00DD245B">
      <w:pPr>
        <w:pStyle w:val="a3"/>
        <w:spacing w:before="143" w:line="348" w:lineRule="auto"/>
        <w:ind w:right="168"/>
      </w:pPr>
      <w:r>
        <w:t>Понимать и использовать функциональные понятия и язык (термины, символические обозначения), определять</w:t>
      </w:r>
      <w:r>
        <w:rPr>
          <w:spacing w:val="-1"/>
        </w:rPr>
        <w:t xml:space="preserve"> </w:t>
      </w:r>
      <w:r>
        <w:t>значение функции</w:t>
      </w:r>
      <w:r>
        <w:rPr>
          <w:spacing w:val="-2"/>
        </w:rPr>
        <w:t xml:space="preserve"> </w:t>
      </w:r>
      <w:r>
        <w:t>по значению</w:t>
      </w:r>
      <w:r>
        <w:rPr>
          <w:spacing w:val="-1"/>
        </w:rPr>
        <w:t xml:space="preserve"> </w:t>
      </w:r>
      <w:r>
        <w:t>аргумента, определять свойства функции по её графику.</w:t>
      </w:r>
    </w:p>
    <w:p w:rsidR="0085027F" w:rsidRDefault="00DD245B">
      <w:pPr>
        <w:pStyle w:val="a3"/>
        <w:spacing w:before="2"/>
        <w:ind w:left="1101" w:firstLine="0"/>
      </w:pPr>
      <w:r>
        <w:t>Строить</w:t>
      </w:r>
      <w:r>
        <w:rPr>
          <w:spacing w:val="-9"/>
        </w:rPr>
        <w:t xml:space="preserve"> </w:t>
      </w:r>
      <w:r>
        <w:t>графики</w:t>
      </w:r>
      <w:r>
        <w:rPr>
          <w:spacing w:val="-8"/>
        </w:rPr>
        <w:t xml:space="preserve"> </w:t>
      </w:r>
      <w:r>
        <w:t>элементарных</w:t>
      </w:r>
      <w:r>
        <w:rPr>
          <w:spacing w:val="-7"/>
        </w:rPr>
        <w:t xml:space="preserve"> </w:t>
      </w:r>
      <w:r>
        <w:t>функций</w:t>
      </w:r>
      <w:r>
        <w:rPr>
          <w:spacing w:val="-8"/>
        </w:rPr>
        <w:t xml:space="preserve"> </w:t>
      </w:r>
      <w:r>
        <w:rPr>
          <w:spacing w:val="-2"/>
        </w:rPr>
        <w:t>вида:</w:t>
      </w:r>
    </w:p>
    <w:p w:rsidR="0085027F" w:rsidRDefault="0085027F">
      <w:pPr>
        <w:pStyle w:val="a3"/>
        <w:spacing w:before="99"/>
        <w:ind w:left="0" w:firstLine="0"/>
        <w:jc w:val="left"/>
      </w:pPr>
    </w:p>
    <w:p w:rsidR="0085027F" w:rsidRDefault="00DD245B">
      <w:pPr>
        <w:pStyle w:val="a3"/>
        <w:tabs>
          <w:tab w:val="left" w:pos="6521"/>
          <w:tab w:val="left" w:pos="8106"/>
          <w:tab w:val="left" w:pos="9485"/>
        </w:tabs>
        <w:spacing w:before="1"/>
        <w:ind w:left="6125" w:firstLine="0"/>
        <w:jc w:val="left"/>
      </w:pPr>
      <w:r>
        <w:rPr>
          <w:noProof/>
          <w:lang w:eastAsia="ru-RU"/>
        </w:rPr>
        <w:drawing>
          <wp:anchor distT="0" distB="0" distL="0" distR="0" simplePos="0" relativeHeight="15732224" behindDoc="0" locked="0" layoutInCell="1" allowOverlap="1">
            <wp:simplePos x="0" y="0"/>
            <wp:positionH relativeFrom="page">
              <wp:posOffset>1169035</wp:posOffset>
            </wp:positionH>
            <wp:positionV relativeFrom="paragraph">
              <wp:posOffset>-157818</wp:posOffset>
            </wp:positionV>
            <wp:extent cx="3180083" cy="2857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3180083" cy="285750"/>
                    </a:xfrm>
                    <a:prstGeom prst="rect">
                      <a:avLst/>
                    </a:prstGeom>
                  </pic:spPr>
                </pic:pic>
              </a:graphicData>
            </a:graphic>
          </wp:anchor>
        </w:drawing>
      </w:r>
      <w:r>
        <w:rPr>
          <w:i/>
          <w:spacing w:val="-10"/>
        </w:rPr>
        <w:t>,</w:t>
      </w:r>
      <w:r>
        <w:rPr>
          <w:i/>
        </w:rPr>
        <w:tab/>
      </w:r>
      <w:r>
        <w:rPr>
          <w:spacing w:val="-2"/>
        </w:rPr>
        <w:t>описывать</w:t>
      </w:r>
      <w:r>
        <w:tab/>
      </w:r>
      <w:r>
        <w:rPr>
          <w:spacing w:val="-2"/>
        </w:rPr>
        <w:t>свойства</w:t>
      </w:r>
      <w:r>
        <w:tab/>
      </w:r>
      <w:r>
        <w:rPr>
          <w:spacing w:val="-2"/>
        </w:rPr>
        <w:t>числовой</w:t>
      </w:r>
    </w:p>
    <w:p w:rsidR="0085027F" w:rsidRDefault="00DD245B">
      <w:pPr>
        <w:pStyle w:val="a3"/>
        <w:spacing w:before="146"/>
        <w:ind w:firstLine="0"/>
        <w:jc w:val="left"/>
      </w:pPr>
      <w:r>
        <w:t>функции</w:t>
      </w:r>
      <w:r>
        <w:rPr>
          <w:spacing w:val="-3"/>
        </w:rPr>
        <w:t xml:space="preserve"> </w:t>
      </w:r>
      <w:r>
        <w:t>по</w:t>
      </w:r>
      <w:r>
        <w:rPr>
          <w:spacing w:val="-2"/>
        </w:rPr>
        <w:t xml:space="preserve"> </w:t>
      </w:r>
      <w:r>
        <w:t>её</w:t>
      </w:r>
      <w:r>
        <w:rPr>
          <w:spacing w:val="-3"/>
        </w:rPr>
        <w:t xml:space="preserve"> </w:t>
      </w:r>
      <w:r>
        <w:rPr>
          <w:spacing w:val="-2"/>
        </w:rPr>
        <w:t>графику.</w:t>
      </w:r>
    </w:p>
    <w:p w:rsidR="0085027F" w:rsidRDefault="00DD245B" w:rsidP="00DD245B">
      <w:pPr>
        <w:pStyle w:val="a4"/>
        <w:numPr>
          <w:ilvl w:val="3"/>
          <w:numId w:val="87"/>
        </w:numPr>
        <w:tabs>
          <w:tab w:val="left" w:pos="2286"/>
        </w:tabs>
        <w:spacing w:before="144" w:line="348" w:lineRule="auto"/>
        <w:ind w:right="160"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учебного</w:t>
      </w:r>
      <w:r>
        <w:rPr>
          <w:spacing w:val="80"/>
          <w:sz w:val="28"/>
        </w:rPr>
        <w:t xml:space="preserve"> </w:t>
      </w:r>
      <w:r>
        <w:rPr>
          <w:sz w:val="28"/>
        </w:rPr>
        <w:t>курса</w:t>
      </w:r>
      <w:r>
        <w:rPr>
          <w:spacing w:val="80"/>
          <w:sz w:val="28"/>
        </w:rPr>
        <w:t xml:space="preserve"> </w:t>
      </w:r>
      <w:r>
        <w:rPr>
          <w:sz w:val="28"/>
        </w:rPr>
        <w:t>к концу обучения в 9 классе.</w:t>
      </w:r>
    </w:p>
    <w:p w:rsidR="0085027F" w:rsidRDefault="00DD245B" w:rsidP="00DD245B">
      <w:pPr>
        <w:pStyle w:val="a4"/>
        <w:numPr>
          <w:ilvl w:val="4"/>
          <w:numId w:val="87"/>
        </w:numPr>
        <w:tabs>
          <w:tab w:val="left" w:pos="2494"/>
        </w:tabs>
        <w:ind w:left="2494" w:hanging="1393"/>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6"/>
        <w:ind w:left="1101" w:firstLine="0"/>
        <w:jc w:val="left"/>
      </w:pPr>
      <w:r>
        <w:t>Сравнивать</w:t>
      </w:r>
      <w:r>
        <w:rPr>
          <w:spacing w:val="-12"/>
        </w:rPr>
        <w:t xml:space="preserve"> </w:t>
      </w:r>
      <w:r>
        <w:t>и</w:t>
      </w:r>
      <w:r>
        <w:rPr>
          <w:spacing w:val="-8"/>
        </w:rPr>
        <w:t xml:space="preserve"> </w:t>
      </w:r>
      <w:r>
        <w:t>упорядочивать</w:t>
      </w:r>
      <w:r>
        <w:rPr>
          <w:spacing w:val="-12"/>
        </w:rPr>
        <w:t xml:space="preserve"> </w:t>
      </w:r>
      <w:r>
        <w:t>рациональные</w:t>
      </w:r>
      <w:r>
        <w:rPr>
          <w:spacing w:val="-11"/>
        </w:rPr>
        <w:t xml:space="preserve"> </w:t>
      </w:r>
      <w:r>
        <w:t>и</w:t>
      </w:r>
      <w:r>
        <w:rPr>
          <w:spacing w:val="-8"/>
        </w:rPr>
        <w:t xml:space="preserve"> </w:t>
      </w:r>
      <w:r>
        <w:t>иррациональные</w:t>
      </w:r>
      <w:r>
        <w:rPr>
          <w:spacing w:val="-7"/>
        </w:rPr>
        <w:t xml:space="preserve"> </w:t>
      </w:r>
      <w:r>
        <w:rPr>
          <w:spacing w:val="-2"/>
        </w:rPr>
        <w:t>числа.</w:t>
      </w:r>
    </w:p>
    <w:p w:rsidR="0085027F" w:rsidRDefault="00DD245B">
      <w:pPr>
        <w:pStyle w:val="a3"/>
        <w:spacing w:before="143" w:line="348" w:lineRule="auto"/>
        <w:ind w:right="167"/>
        <w:jc w:val="righ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 устные и письменные приёмы, выполнять вычисления с иррациональными числами.</w:t>
      </w:r>
    </w:p>
    <w:p w:rsidR="0085027F" w:rsidRDefault="00DD245B">
      <w:pPr>
        <w:pStyle w:val="a3"/>
        <w:spacing w:line="348" w:lineRule="auto"/>
        <w:ind w:right="173"/>
      </w:pPr>
      <w:r>
        <w:t>Находить значения степеней с целыми показателями и корней, вычислять значения числовых выражений.</w:t>
      </w:r>
    </w:p>
    <w:p w:rsidR="0085027F" w:rsidRDefault="00DD245B">
      <w:pPr>
        <w:pStyle w:val="a3"/>
        <w:spacing w:before="3" w:line="348" w:lineRule="auto"/>
        <w:ind w:right="166"/>
      </w:pPr>
      <w:r>
        <w:t>Округлять действительные числа, выполнять прикидку результата вычислений, оценку числовых выражений.</w:t>
      </w:r>
    </w:p>
    <w:p w:rsidR="0085027F" w:rsidRDefault="00DD245B" w:rsidP="00DD245B">
      <w:pPr>
        <w:pStyle w:val="a4"/>
        <w:numPr>
          <w:ilvl w:val="4"/>
          <w:numId w:val="87"/>
        </w:numPr>
        <w:tabs>
          <w:tab w:val="left" w:pos="2494"/>
        </w:tabs>
        <w:ind w:left="2494" w:hanging="1393"/>
        <w:jc w:val="both"/>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85027F" w:rsidRDefault="00DD245B">
      <w:pPr>
        <w:pStyle w:val="a3"/>
        <w:spacing w:before="143" w:line="348" w:lineRule="auto"/>
        <w:ind w:right="170"/>
      </w:pPr>
      <w:r>
        <w:t>Решать линейные и квадратные уравнения, уравнения, сводящиеся к ним, простейшие дробно-рациональные уравнения.</w:t>
      </w:r>
    </w:p>
    <w:p w:rsidR="0085027F" w:rsidRDefault="00DD245B">
      <w:pPr>
        <w:pStyle w:val="a3"/>
        <w:spacing w:line="348" w:lineRule="auto"/>
        <w:ind w:right="166"/>
      </w:pPr>
      <w:r>
        <w:t>Решать системы двух линейных уравнений с двумя переменными и системы двух уравнений, в которых одно уравнение не является линейным.</w:t>
      </w:r>
    </w:p>
    <w:p w:rsidR="0085027F" w:rsidRDefault="00DD245B">
      <w:pPr>
        <w:pStyle w:val="a3"/>
        <w:spacing w:before="1" w:line="348" w:lineRule="auto"/>
        <w:ind w:right="168"/>
      </w:pPr>
      <w:r>
        <w:t>Решать текстовые задачи алгебраическим способом с помощью составления уравнения или системы двух уравнений с двумя переменными.</w:t>
      </w:r>
    </w:p>
    <w:p w:rsidR="0085027F" w:rsidRDefault="00DD245B">
      <w:pPr>
        <w:pStyle w:val="a3"/>
        <w:spacing w:line="348" w:lineRule="auto"/>
        <w:ind w:right="162"/>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5027F" w:rsidRDefault="00DD245B">
      <w:pPr>
        <w:pStyle w:val="a3"/>
        <w:spacing w:before="1"/>
        <w:ind w:left="1101" w:firstLine="0"/>
      </w:pPr>
      <w:r>
        <w:t>Решать</w:t>
      </w:r>
      <w:r>
        <w:rPr>
          <w:spacing w:val="27"/>
        </w:rPr>
        <w:t xml:space="preserve"> </w:t>
      </w:r>
      <w:r>
        <w:t>линейные</w:t>
      </w:r>
      <w:r>
        <w:rPr>
          <w:spacing w:val="27"/>
        </w:rPr>
        <w:t xml:space="preserve"> </w:t>
      </w:r>
      <w:r>
        <w:t>неравенства,</w:t>
      </w:r>
      <w:r>
        <w:rPr>
          <w:spacing w:val="25"/>
        </w:rPr>
        <w:t xml:space="preserve"> </w:t>
      </w:r>
      <w:r>
        <w:t>квадратные</w:t>
      </w:r>
      <w:r>
        <w:rPr>
          <w:spacing w:val="27"/>
        </w:rPr>
        <w:t xml:space="preserve"> </w:t>
      </w:r>
      <w:r>
        <w:t>неравенства,</w:t>
      </w:r>
      <w:r>
        <w:rPr>
          <w:spacing w:val="25"/>
        </w:rPr>
        <w:t xml:space="preserve"> </w:t>
      </w:r>
      <w:r>
        <w:t>изображать</w:t>
      </w:r>
      <w:r>
        <w:rPr>
          <w:spacing w:val="26"/>
        </w:rPr>
        <w:t xml:space="preserve"> </w:t>
      </w:r>
      <w:r>
        <w:rPr>
          <w:spacing w:val="-2"/>
        </w:rPr>
        <w:t>решение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неравенств</w:t>
      </w:r>
      <w:r>
        <w:rPr>
          <w:spacing w:val="-9"/>
        </w:rPr>
        <w:t xml:space="preserve"> </w:t>
      </w:r>
      <w:r>
        <w:t>на</w:t>
      </w:r>
      <w:r>
        <w:rPr>
          <w:spacing w:val="-5"/>
        </w:rPr>
        <w:t xml:space="preserve"> </w:t>
      </w:r>
      <w:r>
        <w:t>числовой</w:t>
      </w:r>
      <w:r>
        <w:rPr>
          <w:spacing w:val="-7"/>
        </w:rPr>
        <w:t xml:space="preserve"> </w:t>
      </w:r>
      <w:r>
        <w:t>прямой,</w:t>
      </w:r>
      <w:r>
        <w:rPr>
          <w:spacing w:val="-6"/>
        </w:rPr>
        <w:t xml:space="preserve"> </w:t>
      </w:r>
      <w:r>
        <w:t>записывать</w:t>
      </w:r>
      <w:r>
        <w:rPr>
          <w:spacing w:val="-7"/>
        </w:rPr>
        <w:t xml:space="preserve"> </w:t>
      </w:r>
      <w:r>
        <w:t>решение</w:t>
      </w:r>
      <w:r>
        <w:rPr>
          <w:spacing w:val="-5"/>
        </w:rPr>
        <w:t xml:space="preserve"> </w:t>
      </w:r>
      <w:r>
        <w:t>с</w:t>
      </w:r>
      <w:r>
        <w:rPr>
          <w:spacing w:val="-9"/>
        </w:rPr>
        <w:t xml:space="preserve"> </w:t>
      </w:r>
      <w:r>
        <w:t>помощью</w:t>
      </w:r>
      <w:r>
        <w:rPr>
          <w:spacing w:val="-5"/>
        </w:rPr>
        <w:t xml:space="preserve"> </w:t>
      </w:r>
      <w:r>
        <w:rPr>
          <w:spacing w:val="-2"/>
        </w:rPr>
        <w:t>символов.</w:t>
      </w:r>
    </w:p>
    <w:p w:rsidR="0085027F" w:rsidRDefault="00DD245B">
      <w:pPr>
        <w:pStyle w:val="a3"/>
        <w:spacing w:before="147" w:line="348" w:lineRule="auto"/>
        <w:ind w:right="170"/>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85027F" w:rsidRDefault="00DD245B">
      <w:pPr>
        <w:pStyle w:val="a3"/>
        <w:spacing w:before="1" w:line="348" w:lineRule="auto"/>
        <w:ind w:left="1101" w:right="2734" w:firstLine="0"/>
      </w:pPr>
      <w:r>
        <w:t>Использовать</w:t>
      </w:r>
      <w:r>
        <w:rPr>
          <w:spacing w:val="-9"/>
        </w:rPr>
        <w:t xml:space="preserve"> </w:t>
      </w:r>
      <w:r>
        <w:t>неравенства</w:t>
      </w:r>
      <w:r>
        <w:rPr>
          <w:spacing w:val="-9"/>
        </w:rPr>
        <w:t xml:space="preserve"> </w:t>
      </w:r>
      <w:r>
        <w:t>при</w:t>
      </w:r>
      <w:r>
        <w:rPr>
          <w:spacing w:val="-5"/>
        </w:rPr>
        <w:t xml:space="preserve"> </w:t>
      </w:r>
      <w:r>
        <w:t>решении</w:t>
      </w:r>
      <w:r>
        <w:rPr>
          <w:spacing w:val="-7"/>
        </w:rPr>
        <w:t xml:space="preserve"> </w:t>
      </w:r>
      <w:r>
        <w:t>различных</w:t>
      </w:r>
      <w:r>
        <w:rPr>
          <w:spacing w:val="-4"/>
        </w:rPr>
        <w:t xml:space="preserve"> </w:t>
      </w:r>
      <w:r>
        <w:t>задач. 146.5.5.3.3. Функции.</w:t>
      </w:r>
    </w:p>
    <w:p w:rsidR="0085027F" w:rsidRDefault="00DD245B">
      <w:pPr>
        <w:pStyle w:val="a3"/>
        <w:spacing w:line="348" w:lineRule="auto"/>
        <w:ind w:right="167"/>
      </w:pPr>
      <w:r>
        <w:rPr>
          <w:noProof/>
          <w:lang w:eastAsia="ru-RU"/>
        </w:rPr>
        <w:drawing>
          <wp:anchor distT="0" distB="0" distL="0" distR="0" simplePos="0" relativeHeight="15732736" behindDoc="0" locked="0" layoutInCell="1" allowOverlap="1">
            <wp:simplePos x="0" y="0"/>
            <wp:positionH relativeFrom="page">
              <wp:posOffset>719455</wp:posOffset>
            </wp:positionH>
            <wp:positionV relativeFrom="paragraph">
              <wp:posOffset>611131</wp:posOffset>
            </wp:positionV>
            <wp:extent cx="4685666" cy="28575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4685666" cy="285750"/>
                    </a:xfrm>
                    <a:prstGeom prst="rect">
                      <a:avLst/>
                    </a:prstGeom>
                  </pic:spPr>
                </pic:pic>
              </a:graphicData>
            </a:graphic>
          </wp:anchor>
        </w:drawing>
      </w:r>
      <w:r>
        <w:t>Распознавать функции изученных видов. Показывать схематически расположение</w:t>
      </w:r>
      <w:r>
        <w:rPr>
          <w:spacing w:val="67"/>
        </w:rPr>
        <w:t xml:space="preserve">   </w:t>
      </w:r>
      <w:r>
        <w:t>на</w:t>
      </w:r>
      <w:r>
        <w:rPr>
          <w:spacing w:val="66"/>
        </w:rPr>
        <w:t xml:space="preserve">   </w:t>
      </w:r>
      <w:r>
        <w:t>координатной</w:t>
      </w:r>
      <w:r>
        <w:rPr>
          <w:spacing w:val="67"/>
        </w:rPr>
        <w:t xml:space="preserve">   </w:t>
      </w:r>
      <w:r>
        <w:t>плоскости</w:t>
      </w:r>
      <w:r>
        <w:rPr>
          <w:spacing w:val="67"/>
        </w:rPr>
        <w:t xml:space="preserve">   </w:t>
      </w:r>
      <w:r>
        <w:t>графиков</w:t>
      </w:r>
      <w:r>
        <w:rPr>
          <w:spacing w:val="67"/>
        </w:rPr>
        <w:t xml:space="preserve">   </w:t>
      </w:r>
      <w:r>
        <w:t>функций</w:t>
      </w:r>
      <w:r>
        <w:rPr>
          <w:spacing w:val="67"/>
        </w:rPr>
        <w:t xml:space="preserve">   </w:t>
      </w:r>
      <w:r>
        <w:rPr>
          <w:spacing w:val="-2"/>
        </w:rPr>
        <w:t>вида:</w:t>
      </w:r>
    </w:p>
    <w:p w:rsidR="0085027F" w:rsidRDefault="00DD245B">
      <w:pPr>
        <w:pStyle w:val="a3"/>
        <w:tabs>
          <w:tab w:val="left" w:pos="10467"/>
        </w:tabs>
        <w:spacing w:before="278"/>
        <w:ind w:left="7788" w:firstLine="0"/>
        <w:jc w:val="left"/>
      </w:pPr>
      <w:r>
        <w:rPr>
          <w:noProof/>
          <w:lang w:eastAsia="ru-RU"/>
        </w:rPr>
        <w:drawing>
          <wp:anchor distT="0" distB="0" distL="0" distR="0" simplePos="0" relativeHeight="477296640" behindDoc="1" locked="0" layoutInCell="1" allowOverlap="1">
            <wp:simplePos x="0" y="0"/>
            <wp:positionH relativeFrom="page">
              <wp:posOffset>5654040</wp:posOffset>
            </wp:positionH>
            <wp:positionV relativeFrom="paragraph">
              <wp:posOffset>122993</wp:posOffset>
            </wp:positionV>
            <wp:extent cx="1247149" cy="1905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1247149" cy="190500"/>
                    </a:xfrm>
                    <a:prstGeom prst="rect">
                      <a:avLst/>
                    </a:prstGeom>
                  </pic:spPr>
                </pic:pic>
              </a:graphicData>
            </a:graphic>
          </wp:anchor>
        </w:drawing>
      </w:r>
      <w:r>
        <w:rPr>
          <w:spacing w:val="-10"/>
        </w:rPr>
        <w:t>,</w:t>
      </w:r>
      <w:r>
        <w:tab/>
      </w:r>
      <w:r>
        <w:rPr>
          <w:spacing w:val="-10"/>
        </w:rPr>
        <w:t>в</w:t>
      </w:r>
    </w:p>
    <w:p w:rsidR="0085027F" w:rsidRDefault="00DD245B">
      <w:pPr>
        <w:pStyle w:val="a3"/>
        <w:spacing w:before="144"/>
        <w:ind w:firstLine="0"/>
        <w:jc w:val="left"/>
      </w:pPr>
      <w:r>
        <w:t>зависимости</w:t>
      </w:r>
      <w:r>
        <w:rPr>
          <w:spacing w:val="-11"/>
        </w:rPr>
        <w:t xml:space="preserve"> </w:t>
      </w:r>
      <w:r>
        <w:t>от</w:t>
      </w:r>
      <w:r>
        <w:rPr>
          <w:spacing w:val="-8"/>
        </w:rPr>
        <w:t xml:space="preserve"> </w:t>
      </w:r>
      <w:r>
        <w:t>значений</w:t>
      </w:r>
      <w:r>
        <w:rPr>
          <w:spacing w:val="-8"/>
        </w:rPr>
        <w:t xml:space="preserve"> </w:t>
      </w:r>
      <w:r>
        <w:t>коэффициентов,</w:t>
      </w:r>
      <w:r>
        <w:rPr>
          <w:spacing w:val="-6"/>
        </w:rPr>
        <w:t xml:space="preserve"> </w:t>
      </w:r>
      <w:r>
        <w:t>описывать</w:t>
      </w:r>
      <w:r>
        <w:rPr>
          <w:spacing w:val="-9"/>
        </w:rPr>
        <w:t xml:space="preserve"> </w:t>
      </w:r>
      <w:r>
        <w:t>свойства</w:t>
      </w:r>
      <w:r>
        <w:rPr>
          <w:spacing w:val="-9"/>
        </w:rPr>
        <w:t xml:space="preserve"> </w:t>
      </w:r>
      <w:r>
        <w:rPr>
          <w:spacing w:val="-2"/>
        </w:rPr>
        <w:t>функций.</w:t>
      </w:r>
    </w:p>
    <w:p w:rsidR="0085027F" w:rsidRDefault="00DD245B">
      <w:pPr>
        <w:pStyle w:val="a3"/>
        <w:tabs>
          <w:tab w:val="left" w:pos="2345"/>
          <w:tab w:val="left" w:pos="2750"/>
          <w:tab w:val="left" w:pos="4379"/>
          <w:tab w:val="left" w:pos="6271"/>
          <w:tab w:val="left" w:pos="7523"/>
          <w:tab w:val="left" w:pos="9466"/>
        </w:tabs>
        <w:spacing w:before="146" w:line="348" w:lineRule="auto"/>
        <w:ind w:right="170"/>
        <w:jc w:val="left"/>
      </w:pPr>
      <w:r>
        <w:rPr>
          <w:spacing w:val="-2"/>
        </w:rPr>
        <w:t>Строить</w:t>
      </w:r>
      <w:r>
        <w:tab/>
      </w:r>
      <w:r>
        <w:rPr>
          <w:spacing w:val="-10"/>
        </w:rPr>
        <w:t>и</w:t>
      </w:r>
      <w:r>
        <w:tab/>
      </w:r>
      <w:r>
        <w:rPr>
          <w:spacing w:val="-2"/>
        </w:rPr>
        <w:t>изображать</w:t>
      </w:r>
      <w:r>
        <w:tab/>
      </w:r>
      <w:r>
        <w:rPr>
          <w:spacing w:val="-2"/>
        </w:rPr>
        <w:t>схематически</w:t>
      </w:r>
      <w:r>
        <w:tab/>
      </w:r>
      <w:r>
        <w:rPr>
          <w:spacing w:val="-2"/>
        </w:rPr>
        <w:t>графики</w:t>
      </w:r>
      <w:r>
        <w:tab/>
      </w:r>
      <w:r>
        <w:rPr>
          <w:spacing w:val="-2"/>
        </w:rPr>
        <w:t>квадратичных</w:t>
      </w:r>
      <w:r>
        <w:tab/>
      </w:r>
      <w:r>
        <w:rPr>
          <w:spacing w:val="-2"/>
        </w:rPr>
        <w:t xml:space="preserve">функций, </w:t>
      </w:r>
      <w:r>
        <w:t>описывать свойства квадратичных функций по их графикам.</w:t>
      </w:r>
    </w:p>
    <w:p w:rsidR="0085027F" w:rsidRDefault="00DD245B">
      <w:pPr>
        <w:pStyle w:val="a3"/>
        <w:tabs>
          <w:tab w:val="left" w:pos="2911"/>
          <w:tab w:val="left" w:pos="4847"/>
          <w:tab w:val="left" w:pos="6188"/>
          <w:tab w:val="left" w:pos="6705"/>
          <w:tab w:val="left" w:pos="8042"/>
          <w:tab w:val="left" w:pos="9523"/>
        </w:tabs>
        <w:spacing w:line="348" w:lineRule="auto"/>
        <w:ind w:right="172"/>
        <w:jc w:val="left"/>
      </w:pPr>
      <w:r>
        <w:rPr>
          <w:spacing w:val="-2"/>
        </w:rPr>
        <w:t>Распознавать</w:t>
      </w:r>
      <w:r>
        <w:tab/>
      </w:r>
      <w:r>
        <w:rPr>
          <w:spacing w:val="-2"/>
        </w:rPr>
        <w:t>квадратичную</w:t>
      </w:r>
      <w:r>
        <w:tab/>
      </w:r>
      <w:r>
        <w:rPr>
          <w:spacing w:val="-2"/>
        </w:rPr>
        <w:t>функцию</w:t>
      </w:r>
      <w:r>
        <w:tab/>
      </w:r>
      <w:r>
        <w:rPr>
          <w:spacing w:val="-6"/>
        </w:rPr>
        <w:t>по</w:t>
      </w:r>
      <w:r>
        <w:tab/>
      </w:r>
      <w:r>
        <w:rPr>
          <w:spacing w:val="-2"/>
        </w:rPr>
        <w:t>формуле,</w:t>
      </w:r>
      <w:r>
        <w:tab/>
      </w:r>
      <w:r>
        <w:rPr>
          <w:spacing w:val="-2"/>
        </w:rPr>
        <w:t>приводить</w:t>
      </w:r>
      <w:r>
        <w:tab/>
      </w:r>
      <w:r>
        <w:rPr>
          <w:spacing w:val="-2"/>
        </w:rPr>
        <w:t xml:space="preserve">примеры </w:t>
      </w:r>
      <w:r>
        <w:t>квадратичных функций из реальной жизни, физики, геометрии.</w:t>
      </w:r>
    </w:p>
    <w:p w:rsidR="0085027F" w:rsidRDefault="00DD245B">
      <w:pPr>
        <w:pStyle w:val="a3"/>
        <w:ind w:left="1101" w:firstLine="0"/>
        <w:jc w:val="left"/>
      </w:pPr>
      <w:r>
        <w:t>146.5.5.3.4.</w:t>
      </w:r>
      <w:r>
        <w:rPr>
          <w:spacing w:val="-11"/>
        </w:rPr>
        <w:t xml:space="preserve"> </w:t>
      </w:r>
      <w:r>
        <w:t>Числовые</w:t>
      </w:r>
      <w:r>
        <w:rPr>
          <w:spacing w:val="-9"/>
        </w:rPr>
        <w:t xml:space="preserve"> </w:t>
      </w:r>
      <w:r>
        <w:t>последовательности</w:t>
      </w:r>
      <w:r>
        <w:rPr>
          <w:spacing w:val="-9"/>
        </w:rPr>
        <w:t xml:space="preserve"> </w:t>
      </w:r>
      <w:r>
        <w:t>и</w:t>
      </w:r>
      <w:r>
        <w:rPr>
          <w:spacing w:val="-6"/>
        </w:rPr>
        <w:t xml:space="preserve"> </w:t>
      </w:r>
      <w:r>
        <w:rPr>
          <w:spacing w:val="-2"/>
        </w:rPr>
        <w:t>прогрессии.</w:t>
      </w:r>
    </w:p>
    <w:p w:rsidR="0085027F" w:rsidRDefault="00DD245B">
      <w:pPr>
        <w:pStyle w:val="a3"/>
        <w:spacing w:before="143" w:line="348" w:lineRule="auto"/>
        <w:ind w:right="163"/>
        <w:jc w:val="left"/>
      </w:pPr>
      <w:r>
        <w:t>Распознавать</w:t>
      </w:r>
      <w:r>
        <w:rPr>
          <w:spacing w:val="80"/>
        </w:rPr>
        <w:t xml:space="preserve"> </w:t>
      </w:r>
      <w:r>
        <w:t>арифметическую</w:t>
      </w:r>
      <w:r>
        <w:rPr>
          <w:spacing w:val="80"/>
        </w:rPr>
        <w:t xml:space="preserve"> </w:t>
      </w:r>
      <w:r>
        <w:t>и</w:t>
      </w:r>
      <w:r>
        <w:rPr>
          <w:spacing w:val="80"/>
        </w:rPr>
        <w:t xml:space="preserve"> </w:t>
      </w:r>
      <w:r>
        <w:t>геометрическую</w:t>
      </w:r>
      <w:r>
        <w:rPr>
          <w:spacing w:val="80"/>
        </w:rPr>
        <w:t xml:space="preserve"> </w:t>
      </w:r>
      <w:r>
        <w:t>прогрессии</w:t>
      </w:r>
      <w:r>
        <w:rPr>
          <w:spacing w:val="80"/>
        </w:rPr>
        <w:t xml:space="preserve"> </w:t>
      </w:r>
      <w:r>
        <w:t>при</w:t>
      </w:r>
      <w:r>
        <w:rPr>
          <w:spacing w:val="80"/>
        </w:rPr>
        <w:t xml:space="preserve"> </w:t>
      </w:r>
      <w:r>
        <w:t>разных способах задания.</w:t>
      </w:r>
    </w:p>
    <w:p w:rsidR="0085027F" w:rsidRDefault="00DD245B">
      <w:pPr>
        <w:pStyle w:val="a3"/>
        <w:spacing w:before="3" w:line="348" w:lineRule="auto"/>
        <w:ind w:right="163"/>
        <w:jc w:val="left"/>
      </w:pPr>
      <w:r>
        <w:t>Выполнять вычисления с использованием формул n-го члена арифметической и геометрической прогрессий, суммы первых n членов.</w:t>
      </w:r>
    </w:p>
    <w:p w:rsidR="0085027F" w:rsidRDefault="00DD245B">
      <w:pPr>
        <w:pStyle w:val="a3"/>
        <w:ind w:left="1101" w:firstLine="0"/>
        <w:jc w:val="left"/>
      </w:pPr>
      <w:r>
        <w:t>Изображать</w:t>
      </w:r>
      <w:r>
        <w:rPr>
          <w:spacing w:val="-11"/>
        </w:rPr>
        <w:t xml:space="preserve"> </w:t>
      </w:r>
      <w:r>
        <w:t>члены</w:t>
      </w:r>
      <w:r>
        <w:rPr>
          <w:spacing w:val="-7"/>
        </w:rPr>
        <w:t xml:space="preserve"> </w:t>
      </w:r>
      <w:r>
        <w:t>последовательности</w:t>
      </w:r>
      <w:r>
        <w:rPr>
          <w:spacing w:val="-9"/>
        </w:rPr>
        <w:t xml:space="preserve"> </w:t>
      </w:r>
      <w:r>
        <w:t>точками</w:t>
      </w:r>
      <w:r>
        <w:rPr>
          <w:spacing w:val="-8"/>
        </w:rPr>
        <w:t xml:space="preserve"> </w:t>
      </w:r>
      <w:r>
        <w:t>на</w:t>
      </w:r>
      <w:r>
        <w:rPr>
          <w:spacing w:val="-7"/>
        </w:rPr>
        <w:t xml:space="preserve"> </w:t>
      </w:r>
      <w:r>
        <w:t>координатной</w:t>
      </w:r>
      <w:r>
        <w:rPr>
          <w:spacing w:val="-7"/>
        </w:rPr>
        <w:t xml:space="preserve"> </w:t>
      </w:r>
      <w:r>
        <w:rPr>
          <w:spacing w:val="-2"/>
        </w:rPr>
        <w:t>плоскости.</w:t>
      </w:r>
    </w:p>
    <w:p w:rsidR="0085027F" w:rsidRDefault="00DD245B">
      <w:pPr>
        <w:pStyle w:val="a3"/>
        <w:spacing w:before="144" w:line="348" w:lineRule="auto"/>
        <w:ind w:right="163"/>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числовыми</w:t>
      </w:r>
      <w:r>
        <w:rPr>
          <w:spacing w:val="40"/>
        </w:rPr>
        <w:t xml:space="preserve"> </w:t>
      </w:r>
      <w:r>
        <w:t>последовательностями,</w:t>
      </w:r>
      <w:r>
        <w:rPr>
          <w:spacing w:val="40"/>
        </w:rPr>
        <w:t xml:space="preserve"> </w:t>
      </w:r>
      <w:r>
        <w:t>в</w:t>
      </w:r>
      <w:r>
        <w:rPr>
          <w:spacing w:val="40"/>
        </w:rPr>
        <w:t xml:space="preserve"> </w:t>
      </w:r>
      <w:r>
        <w:t>том</w:t>
      </w:r>
      <w:r>
        <w:rPr>
          <w:spacing w:val="40"/>
        </w:rPr>
        <w:t xml:space="preserve"> </w:t>
      </w:r>
      <w:r>
        <w:t>числе задачи из реальной жизни (с использованием калькулятора, цифровых технологий).</w:t>
      </w:r>
    </w:p>
    <w:p w:rsidR="0085027F" w:rsidRDefault="00DD245B" w:rsidP="00DD245B">
      <w:pPr>
        <w:pStyle w:val="a4"/>
        <w:numPr>
          <w:ilvl w:val="1"/>
          <w:numId w:val="87"/>
        </w:numPr>
        <w:tabs>
          <w:tab w:val="left" w:pos="1869"/>
        </w:tabs>
        <w:spacing w:line="348" w:lineRule="auto"/>
        <w:ind w:left="392" w:right="163" w:firstLine="708"/>
        <w:jc w:val="both"/>
        <w:rPr>
          <w:sz w:val="28"/>
        </w:rPr>
      </w:pPr>
      <w:r>
        <w:rPr>
          <w:sz w:val="28"/>
        </w:rPr>
        <w:t xml:space="preserve">Федеральная рабочая программа учебного курса «Геометрия» в 7–9 классах (далее соответственно – программа учебного курса «Геометрия», учебный </w:t>
      </w:r>
      <w:r>
        <w:rPr>
          <w:spacing w:val="-2"/>
          <w:sz w:val="28"/>
        </w:rPr>
        <w:t>курс).</w:t>
      </w:r>
    </w:p>
    <w:p w:rsidR="0085027F" w:rsidRDefault="00DD245B" w:rsidP="00DD245B">
      <w:pPr>
        <w:pStyle w:val="a4"/>
        <w:numPr>
          <w:ilvl w:val="2"/>
          <w:numId w:val="87"/>
        </w:numPr>
        <w:tabs>
          <w:tab w:val="left" w:pos="2075"/>
        </w:tabs>
        <w:spacing w:before="1"/>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7"/>
        </w:numPr>
        <w:tabs>
          <w:tab w:val="left" w:pos="2336"/>
        </w:tabs>
        <w:spacing w:before="144" w:line="348" w:lineRule="auto"/>
        <w:ind w:right="161" w:firstLine="708"/>
        <w:jc w:val="both"/>
        <w:rPr>
          <w:sz w:val="28"/>
        </w:rPr>
      </w:pPr>
      <w:r>
        <w:rPr>
          <w:sz w:val="28"/>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w:t>
      </w:r>
      <w:r>
        <w:rPr>
          <w:spacing w:val="74"/>
          <w:sz w:val="28"/>
        </w:rPr>
        <w:t xml:space="preserve"> </w:t>
      </w:r>
      <w:r>
        <w:rPr>
          <w:sz w:val="28"/>
        </w:rPr>
        <w:t>Ценность</w:t>
      </w:r>
      <w:r>
        <w:rPr>
          <w:spacing w:val="69"/>
          <w:sz w:val="28"/>
        </w:rPr>
        <w:t xml:space="preserve"> </w:t>
      </w:r>
      <w:r>
        <w:rPr>
          <w:sz w:val="28"/>
        </w:rPr>
        <w:t>изучения</w:t>
      </w:r>
      <w:r>
        <w:rPr>
          <w:spacing w:val="73"/>
          <w:sz w:val="28"/>
        </w:rPr>
        <w:t xml:space="preserve"> </w:t>
      </w:r>
      <w:r>
        <w:rPr>
          <w:sz w:val="28"/>
        </w:rPr>
        <w:t>геометрии</w:t>
      </w:r>
      <w:r>
        <w:rPr>
          <w:spacing w:val="71"/>
          <w:sz w:val="28"/>
        </w:rPr>
        <w:t xml:space="preserve"> </w:t>
      </w:r>
      <w:r>
        <w:rPr>
          <w:sz w:val="28"/>
        </w:rPr>
        <w:t>на</w:t>
      </w:r>
      <w:r>
        <w:rPr>
          <w:spacing w:val="73"/>
          <w:sz w:val="28"/>
        </w:rPr>
        <w:t xml:space="preserve"> </w:t>
      </w:r>
      <w:r>
        <w:rPr>
          <w:sz w:val="28"/>
        </w:rPr>
        <w:t>уровне</w:t>
      </w:r>
      <w:r>
        <w:rPr>
          <w:spacing w:val="73"/>
          <w:sz w:val="28"/>
        </w:rPr>
        <w:t xml:space="preserve"> </w:t>
      </w:r>
      <w:r>
        <w:rPr>
          <w:sz w:val="28"/>
        </w:rPr>
        <w:t>основного</w:t>
      </w:r>
      <w:r>
        <w:rPr>
          <w:spacing w:val="71"/>
          <w:sz w:val="28"/>
        </w:rPr>
        <w:t xml:space="preserve"> </w:t>
      </w:r>
      <w:r>
        <w:rPr>
          <w:sz w:val="28"/>
        </w:rPr>
        <w:t>общего</w:t>
      </w:r>
      <w:r>
        <w:rPr>
          <w:spacing w:val="71"/>
          <w:sz w:val="28"/>
        </w:rPr>
        <w:t xml:space="preserve"> </w:t>
      </w:r>
      <w:r>
        <w:rPr>
          <w:sz w:val="28"/>
        </w:rPr>
        <w:t>образования</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заключается в том,</w:t>
      </w:r>
      <w:r>
        <w:rPr>
          <w:spacing w:val="-1"/>
        </w:rPr>
        <w:t xml:space="preserve"> </w:t>
      </w:r>
      <w:r>
        <w:t>что обучающийся учится</w:t>
      </w:r>
      <w:r>
        <w:rPr>
          <w:spacing w:val="-1"/>
        </w:rPr>
        <w:t xml:space="preserve"> </w:t>
      </w:r>
      <w:r>
        <w:t>проводить</w:t>
      </w:r>
      <w:r>
        <w:rPr>
          <w:spacing w:val="-2"/>
        </w:rPr>
        <w:t xml:space="preserve"> </w:t>
      </w:r>
      <w:r>
        <w:t>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5027F" w:rsidRDefault="00DD245B" w:rsidP="00DD245B">
      <w:pPr>
        <w:pStyle w:val="a4"/>
        <w:numPr>
          <w:ilvl w:val="3"/>
          <w:numId w:val="87"/>
        </w:numPr>
        <w:tabs>
          <w:tab w:val="left" w:pos="2288"/>
        </w:tabs>
        <w:spacing w:before="3" w:line="348" w:lineRule="auto"/>
        <w:ind w:right="160" w:firstLine="708"/>
        <w:jc w:val="both"/>
        <w:rPr>
          <w:sz w:val="28"/>
        </w:rPr>
      </w:pPr>
      <w:r>
        <w:rPr>
          <w:sz w:val="28"/>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85027F" w:rsidRDefault="00DD245B">
      <w:pPr>
        <w:pStyle w:val="a3"/>
        <w:spacing w:line="348" w:lineRule="auto"/>
        <w:ind w:right="160"/>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w:t>
      </w:r>
      <w:r>
        <w:rPr>
          <w:spacing w:val="80"/>
        </w:rPr>
        <w:t xml:space="preserve"> </w:t>
      </w:r>
      <w:r>
        <w:t>ярко</w:t>
      </w:r>
      <w:r>
        <w:rPr>
          <w:spacing w:val="80"/>
        </w:rPr>
        <w:t xml:space="preserve"> </w:t>
      </w:r>
      <w:r>
        <w:t>видны</w:t>
      </w:r>
      <w:r>
        <w:rPr>
          <w:spacing w:val="80"/>
        </w:rPr>
        <w:t xml:space="preserve"> </w:t>
      </w:r>
      <w:r>
        <w:t>в</w:t>
      </w:r>
      <w:r>
        <w:rPr>
          <w:spacing w:val="80"/>
        </w:rPr>
        <w:t xml:space="preserve"> </w:t>
      </w:r>
      <w:r>
        <w:t>темах</w:t>
      </w:r>
      <w:r>
        <w:rPr>
          <w:spacing w:val="80"/>
        </w:rPr>
        <w:t xml:space="preserve"> </w:t>
      </w:r>
      <w:r>
        <w:t>«Векторы»,</w:t>
      </w:r>
      <w:r>
        <w:rPr>
          <w:spacing w:val="80"/>
        </w:rPr>
        <w:t xml:space="preserve"> </w:t>
      </w:r>
      <w:r>
        <w:t>«Тригонометрические</w:t>
      </w:r>
      <w:r>
        <w:rPr>
          <w:spacing w:val="80"/>
        </w:rPr>
        <w:t xml:space="preserve"> </w:t>
      </w:r>
      <w:r>
        <w:t>соотношения»,</w:t>
      </w:r>
    </w:p>
    <w:p w:rsidR="0085027F" w:rsidRDefault="00DD245B">
      <w:pPr>
        <w:pStyle w:val="a3"/>
        <w:spacing w:line="322" w:lineRule="exact"/>
        <w:ind w:firstLine="0"/>
      </w:pPr>
      <w:r>
        <w:t>«Метод</w:t>
      </w:r>
      <w:r>
        <w:rPr>
          <w:spacing w:val="-6"/>
        </w:rPr>
        <w:t xml:space="preserve"> </w:t>
      </w:r>
      <w:r>
        <w:t>координат»</w:t>
      </w:r>
      <w:r>
        <w:rPr>
          <w:spacing w:val="-5"/>
        </w:rPr>
        <w:t xml:space="preserve"> </w:t>
      </w:r>
      <w:r>
        <w:t>и</w:t>
      </w:r>
      <w:r>
        <w:rPr>
          <w:spacing w:val="-4"/>
        </w:rPr>
        <w:t xml:space="preserve"> </w:t>
      </w:r>
      <w:r>
        <w:t>«Теорема</w:t>
      </w:r>
      <w:r>
        <w:rPr>
          <w:spacing w:val="-3"/>
        </w:rPr>
        <w:t xml:space="preserve"> </w:t>
      </w:r>
      <w:r>
        <w:rPr>
          <w:spacing w:val="-2"/>
        </w:rPr>
        <w:t>Пифагора».</w:t>
      </w:r>
    </w:p>
    <w:p w:rsidR="0085027F" w:rsidRDefault="00DD245B" w:rsidP="00DD245B">
      <w:pPr>
        <w:pStyle w:val="a4"/>
        <w:numPr>
          <w:ilvl w:val="3"/>
          <w:numId w:val="87"/>
        </w:numPr>
        <w:tabs>
          <w:tab w:val="left" w:pos="2283"/>
        </w:tabs>
        <w:spacing w:before="144" w:line="348" w:lineRule="auto"/>
        <w:ind w:right="162" w:firstLine="708"/>
        <w:jc w:val="both"/>
        <w:rPr>
          <w:sz w:val="28"/>
        </w:rPr>
      </w:pPr>
      <w:r>
        <w:rPr>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5027F" w:rsidRDefault="00DD245B" w:rsidP="00DD245B">
      <w:pPr>
        <w:pStyle w:val="a4"/>
        <w:numPr>
          <w:ilvl w:val="3"/>
          <w:numId w:val="87"/>
        </w:numPr>
        <w:tabs>
          <w:tab w:val="left" w:pos="2287"/>
        </w:tabs>
        <w:spacing w:before="2"/>
        <w:ind w:left="2287" w:hanging="1186"/>
        <w:jc w:val="both"/>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4" w:line="348" w:lineRule="auto"/>
        <w:ind w:right="161" w:firstLine="0"/>
      </w:pPr>
      <w:r>
        <w:t>«Геометрия», – 204 часа: в 7 классе – 68 часов (2 часа в неделю), в 8 классе – 68 часов (2 часа в неделю), в 9 классе – 68 часов (2 часа в неделю).</w:t>
      </w:r>
    </w:p>
    <w:p w:rsidR="0085027F" w:rsidRDefault="00DD245B" w:rsidP="00DD245B">
      <w:pPr>
        <w:pStyle w:val="a4"/>
        <w:numPr>
          <w:ilvl w:val="2"/>
          <w:numId w:val="87"/>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pPr>
        <w:pStyle w:val="a3"/>
        <w:spacing w:before="146" w:line="348" w:lineRule="auto"/>
        <w:ind w:right="161"/>
      </w:pPr>
      <w:r>
        <w:t>Начальные</w:t>
      </w:r>
      <w:r>
        <w:rPr>
          <w:spacing w:val="-2"/>
        </w:rPr>
        <w:t xml:space="preserve"> </w:t>
      </w:r>
      <w:r>
        <w:t>понятия</w:t>
      </w:r>
      <w:r>
        <w:rPr>
          <w:spacing w:val="-2"/>
        </w:rPr>
        <w:t xml:space="preserve"> </w:t>
      </w:r>
      <w:r>
        <w:t>геометрии.</w:t>
      </w:r>
      <w:r>
        <w:rPr>
          <w:spacing w:val="-1"/>
        </w:rPr>
        <w:t xml:space="preserve"> </w:t>
      </w:r>
      <w:r>
        <w:t>Точка,</w:t>
      </w:r>
      <w:r>
        <w:rPr>
          <w:spacing w:val="-1"/>
        </w:rPr>
        <w:t xml:space="preserve"> </w:t>
      </w:r>
      <w:r>
        <w:t>прямая,</w:t>
      </w:r>
      <w:r>
        <w:rPr>
          <w:spacing w:val="-1"/>
        </w:rPr>
        <w:t xml:space="preserve"> </w:t>
      </w:r>
      <w:r>
        <w:t>отрезок,</w:t>
      </w:r>
      <w:r>
        <w:rPr>
          <w:spacing w:val="-1"/>
        </w:rPr>
        <w:t xml:space="preserve"> </w:t>
      </w:r>
      <w:r>
        <w:t>луч. Угол.</w:t>
      </w:r>
      <w:r>
        <w:rPr>
          <w:spacing w:val="-1"/>
        </w:rPr>
        <w:t xml:space="preserve"> </w:t>
      </w:r>
      <w:r>
        <w:t>Виды углов. Вертикальные и смежные углы. Биссектриса угла. Ломаная, многоугольник. Параллельность и перпендикулярность прямых.</w:t>
      </w:r>
    </w:p>
    <w:p w:rsidR="0085027F" w:rsidRDefault="00DD245B">
      <w:pPr>
        <w:pStyle w:val="a3"/>
        <w:spacing w:line="348" w:lineRule="auto"/>
        <w:ind w:right="169"/>
      </w:pPr>
      <w:r>
        <w:t>Симметричные фигуры. Основные свойства осевой симметрии. Примеры симметрии в окружающем мире.</w:t>
      </w:r>
    </w:p>
    <w:p w:rsidR="0085027F" w:rsidRDefault="00DD245B">
      <w:pPr>
        <w:pStyle w:val="a3"/>
        <w:spacing w:line="322" w:lineRule="exact"/>
        <w:ind w:left="1101" w:firstLine="0"/>
      </w:pPr>
      <w:r>
        <w:t>Основные</w:t>
      </w:r>
      <w:r>
        <w:rPr>
          <w:spacing w:val="27"/>
        </w:rPr>
        <w:t xml:space="preserve"> </w:t>
      </w:r>
      <w:r>
        <w:t>построения</w:t>
      </w:r>
      <w:r>
        <w:rPr>
          <w:spacing w:val="33"/>
        </w:rPr>
        <w:t xml:space="preserve"> </w:t>
      </w:r>
      <w:r>
        <w:t>с</w:t>
      </w:r>
      <w:r>
        <w:rPr>
          <w:spacing w:val="32"/>
        </w:rPr>
        <w:t xml:space="preserve"> </w:t>
      </w:r>
      <w:r>
        <w:t>помощью</w:t>
      </w:r>
      <w:r>
        <w:rPr>
          <w:spacing w:val="31"/>
        </w:rPr>
        <w:t xml:space="preserve"> </w:t>
      </w:r>
      <w:r>
        <w:t>циркуля</w:t>
      </w:r>
      <w:r>
        <w:rPr>
          <w:spacing w:val="32"/>
        </w:rPr>
        <w:t xml:space="preserve"> </w:t>
      </w:r>
      <w:r>
        <w:t>и</w:t>
      </w:r>
      <w:r>
        <w:rPr>
          <w:spacing w:val="33"/>
        </w:rPr>
        <w:t xml:space="preserve"> </w:t>
      </w:r>
      <w:r>
        <w:t>линейки.</w:t>
      </w:r>
      <w:r>
        <w:rPr>
          <w:spacing w:val="31"/>
        </w:rPr>
        <w:t xml:space="preserve"> </w:t>
      </w:r>
      <w:r>
        <w:t>Треугольник.</w:t>
      </w:r>
      <w:r>
        <w:rPr>
          <w:spacing w:val="32"/>
        </w:rPr>
        <w:t xml:space="preserve"> </w:t>
      </w:r>
      <w:r>
        <w:rPr>
          <w:spacing w:val="-2"/>
        </w:rPr>
        <w:t>Высота,</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медиана,</w:t>
      </w:r>
      <w:r>
        <w:rPr>
          <w:spacing w:val="-6"/>
        </w:rPr>
        <w:t xml:space="preserve"> </w:t>
      </w:r>
      <w:r>
        <w:t>биссектриса,</w:t>
      </w:r>
      <w:r>
        <w:rPr>
          <w:spacing w:val="-5"/>
        </w:rPr>
        <w:t xml:space="preserve"> </w:t>
      </w:r>
      <w:r>
        <w:t>их</w:t>
      </w:r>
      <w:r>
        <w:rPr>
          <w:spacing w:val="-3"/>
        </w:rPr>
        <w:t xml:space="preserve"> </w:t>
      </w:r>
      <w:r>
        <w:rPr>
          <w:spacing w:val="-2"/>
        </w:rPr>
        <w:t>свойства.</w:t>
      </w:r>
    </w:p>
    <w:p w:rsidR="0085027F" w:rsidRDefault="00DD245B">
      <w:pPr>
        <w:pStyle w:val="a3"/>
        <w:spacing w:before="147"/>
        <w:ind w:left="1101" w:firstLine="0"/>
      </w:pPr>
      <w:r>
        <w:t>Равнобедренный</w:t>
      </w:r>
      <w:r>
        <w:rPr>
          <w:spacing w:val="-11"/>
        </w:rPr>
        <w:t xml:space="preserve"> </w:t>
      </w:r>
      <w:r>
        <w:t>и</w:t>
      </w:r>
      <w:r>
        <w:rPr>
          <w:spacing w:val="-11"/>
        </w:rPr>
        <w:t xml:space="preserve"> </w:t>
      </w:r>
      <w:r>
        <w:t>равносторонний</w:t>
      </w:r>
      <w:r>
        <w:rPr>
          <w:spacing w:val="-8"/>
        </w:rPr>
        <w:t xml:space="preserve"> </w:t>
      </w:r>
      <w:r>
        <w:t>треугольники.</w:t>
      </w:r>
      <w:r>
        <w:rPr>
          <w:spacing w:val="-9"/>
        </w:rPr>
        <w:t xml:space="preserve"> </w:t>
      </w:r>
      <w:r>
        <w:t>Неравенство</w:t>
      </w:r>
      <w:r>
        <w:rPr>
          <w:spacing w:val="-7"/>
        </w:rPr>
        <w:t xml:space="preserve"> </w:t>
      </w:r>
      <w:r>
        <w:rPr>
          <w:spacing w:val="-2"/>
        </w:rPr>
        <w:t>треугольника.</w:t>
      </w:r>
    </w:p>
    <w:p w:rsidR="0085027F" w:rsidRDefault="00DD245B">
      <w:pPr>
        <w:pStyle w:val="a3"/>
        <w:spacing w:before="146" w:line="348" w:lineRule="auto"/>
        <w:ind w:right="169"/>
      </w:pPr>
      <w:r>
        <w:t xml:space="preserve">Свойства и признаки равнобедренного треугольника. Признаки равенства </w:t>
      </w:r>
      <w:r>
        <w:rPr>
          <w:spacing w:val="-2"/>
        </w:rPr>
        <w:t>треугольников.</w:t>
      </w:r>
    </w:p>
    <w:p w:rsidR="0085027F" w:rsidRDefault="00DD245B">
      <w:pPr>
        <w:pStyle w:val="a3"/>
        <w:ind w:left="1101" w:firstLine="0"/>
      </w:pPr>
      <w:r>
        <w:t>Свойства</w:t>
      </w:r>
      <w:r>
        <w:rPr>
          <w:spacing w:val="71"/>
          <w:w w:val="150"/>
        </w:rPr>
        <w:t xml:space="preserve"> </w:t>
      </w:r>
      <w:r>
        <w:t>и</w:t>
      </w:r>
      <w:r>
        <w:rPr>
          <w:spacing w:val="72"/>
          <w:w w:val="150"/>
        </w:rPr>
        <w:t xml:space="preserve"> </w:t>
      </w:r>
      <w:r>
        <w:t>признаки</w:t>
      </w:r>
      <w:r>
        <w:rPr>
          <w:spacing w:val="73"/>
          <w:w w:val="150"/>
        </w:rPr>
        <w:t xml:space="preserve"> </w:t>
      </w:r>
      <w:r>
        <w:t>параллельных</w:t>
      </w:r>
      <w:r>
        <w:rPr>
          <w:spacing w:val="73"/>
          <w:w w:val="150"/>
        </w:rPr>
        <w:t xml:space="preserve"> </w:t>
      </w:r>
      <w:r>
        <w:t>прямых.</w:t>
      </w:r>
      <w:r>
        <w:rPr>
          <w:spacing w:val="73"/>
          <w:w w:val="150"/>
        </w:rPr>
        <w:t xml:space="preserve"> </w:t>
      </w:r>
      <w:r>
        <w:t>Сумма</w:t>
      </w:r>
      <w:r>
        <w:rPr>
          <w:spacing w:val="74"/>
          <w:w w:val="150"/>
        </w:rPr>
        <w:t xml:space="preserve"> </w:t>
      </w:r>
      <w:r>
        <w:t>углов</w:t>
      </w:r>
      <w:r>
        <w:rPr>
          <w:spacing w:val="74"/>
          <w:w w:val="150"/>
        </w:rPr>
        <w:t xml:space="preserve"> </w:t>
      </w:r>
      <w:r>
        <w:rPr>
          <w:spacing w:val="-2"/>
        </w:rPr>
        <w:t>треугольника.</w:t>
      </w:r>
    </w:p>
    <w:p w:rsidR="0085027F" w:rsidRDefault="00DD245B">
      <w:pPr>
        <w:pStyle w:val="a3"/>
        <w:spacing w:before="143"/>
        <w:ind w:firstLine="0"/>
      </w:pPr>
      <w:r>
        <w:t>Внешние</w:t>
      </w:r>
      <w:r>
        <w:rPr>
          <w:spacing w:val="-5"/>
        </w:rPr>
        <w:t xml:space="preserve"> </w:t>
      </w:r>
      <w:r>
        <w:t>углы</w:t>
      </w:r>
      <w:r>
        <w:rPr>
          <w:spacing w:val="-5"/>
        </w:rPr>
        <w:t xml:space="preserve"> </w:t>
      </w:r>
      <w:r>
        <w:rPr>
          <w:spacing w:val="-2"/>
        </w:rPr>
        <w:t>треугольника.</w:t>
      </w:r>
    </w:p>
    <w:p w:rsidR="0085027F" w:rsidRDefault="00DD245B">
      <w:pPr>
        <w:pStyle w:val="a3"/>
        <w:spacing w:before="146" w:line="348" w:lineRule="auto"/>
        <w:ind w:right="171"/>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5027F" w:rsidRDefault="00DD245B">
      <w:pPr>
        <w:pStyle w:val="a3"/>
        <w:spacing w:line="348" w:lineRule="auto"/>
        <w:ind w:right="17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5027F" w:rsidRDefault="00DD245B">
      <w:pPr>
        <w:pStyle w:val="a3"/>
        <w:spacing w:line="348" w:lineRule="auto"/>
        <w:ind w:right="162"/>
      </w:pPr>
      <w:r>
        <w:t>Геометрическое место точек.</w:t>
      </w:r>
      <w:r>
        <w:rPr>
          <w:spacing w:val="-1"/>
        </w:rPr>
        <w:t xml:space="preserve"> </w:t>
      </w:r>
      <w:r>
        <w:t>Биссектриса угла и серединный перпендикуляр к отрезку как геометрические места точек.</w:t>
      </w:r>
    </w:p>
    <w:p w:rsidR="0085027F" w:rsidRDefault="00DD245B">
      <w:pPr>
        <w:pStyle w:val="a3"/>
        <w:spacing w:line="348" w:lineRule="auto"/>
        <w:ind w:right="164"/>
      </w:pPr>
      <w:r>
        <w:t>Окружность и круг, хорда и диаметр, их свойства. Взаимное расположение окружности и прямой. Касательная и секущая к окружности. Окружность,</w:t>
      </w:r>
      <w:r>
        <w:rPr>
          <w:spacing w:val="80"/>
        </w:rPr>
        <w:t xml:space="preserve"> </w:t>
      </w:r>
      <w:r>
        <w:t>вписанная в угол. Вписанная и описанная окружности треугольника.</w:t>
      </w:r>
    </w:p>
    <w:p w:rsidR="0085027F" w:rsidRDefault="00DD245B" w:rsidP="00DD245B">
      <w:pPr>
        <w:pStyle w:val="a4"/>
        <w:numPr>
          <w:ilvl w:val="2"/>
          <w:numId w:val="87"/>
        </w:numPr>
        <w:tabs>
          <w:tab w:val="left" w:pos="2075"/>
        </w:tabs>
        <w:spacing w:line="321" w:lineRule="exact"/>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pPr>
        <w:pStyle w:val="a3"/>
        <w:spacing w:before="146" w:line="348" w:lineRule="auto"/>
        <w:ind w:right="169"/>
      </w:pPr>
      <w:r>
        <w:t>Четырёхугольники. Параллелограмм, его признаки и свойства. Частные</w:t>
      </w:r>
      <w:r>
        <w:rPr>
          <w:spacing w:val="80"/>
        </w:rPr>
        <w:t xml:space="preserve"> </w:t>
      </w:r>
      <w:r>
        <w:t>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5027F" w:rsidRDefault="00DD245B">
      <w:pPr>
        <w:pStyle w:val="a3"/>
        <w:spacing w:before="1" w:line="348" w:lineRule="auto"/>
        <w:ind w:right="169"/>
      </w:pPr>
      <w:r>
        <w:t>Метод удвоения медианы. Центральная симметрия. Теорема Фалеса и теорема о пропорциональных отрезках.</w:t>
      </w:r>
    </w:p>
    <w:p w:rsidR="0085027F" w:rsidRDefault="00DD245B">
      <w:pPr>
        <w:pStyle w:val="a3"/>
        <w:ind w:left="1101" w:firstLine="0"/>
      </w:pPr>
      <w:r>
        <w:t>Средние</w:t>
      </w:r>
      <w:r>
        <w:rPr>
          <w:spacing w:val="-8"/>
        </w:rPr>
        <w:t xml:space="preserve"> </w:t>
      </w:r>
      <w:r>
        <w:t>линии</w:t>
      </w:r>
      <w:r>
        <w:rPr>
          <w:spacing w:val="-5"/>
        </w:rPr>
        <w:t xml:space="preserve"> </w:t>
      </w:r>
      <w:r>
        <w:t>треугольника</w:t>
      </w:r>
      <w:r>
        <w:rPr>
          <w:spacing w:val="-5"/>
        </w:rPr>
        <w:t xml:space="preserve"> </w:t>
      </w:r>
      <w:r>
        <w:t>и</w:t>
      </w:r>
      <w:r>
        <w:rPr>
          <w:spacing w:val="-6"/>
        </w:rPr>
        <w:t xml:space="preserve"> </w:t>
      </w:r>
      <w:r>
        <w:t>трапеции.</w:t>
      </w:r>
      <w:r>
        <w:rPr>
          <w:spacing w:val="-6"/>
        </w:rPr>
        <w:t xml:space="preserve"> </w:t>
      </w:r>
      <w:r>
        <w:t>Центр</w:t>
      </w:r>
      <w:r>
        <w:rPr>
          <w:spacing w:val="-5"/>
        </w:rPr>
        <w:t xml:space="preserve"> </w:t>
      </w:r>
      <w:r>
        <w:t>масс</w:t>
      </w:r>
      <w:r>
        <w:rPr>
          <w:spacing w:val="-5"/>
        </w:rPr>
        <w:t xml:space="preserve"> </w:t>
      </w:r>
      <w:r>
        <w:rPr>
          <w:spacing w:val="-2"/>
        </w:rPr>
        <w:t>треугольника.</w:t>
      </w:r>
    </w:p>
    <w:p w:rsidR="0085027F" w:rsidRDefault="00DD245B">
      <w:pPr>
        <w:pStyle w:val="a3"/>
        <w:spacing w:before="144" w:line="348" w:lineRule="auto"/>
        <w:ind w:right="172"/>
      </w:pPr>
      <w:r>
        <w:t>Подобие треугольников, коэффициент подобия. Признаки подобия треугольников. Применение подобия при решении практических задач.</w:t>
      </w:r>
    </w:p>
    <w:p w:rsidR="0085027F" w:rsidRDefault="00DD245B">
      <w:pPr>
        <w:pStyle w:val="a3"/>
        <w:spacing w:line="348" w:lineRule="auto"/>
        <w:ind w:right="168"/>
      </w:pPr>
      <w:r>
        <w:t xml:space="preserve">Свойства площадей геометрических фигур. Формулы для площади треугольника, параллелограмма, ромба и трапеции. Отношение площадей подобных </w:t>
      </w:r>
      <w:r>
        <w:rPr>
          <w:spacing w:val="-2"/>
        </w:rPr>
        <w:t>фигур.</w:t>
      </w:r>
    </w:p>
    <w:p w:rsidR="0085027F" w:rsidRDefault="00DD245B">
      <w:pPr>
        <w:pStyle w:val="a3"/>
        <w:spacing w:before="1" w:line="348" w:lineRule="auto"/>
        <w:ind w:right="173"/>
      </w:pPr>
      <w:r>
        <w:t>Вычисление площадей треугольников и многоугольников на клетчатой</w:t>
      </w:r>
      <w:r>
        <w:rPr>
          <w:spacing w:val="40"/>
        </w:rPr>
        <w:t xml:space="preserve"> </w:t>
      </w:r>
      <w:r>
        <w:rPr>
          <w:spacing w:val="-2"/>
        </w:rPr>
        <w:t>бумаге.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9"/>
      </w:pPr>
      <w:r>
        <w:lastRenderedPageBreak/>
        <w:t>Теорема Пифагора. Применение теоремы Пифагора при решении практических задач.</w:t>
      </w:r>
    </w:p>
    <w:p w:rsidR="0085027F" w:rsidRDefault="00DD245B">
      <w:pPr>
        <w:pStyle w:val="a3"/>
        <w:spacing w:before="3" w:line="348" w:lineRule="auto"/>
        <w:ind w:right="164"/>
      </w:pPr>
      <w:r>
        <w:t>Синус,</w:t>
      </w:r>
      <w:r>
        <w:rPr>
          <w:spacing w:val="-3"/>
        </w:rPr>
        <w:t xml:space="preserve"> </w:t>
      </w:r>
      <w:r>
        <w:t>косинус,</w:t>
      </w:r>
      <w:r>
        <w:rPr>
          <w:spacing w:val="-3"/>
        </w:rPr>
        <w:t xml:space="preserve"> </w:t>
      </w:r>
      <w:r>
        <w:t>тангенс</w:t>
      </w:r>
      <w:r>
        <w:rPr>
          <w:spacing w:val="-4"/>
        </w:rPr>
        <w:t xml:space="preserve"> </w:t>
      </w:r>
      <w:r>
        <w:t>острого</w:t>
      </w:r>
      <w:r>
        <w:rPr>
          <w:spacing w:val="-2"/>
        </w:rPr>
        <w:t xml:space="preserve"> </w:t>
      </w:r>
      <w:r>
        <w:t>угла</w:t>
      </w:r>
      <w:r>
        <w:rPr>
          <w:spacing w:val="-3"/>
        </w:rPr>
        <w:t xml:space="preserve"> </w:t>
      </w:r>
      <w:r>
        <w:t>прямоугольного</w:t>
      </w:r>
      <w:r>
        <w:rPr>
          <w:spacing w:val="-2"/>
        </w:rPr>
        <w:t xml:space="preserve"> </w:t>
      </w:r>
      <w:r>
        <w:t>треугольника.</w:t>
      </w:r>
      <w:r>
        <w:rPr>
          <w:spacing w:val="-3"/>
        </w:rPr>
        <w:t xml:space="preserve"> </w:t>
      </w:r>
      <w:r>
        <w:t>Основное тригонометрическое тождество. Тригонометрические функции углов в 30°, 45° и</w:t>
      </w:r>
      <w:r>
        <w:rPr>
          <w:spacing w:val="40"/>
        </w:rPr>
        <w:t xml:space="preserve"> </w:t>
      </w:r>
      <w:r>
        <w:rPr>
          <w:spacing w:val="-4"/>
        </w:rPr>
        <w:t>60°.</w:t>
      </w:r>
    </w:p>
    <w:p w:rsidR="0085027F" w:rsidRDefault="00DD245B">
      <w:pPr>
        <w:pStyle w:val="a3"/>
        <w:spacing w:line="348" w:lineRule="auto"/>
        <w:ind w:right="165"/>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w:t>
      </w:r>
      <w:r>
        <w:rPr>
          <w:spacing w:val="-2"/>
        </w:rPr>
        <w:t>окружностям.</w:t>
      </w:r>
    </w:p>
    <w:p w:rsidR="0085027F" w:rsidRDefault="00DD245B" w:rsidP="00DD245B">
      <w:pPr>
        <w:pStyle w:val="a4"/>
        <w:numPr>
          <w:ilvl w:val="2"/>
          <w:numId w:val="87"/>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pPr>
        <w:pStyle w:val="a3"/>
        <w:spacing w:before="145" w:line="348" w:lineRule="auto"/>
        <w:ind w:right="173"/>
      </w:pPr>
      <w:r>
        <w:t>Синус, косинус, тангенс углов от 0 до 180°. Основное тригонометрическое тождество. Формулы приведения.</w:t>
      </w:r>
    </w:p>
    <w:p w:rsidR="0085027F" w:rsidRDefault="00DD245B">
      <w:pPr>
        <w:pStyle w:val="a3"/>
        <w:spacing w:line="348" w:lineRule="auto"/>
        <w:ind w:right="16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5027F" w:rsidRDefault="00DD245B">
      <w:pPr>
        <w:pStyle w:val="a3"/>
        <w:ind w:left="1101" w:firstLine="0"/>
      </w:pPr>
      <w:r>
        <w:t>Преобразование</w:t>
      </w:r>
      <w:r>
        <w:rPr>
          <w:spacing w:val="-12"/>
        </w:rPr>
        <w:t xml:space="preserve"> </w:t>
      </w:r>
      <w:r>
        <w:t>подобия.</w:t>
      </w:r>
      <w:r>
        <w:rPr>
          <w:spacing w:val="-10"/>
        </w:rPr>
        <w:t xml:space="preserve"> </w:t>
      </w:r>
      <w:r>
        <w:t>Подобие</w:t>
      </w:r>
      <w:r>
        <w:rPr>
          <w:spacing w:val="-10"/>
        </w:rPr>
        <w:t xml:space="preserve"> </w:t>
      </w:r>
      <w:r>
        <w:t>соответственных</w:t>
      </w:r>
      <w:r>
        <w:rPr>
          <w:spacing w:val="-9"/>
        </w:rPr>
        <w:t xml:space="preserve"> </w:t>
      </w:r>
      <w:r>
        <w:rPr>
          <w:spacing w:val="-2"/>
        </w:rPr>
        <w:t>элементов.</w:t>
      </w:r>
    </w:p>
    <w:p w:rsidR="0085027F" w:rsidRDefault="00DD245B">
      <w:pPr>
        <w:pStyle w:val="a3"/>
        <w:spacing w:before="143" w:line="348" w:lineRule="auto"/>
        <w:ind w:right="161"/>
      </w:pPr>
      <w:r>
        <w:t>Теорема о произведении отрезков хорд, теоремы о произведении отрезков секущих, теорема о квадрате касательной.</w:t>
      </w:r>
    </w:p>
    <w:p w:rsidR="0085027F" w:rsidRDefault="00DD245B">
      <w:pPr>
        <w:pStyle w:val="a3"/>
        <w:spacing w:before="1" w:line="348" w:lineRule="auto"/>
        <w:ind w:right="160"/>
      </w:pPr>
      <w:r>
        <w:t>Вектор, длина (модуль) вектора, сонаправленные векторы, противоположно направленные векторы, коллинеарность</w:t>
      </w:r>
      <w:r>
        <w:rPr>
          <w:spacing w:val="-1"/>
        </w:rPr>
        <w:t xml:space="preserve"> </w:t>
      </w:r>
      <w:r>
        <w:t xml:space="preserve">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w:t>
      </w:r>
      <w:r>
        <w:rPr>
          <w:spacing w:val="-2"/>
        </w:rPr>
        <w:t>углов.</w:t>
      </w:r>
    </w:p>
    <w:p w:rsidR="0085027F" w:rsidRDefault="00DD245B">
      <w:pPr>
        <w:pStyle w:val="a3"/>
        <w:spacing w:line="348" w:lineRule="auto"/>
        <w:ind w:right="161"/>
      </w:pPr>
      <w: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rPr>
        <w:t>применение.</w:t>
      </w:r>
    </w:p>
    <w:p w:rsidR="0085027F" w:rsidRDefault="00DD245B">
      <w:pPr>
        <w:pStyle w:val="a3"/>
        <w:spacing w:before="2" w:line="348" w:lineRule="auto"/>
        <w:ind w:right="170"/>
      </w:pPr>
      <w:r>
        <w:t>Правильные многоугольники.</w:t>
      </w:r>
      <w:r>
        <w:rPr>
          <w:spacing w:val="-1"/>
        </w:rPr>
        <w:t xml:space="preserve"> </w:t>
      </w:r>
      <w:r>
        <w:t>Длина окружности. Градусная и радианная мера угла, вычисление длин дуг окружностей. Площадь круга, сектора, сегмента.</w:t>
      </w:r>
    </w:p>
    <w:p w:rsidR="0085027F" w:rsidRDefault="00DD245B">
      <w:pPr>
        <w:pStyle w:val="a3"/>
        <w:spacing w:line="348" w:lineRule="auto"/>
        <w:ind w:right="169"/>
      </w:pPr>
      <w:r>
        <w:t>Движения плоскости и внутренние симметрии фигур (элементарные представления). Параллельный перенос. Поворот.</w:t>
      </w:r>
    </w:p>
    <w:p w:rsidR="0085027F" w:rsidRDefault="00DD245B" w:rsidP="00DD245B">
      <w:pPr>
        <w:pStyle w:val="a4"/>
        <w:numPr>
          <w:ilvl w:val="2"/>
          <w:numId w:val="87"/>
        </w:numPr>
        <w:tabs>
          <w:tab w:val="left" w:pos="2075"/>
        </w:tabs>
        <w:spacing w:line="322" w:lineRule="exact"/>
        <w:ind w:left="2075" w:hanging="974"/>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4"/>
        <w:ind w:firstLine="0"/>
        <w:jc w:val="left"/>
      </w:pPr>
      <w:r>
        <w:rPr>
          <w:spacing w:val="-2"/>
        </w:rPr>
        <w:t>«Геометрия».</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3"/>
          <w:numId w:val="87"/>
        </w:numPr>
        <w:tabs>
          <w:tab w:val="left" w:pos="2286"/>
        </w:tabs>
        <w:spacing w:before="291" w:line="348" w:lineRule="auto"/>
        <w:ind w:right="160" w:firstLine="708"/>
        <w:jc w:val="both"/>
        <w:rPr>
          <w:sz w:val="28"/>
        </w:rPr>
      </w:pPr>
      <w:r>
        <w:rPr>
          <w:sz w:val="28"/>
        </w:rPr>
        <w:lastRenderedPageBreak/>
        <w:t>Предметные результаты освоения программы учебного курса к концу обучения в 7 классе.</w:t>
      </w:r>
    </w:p>
    <w:p w:rsidR="0085027F" w:rsidRDefault="00DD245B">
      <w:pPr>
        <w:pStyle w:val="a3"/>
        <w:spacing w:before="3" w:line="348" w:lineRule="auto"/>
        <w:ind w:right="16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w:t>
      </w:r>
      <w:r>
        <w:rPr>
          <w:spacing w:val="-2"/>
        </w:rPr>
        <w:t xml:space="preserve"> </w:t>
      </w:r>
      <w:r>
        <w:t>Измерять</w:t>
      </w:r>
      <w:r>
        <w:rPr>
          <w:spacing w:val="-2"/>
        </w:rPr>
        <w:t xml:space="preserve"> </w:t>
      </w:r>
      <w:r>
        <w:t>линейные</w:t>
      </w:r>
      <w:r>
        <w:rPr>
          <w:spacing w:val="-2"/>
        </w:rPr>
        <w:t xml:space="preserve"> </w:t>
      </w:r>
      <w:r>
        <w:t>и</w:t>
      </w:r>
      <w:r>
        <w:rPr>
          <w:spacing w:val="-1"/>
        </w:rPr>
        <w:t xml:space="preserve"> </w:t>
      </w:r>
      <w:r>
        <w:t>угловые</w:t>
      </w:r>
      <w:r>
        <w:rPr>
          <w:spacing w:val="-1"/>
        </w:rPr>
        <w:t xml:space="preserve"> </w:t>
      </w:r>
      <w:r>
        <w:t>величины.</w:t>
      </w:r>
      <w:r>
        <w:rPr>
          <w:spacing w:val="-2"/>
        </w:rPr>
        <w:t xml:space="preserve"> </w:t>
      </w:r>
      <w:r>
        <w:t>Решать</w:t>
      </w:r>
      <w:r>
        <w:rPr>
          <w:spacing w:val="-3"/>
        </w:rPr>
        <w:t xml:space="preserve"> </w:t>
      </w:r>
      <w:r>
        <w:t>задачи</w:t>
      </w:r>
      <w:r>
        <w:rPr>
          <w:spacing w:val="-1"/>
        </w:rPr>
        <w:t xml:space="preserve"> </w:t>
      </w:r>
      <w:r>
        <w:t>на</w:t>
      </w:r>
      <w:r>
        <w:rPr>
          <w:spacing w:val="-2"/>
        </w:rPr>
        <w:t xml:space="preserve"> </w:t>
      </w:r>
      <w:r>
        <w:t>вычисление</w:t>
      </w:r>
      <w:r>
        <w:rPr>
          <w:spacing w:val="-4"/>
        </w:rPr>
        <w:t xml:space="preserve"> </w:t>
      </w:r>
      <w:r>
        <w:t>длин отрезков и величин углов.</w:t>
      </w:r>
    </w:p>
    <w:p w:rsidR="0085027F" w:rsidRDefault="00DD245B">
      <w:pPr>
        <w:pStyle w:val="a3"/>
        <w:spacing w:line="348" w:lineRule="auto"/>
        <w:ind w:right="168"/>
      </w:pPr>
      <w:r>
        <w:t>Проводить грубую оценку</w:t>
      </w:r>
      <w:r>
        <w:rPr>
          <w:spacing w:val="-3"/>
        </w:rPr>
        <w:t xml:space="preserve"> </w:t>
      </w:r>
      <w:r>
        <w:t>линейных</w:t>
      </w:r>
      <w:r>
        <w:rPr>
          <w:spacing w:val="-1"/>
        </w:rPr>
        <w:t xml:space="preserve"> </w:t>
      </w:r>
      <w:r>
        <w:t>и</w:t>
      </w:r>
      <w:r>
        <w:rPr>
          <w:spacing w:val="-1"/>
        </w:rPr>
        <w:t xml:space="preserve"> </w:t>
      </w:r>
      <w:r>
        <w:t>угловых величин</w:t>
      </w:r>
      <w:r>
        <w:rPr>
          <w:spacing w:val="-1"/>
        </w:rPr>
        <w:t xml:space="preserve"> </w:t>
      </w:r>
      <w:r>
        <w:t xml:space="preserve">предметов в реальной жизни, размеров природных объектов. Различать размеры этих объектов по порядку </w:t>
      </w:r>
      <w:r>
        <w:rPr>
          <w:spacing w:val="-2"/>
        </w:rPr>
        <w:t>величины.</w:t>
      </w:r>
    </w:p>
    <w:p w:rsidR="0085027F" w:rsidRDefault="00DD245B">
      <w:pPr>
        <w:pStyle w:val="a3"/>
        <w:spacing w:line="321" w:lineRule="exact"/>
        <w:ind w:left="1101" w:firstLine="0"/>
      </w:pPr>
      <w:r>
        <w:t>Строить</w:t>
      </w:r>
      <w:r>
        <w:rPr>
          <w:spacing w:val="-6"/>
        </w:rPr>
        <w:t xml:space="preserve"> </w:t>
      </w:r>
      <w:r>
        <w:t>чертежи</w:t>
      </w:r>
      <w:r>
        <w:rPr>
          <w:spacing w:val="-4"/>
        </w:rPr>
        <w:t xml:space="preserve"> </w:t>
      </w:r>
      <w:r>
        <w:t>к</w:t>
      </w:r>
      <w:r>
        <w:rPr>
          <w:spacing w:val="-6"/>
        </w:rPr>
        <w:t xml:space="preserve"> </w:t>
      </w:r>
      <w:r>
        <w:t>геометрическим</w:t>
      </w:r>
      <w:r>
        <w:rPr>
          <w:spacing w:val="-4"/>
        </w:rPr>
        <w:t xml:space="preserve"> </w:t>
      </w:r>
      <w:r>
        <w:rPr>
          <w:spacing w:val="-2"/>
        </w:rPr>
        <w:t>задачам.</w:t>
      </w:r>
    </w:p>
    <w:p w:rsidR="0085027F" w:rsidRDefault="00DD245B">
      <w:pPr>
        <w:pStyle w:val="a3"/>
        <w:spacing w:before="146" w:line="348" w:lineRule="auto"/>
        <w:ind w:right="160"/>
      </w:pPr>
      <w:r>
        <w:t>Пользоваться признаками равенства треугольников, использовать признаки и свойства равнобедренных треугольников при решении задач.</w:t>
      </w:r>
    </w:p>
    <w:p w:rsidR="0085027F" w:rsidRDefault="00DD245B">
      <w:pPr>
        <w:pStyle w:val="a3"/>
        <w:tabs>
          <w:tab w:val="left" w:pos="2410"/>
          <w:tab w:val="left" w:pos="4216"/>
          <w:tab w:val="left" w:pos="5787"/>
          <w:tab w:val="left" w:pos="8061"/>
        </w:tabs>
        <w:spacing w:line="348" w:lineRule="auto"/>
        <w:ind w:right="161"/>
        <w:jc w:val="right"/>
      </w:pPr>
      <w:r>
        <w:t>Проводить</w:t>
      </w:r>
      <w:r>
        <w:rPr>
          <w:spacing w:val="-2"/>
        </w:rPr>
        <w:t xml:space="preserve"> </w:t>
      </w:r>
      <w:r>
        <w:t>логические</w:t>
      </w:r>
      <w:r>
        <w:rPr>
          <w:spacing w:val="-1"/>
        </w:rPr>
        <w:t xml:space="preserve"> </w:t>
      </w:r>
      <w:r>
        <w:t>рассуждения</w:t>
      </w:r>
      <w:r>
        <w:rPr>
          <w:spacing w:val="-1"/>
        </w:rPr>
        <w:t xml:space="preserve"> </w:t>
      </w:r>
      <w:r>
        <w:t>с</w:t>
      </w:r>
      <w:r>
        <w:rPr>
          <w:spacing w:val="-4"/>
        </w:rPr>
        <w:t xml:space="preserve"> </w:t>
      </w:r>
      <w:r>
        <w:t>использованием</w:t>
      </w:r>
      <w:r>
        <w:rPr>
          <w:spacing w:val="-1"/>
        </w:rPr>
        <w:t xml:space="preserve"> </w:t>
      </w:r>
      <w:r>
        <w:t xml:space="preserve">геометрических теорем. </w:t>
      </w:r>
      <w:r>
        <w:rPr>
          <w:spacing w:val="-2"/>
        </w:rPr>
        <w:t>Пользоваться</w:t>
      </w:r>
      <w:r>
        <w:tab/>
      </w:r>
      <w:r>
        <w:rPr>
          <w:spacing w:val="-2"/>
        </w:rPr>
        <w:t>признаками</w:t>
      </w:r>
      <w:r>
        <w:tab/>
      </w:r>
      <w:r>
        <w:rPr>
          <w:spacing w:val="-2"/>
        </w:rPr>
        <w:t>равенства</w:t>
      </w:r>
      <w:r>
        <w:tab/>
      </w:r>
      <w:r>
        <w:rPr>
          <w:spacing w:val="-2"/>
        </w:rPr>
        <w:t>прямоугольных</w:t>
      </w:r>
      <w:r>
        <w:tab/>
      </w:r>
      <w:r>
        <w:rPr>
          <w:spacing w:val="-2"/>
        </w:rPr>
        <w:t xml:space="preserve">треугольников, </w:t>
      </w:r>
      <w:r>
        <w:t>свойством</w:t>
      </w:r>
      <w:r>
        <w:rPr>
          <w:spacing w:val="73"/>
        </w:rPr>
        <w:t xml:space="preserve"> </w:t>
      </w:r>
      <w:r>
        <w:t>медианы,</w:t>
      </w:r>
      <w:r>
        <w:rPr>
          <w:spacing w:val="74"/>
        </w:rPr>
        <w:t xml:space="preserve"> </w:t>
      </w:r>
      <w:r>
        <w:t>проведённой</w:t>
      </w:r>
      <w:r>
        <w:rPr>
          <w:spacing w:val="75"/>
        </w:rPr>
        <w:t xml:space="preserve"> </w:t>
      </w:r>
      <w:r>
        <w:t>к</w:t>
      </w:r>
      <w:r>
        <w:rPr>
          <w:spacing w:val="75"/>
        </w:rPr>
        <w:t xml:space="preserve"> </w:t>
      </w:r>
      <w:r>
        <w:t>гипотенузе</w:t>
      </w:r>
      <w:r>
        <w:rPr>
          <w:spacing w:val="75"/>
        </w:rPr>
        <w:t xml:space="preserve"> </w:t>
      </w:r>
      <w:r>
        <w:t>прямоугольного</w:t>
      </w:r>
      <w:r>
        <w:rPr>
          <w:spacing w:val="76"/>
        </w:rPr>
        <w:t xml:space="preserve"> </w:t>
      </w:r>
      <w:r>
        <w:t>треугольника,</w:t>
      </w:r>
      <w:r>
        <w:rPr>
          <w:spacing w:val="51"/>
          <w:w w:val="150"/>
        </w:rPr>
        <w:t xml:space="preserve"> </w:t>
      </w:r>
      <w:r>
        <w:rPr>
          <w:spacing w:val="-10"/>
        </w:rPr>
        <w:t>в</w:t>
      </w:r>
    </w:p>
    <w:p w:rsidR="0085027F" w:rsidRDefault="00DD245B">
      <w:pPr>
        <w:pStyle w:val="a3"/>
        <w:spacing w:line="321" w:lineRule="exact"/>
        <w:ind w:firstLine="0"/>
      </w:pPr>
      <w:r>
        <w:t>решении</w:t>
      </w:r>
      <w:r>
        <w:rPr>
          <w:spacing w:val="-10"/>
        </w:rPr>
        <w:t xml:space="preserve"> </w:t>
      </w:r>
      <w:r>
        <w:t>геометрических</w:t>
      </w:r>
      <w:r>
        <w:rPr>
          <w:spacing w:val="-8"/>
        </w:rPr>
        <w:t xml:space="preserve"> </w:t>
      </w:r>
      <w:r>
        <w:rPr>
          <w:spacing w:val="-2"/>
        </w:rPr>
        <w:t>задач.</w:t>
      </w:r>
    </w:p>
    <w:p w:rsidR="0085027F" w:rsidRDefault="00DD245B">
      <w:pPr>
        <w:pStyle w:val="a3"/>
        <w:spacing w:before="146" w:line="348" w:lineRule="auto"/>
        <w:ind w:right="164"/>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5027F" w:rsidRDefault="00DD245B">
      <w:pPr>
        <w:pStyle w:val="a3"/>
        <w:spacing w:line="321" w:lineRule="exact"/>
        <w:ind w:left="1101" w:firstLine="0"/>
      </w:pPr>
      <w:r>
        <w:t>Решать</w:t>
      </w:r>
      <w:r>
        <w:rPr>
          <w:spacing w:val="-6"/>
        </w:rPr>
        <w:t xml:space="preserve"> </w:t>
      </w:r>
      <w:r>
        <w:t>задачи</w:t>
      </w:r>
      <w:r>
        <w:rPr>
          <w:spacing w:val="-6"/>
        </w:rPr>
        <w:t xml:space="preserve"> </w:t>
      </w:r>
      <w:r>
        <w:t>на</w:t>
      </w:r>
      <w:r>
        <w:rPr>
          <w:spacing w:val="-4"/>
        </w:rPr>
        <w:t xml:space="preserve"> </w:t>
      </w:r>
      <w:r>
        <w:t>клетчатой</w:t>
      </w:r>
      <w:r>
        <w:rPr>
          <w:spacing w:val="-4"/>
        </w:rPr>
        <w:t xml:space="preserve"> </w:t>
      </w:r>
      <w:r>
        <w:rPr>
          <w:spacing w:val="-2"/>
        </w:rPr>
        <w:t>бумаге.</w:t>
      </w:r>
    </w:p>
    <w:p w:rsidR="0085027F" w:rsidRDefault="00DD245B">
      <w:pPr>
        <w:pStyle w:val="a3"/>
        <w:spacing w:before="146" w:line="348" w:lineRule="auto"/>
        <w:ind w:right="161"/>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w:t>
      </w:r>
      <w:r>
        <w:rPr>
          <w:spacing w:val="-3"/>
        </w:rPr>
        <w:t xml:space="preserve"> </w:t>
      </w:r>
      <w:r>
        <w:t>свойств углов, образованных</w:t>
      </w:r>
      <w:r>
        <w:rPr>
          <w:spacing w:val="-1"/>
        </w:rPr>
        <w:t xml:space="preserve"> </w:t>
      </w:r>
      <w:r>
        <w:t>при</w:t>
      </w:r>
      <w:r>
        <w:rPr>
          <w:spacing w:val="-1"/>
        </w:rPr>
        <w:t xml:space="preserve"> </w:t>
      </w:r>
      <w:r>
        <w:t>пересечении</w:t>
      </w:r>
      <w:r>
        <w:rPr>
          <w:spacing w:val="-1"/>
        </w:rPr>
        <w:t xml:space="preserve"> </w:t>
      </w:r>
      <w:r>
        <w:t>двух параллельных прямых секущей. Решать практические задачи на нахождение углов.</w:t>
      </w:r>
    </w:p>
    <w:p w:rsidR="0085027F" w:rsidRDefault="00DD245B">
      <w:pPr>
        <w:pStyle w:val="a3"/>
        <w:spacing w:line="348" w:lineRule="auto"/>
        <w:ind w:right="163"/>
      </w:pPr>
      <w: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w:t>
      </w:r>
      <w:r>
        <w:rPr>
          <w:spacing w:val="-2"/>
        </w:rPr>
        <w:t>точек.</w:t>
      </w:r>
    </w:p>
    <w:p w:rsidR="0085027F" w:rsidRDefault="00DD245B">
      <w:pPr>
        <w:pStyle w:val="a3"/>
        <w:spacing w:before="1" w:line="348" w:lineRule="auto"/>
        <w:ind w:right="160"/>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5027F" w:rsidRDefault="00DD245B">
      <w:pPr>
        <w:pStyle w:val="a3"/>
        <w:spacing w:line="321" w:lineRule="exact"/>
        <w:ind w:left="1101" w:firstLine="0"/>
      </w:pPr>
      <w:r>
        <w:t>Владеть</w:t>
      </w:r>
      <w:r>
        <w:rPr>
          <w:spacing w:val="-7"/>
        </w:rPr>
        <w:t xml:space="preserve"> </w:t>
      </w:r>
      <w:r>
        <w:t>понятием</w:t>
      </w:r>
      <w:r>
        <w:rPr>
          <w:spacing w:val="-7"/>
        </w:rPr>
        <w:t xml:space="preserve"> </w:t>
      </w:r>
      <w:r>
        <w:t>описанной</w:t>
      </w:r>
      <w:r>
        <w:rPr>
          <w:spacing w:val="-5"/>
        </w:rPr>
        <w:t xml:space="preserve"> </w:t>
      </w:r>
      <w:r>
        <w:t>около</w:t>
      </w:r>
      <w:r>
        <w:rPr>
          <w:spacing w:val="-5"/>
        </w:rPr>
        <w:t xml:space="preserve"> </w:t>
      </w:r>
      <w:r>
        <w:t>треугольника</w:t>
      </w:r>
      <w:r>
        <w:rPr>
          <w:spacing w:val="-6"/>
        </w:rPr>
        <w:t xml:space="preserve"> </w:t>
      </w:r>
      <w:r>
        <w:t>окружности,</w:t>
      </w:r>
      <w:r>
        <w:rPr>
          <w:spacing w:val="-6"/>
        </w:rPr>
        <w:t xml:space="preserve"> </w:t>
      </w:r>
      <w:r>
        <w:t>уметь</w:t>
      </w:r>
      <w:r>
        <w:rPr>
          <w:spacing w:val="-6"/>
        </w:rPr>
        <w:t xml:space="preserve"> </w:t>
      </w:r>
      <w:r>
        <w:rPr>
          <w:spacing w:val="-2"/>
        </w:rPr>
        <w:t>находить</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70" w:firstLine="0"/>
      </w:pPr>
      <w:r>
        <w:lastRenderedPageBreak/>
        <w:t>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5027F" w:rsidRDefault="00DD245B">
      <w:pPr>
        <w:pStyle w:val="a3"/>
        <w:tabs>
          <w:tab w:val="left" w:pos="2276"/>
          <w:tab w:val="left" w:pos="3626"/>
          <w:tab w:val="left" w:pos="5297"/>
          <w:tab w:val="left" w:pos="5640"/>
          <w:tab w:val="left" w:pos="7352"/>
          <w:tab w:val="left" w:pos="9130"/>
          <w:tab w:val="left" w:pos="10462"/>
        </w:tabs>
        <w:spacing w:before="2" w:line="348" w:lineRule="auto"/>
        <w:ind w:right="161"/>
        <w:jc w:val="left"/>
      </w:pPr>
      <w:r>
        <w:rPr>
          <w:spacing w:val="-2"/>
        </w:rPr>
        <w:t>Владеть</w:t>
      </w:r>
      <w:r>
        <w:tab/>
      </w:r>
      <w:r>
        <w:rPr>
          <w:spacing w:val="-2"/>
        </w:rPr>
        <w:t>понятием</w:t>
      </w:r>
      <w:r>
        <w:tab/>
      </w:r>
      <w:r>
        <w:rPr>
          <w:spacing w:val="-2"/>
        </w:rPr>
        <w:t>касательной</w:t>
      </w:r>
      <w:r>
        <w:tab/>
      </w:r>
      <w:r>
        <w:rPr>
          <w:spacing w:val="-10"/>
        </w:rPr>
        <w:t>к</w:t>
      </w:r>
      <w:r>
        <w:tab/>
      </w:r>
      <w:r>
        <w:rPr>
          <w:spacing w:val="-2"/>
        </w:rPr>
        <w:t>окружности,</w:t>
      </w:r>
      <w:r>
        <w:tab/>
      </w:r>
      <w:r>
        <w:rPr>
          <w:spacing w:val="-2"/>
        </w:rPr>
        <w:t>пользоваться</w:t>
      </w:r>
      <w:r>
        <w:tab/>
      </w:r>
      <w:r>
        <w:rPr>
          <w:spacing w:val="-2"/>
        </w:rPr>
        <w:t>теоремой</w:t>
      </w:r>
      <w:r>
        <w:tab/>
      </w:r>
      <w:r>
        <w:rPr>
          <w:spacing w:val="-10"/>
        </w:rPr>
        <w:t xml:space="preserve">о </w:t>
      </w:r>
      <w:r>
        <w:t>перпендикулярности касательной и радиуса, проведённого к точке касания.</w:t>
      </w:r>
    </w:p>
    <w:p w:rsidR="0085027F" w:rsidRDefault="00DD245B">
      <w:pPr>
        <w:pStyle w:val="a3"/>
        <w:spacing w:line="348" w:lineRule="auto"/>
        <w:ind w:right="163"/>
        <w:jc w:val="left"/>
      </w:pPr>
      <w:r>
        <w:t>Пользоваться</w:t>
      </w:r>
      <w:r>
        <w:rPr>
          <w:spacing w:val="80"/>
        </w:rPr>
        <w:t xml:space="preserve"> </w:t>
      </w:r>
      <w:r>
        <w:t>простейшими</w:t>
      </w:r>
      <w:r>
        <w:rPr>
          <w:spacing w:val="80"/>
        </w:rPr>
        <w:t xml:space="preserve"> </w:t>
      </w:r>
      <w:r>
        <w:t>геометрическими</w:t>
      </w:r>
      <w:r>
        <w:rPr>
          <w:spacing w:val="80"/>
        </w:rPr>
        <w:t xml:space="preserve"> </w:t>
      </w:r>
      <w:r>
        <w:t>неравенствами,</w:t>
      </w:r>
      <w:r>
        <w:rPr>
          <w:spacing w:val="80"/>
        </w:rPr>
        <w:t xml:space="preserve"> </w:t>
      </w:r>
      <w:r>
        <w:t>понимать</w:t>
      </w:r>
      <w:r>
        <w:rPr>
          <w:spacing w:val="80"/>
        </w:rPr>
        <w:t xml:space="preserve"> </w:t>
      </w:r>
      <w:r>
        <w:t>их практический смысл.</w:t>
      </w:r>
    </w:p>
    <w:p w:rsidR="0085027F" w:rsidRDefault="00DD245B">
      <w:pPr>
        <w:pStyle w:val="a3"/>
        <w:tabs>
          <w:tab w:val="left" w:pos="10450"/>
        </w:tabs>
        <w:spacing w:line="348" w:lineRule="auto"/>
        <w:ind w:right="163"/>
        <w:jc w:val="left"/>
      </w:pPr>
      <w:r>
        <w:t>Проводить</w:t>
      </w:r>
      <w:r>
        <w:rPr>
          <w:spacing w:val="80"/>
        </w:rPr>
        <w:t xml:space="preserve"> </w:t>
      </w:r>
      <w:r>
        <w:t>основные</w:t>
      </w:r>
      <w:r>
        <w:rPr>
          <w:spacing w:val="80"/>
        </w:rPr>
        <w:t xml:space="preserve"> </w:t>
      </w:r>
      <w:r>
        <w:t>геометрические</w:t>
      </w:r>
      <w:r>
        <w:rPr>
          <w:spacing w:val="80"/>
        </w:rPr>
        <w:t xml:space="preserve"> </w:t>
      </w:r>
      <w:r>
        <w:t>построения</w:t>
      </w:r>
      <w:r>
        <w:rPr>
          <w:spacing w:val="80"/>
        </w:rPr>
        <w:t xml:space="preserve"> </w:t>
      </w:r>
      <w:r>
        <w:t>с</w:t>
      </w:r>
      <w:r>
        <w:rPr>
          <w:spacing w:val="80"/>
        </w:rPr>
        <w:t xml:space="preserve"> </w:t>
      </w:r>
      <w:r>
        <w:t>помощью</w:t>
      </w:r>
      <w:r>
        <w:rPr>
          <w:spacing w:val="80"/>
        </w:rPr>
        <w:t xml:space="preserve"> </w:t>
      </w:r>
      <w:r>
        <w:t>циркуля</w:t>
      </w:r>
      <w:r>
        <w:tab/>
      </w:r>
      <w:r>
        <w:rPr>
          <w:spacing w:val="-10"/>
        </w:rPr>
        <w:t xml:space="preserve">и </w:t>
      </w:r>
      <w:r>
        <w:rPr>
          <w:spacing w:val="-2"/>
        </w:rPr>
        <w:t>линейки.</w:t>
      </w:r>
    </w:p>
    <w:p w:rsidR="0085027F" w:rsidRDefault="00DD245B" w:rsidP="00DD245B">
      <w:pPr>
        <w:pStyle w:val="a4"/>
        <w:numPr>
          <w:ilvl w:val="3"/>
          <w:numId w:val="87"/>
        </w:numPr>
        <w:tabs>
          <w:tab w:val="left" w:pos="2286"/>
        </w:tabs>
        <w:spacing w:line="348" w:lineRule="auto"/>
        <w:ind w:right="160"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учебного</w:t>
      </w:r>
      <w:r>
        <w:rPr>
          <w:spacing w:val="80"/>
          <w:sz w:val="28"/>
        </w:rPr>
        <w:t xml:space="preserve"> </w:t>
      </w:r>
      <w:r>
        <w:rPr>
          <w:sz w:val="28"/>
        </w:rPr>
        <w:t>курса</w:t>
      </w:r>
      <w:r>
        <w:rPr>
          <w:spacing w:val="80"/>
          <w:sz w:val="28"/>
        </w:rPr>
        <w:t xml:space="preserve"> </w:t>
      </w:r>
      <w:r>
        <w:rPr>
          <w:sz w:val="28"/>
        </w:rPr>
        <w:t>к концу обучения в 8 классе.</w:t>
      </w:r>
    </w:p>
    <w:p w:rsidR="0085027F" w:rsidRDefault="00DD245B">
      <w:pPr>
        <w:pStyle w:val="a3"/>
        <w:spacing w:line="348" w:lineRule="auto"/>
        <w:ind w:right="168"/>
      </w:pPr>
      <w:r>
        <w:t>Распознавать основные виды четырёхугольников, их элементы, пользоваться их свойствами при решении геометрических задач.</w:t>
      </w:r>
    </w:p>
    <w:p w:rsidR="0085027F" w:rsidRDefault="00DD245B">
      <w:pPr>
        <w:pStyle w:val="a3"/>
        <w:spacing w:line="348" w:lineRule="auto"/>
        <w:ind w:right="161"/>
      </w:pPr>
      <w:r>
        <w:t>Применять свойства точки пересечения медиан треугольника (центра масс) в решении задач.</w:t>
      </w:r>
    </w:p>
    <w:p w:rsidR="0085027F" w:rsidRDefault="00DD245B">
      <w:pPr>
        <w:pStyle w:val="a3"/>
        <w:spacing w:line="348" w:lineRule="auto"/>
        <w:ind w:right="160"/>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rPr>
          <w:spacing w:val="-2"/>
        </w:rPr>
        <w:t>задач.</w:t>
      </w:r>
    </w:p>
    <w:p w:rsidR="0085027F" w:rsidRDefault="00DD245B">
      <w:pPr>
        <w:pStyle w:val="a3"/>
        <w:tabs>
          <w:tab w:val="left" w:pos="2360"/>
          <w:tab w:val="left" w:pos="3825"/>
          <w:tab w:val="left" w:pos="5348"/>
          <w:tab w:val="left" w:pos="6106"/>
          <w:tab w:val="left" w:pos="7485"/>
          <w:tab w:val="left" w:pos="9744"/>
        </w:tabs>
        <w:spacing w:line="348" w:lineRule="auto"/>
        <w:ind w:right="160"/>
        <w:jc w:val="right"/>
      </w:pPr>
      <w:r>
        <w:t>Применять</w:t>
      </w:r>
      <w:r>
        <w:rPr>
          <w:spacing w:val="-3"/>
        </w:rPr>
        <w:t xml:space="preserve"> </w:t>
      </w:r>
      <w:r>
        <w:t>признаки</w:t>
      </w:r>
      <w:r>
        <w:rPr>
          <w:spacing w:val="-1"/>
        </w:rPr>
        <w:t xml:space="preserve"> </w:t>
      </w:r>
      <w:r>
        <w:t>подобия</w:t>
      </w:r>
      <w:r>
        <w:rPr>
          <w:spacing w:val="-1"/>
        </w:rPr>
        <w:t xml:space="preserve"> </w:t>
      </w:r>
      <w:r>
        <w:t>треугольников</w:t>
      </w:r>
      <w:r>
        <w:rPr>
          <w:spacing w:val="-2"/>
        </w:rPr>
        <w:t xml:space="preserve"> </w:t>
      </w:r>
      <w:r>
        <w:t>в</w:t>
      </w:r>
      <w:r>
        <w:rPr>
          <w:spacing w:val="-2"/>
        </w:rPr>
        <w:t xml:space="preserve"> </w:t>
      </w:r>
      <w:r>
        <w:t>решении</w:t>
      </w:r>
      <w:r>
        <w:rPr>
          <w:spacing w:val="-1"/>
        </w:rPr>
        <w:t xml:space="preserve"> </w:t>
      </w:r>
      <w:r>
        <w:t xml:space="preserve">геометрических задач. </w:t>
      </w:r>
      <w:r>
        <w:rPr>
          <w:spacing w:val="-2"/>
        </w:rPr>
        <w:t>Пользоваться</w:t>
      </w:r>
      <w:r>
        <w:tab/>
      </w:r>
      <w:r>
        <w:rPr>
          <w:spacing w:val="-2"/>
        </w:rPr>
        <w:t>теоремой</w:t>
      </w:r>
      <w:r>
        <w:tab/>
      </w:r>
      <w:r>
        <w:rPr>
          <w:spacing w:val="-2"/>
        </w:rPr>
        <w:t>Пифагора</w:t>
      </w:r>
      <w:r>
        <w:tab/>
      </w:r>
      <w:r>
        <w:rPr>
          <w:spacing w:val="-4"/>
        </w:rPr>
        <w:t>для</w:t>
      </w:r>
      <w:r>
        <w:tab/>
      </w:r>
      <w:r>
        <w:rPr>
          <w:spacing w:val="-2"/>
        </w:rPr>
        <w:t>решения</w:t>
      </w:r>
      <w:r>
        <w:tab/>
      </w:r>
      <w:r>
        <w:rPr>
          <w:spacing w:val="-2"/>
        </w:rPr>
        <w:t>геометрических</w:t>
      </w:r>
      <w:r>
        <w:tab/>
      </w:r>
      <w:r>
        <w:rPr>
          <w:spacing w:val="-10"/>
        </w:rPr>
        <w:t xml:space="preserve">и </w:t>
      </w:r>
      <w:r>
        <w:t>практических</w:t>
      </w:r>
      <w:r>
        <w:rPr>
          <w:spacing w:val="70"/>
          <w:w w:val="150"/>
        </w:rPr>
        <w:t xml:space="preserve"> </w:t>
      </w:r>
      <w:r>
        <w:t>задач.</w:t>
      </w:r>
      <w:r>
        <w:rPr>
          <w:spacing w:val="70"/>
          <w:w w:val="150"/>
        </w:rPr>
        <w:t xml:space="preserve"> </w:t>
      </w:r>
      <w:r>
        <w:t>Строить</w:t>
      </w:r>
      <w:r>
        <w:rPr>
          <w:spacing w:val="67"/>
          <w:w w:val="150"/>
        </w:rPr>
        <w:t xml:space="preserve"> </w:t>
      </w:r>
      <w:r>
        <w:t>математическую</w:t>
      </w:r>
      <w:r>
        <w:rPr>
          <w:spacing w:val="71"/>
          <w:w w:val="150"/>
        </w:rPr>
        <w:t xml:space="preserve"> </w:t>
      </w:r>
      <w:r>
        <w:t>модель</w:t>
      </w:r>
      <w:r>
        <w:rPr>
          <w:spacing w:val="67"/>
          <w:w w:val="150"/>
        </w:rPr>
        <w:t xml:space="preserve"> </w:t>
      </w:r>
      <w:r>
        <w:t>в</w:t>
      </w:r>
      <w:r>
        <w:rPr>
          <w:spacing w:val="70"/>
          <w:w w:val="150"/>
        </w:rPr>
        <w:t xml:space="preserve"> </w:t>
      </w:r>
      <w:r>
        <w:t>практических</w:t>
      </w:r>
      <w:r>
        <w:rPr>
          <w:spacing w:val="73"/>
          <w:w w:val="150"/>
        </w:rPr>
        <w:t xml:space="preserve"> </w:t>
      </w:r>
      <w:r>
        <w:rPr>
          <w:spacing w:val="-2"/>
        </w:rPr>
        <w:t>задачах,</w:t>
      </w:r>
    </w:p>
    <w:p w:rsidR="0085027F" w:rsidRDefault="00DD245B">
      <w:pPr>
        <w:pStyle w:val="a3"/>
        <w:spacing w:before="1"/>
        <w:ind w:firstLine="0"/>
      </w:pPr>
      <w:r>
        <w:t>самостоятельно</w:t>
      </w:r>
      <w:r>
        <w:rPr>
          <w:spacing w:val="-10"/>
        </w:rPr>
        <w:t xml:space="preserve"> </w:t>
      </w:r>
      <w:r>
        <w:t>проводить</w:t>
      </w:r>
      <w:r>
        <w:rPr>
          <w:spacing w:val="-8"/>
        </w:rPr>
        <w:t xml:space="preserve"> </w:t>
      </w:r>
      <w:r>
        <w:t>чертёж</w:t>
      </w:r>
      <w:r>
        <w:rPr>
          <w:spacing w:val="-10"/>
        </w:rPr>
        <w:t xml:space="preserve"> </w:t>
      </w:r>
      <w:r>
        <w:t>и</w:t>
      </w:r>
      <w:r>
        <w:rPr>
          <w:spacing w:val="-7"/>
        </w:rPr>
        <w:t xml:space="preserve"> </w:t>
      </w:r>
      <w:r>
        <w:t>находить</w:t>
      </w:r>
      <w:r>
        <w:rPr>
          <w:spacing w:val="-8"/>
        </w:rPr>
        <w:t xml:space="preserve"> </w:t>
      </w:r>
      <w:r>
        <w:t>соответствующие</w:t>
      </w:r>
      <w:r>
        <w:rPr>
          <w:spacing w:val="-6"/>
        </w:rPr>
        <w:t xml:space="preserve"> </w:t>
      </w:r>
      <w:r>
        <w:rPr>
          <w:spacing w:val="-2"/>
        </w:rPr>
        <w:t>длины.</w:t>
      </w:r>
    </w:p>
    <w:p w:rsidR="0085027F" w:rsidRDefault="00DD245B">
      <w:pPr>
        <w:pStyle w:val="a3"/>
        <w:spacing w:before="146" w:line="348" w:lineRule="auto"/>
        <w:ind w:right="174"/>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5027F" w:rsidRDefault="00DD245B">
      <w:pPr>
        <w:pStyle w:val="a3"/>
        <w:spacing w:line="348" w:lineRule="auto"/>
        <w:ind w:right="169"/>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5027F" w:rsidRDefault="00DD245B">
      <w:pPr>
        <w:pStyle w:val="a3"/>
        <w:spacing w:line="348" w:lineRule="auto"/>
        <w:ind w:right="160"/>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8"/>
      </w:pPr>
      <w:r>
        <w:lastRenderedPageBreak/>
        <w:t>Владеть понятием описанного четырёхугольника, применять свойства описанного четырёхугольника при решении задач.</w:t>
      </w:r>
    </w:p>
    <w:p w:rsidR="0085027F" w:rsidRDefault="00DD245B">
      <w:pPr>
        <w:pStyle w:val="a3"/>
        <w:spacing w:before="3" w:line="348" w:lineRule="auto"/>
        <w:ind w:right="162"/>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применением подобия и тригонометрии (пользуясь, где необходимо,</w:t>
      </w:r>
      <w:r>
        <w:rPr>
          <w:spacing w:val="40"/>
        </w:rPr>
        <w:t xml:space="preserve"> </w:t>
      </w:r>
      <w:r>
        <w:rPr>
          <w:spacing w:val="-2"/>
        </w:rPr>
        <w:t>калькулятором).</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9 классе.</w:t>
      </w:r>
    </w:p>
    <w:p w:rsidR="0085027F" w:rsidRDefault="00DD245B">
      <w:pPr>
        <w:pStyle w:val="a3"/>
        <w:spacing w:after="11" w:line="348" w:lineRule="auto"/>
        <w:ind w:right="160"/>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bl>
      <w:tblPr>
        <w:tblStyle w:val="TableNormal"/>
        <w:tblW w:w="0" w:type="auto"/>
        <w:tblInd w:w="350" w:type="dxa"/>
        <w:tblLayout w:type="fixed"/>
        <w:tblLook w:val="01E0"/>
      </w:tblPr>
      <w:tblGrid>
        <w:gridCol w:w="2503"/>
        <w:gridCol w:w="1653"/>
        <w:gridCol w:w="2007"/>
        <w:gridCol w:w="4135"/>
      </w:tblGrid>
      <w:tr w:rsidR="0085027F">
        <w:trPr>
          <w:trHeight w:val="388"/>
        </w:trPr>
        <w:tc>
          <w:tcPr>
            <w:tcW w:w="2503" w:type="dxa"/>
          </w:tcPr>
          <w:p w:rsidR="0085027F" w:rsidRDefault="00DD245B">
            <w:pPr>
              <w:pStyle w:val="TableParagraph"/>
              <w:spacing w:line="311" w:lineRule="exact"/>
              <w:ind w:left="758"/>
              <w:rPr>
                <w:sz w:val="28"/>
              </w:rPr>
            </w:pPr>
            <w:r>
              <w:rPr>
                <w:spacing w:val="-2"/>
                <w:sz w:val="28"/>
              </w:rPr>
              <w:t>Пользоваться</w:t>
            </w:r>
          </w:p>
        </w:tc>
        <w:tc>
          <w:tcPr>
            <w:tcW w:w="1653" w:type="dxa"/>
          </w:tcPr>
          <w:p w:rsidR="0085027F" w:rsidRDefault="00DD245B">
            <w:pPr>
              <w:pStyle w:val="TableParagraph"/>
              <w:spacing w:line="311" w:lineRule="exact"/>
              <w:ind w:right="36"/>
              <w:jc w:val="center"/>
              <w:rPr>
                <w:sz w:val="28"/>
              </w:rPr>
            </w:pPr>
            <w:r>
              <w:rPr>
                <w:spacing w:val="-2"/>
                <w:sz w:val="28"/>
              </w:rPr>
              <w:t>формулами</w:t>
            </w:r>
          </w:p>
        </w:tc>
        <w:tc>
          <w:tcPr>
            <w:tcW w:w="2007" w:type="dxa"/>
          </w:tcPr>
          <w:p w:rsidR="0085027F" w:rsidRDefault="00DD245B">
            <w:pPr>
              <w:pStyle w:val="TableParagraph"/>
              <w:tabs>
                <w:tab w:val="left" w:pos="1639"/>
              </w:tabs>
              <w:spacing w:line="311" w:lineRule="exact"/>
              <w:ind w:right="129"/>
              <w:jc w:val="right"/>
              <w:rPr>
                <w:sz w:val="28"/>
              </w:rPr>
            </w:pPr>
            <w:r>
              <w:rPr>
                <w:spacing w:val="-2"/>
                <w:sz w:val="28"/>
              </w:rPr>
              <w:t>приведения</w:t>
            </w:r>
            <w:r>
              <w:rPr>
                <w:sz w:val="28"/>
              </w:rPr>
              <w:tab/>
            </w:r>
            <w:r>
              <w:rPr>
                <w:spacing w:val="-10"/>
                <w:sz w:val="28"/>
              </w:rPr>
              <w:t>и</w:t>
            </w:r>
          </w:p>
        </w:tc>
        <w:tc>
          <w:tcPr>
            <w:tcW w:w="4135" w:type="dxa"/>
          </w:tcPr>
          <w:p w:rsidR="0085027F" w:rsidRDefault="00DD245B">
            <w:pPr>
              <w:pStyle w:val="TableParagraph"/>
              <w:tabs>
                <w:tab w:val="left" w:pos="1450"/>
              </w:tabs>
              <w:spacing w:line="311" w:lineRule="exact"/>
              <w:ind w:right="46"/>
              <w:jc w:val="right"/>
              <w:rPr>
                <w:sz w:val="28"/>
              </w:rPr>
            </w:pPr>
            <w:r>
              <w:rPr>
                <w:spacing w:val="-2"/>
                <w:sz w:val="28"/>
              </w:rPr>
              <w:t>основным</w:t>
            </w:r>
            <w:r>
              <w:rPr>
                <w:sz w:val="28"/>
              </w:rPr>
              <w:tab/>
            </w:r>
            <w:r>
              <w:rPr>
                <w:spacing w:val="-2"/>
                <w:sz w:val="28"/>
              </w:rPr>
              <w:t>тригонометрическим</w:t>
            </w:r>
          </w:p>
        </w:tc>
      </w:tr>
      <w:tr w:rsidR="0085027F">
        <w:trPr>
          <w:trHeight w:val="856"/>
        </w:trPr>
        <w:tc>
          <w:tcPr>
            <w:tcW w:w="2503" w:type="dxa"/>
          </w:tcPr>
          <w:p w:rsidR="0085027F" w:rsidRDefault="00DD245B">
            <w:pPr>
              <w:pStyle w:val="TableParagraph"/>
              <w:tabs>
                <w:tab w:val="left" w:pos="1843"/>
              </w:tabs>
              <w:spacing w:before="66"/>
              <w:ind w:left="50"/>
              <w:rPr>
                <w:sz w:val="28"/>
              </w:rPr>
            </w:pPr>
            <w:r>
              <w:rPr>
                <w:spacing w:val="-2"/>
                <w:sz w:val="28"/>
              </w:rPr>
              <w:t>тождеством</w:t>
            </w:r>
            <w:r>
              <w:rPr>
                <w:sz w:val="28"/>
              </w:rPr>
              <w:tab/>
            </w:r>
            <w:r>
              <w:rPr>
                <w:spacing w:val="-5"/>
                <w:sz w:val="28"/>
              </w:rPr>
              <w:t>для</w:t>
            </w:r>
          </w:p>
          <w:p w:rsidR="0085027F" w:rsidRDefault="00DD245B">
            <w:pPr>
              <w:pStyle w:val="TableParagraph"/>
              <w:spacing w:before="146" w:line="302" w:lineRule="exact"/>
              <w:ind w:left="50"/>
              <w:rPr>
                <w:sz w:val="28"/>
              </w:rPr>
            </w:pPr>
            <w:r>
              <w:rPr>
                <w:spacing w:val="-2"/>
                <w:sz w:val="28"/>
              </w:rPr>
              <w:t>величинами.</w:t>
            </w:r>
          </w:p>
        </w:tc>
        <w:tc>
          <w:tcPr>
            <w:tcW w:w="1653" w:type="dxa"/>
          </w:tcPr>
          <w:p w:rsidR="0085027F" w:rsidRDefault="00DD245B">
            <w:pPr>
              <w:pStyle w:val="TableParagraph"/>
              <w:spacing w:before="66"/>
              <w:ind w:left="78" w:right="36"/>
              <w:jc w:val="center"/>
              <w:rPr>
                <w:sz w:val="28"/>
              </w:rPr>
            </w:pPr>
            <w:r>
              <w:rPr>
                <w:spacing w:val="-2"/>
                <w:sz w:val="28"/>
              </w:rPr>
              <w:t>нахождения</w:t>
            </w:r>
          </w:p>
        </w:tc>
        <w:tc>
          <w:tcPr>
            <w:tcW w:w="2007" w:type="dxa"/>
          </w:tcPr>
          <w:p w:rsidR="0085027F" w:rsidRDefault="00DD245B">
            <w:pPr>
              <w:pStyle w:val="TableParagraph"/>
              <w:spacing w:before="66"/>
              <w:ind w:right="109"/>
              <w:jc w:val="right"/>
              <w:rPr>
                <w:sz w:val="28"/>
              </w:rPr>
            </w:pPr>
            <w:r>
              <w:rPr>
                <w:spacing w:val="-2"/>
                <w:sz w:val="28"/>
              </w:rPr>
              <w:t>соотношений</w:t>
            </w:r>
          </w:p>
        </w:tc>
        <w:tc>
          <w:tcPr>
            <w:tcW w:w="4135" w:type="dxa"/>
          </w:tcPr>
          <w:p w:rsidR="0085027F" w:rsidRDefault="00DD245B">
            <w:pPr>
              <w:pStyle w:val="TableParagraph"/>
              <w:tabs>
                <w:tab w:val="left" w:pos="1148"/>
              </w:tabs>
              <w:spacing w:before="66"/>
              <w:ind w:right="45"/>
              <w:jc w:val="right"/>
              <w:rPr>
                <w:sz w:val="28"/>
              </w:rPr>
            </w:pPr>
            <w:r>
              <w:rPr>
                <w:spacing w:val="-2"/>
                <w:sz w:val="28"/>
              </w:rPr>
              <w:t>между</w:t>
            </w:r>
            <w:r>
              <w:rPr>
                <w:sz w:val="28"/>
              </w:rPr>
              <w:tab/>
            </w:r>
            <w:r>
              <w:rPr>
                <w:spacing w:val="-2"/>
                <w:sz w:val="28"/>
              </w:rPr>
              <w:t>тригонометрическими</w:t>
            </w:r>
          </w:p>
        </w:tc>
      </w:tr>
    </w:tbl>
    <w:p w:rsidR="0085027F" w:rsidRDefault="00DD245B">
      <w:pPr>
        <w:pStyle w:val="a3"/>
        <w:spacing w:before="144" w:line="348" w:lineRule="auto"/>
        <w:ind w:right="167"/>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5027F" w:rsidRDefault="00DD245B">
      <w:pPr>
        <w:pStyle w:val="a3"/>
        <w:spacing w:before="1" w:line="348" w:lineRule="auto"/>
        <w:ind w:right="160"/>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w:t>
      </w:r>
      <w:r>
        <w:rPr>
          <w:spacing w:val="40"/>
        </w:rPr>
        <w:t xml:space="preserve"> </w:t>
      </w:r>
      <w:r>
        <w:t xml:space="preserve">в практических задачах. Уметь приводить примеры подобных фигур в окружающем </w:t>
      </w:r>
      <w:r>
        <w:rPr>
          <w:spacing w:val="-2"/>
        </w:rPr>
        <w:t>мире.</w:t>
      </w:r>
    </w:p>
    <w:p w:rsidR="0085027F" w:rsidRDefault="00DD245B">
      <w:pPr>
        <w:pStyle w:val="a3"/>
        <w:spacing w:before="1" w:line="348" w:lineRule="auto"/>
        <w:ind w:right="172"/>
      </w:pPr>
      <w:r>
        <w:t>Пользоваться теоремами о произведении отрезков хорд, о произведении отрезков секущих, о квадрате касательной.</w:t>
      </w:r>
    </w:p>
    <w:p w:rsidR="0085027F" w:rsidRDefault="00DD245B">
      <w:pPr>
        <w:pStyle w:val="a3"/>
        <w:spacing w:before="1" w:line="348" w:lineRule="auto"/>
        <w:ind w:right="162"/>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5027F" w:rsidRDefault="00DD245B">
      <w:pPr>
        <w:pStyle w:val="a3"/>
        <w:spacing w:line="348" w:lineRule="auto"/>
        <w:ind w:right="170"/>
      </w:pPr>
      <w:r>
        <w:t>Пользоваться методом координат на плоскости, применять его в решении геометрических и практических задач.</w:t>
      </w:r>
    </w:p>
    <w:p w:rsidR="0085027F" w:rsidRDefault="00DD245B">
      <w:pPr>
        <w:pStyle w:val="a3"/>
        <w:spacing w:line="322" w:lineRule="exact"/>
        <w:ind w:left="1101" w:firstLine="0"/>
      </w:pPr>
      <w:r>
        <w:t>Владеть</w:t>
      </w:r>
      <w:r>
        <w:rPr>
          <w:spacing w:val="28"/>
        </w:rPr>
        <w:t xml:space="preserve"> </w:t>
      </w:r>
      <w:r>
        <w:t>понятиями</w:t>
      </w:r>
      <w:r>
        <w:rPr>
          <w:spacing w:val="31"/>
        </w:rPr>
        <w:t xml:space="preserve"> </w:t>
      </w:r>
      <w:r>
        <w:t>правильного</w:t>
      </w:r>
      <w:r>
        <w:rPr>
          <w:spacing w:val="34"/>
        </w:rPr>
        <w:t xml:space="preserve"> </w:t>
      </w:r>
      <w:r>
        <w:t>многоугольника,</w:t>
      </w:r>
      <w:r>
        <w:rPr>
          <w:spacing w:val="32"/>
        </w:rPr>
        <w:t xml:space="preserve"> </w:t>
      </w:r>
      <w:r>
        <w:t>длины</w:t>
      </w:r>
      <w:r>
        <w:rPr>
          <w:spacing w:val="31"/>
        </w:rPr>
        <w:t xml:space="preserve"> </w:t>
      </w:r>
      <w:r>
        <w:t>окружности,</w:t>
      </w:r>
      <w:r>
        <w:rPr>
          <w:spacing w:val="32"/>
        </w:rPr>
        <w:t xml:space="preserve"> </w:t>
      </w:r>
      <w:r>
        <w:rPr>
          <w:spacing w:val="-2"/>
        </w:rPr>
        <w:t>длины</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61" w:firstLine="0"/>
      </w:pPr>
      <w:r>
        <w:lastRenderedPageBreak/>
        <w:t>дуги окружности и радианной меры угла, уметь вычислять площадь круга и его частей. Применять полученные умения в практических задачах.</w:t>
      </w:r>
    </w:p>
    <w:p w:rsidR="0085027F" w:rsidRDefault="00DD245B">
      <w:pPr>
        <w:pStyle w:val="a3"/>
        <w:spacing w:before="3" w:line="348" w:lineRule="auto"/>
        <w:ind w:right="161"/>
      </w:pPr>
      <w:r>
        <w:t>Находить оси (или центры) симметрии фигур, применять движения плоскости в простейших случаях.</w:t>
      </w:r>
    </w:p>
    <w:p w:rsidR="0085027F" w:rsidRDefault="00DD245B">
      <w:pPr>
        <w:pStyle w:val="a3"/>
        <w:spacing w:line="348" w:lineRule="auto"/>
        <w:ind w:right="162"/>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 xml:space="preserve">применением подобия и тригонометрических функций (пользуясь, где необходимо, </w:t>
      </w:r>
      <w:r>
        <w:rPr>
          <w:spacing w:val="-2"/>
        </w:rPr>
        <w:t>калькулятором).</w:t>
      </w:r>
    </w:p>
    <w:p w:rsidR="0085027F" w:rsidRDefault="00DD245B" w:rsidP="00DD245B">
      <w:pPr>
        <w:pStyle w:val="a4"/>
        <w:numPr>
          <w:ilvl w:val="1"/>
          <w:numId w:val="87"/>
        </w:numPr>
        <w:tabs>
          <w:tab w:val="left" w:pos="1869"/>
        </w:tabs>
        <w:spacing w:line="348" w:lineRule="auto"/>
        <w:ind w:left="392" w:right="163" w:firstLine="708"/>
        <w:jc w:val="both"/>
        <w:rPr>
          <w:sz w:val="28"/>
        </w:rPr>
      </w:pPr>
      <w:r>
        <w:rPr>
          <w:sz w:val="28"/>
        </w:rPr>
        <w:t>Федеральная рабочая программа учебного курса «Вероятность и статистика»</w:t>
      </w:r>
      <w:r>
        <w:rPr>
          <w:spacing w:val="80"/>
          <w:sz w:val="28"/>
        </w:rPr>
        <w:t xml:space="preserve"> </w:t>
      </w:r>
      <w:r>
        <w:rPr>
          <w:sz w:val="28"/>
        </w:rPr>
        <w:t>в</w:t>
      </w:r>
      <w:r>
        <w:rPr>
          <w:spacing w:val="80"/>
          <w:sz w:val="28"/>
        </w:rPr>
        <w:t xml:space="preserve"> </w:t>
      </w:r>
      <w:r>
        <w:rPr>
          <w:sz w:val="28"/>
        </w:rPr>
        <w:t>7–9</w:t>
      </w:r>
      <w:r>
        <w:rPr>
          <w:spacing w:val="80"/>
          <w:sz w:val="28"/>
        </w:rPr>
        <w:t xml:space="preserve"> </w:t>
      </w:r>
      <w:r>
        <w:rPr>
          <w:sz w:val="28"/>
        </w:rPr>
        <w:t>классах</w:t>
      </w:r>
      <w:r>
        <w:rPr>
          <w:spacing w:val="80"/>
          <w:sz w:val="28"/>
        </w:rPr>
        <w:t xml:space="preserve"> </w:t>
      </w:r>
      <w:r>
        <w:rPr>
          <w:sz w:val="28"/>
        </w:rPr>
        <w:t>(далее</w:t>
      </w:r>
      <w:r>
        <w:rPr>
          <w:spacing w:val="80"/>
          <w:sz w:val="28"/>
        </w:rPr>
        <w:t xml:space="preserve"> </w:t>
      </w:r>
      <w:r>
        <w:rPr>
          <w:sz w:val="28"/>
        </w:rPr>
        <w:t>соответственно</w:t>
      </w:r>
      <w:r>
        <w:rPr>
          <w:spacing w:val="80"/>
          <w:sz w:val="28"/>
        </w:rPr>
        <w:t xml:space="preserve"> </w:t>
      </w:r>
      <w:r>
        <w:rPr>
          <w:sz w:val="28"/>
        </w:rPr>
        <w:t>–</w:t>
      </w:r>
      <w:r>
        <w:rPr>
          <w:spacing w:val="80"/>
          <w:sz w:val="28"/>
        </w:rPr>
        <w:t xml:space="preserve"> </w:t>
      </w:r>
      <w:r>
        <w:rPr>
          <w:sz w:val="28"/>
        </w:rPr>
        <w:t>программа</w:t>
      </w:r>
      <w:r>
        <w:rPr>
          <w:spacing w:val="80"/>
          <w:sz w:val="28"/>
        </w:rPr>
        <w:t xml:space="preserve"> </w:t>
      </w:r>
      <w:r>
        <w:rPr>
          <w:sz w:val="28"/>
        </w:rPr>
        <w:t>учебного</w:t>
      </w:r>
      <w:r>
        <w:rPr>
          <w:spacing w:val="80"/>
          <w:sz w:val="28"/>
        </w:rPr>
        <w:t xml:space="preserve"> </w:t>
      </w:r>
      <w:r>
        <w:rPr>
          <w:sz w:val="28"/>
        </w:rPr>
        <w:t>курса</w:t>
      </w:r>
    </w:p>
    <w:p w:rsidR="0085027F" w:rsidRDefault="00DD245B">
      <w:pPr>
        <w:pStyle w:val="a3"/>
        <w:ind w:firstLine="0"/>
      </w:pPr>
      <w:r>
        <w:t>«Вероятность</w:t>
      </w:r>
      <w:r>
        <w:rPr>
          <w:spacing w:val="-8"/>
        </w:rPr>
        <w:t xml:space="preserve"> </w:t>
      </w:r>
      <w:r>
        <w:t>и</w:t>
      </w:r>
      <w:r>
        <w:rPr>
          <w:spacing w:val="-7"/>
        </w:rPr>
        <w:t xml:space="preserve"> </w:t>
      </w:r>
      <w:r>
        <w:t>статистика»,</w:t>
      </w:r>
      <w:r>
        <w:rPr>
          <w:spacing w:val="-8"/>
        </w:rPr>
        <w:t xml:space="preserve"> </w:t>
      </w:r>
      <w:r>
        <w:t>учебный</w:t>
      </w:r>
      <w:r>
        <w:rPr>
          <w:spacing w:val="-6"/>
        </w:rPr>
        <w:t xml:space="preserve"> </w:t>
      </w:r>
      <w:r>
        <w:rPr>
          <w:spacing w:val="-2"/>
        </w:rPr>
        <w:t>курс).</w:t>
      </w:r>
    </w:p>
    <w:p w:rsidR="0085027F" w:rsidRDefault="00DD245B" w:rsidP="00DD245B">
      <w:pPr>
        <w:pStyle w:val="a4"/>
        <w:numPr>
          <w:ilvl w:val="2"/>
          <w:numId w:val="87"/>
        </w:numPr>
        <w:tabs>
          <w:tab w:val="left" w:pos="2075"/>
        </w:tabs>
        <w:spacing w:before="144"/>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7"/>
        </w:numPr>
        <w:tabs>
          <w:tab w:val="left" w:pos="2286"/>
        </w:tabs>
        <w:spacing w:before="146" w:line="348" w:lineRule="auto"/>
        <w:ind w:right="164" w:firstLine="708"/>
        <w:jc w:val="both"/>
        <w:rPr>
          <w:sz w:val="28"/>
        </w:rPr>
      </w:pPr>
      <w:r>
        <w:rPr>
          <w:sz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85027F" w:rsidRDefault="00DD245B">
      <w:pPr>
        <w:pStyle w:val="a3"/>
        <w:spacing w:line="348" w:lineRule="auto"/>
        <w:ind w:right="162"/>
      </w:pPr>
      <w:r>
        <w:t>Каждый человек постоянно принимает решения на основе имеющихся у него данных. А</w:t>
      </w:r>
      <w:r>
        <w:rPr>
          <w:spacing w:val="-2"/>
        </w:rPr>
        <w:t xml:space="preserve"> </w:t>
      </w:r>
      <w:r>
        <w:t>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85027F" w:rsidRDefault="00DD245B">
      <w:pPr>
        <w:pStyle w:val="a3"/>
        <w:spacing w:line="348" w:lineRule="auto"/>
        <w:ind w:right="161"/>
      </w:pPr>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
    <w:p w:rsidR="0085027F" w:rsidRDefault="00DD245B">
      <w:pPr>
        <w:pStyle w:val="a3"/>
        <w:spacing w:line="348" w:lineRule="auto"/>
        <w:ind w:right="163"/>
      </w:pPr>
      <w:r>
        <w:t>Знакомство в учебном курсе с основными принципами сбора, анализа и представления данных из</w:t>
      </w:r>
      <w:r>
        <w:rPr>
          <w:spacing w:val="-1"/>
        </w:rPr>
        <w:t xml:space="preserve"> </w:t>
      </w:r>
      <w:r>
        <w:t>различных сфер жизни общества</w:t>
      </w:r>
      <w:r>
        <w:rPr>
          <w:spacing w:val="-1"/>
        </w:rPr>
        <w:t xml:space="preserve"> </w:t>
      </w:r>
      <w:r>
        <w:t>и государства приобщает обучающихся</w:t>
      </w:r>
      <w:r>
        <w:rPr>
          <w:spacing w:val="64"/>
        </w:rPr>
        <w:t xml:space="preserve">  </w:t>
      </w:r>
      <w:r>
        <w:t>к</w:t>
      </w:r>
      <w:r>
        <w:rPr>
          <w:spacing w:val="62"/>
        </w:rPr>
        <w:t xml:space="preserve">  </w:t>
      </w:r>
      <w:r>
        <w:t>общественным</w:t>
      </w:r>
      <w:r>
        <w:rPr>
          <w:spacing w:val="63"/>
        </w:rPr>
        <w:t xml:space="preserve">  </w:t>
      </w:r>
      <w:r>
        <w:t>интересам.</w:t>
      </w:r>
      <w:r>
        <w:rPr>
          <w:spacing w:val="63"/>
        </w:rPr>
        <w:t xml:space="preserve">  </w:t>
      </w:r>
      <w:r>
        <w:t>Изучение</w:t>
      </w:r>
      <w:r>
        <w:rPr>
          <w:spacing w:val="62"/>
        </w:rPr>
        <w:t xml:space="preserve">  </w:t>
      </w:r>
      <w:r>
        <w:t>основ</w:t>
      </w:r>
      <w:r>
        <w:rPr>
          <w:spacing w:val="63"/>
        </w:rPr>
        <w:t xml:space="preserve">  </w:t>
      </w:r>
      <w:r>
        <w:t>комбинаторики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85027F" w:rsidRDefault="00DD245B" w:rsidP="00DD245B">
      <w:pPr>
        <w:pStyle w:val="a4"/>
        <w:numPr>
          <w:ilvl w:val="3"/>
          <w:numId w:val="87"/>
        </w:numPr>
        <w:tabs>
          <w:tab w:val="left" w:pos="2286"/>
        </w:tabs>
        <w:spacing w:before="1" w:line="348" w:lineRule="auto"/>
        <w:ind w:right="160" w:firstLine="708"/>
        <w:jc w:val="both"/>
        <w:rPr>
          <w:sz w:val="28"/>
        </w:rPr>
      </w:pPr>
      <w:r>
        <w:rPr>
          <w:sz w:val="28"/>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w:t>
      </w:r>
      <w:r>
        <w:rPr>
          <w:spacing w:val="80"/>
          <w:sz w:val="28"/>
        </w:rPr>
        <w:t xml:space="preserve"> </w:t>
      </w:r>
      <w:r>
        <w:rPr>
          <w:sz w:val="28"/>
        </w:rPr>
        <w:t>в теорию графов».</w:t>
      </w:r>
    </w:p>
    <w:p w:rsidR="0085027F" w:rsidRDefault="00DD245B">
      <w:pPr>
        <w:pStyle w:val="a3"/>
        <w:spacing w:before="2" w:line="348" w:lineRule="auto"/>
        <w:ind w:right="160"/>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w:t>
      </w:r>
      <w:r>
        <w:rPr>
          <w:spacing w:val="-2"/>
        </w:rPr>
        <w:t xml:space="preserve"> </w:t>
      </w:r>
      <w:r>
        <w:t>информации,</w:t>
      </w:r>
      <w:r>
        <w:rPr>
          <w:spacing w:val="-3"/>
        </w:rPr>
        <w:t xml:space="preserve"> </w:t>
      </w:r>
      <w:r>
        <w:t>представленной в</w:t>
      </w:r>
      <w:r>
        <w:rPr>
          <w:spacing w:val="-1"/>
        </w:rPr>
        <w:t xml:space="preserve"> </w:t>
      </w:r>
      <w:r>
        <w:t>таблицах,</w:t>
      </w:r>
      <w:r>
        <w:rPr>
          <w:spacing w:val="-1"/>
        </w:rPr>
        <w:t xml:space="preserve"> </w:t>
      </w:r>
      <w:r>
        <w:t>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85027F" w:rsidRDefault="00DD245B">
      <w:pPr>
        <w:pStyle w:val="a3"/>
        <w:spacing w:line="348" w:lineRule="auto"/>
        <w:ind w:right="164"/>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85027F" w:rsidRDefault="00DD245B">
      <w:pPr>
        <w:pStyle w:val="a3"/>
        <w:spacing w:line="348" w:lineRule="auto"/>
        <w:ind w:right="160"/>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85027F" w:rsidRDefault="00DD245B">
      <w:pPr>
        <w:pStyle w:val="a3"/>
        <w:spacing w:line="322" w:lineRule="exact"/>
        <w:ind w:left="1101" w:firstLine="0"/>
      </w:pPr>
      <w:r>
        <w:t>В</w:t>
      </w:r>
      <w:r>
        <w:rPr>
          <w:spacing w:val="46"/>
        </w:rPr>
        <w:t xml:space="preserve">  </w:t>
      </w:r>
      <w:r>
        <w:t>рамках</w:t>
      </w:r>
      <w:r>
        <w:rPr>
          <w:spacing w:val="48"/>
        </w:rPr>
        <w:t xml:space="preserve">  </w:t>
      </w:r>
      <w:r>
        <w:t>учебного</w:t>
      </w:r>
      <w:r>
        <w:rPr>
          <w:spacing w:val="47"/>
        </w:rPr>
        <w:t xml:space="preserve">  </w:t>
      </w:r>
      <w:r>
        <w:t>курса</w:t>
      </w:r>
      <w:r>
        <w:rPr>
          <w:spacing w:val="47"/>
        </w:rPr>
        <w:t xml:space="preserve">  </w:t>
      </w:r>
      <w:r>
        <w:t>осуществляется</w:t>
      </w:r>
      <w:r>
        <w:rPr>
          <w:spacing w:val="48"/>
        </w:rPr>
        <w:t xml:space="preserve">  </w:t>
      </w:r>
      <w:r>
        <w:t>знакомство</w:t>
      </w:r>
      <w:r>
        <w:rPr>
          <w:spacing w:val="47"/>
        </w:rPr>
        <w:t xml:space="preserve">  </w:t>
      </w:r>
      <w:r>
        <w:t>обучающихся</w:t>
      </w:r>
      <w:r>
        <w:rPr>
          <w:spacing w:val="50"/>
        </w:rPr>
        <w:t xml:space="preserve">  </w:t>
      </w:r>
      <w:r>
        <w:rPr>
          <w:spacing w:val="-10"/>
        </w:rPr>
        <w:t>с</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68" w:firstLine="0"/>
      </w:pPr>
      <w:r>
        <w:lastRenderedPageBreak/>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85027F" w:rsidRDefault="00DD245B" w:rsidP="00DD245B">
      <w:pPr>
        <w:pStyle w:val="a4"/>
        <w:numPr>
          <w:ilvl w:val="3"/>
          <w:numId w:val="87"/>
        </w:numPr>
        <w:tabs>
          <w:tab w:val="left" w:pos="2286"/>
        </w:tabs>
        <w:spacing w:before="2" w:line="348" w:lineRule="auto"/>
        <w:ind w:right="161" w:firstLine="708"/>
        <w:jc w:val="both"/>
        <w:rPr>
          <w:sz w:val="28"/>
        </w:rPr>
      </w:pPr>
      <w:r>
        <w:rPr>
          <w:sz w:val="28"/>
        </w:rPr>
        <w:t>В 7–9 классах изучается учебный курс «Вероятность и статистика»,</w:t>
      </w:r>
      <w:r>
        <w:rPr>
          <w:spacing w:val="40"/>
          <w:sz w:val="28"/>
        </w:rPr>
        <w:t xml:space="preserve"> </w:t>
      </w:r>
      <w:r>
        <w:rPr>
          <w:sz w:val="28"/>
        </w:rPr>
        <w:t>в</w:t>
      </w:r>
      <w:r>
        <w:rPr>
          <w:spacing w:val="40"/>
          <w:sz w:val="28"/>
        </w:rPr>
        <w:t xml:space="preserve"> </w:t>
      </w:r>
      <w:r>
        <w:rPr>
          <w:sz w:val="28"/>
        </w:rPr>
        <w:t>который</w:t>
      </w:r>
      <w:r>
        <w:rPr>
          <w:spacing w:val="40"/>
          <w:sz w:val="28"/>
        </w:rPr>
        <w:t xml:space="preserve"> </w:t>
      </w:r>
      <w:r>
        <w:rPr>
          <w:sz w:val="28"/>
        </w:rPr>
        <w:t>входят</w:t>
      </w:r>
      <w:r>
        <w:rPr>
          <w:spacing w:val="40"/>
          <w:sz w:val="28"/>
        </w:rPr>
        <w:t xml:space="preserve"> </w:t>
      </w:r>
      <w:r>
        <w:rPr>
          <w:sz w:val="28"/>
        </w:rPr>
        <w:t>разделы:</w:t>
      </w:r>
      <w:r>
        <w:rPr>
          <w:spacing w:val="40"/>
          <w:sz w:val="28"/>
        </w:rPr>
        <w:t xml:space="preserve"> </w:t>
      </w:r>
      <w:r>
        <w:rPr>
          <w:sz w:val="28"/>
        </w:rPr>
        <w:t>«Представление</w:t>
      </w:r>
      <w:r>
        <w:rPr>
          <w:spacing w:val="40"/>
          <w:sz w:val="28"/>
        </w:rPr>
        <w:t xml:space="preserve"> </w:t>
      </w:r>
      <w:r>
        <w:rPr>
          <w:sz w:val="28"/>
        </w:rPr>
        <w:t>данных</w:t>
      </w:r>
      <w:r>
        <w:rPr>
          <w:spacing w:val="40"/>
          <w:sz w:val="28"/>
        </w:rPr>
        <w:t xml:space="preserve"> </w:t>
      </w:r>
      <w:r>
        <w:rPr>
          <w:sz w:val="28"/>
        </w:rPr>
        <w:t>и</w:t>
      </w:r>
      <w:r>
        <w:rPr>
          <w:spacing w:val="40"/>
          <w:sz w:val="28"/>
        </w:rPr>
        <w:t xml:space="preserve"> </w:t>
      </w:r>
      <w:r>
        <w:rPr>
          <w:sz w:val="28"/>
        </w:rPr>
        <w:t>описательная</w:t>
      </w:r>
      <w:r>
        <w:rPr>
          <w:spacing w:val="40"/>
          <w:sz w:val="28"/>
        </w:rPr>
        <w:t xml:space="preserve"> </w:t>
      </w:r>
      <w:r>
        <w:rPr>
          <w:sz w:val="28"/>
        </w:rPr>
        <w:t>статистика»,</w:t>
      </w:r>
    </w:p>
    <w:p w:rsidR="0085027F" w:rsidRDefault="00DD245B">
      <w:pPr>
        <w:pStyle w:val="a3"/>
        <w:ind w:firstLine="0"/>
      </w:pPr>
      <w:r>
        <w:t>«Вероятность»,</w:t>
      </w:r>
      <w:r>
        <w:rPr>
          <w:spacing w:val="-11"/>
        </w:rPr>
        <w:t xml:space="preserve"> </w:t>
      </w:r>
      <w:r>
        <w:t>«Элементы</w:t>
      </w:r>
      <w:r>
        <w:rPr>
          <w:spacing w:val="-8"/>
        </w:rPr>
        <w:t xml:space="preserve"> </w:t>
      </w:r>
      <w:r>
        <w:t>комбинаторики»,</w:t>
      </w:r>
      <w:r>
        <w:rPr>
          <w:spacing w:val="-9"/>
        </w:rPr>
        <w:t xml:space="preserve"> </w:t>
      </w:r>
      <w:r>
        <w:t>«Введение</w:t>
      </w:r>
      <w:r>
        <w:rPr>
          <w:spacing w:val="-8"/>
        </w:rPr>
        <w:t xml:space="preserve"> </w:t>
      </w:r>
      <w:r>
        <w:t>в</w:t>
      </w:r>
      <w:r>
        <w:rPr>
          <w:spacing w:val="-9"/>
        </w:rPr>
        <w:t xml:space="preserve"> </w:t>
      </w:r>
      <w:r>
        <w:t>теорию</w:t>
      </w:r>
      <w:r>
        <w:rPr>
          <w:spacing w:val="-8"/>
        </w:rPr>
        <w:t xml:space="preserve"> </w:t>
      </w:r>
      <w:r>
        <w:rPr>
          <w:spacing w:val="-2"/>
        </w:rPr>
        <w:t>графов».</w:t>
      </w:r>
    </w:p>
    <w:p w:rsidR="0085027F" w:rsidRDefault="00DD245B" w:rsidP="00DD245B">
      <w:pPr>
        <w:pStyle w:val="a4"/>
        <w:numPr>
          <w:ilvl w:val="3"/>
          <w:numId w:val="87"/>
        </w:numPr>
        <w:tabs>
          <w:tab w:val="left" w:pos="2287"/>
        </w:tabs>
        <w:spacing w:before="146"/>
        <w:ind w:left="2287" w:hanging="1186"/>
        <w:jc w:val="both"/>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3" w:line="348" w:lineRule="auto"/>
        <w:ind w:right="166" w:firstLine="0"/>
      </w:pPr>
      <w:r>
        <w:t>«Вероятность и статистика», – 102 часа: в 7 классе – 34 часа (1 час в неделю), в 8 классе – 34 часа (1 час в неделю), в 9 классе – 34 часа (1 час в неделю).</w:t>
      </w:r>
    </w:p>
    <w:p w:rsidR="0085027F" w:rsidRDefault="00DD245B" w:rsidP="00DD245B">
      <w:pPr>
        <w:pStyle w:val="a4"/>
        <w:numPr>
          <w:ilvl w:val="2"/>
          <w:numId w:val="87"/>
        </w:numPr>
        <w:tabs>
          <w:tab w:val="left" w:pos="2075"/>
        </w:tabs>
        <w:spacing w:before="1"/>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pPr>
        <w:pStyle w:val="a3"/>
        <w:spacing w:before="146" w:line="348" w:lineRule="auto"/>
        <w:ind w:right="160"/>
      </w:pPr>
      <w:r>
        <w:t>Представление данных в виде таблиц, диаграмм, графиков. Заполнение</w:t>
      </w:r>
      <w:r>
        <w:rPr>
          <w:spacing w:val="40"/>
        </w:rPr>
        <w:t xml:space="preserve"> </w:t>
      </w:r>
      <w:r>
        <w:t>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5027F" w:rsidRDefault="00DD245B">
      <w:pPr>
        <w:pStyle w:val="a3"/>
        <w:spacing w:line="348" w:lineRule="auto"/>
        <w:ind w:right="169"/>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w:t>
      </w:r>
      <w:r>
        <w:rPr>
          <w:spacing w:val="-2"/>
        </w:rPr>
        <w:t>изменчивости.</w:t>
      </w:r>
    </w:p>
    <w:p w:rsidR="0085027F" w:rsidRDefault="00DD245B">
      <w:pPr>
        <w:pStyle w:val="a3"/>
        <w:spacing w:line="348" w:lineRule="auto"/>
        <w:ind w:right="170"/>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5027F" w:rsidRDefault="00DD245B">
      <w:pPr>
        <w:pStyle w:val="a3"/>
        <w:spacing w:line="348" w:lineRule="auto"/>
        <w:ind w:right="162"/>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85027F" w:rsidRDefault="00DD245B" w:rsidP="00DD245B">
      <w:pPr>
        <w:pStyle w:val="a4"/>
        <w:numPr>
          <w:ilvl w:val="2"/>
          <w:numId w:val="87"/>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pPr>
        <w:pStyle w:val="a3"/>
        <w:spacing w:before="146"/>
        <w:ind w:left="1101" w:firstLine="0"/>
      </w:pPr>
      <w:r>
        <w:t>Представление</w:t>
      </w:r>
      <w:r>
        <w:rPr>
          <w:spacing w:val="-8"/>
        </w:rPr>
        <w:t xml:space="preserve"> </w:t>
      </w:r>
      <w:r>
        <w:t>данных</w:t>
      </w:r>
      <w:r>
        <w:rPr>
          <w:spacing w:val="-5"/>
        </w:rPr>
        <w:t xml:space="preserve"> </w:t>
      </w:r>
      <w:r>
        <w:t>в</w:t>
      </w:r>
      <w:r>
        <w:rPr>
          <w:spacing w:val="-7"/>
        </w:rPr>
        <w:t xml:space="preserve"> </w:t>
      </w:r>
      <w:r>
        <w:t>виде</w:t>
      </w:r>
      <w:r>
        <w:rPr>
          <w:spacing w:val="-5"/>
        </w:rPr>
        <w:t xml:space="preserve"> </w:t>
      </w:r>
      <w:r>
        <w:t>таблиц,</w:t>
      </w:r>
      <w:r>
        <w:rPr>
          <w:spacing w:val="-7"/>
        </w:rPr>
        <w:t xml:space="preserve"> </w:t>
      </w:r>
      <w:r>
        <w:t>диаграмм,</w:t>
      </w:r>
      <w:r>
        <w:rPr>
          <w:spacing w:val="-7"/>
        </w:rPr>
        <w:t xml:space="preserve"> </w:t>
      </w:r>
      <w:r>
        <w:rPr>
          <w:spacing w:val="-2"/>
        </w:rPr>
        <w:t>графиков.</w:t>
      </w:r>
    </w:p>
    <w:p w:rsidR="0085027F" w:rsidRDefault="00DD245B">
      <w:pPr>
        <w:pStyle w:val="a3"/>
        <w:spacing w:before="143" w:line="348" w:lineRule="auto"/>
        <w:ind w:right="16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w:t>
      </w:r>
      <w:r>
        <w:rPr>
          <w:spacing w:val="-2"/>
        </w:rPr>
        <w:t xml:space="preserve"> </w:t>
      </w:r>
      <w:r>
        <w:t>представления</w:t>
      </w:r>
      <w:r>
        <w:rPr>
          <w:spacing w:val="-2"/>
        </w:rPr>
        <w:t xml:space="preserve"> </w:t>
      </w:r>
      <w:r>
        <w:t>множеств</w:t>
      </w:r>
      <w:r>
        <w:rPr>
          <w:spacing w:val="-3"/>
        </w:rPr>
        <w:t xml:space="preserve"> </w:t>
      </w:r>
      <w:r>
        <w:t>для</w:t>
      </w:r>
      <w:r>
        <w:rPr>
          <w:spacing w:val="-2"/>
        </w:rPr>
        <w:t xml:space="preserve"> </w:t>
      </w:r>
      <w:r>
        <w:t>описания</w:t>
      </w:r>
      <w:r>
        <w:rPr>
          <w:spacing w:val="-4"/>
        </w:rPr>
        <w:t xml:space="preserve"> </w:t>
      </w:r>
      <w:r>
        <w:t>реальных</w:t>
      </w:r>
      <w:r>
        <w:rPr>
          <w:spacing w:val="-2"/>
        </w:rPr>
        <w:t xml:space="preserve"> </w:t>
      </w:r>
      <w:r>
        <w:t>процессов</w:t>
      </w:r>
      <w:r>
        <w:rPr>
          <w:spacing w:val="-5"/>
        </w:rPr>
        <w:t xml:space="preserve"> </w:t>
      </w:r>
      <w:r>
        <w:t>и</w:t>
      </w:r>
      <w:r>
        <w:rPr>
          <w:spacing w:val="-2"/>
        </w:rPr>
        <w:t xml:space="preserve"> </w:t>
      </w:r>
      <w:r>
        <w:t>явлений, при решении задач.</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1"/>
      </w:pPr>
      <w:r>
        <w:lastRenderedPageBreak/>
        <w:t>Измерение рассеивания данных. Дисперсия и стандартное отклонение числовых наборов. Диаграмма рассеивания.</w:t>
      </w:r>
    </w:p>
    <w:p w:rsidR="0085027F" w:rsidRDefault="00DD245B">
      <w:pPr>
        <w:pStyle w:val="a3"/>
        <w:spacing w:before="3" w:line="348" w:lineRule="auto"/>
        <w:ind w:right="159"/>
      </w:pPr>
      <w:r>
        <w:t>Элементарные события случайного опыта. Случайные события. Вероятности событий. Опыты с равновозможными элементарными событиями. Случайный</w:t>
      </w:r>
      <w:r>
        <w:rPr>
          <w:spacing w:val="40"/>
        </w:rPr>
        <w:t xml:space="preserve"> </w:t>
      </w:r>
      <w:r>
        <w:t>выбор. Связь между маловероятными и практически достоверными событиями в природе, обществе и науке.</w:t>
      </w:r>
    </w:p>
    <w:p w:rsidR="0085027F" w:rsidRDefault="00DD245B">
      <w:pPr>
        <w:pStyle w:val="a3"/>
        <w:spacing w:line="348" w:lineRule="auto"/>
        <w:ind w:right="168"/>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5027F" w:rsidRDefault="00DD245B">
      <w:pPr>
        <w:pStyle w:val="a3"/>
        <w:spacing w:line="348" w:lineRule="auto"/>
        <w:ind w:right="166"/>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w:t>
      </w:r>
      <w:r>
        <w:rPr>
          <w:spacing w:val="-1"/>
        </w:rPr>
        <w:t xml:space="preserve"> </w:t>
      </w:r>
      <w:r>
        <w:t>нахождение</w:t>
      </w:r>
      <w:r>
        <w:rPr>
          <w:spacing w:val="-1"/>
        </w:rPr>
        <w:t xml:space="preserve"> </w:t>
      </w:r>
      <w:r>
        <w:t>вероятностей с</w:t>
      </w:r>
      <w:r>
        <w:rPr>
          <w:spacing w:val="-1"/>
        </w:rPr>
        <w:t xml:space="preserve"> </w:t>
      </w:r>
      <w:r>
        <w:t>помощью дерева случайного эксперимента, диаграмм Эйлера.</w:t>
      </w:r>
    </w:p>
    <w:p w:rsidR="0085027F" w:rsidRDefault="00DD245B" w:rsidP="00DD245B">
      <w:pPr>
        <w:pStyle w:val="a4"/>
        <w:numPr>
          <w:ilvl w:val="2"/>
          <w:numId w:val="87"/>
        </w:numPr>
        <w:tabs>
          <w:tab w:val="left" w:pos="2077"/>
        </w:tabs>
        <w:ind w:left="2077" w:hanging="976"/>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pPr>
        <w:pStyle w:val="a3"/>
        <w:spacing w:before="143" w:line="348" w:lineRule="auto"/>
        <w:ind w:right="172"/>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5027F" w:rsidRDefault="00DD245B">
      <w:pPr>
        <w:pStyle w:val="a3"/>
        <w:spacing w:before="1" w:line="348" w:lineRule="auto"/>
        <w:ind w:right="170"/>
      </w:pPr>
      <w:r>
        <w:t>Перестановки и факториал. Сочетания и число сочетаний. Треугольник Паскаля. Решение задач с использованием комбинаторики.</w:t>
      </w:r>
    </w:p>
    <w:p w:rsidR="0085027F" w:rsidRDefault="00DD245B">
      <w:pPr>
        <w:pStyle w:val="a3"/>
        <w:spacing w:line="348" w:lineRule="auto"/>
        <w:ind w:right="162"/>
      </w:pPr>
      <w:r>
        <w:t>Геометрическая вероятность. Случайный выбор точки из фигуры на</w:t>
      </w:r>
      <w:r>
        <w:rPr>
          <w:spacing w:val="40"/>
        </w:rPr>
        <w:t xml:space="preserve"> </w:t>
      </w:r>
      <w:r>
        <w:t>плоскости, из отрезка и из дуги окружности.</w:t>
      </w:r>
    </w:p>
    <w:p w:rsidR="0085027F" w:rsidRDefault="00DD245B">
      <w:pPr>
        <w:pStyle w:val="a3"/>
        <w:spacing w:before="2" w:line="348" w:lineRule="auto"/>
        <w:ind w:right="174"/>
      </w:pPr>
      <w:r>
        <w:t>Испытание. Успех и неудача. Серия испытаний до первого успеха. Серия испытаний Бернулли. Вероятности событий в серии испытаний Бернулли.</w:t>
      </w:r>
    </w:p>
    <w:p w:rsidR="0085027F" w:rsidRDefault="00DD245B">
      <w:pPr>
        <w:pStyle w:val="a3"/>
        <w:spacing w:line="348" w:lineRule="auto"/>
        <w:ind w:right="170"/>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5027F" w:rsidRDefault="00DD245B">
      <w:pPr>
        <w:pStyle w:val="a3"/>
        <w:ind w:left="1101" w:firstLine="0"/>
      </w:pPr>
      <w:r>
        <w:t>Понятие</w:t>
      </w:r>
      <w:r>
        <w:rPr>
          <w:spacing w:val="1"/>
        </w:rPr>
        <w:t xml:space="preserve"> </w:t>
      </w:r>
      <w:r>
        <w:t>о</w:t>
      </w:r>
      <w:r>
        <w:rPr>
          <w:spacing w:val="5"/>
        </w:rPr>
        <w:t xml:space="preserve"> </w:t>
      </w:r>
      <w:r>
        <w:t>законе</w:t>
      </w:r>
      <w:r>
        <w:rPr>
          <w:spacing w:val="3"/>
        </w:rPr>
        <w:t xml:space="preserve"> </w:t>
      </w:r>
      <w:r>
        <w:t>больших</w:t>
      </w:r>
      <w:r>
        <w:rPr>
          <w:spacing w:val="5"/>
        </w:rPr>
        <w:t xml:space="preserve"> </w:t>
      </w:r>
      <w:r>
        <w:t>чисел.</w:t>
      </w:r>
      <w:r>
        <w:rPr>
          <w:spacing w:val="2"/>
        </w:rPr>
        <w:t xml:space="preserve"> </w:t>
      </w:r>
      <w:r>
        <w:t>Измерение</w:t>
      </w:r>
      <w:r>
        <w:rPr>
          <w:spacing w:val="5"/>
        </w:rPr>
        <w:t xml:space="preserve"> </w:t>
      </w:r>
      <w:r>
        <w:t>вероятностей</w:t>
      </w:r>
      <w:r>
        <w:rPr>
          <w:spacing w:val="4"/>
        </w:rPr>
        <w:t xml:space="preserve"> </w:t>
      </w:r>
      <w:r>
        <w:t>с</w:t>
      </w:r>
      <w:r>
        <w:rPr>
          <w:spacing w:val="4"/>
        </w:rPr>
        <w:t xml:space="preserve"> </w:t>
      </w:r>
      <w:r>
        <w:t>помощью</w:t>
      </w:r>
      <w:r>
        <w:rPr>
          <w:spacing w:val="4"/>
        </w:rPr>
        <w:t xml:space="preserve"> </w:t>
      </w:r>
      <w:r>
        <w:rPr>
          <w:spacing w:val="-2"/>
        </w:rPr>
        <w:t>частот.</w:t>
      </w:r>
    </w:p>
    <w:p w:rsidR="0085027F" w:rsidRDefault="00DD245B">
      <w:pPr>
        <w:pStyle w:val="a3"/>
        <w:spacing w:before="144"/>
        <w:ind w:firstLine="0"/>
      </w:pPr>
      <w:r>
        <w:t>Роль</w:t>
      </w:r>
      <w:r>
        <w:rPr>
          <w:spacing w:val="-4"/>
        </w:rPr>
        <w:t xml:space="preserve"> </w:t>
      </w:r>
      <w:r>
        <w:t>и</w:t>
      </w:r>
      <w:r>
        <w:rPr>
          <w:spacing w:val="-3"/>
        </w:rPr>
        <w:t xml:space="preserve"> </w:t>
      </w:r>
      <w:r>
        <w:t>значение</w:t>
      </w:r>
      <w:r>
        <w:rPr>
          <w:spacing w:val="-3"/>
        </w:rPr>
        <w:t xml:space="preserve"> </w:t>
      </w:r>
      <w:r>
        <w:t>закона</w:t>
      </w:r>
      <w:r>
        <w:rPr>
          <w:spacing w:val="-6"/>
        </w:rPr>
        <w:t xml:space="preserve"> </w:t>
      </w:r>
      <w:r>
        <w:t>больших</w:t>
      </w:r>
      <w:r>
        <w:rPr>
          <w:spacing w:val="-1"/>
        </w:rPr>
        <w:t xml:space="preserve"> </w:t>
      </w:r>
      <w:r>
        <w:t>чисел</w:t>
      </w:r>
      <w:r>
        <w:rPr>
          <w:spacing w:val="-5"/>
        </w:rPr>
        <w:t xml:space="preserve"> </w:t>
      </w:r>
      <w:r>
        <w:t>в</w:t>
      </w:r>
      <w:r>
        <w:rPr>
          <w:spacing w:val="-4"/>
        </w:rPr>
        <w:t xml:space="preserve"> </w:t>
      </w:r>
      <w:r>
        <w:t>природе</w:t>
      </w:r>
      <w:r>
        <w:rPr>
          <w:spacing w:val="-3"/>
        </w:rPr>
        <w:t xml:space="preserve"> </w:t>
      </w:r>
      <w:r>
        <w:t>и</w:t>
      </w:r>
      <w:r>
        <w:rPr>
          <w:spacing w:val="-5"/>
        </w:rPr>
        <w:t xml:space="preserve"> </w:t>
      </w:r>
      <w:r>
        <w:rPr>
          <w:spacing w:val="-2"/>
        </w:rPr>
        <w:t>обществе.</w:t>
      </w:r>
    </w:p>
    <w:p w:rsidR="0085027F" w:rsidRDefault="00DD245B" w:rsidP="00DD245B">
      <w:pPr>
        <w:pStyle w:val="a4"/>
        <w:numPr>
          <w:ilvl w:val="2"/>
          <w:numId w:val="87"/>
        </w:numPr>
        <w:tabs>
          <w:tab w:val="left" w:pos="2075"/>
        </w:tabs>
        <w:spacing w:before="146"/>
        <w:ind w:left="2075" w:hanging="974"/>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3"/>
        <w:ind w:firstLine="0"/>
      </w:pPr>
      <w:r>
        <w:t>«Вероятность</w:t>
      </w:r>
      <w:r>
        <w:rPr>
          <w:spacing w:val="-6"/>
        </w:rPr>
        <w:t xml:space="preserve"> </w:t>
      </w:r>
      <w:r>
        <w:t>и</w:t>
      </w:r>
      <w:r>
        <w:rPr>
          <w:spacing w:val="-5"/>
        </w:rPr>
        <w:t xml:space="preserve"> </w:t>
      </w:r>
      <w:r>
        <w:rPr>
          <w:spacing w:val="-2"/>
        </w:rPr>
        <w:t>статистика».</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3"/>
          <w:numId w:val="87"/>
        </w:numPr>
        <w:tabs>
          <w:tab w:val="left" w:pos="2286"/>
        </w:tabs>
        <w:spacing w:before="291" w:line="348" w:lineRule="auto"/>
        <w:ind w:right="160" w:firstLine="708"/>
        <w:jc w:val="both"/>
        <w:rPr>
          <w:sz w:val="28"/>
        </w:rPr>
      </w:pPr>
      <w:r>
        <w:rPr>
          <w:sz w:val="28"/>
        </w:rPr>
        <w:lastRenderedPageBreak/>
        <w:t>Предметные результаты освоения программы учебного курса к концу обучения в 7 классе.</w:t>
      </w:r>
    </w:p>
    <w:p w:rsidR="0085027F" w:rsidRDefault="00DD245B">
      <w:pPr>
        <w:pStyle w:val="a3"/>
        <w:spacing w:before="3" w:line="348" w:lineRule="auto"/>
        <w:ind w:right="170"/>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85027F" w:rsidRDefault="00DD245B">
      <w:pPr>
        <w:pStyle w:val="a3"/>
        <w:spacing w:line="348" w:lineRule="auto"/>
        <w:ind w:right="161"/>
      </w:pPr>
      <w:r>
        <w:t>Описывать и интерпретировать реальные числовые данные, представленные в таблицах, на диаграммах, графиках.</w:t>
      </w:r>
    </w:p>
    <w:p w:rsidR="0085027F" w:rsidRDefault="00DD245B">
      <w:pPr>
        <w:pStyle w:val="a3"/>
        <w:spacing w:line="348" w:lineRule="auto"/>
        <w:ind w:right="174"/>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85027F" w:rsidRDefault="00DD245B">
      <w:pPr>
        <w:pStyle w:val="a3"/>
        <w:spacing w:line="348" w:lineRule="auto"/>
        <w:ind w:right="172"/>
      </w:pPr>
      <w:r>
        <w:t>Иметь представление о случайной изменчивости</w:t>
      </w:r>
      <w:r>
        <w:rPr>
          <w:spacing w:val="-1"/>
        </w:rPr>
        <w:t xml:space="preserve"> </w:t>
      </w:r>
      <w:r>
        <w:t>на</w:t>
      </w:r>
      <w:r>
        <w:rPr>
          <w:spacing w:val="-1"/>
        </w:rPr>
        <w:t xml:space="preserve"> </w:t>
      </w:r>
      <w:r>
        <w:t xml:space="preserve">примерах цен, физических величин, антропометрических данных, иметь представление о статистической </w:t>
      </w:r>
      <w:r>
        <w:rPr>
          <w:spacing w:val="-2"/>
        </w:rPr>
        <w:t>устойчивости.</w:t>
      </w:r>
    </w:p>
    <w:p w:rsidR="0085027F" w:rsidRDefault="00DD245B" w:rsidP="00DD245B">
      <w:pPr>
        <w:pStyle w:val="a4"/>
        <w:numPr>
          <w:ilvl w:val="3"/>
          <w:numId w:val="87"/>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8 классе.</w:t>
      </w:r>
    </w:p>
    <w:p w:rsidR="0085027F" w:rsidRDefault="00DD245B">
      <w:pPr>
        <w:pStyle w:val="a3"/>
        <w:spacing w:line="348" w:lineRule="auto"/>
        <w:ind w:right="170"/>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85027F" w:rsidRDefault="00DD245B">
      <w:pPr>
        <w:pStyle w:val="a3"/>
        <w:spacing w:line="348" w:lineRule="auto"/>
        <w:ind w:right="173"/>
      </w:pPr>
      <w:r>
        <w:t>Описывать данные с помощью статистических показателей: средних значений и мер рассеивания (размах, дисперсия и стандартное отклонение).</w:t>
      </w:r>
    </w:p>
    <w:p w:rsidR="0085027F" w:rsidRDefault="00DD245B">
      <w:pPr>
        <w:pStyle w:val="a3"/>
        <w:spacing w:line="348" w:lineRule="auto"/>
        <w:ind w:right="163"/>
      </w:pPr>
      <w:r>
        <w:t>Находить частоты числовых значений и частоты событий, в том числе по результатам измерений и наблюдений.</w:t>
      </w:r>
    </w:p>
    <w:p w:rsidR="0085027F" w:rsidRDefault="00DD245B">
      <w:pPr>
        <w:pStyle w:val="a3"/>
        <w:spacing w:line="348" w:lineRule="auto"/>
        <w:ind w:right="167"/>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w:t>
      </w:r>
      <w:r>
        <w:rPr>
          <w:spacing w:val="-2"/>
        </w:rPr>
        <w:t>событиями.</w:t>
      </w:r>
    </w:p>
    <w:p w:rsidR="0085027F" w:rsidRDefault="00DD245B">
      <w:pPr>
        <w:pStyle w:val="a3"/>
        <w:spacing w:before="1" w:line="348" w:lineRule="auto"/>
        <w:ind w:right="169"/>
      </w:pPr>
      <w:r>
        <w:t>Использовать графические модели: дерево случайного эксперимента, диаграммы Эйлера, числовая прямая.</w:t>
      </w:r>
    </w:p>
    <w:p w:rsidR="0085027F" w:rsidRDefault="00DD245B">
      <w:pPr>
        <w:pStyle w:val="a3"/>
        <w:spacing w:line="348" w:lineRule="auto"/>
        <w:ind w:right="163"/>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85027F" w:rsidRDefault="00DD245B">
      <w:pPr>
        <w:pStyle w:val="a3"/>
        <w:spacing w:line="348" w:lineRule="auto"/>
        <w:ind w:right="163"/>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3"/>
          <w:numId w:val="87"/>
        </w:numPr>
        <w:tabs>
          <w:tab w:val="left" w:pos="2286"/>
        </w:tabs>
        <w:spacing w:before="291" w:line="348" w:lineRule="auto"/>
        <w:ind w:right="160" w:firstLine="708"/>
        <w:jc w:val="both"/>
        <w:rPr>
          <w:sz w:val="28"/>
        </w:rPr>
      </w:pPr>
      <w:r>
        <w:rPr>
          <w:sz w:val="28"/>
        </w:rPr>
        <w:lastRenderedPageBreak/>
        <w:t>Предметные результаты освоения программы учебного курса к концу обучения в 9 классе.</w:t>
      </w:r>
    </w:p>
    <w:p w:rsidR="0085027F" w:rsidRDefault="00DD245B">
      <w:pPr>
        <w:pStyle w:val="a3"/>
        <w:spacing w:before="3" w:line="348" w:lineRule="auto"/>
        <w:ind w:right="171"/>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85027F" w:rsidRDefault="00DD245B">
      <w:pPr>
        <w:pStyle w:val="a3"/>
        <w:spacing w:line="348" w:lineRule="auto"/>
        <w:ind w:right="162"/>
      </w:pPr>
      <w:r>
        <w:t>Решать задачи организованным перебором вариантов, а также с использованием комбинаторных правил и методов.</w:t>
      </w:r>
    </w:p>
    <w:p w:rsidR="0085027F" w:rsidRDefault="00DD245B">
      <w:pPr>
        <w:pStyle w:val="a3"/>
        <w:spacing w:line="348" w:lineRule="auto"/>
        <w:ind w:right="161"/>
      </w:pPr>
      <w:r>
        <w:t>Использовать описательные характеристики для массивов числовых данных, в том числе средние значения и меры рассеивания.</w:t>
      </w:r>
    </w:p>
    <w:p w:rsidR="0085027F" w:rsidRDefault="00DD245B">
      <w:pPr>
        <w:pStyle w:val="a3"/>
        <w:spacing w:line="348" w:lineRule="auto"/>
        <w:ind w:right="164"/>
      </w:pPr>
      <w:r>
        <w:t>Находить частоты значений и частоты события, в том числе пользуясь результатами проведённых измерений и наблюдений.</w:t>
      </w:r>
    </w:p>
    <w:p w:rsidR="0085027F" w:rsidRDefault="00DD245B">
      <w:pPr>
        <w:pStyle w:val="a3"/>
        <w:spacing w:line="348" w:lineRule="auto"/>
        <w:ind w:right="160"/>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85027F" w:rsidRDefault="00DD245B">
      <w:pPr>
        <w:pStyle w:val="a3"/>
        <w:ind w:left="1101" w:firstLine="0"/>
      </w:pPr>
      <w:r>
        <w:t>Иметь</w:t>
      </w:r>
      <w:r>
        <w:rPr>
          <w:spacing w:val="-9"/>
        </w:rPr>
        <w:t xml:space="preserve"> </w:t>
      </w:r>
      <w:r>
        <w:t>представление</w:t>
      </w:r>
      <w:r>
        <w:rPr>
          <w:spacing w:val="-5"/>
        </w:rPr>
        <w:t xml:space="preserve"> </w:t>
      </w:r>
      <w:r>
        <w:t>о</w:t>
      </w:r>
      <w:r>
        <w:rPr>
          <w:spacing w:val="-5"/>
        </w:rPr>
        <w:t xml:space="preserve"> </w:t>
      </w:r>
      <w:r>
        <w:t>случайной</w:t>
      </w:r>
      <w:r>
        <w:rPr>
          <w:spacing w:val="-6"/>
        </w:rPr>
        <w:t xml:space="preserve"> </w:t>
      </w:r>
      <w:r>
        <w:t>величине</w:t>
      </w:r>
      <w:r>
        <w:rPr>
          <w:spacing w:val="-8"/>
        </w:rPr>
        <w:t xml:space="preserve"> </w:t>
      </w:r>
      <w:r>
        <w:t>и</w:t>
      </w:r>
      <w:r>
        <w:rPr>
          <w:spacing w:val="-5"/>
        </w:rPr>
        <w:t xml:space="preserve"> </w:t>
      </w:r>
      <w:r>
        <w:t>о</w:t>
      </w:r>
      <w:r>
        <w:rPr>
          <w:spacing w:val="-8"/>
        </w:rPr>
        <w:t xml:space="preserve"> </w:t>
      </w:r>
      <w:r>
        <w:t>распределении</w:t>
      </w:r>
      <w:r>
        <w:rPr>
          <w:spacing w:val="-5"/>
        </w:rPr>
        <w:t xml:space="preserve"> </w:t>
      </w:r>
      <w:r>
        <w:rPr>
          <w:spacing w:val="-2"/>
        </w:rPr>
        <w:t>вероятностей.</w:t>
      </w:r>
    </w:p>
    <w:p w:rsidR="0085027F" w:rsidRDefault="00DD245B">
      <w:pPr>
        <w:pStyle w:val="a3"/>
        <w:spacing w:before="143" w:line="348" w:lineRule="auto"/>
        <w:ind w:right="161"/>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85027F" w:rsidRDefault="00DD245B" w:rsidP="00DD245B">
      <w:pPr>
        <w:pStyle w:val="a4"/>
        <w:numPr>
          <w:ilvl w:val="0"/>
          <w:numId w:val="86"/>
        </w:numPr>
        <w:tabs>
          <w:tab w:val="left" w:pos="1658"/>
        </w:tabs>
        <w:spacing w:before="2" w:line="348" w:lineRule="auto"/>
        <w:ind w:right="167" w:firstLine="708"/>
        <w:jc w:val="both"/>
        <w:rPr>
          <w:sz w:val="28"/>
        </w:rPr>
      </w:pPr>
      <w:r>
        <w:rPr>
          <w:sz w:val="28"/>
        </w:rPr>
        <w:t>Федеральная рабочая программа по учебному предмету «Математика» (углублённый уровень).</w:t>
      </w:r>
    </w:p>
    <w:p w:rsidR="0085027F" w:rsidRDefault="00DD245B" w:rsidP="00DD245B">
      <w:pPr>
        <w:pStyle w:val="a4"/>
        <w:numPr>
          <w:ilvl w:val="1"/>
          <w:numId w:val="86"/>
        </w:numPr>
        <w:tabs>
          <w:tab w:val="left" w:pos="1869"/>
        </w:tabs>
        <w:spacing w:line="348" w:lineRule="auto"/>
        <w:ind w:right="159" w:firstLine="708"/>
        <w:jc w:val="both"/>
        <w:rPr>
          <w:sz w:val="28"/>
        </w:rPr>
      </w:pPr>
      <w:r>
        <w:rPr>
          <w:sz w:val="28"/>
        </w:rPr>
        <w:t xml:space="preserve">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Pr>
          <w:spacing w:val="-2"/>
          <w:sz w:val="28"/>
        </w:rPr>
        <w:t>математике.</w:t>
      </w:r>
    </w:p>
    <w:p w:rsidR="0085027F" w:rsidRDefault="00DD245B" w:rsidP="00DD245B">
      <w:pPr>
        <w:pStyle w:val="a4"/>
        <w:numPr>
          <w:ilvl w:val="1"/>
          <w:numId w:val="86"/>
        </w:numPr>
        <w:tabs>
          <w:tab w:val="left" w:pos="1869"/>
        </w:tabs>
        <w:spacing w:before="1"/>
        <w:ind w:left="1869" w:hanging="768"/>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4" w:line="348" w:lineRule="auto"/>
        <w:ind w:right="163" w:firstLine="708"/>
        <w:jc w:val="both"/>
        <w:rPr>
          <w:sz w:val="28"/>
        </w:rPr>
      </w:pPr>
      <w:r>
        <w:rPr>
          <w:sz w:val="28"/>
        </w:rPr>
        <w:t>Программа по математике углублённого уровня для обучающихся 7–9 классов разработана на основе ФГОС ООО. В программе по математике учтены</w:t>
      </w:r>
      <w:r>
        <w:rPr>
          <w:spacing w:val="40"/>
          <w:sz w:val="28"/>
        </w:rPr>
        <w:t xml:space="preserve"> </w:t>
      </w:r>
      <w:r>
        <w:rPr>
          <w:sz w:val="28"/>
        </w:rPr>
        <w:t xml:space="preserve">идеи и положения концепции развития математического образования в Российской </w:t>
      </w:r>
      <w:r>
        <w:rPr>
          <w:spacing w:val="-2"/>
          <w:sz w:val="28"/>
        </w:rPr>
        <w:t>Федерации.</w:t>
      </w:r>
    </w:p>
    <w:p w:rsidR="0085027F" w:rsidRDefault="00DD245B" w:rsidP="00DD245B">
      <w:pPr>
        <w:pStyle w:val="a4"/>
        <w:numPr>
          <w:ilvl w:val="2"/>
          <w:numId w:val="86"/>
        </w:numPr>
        <w:tabs>
          <w:tab w:val="left" w:pos="2078"/>
        </w:tabs>
        <w:spacing w:line="322" w:lineRule="exact"/>
        <w:ind w:left="2078" w:hanging="977"/>
        <w:jc w:val="both"/>
        <w:rPr>
          <w:sz w:val="28"/>
        </w:rPr>
      </w:pPr>
      <w:r>
        <w:rPr>
          <w:sz w:val="28"/>
        </w:rPr>
        <w:t>Предметом</w:t>
      </w:r>
      <w:r>
        <w:rPr>
          <w:spacing w:val="-8"/>
          <w:sz w:val="28"/>
        </w:rPr>
        <w:t xml:space="preserve"> </w:t>
      </w:r>
      <w:r>
        <w:rPr>
          <w:sz w:val="28"/>
        </w:rPr>
        <w:t>математики</w:t>
      </w:r>
      <w:r>
        <w:rPr>
          <w:spacing w:val="-7"/>
          <w:sz w:val="28"/>
        </w:rPr>
        <w:t xml:space="preserve"> </w:t>
      </w:r>
      <w:r>
        <w:rPr>
          <w:sz w:val="28"/>
        </w:rPr>
        <w:t>являются</w:t>
      </w:r>
      <w:r>
        <w:rPr>
          <w:spacing w:val="-6"/>
          <w:sz w:val="28"/>
        </w:rPr>
        <w:t xml:space="preserve"> </w:t>
      </w:r>
      <w:r>
        <w:rPr>
          <w:sz w:val="28"/>
        </w:rPr>
        <w:t>фундаментальные</w:t>
      </w:r>
      <w:r>
        <w:rPr>
          <w:spacing w:val="-7"/>
          <w:sz w:val="28"/>
        </w:rPr>
        <w:t xml:space="preserve"> </w:t>
      </w:r>
      <w:r>
        <w:rPr>
          <w:sz w:val="28"/>
        </w:rPr>
        <w:t>структуры</w:t>
      </w:r>
      <w:r>
        <w:rPr>
          <w:spacing w:val="-6"/>
          <w:sz w:val="28"/>
        </w:rPr>
        <w:t xml:space="preserve"> </w:t>
      </w:r>
      <w:r>
        <w:rPr>
          <w:spacing w:val="-2"/>
          <w:sz w:val="28"/>
        </w:rPr>
        <w:t>нашего</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1" w:firstLine="0"/>
      </w:pPr>
      <w:r>
        <w:lastRenderedPageBreak/>
        <w:t>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w:t>
      </w:r>
      <w:r>
        <w:rPr>
          <w:spacing w:val="40"/>
        </w:rPr>
        <w:t xml:space="preserve"> </w:t>
      </w:r>
      <w:r>
        <w:t>вероятностный характер случайных событий.</w:t>
      </w:r>
    </w:p>
    <w:p w:rsidR="0085027F" w:rsidRDefault="00DD245B" w:rsidP="00DD245B">
      <w:pPr>
        <w:pStyle w:val="a4"/>
        <w:numPr>
          <w:ilvl w:val="2"/>
          <w:numId w:val="86"/>
        </w:numPr>
        <w:tabs>
          <w:tab w:val="left" w:pos="2078"/>
        </w:tabs>
        <w:spacing w:before="3" w:line="348" w:lineRule="auto"/>
        <w:ind w:right="160" w:firstLine="708"/>
        <w:jc w:val="both"/>
        <w:rPr>
          <w:sz w:val="28"/>
        </w:rPr>
      </w:pPr>
      <w:r>
        <w:rPr>
          <w:sz w:val="28"/>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w:t>
      </w:r>
      <w:r>
        <w:rPr>
          <w:spacing w:val="40"/>
          <w:sz w:val="28"/>
        </w:rPr>
        <w:t xml:space="preserve"> </w:t>
      </w:r>
      <w:r>
        <w:rPr>
          <w:sz w:val="28"/>
        </w:rPr>
        <w:t>стороны мышления.</w:t>
      </w:r>
    </w:p>
    <w:p w:rsidR="0085027F" w:rsidRDefault="00DD245B" w:rsidP="00DD245B">
      <w:pPr>
        <w:pStyle w:val="a4"/>
        <w:numPr>
          <w:ilvl w:val="2"/>
          <w:numId w:val="86"/>
        </w:numPr>
        <w:tabs>
          <w:tab w:val="left" w:pos="2074"/>
        </w:tabs>
        <w:spacing w:before="1" w:line="348" w:lineRule="auto"/>
        <w:ind w:right="170" w:firstLine="708"/>
        <w:jc w:val="both"/>
        <w:rPr>
          <w:sz w:val="28"/>
        </w:rPr>
      </w:pPr>
      <w:r>
        <w:rPr>
          <w:sz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5027F" w:rsidRDefault="00DD245B" w:rsidP="00DD245B">
      <w:pPr>
        <w:pStyle w:val="a4"/>
        <w:numPr>
          <w:ilvl w:val="2"/>
          <w:numId w:val="86"/>
        </w:numPr>
        <w:tabs>
          <w:tab w:val="left" w:pos="2074"/>
        </w:tabs>
        <w:spacing w:line="348" w:lineRule="auto"/>
        <w:ind w:right="160" w:firstLine="708"/>
        <w:jc w:val="both"/>
        <w:rPr>
          <w:sz w:val="28"/>
        </w:rPr>
      </w:pPr>
      <w:r>
        <w:rPr>
          <w:sz w:val="28"/>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48" w:lineRule="auto"/>
        <w:ind w:right="163" w:firstLine="708"/>
        <w:jc w:val="both"/>
        <w:rPr>
          <w:sz w:val="28"/>
        </w:rPr>
      </w:pPr>
      <w:r>
        <w:rPr>
          <w:sz w:val="28"/>
        </w:rPr>
        <w:lastRenderedPageBreak/>
        <w:t>Математическое образование в Российской Федерации должно</w:t>
      </w:r>
      <w:r>
        <w:rPr>
          <w:spacing w:val="40"/>
          <w:sz w:val="28"/>
        </w:rPr>
        <w:t xml:space="preserve"> </w:t>
      </w:r>
      <w:r>
        <w:rPr>
          <w:sz w:val="28"/>
        </w:rPr>
        <w:t>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w:t>
      </w:r>
      <w:r>
        <w:rPr>
          <w:spacing w:val="-1"/>
          <w:sz w:val="28"/>
        </w:rPr>
        <w:t xml:space="preserve"> </w:t>
      </w:r>
      <w:r>
        <w:rPr>
          <w:sz w:val="28"/>
        </w:rPr>
        <w:t>сфере</w:t>
      </w:r>
      <w:r>
        <w:rPr>
          <w:spacing w:val="-2"/>
          <w:sz w:val="28"/>
        </w:rPr>
        <w:t xml:space="preserve"> </w:t>
      </w:r>
      <w:r>
        <w:rPr>
          <w:sz w:val="28"/>
        </w:rPr>
        <w:t>с</w:t>
      </w:r>
      <w:r>
        <w:rPr>
          <w:spacing w:val="-2"/>
          <w:sz w:val="28"/>
        </w:rPr>
        <w:t xml:space="preserve"> </w:t>
      </w:r>
      <w:r>
        <w:rPr>
          <w:sz w:val="28"/>
        </w:rPr>
        <w:t>другой</w:t>
      </w:r>
      <w:r>
        <w:rPr>
          <w:spacing w:val="-1"/>
          <w:sz w:val="28"/>
        </w:rPr>
        <w:t xml:space="preserve"> </w:t>
      </w:r>
      <w:r>
        <w:rPr>
          <w:sz w:val="28"/>
        </w:rPr>
        <w:t>стороны.</w:t>
      </w:r>
      <w:r>
        <w:rPr>
          <w:spacing w:val="-2"/>
          <w:sz w:val="28"/>
        </w:rPr>
        <w:t xml:space="preserve"> </w:t>
      </w:r>
      <w:r>
        <w:rPr>
          <w:sz w:val="28"/>
        </w:rPr>
        <w:t>Для</w:t>
      </w:r>
      <w:r>
        <w:rPr>
          <w:spacing w:val="-1"/>
          <w:sz w:val="28"/>
        </w:rPr>
        <w:t xml:space="preserve"> </w:t>
      </w:r>
      <w:r>
        <w:rPr>
          <w:sz w:val="28"/>
        </w:rPr>
        <w:t>обеспечения</w:t>
      </w:r>
      <w:r>
        <w:rPr>
          <w:spacing w:val="-3"/>
          <w:sz w:val="28"/>
        </w:rPr>
        <w:t xml:space="preserve"> </w:t>
      </w:r>
      <w:r>
        <w:rPr>
          <w:sz w:val="28"/>
        </w:rPr>
        <w:t>достижения</w:t>
      </w:r>
      <w:r>
        <w:rPr>
          <w:spacing w:val="-1"/>
          <w:sz w:val="28"/>
        </w:rPr>
        <w:t xml:space="preserve"> </w:t>
      </w:r>
      <w:r>
        <w:rPr>
          <w:sz w:val="28"/>
        </w:rPr>
        <w:t>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w:t>
      </w:r>
      <w:r>
        <w:rPr>
          <w:spacing w:val="-1"/>
          <w:sz w:val="28"/>
        </w:rPr>
        <w:t xml:space="preserve"> </w:t>
      </w:r>
      <w:r>
        <w:rPr>
          <w:sz w:val="28"/>
        </w:rPr>
        <w:t>более устойчивые и осознанные умения.</w:t>
      </w:r>
    </w:p>
    <w:p w:rsidR="0085027F" w:rsidRDefault="00DD245B" w:rsidP="00DD245B">
      <w:pPr>
        <w:pStyle w:val="a4"/>
        <w:numPr>
          <w:ilvl w:val="2"/>
          <w:numId w:val="86"/>
        </w:numPr>
        <w:tabs>
          <w:tab w:val="left" w:pos="2077"/>
          <w:tab w:val="left" w:pos="2385"/>
          <w:tab w:val="left" w:pos="2496"/>
          <w:tab w:val="left" w:pos="3647"/>
          <w:tab w:val="left" w:pos="4188"/>
          <w:tab w:val="left" w:pos="5342"/>
          <w:tab w:val="left" w:pos="6369"/>
          <w:tab w:val="left" w:pos="7098"/>
          <w:tab w:val="left" w:pos="7601"/>
          <w:tab w:val="left" w:pos="8527"/>
          <w:tab w:val="left" w:pos="8704"/>
        </w:tabs>
        <w:spacing w:before="2" w:line="348" w:lineRule="auto"/>
        <w:ind w:right="168" w:firstLine="708"/>
        <w:jc w:val="right"/>
        <w:rPr>
          <w:sz w:val="28"/>
        </w:rPr>
      </w:pPr>
      <w:r>
        <w:rPr>
          <w:sz w:val="28"/>
        </w:rPr>
        <w:t xml:space="preserve">Приоритетными целями обучения математике в 7–9 классах являются: </w:t>
      </w:r>
      <w:r>
        <w:rPr>
          <w:spacing w:val="-2"/>
          <w:sz w:val="28"/>
        </w:rPr>
        <w:t>формирование</w:t>
      </w:r>
      <w:r>
        <w:rPr>
          <w:sz w:val="28"/>
        </w:rPr>
        <w:tab/>
      </w:r>
      <w:r>
        <w:rPr>
          <w:spacing w:val="-2"/>
          <w:sz w:val="28"/>
        </w:rPr>
        <w:t>центральных</w:t>
      </w:r>
      <w:r>
        <w:rPr>
          <w:sz w:val="28"/>
        </w:rPr>
        <w:tab/>
      </w:r>
      <w:r>
        <w:rPr>
          <w:spacing w:val="-2"/>
          <w:sz w:val="28"/>
        </w:rPr>
        <w:t>математических</w:t>
      </w:r>
      <w:r>
        <w:rPr>
          <w:sz w:val="28"/>
        </w:rPr>
        <w:tab/>
      </w:r>
      <w:r>
        <w:rPr>
          <w:spacing w:val="-2"/>
          <w:sz w:val="28"/>
        </w:rPr>
        <w:t>понятий</w:t>
      </w:r>
      <w:r>
        <w:rPr>
          <w:sz w:val="28"/>
        </w:rPr>
        <w:tab/>
      </w:r>
      <w:r>
        <w:rPr>
          <w:spacing w:val="-2"/>
          <w:sz w:val="28"/>
        </w:rPr>
        <w:t>(число,</w:t>
      </w:r>
      <w:r>
        <w:rPr>
          <w:sz w:val="28"/>
        </w:rPr>
        <w:tab/>
      </w:r>
      <w:r>
        <w:rPr>
          <w:sz w:val="28"/>
        </w:rPr>
        <w:tab/>
      </w:r>
      <w:r>
        <w:rPr>
          <w:spacing w:val="-2"/>
          <w:sz w:val="28"/>
        </w:rPr>
        <w:t>величина, геометрическая</w:t>
      </w:r>
      <w:r>
        <w:rPr>
          <w:sz w:val="28"/>
        </w:rPr>
        <w:tab/>
      </w:r>
      <w:r>
        <w:rPr>
          <w:sz w:val="28"/>
        </w:rPr>
        <w:tab/>
      </w:r>
      <w:r>
        <w:rPr>
          <w:spacing w:val="-2"/>
          <w:sz w:val="28"/>
        </w:rPr>
        <w:t>фигура,</w:t>
      </w:r>
      <w:r>
        <w:rPr>
          <w:sz w:val="28"/>
        </w:rPr>
        <w:tab/>
      </w:r>
      <w:r>
        <w:rPr>
          <w:spacing w:val="-2"/>
          <w:sz w:val="28"/>
        </w:rPr>
        <w:t>переменная,</w:t>
      </w:r>
      <w:r>
        <w:rPr>
          <w:sz w:val="28"/>
        </w:rPr>
        <w:tab/>
      </w:r>
      <w:r>
        <w:rPr>
          <w:spacing w:val="-2"/>
          <w:sz w:val="28"/>
        </w:rPr>
        <w:t>вероятность,</w:t>
      </w:r>
      <w:r>
        <w:rPr>
          <w:sz w:val="28"/>
        </w:rPr>
        <w:tab/>
      </w:r>
      <w:r>
        <w:rPr>
          <w:spacing w:val="-2"/>
          <w:sz w:val="28"/>
        </w:rPr>
        <w:t>функция),</w:t>
      </w:r>
      <w:r>
        <w:rPr>
          <w:sz w:val="28"/>
        </w:rPr>
        <w:tab/>
      </w:r>
      <w:r>
        <w:rPr>
          <w:spacing w:val="-2"/>
          <w:sz w:val="28"/>
        </w:rPr>
        <w:t>обеспечивающих</w:t>
      </w:r>
    </w:p>
    <w:p w:rsidR="0085027F" w:rsidRDefault="00DD245B">
      <w:pPr>
        <w:pStyle w:val="a3"/>
        <w:spacing w:before="1" w:line="348" w:lineRule="auto"/>
        <w:ind w:left="1101" w:right="169" w:hanging="709"/>
      </w:pPr>
      <w:r>
        <w:t>преемственность и перспективность математического образования обучающихся; подведение</w:t>
      </w:r>
      <w:r>
        <w:rPr>
          <w:spacing w:val="36"/>
        </w:rPr>
        <w:t xml:space="preserve">  </w:t>
      </w:r>
      <w:r>
        <w:t>обучающихся</w:t>
      </w:r>
      <w:r>
        <w:rPr>
          <w:spacing w:val="40"/>
        </w:rPr>
        <w:t xml:space="preserve">  </w:t>
      </w:r>
      <w:r>
        <w:t>на</w:t>
      </w:r>
      <w:r>
        <w:rPr>
          <w:spacing w:val="38"/>
        </w:rPr>
        <w:t xml:space="preserve">  </w:t>
      </w:r>
      <w:r>
        <w:t>доступном</w:t>
      </w:r>
      <w:r>
        <w:rPr>
          <w:spacing w:val="39"/>
        </w:rPr>
        <w:t xml:space="preserve">  </w:t>
      </w:r>
      <w:r>
        <w:t>для</w:t>
      </w:r>
      <w:r>
        <w:rPr>
          <w:spacing w:val="39"/>
        </w:rPr>
        <w:t xml:space="preserve">  </w:t>
      </w:r>
      <w:r>
        <w:t>них</w:t>
      </w:r>
      <w:r>
        <w:rPr>
          <w:spacing w:val="40"/>
        </w:rPr>
        <w:t xml:space="preserve">  </w:t>
      </w:r>
      <w:r>
        <w:t>уровне</w:t>
      </w:r>
      <w:r>
        <w:rPr>
          <w:spacing w:val="40"/>
        </w:rPr>
        <w:t xml:space="preserve">  </w:t>
      </w:r>
      <w:r>
        <w:t>к</w:t>
      </w:r>
      <w:r>
        <w:rPr>
          <w:spacing w:val="39"/>
        </w:rPr>
        <w:t xml:space="preserve">  </w:t>
      </w:r>
      <w:r>
        <w:rPr>
          <w:spacing w:val="-2"/>
        </w:rPr>
        <w:t>осознанию</w:t>
      </w:r>
    </w:p>
    <w:p w:rsidR="0085027F" w:rsidRDefault="00DD245B">
      <w:pPr>
        <w:pStyle w:val="a3"/>
        <w:spacing w:line="348" w:lineRule="auto"/>
        <w:ind w:right="164" w:firstLine="0"/>
      </w:pPr>
      <w:r>
        <w:t>взаимосвязи математики и окружающего мира, понимание математики как части общей культуры человечества;</w:t>
      </w:r>
    </w:p>
    <w:p w:rsidR="0085027F" w:rsidRDefault="00DD245B">
      <w:pPr>
        <w:pStyle w:val="a3"/>
        <w:spacing w:line="348" w:lineRule="auto"/>
        <w:ind w:right="171"/>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85027F" w:rsidRDefault="00DD245B">
      <w:pPr>
        <w:pStyle w:val="a3"/>
        <w:spacing w:before="1" w:line="348" w:lineRule="auto"/>
        <w:ind w:right="159"/>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Основные</w:t>
      </w:r>
      <w:r>
        <w:rPr>
          <w:spacing w:val="-3"/>
          <w:sz w:val="28"/>
        </w:rPr>
        <w:t xml:space="preserve"> </w:t>
      </w:r>
      <w:r>
        <w:rPr>
          <w:sz w:val="28"/>
        </w:rPr>
        <w:t>линии</w:t>
      </w:r>
      <w:r>
        <w:rPr>
          <w:spacing w:val="-1"/>
          <w:sz w:val="28"/>
        </w:rPr>
        <w:t xml:space="preserve"> </w:t>
      </w:r>
      <w:r>
        <w:rPr>
          <w:sz w:val="28"/>
        </w:rPr>
        <w:t>содержания</w:t>
      </w:r>
      <w:r>
        <w:rPr>
          <w:spacing w:val="-2"/>
          <w:sz w:val="28"/>
        </w:rPr>
        <w:t xml:space="preserve"> </w:t>
      </w:r>
      <w:r>
        <w:rPr>
          <w:sz w:val="28"/>
        </w:rPr>
        <w:t>программы</w:t>
      </w:r>
      <w:r>
        <w:rPr>
          <w:spacing w:val="-2"/>
          <w:sz w:val="28"/>
        </w:rPr>
        <w:t xml:space="preserve"> </w:t>
      </w:r>
      <w:r>
        <w:rPr>
          <w:sz w:val="28"/>
        </w:rPr>
        <w:t>по</w:t>
      </w:r>
      <w:r>
        <w:rPr>
          <w:spacing w:val="-1"/>
          <w:sz w:val="28"/>
        </w:rPr>
        <w:t xml:space="preserve"> </w:t>
      </w:r>
      <w:r>
        <w:rPr>
          <w:sz w:val="28"/>
        </w:rPr>
        <w:t>математике</w:t>
      </w:r>
      <w:r>
        <w:rPr>
          <w:spacing w:val="-3"/>
          <w:sz w:val="28"/>
        </w:rPr>
        <w:t xml:space="preserve"> </w:t>
      </w:r>
      <w:r>
        <w:rPr>
          <w:sz w:val="28"/>
        </w:rPr>
        <w:t>в</w:t>
      </w:r>
      <w:r>
        <w:rPr>
          <w:spacing w:val="-2"/>
          <w:sz w:val="28"/>
        </w:rPr>
        <w:t xml:space="preserve"> </w:t>
      </w:r>
      <w:r>
        <w:rPr>
          <w:sz w:val="28"/>
        </w:rPr>
        <w:t>7–9</w:t>
      </w:r>
      <w:r>
        <w:rPr>
          <w:spacing w:val="-1"/>
          <w:sz w:val="28"/>
        </w:rPr>
        <w:t xml:space="preserve"> </w:t>
      </w:r>
      <w:r>
        <w:rPr>
          <w:spacing w:val="-2"/>
          <w:sz w:val="28"/>
        </w:rPr>
        <w:t>классах:</w:t>
      </w:r>
    </w:p>
    <w:p w:rsidR="0085027F" w:rsidRDefault="0085027F">
      <w:pPr>
        <w:spacing w:line="321"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0" w:firstLine="0"/>
      </w:pPr>
      <w:r>
        <w:lastRenderedPageBreak/>
        <w:t>«Числа и вычисления», «Алгебра» («Алгебраические выражения», «Уравнения и неравенства»),</w:t>
      </w:r>
      <w:r>
        <w:rPr>
          <w:spacing w:val="40"/>
        </w:rPr>
        <w:t xml:space="preserve"> </w:t>
      </w:r>
      <w:r>
        <w:t>«Функции»,</w:t>
      </w:r>
      <w:r>
        <w:rPr>
          <w:spacing w:val="40"/>
        </w:rPr>
        <w:t xml:space="preserve"> </w:t>
      </w:r>
      <w:r>
        <w:t>«Геометрия</w:t>
      </w:r>
      <w:r>
        <w:rPr>
          <w:spacing w:val="40"/>
        </w:rPr>
        <w:t xml:space="preserve"> </w:t>
      </w:r>
      <w:r>
        <w:t>(«Геометрические</w:t>
      </w:r>
      <w:r>
        <w:rPr>
          <w:spacing w:val="39"/>
        </w:rPr>
        <w:t xml:space="preserve"> </w:t>
      </w:r>
      <w:r>
        <w:t>фигуры</w:t>
      </w:r>
      <w:r>
        <w:rPr>
          <w:spacing w:val="40"/>
        </w:rPr>
        <w:t xml:space="preserve"> </w:t>
      </w:r>
      <w:r>
        <w:t>и</w:t>
      </w:r>
      <w:r>
        <w:rPr>
          <w:spacing w:val="40"/>
        </w:rPr>
        <w:t xml:space="preserve"> </w:t>
      </w:r>
      <w:r>
        <w:t>их</w:t>
      </w:r>
      <w:r>
        <w:rPr>
          <w:spacing w:val="40"/>
        </w:rPr>
        <w:t xml:space="preserve"> </w:t>
      </w:r>
      <w:r>
        <w:t>свойства»,</w:t>
      </w:r>
    </w:p>
    <w:p w:rsidR="0085027F" w:rsidRDefault="00DD245B">
      <w:pPr>
        <w:pStyle w:val="a3"/>
        <w:spacing w:before="3" w:line="348" w:lineRule="auto"/>
        <w:ind w:right="160" w:firstLine="0"/>
      </w:pPr>
      <w:r>
        <w:t xml:space="preserve">«Измерение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w:t>
      </w:r>
      <w:r>
        <w:rPr>
          <w:spacing w:val="-2"/>
        </w:rPr>
        <w:t>взаимодействии.</w:t>
      </w:r>
    </w:p>
    <w:p w:rsidR="0085027F" w:rsidRDefault="00DD245B" w:rsidP="00DD245B">
      <w:pPr>
        <w:pStyle w:val="a4"/>
        <w:numPr>
          <w:ilvl w:val="2"/>
          <w:numId w:val="86"/>
        </w:numPr>
        <w:tabs>
          <w:tab w:val="left" w:pos="2077"/>
        </w:tabs>
        <w:spacing w:line="348" w:lineRule="auto"/>
        <w:ind w:right="160" w:firstLine="708"/>
        <w:jc w:val="both"/>
        <w:rPr>
          <w:sz w:val="28"/>
        </w:rPr>
      </w:pPr>
      <w:r>
        <w:rPr>
          <w:sz w:val="28"/>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85027F" w:rsidRDefault="00DD245B" w:rsidP="00DD245B">
      <w:pPr>
        <w:pStyle w:val="a4"/>
        <w:numPr>
          <w:ilvl w:val="2"/>
          <w:numId w:val="86"/>
        </w:numPr>
        <w:tabs>
          <w:tab w:val="left" w:pos="2215"/>
        </w:tabs>
        <w:spacing w:line="348" w:lineRule="auto"/>
        <w:ind w:right="164" w:firstLine="708"/>
        <w:jc w:val="both"/>
        <w:rPr>
          <w:sz w:val="28"/>
        </w:rPr>
      </w:pPr>
      <w:r>
        <w:rPr>
          <w:sz w:val="28"/>
        </w:rPr>
        <w:t>В соответствии с ФГОС ООО математика является обязательным предметом на уровне основного общего образования и изучается на углублённом уровне</w:t>
      </w:r>
      <w:r>
        <w:rPr>
          <w:spacing w:val="80"/>
          <w:sz w:val="28"/>
        </w:rPr>
        <w:t xml:space="preserve">  </w:t>
      </w:r>
      <w:r>
        <w:rPr>
          <w:sz w:val="28"/>
        </w:rPr>
        <w:t>в</w:t>
      </w:r>
      <w:r>
        <w:rPr>
          <w:spacing w:val="80"/>
          <w:sz w:val="28"/>
        </w:rPr>
        <w:t xml:space="preserve">  </w:t>
      </w:r>
      <w:r>
        <w:rPr>
          <w:sz w:val="28"/>
        </w:rPr>
        <w:t>рамках</w:t>
      </w:r>
      <w:r>
        <w:rPr>
          <w:spacing w:val="80"/>
          <w:sz w:val="28"/>
        </w:rPr>
        <w:t xml:space="preserve">  </w:t>
      </w:r>
      <w:r>
        <w:rPr>
          <w:sz w:val="28"/>
        </w:rPr>
        <w:t>следующих</w:t>
      </w:r>
      <w:r>
        <w:rPr>
          <w:spacing w:val="80"/>
          <w:sz w:val="28"/>
        </w:rPr>
        <w:t xml:space="preserve">  </w:t>
      </w:r>
      <w:r>
        <w:rPr>
          <w:sz w:val="28"/>
        </w:rPr>
        <w:t>учебных</w:t>
      </w:r>
      <w:r>
        <w:rPr>
          <w:spacing w:val="80"/>
          <w:sz w:val="28"/>
        </w:rPr>
        <w:t xml:space="preserve">  </w:t>
      </w:r>
      <w:r>
        <w:rPr>
          <w:sz w:val="28"/>
        </w:rPr>
        <w:t>курсов:</w:t>
      </w:r>
      <w:r>
        <w:rPr>
          <w:spacing w:val="80"/>
          <w:sz w:val="28"/>
        </w:rPr>
        <w:t xml:space="preserve">  </w:t>
      </w:r>
      <w:r>
        <w:rPr>
          <w:sz w:val="28"/>
        </w:rPr>
        <w:t>«Алгебра»,</w:t>
      </w:r>
      <w:r>
        <w:rPr>
          <w:spacing w:val="80"/>
          <w:sz w:val="28"/>
        </w:rPr>
        <w:t xml:space="preserve">  </w:t>
      </w:r>
      <w:r>
        <w:rPr>
          <w:sz w:val="28"/>
        </w:rPr>
        <w:t>«Геометрия»,</w:t>
      </w:r>
    </w:p>
    <w:p w:rsidR="0085027F" w:rsidRDefault="00DD245B">
      <w:pPr>
        <w:pStyle w:val="a3"/>
        <w:ind w:firstLine="0"/>
      </w:pPr>
      <w:r>
        <w:t>«Вероятность</w:t>
      </w:r>
      <w:r>
        <w:rPr>
          <w:spacing w:val="-6"/>
        </w:rPr>
        <w:t xml:space="preserve"> </w:t>
      </w:r>
      <w:r>
        <w:t>и</w:t>
      </w:r>
      <w:r>
        <w:rPr>
          <w:spacing w:val="-5"/>
        </w:rPr>
        <w:t xml:space="preserve"> </w:t>
      </w:r>
      <w:r>
        <w:rPr>
          <w:spacing w:val="-2"/>
        </w:rPr>
        <w:t>статистика».</w:t>
      </w:r>
    </w:p>
    <w:p w:rsidR="0085027F" w:rsidRDefault="00DD245B" w:rsidP="00DD245B">
      <w:pPr>
        <w:pStyle w:val="a4"/>
        <w:numPr>
          <w:ilvl w:val="2"/>
          <w:numId w:val="86"/>
        </w:numPr>
        <w:tabs>
          <w:tab w:val="left" w:pos="2215"/>
        </w:tabs>
        <w:spacing w:before="144" w:line="348" w:lineRule="auto"/>
        <w:ind w:right="162" w:firstLine="708"/>
        <w:jc w:val="both"/>
        <w:rPr>
          <w:sz w:val="28"/>
        </w:rPr>
      </w:pPr>
      <w:r>
        <w:rPr>
          <w:sz w:val="28"/>
        </w:rPr>
        <w:t>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w:t>
      </w:r>
    </w:p>
    <w:p w:rsidR="0085027F" w:rsidRDefault="00DD245B" w:rsidP="00DD245B">
      <w:pPr>
        <w:pStyle w:val="a4"/>
        <w:numPr>
          <w:ilvl w:val="1"/>
          <w:numId w:val="86"/>
        </w:numPr>
        <w:tabs>
          <w:tab w:val="left" w:pos="1869"/>
        </w:tabs>
        <w:spacing w:before="1" w:line="348" w:lineRule="auto"/>
        <w:ind w:right="170" w:firstLine="708"/>
        <w:jc w:val="both"/>
        <w:rPr>
          <w:sz w:val="28"/>
        </w:rPr>
      </w:pPr>
      <w:r>
        <w:rPr>
          <w:sz w:val="28"/>
        </w:rP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85027F" w:rsidRDefault="00DD245B" w:rsidP="00DD245B">
      <w:pPr>
        <w:pStyle w:val="a4"/>
        <w:numPr>
          <w:ilvl w:val="2"/>
          <w:numId w:val="86"/>
        </w:numPr>
        <w:tabs>
          <w:tab w:val="left" w:pos="2074"/>
        </w:tabs>
        <w:spacing w:before="1" w:line="348" w:lineRule="auto"/>
        <w:ind w:right="163" w:firstLine="708"/>
        <w:jc w:val="both"/>
        <w:rPr>
          <w:sz w:val="28"/>
        </w:rPr>
      </w:pPr>
      <w:r>
        <w:rPr>
          <w:sz w:val="28"/>
        </w:rPr>
        <w:t xml:space="preserve">Личностные результаты освоения программы по математике </w:t>
      </w:r>
      <w:r>
        <w:rPr>
          <w:spacing w:val="-2"/>
          <w:sz w:val="28"/>
        </w:rPr>
        <w:t>характеризуются:</w:t>
      </w:r>
    </w:p>
    <w:p w:rsidR="0085027F" w:rsidRDefault="00DD245B" w:rsidP="00DD245B">
      <w:pPr>
        <w:pStyle w:val="a4"/>
        <w:numPr>
          <w:ilvl w:val="0"/>
          <w:numId w:val="85"/>
        </w:numPr>
        <w:tabs>
          <w:tab w:val="left" w:pos="1404"/>
        </w:tabs>
        <w:ind w:left="1404" w:hanging="303"/>
        <w:jc w:val="both"/>
        <w:rPr>
          <w:sz w:val="28"/>
        </w:rPr>
      </w:pPr>
      <w:r>
        <w:rPr>
          <w:sz w:val="28"/>
        </w:rPr>
        <w:t>патриотическое</w:t>
      </w:r>
      <w:r>
        <w:rPr>
          <w:spacing w:val="-12"/>
          <w:sz w:val="28"/>
        </w:rPr>
        <w:t xml:space="preserve"> </w:t>
      </w:r>
      <w:r>
        <w:rPr>
          <w:spacing w:val="-2"/>
          <w:sz w:val="28"/>
        </w:rPr>
        <w:t>воспитание:</w:t>
      </w:r>
    </w:p>
    <w:p w:rsidR="0085027F" w:rsidRDefault="00DD245B">
      <w:pPr>
        <w:pStyle w:val="a3"/>
        <w:spacing w:before="144" w:line="348" w:lineRule="auto"/>
        <w:ind w:right="160"/>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5027F" w:rsidRDefault="00DD245B" w:rsidP="00DD245B">
      <w:pPr>
        <w:pStyle w:val="a4"/>
        <w:numPr>
          <w:ilvl w:val="0"/>
          <w:numId w:val="85"/>
        </w:numPr>
        <w:tabs>
          <w:tab w:val="left" w:pos="1404"/>
        </w:tabs>
        <w:spacing w:line="322" w:lineRule="exact"/>
        <w:ind w:left="1404" w:hanging="303"/>
        <w:jc w:val="both"/>
        <w:rPr>
          <w:sz w:val="28"/>
        </w:rPr>
      </w:pPr>
      <w:r>
        <w:rPr>
          <w:sz w:val="28"/>
        </w:rPr>
        <w:t>гражданское</w:t>
      </w:r>
      <w:r>
        <w:rPr>
          <w:spacing w:val="-9"/>
          <w:sz w:val="28"/>
        </w:rPr>
        <w:t xml:space="preserve"> </w:t>
      </w:r>
      <w:r>
        <w:rPr>
          <w:sz w:val="28"/>
        </w:rPr>
        <w:t>и</w:t>
      </w:r>
      <w:r>
        <w:rPr>
          <w:spacing w:val="-12"/>
          <w:sz w:val="28"/>
        </w:rPr>
        <w:t xml:space="preserve"> </w:t>
      </w:r>
      <w:r>
        <w:rPr>
          <w:sz w:val="28"/>
        </w:rPr>
        <w:t>духовно-нравственное</w:t>
      </w:r>
      <w:r>
        <w:rPr>
          <w:spacing w:val="-10"/>
          <w:sz w:val="28"/>
        </w:rPr>
        <w:t xml:space="preserve"> </w:t>
      </w:r>
      <w:r>
        <w:rPr>
          <w:spacing w:val="-2"/>
          <w:sz w:val="28"/>
        </w:rPr>
        <w:t>воспитание:</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3"/>
      </w:pPr>
      <w:r>
        <w:lastRenderedPageBreak/>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5027F" w:rsidRDefault="00DD245B" w:rsidP="00DD245B">
      <w:pPr>
        <w:pStyle w:val="a4"/>
        <w:numPr>
          <w:ilvl w:val="0"/>
          <w:numId w:val="85"/>
        </w:numPr>
        <w:tabs>
          <w:tab w:val="left" w:pos="1404"/>
        </w:tabs>
        <w:spacing w:before="3"/>
        <w:ind w:left="1404" w:hanging="303"/>
        <w:jc w:val="both"/>
        <w:rPr>
          <w:sz w:val="28"/>
        </w:rPr>
      </w:pPr>
      <w:r>
        <w:rPr>
          <w:sz w:val="28"/>
        </w:rPr>
        <w:t>трудовое</w:t>
      </w:r>
      <w:r>
        <w:rPr>
          <w:spacing w:val="-7"/>
          <w:sz w:val="28"/>
        </w:rPr>
        <w:t xml:space="preserve"> </w:t>
      </w:r>
      <w:r>
        <w:rPr>
          <w:spacing w:val="-2"/>
          <w:sz w:val="28"/>
        </w:rPr>
        <w:t>воспитание:</w:t>
      </w:r>
    </w:p>
    <w:p w:rsidR="0085027F" w:rsidRDefault="00DD245B">
      <w:pPr>
        <w:pStyle w:val="a3"/>
        <w:spacing w:before="143" w:line="348" w:lineRule="auto"/>
        <w:ind w:right="16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w:t>
      </w:r>
      <w:r>
        <w:rPr>
          <w:spacing w:val="40"/>
        </w:rPr>
        <w:t xml:space="preserve"> </w:t>
      </w:r>
      <w:r>
        <w:t>учётом личных интересов и общественных потребностей;</w:t>
      </w:r>
    </w:p>
    <w:p w:rsidR="0085027F" w:rsidRDefault="00DD245B" w:rsidP="00DD245B">
      <w:pPr>
        <w:pStyle w:val="a4"/>
        <w:numPr>
          <w:ilvl w:val="0"/>
          <w:numId w:val="85"/>
        </w:numPr>
        <w:tabs>
          <w:tab w:val="left" w:pos="1404"/>
        </w:tabs>
        <w:ind w:left="1404" w:hanging="303"/>
        <w:jc w:val="both"/>
        <w:rPr>
          <w:sz w:val="28"/>
        </w:rPr>
      </w:pPr>
      <w:r>
        <w:rPr>
          <w:sz w:val="28"/>
        </w:rPr>
        <w:t>эстетическое</w:t>
      </w:r>
      <w:r>
        <w:rPr>
          <w:spacing w:val="-7"/>
          <w:sz w:val="28"/>
        </w:rPr>
        <w:t xml:space="preserve"> </w:t>
      </w:r>
      <w:r>
        <w:rPr>
          <w:spacing w:val="-2"/>
          <w:sz w:val="28"/>
        </w:rPr>
        <w:t>воспитание:</w:t>
      </w:r>
    </w:p>
    <w:p w:rsidR="0085027F" w:rsidRDefault="00DD245B">
      <w:pPr>
        <w:pStyle w:val="a3"/>
        <w:spacing w:before="147" w:line="348" w:lineRule="auto"/>
        <w:ind w:right="162"/>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5027F" w:rsidRDefault="00DD245B" w:rsidP="00DD245B">
      <w:pPr>
        <w:pStyle w:val="a4"/>
        <w:numPr>
          <w:ilvl w:val="0"/>
          <w:numId w:val="85"/>
        </w:numPr>
        <w:tabs>
          <w:tab w:val="left" w:pos="1404"/>
        </w:tabs>
        <w:spacing w:line="321" w:lineRule="exact"/>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6" w:line="348" w:lineRule="auto"/>
        <w:ind w:right="160"/>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85027F" w:rsidRDefault="00DD245B" w:rsidP="00DD245B">
      <w:pPr>
        <w:pStyle w:val="a4"/>
        <w:numPr>
          <w:ilvl w:val="0"/>
          <w:numId w:val="85"/>
        </w:numPr>
        <w:tabs>
          <w:tab w:val="left" w:pos="1403"/>
        </w:tabs>
        <w:spacing w:line="348" w:lineRule="auto"/>
        <w:ind w:left="392" w:right="163" w:firstLine="708"/>
        <w:jc w:val="both"/>
        <w:rPr>
          <w:sz w:val="28"/>
        </w:rPr>
      </w:pPr>
      <w:r>
        <w:rPr>
          <w:sz w:val="28"/>
        </w:rPr>
        <w:t>физическое воспитание, формирование культуры здоровья и эмоционального благополучия:</w:t>
      </w:r>
    </w:p>
    <w:p w:rsidR="0085027F" w:rsidRDefault="00DD245B">
      <w:pPr>
        <w:pStyle w:val="a3"/>
        <w:spacing w:line="348" w:lineRule="auto"/>
        <w:ind w:right="164"/>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w:t>
      </w:r>
      <w:r>
        <w:rPr>
          <w:spacing w:val="-1"/>
        </w:rPr>
        <w:t xml:space="preserve"> </w:t>
      </w:r>
      <w:r>
        <w:t>признанием своего права</w:t>
      </w:r>
      <w:r>
        <w:rPr>
          <w:spacing w:val="-1"/>
        </w:rPr>
        <w:t xml:space="preserve"> </w:t>
      </w:r>
      <w:r>
        <w:t>на ошибку</w:t>
      </w:r>
      <w:r>
        <w:rPr>
          <w:spacing w:val="-4"/>
        </w:rPr>
        <w:t xml:space="preserve"> </w:t>
      </w:r>
      <w:r>
        <w:t>и такого же права другого человека;</w:t>
      </w:r>
    </w:p>
    <w:p w:rsidR="0085027F" w:rsidRDefault="00DD245B" w:rsidP="00DD245B">
      <w:pPr>
        <w:pStyle w:val="a4"/>
        <w:numPr>
          <w:ilvl w:val="0"/>
          <w:numId w:val="85"/>
        </w:numPr>
        <w:tabs>
          <w:tab w:val="left" w:pos="1404"/>
        </w:tabs>
        <w:spacing w:line="322" w:lineRule="exact"/>
        <w:ind w:left="1404" w:hanging="303"/>
        <w:jc w:val="both"/>
        <w:rPr>
          <w:sz w:val="28"/>
        </w:rPr>
      </w:pPr>
      <w:r>
        <w:rPr>
          <w:sz w:val="28"/>
        </w:rPr>
        <w:t>экологическое</w:t>
      </w:r>
      <w:r>
        <w:rPr>
          <w:spacing w:val="-10"/>
          <w:sz w:val="28"/>
        </w:rPr>
        <w:t xml:space="preserve"> </w:t>
      </w:r>
      <w:r>
        <w:rPr>
          <w:spacing w:val="-2"/>
          <w:sz w:val="28"/>
        </w:rPr>
        <w:t>воспитание:</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1"/>
      </w:pPr>
      <w: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w:t>
      </w:r>
      <w:r>
        <w:rPr>
          <w:spacing w:val="-1"/>
        </w:rPr>
        <w:t xml:space="preserve"> </w:t>
      </w:r>
      <w:r>
        <w:t>для окружающей среды, осознанием глобального</w:t>
      </w:r>
      <w:r>
        <w:rPr>
          <w:spacing w:val="-1"/>
        </w:rPr>
        <w:t xml:space="preserve"> </w:t>
      </w:r>
      <w:r>
        <w:t>характера экологических проблем и путей их решения;</w:t>
      </w:r>
    </w:p>
    <w:p w:rsidR="0085027F" w:rsidRDefault="00DD245B" w:rsidP="00DD245B">
      <w:pPr>
        <w:pStyle w:val="a4"/>
        <w:numPr>
          <w:ilvl w:val="0"/>
          <w:numId w:val="85"/>
        </w:numPr>
        <w:tabs>
          <w:tab w:val="left" w:pos="1404"/>
        </w:tabs>
        <w:spacing w:before="3" w:line="348" w:lineRule="auto"/>
        <w:ind w:left="1101" w:right="164" w:firstLine="0"/>
        <w:jc w:val="both"/>
        <w:rPr>
          <w:sz w:val="28"/>
        </w:rPr>
      </w:pPr>
      <w:r>
        <w:rPr>
          <w:sz w:val="28"/>
        </w:rPr>
        <w:t>адаптация к изменяющимся условиям социальной и природной среды: готовностью</w:t>
      </w:r>
      <w:r>
        <w:rPr>
          <w:spacing w:val="39"/>
          <w:sz w:val="28"/>
        </w:rPr>
        <w:t xml:space="preserve"> </w:t>
      </w:r>
      <w:r>
        <w:rPr>
          <w:sz w:val="28"/>
        </w:rPr>
        <w:t>к</w:t>
      </w:r>
      <w:r>
        <w:rPr>
          <w:spacing w:val="38"/>
          <w:sz w:val="28"/>
        </w:rPr>
        <w:t xml:space="preserve"> </w:t>
      </w:r>
      <w:r>
        <w:rPr>
          <w:sz w:val="28"/>
        </w:rPr>
        <w:t>действиям</w:t>
      </w:r>
      <w:r>
        <w:rPr>
          <w:spacing w:val="40"/>
          <w:sz w:val="28"/>
        </w:rPr>
        <w:t xml:space="preserve"> </w:t>
      </w:r>
      <w:r>
        <w:rPr>
          <w:sz w:val="28"/>
        </w:rPr>
        <w:t>в</w:t>
      </w:r>
      <w:r>
        <w:rPr>
          <w:spacing w:val="40"/>
          <w:sz w:val="28"/>
        </w:rPr>
        <w:t xml:space="preserve"> </w:t>
      </w:r>
      <w:r>
        <w:rPr>
          <w:sz w:val="28"/>
        </w:rPr>
        <w:t>условиях</w:t>
      </w:r>
      <w:r>
        <w:rPr>
          <w:spacing w:val="40"/>
          <w:sz w:val="28"/>
        </w:rPr>
        <w:t xml:space="preserve"> </w:t>
      </w:r>
      <w:r>
        <w:rPr>
          <w:sz w:val="28"/>
        </w:rPr>
        <w:t>неопределённости,</w:t>
      </w:r>
      <w:r>
        <w:rPr>
          <w:spacing w:val="40"/>
          <w:sz w:val="28"/>
        </w:rPr>
        <w:t xml:space="preserve"> </w:t>
      </w:r>
      <w:r>
        <w:rPr>
          <w:sz w:val="28"/>
        </w:rPr>
        <w:t>повышению</w:t>
      </w:r>
      <w:r>
        <w:rPr>
          <w:spacing w:val="39"/>
          <w:sz w:val="28"/>
        </w:rPr>
        <w:t xml:space="preserve"> </w:t>
      </w:r>
      <w:r>
        <w:rPr>
          <w:sz w:val="28"/>
        </w:rPr>
        <w:t>уровня</w:t>
      </w:r>
    </w:p>
    <w:p w:rsidR="0085027F" w:rsidRDefault="00DD245B">
      <w:pPr>
        <w:pStyle w:val="a3"/>
        <w:spacing w:line="348" w:lineRule="auto"/>
        <w:ind w:right="169" w:firstLine="0"/>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5027F" w:rsidRDefault="00DD245B">
      <w:pPr>
        <w:pStyle w:val="a3"/>
        <w:spacing w:line="348" w:lineRule="auto"/>
        <w:ind w:right="165"/>
      </w:pPr>
      <w: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85027F" w:rsidRDefault="00DD245B">
      <w:pPr>
        <w:pStyle w:val="a3"/>
        <w:spacing w:line="348" w:lineRule="auto"/>
        <w:ind w:right="160"/>
      </w:pPr>
      <w:r>
        <w:t>способностью осознавать стрессовую ситуацию, воспринимать стрессовую ситуацию</w:t>
      </w:r>
      <w:r>
        <w:rPr>
          <w:spacing w:val="-5"/>
        </w:rPr>
        <w:t xml:space="preserve"> </w:t>
      </w:r>
      <w:r>
        <w:t>как</w:t>
      </w:r>
      <w:r>
        <w:rPr>
          <w:spacing w:val="-4"/>
        </w:rPr>
        <w:t xml:space="preserve"> </w:t>
      </w:r>
      <w:r>
        <w:t>вызов,</w:t>
      </w:r>
      <w:r>
        <w:rPr>
          <w:spacing w:val="-5"/>
        </w:rPr>
        <w:t xml:space="preserve"> </w:t>
      </w:r>
      <w:r>
        <w:t>требующий</w:t>
      </w:r>
      <w:r>
        <w:rPr>
          <w:spacing w:val="-3"/>
        </w:rPr>
        <w:t xml:space="preserve"> </w:t>
      </w:r>
      <w:r>
        <w:t>контрмер,</w:t>
      </w:r>
      <w:r>
        <w:rPr>
          <w:spacing w:val="-5"/>
        </w:rPr>
        <w:t xml:space="preserve"> </w:t>
      </w:r>
      <w:r>
        <w:t>корректировать</w:t>
      </w:r>
      <w:r>
        <w:rPr>
          <w:spacing w:val="-5"/>
        </w:rPr>
        <w:t xml:space="preserve"> </w:t>
      </w:r>
      <w:r>
        <w:t>принимаемые</w:t>
      </w:r>
      <w:r>
        <w:rPr>
          <w:spacing w:val="-4"/>
        </w:rPr>
        <w:t xml:space="preserve"> </w:t>
      </w:r>
      <w:r>
        <w:t>решения и действия, формулировать и оценивать риски и последствия, формировать опыт.</w:t>
      </w:r>
    </w:p>
    <w:p w:rsidR="0085027F" w:rsidRDefault="00DD245B" w:rsidP="00DD245B">
      <w:pPr>
        <w:pStyle w:val="a4"/>
        <w:numPr>
          <w:ilvl w:val="2"/>
          <w:numId w:val="86"/>
        </w:numPr>
        <w:tabs>
          <w:tab w:val="left" w:pos="2074"/>
        </w:tabs>
        <w:spacing w:line="348" w:lineRule="auto"/>
        <w:ind w:right="165" w:firstLine="708"/>
        <w:jc w:val="both"/>
        <w:rPr>
          <w:sz w:val="28"/>
        </w:rPr>
      </w:pPr>
      <w:r>
        <w:rPr>
          <w:sz w:val="28"/>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85027F" w:rsidRDefault="00DD245B" w:rsidP="00DD245B">
      <w:pPr>
        <w:pStyle w:val="a4"/>
        <w:numPr>
          <w:ilvl w:val="3"/>
          <w:numId w:val="86"/>
        </w:numPr>
        <w:tabs>
          <w:tab w:val="left" w:pos="2284"/>
        </w:tabs>
        <w:spacing w:before="1" w:line="348" w:lineRule="auto"/>
        <w:ind w:right="163" w:firstLine="708"/>
        <w:jc w:val="both"/>
        <w:rPr>
          <w:sz w:val="28"/>
        </w:rPr>
      </w:pPr>
      <w:r>
        <w:rPr>
          <w:sz w:val="28"/>
        </w:rPr>
        <w:t>Универсальные познавательные действия обеспечивают формирование базовых когнитивных процессов обучающихся (освоение методов познания</w:t>
      </w:r>
      <w:r>
        <w:rPr>
          <w:spacing w:val="-5"/>
          <w:sz w:val="28"/>
        </w:rPr>
        <w:t xml:space="preserve"> </w:t>
      </w:r>
      <w:r>
        <w:rPr>
          <w:sz w:val="28"/>
        </w:rPr>
        <w:t>окружающего</w:t>
      </w:r>
      <w:r>
        <w:rPr>
          <w:spacing w:val="-3"/>
          <w:sz w:val="28"/>
        </w:rPr>
        <w:t xml:space="preserve"> </w:t>
      </w:r>
      <w:r>
        <w:rPr>
          <w:sz w:val="28"/>
        </w:rPr>
        <w:t>мира,</w:t>
      </w:r>
      <w:r>
        <w:rPr>
          <w:spacing w:val="-4"/>
          <w:sz w:val="28"/>
        </w:rPr>
        <w:t xml:space="preserve"> </w:t>
      </w:r>
      <w:r>
        <w:rPr>
          <w:sz w:val="28"/>
        </w:rPr>
        <w:t>применение</w:t>
      </w:r>
      <w:r>
        <w:rPr>
          <w:spacing w:val="-4"/>
          <w:sz w:val="28"/>
        </w:rPr>
        <w:t xml:space="preserve"> </w:t>
      </w:r>
      <w:r>
        <w:rPr>
          <w:sz w:val="28"/>
        </w:rPr>
        <w:t>логических,</w:t>
      </w:r>
      <w:r>
        <w:rPr>
          <w:spacing w:val="-4"/>
          <w:sz w:val="28"/>
        </w:rPr>
        <w:t xml:space="preserve"> </w:t>
      </w:r>
      <w:r>
        <w:rPr>
          <w:sz w:val="28"/>
        </w:rPr>
        <w:t>исследовательских</w:t>
      </w:r>
      <w:r>
        <w:rPr>
          <w:spacing w:val="-4"/>
          <w:sz w:val="28"/>
        </w:rPr>
        <w:t xml:space="preserve"> </w:t>
      </w:r>
      <w:r>
        <w:rPr>
          <w:sz w:val="28"/>
        </w:rPr>
        <w:t>операций, умений работать с информацией).</w:t>
      </w:r>
    </w:p>
    <w:p w:rsidR="0085027F" w:rsidRDefault="00DD245B" w:rsidP="00DD245B">
      <w:pPr>
        <w:pStyle w:val="a4"/>
        <w:numPr>
          <w:ilvl w:val="3"/>
          <w:numId w:val="86"/>
        </w:numPr>
        <w:tabs>
          <w:tab w:val="left" w:pos="2284"/>
        </w:tabs>
        <w:spacing w:line="348" w:lineRule="auto"/>
        <w:ind w:right="160"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48" w:lineRule="auto"/>
        <w:ind w:right="164"/>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1"/>
      </w:pPr>
      <w:r>
        <w:lastRenderedPageBreak/>
        <w:t>воспринимать, формулировать и преобразовывать суждения: утвердительные</w:t>
      </w:r>
      <w:r>
        <w:rPr>
          <w:spacing w:val="40"/>
        </w:rPr>
        <w:t xml:space="preserve"> </w:t>
      </w:r>
      <w:r>
        <w:t>и отрицательные, единичные, частные и общие, условные;</w:t>
      </w:r>
    </w:p>
    <w:p w:rsidR="0085027F" w:rsidRDefault="00DD245B">
      <w:pPr>
        <w:pStyle w:val="a3"/>
        <w:spacing w:before="3" w:line="348" w:lineRule="auto"/>
        <w:ind w:right="16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5027F" w:rsidRDefault="00DD245B">
      <w:pPr>
        <w:pStyle w:val="a3"/>
        <w:spacing w:line="348" w:lineRule="auto"/>
        <w:ind w:right="163"/>
      </w:pPr>
      <w:r>
        <w:t>проводить выводы с использованием законов логики, дедуктивных и индуктивных умозаключений, умозаключений по аналогии;</w:t>
      </w:r>
    </w:p>
    <w:p w:rsidR="0085027F" w:rsidRDefault="00DD245B">
      <w:pPr>
        <w:pStyle w:val="a3"/>
        <w:spacing w:line="348" w:lineRule="auto"/>
        <w:ind w:right="163"/>
      </w:pPr>
      <w: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85027F" w:rsidRDefault="00DD245B">
      <w:pPr>
        <w:pStyle w:val="a3"/>
        <w:spacing w:line="348" w:lineRule="auto"/>
        <w:ind w:right="171"/>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85027F" w:rsidRDefault="00DD245B" w:rsidP="00DD245B">
      <w:pPr>
        <w:pStyle w:val="a4"/>
        <w:numPr>
          <w:ilvl w:val="3"/>
          <w:numId w:val="86"/>
        </w:numPr>
        <w:tabs>
          <w:tab w:val="left" w:pos="2284"/>
        </w:tabs>
        <w:spacing w:line="348" w:lineRule="auto"/>
        <w:ind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48" w:lineRule="auto"/>
        <w:ind w:right="163"/>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5027F" w:rsidRDefault="00DD245B">
      <w:pPr>
        <w:pStyle w:val="a3"/>
        <w:spacing w:before="1" w:line="348" w:lineRule="auto"/>
        <w:ind w:right="168"/>
      </w:pPr>
      <w: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85027F" w:rsidRDefault="00DD245B">
      <w:pPr>
        <w:pStyle w:val="a3"/>
        <w:spacing w:line="348" w:lineRule="auto"/>
        <w:ind w:right="162"/>
      </w:pPr>
      <w: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85027F" w:rsidRDefault="00DD245B">
      <w:pPr>
        <w:pStyle w:val="a3"/>
        <w:spacing w:line="348" w:lineRule="auto"/>
        <w:ind w:right="171"/>
      </w:pPr>
      <w:r>
        <w:t>прогнозировать возможное развитие процесса, а также выдвигать предположения о его развитии в новых условиях.</w:t>
      </w:r>
    </w:p>
    <w:p w:rsidR="0085027F" w:rsidRDefault="00DD245B" w:rsidP="00DD245B">
      <w:pPr>
        <w:pStyle w:val="a4"/>
        <w:numPr>
          <w:ilvl w:val="3"/>
          <w:numId w:val="86"/>
        </w:numPr>
        <w:tabs>
          <w:tab w:val="left" w:pos="2284"/>
        </w:tabs>
        <w:spacing w:line="348"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tabs>
          <w:tab w:val="left" w:pos="2610"/>
          <w:tab w:val="left" w:pos="5013"/>
          <w:tab w:val="left" w:pos="5572"/>
          <w:tab w:val="left" w:pos="7637"/>
          <w:tab w:val="left" w:pos="9627"/>
        </w:tabs>
        <w:spacing w:before="291" w:line="348" w:lineRule="auto"/>
        <w:ind w:right="172"/>
        <w:jc w:val="left"/>
      </w:pPr>
      <w:r>
        <w:rPr>
          <w:spacing w:val="-2"/>
        </w:rPr>
        <w:lastRenderedPageBreak/>
        <w:t>выявлять</w:t>
      </w:r>
      <w:r>
        <w:tab/>
      </w:r>
      <w:r>
        <w:rPr>
          <w:spacing w:val="-2"/>
        </w:rPr>
        <w:t>недостаточность</w:t>
      </w:r>
      <w:r>
        <w:tab/>
      </w:r>
      <w:r>
        <w:rPr>
          <w:spacing w:val="-10"/>
        </w:rPr>
        <w:t>и</w:t>
      </w:r>
      <w:r>
        <w:tab/>
      </w:r>
      <w:r>
        <w:rPr>
          <w:spacing w:val="-2"/>
        </w:rPr>
        <w:t>избыточность</w:t>
      </w:r>
      <w:r>
        <w:tab/>
      </w:r>
      <w:r>
        <w:rPr>
          <w:spacing w:val="-2"/>
        </w:rPr>
        <w:t>информации,</w:t>
      </w:r>
      <w:r>
        <w:tab/>
      </w:r>
      <w:r>
        <w:rPr>
          <w:spacing w:val="-2"/>
        </w:rPr>
        <w:t xml:space="preserve">данных, </w:t>
      </w:r>
      <w:r>
        <w:t>необходимых для решения задачи;</w:t>
      </w:r>
    </w:p>
    <w:p w:rsidR="0085027F" w:rsidRDefault="00DD245B">
      <w:pPr>
        <w:pStyle w:val="a3"/>
        <w:tabs>
          <w:tab w:val="left" w:pos="2778"/>
          <w:tab w:val="left" w:pos="5064"/>
          <w:tab w:val="left" w:pos="7808"/>
          <w:tab w:val="left" w:pos="8441"/>
        </w:tabs>
        <w:spacing w:before="3" w:line="348" w:lineRule="auto"/>
        <w:ind w:right="163"/>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2"/>
        </w:rPr>
        <w:t xml:space="preserve">интерпретировать </w:t>
      </w:r>
      <w:r>
        <w:t>информацию различных видов и форм представления;</w:t>
      </w:r>
    </w:p>
    <w:p w:rsidR="0085027F" w:rsidRDefault="00DD245B">
      <w:pPr>
        <w:pStyle w:val="a3"/>
        <w:spacing w:line="348" w:lineRule="auto"/>
        <w:ind w:right="163"/>
        <w:jc w:val="left"/>
      </w:pPr>
      <w:r>
        <w:t>выбирать</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40"/>
        </w:rPr>
        <w:t xml:space="preserve"> </w:t>
      </w:r>
      <w:r>
        <w:t>решаемые</w:t>
      </w:r>
      <w:r>
        <w:rPr>
          <w:spacing w:val="80"/>
        </w:rPr>
        <w:t xml:space="preserve"> </w:t>
      </w:r>
      <w:r>
        <w:t>задачи схемами, диаграммами, иной графикой и их комбинациями;</w:t>
      </w:r>
    </w:p>
    <w:p w:rsidR="0085027F" w:rsidRDefault="00DD245B">
      <w:pPr>
        <w:pStyle w:val="a3"/>
        <w:tabs>
          <w:tab w:val="left" w:pos="2568"/>
          <w:tab w:val="left" w:pos="4213"/>
          <w:tab w:val="left" w:pos="5968"/>
          <w:tab w:val="left" w:pos="6505"/>
          <w:tab w:val="left" w:pos="8088"/>
          <w:tab w:val="left" w:pos="10162"/>
        </w:tabs>
        <w:spacing w:line="348" w:lineRule="auto"/>
        <w:ind w:right="163"/>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4"/>
        </w:rPr>
        <w:t xml:space="preserve">или </w:t>
      </w:r>
      <w:r>
        <w:t>сформулированным самостоятельно.</w:t>
      </w:r>
    </w:p>
    <w:p w:rsidR="0085027F" w:rsidRDefault="00DD245B" w:rsidP="00DD245B">
      <w:pPr>
        <w:pStyle w:val="a4"/>
        <w:numPr>
          <w:ilvl w:val="3"/>
          <w:numId w:val="86"/>
        </w:numPr>
        <w:tabs>
          <w:tab w:val="left" w:pos="2284"/>
          <w:tab w:val="left" w:pos="4656"/>
          <w:tab w:val="left" w:pos="7345"/>
          <w:tab w:val="left" w:pos="8909"/>
        </w:tabs>
        <w:spacing w:line="348" w:lineRule="auto"/>
        <w:ind w:right="168" w:firstLine="708"/>
        <w:rPr>
          <w:sz w:val="28"/>
        </w:rPr>
      </w:pPr>
      <w:r>
        <w:rPr>
          <w:spacing w:val="-2"/>
          <w:sz w:val="28"/>
        </w:rPr>
        <w:t>Универсальные</w:t>
      </w:r>
      <w:r>
        <w:rPr>
          <w:sz w:val="28"/>
        </w:rPr>
        <w:tab/>
      </w:r>
      <w:r>
        <w:rPr>
          <w:spacing w:val="-2"/>
          <w:sz w:val="28"/>
        </w:rPr>
        <w:t>коммуникативные</w:t>
      </w:r>
      <w:r>
        <w:rPr>
          <w:sz w:val="28"/>
        </w:rPr>
        <w:tab/>
      </w:r>
      <w:r>
        <w:rPr>
          <w:spacing w:val="-2"/>
          <w:sz w:val="28"/>
        </w:rPr>
        <w:t>действия</w:t>
      </w:r>
      <w:r>
        <w:rPr>
          <w:sz w:val="28"/>
        </w:rPr>
        <w:tab/>
      </w:r>
      <w:r>
        <w:rPr>
          <w:spacing w:val="-2"/>
          <w:sz w:val="28"/>
        </w:rPr>
        <w:t xml:space="preserve">обеспечивают </w:t>
      </w:r>
      <w:r>
        <w:rPr>
          <w:sz w:val="28"/>
        </w:rPr>
        <w:t>сформированность социальных навыков обучающихся.</w:t>
      </w:r>
    </w:p>
    <w:p w:rsidR="0085027F" w:rsidRDefault="00DD245B" w:rsidP="00DD245B">
      <w:pPr>
        <w:pStyle w:val="a4"/>
        <w:numPr>
          <w:ilvl w:val="3"/>
          <w:numId w:val="86"/>
        </w:numPr>
        <w:tabs>
          <w:tab w:val="left" w:pos="2284"/>
        </w:tabs>
        <w:spacing w:line="348" w:lineRule="auto"/>
        <w:ind w:right="168"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 коммуникативных универсальных учебных действий:</w:t>
      </w:r>
    </w:p>
    <w:p w:rsidR="0085027F" w:rsidRDefault="00DD245B">
      <w:pPr>
        <w:pStyle w:val="a3"/>
        <w:spacing w:line="348" w:lineRule="auto"/>
        <w:ind w:right="159"/>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w:t>
      </w:r>
      <w:r>
        <w:rPr>
          <w:spacing w:val="-2"/>
        </w:rPr>
        <w:t>результатам;</w:t>
      </w:r>
    </w:p>
    <w:p w:rsidR="0085027F" w:rsidRDefault="00DD245B">
      <w:pPr>
        <w:pStyle w:val="a3"/>
        <w:spacing w:line="348" w:lineRule="auto"/>
        <w:ind w:right="159"/>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5027F" w:rsidRDefault="00DD245B">
      <w:pPr>
        <w:pStyle w:val="a3"/>
        <w:spacing w:before="1" w:line="348" w:lineRule="auto"/>
        <w:ind w:right="168"/>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5027F" w:rsidRDefault="00DD245B" w:rsidP="00DD245B">
      <w:pPr>
        <w:pStyle w:val="a4"/>
        <w:numPr>
          <w:ilvl w:val="3"/>
          <w:numId w:val="86"/>
        </w:numPr>
        <w:tabs>
          <w:tab w:val="left" w:pos="2284"/>
        </w:tabs>
        <w:spacing w:line="348" w:lineRule="auto"/>
        <w:ind w:right="166" w:firstLine="708"/>
        <w:jc w:val="both"/>
        <w:rPr>
          <w:sz w:val="28"/>
        </w:rPr>
      </w:pPr>
      <w:r>
        <w:rPr>
          <w:sz w:val="28"/>
        </w:rPr>
        <w:t>У обучающегося будут сформированы умения сотрудничества как часть коммуникативных универсальных учебных действий:</w:t>
      </w:r>
    </w:p>
    <w:p w:rsidR="0085027F" w:rsidRDefault="00DD245B">
      <w:pPr>
        <w:pStyle w:val="a3"/>
        <w:spacing w:line="348" w:lineRule="auto"/>
        <w:ind w:right="165"/>
      </w:pPr>
      <w: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участвовать</w:t>
      </w:r>
      <w:r>
        <w:rPr>
          <w:spacing w:val="38"/>
        </w:rPr>
        <w:t xml:space="preserve">  </w:t>
      </w:r>
      <w:r>
        <w:t>в</w:t>
      </w:r>
      <w:r>
        <w:rPr>
          <w:spacing w:val="40"/>
        </w:rPr>
        <w:t xml:space="preserve">  </w:t>
      </w:r>
      <w:r>
        <w:t>групповых</w:t>
      </w:r>
      <w:r>
        <w:rPr>
          <w:spacing w:val="38"/>
        </w:rPr>
        <w:t xml:space="preserve">  </w:t>
      </w:r>
      <w:r>
        <w:t>формах</w:t>
      </w:r>
      <w:r>
        <w:rPr>
          <w:spacing w:val="39"/>
        </w:rPr>
        <w:t xml:space="preserve">  </w:t>
      </w:r>
      <w:r>
        <w:t>работы</w:t>
      </w:r>
      <w:r>
        <w:rPr>
          <w:spacing w:val="40"/>
        </w:rPr>
        <w:t xml:space="preserve">  </w:t>
      </w:r>
      <w:r>
        <w:t>(обсуждения,</w:t>
      </w:r>
      <w:r>
        <w:rPr>
          <w:spacing w:val="40"/>
        </w:rPr>
        <w:t xml:space="preserve">  </w:t>
      </w:r>
      <w:r>
        <w:t>обмен</w:t>
      </w:r>
      <w:r>
        <w:rPr>
          <w:spacing w:val="40"/>
        </w:rPr>
        <w:t xml:space="preserve">  </w:t>
      </w:r>
      <w:r>
        <w:rPr>
          <w:spacing w:val="-2"/>
        </w:rPr>
        <w:t>мнений,</w:t>
      </w:r>
    </w:p>
    <w:p w:rsidR="0085027F" w:rsidRDefault="00DD245B">
      <w:pPr>
        <w:pStyle w:val="a3"/>
        <w:spacing w:before="147" w:line="348" w:lineRule="auto"/>
        <w:ind w:right="162" w:firstLine="0"/>
      </w:pPr>
      <w:r>
        <w:t xml:space="preserve">«мозговые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w:t>
      </w:r>
      <w:r>
        <w:rPr>
          <w:spacing w:val="-2"/>
        </w:rPr>
        <w:t>взаимодействия.</w:t>
      </w:r>
    </w:p>
    <w:p w:rsidR="0085027F" w:rsidRDefault="00DD245B" w:rsidP="00DD245B">
      <w:pPr>
        <w:pStyle w:val="a4"/>
        <w:numPr>
          <w:ilvl w:val="3"/>
          <w:numId w:val="86"/>
        </w:numPr>
        <w:tabs>
          <w:tab w:val="left" w:pos="2283"/>
        </w:tabs>
        <w:spacing w:line="348" w:lineRule="auto"/>
        <w:ind w:right="170" w:firstLine="708"/>
        <w:jc w:val="both"/>
        <w:rPr>
          <w:sz w:val="28"/>
        </w:rPr>
      </w:pPr>
      <w:r>
        <w:rPr>
          <w:sz w:val="28"/>
        </w:rPr>
        <w:t>Универсальные регулятивные действия обеспечивают</w:t>
      </w:r>
      <w:r>
        <w:rPr>
          <w:spacing w:val="80"/>
          <w:sz w:val="28"/>
        </w:rPr>
        <w:t xml:space="preserve"> </w:t>
      </w:r>
      <w:r>
        <w:rPr>
          <w:sz w:val="28"/>
        </w:rPr>
        <w:t>формирование смысловых установок и жизненных навыков личности.</w:t>
      </w:r>
    </w:p>
    <w:p w:rsidR="0085027F" w:rsidRDefault="00DD245B" w:rsidP="00DD245B">
      <w:pPr>
        <w:pStyle w:val="a4"/>
        <w:numPr>
          <w:ilvl w:val="3"/>
          <w:numId w:val="86"/>
        </w:numPr>
        <w:tabs>
          <w:tab w:val="left" w:pos="2283"/>
        </w:tabs>
        <w:spacing w:line="348" w:lineRule="auto"/>
        <w:ind w:right="169"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85027F" w:rsidRDefault="00DD245B">
      <w:pPr>
        <w:pStyle w:val="a3"/>
        <w:spacing w:line="348" w:lineRule="auto"/>
        <w:ind w:right="169"/>
      </w:pPr>
      <w:r>
        <w:t xml:space="preserve">выявлять проблемы для решения в жизненных и учебных ситуациях, ориентироваться в различных подходах принятия решений (индивидуальное, </w:t>
      </w:r>
      <w:r>
        <w:rPr>
          <w:spacing w:val="-2"/>
        </w:rPr>
        <w:t>групповое);</w:t>
      </w:r>
    </w:p>
    <w:p w:rsidR="0085027F" w:rsidRDefault="00DD245B">
      <w:pPr>
        <w:pStyle w:val="a3"/>
        <w:spacing w:before="1" w:line="348" w:lineRule="auto"/>
        <w:ind w:right="164"/>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w:t>
      </w:r>
      <w:r>
        <w:rPr>
          <w:spacing w:val="40"/>
        </w:rPr>
        <w:t xml:space="preserve"> </w:t>
      </w:r>
      <w:r>
        <w:t>новой информации.</w:t>
      </w:r>
    </w:p>
    <w:p w:rsidR="0085027F" w:rsidRDefault="00DD245B" w:rsidP="00DD245B">
      <w:pPr>
        <w:pStyle w:val="a4"/>
        <w:numPr>
          <w:ilvl w:val="3"/>
          <w:numId w:val="86"/>
        </w:numPr>
        <w:tabs>
          <w:tab w:val="left" w:pos="2424"/>
        </w:tabs>
        <w:spacing w:line="348" w:lineRule="auto"/>
        <w:ind w:right="173" w:firstLine="708"/>
        <w:jc w:val="both"/>
        <w:rPr>
          <w:sz w:val="28"/>
        </w:rPr>
      </w:pPr>
      <w:r>
        <w:rPr>
          <w:sz w:val="28"/>
        </w:rPr>
        <w:t>У обучающегося будут сформированы умения самоконтроля как часть регулятивных универсальных учебных действий:</w:t>
      </w:r>
    </w:p>
    <w:p w:rsidR="0085027F" w:rsidRDefault="00DD245B">
      <w:pPr>
        <w:pStyle w:val="a3"/>
        <w:spacing w:line="348" w:lineRule="auto"/>
        <w:ind w:right="171"/>
      </w:pPr>
      <w:r>
        <w:t>владеть способами самопроверки, самоконтроля процесса и результата решения математической задачи, самомотивации и рефлексии;</w:t>
      </w:r>
    </w:p>
    <w:p w:rsidR="0085027F" w:rsidRDefault="00DD245B">
      <w:pPr>
        <w:pStyle w:val="a3"/>
        <w:spacing w:line="348" w:lineRule="auto"/>
        <w:ind w:right="171"/>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5027F" w:rsidRDefault="00DD245B">
      <w:pPr>
        <w:pStyle w:val="a3"/>
        <w:spacing w:before="1" w:line="348" w:lineRule="auto"/>
        <w:ind w:right="163"/>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5027F" w:rsidRDefault="00DD245B" w:rsidP="00DD245B">
      <w:pPr>
        <w:pStyle w:val="a4"/>
        <w:numPr>
          <w:ilvl w:val="3"/>
          <w:numId w:val="86"/>
        </w:numPr>
        <w:tabs>
          <w:tab w:val="left" w:pos="2425"/>
        </w:tabs>
        <w:spacing w:line="348" w:lineRule="auto"/>
        <w:ind w:right="168" w:firstLine="708"/>
        <w:jc w:val="both"/>
        <w:rPr>
          <w:sz w:val="28"/>
        </w:rPr>
      </w:pPr>
      <w:r>
        <w:rPr>
          <w:sz w:val="28"/>
        </w:rPr>
        <w:t>У обучающегося будут сформировано умение эмоционального интеллекта как часть регулятивных универсальных учебных действий:</w:t>
      </w:r>
    </w:p>
    <w:p w:rsidR="0085027F" w:rsidRDefault="00DD245B">
      <w:pPr>
        <w:pStyle w:val="a3"/>
        <w:spacing w:line="348" w:lineRule="auto"/>
        <w:ind w:right="170"/>
      </w:pPr>
      <w:r>
        <w:t>выражать эмоции при изучении математических объектов и фактов, давать эмоциональную оценку решения задачи.</w:t>
      </w:r>
    </w:p>
    <w:p w:rsidR="0085027F" w:rsidRDefault="00DD245B" w:rsidP="00DD245B">
      <w:pPr>
        <w:pStyle w:val="a4"/>
        <w:numPr>
          <w:ilvl w:val="2"/>
          <w:numId w:val="86"/>
        </w:numPr>
        <w:tabs>
          <w:tab w:val="left" w:pos="2075"/>
        </w:tabs>
        <w:spacing w:line="322" w:lineRule="exact"/>
        <w:ind w:left="2075" w:hanging="974"/>
        <w:jc w:val="both"/>
        <w:rPr>
          <w:sz w:val="28"/>
        </w:rPr>
      </w:pPr>
      <w:r>
        <w:rPr>
          <w:sz w:val="28"/>
        </w:rPr>
        <w:t>Предметные</w:t>
      </w:r>
      <w:r>
        <w:rPr>
          <w:spacing w:val="48"/>
          <w:w w:val="150"/>
          <w:sz w:val="28"/>
        </w:rPr>
        <w:t xml:space="preserve">  </w:t>
      </w:r>
      <w:r>
        <w:rPr>
          <w:sz w:val="28"/>
        </w:rPr>
        <w:t>результаты</w:t>
      </w:r>
      <w:r>
        <w:rPr>
          <w:spacing w:val="49"/>
          <w:w w:val="150"/>
          <w:sz w:val="28"/>
        </w:rPr>
        <w:t xml:space="preserve">  </w:t>
      </w:r>
      <w:r>
        <w:rPr>
          <w:sz w:val="28"/>
        </w:rPr>
        <w:t>освоения</w:t>
      </w:r>
      <w:r>
        <w:rPr>
          <w:spacing w:val="48"/>
          <w:w w:val="150"/>
          <w:sz w:val="28"/>
        </w:rPr>
        <w:t xml:space="preserve">  </w:t>
      </w:r>
      <w:r>
        <w:rPr>
          <w:sz w:val="28"/>
        </w:rPr>
        <w:t>программы</w:t>
      </w:r>
      <w:r>
        <w:rPr>
          <w:spacing w:val="49"/>
          <w:w w:val="150"/>
          <w:sz w:val="28"/>
        </w:rPr>
        <w:t xml:space="preserve">  </w:t>
      </w:r>
      <w:r>
        <w:rPr>
          <w:sz w:val="28"/>
        </w:rPr>
        <w:t>по</w:t>
      </w:r>
      <w:r>
        <w:rPr>
          <w:spacing w:val="49"/>
          <w:w w:val="150"/>
          <w:sz w:val="28"/>
        </w:rPr>
        <w:t xml:space="preserve">  </w:t>
      </w:r>
      <w:r>
        <w:rPr>
          <w:spacing w:val="-2"/>
          <w:sz w:val="28"/>
        </w:rPr>
        <w:t>математике</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0" w:firstLine="0"/>
      </w:pPr>
      <w:r>
        <w:lastRenderedPageBreak/>
        <w:t>углублённого уровня представлены по годам обучения в следующих разделах программы</w:t>
      </w:r>
      <w:r>
        <w:rPr>
          <w:spacing w:val="50"/>
        </w:rPr>
        <w:t xml:space="preserve"> </w:t>
      </w:r>
      <w:r>
        <w:t>по</w:t>
      </w:r>
      <w:r>
        <w:rPr>
          <w:spacing w:val="52"/>
        </w:rPr>
        <w:t xml:space="preserve"> </w:t>
      </w:r>
      <w:r>
        <w:t>математике</w:t>
      </w:r>
      <w:r>
        <w:rPr>
          <w:spacing w:val="52"/>
        </w:rPr>
        <w:t xml:space="preserve"> </w:t>
      </w:r>
      <w:r>
        <w:t>в</w:t>
      </w:r>
      <w:r>
        <w:rPr>
          <w:spacing w:val="51"/>
        </w:rPr>
        <w:t xml:space="preserve"> </w:t>
      </w:r>
      <w:r>
        <w:t>рамках</w:t>
      </w:r>
      <w:r>
        <w:rPr>
          <w:spacing w:val="53"/>
        </w:rPr>
        <w:t xml:space="preserve"> </w:t>
      </w:r>
      <w:r>
        <w:t>отдельных</w:t>
      </w:r>
      <w:r>
        <w:rPr>
          <w:spacing w:val="54"/>
        </w:rPr>
        <w:t xml:space="preserve"> </w:t>
      </w:r>
      <w:r>
        <w:t>учебных</w:t>
      </w:r>
      <w:r>
        <w:rPr>
          <w:spacing w:val="52"/>
        </w:rPr>
        <w:t xml:space="preserve"> </w:t>
      </w:r>
      <w:r>
        <w:t>курсов</w:t>
      </w:r>
      <w:r>
        <w:rPr>
          <w:spacing w:val="54"/>
        </w:rPr>
        <w:t xml:space="preserve"> </w:t>
      </w:r>
      <w:r>
        <w:t>для</w:t>
      </w:r>
      <w:r>
        <w:rPr>
          <w:spacing w:val="51"/>
        </w:rPr>
        <w:t xml:space="preserve"> </w:t>
      </w:r>
      <w:r>
        <w:t>7–9</w:t>
      </w:r>
      <w:r>
        <w:rPr>
          <w:spacing w:val="53"/>
        </w:rPr>
        <w:t xml:space="preserve"> </w:t>
      </w:r>
      <w:r>
        <w:rPr>
          <w:spacing w:val="-2"/>
        </w:rPr>
        <w:t>классов:</w:t>
      </w:r>
    </w:p>
    <w:p w:rsidR="0085027F" w:rsidRDefault="00DD245B">
      <w:pPr>
        <w:pStyle w:val="a3"/>
        <w:spacing w:before="3"/>
        <w:ind w:firstLine="0"/>
      </w:pPr>
      <w:r>
        <w:t>«Алгебра»,</w:t>
      </w:r>
      <w:r>
        <w:rPr>
          <w:spacing w:val="-8"/>
        </w:rPr>
        <w:t xml:space="preserve"> </w:t>
      </w:r>
      <w:r>
        <w:t>«Геометрия»,</w:t>
      </w:r>
      <w:r>
        <w:rPr>
          <w:spacing w:val="-8"/>
        </w:rPr>
        <w:t xml:space="preserve"> </w:t>
      </w:r>
      <w:r>
        <w:t>«Вероятность</w:t>
      </w:r>
      <w:r>
        <w:rPr>
          <w:spacing w:val="-11"/>
        </w:rPr>
        <w:t xml:space="preserve"> </w:t>
      </w:r>
      <w:r>
        <w:t>и</w:t>
      </w:r>
      <w:r>
        <w:rPr>
          <w:spacing w:val="-6"/>
        </w:rPr>
        <w:t xml:space="preserve"> </w:t>
      </w:r>
      <w:r>
        <w:rPr>
          <w:spacing w:val="-2"/>
        </w:rPr>
        <w:t>статистика».</w:t>
      </w:r>
    </w:p>
    <w:p w:rsidR="0085027F" w:rsidRDefault="00DD245B">
      <w:pPr>
        <w:pStyle w:val="a3"/>
        <w:spacing w:before="143" w:line="348" w:lineRule="auto"/>
        <w:ind w:right="160"/>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85027F" w:rsidRDefault="00DD245B">
      <w:pPr>
        <w:pStyle w:val="a3"/>
        <w:spacing w:line="348" w:lineRule="auto"/>
        <w:ind w:right="163"/>
      </w:pPr>
      <w: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85027F" w:rsidRDefault="00DD245B" w:rsidP="00DD245B">
      <w:pPr>
        <w:pStyle w:val="a4"/>
        <w:numPr>
          <w:ilvl w:val="1"/>
          <w:numId w:val="86"/>
        </w:numPr>
        <w:tabs>
          <w:tab w:val="left" w:pos="1869"/>
        </w:tabs>
        <w:spacing w:before="2" w:line="348" w:lineRule="auto"/>
        <w:ind w:right="164" w:firstLine="708"/>
        <w:jc w:val="both"/>
        <w:rPr>
          <w:sz w:val="28"/>
        </w:rPr>
      </w:pPr>
      <w:r>
        <w:rPr>
          <w:sz w:val="28"/>
        </w:rPr>
        <w:t>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w:t>
      </w:r>
    </w:p>
    <w:p w:rsidR="0085027F" w:rsidRDefault="00DD245B" w:rsidP="00DD245B">
      <w:pPr>
        <w:pStyle w:val="a4"/>
        <w:numPr>
          <w:ilvl w:val="2"/>
          <w:numId w:val="86"/>
        </w:numPr>
        <w:tabs>
          <w:tab w:val="left" w:pos="2075"/>
        </w:tabs>
        <w:spacing w:before="1"/>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6"/>
        </w:numPr>
        <w:tabs>
          <w:tab w:val="left" w:pos="2286"/>
        </w:tabs>
        <w:spacing w:before="144" w:line="348" w:lineRule="auto"/>
        <w:ind w:right="160" w:firstLine="708"/>
        <w:jc w:val="both"/>
        <w:rPr>
          <w:sz w:val="28"/>
        </w:rPr>
      </w:pPr>
      <w:r>
        <w:rPr>
          <w:sz w:val="28"/>
        </w:rPr>
        <w:t>Алгебра является одним из опорных курсов основного общего образования: она обеспечивает изучение других дисциплин как естественно- научного,</w:t>
      </w:r>
      <w:r>
        <w:rPr>
          <w:spacing w:val="40"/>
          <w:sz w:val="28"/>
        </w:rPr>
        <w:t xml:space="preserve"> </w:t>
      </w:r>
      <w:r>
        <w:rPr>
          <w:sz w:val="28"/>
        </w:rPr>
        <w:t>так</w:t>
      </w:r>
      <w:r>
        <w:rPr>
          <w:spacing w:val="38"/>
          <w:sz w:val="28"/>
        </w:rPr>
        <w:t xml:space="preserve"> </w:t>
      </w:r>
      <w:r>
        <w:rPr>
          <w:sz w:val="28"/>
        </w:rPr>
        <w:t>и</w:t>
      </w:r>
      <w:r>
        <w:rPr>
          <w:spacing w:val="38"/>
          <w:sz w:val="28"/>
        </w:rPr>
        <w:t xml:space="preserve"> </w:t>
      </w:r>
      <w:r>
        <w:rPr>
          <w:sz w:val="28"/>
        </w:rPr>
        <w:t>гуманитарного</w:t>
      </w:r>
      <w:r>
        <w:rPr>
          <w:spacing w:val="39"/>
          <w:sz w:val="28"/>
        </w:rPr>
        <w:t xml:space="preserve"> </w:t>
      </w:r>
      <w:r>
        <w:rPr>
          <w:sz w:val="28"/>
        </w:rPr>
        <w:t>циклов,</w:t>
      </w:r>
      <w:r>
        <w:rPr>
          <w:spacing w:val="39"/>
          <w:sz w:val="28"/>
        </w:rPr>
        <w:t xml:space="preserve"> </w:t>
      </w:r>
      <w:r>
        <w:rPr>
          <w:sz w:val="28"/>
        </w:rPr>
        <w:t>её</w:t>
      </w:r>
      <w:r>
        <w:rPr>
          <w:spacing w:val="40"/>
          <w:sz w:val="28"/>
        </w:rPr>
        <w:t xml:space="preserve"> </w:t>
      </w:r>
      <w:r>
        <w:rPr>
          <w:sz w:val="28"/>
        </w:rPr>
        <w:t>освоение</w:t>
      </w:r>
      <w:r>
        <w:rPr>
          <w:spacing w:val="40"/>
          <w:sz w:val="28"/>
        </w:rPr>
        <w:t xml:space="preserve"> </w:t>
      </w:r>
      <w:r>
        <w:rPr>
          <w:sz w:val="28"/>
        </w:rPr>
        <w:t>необходимо</w:t>
      </w:r>
      <w:r>
        <w:rPr>
          <w:spacing w:val="39"/>
          <w:sz w:val="28"/>
        </w:rPr>
        <w:t xml:space="preserve"> </w:t>
      </w:r>
      <w:r>
        <w:rPr>
          <w:sz w:val="28"/>
        </w:rPr>
        <w:t>для</w:t>
      </w:r>
      <w:r>
        <w:rPr>
          <w:spacing w:val="38"/>
          <w:sz w:val="28"/>
        </w:rPr>
        <w:t xml:space="preserve"> </w:t>
      </w:r>
      <w:r>
        <w:rPr>
          <w:sz w:val="28"/>
        </w:rPr>
        <w:t>продолжения</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2" w:firstLine="0"/>
      </w:pPr>
      <w:r>
        <w:lastRenderedPageBreak/>
        <w:t>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85027F" w:rsidRDefault="00DD245B" w:rsidP="00DD245B">
      <w:pPr>
        <w:pStyle w:val="a4"/>
        <w:numPr>
          <w:ilvl w:val="3"/>
          <w:numId w:val="86"/>
        </w:numPr>
        <w:tabs>
          <w:tab w:val="left" w:pos="2286"/>
        </w:tabs>
        <w:spacing w:before="3" w:line="348" w:lineRule="auto"/>
        <w:ind w:right="160" w:firstLine="708"/>
        <w:jc w:val="both"/>
        <w:rPr>
          <w:sz w:val="28"/>
        </w:rPr>
      </w:pPr>
      <w:r>
        <w:rPr>
          <w:sz w:val="28"/>
        </w:rPr>
        <w:t>В структуре программы учебного курса «Алгебра» углублённого изучения основное место занимают содержательно-методические линии: «Числа и вычисления»,</w:t>
      </w:r>
      <w:r>
        <w:rPr>
          <w:spacing w:val="80"/>
          <w:sz w:val="28"/>
        </w:rPr>
        <w:t xml:space="preserve">  </w:t>
      </w:r>
      <w:r>
        <w:rPr>
          <w:sz w:val="28"/>
        </w:rPr>
        <w:t>«Алгебраические</w:t>
      </w:r>
      <w:r>
        <w:rPr>
          <w:spacing w:val="80"/>
          <w:sz w:val="28"/>
        </w:rPr>
        <w:t xml:space="preserve">  </w:t>
      </w:r>
      <w:r>
        <w:rPr>
          <w:sz w:val="28"/>
        </w:rPr>
        <w:t>выражения»,</w:t>
      </w:r>
      <w:r>
        <w:rPr>
          <w:spacing w:val="80"/>
          <w:sz w:val="28"/>
        </w:rPr>
        <w:t xml:space="preserve">  </w:t>
      </w:r>
      <w:r>
        <w:rPr>
          <w:sz w:val="28"/>
        </w:rPr>
        <w:t>«Уравнения</w:t>
      </w:r>
      <w:r>
        <w:rPr>
          <w:spacing w:val="80"/>
          <w:sz w:val="28"/>
        </w:rPr>
        <w:t xml:space="preserve">  </w:t>
      </w:r>
      <w:r>
        <w:rPr>
          <w:sz w:val="28"/>
        </w:rPr>
        <w:t>и</w:t>
      </w:r>
      <w:r>
        <w:rPr>
          <w:spacing w:val="80"/>
          <w:sz w:val="28"/>
        </w:rPr>
        <w:t xml:space="preserve">  </w:t>
      </w:r>
      <w:r>
        <w:rPr>
          <w:sz w:val="28"/>
        </w:rPr>
        <w:t>неравенства»,</w:t>
      </w:r>
    </w:p>
    <w:p w:rsidR="0085027F" w:rsidRDefault="00DD245B">
      <w:pPr>
        <w:pStyle w:val="a3"/>
        <w:spacing w:line="348" w:lineRule="auto"/>
        <w:ind w:right="160" w:firstLine="0"/>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изучения курса обучающимся приходится логически рассуждать, использовать теоретико-множественный</w:t>
      </w:r>
      <w:r>
        <w:rPr>
          <w:spacing w:val="74"/>
          <w:w w:val="150"/>
        </w:rPr>
        <w:t xml:space="preserve"> </w:t>
      </w:r>
      <w:r>
        <w:t>язык.</w:t>
      </w:r>
      <w:r>
        <w:rPr>
          <w:spacing w:val="76"/>
          <w:w w:val="150"/>
        </w:rPr>
        <w:t xml:space="preserve"> </w:t>
      </w:r>
      <w:r>
        <w:t>В</w:t>
      </w:r>
      <w:r>
        <w:rPr>
          <w:spacing w:val="71"/>
          <w:w w:val="150"/>
        </w:rPr>
        <w:t xml:space="preserve"> </w:t>
      </w:r>
      <w:r>
        <w:t>связи</w:t>
      </w:r>
      <w:r>
        <w:rPr>
          <w:spacing w:val="74"/>
          <w:w w:val="150"/>
        </w:rPr>
        <w:t xml:space="preserve"> </w:t>
      </w:r>
      <w:r>
        <w:t>с</w:t>
      </w:r>
      <w:r>
        <w:rPr>
          <w:spacing w:val="72"/>
          <w:w w:val="150"/>
        </w:rPr>
        <w:t xml:space="preserve"> </w:t>
      </w:r>
      <w:r>
        <w:t>этим</w:t>
      </w:r>
      <w:r>
        <w:rPr>
          <w:spacing w:val="74"/>
          <w:w w:val="150"/>
        </w:rPr>
        <w:t xml:space="preserve"> </w:t>
      </w:r>
      <w:r>
        <w:t>в</w:t>
      </w:r>
      <w:r>
        <w:rPr>
          <w:spacing w:val="71"/>
          <w:w w:val="150"/>
        </w:rPr>
        <w:t xml:space="preserve"> </w:t>
      </w:r>
      <w:r>
        <w:t>программу</w:t>
      </w:r>
      <w:r>
        <w:rPr>
          <w:spacing w:val="70"/>
          <w:w w:val="150"/>
        </w:rPr>
        <w:t xml:space="preserve"> </w:t>
      </w:r>
      <w:r>
        <w:t>учебного</w:t>
      </w:r>
      <w:r>
        <w:rPr>
          <w:spacing w:val="72"/>
          <w:w w:val="150"/>
        </w:rPr>
        <w:t xml:space="preserve"> </w:t>
      </w:r>
      <w:r>
        <w:t>курса</w:t>
      </w:r>
    </w:p>
    <w:p w:rsidR="0085027F" w:rsidRDefault="00DD245B">
      <w:pPr>
        <w:pStyle w:val="a3"/>
        <w:spacing w:before="1" w:line="348" w:lineRule="auto"/>
        <w:ind w:right="160" w:firstLine="0"/>
      </w:pPr>
      <w:r>
        <w:t>«Алгебра»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w:t>
      </w:r>
      <w:r>
        <w:rPr>
          <w:spacing w:val="40"/>
        </w:rPr>
        <w:t xml:space="preserve"> </w:t>
      </w:r>
      <w:r>
        <w:t>интегрированный характер.</w:t>
      </w:r>
    </w:p>
    <w:p w:rsidR="0085027F" w:rsidRDefault="00DD245B" w:rsidP="00DD245B">
      <w:pPr>
        <w:pStyle w:val="a4"/>
        <w:numPr>
          <w:ilvl w:val="3"/>
          <w:numId w:val="86"/>
        </w:numPr>
        <w:tabs>
          <w:tab w:val="left" w:pos="2286"/>
        </w:tabs>
        <w:spacing w:line="348" w:lineRule="auto"/>
        <w:ind w:right="160" w:firstLine="708"/>
        <w:jc w:val="both"/>
        <w:rPr>
          <w:sz w:val="28"/>
        </w:rPr>
      </w:pPr>
      <w:r>
        <w:rPr>
          <w:sz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w:t>
      </w:r>
      <w:r>
        <w:rPr>
          <w:spacing w:val="80"/>
          <w:sz w:val="28"/>
        </w:rPr>
        <w:t xml:space="preserve"> </w:t>
      </w:r>
      <w:r>
        <w:rPr>
          <w:sz w:val="28"/>
        </w:rPr>
        <w:t>понятия</w:t>
      </w:r>
      <w:r>
        <w:rPr>
          <w:spacing w:val="80"/>
          <w:sz w:val="28"/>
        </w:rPr>
        <w:t xml:space="preserve"> </w:t>
      </w:r>
      <w:r>
        <w:rPr>
          <w:sz w:val="28"/>
        </w:rPr>
        <w:t>о</w:t>
      </w:r>
      <w:r>
        <w:rPr>
          <w:spacing w:val="80"/>
          <w:sz w:val="28"/>
        </w:rPr>
        <w:t xml:space="preserve"> </w:t>
      </w:r>
      <w:r>
        <w:rPr>
          <w:sz w:val="28"/>
        </w:rPr>
        <w:t>числе</w:t>
      </w:r>
      <w:r>
        <w:rPr>
          <w:spacing w:val="80"/>
          <w:sz w:val="28"/>
        </w:rPr>
        <w:t xml:space="preserve"> </w:t>
      </w:r>
      <w:r>
        <w:rPr>
          <w:sz w:val="28"/>
        </w:rPr>
        <w:t>на</w:t>
      </w:r>
      <w:r>
        <w:rPr>
          <w:spacing w:val="80"/>
          <w:sz w:val="28"/>
        </w:rPr>
        <w:t xml:space="preserve"> </w:t>
      </w:r>
      <w:r>
        <w:rPr>
          <w:sz w:val="28"/>
        </w:rPr>
        <w:t>уровне</w:t>
      </w:r>
      <w:r>
        <w:rPr>
          <w:spacing w:val="80"/>
          <w:sz w:val="28"/>
        </w:rPr>
        <w:t xml:space="preserve"> </w:t>
      </w:r>
      <w:r>
        <w:rPr>
          <w:sz w:val="28"/>
        </w:rPr>
        <w:t>основного</w:t>
      </w:r>
      <w:r>
        <w:rPr>
          <w:spacing w:val="80"/>
          <w:sz w:val="28"/>
        </w:rPr>
        <w:t xml:space="preserve"> </w:t>
      </w:r>
      <w:r>
        <w:rPr>
          <w:sz w:val="28"/>
        </w:rPr>
        <w:t>общего</w:t>
      </w:r>
      <w:r>
        <w:rPr>
          <w:spacing w:val="80"/>
          <w:sz w:val="28"/>
        </w:rPr>
        <w:t xml:space="preserve"> </w:t>
      </w:r>
      <w:r>
        <w:rPr>
          <w:sz w:val="28"/>
        </w:rPr>
        <w:t>образования</w:t>
      </w:r>
      <w:r>
        <w:rPr>
          <w:spacing w:val="80"/>
          <w:sz w:val="28"/>
        </w:rPr>
        <w:t xml:space="preserve"> </w:t>
      </w:r>
      <w:r>
        <w:rPr>
          <w:sz w:val="28"/>
        </w:rPr>
        <w:t>связано</w:t>
      </w:r>
      <w:r>
        <w:rPr>
          <w:spacing w:val="80"/>
          <w:sz w:val="28"/>
        </w:rPr>
        <w:t xml:space="preserve"> </w:t>
      </w:r>
      <w:r>
        <w:rPr>
          <w:sz w:val="28"/>
        </w:rPr>
        <w:t>с</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1" w:firstLine="0"/>
      </w:pPr>
      <w:r>
        <w:lastRenderedPageBreak/>
        <w:t>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85027F" w:rsidRDefault="00DD245B" w:rsidP="00DD245B">
      <w:pPr>
        <w:pStyle w:val="a4"/>
        <w:numPr>
          <w:ilvl w:val="3"/>
          <w:numId w:val="86"/>
        </w:numPr>
        <w:tabs>
          <w:tab w:val="left" w:pos="2286"/>
        </w:tabs>
        <w:spacing w:before="2" w:line="348" w:lineRule="auto"/>
        <w:ind w:right="161" w:firstLine="708"/>
        <w:jc w:val="both"/>
        <w:rPr>
          <w:sz w:val="28"/>
        </w:rPr>
      </w:pPr>
      <w:r>
        <w:rPr>
          <w:sz w:val="28"/>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pacing w:val="80"/>
          <w:sz w:val="28"/>
        </w:rPr>
        <w:t xml:space="preserve"> </w:t>
      </w:r>
      <w:r>
        <w:rPr>
          <w:sz w:val="28"/>
        </w:rPr>
        <w:t>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85027F" w:rsidRDefault="00DD245B" w:rsidP="00DD245B">
      <w:pPr>
        <w:pStyle w:val="a4"/>
        <w:numPr>
          <w:ilvl w:val="3"/>
          <w:numId w:val="86"/>
        </w:numPr>
        <w:tabs>
          <w:tab w:val="left" w:pos="2286"/>
        </w:tabs>
        <w:spacing w:before="1" w:line="348" w:lineRule="auto"/>
        <w:ind w:right="160" w:firstLine="708"/>
        <w:jc w:val="both"/>
        <w:rPr>
          <w:sz w:val="28"/>
        </w:rPr>
      </w:pPr>
      <w:r>
        <w:rPr>
          <w:sz w:val="28"/>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85027F" w:rsidRDefault="00DD245B" w:rsidP="00DD245B">
      <w:pPr>
        <w:pStyle w:val="a4"/>
        <w:numPr>
          <w:ilvl w:val="3"/>
          <w:numId w:val="86"/>
        </w:numPr>
        <w:tabs>
          <w:tab w:val="left" w:pos="2284"/>
        </w:tabs>
        <w:spacing w:before="1" w:line="348" w:lineRule="auto"/>
        <w:ind w:right="162" w:firstLine="708"/>
        <w:jc w:val="both"/>
        <w:rPr>
          <w:sz w:val="28"/>
        </w:rPr>
      </w:pPr>
      <w:r>
        <w:rPr>
          <w:sz w:val="28"/>
        </w:rPr>
        <w:t>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Согласно</w:t>
      </w:r>
      <w:r>
        <w:rPr>
          <w:spacing w:val="65"/>
          <w:sz w:val="28"/>
        </w:rPr>
        <w:t xml:space="preserve"> </w:t>
      </w:r>
      <w:r>
        <w:rPr>
          <w:sz w:val="28"/>
        </w:rPr>
        <w:t>учебному</w:t>
      </w:r>
      <w:r>
        <w:rPr>
          <w:spacing w:val="63"/>
          <w:sz w:val="28"/>
        </w:rPr>
        <w:t xml:space="preserve"> </w:t>
      </w:r>
      <w:r>
        <w:rPr>
          <w:sz w:val="28"/>
        </w:rPr>
        <w:t>плану</w:t>
      </w:r>
      <w:r>
        <w:rPr>
          <w:spacing w:val="62"/>
          <w:sz w:val="28"/>
        </w:rPr>
        <w:t xml:space="preserve"> </w:t>
      </w:r>
      <w:r>
        <w:rPr>
          <w:sz w:val="28"/>
        </w:rPr>
        <w:t>в</w:t>
      </w:r>
      <w:r>
        <w:rPr>
          <w:spacing w:val="69"/>
          <w:sz w:val="28"/>
        </w:rPr>
        <w:t xml:space="preserve"> </w:t>
      </w:r>
      <w:r>
        <w:rPr>
          <w:sz w:val="28"/>
        </w:rPr>
        <w:t>7–9</w:t>
      </w:r>
      <w:r>
        <w:rPr>
          <w:spacing w:val="66"/>
          <w:sz w:val="28"/>
        </w:rPr>
        <w:t xml:space="preserve"> </w:t>
      </w:r>
      <w:r>
        <w:rPr>
          <w:sz w:val="28"/>
        </w:rPr>
        <w:t>классах</w:t>
      </w:r>
      <w:r>
        <w:rPr>
          <w:spacing w:val="66"/>
          <w:sz w:val="28"/>
        </w:rPr>
        <w:t xml:space="preserve"> </w:t>
      </w:r>
      <w:r>
        <w:rPr>
          <w:sz w:val="28"/>
        </w:rPr>
        <w:t>изучается</w:t>
      </w:r>
      <w:r>
        <w:rPr>
          <w:spacing w:val="66"/>
          <w:sz w:val="28"/>
        </w:rPr>
        <w:t xml:space="preserve"> </w:t>
      </w:r>
      <w:r>
        <w:rPr>
          <w:sz w:val="28"/>
        </w:rPr>
        <w:t>учебный</w:t>
      </w:r>
      <w:r>
        <w:rPr>
          <w:spacing w:val="66"/>
          <w:sz w:val="28"/>
        </w:rPr>
        <w:t xml:space="preserve"> </w:t>
      </w:r>
      <w:r>
        <w:rPr>
          <w:spacing w:val="-4"/>
          <w:sz w:val="28"/>
        </w:rPr>
        <w:t>курс</w:t>
      </w:r>
    </w:p>
    <w:p w:rsidR="0085027F" w:rsidRDefault="0085027F">
      <w:pPr>
        <w:spacing w:line="321" w:lineRule="exact"/>
        <w:jc w:val="both"/>
        <w:rPr>
          <w:sz w:val="28"/>
        </w:rPr>
        <w:sectPr w:rsidR="0085027F">
          <w:pgSz w:w="11910" w:h="16850"/>
          <w:pgMar w:top="820" w:right="400" w:bottom="740" w:left="740" w:header="569" w:footer="548" w:gutter="0"/>
          <w:cols w:space="720"/>
        </w:sectPr>
      </w:pPr>
    </w:p>
    <w:p w:rsidR="0085027F" w:rsidRDefault="00DD245B">
      <w:pPr>
        <w:pStyle w:val="a3"/>
        <w:tabs>
          <w:tab w:val="left" w:pos="2371"/>
          <w:tab w:val="left" w:pos="4790"/>
          <w:tab w:val="left" w:pos="6671"/>
          <w:tab w:val="left" w:pos="8448"/>
          <w:tab w:val="left" w:pos="8937"/>
        </w:tabs>
        <w:spacing w:before="291" w:line="348" w:lineRule="auto"/>
        <w:ind w:right="160" w:firstLine="0"/>
        <w:jc w:val="left"/>
      </w:pPr>
      <w:r>
        <w:lastRenderedPageBreak/>
        <w:t xml:space="preserve">«Алгебра», который включает следующие основные разделы содержания: «Числа и </w:t>
      </w:r>
      <w:r>
        <w:rPr>
          <w:spacing w:val="-2"/>
        </w:rPr>
        <w:t>вычисления»,</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2"/>
        </w:rPr>
        <w:t>неравенства»,</w:t>
      </w:r>
    </w:p>
    <w:p w:rsidR="0085027F" w:rsidRDefault="00DD245B">
      <w:pPr>
        <w:pStyle w:val="a3"/>
        <w:spacing w:before="3"/>
        <w:ind w:firstLine="0"/>
        <w:jc w:val="left"/>
      </w:pPr>
      <w:r>
        <w:rPr>
          <w:spacing w:val="-2"/>
        </w:rPr>
        <w:t>«Функции».</w:t>
      </w:r>
    </w:p>
    <w:p w:rsidR="0085027F" w:rsidRDefault="00DD245B" w:rsidP="00DD245B">
      <w:pPr>
        <w:pStyle w:val="a4"/>
        <w:numPr>
          <w:ilvl w:val="3"/>
          <w:numId w:val="86"/>
        </w:numPr>
        <w:tabs>
          <w:tab w:val="left" w:pos="2287"/>
        </w:tabs>
        <w:spacing w:before="143"/>
        <w:ind w:left="2287" w:hanging="1186"/>
        <w:jc w:val="both"/>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7" w:line="348" w:lineRule="auto"/>
        <w:ind w:right="161" w:firstLine="0"/>
      </w:pPr>
      <w:r>
        <w:t>«Алгебра», – 408 часов: в 7 классе – 136 часов (4 часа в неделю), в 8 классе – 136 часов (4 часа в неделю), в 9 классе – 136 часов (4 часа в неделю).</w:t>
      </w:r>
    </w:p>
    <w:p w:rsidR="0085027F" w:rsidRDefault="00DD245B" w:rsidP="00DD245B">
      <w:pPr>
        <w:pStyle w:val="a4"/>
        <w:numPr>
          <w:ilvl w:val="2"/>
          <w:numId w:val="86"/>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3"/>
          <w:numId w:val="86"/>
        </w:numPr>
        <w:tabs>
          <w:tab w:val="left" w:pos="2288"/>
        </w:tabs>
        <w:spacing w:before="143"/>
        <w:ind w:left="2288" w:hanging="1187"/>
        <w:jc w:val="both"/>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pStyle w:val="a3"/>
        <w:spacing w:before="146" w:line="348" w:lineRule="auto"/>
        <w:ind w:right="169"/>
      </w:pPr>
      <w:r>
        <w:t>Рациональные числа. Сравнение, упорядочивание и арифметические действия с рациональными числами. Числовая прямая, модуль числа.</w:t>
      </w:r>
    </w:p>
    <w:p w:rsidR="0085027F" w:rsidRDefault="00DD245B">
      <w:pPr>
        <w:pStyle w:val="a3"/>
        <w:spacing w:before="1" w:line="348" w:lineRule="auto"/>
        <w:ind w:right="170"/>
      </w:pPr>
      <w:r>
        <w:t>Степень с натуральным показателем и её свойства. Запись числа в десятичной позиционной системе счисления.</w:t>
      </w:r>
    </w:p>
    <w:p w:rsidR="0085027F" w:rsidRDefault="00DD245B">
      <w:pPr>
        <w:pStyle w:val="a3"/>
        <w:spacing w:line="348" w:lineRule="auto"/>
        <w:ind w:right="163"/>
      </w:pPr>
      <w: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w:t>
      </w:r>
      <w:r>
        <w:rPr>
          <w:spacing w:val="40"/>
        </w:rPr>
        <w:t xml:space="preserve"> </w:t>
      </w:r>
      <w:r>
        <w:rPr>
          <w:spacing w:val="-2"/>
        </w:rPr>
        <w:t>налоги.</w:t>
      </w:r>
    </w:p>
    <w:p w:rsidR="0085027F" w:rsidRDefault="00DD245B">
      <w:pPr>
        <w:pStyle w:val="a3"/>
        <w:spacing w:line="322" w:lineRule="exact"/>
        <w:ind w:left="1101" w:firstLine="0"/>
      </w:pPr>
      <w:r>
        <w:t>Делимость</w:t>
      </w:r>
      <w:r>
        <w:rPr>
          <w:spacing w:val="-5"/>
        </w:rPr>
        <w:t xml:space="preserve"> </w:t>
      </w:r>
      <w:r>
        <w:t>целых</w:t>
      </w:r>
      <w:r>
        <w:rPr>
          <w:spacing w:val="-7"/>
        </w:rPr>
        <w:t xml:space="preserve"> </w:t>
      </w:r>
      <w:r>
        <w:t>чисел.</w:t>
      </w:r>
      <w:r>
        <w:rPr>
          <w:spacing w:val="-5"/>
        </w:rPr>
        <w:t xml:space="preserve"> </w:t>
      </w:r>
      <w:r>
        <w:t>Свойства</w:t>
      </w:r>
      <w:r>
        <w:rPr>
          <w:spacing w:val="-7"/>
        </w:rPr>
        <w:t xml:space="preserve"> </w:t>
      </w:r>
      <w:r>
        <w:rPr>
          <w:spacing w:val="-2"/>
        </w:rPr>
        <w:t>делимости.</w:t>
      </w:r>
    </w:p>
    <w:p w:rsidR="0085027F" w:rsidRDefault="00DD245B">
      <w:pPr>
        <w:pStyle w:val="a3"/>
        <w:spacing w:before="143" w:line="348" w:lineRule="auto"/>
        <w:ind w:right="160"/>
      </w:pPr>
      <w:r>
        <w:t>Простые</w:t>
      </w:r>
      <w:r>
        <w:rPr>
          <w:spacing w:val="-3"/>
        </w:rPr>
        <w:t xml:space="preserve"> </w:t>
      </w:r>
      <w:r>
        <w:t>и</w:t>
      </w:r>
      <w:r>
        <w:rPr>
          <w:spacing w:val="-3"/>
        </w:rPr>
        <w:t xml:space="preserve"> </w:t>
      </w:r>
      <w:r>
        <w:t>составные</w:t>
      </w:r>
      <w:r>
        <w:rPr>
          <w:spacing w:val="-3"/>
        </w:rPr>
        <w:t xml:space="preserve"> </w:t>
      </w:r>
      <w:r>
        <w:t>числа.</w:t>
      </w:r>
      <w:r>
        <w:rPr>
          <w:spacing w:val="-5"/>
        </w:rPr>
        <w:t xml:space="preserve"> </w:t>
      </w:r>
      <w:r>
        <w:t>Чётные</w:t>
      </w:r>
      <w:r>
        <w:rPr>
          <w:spacing w:val="-3"/>
        </w:rPr>
        <w:t xml:space="preserve"> </w:t>
      </w:r>
      <w:r>
        <w:t>и</w:t>
      </w:r>
      <w:r>
        <w:rPr>
          <w:spacing w:val="-3"/>
        </w:rPr>
        <w:t xml:space="preserve"> </w:t>
      </w:r>
      <w:r>
        <w:t>нечётные</w:t>
      </w:r>
      <w:r>
        <w:rPr>
          <w:spacing w:val="-3"/>
        </w:rPr>
        <w:t xml:space="preserve"> </w:t>
      </w:r>
      <w:r>
        <w:t>числа.</w:t>
      </w:r>
      <w:r>
        <w:rPr>
          <w:spacing w:val="-5"/>
        </w:rPr>
        <w:t xml:space="preserve"> </w:t>
      </w:r>
      <w:r>
        <w:t>Признаки</w:t>
      </w:r>
      <w:r>
        <w:rPr>
          <w:spacing w:val="-3"/>
        </w:rPr>
        <w:t xml:space="preserve"> </w:t>
      </w:r>
      <w:r>
        <w:t>делимости на 2, 4,</w:t>
      </w:r>
      <w:r>
        <w:rPr>
          <w:spacing w:val="-2"/>
        </w:rPr>
        <w:t xml:space="preserve"> </w:t>
      </w:r>
      <w:r>
        <w:t>8,</w:t>
      </w:r>
      <w:r>
        <w:rPr>
          <w:spacing w:val="-2"/>
        </w:rPr>
        <w:t xml:space="preserve"> </w:t>
      </w:r>
      <w:r>
        <w:t>5, 3,</w:t>
      </w:r>
      <w:r>
        <w:rPr>
          <w:spacing w:val="-2"/>
        </w:rPr>
        <w:t xml:space="preserve"> </w:t>
      </w:r>
      <w:r>
        <w:t>6,</w:t>
      </w:r>
      <w:r>
        <w:rPr>
          <w:spacing w:val="-2"/>
        </w:rPr>
        <w:t xml:space="preserve"> </w:t>
      </w:r>
      <w:r>
        <w:t>9,</w:t>
      </w:r>
      <w:r>
        <w:rPr>
          <w:spacing w:val="-2"/>
        </w:rPr>
        <w:t xml:space="preserve"> </w:t>
      </w:r>
      <w:r>
        <w:t>10,</w:t>
      </w:r>
      <w:r>
        <w:rPr>
          <w:spacing w:val="-2"/>
        </w:rPr>
        <w:t xml:space="preserve"> </w:t>
      </w:r>
      <w:r>
        <w:t>11. Признаки</w:t>
      </w:r>
      <w:r>
        <w:rPr>
          <w:spacing w:val="-1"/>
        </w:rPr>
        <w:t xml:space="preserve"> </w:t>
      </w:r>
      <w:r>
        <w:t>делимости</w:t>
      </w:r>
      <w:r>
        <w:rPr>
          <w:spacing w:val="-2"/>
        </w:rPr>
        <w:t xml:space="preserve"> </w:t>
      </w:r>
      <w:r>
        <w:t>суммы и</w:t>
      </w:r>
      <w:r>
        <w:rPr>
          <w:spacing w:val="-1"/>
        </w:rPr>
        <w:t xml:space="preserve"> </w:t>
      </w:r>
      <w:r>
        <w:t>произведения</w:t>
      </w:r>
      <w:r>
        <w:rPr>
          <w:spacing w:val="-2"/>
        </w:rPr>
        <w:t xml:space="preserve"> </w:t>
      </w:r>
      <w:r>
        <w:t>целых</w:t>
      </w:r>
      <w:r>
        <w:rPr>
          <w:spacing w:val="-1"/>
        </w:rPr>
        <w:t xml:space="preserve"> </w:t>
      </w:r>
      <w:r>
        <w:t>чисел</w:t>
      </w:r>
      <w:r>
        <w:rPr>
          <w:spacing w:val="-1"/>
        </w:rPr>
        <w:t xml:space="preserve"> </w:t>
      </w:r>
      <w:r>
        <w:t>при решении задач с практическим содержанием.</w:t>
      </w:r>
    </w:p>
    <w:p w:rsidR="0085027F" w:rsidRDefault="00DD245B">
      <w:pPr>
        <w:pStyle w:val="a3"/>
        <w:spacing w:before="1"/>
        <w:ind w:left="1101" w:firstLine="0"/>
      </w:pPr>
      <w:r>
        <w:t>Наибольший</w:t>
      </w:r>
      <w:r>
        <w:rPr>
          <w:spacing w:val="73"/>
          <w:w w:val="150"/>
        </w:rPr>
        <w:t xml:space="preserve"> </w:t>
      </w:r>
      <w:r>
        <w:t>общий</w:t>
      </w:r>
      <w:r>
        <w:rPr>
          <w:spacing w:val="75"/>
          <w:w w:val="150"/>
        </w:rPr>
        <w:t xml:space="preserve"> </w:t>
      </w:r>
      <w:r>
        <w:t>делитель</w:t>
      </w:r>
      <w:r>
        <w:rPr>
          <w:spacing w:val="72"/>
          <w:w w:val="150"/>
        </w:rPr>
        <w:t xml:space="preserve"> </w:t>
      </w:r>
      <w:r>
        <w:t>и</w:t>
      </w:r>
      <w:r>
        <w:rPr>
          <w:spacing w:val="75"/>
          <w:w w:val="150"/>
        </w:rPr>
        <w:t xml:space="preserve"> </w:t>
      </w:r>
      <w:r>
        <w:t>наименьшее</w:t>
      </w:r>
      <w:r>
        <w:rPr>
          <w:spacing w:val="72"/>
          <w:w w:val="150"/>
        </w:rPr>
        <w:t xml:space="preserve"> </w:t>
      </w:r>
      <w:r>
        <w:t>общее</w:t>
      </w:r>
      <w:r>
        <w:rPr>
          <w:spacing w:val="74"/>
          <w:w w:val="150"/>
        </w:rPr>
        <w:t xml:space="preserve"> </w:t>
      </w:r>
      <w:r>
        <w:t>кратное</w:t>
      </w:r>
      <w:r>
        <w:rPr>
          <w:spacing w:val="74"/>
          <w:w w:val="150"/>
        </w:rPr>
        <w:t xml:space="preserve"> </w:t>
      </w:r>
      <w:r>
        <w:t>двух</w:t>
      </w:r>
      <w:r>
        <w:rPr>
          <w:spacing w:val="76"/>
          <w:w w:val="150"/>
        </w:rPr>
        <w:t xml:space="preserve"> </w:t>
      </w:r>
      <w:r>
        <w:rPr>
          <w:spacing w:val="-2"/>
        </w:rPr>
        <w:t>чисел.</w:t>
      </w:r>
    </w:p>
    <w:p w:rsidR="0085027F" w:rsidRDefault="00DD245B">
      <w:pPr>
        <w:pStyle w:val="a3"/>
        <w:spacing w:before="146"/>
        <w:ind w:firstLine="0"/>
      </w:pPr>
      <w:r>
        <w:t>Взаимно</w:t>
      </w:r>
      <w:r>
        <w:rPr>
          <w:spacing w:val="-7"/>
        </w:rPr>
        <w:t xml:space="preserve"> </w:t>
      </w:r>
      <w:r>
        <w:t>простые</w:t>
      </w:r>
      <w:r>
        <w:rPr>
          <w:spacing w:val="-3"/>
        </w:rPr>
        <w:t xml:space="preserve"> </w:t>
      </w:r>
      <w:r>
        <w:t>числа.</w:t>
      </w:r>
      <w:r>
        <w:rPr>
          <w:spacing w:val="-6"/>
        </w:rPr>
        <w:t xml:space="preserve"> </w:t>
      </w:r>
      <w:r>
        <w:t>Алгоритм</w:t>
      </w:r>
      <w:r>
        <w:rPr>
          <w:spacing w:val="-4"/>
        </w:rPr>
        <w:t xml:space="preserve"> </w:t>
      </w:r>
      <w:r>
        <w:rPr>
          <w:spacing w:val="-2"/>
        </w:rPr>
        <w:t>Евклида.</w:t>
      </w:r>
    </w:p>
    <w:p w:rsidR="0085027F" w:rsidRDefault="00DD245B">
      <w:pPr>
        <w:pStyle w:val="a3"/>
        <w:spacing w:before="144"/>
        <w:ind w:left="1101" w:firstLine="0"/>
      </w:pPr>
      <w:r>
        <w:t>Деление</w:t>
      </w:r>
      <w:r>
        <w:rPr>
          <w:spacing w:val="-7"/>
        </w:rPr>
        <w:t xml:space="preserve"> </w:t>
      </w:r>
      <w:r>
        <w:t>с</w:t>
      </w:r>
      <w:r>
        <w:rPr>
          <w:spacing w:val="-6"/>
        </w:rPr>
        <w:t xml:space="preserve"> </w:t>
      </w:r>
      <w:r>
        <w:t>остатком.</w:t>
      </w:r>
      <w:r>
        <w:rPr>
          <w:spacing w:val="-8"/>
        </w:rPr>
        <w:t xml:space="preserve"> </w:t>
      </w:r>
      <w:r>
        <w:t>Арифметические</w:t>
      </w:r>
      <w:r>
        <w:rPr>
          <w:spacing w:val="-5"/>
        </w:rPr>
        <w:t xml:space="preserve"> </w:t>
      </w:r>
      <w:r>
        <w:t>операции</w:t>
      </w:r>
      <w:r>
        <w:rPr>
          <w:spacing w:val="-8"/>
        </w:rPr>
        <w:t xml:space="preserve"> </w:t>
      </w:r>
      <w:r>
        <w:t>над</w:t>
      </w:r>
      <w:r>
        <w:rPr>
          <w:spacing w:val="-3"/>
        </w:rPr>
        <w:t xml:space="preserve"> </w:t>
      </w:r>
      <w:r>
        <w:rPr>
          <w:spacing w:val="-2"/>
        </w:rPr>
        <w:t>остатками.</w:t>
      </w:r>
    </w:p>
    <w:p w:rsidR="0085027F" w:rsidRDefault="00DD245B" w:rsidP="00DD245B">
      <w:pPr>
        <w:pStyle w:val="a4"/>
        <w:numPr>
          <w:ilvl w:val="3"/>
          <w:numId w:val="86"/>
        </w:numPr>
        <w:tabs>
          <w:tab w:val="left" w:pos="2287"/>
        </w:tabs>
        <w:spacing w:before="146"/>
        <w:ind w:left="2287" w:hanging="1186"/>
        <w:jc w:val="both"/>
        <w:rPr>
          <w:sz w:val="28"/>
        </w:rPr>
      </w:pPr>
      <w:r>
        <w:rPr>
          <w:sz w:val="28"/>
        </w:rPr>
        <w:t>Алгебраические</w:t>
      </w:r>
      <w:r>
        <w:rPr>
          <w:spacing w:val="-12"/>
          <w:sz w:val="28"/>
        </w:rPr>
        <w:t xml:space="preserve"> </w:t>
      </w:r>
      <w:r>
        <w:rPr>
          <w:spacing w:val="-2"/>
          <w:sz w:val="28"/>
        </w:rPr>
        <w:t>выражения.</w:t>
      </w:r>
    </w:p>
    <w:p w:rsidR="0085027F" w:rsidRDefault="00DD245B">
      <w:pPr>
        <w:pStyle w:val="a3"/>
        <w:spacing w:before="144"/>
        <w:ind w:left="1101" w:firstLine="0"/>
      </w:pPr>
      <w:r>
        <w:t>Выражение</w:t>
      </w:r>
      <w:r>
        <w:rPr>
          <w:spacing w:val="55"/>
          <w:w w:val="150"/>
        </w:rPr>
        <w:t xml:space="preserve">  </w:t>
      </w:r>
      <w:r>
        <w:t>с</w:t>
      </w:r>
      <w:r>
        <w:rPr>
          <w:spacing w:val="57"/>
          <w:w w:val="150"/>
        </w:rPr>
        <w:t xml:space="preserve">  </w:t>
      </w:r>
      <w:r>
        <w:t>переменными.</w:t>
      </w:r>
      <w:r>
        <w:rPr>
          <w:spacing w:val="57"/>
          <w:w w:val="150"/>
        </w:rPr>
        <w:t xml:space="preserve">  </w:t>
      </w:r>
      <w:r>
        <w:t>Значение</w:t>
      </w:r>
      <w:r>
        <w:rPr>
          <w:spacing w:val="58"/>
          <w:w w:val="150"/>
        </w:rPr>
        <w:t xml:space="preserve">  </w:t>
      </w:r>
      <w:r>
        <w:t>выражения</w:t>
      </w:r>
      <w:r>
        <w:rPr>
          <w:spacing w:val="57"/>
          <w:w w:val="150"/>
        </w:rPr>
        <w:t xml:space="preserve">  </w:t>
      </w:r>
      <w:r>
        <w:t>с</w:t>
      </w:r>
      <w:r>
        <w:rPr>
          <w:spacing w:val="58"/>
          <w:w w:val="150"/>
        </w:rPr>
        <w:t xml:space="preserve">  </w:t>
      </w:r>
      <w:r>
        <w:rPr>
          <w:spacing w:val="-2"/>
        </w:rPr>
        <w:t>переменными.</w:t>
      </w:r>
    </w:p>
    <w:p w:rsidR="0085027F" w:rsidRDefault="00DD245B">
      <w:pPr>
        <w:pStyle w:val="a3"/>
        <w:spacing w:before="146"/>
        <w:ind w:firstLine="0"/>
      </w:pPr>
      <w:r>
        <w:t>Представление</w:t>
      </w:r>
      <w:r>
        <w:rPr>
          <w:spacing w:val="-7"/>
        </w:rPr>
        <w:t xml:space="preserve"> </w:t>
      </w:r>
      <w:r>
        <w:t>зависимости</w:t>
      </w:r>
      <w:r>
        <w:rPr>
          <w:spacing w:val="-7"/>
        </w:rPr>
        <w:t xml:space="preserve"> </w:t>
      </w:r>
      <w:r>
        <w:t>между</w:t>
      </w:r>
      <w:r>
        <w:rPr>
          <w:spacing w:val="-10"/>
        </w:rPr>
        <w:t xml:space="preserve"> </w:t>
      </w:r>
      <w:r>
        <w:t>величинами</w:t>
      </w:r>
      <w:r>
        <w:rPr>
          <w:spacing w:val="-7"/>
        </w:rPr>
        <w:t xml:space="preserve"> </w:t>
      </w:r>
      <w:r>
        <w:t>в</w:t>
      </w:r>
      <w:r>
        <w:rPr>
          <w:spacing w:val="-8"/>
        </w:rPr>
        <w:t xml:space="preserve"> </w:t>
      </w:r>
      <w:r>
        <w:t>виде</w:t>
      </w:r>
      <w:r>
        <w:rPr>
          <w:spacing w:val="-9"/>
        </w:rPr>
        <w:t xml:space="preserve"> </w:t>
      </w:r>
      <w:r>
        <w:rPr>
          <w:spacing w:val="-2"/>
        </w:rPr>
        <w:t>формулы.</w:t>
      </w:r>
    </w:p>
    <w:p w:rsidR="0085027F" w:rsidRDefault="00DD245B">
      <w:pPr>
        <w:pStyle w:val="a3"/>
        <w:spacing w:before="144"/>
        <w:ind w:left="1101" w:firstLine="0"/>
      </w:pPr>
      <w:r>
        <w:t>Тождество.</w:t>
      </w:r>
      <w:r>
        <w:rPr>
          <w:spacing w:val="53"/>
        </w:rPr>
        <w:t xml:space="preserve">  </w:t>
      </w:r>
      <w:r>
        <w:t>Тождественные</w:t>
      </w:r>
      <w:r>
        <w:rPr>
          <w:spacing w:val="55"/>
        </w:rPr>
        <w:t xml:space="preserve">  </w:t>
      </w:r>
      <w:r>
        <w:t>преобразования</w:t>
      </w:r>
      <w:r>
        <w:rPr>
          <w:spacing w:val="56"/>
        </w:rPr>
        <w:t xml:space="preserve">  </w:t>
      </w:r>
      <w:r>
        <w:t>алгебраических</w:t>
      </w:r>
      <w:r>
        <w:rPr>
          <w:spacing w:val="57"/>
        </w:rPr>
        <w:t xml:space="preserve">  </w:t>
      </w:r>
      <w:r>
        <w:rPr>
          <w:spacing w:val="-2"/>
        </w:rPr>
        <w:t>выражений.</w:t>
      </w:r>
    </w:p>
    <w:p w:rsidR="0085027F" w:rsidRDefault="00DD245B">
      <w:pPr>
        <w:pStyle w:val="a3"/>
        <w:spacing w:before="146"/>
        <w:ind w:firstLine="0"/>
      </w:pPr>
      <w:r>
        <w:t>Доказательство</w:t>
      </w:r>
      <w:r>
        <w:rPr>
          <w:spacing w:val="-4"/>
        </w:rPr>
        <w:t xml:space="preserve"> </w:t>
      </w:r>
      <w:r>
        <w:rPr>
          <w:spacing w:val="-2"/>
        </w:rPr>
        <w:t>тождеств.</w:t>
      </w:r>
    </w:p>
    <w:p w:rsidR="0085027F" w:rsidRDefault="00DD245B">
      <w:pPr>
        <w:pStyle w:val="a3"/>
        <w:spacing w:before="144"/>
        <w:ind w:left="1101" w:firstLine="0"/>
      </w:pPr>
      <w:r>
        <w:t>Одночлены.</w:t>
      </w:r>
      <w:r>
        <w:rPr>
          <w:spacing w:val="-11"/>
        </w:rPr>
        <w:t xml:space="preserve"> </w:t>
      </w:r>
      <w:r>
        <w:t>Одночлен</w:t>
      </w:r>
      <w:r>
        <w:rPr>
          <w:spacing w:val="-7"/>
        </w:rPr>
        <w:t xml:space="preserve"> </w:t>
      </w:r>
      <w:r>
        <w:t>стандартного</w:t>
      </w:r>
      <w:r>
        <w:rPr>
          <w:spacing w:val="-4"/>
        </w:rPr>
        <w:t xml:space="preserve"> </w:t>
      </w:r>
      <w:r>
        <w:t>вида.</w:t>
      </w:r>
      <w:r>
        <w:rPr>
          <w:spacing w:val="-8"/>
        </w:rPr>
        <w:t xml:space="preserve"> </w:t>
      </w:r>
      <w:r>
        <w:t>Степень</w:t>
      </w:r>
      <w:r>
        <w:rPr>
          <w:spacing w:val="-8"/>
        </w:rPr>
        <w:t xml:space="preserve"> </w:t>
      </w:r>
      <w:r>
        <w:rPr>
          <w:spacing w:val="-2"/>
        </w:rPr>
        <w:t>одночлена.</w:t>
      </w:r>
    </w:p>
    <w:p w:rsidR="0085027F" w:rsidRDefault="00DD245B">
      <w:pPr>
        <w:pStyle w:val="a3"/>
        <w:spacing w:before="146" w:line="348" w:lineRule="auto"/>
        <w:ind w:right="159"/>
      </w:pPr>
      <w:r>
        <w:t>Многочлены. Многочлен стандартного вида. Степень многочлена. Сложение, вычитание,</w:t>
      </w:r>
      <w:r>
        <w:rPr>
          <w:spacing w:val="-3"/>
        </w:rPr>
        <w:t xml:space="preserve"> </w:t>
      </w:r>
      <w:r>
        <w:t>умножение</w:t>
      </w:r>
      <w:r>
        <w:rPr>
          <w:spacing w:val="-5"/>
        </w:rPr>
        <w:t xml:space="preserve"> </w:t>
      </w:r>
      <w:r>
        <w:t>и</w:t>
      </w:r>
      <w:r>
        <w:rPr>
          <w:spacing w:val="-6"/>
        </w:rPr>
        <w:t xml:space="preserve"> </w:t>
      </w:r>
      <w:r>
        <w:t>деление</w:t>
      </w:r>
      <w:r>
        <w:rPr>
          <w:spacing w:val="-5"/>
        </w:rPr>
        <w:t xml:space="preserve"> </w:t>
      </w:r>
      <w:r>
        <w:t>многочленов.</w:t>
      </w:r>
      <w:r>
        <w:rPr>
          <w:spacing w:val="-4"/>
        </w:rPr>
        <w:t xml:space="preserve"> </w:t>
      </w:r>
      <w:r>
        <w:t>Преобразование</w:t>
      </w:r>
      <w:r>
        <w:rPr>
          <w:spacing w:val="-6"/>
        </w:rPr>
        <w:t xml:space="preserve"> </w:t>
      </w:r>
      <w:r>
        <w:t>целого</w:t>
      </w:r>
      <w:r>
        <w:rPr>
          <w:spacing w:val="-2"/>
        </w:rPr>
        <w:t xml:space="preserve"> </w:t>
      </w:r>
      <w:r>
        <w:t>выражения в</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многочлен.</w:t>
      </w:r>
      <w:r>
        <w:rPr>
          <w:spacing w:val="-4"/>
        </w:rPr>
        <w:t xml:space="preserve"> </w:t>
      </w:r>
      <w:r>
        <w:t>Корни</w:t>
      </w:r>
      <w:r>
        <w:rPr>
          <w:spacing w:val="-4"/>
        </w:rPr>
        <w:t xml:space="preserve"> </w:t>
      </w:r>
      <w:r>
        <w:rPr>
          <w:spacing w:val="-2"/>
        </w:rPr>
        <w:t>многочлена.</w:t>
      </w:r>
    </w:p>
    <w:p w:rsidR="0085027F" w:rsidRDefault="00DD245B">
      <w:pPr>
        <w:pStyle w:val="a3"/>
        <w:spacing w:before="147" w:line="348" w:lineRule="auto"/>
        <w:ind w:right="163"/>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85027F" w:rsidRDefault="00DD245B">
      <w:pPr>
        <w:pStyle w:val="a3"/>
        <w:spacing w:line="348" w:lineRule="auto"/>
        <w:ind w:right="161"/>
      </w:pPr>
      <w:r>
        <w:t>Разложение многочлена на множители. Вынесение общего множителя за скобки. Метод группировки.</w:t>
      </w:r>
    </w:p>
    <w:p w:rsidR="0085027F" w:rsidRDefault="00DD245B" w:rsidP="00DD245B">
      <w:pPr>
        <w:pStyle w:val="a4"/>
        <w:numPr>
          <w:ilvl w:val="3"/>
          <w:numId w:val="86"/>
        </w:numPr>
        <w:tabs>
          <w:tab w:val="left" w:pos="2285"/>
        </w:tabs>
        <w:ind w:left="2285" w:hanging="1184"/>
        <w:jc w:val="both"/>
        <w:rPr>
          <w:sz w:val="28"/>
        </w:rPr>
      </w:pPr>
      <w:r>
        <w:rPr>
          <w:sz w:val="28"/>
        </w:rPr>
        <w:t>Уравнения</w:t>
      </w:r>
      <w:r>
        <w:rPr>
          <w:spacing w:val="-4"/>
          <w:sz w:val="28"/>
        </w:rPr>
        <w:t xml:space="preserve"> </w:t>
      </w:r>
      <w:r>
        <w:rPr>
          <w:sz w:val="28"/>
        </w:rPr>
        <w:t>и</w:t>
      </w:r>
      <w:r>
        <w:rPr>
          <w:spacing w:val="-2"/>
          <w:sz w:val="28"/>
        </w:rPr>
        <w:t xml:space="preserve"> неравенства.</w:t>
      </w:r>
    </w:p>
    <w:p w:rsidR="0085027F" w:rsidRDefault="00DD245B">
      <w:pPr>
        <w:pStyle w:val="a3"/>
        <w:spacing w:before="145" w:line="348" w:lineRule="auto"/>
        <w:ind w:right="162"/>
      </w:pPr>
      <w: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85027F" w:rsidRDefault="00DD245B">
      <w:pPr>
        <w:pStyle w:val="a3"/>
        <w:spacing w:line="348" w:lineRule="auto"/>
        <w:ind w:right="172"/>
      </w:pPr>
      <w:r>
        <w:t>Линейное</w:t>
      </w:r>
      <w:r>
        <w:rPr>
          <w:spacing w:val="-1"/>
        </w:rPr>
        <w:t xml:space="preserve"> </w:t>
      </w:r>
      <w:r>
        <w:t>уравнение</w:t>
      </w:r>
      <w:r>
        <w:rPr>
          <w:spacing w:val="-1"/>
        </w:rPr>
        <w:t xml:space="preserve"> </w:t>
      </w:r>
      <w:r>
        <w:t>с одной</w:t>
      </w:r>
      <w:r>
        <w:rPr>
          <w:spacing w:val="-3"/>
        </w:rPr>
        <w:t xml:space="preserve"> </w:t>
      </w:r>
      <w:r>
        <w:t>переменной.</w:t>
      </w:r>
      <w:r>
        <w:rPr>
          <w:spacing w:val="-2"/>
        </w:rPr>
        <w:t xml:space="preserve"> </w:t>
      </w:r>
      <w:r>
        <w:t>Число</w:t>
      </w:r>
      <w:r>
        <w:rPr>
          <w:spacing w:val="-3"/>
        </w:rPr>
        <w:t xml:space="preserve"> </w:t>
      </w:r>
      <w:r>
        <w:t>корней</w:t>
      </w:r>
      <w:r>
        <w:rPr>
          <w:spacing w:val="-1"/>
        </w:rPr>
        <w:t xml:space="preserve"> </w:t>
      </w:r>
      <w:r>
        <w:t>линейного уравнения. Решение текстовых задач с помощью линейных уравнений. Линейное уравнение, содержащее знак модуля.</w:t>
      </w:r>
    </w:p>
    <w:p w:rsidR="0085027F" w:rsidRDefault="00DD245B">
      <w:pPr>
        <w:pStyle w:val="a3"/>
        <w:spacing w:before="1" w:line="348" w:lineRule="auto"/>
        <w:ind w:right="165"/>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85027F" w:rsidRDefault="00DD245B" w:rsidP="00DD245B">
      <w:pPr>
        <w:pStyle w:val="a4"/>
        <w:numPr>
          <w:ilvl w:val="3"/>
          <w:numId w:val="86"/>
        </w:numPr>
        <w:tabs>
          <w:tab w:val="left" w:pos="2287"/>
        </w:tabs>
        <w:ind w:left="2287" w:hanging="1186"/>
        <w:jc w:val="both"/>
        <w:rPr>
          <w:sz w:val="28"/>
        </w:rPr>
      </w:pPr>
      <w:r>
        <w:rPr>
          <w:spacing w:val="-2"/>
          <w:sz w:val="28"/>
        </w:rPr>
        <w:t>Функции.</w:t>
      </w:r>
    </w:p>
    <w:p w:rsidR="0085027F" w:rsidRDefault="00DD245B">
      <w:pPr>
        <w:pStyle w:val="a3"/>
        <w:spacing w:before="146" w:line="348" w:lineRule="auto"/>
        <w:ind w:right="175"/>
      </w:pPr>
      <w:r>
        <w:t>Координата точки</w:t>
      </w:r>
      <w:r>
        <w:rPr>
          <w:spacing w:val="-2"/>
        </w:rPr>
        <w:t xml:space="preserve"> </w:t>
      </w:r>
      <w:r>
        <w:t>на прямой.</w:t>
      </w:r>
      <w:r>
        <w:rPr>
          <w:spacing w:val="-1"/>
        </w:rPr>
        <w:t xml:space="preserve"> </w:t>
      </w:r>
      <w:r>
        <w:t>Числовые</w:t>
      </w:r>
      <w:r>
        <w:rPr>
          <w:spacing w:val="-2"/>
        </w:rPr>
        <w:t xml:space="preserve"> </w:t>
      </w:r>
      <w:r>
        <w:t>промежутки.</w:t>
      </w:r>
      <w:r>
        <w:rPr>
          <w:spacing w:val="-1"/>
        </w:rPr>
        <w:t xml:space="preserve"> </w:t>
      </w:r>
      <w:r>
        <w:t>Расстояние</w:t>
      </w:r>
      <w:r>
        <w:rPr>
          <w:spacing w:val="-3"/>
        </w:rPr>
        <w:t xml:space="preserve"> </w:t>
      </w:r>
      <w:r>
        <w:t>между</w:t>
      </w:r>
      <w:r>
        <w:rPr>
          <w:spacing w:val="-4"/>
        </w:rPr>
        <w:t xml:space="preserve"> </w:t>
      </w:r>
      <w:r>
        <w:t>двумя точками координатной прямой.</w:t>
      </w:r>
    </w:p>
    <w:p w:rsidR="0085027F" w:rsidRDefault="00DD245B">
      <w:pPr>
        <w:pStyle w:val="a3"/>
        <w:spacing w:line="348" w:lineRule="auto"/>
        <w:ind w:right="162"/>
      </w:pPr>
      <w: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85027F" w:rsidRDefault="00DD245B">
      <w:pPr>
        <w:pStyle w:val="a3"/>
        <w:spacing w:line="348" w:lineRule="auto"/>
        <w:ind w:right="160"/>
      </w:pPr>
      <w:r>
        <w:t>Функциональные зависимости между величинами. Понятие функции.</w:t>
      </w:r>
      <w:r>
        <w:rPr>
          <w:spacing w:val="40"/>
        </w:rPr>
        <w:t xml:space="preserve"> </w:t>
      </w:r>
      <w:r>
        <w:t xml:space="preserve">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w:t>
      </w:r>
      <w:r>
        <w:rPr>
          <w:spacing w:val="-2"/>
        </w:rPr>
        <w:t>зависимостей.</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Линейная</w:t>
      </w:r>
      <w:r>
        <w:rPr>
          <w:spacing w:val="14"/>
        </w:rPr>
        <w:t xml:space="preserve"> </w:t>
      </w:r>
      <w:r>
        <w:t>функция,</w:t>
      </w:r>
      <w:r>
        <w:rPr>
          <w:spacing w:val="13"/>
        </w:rPr>
        <w:t xml:space="preserve"> </w:t>
      </w:r>
      <w:r>
        <w:t>её</w:t>
      </w:r>
      <w:r>
        <w:rPr>
          <w:spacing w:val="17"/>
        </w:rPr>
        <w:t xml:space="preserve"> </w:t>
      </w:r>
      <w:r>
        <w:t>свойства.</w:t>
      </w:r>
      <w:r>
        <w:rPr>
          <w:spacing w:val="14"/>
        </w:rPr>
        <w:t xml:space="preserve"> </w:t>
      </w:r>
      <w:r>
        <w:t>График</w:t>
      </w:r>
      <w:r>
        <w:rPr>
          <w:spacing w:val="15"/>
        </w:rPr>
        <w:t xml:space="preserve"> </w:t>
      </w:r>
      <w:r>
        <w:t>линейной</w:t>
      </w:r>
      <w:r>
        <w:rPr>
          <w:spacing w:val="13"/>
        </w:rPr>
        <w:t xml:space="preserve"> </w:t>
      </w:r>
      <w:r>
        <w:t>функции.</w:t>
      </w:r>
      <w:r>
        <w:rPr>
          <w:spacing w:val="16"/>
        </w:rPr>
        <w:t xml:space="preserve"> </w:t>
      </w:r>
      <w:r>
        <w:t>График</w:t>
      </w:r>
      <w:r>
        <w:rPr>
          <w:spacing w:val="14"/>
        </w:rPr>
        <w:t xml:space="preserve"> </w:t>
      </w:r>
      <w:r>
        <w:rPr>
          <w:spacing w:val="-2"/>
        </w:rPr>
        <w:t>функции</w:t>
      </w:r>
    </w:p>
    <w:p w:rsidR="0085027F" w:rsidRDefault="00DD245B">
      <w:pPr>
        <w:pStyle w:val="a3"/>
        <w:spacing w:before="147"/>
        <w:ind w:firstLine="0"/>
      </w:pPr>
      <w:r>
        <w:rPr>
          <w:i/>
        </w:rPr>
        <w:t>y</w:t>
      </w:r>
      <w:r>
        <w:rPr>
          <w:i/>
          <w:spacing w:val="-4"/>
        </w:rPr>
        <w:t xml:space="preserve"> </w:t>
      </w:r>
      <w:r>
        <w:t>=</w:t>
      </w:r>
      <w:r>
        <w:rPr>
          <w:spacing w:val="-4"/>
        </w:rPr>
        <w:t xml:space="preserve"> </w:t>
      </w:r>
      <w:r>
        <w:t>|</w:t>
      </w:r>
      <w:r>
        <w:rPr>
          <w:i/>
        </w:rPr>
        <w:t>x</w:t>
      </w:r>
      <w:r>
        <w:t>|.</w:t>
      </w:r>
      <w:r>
        <w:rPr>
          <w:spacing w:val="-4"/>
        </w:rPr>
        <w:t xml:space="preserve"> </w:t>
      </w:r>
      <w:r>
        <w:t>Кусочно-заданные</w:t>
      </w:r>
      <w:r>
        <w:rPr>
          <w:spacing w:val="-3"/>
        </w:rPr>
        <w:t xml:space="preserve"> </w:t>
      </w:r>
      <w:r>
        <w:rPr>
          <w:spacing w:val="-2"/>
        </w:rPr>
        <w:t>функции.</w:t>
      </w:r>
    </w:p>
    <w:p w:rsidR="0085027F" w:rsidRDefault="00DD245B" w:rsidP="00DD245B">
      <w:pPr>
        <w:pStyle w:val="a4"/>
        <w:numPr>
          <w:ilvl w:val="2"/>
          <w:numId w:val="86"/>
        </w:numPr>
        <w:tabs>
          <w:tab w:val="left" w:pos="2075"/>
        </w:tabs>
        <w:spacing w:before="146"/>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3"/>
          <w:numId w:val="86"/>
        </w:numPr>
        <w:tabs>
          <w:tab w:val="left" w:pos="2287"/>
        </w:tabs>
        <w:spacing w:before="143"/>
        <w:ind w:left="2287" w:hanging="1186"/>
        <w:jc w:val="both"/>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pStyle w:val="a3"/>
        <w:spacing w:before="146" w:line="348" w:lineRule="auto"/>
        <w:ind w:right="170"/>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85027F" w:rsidRDefault="00DD245B">
      <w:pPr>
        <w:pStyle w:val="a3"/>
        <w:spacing w:line="348" w:lineRule="auto"/>
        <w:ind w:right="162"/>
      </w:pPr>
      <w:r>
        <w:t xml:space="preserve">Представления о расширениях числовых множеств. Множества натуральных, целых, рациональных, действительных чисел. Сравнение чисел. Числовые </w:t>
      </w:r>
      <w:r>
        <w:rPr>
          <w:spacing w:val="-2"/>
        </w:rPr>
        <w:t>промежутки.</w:t>
      </w:r>
    </w:p>
    <w:p w:rsidR="0085027F" w:rsidRDefault="00DD245B">
      <w:pPr>
        <w:pStyle w:val="a3"/>
        <w:spacing w:before="1" w:line="348" w:lineRule="auto"/>
        <w:ind w:right="170"/>
      </w:pPr>
      <w:r>
        <w:t>Действия с остатками. Остатки степеней. Применение остатков к решению уравнений в целых числах и текстовых задач.</w:t>
      </w:r>
    </w:p>
    <w:p w:rsidR="0085027F" w:rsidRDefault="00DD245B">
      <w:pPr>
        <w:pStyle w:val="a3"/>
        <w:spacing w:line="348" w:lineRule="auto"/>
        <w:ind w:right="164"/>
      </w:pPr>
      <w:r>
        <w:t>Размеры объектов окружающего мира, длительность процессов в</w:t>
      </w:r>
      <w:r>
        <w:rPr>
          <w:spacing w:val="80"/>
        </w:rPr>
        <w:t xml:space="preserve"> </w:t>
      </w:r>
      <w:r>
        <w:t>окружающем мире. Стандартный вид числа.</w:t>
      </w:r>
    </w:p>
    <w:p w:rsidR="0085027F" w:rsidRDefault="00DD245B" w:rsidP="00DD245B">
      <w:pPr>
        <w:pStyle w:val="a4"/>
        <w:numPr>
          <w:ilvl w:val="3"/>
          <w:numId w:val="86"/>
        </w:numPr>
        <w:tabs>
          <w:tab w:val="left" w:pos="2287"/>
        </w:tabs>
        <w:ind w:left="2287" w:hanging="1186"/>
        <w:jc w:val="both"/>
        <w:rPr>
          <w:sz w:val="28"/>
        </w:rPr>
      </w:pPr>
      <w:r>
        <w:rPr>
          <w:sz w:val="28"/>
        </w:rPr>
        <w:t>Алгебраические</w:t>
      </w:r>
      <w:r>
        <w:rPr>
          <w:spacing w:val="-13"/>
          <w:sz w:val="28"/>
        </w:rPr>
        <w:t xml:space="preserve"> </w:t>
      </w:r>
      <w:r>
        <w:rPr>
          <w:spacing w:val="-2"/>
          <w:sz w:val="28"/>
        </w:rPr>
        <w:t>выражения.</w:t>
      </w:r>
    </w:p>
    <w:p w:rsidR="0085027F" w:rsidRDefault="00DD245B">
      <w:pPr>
        <w:pStyle w:val="a3"/>
        <w:spacing w:before="143" w:line="348" w:lineRule="auto"/>
        <w:ind w:right="160"/>
      </w:pPr>
      <w:r>
        <w:t>Алгебраическая дробь. Допустимые значения переменных в дробно- 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85027F" w:rsidRDefault="00DD245B">
      <w:pPr>
        <w:pStyle w:val="a3"/>
        <w:spacing w:line="348" w:lineRule="auto"/>
        <w:ind w:right="171"/>
      </w:pPr>
      <w:r>
        <w:t xml:space="preserve">Рациональные выражения. Тождественные преобразования рациональных </w:t>
      </w:r>
      <w:r>
        <w:rPr>
          <w:spacing w:val="-2"/>
        </w:rPr>
        <w:t>выражений.</w:t>
      </w:r>
    </w:p>
    <w:p w:rsidR="0085027F" w:rsidRDefault="00DD245B">
      <w:pPr>
        <w:pStyle w:val="a3"/>
        <w:spacing w:before="2" w:line="348" w:lineRule="auto"/>
        <w:ind w:right="165"/>
      </w:pPr>
      <w: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85027F" w:rsidRDefault="00DD245B">
      <w:pPr>
        <w:pStyle w:val="a3"/>
        <w:spacing w:line="348" w:lineRule="auto"/>
        <w:ind w:right="170"/>
      </w:pPr>
      <w:r>
        <w:t>Степень с целым показателем и её свойства. Преобразование выражений, содержащих степени.</w:t>
      </w:r>
    </w:p>
    <w:p w:rsidR="0085027F" w:rsidRDefault="00DD245B" w:rsidP="00DD245B">
      <w:pPr>
        <w:pStyle w:val="a4"/>
        <w:numPr>
          <w:ilvl w:val="3"/>
          <w:numId w:val="86"/>
        </w:numPr>
        <w:tabs>
          <w:tab w:val="left" w:pos="2285"/>
        </w:tabs>
        <w:ind w:left="2285" w:hanging="1184"/>
        <w:jc w:val="both"/>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85027F" w:rsidRDefault="00DD245B">
      <w:pPr>
        <w:pStyle w:val="a3"/>
        <w:spacing w:before="145" w:line="348" w:lineRule="auto"/>
        <w:ind w:right="162"/>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w:t>
      </w:r>
      <w:r>
        <w:rPr>
          <w:spacing w:val="38"/>
        </w:rPr>
        <w:t xml:space="preserve">  </w:t>
      </w:r>
      <w:r>
        <w:t>с</w:t>
      </w:r>
      <w:r>
        <w:rPr>
          <w:spacing w:val="37"/>
        </w:rPr>
        <w:t xml:space="preserve">  </w:t>
      </w:r>
      <w:r>
        <w:t>параметром.</w:t>
      </w:r>
      <w:r>
        <w:rPr>
          <w:spacing w:val="38"/>
        </w:rPr>
        <w:t xml:space="preserve">  </w:t>
      </w:r>
      <w:r>
        <w:t>Решение</w:t>
      </w:r>
      <w:r>
        <w:rPr>
          <w:spacing w:val="36"/>
        </w:rPr>
        <w:t xml:space="preserve">  </w:t>
      </w:r>
      <w:r>
        <w:t>текстовых</w:t>
      </w:r>
      <w:r>
        <w:rPr>
          <w:spacing w:val="39"/>
        </w:rPr>
        <w:t xml:space="preserve">  </w:t>
      </w:r>
      <w:r>
        <w:t>задач</w:t>
      </w:r>
      <w:r>
        <w:rPr>
          <w:spacing w:val="37"/>
        </w:rPr>
        <w:t xml:space="preserve">  </w:t>
      </w:r>
      <w:r>
        <w:t>с</w:t>
      </w:r>
      <w:r>
        <w:rPr>
          <w:spacing w:val="37"/>
        </w:rPr>
        <w:t xml:space="preserve">  </w:t>
      </w:r>
      <w:r>
        <w:t>помощью</w:t>
      </w:r>
      <w:r>
        <w:rPr>
          <w:spacing w:val="38"/>
        </w:rPr>
        <w:t xml:space="preserve">  </w:t>
      </w:r>
      <w:r>
        <w:t>квадратных</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уравнений.</w:t>
      </w:r>
    </w:p>
    <w:p w:rsidR="0085027F" w:rsidRDefault="00DD245B">
      <w:pPr>
        <w:pStyle w:val="a3"/>
        <w:spacing w:before="147" w:line="348" w:lineRule="auto"/>
        <w:ind w:right="162"/>
      </w:pPr>
      <w:r>
        <w:t>Дробно-рациональные уравнения. Решение дробно-рациональных уравнений. Решение текстовых задач с помощью дробно-рациональных уравнений.</w:t>
      </w:r>
      <w:r>
        <w:rPr>
          <w:spacing w:val="40"/>
        </w:rPr>
        <w:t xml:space="preserve"> </w:t>
      </w:r>
      <w:r>
        <w:t>Графическая интерпретация уравнений с двумя переменными.</w:t>
      </w:r>
    </w:p>
    <w:p w:rsidR="0085027F" w:rsidRDefault="00DD245B">
      <w:pPr>
        <w:pStyle w:val="a3"/>
        <w:spacing w:before="1"/>
        <w:ind w:left="1101" w:firstLine="0"/>
      </w:pPr>
      <w:r>
        <w:t>Числовые</w:t>
      </w:r>
      <w:r>
        <w:rPr>
          <w:spacing w:val="-11"/>
        </w:rPr>
        <w:t xml:space="preserve"> </w:t>
      </w:r>
      <w:r>
        <w:t>неравенства.</w:t>
      </w:r>
      <w:r>
        <w:rPr>
          <w:spacing w:val="-8"/>
        </w:rPr>
        <w:t xml:space="preserve"> </w:t>
      </w:r>
      <w:r>
        <w:t>Свойства</w:t>
      </w:r>
      <w:r>
        <w:rPr>
          <w:spacing w:val="-10"/>
        </w:rPr>
        <w:t xml:space="preserve"> </w:t>
      </w:r>
      <w:r>
        <w:t>числовых</w:t>
      </w:r>
      <w:r>
        <w:rPr>
          <w:spacing w:val="-8"/>
        </w:rPr>
        <w:t xml:space="preserve"> </w:t>
      </w:r>
      <w:r>
        <w:rPr>
          <w:spacing w:val="-2"/>
        </w:rPr>
        <w:t>неравенств.</w:t>
      </w:r>
    </w:p>
    <w:p w:rsidR="0085027F" w:rsidRDefault="00DD245B">
      <w:pPr>
        <w:pStyle w:val="a3"/>
        <w:spacing w:before="143" w:line="348" w:lineRule="auto"/>
        <w:ind w:right="163"/>
      </w:pPr>
      <w: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w:t>
      </w:r>
      <w:r>
        <w:rPr>
          <w:spacing w:val="-2"/>
        </w:rPr>
        <w:t>неравенств.</w:t>
      </w:r>
    </w:p>
    <w:p w:rsidR="0085027F" w:rsidRDefault="00DD245B">
      <w:pPr>
        <w:pStyle w:val="a3"/>
        <w:spacing w:before="1" w:line="348" w:lineRule="auto"/>
        <w:ind w:right="171"/>
      </w:pPr>
      <w:r>
        <w:t>Понятие о решении неравенства с одной переменной. Множество решений неравенства. Равносильные неравенства.</w:t>
      </w:r>
    </w:p>
    <w:p w:rsidR="0085027F" w:rsidRDefault="00DD245B">
      <w:pPr>
        <w:pStyle w:val="a3"/>
        <w:spacing w:before="1" w:line="348" w:lineRule="auto"/>
        <w:ind w:right="169"/>
      </w:pPr>
      <w:r>
        <w:t>Линейное неравенство с одной переменной и множества его решений.</w:t>
      </w:r>
      <w:r>
        <w:rPr>
          <w:spacing w:val="40"/>
        </w:rPr>
        <w:t xml:space="preserve"> </w:t>
      </w:r>
      <w:r>
        <w:t>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85027F" w:rsidRDefault="00DD245B" w:rsidP="00DD245B">
      <w:pPr>
        <w:pStyle w:val="a4"/>
        <w:numPr>
          <w:ilvl w:val="3"/>
          <w:numId w:val="86"/>
        </w:numPr>
        <w:tabs>
          <w:tab w:val="left" w:pos="2290"/>
        </w:tabs>
        <w:spacing w:line="322" w:lineRule="exact"/>
        <w:ind w:left="2290" w:hanging="1189"/>
        <w:jc w:val="both"/>
        <w:rPr>
          <w:sz w:val="28"/>
        </w:rPr>
      </w:pPr>
      <w:r>
        <w:rPr>
          <w:spacing w:val="-2"/>
          <w:sz w:val="28"/>
        </w:rPr>
        <w:t>Функции.</w:t>
      </w:r>
    </w:p>
    <w:p w:rsidR="0085027F" w:rsidRDefault="00DD245B">
      <w:pPr>
        <w:pStyle w:val="a3"/>
        <w:spacing w:before="143" w:line="348" w:lineRule="auto"/>
        <w:ind w:right="172"/>
      </w:pPr>
      <w: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85027F" w:rsidRDefault="00FA51A3">
      <w:pPr>
        <w:pStyle w:val="a3"/>
        <w:spacing w:before="2" w:line="348" w:lineRule="auto"/>
        <w:ind w:right="173"/>
      </w:pPr>
      <w:r>
        <w:rPr>
          <w:noProof/>
          <w:lang w:eastAsia="ru-RU"/>
        </w:rPr>
        <w:pict>
          <v:group id="Group 17" o:spid="_x0000_s1031" style="position:absolute;left:0;text-align:left;margin-left:407.8pt;margin-top:49.5pt;width:15.4pt;height:15.6pt;z-index:15733760;mso-wrap-distance-left:0;mso-wrap-distance-right:0;mso-position-horizontal-relative:page" coordsize="19558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195049;height:184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">
              <v:imagedata r:id="rId17" o:title=""/>
            </v:shape>
            <v:shapetype id="_x0000_t202" coordsize="21600,21600" o:spt="202" path="m,l,21600r21600,l21600,xe">
              <v:stroke joinstyle="miter"/>
              <v:path gradientshapeok="t" o:connecttype="rect"/>
            </v:shapetype>
            <v:shape id="Textbox 19" o:spid="_x0000_s1028" type="#_x0000_t202" style="position:absolute;width:195580;height:198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85027F" w:rsidRDefault="00DD245B">
                    <w:pPr>
                      <w:spacing w:before="12"/>
                      <w:ind w:left="174"/>
                      <w:rPr>
                        <w:i/>
                        <w:sz w:val="26"/>
                      </w:rPr>
                    </w:pPr>
                    <w:r>
                      <w:rPr>
                        <w:i/>
                        <w:spacing w:val="-10"/>
                        <w:sz w:val="26"/>
                      </w:rPr>
                      <w:t>x</w:t>
                    </w:r>
                  </w:p>
                </w:txbxContent>
              </v:textbox>
            </v:shape>
            <w10:wrap anchorx="page"/>
          </v:group>
        </w:pict>
      </w:r>
      <w:r w:rsidR="00DD245B">
        <w:rPr>
          <w:noProof/>
          <w:lang w:eastAsia="ru-RU"/>
        </w:rPr>
        <w:drawing>
          <wp:anchor distT="0" distB="0" distL="0" distR="0" simplePos="0" relativeHeight="477297664" behindDoc="1" locked="0" layoutInCell="1" allowOverlap="1">
            <wp:simplePos x="0" y="0"/>
            <wp:positionH relativeFrom="page">
              <wp:posOffset>5525770</wp:posOffset>
            </wp:positionH>
            <wp:positionV relativeFrom="paragraph">
              <wp:posOffset>607126</wp:posOffset>
            </wp:positionV>
            <wp:extent cx="393700" cy="20955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393700" cy="209550"/>
                    </a:xfrm>
                    <a:prstGeom prst="rect">
                      <a:avLst/>
                    </a:prstGeom>
                  </pic:spPr>
                </pic:pic>
              </a:graphicData>
            </a:graphic>
          </wp:anchor>
        </w:drawing>
      </w:r>
      <w:r w:rsidR="00DD245B">
        <w:t>Линейная функция. Функции, описывающие прямую и обратную пропорциональные зависимости, их графики.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spacing w:before="134"/>
        <w:ind w:left="1101"/>
        <w:rPr>
          <w:i/>
          <w:sz w:val="28"/>
        </w:rPr>
      </w:pPr>
      <w:r>
        <w:rPr>
          <w:sz w:val="28"/>
        </w:rPr>
        <w:lastRenderedPageBreak/>
        <w:t>Функции</w:t>
      </w:r>
      <w:r>
        <w:rPr>
          <w:spacing w:val="60"/>
          <w:sz w:val="28"/>
        </w:rPr>
        <w:t xml:space="preserve"> </w:t>
      </w:r>
      <w:r>
        <w:rPr>
          <w:i/>
          <w:sz w:val="28"/>
        </w:rPr>
        <w:t>y</w:t>
      </w:r>
      <w:r>
        <w:rPr>
          <w:i/>
          <w:spacing w:val="56"/>
          <w:sz w:val="28"/>
        </w:rPr>
        <w:t xml:space="preserve"> </w:t>
      </w:r>
      <w:r>
        <w:rPr>
          <w:i/>
          <w:sz w:val="28"/>
        </w:rPr>
        <w:t>=</w:t>
      </w:r>
      <w:r>
        <w:rPr>
          <w:i/>
          <w:spacing w:val="59"/>
          <w:sz w:val="28"/>
        </w:rPr>
        <w:t xml:space="preserve"> </w:t>
      </w:r>
      <w:r>
        <w:rPr>
          <w:i/>
          <w:sz w:val="28"/>
        </w:rPr>
        <w:t>ax</w:t>
      </w:r>
      <w:r>
        <w:rPr>
          <w:i/>
          <w:sz w:val="28"/>
          <w:vertAlign w:val="superscript"/>
        </w:rPr>
        <w:t>2</w:t>
      </w:r>
      <w:r>
        <w:rPr>
          <w:i/>
          <w:sz w:val="28"/>
        </w:rPr>
        <w:t>,</w:t>
      </w:r>
      <w:r>
        <w:rPr>
          <w:i/>
          <w:spacing w:val="55"/>
          <w:sz w:val="28"/>
        </w:rPr>
        <w:t xml:space="preserve"> </w:t>
      </w:r>
      <w:r>
        <w:rPr>
          <w:i/>
          <w:sz w:val="28"/>
        </w:rPr>
        <w:t>y</w:t>
      </w:r>
      <w:r>
        <w:rPr>
          <w:i/>
          <w:spacing w:val="58"/>
          <w:sz w:val="28"/>
        </w:rPr>
        <w:t xml:space="preserve"> </w:t>
      </w:r>
      <w:r>
        <w:rPr>
          <w:i/>
          <w:sz w:val="28"/>
        </w:rPr>
        <w:t>=</w:t>
      </w:r>
      <w:r>
        <w:rPr>
          <w:i/>
          <w:spacing w:val="59"/>
          <w:sz w:val="28"/>
        </w:rPr>
        <w:t xml:space="preserve"> </w:t>
      </w:r>
      <w:r>
        <w:rPr>
          <w:i/>
          <w:sz w:val="28"/>
        </w:rPr>
        <w:t>x</w:t>
      </w:r>
      <w:r>
        <w:rPr>
          <w:i/>
          <w:sz w:val="28"/>
          <w:vertAlign w:val="superscript"/>
        </w:rPr>
        <w:t>2</w:t>
      </w:r>
      <w:r>
        <w:rPr>
          <w:i/>
          <w:spacing w:val="57"/>
          <w:sz w:val="28"/>
        </w:rPr>
        <w:t xml:space="preserve"> </w:t>
      </w:r>
      <w:r>
        <w:rPr>
          <w:i/>
          <w:sz w:val="28"/>
        </w:rPr>
        <w:t>+</w:t>
      </w:r>
      <w:r>
        <w:rPr>
          <w:i/>
          <w:spacing w:val="58"/>
          <w:sz w:val="28"/>
        </w:rPr>
        <w:t xml:space="preserve"> </w:t>
      </w:r>
      <w:r>
        <w:rPr>
          <w:i/>
          <w:sz w:val="28"/>
        </w:rPr>
        <w:t>b,</w:t>
      </w:r>
      <w:r>
        <w:rPr>
          <w:i/>
          <w:spacing w:val="56"/>
          <w:sz w:val="28"/>
        </w:rPr>
        <w:t xml:space="preserve"> </w:t>
      </w:r>
      <w:r>
        <w:rPr>
          <w:i/>
          <w:sz w:val="28"/>
        </w:rPr>
        <w:t>y</w:t>
      </w:r>
      <w:r>
        <w:rPr>
          <w:i/>
          <w:spacing w:val="58"/>
          <w:sz w:val="28"/>
        </w:rPr>
        <w:t xml:space="preserve"> </w:t>
      </w:r>
      <w:r>
        <w:rPr>
          <w:i/>
          <w:sz w:val="28"/>
        </w:rPr>
        <w:t>=x</w:t>
      </w:r>
      <w:r>
        <w:rPr>
          <w:i/>
          <w:sz w:val="28"/>
          <w:vertAlign w:val="superscript"/>
        </w:rPr>
        <w:t>3</w:t>
      </w:r>
      <w:r>
        <w:rPr>
          <w:i/>
          <w:sz w:val="28"/>
        </w:rPr>
        <w:t>,</w:t>
      </w:r>
      <w:r>
        <w:rPr>
          <w:i/>
          <w:spacing w:val="55"/>
          <w:sz w:val="28"/>
        </w:rPr>
        <w:t xml:space="preserve"> </w:t>
      </w:r>
      <w:r>
        <w:rPr>
          <w:i/>
          <w:sz w:val="28"/>
        </w:rPr>
        <w:t>y</w:t>
      </w:r>
      <w:r>
        <w:rPr>
          <w:i/>
          <w:spacing w:val="60"/>
          <w:sz w:val="28"/>
        </w:rPr>
        <w:t xml:space="preserve"> </w:t>
      </w:r>
      <w:r>
        <w:rPr>
          <w:i/>
          <w:sz w:val="28"/>
        </w:rPr>
        <w:t>=|x|,</w:t>
      </w:r>
      <w:r>
        <w:rPr>
          <w:i/>
          <w:spacing w:val="58"/>
          <w:sz w:val="28"/>
        </w:rPr>
        <w:t xml:space="preserve"> </w:t>
      </w:r>
      <w:r>
        <w:rPr>
          <w:i/>
          <w:sz w:val="28"/>
        </w:rPr>
        <w:t>y</w:t>
      </w:r>
      <w:r>
        <w:rPr>
          <w:i/>
          <w:spacing w:val="59"/>
          <w:sz w:val="28"/>
        </w:rPr>
        <w:t xml:space="preserve"> </w:t>
      </w:r>
      <w:r>
        <w:rPr>
          <w:i/>
          <w:spacing w:val="-10"/>
          <w:sz w:val="28"/>
        </w:rPr>
        <w:t>=</w:t>
      </w:r>
    </w:p>
    <w:p w:rsidR="0085027F" w:rsidRDefault="00DD245B">
      <w:pPr>
        <w:pStyle w:val="a3"/>
        <w:spacing w:before="146"/>
        <w:ind w:firstLine="0"/>
        <w:jc w:val="left"/>
      </w:pPr>
      <w:r>
        <w:t>Кусочно-заданные</w:t>
      </w:r>
      <w:r>
        <w:rPr>
          <w:spacing w:val="-12"/>
        </w:rPr>
        <w:t xml:space="preserve"> </w:t>
      </w:r>
      <w:r>
        <w:rPr>
          <w:spacing w:val="-2"/>
        </w:rPr>
        <w:t>функции.</w:t>
      </w:r>
    </w:p>
    <w:p w:rsidR="0085027F" w:rsidRDefault="00DD245B" w:rsidP="00DD245B">
      <w:pPr>
        <w:pStyle w:val="a4"/>
        <w:numPr>
          <w:ilvl w:val="2"/>
          <w:numId w:val="86"/>
        </w:numPr>
        <w:tabs>
          <w:tab w:val="left" w:pos="2075"/>
        </w:tabs>
        <w:spacing w:before="144"/>
        <w:ind w:left="2075" w:hanging="974"/>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3"/>
          <w:numId w:val="86"/>
        </w:numPr>
        <w:tabs>
          <w:tab w:val="left" w:pos="2287"/>
        </w:tabs>
        <w:spacing w:before="146"/>
        <w:ind w:left="2287" w:hanging="1186"/>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85027F" w:rsidRDefault="00DD245B">
      <w:pPr>
        <w:tabs>
          <w:tab w:val="left" w:pos="1211"/>
        </w:tabs>
        <w:spacing w:before="134"/>
        <w:ind w:left="392"/>
        <w:rPr>
          <w:sz w:val="28"/>
        </w:rPr>
      </w:pPr>
      <w:r>
        <w:br w:type="column"/>
      </w:r>
      <w:r>
        <w:rPr>
          <w:i/>
          <w:spacing w:val="-10"/>
          <w:sz w:val="28"/>
        </w:rPr>
        <w:lastRenderedPageBreak/>
        <w:t>,</w:t>
      </w:r>
      <w:r>
        <w:rPr>
          <w:i/>
          <w:sz w:val="28"/>
        </w:rPr>
        <w:tab/>
        <w:t>,</w:t>
      </w:r>
      <w:r>
        <w:rPr>
          <w:i/>
          <w:spacing w:val="58"/>
          <w:sz w:val="28"/>
        </w:rPr>
        <w:t xml:space="preserve"> </w:t>
      </w:r>
      <w:r>
        <w:rPr>
          <w:sz w:val="28"/>
        </w:rPr>
        <w:t>и</w:t>
      </w:r>
      <w:r>
        <w:rPr>
          <w:spacing w:val="58"/>
          <w:sz w:val="28"/>
        </w:rPr>
        <w:t xml:space="preserve"> </w:t>
      </w:r>
      <w:r>
        <w:rPr>
          <w:sz w:val="28"/>
        </w:rPr>
        <w:t>их</w:t>
      </w:r>
      <w:r>
        <w:rPr>
          <w:spacing w:val="60"/>
          <w:sz w:val="28"/>
        </w:rPr>
        <w:t xml:space="preserve"> </w:t>
      </w:r>
      <w:r>
        <w:rPr>
          <w:spacing w:val="-2"/>
          <w:sz w:val="28"/>
        </w:rPr>
        <w:t>свойства.</w:t>
      </w:r>
    </w:p>
    <w:p w:rsidR="0085027F" w:rsidRDefault="0085027F">
      <w:pPr>
        <w:rPr>
          <w:sz w:val="28"/>
        </w:rPr>
        <w:sectPr w:rsidR="0085027F">
          <w:type w:val="continuous"/>
          <w:pgSz w:w="11910" w:h="16850"/>
          <w:pgMar w:top="700" w:right="400" w:bottom="740" w:left="740" w:header="569" w:footer="548" w:gutter="0"/>
          <w:cols w:num="2" w:space="720" w:equalWidth="0">
            <w:col w:w="7289" w:space="83"/>
            <w:col w:w="3398"/>
          </w:cols>
        </w:sectPr>
      </w:pPr>
    </w:p>
    <w:p w:rsidR="0085027F" w:rsidRDefault="00DD245B">
      <w:pPr>
        <w:pStyle w:val="a3"/>
        <w:spacing w:before="144" w:line="348" w:lineRule="auto"/>
        <w:ind w:right="160"/>
      </w:pPr>
      <w:r>
        <w:lastRenderedPageBreak/>
        <w:t xml:space="preserve">Корень </w:t>
      </w:r>
      <w:r>
        <w:rPr>
          <w:i/>
        </w:rPr>
        <w:t>n</w:t>
      </w:r>
      <w:r>
        <w:t xml:space="preserve">-й степени и его свойства. Степень с рациональным показателем и её </w:t>
      </w:r>
      <w:r>
        <w:rPr>
          <w:spacing w:val="-2"/>
        </w:rPr>
        <w:t>свойства.</w:t>
      </w:r>
    </w:p>
    <w:p w:rsidR="0085027F" w:rsidRDefault="00DD245B" w:rsidP="00DD245B">
      <w:pPr>
        <w:pStyle w:val="a4"/>
        <w:numPr>
          <w:ilvl w:val="3"/>
          <w:numId w:val="86"/>
        </w:numPr>
        <w:tabs>
          <w:tab w:val="left" w:pos="2288"/>
        </w:tabs>
        <w:ind w:left="2288" w:hanging="1187"/>
        <w:jc w:val="both"/>
        <w:rPr>
          <w:sz w:val="28"/>
        </w:rPr>
      </w:pPr>
      <w:r>
        <w:rPr>
          <w:sz w:val="28"/>
        </w:rPr>
        <w:t>Алгебраические</w:t>
      </w:r>
      <w:r>
        <w:rPr>
          <w:spacing w:val="-13"/>
          <w:sz w:val="28"/>
        </w:rPr>
        <w:t xml:space="preserve"> </w:t>
      </w:r>
      <w:r>
        <w:rPr>
          <w:spacing w:val="-2"/>
          <w:sz w:val="28"/>
        </w:rPr>
        <w:t>выражения.</w:t>
      </w:r>
    </w:p>
    <w:p w:rsidR="0085027F" w:rsidRDefault="00DD245B">
      <w:pPr>
        <w:pStyle w:val="a3"/>
        <w:spacing w:before="146" w:line="348" w:lineRule="auto"/>
        <w:ind w:right="163"/>
      </w:pPr>
      <w:r>
        <w:t xml:space="preserve">Тождественные преобразования выражений, содержащих корень </w:t>
      </w:r>
      <w:r>
        <w:rPr>
          <w:i/>
        </w:rPr>
        <w:t>n</w:t>
      </w:r>
      <w:r>
        <w:t xml:space="preserve">-й степени. Тождественные преобразования выражений, содержащих степень с рациональным </w:t>
      </w:r>
      <w:r>
        <w:rPr>
          <w:spacing w:val="-2"/>
        </w:rPr>
        <w:t>показателем.</w:t>
      </w:r>
    </w:p>
    <w:p w:rsidR="0085027F" w:rsidRDefault="0085027F">
      <w:pPr>
        <w:spacing w:line="348" w:lineRule="auto"/>
        <w:sectPr w:rsidR="0085027F">
          <w:type w:val="continuous"/>
          <w:pgSz w:w="11910" w:h="16850"/>
          <w:pgMar w:top="700" w:right="400" w:bottom="740" w:left="740" w:header="569" w:footer="548" w:gutter="0"/>
          <w:cols w:space="720"/>
        </w:sectPr>
      </w:pPr>
    </w:p>
    <w:p w:rsidR="0085027F" w:rsidRDefault="00DD245B">
      <w:pPr>
        <w:pStyle w:val="a3"/>
        <w:spacing w:before="291" w:line="348" w:lineRule="auto"/>
        <w:ind w:right="172"/>
      </w:pPr>
      <w:r>
        <w:lastRenderedPageBreak/>
        <w:t>Квадратный трёхчлен. Корни квадратного трёхчлена. Разложение квадратного трёхчлена на линейные множители.</w:t>
      </w:r>
    </w:p>
    <w:p w:rsidR="0085027F" w:rsidRDefault="00DD245B" w:rsidP="00DD245B">
      <w:pPr>
        <w:pStyle w:val="a4"/>
        <w:numPr>
          <w:ilvl w:val="3"/>
          <w:numId w:val="86"/>
        </w:numPr>
        <w:tabs>
          <w:tab w:val="left" w:pos="2285"/>
        </w:tabs>
        <w:spacing w:before="3"/>
        <w:ind w:left="2285" w:hanging="1184"/>
        <w:jc w:val="both"/>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85027F" w:rsidRDefault="00DD245B">
      <w:pPr>
        <w:pStyle w:val="a3"/>
        <w:spacing w:before="143" w:line="348" w:lineRule="auto"/>
        <w:ind w:right="164"/>
      </w:pPr>
      <w: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85027F" w:rsidRDefault="00DD245B">
      <w:pPr>
        <w:pStyle w:val="a3"/>
        <w:spacing w:before="2"/>
        <w:ind w:left="1101" w:firstLine="0"/>
      </w:pPr>
      <w:r>
        <w:t>Решение</w:t>
      </w:r>
      <w:r>
        <w:rPr>
          <w:spacing w:val="-14"/>
        </w:rPr>
        <w:t xml:space="preserve"> </w:t>
      </w:r>
      <w:r>
        <w:t>дробно-рациональных</w:t>
      </w:r>
      <w:r>
        <w:rPr>
          <w:spacing w:val="-13"/>
        </w:rPr>
        <w:t xml:space="preserve"> </w:t>
      </w:r>
      <w:r>
        <w:rPr>
          <w:spacing w:val="-2"/>
        </w:rPr>
        <w:t>уравнений.</w:t>
      </w:r>
    </w:p>
    <w:p w:rsidR="0085027F" w:rsidRDefault="00DD245B">
      <w:pPr>
        <w:pStyle w:val="a3"/>
        <w:spacing w:before="143" w:line="348" w:lineRule="auto"/>
        <w:ind w:right="168"/>
      </w:pPr>
      <w: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85027F" w:rsidRDefault="00DD245B">
      <w:pPr>
        <w:pStyle w:val="a3"/>
        <w:spacing w:line="348" w:lineRule="auto"/>
        <w:ind w:right="167"/>
      </w:pPr>
      <w:r>
        <w:t xml:space="preserve">Числовые неравенства. Решение линейных неравенств. Доказательство </w:t>
      </w:r>
      <w:r>
        <w:rPr>
          <w:spacing w:val="-2"/>
        </w:rPr>
        <w:t>неравенств.</w:t>
      </w:r>
    </w:p>
    <w:p w:rsidR="0085027F" w:rsidRDefault="00DD245B">
      <w:pPr>
        <w:pStyle w:val="a3"/>
        <w:spacing w:line="348" w:lineRule="auto"/>
        <w:ind w:right="161"/>
      </w:pPr>
      <w:r>
        <w:t>Квадратные</w:t>
      </w:r>
      <w:r>
        <w:rPr>
          <w:spacing w:val="-4"/>
        </w:rPr>
        <w:t xml:space="preserve"> </w:t>
      </w:r>
      <w:r>
        <w:t>неравенства</w:t>
      </w:r>
      <w:r>
        <w:rPr>
          <w:spacing w:val="-3"/>
        </w:rPr>
        <w:t xml:space="preserve"> </w:t>
      </w:r>
      <w:r>
        <w:t>с</w:t>
      </w:r>
      <w:r>
        <w:rPr>
          <w:spacing w:val="-3"/>
        </w:rPr>
        <w:t xml:space="preserve"> </w:t>
      </w:r>
      <w:r>
        <w:t>одной</w:t>
      </w:r>
      <w:r>
        <w:rPr>
          <w:spacing w:val="-4"/>
        </w:rPr>
        <w:t xml:space="preserve"> </w:t>
      </w:r>
      <w:r>
        <w:t>переменной.</w:t>
      </w:r>
      <w:r>
        <w:rPr>
          <w:spacing w:val="-3"/>
        </w:rPr>
        <w:t xml:space="preserve"> </w:t>
      </w:r>
      <w:r>
        <w:t>Решение</w:t>
      </w:r>
      <w:r>
        <w:rPr>
          <w:spacing w:val="-4"/>
        </w:rPr>
        <w:t xml:space="preserve"> </w:t>
      </w:r>
      <w:r>
        <w:t>квадратных</w:t>
      </w:r>
      <w:r>
        <w:rPr>
          <w:spacing w:val="-2"/>
        </w:rPr>
        <w:t xml:space="preserve"> </w:t>
      </w:r>
      <w:r>
        <w:t>неравенств графическим методом и методом интервалов. Метод интервалов для рациональных неравенств. Простейшие неравенства с параметром.</w:t>
      </w:r>
    </w:p>
    <w:p w:rsidR="0085027F" w:rsidRDefault="00DD245B">
      <w:pPr>
        <w:pStyle w:val="a3"/>
        <w:spacing w:before="1"/>
        <w:ind w:left="1101" w:firstLine="0"/>
      </w:pPr>
      <w:r>
        <w:t>Решение</w:t>
      </w:r>
      <w:r>
        <w:rPr>
          <w:spacing w:val="-6"/>
        </w:rPr>
        <w:t xml:space="preserve"> </w:t>
      </w:r>
      <w:r>
        <w:t>текстовых</w:t>
      </w:r>
      <w:r>
        <w:rPr>
          <w:spacing w:val="-7"/>
        </w:rPr>
        <w:t xml:space="preserve"> </w:t>
      </w:r>
      <w:r>
        <w:t>задач</w:t>
      </w:r>
      <w:r>
        <w:rPr>
          <w:spacing w:val="-3"/>
        </w:rPr>
        <w:t xml:space="preserve"> </w:t>
      </w:r>
      <w:r>
        <w:t>с</w:t>
      </w:r>
      <w:r>
        <w:rPr>
          <w:spacing w:val="-8"/>
        </w:rPr>
        <w:t xml:space="preserve"> </w:t>
      </w:r>
      <w:r>
        <w:t>помощью</w:t>
      </w:r>
      <w:r>
        <w:rPr>
          <w:spacing w:val="-5"/>
        </w:rPr>
        <w:t xml:space="preserve"> </w:t>
      </w:r>
      <w:r>
        <w:t>неравенств,</w:t>
      </w:r>
      <w:r>
        <w:rPr>
          <w:spacing w:val="-6"/>
        </w:rPr>
        <w:t xml:space="preserve"> </w:t>
      </w:r>
      <w:r>
        <w:t>систем</w:t>
      </w:r>
      <w:r>
        <w:rPr>
          <w:spacing w:val="-3"/>
        </w:rPr>
        <w:t xml:space="preserve"> </w:t>
      </w:r>
      <w:r>
        <w:rPr>
          <w:spacing w:val="-2"/>
        </w:rPr>
        <w:t>неравенств.</w:t>
      </w:r>
    </w:p>
    <w:p w:rsidR="0085027F" w:rsidRDefault="00DD245B">
      <w:pPr>
        <w:pStyle w:val="a3"/>
        <w:spacing w:before="144" w:line="348" w:lineRule="auto"/>
        <w:ind w:right="169"/>
      </w:pPr>
      <w:r>
        <w:t>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w:t>
      </w:r>
    </w:p>
    <w:p w:rsidR="0085027F" w:rsidRDefault="00DD245B" w:rsidP="00DD245B">
      <w:pPr>
        <w:pStyle w:val="a4"/>
        <w:numPr>
          <w:ilvl w:val="3"/>
          <w:numId w:val="86"/>
        </w:numPr>
        <w:tabs>
          <w:tab w:val="left" w:pos="2287"/>
        </w:tabs>
        <w:spacing w:before="1"/>
        <w:ind w:left="2287" w:hanging="1186"/>
        <w:jc w:val="both"/>
        <w:rPr>
          <w:sz w:val="28"/>
        </w:rPr>
      </w:pPr>
      <w:r>
        <w:rPr>
          <w:spacing w:val="-2"/>
          <w:sz w:val="28"/>
        </w:rPr>
        <w:t>Функции.</w:t>
      </w:r>
    </w:p>
    <w:p w:rsidR="0085027F" w:rsidRDefault="00DD245B">
      <w:pPr>
        <w:pStyle w:val="a3"/>
        <w:spacing w:before="146" w:line="348" w:lineRule="auto"/>
        <w:ind w:right="165"/>
      </w:pPr>
      <w: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85027F" w:rsidRDefault="00DD245B">
      <w:pPr>
        <w:pStyle w:val="a3"/>
        <w:spacing w:line="348" w:lineRule="auto"/>
        <w:ind w:right="162"/>
      </w:pPr>
      <w: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i/>
        </w:rPr>
        <w:t>y =ax</w:t>
      </w:r>
      <w:r>
        <w:rPr>
          <w:i/>
          <w:vertAlign w:val="superscript"/>
        </w:rPr>
        <w:t>2</w:t>
      </w:r>
      <w:r>
        <w:rPr>
          <w:i/>
        </w:rPr>
        <w:t>, y = a(x – m)</w:t>
      </w:r>
      <w:r>
        <w:rPr>
          <w:i/>
          <w:vertAlign w:val="superscript"/>
        </w:rPr>
        <w:t>2</w:t>
      </w:r>
      <w:r>
        <w:rPr>
          <w:i/>
        </w:rPr>
        <w:t xml:space="preserve"> и y = a(x – m)</w:t>
      </w:r>
      <w:r>
        <w:rPr>
          <w:i/>
          <w:vertAlign w:val="superscript"/>
        </w:rPr>
        <w:t>2</w:t>
      </w:r>
      <w:r>
        <w:rPr>
          <w:i/>
        </w:rPr>
        <w:t xml:space="preserve"> +n</w:t>
      </w:r>
      <w:r>
        <w:t>. Построение графиков функций с помощью преобразований.</w:t>
      </w:r>
    </w:p>
    <w:p w:rsidR="0085027F" w:rsidRDefault="00DD245B">
      <w:pPr>
        <w:pStyle w:val="a3"/>
        <w:spacing w:before="1" w:line="348" w:lineRule="auto"/>
        <w:ind w:left="1101" w:right="2719" w:firstLine="0"/>
      </w:pPr>
      <w:r>
        <w:t>Дробно-линейная функция. Исследование функций. Функция</w:t>
      </w:r>
      <w:r>
        <w:rPr>
          <w:spacing w:val="-5"/>
        </w:rPr>
        <w:t xml:space="preserve"> </w:t>
      </w:r>
      <w:r>
        <w:rPr>
          <w:i/>
        </w:rPr>
        <w:t>y</w:t>
      </w:r>
      <w:r>
        <w:rPr>
          <w:i/>
          <w:spacing w:val="-3"/>
        </w:rPr>
        <w:t xml:space="preserve"> </w:t>
      </w:r>
      <w:r>
        <w:rPr>
          <w:i/>
        </w:rPr>
        <w:t>=</w:t>
      </w:r>
      <w:r>
        <w:rPr>
          <w:i/>
          <w:spacing w:val="-3"/>
        </w:rPr>
        <w:t xml:space="preserve"> </w:t>
      </w:r>
      <w:r>
        <w:rPr>
          <w:i/>
        </w:rPr>
        <w:t>x</w:t>
      </w:r>
      <w:r>
        <w:rPr>
          <w:i/>
          <w:vertAlign w:val="superscript"/>
        </w:rPr>
        <w:t>n</w:t>
      </w:r>
      <w:r>
        <w:rPr>
          <w:i/>
          <w:spacing w:val="-4"/>
        </w:rPr>
        <w:t xml:space="preserve"> </w:t>
      </w:r>
      <w:r>
        <w:t>с</w:t>
      </w:r>
      <w:r>
        <w:rPr>
          <w:spacing w:val="-2"/>
        </w:rPr>
        <w:t xml:space="preserve"> </w:t>
      </w:r>
      <w:r>
        <w:t>натуральным</w:t>
      </w:r>
      <w:r>
        <w:rPr>
          <w:spacing w:val="-3"/>
        </w:rPr>
        <w:t xml:space="preserve"> </w:t>
      </w:r>
      <w:r>
        <w:t>показателем</w:t>
      </w:r>
      <w:r>
        <w:rPr>
          <w:spacing w:val="-1"/>
        </w:rPr>
        <w:t xml:space="preserve"> </w:t>
      </w:r>
      <w:r>
        <w:rPr>
          <w:i/>
        </w:rPr>
        <w:t>n</w:t>
      </w:r>
      <w:r>
        <w:rPr>
          <w:i/>
          <w:spacing w:val="-2"/>
        </w:rPr>
        <w:t xml:space="preserve"> </w:t>
      </w:r>
      <w:r>
        <w:t>и</w:t>
      </w:r>
      <w:r>
        <w:rPr>
          <w:spacing w:val="-2"/>
        </w:rPr>
        <w:t xml:space="preserve"> </w:t>
      </w:r>
      <w:r>
        <w:t>её</w:t>
      </w:r>
      <w:r>
        <w:rPr>
          <w:spacing w:val="-3"/>
        </w:rPr>
        <w:t xml:space="preserve"> </w:t>
      </w:r>
      <w:r>
        <w:rPr>
          <w:spacing w:val="-2"/>
        </w:rPr>
        <w:t>график.</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Числовые</w:t>
      </w:r>
      <w:r>
        <w:rPr>
          <w:spacing w:val="-10"/>
          <w:sz w:val="28"/>
        </w:rPr>
        <w:t xml:space="preserve"> </w:t>
      </w:r>
      <w:r>
        <w:rPr>
          <w:sz w:val="28"/>
        </w:rPr>
        <w:t>последовательности</w:t>
      </w:r>
      <w:r>
        <w:rPr>
          <w:spacing w:val="-9"/>
          <w:sz w:val="28"/>
        </w:rPr>
        <w:t xml:space="preserve"> </w:t>
      </w:r>
      <w:r>
        <w:rPr>
          <w:sz w:val="28"/>
        </w:rPr>
        <w:t>и</w:t>
      </w:r>
      <w:r>
        <w:rPr>
          <w:spacing w:val="-7"/>
          <w:sz w:val="28"/>
        </w:rPr>
        <w:t xml:space="preserve"> </w:t>
      </w:r>
      <w:r>
        <w:rPr>
          <w:spacing w:val="-2"/>
          <w:sz w:val="28"/>
        </w:rPr>
        <w:t>прогрессии.</w:t>
      </w:r>
    </w:p>
    <w:p w:rsidR="0085027F" w:rsidRDefault="00DD245B">
      <w:pPr>
        <w:pStyle w:val="a3"/>
        <w:spacing w:before="147" w:line="348" w:lineRule="auto"/>
        <w:ind w:right="169"/>
      </w:pPr>
      <w: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i/>
        </w:rPr>
        <w:t>n</w:t>
      </w:r>
      <w:r>
        <w:t>-го члена, рекуррентный.</w:t>
      </w:r>
    </w:p>
    <w:p w:rsidR="0085027F" w:rsidRDefault="00DD245B">
      <w:pPr>
        <w:pStyle w:val="a3"/>
        <w:spacing w:line="348" w:lineRule="auto"/>
        <w:ind w:right="160"/>
      </w:pPr>
      <w:r>
        <w:t xml:space="preserve">Арифметическая и геометрическая прогрессии. Свойства членов арифметической и геометрической прогрессий. Формулы </w:t>
      </w:r>
      <w:r>
        <w:rPr>
          <w:i/>
        </w:rPr>
        <w:t>n</w:t>
      </w:r>
      <w:r>
        <w:t>-го члена</w:t>
      </w:r>
      <w:r>
        <w:rPr>
          <w:spacing w:val="40"/>
        </w:rPr>
        <w:t xml:space="preserve"> </w:t>
      </w:r>
      <w:r>
        <w:t xml:space="preserve">арифметической и геометрической прогрессий. Формулы суммы первых </w:t>
      </w:r>
      <w:r>
        <w:rPr>
          <w:i/>
        </w:rPr>
        <w:t xml:space="preserve">n </w:t>
      </w:r>
      <w:r>
        <w:t>членов арифметической и геометрической прогрессий. Задачи на проценты, банковские вклады, кредиты.</w:t>
      </w:r>
    </w:p>
    <w:p w:rsidR="0085027F" w:rsidRDefault="00DD245B">
      <w:pPr>
        <w:pStyle w:val="a3"/>
        <w:spacing w:before="1" w:line="348" w:lineRule="auto"/>
        <w:ind w:right="170"/>
      </w:pPr>
      <w:r>
        <w:t>Представление о сходимости последовательности, о суммировании</w:t>
      </w:r>
      <w:r>
        <w:rPr>
          <w:spacing w:val="40"/>
        </w:rPr>
        <w:t xml:space="preserve"> </w:t>
      </w:r>
      <w:r>
        <w:t>бесконечно убывающей геометрической прогрессии.</w:t>
      </w:r>
    </w:p>
    <w:p w:rsidR="0085027F" w:rsidRDefault="00DD245B">
      <w:pPr>
        <w:pStyle w:val="a3"/>
        <w:ind w:left="1101" w:firstLine="0"/>
      </w:pPr>
      <w:r>
        <w:t>Метод</w:t>
      </w:r>
      <w:r>
        <w:rPr>
          <w:spacing w:val="-9"/>
        </w:rPr>
        <w:t xml:space="preserve"> </w:t>
      </w:r>
      <w:r>
        <w:t>математической</w:t>
      </w:r>
      <w:r>
        <w:rPr>
          <w:spacing w:val="-8"/>
        </w:rPr>
        <w:t xml:space="preserve"> </w:t>
      </w:r>
      <w:r>
        <w:t>индукции.</w:t>
      </w:r>
      <w:r>
        <w:rPr>
          <w:spacing w:val="-8"/>
        </w:rPr>
        <w:t xml:space="preserve"> </w:t>
      </w:r>
      <w:r>
        <w:t>Простейшие</w:t>
      </w:r>
      <w:r>
        <w:rPr>
          <w:spacing w:val="-7"/>
        </w:rPr>
        <w:t xml:space="preserve"> </w:t>
      </w:r>
      <w:r>
        <w:rPr>
          <w:spacing w:val="-2"/>
        </w:rPr>
        <w:t>примеры.</w:t>
      </w:r>
    </w:p>
    <w:p w:rsidR="0085027F" w:rsidRDefault="00DD245B" w:rsidP="00DD245B">
      <w:pPr>
        <w:pStyle w:val="a4"/>
        <w:numPr>
          <w:ilvl w:val="2"/>
          <w:numId w:val="86"/>
        </w:numPr>
        <w:tabs>
          <w:tab w:val="left" w:pos="2077"/>
        </w:tabs>
        <w:spacing w:before="143"/>
        <w:ind w:left="2077" w:hanging="976"/>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6"/>
        <w:ind w:firstLine="0"/>
        <w:jc w:val="left"/>
      </w:pPr>
      <w:r>
        <w:rPr>
          <w:spacing w:val="-2"/>
        </w:rPr>
        <w:t>«Алгебра».</w:t>
      </w:r>
    </w:p>
    <w:p w:rsidR="0085027F" w:rsidRDefault="00DD245B" w:rsidP="00DD245B">
      <w:pPr>
        <w:pStyle w:val="a4"/>
        <w:numPr>
          <w:ilvl w:val="3"/>
          <w:numId w:val="86"/>
        </w:numPr>
        <w:tabs>
          <w:tab w:val="left" w:pos="2286"/>
        </w:tabs>
        <w:spacing w:before="144" w:line="348" w:lineRule="auto"/>
        <w:ind w:right="160"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учебного</w:t>
      </w:r>
      <w:r>
        <w:rPr>
          <w:spacing w:val="80"/>
          <w:sz w:val="28"/>
        </w:rPr>
        <w:t xml:space="preserve"> </w:t>
      </w:r>
      <w:r>
        <w:rPr>
          <w:sz w:val="28"/>
        </w:rPr>
        <w:t>курса</w:t>
      </w:r>
      <w:r>
        <w:rPr>
          <w:spacing w:val="80"/>
          <w:sz w:val="28"/>
        </w:rPr>
        <w:t xml:space="preserve"> </w:t>
      </w:r>
      <w:r>
        <w:rPr>
          <w:sz w:val="28"/>
        </w:rPr>
        <w:t>к концу обучения в 7 классе.</w:t>
      </w:r>
    </w:p>
    <w:p w:rsidR="0085027F" w:rsidRDefault="00DD245B" w:rsidP="00DD245B">
      <w:pPr>
        <w:pStyle w:val="a4"/>
        <w:numPr>
          <w:ilvl w:val="4"/>
          <w:numId w:val="86"/>
        </w:numPr>
        <w:tabs>
          <w:tab w:val="left" w:pos="2494"/>
        </w:tabs>
        <w:spacing w:line="348" w:lineRule="auto"/>
        <w:ind w:right="5754" w:firstLine="0"/>
        <w:rPr>
          <w:sz w:val="28"/>
        </w:rPr>
      </w:pPr>
      <w:r>
        <w:rPr>
          <w:sz w:val="28"/>
        </w:rPr>
        <w:t>Числа</w:t>
      </w:r>
      <w:r>
        <w:rPr>
          <w:spacing w:val="-13"/>
          <w:sz w:val="28"/>
        </w:rPr>
        <w:t xml:space="preserve"> </w:t>
      </w:r>
      <w:r>
        <w:rPr>
          <w:sz w:val="28"/>
        </w:rPr>
        <w:t>и</w:t>
      </w:r>
      <w:r>
        <w:rPr>
          <w:spacing w:val="-14"/>
          <w:sz w:val="28"/>
        </w:rPr>
        <w:t xml:space="preserve"> </w:t>
      </w:r>
      <w:r>
        <w:rPr>
          <w:sz w:val="28"/>
        </w:rPr>
        <w:t>вычисления. Рациональные числа.</w:t>
      </w:r>
    </w:p>
    <w:p w:rsidR="0085027F" w:rsidRDefault="00DD245B">
      <w:pPr>
        <w:pStyle w:val="a3"/>
        <w:spacing w:line="348" w:lineRule="auto"/>
        <w:ind w:right="15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85027F" w:rsidRDefault="00DD245B">
      <w:pPr>
        <w:pStyle w:val="a3"/>
        <w:spacing w:before="1" w:line="348" w:lineRule="auto"/>
        <w:ind w:right="160"/>
      </w:pPr>
      <w:r>
        <w:t>Использовать</w:t>
      </w:r>
      <w:r>
        <w:rPr>
          <w:spacing w:val="-2"/>
        </w:rPr>
        <w:t xml:space="preserve"> </w:t>
      </w:r>
      <w:r>
        <w:t xml:space="preserve">понятия множества натуральных чисел, множества целых чисел, множества рациональных чисел при решении задач, проведении рассуждений и </w:t>
      </w:r>
      <w:r>
        <w:rPr>
          <w:spacing w:val="-2"/>
        </w:rPr>
        <w:t>доказательств.</w:t>
      </w:r>
    </w:p>
    <w:p w:rsidR="0085027F" w:rsidRDefault="00DD245B">
      <w:pPr>
        <w:pStyle w:val="a3"/>
        <w:spacing w:before="2" w:line="348" w:lineRule="auto"/>
        <w:ind w:left="1101" w:right="1119" w:firstLine="0"/>
      </w:pPr>
      <w:r>
        <w:t>Понимать</w:t>
      </w:r>
      <w:r>
        <w:rPr>
          <w:spacing w:val="-6"/>
        </w:rPr>
        <w:t xml:space="preserve"> </w:t>
      </w:r>
      <w:r>
        <w:t>и</w:t>
      </w:r>
      <w:r>
        <w:rPr>
          <w:spacing w:val="-8"/>
        </w:rPr>
        <w:t xml:space="preserve"> </w:t>
      </w:r>
      <w:r>
        <w:t>объяснять</w:t>
      </w:r>
      <w:r>
        <w:rPr>
          <w:spacing w:val="-6"/>
        </w:rPr>
        <w:t xml:space="preserve"> </w:t>
      </w:r>
      <w:r>
        <w:t>смысл</w:t>
      </w:r>
      <w:r>
        <w:rPr>
          <w:spacing w:val="-6"/>
        </w:rPr>
        <w:t xml:space="preserve"> </w:t>
      </w:r>
      <w:r>
        <w:t>позиционной</w:t>
      </w:r>
      <w:r>
        <w:rPr>
          <w:spacing w:val="-5"/>
        </w:rPr>
        <w:t xml:space="preserve"> </w:t>
      </w:r>
      <w:r>
        <w:t>записи</w:t>
      </w:r>
      <w:r>
        <w:rPr>
          <w:spacing w:val="-4"/>
        </w:rPr>
        <w:t xml:space="preserve"> </w:t>
      </w:r>
      <w:r>
        <w:t>натурального</w:t>
      </w:r>
      <w:r>
        <w:rPr>
          <w:spacing w:val="-4"/>
        </w:rPr>
        <w:t xml:space="preserve"> </w:t>
      </w:r>
      <w:r>
        <w:t>числа. Сравнивать и упорядочивать рациональные числа.</w:t>
      </w:r>
    </w:p>
    <w:p w:rsidR="0085027F" w:rsidRDefault="00DD245B">
      <w:pPr>
        <w:pStyle w:val="a3"/>
        <w:spacing w:line="348" w:lineRule="auto"/>
        <w:ind w:right="164"/>
      </w:pPr>
      <w:r>
        <w:t>Выполнять, сочетая устные и письменные приёмы, арифметические действия</w:t>
      </w:r>
      <w:r>
        <w:rPr>
          <w:spacing w:val="80"/>
        </w:rPr>
        <w:t xml:space="preserve"> </w:t>
      </w:r>
      <w:r>
        <w:t>с рациональными числами, использовать свойства чисел и правила действий, приёмы рациональных вычислений.</w:t>
      </w:r>
    </w:p>
    <w:p w:rsidR="0085027F" w:rsidRDefault="00DD245B">
      <w:pPr>
        <w:pStyle w:val="a3"/>
        <w:spacing w:line="321" w:lineRule="exact"/>
        <w:ind w:left="1101" w:firstLine="0"/>
      </w:pPr>
      <w:r>
        <w:t>Выполнять</w:t>
      </w:r>
      <w:r>
        <w:rPr>
          <w:spacing w:val="-11"/>
        </w:rPr>
        <w:t xml:space="preserve"> </w:t>
      </w:r>
      <w:r>
        <w:t>действия</w:t>
      </w:r>
      <w:r>
        <w:rPr>
          <w:spacing w:val="-7"/>
        </w:rPr>
        <w:t xml:space="preserve"> </w:t>
      </w:r>
      <w:r>
        <w:t>со</w:t>
      </w:r>
      <w:r>
        <w:rPr>
          <w:spacing w:val="-5"/>
        </w:rPr>
        <w:t xml:space="preserve"> </w:t>
      </w:r>
      <w:r>
        <w:t>степенями</w:t>
      </w:r>
      <w:r>
        <w:rPr>
          <w:spacing w:val="-7"/>
        </w:rPr>
        <w:t xml:space="preserve"> </w:t>
      </w:r>
      <w:r>
        <w:t>с</w:t>
      </w:r>
      <w:r>
        <w:rPr>
          <w:spacing w:val="-8"/>
        </w:rPr>
        <w:t xml:space="preserve"> </w:t>
      </w:r>
      <w:r>
        <w:t>натуральными</w:t>
      </w:r>
      <w:r>
        <w:rPr>
          <w:spacing w:val="-6"/>
        </w:rPr>
        <w:t xml:space="preserve"> </w:t>
      </w:r>
      <w:r>
        <w:rPr>
          <w:spacing w:val="-2"/>
        </w:rPr>
        <w:t>показателями.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60"/>
      </w:pPr>
      <w:r>
        <w:lastRenderedPageBreak/>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85027F" w:rsidRDefault="00DD245B">
      <w:pPr>
        <w:pStyle w:val="a3"/>
        <w:spacing w:before="3" w:line="348" w:lineRule="auto"/>
        <w:ind w:right="167"/>
      </w:pPr>
      <w: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85027F" w:rsidRDefault="00DD245B">
      <w:pPr>
        <w:pStyle w:val="a3"/>
        <w:spacing w:line="348" w:lineRule="auto"/>
        <w:ind w:right="170"/>
      </w:pPr>
      <w: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85027F" w:rsidRDefault="00DD245B">
      <w:pPr>
        <w:pStyle w:val="a3"/>
        <w:spacing w:line="348" w:lineRule="auto"/>
        <w:ind w:right="169"/>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85027F" w:rsidRDefault="00DD245B">
      <w:pPr>
        <w:pStyle w:val="a3"/>
        <w:ind w:left="1101" w:firstLine="0"/>
        <w:jc w:val="left"/>
      </w:pPr>
      <w:r>
        <w:rPr>
          <w:spacing w:val="-2"/>
        </w:rPr>
        <w:t>Делимость.</w:t>
      </w:r>
    </w:p>
    <w:p w:rsidR="0085027F" w:rsidRDefault="00DD245B">
      <w:pPr>
        <w:pStyle w:val="a3"/>
        <w:spacing w:before="143"/>
        <w:ind w:left="1101" w:firstLine="0"/>
        <w:jc w:val="left"/>
      </w:pPr>
      <w:r>
        <w:t>Доказывать</w:t>
      </w:r>
      <w:r>
        <w:rPr>
          <w:spacing w:val="12"/>
        </w:rPr>
        <w:t xml:space="preserve"> </w:t>
      </w:r>
      <w:r>
        <w:t>и</w:t>
      </w:r>
      <w:r>
        <w:rPr>
          <w:spacing w:val="13"/>
        </w:rPr>
        <w:t xml:space="preserve"> </w:t>
      </w:r>
      <w:r>
        <w:t>применять</w:t>
      </w:r>
      <w:r>
        <w:rPr>
          <w:spacing w:val="12"/>
        </w:rPr>
        <w:t xml:space="preserve"> </w:t>
      </w:r>
      <w:r>
        <w:t>при</w:t>
      </w:r>
      <w:r>
        <w:rPr>
          <w:spacing w:val="13"/>
        </w:rPr>
        <w:t xml:space="preserve"> </w:t>
      </w:r>
      <w:r>
        <w:t>решении</w:t>
      </w:r>
      <w:r>
        <w:rPr>
          <w:spacing w:val="13"/>
        </w:rPr>
        <w:t xml:space="preserve"> </w:t>
      </w:r>
      <w:r>
        <w:t>задач</w:t>
      </w:r>
      <w:r>
        <w:rPr>
          <w:spacing w:val="14"/>
        </w:rPr>
        <w:t xml:space="preserve"> </w:t>
      </w:r>
      <w:r>
        <w:t>признаки</w:t>
      </w:r>
      <w:r>
        <w:rPr>
          <w:spacing w:val="13"/>
        </w:rPr>
        <w:t xml:space="preserve"> </w:t>
      </w:r>
      <w:r>
        <w:t>делимости</w:t>
      </w:r>
      <w:r>
        <w:rPr>
          <w:spacing w:val="17"/>
        </w:rPr>
        <w:t xml:space="preserve"> </w:t>
      </w:r>
      <w:r>
        <w:t>на</w:t>
      </w:r>
      <w:r>
        <w:rPr>
          <w:spacing w:val="11"/>
        </w:rPr>
        <w:t xml:space="preserve"> </w:t>
      </w:r>
      <w:r>
        <w:t>2,</w:t>
      </w:r>
      <w:r>
        <w:rPr>
          <w:spacing w:val="12"/>
        </w:rPr>
        <w:t xml:space="preserve"> </w:t>
      </w:r>
      <w:r>
        <w:t>4,</w:t>
      </w:r>
      <w:r>
        <w:rPr>
          <w:spacing w:val="12"/>
        </w:rPr>
        <w:t xml:space="preserve"> </w:t>
      </w:r>
      <w:r>
        <w:t>8,</w:t>
      </w:r>
      <w:r>
        <w:rPr>
          <w:spacing w:val="13"/>
        </w:rPr>
        <w:t xml:space="preserve"> </w:t>
      </w:r>
      <w:r>
        <w:rPr>
          <w:spacing w:val="-5"/>
        </w:rPr>
        <w:t>5,</w:t>
      </w:r>
    </w:p>
    <w:p w:rsidR="0085027F" w:rsidRDefault="00DD245B">
      <w:pPr>
        <w:pStyle w:val="a3"/>
        <w:spacing w:before="147"/>
        <w:ind w:firstLine="0"/>
        <w:jc w:val="left"/>
      </w:pPr>
      <w:r>
        <w:t>3,</w:t>
      </w:r>
      <w:r>
        <w:rPr>
          <w:spacing w:val="-5"/>
        </w:rPr>
        <w:t xml:space="preserve"> </w:t>
      </w:r>
      <w:r>
        <w:t>6,</w:t>
      </w:r>
      <w:r>
        <w:rPr>
          <w:spacing w:val="-4"/>
        </w:rPr>
        <w:t xml:space="preserve"> </w:t>
      </w:r>
      <w:r>
        <w:t>9,</w:t>
      </w:r>
      <w:r>
        <w:rPr>
          <w:spacing w:val="-7"/>
        </w:rPr>
        <w:t xml:space="preserve"> </w:t>
      </w:r>
      <w:r>
        <w:t>10,</w:t>
      </w:r>
      <w:r>
        <w:rPr>
          <w:spacing w:val="-7"/>
        </w:rPr>
        <w:t xml:space="preserve"> </w:t>
      </w:r>
      <w:r>
        <w:t>11,</w:t>
      </w:r>
      <w:r>
        <w:rPr>
          <w:spacing w:val="-7"/>
        </w:rPr>
        <w:t xml:space="preserve"> </w:t>
      </w:r>
      <w:r>
        <w:t>признаки</w:t>
      </w:r>
      <w:r>
        <w:rPr>
          <w:spacing w:val="-5"/>
        </w:rPr>
        <w:t xml:space="preserve"> </w:t>
      </w:r>
      <w:r>
        <w:t>делимости</w:t>
      </w:r>
      <w:r>
        <w:rPr>
          <w:spacing w:val="-3"/>
        </w:rPr>
        <w:t xml:space="preserve"> </w:t>
      </w:r>
      <w:r>
        <w:t>суммы</w:t>
      </w:r>
      <w:r>
        <w:rPr>
          <w:spacing w:val="-4"/>
        </w:rPr>
        <w:t xml:space="preserve"> </w:t>
      </w:r>
      <w:r>
        <w:t>и</w:t>
      </w:r>
      <w:r>
        <w:rPr>
          <w:spacing w:val="-3"/>
        </w:rPr>
        <w:t xml:space="preserve"> </w:t>
      </w:r>
      <w:r>
        <w:t>произведения</w:t>
      </w:r>
      <w:r>
        <w:rPr>
          <w:spacing w:val="-3"/>
        </w:rPr>
        <w:t xml:space="preserve"> </w:t>
      </w:r>
      <w:r>
        <w:t>целых</w:t>
      </w:r>
      <w:r>
        <w:rPr>
          <w:spacing w:val="-2"/>
        </w:rPr>
        <w:t xml:space="preserve"> чисел.</w:t>
      </w:r>
    </w:p>
    <w:p w:rsidR="0085027F" w:rsidRDefault="00DD245B">
      <w:pPr>
        <w:pStyle w:val="a3"/>
        <w:spacing w:before="143"/>
        <w:ind w:left="1101" w:firstLine="0"/>
        <w:jc w:val="left"/>
      </w:pPr>
      <w:r>
        <w:t>Раскладывать</w:t>
      </w:r>
      <w:r>
        <w:rPr>
          <w:spacing w:val="-8"/>
        </w:rPr>
        <w:t xml:space="preserve"> </w:t>
      </w:r>
      <w:r>
        <w:t>на</w:t>
      </w:r>
      <w:r>
        <w:rPr>
          <w:spacing w:val="-6"/>
        </w:rPr>
        <w:t xml:space="preserve"> </w:t>
      </w:r>
      <w:r>
        <w:t>множители</w:t>
      </w:r>
      <w:r>
        <w:rPr>
          <w:spacing w:val="-8"/>
        </w:rPr>
        <w:t xml:space="preserve"> </w:t>
      </w:r>
      <w:r>
        <w:t>натуральные</w:t>
      </w:r>
      <w:r>
        <w:rPr>
          <w:spacing w:val="-5"/>
        </w:rPr>
        <w:t xml:space="preserve"> </w:t>
      </w:r>
      <w:r>
        <w:rPr>
          <w:spacing w:val="-2"/>
        </w:rPr>
        <w:t>числа.</w:t>
      </w:r>
    </w:p>
    <w:p w:rsidR="0085027F" w:rsidRDefault="00DD245B">
      <w:pPr>
        <w:pStyle w:val="a3"/>
        <w:spacing w:before="146" w:line="348" w:lineRule="auto"/>
        <w:ind w:right="163"/>
        <w:jc w:val="left"/>
      </w:pPr>
      <w:r>
        <w:t>Оперировать</w:t>
      </w:r>
      <w:r>
        <w:rPr>
          <w:spacing w:val="80"/>
        </w:rPr>
        <w:t xml:space="preserve"> </w:t>
      </w:r>
      <w:r>
        <w:t>понятиями:</w:t>
      </w:r>
      <w:r>
        <w:rPr>
          <w:spacing w:val="80"/>
        </w:rPr>
        <w:t xml:space="preserve"> </w:t>
      </w:r>
      <w:r>
        <w:t>чётное</w:t>
      </w:r>
      <w:r>
        <w:rPr>
          <w:spacing w:val="80"/>
        </w:rPr>
        <w:t xml:space="preserve"> </w:t>
      </w:r>
      <w:r>
        <w:t>число,</w:t>
      </w:r>
      <w:r>
        <w:rPr>
          <w:spacing w:val="80"/>
        </w:rPr>
        <w:t xml:space="preserve"> </w:t>
      </w:r>
      <w:r>
        <w:t>нечётное</w:t>
      </w:r>
      <w:r>
        <w:rPr>
          <w:spacing w:val="80"/>
        </w:rPr>
        <w:t xml:space="preserve"> </w:t>
      </w:r>
      <w:r>
        <w:t>число,</w:t>
      </w:r>
      <w:r>
        <w:rPr>
          <w:spacing w:val="80"/>
        </w:rPr>
        <w:t xml:space="preserve"> </w:t>
      </w:r>
      <w:r>
        <w:t>взаимно</w:t>
      </w:r>
      <w:r>
        <w:rPr>
          <w:spacing w:val="80"/>
        </w:rPr>
        <w:t xml:space="preserve"> </w:t>
      </w:r>
      <w:r>
        <w:t xml:space="preserve">простые </w:t>
      </w:r>
      <w:r>
        <w:rPr>
          <w:spacing w:val="-2"/>
        </w:rPr>
        <w:t>числа.</w:t>
      </w:r>
    </w:p>
    <w:p w:rsidR="0085027F" w:rsidRDefault="00DD245B">
      <w:pPr>
        <w:pStyle w:val="a3"/>
        <w:spacing w:line="348" w:lineRule="auto"/>
        <w:ind w:right="163"/>
        <w:jc w:val="left"/>
      </w:pPr>
      <w:r>
        <w:t>Находить наибольший общий делитель и наименьшее общее кратное чисел и использовать их при решении задач, применять алгоритм Евклида.</w:t>
      </w:r>
    </w:p>
    <w:p w:rsidR="0085027F" w:rsidRDefault="00DD245B">
      <w:pPr>
        <w:pStyle w:val="a3"/>
        <w:spacing w:line="348" w:lineRule="auto"/>
        <w:ind w:right="163"/>
        <w:jc w:val="left"/>
      </w:pPr>
      <w:r>
        <w:t xml:space="preserve">Оперировать понятием остатка по модулю, применять свойства сравнений по </w:t>
      </w:r>
      <w:r>
        <w:rPr>
          <w:spacing w:val="-2"/>
        </w:rPr>
        <w:t>модулю.</w:t>
      </w:r>
    </w:p>
    <w:p w:rsidR="0085027F" w:rsidRDefault="00DD245B" w:rsidP="00DD245B">
      <w:pPr>
        <w:pStyle w:val="a4"/>
        <w:numPr>
          <w:ilvl w:val="4"/>
          <w:numId w:val="86"/>
        </w:numPr>
        <w:tabs>
          <w:tab w:val="left" w:pos="2494"/>
        </w:tabs>
        <w:spacing w:line="348" w:lineRule="auto"/>
        <w:ind w:right="4854" w:firstLine="0"/>
        <w:rPr>
          <w:sz w:val="28"/>
        </w:rPr>
      </w:pPr>
      <w:r>
        <w:rPr>
          <w:sz w:val="28"/>
        </w:rPr>
        <w:t>Алгебраические</w:t>
      </w:r>
      <w:r>
        <w:rPr>
          <w:spacing w:val="-18"/>
          <w:sz w:val="28"/>
        </w:rPr>
        <w:t xml:space="preserve"> </w:t>
      </w:r>
      <w:r>
        <w:rPr>
          <w:sz w:val="28"/>
        </w:rPr>
        <w:t>выражения. Выражения с переменными.</w:t>
      </w:r>
    </w:p>
    <w:p w:rsidR="0085027F" w:rsidRDefault="00DD245B">
      <w:pPr>
        <w:pStyle w:val="a3"/>
        <w:spacing w:before="1" w:line="348" w:lineRule="auto"/>
        <w:ind w:right="163"/>
        <w:jc w:val="left"/>
      </w:pPr>
      <w:r>
        <w:t>Использовать</w:t>
      </w:r>
      <w:r>
        <w:rPr>
          <w:spacing w:val="40"/>
        </w:rPr>
        <w:t xml:space="preserve"> </w:t>
      </w:r>
      <w:r>
        <w:t>алгебраическую</w:t>
      </w:r>
      <w:r>
        <w:rPr>
          <w:spacing w:val="40"/>
        </w:rPr>
        <w:t xml:space="preserve"> </w:t>
      </w:r>
      <w:r>
        <w:t>терминологию</w:t>
      </w:r>
      <w:r>
        <w:rPr>
          <w:spacing w:val="40"/>
        </w:rPr>
        <w:t xml:space="preserve"> </w:t>
      </w:r>
      <w:r>
        <w:t>и</w:t>
      </w:r>
      <w:r>
        <w:rPr>
          <w:spacing w:val="40"/>
        </w:rPr>
        <w:t xml:space="preserve"> </w:t>
      </w:r>
      <w:r>
        <w:t>символику,</w:t>
      </w:r>
      <w:r>
        <w:rPr>
          <w:spacing w:val="40"/>
        </w:rPr>
        <w:t xml:space="preserve"> </w:t>
      </w:r>
      <w:r>
        <w:t>применять</w:t>
      </w:r>
      <w:r>
        <w:rPr>
          <w:spacing w:val="40"/>
        </w:rPr>
        <w:t xml:space="preserve"> </w:t>
      </w:r>
      <w:r>
        <w:t>её</w:t>
      </w:r>
      <w:r>
        <w:rPr>
          <w:spacing w:val="40"/>
        </w:rPr>
        <w:t xml:space="preserve"> </w:t>
      </w:r>
      <w:r>
        <w:t>в процессе освоения учебного материала.</w:t>
      </w:r>
    </w:p>
    <w:p w:rsidR="0085027F" w:rsidRDefault="00DD245B">
      <w:pPr>
        <w:pStyle w:val="a3"/>
        <w:tabs>
          <w:tab w:val="left" w:pos="2556"/>
          <w:tab w:val="left" w:pos="3935"/>
          <w:tab w:val="left" w:pos="5542"/>
          <w:tab w:val="left" w:pos="7197"/>
          <w:tab w:val="left" w:pos="7942"/>
          <w:tab w:val="left" w:pos="9376"/>
        </w:tabs>
        <w:spacing w:line="348" w:lineRule="auto"/>
        <w:ind w:right="173"/>
        <w:jc w:val="left"/>
      </w:pPr>
      <w:r>
        <w:rPr>
          <w:spacing w:val="-2"/>
        </w:rPr>
        <w:t>Находить</w:t>
      </w:r>
      <w:r>
        <w:tab/>
      </w:r>
      <w:r>
        <w:rPr>
          <w:spacing w:val="-2"/>
        </w:rPr>
        <w:t>значения</w:t>
      </w:r>
      <w:r>
        <w:tab/>
      </w:r>
      <w:r>
        <w:rPr>
          <w:spacing w:val="-2"/>
        </w:rPr>
        <w:t>буквенных</w:t>
      </w:r>
      <w:r>
        <w:tab/>
      </w:r>
      <w:r>
        <w:rPr>
          <w:spacing w:val="-2"/>
        </w:rPr>
        <w:t>выражений</w:t>
      </w:r>
      <w:r>
        <w:tab/>
      </w:r>
      <w:r>
        <w:rPr>
          <w:spacing w:val="-4"/>
        </w:rPr>
        <w:t>при</w:t>
      </w:r>
      <w:r>
        <w:tab/>
      </w:r>
      <w:r>
        <w:rPr>
          <w:spacing w:val="-2"/>
        </w:rPr>
        <w:t>заданных</w:t>
      </w:r>
      <w:r>
        <w:tab/>
      </w:r>
      <w:r>
        <w:rPr>
          <w:spacing w:val="-2"/>
        </w:rPr>
        <w:t>значениях переменных.</w:t>
      </w:r>
    </w:p>
    <w:p w:rsidR="0085027F" w:rsidRDefault="00DD245B">
      <w:pPr>
        <w:pStyle w:val="a3"/>
        <w:spacing w:line="348" w:lineRule="auto"/>
        <w:ind w:right="163"/>
        <w:jc w:val="left"/>
      </w:pPr>
      <w:r>
        <w:t>Использовать</w:t>
      </w:r>
      <w:r>
        <w:rPr>
          <w:spacing w:val="37"/>
        </w:rPr>
        <w:t xml:space="preserve"> </w:t>
      </w:r>
      <w:r>
        <w:t>понятие</w:t>
      </w:r>
      <w:r>
        <w:rPr>
          <w:spacing w:val="40"/>
        </w:rPr>
        <w:t xml:space="preserve"> </w:t>
      </w:r>
      <w:r>
        <w:t>тождества,</w:t>
      </w:r>
      <w:r>
        <w:rPr>
          <w:spacing w:val="38"/>
        </w:rPr>
        <w:t xml:space="preserve"> </w:t>
      </w:r>
      <w:r>
        <w:t>выполнять</w:t>
      </w:r>
      <w:r>
        <w:rPr>
          <w:spacing w:val="40"/>
        </w:rPr>
        <w:t xml:space="preserve"> </w:t>
      </w:r>
      <w:r>
        <w:t>тождественные</w:t>
      </w:r>
      <w:r>
        <w:rPr>
          <w:spacing w:val="39"/>
        </w:rPr>
        <w:t xml:space="preserve"> </w:t>
      </w:r>
      <w:r>
        <w:t>преобразования выражений, доказывать тождества.</w:t>
      </w:r>
    </w:p>
    <w:p w:rsidR="0085027F" w:rsidRDefault="00DD245B">
      <w:pPr>
        <w:pStyle w:val="a3"/>
        <w:spacing w:line="322" w:lineRule="exact"/>
        <w:ind w:left="1101" w:firstLine="0"/>
        <w:jc w:val="left"/>
      </w:pPr>
      <w:r>
        <w:rPr>
          <w:spacing w:val="-2"/>
        </w:rPr>
        <w:t>Многочлены.</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70"/>
      </w:pPr>
      <w:r>
        <w:lastRenderedPageBreak/>
        <w:t>Выполнять преобразования целого выражения в многочлен приведением подобных слагаемых, раскрытием скобок.</w:t>
      </w:r>
    </w:p>
    <w:p w:rsidR="0085027F" w:rsidRDefault="00DD245B">
      <w:pPr>
        <w:pStyle w:val="a3"/>
        <w:spacing w:before="3" w:line="348" w:lineRule="auto"/>
        <w:ind w:right="160"/>
      </w:pPr>
      <w:r>
        <w:t>Выполнять действия (сложение, вычитание, умножение) с одночленами и с многочленами, применять формулы сокращённого умножения (квадрат и куб</w:t>
      </w:r>
      <w:r>
        <w:rPr>
          <w:spacing w:val="40"/>
        </w:rPr>
        <w:t xml:space="preserve"> </w:t>
      </w:r>
      <w:r>
        <w:t>суммы, квадрат и куб разности, разность квадратов, сумма и разность кубов), в том числе для упрощения вычислений.</w:t>
      </w:r>
    </w:p>
    <w:p w:rsidR="0085027F" w:rsidRDefault="00DD245B">
      <w:pPr>
        <w:pStyle w:val="a3"/>
        <w:spacing w:line="348" w:lineRule="auto"/>
        <w:ind w:right="167"/>
      </w:pPr>
      <w: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85027F" w:rsidRDefault="00DD245B">
      <w:pPr>
        <w:pStyle w:val="a3"/>
        <w:spacing w:line="348" w:lineRule="auto"/>
        <w:ind w:right="159"/>
      </w:pPr>
      <w:r>
        <w:t>Применять преобразования многочленов для решения различных задач из математики, смежных предметов, из реальной практики.</w:t>
      </w:r>
    </w:p>
    <w:p w:rsidR="0085027F" w:rsidRDefault="00DD245B">
      <w:pPr>
        <w:pStyle w:val="a3"/>
        <w:spacing w:line="348" w:lineRule="auto"/>
        <w:ind w:right="165"/>
      </w:pPr>
      <w:r>
        <w:t>Использовать свойства степеней с натуральными показателями для преобразования выражений.</w:t>
      </w:r>
    </w:p>
    <w:p w:rsidR="0085027F" w:rsidRDefault="00DD245B" w:rsidP="00DD245B">
      <w:pPr>
        <w:pStyle w:val="a4"/>
        <w:numPr>
          <w:ilvl w:val="4"/>
          <w:numId w:val="86"/>
        </w:numPr>
        <w:tabs>
          <w:tab w:val="left" w:pos="2494"/>
        </w:tabs>
        <w:ind w:left="2494" w:hanging="1393"/>
        <w:jc w:val="both"/>
        <w:rPr>
          <w:sz w:val="28"/>
        </w:rPr>
      </w:pPr>
      <w:r>
        <w:rPr>
          <w:sz w:val="28"/>
        </w:rPr>
        <w:t>Уравнения</w:t>
      </w:r>
      <w:r>
        <w:rPr>
          <w:spacing w:val="-5"/>
          <w:sz w:val="28"/>
        </w:rPr>
        <w:t xml:space="preserve"> </w:t>
      </w:r>
      <w:r>
        <w:rPr>
          <w:sz w:val="28"/>
        </w:rPr>
        <w:t>и</w:t>
      </w:r>
      <w:r>
        <w:rPr>
          <w:spacing w:val="-5"/>
          <w:sz w:val="28"/>
        </w:rPr>
        <w:t xml:space="preserve"> </w:t>
      </w:r>
      <w:r>
        <w:rPr>
          <w:spacing w:val="-2"/>
          <w:sz w:val="28"/>
        </w:rPr>
        <w:t>неравенства.</w:t>
      </w:r>
    </w:p>
    <w:p w:rsidR="0085027F" w:rsidRDefault="00DD245B">
      <w:pPr>
        <w:pStyle w:val="a3"/>
        <w:spacing w:before="145" w:line="348" w:lineRule="auto"/>
        <w:ind w:right="171"/>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85027F" w:rsidRDefault="00DD245B">
      <w:pPr>
        <w:pStyle w:val="a3"/>
        <w:spacing w:line="348" w:lineRule="auto"/>
        <w:ind w:right="162"/>
      </w:pPr>
      <w:r>
        <w:t>Подбирать примеры пар чисел, являющихся решением линейного уравнения с двумя переменными.</w:t>
      </w:r>
    </w:p>
    <w:p w:rsidR="0085027F" w:rsidRDefault="00DD245B">
      <w:pPr>
        <w:pStyle w:val="a3"/>
        <w:spacing w:line="348" w:lineRule="auto"/>
        <w:ind w:right="175"/>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85027F" w:rsidRDefault="00DD245B">
      <w:pPr>
        <w:pStyle w:val="a3"/>
        <w:spacing w:before="1" w:line="348" w:lineRule="auto"/>
        <w:ind w:right="162"/>
      </w:pPr>
      <w:r>
        <w:t xml:space="preserve">Решать системы двух линейных уравнений с двумя переменными, в том числе </w:t>
      </w:r>
      <w:r>
        <w:rPr>
          <w:spacing w:val="-2"/>
        </w:rPr>
        <w:t>графически.</w:t>
      </w:r>
    </w:p>
    <w:p w:rsidR="0085027F" w:rsidRDefault="00DD245B">
      <w:pPr>
        <w:pStyle w:val="a3"/>
        <w:spacing w:line="348" w:lineRule="auto"/>
        <w:ind w:right="161"/>
      </w:pPr>
      <w:r>
        <w:t>Составлять</w:t>
      </w:r>
      <w:r>
        <w:rPr>
          <w:spacing w:val="-5"/>
        </w:rPr>
        <w:t xml:space="preserve"> </w:t>
      </w:r>
      <w:r>
        <w:t>и</w:t>
      </w:r>
      <w:r>
        <w:rPr>
          <w:spacing w:val="-3"/>
        </w:rPr>
        <w:t xml:space="preserve"> </w:t>
      </w:r>
      <w:r>
        <w:t>решать</w:t>
      </w:r>
      <w:r>
        <w:rPr>
          <w:spacing w:val="-3"/>
        </w:rPr>
        <w:t xml:space="preserve"> </w:t>
      </w:r>
      <w:r>
        <w:t>линейное</w:t>
      </w:r>
      <w:r>
        <w:rPr>
          <w:spacing w:val="-4"/>
        </w:rPr>
        <w:t xml:space="preserve"> </w:t>
      </w:r>
      <w:r>
        <w:t>уравнение</w:t>
      </w:r>
      <w:r>
        <w:rPr>
          <w:spacing w:val="-3"/>
        </w:rPr>
        <w:t xml:space="preserve"> </w:t>
      </w:r>
      <w:r>
        <w:t>или</w:t>
      </w:r>
      <w:r>
        <w:rPr>
          <w:spacing w:val="-3"/>
        </w:rPr>
        <w:t xml:space="preserve"> </w:t>
      </w:r>
      <w:r>
        <w:t>систему</w:t>
      </w:r>
      <w:r>
        <w:rPr>
          <w:spacing w:val="-6"/>
        </w:rPr>
        <w:t xml:space="preserve"> </w:t>
      </w:r>
      <w:r>
        <w:t>линейных</w:t>
      </w:r>
      <w:r>
        <w:rPr>
          <w:spacing w:val="-3"/>
        </w:rPr>
        <w:t xml:space="preserve"> </w:t>
      </w:r>
      <w:r>
        <w:t xml:space="preserve">уравнений по условию задачи, интерпретировать в соответствии с контекстом задачи полученный </w:t>
      </w:r>
      <w:r>
        <w:rPr>
          <w:spacing w:val="-2"/>
        </w:rPr>
        <w:t>результат.</w:t>
      </w:r>
    </w:p>
    <w:p w:rsidR="0085027F" w:rsidRDefault="00DD245B" w:rsidP="00DD245B">
      <w:pPr>
        <w:pStyle w:val="a4"/>
        <w:numPr>
          <w:ilvl w:val="4"/>
          <w:numId w:val="86"/>
        </w:numPr>
        <w:tabs>
          <w:tab w:val="left" w:pos="2494"/>
        </w:tabs>
        <w:spacing w:line="348" w:lineRule="auto"/>
        <w:ind w:right="6821" w:firstLine="0"/>
        <w:jc w:val="both"/>
        <w:rPr>
          <w:sz w:val="28"/>
        </w:rPr>
      </w:pPr>
      <w:r>
        <w:rPr>
          <w:spacing w:val="-2"/>
          <w:sz w:val="28"/>
        </w:rPr>
        <w:t xml:space="preserve">Функции. </w:t>
      </w:r>
      <w:r>
        <w:rPr>
          <w:sz w:val="28"/>
        </w:rPr>
        <w:t>Координаты</w:t>
      </w:r>
      <w:r>
        <w:rPr>
          <w:spacing w:val="-16"/>
          <w:sz w:val="28"/>
        </w:rPr>
        <w:t xml:space="preserve"> </w:t>
      </w:r>
      <w:r>
        <w:rPr>
          <w:sz w:val="28"/>
        </w:rPr>
        <w:t>и</w:t>
      </w:r>
      <w:r>
        <w:rPr>
          <w:spacing w:val="-16"/>
          <w:sz w:val="28"/>
        </w:rPr>
        <w:t xml:space="preserve"> </w:t>
      </w:r>
      <w:r>
        <w:rPr>
          <w:sz w:val="28"/>
        </w:rPr>
        <w:t>графики.</w:t>
      </w:r>
    </w:p>
    <w:p w:rsidR="0085027F" w:rsidRDefault="00DD245B">
      <w:pPr>
        <w:pStyle w:val="a3"/>
        <w:spacing w:line="348" w:lineRule="auto"/>
        <w:ind w:right="160"/>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left="1101" w:right="1228" w:firstLine="0"/>
      </w:pPr>
      <w:r>
        <w:lastRenderedPageBreak/>
        <w:t>Отмечать</w:t>
      </w:r>
      <w:r>
        <w:rPr>
          <w:spacing w:val="-6"/>
        </w:rPr>
        <w:t xml:space="preserve"> </w:t>
      </w:r>
      <w:r>
        <w:t>в</w:t>
      </w:r>
      <w:r>
        <w:rPr>
          <w:spacing w:val="-6"/>
        </w:rPr>
        <w:t xml:space="preserve"> </w:t>
      </w:r>
      <w:r>
        <w:t>координатной</w:t>
      </w:r>
      <w:r>
        <w:rPr>
          <w:spacing w:val="-6"/>
        </w:rPr>
        <w:t xml:space="preserve"> </w:t>
      </w:r>
      <w:r>
        <w:t>плоскости</w:t>
      </w:r>
      <w:r>
        <w:rPr>
          <w:spacing w:val="-6"/>
        </w:rPr>
        <w:t xml:space="preserve"> </w:t>
      </w:r>
      <w:r>
        <w:t>точки</w:t>
      </w:r>
      <w:r>
        <w:rPr>
          <w:spacing w:val="-5"/>
        </w:rPr>
        <w:t xml:space="preserve"> </w:t>
      </w:r>
      <w:r>
        <w:t>по</w:t>
      </w:r>
      <w:r>
        <w:rPr>
          <w:spacing w:val="-5"/>
        </w:rPr>
        <w:t xml:space="preserve"> </w:t>
      </w:r>
      <w:r>
        <w:t>заданным</w:t>
      </w:r>
      <w:r>
        <w:rPr>
          <w:spacing w:val="-6"/>
        </w:rPr>
        <w:t xml:space="preserve"> </w:t>
      </w:r>
      <w:r>
        <w:t xml:space="preserve">координатам. </w:t>
      </w:r>
      <w:r>
        <w:rPr>
          <w:spacing w:val="-2"/>
        </w:rPr>
        <w:t>Функции.</w:t>
      </w:r>
    </w:p>
    <w:p w:rsidR="0085027F" w:rsidRDefault="00DD245B">
      <w:pPr>
        <w:pStyle w:val="a3"/>
        <w:spacing w:before="3"/>
        <w:ind w:left="1101" w:firstLine="0"/>
      </w:pPr>
      <w:r>
        <w:t>Строить</w:t>
      </w:r>
      <w:r>
        <w:rPr>
          <w:spacing w:val="-8"/>
        </w:rPr>
        <w:t xml:space="preserve"> </w:t>
      </w:r>
      <w:r>
        <w:t>графики</w:t>
      </w:r>
      <w:r>
        <w:rPr>
          <w:spacing w:val="-6"/>
        </w:rPr>
        <w:t xml:space="preserve"> </w:t>
      </w:r>
      <w:r>
        <w:t>линейных</w:t>
      </w:r>
      <w:r>
        <w:rPr>
          <w:spacing w:val="-5"/>
        </w:rPr>
        <w:t xml:space="preserve"> </w:t>
      </w:r>
      <w:r>
        <w:rPr>
          <w:spacing w:val="-2"/>
        </w:rPr>
        <w:t>функций.</w:t>
      </w:r>
    </w:p>
    <w:p w:rsidR="0085027F" w:rsidRDefault="00DD245B">
      <w:pPr>
        <w:pStyle w:val="a3"/>
        <w:spacing w:before="143" w:line="348" w:lineRule="auto"/>
        <w:ind w:right="165"/>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85027F" w:rsidRDefault="00DD245B">
      <w:pPr>
        <w:pStyle w:val="a3"/>
        <w:spacing w:before="2"/>
        <w:ind w:left="1101" w:firstLine="0"/>
      </w:pPr>
      <w:r>
        <w:t>Находить</w:t>
      </w:r>
      <w:r>
        <w:rPr>
          <w:spacing w:val="-6"/>
        </w:rPr>
        <w:t xml:space="preserve"> </w:t>
      </w:r>
      <w:r>
        <w:t>значение</w:t>
      </w:r>
      <w:r>
        <w:rPr>
          <w:spacing w:val="-5"/>
        </w:rPr>
        <w:t xml:space="preserve"> </w:t>
      </w:r>
      <w:r>
        <w:t>функции</w:t>
      </w:r>
      <w:r>
        <w:rPr>
          <w:spacing w:val="-5"/>
        </w:rPr>
        <w:t xml:space="preserve"> </w:t>
      </w:r>
      <w:r>
        <w:t>по</w:t>
      </w:r>
      <w:r>
        <w:rPr>
          <w:spacing w:val="-5"/>
        </w:rPr>
        <w:t xml:space="preserve"> </w:t>
      </w:r>
      <w:r>
        <w:t>значению</w:t>
      </w:r>
      <w:r>
        <w:rPr>
          <w:spacing w:val="-6"/>
        </w:rPr>
        <w:t xml:space="preserve"> </w:t>
      </w:r>
      <w:r>
        <w:t>её</w:t>
      </w:r>
      <w:r>
        <w:rPr>
          <w:spacing w:val="-5"/>
        </w:rPr>
        <w:t xml:space="preserve"> </w:t>
      </w:r>
      <w:r>
        <w:rPr>
          <w:spacing w:val="-2"/>
        </w:rPr>
        <w:t>аргумента.</w:t>
      </w:r>
    </w:p>
    <w:p w:rsidR="0085027F" w:rsidRDefault="00DD245B">
      <w:pPr>
        <w:pStyle w:val="a3"/>
        <w:spacing w:before="143" w:line="348" w:lineRule="auto"/>
        <w:ind w:right="160"/>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w:t>
      </w:r>
      <w:r>
        <w:rPr>
          <w:spacing w:val="-2"/>
        </w:rPr>
        <w:t>зависимостей.</w:t>
      </w:r>
    </w:p>
    <w:p w:rsidR="0085027F" w:rsidRDefault="00DD245B">
      <w:pPr>
        <w:pStyle w:val="a3"/>
        <w:spacing w:before="2" w:line="348" w:lineRule="auto"/>
        <w:ind w:right="160"/>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85027F" w:rsidRDefault="00DD245B">
      <w:pPr>
        <w:pStyle w:val="a3"/>
        <w:spacing w:line="348" w:lineRule="auto"/>
        <w:ind w:right="161"/>
      </w:pPr>
      <w:r>
        <w:t>Использовать графики для исследования процессов и зависимостей, при решении задач из других учебных предметов и реальной жизни.</w:t>
      </w:r>
    </w:p>
    <w:p w:rsidR="0085027F" w:rsidRDefault="00DD245B" w:rsidP="00DD245B">
      <w:pPr>
        <w:pStyle w:val="a4"/>
        <w:numPr>
          <w:ilvl w:val="3"/>
          <w:numId w:val="86"/>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8 классе.</w:t>
      </w:r>
    </w:p>
    <w:p w:rsidR="0085027F" w:rsidRDefault="00DD245B" w:rsidP="00DD245B">
      <w:pPr>
        <w:pStyle w:val="a4"/>
        <w:numPr>
          <w:ilvl w:val="4"/>
          <w:numId w:val="86"/>
        </w:numPr>
        <w:tabs>
          <w:tab w:val="left" w:pos="2494"/>
        </w:tabs>
        <w:spacing w:line="348" w:lineRule="auto"/>
        <w:ind w:right="5754" w:firstLine="0"/>
        <w:rPr>
          <w:sz w:val="28"/>
        </w:rPr>
      </w:pPr>
      <w:r>
        <w:rPr>
          <w:sz w:val="28"/>
        </w:rPr>
        <w:t>Числа</w:t>
      </w:r>
      <w:r>
        <w:rPr>
          <w:spacing w:val="-13"/>
          <w:sz w:val="28"/>
        </w:rPr>
        <w:t xml:space="preserve"> </w:t>
      </w:r>
      <w:r>
        <w:rPr>
          <w:sz w:val="28"/>
        </w:rPr>
        <w:t>и</w:t>
      </w:r>
      <w:r>
        <w:rPr>
          <w:spacing w:val="-14"/>
          <w:sz w:val="28"/>
        </w:rPr>
        <w:t xml:space="preserve"> </w:t>
      </w:r>
      <w:r>
        <w:rPr>
          <w:sz w:val="28"/>
        </w:rPr>
        <w:t>вычисления. Иррациональные числа.</w:t>
      </w:r>
    </w:p>
    <w:p w:rsidR="0085027F" w:rsidRDefault="00DD245B">
      <w:pPr>
        <w:pStyle w:val="a3"/>
        <w:ind w:left="1101" w:firstLine="0"/>
        <w:jc w:val="left"/>
      </w:pPr>
      <w:r>
        <w:t>Понимать</w:t>
      </w:r>
      <w:r>
        <w:rPr>
          <w:spacing w:val="-9"/>
        </w:rPr>
        <w:t xml:space="preserve"> </w:t>
      </w:r>
      <w:r>
        <w:t>и</w:t>
      </w:r>
      <w:r>
        <w:rPr>
          <w:spacing w:val="-7"/>
        </w:rPr>
        <w:t xml:space="preserve"> </w:t>
      </w:r>
      <w:r>
        <w:t>использовать</w:t>
      </w:r>
      <w:r>
        <w:rPr>
          <w:spacing w:val="-8"/>
        </w:rPr>
        <w:t xml:space="preserve"> </w:t>
      </w:r>
      <w:r>
        <w:t>представления</w:t>
      </w:r>
      <w:r>
        <w:rPr>
          <w:spacing w:val="-7"/>
        </w:rPr>
        <w:t xml:space="preserve"> </w:t>
      </w:r>
      <w:r>
        <w:t>о</w:t>
      </w:r>
      <w:r>
        <w:rPr>
          <w:spacing w:val="-7"/>
        </w:rPr>
        <w:t xml:space="preserve"> </w:t>
      </w:r>
      <w:r>
        <w:t>расширении</w:t>
      </w:r>
      <w:r>
        <w:rPr>
          <w:spacing w:val="-7"/>
        </w:rPr>
        <w:t xml:space="preserve"> </w:t>
      </w:r>
      <w:r>
        <w:t>числовых</w:t>
      </w:r>
      <w:r>
        <w:rPr>
          <w:spacing w:val="-6"/>
        </w:rPr>
        <w:t xml:space="preserve"> </w:t>
      </w:r>
      <w:r>
        <w:rPr>
          <w:spacing w:val="-2"/>
        </w:rPr>
        <w:t>множеств.</w:t>
      </w:r>
    </w:p>
    <w:p w:rsidR="0085027F" w:rsidRDefault="00DD245B">
      <w:pPr>
        <w:pStyle w:val="a3"/>
        <w:spacing w:before="144" w:line="348" w:lineRule="auto"/>
        <w:ind w:right="165"/>
      </w:pPr>
      <w: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85027F" w:rsidRDefault="00DD245B">
      <w:pPr>
        <w:pStyle w:val="a3"/>
        <w:spacing w:before="1" w:line="348" w:lineRule="auto"/>
        <w:ind w:right="162"/>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5027F" w:rsidRDefault="00DD245B">
      <w:pPr>
        <w:pStyle w:val="a3"/>
        <w:spacing w:before="1" w:line="348" w:lineRule="auto"/>
        <w:ind w:right="160"/>
      </w:pPr>
      <w:r>
        <w:t>Использовать</w:t>
      </w:r>
      <w:r>
        <w:rPr>
          <w:spacing w:val="-4"/>
        </w:rPr>
        <w:t xml:space="preserve"> </w:t>
      </w:r>
      <w:r>
        <w:t>записи</w:t>
      </w:r>
      <w:r>
        <w:rPr>
          <w:spacing w:val="-2"/>
        </w:rPr>
        <w:t xml:space="preserve"> </w:t>
      </w:r>
      <w:r>
        <w:t>больших</w:t>
      </w:r>
      <w:r>
        <w:rPr>
          <w:spacing w:val="-2"/>
        </w:rPr>
        <w:t xml:space="preserve"> </w:t>
      </w:r>
      <w:r>
        <w:t>и</w:t>
      </w:r>
      <w:r>
        <w:rPr>
          <w:spacing w:val="-2"/>
        </w:rPr>
        <w:t xml:space="preserve"> </w:t>
      </w:r>
      <w:r>
        <w:t>малых</w:t>
      </w:r>
      <w:r>
        <w:rPr>
          <w:spacing w:val="-1"/>
        </w:rPr>
        <w:t xml:space="preserve"> </w:t>
      </w:r>
      <w:r>
        <w:t>чисел</w:t>
      </w:r>
      <w:r>
        <w:rPr>
          <w:spacing w:val="-4"/>
        </w:rPr>
        <w:t xml:space="preserve"> </w:t>
      </w:r>
      <w:r>
        <w:t>с</w:t>
      </w:r>
      <w:r>
        <w:rPr>
          <w:spacing w:val="-2"/>
        </w:rPr>
        <w:t xml:space="preserve"> </w:t>
      </w:r>
      <w:r>
        <w:t>помощью</w:t>
      </w:r>
      <w:r>
        <w:rPr>
          <w:spacing w:val="-3"/>
        </w:rPr>
        <w:t xml:space="preserve"> </w:t>
      </w:r>
      <w:r>
        <w:t>десятичных</w:t>
      </w:r>
      <w:r>
        <w:rPr>
          <w:spacing w:val="-2"/>
        </w:rPr>
        <w:t xml:space="preserve"> </w:t>
      </w:r>
      <w:r>
        <w:t>дробей и степеней числа 10, записывать и округлять числовые значения реальных величин с использованием разных систем измерений.</w:t>
      </w:r>
    </w:p>
    <w:p w:rsidR="0085027F" w:rsidRDefault="00DD245B">
      <w:pPr>
        <w:pStyle w:val="a3"/>
        <w:spacing w:line="321" w:lineRule="exact"/>
        <w:ind w:left="1101" w:firstLine="0"/>
        <w:jc w:val="left"/>
      </w:pPr>
      <w:r>
        <w:rPr>
          <w:spacing w:val="-2"/>
        </w:rPr>
        <w:t>Делимость.</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63"/>
        <w:jc w:val="left"/>
      </w:pPr>
      <w:r>
        <w:lastRenderedPageBreak/>
        <w:t>Оперировать понятием остатка по модулю, применять свойства сравнений по модулю, находить остатки суммы и произведения по данному модулю.</w:t>
      </w:r>
    </w:p>
    <w:p w:rsidR="0085027F" w:rsidRDefault="00DD245B" w:rsidP="00DD245B">
      <w:pPr>
        <w:pStyle w:val="a4"/>
        <w:numPr>
          <w:ilvl w:val="4"/>
          <w:numId w:val="86"/>
        </w:numPr>
        <w:tabs>
          <w:tab w:val="left" w:pos="2494"/>
        </w:tabs>
        <w:spacing w:before="3" w:line="348" w:lineRule="auto"/>
        <w:ind w:right="4854" w:firstLine="0"/>
        <w:rPr>
          <w:sz w:val="28"/>
        </w:rPr>
      </w:pPr>
      <w:r>
        <w:rPr>
          <w:sz w:val="28"/>
        </w:rPr>
        <w:t>Алгебраические</w:t>
      </w:r>
      <w:r>
        <w:rPr>
          <w:spacing w:val="-18"/>
          <w:sz w:val="28"/>
        </w:rPr>
        <w:t xml:space="preserve"> </w:t>
      </w:r>
      <w:r>
        <w:rPr>
          <w:sz w:val="28"/>
        </w:rPr>
        <w:t>выражения. Дробно-рациональные выражения.</w:t>
      </w:r>
    </w:p>
    <w:p w:rsidR="0085027F" w:rsidRDefault="00DD245B">
      <w:pPr>
        <w:pStyle w:val="a3"/>
        <w:tabs>
          <w:tab w:val="left" w:pos="2556"/>
          <w:tab w:val="left" w:pos="4324"/>
          <w:tab w:val="left" w:pos="5708"/>
          <w:tab w:val="left" w:pos="7488"/>
          <w:tab w:val="left" w:pos="7927"/>
        </w:tabs>
        <w:spacing w:line="348" w:lineRule="auto"/>
        <w:ind w:right="163"/>
        <w:jc w:val="left"/>
      </w:pPr>
      <w:r>
        <w:rPr>
          <w:spacing w:val="-2"/>
        </w:rPr>
        <w:t>Находить</w:t>
      </w:r>
      <w:r>
        <w:tab/>
      </w:r>
      <w:r>
        <w:rPr>
          <w:spacing w:val="-2"/>
        </w:rPr>
        <w:t>допустимые</w:t>
      </w:r>
      <w:r>
        <w:tab/>
      </w:r>
      <w:r>
        <w:rPr>
          <w:spacing w:val="-2"/>
        </w:rPr>
        <w:t>значения</w:t>
      </w:r>
      <w:r>
        <w:tab/>
      </w:r>
      <w:r>
        <w:rPr>
          <w:spacing w:val="-2"/>
        </w:rPr>
        <w:t>переменных</w:t>
      </w:r>
      <w:r>
        <w:tab/>
      </w:r>
      <w:r>
        <w:rPr>
          <w:spacing w:val="-10"/>
        </w:rPr>
        <w:t>в</w:t>
      </w:r>
      <w:r>
        <w:tab/>
      </w:r>
      <w:r>
        <w:rPr>
          <w:spacing w:val="-2"/>
        </w:rPr>
        <w:t>дробно-рациональных выражениях.</w:t>
      </w:r>
    </w:p>
    <w:p w:rsidR="0085027F" w:rsidRDefault="00DD245B">
      <w:pPr>
        <w:pStyle w:val="a3"/>
        <w:ind w:left="1101" w:firstLine="0"/>
        <w:jc w:val="left"/>
      </w:pPr>
      <w:r>
        <w:t>Применять</w:t>
      </w:r>
      <w:r>
        <w:rPr>
          <w:spacing w:val="-12"/>
        </w:rPr>
        <w:t xml:space="preserve"> </w:t>
      </w:r>
      <w:r>
        <w:t>основное</w:t>
      </w:r>
      <w:r>
        <w:rPr>
          <w:spacing w:val="-8"/>
        </w:rPr>
        <w:t xml:space="preserve"> </w:t>
      </w:r>
      <w:r>
        <w:t>свойство</w:t>
      </w:r>
      <w:r>
        <w:rPr>
          <w:spacing w:val="-11"/>
        </w:rPr>
        <w:t xml:space="preserve"> </w:t>
      </w:r>
      <w:r>
        <w:t>рациональной</w:t>
      </w:r>
      <w:r>
        <w:rPr>
          <w:spacing w:val="-7"/>
        </w:rPr>
        <w:t xml:space="preserve"> </w:t>
      </w:r>
      <w:r>
        <w:rPr>
          <w:spacing w:val="-2"/>
        </w:rPr>
        <w:t>дроби.</w:t>
      </w:r>
    </w:p>
    <w:p w:rsidR="0085027F" w:rsidRDefault="00DD245B">
      <w:pPr>
        <w:pStyle w:val="a3"/>
        <w:tabs>
          <w:tab w:val="left" w:pos="2663"/>
          <w:tab w:val="left" w:pos="4277"/>
          <w:tab w:val="left" w:pos="6378"/>
          <w:tab w:val="left" w:pos="7442"/>
          <w:tab w:val="left" w:pos="7805"/>
          <w:tab w:val="left" w:pos="8968"/>
        </w:tabs>
        <w:spacing w:before="143" w:line="348" w:lineRule="auto"/>
        <w:ind w:right="168"/>
        <w:jc w:val="left"/>
      </w:pPr>
      <w:r>
        <w:rPr>
          <w:spacing w:val="-2"/>
        </w:rPr>
        <w:t>Выполнять</w:t>
      </w:r>
      <w:r>
        <w:tab/>
      </w:r>
      <w:r>
        <w:rPr>
          <w:spacing w:val="-2"/>
        </w:rPr>
        <w:t>приведение</w:t>
      </w:r>
      <w:r>
        <w:tab/>
      </w:r>
      <w:r>
        <w:rPr>
          <w:spacing w:val="-2"/>
        </w:rPr>
        <w:t>алгебраических</w:t>
      </w:r>
      <w:r>
        <w:tab/>
      </w:r>
      <w:r>
        <w:rPr>
          <w:spacing w:val="-2"/>
        </w:rPr>
        <w:t>дробей</w:t>
      </w:r>
      <w:r>
        <w:tab/>
      </w:r>
      <w:r>
        <w:rPr>
          <w:spacing w:val="-10"/>
        </w:rPr>
        <w:t>к</w:t>
      </w:r>
      <w:r>
        <w:tab/>
      </w:r>
      <w:r>
        <w:rPr>
          <w:spacing w:val="-2"/>
        </w:rPr>
        <w:t>общему</w:t>
      </w:r>
      <w:r>
        <w:tab/>
      </w:r>
      <w:r>
        <w:rPr>
          <w:spacing w:val="-2"/>
        </w:rPr>
        <w:t xml:space="preserve">знаменателю, </w:t>
      </w:r>
      <w:r>
        <w:t>сложение, умножение, деление алгебраических дробей.</w:t>
      </w:r>
    </w:p>
    <w:p w:rsidR="0085027F" w:rsidRDefault="00DD245B">
      <w:pPr>
        <w:pStyle w:val="a3"/>
        <w:spacing w:before="1"/>
        <w:ind w:left="1101" w:firstLine="0"/>
        <w:jc w:val="left"/>
      </w:pPr>
      <w:r>
        <w:t>Выполнять</w:t>
      </w:r>
      <w:r>
        <w:rPr>
          <w:spacing w:val="-15"/>
        </w:rPr>
        <w:t xml:space="preserve"> </w:t>
      </w:r>
      <w:r>
        <w:t>тождественные</w:t>
      </w:r>
      <w:r>
        <w:rPr>
          <w:spacing w:val="-10"/>
        </w:rPr>
        <w:t xml:space="preserve"> </w:t>
      </w:r>
      <w:r>
        <w:t>преобразования</w:t>
      </w:r>
      <w:r>
        <w:rPr>
          <w:spacing w:val="-14"/>
        </w:rPr>
        <w:t xml:space="preserve"> </w:t>
      </w:r>
      <w:r>
        <w:t>рациональных</w:t>
      </w:r>
      <w:r>
        <w:rPr>
          <w:spacing w:val="-9"/>
        </w:rPr>
        <w:t xml:space="preserve"> </w:t>
      </w:r>
      <w:r>
        <w:rPr>
          <w:spacing w:val="-2"/>
        </w:rPr>
        <w:t>выражений.</w:t>
      </w:r>
    </w:p>
    <w:p w:rsidR="0085027F" w:rsidRDefault="00DD245B">
      <w:pPr>
        <w:pStyle w:val="a3"/>
        <w:spacing w:before="146" w:line="348" w:lineRule="auto"/>
        <w:ind w:right="163"/>
        <w:jc w:val="left"/>
      </w:pPr>
      <w:r>
        <w:t>Применять</w:t>
      </w:r>
      <w:r>
        <w:rPr>
          <w:spacing w:val="80"/>
        </w:rPr>
        <w:t xml:space="preserve"> </w:t>
      </w:r>
      <w:r>
        <w:t>преобразования</w:t>
      </w:r>
      <w:r>
        <w:rPr>
          <w:spacing w:val="80"/>
        </w:rPr>
        <w:t xml:space="preserve"> </w:t>
      </w:r>
      <w:r>
        <w:t>выражений</w:t>
      </w:r>
      <w:r>
        <w:rPr>
          <w:spacing w:val="80"/>
        </w:rPr>
        <w:t xml:space="preserve"> </w:t>
      </w:r>
      <w:r>
        <w:t>для</w:t>
      </w:r>
      <w:r>
        <w:rPr>
          <w:spacing w:val="80"/>
        </w:rPr>
        <w:t xml:space="preserve"> </w:t>
      </w:r>
      <w:r>
        <w:t>решения</w:t>
      </w:r>
      <w:r>
        <w:rPr>
          <w:spacing w:val="80"/>
        </w:rPr>
        <w:t xml:space="preserve"> </w:t>
      </w:r>
      <w:r>
        <w:t>различных</w:t>
      </w:r>
      <w:r>
        <w:rPr>
          <w:spacing w:val="80"/>
        </w:rPr>
        <w:t xml:space="preserve"> </w:t>
      </w:r>
      <w:r>
        <w:t>задач</w:t>
      </w:r>
      <w:r>
        <w:rPr>
          <w:spacing w:val="80"/>
        </w:rPr>
        <w:t xml:space="preserve"> </w:t>
      </w:r>
      <w:r>
        <w:t>из математики, смежных предметов, из реальной практики.</w:t>
      </w:r>
    </w:p>
    <w:p w:rsidR="0085027F" w:rsidRDefault="00DD245B">
      <w:pPr>
        <w:pStyle w:val="a3"/>
        <w:ind w:left="1101" w:firstLine="0"/>
        <w:jc w:val="left"/>
      </w:pPr>
      <w:r>
        <w:rPr>
          <w:spacing w:val="-2"/>
        </w:rPr>
        <w:t>Степени.</w:t>
      </w:r>
    </w:p>
    <w:p w:rsidR="0085027F" w:rsidRDefault="00DD245B">
      <w:pPr>
        <w:pStyle w:val="a3"/>
        <w:spacing w:before="143" w:line="348" w:lineRule="auto"/>
        <w:ind w:right="163"/>
        <w:jc w:val="left"/>
      </w:pPr>
      <w:r>
        <w:t>Применять понятие степени с целым показателем, выполнять преобразования выражений, содержащих степени с целым показателем.</w:t>
      </w:r>
    </w:p>
    <w:p w:rsidR="0085027F" w:rsidRDefault="00DD245B">
      <w:pPr>
        <w:pStyle w:val="a3"/>
        <w:ind w:left="1101" w:firstLine="0"/>
        <w:jc w:val="left"/>
      </w:pPr>
      <w:r>
        <w:t>Иррациональные</w:t>
      </w:r>
      <w:r>
        <w:rPr>
          <w:spacing w:val="-15"/>
        </w:rPr>
        <w:t xml:space="preserve"> </w:t>
      </w:r>
      <w:r>
        <w:rPr>
          <w:spacing w:val="-2"/>
        </w:rPr>
        <w:t>выражения.</w:t>
      </w:r>
    </w:p>
    <w:p w:rsidR="0085027F" w:rsidRDefault="00DD245B">
      <w:pPr>
        <w:pStyle w:val="a3"/>
        <w:spacing w:before="146" w:line="348" w:lineRule="auto"/>
        <w:ind w:right="163"/>
        <w:jc w:val="left"/>
      </w:pPr>
      <w:r>
        <w:t>Находить</w:t>
      </w:r>
      <w:r>
        <w:rPr>
          <w:spacing w:val="80"/>
        </w:rPr>
        <w:t xml:space="preserve"> </w:t>
      </w:r>
      <w:r>
        <w:t>допустимые</w:t>
      </w:r>
      <w:r>
        <w:rPr>
          <w:spacing w:val="80"/>
        </w:rPr>
        <w:t xml:space="preserve"> </w:t>
      </w:r>
      <w:r>
        <w:t>значения</w:t>
      </w:r>
      <w:r>
        <w:rPr>
          <w:spacing w:val="80"/>
        </w:rPr>
        <w:t xml:space="preserve"> </w:t>
      </w:r>
      <w:r>
        <w:t>переменных</w:t>
      </w:r>
      <w:r>
        <w:rPr>
          <w:spacing w:val="80"/>
        </w:rPr>
        <w:t xml:space="preserve"> </w:t>
      </w:r>
      <w:r>
        <w:t>в</w:t>
      </w:r>
      <w:r>
        <w:rPr>
          <w:spacing w:val="80"/>
        </w:rPr>
        <w:t xml:space="preserve"> </w:t>
      </w:r>
      <w:r>
        <w:t>выражениях,</w:t>
      </w:r>
      <w:r>
        <w:rPr>
          <w:spacing w:val="80"/>
        </w:rPr>
        <w:t xml:space="preserve"> </w:t>
      </w:r>
      <w:r>
        <w:t>содержащих</w:t>
      </w:r>
      <w:r>
        <w:rPr>
          <w:spacing w:val="40"/>
        </w:rPr>
        <w:t xml:space="preserve"> </w:t>
      </w:r>
      <w:r>
        <w:t>арифметические квадратные корни.</w:t>
      </w:r>
    </w:p>
    <w:p w:rsidR="0085027F" w:rsidRDefault="00DD245B">
      <w:pPr>
        <w:pStyle w:val="a3"/>
        <w:spacing w:line="348" w:lineRule="auto"/>
        <w:ind w:right="163"/>
        <w:jc w:val="left"/>
      </w:pPr>
      <w:r>
        <w:t>Выполнять</w:t>
      </w:r>
      <w:r>
        <w:rPr>
          <w:spacing w:val="38"/>
        </w:rPr>
        <w:t xml:space="preserve"> </w:t>
      </w:r>
      <w:r>
        <w:t>преобразования</w:t>
      </w:r>
      <w:r>
        <w:rPr>
          <w:spacing w:val="36"/>
        </w:rPr>
        <w:t xml:space="preserve"> </w:t>
      </w:r>
      <w:r>
        <w:t>иррациональных</w:t>
      </w:r>
      <w:r>
        <w:rPr>
          <w:spacing w:val="37"/>
        </w:rPr>
        <w:t xml:space="preserve"> </w:t>
      </w:r>
      <w:r>
        <w:t>выражений,</w:t>
      </w:r>
      <w:r>
        <w:rPr>
          <w:spacing w:val="34"/>
        </w:rPr>
        <w:t xml:space="preserve"> </w:t>
      </w:r>
      <w:r>
        <w:t>используя</w:t>
      </w:r>
      <w:r>
        <w:rPr>
          <w:spacing w:val="39"/>
        </w:rPr>
        <w:t xml:space="preserve"> </w:t>
      </w:r>
      <w:r>
        <w:t xml:space="preserve">свойства </w:t>
      </w:r>
      <w:r>
        <w:rPr>
          <w:spacing w:val="-2"/>
        </w:rPr>
        <w:t>корней.</w:t>
      </w:r>
    </w:p>
    <w:p w:rsidR="0085027F" w:rsidRDefault="00DD245B" w:rsidP="00DD245B">
      <w:pPr>
        <w:pStyle w:val="a4"/>
        <w:numPr>
          <w:ilvl w:val="4"/>
          <w:numId w:val="86"/>
        </w:numPr>
        <w:tabs>
          <w:tab w:val="left" w:pos="2494"/>
        </w:tabs>
        <w:spacing w:line="348" w:lineRule="auto"/>
        <w:ind w:right="5156" w:firstLine="0"/>
        <w:rPr>
          <w:sz w:val="28"/>
        </w:rPr>
      </w:pPr>
      <w:r>
        <w:rPr>
          <w:sz w:val="28"/>
        </w:rPr>
        <w:t>Уравнения</w:t>
      </w:r>
      <w:r>
        <w:rPr>
          <w:spacing w:val="-12"/>
          <w:sz w:val="28"/>
        </w:rPr>
        <w:t xml:space="preserve"> </w:t>
      </w:r>
      <w:r>
        <w:rPr>
          <w:sz w:val="28"/>
        </w:rPr>
        <w:t>и</w:t>
      </w:r>
      <w:r>
        <w:rPr>
          <w:spacing w:val="-14"/>
          <w:sz w:val="28"/>
        </w:rPr>
        <w:t xml:space="preserve"> </w:t>
      </w:r>
      <w:r>
        <w:rPr>
          <w:sz w:val="28"/>
        </w:rPr>
        <w:t>неравенства. Решать квадратные уравнения.</w:t>
      </w:r>
    </w:p>
    <w:p w:rsidR="0085027F" w:rsidRDefault="00DD245B">
      <w:pPr>
        <w:pStyle w:val="a3"/>
        <w:ind w:left="1101" w:firstLine="0"/>
        <w:jc w:val="left"/>
      </w:pPr>
      <w:r>
        <w:t>Решать</w:t>
      </w:r>
      <w:r>
        <w:rPr>
          <w:spacing w:val="-13"/>
        </w:rPr>
        <w:t xml:space="preserve"> </w:t>
      </w:r>
      <w:r>
        <w:t>дробно-рациональные</w:t>
      </w:r>
      <w:r>
        <w:rPr>
          <w:spacing w:val="-12"/>
        </w:rPr>
        <w:t xml:space="preserve"> </w:t>
      </w:r>
      <w:r>
        <w:rPr>
          <w:spacing w:val="-2"/>
        </w:rPr>
        <w:t>уравнения.</w:t>
      </w:r>
    </w:p>
    <w:p w:rsidR="0085027F" w:rsidRDefault="00DD245B">
      <w:pPr>
        <w:pStyle w:val="a3"/>
        <w:spacing w:before="146" w:line="348" w:lineRule="auto"/>
        <w:ind w:right="173"/>
      </w:pPr>
      <w:r>
        <w:t>Решать линейные уравнения с параметрами, несложные системы линейных уравнений с параметрами.</w:t>
      </w:r>
    </w:p>
    <w:p w:rsidR="0085027F" w:rsidRDefault="00DD245B">
      <w:pPr>
        <w:pStyle w:val="a3"/>
        <w:spacing w:before="1" w:line="348" w:lineRule="auto"/>
        <w:ind w:right="161"/>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5027F" w:rsidRDefault="00DD245B">
      <w:pPr>
        <w:pStyle w:val="a3"/>
        <w:spacing w:line="348" w:lineRule="auto"/>
        <w:ind w:right="160"/>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0"/>
      </w:pPr>
      <w: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85027F" w:rsidRDefault="00DD245B" w:rsidP="00DD245B">
      <w:pPr>
        <w:pStyle w:val="a4"/>
        <w:numPr>
          <w:ilvl w:val="4"/>
          <w:numId w:val="86"/>
        </w:numPr>
        <w:tabs>
          <w:tab w:val="left" w:pos="2494"/>
        </w:tabs>
        <w:spacing w:before="2"/>
        <w:ind w:left="2494" w:hanging="1393"/>
        <w:jc w:val="both"/>
        <w:rPr>
          <w:sz w:val="28"/>
        </w:rPr>
      </w:pPr>
      <w:r>
        <w:rPr>
          <w:spacing w:val="-2"/>
          <w:sz w:val="28"/>
        </w:rPr>
        <w:t>Функции.</w:t>
      </w:r>
    </w:p>
    <w:p w:rsidR="0085027F" w:rsidRDefault="00DD245B">
      <w:pPr>
        <w:pStyle w:val="a3"/>
        <w:spacing w:before="146" w:line="348" w:lineRule="auto"/>
        <w:ind w:right="169"/>
      </w:pPr>
      <w:r>
        <w:rPr>
          <w:noProof/>
          <w:lang w:eastAsia="ru-RU"/>
        </w:rPr>
        <w:drawing>
          <wp:anchor distT="0" distB="0" distL="0" distR="0" simplePos="0" relativeHeight="477298176" behindDoc="1" locked="0" layoutInCell="1" allowOverlap="1">
            <wp:simplePos x="0" y="0"/>
            <wp:positionH relativeFrom="page">
              <wp:posOffset>3249295</wp:posOffset>
            </wp:positionH>
            <wp:positionV relativeFrom="paragraph">
              <wp:posOffset>999573</wp:posOffset>
            </wp:positionV>
            <wp:extent cx="3037843" cy="28575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3037843" cy="285750"/>
                    </a:xfrm>
                    <a:prstGeom prst="rect">
                      <a:avLst/>
                    </a:prstGeom>
                  </pic:spPr>
                </pic:pic>
              </a:graphicData>
            </a:graphic>
          </wp:anchor>
        </w:drawing>
      </w:r>
      <w:r>
        <w:t>Понимать и использовать функциональные понятия и язык (термины, символические обозначения), определять</w:t>
      </w:r>
      <w:r>
        <w:rPr>
          <w:spacing w:val="-1"/>
        </w:rPr>
        <w:t xml:space="preserve"> </w:t>
      </w:r>
      <w:r>
        <w:t>значение функции</w:t>
      </w:r>
      <w:r>
        <w:rPr>
          <w:spacing w:val="-2"/>
        </w:rPr>
        <w:t xml:space="preserve"> </w:t>
      </w:r>
      <w:r>
        <w:t>по значению</w:t>
      </w:r>
      <w:r>
        <w:rPr>
          <w:spacing w:val="-1"/>
        </w:rPr>
        <w:t xml:space="preserve"> </w:t>
      </w:r>
      <w:r>
        <w:t>аргумента, определять свойства функции по её графику.</w:t>
      </w:r>
    </w:p>
    <w:p w:rsidR="0085027F" w:rsidRDefault="00DD245B">
      <w:pPr>
        <w:pStyle w:val="a3"/>
        <w:tabs>
          <w:tab w:val="left" w:pos="9193"/>
        </w:tabs>
        <w:spacing w:before="277"/>
        <w:ind w:left="1101" w:firstLine="0"/>
      </w:pPr>
      <w:r>
        <w:t>Строить графики</w:t>
      </w:r>
      <w:r>
        <w:rPr>
          <w:spacing w:val="1"/>
        </w:rPr>
        <w:t xml:space="preserve"> </w:t>
      </w:r>
      <w:r>
        <w:rPr>
          <w:spacing w:val="-2"/>
        </w:rPr>
        <w:t>функций</w:t>
      </w:r>
      <w:r>
        <w:tab/>
        <w:t>,</w:t>
      </w:r>
      <w:r>
        <w:rPr>
          <w:spacing w:val="6"/>
        </w:rPr>
        <w:t xml:space="preserve"> </w:t>
      </w:r>
      <w:r>
        <w:rPr>
          <w:spacing w:val="-2"/>
        </w:rPr>
        <w:t>описывать</w:t>
      </w:r>
    </w:p>
    <w:p w:rsidR="0085027F" w:rsidRDefault="00DD245B">
      <w:pPr>
        <w:pStyle w:val="a3"/>
        <w:spacing w:before="146"/>
        <w:ind w:firstLine="0"/>
      </w:pPr>
      <w:r>
        <w:t>свойства</w:t>
      </w:r>
      <w:r>
        <w:rPr>
          <w:spacing w:val="-5"/>
        </w:rPr>
        <w:t xml:space="preserve"> </w:t>
      </w:r>
      <w:r>
        <w:t>числовой</w:t>
      </w:r>
      <w:r>
        <w:rPr>
          <w:spacing w:val="-8"/>
        </w:rPr>
        <w:t xml:space="preserve"> </w:t>
      </w:r>
      <w:r>
        <w:t>функции</w:t>
      </w:r>
      <w:r>
        <w:rPr>
          <w:spacing w:val="-5"/>
        </w:rPr>
        <w:t xml:space="preserve"> </w:t>
      </w:r>
      <w:r>
        <w:t>по</w:t>
      </w:r>
      <w:r>
        <w:rPr>
          <w:spacing w:val="-4"/>
        </w:rPr>
        <w:t xml:space="preserve"> </w:t>
      </w:r>
      <w:r>
        <w:t>её</w:t>
      </w:r>
      <w:r>
        <w:rPr>
          <w:spacing w:val="-5"/>
        </w:rPr>
        <w:t xml:space="preserve"> </w:t>
      </w:r>
      <w:r>
        <w:rPr>
          <w:spacing w:val="-2"/>
        </w:rPr>
        <w:t>графику.</w:t>
      </w:r>
    </w:p>
    <w:p w:rsidR="0085027F" w:rsidRDefault="00DD245B" w:rsidP="00DD245B">
      <w:pPr>
        <w:pStyle w:val="a4"/>
        <w:numPr>
          <w:ilvl w:val="3"/>
          <w:numId w:val="86"/>
        </w:numPr>
        <w:tabs>
          <w:tab w:val="left" w:pos="2286"/>
        </w:tabs>
        <w:spacing w:before="144" w:line="348" w:lineRule="auto"/>
        <w:ind w:right="160" w:firstLine="708"/>
        <w:jc w:val="both"/>
        <w:rPr>
          <w:sz w:val="28"/>
        </w:rPr>
      </w:pPr>
      <w:r>
        <w:rPr>
          <w:sz w:val="28"/>
        </w:rPr>
        <w:t>Предметные результаты освоения программы учебного курса к концу обучения в 9 классе.</w:t>
      </w:r>
    </w:p>
    <w:p w:rsidR="0085027F" w:rsidRDefault="00DD245B" w:rsidP="00DD245B">
      <w:pPr>
        <w:pStyle w:val="a4"/>
        <w:numPr>
          <w:ilvl w:val="4"/>
          <w:numId w:val="86"/>
        </w:numPr>
        <w:tabs>
          <w:tab w:val="left" w:pos="2494"/>
        </w:tabs>
        <w:ind w:left="2494" w:hanging="1393"/>
        <w:jc w:val="both"/>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85027F" w:rsidRDefault="00DD245B">
      <w:pPr>
        <w:pStyle w:val="a3"/>
        <w:spacing w:before="146" w:line="348" w:lineRule="auto"/>
        <w:ind w:right="163"/>
      </w:pPr>
      <w:r>
        <w:t xml:space="preserve">Оперировать понятиями: корень </w:t>
      </w:r>
      <w:r>
        <w:rPr>
          <w:i/>
        </w:rPr>
        <w:t>n</w:t>
      </w:r>
      <w:r>
        <w:t xml:space="preserve">-й степени, степень с рациональным показателем, находить корень </w:t>
      </w:r>
      <w:r>
        <w:rPr>
          <w:i/>
        </w:rPr>
        <w:t>n</w:t>
      </w:r>
      <w:r>
        <w:t xml:space="preserve">-й степени, степень с рациональным показателем, используя при необходимости калькулятор, применять свойства корня </w:t>
      </w:r>
      <w:r>
        <w:rPr>
          <w:i/>
        </w:rPr>
        <w:t>n</w:t>
      </w:r>
      <w:r>
        <w:t>-й степени, степени с рациональным показателем.</w:t>
      </w:r>
    </w:p>
    <w:p w:rsidR="0085027F" w:rsidRDefault="00DD245B">
      <w:pPr>
        <w:pStyle w:val="a3"/>
        <w:spacing w:line="348" w:lineRule="auto"/>
        <w:ind w:right="169"/>
      </w:pPr>
      <w:r>
        <w:t>Использовать понятие множества действительных чисел при решении задач, проведении рассуждений и доказательств.</w:t>
      </w:r>
    </w:p>
    <w:p w:rsidR="0085027F" w:rsidRDefault="00DD245B">
      <w:pPr>
        <w:pStyle w:val="a3"/>
        <w:spacing w:line="348" w:lineRule="auto"/>
        <w:ind w:right="170"/>
      </w:pPr>
      <w:r>
        <w:t>Сравнивать и упорядочивать действительные числа, округлять</w:t>
      </w:r>
      <w:r>
        <w:rPr>
          <w:spacing w:val="40"/>
        </w:rPr>
        <w:t xml:space="preserve"> </w:t>
      </w:r>
      <w:r>
        <w:t>действительные числа, выполнять прикидку результата вычислений, оценку числовых выражений.</w:t>
      </w:r>
    </w:p>
    <w:p w:rsidR="0085027F" w:rsidRDefault="00DD245B" w:rsidP="00DD245B">
      <w:pPr>
        <w:pStyle w:val="a4"/>
        <w:numPr>
          <w:ilvl w:val="4"/>
          <w:numId w:val="86"/>
        </w:numPr>
        <w:tabs>
          <w:tab w:val="left" w:pos="2494"/>
        </w:tabs>
        <w:spacing w:before="1"/>
        <w:ind w:left="2494" w:hanging="1393"/>
        <w:jc w:val="both"/>
        <w:rPr>
          <w:sz w:val="28"/>
        </w:rPr>
      </w:pPr>
      <w:r>
        <w:rPr>
          <w:sz w:val="28"/>
        </w:rPr>
        <w:t>Алгебраические</w:t>
      </w:r>
      <w:r>
        <w:rPr>
          <w:spacing w:val="-10"/>
          <w:sz w:val="28"/>
        </w:rPr>
        <w:t xml:space="preserve"> </w:t>
      </w:r>
      <w:r>
        <w:rPr>
          <w:spacing w:val="-2"/>
          <w:sz w:val="28"/>
        </w:rPr>
        <w:t>выражения.</w:t>
      </w:r>
    </w:p>
    <w:p w:rsidR="0085027F" w:rsidRDefault="00DD245B">
      <w:pPr>
        <w:pStyle w:val="a3"/>
        <w:spacing w:before="143" w:line="348" w:lineRule="auto"/>
        <w:ind w:right="163"/>
      </w:pPr>
      <w:r>
        <w:t xml:space="preserve">Оперировать понятием квадратного трёхчлена, находить корни квадратного </w:t>
      </w:r>
      <w:r>
        <w:rPr>
          <w:spacing w:val="-2"/>
        </w:rPr>
        <w:t>трёхчлена.</w:t>
      </w:r>
    </w:p>
    <w:p w:rsidR="0085027F" w:rsidRDefault="00DD245B">
      <w:pPr>
        <w:pStyle w:val="a3"/>
        <w:spacing w:before="1" w:line="348" w:lineRule="auto"/>
        <w:ind w:left="1101" w:right="2317" w:firstLine="0"/>
      </w:pPr>
      <w:r>
        <w:t>Раскладывать</w:t>
      </w:r>
      <w:r>
        <w:rPr>
          <w:spacing w:val="-9"/>
        </w:rPr>
        <w:t xml:space="preserve"> </w:t>
      </w:r>
      <w:r>
        <w:t>квадратный</w:t>
      </w:r>
      <w:r>
        <w:rPr>
          <w:spacing w:val="-7"/>
        </w:rPr>
        <w:t xml:space="preserve"> </w:t>
      </w:r>
      <w:r>
        <w:t>трёхчлен</w:t>
      </w:r>
      <w:r>
        <w:rPr>
          <w:spacing w:val="-10"/>
        </w:rPr>
        <w:t xml:space="preserve"> </w:t>
      </w:r>
      <w:r>
        <w:t>на</w:t>
      </w:r>
      <w:r>
        <w:rPr>
          <w:spacing w:val="-7"/>
        </w:rPr>
        <w:t xml:space="preserve"> </w:t>
      </w:r>
      <w:r>
        <w:t>линейные</w:t>
      </w:r>
      <w:r>
        <w:rPr>
          <w:spacing w:val="-7"/>
        </w:rPr>
        <w:t xml:space="preserve"> </w:t>
      </w:r>
      <w:r>
        <w:t>множители. 147.4.5.3.3. Уравнения и неравенства.</w:t>
      </w:r>
    </w:p>
    <w:p w:rsidR="0085027F" w:rsidRDefault="00DD245B">
      <w:pPr>
        <w:pStyle w:val="a3"/>
        <w:spacing w:line="348" w:lineRule="auto"/>
        <w:ind w:right="162"/>
        <w:jc w:val="left"/>
      </w:pPr>
      <w:r>
        <w:t>Решать</w:t>
      </w:r>
      <w:r>
        <w:rPr>
          <w:spacing w:val="40"/>
        </w:rPr>
        <w:t xml:space="preserve"> </w:t>
      </w:r>
      <w:r>
        <w:t>линейные</w:t>
      </w:r>
      <w:r>
        <w:rPr>
          <w:spacing w:val="40"/>
        </w:rPr>
        <w:t xml:space="preserve"> </w:t>
      </w:r>
      <w:r>
        <w:t>и</w:t>
      </w:r>
      <w:r>
        <w:rPr>
          <w:spacing w:val="40"/>
        </w:rPr>
        <w:t xml:space="preserve"> </w:t>
      </w:r>
      <w:r>
        <w:t>квадратные</w:t>
      </w:r>
      <w:r>
        <w:rPr>
          <w:spacing w:val="40"/>
        </w:rPr>
        <w:t xml:space="preserve"> </w:t>
      </w:r>
      <w:r>
        <w:t>уравнения,</w:t>
      </w:r>
      <w:r>
        <w:rPr>
          <w:spacing w:val="40"/>
        </w:rPr>
        <w:t xml:space="preserve"> </w:t>
      </w:r>
      <w:r>
        <w:t>уравнения,</w:t>
      </w:r>
      <w:r>
        <w:rPr>
          <w:spacing w:val="40"/>
        </w:rPr>
        <w:t xml:space="preserve"> </w:t>
      </w:r>
      <w:r>
        <w:t>сводящиеся</w:t>
      </w:r>
      <w:r>
        <w:rPr>
          <w:spacing w:val="40"/>
        </w:rPr>
        <w:t xml:space="preserve"> </w:t>
      </w:r>
      <w:r>
        <w:t>к</w:t>
      </w:r>
      <w:r>
        <w:rPr>
          <w:spacing w:val="40"/>
        </w:rPr>
        <w:t xml:space="preserve"> </w:t>
      </w:r>
      <w:r>
        <w:t>ним,</w:t>
      </w:r>
      <w:r>
        <w:rPr>
          <w:spacing w:val="80"/>
        </w:rPr>
        <w:t xml:space="preserve"> </w:t>
      </w:r>
      <w:r>
        <w:t>дробно-рациональные уравнения.</w:t>
      </w:r>
    </w:p>
    <w:p w:rsidR="0085027F" w:rsidRDefault="00DD245B">
      <w:pPr>
        <w:pStyle w:val="a3"/>
        <w:ind w:left="1101" w:firstLine="0"/>
        <w:jc w:val="left"/>
      </w:pPr>
      <w:r>
        <w:t>Решать</w:t>
      </w:r>
      <w:r>
        <w:rPr>
          <w:spacing w:val="-8"/>
        </w:rPr>
        <w:t xml:space="preserve"> </w:t>
      </w:r>
      <w:r>
        <w:t>несложные</w:t>
      </w:r>
      <w:r>
        <w:rPr>
          <w:spacing w:val="-5"/>
        </w:rPr>
        <w:t xml:space="preserve"> </w:t>
      </w:r>
      <w:r>
        <w:t>квадратные</w:t>
      </w:r>
      <w:r>
        <w:rPr>
          <w:spacing w:val="-4"/>
        </w:rPr>
        <w:t xml:space="preserve"> </w:t>
      </w:r>
      <w:r>
        <w:t>уравнения</w:t>
      </w:r>
      <w:r>
        <w:rPr>
          <w:spacing w:val="-5"/>
        </w:rPr>
        <w:t xml:space="preserve"> </w:t>
      </w:r>
      <w:r>
        <w:t>с</w:t>
      </w:r>
      <w:r>
        <w:rPr>
          <w:spacing w:val="-4"/>
        </w:rPr>
        <w:t xml:space="preserve"> </w:t>
      </w:r>
      <w:r>
        <w:rPr>
          <w:spacing w:val="-2"/>
        </w:rPr>
        <w:t>параметром.</w:t>
      </w:r>
    </w:p>
    <w:p w:rsidR="0085027F" w:rsidRDefault="00DD245B">
      <w:pPr>
        <w:pStyle w:val="a3"/>
        <w:spacing w:before="146"/>
        <w:ind w:left="1101" w:firstLine="0"/>
        <w:jc w:val="left"/>
      </w:pPr>
      <w:r>
        <w:t>Решать</w:t>
      </w:r>
      <w:r>
        <w:rPr>
          <w:spacing w:val="44"/>
        </w:rPr>
        <w:t xml:space="preserve"> </w:t>
      </w:r>
      <w:r>
        <w:t>линейные</w:t>
      </w:r>
      <w:r>
        <w:rPr>
          <w:spacing w:val="42"/>
        </w:rPr>
        <w:t xml:space="preserve"> </w:t>
      </w:r>
      <w:r>
        <w:t>неравенства,</w:t>
      </w:r>
      <w:r>
        <w:rPr>
          <w:spacing w:val="44"/>
        </w:rPr>
        <w:t xml:space="preserve"> </w:t>
      </w:r>
      <w:r>
        <w:t>квадратные</w:t>
      </w:r>
      <w:r>
        <w:rPr>
          <w:spacing w:val="43"/>
        </w:rPr>
        <w:t xml:space="preserve"> </w:t>
      </w:r>
      <w:r>
        <w:t>неравенства,</w:t>
      </w:r>
      <w:r>
        <w:rPr>
          <w:spacing w:val="44"/>
        </w:rPr>
        <w:t xml:space="preserve"> </w:t>
      </w:r>
      <w:r>
        <w:t>использовать</w:t>
      </w:r>
      <w:r>
        <w:rPr>
          <w:spacing w:val="44"/>
        </w:rPr>
        <w:t xml:space="preserve"> </w:t>
      </w:r>
      <w:r>
        <w:rPr>
          <w:spacing w:val="-2"/>
        </w:rPr>
        <w:t>метод</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48" w:lineRule="auto"/>
        <w:ind w:right="168" w:firstLine="0"/>
      </w:pPr>
      <w:r>
        <w:lastRenderedPageBreak/>
        <w:t>интервалов, изображать решение неравенств на числовой прямой, записывать решение с помощью символов.</w:t>
      </w:r>
    </w:p>
    <w:p w:rsidR="0085027F" w:rsidRDefault="00DD245B">
      <w:pPr>
        <w:pStyle w:val="a3"/>
        <w:spacing w:before="3" w:line="348" w:lineRule="auto"/>
        <w:ind w:right="163"/>
      </w:pPr>
      <w:r>
        <w:t>Решать системы двух линейных уравнений с двумя переменными и системы двух уравнений, в которых одно уравнение не является линейным.</w:t>
      </w:r>
    </w:p>
    <w:p w:rsidR="0085027F" w:rsidRDefault="00DD245B">
      <w:pPr>
        <w:pStyle w:val="a3"/>
        <w:ind w:left="1101" w:firstLine="0"/>
      </w:pPr>
      <w:r>
        <w:t>Решать</w:t>
      </w:r>
      <w:r>
        <w:rPr>
          <w:spacing w:val="-8"/>
        </w:rPr>
        <w:t xml:space="preserve"> </w:t>
      </w:r>
      <w:r>
        <w:t>несложные</w:t>
      </w:r>
      <w:r>
        <w:rPr>
          <w:spacing w:val="-6"/>
        </w:rPr>
        <w:t xml:space="preserve"> </w:t>
      </w:r>
      <w:r>
        <w:t>системы</w:t>
      </w:r>
      <w:r>
        <w:rPr>
          <w:spacing w:val="-6"/>
        </w:rPr>
        <w:t xml:space="preserve"> </w:t>
      </w:r>
      <w:r>
        <w:t>нелинейных</w:t>
      </w:r>
      <w:r>
        <w:rPr>
          <w:spacing w:val="-5"/>
        </w:rPr>
        <w:t xml:space="preserve"> </w:t>
      </w:r>
      <w:r>
        <w:t>уравнений</w:t>
      </w:r>
      <w:r>
        <w:rPr>
          <w:spacing w:val="-6"/>
        </w:rPr>
        <w:t xml:space="preserve"> </w:t>
      </w:r>
      <w:r>
        <w:t>с</w:t>
      </w:r>
      <w:r>
        <w:rPr>
          <w:spacing w:val="-9"/>
        </w:rPr>
        <w:t xml:space="preserve"> </w:t>
      </w:r>
      <w:r>
        <w:rPr>
          <w:spacing w:val="-2"/>
        </w:rPr>
        <w:t>параметром.</w:t>
      </w:r>
    </w:p>
    <w:p w:rsidR="0085027F" w:rsidRDefault="00DD245B">
      <w:pPr>
        <w:pStyle w:val="a3"/>
        <w:spacing w:before="143" w:line="348" w:lineRule="auto"/>
        <w:ind w:right="173"/>
      </w:pPr>
      <w:r>
        <w:t>Применять методы равносильных преобразований, замены переменной, графического метода при решении уравнений 3-й и 4-й степеней.</w:t>
      </w:r>
    </w:p>
    <w:p w:rsidR="0085027F" w:rsidRDefault="00DD245B">
      <w:pPr>
        <w:pStyle w:val="a3"/>
        <w:spacing w:line="348" w:lineRule="auto"/>
        <w:ind w:right="170"/>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85027F" w:rsidRDefault="00DD245B">
      <w:pPr>
        <w:pStyle w:val="a3"/>
        <w:spacing w:before="2" w:line="348" w:lineRule="auto"/>
        <w:ind w:right="161"/>
      </w:pPr>
      <w:r>
        <w:t>Решать уравнения, неравенства и их системы, в том числе с ограничениями, например, в целых числах.</w:t>
      </w:r>
    </w:p>
    <w:p w:rsidR="0085027F" w:rsidRDefault="00DD245B">
      <w:pPr>
        <w:pStyle w:val="a3"/>
        <w:spacing w:line="348" w:lineRule="auto"/>
        <w:ind w:right="161"/>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5027F" w:rsidRDefault="00DD245B">
      <w:pPr>
        <w:pStyle w:val="a3"/>
        <w:spacing w:line="348" w:lineRule="auto"/>
        <w:ind w:right="167"/>
      </w:pPr>
      <w:r>
        <w:t>Решать текстовые задачи алгебраическим способом с помощью составления уравнений, неравенств, их систем.</w:t>
      </w:r>
    </w:p>
    <w:p w:rsidR="0085027F" w:rsidRDefault="00DD245B">
      <w:pPr>
        <w:pStyle w:val="a3"/>
        <w:spacing w:line="348" w:lineRule="auto"/>
        <w:ind w:right="170"/>
      </w:pPr>
      <w: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85027F" w:rsidRDefault="00DD245B" w:rsidP="00DD245B">
      <w:pPr>
        <w:pStyle w:val="a4"/>
        <w:numPr>
          <w:ilvl w:val="4"/>
          <w:numId w:val="84"/>
        </w:numPr>
        <w:tabs>
          <w:tab w:val="left" w:pos="2495"/>
        </w:tabs>
        <w:ind w:left="2495" w:hanging="1394"/>
        <w:jc w:val="both"/>
        <w:rPr>
          <w:sz w:val="28"/>
        </w:rPr>
      </w:pPr>
      <w:r>
        <w:rPr>
          <w:sz w:val="28"/>
        </w:rPr>
        <w:t>Числовые</w:t>
      </w:r>
      <w:r>
        <w:rPr>
          <w:spacing w:val="-9"/>
          <w:sz w:val="28"/>
        </w:rPr>
        <w:t xml:space="preserve"> </w:t>
      </w:r>
      <w:r>
        <w:rPr>
          <w:sz w:val="28"/>
        </w:rPr>
        <w:t>последовательности</w:t>
      </w:r>
      <w:r>
        <w:rPr>
          <w:spacing w:val="-8"/>
          <w:sz w:val="28"/>
        </w:rPr>
        <w:t xml:space="preserve"> </w:t>
      </w:r>
      <w:r>
        <w:rPr>
          <w:sz w:val="28"/>
        </w:rPr>
        <w:t>и</w:t>
      </w:r>
      <w:r>
        <w:rPr>
          <w:spacing w:val="-7"/>
          <w:sz w:val="28"/>
        </w:rPr>
        <w:t xml:space="preserve"> </w:t>
      </w:r>
      <w:r>
        <w:rPr>
          <w:spacing w:val="-2"/>
          <w:sz w:val="28"/>
        </w:rPr>
        <w:t>прогрессии.</w:t>
      </w:r>
    </w:p>
    <w:p w:rsidR="0085027F" w:rsidRDefault="00DD245B">
      <w:pPr>
        <w:pStyle w:val="a3"/>
        <w:spacing w:before="146" w:line="348" w:lineRule="auto"/>
        <w:ind w:right="170"/>
      </w:pPr>
      <w: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85027F" w:rsidRDefault="00DD245B">
      <w:pPr>
        <w:pStyle w:val="a3"/>
        <w:spacing w:line="348" w:lineRule="auto"/>
        <w:ind w:right="165"/>
      </w:pPr>
      <w: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85027F" w:rsidRDefault="00DD245B">
      <w:pPr>
        <w:pStyle w:val="a3"/>
        <w:spacing w:line="348" w:lineRule="auto"/>
        <w:ind w:right="172"/>
      </w:pPr>
      <w:r>
        <w:t>Распознавать квадратичную функцию по формуле, приводить примеры квадратичных функций из реальной жизни, физики, геометрии.</w:t>
      </w:r>
    </w:p>
    <w:p w:rsidR="0085027F" w:rsidRDefault="00DD245B">
      <w:pPr>
        <w:pStyle w:val="a3"/>
        <w:spacing w:line="322" w:lineRule="exact"/>
        <w:ind w:left="1101" w:firstLine="0"/>
      </w:pPr>
      <w:r>
        <w:t>Определять</w:t>
      </w:r>
      <w:r>
        <w:rPr>
          <w:spacing w:val="39"/>
        </w:rPr>
        <w:t xml:space="preserve"> </w:t>
      </w:r>
      <w:r>
        <w:t>положение</w:t>
      </w:r>
      <w:r>
        <w:rPr>
          <w:spacing w:val="41"/>
        </w:rPr>
        <w:t xml:space="preserve"> </w:t>
      </w:r>
      <w:r>
        <w:t>графика</w:t>
      </w:r>
      <w:r>
        <w:rPr>
          <w:spacing w:val="43"/>
        </w:rPr>
        <w:t xml:space="preserve"> </w:t>
      </w:r>
      <w:r>
        <w:t>квадратичной</w:t>
      </w:r>
      <w:r>
        <w:rPr>
          <w:spacing w:val="44"/>
        </w:rPr>
        <w:t xml:space="preserve"> </w:t>
      </w:r>
      <w:r>
        <w:t>функции</w:t>
      </w:r>
      <w:r>
        <w:rPr>
          <w:spacing w:val="42"/>
        </w:rPr>
        <w:t xml:space="preserve"> </w:t>
      </w:r>
      <w:r>
        <w:t>в</w:t>
      </w:r>
      <w:r>
        <w:rPr>
          <w:spacing w:val="40"/>
        </w:rPr>
        <w:t xml:space="preserve"> </w:t>
      </w:r>
      <w:r>
        <w:t>зависимости</w:t>
      </w:r>
      <w:r>
        <w:rPr>
          <w:spacing w:val="51"/>
        </w:rPr>
        <w:t xml:space="preserve"> </w:t>
      </w:r>
      <w:r>
        <w:t>от</w:t>
      </w:r>
      <w:r>
        <w:rPr>
          <w:spacing w:val="43"/>
        </w:rPr>
        <w:t xml:space="preserve"> </w:t>
      </w:r>
      <w:r>
        <w:rPr>
          <w:spacing w:val="-5"/>
        </w:rPr>
        <w:t>её</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коэффициентов.</w:t>
      </w:r>
    </w:p>
    <w:p w:rsidR="0085027F" w:rsidRDefault="00DD245B">
      <w:pPr>
        <w:pStyle w:val="a3"/>
        <w:spacing w:before="147" w:line="348" w:lineRule="auto"/>
        <w:ind w:right="163"/>
        <w:jc w:val="left"/>
      </w:pPr>
      <w:r>
        <w:t>Строить</w:t>
      </w:r>
      <w:r>
        <w:rPr>
          <w:spacing w:val="40"/>
        </w:rPr>
        <w:t xml:space="preserve"> </w:t>
      </w:r>
      <w:r>
        <w:t>график</w:t>
      </w:r>
      <w:r>
        <w:rPr>
          <w:spacing w:val="40"/>
        </w:rPr>
        <w:t xml:space="preserve"> </w:t>
      </w:r>
      <w:r>
        <w:t>квадратичной</w:t>
      </w:r>
      <w:r>
        <w:rPr>
          <w:spacing w:val="40"/>
        </w:rPr>
        <w:t xml:space="preserve"> </w:t>
      </w:r>
      <w:r>
        <w:t>функции,</w:t>
      </w:r>
      <w:r>
        <w:rPr>
          <w:spacing w:val="40"/>
        </w:rPr>
        <w:t xml:space="preserve"> </w:t>
      </w:r>
      <w:r>
        <w:t>описывать</w:t>
      </w:r>
      <w:r>
        <w:rPr>
          <w:spacing w:val="40"/>
        </w:rPr>
        <w:t xml:space="preserve"> </w:t>
      </w:r>
      <w:r>
        <w:t>свойства</w:t>
      </w:r>
      <w:r>
        <w:rPr>
          <w:spacing w:val="40"/>
        </w:rPr>
        <w:t xml:space="preserve"> </w:t>
      </w:r>
      <w:r>
        <w:t>квадратичной</w:t>
      </w:r>
      <w:r>
        <w:rPr>
          <w:spacing w:val="40"/>
        </w:rPr>
        <w:t xml:space="preserve"> </w:t>
      </w:r>
      <w:r>
        <w:t>функции по её графику.</w:t>
      </w:r>
    </w:p>
    <w:p w:rsidR="0085027F" w:rsidRDefault="00DD245B">
      <w:pPr>
        <w:pStyle w:val="a3"/>
        <w:ind w:left="1101" w:firstLine="0"/>
        <w:jc w:val="left"/>
      </w:pPr>
      <w:r>
        <w:t>Использовать</w:t>
      </w:r>
      <w:r>
        <w:rPr>
          <w:spacing w:val="-10"/>
        </w:rPr>
        <w:t xml:space="preserve"> </w:t>
      </w:r>
      <w:r>
        <w:t>свойства</w:t>
      </w:r>
      <w:r>
        <w:rPr>
          <w:spacing w:val="-8"/>
        </w:rPr>
        <w:t xml:space="preserve"> </w:t>
      </w:r>
      <w:r>
        <w:t>квадратичной</w:t>
      </w:r>
      <w:r>
        <w:rPr>
          <w:spacing w:val="-9"/>
        </w:rPr>
        <w:t xml:space="preserve"> </w:t>
      </w:r>
      <w:r>
        <w:t>функции</w:t>
      </w:r>
      <w:r>
        <w:rPr>
          <w:spacing w:val="-11"/>
        </w:rPr>
        <w:t xml:space="preserve"> </w:t>
      </w:r>
      <w:r>
        <w:t>для</w:t>
      </w:r>
      <w:r>
        <w:rPr>
          <w:spacing w:val="-8"/>
        </w:rPr>
        <w:t xml:space="preserve"> </w:t>
      </w:r>
      <w:r>
        <w:t>решения</w:t>
      </w:r>
      <w:r>
        <w:rPr>
          <w:spacing w:val="-8"/>
        </w:rPr>
        <w:t xml:space="preserve"> </w:t>
      </w:r>
      <w:r>
        <w:rPr>
          <w:spacing w:val="-2"/>
        </w:rPr>
        <w:t>задач.</w:t>
      </w:r>
    </w:p>
    <w:p w:rsidR="0085027F" w:rsidRDefault="00DD245B">
      <w:pPr>
        <w:spacing w:before="146"/>
        <w:ind w:left="1101"/>
        <w:rPr>
          <w:i/>
          <w:sz w:val="28"/>
        </w:rPr>
      </w:pPr>
      <w:r>
        <w:rPr>
          <w:sz w:val="28"/>
        </w:rPr>
        <w:t>На</w:t>
      </w:r>
      <w:r>
        <w:rPr>
          <w:spacing w:val="8"/>
          <w:sz w:val="28"/>
        </w:rPr>
        <w:t xml:space="preserve"> </w:t>
      </w:r>
      <w:r>
        <w:rPr>
          <w:sz w:val="28"/>
        </w:rPr>
        <w:t>примере</w:t>
      </w:r>
      <w:r>
        <w:rPr>
          <w:spacing w:val="11"/>
          <w:sz w:val="28"/>
        </w:rPr>
        <w:t xml:space="preserve"> </w:t>
      </w:r>
      <w:r>
        <w:rPr>
          <w:sz w:val="28"/>
        </w:rPr>
        <w:t>квадратичной</w:t>
      </w:r>
      <w:r>
        <w:rPr>
          <w:spacing w:val="11"/>
          <w:sz w:val="28"/>
        </w:rPr>
        <w:t xml:space="preserve"> </w:t>
      </w:r>
      <w:r>
        <w:rPr>
          <w:sz w:val="28"/>
        </w:rPr>
        <w:t>функции</w:t>
      </w:r>
      <w:r>
        <w:rPr>
          <w:spacing w:val="11"/>
          <w:sz w:val="28"/>
        </w:rPr>
        <w:t xml:space="preserve"> </w:t>
      </w:r>
      <w:r>
        <w:rPr>
          <w:sz w:val="28"/>
        </w:rPr>
        <w:t>строить</w:t>
      </w:r>
      <w:r>
        <w:rPr>
          <w:spacing w:val="8"/>
          <w:sz w:val="28"/>
        </w:rPr>
        <w:t xml:space="preserve"> </w:t>
      </w:r>
      <w:r>
        <w:rPr>
          <w:sz w:val="28"/>
        </w:rPr>
        <w:t>график</w:t>
      </w:r>
      <w:r>
        <w:rPr>
          <w:spacing w:val="11"/>
          <w:sz w:val="28"/>
        </w:rPr>
        <w:t xml:space="preserve"> </w:t>
      </w:r>
      <w:r>
        <w:rPr>
          <w:sz w:val="28"/>
        </w:rPr>
        <w:t>функции</w:t>
      </w:r>
      <w:r>
        <w:rPr>
          <w:spacing w:val="20"/>
          <w:sz w:val="28"/>
        </w:rPr>
        <w:t xml:space="preserve"> </w:t>
      </w:r>
      <w:r>
        <w:rPr>
          <w:i/>
          <w:sz w:val="28"/>
        </w:rPr>
        <w:t>y</w:t>
      </w:r>
      <w:r>
        <w:rPr>
          <w:i/>
          <w:spacing w:val="10"/>
          <w:sz w:val="28"/>
        </w:rPr>
        <w:t xml:space="preserve"> </w:t>
      </w:r>
      <w:r>
        <w:rPr>
          <w:i/>
          <w:sz w:val="28"/>
        </w:rPr>
        <w:t>=af(kx</w:t>
      </w:r>
      <w:r>
        <w:rPr>
          <w:i/>
          <w:spacing w:val="11"/>
          <w:sz w:val="28"/>
        </w:rPr>
        <w:t xml:space="preserve"> </w:t>
      </w:r>
      <w:r>
        <w:rPr>
          <w:i/>
          <w:sz w:val="28"/>
        </w:rPr>
        <w:t>+</w:t>
      </w:r>
      <w:r>
        <w:rPr>
          <w:i/>
          <w:spacing w:val="11"/>
          <w:sz w:val="28"/>
        </w:rPr>
        <w:t xml:space="preserve"> </w:t>
      </w:r>
      <w:r>
        <w:rPr>
          <w:i/>
          <w:sz w:val="28"/>
        </w:rPr>
        <w:t>b)</w:t>
      </w:r>
      <w:r>
        <w:rPr>
          <w:i/>
          <w:spacing w:val="10"/>
          <w:sz w:val="28"/>
        </w:rPr>
        <w:t xml:space="preserve"> </w:t>
      </w:r>
      <w:r>
        <w:rPr>
          <w:i/>
          <w:sz w:val="28"/>
        </w:rPr>
        <w:t>+</w:t>
      </w:r>
      <w:r>
        <w:rPr>
          <w:i/>
          <w:spacing w:val="11"/>
          <w:sz w:val="28"/>
        </w:rPr>
        <w:t xml:space="preserve"> </w:t>
      </w:r>
      <w:r>
        <w:rPr>
          <w:i/>
          <w:spacing w:val="-10"/>
          <w:sz w:val="28"/>
        </w:rPr>
        <w:t>c</w:t>
      </w:r>
    </w:p>
    <w:p w:rsidR="0085027F" w:rsidRDefault="00DD245B">
      <w:pPr>
        <w:pStyle w:val="a3"/>
        <w:spacing w:before="143"/>
        <w:ind w:firstLine="0"/>
        <w:jc w:val="left"/>
        <w:rPr>
          <w:i/>
        </w:rPr>
      </w:pPr>
      <w:r>
        <w:t>с</w:t>
      </w:r>
      <w:r>
        <w:rPr>
          <w:spacing w:val="-8"/>
        </w:rPr>
        <w:t xml:space="preserve"> </w:t>
      </w:r>
      <w:r>
        <w:t>помощью</w:t>
      </w:r>
      <w:r>
        <w:rPr>
          <w:spacing w:val="-9"/>
        </w:rPr>
        <w:t xml:space="preserve"> </w:t>
      </w:r>
      <w:r>
        <w:t>преобразований</w:t>
      </w:r>
      <w:r>
        <w:rPr>
          <w:spacing w:val="-8"/>
        </w:rPr>
        <w:t xml:space="preserve"> </w:t>
      </w:r>
      <w:r>
        <w:t>графика</w:t>
      </w:r>
      <w:r>
        <w:rPr>
          <w:spacing w:val="-7"/>
        </w:rPr>
        <w:t xml:space="preserve"> </w:t>
      </w:r>
      <w:r>
        <w:t>функции</w:t>
      </w:r>
      <w:r>
        <w:rPr>
          <w:spacing w:val="-3"/>
        </w:rPr>
        <w:t xml:space="preserve"> </w:t>
      </w:r>
      <w:r>
        <w:rPr>
          <w:i/>
          <w:spacing w:val="-2"/>
        </w:rPr>
        <w:t>y=f(x).</w:t>
      </w:r>
    </w:p>
    <w:p w:rsidR="0085027F" w:rsidRDefault="00DD245B">
      <w:pPr>
        <w:pStyle w:val="a3"/>
        <w:spacing w:before="146" w:line="348" w:lineRule="auto"/>
        <w:ind w:right="163"/>
        <w:jc w:val="left"/>
      </w:pPr>
      <w:r>
        <w:t>Иллюстрировать</w:t>
      </w:r>
      <w:r>
        <w:rPr>
          <w:spacing w:val="37"/>
        </w:rPr>
        <w:t xml:space="preserve"> </w:t>
      </w:r>
      <w:r>
        <w:t>с</w:t>
      </w:r>
      <w:r>
        <w:rPr>
          <w:spacing w:val="39"/>
        </w:rPr>
        <w:t xml:space="preserve"> </w:t>
      </w:r>
      <w:r>
        <w:t>помощью</w:t>
      </w:r>
      <w:r>
        <w:rPr>
          <w:spacing w:val="38"/>
        </w:rPr>
        <w:t xml:space="preserve"> </w:t>
      </w:r>
      <w:r>
        <w:t>графика</w:t>
      </w:r>
      <w:r>
        <w:rPr>
          <w:spacing w:val="37"/>
        </w:rPr>
        <w:t xml:space="preserve"> </w:t>
      </w:r>
      <w:r>
        <w:t>реальную</w:t>
      </w:r>
      <w:r>
        <w:rPr>
          <w:spacing w:val="38"/>
        </w:rPr>
        <w:t xml:space="preserve"> </w:t>
      </w:r>
      <w:r>
        <w:t>зависимость</w:t>
      </w:r>
      <w:r>
        <w:rPr>
          <w:spacing w:val="38"/>
        </w:rPr>
        <w:t xml:space="preserve"> </w:t>
      </w:r>
      <w:r>
        <w:t>или</w:t>
      </w:r>
      <w:r>
        <w:rPr>
          <w:spacing w:val="40"/>
        </w:rPr>
        <w:t xml:space="preserve"> </w:t>
      </w:r>
      <w:r>
        <w:t>процесс</w:t>
      </w:r>
      <w:r>
        <w:rPr>
          <w:spacing w:val="40"/>
        </w:rPr>
        <w:t xml:space="preserve"> </w:t>
      </w:r>
      <w:r>
        <w:t>по их характеристикам.</w:t>
      </w:r>
    </w:p>
    <w:p w:rsidR="0085027F" w:rsidRDefault="00DD245B" w:rsidP="00DD245B">
      <w:pPr>
        <w:pStyle w:val="a4"/>
        <w:numPr>
          <w:ilvl w:val="4"/>
          <w:numId w:val="84"/>
        </w:numPr>
        <w:tabs>
          <w:tab w:val="left" w:pos="2495"/>
        </w:tabs>
        <w:ind w:left="2495" w:hanging="1394"/>
        <w:rPr>
          <w:sz w:val="28"/>
        </w:rPr>
      </w:pPr>
      <w:r>
        <w:rPr>
          <w:sz w:val="28"/>
        </w:rPr>
        <w:t>Арифметическая</w:t>
      </w:r>
      <w:r>
        <w:rPr>
          <w:spacing w:val="-9"/>
          <w:sz w:val="28"/>
        </w:rPr>
        <w:t xml:space="preserve"> </w:t>
      </w:r>
      <w:r>
        <w:rPr>
          <w:sz w:val="28"/>
        </w:rPr>
        <w:t>и</w:t>
      </w:r>
      <w:r>
        <w:rPr>
          <w:spacing w:val="-6"/>
          <w:sz w:val="28"/>
        </w:rPr>
        <w:t xml:space="preserve"> </w:t>
      </w:r>
      <w:r>
        <w:rPr>
          <w:sz w:val="28"/>
        </w:rPr>
        <w:t>геометрическая</w:t>
      </w:r>
      <w:r>
        <w:rPr>
          <w:spacing w:val="-6"/>
          <w:sz w:val="28"/>
        </w:rPr>
        <w:t xml:space="preserve"> </w:t>
      </w:r>
      <w:r>
        <w:rPr>
          <w:spacing w:val="-2"/>
          <w:sz w:val="28"/>
        </w:rPr>
        <w:t>прогрессии.</w:t>
      </w:r>
    </w:p>
    <w:p w:rsidR="0085027F" w:rsidRDefault="00DD245B">
      <w:pPr>
        <w:pStyle w:val="a3"/>
        <w:tabs>
          <w:tab w:val="left" w:pos="3156"/>
          <w:tab w:val="left" w:pos="5029"/>
          <w:tab w:val="left" w:pos="7995"/>
          <w:tab w:val="left" w:pos="10453"/>
        </w:tabs>
        <w:spacing w:before="144" w:line="348" w:lineRule="auto"/>
        <w:ind w:right="160"/>
        <w:jc w:val="left"/>
      </w:pPr>
      <w:r>
        <w:rPr>
          <w:spacing w:val="-2"/>
        </w:rPr>
        <w:t>Оперировать</w:t>
      </w:r>
      <w:r>
        <w:tab/>
      </w:r>
      <w:r>
        <w:rPr>
          <w:spacing w:val="-2"/>
        </w:rPr>
        <w:t>понятиями:</w:t>
      </w:r>
      <w:r>
        <w:tab/>
      </w:r>
      <w:r>
        <w:rPr>
          <w:spacing w:val="-2"/>
        </w:rPr>
        <w:t>последовательность,</w:t>
      </w:r>
      <w:r>
        <w:tab/>
      </w:r>
      <w:r>
        <w:rPr>
          <w:spacing w:val="-2"/>
        </w:rPr>
        <w:t>арифметическая</w:t>
      </w:r>
      <w:r>
        <w:tab/>
      </w:r>
      <w:r>
        <w:rPr>
          <w:spacing w:val="-10"/>
        </w:rPr>
        <w:t xml:space="preserve">и </w:t>
      </w:r>
      <w:r>
        <w:t>геометрическая прогрессии.</w:t>
      </w:r>
    </w:p>
    <w:p w:rsidR="0085027F" w:rsidRDefault="00DD245B">
      <w:pPr>
        <w:pStyle w:val="a3"/>
        <w:spacing w:line="348" w:lineRule="auto"/>
        <w:ind w:right="168"/>
        <w:jc w:val="left"/>
      </w:pPr>
      <w:r>
        <w:t xml:space="preserve">Задавать последовательности разными способами: описательным, табличным, с помощью формулы </w:t>
      </w:r>
      <w:r>
        <w:rPr>
          <w:i/>
        </w:rPr>
        <w:t>n</w:t>
      </w:r>
      <w:r>
        <w:t>-го члена, рекуррентным.</w:t>
      </w:r>
    </w:p>
    <w:p w:rsidR="0085027F" w:rsidRDefault="00DD245B">
      <w:pPr>
        <w:pStyle w:val="a3"/>
        <w:spacing w:line="348" w:lineRule="auto"/>
        <w:ind w:right="163"/>
        <w:jc w:val="left"/>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w:t>
      </w:r>
    </w:p>
    <w:p w:rsidR="0085027F" w:rsidRDefault="00DD245B">
      <w:pPr>
        <w:pStyle w:val="a3"/>
        <w:ind w:left="1101" w:firstLine="0"/>
        <w:jc w:val="left"/>
      </w:pPr>
      <w:r>
        <w:t>Изображать</w:t>
      </w:r>
      <w:r>
        <w:rPr>
          <w:spacing w:val="-11"/>
        </w:rPr>
        <w:t xml:space="preserve"> </w:t>
      </w:r>
      <w:r>
        <w:t>члены</w:t>
      </w:r>
      <w:r>
        <w:rPr>
          <w:spacing w:val="-7"/>
        </w:rPr>
        <w:t xml:space="preserve"> </w:t>
      </w:r>
      <w:r>
        <w:t>последовательности</w:t>
      </w:r>
      <w:r>
        <w:rPr>
          <w:spacing w:val="-9"/>
        </w:rPr>
        <w:t xml:space="preserve"> </w:t>
      </w:r>
      <w:r>
        <w:t>точками</w:t>
      </w:r>
      <w:r>
        <w:rPr>
          <w:spacing w:val="-8"/>
        </w:rPr>
        <w:t xml:space="preserve"> </w:t>
      </w:r>
      <w:r>
        <w:t>на</w:t>
      </w:r>
      <w:r>
        <w:rPr>
          <w:spacing w:val="-7"/>
        </w:rPr>
        <w:t xml:space="preserve"> </w:t>
      </w:r>
      <w:r>
        <w:t>координатной</w:t>
      </w:r>
      <w:r>
        <w:rPr>
          <w:spacing w:val="-7"/>
        </w:rPr>
        <w:t xml:space="preserve"> </w:t>
      </w:r>
      <w:r>
        <w:rPr>
          <w:spacing w:val="-2"/>
        </w:rPr>
        <w:t>плоскости.</w:t>
      </w:r>
    </w:p>
    <w:p w:rsidR="0085027F" w:rsidRDefault="00DD245B">
      <w:pPr>
        <w:pStyle w:val="a3"/>
        <w:spacing w:before="146" w:line="348" w:lineRule="auto"/>
        <w:ind w:right="160"/>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5027F" w:rsidRDefault="00DD245B">
      <w:pPr>
        <w:pStyle w:val="a3"/>
        <w:spacing w:line="348" w:lineRule="auto"/>
        <w:ind w:right="164"/>
      </w:pPr>
      <w: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85027F" w:rsidRDefault="00DD245B">
      <w:pPr>
        <w:pStyle w:val="a3"/>
        <w:spacing w:before="1" w:line="348" w:lineRule="auto"/>
        <w:ind w:right="170"/>
      </w:pPr>
      <w:r>
        <w:t>Иметь представление о сходимости последовательности, уметь находить сумму бесконечно убывающей геометрической прогрессии.</w:t>
      </w:r>
    </w:p>
    <w:p w:rsidR="0085027F" w:rsidRDefault="00DD245B">
      <w:pPr>
        <w:pStyle w:val="a3"/>
        <w:ind w:left="1101" w:firstLine="0"/>
      </w:pPr>
      <w:r>
        <w:t>Применять</w:t>
      </w:r>
      <w:r>
        <w:rPr>
          <w:spacing w:val="-10"/>
        </w:rPr>
        <w:t xml:space="preserve"> </w:t>
      </w:r>
      <w:r>
        <w:t>метод</w:t>
      </w:r>
      <w:r>
        <w:rPr>
          <w:spacing w:val="-6"/>
        </w:rPr>
        <w:t xml:space="preserve"> </w:t>
      </w:r>
      <w:r>
        <w:t>математической</w:t>
      </w:r>
      <w:r>
        <w:rPr>
          <w:spacing w:val="-8"/>
        </w:rPr>
        <w:t xml:space="preserve"> </w:t>
      </w:r>
      <w:r>
        <w:t>индукции</w:t>
      </w:r>
      <w:r>
        <w:rPr>
          <w:spacing w:val="-7"/>
        </w:rPr>
        <w:t xml:space="preserve"> </w:t>
      </w:r>
      <w:r>
        <w:t>при</w:t>
      </w:r>
      <w:r>
        <w:rPr>
          <w:spacing w:val="-8"/>
        </w:rPr>
        <w:t xml:space="preserve"> </w:t>
      </w:r>
      <w:r>
        <w:t>решении</w:t>
      </w:r>
      <w:r>
        <w:rPr>
          <w:spacing w:val="-7"/>
        </w:rPr>
        <w:t xml:space="preserve"> </w:t>
      </w:r>
      <w:r>
        <w:rPr>
          <w:spacing w:val="-2"/>
        </w:rPr>
        <w:t>задач.</w:t>
      </w:r>
    </w:p>
    <w:p w:rsidR="0085027F" w:rsidRDefault="00DD245B" w:rsidP="00DD245B">
      <w:pPr>
        <w:pStyle w:val="a4"/>
        <w:numPr>
          <w:ilvl w:val="1"/>
          <w:numId w:val="86"/>
        </w:numPr>
        <w:tabs>
          <w:tab w:val="left" w:pos="1869"/>
        </w:tabs>
        <w:spacing w:before="144" w:line="348" w:lineRule="auto"/>
        <w:ind w:right="160" w:firstLine="708"/>
        <w:jc w:val="both"/>
        <w:rPr>
          <w:sz w:val="28"/>
        </w:rPr>
      </w:pPr>
      <w:r>
        <w:rPr>
          <w:sz w:val="28"/>
        </w:rPr>
        <w:t>Федеральная рабочая программа учебного курса «Геометрия» на углублённом уровне в 7–9 классах (далее соответственно – программа учебного курса «Геометрия», учебный курс).</w:t>
      </w:r>
    </w:p>
    <w:p w:rsidR="0085027F" w:rsidRDefault="00DD245B" w:rsidP="00DD245B">
      <w:pPr>
        <w:pStyle w:val="a4"/>
        <w:numPr>
          <w:ilvl w:val="2"/>
          <w:numId w:val="86"/>
        </w:numPr>
        <w:tabs>
          <w:tab w:val="left" w:pos="2075"/>
        </w:tabs>
        <w:spacing w:before="1"/>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6"/>
        </w:numPr>
        <w:tabs>
          <w:tab w:val="left" w:pos="2284"/>
        </w:tabs>
        <w:spacing w:before="144" w:line="348" w:lineRule="auto"/>
        <w:ind w:right="161" w:firstLine="708"/>
        <w:jc w:val="both"/>
        <w:rPr>
          <w:sz w:val="28"/>
        </w:rPr>
      </w:pPr>
      <w:r>
        <w:rPr>
          <w:sz w:val="28"/>
        </w:rPr>
        <w:t>Геометрия как один из основных разделов школьной математики, имеющий своей целью обеспечить изучение свойств и размеров фигур, их отношений</w:t>
      </w:r>
      <w:r>
        <w:rPr>
          <w:spacing w:val="80"/>
          <w:sz w:val="28"/>
        </w:rPr>
        <w:t xml:space="preserve"> </w:t>
      </w:r>
      <w:r>
        <w:rPr>
          <w:sz w:val="28"/>
        </w:rPr>
        <w:t>и</w:t>
      </w:r>
      <w:r>
        <w:rPr>
          <w:spacing w:val="80"/>
          <w:sz w:val="28"/>
        </w:rPr>
        <w:t xml:space="preserve"> </w:t>
      </w:r>
      <w:r>
        <w:rPr>
          <w:sz w:val="28"/>
        </w:rPr>
        <w:t>взаимное</w:t>
      </w:r>
      <w:r>
        <w:rPr>
          <w:spacing w:val="80"/>
          <w:sz w:val="28"/>
        </w:rPr>
        <w:t xml:space="preserve"> </w:t>
      </w:r>
      <w:r>
        <w:rPr>
          <w:sz w:val="28"/>
        </w:rPr>
        <w:t>расположение,</w:t>
      </w:r>
      <w:r>
        <w:rPr>
          <w:spacing w:val="79"/>
          <w:sz w:val="28"/>
        </w:rPr>
        <w:t xml:space="preserve"> </w:t>
      </w:r>
      <w:r>
        <w:rPr>
          <w:sz w:val="28"/>
        </w:rPr>
        <w:t>опирается</w:t>
      </w:r>
      <w:r>
        <w:rPr>
          <w:spacing w:val="80"/>
          <w:sz w:val="28"/>
        </w:rPr>
        <w:t xml:space="preserve"> </w:t>
      </w:r>
      <w:r>
        <w:rPr>
          <w:sz w:val="28"/>
        </w:rPr>
        <w:t>на</w:t>
      </w:r>
      <w:r>
        <w:rPr>
          <w:spacing w:val="80"/>
          <w:sz w:val="28"/>
        </w:rPr>
        <w:t xml:space="preserve"> </w:t>
      </w:r>
      <w:r>
        <w:rPr>
          <w:sz w:val="28"/>
        </w:rPr>
        <w:t>логическую,</w:t>
      </w:r>
      <w:r>
        <w:rPr>
          <w:spacing w:val="79"/>
          <w:sz w:val="28"/>
        </w:rPr>
        <w:t xml:space="preserve"> </w:t>
      </w:r>
      <w:r>
        <w:rPr>
          <w:sz w:val="28"/>
        </w:rPr>
        <w:t>доказательную</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линию. Ценность изучения геометрии на уровне основного общего образования заключается в том,</w:t>
      </w:r>
      <w:r>
        <w:rPr>
          <w:spacing w:val="-2"/>
        </w:rPr>
        <w:t xml:space="preserve"> </w:t>
      </w:r>
      <w:r>
        <w:t>что</w:t>
      </w:r>
      <w:r>
        <w:rPr>
          <w:spacing w:val="-1"/>
        </w:rPr>
        <w:t xml:space="preserve"> </w:t>
      </w:r>
      <w:r>
        <w:t>обучающийся учится</w:t>
      </w:r>
      <w:r>
        <w:rPr>
          <w:spacing w:val="-1"/>
        </w:rPr>
        <w:t xml:space="preserve"> </w:t>
      </w:r>
      <w:r>
        <w:t>проводить</w:t>
      </w:r>
      <w:r>
        <w:rPr>
          <w:spacing w:val="-3"/>
        </w:rPr>
        <w:t xml:space="preserve"> </w:t>
      </w:r>
      <w:r>
        <w:t>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rsidR="0085027F" w:rsidRDefault="00DD245B" w:rsidP="00DD245B">
      <w:pPr>
        <w:pStyle w:val="a4"/>
        <w:numPr>
          <w:ilvl w:val="3"/>
          <w:numId w:val="86"/>
        </w:numPr>
        <w:tabs>
          <w:tab w:val="left" w:pos="2286"/>
        </w:tabs>
        <w:spacing w:before="3" w:line="348" w:lineRule="auto"/>
        <w:ind w:right="161" w:firstLine="708"/>
        <w:jc w:val="both"/>
        <w:rPr>
          <w:sz w:val="28"/>
        </w:rPr>
      </w:pPr>
      <w:r>
        <w:rPr>
          <w:sz w:val="28"/>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85027F" w:rsidRDefault="00DD245B" w:rsidP="00DD245B">
      <w:pPr>
        <w:pStyle w:val="a4"/>
        <w:numPr>
          <w:ilvl w:val="3"/>
          <w:numId w:val="86"/>
        </w:numPr>
        <w:tabs>
          <w:tab w:val="left" w:pos="2286"/>
        </w:tabs>
        <w:spacing w:line="348" w:lineRule="auto"/>
        <w:ind w:right="159" w:firstLine="708"/>
        <w:jc w:val="both"/>
        <w:rPr>
          <w:sz w:val="28"/>
        </w:rPr>
      </w:pPr>
      <w:r>
        <w:rPr>
          <w:sz w:val="28"/>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85027F" w:rsidRDefault="00DD245B" w:rsidP="00DD245B">
      <w:pPr>
        <w:pStyle w:val="a4"/>
        <w:numPr>
          <w:ilvl w:val="3"/>
          <w:numId w:val="86"/>
        </w:numPr>
        <w:tabs>
          <w:tab w:val="left" w:pos="2286"/>
        </w:tabs>
        <w:spacing w:before="1" w:line="348" w:lineRule="auto"/>
        <w:ind w:right="165" w:firstLine="708"/>
        <w:jc w:val="both"/>
        <w:rPr>
          <w:sz w:val="28"/>
        </w:rPr>
      </w:pPr>
      <w:r>
        <w:rPr>
          <w:sz w:val="28"/>
        </w:rPr>
        <w:t>Согласно учебному плану в 7–9 классах изучается углублённый учебный курс «Геометрия», который включает следующие основные разделы содержания:</w:t>
      </w:r>
      <w:r>
        <w:rPr>
          <w:spacing w:val="80"/>
          <w:w w:val="150"/>
          <w:sz w:val="28"/>
        </w:rPr>
        <w:t xml:space="preserve">   </w:t>
      </w:r>
      <w:r>
        <w:rPr>
          <w:sz w:val="28"/>
        </w:rPr>
        <w:t>«Начала</w:t>
      </w:r>
      <w:r>
        <w:rPr>
          <w:spacing w:val="80"/>
          <w:w w:val="150"/>
          <w:sz w:val="28"/>
        </w:rPr>
        <w:t xml:space="preserve">   </w:t>
      </w:r>
      <w:r>
        <w:rPr>
          <w:sz w:val="28"/>
        </w:rPr>
        <w:t>геометрии»,</w:t>
      </w:r>
      <w:r>
        <w:rPr>
          <w:spacing w:val="80"/>
          <w:w w:val="150"/>
          <w:sz w:val="28"/>
        </w:rPr>
        <w:t xml:space="preserve">   </w:t>
      </w:r>
      <w:r>
        <w:rPr>
          <w:sz w:val="28"/>
        </w:rPr>
        <w:t>«Треугольники»,</w:t>
      </w:r>
      <w:r>
        <w:rPr>
          <w:spacing w:val="80"/>
          <w:w w:val="150"/>
          <w:sz w:val="28"/>
        </w:rPr>
        <w:t xml:space="preserve">   </w:t>
      </w:r>
      <w:r>
        <w:rPr>
          <w:sz w:val="28"/>
        </w:rPr>
        <w:t>«Окружность»,</w:t>
      </w:r>
    </w:p>
    <w:p w:rsidR="0085027F" w:rsidRDefault="00DD245B">
      <w:pPr>
        <w:pStyle w:val="a3"/>
        <w:spacing w:line="321" w:lineRule="exact"/>
        <w:ind w:firstLine="0"/>
      </w:pPr>
      <w:r>
        <w:t>«Четырёхугольники»,</w:t>
      </w:r>
      <w:r>
        <w:rPr>
          <w:spacing w:val="7"/>
        </w:rPr>
        <w:t xml:space="preserve"> </w:t>
      </w:r>
      <w:r>
        <w:t>«Подобие»,</w:t>
      </w:r>
      <w:r>
        <w:rPr>
          <w:spacing w:val="7"/>
        </w:rPr>
        <w:t xml:space="preserve"> </w:t>
      </w:r>
      <w:r>
        <w:t>«Элементы</w:t>
      </w:r>
      <w:r>
        <w:rPr>
          <w:spacing w:val="10"/>
        </w:rPr>
        <w:t xml:space="preserve"> </w:t>
      </w:r>
      <w:r>
        <w:t>тригонометрии»,</w:t>
      </w:r>
      <w:r>
        <w:rPr>
          <w:spacing w:val="7"/>
        </w:rPr>
        <w:t xml:space="preserve"> </w:t>
      </w:r>
      <w:r>
        <w:t>«Площади»,</w:t>
      </w:r>
      <w:r>
        <w:rPr>
          <w:spacing w:val="14"/>
        </w:rPr>
        <w:t xml:space="preserve"> </w:t>
      </w:r>
      <w:r>
        <w:t>а</w:t>
      </w:r>
      <w:r>
        <w:rPr>
          <w:spacing w:val="7"/>
        </w:rPr>
        <w:t xml:space="preserve"> </w:t>
      </w:r>
      <w:r>
        <w:rPr>
          <w:spacing w:val="-2"/>
        </w:rPr>
        <w:t>также</w:t>
      </w:r>
    </w:p>
    <w:p w:rsidR="0085027F" w:rsidRDefault="00DD245B">
      <w:pPr>
        <w:pStyle w:val="a3"/>
        <w:spacing w:before="146"/>
        <w:ind w:firstLine="0"/>
      </w:pPr>
      <w:r>
        <w:t>«Метод</w:t>
      </w:r>
      <w:r>
        <w:rPr>
          <w:spacing w:val="-13"/>
        </w:rPr>
        <w:t xml:space="preserve"> </w:t>
      </w:r>
      <w:r>
        <w:t>координат»,</w:t>
      </w:r>
      <w:r>
        <w:rPr>
          <w:spacing w:val="-9"/>
        </w:rPr>
        <w:t xml:space="preserve"> </w:t>
      </w:r>
      <w:r>
        <w:t>«Векторы»,</w:t>
      </w:r>
      <w:r>
        <w:rPr>
          <w:spacing w:val="-10"/>
        </w:rPr>
        <w:t xml:space="preserve"> </w:t>
      </w:r>
      <w:r>
        <w:t>«Преобразования</w:t>
      </w:r>
      <w:r>
        <w:rPr>
          <w:spacing w:val="-8"/>
        </w:rPr>
        <w:t xml:space="preserve"> </w:t>
      </w:r>
      <w:r>
        <w:rPr>
          <w:spacing w:val="-2"/>
        </w:rPr>
        <w:t>плоскости».</w:t>
      </w:r>
    </w:p>
    <w:p w:rsidR="0085027F" w:rsidRDefault="00DD245B" w:rsidP="00DD245B">
      <w:pPr>
        <w:pStyle w:val="a4"/>
        <w:numPr>
          <w:ilvl w:val="3"/>
          <w:numId w:val="86"/>
        </w:numPr>
        <w:tabs>
          <w:tab w:val="left" w:pos="2287"/>
        </w:tabs>
        <w:spacing w:before="144"/>
        <w:ind w:left="2287" w:hanging="1186"/>
        <w:jc w:val="both"/>
        <w:rPr>
          <w:sz w:val="28"/>
        </w:rPr>
      </w:pPr>
      <w:r>
        <w:rPr>
          <w:sz w:val="28"/>
        </w:rPr>
        <w:t>Общее</w:t>
      </w:r>
      <w:r>
        <w:rPr>
          <w:spacing w:val="13"/>
          <w:sz w:val="28"/>
        </w:rPr>
        <w:t xml:space="preserve"> </w:t>
      </w:r>
      <w:r>
        <w:rPr>
          <w:sz w:val="28"/>
        </w:rPr>
        <w:t>число</w:t>
      </w:r>
      <w:r>
        <w:rPr>
          <w:spacing w:val="18"/>
          <w:sz w:val="28"/>
        </w:rPr>
        <w:t xml:space="preserve"> </w:t>
      </w:r>
      <w:r>
        <w:rPr>
          <w:sz w:val="28"/>
        </w:rPr>
        <w:t>часов,</w:t>
      </w:r>
      <w:r>
        <w:rPr>
          <w:spacing w:val="13"/>
          <w:sz w:val="28"/>
        </w:rPr>
        <w:t xml:space="preserve"> </w:t>
      </w:r>
      <w:r>
        <w:rPr>
          <w:sz w:val="28"/>
        </w:rPr>
        <w:t>рекомендованных</w:t>
      </w:r>
      <w:r>
        <w:rPr>
          <w:spacing w:val="16"/>
          <w:sz w:val="28"/>
        </w:rPr>
        <w:t xml:space="preserve"> </w:t>
      </w:r>
      <w:r>
        <w:rPr>
          <w:sz w:val="28"/>
        </w:rPr>
        <w:t>для</w:t>
      </w:r>
      <w:r>
        <w:rPr>
          <w:spacing w:val="16"/>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6" w:line="348" w:lineRule="auto"/>
        <w:ind w:right="161" w:firstLine="0"/>
      </w:pPr>
      <w:r>
        <w:t>«Геометрия», – 306 часов: в 7 классе – 102 часа (3 часа в неделю), в 8 классе – 102 часа (3 часа в неделю), в 9 классе – 102 часа (3часа в неделю).</w:t>
      </w:r>
    </w:p>
    <w:p w:rsidR="0085027F" w:rsidRDefault="00DD245B" w:rsidP="00DD245B">
      <w:pPr>
        <w:pStyle w:val="a4"/>
        <w:numPr>
          <w:ilvl w:val="2"/>
          <w:numId w:val="86"/>
        </w:numPr>
        <w:tabs>
          <w:tab w:val="left" w:pos="2075"/>
        </w:tabs>
        <w:spacing w:line="322" w:lineRule="exact"/>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3"/>
          <w:numId w:val="86"/>
        </w:numPr>
        <w:tabs>
          <w:tab w:val="left" w:pos="2287"/>
        </w:tabs>
        <w:spacing w:before="143"/>
        <w:ind w:left="2287" w:hanging="1186"/>
        <w:jc w:val="both"/>
        <w:rPr>
          <w:sz w:val="28"/>
        </w:rPr>
      </w:pPr>
      <w:r>
        <w:rPr>
          <w:sz w:val="28"/>
        </w:rPr>
        <w:t>Начала</w:t>
      </w:r>
      <w:r>
        <w:rPr>
          <w:spacing w:val="-8"/>
          <w:sz w:val="28"/>
        </w:rPr>
        <w:t xml:space="preserve"> </w:t>
      </w:r>
      <w:r>
        <w:rPr>
          <w:spacing w:val="-2"/>
          <w:sz w:val="28"/>
        </w:rPr>
        <w:t>геометрии.</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70"/>
      </w:pPr>
      <w:r>
        <w:lastRenderedPageBreak/>
        <w:t xml:space="preserve">История возникновения и развития геометрии. Начальные понятия геометрии. Точка, прямая, отрезок, луч. Понятие об аксиоме, теореме, доказательстве, </w:t>
      </w:r>
      <w:r>
        <w:rPr>
          <w:spacing w:val="-2"/>
        </w:rPr>
        <w:t>определении.</w:t>
      </w:r>
    </w:p>
    <w:p w:rsidR="0085027F" w:rsidRDefault="00DD245B">
      <w:pPr>
        <w:pStyle w:val="a3"/>
        <w:spacing w:before="2" w:line="348" w:lineRule="auto"/>
        <w:ind w:right="169"/>
      </w:pPr>
      <w:r>
        <w:t>Взаимное расположение точек на прямой. Измерение длины отрезка, расстояние между точками.</w:t>
      </w:r>
    </w:p>
    <w:p w:rsidR="0085027F" w:rsidRDefault="00DD245B">
      <w:pPr>
        <w:pStyle w:val="a3"/>
        <w:spacing w:line="348" w:lineRule="auto"/>
        <w:ind w:right="173"/>
      </w:pPr>
      <w:r>
        <w:t>Полуплоскость и угол. Виды углов. Измерение величин углов. Вертикальные</w:t>
      </w:r>
      <w:r>
        <w:rPr>
          <w:spacing w:val="40"/>
        </w:rPr>
        <w:t xml:space="preserve"> </w:t>
      </w:r>
      <w:r>
        <w:t>и смежные углы. Параллельные и перпендикулярные прямые. Расстояние от точки до прямой. Биссектриса угла.</w:t>
      </w:r>
    </w:p>
    <w:p w:rsidR="0085027F" w:rsidRDefault="00DD245B">
      <w:pPr>
        <w:pStyle w:val="a3"/>
        <w:spacing w:line="348" w:lineRule="auto"/>
        <w:ind w:right="170"/>
      </w:pPr>
      <w:r>
        <w:t>Ломаная. Виды ломаных. Длина ломаной. Многоугольники. Периметр многоугольника. Понятие о выпуклых и невыпуклых многоугольниках.</w:t>
      </w:r>
    </w:p>
    <w:p w:rsidR="0085027F" w:rsidRDefault="00DD245B">
      <w:pPr>
        <w:pStyle w:val="a3"/>
        <w:spacing w:before="1" w:line="348" w:lineRule="auto"/>
        <w:ind w:left="1101" w:right="492" w:firstLine="0"/>
      </w:pPr>
      <w:r>
        <w:t>Первичные</w:t>
      </w:r>
      <w:r>
        <w:rPr>
          <w:spacing w:val="-5"/>
        </w:rPr>
        <w:t xml:space="preserve"> </w:t>
      </w:r>
      <w:r>
        <w:t>представления</w:t>
      </w:r>
      <w:r>
        <w:rPr>
          <w:spacing w:val="-8"/>
        </w:rPr>
        <w:t xml:space="preserve"> </w:t>
      </w:r>
      <w:r>
        <w:t>о</w:t>
      </w:r>
      <w:r>
        <w:rPr>
          <w:spacing w:val="-4"/>
        </w:rPr>
        <w:t xml:space="preserve"> </w:t>
      </w:r>
      <w:r>
        <w:t>равенстве</w:t>
      </w:r>
      <w:r>
        <w:rPr>
          <w:spacing w:val="-5"/>
        </w:rPr>
        <w:t xml:space="preserve"> </w:t>
      </w:r>
      <w:r>
        <w:t>фигур,</w:t>
      </w:r>
      <w:r>
        <w:rPr>
          <w:spacing w:val="-6"/>
        </w:rPr>
        <w:t xml:space="preserve"> </w:t>
      </w:r>
      <w:r>
        <w:t>их</w:t>
      </w:r>
      <w:r>
        <w:rPr>
          <w:spacing w:val="-8"/>
        </w:rPr>
        <w:t xml:space="preserve"> </w:t>
      </w:r>
      <w:r>
        <w:t>расположении,</w:t>
      </w:r>
      <w:r>
        <w:rPr>
          <w:spacing w:val="-6"/>
        </w:rPr>
        <w:t xml:space="preserve"> </w:t>
      </w:r>
      <w:r>
        <w:t>симметрии. Простейшие построения. Инструменты для измерений и построений.</w:t>
      </w:r>
    </w:p>
    <w:p w:rsidR="0085027F" w:rsidRDefault="00DD245B" w:rsidP="00DD245B">
      <w:pPr>
        <w:pStyle w:val="a4"/>
        <w:numPr>
          <w:ilvl w:val="3"/>
          <w:numId w:val="86"/>
        </w:numPr>
        <w:tabs>
          <w:tab w:val="left" w:pos="2287"/>
        </w:tabs>
        <w:ind w:left="2287" w:hanging="1186"/>
        <w:jc w:val="both"/>
        <w:rPr>
          <w:sz w:val="28"/>
        </w:rPr>
      </w:pPr>
      <w:r>
        <w:rPr>
          <w:spacing w:val="-2"/>
          <w:sz w:val="28"/>
        </w:rPr>
        <w:t>Треугольники.</w:t>
      </w:r>
    </w:p>
    <w:p w:rsidR="0085027F" w:rsidRDefault="00DD245B">
      <w:pPr>
        <w:pStyle w:val="a3"/>
        <w:spacing w:before="143" w:line="348" w:lineRule="auto"/>
        <w:ind w:right="163"/>
      </w:pPr>
      <w:r>
        <w:t>Виды треугольников: остроугольные, прямоугольные, тупоугольные, равнобедренные, равносторонние. Медиана, биссектриса и высота треугольника.</w:t>
      </w:r>
    </w:p>
    <w:p w:rsidR="0085027F" w:rsidRDefault="00DD245B">
      <w:pPr>
        <w:pStyle w:val="a3"/>
        <w:spacing w:line="348" w:lineRule="auto"/>
        <w:ind w:right="167"/>
      </w:pPr>
      <w:r>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w:t>
      </w:r>
    </w:p>
    <w:p w:rsidR="0085027F" w:rsidRDefault="00DD245B">
      <w:pPr>
        <w:pStyle w:val="a3"/>
        <w:spacing w:before="2" w:line="348" w:lineRule="auto"/>
        <w:ind w:right="169"/>
      </w:pPr>
      <w:r>
        <w:t>Соотношения между сторонами и углами треугольника. Неравенство треугольника. Неравенство о длине ломаной.</w:t>
      </w:r>
    </w:p>
    <w:p w:rsidR="0085027F" w:rsidRDefault="00DD245B">
      <w:pPr>
        <w:pStyle w:val="a3"/>
        <w:spacing w:line="348" w:lineRule="auto"/>
        <w:ind w:right="169"/>
      </w:pPr>
      <w:r>
        <w:t>Симметричные фигуры. Основные свойства осевой симметрии. Примеры симметрии в окружающем мире.</w:t>
      </w:r>
    </w:p>
    <w:p w:rsidR="0085027F" w:rsidRDefault="00DD245B" w:rsidP="00DD245B">
      <w:pPr>
        <w:pStyle w:val="a4"/>
        <w:numPr>
          <w:ilvl w:val="3"/>
          <w:numId w:val="86"/>
        </w:numPr>
        <w:tabs>
          <w:tab w:val="left" w:pos="2287"/>
        </w:tabs>
        <w:spacing w:line="348" w:lineRule="auto"/>
        <w:ind w:left="1101" w:right="172" w:firstLine="0"/>
        <w:jc w:val="both"/>
        <w:rPr>
          <w:sz w:val="28"/>
        </w:rPr>
      </w:pPr>
      <w:r>
        <w:rPr>
          <w:sz w:val="28"/>
        </w:rPr>
        <w:t>Параллельные прямые. Сумма углов многоугольника. Параллельность прямых, исторические сведения о постулате Евклида и о роли</w:t>
      </w:r>
    </w:p>
    <w:p w:rsidR="0085027F" w:rsidRDefault="00DD245B">
      <w:pPr>
        <w:pStyle w:val="a3"/>
        <w:spacing w:line="348" w:lineRule="auto"/>
        <w:ind w:right="168" w:firstLine="0"/>
      </w:pPr>
      <w:r>
        <w:t xml:space="preserve">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w:t>
      </w:r>
      <w:r>
        <w:rPr>
          <w:spacing w:val="-2"/>
        </w:rPr>
        <w:t>многоугольника.</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Прямоугольные</w:t>
      </w:r>
      <w:r>
        <w:rPr>
          <w:spacing w:val="-12"/>
          <w:sz w:val="28"/>
        </w:rPr>
        <w:t xml:space="preserve"> </w:t>
      </w:r>
      <w:r>
        <w:rPr>
          <w:spacing w:val="-2"/>
          <w:sz w:val="28"/>
        </w:rPr>
        <w:t>треугольники.</w:t>
      </w:r>
    </w:p>
    <w:p w:rsidR="0085027F" w:rsidRDefault="00DD245B">
      <w:pPr>
        <w:pStyle w:val="a3"/>
        <w:spacing w:before="146" w:line="348" w:lineRule="auto"/>
        <w:ind w:right="160"/>
      </w:pPr>
      <w:r>
        <w:t>Признаки равенства прямоугольных треугольников. Перпендикуляр и наклонная.</w:t>
      </w:r>
      <w:r>
        <w:rPr>
          <w:spacing w:val="42"/>
        </w:rPr>
        <w:t xml:space="preserve">  </w:t>
      </w:r>
      <w:r>
        <w:t>Свойство</w:t>
      </w:r>
      <w:r>
        <w:rPr>
          <w:spacing w:val="43"/>
        </w:rPr>
        <w:t xml:space="preserve">  </w:t>
      </w:r>
      <w:r>
        <w:t>медианы</w:t>
      </w:r>
      <w:r>
        <w:rPr>
          <w:spacing w:val="43"/>
        </w:rPr>
        <w:t xml:space="preserve">  </w:t>
      </w:r>
      <w:r>
        <w:t>прямоугольного</w:t>
      </w:r>
      <w:r>
        <w:rPr>
          <w:spacing w:val="43"/>
        </w:rPr>
        <w:t xml:space="preserve">  </w:t>
      </w:r>
      <w:r>
        <w:t>треугольника,</w:t>
      </w:r>
      <w:r>
        <w:rPr>
          <w:spacing w:val="42"/>
        </w:rPr>
        <w:t xml:space="preserve">  </w:t>
      </w:r>
      <w:r>
        <w:t>проведённой</w:t>
      </w:r>
      <w:r>
        <w:rPr>
          <w:spacing w:val="47"/>
        </w:rPr>
        <w:t xml:space="preserve">  </w:t>
      </w:r>
      <w:r>
        <w:rPr>
          <w:spacing w:val="-10"/>
        </w:rPr>
        <w:t>к</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гипотенузе.</w:t>
      </w:r>
      <w:r>
        <w:rPr>
          <w:spacing w:val="-7"/>
        </w:rPr>
        <w:t xml:space="preserve"> </w:t>
      </w:r>
      <w:r>
        <w:t>Прямоугольный</w:t>
      </w:r>
      <w:r>
        <w:rPr>
          <w:spacing w:val="-5"/>
        </w:rPr>
        <w:t xml:space="preserve"> </w:t>
      </w:r>
      <w:r>
        <w:t>треугольник</w:t>
      </w:r>
      <w:r>
        <w:rPr>
          <w:spacing w:val="-6"/>
        </w:rPr>
        <w:t xml:space="preserve"> </w:t>
      </w:r>
      <w:r>
        <w:t>с</w:t>
      </w:r>
      <w:r>
        <w:rPr>
          <w:spacing w:val="-6"/>
        </w:rPr>
        <w:t xml:space="preserve"> </w:t>
      </w:r>
      <w:r>
        <w:t>углом</w:t>
      </w:r>
      <w:r>
        <w:rPr>
          <w:spacing w:val="-5"/>
        </w:rPr>
        <w:t xml:space="preserve"> </w:t>
      </w:r>
      <w:r>
        <w:t>в</w:t>
      </w:r>
      <w:r>
        <w:rPr>
          <w:spacing w:val="-7"/>
        </w:rPr>
        <w:t xml:space="preserve"> </w:t>
      </w:r>
      <w:r>
        <w:rPr>
          <w:spacing w:val="-4"/>
        </w:rPr>
        <w:t>30°.</w:t>
      </w:r>
    </w:p>
    <w:p w:rsidR="0085027F" w:rsidRDefault="00DD245B" w:rsidP="00DD245B">
      <w:pPr>
        <w:pStyle w:val="a4"/>
        <w:numPr>
          <w:ilvl w:val="3"/>
          <w:numId w:val="86"/>
        </w:numPr>
        <w:tabs>
          <w:tab w:val="left" w:pos="2287"/>
        </w:tabs>
        <w:spacing w:before="147"/>
        <w:ind w:left="2287" w:hanging="1186"/>
        <w:jc w:val="both"/>
        <w:rPr>
          <w:sz w:val="28"/>
        </w:rPr>
      </w:pPr>
      <w:r>
        <w:rPr>
          <w:spacing w:val="-2"/>
          <w:sz w:val="28"/>
        </w:rPr>
        <w:t>Окружность.</w:t>
      </w:r>
    </w:p>
    <w:p w:rsidR="0085027F" w:rsidRDefault="00DD245B">
      <w:pPr>
        <w:pStyle w:val="a3"/>
        <w:spacing w:before="146" w:line="348" w:lineRule="auto"/>
        <w:ind w:right="167"/>
      </w:pPr>
      <w:r>
        <w:t>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w:t>
      </w:r>
    </w:p>
    <w:p w:rsidR="0085027F" w:rsidRDefault="00DD245B" w:rsidP="00DD245B">
      <w:pPr>
        <w:pStyle w:val="a4"/>
        <w:numPr>
          <w:ilvl w:val="3"/>
          <w:numId w:val="86"/>
        </w:numPr>
        <w:tabs>
          <w:tab w:val="left" w:pos="2285"/>
        </w:tabs>
        <w:spacing w:line="322" w:lineRule="exact"/>
        <w:ind w:left="2285" w:hanging="1184"/>
        <w:jc w:val="both"/>
        <w:rPr>
          <w:sz w:val="28"/>
        </w:rPr>
      </w:pPr>
      <w:r>
        <w:rPr>
          <w:sz w:val="28"/>
        </w:rPr>
        <w:t>Геометрические</w:t>
      </w:r>
      <w:r>
        <w:rPr>
          <w:spacing w:val="-6"/>
          <w:sz w:val="28"/>
        </w:rPr>
        <w:t xml:space="preserve"> </w:t>
      </w:r>
      <w:r>
        <w:rPr>
          <w:sz w:val="28"/>
        </w:rPr>
        <w:t>места</w:t>
      </w:r>
      <w:r>
        <w:rPr>
          <w:spacing w:val="-5"/>
          <w:sz w:val="28"/>
        </w:rPr>
        <w:t xml:space="preserve"> </w:t>
      </w:r>
      <w:r>
        <w:rPr>
          <w:spacing w:val="-2"/>
          <w:sz w:val="28"/>
        </w:rPr>
        <w:t>точек.</w:t>
      </w:r>
    </w:p>
    <w:p w:rsidR="0085027F" w:rsidRDefault="00DD245B">
      <w:pPr>
        <w:pStyle w:val="a3"/>
        <w:spacing w:before="143" w:line="348" w:lineRule="auto"/>
        <w:ind w:right="160"/>
      </w:pPr>
      <w: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85027F" w:rsidRDefault="00DD245B" w:rsidP="00DD245B">
      <w:pPr>
        <w:pStyle w:val="a4"/>
        <w:numPr>
          <w:ilvl w:val="3"/>
          <w:numId w:val="86"/>
        </w:numPr>
        <w:tabs>
          <w:tab w:val="left" w:pos="2290"/>
        </w:tabs>
        <w:spacing w:before="1"/>
        <w:ind w:left="2290" w:hanging="1189"/>
        <w:jc w:val="both"/>
        <w:rPr>
          <w:sz w:val="28"/>
        </w:rPr>
      </w:pPr>
      <w:r>
        <w:rPr>
          <w:sz w:val="28"/>
        </w:rPr>
        <w:t>Построения</w:t>
      </w:r>
      <w:r>
        <w:rPr>
          <w:spacing w:val="-6"/>
          <w:sz w:val="28"/>
        </w:rPr>
        <w:t xml:space="preserve"> </w:t>
      </w:r>
      <w:r>
        <w:rPr>
          <w:sz w:val="28"/>
        </w:rPr>
        <w:t>с</w:t>
      </w:r>
      <w:r>
        <w:rPr>
          <w:spacing w:val="-6"/>
          <w:sz w:val="28"/>
        </w:rPr>
        <w:t xml:space="preserve"> </w:t>
      </w:r>
      <w:r>
        <w:rPr>
          <w:sz w:val="28"/>
        </w:rPr>
        <w:t>помощью</w:t>
      </w:r>
      <w:r>
        <w:rPr>
          <w:spacing w:val="-6"/>
          <w:sz w:val="28"/>
        </w:rPr>
        <w:t xml:space="preserve"> </w:t>
      </w:r>
      <w:r>
        <w:rPr>
          <w:sz w:val="28"/>
        </w:rPr>
        <w:t>циркуля</w:t>
      </w:r>
      <w:r>
        <w:rPr>
          <w:spacing w:val="-6"/>
          <w:sz w:val="28"/>
        </w:rPr>
        <w:t xml:space="preserve"> </w:t>
      </w:r>
      <w:r>
        <w:rPr>
          <w:sz w:val="28"/>
        </w:rPr>
        <w:t>и</w:t>
      </w:r>
      <w:r>
        <w:rPr>
          <w:spacing w:val="-5"/>
          <w:sz w:val="28"/>
        </w:rPr>
        <w:t xml:space="preserve"> </w:t>
      </w:r>
      <w:r>
        <w:rPr>
          <w:spacing w:val="-2"/>
          <w:sz w:val="28"/>
        </w:rPr>
        <w:t>линейки.</w:t>
      </w:r>
    </w:p>
    <w:p w:rsidR="0085027F" w:rsidRDefault="00DD245B">
      <w:pPr>
        <w:pStyle w:val="a3"/>
        <w:spacing w:before="146" w:line="348" w:lineRule="auto"/>
        <w:ind w:right="163"/>
      </w:pPr>
      <w:r>
        <w:t>Исторические сведения. Обоснования простейших построений, этапы задачи на построения, решение задач на построение циркулем и линейкой.</w:t>
      </w:r>
    </w:p>
    <w:p w:rsidR="0085027F" w:rsidRDefault="00DD245B" w:rsidP="00DD245B">
      <w:pPr>
        <w:pStyle w:val="a4"/>
        <w:numPr>
          <w:ilvl w:val="2"/>
          <w:numId w:val="86"/>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3"/>
          <w:numId w:val="86"/>
        </w:numPr>
        <w:tabs>
          <w:tab w:val="left" w:pos="2287"/>
        </w:tabs>
        <w:spacing w:before="143"/>
        <w:ind w:left="2287" w:hanging="1186"/>
        <w:jc w:val="both"/>
        <w:rPr>
          <w:sz w:val="28"/>
        </w:rPr>
      </w:pPr>
      <w:r>
        <w:rPr>
          <w:spacing w:val="-2"/>
          <w:sz w:val="28"/>
        </w:rPr>
        <w:t>Четырёхугольники.</w:t>
      </w:r>
    </w:p>
    <w:p w:rsidR="0085027F" w:rsidRDefault="00DD245B">
      <w:pPr>
        <w:pStyle w:val="a3"/>
        <w:spacing w:before="146" w:line="348" w:lineRule="auto"/>
        <w:ind w:right="161"/>
      </w:pPr>
      <w: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85027F" w:rsidRDefault="00DD245B">
      <w:pPr>
        <w:pStyle w:val="a3"/>
        <w:spacing w:line="321" w:lineRule="exact"/>
        <w:ind w:left="1101" w:firstLine="0"/>
      </w:pPr>
      <w:r>
        <w:t>Средняя</w:t>
      </w:r>
      <w:r>
        <w:rPr>
          <w:spacing w:val="48"/>
        </w:rPr>
        <w:t xml:space="preserve">  </w:t>
      </w:r>
      <w:r>
        <w:t>линия</w:t>
      </w:r>
      <w:r>
        <w:rPr>
          <w:spacing w:val="50"/>
        </w:rPr>
        <w:t xml:space="preserve">  </w:t>
      </w:r>
      <w:r>
        <w:t>треугольника.</w:t>
      </w:r>
      <w:r>
        <w:rPr>
          <w:spacing w:val="50"/>
        </w:rPr>
        <w:t xml:space="preserve">  </w:t>
      </w:r>
      <w:r>
        <w:t>Метод</w:t>
      </w:r>
      <w:r>
        <w:rPr>
          <w:spacing w:val="50"/>
        </w:rPr>
        <w:t xml:space="preserve">  </w:t>
      </w:r>
      <w:r>
        <w:t>удвоения</w:t>
      </w:r>
      <w:r>
        <w:rPr>
          <w:spacing w:val="49"/>
        </w:rPr>
        <w:t xml:space="preserve">  </w:t>
      </w:r>
      <w:r>
        <w:t>медианы</w:t>
      </w:r>
      <w:r>
        <w:rPr>
          <w:spacing w:val="50"/>
        </w:rPr>
        <w:t xml:space="preserve">  </w:t>
      </w:r>
      <w:r>
        <w:rPr>
          <w:spacing w:val="-2"/>
        </w:rPr>
        <w:t>треугольника.</w:t>
      </w:r>
    </w:p>
    <w:p w:rsidR="0085027F" w:rsidRDefault="00DD245B">
      <w:pPr>
        <w:pStyle w:val="a3"/>
        <w:spacing w:before="146"/>
        <w:ind w:firstLine="0"/>
      </w:pPr>
      <w:r>
        <w:t>Теорема</w:t>
      </w:r>
      <w:r>
        <w:rPr>
          <w:spacing w:val="-6"/>
        </w:rPr>
        <w:t xml:space="preserve"> </w:t>
      </w:r>
      <w:r>
        <w:t>о</w:t>
      </w:r>
      <w:r>
        <w:rPr>
          <w:spacing w:val="-7"/>
        </w:rPr>
        <w:t xml:space="preserve"> </w:t>
      </w:r>
      <w:r>
        <w:t>пересечении</w:t>
      </w:r>
      <w:r>
        <w:rPr>
          <w:spacing w:val="-5"/>
        </w:rPr>
        <w:t xml:space="preserve"> </w:t>
      </w:r>
      <w:r>
        <w:t>медиан</w:t>
      </w:r>
      <w:r>
        <w:rPr>
          <w:spacing w:val="-5"/>
        </w:rPr>
        <w:t xml:space="preserve"> </w:t>
      </w:r>
      <w:r>
        <w:rPr>
          <w:spacing w:val="-2"/>
        </w:rPr>
        <w:t>треугольника.</w:t>
      </w:r>
    </w:p>
    <w:p w:rsidR="0085027F" w:rsidRDefault="00DD245B">
      <w:pPr>
        <w:pStyle w:val="a3"/>
        <w:spacing w:before="146" w:line="348" w:lineRule="auto"/>
        <w:ind w:right="163"/>
      </w:pPr>
      <w:r>
        <w:t>Теорема Фалеса, теорема о пропорциональных отрезках. Теорема Вариньона для произвольного четырёхугольника.</w:t>
      </w:r>
    </w:p>
    <w:p w:rsidR="0085027F" w:rsidRDefault="00DD245B">
      <w:pPr>
        <w:pStyle w:val="a3"/>
        <w:ind w:left="1101" w:firstLine="0"/>
      </w:pPr>
      <w:r>
        <w:rPr>
          <w:spacing w:val="-2"/>
        </w:rPr>
        <w:t>Центрально-симметричные</w:t>
      </w:r>
      <w:r>
        <w:rPr>
          <w:spacing w:val="24"/>
        </w:rPr>
        <w:t xml:space="preserve"> </w:t>
      </w:r>
      <w:r>
        <w:rPr>
          <w:spacing w:val="-2"/>
        </w:rPr>
        <w:t>фигуры.</w:t>
      </w:r>
    </w:p>
    <w:p w:rsidR="0085027F" w:rsidRDefault="00DD245B" w:rsidP="00DD245B">
      <w:pPr>
        <w:pStyle w:val="a4"/>
        <w:numPr>
          <w:ilvl w:val="3"/>
          <w:numId w:val="86"/>
        </w:numPr>
        <w:tabs>
          <w:tab w:val="left" w:pos="2287"/>
        </w:tabs>
        <w:spacing w:before="144"/>
        <w:ind w:left="2287" w:hanging="1186"/>
        <w:jc w:val="both"/>
        <w:rPr>
          <w:sz w:val="28"/>
        </w:rPr>
      </w:pPr>
      <w:r>
        <w:rPr>
          <w:spacing w:val="-2"/>
          <w:sz w:val="28"/>
        </w:rPr>
        <w:t>Подобие.</w:t>
      </w:r>
    </w:p>
    <w:p w:rsidR="0085027F" w:rsidRDefault="00DD245B">
      <w:pPr>
        <w:pStyle w:val="a3"/>
        <w:spacing w:before="146" w:line="348" w:lineRule="auto"/>
        <w:ind w:right="172"/>
      </w:pPr>
      <w:r>
        <w:t xml:space="preserve">Подобие треугольников, коэффициент подобия. Признаки подобия треугольников. Применение подобия при решении геометрических и практических </w:t>
      </w:r>
      <w:r>
        <w:rPr>
          <w:spacing w:val="-2"/>
        </w:rPr>
        <w:t>задач.</w:t>
      </w:r>
    </w:p>
    <w:p w:rsidR="0085027F" w:rsidRDefault="00DD245B" w:rsidP="00DD245B">
      <w:pPr>
        <w:pStyle w:val="a4"/>
        <w:numPr>
          <w:ilvl w:val="3"/>
          <w:numId w:val="86"/>
        </w:numPr>
        <w:tabs>
          <w:tab w:val="left" w:pos="2288"/>
        </w:tabs>
        <w:spacing w:line="321" w:lineRule="exact"/>
        <w:ind w:left="2288" w:hanging="1187"/>
        <w:jc w:val="both"/>
        <w:rPr>
          <w:sz w:val="28"/>
        </w:rPr>
      </w:pPr>
      <w:r>
        <w:rPr>
          <w:spacing w:val="-2"/>
          <w:sz w:val="28"/>
        </w:rPr>
        <w:t>Площадь.</w:t>
      </w:r>
    </w:p>
    <w:p w:rsidR="0085027F" w:rsidRDefault="00DD245B">
      <w:pPr>
        <w:pStyle w:val="a3"/>
        <w:spacing w:before="146" w:line="348" w:lineRule="auto"/>
        <w:ind w:right="171"/>
      </w:pPr>
      <w:r>
        <w:t>Понятие о площади. Свойства площадей геометрических фигур. Простейшие формулы</w:t>
      </w:r>
      <w:r>
        <w:rPr>
          <w:spacing w:val="1"/>
        </w:rPr>
        <w:t xml:space="preserve"> </w:t>
      </w:r>
      <w:r>
        <w:t>для площади</w:t>
      </w:r>
      <w:r>
        <w:rPr>
          <w:spacing w:val="3"/>
        </w:rPr>
        <w:t xml:space="preserve"> </w:t>
      </w:r>
      <w:r>
        <w:t>треугольника,</w:t>
      </w:r>
      <w:r>
        <w:rPr>
          <w:spacing w:val="1"/>
        </w:rPr>
        <w:t xml:space="preserve"> </w:t>
      </w:r>
      <w:r>
        <w:t>параллелограмма,</w:t>
      </w:r>
      <w:r>
        <w:rPr>
          <w:spacing w:val="2"/>
        </w:rPr>
        <w:t xml:space="preserve"> </w:t>
      </w:r>
      <w:r>
        <w:t>ромба и</w:t>
      </w:r>
      <w:r>
        <w:rPr>
          <w:spacing w:val="3"/>
        </w:rPr>
        <w:t xml:space="preserve"> </w:t>
      </w:r>
      <w:r>
        <w:t>трапеции.</w:t>
      </w:r>
      <w:r>
        <w:rPr>
          <w:spacing w:val="3"/>
        </w:rPr>
        <w:t xml:space="preserve"> </w:t>
      </w:r>
      <w:r>
        <w:rPr>
          <w:spacing w:val="-2"/>
        </w:rPr>
        <w:t>Площади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подобных</w:t>
      </w:r>
      <w:r>
        <w:rPr>
          <w:spacing w:val="-9"/>
        </w:rPr>
        <w:t xml:space="preserve"> </w:t>
      </w:r>
      <w:r>
        <w:t>фигур.</w:t>
      </w:r>
      <w:r>
        <w:rPr>
          <w:spacing w:val="-9"/>
        </w:rPr>
        <w:t xml:space="preserve"> </w:t>
      </w:r>
      <w:r>
        <w:t>Отношение</w:t>
      </w:r>
      <w:r>
        <w:rPr>
          <w:spacing w:val="-8"/>
        </w:rPr>
        <w:t xml:space="preserve"> </w:t>
      </w:r>
      <w:r>
        <w:t>площадей</w:t>
      </w:r>
      <w:r>
        <w:rPr>
          <w:spacing w:val="-7"/>
        </w:rPr>
        <w:t xml:space="preserve"> </w:t>
      </w:r>
      <w:r>
        <w:rPr>
          <w:spacing w:val="-2"/>
        </w:rPr>
        <w:t>треугольников.</w:t>
      </w:r>
    </w:p>
    <w:p w:rsidR="0085027F" w:rsidRDefault="00DD245B" w:rsidP="00DD245B">
      <w:pPr>
        <w:pStyle w:val="a4"/>
        <w:numPr>
          <w:ilvl w:val="3"/>
          <w:numId w:val="86"/>
        </w:numPr>
        <w:tabs>
          <w:tab w:val="left" w:pos="2287"/>
        </w:tabs>
        <w:spacing w:before="147"/>
        <w:ind w:left="2287" w:hanging="1186"/>
        <w:jc w:val="both"/>
        <w:rPr>
          <w:sz w:val="28"/>
        </w:rPr>
      </w:pPr>
      <w:r>
        <w:rPr>
          <w:sz w:val="28"/>
        </w:rPr>
        <w:t>Теорема</w:t>
      </w:r>
      <w:r>
        <w:rPr>
          <w:spacing w:val="-10"/>
          <w:sz w:val="28"/>
        </w:rPr>
        <w:t xml:space="preserve"> </w:t>
      </w:r>
      <w:r>
        <w:rPr>
          <w:spacing w:val="-2"/>
          <w:sz w:val="28"/>
        </w:rPr>
        <w:t>Пифагора.</w:t>
      </w:r>
    </w:p>
    <w:p w:rsidR="0085027F" w:rsidRDefault="00DD245B">
      <w:pPr>
        <w:pStyle w:val="a3"/>
        <w:spacing w:before="146" w:line="348" w:lineRule="auto"/>
        <w:ind w:right="168"/>
      </w:pPr>
      <w:r>
        <w:t>Теорема Пифагора. Применение теоремы Пифагора при решении практических задач.</w:t>
      </w:r>
    </w:p>
    <w:p w:rsidR="0085027F" w:rsidRDefault="00DD245B" w:rsidP="00DD245B">
      <w:pPr>
        <w:pStyle w:val="a4"/>
        <w:numPr>
          <w:ilvl w:val="3"/>
          <w:numId w:val="86"/>
        </w:numPr>
        <w:tabs>
          <w:tab w:val="left" w:pos="2287"/>
        </w:tabs>
        <w:ind w:left="2287" w:hanging="1186"/>
        <w:jc w:val="both"/>
        <w:rPr>
          <w:sz w:val="28"/>
        </w:rPr>
      </w:pPr>
      <w:r>
        <w:rPr>
          <w:sz w:val="28"/>
        </w:rPr>
        <w:t>Элементы</w:t>
      </w:r>
      <w:r>
        <w:rPr>
          <w:spacing w:val="-10"/>
          <w:sz w:val="28"/>
        </w:rPr>
        <w:t xml:space="preserve"> </w:t>
      </w:r>
      <w:r>
        <w:rPr>
          <w:spacing w:val="-2"/>
          <w:sz w:val="28"/>
        </w:rPr>
        <w:t>тригонометрии.</w:t>
      </w:r>
    </w:p>
    <w:p w:rsidR="0085027F" w:rsidRDefault="00DD245B">
      <w:pPr>
        <w:pStyle w:val="a3"/>
        <w:spacing w:before="143" w:line="348" w:lineRule="auto"/>
        <w:ind w:right="159"/>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t>, 45</w:t>
      </w:r>
      <w:r>
        <w:rPr>
          <w:vertAlign w:val="superscript"/>
        </w:rPr>
        <w:t>о</w:t>
      </w:r>
      <w:r>
        <w:t xml:space="preserve"> и 60</w:t>
      </w:r>
      <w:r>
        <w:rPr>
          <w:vertAlign w:val="superscript"/>
        </w:rPr>
        <w:t>о</w:t>
      </w:r>
      <w:r>
        <w:t>. Пропорциональные отрезки в прямоугольном треугольнике.</w:t>
      </w:r>
    </w:p>
    <w:p w:rsidR="0085027F" w:rsidRDefault="00DD245B" w:rsidP="00DD245B">
      <w:pPr>
        <w:pStyle w:val="a4"/>
        <w:numPr>
          <w:ilvl w:val="3"/>
          <w:numId w:val="86"/>
        </w:numPr>
        <w:tabs>
          <w:tab w:val="left" w:pos="2285"/>
        </w:tabs>
        <w:spacing w:before="1"/>
        <w:ind w:left="2285" w:hanging="1184"/>
        <w:jc w:val="both"/>
        <w:rPr>
          <w:sz w:val="28"/>
        </w:rPr>
      </w:pPr>
      <w:r>
        <w:rPr>
          <w:sz w:val="28"/>
        </w:rPr>
        <w:t>Углы</w:t>
      </w:r>
      <w:r>
        <w:rPr>
          <w:spacing w:val="-7"/>
          <w:sz w:val="28"/>
        </w:rPr>
        <w:t xml:space="preserve"> </w:t>
      </w:r>
      <w:r>
        <w:rPr>
          <w:sz w:val="28"/>
        </w:rPr>
        <w:t>и</w:t>
      </w:r>
      <w:r>
        <w:rPr>
          <w:spacing w:val="-7"/>
          <w:sz w:val="28"/>
        </w:rPr>
        <w:t xml:space="preserve"> </w:t>
      </w:r>
      <w:r>
        <w:rPr>
          <w:sz w:val="28"/>
        </w:rPr>
        <w:t>четырёхугольники,</w:t>
      </w:r>
      <w:r>
        <w:rPr>
          <w:spacing w:val="-5"/>
          <w:sz w:val="28"/>
        </w:rPr>
        <w:t xml:space="preserve"> </w:t>
      </w:r>
      <w:r>
        <w:rPr>
          <w:sz w:val="28"/>
        </w:rPr>
        <w:t>связанные</w:t>
      </w:r>
      <w:r>
        <w:rPr>
          <w:spacing w:val="-4"/>
          <w:sz w:val="28"/>
        </w:rPr>
        <w:t xml:space="preserve"> </w:t>
      </w:r>
      <w:r>
        <w:rPr>
          <w:sz w:val="28"/>
        </w:rPr>
        <w:t>с</w:t>
      </w:r>
      <w:r>
        <w:rPr>
          <w:spacing w:val="-7"/>
          <w:sz w:val="28"/>
        </w:rPr>
        <w:t xml:space="preserve"> </w:t>
      </w:r>
      <w:r>
        <w:rPr>
          <w:spacing w:val="-2"/>
          <w:sz w:val="28"/>
        </w:rPr>
        <w:t>окружностью.</w:t>
      </w:r>
    </w:p>
    <w:p w:rsidR="0085027F" w:rsidRDefault="00DD245B">
      <w:pPr>
        <w:pStyle w:val="a3"/>
        <w:spacing w:before="144" w:line="348" w:lineRule="auto"/>
        <w:ind w:right="163"/>
      </w:pPr>
      <w: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w:t>
      </w:r>
      <w:r>
        <w:rPr>
          <w:spacing w:val="-2"/>
        </w:rPr>
        <w:t>окружностям.</w:t>
      </w:r>
    </w:p>
    <w:p w:rsidR="0085027F" w:rsidRDefault="00DD245B" w:rsidP="00DD245B">
      <w:pPr>
        <w:pStyle w:val="a4"/>
        <w:numPr>
          <w:ilvl w:val="2"/>
          <w:numId w:val="86"/>
        </w:numPr>
        <w:tabs>
          <w:tab w:val="left" w:pos="2075"/>
        </w:tabs>
        <w:spacing w:before="1"/>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3"/>
          <w:numId w:val="86"/>
        </w:numPr>
        <w:tabs>
          <w:tab w:val="left" w:pos="2287"/>
        </w:tabs>
        <w:spacing w:before="144"/>
        <w:ind w:left="2287" w:hanging="1186"/>
        <w:jc w:val="both"/>
        <w:rPr>
          <w:sz w:val="28"/>
        </w:rPr>
      </w:pPr>
      <w:r>
        <w:rPr>
          <w:sz w:val="28"/>
        </w:rPr>
        <w:t>Решение</w:t>
      </w:r>
      <w:r>
        <w:rPr>
          <w:spacing w:val="-7"/>
          <w:sz w:val="28"/>
        </w:rPr>
        <w:t xml:space="preserve"> </w:t>
      </w:r>
      <w:r>
        <w:rPr>
          <w:spacing w:val="-2"/>
          <w:sz w:val="28"/>
        </w:rPr>
        <w:t>треугольников.</w:t>
      </w:r>
    </w:p>
    <w:p w:rsidR="0085027F" w:rsidRDefault="00DD245B">
      <w:pPr>
        <w:pStyle w:val="a3"/>
        <w:spacing w:before="146" w:line="348" w:lineRule="auto"/>
        <w:ind w:right="160"/>
      </w:pPr>
      <w:r>
        <w:t>Синус, косинус, тангенс углов от 0</w:t>
      </w:r>
      <w:r>
        <w:rPr>
          <w:vertAlign w:val="superscript"/>
        </w:rPr>
        <w:t>о</w:t>
      </w:r>
      <w:r>
        <w:t xml:space="preserve"> до 180</w:t>
      </w:r>
      <w:r>
        <w:rPr>
          <w:vertAlign w:val="superscript"/>
        </w:rPr>
        <w:t>о</w:t>
      </w:r>
      <w:r>
        <w:t>. Основное тригонометрическое тождество. Формулы приведения. Решение треугольников. Теорема косинусов и теорема</w:t>
      </w:r>
      <w:r>
        <w:rPr>
          <w:spacing w:val="-1"/>
        </w:rPr>
        <w:t xml:space="preserve"> </w:t>
      </w:r>
      <w:r>
        <w:t>синусов.</w:t>
      </w:r>
      <w:r>
        <w:rPr>
          <w:spacing w:val="-2"/>
        </w:rPr>
        <w:t xml:space="preserve"> </w:t>
      </w:r>
      <w:r>
        <w:t>Решение</w:t>
      </w:r>
      <w:r>
        <w:rPr>
          <w:spacing w:val="-1"/>
        </w:rPr>
        <w:t xml:space="preserve"> </w:t>
      </w:r>
      <w:r>
        <w:t>практических задач с</w:t>
      </w:r>
      <w:r>
        <w:rPr>
          <w:spacing w:val="-1"/>
        </w:rPr>
        <w:t xml:space="preserve"> </w:t>
      </w:r>
      <w:r>
        <w:t>использованием</w:t>
      </w:r>
      <w:r>
        <w:rPr>
          <w:spacing w:val="-1"/>
        </w:rPr>
        <w:t xml:space="preserve"> </w:t>
      </w:r>
      <w:r>
        <w:t>теоремы косинусов и теоремы синусов. Решение задач геометрической оптики.</w:t>
      </w:r>
    </w:p>
    <w:p w:rsidR="0085027F" w:rsidRDefault="00DD245B">
      <w:pPr>
        <w:pStyle w:val="a3"/>
        <w:spacing w:line="348" w:lineRule="auto"/>
        <w:ind w:right="166"/>
      </w:pPr>
      <w: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rsidR="0085027F" w:rsidRDefault="00DD245B" w:rsidP="00DD245B">
      <w:pPr>
        <w:pStyle w:val="a4"/>
        <w:numPr>
          <w:ilvl w:val="3"/>
          <w:numId w:val="86"/>
        </w:numPr>
        <w:tabs>
          <w:tab w:val="left" w:pos="2287"/>
        </w:tabs>
        <w:ind w:left="2287" w:hanging="1186"/>
        <w:jc w:val="both"/>
        <w:rPr>
          <w:sz w:val="28"/>
        </w:rPr>
      </w:pPr>
      <w:r>
        <w:rPr>
          <w:sz w:val="28"/>
        </w:rPr>
        <w:t>Подобие</w:t>
      </w:r>
      <w:r>
        <w:rPr>
          <w:spacing w:val="-8"/>
          <w:sz w:val="28"/>
        </w:rPr>
        <w:t xml:space="preserve"> </w:t>
      </w:r>
      <w:r>
        <w:rPr>
          <w:spacing w:val="-2"/>
          <w:sz w:val="28"/>
        </w:rPr>
        <w:t>треугольников.</w:t>
      </w:r>
    </w:p>
    <w:p w:rsidR="0085027F" w:rsidRDefault="00DD245B">
      <w:pPr>
        <w:pStyle w:val="a3"/>
        <w:spacing w:before="146" w:line="348" w:lineRule="auto"/>
        <w:ind w:right="160"/>
      </w:pPr>
      <w: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85027F" w:rsidRDefault="00DD245B" w:rsidP="00DD245B">
      <w:pPr>
        <w:pStyle w:val="a4"/>
        <w:numPr>
          <w:ilvl w:val="3"/>
          <w:numId w:val="86"/>
        </w:numPr>
        <w:tabs>
          <w:tab w:val="left" w:pos="2287"/>
        </w:tabs>
        <w:ind w:left="2287" w:hanging="1186"/>
        <w:jc w:val="both"/>
        <w:rPr>
          <w:sz w:val="28"/>
        </w:rPr>
      </w:pPr>
      <w:r>
        <w:rPr>
          <w:sz w:val="28"/>
        </w:rPr>
        <w:t>Метод</w:t>
      </w:r>
      <w:r>
        <w:rPr>
          <w:spacing w:val="-4"/>
          <w:sz w:val="28"/>
        </w:rPr>
        <w:t xml:space="preserve"> </w:t>
      </w:r>
      <w:r>
        <w:rPr>
          <w:spacing w:val="-2"/>
          <w:sz w:val="28"/>
        </w:rPr>
        <w:t>координат.</w:t>
      </w:r>
    </w:p>
    <w:p w:rsidR="0085027F" w:rsidRDefault="00DD245B">
      <w:pPr>
        <w:pStyle w:val="a3"/>
        <w:spacing w:before="144" w:line="348" w:lineRule="auto"/>
        <w:ind w:right="159"/>
      </w:pPr>
      <w:r>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1"/>
      </w:pPr>
      <w:r>
        <w:lastRenderedPageBreak/>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85027F" w:rsidRDefault="00DD245B" w:rsidP="00DD245B">
      <w:pPr>
        <w:pStyle w:val="a4"/>
        <w:numPr>
          <w:ilvl w:val="3"/>
          <w:numId w:val="86"/>
        </w:numPr>
        <w:tabs>
          <w:tab w:val="left" w:pos="2287"/>
        </w:tabs>
        <w:spacing w:before="3"/>
        <w:ind w:left="2287" w:hanging="1186"/>
        <w:jc w:val="both"/>
        <w:rPr>
          <w:sz w:val="28"/>
        </w:rPr>
      </w:pPr>
      <w:r>
        <w:rPr>
          <w:spacing w:val="-2"/>
          <w:sz w:val="28"/>
        </w:rPr>
        <w:t>Векторы.</w:t>
      </w:r>
    </w:p>
    <w:p w:rsidR="0085027F" w:rsidRDefault="00DD245B">
      <w:pPr>
        <w:pStyle w:val="a3"/>
        <w:spacing w:before="143" w:line="348" w:lineRule="auto"/>
        <w:ind w:right="159"/>
      </w:pPr>
      <w: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85027F" w:rsidRDefault="00DD245B">
      <w:pPr>
        <w:pStyle w:val="a3"/>
        <w:spacing w:before="1" w:line="348" w:lineRule="auto"/>
        <w:ind w:right="164"/>
      </w:pPr>
      <w: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85027F" w:rsidRDefault="00DD245B" w:rsidP="00DD245B">
      <w:pPr>
        <w:pStyle w:val="a4"/>
        <w:numPr>
          <w:ilvl w:val="3"/>
          <w:numId w:val="86"/>
        </w:numPr>
        <w:tabs>
          <w:tab w:val="left" w:pos="2285"/>
        </w:tabs>
        <w:spacing w:before="1"/>
        <w:ind w:left="2285" w:hanging="1184"/>
        <w:jc w:val="both"/>
        <w:rPr>
          <w:sz w:val="28"/>
        </w:rPr>
      </w:pPr>
      <w:r>
        <w:rPr>
          <w:sz w:val="28"/>
        </w:rPr>
        <w:t>Длина</w:t>
      </w:r>
      <w:r>
        <w:rPr>
          <w:spacing w:val="-7"/>
          <w:sz w:val="28"/>
        </w:rPr>
        <w:t xml:space="preserve"> </w:t>
      </w:r>
      <w:r>
        <w:rPr>
          <w:sz w:val="28"/>
        </w:rPr>
        <w:t>окружности</w:t>
      </w:r>
      <w:r>
        <w:rPr>
          <w:spacing w:val="-5"/>
          <w:sz w:val="28"/>
        </w:rPr>
        <w:t xml:space="preserve"> </w:t>
      </w:r>
      <w:r>
        <w:rPr>
          <w:sz w:val="28"/>
        </w:rPr>
        <w:t>и</w:t>
      </w:r>
      <w:r>
        <w:rPr>
          <w:spacing w:val="-7"/>
          <w:sz w:val="28"/>
        </w:rPr>
        <w:t xml:space="preserve"> </w:t>
      </w:r>
      <w:r>
        <w:rPr>
          <w:sz w:val="28"/>
        </w:rPr>
        <w:t>площадь</w:t>
      </w:r>
      <w:r>
        <w:rPr>
          <w:spacing w:val="-8"/>
          <w:sz w:val="28"/>
        </w:rPr>
        <w:t xml:space="preserve"> </w:t>
      </w:r>
      <w:r>
        <w:rPr>
          <w:spacing w:val="-2"/>
          <w:sz w:val="28"/>
        </w:rPr>
        <w:t>круга.</w:t>
      </w:r>
    </w:p>
    <w:p w:rsidR="0085027F" w:rsidRDefault="00DD245B">
      <w:pPr>
        <w:pStyle w:val="a3"/>
        <w:spacing w:before="143" w:line="348" w:lineRule="auto"/>
        <w:ind w:right="169"/>
      </w:pPr>
      <w:r>
        <w:t>Правильные многоугольники.</w:t>
      </w:r>
      <w:r>
        <w:rPr>
          <w:spacing w:val="-1"/>
        </w:rPr>
        <w:t xml:space="preserve"> </w:t>
      </w:r>
      <w:r>
        <w:t>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85027F" w:rsidRDefault="00DD245B" w:rsidP="00DD245B">
      <w:pPr>
        <w:pStyle w:val="a4"/>
        <w:numPr>
          <w:ilvl w:val="3"/>
          <w:numId w:val="86"/>
        </w:numPr>
        <w:tabs>
          <w:tab w:val="left" w:pos="2285"/>
        </w:tabs>
        <w:spacing w:before="2"/>
        <w:ind w:left="2285" w:hanging="1184"/>
        <w:jc w:val="both"/>
        <w:rPr>
          <w:sz w:val="28"/>
        </w:rPr>
      </w:pPr>
      <w:r>
        <w:rPr>
          <w:sz w:val="28"/>
        </w:rPr>
        <w:t>Движения</w:t>
      </w:r>
      <w:r>
        <w:rPr>
          <w:spacing w:val="-9"/>
          <w:sz w:val="28"/>
        </w:rPr>
        <w:t xml:space="preserve"> </w:t>
      </w:r>
      <w:r>
        <w:rPr>
          <w:spacing w:val="-2"/>
          <w:sz w:val="28"/>
        </w:rPr>
        <w:t>плоскости.</w:t>
      </w:r>
    </w:p>
    <w:p w:rsidR="0085027F" w:rsidRDefault="00DD245B">
      <w:pPr>
        <w:pStyle w:val="a3"/>
        <w:spacing w:before="143" w:line="348" w:lineRule="auto"/>
        <w:ind w:right="167"/>
      </w:pPr>
      <w:r>
        <w:t xml:space="preserve">Центральная симметрия. Центрально-симметричные фигуры. Поворот. Осевая симметрия. Фигуры, симметричные относительно некоторой оси. Параллельный </w:t>
      </w:r>
      <w:r>
        <w:rPr>
          <w:spacing w:val="-2"/>
        </w:rPr>
        <w:t>перенос.</w:t>
      </w:r>
    </w:p>
    <w:p w:rsidR="0085027F" w:rsidRDefault="00DD245B">
      <w:pPr>
        <w:pStyle w:val="a3"/>
        <w:spacing w:before="1" w:line="348" w:lineRule="auto"/>
        <w:ind w:right="161"/>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85027F" w:rsidRDefault="00DD245B" w:rsidP="00DD245B">
      <w:pPr>
        <w:pStyle w:val="a4"/>
        <w:numPr>
          <w:ilvl w:val="2"/>
          <w:numId w:val="86"/>
        </w:numPr>
        <w:tabs>
          <w:tab w:val="left" w:pos="2075"/>
        </w:tabs>
        <w:spacing w:before="2"/>
        <w:ind w:left="2075" w:hanging="974"/>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4"/>
        <w:ind w:firstLine="0"/>
        <w:jc w:val="left"/>
      </w:pPr>
      <w:r>
        <w:rPr>
          <w:spacing w:val="-2"/>
        </w:rPr>
        <w:t>«Геометрия».</w:t>
      </w:r>
    </w:p>
    <w:p w:rsidR="0085027F" w:rsidRDefault="00DD245B" w:rsidP="00DD245B">
      <w:pPr>
        <w:pStyle w:val="a4"/>
        <w:numPr>
          <w:ilvl w:val="3"/>
          <w:numId w:val="86"/>
        </w:numPr>
        <w:tabs>
          <w:tab w:val="left" w:pos="2286"/>
        </w:tabs>
        <w:spacing w:before="146" w:line="348" w:lineRule="auto"/>
        <w:ind w:right="160"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учебного</w:t>
      </w:r>
      <w:r>
        <w:rPr>
          <w:spacing w:val="80"/>
          <w:sz w:val="28"/>
        </w:rPr>
        <w:t xml:space="preserve"> </w:t>
      </w:r>
      <w:r>
        <w:rPr>
          <w:sz w:val="28"/>
        </w:rPr>
        <w:t>курса</w:t>
      </w:r>
      <w:r>
        <w:rPr>
          <w:spacing w:val="80"/>
          <w:sz w:val="28"/>
        </w:rPr>
        <w:t xml:space="preserve"> </w:t>
      </w:r>
      <w:r>
        <w:rPr>
          <w:sz w:val="28"/>
        </w:rPr>
        <w:t>к концу обучения в 7 классе.</w:t>
      </w:r>
    </w:p>
    <w:p w:rsidR="0085027F" w:rsidRDefault="00DD245B">
      <w:pPr>
        <w:pStyle w:val="a3"/>
        <w:spacing w:line="348" w:lineRule="auto"/>
        <w:ind w:right="163"/>
        <w:jc w:val="left"/>
      </w:pPr>
      <w:r>
        <w:t>Распознавать</w:t>
      </w:r>
      <w:r>
        <w:rPr>
          <w:spacing w:val="40"/>
        </w:rPr>
        <w:t xml:space="preserve"> </w:t>
      </w:r>
      <w:r>
        <w:t>изученные</w:t>
      </w:r>
      <w:r>
        <w:rPr>
          <w:spacing w:val="80"/>
        </w:rPr>
        <w:t xml:space="preserve"> </w:t>
      </w:r>
      <w:r>
        <w:t>геометрические</w:t>
      </w:r>
      <w:r>
        <w:rPr>
          <w:spacing w:val="80"/>
        </w:rPr>
        <w:t xml:space="preserve"> </w:t>
      </w:r>
      <w:r>
        <w:t>фигуры,</w:t>
      </w:r>
      <w:r>
        <w:rPr>
          <w:spacing w:val="40"/>
        </w:rPr>
        <w:t xml:space="preserve"> </w:t>
      </w:r>
      <w:r>
        <w:t>определять</w:t>
      </w:r>
      <w:r>
        <w:rPr>
          <w:spacing w:val="40"/>
        </w:rPr>
        <w:t xml:space="preserve"> </w:t>
      </w:r>
      <w:r>
        <w:t>их</w:t>
      </w:r>
      <w:r>
        <w:rPr>
          <w:spacing w:val="80"/>
        </w:rPr>
        <w:t xml:space="preserve"> </w:t>
      </w:r>
      <w:r>
        <w:t>взаимное расположение,</w:t>
      </w:r>
      <w:r>
        <w:rPr>
          <w:spacing w:val="3"/>
        </w:rPr>
        <w:t xml:space="preserve"> </w:t>
      </w:r>
      <w:r>
        <w:t>изображать</w:t>
      </w:r>
      <w:r>
        <w:rPr>
          <w:spacing w:val="3"/>
        </w:rPr>
        <w:t xml:space="preserve"> </w:t>
      </w:r>
      <w:r>
        <w:t>геометрические</w:t>
      </w:r>
      <w:r>
        <w:rPr>
          <w:spacing w:val="3"/>
        </w:rPr>
        <w:t xml:space="preserve"> </w:t>
      </w:r>
      <w:r>
        <w:t>фигуры,</w:t>
      </w:r>
      <w:r>
        <w:rPr>
          <w:spacing w:val="6"/>
        </w:rPr>
        <w:t xml:space="preserve"> </w:t>
      </w:r>
      <w:r>
        <w:t>выполнять</w:t>
      </w:r>
      <w:r>
        <w:rPr>
          <w:spacing w:val="5"/>
        </w:rPr>
        <w:t xml:space="preserve"> </w:t>
      </w:r>
      <w:r>
        <w:t>чертежи</w:t>
      </w:r>
      <w:r>
        <w:rPr>
          <w:spacing w:val="5"/>
        </w:rPr>
        <w:t xml:space="preserve"> </w:t>
      </w:r>
      <w:r>
        <w:t>по</w:t>
      </w:r>
      <w:r>
        <w:rPr>
          <w:spacing w:val="7"/>
        </w:rPr>
        <w:t xml:space="preserve"> </w:t>
      </w:r>
      <w:r>
        <w:rPr>
          <w:spacing w:val="-2"/>
        </w:rPr>
        <w:t>условию</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задачи.</w:t>
      </w:r>
      <w:r>
        <w:rPr>
          <w:spacing w:val="-2"/>
        </w:rPr>
        <w:t xml:space="preserve"> </w:t>
      </w:r>
      <w:r>
        <w:t>Измерять</w:t>
      </w:r>
      <w:r>
        <w:rPr>
          <w:spacing w:val="-2"/>
        </w:rPr>
        <w:t xml:space="preserve"> </w:t>
      </w:r>
      <w:r>
        <w:t>линейные</w:t>
      </w:r>
      <w:r>
        <w:rPr>
          <w:spacing w:val="-2"/>
        </w:rPr>
        <w:t xml:space="preserve"> </w:t>
      </w:r>
      <w:r>
        <w:t>и</w:t>
      </w:r>
      <w:r>
        <w:rPr>
          <w:spacing w:val="-1"/>
        </w:rPr>
        <w:t xml:space="preserve"> </w:t>
      </w:r>
      <w:r>
        <w:t>угловые</w:t>
      </w:r>
      <w:r>
        <w:rPr>
          <w:spacing w:val="-1"/>
        </w:rPr>
        <w:t xml:space="preserve"> </w:t>
      </w:r>
      <w:r>
        <w:t>величины.</w:t>
      </w:r>
      <w:r>
        <w:rPr>
          <w:spacing w:val="-2"/>
        </w:rPr>
        <w:t xml:space="preserve"> </w:t>
      </w:r>
      <w:r>
        <w:t>Решать</w:t>
      </w:r>
      <w:r>
        <w:rPr>
          <w:spacing w:val="-3"/>
        </w:rPr>
        <w:t xml:space="preserve"> </w:t>
      </w:r>
      <w:r>
        <w:t>задачи на</w:t>
      </w:r>
      <w:r>
        <w:rPr>
          <w:spacing w:val="-2"/>
        </w:rPr>
        <w:t xml:space="preserve"> </w:t>
      </w:r>
      <w:r>
        <w:t>вычисление</w:t>
      </w:r>
      <w:r>
        <w:rPr>
          <w:spacing w:val="-4"/>
        </w:rPr>
        <w:t xml:space="preserve"> </w:t>
      </w:r>
      <w:r>
        <w:t>длин отрезков и величин углов.</w:t>
      </w:r>
    </w:p>
    <w:p w:rsidR="0085027F" w:rsidRDefault="00DD245B">
      <w:pPr>
        <w:pStyle w:val="a3"/>
        <w:spacing w:before="3" w:line="348" w:lineRule="auto"/>
        <w:ind w:right="170"/>
      </w:pPr>
      <w:r>
        <w:t>Проводить прикидку и оценку линейных и угловых величин предметов в реальной жизни, размеров природных объектов. Различать размеры этих объектов</w:t>
      </w:r>
      <w:r>
        <w:rPr>
          <w:spacing w:val="40"/>
        </w:rPr>
        <w:t xml:space="preserve"> </w:t>
      </w:r>
      <w:r>
        <w:t>по порядку величины.</w:t>
      </w:r>
    </w:p>
    <w:p w:rsidR="0085027F" w:rsidRDefault="00DD245B">
      <w:pPr>
        <w:pStyle w:val="a3"/>
        <w:spacing w:line="321" w:lineRule="exact"/>
        <w:ind w:left="1101" w:firstLine="0"/>
      </w:pPr>
      <w:r>
        <w:t>Строить</w:t>
      </w:r>
      <w:r>
        <w:rPr>
          <w:spacing w:val="-6"/>
        </w:rPr>
        <w:t xml:space="preserve"> </w:t>
      </w:r>
      <w:r>
        <w:t>чертежи</w:t>
      </w:r>
      <w:r>
        <w:rPr>
          <w:spacing w:val="-4"/>
        </w:rPr>
        <w:t xml:space="preserve"> </w:t>
      </w:r>
      <w:r>
        <w:t>к</w:t>
      </w:r>
      <w:r>
        <w:rPr>
          <w:spacing w:val="-6"/>
        </w:rPr>
        <w:t xml:space="preserve"> </w:t>
      </w:r>
      <w:r>
        <w:t>геометрическим</w:t>
      </w:r>
      <w:r>
        <w:rPr>
          <w:spacing w:val="-4"/>
        </w:rPr>
        <w:t xml:space="preserve"> </w:t>
      </w:r>
      <w:r>
        <w:rPr>
          <w:spacing w:val="-2"/>
        </w:rPr>
        <w:t>задачам.</w:t>
      </w:r>
    </w:p>
    <w:p w:rsidR="0085027F" w:rsidRDefault="00DD245B">
      <w:pPr>
        <w:pStyle w:val="a3"/>
        <w:spacing w:before="146" w:line="348" w:lineRule="auto"/>
        <w:ind w:right="160"/>
      </w:pPr>
      <w:r>
        <w:t>Пользоваться признаками равенства треугольников, использовать признаки и свойства равнобедренных треугольников при решении задач.</w:t>
      </w:r>
    </w:p>
    <w:p w:rsidR="0085027F" w:rsidRDefault="00DD245B">
      <w:pPr>
        <w:pStyle w:val="a3"/>
        <w:tabs>
          <w:tab w:val="left" w:pos="2410"/>
          <w:tab w:val="left" w:pos="4216"/>
          <w:tab w:val="left" w:pos="5787"/>
          <w:tab w:val="left" w:pos="8061"/>
        </w:tabs>
        <w:spacing w:line="348" w:lineRule="auto"/>
        <w:ind w:right="161"/>
        <w:jc w:val="right"/>
      </w:pPr>
      <w:r>
        <w:t>Проводить</w:t>
      </w:r>
      <w:r>
        <w:rPr>
          <w:spacing w:val="-2"/>
        </w:rPr>
        <w:t xml:space="preserve"> </w:t>
      </w:r>
      <w:r>
        <w:t>логические</w:t>
      </w:r>
      <w:r>
        <w:rPr>
          <w:spacing w:val="-1"/>
        </w:rPr>
        <w:t xml:space="preserve"> </w:t>
      </w:r>
      <w:r>
        <w:t>рассуждения</w:t>
      </w:r>
      <w:r>
        <w:rPr>
          <w:spacing w:val="-1"/>
        </w:rPr>
        <w:t xml:space="preserve"> </w:t>
      </w:r>
      <w:r>
        <w:t>с</w:t>
      </w:r>
      <w:r>
        <w:rPr>
          <w:spacing w:val="-4"/>
        </w:rPr>
        <w:t xml:space="preserve"> </w:t>
      </w:r>
      <w:r>
        <w:t>использованием</w:t>
      </w:r>
      <w:r>
        <w:rPr>
          <w:spacing w:val="-1"/>
        </w:rPr>
        <w:t xml:space="preserve"> </w:t>
      </w:r>
      <w:r>
        <w:t xml:space="preserve">геометрических теорем. </w:t>
      </w:r>
      <w:r>
        <w:rPr>
          <w:spacing w:val="-2"/>
        </w:rPr>
        <w:t>Пользоваться</w:t>
      </w:r>
      <w:r>
        <w:tab/>
      </w:r>
      <w:r>
        <w:rPr>
          <w:spacing w:val="-2"/>
        </w:rPr>
        <w:t>признаками</w:t>
      </w:r>
      <w:r>
        <w:tab/>
      </w:r>
      <w:r>
        <w:rPr>
          <w:spacing w:val="-2"/>
        </w:rPr>
        <w:t>равенства</w:t>
      </w:r>
      <w:r>
        <w:tab/>
      </w:r>
      <w:r>
        <w:rPr>
          <w:spacing w:val="-2"/>
        </w:rPr>
        <w:t>прямоугольных</w:t>
      </w:r>
      <w:r>
        <w:tab/>
      </w:r>
      <w:r>
        <w:rPr>
          <w:spacing w:val="-2"/>
        </w:rPr>
        <w:t xml:space="preserve">треугольников, </w:t>
      </w:r>
      <w:r>
        <w:t>свойством</w:t>
      </w:r>
      <w:r>
        <w:rPr>
          <w:spacing w:val="73"/>
        </w:rPr>
        <w:t xml:space="preserve"> </w:t>
      </w:r>
      <w:r>
        <w:t>медианы,</w:t>
      </w:r>
      <w:r>
        <w:rPr>
          <w:spacing w:val="74"/>
        </w:rPr>
        <w:t xml:space="preserve"> </w:t>
      </w:r>
      <w:r>
        <w:t>проведённой</w:t>
      </w:r>
      <w:r>
        <w:rPr>
          <w:spacing w:val="75"/>
        </w:rPr>
        <w:t xml:space="preserve"> </w:t>
      </w:r>
      <w:r>
        <w:t>к</w:t>
      </w:r>
      <w:r>
        <w:rPr>
          <w:spacing w:val="75"/>
        </w:rPr>
        <w:t xml:space="preserve"> </w:t>
      </w:r>
      <w:r>
        <w:t>гипотенузе</w:t>
      </w:r>
      <w:r>
        <w:rPr>
          <w:spacing w:val="75"/>
        </w:rPr>
        <w:t xml:space="preserve"> </w:t>
      </w:r>
      <w:r>
        <w:t>прямоугольного</w:t>
      </w:r>
      <w:r>
        <w:rPr>
          <w:spacing w:val="76"/>
        </w:rPr>
        <w:t xml:space="preserve"> </w:t>
      </w:r>
      <w:r>
        <w:t>треугольника,</w:t>
      </w:r>
      <w:r>
        <w:rPr>
          <w:spacing w:val="51"/>
          <w:w w:val="150"/>
        </w:rPr>
        <w:t xml:space="preserve"> </w:t>
      </w:r>
      <w:r>
        <w:rPr>
          <w:spacing w:val="-10"/>
        </w:rPr>
        <w:t>в</w:t>
      </w:r>
    </w:p>
    <w:p w:rsidR="0085027F" w:rsidRDefault="00DD245B">
      <w:pPr>
        <w:pStyle w:val="a3"/>
        <w:spacing w:line="321" w:lineRule="exact"/>
        <w:ind w:firstLine="0"/>
      </w:pPr>
      <w:r>
        <w:t>решении</w:t>
      </w:r>
      <w:r>
        <w:rPr>
          <w:spacing w:val="-10"/>
        </w:rPr>
        <w:t xml:space="preserve"> </w:t>
      </w:r>
      <w:r>
        <w:t>геометрических</w:t>
      </w:r>
      <w:r>
        <w:rPr>
          <w:spacing w:val="-8"/>
        </w:rPr>
        <w:t xml:space="preserve"> </w:t>
      </w:r>
      <w:r>
        <w:rPr>
          <w:spacing w:val="-2"/>
        </w:rPr>
        <w:t>задач.</w:t>
      </w:r>
    </w:p>
    <w:p w:rsidR="0085027F" w:rsidRDefault="00DD245B">
      <w:pPr>
        <w:pStyle w:val="a3"/>
        <w:spacing w:before="146" w:line="348" w:lineRule="auto"/>
        <w:ind w:right="164"/>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5027F" w:rsidRDefault="00DD245B">
      <w:pPr>
        <w:pStyle w:val="a3"/>
        <w:spacing w:line="321" w:lineRule="exact"/>
        <w:ind w:left="1101" w:firstLine="0"/>
      </w:pPr>
      <w:r>
        <w:t>Решать</w:t>
      </w:r>
      <w:r>
        <w:rPr>
          <w:spacing w:val="-6"/>
        </w:rPr>
        <w:t xml:space="preserve"> </w:t>
      </w:r>
      <w:r>
        <w:t>задачи</w:t>
      </w:r>
      <w:r>
        <w:rPr>
          <w:spacing w:val="-6"/>
        </w:rPr>
        <w:t xml:space="preserve"> </w:t>
      </w:r>
      <w:r>
        <w:t>на</w:t>
      </w:r>
      <w:r>
        <w:rPr>
          <w:spacing w:val="-4"/>
        </w:rPr>
        <w:t xml:space="preserve"> </w:t>
      </w:r>
      <w:r>
        <w:t>клетчатой</w:t>
      </w:r>
      <w:r>
        <w:rPr>
          <w:spacing w:val="-4"/>
        </w:rPr>
        <w:t xml:space="preserve"> </w:t>
      </w:r>
      <w:r>
        <w:rPr>
          <w:spacing w:val="-2"/>
        </w:rPr>
        <w:t>бумаге.</w:t>
      </w:r>
    </w:p>
    <w:p w:rsidR="0085027F" w:rsidRDefault="00DD245B">
      <w:pPr>
        <w:pStyle w:val="a3"/>
        <w:spacing w:before="146" w:line="348" w:lineRule="auto"/>
        <w:ind w:right="161"/>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w:t>
      </w:r>
      <w:r>
        <w:rPr>
          <w:spacing w:val="-3"/>
        </w:rPr>
        <w:t xml:space="preserve"> </w:t>
      </w:r>
      <w:r>
        <w:t>свойств углов, образованных</w:t>
      </w:r>
      <w:r>
        <w:rPr>
          <w:spacing w:val="-1"/>
        </w:rPr>
        <w:t xml:space="preserve"> </w:t>
      </w:r>
      <w:r>
        <w:t>при</w:t>
      </w:r>
      <w:r>
        <w:rPr>
          <w:spacing w:val="-1"/>
        </w:rPr>
        <w:t xml:space="preserve"> </w:t>
      </w:r>
      <w:r>
        <w:t>пересечении</w:t>
      </w:r>
      <w:r>
        <w:rPr>
          <w:spacing w:val="-1"/>
        </w:rPr>
        <w:t xml:space="preserve"> </w:t>
      </w:r>
      <w:r>
        <w:t>двух параллельных прямых секущей. Решать практические задачи на нахождение углов.</w:t>
      </w:r>
    </w:p>
    <w:p w:rsidR="0085027F" w:rsidRDefault="00DD245B">
      <w:pPr>
        <w:pStyle w:val="a3"/>
        <w:spacing w:line="348" w:lineRule="auto"/>
        <w:ind w:right="162"/>
      </w:pPr>
      <w: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w:t>
      </w:r>
      <w:r>
        <w:rPr>
          <w:spacing w:val="-2"/>
        </w:rPr>
        <w:t>задач.</w:t>
      </w:r>
    </w:p>
    <w:p w:rsidR="0085027F" w:rsidRDefault="00DD245B">
      <w:pPr>
        <w:pStyle w:val="a3"/>
        <w:spacing w:line="348" w:lineRule="auto"/>
        <w:ind w:right="165"/>
      </w:pPr>
      <w: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85027F" w:rsidRDefault="00DD245B">
      <w:pPr>
        <w:pStyle w:val="a3"/>
        <w:spacing w:before="1" w:line="348" w:lineRule="auto"/>
        <w:ind w:right="171"/>
      </w:pPr>
      <w:r>
        <w:t>Владеть</w:t>
      </w:r>
      <w:r>
        <w:rPr>
          <w:spacing w:val="-3"/>
        </w:rPr>
        <w:t xml:space="preserve"> </w:t>
      </w:r>
      <w:r>
        <w:t>понятием</w:t>
      </w:r>
      <w:r>
        <w:rPr>
          <w:spacing w:val="-4"/>
        </w:rPr>
        <w:t xml:space="preserve"> </w:t>
      </w:r>
      <w:r>
        <w:t>описанной</w:t>
      </w:r>
      <w:r>
        <w:rPr>
          <w:spacing w:val="-2"/>
        </w:rPr>
        <w:t xml:space="preserve"> </w:t>
      </w:r>
      <w:r>
        <w:t>около</w:t>
      </w:r>
      <w:r>
        <w:rPr>
          <w:spacing w:val="-2"/>
        </w:rPr>
        <w:t xml:space="preserve"> </w:t>
      </w:r>
      <w:r>
        <w:t>треугольника</w:t>
      </w:r>
      <w:r>
        <w:rPr>
          <w:spacing w:val="-2"/>
        </w:rPr>
        <w:t xml:space="preserve"> </w:t>
      </w:r>
      <w:r>
        <w:t>окружности,</w:t>
      </w:r>
      <w:r>
        <w:rPr>
          <w:spacing w:val="-3"/>
        </w:rPr>
        <w:t xml:space="preserve"> </w:t>
      </w:r>
      <w:r>
        <w:t>уметь</w:t>
      </w:r>
      <w:r>
        <w:rPr>
          <w:spacing w:val="-4"/>
        </w:rPr>
        <w:t xml:space="preserve"> </w:t>
      </w:r>
      <w:r>
        <w:t>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1"/>
      </w:pPr>
      <w: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85027F" w:rsidRDefault="00DD245B">
      <w:pPr>
        <w:pStyle w:val="a3"/>
        <w:spacing w:before="3" w:line="348" w:lineRule="auto"/>
        <w:ind w:right="169"/>
      </w:pPr>
      <w:r>
        <w:t>Доказывать и применять простейшие геометрические неравенства, понимать их практический смысл.</w:t>
      </w:r>
    </w:p>
    <w:p w:rsidR="0085027F" w:rsidRDefault="00DD245B">
      <w:pPr>
        <w:pStyle w:val="a3"/>
        <w:spacing w:line="348" w:lineRule="auto"/>
        <w:ind w:right="163"/>
      </w:pPr>
      <w:r>
        <w:t xml:space="preserve">Проводить основные геометрические построения с помощью циркуля и </w:t>
      </w:r>
      <w:r>
        <w:rPr>
          <w:spacing w:val="-2"/>
        </w:rPr>
        <w:t>линейки.</w:t>
      </w:r>
    </w:p>
    <w:p w:rsidR="0085027F" w:rsidRDefault="00DD245B" w:rsidP="00DD245B">
      <w:pPr>
        <w:pStyle w:val="a4"/>
        <w:numPr>
          <w:ilvl w:val="3"/>
          <w:numId w:val="86"/>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8 классе.</w:t>
      </w:r>
    </w:p>
    <w:p w:rsidR="0085027F" w:rsidRDefault="00DD245B">
      <w:pPr>
        <w:pStyle w:val="a3"/>
        <w:spacing w:line="348" w:lineRule="auto"/>
        <w:ind w:right="162"/>
      </w:pPr>
      <w: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85027F" w:rsidRDefault="00DD245B">
      <w:pPr>
        <w:pStyle w:val="a3"/>
        <w:spacing w:line="348" w:lineRule="auto"/>
        <w:ind w:right="169"/>
      </w:pPr>
      <w:r>
        <w:t>Использовать свойства точки пересечения медиан треугольника (центра масс) в решении задач.</w:t>
      </w:r>
    </w:p>
    <w:p w:rsidR="0085027F" w:rsidRDefault="00DD245B">
      <w:pPr>
        <w:pStyle w:val="a3"/>
        <w:spacing w:line="348" w:lineRule="auto"/>
        <w:ind w:right="161"/>
      </w:pPr>
      <w:r>
        <w:t xml:space="preserve">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w:t>
      </w:r>
      <w:r>
        <w:rPr>
          <w:spacing w:val="-2"/>
        </w:rPr>
        <w:t>задач.</w:t>
      </w:r>
    </w:p>
    <w:p w:rsidR="0085027F" w:rsidRDefault="00DD245B">
      <w:pPr>
        <w:pStyle w:val="a3"/>
        <w:spacing w:line="348" w:lineRule="auto"/>
        <w:ind w:right="166"/>
      </w:pPr>
      <w:r>
        <w:t>Распознавать центрально-симметричные фигуры и использовать их свойства при решении задач.</w:t>
      </w:r>
    </w:p>
    <w:p w:rsidR="0085027F" w:rsidRDefault="00DD245B">
      <w:pPr>
        <w:pStyle w:val="a3"/>
        <w:spacing w:line="348" w:lineRule="auto"/>
        <w:ind w:right="160"/>
      </w:pPr>
      <w: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85027F" w:rsidRDefault="00DD245B">
      <w:pPr>
        <w:pStyle w:val="a3"/>
        <w:spacing w:line="348" w:lineRule="auto"/>
        <w:ind w:right="162"/>
      </w:pPr>
      <w: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w:t>
      </w:r>
      <w:r>
        <w:rPr>
          <w:spacing w:val="35"/>
        </w:rPr>
        <w:t xml:space="preserve">  </w:t>
      </w:r>
      <w:r>
        <w:t>и</w:t>
      </w:r>
      <w:r>
        <w:rPr>
          <w:spacing w:val="38"/>
        </w:rPr>
        <w:t xml:space="preserve">  </w:t>
      </w:r>
      <w:r>
        <w:t>площади</w:t>
      </w:r>
      <w:r>
        <w:rPr>
          <w:spacing w:val="37"/>
        </w:rPr>
        <w:t xml:space="preserve">  </w:t>
      </w:r>
      <w:r>
        <w:t>многоугольных</w:t>
      </w:r>
      <w:r>
        <w:rPr>
          <w:spacing w:val="38"/>
        </w:rPr>
        <w:t xml:space="preserve">  </w:t>
      </w:r>
      <w:r>
        <w:t>фигур</w:t>
      </w:r>
      <w:r>
        <w:rPr>
          <w:spacing w:val="38"/>
        </w:rPr>
        <w:t xml:space="preserve">  </w:t>
      </w:r>
      <w:r>
        <w:t>(пользуясь,</w:t>
      </w:r>
      <w:r>
        <w:rPr>
          <w:spacing w:val="37"/>
        </w:rPr>
        <w:t xml:space="preserve">  </w:t>
      </w:r>
      <w:r>
        <w:t>где</w:t>
      </w:r>
      <w:r>
        <w:rPr>
          <w:spacing w:val="38"/>
        </w:rPr>
        <w:t xml:space="preserve">  </w:t>
      </w:r>
      <w:r>
        <w:rPr>
          <w:spacing w:val="-2"/>
        </w:rPr>
        <w:t>необходимо,</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калькулятором). Знать отношение площадей подобных фигур и применять при решении задач. Применять полученные умения в практических задачах.</w:t>
      </w:r>
    </w:p>
    <w:p w:rsidR="0085027F" w:rsidRDefault="00DD245B">
      <w:pPr>
        <w:pStyle w:val="a3"/>
        <w:spacing w:before="3" w:line="348" w:lineRule="auto"/>
        <w:ind w:right="160"/>
      </w:pPr>
      <w:r>
        <w:t>Пользоваться теоремой Пифагора для решения геометрических и</w:t>
      </w:r>
      <w:r>
        <w:rPr>
          <w:spacing w:val="40"/>
        </w:rPr>
        <w:t xml:space="preserve"> </w:t>
      </w:r>
      <w:r>
        <w:t>практических задач. Строить математическую модель в практических задачах, самостоятельно проводить чертёж и находить соответствующие длины.</w:t>
      </w:r>
    </w:p>
    <w:p w:rsidR="0085027F" w:rsidRDefault="00DD245B">
      <w:pPr>
        <w:pStyle w:val="a3"/>
        <w:spacing w:line="348" w:lineRule="auto"/>
        <w:ind w:right="160"/>
      </w:pPr>
      <w:r>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85027F" w:rsidRDefault="00DD245B">
      <w:pPr>
        <w:pStyle w:val="a3"/>
        <w:spacing w:line="348" w:lineRule="auto"/>
        <w:ind w:right="162"/>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применением подобия и тригонометрии (пользуясь, где необходимо,</w:t>
      </w:r>
      <w:r>
        <w:rPr>
          <w:spacing w:val="40"/>
        </w:rPr>
        <w:t xml:space="preserve"> </w:t>
      </w:r>
      <w:r>
        <w:rPr>
          <w:spacing w:val="-2"/>
        </w:rPr>
        <w:t>калькулятором).</w:t>
      </w:r>
    </w:p>
    <w:p w:rsidR="0085027F" w:rsidRDefault="00DD245B" w:rsidP="00DD245B">
      <w:pPr>
        <w:pStyle w:val="a4"/>
        <w:numPr>
          <w:ilvl w:val="3"/>
          <w:numId w:val="86"/>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9 классе.</w:t>
      </w:r>
    </w:p>
    <w:p w:rsidR="0085027F" w:rsidRDefault="00DD245B">
      <w:pPr>
        <w:pStyle w:val="a3"/>
        <w:spacing w:line="348" w:lineRule="auto"/>
        <w:ind w:right="163"/>
      </w:pPr>
      <w: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w:t>
      </w:r>
      <w:r>
        <w:rPr>
          <w:spacing w:val="40"/>
        </w:rPr>
        <w:t xml:space="preserve"> </w:t>
      </w:r>
      <w:r>
        <w:t>углы для нетабличных значений.</w:t>
      </w:r>
    </w:p>
    <w:p w:rsidR="0085027F" w:rsidRDefault="00DD245B">
      <w:pPr>
        <w:pStyle w:val="a3"/>
        <w:spacing w:line="348" w:lineRule="auto"/>
        <w:ind w:right="170"/>
      </w:pPr>
      <w:r>
        <w:t>Пользоваться формулами приведения и основным тригонометрическим тождеством для нахождения соотношений между тригонометрическими</w:t>
      </w:r>
      <w:r>
        <w:rPr>
          <w:spacing w:val="40"/>
        </w:rPr>
        <w:t xml:space="preserve"> </w:t>
      </w:r>
      <w:r>
        <w:rPr>
          <w:spacing w:val="-2"/>
        </w:rPr>
        <w:t>величинами.</w:t>
      </w:r>
    </w:p>
    <w:p w:rsidR="0085027F" w:rsidRDefault="00DD245B">
      <w:pPr>
        <w:pStyle w:val="a3"/>
        <w:spacing w:before="1" w:line="348" w:lineRule="auto"/>
        <w:ind w:right="161"/>
      </w:pPr>
      <w: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85027F" w:rsidRDefault="00DD245B">
      <w:pPr>
        <w:pStyle w:val="a3"/>
        <w:spacing w:line="348" w:lineRule="auto"/>
        <w:ind w:right="160"/>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rsidR="0085027F" w:rsidRDefault="00DD245B">
      <w:pPr>
        <w:pStyle w:val="a3"/>
        <w:spacing w:line="348" w:lineRule="auto"/>
        <w:ind w:left="1101" w:right="874" w:firstLine="0"/>
      </w:pPr>
      <w:r>
        <w:t>Иметь</w:t>
      </w:r>
      <w:r>
        <w:rPr>
          <w:spacing w:val="-5"/>
        </w:rPr>
        <w:t xml:space="preserve"> </w:t>
      </w:r>
      <w:r>
        <w:t>представление</w:t>
      </w:r>
      <w:r>
        <w:rPr>
          <w:spacing w:val="-4"/>
        </w:rPr>
        <w:t xml:space="preserve"> </w:t>
      </w:r>
      <w:r>
        <w:t>о</w:t>
      </w:r>
      <w:r>
        <w:rPr>
          <w:spacing w:val="-4"/>
        </w:rPr>
        <w:t xml:space="preserve"> </w:t>
      </w:r>
      <w:r>
        <w:t>гомотетии,</w:t>
      </w:r>
      <w:r>
        <w:rPr>
          <w:spacing w:val="-5"/>
        </w:rPr>
        <w:t xml:space="preserve"> </w:t>
      </w:r>
      <w:r>
        <w:t>применять</w:t>
      </w:r>
      <w:r>
        <w:rPr>
          <w:spacing w:val="-6"/>
        </w:rPr>
        <w:t xml:space="preserve"> </w:t>
      </w:r>
      <w:r>
        <w:t>в</w:t>
      </w:r>
      <w:r>
        <w:rPr>
          <w:spacing w:val="-5"/>
        </w:rPr>
        <w:t xml:space="preserve"> </w:t>
      </w:r>
      <w:r>
        <w:t>практических</w:t>
      </w:r>
      <w:r>
        <w:rPr>
          <w:spacing w:val="-3"/>
        </w:rPr>
        <w:t xml:space="preserve"> </w:t>
      </w:r>
      <w:r>
        <w:t>ситуациях. Использовать теоремы Чевы и Менелая при решении задач.</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0"/>
      </w:pPr>
      <w:r>
        <w:lastRenderedPageBreak/>
        <w:t>Использовать</w:t>
      </w:r>
      <w:r>
        <w:rPr>
          <w:spacing w:val="-4"/>
        </w:rPr>
        <w:t xml:space="preserve"> </w:t>
      </w:r>
      <w:r>
        <w:t>теоремы</w:t>
      </w:r>
      <w:r>
        <w:rPr>
          <w:spacing w:val="-2"/>
        </w:rPr>
        <w:t xml:space="preserve"> </w:t>
      </w:r>
      <w:r>
        <w:t>о вписанных</w:t>
      </w:r>
      <w:r>
        <w:rPr>
          <w:spacing w:val="-1"/>
        </w:rPr>
        <w:t xml:space="preserve"> </w:t>
      </w:r>
      <w:r>
        <w:t>углах,</w:t>
      </w:r>
      <w:r>
        <w:rPr>
          <w:spacing w:val="-1"/>
        </w:rPr>
        <w:t xml:space="preserve"> </w:t>
      </w:r>
      <w:r>
        <w:t>углах между</w:t>
      </w:r>
      <w:r>
        <w:rPr>
          <w:spacing w:val="-4"/>
        </w:rPr>
        <w:t xml:space="preserve"> </w:t>
      </w:r>
      <w:r>
        <w:t>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85027F" w:rsidRDefault="00DD245B">
      <w:pPr>
        <w:pStyle w:val="a3"/>
        <w:spacing w:before="3" w:line="348" w:lineRule="auto"/>
        <w:ind w:right="162"/>
      </w:pPr>
      <w: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rsidR="0085027F" w:rsidRDefault="00DD245B">
      <w:pPr>
        <w:pStyle w:val="a3"/>
        <w:spacing w:line="348" w:lineRule="auto"/>
        <w:ind w:right="161"/>
      </w:pPr>
      <w: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85027F" w:rsidRDefault="00DD245B">
      <w:pPr>
        <w:pStyle w:val="a3"/>
        <w:spacing w:line="348" w:lineRule="auto"/>
        <w:ind w:right="159"/>
      </w:pPr>
      <w: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85027F" w:rsidRDefault="00DD245B">
      <w:pPr>
        <w:pStyle w:val="a3"/>
        <w:spacing w:before="1" w:line="348" w:lineRule="auto"/>
        <w:ind w:right="161"/>
      </w:pPr>
      <w:r>
        <w:t>Иметь представление о базисе (на плоскости). Раскладывать векторы по базису.</w:t>
      </w:r>
      <w:r>
        <w:rPr>
          <w:spacing w:val="-3"/>
        </w:rPr>
        <w:t xml:space="preserve"> </w:t>
      </w:r>
      <w:r>
        <w:t>Раскладывать</w:t>
      </w:r>
      <w:r>
        <w:rPr>
          <w:spacing w:val="-4"/>
        </w:rPr>
        <w:t xml:space="preserve"> </w:t>
      </w:r>
      <w:r>
        <w:t>векторы</w:t>
      </w:r>
      <w:r>
        <w:rPr>
          <w:spacing w:val="-2"/>
        </w:rPr>
        <w:t xml:space="preserve"> </w:t>
      </w:r>
      <w:r>
        <w:t>сил</w:t>
      </w:r>
      <w:r>
        <w:rPr>
          <w:spacing w:val="-4"/>
        </w:rPr>
        <w:t xml:space="preserve"> </w:t>
      </w:r>
      <w:r>
        <w:t>с</w:t>
      </w:r>
      <w:r>
        <w:rPr>
          <w:spacing w:val="-5"/>
        </w:rPr>
        <w:t xml:space="preserve"> </w:t>
      </w:r>
      <w:r>
        <w:t>помощью</w:t>
      </w:r>
      <w:r>
        <w:rPr>
          <w:spacing w:val="-4"/>
        </w:rPr>
        <w:t xml:space="preserve"> </w:t>
      </w:r>
      <w:r>
        <w:t>проецирования и</w:t>
      </w:r>
      <w:r>
        <w:rPr>
          <w:spacing w:val="-4"/>
        </w:rPr>
        <w:t xml:space="preserve"> </w:t>
      </w:r>
      <w:r>
        <w:t>тригонометрических соотношений. Применять полученные знания в простейших физических задачах.</w:t>
      </w:r>
    </w:p>
    <w:p w:rsidR="0085027F" w:rsidRDefault="00DD245B">
      <w:pPr>
        <w:pStyle w:val="a3"/>
        <w:spacing w:line="348" w:lineRule="auto"/>
        <w:ind w:right="161"/>
      </w:pPr>
      <w: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w:t>
      </w:r>
      <w:r>
        <w:rPr>
          <w:spacing w:val="40"/>
        </w:rPr>
        <w:t xml:space="preserve"> </w:t>
      </w:r>
      <w:r>
        <w:t xml:space="preserve">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w:t>
      </w:r>
      <w:r>
        <w:rPr>
          <w:spacing w:val="-2"/>
        </w:rPr>
        <w:t>задачах.</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9"/>
      </w:pPr>
      <w:r>
        <w:lastRenderedPageBreak/>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π. Применять полученные умения при решении</w:t>
      </w:r>
      <w:r>
        <w:rPr>
          <w:spacing w:val="40"/>
        </w:rPr>
        <w:t xml:space="preserve"> </w:t>
      </w:r>
      <w:r>
        <w:t>практических задач. Знать исторические сведения об измерении длины окружности и площади круга.</w:t>
      </w:r>
    </w:p>
    <w:p w:rsidR="0085027F" w:rsidRDefault="00DD245B">
      <w:pPr>
        <w:pStyle w:val="a3"/>
        <w:spacing w:before="1" w:line="348" w:lineRule="auto"/>
        <w:ind w:right="167"/>
      </w:pPr>
      <w: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w:t>
      </w:r>
      <w:r>
        <w:rPr>
          <w:spacing w:val="-2"/>
        </w:rPr>
        <w:t>задач.</w:t>
      </w:r>
    </w:p>
    <w:p w:rsidR="0085027F" w:rsidRDefault="00DD245B">
      <w:pPr>
        <w:pStyle w:val="a3"/>
        <w:spacing w:before="1" w:line="348" w:lineRule="auto"/>
        <w:ind w:right="162"/>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 xml:space="preserve">применением подобия и тригонометрических функций (пользуясь, где необходимо, </w:t>
      </w:r>
      <w:r>
        <w:rPr>
          <w:spacing w:val="-2"/>
        </w:rPr>
        <w:t>калькулятором).</w:t>
      </w:r>
    </w:p>
    <w:p w:rsidR="0085027F" w:rsidRDefault="00DD245B" w:rsidP="00DD245B">
      <w:pPr>
        <w:pStyle w:val="a4"/>
        <w:numPr>
          <w:ilvl w:val="1"/>
          <w:numId w:val="86"/>
        </w:numPr>
        <w:tabs>
          <w:tab w:val="left" w:pos="1869"/>
        </w:tabs>
        <w:spacing w:line="348" w:lineRule="auto"/>
        <w:ind w:right="161" w:firstLine="708"/>
        <w:jc w:val="both"/>
        <w:rPr>
          <w:sz w:val="28"/>
        </w:rPr>
      </w:pPr>
      <w:r>
        <w:rPr>
          <w:sz w:val="28"/>
        </w:rPr>
        <w:t>Федеральная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rsidR="0085027F" w:rsidRDefault="00DD245B" w:rsidP="00DD245B">
      <w:pPr>
        <w:pStyle w:val="a4"/>
        <w:numPr>
          <w:ilvl w:val="2"/>
          <w:numId w:val="86"/>
        </w:numPr>
        <w:tabs>
          <w:tab w:val="left" w:pos="2075"/>
        </w:tabs>
        <w:spacing w:before="1"/>
        <w:ind w:left="2075" w:hanging="974"/>
        <w:jc w:val="both"/>
        <w:rPr>
          <w:sz w:val="28"/>
        </w:rPr>
      </w:pPr>
      <w:r>
        <w:rPr>
          <w:sz w:val="28"/>
        </w:rPr>
        <w:t>Пояснительная</w:t>
      </w:r>
      <w:r>
        <w:rPr>
          <w:spacing w:val="-10"/>
          <w:sz w:val="28"/>
        </w:rPr>
        <w:t xml:space="preserve"> </w:t>
      </w:r>
      <w:r>
        <w:rPr>
          <w:spacing w:val="-2"/>
          <w:sz w:val="28"/>
        </w:rPr>
        <w:t>записка.</w:t>
      </w:r>
    </w:p>
    <w:p w:rsidR="0085027F" w:rsidRDefault="00DD245B" w:rsidP="00DD245B">
      <w:pPr>
        <w:pStyle w:val="a4"/>
        <w:numPr>
          <w:ilvl w:val="3"/>
          <w:numId w:val="86"/>
        </w:numPr>
        <w:tabs>
          <w:tab w:val="left" w:pos="2286"/>
        </w:tabs>
        <w:spacing w:before="144" w:line="348" w:lineRule="auto"/>
        <w:ind w:right="164" w:firstLine="708"/>
        <w:jc w:val="both"/>
        <w:rPr>
          <w:sz w:val="28"/>
        </w:rPr>
      </w:pPr>
      <w:r>
        <w:rPr>
          <w:sz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85027F" w:rsidRDefault="00DD245B">
      <w:pPr>
        <w:pStyle w:val="a3"/>
        <w:spacing w:before="2" w:line="348" w:lineRule="auto"/>
        <w:ind w:right="161"/>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w:t>
      </w:r>
      <w:r>
        <w:rPr>
          <w:spacing w:val="80"/>
        </w:rPr>
        <w:t xml:space="preserve"> </w:t>
      </w:r>
      <w:r>
        <w:t>у обучающихся функциональную грамотность, включающую в себя умение воспринимать и критически анализировать информацию, представленную в различных</w:t>
      </w:r>
      <w:r>
        <w:rPr>
          <w:spacing w:val="-3"/>
        </w:rPr>
        <w:t xml:space="preserve"> </w:t>
      </w:r>
      <w:r>
        <w:t>формах,</w:t>
      </w:r>
      <w:r>
        <w:rPr>
          <w:spacing w:val="-5"/>
        </w:rPr>
        <w:t xml:space="preserve"> </w:t>
      </w:r>
      <w:r>
        <w:t>понимать</w:t>
      </w:r>
      <w:r>
        <w:rPr>
          <w:spacing w:val="-5"/>
        </w:rPr>
        <w:t xml:space="preserve"> </w:t>
      </w:r>
      <w:r>
        <w:t>вероятностный</w:t>
      </w:r>
      <w:r>
        <w:rPr>
          <w:spacing w:val="-4"/>
        </w:rPr>
        <w:t xml:space="preserve"> </w:t>
      </w:r>
      <w:r>
        <w:t>характер</w:t>
      </w:r>
      <w:r>
        <w:rPr>
          <w:spacing w:val="-3"/>
        </w:rPr>
        <w:t xml:space="preserve"> </w:t>
      </w:r>
      <w:r>
        <w:t>многих</w:t>
      </w:r>
      <w:r>
        <w:rPr>
          <w:spacing w:val="-3"/>
        </w:rPr>
        <w:t xml:space="preserve"> </w:t>
      </w:r>
      <w:r>
        <w:t>реальных</w:t>
      </w:r>
      <w:r>
        <w:rPr>
          <w:spacing w:val="-3"/>
        </w:rPr>
        <w:t xml:space="preserve"> </w:t>
      </w:r>
      <w:r>
        <w:t>процессов</w:t>
      </w:r>
      <w:r>
        <w:rPr>
          <w:spacing w:val="-5"/>
        </w:rPr>
        <w:t xml:space="preserve"> </w:t>
      </w:r>
      <w:r>
        <w:t>и зависимостей, производить простейшие вероятностные расчёты.</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pPr>
      <w:r>
        <w:lastRenderedPageBreak/>
        <w:t>Знакомство в учебном курсе с основными принципами сбора, анализа и представления данных из</w:t>
      </w:r>
      <w:r>
        <w:rPr>
          <w:spacing w:val="-1"/>
        </w:rPr>
        <w:t xml:space="preserve"> </w:t>
      </w:r>
      <w:r>
        <w:t>различных сфер жизни общества</w:t>
      </w:r>
      <w:r>
        <w:rPr>
          <w:spacing w:val="-1"/>
        </w:rPr>
        <w:t xml:space="preserve"> </w:t>
      </w:r>
      <w:r>
        <w:t>и государства приобщает обучающихся к общественным интересам. Изучение основ комбинаторики</w:t>
      </w:r>
      <w:r>
        <w:rPr>
          <w:spacing w:val="40"/>
        </w:rPr>
        <w:t xml:space="preserve"> </w:t>
      </w:r>
      <w:r>
        <w:t>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85027F" w:rsidRDefault="00DD245B" w:rsidP="00DD245B">
      <w:pPr>
        <w:pStyle w:val="a4"/>
        <w:numPr>
          <w:ilvl w:val="3"/>
          <w:numId w:val="86"/>
        </w:numPr>
        <w:tabs>
          <w:tab w:val="left" w:pos="2286"/>
        </w:tabs>
        <w:spacing w:before="3" w:line="348" w:lineRule="auto"/>
        <w:ind w:right="162" w:firstLine="708"/>
        <w:jc w:val="both"/>
        <w:rPr>
          <w:sz w:val="28"/>
        </w:rPr>
      </w:pPr>
      <w:r>
        <w:rPr>
          <w:sz w:val="28"/>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w:t>
      </w:r>
      <w:r>
        <w:rPr>
          <w:spacing w:val="40"/>
          <w:sz w:val="28"/>
        </w:rPr>
        <w:t xml:space="preserve"> </w:t>
      </w:r>
      <w:r>
        <w:rPr>
          <w:sz w:val="28"/>
        </w:rPr>
        <w:t>и</w:t>
      </w:r>
      <w:r>
        <w:rPr>
          <w:spacing w:val="40"/>
          <w:sz w:val="28"/>
        </w:rPr>
        <w:t xml:space="preserve"> </w:t>
      </w:r>
      <w:r>
        <w:rPr>
          <w:sz w:val="28"/>
        </w:rPr>
        <w:t>описательная</w:t>
      </w:r>
      <w:r>
        <w:rPr>
          <w:spacing w:val="40"/>
          <w:sz w:val="28"/>
        </w:rPr>
        <w:t xml:space="preserve"> </w:t>
      </w:r>
      <w:r>
        <w:rPr>
          <w:sz w:val="28"/>
        </w:rPr>
        <w:t>статистика»,</w:t>
      </w:r>
      <w:r>
        <w:rPr>
          <w:spacing w:val="40"/>
          <w:sz w:val="28"/>
        </w:rPr>
        <w:t xml:space="preserve"> </w:t>
      </w:r>
      <w:r>
        <w:rPr>
          <w:sz w:val="28"/>
        </w:rPr>
        <w:t>«Вероятность»,</w:t>
      </w:r>
      <w:r>
        <w:rPr>
          <w:spacing w:val="40"/>
          <w:sz w:val="28"/>
        </w:rPr>
        <w:t xml:space="preserve"> </w:t>
      </w:r>
      <w:r>
        <w:rPr>
          <w:sz w:val="28"/>
        </w:rPr>
        <w:t>«Элементы</w:t>
      </w:r>
      <w:r>
        <w:rPr>
          <w:spacing w:val="40"/>
          <w:sz w:val="28"/>
        </w:rPr>
        <w:t xml:space="preserve"> </w:t>
      </w:r>
      <w:r>
        <w:rPr>
          <w:sz w:val="28"/>
        </w:rPr>
        <w:t>комбинаторики»,</w:t>
      </w:r>
    </w:p>
    <w:p w:rsidR="0085027F" w:rsidRDefault="00DD245B">
      <w:pPr>
        <w:pStyle w:val="a3"/>
        <w:spacing w:line="322" w:lineRule="exact"/>
        <w:ind w:firstLine="0"/>
      </w:pPr>
      <w:r>
        <w:t>«Введение</w:t>
      </w:r>
      <w:r>
        <w:rPr>
          <w:spacing w:val="-7"/>
        </w:rPr>
        <w:t xml:space="preserve"> </w:t>
      </w:r>
      <w:r>
        <w:t>в</w:t>
      </w:r>
      <w:r>
        <w:rPr>
          <w:spacing w:val="-6"/>
        </w:rPr>
        <w:t xml:space="preserve"> </w:t>
      </w:r>
      <w:r>
        <w:t>теорию</w:t>
      </w:r>
      <w:r>
        <w:rPr>
          <w:spacing w:val="-7"/>
        </w:rPr>
        <w:t xml:space="preserve"> </w:t>
      </w:r>
      <w:r>
        <w:t>графов»,</w:t>
      </w:r>
      <w:r>
        <w:rPr>
          <w:spacing w:val="-5"/>
        </w:rPr>
        <w:t xml:space="preserve"> </w:t>
      </w:r>
      <w:r>
        <w:t>«Множества»,</w:t>
      </w:r>
      <w:r>
        <w:rPr>
          <w:spacing w:val="-5"/>
        </w:rPr>
        <w:t xml:space="preserve"> </w:t>
      </w:r>
      <w:r>
        <w:rPr>
          <w:spacing w:val="-2"/>
        </w:rPr>
        <w:t>«Логика».</w:t>
      </w:r>
    </w:p>
    <w:p w:rsidR="0085027F" w:rsidRDefault="00DD245B">
      <w:pPr>
        <w:pStyle w:val="a3"/>
        <w:spacing w:before="144" w:line="348" w:lineRule="auto"/>
        <w:ind w:right="160"/>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w:t>
      </w:r>
      <w:r>
        <w:rPr>
          <w:spacing w:val="-1"/>
        </w:rPr>
        <w:t xml:space="preserve"> </w:t>
      </w:r>
      <w:r>
        <w:t>информации,</w:t>
      </w:r>
      <w:r>
        <w:rPr>
          <w:spacing w:val="-2"/>
        </w:rPr>
        <w:t xml:space="preserve"> </w:t>
      </w:r>
      <w:r>
        <w:t>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85027F" w:rsidRDefault="00DD245B">
      <w:pPr>
        <w:pStyle w:val="a3"/>
        <w:spacing w:before="2" w:line="348" w:lineRule="auto"/>
        <w:ind w:right="164"/>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85027F" w:rsidRDefault="00DD245B">
      <w:pPr>
        <w:pStyle w:val="a3"/>
        <w:spacing w:line="348" w:lineRule="auto"/>
        <w:ind w:right="160"/>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w:t>
      </w:r>
      <w:r>
        <w:rPr>
          <w:spacing w:val="80"/>
        </w:rPr>
        <w:t xml:space="preserve"> </w:t>
      </w:r>
      <w:r>
        <w:t>исходами,</w:t>
      </w:r>
      <w:r>
        <w:rPr>
          <w:spacing w:val="80"/>
        </w:rPr>
        <w:t xml:space="preserve"> </w:t>
      </w:r>
      <w:r>
        <w:t>вероятностными</w:t>
      </w:r>
      <w:r>
        <w:rPr>
          <w:spacing w:val="80"/>
        </w:rPr>
        <w:t xml:space="preserve"> </w:t>
      </w:r>
      <w:r>
        <w:t>законами,</w:t>
      </w:r>
      <w:r>
        <w:rPr>
          <w:spacing w:val="80"/>
        </w:rPr>
        <w:t xml:space="preserve"> </w:t>
      </w:r>
      <w:r>
        <w:t>позволяющими</w:t>
      </w:r>
      <w:r>
        <w:rPr>
          <w:spacing w:val="80"/>
        </w:rPr>
        <w:t xml:space="preserve"> </w:t>
      </w:r>
      <w:r>
        <w:t>ставить</w:t>
      </w:r>
      <w:r>
        <w:rPr>
          <w:spacing w:val="80"/>
        </w:rPr>
        <w:t xml:space="preserve"> </w:t>
      </w:r>
      <w:r>
        <w:t>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1" w:firstLine="0"/>
      </w:pPr>
      <w:r>
        <w:lastRenderedPageBreak/>
        <w:t>решать более сложные задачи. В учебный курс входят начальные представления о случайных величинах и их числовых характеристиках.</w:t>
      </w:r>
    </w:p>
    <w:p w:rsidR="0085027F" w:rsidRDefault="00DD245B">
      <w:pPr>
        <w:pStyle w:val="a3"/>
        <w:spacing w:before="3" w:line="348" w:lineRule="auto"/>
        <w:ind w:right="160"/>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85027F" w:rsidRDefault="00DD245B" w:rsidP="00DD245B">
      <w:pPr>
        <w:pStyle w:val="a4"/>
        <w:numPr>
          <w:ilvl w:val="3"/>
          <w:numId w:val="86"/>
        </w:numPr>
        <w:tabs>
          <w:tab w:val="left" w:pos="2286"/>
        </w:tabs>
        <w:spacing w:line="348" w:lineRule="auto"/>
        <w:ind w:right="167" w:firstLine="708"/>
        <w:jc w:val="both"/>
        <w:rPr>
          <w:sz w:val="28"/>
        </w:rPr>
      </w:pPr>
      <w:r>
        <w:rPr>
          <w:sz w:val="28"/>
        </w:rPr>
        <w:t>В 7–9 классах изучается учебный курс «Вероятность и статистика»,</w:t>
      </w:r>
      <w:r>
        <w:rPr>
          <w:spacing w:val="40"/>
          <w:sz w:val="28"/>
        </w:rPr>
        <w:t xml:space="preserve"> </w:t>
      </w:r>
      <w:r>
        <w:rPr>
          <w:sz w:val="28"/>
        </w:rPr>
        <w:t>в</w:t>
      </w:r>
      <w:r>
        <w:rPr>
          <w:spacing w:val="40"/>
          <w:sz w:val="28"/>
        </w:rPr>
        <w:t xml:space="preserve"> </w:t>
      </w:r>
      <w:r>
        <w:rPr>
          <w:sz w:val="28"/>
        </w:rPr>
        <w:t>который</w:t>
      </w:r>
      <w:r>
        <w:rPr>
          <w:spacing w:val="40"/>
          <w:sz w:val="28"/>
        </w:rPr>
        <w:t xml:space="preserve"> </w:t>
      </w:r>
      <w:r>
        <w:rPr>
          <w:sz w:val="28"/>
        </w:rPr>
        <w:t>входят</w:t>
      </w:r>
      <w:r>
        <w:rPr>
          <w:spacing w:val="40"/>
          <w:sz w:val="28"/>
        </w:rPr>
        <w:t xml:space="preserve"> </w:t>
      </w:r>
      <w:r>
        <w:rPr>
          <w:sz w:val="28"/>
        </w:rPr>
        <w:t>разделы:</w:t>
      </w:r>
      <w:r>
        <w:rPr>
          <w:spacing w:val="40"/>
          <w:sz w:val="28"/>
        </w:rPr>
        <w:t xml:space="preserve"> </w:t>
      </w:r>
      <w:r>
        <w:rPr>
          <w:sz w:val="28"/>
        </w:rPr>
        <w:t>«Представление</w:t>
      </w:r>
      <w:r>
        <w:rPr>
          <w:spacing w:val="40"/>
          <w:sz w:val="28"/>
        </w:rPr>
        <w:t xml:space="preserve"> </w:t>
      </w:r>
      <w:r>
        <w:rPr>
          <w:sz w:val="28"/>
        </w:rPr>
        <w:t>данных</w:t>
      </w:r>
      <w:r>
        <w:rPr>
          <w:spacing w:val="40"/>
          <w:sz w:val="28"/>
        </w:rPr>
        <w:t xml:space="preserve"> </w:t>
      </w:r>
      <w:r>
        <w:rPr>
          <w:sz w:val="28"/>
        </w:rPr>
        <w:t>и</w:t>
      </w:r>
      <w:r>
        <w:rPr>
          <w:spacing w:val="40"/>
          <w:sz w:val="28"/>
        </w:rPr>
        <w:t xml:space="preserve"> </w:t>
      </w:r>
      <w:r>
        <w:rPr>
          <w:sz w:val="28"/>
        </w:rPr>
        <w:t>описательная</w:t>
      </w:r>
      <w:r>
        <w:rPr>
          <w:spacing w:val="40"/>
          <w:sz w:val="28"/>
        </w:rPr>
        <w:t xml:space="preserve"> </w:t>
      </w:r>
      <w:r>
        <w:rPr>
          <w:sz w:val="28"/>
        </w:rPr>
        <w:t>статистика»,</w:t>
      </w:r>
    </w:p>
    <w:p w:rsidR="0085027F" w:rsidRDefault="00DD245B">
      <w:pPr>
        <w:pStyle w:val="a3"/>
        <w:ind w:firstLine="0"/>
      </w:pPr>
      <w:r>
        <w:t>«Вероятность»,</w:t>
      </w:r>
      <w:r>
        <w:rPr>
          <w:spacing w:val="56"/>
        </w:rPr>
        <w:t xml:space="preserve">  </w:t>
      </w:r>
      <w:r>
        <w:t>«Элементы</w:t>
      </w:r>
      <w:r>
        <w:rPr>
          <w:spacing w:val="60"/>
        </w:rPr>
        <w:t xml:space="preserve">  </w:t>
      </w:r>
      <w:r>
        <w:t>комбинаторики»,</w:t>
      </w:r>
      <w:r>
        <w:rPr>
          <w:spacing w:val="59"/>
        </w:rPr>
        <w:t xml:space="preserve">  </w:t>
      </w:r>
      <w:r>
        <w:t>«Введение</w:t>
      </w:r>
      <w:r>
        <w:rPr>
          <w:spacing w:val="59"/>
        </w:rPr>
        <w:t xml:space="preserve">  </w:t>
      </w:r>
      <w:r>
        <w:t>в</w:t>
      </w:r>
      <w:r>
        <w:rPr>
          <w:spacing w:val="59"/>
        </w:rPr>
        <w:t xml:space="preserve">  </w:t>
      </w:r>
      <w:r>
        <w:t>теорию</w:t>
      </w:r>
      <w:r>
        <w:rPr>
          <w:spacing w:val="58"/>
        </w:rPr>
        <w:t xml:space="preserve">  </w:t>
      </w:r>
      <w:r>
        <w:rPr>
          <w:spacing w:val="-2"/>
        </w:rPr>
        <w:t>графов»,</w:t>
      </w:r>
    </w:p>
    <w:p w:rsidR="0085027F" w:rsidRDefault="00DD245B">
      <w:pPr>
        <w:pStyle w:val="a3"/>
        <w:spacing w:before="144"/>
        <w:ind w:firstLine="0"/>
      </w:pPr>
      <w:r>
        <w:t>«Множества»</w:t>
      </w:r>
      <w:r>
        <w:rPr>
          <w:spacing w:val="-5"/>
        </w:rPr>
        <w:t xml:space="preserve"> </w:t>
      </w:r>
      <w:r>
        <w:t>и</w:t>
      </w:r>
      <w:r>
        <w:rPr>
          <w:spacing w:val="-2"/>
        </w:rPr>
        <w:t xml:space="preserve"> «Логика».</w:t>
      </w:r>
    </w:p>
    <w:p w:rsidR="0085027F" w:rsidRDefault="00DD245B" w:rsidP="00DD245B">
      <w:pPr>
        <w:pStyle w:val="a4"/>
        <w:numPr>
          <w:ilvl w:val="3"/>
          <w:numId w:val="86"/>
        </w:numPr>
        <w:tabs>
          <w:tab w:val="left" w:pos="2287"/>
        </w:tabs>
        <w:spacing w:before="146"/>
        <w:ind w:left="2287" w:hanging="1186"/>
        <w:jc w:val="both"/>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85027F" w:rsidRDefault="00DD245B">
      <w:pPr>
        <w:pStyle w:val="a3"/>
        <w:spacing w:before="143" w:line="348" w:lineRule="auto"/>
        <w:ind w:right="166" w:firstLine="0"/>
      </w:pPr>
      <w:r>
        <w:t>«Вероятность и статистика», – 102 часа: в 7 классе – 34 часа (1 час в неделю), в 8 классе – 34 часа (1 час в неделю), в 9 классе – 34 часа (1 час в неделю).</w:t>
      </w:r>
    </w:p>
    <w:p w:rsidR="0085027F" w:rsidRDefault="00DD245B" w:rsidP="00DD245B">
      <w:pPr>
        <w:pStyle w:val="a4"/>
        <w:numPr>
          <w:ilvl w:val="2"/>
          <w:numId w:val="86"/>
        </w:numPr>
        <w:tabs>
          <w:tab w:val="left" w:pos="2075"/>
        </w:tabs>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pPr>
        <w:pStyle w:val="a3"/>
        <w:spacing w:before="146" w:line="348" w:lineRule="auto"/>
        <w:ind w:right="163"/>
      </w:pPr>
      <w: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85027F" w:rsidRDefault="00DD245B">
      <w:pPr>
        <w:pStyle w:val="a3"/>
        <w:spacing w:line="348" w:lineRule="auto"/>
        <w:ind w:right="169"/>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85027F" w:rsidRDefault="00DD245B">
      <w:pPr>
        <w:pStyle w:val="a3"/>
        <w:spacing w:before="1" w:line="348" w:lineRule="auto"/>
        <w:ind w:right="169"/>
      </w:pPr>
      <w:r>
        <w:t xml:space="preserve">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w:t>
      </w:r>
      <w:r>
        <w:rPr>
          <w:spacing w:val="-2"/>
        </w:rPr>
        <w:t>устойчивость.</w:t>
      </w:r>
    </w:p>
    <w:p w:rsidR="0085027F" w:rsidRDefault="00DD245B">
      <w:pPr>
        <w:pStyle w:val="a3"/>
        <w:spacing w:before="1" w:line="348" w:lineRule="auto"/>
        <w:ind w:right="163"/>
      </w:pPr>
      <w:r>
        <w:t xml:space="preserve">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w:t>
      </w:r>
      <w:r>
        <w:rPr>
          <w:spacing w:val="-2"/>
        </w:rPr>
        <w:t>графов.</w:t>
      </w:r>
    </w:p>
    <w:p w:rsidR="0085027F" w:rsidRDefault="00DD245B">
      <w:pPr>
        <w:pStyle w:val="a3"/>
        <w:spacing w:line="348" w:lineRule="auto"/>
        <w:ind w:right="168"/>
      </w:pPr>
      <w:r>
        <w:t>Утверждения и высказывания. Отрицание утверждения, условные утверждения, обратные и равносильные утверждения, необходимые и достаточные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59" w:firstLine="0"/>
      </w:pPr>
      <w:r>
        <w:lastRenderedPageBreak/>
        <w:t xml:space="preserve">условия, свойства и признаки. Противоположные утверждения, доказательства от </w:t>
      </w:r>
      <w:r>
        <w:rPr>
          <w:spacing w:val="-2"/>
        </w:rPr>
        <w:t>противного.</w:t>
      </w:r>
    </w:p>
    <w:p w:rsidR="0085027F" w:rsidRDefault="00DD245B">
      <w:pPr>
        <w:pStyle w:val="a3"/>
        <w:spacing w:before="3" w:line="348" w:lineRule="auto"/>
        <w:ind w:right="159"/>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8</w:t>
      </w:r>
      <w:r>
        <w:rPr>
          <w:spacing w:val="-3"/>
          <w:sz w:val="28"/>
        </w:rPr>
        <w:t xml:space="preserve"> </w:t>
      </w:r>
      <w:r>
        <w:rPr>
          <w:spacing w:val="-2"/>
          <w:sz w:val="28"/>
        </w:rPr>
        <w:t>классе.</w:t>
      </w:r>
    </w:p>
    <w:p w:rsidR="0085027F" w:rsidRDefault="00DD245B">
      <w:pPr>
        <w:pStyle w:val="a3"/>
        <w:spacing w:before="146" w:line="348" w:lineRule="auto"/>
        <w:ind w:right="166"/>
      </w:pPr>
      <w:r>
        <w:t xml:space="preserve">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w:t>
      </w:r>
      <w:r>
        <w:rPr>
          <w:spacing w:val="-2"/>
        </w:rPr>
        <w:t>включения-исключения.</w:t>
      </w:r>
    </w:p>
    <w:p w:rsidR="0085027F" w:rsidRDefault="00DD245B">
      <w:pPr>
        <w:pStyle w:val="a3"/>
        <w:spacing w:line="348" w:lineRule="auto"/>
        <w:ind w:right="160"/>
      </w:pPr>
      <w:r>
        <w:t>Элементарные события. Вероятности случайных событий. Опыты с равновозможными элементарными событиями. Случайный выбор.</w:t>
      </w:r>
    </w:p>
    <w:p w:rsidR="0085027F" w:rsidRDefault="00DD245B">
      <w:pPr>
        <w:pStyle w:val="a3"/>
        <w:spacing w:line="348" w:lineRule="auto"/>
        <w:ind w:right="169"/>
      </w:pPr>
      <w:r>
        <w:t xml:space="preserve">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w:t>
      </w:r>
      <w:r>
        <w:rPr>
          <w:spacing w:val="-2"/>
        </w:rPr>
        <w:t>рассеивания.</w:t>
      </w:r>
    </w:p>
    <w:p w:rsidR="0085027F" w:rsidRDefault="00DD245B">
      <w:pPr>
        <w:pStyle w:val="a3"/>
        <w:spacing w:line="348" w:lineRule="auto"/>
        <w:ind w:right="166"/>
      </w:pPr>
      <w: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85027F" w:rsidRDefault="00DD245B">
      <w:pPr>
        <w:pStyle w:val="a3"/>
        <w:spacing w:line="348" w:lineRule="auto"/>
        <w:ind w:right="163"/>
      </w:pPr>
      <w:r>
        <w:t>Логические союзы «И» и «ИЛИ». Связь между логическими союзами и операциями над множествами. Использование логических союзов в алгебре.</w:t>
      </w:r>
    </w:p>
    <w:p w:rsidR="0085027F" w:rsidRDefault="00DD245B">
      <w:pPr>
        <w:pStyle w:val="a3"/>
        <w:spacing w:line="348" w:lineRule="auto"/>
        <w:ind w:right="172"/>
      </w:pPr>
      <w:r>
        <w:t>Случайные</w:t>
      </w:r>
      <w:r>
        <w:rPr>
          <w:spacing w:val="-5"/>
        </w:rPr>
        <w:t xml:space="preserve"> </w:t>
      </w:r>
      <w:r>
        <w:t>события</w:t>
      </w:r>
      <w:r>
        <w:rPr>
          <w:spacing w:val="-6"/>
        </w:rPr>
        <w:t xml:space="preserve"> </w:t>
      </w:r>
      <w:r>
        <w:t>как</w:t>
      </w:r>
      <w:r>
        <w:rPr>
          <w:spacing w:val="-4"/>
        </w:rPr>
        <w:t xml:space="preserve"> </w:t>
      </w:r>
      <w:r>
        <w:t>множества</w:t>
      </w:r>
      <w:r>
        <w:rPr>
          <w:spacing w:val="-5"/>
        </w:rPr>
        <w:t xml:space="preserve"> </w:t>
      </w:r>
      <w:r>
        <w:t>элементарных</w:t>
      </w:r>
      <w:r>
        <w:rPr>
          <w:spacing w:val="-4"/>
        </w:rPr>
        <w:t xml:space="preserve"> </w:t>
      </w:r>
      <w:r>
        <w:t>событий.</w:t>
      </w:r>
      <w:r>
        <w:rPr>
          <w:spacing w:val="-5"/>
        </w:rPr>
        <w:t xml:space="preserve"> </w:t>
      </w:r>
      <w:r>
        <w:t>Противоположные события. Операции над событиями. Формула сложения вероятностей.</w:t>
      </w:r>
    </w:p>
    <w:p w:rsidR="0085027F" w:rsidRDefault="00DD245B">
      <w:pPr>
        <w:pStyle w:val="a3"/>
        <w:spacing w:line="348" w:lineRule="auto"/>
        <w:ind w:right="169"/>
      </w:pPr>
      <w:r>
        <w:t>Правило умножения вероятностей. Условная вероятность. Представление случайного эксперимента в виде дерева. Независимые события.</w:t>
      </w:r>
    </w:p>
    <w:p w:rsidR="0085027F" w:rsidRDefault="00DD245B" w:rsidP="00DD245B">
      <w:pPr>
        <w:pStyle w:val="a4"/>
        <w:numPr>
          <w:ilvl w:val="2"/>
          <w:numId w:val="86"/>
        </w:numPr>
        <w:tabs>
          <w:tab w:val="left" w:pos="2076"/>
        </w:tabs>
        <w:ind w:left="2076" w:hanging="975"/>
        <w:jc w:val="both"/>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6"/>
          <w:sz w:val="28"/>
        </w:rPr>
        <w:t xml:space="preserve"> </w:t>
      </w:r>
      <w:r>
        <w:rPr>
          <w:sz w:val="28"/>
        </w:rPr>
        <w:t>9</w:t>
      </w:r>
      <w:r>
        <w:rPr>
          <w:spacing w:val="-3"/>
          <w:sz w:val="28"/>
        </w:rPr>
        <w:t xml:space="preserve"> </w:t>
      </w:r>
      <w:r>
        <w:rPr>
          <w:spacing w:val="-2"/>
          <w:sz w:val="28"/>
        </w:rPr>
        <w:t>классе.</w:t>
      </w:r>
    </w:p>
    <w:p w:rsidR="0085027F" w:rsidRDefault="00DD245B">
      <w:pPr>
        <w:pStyle w:val="a3"/>
        <w:spacing w:before="146" w:line="348" w:lineRule="auto"/>
        <w:ind w:right="167"/>
      </w:pPr>
      <w: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85027F" w:rsidRDefault="00DD245B">
      <w:pPr>
        <w:pStyle w:val="a3"/>
        <w:spacing w:line="321" w:lineRule="exact"/>
        <w:ind w:left="1101" w:firstLine="0"/>
      </w:pPr>
      <w:r>
        <w:t>Геометрическая</w:t>
      </w:r>
      <w:r>
        <w:rPr>
          <w:spacing w:val="56"/>
        </w:rPr>
        <w:t xml:space="preserve">  </w:t>
      </w:r>
      <w:r>
        <w:t>вероятность.</w:t>
      </w:r>
      <w:r>
        <w:rPr>
          <w:spacing w:val="55"/>
        </w:rPr>
        <w:t xml:space="preserve">  </w:t>
      </w:r>
      <w:r>
        <w:t>Случайный</w:t>
      </w:r>
      <w:r>
        <w:rPr>
          <w:spacing w:val="56"/>
        </w:rPr>
        <w:t xml:space="preserve">  </w:t>
      </w:r>
      <w:r>
        <w:t>выбор</w:t>
      </w:r>
      <w:r>
        <w:rPr>
          <w:spacing w:val="56"/>
        </w:rPr>
        <w:t xml:space="preserve">  </w:t>
      </w:r>
      <w:r>
        <w:t>точки</w:t>
      </w:r>
      <w:r>
        <w:rPr>
          <w:spacing w:val="55"/>
        </w:rPr>
        <w:t xml:space="preserve">  </w:t>
      </w:r>
      <w:r>
        <w:t>из</w:t>
      </w:r>
      <w:r>
        <w:rPr>
          <w:spacing w:val="55"/>
        </w:rPr>
        <w:t xml:space="preserve">  </w:t>
      </w:r>
      <w:r>
        <w:t>фигуры</w:t>
      </w:r>
      <w:r>
        <w:rPr>
          <w:spacing w:val="59"/>
        </w:rPr>
        <w:t xml:space="preserve">  </w:t>
      </w:r>
      <w:r>
        <w:rPr>
          <w:spacing w:val="-5"/>
        </w:rPr>
        <w:t>на</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плоскости,</w:t>
      </w:r>
      <w:r>
        <w:rPr>
          <w:spacing w:val="-4"/>
        </w:rPr>
        <w:t xml:space="preserve"> </w:t>
      </w:r>
      <w:r>
        <w:t>из</w:t>
      </w:r>
      <w:r>
        <w:rPr>
          <w:spacing w:val="-7"/>
        </w:rPr>
        <w:t xml:space="preserve"> </w:t>
      </w:r>
      <w:r>
        <w:t>отрезка,</w:t>
      </w:r>
      <w:r>
        <w:rPr>
          <w:spacing w:val="-3"/>
        </w:rPr>
        <w:t xml:space="preserve"> </w:t>
      </w:r>
      <w:r>
        <w:t>из</w:t>
      </w:r>
      <w:r>
        <w:rPr>
          <w:spacing w:val="-4"/>
        </w:rPr>
        <w:t xml:space="preserve"> </w:t>
      </w:r>
      <w:r>
        <w:t>дуги</w:t>
      </w:r>
      <w:r>
        <w:rPr>
          <w:spacing w:val="-1"/>
        </w:rPr>
        <w:t xml:space="preserve"> </w:t>
      </w:r>
      <w:r>
        <w:rPr>
          <w:spacing w:val="-2"/>
        </w:rPr>
        <w:t>окружности.</w:t>
      </w:r>
    </w:p>
    <w:p w:rsidR="0085027F" w:rsidRDefault="00DD245B">
      <w:pPr>
        <w:pStyle w:val="a3"/>
        <w:spacing w:before="147" w:line="348" w:lineRule="auto"/>
        <w:ind w:right="165"/>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85027F" w:rsidRDefault="00DD245B">
      <w:pPr>
        <w:pStyle w:val="a3"/>
        <w:spacing w:before="1" w:line="348" w:lineRule="auto"/>
        <w:ind w:right="160"/>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85027F" w:rsidRDefault="00DD245B">
      <w:pPr>
        <w:pStyle w:val="a3"/>
        <w:spacing w:line="348" w:lineRule="auto"/>
        <w:ind w:right="168"/>
      </w:pPr>
      <w: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85027F" w:rsidRDefault="00DD245B">
      <w:pPr>
        <w:pStyle w:val="a3"/>
        <w:spacing w:line="348" w:lineRule="auto"/>
        <w:ind w:right="171"/>
      </w:pPr>
      <w:r>
        <w:t>Неравенство Чебышева. Закон больших чисел. Математические основания измерения вероятностей. Роль и значение закона больших чисел в науке, в природе</w:t>
      </w:r>
      <w:r>
        <w:rPr>
          <w:spacing w:val="40"/>
        </w:rPr>
        <w:t xml:space="preserve"> </w:t>
      </w:r>
      <w:r>
        <w:t>и обществе, в том числе в социологических обследованиях и в измерениях.</w:t>
      </w:r>
    </w:p>
    <w:p w:rsidR="0085027F" w:rsidRDefault="00DD245B" w:rsidP="00DD245B">
      <w:pPr>
        <w:pStyle w:val="a4"/>
        <w:numPr>
          <w:ilvl w:val="2"/>
          <w:numId w:val="86"/>
        </w:numPr>
        <w:tabs>
          <w:tab w:val="left" w:pos="2075"/>
        </w:tabs>
        <w:ind w:left="2075" w:hanging="974"/>
        <w:jc w:val="both"/>
        <w:rPr>
          <w:sz w:val="28"/>
        </w:rPr>
      </w:pPr>
      <w:r>
        <w:rPr>
          <w:sz w:val="28"/>
        </w:rPr>
        <w:t>Предметные</w:t>
      </w:r>
      <w:r>
        <w:rPr>
          <w:spacing w:val="74"/>
          <w:sz w:val="28"/>
        </w:rPr>
        <w:t xml:space="preserve">  </w:t>
      </w:r>
      <w:r>
        <w:rPr>
          <w:sz w:val="28"/>
        </w:rPr>
        <w:t>результаты</w:t>
      </w:r>
      <w:r>
        <w:rPr>
          <w:spacing w:val="75"/>
          <w:sz w:val="28"/>
        </w:rPr>
        <w:t xml:space="preserve">  </w:t>
      </w:r>
      <w:r>
        <w:rPr>
          <w:sz w:val="28"/>
        </w:rPr>
        <w:t>освоения</w:t>
      </w:r>
      <w:r>
        <w:rPr>
          <w:spacing w:val="74"/>
          <w:sz w:val="28"/>
        </w:rPr>
        <w:t xml:space="preserve">  </w:t>
      </w:r>
      <w:r>
        <w:rPr>
          <w:sz w:val="28"/>
        </w:rPr>
        <w:t>программы</w:t>
      </w:r>
      <w:r>
        <w:rPr>
          <w:spacing w:val="75"/>
          <w:sz w:val="28"/>
        </w:rPr>
        <w:t xml:space="preserve">  </w:t>
      </w:r>
      <w:r>
        <w:rPr>
          <w:sz w:val="28"/>
        </w:rPr>
        <w:t>учебного</w:t>
      </w:r>
      <w:r>
        <w:rPr>
          <w:spacing w:val="74"/>
          <w:sz w:val="28"/>
        </w:rPr>
        <w:t xml:space="preserve">  </w:t>
      </w:r>
      <w:r>
        <w:rPr>
          <w:spacing w:val="-2"/>
          <w:sz w:val="28"/>
        </w:rPr>
        <w:t>курса</w:t>
      </w:r>
    </w:p>
    <w:p w:rsidR="0085027F" w:rsidRDefault="00DD245B">
      <w:pPr>
        <w:pStyle w:val="a3"/>
        <w:spacing w:before="144"/>
        <w:ind w:firstLine="0"/>
      </w:pPr>
      <w:r>
        <w:t>«Вероятность</w:t>
      </w:r>
      <w:r>
        <w:rPr>
          <w:spacing w:val="-6"/>
        </w:rPr>
        <w:t xml:space="preserve"> </w:t>
      </w:r>
      <w:r>
        <w:t>и</w:t>
      </w:r>
      <w:r>
        <w:rPr>
          <w:spacing w:val="-5"/>
        </w:rPr>
        <w:t xml:space="preserve"> </w:t>
      </w:r>
      <w:r>
        <w:rPr>
          <w:spacing w:val="-2"/>
        </w:rPr>
        <w:t>статистика».</w:t>
      </w:r>
    </w:p>
    <w:p w:rsidR="0085027F" w:rsidRDefault="00DD245B" w:rsidP="00DD245B">
      <w:pPr>
        <w:pStyle w:val="a4"/>
        <w:numPr>
          <w:ilvl w:val="3"/>
          <w:numId w:val="86"/>
        </w:numPr>
        <w:tabs>
          <w:tab w:val="left" w:pos="2286"/>
        </w:tabs>
        <w:spacing w:before="146" w:line="348" w:lineRule="auto"/>
        <w:ind w:right="160" w:firstLine="708"/>
        <w:jc w:val="both"/>
        <w:rPr>
          <w:sz w:val="28"/>
        </w:rPr>
      </w:pPr>
      <w:r>
        <w:rPr>
          <w:sz w:val="28"/>
        </w:rPr>
        <w:t>Предметные результаты освоения программы учебного курса к концу обучения в 7 классе.</w:t>
      </w:r>
    </w:p>
    <w:p w:rsidR="0085027F" w:rsidRDefault="00DD245B">
      <w:pPr>
        <w:pStyle w:val="a3"/>
        <w:spacing w:line="348" w:lineRule="auto"/>
        <w:ind w:right="167"/>
      </w:pPr>
      <w: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85027F" w:rsidRDefault="00DD245B">
      <w:pPr>
        <w:pStyle w:val="a3"/>
        <w:spacing w:line="348" w:lineRule="auto"/>
        <w:ind w:right="161"/>
      </w:pPr>
      <w:r>
        <w:t>Описывать и интерпретировать реальные числовые данные, представленные в таблицах, на диаграммах, графиках.</w:t>
      </w:r>
    </w:p>
    <w:p w:rsidR="0085027F" w:rsidRDefault="00DD245B">
      <w:pPr>
        <w:pStyle w:val="a3"/>
        <w:spacing w:before="1" w:line="348" w:lineRule="auto"/>
        <w:ind w:right="174"/>
      </w:pPr>
      <w: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85027F" w:rsidRDefault="00DD245B">
      <w:pPr>
        <w:pStyle w:val="a3"/>
        <w:spacing w:line="348" w:lineRule="auto"/>
        <w:ind w:right="160"/>
      </w:pPr>
      <w:r>
        <w:t>Иметь представление о логических утверждениях и высказываниях, уметь строить</w:t>
      </w:r>
      <w:r>
        <w:rPr>
          <w:spacing w:val="-4"/>
        </w:rPr>
        <w:t xml:space="preserve"> </w:t>
      </w:r>
      <w:r>
        <w:t>отрицания,</w:t>
      </w:r>
      <w:r>
        <w:rPr>
          <w:spacing w:val="-3"/>
        </w:rPr>
        <w:t xml:space="preserve"> </w:t>
      </w:r>
      <w:r>
        <w:t>формулировать</w:t>
      </w:r>
      <w:r>
        <w:rPr>
          <w:spacing w:val="-5"/>
        </w:rPr>
        <w:t xml:space="preserve"> </w:t>
      </w:r>
      <w:r>
        <w:t>условные</w:t>
      </w:r>
      <w:r>
        <w:rPr>
          <w:spacing w:val="-3"/>
        </w:rPr>
        <w:t xml:space="preserve"> </w:t>
      </w:r>
      <w:r>
        <w:t>утверждения</w:t>
      </w:r>
      <w:r>
        <w:rPr>
          <w:spacing w:val="-3"/>
        </w:rPr>
        <w:t xml:space="preserve"> </w:t>
      </w:r>
      <w:r>
        <w:t>при</w:t>
      </w:r>
      <w:r>
        <w:rPr>
          <w:spacing w:val="-3"/>
        </w:rPr>
        <w:t xml:space="preserve"> </w:t>
      </w:r>
      <w:r>
        <w:t>решении</w:t>
      </w:r>
      <w:r>
        <w:rPr>
          <w:spacing w:val="-3"/>
        </w:rPr>
        <w:t xml:space="preserve"> </w:t>
      </w:r>
      <w:r>
        <w:t>задач, в</w:t>
      </w:r>
      <w:r>
        <w:rPr>
          <w:spacing w:val="-4"/>
        </w:rPr>
        <w:t xml:space="preserve"> </w:t>
      </w:r>
      <w:r>
        <w:t>том числе из других учебных курсов, иметь представление о теоремах-свойствах и теоремах-признаках,</w:t>
      </w:r>
      <w:r>
        <w:rPr>
          <w:spacing w:val="80"/>
        </w:rPr>
        <w:t xml:space="preserve">  </w:t>
      </w:r>
      <w:r>
        <w:t>о</w:t>
      </w:r>
      <w:r>
        <w:rPr>
          <w:spacing w:val="80"/>
        </w:rPr>
        <w:t xml:space="preserve">  </w:t>
      </w:r>
      <w:r>
        <w:t>необходимых</w:t>
      </w:r>
      <w:r>
        <w:rPr>
          <w:spacing w:val="80"/>
        </w:rPr>
        <w:t xml:space="preserve">  </w:t>
      </w:r>
      <w:r>
        <w:t>и</w:t>
      </w:r>
      <w:r>
        <w:rPr>
          <w:spacing w:val="80"/>
        </w:rPr>
        <w:t xml:space="preserve">  </w:t>
      </w:r>
      <w:r>
        <w:t>достаточных</w:t>
      </w:r>
      <w:r>
        <w:rPr>
          <w:spacing w:val="80"/>
        </w:rPr>
        <w:t xml:space="preserve">  </w:t>
      </w:r>
      <w:r>
        <w:t>условиях,</w:t>
      </w:r>
      <w:r>
        <w:rPr>
          <w:spacing w:val="80"/>
        </w:rPr>
        <w:t xml:space="preserve">  </w:t>
      </w:r>
      <w:r>
        <w:t>о</w:t>
      </w:r>
      <w:r>
        <w:rPr>
          <w:spacing w:val="80"/>
        </w:rPr>
        <w:t xml:space="preserve">  </w:t>
      </w:r>
      <w:r>
        <w:t>методе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доказательства</w:t>
      </w:r>
      <w:r>
        <w:rPr>
          <w:spacing w:val="-7"/>
        </w:rPr>
        <w:t xml:space="preserve"> </w:t>
      </w:r>
      <w:r>
        <w:t>от</w:t>
      </w:r>
      <w:r>
        <w:rPr>
          <w:spacing w:val="-3"/>
        </w:rPr>
        <w:t xml:space="preserve"> </w:t>
      </w:r>
      <w:r>
        <w:rPr>
          <w:spacing w:val="-2"/>
        </w:rPr>
        <w:t>противного.</w:t>
      </w:r>
    </w:p>
    <w:p w:rsidR="0085027F" w:rsidRDefault="00DD245B">
      <w:pPr>
        <w:pStyle w:val="a3"/>
        <w:spacing w:before="147" w:line="348" w:lineRule="auto"/>
        <w:ind w:right="166"/>
      </w:pPr>
      <w: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85027F" w:rsidRDefault="00DD245B">
      <w:pPr>
        <w:pStyle w:val="a3"/>
        <w:spacing w:before="1" w:line="348" w:lineRule="auto"/>
        <w:ind w:right="171"/>
      </w:pPr>
      <w:r>
        <w:t>Использовать для описания данных частоты значений, группировать данные, строить гистограммы группированных данных.</w:t>
      </w:r>
    </w:p>
    <w:p w:rsidR="0085027F" w:rsidRDefault="00DD245B">
      <w:pPr>
        <w:pStyle w:val="a3"/>
        <w:spacing w:line="348" w:lineRule="auto"/>
        <w:ind w:right="161"/>
      </w:pPr>
      <w: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85027F" w:rsidRDefault="00DD245B" w:rsidP="00DD245B">
      <w:pPr>
        <w:pStyle w:val="a4"/>
        <w:numPr>
          <w:ilvl w:val="3"/>
          <w:numId w:val="86"/>
        </w:numPr>
        <w:tabs>
          <w:tab w:val="left" w:pos="2286"/>
        </w:tabs>
        <w:spacing w:line="348" w:lineRule="auto"/>
        <w:ind w:right="160" w:firstLine="708"/>
        <w:jc w:val="both"/>
        <w:rPr>
          <w:sz w:val="28"/>
        </w:rPr>
      </w:pPr>
      <w:r>
        <w:rPr>
          <w:sz w:val="28"/>
        </w:rPr>
        <w:t>Предметные результаты освоения программы учебного курса к концу обучения в 8 классе.</w:t>
      </w:r>
    </w:p>
    <w:p w:rsidR="0085027F" w:rsidRDefault="00DD245B">
      <w:pPr>
        <w:pStyle w:val="a3"/>
        <w:spacing w:line="348" w:lineRule="auto"/>
        <w:ind w:right="160"/>
      </w:pPr>
      <w: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85027F" w:rsidRDefault="00DD245B">
      <w:pPr>
        <w:pStyle w:val="a3"/>
        <w:spacing w:line="348" w:lineRule="auto"/>
        <w:ind w:right="169"/>
      </w:pPr>
      <w: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85027F" w:rsidRDefault="00DD245B">
      <w:pPr>
        <w:pStyle w:val="a3"/>
        <w:spacing w:line="348" w:lineRule="auto"/>
        <w:ind w:right="170"/>
      </w:pPr>
      <w:r>
        <w:t xml:space="preserve">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w:t>
      </w:r>
      <w:r>
        <w:rPr>
          <w:spacing w:val="-2"/>
        </w:rPr>
        <w:t>величинами.</w:t>
      </w:r>
    </w:p>
    <w:p w:rsidR="0085027F" w:rsidRDefault="00DD245B">
      <w:pPr>
        <w:pStyle w:val="a3"/>
        <w:spacing w:before="1" w:line="348" w:lineRule="auto"/>
        <w:ind w:right="165"/>
      </w:pPr>
      <w: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85027F" w:rsidRDefault="00DD245B">
      <w:pPr>
        <w:pStyle w:val="a3"/>
        <w:spacing w:line="348" w:lineRule="auto"/>
        <w:ind w:right="167"/>
      </w:pPr>
      <w:r>
        <w:t xml:space="preserve">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w:t>
      </w:r>
      <w:r>
        <w:rPr>
          <w:spacing w:val="-2"/>
        </w:rPr>
        <w:t>вероятностей.</w:t>
      </w:r>
    </w:p>
    <w:p w:rsidR="0085027F" w:rsidRDefault="00DD245B">
      <w:pPr>
        <w:pStyle w:val="a3"/>
        <w:spacing w:line="348" w:lineRule="auto"/>
        <w:ind w:right="160"/>
      </w:pPr>
      <w: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6"/>
        </w:tabs>
        <w:spacing w:before="291" w:line="348" w:lineRule="auto"/>
        <w:ind w:right="160" w:firstLine="708"/>
        <w:jc w:val="both"/>
        <w:rPr>
          <w:sz w:val="28"/>
        </w:rPr>
      </w:pPr>
      <w:r>
        <w:rPr>
          <w:sz w:val="28"/>
        </w:rPr>
        <w:lastRenderedPageBreak/>
        <w:t>Предметные результаты освоения программы учебного курса к концу обучения в 9 классе.</w:t>
      </w:r>
    </w:p>
    <w:p w:rsidR="0085027F" w:rsidRDefault="00DD245B">
      <w:pPr>
        <w:pStyle w:val="a3"/>
        <w:spacing w:before="3" w:line="348" w:lineRule="auto"/>
        <w:ind w:right="170"/>
      </w:pPr>
      <w: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85027F" w:rsidRDefault="00DD245B">
      <w:pPr>
        <w:pStyle w:val="a3"/>
        <w:spacing w:line="348" w:lineRule="auto"/>
        <w:ind w:right="171"/>
      </w:pPr>
      <w: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85027F" w:rsidRDefault="00DD245B">
      <w:pPr>
        <w:pStyle w:val="a3"/>
        <w:spacing w:line="348" w:lineRule="auto"/>
        <w:ind w:right="162"/>
      </w:pPr>
      <w:r>
        <w:t>Находить вероятности событий в опытах, связанных с испытаниями до достижения первого успеха, в сериях испытаний Бернулли.</w:t>
      </w:r>
    </w:p>
    <w:p w:rsidR="0085027F" w:rsidRDefault="00DD245B">
      <w:pPr>
        <w:pStyle w:val="a3"/>
        <w:spacing w:line="348" w:lineRule="auto"/>
        <w:ind w:right="161"/>
      </w:pPr>
      <w: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85027F" w:rsidRDefault="00DD245B">
      <w:pPr>
        <w:pStyle w:val="a3"/>
        <w:spacing w:line="348" w:lineRule="auto"/>
        <w:ind w:right="161"/>
      </w:pPr>
      <w: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85027F" w:rsidRDefault="00DD245B">
      <w:pPr>
        <w:pStyle w:val="a3"/>
        <w:spacing w:line="348" w:lineRule="auto"/>
        <w:ind w:right="169"/>
      </w:pPr>
      <w: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85027F" w:rsidRDefault="00DD245B" w:rsidP="00DD245B">
      <w:pPr>
        <w:pStyle w:val="a4"/>
        <w:numPr>
          <w:ilvl w:val="0"/>
          <w:numId w:val="86"/>
        </w:numPr>
        <w:tabs>
          <w:tab w:val="left" w:pos="1658"/>
        </w:tabs>
        <w:spacing w:before="1" w:line="348" w:lineRule="auto"/>
        <w:ind w:right="166" w:firstLine="708"/>
        <w:jc w:val="both"/>
        <w:rPr>
          <w:sz w:val="28"/>
        </w:rPr>
      </w:pPr>
      <w:r>
        <w:rPr>
          <w:sz w:val="28"/>
        </w:rPr>
        <w:t>Федеральная рабочая программа по учебному предмету «Информатика» (базовый уровень).</w:t>
      </w:r>
    </w:p>
    <w:p w:rsidR="0085027F" w:rsidRDefault="00DD245B" w:rsidP="00DD245B">
      <w:pPr>
        <w:pStyle w:val="a4"/>
        <w:numPr>
          <w:ilvl w:val="1"/>
          <w:numId w:val="86"/>
        </w:numPr>
        <w:tabs>
          <w:tab w:val="left" w:pos="1869"/>
        </w:tabs>
        <w:spacing w:line="348" w:lineRule="auto"/>
        <w:ind w:right="162" w:firstLine="708"/>
        <w:jc w:val="both"/>
        <w:rPr>
          <w:sz w:val="28"/>
        </w:rPr>
      </w:pPr>
      <w:r>
        <w:rPr>
          <w:sz w:val="28"/>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85027F" w:rsidRDefault="00DD245B" w:rsidP="00DD245B">
      <w:pPr>
        <w:pStyle w:val="a4"/>
        <w:numPr>
          <w:ilvl w:val="1"/>
          <w:numId w:val="86"/>
        </w:numPr>
        <w:tabs>
          <w:tab w:val="left" w:pos="1869"/>
        </w:tabs>
        <w:spacing w:line="321" w:lineRule="exact"/>
        <w:ind w:left="1869" w:hanging="768"/>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55" w:line="355" w:lineRule="auto"/>
        <w:ind w:right="171" w:firstLine="708"/>
        <w:jc w:val="both"/>
        <w:rPr>
          <w:sz w:val="28"/>
        </w:rPr>
      </w:pPr>
      <w:r>
        <w:rPr>
          <w:sz w:val="28"/>
        </w:rPr>
        <w:t>Программа по информатике на уровне основного общего образования составлена на основе требований к результатам освоения основной образовательной</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0" w:firstLine="0"/>
      </w:pPr>
      <w:r>
        <w:lastRenderedPageBreak/>
        <w:t>программы основного общего образования, представленных в ФГОС ООО, а также федеральной рабочей программы воспитания.</w:t>
      </w:r>
    </w:p>
    <w:p w:rsidR="0085027F" w:rsidRDefault="00DD245B" w:rsidP="00DD245B">
      <w:pPr>
        <w:pStyle w:val="a4"/>
        <w:numPr>
          <w:ilvl w:val="2"/>
          <w:numId w:val="86"/>
        </w:numPr>
        <w:tabs>
          <w:tab w:val="left" w:pos="2074"/>
        </w:tabs>
        <w:spacing w:line="355" w:lineRule="auto"/>
        <w:ind w:right="161" w:firstLine="708"/>
        <w:jc w:val="both"/>
        <w:rPr>
          <w:sz w:val="28"/>
        </w:rPr>
      </w:pPr>
      <w:r>
        <w:rPr>
          <w:sz w:val="28"/>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85027F" w:rsidRDefault="00DD245B">
      <w:pPr>
        <w:pStyle w:val="a3"/>
        <w:spacing w:line="355" w:lineRule="auto"/>
        <w:ind w:right="164"/>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w:t>
      </w:r>
      <w:r>
        <w:rPr>
          <w:spacing w:val="-2"/>
        </w:rPr>
        <w:t>аттестации).</w:t>
      </w:r>
    </w:p>
    <w:p w:rsidR="0085027F" w:rsidRDefault="00DD245B">
      <w:pPr>
        <w:pStyle w:val="a3"/>
        <w:spacing w:line="355" w:lineRule="auto"/>
        <w:ind w:right="170"/>
      </w:pPr>
      <w:r>
        <w:t>Программа по информатике является основой для составления авторских учебных программ, тематического планирования курса учителем.</w:t>
      </w:r>
    </w:p>
    <w:p w:rsidR="0085027F" w:rsidRDefault="00DD245B" w:rsidP="00DD245B">
      <w:pPr>
        <w:pStyle w:val="a4"/>
        <w:numPr>
          <w:ilvl w:val="2"/>
          <w:numId w:val="86"/>
        </w:numPr>
        <w:tabs>
          <w:tab w:val="left" w:pos="2074"/>
        </w:tabs>
        <w:spacing w:line="355" w:lineRule="auto"/>
        <w:ind w:right="171" w:firstLine="708"/>
        <w:jc w:val="both"/>
        <w:rPr>
          <w:sz w:val="28"/>
        </w:rPr>
      </w:pPr>
      <w:r>
        <w:rPr>
          <w:sz w:val="28"/>
        </w:rPr>
        <w:t>Целями изучения информатики на уровне основного общего образования являются:</w:t>
      </w:r>
    </w:p>
    <w:p w:rsidR="0085027F" w:rsidRDefault="00DD245B">
      <w:pPr>
        <w:pStyle w:val="a3"/>
        <w:spacing w:line="355" w:lineRule="auto"/>
        <w:ind w:right="163"/>
      </w:pPr>
      <w:r>
        <w:t>формирование основ мировоззрения, соответствующего современному</w:t>
      </w:r>
      <w:r>
        <w:rPr>
          <w:spacing w:val="80"/>
        </w:rPr>
        <w:t xml:space="preserve"> </w:t>
      </w:r>
      <w:r>
        <w:t>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85027F" w:rsidRDefault="00DD245B">
      <w:pPr>
        <w:pStyle w:val="a3"/>
        <w:spacing w:line="355" w:lineRule="auto"/>
        <w:ind w:right="159"/>
      </w:pPr>
      <w:r>
        <w:t>обеспечение условий, способствующих развитию алгоритмического</w:t>
      </w:r>
      <w:r>
        <w:rPr>
          <w:spacing w:val="40"/>
        </w:rPr>
        <w:t xml:space="preserve"> </w:t>
      </w:r>
      <w:r>
        <w:t>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85027F" w:rsidRDefault="00DD245B">
      <w:pPr>
        <w:pStyle w:val="a3"/>
        <w:spacing w:line="355" w:lineRule="auto"/>
        <w:ind w:right="165"/>
      </w:pPr>
      <w:r>
        <w:t>формирование и развитие компетенций обучающихся в области</w:t>
      </w:r>
      <w:r>
        <w:rPr>
          <w:spacing w:val="40"/>
        </w:rPr>
        <w:t xml:space="preserve"> </w:t>
      </w:r>
      <w:r>
        <w:t>использования</w:t>
      </w:r>
      <w:r>
        <w:rPr>
          <w:spacing w:val="56"/>
        </w:rPr>
        <w:t xml:space="preserve">  </w:t>
      </w:r>
      <w:r>
        <w:t>информационно-коммуникационных</w:t>
      </w:r>
      <w:r>
        <w:rPr>
          <w:spacing w:val="56"/>
        </w:rPr>
        <w:t xml:space="preserve">  </w:t>
      </w:r>
      <w:r>
        <w:t>технологий,</w:t>
      </w:r>
      <w:r>
        <w:rPr>
          <w:spacing w:val="58"/>
        </w:rPr>
        <w:t xml:space="preserve">  </w:t>
      </w:r>
      <w:r>
        <w:t>в</w:t>
      </w:r>
      <w:r>
        <w:rPr>
          <w:spacing w:val="55"/>
        </w:rPr>
        <w:t xml:space="preserve">  </w:t>
      </w:r>
      <w:r>
        <w:t>том</w:t>
      </w:r>
      <w:r>
        <w:rPr>
          <w:spacing w:val="55"/>
        </w:rPr>
        <w:t xml:space="preserve">  </w:t>
      </w:r>
      <w:r>
        <w:rPr>
          <w:spacing w:val="-2"/>
        </w:rPr>
        <w:t>числе</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9" w:firstLine="0"/>
      </w:pPr>
      <w:r>
        <w:lastRenderedPageBreak/>
        <w:t>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85027F" w:rsidRDefault="00DD245B">
      <w:pPr>
        <w:pStyle w:val="a3"/>
        <w:spacing w:before="1" w:line="355" w:lineRule="auto"/>
        <w:ind w:right="160"/>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Информатика</w:t>
      </w:r>
      <w:r>
        <w:rPr>
          <w:spacing w:val="-9"/>
          <w:sz w:val="28"/>
        </w:rPr>
        <w:t xml:space="preserve"> </w:t>
      </w:r>
      <w:r>
        <w:rPr>
          <w:sz w:val="28"/>
        </w:rPr>
        <w:t>в</w:t>
      </w:r>
      <w:r>
        <w:rPr>
          <w:spacing w:val="-8"/>
          <w:sz w:val="28"/>
        </w:rPr>
        <w:t xml:space="preserve"> </w:t>
      </w:r>
      <w:r>
        <w:rPr>
          <w:sz w:val="28"/>
        </w:rPr>
        <w:t>основном</w:t>
      </w:r>
      <w:r>
        <w:rPr>
          <w:spacing w:val="-10"/>
          <w:sz w:val="28"/>
        </w:rPr>
        <w:t xml:space="preserve"> </w:t>
      </w:r>
      <w:r>
        <w:rPr>
          <w:sz w:val="28"/>
        </w:rPr>
        <w:t>общем</w:t>
      </w:r>
      <w:r>
        <w:rPr>
          <w:spacing w:val="-6"/>
          <w:sz w:val="28"/>
        </w:rPr>
        <w:t xml:space="preserve"> </w:t>
      </w:r>
      <w:r>
        <w:rPr>
          <w:sz w:val="28"/>
        </w:rPr>
        <w:t>образовании</w:t>
      </w:r>
      <w:r>
        <w:rPr>
          <w:spacing w:val="-6"/>
          <w:sz w:val="28"/>
        </w:rPr>
        <w:t xml:space="preserve"> </w:t>
      </w:r>
      <w:r>
        <w:rPr>
          <w:spacing w:val="-2"/>
          <w:sz w:val="28"/>
        </w:rPr>
        <w:t>отражает:</w:t>
      </w:r>
    </w:p>
    <w:p w:rsidR="0085027F" w:rsidRDefault="00DD245B">
      <w:pPr>
        <w:pStyle w:val="a3"/>
        <w:spacing w:before="154" w:line="355" w:lineRule="auto"/>
        <w:ind w:right="169"/>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85027F" w:rsidRDefault="00DD245B">
      <w:pPr>
        <w:pStyle w:val="a3"/>
        <w:spacing w:line="355" w:lineRule="auto"/>
        <w:ind w:right="169"/>
      </w:pPr>
      <w:r>
        <w:t>основные области применения информатики, прежде всего информационные технологии, управление и социальную сферу;</w:t>
      </w:r>
    </w:p>
    <w:p w:rsidR="0085027F" w:rsidRDefault="00DD245B">
      <w:pPr>
        <w:pStyle w:val="a3"/>
        <w:spacing w:line="322" w:lineRule="exact"/>
        <w:ind w:left="1101" w:firstLine="0"/>
      </w:pPr>
      <w:r>
        <w:t>междисциплинарный</w:t>
      </w:r>
      <w:r>
        <w:rPr>
          <w:spacing w:val="-11"/>
        </w:rPr>
        <w:t xml:space="preserve"> </w:t>
      </w:r>
      <w:r>
        <w:t>характер</w:t>
      </w:r>
      <w:r>
        <w:rPr>
          <w:spacing w:val="-10"/>
        </w:rPr>
        <w:t xml:space="preserve"> </w:t>
      </w:r>
      <w:r>
        <w:t>информатики</w:t>
      </w:r>
      <w:r>
        <w:rPr>
          <w:spacing w:val="-11"/>
        </w:rPr>
        <w:t xml:space="preserve"> </w:t>
      </w:r>
      <w:r>
        <w:t>и</w:t>
      </w:r>
      <w:r>
        <w:rPr>
          <w:spacing w:val="-8"/>
        </w:rPr>
        <w:t xml:space="preserve"> </w:t>
      </w:r>
      <w:r>
        <w:t>информационной</w:t>
      </w:r>
      <w:r>
        <w:rPr>
          <w:spacing w:val="-11"/>
        </w:rPr>
        <w:t xml:space="preserve"> </w:t>
      </w:r>
      <w:r>
        <w:rPr>
          <w:spacing w:val="-2"/>
        </w:rPr>
        <w:t>деятельности.</w:t>
      </w:r>
    </w:p>
    <w:p w:rsidR="0085027F" w:rsidRDefault="00DD245B" w:rsidP="00DD245B">
      <w:pPr>
        <w:pStyle w:val="a4"/>
        <w:numPr>
          <w:ilvl w:val="2"/>
          <w:numId w:val="86"/>
        </w:numPr>
        <w:tabs>
          <w:tab w:val="left" w:pos="2074"/>
        </w:tabs>
        <w:spacing w:before="154" w:line="355" w:lineRule="auto"/>
        <w:ind w:right="159" w:firstLine="708"/>
        <w:jc w:val="both"/>
        <w:rPr>
          <w:sz w:val="28"/>
        </w:rPr>
      </w:pPr>
      <w:r>
        <w:rPr>
          <w:sz w:val="28"/>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w:t>
      </w:r>
      <w:r>
        <w:rPr>
          <w:spacing w:val="-2"/>
          <w:sz w:val="28"/>
        </w:rPr>
        <w:t xml:space="preserve"> </w:t>
      </w:r>
      <w:r>
        <w:rPr>
          <w:sz w:val="28"/>
        </w:rPr>
        <w:t>изучении других предметных областей,</w:t>
      </w:r>
      <w:r>
        <w:rPr>
          <w:spacing w:val="-1"/>
          <w:sz w:val="28"/>
        </w:rPr>
        <w:t xml:space="preserve"> </w:t>
      </w:r>
      <w:r>
        <w:rPr>
          <w:sz w:val="28"/>
        </w:rPr>
        <w:t>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85027F" w:rsidRDefault="00DD245B" w:rsidP="00DD245B">
      <w:pPr>
        <w:pStyle w:val="a4"/>
        <w:numPr>
          <w:ilvl w:val="2"/>
          <w:numId w:val="86"/>
        </w:numPr>
        <w:tabs>
          <w:tab w:val="left" w:pos="2074"/>
        </w:tabs>
        <w:spacing w:line="355" w:lineRule="auto"/>
        <w:ind w:right="161" w:firstLine="708"/>
        <w:jc w:val="both"/>
        <w:rPr>
          <w:sz w:val="28"/>
        </w:rPr>
      </w:pPr>
      <w:r>
        <w:rPr>
          <w:sz w:val="28"/>
        </w:rPr>
        <w:t>Основные задачи учебного предмета «Информатика» – сформировать у обучающихся:</w:t>
      </w:r>
    </w:p>
    <w:p w:rsidR="0085027F" w:rsidRDefault="00DD245B">
      <w:pPr>
        <w:pStyle w:val="a3"/>
        <w:spacing w:line="355" w:lineRule="auto"/>
        <w:ind w:right="168"/>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59"/>
      </w:pPr>
      <w:r>
        <w:lastRenderedPageBreak/>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85027F" w:rsidRDefault="00DD245B">
      <w:pPr>
        <w:pStyle w:val="a3"/>
        <w:spacing w:before="1" w:line="355" w:lineRule="auto"/>
        <w:ind w:right="163"/>
      </w:pPr>
      <w:r>
        <w:t>базовые знания об информационном моделировании, в том числе о математическом моделировании;</w:t>
      </w:r>
    </w:p>
    <w:p w:rsidR="0085027F" w:rsidRDefault="00DD245B">
      <w:pPr>
        <w:pStyle w:val="a3"/>
        <w:spacing w:line="355" w:lineRule="auto"/>
        <w:ind w:right="164"/>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85027F" w:rsidRDefault="00DD245B">
      <w:pPr>
        <w:pStyle w:val="a3"/>
        <w:spacing w:line="355" w:lineRule="auto"/>
        <w:ind w:right="170"/>
      </w:pPr>
      <w:r>
        <w:t>умения и навыки составления простых программ по построенному алгоритму на одном из языков программирования высокого уровня;</w:t>
      </w:r>
    </w:p>
    <w:p w:rsidR="0085027F" w:rsidRDefault="00DD245B">
      <w:pPr>
        <w:pStyle w:val="a3"/>
        <w:spacing w:line="355" w:lineRule="auto"/>
        <w:ind w:right="165"/>
      </w:pPr>
      <w:r>
        <w:t>умения и навыки эффективного использования основных типов прикладных программ (приложений)</w:t>
      </w:r>
      <w:r>
        <w:rPr>
          <w:spacing w:val="-2"/>
        </w:rPr>
        <w:t xml:space="preserve"> </w:t>
      </w:r>
      <w:r>
        <w:t>общего</w:t>
      </w:r>
      <w:r>
        <w:rPr>
          <w:spacing w:val="-1"/>
        </w:rPr>
        <w:t xml:space="preserve"> </w:t>
      </w:r>
      <w:r>
        <w:t>назначения и</w:t>
      </w:r>
      <w:r>
        <w:rPr>
          <w:spacing w:val="-1"/>
        </w:rPr>
        <w:t xml:space="preserve"> </w:t>
      </w:r>
      <w:r>
        <w:t>информационных</w:t>
      </w:r>
      <w:r>
        <w:rPr>
          <w:spacing w:val="-1"/>
        </w:rPr>
        <w:t xml:space="preserve"> </w:t>
      </w:r>
      <w:r>
        <w:t>систем</w:t>
      </w:r>
      <w:r>
        <w:rPr>
          <w:spacing w:val="-2"/>
        </w:rPr>
        <w:t xml:space="preserve"> </w:t>
      </w:r>
      <w:r>
        <w:t>для решения с их помощью практических задач, владение базовыми нормами информационной этики и права, основами информационной безопасности;</w:t>
      </w:r>
    </w:p>
    <w:p w:rsidR="0085027F" w:rsidRDefault="00DD245B">
      <w:pPr>
        <w:pStyle w:val="a3"/>
        <w:spacing w:line="355" w:lineRule="auto"/>
        <w:ind w:right="161"/>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5027F" w:rsidRDefault="00DD245B" w:rsidP="00DD245B">
      <w:pPr>
        <w:pStyle w:val="a4"/>
        <w:numPr>
          <w:ilvl w:val="2"/>
          <w:numId w:val="86"/>
        </w:numPr>
        <w:tabs>
          <w:tab w:val="left" w:pos="2074"/>
        </w:tabs>
        <w:spacing w:line="355" w:lineRule="auto"/>
        <w:ind w:right="163" w:firstLine="708"/>
        <w:jc w:val="both"/>
        <w:rPr>
          <w:sz w:val="28"/>
        </w:rPr>
      </w:pPr>
      <w:r>
        <w:rPr>
          <w:sz w:val="28"/>
        </w:rPr>
        <w:t>Цели и задачи изучения информатики на уровне основного общего образования</w:t>
      </w:r>
      <w:r>
        <w:rPr>
          <w:spacing w:val="-4"/>
          <w:sz w:val="28"/>
        </w:rPr>
        <w:t xml:space="preserve"> </w:t>
      </w:r>
      <w:r>
        <w:rPr>
          <w:sz w:val="28"/>
        </w:rPr>
        <w:t>определяют</w:t>
      </w:r>
      <w:r>
        <w:rPr>
          <w:spacing w:val="-3"/>
          <w:sz w:val="28"/>
        </w:rPr>
        <w:t xml:space="preserve"> </w:t>
      </w:r>
      <w:r>
        <w:rPr>
          <w:sz w:val="28"/>
        </w:rPr>
        <w:t>структуру</w:t>
      </w:r>
      <w:r>
        <w:rPr>
          <w:spacing w:val="-6"/>
          <w:sz w:val="28"/>
        </w:rPr>
        <w:t xml:space="preserve"> </w:t>
      </w:r>
      <w:r>
        <w:rPr>
          <w:sz w:val="28"/>
        </w:rPr>
        <w:t>основного</w:t>
      </w:r>
      <w:r>
        <w:rPr>
          <w:spacing w:val="-1"/>
          <w:sz w:val="28"/>
        </w:rPr>
        <w:t xml:space="preserve"> </w:t>
      </w:r>
      <w:r>
        <w:rPr>
          <w:sz w:val="28"/>
        </w:rPr>
        <w:t>содержания</w:t>
      </w:r>
      <w:r>
        <w:rPr>
          <w:spacing w:val="-5"/>
          <w:sz w:val="28"/>
        </w:rPr>
        <w:t xml:space="preserve"> </w:t>
      </w:r>
      <w:r>
        <w:rPr>
          <w:sz w:val="28"/>
        </w:rPr>
        <w:t>учебного</w:t>
      </w:r>
      <w:r>
        <w:rPr>
          <w:spacing w:val="-2"/>
          <w:sz w:val="28"/>
        </w:rPr>
        <w:t xml:space="preserve"> </w:t>
      </w:r>
      <w:r>
        <w:rPr>
          <w:sz w:val="28"/>
        </w:rPr>
        <w:t>предмета</w:t>
      </w:r>
      <w:r>
        <w:rPr>
          <w:spacing w:val="-2"/>
          <w:sz w:val="28"/>
        </w:rPr>
        <w:t xml:space="preserve"> </w:t>
      </w:r>
      <w:r>
        <w:rPr>
          <w:sz w:val="28"/>
        </w:rPr>
        <w:t>в</w:t>
      </w:r>
      <w:r>
        <w:rPr>
          <w:spacing w:val="-2"/>
          <w:sz w:val="28"/>
        </w:rPr>
        <w:t xml:space="preserve"> </w:t>
      </w:r>
      <w:r>
        <w:rPr>
          <w:sz w:val="28"/>
        </w:rPr>
        <w:t>виде следующих четырёх тематических разделов:</w:t>
      </w:r>
    </w:p>
    <w:p w:rsidR="0085027F" w:rsidRDefault="00DD245B">
      <w:pPr>
        <w:pStyle w:val="a3"/>
        <w:spacing w:line="355" w:lineRule="auto"/>
        <w:ind w:left="1101" w:right="5189" w:firstLine="0"/>
        <w:jc w:val="left"/>
      </w:pPr>
      <w:r>
        <w:t>цифровая грамотность; теоретические</w:t>
      </w:r>
      <w:r>
        <w:rPr>
          <w:spacing w:val="-18"/>
        </w:rPr>
        <w:t xml:space="preserve"> </w:t>
      </w:r>
      <w:r>
        <w:t>основы</w:t>
      </w:r>
      <w:r>
        <w:rPr>
          <w:spacing w:val="-17"/>
        </w:rPr>
        <w:t xml:space="preserve"> </w:t>
      </w:r>
      <w:r>
        <w:t>информатики; алгоритмы и программирование; информационные технологии.</w:t>
      </w:r>
    </w:p>
    <w:p w:rsidR="0085027F" w:rsidRDefault="00DD245B" w:rsidP="00DD245B">
      <w:pPr>
        <w:pStyle w:val="a4"/>
        <w:numPr>
          <w:ilvl w:val="2"/>
          <w:numId w:val="86"/>
        </w:numPr>
        <w:tabs>
          <w:tab w:val="left" w:pos="2077"/>
        </w:tabs>
        <w:spacing w:line="355" w:lineRule="auto"/>
        <w:ind w:right="160" w:firstLine="708"/>
        <w:jc w:val="both"/>
        <w:rPr>
          <w:sz w:val="28"/>
        </w:rPr>
      </w:pPr>
      <w:r>
        <w:rPr>
          <w:sz w:val="28"/>
        </w:rPr>
        <w:t>Общее число часов, рекомендованных для изучения информатики на базовом</w:t>
      </w:r>
      <w:r>
        <w:rPr>
          <w:spacing w:val="-1"/>
          <w:sz w:val="28"/>
        </w:rPr>
        <w:t xml:space="preserve"> </w:t>
      </w:r>
      <w:r>
        <w:rPr>
          <w:sz w:val="28"/>
        </w:rPr>
        <w:t>уровне,</w:t>
      </w:r>
      <w:r>
        <w:rPr>
          <w:spacing w:val="-1"/>
          <w:sz w:val="28"/>
        </w:rPr>
        <w:t xml:space="preserve"> </w:t>
      </w:r>
      <w:r>
        <w:rPr>
          <w:sz w:val="28"/>
        </w:rPr>
        <w:t>–</w:t>
      </w:r>
      <w:r>
        <w:rPr>
          <w:spacing w:val="-2"/>
          <w:sz w:val="28"/>
        </w:rPr>
        <w:t xml:space="preserve"> </w:t>
      </w:r>
      <w:r>
        <w:rPr>
          <w:sz w:val="28"/>
        </w:rPr>
        <w:t>102</w:t>
      </w:r>
      <w:r>
        <w:rPr>
          <w:spacing w:val="-2"/>
          <w:sz w:val="28"/>
        </w:rPr>
        <w:t xml:space="preserve"> </w:t>
      </w:r>
      <w:r>
        <w:rPr>
          <w:sz w:val="28"/>
        </w:rPr>
        <w:t>часа: в</w:t>
      </w:r>
      <w:r>
        <w:rPr>
          <w:spacing w:val="-3"/>
          <w:sz w:val="28"/>
        </w:rPr>
        <w:t xml:space="preserve"> </w:t>
      </w:r>
      <w:r>
        <w:rPr>
          <w:sz w:val="28"/>
        </w:rPr>
        <w:t>7</w:t>
      </w:r>
      <w:r>
        <w:rPr>
          <w:spacing w:val="-2"/>
          <w:sz w:val="28"/>
        </w:rPr>
        <w:t xml:space="preserve"> </w:t>
      </w:r>
      <w:r>
        <w:rPr>
          <w:sz w:val="28"/>
        </w:rPr>
        <w:t>классе –</w:t>
      </w:r>
      <w:r>
        <w:rPr>
          <w:spacing w:val="-2"/>
          <w:sz w:val="28"/>
        </w:rPr>
        <w:t xml:space="preserve"> </w:t>
      </w:r>
      <w:r>
        <w:rPr>
          <w:sz w:val="28"/>
        </w:rPr>
        <w:t>34 часа</w:t>
      </w:r>
      <w:r>
        <w:rPr>
          <w:spacing w:val="-1"/>
          <w:sz w:val="28"/>
        </w:rPr>
        <w:t xml:space="preserve"> </w:t>
      </w:r>
      <w:r>
        <w:rPr>
          <w:sz w:val="28"/>
        </w:rPr>
        <w:t>(1</w:t>
      </w:r>
      <w:r>
        <w:rPr>
          <w:spacing w:val="-1"/>
          <w:sz w:val="28"/>
        </w:rPr>
        <w:t xml:space="preserve"> </w:t>
      </w:r>
      <w:r>
        <w:rPr>
          <w:sz w:val="28"/>
        </w:rPr>
        <w:t>час</w:t>
      </w:r>
      <w:r>
        <w:rPr>
          <w:spacing w:val="-1"/>
          <w:sz w:val="28"/>
        </w:rPr>
        <w:t xml:space="preserve"> </w:t>
      </w:r>
      <w:r>
        <w:rPr>
          <w:sz w:val="28"/>
        </w:rPr>
        <w:t>в</w:t>
      </w:r>
      <w:r>
        <w:rPr>
          <w:spacing w:val="-3"/>
          <w:sz w:val="28"/>
        </w:rPr>
        <w:t xml:space="preserve"> </w:t>
      </w:r>
      <w:r>
        <w:rPr>
          <w:sz w:val="28"/>
        </w:rPr>
        <w:t>неделю), в</w:t>
      </w:r>
      <w:r>
        <w:rPr>
          <w:spacing w:val="-1"/>
          <w:sz w:val="28"/>
        </w:rPr>
        <w:t xml:space="preserve"> </w:t>
      </w:r>
      <w:r>
        <w:rPr>
          <w:sz w:val="28"/>
        </w:rPr>
        <w:t>8</w:t>
      </w:r>
      <w:r>
        <w:rPr>
          <w:spacing w:val="-1"/>
          <w:sz w:val="28"/>
        </w:rPr>
        <w:t xml:space="preserve"> </w:t>
      </w:r>
      <w:r>
        <w:rPr>
          <w:sz w:val="28"/>
        </w:rPr>
        <w:t>классе</w:t>
      </w:r>
      <w:r>
        <w:rPr>
          <w:spacing w:val="-1"/>
          <w:sz w:val="28"/>
        </w:rPr>
        <w:t xml:space="preserve"> </w:t>
      </w:r>
      <w:r>
        <w:rPr>
          <w:sz w:val="28"/>
        </w:rPr>
        <w:t>–</w:t>
      </w:r>
      <w:r>
        <w:rPr>
          <w:spacing w:val="-2"/>
          <w:sz w:val="28"/>
        </w:rPr>
        <w:t xml:space="preserve"> </w:t>
      </w:r>
      <w:r>
        <w:rPr>
          <w:sz w:val="28"/>
        </w:rPr>
        <w:t>34 часа (1 час в неделю), в 9 классе – 34 часа (1 час в неделю).</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0"/>
        <w:ind w:left="2075" w:hanging="974"/>
        <w:jc w:val="both"/>
        <w:rPr>
          <w:sz w:val="28"/>
        </w:rPr>
      </w:pPr>
      <w:r>
        <w:rPr>
          <w:sz w:val="28"/>
        </w:rPr>
        <w:t>Цифровая</w:t>
      </w:r>
      <w:r>
        <w:rPr>
          <w:spacing w:val="-6"/>
          <w:sz w:val="28"/>
        </w:rPr>
        <w:t xml:space="preserve"> </w:t>
      </w:r>
      <w:r>
        <w:rPr>
          <w:spacing w:val="-2"/>
          <w:sz w:val="28"/>
        </w:rPr>
        <w:t>грамотность.</w:t>
      </w:r>
    </w:p>
    <w:p w:rsidR="0085027F" w:rsidRDefault="00DD245B" w:rsidP="00DD245B">
      <w:pPr>
        <w:pStyle w:val="a4"/>
        <w:numPr>
          <w:ilvl w:val="3"/>
          <w:numId w:val="86"/>
        </w:numPr>
        <w:tabs>
          <w:tab w:val="left" w:pos="2287"/>
        </w:tabs>
        <w:spacing w:before="155" w:line="355" w:lineRule="auto"/>
        <w:ind w:left="1101" w:right="164" w:firstLine="0"/>
        <w:jc w:val="both"/>
        <w:rPr>
          <w:sz w:val="28"/>
        </w:rPr>
      </w:pPr>
      <w:r>
        <w:rPr>
          <w:sz w:val="28"/>
        </w:rPr>
        <w:t>Компьютер – универсальное устройство обработки данных. Компьютер</w:t>
      </w:r>
      <w:r>
        <w:rPr>
          <w:spacing w:val="80"/>
          <w:sz w:val="28"/>
        </w:rPr>
        <w:t xml:space="preserve"> </w:t>
      </w:r>
      <w:r>
        <w:rPr>
          <w:sz w:val="28"/>
        </w:rPr>
        <w:t>–</w:t>
      </w:r>
      <w:r>
        <w:rPr>
          <w:spacing w:val="80"/>
          <w:sz w:val="28"/>
        </w:rPr>
        <w:t xml:space="preserve"> </w:t>
      </w:r>
      <w:r>
        <w:rPr>
          <w:sz w:val="28"/>
        </w:rPr>
        <w:t>универсальное</w:t>
      </w:r>
      <w:r>
        <w:rPr>
          <w:spacing w:val="80"/>
          <w:sz w:val="28"/>
        </w:rPr>
        <w:t xml:space="preserve"> </w:t>
      </w:r>
      <w:r>
        <w:rPr>
          <w:sz w:val="28"/>
        </w:rPr>
        <w:t>вычислительное</w:t>
      </w:r>
      <w:r>
        <w:rPr>
          <w:spacing w:val="80"/>
          <w:sz w:val="28"/>
        </w:rPr>
        <w:t xml:space="preserve"> </w:t>
      </w:r>
      <w:r>
        <w:rPr>
          <w:sz w:val="28"/>
        </w:rPr>
        <w:t>устройство,</w:t>
      </w:r>
      <w:r>
        <w:rPr>
          <w:spacing w:val="80"/>
          <w:sz w:val="28"/>
        </w:rPr>
        <w:t xml:space="preserve"> </w:t>
      </w:r>
      <w:r>
        <w:rPr>
          <w:sz w:val="28"/>
        </w:rPr>
        <w:t>работающее</w:t>
      </w:r>
      <w:r>
        <w:rPr>
          <w:spacing w:val="80"/>
          <w:sz w:val="28"/>
        </w:rPr>
        <w:t xml:space="preserve"> </w:t>
      </w:r>
      <w:r>
        <w:rPr>
          <w:sz w:val="28"/>
        </w:rPr>
        <w:t>по</w:t>
      </w:r>
    </w:p>
    <w:p w:rsidR="0085027F" w:rsidRDefault="0085027F">
      <w:pPr>
        <w:spacing w:line="355"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7" w:firstLine="0"/>
      </w:pPr>
      <w:r>
        <w:lastRenderedPageBreak/>
        <w:t>программе. Типы компьютеров: персональные компьютеры, встроенные компьютеры, суперкомпьютеры. Мобильные устройства.</w:t>
      </w:r>
    </w:p>
    <w:p w:rsidR="0085027F" w:rsidRDefault="00DD245B">
      <w:pPr>
        <w:pStyle w:val="a3"/>
        <w:spacing w:line="355" w:lineRule="auto"/>
        <w:ind w:right="163"/>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5027F" w:rsidRDefault="00DD245B">
      <w:pPr>
        <w:pStyle w:val="a3"/>
        <w:spacing w:before="1" w:line="355" w:lineRule="auto"/>
        <w:ind w:right="170"/>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5027F" w:rsidRDefault="00DD245B">
      <w:pPr>
        <w:pStyle w:val="a3"/>
        <w:spacing w:line="322" w:lineRule="exact"/>
        <w:ind w:left="1101" w:firstLine="0"/>
      </w:pPr>
      <w:r>
        <w:t>Параллельные</w:t>
      </w:r>
      <w:r>
        <w:rPr>
          <w:spacing w:val="-9"/>
        </w:rPr>
        <w:t xml:space="preserve"> </w:t>
      </w:r>
      <w:r>
        <w:rPr>
          <w:spacing w:val="-2"/>
        </w:rPr>
        <w:t>вычисления.</w:t>
      </w:r>
    </w:p>
    <w:p w:rsidR="0085027F" w:rsidRDefault="00DD245B">
      <w:pPr>
        <w:pStyle w:val="a3"/>
        <w:spacing w:before="153" w:line="355" w:lineRule="auto"/>
        <w:ind w:right="160"/>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5027F" w:rsidRDefault="00DD245B">
      <w:pPr>
        <w:pStyle w:val="a3"/>
        <w:spacing w:line="321" w:lineRule="exact"/>
        <w:ind w:left="1101" w:firstLine="0"/>
      </w:pPr>
      <w:r>
        <w:t>Техника</w:t>
      </w:r>
      <w:r>
        <w:rPr>
          <w:spacing w:val="-10"/>
        </w:rPr>
        <w:t xml:space="preserve"> </w:t>
      </w:r>
      <w:r>
        <w:t>безопасности</w:t>
      </w:r>
      <w:r>
        <w:rPr>
          <w:spacing w:val="-4"/>
        </w:rPr>
        <w:t xml:space="preserve"> </w:t>
      </w:r>
      <w:r>
        <w:t>и</w:t>
      </w:r>
      <w:r>
        <w:rPr>
          <w:spacing w:val="-3"/>
        </w:rPr>
        <w:t xml:space="preserve"> </w:t>
      </w:r>
      <w:r>
        <w:t>правила</w:t>
      </w:r>
      <w:r>
        <w:rPr>
          <w:spacing w:val="-5"/>
        </w:rPr>
        <w:t xml:space="preserve"> </w:t>
      </w:r>
      <w:r>
        <w:t>работы</w:t>
      </w:r>
      <w:r>
        <w:rPr>
          <w:spacing w:val="-6"/>
        </w:rPr>
        <w:t xml:space="preserve"> </w:t>
      </w:r>
      <w:r>
        <w:t>на</w:t>
      </w:r>
      <w:r>
        <w:rPr>
          <w:spacing w:val="-4"/>
        </w:rPr>
        <w:t xml:space="preserve"> </w:t>
      </w:r>
      <w:r>
        <w:rPr>
          <w:spacing w:val="-2"/>
        </w:rPr>
        <w:t>компьютере.</w:t>
      </w:r>
    </w:p>
    <w:p w:rsidR="0085027F" w:rsidRDefault="00DD245B" w:rsidP="00DD245B">
      <w:pPr>
        <w:pStyle w:val="a4"/>
        <w:numPr>
          <w:ilvl w:val="3"/>
          <w:numId w:val="86"/>
        </w:numPr>
        <w:tabs>
          <w:tab w:val="left" w:pos="2287"/>
        </w:tabs>
        <w:spacing w:before="156"/>
        <w:ind w:left="2287" w:hanging="1186"/>
        <w:jc w:val="both"/>
        <w:rPr>
          <w:sz w:val="28"/>
        </w:rPr>
      </w:pPr>
      <w:r>
        <w:rPr>
          <w:sz w:val="28"/>
        </w:rPr>
        <w:t>Программы</w:t>
      </w:r>
      <w:r>
        <w:rPr>
          <w:spacing w:val="-7"/>
          <w:sz w:val="28"/>
        </w:rPr>
        <w:t xml:space="preserve"> </w:t>
      </w:r>
      <w:r>
        <w:rPr>
          <w:sz w:val="28"/>
        </w:rPr>
        <w:t>и</w:t>
      </w:r>
      <w:r>
        <w:rPr>
          <w:spacing w:val="-6"/>
          <w:sz w:val="28"/>
        </w:rPr>
        <w:t xml:space="preserve"> </w:t>
      </w:r>
      <w:r>
        <w:rPr>
          <w:spacing w:val="-2"/>
          <w:sz w:val="28"/>
        </w:rPr>
        <w:t>данные.</w:t>
      </w:r>
    </w:p>
    <w:p w:rsidR="0085027F" w:rsidRDefault="00DD245B">
      <w:pPr>
        <w:pStyle w:val="a3"/>
        <w:spacing w:before="153" w:line="355" w:lineRule="auto"/>
        <w:ind w:right="162"/>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Pr>
          <w:spacing w:val="80"/>
        </w:rPr>
        <w:t xml:space="preserve"> </w:t>
      </w:r>
      <w:r>
        <w:t>программы. Свободное программное обеспечение.</w:t>
      </w:r>
    </w:p>
    <w:p w:rsidR="0085027F" w:rsidRDefault="00DD245B">
      <w:pPr>
        <w:pStyle w:val="a3"/>
        <w:spacing w:line="355" w:lineRule="auto"/>
        <w:ind w:right="162"/>
      </w:pPr>
      <w:r>
        <w:t>Файлы и папки (каталоги). Принципы построения файловых систем. Полное имя файла (папки). Путь к файлу (папке). Работа с файлами и каталогами</w:t>
      </w:r>
      <w:r>
        <w:rPr>
          <w:spacing w:val="40"/>
        </w:rPr>
        <w:t xml:space="preserve"> </w:t>
      </w:r>
      <w:r>
        <w:t>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5027F" w:rsidRDefault="00DD245B">
      <w:pPr>
        <w:pStyle w:val="a3"/>
        <w:spacing w:line="355" w:lineRule="auto"/>
        <w:ind w:right="160"/>
      </w:pPr>
      <w:r>
        <w:t>Компьютерные вирусы и другие вредоносные программы. Программы для защиты от вирусов.</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Компьютерные</w:t>
      </w:r>
      <w:r>
        <w:rPr>
          <w:spacing w:val="-13"/>
          <w:sz w:val="28"/>
        </w:rPr>
        <w:t xml:space="preserve"> </w:t>
      </w:r>
      <w:r>
        <w:rPr>
          <w:spacing w:val="-2"/>
          <w:sz w:val="28"/>
        </w:rPr>
        <w:t>сети.</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59"/>
      </w:pPr>
      <w:r>
        <w:lastRenderedPageBreak/>
        <w:t>Объединение компьютеров в сеть. Сеть Интернет. Веб-страница, веб-сайт. Структура адресов веб-ресурсов. Браузер. Поисковые системы. Поиск информации по</w:t>
      </w:r>
      <w:r>
        <w:rPr>
          <w:spacing w:val="-2"/>
        </w:rPr>
        <w:t xml:space="preserve"> </w:t>
      </w:r>
      <w:r>
        <w:t>ключевым</w:t>
      </w:r>
      <w:r>
        <w:rPr>
          <w:spacing w:val="-2"/>
        </w:rPr>
        <w:t xml:space="preserve"> </w:t>
      </w:r>
      <w:r>
        <w:t>словам</w:t>
      </w:r>
      <w:r>
        <w:rPr>
          <w:spacing w:val="-2"/>
        </w:rPr>
        <w:t xml:space="preserve"> </w:t>
      </w:r>
      <w:r>
        <w:t>и</w:t>
      </w:r>
      <w:r>
        <w:rPr>
          <w:spacing w:val="-3"/>
        </w:rPr>
        <w:t xml:space="preserve"> </w:t>
      </w:r>
      <w:r>
        <w:t>по</w:t>
      </w:r>
      <w:r>
        <w:rPr>
          <w:spacing w:val="-3"/>
        </w:rPr>
        <w:t xml:space="preserve"> </w:t>
      </w:r>
      <w:r>
        <w:t>изображению.</w:t>
      </w:r>
      <w:r>
        <w:rPr>
          <w:spacing w:val="-2"/>
        </w:rPr>
        <w:t xml:space="preserve"> </w:t>
      </w:r>
      <w:r>
        <w:t>Достоверность</w:t>
      </w:r>
      <w:r>
        <w:rPr>
          <w:spacing w:val="-4"/>
        </w:rPr>
        <w:t xml:space="preserve"> </w:t>
      </w:r>
      <w:r>
        <w:t>информации,</w:t>
      </w:r>
      <w:r>
        <w:rPr>
          <w:spacing w:val="-4"/>
        </w:rPr>
        <w:t xml:space="preserve"> </w:t>
      </w:r>
      <w:r>
        <w:t xml:space="preserve">полученной из </w:t>
      </w:r>
      <w:r>
        <w:rPr>
          <w:spacing w:val="-2"/>
        </w:rPr>
        <w:t>Интернета.</w:t>
      </w:r>
    </w:p>
    <w:p w:rsidR="0085027F" w:rsidRDefault="00DD245B">
      <w:pPr>
        <w:pStyle w:val="a3"/>
        <w:ind w:left="1101" w:firstLine="0"/>
      </w:pPr>
      <w:r>
        <w:t>Современные</w:t>
      </w:r>
      <w:r>
        <w:rPr>
          <w:spacing w:val="-10"/>
        </w:rPr>
        <w:t xml:space="preserve"> </w:t>
      </w:r>
      <w:r>
        <w:t>сервисы</w:t>
      </w:r>
      <w:r>
        <w:rPr>
          <w:spacing w:val="-8"/>
        </w:rPr>
        <w:t xml:space="preserve"> </w:t>
      </w:r>
      <w:r>
        <w:t>интернет-</w:t>
      </w:r>
      <w:r>
        <w:rPr>
          <w:spacing w:val="-2"/>
        </w:rPr>
        <w:t>коммуникаций.</w:t>
      </w:r>
    </w:p>
    <w:p w:rsidR="0085027F" w:rsidRDefault="00DD245B">
      <w:pPr>
        <w:pStyle w:val="a3"/>
        <w:spacing w:before="156" w:line="355" w:lineRule="auto"/>
        <w:ind w:right="161"/>
      </w:pPr>
      <w:r>
        <w:t>Сетевой этикет, базовые нормы информационной этики и права при работе в Интернете. Стратегии безопасного поведения в Интернете.</w:t>
      </w:r>
    </w:p>
    <w:p w:rsidR="0085027F" w:rsidRDefault="00DD245B" w:rsidP="00DD245B">
      <w:pPr>
        <w:pStyle w:val="a4"/>
        <w:numPr>
          <w:ilvl w:val="2"/>
          <w:numId w:val="86"/>
        </w:numPr>
        <w:tabs>
          <w:tab w:val="left" w:pos="2075"/>
        </w:tabs>
        <w:spacing w:line="322" w:lineRule="exact"/>
        <w:ind w:left="2075" w:hanging="974"/>
        <w:jc w:val="both"/>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rsidP="00DD245B">
      <w:pPr>
        <w:pStyle w:val="a4"/>
        <w:numPr>
          <w:ilvl w:val="3"/>
          <w:numId w:val="86"/>
        </w:numPr>
        <w:tabs>
          <w:tab w:val="left" w:pos="2287"/>
        </w:tabs>
        <w:spacing w:before="153" w:line="355" w:lineRule="auto"/>
        <w:ind w:left="1101" w:right="2183" w:firstLine="0"/>
        <w:jc w:val="both"/>
        <w:rPr>
          <w:sz w:val="28"/>
        </w:rPr>
      </w:pPr>
      <w:r>
        <w:rPr>
          <w:sz w:val="28"/>
        </w:rPr>
        <w:t>Информация и информационные процессы. Информация</w:t>
      </w:r>
      <w:r>
        <w:rPr>
          <w:spacing w:val="-5"/>
          <w:sz w:val="28"/>
        </w:rPr>
        <w:t xml:space="preserve"> </w:t>
      </w:r>
      <w:r>
        <w:rPr>
          <w:sz w:val="28"/>
        </w:rPr>
        <w:t>–</w:t>
      </w:r>
      <w:r>
        <w:rPr>
          <w:spacing w:val="-7"/>
          <w:sz w:val="28"/>
        </w:rPr>
        <w:t xml:space="preserve"> </w:t>
      </w:r>
      <w:r>
        <w:rPr>
          <w:sz w:val="28"/>
        </w:rPr>
        <w:t>одно</w:t>
      </w:r>
      <w:r>
        <w:rPr>
          <w:spacing w:val="-6"/>
          <w:sz w:val="28"/>
        </w:rPr>
        <w:t xml:space="preserve"> </w:t>
      </w:r>
      <w:r>
        <w:rPr>
          <w:sz w:val="28"/>
        </w:rPr>
        <w:t>из</w:t>
      </w:r>
      <w:r>
        <w:rPr>
          <w:spacing w:val="-5"/>
          <w:sz w:val="28"/>
        </w:rPr>
        <w:t xml:space="preserve"> </w:t>
      </w:r>
      <w:r>
        <w:rPr>
          <w:sz w:val="28"/>
        </w:rPr>
        <w:t>основных</w:t>
      </w:r>
      <w:r>
        <w:rPr>
          <w:spacing w:val="-4"/>
          <w:sz w:val="28"/>
        </w:rPr>
        <w:t xml:space="preserve"> </w:t>
      </w:r>
      <w:r>
        <w:rPr>
          <w:sz w:val="28"/>
        </w:rPr>
        <w:t>понятий</w:t>
      </w:r>
      <w:r>
        <w:rPr>
          <w:spacing w:val="-5"/>
          <w:sz w:val="28"/>
        </w:rPr>
        <w:t xml:space="preserve"> </w:t>
      </w:r>
      <w:r>
        <w:rPr>
          <w:sz w:val="28"/>
        </w:rPr>
        <w:t>современной</w:t>
      </w:r>
      <w:r>
        <w:rPr>
          <w:spacing w:val="-8"/>
          <w:sz w:val="28"/>
        </w:rPr>
        <w:t xml:space="preserve"> </w:t>
      </w:r>
      <w:r>
        <w:rPr>
          <w:sz w:val="28"/>
        </w:rPr>
        <w:t>науки.</w:t>
      </w:r>
    </w:p>
    <w:p w:rsidR="0085027F" w:rsidRDefault="00DD245B">
      <w:pPr>
        <w:pStyle w:val="a3"/>
        <w:spacing w:line="355" w:lineRule="auto"/>
        <w:ind w:right="163"/>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85027F" w:rsidRDefault="00DD245B">
      <w:pPr>
        <w:pStyle w:val="a3"/>
        <w:spacing w:line="355" w:lineRule="auto"/>
        <w:ind w:right="163"/>
      </w:pPr>
      <w:r>
        <w:t>Дискретность данных. Возможность описания непрерывных объектов и процессов с помощью дискретных данных.</w:t>
      </w:r>
    </w:p>
    <w:p w:rsidR="0085027F" w:rsidRDefault="00DD245B">
      <w:pPr>
        <w:pStyle w:val="a3"/>
        <w:spacing w:line="355" w:lineRule="auto"/>
        <w:ind w:right="168"/>
      </w:pPr>
      <w:r>
        <w:t>Информационные процессы – процессы, связанные с хранением, преобразованием и передачей данных.</w:t>
      </w:r>
    </w:p>
    <w:p w:rsidR="0085027F" w:rsidRDefault="00DD245B" w:rsidP="00DD245B">
      <w:pPr>
        <w:pStyle w:val="a4"/>
        <w:numPr>
          <w:ilvl w:val="3"/>
          <w:numId w:val="86"/>
        </w:numPr>
        <w:tabs>
          <w:tab w:val="left" w:pos="2287"/>
        </w:tabs>
        <w:ind w:left="2287" w:hanging="1186"/>
        <w:jc w:val="both"/>
        <w:rPr>
          <w:sz w:val="28"/>
        </w:rPr>
      </w:pPr>
      <w:r>
        <w:rPr>
          <w:sz w:val="28"/>
        </w:rPr>
        <w:t>Представление</w:t>
      </w:r>
      <w:r>
        <w:rPr>
          <w:spacing w:val="-13"/>
          <w:sz w:val="28"/>
        </w:rPr>
        <w:t xml:space="preserve"> </w:t>
      </w:r>
      <w:r>
        <w:rPr>
          <w:spacing w:val="-2"/>
          <w:sz w:val="28"/>
        </w:rPr>
        <w:t>информации</w:t>
      </w:r>
    </w:p>
    <w:p w:rsidR="0085027F" w:rsidRDefault="00DD245B">
      <w:pPr>
        <w:pStyle w:val="a3"/>
        <w:spacing w:before="152" w:line="355" w:lineRule="auto"/>
        <w:ind w:right="166"/>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w:t>
      </w:r>
      <w:r>
        <w:rPr>
          <w:spacing w:val="-2"/>
        </w:rPr>
        <w:t>мощности.</w:t>
      </w:r>
    </w:p>
    <w:p w:rsidR="0085027F" w:rsidRDefault="00DD245B">
      <w:pPr>
        <w:pStyle w:val="a3"/>
        <w:spacing w:line="355" w:lineRule="auto"/>
        <w:ind w:right="171"/>
      </w:pPr>
      <w:r>
        <w:t>Кодирование символов одного алфавита с помощью кодовых слов в другом алфавите, кодовая таблица, декодирование.</w:t>
      </w:r>
    </w:p>
    <w:p w:rsidR="0085027F" w:rsidRDefault="00DD245B">
      <w:pPr>
        <w:pStyle w:val="a3"/>
        <w:spacing w:line="355" w:lineRule="auto"/>
        <w:ind w:right="171"/>
      </w:pPr>
      <w:r>
        <w:t xml:space="preserve">Двоичный код. Представление данных в компьютере как текстов в двоичном </w:t>
      </w:r>
      <w:r>
        <w:rPr>
          <w:spacing w:val="-2"/>
        </w:rPr>
        <w:t>алфавите.</w:t>
      </w:r>
    </w:p>
    <w:p w:rsidR="0085027F" w:rsidRDefault="00DD245B">
      <w:pPr>
        <w:pStyle w:val="a3"/>
        <w:spacing w:line="355" w:lineRule="auto"/>
        <w:ind w:right="164"/>
      </w:pPr>
      <w:r>
        <w:t>Информационный объём данных. Бит – минимальная единица количества информации</w:t>
      </w:r>
      <w:r>
        <w:rPr>
          <w:spacing w:val="80"/>
        </w:rPr>
        <w:t xml:space="preserve"> </w:t>
      </w:r>
      <w:r>
        <w:t>–</w:t>
      </w:r>
      <w:r>
        <w:rPr>
          <w:spacing w:val="80"/>
        </w:rPr>
        <w:t xml:space="preserve"> </w:t>
      </w:r>
      <w:r>
        <w:t>двоичный</w:t>
      </w:r>
      <w:r>
        <w:rPr>
          <w:spacing w:val="80"/>
        </w:rPr>
        <w:t xml:space="preserve"> </w:t>
      </w:r>
      <w:r>
        <w:t>разряд.</w:t>
      </w:r>
      <w:r>
        <w:rPr>
          <w:spacing w:val="80"/>
        </w:rPr>
        <w:t xml:space="preserve"> </w:t>
      </w:r>
      <w:r>
        <w:t>Единицы</w:t>
      </w:r>
      <w:r>
        <w:rPr>
          <w:spacing w:val="80"/>
        </w:rPr>
        <w:t xml:space="preserve"> </w:t>
      </w:r>
      <w:r>
        <w:t>измерения</w:t>
      </w:r>
      <w:r>
        <w:rPr>
          <w:spacing w:val="80"/>
        </w:rPr>
        <w:t xml:space="preserve"> </w:t>
      </w:r>
      <w:r>
        <w:t>информационного</w:t>
      </w:r>
      <w:r>
        <w:rPr>
          <w:spacing w:val="80"/>
        </w:rPr>
        <w:t xml:space="preserve"> </w:t>
      </w:r>
      <w:r>
        <w:t>объёма</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данных.</w:t>
      </w:r>
      <w:r>
        <w:rPr>
          <w:spacing w:val="-8"/>
        </w:rPr>
        <w:t xml:space="preserve"> </w:t>
      </w:r>
      <w:r>
        <w:t>Бит,</w:t>
      </w:r>
      <w:r>
        <w:rPr>
          <w:spacing w:val="-8"/>
        </w:rPr>
        <w:t xml:space="preserve"> </w:t>
      </w:r>
      <w:r>
        <w:t>байт,</w:t>
      </w:r>
      <w:r>
        <w:rPr>
          <w:spacing w:val="-6"/>
        </w:rPr>
        <w:t xml:space="preserve"> </w:t>
      </w:r>
      <w:r>
        <w:t>килобайт,</w:t>
      </w:r>
      <w:r>
        <w:rPr>
          <w:spacing w:val="-5"/>
        </w:rPr>
        <w:t xml:space="preserve"> </w:t>
      </w:r>
      <w:r>
        <w:t>мегабайт,</w:t>
      </w:r>
      <w:r>
        <w:rPr>
          <w:spacing w:val="-5"/>
        </w:rPr>
        <w:t xml:space="preserve"> </w:t>
      </w:r>
      <w:r>
        <w:rPr>
          <w:spacing w:val="-2"/>
        </w:rPr>
        <w:t>гигабайт.</w:t>
      </w:r>
    </w:p>
    <w:p w:rsidR="0085027F" w:rsidRDefault="00DD245B">
      <w:pPr>
        <w:pStyle w:val="a3"/>
        <w:spacing w:before="156"/>
        <w:ind w:left="1101" w:firstLine="0"/>
      </w:pPr>
      <w:r>
        <w:t>Скорость</w:t>
      </w:r>
      <w:r>
        <w:rPr>
          <w:spacing w:val="-10"/>
        </w:rPr>
        <w:t xml:space="preserve"> </w:t>
      </w:r>
      <w:r>
        <w:t>передачи</w:t>
      </w:r>
      <w:r>
        <w:rPr>
          <w:spacing w:val="-10"/>
        </w:rPr>
        <w:t xml:space="preserve"> </w:t>
      </w:r>
      <w:r>
        <w:t>данных.</w:t>
      </w:r>
      <w:r>
        <w:rPr>
          <w:spacing w:val="-8"/>
        </w:rPr>
        <w:t xml:space="preserve"> </w:t>
      </w:r>
      <w:r>
        <w:t>Единицы</w:t>
      </w:r>
      <w:r>
        <w:rPr>
          <w:spacing w:val="-7"/>
        </w:rPr>
        <w:t xml:space="preserve"> </w:t>
      </w:r>
      <w:r>
        <w:t>скорости</w:t>
      </w:r>
      <w:r>
        <w:rPr>
          <w:spacing w:val="-7"/>
        </w:rPr>
        <w:t xml:space="preserve"> </w:t>
      </w:r>
      <w:r>
        <w:t>передачи</w:t>
      </w:r>
      <w:r>
        <w:rPr>
          <w:spacing w:val="-8"/>
        </w:rPr>
        <w:t xml:space="preserve"> </w:t>
      </w:r>
      <w:r>
        <w:rPr>
          <w:spacing w:val="-2"/>
        </w:rPr>
        <w:t>данных.</w:t>
      </w:r>
    </w:p>
    <w:p w:rsidR="0085027F" w:rsidRDefault="00DD245B">
      <w:pPr>
        <w:pStyle w:val="a3"/>
        <w:spacing w:before="153" w:line="355" w:lineRule="auto"/>
        <w:ind w:right="161"/>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85027F" w:rsidRDefault="00DD245B">
      <w:pPr>
        <w:pStyle w:val="a3"/>
        <w:spacing w:line="321" w:lineRule="exact"/>
        <w:ind w:left="1101" w:firstLine="0"/>
      </w:pPr>
      <w:r>
        <w:t>Искажение</w:t>
      </w:r>
      <w:r>
        <w:rPr>
          <w:spacing w:val="-9"/>
        </w:rPr>
        <w:t xml:space="preserve"> </w:t>
      </w:r>
      <w:r>
        <w:t>информации</w:t>
      </w:r>
      <w:r>
        <w:rPr>
          <w:spacing w:val="-5"/>
        </w:rPr>
        <w:t xml:space="preserve"> </w:t>
      </w:r>
      <w:r>
        <w:t>при</w:t>
      </w:r>
      <w:r>
        <w:rPr>
          <w:spacing w:val="-5"/>
        </w:rPr>
        <w:t xml:space="preserve"> </w:t>
      </w:r>
      <w:r>
        <w:rPr>
          <w:spacing w:val="-2"/>
        </w:rPr>
        <w:t>передаче.</w:t>
      </w:r>
    </w:p>
    <w:p w:rsidR="0085027F" w:rsidRDefault="00DD245B">
      <w:pPr>
        <w:pStyle w:val="a3"/>
        <w:spacing w:before="156" w:line="355" w:lineRule="auto"/>
        <w:ind w:right="173"/>
      </w:pPr>
      <w:r>
        <w:t>Общее представление о цифровом представлении аудиовизуальных и других непрерывных данных.</w:t>
      </w:r>
    </w:p>
    <w:p w:rsidR="0085027F" w:rsidRDefault="00DD245B">
      <w:pPr>
        <w:pStyle w:val="a3"/>
        <w:spacing w:line="320" w:lineRule="exact"/>
        <w:ind w:left="1101" w:firstLine="0"/>
      </w:pPr>
      <w:r>
        <w:t>Кодирование</w:t>
      </w:r>
      <w:r>
        <w:rPr>
          <w:spacing w:val="52"/>
        </w:rPr>
        <w:t xml:space="preserve"> </w:t>
      </w:r>
      <w:r>
        <w:t>цвета.</w:t>
      </w:r>
      <w:r>
        <w:rPr>
          <w:spacing w:val="51"/>
        </w:rPr>
        <w:t xml:space="preserve"> </w:t>
      </w:r>
      <w:r>
        <w:t>Цветовые</w:t>
      </w:r>
      <w:r>
        <w:rPr>
          <w:spacing w:val="52"/>
        </w:rPr>
        <w:t xml:space="preserve"> </w:t>
      </w:r>
      <w:r>
        <w:t>модели.</w:t>
      </w:r>
      <w:r>
        <w:rPr>
          <w:spacing w:val="53"/>
        </w:rPr>
        <w:t xml:space="preserve"> </w:t>
      </w:r>
      <w:r>
        <w:t>Модель</w:t>
      </w:r>
      <w:r>
        <w:rPr>
          <w:spacing w:val="52"/>
        </w:rPr>
        <w:t xml:space="preserve"> </w:t>
      </w:r>
      <w:r>
        <w:t>RGB.</w:t>
      </w:r>
      <w:r>
        <w:rPr>
          <w:spacing w:val="53"/>
        </w:rPr>
        <w:t xml:space="preserve"> </w:t>
      </w:r>
      <w:r>
        <w:t>Глубина</w:t>
      </w:r>
      <w:r>
        <w:rPr>
          <w:spacing w:val="55"/>
        </w:rPr>
        <w:t xml:space="preserve"> </w:t>
      </w:r>
      <w:r>
        <w:rPr>
          <w:spacing w:val="-2"/>
        </w:rPr>
        <w:t>кодирования.</w:t>
      </w:r>
    </w:p>
    <w:p w:rsidR="0085027F" w:rsidRDefault="00DD245B">
      <w:pPr>
        <w:pStyle w:val="a3"/>
        <w:spacing w:before="156"/>
        <w:ind w:firstLine="0"/>
        <w:jc w:val="left"/>
      </w:pPr>
      <w:r>
        <w:rPr>
          <w:spacing w:val="-2"/>
        </w:rPr>
        <w:t>Палитра.</w:t>
      </w:r>
    </w:p>
    <w:p w:rsidR="0085027F" w:rsidRDefault="00DD245B">
      <w:pPr>
        <w:pStyle w:val="a3"/>
        <w:tabs>
          <w:tab w:val="left" w:pos="2569"/>
          <w:tab w:val="left" w:pos="2984"/>
          <w:tab w:val="left" w:pos="4454"/>
          <w:tab w:val="left" w:pos="6465"/>
          <w:tab w:val="left" w:pos="8369"/>
          <w:tab w:val="left" w:pos="9707"/>
        </w:tabs>
        <w:spacing w:before="153" w:line="355" w:lineRule="auto"/>
        <w:ind w:right="170"/>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2"/>
        </w:rPr>
        <w:t xml:space="preserve">Оценка </w:t>
      </w:r>
      <w:r>
        <w:t>информационного объёма графических данных для растрового изображения.</w:t>
      </w:r>
    </w:p>
    <w:p w:rsidR="0085027F" w:rsidRDefault="00DD245B">
      <w:pPr>
        <w:pStyle w:val="a3"/>
        <w:spacing w:line="322" w:lineRule="exact"/>
        <w:ind w:left="1101" w:firstLine="0"/>
        <w:jc w:val="left"/>
      </w:pPr>
      <w:r>
        <w:t>Кодирование</w:t>
      </w:r>
      <w:r>
        <w:rPr>
          <w:spacing w:val="-8"/>
        </w:rPr>
        <w:t xml:space="preserve"> </w:t>
      </w:r>
      <w:r>
        <w:t>звука.</w:t>
      </w:r>
      <w:r>
        <w:rPr>
          <w:spacing w:val="-5"/>
        </w:rPr>
        <w:t xml:space="preserve"> </w:t>
      </w:r>
      <w:r>
        <w:t>Разрядность</w:t>
      </w:r>
      <w:r>
        <w:rPr>
          <w:spacing w:val="-7"/>
        </w:rPr>
        <w:t xml:space="preserve"> </w:t>
      </w:r>
      <w:r>
        <w:t>и</w:t>
      </w:r>
      <w:r>
        <w:rPr>
          <w:spacing w:val="-9"/>
        </w:rPr>
        <w:t xml:space="preserve"> </w:t>
      </w:r>
      <w:r>
        <w:t>частота</w:t>
      </w:r>
      <w:r>
        <w:rPr>
          <w:spacing w:val="-6"/>
        </w:rPr>
        <w:t xml:space="preserve"> </w:t>
      </w:r>
      <w:r>
        <w:t>записи.</w:t>
      </w:r>
      <w:r>
        <w:rPr>
          <w:spacing w:val="-7"/>
        </w:rPr>
        <w:t xml:space="preserve"> </w:t>
      </w:r>
      <w:r>
        <w:t>Количество</w:t>
      </w:r>
      <w:r>
        <w:rPr>
          <w:spacing w:val="-6"/>
        </w:rPr>
        <w:t xml:space="preserve"> </w:t>
      </w:r>
      <w:r>
        <w:t>каналов</w:t>
      </w:r>
      <w:r>
        <w:rPr>
          <w:spacing w:val="-5"/>
        </w:rPr>
        <w:t xml:space="preserve"> </w:t>
      </w:r>
      <w:r>
        <w:rPr>
          <w:spacing w:val="-2"/>
        </w:rPr>
        <w:t>записи.</w:t>
      </w:r>
    </w:p>
    <w:p w:rsidR="0085027F" w:rsidRDefault="00DD245B">
      <w:pPr>
        <w:pStyle w:val="a3"/>
        <w:tabs>
          <w:tab w:val="left" w:pos="2281"/>
          <w:tab w:val="left" w:pos="4533"/>
          <w:tab w:val="left" w:pos="6267"/>
          <w:tab w:val="left" w:pos="7810"/>
          <w:tab w:val="left" w:pos="8225"/>
          <w:tab w:val="left" w:pos="10450"/>
        </w:tabs>
        <w:spacing w:before="156" w:line="355" w:lineRule="auto"/>
        <w:ind w:right="163"/>
        <w:jc w:val="left"/>
      </w:pPr>
      <w:r>
        <w:rPr>
          <w:spacing w:val="-2"/>
        </w:rPr>
        <w:t>Оценка</w:t>
      </w:r>
      <w:r>
        <w:tab/>
      </w:r>
      <w:r>
        <w:rPr>
          <w:spacing w:val="-2"/>
        </w:rPr>
        <w:t>количественных</w:t>
      </w:r>
      <w:r>
        <w:tab/>
      </w:r>
      <w:r>
        <w:rPr>
          <w:spacing w:val="-2"/>
        </w:rPr>
        <w:t>параметров,</w:t>
      </w:r>
      <w:r>
        <w:tab/>
      </w:r>
      <w:r>
        <w:rPr>
          <w:spacing w:val="-2"/>
        </w:rPr>
        <w:t>связанных</w:t>
      </w:r>
      <w:r>
        <w:tab/>
      </w:r>
      <w:r>
        <w:rPr>
          <w:spacing w:val="-10"/>
        </w:rPr>
        <w:t>с</w:t>
      </w:r>
      <w:r>
        <w:tab/>
      </w:r>
      <w:r>
        <w:rPr>
          <w:spacing w:val="-2"/>
        </w:rPr>
        <w:t>представлением</w:t>
      </w:r>
      <w:r>
        <w:tab/>
      </w:r>
      <w:r>
        <w:rPr>
          <w:spacing w:val="-10"/>
        </w:rPr>
        <w:t xml:space="preserve">и </w:t>
      </w:r>
      <w:r>
        <w:t>хранением звуковых файлов.</w:t>
      </w:r>
    </w:p>
    <w:p w:rsidR="0085027F" w:rsidRDefault="00DD245B" w:rsidP="00DD245B">
      <w:pPr>
        <w:pStyle w:val="a4"/>
        <w:numPr>
          <w:ilvl w:val="2"/>
          <w:numId w:val="86"/>
        </w:numPr>
        <w:tabs>
          <w:tab w:val="left" w:pos="2075"/>
        </w:tabs>
        <w:spacing w:line="320" w:lineRule="exact"/>
        <w:ind w:left="2075" w:hanging="974"/>
        <w:rPr>
          <w:sz w:val="28"/>
        </w:rPr>
      </w:pPr>
      <w:r>
        <w:rPr>
          <w:sz w:val="28"/>
        </w:rPr>
        <w:t>Информационные</w:t>
      </w:r>
      <w:r>
        <w:rPr>
          <w:spacing w:val="-15"/>
          <w:sz w:val="28"/>
        </w:rPr>
        <w:t xml:space="preserve"> </w:t>
      </w:r>
      <w:r>
        <w:rPr>
          <w:spacing w:val="-2"/>
          <w:sz w:val="28"/>
        </w:rPr>
        <w:t>технологии.</w:t>
      </w:r>
    </w:p>
    <w:p w:rsidR="0085027F" w:rsidRDefault="00DD245B" w:rsidP="00DD245B">
      <w:pPr>
        <w:pStyle w:val="a4"/>
        <w:numPr>
          <w:ilvl w:val="3"/>
          <w:numId w:val="86"/>
        </w:numPr>
        <w:tabs>
          <w:tab w:val="left" w:pos="2287"/>
        </w:tabs>
        <w:spacing w:before="155"/>
        <w:ind w:left="2287" w:hanging="1186"/>
        <w:rPr>
          <w:sz w:val="28"/>
        </w:rPr>
      </w:pPr>
      <w:r>
        <w:rPr>
          <w:sz w:val="28"/>
        </w:rPr>
        <w:t>Текстовые</w:t>
      </w:r>
      <w:r>
        <w:rPr>
          <w:spacing w:val="-9"/>
          <w:sz w:val="28"/>
        </w:rPr>
        <w:t xml:space="preserve"> </w:t>
      </w:r>
      <w:r>
        <w:rPr>
          <w:spacing w:val="-2"/>
          <w:sz w:val="28"/>
        </w:rPr>
        <w:t>документы.</w:t>
      </w:r>
    </w:p>
    <w:p w:rsidR="0085027F" w:rsidRDefault="00DD245B">
      <w:pPr>
        <w:pStyle w:val="a3"/>
        <w:spacing w:before="153" w:line="355" w:lineRule="auto"/>
        <w:ind w:right="172"/>
      </w:pPr>
      <w:r>
        <w:t>Текстовые документы и их структурные элементы (страница, абзац, строка, слово, символ).</w:t>
      </w:r>
    </w:p>
    <w:p w:rsidR="0085027F" w:rsidRDefault="00DD245B">
      <w:pPr>
        <w:pStyle w:val="a3"/>
        <w:spacing w:line="355" w:lineRule="auto"/>
        <w:ind w:right="163"/>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5027F" w:rsidRDefault="00DD245B">
      <w:pPr>
        <w:pStyle w:val="a3"/>
        <w:spacing w:line="321" w:lineRule="exact"/>
        <w:ind w:left="1101" w:firstLine="0"/>
      </w:pPr>
      <w:r>
        <w:t>Структурирование</w:t>
      </w:r>
      <w:r>
        <w:rPr>
          <w:spacing w:val="64"/>
        </w:rPr>
        <w:t xml:space="preserve">   </w:t>
      </w:r>
      <w:r>
        <w:t>информации</w:t>
      </w:r>
      <w:r>
        <w:rPr>
          <w:spacing w:val="65"/>
        </w:rPr>
        <w:t xml:space="preserve">   </w:t>
      </w:r>
      <w:r>
        <w:t>с</w:t>
      </w:r>
      <w:r>
        <w:rPr>
          <w:spacing w:val="64"/>
        </w:rPr>
        <w:t xml:space="preserve">   </w:t>
      </w:r>
      <w:r>
        <w:t>помощью</w:t>
      </w:r>
      <w:r>
        <w:rPr>
          <w:spacing w:val="64"/>
        </w:rPr>
        <w:t xml:space="preserve">   </w:t>
      </w:r>
      <w:r>
        <w:t>списков</w:t>
      </w:r>
      <w:r>
        <w:rPr>
          <w:spacing w:val="64"/>
        </w:rPr>
        <w:t xml:space="preserve">   </w:t>
      </w:r>
      <w:r>
        <w:t>и</w:t>
      </w:r>
      <w:r>
        <w:rPr>
          <w:spacing w:val="65"/>
        </w:rPr>
        <w:t xml:space="preserve">   </w:t>
      </w:r>
      <w:r>
        <w:rPr>
          <w:spacing w:val="-2"/>
        </w:rPr>
        <w:t>таблиц.</w:t>
      </w:r>
    </w:p>
    <w:p w:rsidR="0085027F" w:rsidRDefault="00DD245B">
      <w:pPr>
        <w:pStyle w:val="a3"/>
        <w:spacing w:before="156"/>
        <w:ind w:firstLine="0"/>
      </w:pPr>
      <w:r>
        <w:t>Многоуровневые</w:t>
      </w:r>
      <w:r>
        <w:rPr>
          <w:spacing w:val="-6"/>
        </w:rPr>
        <w:t xml:space="preserve"> </w:t>
      </w:r>
      <w:r>
        <w:t>списки.</w:t>
      </w:r>
      <w:r>
        <w:rPr>
          <w:spacing w:val="-7"/>
        </w:rPr>
        <w:t xml:space="preserve"> </w:t>
      </w:r>
      <w:r>
        <w:t>Добавление</w:t>
      </w:r>
      <w:r>
        <w:rPr>
          <w:spacing w:val="-6"/>
        </w:rPr>
        <w:t xml:space="preserve"> </w:t>
      </w:r>
      <w:r>
        <w:t>таблиц</w:t>
      </w:r>
      <w:r>
        <w:rPr>
          <w:spacing w:val="-5"/>
        </w:rPr>
        <w:t xml:space="preserve"> </w:t>
      </w:r>
      <w:r>
        <w:t>в</w:t>
      </w:r>
      <w:r>
        <w:rPr>
          <w:spacing w:val="-7"/>
        </w:rPr>
        <w:t xml:space="preserve"> </w:t>
      </w:r>
      <w:r>
        <w:t>текстовые</w:t>
      </w:r>
      <w:r>
        <w:rPr>
          <w:spacing w:val="-8"/>
        </w:rPr>
        <w:t xml:space="preserve"> </w:t>
      </w:r>
      <w:r>
        <w:rPr>
          <w:spacing w:val="-2"/>
        </w:rPr>
        <w:t>документы.</w:t>
      </w:r>
    </w:p>
    <w:p w:rsidR="0085027F" w:rsidRDefault="00DD245B">
      <w:pPr>
        <w:pStyle w:val="a3"/>
        <w:spacing w:before="153" w:line="355" w:lineRule="auto"/>
        <w:ind w:right="167"/>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59"/>
      </w:pPr>
      <w:r>
        <w:lastRenderedPageBreak/>
        <w:t>Проверка правописания. Расстановка переносов. Голосовой ввод текста. Оптическое распознавание текста. Компьютерный перевод.</w:t>
      </w:r>
      <w:r>
        <w:rPr>
          <w:spacing w:val="-1"/>
        </w:rPr>
        <w:t xml:space="preserve"> </w:t>
      </w:r>
      <w:r>
        <w:t>Использование сервисов Интернете для обработки текста.</w:t>
      </w:r>
    </w:p>
    <w:p w:rsidR="0085027F" w:rsidRDefault="00DD245B" w:rsidP="00DD245B">
      <w:pPr>
        <w:pStyle w:val="a4"/>
        <w:numPr>
          <w:ilvl w:val="3"/>
          <w:numId w:val="86"/>
        </w:numPr>
        <w:tabs>
          <w:tab w:val="left" w:pos="2287"/>
        </w:tabs>
        <w:spacing w:before="1"/>
        <w:ind w:left="2287" w:hanging="1186"/>
        <w:jc w:val="both"/>
        <w:rPr>
          <w:sz w:val="28"/>
        </w:rPr>
      </w:pPr>
      <w:r>
        <w:rPr>
          <w:sz w:val="28"/>
        </w:rPr>
        <w:t>Компьютерная</w:t>
      </w:r>
      <w:r>
        <w:rPr>
          <w:spacing w:val="-14"/>
          <w:sz w:val="28"/>
        </w:rPr>
        <w:t xml:space="preserve"> </w:t>
      </w:r>
      <w:r>
        <w:rPr>
          <w:spacing w:val="-2"/>
          <w:sz w:val="28"/>
        </w:rPr>
        <w:t>графика.</w:t>
      </w:r>
    </w:p>
    <w:p w:rsidR="0085027F" w:rsidRDefault="00DD245B">
      <w:pPr>
        <w:pStyle w:val="a3"/>
        <w:spacing w:before="154" w:line="355" w:lineRule="auto"/>
        <w:ind w:right="168"/>
      </w:pPr>
      <w:r>
        <w:t>Знакомство с графическими редакторами. Растровые рисунки. Использование графических примитивов.</w:t>
      </w:r>
    </w:p>
    <w:p w:rsidR="0085027F" w:rsidRDefault="00DD245B">
      <w:pPr>
        <w:pStyle w:val="a3"/>
        <w:spacing w:line="355" w:lineRule="auto"/>
        <w:ind w:right="160"/>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w:t>
      </w:r>
      <w:r>
        <w:rPr>
          <w:spacing w:val="-2"/>
        </w:rPr>
        <w:t>контрастности.</w:t>
      </w:r>
    </w:p>
    <w:p w:rsidR="0085027F" w:rsidRDefault="00DD245B">
      <w:pPr>
        <w:pStyle w:val="a3"/>
        <w:spacing w:line="355" w:lineRule="auto"/>
        <w:ind w:right="171"/>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Мультимедийные</w:t>
      </w:r>
      <w:r>
        <w:rPr>
          <w:spacing w:val="-15"/>
          <w:sz w:val="28"/>
        </w:rPr>
        <w:t xml:space="preserve"> </w:t>
      </w:r>
      <w:r>
        <w:rPr>
          <w:spacing w:val="-2"/>
          <w:sz w:val="28"/>
        </w:rPr>
        <w:t>презентации.</w:t>
      </w:r>
    </w:p>
    <w:p w:rsidR="0085027F" w:rsidRDefault="00DD245B">
      <w:pPr>
        <w:pStyle w:val="a3"/>
        <w:spacing w:before="155" w:line="355" w:lineRule="auto"/>
        <w:ind w:right="171"/>
      </w:pPr>
      <w:r>
        <w:t>Подготовка</w:t>
      </w:r>
      <w:r>
        <w:rPr>
          <w:spacing w:val="-1"/>
        </w:rPr>
        <w:t xml:space="preserve"> </w:t>
      </w:r>
      <w:r>
        <w:t>мультимедийных</w:t>
      </w:r>
      <w:r>
        <w:rPr>
          <w:spacing w:val="-3"/>
        </w:rPr>
        <w:t xml:space="preserve"> </w:t>
      </w:r>
      <w:r>
        <w:t>презентаций.</w:t>
      </w:r>
      <w:r>
        <w:rPr>
          <w:spacing w:val="-2"/>
        </w:rPr>
        <w:t xml:space="preserve"> </w:t>
      </w:r>
      <w:r>
        <w:t>Слайд.</w:t>
      </w:r>
      <w:r>
        <w:rPr>
          <w:spacing w:val="-2"/>
        </w:rPr>
        <w:t xml:space="preserve"> </w:t>
      </w:r>
      <w:r>
        <w:t>Добавление</w:t>
      </w:r>
      <w:r>
        <w:rPr>
          <w:spacing w:val="-1"/>
        </w:rPr>
        <w:t xml:space="preserve"> </w:t>
      </w:r>
      <w:r>
        <w:t>на</w:t>
      </w:r>
      <w:r>
        <w:rPr>
          <w:spacing w:val="-4"/>
        </w:rPr>
        <w:t xml:space="preserve"> </w:t>
      </w:r>
      <w:r>
        <w:t>слайд текста и изображений. Работа с несколькими слайдами.</w:t>
      </w:r>
    </w:p>
    <w:p w:rsidR="0085027F" w:rsidRDefault="00DD245B">
      <w:pPr>
        <w:pStyle w:val="a3"/>
        <w:spacing w:line="320" w:lineRule="exact"/>
        <w:ind w:left="1101" w:firstLine="0"/>
      </w:pPr>
      <w:r>
        <w:t>Добавление</w:t>
      </w:r>
      <w:r>
        <w:rPr>
          <w:spacing w:val="-12"/>
        </w:rPr>
        <w:t xml:space="preserve"> </w:t>
      </w:r>
      <w:r>
        <w:t>на</w:t>
      </w:r>
      <w:r>
        <w:rPr>
          <w:spacing w:val="-7"/>
        </w:rPr>
        <w:t xml:space="preserve"> </w:t>
      </w:r>
      <w:r>
        <w:t>слайд</w:t>
      </w:r>
      <w:r>
        <w:rPr>
          <w:spacing w:val="-6"/>
        </w:rPr>
        <w:t xml:space="preserve"> </w:t>
      </w:r>
      <w:r>
        <w:t>аудиовизуальных</w:t>
      </w:r>
      <w:r>
        <w:rPr>
          <w:spacing w:val="-9"/>
        </w:rPr>
        <w:t xml:space="preserve"> </w:t>
      </w:r>
      <w:r>
        <w:t>данных.</w:t>
      </w:r>
      <w:r>
        <w:rPr>
          <w:spacing w:val="-8"/>
        </w:rPr>
        <w:t xml:space="preserve"> </w:t>
      </w:r>
      <w:r>
        <w:t>Анимация.</w:t>
      </w:r>
      <w:r>
        <w:rPr>
          <w:spacing w:val="-6"/>
        </w:rPr>
        <w:t xml:space="preserve"> </w:t>
      </w:r>
      <w:r>
        <w:rPr>
          <w:spacing w:val="-2"/>
        </w:rPr>
        <w:t>Гиперссылки.</w:t>
      </w:r>
    </w:p>
    <w:p w:rsidR="0085027F" w:rsidRDefault="00DD245B" w:rsidP="00DD245B">
      <w:pPr>
        <w:pStyle w:val="a4"/>
        <w:numPr>
          <w:ilvl w:val="1"/>
          <w:numId w:val="86"/>
        </w:numPr>
        <w:tabs>
          <w:tab w:val="left" w:pos="1870"/>
        </w:tabs>
        <w:spacing w:before="156"/>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3"/>
        <w:ind w:left="2075" w:hanging="974"/>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rsidP="00DD245B">
      <w:pPr>
        <w:pStyle w:val="a4"/>
        <w:numPr>
          <w:ilvl w:val="3"/>
          <w:numId w:val="86"/>
        </w:numPr>
        <w:tabs>
          <w:tab w:val="left" w:pos="2287"/>
        </w:tabs>
        <w:spacing w:before="156"/>
        <w:ind w:left="2287" w:hanging="1186"/>
        <w:rPr>
          <w:sz w:val="28"/>
        </w:rPr>
      </w:pPr>
      <w:r>
        <w:rPr>
          <w:sz w:val="28"/>
        </w:rPr>
        <w:t>Системы</w:t>
      </w:r>
      <w:r>
        <w:rPr>
          <w:spacing w:val="-9"/>
          <w:sz w:val="28"/>
        </w:rPr>
        <w:t xml:space="preserve"> </w:t>
      </w:r>
      <w:r>
        <w:rPr>
          <w:spacing w:val="-2"/>
          <w:sz w:val="28"/>
        </w:rPr>
        <w:t>счисления.</w:t>
      </w:r>
    </w:p>
    <w:p w:rsidR="0085027F" w:rsidRDefault="00DD245B">
      <w:pPr>
        <w:pStyle w:val="a3"/>
        <w:spacing w:before="153" w:line="355" w:lineRule="auto"/>
        <w:ind w:right="171"/>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5027F" w:rsidRDefault="00DD245B">
      <w:pPr>
        <w:pStyle w:val="a3"/>
        <w:spacing w:before="1"/>
        <w:ind w:left="1101" w:firstLine="0"/>
      </w:pPr>
      <w:r>
        <w:t>Римская</w:t>
      </w:r>
      <w:r>
        <w:rPr>
          <w:spacing w:val="-3"/>
        </w:rPr>
        <w:t xml:space="preserve"> </w:t>
      </w:r>
      <w:r>
        <w:t>система</w:t>
      </w:r>
      <w:r>
        <w:rPr>
          <w:spacing w:val="-3"/>
        </w:rPr>
        <w:t xml:space="preserve"> </w:t>
      </w:r>
      <w:r>
        <w:rPr>
          <w:spacing w:val="-2"/>
        </w:rPr>
        <w:t>счисления.</w:t>
      </w:r>
    </w:p>
    <w:p w:rsidR="0085027F" w:rsidRDefault="00DD245B">
      <w:pPr>
        <w:pStyle w:val="a3"/>
        <w:spacing w:before="154" w:line="355" w:lineRule="auto"/>
        <w:ind w:right="159"/>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5027F" w:rsidRDefault="00DD245B">
      <w:pPr>
        <w:pStyle w:val="a3"/>
        <w:spacing w:line="320" w:lineRule="exact"/>
        <w:ind w:left="1101" w:firstLine="0"/>
      </w:pPr>
      <w:r>
        <w:t>Арифметические</w:t>
      </w:r>
      <w:r>
        <w:rPr>
          <w:spacing w:val="-11"/>
        </w:rPr>
        <w:t xml:space="preserve"> </w:t>
      </w:r>
      <w:r>
        <w:t>операции</w:t>
      </w:r>
      <w:r>
        <w:rPr>
          <w:spacing w:val="-6"/>
        </w:rPr>
        <w:t xml:space="preserve"> </w:t>
      </w:r>
      <w:r>
        <w:t>в</w:t>
      </w:r>
      <w:r>
        <w:rPr>
          <w:spacing w:val="-6"/>
        </w:rPr>
        <w:t xml:space="preserve"> </w:t>
      </w:r>
      <w:r>
        <w:t>двоичной</w:t>
      </w:r>
      <w:r>
        <w:rPr>
          <w:spacing w:val="-6"/>
        </w:rPr>
        <w:t xml:space="preserve"> </w:t>
      </w:r>
      <w:r>
        <w:t>системе</w:t>
      </w:r>
      <w:r>
        <w:rPr>
          <w:spacing w:val="-5"/>
        </w:rPr>
        <w:t xml:space="preserve"> </w:t>
      </w:r>
      <w:r>
        <w:rPr>
          <w:spacing w:val="-2"/>
        </w:rPr>
        <w:t>счисления.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Элементы</w:t>
      </w:r>
      <w:r>
        <w:rPr>
          <w:spacing w:val="-12"/>
          <w:sz w:val="28"/>
        </w:rPr>
        <w:t xml:space="preserve"> </w:t>
      </w:r>
      <w:r>
        <w:rPr>
          <w:sz w:val="28"/>
        </w:rPr>
        <w:t>математической</w:t>
      </w:r>
      <w:r>
        <w:rPr>
          <w:spacing w:val="-9"/>
          <w:sz w:val="28"/>
        </w:rPr>
        <w:t xml:space="preserve"> </w:t>
      </w:r>
      <w:r>
        <w:rPr>
          <w:spacing w:val="-2"/>
          <w:sz w:val="28"/>
        </w:rPr>
        <w:t>логики.</w:t>
      </w:r>
    </w:p>
    <w:p w:rsidR="0085027F" w:rsidRDefault="00DD245B">
      <w:pPr>
        <w:pStyle w:val="a3"/>
        <w:spacing w:before="156" w:line="355" w:lineRule="auto"/>
        <w:ind w:right="164"/>
      </w:pPr>
      <w:r>
        <w:t>Логические высказывания. Логические значения высказываний.</w:t>
      </w:r>
      <w:r>
        <w:rPr>
          <w:spacing w:val="80"/>
        </w:rPr>
        <w:t xml:space="preserve"> </w:t>
      </w:r>
      <w:r>
        <w:t>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85027F" w:rsidRDefault="00DD245B">
      <w:pPr>
        <w:pStyle w:val="a3"/>
        <w:spacing w:line="320" w:lineRule="exact"/>
        <w:ind w:left="1101" w:firstLine="0"/>
      </w:pPr>
      <w:r>
        <w:t>Логические</w:t>
      </w:r>
      <w:r>
        <w:rPr>
          <w:spacing w:val="-10"/>
        </w:rPr>
        <w:t xml:space="preserve"> </w:t>
      </w:r>
      <w:r>
        <w:t>элементы.</w:t>
      </w:r>
      <w:r>
        <w:rPr>
          <w:spacing w:val="-8"/>
        </w:rPr>
        <w:t xml:space="preserve"> </w:t>
      </w:r>
      <w:r>
        <w:t>Знакомство</w:t>
      </w:r>
      <w:r>
        <w:rPr>
          <w:spacing w:val="-5"/>
        </w:rPr>
        <w:t xml:space="preserve"> </w:t>
      </w:r>
      <w:r>
        <w:t>с</w:t>
      </w:r>
      <w:r>
        <w:rPr>
          <w:spacing w:val="-7"/>
        </w:rPr>
        <w:t xml:space="preserve"> </w:t>
      </w:r>
      <w:r>
        <w:t>логическими</w:t>
      </w:r>
      <w:r>
        <w:rPr>
          <w:spacing w:val="-7"/>
        </w:rPr>
        <w:t xml:space="preserve"> </w:t>
      </w:r>
      <w:r>
        <w:t>основами</w:t>
      </w:r>
      <w:r>
        <w:rPr>
          <w:spacing w:val="-10"/>
        </w:rPr>
        <w:t xml:space="preserve"> </w:t>
      </w:r>
      <w:r>
        <w:rPr>
          <w:spacing w:val="-2"/>
        </w:rPr>
        <w:t>компьютера.</w:t>
      </w:r>
    </w:p>
    <w:p w:rsidR="0085027F" w:rsidRDefault="00DD245B" w:rsidP="00DD245B">
      <w:pPr>
        <w:pStyle w:val="a4"/>
        <w:numPr>
          <w:ilvl w:val="2"/>
          <w:numId w:val="86"/>
        </w:numPr>
        <w:tabs>
          <w:tab w:val="left" w:pos="2075"/>
        </w:tabs>
        <w:spacing w:before="154"/>
        <w:ind w:left="2075" w:hanging="974"/>
        <w:jc w:val="both"/>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85027F" w:rsidRDefault="00DD245B" w:rsidP="00DD245B">
      <w:pPr>
        <w:pStyle w:val="a4"/>
        <w:numPr>
          <w:ilvl w:val="3"/>
          <w:numId w:val="86"/>
        </w:numPr>
        <w:tabs>
          <w:tab w:val="left" w:pos="2287"/>
        </w:tabs>
        <w:spacing w:before="156"/>
        <w:ind w:left="2287" w:hanging="1186"/>
        <w:jc w:val="both"/>
        <w:rPr>
          <w:sz w:val="28"/>
        </w:rPr>
      </w:pPr>
      <w:r>
        <w:rPr>
          <w:sz w:val="28"/>
        </w:rPr>
        <w:t>Исполнители</w:t>
      </w:r>
      <w:r>
        <w:rPr>
          <w:spacing w:val="-11"/>
          <w:sz w:val="28"/>
        </w:rPr>
        <w:t xml:space="preserve"> </w:t>
      </w:r>
      <w:r>
        <w:rPr>
          <w:sz w:val="28"/>
        </w:rPr>
        <w:t>и</w:t>
      </w:r>
      <w:r>
        <w:rPr>
          <w:spacing w:val="-8"/>
          <w:sz w:val="28"/>
        </w:rPr>
        <w:t xml:space="preserve"> </w:t>
      </w:r>
      <w:r>
        <w:rPr>
          <w:sz w:val="28"/>
        </w:rPr>
        <w:t>алгоритмы.</w:t>
      </w:r>
      <w:r>
        <w:rPr>
          <w:spacing w:val="-9"/>
          <w:sz w:val="28"/>
        </w:rPr>
        <w:t xml:space="preserve"> </w:t>
      </w:r>
      <w:r>
        <w:rPr>
          <w:sz w:val="28"/>
        </w:rPr>
        <w:t>Алгоритмические</w:t>
      </w:r>
      <w:r>
        <w:rPr>
          <w:spacing w:val="-10"/>
          <w:sz w:val="28"/>
        </w:rPr>
        <w:t xml:space="preserve"> </w:t>
      </w:r>
      <w:r>
        <w:rPr>
          <w:spacing w:val="-2"/>
          <w:sz w:val="28"/>
        </w:rPr>
        <w:t>конструкции.</w:t>
      </w:r>
    </w:p>
    <w:p w:rsidR="0085027F" w:rsidRDefault="00DD245B">
      <w:pPr>
        <w:pStyle w:val="a3"/>
        <w:spacing w:before="153" w:line="355" w:lineRule="auto"/>
        <w:ind w:right="173"/>
      </w:pPr>
      <w:r>
        <w:t xml:space="preserve">Понятие алгоритма. Исполнители алгоритмов. Алгоритм как план управления </w:t>
      </w:r>
      <w:r>
        <w:rPr>
          <w:spacing w:val="-2"/>
        </w:rPr>
        <w:t>исполнителем.</w:t>
      </w:r>
    </w:p>
    <w:p w:rsidR="0085027F" w:rsidRDefault="00DD245B">
      <w:pPr>
        <w:pStyle w:val="a3"/>
        <w:spacing w:line="355" w:lineRule="auto"/>
        <w:ind w:right="160"/>
      </w:pPr>
      <w:r>
        <w:t>Свойства алгоритма. Способы записи алгоритма (словесный, в виде блок- схемы, программа).</w:t>
      </w:r>
    </w:p>
    <w:p w:rsidR="0085027F" w:rsidRDefault="00DD245B">
      <w:pPr>
        <w:pStyle w:val="a3"/>
        <w:spacing w:line="355" w:lineRule="auto"/>
        <w:ind w:right="167"/>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5027F" w:rsidRDefault="00DD245B">
      <w:pPr>
        <w:pStyle w:val="a3"/>
        <w:spacing w:line="355" w:lineRule="auto"/>
        <w:ind w:right="160"/>
      </w:pPr>
      <w:r>
        <w:t>Конструкция «ветвление»: полная и неполная формы. Выполнение и невыполнение условия (истинность и ложность высказывания). Простые и</w:t>
      </w:r>
      <w:r>
        <w:rPr>
          <w:spacing w:val="40"/>
        </w:rPr>
        <w:t xml:space="preserve"> </w:t>
      </w:r>
      <w:r>
        <w:t>составные условия.</w:t>
      </w:r>
    </w:p>
    <w:p w:rsidR="0085027F" w:rsidRDefault="00DD245B">
      <w:pPr>
        <w:pStyle w:val="a3"/>
        <w:spacing w:line="355" w:lineRule="auto"/>
        <w:ind w:right="162"/>
      </w:pPr>
      <w:r>
        <w:t>Конструкция «повторения»: циклы с заданным числом повторений, с</w:t>
      </w:r>
      <w:r>
        <w:rPr>
          <w:spacing w:val="40"/>
        </w:rPr>
        <w:t xml:space="preserve"> </w:t>
      </w:r>
      <w:r>
        <w:t>условием выполнения, с переменной цикла.</w:t>
      </w:r>
    </w:p>
    <w:p w:rsidR="0085027F" w:rsidRDefault="00DD245B">
      <w:pPr>
        <w:pStyle w:val="a3"/>
        <w:spacing w:line="355" w:lineRule="auto"/>
        <w:ind w:right="165"/>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Язык</w:t>
      </w:r>
      <w:r>
        <w:rPr>
          <w:spacing w:val="-7"/>
          <w:sz w:val="28"/>
        </w:rPr>
        <w:t xml:space="preserve"> </w:t>
      </w:r>
      <w:r>
        <w:rPr>
          <w:spacing w:val="-2"/>
          <w:sz w:val="28"/>
        </w:rPr>
        <w:t>программирования.</w:t>
      </w:r>
    </w:p>
    <w:p w:rsidR="0085027F" w:rsidRDefault="00DD245B">
      <w:pPr>
        <w:pStyle w:val="a3"/>
        <w:spacing w:before="152"/>
        <w:ind w:left="1101" w:firstLine="0"/>
      </w:pPr>
      <w:r>
        <w:t>Язык</w:t>
      </w:r>
      <w:r>
        <w:rPr>
          <w:spacing w:val="48"/>
        </w:rPr>
        <w:t xml:space="preserve">  </w:t>
      </w:r>
      <w:r>
        <w:t>программирования</w:t>
      </w:r>
      <w:r>
        <w:rPr>
          <w:spacing w:val="51"/>
        </w:rPr>
        <w:t xml:space="preserve">  </w:t>
      </w:r>
      <w:r>
        <w:t>(Python,</w:t>
      </w:r>
      <w:r>
        <w:rPr>
          <w:spacing w:val="50"/>
        </w:rPr>
        <w:t xml:space="preserve">  </w:t>
      </w:r>
      <w:r>
        <w:t>C++,</w:t>
      </w:r>
      <w:r>
        <w:rPr>
          <w:spacing w:val="52"/>
        </w:rPr>
        <w:t xml:space="preserve">  </w:t>
      </w:r>
      <w:r>
        <w:t>Паскаль,</w:t>
      </w:r>
      <w:r>
        <w:rPr>
          <w:spacing w:val="50"/>
        </w:rPr>
        <w:t xml:space="preserve">  </w:t>
      </w:r>
      <w:r>
        <w:t>Java,</w:t>
      </w:r>
      <w:r>
        <w:rPr>
          <w:spacing w:val="51"/>
        </w:rPr>
        <w:t xml:space="preserve">  </w:t>
      </w:r>
      <w:r>
        <w:t>C#,</w:t>
      </w:r>
      <w:r>
        <w:rPr>
          <w:spacing w:val="52"/>
        </w:rPr>
        <w:t xml:space="preserve">  </w:t>
      </w:r>
      <w:r>
        <w:rPr>
          <w:spacing w:val="-2"/>
        </w:rPr>
        <w:t>Школьный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Алгоритмический</w:t>
      </w:r>
      <w:r>
        <w:rPr>
          <w:spacing w:val="-10"/>
        </w:rPr>
        <w:t xml:space="preserve"> </w:t>
      </w:r>
      <w:r>
        <w:rPr>
          <w:spacing w:val="-2"/>
        </w:rPr>
        <w:t>Язык).</w:t>
      </w:r>
    </w:p>
    <w:p w:rsidR="0085027F" w:rsidRDefault="00DD245B">
      <w:pPr>
        <w:pStyle w:val="a3"/>
        <w:spacing w:before="156"/>
        <w:ind w:left="1101" w:firstLine="0"/>
      </w:pPr>
      <w:r>
        <w:t>Система</w:t>
      </w:r>
      <w:r>
        <w:rPr>
          <w:spacing w:val="-10"/>
        </w:rPr>
        <w:t xml:space="preserve"> </w:t>
      </w:r>
      <w:r>
        <w:t>программирования:</w:t>
      </w:r>
      <w:r>
        <w:rPr>
          <w:spacing w:val="-10"/>
        </w:rPr>
        <w:t xml:space="preserve"> </w:t>
      </w:r>
      <w:r>
        <w:t>редактор</w:t>
      </w:r>
      <w:r>
        <w:rPr>
          <w:spacing w:val="-6"/>
        </w:rPr>
        <w:t xml:space="preserve"> </w:t>
      </w:r>
      <w:r>
        <w:t>текста</w:t>
      </w:r>
      <w:r>
        <w:rPr>
          <w:spacing w:val="-8"/>
        </w:rPr>
        <w:t xml:space="preserve"> </w:t>
      </w:r>
      <w:r>
        <w:t>программ,</w:t>
      </w:r>
      <w:r>
        <w:rPr>
          <w:spacing w:val="-9"/>
        </w:rPr>
        <w:t xml:space="preserve"> </w:t>
      </w:r>
      <w:r>
        <w:t>транслятор,</w:t>
      </w:r>
      <w:r>
        <w:rPr>
          <w:spacing w:val="-11"/>
        </w:rPr>
        <w:t xml:space="preserve"> </w:t>
      </w:r>
      <w:r>
        <w:rPr>
          <w:spacing w:val="-2"/>
        </w:rPr>
        <w:t>отладчик.</w:t>
      </w:r>
    </w:p>
    <w:p w:rsidR="0085027F" w:rsidRDefault="00DD245B">
      <w:pPr>
        <w:pStyle w:val="a3"/>
        <w:spacing w:before="153" w:line="355" w:lineRule="auto"/>
        <w:ind w:right="172"/>
      </w:pPr>
      <w:r>
        <w:t xml:space="preserve">Переменная: тип, имя, значение. Целые, вещественные и символьные </w:t>
      </w:r>
      <w:r>
        <w:rPr>
          <w:spacing w:val="-2"/>
        </w:rPr>
        <w:t>переменные.</w:t>
      </w:r>
    </w:p>
    <w:p w:rsidR="0085027F" w:rsidRDefault="00DD245B">
      <w:pPr>
        <w:pStyle w:val="a3"/>
        <w:spacing w:line="355" w:lineRule="auto"/>
        <w:ind w:right="160"/>
      </w:pPr>
      <w:r>
        <w:t xml:space="preserve">Оператор присваивания. Арифметические выражения и порядок их вычисления. Операции с целыми числами: целочисленное деление, остаток от </w:t>
      </w:r>
      <w:r>
        <w:rPr>
          <w:spacing w:val="-2"/>
        </w:rPr>
        <w:t>деления.</w:t>
      </w:r>
    </w:p>
    <w:p w:rsidR="0085027F" w:rsidRDefault="00DD245B">
      <w:pPr>
        <w:pStyle w:val="a3"/>
        <w:spacing w:before="1" w:line="355" w:lineRule="auto"/>
        <w:ind w:right="16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5027F" w:rsidRDefault="00DD245B">
      <w:pPr>
        <w:pStyle w:val="a3"/>
        <w:spacing w:line="355" w:lineRule="auto"/>
        <w:ind w:right="168"/>
      </w:pPr>
      <w:r>
        <w:t>Диалоговая отладка программ: пошаговое выполнение, просмотр значений величин, отладочный вывод, выбор точки останова.</w:t>
      </w:r>
    </w:p>
    <w:p w:rsidR="0085027F" w:rsidRDefault="00DD245B">
      <w:pPr>
        <w:pStyle w:val="a3"/>
        <w:spacing w:line="355" w:lineRule="auto"/>
        <w:ind w:right="159"/>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85027F" w:rsidRDefault="00DD245B">
      <w:pPr>
        <w:pStyle w:val="a3"/>
        <w:spacing w:line="355" w:lineRule="auto"/>
        <w:ind w:right="162"/>
      </w:pPr>
      <w:r>
        <w:t>Цикл с переменной. Алгоритмы проверки делимости одного целого числа на другое, проверки натурального числа на простоту.</w:t>
      </w:r>
    </w:p>
    <w:p w:rsidR="0085027F" w:rsidRDefault="00DD245B">
      <w:pPr>
        <w:pStyle w:val="a3"/>
        <w:spacing w:line="355" w:lineRule="auto"/>
        <w:ind w:right="169"/>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Анализ</w:t>
      </w:r>
      <w:r>
        <w:rPr>
          <w:spacing w:val="-5"/>
          <w:sz w:val="28"/>
        </w:rPr>
        <w:t xml:space="preserve"> </w:t>
      </w:r>
      <w:r>
        <w:rPr>
          <w:spacing w:val="-2"/>
          <w:sz w:val="28"/>
        </w:rPr>
        <w:t>алгоритмов.</w:t>
      </w:r>
    </w:p>
    <w:p w:rsidR="0085027F" w:rsidRDefault="00DD245B">
      <w:pPr>
        <w:pStyle w:val="a3"/>
        <w:spacing w:before="153" w:line="355" w:lineRule="auto"/>
        <w:ind w:right="164"/>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5027F" w:rsidRDefault="00DD245B" w:rsidP="00DD245B">
      <w:pPr>
        <w:pStyle w:val="a4"/>
        <w:numPr>
          <w:ilvl w:val="1"/>
          <w:numId w:val="86"/>
        </w:numPr>
        <w:tabs>
          <w:tab w:val="left" w:pos="1870"/>
        </w:tabs>
        <w:spacing w:line="321" w:lineRule="exact"/>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3"/>
        <w:ind w:left="2075" w:hanging="974"/>
        <w:rPr>
          <w:sz w:val="28"/>
        </w:rPr>
      </w:pPr>
      <w:r>
        <w:rPr>
          <w:sz w:val="28"/>
        </w:rPr>
        <w:t>Цифровая</w:t>
      </w:r>
      <w:r>
        <w:rPr>
          <w:spacing w:val="-6"/>
          <w:sz w:val="28"/>
        </w:rPr>
        <w:t xml:space="preserve"> </w:t>
      </w:r>
      <w:r>
        <w:rPr>
          <w:spacing w:val="-2"/>
          <w:sz w:val="28"/>
        </w:rPr>
        <w:t>грамотность.</w:t>
      </w:r>
    </w:p>
    <w:p w:rsidR="0085027F" w:rsidRDefault="00DD245B" w:rsidP="00DD245B">
      <w:pPr>
        <w:pStyle w:val="a4"/>
        <w:numPr>
          <w:ilvl w:val="3"/>
          <w:numId w:val="86"/>
        </w:numPr>
        <w:tabs>
          <w:tab w:val="left" w:pos="2285"/>
        </w:tabs>
        <w:spacing w:before="156"/>
        <w:ind w:left="2285" w:hanging="1184"/>
        <w:rPr>
          <w:sz w:val="28"/>
        </w:rPr>
      </w:pPr>
      <w:r>
        <w:rPr>
          <w:sz w:val="28"/>
        </w:rPr>
        <w:t>Глобальная</w:t>
      </w:r>
      <w:r>
        <w:rPr>
          <w:spacing w:val="-6"/>
          <w:sz w:val="28"/>
        </w:rPr>
        <w:t xml:space="preserve"> </w:t>
      </w:r>
      <w:r>
        <w:rPr>
          <w:sz w:val="28"/>
        </w:rPr>
        <w:t>сеть</w:t>
      </w:r>
      <w:r>
        <w:rPr>
          <w:spacing w:val="-6"/>
          <w:sz w:val="28"/>
        </w:rPr>
        <w:t xml:space="preserve"> </w:t>
      </w:r>
      <w:r>
        <w:rPr>
          <w:sz w:val="28"/>
        </w:rPr>
        <w:t>Интернет</w:t>
      </w:r>
      <w:r>
        <w:rPr>
          <w:spacing w:val="-8"/>
          <w:sz w:val="28"/>
        </w:rPr>
        <w:t xml:space="preserve"> </w:t>
      </w:r>
      <w:r>
        <w:rPr>
          <w:sz w:val="28"/>
        </w:rPr>
        <w:t>и</w:t>
      </w:r>
      <w:r>
        <w:rPr>
          <w:spacing w:val="-6"/>
          <w:sz w:val="28"/>
        </w:rPr>
        <w:t xml:space="preserve"> </w:t>
      </w:r>
      <w:r>
        <w:rPr>
          <w:sz w:val="28"/>
        </w:rPr>
        <w:t>стратегии</w:t>
      </w:r>
      <w:r>
        <w:rPr>
          <w:spacing w:val="-8"/>
          <w:sz w:val="28"/>
        </w:rPr>
        <w:t xml:space="preserve"> </w:t>
      </w:r>
      <w:r>
        <w:rPr>
          <w:sz w:val="28"/>
        </w:rPr>
        <w:t>безопасного</w:t>
      </w:r>
      <w:r>
        <w:rPr>
          <w:spacing w:val="-7"/>
          <w:sz w:val="28"/>
        </w:rPr>
        <w:t xml:space="preserve"> </w:t>
      </w:r>
      <w:r>
        <w:rPr>
          <w:sz w:val="28"/>
        </w:rPr>
        <w:t>поведения</w:t>
      </w:r>
      <w:r>
        <w:rPr>
          <w:spacing w:val="-5"/>
          <w:sz w:val="28"/>
        </w:rPr>
        <w:t xml:space="preserve"> </w:t>
      </w:r>
      <w:r>
        <w:rPr>
          <w:sz w:val="28"/>
        </w:rPr>
        <w:t>в</w:t>
      </w:r>
      <w:r>
        <w:rPr>
          <w:spacing w:val="-9"/>
          <w:sz w:val="28"/>
        </w:rPr>
        <w:t xml:space="preserve"> </w:t>
      </w:r>
      <w:r>
        <w:rPr>
          <w:spacing w:val="-4"/>
          <w:sz w:val="28"/>
        </w:rPr>
        <w:t>ней.</w:t>
      </w:r>
    </w:p>
    <w:p w:rsidR="0085027F" w:rsidRDefault="00DD245B">
      <w:pPr>
        <w:pStyle w:val="a3"/>
        <w:spacing w:before="153" w:line="355" w:lineRule="auto"/>
        <w:ind w:right="161"/>
      </w:pPr>
      <w:r>
        <w:t>Глобальная</w:t>
      </w:r>
      <w:r>
        <w:rPr>
          <w:spacing w:val="-1"/>
        </w:rPr>
        <w:t xml:space="preserve"> </w:t>
      </w:r>
      <w:r>
        <w:t>сеть</w:t>
      </w:r>
      <w:r>
        <w:rPr>
          <w:spacing w:val="-1"/>
        </w:rPr>
        <w:t xml:space="preserve"> </w:t>
      </w:r>
      <w:r>
        <w:t>Интернет.</w:t>
      </w:r>
      <w:r>
        <w:rPr>
          <w:spacing w:val="-2"/>
        </w:rPr>
        <w:t xml:space="preserve"> </w:t>
      </w:r>
      <w:r>
        <w:t>IP-адреса</w:t>
      </w:r>
      <w:r>
        <w:rPr>
          <w:spacing w:val="-1"/>
        </w:rPr>
        <w:t xml:space="preserve"> </w:t>
      </w:r>
      <w:r>
        <w:t>узлов.</w:t>
      </w:r>
      <w:r>
        <w:rPr>
          <w:spacing w:val="-3"/>
        </w:rPr>
        <w:t xml:space="preserve"> </w:t>
      </w:r>
      <w:r>
        <w:t>Сетевое</w:t>
      </w:r>
      <w:r>
        <w:rPr>
          <w:spacing w:val="-3"/>
        </w:rPr>
        <w:t xml:space="preserve"> </w:t>
      </w:r>
      <w:r>
        <w:t>хранение</w:t>
      </w:r>
      <w:r>
        <w:rPr>
          <w:spacing w:val="-3"/>
        </w:rPr>
        <w:t xml:space="preserve"> </w:t>
      </w:r>
      <w:r>
        <w:t>данных.</w:t>
      </w:r>
      <w:r>
        <w:rPr>
          <w:spacing w:val="-2"/>
        </w:rPr>
        <w:t xml:space="preserve"> </w:t>
      </w:r>
      <w:r>
        <w:t>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0"/>
      </w:pPr>
      <w:r>
        <w:lastRenderedPageBreak/>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85027F" w:rsidRDefault="00DD245B" w:rsidP="00DD245B">
      <w:pPr>
        <w:pStyle w:val="a4"/>
        <w:numPr>
          <w:ilvl w:val="3"/>
          <w:numId w:val="86"/>
        </w:numPr>
        <w:tabs>
          <w:tab w:val="left" w:pos="2287"/>
        </w:tabs>
        <w:spacing w:before="1"/>
        <w:ind w:left="2287" w:hanging="1186"/>
        <w:jc w:val="both"/>
        <w:rPr>
          <w:sz w:val="28"/>
        </w:rPr>
      </w:pPr>
      <w:r>
        <w:rPr>
          <w:sz w:val="28"/>
        </w:rPr>
        <w:t>Работа</w:t>
      </w:r>
      <w:r>
        <w:rPr>
          <w:spacing w:val="-7"/>
          <w:sz w:val="28"/>
        </w:rPr>
        <w:t xml:space="preserve"> </w:t>
      </w:r>
      <w:r>
        <w:rPr>
          <w:sz w:val="28"/>
        </w:rPr>
        <w:t>в</w:t>
      </w:r>
      <w:r>
        <w:rPr>
          <w:spacing w:val="-8"/>
          <w:sz w:val="28"/>
        </w:rPr>
        <w:t xml:space="preserve"> </w:t>
      </w:r>
      <w:r>
        <w:rPr>
          <w:sz w:val="28"/>
        </w:rPr>
        <w:t>информационном</w:t>
      </w:r>
      <w:r>
        <w:rPr>
          <w:spacing w:val="-9"/>
          <w:sz w:val="28"/>
        </w:rPr>
        <w:t xml:space="preserve"> </w:t>
      </w:r>
      <w:r>
        <w:rPr>
          <w:spacing w:val="-2"/>
          <w:sz w:val="28"/>
        </w:rPr>
        <w:t>пространстве.</w:t>
      </w:r>
    </w:p>
    <w:p w:rsidR="0085027F" w:rsidRDefault="00DD245B">
      <w:pPr>
        <w:pStyle w:val="a3"/>
        <w:spacing w:before="153" w:line="355" w:lineRule="auto"/>
        <w:ind w:right="160"/>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w:t>
      </w:r>
      <w:r>
        <w:rPr>
          <w:spacing w:val="40"/>
        </w:rPr>
        <w:t xml:space="preserve"> </w:t>
      </w:r>
      <w:r>
        <w:t>программного обеспечения и другие службы. Сервисы государственных услуг. Облачные хранилища данных. Средства совместной разработки документов</w:t>
      </w:r>
      <w:r>
        <w:rPr>
          <w:spacing w:val="40"/>
        </w:rPr>
        <w:t xml:space="preserve"> </w:t>
      </w:r>
      <w:r>
        <w:t>(онлайн-офисы). Программное обеспечение как веб-сервис: онлайновые текстовые и графические редакторы, среды разработки программ.</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rsidP="00DD245B">
      <w:pPr>
        <w:pStyle w:val="a4"/>
        <w:numPr>
          <w:ilvl w:val="3"/>
          <w:numId w:val="86"/>
        </w:numPr>
        <w:tabs>
          <w:tab w:val="left" w:pos="2287"/>
        </w:tabs>
        <w:spacing w:before="156"/>
        <w:ind w:left="2287" w:hanging="1186"/>
        <w:jc w:val="both"/>
        <w:rPr>
          <w:sz w:val="28"/>
        </w:rPr>
      </w:pPr>
      <w:r>
        <w:rPr>
          <w:sz w:val="28"/>
        </w:rPr>
        <w:t>Моделирование</w:t>
      </w:r>
      <w:r>
        <w:rPr>
          <w:spacing w:val="-10"/>
          <w:sz w:val="28"/>
        </w:rPr>
        <w:t xml:space="preserve"> </w:t>
      </w:r>
      <w:r>
        <w:rPr>
          <w:sz w:val="28"/>
        </w:rPr>
        <w:t>как</w:t>
      </w:r>
      <w:r>
        <w:rPr>
          <w:spacing w:val="-7"/>
          <w:sz w:val="28"/>
        </w:rPr>
        <w:t xml:space="preserve"> </w:t>
      </w:r>
      <w:r>
        <w:rPr>
          <w:sz w:val="28"/>
        </w:rPr>
        <w:t>метод</w:t>
      </w:r>
      <w:r>
        <w:rPr>
          <w:spacing w:val="-6"/>
          <w:sz w:val="28"/>
        </w:rPr>
        <w:t xml:space="preserve"> </w:t>
      </w:r>
      <w:r>
        <w:rPr>
          <w:spacing w:val="-2"/>
          <w:sz w:val="28"/>
        </w:rPr>
        <w:t>познания.</w:t>
      </w:r>
    </w:p>
    <w:p w:rsidR="0085027F" w:rsidRDefault="00DD245B">
      <w:pPr>
        <w:pStyle w:val="a3"/>
        <w:spacing w:before="153" w:line="355" w:lineRule="auto"/>
        <w:ind w:right="16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85027F" w:rsidRDefault="00DD245B">
      <w:pPr>
        <w:pStyle w:val="a3"/>
        <w:ind w:left="1101" w:firstLine="0"/>
      </w:pPr>
      <w:r>
        <w:t>Табличные</w:t>
      </w:r>
      <w:r>
        <w:rPr>
          <w:spacing w:val="-7"/>
        </w:rPr>
        <w:t xml:space="preserve"> </w:t>
      </w:r>
      <w:r>
        <w:t>модели.</w:t>
      </w:r>
      <w:r>
        <w:rPr>
          <w:spacing w:val="-8"/>
        </w:rPr>
        <w:t xml:space="preserve"> </w:t>
      </w:r>
      <w:r>
        <w:t>Таблица</w:t>
      </w:r>
      <w:r>
        <w:rPr>
          <w:spacing w:val="-5"/>
        </w:rPr>
        <w:t xml:space="preserve"> </w:t>
      </w:r>
      <w:r>
        <w:t>как</w:t>
      </w:r>
      <w:r>
        <w:rPr>
          <w:spacing w:val="-7"/>
        </w:rPr>
        <w:t xml:space="preserve"> </w:t>
      </w:r>
      <w:r>
        <w:t>представление</w:t>
      </w:r>
      <w:r>
        <w:rPr>
          <w:spacing w:val="-7"/>
        </w:rPr>
        <w:t xml:space="preserve"> </w:t>
      </w:r>
      <w:r>
        <w:rPr>
          <w:spacing w:val="-2"/>
        </w:rPr>
        <w:t>отношения.</w:t>
      </w:r>
    </w:p>
    <w:p w:rsidR="0085027F" w:rsidRDefault="00DD245B">
      <w:pPr>
        <w:pStyle w:val="a3"/>
        <w:spacing w:before="153" w:line="355" w:lineRule="auto"/>
        <w:ind w:left="1101" w:right="170" w:firstLine="0"/>
      </w:pPr>
      <w:r>
        <w:t>Базы данных. Отбор в таблице строк, удовлетворяющих заданному условию. Граф.</w:t>
      </w:r>
      <w:r>
        <w:rPr>
          <w:spacing w:val="31"/>
        </w:rPr>
        <w:t xml:space="preserve"> </w:t>
      </w:r>
      <w:r>
        <w:t>Вершина, ребро, путь.</w:t>
      </w:r>
      <w:r>
        <w:rPr>
          <w:spacing w:val="30"/>
        </w:rPr>
        <w:t xml:space="preserve"> </w:t>
      </w:r>
      <w:r>
        <w:t>Ориентированные</w:t>
      </w:r>
      <w:r>
        <w:rPr>
          <w:spacing w:val="31"/>
        </w:rPr>
        <w:t xml:space="preserve"> </w:t>
      </w:r>
      <w:r>
        <w:t>и</w:t>
      </w:r>
      <w:r>
        <w:rPr>
          <w:spacing w:val="29"/>
        </w:rPr>
        <w:t xml:space="preserve"> </w:t>
      </w:r>
      <w:r>
        <w:t>неориентированные</w:t>
      </w:r>
      <w:r>
        <w:rPr>
          <w:spacing w:val="31"/>
        </w:rPr>
        <w:t xml:space="preserve"> </w:t>
      </w:r>
      <w:r>
        <w:t>графы.</w:t>
      </w:r>
    </w:p>
    <w:p w:rsidR="0085027F" w:rsidRDefault="00DD245B">
      <w:pPr>
        <w:pStyle w:val="a3"/>
        <w:spacing w:line="355" w:lineRule="auto"/>
        <w:ind w:right="161" w:firstLine="0"/>
      </w:pPr>
      <w:r>
        <w:t>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5027F" w:rsidRDefault="00DD245B">
      <w:pPr>
        <w:pStyle w:val="a3"/>
        <w:spacing w:line="355" w:lineRule="auto"/>
        <w:ind w:right="169"/>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85027F" w:rsidRDefault="00DD245B">
      <w:pPr>
        <w:pStyle w:val="a3"/>
        <w:spacing w:line="320" w:lineRule="exact"/>
        <w:ind w:left="1101" w:firstLine="0"/>
      </w:pPr>
      <w:r>
        <w:t>Понятие</w:t>
      </w:r>
      <w:r>
        <w:rPr>
          <w:spacing w:val="74"/>
          <w:w w:val="150"/>
        </w:rPr>
        <w:t xml:space="preserve">  </w:t>
      </w:r>
      <w:r>
        <w:t>математической</w:t>
      </w:r>
      <w:r>
        <w:rPr>
          <w:spacing w:val="76"/>
          <w:w w:val="150"/>
        </w:rPr>
        <w:t xml:space="preserve">  </w:t>
      </w:r>
      <w:r>
        <w:t>модели.</w:t>
      </w:r>
      <w:r>
        <w:rPr>
          <w:spacing w:val="74"/>
          <w:w w:val="150"/>
        </w:rPr>
        <w:t xml:space="preserve">  </w:t>
      </w:r>
      <w:r>
        <w:t>Задачи,</w:t>
      </w:r>
      <w:r>
        <w:rPr>
          <w:spacing w:val="75"/>
          <w:w w:val="150"/>
        </w:rPr>
        <w:t xml:space="preserve">  </w:t>
      </w:r>
      <w:r>
        <w:t>решаемые</w:t>
      </w:r>
      <w:r>
        <w:rPr>
          <w:spacing w:val="53"/>
        </w:rPr>
        <w:t xml:space="preserve">   </w:t>
      </w:r>
      <w:r>
        <w:t>с</w:t>
      </w:r>
      <w:r>
        <w:rPr>
          <w:spacing w:val="77"/>
          <w:w w:val="150"/>
        </w:rPr>
        <w:t xml:space="preserve">  </w:t>
      </w:r>
      <w:r>
        <w:rPr>
          <w:spacing w:val="-2"/>
        </w:rPr>
        <w:t>помощью</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5" w:lineRule="auto"/>
        <w:ind w:right="171" w:firstLine="0"/>
      </w:pPr>
      <w:r>
        <w:lastRenderedPageBreak/>
        <w:t>математического</w:t>
      </w:r>
      <w:r>
        <w:rPr>
          <w:spacing w:val="-6"/>
        </w:rPr>
        <w:t xml:space="preserve"> </w:t>
      </w:r>
      <w:r>
        <w:t>(компьютерного)</w:t>
      </w:r>
      <w:r>
        <w:rPr>
          <w:spacing w:val="-7"/>
        </w:rPr>
        <w:t xml:space="preserve"> </w:t>
      </w:r>
      <w:r>
        <w:t>моделирования.</w:t>
      </w:r>
      <w:r>
        <w:rPr>
          <w:spacing w:val="-7"/>
        </w:rPr>
        <w:t xml:space="preserve"> </w:t>
      </w:r>
      <w:r>
        <w:t>Отличие</w:t>
      </w:r>
      <w:r>
        <w:rPr>
          <w:spacing w:val="-7"/>
        </w:rPr>
        <w:t xml:space="preserve"> </w:t>
      </w:r>
      <w:r>
        <w:t>математической</w:t>
      </w:r>
      <w:r>
        <w:rPr>
          <w:spacing w:val="-8"/>
        </w:rPr>
        <w:t xml:space="preserve"> </w:t>
      </w:r>
      <w:r>
        <w:t>модели от натурной модели и от словесного (литературного) описания объекта.</w:t>
      </w:r>
    </w:p>
    <w:p w:rsidR="0085027F" w:rsidRDefault="00DD245B">
      <w:pPr>
        <w:pStyle w:val="a3"/>
        <w:spacing w:line="355" w:lineRule="auto"/>
        <w:ind w:right="163"/>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5027F" w:rsidRDefault="00DD245B" w:rsidP="00DD245B">
      <w:pPr>
        <w:pStyle w:val="a4"/>
        <w:numPr>
          <w:ilvl w:val="2"/>
          <w:numId w:val="86"/>
        </w:numPr>
        <w:tabs>
          <w:tab w:val="left" w:pos="2075"/>
        </w:tabs>
        <w:spacing w:before="1"/>
        <w:ind w:left="2075" w:hanging="974"/>
        <w:jc w:val="both"/>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85027F" w:rsidRDefault="00DD245B" w:rsidP="00DD245B">
      <w:pPr>
        <w:pStyle w:val="a4"/>
        <w:numPr>
          <w:ilvl w:val="3"/>
          <w:numId w:val="86"/>
        </w:numPr>
        <w:tabs>
          <w:tab w:val="left" w:pos="2287"/>
        </w:tabs>
        <w:spacing w:before="153"/>
        <w:ind w:left="2287" w:hanging="1186"/>
        <w:jc w:val="both"/>
        <w:rPr>
          <w:sz w:val="28"/>
        </w:rPr>
      </w:pPr>
      <w:r>
        <w:rPr>
          <w:sz w:val="28"/>
        </w:rPr>
        <w:t>Разработка</w:t>
      </w:r>
      <w:r>
        <w:rPr>
          <w:spacing w:val="-7"/>
          <w:sz w:val="28"/>
        </w:rPr>
        <w:t xml:space="preserve"> </w:t>
      </w:r>
      <w:r>
        <w:rPr>
          <w:sz w:val="28"/>
        </w:rPr>
        <w:t>алгоритмов</w:t>
      </w:r>
      <w:r>
        <w:rPr>
          <w:spacing w:val="-7"/>
          <w:sz w:val="28"/>
        </w:rPr>
        <w:t xml:space="preserve"> </w:t>
      </w:r>
      <w:r>
        <w:rPr>
          <w:sz w:val="28"/>
        </w:rPr>
        <w:t>и</w:t>
      </w:r>
      <w:r>
        <w:rPr>
          <w:spacing w:val="-8"/>
          <w:sz w:val="28"/>
        </w:rPr>
        <w:t xml:space="preserve"> </w:t>
      </w:r>
      <w:r>
        <w:rPr>
          <w:spacing w:val="-2"/>
          <w:sz w:val="28"/>
        </w:rPr>
        <w:t>программ.</w:t>
      </w:r>
    </w:p>
    <w:p w:rsidR="0085027F" w:rsidRDefault="00DD245B">
      <w:pPr>
        <w:pStyle w:val="a3"/>
        <w:spacing w:before="156" w:line="355" w:lineRule="auto"/>
        <w:ind w:right="16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85027F" w:rsidRDefault="00DD245B">
      <w:pPr>
        <w:pStyle w:val="a3"/>
        <w:tabs>
          <w:tab w:val="left" w:pos="1164"/>
          <w:tab w:val="left" w:pos="1551"/>
          <w:tab w:val="left" w:pos="1656"/>
          <w:tab w:val="left" w:pos="1766"/>
          <w:tab w:val="left" w:pos="2101"/>
          <w:tab w:val="left" w:pos="2669"/>
          <w:tab w:val="left" w:pos="2834"/>
          <w:tab w:val="left" w:pos="3009"/>
          <w:tab w:val="left" w:pos="3284"/>
          <w:tab w:val="left" w:pos="3401"/>
          <w:tab w:val="left" w:pos="3759"/>
          <w:tab w:val="left" w:pos="4079"/>
          <w:tab w:val="left" w:pos="4302"/>
          <w:tab w:val="left" w:pos="4886"/>
          <w:tab w:val="left" w:pos="5564"/>
          <w:tab w:val="left" w:pos="5648"/>
          <w:tab w:val="left" w:pos="5915"/>
          <w:tab w:val="left" w:pos="6118"/>
          <w:tab w:val="left" w:pos="6644"/>
          <w:tab w:val="left" w:pos="7347"/>
          <w:tab w:val="left" w:pos="7638"/>
          <w:tab w:val="left" w:pos="8013"/>
          <w:tab w:val="left" w:pos="8212"/>
          <w:tab w:val="left" w:pos="8692"/>
          <w:tab w:val="left" w:pos="8950"/>
          <w:tab w:val="left" w:pos="9103"/>
          <w:tab w:val="left" w:pos="9636"/>
          <w:tab w:val="left" w:pos="9855"/>
          <w:tab w:val="left" w:pos="10453"/>
        </w:tabs>
        <w:spacing w:line="355" w:lineRule="auto"/>
        <w:ind w:right="159"/>
        <w:jc w:val="right"/>
      </w:pPr>
      <w:r>
        <w:rPr>
          <w:spacing w:val="-2"/>
        </w:rPr>
        <w:t>Табличные</w:t>
      </w:r>
      <w:r>
        <w:tab/>
      </w:r>
      <w:r>
        <w:rPr>
          <w:spacing w:val="-2"/>
        </w:rPr>
        <w:t>величины</w:t>
      </w:r>
      <w:r>
        <w:tab/>
      </w:r>
      <w:r>
        <w:rPr>
          <w:spacing w:val="-2"/>
        </w:rPr>
        <w:t>(массивы).</w:t>
      </w:r>
      <w:r>
        <w:tab/>
      </w:r>
      <w:r>
        <w:rPr>
          <w:spacing w:val="-42"/>
        </w:rPr>
        <w:t xml:space="preserve"> </w:t>
      </w:r>
      <w:r>
        <w:t>Одномерные</w:t>
      </w:r>
      <w:r>
        <w:tab/>
      </w:r>
      <w:r>
        <w:rPr>
          <w:spacing w:val="-51"/>
        </w:rPr>
        <w:t xml:space="preserve"> </w:t>
      </w:r>
      <w:r>
        <w:t>массивы.</w:t>
      </w:r>
      <w:r>
        <w:tab/>
      </w:r>
      <w:r>
        <w:rPr>
          <w:spacing w:val="-2"/>
        </w:rPr>
        <w:t>Составление</w:t>
      </w:r>
      <w:r>
        <w:tab/>
      </w:r>
      <w:r>
        <w:rPr>
          <w:spacing w:val="-10"/>
        </w:rPr>
        <w:t xml:space="preserve">и </w:t>
      </w:r>
      <w:r>
        <w:rPr>
          <w:spacing w:val="-2"/>
        </w:rPr>
        <w:t>отладка</w:t>
      </w:r>
      <w:r>
        <w:tab/>
      </w:r>
      <w:r>
        <w:rPr>
          <w:spacing w:val="-2"/>
        </w:rPr>
        <w:t>программ,</w:t>
      </w:r>
      <w:r>
        <w:tab/>
      </w:r>
      <w:r>
        <w:tab/>
      </w:r>
      <w:r>
        <w:rPr>
          <w:spacing w:val="-2"/>
        </w:rPr>
        <w:t>реализующих</w:t>
      </w:r>
      <w:r>
        <w:tab/>
      </w:r>
      <w:r>
        <w:rPr>
          <w:spacing w:val="-2"/>
        </w:rPr>
        <w:t>типовые</w:t>
      </w:r>
      <w:r>
        <w:tab/>
      </w:r>
      <w:r>
        <w:tab/>
      </w:r>
      <w:r>
        <w:rPr>
          <w:spacing w:val="-2"/>
        </w:rPr>
        <w:t>алгоритмы</w:t>
      </w:r>
      <w:r>
        <w:tab/>
      </w:r>
      <w:r>
        <w:rPr>
          <w:spacing w:val="-2"/>
        </w:rPr>
        <w:t>обработки</w:t>
      </w:r>
      <w:r>
        <w:tab/>
      </w:r>
      <w:r>
        <w:tab/>
      </w:r>
      <w:r>
        <w:rPr>
          <w:spacing w:val="-2"/>
        </w:rPr>
        <w:t xml:space="preserve">одномерных </w:t>
      </w:r>
      <w:r>
        <w:t xml:space="preserve">числовых массивов, на одном из языков программирования (Python, C++, Паскаль, </w:t>
      </w:r>
      <w:r>
        <w:rPr>
          <w:spacing w:val="-4"/>
        </w:rPr>
        <w:t>Java,</w:t>
      </w:r>
      <w:r>
        <w:tab/>
      </w:r>
      <w:r>
        <w:rPr>
          <w:spacing w:val="-4"/>
        </w:rPr>
        <w:t>C#,</w:t>
      </w:r>
      <w:r>
        <w:tab/>
      </w:r>
      <w:r>
        <w:tab/>
      </w:r>
      <w:r>
        <w:tab/>
      </w:r>
      <w:r>
        <w:rPr>
          <w:spacing w:val="-2"/>
        </w:rPr>
        <w:t>Школьный</w:t>
      </w:r>
      <w:r>
        <w:tab/>
      </w:r>
      <w:r>
        <w:rPr>
          <w:spacing w:val="-2"/>
        </w:rPr>
        <w:t>Алгоритмический</w:t>
      </w:r>
      <w:r>
        <w:tab/>
      </w:r>
      <w:r>
        <w:tab/>
      </w:r>
      <w:r>
        <w:rPr>
          <w:spacing w:val="-2"/>
        </w:rPr>
        <w:t>Язык):</w:t>
      </w:r>
      <w:r>
        <w:tab/>
      </w:r>
      <w:r>
        <w:rPr>
          <w:spacing w:val="-2"/>
        </w:rPr>
        <w:t>заполнение</w:t>
      </w:r>
      <w:r>
        <w:tab/>
      </w:r>
      <w:r>
        <w:tab/>
      </w:r>
      <w:r>
        <w:rPr>
          <w:spacing w:val="-2"/>
        </w:rPr>
        <w:t>числового</w:t>
      </w:r>
      <w:r>
        <w:tab/>
      </w:r>
      <w:r>
        <w:rPr>
          <w:spacing w:val="-2"/>
        </w:rPr>
        <w:t>массива случайными</w:t>
      </w:r>
      <w:r>
        <w:tab/>
      </w:r>
      <w:r>
        <w:rPr>
          <w:spacing w:val="-2"/>
        </w:rPr>
        <w:t>числами,</w:t>
      </w:r>
      <w:r>
        <w:tab/>
      </w:r>
      <w:r>
        <w:tab/>
      </w:r>
      <w:r>
        <w:rPr>
          <w:spacing w:val="-10"/>
        </w:rPr>
        <w:t>в</w:t>
      </w:r>
      <w:r>
        <w:tab/>
      </w:r>
      <w:r>
        <w:rPr>
          <w:spacing w:val="-2"/>
        </w:rPr>
        <w:t>соответствии</w:t>
      </w:r>
      <w:r>
        <w:tab/>
      </w:r>
      <w:r>
        <w:rPr>
          <w:spacing w:val="-68"/>
        </w:rPr>
        <w:t xml:space="preserve"> </w:t>
      </w:r>
      <w:r>
        <w:rPr>
          <w:spacing w:val="-8"/>
        </w:rPr>
        <w:t>с</w:t>
      </w:r>
      <w:r>
        <w:tab/>
      </w:r>
      <w:r>
        <w:rPr>
          <w:spacing w:val="-2"/>
        </w:rPr>
        <w:t>формулой</w:t>
      </w:r>
      <w:r>
        <w:tab/>
      </w:r>
      <w:r>
        <w:rPr>
          <w:spacing w:val="-4"/>
        </w:rPr>
        <w:t>или</w:t>
      </w:r>
      <w:r>
        <w:tab/>
      </w:r>
      <w:r>
        <w:rPr>
          <w:spacing w:val="-2"/>
        </w:rPr>
        <w:t>путём</w:t>
      </w:r>
      <w:r>
        <w:tab/>
      </w:r>
      <w:r>
        <w:rPr>
          <w:spacing w:val="-2"/>
        </w:rPr>
        <w:t>ввода</w:t>
      </w:r>
      <w:r>
        <w:tab/>
      </w:r>
      <w:r>
        <w:tab/>
      </w:r>
      <w:r>
        <w:rPr>
          <w:spacing w:val="-2"/>
        </w:rPr>
        <w:t xml:space="preserve">чисел, </w:t>
      </w:r>
      <w:r>
        <w:t>нахождение</w:t>
      </w:r>
      <w:r>
        <w:rPr>
          <w:spacing w:val="80"/>
        </w:rPr>
        <w:t xml:space="preserve"> </w:t>
      </w:r>
      <w:r>
        <w:t>суммы</w:t>
      </w:r>
      <w:r>
        <w:rPr>
          <w:spacing w:val="80"/>
        </w:rPr>
        <w:t xml:space="preserve"> </w:t>
      </w:r>
      <w:r>
        <w:t>элементов</w:t>
      </w:r>
      <w:r>
        <w:rPr>
          <w:spacing w:val="80"/>
        </w:rPr>
        <w:t xml:space="preserve"> </w:t>
      </w:r>
      <w:r>
        <w:t>массива,</w:t>
      </w:r>
      <w:r>
        <w:rPr>
          <w:spacing w:val="80"/>
        </w:rPr>
        <w:t xml:space="preserve"> </w:t>
      </w:r>
      <w:r>
        <w:t>линейный</w:t>
      </w:r>
      <w:r>
        <w:rPr>
          <w:spacing w:val="80"/>
        </w:rPr>
        <w:t xml:space="preserve"> </w:t>
      </w:r>
      <w:r>
        <w:t>поиск</w:t>
      </w:r>
      <w:r>
        <w:rPr>
          <w:spacing w:val="80"/>
        </w:rPr>
        <w:t xml:space="preserve"> </w:t>
      </w:r>
      <w:r>
        <w:t>заданного</w:t>
      </w:r>
      <w:r>
        <w:rPr>
          <w:spacing w:val="80"/>
        </w:rPr>
        <w:t xml:space="preserve"> </w:t>
      </w:r>
      <w:r>
        <w:t>значения</w:t>
      </w:r>
      <w:r>
        <w:rPr>
          <w:spacing w:val="80"/>
        </w:rPr>
        <w:t xml:space="preserve"> </w:t>
      </w:r>
      <w:r>
        <w:t xml:space="preserve">в </w:t>
      </w:r>
      <w:r>
        <w:rPr>
          <w:spacing w:val="-2"/>
        </w:rPr>
        <w:t>массиве,</w:t>
      </w:r>
      <w:r>
        <w:tab/>
      </w:r>
      <w:r>
        <w:tab/>
      </w:r>
      <w:r>
        <w:rPr>
          <w:spacing w:val="-2"/>
        </w:rPr>
        <w:t>подсчёт</w:t>
      </w:r>
      <w:r>
        <w:tab/>
      </w:r>
      <w:r>
        <w:tab/>
      </w:r>
      <w:r>
        <w:rPr>
          <w:spacing w:val="-2"/>
        </w:rPr>
        <w:t>элементов</w:t>
      </w:r>
      <w:r>
        <w:tab/>
      </w:r>
      <w:r>
        <w:tab/>
      </w:r>
      <w:r>
        <w:rPr>
          <w:spacing w:val="-2"/>
        </w:rPr>
        <w:t>массива,</w:t>
      </w:r>
      <w:r>
        <w:tab/>
        <w:t>удовлетворяющих</w:t>
      </w:r>
      <w:r>
        <w:rPr>
          <w:spacing w:val="80"/>
          <w:w w:val="150"/>
        </w:rPr>
        <w:t xml:space="preserve"> </w:t>
      </w:r>
      <w:r>
        <w:t>заданному</w:t>
      </w:r>
      <w:r>
        <w:rPr>
          <w:spacing w:val="80"/>
          <w:w w:val="150"/>
        </w:rPr>
        <w:t xml:space="preserve"> </w:t>
      </w:r>
      <w:r>
        <w:t>условию, нахождение минимального (максимального) элемента массива. Сортировка массива. Обработка</w:t>
      </w:r>
      <w:r>
        <w:rPr>
          <w:spacing w:val="40"/>
        </w:rPr>
        <w:t xml:space="preserve">  </w:t>
      </w:r>
      <w:r>
        <w:t>потока</w:t>
      </w:r>
      <w:r>
        <w:rPr>
          <w:spacing w:val="40"/>
        </w:rPr>
        <w:t xml:space="preserve">  </w:t>
      </w:r>
      <w:r>
        <w:t>данных:</w:t>
      </w:r>
      <w:r>
        <w:rPr>
          <w:spacing w:val="40"/>
        </w:rPr>
        <w:t xml:space="preserve">  </w:t>
      </w:r>
      <w:r>
        <w:t>вычисление</w:t>
      </w:r>
      <w:r>
        <w:rPr>
          <w:spacing w:val="40"/>
        </w:rPr>
        <w:t xml:space="preserve">  </w:t>
      </w:r>
      <w:r>
        <w:t>количества,</w:t>
      </w:r>
      <w:r>
        <w:rPr>
          <w:spacing w:val="40"/>
        </w:rPr>
        <w:t xml:space="preserve">  </w:t>
      </w:r>
      <w:r>
        <w:t>суммы,</w:t>
      </w:r>
      <w:r>
        <w:rPr>
          <w:spacing w:val="40"/>
        </w:rPr>
        <w:t xml:space="preserve">  </w:t>
      </w:r>
      <w:r>
        <w:t>среднего</w:t>
      </w:r>
      <w:r>
        <w:rPr>
          <w:spacing w:val="80"/>
          <w:w w:val="150"/>
        </w:rPr>
        <w:t xml:space="preserve"> </w:t>
      </w:r>
      <w:r>
        <w:t>арифметического,</w:t>
      </w:r>
      <w:r>
        <w:rPr>
          <w:spacing w:val="59"/>
        </w:rPr>
        <w:t xml:space="preserve">   </w:t>
      </w:r>
      <w:r>
        <w:t>минимального</w:t>
      </w:r>
      <w:r>
        <w:rPr>
          <w:spacing w:val="63"/>
        </w:rPr>
        <w:t xml:space="preserve">   </w:t>
      </w:r>
      <w:r>
        <w:t>и</w:t>
      </w:r>
      <w:r>
        <w:rPr>
          <w:spacing w:val="62"/>
        </w:rPr>
        <w:t xml:space="preserve">   </w:t>
      </w:r>
      <w:r>
        <w:t>максимального</w:t>
      </w:r>
      <w:r>
        <w:rPr>
          <w:spacing w:val="63"/>
        </w:rPr>
        <w:t xml:space="preserve">   </w:t>
      </w:r>
      <w:r>
        <w:t>значения</w:t>
      </w:r>
      <w:r>
        <w:rPr>
          <w:spacing w:val="63"/>
        </w:rPr>
        <w:t xml:space="preserve">   </w:t>
      </w:r>
      <w:r>
        <w:rPr>
          <w:spacing w:val="-2"/>
        </w:rPr>
        <w:t>элементов</w:t>
      </w:r>
    </w:p>
    <w:p w:rsidR="0085027F" w:rsidRDefault="00DD245B">
      <w:pPr>
        <w:pStyle w:val="a3"/>
        <w:spacing w:line="321" w:lineRule="exact"/>
        <w:ind w:firstLine="0"/>
      </w:pPr>
      <w:r>
        <w:t>последовательности,</w:t>
      </w:r>
      <w:r>
        <w:rPr>
          <w:spacing w:val="-11"/>
        </w:rPr>
        <w:t xml:space="preserve"> </w:t>
      </w:r>
      <w:r>
        <w:t>удовлетворяющих</w:t>
      </w:r>
      <w:r>
        <w:rPr>
          <w:spacing w:val="-13"/>
        </w:rPr>
        <w:t xml:space="preserve"> </w:t>
      </w:r>
      <w:r>
        <w:t>заданному</w:t>
      </w:r>
      <w:r>
        <w:rPr>
          <w:spacing w:val="-13"/>
        </w:rPr>
        <w:t xml:space="preserve"> </w:t>
      </w:r>
      <w:r>
        <w:rPr>
          <w:spacing w:val="-2"/>
        </w:rPr>
        <w:t>условию.</w:t>
      </w:r>
    </w:p>
    <w:p w:rsidR="0085027F" w:rsidRDefault="00DD245B" w:rsidP="00DD245B">
      <w:pPr>
        <w:pStyle w:val="a4"/>
        <w:numPr>
          <w:ilvl w:val="3"/>
          <w:numId w:val="86"/>
        </w:numPr>
        <w:tabs>
          <w:tab w:val="left" w:pos="2285"/>
        </w:tabs>
        <w:spacing w:before="151"/>
        <w:ind w:left="2285" w:hanging="1184"/>
        <w:jc w:val="both"/>
        <w:rPr>
          <w:sz w:val="28"/>
        </w:rPr>
      </w:pPr>
      <w:r>
        <w:rPr>
          <w:spacing w:val="-2"/>
          <w:sz w:val="28"/>
        </w:rPr>
        <w:t>Управление.</w:t>
      </w:r>
    </w:p>
    <w:p w:rsidR="0085027F" w:rsidRDefault="00DD245B">
      <w:pPr>
        <w:pStyle w:val="a3"/>
        <w:spacing w:before="156" w:line="355" w:lineRule="auto"/>
        <w:ind w:right="160"/>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5027F" w:rsidRDefault="00DD245B">
      <w:pPr>
        <w:pStyle w:val="a3"/>
        <w:spacing w:line="355" w:lineRule="auto"/>
        <w:ind w:right="161"/>
      </w:pPr>
      <w:r>
        <w:t>Примеры роботизированных систем (система управления движением в транспортной</w:t>
      </w:r>
      <w:r>
        <w:rPr>
          <w:spacing w:val="-4"/>
        </w:rPr>
        <w:t xml:space="preserve"> </w:t>
      </w:r>
      <w:r>
        <w:t>системе,</w:t>
      </w:r>
      <w:r>
        <w:rPr>
          <w:spacing w:val="-5"/>
        </w:rPr>
        <w:t xml:space="preserve"> </w:t>
      </w:r>
      <w:r>
        <w:t>сварочная</w:t>
      </w:r>
      <w:r>
        <w:rPr>
          <w:spacing w:val="-4"/>
        </w:rPr>
        <w:t xml:space="preserve"> </w:t>
      </w:r>
      <w:r>
        <w:t>линия</w:t>
      </w:r>
      <w:r>
        <w:rPr>
          <w:spacing w:val="-6"/>
        </w:rPr>
        <w:t xml:space="preserve"> </w:t>
      </w:r>
      <w:r>
        <w:t>автозавода,</w:t>
      </w:r>
      <w:r>
        <w:rPr>
          <w:spacing w:val="-5"/>
        </w:rPr>
        <w:t xml:space="preserve"> </w:t>
      </w:r>
      <w:r>
        <w:t>автоматизированное</w:t>
      </w:r>
      <w:r>
        <w:rPr>
          <w:spacing w:val="-4"/>
        </w:rPr>
        <w:t xml:space="preserve"> </w:t>
      </w:r>
      <w:r>
        <w:t>управление отопления дома, автономная система управления транспортным средством и другие</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системы).</w:t>
      </w:r>
    </w:p>
    <w:p w:rsidR="0085027F" w:rsidRDefault="00DD245B" w:rsidP="00DD245B">
      <w:pPr>
        <w:pStyle w:val="a4"/>
        <w:numPr>
          <w:ilvl w:val="2"/>
          <w:numId w:val="86"/>
        </w:numPr>
        <w:tabs>
          <w:tab w:val="left" w:pos="2075"/>
        </w:tabs>
        <w:spacing w:before="156"/>
        <w:ind w:left="2075" w:hanging="974"/>
        <w:rPr>
          <w:sz w:val="28"/>
        </w:rPr>
      </w:pPr>
      <w:r>
        <w:rPr>
          <w:sz w:val="28"/>
        </w:rPr>
        <w:t>Информационные</w:t>
      </w:r>
      <w:r>
        <w:rPr>
          <w:spacing w:val="-15"/>
          <w:sz w:val="28"/>
        </w:rPr>
        <w:t xml:space="preserve"> </w:t>
      </w:r>
      <w:r>
        <w:rPr>
          <w:spacing w:val="-2"/>
          <w:sz w:val="28"/>
        </w:rPr>
        <w:t>технологии.</w:t>
      </w:r>
    </w:p>
    <w:p w:rsidR="0085027F" w:rsidRDefault="00DD245B" w:rsidP="00DD245B">
      <w:pPr>
        <w:pStyle w:val="a4"/>
        <w:numPr>
          <w:ilvl w:val="3"/>
          <w:numId w:val="86"/>
        </w:numPr>
        <w:tabs>
          <w:tab w:val="left" w:pos="2287"/>
        </w:tabs>
        <w:spacing w:before="153"/>
        <w:ind w:left="2287" w:hanging="1186"/>
        <w:rPr>
          <w:sz w:val="28"/>
        </w:rPr>
      </w:pPr>
      <w:r>
        <w:rPr>
          <w:sz w:val="28"/>
        </w:rPr>
        <w:t>Электронные</w:t>
      </w:r>
      <w:r>
        <w:rPr>
          <w:spacing w:val="-9"/>
          <w:sz w:val="28"/>
        </w:rPr>
        <w:t xml:space="preserve"> </w:t>
      </w:r>
      <w:r>
        <w:rPr>
          <w:spacing w:val="-2"/>
          <w:sz w:val="28"/>
        </w:rPr>
        <w:t>таблицы.</w:t>
      </w:r>
    </w:p>
    <w:p w:rsidR="0085027F" w:rsidRDefault="00DD245B">
      <w:pPr>
        <w:pStyle w:val="a3"/>
        <w:spacing w:before="156" w:line="355" w:lineRule="auto"/>
        <w:ind w:right="16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5027F" w:rsidRDefault="00DD245B">
      <w:pPr>
        <w:pStyle w:val="a3"/>
        <w:spacing w:line="355" w:lineRule="auto"/>
        <w:ind w:right="160"/>
      </w:pPr>
      <w:r>
        <w:t>Преобразование формул при копировании. Относительная, абсолютная и смешанная адресация.</w:t>
      </w:r>
    </w:p>
    <w:p w:rsidR="0085027F" w:rsidRDefault="00DD245B">
      <w:pPr>
        <w:pStyle w:val="a3"/>
        <w:spacing w:line="355" w:lineRule="auto"/>
        <w:ind w:right="165"/>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Информационные</w:t>
      </w:r>
      <w:r>
        <w:rPr>
          <w:spacing w:val="-11"/>
          <w:sz w:val="28"/>
        </w:rPr>
        <w:t xml:space="preserve"> </w:t>
      </w:r>
      <w:r>
        <w:rPr>
          <w:sz w:val="28"/>
        </w:rPr>
        <w:t>технологии</w:t>
      </w:r>
      <w:r>
        <w:rPr>
          <w:spacing w:val="-11"/>
          <w:sz w:val="28"/>
        </w:rPr>
        <w:t xml:space="preserve"> </w:t>
      </w:r>
      <w:r>
        <w:rPr>
          <w:sz w:val="28"/>
        </w:rPr>
        <w:t>в</w:t>
      </w:r>
      <w:r>
        <w:rPr>
          <w:spacing w:val="-9"/>
          <w:sz w:val="28"/>
        </w:rPr>
        <w:t xml:space="preserve"> </w:t>
      </w:r>
      <w:r>
        <w:rPr>
          <w:sz w:val="28"/>
        </w:rPr>
        <w:t>современном</w:t>
      </w:r>
      <w:r>
        <w:rPr>
          <w:spacing w:val="-8"/>
          <w:sz w:val="28"/>
        </w:rPr>
        <w:t xml:space="preserve"> </w:t>
      </w:r>
      <w:r>
        <w:rPr>
          <w:spacing w:val="-2"/>
          <w:sz w:val="28"/>
        </w:rPr>
        <w:t>обществе.</w:t>
      </w:r>
    </w:p>
    <w:p w:rsidR="0085027F" w:rsidRDefault="00DD245B">
      <w:pPr>
        <w:pStyle w:val="a3"/>
        <w:spacing w:before="154" w:line="355" w:lineRule="auto"/>
        <w:ind w:right="171"/>
      </w:pPr>
      <w:r>
        <w:t>Роль информационных технологий в развитии экономики мира, страны, региона. Открытые образовательные ресурсы.</w:t>
      </w:r>
    </w:p>
    <w:p w:rsidR="0085027F" w:rsidRDefault="00DD245B">
      <w:pPr>
        <w:pStyle w:val="a3"/>
        <w:spacing w:line="355" w:lineRule="auto"/>
        <w:ind w:right="170"/>
      </w:pPr>
      <w: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w:t>
      </w:r>
      <w:r>
        <w:rPr>
          <w:spacing w:val="-2"/>
        </w:rPr>
        <w:t>администратор.</w:t>
      </w:r>
    </w:p>
    <w:p w:rsidR="0085027F" w:rsidRDefault="00DD245B" w:rsidP="00DD245B">
      <w:pPr>
        <w:pStyle w:val="a4"/>
        <w:numPr>
          <w:ilvl w:val="1"/>
          <w:numId w:val="86"/>
        </w:numPr>
        <w:tabs>
          <w:tab w:val="left" w:pos="1869"/>
        </w:tabs>
        <w:spacing w:line="355" w:lineRule="auto"/>
        <w:ind w:right="170" w:firstLine="708"/>
        <w:jc w:val="both"/>
        <w:rPr>
          <w:sz w:val="28"/>
        </w:rPr>
      </w:pPr>
      <w:r>
        <w:rPr>
          <w:sz w:val="28"/>
        </w:rPr>
        <w:t>Планируемые результаты освоения информатики на уровне основного общего образования.</w:t>
      </w:r>
    </w:p>
    <w:p w:rsidR="0085027F" w:rsidRDefault="00DD245B" w:rsidP="00DD245B">
      <w:pPr>
        <w:pStyle w:val="a4"/>
        <w:numPr>
          <w:ilvl w:val="2"/>
          <w:numId w:val="86"/>
        </w:numPr>
        <w:tabs>
          <w:tab w:val="left" w:pos="2074"/>
        </w:tabs>
        <w:spacing w:line="355" w:lineRule="auto"/>
        <w:ind w:right="160" w:firstLine="708"/>
        <w:jc w:val="both"/>
        <w:rPr>
          <w:sz w:val="28"/>
        </w:rPr>
      </w:pPr>
      <w:r>
        <w:rPr>
          <w:sz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5027F" w:rsidRDefault="00DD245B" w:rsidP="00DD245B">
      <w:pPr>
        <w:pStyle w:val="a4"/>
        <w:numPr>
          <w:ilvl w:val="2"/>
          <w:numId w:val="86"/>
        </w:numPr>
        <w:tabs>
          <w:tab w:val="left" w:pos="2074"/>
        </w:tabs>
        <w:spacing w:line="355" w:lineRule="auto"/>
        <w:ind w:right="170" w:firstLine="708"/>
        <w:jc w:val="both"/>
        <w:rPr>
          <w:sz w:val="28"/>
        </w:rPr>
      </w:pPr>
      <w:r>
        <w:rPr>
          <w:sz w:val="28"/>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85027F" w:rsidRDefault="00DD245B">
      <w:pPr>
        <w:pStyle w:val="a3"/>
        <w:spacing w:line="355" w:lineRule="auto"/>
        <w:ind w:right="171"/>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83"/>
        </w:numPr>
        <w:tabs>
          <w:tab w:val="left" w:pos="1459"/>
        </w:tabs>
        <w:spacing w:line="322" w:lineRule="exact"/>
        <w:ind w:left="1459" w:hanging="358"/>
        <w:jc w:val="both"/>
        <w:rPr>
          <w:sz w:val="28"/>
        </w:rPr>
      </w:pPr>
      <w:r>
        <w:rPr>
          <w:sz w:val="28"/>
        </w:rPr>
        <w:t>патриотического</w:t>
      </w:r>
      <w:r>
        <w:rPr>
          <w:spacing w:val="-11"/>
          <w:sz w:val="28"/>
        </w:rPr>
        <w:t xml:space="preserve"> </w:t>
      </w:r>
      <w:r>
        <w:rPr>
          <w:spacing w:val="-2"/>
          <w:sz w:val="28"/>
        </w:rPr>
        <w:t>воспитания:</w:t>
      </w:r>
    </w:p>
    <w:p w:rsidR="0085027F" w:rsidRDefault="0085027F">
      <w:pPr>
        <w:spacing w:line="322"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65"/>
      </w:pPr>
      <w:r>
        <w:lastRenderedPageBreak/>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5027F" w:rsidRDefault="00DD245B" w:rsidP="00DD245B">
      <w:pPr>
        <w:pStyle w:val="a4"/>
        <w:numPr>
          <w:ilvl w:val="0"/>
          <w:numId w:val="83"/>
        </w:numPr>
        <w:tabs>
          <w:tab w:val="left" w:pos="1404"/>
        </w:tabs>
        <w:spacing w:line="322" w:lineRule="exact"/>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56" w:line="355" w:lineRule="auto"/>
        <w:ind w:right="159"/>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85027F" w:rsidRDefault="00DD245B" w:rsidP="00DD245B">
      <w:pPr>
        <w:pStyle w:val="a4"/>
        <w:numPr>
          <w:ilvl w:val="0"/>
          <w:numId w:val="83"/>
        </w:numPr>
        <w:tabs>
          <w:tab w:val="left" w:pos="1404"/>
        </w:tabs>
        <w:spacing w:line="321" w:lineRule="exact"/>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53" w:line="355" w:lineRule="auto"/>
        <w:ind w:right="15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5027F" w:rsidRDefault="00DD245B" w:rsidP="00DD245B">
      <w:pPr>
        <w:pStyle w:val="a4"/>
        <w:numPr>
          <w:ilvl w:val="0"/>
          <w:numId w:val="83"/>
        </w:numPr>
        <w:tabs>
          <w:tab w:val="left" w:pos="1403"/>
        </w:tabs>
        <w:spacing w:line="321" w:lineRule="exact"/>
        <w:ind w:left="1403" w:hanging="302"/>
        <w:jc w:val="both"/>
        <w:rPr>
          <w:sz w:val="28"/>
        </w:rPr>
      </w:pPr>
      <w:r>
        <w:rPr>
          <w:sz w:val="28"/>
        </w:rPr>
        <w:t>ценностей</w:t>
      </w:r>
      <w:r>
        <w:rPr>
          <w:spacing w:val="-9"/>
          <w:sz w:val="28"/>
        </w:rPr>
        <w:t xml:space="preserve"> </w:t>
      </w:r>
      <w:r>
        <w:rPr>
          <w:sz w:val="28"/>
        </w:rPr>
        <w:t>научного</w:t>
      </w:r>
      <w:r>
        <w:rPr>
          <w:spacing w:val="-5"/>
          <w:sz w:val="28"/>
        </w:rPr>
        <w:t xml:space="preserve"> </w:t>
      </w:r>
      <w:r>
        <w:rPr>
          <w:spacing w:val="-2"/>
          <w:sz w:val="28"/>
        </w:rPr>
        <w:t>познания:</w:t>
      </w:r>
    </w:p>
    <w:p w:rsidR="0085027F" w:rsidRDefault="00DD245B">
      <w:pPr>
        <w:pStyle w:val="a3"/>
        <w:spacing w:before="153" w:line="355" w:lineRule="auto"/>
        <w:ind w:right="163"/>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85027F" w:rsidRDefault="00DD245B">
      <w:pPr>
        <w:pStyle w:val="a3"/>
        <w:spacing w:line="355" w:lineRule="auto"/>
        <w:ind w:right="161"/>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85027F" w:rsidRDefault="00DD245B">
      <w:pPr>
        <w:pStyle w:val="a3"/>
        <w:spacing w:line="320" w:lineRule="exact"/>
        <w:ind w:left="1101" w:firstLine="0"/>
      </w:pPr>
      <w:r>
        <w:t>овладение</w:t>
      </w:r>
      <w:r>
        <w:rPr>
          <w:spacing w:val="40"/>
        </w:rPr>
        <w:t xml:space="preserve"> </w:t>
      </w:r>
      <w:r>
        <w:t>основными</w:t>
      </w:r>
      <w:r>
        <w:rPr>
          <w:spacing w:val="43"/>
        </w:rPr>
        <w:t xml:space="preserve"> </w:t>
      </w:r>
      <w:r>
        <w:t>навыками</w:t>
      </w:r>
      <w:r>
        <w:rPr>
          <w:spacing w:val="40"/>
        </w:rPr>
        <w:t xml:space="preserve"> </w:t>
      </w:r>
      <w:r>
        <w:t>исследовательской</w:t>
      </w:r>
      <w:r>
        <w:rPr>
          <w:spacing w:val="40"/>
        </w:rPr>
        <w:t xml:space="preserve"> </w:t>
      </w:r>
      <w:r>
        <w:t>деятельности,</w:t>
      </w:r>
      <w:r>
        <w:rPr>
          <w:spacing w:val="42"/>
        </w:rPr>
        <w:t xml:space="preserve"> </w:t>
      </w:r>
      <w:r>
        <w:rPr>
          <w:spacing w:val="-2"/>
        </w:rPr>
        <w:t>установка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5" w:lineRule="auto"/>
        <w:ind w:right="176" w:firstLine="0"/>
      </w:pPr>
      <w:r>
        <w:lastRenderedPageBreak/>
        <w:t>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pPr>
        <w:pStyle w:val="a3"/>
        <w:spacing w:line="355" w:lineRule="auto"/>
        <w:ind w:right="160"/>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w:t>
      </w:r>
      <w:r>
        <w:rPr>
          <w:spacing w:val="40"/>
        </w:rPr>
        <w:t xml:space="preserve"> </w:t>
      </w:r>
      <w:r>
        <w:t>себя новые задачи в учёбе и познавательной деятельности, развивать мотивы и интересы своей познавательной деятельности;</w:t>
      </w:r>
    </w:p>
    <w:p w:rsidR="0085027F" w:rsidRDefault="00DD245B" w:rsidP="00DD245B">
      <w:pPr>
        <w:pStyle w:val="a4"/>
        <w:numPr>
          <w:ilvl w:val="0"/>
          <w:numId w:val="83"/>
        </w:numPr>
        <w:tabs>
          <w:tab w:val="left" w:pos="1403"/>
        </w:tabs>
        <w:spacing w:line="321" w:lineRule="exact"/>
        <w:ind w:left="1403" w:hanging="302"/>
        <w:jc w:val="both"/>
        <w:rPr>
          <w:sz w:val="28"/>
        </w:rPr>
      </w:pPr>
      <w:r>
        <w:rPr>
          <w:sz w:val="28"/>
        </w:rPr>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85027F" w:rsidRDefault="00DD245B">
      <w:pPr>
        <w:pStyle w:val="a3"/>
        <w:spacing w:before="154" w:line="355" w:lineRule="auto"/>
        <w:ind w:right="160"/>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85027F" w:rsidRDefault="00DD245B" w:rsidP="00DD245B">
      <w:pPr>
        <w:pStyle w:val="a4"/>
        <w:numPr>
          <w:ilvl w:val="0"/>
          <w:numId w:val="83"/>
        </w:numPr>
        <w:tabs>
          <w:tab w:val="left" w:pos="1403"/>
        </w:tabs>
        <w:spacing w:line="321" w:lineRule="exact"/>
        <w:ind w:left="1403" w:hanging="302"/>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56" w:line="355" w:lineRule="auto"/>
        <w:ind w:right="160"/>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85027F" w:rsidRDefault="00DD245B">
      <w:pPr>
        <w:pStyle w:val="a3"/>
        <w:spacing w:line="355" w:lineRule="auto"/>
        <w:ind w:right="16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83"/>
        </w:numPr>
        <w:tabs>
          <w:tab w:val="left" w:pos="1403"/>
        </w:tabs>
        <w:spacing w:line="322" w:lineRule="exact"/>
        <w:ind w:left="1403" w:hanging="302"/>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53" w:line="355" w:lineRule="auto"/>
        <w:ind w:right="169"/>
      </w:pPr>
      <w:r>
        <w:t xml:space="preserve">осознание глобального характера экологических проблем и путей их решения, в том числе с учётом возможностей информационных и коммуникационных </w:t>
      </w:r>
      <w:r>
        <w:rPr>
          <w:spacing w:val="-2"/>
        </w:rPr>
        <w:t>технологий;</w:t>
      </w:r>
    </w:p>
    <w:p w:rsidR="0085027F" w:rsidRDefault="00DD245B" w:rsidP="00DD245B">
      <w:pPr>
        <w:pStyle w:val="a4"/>
        <w:numPr>
          <w:ilvl w:val="0"/>
          <w:numId w:val="83"/>
        </w:numPr>
        <w:tabs>
          <w:tab w:val="left" w:pos="1566"/>
        </w:tabs>
        <w:spacing w:line="355" w:lineRule="auto"/>
        <w:ind w:left="392" w:right="163" w:firstLine="708"/>
        <w:jc w:val="both"/>
        <w:rPr>
          <w:sz w:val="28"/>
        </w:rPr>
      </w:pPr>
      <w:r>
        <w:rPr>
          <w:sz w:val="28"/>
        </w:rPr>
        <w:t>адаптации обучающегося к изменяющимся условиям социальной и природной среды:</w:t>
      </w:r>
    </w:p>
    <w:p w:rsidR="0085027F" w:rsidRDefault="00DD245B">
      <w:pPr>
        <w:pStyle w:val="a3"/>
        <w:spacing w:line="355" w:lineRule="auto"/>
        <w:ind w:right="162"/>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5" w:lineRule="auto"/>
        <w:ind w:right="161" w:firstLine="708"/>
        <w:jc w:val="both"/>
        <w:rPr>
          <w:sz w:val="28"/>
        </w:rPr>
      </w:pPr>
      <w:r>
        <w:rPr>
          <w:sz w:val="28"/>
        </w:rPr>
        <w:lastRenderedPageBreak/>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85027F" w:rsidRDefault="00DD245B" w:rsidP="00DD245B">
      <w:pPr>
        <w:pStyle w:val="a4"/>
        <w:numPr>
          <w:ilvl w:val="3"/>
          <w:numId w:val="86"/>
        </w:numPr>
        <w:tabs>
          <w:tab w:val="left" w:pos="2286"/>
        </w:tabs>
        <w:spacing w:before="1" w:line="355" w:lineRule="auto"/>
        <w:ind w:right="166" w:firstLine="708"/>
        <w:jc w:val="both"/>
        <w:rPr>
          <w:sz w:val="28"/>
        </w:rPr>
      </w:pPr>
      <w:r>
        <w:rPr>
          <w:sz w:val="28"/>
        </w:rPr>
        <w:t xml:space="preserve">Овладение универсальными учебными познавательными </w:t>
      </w:r>
      <w:r>
        <w:rPr>
          <w:spacing w:val="-2"/>
          <w:sz w:val="28"/>
        </w:rPr>
        <w:t>действиями:</w:t>
      </w:r>
    </w:p>
    <w:p w:rsidR="0085027F" w:rsidRDefault="00DD245B" w:rsidP="00DD245B">
      <w:pPr>
        <w:pStyle w:val="a4"/>
        <w:numPr>
          <w:ilvl w:val="0"/>
          <w:numId w:val="82"/>
        </w:numPr>
        <w:tabs>
          <w:tab w:val="left" w:pos="1404"/>
        </w:tabs>
        <w:spacing w:line="322" w:lineRule="exact"/>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54" w:line="355" w:lineRule="auto"/>
        <w:ind w:right="16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85027F" w:rsidRDefault="00DD245B">
      <w:pPr>
        <w:pStyle w:val="a3"/>
        <w:spacing w:line="355" w:lineRule="auto"/>
        <w:ind w:right="163"/>
      </w:pPr>
      <w:r>
        <w:t>умение создавать, применять и преобразовывать знаки и символы, модели и схемы для решения учебных и познавательных задач;</w:t>
      </w:r>
    </w:p>
    <w:p w:rsidR="0085027F" w:rsidRDefault="00DD245B">
      <w:pPr>
        <w:pStyle w:val="a3"/>
        <w:spacing w:line="355" w:lineRule="auto"/>
        <w:ind w:right="169"/>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0"/>
          <w:numId w:val="82"/>
        </w:numPr>
        <w:tabs>
          <w:tab w:val="left" w:pos="1403"/>
        </w:tabs>
        <w:spacing w:line="321" w:lineRule="exact"/>
        <w:ind w:left="1403" w:hanging="302"/>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DD245B">
      <w:pPr>
        <w:pStyle w:val="a3"/>
        <w:spacing w:before="154" w:line="355" w:lineRule="auto"/>
        <w:ind w:right="16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5027F" w:rsidRDefault="00DD245B">
      <w:pPr>
        <w:pStyle w:val="a3"/>
        <w:spacing w:line="355"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 xml:space="preserve">ходе </w:t>
      </w:r>
      <w:r>
        <w:rPr>
          <w:spacing w:val="-2"/>
        </w:rPr>
        <w:t>исследования;</w:t>
      </w:r>
    </w:p>
    <w:p w:rsidR="0085027F" w:rsidRDefault="00DD245B">
      <w:pPr>
        <w:pStyle w:val="a3"/>
        <w:spacing w:line="355"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0"/>
          <w:numId w:val="82"/>
        </w:numPr>
        <w:tabs>
          <w:tab w:val="left" w:pos="1404"/>
        </w:tabs>
        <w:spacing w:line="321" w:lineRule="exact"/>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54" w:line="355" w:lineRule="auto"/>
        <w:ind w:right="169"/>
      </w:pPr>
      <w:r>
        <w:t>выявлять дефицит информации, данных, необходимых для решения поставленной задачи;</w:t>
      </w:r>
    </w:p>
    <w:p w:rsidR="0085027F" w:rsidRDefault="00DD245B">
      <w:pPr>
        <w:pStyle w:val="a3"/>
        <w:spacing w:line="355" w:lineRule="auto"/>
        <w:ind w:right="160"/>
      </w:pPr>
      <w:r>
        <w:t>применять различные методы, инструменты и запросы при поиске и отборе информации</w:t>
      </w:r>
      <w:r>
        <w:rPr>
          <w:spacing w:val="30"/>
        </w:rPr>
        <w:t xml:space="preserve"> </w:t>
      </w:r>
      <w:r>
        <w:t>или</w:t>
      </w:r>
      <w:r>
        <w:rPr>
          <w:spacing w:val="30"/>
        </w:rPr>
        <w:t xml:space="preserve"> </w:t>
      </w:r>
      <w:r>
        <w:t>данных</w:t>
      </w:r>
      <w:r>
        <w:rPr>
          <w:spacing w:val="31"/>
        </w:rPr>
        <w:t xml:space="preserve"> </w:t>
      </w:r>
      <w:r>
        <w:t>из</w:t>
      </w:r>
      <w:r>
        <w:rPr>
          <w:spacing w:val="30"/>
        </w:rPr>
        <w:t xml:space="preserve"> </w:t>
      </w:r>
      <w:r>
        <w:t>источников</w:t>
      </w:r>
      <w:r>
        <w:rPr>
          <w:spacing w:val="32"/>
        </w:rPr>
        <w:t xml:space="preserve"> </w:t>
      </w:r>
      <w:r>
        <w:t>с</w:t>
      </w:r>
      <w:r>
        <w:rPr>
          <w:spacing w:val="32"/>
        </w:rPr>
        <w:t xml:space="preserve"> </w:t>
      </w:r>
      <w:r>
        <w:t>учётом</w:t>
      </w:r>
      <w:r>
        <w:rPr>
          <w:spacing w:val="30"/>
        </w:rPr>
        <w:t xml:space="preserve"> </w:t>
      </w:r>
      <w:r>
        <w:t>предложенной</w:t>
      </w:r>
      <w:r>
        <w:rPr>
          <w:spacing w:val="34"/>
        </w:rPr>
        <w:t xml:space="preserve"> </w:t>
      </w:r>
      <w:r>
        <w:t>учебной</w:t>
      </w:r>
      <w:r>
        <w:rPr>
          <w:spacing w:val="31"/>
        </w:rPr>
        <w:t xml:space="preserve"> </w:t>
      </w:r>
      <w:r>
        <w:t>задачи</w:t>
      </w:r>
      <w:r>
        <w:rPr>
          <w:spacing w:val="42"/>
        </w:rPr>
        <w:t xml:space="preserve"> </w:t>
      </w:r>
      <w:r>
        <w:rPr>
          <w:spacing w:val="-10"/>
        </w:rPr>
        <w:t>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заданных</w:t>
      </w:r>
      <w:r>
        <w:rPr>
          <w:spacing w:val="-7"/>
        </w:rPr>
        <w:t xml:space="preserve"> </w:t>
      </w:r>
      <w:r>
        <w:rPr>
          <w:spacing w:val="-2"/>
        </w:rPr>
        <w:t>критериев;</w:t>
      </w:r>
    </w:p>
    <w:p w:rsidR="0085027F" w:rsidRDefault="00DD245B">
      <w:pPr>
        <w:pStyle w:val="a3"/>
        <w:spacing w:before="156" w:line="355" w:lineRule="auto"/>
        <w:ind w:right="168"/>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line="355"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55" w:lineRule="auto"/>
        <w:ind w:right="170"/>
      </w:pPr>
      <w:r>
        <w:t>оценивать надёжность информации по критериям, предложенным учителем или сформулированным самостоятельно;</w:t>
      </w:r>
    </w:p>
    <w:p w:rsidR="0085027F" w:rsidRDefault="00DD245B">
      <w:pPr>
        <w:pStyle w:val="a3"/>
        <w:spacing w:line="322" w:lineRule="exact"/>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3"/>
          <w:numId w:val="86"/>
        </w:numPr>
        <w:tabs>
          <w:tab w:val="left" w:pos="2286"/>
        </w:tabs>
        <w:spacing w:before="152" w:line="355" w:lineRule="auto"/>
        <w:ind w:right="165"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81"/>
        </w:numPr>
        <w:tabs>
          <w:tab w:val="left" w:pos="1404"/>
        </w:tabs>
        <w:spacing w:line="322" w:lineRule="exact"/>
        <w:ind w:left="1404" w:hanging="303"/>
        <w:jc w:val="both"/>
        <w:rPr>
          <w:sz w:val="28"/>
        </w:rPr>
      </w:pPr>
      <w:r>
        <w:rPr>
          <w:spacing w:val="-2"/>
          <w:sz w:val="28"/>
        </w:rPr>
        <w:t>общение:</w:t>
      </w:r>
    </w:p>
    <w:p w:rsidR="0085027F" w:rsidRDefault="00DD245B">
      <w:pPr>
        <w:pStyle w:val="a3"/>
        <w:spacing w:before="156" w:line="355"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55" w:lineRule="auto"/>
        <w:ind w:right="169"/>
      </w:pPr>
      <w:r>
        <w:t>публично представлять результаты выполненного опыта (эксперимента, исследования, проекта);</w:t>
      </w:r>
    </w:p>
    <w:p w:rsidR="0085027F" w:rsidRDefault="00DD245B">
      <w:pPr>
        <w:pStyle w:val="a3"/>
        <w:spacing w:line="355"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0"/>
          <w:numId w:val="81"/>
        </w:numPr>
        <w:tabs>
          <w:tab w:val="left" w:pos="1403"/>
        </w:tabs>
        <w:ind w:left="1403" w:hanging="302"/>
        <w:jc w:val="both"/>
        <w:rPr>
          <w:sz w:val="28"/>
        </w:rPr>
      </w:pPr>
      <w:r>
        <w:rPr>
          <w:sz w:val="28"/>
        </w:rPr>
        <w:t>совместная</w:t>
      </w:r>
      <w:r>
        <w:rPr>
          <w:spacing w:val="-8"/>
          <w:sz w:val="28"/>
        </w:rPr>
        <w:t xml:space="preserve"> </w:t>
      </w:r>
      <w:r>
        <w:rPr>
          <w:sz w:val="28"/>
        </w:rPr>
        <w:t>деятельность</w:t>
      </w:r>
      <w:r>
        <w:rPr>
          <w:spacing w:val="-6"/>
          <w:sz w:val="28"/>
        </w:rPr>
        <w:t xml:space="preserve"> </w:t>
      </w:r>
      <w:r>
        <w:rPr>
          <w:spacing w:val="-2"/>
          <w:sz w:val="28"/>
        </w:rPr>
        <w:t>(сотрудничество):</w:t>
      </w:r>
    </w:p>
    <w:p w:rsidR="0085027F" w:rsidRDefault="00DD245B">
      <w:pPr>
        <w:pStyle w:val="a3"/>
        <w:spacing w:before="151" w:line="355" w:lineRule="auto"/>
        <w:ind w:right="172"/>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85027F" w:rsidRDefault="00DD245B">
      <w:pPr>
        <w:pStyle w:val="a3"/>
        <w:spacing w:before="1" w:line="355" w:lineRule="auto"/>
        <w:ind w:right="161"/>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5027F" w:rsidRDefault="00DD245B">
      <w:pPr>
        <w:pStyle w:val="a3"/>
        <w:spacing w:line="355" w:lineRule="auto"/>
        <w:ind w:right="163"/>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line="355" w:lineRule="auto"/>
        <w:ind w:right="161"/>
      </w:pPr>
      <w:r>
        <w:lastRenderedPageBreak/>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5027F" w:rsidRDefault="00DD245B">
      <w:pPr>
        <w:pStyle w:val="a3"/>
        <w:spacing w:line="355" w:lineRule="auto"/>
        <w:ind w:right="16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rsidP="00DD245B">
      <w:pPr>
        <w:pStyle w:val="a4"/>
        <w:numPr>
          <w:ilvl w:val="3"/>
          <w:numId w:val="86"/>
        </w:numPr>
        <w:tabs>
          <w:tab w:val="left" w:pos="2287"/>
        </w:tabs>
        <w:spacing w:before="1"/>
        <w:ind w:left="2287" w:hanging="1186"/>
        <w:jc w:val="both"/>
        <w:rPr>
          <w:sz w:val="28"/>
        </w:rPr>
      </w:pPr>
      <w:r>
        <w:rPr>
          <w:sz w:val="28"/>
        </w:rPr>
        <w:t>Овладение</w:t>
      </w:r>
      <w:r>
        <w:rPr>
          <w:spacing w:val="-12"/>
          <w:sz w:val="28"/>
        </w:rPr>
        <w:t xml:space="preserve"> </w:t>
      </w:r>
      <w:r>
        <w:rPr>
          <w:sz w:val="28"/>
        </w:rPr>
        <w:t>универсальными</w:t>
      </w:r>
      <w:r>
        <w:rPr>
          <w:spacing w:val="-10"/>
          <w:sz w:val="28"/>
        </w:rPr>
        <w:t xml:space="preserve"> </w:t>
      </w:r>
      <w:r>
        <w:rPr>
          <w:sz w:val="28"/>
        </w:rPr>
        <w:t>учебными</w:t>
      </w:r>
      <w:r>
        <w:rPr>
          <w:spacing w:val="-13"/>
          <w:sz w:val="28"/>
        </w:rPr>
        <w:t xml:space="preserve"> </w:t>
      </w:r>
      <w:r>
        <w:rPr>
          <w:sz w:val="28"/>
        </w:rPr>
        <w:t>регулятивными</w:t>
      </w:r>
      <w:r>
        <w:rPr>
          <w:spacing w:val="-9"/>
          <w:sz w:val="28"/>
        </w:rPr>
        <w:t xml:space="preserve"> </w:t>
      </w:r>
      <w:r>
        <w:rPr>
          <w:spacing w:val="-2"/>
          <w:sz w:val="28"/>
        </w:rPr>
        <w:t>действиями:</w:t>
      </w:r>
    </w:p>
    <w:p w:rsidR="0085027F" w:rsidRDefault="00DD245B" w:rsidP="00DD245B">
      <w:pPr>
        <w:pStyle w:val="a4"/>
        <w:numPr>
          <w:ilvl w:val="0"/>
          <w:numId w:val="80"/>
        </w:numPr>
        <w:tabs>
          <w:tab w:val="left" w:pos="1403"/>
        </w:tabs>
        <w:spacing w:before="153"/>
        <w:ind w:left="1403" w:hanging="302"/>
        <w:jc w:val="both"/>
        <w:rPr>
          <w:sz w:val="28"/>
        </w:rPr>
      </w:pPr>
      <w:r>
        <w:rPr>
          <w:spacing w:val="-2"/>
          <w:sz w:val="28"/>
        </w:rPr>
        <w:t>самоорганизация:</w:t>
      </w:r>
    </w:p>
    <w:p w:rsidR="0085027F" w:rsidRDefault="00DD245B">
      <w:pPr>
        <w:pStyle w:val="a3"/>
        <w:spacing w:before="156" w:line="355" w:lineRule="auto"/>
        <w:ind w:left="1101" w:right="172" w:firstLine="0"/>
      </w:pPr>
      <w:r>
        <w:t>выявлять в жизненных и учебных ситуациях проблемы, требующие решения; ориентироваться</w:t>
      </w:r>
      <w:r>
        <w:rPr>
          <w:spacing w:val="-3"/>
        </w:rPr>
        <w:t xml:space="preserve"> </w:t>
      </w:r>
      <w:r>
        <w:t>в</w:t>
      </w:r>
      <w:r>
        <w:rPr>
          <w:spacing w:val="-6"/>
        </w:rPr>
        <w:t xml:space="preserve"> </w:t>
      </w:r>
      <w:r>
        <w:t>различных</w:t>
      </w:r>
      <w:r>
        <w:rPr>
          <w:spacing w:val="-3"/>
        </w:rPr>
        <w:t xml:space="preserve"> </w:t>
      </w:r>
      <w:r>
        <w:t>подходах</w:t>
      </w:r>
      <w:r>
        <w:rPr>
          <w:spacing w:val="-6"/>
        </w:rPr>
        <w:t xml:space="preserve"> </w:t>
      </w:r>
      <w:r>
        <w:t>к</w:t>
      </w:r>
      <w:r>
        <w:rPr>
          <w:spacing w:val="-4"/>
        </w:rPr>
        <w:t xml:space="preserve"> </w:t>
      </w:r>
      <w:r>
        <w:t>принятию</w:t>
      </w:r>
      <w:r>
        <w:rPr>
          <w:spacing w:val="-5"/>
        </w:rPr>
        <w:t xml:space="preserve"> </w:t>
      </w:r>
      <w:r>
        <w:t>решений</w:t>
      </w:r>
      <w:r>
        <w:rPr>
          <w:spacing w:val="-3"/>
        </w:rPr>
        <w:t xml:space="preserve"> </w:t>
      </w:r>
      <w:r>
        <w:t>(индивидуальное</w:t>
      </w:r>
    </w:p>
    <w:p w:rsidR="0085027F" w:rsidRDefault="00DD245B">
      <w:pPr>
        <w:pStyle w:val="a3"/>
        <w:spacing w:line="320" w:lineRule="exact"/>
        <w:ind w:firstLine="0"/>
      </w:pPr>
      <w:r>
        <w:t>принятие</w:t>
      </w:r>
      <w:r>
        <w:rPr>
          <w:spacing w:val="-8"/>
        </w:rPr>
        <w:t xml:space="preserve"> </w:t>
      </w:r>
      <w:r>
        <w:t>решений,</w:t>
      </w:r>
      <w:r>
        <w:rPr>
          <w:spacing w:val="-9"/>
        </w:rPr>
        <w:t xml:space="preserve"> </w:t>
      </w:r>
      <w:r>
        <w:t>принятие</w:t>
      </w:r>
      <w:r>
        <w:rPr>
          <w:spacing w:val="-8"/>
        </w:rPr>
        <w:t xml:space="preserve"> </w:t>
      </w:r>
      <w:r>
        <w:t>решений</w:t>
      </w:r>
      <w:r>
        <w:rPr>
          <w:spacing w:val="-5"/>
        </w:rPr>
        <w:t xml:space="preserve"> </w:t>
      </w:r>
      <w:r>
        <w:t>в</w:t>
      </w:r>
      <w:r>
        <w:rPr>
          <w:spacing w:val="-8"/>
        </w:rPr>
        <w:t xml:space="preserve"> </w:t>
      </w:r>
      <w:r>
        <w:rPr>
          <w:spacing w:val="-2"/>
        </w:rPr>
        <w:t>группе);</w:t>
      </w:r>
    </w:p>
    <w:p w:rsidR="0085027F" w:rsidRDefault="00DD245B">
      <w:pPr>
        <w:pStyle w:val="a3"/>
        <w:spacing w:before="156" w:line="355"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55" w:lineRule="auto"/>
        <w:ind w:right="162"/>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pPr>
        <w:pStyle w:val="a3"/>
        <w:spacing w:line="355" w:lineRule="auto"/>
        <w:ind w:right="166"/>
      </w:pPr>
      <w:r>
        <w:t>проводить выбор в условиях противоречивой информации и брать ответственность за решение.</w:t>
      </w:r>
    </w:p>
    <w:p w:rsidR="0085027F" w:rsidRDefault="00DD245B" w:rsidP="00DD245B">
      <w:pPr>
        <w:pStyle w:val="a4"/>
        <w:numPr>
          <w:ilvl w:val="0"/>
          <w:numId w:val="80"/>
        </w:numPr>
        <w:tabs>
          <w:tab w:val="left" w:pos="1404"/>
        </w:tabs>
        <w:spacing w:line="322" w:lineRule="exact"/>
        <w:ind w:left="1404" w:hanging="303"/>
        <w:jc w:val="both"/>
        <w:rPr>
          <w:sz w:val="28"/>
        </w:rPr>
      </w:pPr>
      <w:r>
        <w:rPr>
          <w:sz w:val="28"/>
        </w:rPr>
        <w:t>самоконтроль</w:t>
      </w:r>
      <w:r>
        <w:rPr>
          <w:spacing w:val="-12"/>
          <w:sz w:val="28"/>
        </w:rPr>
        <w:t xml:space="preserve"> </w:t>
      </w:r>
      <w:r>
        <w:rPr>
          <w:spacing w:val="-2"/>
          <w:sz w:val="28"/>
        </w:rPr>
        <w:t>(рефлексия):</w:t>
      </w:r>
    </w:p>
    <w:p w:rsidR="0085027F" w:rsidRDefault="00DD245B">
      <w:pPr>
        <w:pStyle w:val="a3"/>
        <w:spacing w:before="153" w:line="355" w:lineRule="auto"/>
        <w:ind w:left="1101" w:right="2037"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9"/>
        </w:rPr>
        <w:t xml:space="preserve"> </w:t>
      </w:r>
      <w:r>
        <w:t>рефлексии; давать оценку ситуации и предлагать план её изменения;</w:t>
      </w:r>
    </w:p>
    <w:p w:rsidR="0085027F" w:rsidRDefault="00DD245B">
      <w:pPr>
        <w:pStyle w:val="a3"/>
        <w:spacing w:before="4" w:line="355" w:lineRule="auto"/>
        <w:ind w:right="1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line="355" w:lineRule="auto"/>
        <w:ind w:right="161"/>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5027F" w:rsidRDefault="00DD245B">
      <w:pPr>
        <w:pStyle w:val="a3"/>
        <w:spacing w:before="1" w:line="355"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line="322"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80"/>
        </w:numPr>
        <w:tabs>
          <w:tab w:val="left" w:pos="1403"/>
        </w:tabs>
        <w:spacing w:before="153"/>
        <w:ind w:left="1403" w:hanging="302"/>
        <w:jc w:val="both"/>
        <w:rPr>
          <w:sz w:val="28"/>
        </w:rPr>
      </w:pPr>
      <w:r>
        <w:rPr>
          <w:sz w:val="28"/>
        </w:rPr>
        <w:t>эмоциональный</w:t>
      </w:r>
      <w:r>
        <w:rPr>
          <w:spacing w:val="-13"/>
          <w:sz w:val="28"/>
        </w:rPr>
        <w:t xml:space="preserve"> </w:t>
      </w:r>
      <w:r>
        <w:rPr>
          <w:spacing w:val="-2"/>
          <w:sz w:val="28"/>
        </w:rPr>
        <w:t>интеллект:</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5" w:lineRule="auto"/>
        <w:ind w:right="171"/>
      </w:pPr>
      <w:r>
        <w:lastRenderedPageBreak/>
        <w:t xml:space="preserve">ставить себя на место другого человека, понимать мотивы и намерения </w:t>
      </w:r>
      <w:r>
        <w:rPr>
          <w:spacing w:val="-2"/>
        </w:rPr>
        <w:t>другого.</w:t>
      </w:r>
    </w:p>
    <w:p w:rsidR="0085027F" w:rsidRDefault="00DD245B" w:rsidP="00DD245B">
      <w:pPr>
        <w:pStyle w:val="a4"/>
        <w:numPr>
          <w:ilvl w:val="0"/>
          <w:numId w:val="80"/>
        </w:numPr>
        <w:tabs>
          <w:tab w:val="left" w:pos="1403"/>
        </w:tabs>
        <w:ind w:left="1403" w:hanging="302"/>
        <w:jc w:val="both"/>
        <w:rPr>
          <w:sz w:val="28"/>
        </w:rPr>
      </w:pPr>
      <w:r>
        <w:rPr>
          <w:sz w:val="28"/>
        </w:rPr>
        <w:t>принятие</w:t>
      </w:r>
      <w:r>
        <w:rPr>
          <w:spacing w:val="-5"/>
          <w:sz w:val="28"/>
        </w:rPr>
        <w:t xml:space="preserve"> </w:t>
      </w:r>
      <w:r>
        <w:rPr>
          <w:sz w:val="28"/>
        </w:rPr>
        <w:t>себя</w:t>
      </w:r>
      <w:r>
        <w:rPr>
          <w:spacing w:val="-5"/>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56" w:line="355" w:lineRule="auto"/>
        <w:ind w:right="166"/>
      </w:pPr>
      <w:r>
        <w:t>осознавать невозможность контролировать всё вокруг даже в условиях открытого доступа к любым объёмам информации.</w:t>
      </w:r>
    </w:p>
    <w:p w:rsidR="0085027F" w:rsidRDefault="00DD245B" w:rsidP="00DD245B">
      <w:pPr>
        <w:pStyle w:val="a4"/>
        <w:numPr>
          <w:ilvl w:val="2"/>
          <w:numId w:val="86"/>
        </w:numPr>
        <w:tabs>
          <w:tab w:val="left" w:pos="2074"/>
        </w:tabs>
        <w:spacing w:line="355" w:lineRule="auto"/>
        <w:ind w:right="160" w:firstLine="708"/>
        <w:jc w:val="both"/>
        <w:rPr>
          <w:sz w:val="28"/>
        </w:rPr>
      </w:pPr>
      <w:r>
        <w:rPr>
          <w:sz w:val="28"/>
        </w:rPr>
        <w:t>Предметные результаты освоения программы по информатике на уровне основного общего образования.</w:t>
      </w:r>
    </w:p>
    <w:p w:rsidR="0085027F" w:rsidRDefault="00DD245B" w:rsidP="00DD245B">
      <w:pPr>
        <w:pStyle w:val="a4"/>
        <w:numPr>
          <w:ilvl w:val="3"/>
          <w:numId w:val="86"/>
        </w:numPr>
        <w:tabs>
          <w:tab w:val="left" w:pos="2286"/>
        </w:tabs>
        <w:spacing w:line="355" w:lineRule="auto"/>
        <w:ind w:right="164" w:firstLine="708"/>
        <w:jc w:val="both"/>
        <w:rPr>
          <w:sz w:val="28"/>
        </w:rPr>
      </w:pPr>
      <w:r>
        <w:rPr>
          <w:sz w:val="28"/>
        </w:rPr>
        <w:t xml:space="preserve">К концу обучения в 7 классе у обучающегося будут сформированы </w:t>
      </w:r>
      <w:r>
        <w:rPr>
          <w:spacing w:val="-2"/>
          <w:sz w:val="28"/>
        </w:rPr>
        <w:t>умения:</w:t>
      </w:r>
    </w:p>
    <w:p w:rsidR="0085027F" w:rsidRDefault="00DD245B">
      <w:pPr>
        <w:pStyle w:val="a3"/>
        <w:spacing w:line="355" w:lineRule="auto"/>
        <w:ind w:right="169"/>
      </w:pPr>
      <w:r>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rsidR="0085027F" w:rsidRDefault="00DD245B">
      <w:pPr>
        <w:pStyle w:val="a3"/>
        <w:spacing w:line="355" w:lineRule="auto"/>
        <w:ind w:right="163"/>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85027F" w:rsidRDefault="00DD245B">
      <w:pPr>
        <w:pStyle w:val="a3"/>
        <w:spacing w:line="355" w:lineRule="auto"/>
        <w:ind w:right="170"/>
      </w:pPr>
      <w:r>
        <w:t xml:space="preserve">сравнивать длины сообщений, записанных в различных алфавитах, оперировать единицами измерения информационного объёма и скорости передачи </w:t>
      </w:r>
      <w:r>
        <w:rPr>
          <w:spacing w:val="-2"/>
        </w:rPr>
        <w:t>данных;</w:t>
      </w:r>
    </w:p>
    <w:p w:rsidR="0085027F" w:rsidRDefault="00DD245B">
      <w:pPr>
        <w:pStyle w:val="a3"/>
        <w:spacing w:line="355" w:lineRule="auto"/>
        <w:ind w:right="163"/>
      </w:pPr>
      <w:r>
        <w:t xml:space="preserve">оценивать и сравнивать размеры текстовых, графических, звуковых файлов и </w:t>
      </w:r>
      <w:r>
        <w:rPr>
          <w:spacing w:val="-2"/>
        </w:rPr>
        <w:t>видеофайлов;</w:t>
      </w:r>
    </w:p>
    <w:p w:rsidR="0085027F" w:rsidRDefault="00DD245B">
      <w:pPr>
        <w:pStyle w:val="a3"/>
        <w:spacing w:line="355" w:lineRule="auto"/>
        <w:ind w:right="170"/>
      </w:pPr>
      <w:r>
        <w:t>приводить примеры современных устройств хранения и передачи</w:t>
      </w:r>
      <w:r>
        <w:rPr>
          <w:spacing w:val="40"/>
        </w:rPr>
        <w:t xml:space="preserve"> </w:t>
      </w:r>
      <w:r>
        <w:t>информации, сравнивать их количественные характеристики;</w:t>
      </w:r>
    </w:p>
    <w:p w:rsidR="0085027F" w:rsidRDefault="00DD245B">
      <w:pPr>
        <w:pStyle w:val="a3"/>
        <w:spacing w:line="355" w:lineRule="auto"/>
        <w:ind w:right="171"/>
      </w:pPr>
      <w:r>
        <w:t>выделять основные этапы в истории и понимать тенденции развития компьютеров и программного обеспечения;</w:t>
      </w:r>
    </w:p>
    <w:p w:rsidR="0085027F" w:rsidRDefault="00DD245B">
      <w:pPr>
        <w:pStyle w:val="a3"/>
        <w:spacing w:line="355" w:lineRule="auto"/>
        <w:ind w:right="173"/>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85027F" w:rsidRDefault="00DD245B">
      <w:pPr>
        <w:pStyle w:val="a3"/>
        <w:spacing w:line="355" w:lineRule="auto"/>
        <w:ind w:right="166"/>
      </w:pPr>
      <w:r>
        <w:t xml:space="preserve">соотносить характеристики компьютера с задачами, решаемыми с его </w:t>
      </w:r>
      <w:r>
        <w:rPr>
          <w:spacing w:val="-2"/>
        </w:rPr>
        <w:t>помощью;</w:t>
      </w:r>
    </w:p>
    <w:p w:rsidR="0085027F" w:rsidRDefault="00DD245B">
      <w:pPr>
        <w:pStyle w:val="a3"/>
        <w:spacing w:line="322" w:lineRule="exact"/>
        <w:ind w:left="1101" w:firstLine="0"/>
      </w:pPr>
      <w:r>
        <w:t>ориентироваться</w:t>
      </w:r>
      <w:r>
        <w:rPr>
          <w:spacing w:val="47"/>
        </w:rPr>
        <w:t xml:space="preserve"> </w:t>
      </w:r>
      <w:r>
        <w:t>в</w:t>
      </w:r>
      <w:r>
        <w:rPr>
          <w:spacing w:val="47"/>
        </w:rPr>
        <w:t xml:space="preserve"> </w:t>
      </w:r>
      <w:r>
        <w:t>иерархической</w:t>
      </w:r>
      <w:r>
        <w:rPr>
          <w:spacing w:val="49"/>
        </w:rPr>
        <w:t xml:space="preserve"> </w:t>
      </w:r>
      <w:r>
        <w:t>структуре</w:t>
      </w:r>
      <w:r>
        <w:rPr>
          <w:spacing w:val="49"/>
        </w:rPr>
        <w:t xml:space="preserve"> </w:t>
      </w:r>
      <w:r>
        <w:t>файловой</w:t>
      </w:r>
      <w:r>
        <w:rPr>
          <w:spacing w:val="49"/>
        </w:rPr>
        <w:t xml:space="preserve"> </w:t>
      </w:r>
      <w:r>
        <w:t>системы</w:t>
      </w:r>
      <w:r>
        <w:rPr>
          <w:spacing w:val="50"/>
        </w:rPr>
        <w:t xml:space="preserve"> </w:t>
      </w:r>
      <w:r>
        <w:rPr>
          <w:spacing w:val="-2"/>
        </w:rPr>
        <w:t>(записывать</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55" w:lineRule="auto"/>
        <w:ind w:right="173" w:firstLine="0"/>
      </w:pPr>
      <w:r>
        <w:lastRenderedPageBreak/>
        <w:t>полное имя файла (каталога), путь к файлу (каталогу) по имеющемуся описанию файловой структуры некоторого информационного носителя);</w:t>
      </w:r>
    </w:p>
    <w:p w:rsidR="0085027F" w:rsidRDefault="00DD245B">
      <w:pPr>
        <w:pStyle w:val="a3"/>
        <w:spacing w:line="355" w:lineRule="auto"/>
        <w:ind w:right="167"/>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85027F" w:rsidRDefault="00DD245B">
      <w:pPr>
        <w:pStyle w:val="a3"/>
        <w:spacing w:line="355" w:lineRule="auto"/>
        <w:ind w:right="165"/>
      </w:pPr>
      <w:r>
        <w:t>представлять результаты своей деятельности в виде структурированных иллюстрированных документов, мультимедийных презентаций;</w:t>
      </w:r>
    </w:p>
    <w:p w:rsidR="0085027F" w:rsidRDefault="00DD245B">
      <w:pPr>
        <w:pStyle w:val="a3"/>
        <w:spacing w:line="355" w:lineRule="auto"/>
        <w:ind w:right="161"/>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85027F" w:rsidRDefault="00DD245B">
      <w:pPr>
        <w:pStyle w:val="a3"/>
        <w:ind w:left="1101" w:firstLine="0"/>
      </w:pPr>
      <w:r>
        <w:t>понимать</w:t>
      </w:r>
      <w:r>
        <w:rPr>
          <w:spacing w:val="-6"/>
        </w:rPr>
        <w:t xml:space="preserve"> </w:t>
      </w:r>
      <w:r>
        <w:t>структуру</w:t>
      </w:r>
      <w:r>
        <w:rPr>
          <w:spacing w:val="-6"/>
        </w:rPr>
        <w:t xml:space="preserve"> </w:t>
      </w:r>
      <w:r>
        <w:t>адресов</w:t>
      </w:r>
      <w:r>
        <w:rPr>
          <w:spacing w:val="-6"/>
        </w:rPr>
        <w:t xml:space="preserve"> </w:t>
      </w:r>
      <w:r>
        <w:t>веб-</w:t>
      </w:r>
      <w:r>
        <w:rPr>
          <w:spacing w:val="-2"/>
        </w:rPr>
        <w:t>ресурсов;</w:t>
      </w:r>
    </w:p>
    <w:p w:rsidR="0085027F" w:rsidRDefault="00DD245B">
      <w:pPr>
        <w:pStyle w:val="a3"/>
        <w:spacing w:before="153"/>
        <w:ind w:left="1101" w:firstLine="0"/>
      </w:pPr>
      <w:r>
        <w:t>использовать</w:t>
      </w:r>
      <w:r>
        <w:rPr>
          <w:spacing w:val="-15"/>
        </w:rPr>
        <w:t xml:space="preserve"> </w:t>
      </w:r>
      <w:r>
        <w:t>современные</w:t>
      </w:r>
      <w:r>
        <w:rPr>
          <w:spacing w:val="-11"/>
        </w:rPr>
        <w:t xml:space="preserve"> </w:t>
      </w:r>
      <w:r>
        <w:t>сервисы</w:t>
      </w:r>
      <w:r>
        <w:rPr>
          <w:spacing w:val="-8"/>
        </w:rPr>
        <w:t xml:space="preserve"> </w:t>
      </w:r>
      <w:r>
        <w:t>интернет-</w:t>
      </w:r>
      <w:r>
        <w:rPr>
          <w:spacing w:val="-2"/>
        </w:rPr>
        <w:t>коммуникаций;</w:t>
      </w:r>
    </w:p>
    <w:p w:rsidR="0085027F" w:rsidRDefault="00DD245B">
      <w:pPr>
        <w:pStyle w:val="a3"/>
        <w:spacing w:before="156" w:line="355" w:lineRule="auto"/>
        <w:ind w:right="160"/>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w:t>
      </w:r>
      <w:r>
        <w:rPr>
          <w:spacing w:val="40"/>
        </w:rPr>
        <w:t xml:space="preserve"> </w:t>
      </w:r>
      <w:r>
        <w:rPr>
          <w:spacing w:val="-2"/>
        </w:rPr>
        <w:t>сети;</w:t>
      </w:r>
    </w:p>
    <w:p w:rsidR="0085027F" w:rsidRDefault="00DD245B">
      <w:pPr>
        <w:pStyle w:val="a3"/>
        <w:spacing w:line="355" w:lineRule="auto"/>
        <w:ind w:right="164"/>
      </w:pPr>
      <w:r>
        <w:t>применять методы профилактики негативного влияния средств информационных и коммуникационных технологий на здоровье пользователя.</w:t>
      </w:r>
    </w:p>
    <w:p w:rsidR="0085027F" w:rsidRDefault="00DD245B" w:rsidP="00DD245B">
      <w:pPr>
        <w:pStyle w:val="a4"/>
        <w:numPr>
          <w:ilvl w:val="3"/>
          <w:numId w:val="86"/>
        </w:numPr>
        <w:tabs>
          <w:tab w:val="left" w:pos="2286"/>
        </w:tabs>
        <w:spacing w:line="355" w:lineRule="auto"/>
        <w:ind w:right="164" w:firstLine="708"/>
        <w:jc w:val="both"/>
        <w:rPr>
          <w:sz w:val="28"/>
        </w:rPr>
      </w:pPr>
      <w:r>
        <w:rPr>
          <w:sz w:val="28"/>
        </w:rPr>
        <w:t xml:space="preserve">К концу обучения в 8 классе у обучающегося будут сформированы </w:t>
      </w:r>
      <w:r>
        <w:rPr>
          <w:spacing w:val="-2"/>
          <w:sz w:val="28"/>
        </w:rPr>
        <w:t>умения:</w:t>
      </w:r>
    </w:p>
    <w:p w:rsidR="0085027F" w:rsidRDefault="00DD245B">
      <w:pPr>
        <w:pStyle w:val="a3"/>
        <w:spacing w:line="355" w:lineRule="auto"/>
        <w:ind w:right="174"/>
      </w:pPr>
      <w:r>
        <w:t>пояснять на примерах различия между позиционными и непозиционными системами счисления;</w:t>
      </w:r>
    </w:p>
    <w:p w:rsidR="0085027F" w:rsidRDefault="00DD245B">
      <w:pPr>
        <w:pStyle w:val="a3"/>
        <w:spacing w:line="355" w:lineRule="auto"/>
        <w:ind w:right="174"/>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5027F" w:rsidRDefault="00DD245B">
      <w:pPr>
        <w:pStyle w:val="a3"/>
        <w:ind w:left="1101" w:firstLine="0"/>
      </w:pPr>
      <w:r>
        <w:t>раскрывать</w:t>
      </w:r>
      <w:r>
        <w:rPr>
          <w:spacing w:val="48"/>
          <w:w w:val="150"/>
        </w:rPr>
        <w:t xml:space="preserve">  </w:t>
      </w:r>
      <w:r>
        <w:t>смысл</w:t>
      </w:r>
      <w:r>
        <w:rPr>
          <w:spacing w:val="47"/>
          <w:w w:val="150"/>
        </w:rPr>
        <w:t xml:space="preserve">  </w:t>
      </w:r>
      <w:r>
        <w:t>понятий</w:t>
      </w:r>
      <w:r>
        <w:rPr>
          <w:spacing w:val="49"/>
          <w:w w:val="150"/>
        </w:rPr>
        <w:t xml:space="preserve">  </w:t>
      </w:r>
      <w:r>
        <w:t>«высказывание»,</w:t>
      </w:r>
      <w:r>
        <w:rPr>
          <w:spacing w:val="49"/>
          <w:w w:val="150"/>
        </w:rPr>
        <w:t xml:space="preserve">  </w:t>
      </w:r>
      <w:r>
        <w:t>«логическая</w:t>
      </w:r>
      <w:r>
        <w:rPr>
          <w:spacing w:val="48"/>
          <w:w w:val="150"/>
        </w:rPr>
        <w:t xml:space="preserve">  </w:t>
      </w:r>
      <w:r>
        <w:rPr>
          <w:spacing w:val="-2"/>
        </w:rPr>
        <w:t>операция»,</w:t>
      </w:r>
    </w:p>
    <w:p w:rsidR="0085027F" w:rsidRDefault="00DD245B">
      <w:pPr>
        <w:pStyle w:val="a3"/>
        <w:spacing w:before="150"/>
        <w:ind w:firstLine="0"/>
      </w:pPr>
      <w:r>
        <w:t>«логическое</w:t>
      </w:r>
      <w:r>
        <w:rPr>
          <w:spacing w:val="-8"/>
        </w:rPr>
        <w:t xml:space="preserve"> </w:t>
      </w:r>
      <w:r>
        <w:rPr>
          <w:spacing w:val="-2"/>
        </w:rPr>
        <w:t>выражение»;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5" w:lineRule="auto"/>
        <w:ind w:right="160"/>
      </w:pPr>
      <w:r>
        <w:lastRenderedPageBreak/>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85027F" w:rsidRDefault="00DD245B">
      <w:pPr>
        <w:pStyle w:val="a3"/>
        <w:spacing w:line="355" w:lineRule="auto"/>
        <w:ind w:right="160"/>
      </w:pPr>
      <w:r>
        <w:t>раскрывать смысл понятий «исполнитель», «алгоритм», «программа»,</w:t>
      </w:r>
      <w:r>
        <w:rPr>
          <w:spacing w:val="80"/>
        </w:rPr>
        <w:t xml:space="preserve"> </w:t>
      </w:r>
      <w:r>
        <w:t xml:space="preserve">понимая разницу между употреблением этих терминов в обыденной речи и в </w:t>
      </w:r>
      <w:r>
        <w:rPr>
          <w:spacing w:val="-2"/>
        </w:rPr>
        <w:t>информатике;</w:t>
      </w:r>
    </w:p>
    <w:p w:rsidR="0085027F" w:rsidRDefault="00DD245B">
      <w:pPr>
        <w:pStyle w:val="a3"/>
        <w:spacing w:before="1" w:line="355" w:lineRule="auto"/>
        <w:ind w:right="163"/>
      </w:pPr>
      <w:r>
        <w:t>описывать алгоритм решения задачи различными способами, в том числе в виде блок-схемы;</w:t>
      </w:r>
    </w:p>
    <w:p w:rsidR="0085027F" w:rsidRDefault="00DD245B">
      <w:pPr>
        <w:pStyle w:val="a3"/>
        <w:spacing w:line="355" w:lineRule="auto"/>
        <w:ind w:right="160"/>
      </w:pPr>
      <w:r>
        <w:t>составлять, выполнять вручную и на компьютере несложные алгоритмы с использованием</w:t>
      </w:r>
      <w:r>
        <w:rPr>
          <w:spacing w:val="47"/>
        </w:rPr>
        <w:t xml:space="preserve"> </w:t>
      </w:r>
      <w:r>
        <w:t>ветвлений</w:t>
      </w:r>
      <w:r>
        <w:rPr>
          <w:spacing w:val="51"/>
        </w:rPr>
        <w:t xml:space="preserve"> </w:t>
      </w:r>
      <w:r>
        <w:t>и</w:t>
      </w:r>
      <w:r>
        <w:rPr>
          <w:spacing w:val="48"/>
        </w:rPr>
        <w:t xml:space="preserve"> </w:t>
      </w:r>
      <w:r>
        <w:t>циклов</w:t>
      </w:r>
      <w:r>
        <w:rPr>
          <w:spacing w:val="48"/>
        </w:rPr>
        <w:t xml:space="preserve"> </w:t>
      </w:r>
      <w:r>
        <w:t>для</w:t>
      </w:r>
      <w:r>
        <w:rPr>
          <w:spacing w:val="50"/>
        </w:rPr>
        <w:t xml:space="preserve"> </w:t>
      </w:r>
      <w:r>
        <w:t>управления</w:t>
      </w:r>
      <w:r>
        <w:rPr>
          <w:spacing w:val="48"/>
        </w:rPr>
        <w:t xml:space="preserve"> </w:t>
      </w:r>
      <w:r>
        <w:t>исполнителями,</w:t>
      </w:r>
      <w:r>
        <w:rPr>
          <w:spacing w:val="58"/>
        </w:rPr>
        <w:t xml:space="preserve"> </w:t>
      </w:r>
      <w:r>
        <w:t>такими,</w:t>
      </w:r>
      <w:r>
        <w:rPr>
          <w:spacing w:val="50"/>
        </w:rPr>
        <w:t xml:space="preserve"> </w:t>
      </w:r>
      <w:r>
        <w:rPr>
          <w:spacing w:val="-5"/>
        </w:rPr>
        <w:t>как</w:t>
      </w:r>
    </w:p>
    <w:p w:rsidR="0085027F" w:rsidRDefault="00DD245B">
      <w:pPr>
        <w:pStyle w:val="a3"/>
        <w:spacing w:line="322" w:lineRule="exact"/>
        <w:ind w:firstLine="0"/>
      </w:pPr>
      <w:r>
        <w:t>«Робот»,</w:t>
      </w:r>
      <w:r>
        <w:rPr>
          <w:spacing w:val="-9"/>
        </w:rPr>
        <w:t xml:space="preserve"> </w:t>
      </w:r>
      <w:r>
        <w:t>«Черепашка»,</w:t>
      </w:r>
      <w:r>
        <w:rPr>
          <w:spacing w:val="-8"/>
        </w:rPr>
        <w:t xml:space="preserve"> </w:t>
      </w:r>
      <w:r>
        <w:rPr>
          <w:spacing w:val="-2"/>
        </w:rPr>
        <w:t>«Чертёжник»;</w:t>
      </w:r>
    </w:p>
    <w:p w:rsidR="0085027F" w:rsidRDefault="00DD245B">
      <w:pPr>
        <w:pStyle w:val="a3"/>
        <w:spacing w:before="154" w:line="355" w:lineRule="auto"/>
        <w:ind w:right="163"/>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85027F" w:rsidRDefault="00DD245B">
      <w:pPr>
        <w:pStyle w:val="a3"/>
        <w:spacing w:line="355" w:lineRule="auto"/>
        <w:ind w:right="160"/>
      </w:pPr>
      <w:r>
        <w:t>использовать при разработке программ логические значения, операции и выражения с ними;</w:t>
      </w:r>
    </w:p>
    <w:p w:rsidR="0085027F" w:rsidRDefault="00DD245B">
      <w:pPr>
        <w:pStyle w:val="a3"/>
        <w:spacing w:line="355" w:lineRule="auto"/>
        <w:ind w:right="159"/>
      </w:pPr>
      <w:r>
        <w:t>анализировать предложенные алгоритмы, в том числе определять, какие результаты возможны при заданном множестве исходных значений;</w:t>
      </w:r>
    </w:p>
    <w:p w:rsidR="0085027F" w:rsidRDefault="00DD245B">
      <w:pPr>
        <w:pStyle w:val="a3"/>
        <w:spacing w:line="355" w:lineRule="auto"/>
        <w:ind w:right="160"/>
      </w:pPr>
      <w: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w:t>
      </w:r>
      <w:r>
        <w:rPr>
          <w:spacing w:val="-2"/>
        </w:rPr>
        <w:t>числа.</w:t>
      </w:r>
    </w:p>
    <w:p w:rsidR="0085027F" w:rsidRDefault="00DD245B" w:rsidP="00DD245B">
      <w:pPr>
        <w:pStyle w:val="a4"/>
        <w:numPr>
          <w:ilvl w:val="3"/>
          <w:numId w:val="86"/>
        </w:numPr>
        <w:tabs>
          <w:tab w:val="left" w:pos="2286"/>
        </w:tabs>
        <w:spacing w:line="355" w:lineRule="auto"/>
        <w:ind w:right="164" w:firstLine="708"/>
        <w:jc w:val="both"/>
        <w:rPr>
          <w:sz w:val="28"/>
        </w:rPr>
      </w:pPr>
      <w:r>
        <w:rPr>
          <w:sz w:val="28"/>
        </w:rPr>
        <w:t xml:space="preserve">К концу обучения в 9 классе у обучающегося будут сформированы </w:t>
      </w:r>
      <w:r>
        <w:rPr>
          <w:spacing w:val="-2"/>
          <w:sz w:val="28"/>
        </w:rPr>
        <w:t>умения:</w:t>
      </w:r>
    </w:p>
    <w:p w:rsidR="0085027F" w:rsidRDefault="00DD245B">
      <w:pPr>
        <w:pStyle w:val="a3"/>
        <w:spacing w:line="355" w:lineRule="auto"/>
        <w:ind w:right="163"/>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w:t>
      </w:r>
      <w:r>
        <w:rPr>
          <w:spacing w:val="40"/>
        </w:rPr>
        <w:t xml:space="preserve"> </w:t>
      </w:r>
      <w:r>
        <w:t>алгоритмов</w:t>
      </w:r>
      <w:r>
        <w:rPr>
          <w:spacing w:val="40"/>
        </w:rPr>
        <w:t xml:space="preserve"> </w:t>
      </w:r>
      <w:r>
        <w:t>для</w:t>
      </w:r>
      <w:r>
        <w:rPr>
          <w:spacing w:val="40"/>
        </w:rPr>
        <w:t xml:space="preserve"> </w:t>
      </w:r>
      <w:r>
        <w:t>управления</w:t>
      </w:r>
      <w:r>
        <w:rPr>
          <w:spacing w:val="40"/>
        </w:rPr>
        <w:t xml:space="preserve"> </w:t>
      </w:r>
      <w:r>
        <w:t>исполнителями,</w:t>
      </w:r>
      <w:r>
        <w:rPr>
          <w:spacing w:val="40"/>
        </w:rPr>
        <w:t xml:space="preserve"> </w:t>
      </w:r>
      <w:r>
        <w:t>такими</w:t>
      </w:r>
      <w:r>
        <w:rPr>
          <w:spacing w:val="40"/>
        </w:rPr>
        <w:t xml:space="preserve"> </w:t>
      </w:r>
      <w:r>
        <w:t>как</w:t>
      </w:r>
      <w:r>
        <w:rPr>
          <w:spacing w:val="40"/>
        </w:rPr>
        <w:t xml:space="preserve"> </w:t>
      </w:r>
      <w:r>
        <w:t>Робот,</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Черепашка,</w:t>
      </w:r>
      <w:r>
        <w:rPr>
          <w:spacing w:val="-6"/>
        </w:rPr>
        <w:t xml:space="preserve"> </w:t>
      </w:r>
      <w:r>
        <w:rPr>
          <w:spacing w:val="-2"/>
        </w:rPr>
        <w:t>Чертёжник;</w:t>
      </w:r>
    </w:p>
    <w:p w:rsidR="0085027F" w:rsidRDefault="00DD245B">
      <w:pPr>
        <w:pStyle w:val="a3"/>
        <w:spacing w:before="156" w:line="355" w:lineRule="auto"/>
        <w:ind w:right="168"/>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85027F" w:rsidRDefault="00DD245B">
      <w:pPr>
        <w:pStyle w:val="a3"/>
        <w:spacing w:line="355" w:lineRule="auto"/>
        <w:ind w:right="164"/>
      </w:pPr>
      <w:r>
        <w:t xml:space="preserve">раскрывать смысл понятий «модель», «моделирование», определять виды моделей, оценивать соответствие модели моделируемому объекту и целям </w:t>
      </w:r>
      <w:r>
        <w:rPr>
          <w:spacing w:val="-2"/>
        </w:rPr>
        <w:t>моделирования;</w:t>
      </w:r>
    </w:p>
    <w:p w:rsidR="0085027F" w:rsidRDefault="00DD245B">
      <w:pPr>
        <w:pStyle w:val="a3"/>
        <w:spacing w:line="355" w:lineRule="auto"/>
        <w:ind w:right="163"/>
      </w:pPr>
      <w:r>
        <w:t>использовать графы и деревья для моделирования систем сетевой и иерархической структуры, находить кратчайший путь в графе;</w:t>
      </w:r>
    </w:p>
    <w:p w:rsidR="0085027F" w:rsidRDefault="00DD245B">
      <w:pPr>
        <w:pStyle w:val="a3"/>
        <w:spacing w:line="355" w:lineRule="auto"/>
        <w:ind w:right="171"/>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5027F" w:rsidRDefault="00DD245B">
      <w:pPr>
        <w:pStyle w:val="a3"/>
        <w:spacing w:line="355" w:lineRule="auto"/>
        <w:ind w:right="164"/>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85027F" w:rsidRDefault="00DD245B">
      <w:pPr>
        <w:pStyle w:val="a3"/>
        <w:spacing w:line="355" w:lineRule="auto"/>
        <w:ind w:right="160"/>
      </w:pPr>
      <w: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Pr>
          <w:spacing w:val="-2"/>
        </w:rPr>
        <w:t>адресации;</w:t>
      </w:r>
    </w:p>
    <w:p w:rsidR="0085027F" w:rsidRDefault="00DD245B">
      <w:pPr>
        <w:pStyle w:val="a3"/>
        <w:spacing w:line="355" w:lineRule="auto"/>
        <w:ind w:right="172"/>
      </w:pPr>
      <w:r>
        <w:t>использовать электронные таблицы для численного моделирования в простых задачах из разных предметных областей;</w:t>
      </w:r>
    </w:p>
    <w:p w:rsidR="0085027F" w:rsidRDefault="00DD245B">
      <w:pPr>
        <w:pStyle w:val="a3"/>
        <w:spacing w:line="355" w:lineRule="auto"/>
        <w:ind w:right="165"/>
      </w:pPr>
      <w:r>
        <w:t>использовать</w:t>
      </w:r>
      <w:r>
        <w:rPr>
          <w:spacing w:val="-1"/>
        </w:rPr>
        <w:t xml:space="preserve"> </w:t>
      </w:r>
      <w:r>
        <w:t>современные интернет-сервисы (в</w:t>
      </w:r>
      <w:r>
        <w:rPr>
          <w:spacing w:val="-1"/>
        </w:rPr>
        <w:t xml:space="preserve"> </w:t>
      </w:r>
      <w:r>
        <w:t>том</w:t>
      </w:r>
      <w:r>
        <w:rPr>
          <w:spacing w:val="-3"/>
        </w:rPr>
        <w:t xml:space="preserve"> </w:t>
      </w:r>
      <w:r>
        <w:t>числе</w:t>
      </w:r>
      <w:r>
        <w:rPr>
          <w:spacing w:val="-3"/>
        </w:rPr>
        <w:t xml:space="preserve"> </w:t>
      </w:r>
      <w:r>
        <w:t>коммуникационные сервисы, облачные хранилища данных, онлайн-программы (текстовые и графические редакторы, среды разработки)) в учебной и повседневной</w:t>
      </w:r>
      <w:r>
        <w:rPr>
          <w:spacing w:val="80"/>
        </w:rPr>
        <w:t xml:space="preserve"> </w:t>
      </w:r>
      <w:r>
        <w:rPr>
          <w:spacing w:val="-2"/>
        </w:rPr>
        <w:t>деятельности;</w:t>
      </w:r>
    </w:p>
    <w:p w:rsidR="0085027F" w:rsidRDefault="00DD245B">
      <w:pPr>
        <w:pStyle w:val="a3"/>
        <w:spacing w:line="355" w:lineRule="auto"/>
        <w:ind w:right="160"/>
      </w:pPr>
      <w:r>
        <w:t>приводить примеры использования геоинформационных сервисов, сервисов государственных</w:t>
      </w:r>
      <w:r>
        <w:rPr>
          <w:spacing w:val="53"/>
        </w:rPr>
        <w:t xml:space="preserve">  </w:t>
      </w:r>
      <w:r>
        <w:t>услуг,</w:t>
      </w:r>
      <w:r>
        <w:rPr>
          <w:spacing w:val="53"/>
        </w:rPr>
        <w:t xml:space="preserve">  </w:t>
      </w:r>
      <w:r>
        <w:t>образовательных</w:t>
      </w:r>
      <w:r>
        <w:rPr>
          <w:spacing w:val="54"/>
        </w:rPr>
        <w:t xml:space="preserve">  </w:t>
      </w:r>
      <w:r>
        <w:t>сервисов</w:t>
      </w:r>
      <w:r>
        <w:rPr>
          <w:spacing w:val="53"/>
        </w:rPr>
        <w:t xml:space="preserve">  </w:t>
      </w:r>
      <w:r>
        <w:t>Интернета</w:t>
      </w:r>
      <w:r>
        <w:rPr>
          <w:spacing w:val="55"/>
        </w:rPr>
        <w:t xml:space="preserve">  </w:t>
      </w:r>
      <w:r>
        <w:t>в</w:t>
      </w:r>
      <w:r>
        <w:rPr>
          <w:spacing w:val="53"/>
        </w:rPr>
        <w:t xml:space="preserve">  </w:t>
      </w:r>
      <w:r>
        <w:t>учебной</w:t>
      </w:r>
      <w:r>
        <w:rPr>
          <w:spacing w:val="54"/>
        </w:rPr>
        <w:t xml:space="preserve">  </w:t>
      </w:r>
      <w:r>
        <w:rPr>
          <w:spacing w:val="-10"/>
        </w:rPr>
        <w:t>и</w:t>
      </w:r>
    </w:p>
    <w:p w:rsidR="0085027F" w:rsidRDefault="0085027F">
      <w:pPr>
        <w:spacing w:line="355"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повседневной</w:t>
      </w:r>
      <w:r>
        <w:rPr>
          <w:spacing w:val="-11"/>
        </w:rPr>
        <w:t xml:space="preserve"> </w:t>
      </w:r>
      <w:r>
        <w:rPr>
          <w:spacing w:val="-2"/>
        </w:rPr>
        <w:t>деятельности;</w:t>
      </w:r>
    </w:p>
    <w:p w:rsidR="0085027F" w:rsidRDefault="00DD245B">
      <w:pPr>
        <w:pStyle w:val="a3"/>
        <w:spacing w:before="156" w:line="355" w:lineRule="auto"/>
        <w:ind w:right="16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5027F" w:rsidRDefault="00DD245B">
      <w:pPr>
        <w:pStyle w:val="a3"/>
        <w:spacing w:line="355" w:lineRule="auto"/>
        <w:ind w:right="161"/>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5027F" w:rsidRDefault="00DD245B" w:rsidP="00DD245B">
      <w:pPr>
        <w:pStyle w:val="a4"/>
        <w:numPr>
          <w:ilvl w:val="0"/>
          <w:numId w:val="86"/>
        </w:numPr>
        <w:tabs>
          <w:tab w:val="left" w:pos="1658"/>
        </w:tabs>
        <w:spacing w:line="348" w:lineRule="auto"/>
        <w:ind w:right="160" w:firstLine="708"/>
        <w:jc w:val="both"/>
        <w:rPr>
          <w:sz w:val="28"/>
        </w:rPr>
      </w:pPr>
      <w:r>
        <w:rPr>
          <w:sz w:val="28"/>
        </w:rPr>
        <w:t>Федеральная рабочая программа по учебному предмету «Информатика» (углублённый уровень).</w:t>
      </w:r>
    </w:p>
    <w:p w:rsidR="0085027F" w:rsidRDefault="00DD245B" w:rsidP="00DD245B">
      <w:pPr>
        <w:pStyle w:val="a4"/>
        <w:numPr>
          <w:ilvl w:val="1"/>
          <w:numId w:val="86"/>
        </w:numPr>
        <w:tabs>
          <w:tab w:val="left" w:pos="1869"/>
        </w:tabs>
        <w:spacing w:line="348" w:lineRule="auto"/>
        <w:ind w:right="159" w:firstLine="708"/>
        <w:jc w:val="both"/>
        <w:rPr>
          <w:sz w:val="28"/>
        </w:rPr>
      </w:pPr>
      <w:r>
        <w:rPr>
          <w:sz w:val="28"/>
        </w:rPr>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85027F" w:rsidRDefault="00DD245B" w:rsidP="00DD245B">
      <w:pPr>
        <w:pStyle w:val="a4"/>
        <w:numPr>
          <w:ilvl w:val="1"/>
          <w:numId w:val="86"/>
        </w:numPr>
        <w:tabs>
          <w:tab w:val="left" w:pos="1870"/>
        </w:tabs>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3" w:line="348" w:lineRule="auto"/>
        <w:ind w:right="160" w:firstLine="708"/>
        <w:jc w:val="both"/>
        <w:rPr>
          <w:sz w:val="28"/>
        </w:rPr>
      </w:pPr>
      <w:r>
        <w:rPr>
          <w:sz w:val="28"/>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5027F" w:rsidRDefault="00DD245B" w:rsidP="00DD245B">
      <w:pPr>
        <w:pStyle w:val="a4"/>
        <w:numPr>
          <w:ilvl w:val="2"/>
          <w:numId w:val="86"/>
        </w:numPr>
        <w:tabs>
          <w:tab w:val="left" w:pos="2074"/>
        </w:tabs>
        <w:spacing w:line="348" w:lineRule="auto"/>
        <w:ind w:right="163" w:firstLine="708"/>
        <w:jc w:val="both"/>
        <w:rPr>
          <w:sz w:val="28"/>
        </w:rPr>
      </w:pPr>
      <w:r>
        <w:rPr>
          <w:sz w:val="28"/>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85027F" w:rsidRDefault="00DD245B" w:rsidP="00DD245B">
      <w:pPr>
        <w:pStyle w:val="a4"/>
        <w:numPr>
          <w:ilvl w:val="2"/>
          <w:numId w:val="86"/>
        </w:numPr>
        <w:tabs>
          <w:tab w:val="left" w:pos="2074"/>
        </w:tabs>
        <w:spacing w:before="2" w:line="348" w:lineRule="auto"/>
        <w:ind w:right="162" w:firstLine="708"/>
        <w:jc w:val="both"/>
        <w:rPr>
          <w:sz w:val="28"/>
        </w:rPr>
      </w:pPr>
      <w:r>
        <w:rPr>
          <w:sz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w:t>
      </w:r>
      <w:r>
        <w:rPr>
          <w:spacing w:val="80"/>
          <w:w w:val="150"/>
          <w:sz w:val="28"/>
        </w:rPr>
        <w:t xml:space="preserve"> </w:t>
      </w:r>
      <w:r>
        <w:rPr>
          <w:sz w:val="28"/>
        </w:rPr>
        <w:t>обучающихся,</w:t>
      </w:r>
      <w:r>
        <w:rPr>
          <w:spacing w:val="80"/>
          <w:w w:val="150"/>
          <w:sz w:val="28"/>
        </w:rPr>
        <w:t xml:space="preserve"> </w:t>
      </w:r>
      <w:r>
        <w:rPr>
          <w:sz w:val="28"/>
        </w:rPr>
        <w:t>всероссийских</w:t>
      </w:r>
      <w:r>
        <w:rPr>
          <w:spacing w:val="80"/>
          <w:w w:val="150"/>
          <w:sz w:val="28"/>
        </w:rPr>
        <w:t xml:space="preserve"> </w:t>
      </w:r>
      <w:r>
        <w:rPr>
          <w:sz w:val="28"/>
        </w:rPr>
        <w:t>проверочных</w:t>
      </w:r>
      <w:r>
        <w:rPr>
          <w:spacing w:val="80"/>
          <w:w w:val="150"/>
          <w:sz w:val="28"/>
        </w:rPr>
        <w:t xml:space="preserve"> </w:t>
      </w:r>
      <w:r>
        <w:rPr>
          <w:sz w:val="28"/>
        </w:rPr>
        <w:t>работ,</w:t>
      </w:r>
      <w:r>
        <w:rPr>
          <w:spacing w:val="80"/>
          <w:w w:val="150"/>
          <w:sz w:val="28"/>
        </w:rPr>
        <w:t xml:space="preserve"> </w:t>
      </w:r>
      <w:r>
        <w:rPr>
          <w:sz w:val="28"/>
        </w:rPr>
        <w:t>государственной</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70" w:firstLine="0"/>
      </w:pPr>
      <w:r>
        <w:lastRenderedPageBreak/>
        <w:t>итоговой аттестации). Программа по информатике является основой для</w:t>
      </w:r>
      <w:r>
        <w:rPr>
          <w:spacing w:val="40"/>
        </w:rPr>
        <w:t xml:space="preserve"> </w:t>
      </w:r>
      <w:r>
        <w:t>составления авторских учебных программ и учебников, тематического</w:t>
      </w:r>
      <w:r>
        <w:rPr>
          <w:spacing w:val="40"/>
        </w:rPr>
        <w:t xml:space="preserve"> </w:t>
      </w:r>
      <w:r>
        <w:t>планирования курса учителем.</w:t>
      </w:r>
    </w:p>
    <w:p w:rsidR="0085027F" w:rsidRDefault="00DD245B" w:rsidP="00DD245B">
      <w:pPr>
        <w:pStyle w:val="a4"/>
        <w:numPr>
          <w:ilvl w:val="2"/>
          <w:numId w:val="86"/>
        </w:numPr>
        <w:tabs>
          <w:tab w:val="left" w:pos="2074"/>
        </w:tabs>
        <w:spacing w:before="2" w:line="348" w:lineRule="auto"/>
        <w:ind w:right="171" w:firstLine="708"/>
        <w:jc w:val="both"/>
        <w:rPr>
          <w:sz w:val="28"/>
        </w:rPr>
      </w:pPr>
      <w:r>
        <w:rPr>
          <w:sz w:val="28"/>
        </w:rPr>
        <w:t>Целями изучения информатики на уровне основного общего образования являются:</w:t>
      </w:r>
    </w:p>
    <w:p w:rsidR="0085027F" w:rsidRDefault="00DD245B">
      <w:pPr>
        <w:pStyle w:val="a3"/>
        <w:spacing w:line="348" w:lineRule="auto"/>
        <w:ind w:right="160"/>
      </w:pPr>
      <w:r>
        <w:t>формирование основ мировоззрения, соответствующего современному</w:t>
      </w:r>
      <w:r>
        <w:rPr>
          <w:spacing w:val="80"/>
        </w:rPr>
        <w:t xml:space="preserve"> </w:t>
      </w:r>
      <w:r>
        <w:t>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85027F" w:rsidRDefault="00DD245B">
      <w:pPr>
        <w:pStyle w:val="a3"/>
        <w:spacing w:before="1" w:line="348" w:lineRule="auto"/>
        <w:ind w:right="165"/>
      </w:pPr>
      <w: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85027F" w:rsidRDefault="00DD245B">
      <w:pPr>
        <w:pStyle w:val="a3"/>
        <w:spacing w:line="348" w:lineRule="auto"/>
        <w:ind w:right="160"/>
      </w:pPr>
      <w:r>
        <w:t>формирование и развитие компетенций обучающихся в области</w:t>
      </w:r>
      <w:r>
        <w:rPr>
          <w:spacing w:val="40"/>
        </w:rPr>
        <w:t xml:space="preserve"> </w:t>
      </w:r>
      <w:r>
        <w:t>использования информационно-коммуникационных технологий, в том числе</w:t>
      </w:r>
      <w:r>
        <w:rPr>
          <w:spacing w:val="80"/>
        </w:rPr>
        <w:t xml:space="preserve"> </w:t>
      </w:r>
      <w:r>
        <w:t>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85027F" w:rsidRDefault="00DD245B">
      <w:pPr>
        <w:pStyle w:val="a3"/>
        <w:spacing w:line="348" w:lineRule="auto"/>
        <w:ind w:right="160"/>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85027F" w:rsidRDefault="00DD245B" w:rsidP="00DD245B">
      <w:pPr>
        <w:pStyle w:val="a4"/>
        <w:numPr>
          <w:ilvl w:val="2"/>
          <w:numId w:val="86"/>
        </w:numPr>
        <w:tabs>
          <w:tab w:val="left" w:pos="2075"/>
        </w:tabs>
        <w:ind w:left="2075" w:hanging="974"/>
        <w:jc w:val="both"/>
        <w:rPr>
          <w:sz w:val="28"/>
        </w:rPr>
      </w:pPr>
      <w:r>
        <w:rPr>
          <w:sz w:val="28"/>
        </w:rPr>
        <w:t>Информатика</w:t>
      </w:r>
      <w:r>
        <w:rPr>
          <w:spacing w:val="-8"/>
          <w:sz w:val="28"/>
        </w:rPr>
        <w:t xml:space="preserve"> </w:t>
      </w:r>
      <w:r>
        <w:rPr>
          <w:sz w:val="28"/>
        </w:rPr>
        <w:t>в</w:t>
      </w:r>
      <w:r>
        <w:rPr>
          <w:spacing w:val="-7"/>
          <w:sz w:val="28"/>
        </w:rPr>
        <w:t xml:space="preserve"> </w:t>
      </w:r>
      <w:r>
        <w:rPr>
          <w:sz w:val="28"/>
        </w:rPr>
        <w:t>основном</w:t>
      </w:r>
      <w:r>
        <w:rPr>
          <w:spacing w:val="-10"/>
          <w:sz w:val="28"/>
        </w:rPr>
        <w:t xml:space="preserve"> </w:t>
      </w:r>
      <w:r>
        <w:rPr>
          <w:sz w:val="28"/>
        </w:rPr>
        <w:t>общем</w:t>
      </w:r>
      <w:r>
        <w:rPr>
          <w:spacing w:val="-6"/>
          <w:sz w:val="28"/>
        </w:rPr>
        <w:t xml:space="preserve"> </w:t>
      </w:r>
      <w:r>
        <w:rPr>
          <w:sz w:val="28"/>
        </w:rPr>
        <w:t>образовании</w:t>
      </w:r>
      <w:r>
        <w:rPr>
          <w:spacing w:val="-6"/>
          <w:sz w:val="28"/>
        </w:rPr>
        <w:t xml:space="preserve"> </w:t>
      </w:r>
      <w:r>
        <w:rPr>
          <w:spacing w:val="-2"/>
          <w:sz w:val="28"/>
        </w:rPr>
        <w:t>отражает:</w:t>
      </w:r>
    </w:p>
    <w:p w:rsidR="0085027F" w:rsidRDefault="00DD245B">
      <w:pPr>
        <w:pStyle w:val="a3"/>
        <w:spacing w:before="146" w:line="348" w:lineRule="auto"/>
        <w:ind w:right="164"/>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85027F" w:rsidRDefault="00DD245B">
      <w:pPr>
        <w:pStyle w:val="a3"/>
        <w:spacing w:line="321" w:lineRule="exact"/>
        <w:ind w:left="1101" w:firstLine="0"/>
      </w:pPr>
      <w:r>
        <w:t>основные</w:t>
      </w:r>
      <w:r>
        <w:rPr>
          <w:spacing w:val="26"/>
        </w:rPr>
        <w:t xml:space="preserve"> </w:t>
      </w:r>
      <w:r>
        <w:t>области</w:t>
      </w:r>
      <w:r>
        <w:rPr>
          <w:spacing w:val="29"/>
        </w:rPr>
        <w:t xml:space="preserve"> </w:t>
      </w:r>
      <w:r>
        <w:t>применения</w:t>
      </w:r>
      <w:r>
        <w:rPr>
          <w:spacing w:val="29"/>
        </w:rPr>
        <w:t xml:space="preserve"> </w:t>
      </w:r>
      <w:r>
        <w:t>информатики,</w:t>
      </w:r>
      <w:r>
        <w:rPr>
          <w:spacing w:val="29"/>
        </w:rPr>
        <w:t xml:space="preserve"> </w:t>
      </w:r>
      <w:r>
        <w:t>прежде</w:t>
      </w:r>
      <w:r>
        <w:rPr>
          <w:spacing w:val="31"/>
        </w:rPr>
        <w:t xml:space="preserve"> </w:t>
      </w:r>
      <w:r>
        <w:t>всего</w:t>
      </w:r>
      <w:r>
        <w:rPr>
          <w:spacing w:val="32"/>
        </w:rPr>
        <w:t xml:space="preserve"> </w:t>
      </w:r>
      <w:r>
        <w:rPr>
          <w:spacing w:val="-2"/>
        </w:rPr>
        <w:t>информационные</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технологии,</w:t>
      </w:r>
      <w:r>
        <w:rPr>
          <w:spacing w:val="-11"/>
        </w:rPr>
        <w:t xml:space="preserve"> </w:t>
      </w:r>
      <w:r>
        <w:t>управление</w:t>
      </w:r>
      <w:r>
        <w:rPr>
          <w:spacing w:val="-8"/>
        </w:rPr>
        <w:t xml:space="preserve"> </w:t>
      </w:r>
      <w:r>
        <w:t>и</w:t>
      </w:r>
      <w:r>
        <w:rPr>
          <w:spacing w:val="-8"/>
        </w:rPr>
        <w:t xml:space="preserve"> </w:t>
      </w:r>
      <w:r>
        <w:t>социальную</w:t>
      </w:r>
      <w:r>
        <w:rPr>
          <w:spacing w:val="-7"/>
        </w:rPr>
        <w:t xml:space="preserve"> </w:t>
      </w:r>
      <w:r>
        <w:rPr>
          <w:spacing w:val="-2"/>
        </w:rPr>
        <w:t>сферу;</w:t>
      </w:r>
    </w:p>
    <w:p w:rsidR="0085027F" w:rsidRDefault="00DD245B">
      <w:pPr>
        <w:pStyle w:val="a3"/>
        <w:spacing w:before="147"/>
        <w:ind w:left="1101" w:firstLine="0"/>
      </w:pPr>
      <w:r>
        <w:t>междисциплинарный</w:t>
      </w:r>
      <w:r>
        <w:rPr>
          <w:spacing w:val="-11"/>
        </w:rPr>
        <w:t xml:space="preserve"> </w:t>
      </w:r>
      <w:r>
        <w:t>характер</w:t>
      </w:r>
      <w:r>
        <w:rPr>
          <w:spacing w:val="-10"/>
        </w:rPr>
        <w:t xml:space="preserve"> </w:t>
      </w:r>
      <w:r>
        <w:t>информатики</w:t>
      </w:r>
      <w:r>
        <w:rPr>
          <w:spacing w:val="-11"/>
        </w:rPr>
        <w:t xml:space="preserve"> </w:t>
      </w:r>
      <w:r>
        <w:t>и</w:t>
      </w:r>
      <w:r>
        <w:rPr>
          <w:spacing w:val="-8"/>
        </w:rPr>
        <w:t xml:space="preserve"> </w:t>
      </w:r>
      <w:r>
        <w:t>информационной</w:t>
      </w:r>
      <w:r>
        <w:rPr>
          <w:spacing w:val="-11"/>
        </w:rPr>
        <w:t xml:space="preserve"> </w:t>
      </w:r>
      <w:r>
        <w:rPr>
          <w:spacing w:val="-2"/>
        </w:rPr>
        <w:t>деятельности.</w:t>
      </w:r>
    </w:p>
    <w:p w:rsidR="0085027F" w:rsidRDefault="00DD245B" w:rsidP="00DD245B">
      <w:pPr>
        <w:pStyle w:val="a4"/>
        <w:numPr>
          <w:ilvl w:val="2"/>
          <w:numId w:val="86"/>
        </w:numPr>
        <w:tabs>
          <w:tab w:val="left" w:pos="2074"/>
        </w:tabs>
        <w:spacing w:before="146" w:line="348" w:lineRule="auto"/>
        <w:ind w:right="159" w:firstLine="708"/>
        <w:jc w:val="both"/>
        <w:rPr>
          <w:sz w:val="28"/>
        </w:rPr>
      </w:pPr>
      <w:r>
        <w:rPr>
          <w:sz w:val="28"/>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w:t>
      </w:r>
      <w:r>
        <w:rPr>
          <w:spacing w:val="-2"/>
          <w:sz w:val="28"/>
        </w:rPr>
        <w:t xml:space="preserve"> </w:t>
      </w:r>
      <w:r>
        <w:rPr>
          <w:sz w:val="28"/>
        </w:rPr>
        <w:t>изучении других предметных областей,</w:t>
      </w:r>
      <w:r>
        <w:rPr>
          <w:spacing w:val="-1"/>
          <w:sz w:val="28"/>
        </w:rPr>
        <w:t xml:space="preserve"> </w:t>
      </w:r>
      <w:r>
        <w:rPr>
          <w:sz w:val="28"/>
        </w:rPr>
        <w:t>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85027F" w:rsidRDefault="00DD245B" w:rsidP="00DD245B">
      <w:pPr>
        <w:pStyle w:val="a4"/>
        <w:numPr>
          <w:ilvl w:val="2"/>
          <w:numId w:val="86"/>
        </w:numPr>
        <w:tabs>
          <w:tab w:val="left" w:pos="2074"/>
        </w:tabs>
        <w:spacing w:line="348" w:lineRule="auto"/>
        <w:ind w:right="161" w:firstLine="708"/>
        <w:jc w:val="both"/>
        <w:rPr>
          <w:sz w:val="28"/>
        </w:rPr>
      </w:pPr>
      <w:r>
        <w:rPr>
          <w:sz w:val="28"/>
        </w:rPr>
        <w:t>Основные задачи учебного предмета «Информатика» – сформировать у обучающихся:</w:t>
      </w:r>
    </w:p>
    <w:p w:rsidR="0085027F" w:rsidRDefault="00DD245B">
      <w:pPr>
        <w:pStyle w:val="a3"/>
        <w:spacing w:line="348" w:lineRule="auto"/>
        <w:ind w:right="172"/>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85027F" w:rsidRDefault="00DD245B">
      <w:pPr>
        <w:pStyle w:val="a3"/>
        <w:spacing w:line="348" w:lineRule="auto"/>
        <w:ind w:right="167"/>
      </w:pPr>
      <w: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85027F" w:rsidRDefault="00DD245B">
      <w:pPr>
        <w:pStyle w:val="a3"/>
        <w:spacing w:before="1" w:line="348" w:lineRule="auto"/>
        <w:ind w:right="163"/>
      </w:pPr>
      <w:r>
        <w:t>базовые знания об информационном моделировании, в том числе о математическом моделировании;</w:t>
      </w:r>
    </w:p>
    <w:p w:rsidR="0085027F" w:rsidRDefault="00DD245B">
      <w:pPr>
        <w:pStyle w:val="a3"/>
        <w:spacing w:line="348" w:lineRule="auto"/>
        <w:ind w:right="172"/>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85027F" w:rsidRDefault="00DD245B">
      <w:pPr>
        <w:pStyle w:val="a3"/>
        <w:spacing w:line="348" w:lineRule="auto"/>
        <w:ind w:right="168"/>
      </w:pPr>
      <w:r>
        <w:t>умения и навыки составления простых программ по построенному алгоритму на одном из языков программирования высокого уровня;</w:t>
      </w:r>
    </w:p>
    <w:p w:rsidR="0085027F" w:rsidRDefault="00DD245B">
      <w:pPr>
        <w:pStyle w:val="a3"/>
        <w:spacing w:line="348" w:lineRule="auto"/>
        <w:ind w:right="174"/>
      </w:pPr>
      <w:r>
        <w:t>умения и навыки эффективного использования основных типов прикладных программ</w:t>
      </w:r>
      <w:r>
        <w:rPr>
          <w:spacing w:val="-1"/>
        </w:rPr>
        <w:t xml:space="preserve"> </w:t>
      </w:r>
      <w:r>
        <w:t>(приложений)</w:t>
      </w:r>
      <w:r>
        <w:rPr>
          <w:spacing w:val="-3"/>
        </w:rPr>
        <w:t xml:space="preserve"> </w:t>
      </w:r>
      <w:r>
        <w:t>общего</w:t>
      </w:r>
      <w:r>
        <w:rPr>
          <w:spacing w:val="-2"/>
        </w:rPr>
        <w:t xml:space="preserve"> </w:t>
      </w:r>
      <w:r>
        <w:t>назначения и</w:t>
      </w:r>
      <w:r>
        <w:rPr>
          <w:spacing w:val="-2"/>
        </w:rPr>
        <w:t xml:space="preserve"> </w:t>
      </w:r>
      <w:r>
        <w:t>информационных</w:t>
      </w:r>
      <w:r>
        <w:rPr>
          <w:spacing w:val="-2"/>
        </w:rPr>
        <w:t xml:space="preserve"> </w:t>
      </w:r>
      <w:r>
        <w:t>систем</w:t>
      </w:r>
      <w:r>
        <w:rPr>
          <w:spacing w:val="-3"/>
        </w:rPr>
        <w:t xml:space="preserve"> </w:t>
      </w:r>
      <w:r>
        <w:t>для решения</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w:t>
      </w:r>
      <w:r>
        <w:rPr>
          <w:spacing w:val="-5"/>
        </w:rPr>
        <w:t xml:space="preserve"> </w:t>
      </w:r>
      <w:r>
        <w:t>их</w:t>
      </w:r>
      <w:r>
        <w:rPr>
          <w:spacing w:val="-7"/>
        </w:rPr>
        <w:t xml:space="preserve"> </w:t>
      </w:r>
      <w:r>
        <w:t>помощью</w:t>
      </w:r>
      <w:r>
        <w:rPr>
          <w:spacing w:val="-6"/>
        </w:rPr>
        <w:t xml:space="preserve"> </w:t>
      </w:r>
      <w:r>
        <w:t>практических</w:t>
      </w:r>
      <w:r>
        <w:rPr>
          <w:spacing w:val="-3"/>
        </w:rPr>
        <w:t xml:space="preserve"> </w:t>
      </w:r>
      <w:r>
        <w:rPr>
          <w:spacing w:val="-2"/>
        </w:rPr>
        <w:t>задач;</w:t>
      </w:r>
    </w:p>
    <w:p w:rsidR="0085027F" w:rsidRDefault="00DD245B">
      <w:pPr>
        <w:pStyle w:val="a3"/>
        <w:spacing w:before="147" w:line="348" w:lineRule="auto"/>
        <w:ind w:right="161"/>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5027F" w:rsidRDefault="00DD245B" w:rsidP="00DD245B">
      <w:pPr>
        <w:pStyle w:val="a4"/>
        <w:numPr>
          <w:ilvl w:val="2"/>
          <w:numId w:val="86"/>
        </w:numPr>
        <w:tabs>
          <w:tab w:val="left" w:pos="2074"/>
        </w:tabs>
        <w:spacing w:before="1" w:line="348" w:lineRule="auto"/>
        <w:ind w:right="167" w:firstLine="708"/>
        <w:jc w:val="both"/>
        <w:rPr>
          <w:sz w:val="28"/>
        </w:rPr>
      </w:pPr>
      <w:r>
        <w:rPr>
          <w:sz w:val="28"/>
        </w:rPr>
        <w:t>Цели и задачи изучения информатики на уровне основного общего образования</w:t>
      </w:r>
      <w:r>
        <w:rPr>
          <w:spacing w:val="-4"/>
          <w:sz w:val="28"/>
        </w:rPr>
        <w:t xml:space="preserve"> </w:t>
      </w:r>
      <w:r>
        <w:rPr>
          <w:sz w:val="28"/>
        </w:rPr>
        <w:t>определяют</w:t>
      </w:r>
      <w:r>
        <w:rPr>
          <w:spacing w:val="-3"/>
          <w:sz w:val="28"/>
        </w:rPr>
        <w:t xml:space="preserve"> </w:t>
      </w:r>
      <w:r>
        <w:rPr>
          <w:sz w:val="28"/>
        </w:rPr>
        <w:t>структуру</w:t>
      </w:r>
      <w:r>
        <w:rPr>
          <w:spacing w:val="-6"/>
          <w:sz w:val="28"/>
        </w:rPr>
        <w:t xml:space="preserve"> </w:t>
      </w:r>
      <w:r>
        <w:rPr>
          <w:sz w:val="28"/>
        </w:rPr>
        <w:t>основного</w:t>
      </w:r>
      <w:r>
        <w:rPr>
          <w:spacing w:val="-1"/>
          <w:sz w:val="28"/>
        </w:rPr>
        <w:t xml:space="preserve"> </w:t>
      </w:r>
      <w:r>
        <w:rPr>
          <w:sz w:val="28"/>
        </w:rPr>
        <w:t>содержания</w:t>
      </w:r>
      <w:r>
        <w:rPr>
          <w:spacing w:val="-5"/>
          <w:sz w:val="28"/>
        </w:rPr>
        <w:t xml:space="preserve"> </w:t>
      </w:r>
      <w:r>
        <w:rPr>
          <w:sz w:val="28"/>
        </w:rPr>
        <w:t>учебного</w:t>
      </w:r>
      <w:r>
        <w:rPr>
          <w:spacing w:val="-2"/>
          <w:sz w:val="28"/>
        </w:rPr>
        <w:t xml:space="preserve"> </w:t>
      </w:r>
      <w:r>
        <w:rPr>
          <w:sz w:val="28"/>
        </w:rPr>
        <w:t>предмета</w:t>
      </w:r>
      <w:r>
        <w:rPr>
          <w:spacing w:val="-3"/>
          <w:sz w:val="28"/>
        </w:rPr>
        <w:t xml:space="preserve"> </w:t>
      </w:r>
      <w:r>
        <w:rPr>
          <w:sz w:val="28"/>
        </w:rPr>
        <w:t>в</w:t>
      </w:r>
      <w:r>
        <w:rPr>
          <w:spacing w:val="-3"/>
          <w:sz w:val="28"/>
        </w:rPr>
        <w:t xml:space="preserve"> </w:t>
      </w:r>
      <w:r>
        <w:rPr>
          <w:sz w:val="28"/>
        </w:rPr>
        <w:t>виде следующих четырёх тематических разделов:</w:t>
      </w:r>
    </w:p>
    <w:p w:rsidR="0085027F" w:rsidRDefault="00DD245B">
      <w:pPr>
        <w:pStyle w:val="a3"/>
        <w:spacing w:line="348" w:lineRule="auto"/>
        <w:ind w:left="1101" w:right="5189" w:firstLine="0"/>
        <w:jc w:val="left"/>
      </w:pPr>
      <w:r>
        <w:t>цифровая грамотность; теоретические</w:t>
      </w:r>
      <w:r>
        <w:rPr>
          <w:spacing w:val="-18"/>
        </w:rPr>
        <w:t xml:space="preserve"> </w:t>
      </w:r>
      <w:r>
        <w:t>основы</w:t>
      </w:r>
      <w:r>
        <w:rPr>
          <w:spacing w:val="-17"/>
        </w:rPr>
        <w:t xml:space="preserve"> </w:t>
      </w:r>
      <w:r>
        <w:t>информатики; алгоритмы и программирование; информационные технологии.</w:t>
      </w:r>
    </w:p>
    <w:p w:rsidR="0085027F" w:rsidRDefault="00DD245B" w:rsidP="00DD245B">
      <w:pPr>
        <w:pStyle w:val="a4"/>
        <w:numPr>
          <w:ilvl w:val="2"/>
          <w:numId w:val="86"/>
        </w:numPr>
        <w:tabs>
          <w:tab w:val="left" w:pos="2074"/>
        </w:tabs>
        <w:spacing w:line="348" w:lineRule="auto"/>
        <w:ind w:right="160" w:firstLine="708"/>
        <w:jc w:val="both"/>
        <w:rPr>
          <w:sz w:val="28"/>
        </w:rPr>
      </w:pPr>
      <w:r>
        <w:rPr>
          <w:sz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85027F" w:rsidRDefault="00DD245B" w:rsidP="00DD245B">
      <w:pPr>
        <w:pStyle w:val="a4"/>
        <w:numPr>
          <w:ilvl w:val="2"/>
          <w:numId w:val="86"/>
        </w:numPr>
        <w:tabs>
          <w:tab w:val="left" w:pos="2213"/>
        </w:tabs>
        <w:spacing w:line="348" w:lineRule="auto"/>
        <w:ind w:right="161" w:firstLine="708"/>
        <w:jc w:val="both"/>
        <w:rPr>
          <w:sz w:val="28"/>
        </w:rPr>
      </w:pPr>
      <w:r>
        <w:rPr>
          <w:sz w:val="28"/>
        </w:rPr>
        <w:t>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85027F" w:rsidRDefault="00DD245B" w:rsidP="00DD245B">
      <w:pPr>
        <w:pStyle w:val="a4"/>
        <w:numPr>
          <w:ilvl w:val="1"/>
          <w:numId w:val="86"/>
        </w:numPr>
        <w:tabs>
          <w:tab w:val="left" w:pos="1870"/>
        </w:tabs>
        <w:spacing w:before="1"/>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2"/>
          <w:sz w:val="28"/>
        </w:rPr>
        <w:t xml:space="preserve"> классе.</w:t>
      </w:r>
    </w:p>
    <w:p w:rsidR="0085027F" w:rsidRDefault="00DD245B" w:rsidP="00DD245B">
      <w:pPr>
        <w:pStyle w:val="a4"/>
        <w:numPr>
          <w:ilvl w:val="2"/>
          <w:numId w:val="86"/>
        </w:numPr>
        <w:tabs>
          <w:tab w:val="left" w:pos="2075"/>
        </w:tabs>
        <w:spacing w:before="144"/>
        <w:ind w:left="2075" w:hanging="974"/>
        <w:jc w:val="both"/>
        <w:rPr>
          <w:sz w:val="28"/>
        </w:rPr>
      </w:pPr>
      <w:r>
        <w:rPr>
          <w:sz w:val="28"/>
        </w:rPr>
        <w:t>Цифровая</w:t>
      </w:r>
      <w:r>
        <w:rPr>
          <w:spacing w:val="-6"/>
          <w:sz w:val="28"/>
        </w:rPr>
        <w:t xml:space="preserve"> </w:t>
      </w:r>
      <w:r>
        <w:rPr>
          <w:spacing w:val="-2"/>
          <w:sz w:val="28"/>
        </w:rPr>
        <w:t>грамотность.</w:t>
      </w:r>
    </w:p>
    <w:p w:rsidR="0085027F" w:rsidRDefault="00DD245B">
      <w:pPr>
        <w:pStyle w:val="a3"/>
        <w:spacing w:before="146" w:line="348" w:lineRule="auto"/>
        <w:ind w:right="160"/>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0"/>
      </w:pPr>
      <w:r>
        <w:lastRenderedPageBreak/>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5027F" w:rsidRDefault="00DD245B">
      <w:pPr>
        <w:pStyle w:val="a3"/>
        <w:spacing w:before="2" w:line="348" w:lineRule="auto"/>
        <w:ind w:right="159"/>
      </w:pPr>
      <w: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85027F" w:rsidRDefault="00DD245B">
      <w:pPr>
        <w:pStyle w:val="a3"/>
        <w:spacing w:before="1" w:line="348" w:lineRule="auto"/>
        <w:ind w:right="162"/>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Pr>
          <w:spacing w:val="80"/>
        </w:rPr>
        <w:t xml:space="preserve"> </w:t>
      </w:r>
      <w:r>
        <w:t>программы. Свободное программное обеспечение.</w:t>
      </w:r>
    </w:p>
    <w:p w:rsidR="0085027F" w:rsidRDefault="00DD245B">
      <w:pPr>
        <w:pStyle w:val="a3"/>
        <w:spacing w:line="348" w:lineRule="auto"/>
        <w:ind w:right="163"/>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85027F" w:rsidRDefault="00DD245B">
      <w:pPr>
        <w:pStyle w:val="a3"/>
        <w:spacing w:line="321" w:lineRule="exact"/>
        <w:ind w:left="1101" w:firstLine="0"/>
      </w:pPr>
      <w:r>
        <w:t>Принципы</w:t>
      </w:r>
      <w:r>
        <w:rPr>
          <w:spacing w:val="-1"/>
        </w:rPr>
        <w:t xml:space="preserve"> </w:t>
      </w:r>
      <w:r>
        <w:t>построения</w:t>
      </w:r>
      <w:r>
        <w:rPr>
          <w:spacing w:val="1"/>
        </w:rPr>
        <w:t xml:space="preserve"> </w:t>
      </w:r>
      <w:r>
        <w:t>файловых</w:t>
      </w:r>
      <w:r>
        <w:rPr>
          <w:spacing w:val="1"/>
        </w:rPr>
        <w:t xml:space="preserve"> </w:t>
      </w:r>
      <w:r>
        <w:t>систем.</w:t>
      </w:r>
      <w:r>
        <w:rPr>
          <w:spacing w:val="3"/>
        </w:rPr>
        <w:t xml:space="preserve"> </w:t>
      </w:r>
      <w:r>
        <w:t>Полное имя</w:t>
      </w:r>
      <w:r>
        <w:rPr>
          <w:spacing w:val="1"/>
        </w:rPr>
        <w:t xml:space="preserve"> </w:t>
      </w:r>
      <w:r>
        <w:t>файла</w:t>
      </w:r>
      <w:r>
        <w:rPr>
          <w:spacing w:val="1"/>
        </w:rPr>
        <w:t xml:space="preserve"> </w:t>
      </w:r>
      <w:r>
        <w:t xml:space="preserve">(папки, </w:t>
      </w:r>
      <w:r>
        <w:rPr>
          <w:spacing w:val="-2"/>
        </w:rPr>
        <w:t>каталога).</w:t>
      </w:r>
    </w:p>
    <w:p w:rsidR="0085027F" w:rsidRDefault="00DD245B">
      <w:pPr>
        <w:pStyle w:val="a3"/>
        <w:spacing w:before="146"/>
        <w:ind w:firstLine="0"/>
      </w:pPr>
      <w:r>
        <w:t>Путь</w:t>
      </w:r>
      <w:r>
        <w:rPr>
          <w:spacing w:val="-4"/>
        </w:rPr>
        <w:t xml:space="preserve"> </w:t>
      </w:r>
      <w:r>
        <w:t>к</w:t>
      </w:r>
      <w:r>
        <w:rPr>
          <w:spacing w:val="-4"/>
        </w:rPr>
        <w:t xml:space="preserve"> </w:t>
      </w:r>
      <w:r>
        <w:t>файлу</w:t>
      </w:r>
      <w:r>
        <w:rPr>
          <w:spacing w:val="-7"/>
        </w:rPr>
        <w:t xml:space="preserve"> </w:t>
      </w:r>
      <w:r>
        <w:t>(папке,</w:t>
      </w:r>
      <w:r>
        <w:rPr>
          <w:spacing w:val="-3"/>
        </w:rPr>
        <w:t xml:space="preserve"> </w:t>
      </w:r>
      <w:r>
        <w:rPr>
          <w:spacing w:val="-2"/>
        </w:rPr>
        <w:t>каталогу).</w:t>
      </w:r>
    </w:p>
    <w:p w:rsidR="0085027F" w:rsidRDefault="00DD245B">
      <w:pPr>
        <w:pStyle w:val="a3"/>
        <w:spacing w:before="143" w:line="348" w:lineRule="auto"/>
        <w:ind w:right="173"/>
      </w:pPr>
      <w:r>
        <w:t>Файловый менеджер. Работа с файлами и папками (каталогами): создание, копирование,</w:t>
      </w:r>
      <w:r>
        <w:rPr>
          <w:spacing w:val="-4"/>
        </w:rPr>
        <w:t xml:space="preserve"> </w:t>
      </w:r>
      <w:r>
        <w:t>перемещение,</w:t>
      </w:r>
      <w:r>
        <w:rPr>
          <w:spacing w:val="-4"/>
        </w:rPr>
        <w:t xml:space="preserve"> </w:t>
      </w:r>
      <w:r>
        <w:t>переименование</w:t>
      </w:r>
      <w:r>
        <w:rPr>
          <w:spacing w:val="-4"/>
        </w:rPr>
        <w:t xml:space="preserve"> </w:t>
      </w:r>
      <w:r>
        <w:t>и</w:t>
      </w:r>
      <w:r>
        <w:rPr>
          <w:spacing w:val="-3"/>
        </w:rPr>
        <w:t xml:space="preserve"> </w:t>
      </w:r>
      <w:r>
        <w:t>удаление</w:t>
      </w:r>
      <w:r>
        <w:rPr>
          <w:spacing w:val="-5"/>
        </w:rPr>
        <w:t xml:space="preserve"> </w:t>
      </w:r>
      <w:r>
        <w:t>файлов</w:t>
      </w:r>
      <w:r>
        <w:rPr>
          <w:spacing w:val="-6"/>
        </w:rPr>
        <w:t xml:space="preserve"> </w:t>
      </w:r>
      <w:r>
        <w:t>и</w:t>
      </w:r>
      <w:r>
        <w:rPr>
          <w:spacing w:val="-3"/>
        </w:rPr>
        <w:t xml:space="preserve"> </w:t>
      </w:r>
      <w:r>
        <w:t>папок</w:t>
      </w:r>
      <w:r>
        <w:rPr>
          <w:spacing w:val="-3"/>
        </w:rPr>
        <w:t xml:space="preserve"> </w:t>
      </w:r>
      <w:r>
        <w:t>(каталогов). Поиск файлов.</w:t>
      </w:r>
    </w:p>
    <w:p w:rsidR="0085027F" w:rsidRDefault="00DD245B">
      <w:pPr>
        <w:pStyle w:val="a3"/>
        <w:spacing w:before="1"/>
        <w:ind w:left="1101" w:firstLine="0"/>
      </w:pPr>
      <w:r>
        <w:t>Архивация</w:t>
      </w:r>
      <w:r>
        <w:rPr>
          <w:spacing w:val="-15"/>
        </w:rPr>
        <w:t xml:space="preserve"> </w:t>
      </w:r>
      <w:r>
        <w:t>данных.</w:t>
      </w:r>
      <w:r>
        <w:rPr>
          <w:spacing w:val="-13"/>
        </w:rPr>
        <w:t xml:space="preserve"> </w:t>
      </w:r>
      <w:r>
        <w:t>Использование</w:t>
      </w:r>
      <w:r>
        <w:rPr>
          <w:spacing w:val="-10"/>
        </w:rPr>
        <w:t xml:space="preserve"> </w:t>
      </w:r>
      <w:r>
        <w:t>программ-</w:t>
      </w:r>
      <w:r>
        <w:rPr>
          <w:spacing w:val="-2"/>
        </w:rPr>
        <w:t>архиваторов.</w:t>
      </w:r>
    </w:p>
    <w:p w:rsidR="0085027F" w:rsidRDefault="00DD245B">
      <w:pPr>
        <w:pStyle w:val="a3"/>
        <w:spacing w:before="146" w:line="348" w:lineRule="auto"/>
        <w:ind w:right="160"/>
      </w:pPr>
      <w:r>
        <w:t>Компьютерные вирусы и другие вредоносные программы. Программы для защиты от вирусов.</w:t>
      </w:r>
    </w:p>
    <w:p w:rsidR="0085027F" w:rsidRDefault="00DD245B">
      <w:pPr>
        <w:pStyle w:val="a3"/>
        <w:spacing w:before="1" w:line="348" w:lineRule="auto"/>
        <w:ind w:right="159"/>
      </w:pPr>
      <w:r>
        <w:t>Объединение компьютеров в сеть. Сеть Интернет. Веб-страница, веб-сайт. Структура адресов веб-ресурсов. Браузер. Поисковые системы. Поиск информации по</w:t>
      </w:r>
      <w:r>
        <w:rPr>
          <w:spacing w:val="-2"/>
        </w:rPr>
        <w:t xml:space="preserve"> </w:t>
      </w:r>
      <w:r>
        <w:t>ключевым</w:t>
      </w:r>
      <w:r>
        <w:rPr>
          <w:spacing w:val="-2"/>
        </w:rPr>
        <w:t xml:space="preserve"> </w:t>
      </w:r>
      <w:r>
        <w:t>словам</w:t>
      </w:r>
      <w:r>
        <w:rPr>
          <w:spacing w:val="-2"/>
        </w:rPr>
        <w:t xml:space="preserve"> </w:t>
      </w:r>
      <w:r>
        <w:t>и</w:t>
      </w:r>
      <w:r>
        <w:rPr>
          <w:spacing w:val="-3"/>
        </w:rPr>
        <w:t xml:space="preserve"> </w:t>
      </w:r>
      <w:r>
        <w:t>по</w:t>
      </w:r>
      <w:r>
        <w:rPr>
          <w:spacing w:val="-3"/>
        </w:rPr>
        <w:t xml:space="preserve"> </w:t>
      </w:r>
      <w:r>
        <w:t>изображению.</w:t>
      </w:r>
      <w:r>
        <w:rPr>
          <w:spacing w:val="-2"/>
        </w:rPr>
        <w:t xml:space="preserve"> </w:t>
      </w:r>
      <w:r>
        <w:t>Достоверность</w:t>
      </w:r>
      <w:r>
        <w:rPr>
          <w:spacing w:val="-4"/>
        </w:rPr>
        <w:t xml:space="preserve"> </w:t>
      </w:r>
      <w:r>
        <w:t>информации,</w:t>
      </w:r>
      <w:r>
        <w:rPr>
          <w:spacing w:val="-4"/>
        </w:rPr>
        <w:t xml:space="preserve"> </w:t>
      </w:r>
      <w:r>
        <w:t xml:space="preserve">полученной из </w:t>
      </w:r>
      <w:r>
        <w:rPr>
          <w:spacing w:val="-2"/>
        </w:rPr>
        <w:t>Интернета.</w:t>
      </w:r>
    </w:p>
    <w:p w:rsidR="0085027F" w:rsidRDefault="00DD245B">
      <w:pPr>
        <w:pStyle w:val="a3"/>
        <w:spacing w:line="322" w:lineRule="exact"/>
        <w:ind w:left="1101" w:firstLine="0"/>
      </w:pPr>
      <w:r>
        <w:t>Современные</w:t>
      </w:r>
      <w:r>
        <w:rPr>
          <w:spacing w:val="-10"/>
        </w:rPr>
        <w:t xml:space="preserve"> </w:t>
      </w:r>
      <w:r>
        <w:t>сервисы</w:t>
      </w:r>
      <w:r>
        <w:rPr>
          <w:spacing w:val="-8"/>
        </w:rPr>
        <w:t xml:space="preserve"> </w:t>
      </w:r>
      <w:r>
        <w:t>интернет-</w:t>
      </w:r>
      <w:r>
        <w:rPr>
          <w:spacing w:val="-2"/>
        </w:rPr>
        <w:t>коммуникаций.</w:t>
      </w:r>
    </w:p>
    <w:p w:rsidR="0085027F" w:rsidRDefault="00DD245B">
      <w:pPr>
        <w:pStyle w:val="a3"/>
        <w:spacing w:before="144"/>
        <w:ind w:left="1101" w:firstLine="0"/>
      </w:pPr>
      <w:r>
        <w:t>Сетевой</w:t>
      </w:r>
      <w:r>
        <w:rPr>
          <w:spacing w:val="19"/>
        </w:rPr>
        <w:t xml:space="preserve"> </w:t>
      </w:r>
      <w:r>
        <w:t>этикет,</w:t>
      </w:r>
      <w:r>
        <w:rPr>
          <w:spacing w:val="21"/>
        </w:rPr>
        <w:t xml:space="preserve"> </w:t>
      </w:r>
      <w:r>
        <w:t>базовые</w:t>
      </w:r>
      <w:r>
        <w:rPr>
          <w:spacing w:val="19"/>
        </w:rPr>
        <w:t xml:space="preserve"> </w:t>
      </w:r>
      <w:r>
        <w:t>нормы</w:t>
      </w:r>
      <w:r>
        <w:rPr>
          <w:spacing w:val="19"/>
        </w:rPr>
        <w:t xml:space="preserve"> </w:t>
      </w:r>
      <w:r>
        <w:t>информационной</w:t>
      </w:r>
      <w:r>
        <w:rPr>
          <w:spacing w:val="22"/>
        </w:rPr>
        <w:t xml:space="preserve"> </w:t>
      </w:r>
      <w:r>
        <w:t>этики</w:t>
      </w:r>
      <w:r>
        <w:rPr>
          <w:spacing w:val="22"/>
        </w:rPr>
        <w:t xml:space="preserve"> </w:t>
      </w:r>
      <w:r>
        <w:t>и</w:t>
      </w:r>
      <w:r>
        <w:rPr>
          <w:spacing w:val="17"/>
        </w:rPr>
        <w:t xml:space="preserve"> </w:t>
      </w:r>
      <w:r>
        <w:t>права</w:t>
      </w:r>
      <w:r>
        <w:rPr>
          <w:spacing w:val="21"/>
        </w:rPr>
        <w:t xml:space="preserve"> </w:t>
      </w:r>
      <w:r>
        <w:t>при</w:t>
      </w:r>
      <w:r>
        <w:rPr>
          <w:spacing w:val="19"/>
        </w:rPr>
        <w:t xml:space="preserve"> </w:t>
      </w:r>
      <w:r>
        <w:t>работе</w:t>
      </w:r>
      <w:r>
        <w:rPr>
          <w:spacing w:val="32"/>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Интернете.</w:t>
      </w:r>
      <w:r>
        <w:rPr>
          <w:spacing w:val="-9"/>
        </w:rPr>
        <w:t xml:space="preserve"> </w:t>
      </w:r>
      <w:r>
        <w:t>Стратегии</w:t>
      </w:r>
      <w:r>
        <w:rPr>
          <w:spacing w:val="-8"/>
        </w:rPr>
        <w:t xml:space="preserve"> </w:t>
      </w:r>
      <w:r>
        <w:t>безопасного</w:t>
      </w:r>
      <w:r>
        <w:rPr>
          <w:spacing w:val="-8"/>
        </w:rPr>
        <w:t xml:space="preserve"> </w:t>
      </w:r>
      <w:r>
        <w:t>поведения</w:t>
      </w:r>
      <w:r>
        <w:rPr>
          <w:spacing w:val="-6"/>
        </w:rPr>
        <w:t xml:space="preserve"> </w:t>
      </w:r>
      <w:r>
        <w:t>в</w:t>
      </w:r>
      <w:r>
        <w:rPr>
          <w:spacing w:val="-1"/>
        </w:rPr>
        <w:t xml:space="preserve"> </w:t>
      </w:r>
      <w:r>
        <w:rPr>
          <w:spacing w:val="-2"/>
        </w:rPr>
        <w:t>Интернете.</w:t>
      </w:r>
    </w:p>
    <w:p w:rsidR="0085027F" w:rsidRDefault="00DD245B" w:rsidP="00DD245B">
      <w:pPr>
        <w:pStyle w:val="a4"/>
        <w:numPr>
          <w:ilvl w:val="2"/>
          <w:numId w:val="86"/>
        </w:numPr>
        <w:tabs>
          <w:tab w:val="left" w:pos="2075"/>
        </w:tabs>
        <w:spacing w:before="147"/>
        <w:ind w:left="2075" w:hanging="974"/>
        <w:jc w:val="both"/>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pPr>
        <w:pStyle w:val="a3"/>
        <w:spacing w:before="146" w:line="348" w:lineRule="auto"/>
        <w:ind w:right="162"/>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85027F" w:rsidRDefault="00DD245B">
      <w:pPr>
        <w:pStyle w:val="a3"/>
        <w:spacing w:line="348" w:lineRule="auto"/>
        <w:ind w:right="162"/>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85027F" w:rsidRDefault="00DD245B">
      <w:pPr>
        <w:pStyle w:val="a3"/>
        <w:spacing w:line="348" w:lineRule="auto"/>
        <w:ind w:right="165"/>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85027F" w:rsidRDefault="00DD245B">
      <w:pPr>
        <w:pStyle w:val="a3"/>
        <w:spacing w:line="348" w:lineRule="auto"/>
        <w:ind w:right="171"/>
      </w:pPr>
      <w:r>
        <w:t>Кодирование символов одного алфавита с помощью кодовых слов в другом алфавите, кодовая таблица, декодирование.</w:t>
      </w:r>
    </w:p>
    <w:p w:rsidR="0085027F" w:rsidRDefault="00DD245B">
      <w:pPr>
        <w:pStyle w:val="a3"/>
        <w:spacing w:line="348" w:lineRule="auto"/>
        <w:ind w:right="172"/>
      </w:pPr>
      <w:r>
        <w:t xml:space="preserve">Двоичный код. Представление данных в компьютере как текстов в двоичном </w:t>
      </w:r>
      <w:r>
        <w:rPr>
          <w:spacing w:val="-2"/>
        </w:rPr>
        <w:t>алфавите.</w:t>
      </w:r>
    </w:p>
    <w:p w:rsidR="0085027F" w:rsidRDefault="00DD245B">
      <w:pPr>
        <w:pStyle w:val="a3"/>
        <w:spacing w:line="348" w:lineRule="auto"/>
        <w:ind w:right="162"/>
      </w:pPr>
      <w:r>
        <w:t>Информационный объём данных. Бит – минимальная единица количества информации – двоичный разряд. Байт, килобайт, мегабайт, гигабайт.</w:t>
      </w:r>
    </w:p>
    <w:p w:rsidR="0085027F" w:rsidRDefault="00DD245B">
      <w:pPr>
        <w:pStyle w:val="a3"/>
        <w:spacing w:line="348" w:lineRule="auto"/>
        <w:ind w:right="170"/>
      </w:pPr>
      <w:r>
        <w:t>Скорость передачи данных. Единицы скорости передачи данных. Искажение данных при передаче.</w:t>
      </w:r>
    </w:p>
    <w:p w:rsidR="0085027F" w:rsidRDefault="00DD245B">
      <w:pPr>
        <w:pStyle w:val="a3"/>
        <w:spacing w:before="1" w:line="348" w:lineRule="auto"/>
        <w:ind w:right="164"/>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85027F" w:rsidRDefault="00DD245B">
      <w:pPr>
        <w:pStyle w:val="a3"/>
        <w:spacing w:line="348" w:lineRule="auto"/>
        <w:ind w:right="170"/>
      </w:pPr>
      <w:r>
        <w:t>Кодирование цвета. Цветовые модели. Модели RGB, CMYK, HSL. Глубина кодирования. Палитра.</w:t>
      </w:r>
    </w:p>
    <w:p w:rsidR="0085027F" w:rsidRDefault="00DD245B">
      <w:pPr>
        <w:pStyle w:val="a3"/>
        <w:spacing w:line="348" w:lineRule="auto"/>
        <w:ind w:right="167"/>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85027F" w:rsidRDefault="00DD245B">
      <w:pPr>
        <w:pStyle w:val="a3"/>
        <w:spacing w:line="348" w:lineRule="auto"/>
        <w:ind w:right="171"/>
      </w:pPr>
      <w:r>
        <w:t>Кодирование</w:t>
      </w:r>
      <w:r>
        <w:rPr>
          <w:spacing w:val="-4"/>
        </w:rPr>
        <w:t xml:space="preserve"> </w:t>
      </w:r>
      <w:r>
        <w:t>звука.</w:t>
      </w:r>
      <w:r>
        <w:rPr>
          <w:spacing w:val="-4"/>
        </w:rPr>
        <w:t xml:space="preserve"> </w:t>
      </w:r>
      <w:r>
        <w:t>Разрядность</w:t>
      </w:r>
      <w:r>
        <w:rPr>
          <w:spacing w:val="-6"/>
        </w:rPr>
        <w:t xml:space="preserve"> </w:t>
      </w:r>
      <w:r>
        <w:t>и</w:t>
      </w:r>
      <w:r>
        <w:rPr>
          <w:spacing w:val="-3"/>
        </w:rPr>
        <w:t xml:space="preserve"> </w:t>
      </w:r>
      <w:r>
        <w:t>частота</w:t>
      </w:r>
      <w:r>
        <w:rPr>
          <w:spacing w:val="-4"/>
        </w:rPr>
        <w:t xml:space="preserve"> </w:t>
      </w:r>
      <w:r>
        <w:t>дискретизации.</w:t>
      </w:r>
      <w:r>
        <w:rPr>
          <w:spacing w:val="-7"/>
        </w:rPr>
        <w:t xml:space="preserve"> </w:t>
      </w:r>
      <w:r>
        <w:t>Количество</w:t>
      </w:r>
      <w:r>
        <w:rPr>
          <w:spacing w:val="-6"/>
        </w:rPr>
        <w:t xml:space="preserve"> </w:t>
      </w:r>
      <w:r>
        <w:t>каналов записи. Оценка информационного объёма звуковых файлов.</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ind w:left="2075" w:hanging="974"/>
        <w:jc w:val="both"/>
        <w:rPr>
          <w:sz w:val="28"/>
        </w:rPr>
      </w:pPr>
      <w:r>
        <w:rPr>
          <w:sz w:val="28"/>
        </w:rPr>
        <w:lastRenderedPageBreak/>
        <w:t>Алгоритмы</w:t>
      </w:r>
      <w:r>
        <w:rPr>
          <w:spacing w:val="-7"/>
          <w:sz w:val="28"/>
        </w:rPr>
        <w:t xml:space="preserve"> </w:t>
      </w:r>
      <w:r>
        <w:rPr>
          <w:sz w:val="28"/>
        </w:rPr>
        <w:t>и</w:t>
      </w:r>
      <w:r>
        <w:rPr>
          <w:spacing w:val="-2"/>
          <w:sz w:val="28"/>
        </w:rPr>
        <w:t xml:space="preserve"> программирование.</w:t>
      </w:r>
    </w:p>
    <w:p w:rsidR="0085027F" w:rsidRDefault="00DD245B">
      <w:pPr>
        <w:pStyle w:val="a3"/>
        <w:spacing w:before="147" w:line="348" w:lineRule="auto"/>
        <w:ind w:right="173"/>
      </w:pPr>
      <w:r>
        <w:t xml:space="preserve">Понятие алгоритма. Исполнители алгоритмов. Алгоритм как план управления </w:t>
      </w:r>
      <w:r>
        <w:rPr>
          <w:spacing w:val="-2"/>
        </w:rPr>
        <w:t>исполнителем.</w:t>
      </w:r>
    </w:p>
    <w:p w:rsidR="0085027F" w:rsidRDefault="00DD245B">
      <w:pPr>
        <w:pStyle w:val="a3"/>
        <w:spacing w:line="348" w:lineRule="auto"/>
        <w:ind w:right="160"/>
      </w:pPr>
      <w:r>
        <w:t>Свойства алгоритма. Способы записи алгоритма (словесный, в виде блок- схемы, программа).</w:t>
      </w:r>
    </w:p>
    <w:p w:rsidR="0085027F" w:rsidRDefault="00DD245B">
      <w:pPr>
        <w:pStyle w:val="a3"/>
        <w:spacing w:line="348" w:lineRule="auto"/>
        <w:ind w:right="167"/>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5027F" w:rsidRDefault="00DD245B">
      <w:pPr>
        <w:pStyle w:val="a3"/>
        <w:spacing w:line="348" w:lineRule="auto"/>
        <w:ind w:right="160"/>
      </w:pPr>
      <w:r>
        <w:t>Конструкция «ветвление»: полная и неполная формы. Выполнение и невыполнение условия (истинность и ложность высказывания). Простые и</w:t>
      </w:r>
      <w:r>
        <w:rPr>
          <w:spacing w:val="40"/>
        </w:rPr>
        <w:t xml:space="preserve"> </w:t>
      </w:r>
      <w:r>
        <w:t>составные условия.</w:t>
      </w:r>
    </w:p>
    <w:p w:rsidR="0085027F" w:rsidRDefault="00DD245B">
      <w:pPr>
        <w:pStyle w:val="a3"/>
        <w:spacing w:line="348" w:lineRule="auto"/>
        <w:ind w:right="162"/>
      </w:pPr>
      <w:r>
        <w:t>Конструкция «повторение»: циклы с заданным числом повторений, с</w:t>
      </w:r>
      <w:r>
        <w:rPr>
          <w:spacing w:val="80"/>
        </w:rPr>
        <w:t xml:space="preserve"> </w:t>
      </w:r>
      <w:r>
        <w:t>условием выполнения, с переменной цикла.</w:t>
      </w:r>
    </w:p>
    <w:p w:rsidR="0085027F" w:rsidRDefault="00DD245B">
      <w:pPr>
        <w:pStyle w:val="a3"/>
        <w:spacing w:line="348" w:lineRule="auto"/>
        <w:ind w:right="170"/>
      </w:pPr>
      <w:r>
        <w:t>Вспомогательные алгоритмы. Использование параметров для изменения результатов работы вспомогательных алгоритмов.</w:t>
      </w:r>
    </w:p>
    <w:p w:rsidR="0085027F" w:rsidRDefault="00DD245B">
      <w:pPr>
        <w:pStyle w:val="a3"/>
        <w:ind w:left="1101" w:firstLine="0"/>
      </w:pPr>
      <w:r>
        <w:t>Анализ</w:t>
      </w:r>
      <w:r>
        <w:rPr>
          <w:spacing w:val="-5"/>
        </w:rPr>
        <w:t xml:space="preserve"> </w:t>
      </w:r>
      <w:r>
        <w:t>алгоритмов</w:t>
      </w:r>
      <w:r>
        <w:rPr>
          <w:spacing w:val="-6"/>
        </w:rPr>
        <w:t xml:space="preserve"> </w:t>
      </w:r>
      <w:r>
        <w:t>для</w:t>
      </w:r>
      <w:r>
        <w:rPr>
          <w:spacing w:val="-3"/>
        </w:rPr>
        <w:t xml:space="preserve"> </w:t>
      </w:r>
      <w:r>
        <w:rPr>
          <w:spacing w:val="-2"/>
        </w:rPr>
        <w:t>исполнителей.</w:t>
      </w:r>
    </w:p>
    <w:p w:rsidR="0085027F" w:rsidRDefault="00DD245B">
      <w:pPr>
        <w:pStyle w:val="a3"/>
        <w:spacing w:before="145" w:line="348" w:lineRule="auto"/>
        <w:ind w:right="163"/>
      </w:pPr>
      <w:r>
        <w:t>Выполнение алгоритмов вручную и на компьютере. Синтаксические и логические ошибки. Отказы.</w:t>
      </w:r>
    </w:p>
    <w:p w:rsidR="0085027F" w:rsidRDefault="00DD245B">
      <w:pPr>
        <w:pStyle w:val="a3"/>
        <w:spacing w:before="1" w:line="348" w:lineRule="auto"/>
        <w:ind w:left="1101" w:right="164" w:firstLine="0"/>
      </w:pPr>
      <w:r>
        <w:t>Система координат в компьютерной графике. Изменение цвета пикселя. Графические</w:t>
      </w:r>
      <w:r>
        <w:rPr>
          <w:spacing w:val="66"/>
        </w:rPr>
        <w:t xml:space="preserve">  </w:t>
      </w:r>
      <w:r>
        <w:t>примитивы:</w:t>
      </w:r>
      <w:r>
        <w:rPr>
          <w:spacing w:val="66"/>
        </w:rPr>
        <w:t xml:space="preserve">  </w:t>
      </w:r>
      <w:r>
        <w:t>отрезок,</w:t>
      </w:r>
      <w:r>
        <w:rPr>
          <w:spacing w:val="66"/>
        </w:rPr>
        <w:t xml:space="preserve">  </w:t>
      </w:r>
      <w:r>
        <w:t>прямоугольник,</w:t>
      </w:r>
      <w:r>
        <w:rPr>
          <w:spacing w:val="66"/>
        </w:rPr>
        <w:t xml:space="preserve">  </w:t>
      </w:r>
      <w:r>
        <w:t>окружность</w:t>
      </w:r>
      <w:r>
        <w:rPr>
          <w:spacing w:val="67"/>
        </w:rPr>
        <w:t xml:space="preserve">  </w:t>
      </w:r>
      <w:r>
        <w:rPr>
          <w:spacing w:val="-2"/>
        </w:rPr>
        <w:t>(круг).</w:t>
      </w:r>
    </w:p>
    <w:p w:rsidR="0085027F" w:rsidRDefault="00DD245B">
      <w:pPr>
        <w:pStyle w:val="a3"/>
        <w:spacing w:line="348" w:lineRule="auto"/>
        <w:ind w:right="159" w:firstLine="0"/>
      </w:pPr>
      <w:r>
        <w:t>Свойства контура (цвет, толщина линии) и заливки. Построение изображений из графических примитивов.</w:t>
      </w:r>
    </w:p>
    <w:p w:rsidR="0085027F" w:rsidRDefault="00DD245B">
      <w:pPr>
        <w:pStyle w:val="a3"/>
        <w:spacing w:line="348" w:lineRule="auto"/>
        <w:ind w:right="169"/>
      </w:pPr>
      <w: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85027F" w:rsidRDefault="00DD245B">
      <w:pPr>
        <w:pStyle w:val="a3"/>
        <w:spacing w:before="1" w:line="348" w:lineRule="auto"/>
        <w:ind w:right="174"/>
      </w:pPr>
      <w:r>
        <w:t>Принципы анимации. Использование анимации для имитации движения объекта. Управления анимацией с помощью клавиатуры.</w:t>
      </w:r>
    </w:p>
    <w:p w:rsidR="0085027F" w:rsidRDefault="00DD245B" w:rsidP="00DD245B">
      <w:pPr>
        <w:pStyle w:val="a4"/>
        <w:numPr>
          <w:ilvl w:val="2"/>
          <w:numId w:val="86"/>
        </w:numPr>
        <w:tabs>
          <w:tab w:val="left" w:pos="2075"/>
        </w:tabs>
        <w:ind w:left="2075" w:hanging="974"/>
        <w:jc w:val="both"/>
        <w:rPr>
          <w:sz w:val="28"/>
        </w:rPr>
      </w:pPr>
      <w:r>
        <w:rPr>
          <w:sz w:val="28"/>
        </w:rPr>
        <w:t>Информационные</w:t>
      </w:r>
      <w:r>
        <w:rPr>
          <w:spacing w:val="-15"/>
          <w:sz w:val="28"/>
        </w:rPr>
        <w:t xml:space="preserve"> </w:t>
      </w:r>
      <w:r>
        <w:rPr>
          <w:spacing w:val="-2"/>
          <w:sz w:val="28"/>
        </w:rPr>
        <w:t>технологии.</w:t>
      </w:r>
    </w:p>
    <w:p w:rsidR="0085027F" w:rsidRDefault="00DD245B">
      <w:pPr>
        <w:pStyle w:val="a3"/>
        <w:spacing w:before="144" w:line="348" w:lineRule="auto"/>
        <w:ind w:right="172"/>
      </w:pPr>
      <w:r>
        <w:t>Текстовые документы и их структурные элементы (страница, абзац, строка, слово, символ).</w:t>
      </w:r>
    </w:p>
    <w:p w:rsidR="0085027F" w:rsidRDefault="00DD245B">
      <w:pPr>
        <w:pStyle w:val="a3"/>
        <w:spacing w:line="322" w:lineRule="exact"/>
        <w:ind w:left="1101" w:firstLine="0"/>
      </w:pPr>
      <w:r>
        <w:t>Текстовый</w:t>
      </w:r>
      <w:r>
        <w:rPr>
          <w:spacing w:val="77"/>
          <w:w w:val="150"/>
        </w:rPr>
        <w:t xml:space="preserve">  </w:t>
      </w:r>
      <w:r>
        <w:t>процессор</w:t>
      </w:r>
      <w:r>
        <w:rPr>
          <w:spacing w:val="79"/>
          <w:w w:val="150"/>
        </w:rPr>
        <w:t xml:space="preserve">  </w:t>
      </w:r>
      <w:r>
        <w:t>–</w:t>
      </w:r>
      <w:r>
        <w:rPr>
          <w:spacing w:val="78"/>
          <w:w w:val="150"/>
        </w:rPr>
        <w:t xml:space="preserve">  </w:t>
      </w:r>
      <w:r>
        <w:t>инструмент</w:t>
      </w:r>
      <w:r>
        <w:rPr>
          <w:spacing w:val="78"/>
          <w:w w:val="150"/>
        </w:rPr>
        <w:t xml:space="preserve">  </w:t>
      </w:r>
      <w:r>
        <w:t>создания,</w:t>
      </w:r>
      <w:r>
        <w:rPr>
          <w:spacing w:val="77"/>
          <w:w w:val="150"/>
        </w:rPr>
        <w:t xml:space="preserve">  </w:t>
      </w:r>
      <w:r>
        <w:t>редактирования</w:t>
      </w:r>
      <w:r>
        <w:rPr>
          <w:spacing w:val="54"/>
        </w:rPr>
        <w:t xml:space="preserve">   </w:t>
      </w:r>
      <w:r>
        <w:rPr>
          <w:spacing w:val="-10"/>
        </w:rPr>
        <w:t>и</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форматирования</w:t>
      </w:r>
      <w:r>
        <w:rPr>
          <w:spacing w:val="-7"/>
        </w:rPr>
        <w:t xml:space="preserve"> </w:t>
      </w:r>
      <w:r>
        <w:t>текстов.</w:t>
      </w:r>
      <w:r>
        <w:rPr>
          <w:spacing w:val="-7"/>
        </w:rPr>
        <w:t xml:space="preserve"> </w:t>
      </w:r>
      <w:r>
        <w:t>Правила</w:t>
      </w:r>
      <w:r>
        <w:rPr>
          <w:spacing w:val="-7"/>
        </w:rPr>
        <w:t xml:space="preserve"> </w:t>
      </w:r>
      <w:r>
        <w:t>набора</w:t>
      </w:r>
      <w:r>
        <w:rPr>
          <w:spacing w:val="-6"/>
        </w:rPr>
        <w:t xml:space="preserve"> </w:t>
      </w:r>
      <w:r>
        <w:rPr>
          <w:spacing w:val="-2"/>
        </w:rPr>
        <w:t>текста.</w:t>
      </w:r>
    </w:p>
    <w:p w:rsidR="0085027F" w:rsidRDefault="00DD245B">
      <w:pPr>
        <w:pStyle w:val="a3"/>
        <w:spacing w:before="147" w:line="348" w:lineRule="auto"/>
        <w:ind w:right="166"/>
      </w:pPr>
      <w:r>
        <w:t xml:space="preserve">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w:t>
      </w:r>
      <w:r>
        <w:rPr>
          <w:spacing w:val="-2"/>
        </w:rPr>
        <w:t>форматирование.</w:t>
      </w:r>
    </w:p>
    <w:p w:rsidR="0085027F" w:rsidRDefault="00DD245B">
      <w:pPr>
        <w:pStyle w:val="a3"/>
        <w:spacing w:line="322" w:lineRule="exact"/>
        <w:ind w:left="1101" w:firstLine="0"/>
      </w:pPr>
      <w:r>
        <w:t>Структурирование</w:t>
      </w:r>
      <w:r>
        <w:rPr>
          <w:spacing w:val="64"/>
        </w:rPr>
        <w:t xml:space="preserve">   </w:t>
      </w:r>
      <w:r>
        <w:t>информации</w:t>
      </w:r>
      <w:r>
        <w:rPr>
          <w:spacing w:val="65"/>
        </w:rPr>
        <w:t xml:space="preserve">   </w:t>
      </w:r>
      <w:r>
        <w:t>с</w:t>
      </w:r>
      <w:r>
        <w:rPr>
          <w:spacing w:val="64"/>
        </w:rPr>
        <w:t xml:space="preserve">   </w:t>
      </w:r>
      <w:r>
        <w:t>помощью</w:t>
      </w:r>
      <w:r>
        <w:rPr>
          <w:spacing w:val="64"/>
        </w:rPr>
        <w:t xml:space="preserve">   </w:t>
      </w:r>
      <w:r>
        <w:t>списков</w:t>
      </w:r>
      <w:r>
        <w:rPr>
          <w:spacing w:val="64"/>
        </w:rPr>
        <w:t xml:space="preserve">   </w:t>
      </w:r>
      <w:r>
        <w:t>и</w:t>
      </w:r>
      <w:r>
        <w:rPr>
          <w:spacing w:val="65"/>
        </w:rPr>
        <w:t xml:space="preserve">   </w:t>
      </w:r>
      <w:r>
        <w:rPr>
          <w:spacing w:val="-2"/>
        </w:rPr>
        <w:t>таблиц.</w:t>
      </w:r>
    </w:p>
    <w:p w:rsidR="0085027F" w:rsidRDefault="00DD245B">
      <w:pPr>
        <w:pStyle w:val="a3"/>
        <w:spacing w:before="146"/>
        <w:ind w:firstLine="0"/>
      </w:pPr>
      <w:r>
        <w:t>Многоуровневые</w:t>
      </w:r>
      <w:r>
        <w:rPr>
          <w:spacing w:val="-6"/>
        </w:rPr>
        <w:t xml:space="preserve"> </w:t>
      </w:r>
      <w:r>
        <w:t>списки.</w:t>
      </w:r>
      <w:r>
        <w:rPr>
          <w:spacing w:val="-7"/>
        </w:rPr>
        <w:t xml:space="preserve"> </w:t>
      </w:r>
      <w:r>
        <w:t>Добавление</w:t>
      </w:r>
      <w:r>
        <w:rPr>
          <w:spacing w:val="-6"/>
        </w:rPr>
        <w:t xml:space="preserve"> </w:t>
      </w:r>
      <w:r>
        <w:t>таблиц</w:t>
      </w:r>
      <w:r>
        <w:rPr>
          <w:spacing w:val="-5"/>
        </w:rPr>
        <w:t xml:space="preserve"> </w:t>
      </w:r>
      <w:r>
        <w:t>в</w:t>
      </w:r>
      <w:r>
        <w:rPr>
          <w:spacing w:val="-7"/>
        </w:rPr>
        <w:t xml:space="preserve"> </w:t>
      </w:r>
      <w:r>
        <w:t>текстовые</w:t>
      </w:r>
      <w:r>
        <w:rPr>
          <w:spacing w:val="-8"/>
        </w:rPr>
        <w:t xml:space="preserve"> </w:t>
      </w:r>
      <w:r>
        <w:rPr>
          <w:spacing w:val="-2"/>
        </w:rPr>
        <w:t>документы.</w:t>
      </w:r>
    </w:p>
    <w:p w:rsidR="0085027F" w:rsidRDefault="00DD245B">
      <w:pPr>
        <w:pStyle w:val="a3"/>
        <w:spacing w:before="143" w:line="348" w:lineRule="auto"/>
        <w:ind w:right="162"/>
      </w:pPr>
      <w:r>
        <w:t>Вставка изображений в текстовые документы. Обтекание изображений текстом. Включение в текстовый документ диаграмм и формул.</w:t>
      </w:r>
    </w:p>
    <w:p w:rsidR="0085027F" w:rsidRDefault="00DD245B">
      <w:pPr>
        <w:pStyle w:val="a3"/>
        <w:spacing w:before="1" w:line="348" w:lineRule="auto"/>
        <w:ind w:right="171"/>
      </w:pPr>
      <w:r>
        <w:t>Параметры страницы, нумерация страниц. Добавление в документ колонтитулов, ссылок.</w:t>
      </w:r>
    </w:p>
    <w:p w:rsidR="0085027F" w:rsidRDefault="00DD245B">
      <w:pPr>
        <w:pStyle w:val="a3"/>
        <w:spacing w:line="348" w:lineRule="auto"/>
        <w:ind w:right="159"/>
      </w:pPr>
      <w:r>
        <w:t>Проверка правописания. Расстановка переносов. Голосовой ввод текста. Оптическое распознавание текста. Компьютерный перевод.</w:t>
      </w:r>
      <w:r>
        <w:rPr>
          <w:spacing w:val="-1"/>
        </w:rPr>
        <w:t xml:space="preserve"> </w:t>
      </w:r>
      <w:r>
        <w:t>Использование сервисов Интернете для обработки текста.</w:t>
      </w:r>
    </w:p>
    <w:p w:rsidR="0085027F" w:rsidRDefault="00DD245B">
      <w:pPr>
        <w:pStyle w:val="a3"/>
        <w:spacing w:before="1" w:line="348" w:lineRule="auto"/>
        <w:ind w:right="168"/>
      </w:pPr>
      <w:r>
        <w:t>Знакомство с графическими редакторами. Растровые рисунки. Использование графических примитивов.</w:t>
      </w:r>
    </w:p>
    <w:p w:rsidR="0085027F" w:rsidRDefault="00DD245B">
      <w:pPr>
        <w:pStyle w:val="a3"/>
        <w:spacing w:line="348" w:lineRule="auto"/>
        <w:ind w:right="160"/>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w:t>
      </w:r>
      <w:r>
        <w:rPr>
          <w:spacing w:val="-2"/>
        </w:rPr>
        <w:t>контрастности.</w:t>
      </w:r>
    </w:p>
    <w:p w:rsidR="0085027F" w:rsidRDefault="00DD245B">
      <w:pPr>
        <w:pStyle w:val="a3"/>
        <w:spacing w:line="348" w:lineRule="auto"/>
        <w:ind w:right="164"/>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5027F" w:rsidRDefault="00DD245B">
      <w:pPr>
        <w:pStyle w:val="a3"/>
        <w:spacing w:before="1" w:line="348" w:lineRule="auto"/>
        <w:ind w:right="171"/>
      </w:pPr>
      <w:r>
        <w:t>Подготовка</w:t>
      </w:r>
      <w:r>
        <w:rPr>
          <w:spacing w:val="-1"/>
        </w:rPr>
        <w:t xml:space="preserve"> </w:t>
      </w:r>
      <w:r>
        <w:t>мультимедийных</w:t>
      </w:r>
      <w:r>
        <w:rPr>
          <w:spacing w:val="-3"/>
        </w:rPr>
        <w:t xml:space="preserve"> </w:t>
      </w:r>
      <w:r>
        <w:t>презентаций.</w:t>
      </w:r>
      <w:r>
        <w:rPr>
          <w:spacing w:val="-2"/>
        </w:rPr>
        <w:t xml:space="preserve"> </w:t>
      </w:r>
      <w:r>
        <w:t>Слайд.</w:t>
      </w:r>
      <w:r>
        <w:rPr>
          <w:spacing w:val="-2"/>
        </w:rPr>
        <w:t xml:space="preserve"> </w:t>
      </w:r>
      <w:r>
        <w:t>Добавление</w:t>
      </w:r>
      <w:r>
        <w:rPr>
          <w:spacing w:val="-1"/>
        </w:rPr>
        <w:t xml:space="preserve"> </w:t>
      </w:r>
      <w:r>
        <w:t>на</w:t>
      </w:r>
      <w:r>
        <w:rPr>
          <w:spacing w:val="-4"/>
        </w:rPr>
        <w:t xml:space="preserve"> </w:t>
      </w:r>
      <w:r>
        <w:t>слайд текста и изображений. Работа с несколькими слайдами.</w:t>
      </w:r>
    </w:p>
    <w:p w:rsidR="0085027F" w:rsidRDefault="00DD245B">
      <w:pPr>
        <w:pStyle w:val="a3"/>
        <w:ind w:left="1101" w:firstLine="0"/>
      </w:pPr>
      <w:r>
        <w:t>Добавление</w:t>
      </w:r>
      <w:r>
        <w:rPr>
          <w:spacing w:val="-12"/>
        </w:rPr>
        <w:t xml:space="preserve"> </w:t>
      </w:r>
      <w:r>
        <w:t>на</w:t>
      </w:r>
      <w:r>
        <w:rPr>
          <w:spacing w:val="-7"/>
        </w:rPr>
        <w:t xml:space="preserve"> </w:t>
      </w:r>
      <w:r>
        <w:t>слайд</w:t>
      </w:r>
      <w:r>
        <w:rPr>
          <w:spacing w:val="-6"/>
        </w:rPr>
        <w:t xml:space="preserve"> </w:t>
      </w:r>
      <w:r>
        <w:t>аудиовизуальных</w:t>
      </w:r>
      <w:r>
        <w:rPr>
          <w:spacing w:val="-9"/>
        </w:rPr>
        <w:t xml:space="preserve"> </w:t>
      </w:r>
      <w:r>
        <w:t>данных.</w:t>
      </w:r>
      <w:r>
        <w:rPr>
          <w:spacing w:val="-8"/>
        </w:rPr>
        <w:t xml:space="preserve"> </w:t>
      </w:r>
      <w:r>
        <w:t>Анимация.</w:t>
      </w:r>
      <w:r>
        <w:rPr>
          <w:spacing w:val="-6"/>
        </w:rPr>
        <w:t xml:space="preserve"> </w:t>
      </w:r>
      <w:r>
        <w:rPr>
          <w:spacing w:val="-2"/>
        </w:rPr>
        <w:t>Гиперссылки.</w:t>
      </w:r>
    </w:p>
    <w:p w:rsidR="0085027F" w:rsidRDefault="00DD245B" w:rsidP="00DD245B">
      <w:pPr>
        <w:pStyle w:val="a4"/>
        <w:numPr>
          <w:ilvl w:val="1"/>
          <w:numId w:val="86"/>
        </w:numPr>
        <w:tabs>
          <w:tab w:val="left" w:pos="1870"/>
        </w:tabs>
        <w:spacing w:before="144"/>
        <w:ind w:left="1870" w:hanging="769"/>
        <w:jc w:val="both"/>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6"/>
        <w:ind w:left="2075" w:hanging="974"/>
        <w:jc w:val="both"/>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pPr>
        <w:pStyle w:val="a3"/>
        <w:spacing w:before="143" w:line="348" w:lineRule="auto"/>
        <w:ind w:right="170"/>
      </w:pPr>
      <w: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Римская</w:t>
      </w:r>
      <w:r>
        <w:rPr>
          <w:spacing w:val="-3"/>
        </w:rPr>
        <w:t xml:space="preserve"> </w:t>
      </w:r>
      <w:r>
        <w:t>система</w:t>
      </w:r>
      <w:r>
        <w:rPr>
          <w:spacing w:val="-3"/>
        </w:rPr>
        <w:t xml:space="preserve"> </w:t>
      </w:r>
      <w:r>
        <w:rPr>
          <w:spacing w:val="-2"/>
        </w:rPr>
        <w:t>счисления.</w:t>
      </w:r>
    </w:p>
    <w:p w:rsidR="0085027F" w:rsidRDefault="00DD245B">
      <w:pPr>
        <w:pStyle w:val="a3"/>
        <w:spacing w:before="147" w:line="348" w:lineRule="auto"/>
        <w:ind w:right="166"/>
      </w:pPr>
      <w:r>
        <w:t>Двоичная</w:t>
      </w:r>
      <w:r>
        <w:rPr>
          <w:spacing w:val="-4"/>
        </w:rPr>
        <w:t xml:space="preserve"> </w:t>
      </w:r>
      <w:r>
        <w:t>система</w:t>
      </w:r>
      <w:r>
        <w:rPr>
          <w:spacing w:val="-4"/>
        </w:rPr>
        <w:t xml:space="preserve"> </w:t>
      </w:r>
      <w:r>
        <w:t>счисления.</w:t>
      </w:r>
      <w:r>
        <w:rPr>
          <w:spacing w:val="-4"/>
        </w:rPr>
        <w:t xml:space="preserve"> </w:t>
      </w:r>
      <w:r>
        <w:t>Перевод</w:t>
      </w:r>
      <w:r>
        <w:rPr>
          <w:spacing w:val="-6"/>
        </w:rPr>
        <w:t xml:space="preserve"> </w:t>
      </w:r>
      <w:r>
        <w:t>натуральных</w:t>
      </w:r>
      <w:r>
        <w:rPr>
          <w:spacing w:val="-3"/>
        </w:rPr>
        <w:t xml:space="preserve"> </w:t>
      </w:r>
      <w:r>
        <w:t>чисел</w:t>
      </w:r>
      <w:r>
        <w:rPr>
          <w:spacing w:val="-6"/>
        </w:rPr>
        <w:t xml:space="preserve"> </w:t>
      </w:r>
      <w:r>
        <w:t>в</w:t>
      </w:r>
      <w:r>
        <w:rPr>
          <w:spacing w:val="-5"/>
        </w:rPr>
        <w:t xml:space="preserve"> </w:t>
      </w:r>
      <w:r>
        <w:t>двоичную</w:t>
      </w:r>
      <w:r>
        <w:rPr>
          <w:spacing w:val="-5"/>
        </w:rPr>
        <w:t xml:space="preserve"> </w:t>
      </w:r>
      <w:r>
        <w:t>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85027F" w:rsidRDefault="00DD245B">
      <w:pPr>
        <w:pStyle w:val="a3"/>
        <w:spacing w:before="1"/>
        <w:ind w:left="1101" w:firstLine="0"/>
      </w:pPr>
      <w:r>
        <w:t>Арифметические</w:t>
      </w:r>
      <w:r>
        <w:rPr>
          <w:spacing w:val="-11"/>
        </w:rPr>
        <w:t xml:space="preserve"> </w:t>
      </w:r>
      <w:r>
        <w:t>операции</w:t>
      </w:r>
      <w:r>
        <w:rPr>
          <w:spacing w:val="-6"/>
        </w:rPr>
        <w:t xml:space="preserve"> </w:t>
      </w:r>
      <w:r>
        <w:t>в</w:t>
      </w:r>
      <w:r>
        <w:rPr>
          <w:spacing w:val="-6"/>
        </w:rPr>
        <w:t xml:space="preserve"> </w:t>
      </w:r>
      <w:r>
        <w:t>двоичной</w:t>
      </w:r>
      <w:r>
        <w:rPr>
          <w:spacing w:val="-6"/>
        </w:rPr>
        <w:t xml:space="preserve"> </w:t>
      </w:r>
      <w:r>
        <w:t>системе</w:t>
      </w:r>
      <w:r>
        <w:rPr>
          <w:spacing w:val="-5"/>
        </w:rPr>
        <w:t xml:space="preserve"> </w:t>
      </w:r>
      <w:r>
        <w:rPr>
          <w:spacing w:val="-2"/>
        </w:rPr>
        <w:t>счисления.</w:t>
      </w:r>
    </w:p>
    <w:p w:rsidR="0085027F" w:rsidRDefault="00DD245B">
      <w:pPr>
        <w:pStyle w:val="a3"/>
        <w:spacing w:before="143" w:line="348" w:lineRule="auto"/>
        <w:ind w:right="165"/>
      </w:pPr>
      <w:r>
        <w:t>Представление целых чисел в Р-ичных системах счисления. Арифметические операции в Р-ичных системах счисления.</w:t>
      </w:r>
    </w:p>
    <w:p w:rsidR="0085027F" w:rsidRDefault="00DD245B">
      <w:pPr>
        <w:pStyle w:val="a3"/>
        <w:spacing w:before="1" w:line="348" w:lineRule="auto"/>
        <w:ind w:right="162"/>
      </w:pPr>
      <w:r>
        <w:t>Логические высказывания. Логические значения высказываний.</w:t>
      </w:r>
      <w:r>
        <w:rPr>
          <w:spacing w:val="80"/>
        </w:rPr>
        <w:t xml:space="preserve"> </w:t>
      </w:r>
      <w:r>
        <w:t>Элементарные и составные высказывания. Логические операции: «и» (конъюнкция, логическое умножение), «или» (дизъюнкция, логическое сложение), «не» (логическое</w:t>
      </w:r>
      <w:r>
        <w:rPr>
          <w:spacing w:val="79"/>
        </w:rPr>
        <w:t xml:space="preserve">  </w:t>
      </w:r>
      <w:r>
        <w:t>отрицание),</w:t>
      </w:r>
      <w:r>
        <w:rPr>
          <w:spacing w:val="46"/>
          <w:w w:val="150"/>
        </w:rPr>
        <w:t xml:space="preserve">  </w:t>
      </w:r>
      <w:r>
        <w:t>«исключающее</w:t>
      </w:r>
      <w:r>
        <w:rPr>
          <w:spacing w:val="47"/>
          <w:w w:val="150"/>
        </w:rPr>
        <w:t xml:space="preserve">  </w:t>
      </w:r>
      <w:r>
        <w:t>или»</w:t>
      </w:r>
      <w:r>
        <w:rPr>
          <w:spacing w:val="46"/>
          <w:w w:val="150"/>
        </w:rPr>
        <w:t xml:space="preserve">  </w:t>
      </w:r>
      <w:r>
        <w:t>(сложение</w:t>
      </w:r>
      <w:r>
        <w:rPr>
          <w:spacing w:val="46"/>
          <w:w w:val="150"/>
        </w:rPr>
        <w:t xml:space="preserve">  </w:t>
      </w:r>
      <w:r>
        <w:t>по</w:t>
      </w:r>
      <w:r>
        <w:rPr>
          <w:spacing w:val="47"/>
          <w:w w:val="150"/>
        </w:rPr>
        <w:t xml:space="preserve">  </w:t>
      </w:r>
      <w:r>
        <w:t>модулю</w:t>
      </w:r>
      <w:r>
        <w:rPr>
          <w:spacing w:val="47"/>
          <w:w w:val="150"/>
        </w:rPr>
        <w:t xml:space="preserve">  </w:t>
      </w:r>
      <w:r>
        <w:rPr>
          <w:spacing w:val="-5"/>
        </w:rPr>
        <w:t>2),</w:t>
      </w:r>
    </w:p>
    <w:p w:rsidR="0085027F" w:rsidRDefault="00DD245B">
      <w:pPr>
        <w:pStyle w:val="a3"/>
        <w:spacing w:line="348" w:lineRule="auto"/>
        <w:ind w:right="170" w:firstLine="0"/>
      </w:pPr>
      <w:r>
        <w:t>«импликация» (следование), «эквиваленция» (логическая равнозначность). Приоритет логических операций. Определение истинности составного</w:t>
      </w:r>
      <w:r>
        <w:rPr>
          <w:spacing w:val="40"/>
        </w:rPr>
        <w:t xml:space="preserve"> </w:t>
      </w:r>
      <w:r>
        <w:t xml:space="preserve">высказывания при известных значениях истинности входящих в него элементарных </w:t>
      </w:r>
      <w:r>
        <w:rPr>
          <w:spacing w:val="-2"/>
        </w:rPr>
        <w:t>высказываний.</w:t>
      </w:r>
    </w:p>
    <w:p w:rsidR="0085027F" w:rsidRDefault="00DD245B">
      <w:pPr>
        <w:pStyle w:val="a3"/>
        <w:spacing w:line="348" w:lineRule="auto"/>
        <w:ind w:right="164"/>
        <w:jc w:val="right"/>
      </w:pPr>
      <w:r>
        <w:t>Логические</w:t>
      </w:r>
      <w:r>
        <w:rPr>
          <w:spacing w:val="38"/>
        </w:rPr>
        <w:t xml:space="preserve"> </w:t>
      </w:r>
      <w:r>
        <w:t>выражения.</w:t>
      </w:r>
      <w:r>
        <w:rPr>
          <w:spacing w:val="38"/>
        </w:rPr>
        <w:t xml:space="preserve"> </w:t>
      </w:r>
      <w:r>
        <w:t>Правила</w:t>
      </w:r>
      <w:r>
        <w:rPr>
          <w:spacing w:val="38"/>
        </w:rPr>
        <w:t xml:space="preserve"> </w:t>
      </w:r>
      <w:r>
        <w:t>записи</w:t>
      </w:r>
      <w:r>
        <w:rPr>
          <w:spacing w:val="39"/>
        </w:rPr>
        <w:t xml:space="preserve"> </w:t>
      </w:r>
      <w:r>
        <w:t>логических</w:t>
      </w:r>
      <w:r>
        <w:rPr>
          <w:spacing w:val="39"/>
        </w:rPr>
        <w:t xml:space="preserve"> </w:t>
      </w:r>
      <w:r>
        <w:t>выражений.</w:t>
      </w:r>
      <w:r>
        <w:rPr>
          <w:spacing w:val="38"/>
        </w:rPr>
        <w:t xml:space="preserve"> </w:t>
      </w:r>
      <w:r>
        <w:t>Построение таблиц</w:t>
      </w:r>
      <w:r>
        <w:rPr>
          <w:spacing w:val="80"/>
        </w:rPr>
        <w:t xml:space="preserve"> </w:t>
      </w:r>
      <w:r>
        <w:t>истинности</w:t>
      </w:r>
      <w:r>
        <w:rPr>
          <w:spacing w:val="80"/>
        </w:rPr>
        <w:t xml:space="preserve"> </w:t>
      </w:r>
      <w:r>
        <w:t>логических</w:t>
      </w:r>
      <w:r>
        <w:rPr>
          <w:spacing w:val="80"/>
        </w:rPr>
        <w:t xml:space="preserve"> </w:t>
      </w:r>
      <w:r>
        <w:t>выражений.</w:t>
      </w:r>
      <w:r>
        <w:rPr>
          <w:spacing w:val="80"/>
        </w:rPr>
        <w:t xml:space="preserve"> </w:t>
      </w:r>
      <w:r>
        <w:t>Упрощение</w:t>
      </w:r>
      <w:r>
        <w:rPr>
          <w:spacing w:val="80"/>
        </w:rPr>
        <w:t xml:space="preserve"> </w:t>
      </w:r>
      <w:r>
        <w:t>логических</w:t>
      </w:r>
      <w:r>
        <w:rPr>
          <w:spacing w:val="80"/>
        </w:rPr>
        <w:t xml:space="preserve"> </w:t>
      </w:r>
      <w:r>
        <w:t>выражений. Законы алгебры логики. Построение логических выражений по таблице истинности. Логические</w:t>
      </w:r>
      <w:r>
        <w:rPr>
          <w:spacing w:val="80"/>
          <w:w w:val="150"/>
        </w:rPr>
        <w:t xml:space="preserve"> </w:t>
      </w:r>
      <w:r>
        <w:t>элементы.</w:t>
      </w:r>
      <w:r>
        <w:rPr>
          <w:spacing w:val="80"/>
          <w:w w:val="150"/>
        </w:rPr>
        <w:t xml:space="preserve"> </w:t>
      </w:r>
      <w:r>
        <w:t>Знакомство</w:t>
      </w:r>
      <w:r>
        <w:rPr>
          <w:spacing w:val="80"/>
          <w:w w:val="150"/>
        </w:rPr>
        <w:t xml:space="preserve"> </w:t>
      </w:r>
      <w:r>
        <w:t>с</w:t>
      </w:r>
      <w:r>
        <w:rPr>
          <w:spacing w:val="80"/>
          <w:w w:val="150"/>
        </w:rPr>
        <w:t xml:space="preserve"> </w:t>
      </w:r>
      <w:r>
        <w:t>логическими</w:t>
      </w:r>
      <w:r>
        <w:rPr>
          <w:spacing w:val="80"/>
          <w:w w:val="150"/>
        </w:rPr>
        <w:t xml:space="preserve"> </w:t>
      </w:r>
      <w:r>
        <w:t>основами</w:t>
      </w:r>
      <w:r>
        <w:rPr>
          <w:spacing w:val="80"/>
          <w:w w:val="150"/>
        </w:rPr>
        <w:t xml:space="preserve"> </w:t>
      </w:r>
      <w:r>
        <w:t>компьютера.</w:t>
      </w:r>
    </w:p>
    <w:p w:rsidR="0085027F" w:rsidRDefault="00DD245B">
      <w:pPr>
        <w:pStyle w:val="a3"/>
        <w:spacing w:before="2"/>
        <w:ind w:firstLine="0"/>
        <w:jc w:val="left"/>
      </w:pPr>
      <w:r>
        <w:rPr>
          <w:spacing w:val="-2"/>
        </w:rPr>
        <w:t>Сумматор.</w:t>
      </w:r>
    </w:p>
    <w:p w:rsidR="0085027F" w:rsidRDefault="00DD245B" w:rsidP="00DD245B">
      <w:pPr>
        <w:pStyle w:val="a4"/>
        <w:numPr>
          <w:ilvl w:val="2"/>
          <w:numId w:val="86"/>
        </w:numPr>
        <w:tabs>
          <w:tab w:val="left" w:pos="2075"/>
        </w:tabs>
        <w:spacing w:before="143"/>
        <w:ind w:left="2075" w:hanging="974"/>
        <w:jc w:val="both"/>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85027F" w:rsidRDefault="00DD245B">
      <w:pPr>
        <w:pStyle w:val="a3"/>
        <w:spacing w:before="146" w:line="348" w:lineRule="auto"/>
        <w:ind w:right="171"/>
      </w:pPr>
      <w:r>
        <w:t>Язык программирования (Python, C++, Java, C#). Система программирования: редактор текста программ, транслятор, отладчик.</w:t>
      </w:r>
    </w:p>
    <w:p w:rsidR="0085027F" w:rsidRDefault="00DD245B">
      <w:pPr>
        <w:pStyle w:val="a3"/>
        <w:spacing w:before="1" w:line="348" w:lineRule="auto"/>
        <w:ind w:right="172"/>
      </w:pPr>
      <w:r>
        <w:t xml:space="preserve">Переменная: тип, имя, значение. Целые, вещественные и символьные </w:t>
      </w:r>
      <w:r>
        <w:rPr>
          <w:spacing w:val="-2"/>
        </w:rPr>
        <w:t>переменные.</w:t>
      </w:r>
    </w:p>
    <w:p w:rsidR="0085027F" w:rsidRDefault="00DD245B">
      <w:pPr>
        <w:pStyle w:val="a3"/>
        <w:spacing w:line="348" w:lineRule="auto"/>
        <w:ind w:right="160"/>
      </w:pPr>
      <w: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85027F" w:rsidRDefault="00DD245B">
      <w:pPr>
        <w:pStyle w:val="a3"/>
        <w:spacing w:line="321" w:lineRule="exact"/>
        <w:ind w:left="1101" w:firstLine="0"/>
      </w:pPr>
      <w:r>
        <w:t>Операции</w:t>
      </w:r>
      <w:r>
        <w:rPr>
          <w:spacing w:val="-9"/>
        </w:rPr>
        <w:t xml:space="preserve"> </w:t>
      </w:r>
      <w:r>
        <w:t>с</w:t>
      </w:r>
      <w:r>
        <w:rPr>
          <w:spacing w:val="-8"/>
        </w:rPr>
        <w:t xml:space="preserve"> </w:t>
      </w:r>
      <w:r>
        <w:t>вещественными</w:t>
      </w:r>
      <w:r>
        <w:rPr>
          <w:spacing w:val="-7"/>
        </w:rPr>
        <w:t xml:space="preserve"> </w:t>
      </w:r>
      <w:r>
        <w:t>числами.</w:t>
      </w:r>
      <w:r>
        <w:rPr>
          <w:spacing w:val="-8"/>
        </w:rPr>
        <w:t xml:space="preserve"> </w:t>
      </w:r>
      <w:r>
        <w:t>Встроенные</w:t>
      </w:r>
      <w:r>
        <w:rPr>
          <w:spacing w:val="-6"/>
        </w:rPr>
        <w:t xml:space="preserve"> </w:t>
      </w:r>
      <w:r>
        <w:rPr>
          <w:spacing w:val="-2"/>
        </w:rPr>
        <w:t>функции.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Случайные</w:t>
      </w:r>
      <w:r>
        <w:rPr>
          <w:spacing w:val="-12"/>
        </w:rPr>
        <w:t xml:space="preserve"> </w:t>
      </w:r>
      <w:r>
        <w:t>(псевдослучайные)</w:t>
      </w:r>
      <w:r>
        <w:rPr>
          <w:spacing w:val="-12"/>
        </w:rPr>
        <w:t xml:space="preserve"> </w:t>
      </w:r>
      <w:r>
        <w:rPr>
          <w:spacing w:val="-2"/>
        </w:rPr>
        <w:t>числа.</w:t>
      </w:r>
    </w:p>
    <w:p w:rsidR="0085027F" w:rsidRDefault="00DD245B">
      <w:pPr>
        <w:pStyle w:val="a3"/>
        <w:spacing w:before="147" w:line="348" w:lineRule="auto"/>
        <w:ind w:right="16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85027F" w:rsidRDefault="00DD245B">
      <w:pPr>
        <w:pStyle w:val="a3"/>
        <w:spacing w:line="348" w:lineRule="auto"/>
        <w:ind w:right="170"/>
      </w:pPr>
      <w:r>
        <w:t>Диалоговая отладка программ: пошаговое выполнение, просмотр значений величин, отладочный вывод, выбор точки останова.</w:t>
      </w:r>
    </w:p>
    <w:p w:rsidR="0085027F" w:rsidRDefault="00DD245B">
      <w:pPr>
        <w:pStyle w:val="a3"/>
        <w:spacing w:line="348" w:lineRule="auto"/>
        <w:ind w:right="159"/>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85027F" w:rsidRDefault="00DD245B">
      <w:pPr>
        <w:pStyle w:val="a3"/>
        <w:ind w:left="1101" w:firstLine="0"/>
      </w:pPr>
      <w:r>
        <w:t>Цикл</w:t>
      </w:r>
      <w:r>
        <w:rPr>
          <w:spacing w:val="-8"/>
        </w:rPr>
        <w:t xml:space="preserve"> </w:t>
      </w:r>
      <w:r>
        <w:t>с</w:t>
      </w:r>
      <w:r>
        <w:rPr>
          <w:spacing w:val="-5"/>
        </w:rPr>
        <w:t xml:space="preserve"> </w:t>
      </w:r>
      <w:r>
        <w:t>переменной.</w:t>
      </w:r>
      <w:r>
        <w:rPr>
          <w:spacing w:val="-6"/>
        </w:rPr>
        <w:t xml:space="preserve"> </w:t>
      </w:r>
      <w:r>
        <w:t>Алгоритм</w:t>
      </w:r>
      <w:r>
        <w:rPr>
          <w:spacing w:val="-5"/>
        </w:rPr>
        <w:t xml:space="preserve"> </w:t>
      </w:r>
      <w:r>
        <w:t>проверки</w:t>
      </w:r>
      <w:r>
        <w:rPr>
          <w:spacing w:val="-6"/>
        </w:rPr>
        <w:t xml:space="preserve"> </w:t>
      </w:r>
      <w:r>
        <w:t>натурального</w:t>
      </w:r>
      <w:r>
        <w:rPr>
          <w:spacing w:val="-4"/>
        </w:rPr>
        <w:t xml:space="preserve"> </w:t>
      </w:r>
      <w:r>
        <w:t>числа</w:t>
      </w:r>
      <w:r>
        <w:rPr>
          <w:spacing w:val="-8"/>
        </w:rPr>
        <w:t xml:space="preserve"> </w:t>
      </w:r>
      <w:r>
        <w:t>на</w:t>
      </w:r>
      <w:r>
        <w:rPr>
          <w:spacing w:val="-4"/>
        </w:rPr>
        <w:t xml:space="preserve"> </w:t>
      </w:r>
      <w:r>
        <w:rPr>
          <w:spacing w:val="-2"/>
        </w:rPr>
        <w:t>простоту.</w:t>
      </w:r>
    </w:p>
    <w:p w:rsidR="0085027F" w:rsidRDefault="00DD245B">
      <w:pPr>
        <w:pStyle w:val="a3"/>
        <w:spacing w:before="146" w:line="348" w:lineRule="auto"/>
        <w:ind w:right="166"/>
      </w:pPr>
      <w: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85027F" w:rsidRDefault="00DD245B">
      <w:pPr>
        <w:pStyle w:val="a3"/>
        <w:spacing w:line="348" w:lineRule="auto"/>
        <w:ind w:right="164"/>
      </w:pPr>
      <w: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85027F" w:rsidRDefault="00DD245B">
      <w:pPr>
        <w:pStyle w:val="a3"/>
        <w:spacing w:line="348" w:lineRule="auto"/>
        <w:ind w:right="171"/>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5027F" w:rsidRDefault="00DD245B">
      <w:pPr>
        <w:pStyle w:val="a3"/>
        <w:spacing w:before="1" w:line="348" w:lineRule="auto"/>
        <w:ind w:right="160"/>
      </w:pPr>
      <w:r>
        <w:t>Табличные величины (массивы). Одномерные массивы. Составление и</w:t>
      </w:r>
      <w:r>
        <w:rPr>
          <w:spacing w:val="80"/>
        </w:rPr>
        <w:t xml:space="preserve"> </w:t>
      </w:r>
      <w:r>
        <w:t>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w:t>
      </w:r>
      <w:r>
        <w:rPr>
          <w:spacing w:val="40"/>
        </w:rPr>
        <w:t xml:space="preserve"> </w:t>
      </w:r>
      <w:r>
        <w:t>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85027F" w:rsidRDefault="00DD245B">
      <w:pPr>
        <w:pStyle w:val="a3"/>
        <w:spacing w:line="321" w:lineRule="exact"/>
        <w:ind w:left="1101" w:firstLine="0"/>
      </w:pPr>
      <w:r>
        <w:t>Понятие</w:t>
      </w:r>
      <w:r>
        <w:rPr>
          <w:spacing w:val="-8"/>
        </w:rPr>
        <w:t xml:space="preserve"> </w:t>
      </w:r>
      <w:r>
        <w:t>о</w:t>
      </w:r>
      <w:r>
        <w:rPr>
          <w:spacing w:val="-3"/>
        </w:rPr>
        <w:t xml:space="preserve"> </w:t>
      </w:r>
      <w:r>
        <w:t>сложности</w:t>
      </w:r>
      <w:r>
        <w:rPr>
          <w:spacing w:val="-4"/>
        </w:rPr>
        <w:t xml:space="preserve"> </w:t>
      </w:r>
      <w:r>
        <w:rPr>
          <w:spacing w:val="-2"/>
        </w:rPr>
        <w:t>алгоритмов.</w:t>
      </w:r>
    </w:p>
    <w:p w:rsidR="0085027F" w:rsidRDefault="00DD245B" w:rsidP="00DD245B">
      <w:pPr>
        <w:pStyle w:val="a4"/>
        <w:numPr>
          <w:ilvl w:val="2"/>
          <w:numId w:val="86"/>
        </w:numPr>
        <w:tabs>
          <w:tab w:val="left" w:pos="2075"/>
        </w:tabs>
        <w:spacing w:before="146"/>
        <w:ind w:left="2075" w:hanging="974"/>
        <w:jc w:val="both"/>
        <w:rPr>
          <w:sz w:val="28"/>
        </w:rPr>
      </w:pPr>
      <w:r>
        <w:rPr>
          <w:sz w:val="28"/>
        </w:rPr>
        <w:t>Информационные</w:t>
      </w:r>
      <w:r>
        <w:rPr>
          <w:spacing w:val="-15"/>
          <w:sz w:val="28"/>
        </w:rPr>
        <w:t xml:space="preserve"> </w:t>
      </w:r>
      <w:r>
        <w:rPr>
          <w:spacing w:val="-2"/>
          <w:sz w:val="28"/>
        </w:rPr>
        <w:t>технологии.</w:t>
      </w:r>
    </w:p>
    <w:p w:rsidR="0085027F" w:rsidRDefault="00DD245B">
      <w:pPr>
        <w:pStyle w:val="a3"/>
        <w:spacing w:before="143"/>
        <w:ind w:left="1101" w:firstLine="0"/>
      </w:pPr>
      <w:r>
        <w:t>Понятие</w:t>
      </w:r>
      <w:r>
        <w:rPr>
          <w:spacing w:val="53"/>
          <w:w w:val="150"/>
        </w:rPr>
        <w:t xml:space="preserve"> </w:t>
      </w:r>
      <w:r>
        <w:t>об</w:t>
      </w:r>
      <w:r>
        <w:rPr>
          <w:spacing w:val="56"/>
          <w:w w:val="150"/>
        </w:rPr>
        <w:t xml:space="preserve"> </w:t>
      </w:r>
      <w:r>
        <w:t>электронных</w:t>
      </w:r>
      <w:r>
        <w:rPr>
          <w:spacing w:val="58"/>
          <w:w w:val="150"/>
        </w:rPr>
        <w:t xml:space="preserve"> </w:t>
      </w:r>
      <w:r>
        <w:t>таблицах.</w:t>
      </w:r>
      <w:r>
        <w:rPr>
          <w:spacing w:val="57"/>
          <w:w w:val="150"/>
        </w:rPr>
        <w:t xml:space="preserve"> </w:t>
      </w:r>
      <w:r>
        <w:t>Типы</w:t>
      </w:r>
      <w:r>
        <w:rPr>
          <w:spacing w:val="58"/>
          <w:w w:val="150"/>
        </w:rPr>
        <w:t xml:space="preserve"> </w:t>
      </w:r>
      <w:r>
        <w:t>данных</w:t>
      </w:r>
      <w:r>
        <w:rPr>
          <w:spacing w:val="58"/>
          <w:w w:val="150"/>
        </w:rPr>
        <w:t xml:space="preserve"> </w:t>
      </w:r>
      <w:r>
        <w:t>в</w:t>
      </w:r>
      <w:r>
        <w:rPr>
          <w:spacing w:val="57"/>
          <w:w w:val="150"/>
        </w:rPr>
        <w:t xml:space="preserve"> </w:t>
      </w:r>
      <w:r>
        <w:t>ячейках</w:t>
      </w:r>
      <w:r>
        <w:rPr>
          <w:spacing w:val="59"/>
          <w:w w:val="150"/>
        </w:rPr>
        <w:t xml:space="preserve"> </w:t>
      </w:r>
      <w:r>
        <w:rPr>
          <w:spacing w:val="-2"/>
        </w:rPr>
        <w:t>электронной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48" w:lineRule="auto"/>
        <w:ind w:right="160" w:firstLine="0"/>
      </w:pPr>
      <w:r>
        <w:lastRenderedPageBreak/>
        <w:t>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85027F" w:rsidRDefault="00DD245B">
      <w:pPr>
        <w:pStyle w:val="a3"/>
        <w:spacing w:before="3" w:line="348" w:lineRule="auto"/>
        <w:ind w:right="160"/>
      </w:pPr>
      <w:r>
        <w:t>Преобразование формул при копировании. Относительная, абсолютная и смешанная адресация.</w:t>
      </w:r>
    </w:p>
    <w:p w:rsidR="0085027F" w:rsidRDefault="00DD245B" w:rsidP="00DD245B">
      <w:pPr>
        <w:pStyle w:val="a4"/>
        <w:numPr>
          <w:ilvl w:val="1"/>
          <w:numId w:val="86"/>
        </w:numPr>
        <w:tabs>
          <w:tab w:val="left" w:pos="1870"/>
        </w:tabs>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3"/>
        <w:ind w:left="2075" w:hanging="974"/>
        <w:jc w:val="both"/>
        <w:rPr>
          <w:sz w:val="28"/>
        </w:rPr>
      </w:pPr>
      <w:r>
        <w:rPr>
          <w:sz w:val="28"/>
        </w:rPr>
        <w:t>Цифровая</w:t>
      </w:r>
      <w:r>
        <w:rPr>
          <w:spacing w:val="-6"/>
          <w:sz w:val="28"/>
        </w:rPr>
        <w:t xml:space="preserve"> </w:t>
      </w:r>
      <w:r>
        <w:rPr>
          <w:spacing w:val="-2"/>
          <w:sz w:val="28"/>
        </w:rPr>
        <w:t>грамотность.</w:t>
      </w:r>
    </w:p>
    <w:p w:rsidR="0085027F" w:rsidRDefault="00DD245B">
      <w:pPr>
        <w:pStyle w:val="a3"/>
        <w:spacing w:before="146" w:line="348" w:lineRule="auto"/>
        <w:ind w:right="161"/>
      </w:pPr>
      <w:r>
        <w:t>Глобальная</w:t>
      </w:r>
      <w:r>
        <w:rPr>
          <w:spacing w:val="-1"/>
        </w:rPr>
        <w:t xml:space="preserve"> </w:t>
      </w:r>
      <w:r>
        <w:t>сеть</w:t>
      </w:r>
      <w:r>
        <w:rPr>
          <w:spacing w:val="-1"/>
        </w:rPr>
        <w:t xml:space="preserve"> </w:t>
      </w:r>
      <w:r>
        <w:t>Интернет.</w:t>
      </w:r>
      <w:r>
        <w:rPr>
          <w:spacing w:val="-2"/>
        </w:rPr>
        <w:t xml:space="preserve"> </w:t>
      </w:r>
      <w:r>
        <w:t>IP-адреса</w:t>
      </w:r>
      <w:r>
        <w:rPr>
          <w:spacing w:val="-1"/>
        </w:rPr>
        <w:t xml:space="preserve"> </w:t>
      </w:r>
      <w:r>
        <w:t>узлов.</w:t>
      </w:r>
      <w:r>
        <w:rPr>
          <w:spacing w:val="-3"/>
        </w:rPr>
        <w:t xml:space="preserve"> </w:t>
      </w:r>
      <w:r>
        <w:t>Сетевое</w:t>
      </w:r>
      <w:r>
        <w:rPr>
          <w:spacing w:val="-3"/>
        </w:rPr>
        <w:t xml:space="preserve"> </w:t>
      </w:r>
      <w:r>
        <w:t>хранение</w:t>
      </w:r>
      <w:r>
        <w:rPr>
          <w:spacing w:val="-3"/>
        </w:rPr>
        <w:t xml:space="preserve"> </w:t>
      </w:r>
      <w:r>
        <w:t>данных.</w:t>
      </w:r>
      <w:r>
        <w:rPr>
          <w:spacing w:val="-2"/>
        </w:rPr>
        <w:t xml:space="preserve"> </w:t>
      </w:r>
      <w:r>
        <w:t>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5027F" w:rsidRDefault="00DD245B">
      <w:pPr>
        <w:pStyle w:val="a3"/>
        <w:spacing w:line="348" w:lineRule="auto"/>
        <w:ind w:right="160"/>
      </w:pPr>
      <w: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85027F" w:rsidRDefault="00DD245B">
      <w:pPr>
        <w:pStyle w:val="a3"/>
        <w:spacing w:before="1" w:line="348" w:lineRule="auto"/>
        <w:ind w:right="160"/>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85027F" w:rsidRDefault="00DD245B">
      <w:pPr>
        <w:pStyle w:val="a3"/>
        <w:spacing w:line="348" w:lineRule="auto"/>
        <w:ind w:right="165"/>
      </w:pPr>
      <w:r>
        <w:t>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85027F" w:rsidRDefault="00DD245B">
      <w:pPr>
        <w:pStyle w:val="a3"/>
        <w:spacing w:line="348" w:lineRule="auto"/>
        <w:ind w:right="160"/>
      </w:pPr>
      <w:r>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5027F" w:rsidRDefault="00DD245B" w:rsidP="00DD245B">
      <w:pPr>
        <w:pStyle w:val="a4"/>
        <w:numPr>
          <w:ilvl w:val="2"/>
          <w:numId w:val="86"/>
        </w:numPr>
        <w:tabs>
          <w:tab w:val="left" w:pos="2075"/>
        </w:tabs>
        <w:spacing w:before="1"/>
        <w:ind w:left="2075" w:hanging="974"/>
        <w:jc w:val="both"/>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85027F" w:rsidRDefault="00DD245B">
      <w:pPr>
        <w:pStyle w:val="a3"/>
        <w:spacing w:before="144" w:line="348" w:lineRule="auto"/>
        <w:ind w:right="16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модели</w:t>
      </w:r>
      <w:r>
        <w:rPr>
          <w:spacing w:val="-7"/>
        </w:rPr>
        <w:t xml:space="preserve"> </w:t>
      </w:r>
      <w:r>
        <w:t>моделируемому</w:t>
      </w:r>
      <w:r>
        <w:rPr>
          <w:spacing w:val="-9"/>
        </w:rPr>
        <w:t xml:space="preserve"> </w:t>
      </w:r>
      <w:r>
        <w:t>объекту</w:t>
      </w:r>
      <w:r>
        <w:rPr>
          <w:spacing w:val="-8"/>
        </w:rPr>
        <w:t xml:space="preserve"> </w:t>
      </w:r>
      <w:r>
        <w:t>и</w:t>
      </w:r>
      <w:r>
        <w:rPr>
          <w:spacing w:val="-5"/>
        </w:rPr>
        <w:t xml:space="preserve"> </w:t>
      </w:r>
      <w:r>
        <w:t>целям</w:t>
      </w:r>
      <w:r>
        <w:rPr>
          <w:spacing w:val="-4"/>
        </w:rPr>
        <w:t xml:space="preserve"> </w:t>
      </w:r>
      <w:r>
        <w:rPr>
          <w:spacing w:val="-2"/>
        </w:rPr>
        <w:t>моделирования.</w:t>
      </w:r>
    </w:p>
    <w:p w:rsidR="0085027F" w:rsidRDefault="00DD245B">
      <w:pPr>
        <w:pStyle w:val="a3"/>
        <w:spacing w:before="147"/>
        <w:ind w:left="1101" w:firstLine="0"/>
      </w:pPr>
      <w:r>
        <w:t>Табличные</w:t>
      </w:r>
      <w:r>
        <w:rPr>
          <w:spacing w:val="-7"/>
        </w:rPr>
        <w:t xml:space="preserve"> </w:t>
      </w:r>
      <w:r>
        <w:t>модели.</w:t>
      </w:r>
      <w:r>
        <w:rPr>
          <w:spacing w:val="-8"/>
        </w:rPr>
        <w:t xml:space="preserve"> </w:t>
      </w:r>
      <w:r>
        <w:t>Таблица</w:t>
      </w:r>
      <w:r>
        <w:rPr>
          <w:spacing w:val="-5"/>
        </w:rPr>
        <w:t xml:space="preserve"> </w:t>
      </w:r>
      <w:r>
        <w:t>как</w:t>
      </w:r>
      <w:r>
        <w:rPr>
          <w:spacing w:val="-7"/>
        </w:rPr>
        <w:t xml:space="preserve"> </w:t>
      </w:r>
      <w:r>
        <w:t>представление</w:t>
      </w:r>
      <w:r>
        <w:rPr>
          <w:spacing w:val="-7"/>
        </w:rPr>
        <w:t xml:space="preserve"> </w:t>
      </w:r>
      <w:r>
        <w:rPr>
          <w:spacing w:val="-2"/>
        </w:rPr>
        <w:t>отношения.</w:t>
      </w:r>
    </w:p>
    <w:p w:rsidR="0085027F" w:rsidRDefault="00DD245B">
      <w:pPr>
        <w:pStyle w:val="a3"/>
        <w:spacing w:before="146" w:line="348" w:lineRule="auto"/>
        <w:ind w:right="160"/>
      </w:pPr>
      <w: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85027F" w:rsidRDefault="00DD245B">
      <w:pPr>
        <w:pStyle w:val="a3"/>
        <w:spacing w:line="348" w:lineRule="auto"/>
        <w:ind w:right="161"/>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5027F" w:rsidRDefault="00DD245B">
      <w:pPr>
        <w:pStyle w:val="a3"/>
        <w:spacing w:line="348" w:lineRule="auto"/>
        <w:ind w:right="163"/>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85027F" w:rsidRDefault="00DD245B">
      <w:pPr>
        <w:pStyle w:val="a3"/>
        <w:spacing w:line="348" w:lineRule="auto"/>
        <w:ind w:right="171"/>
      </w:pPr>
      <w:r>
        <w:t>Понятие математической модели. Задачи, решаемые с помощью математического</w:t>
      </w:r>
      <w:r>
        <w:rPr>
          <w:spacing w:val="-6"/>
        </w:rPr>
        <w:t xml:space="preserve"> </w:t>
      </w:r>
      <w:r>
        <w:t>(компьютерного)</w:t>
      </w:r>
      <w:r>
        <w:rPr>
          <w:spacing w:val="-7"/>
        </w:rPr>
        <w:t xml:space="preserve"> </w:t>
      </w:r>
      <w:r>
        <w:t>моделирования.</w:t>
      </w:r>
      <w:r>
        <w:rPr>
          <w:spacing w:val="-7"/>
        </w:rPr>
        <w:t xml:space="preserve"> </w:t>
      </w:r>
      <w:r>
        <w:t>Отличие</w:t>
      </w:r>
      <w:r>
        <w:rPr>
          <w:spacing w:val="-7"/>
        </w:rPr>
        <w:t xml:space="preserve"> </w:t>
      </w:r>
      <w:r>
        <w:t>математической</w:t>
      </w:r>
      <w:r>
        <w:rPr>
          <w:spacing w:val="-8"/>
        </w:rPr>
        <w:t xml:space="preserve"> </w:t>
      </w:r>
      <w:r>
        <w:t>модели от натурной модели и от словесного (литературного) описания объекта.</w:t>
      </w:r>
    </w:p>
    <w:p w:rsidR="0085027F" w:rsidRDefault="00DD245B">
      <w:pPr>
        <w:pStyle w:val="a3"/>
        <w:spacing w:line="348" w:lineRule="auto"/>
        <w:ind w:right="167"/>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85027F" w:rsidRDefault="00DD245B">
      <w:pPr>
        <w:pStyle w:val="a3"/>
        <w:spacing w:before="145" w:line="348" w:lineRule="auto"/>
        <w:ind w:right="167"/>
      </w:pPr>
      <w: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85027F" w:rsidRDefault="00DD245B">
      <w:pPr>
        <w:pStyle w:val="a3"/>
        <w:spacing w:before="1" w:line="348" w:lineRule="auto"/>
        <w:ind w:right="169"/>
      </w:pPr>
      <w:r>
        <w:t xml:space="preserve">Рекурсия. Рекурсивные подпрограммы (процедуры, функции). Условие окончания рекурсии (базовые случаи). Применение рекурсии для перебора </w:t>
      </w:r>
      <w:r>
        <w:rPr>
          <w:spacing w:val="-2"/>
        </w:rPr>
        <w:t>вариантов.</w:t>
      </w:r>
    </w:p>
    <w:p w:rsidR="0085027F" w:rsidRDefault="00DD245B">
      <w:pPr>
        <w:pStyle w:val="a3"/>
        <w:spacing w:line="348" w:lineRule="auto"/>
        <w:ind w:right="171"/>
      </w:pPr>
      <w:r>
        <w:t>Сортировка массивов. Встроенные возможности сортировки выбранного</w:t>
      </w:r>
      <w:r>
        <w:rPr>
          <w:spacing w:val="40"/>
        </w:rPr>
        <w:t xml:space="preserve"> </w:t>
      </w:r>
      <w:r>
        <w:t>языка программирования. Сортировка по нескольким критериям (уровням).</w:t>
      </w:r>
    </w:p>
    <w:p w:rsidR="0085027F" w:rsidRDefault="00DD245B">
      <w:pPr>
        <w:pStyle w:val="a3"/>
        <w:ind w:left="1101" w:firstLine="0"/>
      </w:pPr>
      <w:r>
        <w:t>Двоичный</w:t>
      </w:r>
      <w:r>
        <w:rPr>
          <w:spacing w:val="-7"/>
        </w:rPr>
        <w:t xml:space="preserve"> </w:t>
      </w:r>
      <w:r>
        <w:t>поиск</w:t>
      </w:r>
      <w:r>
        <w:rPr>
          <w:spacing w:val="-6"/>
        </w:rPr>
        <w:t xml:space="preserve"> </w:t>
      </w:r>
      <w:r>
        <w:t>в</w:t>
      </w:r>
      <w:r>
        <w:rPr>
          <w:spacing w:val="-7"/>
        </w:rPr>
        <w:t xml:space="preserve"> </w:t>
      </w:r>
      <w:r>
        <w:t>упорядоченном</w:t>
      </w:r>
      <w:r>
        <w:rPr>
          <w:spacing w:val="-6"/>
        </w:rPr>
        <w:t xml:space="preserve"> </w:t>
      </w:r>
      <w:r>
        <w:rPr>
          <w:spacing w:val="-2"/>
        </w:rPr>
        <w:t>массиве.</w:t>
      </w:r>
    </w:p>
    <w:p w:rsidR="0085027F" w:rsidRDefault="00DD245B">
      <w:pPr>
        <w:pStyle w:val="a3"/>
        <w:spacing w:before="145" w:line="348" w:lineRule="auto"/>
        <w:ind w:right="163"/>
      </w:pPr>
      <w:r>
        <w:t>Двумерные массивы (матрицы). Основные алгоритмы обработки двумерных массивов</w:t>
      </w:r>
      <w:r>
        <w:rPr>
          <w:spacing w:val="73"/>
          <w:w w:val="150"/>
        </w:rPr>
        <w:t xml:space="preserve"> </w:t>
      </w:r>
      <w:r>
        <w:t>(матриц):</w:t>
      </w:r>
      <w:r>
        <w:rPr>
          <w:spacing w:val="73"/>
          <w:w w:val="150"/>
        </w:rPr>
        <w:t xml:space="preserve"> </w:t>
      </w:r>
      <w:r>
        <w:t>заполнение</w:t>
      </w:r>
      <w:r>
        <w:rPr>
          <w:spacing w:val="72"/>
          <w:w w:val="150"/>
        </w:rPr>
        <w:t xml:space="preserve"> </w:t>
      </w:r>
      <w:r>
        <w:t>двумерного</w:t>
      </w:r>
      <w:r>
        <w:rPr>
          <w:spacing w:val="75"/>
          <w:w w:val="150"/>
        </w:rPr>
        <w:t xml:space="preserve"> </w:t>
      </w:r>
      <w:r>
        <w:t>массива</w:t>
      </w:r>
      <w:r>
        <w:rPr>
          <w:spacing w:val="74"/>
          <w:w w:val="150"/>
        </w:rPr>
        <w:t xml:space="preserve"> </w:t>
      </w:r>
      <w:r>
        <w:t>случайными</w:t>
      </w:r>
      <w:r>
        <w:rPr>
          <w:spacing w:val="73"/>
          <w:w w:val="150"/>
        </w:rPr>
        <w:t xml:space="preserve"> </w:t>
      </w:r>
      <w:r>
        <w:t>числами</w:t>
      </w:r>
      <w:r>
        <w:rPr>
          <w:spacing w:val="23"/>
        </w:rPr>
        <w:t xml:space="preserve">  </w:t>
      </w:r>
      <w:r>
        <w:t>и</w:t>
      </w:r>
      <w:r>
        <w:rPr>
          <w:spacing w:val="74"/>
          <w:w w:val="150"/>
        </w:rPr>
        <w:t xml:space="preserve"> </w:t>
      </w:r>
      <w:r>
        <w:rPr>
          <w:spacing w:val="-10"/>
        </w:rPr>
        <w:t>с</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0" w:firstLine="0"/>
      </w:pPr>
      <w:r>
        <w:lastRenderedPageBreak/>
        <w:t>использованием формул, вычисление суммы элементов, минимума и максимума строки, столбца, диапазона, поиск заданного значения.</w:t>
      </w:r>
    </w:p>
    <w:p w:rsidR="0085027F" w:rsidRDefault="00DD245B">
      <w:pPr>
        <w:pStyle w:val="a3"/>
        <w:spacing w:before="3" w:line="348" w:lineRule="auto"/>
        <w:ind w:right="169"/>
      </w:pPr>
      <w: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85027F" w:rsidRDefault="00DD245B">
      <w:pPr>
        <w:pStyle w:val="a3"/>
        <w:spacing w:line="348" w:lineRule="auto"/>
        <w:ind w:right="160"/>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85027F" w:rsidRDefault="00DD245B" w:rsidP="00DD245B">
      <w:pPr>
        <w:pStyle w:val="a4"/>
        <w:numPr>
          <w:ilvl w:val="2"/>
          <w:numId w:val="86"/>
        </w:numPr>
        <w:tabs>
          <w:tab w:val="left" w:pos="2075"/>
        </w:tabs>
        <w:ind w:left="2075" w:hanging="974"/>
        <w:jc w:val="both"/>
        <w:rPr>
          <w:sz w:val="28"/>
        </w:rPr>
      </w:pPr>
      <w:r>
        <w:rPr>
          <w:sz w:val="28"/>
        </w:rPr>
        <w:t>Информационные</w:t>
      </w:r>
      <w:r>
        <w:rPr>
          <w:spacing w:val="-15"/>
          <w:sz w:val="28"/>
        </w:rPr>
        <w:t xml:space="preserve"> </w:t>
      </w:r>
      <w:r>
        <w:rPr>
          <w:spacing w:val="-2"/>
          <w:sz w:val="28"/>
        </w:rPr>
        <w:t>технологии.</w:t>
      </w:r>
    </w:p>
    <w:p w:rsidR="0085027F" w:rsidRDefault="00DD245B">
      <w:pPr>
        <w:pStyle w:val="a3"/>
        <w:spacing w:before="143" w:line="348" w:lineRule="auto"/>
        <w:ind w:right="161"/>
      </w:pPr>
      <w: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85027F" w:rsidRDefault="00DD245B">
      <w:pPr>
        <w:pStyle w:val="a3"/>
        <w:ind w:left="1101" w:firstLine="0"/>
      </w:pPr>
      <w:r>
        <w:t>Динамическое</w:t>
      </w:r>
      <w:r>
        <w:rPr>
          <w:spacing w:val="-13"/>
        </w:rPr>
        <w:t xml:space="preserve"> </w:t>
      </w:r>
      <w:r>
        <w:t>программирование</w:t>
      </w:r>
      <w:r>
        <w:rPr>
          <w:spacing w:val="-8"/>
        </w:rPr>
        <w:t xml:space="preserve"> </w:t>
      </w:r>
      <w:r>
        <w:t>в</w:t>
      </w:r>
      <w:r>
        <w:rPr>
          <w:spacing w:val="-9"/>
        </w:rPr>
        <w:t xml:space="preserve"> </w:t>
      </w:r>
      <w:r>
        <w:t>электронных</w:t>
      </w:r>
      <w:r>
        <w:rPr>
          <w:spacing w:val="-6"/>
        </w:rPr>
        <w:t xml:space="preserve"> </w:t>
      </w:r>
      <w:r>
        <w:rPr>
          <w:spacing w:val="-2"/>
        </w:rPr>
        <w:t>таблицах.</w:t>
      </w:r>
    </w:p>
    <w:p w:rsidR="0085027F" w:rsidRDefault="00DD245B">
      <w:pPr>
        <w:pStyle w:val="a3"/>
        <w:spacing w:before="146" w:line="348" w:lineRule="auto"/>
        <w:ind w:right="170"/>
      </w:pPr>
      <w:r>
        <w:t>Численное моделирование в электронных таблицах. Численное решение уравнений с помощью подбора параметра. Поиск оптимального решения.</w:t>
      </w:r>
    </w:p>
    <w:p w:rsidR="0085027F" w:rsidRDefault="00DD245B">
      <w:pPr>
        <w:pStyle w:val="a3"/>
        <w:spacing w:before="1" w:line="348" w:lineRule="auto"/>
        <w:ind w:right="171"/>
      </w:pPr>
      <w:r>
        <w:t xml:space="preserve">Роль информационных технологий в развитии экономики мира, страны, </w:t>
      </w:r>
      <w:r>
        <w:rPr>
          <w:spacing w:val="-2"/>
        </w:rPr>
        <w:t>региона.</w:t>
      </w:r>
    </w:p>
    <w:p w:rsidR="0085027F" w:rsidRDefault="00DD245B">
      <w:pPr>
        <w:pStyle w:val="a3"/>
        <w:spacing w:line="348" w:lineRule="auto"/>
        <w:ind w:right="163"/>
      </w:pPr>
      <w:r>
        <w:t>Открытые</w:t>
      </w:r>
      <w:r>
        <w:rPr>
          <w:spacing w:val="-3"/>
        </w:rPr>
        <w:t xml:space="preserve"> </w:t>
      </w:r>
      <w:r>
        <w:t>образовательные</w:t>
      </w:r>
      <w:r>
        <w:rPr>
          <w:spacing w:val="-3"/>
        </w:rPr>
        <w:t xml:space="preserve"> </w:t>
      </w:r>
      <w:r>
        <w:t>ресурсы.</w:t>
      </w:r>
      <w:r>
        <w:rPr>
          <w:spacing w:val="-1"/>
        </w:rPr>
        <w:t xml:space="preserve"> </w:t>
      </w:r>
      <w:r>
        <w:t>Профессии,</w:t>
      </w:r>
      <w:r>
        <w:rPr>
          <w:spacing w:val="-3"/>
        </w:rPr>
        <w:t xml:space="preserve"> </w:t>
      </w:r>
      <w:r>
        <w:t>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85027F" w:rsidRDefault="00DD245B">
      <w:pPr>
        <w:pStyle w:val="a3"/>
        <w:spacing w:line="348" w:lineRule="auto"/>
        <w:ind w:right="170"/>
      </w:pPr>
      <w: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85027F" w:rsidRDefault="00DD245B" w:rsidP="00DD245B">
      <w:pPr>
        <w:pStyle w:val="a4"/>
        <w:numPr>
          <w:ilvl w:val="1"/>
          <w:numId w:val="86"/>
        </w:numPr>
        <w:tabs>
          <w:tab w:val="left" w:pos="1869"/>
        </w:tabs>
        <w:spacing w:before="1" w:line="348" w:lineRule="auto"/>
        <w:ind w:right="169" w:firstLine="708"/>
        <w:jc w:val="both"/>
        <w:rPr>
          <w:sz w:val="28"/>
        </w:rPr>
      </w:pPr>
      <w:r>
        <w:rPr>
          <w:sz w:val="28"/>
        </w:rPr>
        <w:t>Планируемые результаты освоения информатики (углублённый уровень) на уровне основного общего образования.</w:t>
      </w:r>
    </w:p>
    <w:p w:rsidR="0085027F" w:rsidRDefault="00DD245B" w:rsidP="00DD245B">
      <w:pPr>
        <w:pStyle w:val="a4"/>
        <w:numPr>
          <w:ilvl w:val="2"/>
          <w:numId w:val="86"/>
        </w:numPr>
        <w:tabs>
          <w:tab w:val="left" w:pos="2074"/>
        </w:tabs>
        <w:spacing w:line="348" w:lineRule="auto"/>
        <w:ind w:right="160" w:firstLine="708"/>
        <w:jc w:val="both"/>
        <w:rPr>
          <w:sz w:val="28"/>
        </w:rPr>
      </w:pPr>
      <w:r>
        <w:rPr>
          <w:sz w:val="28"/>
        </w:rPr>
        <w:t>Изучение информатики на уровне основного общего образования направлено</w:t>
      </w:r>
      <w:r>
        <w:rPr>
          <w:spacing w:val="62"/>
          <w:sz w:val="28"/>
        </w:rPr>
        <w:t xml:space="preserve">  </w:t>
      </w:r>
      <w:r>
        <w:rPr>
          <w:sz w:val="28"/>
        </w:rPr>
        <w:t>на</w:t>
      </w:r>
      <w:r>
        <w:rPr>
          <w:spacing w:val="63"/>
          <w:sz w:val="28"/>
        </w:rPr>
        <w:t xml:space="preserve">  </w:t>
      </w:r>
      <w:r>
        <w:rPr>
          <w:sz w:val="28"/>
        </w:rPr>
        <w:t>достижение</w:t>
      </w:r>
      <w:r>
        <w:rPr>
          <w:spacing w:val="61"/>
          <w:sz w:val="28"/>
        </w:rPr>
        <w:t xml:space="preserve">  </w:t>
      </w:r>
      <w:r>
        <w:rPr>
          <w:sz w:val="28"/>
        </w:rPr>
        <w:t>обучающимися</w:t>
      </w:r>
      <w:r>
        <w:rPr>
          <w:spacing w:val="63"/>
          <w:sz w:val="28"/>
        </w:rPr>
        <w:t xml:space="preserve">  </w:t>
      </w:r>
      <w:r>
        <w:rPr>
          <w:sz w:val="28"/>
        </w:rPr>
        <w:t>личностных,</w:t>
      </w:r>
      <w:r>
        <w:rPr>
          <w:spacing w:val="61"/>
          <w:sz w:val="28"/>
        </w:rPr>
        <w:t xml:space="preserve">  </w:t>
      </w:r>
      <w:r>
        <w:rPr>
          <w:sz w:val="28"/>
        </w:rPr>
        <w:t>метапредметных</w:t>
      </w:r>
      <w:r>
        <w:rPr>
          <w:spacing w:val="66"/>
          <w:sz w:val="28"/>
        </w:rPr>
        <w:t xml:space="preserve">  </w:t>
      </w:r>
      <w:r>
        <w:rPr>
          <w:sz w:val="28"/>
        </w:rPr>
        <w:t>и</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предметных</w:t>
      </w:r>
      <w:r>
        <w:rPr>
          <w:spacing w:val="-11"/>
        </w:rPr>
        <w:t xml:space="preserve"> </w:t>
      </w:r>
      <w:r>
        <w:t>результатов</w:t>
      </w:r>
      <w:r>
        <w:rPr>
          <w:spacing w:val="-7"/>
        </w:rPr>
        <w:t xml:space="preserve"> </w:t>
      </w:r>
      <w:r>
        <w:t>освоения</w:t>
      </w:r>
      <w:r>
        <w:rPr>
          <w:spacing w:val="-7"/>
        </w:rPr>
        <w:t xml:space="preserve"> </w:t>
      </w:r>
      <w:r>
        <w:t>учебного</w:t>
      </w:r>
      <w:r>
        <w:rPr>
          <w:spacing w:val="-7"/>
        </w:rPr>
        <w:t xml:space="preserve"> </w:t>
      </w:r>
      <w:r>
        <w:rPr>
          <w:spacing w:val="-2"/>
        </w:rPr>
        <w:t>предмета.</w:t>
      </w:r>
    </w:p>
    <w:p w:rsidR="0085027F" w:rsidRDefault="00DD245B" w:rsidP="00DD245B">
      <w:pPr>
        <w:pStyle w:val="a4"/>
        <w:numPr>
          <w:ilvl w:val="2"/>
          <w:numId w:val="86"/>
        </w:numPr>
        <w:tabs>
          <w:tab w:val="left" w:pos="2074"/>
        </w:tabs>
        <w:spacing w:before="147" w:line="348" w:lineRule="auto"/>
        <w:ind w:right="170" w:firstLine="708"/>
        <w:jc w:val="both"/>
        <w:rPr>
          <w:sz w:val="28"/>
        </w:rPr>
      </w:pPr>
      <w:r>
        <w:rPr>
          <w:sz w:val="28"/>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85027F" w:rsidRDefault="00DD245B">
      <w:pPr>
        <w:pStyle w:val="a3"/>
        <w:spacing w:line="348" w:lineRule="auto"/>
        <w:ind w:right="171"/>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79"/>
        </w:numPr>
        <w:tabs>
          <w:tab w:val="left" w:pos="1459"/>
        </w:tabs>
        <w:ind w:left="1459" w:hanging="358"/>
        <w:jc w:val="both"/>
        <w:rPr>
          <w:sz w:val="28"/>
        </w:rPr>
      </w:pPr>
      <w:r>
        <w:rPr>
          <w:sz w:val="28"/>
        </w:rPr>
        <w:t>патриотического</w:t>
      </w:r>
      <w:r>
        <w:rPr>
          <w:spacing w:val="-11"/>
          <w:sz w:val="28"/>
        </w:rPr>
        <w:t xml:space="preserve"> </w:t>
      </w:r>
      <w:r>
        <w:rPr>
          <w:spacing w:val="-2"/>
          <w:sz w:val="28"/>
        </w:rPr>
        <w:t>воспитания:</w:t>
      </w:r>
    </w:p>
    <w:p w:rsidR="0085027F" w:rsidRDefault="00DD245B">
      <w:pPr>
        <w:pStyle w:val="a3"/>
        <w:spacing w:before="145" w:line="348" w:lineRule="auto"/>
        <w:ind w:right="161"/>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5027F" w:rsidRDefault="00DD245B" w:rsidP="00DD245B">
      <w:pPr>
        <w:pStyle w:val="a4"/>
        <w:numPr>
          <w:ilvl w:val="0"/>
          <w:numId w:val="79"/>
        </w:numPr>
        <w:tabs>
          <w:tab w:val="left" w:pos="1459"/>
        </w:tabs>
        <w:spacing w:before="1"/>
        <w:ind w:left="1459" w:hanging="358"/>
        <w:jc w:val="both"/>
        <w:rPr>
          <w:sz w:val="28"/>
        </w:rPr>
      </w:pPr>
      <w:r>
        <w:rPr>
          <w:spacing w:val="-2"/>
          <w:sz w:val="28"/>
        </w:rPr>
        <w:t>духовно-нравственного</w:t>
      </w:r>
      <w:r>
        <w:rPr>
          <w:spacing w:val="23"/>
          <w:sz w:val="28"/>
        </w:rPr>
        <w:t xml:space="preserve"> </w:t>
      </w:r>
      <w:r>
        <w:rPr>
          <w:spacing w:val="-2"/>
          <w:sz w:val="28"/>
        </w:rPr>
        <w:t>воспитания:</w:t>
      </w:r>
    </w:p>
    <w:p w:rsidR="0085027F" w:rsidRDefault="00DD245B">
      <w:pPr>
        <w:pStyle w:val="a3"/>
        <w:spacing w:before="143" w:line="348" w:lineRule="auto"/>
        <w:ind w:right="159"/>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85027F" w:rsidRDefault="00DD245B" w:rsidP="00DD245B">
      <w:pPr>
        <w:pStyle w:val="a4"/>
        <w:numPr>
          <w:ilvl w:val="0"/>
          <w:numId w:val="79"/>
        </w:numPr>
        <w:tabs>
          <w:tab w:val="left" w:pos="1459"/>
        </w:tabs>
        <w:spacing w:before="2"/>
        <w:ind w:left="1459" w:hanging="358"/>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3" w:line="348" w:lineRule="auto"/>
        <w:ind w:right="15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5027F" w:rsidRDefault="00DD245B" w:rsidP="00DD245B">
      <w:pPr>
        <w:pStyle w:val="a4"/>
        <w:numPr>
          <w:ilvl w:val="0"/>
          <w:numId w:val="79"/>
        </w:numPr>
        <w:tabs>
          <w:tab w:val="left" w:pos="1459"/>
        </w:tabs>
        <w:spacing w:before="3"/>
        <w:ind w:left="1459" w:hanging="358"/>
        <w:jc w:val="both"/>
        <w:rPr>
          <w:sz w:val="28"/>
        </w:rPr>
      </w:pPr>
      <w:r>
        <w:rPr>
          <w:sz w:val="28"/>
        </w:rPr>
        <w:t>ценностей</w:t>
      </w:r>
      <w:r>
        <w:rPr>
          <w:spacing w:val="-8"/>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3" w:line="348" w:lineRule="auto"/>
        <w:ind w:right="166"/>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w:t>
      </w:r>
      <w:r>
        <w:rPr>
          <w:spacing w:val="40"/>
        </w:rPr>
        <w:t xml:space="preserve"> </w:t>
      </w:r>
      <w:r>
        <w:t>уровню</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общественной</w:t>
      </w:r>
      <w:r>
        <w:rPr>
          <w:spacing w:val="40"/>
        </w:rPr>
        <w:t xml:space="preserve"> </w:t>
      </w:r>
      <w:r>
        <w:t>практики</w:t>
      </w:r>
      <w:r>
        <w:rPr>
          <w:spacing w:val="40"/>
        </w:rPr>
        <w:t xml:space="preserve"> </w:t>
      </w:r>
      <w:r>
        <w:t>и</w:t>
      </w:r>
      <w:r>
        <w:rPr>
          <w:spacing w:val="40"/>
        </w:rPr>
        <w:t xml:space="preserve"> </w:t>
      </w:r>
      <w:r>
        <w:t>составляющих</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базовую</w:t>
      </w:r>
      <w:r>
        <w:rPr>
          <w:spacing w:val="-6"/>
        </w:rPr>
        <w:t xml:space="preserve"> </w:t>
      </w:r>
      <w:r>
        <w:t>основу</w:t>
      </w:r>
      <w:r>
        <w:rPr>
          <w:spacing w:val="-8"/>
        </w:rPr>
        <w:t xml:space="preserve"> </w:t>
      </w:r>
      <w:r>
        <w:t>для</w:t>
      </w:r>
      <w:r>
        <w:rPr>
          <w:spacing w:val="-5"/>
        </w:rPr>
        <w:t xml:space="preserve"> </w:t>
      </w:r>
      <w:r>
        <w:t>понимания</w:t>
      </w:r>
      <w:r>
        <w:rPr>
          <w:spacing w:val="-4"/>
        </w:rPr>
        <w:t xml:space="preserve"> </w:t>
      </w:r>
      <w:r>
        <w:t>сущности</w:t>
      </w:r>
      <w:r>
        <w:rPr>
          <w:spacing w:val="-5"/>
        </w:rPr>
        <w:t xml:space="preserve"> </w:t>
      </w:r>
      <w:r>
        <w:t>научной</w:t>
      </w:r>
      <w:r>
        <w:rPr>
          <w:spacing w:val="-4"/>
        </w:rPr>
        <w:t xml:space="preserve"> </w:t>
      </w:r>
      <w:r>
        <w:t>картины</w:t>
      </w:r>
      <w:r>
        <w:rPr>
          <w:spacing w:val="-7"/>
        </w:rPr>
        <w:t xml:space="preserve"> </w:t>
      </w:r>
      <w:r>
        <w:rPr>
          <w:spacing w:val="-2"/>
        </w:rPr>
        <w:t>мира;</w:t>
      </w:r>
    </w:p>
    <w:p w:rsidR="0085027F" w:rsidRDefault="00DD245B">
      <w:pPr>
        <w:pStyle w:val="a3"/>
        <w:spacing w:before="147" w:line="348" w:lineRule="auto"/>
        <w:ind w:right="161"/>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85027F" w:rsidRDefault="00DD245B">
      <w:pPr>
        <w:pStyle w:val="a3"/>
        <w:spacing w:before="1" w:line="348" w:lineRule="auto"/>
        <w:ind w:right="168"/>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pPr>
        <w:pStyle w:val="a3"/>
        <w:spacing w:line="348" w:lineRule="auto"/>
        <w:ind w:right="160"/>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w:t>
      </w:r>
      <w:r>
        <w:rPr>
          <w:spacing w:val="40"/>
        </w:rPr>
        <w:t xml:space="preserve"> </w:t>
      </w:r>
      <w:r>
        <w:t>себя новые задачи в учёбе и познавательной деятельности, развивать мотивы и интересы своей познавательной деятельности;</w:t>
      </w:r>
    </w:p>
    <w:p w:rsidR="0085027F" w:rsidRDefault="00DD245B" w:rsidP="00DD245B">
      <w:pPr>
        <w:pStyle w:val="a4"/>
        <w:numPr>
          <w:ilvl w:val="0"/>
          <w:numId w:val="79"/>
        </w:numPr>
        <w:tabs>
          <w:tab w:val="left" w:pos="1529"/>
        </w:tabs>
        <w:ind w:left="1529" w:hanging="428"/>
        <w:jc w:val="both"/>
        <w:rPr>
          <w:sz w:val="28"/>
        </w:rPr>
      </w:pPr>
      <w:r>
        <w:rPr>
          <w:sz w:val="28"/>
        </w:rPr>
        <w:t>формирования</w:t>
      </w:r>
      <w:r>
        <w:rPr>
          <w:spacing w:val="-11"/>
          <w:sz w:val="28"/>
        </w:rPr>
        <w:t xml:space="preserve"> </w:t>
      </w:r>
      <w:r>
        <w:rPr>
          <w:sz w:val="28"/>
        </w:rPr>
        <w:t>культуры</w:t>
      </w:r>
      <w:r>
        <w:rPr>
          <w:spacing w:val="-9"/>
          <w:sz w:val="28"/>
        </w:rPr>
        <w:t xml:space="preserve"> </w:t>
      </w:r>
      <w:r>
        <w:rPr>
          <w:spacing w:val="-2"/>
          <w:sz w:val="28"/>
        </w:rPr>
        <w:t>здоровья:</w:t>
      </w:r>
    </w:p>
    <w:p w:rsidR="0085027F" w:rsidRDefault="00DD245B">
      <w:pPr>
        <w:pStyle w:val="a3"/>
        <w:spacing w:before="145" w:line="348" w:lineRule="auto"/>
        <w:ind w:right="160"/>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85027F" w:rsidRDefault="00DD245B" w:rsidP="00DD245B">
      <w:pPr>
        <w:pStyle w:val="a4"/>
        <w:numPr>
          <w:ilvl w:val="0"/>
          <w:numId w:val="79"/>
        </w:numPr>
        <w:tabs>
          <w:tab w:val="left" w:pos="1529"/>
        </w:tabs>
        <w:ind w:left="1529" w:hanging="428"/>
        <w:jc w:val="both"/>
        <w:rPr>
          <w:sz w:val="28"/>
        </w:rPr>
      </w:pPr>
      <w:r>
        <w:rPr>
          <w:sz w:val="28"/>
        </w:rPr>
        <w:t>трудового</w:t>
      </w:r>
      <w:r>
        <w:rPr>
          <w:spacing w:val="-5"/>
          <w:sz w:val="28"/>
        </w:rPr>
        <w:t xml:space="preserve"> </w:t>
      </w:r>
      <w:r>
        <w:rPr>
          <w:spacing w:val="-2"/>
          <w:sz w:val="28"/>
        </w:rPr>
        <w:t>воспитания:</w:t>
      </w:r>
    </w:p>
    <w:p w:rsidR="0085027F" w:rsidRDefault="00DD245B">
      <w:pPr>
        <w:pStyle w:val="a3"/>
        <w:spacing w:before="143" w:line="348" w:lineRule="auto"/>
        <w:ind w:right="160"/>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85027F" w:rsidRDefault="00DD245B">
      <w:pPr>
        <w:pStyle w:val="a3"/>
        <w:spacing w:before="2" w:line="348" w:lineRule="auto"/>
        <w:ind w:right="16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79"/>
        </w:numPr>
        <w:tabs>
          <w:tab w:val="left" w:pos="1529"/>
        </w:tabs>
        <w:spacing w:before="1"/>
        <w:ind w:left="1529" w:hanging="428"/>
        <w:jc w:val="both"/>
        <w:rPr>
          <w:sz w:val="28"/>
        </w:rPr>
      </w:pPr>
      <w:r>
        <w:rPr>
          <w:sz w:val="28"/>
        </w:rPr>
        <w:t>экологического</w:t>
      </w:r>
      <w:r>
        <w:rPr>
          <w:spacing w:val="-7"/>
          <w:sz w:val="28"/>
        </w:rPr>
        <w:t xml:space="preserve"> </w:t>
      </w:r>
      <w:r>
        <w:rPr>
          <w:spacing w:val="-2"/>
          <w:sz w:val="28"/>
        </w:rPr>
        <w:t>воспитания:</w:t>
      </w:r>
    </w:p>
    <w:p w:rsidR="0085027F" w:rsidRDefault="00DD245B">
      <w:pPr>
        <w:pStyle w:val="a3"/>
        <w:spacing w:before="144" w:line="348" w:lineRule="auto"/>
        <w:ind w:right="168"/>
      </w:pPr>
      <w:r>
        <w:t xml:space="preserve">осознание глобального характера экологических проблем и путей их решения, в том числе с учётом возможностей информационных и коммуникационных </w:t>
      </w:r>
      <w:r>
        <w:rPr>
          <w:spacing w:val="-2"/>
        </w:rPr>
        <w:t>технологий;</w:t>
      </w:r>
    </w:p>
    <w:p w:rsidR="0085027F" w:rsidRDefault="00DD245B" w:rsidP="00DD245B">
      <w:pPr>
        <w:pStyle w:val="a4"/>
        <w:numPr>
          <w:ilvl w:val="0"/>
          <w:numId w:val="79"/>
        </w:numPr>
        <w:tabs>
          <w:tab w:val="left" w:pos="1529"/>
        </w:tabs>
        <w:spacing w:before="1"/>
        <w:ind w:left="1529" w:hanging="428"/>
        <w:jc w:val="both"/>
        <w:rPr>
          <w:sz w:val="28"/>
        </w:rPr>
      </w:pPr>
      <w:r>
        <w:rPr>
          <w:sz w:val="28"/>
        </w:rPr>
        <w:t>адаптации</w:t>
      </w:r>
      <w:r>
        <w:rPr>
          <w:spacing w:val="-11"/>
          <w:sz w:val="28"/>
        </w:rPr>
        <w:t xml:space="preserve"> </w:t>
      </w:r>
      <w:r>
        <w:rPr>
          <w:sz w:val="28"/>
        </w:rPr>
        <w:t>к</w:t>
      </w:r>
      <w:r>
        <w:rPr>
          <w:spacing w:val="-6"/>
          <w:sz w:val="28"/>
        </w:rPr>
        <w:t xml:space="preserve"> </w:t>
      </w:r>
      <w:r>
        <w:rPr>
          <w:sz w:val="28"/>
        </w:rPr>
        <w:t>изменяющимся</w:t>
      </w:r>
      <w:r>
        <w:rPr>
          <w:spacing w:val="-5"/>
          <w:sz w:val="28"/>
        </w:rPr>
        <w:t xml:space="preserve"> </w:t>
      </w:r>
      <w:r>
        <w:rPr>
          <w:sz w:val="28"/>
        </w:rPr>
        <w:t>условиям</w:t>
      </w:r>
      <w:r>
        <w:rPr>
          <w:spacing w:val="-6"/>
          <w:sz w:val="28"/>
        </w:rPr>
        <w:t xml:space="preserve"> </w:t>
      </w:r>
      <w:r>
        <w:rPr>
          <w:sz w:val="28"/>
        </w:rPr>
        <w:t>социальной</w:t>
      </w:r>
      <w:r>
        <w:rPr>
          <w:spacing w:val="-5"/>
          <w:sz w:val="28"/>
        </w:rPr>
        <w:t xml:space="preserve"> </w:t>
      </w:r>
      <w:r>
        <w:rPr>
          <w:spacing w:val="-2"/>
          <w:sz w:val="28"/>
        </w:rPr>
        <w:t>среды:</w:t>
      </w:r>
    </w:p>
    <w:p w:rsidR="0085027F" w:rsidRDefault="00DD245B">
      <w:pPr>
        <w:pStyle w:val="a3"/>
        <w:spacing w:before="143"/>
        <w:ind w:left="1101" w:firstLine="0"/>
      </w:pPr>
      <w:r>
        <w:t>освоение</w:t>
      </w:r>
      <w:r>
        <w:rPr>
          <w:spacing w:val="70"/>
        </w:rPr>
        <w:t xml:space="preserve"> </w:t>
      </w:r>
      <w:r>
        <w:t>обучающимися</w:t>
      </w:r>
      <w:r>
        <w:rPr>
          <w:spacing w:val="73"/>
        </w:rPr>
        <w:t xml:space="preserve"> </w:t>
      </w:r>
      <w:r>
        <w:t>социального</w:t>
      </w:r>
      <w:r>
        <w:rPr>
          <w:spacing w:val="71"/>
        </w:rPr>
        <w:t xml:space="preserve"> </w:t>
      </w:r>
      <w:r>
        <w:t>опыта,</w:t>
      </w:r>
      <w:r>
        <w:rPr>
          <w:spacing w:val="72"/>
        </w:rPr>
        <w:t xml:space="preserve"> </w:t>
      </w:r>
      <w:r>
        <w:t>основных</w:t>
      </w:r>
      <w:r>
        <w:rPr>
          <w:spacing w:val="73"/>
        </w:rPr>
        <w:t xml:space="preserve"> </w:t>
      </w:r>
      <w:r>
        <w:t>социальных</w:t>
      </w:r>
      <w:r>
        <w:rPr>
          <w:spacing w:val="73"/>
        </w:rPr>
        <w:t xml:space="preserve"> </w:t>
      </w:r>
      <w:r>
        <w:rPr>
          <w:spacing w:val="-2"/>
        </w:rPr>
        <w:t>ролей,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48" w:lineRule="auto"/>
        <w:ind w:right="162" w:firstLine="0"/>
      </w:pPr>
      <w:r>
        <w:lastRenderedPageBreak/>
        <w:t>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85027F" w:rsidRDefault="00DD245B" w:rsidP="00DD245B">
      <w:pPr>
        <w:pStyle w:val="a4"/>
        <w:numPr>
          <w:ilvl w:val="2"/>
          <w:numId w:val="86"/>
        </w:numPr>
        <w:tabs>
          <w:tab w:val="left" w:pos="2074"/>
        </w:tabs>
        <w:spacing w:before="2" w:line="348" w:lineRule="auto"/>
        <w:ind w:right="163" w:firstLine="708"/>
        <w:jc w:val="both"/>
        <w:rPr>
          <w:sz w:val="28"/>
        </w:rPr>
      </w:pPr>
      <w:r>
        <w:rPr>
          <w:sz w:val="28"/>
        </w:rPr>
        <w:t>Метапредметные</w:t>
      </w:r>
      <w:r>
        <w:rPr>
          <w:spacing w:val="-2"/>
          <w:sz w:val="28"/>
        </w:rPr>
        <w:t xml:space="preserve"> </w:t>
      </w:r>
      <w:r>
        <w:rPr>
          <w:sz w:val="28"/>
        </w:rPr>
        <w:t>результаты</w:t>
      </w:r>
      <w:r>
        <w:rPr>
          <w:spacing w:val="-1"/>
          <w:sz w:val="28"/>
        </w:rPr>
        <w:t xml:space="preserve"> </w:t>
      </w:r>
      <w:r>
        <w:rPr>
          <w:sz w:val="28"/>
        </w:rPr>
        <w:t>освоения</w:t>
      </w:r>
      <w:r>
        <w:rPr>
          <w:spacing w:val="-3"/>
          <w:sz w:val="28"/>
        </w:rPr>
        <w:t xml:space="preserve"> </w:t>
      </w:r>
      <w:r>
        <w:rPr>
          <w:sz w:val="28"/>
        </w:rPr>
        <w:t>образовательной</w:t>
      </w:r>
      <w:r>
        <w:rPr>
          <w:spacing w:val="-1"/>
          <w:sz w:val="28"/>
        </w:rPr>
        <w:t xml:space="preserve"> </w:t>
      </w:r>
      <w:r>
        <w:rPr>
          <w:sz w:val="28"/>
        </w:rPr>
        <w:t>программы по информатике отражают овладение универсальными учебными действиями – познавательными, коммуникативными, регулятивными.</w:t>
      </w:r>
    </w:p>
    <w:p w:rsidR="0085027F" w:rsidRDefault="00DD245B" w:rsidP="00DD245B">
      <w:pPr>
        <w:pStyle w:val="a4"/>
        <w:numPr>
          <w:ilvl w:val="3"/>
          <w:numId w:val="86"/>
        </w:numPr>
        <w:tabs>
          <w:tab w:val="left" w:pos="2286"/>
        </w:tabs>
        <w:spacing w:before="1" w:line="348" w:lineRule="auto"/>
        <w:ind w:right="166" w:firstLine="708"/>
        <w:jc w:val="both"/>
        <w:rPr>
          <w:sz w:val="28"/>
        </w:rPr>
      </w:pPr>
      <w:r>
        <w:rPr>
          <w:sz w:val="28"/>
        </w:rPr>
        <w:t xml:space="preserve">Овладение универсальными учебными познавательными </w:t>
      </w:r>
      <w:r>
        <w:rPr>
          <w:spacing w:val="-2"/>
          <w:sz w:val="28"/>
        </w:rPr>
        <w:t>действиями:</w:t>
      </w:r>
    </w:p>
    <w:p w:rsidR="0085027F" w:rsidRDefault="00DD245B" w:rsidP="00DD245B">
      <w:pPr>
        <w:pStyle w:val="a4"/>
        <w:numPr>
          <w:ilvl w:val="0"/>
          <w:numId w:val="78"/>
        </w:numPr>
        <w:tabs>
          <w:tab w:val="left" w:pos="1404"/>
        </w:tabs>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44" w:line="348" w:lineRule="auto"/>
        <w:ind w:right="16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85027F" w:rsidRDefault="00DD245B">
      <w:pPr>
        <w:pStyle w:val="a3"/>
        <w:spacing w:before="1" w:line="348" w:lineRule="auto"/>
        <w:ind w:right="163"/>
      </w:pPr>
      <w:r>
        <w:t>умение создавать, применять и преобразовывать знаки и символы, модели и схемы для решения учебных и познавательных задач;</w:t>
      </w:r>
    </w:p>
    <w:p w:rsidR="0085027F" w:rsidRDefault="00DD245B">
      <w:pPr>
        <w:pStyle w:val="a3"/>
        <w:spacing w:line="348" w:lineRule="auto"/>
        <w:ind w:right="169"/>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0"/>
          <w:numId w:val="78"/>
        </w:numPr>
        <w:tabs>
          <w:tab w:val="left" w:pos="1404"/>
        </w:tabs>
        <w:spacing w:line="321"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1"/>
          <w:sz w:val="28"/>
        </w:rPr>
        <w:t xml:space="preserve"> </w:t>
      </w:r>
      <w:r>
        <w:rPr>
          <w:spacing w:val="-2"/>
          <w:sz w:val="28"/>
        </w:rPr>
        <w:t>действия:</w:t>
      </w:r>
    </w:p>
    <w:p w:rsidR="0085027F" w:rsidRDefault="00DD245B">
      <w:pPr>
        <w:pStyle w:val="a3"/>
        <w:spacing w:before="146" w:line="348" w:lineRule="auto"/>
        <w:ind w:right="16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5027F" w:rsidRDefault="00DD245B">
      <w:pPr>
        <w:pStyle w:val="a3"/>
        <w:spacing w:before="1" w:line="348" w:lineRule="auto"/>
        <w:ind w:right="160"/>
      </w:pPr>
      <w:r>
        <w:t>оценивать</w:t>
      </w:r>
      <w:r>
        <w:rPr>
          <w:spacing w:val="-2"/>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 в</w:t>
      </w:r>
      <w:r>
        <w:rPr>
          <w:spacing w:val="-1"/>
        </w:rPr>
        <w:t xml:space="preserve"> </w:t>
      </w:r>
      <w:r>
        <w:t xml:space="preserve">ходе </w:t>
      </w:r>
      <w:r>
        <w:rPr>
          <w:spacing w:val="-2"/>
        </w:rPr>
        <w:t>исследования;</w:t>
      </w:r>
    </w:p>
    <w:p w:rsidR="0085027F" w:rsidRDefault="00DD245B">
      <w:pPr>
        <w:pStyle w:val="a3"/>
        <w:spacing w:line="348"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0"/>
          <w:numId w:val="78"/>
        </w:numPr>
        <w:tabs>
          <w:tab w:val="left" w:pos="1404"/>
        </w:tabs>
        <w:spacing w:line="321" w:lineRule="exact"/>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6" w:line="348" w:lineRule="auto"/>
        <w:ind w:right="165"/>
      </w:pPr>
      <w:r>
        <w:t>выявлять дефицит информации, данных, необходимых для решения поставленной задачи;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73"/>
      </w:pPr>
      <w:r>
        <w:lastRenderedPageBreak/>
        <w:t>применять различные методы и инструменты при поиске и отборе</w:t>
      </w:r>
      <w:r>
        <w:rPr>
          <w:spacing w:val="40"/>
        </w:rPr>
        <w:t xml:space="preserve"> </w:t>
      </w:r>
      <w:r>
        <w:t xml:space="preserve">информации из источников с учётом предложенной учебной задачи и заданных </w:t>
      </w:r>
      <w:r>
        <w:rPr>
          <w:spacing w:val="-2"/>
        </w:rPr>
        <w:t>критериев;</w:t>
      </w:r>
    </w:p>
    <w:p w:rsidR="0085027F" w:rsidRDefault="00DD245B">
      <w:pPr>
        <w:pStyle w:val="a3"/>
        <w:spacing w:before="2" w:line="348" w:lineRule="auto"/>
        <w:ind w:right="161"/>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line="348"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85027F" w:rsidRDefault="00DD245B">
      <w:pPr>
        <w:pStyle w:val="a3"/>
        <w:spacing w:line="348" w:lineRule="auto"/>
        <w:ind w:right="168"/>
      </w:pPr>
      <w:r>
        <w:t>оценивать</w:t>
      </w:r>
      <w:r>
        <w:rPr>
          <w:spacing w:val="-1"/>
        </w:rPr>
        <w:t xml:space="preserve"> </w:t>
      </w:r>
      <w:r>
        <w:t>достоверность информации по критериям, предложенным учителем или сформулированным самостоятельно;</w:t>
      </w:r>
    </w:p>
    <w:p w:rsidR="0085027F" w:rsidRDefault="00DD245B">
      <w:pPr>
        <w:pStyle w:val="a3"/>
        <w:spacing w:before="1"/>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3"/>
          <w:numId w:val="86"/>
        </w:numPr>
        <w:tabs>
          <w:tab w:val="left" w:pos="2286"/>
        </w:tabs>
        <w:spacing w:before="144" w:line="348" w:lineRule="auto"/>
        <w:ind w:right="165"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77"/>
        </w:numPr>
        <w:tabs>
          <w:tab w:val="left" w:pos="1404"/>
        </w:tabs>
        <w:ind w:left="1404" w:hanging="303"/>
        <w:jc w:val="both"/>
        <w:rPr>
          <w:sz w:val="28"/>
        </w:rPr>
      </w:pPr>
      <w:r>
        <w:rPr>
          <w:spacing w:val="-2"/>
          <w:sz w:val="28"/>
        </w:rPr>
        <w:t>общение:</w:t>
      </w:r>
    </w:p>
    <w:p w:rsidR="0085027F" w:rsidRDefault="00DD245B">
      <w:pPr>
        <w:pStyle w:val="a3"/>
        <w:spacing w:before="146" w:line="348" w:lineRule="auto"/>
        <w:ind w:right="165"/>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48" w:lineRule="auto"/>
        <w:ind w:right="169"/>
      </w:pPr>
      <w:r>
        <w:t>публично представлять результаты выполненного опыта (эксперимента, исследования, проекта);</w:t>
      </w:r>
    </w:p>
    <w:p w:rsidR="0085027F" w:rsidRDefault="00DD245B">
      <w:pPr>
        <w:pStyle w:val="a3"/>
        <w:spacing w:line="348"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0"/>
          <w:numId w:val="77"/>
        </w:numPr>
        <w:tabs>
          <w:tab w:val="left" w:pos="1404"/>
        </w:tabs>
        <w:spacing w:before="1"/>
        <w:ind w:left="1404" w:hanging="303"/>
        <w:jc w:val="both"/>
        <w:rPr>
          <w:sz w:val="28"/>
        </w:rPr>
      </w:pPr>
      <w:r>
        <w:rPr>
          <w:sz w:val="28"/>
        </w:rPr>
        <w:t>совместная</w:t>
      </w:r>
      <w:r>
        <w:rPr>
          <w:spacing w:val="-8"/>
          <w:sz w:val="28"/>
        </w:rPr>
        <w:t xml:space="preserve"> </w:t>
      </w:r>
      <w:r>
        <w:rPr>
          <w:sz w:val="28"/>
        </w:rPr>
        <w:t>деятельность</w:t>
      </w:r>
      <w:r>
        <w:rPr>
          <w:spacing w:val="-6"/>
          <w:sz w:val="28"/>
        </w:rPr>
        <w:t xml:space="preserve"> </w:t>
      </w:r>
      <w:r>
        <w:rPr>
          <w:spacing w:val="-2"/>
          <w:sz w:val="28"/>
        </w:rPr>
        <w:t>(сотрудничество):</w:t>
      </w:r>
    </w:p>
    <w:p w:rsidR="0085027F" w:rsidRDefault="00DD245B">
      <w:pPr>
        <w:pStyle w:val="a3"/>
        <w:spacing w:before="143" w:line="348" w:lineRule="auto"/>
        <w:ind w:right="170"/>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85027F" w:rsidRDefault="00DD245B">
      <w:pPr>
        <w:pStyle w:val="a3"/>
        <w:spacing w:before="2" w:line="348" w:lineRule="auto"/>
        <w:ind w:right="161"/>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5027F" w:rsidRDefault="00DD245B">
      <w:pPr>
        <w:pStyle w:val="a3"/>
        <w:spacing w:line="348" w:lineRule="auto"/>
        <w:ind w:right="163"/>
      </w:pPr>
      <w:r>
        <w:t>выполнять свою часть работы с информацией или информационным продуктом,</w:t>
      </w:r>
      <w:r>
        <w:rPr>
          <w:spacing w:val="64"/>
        </w:rPr>
        <w:t xml:space="preserve">  </w:t>
      </w:r>
      <w:r>
        <w:t>достигая</w:t>
      </w:r>
      <w:r>
        <w:rPr>
          <w:spacing w:val="65"/>
        </w:rPr>
        <w:t xml:space="preserve">  </w:t>
      </w:r>
      <w:r>
        <w:t>качественного</w:t>
      </w:r>
      <w:r>
        <w:rPr>
          <w:spacing w:val="64"/>
        </w:rPr>
        <w:t xml:space="preserve">  </w:t>
      </w:r>
      <w:r>
        <w:t>результата</w:t>
      </w:r>
      <w:r>
        <w:rPr>
          <w:spacing w:val="64"/>
        </w:rPr>
        <w:t xml:space="preserve">  </w:t>
      </w:r>
      <w:r>
        <w:t>по</w:t>
      </w:r>
      <w:r>
        <w:rPr>
          <w:spacing w:val="64"/>
        </w:rPr>
        <w:t xml:space="preserve">  </w:t>
      </w:r>
      <w:r>
        <w:t>своему</w:t>
      </w:r>
      <w:r>
        <w:rPr>
          <w:spacing w:val="64"/>
        </w:rPr>
        <w:t xml:space="preserve">  </w:t>
      </w:r>
      <w:r>
        <w:t>направлению</w:t>
      </w:r>
      <w:r>
        <w:rPr>
          <w:spacing w:val="68"/>
        </w:rPr>
        <w:t xml:space="preserve">  </w:t>
      </w:r>
      <w:r>
        <w:rPr>
          <w:spacing w:val="-10"/>
        </w:rPr>
        <w:t>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координируя</w:t>
      </w:r>
      <w:r>
        <w:rPr>
          <w:spacing w:val="-9"/>
        </w:rPr>
        <w:t xml:space="preserve"> </w:t>
      </w:r>
      <w:r>
        <w:t>свои</w:t>
      </w:r>
      <w:r>
        <w:rPr>
          <w:spacing w:val="-8"/>
        </w:rPr>
        <w:t xml:space="preserve"> </w:t>
      </w:r>
      <w:r>
        <w:t>действия</w:t>
      </w:r>
      <w:r>
        <w:rPr>
          <w:spacing w:val="-6"/>
        </w:rPr>
        <w:t xml:space="preserve"> </w:t>
      </w:r>
      <w:r>
        <w:t>с</w:t>
      </w:r>
      <w:r>
        <w:rPr>
          <w:spacing w:val="-6"/>
        </w:rPr>
        <w:t xml:space="preserve"> </w:t>
      </w:r>
      <w:r>
        <w:t>другими</w:t>
      </w:r>
      <w:r>
        <w:rPr>
          <w:spacing w:val="-7"/>
        </w:rPr>
        <w:t xml:space="preserve"> </w:t>
      </w:r>
      <w:r>
        <w:t>членами</w:t>
      </w:r>
      <w:r>
        <w:rPr>
          <w:spacing w:val="-8"/>
        </w:rPr>
        <w:t xml:space="preserve"> </w:t>
      </w:r>
      <w:r>
        <w:rPr>
          <w:spacing w:val="-2"/>
        </w:rPr>
        <w:t>команды;</w:t>
      </w:r>
    </w:p>
    <w:p w:rsidR="0085027F" w:rsidRDefault="00DD245B">
      <w:pPr>
        <w:pStyle w:val="a3"/>
        <w:spacing w:before="147" w:line="348" w:lineRule="auto"/>
        <w:ind w:right="161"/>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5027F" w:rsidRDefault="00DD245B">
      <w:pPr>
        <w:pStyle w:val="a3"/>
        <w:spacing w:line="348" w:lineRule="auto"/>
        <w:ind w:right="16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rsidP="00DD245B">
      <w:pPr>
        <w:pStyle w:val="a4"/>
        <w:numPr>
          <w:ilvl w:val="3"/>
          <w:numId w:val="86"/>
        </w:numPr>
        <w:tabs>
          <w:tab w:val="left" w:pos="2287"/>
        </w:tabs>
        <w:spacing w:before="1"/>
        <w:ind w:left="2287" w:hanging="1186"/>
        <w:jc w:val="both"/>
        <w:rPr>
          <w:sz w:val="28"/>
        </w:rPr>
      </w:pPr>
      <w:r>
        <w:rPr>
          <w:sz w:val="28"/>
        </w:rPr>
        <w:t>Овладение</w:t>
      </w:r>
      <w:r>
        <w:rPr>
          <w:spacing w:val="-12"/>
          <w:sz w:val="28"/>
        </w:rPr>
        <w:t xml:space="preserve"> </w:t>
      </w:r>
      <w:r>
        <w:rPr>
          <w:sz w:val="28"/>
        </w:rPr>
        <w:t>универсальными</w:t>
      </w:r>
      <w:r>
        <w:rPr>
          <w:spacing w:val="-9"/>
          <w:sz w:val="28"/>
        </w:rPr>
        <w:t xml:space="preserve"> </w:t>
      </w:r>
      <w:r>
        <w:rPr>
          <w:sz w:val="28"/>
        </w:rPr>
        <w:t>учебными</w:t>
      </w:r>
      <w:r>
        <w:rPr>
          <w:spacing w:val="-10"/>
          <w:sz w:val="28"/>
        </w:rPr>
        <w:t xml:space="preserve"> </w:t>
      </w:r>
      <w:r>
        <w:rPr>
          <w:sz w:val="28"/>
        </w:rPr>
        <w:t>регулятивными</w:t>
      </w:r>
      <w:r>
        <w:rPr>
          <w:spacing w:val="-8"/>
          <w:sz w:val="28"/>
        </w:rPr>
        <w:t xml:space="preserve"> </w:t>
      </w:r>
      <w:r>
        <w:rPr>
          <w:spacing w:val="-2"/>
          <w:sz w:val="28"/>
        </w:rPr>
        <w:t>действиями:</w:t>
      </w:r>
    </w:p>
    <w:p w:rsidR="0085027F" w:rsidRDefault="00DD245B" w:rsidP="00DD245B">
      <w:pPr>
        <w:pStyle w:val="a4"/>
        <w:numPr>
          <w:ilvl w:val="0"/>
          <w:numId w:val="76"/>
        </w:numPr>
        <w:tabs>
          <w:tab w:val="left" w:pos="1404"/>
        </w:tabs>
        <w:spacing w:before="143"/>
        <w:ind w:left="1404" w:hanging="303"/>
        <w:jc w:val="both"/>
        <w:rPr>
          <w:sz w:val="28"/>
        </w:rPr>
      </w:pPr>
      <w:r>
        <w:rPr>
          <w:spacing w:val="-2"/>
          <w:sz w:val="28"/>
        </w:rPr>
        <w:t>самоорганизация:</w:t>
      </w:r>
    </w:p>
    <w:p w:rsidR="0085027F" w:rsidRDefault="00DD245B">
      <w:pPr>
        <w:pStyle w:val="a3"/>
        <w:spacing w:before="146" w:line="348" w:lineRule="auto"/>
        <w:ind w:left="1101" w:right="166" w:firstLine="0"/>
      </w:pPr>
      <w:r>
        <w:t>выявлять в жизненных и учебных ситуациях проблемы, требующие решения; ориентироваться</w:t>
      </w:r>
      <w:r>
        <w:rPr>
          <w:spacing w:val="-2"/>
        </w:rPr>
        <w:t xml:space="preserve"> </w:t>
      </w:r>
      <w:r>
        <w:t>в</w:t>
      </w:r>
      <w:r>
        <w:rPr>
          <w:spacing w:val="-5"/>
        </w:rPr>
        <w:t xml:space="preserve"> </w:t>
      </w:r>
      <w:r>
        <w:t>различных</w:t>
      </w:r>
      <w:r>
        <w:rPr>
          <w:spacing w:val="-2"/>
        </w:rPr>
        <w:t xml:space="preserve"> </w:t>
      </w:r>
      <w:r>
        <w:t>подходах</w:t>
      </w:r>
      <w:r>
        <w:rPr>
          <w:spacing w:val="-5"/>
        </w:rPr>
        <w:t xml:space="preserve"> </w:t>
      </w:r>
      <w:r>
        <w:t>к</w:t>
      </w:r>
      <w:r>
        <w:rPr>
          <w:spacing w:val="-3"/>
        </w:rPr>
        <w:t xml:space="preserve"> </w:t>
      </w:r>
      <w:r>
        <w:t>принятию</w:t>
      </w:r>
      <w:r>
        <w:rPr>
          <w:spacing w:val="-4"/>
        </w:rPr>
        <w:t xml:space="preserve"> </w:t>
      </w:r>
      <w:r>
        <w:t>решений</w:t>
      </w:r>
      <w:r>
        <w:rPr>
          <w:spacing w:val="-2"/>
        </w:rPr>
        <w:t xml:space="preserve"> </w:t>
      </w:r>
      <w:r>
        <w:t>(индивидуальное</w:t>
      </w:r>
    </w:p>
    <w:p w:rsidR="0085027F" w:rsidRDefault="00DD245B">
      <w:pPr>
        <w:pStyle w:val="a3"/>
        <w:spacing w:before="1"/>
        <w:ind w:firstLine="0"/>
      </w:pPr>
      <w:r>
        <w:t>принятие</w:t>
      </w:r>
      <w:r>
        <w:rPr>
          <w:spacing w:val="-8"/>
        </w:rPr>
        <w:t xml:space="preserve"> </w:t>
      </w:r>
      <w:r>
        <w:t>решений,</w:t>
      </w:r>
      <w:r>
        <w:rPr>
          <w:spacing w:val="-9"/>
        </w:rPr>
        <w:t xml:space="preserve"> </w:t>
      </w:r>
      <w:r>
        <w:t>принятие</w:t>
      </w:r>
      <w:r>
        <w:rPr>
          <w:spacing w:val="-8"/>
        </w:rPr>
        <w:t xml:space="preserve"> </w:t>
      </w:r>
      <w:r>
        <w:t>решений</w:t>
      </w:r>
      <w:r>
        <w:rPr>
          <w:spacing w:val="-5"/>
        </w:rPr>
        <w:t xml:space="preserve"> </w:t>
      </w:r>
      <w:r>
        <w:t>в</w:t>
      </w:r>
      <w:r>
        <w:rPr>
          <w:spacing w:val="-8"/>
        </w:rPr>
        <w:t xml:space="preserve"> </w:t>
      </w:r>
      <w:r>
        <w:rPr>
          <w:spacing w:val="-2"/>
        </w:rPr>
        <w:t>группе);</w:t>
      </w:r>
    </w:p>
    <w:p w:rsidR="0085027F" w:rsidRDefault="00DD245B">
      <w:pPr>
        <w:pStyle w:val="a3"/>
        <w:spacing w:before="143" w:line="348"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85027F" w:rsidRDefault="00DD245B">
      <w:pPr>
        <w:pStyle w:val="a3"/>
        <w:spacing w:before="1" w:line="348" w:lineRule="auto"/>
        <w:ind w:right="163"/>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pPr>
        <w:pStyle w:val="a3"/>
        <w:spacing w:line="348" w:lineRule="auto"/>
        <w:ind w:right="166"/>
      </w:pPr>
      <w:r>
        <w:t>проводить выбор в условиях противоречивой информации и брать ответственность за решение.</w:t>
      </w:r>
    </w:p>
    <w:p w:rsidR="0085027F" w:rsidRDefault="00DD245B" w:rsidP="00DD245B">
      <w:pPr>
        <w:pStyle w:val="a4"/>
        <w:numPr>
          <w:ilvl w:val="0"/>
          <w:numId w:val="76"/>
        </w:numPr>
        <w:tabs>
          <w:tab w:val="left" w:pos="1404"/>
        </w:tabs>
        <w:ind w:left="1404" w:hanging="303"/>
        <w:jc w:val="both"/>
        <w:rPr>
          <w:sz w:val="28"/>
        </w:rPr>
      </w:pPr>
      <w:r>
        <w:rPr>
          <w:sz w:val="28"/>
        </w:rPr>
        <w:t>самоконтроль</w:t>
      </w:r>
      <w:r>
        <w:rPr>
          <w:spacing w:val="-12"/>
          <w:sz w:val="28"/>
        </w:rPr>
        <w:t xml:space="preserve"> </w:t>
      </w:r>
      <w:r>
        <w:rPr>
          <w:spacing w:val="-2"/>
          <w:sz w:val="28"/>
        </w:rPr>
        <w:t>(рефлексия):</w:t>
      </w:r>
    </w:p>
    <w:p w:rsidR="0085027F" w:rsidRDefault="00DD245B">
      <w:pPr>
        <w:pStyle w:val="a3"/>
        <w:spacing w:before="145" w:line="348" w:lineRule="auto"/>
        <w:ind w:left="1101" w:right="2039"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line="348" w:lineRule="auto"/>
        <w:ind w:right="1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before="1" w:line="348" w:lineRule="auto"/>
        <w:ind w:right="161"/>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5027F" w:rsidRDefault="00DD245B">
      <w:pPr>
        <w:pStyle w:val="a3"/>
        <w:spacing w:before="1" w:line="348" w:lineRule="auto"/>
        <w:ind w:right="161"/>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line="322"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76"/>
        </w:numPr>
        <w:tabs>
          <w:tab w:val="left" w:pos="1404"/>
        </w:tabs>
        <w:spacing w:before="143"/>
        <w:ind w:left="1404" w:hanging="303"/>
        <w:jc w:val="both"/>
        <w:rPr>
          <w:sz w:val="28"/>
        </w:rPr>
      </w:pPr>
      <w:r>
        <w:rPr>
          <w:sz w:val="28"/>
        </w:rPr>
        <w:t>эмоциональный</w:t>
      </w:r>
      <w:r>
        <w:rPr>
          <w:spacing w:val="-13"/>
          <w:sz w:val="28"/>
        </w:rPr>
        <w:t xml:space="preserve"> </w:t>
      </w:r>
      <w:r>
        <w:rPr>
          <w:spacing w:val="-2"/>
          <w:sz w:val="28"/>
        </w:rPr>
        <w:t>интеллект:</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71"/>
      </w:pPr>
      <w:r>
        <w:lastRenderedPageBreak/>
        <w:t xml:space="preserve">ставить себя на место другого человека, понимать мотивы и намерения </w:t>
      </w:r>
      <w:r>
        <w:rPr>
          <w:spacing w:val="-2"/>
        </w:rPr>
        <w:t>другого.</w:t>
      </w:r>
    </w:p>
    <w:p w:rsidR="0085027F" w:rsidRDefault="00DD245B" w:rsidP="00DD245B">
      <w:pPr>
        <w:pStyle w:val="a4"/>
        <w:numPr>
          <w:ilvl w:val="0"/>
          <w:numId w:val="76"/>
        </w:numPr>
        <w:tabs>
          <w:tab w:val="left" w:pos="1404"/>
        </w:tabs>
        <w:spacing w:before="3"/>
        <w:ind w:left="1404" w:hanging="303"/>
        <w:jc w:val="both"/>
        <w:rPr>
          <w:sz w:val="28"/>
        </w:rPr>
      </w:pPr>
      <w:r>
        <w:rPr>
          <w:sz w:val="28"/>
        </w:rPr>
        <w:t>принятие</w:t>
      </w:r>
      <w:r>
        <w:rPr>
          <w:spacing w:val="-3"/>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43" w:line="348" w:lineRule="auto"/>
        <w:ind w:right="171"/>
      </w:pPr>
      <w:r>
        <w:t>осознавать невозможность контролировать всё вокруг даже в условиях открытого доступа к любым объёмам информации.</w:t>
      </w:r>
    </w:p>
    <w:p w:rsidR="0085027F" w:rsidRDefault="00DD245B" w:rsidP="00DD245B">
      <w:pPr>
        <w:pStyle w:val="a4"/>
        <w:numPr>
          <w:ilvl w:val="2"/>
          <w:numId w:val="86"/>
        </w:numPr>
        <w:tabs>
          <w:tab w:val="left" w:pos="2074"/>
        </w:tabs>
        <w:spacing w:line="348" w:lineRule="auto"/>
        <w:ind w:right="168" w:firstLine="708"/>
        <w:jc w:val="both"/>
        <w:rPr>
          <w:sz w:val="28"/>
        </w:rPr>
      </w:pPr>
      <w:r>
        <w:rPr>
          <w:sz w:val="28"/>
        </w:rPr>
        <w:t>Предметные результаты освоения программы по информатике на углублённом уровне на уровне основного общего образования.</w:t>
      </w:r>
    </w:p>
    <w:p w:rsidR="0085027F" w:rsidRDefault="00DD245B" w:rsidP="00DD245B">
      <w:pPr>
        <w:pStyle w:val="a4"/>
        <w:numPr>
          <w:ilvl w:val="3"/>
          <w:numId w:val="86"/>
        </w:numPr>
        <w:tabs>
          <w:tab w:val="left" w:pos="2286"/>
        </w:tabs>
        <w:spacing w:line="348" w:lineRule="auto"/>
        <w:ind w:right="164" w:firstLine="708"/>
        <w:jc w:val="both"/>
        <w:rPr>
          <w:sz w:val="28"/>
        </w:rPr>
      </w:pPr>
      <w:r>
        <w:rPr>
          <w:sz w:val="28"/>
        </w:rPr>
        <w:t xml:space="preserve">К концу обучения в 7 классе у обучающегося будут сформированы </w:t>
      </w:r>
      <w:r>
        <w:rPr>
          <w:spacing w:val="-2"/>
          <w:sz w:val="28"/>
        </w:rPr>
        <w:t>умения:</w:t>
      </w:r>
    </w:p>
    <w:p w:rsidR="0085027F" w:rsidRDefault="00DD245B">
      <w:pPr>
        <w:pStyle w:val="a3"/>
        <w:spacing w:before="1" w:line="348" w:lineRule="auto"/>
        <w:ind w:right="165"/>
      </w:pPr>
      <w:r>
        <w:t>демонстрировать владение основными понятиями: информация, передача, хранение</w:t>
      </w:r>
      <w:r>
        <w:rPr>
          <w:spacing w:val="-4"/>
        </w:rPr>
        <w:t xml:space="preserve"> </w:t>
      </w:r>
      <w:r>
        <w:t>и</w:t>
      </w:r>
      <w:r>
        <w:rPr>
          <w:spacing w:val="-4"/>
        </w:rPr>
        <w:t xml:space="preserve"> </w:t>
      </w:r>
      <w:r>
        <w:t>обработка</w:t>
      </w:r>
      <w:r>
        <w:rPr>
          <w:spacing w:val="-4"/>
        </w:rPr>
        <w:t xml:space="preserve"> </w:t>
      </w:r>
      <w:r>
        <w:t>информации,</w:t>
      </w:r>
      <w:r>
        <w:rPr>
          <w:spacing w:val="-5"/>
        </w:rPr>
        <w:t xml:space="preserve"> </w:t>
      </w:r>
      <w:r>
        <w:t>алгоритм,</w:t>
      </w:r>
      <w:r>
        <w:rPr>
          <w:spacing w:val="-5"/>
        </w:rPr>
        <w:t xml:space="preserve"> </w:t>
      </w:r>
      <w:r>
        <w:t>использовать их</w:t>
      </w:r>
      <w:r>
        <w:rPr>
          <w:spacing w:val="-3"/>
        </w:rPr>
        <w:t xml:space="preserve"> </w:t>
      </w:r>
      <w:r>
        <w:t>для</w:t>
      </w:r>
      <w:r>
        <w:rPr>
          <w:spacing w:val="-4"/>
        </w:rPr>
        <w:t xml:space="preserve"> </w:t>
      </w:r>
      <w:r>
        <w:t>решения</w:t>
      </w:r>
      <w:r>
        <w:rPr>
          <w:spacing w:val="-4"/>
        </w:rPr>
        <w:t xml:space="preserve"> </w:t>
      </w:r>
      <w:r>
        <w:t>учебных и практических задач;</w:t>
      </w:r>
    </w:p>
    <w:p w:rsidR="0085027F" w:rsidRDefault="00DD245B">
      <w:pPr>
        <w:pStyle w:val="a3"/>
        <w:spacing w:before="1" w:line="348" w:lineRule="auto"/>
        <w:ind w:right="169"/>
      </w:pPr>
      <w:r>
        <w:t>кодировать и декодировать сообщения по заданным правилам, демонстрировать</w:t>
      </w:r>
      <w:r>
        <w:rPr>
          <w:spacing w:val="-7"/>
        </w:rPr>
        <w:t xml:space="preserve"> </w:t>
      </w:r>
      <w:r>
        <w:t>понимание</w:t>
      </w:r>
      <w:r>
        <w:rPr>
          <w:spacing w:val="-6"/>
        </w:rPr>
        <w:t xml:space="preserve"> </w:t>
      </w:r>
      <w:r>
        <w:t>(пояснять</w:t>
      </w:r>
      <w:r>
        <w:rPr>
          <w:spacing w:val="-7"/>
        </w:rPr>
        <w:t xml:space="preserve"> </w:t>
      </w:r>
      <w:r>
        <w:t>сущность)</w:t>
      </w:r>
      <w:r>
        <w:rPr>
          <w:spacing w:val="-6"/>
        </w:rPr>
        <w:t xml:space="preserve"> </w:t>
      </w:r>
      <w:r>
        <w:t>основных</w:t>
      </w:r>
      <w:r>
        <w:rPr>
          <w:spacing w:val="-5"/>
        </w:rPr>
        <w:t xml:space="preserve"> </w:t>
      </w:r>
      <w:r>
        <w:t>принципов</w:t>
      </w:r>
      <w:r>
        <w:rPr>
          <w:spacing w:val="-6"/>
        </w:rPr>
        <w:t xml:space="preserve"> </w:t>
      </w:r>
      <w:r>
        <w:t>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85027F" w:rsidRDefault="00DD245B">
      <w:pPr>
        <w:pStyle w:val="a3"/>
        <w:spacing w:line="348" w:lineRule="auto"/>
        <w:ind w:right="161"/>
      </w:pPr>
      <w:r>
        <w:t xml:space="preserve">сравнивать длины сообщений, записанных в различных алфавитах, оперировать единицами измерения информационного объёма и скорости передачи </w:t>
      </w:r>
      <w:r>
        <w:rPr>
          <w:spacing w:val="-2"/>
        </w:rPr>
        <w:t>данных;</w:t>
      </w:r>
    </w:p>
    <w:p w:rsidR="0085027F" w:rsidRDefault="00DD245B">
      <w:pPr>
        <w:pStyle w:val="a3"/>
        <w:spacing w:line="348" w:lineRule="auto"/>
        <w:ind w:right="163"/>
      </w:pPr>
      <w:r>
        <w:t xml:space="preserve">оценивать и сравнивать размеры текстовых, графических, звуковых файлов и </w:t>
      </w:r>
      <w:r>
        <w:rPr>
          <w:spacing w:val="-2"/>
        </w:rPr>
        <w:t>видеофайлов;</w:t>
      </w:r>
    </w:p>
    <w:p w:rsidR="0085027F" w:rsidRDefault="00DD245B">
      <w:pPr>
        <w:pStyle w:val="a3"/>
        <w:spacing w:before="1" w:line="348" w:lineRule="auto"/>
        <w:ind w:right="171"/>
      </w:pPr>
      <w:r>
        <w:t>приводить примеры современных устройств хранения и передачи данных, сравнивать их количественные характеристики;</w:t>
      </w:r>
    </w:p>
    <w:p w:rsidR="0085027F" w:rsidRDefault="00DD245B">
      <w:pPr>
        <w:pStyle w:val="a3"/>
        <w:spacing w:line="348" w:lineRule="auto"/>
        <w:ind w:right="164"/>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85027F" w:rsidRDefault="00DD245B">
      <w:pPr>
        <w:pStyle w:val="a3"/>
        <w:spacing w:line="348" w:lineRule="auto"/>
        <w:ind w:right="166"/>
      </w:pPr>
      <w:r>
        <w:t xml:space="preserve">соотносить характеристики компьютера с задачами, решаемыми с его </w:t>
      </w:r>
      <w:r>
        <w:rPr>
          <w:spacing w:val="-2"/>
        </w:rPr>
        <w:t>помощью;</w:t>
      </w:r>
    </w:p>
    <w:p w:rsidR="0085027F" w:rsidRDefault="00DD245B">
      <w:pPr>
        <w:pStyle w:val="a3"/>
        <w:spacing w:line="348" w:lineRule="auto"/>
        <w:ind w:right="170"/>
      </w:pPr>
      <w: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85027F" w:rsidRDefault="00DD245B">
      <w:pPr>
        <w:pStyle w:val="a3"/>
        <w:spacing w:line="322" w:lineRule="exact"/>
        <w:ind w:left="1101" w:firstLine="0"/>
      </w:pPr>
      <w:r>
        <w:t>ориентироваться</w:t>
      </w:r>
      <w:r>
        <w:rPr>
          <w:spacing w:val="47"/>
        </w:rPr>
        <w:t xml:space="preserve"> </w:t>
      </w:r>
      <w:r>
        <w:t>в</w:t>
      </w:r>
      <w:r>
        <w:rPr>
          <w:spacing w:val="47"/>
        </w:rPr>
        <w:t xml:space="preserve"> </w:t>
      </w:r>
      <w:r>
        <w:t>иерархической</w:t>
      </w:r>
      <w:r>
        <w:rPr>
          <w:spacing w:val="49"/>
        </w:rPr>
        <w:t xml:space="preserve"> </w:t>
      </w:r>
      <w:r>
        <w:t>структуре</w:t>
      </w:r>
      <w:r>
        <w:rPr>
          <w:spacing w:val="49"/>
        </w:rPr>
        <w:t xml:space="preserve"> </w:t>
      </w:r>
      <w:r>
        <w:t>файловой</w:t>
      </w:r>
      <w:r>
        <w:rPr>
          <w:spacing w:val="49"/>
        </w:rPr>
        <w:t xml:space="preserve"> </w:t>
      </w:r>
      <w:r>
        <w:t>системы</w:t>
      </w:r>
      <w:r>
        <w:rPr>
          <w:spacing w:val="50"/>
        </w:rPr>
        <w:t xml:space="preserve"> </w:t>
      </w:r>
      <w:r>
        <w:rPr>
          <w:spacing w:val="-2"/>
        </w:rPr>
        <w:t>(записывать</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76" w:firstLine="0"/>
      </w:pPr>
      <w:r>
        <w:lastRenderedPageBreak/>
        <w:t>полное имя файла (папки, каталога), путь к файлу (папке, каталогу) по имеющемуся описанию файловой структуры некоторого информационного носителя);</w:t>
      </w:r>
    </w:p>
    <w:p w:rsidR="0085027F" w:rsidRDefault="00DD245B">
      <w:pPr>
        <w:pStyle w:val="a3"/>
        <w:spacing w:before="3" w:line="348" w:lineRule="auto"/>
        <w:ind w:right="167"/>
      </w:pPr>
      <w: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85027F" w:rsidRDefault="00DD245B">
      <w:pPr>
        <w:pStyle w:val="a3"/>
        <w:spacing w:line="348" w:lineRule="auto"/>
        <w:ind w:right="160"/>
      </w:pPr>
      <w: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85027F" w:rsidRDefault="00DD245B">
      <w:pPr>
        <w:pStyle w:val="a3"/>
        <w:spacing w:line="348" w:lineRule="auto"/>
        <w:ind w:right="161"/>
      </w:pPr>
      <w:r>
        <w:t>соблюдать сетевой</w:t>
      </w:r>
      <w:r>
        <w:rPr>
          <w:spacing w:val="-1"/>
        </w:rPr>
        <w:t xml:space="preserve"> </w:t>
      </w:r>
      <w:r>
        <w:t>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85027F" w:rsidRDefault="00DD245B">
      <w:pPr>
        <w:pStyle w:val="a3"/>
        <w:spacing w:line="348" w:lineRule="auto"/>
        <w:ind w:right="162"/>
      </w:pPr>
      <w: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w:t>
      </w:r>
      <w:r>
        <w:rPr>
          <w:spacing w:val="40"/>
        </w:rPr>
        <w:t xml:space="preserve"> </w:t>
      </w:r>
      <w:r>
        <w:t>аспектов использования сети Интернет (сетевая анонимность, цифровой след, аутентичность субъектов и ресурсов, опасность вредоносного кода);</w:t>
      </w:r>
    </w:p>
    <w:p w:rsidR="0085027F" w:rsidRDefault="00DD245B">
      <w:pPr>
        <w:pStyle w:val="a3"/>
        <w:spacing w:line="348" w:lineRule="auto"/>
        <w:ind w:right="161"/>
      </w:pPr>
      <w: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85027F" w:rsidRDefault="00DD245B">
      <w:pPr>
        <w:pStyle w:val="a3"/>
        <w:spacing w:before="1"/>
        <w:ind w:left="1101" w:firstLine="0"/>
      </w:pPr>
      <w:r>
        <w:t>понимать</w:t>
      </w:r>
      <w:r>
        <w:rPr>
          <w:spacing w:val="-6"/>
        </w:rPr>
        <w:t xml:space="preserve"> </w:t>
      </w:r>
      <w:r>
        <w:t>структуру</w:t>
      </w:r>
      <w:r>
        <w:rPr>
          <w:spacing w:val="-6"/>
        </w:rPr>
        <w:t xml:space="preserve"> </w:t>
      </w:r>
      <w:r>
        <w:t>адресов</w:t>
      </w:r>
      <w:r>
        <w:rPr>
          <w:spacing w:val="-6"/>
        </w:rPr>
        <w:t xml:space="preserve"> </w:t>
      </w:r>
      <w:r>
        <w:t>веб-</w:t>
      </w:r>
      <w:r>
        <w:rPr>
          <w:spacing w:val="-2"/>
        </w:rPr>
        <w:t>ресурсов;</w:t>
      </w:r>
    </w:p>
    <w:p w:rsidR="0085027F" w:rsidRDefault="00DD245B">
      <w:pPr>
        <w:pStyle w:val="a3"/>
        <w:spacing w:before="144" w:line="348" w:lineRule="auto"/>
        <w:ind w:right="165"/>
      </w:pPr>
      <w:r>
        <w:t>использовать современные сервисы интернет-коммуникаций, цифровые сервисы государственных услуг, цифровые образовательные сервисы;</w:t>
      </w:r>
    </w:p>
    <w:p w:rsidR="0085027F" w:rsidRDefault="00DD245B">
      <w:pPr>
        <w:pStyle w:val="a3"/>
        <w:spacing w:line="348" w:lineRule="auto"/>
        <w:ind w:right="160"/>
      </w:pPr>
      <w:r>
        <w:t>раскрывать смысл понятий «исполнитель», «алгоритм», «программа»,</w:t>
      </w:r>
      <w:r>
        <w:rPr>
          <w:spacing w:val="80"/>
        </w:rPr>
        <w:t xml:space="preserve"> </w:t>
      </w:r>
      <w:r>
        <w:t xml:space="preserve">понимая разницу между употреблением этих терминов в обыденной речи и в </w:t>
      </w:r>
      <w:r>
        <w:rPr>
          <w:spacing w:val="-2"/>
        </w:rPr>
        <w:t>информатике;</w:t>
      </w:r>
    </w:p>
    <w:p w:rsidR="0085027F" w:rsidRDefault="00DD245B">
      <w:pPr>
        <w:pStyle w:val="a3"/>
        <w:spacing w:before="1" w:line="348" w:lineRule="auto"/>
        <w:ind w:right="163"/>
      </w:pPr>
      <w:r>
        <w:t>описывать алгоритм решения задачи различными способами, в том числе в виде блок-схемы;</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pPr>
      <w:r>
        <w:lastRenderedPageBreak/>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85027F" w:rsidRDefault="00DD245B">
      <w:pPr>
        <w:pStyle w:val="a3"/>
        <w:spacing w:before="3" w:line="348" w:lineRule="auto"/>
        <w:ind w:right="160"/>
      </w:pPr>
      <w: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w:t>
      </w:r>
      <w:r>
        <w:rPr>
          <w:spacing w:val="-2"/>
        </w:rPr>
        <w:t>пространство.</w:t>
      </w:r>
    </w:p>
    <w:p w:rsidR="0085027F" w:rsidRDefault="00DD245B" w:rsidP="00DD245B">
      <w:pPr>
        <w:pStyle w:val="a4"/>
        <w:numPr>
          <w:ilvl w:val="3"/>
          <w:numId w:val="86"/>
        </w:numPr>
        <w:tabs>
          <w:tab w:val="left" w:pos="2286"/>
        </w:tabs>
        <w:spacing w:line="348" w:lineRule="auto"/>
        <w:ind w:right="164" w:firstLine="708"/>
        <w:jc w:val="both"/>
        <w:rPr>
          <w:sz w:val="28"/>
        </w:rPr>
      </w:pPr>
      <w:r>
        <w:rPr>
          <w:sz w:val="28"/>
        </w:rPr>
        <w:t xml:space="preserve">К концу обучения в 8 классе у обучающегося будут сформированы </w:t>
      </w:r>
      <w:r>
        <w:rPr>
          <w:spacing w:val="-2"/>
          <w:sz w:val="28"/>
        </w:rPr>
        <w:t>умения:</w:t>
      </w:r>
    </w:p>
    <w:p w:rsidR="0085027F" w:rsidRDefault="00DD245B">
      <w:pPr>
        <w:pStyle w:val="a3"/>
        <w:spacing w:line="348" w:lineRule="auto"/>
        <w:ind w:right="172"/>
      </w:pPr>
      <w:r>
        <w:t xml:space="preserve">пояснять различия между позиционными и непозиционными системами </w:t>
      </w:r>
      <w:r>
        <w:rPr>
          <w:spacing w:val="-2"/>
        </w:rPr>
        <w:t>счисления;</w:t>
      </w:r>
    </w:p>
    <w:p w:rsidR="0085027F" w:rsidRDefault="00DD245B">
      <w:pPr>
        <w:pStyle w:val="a3"/>
        <w:spacing w:line="348" w:lineRule="auto"/>
        <w:ind w:right="166"/>
      </w:pPr>
      <w:r>
        <w:t>записывать, сравнивать и производить арифметические операции над целыми числами в позиционных системах счисления;</w:t>
      </w:r>
    </w:p>
    <w:p w:rsidR="0085027F" w:rsidRDefault="00DD245B">
      <w:pPr>
        <w:pStyle w:val="a3"/>
        <w:spacing w:line="348" w:lineRule="auto"/>
        <w:ind w:right="168"/>
      </w:pPr>
      <w:r>
        <w:t xml:space="preserve">оперировать понятиями «высказывание», «логическая операция», «логическое </w:t>
      </w:r>
      <w:r>
        <w:rPr>
          <w:spacing w:val="-2"/>
        </w:rPr>
        <w:t>выражение»;</w:t>
      </w:r>
    </w:p>
    <w:p w:rsidR="0085027F" w:rsidRDefault="00DD245B">
      <w:pPr>
        <w:pStyle w:val="a3"/>
        <w:spacing w:line="348" w:lineRule="auto"/>
        <w:ind w:right="164"/>
      </w:pPr>
      <w:r>
        <w:t xml:space="preserve">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w:t>
      </w:r>
      <w:r>
        <w:rPr>
          <w:spacing w:val="-2"/>
        </w:rPr>
        <w:t>переменных;</w:t>
      </w:r>
    </w:p>
    <w:p w:rsidR="0085027F" w:rsidRDefault="00DD245B">
      <w:pPr>
        <w:pStyle w:val="a3"/>
        <w:spacing w:line="348" w:lineRule="auto"/>
        <w:ind w:right="171"/>
      </w:pPr>
      <w:r>
        <w:t>строить таблицы истинности для логических выражений, строить логические выражения по таблицам истинности;</w:t>
      </w:r>
    </w:p>
    <w:p w:rsidR="0085027F" w:rsidRDefault="00DD245B">
      <w:pPr>
        <w:pStyle w:val="a3"/>
        <w:spacing w:line="348" w:lineRule="auto"/>
        <w:ind w:left="1101" w:right="1398" w:firstLine="0"/>
      </w:pPr>
      <w:r>
        <w:t>упрощать</w:t>
      </w:r>
      <w:r>
        <w:rPr>
          <w:spacing w:val="-7"/>
        </w:rPr>
        <w:t xml:space="preserve"> </w:t>
      </w:r>
      <w:r>
        <w:t>логические</w:t>
      </w:r>
      <w:r>
        <w:rPr>
          <w:spacing w:val="-6"/>
        </w:rPr>
        <w:t xml:space="preserve"> </w:t>
      </w:r>
      <w:r>
        <w:t>выражения,</w:t>
      </w:r>
      <w:r>
        <w:rPr>
          <w:spacing w:val="-9"/>
        </w:rPr>
        <w:t xml:space="preserve"> </w:t>
      </w:r>
      <w:r>
        <w:t>используя</w:t>
      </w:r>
      <w:r>
        <w:rPr>
          <w:spacing w:val="-6"/>
        </w:rPr>
        <w:t xml:space="preserve"> </w:t>
      </w:r>
      <w:r>
        <w:t>законы</w:t>
      </w:r>
      <w:r>
        <w:rPr>
          <w:spacing w:val="-6"/>
        </w:rPr>
        <w:t xml:space="preserve"> </w:t>
      </w:r>
      <w:r>
        <w:t>алгебры</w:t>
      </w:r>
      <w:r>
        <w:rPr>
          <w:spacing w:val="-6"/>
        </w:rPr>
        <w:t xml:space="preserve"> </w:t>
      </w:r>
      <w:r>
        <w:t>логики; приводить примеры логических элементов компьютера;</w:t>
      </w:r>
    </w:p>
    <w:p w:rsidR="0085027F" w:rsidRDefault="00DD245B">
      <w:pPr>
        <w:pStyle w:val="a3"/>
        <w:ind w:left="1101" w:firstLine="0"/>
      </w:pPr>
      <w:r>
        <w:t>уметь</w:t>
      </w:r>
      <w:r>
        <w:rPr>
          <w:spacing w:val="-10"/>
        </w:rPr>
        <w:t xml:space="preserve"> </w:t>
      </w:r>
      <w:r>
        <w:t>выбирать</w:t>
      </w:r>
      <w:r>
        <w:rPr>
          <w:spacing w:val="-7"/>
        </w:rPr>
        <w:t xml:space="preserve"> </w:t>
      </w:r>
      <w:r>
        <w:t>подходящий</w:t>
      </w:r>
      <w:r>
        <w:rPr>
          <w:spacing w:val="-6"/>
        </w:rPr>
        <w:t xml:space="preserve"> </w:t>
      </w:r>
      <w:r>
        <w:t>алгоритм</w:t>
      </w:r>
      <w:r>
        <w:rPr>
          <w:spacing w:val="-6"/>
        </w:rPr>
        <w:t xml:space="preserve"> </w:t>
      </w:r>
      <w:r>
        <w:t>для</w:t>
      </w:r>
      <w:r>
        <w:rPr>
          <w:spacing w:val="-6"/>
        </w:rPr>
        <w:t xml:space="preserve"> </w:t>
      </w:r>
      <w:r>
        <w:t>решения</w:t>
      </w:r>
      <w:r>
        <w:rPr>
          <w:spacing w:val="-6"/>
        </w:rPr>
        <w:t xml:space="preserve"> </w:t>
      </w:r>
      <w:r>
        <w:rPr>
          <w:spacing w:val="-2"/>
        </w:rPr>
        <w:t>задачи;</w:t>
      </w:r>
    </w:p>
    <w:p w:rsidR="0085027F" w:rsidRDefault="00DD245B">
      <w:pPr>
        <w:pStyle w:val="a3"/>
        <w:spacing w:before="146" w:line="348" w:lineRule="auto"/>
        <w:ind w:right="168"/>
      </w:pPr>
      <w:r>
        <w:t>оперировать понятиями: переменная, тип данных, операция присваивания, арифметические</w:t>
      </w:r>
      <w:r>
        <w:rPr>
          <w:spacing w:val="-1"/>
        </w:rPr>
        <w:t xml:space="preserve"> </w:t>
      </w:r>
      <w:r>
        <w:t>и</w:t>
      </w:r>
      <w:r>
        <w:rPr>
          <w:spacing w:val="-1"/>
        </w:rPr>
        <w:t xml:space="preserve"> </w:t>
      </w:r>
      <w:r>
        <w:t>логические</w:t>
      </w:r>
      <w:r>
        <w:rPr>
          <w:spacing w:val="-4"/>
        </w:rPr>
        <w:t xml:space="preserve"> </w:t>
      </w:r>
      <w:r>
        <w:t>операции, включая</w:t>
      </w:r>
      <w:r>
        <w:rPr>
          <w:spacing w:val="-1"/>
        </w:rPr>
        <w:t xml:space="preserve"> </w:t>
      </w:r>
      <w:r>
        <w:t>операции</w:t>
      </w:r>
      <w:r>
        <w:rPr>
          <w:spacing w:val="-3"/>
        </w:rPr>
        <w:t xml:space="preserve"> </w:t>
      </w:r>
      <w:r>
        <w:t>целочисленного</w:t>
      </w:r>
      <w:r>
        <w:rPr>
          <w:spacing w:val="-3"/>
        </w:rPr>
        <w:t xml:space="preserve"> </w:t>
      </w:r>
      <w:r>
        <w:t>деления и остатка от деления;</w:t>
      </w:r>
    </w:p>
    <w:p w:rsidR="0085027F" w:rsidRDefault="00DD245B">
      <w:pPr>
        <w:pStyle w:val="a3"/>
        <w:spacing w:line="321" w:lineRule="exact"/>
        <w:ind w:left="1101" w:firstLine="0"/>
      </w:pPr>
      <w:r>
        <w:t>использовать</w:t>
      </w:r>
      <w:r>
        <w:rPr>
          <w:spacing w:val="7"/>
        </w:rPr>
        <w:t xml:space="preserve"> </w:t>
      </w:r>
      <w:r>
        <w:t>константы</w:t>
      </w:r>
      <w:r>
        <w:rPr>
          <w:spacing w:val="11"/>
        </w:rPr>
        <w:t xml:space="preserve"> </w:t>
      </w:r>
      <w:r>
        <w:t>и</w:t>
      </w:r>
      <w:r>
        <w:rPr>
          <w:spacing w:val="11"/>
        </w:rPr>
        <w:t xml:space="preserve"> </w:t>
      </w:r>
      <w:r>
        <w:t>переменные</w:t>
      </w:r>
      <w:r>
        <w:rPr>
          <w:spacing w:val="11"/>
        </w:rPr>
        <w:t xml:space="preserve"> </w:t>
      </w:r>
      <w:r>
        <w:t>различных</w:t>
      </w:r>
      <w:r>
        <w:rPr>
          <w:spacing w:val="12"/>
        </w:rPr>
        <w:t xml:space="preserve"> </w:t>
      </w:r>
      <w:r>
        <w:t>типов</w:t>
      </w:r>
      <w:r>
        <w:rPr>
          <w:spacing w:val="9"/>
        </w:rPr>
        <w:t xml:space="preserve"> </w:t>
      </w:r>
      <w:r>
        <w:t>(числовых</w:t>
      </w:r>
      <w:r>
        <w:rPr>
          <w:spacing w:val="21"/>
        </w:rPr>
        <w:t xml:space="preserve"> </w:t>
      </w:r>
      <w:r>
        <w:t>–</w:t>
      </w:r>
      <w:r>
        <w:rPr>
          <w:spacing w:val="11"/>
        </w:rPr>
        <w:t xml:space="preserve"> </w:t>
      </w:r>
      <w:r>
        <w:t>целых</w:t>
      </w:r>
      <w:r>
        <w:rPr>
          <w:spacing w:val="15"/>
        </w:rPr>
        <w:t xml:space="preserve"> </w:t>
      </w:r>
      <w:r>
        <w:rPr>
          <w:spacing w:val="-10"/>
        </w:rPr>
        <w:t>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72" w:firstLine="0"/>
      </w:pPr>
      <w:r>
        <w:lastRenderedPageBreak/>
        <w:t>вещественных, логических, символьных), а также содержащие их выражения, использовать оператор присваивания;</w:t>
      </w:r>
    </w:p>
    <w:p w:rsidR="0085027F" w:rsidRDefault="00DD245B">
      <w:pPr>
        <w:pStyle w:val="a3"/>
        <w:spacing w:before="3" w:line="348" w:lineRule="auto"/>
        <w:ind w:left="1101" w:right="166" w:firstLine="0"/>
      </w:pPr>
      <w:r>
        <w:t>записывать логические выражения на изучаемом языке программирования; анализировать</w:t>
      </w:r>
      <w:r>
        <w:rPr>
          <w:spacing w:val="69"/>
          <w:w w:val="150"/>
        </w:rPr>
        <w:t xml:space="preserve"> </w:t>
      </w:r>
      <w:r>
        <w:t>предложенные</w:t>
      </w:r>
      <w:r>
        <w:rPr>
          <w:spacing w:val="74"/>
          <w:w w:val="150"/>
        </w:rPr>
        <w:t xml:space="preserve"> </w:t>
      </w:r>
      <w:r>
        <w:t>алгоритмы,</w:t>
      </w:r>
      <w:r>
        <w:rPr>
          <w:spacing w:val="74"/>
          <w:w w:val="150"/>
        </w:rPr>
        <w:t xml:space="preserve"> </w:t>
      </w:r>
      <w:r>
        <w:t>в</w:t>
      </w:r>
      <w:r>
        <w:rPr>
          <w:spacing w:val="73"/>
          <w:w w:val="150"/>
        </w:rPr>
        <w:t xml:space="preserve"> </w:t>
      </w:r>
      <w:r>
        <w:t>том</w:t>
      </w:r>
      <w:r>
        <w:rPr>
          <w:spacing w:val="74"/>
          <w:w w:val="150"/>
        </w:rPr>
        <w:t xml:space="preserve"> </w:t>
      </w:r>
      <w:r>
        <w:t>числе</w:t>
      </w:r>
      <w:r>
        <w:rPr>
          <w:spacing w:val="71"/>
          <w:w w:val="150"/>
        </w:rPr>
        <w:t xml:space="preserve"> </w:t>
      </w:r>
      <w:r>
        <w:t>определять,</w:t>
      </w:r>
      <w:r>
        <w:rPr>
          <w:spacing w:val="73"/>
          <w:w w:val="150"/>
        </w:rPr>
        <w:t xml:space="preserve"> </w:t>
      </w:r>
      <w:r>
        <w:rPr>
          <w:spacing w:val="-2"/>
        </w:rPr>
        <w:t>какие</w:t>
      </w:r>
    </w:p>
    <w:p w:rsidR="0085027F" w:rsidRDefault="00DD245B">
      <w:pPr>
        <w:pStyle w:val="a3"/>
        <w:spacing w:line="348" w:lineRule="auto"/>
        <w:ind w:right="168" w:firstLine="0"/>
      </w:pPr>
      <w:r>
        <w:t>результаты возможны при заданном множестве исходных значений, определять возможные входные данные, приводящие к определённому результату;</w:t>
      </w:r>
    </w:p>
    <w:p w:rsidR="0085027F" w:rsidRDefault="00DD245B">
      <w:pPr>
        <w:pStyle w:val="a3"/>
        <w:spacing w:line="348" w:lineRule="auto"/>
        <w:ind w:right="165"/>
      </w:pPr>
      <w: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85027F" w:rsidRDefault="00DD245B">
      <w:pPr>
        <w:pStyle w:val="a3"/>
        <w:spacing w:line="348" w:lineRule="auto"/>
        <w:ind w:right="162"/>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w:t>
      </w:r>
      <w:r>
        <w:rPr>
          <w:spacing w:val="40"/>
        </w:rPr>
        <w:t xml:space="preserve"> </w:t>
      </w:r>
      <w:r>
        <w:t xml:space="preserve">натуральных чисел, проверки натурального числа на простоту, разложения натурального числа на простые сомножители, выделения цифр из натурального </w:t>
      </w:r>
      <w:r>
        <w:rPr>
          <w:spacing w:val="-2"/>
        </w:rPr>
        <w:t>числа);</w:t>
      </w:r>
    </w:p>
    <w:p w:rsidR="0085027F" w:rsidRDefault="00DD245B">
      <w:pPr>
        <w:pStyle w:val="a3"/>
        <w:spacing w:line="348" w:lineRule="auto"/>
        <w:ind w:right="163"/>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85027F" w:rsidRDefault="00DD245B">
      <w:pPr>
        <w:pStyle w:val="a3"/>
        <w:spacing w:before="1" w:line="348" w:lineRule="auto"/>
        <w:ind w:right="163"/>
      </w:pPr>
      <w: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w:t>
      </w:r>
      <w:r>
        <w:rPr>
          <w:spacing w:val="-2"/>
        </w:rPr>
        <w:t>строк);</w:t>
      </w:r>
    </w:p>
    <w:p w:rsidR="0085027F" w:rsidRDefault="00DD245B">
      <w:pPr>
        <w:pStyle w:val="a3"/>
        <w:spacing w:line="348" w:lineRule="auto"/>
        <w:ind w:right="168"/>
      </w:pPr>
      <w:r>
        <w:t>создавать и отлаживать программы, реализующие типовые алгоритмы обработки одномерных числовых массивов, на одном из языков программирования из</w:t>
      </w:r>
      <w:r>
        <w:rPr>
          <w:spacing w:val="2"/>
        </w:rPr>
        <w:t xml:space="preserve"> </w:t>
      </w:r>
      <w:r>
        <w:t>приведённого</w:t>
      </w:r>
      <w:r>
        <w:rPr>
          <w:spacing w:val="3"/>
        </w:rPr>
        <w:t xml:space="preserve"> </w:t>
      </w:r>
      <w:r>
        <w:t>выше</w:t>
      </w:r>
      <w:r>
        <w:rPr>
          <w:spacing w:val="3"/>
        </w:rPr>
        <w:t xml:space="preserve"> </w:t>
      </w:r>
      <w:r>
        <w:t>списка:</w:t>
      </w:r>
      <w:r>
        <w:rPr>
          <w:spacing w:val="2"/>
        </w:rPr>
        <w:t xml:space="preserve"> </w:t>
      </w:r>
      <w:r>
        <w:t>заполнение</w:t>
      </w:r>
      <w:r>
        <w:rPr>
          <w:spacing w:val="3"/>
        </w:rPr>
        <w:t xml:space="preserve"> </w:t>
      </w:r>
      <w:r>
        <w:t>числового</w:t>
      </w:r>
      <w:r>
        <w:rPr>
          <w:spacing w:val="2"/>
        </w:rPr>
        <w:t xml:space="preserve"> </w:t>
      </w:r>
      <w:r>
        <w:t>массива</w:t>
      </w:r>
      <w:r>
        <w:rPr>
          <w:spacing w:val="3"/>
        </w:rPr>
        <w:t xml:space="preserve"> </w:t>
      </w:r>
      <w:r>
        <w:t>случайными</w:t>
      </w:r>
      <w:r>
        <w:rPr>
          <w:spacing w:val="3"/>
        </w:rPr>
        <w:t xml:space="preserve"> </w:t>
      </w:r>
      <w:r>
        <w:rPr>
          <w:spacing w:val="-2"/>
        </w:rPr>
        <w:t>числами,</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48" w:lineRule="auto"/>
        <w:ind w:right="163" w:firstLine="0"/>
      </w:pPr>
      <w:r>
        <w:lastRenderedPageBreak/>
        <w:t xml:space="preserve">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w:t>
      </w:r>
      <w:r>
        <w:rPr>
          <w:spacing w:val="-2"/>
        </w:rPr>
        <w:t>массива;</w:t>
      </w:r>
    </w:p>
    <w:p w:rsidR="0085027F" w:rsidRDefault="00DD245B">
      <w:pPr>
        <w:pStyle w:val="a3"/>
        <w:spacing w:before="3" w:line="348" w:lineRule="auto"/>
        <w:ind w:right="171"/>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85027F" w:rsidRDefault="00DD245B">
      <w:pPr>
        <w:pStyle w:val="a3"/>
        <w:spacing w:line="348" w:lineRule="auto"/>
        <w:ind w:right="160"/>
      </w:pPr>
      <w: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85027F" w:rsidRDefault="00DD245B" w:rsidP="00DD245B">
      <w:pPr>
        <w:pStyle w:val="a4"/>
        <w:numPr>
          <w:ilvl w:val="3"/>
          <w:numId w:val="86"/>
        </w:numPr>
        <w:tabs>
          <w:tab w:val="left" w:pos="2286"/>
        </w:tabs>
        <w:spacing w:line="348" w:lineRule="auto"/>
        <w:ind w:right="164" w:firstLine="708"/>
        <w:jc w:val="both"/>
        <w:rPr>
          <w:sz w:val="28"/>
        </w:rPr>
      </w:pPr>
      <w:r>
        <w:rPr>
          <w:sz w:val="28"/>
        </w:rPr>
        <w:t xml:space="preserve">К концу обучения в 9 классе у обучающегося будут сформированы </w:t>
      </w:r>
      <w:r>
        <w:rPr>
          <w:spacing w:val="-2"/>
          <w:sz w:val="28"/>
        </w:rPr>
        <w:t>умения:</w:t>
      </w:r>
    </w:p>
    <w:p w:rsidR="0085027F" w:rsidRDefault="00DD245B">
      <w:pPr>
        <w:pStyle w:val="a3"/>
        <w:spacing w:line="348" w:lineRule="auto"/>
        <w:ind w:right="160"/>
      </w:pPr>
      <w:r>
        <w:t>демонстрировать владение понятиями «модель», «моделирование»:</w:t>
      </w:r>
      <w:r>
        <w:rPr>
          <w:spacing w:val="40"/>
        </w:rPr>
        <w:t xml:space="preserve"> </w:t>
      </w:r>
      <w:r>
        <w:t>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85027F" w:rsidRDefault="00DD245B">
      <w:pPr>
        <w:pStyle w:val="a3"/>
        <w:spacing w:line="348" w:lineRule="auto"/>
        <w:ind w:right="162"/>
      </w:pPr>
      <w:r>
        <w:t>создавать однотабличную базу данных, составлять запросы к базе данных с помощью визуального редактора;</w:t>
      </w:r>
    </w:p>
    <w:p w:rsidR="0085027F" w:rsidRDefault="00DD245B">
      <w:pPr>
        <w:pStyle w:val="a3"/>
        <w:spacing w:line="348" w:lineRule="auto"/>
        <w:ind w:right="167"/>
      </w:pPr>
      <w:r>
        <w:t>демонстрировать владение терминологией, связанной с графами (вершина, ребро, путь, длина ребра и пути) и деревьями (корень, лист, высота дерева);</w:t>
      </w:r>
    </w:p>
    <w:p w:rsidR="0085027F" w:rsidRDefault="00DD245B">
      <w:pPr>
        <w:pStyle w:val="a3"/>
        <w:spacing w:before="1" w:line="348" w:lineRule="auto"/>
        <w:ind w:right="163"/>
      </w:pPr>
      <w: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85027F" w:rsidRDefault="00DD245B">
      <w:pPr>
        <w:pStyle w:val="a3"/>
        <w:spacing w:line="348" w:lineRule="auto"/>
        <w:ind w:right="161"/>
      </w:pPr>
      <w: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5027F" w:rsidRDefault="00DD245B">
      <w:pPr>
        <w:pStyle w:val="a3"/>
        <w:spacing w:line="320" w:lineRule="exact"/>
        <w:ind w:left="1101" w:firstLine="0"/>
      </w:pPr>
      <w:r>
        <w:t>разбивать</w:t>
      </w:r>
      <w:r>
        <w:rPr>
          <w:spacing w:val="29"/>
        </w:rPr>
        <w:t xml:space="preserve">  </w:t>
      </w:r>
      <w:r>
        <w:t>задачи</w:t>
      </w:r>
      <w:r>
        <w:rPr>
          <w:spacing w:val="30"/>
        </w:rPr>
        <w:t xml:space="preserve">  </w:t>
      </w:r>
      <w:r>
        <w:t>на</w:t>
      </w:r>
      <w:r>
        <w:rPr>
          <w:spacing w:val="30"/>
        </w:rPr>
        <w:t xml:space="preserve">  </w:t>
      </w:r>
      <w:r>
        <w:t>подзадачи;</w:t>
      </w:r>
      <w:r>
        <w:rPr>
          <w:spacing w:val="31"/>
        </w:rPr>
        <w:t xml:space="preserve">  </w:t>
      </w:r>
      <w:r>
        <w:t>создавать</w:t>
      </w:r>
      <w:r>
        <w:rPr>
          <w:spacing w:val="30"/>
        </w:rPr>
        <w:t xml:space="preserve">  </w:t>
      </w:r>
      <w:r>
        <w:t>и</w:t>
      </w:r>
      <w:r>
        <w:rPr>
          <w:spacing w:val="29"/>
        </w:rPr>
        <w:t xml:space="preserve">  </w:t>
      </w:r>
      <w:r>
        <w:t>отлаживать</w:t>
      </w:r>
      <w:r>
        <w:rPr>
          <w:spacing w:val="29"/>
        </w:rPr>
        <w:t xml:space="preserve">  </w:t>
      </w:r>
      <w:r>
        <w:t>программы</w:t>
      </w:r>
      <w:r>
        <w:rPr>
          <w:spacing w:val="36"/>
        </w:rPr>
        <w:t xml:space="preserve">  </w:t>
      </w:r>
      <w:r>
        <w:rPr>
          <w:spacing w:val="-5"/>
        </w:rPr>
        <w:t>на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48" w:lineRule="auto"/>
        <w:ind w:right="164" w:firstLine="0"/>
      </w:pPr>
      <w:r>
        <w:lastRenderedPageBreak/>
        <w:t>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85027F" w:rsidRDefault="00DD245B">
      <w:pPr>
        <w:pStyle w:val="a3"/>
        <w:spacing w:before="2" w:line="348" w:lineRule="auto"/>
        <w:ind w:right="162"/>
      </w:pPr>
      <w:r>
        <w:t>составлять</w:t>
      </w:r>
      <w:r>
        <w:rPr>
          <w:spacing w:val="-1"/>
        </w:rPr>
        <w:t xml:space="preserve"> </w:t>
      </w:r>
      <w:r>
        <w:t>и отлаживать программы</w:t>
      </w:r>
      <w:r>
        <w:rPr>
          <w:spacing w:val="-1"/>
        </w:rPr>
        <w:t xml:space="preserve"> </w:t>
      </w:r>
      <w:r>
        <w:t>на</w:t>
      </w:r>
      <w:r>
        <w:rPr>
          <w:spacing w:val="-3"/>
        </w:rPr>
        <w:t xml:space="preserve"> </w:t>
      </w:r>
      <w:r>
        <w:t>современном</w:t>
      </w:r>
      <w:r>
        <w:rPr>
          <w:spacing w:val="-1"/>
        </w:rPr>
        <w:t xml:space="preserve"> </w:t>
      </w:r>
      <w:r>
        <w:t>языке программирования общего назначения из приведённого выше списка, реализующие несложные рекурсивные алгоритмы;</w:t>
      </w:r>
    </w:p>
    <w:p w:rsidR="0085027F" w:rsidRDefault="00DD245B">
      <w:pPr>
        <w:pStyle w:val="a3"/>
        <w:spacing w:before="1" w:line="348" w:lineRule="auto"/>
        <w:ind w:right="171"/>
      </w:pPr>
      <w:r>
        <w:t>составлять</w:t>
      </w:r>
      <w:r>
        <w:rPr>
          <w:spacing w:val="-3"/>
        </w:rPr>
        <w:t xml:space="preserve"> </w:t>
      </w:r>
      <w:r>
        <w:t>и</w:t>
      </w:r>
      <w:r>
        <w:rPr>
          <w:spacing w:val="-2"/>
        </w:rPr>
        <w:t xml:space="preserve"> </w:t>
      </w:r>
      <w:r>
        <w:t>отлаживать</w:t>
      </w:r>
      <w:r>
        <w:rPr>
          <w:spacing w:val="-2"/>
        </w:rPr>
        <w:t xml:space="preserve"> </w:t>
      </w:r>
      <w:r>
        <w:t>программы</w:t>
      </w:r>
      <w:r>
        <w:rPr>
          <w:spacing w:val="-2"/>
        </w:rPr>
        <w:t xml:space="preserve"> </w:t>
      </w:r>
      <w:r>
        <w:t>на</w:t>
      </w:r>
      <w:r>
        <w:rPr>
          <w:spacing w:val="-5"/>
        </w:rPr>
        <w:t xml:space="preserve"> </w:t>
      </w:r>
      <w:r>
        <w:t>современном</w:t>
      </w:r>
      <w:r>
        <w:rPr>
          <w:spacing w:val="-3"/>
        </w:rPr>
        <w:t xml:space="preserve"> </w:t>
      </w:r>
      <w:r>
        <w:t>языке</w:t>
      </w:r>
      <w:r>
        <w:rPr>
          <w:spacing w:val="-2"/>
        </w:rPr>
        <w:t xml:space="preserve"> </w:t>
      </w:r>
      <w:r>
        <w:t>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85027F" w:rsidRDefault="00DD245B">
      <w:pPr>
        <w:pStyle w:val="a3"/>
        <w:spacing w:line="348" w:lineRule="auto"/>
        <w:ind w:right="165"/>
      </w:pPr>
      <w:r>
        <w:t>составлять</w:t>
      </w:r>
      <w:r>
        <w:rPr>
          <w:spacing w:val="-2"/>
        </w:rPr>
        <w:t xml:space="preserve"> </w:t>
      </w:r>
      <w:r>
        <w:t>и</w:t>
      </w:r>
      <w:r>
        <w:rPr>
          <w:spacing w:val="-1"/>
        </w:rPr>
        <w:t xml:space="preserve"> </w:t>
      </w:r>
      <w:r>
        <w:t>отлаживать</w:t>
      </w:r>
      <w:r>
        <w:rPr>
          <w:spacing w:val="-1"/>
        </w:rPr>
        <w:t xml:space="preserve"> </w:t>
      </w:r>
      <w:r>
        <w:t>программы</w:t>
      </w:r>
      <w:r>
        <w:rPr>
          <w:spacing w:val="-1"/>
        </w:rPr>
        <w:t xml:space="preserve"> </w:t>
      </w:r>
      <w:r>
        <w:t>на</w:t>
      </w:r>
      <w:r>
        <w:rPr>
          <w:spacing w:val="-4"/>
        </w:rPr>
        <w:t xml:space="preserve"> </w:t>
      </w:r>
      <w:r>
        <w:t>современном</w:t>
      </w:r>
      <w:r>
        <w:rPr>
          <w:spacing w:val="-2"/>
        </w:rPr>
        <w:t xml:space="preserve"> </w:t>
      </w:r>
      <w:r>
        <w:t>языке</w:t>
      </w:r>
      <w:r>
        <w:rPr>
          <w:spacing w:val="-1"/>
        </w:rPr>
        <w:t xml:space="preserve"> </w:t>
      </w:r>
      <w:r>
        <w:t>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85027F" w:rsidRDefault="00DD245B">
      <w:pPr>
        <w:pStyle w:val="a3"/>
        <w:spacing w:line="348" w:lineRule="auto"/>
        <w:ind w:right="165"/>
      </w:pPr>
      <w:r>
        <w:t>составлять</w:t>
      </w:r>
      <w:r>
        <w:rPr>
          <w:spacing w:val="-2"/>
        </w:rPr>
        <w:t xml:space="preserve"> </w:t>
      </w:r>
      <w:r>
        <w:t>и</w:t>
      </w:r>
      <w:r>
        <w:rPr>
          <w:spacing w:val="-1"/>
        </w:rPr>
        <w:t xml:space="preserve"> </w:t>
      </w:r>
      <w:r>
        <w:t>отлаживать</w:t>
      </w:r>
      <w:r>
        <w:rPr>
          <w:spacing w:val="-1"/>
        </w:rPr>
        <w:t xml:space="preserve"> </w:t>
      </w:r>
      <w:r>
        <w:t>программы</w:t>
      </w:r>
      <w:r>
        <w:rPr>
          <w:spacing w:val="-1"/>
        </w:rPr>
        <w:t xml:space="preserve"> </w:t>
      </w:r>
      <w:r>
        <w:t>на</w:t>
      </w:r>
      <w:r>
        <w:rPr>
          <w:spacing w:val="-4"/>
        </w:rPr>
        <w:t xml:space="preserve"> </w:t>
      </w:r>
      <w:r>
        <w:t>современном</w:t>
      </w:r>
      <w:r>
        <w:rPr>
          <w:spacing w:val="-2"/>
        </w:rPr>
        <w:t xml:space="preserve"> </w:t>
      </w:r>
      <w:r>
        <w:t>языке</w:t>
      </w:r>
      <w:r>
        <w:rPr>
          <w:spacing w:val="-1"/>
        </w:rPr>
        <w:t xml:space="preserve"> </w:t>
      </w:r>
      <w:r>
        <w:t>программирования общего назначения из приведённого выше списка, реализующие простые приёмы динамического программирования;</w:t>
      </w:r>
    </w:p>
    <w:p w:rsidR="0085027F" w:rsidRDefault="00DD245B">
      <w:pPr>
        <w:pStyle w:val="a3"/>
        <w:spacing w:line="348" w:lineRule="auto"/>
        <w:ind w:right="171"/>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5027F" w:rsidRDefault="00DD245B">
      <w:pPr>
        <w:pStyle w:val="a3"/>
        <w:spacing w:before="1" w:line="348" w:lineRule="auto"/>
        <w:ind w:right="169"/>
      </w:pPr>
      <w:r>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85027F" w:rsidRDefault="00DD245B">
      <w:pPr>
        <w:pStyle w:val="a3"/>
        <w:spacing w:line="348" w:lineRule="auto"/>
        <w:ind w:right="160"/>
      </w:pPr>
      <w:r>
        <w:t>использовать численные методы в электронных таблицах для решения задач</w:t>
      </w:r>
      <w:r>
        <w:rPr>
          <w:spacing w:val="40"/>
        </w:rPr>
        <w:t xml:space="preserve"> </w:t>
      </w:r>
      <w:r>
        <w:t>из разных предметных областей: численного моделирования, решения уравнений и поиска оптимальных решений;</w:t>
      </w:r>
    </w:p>
    <w:p w:rsidR="0085027F" w:rsidRDefault="00DD245B">
      <w:pPr>
        <w:pStyle w:val="a3"/>
        <w:spacing w:line="348" w:lineRule="auto"/>
        <w:ind w:left="1101" w:right="161" w:firstLine="0"/>
      </w:pPr>
      <w:r>
        <w:t>разрабатывать веб-страницы, содержащие рисунки, списки и гиперссылки; приводить</w:t>
      </w:r>
      <w:r>
        <w:rPr>
          <w:spacing w:val="34"/>
        </w:rPr>
        <w:t xml:space="preserve">  </w:t>
      </w:r>
      <w:r>
        <w:t>примеры</w:t>
      </w:r>
      <w:r>
        <w:rPr>
          <w:spacing w:val="34"/>
        </w:rPr>
        <w:t xml:space="preserve">  </w:t>
      </w:r>
      <w:r>
        <w:t>сфер</w:t>
      </w:r>
      <w:r>
        <w:rPr>
          <w:spacing w:val="34"/>
        </w:rPr>
        <w:t xml:space="preserve">  </w:t>
      </w:r>
      <w:r>
        <w:t>профессиональной</w:t>
      </w:r>
      <w:r>
        <w:rPr>
          <w:spacing w:val="35"/>
        </w:rPr>
        <w:t xml:space="preserve">  </w:t>
      </w:r>
      <w:r>
        <w:t>деятельности,</w:t>
      </w:r>
      <w:r>
        <w:rPr>
          <w:spacing w:val="37"/>
        </w:rPr>
        <w:t xml:space="preserve">  </w:t>
      </w:r>
      <w:r>
        <w:t>связанных</w:t>
      </w:r>
      <w:r>
        <w:rPr>
          <w:spacing w:val="35"/>
        </w:rPr>
        <w:t xml:space="preserve">  </w:t>
      </w:r>
      <w:r>
        <w:rPr>
          <w:spacing w:val="-10"/>
        </w:rPr>
        <w:t>с</w:t>
      </w:r>
    </w:p>
    <w:p w:rsidR="0085027F" w:rsidRDefault="00DD245B">
      <w:pPr>
        <w:pStyle w:val="a3"/>
        <w:spacing w:line="348" w:lineRule="auto"/>
        <w:ind w:right="162" w:firstLine="0"/>
      </w:pPr>
      <w:r>
        <w:t>информатикой, программированием и современными информационно- коммуникационными технологиями;</w:t>
      </w:r>
    </w:p>
    <w:p w:rsidR="0085027F" w:rsidRDefault="00DD245B">
      <w:pPr>
        <w:pStyle w:val="a3"/>
        <w:spacing w:line="322" w:lineRule="exact"/>
        <w:ind w:left="1101" w:firstLine="0"/>
      </w:pPr>
      <w:r>
        <w:t>приводить</w:t>
      </w:r>
      <w:r>
        <w:rPr>
          <w:spacing w:val="42"/>
        </w:rPr>
        <w:t xml:space="preserve"> </w:t>
      </w:r>
      <w:r>
        <w:t>примеры</w:t>
      </w:r>
      <w:r>
        <w:rPr>
          <w:spacing w:val="45"/>
        </w:rPr>
        <w:t xml:space="preserve"> </w:t>
      </w:r>
      <w:r>
        <w:t>перспективных</w:t>
      </w:r>
      <w:r>
        <w:rPr>
          <w:spacing w:val="45"/>
        </w:rPr>
        <w:t xml:space="preserve"> </w:t>
      </w:r>
      <w:r>
        <w:t>направлений</w:t>
      </w:r>
      <w:r>
        <w:rPr>
          <w:spacing w:val="44"/>
        </w:rPr>
        <w:t xml:space="preserve"> </w:t>
      </w:r>
      <w:r>
        <w:t>развития</w:t>
      </w:r>
      <w:r>
        <w:rPr>
          <w:spacing w:val="45"/>
        </w:rPr>
        <w:t xml:space="preserve"> </w:t>
      </w:r>
      <w:r>
        <w:rPr>
          <w:spacing w:val="-2"/>
        </w:rPr>
        <w:t>информационных</w:t>
      </w:r>
    </w:p>
    <w:p w:rsidR="0085027F" w:rsidRDefault="0085027F">
      <w:pPr>
        <w:spacing w:line="322" w:lineRule="exact"/>
        <w:sectPr w:rsidR="0085027F">
          <w:pgSz w:w="11910" w:h="16850"/>
          <w:pgMar w:top="820" w:right="400" w:bottom="740" w:left="740" w:header="569" w:footer="548" w:gutter="0"/>
          <w:cols w:space="720"/>
        </w:sectPr>
      </w:pPr>
    </w:p>
    <w:p w:rsidR="0085027F" w:rsidRDefault="00DD245B">
      <w:pPr>
        <w:pStyle w:val="a3"/>
        <w:spacing w:before="291" w:line="348" w:lineRule="auto"/>
        <w:ind w:left="1101" w:right="161" w:hanging="709"/>
      </w:pPr>
      <w:r>
        <w:lastRenderedPageBreak/>
        <w:t>технологий, в том числе искусственного интеллекта и машинного обучения; распознавать</w:t>
      </w:r>
      <w:r>
        <w:rPr>
          <w:spacing w:val="70"/>
        </w:rPr>
        <w:t xml:space="preserve"> </w:t>
      </w:r>
      <w:r>
        <w:t>попытки</w:t>
      </w:r>
      <w:r>
        <w:rPr>
          <w:spacing w:val="72"/>
        </w:rPr>
        <w:t xml:space="preserve"> </w:t>
      </w:r>
      <w:r>
        <w:t>и</w:t>
      </w:r>
      <w:r>
        <w:rPr>
          <w:spacing w:val="70"/>
        </w:rPr>
        <w:t xml:space="preserve"> </w:t>
      </w:r>
      <w:r>
        <w:t>предупреждать</w:t>
      </w:r>
      <w:r>
        <w:rPr>
          <w:spacing w:val="70"/>
        </w:rPr>
        <w:t xml:space="preserve"> </w:t>
      </w:r>
      <w:r>
        <w:t>вовлечение</w:t>
      </w:r>
      <w:r>
        <w:rPr>
          <w:spacing w:val="72"/>
        </w:rPr>
        <w:t xml:space="preserve"> </w:t>
      </w:r>
      <w:r>
        <w:t>себя</w:t>
      </w:r>
      <w:r>
        <w:rPr>
          <w:spacing w:val="70"/>
        </w:rPr>
        <w:t xml:space="preserve"> </w:t>
      </w:r>
      <w:r>
        <w:t>и</w:t>
      </w:r>
      <w:r>
        <w:rPr>
          <w:spacing w:val="72"/>
        </w:rPr>
        <w:t xml:space="preserve"> </w:t>
      </w:r>
      <w:r>
        <w:t>окружающих</w:t>
      </w:r>
      <w:r>
        <w:rPr>
          <w:spacing w:val="80"/>
        </w:rPr>
        <w:t xml:space="preserve"> </w:t>
      </w:r>
      <w:r>
        <w:t>в</w:t>
      </w:r>
    </w:p>
    <w:p w:rsidR="0085027F" w:rsidRDefault="00DD245B">
      <w:pPr>
        <w:pStyle w:val="a3"/>
        <w:spacing w:before="3" w:line="348" w:lineRule="auto"/>
        <w:ind w:right="160" w:firstLine="0"/>
      </w:pPr>
      <w:r>
        <w:t>деструктивные и криминальные формы сетевой активности (в том числе кибербуллинг, фишинг).</w:t>
      </w:r>
    </w:p>
    <w:p w:rsidR="0085027F" w:rsidRDefault="00DD245B" w:rsidP="00DD245B">
      <w:pPr>
        <w:pStyle w:val="a4"/>
        <w:numPr>
          <w:ilvl w:val="0"/>
          <w:numId w:val="86"/>
        </w:numPr>
        <w:tabs>
          <w:tab w:val="left" w:pos="1659"/>
        </w:tabs>
        <w:ind w:left="1659" w:hanging="558"/>
        <w:jc w:val="both"/>
        <w:rPr>
          <w:sz w:val="28"/>
        </w:rPr>
      </w:pPr>
      <w:r>
        <w:rPr>
          <w:sz w:val="28"/>
        </w:rPr>
        <w:t>Федеральная</w:t>
      </w:r>
      <w:r>
        <w:rPr>
          <w:spacing w:val="-8"/>
          <w:sz w:val="28"/>
        </w:rPr>
        <w:t xml:space="preserve"> </w:t>
      </w:r>
      <w:r>
        <w:rPr>
          <w:sz w:val="28"/>
        </w:rPr>
        <w:t>рабочая</w:t>
      </w:r>
      <w:r>
        <w:rPr>
          <w:spacing w:val="-8"/>
          <w:sz w:val="28"/>
        </w:rPr>
        <w:t xml:space="preserve"> </w:t>
      </w:r>
      <w:r>
        <w:rPr>
          <w:sz w:val="28"/>
        </w:rPr>
        <w:t>программа</w:t>
      </w:r>
      <w:r>
        <w:rPr>
          <w:spacing w:val="-7"/>
          <w:sz w:val="28"/>
        </w:rPr>
        <w:t xml:space="preserve"> </w:t>
      </w:r>
      <w:r>
        <w:rPr>
          <w:sz w:val="28"/>
        </w:rPr>
        <w:t>по</w:t>
      </w:r>
      <w:r>
        <w:rPr>
          <w:spacing w:val="-5"/>
          <w:sz w:val="28"/>
        </w:rPr>
        <w:t xml:space="preserve"> </w:t>
      </w:r>
      <w:r>
        <w:rPr>
          <w:sz w:val="28"/>
        </w:rPr>
        <w:t>учебному</w:t>
      </w:r>
      <w:r>
        <w:rPr>
          <w:spacing w:val="-9"/>
          <w:sz w:val="28"/>
        </w:rPr>
        <w:t xml:space="preserve"> </w:t>
      </w:r>
      <w:r>
        <w:rPr>
          <w:sz w:val="28"/>
        </w:rPr>
        <w:t>предмету</w:t>
      </w:r>
      <w:r>
        <w:rPr>
          <w:spacing w:val="-8"/>
          <w:sz w:val="28"/>
        </w:rPr>
        <w:t xml:space="preserve"> </w:t>
      </w:r>
      <w:r>
        <w:rPr>
          <w:spacing w:val="-2"/>
          <w:sz w:val="28"/>
        </w:rPr>
        <w:t>«История».</w:t>
      </w:r>
    </w:p>
    <w:p w:rsidR="0085027F" w:rsidRDefault="00DD245B" w:rsidP="00DD245B">
      <w:pPr>
        <w:pStyle w:val="a4"/>
        <w:numPr>
          <w:ilvl w:val="1"/>
          <w:numId w:val="86"/>
        </w:numPr>
        <w:tabs>
          <w:tab w:val="left" w:pos="1869"/>
        </w:tabs>
        <w:spacing w:before="143" w:line="348" w:lineRule="auto"/>
        <w:ind w:right="161" w:firstLine="708"/>
        <w:jc w:val="both"/>
        <w:rPr>
          <w:sz w:val="28"/>
        </w:rPr>
      </w:pPr>
      <w:r>
        <w:rPr>
          <w:sz w:val="28"/>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85027F" w:rsidRDefault="00DD245B" w:rsidP="00DD245B">
      <w:pPr>
        <w:pStyle w:val="a4"/>
        <w:numPr>
          <w:ilvl w:val="1"/>
          <w:numId w:val="86"/>
        </w:numPr>
        <w:tabs>
          <w:tab w:val="left" w:pos="1870"/>
        </w:tabs>
        <w:spacing w:before="1"/>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6" w:line="348" w:lineRule="auto"/>
        <w:ind w:right="161" w:firstLine="708"/>
        <w:jc w:val="both"/>
        <w:rPr>
          <w:sz w:val="28"/>
        </w:rPr>
      </w:pPr>
      <w:r>
        <w:rPr>
          <w:sz w:val="28"/>
        </w:rPr>
        <w:t>Программа учебного предмета «История» разработана с целью оказания методической помощи учителю</w:t>
      </w:r>
      <w:r>
        <w:rPr>
          <w:spacing w:val="-1"/>
          <w:sz w:val="28"/>
        </w:rPr>
        <w:t xml:space="preserve"> </w:t>
      </w:r>
      <w:r>
        <w:rPr>
          <w:sz w:val="28"/>
        </w:rPr>
        <w:t>истории в</w:t>
      </w:r>
      <w:r>
        <w:rPr>
          <w:spacing w:val="-1"/>
          <w:sz w:val="28"/>
        </w:rPr>
        <w:t xml:space="preserve"> </w:t>
      </w:r>
      <w:r>
        <w:rPr>
          <w:sz w:val="28"/>
        </w:rPr>
        <w:t>создании</w:t>
      </w:r>
      <w:r>
        <w:rPr>
          <w:spacing w:val="-2"/>
          <w:sz w:val="28"/>
        </w:rPr>
        <w:t xml:space="preserve"> </w:t>
      </w:r>
      <w:r>
        <w:rPr>
          <w:sz w:val="28"/>
        </w:rPr>
        <w:t>рабочей</w:t>
      </w:r>
      <w:r>
        <w:rPr>
          <w:spacing w:val="-2"/>
          <w:sz w:val="28"/>
        </w:rPr>
        <w:t xml:space="preserve"> </w:t>
      </w:r>
      <w:r>
        <w:rPr>
          <w:sz w:val="28"/>
        </w:rPr>
        <w:t>программы по учебному предмету, ориентированной на современные тенденции в образовании и активные методики обучения.</w:t>
      </w:r>
    </w:p>
    <w:p w:rsidR="0085027F" w:rsidRDefault="00DD245B" w:rsidP="00DD245B">
      <w:pPr>
        <w:pStyle w:val="a4"/>
        <w:numPr>
          <w:ilvl w:val="2"/>
          <w:numId w:val="86"/>
        </w:numPr>
        <w:tabs>
          <w:tab w:val="left" w:pos="2074"/>
        </w:tabs>
        <w:spacing w:line="348" w:lineRule="auto"/>
        <w:ind w:right="163" w:firstLine="708"/>
        <w:jc w:val="both"/>
        <w:rPr>
          <w:sz w:val="28"/>
        </w:rPr>
      </w:pPr>
      <w:r>
        <w:rPr>
          <w:sz w:val="28"/>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5027F" w:rsidRDefault="00DD245B" w:rsidP="00DD245B">
      <w:pPr>
        <w:pStyle w:val="a4"/>
        <w:numPr>
          <w:ilvl w:val="2"/>
          <w:numId w:val="86"/>
        </w:numPr>
        <w:tabs>
          <w:tab w:val="left" w:pos="2074"/>
        </w:tabs>
        <w:spacing w:line="348" w:lineRule="auto"/>
        <w:ind w:right="164" w:firstLine="708"/>
        <w:jc w:val="both"/>
        <w:rPr>
          <w:sz w:val="28"/>
        </w:rPr>
      </w:pPr>
      <w:r>
        <w:rPr>
          <w:sz w:val="28"/>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w:t>
      </w:r>
      <w:r>
        <w:rPr>
          <w:spacing w:val="40"/>
          <w:sz w:val="28"/>
        </w:rPr>
        <w:t xml:space="preserve"> </w:t>
      </w:r>
      <w:r>
        <w:rPr>
          <w:sz w:val="28"/>
        </w:rPr>
        <w:t>и понимания человека и общества в связи прошлого, настоящего и будущего.</w:t>
      </w:r>
    </w:p>
    <w:p w:rsidR="0085027F" w:rsidRDefault="00DD245B" w:rsidP="00DD245B">
      <w:pPr>
        <w:pStyle w:val="a4"/>
        <w:numPr>
          <w:ilvl w:val="2"/>
          <w:numId w:val="86"/>
        </w:numPr>
        <w:tabs>
          <w:tab w:val="left" w:pos="2074"/>
        </w:tabs>
        <w:spacing w:before="1" w:line="348" w:lineRule="auto"/>
        <w:ind w:right="160" w:firstLine="708"/>
        <w:jc w:val="both"/>
        <w:rPr>
          <w:sz w:val="28"/>
        </w:rPr>
      </w:pPr>
      <w:r>
        <w:rPr>
          <w:sz w:val="28"/>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w:t>
      </w:r>
      <w:r>
        <w:rPr>
          <w:spacing w:val="40"/>
          <w:sz w:val="28"/>
        </w:rPr>
        <w:t xml:space="preserve"> </w:t>
      </w:r>
      <w:r>
        <w:rPr>
          <w:sz w:val="28"/>
        </w:rPr>
        <w:t>опыта</w:t>
      </w:r>
      <w:r>
        <w:rPr>
          <w:spacing w:val="40"/>
          <w:sz w:val="28"/>
        </w:rPr>
        <w:t xml:space="preserve"> </w:t>
      </w:r>
      <w:r>
        <w:rPr>
          <w:sz w:val="28"/>
        </w:rPr>
        <w:t>своей</w:t>
      </w:r>
      <w:r>
        <w:rPr>
          <w:spacing w:val="40"/>
          <w:sz w:val="28"/>
        </w:rPr>
        <w:t xml:space="preserve"> </w:t>
      </w:r>
      <w:r>
        <w:rPr>
          <w:sz w:val="28"/>
        </w:rPr>
        <w:t>страны</w:t>
      </w:r>
      <w:r>
        <w:rPr>
          <w:spacing w:val="40"/>
          <w:sz w:val="28"/>
        </w:rPr>
        <w:t xml:space="preserve"> </w:t>
      </w:r>
      <w:r>
        <w:rPr>
          <w:sz w:val="28"/>
        </w:rPr>
        <w:t>и</w:t>
      </w:r>
      <w:r>
        <w:rPr>
          <w:spacing w:val="40"/>
          <w:sz w:val="28"/>
        </w:rPr>
        <w:t xml:space="preserve"> </w:t>
      </w:r>
      <w:r>
        <w:rPr>
          <w:sz w:val="28"/>
        </w:rPr>
        <w:t>человечества</w:t>
      </w:r>
      <w:r>
        <w:rPr>
          <w:spacing w:val="40"/>
          <w:sz w:val="28"/>
        </w:rPr>
        <w:t xml:space="preserve"> </w:t>
      </w:r>
      <w:r>
        <w:rPr>
          <w:sz w:val="28"/>
        </w:rPr>
        <w:t>в</w:t>
      </w:r>
      <w:r>
        <w:rPr>
          <w:spacing w:val="40"/>
          <w:sz w:val="28"/>
        </w:rPr>
        <w:t xml:space="preserve"> </w:t>
      </w:r>
      <w:r>
        <w:rPr>
          <w:sz w:val="28"/>
        </w:rPr>
        <w:t>целом,</w:t>
      </w:r>
      <w:r>
        <w:rPr>
          <w:spacing w:val="40"/>
          <w:sz w:val="28"/>
        </w:rPr>
        <w:t xml:space="preserve"> </w:t>
      </w:r>
      <w:r>
        <w:rPr>
          <w:sz w:val="28"/>
        </w:rPr>
        <w:t>активно</w:t>
      </w:r>
      <w:r>
        <w:rPr>
          <w:spacing w:val="40"/>
          <w:sz w:val="28"/>
        </w:rPr>
        <w:t xml:space="preserve"> </w:t>
      </w:r>
      <w:r>
        <w:rPr>
          <w:sz w:val="28"/>
        </w:rPr>
        <w:t>и</w:t>
      </w:r>
      <w:r>
        <w:rPr>
          <w:spacing w:val="40"/>
          <w:sz w:val="28"/>
        </w:rPr>
        <w:t xml:space="preserve"> </w:t>
      </w:r>
      <w:r>
        <w:rPr>
          <w:sz w:val="28"/>
        </w:rPr>
        <w:t>творчески</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48" w:lineRule="auto"/>
        <w:ind w:right="160" w:firstLine="0"/>
      </w:pPr>
      <w:r>
        <w:lastRenderedPageBreak/>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5027F" w:rsidRDefault="00DD245B" w:rsidP="00DD245B">
      <w:pPr>
        <w:pStyle w:val="a4"/>
        <w:numPr>
          <w:ilvl w:val="2"/>
          <w:numId w:val="86"/>
        </w:numPr>
        <w:tabs>
          <w:tab w:val="left" w:pos="2075"/>
        </w:tabs>
        <w:spacing w:before="2"/>
        <w:ind w:left="2075" w:hanging="974"/>
        <w:jc w:val="both"/>
        <w:rPr>
          <w:sz w:val="28"/>
        </w:rPr>
      </w:pPr>
      <w:r>
        <w:rPr>
          <w:position w:val="1"/>
          <w:sz w:val="28"/>
        </w:rPr>
        <w:t>Задачами</w:t>
      </w:r>
      <w:r>
        <w:rPr>
          <w:spacing w:val="-8"/>
          <w:position w:val="1"/>
          <w:sz w:val="28"/>
        </w:rPr>
        <w:t xml:space="preserve"> </w:t>
      </w:r>
      <w:r>
        <w:rPr>
          <w:position w:val="1"/>
          <w:sz w:val="28"/>
        </w:rPr>
        <w:t>изучения</w:t>
      </w:r>
      <w:r>
        <w:rPr>
          <w:spacing w:val="-7"/>
          <w:position w:val="1"/>
          <w:sz w:val="28"/>
        </w:rPr>
        <w:t xml:space="preserve"> </w:t>
      </w:r>
      <w:r>
        <w:rPr>
          <w:position w:val="1"/>
          <w:sz w:val="28"/>
        </w:rPr>
        <w:t>истории</w:t>
      </w:r>
      <w:r>
        <w:rPr>
          <w:spacing w:val="-7"/>
          <w:position w:val="1"/>
          <w:sz w:val="28"/>
        </w:rPr>
        <w:t xml:space="preserve"> </w:t>
      </w:r>
      <w:r>
        <w:rPr>
          <w:spacing w:val="-2"/>
          <w:position w:val="1"/>
          <w:sz w:val="28"/>
        </w:rPr>
        <w:t>являются:</w:t>
      </w:r>
    </w:p>
    <w:p w:rsidR="0085027F" w:rsidRDefault="00DD245B">
      <w:pPr>
        <w:pStyle w:val="a3"/>
        <w:spacing w:before="161" w:line="360" w:lineRule="auto"/>
        <w:ind w:right="170"/>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85027F" w:rsidRDefault="00DD245B">
      <w:pPr>
        <w:pStyle w:val="a3"/>
        <w:spacing w:before="1" w:line="360" w:lineRule="auto"/>
        <w:ind w:right="17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5027F" w:rsidRDefault="00DD245B">
      <w:pPr>
        <w:pStyle w:val="a3"/>
        <w:spacing w:line="360" w:lineRule="auto"/>
        <w:ind w:right="163"/>
      </w:pPr>
      <w:r>
        <w:rPr>
          <w:position w:val="1"/>
        </w:rPr>
        <w:t xml:space="preserve">воспитание </w:t>
      </w:r>
      <w:r>
        <w:t xml:space="preserve">обучающихся </w:t>
      </w:r>
      <w:r>
        <w:rPr>
          <w:position w:val="1"/>
        </w:rPr>
        <w:t xml:space="preserve">в духе патриотизма, уважения к своему Отечеству – </w:t>
      </w:r>
      <w: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5027F" w:rsidRDefault="00DD245B">
      <w:pPr>
        <w:pStyle w:val="a3"/>
        <w:spacing w:line="360" w:lineRule="auto"/>
        <w:ind w:right="162"/>
      </w:pPr>
      <w:r>
        <w:rPr>
          <w:position w:val="1"/>
        </w:rPr>
        <w:t xml:space="preserve">развитие способностей </w:t>
      </w:r>
      <w:r>
        <w:t xml:space="preserve">обучающихся </w:t>
      </w:r>
      <w:r>
        <w:rPr>
          <w:position w:val="1"/>
        </w:rPr>
        <w:t xml:space="preserve">анализировать содержащуюся в </w:t>
      </w:r>
      <w:r>
        <w:t>различных</w:t>
      </w:r>
      <w:r>
        <w:rPr>
          <w:spacing w:val="-1"/>
        </w:rPr>
        <w:t xml:space="preserve"> </w:t>
      </w:r>
      <w:r>
        <w:t>источниках информацию</w:t>
      </w:r>
      <w:r>
        <w:rPr>
          <w:spacing w:val="-3"/>
        </w:rPr>
        <w:t xml:space="preserve"> </w:t>
      </w:r>
      <w:r>
        <w:t>о</w:t>
      </w:r>
      <w:r>
        <w:rPr>
          <w:spacing w:val="-1"/>
        </w:rPr>
        <w:t xml:space="preserve"> </w:t>
      </w:r>
      <w:r>
        <w:t>событиях и явлениях прошлого и</w:t>
      </w:r>
      <w:r>
        <w:rPr>
          <w:spacing w:val="-1"/>
        </w:rPr>
        <w:t xml:space="preserve"> </w:t>
      </w:r>
      <w:r>
        <w:t>настоящего, рассматривать события в соответствии с принципом историзма, в их динамике, взаимосвязи и взаимообусловленности;</w:t>
      </w:r>
    </w:p>
    <w:p w:rsidR="0085027F" w:rsidRDefault="00DD245B">
      <w:pPr>
        <w:pStyle w:val="a3"/>
        <w:spacing w:line="360" w:lineRule="auto"/>
        <w:ind w:right="159"/>
      </w:pPr>
      <w:r>
        <w:rPr>
          <w:position w:val="1"/>
        </w:rPr>
        <w:t xml:space="preserve">формирование у </w:t>
      </w:r>
      <w:r>
        <w:t xml:space="preserve">обучающихся </w:t>
      </w:r>
      <w:r>
        <w:rPr>
          <w:position w:val="1"/>
        </w:rPr>
        <w:t xml:space="preserve">умений применять исторические знания в </w:t>
      </w:r>
      <w:r>
        <w:t>учебной и внешкольной деятельности, в современном поликультурном, полиэтничном и многоконфессиональном обществе.</w:t>
      </w:r>
    </w:p>
    <w:p w:rsidR="0085027F" w:rsidRDefault="00DD245B" w:rsidP="00DD245B">
      <w:pPr>
        <w:pStyle w:val="a4"/>
        <w:numPr>
          <w:ilvl w:val="2"/>
          <w:numId w:val="86"/>
        </w:numPr>
        <w:tabs>
          <w:tab w:val="left" w:pos="2074"/>
        </w:tabs>
        <w:spacing w:line="360" w:lineRule="auto"/>
        <w:ind w:right="162" w:firstLine="708"/>
        <w:jc w:val="both"/>
        <w:rPr>
          <w:sz w:val="28"/>
        </w:rPr>
      </w:pPr>
      <w:r>
        <w:rPr>
          <w:sz w:val="28"/>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w:t>
      </w:r>
      <w:r>
        <w:rPr>
          <w:spacing w:val="-2"/>
          <w:sz w:val="28"/>
        </w:rPr>
        <w:t>России».</w:t>
      </w:r>
    </w:p>
    <w:p w:rsidR="0085027F" w:rsidRDefault="00DD245B" w:rsidP="00DD245B">
      <w:pPr>
        <w:pStyle w:val="a4"/>
        <w:numPr>
          <w:ilvl w:val="2"/>
          <w:numId w:val="86"/>
        </w:numPr>
        <w:tabs>
          <w:tab w:val="left" w:pos="2074"/>
        </w:tabs>
        <w:spacing w:line="360" w:lineRule="auto"/>
        <w:ind w:right="161" w:firstLine="708"/>
        <w:jc w:val="both"/>
        <w:rPr>
          <w:sz w:val="28"/>
        </w:rPr>
      </w:pPr>
      <w:r>
        <w:rPr>
          <w:sz w:val="28"/>
        </w:rPr>
        <w:t>Последовательность изучения тем в рамках программы по истории в пределах одного класса может варьироваться.</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36" w:line="646" w:lineRule="exact"/>
        <w:ind w:left="777" w:firstLine="8612"/>
        <w:jc w:val="left"/>
      </w:pPr>
      <w:r>
        <w:lastRenderedPageBreak/>
        <w:t>Таблица</w:t>
      </w:r>
      <w:r>
        <w:rPr>
          <w:spacing w:val="-18"/>
        </w:rPr>
        <w:t xml:space="preserve"> </w:t>
      </w:r>
      <w:r>
        <w:t>1 Структура и последовательность изучения курсов в рамках учебного предмета</w:t>
      </w:r>
    </w:p>
    <w:p w:rsidR="0085027F" w:rsidRDefault="00DD245B">
      <w:pPr>
        <w:pStyle w:val="a3"/>
        <w:spacing w:line="253" w:lineRule="exact"/>
        <w:ind w:left="343" w:right="115" w:firstLine="0"/>
        <w:jc w:val="center"/>
      </w:pPr>
      <w:r>
        <w:rPr>
          <w:spacing w:val="-2"/>
        </w:rPr>
        <w:t>«История»</w:t>
      </w:r>
    </w:p>
    <w:p w:rsidR="0085027F" w:rsidRDefault="0085027F">
      <w:pPr>
        <w:pStyle w:val="a3"/>
        <w:spacing w:before="98"/>
        <w:ind w:left="0" w:firstLine="0"/>
        <w:jc w:val="left"/>
        <w:rPr>
          <w:sz w:val="20"/>
        </w:rPr>
      </w:pPr>
    </w:p>
    <w:tbl>
      <w:tblPr>
        <w:tblStyle w:val="TableNormal"/>
        <w:tblW w:w="0" w:type="auto"/>
        <w:tblInd w:w="39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994"/>
        <w:gridCol w:w="6968"/>
        <w:gridCol w:w="2062"/>
      </w:tblGrid>
      <w:tr w:rsidR="0085027F">
        <w:trPr>
          <w:trHeight w:val="1345"/>
        </w:trPr>
        <w:tc>
          <w:tcPr>
            <w:tcW w:w="994" w:type="dxa"/>
          </w:tcPr>
          <w:p w:rsidR="0085027F" w:rsidRDefault="0085027F">
            <w:pPr>
              <w:pStyle w:val="TableParagraph"/>
              <w:spacing w:before="216"/>
              <w:rPr>
                <w:sz w:val="26"/>
              </w:rPr>
            </w:pPr>
          </w:p>
          <w:p w:rsidR="0085027F" w:rsidRDefault="00DD245B">
            <w:pPr>
              <w:pStyle w:val="TableParagraph"/>
              <w:ind w:left="10" w:right="7"/>
              <w:jc w:val="center"/>
              <w:rPr>
                <w:sz w:val="26"/>
              </w:rPr>
            </w:pPr>
            <w:r>
              <w:rPr>
                <w:spacing w:val="-2"/>
                <w:sz w:val="26"/>
              </w:rPr>
              <w:t>Класс</w:t>
            </w:r>
          </w:p>
        </w:tc>
        <w:tc>
          <w:tcPr>
            <w:tcW w:w="6968" w:type="dxa"/>
          </w:tcPr>
          <w:p w:rsidR="0085027F" w:rsidRDefault="0085027F">
            <w:pPr>
              <w:pStyle w:val="TableParagraph"/>
              <w:spacing w:before="216"/>
              <w:rPr>
                <w:sz w:val="26"/>
              </w:rPr>
            </w:pPr>
          </w:p>
          <w:p w:rsidR="0085027F" w:rsidRDefault="00DD245B">
            <w:pPr>
              <w:pStyle w:val="TableParagraph"/>
              <w:ind w:left="6"/>
              <w:jc w:val="center"/>
              <w:rPr>
                <w:sz w:val="26"/>
              </w:rPr>
            </w:pPr>
            <w:r>
              <w:rPr>
                <w:sz w:val="26"/>
              </w:rPr>
              <w:t>Курсы</w:t>
            </w:r>
            <w:r>
              <w:rPr>
                <w:spacing w:val="-8"/>
                <w:sz w:val="26"/>
              </w:rPr>
              <w:t xml:space="preserve"> </w:t>
            </w:r>
            <w:r>
              <w:rPr>
                <w:sz w:val="26"/>
              </w:rPr>
              <w:t>в</w:t>
            </w:r>
            <w:r>
              <w:rPr>
                <w:spacing w:val="-9"/>
                <w:sz w:val="26"/>
              </w:rPr>
              <w:t xml:space="preserve"> </w:t>
            </w:r>
            <w:r>
              <w:rPr>
                <w:sz w:val="26"/>
              </w:rPr>
              <w:t>рамках</w:t>
            </w:r>
            <w:r>
              <w:rPr>
                <w:spacing w:val="-4"/>
                <w:sz w:val="26"/>
              </w:rPr>
              <w:t xml:space="preserve"> </w:t>
            </w:r>
            <w:r>
              <w:rPr>
                <w:sz w:val="26"/>
              </w:rPr>
              <w:t>учебного</w:t>
            </w:r>
            <w:r>
              <w:rPr>
                <w:spacing w:val="-9"/>
                <w:sz w:val="26"/>
              </w:rPr>
              <w:t xml:space="preserve"> </w:t>
            </w:r>
            <w:r>
              <w:rPr>
                <w:sz w:val="26"/>
              </w:rPr>
              <w:t>предмета</w:t>
            </w:r>
            <w:r>
              <w:rPr>
                <w:spacing w:val="-7"/>
                <w:sz w:val="26"/>
              </w:rPr>
              <w:t xml:space="preserve"> </w:t>
            </w:r>
            <w:r>
              <w:rPr>
                <w:spacing w:val="-2"/>
                <w:sz w:val="26"/>
              </w:rPr>
              <w:t>«История»</w:t>
            </w:r>
          </w:p>
        </w:tc>
        <w:tc>
          <w:tcPr>
            <w:tcW w:w="2062" w:type="dxa"/>
          </w:tcPr>
          <w:p w:rsidR="0085027F" w:rsidRDefault="00DD245B">
            <w:pPr>
              <w:pStyle w:val="TableParagraph"/>
              <w:spacing w:line="360" w:lineRule="auto"/>
              <w:ind w:left="408" w:right="391" w:hanging="3"/>
              <w:jc w:val="center"/>
              <w:rPr>
                <w:sz w:val="26"/>
              </w:rPr>
            </w:pPr>
            <w:r>
              <w:rPr>
                <w:spacing w:val="-2"/>
                <w:sz w:val="26"/>
              </w:rPr>
              <w:t>Примерное количество</w:t>
            </w:r>
          </w:p>
          <w:p w:rsidR="0085027F" w:rsidRDefault="00DD245B">
            <w:pPr>
              <w:pStyle w:val="TableParagraph"/>
              <w:ind w:left="13" w:right="3"/>
              <w:jc w:val="center"/>
              <w:rPr>
                <w:sz w:val="26"/>
              </w:rPr>
            </w:pPr>
            <w:r>
              <w:rPr>
                <w:sz w:val="26"/>
              </w:rPr>
              <w:t>учебных</w:t>
            </w:r>
            <w:r>
              <w:rPr>
                <w:spacing w:val="-12"/>
                <w:sz w:val="26"/>
              </w:rPr>
              <w:t xml:space="preserve"> </w:t>
            </w:r>
            <w:r>
              <w:rPr>
                <w:spacing w:val="-2"/>
                <w:sz w:val="26"/>
              </w:rPr>
              <w:t>часов</w:t>
            </w:r>
          </w:p>
        </w:tc>
      </w:tr>
      <w:tr w:rsidR="0085027F">
        <w:trPr>
          <w:trHeight w:val="448"/>
        </w:trPr>
        <w:tc>
          <w:tcPr>
            <w:tcW w:w="994" w:type="dxa"/>
          </w:tcPr>
          <w:p w:rsidR="0085027F" w:rsidRDefault="00DD245B">
            <w:pPr>
              <w:pStyle w:val="TableParagraph"/>
              <w:spacing w:line="291" w:lineRule="exact"/>
              <w:ind w:left="10"/>
              <w:jc w:val="center"/>
              <w:rPr>
                <w:sz w:val="26"/>
              </w:rPr>
            </w:pPr>
            <w:r>
              <w:rPr>
                <w:spacing w:val="-10"/>
                <w:sz w:val="26"/>
              </w:rPr>
              <w:t>5</w:t>
            </w:r>
          </w:p>
        </w:tc>
        <w:tc>
          <w:tcPr>
            <w:tcW w:w="6968" w:type="dxa"/>
          </w:tcPr>
          <w:p w:rsidR="0085027F" w:rsidRDefault="00DD245B">
            <w:pPr>
              <w:pStyle w:val="TableParagraph"/>
              <w:spacing w:line="291" w:lineRule="exact"/>
              <w:ind w:left="112"/>
              <w:rPr>
                <w:sz w:val="26"/>
              </w:rPr>
            </w:pPr>
            <w:r>
              <w:rPr>
                <w:sz w:val="26"/>
              </w:rPr>
              <w:t>Всеобщая</w:t>
            </w:r>
            <w:r>
              <w:rPr>
                <w:spacing w:val="-10"/>
                <w:sz w:val="26"/>
              </w:rPr>
              <w:t xml:space="preserve"> </w:t>
            </w:r>
            <w:r>
              <w:rPr>
                <w:sz w:val="26"/>
              </w:rPr>
              <w:t>история.</w:t>
            </w:r>
            <w:r>
              <w:rPr>
                <w:spacing w:val="-10"/>
                <w:sz w:val="26"/>
              </w:rPr>
              <w:t xml:space="preserve"> </w:t>
            </w:r>
            <w:r>
              <w:rPr>
                <w:sz w:val="26"/>
              </w:rPr>
              <w:t>История</w:t>
            </w:r>
            <w:r>
              <w:rPr>
                <w:spacing w:val="-8"/>
                <w:sz w:val="26"/>
              </w:rPr>
              <w:t xml:space="preserve"> </w:t>
            </w:r>
            <w:r>
              <w:rPr>
                <w:sz w:val="26"/>
              </w:rPr>
              <w:t>Древнего</w:t>
            </w:r>
            <w:r>
              <w:rPr>
                <w:spacing w:val="-10"/>
                <w:sz w:val="26"/>
              </w:rPr>
              <w:t xml:space="preserve"> </w:t>
            </w:r>
            <w:r>
              <w:rPr>
                <w:spacing w:val="-4"/>
                <w:sz w:val="26"/>
              </w:rPr>
              <w:t>мира</w:t>
            </w:r>
          </w:p>
        </w:tc>
        <w:tc>
          <w:tcPr>
            <w:tcW w:w="2062" w:type="dxa"/>
          </w:tcPr>
          <w:p w:rsidR="0085027F" w:rsidRDefault="00DD245B">
            <w:pPr>
              <w:pStyle w:val="TableParagraph"/>
              <w:spacing w:line="291" w:lineRule="exact"/>
              <w:ind w:left="13"/>
              <w:jc w:val="center"/>
              <w:rPr>
                <w:sz w:val="26"/>
              </w:rPr>
            </w:pPr>
            <w:r>
              <w:rPr>
                <w:spacing w:val="-5"/>
                <w:sz w:val="26"/>
              </w:rPr>
              <w:t>68</w:t>
            </w:r>
          </w:p>
        </w:tc>
      </w:tr>
      <w:tr w:rsidR="0085027F">
        <w:trPr>
          <w:trHeight w:val="371"/>
        </w:trPr>
        <w:tc>
          <w:tcPr>
            <w:tcW w:w="994" w:type="dxa"/>
            <w:tcBorders>
              <w:bottom w:val="nil"/>
            </w:tcBorders>
          </w:tcPr>
          <w:p w:rsidR="0085027F" w:rsidRDefault="00DD245B">
            <w:pPr>
              <w:pStyle w:val="TableParagraph"/>
              <w:spacing w:line="291" w:lineRule="exact"/>
              <w:ind w:left="10"/>
              <w:jc w:val="center"/>
              <w:rPr>
                <w:sz w:val="26"/>
              </w:rPr>
            </w:pPr>
            <w:r>
              <w:rPr>
                <w:spacing w:val="-10"/>
                <w:sz w:val="26"/>
              </w:rPr>
              <w:t>6</w:t>
            </w:r>
          </w:p>
        </w:tc>
        <w:tc>
          <w:tcPr>
            <w:tcW w:w="6968" w:type="dxa"/>
            <w:tcBorders>
              <w:bottom w:val="nil"/>
            </w:tcBorders>
          </w:tcPr>
          <w:p w:rsidR="0085027F" w:rsidRDefault="00DD245B">
            <w:pPr>
              <w:pStyle w:val="TableParagraph"/>
              <w:spacing w:line="291" w:lineRule="exact"/>
              <w:ind w:left="112"/>
              <w:rPr>
                <w:sz w:val="26"/>
              </w:rPr>
            </w:pPr>
            <w:r>
              <w:rPr>
                <w:sz w:val="26"/>
              </w:rPr>
              <w:t>Всеобщая</w:t>
            </w:r>
            <w:r>
              <w:rPr>
                <w:spacing w:val="-11"/>
                <w:sz w:val="26"/>
              </w:rPr>
              <w:t xml:space="preserve"> </w:t>
            </w:r>
            <w:r>
              <w:rPr>
                <w:sz w:val="26"/>
              </w:rPr>
              <w:t>история.</w:t>
            </w:r>
            <w:r>
              <w:rPr>
                <w:spacing w:val="-11"/>
                <w:sz w:val="26"/>
              </w:rPr>
              <w:t xml:space="preserve"> </w:t>
            </w:r>
            <w:r>
              <w:rPr>
                <w:sz w:val="26"/>
              </w:rPr>
              <w:t>История</w:t>
            </w:r>
            <w:r>
              <w:rPr>
                <w:spacing w:val="-10"/>
                <w:sz w:val="26"/>
              </w:rPr>
              <w:t xml:space="preserve"> </w:t>
            </w:r>
            <w:r>
              <w:rPr>
                <w:sz w:val="26"/>
              </w:rPr>
              <w:t>Средних</w:t>
            </w:r>
            <w:r>
              <w:rPr>
                <w:spacing w:val="-9"/>
                <w:sz w:val="26"/>
              </w:rPr>
              <w:t xml:space="preserve"> </w:t>
            </w:r>
            <w:r>
              <w:rPr>
                <w:spacing w:val="-2"/>
                <w:sz w:val="26"/>
              </w:rPr>
              <w:t>веков.</w:t>
            </w:r>
          </w:p>
        </w:tc>
        <w:tc>
          <w:tcPr>
            <w:tcW w:w="2062" w:type="dxa"/>
            <w:tcBorders>
              <w:bottom w:val="nil"/>
            </w:tcBorders>
          </w:tcPr>
          <w:p w:rsidR="0085027F" w:rsidRDefault="00DD245B">
            <w:pPr>
              <w:pStyle w:val="TableParagraph"/>
              <w:spacing w:line="291" w:lineRule="exact"/>
              <w:ind w:left="13"/>
              <w:jc w:val="center"/>
              <w:rPr>
                <w:sz w:val="26"/>
              </w:rPr>
            </w:pPr>
            <w:r>
              <w:rPr>
                <w:spacing w:val="-5"/>
                <w:sz w:val="26"/>
              </w:rPr>
              <w:t>23</w:t>
            </w:r>
          </w:p>
        </w:tc>
      </w:tr>
      <w:tr w:rsidR="0085027F">
        <w:trPr>
          <w:trHeight w:val="525"/>
        </w:trPr>
        <w:tc>
          <w:tcPr>
            <w:tcW w:w="994" w:type="dxa"/>
            <w:tcBorders>
              <w:top w:val="nil"/>
            </w:tcBorders>
          </w:tcPr>
          <w:p w:rsidR="0085027F" w:rsidRDefault="0085027F">
            <w:pPr>
              <w:pStyle w:val="TableParagraph"/>
              <w:rPr>
                <w:sz w:val="26"/>
              </w:rPr>
            </w:pPr>
          </w:p>
        </w:tc>
        <w:tc>
          <w:tcPr>
            <w:tcW w:w="6968" w:type="dxa"/>
            <w:tcBorders>
              <w:top w:val="nil"/>
            </w:tcBorders>
          </w:tcPr>
          <w:p w:rsidR="0085027F" w:rsidRDefault="00DD245B">
            <w:pPr>
              <w:pStyle w:val="TableParagraph"/>
              <w:spacing w:before="69"/>
              <w:ind w:left="112"/>
              <w:rPr>
                <w:sz w:val="26"/>
              </w:rPr>
            </w:pPr>
            <w:r>
              <w:rPr>
                <w:sz w:val="26"/>
              </w:rPr>
              <w:t>История</w:t>
            </w:r>
            <w:r>
              <w:rPr>
                <w:spacing w:val="-7"/>
                <w:sz w:val="26"/>
              </w:rPr>
              <w:t xml:space="preserve"> </w:t>
            </w:r>
            <w:r>
              <w:rPr>
                <w:sz w:val="26"/>
              </w:rPr>
              <w:t>России.</w:t>
            </w:r>
            <w:r>
              <w:rPr>
                <w:spacing w:val="-7"/>
                <w:sz w:val="26"/>
              </w:rPr>
              <w:t xml:space="preserve"> </w:t>
            </w:r>
            <w:r>
              <w:rPr>
                <w:sz w:val="26"/>
              </w:rPr>
              <w:t>От</w:t>
            </w:r>
            <w:r>
              <w:rPr>
                <w:spacing w:val="-6"/>
                <w:sz w:val="26"/>
              </w:rPr>
              <w:t xml:space="preserve"> </w:t>
            </w:r>
            <w:r>
              <w:rPr>
                <w:sz w:val="26"/>
              </w:rPr>
              <w:t>Руси</w:t>
            </w:r>
            <w:r>
              <w:rPr>
                <w:spacing w:val="-4"/>
                <w:sz w:val="26"/>
              </w:rPr>
              <w:t xml:space="preserve"> </w:t>
            </w:r>
            <w:r>
              <w:rPr>
                <w:sz w:val="26"/>
              </w:rPr>
              <w:t>к</w:t>
            </w:r>
            <w:r>
              <w:rPr>
                <w:spacing w:val="-8"/>
                <w:sz w:val="26"/>
              </w:rPr>
              <w:t xml:space="preserve"> </w:t>
            </w:r>
            <w:r>
              <w:rPr>
                <w:sz w:val="26"/>
              </w:rPr>
              <w:t>Российскому</w:t>
            </w:r>
            <w:r>
              <w:rPr>
                <w:spacing w:val="-10"/>
                <w:sz w:val="26"/>
              </w:rPr>
              <w:t xml:space="preserve"> </w:t>
            </w:r>
            <w:r>
              <w:rPr>
                <w:spacing w:val="-2"/>
                <w:sz w:val="26"/>
              </w:rPr>
              <w:t>государству</w:t>
            </w:r>
          </w:p>
        </w:tc>
        <w:tc>
          <w:tcPr>
            <w:tcW w:w="2062" w:type="dxa"/>
            <w:tcBorders>
              <w:top w:val="nil"/>
            </w:tcBorders>
          </w:tcPr>
          <w:p w:rsidR="0085027F" w:rsidRDefault="00DD245B">
            <w:pPr>
              <w:pStyle w:val="TableParagraph"/>
              <w:spacing w:before="69"/>
              <w:ind w:left="13"/>
              <w:jc w:val="center"/>
              <w:rPr>
                <w:sz w:val="26"/>
              </w:rPr>
            </w:pPr>
            <w:r>
              <w:rPr>
                <w:spacing w:val="-5"/>
                <w:sz w:val="26"/>
              </w:rPr>
              <w:t>45</w:t>
            </w:r>
          </w:p>
        </w:tc>
      </w:tr>
      <w:tr w:rsidR="0085027F">
        <w:trPr>
          <w:trHeight w:val="371"/>
        </w:trPr>
        <w:tc>
          <w:tcPr>
            <w:tcW w:w="994" w:type="dxa"/>
            <w:tcBorders>
              <w:bottom w:val="nil"/>
            </w:tcBorders>
          </w:tcPr>
          <w:p w:rsidR="0085027F" w:rsidRDefault="00DD245B">
            <w:pPr>
              <w:pStyle w:val="TableParagraph"/>
              <w:spacing w:line="291" w:lineRule="exact"/>
              <w:ind w:left="10"/>
              <w:jc w:val="center"/>
              <w:rPr>
                <w:sz w:val="26"/>
              </w:rPr>
            </w:pPr>
            <w:r>
              <w:rPr>
                <w:spacing w:val="-10"/>
                <w:sz w:val="26"/>
              </w:rPr>
              <w:t>7</w:t>
            </w:r>
          </w:p>
        </w:tc>
        <w:tc>
          <w:tcPr>
            <w:tcW w:w="6968" w:type="dxa"/>
            <w:tcBorders>
              <w:bottom w:val="nil"/>
            </w:tcBorders>
          </w:tcPr>
          <w:p w:rsidR="0085027F" w:rsidRDefault="00DD245B">
            <w:pPr>
              <w:pStyle w:val="TableParagraph"/>
              <w:spacing w:line="291" w:lineRule="exact"/>
              <w:ind w:left="112"/>
              <w:rPr>
                <w:sz w:val="26"/>
              </w:rPr>
            </w:pPr>
            <w:r>
              <w:rPr>
                <w:sz w:val="26"/>
              </w:rPr>
              <w:t>Всеобщая</w:t>
            </w:r>
            <w:r>
              <w:rPr>
                <w:spacing w:val="38"/>
                <w:sz w:val="26"/>
              </w:rPr>
              <w:t xml:space="preserve"> </w:t>
            </w:r>
            <w:r>
              <w:rPr>
                <w:sz w:val="26"/>
              </w:rPr>
              <w:t>история.</w:t>
            </w:r>
            <w:r>
              <w:rPr>
                <w:spacing w:val="42"/>
                <w:sz w:val="26"/>
              </w:rPr>
              <w:t xml:space="preserve"> </w:t>
            </w:r>
            <w:r>
              <w:rPr>
                <w:sz w:val="26"/>
              </w:rPr>
              <w:t>История</w:t>
            </w:r>
            <w:r>
              <w:rPr>
                <w:spacing w:val="39"/>
                <w:sz w:val="26"/>
              </w:rPr>
              <w:t xml:space="preserve"> </w:t>
            </w:r>
            <w:r>
              <w:rPr>
                <w:sz w:val="26"/>
              </w:rPr>
              <w:t>нового</w:t>
            </w:r>
            <w:r>
              <w:rPr>
                <w:spacing w:val="38"/>
                <w:sz w:val="26"/>
              </w:rPr>
              <w:t xml:space="preserve"> </w:t>
            </w:r>
            <w:r>
              <w:rPr>
                <w:sz w:val="26"/>
              </w:rPr>
              <w:t>времени.</w:t>
            </w:r>
            <w:r>
              <w:rPr>
                <w:spacing w:val="38"/>
                <w:sz w:val="26"/>
              </w:rPr>
              <w:t xml:space="preserve"> </w:t>
            </w:r>
            <w:r>
              <w:rPr>
                <w:sz w:val="26"/>
              </w:rPr>
              <w:t>Конец</w:t>
            </w:r>
            <w:r>
              <w:rPr>
                <w:spacing w:val="40"/>
                <w:sz w:val="26"/>
              </w:rPr>
              <w:t xml:space="preserve"> </w:t>
            </w:r>
            <w:r>
              <w:rPr>
                <w:spacing w:val="-5"/>
                <w:sz w:val="26"/>
              </w:rPr>
              <w:t>XV—</w:t>
            </w:r>
          </w:p>
        </w:tc>
        <w:tc>
          <w:tcPr>
            <w:tcW w:w="2062" w:type="dxa"/>
            <w:tcBorders>
              <w:bottom w:val="nil"/>
            </w:tcBorders>
          </w:tcPr>
          <w:p w:rsidR="0085027F" w:rsidRDefault="00DD245B">
            <w:pPr>
              <w:pStyle w:val="TableParagraph"/>
              <w:spacing w:line="291" w:lineRule="exact"/>
              <w:ind w:left="13"/>
              <w:jc w:val="center"/>
              <w:rPr>
                <w:sz w:val="26"/>
              </w:rPr>
            </w:pPr>
            <w:r>
              <w:rPr>
                <w:spacing w:val="-5"/>
                <w:sz w:val="26"/>
              </w:rPr>
              <w:t>23</w:t>
            </w:r>
          </w:p>
        </w:tc>
      </w:tr>
      <w:tr w:rsidR="0085027F">
        <w:trPr>
          <w:trHeight w:val="448"/>
        </w:trPr>
        <w:tc>
          <w:tcPr>
            <w:tcW w:w="994" w:type="dxa"/>
            <w:tcBorders>
              <w:top w:val="nil"/>
              <w:bottom w:val="nil"/>
            </w:tcBorders>
          </w:tcPr>
          <w:p w:rsidR="0085027F" w:rsidRDefault="0085027F">
            <w:pPr>
              <w:pStyle w:val="TableParagraph"/>
              <w:rPr>
                <w:sz w:val="26"/>
              </w:rPr>
            </w:pPr>
          </w:p>
        </w:tc>
        <w:tc>
          <w:tcPr>
            <w:tcW w:w="6968" w:type="dxa"/>
            <w:tcBorders>
              <w:top w:val="nil"/>
              <w:bottom w:val="nil"/>
            </w:tcBorders>
          </w:tcPr>
          <w:p w:rsidR="0085027F" w:rsidRDefault="00DD245B">
            <w:pPr>
              <w:pStyle w:val="TableParagraph"/>
              <w:spacing w:before="69"/>
              <w:ind w:left="112"/>
              <w:rPr>
                <w:sz w:val="26"/>
              </w:rPr>
            </w:pPr>
            <w:r>
              <w:rPr>
                <w:sz w:val="26"/>
              </w:rPr>
              <w:t>XVII</w:t>
            </w:r>
            <w:r>
              <w:rPr>
                <w:spacing w:val="-7"/>
                <w:sz w:val="26"/>
              </w:rPr>
              <w:t xml:space="preserve"> </w:t>
            </w:r>
            <w:r>
              <w:rPr>
                <w:spacing w:val="-5"/>
                <w:sz w:val="26"/>
              </w:rPr>
              <w:t>вв.</w:t>
            </w:r>
          </w:p>
        </w:tc>
        <w:tc>
          <w:tcPr>
            <w:tcW w:w="2062" w:type="dxa"/>
            <w:tcBorders>
              <w:top w:val="nil"/>
              <w:bottom w:val="nil"/>
            </w:tcBorders>
          </w:tcPr>
          <w:p w:rsidR="0085027F" w:rsidRDefault="0085027F">
            <w:pPr>
              <w:pStyle w:val="TableParagraph"/>
              <w:rPr>
                <w:sz w:val="26"/>
              </w:rPr>
            </w:pPr>
          </w:p>
        </w:tc>
      </w:tr>
      <w:tr w:rsidR="0085027F">
        <w:trPr>
          <w:trHeight w:val="448"/>
        </w:trPr>
        <w:tc>
          <w:tcPr>
            <w:tcW w:w="994" w:type="dxa"/>
            <w:tcBorders>
              <w:top w:val="nil"/>
              <w:bottom w:val="nil"/>
            </w:tcBorders>
          </w:tcPr>
          <w:p w:rsidR="0085027F" w:rsidRDefault="0085027F">
            <w:pPr>
              <w:pStyle w:val="TableParagraph"/>
              <w:rPr>
                <w:sz w:val="26"/>
              </w:rPr>
            </w:pPr>
          </w:p>
        </w:tc>
        <w:tc>
          <w:tcPr>
            <w:tcW w:w="6968" w:type="dxa"/>
            <w:tcBorders>
              <w:top w:val="nil"/>
              <w:bottom w:val="nil"/>
            </w:tcBorders>
          </w:tcPr>
          <w:p w:rsidR="0085027F" w:rsidRDefault="00DD245B">
            <w:pPr>
              <w:pStyle w:val="TableParagraph"/>
              <w:spacing w:before="69"/>
              <w:ind w:left="112"/>
              <w:rPr>
                <w:sz w:val="26"/>
              </w:rPr>
            </w:pPr>
            <w:r>
              <w:rPr>
                <w:sz w:val="26"/>
              </w:rPr>
              <w:t>История</w:t>
            </w:r>
            <w:r>
              <w:rPr>
                <w:spacing w:val="63"/>
                <w:w w:val="150"/>
                <w:sz w:val="26"/>
              </w:rPr>
              <w:t xml:space="preserve"> </w:t>
            </w:r>
            <w:r>
              <w:rPr>
                <w:sz w:val="26"/>
              </w:rPr>
              <w:t>России.</w:t>
            </w:r>
            <w:r>
              <w:rPr>
                <w:spacing w:val="64"/>
                <w:w w:val="150"/>
                <w:sz w:val="26"/>
              </w:rPr>
              <w:t xml:space="preserve"> </w:t>
            </w:r>
            <w:r>
              <w:rPr>
                <w:sz w:val="26"/>
              </w:rPr>
              <w:t>Россия</w:t>
            </w:r>
            <w:r>
              <w:rPr>
                <w:spacing w:val="64"/>
                <w:w w:val="150"/>
                <w:sz w:val="26"/>
              </w:rPr>
              <w:t xml:space="preserve"> </w:t>
            </w:r>
            <w:r>
              <w:rPr>
                <w:sz w:val="26"/>
              </w:rPr>
              <w:t>в</w:t>
            </w:r>
            <w:r>
              <w:rPr>
                <w:spacing w:val="66"/>
                <w:w w:val="150"/>
                <w:sz w:val="26"/>
              </w:rPr>
              <w:t xml:space="preserve"> </w:t>
            </w:r>
            <w:r>
              <w:rPr>
                <w:sz w:val="26"/>
              </w:rPr>
              <w:t>XVI—XVII</w:t>
            </w:r>
            <w:r>
              <w:rPr>
                <w:spacing w:val="66"/>
                <w:w w:val="150"/>
                <w:sz w:val="26"/>
              </w:rPr>
              <w:t xml:space="preserve"> </w:t>
            </w:r>
            <w:r>
              <w:rPr>
                <w:sz w:val="26"/>
              </w:rPr>
              <w:t>вв.:</w:t>
            </w:r>
            <w:r>
              <w:rPr>
                <w:spacing w:val="63"/>
                <w:w w:val="150"/>
                <w:sz w:val="26"/>
              </w:rPr>
              <w:t xml:space="preserve"> </w:t>
            </w:r>
            <w:r>
              <w:rPr>
                <w:sz w:val="26"/>
              </w:rPr>
              <w:t>от</w:t>
            </w:r>
            <w:r>
              <w:rPr>
                <w:spacing w:val="63"/>
                <w:w w:val="150"/>
                <w:sz w:val="26"/>
              </w:rPr>
              <w:t xml:space="preserve"> </w:t>
            </w:r>
            <w:r>
              <w:rPr>
                <w:spacing w:val="-2"/>
                <w:sz w:val="26"/>
              </w:rPr>
              <w:t>великого</w:t>
            </w:r>
          </w:p>
        </w:tc>
        <w:tc>
          <w:tcPr>
            <w:tcW w:w="2062" w:type="dxa"/>
            <w:tcBorders>
              <w:top w:val="nil"/>
              <w:bottom w:val="nil"/>
            </w:tcBorders>
          </w:tcPr>
          <w:p w:rsidR="0085027F" w:rsidRDefault="00DD245B">
            <w:pPr>
              <w:pStyle w:val="TableParagraph"/>
              <w:spacing w:before="69"/>
              <w:ind w:left="13"/>
              <w:jc w:val="center"/>
              <w:rPr>
                <w:sz w:val="26"/>
              </w:rPr>
            </w:pPr>
            <w:r>
              <w:rPr>
                <w:spacing w:val="-5"/>
                <w:sz w:val="26"/>
              </w:rPr>
              <w:t>45</w:t>
            </w:r>
          </w:p>
        </w:tc>
      </w:tr>
      <w:tr w:rsidR="0085027F">
        <w:trPr>
          <w:trHeight w:val="525"/>
        </w:trPr>
        <w:tc>
          <w:tcPr>
            <w:tcW w:w="994" w:type="dxa"/>
            <w:tcBorders>
              <w:top w:val="nil"/>
            </w:tcBorders>
          </w:tcPr>
          <w:p w:rsidR="0085027F" w:rsidRDefault="0085027F">
            <w:pPr>
              <w:pStyle w:val="TableParagraph"/>
              <w:rPr>
                <w:sz w:val="26"/>
              </w:rPr>
            </w:pPr>
          </w:p>
        </w:tc>
        <w:tc>
          <w:tcPr>
            <w:tcW w:w="6968" w:type="dxa"/>
            <w:tcBorders>
              <w:top w:val="nil"/>
            </w:tcBorders>
          </w:tcPr>
          <w:p w:rsidR="0085027F" w:rsidRDefault="00DD245B">
            <w:pPr>
              <w:pStyle w:val="TableParagraph"/>
              <w:spacing w:before="69"/>
              <w:ind w:left="112"/>
              <w:rPr>
                <w:sz w:val="26"/>
              </w:rPr>
            </w:pPr>
            <w:r>
              <w:rPr>
                <w:sz w:val="26"/>
              </w:rPr>
              <w:t>княжества</w:t>
            </w:r>
            <w:r>
              <w:rPr>
                <w:spacing w:val="-7"/>
                <w:sz w:val="26"/>
              </w:rPr>
              <w:t xml:space="preserve"> </w:t>
            </w:r>
            <w:r>
              <w:rPr>
                <w:sz w:val="26"/>
              </w:rPr>
              <w:t>к</w:t>
            </w:r>
            <w:r>
              <w:rPr>
                <w:spacing w:val="-8"/>
                <w:sz w:val="26"/>
              </w:rPr>
              <w:t xml:space="preserve"> </w:t>
            </w:r>
            <w:r>
              <w:rPr>
                <w:spacing w:val="-2"/>
                <w:sz w:val="26"/>
              </w:rPr>
              <w:t>царству</w:t>
            </w:r>
          </w:p>
        </w:tc>
        <w:tc>
          <w:tcPr>
            <w:tcW w:w="2062" w:type="dxa"/>
            <w:tcBorders>
              <w:top w:val="nil"/>
            </w:tcBorders>
          </w:tcPr>
          <w:p w:rsidR="0085027F" w:rsidRDefault="0085027F">
            <w:pPr>
              <w:pStyle w:val="TableParagraph"/>
              <w:rPr>
                <w:sz w:val="26"/>
              </w:rPr>
            </w:pPr>
          </w:p>
        </w:tc>
      </w:tr>
      <w:tr w:rsidR="0085027F">
        <w:trPr>
          <w:trHeight w:val="371"/>
        </w:trPr>
        <w:tc>
          <w:tcPr>
            <w:tcW w:w="994" w:type="dxa"/>
            <w:tcBorders>
              <w:bottom w:val="nil"/>
            </w:tcBorders>
          </w:tcPr>
          <w:p w:rsidR="0085027F" w:rsidRDefault="00DD245B">
            <w:pPr>
              <w:pStyle w:val="TableParagraph"/>
              <w:spacing w:line="291" w:lineRule="exact"/>
              <w:ind w:left="10"/>
              <w:jc w:val="center"/>
              <w:rPr>
                <w:sz w:val="26"/>
              </w:rPr>
            </w:pPr>
            <w:r>
              <w:rPr>
                <w:spacing w:val="-10"/>
                <w:sz w:val="26"/>
              </w:rPr>
              <w:t>8</w:t>
            </w:r>
          </w:p>
        </w:tc>
        <w:tc>
          <w:tcPr>
            <w:tcW w:w="6968" w:type="dxa"/>
            <w:tcBorders>
              <w:bottom w:val="nil"/>
            </w:tcBorders>
          </w:tcPr>
          <w:p w:rsidR="0085027F" w:rsidRDefault="00DD245B">
            <w:pPr>
              <w:pStyle w:val="TableParagraph"/>
              <w:tabs>
                <w:tab w:val="left" w:pos="2561"/>
              </w:tabs>
              <w:spacing w:line="291" w:lineRule="exact"/>
              <w:ind w:left="112"/>
              <w:rPr>
                <w:sz w:val="26"/>
              </w:rPr>
            </w:pPr>
            <w:r>
              <w:rPr>
                <w:sz w:val="26"/>
              </w:rPr>
              <w:t>Всеобщая</w:t>
            </w:r>
            <w:r>
              <w:rPr>
                <w:spacing w:val="26"/>
                <w:sz w:val="26"/>
              </w:rPr>
              <w:t xml:space="preserve">  </w:t>
            </w:r>
            <w:r>
              <w:rPr>
                <w:spacing w:val="-2"/>
                <w:sz w:val="26"/>
              </w:rPr>
              <w:t>история.</w:t>
            </w:r>
            <w:r>
              <w:rPr>
                <w:sz w:val="26"/>
              </w:rPr>
              <w:tab/>
              <w:t>История</w:t>
            </w:r>
            <w:r>
              <w:rPr>
                <w:spacing w:val="29"/>
                <w:sz w:val="26"/>
              </w:rPr>
              <w:t xml:space="preserve">  </w:t>
            </w:r>
            <w:r>
              <w:rPr>
                <w:sz w:val="26"/>
              </w:rPr>
              <w:t>нового</w:t>
            </w:r>
            <w:r>
              <w:rPr>
                <w:spacing w:val="29"/>
                <w:sz w:val="26"/>
              </w:rPr>
              <w:t xml:space="preserve">  </w:t>
            </w:r>
            <w:r>
              <w:rPr>
                <w:sz w:val="26"/>
              </w:rPr>
              <w:t>времени.</w:t>
            </w:r>
            <w:r>
              <w:rPr>
                <w:spacing w:val="30"/>
                <w:sz w:val="26"/>
              </w:rPr>
              <w:t xml:space="preserve">  </w:t>
            </w:r>
            <w:r>
              <w:rPr>
                <w:sz w:val="26"/>
              </w:rPr>
              <w:t>XVIII</w:t>
            </w:r>
            <w:r>
              <w:rPr>
                <w:spacing w:val="29"/>
                <w:sz w:val="26"/>
              </w:rPr>
              <w:t xml:space="preserve">  </w:t>
            </w:r>
            <w:r>
              <w:rPr>
                <w:spacing w:val="-5"/>
                <w:sz w:val="26"/>
              </w:rPr>
              <w:t>в.</w:t>
            </w:r>
          </w:p>
        </w:tc>
        <w:tc>
          <w:tcPr>
            <w:tcW w:w="2062" w:type="dxa"/>
            <w:tcBorders>
              <w:bottom w:val="nil"/>
            </w:tcBorders>
          </w:tcPr>
          <w:p w:rsidR="0085027F" w:rsidRDefault="00DD245B">
            <w:pPr>
              <w:pStyle w:val="TableParagraph"/>
              <w:spacing w:line="291" w:lineRule="exact"/>
              <w:ind w:left="13"/>
              <w:jc w:val="center"/>
              <w:rPr>
                <w:sz w:val="26"/>
              </w:rPr>
            </w:pPr>
            <w:r>
              <w:rPr>
                <w:spacing w:val="-5"/>
                <w:sz w:val="26"/>
              </w:rPr>
              <w:t>23</w:t>
            </w:r>
          </w:p>
        </w:tc>
      </w:tr>
      <w:tr w:rsidR="0085027F">
        <w:trPr>
          <w:trHeight w:val="447"/>
        </w:trPr>
        <w:tc>
          <w:tcPr>
            <w:tcW w:w="994" w:type="dxa"/>
            <w:tcBorders>
              <w:top w:val="nil"/>
              <w:bottom w:val="nil"/>
            </w:tcBorders>
          </w:tcPr>
          <w:p w:rsidR="0085027F" w:rsidRDefault="0085027F">
            <w:pPr>
              <w:pStyle w:val="TableParagraph"/>
              <w:rPr>
                <w:sz w:val="26"/>
              </w:rPr>
            </w:pPr>
          </w:p>
        </w:tc>
        <w:tc>
          <w:tcPr>
            <w:tcW w:w="6968" w:type="dxa"/>
            <w:tcBorders>
              <w:top w:val="nil"/>
              <w:bottom w:val="nil"/>
            </w:tcBorders>
          </w:tcPr>
          <w:p w:rsidR="0085027F" w:rsidRDefault="00DD245B">
            <w:pPr>
              <w:pStyle w:val="TableParagraph"/>
              <w:spacing w:before="69"/>
              <w:ind w:left="112"/>
              <w:rPr>
                <w:sz w:val="26"/>
              </w:rPr>
            </w:pPr>
            <w:r>
              <w:rPr>
                <w:sz w:val="26"/>
              </w:rPr>
              <w:t>История</w:t>
            </w:r>
            <w:r>
              <w:rPr>
                <w:spacing w:val="64"/>
                <w:w w:val="150"/>
                <w:sz w:val="26"/>
              </w:rPr>
              <w:t xml:space="preserve"> </w:t>
            </w:r>
            <w:r>
              <w:rPr>
                <w:sz w:val="26"/>
              </w:rPr>
              <w:t>России.</w:t>
            </w:r>
            <w:r>
              <w:rPr>
                <w:spacing w:val="64"/>
                <w:w w:val="150"/>
                <w:sz w:val="26"/>
              </w:rPr>
              <w:t xml:space="preserve"> </w:t>
            </w:r>
            <w:r>
              <w:rPr>
                <w:sz w:val="26"/>
              </w:rPr>
              <w:t>Россия</w:t>
            </w:r>
            <w:r>
              <w:rPr>
                <w:spacing w:val="66"/>
                <w:w w:val="150"/>
                <w:sz w:val="26"/>
              </w:rPr>
              <w:t xml:space="preserve"> </w:t>
            </w:r>
            <w:r>
              <w:rPr>
                <w:sz w:val="26"/>
              </w:rPr>
              <w:t>в</w:t>
            </w:r>
            <w:r>
              <w:rPr>
                <w:spacing w:val="64"/>
                <w:w w:val="150"/>
                <w:sz w:val="26"/>
              </w:rPr>
              <w:t xml:space="preserve"> </w:t>
            </w:r>
            <w:r>
              <w:rPr>
                <w:sz w:val="26"/>
              </w:rPr>
              <w:t>конце</w:t>
            </w:r>
            <w:r>
              <w:rPr>
                <w:spacing w:val="69"/>
                <w:w w:val="150"/>
                <w:sz w:val="26"/>
              </w:rPr>
              <w:t xml:space="preserve"> </w:t>
            </w:r>
            <w:r>
              <w:rPr>
                <w:sz w:val="26"/>
              </w:rPr>
              <w:t>XVII—</w:t>
            </w:r>
            <w:r>
              <w:rPr>
                <w:spacing w:val="65"/>
                <w:w w:val="150"/>
                <w:sz w:val="26"/>
              </w:rPr>
              <w:t xml:space="preserve"> </w:t>
            </w:r>
            <w:r>
              <w:rPr>
                <w:sz w:val="26"/>
              </w:rPr>
              <w:t>XVIII</w:t>
            </w:r>
            <w:r>
              <w:rPr>
                <w:spacing w:val="67"/>
                <w:w w:val="150"/>
                <w:sz w:val="26"/>
              </w:rPr>
              <w:t xml:space="preserve"> </w:t>
            </w:r>
            <w:r>
              <w:rPr>
                <w:sz w:val="26"/>
              </w:rPr>
              <w:t>вв.:</w:t>
            </w:r>
            <w:r>
              <w:rPr>
                <w:spacing w:val="67"/>
                <w:w w:val="150"/>
                <w:sz w:val="26"/>
              </w:rPr>
              <w:t xml:space="preserve"> </w:t>
            </w:r>
            <w:r>
              <w:rPr>
                <w:spacing w:val="-5"/>
                <w:sz w:val="26"/>
              </w:rPr>
              <w:t>от</w:t>
            </w:r>
          </w:p>
        </w:tc>
        <w:tc>
          <w:tcPr>
            <w:tcW w:w="2062" w:type="dxa"/>
            <w:tcBorders>
              <w:top w:val="nil"/>
              <w:bottom w:val="nil"/>
            </w:tcBorders>
          </w:tcPr>
          <w:p w:rsidR="0085027F" w:rsidRDefault="00DD245B">
            <w:pPr>
              <w:pStyle w:val="TableParagraph"/>
              <w:spacing w:before="69"/>
              <w:ind w:left="13"/>
              <w:jc w:val="center"/>
              <w:rPr>
                <w:sz w:val="26"/>
              </w:rPr>
            </w:pPr>
            <w:r>
              <w:rPr>
                <w:spacing w:val="-5"/>
                <w:sz w:val="26"/>
              </w:rPr>
              <w:t>45</w:t>
            </w:r>
          </w:p>
        </w:tc>
      </w:tr>
      <w:tr w:rsidR="0085027F">
        <w:trPr>
          <w:trHeight w:val="524"/>
        </w:trPr>
        <w:tc>
          <w:tcPr>
            <w:tcW w:w="994" w:type="dxa"/>
            <w:tcBorders>
              <w:top w:val="nil"/>
            </w:tcBorders>
          </w:tcPr>
          <w:p w:rsidR="0085027F" w:rsidRDefault="0085027F">
            <w:pPr>
              <w:pStyle w:val="TableParagraph"/>
              <w:rPr>
                <w:sz w:val="26"/>
              </w:rPr>
            </w:pPr>
          </w:p>
        </w:tc>
        <w:tc>
          <w:tcPr>
            <w:tcW w:w="6968" w:type="dxa"/>
            <w:tcBorders>
              <w:top w:val="nil"/>
            </w:tcBorders>
          </w:tcPr>
          <w:p w:rsidR="0085027F" w:rsidRDefault="00DD245B">
            <w:pPr>
              <w:pStyle w:val="TableParagraph"/>
              <w:spacing w:before="68"/>
              <w:ind w:left="112"/>
              <w:rPr>
                <w:sz w:val="26"/>
              </w:rPr>
            </w:pPr>
            <w:r>
              <w:rPr>
                <w:sz w:val="26"/>
              </w:rPr>
              <w:t>царства</w:t>
            </w:r>
            <w:r>
              <w:rPr>
                <w:spacing w:val="-4"/>
                <w:sz w:val="26"/>
              </w:rPr>
              <w:t xml:space="preserve"> </w:t>
            </w:r>
            <w:r>
              <w:rPr>
                <w:sz w:val="26"/>
              </w:rPr>
              <w:t>к</w:t>
            </w:r>
            <w:r>
              <w:rPr>
                <w:spacing w:val="-6"/>
                <w:sz w:val="26"/>
              </w:rPr>
              <w:t xml:space="preserve"> </w:t>
            </w:r>
            <w:r>
              <w:rPr>
                <w:spacing w:val="-2"/>
                <w:sz w:val="26"/>
              </w:rPr>
              <w:t>империи</w:t>
            </w:r>
          </w:p>
        </w:tc>
        <w:tc>
          <w:tcPr>
            <w:tcW w:w="2062" w:type="dxa"/>
            <w:tcBorders>
              <w:top w:val="nil"/>
            </w:tcBorders>
          </w:tcPr>
          <w:p w:rsidR="0085027F" w:rsidRDefault="0085027F">
            <w:pPr>
              <w:pStyle w:val="TableParagraph"/>
              <w:rPr>
                <w:sz w:val="26"/>
              </w:rPr>
            </w:pPr>
          </w:p>
        </w:tc>
      </w:tr>
      <w:tr w:rsidR="0085027F">
        <w:trPr>
          <w:trHeight w:val="1346"/>
        </w:trPr>
        <w:tc>
          <w:tcPr>
            <w:tcW w:w="994" w:type="dxa"/>
          </w:tcPr>
          <w:p w:rsidR="0085027F" w:rsidRDefault="00DD245B">
            <w:pPr>
              <w:pStyle w:val="TableParagraph"/>
              <w:spacing w:line="291" w:lineRule="exact"/>
              <w:ind w:left="10"/>
              <w:jc w:val="center"/>
              <w:rPr>
                <w:sz w:val="26"/>
              </w:rPr>
            </w:pPr>
            <w:r>
              <w:rPr>
                <w:spacing w:val="-10"/>
                <w:sz w:val="26"/>
              </w:rPr>
              <w:t>9</w:t>
            </w:r>
          </w:p>
        </w:tc>
        <w:tc>
          <w:tcPr>
            <w:tcW w:w="6968" w:type="dxa"/>
          </w:tcPr>
          <w:p w:rsidR="0085027F" w:rsidRDefault="00DD245B">
            <w:pPr>
              <w:pStyle w:val="TableParagraph"/>
              <w:spacing w:line="360" w:lineRule="auto"/>
              <w:ind w:left="112"/>
              <w:rPr>
                <w:sz w:val="26"/>
              </w:rPr>
            </w:pPr>
            <w:r>
              <w:rPr>
                <w:sz w:val="26"/>
              </w:rPr>
              <w:t>Всеобщая история. История нового времени. XIX — начало ХХ в.</w:t>
            </w:r>
          </w:p>
          <w:p w:rsidR="0085027F" w:rsidRDefault="00DD245B">
            <w:pPr>
              <w:pStyle w:val="TableParagraph"/>
              <w:ind w:left="112"/>
              <w:rPr>
                <w:sz w:val="26"/>
              </w:rPr>
            </w:pPr>
            <w:r>
              <w:rPr>
                <w:sz w:val="26"/>
              </w:rPr>
              <w:t>История</w:t>
            </w:r>
            <w:r>
              <w:rPr>
                <w:spacing w:val="-7"/>
                <w:sz w:val="26"/>
              </w:rPr>
              <w:t xml:space="preserve"> </w:t>
            </w:r>
            <w:r>
              <w:rPr>
                <w:sz w:val="26"/>
              </w:rPr>
              <w:t>России.</w:t>
            </w:r>
            <w:r>
              <w:rPr>
                <w:spacing w:val="-8"/>
                <w:sz w:val="26"/>
              </w:rPr>
              <w:t xml:space="preserve"> </w:t>
            </w:r>
            <w:r>
              <w:rPr>
                <w:sz w:val="26"/>
              </w:rPr>
              <w:t>Российская</w:t>
            </w:r>
            <w:r>
              <w:rPr>
                <w:spacing w:val="-5"/>
                <w:sz w:val="26"/>
              </w:rPr>
              <w:t xml:space="preserve"> </w:t>
            </w:r>
            <w:r>
              <w:rPr>
                <w:sz w:val="26"/>
              </w:rPr>
              <w:t>империя</w:t>
            </w:r>
            <w:r>
              <w:rPr>
                <w:spacing w:val="-5"/>
                <w:sz w:val="26"/>
              </w:rPr>
              <w:t xml:space="preserve"> </w:t>
            </w:r>
            <w:r>
              <w:rPr>
                <w:sz w:val="26"/>
              </w:rPr>
              <w:t>в</w:t>
            </w:r>
            <w:r>
              <w:rPr>
                <w:spacing w:val="-6"/>
                <w:sz w:val="26"/>
              </w:rPr>
              <w:t xml:space="preserve"> </w:t>
            </w:r>
            <w:r>
              <w:rPr>
                <w:sz w:val="26"/>
              </w:rPr>
              <w:t>XIX</w:t>
            </w:r>
            <w:r>
              <w:rPr>
                <w:spacing w:val="-7"/>
                <w:sz w:val="26"/>
              </w:rPr>
              <w:t xml:space="preserve"> </w:t>
            </w:r>
            <w:r>
              <w:rPr>
                <w:sz w:val="26"/>
              </w:rPr>
              <w:t>—</w:t>
            </w:r>
            <w:r>
              <w:rPr>
                <w:spacing w:val="-8"/>
                <w:sz w:val="26"/>
              </w:rPr>
              <w:t xml:space="preserve"> </w:t>
            </w:r>
            <w:r>
              <w:rPr>
                <w:sz w:val="26"/>
              </w:rPr>
              <w:t>начале</w:t>
            </w:r>
            <w:r>
              <w:rPr>
                <w:spacing w:val="-7"/>
                <w:sz w:val="26"/>
              </w:rPr>
              <w:t xml:space="preserve"> </w:t>
            </w:r>
            <w:r>
              <w:rPr>
                <w:sz w:val="26"/>
              </w:rPr>
              <w:t>ХХ</w:t>
            </w:r>
            <w:r>
              <w:rPr>
                <w:spacing w:val="-8"/>
                <w:sz w:val="26"/>
              </w:rPr>
              <w:t xml:space="preserve"> </w:t>
            </w:r>
            <w:r>
              <w:rPr>
                <w:spacing w:val="-5"/>
                <w:sz w:val="26"/>
              </w:rPr>
              <w:t>в.</w:t>
            </w:r>
          </w:p>
        </w:tc>
        <w:tc>
          <w:tcPr>
            <w:tcW w:w="2062" w:type="dxa"/>
          </w:tcPr>
          <w:p w:rsidR="0085027F" w:rsidRDefault="0085027F">
            <w:pPr>
              <w:pStyle w:val="TableParagraph"/>
              <w:spacing w:before="142"/>
              <w:rPr>
                <w:sz w:val="26"/>
              </w:rPr>
            </w:pPr>
          </w:p>
          <w:p w:rsidR="0085027F" w:rsidRDefault="00DD245B">
            <w:pPr>
              <w:pStyle w:val="TableParagraph"/>
              <w:ind w:left="13"/>
              <w:jc w:val="center"/>
              <w:rPr>
                <w:sz w:val="26"/>
              </w:rPr>
            </w:pPr>
            <w:r>
              <w:rPr>
                <w:spacing w:val="-5"/>
                <w:sz w:val="26"/>
              </w:rPr>
              <w:t>68</w:t>
            </w:r>
          </w:p>
        </w:tc>
      </w:tr>
      <w:tr w:rsidR="0085027F">
        <w:trPr>
          <w:trHeight w:val="448"/>
        </w:trPr>
        <w:tc>
          <w:tcPr>
            <w:tcW w:w="994" w:type="dxa"/>
          </w:tcPr>
          <w:p w:rsidR="0085027F" w:rsidRDefault="00DD245B">
            <w:pPr>
              <w:pStyle w:val="TableParagraph"/>
              <w:spacing w:line="291" w:lineRule="exact"/>
              <w:ind w:left="10"/>
              <w:jc w:val="center"/>
              <w:rPr>
                <w:sz w:val="26"/>
              </w:rPr>
            </w:pPr>
            <w:r>
              <w:rPr>
                <w:spacing w:val="-10"/>
                <w:sz w:val="26"/>
              </w:rPr>
              <w:t>9</w:t>
            </w:r>
          </w:p>
        </w:tc>
        <w:tc>
          <w:tcPr>
            <w:tcW w:w="6968" w:type="dxa"/>
          </w:tcPr>
          <w:p w:rsidR="0085027F" w:rsidRDefault="00DD245B">
            <w:pPr>
              <w:pStyle w:val="TableParagraph"/>
              <w:spacing w:line="291" w:lineRule="exact"/>
              <w:ind w:left="112"/>
              <w:rPr>
                <w:sz w:val="26"/>
              </w:rPr>
            </w:pPr>
            <w:r>
              <w:rPr>
                <w:sz w:val="26"/>
              </w:rPr>
              <w:t>Модуль</w:t>
            </w:r>
            <w:r>
              <w:rPr>
                <w:spacing w:val="-11"/>
                <w:sz w:val="26"/>
              </w:rPr>
              <w:t xml:space="preserve"> </w:t>
            </w:r>
            <w:r>
              <w:rPr>
                <w:sz w:val="26"/>
              </w:rPr>
              <w:t>«Введение</w:t>
            </w:r>
            <w:r>
              <w:rPr>
                <w:spacing w:val="-9"/>
                <w:sz w:val="26"/>
              </w:rPr>
              <w:t xml:space="preserve"> </w:t>
            </w:r>
            <w:r>
              <w:rPr>
                <w:sz w:val="26"/>
              </w:rPr>
              <w:t>в</w:t>
            </w:r>
            <w:r>
              <w:rPr>
                <w:spacing w:val="-10"/>
                <w:sz w:val="26"/>
              </w:rPr>
              <w:t xml:space="preserve"> </w:t>
            </w:r>
            <w:r>
              <w:rPr>
                <w:sz w:val="26"/>
              </w:rPr>
              <w:t>новейшую</w:t>
            </w:r>
            <w:r>
              <w:rPr>
                <w:spacing w:val="-12"/>
                <w:sz w:val="26"/>
              </w:rPr>
              <w:t xml:space="preserve"> </w:t>
            </w:r>
            <w:r>
              <w:rPr>
                <w:sz w:val="26"/>
              </w:rPr>
              <w:t>историю</w:t>
            </w:r>
            <w:r>
              <w:rPr>
                <w:spacing w:val="-11"/>
                <w:sz w:val="26"/>
              </w:rPr>
              <w:t xml:space="preserve"> </w:t>
            </w:r>
            <w:r>
              <w:rPr>
                <w:spacing w:val="-2"/>
                <w:sz w:val="26"/>
              </w:rPr>
              <w:t>России»</w:t>
            </w:r>
          </w:p>
        </w:tc>
        <w:tc>
          <w:tcPr>
            <w:tcW w:w="2062" w:type="dxa"/>
          </w:tcPr>
          <w:p w:rsidR="0085027F" w:rsidRDefault="00DD245B">
            <w:pPr>
              <w:pStyle w:val="TableParagraph"/>
              <w:spacing w:line="291" w:lineRule="exact"/>
              <w:ind w:left="13"/>
              <w:jc w:val="center"/>
              <w:rPr>
                <w:sz w:val="26"/>
              </w:rPr>
            </w:pPr>
            <w:r>
              <w:rPr>
                <w:spacing w:val="-5"/>
                <w:sz w:val="26"/>
              </w:rPr>
              <w:t>17</w:t>
            </w:r>
          </w:p>
        </w:tc>
      </w:tr>
    </w:tbl>
    <w:p w:rsidR="0085027F" w:rsidRDefault="0085027F">
      <w:pPr>
        <w:pStyle w:val="a3"/>
        <w:spacing w:before="99"/>
        <w:ind w:left="0" w:firstLine="0"/>
        <w:jc w:val="left"/>
      </w:pPr>
    </w:p>
    <w:p w:rsidR="0085027F" w:rsidRDefault="00DD245B" w:rsidP="00DD245B">
      <w:pPr>
        <w:pStyle w:val="a4"/>
        <w:numPr>
          <w:ilvl w:val="1"/>
          <w:numId w:val="86"/>
        </w:numPr>
        <w:tabs>
          <w:tab w:val="left" w:pos="1870"/>
        </w:tabs>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95"/>
        <w:ind w:left="2075" w:hanging="974"/>
        <w:jc w:val="both"/>
        <w:rPr>
          <w:sz w:val="28"/>
        </w:rPr>
      </w:pPr>
      <w:r>
        <w:rPr>
          <w:sz w:val="28"/>
        </w:rPr>
        <w:t>История</w:t>
      </w:r>
      <w:r>
        <w:rPr>
          <w:spacing w:val="-8"/>
          <w:sz w:val="28"/>
        </w:rPr>
        <w:t xml:space="preserve"> </w:t>
      </w:r>
      <w:r>
        <w:rPr>
          <w:sz w:val="28"/>
        </w:rPr>
        <w:t>Древнего</w:t>
      </w:r>
      <w:r>
        <w:rPr>
          <w:spacing w:val="-7"/>
          <w:sz w:val="28"/>
        </w:rPr>
        <w:t xml:space="preserve"> </w:t>
      </w:r>
      <w:r>
        <w:rPr>
          <w:spacing w:val="-2"/>
          <w:sz w:val="28"/>
        </w:rPr>
        <w:t>мира.</w:t>
      </w:r>
    </w:p>
    <w:p w:rsidR="0085027F" w:rsidRDefault="00DD245B">
      <w:pPr>
        <w:pStyle w:val="a3"/>
        <w:spacing w:before="96" w:line="312" w:lineRule="auto"/>
        <w:ind w:right="164"/>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position w:val="1"/>
        </w:rPr>
        <w:t>«н. э.»). Историческая карта.</w:t>
      </w:r>
    </w:p>
    <w:p w:rsidR="0085027F" w:rsidRDefault="00DD245B" w:rsidP="00DD245B">
      <w:pPr>
        <w:pStyle w:val="a4"/>
        <w:numPr>
          <w:ilvl w:val="2"/>
          <w:numId w:val="86"/>
        </w:numPr>
        <w:tabs>
          <w:tab w:val="left" w:pos="2075"/>
        </w:tabs>
        <w:spacing w:before="2"/>
        <w:ind w:left="2075" w:hanging="974"/>
        <w:jc w:val="both"/>
        <w:rPr>
          <w:sz w:val="28"/>
        </w:rPr>
      </w:pPr>
      <w:r>
        <w:rPr>
          <w:spacing w:val="-2"/>
          <w:sz w:val="28"/>
        </w:rPr>
        <w:t>Первобытность.</w:t>
      </w:r>
    </w:p>
    <w:p w:rsidR="0085027F" w:rsidRDefault="00DD245B">
      <w:pPr>
        <w:pStyle w:val="a3"/>
        <w:spacing w:before="161" w:line="360" w:lineRule="auto"/>
        <w:ind w:right="160"/>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Pr>
          <w:spacing w:val="-2"/>
        </w:rPr>
        <w:t>отношения.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71"/>
      </w:pPr>
      <w: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5027F" w:rsidRDefault="00DD245B">
      <w:pPr>
        <w:pStyle w:val="a3"/>
        <w:spacing w:before="1"/>
        <w:ind w:left="1101" w:firstLine="0"/>
      </w:pPr>
      <w:r>
        <w:t>Разложение</w:t>
      </w:r>
      <w:r>
        <w:rPr>
          <w:spacing w:val="-10"/>
        </w:rPr>
        <w:t xml:space="preserve"> </w:t>
      </w:r>
      <w:r>
        <w:t>первобытнообщинных</w:t>
      </w:r>
      <w:r>
        <w:rPr>
          <w:spacing w:val="-10"/>
        </w:rPr>
        <w:t xml:space="preserve"> </w:t>
      </w:r>
      <w:r>
        <w:t>отношений.</w:t>
      </w:r>
      <w:r>
        <w:rPr>
          <w:spacing w:val="-8"/>
        </w:rPr>
        <w:t xml:space="preserve"> </w:t>
      </w:r>
      <w:r>
        <w:t>На</w:t>
      </w:r>
      <w:r>
        <w:rPr>
          <w:spacing w:val="-7"/>
        </w:rPr>
        <w:t xml:space="preserve"> </w:t>
      </w:r>
      <w:r>
        <w:t>пороге</w:t>
      </w:r>
      <w:r>
        <w:rPr>
          <w:spacing w:val="-10"/>
        </w:rPr>
        <w:t xml:space="preserve"> </w:t>
      </w:r>
      <w:r>
        <w:rPr>
          <w:spacing w:val="-2"/>
        </w:rPr>
        <w:t>цивилизации.</w:t>
      </w:r>
    </w:p>
    <w:p w:rsidR="0085027F" w:rsidRDefault="00DD245B" w:rsidP="00DD245B">
      <w:pPr>
        <w:pStyle w:val="a4"/>
        <w:numPr>
          <w:ilvl w:val="2"/>
          <w:numId w:val="86"/>
        </w:numPr>
        <w:tabs>
          <w:tab w:val="left" w:pos="2075"/>
        </w:tabs>
        <w:spacing w:before="163"/>
        <w:ind w:left="2075" w:hanging="974"/>
        <w:rPr>
          <w:sz w:val="28"/>
        </w:rPr>
      </w:pPr>
      <w:r>
        <w:rPr>
          <w:sz w:val="28"/>
        </w:rPr>
        <w:t>Древний</w:t>
      </w:r>
      <w:r>
        <w:rPr>
          <w:spacing w:val="-10"/>
          <w:sz w:val="28"/>
        </w:rPr>
        <w:t xml:space="preserve"> </w:t>
      </w:r>
      <w:r>
        <w:rPr>
          <w:spacing w:val="-4"/>
          <w:sz w:val="28"/>
        </w:rPr>
        <w:t>мир.</w:t>
      </w:r>
    </w:p>
    <w:p w:rsidR="0085027F" w:rsidRDefault="00DD245B">
      <w:pPr>
        <w:pStyle w:val="a3"/>
        <w:spacing w:before="160"/>
        <w:ind w:left="1101" w:firstLine="0"/>
      </w:pPr>
      <w:r>
        <w:t>Понятие</w:t>
      </w:r>
      <w:r>
        <w:rPr>
          <w:spacing w:val="42"/>
        </w:rPr>
        <w:t xml:space="preserve"> </w:t>
      </w:r>
      <w:r>
        <w:t>и</w:t>
      </w:r>
      <w:r>
        <w:rPr>
          <w:spacing w:val="48"/>
        </w:rPr>
        <w:t xml:space="preserve"> </w:t>
      </w:r>
      <w:r>
        <w:t>хронологические</w:t>
      </w:r>
      <w:r>
        <w:rPr>
          <w:spacing w:val="47"/>
        </w:rPr>
        <w:t xml:space="preserve"> </w:t>
      </w:r>
      <w:r>
        <w:t>рамки</w:t>
      </w:r>
      <w:r>
        <w:rPr>
          <w:spacing w:val="46"/>
        </w:rPr>
        <w:t xml:space="preserve"> </w:t>
      </w:r>
      <w:r>
        <w:t>истории</w:t>
      </w:r>
      <w:r>
        <w:rPr>
          <w:spacing w:val="45"/>
        </w:rPr>
        <w:t xml:space="preserve"> </w:t>
      </w:r>
      <w:r>
        <w:t>Древнего</w:t>
      </w:r>
      <w:r>
        <w:rPr>
          <w:spacing w:val="48"/>
        </w:rPr>
        <w:t xml:space="preserve"> </w:t>
      </w:r>
      <w:r>
        <w:t>мира.</w:t>
      </w:r>
      <w:r>
        <w:rPr>
          <w:spacing w:val="47"/>
        </w:rPr>
        <w:t xml:space="preserve"> </w:t>
      </w:r>
      <w:r>
        <w:t>Карта</w:t>
      </w:r>
      <w:r>
        <w:rPr>
          <w:spacing w:val="45"/>
        </w:rPr>
        <w:t xml:space="preserve"> </w:t>
      </w:r>
      <w:r>
        <w:rPr>
          <w:spacing w:val="-2"/>
        </w:rPr>
        <w:t>Древнего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160"/>
        <w:ind w:firstLine="0"/>
        <w:jc w:val="left"/>
      </w:pPr>
      <w:r>
        <w:rPr>
          <w:spacing w:val="-2"/>
        </w:rPr>
        <w:lastRenderedPageBreak/>
        <w:t>мира.</w:t>
      </w:r>
    </w:p>
    <w:p w:rsidR="0085027F" w:rsidRDefault="00DD245B">
      <w:pPr>
        <w:spacing w:before="321"/>
        <w:rPr>
          <w:sz w:val="28"/>
        </w:rPr>
      </w:pPr>
      <w:r>
        <w:br w:type="column"/>
      </w:r>
    </w:p>
    <w:p w:rsidR="0085027F" w:rsidRDefault="00DD245B" w:rsidP="00DD245B">
      <w:pPr>
        <w:pStyle w:val="a4"/>
        <w:numPr>
          <w:ilvl w:val="3"/>
          <w:numId w:val="86"/>
        </w:numPr>
        <w:tabs>
          <w:tab w:val="left" w:pos="1189"/>
        </w:tabs>
        <w:ind w:left="1189" w:hanging="1184"/>
        <w:rPr>
          <w:sz w:val="28"/>
        </w:rPr>
      </w:pPr>
      <w:r>
        <w:rPr>
          <w:sz w:val="28"/>
        </w:rPr>
        <w:t>Древний</w:t>
      </w:r>
      <w:r>
        <w:rPr>
          <w:spacing w:val="-8"/>
          <w:sz w:val="28"/>
        </w:rPr>
        <w:t xml:space="preserve"> </w:t>
      </w:r>
      <w:r>
        <w:rPr>
          <w:spacing w:val="-2"/>
          <w:sz w:val="28"/>
        </w:rPr>
        <w:t>Восток.</w:t>
      </w:r>
    </w:p>
    <w:p w:rsidR="0085027F" w:rsidRDefault="00DD245B">
      <w:pPr>
        <w:pStyle w:val="a3"/>
        <w:spacing w:before="163"/>
        <w:ind w:left="5" w:firstLine="0"/>
        <w:jc w:val="left"/>
      </w:pPr>
      <w:r>
        <w:t>Понятие</w:t>
      </w:r>
      <w:r>
        <w:rPr>
          <w:spacing w:val="-10"/>
        </w:rPr>
        <w:t xml:space="preserve"> </w:t>
      </w:r>
      <w:r>
        <w:t>«Древний</w:t>
      </w:r>
      <w:r>
        <w:rPr>
          <w:spacing w:val="-10"/>
        </w:rPr>
        <w:t xml:space="preserve"> </w:t>
      </w:r>
      <w:r>
        <w:t>Восток».</w:t>
      </w:r>
      <w:r>
        <w:rPr>
          <w:spacing w:val="-8"/>
        </w:rPr>
        <w:t xml:space="preserve"> </w:t>
      </w:r>
      <w:r>
        <w:t>Карта</w:t>
      </w:r>
      <w:r>
        <w:rPr>
          <w:spacing w:val="-3"/>
        </w:rPr>
        <w:t xml:space="preserve"> </w:t>
      </w:r>
      <w:r>
        <w:t>древневосточного</w:t>
      </w:r>
      <w:r>
        <w:rPr>
          <w:spacing w:val="-6"/>
        </w:rPr>
        <w:t xml:space="preserve"> </w:t>
      </w:r>
      <w:r>
        <w:rPr>
          <w:spacing w:val="-2"/>
        </w:rPr>
        <w:t>мира.</w:t>
      </w:r>
    </w:p>
    <w:p w:rsidR="0085027F" w:rsidRDefault="00DD245B" w:rsidP="00DD245B">
      <w:pPr>
        <w:pStyle w:val="a4"/>
        <w:numPr>
          <w:ilvl w:val="3"/>
          <w:numId w:val="86"/>
        </w:numPr>
        <w:tabs>
          <w:tab w:val="left" w:pos="1189"/>
        </w:tabs>
        <w:spacing w:before="161"/>
        <w:ind w:left="1189" w:hanging="1184"/>
        <w:rPr>
          <w:sz w:val="28"/>
        </w:rPr>
      </w:pPr>
      <w:r>
        <w:rPr>
          <w:sz w:val="28"/>
        </w:rPr>
        <w:t>Древний</w:t>
      </w:r>
      <w:r>
        <w:rPr>
          <w:spacing w:val="-8"/>
          <w:sz w:val="28"/>
        </w:rPr>
        <w:t xml:space="preserve"> </w:t>
      </w:r>
      <w:r>
        <w:rPr>
          <w:spacing w:val="-2"/>
          <w:sz w:val="28"/>
        </w:rPr>
        <w:t>Египет.</w:t>
      </w:r>
    </w:p>
    <w:p w:rsidR="0085027F" w:rsidRDefault="00DD245B">
      <w:pPr>
        <w:pStyle w:val="a3"/>
        <w:spacing w:before="160"/>
        <w:ind w:left="5" w:firstLine="0"/>
        <w:jc w:val="left"/>
      </w:pPr>
      <w:r>
        <w:t>Природа</w:t>
      </w:r>
      <w:r>
        <w:rPr>
          <w:spacing w:val="32"/>
        </w:rPr>
        <w:t xml:space="preserve"> </w:t>
      </w:r>
      <w:r>
        <w:t>Египта.</w:t>
      </w:r>
      <w:r>
        <w:rPr>
          <w:spacing w:val="34"/>
        </w:rPr>
        <w:t xml:space="preserve"> </w:t>
      </w:r>
      <w:r>
        <w:t>Условия</w:t>
      </w:r>
      <w:r>
        <w:rPr>
          <w:spacing w:val="36"/>
        </w:rPr>
        <w:t xml:space="preserve"> </w:t>
      </w:r>
      <w:r>
        <w:t>жизни</w:t>
      </w:r>
      <w:r>
        <w:rPr>
          <w:spacing w:val="35"/>
        </w:rPr>
        <w:t xml:space="preserve"> </w:t>
      </w:r>
      <w:r>
        <w:t>и</w:t>
      </w:r>
      <w:r>
        <w:rPr>
          <w:spacing w:val="38"/>
        </w:rPr>
        <w:t xml:space="preserve"> </w:t>
      </w:r>
      <w:r>
        <w:t>занятия</w:t>
      </w:r>
      <w:r>
        <w:rPr>
          <w:spacing w:val="35"/>
        </w:rPr>
        <w:t xml:space="preserve"> </w:t>
      </w:r>
      <w:r>
        <w:t>древних</w:t>
      </w:r>
      <w:r>
        <w:rPr>
          <w:spacing w:val="35"/>
        </w:rPr>
        <w:t xml:space="preserve"> </w:t>
      </w:r>
      <w:r>
        <w:t>египтян.</w:t>
      </w:r>
      <w:r>
        <w:rPr>
          <w:spacing w:val="37"/>
        </w:rPr>
        <w:t xml:space="preserve"> </w:t>
      </w:r>
      <w:r>
        <w:rPr>
          <w:spacing w:val="-2"/>
        </w:rPr>
        <w:t>Возникновение</w:t>
      </w:r>
    </w:p>
    <w:p w:rsidR="0085027F" w:rsidRDefault="0085027F">
      <w:pPr>
        <w:sectPr w:rsidR="0085027F">
          <w:type w:val="continuous"/>
          <w:pgSz w:w="11910" w:h="16850"/>
          <w:pgMar w:top="700" w:right="400" w:bottom="740" w:left="740" w:header="569" w:footer="548" w:gutter="0"/>
          <w:cols w:num="2" w:space="720" w:equalWidth="0">
            <w:col w:w="1056" w:space="40"/>
            <w:col w:w="9674"/>
          </w:cols>
        </w:sectPr>
      </w:pPr>
    </w:p>
    <w:p w:rsidR="0085027F" w:rsidRDefault="00DD245B">
      <w:pPr>
        <w:pStyle w:val="a3"/>
        <w:spacing w:before="161" w:line="360" w:lineRule="auto"/>
        <w:ind w:right="163" w:firstLine="0"/>
      </w:pPr>
      <w:r>
        <w:lastRenderedPageBreak/>
        <w:t>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5027F" w:rsidRDefault="00DD245B">
      <w:pPr>
        <w:pStyle w:val="a3"/>
        <w:spacing w:line="360" w:lineRule="auto"/>
        <w:ind w:right="171"/>
      </w:pPr>
      <w:r>
        <w:t>Отношения</w:t>
      </w:r>
      <w:r>
        <w:rPr>
          <w:spacing w:val="-1"/>
        </w:rPr>
        <w:t xml:space="preserve"> </w:t>
      </w:r>
      <w:r>
        <w:t>Египта</w:t>
      </w:r>
      <w:r>
        <w:rPr>
          <w:spacing w:val="-6"/>
        </w:rPr>
        <w:t xml:space="preserve"> </w:t>
      </w:r>
      <w:r>
        <w:t>с</w:t>
      </w:r>
      <w:r>
        <w:rPr>
          <w:spacing w:val="-1"/>
        </w:rPr>
        <w:t xml:space="preserve"> </w:t>
      </w:r>
      <w:r>
        <w:t>соседними</w:t>
      </w:r>
      <w:r>
        <w:rPr>
          <w:spacing w:val="-3"/>
        </w:rPr>
        <w:t xml:space="preserve"> </w:t>
      </w:r>
      <w:r>
        <w:t>народами.</w:t>
      </w:r>
      <w:r>
        <w:rPr>
          <w:spacing w:val="-1"/>
        </w:rPr>
        <w:t xml:space="preserve"> </w:t>
      </w:r>
      <w:r>
        <w:t>Египетское</w:t>
      </w:r>
      <w:r>
        <w:rPr>
          <w:spacing w:val="-1"/>
        </w:rPr>
        <w:t xml:space="preserve"> </w:t>
      </w:r>
      <w:r>
        <w:t>войско.</w:t>
      </w:r>
      <w:r>
        <w:rPr>
          <w:spacing w:val="-4"/>
        </w:rPr>
        <w:t xml:space="preserve"> </w:t>
      </w:r>
      <w:r>
        <w:t>Завоевательные походы фараонов; Тутмос III. Могущество Египта при Рамсесе II.</w:t>
      </w:r>
    </w:p>
    <w:p w:rsidR="0085027F" w:rsidRDefault="00DD245B">
      <w:pPr>
        <w:pStyle w:val="a3"/>
        <w:spacing w:line="360" w:lineRule="auto"/>
        <w:ind w:right="164"/>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w:t>
      </w:r>
      <w:r>
        <w:rPr>
          <w:spacing w:val="-2"/>
        </w:rPr>
        <w:t>фрески).</w:t>
      </w:r>
    </w:p>
    <w:p w:rsidR="0085027F" w:rsidRDefault="00DD245B" w:rsidP="00DD245B">
      <w:pPr>
        <w:pStyle w:val="a4"/>
        <w:numPr>
          <w:ilvl w:val="3"/>
          <w:numId w:val="86"/>
        </w:numPr>
        <w:tabs>
          <w:tab w:val="left" w:pos="2285"/>
        </w:tabs>
        <w:spacing w:before="2"/>
        <w:ind w:left="2285" w:hanging="1184"/>
        <w:jc w:val="both"/>
        <w:rPr>
          <w:sz w:val="28"/>
        </w:rPr>
      </w:pPr>
      <w:r>
        <w:rPr>
          <w:sz w:val="28"/>
        </w:rPr>
        <w:t>Древние</w:t>
      </w:r>
      <w:r>
        <w:rPr>
          <w:spacing w:val="-6"/>
          <w:sz w:val="28"/>
        </w:rPr>
        <w:t xml:space="preserve"> </w:t>
      </w:r>
      <w:r>
        <w:rPr>
          <w:sz w:val="28"/>
        </w:rPr>
        <w:t>цивилизации</w:t>
      </w:r>
      <w:r>
        <w:rPr>
          <w:spacing w:val="-6"/>
          <w:sz w:val="28"/>
        </w:rPr>
        <w:t xml:space="preserve"> </w:t>
      </w:r>
      <w:r>
        <w:rPr>
          <w:spacing w:val="-2"/>
          <w:sz w:val="28"/>
        </w:rPr>
        <w:t>Месопотамии.</w:t>
      </w:r>
    </w:p>
    <w:p w:rsidR="0085027F" w:rsidRDefault="00DD245B">
      <w:pPr>
        <w:pStyle w:val="a3"/>
        <w:spacing w:before="161" w:line="360" w:lineRule="auto"/>
        <w:ind w:right="166"/>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5027F" w:rsidRDefault="00DD245B">
      <w:pPr>
        <w:pStyle w:val="a3"/>
        <w:ind w:left="1101" w:firstLine="0"/>
      </w:pPr>
      <w:r>
        <w:t>Древний</w:t>
      </w:r>
      <w:r>
        <w:rPr>
          <w:spacing w:val="-4"/>
        </w:rPr>
        <w:t xml:space="preserve"> </w:t>
      </w:r>
      <w:r>
        <w:t>Вавилон.</w:t>
      </w:r>
      <w:r>
        <w:rPr>
          <w:spacing w:val="-5"/>
        </w:rPr>
        <w:t xml:space="preserve"> </w:t>
      </w:r>
      <w:r>
        <w:t>Царь</w:t>
      </w:r>
      <w:r>
        <w:rPr>
          <w:spacing w:val="-5"/>
        </w:rPr>
        <w:t xml:space="preserve"> </w:t>
      </w:r>
      <w:r>
        <w:t>Хаммурапи</w:t>
      </w:r>
      <w:r>
        <w:rPr>
          <w:spacing w:val="-6"/>
        </w:rPr>
        <w:t xml:space="preserve"> </w:t>
      </w:r>
      <w:r>
        <w:t>и</w:t>
      </w:r>
      <w:r>
        <w:rPr>
          <w:spacing w:val="-4"/>
        </w:rPr>
        <w:t xml:space="preserve"> </w:t>
      </w:r>
      <w:r>
        <w:t>его</w:t>
      </w:r>
      <w:r>
        <w:rPr>
          <w:spacing w:val="-3"/>
        </w:rPr>
        <w:t xml:space="preserve"> </w:t>
      </w:r>
      <w:r>
        <w:rPr>
          <w:spacing w:val="-2"/>
        </w:rPr>
        <w:t>законы.</w:t>
      </w:r>
    </w:p>
    <w:p w:rsidR="0085027F" w:rsidRDefault="00DD245B">
      <w:pPr>
        <w:pStyle w:val="a3"/>
        <w:spacing w:before="161" w:line="360" w:lineRule="auto"/>
        <w:ind w:right="171"/>
      </w:pPr>
      <w:r>
        <w:t>Ассирия. Завоевания ассирийцев. Создание сильной державы. Культурные сокровища Ниневии. Гибель империи.</w:t>
      </w:r>
    </w:p>
    <w:p w:rsidR="0085027F" w:rsidRDefault="00DD245B">
      <w:pPr>
        <w:pStyle w:val="a3"/>
        <w:spacing w:line="321" w:lineRule="exact"/>
        <w:ind w:left="1101" w:firstLine="0"/>
      </w:pPr>
      <w:r>
        <w:t>Усиление</w:t>
      </w:r>
      <w:r>
        <w:rPr>
          <w:spacing w:val="68"/>
        </w:rPr>
        <w:t xml:space="preserve">  </w:t>
      </w:r>
      <w:r>
        <w:t>Нововавилонского</w:t>
      </w:r>
      <w:r>
        <w:rPr>
          <w:spacing w:val="70"/>
        </w:rPr>
        <w:t xml:space="preserve">  </w:t>
      </w:r>
      <w:r>
        <w:t>царства.</w:t>
      </w:r>
      <w:r>
        <w:rPr>
          <w:spacing w:val="69"/>
        </w:rPr>
        <w:t xml:space="preserve">  </w:t>
      </w:r>
      <w:r>
        <w:t>Легендарные</w:t>
      </w:r>
      <w:r>
        <w:rPr>
          <w:spacing w:val="68"/>
        </w:rPr>
        <w:t xml:space="preserve">  </w:t>
      </w:r>
      <w:r>
        <w:t>памятники</w:t>
      </w:r>
      <w:r>
        <w:rPr>
          <w:spacing w:val="70"/>
        </w:rPr>
        <w:t xml:space="preserve">  </w:t>
      </w:r>
      <w:r>
        <w:rPr>
          <w:spacing w:val="-2"/>
        </w:rPr>
        <w:t>города</w:t>
      </w:r>
    </w:p>
    <w:p w:rsidR="0085027F" w:rsidRDefault="0085027F">
      <w:pPr>
        <w:spacing w:line="321" w:lineRule="exact"/>
        <w:sectPr w:rsidR="0085027F">
          <w:type w:val="continuous"/>
          <w:pgSz w:w="11910" w:h="16850"/>
          <w:pgMar w:top="700" w:right="400" w:bottom="740" w:left="740" w:header="569" w:footer="548" w:gutter="0"/>
          <w:cols w:space="720"/>
        </w:sectPr>
      </w:pPr>
    </w:p>
    <w:p w:rsidR="0085027F" w:rsidRDefault="00DD245B">
      <w:pPr>
        <w:pStyle w:val="a3"/>
        <w:spacing w:before="291"/>
        <w:ind w:firstLine="0"/>
        <w:jc w:val="left"/>
      </w:pPr>
      <w:r>
        <w:rPr>
          <w:spacing w:val="-2"/>
        </w:rPr>
        <w:lastRenderedPageBreak/>
        <w:t>Вавилона.</w:t>
      </w:r>
    </w:p>
    <w:p w:rsidR="0085027F" w:rsidRDefault="00DD245B" w:rsidP="00DD245B">
      <w:pPr>
        <w:pStyle w:val="a4"/>
        <w:numPr>
          <w:ilvl w:val="3"/>
          <w:numId w:val="86"/>
        </w:numPr>
        <w:tabs>
          <w:tab w:val="left" w:pos="2287"/>
        </w:tabs>
        <w:spacing w:before="163"/>
        <w:ind w:left="2287" w:hanging="1186"/>
        <w:jc w:val="both"/>
        <w:rPr>
          <w:sz w:val="28"/>
        </w:rPr>
      </w:pPr>
      <w:r>
        <w:rPr>
          <w:sz w:val="28"/>
        </w:rPr>
        <w:t>Восточное</w:t>
      </w:r>
      <w:r>
        <w:rPr>
          <w:spacing w:val="-9"/>
          <w:sz w:val="28"/>
        </w:rPr>
        <w:t xml:space="preserve"> </w:t>
      </w:r>
      <w:r>
        <w:rPr>
          <w:sz w:val="28"/>
        </w:rPr>
        <w:t>Средиземноморье</w:t>
      </w:r>
      <w:r>
        <w:rPr>
          <w:spacing w:val="-9"/>
          <w:sz w:val="28"/>
        </w:rPr>
        <w:t xml:space="preserve"> </w:t>
      </w:r>
      <w:r>
        <w:rPr>
          <w:sz w:val="28"/>
        </w:rPr>
        <w:t>в</w:t>
      </w:r>
      <w:r>
        <w:rPr>
          <w:spacing w:val="-7"/>
          <w:sz w:val="28"/>
        </w:rPr>
        <w:t xml:space="preserve"> </w:t>
      </w:r>
      <w:r>
        <w:rPr>
          <w:spacing w:val="-2"/>
          <w:sz w:val="28"/>
        </w:rPr>
        <w:t>древности.</w:t>
      </w:r>
    </w:p>
    <w:p w:rsidR="0085027F" w:rsidRDefault="00DD245B">
      <w:pPr>
        <w:pStyle w:val="a3"/>
        <w:spacing w:before="161" w:line="360" w:lineRule="auto"/>
        <w:ind w:right="163"/>
      </w:pPr>
      <w:r>
        <w:t xml:space="preserve">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w:t>
      </w:r>
      <w:r>
        <w:rPr>
          <w:spacing w:val="-2"/>
        </w:rPr>
        <w:t>предания.</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Персидская</w:t>
      </w:r>
      <w:r>
        <w:rPr>
          <w:spacing w:val="-13"/>
          <w:sz w:val="28"/>
        </w:rPr>
        <w:t xml:space="preserve"> </w:t>
      </w:r>
      <w:r>
        <w:rPr>
          <w:spacing w:val="-2"/>
          <w:sz w:val="28"/>
        </w:rPr>
        <w:t>держава.</w:t>
      </w:r>
    </w:p>
    <w:p w:rsidR="0085027F" w:rsidRDefault="00DD245B">
      <w:pPr>
        <w:pStyle w:val="a3"/>
        <w:spacing w:before="160" w:line="360" w:lineRule="auto"/>
        <w:ind w:right="160"/>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85027F" w:rsidRDefault="00DD245B" w:rsidP="00DD245B">
      <w:pPr>
        <w:pStyle w:val="a4"/>
        <w:numPr>
          <w:ilvl w:val="3"/>
          <w:numId w:val="86"/>
        </w:numPr>
        <w:tabs>
          <w:tab w:val="left" w:pos="2285"/>
        </w:tabs>
        <w:spacing w:before="2"/>
        <w:ind w:left="2285" w:hanging="1184"/>
        <w:jc w:val="both"/>
        <w:rPr>
          <w:sz w:val="28"/>
        </w:rPr>
      </w:pPr>
      <w:r>
        <w:rPr>
          <w:sz w:val="28"/>
        </w:rPr>
        <w:t>Древняя</w:t>
      </w:r>
      <w:r>
        <w:rPr>
          <w:spacing w:val="-5"/>
          <w:sz w:val="28"/>
        </w:rPr>
        <w:t xml:space="preserve"> </w:t>
      </w:r>
      <w:r>
        <w:rPr>
          <w:spacing w:val="-2"/>
          <w:sz w:val="28"/>
        </w:rPr>
        <w:t>Индия.</w:t>
      </w:r>
    </w:p>
    <w:p w:rsidR="0085027F" w:rsidRDefault="00DD245B">
      <w:pPr>
        <w:pStyle w:val="a3"/>
        <w:spacing w:before="160" w:line="360" w:lineRule="auto"/>
        <w:ind w:right="162"/>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5027F" w:rsidRDefault="00DD245B" w:rsidP="00DD245B">
      <w:pPr>
        <w:pStyle w:val="a4"/>
        <w:numPr>
          <w:ilvl w:val="3"/>
          <w:numId w:val="86"/>
        </w:numPr>
        <w:tabs>
          <w:tab w:val="left" w:pos="2285"/>
        </w:tabs>
        <w:spacing w:before="2"/>
        <w:ind w:left="2285" w:hanging="1184"/>
        <w:jc w:val="both"/>
        <w:rPr>
          <w:sz w:val="28"/>
        </w:rPr>
      </w:pPr>
      <w:r>
        <w:rPr>
          <w:sz w:val="28"/>
        </w:rPr>
        <w:t>Древний</w:t>
      </w:r>
      <w:r>
        <w:rPr>
          <w:spacing w:val="-8"/>
          <w:sz w:val="28"/>
        </w:rPr>
        <w:t xml:space="preserve"> </w:t>
      </w:r>
      <w:r>
        <w:rPr>
          <w:spacing w:val="-2"/>
          <w:sz w:val="28"/>
        </w:rPr>
        <w:t>Китай.</w:t>
      </w:r>
    </w:p>
    <w:p w:rsidR="0085027F" w:rsidRDefault="00DD245B">
      <w:pPr>
        <w:pStyle w:val="a3"/>
        <w:spacing w:before="160" w:line="360" w:lineRule="auto"/>
        <w:ind w:right="161"/>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w:t>
      </w:r>
      <w:r>
        <w:rPr>
          <w:spacing w:val="40"/>
        </w:rPr>
        <w:t xml:space="preserve"> </w:t>
      </w:r>
      <w:r>
        <w:t>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5027F" w:rsidRDefault="00DD245B" w:rsidP="00DD245B">
      <w:pPr>
        <w:pStyle w:val="a4"/>
        <w:numPr>
          <w:ilvl w:val="3"/>
          <w:numId w:val="86"/>
        </w:numPr>
        <w:tabs>
          <w:tab w:val="left" w:pos="2285"/>
        </w:tabs>
        <w:spacing w:line="362" w:lineRule="auto"/>
        <w:ind w:left="1101" w:right="5140" w:firstLine="0"/>
        <w:jc w:val="both"/>
        <w:rPr>
          <w:sz w:val="28"/>
        </w:rPr>
      </w:pPr>
      <w:r>
        <w:rPr>
          <w:sz w:val="28"/>
        </w:rPr>
        <w:t>Древняя</w:t>
      </w:r>
      <w:r>
        <w:rPr>
          <w:spacing w:val="-14"/>
          <w:sz w:val="28"/>
        </w:rPr>
        <w:t xml:space="preserve"> </w:t>
      </w:r>
      <w:r>
        <w:rPr>
          <w:sz w:val="28"/>
        </w:rPr>
        <w:t>Греция.</w:t>
      </w:r>
      <w:r>
        <w:rPr>
          <w:spacing w:val="-14"/>
          <w:sz w:val="28"/>
        </w:rPr>
        <w:t xml:space="preserve"> </w:t>
      </w:r>
      <w:r>
        <w:rPr>
          <w:sz w:val="28"/>
        </w:rPr>
        <w:t>Эллинизм. 150.3.3.8.1. Древнейшая Греция.</w:t>
      </w:r>
    </w:p>
    <w:p w:rsidR="0085027F" w:rsidRDefault="00DD245B">
      <w:pPr>
        <w:pStyle w:val="a3"/>
        <w:spacing w:line="360" w:lineRule="auto"/>
        <w:ind w:right="164"/>
      </w:pPr>
      <w:r>
        <w:t>Природные условия Древней Греции. Занятия населения. Древнейшие государства на Крите. Расцвет и гибель Минойской цивилизации. Государства Ахейской</w:t>
      </w:r>
      <w:r>
        <w:rPr>
          <w:spacing w:val="80"/>
        </w:rPr>
        <w:t xml:space="preserve"> </w:t>
      </w:r>
      <w:r>
        <w:t>Греции</w:t>
      </w:r>
      <w:r>
        <w:rPr>
          <w:spacing w:val="80"/>
        </w:rPr>
        <w:t xml:space="preserve"> </w:t>
      </w:r>
      <w:r>
        <w:t>(Микены,</w:t>
      </w:r>
      <w:r>
        <w:rPr>
          <w:spacing w:val="75"/>
          <w:w w:val="150"/>
        </w:rPr>
        <w:t xml:space="preserve"> </w:t>
      </w:r>
      <w:r>
        <w:t>Тиринф).</w:t>
      </w:r>
      <w:r>
        <w:rPr>
          <w:spacing w:val="75"/>
          <w:w w:val="150"/>
        </w:rPr>
        <w:t xml:space="preserve"> </w:t>
      </w:r>
      <w:r>
        <w:t>Троянская</w:t>
      </w:r>
      <w:r>
        <w:rPr>
          <w:spacing w:val="75"/>
          <w:w w:val="150"/>
        </w:rPr>
        <w:t xml:space="preserve"> </w:t>
      </w:r>
      <w:r>
        <w:t>война.</w:t>
      </w:r>
      <w:r>
        <w:rPr>
          <w:spacing w:val="80"/>
        </w:rPr>
        <w:t xml:space="preserve"> </w:t>
      </w:r>
      <w:r>
        <w:t>Вторжение</w:t>
      </w:r>
      <w:r>
        <w:rPr>
          <w:spacing w:val="80"/>
        </w:rPr>
        <w:t xml:space="preserve"> </w:t>
      </w:r>
      <w:r>
        <w:t>дорийских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племён.</w:t>
      </w:r>
      <w:r>
        <w:rPr>
          <w:spacing w:val="-8"/>
        </w:rPr>
        <w:t xml:space="preserve"> </w:t>
      </w:r>
      <w:r>
        <w:t>Поэмы</w:t>
      </w:r>
      <w:r>
        <w:rPr>
          <w:spacing w:val="-7"/>
        </w:rPr>
        <w:t xml:space="preserve"> </w:t>
      </w:r>
      <w:r>
        <w:t>Гомера</w:t>
      </w:r>
      <w:r>
        <w:rPr>
          <w:spacing w:val="-4"/>
        </w:rPr>
        <w:t xml:space="preserve"> </w:t>
      </w:r>
      <w:r>
        <w:t>«Илиада»,</w:t>
      </w:r>
      <w:r>
        <w:rPr>
          <w:spacing w:val="-5"/>
        </w:rPr>
        <w:t xml:space="preserve"> </w:t>
      </w:r>
      <w:r>
        <w:rPr>
          <w:spacing w:val="-2"/>
        </w:rPr>
        <w:t>«Одиссея».</w:t>
      </w:r>
    </w:p>
    <w:p w:rsidR="0085027F" w:rsidRDefault="00DD245B" w:rsidP="00DD245B">
      <w:pPr>
        <w:pStyle w:val="a4"/>
        <w:numPr>
          <w:ilvl w:val="4"/>
          <w:numId w:val="75"/>
        </w:numPr>
        <w:tabs>
          <w:tab w:val="left" w:pos="2494"/>
        </w:tabs>
        <w:spacing w:before="163"/>
        <w:ind w:left="2494" w:hanging="1393"/>
        <w:jc w:val="both"/>
        <w:rPr>
          <w:sz w:val="28"/>
        </w:rPr>
      </w:pPr>
      <w:r>
        <w:rPr>
          <w:sz w:val="28"/>
        </w:rPr>
        <w:t>Греческие</w:t>
      </w:r>
      <w:r>
        <w:rPr>
          <w:spacing w:val="-6"/>
          <w:sz w:val="28"/>
        </w:rPr>
        <w:t xml:space="preserve"> </w:t>
      </w:r>
      <w:r>
        <w:rPr>
          <w:spacing w:val="-2"/>
          <w:sz w:val="28"/>
        </w:rPr>
        <w:t>полисы.</w:t>
      </w:r>
    </w:p>
    <w:p w:rsidR="0085027F" w:rsidRDefault="00DD245B">
      <w:pPr>
        <w:pStyle w:val="a3"/>
        <w:spacing w:before="161" w:line="360" w:lineRule="auto"/>
        <w:ind w:right="160"/>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5027F" w:rsidRDefault="00DD245B">
      <w:pPr>
        <w:pStyle w:val="a3"/>
        <w:spacing w:before="1" w:line="360" w:lineRule="auto"/>
        <w:ind w:right="161"/>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5027F" w:rsidRDefault="00DD245B">
      <w:pPr>
        <w:pStyle w:val="a3"/>
        <w:spacing w:line="360" w:lineRule="auto"/>
        <w:ind w:right="162"/>
      </w:pPr>
      <w:r>
        <w:t>Греко-персидские войны. Причины войн. Походы персов на Грецию. Битва при Марафоне, её значение. Усиление афинского могущества; Фемистокл. Битва</w:t>
      </w:r>
      <w:r>
        <w:rPr>
          <w:spacing w:val="80"/>
        </w:rPr>
        <w:t xml:space="preserve"> </w:t>
      </w:r>
      <w:r>
        <w:t>при Фермопилах. Захват персами Аттики. Победы греков в Саламинском сражении, при Платеях и Микале. Итоги греко-персидских войн.</w:t>
      </w:r>
    </w:p>
    <w:p w:rsidR="0085027F" w:rsidRDefault="00DD245B">
      <w:pPr>
        <w:pStyle w:val="a3"/>
        <w:spacing w:line="360" w:lineRule="auto"/>
        <w:ind w:right="166"/>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5027F" w:rsidRDefault="00DD245B" w:rsidP="00DD245B">
      <w:pPr>
        <w:pStyle w:val="a4"/>
        <w:numPr>
          <w:ilvl w:val="4"/>
          <w:numId w:val="75"/>
        </w:numPr>
        <w:tabs>
          <w:tab w:val="left" w:pos="2494"/>
        </w:tabs>
        <w:ind w:left="2494" w:hanging="1393"/>
        <w:jc w:val="both"/>
        <w:rPr>
          <w:sz w:val="28"/>
        </w:rPr>
      </w:pPr>
      <w:r>
        <w:rPr>
          <w:sz w:val="28"/>
        </w:rPr>
        <w:t>Культура</w:t>
      </w:r>
      <w:r>
        <w:rPr>
          <w:spacing w:val="-7"/>
          <w:sz w:val="28"/>
        </w:rPr>
        <w:t xml:space="preserve"> </w:t>
      </w:r>
      <w:r>
        <w:rPr>
          <w:sz w:val="28"/>
        </w:rPr>
        <w:t>Древней</w:t>
      </w:r>
      <w:r>
        <w:rPr>
          <w:spacing w:val="-6"/>
          <w:sz w:val="28"/>
        </w:rPr>
        <w:t xml:space="preserve"> </w:t>
      </w:r>
      <w:r>
        <w:rPr>
          <w:spacing w:val="-2"/>
          <w:sz w:val="28"/>
        </w:rPr>
        <w:t>Греции.</w:t>
      </w:r>
    </w:p>
    <w:p w:rsidR="0085027F" w:rsidRDefault="00DD245B">
      <w:pPr>
        <w:pStyle w:val="a3"/>
        <w:spacing w:before="160" w:line="360" w:lineRule="auto"/>
        <w:ind w:right="166"/>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5027F" w:rsidRDefault="00DD245B" w:rsidP="00DD245B">
      <w:pPr>
        <w:pStyle w:val="a4"/>
        <w:numPr>
          <w:ilvl w:val="4"/>
          <w:numId w:val="75"/>
        </w:numPr>
        <w:tabs>
          <w:tab w:val="left" w:pos="2494"/>
        </w:tabs>
        <w:ind w:left="2494" w:hanging="1393"/>
        <w:jc w:val="both"/>
        <w:rPr>
          <w:sz w:val="28"/>
        </w:rPr>
      </w:pPr>
      <w:r>
        <w:rPr>
          <w:sz w:val="28"/>
        </w:rPr>
        <w:t>Македонские</w:t>
      </w:r>
      <w:r>
        <w:rPr>
          <w:spacing w:val="-9"/>
          <w:sz w:val="28"/>
        </w:rPr>
        <w:t xml:space="preserve"> </w:t>
      </w:r>
      <w:r>
        <w:rPr>
          <w:sz w:val="28"/>
        </w:rPr>
        <w:t>завоевания.</w:t>
      </w:r>
      <w:r>
        <w:rPr>
          <w:spacing w:val="-8"/>
          <w:sz w:val="28"/>
        </w:rPr>
        <w:t xml:space="preserve"> </w:t>
      </w:r>
      <w:r>
        <w:rPr>
          <w:spacing w:val="-2"/>
          <w:sz w:val="28"/>
        </w:rPr>
        <w:t>Эллинизм.</w:t>
      </w:r>
    </w:p>
    <w:p w:rsidR="0085027F" w:rsidRDefault="00DD245B">
      <w:pPr>
        <w:pStyle w:val="a3"/>
        <w:spacing w:before="161" w:line="360" w:lineRule="auto"/>
        <w:ind w:right="160"/>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85027F" w:rsidRDefault="00DD245B" w:rsidP="00DD245B">
      <w:pPr>
        <w:pStyle w:val="a4"/>
        <w:numPr>
          <w:ilvl w:val="3"/>
          <w:numId w:val="86"/>
        </w:numPr>
        <w:tabs>
          <w:tab w:val="left" w:pos="2285"/>
        </w:tabs>
        <w:spacing w:before="1"/>
        <w:ind w:left="2285" w:hanging="1184"/>
        <w:jc w:val="both"/>
        <w:rPr>
          <w:sz w:val="28"/>
        </w:rPr>
      </w:pPr>
      <w:r>
        <w:rPr>
          <w:sz w:val="28"/>
        </w:rPr>
        <w:t>Древний</w:t>
      </w:r>
      <w:r>
        <w:rPr>
          <w:spacing w:val="-5"/>
          <w:sz w:val="28"/>
        </w:rPr>
        <w:t xml:space="preserve"> </w:t>
      </w:r>
      <w:r>
        <w:rPr>
          <w:spacing w:val="-4"/>
          <w:sz w:val="28"/>
        </w:rPr>
        <w:t>Рим.</w:t>
      </w:r>
    </w:p>
    <w:p w:rsidR="0085027F" w:rsidRDefault="00DD245B" w:rsidP="00DD245B">
      <w:pPr>
        <w:pStyle w:val="a4"/>
        <w:numPr>
          <w:ilvl w:val="4"/>
          <w:numId w:val="86"/>
        </w:numPr>
        <w:tabs>
          <w:tab w:val="left" w:pos="2494"/>
        </w:tabs>
        <w:spacing w:before="162"/>
        <w:ind w:left="2494" w:hanging="1393"/>
        <w:jc w:val="both"/>
        <w:rPr>
          <w:sz w:val="28"/>
        </w:rPr>
      </w:pPr>
      <w:r>
        <w:rPr>
          <w:sz w:val="28"/>
        </w:rPr>
        <w:t>Возникновение</w:t>
      </w:r>
      <w:r>
        <w:rPr>
          <w:spacing w:val="-11"/>
          <w:sz w:val="28"/>
        </w:rPr>
        <w:t xml:space="preserve"> </w:t>
      </w:r>
      <w:r>
        <w:rPr>
          <w:sz w:val="28"/>
        </w:rPr>
        <w:t>Римского</w:t>
      </w:r>
      <w:r>
        <w:rPr>
          <w:spacing w:val="-9"/>
          <w:sz w:val="28"/>
        </w:rPr>
        <w:t xml:space="preserve"> </w:t>
      </w:r>
      <w:r>
        <w:rPr>
          <w:spacing w:val="-2"/>
          <w:sz w:val="28"/>
        </w:rPr>
        <w:t>государства.</w:t>
      </w:r>
    </w:p>
    <w:p w:rsidR="0085027F" w:rsidRDefault="00DD245B">
      <w:pPr>
        <w:pStyle w:val="a3"/>
        <w:spacing w:before="161" w:line="360" w:lineRule="auto"/>
        <w:ind w:right="169"/>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w:t>
      </w:r>
      <w:r>
        <w:rPr>
          <w:spacing w:val="65"/>
        </w:rPr>
        <w:t xml:space="preserve"> </w:t>
      </w:r>
      <w:r>
        <w:t>Республика</w:t>
      </w:r>
      <w:r>
        <w:rPr>
          <w:spacing w:val="63"/>
        </w:rPr>
        <w:t xml:space="preserve"> </w:t>
      </w:r>
      <w:r>
        <w:t>римских</w:t>
      </w:r>
      <w:r>
        <w:rPr>
          <w:spacing w:val="64"/>
        </w:rPr>
        <w:t xml:space="preserve"> </w:t>
      </w:r>
      <w:r>
        <w:t>граждан.</w:t>
      </w:r>
      <w:r>
        <w:rPr>
          <w:spacing w:val="62"/>
        </w:rPr>
        <w:t xml:space="preserve"> </w:t>
      </w:r>
      <w:r>
        <w:t>Патриции</w:t>
      </w:r>
      <w:r>
        <w:rPr>
          <w:spacing w:val="63"/>
        </w:rPr>
        <w:t xml:space="preserve"> </w:t>
      </w:r>
      <w:r>
        <w:t>и</w:t>
      </w:r>
      <w:r>
        <w:rPr>
          <w:spacing w:val="63"/>
        </w:rPr>
        <w:t xml:space="preserve"> </w:t>
      </w:r>
      <w:r>
        <w:t>плебеи.</w:t>
      </w:r>
      <w:r>
        <w:rPr>
          <w:spacing w:val="65"/>
        </w:rPr>
        <w:t xml:space="preserve"> </w:t>
      </w:r>
      <w:r>
        <w:t>Управление</w:t>
      </w:r>
      <w:r>
        <w:rPr>
          <w:spacing w:val="63"/>
        </w:rPr>
        <w:t xml:space="preserve"> </w:t>
      </w:r>
      <w:r>
        <w:t>и</w:t>
      </w:r>
      <w:r>
        <w:rPr>
          <w:spacing w:val="64"/>
        </w:rPr>
        <w:t xml:space="preserve"> </w:t>
      </w:r>
      <w:r>
        <w:t>законы.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7" w:firstLine="0"/>
      </w:pPr>
      <w:r>
        <w:lastRenderedPageBreak/>
        <w:t xml:space="preserve">Римское войско. Верования древних римлян. Боги. Жрецы. Завоевание Римом </w:t>
      </w:r>
      <w:r>
        <w:rPr>
          <w:spacing w:val="-2"/>
        </w:rPr>
        <w:t>Италии.</w:t>
      </w:r>
    </w:p>
    <w:p w:rsidR="0085027F" w:rsidRDefault="00DD245B" w:rsidP="00DD245B">
      <w:pPr>
        <w:pStyle w:val="a4"/>
        <w:numPr>
          <w:ilvl w:val="4"/>
          <w:numId w:val="86"/>
        </w:numPr>
        <w:tabs>
          <w:tab w:val="left" w:pos="2494"/>
        </w:tabs>
        <w:spacing w:line="317" w:lineRule="exact"/>
        <w:ind w:left="2494" w:hanging="1393"/>
        <w:jc w:val="both"/>
        <w:rPr>
          <w:sz w:val="28"/>
        </w:rPr>
      </w:pPr>
      <w:r>
        <w:rPr>
          <w:sz w:val="28"/>
        </w:rPr>
        <w:t>Римские</w:t>
      </w:r>
      <w:r>
        <w:rPr>
          <w:spacing w:val="-6"/>
          <w:sz w:val="28"/>
        </w:rPr>
        <w:t xml:space="preserve"> </w:t>
      </w:r>
      <w:r>
        <w:rPr>
          <w:sz w:val="28"/>
        </w:rPr>
        <w:t>завоевания</w:t>
      </w:r>
      <w:r>
        <w:rPr>
          <w:spacing w:val="-5"/>
          <w:sz w:val="28"/>
        </w:rPr>
        <w:t xml:space="preserve"> </w:t>
      </w:r>
      <w:r>
        <w:rPr>
          <w:sz w:val="28"/>
        </w:rPr>
        <w:t>в</w:t>
      </w:r>
      <w:r>
        <w:rPr>
          <w:spacing w:val="-5"/>
          <w:sz w:val="28"/>
        </w:rPr>
        <w:t xml:space="preserve"> </w:t>
      </w:r>
      <w:r>
        <w:rPr>
          <w:spacing w:val="-2"/>
          <w:sz w:val="28"/>
        </w:rPr>
        <w:t>Средиземноморье.</w:t>
      </w:r>
    </w:p>
    <w:p w:rsidR="0085027F" w:rsidRDefault="00DD245B">
      <w:pPr>
        <w:pStyle w:val="a3"/>
        <w:spacing w:before="161" w:line="360" w:lineRule="auto"/>
        <w:ind w:right="173"/>
      </w:pPr>
      <w:r>
        <w:t>Войны Рима с Карфагеном. Ганнибал; битва при Каннах. Поражение Карфагена.</w:t>
      </w:r>
      <w:r>
        <w:rPr>
          <w:spacing w:val="-3"/>
        </w:rPr>
        <w:t xml:space="preserve"> </w:t>
      </w:r>
      <w:r>
        <w:t>Установление</w:t>
      </w:r>
      <w:r>
        <w:rPr>
          <w:spacing w:val="-3"/>
        </w:rPr>
        <w:t xml:space="preserve"> </w:t>
      </w:r>
      <w:r>
        <w:t>господства</w:t>
      </w:r>
      <w:r>
        <w:rPr>
          <w:spacing w:val="-3"/>
        </w:rPr>
        <w:t xml:space="preserve"> </w:t>
      </w:r>
      <w:r>
        <w:t>Рима</w:t>
      </w:r>
      <w:r>
        <w:rPr>
          <w:spacing w:val="-3"/>
        </w:rPr>
        <w:t xml:space="preserve"> </w:t>
      </w:r>
      <w:r>
        <w:t>в</w:t>
      </w:r>
      <w:r>
        <w:rPr>
          <w:spacing w:val="-3"/>
        </w:rPr>
        <w:t xml:space="preserve"> </w:t>
      </w:r>
      <w:r>
        <w:t>Средиземноморье.</w:t>
      </w:r>
      <w:r>
        <w:rPr>
          <w:spacing w:val="-3"/>
        </w:rPr>
        <w:t xml:space="preserve"> </w:t>
      </w:r>
      <w:r>
        <w:t>Римские</w:t>
      </w:r>
      <w:r>
        <w:rPr>
          <w:spacing w:val="-5"/>
        </w:rPr>
        <w:t xml:space="preserve"> </w:t>
      </w:r>
      <w:r>
        <w:t>провинции.</w:t>
      </w:r>
    </w:p>
    <w:p w:rsidR="0085027F" w:rsidRDefault="00DD245B" w:rsidP="00DD245B">
      <w:pPr>
        <w:pStyle w:val="a4"/>
        <w:numPr>
          <w:ilvl w:val="4"/>
          <w:numId w:val="86"/>
        </w:numPr>
        <w:tabs>
          <w:tab w:val="left" w:pos="2494"/>
        </w:tabs>
        <w:spacing w:before="1"/>
        <w:ind w:left="2494" w:hanging="1393"/>
        <w:jc w:val="both"/>
        <w:rPr>
          <w:sz w:val="28"/>
        </w:rPr>
      </w:pPr>
      <w:r>
        <w:rPr>
          <w:sz w:val="28"/>
        </w:rPr>
        <w:t>Поздняя</w:t>
      </w:r>
      <w:r>
        <w:rPr>
          <w:spacing w:val="-9"/>
          <w:sz w:val="28"/>
        </w:rPr>
        <w:t xml:space="preserve"> </w:t>
      </w:r>
      <w:r>
        <w:rPr>
          <w:sz w:val="28"/>
        </w:rPr>
        <w:t>Римская</w:t>
      </w:r>
      <w:r>
        <w:rPr>
          <w:spacing w:val="-7"/>
          <w:sz w:val="28"/>
        </w:rPr>
        <w:t xml:space="preserve"> </w:t>
      </w:r>
      <w:r>
        <w:rPr>
          <w:sz w:val="28"/>
        </w:rPr>
        <w:t>республика.</w:t>
      </w:r>
      <w:r>
        <w:rPr>
          <w:spacing w:val="-8"/>
          <w:sz w:val="28"/>
        </w:rPr>
        <w:t xml:space="preserve"> </w:t>
      </w:r>
      <w:r>
        <w:rPr>
          <w:sz w:val="28"/>
        </w:rPr>
        <w:t>Гражданские</w:t>
      </w:r>
      <w:r>
        <w:rPr>
          <w:spacing w:val="-7"/>
          <w:sz w:val="28"/>
        </w:rPr>
        <w:t xml:space="preserve"> </w:t>
      </w:r>
      <w:r>
        <w:rPr>
          <w:spacing w:val="-2"/>
          <w:sz w:val="28"/>
        </w:rPr>
        <w:t>войны.</w:t>
      </w:r>
    </w:p>
    <w:p w:rsidR="0085027F" w:rsidRDefault="00DD245B">
      <w:pPr>
        <w:pStyle w:val="a3"/>
        <w:spacing w:before="160" w:line="360" w:lineRule="auto"/>
        <w:ind w:right="160"/>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5027F" w:rsidRDefault="00DD245B" w:rsidP="00DD245B">
      <w:pPr>
        <w:pStyle w:val="a4"/>
        <w:numPr>
          <w:ilvl w:val="4"/>
          <w:numId w:val="86"/>
        </w:numPr>
        <w:tabs>
          <w:tab w:val="left" w:pos="2494"/>
        </w:tabs>
        <w:spacing w:before="1"/>
        <w:ind w:left="2494" w:hanging="1393"/>
        <w:jc w:val="both"/>
        <w:rPr>
          <w:sz w:val="28"/>
        </w:rPr>
      </w:pPr>
      <w:r>
        <w:rPr>
          <w:sz w:val="28"/>
        </w:rPr>
        <w:t>Расцвет</w:t>
      </w:r>
      <w:r>
        <w:rPr>
          <w:spacing w:val="-10"/>
          <w:sz w:val="28"/>
        </w:rPr>
        <w:t xml:space="preserve"> </w:t>
      </w:r>
      <w:r>
        <w:rPr>
          <w:sz w:val="28"/>
        </w:rPr>
        <w:t>и</w:t>
      </w:r>
      <w:r>
        <w:rPr>
          <w:spacing w:val="-4"/>
          <w:sz w:val="28"/>
        </w:rPr>
        <w:t xml:space="preserve"> </w:t>
      </w:r>
      <w:r>
        <w:rPr>
          <w:sz w:val="28"/>
        </w:rPr>
        <w:t>падение</w:t>
      </w:r>
      <w:r>
        <w:rPr>
          <w:spacing w:val="-5"/>
          <w:sz w:val="28"/>
        </w:rPr>
        <w:t xml:space="preserve"> </w:t>
      </w:r>
      <w:r>
        <w:rPr>
          <w:sz w:val="28"/>
        </w:rPr>
        <w:t>Римской</w:t>
      </w:r>
      <w:r>
        <w:rPr>
          <w:spacing w:val="-6"/>
          <w:sz w:val="28"/>
        </w:rPr>
        <w:t xml:space="preserve"> </w:t>
      </w:r>
      <w:r>
        <w:rPr>
          <w:spacing w:val="-2"/>
          <w:sz w:val="28"/>
        </w:rPr>
        <w:t>империи.</w:t>
      </w:r>
    </w:p>
    <w:p w:rsidR="0085027F" w:rsidRDefault="00DD245B">
      <w:pPr>
        <w:pStyle w:val="a3"/>
        <w:spacing w:before="160" w:line="360" w:lineRule="auto"/>
        <w:ind w:right="159"/>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85027F" w:rsidRDefault="00DD245B">
      <w:pPr>
        <w:pStyle w:val="a3"/>
        <w:spacing w:line="362" w:lineRule="auto"/>
        <w:ind w:right="172"/>
      </w:pPr>
      <w:r>
        <w:t>Начало Великого переселения народов. Рим и варвары. Падение Западной Римской империи.</w:t>
      </w:r>
    </w:p>
    <w:p w:rsidR="0085027F" w:rsidRDefault="00DD245B" w:rsidP="00DD245B">
      <w:pPr>
        <w:pStyle w:val="a4"/>
        <w:numPr>
          <w:ilvl w:val="4"/>
          <w:numId w:val="86"/>
        </w:numPr>
        <w:tabs>
          <w:tab w:val="left" w:pos="2494"/>
        </w:tabs>
        <w:spacing w:line="317" w:lineRule="exact"/>
        <w:ind w:left="2494" w:hanging="1393"/>
        <w:jc w:val="both"/>
        <w:rPr>
          <w:sz w:val="28"/>
        </w:rPr>
      </w:pPr>
      <w:r>
        <w:rPr>
          <w:sz w:val="28"/>
        </w:rPr>
        <w:t>Культура</w:t>
      </w:r>
      <w:r>
        <w:rPr>
          <w:spacing w:val="-9"/>
          <w:sz w:val="28"/>
        </w:rPr>
        <w:t xml:space="preserve"> </w:t>
      </w:r>
      <w:r>
        <w:rPr>
          <w:sz w:val="28"/>
        </w:rPr>
        <w:t>Древнего</w:t>
      </w:r>
      <w:r>
        <w:rPr>
          <w:spacing w:val="-6"/>
          <w:sz w:val="28"/>
        </w:rPr>
        <w:t xml:space="preserve"> </w:t>
      </w:r>
      <w:r>
        <w:rPr>
          <w:spacing w:val="-4"/>
          <w:sz w:val="28"/>
        </w:rPr>
        <w:t>Рима.</w:t>
      </w:r>
    </w:p>
    <w:p w:rsidR="0085027F" w:rsidRDefault="00DD245B">
      <w:pPr>
        <w:pStyle w:val="a3"/>
        <w:spacing w:before="160" w:line="360" w:lineRule="auto"/>
        <w:ind w:right="159"/>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5027F" w:rsidRDefault="00DD245B" w:rsidP="00DD245B">
      <w:pPr>
        <w:pStyle w:val="a4"/>
        <w:numPr>
          <w:ilvl w:val="4"/>
          <w:numId w:val="86"/>
        </w:numPr>
        <w:tabs>
          <w:tab w:val="left" w:pos="2494"/>
        </w:tabs>
        <w:spacing w:before="2"/>
        <w:ind w:left="2494" w:hanging="1393"/>
        <w:jc w:val="both"/>
        <w:rPr>
          <w:sz w:val="28"/>
        </w:rPr>
      </w:pPr>
      <w:r>
        <w:rPr>
          <w:spacing w:val="-2"/>
          <w:sz w:val="28"/>
        </w:rPr>
        <w:t>Обобщение.</w:t>
      </w:r>
    </w:p>
    <w:p w:rsidR="0085027F" w:rsidRDefault="00DD245B">
      <w:pPr>
        <w:pStyle w:val="a3"/>
        <w:spacing w:before="160"/>
        <w:ind w:left="1101" w:firstLine="0"/>
      </w:pPr>
      <w:r>
        <w:t>Историческое</w:t>
      </w:r>
      <w:r>
        <w:rPr>
          <w:spacing w:val="-7"/>
        </w:rPr>
        <w:t xml:space="preserve"> </w:t>
      </w:r>
      <w:r>
        <w:t>и</w:t>
      </w:r>
      <w:r>
        <w:rPr>
          <w:spacing w:val="-7"/>
        </w:rPr>
        <w:t xml:space="preserve"> </w:t>
      </w:r>
      <w:r>
        <w:t>культурное</w:t>
      </w:r>
      <w:r>
        <w:rPr>
          <w:spacing w:val="-7"/>
        </w:rPr>
        <w:t xml:space="preserve"> </w:t>
      </w:r>
      <w:r>
        <w:t>наследие</w:t>
      </w:r>
      <w:r>
        <w:rPr>
          <w:spacing w:val="-7"/>
        </w:rPr>
        <w:t xml:space="preserve"> </w:t>
      </w:r>
      <w:r>
        <w:t>цивилизаций</w:t>
      </w:r>
      <w:r>
        <w:rPr>
          <w:spacing w:val="-7"/>
        </w:rPr>
        <w:t xml:space="preserve"> </w:t>
      </w:r>
      <w:r>
        <w:t>Древнего</w:t>
      </w:r>
      <w:r>
        <w:rPr>
          <w:spacing w:val="-6"/>
        </w:rPr>
        <w:t xml:space="preserve"> </w:t>
      </w:r>
      <w:r>
        <w:rPr>
          <w:spacing w:val="-2"/>
        </w:rPr>
        <w:t>мира.</w:t>
      </w:r>
    </w:p>
    <w:p w:rsidR="0085027F" w:rsidRDefault="00DD245B" w:rsidP="00DD245B">
      <w:pPr>
        <w:pStyle w:val="a4"/>
        <w:numPr>
          <w:ilvl w:val="1"/>
          <w:numId w:val="86"/>
        </w:numPr>
        <w:tabs>
          <w:tab w:val="left" w:pos="1870"/>
        </w:tabs>
        <w:spacing w:before="158"/>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3"/>
        <w:ind w:left="2075" w:hanging="974"/>
        <w:rPr>
          <w:sz w:val="28"/>
        </w:rPr>
      </w:pPr>
      <w:r>
        <w:rPr>
          <w:sz w:val="28"/>
        </w:rPr>
        <w:t>Всеобщая</w:t>
      </w:r>
      <w:r>
        <w:rPr>
          <w:spacing w:val="-10"/>
          <w:sz w:val="28"/>
        </w:rPr>
        <w:t xml:space="preserve"> </w:t>
      </w:r>
      <w:r>
        <w:rPr>
          <w:sz w:val="28"/>
        </w:rPr>
        <w:t>история.</w:t>
      </w:r>
      <w:r>
        <w:rPr>
          <w:spacing w:val="-6"/>
          <w:sz w:val="28"/>
        </w:rPr>
        <w:t xml:space="preserve"> </w:t>
      </w:r>
      <w:r>
        <w:rPr>
          <w:sz w:val="28"/>
        </w:rPr>
        <w:t>История</w:t>
      </w:r>
      <w:r>
        <w:rPr>
          <w:spacing w:val="-7"/>
          <w:sz w:val="28"/>
        </w:rPr>
        <w:t xml:space="preserve"> </w:t>
      </w:r>
      <w:r>
        <w:rPr>
          <w:sz w:val="28"/>
        </w:rPr>
        <w:t>Средних</w:t>
      </w:r>
      <w:r>
        <w:rPr>
          <w:spacing w:val="-5"/>
          <w:sz w:val="28"/>
        </w:rPr>
        <w:t xml:space="preserve"> </w:t>
      </w:r>
      <w:r>
        <w:rPr>
          <w:spacing w:val="-2"/>
          <w:sz w:val="28"/>
        </w:rPr>
        <w:t>веков.</w:t>
      </w:r>
    </w:p>
    <w:p w:rsidR="0085027F" w:rsidRDefault="00DD245B" w:rsidP="00DD245B">
      <w:pPr>
        <w:pStyle w:val="a4"/>
        <w:numPr>
          <w:ilvl w:val="3"/>
          <w:numId w:val="86"/>
        </w:numPr>
        <w:tabs>
          <w:tab w:val="left" w:pos="2287"/>
        </w:tabs>
        <w:spacing w:before="161"/>
        <w:ind w:left="2287" w:hanging="1186"/>
        <w:rPr>
          <w:sz w:val="28"/>
        </w:rPr>
      </w:pPr>
      <w:r>
        <w:rPr>
          <w:spacing w:val="-2"/>
          <w:sz w:val="28"/>
        </w:rPr>
        <w:t>Введение.</w:t>
      </w:r>
    </w:p>
    <w:p w:rsidR="0085027F" w:rsidRDefault="00DD245B">
      <w:pPr>
        <w:pStyle w:val="a3"/>
        <w:tabs>
          <w:tab w:val="left" w:pos="2496"/>
          <w:tab w:val="left" w:pos="3465"/>
          <w:tab w:val="left" w:pos="4877"/>
          <w:tab w:val="left" w:pos="7308"/>
          <w:tab w:val="left" w:pos="8409"/>
          <w:tab w:val="left" w:pos="8937"/>
        </w:tabs>
        <w:spacing w:before="163" w:line="360" w:lineRule="auto"/>
        <w:ind w:right="170"/>
        <w:jc w:val="left"/>
      </w:pPr>
      <w:r>
        <w:rPr>
          <w:spacing w:val="-2"/>
        </w:rPr>
        <w:t>Средние</w:t>
      </w:r>
      <w:r>
        <w:tab/>
      </w:r>
      <w:r>
        <w:rPr>
          <w:spacing w:val="-2"/>
        </w:rPr>
        <w:t>века:</w:t>
      </w:r>
      <w:r>
        <w:tab/>
      </w:r>
      <w:r>
        <w:rPr>
          <w:spacing w:val="-2"/>
        </w:rPr>
        <w:t>понятие,</w:t>
      </w:r>
      <w:r>
        <w:tab/>
      </w:r>
      <w:r>
        <w:rPr>
          <w:spacing w:val="-2"/>
        </w:rPr>
        <w:t>хронологические</w:t>
      </w:r>
      <w:r>
        <w:tab/>
      </w:r>
      <w:r>
        <w:rPr>
          <w:spacing w:val="-2"/>
        </w:rPr>
        <w:t>рамки</w:t>
      </w:r>
      <w:r>
        <w:tab/>
      </w:r>
      <w:r>
        <w:rPr>
          <w:spacing w:val="-10"/>
        </w:rPr>
        <w:t>и</w:t>
      </w:r>
      <w:r>
        <w:tab/>
      </w:r>
      <w:r>
        <w:rPr>
          <w:spacing w:val="-2"/>
        </w:rPr>
        <w:t>периодизация Средневековья.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Народы</w:t>
      </w:r>
      <w:r>
        <w:rPr>
          <w:spacing w:val="-4"/>
          <w:sz w:val="28"/>
        </w:rPr>
        <w:t xml:space="preserve"> </w:t>
      </w:r>
      <w:r>
        <w:rPr>
          <w:sz w:val="28"/>
        </w:rPr>
        <w:t>Европы</w:t>
      </w:r>
      <w:r>
        <w:rPr>
          <w:spacing w:val="-3"/>
          <w:sz w:val="28"/>
        </w:rPr>
        <w:t xml:space="preserve"> </w:t>
      </w:r>
      <w:r>
        <w:rPr>
          <w:sz w:val="28"/>
        </w:rPr>
        <w:t>в</w:t>
      </w:r>
      <w:r>
        <w:rPr>
          <w:spacing w:val="-8"/>
          <w:sz w:val="28"/>
        </w:rPr>
        <w:t xml:space="preserve"> </w:t>
      </w:r>
      <w:r>
        <w:rPr>
          <w:sz w:val="28"/>
        </w:rPr>
        <w:t>раннее</w:t>
      </w:r>
      <w:r>
        <w:rPr>
          <w:spacing w:val="-3"/>
          <w:sz w:val="28"/>
        </w:rPr>
        <w:t xml:space="preserve"> </w:t>
      </w:r>
      <w:r>
        <w:rPr>
          <w:spacing w:val="-2"/>
          <w:sz w:val="28"/>
        </w:rPr>
        <w:t>Средневековье.</w:t>
      </w:r>
    </w:p>
    <w:p w:rsidR="0085027F" w:rsidRDefault="00DD245B">
      <w:pPr>
        <w:pStyle w:val="a3"/>
        <w:spacing w:before="163" w:line="360" w:lineRule="auto"/>
        <w:ind w:right="167"/>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5027F" w:rsidRDefault="00DD245B">
      <w:pPr>
        <w:pStyle w:val="a3"/>
        <w:spacing w:line="362" w:lineRule="auto"/>
        <w:ind w:right="164"/>
      </w:pPr>
      <w:r>
        <w:t>Франкское государство в VIII‒IX вв. Усиление власти майордомов. Карл Мартелл</w:t>
      </w:r>
      <w:r>
        <w:rPr>
          <w:spacing w:val="-3"/>
        </w:rPr>
        <w:t xml:space="preserve"> </w:t>
      </w:r>
      <w:r>
        <w:t>и его военная</w:t>
      </w:r>
      <w:r>
        <w:rPr>
          <w:spacing w:val="-1"/>
        </w:rPr>
        <w:t xml:space="preserve"> </w:t>
      </w:r>
      <w:r>
        <w:t>реформа.</w:t>
      </w:r>
      <w:r>
        <w:rPr>
          <w:spacing w:val="-2"/>
        </w:rPr>
        <w:t xml:space="preserve"> </w:t>
      </w:r>
      <w:r>
        <w:t>Завоевания Карла</w:t>
      </w:r>
      <w:r>
        <w:rPr>
          <w:spacing w:val="-2"/>
        </w:rPr>
        <w:t xml:space="preserve"> </w:t>
      </w:r>
      <w:r>
        <w:t>Великого. Управление</w:t>
      </w:r>
      <w:r>
        <w:rPr>
          <w:spacing w:val="-2"/>
        </w:rPr>
        <w:t xml:space="preserve"> </w:t>
      </w:r>
      <w:r>
        <w:t>империей.</w:t>
      </w:r>
    </w:p>
    <w:p w:rsidR="0085027F" w:rsidRDefault="00DD245B">
      <w:pPr>
        <w:pStyle w:val="a3"/>
        <w:spacing w:line="317" w:lineRule="exact"/>
        <w:ind w:firstLine="0"/>
      </w:pPr>
      <w:r>
        <w:t>«Каролингское</w:t>
      </w:r>
      <w:r>
        <w:rPr>
          <w:spacing w:val="-9"/>
        </w:rPr>
        <w:t xml:space="preserve"> </w:t>
      </w:r>
      <w:r>
        <w:t>возрождение».</w:t>
      </w:r>
      <w:r>
        <w:rPr>
          <w:spacing w:val="-6"/>
        </w:rPr>
        <w:t xml:space="preserve"> </w:t>
      </w:r>
      <w:r>
        <w:t>Верденский</w:t>
      </w:r>
      <w:r>
        <w:rPr>
          <w:spacing w:val="-9"/>
        </w:rPr>
        <w:t xml:space="preserve"> </w:t>
      </w:r>
      <w:r>
        <w:t>раздел,</w:t>
      </w:r>
      <w:r>
        <w:rPr>
          <w:spacing w:val="-8"/>
        </w:rPr>
        <w:t xml:space="preserve"> </w:t>
      </w:r>
      <w:r>
        <w:t>его</w:t>
      </w:r>
      <w:r>
        <w:rPr>
          <w:spacing w:val="-6"/>
        </w:rPr>
        <w:t xml:space="preserve"> </w:t>
      </w:r>
      <w:r>
        <w:t>причины</w:t>
      </w:r>
      <w:r>
        <w:rPr>
          <w:spacing w:val="-3"/>
        </w:rPr>
        <w:t xml:space="preserve"> </w:t>
      </w:r>
      <w:r>
        <w:t>и</w:t>
      </w:r>
      <w:r>
        <w:rPr>
          <w:spacing w:val="-6"/>
        </w:rPr>
        <w:t xml:space="preserve"> </w:t>
      </w:r>
      <w:r>
        <w:rPr>
          <w:spacing w:val="-2"/>
        </w:rPr>
        <w:t>значение.</w:t>
      </w:r>
    </w:p>
    <w:p w:rsidR="0085027F" w:rsidRDefault="00DD245B">
      <w:pPr>
        <w:pStyle w:val="a3"/>
        <w:spacing w:before="159" w:line="360" w:lineRule="auto"/>
        <w:ind w:right="162"/>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5027F" w:rsidRDefault="00DD245B" w:rsidP="00DD245B">
      <w:pPr>
        <w:pStyle w:val="a4"/>
        <w:numPr>
          <w:ilvl w:val="3"/>
          <w:numId w:val="86"/>
        </w:numPr>
        <w:tabs>
          <w:tab w:val="left" w:pos="2287"/>
        </w:tabs>
        <w:spacing w:before="1"/>
        <w:ind w:left="2287" w:hanging="1186"/>
        <w:jc w:val="both"/>
        <w:rPr>
          <w:sz w:val="28"/>
        </w:rPr>
      </w:pPr>
      <w:r>
        <w:rPr>
          <w:sz w:val="28"/>
        </w:rPr>
        <w:t>Византийская</w:t>
      </w:r>
      <w:r>
        <w:rPr>
          <w:spacing w:val="-5"/>
          <w:sz w:val="28"/>
        </w:rPr>
        <w:t xml:space="preserve"> </w:t>
      </w:r>
      <w:r>
        <w:rPr>
          <w:sz w:val="28"/>
        </w:rPr>
        <w:t>империя</w:t>
      </w:r>
      <w:r>
        <w:rPr>
          <w:spacing w:val="-6"/>
          <w:sz w:val="28"/>
        </w:rPr>
        <w:t xml:space="preserve"> </w:t>
      </w:r>
      <w:r>
        <w:rPr>
          <w:sz w:val="28"/>
        </w:rPr>
        <w:t>в</w:t>
      </w:r>
      <w:r>
        <w:rPr>
          <w:spacing w:val="-5"/>
          <w:sz w:val="28"/>
        </w:rPr>
        <w:t xml:space="preserve"> </w:t>
      </w:r>
      <w:r>
        <w:rPr>
          <w:sz w:val="28"/>
        </w:rPr>
        <w:t>VI‒ХI</w:t>
      </w:r>
      <w:r>
        <w:rPr>
          <w:spacing w:val="-6"/>
          <w:sz w:val="28"/>
        </w:rPr>
        <w:t xml:space="preserve"> </w:t>
      </w:r>
      <w:r>
        <w:rPr>
          <w:spacing w:val="-5"/>
          <w:sz w:val="28"/>
        </w:rPr>
        <w:t>вв.</w:t>
      </w:r>
    </w:p>
    <w:p w:rsidR="0085027F" w:rsidRDefault="00DD245B">
      <w:pPr>
        <w:pStyle w:val="a3"/>
        <w:spacing w:before="160" w:line="360" w:lineRule="auto"/>
        <w:ind w:right="159"/>
      </w:pPr>
      <w:r>
        <w:t>Территория, население империи ромеев. Византийские императоры; Юстиниан.</w:t>
      </w:r>
      <w:r>
        <w:rPr>
          <w:spacing w:val="-4"/>
        </w:rPr>
        <w:t xml:space="preserve"> </w:t>
      </w:r>
      <w:r>
        <w:t>Кодификация</w:t>
      </w:r>
      <w:r>
        <w:rPr>
          <w:spacing w:val="-3"/>
        </w:rPr>
        <w:t xml:space="preserve"> </w:t>
      </w:r>
      <w:r>
        <w:t>законов.</w:t>
      </w:r>
      <w:r>
        <w:rPr>
          <w:spacing w:val="-4"/>
        </w:rPr>
        <w:t xml:space="preserve"> </w:t>
      </w:r>
      <w:r>
        <w:t>Внешняя</w:t>
      </w:r>
      <w:r>
        <w:rPr>
          <w:spacing w:val="-6"/>
        </w:rPr>
        <w:t xml:space="preserve"> </w:t>
      </w:r>
      <w:r>
        <w:t>политика</w:t>
      </w:r>
      <w:r>
        <w:rPr>
          <w:spacing w:val="-3"/>
        </w:rPr>
        <w:t xml:space="preserve"> </w:t>
      </w:r>
      <w:r>
        <w:t>Византии.</w:t>
      </w:r>
      <w:r>
        <w:rPr>
          <w:spacing w:val="-4"/>
        </w:rPr>
        <w:t xml:space="preserve"> </w:t>
      </w:r>
      <w:r>
        <w:t>Византия</w:t>
      </w:r>
      <w:r>
        <w:rPr>
          <w:spacing w:val="-3"/>
        </w:rPr>
        <w:t xml:space="preserve"> </w:t>
      </w:r>
      <w:r>
        <w:t>и</w:t>
      </w:r>
      <w:r>
        <w:rPr>
          <w:spacing w:val="-3"/>
        </w:rPr>
        <w:t xml:space="preserve"> </w:t>
      </w:r>
      <w:r>
        <w:t xml:space="preserve">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w:t>
      </w:r>
      <w:r>
        <w:rPr>
          <w:spacing w:val="-2"/>
        </w:rPr>
        <w:t>иконопись).</w:t>
      </w:r>
    </w:p>
    <w:p w:rsidR="0085027F" w:rsidRDefault="00DD245B" w:rsidP="00DD245B">
      <w:pPr>
        <w:pStyle w:val="a4"/>
        <w:numPr>
          <w:ilvl w:val="3"/>
          <w:numId w:val="86"/>
        </w:numPr>
        <w:tabs>
          <w:tab w:val="left" w:pos="2287"/>
        </w:tabs>
        <w:ind w:left="2287" w:hanging="1186"/>
        <w:jc w:val="both"/>
        <w:rPr>
          <w:sz w:val="28"/>
        </w:rPr>
      </w:pPr>
      <w:r>
        <w:rPr>
          <w:sz w:val="28"/>
        </w:rPr>
        <w:t>Арабы</w:t>
      </w:r>
      <w:r>
        <w:rPr>
          <w:spacing w:val="-4"/>
          <w:sz w:val="28"/>
        </w:rPr>
        <w:t xml:space="preserve"> </w:t>
      </w:r>
      <w:r>
        <w:rPr>
          <w:sz w:val="28"/>
        </w:rPr>
        <w:t>в</w:t>
      </w:r>
      <w:r>
        <w:rPr>
          <w:spacing w:val="-5"/>
          <w:sz w:val="28"/>
        </w:rPr>
        <w:t xml:space="preserve"> </w:t>
      </w:r>
      <w:r>
        <w:rPr>
          <w:sz w:val="28"/>
        </w:rPr>
        <w:t>VI‒ХI</w:t>
      </w:r>
      <w:r>
        <w:rPr>
          <w:spacing w:val="-4"/>
          <w:sz w:val="28"/>
        </w:rPr>
        <w:t xml:space="preserve"> </w:t>
      </w:r>
      <w:r>
        <w:rPr>
          <w:spacing w:val="-5"/>
          <w:sz w:val="28"/>
        </w:rPr>
        <w:t>вв.</w:t>
      </w:r>
    </w:p>
    <w:p w:rsidR="0085027F" w:rsidRDefault="00DD245B">
      <w:pPr>
        <w:pStyle w:val="a3"/>
        <w:spacing w:before="163" w:line="360" w:lineRule="auto"/>
        <w:ind w:right="160"/>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5027F" w:rsidRDefault="00DD245B" w:rsidP="00DD245B">
      <w:pPr>
        <w:pStyle w:val="a4"/>
        <w:numPr>
          <w:ilvl w:val="3"/>
          <w:numId w:val="86"/>
        </w:numPr>
        <w:tabs>
          <w:tab w:val="left" w:pos="2287"/>
        </w:tabs>
        <w:ind w:left="2287" w:hanging="1186"/>
        <w:jc w:val="both"/>
        <w:rPr>
          <w:sz w:val="28"/>
        </w:rPr>
      </w:pPr>
      <w:r>
        <w:rPr>
          <w:sz w:val="28"/>
        </w:rPr>
        <w:t>Средневековое</w:t>
      </w:r>
      <w:r>
        <w:rPr>
          <w:spacing w:val="-12"/>
          <w:sz w:val="28"/>
        </w:rPr>
        <w:t xml:space="preserve"> </w:t>
      </w:r>
      <w:r>
        <w:rPr>
          <w:sz w:val="28"/>
        </w:rPr>
        <w:t>европейское</w:t>
      </w:r>
      <w:r>
        <w:rPr>
          <w:spacing w:val="-13"/>
          <w:sz w:val="28"/>
        </w:rPr>
        <w:t xml:space="preserve"> </w:t>
      </w:r>
      <w:r>
        <w:rPr>
          <w:spacing w:val="-2"/>
          <w:sz w:val="28"/>
        </w:rPr>
        <w:t>общество.</w:t>
      </w:r>
    </w:p>
    <w:p w:rsidR="0085027F" w:rsidRDefault="00DD245B">
      <w:pPr>
        <w:pStyle w:val="a3"/>
        <w:spacing w:before="161" w:line="360" w:lineRule="auto"/>
        <w:ind w:right="168"/>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5027F" w:rsidRDefault="00DD245B">
      <w:pPr>
        <w:pStyle w:val="a3"/>
        <w:spacing w:line="360" w:lineRule="auto"/>
        <w:ind w:right="160"/>
      </w:pPr>
      <w:r>
        <w:t>Города ‒ центры ремесла, торговли, культуры. Население городов. Цехи и гильдии. Городское управление. Борьба городов за самоуправление. Средневековые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города-республики.</w:t>
      </w:r>
      <w:r>
        <w:rPr>
          <w:spacing w:val="-4"/>
        </w:rPr>
        <w:t xml:space="preserve"> </w:t>
      </w:r>
      <w:r>
        <w:t>Развитие</w:t>
      </w:r>
      <w:r>
        <w:rPr>
          <w:spacing w:val="-4"/>
        </w:rPr>
        <w:t xml:space="preserve"> </w:t>
      </w:r>
      <w:r>
        <w:t>торговли.</w:t>
      </w:r>
      <w:r>
        <w:rPr>
          <w:spacing w:val="-4"/>
        </w:rPr>
        <w:t xml:space="preserve"> </w:t>
      </w:r>
      <w:r>
        <w:t>Ярмарки.</w:t>
      </w:r>
      <w:r>
        <w:rPr>
          <w:spacing w:val="-2"/>
        </w:rPr>
        <w:t xml:space="preserve"> </w:t>
      </w:r>
      <w:r>
        <w:t>Торговые</w:t>
      </w:r>
      <w:r>
        <w:rPr>
          <w:spacing w:val="-3"/>
        </w:rPr>
        <w:t xml:space="preserve"> </w:t>
      </w:r>
      <w:r>
        <w:t>пути в</w:t>
      </w:r>
      <w:r>
        <w:rPr>
          <w:spacing w:val="-2"/>
        </w:rPr>
        <w:t xml:space="preserve"> </w:t>
      </w:r>
      <w:r>
        <w:t>Средиземноморье и на Балтике. Ганза. Облик средневековых городов. Образ жизни и быт горожан.</w:t>
      </w:r>
    </w:p>
    <w:p w:rsidR="0085027F" w:rsidRDefault="00DD245B">
      <w:pPr>
        <w:pStyle w:val="a3"/>
        <w:spacing w:line="360" w:lineRule="auto"/>
        <w:ind w:right="164"/>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5027F" w:rsidRDefault="00DD245B" w:rsidP="00DD245B">
      <w:pPr>
        <w:pStyle w:val="a4"/>
        <w:numPr>
          <w:ilvl w:val="3"/>
          <w:numId w:val="86"/>
        </w:numPr>
        <w:tabs>
          <w:tab w:val="left" w:pos="2285"/>
        </w:tabs>
        <w:ind w:left="2285" w:hanging="1184"/>
        <w:jc w:val="both"/>
        <w:rPr>
          <w:sz w:val="28"/>
        </w:rPr>
      </w:pPr>
      <w:r>
        <w:rPr>
          <w:sz w:val="28"/>
        </w:rPr>
        <w:t>Государства</w:t>
      </w:r>
      <w:r>
        <w:rPr>
          <w:spacing w:val="-5"/>
          <w:sz w:val="28"/>
        </w:rPr>
        <w:t xml:space="preserve"> </w:t>
      </w:r>
      <w:r>
        <w:rPr>
          <w:sz w:val="28"/>
        </w:rPr>
        <w:t>Европы</w:t>
      </w:r>
      <w:r>
        <w:rPr>
          <w:spacing w:val="-3"/>
          <w:sz w:val="28"/>
        </w:rPr>
        <w:t xml:space="preserve"> </w:t>
      </w:r>
      <w:r>
        <w:rPr>
          <w:sz w:val="28"/>
        </w:rPr>
        <w:t>в</w:t>
      </w:r>
      <w:r>
        <w:rPr>
          <w:spacing w:val="-4"/>
          <w:sz w:val="28"/>
        </w:rPr>
        <w:t xml:space="preserve"> </w:t>
      </w:r>
      <w:r>
        <w:rPr>
          <w:sz w:val="28"/>
        </w:rPr>
        <w:t>ХII‒ХV</w:t>
      </w:r>
      <w:r>
        <w:rPr>
          <w:spacing w:val="-7"/>
          <w:sz w:val="28"/>
        </w:rPr>
        <w:t xml:space="preserve"> </w:t>
      </w:r>
      <w:r>
        <w:rPr>
          <w:spacing w:val="-5"/>
          <w:sz w:val="28"/>
        </w:rPr>
        <w:t>вв.</w:t>
      </w:r>
    </w:p>
    <w:p w:rsidR="0085027F" w:rsidRDefault="00DD245B">
      <w:pPr>
        <w:pStyle w:val="a3"/>
        <w:spacing w:before="156" w:line="360" w:lineRule="auto"/>
        <w:ind w:right="160"/>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85027F" w:rsidRDefault="00DD245B">
      <w:pPr>
        <w:pStyle w:val="a3"/>
        <w:spacing w:before="1" w:line="360" w:lineRule="auto"/>
        <w:ind w:right="162"/>
      </w:pPr>
      <w:r>
        <w:t>Византийская империя и славянские государства в ХII‒ХV вв. Экспансия турок-османов. Османские завоевания на Балканах. Падение Константинополя.</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Культура</w:t>
      </w:r>
      <w:r>
        <w:rPr>
          <w:spacing w:val="-12"/>
          <w:sz w:val="28"/>
        </w:rPr>
        <w:t xml:space="preserve"> </w:t>
      </w:r>
      <w:r>
        <w:rPr>
          <w:sz w:val="28"/>
        </w:rPr>
        <w:t>средневековой</w:t>
      </w:r>
      <w:r>
        <w:rPr>
          <w:spacing w:val="-9"/>
          <w:sz w:val="28"/>
        </w:rPr>
        <w:t xml:space="preserve"> </w:t>
      </w:r>
      <w:r>
        <w:rPr>
          <w:spacing w:val="-2"/>
          <w:sz w:val="28"/>
        </w:rPr>
        <w:t>Европы.</w:t>
      </w:r>
    </w:p>
    <w:p w:rsidR="0085027F" w:rsidRDefault="00DD245B">
      <w:pPr>
        <w:pStyle w:val="a3"/>
        <w:spacing w:before="163" w:line="360" w:lineRule="auto"/>
        <w:ind w:right="161"/>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Страны</w:t>
      </w:r>
      <w:r>
        <w:rPr>
          <w:spacing w:val="-5"/>
          <w:sz w:val="28"/>
        </w:rPr>
        <w:t xml:space="preserve"> </w:t>
      </w:r>
      <w:r>
        <w:rPr>
          <w:sz w:val="28"/>
        </w:rPr>
        <w:t>Востока</w:t>
      </w:r>
      <w:r>
        <w:rPr>
          <w:spacing w:val="-5"/>
          <w:sz w:val="28"/>
        </w:rPr>
        <w:t xml:space="preserve"> </w:t>
      </w:r>
      <w:r>
        <w:rPr>
          <w:sz w:val="28"/>
        </w:rPr>
        <w:t>в</w:t>
      </w:r>
      <w:r>
        <w:rPr>
          <w:spacing w:val="-7"/>
          <w:sz w:val="28"/>
        </w:rPr>
        <w:t xml:space="preserve"> </w:t>
      </w:r>
      <w:r>
        <w:rPr>
          <w:sz w:val="28"/>
        </w:rPr>
        <w:t>Средние</w:t>
      </w:r>
      <w:r>
        <w:rPr>
          <w:spacing w:val="-4"/>
          <w:sz w:val="28"/>
        </w:rPr>
        <w:t xml:space="preserve"> </w:t>
      </w:r>
      <w:r>
        <w:rPr>
          <w:spacing w:val="-2"/>
          <w:sz w:val="28"/>
        </w:rPr>
        <w:t>века.</w:t>
      </w:r>
    </w:p>
    <w:p w:rsidR="0085027F" w:rsidRDefault="00DD245B">
      <w:pPr>
        <w:pStyle w:val="a3"/>
        <w:spacing w:before="160" w:line="360" w:lineRule="auto"/>
        <w:ind w:right="161"/>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w:t>
      </w:r>
      <w:r>
        <w:rPr>
          <w:spacing w:val="80"/>
        </w:rPr>
        <w:t xml:space="preserve"> </w:t>
      </w:r>
      <w:r>
        <w:t>против</w:t>
      </w:r>
      <w:r>
        <w:rPr>
          <w:spacing w:val="80"/>
        </w:rPr>
        <w:t xml:space="preserve"> </w:t>
      </w:r>
      <w:r>
        <w:t>завоевателей.</w:t>
      </w:r>
      <w:r>
        <w:rPr>
          <w:spacing w:val="80"/>
        </w:rPr>
        <w:t xml:space="preserve"> </w:t>
      </w:r>
      <w:r>
        <w:t>Япония</w:t>
      </w:r>
      <w:r>
        <w:rPr>
          <w:spacing w:val="80"/>
        </w:rPr>
        <w:t xml:space="preserve"> </w:t>
      </w:r>
      <w:r>
        <w:t>в</w:t>
      </w:r>
      <w:r>
        <w:rPr>
          <w:spacing w:val="80"/>
        </w:rPr>
        <w:t xml:space="preserve"> </w:t>
      </w:r>
      <w:r>
        <w:t>Средние</w:t>
      </w:r>
      <w:r>
        <w:rPr>
          <w:spacing w:val="80"/>
        </w:rPr>
        <w:t xml:space="preserve"> </w:t>
      </w:r>
      <w:r>
        <w:t>века:</w:t>
      </w:r>
      <w:r>
        <w:rPr>
          <w:spacing w:val="80"/>
        </w:rPr>
        <w:t xml:space="preserve"> </w:t>
      </w:r>
      <w:r>
        <w:t>образование</w:t>
      </w:r>
      <w:r>
        <w:rPr>
          <w:spacing w:val="80"/>
        </w:rPr>
        <w:t xml:space="preserve"> </w:t>
      </w:r>
      <w:r>
        <w:t>государства,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firstLine="0"/>
        <w:jc w:val="left"/>
      </w:pPr>
      <w:r>
        <w:lastRenderedPageBreak/>
        <w:t>власть</w:t>
      </w:r>
      <w:r>
        <w:rPr>
          <w:spacing w:val="80"/>
        </w:rPr>
        <w:t xml:space="preserve"> </w:t>
      </w:r>
      <w:r>
        <w:t>императоров</w:t>
      </w:r>
      <w:r>
        <w:rPr>
          <w:spacing w:val="80"/>
        </w:rPr>
        <w:t xml:space="preserve"> </w:t>
      </w:r>
      <w:r>
        <w:t>и</w:t>
      </w:r>
      <w:r>
        <w:rPr>
          <w:spacing w:val="80"/>
        </w:rPr>
        <w:t xml:space="preserve"> </w:t>
      </w:r>
      <w:r>
        <w:t>управление</w:t>
      </w:r>
      <w:r>
        <w:rPr>
          <w:spacing w:val="80"/>
        </w:rPr>
        <w:t xml:space="preserve"> </w:t>
      </w:r>
      <w:r>
        <w:t>сёгунов.</w:t>
      </w:r>
      <w:r>
        <w:rPr>
          <w:spacing w:val="80"/>
        </w:rPr>
        <w:t xml:space="preserve"> </w:t>
      </w:r>
      <w:r>
        <w:t>Индия:</w:t>
      </w:r>
      <w:r>
        <w:rPr>
          <w:spacing w:val="80"/>
        </w:rPr>
        <w:t xml:space="preserve"> </w:t>
      </w:r>
      <w:r>
        <w:t>раздробленность</w:t>
      </w:r>
      <w:r>
        <w:rPr>
          <w:spacing w:val="80"/>
        </w:rPr>
        <w:t xml:space="preserve"> </w:t>
      </w:r>
      <w:r>
        <w:t>индийских княжеств, вторжение мусульман, Делийский султанат.</w:t>
      </w:r>
    </w:p>
    <w:p w:rsidR="0085027F" w:rsidRDefault="00DD245B">
      <w:pPr>
        <w:pStyle w:val="a3"/>
        <w:tabs>
          <w:tab w:val="left" w:pos="2525"/>
          <w:tab w:val="left" w:pos="3798"/>
          <w:tab w:val="left" w:pos="5148"/>
          <w:tab w:val="left" w:pos="6898"/>
          <w:tab w:val="left" w:pos="8813"/>
        </w:tabs>
        <w:spacing w:line="360" w:lineRule="auto"/>
        <w:ind w:right="169"/>
        <w:jc w:val="left"/>
      </w:pPr>
      <w:r>
        <w:rPr>
          <w:spacing w:val="-2"/>
        </w:rPr>
        <w:t>Культура</w:t>
      </w:r>
      <w:r>
        <w:tab/>
      </w:r>
      <w:r>
        <w:rPr>
          <w:spacing w:val="-2"/>
        </w:rPr>
        <w:t>народов</w:t>
      </w:r>
      <w:r>
        <w:tab/>
      </w:r>
      <w:r>
        <w:rPr>
          <w:spacing w:val="-2"/>
        </w:rPr>
        <w:t>Востока.</w:t>
      </w:r>
      <w:r>
        <w:tab/>
      </w:r>
      <w:r>
        <w:rPr>
          <w:spacing w:val="-2"/>
        </w:rPr>
        <w:t>Литература.</w:t>
      </w:r>
      <w:r>
        <w:tab/>
      </w:r>
      <w:r>
        <w:rPr>
          <w:spacing w:val="-2"/>
        </w:rPr>
        <w:t>Архитектура.</w:t>
      </w:r>
      <w:r>
        <w:tab/>
      </w:r>
      <w:r>
        <w:rPr>
          <w:spacing w:val="-2"/>
        </w:rPr>
        <w:t xml:space="preserve">Традиционные </w:t>
      </w:r>
      <w:r>
        <w:t>искусства и ремесла.</w:t>
      </w:r>
    </w:p>
    <w:p w:rsidR="0085027F" w:rsidRDefault="00DD245B" w:rsidP="00DD245B">
      <w:pPr>
        <w:pStyle w:val="a4"/>
        <w:numPr>
          <w:ilvl w:val="3"/>
          <w:numId w:val="86"/>
        </w:numPr>
        <w:tabs>
          <w:tab w:val="left" w:pos="2285"/>
        </w:tabs>
        <w:spacing w:line="321" w:lineRule="exact"/>
        <w:ind w:left="2285" w:hanging="1184"/>
        <w:rPr>
          <w:sz w:val="28"/>
        </w:rPr>
      </w:pPr>
      <w:r>
        <w:rPr>
          <w:sz w:val="28"/>
        </w:rPr>
        <w:t>Государства</w:t>
      </w:r>
      <w:r>
        <w:rPr>
          <w:spacing w:val="-8"/>
          <w:sz w:val="28"/>
        </w:rPr>
        <w:t xml:space="preserve"> </w:t>
      </w:r>
      <w:r>
        <w:rPr>
          <w:sz w:val="28"/>
        </w:rPr>
        <w:t>доколумбовой</w:t>
      </w:r>
      <w:r>
        <w:rPr>
          <w:spacing w:val="-7"/>
          <w:sz w:val="28"/>
        </w:rPr>
        <w:t xml:space="preserve"> </w:t>
      </w:r>
      <w:r>
        <w:rPr>
          <w:sz w:val="28"/>
        </w:rPr>
        <w:t>Америки</w:t>
      </w:r>
      <w:r>
        <w:rPr>
          <w:spacing w:val="-6"/>
          <w:sz w:val="28"/>
        </w:rPr>
        <w:t xml:space="preserve"> </w:t>
      </w:r>
      <w:r>
        <w:rPr>
          <w:sz w:val="28"/>
        </w:rPr>
        <w:t>в</w:t>
      </w:r>
      <w:r>
        <w:rPr>
          <w:spacing w:val="-8"/>
          <w:sz w:val="28"/>
        </w:rPr>
        <w:t xml:space="preserve"> </w:t>
      </w:r>
      <w:r>
        <w:rPr>
          <w:sz w:val="28"/>
        </w:rPr>
        <w:t>Средние</w:t>
      </w:r>
      <w:r>
        <w:rPr>
          <w:spacing w:val="-6"/>
          <w:sz w:val="28"/>
        </w:rPr>
        <w:t xml:space="preserve"> </w:t>
      </w:r>
      <w:r>
        <w:rPr>
          <w:spacing w:val="-2"/>
          <w:sz w:val="28"/>
        </w:rPr>
        <w:t>века.</w:t>
      </w:r>
    </w:p>
    <w:p w:rsidR="0085027F" w:rsidRDefault="00DD245B">
      <w:pPr>
        <w:pStyle w:val="a3"/>
        <w:spacing w:before="158" w:line="360" w:lineRule="auto"/>
        <w:ind w:right="163"/>
        <w:jc w:val="left"/>
      </w:pPr>
      <w:r>
        <w:t>Цивилизации</w:t>
      </w:r>
      <w:r>
        <w:rPr>
          <w:spacing w:val="80"/>
        </w:rPr>
        <w:t xml:space="preserve"> </w:t>
      </w:r>
      <w:r>
        <w:t>майя,</w:t>
      </w:r>
      <w:r>
        <w:rPr>
          <w:spacing w:val="80"/>
        </w:rPr>
        <w:t xml:space="preserve"> </w:t>
      </w:r>
      <w:r>
        <w:t>ацтеков</w:t>
      </w:r>
      <w:r>
        <w:rPr>
          <w:spacing w:val="80"/>
        </w:rPr>
        <w:t xml:space="preserve"> </w:t>
      </w:r>
      <w:r>
        <w:t>и</w:t>
      </w:r>
      <w:r>
        <w:rPr>
          <w:spacing w:val="80"/>
        </w:rPr>
        <w:t xml:space="preserve"> </w:t>
      </w:r>
      <w:r>
        <w:t>инков:</w:t>
      </w:r>
      <w:r>
        <w:rPr>
          <w:spacing w:val="80"/>
        </w:rPr>
        <w:t xml:space="preserve"> </w:t>
      </w:r>
      <w:r>
        <w:t>общественный</w:t>
      </w:r>
      <w:r>
        <w:rPr>
          <w:spacing w:val="80"/>
        </w:rPr>
        <w:t xml:space="preserve"> </w:t>
      </w:r>
      <w:r>
        <w:t>строй,</w:t>
      </w:r>
      <w:r>
        <w:rPr>
          <w:spacing w:val="80"/>
        </w:rPr>
        <w:t xml:space="preserve"> </w:t>
      </w:r>
      <w:r>
        <w:t>религиозные</w:t>
      </w:r>
      <w:r>
        <w:rPr>
          <w:spacing w:val="40"/>
        </w:rPr>
        <w:t xml:space="preserve"> </w:t>
      </w:r>
      <w:r>
        <w:t>верования, культура. Появление европейских завоевателей.</w:t>
      </w:r>
    </w:p>
    <w:p w:rsidR="0085027F" w:rsidRDefault="00DD245B" w:rsidP="00DD245B">
      <w:pPr>
        <w:pStyle w:val="a4"/>
        <w:numPr>
          <w:ilvl w:val="3"/>
          <w:numId w:val="86"/>
        </w:numPr>
        <w:tabs>
          <w:tab w:val="left" w:pos="2425"/>
        </w:tabs>
        <w:spacing w:line="321" w:lineRule="exact"/>
        <w:ind w:left="2425" w:hanging="1324"/>
        <w:rPr>
          <w:sz w:val="28"/>
        </w:rPr>
      </w:pPr>
      <w:r>
        <w:rPr>
          <w:spacing w:val="-2"/>
          <w:sz w:val="28"/>
        </w:rPr>
        <w:t>Обобщение.</w:t>
      </w:r>
    </w:p>
    <w:p w:rsidR="0085027F" w:rsidRDefault="00DD245B">
      <w:pPr>
        <w:pStyle w:val="a3"/>
        <w:spacing w:before="161"/>
        <w:ind w:left="1101" w:firstLine="0"/>
        <w:jc w:val="left"/>
      </w:pPr>
      <w:r>
        <w:t>Историческое</w:t>
      </w:r>
      <w:r>
        <w:rPr>
          <w:spacing w:val="-7"/>
        </w:rPr>
        <w:t xml:space="preserve"> </w:t>
      </w:r>
      <w:r>
        <w:t>и</w:t>
      </w:r>
      <w:r>
        <w:rPr>
          <w:spacing w:val="-7"/>
        </w:rPr>
        <w:t xml:space="preserve"> </w:t>
      </w:r>
      <w:r>
        <w:t>культурное</w:t>
      </w:r>
      <w:r>
        <w:rPr>
          <w:spacing w:val="-6"/>
        </w:rPr>
        <w:t xml:space="preserve"> </w:t>
      </w:r>
      <w:r>
        <w:t>наследие</w:t>
      </w:r>
      <w:r>
        <w:rPr>
          <w:spacing w:val="-7"/>
        </w:rPr>
        <w:t xml:space="preserve"> </w:t>
      </w:r>
      <w:r>
        <w:t>Средних</w:t>
      </w:r>
      <w:r>
        <w:rPr>
          <w:spacing w:val="-5"/>
        </w:rPr>
        <w:t xml:space="preserve"> </w:t>
      </w:r>
      <w:r>
        <w:rPr>
          <w:spacing w:val="-2"/>
        </w:rPr>
        <w:t>веков.</w:t>
      </w:r>
    </w:p>
    <w:p w:rsidR="0085027F" w:rsidRDefault="00DD245B" w:rsidP="00DD245B">
      <w:pPr>
        <w:pStyle w:val="a4"/>
        <w:numPr>
          <w:ilvl w:val="2"/>
          <w:numId w:val="86"/>
        </w:numPr>
        <w:tabs>
          <w:tab w:val="left" w:pos="2075"/>
        </w:tabs>
        <w:spacing w:before="163"/>
        <w:ind w:left="2075" w:hanging="974"/>
        <w:jc w:val="both"/>
        <w:rPr>
          <w:sz w:val="28"/>
        </w:rPr>
      </w:pPr>
      <w:r>
        <w:rPr>
          <w:sz w:val="28"/>
        </w:rPr>
        <w:t>История</w:t>
      </w:r>
      <w:r>
        <w:rPr>
          <w:spacing w:val="-7"/>
          <w:sz w:val="28"/>
        </w:rPr>
        <w:t xml:space="preserve"> </w:t>
      </w:r>
      <w:r>
        <w:rPr>
          <w:sz w:val="28"/>
        </w:rPr>
        <w:t>России.</w:t>
      </w:r>
      <w:r>
        <w:rPr>
          <w:spacing w:val="-5"/>
          <w:sz w:val="28"/>
        </w:rPr>
        <w:t xml:space="preserve"> </w:t>
      </w:r>
      <w:r>
        <w:rPr>
          <w:sz w:val="28"/>
        </w:rPr>
        <w:t>От</w:t>
      </w:r>
      <w:r>
        <w:rPr>
          <w:spacing w:val="-5"/>
          <w:sz w:val="28"/>
        </w:rPr>
        <w:t xml:space="preserve"> </w:t>
      </w:r>
      <w:r>
        <w:rPr>
          <w:sz w:val="28"/>
        </w:rPr>
        <w:t>Руси</w:t>
      </w:r>
      <w:r>
        <w:rPr>
          <w:spacing w:val="-3"/>
          <w:sz w:val="28"/>
        </w:rPr>
        <w:t xml:space="preserve"> </w:t>
      </w:r>
      <w:r>
        <w:rPr>
          <w:sz w:val="28"/>
        </w:rPr>
        <w:t>к</w:t>
      </w:r>
      <w:r>
        <w:rPr>
          <w:spacing w:val="-6"/>
          <w:sz w:val="28"/>
        </w:rPr>
        <w:t xml:space="preserve"> </w:t>
      </w:r>
      <w:r>
        <w:rPr>
          <w:sz w:val="28"/>
        </w:rPr>
        <w:t>Российскому</w:t>
      </w:r>
      <w:r>
        <w:rPr>
          <w:spacing w:val="-7"/>
          <w:sz w:val="28"/>
        </w:rPr>
        <w:t xml:space="preserve"> </w:t>
      </w:r>
      <w:r>
        <w:rPr>
          <w:spacing w:val="-2"/>
          <w:sz w:val="28"/>
        </w:rPr>
        <w:t>государству.</w:t>
      </w:r>
    </w:p>
    <w:p w:rsidR="0085027F" w:rsidRDefault="00DD245B" w:rsidP="00DD245B">
      <w:pPr>
        <w:pStyle w:val="a4"/>
        <w:numPr>
          <w:ilvl w:val="3"/>
          <w:numId w:val="86"/>
        </w:numPr>
        <w:tabs>
          <w:tab w:val="left" w:pos="2287"/>
        </w:tabs>
        <w:spacing w:before="161"/>
        <w:ind w:left="2287" w:hanging="1186"/>
        <w:jc w:val="both"/>
        <w:rPr>
          <w:sz w:val="28"/>
        </w:rPr>
      </w:pPr>
      <w:r>
        <w:rPr>
          <w:spacing w:val="-2"/>
          <w:sz w:val="28"/>
        </w:rPr>
        <w:t>Введение.</w:t>
      </w:r>
    </w:p>
    <w:p w:rsidR="0085027F" w:rsidRDefault="00DD245B">
      <w:pPr>
        <w:pStyle w:val="a3"/>
        <w:spacing w:before="160" w:line="360" w:lineRule="auto"/>
        <w:ind w:right="173"/>
      </w:pPr>
      <w:r>
        <w:t>Роль и место России в мировой истории. Проблемы периодизации российской истории. Источники по истории России.</w:t>
      </w:r>
    </w:p>
    <w:p w:rsidR="0085027F" w:rsidRDefault="00DD245B" w:rsidP="00DD245B">
      <w:pPr>
        <w:pStyle w:val="a4"/>
        <w:numPr>
          <w:ilvl w:val="3"/>
          <w:numId w:val="86"/>
        </w:numPr>
        <w:tabs>
          <w:tab w:val="left" w:pos="2286"/>
        </w:tabs>
        <w:spacing w:before="1" w:line="360" w:lineRule="auto"/>
        <w:ind w:right="163" w:firstLine="708"/>
        <w:jc w:val="both"/>
        <w:rPr>
          <w:sz w:val="28"/>
        </w:rPr>
      </w:pPr>
      <w:r>
        <w:rPr>
          <w:sz w:val="28"/>
        </w:rPr>
        <w:t xml:space="preserve">Народы и государства на территории нашей страны </w:t>
      </w:r>
      <w:r>
        <w:rPr>
          <w:position w:val="1"/>
          <w:sz w:val="28"/>
        </w:rPr>
        <w:t xml:space="preserve">в древности. </w:t>
      </w:r>
      <w:r>
        <w:rPr>
          <w:sz w:val="28"/>
        </w:rPr>
        <w:t>Восточная Европа в середине I тыс. н. э.</w:t>
      </w:r>
    </w:p>
    <w:p w:rsidR="0085027F" w:rsidRDefault="00DD245B">
      <w:pPr>
        <w:pStyle w:val="a3"/>
        <w:spacing w:line="360" w:lineRule="auto"/>
        <w:ind w:right="162"/>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85027F" w:rsidRDefault="00DD245B">
      <w:pPr>
        <w:pStyle w:val="a3"/>
        <w:spacing w:line="360" w:lineRule="auto"/>
        <w:ind w:right="163"/>
      </w:pPr>
      <w:r>
        <w:t>Народы,</w:t>
      </w:r>
      <w:r>
        <w:rPr>
          <w:spacing w:val="-2"/>
        </w:rPr>
        <w:t xml:space="preserve"> </w:t>
      </w:r>
      <w:r>
        <w:t>проживавшие</w:t>
      </w:r>
      <w:r>
        <w:rPr>
          <w:spacing w:val="-1"/>
        </w:rPr>
        <w:t xml:space="preserve"> </w:t>
      </w:r>
      <w:r>
        <w:t>на этой</w:t>
      </w:r>
      <w:r>
        <w:rPr>
          <w:spacing w:val="-1"/>
        </w:rPr>
        <w:t xml:space="preserve"> </w:t>
      </w:r>
      <w:r>
        <w:t>территории</w:t>
      </w:r>
      <w:r>
        <w:rPr>
          <w:spacing w:val="-1"/>
        </w:rPr>
        <w:t xml:space="preserve"> </w:t>
      </w:r>
      <w:r>
        <w:t>до</w:t>
      </w:r>
      <w:r>
        <w:rPr>
          <w:spacing w:val="-1"/>
        </w:rPr>
        <w:t xml:space="preserve"> </w:t>
      </w:r>
      <w:r>
        <w:t>середины I</w:t>
      </w:r>
      <w:r>
        <w:rPr>
          <w:spacing w:val="-1"/>
        </w:rPr>
        <w:t xml:space="preserve"> </w:t>
      </w:r>
      <w:r>
        <w:t>тыс.</w:t>
      </w:r>
      <w:r>
        <w:rPr>
          <w:spacing w:val="-2"/>
        </w:rPr>
        <w:t xml:space="preserve"> </w:t>
      </w:r>
      <w:r>
        <w:t>до</w:t>
      </w:r>
      <w:r>
        <w:rPr>
          <w:spacing w:val="-1"/>
        </w:rPr>
        <w:t xml:space="preserve"> </w:t>
      </w:r>
      <w:r>
        <w:t>н.</w:t>
      </w:r>
      <w:r>
        <w:rPr>
          <w:spacing w:val="-2"/>
        </w:rPr>
        <w:t xml:space="preserve"> </w:t>
      </w:r>
      <w:r>
        <w:t>э.</w:t>
      </w:r>
      <w:r>
        <w:rPr>
          <w:spacing w:val="-3"/>
        </w:rPr>
        <w:t xml:space="preserve"> </w:t>
      </w:r>
      <w:r>
        <w:t xml:space="preserve">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Pr>
          <w:spacing w:val="-2"/>
        </w:rPr>
        <w:t>Дербент.</w:t>
      </w:r>
    </w:p>
    <w:p w:rsidR="0085027F" w:rsidRDefault="00DD245B">
      <w:pPr>
        <w:pStyle w:val="a3"/>
        <w:spacing w:before="1" w:line="360" w:lineRule="auto"/>
        <w:ind w:right="161"/>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w:t>
      </w:r>
      <w:r>
        <w:rPr>
          <w:spacing w:val="40"/>
        </w:rPr>
        <w:t xml:space="preserve"> </w:t>
      </w:r>
      <w:r>
        <w:t>на три ветви ‒ восточных, западных и южных. Славянские общности Восточной Европы.</w:t>
      </w:r>
      <w:r>
        <w:rPr>
          <w:spacing w:val="72"/>
          <w:w w:val="150"/>
        </w:rPr>
        <w:t xml:space="preserve"> </w:t>
      </w:r>
      <w:r>
        <w:t>Их</w:t>
      </w:r>
      <w:r>
        <w:rPr>
          <w:spacing w:val="76"/>
          <w:w w:val="150"/>
        </w:rPr>
        <w:t xml:space="preserve"> </w:t>
      </w:r>
      <w:r>
        <w:t>соседи</w:t>
      </w:r>
      <w:r>
        <w:rPr>
          <w:spacing w:val="76"/>
          <w:w w:val="150"/>
        </w:rPr>
        <w:t xml:space="preserve"> </w:t>
      </w:r>
      <w:r>
        <w:t>‒</w:t>
      </w:r>
      <w:r>
        <w:rPr>
          <w:spacing w:val="76"/>
          <w:w w:val="150"/>
        </w:rPr>
        <w:t xml:space="preserve"> </w:t>
      </w:r>
      <w:r>
        <w:t>балты</w:t>
      </w:r>
      <w:r>
        <w:rPr>
          <w:spacing w:val="76"/>
          <w:w w:val="150"/>
        </w:rPr>
        <w:t xml:space="preserve"> </w:t>
      </w:r>
      <w:r>
        <w:t>и</w:t>
      </w:r>
      <w:r>
        <w:rPr>
          <w:spacing w:val="76"/>
          <w:w w:val="150"/>
        </w:rPr>
        <w:t xml:space="preserve"> </w:t>
      </w:r>
      <w:r>
        <w:t>финно-угры.</w:t>
      </w:r>
      <w:r>
        <w:rPr>
          <w:spacing w:val="74"/>
          <w:w w:val="150"/>
        </w:rPr>
        <w:t xml:space="preserve"> </w:t>
      </w:r>
      <w:r>
        <w:t>Хозяйство</w:t>
      </w:r>
      <w:r>
        <w:rPr>
          <w:spacing w:val="76"/>
          <w:w w:val="150"/>
        </w:rPr>
        <w:t xml:space="preserve"> </w:t>
      </w:r>
      <w:r>
        <w:t>восточных</w:t>
      </w:r>
      <w:r>
        <w:rPr>
          <w:spacing w:val="76"/>
          <w:w w:val="150"/>
        </w:rPr>
        <w:t xml:space="preserve"> </w:t>
      </w:r>
      <w:r>
        <w:t>славян,</w:t>
      </w:r>
      <w:r>
        <w:rPr>
          <w:spacing w:val="23"/>
        </w:rPr>
        <w:t xml:space="preserve">  </w:t>
      </w:r>
      <w:r>
        <w:rPr>
          <w:spacing w:val="-5"/>
        </w:rPr>
        <w:t>их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1" w:firstLine="0"/>
      </w:pPr>
      <w:r>
        <w:lastRenderedPageBreak/>
        <w:t>общественный строй и политическая организация. Возникновение княжеской власти. Традиционные верования.</w:t>
      </w:r>
    </w:p>
    <w:p w:rsidR="0085027F" w:rsidRDefault="00DD245B">
      <w:pPr>
        <w:pStyle w:val="a3"/>
        <w:spacing w:line="360" w:lineRule="auto"/>
        <w:ind w:right="168"/>
      </w:pPr>
      <w:r>
        <w:t>Страны и народы Восточной Европы, Сибири и Дальнего Востока, Тюркский каганат, Хазарский каганат, Волжская Булгария.</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Русь</w:t>
      </w:r>
      <w:r>
        <w:rPr>
          <w:spacing w:val="-4"/>
          <w:sz w:val="28"/>
        </w:rPr>
        <w:t xml:space="preserve"> </w:t>
      </w:r>
      <w:r>
        <w:rPr>
          <w:sz w:val="28"/>
        </w:rPr>
        <w:t>в</w:t>
      </w:r>
      <w:r>
        <w:rPr>
          <w:spacing w:val="-2"/>
          <w:sz w:val="28"/>
        </w:rPr>
        <w:t xml:space="preserve"> </w:t>
      </w:r>
      <w:r>
        <w:rPr>
          <w:sz w:val="28"/>
        </w:rPr>
        <w:t>IX</w:t>
      </w:r>
      <w:r>
        <w:rPr>
          <w:spacing w:val="-1"/>
          <w:sz w:val="28"/>
        </w:rPr>
        <w:t xml:space="preserve"> </w:t>
      </w:r>
      <w:r>
        <w:rPr>
          <w:sz w:val="28"/>
        </w:rPr>
        <w:t>‒</w:t>
      </w:r>
      <w:r>
        <w:rPr>
          <w:spacing w:val="-1"/>
          <w:sz w:val="28"/>
        </w:rPr>
        <w:t xml:space="preserve"> </w:t>
      </w:r>
      <w:r>
        <w:rPr>
          <w:sz w:val="28"/>
        </w:rPr>
        <w:t>начале</w:t>
      </w:r>
      <w:r>
        <w:rPr>
          <w:spacing w:val="-2"/>
          <w:sz w:val="28"/>
        </w:rPr>
        <w:t xml:space="preserve"> </w:t>
      </w:r>
      <w:r>
        <w:rPr>
          <w:sz w:val="28"/>
        </w:rPr>
        <w:t>XII</w:t>
      </w:r>
      <w:r>
        <w:rPr>
          <w:spacing w:val="-2"/>
          <w:sz w:val="28"/>
        </w:rPr>
        <w:t xml:space="preserve"> </w:t>
      </w:r>
      <w:r>
        <w:rPr>
          <w:spacing w:val="-5"/>
          <w:sz w:val="28"/>
        </w:rPr>
        <w:t>в.</w:t>
      </w:r>
    </w:p>
    <w:p w:rsidR="0085027F" w:rsidRDefault="00DD245B" w:rsidP="00DD245B">
      <w:pPr>
        <w:pStyle w:val="a4"/>
        <w:numPr>
          <w:ilvl w:val="4"/>
          <w:numId w:val="86"/>
        </w:numPr>
        <w:tabs>
          <w:tab w:val="left" w:pos="2493"/>
        </w:tabs>
        <w:spacing w:before="158" w:line="360" w:lineRule="auto"/>
        <w:ind w:left="392" w:right="160" w:firstLine="708"/>
        <w:jc w:val="both"/>
        <w:rPr>
          <w:sz w:val="28"/>
        </w:rPr>
      </w:pPr>
      <w:r>
        <w:rPr>
          <w:sz w:val="28"/>
        </w:rPr>
        <w:t>Образование государства Русь. Исторические условия</w:t>
      </w:r>
      <w:r>
        <w:rPr>
          <w:spacing w:val="80"/>
          <w:sz w:val="28"/>
        </w:rPr>
        <w:t xml:space="preserve"> </w:t>
      </w:r>
      <w:r>
        <w:rPr>
          <w:sz w:val="28"/>
        </w:rPr>
        <w:t>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85027F" w:rsidRDefault="00DD245B">
      <w:pPr>
        <w:pStyle w:val="a3"/>
        <w:spacing w:before="1" w:line="360" w:lineRule="auto"/>
        <w:ind w:left="1101" w:right="2341" w:firstLine="0"/>
      </w:pPr>
      <w:r>
        <w:t>Первые</w:t>
      </w:r>
      <w:r>
        <w:rPr>
          <w:spacing w:val="-8"/>
        </w:rPr>
        <w:t xml:space="preserve"> </w:t>
      </w:r>
      <w:r>
        <w:t>известия</w:t>
      </w:r>
      <w:r>
        <w:rPr>
          <w:spacing w:val="-5"/>
        </w:rPr>
        <w:t xml:space="preserve"> </w:t>
      </w:r>
      <w:r>
        <w:t>о</w:t>
      </w:r>
      <w:r>
        <w:rPr>
          <w:spacing w:val="-8"/>
        </w:rPr>
        <w:t xml:space="preserve"> </w:t>
      </w:r>
      <w:r>
        <w:t>Руси.</w:t>
      </w:r>
      <w:r>
        <w:rPr>
          <w:spacing w:val="-6"/>
        </w:rPr>
        <w:t xml:space="preserve"> </w:t>
      </w:r>
      <w:r>
        <w:t>Проблема</w:t>
      </w:r>
      <w:r>
        <w:rPr>
          <w:spacing w:val="-8"/>
        </w:rPr>
        <w:t xml:space="preserve"> </w:t>
      </w:r>
      <w:r>
        <w:t>образования</w:t>
      </w:r>
      <w:r>
        <w:rPr>
          <w:spacing w:val="-5"/>
        </w:rPr>
        <w:t xml:space="preserve"> </w:t>
      </w:r>
      <w:r>
        <w:t>государства. Русь. Скандинавы на Руси. Начало династии Рюриковичей.</w:t>
      </w:r>
    </w:p>
    <w:p w:rsidR="0085027F" w:rsidRDefault="00DD245B">
      <w:pPr>
        <w:pStyle w:val="a3"/>
        <w:spacing w:line="360" w:lineRule="auto"/>
        <w:ind w:right="160"/>
      </w:pPr>
      <w:r>
        <w:t>Формирование территории</w:t>
      </w:r>
      <w:r>
        <w:rPr>
          <w:spacing w:val="-1"/>
        </w:rPr>
        <w:t xml:space="preserve"> </w:t>
      </w:r>
      <w:r>
        <w:t>государства</w:t>
      </w:r>
      <w:r>
        <w:rPr>
          <w:spacing w:val="-2"/>
        </w:rPr>
        <w:t xml:space="preserve"> </w:t>
      </w:r>
      <w:r>
        <w:t>Русь.</w:t>
      </w:r>
      <w:r>
        <w:rPr>
          <w:spacing w:val="-1"/>
        </w:rPr>
        <w:t xml:space="preserve"> </w:t>
      </w:r>
      <w:r>
        <w:t>Дань и</w:t>
      </w:r>
      <w:r>
        <w:rPr>
          <w:spacing w:val="-1"/>
        </w:rPr>
        <w:t xml:space="preserve"> </w:t>
      </w:r>
      <w:r>
        <w:t>полюдье. Первые</w:t>
      </w:r>
      <w:r>
        <w:rPr>
          <w:spacing w:val="-2"/>
        </w:rPr>
        <w:t xml:space="preserve"> </w:t>
      </w:r>
      <w:r>
        <w:t>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5027F" w:rsidRDefault="00DD245B">
      <w:pPr>
        <w:pStyle w:val="a3"/>
        <w:spacing w:line="360" w:lineRule="auto"/>
        <w:ind w:left="1101" w:right="162" w:firstLine="0"/>
      </w:pPr>
      <w:r>
        <w:t>Принятие христианства и его значение. Византийское наследие на Руси. 150.4.2.3.2.</w:t>
      </w:r>
      <w:r>
        <w:rPr>
          <w:spacing w:val="-5"/>
        </w:rPr>
        <w:t xml:space="preserve"> </w:t>
      </w:r>
      <w:r>
        <w:rPr>
          <w:position w:val="1"/>
        </w:rPr>
        <w:t>Русь</w:t>
      </w:r>
      <w:r>
        <w:rPr>
          <w:spacing w:val="-2"/>
          <w:position w:val="1"/>
        </w:rPr>
        <w:t xml:space="preserve"> </w:t>
      </w:r>
      <w:r>
        <w:rPr>
          <w:position w:val="1"/>
        </w:rPr>
        <w:t>в</w:t>
      </w:r>
      <w:r>
        <w:rPr>
          <w:spacing w:val="-2"/>
          <w:position w:val="1"/>
        </w:rPr>
        <w:t xml:space="preserve"> </w:t>
      </w:r>
      <w:r>
        <w:rPr>
          <w:position w:val="1"/>
        </w:rPr>
        <w:t>конце</w:t>
      </w:r>
      <w:r>
        <w:rPr>
          <w:spacing w:val="1"/>
          <w:position w:val="1"/>
        </w:rPr>
        <w:t xml:space="preserve"> </w:t>
      </w:r>
      <w:r>
        <w:rPr>
          <w:position w:val="1"/>
        </w:rPr>
        <w:t>X</w:t>
      </w:r>
      <w:r>
        <w:rPr>
          <w:spacing w:val="-5"/>
          <w:position w:val="1"/>
        </w:rPr>
        <w:t xml:space="preserve"> </w:t>
      </w:r>
      <w:r>
        <w:rPr>
          <w:position w:val="1"/>
        </w:rPr>
        <w:t>‒</w:t>
      </w:r>
      <w:r>
        <w:rPr>
          <w:spacing w:val="-2"/>
          <w:position w:val="1"/>
        </w:rPr>
        <w:t xml:space="preserve"> </w:t>
      </w:r>
      <w:r>
        <w:rPr>
          <w:position w:val="1"/>
        </w:rPr>
        <w:t>начале</w:t>
      </w:r>
      <w:r>
        <w:rPr>
          <w:spacing w:val="-4"/>
          <w:position w:val="1"/>
        </w:rPr>
        <w:t xml:space="preserve"> </w:t>
      </w:r>
      <w:r>
        <w:rPr>
          <w:position w:val="1"/>
        </w:rPr>
        <w:t>XII</w:t>
      </w:r>
      <w:r>
        <w:rPr>
          <w:spacing w:val="-3"/>
          <w:position w:val="1"/>
        </w:rPr>
        <w:t xml:space="preserve"> </w:t>
      </w:r>
      <w:r>
        <w:rPr>
          <w:position w:val="1"/>
        </w:rPr>
        <w:t>в.</w:t>
      </w:r>
      <w:r>
        <w:rPr>
          <w:spacing w:val="-2"/>
          <w:position w:val="1"/>
        </w:rPr>
        <w:t xml:space="preserve"> </w:t>
      </w:r>
      <w:r>
        <w:rPr>
          <w:position w:val="1"/>
        </w:rPr>
        <w:t>Территория</w:t>
      </w:r>
      <w:r>
        <w:rPr>
          <w:spacing w:val="-3"/>
          <w:position w:val="1"/>
        </w:rPr>
        <w:t xml:space="preserve"> </w:t>
      </w:r>
      <w:r>
        <w:rPr>
          <w:position w:val="1"/>
        </w:rPr>
        <w:t>и</w:t>
      </w:r>
      <w:r>
        <w:rPr>
          <w:spacing w:val="-3"/>
          <w:position w:val="1"/>
        </w:rPr>
        <w:t xml:space="preserve"> </w:t>
      </w:r>
      <w:r>
        <w:rPr>
          <w:position w:val="1"/>
        </w:rPr>
        <w:t>население</w:t>
      </w:r>
      <w:r>
        <w:rPr>
          <w:spacing w:val="-1"/>
          <w:position w:val="1"/>
        </w:rPr>
        <w:t xml:space="preserve"> </w:t>
      </w:r>
      <w:r>
        <w:rPr>
          <w:spacing w:val="-2"/>
          <w:position w:val="1"/>
        </w:rPr>
        <w:t>государства</w:t>
      </w:r>
    </w:p>
    <w:p w:rsidR="0085027F" w:rsidRDefault="00DD245B">
      <w:pPr>
        <w:pStyle w:val="a3"/>
        <w:spacing w:line="360" w:lineRule="auto"/>
        <w:ind w:right="159" w:firstLine="0"/>
      </w:pPr>
      <w:r>
        <w:t>Русь (Русская земля). Крупнейшие города Руси. Новгород как центр освоения</w:t>
      </w:r>
      <w:r>
        <w:rPr>
          <w:spacing w:val="40"/>
        </w:rPr>
        <w:t xml:space="preserve"> </w:t>
      </w:r>
      <w:r>
        <w:t xml:space="preserve">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Pr>
          <w:spacing w:val="-2"/>
        </w:rPr>
        <w:t>церковь.</w:t>
      </w:r>
    </w:p>
    <w:p w:rsidR="0085027F" w:rsidRDefault="00DD245B">
      <w:pPr>
        <w:pStyle w:val="a3"/>
        <w:spacing w:line="360" w:lineRule="auto"/>
        <w:ind w:left="1101" w:right="2281" w:firstLine="0"/>
      </w:pPr>
      <w:r>
        <w:t>Общественный строй Руси: дискуссии в</w:t>
      </w:r>
      <w:r>
        <w:rPr>
          <w:spacing w:val="-2"/>
        </w:rPr>
        <w:t xml:space="preserve"> </w:t>
      </w:r>
      <w:r>
        <w:t>исторической науке. Князья,</w:t>
      </w:r>
      <w:r>
        <w:rPr>
          <w:spacing w:val="-8"/>
        </w:rPr>
        <w:t xml:space="preserve"> </w:t>
      </w:r>
      <w:r>
        <w:t>дружина.</w:t>
      </w:r>
      <w:r>
        <w:rPr>
          <w:spacing w:val="-9"/>
        </w:rPr>
        <w:t xml:space="preserve"> </w:t>
      </w:r>
      <w:r>
        <w:t>Духовенство.</w:t>
      </w:r>
      <w:r>
        <w:rPr>
          <w:spacing w:val="-9"/>
        </w:rPr>
        <w:t xml:space="preserve"> </w:t>
      </w:r>
      <w:r>
        <w:t>Городское</w:t>
      </w:r>
      <w:r>
        <w:rPr>
          <w:spacing w:val="-8"/>
        </w:rPr>
        <w:t xml:space="preserve"> </w:t>
      </w:r>
      <w:r>
        <w:t>население.</w:t>
      </w:r>
      <w:r>
        <w:rPr>
          <w:spacing w:val="-6"/>
        </w:rPr>
        <w:t xml:space="preserve"> </w:t>
      </w:r>
      <w:r>
        <w:rPr>
          <w:spacing w:val="-2"/>
        </w:rPr>
        <w:t>Купцы.</w:t>
      </w:r>
    </w:p>
    <w:p w:rsidR="0085027F" w:rsidRDefault="00DD245B">
      <w:pPr>
        <w:pStyle w:val="a3"/>
        <w:spacing w:line="362" w:lineRule="auto"/>
        <w:ind w:right="174"/>
      </w:pPr>
      <w:r>
        <w:t>Категории рядового и зависимого населения. Древнерусское право: Русская Правда, церковные уставы.</w:t>
      </w:r>
    </w:p>
    <w:p w:rsidR="0085027F" w:rsidRDefault="00DD245B">
      <w:pPr>
        <w:pStyle w:val="a3"/>
        <w:spacing w:line="360" w:lineRule="auto"/>
        <w:ind w:right="160"/>
      </w:pPr>
      <w:r>
        <w:t>Русь в социально-политическом контексте Евразии. Внешняя политика и международные связи: отношения с Византией, печенегами, половцами (Дешт-и- Кипчак),</w:t>
      </w:r>
      <w:r>
        <w:rPr>
          <w:spacing w:val="34"/>
        </w:rPr>
        <w:t xml:space="preserve">  </w:t>
      </w:r>
      <w:r>
        <w:t>странами</w:t>
      </w:r>
      <w:r>
        <w:rPr>
          <w:spacing w:val="34"/>
        </w:rPr>
        <w:t xml:space="preserve">  </w:t>
      </w:r>
      <w:r>
        <w:t>Центральной,</w:t>
      </w:r>
      <w:r>
        <w:rPr>
          <w:spacing w:val="35"/>
        </w:rPr>
        <w:t xml:space="preserve">  </w:t>
      </w:r>
      <w:r>
        <w:t>Западной</w:t>
      </w:r>
      <w:r>
        <w:rPr>
          <w:spacing w:val="34"/>
        </w:rPr>
        <w:t xml:space="preserve">  </w:t>
      </w:r>
      <w:r>
        <w:t>и</w:t>
      </w:r>
      <w:r>
        <w:rPr>
          <w:spacing w:val="35"/>
        </w:rPr>
        <w:t xml:space="preserve">  </w:t>
      </w:r>
      <w:r>
        <w:t>Северной</w:t>
      </w:r>
      <w:r>
        <w:rPr>
          <w:spacing w:val="35"/>
        </w:rPr>
        <w:t xml:space="preserve">  </w:t>
      </w:r>
      <w:r>
        <w:t>Европы.</w:t>
      </w:r>
      <w:r>
        <w:rPr>
          <w:spacing w:val="35"/>
        </w:rPr>
        <w:t xml:space="preserve">  </w:t>
      </w:r>
      <w:r>
        <w:t>Херсонес</w:t>
      </w:r>
      <w:r>
        <w:rPr>
          <w:spacing w:val="39"/>
        </w:rPr>
        <w:t xml:space="preserve">  </w:t>
      </w:r>
      <w:r>
        <w:rPr>
          <w:spacing w:val="-10"/>
        </w:rPr>
        <w:t>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культурных</w:t>
      </w:r>
      <w:r>
        <w:rPr>
          <w:spacing w:val="-6"/>
        </w:rPr>
        <w:t xml:space="preserve"> </w:t>
      </w:r>
      <w:r>
        <w:t>контактах</w:t>
      </w:r>
      <w:r>
        <w:rPr>
          <w:spacing w:val="-5"/>
        </w:rPr>
        <w:t xml:space="preserve"> </w:t>
      </w:r>
      <w:r>
        <w:t>Руси</w:t>
      </w:r>
      <w:r>
        <w:rPr>
          <w:spacing w:val="-5"/>
        </w:rPr>
        <w:t xml:space="preserve"> </w:t>
      </w:r>
      <w:r>
        <w:t>и</w:t>
      </w:r>
      <w:r>
        <w:rPr>
          <w:spacing w:val="-5"/>
        </w:rPr>
        <w:t xml:space="preserve"> </w:t>
      </w:r>
      <w:r>
        <w:rPr>
          <w:spacing w:val="-2"/>
        </w:rPr>
        <w:t>Византии.</w:t>
      </w:r>
    </w:p>
    <w:p w:rsidR="0085027F" w:rsidRDefault="00DD245B">
      <w:pPr>
        <w:pStyle w:val="a3"/>
        <w:spacing w:before="163" w:line="360" w:lineRule="auto"/>
        <w:ind w:right="160"/>
      </w:pPr>
      <w:r>
        <w:t>150.4.2.3.3.</w:t>
      </w:r>
      <w:r>
        <w:rPr>
          <w:spacing w:val="-2"/>
        </w:rPr>
        <w:t xml:space="preserve"> </w:t>
      </w:r>
      <w:r>
        <w:rPr>
          <w:position w:val="1"/>
        </w:rPr>
        <w:t xml:space="preserve">Культурное пространство. Русь в общеевропейском культурном </w:t>
      </w:r>
      <w:r>
        <w:t xml:space="preserve">контексте. Картина мира средневекового человека. Повседневная жизнь, сельский и городской быт. Положение женщины. Дети и их воспитание. Календарь и </w:t>
      </w:r>
      <w:r>
        <w:rPr>
          <w:spacing w:val="-2"/>
        </w:rPr>
        <w:t>хронология.</w:t>
      </w:r>
    </w:p>
    <w:p w:rsidR="0085027F" w:rsidRDefault="00DD245B">
      <w:pPr>
        <w:pStyle w:val="a3"/>
        <w:spacing w:line="360" w:lineRule="auto"/>
        <w:ind w:right="162"/>
      </w:pPr>
      <w: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85027F" w:rsidRDefault="00DD245B">
      <w:pPr>
        <w:pStyle w:val="a3"/>
        <w:spacing w:before="1" w:line="360" w:lineRule="auto"/>
        <w:ind w:right="161"/>
      </w:pPr>
      <w:r>
        <w:t xml:space="preserve">«Новгородская псалтирь». «Остромирово Евангелие». Появление </w:t>
      </w:r>
      <w:r>
        <w:rPr>
          <w:position w:val="1"/>
        </w:rPr>
        <w:t xml:space="preserve">древнерусской литературы. «Слово о Законе и Благодати». </w:t>
      </w:r>
      <w:r>
        <w:t>Произведения летописного жанра. «Повесть временных лет». Первые русские жития.</w:t>
      </w:r>
      <w:r>
        <w:rPr>
          <w:spacing w:val="40"/>
        </w:rPr>
        <w:t xml:space="preserve"> </w:t>
      </w:r>
      <w: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Русь</w:t>
      </w:r>
      <w:r>
        <w:rPr>
          <w:spacing w:val="-4"/>
          <w:sz w:val="28"/>
        </w:rPr>
        <w:t xml:space="preserve"> </w:t>
      </w:r>
      <w:r>
        <w:rPr>
          <w:sz w:val="28"/>
        </w:rPr>
        <w:t>в</w:t>
      </w:r>
      <w:r>
        <w:rPr>
          <w:spacing w:val="-3"/>
          <w:sz w:val="28"/>
        </w:rPr>
        <w:t xml:space="preserve"> </w:t>
      </w:r>
      <w:r>
        <w:rPr>
          <w:sz w:val="28"/>
        </w:rPr>
        <w:t>середине</w:t>
      </w:r>
      <w:r>
        <w:rPr>
          <w:spacing w:val="-2"/>
          <w:sz w:val="28"/>
        </w:rPr>
        <w:t xml:space="preserve"> </w:t>
      </w:r>
      <w:r>
        <w:rPr>
          <w:sz w:val="28"/>
        </w:rPr>
        <w:t>XII</w:t>
      </w:r>
      <w:r>
        <w:rPr>
          <w:spacing w:val="-4"/>
          <w:sz w:val="28"/>
        </w:rPr>
        <w:t xml:space="preserve"> </w:t>
      </w:r>
      <w:r>
        <w:rPr>
          <w:sz w:val="28"/>
        </w:rPr>
        <w:t>‒</w:t>
      </w:r>
      <w:r>
        <w:rPr>
          <w:spacing w:val="-2"/>
          <w:sz w:val="28"/>
        </w:rPr>
        <w:t xml:space="preserve"> </w:t>
      </w:r>
      <w:r>
        <w:rPr>
          <w:sz w:val="28"/>
        </w:rPr>
        <w:t>начале</w:t>
      </w:r>
      <w:r>
        <w:rPr>
          <w:spacing w:val="-5"/>
          <w:sz w:val="28"/>
        </w:rPr>
        <w:t xml:space="preserve"> </w:t>
      </w:r>
      <w:r>
        <w:rPr>
          <w:sz w:val="28"/>
        </w:rPr>
        <w:t>XIII</w:t>
      </w:r>
      <w:r>
        <w:rPr>
          <w:spacing w:val="-2"/>
          <w:sz w:val="28"/>
        </w:rPr>
        <w:t xml:space="preserve"> </w:t>
      </w:r>
      <w:r>
        <w:rPr>
          <w:spacing w:val="-5"/>
          <w:sz w:val="28"/>
        </w:rPr>
        <w:t>в.</w:t>
      </w:r>
    </w:p>
    <w:p w:rsidR="0085027F" w:rsidRDefault="00DD245B">
      <w:pPr>
        <w:pStyle w:val="a3"/>
        <w:spacing w:before="160" w:line="360" w:lineRule="auto"/>
        <w:ind w:right="163"/>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5027F" w:rsidRDefault="00DD245B">
      <w:pPr>
        <w:pStyle w:val="a3"/>
        <w:spacing w:line="360" w:lineRule="auto"/>
        <w:ind w:right="163"/>
      </w:pPr>
      <w:r>
        <w:t>Формирование региональных центров культуры: летописание и памятники литературы: Киево-Печерский патерик, моление Даниила Заточника, «Слово о</w:t>
      </w:r>
      <w:r>
        <w:rPr>
          <w:spacing w:val="40"/>
        </w:rPr>
        <w:t xml:space="preserve"> </w:t>
      </w:r>
      <w:r>
        <w:t>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5027F" w:rsidRDefault="00DD245B" w:rsidP="00DD245B">
      <w:pPr>
        <w:pStyle w:val="a4"/>
        <w:numPr>
          <w:ilvl w:val="3"/>
          <w:numId w:val="86"/>
        </w:numPr>
        <w:tabs>
          <w:tab w:val="left" w:pos="2287"/>
        </w:tabs>
        <w:spacing w:before="1"/>
        <w:ind w:left="2287" w:hanging="1186"/>
        <w:jc w:val="both"/>
        <w:rPr>
          <w:sz w:val="28"/>
        </w:rPr>
      </w:pPr>
      <w:r>
        <w:rPr>
          <w:sz w:val="28"/>
        </w:rPr>
        <w:t>Русские</w:t>
      </w:r>
      <w:r>
        <w:rPr>
          <w:spacing w:val="-6"/>
          <w:sz w:val="28"/>
        </w:rPr>
        <w:t xml:space="preserve"> </w:t>
      </w:r>
      <w:r>
        <w:rPr>
          <w:sz w:val="28"/>
        </w:rPr>
        <w:t>земли</w:t>
      </w:r>
      <w:r>
        <w:rPr>
          <w:spacing w:val="-3"/>
          <w:sz w:val="28"/>
        </w:rPr>
        <w:t xml:space="preserve"> </w:t>
      </w:r>
      <w:r>
        <w:rPr>
          <w:sz w:val="28"/>
        </w:rPr>
        <w:t>и</w:t>
      </w:r>
      <w:r>
        <w:rPr>
          <w:spacing w:val="-3"/>
          <w:sz w:val="28"/>
        </w:rPr>
        <w:t xml:space="preserve"> </w:t>
      </w:r>
      <w:r>
        <w:rPr>
          <w:sz w:val="28"/>
        </w:rPr>
        <w:t>их</w:t>
      </w:r>
      <w:r>
        <w:rPr>
          <w:spacing w:val="-3"/>
          <w:sz w:val="28"/>
        </w:rPr>
        <w:t xml:space="preserve"> </w:t>
      </w:r>
      <w:r>
        <w:rPr>
          <w:sz w:val="28"/>
        </w:rPr>
        <w:t>соседи</w:t>
      </w:r>
      <w:r>
        <w:rPr>
          <w:spacing w:val="-3"/>
          <w:sz w:val="28"/>
        </w:rPr>
        <w:t xml:space="preserve"> </w:t>
      </w:r>
      <w:r>
        <w:rPr>
          <w:sz w:val="28"/>
        </w:rPr>
        <w:t>в</w:t>
      </w:r>
      <w:r>
        <w:rPr>
          <w:spacing w:val="-4"/>
          <w:sz w:val="28"/>
        </w:rPr>
        <w:t xml:space="preserve"> </w:t>
      </w:r>
      <w:r>
        <w:rPr>
          <w:sz w:val="28"/>
        </w:rPr>
        <w:t>середине XIII</w:t>
      </w:r>
      <w:r>
        <w:rPr>
          <w:spacing w:val="-4"/>
          <w:sz w:val="28"/>
        </w:rPr>
        <w:t xml:space="preserve"> </w:t>
      </w:r>
      <w:r>
        <w:rPr>
          <w:sz w:val="28"/>
        </w:rPr>
        <w:t>‒</w:t>
      </w:r>
      <w:r>
        <w:rPr>
          <w:spacing w:val="-3"/>
          <w:sz w:val="28"/>
        </w:rPr>
        <w:t xml:space="preserve"> </w:t>
      </w:r>
      <w:r>
        <w:rPr>
          <w:sz w:val="28"/>
        </w:rPr>
        <w:t>XIV</w:t>
      </w:r>
      <w:r>
        <w:rPr>
          <w:spacing w:val="-5"/>
          <w:sz w:val="28"/>
        </w:rPr>
        <w:t xml:space="preserve"> в.</w:t>
      </w:r>
    </w:p>
    <w:p w:rsidR="0085027F" w:rsidRDefault="00DD245B">
      <w:pPr>
        <w:pStyle w:val="a3"/>
        <w:spacing w:before="163" w:line="360" w:lineRule="auto"/>
        <w:ind w:right="162"/>
      </w:pPr>
      <w:r>
        <w:t>Возникновение Монгольской империи. Завоевания Чингисхана и его</w:t>
      </w:r>
      <w:r>
        <w:rPr>
          <w:spacing w:val="40"/>
        </w:rPr>
        <w:t xml:space="preserve"> </w:t>
      </w:r>
      <w:r>
        <w:t>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5027F" w:rsidRDefault="00DD245B">
      <w:pPr>
        <w:pStyle w:val="a3"/>
        <w:ind w:left="1101" w:firstLine="0"/>
      </w:pPr>
      <w:r>
        <w:t>Южные</w:t>
      </w:r>
      <w:r>
        <w:rPr>
          <w:spacing w:val="18"/>
        </w:rPr>
        <w:t xml:space="preserve"> </w:t>
      </w:r>
      <w:r>
        <w:t>и</w:t>
      </w:r>
      <w:r>
        <w:rPr>
          <w:spacing w:val="20"/>
        </w:rPr>
        <w:t xml:space="preserve"> </w:t>
      </w:r>
      <w:r>
        <w:t>западные</w:t>
      </w:r>
      <w:r>
        <w:rPr>
          <w:spacing w:val="17"/>
        </w:rPr>
        <w:t xml:space="preserve"> </w:t>
      </w:r>
      <w:r>
        <w:t>русские</w:t>
      </w:r>
      <w:r>
        <w:rPr>
          <w:spacing w:val="19"/>
        </w:rPr>
        <w:t xml:space="preserve"> </w:t>
      </w:r>
      <w:r>
        <w:t>земли.</w:t>
      </w:r>
      <w:r>
        <w:rPr>
          <w:spacing w:val="19"/>
        </w:rPr>
        <w:t xml:space="preserve"> </w:t>
      </w:r>
      <w:r>
        <w:t>Возникновение</w:t>
      </w:r>
      <w:r>
        <w:rPr>
          <w:spacing w:val="18"/>
        </w:rPr>
        <w:t xml:space="preserve"> </w:t>
      </w:r>
      <w:r>
        <w:t>Литовского</w:t>
      </w:r>
      <w:r>
        <w:rPr>
          <w:spacing w:val="20"/>
        </w:rPr>
        <w:t xml:space="preserve"> </w:t>
      </w:r>
      <w:r>
        <w:t>государства</w:t>
      </w:r>
      <w:r>
        <w:rPr>
          <w:spacing w:val="27"/>
        </w:rPr>
        <w:t xml:space="preserve"> </w:t>
      </w:r>
      <w:r>
        <w:rPr>
          <w:spacing w:val="-12"/>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включение</w:t>
      </w:r>
      <w:r>
        <w:rPr>
          <w:spacing w:val="-3"/>
        </w:rPr>
        <w:t xml:space="preserve"> </w:t>
      </w:r>
      <w:r>
        <w:t>в</w:t>
      </w:r>
      <w:r>
        <w:rPr>
          <w:spacing w:val="-4"/>
        </w:rPr>
        <w:t xml:space="preserve"> </w:t>
      </w:r>
      <w:r>
        <w:t>его</w:t>
      </w:r>
      <w:r>
        <w:rPr>
          <w:spacing w:val="-3"/>
        </w:rPr>
        <w:t xml:space="preserve"> </w:t>
      </w:r>
      <w:r>
        <w:t>состав</w:t>
      </w:r>
      <w:r>
        <w:rPr>
          <w:spacing w:val="-5"/>
        </w:rPr>
        <w:t xml:space="preserve"> </w:t>
      </w:r>
      <w:r>
        <w:t>части</w:t>
      </w:r>
      <w:r>
        <w:rPr>
          <w:spacing w:val="-5"/>
        </w:rPr>
        <w:t xml:space="preserve"> </w:t>
      </w:r>
      <w:r>
        <w:t>русских</w:t>
      </w:r>
      <w:r>
        <w:rPr>
          <w:spacing w:val="-2"/>
        </w:rPr>
        <w:t xml:space="preserve"> </w:t>
      </w:r>
      <w:r>
        <w:t>земель.</w:t>
      </w:r>
      <w:r>
        <w:rPr>
          <w:spacing w:val="-4"/>
        </w:rPr>
        <w:t xml:space="preserve"> </w:t>
      </w:r>
      <w:r>
        <w:t>Северо-западные</w:t>
      </w:r>
      <w:r>
        <w:rPr>
          <w:spacing w:val="-3"/>
        </w:rPr>
        <w:t xml:space="preserve"> </w:t>
      </w:r>
      <w:r>
        <w:t>земли:</w:t>
      </w:r>
      <w:r>
        <w:rPr>
          <w:spacing w:val="-2"/>
        </w:rPr>
        <w:t xml:space="preserve"> </w:t>
      </w:r>
      <w:r>
        <w:t>Новгородская и Псковская. Политический строй Новгорода и Пскова. Роль вече и князя. Новгород и немецкая Ганза.</w:t>
      </w:r>
    </w:p>
    <w:p w:rsidR="0085027F" w:rsidRDefault="00DD245B">
      <w:pPr>
        <w:pStyle w:val="a3"/>
        <w:spacing w:before="1" w:line="360" w:lineRule="auto"/>
        <w:ind w:right="162"/>
      </w:pPr>
      <w:r>
        <w:t>Ордены крестоносцев и борьба с их экспансией на западных границах Руси. Александр</w:t>
      </w:r>
      <w:r>
        <w:rPr>
          <w:spacing w:val="-2"/>
        </w:rPr>
        <w:t xml:space="preserve"> </w:t>
      </w:r>
      <w:r>
        <w:t>Невский.</w:t>
      </w:r>
      <w:r>
        <w:rPr>
          <w:spacing w:val="-6"/>
        </w:rPr>
        <w:t xml:space="preserve"> </w:t>
      </w:r>
      <w:r>
        <w:t>Взаимоотношения</w:t>
      </w:r>
      <w:r>
        <w:rPr>
          <w:spacing w:val="-3"/>
        </w:rPr>
        <w:t xml:space="preserve"> </w:t>
      </w:r>
      <w:r>
        <w:t>с</w:t>
      </w:r>
      <w:r>
        <w:rPr>
          <w:spacing w:val="-3"/>
        </w:rPr>
        <w:t xml:space="preserve"> </w:t>
      </w:r>
      <w:r>
        <w:t>Ордой.</w:t>
      </w:r>
      <w:r>
        <w:rPr>
          <w:spacing w:val="-4"/>
        </w:rPr>
        <w:t xml:space="preserve"> </w:t>
      </w:r>
      <w:r>
        <w:t>Княжества</w:t>
      </w:r>
      <w:r>
        <w:rPr>
          <w:spacing w:val="-6"/>
        </w:rPr>
        <w:t xml:space="preserve"> </w:t>
      </w:r>
      <w:r>
        <w:t>Северо-Восточной</w:t>
      </w:r>
      <w:r>
        <w:rPr>
          <w:spacing w:val="-6"/>
        </w:rPr>
        <w:t xml:space="preserve"> </w:t>
      </w:r>
      <w:r>
        <w:t>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5027F" w:rsidRDefault="00DD245B">
      <w:pPr>
        <w:pStyle w:val="a3"/>
        <w:spacing w:line="360" w:lineRule="auto"/>
        <w:ind w:right="160"/>
      </w:pPr>
      <w:r>
        <w:t>Перенос митрополичьей кафедры в Москву. Роль Православной церкви в ордынский период русской истории. Святитель Алексий Московский и</w:t>
      </w:r>
      <w:r>
        <w:rPr>
          <w:spacing w:val="40"/>
        </w:rPr>
        <w:t xml:space="preserve"> </w:t>
      </w:r>
      <w:r>
        <w:t>преподобный Сергий Радонежский.</w:t>
      </w:r>
    </w:p>
    <w:p w:rsidR="0085027F" w:rsidRDefault="00DD245B" w:rsidP="00DD245B">
      <w:pPr>
        <w:pStyle w:val="a4"/>
        <w:numPr>
          <w:ilvl w:val="4"/>
          <w:numId w:val="86"/>
        </w:numPr>
        <w:tabs>
          <w:tab w:val="left" w:pos="2514"/>
        </w:tabs>
        <w:spacing w:before="1" w:line="360" w:lineRule="auto"/>
        <w:ind w:left="392" w:right="160" w:firstLine="708"/>
        <w:jc w:val="both"/>
        <w:rPr>
          <w:sz w:val="28"/>
        </w:rPr>
      </w:pPr>
      <w:r>
        <w:rPr>
          <w:sz w:val="28"/>
        </w:rPr>
        <w:t>Народы и государства степной зоны Восточной Европы и Сибири</w:t>
      </w:r>
      <w:r>
        <w:rPr>
          <w:spacing w:val="40"/>
          <w:sz w:val="28"/>
        </w:rPr>
        <w:t xml:space="preserve"> </w:t>
      </w:r>
      <w:r>
        <w:rPr>
          <w:sz w:val="28"/>
        </w:rPr>
        <w:t>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85027F" w:rsidRDefault="00DD245B">
      <w:pPr>
        <w:pStyle w:val="a3"/>
        <w:spacing w:line="360" w:lineRule="auto"/>
        <w:ind w:right="159"/>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5027F" w:rsidRDefault="00DD245B" w:rsidP="00DD245B">
      <w:pPr>
        <w:pStyle w:val="a4"/>
        <w:numPr>
          <w:ilvl w:val="4"/>
          <w:numId w:val="86"/>
        </w:numPr>
        <w:tabs>
          <w:tab w:val="left" w:pos="2517"/>
        </w:tabs>
        <w:spacing w:line="360" w:lineRule="auto"/>
        <w:ind w:left="392" w:right="162" w:firstLine="708"/>
        <w:jc w:val="both"/>
        <w:rPr>
          <w:sz w:val="28"/>
        </w:rPr>
      </w:pPr>
      <w:r>
        <w:rPr>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5027F" w:rsidRDefault="00DD245B" w:rsidP="00DD245B">
      <w:pPr>
        <w:pStyle w:val="a4"/>
        <w:numPr>
          <w:ilvl w:val="3"/>
          <w:numId w:val="86"/>
        </w:numPr>
        <w:tabs>
          <w:tab w:val="left" w:pos="2287"/>
        </w:tabs>
        <w:spacing w:before="2"/>
        <w:ind w:left="2287" w:hanging="1186"/>
        <w:jc w:val="both"/>
        <w:rPr>
          <w:sz w:val="28"/>
        </w:rPr>
      </w:pPr>
      <w:r>
        <w:rPr>
          <w:sz w:val="28"/>
        </w:rPr>
        <w:t>Формирование</w:t>
      </w:r>
      <w:r>
        <w:rPr>
          <w:spacing w:val="-7"/>
          <w:sz w:val="28"/>
        </w:rPr>
        <w:t xml:space="preserve"> </w:t>
      </w:r>
      <w:r>
        <w:rPr>
          <w:sz w:val="28"/>
        </w:rPr>
        <w:t>единого</w:t>
      </w:r>
      <w:r>
        <w:rPr>
          <w:spacing w:val="-5"/>
          <w:sz w:val="28"/>
        </w:rPr>
        <w:t xml:space="preserve"> </w:t>
      </w:r>
      <w:r>
        <w:rPr>
          <w:sz w:val="28"/>
        </w:rPr>
        <w:t>Русского</w:t>
      </w:r>
      <w:r>
        <w:rPr>
          <w:spacing w:val="-5"/>
          <w:sz w:val="28"/>
        </w:rPr>
        <w:t xml:space="preserve"> </w:t>
      </w:r>
      <w:r>
        <w:rPr>
          <w:sz w:val="28"/>
        </w:rPr>
        <w:t>государства</w:t>
      </w:r>
      <w:r>
        <w:rPr>
          <w:spacing w:val="-7"/>
          <w:sz w:val="28"/>
        </w:rPr>
        <w:t xml:space="preserve"> </w:t>
      </w:r>
      <w:r>
        <w:rPr>
          <w:sz w:val="28"/>
        </w:rPr>
        <w:t>в</w:t>
      </w:r>
      <w:r>
        <w:rPr>
          <w:spacing w:val="-4"/>
          <w:sz w:val="28"/>
        </w:rPr>
        <w:t xml:space="preserve"> </w:t>
      </w:r>
      <w:r>
        <w:rPr>
          <w:sz w:val="28"/>
        </w:rPr>
        <w:t>XV</w:t>
      </w:r>
      <w:r>
        <w:rPr>
          <w:spacing w:val="-7"/>
          <w:sz w:val="28"/>
        </w:rPr>
        <w:t xml:space="preserve"> </w:t>
      </w:r>
      <w:r>
        <w:rPr>
          <w:spacing w:val="-5"/>
          <w:sz w:val="28"/>
        </w:rPr>
        <w:t>в.</w:t>
      </w:r>
    </w:p>
    <w:p w:rsidR="0085027F" w:rsidRDefault="00DD245B">
      <w:pPr>
        <w:pStyle w:val="a3"/>
        <w:spacing w:before="160" w:line="360" w:lineRule="auto"/>
        <w:ind w:right="164"/>
      </w:pPr>
      <w:r>
        <w:t>Борьба за русские земли между Литовским и Московским государствами. Объединение</w:t>
      </w:r>
      <w:r>
        <w:rPr>
          <w:spacing w:val="33"/>
        </w:rPr>
        <w:t xml:space="preserve"> </w:t>
      </w:r>
      <w:r>
        <w:t>русских</w:t>
      </w:r>
      <w:r>
        <w:rPr>
          <w:spacing w:val="34"/>
        </w:rPr>
        <w:t xml:space="preserve"> </w:t>
      </w:r>
      <w:r>
        <w:t>земель</w:t>
      </w:r>
      <w:r>
        <w:rPr>
          <w:spacing w:val="35"/>
        </w:rPr>
        <w:t xml:space="preserve"> </w:t>
      </w:r>
      <w:r>
        <w:t>вокруг</w:t>
      </w:r>
      <w:r>
        <w:rPr>
          <w:spacing w:val="36"/>
        </w:rPr>
        <w:t xml:space="preserve"> </w:t>
      </w:r>
      <w:r>
        <w:t>Москвы.</w:t>
      </w:r>
      <w:r>
        <w:rPr>
          <w:spacing w:val="35"/>
        </w:rPr>
        <w:t xml:space="preserve"> </w:t>
      </w:r>
      <w:r>
        <w:t>Междоусобная</w:t>
      </w:r>
      <w:r>
        <w:rPr>
          <w:spacing w:val="36"/>
        </w:rPr>
        <w:t xml:space="preserve"> </w:t>
      </w:r>
      <w:r>
        <w:t>война</w:t>
      </w:r>
      <w:r>
        <w:rPr>
          <w:spacing w:val="33"/>
        </w:rPr>
        <w:t xml:space="preserve"> </w:t>
      </w:r>
      <w:r>
        <w:t>в</w:t>
      </w:r>
      <w:r>
        <w:rPr>
          <w:spacing w:val="35"/>
        </w:rPr>
        <w:t xml:space="preserve"> </w:t>
      </w:r>
      <w:r>
        <w:t>Московском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w:t>
      </w:r>
      <w:r>
        <w:rPr>
          <w:spacing w:val="40"/>
        </w:rPr>
        <w:t xml:space="preserve"> </w:t>
      </w:r>
      <w:r>
        <w:t>и регалии; дворцовое и церковное строительство. Московский Кремль.</w:t>
      </w:r>
    </w:p>
    <w:p w:rsidR="0085027F" w:rsidRDefault="00DD245B">
      <w:pPr>
        <w:pStyle w:val="a3"/>
        <w:spacing w:before="3" w:line="360" w:lineRule="auto"/>
        <w:ind w:right="160"/>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5027F" w:rsidRDefault="00DD245B" w:rsidP="00DD245B">
      <w:pPr>
        <w:pStyle w:val="a4"/>
        <w:numPr>
          <w:ilvl w:val="3"/>
          <w:numId w:val="86"/>
        </w:numPr>
        <w:tabs>
          <w:tab w:val="left" w:pos="2286"/>
        </w:tabs>
        <w:spacing w:line="360" w:lineRule="auto"/>
        <w:ind w:right="160" w:firstLine="708"/>
        <w:jc w:val="both"/>
        <w:rPr>
          <w:sz w:val="28"/>
        </w:rPr>
      </w:pPr>
      <w:r>
        <w:rPr>
          <w:sz w:val="28"/>
        </w:rPr>
        <w:t>Наш край с древнейших времен до конца XV в. Материал по</w:t>
      </w:r>
      <w:r>
        <w:rPr>
          <w:spacing w:val="40"/>
          <w:sz w:val="28"/>
        </w:rPr>
        <w:t xml:space="preserve"> </w:t>
      </w:r>
      <w:r>
        <w:rPr>
          <w:sz w:val="28"/>
        </w:rPr>
        <w:t>истории своего края привлекается при рассмотрении ключевых событий и</w:t>
      </w:r>
      <w:r>
        <w:rPr>
          <w:spacing w:val="80"/>
          <w:sz w:val="28"/>
        </w:rPr>
        <w:t xml:space="preserve"> </w:t>
      </w:r>
      <w:r>
        <w:rPr>
          <w:sz w:val="28"/>
        </w:rPr>
        <w:t>процессов отечественной истории.</w:t>
      </w:r>
    </w:p>
    <w:p w:rsidR="0085027F" w:rsidRDefault="00DD245B" w:rsidP="00DD245B">
      <w:pPr>
        <w:pStyle w:val="a4"/>
        <w:numPr>
          <w:ilvl w:val="3"/>
          <w:numId w:val="86"/>
        </w:numPr>
        <w:tabs>
          <w:tab w:val="left" w:pos="2287"/>
        </w:tabs>
        <w:ind w:left="2287" w:hanging="1186"/>
        <w:rPr>
          <w:sz w:val="28"/>
        </w:rPr>
      </w:pPr>
      <w:r>
        <w:rPr>
          <w:spacing w:val="-2"/>
          <w:position w:val="1"/>
          <w:sz w:val="28"/>
        </w:rPr>
        <w:t>Обобщение.</w:t>
      </w:r>
    </w:p>
    <w:p w:rsidR="0085027F" w:rsidRDefault="00DD245B" w:rsidP="00DD245B">
      <w:pPr>
        <w:pStyle w:val="a4"/>
        <w:numPr>
          <w:ilvl w:val="1"/>
          <w:numId w:val="86"/>
        </w:numPr>
        <w:tabs>
          <w:tab w:val="left" w:pos="1870"/>
        </w:tabs>
        <w:spacing w:before="159"/>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1"/>
        <w:ind w:left="2075" w:hanging="974"/>
        <w:rPr>
          <w:sz w:val="28"/>
        </w:rPr>
      </w:pPr>
      <w:r>
        <w:rPr>
          <w:sz w:val="28"/>
        </w:rPr>
        <w:t>Всеобщая</w:t>
      </w:r>
      <w:r>
        <w:rPr>
          <w:spacing w:val="-8"/>
          <w:sz w:val="28"/>
        </w:rPr>
        <w:t xml:space="preserve"> </w:t>
      </w:r>
      <w:r>
        <w:rPr>
          <w:sz w:val="28"/>
        </w:rPr>
        <w:t>история.</w:t>
      </w:r>
      <w:r>
        <w:rPr>
          <w:spacing w:val="-5"/>
          <w:sz w:val="28"/>
        </w:rPr>
        <w:t xml:space="preserve"> </w:t>
      </w:r>
      <w:r>
        <w:rPr>
          <w:sz w:val="28"/>
        </w:rPr>
        <w:t>История</w:t>
      </w:r>
      <w:r>
        <w:rPr>
          <w:spacing w:val="-5"/>
          <w:sz w:val="28"/>
        </w:rPr>
        <w:t xml:space="preserve"> </w:t>
      </w:r>
      <w:r>
        <w:rPr>
          <w:sz w:val="28"/>
        </w:rPr>
        <w:t>Нового</w:t>
      </w:r>
      <w:r>
        <w:rPr>
          <w:spacing w:val="-4"/>
          <w:sz w:val="28"/>
        </w:rPr>
        <w:t xml:space="preserve"> </w:t>
      </w:r>
      <w:r>
        <w:rPr>
          <w:sz w:val="28"/>
        </w:rPr>
        <w:t>времени.</w:t>
      </w:r>
      <w:r>
        <w:rPr>
          <w:spacing w:val="-5"/>
          <w:sz w:val="28"/>
        </w:rPr>
        <w:t xml:space="preserve"> </w:t>
      </w:r>
      <w:r>
        <w:rPr>
          <w:sz w:val="28"/>
        </w:rPr>
        <w:t>Конец</w:t>
      </w:r>
      <w:r>
        <w:rPr>
          <w:spacing w:val="-2"/>
          <w:sz w:val="28"/>
        </w:rPr>
        <w:t xml:space="preserve"> </w:t>
      </w:r>
      <w:r>
        <w:rPr>
          <w:sz w:val="28"/>
        </w:rPr>
        <w:t>XV</w:t>
      </w:r>
      <w:r>
        <w:rPr>
          <w:spacing w:val="-7"/>
          <w:sz w:val="28"/>
        </w:rPr>
        <w:t xml:space="preserve"> </w:t>
      </w:r>
      <w:r>
        <w:rPr>
          <w:sz w:val="28"/>
        </w:rPr>
        <w:t>‒</w:t>
      </w:r>
      <w:r>
        <w:rPr>
          <w:spacing w:val="-5"/>
          <w:sz w:val="28"/>
        </w:rPr>
        <w:t xml:space="preserve"> </w:t>
      </w:r>
      <w:r>
        <w:rPr>
          <w:sz w:val="28"/>
        </w:rPr>
        <w:t>XVII</w:t>
      </w:r>
      <w:r>
        <w:rPr>
          <w:spacing w:val="-5"/>
          <w:sz w:val="28"/>
        </w:rPr>
        <w:t xml:space="preserve"> в.</w:t>
      </w:r>
    </w:p>
    <w:p w:rsidR="0085027F" w:rsidRDefault="00DD245B" w:rsidP="00DD245B">
      <w:pPr>
        <w:pStyle w:val="a4"/>
        <w:numPr>
          <w:ilvl w:val="3"/>
          <w:numId w:val="86"/>
        </w:numPr>
        <w:tabs>
          <w:tab w:val="left" w:pos="2287"/>
        </w:tabs>
        <w:spacing w:before="164"/>
        <w:ind w:left="2287" w:hanging="1186"/>
        <w:jc w:val="both"/>
        <w:rPr>
          <w:sz w:val="28"/>
        </w:rPr>
      </w:pPr>
      <w:r>
        <w:rPr>
          <w:spacing w:val="-2"/>
          <w:sz w:val="28"/>
        </w:rPr>
        <w:t>Введение.</w:t>
      </w:r>
    </w:p>
    <w:p w:rsidR="0085027F" w:rsidRDefault="00DD245B">
      <w:pPr>
        <w:pStyle w:val="a3"/>
        <w:spacing w:before="160" w:line="360" w:lineRule="auto"/>
        <w:ind w:right="173"/>
      </w:pPr>
      <w:r>
        <w:t>Понятие «Новое время». Хронологические рамки и периодизация истории Нового времени.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Великие</w:t>
      </w:r>
      <w:r>
        <w:rPr>
          <w:spacing w:val="-9"/>
          <w:sz w:val="28"/>
        </w:rPr>
        <w:t xml:space="preserve"> </w:t>
      </w:r>
      <w:r>
        <w:rPr>
          <w:sz w:val="28"/>
        </w:rPr>
        <w:t>географические</w:t>
      </w:r>
      <w:r>
        <w:rPr>
          <w:spacing w:val="-8"/>
          <w:sz w:val="28"/>
        </w:rPr>
        <w:t xml:space="preserve"> </w:t>
      </w:r>
      <w:r>
        <w:rPr>
          <w:spacing w:val="-2"/>
          <w:sz w:val="28"/>
        </w:rPr>
        <w:t>открытия.</w:t>
      </w:r>
    </w:p>
    <w:p w:rsidR="0085027F" w:rsidRDefault="00DD245B">
      <w:pPr>
        <w:pStyle w:val="a3"/>
        <w:spacing w:before="161" w:line="360" w:lineRule="auto"/>
        <w:ind w:right="161"/>
      </w:pPr>
      <w:r>
        <w:t>Предпосылки Великих географических открытий. Поиски европейцами морских путей в страны Востока. Экспедиции Колумба. Тордесильясский договор 1494</w:t>
      </w:r>
      <w:r>
        <w:rPr>
          <w:spacing w:val="27"/>
        </w:rPr>
        <w:t xml:space="preserve"> </w:t>
      </w:r>
      <w:r>
        <w:t>г.</w:t>
      </w:r>
      <w:r>
        <w:rPr>
          <w:spacing w:val="26"/>
        </w:rPr>
        <w:t xml:space="preserve"> </w:t>
      </w:r>
      <w:r>
        <w:t>Открытие</w:t>
      </w:r>
      <w:r>
        <w:rPr>
          <w:spacing w:val="27"/>
        </w:rPr>
        <w:t xml:space="preserve"> </w:t>
      </w:r>
      <w:r>
        <w:t>Васко</w:t>
      </w:r>
      <w:r>
        <w:rPr>
          <w:spacing w:val="26"/>
        </w:rPr>
        <w:t xml:space="preserve"> </w:t>
      </w:r>
      <w:r>
        <w:t>да</w:t>
      </w:r>
      <w:r>
        <w:rPr>
          <w:spacing w:val="24"/>
        </w:rPr>
        <w:t xml:space="preserve"> </w:t>
      </w:r>
      <w:r>
        <w:t>Гамой</w:t>
      </w:r>
      <w:r>
        <w:rPr>
          <w:spacing w:val="25"/>
        </w:rPr>
        <w:t xml:space="preserve"> </w:t>
      </w:r>
      <w:r>
        <w:t>морского</w:t>
      </w:r>
      <w:r>
        <w:rPr>
          <w:spacing w:val="27"/>
        </w:rPr>
        <w:t xml:space="preserve"> </w:t>
      </w:r>
      <w:r>
        <w:t>пути</w:t>
      </w:r>
      <w:r>
        <w:rPr>
          <w:spacing w:val="27"/>
        </w:rPr>
        <w:t xml:space="preserve"> </w:t>
      </w:r>
      <w:r>
        <w:t>в</w:t>
      </w:r>
      <w:r>
        <w:rPr>
          <w:spacing w:val="26"/>
        </w:rPr>
        <w:t xml:space="preserve"> </w:t>
      </w:r>
      <w:r>
        <w:t>Индию.</w:t>
      </w:r>
      <w:r>
        <w:rPr>
          <w:spacing w:val="23"/>
        </w:rPr>
        <w:t xml:space="preserve"> </w:t>
      </w:r>
      <w:r>
        <w:t>Кругосветное</w:t>
      </w:r>
      <w:r>
        <w:rPr>
          <w:spacing w:val="24"/>
        </w:rPr>
        <w:t xml:space="preserve"> </w:t>
      </w:r>
      <w:r>
        <w:t>плавание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85027F" w:rsidRDefault="00DD245B" w:rsidP="00DD245B">
      <w:pPr>
        <w:pStyle w:val="a4"/>
        <w:numPr>
          <w:ilvl w:val="3"/>
          <w:numId w:val="86"/>
        </w:numPr>
        <w:tabs>
          <w:tab w:val="left" w:pos="2287"/>
        </w:tabs>
        <w:spacing w:before="3"/>
        <w:ind w:left="2287" w:hanging="1186"/>
        <w:jc w:val="both"/>
        <w:rPr>
          <w:sz w:val="28"/>
        </w:rPr>
      </w:pPr>
      <w:r>
        <w:rPr>
          <w:sz w:val="28"/>
        </w:rPr>
        <w:t>Изменения</w:t>
      </w:r>
      <w:r>
        <w:rPr>
          <w:spacing w:val="-4"/>
          <w:sz w:val="28"/>
        </w:rPr>
        <w:t xml:space="preserve"> </w:t>
      </w:r>
      <w:r>
        <w:rPr>
          <w:sz w:val="28"/>
        </w:rPr>
        <w:t>в</w:t>
      </w:r>
      <w:r>
        <w:rPr>
          <w:spacing w:val="-6"/>
          <w:sz w:val="28"/>
        </w:rPr>
        <w:t xml:space="preserve"> </w:t>
      </w:r>
      <w:r>
        <w:rPr>
          <w:sz w:val="28"/>
        </w:rPr>
        <w:t>европейском</w:t>
      </w:r>
      <w:r>
        <w:rPr>
          <w:spacing w:val="-6"/>
          <w:sz w:val="28"/>
        </w:rPr>
        <w:t xml:space="preserve"> </w:t>
      </w:r>
      <w:r>
        <w:rPr>
          <w:sz w:val="28"/>
        </w:rPr>
        <w:t>обществе</w:t>
      </w:r>
      <w:r>
        <w:rPr>
          <w:spacing w:val="-6"/>
          <w:sz w:val="28"/>
        </w:rPr>
        <w:t xml:space="preserve"> </w:t>
      </w:r>
      <w:r>
        <w:rPr>
          <w:sz w:val="28"/>
        </w:rPr>
        <w:t>в</w:t>
      </w:r>
      <w:r>
        <w:rPr>
          <w:spacing w:val="-5"/>
          <w:sz w:val="28"/>
        </w:rPr>
        <w:t xml:space="preserve"> </w:t>
      </w:r>
      <w:r>
        <w:rPr>
          <w:sz w:val="28"/>
        </w:rPr>
        <w:t>XVI‒XVII</w:t>
      </w:r>
      <w:r>
        <w:rPr>
          <w:spacing w:val="-4"/>
          <w:sz w:val="28"/>
        </w:rPr>
        <w:t xml:space="preserve"> </w:t>
      </w:r>
      <w:r>
        <w:rPr>
          <w:spacing w:val="-5"/>
          <w:sz w:val="28"/>
        </w:rPr>
        <w:t>вв.</w:t>
      </w:r>
    </w:p>
    <w:p w:rsidR="0085027F" w:rsidRDefault="00DD245B">
      <w:pPr>
        <w:pStyle w:val="a3"/>
        <w:spacing w:before="160" w:line="360" w:lineRule="auto"/>
        <w:ind w:right="170"/>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w:t>
      </w:r>
      <w:r>
        <w:rPr>
          <w:spacing w:val="-1"/>
        </w:rPr>
        <w:t xml:space="preserve"> </w:t>
      </w:r>
      <w:r>
        <w:t>сословной структуре</w:t>
      </w:r>
      <w:r>
        <w:rPr>
          <w:spacing w:val="-3"/>
        </w:rPr>
        <w:t xml:space="preserve"> </w:t>
      </w:r>
      <w:r>
        <w:t>общества,</w:t>
      </w:r>
      <w:r>
        <w:rPr>
          <w:spacing w:val="-4"/>
        </w:rPr>
        <w:t xml:space="preserve"> </w:t>
      </w:r>
      <w:r>
        <w:t>появление</w:t>
      </w:r>
      <w:r>
        <w:rPr>
          <w:spacing w:val="-3"/>
        </w:rPr>
        <w:t xml:space="preserve"> </w:t>
      </w:r>
      <w:r>
        <w:t>новых</w:t>
      </w:r>
      <w:r>
        <w:rPr>
          <w:spacing w:val="-1"/>
        </w:rPr>
        <w:t xml:space="preserve"> </w:t>
      </w:r>
      <w:r>
        <w:t>социальных</w:t>
      </w:r>
      <w:r>
        <w:rPr>
          <w:spacing w:val="-1"/>
        </w:rPr>
        <w:t xml:space="preserve"> </w:t>
      </w:r>
      <w:r>
        <w:t>групп.</w:t>
      </w:r>
      <w:r>
        <w:rPr>
          <w:spacing w:val="-1"/>
        </w:rPr>
        <w:t xml:space="preserve"> </w:t>
      </w:r>
      <w:r>
        <w:t>Повседневная жизнь обитателей городов и деревень.</w:t>
      </w:r>
    </w:p>
    <w:p w:rsidR="0085027F" w:rsidRDefault="00DD245B" w:rsidP="00DD245B">
      <w:pPr>
        <w:pStyle w:val="a4"/>
        <w:numPr>
          <w:ilvl w:val="3"/>
          <w:numId w:val="86"/>
        </w:numPr>
        <w:tabs>
          <w:tab w:val="left" w:pos="2287"/>
        </w:tabs>
        <w:ind w:left="2287" w:hanging="1186"/>
        <w:jc w:val="both"/>
        <w:rPr>
          <w:sz w:val="28"/>
        </w:rPr>
      </w:pPr>
      <w:r>
        <w:rPr>
          <w:sz w:val="28"/>
        </w:rPr>
        <w:t>Реформация</w:t>
      </w:r>
      <w:r>
        <w:rPr>
          <w:spacing w:val="-6"/>
          <w:sz w:val="28"/>
        </w:rPr>
        <w:t xml:space="preserve"> </w:t>
      </w:r>
      <w:r>
        <w:rPr>
          <w:sz w:val="28"/>
        </w:rPr>
        <w:t>и</w:t>
      </w:r>
      <w:r>
        <w:rPr>
          <w:spacing w:val="-5"/>
          <w:sz w:val="28"/>
        </w:rPr>
        <w:t xml:space="preserve"> </w:t>
      </w:r>
      <w:r>
        <w:rPr>
          <w:sz w:val="28"/>
        </w:rPr>
        <w:t>контрреформация</w:t>
      </w:r>
      <w:r>
        <w:rPr>
          <w:spacing w:val="-5"/>
          <w:sz w:val="28"/>
        </w:rPr>
        <w:t xml:space="preserve"> </w:t>
      </w:r>
      <w:r>
        <w:rPr>
          <w:sz w:val="28"/>
        </w:rPr>
        <w:t>в</w:t>
      </w:r>
      <w:r>
        <w:rPr>
          <w:spacing w:val="-6"/>
          <w:sz w:val="28"/>
        </w:rPr>
        <w:t xml:space="preserve"> </w:t>
      </w:r>
      <w:r>
        <w:rPr>
          <w:spacing w:val="-2"/>
          <w:sz w:val="28"/>
        </w:rPr>
        <w:t>Европе.</w:t>
      </w:r>
    </w:p>
    <w:p w:rsidR="0085027F" w:rsidRDefault="00DD245B">
      <w:pPr>
        <w:pStyle w:val="a3"/>
        <w:spacing w:before="161" w:line="360" w:lineRule="auto"/>
        <w:ind w:right="164"/>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5027F" w:rsidRDefault="00DD245B" w:rsidP="00DD245B">
      <w:pPr>
        <w:pStyle w:val="a4"/>
        <w:numPr>
          <w:ilvl w:val="3"/>
          <w:numId w:val="86"/>
        </w:numPr>
        <w:tabs>
          <w:tab w:val="left" w:pos="2285"/>
        </w:tabs>
        <w:ind w:left="2285" w:hanging="1184"/>
        <w:jc w:val="both"/>
        <w:rPr>
          <w:sz w:val="28"/>
        </w:rPr>
      </w:pPr>
      <w:r>
        <w:rPr>
          <w:sz w:val="28"/>
        </w:rPr>
        <w:t>Государства</w:t>
      </w:r>
      <w:r>
        <w:rPr>
          <w:spacing w:val="-6"/>
          <w:sz w:val="28"/>
        </w:rPr>
        <w:t xml:space="preserve"> </w:t>
      </w:r>
      <w:r>
        <w:rPr>
          <w:sz w:val="28"/>
        </w:rPr>
        <w:t>Европы</w:t>
      </w:r>
      <w:r>
        <w:rPr>
          <w:spacing w:val="-5"/>
          <w:sz w:val="28"/>
        </w:rPr>
        <w:t xml:space="preserve"> </w:t>
      </w:r>
      <w:r>
        <w:rPr>
          <w:sz w:val="28"/>
        </w:rPr>
        <w:t>в</w:t>
      </w:r>
      <w:r>
        <w:rPr>
          <w:spacing w:val="-5"/>
          <w:sz w:val="28"/>
        </w:rPr>
        <w:t xml:space="preserve"> </w:t>
      </w:r>
      <w:r>
        <w:rPr>
          <w:sz w:val="28"/>
        </w:rPr>
        <w:t>XVI‒XVII</w:t>
      </w:r>
      <w:r>
        <w:rPr>
          <w:spacing w:val="-5"/>
          <w:sz w:val="28"/>
        </w:rPr>
        <w:t xml:space="preserve"> вв.</w:t>
      </w:r>
    </w:p>
    <w:p w:rsidR="0085027F" w:rsidRDefault="00DD245B">
      <w:pPr>
        <w:pStyle w:val="a3"/>
        <w:spacing w:before="161"/>
        <w:ind w:left="1101" w:firstLine="0"/>
      </w:pPr>
      <w:r>
        <w:t>Абсолютизм</w:t>
      </w:r>
      <w:r>
        <w:rPr>
          <w:spacing w:val="41"/>
        </w:rPr>
        <w:t xml:space="preserve"> </w:t>
      </w:r>
      <w:r>
        <w:t>и</w:t>
      </w:r>
      <w:r>
        <w:rPr>
          <w:spacing w:val="44"/>
        </w:rPr>
        <w:t xml:space="preserve"> </w:t>
      </w:r>
      <w:r>
        <w:t>сословное</w:t>
      </w:r>
      <w:r>
        <w:rPr>
          <w:spacing w:val="44"/>
        </w:rPr>
        <w:t xml:space="preserve"> </w:t>
      </w:r>
      <w:r>
        <w:t>представительство.</w:t>
      </w:r>
      <w:r>
        <w:rPr>
          <w:spacing w:val="43"/>
        </w:rPr>
        <w:t xml:space="preserve"> </w:t>
      </w:r>
      <w:r>
        <w:t>Преодоление</w:t>
      </w:r>
      <w:r>
        <w:rPr>
          <w:spacing w:val="42"/>
        </w:rPr>
        <w:t xml:space="preserve"> </w:t>
      </w:r>
      <w:r>
        <w:rPr>
          <w:spacing w:val="-2"/>
        </w:rPr>
        <w:t>раздробленности.</w:t>
      </w:r>
    </w:p>
    <w:p w:rsidR="0085027F" w:rsidRDefault="00DD245B">
      <w:pPr>
        <w:pStyle w:val="a3"/>
        <w:spacing w:before="162"/>
        <w:ind w:firstLine="0"/>
      </w:pPr>
      <w:r>
        <w:t>Борьба</w:t>
      </w:r>
      <w:r>
        <w:rPr>
          <w:spacing w:val="-11"/>
        </w:rPr>
        <w:t xml:space="preserve"> </w:t>
      </w:r>
      <w:r>
        <w:t>за</w:t>
      </w:r>
      <w:r>
        <w:rPr>
          <w:spacing w:val="-8"/>
        </w:rPr>
        <w:t xml:space="preserve"> </w:t>
      </w:r>
      <w:r>
        <w:t>колониальные</w:t>
      </w:r>
      <w:r>
        <w:rPr>
          <w:spacing w:val="-8"/>
        </w:rPr>
        <w:t xml:space="preserve"> </w:t>
      </w:r>
      <w:r>
        <w:t>владения.</w:t>
      </w:r>
      <w:r>
        <w:rPr>
          <w:spacing w:val="-9"/>
        </w:rPr>
        <w:t xml:space="preserve"> </w:t>
      </w:r>
      <w:r>
        <w:t>Начало</w:t>
      </w:r>
      <w:r>
        <w:rPr>
          <w:spacing w:val="-8"/>
        </w:rPr>
        <w:t xml:space="preserve"> </w:t>
      </w:r>
      <w:r>
        <w:t>формирования</w:t>
      </w:r>
      <w:r>
        <w:rPr>
          <w:spacing w:val="-8"/>
        </w:rPr>
        <w:t xml:space="preserve"> </w:t>
      </w:r>
      <w:r>
        <w:t>колониальных</w:t>
      </w:r>
      <w:r>
        <w:rPr>
          <w:spacing w:val="-7"/>
        </w:rPr>
        <w:t xml:space="preserve"> </w:t>
      </w:r>
      <w:r>
        <w:rPr>
          <w:spacing w:val="-2"/>
        </w:rPr>
        <w:t>империй.</w:t>
      </w:r>
    </w:p>
    <w:p w:rsidR="0085027F" w:rsidRDefault="00DD245B">
      <w:pPr>
        <w:pStyle w:val="a3"/>
        <w:spacing w:before="161" w:line="360" w:lineRule="auto"/>
        <w:ind w:right="161"/>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w:t>
      </w:r>
      <w:r>
        <w:rPr>
          <w:spacing w:val="-2"/>
        </w:rPr>
        <w:t>революции.</w:t>
      </w:r>
    </w:p>
    <w:p w:rsidR="0085027F" w:rsidRDefault="00DD245B">
      <w:pPr>
        <w:pStyle w:val="a3"/>
        <w:spacing w:before="1" w:line="360" w:lineRule="auto"/>
        <w:ind w:right="161"/>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85027F" w:rsidRDefault="00DD245B">
      <w:pPr>
        <w:pStyle w:val="a3"/>
        <w:spacing w:line="360" w:lineRule="auto"/>
        <w:ind w:right="162"/>
      </w:pPr>
      <w:r>
        <w:t>Англия. Развитие капиталистического предпринимательства в городах и деревнях.</w:t>
      </w:r>
      <w:r>
        <w:rPr>
          <w:spacing w:val="-3"/>
        </w:rPr>
        <w:t xml:space="preserve"> </w:t>
      </w:r>
      <w:r>
        <w:t>Огораживания.</w:t>
      </w:r>
      <w:r>
        <w:rPr>
          <w:spacing w:val="-3"/>
        </w:rPr>
        <w:t xml:space="preserve"> </w:t>
      </w:r>
      <w:r>
        <w:t>Укрепление</w:t>
      </w:r>
      <w:r>
        <w:rPr>
          <w:spacing w:val="-3"/>
        </w:rPr>
        <w:t xml:space="preserve"> </w:t>
      </w:r>
      <w:r>
        <w:t>королевской</w:t>
      </w:r>
      <w:r>
        <w:rPr>
          <w:spacing w:val="-2"/>
        </w:rPr>
        <w:t xml:space="preserve"> </w:t>
      </w:r>
      <w:r>
        <w:t>власти</w:t>
      </w:r>
      <w:r>
        <w:rPr>
          <w:spacing w:val="-4"/>
        </w:rPr>
        <w:t xml:space="preserve"> </w:t>
      </w:r>
      <w:r>
        <w:t>при</w:t>
      </w:r>
      <w:r>
        <w:rPr>
          <w:spacing w:val="-2"/>
        </w:rPr>
        <w:t xml:space="preserve"> </w:t>
      </w:r>
      <w:r>
        <w:t>Тюдорах.</w:t>
      </w:r>
      <w:r>
        <w:rPr>
          <w:spacing w:val="-5"/>
        </w:rPr>
        <w:t xml:space="preserve"> </w:t>
      </w:r>
      <w:r>
        <w:t>Генрих VIII и королевская реформация. «Золотой век» Елизаветы I.</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7"/>
      </w:pPr>
      <w:r>
        <w:lastRenderedPageBreak/>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5027F" w:rsidRDefault="00DD245B">
      <w:pPr>
        <w:pStyle w:val="a3"/>
        <w:spacing w:before="1" w:line="360" w:lineRule="auto"/>
        <w:ind w:right="163"/>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5027F" w:rsidRDefault="00DD245B" w:rsidP="00DD245B">
      <w:pPr>
        <w:pStyle w:val="a4"/>
        <w:numPr>
          <w:ilvl w:val="3"/>
          <w:numId w:val="86"/>
        </w:numPr>
        <w:tabs>
          <w:tab w:val="left" w:pos="2287"/>
        </w:tabs>
        <w:ind w:left="2287" w:hanging="1186"/>
        <w:jc w:val="both"/>
        <w:rPr>
          <w:sz w:val="28"/>
        </w:rPr>
      </w:pPr>
      <w:r>
        <w:rPr>
          <w:sz w:val="28"/>
        </w:rPr>
        <w:t>Международные</w:t>
      </w:r>
      <w:r>
        <w:rPr>
          <w:spacing w:val="-8"/>
          <w:sz w:val="28"/>
        </w:rPr>
        <w:t xml:space="preserve"> </w:t>
      </w:r>
      <w:r>
        <w:rPr>
          <w:sz w:val="28"/>
        </w:rPr>
        <w:t>отношения</w:t>
      </w:r>
      <w:r>
        <w:rPr>
          <w:spacing w:val="-8"/>
          <w:sz w:val="28"/>
        </w:rPr>
        <w:t xml:space="preserve"> </w:t>
      </w:r>
      <w:r>
        <w:rPr>
          <w:sz w:val="28"/>
        </w:rPr>
        <w:t>в</w:t>
      </w:r>
      <w:r>
        <w:rPr>
          <w:spacing w:val="-8"/>
          <w:sz w:val="28"/>
        </w:rPr>
        <w:t xml:space="preserve"> </w:t>
      </w:r>
      <w:r>
        <w:rPr>
          <w:sz w:val="28"/>
        </w:rPr>
        <w:t>XVI‒XVII</w:t>
      </w:r>
      <w:r>
        <w:rPr>
          <w:spacing w:val="-8"/>
          <w:sz w:val="28"/>
        </w:rPr>
        <w:t xml:space="preserve"> </w:t>
      </w:r>
      <w:r>
        <w:rPr>
          <w:spacing w:val="-5"/>
          <w:sz w:val="28"/>
        </w:rPr>
        <w:t>вв.</w:t>
      </w:r>
    </w:p>
    <w:p w:rsidR="0085027F" w:rsidRDefault="00DD245B">
      <w:pPr>
        <w:pStyle w:val="a3"/>
        <w:spacing w:before="161" w:line="360" w:lineRule="auto"/>
        <w:ind w:right="160"/>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5027F" w:rsidRDefault="00DD245B" w:rsidP="00DD245B">
      <w:pPr>
        <w:pStyle w:val="a4"/>
        <w:numPr>
          <w:ilvl w:val="3"/>
          <w:numId w:val="86"/>
        </w:numPr>
        <w:tabs>
          <w:tab w:val="left" w:pos="2287"/>
        </w:tabs>
        <w:spacing w:before="1"/>
        <w:ind w:left="2287" w:hanging="1186"/>
        <w:jc w:val="both"/>
        <w:rPr>
          <w:sz w:val="28"/>
        </w:rPr>
      </w:pPr>
      <w:r>
        <w:rPr>
          <w:sz w:val="28"/>
        </w:rPr>
        <w:t>Европейская</w:t>
      </w:r>
      <w:r>
        <w:rPr>
          <w:spacing w:val="-6"/>
          <w:sz w:val="28"/>
        </w:rPr>
        <w:t xml:space="preserve"> </w:t>
      </w:r>
      <w:r>
        <w:rPr>
          <w:sz w:val="28"/>
        </w:rPr>
        <w:t>культура</w:t>
      </w:r>
      <w:r>
        <w:rPr>
          <w:spacing w:val="-5"/>
          <w:sz w:val="28"/>
        </w:rPr>
        <w:t xml:space="preserve"> </w:t>
      </w:r>
      <w:r>
        <w:rPr>
          <w:sz w:val="28"/>
        </w:rPr>
        <w:t>в</w:t>
      </w:r>
      <w:r>
        <w:rPr>
          <w:spacing w:val="-6"/>
          <w:sz w:val="28"/>
        </w:rPr>
        <w:t xml:space="preserve"> </w:t>
      </w:r>
      <w:r>
        <w:rPr>
          <w:sz w:val="28"/>
        </w:rPr>
        <w:t>раннее</w:t>
      </w:r>
      <w:r>
        <w:rPr>
          <w:spacing w:val="-5"/>
          <w:sz w:val="28"/>
        </w:rPr>
        <w:t xml:space="preserve"> </w:t>
      </w:r>
      <w:r>
        <w:rPr>
          <w:sz w:val="28"/>
        </w:rPr>
        <w:t>Новое</w:t>
      </w:r>
      <w:r>
        <w:rPr>
          <w:spacing w:val="-5"/>
          <w:sz w:val="28"/>
        </w:rPr>
        <w:t xml:space="preserve"> </w:t>
      </w:r>
      <w:r>
        <w:rPr>
          <w:spacing w:val="-2"/>
          <w:sz w:val="28"/>
        </w:rPr>
        <w:t>время.</w:t>
      </w:r>
    </w:p>
    <w:p w:rsidR="0085027F" w:rsidRDefault="00DD245B">
      <w:pPr>
        <w:pStyle w:val="a3"/>
        <w:spacing w:before="162" w:line="360" w:lineRule="auto"/>
        <w:ind w:right="161"/>
      </w:pPr>
      <w:r>
        <w:t>Высокое Возрождение в Италии: художники и их произведения. Северное Возрождение.</w:t>
      </w:r>
      <w:r>
        <w:rPr>
          <w:spacing w:val="-3"/>
        </w:rPr>
        <w:t xml:space="preserve"> </w:t>
      </w:r>
      <w:r>
        <w:t>Мир</w:t>
      </w:r>
      <w:r>
        <w:rPr>
          <w:spacing w:val="-5"/>
        </w:rPr>
        <w:t xml:space="preserve"> </w:t>
      </w:r>
      <w:r>
        <w:t>человека</w:t>
      </w:r>
      <w:r>
        <w:rPr>
          <w:spacing w:val="-3"/>
        </w:rPr>
        <w:t xml:space="preserve"> </w:t>
      </w:r>
      <w:r>
        <w:t>в</w:t>
      </w:r>
      <w:r>
        <w:rPr>
          <w:spacing w:val="-3"/>
        </w:rPr>
        <w:t xml:space="preserve"> </w:t>
      </w:r>
      <w:r>
        <w:t>литературе</w:t>
      </w:r>
      <w:r>
        <w:rPr>
          <w:spacing w:val="-4"/>
        </w:rPr>
        <w:t xml:space="preserve"> </w:t>
      </w:r>
      <w:r>
        <w:t>раннего</w:t>
      </w:r>
      <w:r>
        <w:rPr>
          <w:spacing w:val="-4"/>
        </w:rPr>
        <w:t xml:space="preserve"> </w:t>
      </w:r>
      <w:r>
        <w:t>Нового</w:t>
      </w:r>
      <w:r>
        <w:rPr>
          <w:spacing w:val="-2"/>
        </w:rPr>
        <w:t xml:space="preserve"> </w:t>
      </w:r>
      <w:r>
        <w:t>времени.</w:t>
      </w:r>
      <w:r>
        <w:rPr>
          <w:spacing w:val="-6"/>
        </w:rPr>
        <w:t xml:space="preserve"> </w:t>
      </w:r>
      <w:r>
        <w:t>М. Сервантес,</w:t>
      </w:r>
      <w:r>
        <w:rPr>
          <w:spacing w:val="-2"/>
        </w:rPr>
        <w:t xml:space="preserve"> </w:t>
      </w:r>
      <w: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Страны</w:t>
      </w:r>
      <w:r>
        <w:rPr>
          <w:spacing w:val="-6"/>
          <w:sz w:val="28"/>
        </w:rPr>
        <w:t xml:space="preserve"> </w:t>
      </w:r>
      <w:r>
        <w:rPr>
          <w:sz w:val="28"/>
        </w:rPr>
        <w:t>Востока</w:t>
      </w:r>
      <w:r>
        <w:rPr>
          <w:spacing w:val="-5"/>
          <w:sz w:val="28"/>
        </w:rPr>
        <w:t xml:space="preserve"> </w:t>
      </w:r>
      <w:r>
        <w:rPr>
          <w:sz w:val="28"/>
        </w:rPr>
        <w:t>в</w:t>
      </w:r>
      <w:r>
        <w:rPr>
          <w:spacing w:val="-4"/>
          <w:sz w:val="28"/>
        </w:rPr>
        <w:t xml:space="preserve"> </w:t>
      </w:r>
      <w:r>
        <w:rPr>
          <w:sz w:val="28"/>
        </w:rPr>
        <w:t>XVI‒XVII</w:t>
      </w:r>
      <w:r>
        <w:rPr>
          <w:spacing w:val="-7"/>
          <w:sz w:val="28"/>
        </w:rPr>
        <w:t xml:space="preserve"> </w:t>
      </w:r>
      <w:r>
        <w:rPr>
          <w:spacing w:val="-5"/>
          <w:sz w:val="28"/>
        </w:rPr>
        <w:t>вв.</w:t>
      </w:r>
    </w:p>
    <w:p w:rsidR="0085027F" w:rsidRDefault="00DD245B">
      <w:pPr>
        <w:pStyle w:val="a3"/>
        <w:spacing w:before="161" w:line="360" w:lineRule="auto"/>
        <w:ind w:right="163"/>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w:t>
      </w:r>
      <w:r>
        <w:rPr>
          <w:spacing w:val="-2"/>
        </w:rPr>
        <w:t>государства.</w:t>
      </w:r>
    </w:p>
    <w:p w:rsidR="0085027F" w:rsidRDefault="00DD245B">
      <w:pPr>
        <w:pStyle w:val="a3"/>
        <w:spacing w:before="1" w:line="360" w:lineRule="auto"/>
        <w:ind w:right="164"/>
      </w:pPr>
      <w:r>
        <w:t xml:space="preserve">«Закрытие» страны для иноземцев. Культура и искусство стран </w:t>
      </w:r>
      <w:r>
        <w:rPr>
          <w:position w:val="1"/>
        </w:rPr>
        <w:t xml:space="preserve">Востока в </w:t>
      </w:r>
      <w:r>
        <w:t>XVI‒XVII вв.</w:t>
      </w:r>
    </w:p>
    <w:p w:rsidR="0085027F" w:rsidRDefault="00DD245B" w:rsidP="00DD245B">
      <w:pPr>
        <w:pStyle w:val="a4"/>
        <w:numPr>
          <w:ilvl w:val="3"/>
          <w:numId w:val="86"/>
        </w:numPr>
        <w:tabs>
          <w:tab w:val="left" w:pos="2287"/>
        </w:tabs>
        <w:spacing w:line="330" w:lineRule="exact"/>
        <w:ind w:left="2287" w:hanging="1186"/>
        <w:jc w:val="both"/>
        <w:rPr>
          <w:sz w:val="28"/>
        </w:rPr>
      </w:pPr>
      <w:r>
        <w:rPr>
          <w:spacing w:val="-2"/>
          <w:position w:val="1"/>
          <w:sz w:val="28"/>
        </w:rPr>
        <w:t>Обобщение.</w:t>
      </w:r>
    </w:p>
    <w:p w:rsidR="0085027F" w:rsidRDefault="0085027F">
      <w:pPr>
        <w:spacing w:line="33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Историческое</w:t>
      </w:r>
      <w:r>
        <w:rPr>
          <w:spacing w:val="-9"/>
        </w:rPr>
        <w:t xml:space="preserve"> </w:t>
      </w:r>
      <w:r>
        <w:t>и</w:t>
      </w:r>
      <w:r>
        <w:rPr>
          <w:spacing w:val="-6"/>
        </w:rPr>
        <w:t xml:space="preserve"> </w:t>
      </w:r>
      <w:r>
        <w:t>культурное</w:t>
      </w:r>
      <w:r>
        <w:rPr>
          <w:spacing w:val="-7"/>
        </w:rPr>
        <w:t xml:space="preserve"> </w:t>
      </w:r>
      <w:r>
        <w:t>наследие</w:t>
      </w:r>
      <w:r>
        <w:rPr>
          <w:spacing w:val="-6"/>
        </w:rPr>
        <w:t xml:space="preserve"> </w:t>
      </w:r>
      <w:r>
        <w:t>Раннего</w:t>
      </w:r>
      <w:r>
        <w:rPr>
          <w:spacing w:val="-6"/>
        </w:rPr>
        <w:t xml:space="preserve"> </w:t>
      </w:r>
      <w:r>
        <w:t>Нового</w:t>
      </w:r>
      <w:r>
        <w:rPr>
          <w:spacing w:val="-5"/>
        </w:rPr>
        <w:t xml:space="preserve"> </w:t>
      </w:r>
      <w:r>
        <w:rPr>
          <w:spacing w:val="-2"/>
        </w:rPr>
        <w:t>времени.</w:t>
      </w:r>
    </w:p>
    <w:p w:rsidR="0085027F" w:rsidRDefault="00DD245B" w:rsidP="00DD245B">
      <w:pPr>
        <w:pStyle w:val="a4"/>
        <w:numPr>
          <w:ilvl w:val="2"/>
          <w:numId w:val="86"/>
        </w:numPr>
        <w:tabs>
          <w:tab w:val="left" w:pos="2074"/>
        </w:tabs>
        <w:spacing w:before="163" w:line="360" w:lineRule="auto"/>
        <w:ind w:right="160" w:firstLine="708"/>
        <w:jc w:val="both"/>
        <w:rPr>
          <w:sz w:val="28"/>
        </w:rPr>
      </w:pPr>
      <w:r>
        <w:rPr>
          <w:sz w:val="28"/>
        </w:rPr>
        <w:t xml:space="preserve">История России. Россия в XVI‒XVII вв.: от Великого княжества к </w:t>
      </w:r>
      <w:r>
        <w:rPr>
          <w:spacing w:val="-2"/>
          <w:sz w:val="28"/>
        </w:rPr>
        <w:t>царству.</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Россия</w:t>
      </w:r>
      <w:r>
        <w:rPr>
          <w:spacing w:val="-4"/>
          <w:sz w:val="28"/>
        </w:rPr>
        <w:t xml:space="preserve"> </w:t>
      </w:r>
      <w:r>
        <w:rPr>
          <w:sz w:val="28"/>
        </w:rPr>
        <w:t>в</w:t>
      </w:r>
      <w:r>
        <w:rPr>
          <w:spacing w:val="-6"/>
          <w:sz w:val="28"/>
        </w:rPr>
        <w:t xml:space="preserve"> </w:t>
      </w:r>
      <w:r>
        <w:rPr>
          <w:sz w:val="28"/>
        </w:rPr>
        <w:t>XVI</w:t>
      </w:r>
      <w:r>
        <w:rPr>
          <w:spacing w:val="-4"/>
          <w:sz w:val="28"/>
        </w:rPr>
        <w:t xml:space="preserve"> </w:t>
      </w:r>
      <w:r>
        <w:rPr>
          <w:spacing w:val="-5"/>
          <w:sz w:val="28"/>
        </w:rPr>
        <w:t>в.</w:t>
      </w:r>
    </w:p>
    <w:p w:rsidR="0085027F" w:rsidRDefault="00DD245B" w:rsidP="00DD245B">
      <w:pPr>
        <w:pStyle w:val="a4"/>
        <w:numPr>
          <w:ilvl w:val="4"/>
          <w:numId w:val="86"/>
        </w:numPr>
        <w:tabs>
          <w:tab w:val="left" w:pos="2493"/>
        </w:tabs>
        <w:spacing w:before="161" w:line="360" w:lineRule="auto"/>
        <w:ind w:left="392" w:right="159" w:firstLine="708"/>
        <w:jc w:val="both"/>
        <w:rPr>
          <w:sz w:val="28"/>
        </w:rPr>
      </w:pPr>
      <w:r>
        <w:rPr>
          <w:sz w:val="28"/>
        </w:rPr>
        <w:t>Завершение объединения русских земель. Княжение Василия III. Завершение объединения русских земель вокруг Москвы: присоединение</w:t>
      </w:r>
      <w:r>
        <w:rPr>
          <w:spacing w:val="40"/>
          <w:sz w:val="28"/>
        </w:rPr>
        <w:t xml:space="preserve"> </w:t>
      </w:r>
      <w:r>
        <w:rPr>
          <w:sz w:val="28"/>
        </w:rPr>
        <w:t>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85027F" w:rsidRDefault="00DD245B">
      <w:pPr>
        <w:pStyle w:val="a3"/>
        <w:spacing w:before="2" w:line="360" w:lineRule="auto"/>
        <w:ind w:right="161"/>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5027F" w:rsidRDefault="00DD245B" w:rsidP="00DD245B">
      <w:pPr>
        <w:pStyle w:val="a4"/>
        <w:numPr>
          <w:ilvl w:val="4"/>
          <w:numId w:val="86"/>
        </w:numPr>
        <w:tabs>
          <w:tab w:val="left" w:pos="2493"/>
        </w:tabs>
        <w:spacing w:line="360" w:lineRule="auto"/>
        <w:ind w:left="392" w:right="161" w:firstLine="708"/>
        <w:jc w:val="both"/>
        <w:rPr>
          <w:sz w:val="28"/>
        </w:rPr>
      </w:pPr>
      <w:r>
        <w:rPr>
          <w:sz w:val="28"/>
        </w:rPr>
        <w:t xml:space="preserve">Царствование Ивана IV. Регентство Елены Глинской. Сопротивление удельных князей великокняжеской власти. Унификация денежной </w:t>
      </w:r>
      <w:r>
        <w:rPr>
          <w:spacing w:val="-2"/>
          <w:sz w:val="28"/>
        </w:rPr>
        <w:t>системы.</w:t>
      </w:r>
    </w:p>
    <w:p w:rsidR="0085027F" w:rsidRDefault="00DD245B">
      <w:pPr>
        <w:pStyle w:val="a3"/>
        <w:spacing w:line="321" w:lineRule="exact"/>
        <w:ind w:left="1101" w:firstLine="0"/>
      </w:pPr>
      <w:r>
        <w:t>Период</w:t>
      </w:r>
      <w:r>
        <w:rPr>
          <w:spacing w:val="60"/>
        </w:rPr>
        <w:t xml:space="preserve"> </w:t>
      </w:r>
      <w:r>
        <w:t>боярского</w:t>
      </w:r>
      <w:r>
        <w:rPr>
          <w:spacing w:val="61"/>
        </w:rPr>
        <w:t xml:space="preserve"> </w:t>
      </w:r>
      <w:r>
        <w:t>правления.</w:t>
      </w:r>
      <w:r>
        <w:rPr>
          <w:spacing w:val="63"/>
        </w:rPr>
        <w:t xml:space="preserve"> </w:t>
      </w:r>
      <w:r>
        <w:t>Борьба</w:t>
      </w:r>
      <w:r>
        <w:rPr>
          <w:spacing w:val="62"/>
        </w:rPr>
        <w:t xml:space="preserve"> </w:t>
      </w:r>
      <w:r>
        <w:t>за</w:t>
      </w:r>
      <w:r>
        <w:rPr>
          <w:spacing w:val="63"/>
        </w:rPr>
        <w:t xml:space="preserve"> </w:t>
      </w:r>
      <w:r>
        <w:t>власть</w:t>
      </w:r>
      <w:r>
        <w:rPr>
          <w:spacing w:val="63"/>
        </w:rPr>
        <w:t xml:space="preserve"> </w:t>
      </w:r>
      <w:r>
        <w:t>между</w:t>
      </w:r>
      <w:r>
        <w:rPr>
          <w:spacing w:val="61"/>
        </w:rPr>
        <w:t xml:space="preserve"> </w:t>
      </w:r>
      <w:r>
        <w:t>боярскими</w:t>
      </w:r>
      <w:r>
        <w:rPr>
          <w:spacing w:val="63"/>
        </w:rPr>
        <w:t xml:space="preserve"> </w:t>
      </w:r>
      <w:r>
        <w:rPr>
          <w:spacing w:val="-2"/>
        </w:rPr>
        <w:t>кланами.</w:t>
      </w:r>
    </w:p>
    <w:p w:rsidR="0085027F" w:rsidRDefault="00DD245B">
      <w:pPr>
        <w:pStyle w:val="a3"/>
        <w:spacing w:before="163"/>
        <w:ind w:firstLine="0"/>
      </w:pPr>
      <w:r>
        <w:t>Губная</w:t>
      </w:r>
      <w:r>
        <w:rPr>
          <w:spacing w:val="-5"/>
        </w:rPr>
        <w:t xml:space="preserve"> </w:t>
      </w:r>
      <w:r>
        <w:t>реформа.</w:t>
      </w:r>
      <w:r>
        <w:rPr>
          <w:spacing w:val="-6"/>
        </w:rPr>
        <w:t xml:space="preserve"> </w:t>
      </w:r>
      <w:r>
        <w:t>Московское</w:t>
      </w:r>
      <w:r>
        <w:rPr>
          <w:spacing w:val="-5"/>
        </w:rPr>
        <w:t xml:space="preserve"> </w:t>
      </w:r>
      <w:r>
        <w:t>восстание</w:t>
      </w:r>
      <w:r>
        <w:rPr>
          <w:spacing w:val="-5"/>
        </w:rPr>
        <w:t xml:space="preserve"> </w:t>
      </w:r>
      <w:r>
        <w:t>1547</w:t>
      </w:r>
      <w:r>
        <w:rPr>
          <w:spacing w:val="-4"/>
        </w:rPr>
        <w:t xml:space="preserve"> </w:t>
      </w:r>
      <w:r>
        <w:t>г.</w:t>
      </w:r>
      <w:r>
        <w:rPr>
          <w:spacing w:val="-5"/>
        </w:rPr>
        <w:t xml:space="preserve"> </w:t>
      </w:r>
      <w:r>
        <w:rPr>
          <w:spacing w:val="-2"/>
        </w:rPr>
        <w:t>Ереси.</w:t>
      </w:r>
    </w:p>
    <w:p w:rsidR="0085027F" w:rsidRDefault="00DD245B">
      <w:pPr>
        <w:pStyle w:val="a3"/>
        <w:spacing w:before="160" w:line="360" w:lineRule="auto"/>
        <w:ind w:right="164"/>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5027F" w:rsidRDefault="00DD245B">
      <w:pPr>
        <w:pStyle w:val="a3"/>
        <w:spacing w:before="1" w:line="360" w:lineRule="auto"/>
        <w:ind w:right="160"/>
      </w:pPr>
      <w:r>
        <w:t>Внешняя политика России в XVI в. Создание стрелецких полков и «Уложение о</w:t>
      </w:r>
      <w:r>
        <w:rPr>
          <w:spacing w:val="-3"/>
        </w:rPr>
        <w:t xml:space="preserve"> </w:t>
      </w:r>
      <w:r>
        <w:t>службе».</w:t>
      </w:r>
      <w:r>
        <w:rPr>
          <w:spacing w:val="-5"/>
        </w:rPr>
        <w:t xml:space="preserve"> </w:t>
      </w:r>
      <w:r>
        <w:t>Присоединение</w:t>
      </w:r>
      <w:r>
        <w:rPr>
          <w:spacing w:val="-4"/>
        </w:rPr>
        <w:t xml:space="preserve"> </w:t>
      </w:r>
      <w:r>
        <w:t>Казанского</w:t>
      </w:r>
      <w:r>
        <w:rPr>
          <w:spacing w:val="-3"/>
        </w:rPr>
        <w:t xml:space="preserve"> </w:t>
      </w:r>
      <w:r>
        <w:t>и</w:t>
      </w:r>
      <w:r>
        <w:rPr>
          <w:spacing w:val="-4"/>
        </w:rPr>
        <w:t xml:space="preserve"> </w:t>
      </w:r>
      <w:r>
        <w:t>Астраханского</w:t>
      </w:r>
      <w:r>
        <w:rPr>
          <w:spacing w:val="-3"/>
        </w:rPr>
        <w:t xml:space="preserve"> </w:t>
      </w:r>
      <w:r>
        <w:t>ханств.</w:t>
      </w:r>
      <w:r>
        <w:rPr>
          <w:spacing w:val="-6"/>
        </w:rPr>
        <w:t xml:space="preserve"> </w:t>
      </w:r>
      <w:r>
        <w:t>Значение</w:t>
      </w:r>
      <w:r>
        <w:rPr>
          <w:spacing w:val="-4"/>
        </w:rPr>
        <w:t xml:space="preserve"> </w:t>
      </w:r>
      <w:r>
        <w:t>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w:t>
      </w:r>
      <w:r>
        <w:rPr>
          <w:spacing w:val="39"/>
        </w:rPr>
        <w:t xml:space="preserve"> </w:t>
      </w:r>
      <w:r>
        <w:t>России</w:t>
      </w:r>
      <w:r>
        <w:rPr>
          <w:spacing w:val="40"/>
        </w:rPr>
        <w:t xml:space="preserve"> </w:t>
      </w:r>
      <w:r>
        <w:t>в</w:t>
      </w:r>
      <w:r>
        <w:rPr>
          <w:spacing w:val="40"/>
        </w:rPr>
        <w:t xml:space="preserve"> </w:t>
      </w:r>
      <w:r>
        <w:t>Ливонской</w:t>
      </w:r>
      <w:r>
        <w:rPr>
          <w:spacing w:val="40"/>
        </w:rPr>
        <w:t xml:space="preserve"> </w:t>
      </w:r>
      <w:r>
        <w:t>войне.</w:t>
      </w:r>
      <w:r>
        <w:rPr>
          <w:spacing w:val="40"/>
        </w:rPr>
        <w:t xml:space="preserve"> </w:t>
      </w:r>
      <w:r>
        <w:t>Поход</w:t>
      </w:r>
      <w:r>
        <w:rPr>
          <w:spacing w:val="40"/>
        </w:rPr>
        <w:t xml:space="preserve"> </w:t>
      </w:r>
      <w:r>
        <w:t>Ермака</w:t>
      </w:r>
      <w:r>
        <w:rPr>
          <w:spacing w:val="40"/>
        </w:rPr>
        <w:t xml:space="preserve"> </w:t>
      </w:r>
      <w:r>
        <w:t>Тимофеевича</w:t>
      </w:r>
      <w:r>
        <w:rPr>
          <w:spacing w:val="40"/>
        </w:rPr>
        <w:t xml:space="preserve"> </w:t>
      </w:r>
      <w:r>
        <w:t>на</w:t>
      </w:r>
      <w:r>
        <w:rPr>
          <w:spacing w:val="40"/>
        </w:rPr>
        <w:t xml:space="preserve"> </w:t>
      </w:r>
      <w:r>
        <w:t>Сибирское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ханство.</w:t>
      </w:r>
      <w:r>
        <w:rPr>
          <w:spacing w:val="-8"/>
        </w:rPr>
        <w:t xml:space="preserve"> </w:t>
      </w:r>
      <w:r>
        <w:t>Начало</w:t>
      </w:r>
      <w:r>
        <w:rPr>
          <w:spacing w:val="-5"/>
        </w:rPr>
        <w:t xml:space="preserve"> </w:t>
      </w:r>
      <w:r>
        <w:t>присоединения</w:t>
      </w:r>
      <w:r>
        <w:rPr>
          <w:spacing w:val="-6"/>
        </w:rPr>
        <w:t xml:space="preserve"> </w:t>
      </w:r>
      <w:r>
        <w:t>к</w:t>
      </w:r>
      <w:r>
        <w:rPr>
          <w:spacing w:val="-5"/>
        </w:rPr>
        <w:t xml:space="preserve"> </w:t>
      </w:r>
      <w:r>
        <w:t>России</w:t>
      </w:r>
      <w:r>
        <w:rPr>
          <w:spacing w:val="-6"/>
        </w:rPr>
        <w:t xml:space="preserve"> </w:t>
      </w:r>
      <w:r>
        <w:t>Западной</w:t>
      </w:r>
      <w:r>
        <w:rPr>
          <w:spacing w:val="-5"/>
        </w:rPr>
        <w:t xml:space="preserve"> </w:t>
      </w:r>
      <w:r>
        <w:rPr>
          <w:spacing w:val="-2"/>
        </w:rPr>
        <w:t>Сибири.</w:t>
      </w:r>
    </w:p>
    <w:p w:rsidR="0085027F" w:rsidRDefault="00DD245B">
      <w:pPr>
        <w:pStyle w:val="a3"/>
        <w:spacing w:before="163" w:line="360" w:lineRule="auto"/>
        <w:ind w:right="163"/>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w:t>
      </w:r>
      <w:r>
        <w:rPr>
          <w:spacing w:val="66"/>
        </w:rPr>
        <w:t xml:space="preserve">  </w:t>
      </w:r>
      <w:r>
        <w:t>городов.</w:t>
      </w:r>
      <w:r>
        <w:rPr>
          <w:spacing w:val="65"/>
        </w:rPr>
        <w:t xml:space="preserve">  </w:t>
      </w:r>
      <w:r>
        <w:t>Духовенство.</w:t>
      </w:r>
      <w:r>
        <w:rPr>
          <w:spacing w:val="66"/>
        </w:rPr>
        <w:t xml:space="preserve">  </w:t>
      </w:r>
      <w:r>
        <w:t>Начало</w:t>
      </w:r>
      <w:r>
        <w:rPr>
          <w:spacing w:val="66"/>
        </w:rPr>
        <w:t xml:space="preserve">  </w:t>
      </w:r>
      <w:r>
        <w:t>закрепощения</w:t>
      </w:r>
      <w:r>
        <w:rPr>
          <w:spacing w:val="67"/>
        </w:rPr>
        <w:t xml:space="preserve">  </w:t>
      </w:r>
      <w:r>
        <w:t>крестьян:</w:t>
      </w:r>
      <w:r>
        <w:rPr>
          <w:spacing w:val="67"/>
        </w:rPr>
        <w:t xml:space="preserve">  </w:t>
      </w:r>
      <w:r>
        <w:t>Указ</w:t>
      </w:r>
      <w:r>
        <w:rPr>
          <w:spacing w:val="70"/>
        </w:rPr>
        <w:t xml:space="preserve">  </w:t>
      </w:r>
      <w:r>
        <w:rPr>
          <w:spacing w:val="-10"/>
        </w:rPr>
        <w:t>о</w:t>
      </w:r>
    </w:p>
    <w:p w:rsidR="0085027F" w:rsidRDefault="00DD245B">
      <w:pPr>
        <w:pStyle w:val="a3"/>
        <w:spacing w:line="320" w:lineRule="exact"/>
        <w:ind w:firstLine="0"/>
      </w:pPr>
      <w:r>
        <w:t>«заповедных</w:t>
      </w:r>
      <w:r>
        <w:rPr>
          <w:spacing w:val="-8"/>
        </w:rPr>
        <w:t xml:space="preserve"> </w:t>
      </w:r>
      <w:r>
        <w:t>летах».</w:t>
      </w:r>
      <w:r>
        <w:rPr>
          <w:spacing w:val="-9"/>
        </w:rPr>
        <w:t xml:space="preserve"> </w:t>
      </w:r>
      <w:r>
        <w:t>Формирование</w:t>
      </w:r>
      <w:r>
        <w:rPr>
          <w:spacing w:val="-8"/>
        </w:rPr>
        <w:t xml:space="preserve"> </w:t>
      </w:r>
      <w:r>
        <w:t>вольного</w:t>
      </w:r>
      <w:r>
        <w:rPr>
          <w:spacing w:val="-7"/>
        </w:rPr>
        <w:t xml:space="preserve"> </w:t>
      </w:r>
      <w:r>
        <w:rPr>
          <w:spacing w:val="-2"/>
        </w:rPr>
        <w:t>казачества.</w:t>
      </w:r>
    </w:p>
    <w:p w:rsidR="0085027F" w:rsidRDefault="00DD245B">
      <w:pPr>
        <w:pStyle w:val="a3"/>
        <w:spacing w:before="163" w:line="360" w:lineRule="auto"/>
        <w:ind w:right="163"/>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w:t>
      </w:r>
      <w:r>
        <w:rPr>
          <w:spacing w:val="-7"/>
        </w:rPr>
        <w:t xml:space="preserve"> </w:t>
      </w:r>
      <w:r>
        <w:t>религий</w:t>
      </w:r>
      <w:r>
        <w:rPr>
          <w:spacing w:val="-4"/>
        </w:rPr>
        <w:t xml:space="preserve"> </w:t>
      </w:r>
      <w:r>
        <w:t>в</w:t>
      </w:r>
      <w:r>
        <w:rPr>
          <w:spacing w:val="-5"/>
        </w:rPr>
        <w:t xml:space="preserve"> </w:t>
      </w:r>
      <w:r>
        <w:t>Российском</w:t>
      </w:r>
      <w:r>
        <w:rPr>
          <w:spacing w:val="-4"/>
        </w:rPr>
        <w:t xml:space="preserve"> </w:t>
      </w:r>
      <w:r>
        <w:t>государстве.</w:t>
      </w:r>
      <w:r>
        <w:rPr>
          <w:spacing w:val="-5"/>
        </w:rPr>
        <w:t xml:space="preserve"> </w:t>
      </w:r>
      <w:r>
        <w:t>Русская</w:t>
      </w:r>
      <w:r>
        <w:rPr>
          <w:spacing w:val="-3"/>
        </w:rPr>
        <w:t xml:space="preserve"> </w:t>
      </w:r>
      <w:r>
        <w:t>православная</w:t>
      </w:r>
      <w:r>
        <w:rPr>
          <w:spacing w:val="-4"/>
        </w:rPr>
        <w:t xml:space="preserve"> </w:t>
      </w:r>
      <w:r>
        <w:t>церковь. Мусульманское духовенство.</w:t>
      </w:r>
    </w:p>
    <w:p w:rsidR="0085027F" w:rsidRDefault="00DD245B">
      <w:pPr>
        <w:pStyle w:val="a3"/>
        <w:spacing w:before="1" w:line="360" w:lineRule="auto"/>
        <w:ind w:right="163"/>
      </w:pPr>
      <w:r>
        <w:t xml:space="preserve">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rsidR="0085027F" w:rsidRDefault="00DD245B" w:rsidP="00DD245B">
      <w:pPr>
        <w:pStyle w:val="a4"/>
        <w:numPr>
          <w:ilvl w:val="4"/>
          <w:numId w:val="86"/>
        </w:numPr>
        <w:tabs>
          <w:tab w:val="left" w:pos="2493"/>
        </w:tabs>
        <w:spacing w:line="360" w:lineRule="auto"/>
        <w:ind w:left="392" w:right="159" w:firstLine="708"/>
        <w:jc w:val="both"/>
        <w:rPr>
          <w:sz w:val="28"/>
        </w:rPr>
      </w:pPr>
      <w:r>
        <w:rPr>
          <w:sz w:val="28"/>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w:t>
      </w:r>
      <w:r>
        <w:rPr>
          <w:spacing w:val="80"/>
          <w:sz w:val="28"/>
        </w:rPr>
        <w:t xml:space="preserve"> </w:t>
      </w:r>
      <w:r>
        <w:rPr>
          <w:sz w:val="28"/>
        </w:rPr>
        <w:t>и</w:t>
      </w:r>
      <w:r>
        <w:rPr>
          <w:spacing w:val="80"/>
          <w:sz w:val="28"/>
        </w:rPr>
        <w:t xml:space="preserve"> </w:t>
      </w:r>
      <w:r>
        <w:rPr>
          <w:sz w:val="28"/>
        </w:rPr>
        <w:t>засечных</w:t>
      </w:r>
      <w:r>
        <w:rPr>
          <w:spacing w:val="80"/>
          <w:sz w:val="28"/>
        </w:rPr>
        <w:t xml:space="preserve"> </w:t>
      </w:r>
      <w:r>
        <w:rPr>
          <w:sz w:val="28"/>
        </w:rPr>
        <w:t>черт.</w:t>
      </w:r>
      <w:r>
        <w:rPr>
          <w:spacing w:val="80"/>
          <w:sz w:val="28"/>
        </w:rPr>
        <w:t xml:space="preserve"> </w:t>
      </w:r>
      <w:r>
        <w:rPr>
          <w:sz w:val="28"/>
        </w:rPr>
        <w:t>Продолжение</w:t>
      </w:r>
      <w:r>
        <w:rPr>
          <w:spacing w:val="80"/>
          <w:sz w:val="28"/>
        </w:rPr>
        <w:t xml:space="preserve"> </w:t>
      </w:r>
      <w:r>
        <w:rPr>
          <w:sz w:val="28"/>
        </w:rPr>
        <w:t>закрепощения</w:t>
      </w:r>
      <w:r>
        <w:rPr>
          <w:spacing w:val="80"/>
          <w:sz w:val="28"/>
        </w:rPr>
        <w:t xml:space="preserve"> </w:t>
      </w:r>
      <w:r>
        <w:rPr>
          <w:sz w:val="28"/>
        </w:rPr>
        <w:t>крестьянства:</w:t>
      </w:r>
      <w:r>
        <w:rPr>
          <w:spacing w:val="80"/>
          <w:sz w:val="28"/>
        </w:rPr>
        <w:t xml:space="preserve"> </w:t>
      </w:r>
      <w:r>
        <w:rPr>
          <w:sz w:val="28"/>
        </w:rPr>
        <w:t>Указ</w:t>
      </w:r>
      <w:r>
        <w:rPr>
          <w:spacing w:val="80"/>
          <w:sz w:val="28"/>
        </w:rPr>
        <w:t xml:space="preserve"> </w:t>
      </w:r>
      <w:r>
        <w:rPr>
          <w:sz w:val="28"/>
        </w:rPr>
        <w:t>об</w:t>
      </w:r>
    </w:p>
    <w:p w:rsidR="0085027F" w:rsidRDefault="00DD245B">
      <w:pPr>
        <w:pStyle w:val="a3"/>
        <w:ind w:firstLine="0"/>
      </w:pPr>
      <w:r>
        <w:t>«урочных</w:t>
      </w:r>
      <w:r>
        <w:rPr>
          <w:spacing w:val="-9"/>
        </w:rPr>
        <w:t xml:space="preserve"> </w:t>
      </w:r>
      <w:r>
        <w:t>летах».</w:t>
      </w:r>
      <w:r>
        <w:rPr>
          <w:spacing w:val="-8"/>
        </w:rPr>
        <w:t xml:space="preserve"> </w:t>
      </w:r>
      <w:r>
        <w:t>Пресечение</w:t>
      </w:r>
      <w:r>
        <w:rPr>
          <w:spacing w:val="-10"/>
        </w:rPr>
        <w:t xml:space="preserve"> </w:t>
      </w:r>
      <w:r>
        <w:t>царской</w:t>
      </w:r>
      <w:r>
        <w:rPr>
          <w:spacing w:val="-9"/>
        </w:rPr>
        <w:t xml:space="preserve"> </w:t>
      </w:r>
      <w:r>
        <w:t>династии</w:t>
      </w:r>
      <w:r>
        <w:rPr>
          <w:spacing w:val="-7"/>
        </w:rPr>
        <w:t xml:space="preserve"> </w:t>
      </w:r>
      <w:r>
        <w:rPr>
          <w:spacing w:val="-2"/>
        </w:rPr>
        <w:t>Рюриковичей.</w:t>
      </w:r>
    </w:p>
    <w:p w:rsidR="0085027F" w:rsidRDefault="00DD245B" w:rsidP="00DD245B">
      <w:pPr>
        <w:pStyle w:val="a4"/>
        <w:numPr>
          <w:ilvl w:val="3"/>
          <w:numId w:val="86"/>
        </w:numPr>
        <w:tabs>
          <w:tab w:val="left" w:pos="2287"/>
        </w:tabs>
        <w:spacing w:before="161"/>
        <w:ind w:left="2287" w:hanging="1186"/>
        <w:jc w:val="both"/>
        <w:rPr>
          <w:sz w:val="28"/>
        </w:rPr>
      </w:pPr>
      <w:r>
        <w:rPr>
          <w:sz w:val="28"/>
        </w:rPr>
        <w:t>Смута</w:t>
      </w:r>
      <w:r>
        <w:rPr>
          <w:spacing w:val="-3"/>
          <w:sz w:val="28"/>
        </w:rPr>
        <w:t xml:space="preserve"> </w:t>
      </w:r>
      <w:r>
        <w:rPr>
          <w:sz w:val="28"/>
        </w:rPr>
        <w:t>в</w:t>
      </w:r>
      <w:r>
        <w:rPr>
          <w:spacing w:val="-3"/>
          <w:sz w:val="28"/>
        </w:rPr>
        <w:t xml:space="preserve"> </w:t>
      </w:r>
      <w:r>
        <w:rPr>
          <w:spacing w:val="-2"/>
          <w:sz w:val="28"/>
        </w:rPr>
        <w:t>России.</w:t>
      </w:r>
    </w:p>
    <w:p w:rsidR="0085027F" w:rsidRDefault="00DD245B" w:rsidP="00DD245B">
      <w:pPr>
        <w:pStyle w:val="a4"/>
        <w:numPr>
          <w:ilvl w:val="4"/>
          <w:numId w:val="86"/>
        </w:numPr>
        <w:tabs>
          <w:tab w:val="left" w:pos="2493"/>
        </w:tabs>
        <w:spacing w:before="160" w:line="360" w:lineRule="auto"/>
        <w:ind w:left="392" w:right="162" w:firstLine="708"/>
        <w:jc w:val="both"/>
        <w:rPr>
          <w:sz w:val="28"/>
        </w:rPr>
      </w:pPr>
      <w:r>
        <w:rPr>
          <w:sz w:val="28"/>
        </w:rPr>
        <w:t xml:space="preserve">Накануне Смуты. Династический кризис. Земский собор </w:t>
      </w:r>
      <w:r>
        <w:rPr>
          <w:position w:val="1"/>
          <w:sz w:val="28"/>
        </w:rPr>
        <w:t xml:space="preserve">1598 г. и </w:t>
      </w:r>
      <w:r>
        <w:rPr>
          <w:sz w:val="28"/>
        </w:rPr>
        <w:t>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5027F" w:rsidRDefault="00DD245B" w:rsidP="00DD245B">
      <w:pPr>
        <w:pStyle w:val="a4"/>
        <w:numPr>
          <w:ilvl w:val="4"/>
          <w:numId w:val="86"/>
        </w:numPr>
        <w:tabs>
          <w:tab w:val="left" w:pos="2493"/>
        </w:tabs>
        <w:spacing w:before="1" w:line="360" w:lineRule="auto"/>
        <w:ind w:left="392" w:right="163" w:firstLine="708"/>
        <w:jc w:val="both"/>
        <w:rPr>
          <w:sz w:val="28"/>
        </w:rPr>
      </w:pPr>
      <w:r>
        <w:rPr>
          <w:position w:val="1"/>
          <w:sz w:val="28"/>
        </w:rPr>
        <w:t xml:space="preserve">Смутное время начала XVII в. Дискуссия о его причинах. </w:t>
      </w:r>
      <w:r>
        <w:rPr>
          <w:sz w:val="28"/>
        </w:rPr>
        <w:t>Самозванцы и самозванство. Личность Лжедмитрия I и его политика. Восстание 1606 г. и убийство самозванца.</w:t>
      </w:r>
    </w:p>
    <w:p w:rsidR="0085027F" w:rsidRDefault="00DD245B">
      <w:pPr>
        <w:pStyle w:val="a3"/>
        <w:spacing w:line="360" w:lineRule="auto"/>
        <w:ind w:right="160"/>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r>
        <w:rPr>
          <w:spacing w:val="40"/>
        </w:rPr>
        <w:t xml:space="preserve">  </w:t>
      </w:r>
      <w:r>
        <w:t>Оборона</w:t>
      </w:r>
      <w:r>
        <w:rPr>
          <w:spacing w:val="40"/>
        </w:rPr>
        <w:t xml:space="preserve">  </w:t>
      </w:r>
      <w:r>
        <w:t>Троице-Сергиева</w:t>
      </w:r>
      <w:r>
        <w:rPr>
          <w:spacing w:val="40"/>
        </w:rPr>
        <w:t xml:space="preserve">  </w:t>
      </w:r>
      <w:r>
        <w:t>монастыря.</w:t>
      </w:r>
      <w:r>
        <w:rPr>
          <w:spacing w:val="40"/>
        </w:rPr>
        <w:t xml:space="preserve">  </w:t>
      </w:r>
      <w:r>
        <w:t>Выборгский</w:t>
      </w:r>
      <w:r>
        <w:rPr>
          <w:spacing w:val="40"/>
        </w:rPr>
        <w:t xml:space="preserve">  </w:t>
      </w:r>
      <w:r>
        <w:t>договор</w:t>
      </w:r>
      <w:r>
        <w:rPr>
          <w:spacing w:val="40"/>
        </w:rPr>
        <w:t xml:space="preserve">  </w:t>
      </w:r>
      <w:r>
        <w:t>между</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5027F" w:rsidRDefault="00DD245B">
      <w:pPr>
        <w:pStyle w:val="a3"/>
        <w:spacing w:before="1" w:line="360" w:lineRule="auto"/>
        <w:ind w:right="160"/>
      </w:pPr>
      <w: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w:t>
      </w:r>
      <w:r>
        <w:rPr>
          <w:spacing w:val="-2"/>
        </w:rPr>
        <w:t xml:space="preserve"> </w:t>
      </w:r>
      <w:r>
        <w:t>и второе</w:t>
      </w:r>
      <w:r>
        <w:rPr>
          <w:spacing w:val="-1"/>
        </w:rPr>
        <w:t xml:space="preserve"> </w:t>
      </w:r>
      <w:r>
        <w:t>земские</w:t>
      </w:r>
      <w:r>
        <w:rPr>
          <w:spacing w:val="-2"/>
        </w:rPr>
        <w:t xml:space="preserve"> </w:t>
      </w:r>
      <w:r>
        <w:t>ополчения.</w:t>
      </w:r>
      <w:r>
        <w:rPr>
          <w:spacing w:val="-1"/>
        </w:rPr>
        <w:t xml:space="preserve"> </w:t>
      </w:r>
      <w:r>
        <w:t>Захват</w:t>
      </w:r>
      <w:r>
        <w:rPr>
          <w:spacing w:val="-1"/>
        </w:rPr>
        <w:t xml:space="preserve"> </w:t>
      </w:r>
      <w:r>
        <w:t>Новгорода</w:t>
      </w:r>
      <w:r>
        <w:rPr>
          <w:spacing w:val="-1"/>
        </w:rPr>
        <w:t xml:space="preserve"> </w:t>
      </w:r>
      <w:r>
        <w:t>шведскими войсками.</w:t>
      </w:r>
      <w:r>
        <w:rPr>
          <w:spacing w:val="-1"/>
        </w:rPr>
        <w:t xml:space="preserve"> </w:t>
      </w:r>
      <w:r>
        <w:t>«Совет всея земли». Освобождение Москвы в 1612 г.</w:t>
      </w:r>
    </w:p>
    <w:p w:rsidR="0085027F" w:rsidRDefault="00DD245B" w:rsidP="00DD245B">
      <w:pPr>
        <w:pStyle w:val="a4"/>
        <w:numPr>
          <w:ilvl w:val="4"/>
          <w:numId w:val="86"/>
        </w:numPr>
        <w:tabs>
          <w:tab w:val="left" w:pos="2493"/>
        </w:tabs>
        <w:spacing w:before="2" w:line="360" w:lineRule="auto"/>
        <w:ind w:left="392" w:right="162" w:firstLine="708"/>
        <w:jc w:val="both"/>
        <w:rPr>
          <w:sz w:val="28"/>
        </w:rPr>
      </w:pPr>
      <w:r>
        <w:rPr>
          <w:position w:val="1"/>
          <w:sz w:val="28"/>
        </w:rPr>
        <w:t xml:space="preserve">Окончание Смуты. Земский собор 1613 г. и его роль в укреплении </w:t>
      </w:r>
      <w:r>
        <w:rPr>
          <w:sz w:val="28"/>
        </w:rPr>
        <w:t>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Россия</w:t>
      </w:r>
      <w:r>
        <w:rPr>
          <w:spacing w:val="-4"/>
          <w:sz w:val="28"/>
        </w:rPr>
        <w:t xml:space="preserve"> </w:t>
      </w:r>
      <w:r>
        <w:rPr>
          <w:sz w:val="28"/>
        </w:rPr>
        <w:t>в</w:t>
      </w:r>
      <w:r>
        <w:rPr>
          <w:spacing w:val="-6"/>
          <w:sz w:val="28"/>
        </w:rPr>
        <w:t xml:space="preserve"> </w:t>
      </w:r>
      <w:r>
        <w:rPr>
          <w:sz w:val="28"/>
        </w:rPr>
        <w:t>XVII</w:t>
      </w:r>
      <w:r>
        <w:rPr>
          <w:spacing w:val="-4"/>
          <w:sz w:val="28"/>
        </w:rPr>
        <w:t xml:space="preserve"> </w:t>
      </w:r>
      <w:r>
        <w:rPr>
          <w:spacing w:val="-5"/>
          <w:sz w:val="28"/>
        </w:rPr>
        <w:t>в.</w:t>
      </w:r>
    </w:p>
    <w:p w:rsidR="0085027F" w:rsidRDefault="00DD245B" w:rsidP="00DD245B">
      <w:pPr>
        <w:pStyle w:val="a4"/>
        <w:numPr>
          <w:ilvl w:val="4"/>
          <w:numId w:val="86"/>
        </w:numPr>
        <w:tabs>
          <w:tab w:val="left" w:pos="2493"/>
        </w:tabs>
        <w:spacing w:before="161" w:line="360" w:lineRule="auto"/>
        <w:ind w:left="392" w:right="161" w:firstLine="708"/>
        <w:jc w:val="both"/>
        <w:rPr>
          <w:sz w:val="28"/>
        </w:rPr>
      </w:pPr>
      <w:r>
        <w:rPr>
          <w:sz w:val="28"/>
        </w:rPr>
        <w:t xml:space="preserve">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w:t>
      </w:r>
      <w:r>
        <w:rPr>
          <w:spacing w:val="-2"/>
          <w:sz w:val="28"/>
        </w:rPr>
        <w:t>государством.</w:t>
      </w:r>
    </w:p>
    <w:p w:rsidR="0085027F" w:rsidRDefault="00DD245B">
      <w:pPr>
        <w:pStyle w:val="a3"/>
        <w:spacing w:line="360" w:lineRule="auto"/>
        <w:ind w:right="160"/>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5027F" w:rsidRDefault="00DD245B" w:rsidP="00DD245B">
      <w:pPr>
        <w:pStyle w:val="a4"/>
        <w:numPr>
          <w:ilvl w:val="4"/>
          <w:numId w:val="86"/>
        </w:numPr>
        <w:tabs>
          <w:tab w:val="left" w:pos="2493"/>
        </w:tabs>
        <w:spacing w:before="1" w:line="360" w:lineRule="auto"/>
        <w:ind w:left="392" w:right="167" w:firstLine="708"/>
        <w:jc w:val="both"/>
        <w:rPr>
          <w:sz w:val="28"/>
        </w:rPr>
      </w:pPr>
      <w:r>
        <w:rPr>
          <w:sz w:val="28"/>
        </w:rPr>
        <w:t>Экономическое развитие России в XVII в. Первые мануфактуры. Ярмарки.</w:t>
      </w:r>
      <w:r>
        <w:rPr>
          <w:spacing w:val="80"/>
          <w:w w:val="150"/>
          <w:sz w:val="28"/>
        </w:rPr>
        <w:t xml:space="preserve"> </w:t>
      </w:r>
      <w:r>
        <w:rPr>
          <w:sz w:val="28"/>
        </w:rPr>
        <w:t>Укрепление</w:t>
      </w:r>
      <w:r>
        <w:rPr>
          <w:spacing w:val="80"/>
          <w:w w:val="150"/>
          <w:sz w:val="28"/>
        </w:rPr>
        <w:t xml:space="preserve"> </w:t>
      </w:r>
      <w:r>
        <w:rPr>
          <w:sz w:val="28"/>
        </w:rPr>
        <w:t>внутренних</w:t>
      </w:r>
      <w:r>
        <w:rPr>
          <w:spacing w:val="80"/>
          <w:w w:val="150"/>
          <w:sz w:val="28"/>
        </w:rPr>
        <w:t xml:space="preserve"> </w:t>
      </w:r>
      <w:r>
        <w:rPr>
          <w:sz w:val="28"/>
        </w:rPr>
        <w:t>торговых</w:t>
      </w:r>
      <w:r>
        <w:rPr>
          <w:spacing w:val="80"/>
          <w:w w:val="150"/>
          <w:sz w:val="28"/>
        </w:rPr>
        <w:t xml:space="preserve"> </w:t>
      </w:r>
      <w:r>
        <w:rPr>
          <w:sz w:val="28"/>
        </w:rPr>
        <w:t>связей</w:t>
      </w:r>
      <w:r>
        <w:rPr>
          <w:spacing w:val="80"/>
          <w:w w:val="150"/>
          <w:sz w:val="28"/>
        </w:rPr>
        <w:t xml:space="preserve"> </w:t>
      </w:r>
      <w:r>
        <w:rPr>
          <w:sz w:val="28"/>
        </w:rPr>
        <w:t>и</w:t>
      </w:r>
      <w:r>
        <w:rPr>
          <w:spacing w:val="80"/>
          <w:w w:val="150"/>
          <w:sz w:val="28"/>
        </w:rPr>
        <w:t xml:space="preserve"> </w:t>
      </w:r>
      <w:r>
        <w:rPr>
          <w:sz w:val="28"/>
        </w:rPr>
        <w:t>развитие</w:t>
      </w:r>
      <w:r>
        <w:rPr>
          <w:spacing w:val="80"/>
          <w:w w:val="150"/>
          <w:sz w:val="28"/>
        </w:rPr>
        <w:t xml:space="preserve"> </w:t>
      </w:r>
      <w:r>
        <w:rPr>
          <w:sz w:val="28"/>
        </w:rPr>
        <w:t>хозяйственной</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64" w:firstLine="0"/>
      </w:pPr>
      <w:r>
        <w:lastRenderedPageBreak/>
        <w:t>специализации регионов Российского государства. Торговый и Новоторговый уставы. Торговля с европейскими странами и Востоком.</w:t>
      </w:r>
    </w:p>
    <w:p w:rsidR="0085027F" w:rsidRDefault="00DD245B" w:rsidP="00DD245B">
      <w:pPr>
        <w:pStyle w:val="a4"/>
        <w:numPr>
          <w:ilvl w:val="4"/>
          <w:numId w:val="86"/>
        </w:numPr>
        <w:tabs>
          <w:tab w:val="left" w:pos="2493"/>
        </w:tabs>
        <w:spacing w:line="360" w:lineRule="auto"/>
        <w:ind w:left="392" w:right="160" w:firstLine="708"/>
        <w:jc w:val="both"/>
        <w:rPr>
          <w:sz w:val="28"/>
        </w:rPr>
      </w:pPr>
      <w:r>
        <w:rPr>
          <w:sz w:val="28"/>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5027F" w:rsidRDefault="00DD245B" w:rsidP="00DD245B">
      <w:pPr>
        <w:pStyle w:val="a4"/>
        <w:numPr>
          <w:ilvl w:val="4"/>
          <w:numId w:val="86"/>
        </w:numPr>
        <w:tabs>
          <w:tab w:val="left" w:pos="2493"/>
        </w:tabs>
        <w:spacing w:line="360" w:lineRule="auto"/>
        <w:ind w:left="392" w:right="160" w:firstLine="708"/>
        <w:jc w:val="both"/>
        <w:rPr>
          <w:sz w:val="28"/>
        </w:rPr>
      </w:pPr>
      <w:r>
        <w:rPr>
          <w:sz w:val="28"/>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5027F" w:rsidRDefault="00DD245B">
      <w:pPr>
        <w:pStyle w:val="a3"/>
        <w:spacing w:line="360" w:lineRule="auto"/>
        <w:ind w:right="160"/>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5027F" w:rsidRDefault="00DD245B" w:rsidP="00DD245B">
      <w:pPr>
        <w:pStyle w:val="a4"/>
        <w:numPr>
          <w:ilvl w:val="4"/>
          <w:numId w:val="86"/>
        </w:numPr>
        <w:tabs>
          <w:tab w:val="left" w:pos="2493"/>
        </w:tabs>
        <w:spacing w:line="360" w:lineRule="auto"/>
        <w:ind w:left="392" w:right="159" w:firstLine="708"/>
        <w:jc w:val="both"/>
        <w:rPr>
          <w:sz w:val="28"/>
        </w:rPr>
      </w:pPr>
      <w:r>
        <w:rPr>
          <w:position w:val="1"/>
          <w:sz w:val="28"/>
        </w:rPr>
        <w:t xml:space="preserve">Освоение новых территорий. Народы России в XVII в. Эпоха </w:t>
      </w:r>
      <w:r>
        <w:rPr>
          <w:sz w:val="28"/>
        </w:rPr>
        <w:t xml:space="preserve">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w:t>
      </w:r>
      <w:r>
        <w:rPr>
          <w:position w:val="1"/>
          <w:sz w:val="28"/>
        </w:rPr>
        <w:t xml:space="preserve">Калмыцкое ханство. Ясачное налогообложение. Переселение </w:t>
      </w:r>
      <w:r>
        <w:rPr>
          <w:sz w:val="28"/>
        </w:rPr>
        <w:t>русских на новые земли. Миссионерство и христианизация. Межэтнические отношения. Формирование многонациональной элиты.</w:t>
      </w:r>
    </w:p>
    <w:p w:rsidR="0085027F" w:rsidRDefault="00DD245B" w:rsidP="00DD245B">
      <w:pPr>
        <w:pStyle w:val="a4"/>
        <w:numPr>
          <w:ilvl w:val="3"/>
          <w:numId w:val="86"/>
        </w:numPr>
        <w:tabs>
          <w:tab w:val="left" w:pos="2287"/>
        </w:tabs>
        <w:ind w:left="2287" w:hanging="1186"/>
        <w:jc w:val="both"/>
        <w:rPr>
          <w:sz w:val="28"/>
        </w:rPr>
      </w:pPr>
      <w:r>
        <w:rPr>
          <w:sz w:val="28"/>
        </w:rPr>
        <w:t>Культурное</w:t>
      </w:r>
      <w:r>
        <w:rPr>
          <w:spacing w:val="-10"/>
          <w:sz w:val="28"/>
        </w:rPr>
        <w:t xml:space="preserve"> </w:t>
      </w:r>
      <w:r>
        <w:rPr>
          <w:sz w:val="28"/>
        </w:rPr>
        <w:t>пространство</w:t>
      </w:r>
      <w:r>
        <w:rPr>
          <w:spacing w:val="-7"/>
          <w:sz w:val="28"/>
        </w:rPr>
        <w:t xml:space="preserve"> </w:t>
      </w:r>
      <w:r>
        <w:rPr>
          <w:sz w:val="28"/>
        </w:rPr>
        <w:t>XVI–XVII</w:t>
      </w:r>
      <w:r>
        <w:rPr>
          <w:spacing w:val="-10"/>
          <w:sz w:val="28"/>
        </w:rPr>
        <w:t xml:space="preserve"> </w:t>
      </w:r>
      <w:r>
        <w:rPr>
          <w:spacing w:val="-5"/>
          <w:sz w:val="28"/>
        </w:rPr>
        <w:t>вв.</w:t>
      </w:r>
    </w:p>
    <w:p w:rsidR="0085027F" w:rsidRDefault="00DD245B">
      <w:pPr>
        <w:pStyle w:val="a3"/>
        <w:spacing w:before="159"/>
        <w:ind w:left="1101" w:firstLine="0"/>
        <w:jc w:val="left"/>
      </w:pPr>
      <w:r>
        <w:t>Изменения</w:t>
      </w:r>
      <w:r>
        <w:rPr>
          <w:spacing w:val="41"/>
        </w:rPr>
        <w:t xml:space="preserve"> </w:t>
      </w:r>
      <w:r>
        <w:t>в</w:t>
      </w:r>
      <w:r>
        <w:rPr>
          <w:spacing w:val="42"/>
        </w:rPr>
        <w:t xml:space="preserve"> </w:t>
      </w:r>
      <w:r>
        <w:t>картине</w:t>
      </w:r>
      <w:r>
        <w:rPr>
          <w:spacing w:val="43"/>
        </w:rPr>
        <w:t xml:space="preserve"> </w:t>
      </w:r>
      <w:r>
        <w:t>мира</w:t>
      </w:r>
      <w:r>
        <w:rPr>
          <w:spacing w:val="43"/>
        </w:rPr>
        <w:t xml:space="preserve"> </w:t>
      </w:r>
      <w:r>
        <w:t>человека</w:t>
      </w:r>
      <w:r>
        <w:rPr>
          <w:spacing w:val="43"/>
        </w:rPr>
        <w:t xml:space="preserve"> </w:t>
      </w:r>
      <w:r>
        <w:t>в</w:t>
      </w:r>
      <w:r>
        <w:rPr>
          <w:spacing w:val="47"/>
        </w:rPr>
        <w:t xml:space="preserve"> </w:t>
      </w:r>
      <w:r>
        <w:t>XVI‒XVII</w:t>
      </w:r>
      <w:r>
        <w:rPr>
          <w:spacing w:val="43"/>
        </w:rPr>
        <w:t xml:space="preserve"> </w:t>
      </w:r>
      <w:r>
        <w:t>вв.</w:t>
      </w:r>
      <w:r>
        <w:rPr>
          <w:spacing w:val="42"/>
        </w:rPr>
        <w:t xml:space="preserve"> </w:t>
      </w:r>
      <w:r>
        <w:t>и</w:t>
      </w:r>
      <w:r>
        <w:rPr>
          <w:spacing w:val="43"/>
        </w:rPr>
        <w:t xml:space="preserve"> </w:t>
      </w:r>
      <w:r>
        <w:t>повседневная</w:t>
      </w:r>
      <w:r>
        <w:rPr>
          <w:spacing w:val="42"/>
        </w:rPr>
        <w:t xml:space="preserve"> </w:t>
      </w:r>
      <w:r>
        <w:rPr>
          <w:spacing w:val="-2"/>
        </w:rPr>
        <w:t>жизнь.</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 xml:space="preserve">Жилище и предметы быта. Семья и семейные отношения. Религия и суеверия. Проникновение элементов европейской культуры в быт высших слоёв населения </w:t>
      </w:r>
      <w:r>
        <w:rPr>
          <w:spacing w:val="-2"/>
        </w:rPr>
        <w:t>страны.</w:t>
      </w:r>
    </w:p>
    <w:p w:rsidR="0085027F" w:rsidRDefault="00DD245B">
      <w:pPr>
        <w:pStyle w:val="a3"/>
        <w:spacing w:before="1" w:line="360" w:lineRule="auto"/>
        <w:ind w:right="160"/>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w:t>
      </w:r>
      <w:r>
        <w:rPr>
          <w:spacing w:val="40"/>
        </w:rPr>
        <w:t xml:space="preserve"> </w:t>
      </w:r>
      <w:r>
        <w:t>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5027F" w:rsidRDefault="00DD245B">
      <w:pPr>
        <w:pStyle w:val="a3"/>
        <w:spacing w:before="2" w:line="360" w:lineRule="auto"/>
        <w:ind w:right="162"/>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w:t>
      </w:r>
      <w:r>
        <w:rPr>
          <w:spacing w:val="40"/>
        </w:rPr>
        <w:t xml:space="preserve"> </w:t>
      </w:r>
      <w:r>
        <w:rPr>
          <w:spacing w:val="-6"/>
        </w:rPr>
        <w:t>в.</w:t>
      </w:r>
    </w:p>
    <w:p w:rsidR="0085027F" w:rsidRDefault="00DD245B">
      <w:pPr>
        <w:pStyle w:val="a3"/>
        <w:spacing w:line="360" w:lineRule="auto"/>
        <w:ind w:right="160"/>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w:t>
      </w:r>
      <w:r>
        <w:rPr>
          <w:spacing w:val="-2"/>
        </w:rPr>
        <w:t>истории.</w:t>
      </w:r>
    </w:p>
    <w:p w:rsidR="0085027F" w:rsidRDefault="00DD245B" w:rsidP="00DD245B">
      <w:pPr>
        <w:pStyle w:val="a4"/>
        <w:numPr>
          <w:ilvl w:val="3"/>
          <w:numId w:val="86"/>
        </w:numPr>
        <w:tabs>
          <w:tab w:val="left" w:pos="2287"/>
        </w:tabs>
        <w:ind w:left="2287" w:hanging="1186"/>
        <w:rPr>
          <w:sz w:val="28"/>
        </w:rPr>
      </w:pPr>
      <w:r>
        <w:rPr>
          <w:position w:val="1"/>
          <w:sz w:val="28"/>
        </w:rPr>
        <w:t>Наш</w:t>
      </w:r>
      <w:r>
        <w:rPr>
          <w:spacing w:val="-6"/>
          <w:position w:val="1"/>
          <w:sz w:val="28"/>
        </w:rPr>
        <w:t xml:space="preserve"> </w:t>
      </w:r>
      <w:r>
        <w:rPr>
          <w:position w:val="1"/>
          <w:sz w:val="28"/>
        </w:rPr>
        <w:t>край</w:t>
      </w:r>
      <w:r>
        <w:rPr>
          <w:spacing w:val="-5"/>
          <w:position w:val="1"/>
          <w:sz w:val="28"/>
        </w:rPr>
        <w:t xml:space="preserve"> </w:t>
      </w:r>
      <w:r>
        <w:rPr>
          <w:position w:val="1"/>
          <w:sz w:val="28"/>
        </w:rPr>
        <w:t>в</w:t>
      </w:r>
      <w:r>
        <w:rPr>
          <w:spacing w:val="-5"/>
          <w:position w:val="1"/>
          <w:sz w:val="28"/>
        </w:rPr>
        <w:t xml:space="preserve"> </w:t>
      </w:r>
      <w:r>
        <w:rPr>
          <w:position w:val="1"/>
          <w:sz w:val="28"/>
        </w:rPr>
        <w:t>XVI‒XVII</w:t>
      </w:r>
      <w:r>
        <w:rPr>
          <w:spacing w:val="-4"/>
          <w:position w:val="1"/>
          <w:sz w:val="28"/>
        </w:rPr>
        <w:t xml:space="preserve"> </w:t>
      </w:r>
      <w:r>
        <w:rPr>
          <w:spacing w:val="-5"/>
          <w:position w:val="1"/>
          <w:sz w:val="28"/>
        </w:rPr>
        <w:t>вв.</w:t>
      </w:r>
    </w:p>
    <w:p w:rsidR="0085027F" w:rsidRDefault="00DD245B" w:rsidP="00DD245B">
      <w:pPr>
        <w:pStyle w:val="a4"/>
        <w:numPr>
          <w:ilvl w:val="3"/>
          <w:numId w:val="86"/>
        </w:numPr>
        <w:tabs>
          <w:tab w:val="left" w:pos="2287"/>
        </w:tabs>
        <w:spacing w:before="160"/>
        <w:ind w:left="2287" w:hanging="1186"/>
        <w:rPr>
          <w:sz w:val="28"/>
        </w:rPr>
      </w:pPr>
      <w:r>
        <w:rPr>
          <w:spacing w:val="-2"/>
          <w:position w:val="1"/>
          <w:sz w:val="28"/>
        </w:rPr>
        <w:t>Обобщение.</w:t>
      </w:r>
    </w:p>
    <w:p w:rsidR="0085027F" w:rsidRDefault="00DD245B" w:rsidP="00DD245B">
      <w:pPr>
        <w:pStyle w:val="a4"/>
        <w:numPr>
          <w:ilvl w:val="1"/>
          <w:numId w:val="86"/>
        </w:numPr>
        <w:tabs>
          <w:tab w:val="left" w:pos="1870"/>
        </w:tabs>
        <w:spacing w:before="158"/>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53"/>
        <w:ind w:left="2075" w:hanging="974"/>
        <w:rPr>
          <w:sz w:val="28"/>
        </w:rPr>
      </w:pPr>
      <w:r>
        <w:rPr>
          <w:sz w:val="28"/>
        </w:rPr>
        <w:t>Всеобщая</w:t>
      </w:r>
      <w:r>
        <w:rPr>
          <w:spacing w:val="-9"/>
          <w:sz w:val="28"/>
        </w:rPr>
        <w:t xml:space="preserve"> </w:t>
      </w:r>
      <w:r>
        <w:rPr>
          <w:sz w:val="28"/>
        </w:rPr>
        <w:t>история.</w:t>
      </w:r>
      <w:r>
        <w:rPr>
          <w:spacing w:val="-6"/>
          <w:sz w:val="28"/>
        </w:rPr>
        <w:t xml:space="preserve"> </w:t>
      </w:r>
      <w:r>
        <w:rPr>
          <w:sz w:val="28"/>
        </w:rPr>
        <w:t>История</w:t>
      </w:r>
      <w:r>
        <w:rPr>
          <w:spacing w:val="-5"/>
          <w:sz w:val="28"/>
        </w:rPr>
        <w:t xml:space="preserve"> </w:t>
      </w:r>
      <w:r>
        <w:rPr>
          <w:sz w:val="28"/>
        </w:rPr>
        <w:t>Нового</w:t>
      </w:r>
      <w:r>
        <w:rPr>
          <w:spacing w:val="-5"/>
          <w:sz w:val="28"/>
        </w:rPr>
        <w:t xml:space="preserve"> </w:t>
      </w:r>
      <w:r>
        <w:rPr>
          <w:sz w:val="28"/>
        </w:rPr>
        <w:t>времени.</w:t>
      </w:r>
      <w:r>
        <w:rPr>
          <w:spacing w:val="-4"/>
          <w:sz w:val="28"/>
        </w:rPr>
        <w:t xml:space="preserve"> </w:t>
      </w:r>
      <w:r>
        <w:rPr>
          <w:sz w:val="28"/>
        </w:rPr>
        <w:t>XVIII</w:t>
      </w:r>
      <w:r>
        <w:rPr>
          <w:spacing w:val="-8"/>
          <w:sz w:val="28"/>
        </w:rPr>
        <w:t xml:space="preserve"> </w:t>
      </w:r>
      <w:r>
        <w:rPr>
          <w:spacing w:val="-5"/>
          <w:sz w:val="28"/>
        </w:rPr>
        <w:t>в.</w:t>
      </w:r>
    </w:p>
    <w:p w:rsidR="0085027F" w:rsidRDefault="00DD245B" w:rsidP="00DD245B">
      <w:pPr>
        <w:pStyle w:val="a4"/>
        <w:numPr>
          <w:ilvl w:val="3"/>
          <w:numId w:val="86"/>
        </w:numPr>
        <w:tabs>
          <w:tab w:val="left" w:pos="2287"/>
        </w:tabs>
        <w:spacing w:before="161"/>
        <w:ind w:left="2287" w:hanging="1186"/>
        <w:rPr>
          <w:sz w:val="28"/>
        </w:rPr>
      </w:pPr>
      <w:r>
        <w:rPr>
          <w:spacing w:val="-2"/>
          <w:sz w:val="28"/>
        </w:rPr>
        <w:t>Введение.</w:t>
      </w:r>
    </w:p>
    <w:p w:rsidR="0085027F" w:rsidRDefault="00DD245B" w:rsidP="00DD245B">
      <w:pPr>
        <w:pStyle w:val="a4"/>
        <w:numPr>
          <w:ilvl w:val="3"/>
          <w:numId w:val="86"/>
        </w:numPr>
        <w:tabs>
          <w:tab w:val="left" w:pos="2287"/>
        </w:tabs>
        <w:spacing w:before="163"/>
        <w:ind w:left="2287" w:hanging="1186"/>
        <w:jc w:val="both"/>
        <w:rPr>
          <w:sz w:val="28"/>
        </w:rPr>
      </w:pPr>
      <w:r>
        <w:rPr>
          <w:sz w:val="28"/>
        </w:rPr>
        <w:t>Век</w:t>
      </w:r>
      <w:r>
        <w:rPr>
          <w:spacing w:val="-3"/>
          <w:sz w:val="28"/>
        </w:rPr>
        <w:t xml:space="preserve"> </w:t>
      </w:r>
      <w:r>
        <w:rPr>
          <w:spacing w:val="-2"/>
          <w:sz w:val="28"/>
        </w:rPr>
        <w:t>Просвещения.</w:t>
      </w:r>
    </w:p>
    <w:p w:rsidR="0085027F" w:rsidRDefault="00DD245B">
      <w:pPr>
        <w:pStyle w:val="a3"/>
        <w:spacing w:before="161" w:line="360" w:lineRule="auto"/>
        <w:ind w:right="159"/>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w:t>
      </w:r>
      <w:r>
        <w:rPr>
          <w:spacing w:val="80"/>
        </w:rPr>
        <w:t xml:space="preserve"> </w:t>
      </w:r>
      <w:r>
        <w:t>Философские</w:t>
      </w:r>
      <w:r>
        <w:rPr>
          <w:spacing w:val="80"/>
        </w:rPr>
        <w:t xml:space="preserve"> </w:t>
      </w:r>
      <w:r>
        <w:t>и</w:t>
      </w:r>
      <w:r>
        <w:rPr>
          <w:spacing w:val="80"/>
        </w:rPr>
        <w:t xml:space="preserve"> </w:t>
      </w:r>
      <w:r>
        <w:t>политические</w:t>
      </w:r>
      <w:r>
        <w:rPr>
          <w:spacing w:val="80"/>
        </w:rPr>
        <w:t xml:space="preserve"> </w:t>
      </w:r>
      <w:r>
        <w:t>идеи</w:t>
      </w:r>
      <w:r>
        <w:rPr>
          <w:spacing w:val="80"/>
        </w:rPr>
        <w:t xml:space="preserve"> </w:t>
      </w:r>
      <w:r>
        <w:t>Ф. Вольтера,</w:t>
      </w:r>
      <w:r>
        <w:rPr>
          <w:spacing w:val="80"/>
        </w:rPr>
        <w:t xml:space="preserve"> </w:t>
      </w:r>
      <w:r>
        <w:t>Ш.</w:t>
      </w:r>
      <w:r>
        <w:rPr>
          <w:spacing w:val="-2"/>
        </w:rPr>
        <w:t xml:space="preserve"> </w:t>
      </w:r>
      <w:r>
        <w:t>Монтескьё, Ж.</w:t>
      </w:r>
      <w:r>
        <w:rPr>
          <w:spacing w:val="-3"/>
        </w:rPr>
        <w:t xml:space="preserve"> </w:t>
      </w:r>
      <w:r>
        <w:t>Руссо. «Энциклопедия» (Д. Дидро, Ж.</w:t>
      </w:r>
      <w:r>
        <w:rPr>
          <w:spacing w:val="-2"/>
        </w:rPr>
        <w:t xml:space="preserve"> </w:t>
      </w:r>
      <w:r>
        <w:t>Д’Аламбер). Германское Просвещение. Распространение</w:t>
      </w:r>
      <w:r>
        <w:rPr>
          <w:spacing w:val="40"/>
        </w:rPr>
        <w:t xml:space="preserve">  </w:t>
      </w:r>
      <w:r>
        <w:t>идей</w:t>
      </w:r>
      <w:r>
        <w:rPr>
          <w:spacing w:val="40"/>
        </w:rPr>
        <w:t xml:space="preserve">  </w:t>
      </w:r>
      <w:r>
        <w:t>Просвещения</w:t>
      </w:r>
      <w:r>
        <w:rPr>
          <w:spacing w:val="40"/>
        </w:rPr>
        <w:t xml:space="preserve">  </w:t>
      </w:r>
      <w:r>
        <w:t>в</w:t>
      </w:r>
      <w:r>
        <w:rPr>
          <w:spacing w:val="40"/>
        </w:rPr>
        <w:t xml:space="preserve">  </w:t>
      </w:r>
      <w:r>
        <w:t>Америке.</w:t>
      </w:r>
      <w:r>
        <w:rPr>
          <w:spacing w:val="40"/>
        </w:rPr>
        <w:t xml:space="preserve">  </w:t>
      </w:r>
      <w:r>
        <w:t>Влияние</w:t>
      </w:r>
      <w:r>
        <w:rPr>
          <w:spacing w:val="40"/>
        </w:rPr>
        <w:t xml:space="preserve">  </w:t>
      </w:r>
      <w:r>
        <w:t>просветителей</w:t>
      </w:r>
      <w:r>
        <w:rPr>
          <w:spacing w:val="40"/>
        </w:rPr>
        <w:t xml:space="preserve">  </w:t>
      </w:r>
      <w:r>
        <w:t>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0" w:firstLine="0"/>
      </w:pPr>
      <w:r>
        <w:lastRenderedPageBreak/>
        <w:t xml:space="preserve">изменение представлений об отношениях власти и общества. «Союз королей и </w:t>
      </w:r>
      <w:r>
        <w:rPr>
          <w:spacing w:val="-2"/>
        </w:rPr>
        <w:t>философов».</w:t>
      </w:r>
    </w:p>
    <w:p w:rsidR="0085027F" w:rsidRDefault="00DD245B" w:rsidP="00DD245B">
      <w:pPr>
        <w:pStyle w:val="a4"/>
        <w:numPr>
          <w:ilvl w:val="3"/>
          <w:numId w:val="86"/>
        </w:numPr>
        <w:tabs>
          <w:tab w:val="left" w:pos="2285"/>
        </w:tabs>
        <w:spacing w:line="317" w:lineRule="exact"/>
        <w:ind w:left="2285" w:hanging="1184"/>
        <w:jc w:val="both"/>
        <w:rPr>
          <w:sz w:val="28"/>
        </w:rPr>
      </w:pPr>
      <w:r>
        <w:rPr>
          <w:sz w:val="28"/>
        </w:rPr>
        <w:t>Государства</w:t>
      </w:r>
      <w:r>
        <w:rPr>
          <w:spacing w:val="-7"/>
          <w:sz w:val="28"/>
        </w:rPr>
        <w:t xml:space="preserve"> </w:t>
      </w:r>
      <w:r>
        <w:rPr>
          <w:sz w:val="28"/>
        </w:rPr>
        <w:t>Европы</w:t>
      </w:r>
      <w:r>
        <w:rPr>
          <w:spacing w:val="-4"/>
          <w:sz w:val="28"/>
        </w:rPr>
        <w:t xml:space="preserve"> </w:t>
      </w:r>
      <w:r>
        <w:rPr>
          <w:sz w:val="28"/>
        </w:rPr>
        <w:t>в</w:t>
      </w:r>
      <w:r>
        <w:rPr>
          <w:spacing w:val="-4"/>
          <w:sz w:val="28"/>
        </w:rPr>
        <w:t xml:space="preserve"> </w:t>
      </w:r>
      <w:r>
        <w:rPr>
          <w:sz w:val="28"/>
        </w:rPr>
        <w:t>XVIII</w:t>
      </w:r>
      <w:r>
        <w:rPr>
          <w:spacing w:val="-4"/>
          <w:sz w:val="28"/>
        </w:rPr>
        <w:t xml:space="preserve"> </w:t>
      </w:r>
      <w:r>
        <w:rPr>
          <w:spacing w:val="-5"/>
          <w:sz w:val="28"/>
        </w:rPr>
        <w:t>в.</w:t>
      </w:r>
    </w:p>
    <w:p w:rsidR="0085027F" w:rsidRDefault="00DD245B" w:rsidP="00DD245B">
      <w:pPr>
        <w:pStyle w:val="a4"/>
        <w:numPr>
          <w:ilvl w:val="4"/>
          <w:numId w:val="86"/>
        </w:numPr>
        <w:tabs>
          <w:tab w:val="left" w:pos="2493"/>
        </w:tabs>
        <w:spacing w:before="161" w:line="360" w:lineRule="auto"/>
        <w:ind w:left="392" w:right="161" w:firstLine="708"/>
        <w:jc w:val="both"/>
        <w:rPr>
          <w:sz w:val="28"/>
        </w:rPr>
      </w:pPr>
      <w:r>
        <w:rPr>
          <w:sz w:val="28"/>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5027F" w:rsidRDefault="00DD245B" w:rsidP="00DD245B">
      <w:pPr>
        <w:pStyle w:val="a4"/>
        <w:numPr>
          <w:ilvl w:val="4"/>
          <w:numId w:val="86"/>
        </w:numPr>
        <w:tabs>
          <w:tab w:val="left" w:pos="2493"/>
        </w:tabs>
        <w:spacing w:line="360" w:lineRule="auto"/>
        <w:ind w:left="392" w:right="167" w:firstLine="708"/>
        <w:jc w:val="both"/>
        <w:rPr>
          <w:sz w:val="28"/>
        </w:rPr>
      </w:pPr>
      <w:r>
        <w:rPr>
          <w:sz w:val="28"/>
        </w:rPr>
        <w:t>Великобритания в XVIII в. Королевская власть и парламент. Тори</w:t>
      </w:r>
      <w:r>
        <w:rPr>
          <w:spacing w:val="40"/>
          <w:sz w:val="28"/>
        </w:rPr>
        <w:t xml:space="preserve"> </w:t>
      </w:r>
      <w:r>
        <w:rPr>
          <w:sz w:val="28"/>
        </w:rPr>
        <w:t>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5027F" w:rsidRDefault="00DD245B" w:rsidP="00DD245B">
      <w:pPr>
        <w:pStyle w:val="a4"/>
        <w:numPr>
          <w:ilvl w:val="4"/>
          <w:numId w:val="86"/>
        </w:numPr>
        <w:tabs>
          <w:tab w:val="left" w:pos="2493"/>
        </w:tabs>
        <w:spacing w:line="362" w:lineRule="auto"/>
        <w:ind w:left="392" w:right="168" w:firstLine="708"/>
        <w:jc w:val="both"/>
        <w:rPr>
          <w:sz w:val="28"/>
        </w:rPr>
      </w:pPr>
      <w:r>
        <w:rPr>
          <w:sz w:val="28"/>
        </w:rPr>
        <w:t>Франция. Абсолютная монархия: политика сохранения старого порядка. Попытки проведения реформ. Королевская власть и сословия.</w:t>
      </w:r>
    </w:p>
    <w:p w:rsidR="0085027F" w:rsidRDefault="00DD245B" w:rsidP="00DD245B">
      <w:pPr>
        <w:pStyle w:val="a4"/>
        <w:numPr>
          <w:ilvl w:val="4"/>
          <w:numId w:val="86"/>
        </w:numPr>
        <w:tabs>
          <w:tab w:val="left" w:pos="2495"/>
        </w:tabs>
        <w:spacing w:line="360" w:lineRule="auto"/>
        <w:ind w:left="392" w:right="160" w:firstLine="708"/>
        <w:jc w:val="both"/>
        <w:rPr>
          <w:sz w:val="28"/>
        </w:rPr>
      </w:pPr>
      <w:r>
        <w:rPr>
          <w:sz w:val="28"/>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5027F" w:rsidRDefault="00DD245B" w:rsidP="00DD245B">
      <w:pPr>
        <w:pStyle w:val="a4"/>
        <w:numPr>
          <w:ilvl w:val="4"/>
          <w:numId w:val="86"/>
        </w:numPr>
        <w:tabs>
          <w:tab w:val="left" w:pos="2493"/>
        </w:tabs>
        <w:spacing w:line="360" w:lineRule="auto"/>
        <w:ind w:left="392" w:right="162" w:firstLine="708"/>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5027F" w:rsidRDefault="00DD245B" w:rsidP="00DD245B">
      <w:pPr>
        <w:pStyle w:val="a4"/>
        <w:numPr>
          <w:ilvl w:val="3"/>
          <w:numId w:val="86"/>
        </w:numPr>
        <w:tabs>
          <w:tab w:val="left" w:pos="2287"/>
        </w:tabs>
        <w:ind w:left="2287" w:hanging="1186"/>
        <w:jc w:val="both"/>
        <w:rPr>
          <w:sz w:val="28"/>
        </w:rPr>
      </w:pPr>
      <w:r>
        <w:rPr>
          <w:sz w:val="28"/>
        </w:rPr>
        <w:t>Британские</w:t>
      </w:r>
      <w:r>
        <w:rPr>
          <w:spacing w:val="-8"/>
          <w:sz w:val="28"/>
        </w:rPr>
        <w:t xml:space="preserve"> </w:t>
      </w:r>
      <w:r>
        <w:rPr>
          <w:sz w:val="28"/>
        </w:rPr>
        <w:t>колонии</w:t>
      </w:r>
      <w:r>
        <w:rPr>
          <w:spacing w:val="-6"/>
          <w:sz w:val="28"/>
        </w:rPr>
        <w:t xml:space="preserve"> </w:t>
      </w:r>
      <w:r>
        <w:rPr>
          <w:sz w:val="28"/>
        </w:rPr>
        <w:t>в</w:t>
      </w:r>
      <w:r>
        <w:rPr>
          <w:spacing w:val="-7"/>
          <w:sz w:val="28"/>
        </w:rPr>
        <w:t xml:space="preserve"> </w:t>
      </w:r>
      <w:r>
        <w:rPr>
          <w:sz w:val="28"/>
        </w:rPr>
        <w:t>Северной</w:t>
      </w:r>
      <w:r>
        <w:rPr>
          <w:spacing w:val="-6"/>
          <w:sz w:val="28"/>
        </w:rPr>
        <w:t xml:space="preserve"> </w:t>
      </w:r>
      <w:r>
        <w:rPr>
          <w:sz w:val="28"/>
        </w:rPr>
        <w:t>Америке:</w:t>
      </w:r>
      <w:r>
        <w:rPr>
          <w:spacing w:val="-2"/>
          <w:sz w:val="28"/>
        </w:rPr>
        <w:t xml:space="preserve"> </w:t>
      </w:r>
      <w:r>
        <w:rPr>
          <w:position w:val="1"/>
          <w:sz w:val="28"/>
        </w:rPr>
        <w:t>борьба</w:t>
      </w:r>
      <w:r>
        <w:rPr>
          <w:spacing w:val="-9"/>
          <w:position w:val="1"/>
          <w:sz w:val="28"/>
        </w:rPr>
        <w:t xml:space="preserve"> </w:t>
      </w:r>
      <w:r>
        <w:rPr>
          <w:position w:val="1"/>
          <w:sz w:val="28"/>
        </w:rPr>
        <w:t>за</w:t>
      </w:r>
      <w:r>
        <w:rPr>
          <w:spacing w:val="-6"/>
          <w:position w:val="1"/>
          <w:sz w:val="28"/>
        </w:rPr>
        <w:t xml:space="preserve"> </w:t>
      </w:r>
      <w:r>
        <w:rPr>
          <w:spacing w:val="-2"/>
          <w:position w:val="1"/>
          <w:sz w:val="28"/>
        </w:rPr>
        <w:t>независимость.</w:t>
      </w:r>
    </w:p>
    <w:p w:rsidR="0085027F" w:rsidRDefault="00DD245B">
      <w:pPr>
        <w:pStyle w:val="a3"/>
        <w:spacing w:before="155" w:line="360" w:lineRule="auto"/>
        <w:ind w:right="161"/>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w:t>
      </w:r>
      <w:r>
        <w:rPr>
          <w:spacing w:val="50"/>
        </w:rPr>
        <w:t xml:space="preserve">  </w:t>
      </w:r>
      <w:r>
        <w:t>Первый</w:t>
      </w:r>
      <w:r>
        <w:rPr>
          <w:spacing w:val="50"/>
        </w:rPr>
        <w:t xml:space="preserve">  </w:t>
      </w:r>
      <w:r>
        <w:t>Континентальный</w:t>
      </w:r>
      <w:r>
        <w:rPr>
          <w:spacing w:val="51"/>
        </w:rPr>
        <w:t xml:space="preserve">  </w:t>
      </w:r>
      <w:r>
        <w:t>конгресс</w:t>
      </w:r>
      <w:r>
        <w:rPr>
          <w:spacing w:val="50"/>
        </w:rPr>
        <w:t xml:space="preserve">  </w:t>
      </w:r>
      <w:r>
        <w:t>(1774)</w:t>
      </w:r>
      <w:r>
        <w:rPr>
          <w:spacing w:val="49"/>
        </w:rPr>
        <w:t xml:space="preserve">  </w:t>
      </w:r>
      <w:r>
        <w:t>и</w:t>
      </w:r>
      <w:r>
        <w:rPr>
          <w:spacing w:val="51"/>
        </w:rPr>
        <w:t xml:space="preserve">  </w:t>
      </w:r>
      <w:r>
        <w:t>начало</w:t>
      </w:r>
      <w:r>
        <w:rPr>
          <w:spacing w:val="50"/>
        </w:rPr>
        <w:t xml:space="preserve">  </w:t>
      </w:r>
      <w:r>
        <w:t>Войны</w:t>
      </w:r>
      <w:r>
        <w:rPr>
          <w:spacing w:val="56"/>
        </w:rPr>
        <w:t xml:space="preserve">  </w:t>
      </w:r>
      <w:r>
        <w:rPr>
          <w:spacing w:val="-5"/>
        </w:rPr>
        <w:t>за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firstLine="0"/>
      </w:pPr>
      <w:r>
        <w:lastRenderedPageBreak/>
        <w:t>независимость. Первые сражения войны. Создание регулярной армии под командованием Д.</w:t>
      </w:r>
      <w:r>
        <w:rPr>
          <w:spacing w:val="-4"/>
        </w:rPr>
        <w:t xml:space="preserve"> </w:t>
      </w:r>
      <w:r>
        <w:t>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5027F" w:rsidRDefault="00DD245B" w:rsidP="00DD245B">
      <w:pPr>
        <w:pStyle w:val="a4"/>
        <w:numPr>
          <w:ilvl w:val="3"/>
          <w:numId w:val="86"/>
        </w:numPr>
        <w:tabs>
          <w:tab w:val="left" w:pos="2287"/>
        </w:tabs>
        <w:spacing w:before="3"/>
        <w:ind w:left="2287" w:hanging="1186"/>
        <w:jc w:val="both"/>
        <w:rPr>
          <w:sz w:val="28"/>
        </w:rPr>
      </w:pPr>
      <w:r>
        <w:rPr>
          <w:sz w:val="28"/>
        </w:rPr>
        <w:t>Французская</w:t>
      </w:r>
      <w:r>
        <w:rPr>
          <w:spacing w:val="-8"/>
          <w:sz w:val="28"/>
        </w:rPr>
        <w:t xml:space="preserve"> </w:t>
      </w:r>
      <w:r>
        <w:rPr>
          <w:sz w:val="28"/>
        </w:rPr>
        <w:t>революция</w:t>
      </w:r>
      <w:r>
        <w:rPr>
          <w:spacing w:val="-8"/>
          <w:sz w:val="28"/>
        </w:rPr>
        <w:t xml:space="preserve"> </w:t>
      </w:r>
      <w:r>
        <w:rPr>
          <w:sz w:val="28"/>
        </w:rPr>
        <w:t>конца</w:t>
      </w:r>
      <w:r>
        <w:rPr>
          <w:spacing w:val="-7"/>
          <w:sz w:val="28"/>
        </w:rPr>
        <w:t xml:space="preserve"> </w:t>
      </w:r>
      <w:r>
        <w:rPr>
          <w:sz w:val="28"/>
        </w:rPr>
        <w:t>XVIII</w:t>
      </w:r>
      <w:r>
        <w:rPr>
          <w:spacing w:val="-8"/>
          <w:sz w:val="28"/>
        </w:rPr>
        <w:t xml:space="preserve"> </w:t>
      </w:r>
      <w:r>
        <w:rPr>
          <w:spacing w:val="-5"/>
          <w:sz w:val="28"/>
        </w:rPr>
        <w:t>в.</w:t>
      </w:r>
    </w:p>
    <w:p w:rsidR="0085027F" w:rsidRDefault="00DD245B">
      <w:pPr>
        <w:pStyle w:val="a3"/>
        <w:spacing w:before="160" w:line="360" w:lineRule="auto"/>
        <w:ind w:right="160"/>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Pr>
          <w:spacing w:val="-2"/>
        </w:rPr>
        <w:t xml:space="preserve"> </w:t>
      </w:r>
      <w:r>
        <w:t>Дантон, Ж-П.</w:t>
      </w:r>
      <w:r>
        <w:rPr>
          <w:spacing w:val="-2"/>
        </w:rPr>
        <w:t xml:space="preserve"> </w:t>
      </w:r>
      <w: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w:t>
      </w:r>
      <w:r>
        <w:rPr>
          <w:spacing w:val="80"/>
          <w:w w:val="150"/>
        </w:rPr>
        <w:t xml:space="preserve"> </w:t>
      </w:r>
      <w:r>
        <w:t>«революционный</w:t>
      </w:r>
      <w:r>
        <w:rPr>
          <w:spacing w:val="80"/>
          <w:w w:val="150"/>
        </w:rPr>
        <w:t xml:space="preserve"> </w:t>
      </w:r>
      <w:r>
        <w:t>порядок</w:t>
      </w:r>
      <w:r>
        <w:rPr>
          <w:spacing w:val="80"/>
          <w:w w:val="150"/>
        </w:rPr>
        <w:t xml:space="preserve"> </w:t>
      </w:r>
      <w:r>
        <w:t>управления».</w:t>
      </w:r>
      <w:r>
        <w:rPr>
          <w:spacing w:val="80"/>
          <w:w w:val="150"/>
        </w:rPr>
        <w:t xml:space="preserve"> </w:t>
      </w:r>
      <w:r>
        <w:t>Комитет</w:t>
      </w:r>
      <w:r>
        <w:rPr>
          <w:spacing w:val="80"/>
          <w:w w:val="150"/>
        </w:rPr>
        <w:t xml:space="preserve"> </w:t>
      </w:r>
      <w:r>
        <w:t>общественного</w:t>
      </w:r>
      <w:r>
        <w:rPr>
          <w:spacing w:val="80"/>
          <w:w w:val="150"/>
        </w:rPr>
        <w:t xml:space="preserve"> </w:t>
      </w:r>
      <w:r>
        <w:t>спасения. М.</w:t>
      </w:r>
      <w:r>
        <w:rPr>
          <w:spacing w:val="-2"/>
        </w:rPr>
        <w:t xml:space="preserve"> </w:t>
      </w:r>
      <w:r>
        <w:t xml:space="preserve">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w:t>
      </w:r>
      <w:r>
        <w:rPr>
          <w:spacing w:val="-2"/>
        </w:rPr>
        <w:t>революции.</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Европейская</w:t>
      </w:r>
      <w:r>
        <w:rPr>
          <w:spacing w:val="-6"/>
          <w:sz w:val="28"/>
        </w:rPr>
        <w:t xml:space="preserve"> </w:t>
      </w:r>
      <w:r>
        <w:rPr>
          <w:sz w:val="28"/>
        </w:rPr>
        <w:t>культура</w:t>
      </w:r>
      <w:r>
        <w:rPr>
          <w:spacing w:val="-6"/>
          <w:sz w:val="28"/>
        </w:rPr>
        <w:t xml:space="preserve"> </w:t>
      </w:r>
      <w:r>
        <w:rPr>
          <w:sz w:val="28"/>
        </w:rPr>
        <w:t>в</w:t>
      </w:r>
      <w:r>
        <w:rPr>
          <w:spacing w:val="-6"/>
          <w:sz w:val="28"/>
        </w:rPr>
        <w:t xml:space="preserve"> </w:t>
      </w:r>
      <w:r>
        <w:rPr>
          <w:sz w:val="28"/>
        </w:rPr>
        <w:t>XVIII</w:t>
      </w:r>
      <w:r>
        <w:rPr>
          <w:spacing w:val="-5"/>
          <w:sz w:val="28"/>
        </w:rPr>
        <w:t xml:space="preserve"> в.</w:t>
      </w:r>
    </w:p>
    <w:p w:rsidR="0085027F" w:rsidRDefault="00DD245B">
      <w:pPr>
        <w:pStyle w:val="a3"/>
        <w:spacing w:before="163" w:line="360" w:lineRule="auto"/>
        <w:ind w:right="161"/>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Международные</w:t>
      </w:r>
      <w:r>
        <w:rPr>
          <w:spacing w:val="-7"/>
          <w:sz w:val="28"/>
        </w:rPr>
        <w:t xml:space="preserve"> </w:t>
      </w:r>
      <w:r>
        <w:rPr>
          <w:sz w:val="28"/>
        </w:rPr>
        <w:t>отношения</w:t>
      </w:r>
      <w:r>
        <w:rPr>
          <w:spacing w:val="-4"/>
          <w:sz w:val="28"/>
        </w:rPr>
        <w:t xml:space="preserve"> </w:t>
      </w:r>
      <w:r>
        <w:rPr>
          <w:sz w:val="28"/>
        </w:rPr>
        <w:t>в</w:t>
      </w:r>
      <w:r>
        <w:rPr>
          <w:spacing w:val="-10"/>
          <w:sz w:val="28"/>
        </w:rPr>
        <w:t xml:space="preserve"> </w:t>
      </w:r>
      <w:r>
        <w:rPr>
          <w:sz w:val="28"/>
        </w:rPr>
        <w:t>XVIII</w:t>
      </w:r>
      <w:r>
        <w:rPr>
          <w:spacing w:val="-7"/>
          <w:sz w:val="28"/>
        </w:rPr>
        <w:t xml:space="preserve"> </w:t>
      </w:r>
      <w:r>
        <w:rPr>
          <w:spacing w:val="-5"/>
          <w:sz w:val="28"/>
        </w:rPr>
        <w:t>в.</w:t>
      </w:r>
    </w:p>
    <w:p w:rsidR="0085027F" w:rsidRDefault="00DD245B">
      <w:pPr>
        <w:pStyle w:val="a3"/>
        <w:spacing w:before="163" w:line="360" w:lineRule="auto"/>
        <w:ind w:right="159"/>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захваты</w:t>
      </w:r>
      <w:r>
        <w:rPr>
          <w:spacing w:val="-9"/>
        </w:rPr>
        <w:t xml:space="preserve"> </w:t>
      </w:r>
      <w:r>
        <w:t>европейских</w:t>
      </w:r>
      <w:r>
        <w:rPr>
          <w:spacing w:val="-7"/>
        </w:rPr>
        <w:t xml:space="preserve"> </w:t>
      </w:r>
      <w:r>
        <w:rPr>
          <w:spacing w:val="-2"/>
        </w:rPr>
        <w:t>держав.</w:t>
      </w:r>
    </w:p>
    <w:p w:rsidR="0085027F" w:rsidRDefault="00DD245B" w:rsidP="00DD245B">
      <w:pPr>
        <w:pStyle w:val="a4"/>
        <w:numPr>
          <w:ilvl w:val="3"/>
          <w:numId w:val="86"/>
        </w:numPr>
        <w:tabs>
          <w:tab w:val="left" w:pos="2287"/>
        </w:tabs>
        <w:spacing w:before="163"/>
        <w:ind w:left="2287" w:hanging="1186"/>
        <w:jc w:val="both"/>
        <w:rPr>
          <w:sz w:val="28"/>
        </w:rPr>
      </w:pPr>
      <w:r>
        <w:rPr>
          <w:sz w:val="28"/>
        </w:rPr>
        <w:t>Страны</w:t>
      </w:r>
      <w:r>
        <w:rPr>
          <w:spacing w:val="-5"/>
          <w:sz w:val="28"/>
        </w:rPr>
        <w:t xml:space="preserve"> </w:t>
      </w:r>
      <w:r>
        <w:rPr>
          <w:sz w:val="28"/>
        </w:rPr>
        <w:t>Востока</w:t>
      </w:r>
      <w:r>
        <w:rPr>
          <w:spacing w:val="-4"/>
          <w:sz w:val="28"/>
        </w:rPr>
        <w:t xml:space="preserve"> </w:t>
      </w:r>
      <w:r>
        <w:rPr>
          <w:sz w:val="28"/>
        </w:rPr>
        <w:t>в</w:t>
      </w:r>
      <w:r>
        <w:rPr>
          <w:spacing w:val="-3"/>
          <w:sz w:val="28"/>
        </w:rPr>
        <w:t xml:space="preserve"> </w:t>
      </w:r>
      <w:r>
        <w:rPr>
          <w:sz w:val="28"/>
        </w:rPr>
        <w:t>XVIII</w:t>
      </w:r>
      <w:r>
        <w:rPr>
          <w:spacing w:val="-5"/>
          <w:sz w:val="28"/>
        </w:rPr>
        <w:t xml:space="preserve"> в.</w:t>
      </w:r>
    </w:p>
    <w:p w:rsidR="0085027F" w:rsidRDefault="00DD245B">
      <w:pPr>
        <w:pStyle w:val="a3"/>
        <w:spacing w:before="161" w:line="360" w:lineRule="auto"/>
        <w:ind w:right="161"/>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w:t>
      </w:r>
      <w:r>
        <w:rPr>
          <w:spacing w:val="79"/>
          <w:w w:val="150"/>
        </w:rPr>
        <w:t xml:space="preserve"> </w:t>
      </w:r>
      <w:r>
        <w:t>страной.</w:t>
      </w:r>
      <w:r>
        <w:rPr>
          <w:spacing w:val="80"/>
          <w:w w:val="150"/>
        </w:rPr>
        <w:t xml:space="preserve"> </w:t>
      </w:r>
      <w:r>
        <w:t>Внешняя</w:t>
      </w:r>
      <w:r>
        <w:rPr>
          <w:spacing w:val="79"/>
          <w:w w:val="150"/>
        </w:rPr>
        <w:t xml:space="preserve"> </w:t>
      </w:r>
      <w:r>
        <w:t>политика</w:t>
      </w:r>
      <w:r>
        <w:rPr>
          <w:spacing w:val="79"/>
          <w:w w:val="150"/>
        </w:rPr>
        <w:t xml:space="preserve"> </w:t>
      </w:r>
      <w:r>
        <w:t>империи</w:t>
      </w:r>
      <w:r>
        <w:rPr>
          <w:spacing w:val="80"/>
          <w:w w:val="150"/>
        </w:rPr>
        <w:t xml:space="preserve"> </w:t>
      </w:r>
      <w:r>
        <w:t>Цин;</w:t>
      </w:r>
      <w:r>
        <w:rPr>
          <w:spacing w:val="80"/>
          <w:w w:val="150"/>
        </w:rPr>
        <w:t xml:space="preserve"> </w:t>
      </w:r>
      <w:r>
        <w:t>отношения</w:t>
      </w:r>
      <w:r>
        <w:rPr>
          <w:spacing w:val="79"/>
          <w:w w:val="150"/>
        </w:rPr>
        <w:t xml:space="preserve"> </w:t>
      </w:r>
      <w:r>
        <w:t>с</w:t>
      </w:r>
      <w:r>
        <w:rPr>
          <w:spacing w:val="79"/>
          <w:w w:val="150"/>
        </w:rPr>
        <w:t xml:space="preserve"> </w:t>
      </w:r>
      <w:r>
        <w:t>Россией.</w:t>
      </w:r>
    </w:p>
    <w:p w:rsidR="0085027F" w:rsidRDefault="00DD245B">
      <w:pPr>
        <w:pStyle w:val="a3"/>
        <w:spacing w:line="360" w:lineRule="auto"/>
        <w:ind w:right="164" w:firstLine="0"/>
      </w:pPr>
      <w:r>
        <w:t>«Закрытие» Китая для иноземцев. Япония в XVIII в. Сёгуны и дайме. Положение сословий. Культура стран Востока в XVIII в.</w:t>
      </w:r>
    </w:p>
    <w:p w:rsidR="0085027F" w:rsidRDefault="00DD245B" w:rsidP="00DD245B">
      <w:pPr>
        <w:pStyle w:val="a4"/>
        <w:numPr>
          <w:ilvl w:val="3"/>
          <w:numId w:val="86"/>
        </w:numPr>
        <w:tabs>
          <w:tab w:val="left" w:pos="2287"/>
        </w:tabs>
        <w:spacing w:before="1"/>
        <w:ind w:left="2287" w:hanging="1186"/>
        <w:rPr>
          <w:sz w:val="28"/>
        </w:rPr>
      </w:pPr>
      <w:r>
        <w:rPr>
          <w:sz w:val="28"/>
        </w:rPr>
        <w:t>Обобщение.</w:t>
      </w:r>
      <w:r>
        <w:rPr>
          <w:spacing w:val="-7"/>
          <w:sz w:val="28"/>
        </w:rPr>
        <w:t xml:space="preserve"> </w:t>
      </w:r>
      <w:r>
        <w:rPr>
          <w:sz w:val="28"/>
        </w:rPr>
        <w:t>Историческое</w:t>
      </w:r>
      <w:r>
        <w:rPr>
          <w:spacing w:val="-9"/>
          <w:sz w:val="28"/>
        </w:rPr>
        <w:t xml:space="preserve"> </w:t>
      </w:r>
      <w:r>
        <w:rPr>
          <w:sz w:val="28"/>
        </w:rPr>
        <w:t>и</w:t>
      </w:r>
      <w:r>
        <w:rPr>
          <w:spacing w:val="-6"/>
          <w:sz w:val="28"/>
        </w:rPr>
        <w:t xml:space="preserve"> </w:t>
      </w:r>
      <w:r>
        <w:rPr>
          <w:sz w:val="28"/>
        </w:rPr>
        <w:t>культурное</w:t>
      </w:r>
      <w:r>
        <w:rPr>
          <w:spacing w:val="-6"/>
          <w:sz w:val="28"/>
        </w:rPr>
        <w:t xml:space="preserve"> </w:t>
      </w:r>
      <w:r>
        <w:rPr>
          <w:sz w:val="28"/>
        </w:rPr>
        <w:t>наследие</w:t>
      </w:r>
      <w:r>
        <w:rPr>
          <w:spacing w:val="-4"/>
          <w:sz w:val="28"/>
        </w:rPr>
        <w:t xml:space="preserve"> </w:t>
      </w:r>
      <w:r>
        <w:rPr>
          <w:position w:val="1"/>
          <w:sz w:val="28"/>
        </w:rPr>
        <w:t>XVIII</w:t>
      </w:r>
      <w:r>
        <w:rPr>
          <w:spacing w:val="-6"/>
          <w:position w:val="1"/>
          <w:sz w:val="28"/>
        </w:rPr>
        <w:t xml:space="preserve"> </w:t>
      </w:r>
      <w:r>
        <w:rPr>
          <w:spacing w:val="-5"/>
          <w:position w:val="1"/>
          <w:sz w:val="28"/>
        </w:rPr>
        <w:t>в.</w:t>
      </w:r>
    </w:p>
    <w:p w:rsidR="0085027F" w:rsidRDefault="00DD245B" w:rsidP="00DD245B">
      <w:pPr>
        <w:pStyle w:val="a4"/>
        <w:numPr>
          <w:ilvl w:val="2"/>
          <w:numId w:val="86"/>
        </w:numPr>
        <w:tabs>
          <w:tab w:val="left" w:pos="2075"/>
        </w:tabs>
        <w:spacing w:before="160"/>
        <w:ind w:left="2075" w:hanging="974"/>
        <w:rPr>
          <w:sz w:val="28"/>
        </w:rPr>
      </w:pPr>
      <w:r>
        <w:rPr>
          <w:sz w:val="28"/>
        </w:rPr>
        <w:t>История</w:t>
      </w:r>
      <w:r>
        <w:rPr>
          <w:spacing w:val="-6"/>
          <w:sz w:val="28"/>
        </w:rPr>
        <w:t xml:space="preserve"> </w:t>
      </w:r>
      <w:r>
        <w:rPr>
          <w:sz w:val="28"/>
        </w:rPr>
        <w:t>России.</w:t>
      </w:r>
      <w:r>
        <w:rPr>
          <w:spacing w:val="-4"/>
          <w:sz w:val="28"/>
        </w:rPr>
        <w:t xml:space="preserve"> </w:t>
      </w:r>
      <w:r>
        <w:rPr>
          <w:sz w:val="28"/>
        </w:rPr>
        <w:t>Россия</w:t>
      </w:r>
      <w:r>
        <w:rPr>
          <w:spacing w:val="-3"/>
          <w:sz w:val="28"/>
        </w:rPr>
        <w:t xml:space="preserve"> </w:t>
      </w:r>
      <w:r>
        <w:rPr>
          <w:sz w:val="28"/>
        </w:rPr>
        <w:t>в</w:t>
      </w:r>
      <w:r>
        <w:rPr>
          <w:spacing w:val="-5"/>
          <w:sz w:val="28"/>
        </w:rPr>
        <w:t xml:space="preserve"> </w:t>
      </w:r>
      <w:r>
        <w:rPr>
          <w:sz w:val="28"/>
        </w:rPr>
        <w:t>конце</w:t>
      </w:r>
      <w:r>
        <w:rPr>
          <w:spacing w:val="-2"/>
          <w:sz w:val="28"/>
        </w:rPr>
        <w:t xml:space="preserve"> </w:t>
      </w:r>
      <w:r>
        <w:rPr>
          <w:sz w:val="28"/>
        </w:rPr>
        <w:t>XVII‒XVIII</w:t>
      </w:r>
      <w:r>
        <w:rPr>
          <w:spacing w:val="-4"/>
          <w:sz w:val="28"/>
        </w:rPr>
        <w:t xml:space="preserve"> </w:t>
      </w:r>
      <w:r>
        <w:rPr>
          <w:sz w:val="28"/>
        </w:rPr>
        <w:t>в.:</w:t>
      </w:r>
      <w:r>
        <w:rPr>
          <w:spacing w:val="-2"/>
          <w:sz w:val="28"/>
        </w:rPr>
        <w:t xml:space="preserve"> </w:t>
      </w:r>
      <w:r>
        <w:rPr>
          <w:sz w:val="28"/>
        </w:rPr>
        <w:t>от</w:t>
      </w:r>
      <w:r>
        <w:rPr>
          <w:spacing w:val="-6"/>
          <w:sz w:val="28"/>
        </w:rPr>
        <w:t xml:space="preserve"> </w:t>
      </w:r>
      <w:r>
        <w:rPr>
          <w:sz w:val="28"/>
        </w:rPr>
        <w:t>царства</w:t>
      </w:r>
      <w:r>
        <w:rPr>
          <w:spacing w:val="-4"/>
          <w:sz w:val="28"/>
        </w:rPr>
        <w:t xml:space="preserve"> </w:t>
      </w:r>
      <w:r>
        <w:rPr>
          <w:sz w:val="28"/>
        </w:rPr>
        <w:t>к</w:t>
      </w:r>
      <w:r>
        <w:rPr>
          <w:spacing w:val="-3"/>
          <w:sz w:val="28"/>
        </w:rPr>
        <w:t xml:space="preserve"> </w:t>
      </w:r>
      <w:r>
        <w:rPr>
          <w:spacing w:val="-2"/>
          <w:sz w:val="28"/>
        </w:rPr>
        <w:t>империи.</w:t>
      </w:r>
    </w:p>
    <w:p w:rsidR="0085027F" w:rsidRDefault="00DD245B" w:rsidP="00DD245B">
      <w:pPr>
        <w:pStyle w:val="a4"/>
        <w:numPr>
          <w:ilvl w:val="3"/>
          <w:numId w:val="86"/>
        </w:numPr>
        <w:tabs>
          <w:tab w:val="left" w:pos="2287"/>
        </w:tabs>
        <w:spacing w:before="161"/>
        <w:ind w:left="2287" w:hanging="1186"/>
        <w:rPr>
          <w:sz w:val="28"/>
        </w:rPr>
      </w:pPr>
      <w:r>
        <w:rPr>
          <w:spacing w:val="-2"/>
          <w:sz w:val="28"/>
        </w:rPr>
        <w:t>Введение.</w:t>
      </w:r>
    </w:p>
    <w:p w:rsidR="0085027F" w:rsidRDefault="00DD245B" w:rsidP="00DD245B">
      <w:pPr>
        <w:pStyle w:val="a4"/>
        <w:numPr>
          <w:ilvl w:val="3"/>
          <w:numId w:val="86"/>
        </w:numPr>
        <w:tabs>
          <w:tab w:val="left" w:pos="2289"/>
        </w:tabs>
        <w:spacing w:before="160"/>
        <w:ind w:left="2289" w:hanging="1188"/>
        <w:rPr>
          <w:sz w:val="28"/>
        </w:rPr>
      </w:pPr>
      <w:r>
        <w:rPr>
          <w:sz w:val="28"/>
        </w:rPr>
        <w:t>Россия</w:t>
      </w:r>
      <w:r>
        <w:rPr>
          <w:spacing w:val="-6"/>
          <w:sz w:val="28"/>
        </w:rPr>
        <w:t xml:space="preserve"> </w:t>
      </w:r>
      <w:r>
        <w:rPr>
          <w:sz w:val="28"/>
        </w:rPr>
        <w:t>в</w:t>
      </w:r>
      <w:r>
        <w:rPr>
          <w:spacing w:val="-6"/>
          <w:sz w:val="28"/>
        </w:rPr>
        <w:t xml:space="preserve"> </w:t>
      </w:r>
      <w:r>
        <w:rPr>
          <w:sz w:val="28"/>
        </w:rPr>
        <w:t>эпоху</w:t>
      </w:r>
      <w:r>
        <w:rPr>
          <w:spacing w:val="-9"/>
          <w:sz w:val="28"/>
        </w:rPr>
        <w:t xml:space="preserve"> </w:t>
      </w:r>
      <w:r>
        <w:rPr>
          <w:sz w:val="28"/>
        </w:rPr>
        <w:t>преобразований</w:t>
      </w:r>
      <w:r>
        <w:rPr>
          <w:spacing w:val="-5"/>
          <w:sz w:val="28"/>
        </w:rPr>
        <w:t xml:space="preserve"> </w:t>
      </w:r>
      <w:r>
        <w:rPr>
          <w:sz w:val="28"/>
        </w:rPr>
        <w:t>Петра</w:t>
      </w:r>
      <w:r>
        <w:rPr>
          <w:spacing w:val="-1"/>
          <w:sz w:val="28"/>
        </w:rPr>
        <w:t xml:space="preserve"> </w:t>
      </w:r>
      <w:r>
        <w:rPr>
          <w:spacing w:val="-7"/>
          <w:sz w:val="28"/>
        </w:rPr>
        <w:t>I.</w:t>
      </w:r>
    </w:p>
    <w:p w:rsidR="0085027F" w:rsidRDefault="00DD245B" w:rsidP="00DD245B">
      <w:pPr>
        <w:pStyle w:val="a4"/>
        <w:numPr>
          <w:ilvl w:val="4"/>
          <w:numId w:val="86"/>
        </w:numPr>
        <w:tabs>
          <w:tab w:val="left" w:pos="2494"/>
        </w:tabs>
        <w:spacing w:before="163"/>
        <w:ind w:left="2494" w:hanging="1393"/>
        <w:jc w:val="both"/>
        <w:rPr>
          <w:sz w:val="28"/>
        </w:rPr>
      </w:pPr>
      <w:r>
        <w:rPr>
          <w:sz w:val="28"/>
        </w:rPr>
        <w:t>Причины</w:t>
      </w:r>
      <w:r>
        <w:rPr>
          <w:spacing w:val="-3"/>
          <w:sz w:val="28"/>
        </w:rPr>
        <w:t xml:space="preserve"> </w:t>
      </w:r>
      <w:r>
        <w:rPr>
          <w:sz w:val="28"/>
        </w:rPr>
        <w:t>и</w:t>
      </w:r>
      <w:r>
        <w:rPr>
          <w:spacing w:val="-3"/>
          <w:sz w:val="28"/>
        </w:rPr>
        <w:t xml:space="preserve"> </w:t>
      </w:r>
      <w:r>
        <w:rPr>
          <w:sz w:val="28"/>
        </w:rPr>
        <w:t>предпосылки</w:t>
      </w:r>
      <w:r>
        <w:rPr>
          <w:spacing w:val="-3"/>
          <w:sz w:val="28"/>
        </w:rPr>
        <w:t xml:space="preserve"> </w:t>
      </w:r>
      <w:r>
        <w:rPr>
          <w:sz w:val="28"/>
        </w:rPr>
        <w:t>преобразований.</w:t>
      </w:r>
      <w:r>
        <w:rPr>
          <w:spacing w:val="-2"/>
          <w:sz w:val="28"/>
        </w:rPr>
        <w:t xml:space="preserve"> </w:t>
      </w:r>
      <w:r>
        <w:rPr>
          <w:sz w:val="28"/>
        </w:rPr>
        <w:t>Россия</w:t>
      </w:r>
      <w:r>
        <w:rPr>
          <w:spacing w:val="-3"/>
          <w:sz w:val="28"/>
        </w:rPr>
        <w:t xml:space="preserve"> </w:t>
      </w:r>
      <w:r>
        <w:rPr>
          <w:sz w:val="28"/>
        </w:rPr>
        <w:t>и</w:t>
      </w:r>
      <w:r>
        <w:rPr>
          <w:spacing w:val="-1"/>
          <w:sz w:val="28"/>
        </w:rPr>
        <w:t xml:space="preserve"> </w:t>
      </w:r>
      <w:r>
        <w:rPr>
          <w:sz w:val="28"/>
        </w:rPr>
        <w:t>Европа</w:t>
      </w:r>
      <w:r>
        <w:rPr>
          <w:spacing w:val="-4"/>
          <w:sz w:val="28"/>
        </w:rPr>
        <w:t xml:space="preserve"> </w:t>
      </w:r>
      <w:r>
        <w:rPr>
          <w:sz w:val="28"/>
        </w:rPr>
        <w:t>в</w:t>
      </w:r>
      <w:r>
        <w:rPr>
          <w:spacing w:val="-1"/>
          <w:sz w:val="28"/>
        </w:rPr>
        <w:t xml:space="preserve"> </w:t>
      </w:r>
      <w:r>
        <w:rPr>
          <w:spacing w:val="-2"/>
          <w:sz w:val="28"/>
        </w:rPr>
        <w:t>конце</w:t>
      </w:r>
    </w:p>
    <w:p w:rsidR="0085027F" w:rsidRDefault="00DD245B">
      <w:pPr>
        <w:pStyle w:val="a3"/>
        <w:spacing w:before="160" w:line="360" w:lineRule="auto"/>
        <w:ind w:right="163" w:firstLine="0"/>
      </w:pPr>
      <w:r>
        <w:t>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85027F" w:rsidRDefault="00DD245B" w:rsidP="00DD245B">
      <w:pPr>
        <w:pStyle w:val="a4"/>
        <w:numPr>
          <w:ilvl w:val="4"/>
          <w:numId w:val="86"/>
        </w:numPr>
        <w:tabs>
          <w:tab w:val="left" w:pos="2493"/>
        </w:tabs>
        <w:spacing w:before="1" w:line="360" w:lineRule="auto"/>
        <w:ind w:left="392" w:right="160" w:firstLine="708"/>
        <w:jc w:val="both"/>
        <w:rPr>
          <w:sz w:val="28"/>
        </w:rPr>
      </w:pPr>
      <w:r>
        <w:rPr>
          <w:sz w:val="28"/>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5027F" w:rsidRDefault="00DD245B" w:rsidP="00DD245B">
      <w:pPr>
        <w:pStyle w:val="a4"/>
        <w:numPr>
          <w:ilvl w:val="4"/>
          <w:numId w:val="86"/>
        </w:numPr>
        <w:tabs>
          <w:tab w:val="left" w:pos="2493"/>
        </w:tabs>
        <w:spacing w:line="360" w:lineRule="auto"/>
        <w:ind w:left="392" w:right="160" w:firstLine="708"/>
        <w:jc w:val="both"/>
        <w:rPr>
          <w:sz w:val="28"/>
        </w:rPr>
      </w:pPr>
      <w:r>
        <w:rPr>
          <w:sz w:val="28"/>
        </w:rPr>
        <w:t>Социальная политика. Консолидация дворянского сословия, повышение его роли в управлении страной. Указ о единонаследии и Табель о</w:t>
      </w:r>
      <w:r>
        <w:rPr>
          <w:spacing w:val="80"/>
          <w:sz w:val="28"/>
        </w:rPr>
        <w:t xml:space="preserve"> </w:t>
      </w:r>
      <w:r>
        <w:rPr>
          <w:sz w:val="28"/>
        </w:rPr>
        <w:t>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5027F" w:rsidRDefault="00DD245B" w:rsidP="00DD245B">
      <w:pPr>
        <w:pStyle w:val="a4"/>
        <w:numPr>
          <w:ilvl w:val="4"/>
          <w:numId w:val="86"/>
        </w:numPr>
        <w:tabs>
          <w:tab w:val="left" w:pos="2493"/>
        </w:tabs>
        <w:spacing w:line="360" w:lineRule="auto"/>
        <w:ind w:left="392" w:right="169" w:firstLine="708"/>
        <w:jc w:val="both"/>
        <w:rPr>
          <w:sz w:val="28"/>
        </w:rPr>
      </w:pPr>
      <w:r>
        <w:rPr>
          <w:sz w:val="28"/>
        </w:rPr>
        <w:t>Реформы управления. Реформы местного управления (бурмистры</w:t>
      </w:r>
      <w:r>
        <w:rPr>
          <w:spacing w:val="40"/>
          <w:sz w:val="28"/>
        </w:rPr>
        <w:t xml:space="preserve"> </w:t>
      </w:r>
      <w:r>
        <w:rPr>
          <w:sz w:val="28"/>
        </w:rPr>
        <w:t>и</w:t>
      </w:r>
      <w:r>
        <w:rPr>
          <w:spacing w:val="37"/>
          <w:sz w:val="28"/>
        </w:rPr>
        <w:t xml:space="preserve"> </w:t>
      </w:r>
      <w:r>
        <w:rPr>
          <w:sz w:val="28"/>
        </w:rPr>
        <w:t>Ратуша),</w:t>
      </w:r>
      <w:r>
        <w:rPr>
          <w:spacing w:val="36"/>
          <w:sz w:val="28"/>
        </w:rPr>
        <w:t xml:space="preserve"> </w:t>
      </w:r>
      <w:r>
        <w:rPr>
          <w:sz w:val="28"/>
        </w:rPr>
        <w:t>городская</w:t>
      </w:r>
      <w:r>
        <w:rPr>
          <w:spacing w:val="37"/>
          <w:sz w:val="28"/>
        </w:rPr>
        <w:t xml:space="preserve"> </w:t>
      </w:r>
      <w:r>
        <w:rPr>
          <w:sz w:val="28"/>
        </w:rPr>
        <w:t>и</w:t>
      </w:r>
      <w:r>
        <w:rPr>
          <w:spacing w:val="37"/>
          <w:sz w:val="28"/>
        </w:rPr>
        <w:t xml:space="preserve"> </w:t>
      </w:r>
      <w:r>
        <w:rPr>
          <w:sz w:val="28"/>
        </w:rPr>
        <w:t>областная</w:t>
      </w:r>
      <w:r>
        <w:rPr>
          <w:spacing w:val="37"/>
          <w:sz w:val="28"/>
        </w:rPr>
        <w:t xml:space="preserve"> </w:t>
      </w:r>
      <w:r>
        <w:rPr>
          <w:sz w:val="28"/>
        </w:rPr>
        <w:t>(губернская)</w:t>
      </w:r>
      <w:r>
        <w:rPr>
          <w:spacing w:val="37"/>
          <w:sz w:val="28"/>
        </w:rPr>
        <w:t xml:space="preserve"> </w:t>
      </w:r>
      <w:r>
        <w:rPr>
          <w:sz w:val="28"/>
        </w:rPr>
        <w:t>реформы.</w:t>
      </w:r>
      <w:r>
        <w:rPr>
          <w:spacing w:val="36"/>
          <w:sz w:val="28"/>
        </w:rPr>
        <w:t xml:space="preserve"> </w:t>
      </w:r>
      <w:r>
        <w:rPr>
          <w:sz w:val="28"/>
        </w:rPr>
        <w:t>Сенат,</w:t>
      </w:r>
      <w:r>
        <w:rPr>
          <w:spacing w:val="36"/>
          <w:sz w:val="28"/>
        </w:rPr>
        <w:t xml:space="preserve"> </w:t>
      </w:r>
      <w:r>
        <w:rPr>
          <w:sz w:val="28"/>
        </w:rPr>
        <w:t>коллегии,</w:t>
      </w:r>
      <w:r>
        <w:rPr>
          <w:spacing w:val="36"/>
          <w:sz w:val="28"/>
        </w:rPr>
        <w:t xml:space="preserve"> </w:t>
      </w:r>
      <w:r>
        <w:rPr>
          <w:sz w:val="28"/>
        </w:rPr>
        <w:t>органы</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63" w:firstLine="0"/>
      </w:pPr>
      <w:r>
        <w:lastRenderedPageBreak/>
        <w:t>надзора и суда. Усиление централизации и бюрократизации управления. Генеральный регламент. Санкт-Петербург ‒ новая столица.</w:t>
      </w:r>
    </w:p>
    <w:p w:rsidR="0085027F" w:rsidRDefault="00DD245B">
      <w:pPr>
        <w:pStyle w:val="a3"/>
        <w:spacing w:line="317" w:lineRule="exact"/>
        <w:ind w:left="1101" w:firstLine="0"/>
      </w:pPr>
      <w:r>
        <w:t>Первые</w:t>
      </w:r>
      <w:r>
        <w:rPr>
          <w:spacing w:val="54"/>
          <w:w w:val="150"/>
        </w:rPr>
        <w:t xml:space="preserve"> </w:t>
      </w:r>
      <w:r>
        <w:t>гвардейские</w:t>
      </w:r>
      <w:r>
        <w:rPr>
          <w:spacing w:val="55"/>
          <w:w w:val="150"/>
        </w:rPr>
        <w:t xml:space="preserve"> </w:t>
      </w:r>
      <w:r>
        <w:t>полки.</w:t>
      </w:r>
      <w:r>
        <w:rPr>
          <w:spacing w:val="56"/>
          <w:w w:val="150"/>
        </w:rPr>
        <w:t xml:space="preserve"> </w:t>
      </w:r>
      <w:r>
        <w:t>Создание</w:t>
      </w:r>
      <w:r>
        <w:rPr>
          <w:spacing w:val="53"/>
          <w:w w:val="150"/>
        </w:rPr>
        <w:t xml:space="preserve"> </w:t>
      </w:r>
      <w:r>
        <w:t>регулярной</w:t>
      </w:r>
      <w:r>
        <w:rPr>
          <w:spacing w:val="54"/>
          <w:w w:val="150"/>
        </w:rPr>
        <w:t xml:space="preserve"> </w:t>
      </w:r>
      <w:r>
        <w:t>армии,</w:t>
      </w:r>
      <w:r>
        <w:rPr>
          <w:spacing w:val="54"/>
          <w:w w:val="150"/>
        </w:rPr>
        <w:t xml:space="preserve"> </w:t>
      </w:r>
      <w:r>
        <w:t>военного</w:t>
      </w:r>
      <w:r>
        <w:rPr>
          <w:spacing w:val="56"/>
          <w:w w:val="150"/>
        </w:rPr>
        <w:t xml:space="preserve"> </w:t>
      </w:r>
      <w:r>
        <w:rPr>
          <w:spacing w:val="-2"/>
        </w:rPr>
        <w:t>флота.</w:t>
      </w:r>
    </w:p>
    <w:p w:rsidR="0085027F" w:rsidRDefault="00DD245B">
      <w:pPr>
        <w:pStyle w:val="a3"/>
        <w:spacing w:before="161"/>
        <w:ind w:firstLine="0"/>
      </w:pPr>
      <w:r>
        <w:t>Рекрутские</w:t>
      </w:r>
      <w:r>
        <w:rPr>
          <w:spacing w:val="-9"/>
        </w:rPr>
        <w:t xml:space="preserve"> </w:t>
      </w:r>
      <w:r>
        <w:rPr>
          <w:spacing w:val="-2"/>
        </w:rPr>
        <w:t>наборы.</w:t>
      </w:r>
    </w:p>
    <w:p w:rsidR="0085027F" w:rsidRDefault="00DD245B" w:rsidP="00DD245B">
      <w:pPr>
        <w:pStyle w:val="a4"/>
        <w:numPr>
          <w:ilvl w:val="4"/>
          <w:numId w:val="86"/>
        </w:numPr>
        <w:tabs>
          <w:tab w:val="left" w:pos="2493"/>
        </w:tabs>
        <w:spacing w:before="160" w:line="362" w:lineRule="auto"/>
        <w:ind w:left="392" w:right="169" w:firstLine="708"/>
        <w:jc w:val="both"/>
        <w:rPr>
          <w:sz w:val="28"/>
        </w:rPr>
      </w:pPr>
      <w:r>
        <w:rPr>
          <w:sz w:val="28"/>
        </w:rPr>
        <w:t>Церковная реформа. Упразднение патриаршества, учреждение Синода. Положение инославных конфессий.</w:t>
      </w:r>
    </w:p>
    <w:p w:rsidR="0085027F" w:rsidRDefault="00DD245B" w:rsidP="00DD245B">
      <w:pPr>
        <w:pStyle w:val="a4"/>
        <w:numPr>
          <w:ilvl w:val="4"/>
          <w:numId w:val="86"/>
        </w:numPr>
        <w:tabs>
          <w:tab w:val="left" w:pos="2493"/>
        </w:tabs>
        <w:spacing w:line="360" w:lineRule="auto"/>
        <w:ind w:left="392" w:right="169" w:firstLine="708"/>
        <w:jc w:val="both"/>
        <w:rPr>
          <w:sz w:val="28"/>
        </w:rPr>
      </w:pPr>
      <w:r>
        <w:rPr>
          <w:sz w:val="28"/>
        </w:rPr>
        <w:t xml:space="preserve">Оппозиция реформам Петра I. Социальные движения в первой четверти XVIII в. Восстания в Астрахани, Башкирии, на Дону. Дело царевича </w:t>
      </w:r>
      <w:r>
        <w:rPr>
          <w:spacing w:val="-2"/>
          <w:sz w:val="28"/>
        </w:rPr>
        <w:t>Алексея.</w:t>
      </w:r>
    </w:p>
    <w:p w:rsidR="0085027F" w:rsidRDefault="00DD245B" w:rsidP="00DD245B">
      <w:pPr>
        <w:pStyle w:val="a4"/>
        <w:numPr>
          <w:ilvl w:val="4"/>
          <w:numId w:val="86"/>
        </w:numPr>
        <w:tabs>
          <w:tab w:val="left" w:pos="2493"/>
        </w:tabs>
        <w:spacing w:line="360" w:lineRule="auto"/>
        <w:ind w:left="392" w:right="168" w:firstLine="708"/>
        <w:jc w:val="both"/>
        <w:rPr>
          <w:sz w:val="28"/>
        </w:rPr>
      </w:pPr>
      <w:r>
        <w:rPr>
          <w:sz w:val="28"/>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w:t>
      </w:r>
      <w:r>
        <w:rPr>
          <w:spacing w:val="-2"/>
          <w:sz w:val="28"/>
        </w:rPr>
        <w:t xml:space="preserve"> </w:t>
      </w:r>
      <w:r>
        <w:rPr>
          <w:sz w:val="28"/>
        </w:rPr>
        <w:t>и</w:t>
      </w:r>
      <w:r>
        <w:rPr>
          <w:spacing w:val="-1"/>
          <w:sz w:val="28"/>
        </w:rPr>
        <w:t xml:space="preserve"> </w:t>
      </w:r>
      <w:r>
        <w:rPr>
          <w:sz w:val="28"/>
        </w:rPr>
        <w:t>острова</w:t>
      </w:r>
      <w:r>
        <w:rPr>
          <w:spacing w:val="-4"/>
          <w:sz w:val="28"/>
        </w:rPr>
        <w:t xml:space="preserve"> </w:t>
      </w:r>
      <w:r>
        <w:rPr>
          <w:sz w:val="28"/>
        </w:rPr>
        <w:t>Гренгам.</w:t>
      </w:r>
      <w:r>
        <w:rPr>
          <w:spacing w:val="-2"/>
          <w:sz w:val="28"/>
        </w:rPr>
        <w:t xml:space="preserve"> </w:t>
      </w:r>
      <w:r>
        <w:rPr>
          <w:sz w:val="28"/>
        </w:rPr>
        <w:t>Ништадтский</w:t>
      </w:r>
      <w:r>
        <w:rPr>
          <w:spacing w:val="-1"/>
          <w:sz w:val="28"/>
        </w:rPr>
        <w:t xml:space="preserve"> </w:t>
      </w:r>
      <w:r>
        <w:rPr>
          <w:sz w:val="28"/>
        </w:rPr>
        <w:t>мир</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последствия.</w:t>
      </w:r>
      <w:r>
        <w:rPr>
          <w:spacing w:val="-2"/>
          <w:sz w:val="28"/>
        </w:rPr>
        <w:t xml:space="preserve"> </w:t>
      </w:r>
      <w:r>
        <w:rPr>
          <w:sz w:val="28"/>
        </w:rPr>
        <w:t>Закрепление</w:t>
      </w:r>
      <w:r>
        <w:rPr>
          <w:spacing w:val="-2"/>
          <w:sz w:val="28"/>
        </w:rPr>
        <w:t xml:space="preserve"> </w:t>
      </w:r>
      <w:r>
        <w:rPr>
          <w:sz w:val="28"/>
        </w:rPr>
        <w:t>России на берегах Балтики. Провозглашение России империей. Каспийский поход Петра I.</w:t>
      </w:r>
    </w:p>
    <w:p w:rsidR="0085027F" w:rsidRDefault="00DD245B" w:rsidP="00DD245B">
      <w:pPr>
        <w:pStyle w:val="a4"/>
        <w:numPr>
          <w:ilvl w:val="4"/>
          <w:numId w:val="86"/>
        </w:numPr>
        <w:tabs>
          <w:tab w:val="left" w:pos="2493"/>
        </w:tabs>
        <w:spacing w:line="360" w:lineRule="auto"/>
        <w:ind w:left="392" w:right="160" w:firstLine="708"/>
        <w:jc w:val="both"/>
        <w:rPr>
          <w:sz w:val="28"/>
        </w:rPr>
      </w:pPr>
      <w:r>
        <w:rPr>
          <w:sz w:val="28"/>
        </w:rPr>
        <w:t>Преобразования Петра I в области культуры. Доминирование светского начала в культурной политике. Влияние культуры стран зарубежной Европы.</w:t>
      </w:r>
      <w:r>
        <w:rPr>
          <w:spacing w:val="-3"/>
          <w:sz w:val="28"/>
        </w:rPr>
        <w:t xml:space="preserve"> </w:t>
      </w:r>
      <w:r>
        <w:rPr>
          <w:sz w:val="28"/>
        </w:rPr>
        <w:t>Привлечение</w:t>
      </w:r>
      <w:r>
        <w:rPr>
          <w:spacing w:val="-4"/>
          <w:sz w:val="28"/>
        </w:rPr>
        <w:t xml:space="preserve"> </w:t>
      </w:r>
      <w:r>
        <w:rPr>
          <w:sz w:val="28"/>
        </w:rPr>
        <w:t>иностранных</w:t>
      </w:r>
      <w:r>
        <w:rPr>
          <w:spacing w:val="-3"/>
          <w:sz w:val="28"/>
        </w:rPr>
        <w:t xml:space="preserve"> </w:t>
      </w:r>
      <w:r>
        <w:rPr>
          <w:sz w:val="28"/>
        </w:rPr>
        <w:t>специалистов.</w:t>
      </w:r>
      <w:r>
        <w:rPr>
          <w:spacing w:val="-4"/>
          <w:sz w:val="28"/>
        </w:rPr>
        <w:t xml:space="preserve"> </w:t>
      </w:r>
      <w:r>
        <w:rPr>
          <w:sz w:val="28"/>
        </w:rPr>
        <w:t>Введение</w:t>
      </w:r>
      <w:r>
        <w:rPr>
          <w:spacing w:val="-3"/>
          <w:sz w:val="28"/>
        </w:rPr>
        <w:t xml:space="preserve"> </w:t>
      </w:r>
      <w:r>
        <w:rPr>
          <w:sz w:val="28"/>
        </w:rPr>
        <w:t>нового</w:t>
      </w:r>
      <w:r>
        <w:rPr>
          <w:spacing w:val="-3"/>
          <w:sz w:val="28"/>
        </w:rPr>
        <w:t xml:space="preserve"> </w:t>
      </w:r>
      <w:r>
        <w:rPr>
          <w:sz w:val="28"/>
        </w:rPr>
        <w:t>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5027F" w:rsidRDefault="00DD245B">
      <w:pPr>
        <w:pStyle w:val="a3"/>
        <w:spacing w:line="360" w:lineRule="auto"/>
        <w:ind w:right="169"/>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5027F" w:rsidRDefault="00DD245B">
      <w:pPr>
        <w:pStyle w:val="a3"/>
        <w:spacing w:line="360" w:lineRule="auto"/>
        <w:ind w:right="159"/>
      </w:pPr>
      <w:r>
        <w:t>Итоги, последствия и значение петровских преобразований. Образ Петра I в русской культуре.</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Россия</w:t>
      </w:r>
      <w:r>
        <w:rPr>
          <w:spacing w:val="-7"/>
          <w:sz w:val="28"/>
        </w:rPr>
        <w:t xml:space="preserve"> </w:t>
      </w:r>
      <w:r>
        <w:rPr>
          <w:sz w:val="28"/>
        </w:rPr>
        <w:t>после</w:t>
      </w:r>
      <w:r>
        <w:rPr>
          <w:spacing w:val="-5"/>
          <w:sz w:val="28"/>
        </w:rPr>
        <w:t xml:space="preserve"> </w:t>
      </w:r>
      <w:r>
        <w:rPr>
          <w:sz w:val="28"/>
        </w:rPr>
        <w:t>Петра</w:t>
      </w:r>
      <w:r>
        <w:rPr>
          <w:spacing w:val="-2"/>
          <w:sz w:val="28"/>
        </w:rPr>
        <w:t xml:space="preserve"> </w:t>
      </w:r>
      <w:r>
        <w:rPr>
          <w:sz w:val="28"/>
        </w:rPr>
        <w:t>I.</w:t>
      </w:r>
      <w:r>
        <w:rPr>
          <w:spacing w:val="-4"/>
          <w:sz w:val="28"/>
        </w:rPr>
        <w:t xml:space="preserve"> </w:t>
      </w:r>
      <w:r>
        <w:rPr>
          <w:sz w:val="28"/>
        </w:rPr>
        <w:t>Дворцовые</w:t>
      </w:r>
      <w:r>
        <w:rPr>
          <w:spacing w:val="-3"/>
          <w:sz w:val="28"/>
        </w:rPr>
        <w:t xml:space="preserve"> </w:t>
      </w:r>
      <w:r>
        <w:rPr>
          <w:spacing w:val="-2"/>
          <w:sz w:val="28"/>
        </w:rPr>
        <w:t>перевороты.</w:t>
      </w:r>
    </w:p>
    <w:p w:rsidR="0085027F" w:rsidRDefault="00DD245B">
      <w:pPr>
        <w:pStyle w:val="a3"/>
        <w:spacing w:before="158"/>
        <w:ind w:left="1101" w:firstLine="0"/>
      </w:pPr>
      <w:r>
        <w:t>Причины</w:t>
      </w:r>
      <w:r>
        <w:rPr>
          <w:spacing w:val="43"/>
        </w:rPr>
        <w:t xml:space="preserve">  </w:t>
      </w:r>
      <w:r>
        <w:t>нестабильности</w:t>
      </w:r>
      <w:r>
        <w:rPr>
          <w:spacing w:val="43"/>
        </w:rPr>
        <w:t xml:space="preserve">  </w:t>
      </w:r>
      <w:r>
        <w:t>политического</w:t>
      </w:r>
      <w:r>
        <w:rPr>
          <w:spacing w:val="44"/>
        </w:rPr>
        <w:t xml:space="preserve">  </w:t>
      </w:r>
      <w:r>
        <w:t>строя.</w:t>
      </w:r>
      <w:r>
        <w:rPr>
          <w:spacing w:val="43"/>
        </w:rPr>
        <w:t xml:space="preserve">  </w:t>
      </w:r>
      <w:r>
        <w:t>Дворцовые</w:t>
      </w:r>
      <w:r>
        <w:rPr>
          <w:spacing w:val="43"/>
        </w:rPr>
        <w:t xml:space="preserve">  </w:t>
      </w:r>
      <w:r>
        <w:rPr>
          <w:spacing w:val="-2"/>
        </w:rPr>
        <w:t>перевороты.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Фаворитизм. Создание Верховного тайного совета. Крушение политической</w:t>
      </w:r>
      <w:r>
        <w:rPr>
          <w:spacing w:val="40"/>
        </w:rPr>
        <w:t xml:space="preserve"> </w:t>
      </w:r>
      <w:r>
        <w:t>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5027F" w:rsidRDefault="00DD245B">
      <w:pPr>
        <w:pStyle w:val="a3"/>
        <w:spacing w:before="1" w:line="360" w:lineRule="auto"/>
        <w:ind w:right="165"/>
      </w:pPr>
      <w:r>
        <w:t>Укрепление границ империи на восточной и юго-восточной окраинах.</w:t>
      </w:r>
      <w:r>
        <w:rPr>
          <w:spacing w:val="40"/>
        </w:rPr>
        <w:t xml:space="preserve"> </w:t>
      </w:r>
      <w:r>
        <w:t xml:space="preserve">Переход Младшего жуза под суверенитет Российской империи. Война с Османской </w:t>
      </w:r>
      <w:r>
        <w:rPr>
          <w:spacing w:val="-2"/>
        </w:rPr>
        <w:t>империей.</w:t>
      </w:r>
    </w:p>
    <w:p w:rsidR="0085027F" w:rsidRDefault="00DD245B">
      <w:pPr>
        <w:pStyle w:val="a3"/>
        <w:spacing w:line="360" w:lineRule="auto"/>
        <w:ind w:right="161"/>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5027F" w:rsidRDefault="00DD245B">
      <w:pPr>
        <w:pStyle w:val="a3"/>
        <w:spacing w:before="3" w:line="360" w:lineRule="auto"/>
        <w:ind w:right="164"/>
      </w:pPr>
      <w:r>
        <w:t>Петр III. Манифест о вольности дворянства. Причины переворота 28 июня 1762 г.</w:t>
      </w:r>
    </w:p>
    <w:p w:rsidR="0085027F" w:rsidRDefault="00DD245B" w:rsidP="00DD245B">
      <w:pPr>
        <w:pStyle w:val="a4"/>
        <w:numPr>
          <w:ilvl w:val="3"/>
          <w:numId w:val="86"/>
        </w:numPr>
        <w:tabs>
          <w:tab w:val="left" w:pos="2287"/>
        </w:tabs>
        <w:spacing w:line="360" w:lineRule="auto"/>
        <w:ind w:left="1101" w:right="166" w:firstLine="0"/>
        <w:jc w:val="both"/>
        <w:rPr>
          <w:sz w:val="28"/>
        </w:rPr>
      </w:pPr>
      <w:r>
        <w:rPr>
          <w:sz w:val="28"/>
        </w:rPr>
        <w:t xml:space="preserve">Россия в 1760-1790-х гг. </w:t>
      </w:r>
      <w:r>
        <w:rPr>
          <w:position w:val="1"/>
          <w:sz w:val="28"/>
        </w:rPr>
        <w:t xml:space="preserve">Правление Екатерины II и Павла I. </w:t>
      </w:r>
      <w:r>
        <w:rPr>
          <w:sz w:val="28"/>
        </w:rPr>
        <w:t>150.6.2.4.1.</w:t>
      </w:r>
      <w:r>
        <w:rPr>
          <w:spacing w:val="-4"/>
          <w:sz w:val="28"/>
        </w:rPr>
        <w:t xml:space="preserve"> </w:t>
      </w:r>
      <w:r>
        <w:rPr>
          <w:sz w:val="28"/>
        </w:rPr>
        <w:t>Внутренняя политика Екатерины II. Личность императрицы. Идеи</w:t>
      </w:r>
    </w:p>
    <w:p w:rsidR="0085027F" w:rsidRDefault="00DD245B">
      <w:pPr>
        <w:pStyle w:val="a3"/>
        <w:spacing w:line="360" w:lineRule="auto"/>
        <w:ind w:right="162" w:firstLine="0"/>
      </w:pPr>
      <w:r>
        <w:t>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5027F" w:rsidRDefault="00DD245B">
      <w:pPr>
        <w:pStyle w:val="a3"/>
        <w:spacing w:line="360" w:lineRule="auto"/>
        <w:ind w:right="163"/>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w:t>
      </w:r>
      <w:r>
        <w:rPr>
          <w:spacing w:val="40"/>
        </w:rPr>
        <w:t xml:space="preserve">  </w:t>
      </w:r>
      <w:r>
        <w:t>иностранцев</w:t>
      </w:r>
      <w:r>
        <w:rPr>
          <w:spacing w:val="40"/>
        </w:rPr>
        <w:t xml:space="preserve">  </w:t>
      </w:r>
      <w:r>
        <w:t>в</w:t>
      </w:r>
      <w:r>
        <w:rPr>
          <w:spacing w:val="40"/>
        </w:rPr>
        <w:t xml:space="preserve">  </w:t>
      </w:r>
      <w:r>
        <w:t>Россию.</w:t>
      </w:r>
      <w:r>
        <w:rPr>
          <w:spacing w:val="40"/>
        </w:rPr>
        <w:t xml:space="preserve">  </w:t>
      </w:r>
      <w:r>
        <w:t>Расселение</w:t>
      </w:r>
      <w:r>
        <w:rPr>
          <w:spacing w:val="40"/>
        </w:rPr>
        <w:t xml:space="preserve">  </w:t>
      </w:r>
      <w:r>
        <w:t>колонистов</w:t>
      </w:r>
      <w:r>
        <w:rPr>
          <w:spacing w:val="40"/>
        </w:rPr>
        <w:t xml:space="preserve">  </w:t>
      </w:r>
      <w:r>
        <w:t>в</w:t>
      </w:r>
      <w:r>
        <w:rPr>
          <w:spacing w:val="40"/>
        </w:rPr>
        <w:t xml:space="preserve">  </w:t>
      </w:r>
      <w:r>
        <w:t>Новороссии,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5027F" w:rsidRDefault="00DD245B" w:rsidP="00DD245B">
      <w:pPr>
        <w:pStyle w:val="a4"/>
        <w:numPr>
          <w:ilvl w:val="4"/>
          <w:numId w:val="74"/>
        </w:numPr>
        <w:tabs>
          <w:tab w:val="left" w:pos="2493"/>
        </w:tabs>
        <w:spacing w:before="1" w:line="360" w:lineRule="auto"/>
        <w:ind w:right="159" w:firstLine="708"/>
        <w:jc w:val="both"/>
        <w:rPr>
          <w:sz w:val="28"/>
        </w:rPr>
      </w:pPr>
      <w:r>
        <w:rPr>
          <w:sz w:val="28"/>
        </w:rPr>
        <w:t>Экономическое развитие России во второй половине XVIII в. Крестьяне: крепостные, государственные, монастырские. Условия жизни</w:t>
      </w:r>
      <w:r>
        <w:rPr>
          <w:spacing w:val="40"/>
          <w:sz w:val="28"/>
        </w:rPr>
        <w:t xml:space="preserve"> </w:t>
      </w:r>
      <w:r>
        <w:rPr>
          <w:sz w:val="28"/>
        </w:rPr>
        <w:t>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5027F" w:rsidRDefault="00DD245B">
      <w:pPr>
        <w:pStyle w:val="a3"/>
        <w:spacing w:line="360" w:lineRule="auto"/>
        <w:ind w:right="160"/>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5027F" w:rsidRDefault="00DD245B">
      <w:pPr>
        <w:pStyle w:val="a3"/>
        <w:spacing w:before="2" w:line="360" w:lineRule="auto"/>
        <w:ind w:right="161"/>
      </w:pPr>
      <w:r>
        <w:t>Внутренняя и внешняя торговля. Торговые пути внутри страны. Водно- транспортные системы: Вышневолоцкая, Тихвинская, Мариинская и другие</w:t>
      </w:r>
      <w:r>
        <w:rPr>
          <w:spacing w:val="40"/>
        </w:rPr>
        <w:t xml:space="preserve"> </w:t>
      </w:r>
      <w:r>
        <w:t>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5027F" w:rsidRDefault="00DD245B" w:rsidP="00DD245B">
      <w:pPr>
        <w:pStyle w:val="a4"/>
        <w:numPr>
          <w:ilvl w:val="4"/>
          <w:numId w:val="74"/>
        </w:numPr>
        <w:tabs>
          <w:tab w:val="left" w:pos="2493"/>
        </w:tabs>
        <w:spacing w:line="360" w:lineRule="auto"/>
        <w:ind w:right="160" w:firstLine="708"/>
        <w:jc w:val="both"/>
        <w:rPr>
          <w:sz w:val="28"/>
        </w:rPr>
      </w:pPr>
      <w:r>
        <w:rPr>
          <w:sz w:val="28"/>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5027F" w:rsidRDefault="00DD245B" w:rsidP="00DD245B">
      <w:pPr>
        <w:pStyle w:val="a4"/>
        <w:numPr>
          <w:ilvl w:val="4"/>
          <w:numId w:val="74"/>
        </w:numPr>
        <w:tabs>
          <w:tab w:val="left" w:pos="2493"/>
        </w:tabs>
        <w:spacing w:line="360" w:lineRule="auto"/>
        <w:ind w:right="162" w:firstLine="708"/>
        <w:jc w:val="both"/>
        <w:rPr>
          <w:sz w:val="28"/>
        </w:rPr>
      </w:pPr>
      <w:r>
        <w:rPr>
          <w:sz w:val="28"/>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w:t>
      </w:r>
      <w:r>
        <w:rPr>
          <w:spacing w:val="80"/>
          <w:sz w:val="28"/>
        </w:rPr>
        <w:t xml:space="preserve"> </w:t>
      </w:r>
      <w:r>
        <w:rPr>
          <w:sz w:val="28"/>
        </w:rPr>
        <w:t>и</w:t>
      </w:r>
      <w:r>
        <w:rPr>
          <w:spacing w:val="80"/>
          <w:sz w:val="28"/>
        </w:rPr>
        <w:t xml:space="preserve"> </w:t>
      </w:r>
      <w:r>
        <w:rPr>
          <w:sz w:val="28"/>
        </w:rPr>
        <w:t>портов.</w:t>
      </w:r>
      <w:r>
        <w:rPr>
          <w:spacing w:val="80"/>
          <w:sz w:val="28"/>
        </w:rPr>
        <w:t xml:space="preserve"> </w:t>
      </w:r>
      <w:r>
        <w:rPr>
          <w:sz w:val="28"/>
        </w:rPr>
        <w:t>Основание</w:t>
      </w:r>
      <w:r>
        <w:rPr>
          <w:spacing w:val="80"/>
          <w:sz w:val="28"/>
        </w:rPr>
        <w:t xml:space="preserve"> </w:t>
      </w:r>
      <w:r>
        <w:rPr>
          <w:sz w:val="28"/>
        </w:rPr>
        <w:t>Пятигорска,</w:t>
      </w:r>
      <w:r>
        <w:rPr>
          <w:spacing w:val="80"/>
          <w:sz w:val="28"/>
        </w:rPr>
        <w:t xml:space="preserve"> </w:t>
      </w:r>
      <w:r>
        <w:rPr>
          <w:sz w:val="28"/>
        </w:rPr>
        <w:t>Севастополя,</w:t>
      </w:r>
      <w:r>
        <w:rPr>
          <w:spacing w:val="80"/>
          <w:sz w:val="28"/>
        </w:rPr>
        <w:t xml:space="preserve"> </w:t>
      </w:r>
      <w:r>
        <w:rPr>
          <w:sz w:val="28"/>
        </w:rPr>
        <w:t>Одессы,</w:t>
      </w:r>
      <w:r>
        <w:rPr>
          <w:spacing w:val="80"/>
          <w:sz w:val="28"/>
        </w:rPr>
        <w:t xml:space="preserve"> </w:t>
      </w:r>
      <w:r>
        <w:rPr>
          <w:sz w:val="28"/>
        </w:rPr>
        <w:t>Херсона.</w:t>
      </w:r>
      <w:r>
        <w:rPr>
          <w:spacing w:val="80"/>
          <w:sz w:val="28"/>
        </w:rPr>
        <w:t xml:space="preserve"> </w:t>
      </w:r>
      <w:r>
        <w:rPr>
          <w:sz w:val="28"/>
        </w:rPr>
        <w:t>Г.А.</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Потёмкин.</w:t>
      </w:r>
      <w:r>
        <w:rPr>
          <w:spacing w:val="-8"/>
        </w:rPr>
        <w:t xml:space="preserve"> </w:t>
      </w:r>
      <w:r>
        <w:t>Путешествие</w:t>
      </w:r>
      <w:r>
        <w:rPr>
          <w:spacing w:val="-4"/>
        </w:rPr>
        <w:t xml:space="preserve"> </w:t>
      </w:r>
      <w:r>
        <w:t>Екатерины</w:t>
      </w:r>
      <w:r>
        <w:rPr>
          <w:spacing w:val="-1"/>
        </w:rPr>
        <w:t xml:space="preserve"> </w:t>
      </w:r>
      <w:r>
        <w:t>II</w:t>
      </w:r>
      <w:r>
        <w:rPr>
          <w:spacing w:val="-6"/>
        </w:rPr>
        <w:t xml:space="preserve"> </w:t>
      </w:r>
      <w:r>
        <w:t>на</w:t>
      </w:r>
      <w:r>
        <w:rPr>
          <w:spacing w:val="-4"/>
        </w:rPr>
        <w:t xml:space="preserve"> </w:t>
      </w:r>
      <w:r>
        <w:t>юг</w:t>
      </w:r>
      <w:r>
        <w:rPr>
          <w:spacing w:val="-4"/>
        </w:rPr>
        <w:t xml:space="preserve"> </w:t>
      </w:r>
      <w:r>
        <w:t>в</w:t>
      </w:r>
      <w:r>
        <w:rPr>
          <w:spacing w:val="-5"/>
        </w:rPr>
        <w:t xml:space="preserve"> </w:t>
      </w:r>
      <w:r>
        <w:t>1787</w:t>
      </w:r>
      <w:r>
        <w:rPr>
          <w:spacing w:val="-3"/>
        </w:rPr>
        <w:t xml:space="preserve"> </w:t>
      </w:r>
      <w:r>
        <w:rPr>
          <w:spacing w:val="-5"/>
        </w:rPr>
        <w:t>г.</w:t>
      </w:r>
    </w:p>
    <w:p w:rsidR="0085027F" w:rsidRDefault="00DD245B">
      <w:pPr>
        <w:pStyle w:val="a3"/>
        <w:spacing w:before="163" w:line="360" w:lineRule="auto"/>
        <w:ind w:right="160"/>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w:t>
      </w:r>
      <w:r>
        <w:rPr>
          <w:spacing w:val="40"/>
        </w:rPr>
        <w:t xml:space="preserve"> </w:t>
      </w:r>
      <w:r>
        <w:t xml:space="preserve">поляков за национальную независимость. Восстание под предводительством Т. </w:t>
      </w:r>
      <w:r>
        <w:rPr>
          <w:spacing w:val="-2"/>
        </w:rPr>
        <w:t>Костюшко.</w:t>
      </w:r>
    </w:p>
    <w:p w:rsidR="0085027F" w:rsidRDefault="00DD245B" w:rsidP="00DD245B">
      <w:pPr>
        <w:pStyle w:val="a4"/>
        <w:numPr>
          <w:ilvl w:val="4"/>
          <w:numId w:val="74"/>
        </w:numPr>
        <w:tabs>
          <w:tab w:val="left" w:pos="2493"/>
        </w:tabs>
        <w:spacing w:line="360" w:lineRule="auto"/>
        <w:ind w:right="161" w:firstLine="708"/>
        <w:jc w:val="both"/>
        <w:rPr>
          <w:sz w:val="28"/>
        </w:rPr>
      </w:pPr>
      <w:r>
        <w:rPr>
          <w:sz w:val="28"/>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5027F" w:rsidRDefault="00DD245B">
      <w:pPr>
        <w:pStyle w:val="a3"/>
        <w:spacing w:line="360" w:lineRule="auto"/>
        <w:ind w:right="161"/>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5027F" w:rsidRDefault="00DD245B" w:rsidP="00DD245B">
      <w:pPr>
        <w:pStyle w:val="a4"/>
        <w:numPr>
          <w:ilvl w:val="3"/>
          <w:numId w:val="86"/>
        </w:numPr>
        <w:tabs>
          <w:tab w:val="left" w:pos="2287"/>
        </w:tabs>
        <w:spacing w:before="2"/>
        <w:ind w:left="2287" w:hanging="1186"/>
        <w:jc w:val="both"/>
        <w:rPr>
          <w:sz w:val="28"/>
        </w:rPr>
      </w:pPr>
      <w:r>
        <w:rPr>
          <w:sz w:val="28"/>
        </w:rPr>
        <w:t>Культурное</w:t>
      </w:r>
      <w:r>
        <w:rPr>
          <w:spacing w:val="-8"/>
          <w:sz w:val="28"/>
        </w:rPr>
        <w:t xml:space="preserve"> </w:t>
      </w:r>
      <w:r>
        <w:rPr>
          <w:sz w:val="28"/>
        </w:rPr>
        <w:t>пространство</w:t>
      </w:r>
      <w:r>
        <w:rPr>
          <w:spacing w:val="-6"/>
          <w:sz w:val="28"/>
        </w:rPr>
        <w:t xml:space="preserve"> </w:t>
      </w:r>
      <w:r>
        <w:rPr>
          <w:sz w:val="28"/>
        </w:rPr>
        <w:t>Российской</w:t>
      </w:r>
      <w:r>
        <w:rPr>
          <w:spacing w:val="-7"/>
          <w:sz w:val="28"/>
        </w:rPr>
        <w:t xml:space="preserve"> </w:t>
      </w:r>
      <w:r>
        <w:rPr>
          <w:sz w:val="28"/>
        </w:rPr>
        <w:t>империи</w:t>
      </w:r>
      <w:r>
        <w:rPr>
          <w:spacing w:val="-8"/>
          <w:sz w:val="28"/>
        </w:rPr>
        <w:t xml:space="preserve"> </w:t>
      </w:r>
      <w:r>
        <w:rPr>
          <w:sz w:val="28"/>
        </w:rPr>
        <w:t>в</w:t>
      </w:r>
      <w:r>
        <w:rPr>
          <w:spacing w:val="-6"/>
          <w:sz w:val="28"/>
        </w:rPr>
        <w:t xml:space="preserve"> </w:t>
      </w:r>
      <w:r>
        <w:rPr>
          <w:sz w:val="28"/>
        </w:rPr>
        <w:t>XVIII</w:t>
      </w:r>
      <w:r>
        <w:rPr>
          <w:spacing w:val="-7"/>
          <w:sz w:val="28"/>
        </w:rPr>
        <w:t xml:space="preserve"> </w:t>
      </w:r>
      <w:r>
        <w:rPr>
          <w:spacing w:val="-5"/>
          <w:sz w:val="28"/>
        </w:rPr>
        <w:t>в.</w:t>
      </w:r>
    </w:p>
    <w:p w:rsidR="0085027F" w:rsidRDefault="00DD245B">
      <w:pPr>
        <w:pStyle w:val="a3"/>
        <w:spacing w:before="160" w:line="360" w:lineRule="auto"/>
        <w:ind w:right="16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5027F" w:rsidRDefault="00DD245B">
      <w:pPr>
        <w:pStyle w:val="a3"/>
        <w:spacing w:line="360" w:lineRule="auto"/>
        <w:ind w:right="162"/>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w:t>
      </w:r>
      <w:r>
        <w:rPr>
          <w:spacing w:val="-2"/>
        </w:rPr>
        <w:t xml:space="preserve"> </w:t>
      </w:r>
      <w:r>
        <w:t>из-за</w:t>
      </w:r>
      <w:r>
        <w:rPr>
          <w:spacing w:val="-3"/>
        </w:rPr>
        <w:t xml:space="preserve"> </w:t>
      </w:r>
      <w:r>
        <w:t>рубежа.</w:t>
      </w:r>
      <w:r>
        <w:rPr>
          <w:spacing w:val="-3"/>
        </w:rPr>
        <w:t xml:space="preserve"> </w:t>
      </w:r>
      <w:r>
        <w:t>Усиление внимания</w:t>
      </w:r>
      <w:r>
        <w:rPr>
          <w:spacing w:val="-1"/>
        </w:rPr>
        <w:t xml:space="preserve"> </w:t>
      </w:r>
      <w:r>
        <w:t>к</w:t>
      </w:r>
      <w:r>
        <w:rPr>
          <w:spacing w:val="-2"/>
        </w:rPr>
        <w:t xml:space="preserve"> </w:t>
      </w:r>
      <w:r>
        <w:t>жизни</w:t>
      </w:r>
      <w:r>
        <w:rPr>
          <w:spacing w:val="5"/>
        </w:rPr>
        <w:t xml:space="preserve"> </w:t>
      </w:r>
      <w:r>
        <w:t>и</w:t>
      </w:r>
      <w:r>
        <w:rPr>
          <w:spacing w:val="-2"/>
        </w:rPr>
        <w:t xml:space="preserve"> </w:t>
      </w:r>
      <w:r>
        <w:t>культуре русского</w:t>
      </w:r>
      <w:r>
        <w:rPr>
          <w:spacing w:val="-2"/>
        </w:rPr>
        <w:t xml:space="preserve"> </w:t>
      </w:r>
      <w:r>
        <w:t>народа</w:t>
      </w:r>
      <w:r>
        <w:rPr>
          <w:spacing w:val="-3"/>
        </w:rPr>
        <w:t xml:space="preserve"> </w:t>
      </w:r>
      <w:r>
        <w:rPr>
          <w:spacing w:val="-10"/>
        </w:rP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историческому</w:t>
      </w:r>
      <w:r>
        <w:rPr>
          <w:spacing w:val="-8"/>
        </w:rPr>
        <w:t xml:space="preserve"> </w:t>
      </w:r>
      <w:r>
        <w:t>прошлому</w:t>
      </w:r>
      <w:r>
        <w:rPr>
          <w:spacing w:val="-8"/>
        </w:rPr>
        <w:t xml:space="preserve"> </w:t>
      </w:r>
      <w:r>
        <w:t>России</w:t>
      </w:r>
      <w:r>
        <w:rPr>
          <w:spacing w:val="-4"/>
        </w:rPr>
        <w:t xml:space="preserve"> </w:t>
      </w:r>
      <w:r>
        <w:t>к</w:t>
      </w:r>
      <w:r>
        <w:rPr>
          <w:spacing w:val="-5"/>
        </w:rPr>
        <w:t xml:space="preserve"> </w:t>
      </w:r>
      <w:r>
        <w:t>концу</w:t>
      </w:r>
      <w:r>
        <w:rPr>
          <w:spacing w:val="-7"/>
        </w:rPr>
        <w:t xml:space="preserve"> </w:t>
      </w:r>
      <w:r>
        <w:rPr>
          <w:spacing w:val="-2"/>
        </w:rPr>
        <w:t>столетия.</w:t>
      </w:r>
    </w:p>
    <w:p w:rsidR="0085027F" w:rsidRDefault="00DD245B">
      <w:pPr>
        <w:pStyle w:val="a3"/>
        <w:spacing w:before="163" w:line="360" w:lineRule="auto"/>
        <w:ind w:right="172"/>
      </w:pPr>
      <w:r>
        <w:t>Культура и быт российских сословий. Дворянство: жизнь и быт дворянской усадьбы. Духовенство. Купечество. Крестьянство.</w:t>
      </w:r>
    </w:p>
    <w:p w:rsidR="0085027F" w:rsidRDefault="00DD245B">
      <w:pPr>
        <w:pStyle w:val="a3"/>
        <w:spacing w:line="360" w:lineRule="auto"/>
        <w:ind w:right="160"/>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w:t>
      </w:r>
      <w:r>
        <w:rPr>
          <w:spacing w:val="-1"/>
        </w:rPr>
        <w:t xml:space="preserve"> </w:t>
      </w:r>
      <w:r>
        <w:t>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5027F" w:rsidRDefault="00DD245B">
      <w:pPr>
        <w:pStyle w:val="a3"/>
        <w:spacing w:before="1"/>
        <w:ind w:left="1101" w:firstLine="0"/>
      </w:pPr>
      <w:r>
        <w:t>Образование</w:t>
      </w:r>
      <w:r>
        <w:rPr>
          <w:spacing w:val="14"/>
        </w:rPr>
        <w:t xml:space="preserve"> </w:t>
      </w:r>
      <w:r>
        <w:t>в</w:t>
      </w:r>
      <w:r>
        <w:rPr>
          <w:spacing w:val="18"/>
        </w:rPr>
        <w:t xml:space="preserve"> </w:t>
      </w:r>
      <w:r>
        <w:t>России</w:t>
      </w:r>
      <w:r>
        <w:rPr>
          <w:spacing w:val="16"/>
        </w:rPr>
        <w:t xml:space="preserve"> </w:t>
      </w:r>
      <w:r>
        <w:t>в</w:t>
      </w:r>
      <w:r>
        <w:rPr>
          <w:spacing w:val="23"/>
        </w:rPr>
        <w:t xml:space="preserve"> </w:t>
      </w:r>
      <w:r>
        <w:t>XVIII</w:t>
      </w:r>
      <w:r>
        <w:rPr>
          <w:spacing w:val="18"/>
        </w:rPr>
        <w:t xml:space="preserve"> </w:t>
      </w:r>
      <w:r>
        <w:t>в.</w:t>
      </w:r>
      <w:r>
        <w:rPr>
          <w:spacing w:val="18"/>
        </w:rPr>
        <w:t xml:space="preserve"> </w:t>
      </w:r>
      <w:r>
        <w:t>Основные</w:t>
      </w:r>
      <w:r>
        <w:rPr>
          <w:spacing w:val="16"/>
        </w:rPr>
        <w:t xml:space="preserve"> </w:t>
      </w:r>
      <w:r>
        <w:t>педагогические</w:t>
      </w:r>
      <w:r>
        <w:rPr>
          <w:spacing w:val="17"/>
        </w:rPr>
        <w:t xml:space="preserve"> </w:t>
      </w:r>
      <w:r>
        <w:t>идеи.</w:t>
      </w:r>
      <w:r>
        <w:rPr>
          <w:spacing w:val="16"/>
        </w:rPr>
        <w:t xml:space="preserve"> </w:t>
      </w:r>
      <w:r>
        <w:rPr>
          <w:spacing w:val="-2"/>
        </w:rPr>
        <w:t>Воспитание</w:t>
      </w:r>
    </w:p>
    <w:p w:rsidR="0085027F" w:rsidRDefault="00DD245B">
      <w:pPr>
        <w:pStyle w:val="a3"/>
        <w:spacing w:before="160" w:line="360" w:lineRule="auto"/>
        <w:ind w:right="160" w:firstLine="0"/>
      </w:pPr>
      <w:r>
        <w:t>«новой породы» людей. Основание воспитательных домов в городе Санкт- 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5027F" w:rsidRDefault="00DD245B">
      <w:pPr>
        <w:pStyle w:val="a3"/>
        <w:spacing w:line="360" w:lineRule="auto"/>
        <w:ind w:right="160"/>
      </w:pPr>
      <w:r>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w:t>
      </w:r>
      <w:r>
        <w:rPr>
          <w:spacing w:val="40"/>
        </w:rPr>
        <w:t xml:space="preserve"> </w:t>
      </w:r>
      <w:r>
        <w:t>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5027F" w:rsidRDefault="00DD245B">
      <w:pPr>
        <w:pStyle w:val="a3"/>
        <w:spacing w:line="360" w:lineRule="auto"/>
        <w:ind w:right="162"/>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w:t>
      </w:r>
      <w:r>
        <w:rPr>
          <w:spacing w:val="40"/>
        </w:rPr>
        <w:t xml:space="preserve"> </w:t>
      </w:r>
      <w:r>
        <w:t>в конце столетия.</w:t>
      </w:r>
    </w:p>
    <w:p w:rsidR="0085027F" w:rsidRDefault="00DD245B" w:rsidP="00DD245B">
      <w:pPr>
        <w:pStyle w:val="a4"/>
        <w:numPr>
          <w:ilvl w:val="3"/>
          <w:numId w:val="86"/>
        </w:numPr>
        <w:tabs>
          <w:tab w:val="left" w:pos="2287"/>
        </w:tabs>
        <w:spacing w:before="1"/>
        <w:ind w:left="2287" w:hanging="1186"/>
        <w:rPr>
          <w:sz w:val="28"/>
        </w:rPr>
      </w:pPr>
      <w:r>
        <w:rPr>
          <w:sz w:val="28"/>
        </w:rPr>
        <w:t>Наш</w:t>
      </w:r>
      <w:r>
        <w:rPr>
          <w:spacing w:val="-4"/>
          <w:sz w:val="28"/>
        </w:rPr>
        <w:t xml:space="preserve"> </w:t>
      </w:r>
      <w:r>
        <w:rPr>
          <w:sz w:val="28"/>
        </w:rPr>
        <w:t>край</w:t>
      </w:r>
      <w:r>
        <w:rPr>
          <w:spacing w:val="-4"/>
          <w:sz w:val="28"/>
        </w:rPr>
        <w:t xml:space="preserve"> </w:t>
      </w:r>
      <w:r>
        <w:rPr>
          <w:sz w:val="28"/>
        </w:rPr>
        <w:t>в</w:t>
      </w:r>
      <w:r>
        <w:rPr>
          <w:spacing w:val="-4"/>
          <w:sz w:val="28"/>
        </w:rPr>
        <w:t xml:space="preserve"> </w:t>
      </w:r>
      <w:r>
        <w:rPr>
          <w:sz w:val="28"/>
        </w:rPr>
        <w:t>XVIII</w:t>
      </w:r>
      <w:r>
        <w:rPr>
          <w:spacing w:val="-3"/>
          <w:sz w:val="28"/>
        </w:rPr>
        <w:t xml:space="preserve"> </w:t>
      </w:r>
      <w:r>
        <w:rPr>
          <w:spacing w:val="-5"/>
          <w:sz w:val="28"/>
        </w:rPr>
        <w:t>в.</w:t>
      </w:r>
    </w:p>
    <w:p w:rsidR="0085027F" w:rsidRDefault="00DD245B" w:rsidP="00DD245B">
      <w:pPr>
        <w:pStyle w:val="a4"/>
        <w:numPr>
          <w:ilvl w:val="3"/>
          <w:numId w:val="86"/>
        </w:numPr>
        <w:tabs>
          <w:tab w:val="left" w:pos="2287"/>
        </w:tabs>
        <w:spacing w:before="160"/>
        <w:ind w:left="2287" w:hanging="1186"/>
        <w:rPr>
          <w:sz w:val="28"/>
        </w:rPr>
      </w:pPr>
      <w:r>
        <w:rPr>
          <w:spacing w:val="-2"/>
          <w:position w:val="1"/>
          <w:sz w:val="28"/>
        </w:rPr>
        <w:t>Обобщение.</w:t>
      </w:r>
    </w:p>
    <w:p w:rsidR="0085027F" w:rsidRDefault="00DD245B" w:rsidP="00DD245B">
      <w:pPr>
        <w:pStyle w:val="a4"/>
        <w:numPr>
          <w:ilvl w:val="1"/>
          <w:numId w:val="86"/>
        </w:numPr>
        <w:tabs>
          <w:tab w:val="left" w:pos="1870"/>
        </w:tabs>
        <w:spacing w:before="161"/>
        <w:ind w:left="1870" w:hanging="769"/>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9</w:t>
      </w:r>
      <w:r>
        <w:rPr>
          <w:spacing w:val="-2"/>
          <w:sz w:val="28"/>
        </w:rPr>
        <w:t xml:space="preserve"> классе.</w:t>
      </w:r>
    </w:p>
    <w:p w:rsidR="0085027F" w:rsidRDefault="00DD245B" w:rsidP="00DD245B">
      <w:pPr>
        <w:pStyle w:val="a4"/>
        <w:numPr>
          <w:ilvl w:val="2"/>
          <w:numId w:val="86"/>
        </w:numPr>
        <w:tabs>
          <w:tab w:val="left" w:pos="2075"/>
        </w:tabs>
        <w:spacing w:before="150"/>
        <w:ind w:left="2075" w:hanging="974"/>
        <w:rPr>
          <w:sz w:val="28"/>
        </w:rPr>
      </w:pPr>
      <w:r>
        <w:rPr>
          <w:sz w:val="28"/>
        </w:rPr>
        <w:t>Всеобщая</w:t>
      </w:r>
      <w:r>
        <w:rPr>
          <w:spacing w:val="-8"/>
          <w:sz w:val="28"/>
        </w:rPr>
        <w:t xml:space="preserve"> </w:t>
      </w:r>
      <w:r>
        <w:rPr>
          <w:sz w:val="28"/>
        </w:rPr>
        <w:t>история.</w:t>
      </w:r>
      <w:r>
        <w:rPr>
          <w:spacing w:val="-4"/>
          <w:sz w:val="28"/>
        </w:rPr>
        <w:t xml:space="preserve"> </w:t>
      </w:r>
      <w:r>
        <w:rPr>
          <w:sz w:val="28"/>
        </w:rPr>
        <w:t>История</w:t>
      </w:r>
      <w:r>
        <w:rPr>
          <w:spacing w:val="-4"/>
          <w:sz w:val="28"/>
        </w:rPr>
        <w:t xml:space="preserve"> </w:t>
      </w:r>
      <w:r>
        <w:rPr>
          <w:sz w:val="28"/>
        </w:rPr>
        <w:t>Нового</w:t>
      </w:r>
      <w:r>
        <w:rPr>
          <w:spacing w:val="-3"/>
          <w:sz w:val="28"/>
        </w:rPr>
        <w:t xml:space="preserve"> </w:t>
      </w:r>
      <w:r>
        <w:rPr>
          <w:sz w:val="28"/>
        </w:rPr>
        <w:t>времени.</w:t>
      </w:r>
      <w:r>
        <w:rPr>
          <w:spacing w:val="-3"/>
          <w:sz w:val="28"/>
        </w:rPr>
        <w:t xml:space="preserve"> </w:t>
      </w:r>
      <w:r>
        <w:rPr>
          <w:sz w:val="28"/>
        </w:rPr>
        <w:t>XIX</w:t>
      </w:r>
      <w:r>
        <w:rPr>
          <w:spacing w:val="-6"/>
          <w:sz w:val="28"/>
        </w:rPr>
        <w:t xml:space="preserve"> </w:t>
      </w:r>
      <w:r>
        <w:rPr>
          <w:sz w:val="28"/>
        </w:rPr>
        <w:t>‒</w:t>
      </w:r>
      <w:r>
        <w:rPr>
          <w:spacing w:val="-5"/>
          <w:sz w:val="28"/>
        </w:rPr>
        <w:t xml:space="preserve"> </w:t>
      </w:r>
      <w:r>
        <w:rPr>
          <w:sz w:val="28"/>
        </w:rPr>
        <w:t>начало</w:t>
      </w:r>
      <w:r>
        <w:rPr>
          <w:spacing w:val="-3"/>
          <w:sz w:val="28"/>
        </w:rPr>
        <w:t xml:space="preserve"> </w:t>
      </w:r>
      <w:r>
        <w:rPr>
          <w:sz w:val="28"/>
        </w:rPr>
        <w:t>ХХ</w:t>
      </w:r>
      <w:r>
        <w:rPr>
          <w:spacing w:val="-5"/>
          <w:sz w:val="28"/>
        </w:rPr>
        <w:t xml:space="preserve"> в.</w:t>
      </w:r>
    </w:p>
    <w:p w:rsidR="0085027F" w:rsidRDefault="00DD245B" w:rsidP="00DD245B">
      <w:pPr>
        <w:pStyle w:val="a4"/>
        <w:numPr>
          <w:ilvl w:val="3"/>
          <w:numId w:val="86"/>
        </w:numPr>
        <w:tabs>
          <w:tab w:val="left" w:pos="2287"/>
        </w:tabs>
        <w:spacing w:before="163"/>
        <w:ind w:left="2287" w:hanging="1186"/>
        <w:rPr>
          <w:sz w:val="28"/>
        </w:rPr>
      </w:pPr>
      <w:r>
        <w:rPr>
          <w:spacing w:val="-2"/>
          <w:sz w:val="28"/>
        </w:rPr>
        <w:t>Введение.</w:t>
      </w:r>
    </w:p>
    <w:p w:rsidR="0085027F" w:rsidRDefault="00DD245B" w:rsidP="00DD245B">
      <w:pPr>
        <w:pStyle w:val="a4"/>
        <w:numPr>
          <w:ilvl w:val="3"/>
          <w:numId w:val="86"/>
        </w:numPr>
        <w:tabs>
          <w:tab w:val="left" w:pos="2287"/>
        </w:tabs>
        <w:spacing w:before="161"/>
        <w:ind w:left="2287" w:hanging="1186"/>
        <w:rPr>
          <w:sz w:val="28"/>
        </w:rPr>
      </w:pPr>
      <w:r>
        <w:rPr>
          <w:sz w:val="28"/>
        </w:rPr>
        <w:t>Европа</w:t>
      </w:r>
      <w:r>
        <w:rPr>
          <w:spacing w:val="-3"/>
          <w:sz w:val="28"/>
        </w:rPr>
        <w:t xml:space="preserve"> </w:t>
      </w:r>
      <w:r>
        <w:rPr>
          <w:sz w:val="28"/>
        </w:rPr>
        <w:t>в</w:t>
      </w:r>
      <w:r>
        <w:rPr>
          <w:spacing w:val="-3"/>
          <w:sz w:val="28"/>
        </w:rPr>
        <w:t xml:space="preserve"> </w:t>
      </w:r>
      <w:r>
        <w:rPr>
          <w:sz w:val="28"/>
        </w:rPr>
        <w:t>начале</w:t>
      </w:r>
      <w:r>
        <w:rPr>
          <w:spacing w:val="-2"/>
          <w:sz w:val="28"/>
        </w:rPr>
        <w:t xml:space="preserve"> </w:t>
      </w:r>
      <w:r>
        <w:rPr>
          <w:sz w:val="28"/>
        </w:rPr>
        <w:t>XIX</w:t>
      </w:r>
      <w:r>
        <w:rPr>
          <w:spacing w:val="-3"/>
          <w:sz w:val="28"/>
        </w:rPr>
        <w:t xml:space="preserve"> </w:t>
      </w:r>
      <w:r>
        <w:rPr>
          <w:spacing w:val="-5"/>
          <w:sz w:val="28"/>
        </w:rPr>
        <w:t>в.</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5027F" w:rsidRDefault="00DD245B" w:rsidP="00DD245B">
      <w:pPr>
        <w:pStyle w:val="a4"/>
        <w:numPr>
          <w:ilvl w:val="3"/>
          <w:numId w:val="86"/>
        </w:numPr>
        <w:tabs>
          <w:tab w:val="left" w:pos="2286"/>
        </w:tabs>
        <w:spacing w:before="2" w:line="360" w:lineRule="auto"/>
        <w:ind w:right="163" w:firstLine="708"/>
        <w:jc w:val="both"/>
        <w:rPr>
          <w:sz w:val="28"/>
        </w:rPr>
      </w:pPr>
      <w:r>
        <w:rPr>
          <w:sz w:val="28"/>
        </w:rPr>
        <w:t>Развитие индустриального общества в первой половине XIX в.: экономика, социальные отношения, политические процессы.</w:t>
      </w:r>
    </w:p>
    <w:p w:rsidR="0085027F" w:rsidRDefault="00DD245B">
      <w:pPr>
        <w:pStyle w:val="a3"/>
        <w:spacing w:line="360" w:lineRule="auto"/>
        <w:ind w:right="164"/>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5027F" w:rsidRDefault="00DD245B" w:rsidP="00DD245B">
      <w:pPr>
        <w:pStyle w:val="a4"/>
        <w:numPr>
          <w:ilvl w:val="3"/>
          <w:numId w:val="86"/>
        </w:numPr>
        <w:tabs>
          <w:tab w:val="left" w:pos="2287"/>
        </w:tabs>
        <w:spacing w:before="2" w:line="360" w:lineRule="auto"/>
        <w:ind w:left="1101" w:right="167" w:firstLine="0"/>
        <w:jc w:val="both"/>
        <w:rPr>
          <w:sz w:val="28"/>
        </w:rPr>
      </w:pPr>
      <w:r>
        <w:rPr>
          <w:sz w:val="28"/>
        </w:rPr>
        <w:t>Политическое развитие европейских стран в 1815-1840-е гг. Франция:</w:t>
      </w:r>
      <w:r>
        <w:rPr>
          <w:spacing w:val="69"/>
          <w:sz w:val="28"/>
        </w:rPr>
        <w:t xml:space="preserve">   </w:t>
      </w:r>
      <w:r>
        <w:rPr>
          <w:sz w:val="28"/>
        </w:rPr>
        <w:t>Реставрация,</w:t>
      </w:r>
      <w:r>
        <w:rPr>
          <w:spacing w:val="68"/>
          <w:sz w:val="28"/>
        </w:rPr>
        <w:t xml:space="preserve">   </w:t>
      </w:r>
      <w:r>
        <w:rPr>
          <w:sz w:val="28"/>
        </w:rPr>
        <w:t>Июльская</w:t>
      </w:r>
      <w:r>
        <w:rPr>
          <w:spacing w:val="68"/>
          <w:sz w:val="28"/>
        </w:rPr>
        <w:t xml:space="preserve">   </w:t>
      </w:r>
      <w:r>
        <w:rPr>
          <w:sz w:val="28"/>
        </w:rPr>
        <w:t>монархия,</w:t>
      </w:r>
      <w:r>
        <w:rPr>
          <w:spacing w:val="68"/>
          <w:sz w:val="28"/>
        </w:rPr>
        <w:t xml:space="preserve">   </w:t>
      </w:r>
      <w:r>
        <w:rPr>
          <w:sz w:val="28"/>
        </w:rPr>
        <w:t>Вторая</w:t>
      </w:r>
      <w:r>
        <w:rPr>
          <w:spacing w:val="68"/>
          <w:sz w:val="28"/>
        </w:rPr>
        <w:t xml:space="preserve">   </w:t>
      </w:r>
      <w:r>
        <w:rPr>
          <w:sz w:val="28"/>
        </w:rPr>
        <w:t>республика.</w:t>
      </w:r>
    </w:p>
    <w:p w:rsidR="0085027F" w:rsidRDefault="00DD245B">
      <w:pPr>
        <w:pStyle w:val="a3"/>
        <w:spacing w:line="360" w:lineRule="auto"/>
        <w:ind w:right="160" w:firstLine="0"/>
      </w:pPr>
      <w:r>
        <w:t>Великобритания: борьба за парламентскую реформу; чартизм. Нарастание освободительных</w:t>
      </w:r>
      <w:r>
        <w:rPr>
          <w:spacing w:val="-2"/>
        </w:rPr>
        <w:t xml:space="preserve"> </w:t>
      </w:r>
      <w:r>
        <w:t>движений.</w:t>
      </w:r>
      <w:r>
        <w:rPr>
          <w:spacing w:val="-3"/>
        </w:rPr>
        <w:t xml:space="preserve"> </w:t>
      </w:r>
      <w:r>
        <w:t>Освобождение</w:t>
      </w:r>
      <w:r>
        <w:rPr>
          <w:spacing w:val="-4"/>
        </w:rPr>
        <w:t xml:space="preserve"> </w:t>
      </w:r>
      <w:r>
        <w:t>Греции.</w:t>
      </w:r>
      <w:r>
        <w:rPr>
          <w:spacing w:val="-3"/>
        </w:rPr>
        <w:t xml:space="preserve"> </w:t>
      </w:r>
      <w:r>
        <w:t>Европейские</w:t>
      </w:r>
      <w:r>
        <w:rPr>
          <w:spacing w:val="-3"/>
        </w:rPr>
        <w:t xml:space="preserve"> </w:t>
      </w:r>
      <w:r>
        <w:t>революции 1830</w:t>
      </w:r>
      <w:r>
        <w:rPr>
          <w:spacing w:val="-2"/>
        </w:rPr>
        <w:t xml:space="preserve"> </w:t>
      </w:r>
      <w:r>
        <w:t>г. и 1848-1849 гг. Возникновение и распространение марксизма.</w:t>
      </w:r>
    </w:p>
    <w:p w:rsidR="0085027F" w:rsidRDefault="00DD245B" w:rsidP="00DD245B">
      <w:pPr>
        <w:pStyle w:val="a4"/>
        <w:numPr>
          <w:ilvl w:val="3"/>
          <w:numId w:val="86"/>
        </w:numPr>
        <w:tabs>
          <w:tab w:val="left" w:pos="2286"/>
        </w:tabs>
        <w:spacing w:line="360" w:lineRule="auto"/>
        <w:ind w:right="166" w:firstLine="708"/>
        <w:jc w:val="right"/>
        <w:rPr>
          <w:sz w:val="28"/>
        </w:rPr>
      </w:pPr>
      <w:r>
        <w:rPr>
          <w:sz w:val="28"/>
        </w:rPr>
        <w:t>Страны Европы и Северной Америки в середине ХIХ ‒ начале ХХ в. 150.7.1.5.1. Великобритания</w:t>
      </w:r>
      <w:r>
        <w:rPr>
          <w:spacing w:val="80"/>
          <w:w w:val="150"/>
          <w:sz w:val="28"/>
        </w:rPr>
        <w:t xml:space="preserve"> </w:t>
      </w:r>
      <w:r>
        <w:rPr>
          <w:sz w:val="28"/>
        </w:rPr>
        <w:t>в</w:t>
      </w:r>
      <w:r>
        <w:rPr>
          <w:spacing w:val="80"/>
          <w:w w:val="150"/>
          <w:sz w:val="28"/>
        </w:rPr>
        <w:t xml:space="preserve"> </w:t>
      </w:r>
      <w:r>
        <w:rPr>
          <w:sz w:val="28"/>
        </w:rPr>
        <w:t>Викторианскую</w:t>
      </w:r>
      <w:r>
        <w:rPr>
          <w:spacing w:val="80"/>
          <w:w w:val="150"/>
          <w:sz w:val="28"/>
        </w:rPr>
        <w:t xml:space="preserve"> </w:t>
      </w:r>
      <w:r>
        <w:rPr>
          <w:sz w:val="28"/>
        </w:rPr>
        <w:t>эпоху.</w:t>
      </w:r>
      <w:r>
        <w:rPr>
          <w:spacing w:val="80"/>
          <w:w w:val="150"/>
          <w:sz w:val="28"/>
        </w:rPr>
        <w:t xml:space="preserve"> </w:t>
      </w:r>
      <w:r>
        <w:rPr>
          <w:sz w:val="28"/>
        </w:rPr>
        <w:t>«Мастерская</w:t>
      </w:r>
      <w:r>
        <w:rPr>
          <w:spacing w:val="80"/>
          <w:w w:val="150"/>
          <w:sz w:val="28"/>
        </w:rPr>
        <w:t xml:space="preserve"> </w:t>
      </w:r>
      <w:r>
        <w:rPr>
          <w:sz w:val="28"/>
        </w:rPr>
        <w:t>мира».</w:t>
      </w:r>
    </w:p>
    <w:p w:rsidR="0085027F" w:rsidRDefault="00DD245B">
      <w:pPr>
        <w:pStyle w:val="a3"/>
        <w:spacing w:line="360" w:lineRule="auto"/>
        <w:ind w:right="172" w:firstLine="0"/>
      </w:pPr>
      <w:r>
        <w:t>Рабочее движение. Политические и социальные реформы. Британская колониальная империя; доминионы.</w:t>
      </w:r>
    </w:p>
    <w:p w:rsidR="0085027F" w:rsidRDefault="00DD245B" w:rsidP="00DD245B">
      <w:pPr>
        <w:pStyle w:val="a4"/>
        <w:numPr>
          <w:ilvl w:val="4"/>
          <w:numId w:val="73"/>
        </w:numPr>
        <w:tabs>
          <w:tab w:val="left" w:pos="2493"/>
        </w:tabs>
        <w:spacing w:line="360" w:lineRule="auto"/>
        <w:ind w:right="160" w:firstLine="708"/>
        <w:jc w:val="both"/>
        <w:rPr>
          <w:sz w:val="28"/>
        </w:rPr>
      </w:pPr>
      <w:r>
        <w:rPr>
          <w:sz w:val="28"/>
        </w:rPr>
        <w:t>Франция. Империя</w:t>
      </w:r>
      <w:r>
        <w:rPr>
          <w:spacing w:val="-1"/>
          <w:sz w:val="28"/>
        </w:rPr>
        <w:t xml:space="preserve"> </w:t>
      </w:r>
      <w:r>
        <w:rPr>
          <w:sz w:val="28"/>
        </w:rPr>
        <w:t>Наполеона III:</w:t>
      </w:r>
      <w:r>
        <w:rPr>
          <w:spacing w:val="-1"/>
          <w:sz w:val="28"/>
        </w:rPr>
        <w:t xml:space="preserve"> </w:t>
      </w:r>
      <w:r>
        <w:rPr>
          <w:sz w:val="28"/>
        </w:rPr>
        <w:t>внутренняя</w:t>
      </w:r>
      <w:r>
        <w:rPr>
          <w:spacing w:val="-1"/>
          <w:sz w:val="28"/>
        </w:rPr>
        <w:t xml:space="preserve"> </w:t>
      </w:r>
      <w:r>
        <w:rPr>
          <w:sz w:val="28"/>
        </w:rPr>
        <w:t>и</w:t>
      </w:r>
      <w:r>
        <w:rPr>
          <w:spacing w:val="-1"/>
          <w:sz w:val="28"/>
        </w:rPr>
        <w:t xml:space="preserve"> </w:t>
      </w:r>
      <w:r>
        <w:rPr>
          <w:sz w:val="28"/>
        </w:rPr>
        <w:t>внешняя</w:t>
      </w:r>
      <w:r>
        <w:rPr>
          <w:spacing w:val="-1"/>
          <w:sz w:val="28"/>
        </w:rPr>
        <w:t xml:space="preserve"> </w:t>
      </w:r>
      <w:r>
        <w:rPr>
          <w:sz w:val="28"/>
        </w:rPr>
        <w:t>политика. Активизация колониальной экспансии. Франко-германская война 1870-1871 гг. Парижская коммуна.</w:t>
      </w:r>
    </w:p>
    <w:p w:rsidR="0085027F" w:rsidRDefault="00DD245B" w:rsidP="00DD245B">
      <w:pPr>
        <w:pStyle w:val="a4"/>
        <w:numPr>
          <w:ilvl w:val="4"/>
          <w:numId w:val="73"/>
        </w:numPr>
        <w:tabs>
          <w:tab w:val="left" w:pos="2493"/>
        </w:tabs>
        <w:spacing w:line="360" w:lineRule="auto"/>
        <w:ind w:right="165" w:firstLine="708"/>
        <w:jc w:val="both"/>
        <w:rPr>
          <w:sz w:val="28"/>
        </w:rPr>
      </w:pPr>
      <w:r>
        <w:rPr>
          <w:sz w:val="28"/>
        </w:rPr>
        <w:t>Италия.</w:t>
      </w:r>
      <w:r>
        <w:rPr>
          <w:spacing w:val="40"/>
          <w:sz w:val="28"/>
        </w:rPr>
        <w:t xml:space="preserve"> </w:t>
      </w:r>
      <w:r>
        <w:rPr>
          <w:sz w:val="28"/>
        </w:rPr>
        <w:t>Подъём</w:t>
      </w:r>
      <w:r>
        <w:rPr>
          <w:spacing w:val="40"/>
          <w:sz w:val="28"/>
        </w:rPr>
        <w:t xml:space="preserve"> </w:t>
      </w:r>
      <w:r>
        <w:rPr>
          <w:sz w:val="28"/>
        </w:rPr>
        <w:t>борьбы</w:t>
      </w:r>
      <w:r>
        <w:rPr>
          <w:spacing w:val="40"/>
          <w:sz w:val="28"/>
        </w:rPr>
        <w:t xml:space="preserve"> </w:t>
      </w:r>
      <w:r>
        <w:rPr>
          <w:sz w:val="28"/>
        </w:rPr>
        <w:t>за</w:t>
      </w:r>
      <w:r>
        <w:rPr>
          <w:spacing w:val="40"/>
          <w:sz w:val="28"/>
        </w:rPr>
        <w:t xml:space="preserve"> </w:t>
      </w:r>
      <w:r>
        <w:rPr>
          <w:sz w:val="28"/>
        </w:rPr>
        <w:t>независимость</w:t>
      </w:r>
      <w:r>
        <w:rPr>
          <w:spacing w:val="40"/>
          <w:sz w:val="28"/>
        </w:rPr>
        <w:t xml:space="preserve"> </w:t>
      </w:r>
      <w:r>
        <w:rPr>
          <w:sz w:val="28"/>
        </w:rPr>
        <w:t>итальянских</w:t>
      </w:r>
      <w:r>
        <w:rPr>
          <w:spacing w:val="40"/>
          <w:sz w:val="28"/>
        </w:rPr>
        <w:t xml:space="preserve"> </w:t>
      </w:r>
      <w:r>
        <w:rPr>
          <w:sz w:val="28"/>
        </w:rPr>
        <w:t>земель.</w:t>
      </w:r>
      <w:r>
        <w:rPr>
          <w:spacing w:val="80"/>
          <w:sz w:val="28"/>
        </w:rPr>
        <w:t xml:space="preserve"> </w:t>
      </w:r>
      <w:r>
        <w:rPr>
          <w:sz w:val="28"/>
        </w:rPr>
        <w:t>К.</w:t>
      </w:r>
      <w:r>
        <w:rPr>
          <w:spacing w:val="-2"/>
          <w:sz w:val="28"/>
        </w:rPr>
        <w:t xml:space="preserve"> </w:t>
      </w:r>
      <w:r>
        <w:rPr>
          <w:sz w:val="28"/>
        </w:rPr>
        <w:t>Кавур, Д.</w:t>
      </w:r>
      <w:r>
        <w:rPr>
          <w:spacing w:val="-1"/>
          <w:sz w:val="28"/>
        </w:rPr>
        <w:t xml:space="preserve"> </w:t>
      </w:r>
      <w:r>
        <w:rPr>
          <w:sz w:val="28"/>
        </w:rPr>
        <w:t>Гарибальди. Образование единого государства. Король Виктор Эммануил II.</w:t>
      </w:r>
    </w:p>
    <w:p w:rsidR="0085027F" w:rsidRDefault="00DD245B" w:rsidP="00DD245B">
      <w:pPr>
        <w:pStyle w:val="a4"/>
        <w:numPr>
          <w:ilvl w:val="4"/>
          <w:numId w:val="73"/>
        </w:numPr>
        <w:tabs>
          <w:tab w:val="left" w:pos="2493"/>
        </w:tabs>
        <w:spacing w:line="360" w:lineRule="auto"/>
        <w:ind w:right="164" w:firstLine="708"/>
        <w:jc w:val="both"/>
        <w:rPr>
          <w:sz w:val="28"/>
        </w:rPr>
      </w:pPr>
      <w:r>
        <w:rPr>
          <w:sz w:val="28"/>
        </w:rPr>
        <w:t>Германия. Движение за объединение германских государств. О. Бисмарк.</w:t>
      </w:r>
      <w:r>
        <w:rPr>
          <w:spacing w:val="80"/>
          <w:sz w:val="28"/>
        </w:rPr>
        <w:t xml:space="preserve">  </w:t>
      </w:r>
      <w:r>
        <w:rPr>
          <w:sz w:val="28"/>
        </w:rPr>
        <w:t>Северогерманский</w:t>
      </w:r>
      <w:r>
        <w:rPr>
          <w:spacing w:val="80"/>
          <w:sz w:val="28"/>
        </w:rPr>
        <w:t xml:space="preserve">  </w:t>
      </w:r>
      <w:r>
        <w:rPr>
          <w:sz w:val="28"/>
        </w:rPr>
        <w:t>союз.</w:t>
      </w:r>
      <w:r>
        <w:rPr>
          <w:spacing w:val="80"/>
          <w:sz w:val="28"/>
        </w:rPr>
        <w:t xml:space="preserve">  </w:t>
      </w:r>
      <w:r>
        <w:rPr>
          <w:sz w:val="28"/>
        </w:rPr>
        <w:t>Провозглашение</w:t>
      </w:r>
      <w:r>
        <w:rPr>
          <w:spacing w:val="80"/>
          <w:sz w:val="28"/>
        </w:rPr>
        <w:t xml:space="preserve">  </w:t>
      </w:r>
      <w:r>
        <w:rPr>
          <w:sz w:val="28"/>
        </w:rPr>
        <w:t>Германской</w:t>
      </w:r>
      <w:r>
        <w:rPr>
          <w:spacing w:val="80"/>
          <w:sz w:val="28"/>
        </w:rPr>
        <w:t xml:space="preserve">  </w:t>
      </w:r>
      <w:r>
        <w:rPr>
          <w:sz w:val="28"/>
        </w:rPr>
        <w:t>империи.</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67" w:firstLine="0"/>
      </w:pPr>
      <w:r>
        <w:lastRenderedPageBreak/>
        <w:t>Социальная политика. Включение империи в систему внешнеполитических союзов</w:t>
      </w:r>
      <w:r>
        <w:rPr>
          <w:spacing w:val="40"/>
        </w:rPr>
        <w:t xml:space="preserve"> </w:t>
      </w:r>
      <w:r>
        <w:t>и колониальные захваты.</w:t>
      </w:r>
    </w:p>
    <w:p w:rsidR="0085027F" w:rsidRDefault="00DD245B" w:rsidP="00DD245B">
      <w:pPr>
        <w:pStyle w:val="a4"/>
        <w:numPr>
          <w:ilvl w:val="4"/>
          <w:numId w:val="73"/>
        </w:numPr>
        <w:tabs>
          <w:tab w:val="left" w:pos="2493"/>
        </w:tabs>
        <w:spacing w:line="360" w:lineRule="auto"/>
        <w:ind w:right="162" w:firstLine="708"/>
        <w:jc w:val="both"/>
        <w:rPr>
          <w:sz w:val="28"/>
        </w:rPr>
      </w:pPr>
      <w:r>
        <w:rPr>
          <w:sz w:val="28"/>
        </w:rPr>
        <w:t>Страны Центральной и Юго-Восточной Европы во второй половине XIX</w:t>
      </w:r>
      <w:r>
        <w:rPr>
          <w:spacing w:val="-3"/>
          <w:sz w:val="28"/>
        </w:rPr>
        <w:t xml:space="preserve"> </w:t>
      </w:r>
      <w:r>
        <w:rPr>
          <w:sz w:val="28"/>
        </w:rPr>
        <w:t>‒</w:t>
      </w:r>
      <w:r>
        <w:rPr>
          <w:spacing w:val="-1"/>
          <w:sz w:val="28"/>
        </w:rPr>
        <w:t xml:space="preserve"> </w:t>
      </w:r>
      <w:r>
        <w:rPr>
          <w:sz w:val="28"/>
        </w:rPr>
        <w:t>начале XX в. Габсбургская</w:t>
      </w:r>
      <w:r>
        <w:rPr>
          <w:spacing w:val="-1"/>
          <w:sz w:val="28"/>
        </w:rPr>
        <w:t xml:space="preserve"> </w:t>
      </w:r>
      <w:r>
        <w:rPr>
          <w:sz w:val="28"/>
        </w:rPr>
        <w:t>империя: экономическое и</w:t>
      </w:r>
      <w:r>
        <w:rPr>
          <w:spacing w:val="-1"/>
          <w:sz w:val="28"/>
        </w:rPr>
        <w:t xml:space="preserve"> </w:t>
      </w:r>
      <w:r>
        <w:rPr>
          <w:sz w:val="28"/>
        </w:rPr>
        <w:t>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1877- 1878 гг., её итоги.</w:t>
      </w:r>
    </w:p>
    <w:p w:rsidR="0085027F" w:rsidRDefault="00DD245B" w:rsidP="00DD245B">
      <w:pPr>
        <w:pStyle w:val="a4"/>
        <w:numPr>
          <w:ilvl w:val="4"/>
          <w:numId w:val="73"/>
        </w:numPr>
        <w:tabs>
          <w:tab w:val="left" w:pos="2493"/>
        </w:tabs>
        <w:spacing w:line="360" w:lineRule="auto"/>
        <w:ind w:right="164" w:firstLine="708"/>
        <w:jc w:val="both"/>
        <w:rPr>
          <w:sz w:val="28"/>
        </w:rPr>
      </w:pPr>
      <w:r>
        <w:rPr>
          <w:sz w:val="28"/>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85027F" w:rsidRDefault="00DD245B" w:rsidP="00DD245B">
      <w:pPr>
        <w:pStyle w:val="a4"/>
        <w:numPr>
          <w:ilvl w:val="4"/>
          <w:numId w:val="73"/>
        </w:numPr>
        <w:tabs>
          <w:tab w:val="left" w:pos="2493"/>
        </w:tabs>
        <w:spacing w:line="362" w:lineRule="auto"/>
        <w:ind w:right="165" w:firstLine="708"/>
        <w:jc w:val="both"/>
        <w:rPr>
          <w:sz w:val="28"/>
        </w:rPr>
      </w:pPr>
      <w:r>
        <w:rPr>
          <w:sz w:val="28"/>
        </w:rPr>
        <w:t>Экономическое и социально-политическое развитие стран Европы и США в конце XIX ‒ начале ХХ в.</w:t>
      </w:r>
    </w:p>
    <w:p w:rsidR="0085027F" w:rsidRDefault="00DD245B">
      <w:pPr>
        <w:pStyle w:val="a3"/>
        <w:spacing w:line="360" w:lineRule="auto"/>
        <w:ind w:right="161"/>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5027F" w:rsidRDefault="00DD245B" w:rsidP="00DD245B">
      <w:pPr>
        <w:pStyle w:val="a4"/>
        <w:numPr>
          <w:ilvl w:val="3"/>
          <w:numId w:val="86"/>
        </w:numPr>
        <w:tabs>
          <w:tab w:val="left" w:pos="2287"/>
        </w:tabs>
        <w:ind w:left="2287" w:hanging="1186"/>
        <w:jc w:val="both"/>
        <w:rPr>
          <w:sz w:val="28"/>
        </w:rPr>
      </w:pPr>
      <w:r>
        <w:rPr>
          <w:sz w:val="28"/>
        </w:rPr>
        <w:t>Страны</w:t>
      </w:r>
      <w:r>
        <w:rPr>
          <w:spacing w:val="-6"/>
          <w:sz w:val="28"/>
        </w:rPr>
        <w:t xml:space="preserve"> </w:t>
      </w:r>
      <w:r>
        <w:rPr>
          <w:sz w:val="28"/>
        </w:rPr>
        <w:t>Латинской</w:t>
      </w:r>
      <w:r>
        <w:rPr>
          <w:spacing w:val="-3"/>
          <w:sz w:val="28"/>
        </w:rPr>
        <w:t xml:space="preserve"> </w:t>
      </w:r>
      <w:r>
        <w:rPr>
          <w:sz w:val="28"/>
        </w:rPr>
        <w:t>Америки</w:t>
      </w:r>
      <w:r>
        <w:rPr>
          <w:spacing w:val="-2"/>
          <w:sz w:val="28"/>
        </w:rPr>
        <w:t xml:space="preserve"> </w:t>
      </w:r>
      <w:r>
        <w:rPr>
          <w:sz w:val="28"/>
        </w:rPr>
        <w:t>в</w:t>
      </w:r>
      <w:r>
        <w:rPr>
          <w:spacing w:val="-4"/>
          <w:sz w:val="28"/>
        </w:rPr>
        <w:t xml:space="preserve"> </w:t>
      </w:r>
      <w:r>
        <w:rPr>
          <w:sz w:val="28"/>
        </w:rPr>
        <w:t>XIX</w:t>
      </w:r>
      <w:r>
        <w:rPr>
          <w:spacing w:val="-5"/>
          <w:sz w:val="28"/>
        </w:rPr>
        <w:t xml:space="preserve"> </w:t>
      </w:r>
      <w:r>
        <w:rPr>
          <w:sz w:val="28"/>
        </w:rPr>
        <w:t>‒</w:t>
      </w:r>
      <w:r>
        <w:rPr>
          <w:spacing w:val="-2"/>
          <w:sz w:val="28"/>
        </w:rPr>
        <w:t xml:space="preserve"> </w:t>
      </w:r>
      <w:r>
        <w:rPr>
          <w:sz w:val="28"/>
        </w:rPr>
        <w:t>начале</w:t>
      </w:r>
      <w:r>
        <w:rPr>
          <w:spacing w:val="-5"/>
          <w:sz w:val="28"/>
        </w:rPr>
        <w:t xml:space="preserve"> </w:t>
      </w:r>
      <w:r>
        <w:rPr>
          <w:sz w:val="28"/>
        </w:rPr>
        <w:t>ХХ</w:t>
      </w:r>
      <w:r>
        <w:rPr>
          <w:spacing w:val="-4"/>
          <w:sz w:val="28"/>
        </w:rPr>
        <w:t xml:space="preserve"> </w:t>
      </w:r>
      <w:r>
        <w:rPr>
          <w:spacing w:val="-5"/>
          <w:sz w:val="28"/>
        </w:rPr>
        <w:t>в.</w:t>
      </w:r>
    </w:p>
    <w:p w:rsidR="0085027F" w:rsidRDefault="00DD245B">
      <w:pPr>
        <w:pStyle w:val="a3"/>
        <w:spacing w:before="151" w:line="360" w:lineRule="auto"/>
        <w:ind w:right="161"/>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w:t>
      </w:r>
      <w:r>
        <w:rPr>
          <w:spacing w:val="-2"/>
        </w:rPr>
        <w:t xml:space="preserve"> </w:t>
      </w:r>
      <w:r>
        <w:t>модернизации.</w:t>
      </w:r>
      <w:r>
        <w:rPr>
          <w:spacing w:val="-3"/>
        </w:rPr>
        <w:t xml:space="preserve"> </w:t>
      </w:r>
      <w:r>
        <w:t>Мексиканская</w:t>
      </w:r>
      <w:r>
        <w:rPr>
          <w:spacing w:val="-2"/>
        </w:rPr>
        <w:t xml:space="preserve"> </w:t>
      </w:r>
      <w:r>
        <w:t>революция</w:t>
      </w:r>
      <w:r>
        <w:rPr>
          <w:spacing w:val="-2"/>
        </w:rPr>
        <w:t xml:space="preserve"> </w:t>
      </w:r>
      <w:r>
        <w:t>1910-1917</w:t>
      </w:r>
      <w:r>
        <w:rPr>
          <w:spacing w:val="-2"/>
        </w:rPr>
        <w:t xml:space="preserve"> </w:t>
      </w:r>
      <w:r>
        <w:t>гг.:</w:t>
      </w:r>
      <w:r>
        <w:rPr>
          <w:spacing w:val="-2"/>
        </w:rPr>
        <w:t xml:space="preserve"> </w:t>
      </w:r>
      <w:r>
        <w:t>участники,</w:t>
      </w:r>
      <w:r>
        <w:rPr>
          <w:spacing w:val="-3"/>
        </w:rPr>
        <w:t xml:space="preserve"> </w:t>
      </w:r>
      <w:r>
        <w:t xml:space="preserve">итоги, </w:t>
      </w:r>
      <w:r>
        <w:rPr>
          <w:spacing w:val="-2"/>
        </w:rPr>
        <w:t>значение.</w:t>
      </w:r>
    </w:p>
    <w:p w:rsidR="0085027F" w:rsidRDefault="00DD245B" w:rsidP="00DD245B">
      <w:pPr>
        <w:pStyle w:val="a4"/>
        <w:numPr>
          <w:ilvl w:val="3"/>
          <w:numId w:val="86"/>
        </w:numPr>
        <w:tabs>
          <w:tab w:val="left" w:pos="2287"/>
        </w:tabs>
        <w:spacing w:before="2"/>
        <w:ind w:left="2287" w:hanging="1186"/>
        <w:jc w:val="both"/>
        <w:rPr>
          <w:sz w:val="28"/>
        </w:rPr>
      </w:pPr>
      <w:r>
        <w:rPr>
          <w:sz w:val="28"/>
        </w:rPr>
        <w:t>Страны</w:t>
      </w:r>
      <w:r>
        <w:rPr>
          <w:spacing w:val="-3"/>
          <w:sz w:val="28"/>
        </w:rPr>
        <w:t xml:space="preserve"> </w:t>
      </w:r>
      <w:r>
        <w:rPr>
          <w:sz w:val="28"/>
        </w:rPr>
        <w:t>Азии</w:t>
      </w:r>
      <w:r>
        <w:rPr>
          <w:spacing w:val="-2"/>
          <w:sz w:val="28"/>
        </w:rPr>
        <w:t xml:space="preserve"> </w:t>
      </w:r>
      <w:r>
        <w:rPr>
          <w:sz w:val="28"/>
        </w:rPr>
        <w:t>в</w:t>
      </w:r>
      <w:r>
        <w:rPr>
          <w:spacing w:val="-3"/>
          <w:sz w:val="28"/>
        </w:rPr>
        <w:t xml:space="preserve"> </w:t>
      </w:r>
      <w:r>
        <w:rPr>
          <w:sz w:val="28"/>
        </w:rPr>
        <w:t>ХIХ</w:t>
      </w:r>
      <w:r>
        <w:rPr>
          <w:spacing w:val="-4"/>
          <w:sz w:val="28"/>
        </w:rPr>
        <w:t xml:space="preserve"> </w:t>
      </w:r>
      <w:r>
        <w:rPr>
          <w:sz w:val="28"/>
        </w:rPr>
        <w:t>‒</w:t>
      </w:r>
      <w:r>
        <w:rPr>
          <w:spacing w:val="-2"/>
          <w:sz w:val="28"/>
        </w:rPr>
        <w:t xml:space="preserve"> </w:t>
      </w:r>
      <w:r>
        <w:rPr>
          <w:sz w:val="28"/>
        </w:rPr>
        <w:t>начале</w:t>
      </w:r>
      <w:r>
        <w:rPr>
          <w:spacing w:val="-7"/>
          <w:sz w:val="28"/>
        </w:rPr>
        <w:t xml:space="preserve"> </w:t>
      </w:r>
      <w:r>
        <w:rPr>
          <w:sz w:val="28"/>
        </w:rPr>
        <w:t>ХХ</w:t>
      </w:r>
      <w:r>
        <w:rPr>
          <w:spacing w:val="-3"/>
          <w:sz w:val="28"/>
        </w:rPr>
        <w:t xml:space="preserve"> </w:t>
      </w:r>
      <w:r>
        <w:rPr>
          <w:spacing w:val="-5"/>
          <w:sz w:val="28"/>
        </w:rPr>
        <w:t>в.</w:t>
      </w:r>
    </w:p>
    <w:p w:rsidR="0085027F" w:rsidRDefault="00DD245B" w:rsidP="00DD245B">
      <w:pPr>
        <w:pStyle w:val="a4"/>
        <w:numPr>
          <w:ilvl w:val="4"/>
          <w:numId w:val="86"/>
        </w:numPr>
        <w:tabs>
          <w:tab w:val="left" w:pos="2494"/>
        </w:tabs>
        <w:spacing w:before="160"/>
        <w:ind w:left="2494" w:hanging="1393"/>
        <w:jc w:val="both"/>
        <w:rPr>
          <w:sz w:val="28"/>
        </w:rPr>
      </w:pPr>
      <w:r>
        <w:rPr>
          <w:sz w:val="28"/>
        </w:rPr>
        <w:t>Япония.</w:t>
      </w:r>
      <w:r>
        <w:rPr>
          <w:spacing w:val="30"/>
          <w:sz w:val="28"/>
        </w:rPr>
        <w:t xml:space="preserve">  </w:t>
      </w:r>
      <w:r>
        <w:rPr>
          <w:sz w:val="28"/>
        </w:rPr>
        <w:t>Внутренняя</w:t>
      </w:r>
      <w:r>
        <w:rPr>
          <w:spacing w:val="29"/>
          <w:sz w:val="28"/>
        </w:rPr>
        <w:t xml:space="preserve">  </w:t>
      </w:r>
      <w:r>
        <w:rPr>
          <w:sz w:val="28"/>
        </w:rPr>
        <w:t>и</w:t>
      </w:r>
      <w:r>
        <w:rPr>
          <w:spacing w:val="30"/>
          <w:sz w:val="28"/>
        </w:rPr>
        <w:t xml:space="preserve">  </w:t>
      </w:r>
      <w:r>
        <w:rPr>
          <w:sz w:val="28"/>
        </w:rPr>
        <w:t>внешняя</w:t>
      </w:r>
      <w:r>
        <w:rPr>
          <w:spacing w:val="29"/>
          <w:sz w:val="28"/>
        </w:rPr>
        <w:t xml:space="preserve">  </w:t>
      </w:r>
      <w:r>
        <w:rPr>
          <w:sz w:val="28"/>
        </w:rPr>
        <w:t>политика</w:t>
      </w:r>
      <w:r>
        <w:rPr>
          <w:spacing w:val="30"/>
          <w:sz w:val="28"/>
        </w:rPr>
        <w:t xml:space="preserve">  </w:t>
      </w:r>
      <w:r>
        <w:rPr>
          <w:sz w:val="28"/>
        </w:rPr>
        <w:t>сегуната</w:t>
      </w:r>
      <w:r>
        <w:rPr>
          <w:spacing w:val="30"/>
          <w:sz w:val="28"/>
        </w:rPr>
        <w:t xml:space="preserve">  </w:t>
      </w:r>
      <w:r>
        <w:rPr>
          <w:spacing w:val="-2"/>
          <w:sz w:val="28"/>
        </w:rPr>
        <w:t>Токугава.</w:t>
      </w:r>
    </w:p>
    <w:p w:rsidR="0085027F" w:rsidRDefault="00DD245B">
      <w:pPr>
        <w:pStyle w:val="a3"/>
        <w:spacing w:before="160" w:line="360" w:lineRule="auto"/>
        <w:ind w:right="159" w:firstLine="0"/>
      </w:pPr>
      <w:r>
        <w:t>«Открытие Японии». Реставрация Мэйдзи. Введение конституции. Модернизация в экономике и социальных отношениях. Переход к политике завоеваний.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4"/>
          <w:numId w:val="86"/>
        </w:numPr>
        <w:tabs>
          <w:tab w:val="left" w:pos="2494"/>
        </w:tabs>
        <w:spacing w:before="291"/>
        <w:ind w:left="2494" w:hanging="1393"/>
        <w:jc w:val="both"/>
        <w:rPr>
          <w:sz w:val="28"/>
        </w:rPr>
      </w:pPr>
      <w:r>
        <w:rPr>
          <w:sz w:val="28"/>
        </w:rPr>
        <w:lastRenderedPageBreak/>
        <w:t>Китай.</w:t>
      </w:r>
      <w:r>
        <w:rPr>
          <w:spacing w:val="57"/>
          <w:sz w:val="28"/>
        </w:rPr>
        <w:t xml:space="preserve"> </w:t>
      </w:r>
      <w:r>
        <w:rPr>
          <w:sz w:val="28"/>
        </w:rPr>
        <w:t>Империя</w:t>
      </w:r>
      <w:r>
        <w:rPr>
          <w:spacing w:val="62"/>
          <w:sz w:val="28"/>
        </w:rPr>
        <w:t xml:space="preserve"> </w:t>
      </w:r>
      <w:r>
        <w:rPr>
          <w:sz w:val="28"/>
        </w:rPr>
        <w:t>Цин.</w:t>
      </w:r>
      <w:r>
        <w:rPr>
          <w:spacing w:val="60"/>
          <w:sz w:val="28"/>
        </w:rPr>
        <w:t xml:space="preserve"> </w:t>
      </w:r>
      <w:r>
        <w:rPr>
          <w:sz w:val="28"/>
        </w:rPr>
        <w:t>«Опиумные</w:t>
      </w:r>
      <w:r>
        <w:rPr>
          <w:spacing w:val="61"/>
          <w:sz w:val="28"/>
        </w:rPr>
        <w:t xml:space="preserve"> </w:t>
      </w:r>
      <w:r>
        <w:rPr>
          <w:sz w:val="28"/>
        </w:rPr>
        <w:t>войны».</w:t>
      </w:r>
      <w:r>
        <w:rPr>
          <w:spacing w:val="60"/>
          <w:sz w:val="28"/>
        </w:rPr>
        <w:t xml:space="preserve"> </w:t>
      </w:r>
      <w:r>
        <w:rPr>
          <w:sz w:val="28"/>
        </w:rPr>
        <w:t>Восстание</w:t>
      </w:r>
      <w:r>
        <w:rPr>
          <w:spacing w:val="61"/>
          <w:sz w:val="28"/>
        </w:rPr>
        <w:t xml:space="preserve"> </w:t>
      </w:r>
      <w:r>
        <w:rPr>
          <w:spacing w:val="-2"/>
          <w:sz w:val="28"/>
        </w:rPr>
        <w:t>тайпинов.</w:t>
      </w:r>
    </w:p>
    <w:p w:rsidR="0085027F" w:rsidRDefault="00DD245B">
      <w:pPr>
        <w:pStyle w:val="a3"/>
        <w:spacing w:before="163" w:line="360" w:lineRule="auto"/>
        <w:ind w:right="172" w:firstLine="0"/>
      </w:pPr>
      <w:r>
        <w:t>«Открытие» Китая. Политика «самоусиления». Восстание «ихэтуаней». Революция 1911-1913 гг. Сунь Ятсен.</w:t>
      </w:r>
    </w:p>
    <w:p w:rsidR="0085027F" w:rsidRDefault="00DD245B" w:rsidP="00DD245B">
      <w:pPr>
        <w:pStyle w:val="a4"/>
        <w:numPr>
          <w:ilvl w:val="4"/>
          <w:numId w:val="86"/>
        </w:numPr>
        <w:tabs>
          <w:tab w:val="left" w:pos="2493"/>
        </w:tabs>
        <w:spacing w:line="360" w:lineRule="auto"/>
        <w:ind w:left="392" w:right="169" w:firstLine="708"/>
        <w:jc w:val="both"/>
        <w:rPr>
          <w:sz w:val="28"/>
        </w:rPr>
      </w:pPr>
      <w:r>
        <w:rPr>
          <w:sz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85027F" w:rsidRDefault="00DD245B" w:rsidP="00DD245B">
      <w:pPr>
        <w:pStyle w:val="a4"/>
        <w:numPr>
          <w:ilvl w:val="4"/>
          <w:numId w:val="86"/>
        </w:numPr>
        <w:tabs>
          <w:tab w:val="left" w:pos="2494"/>
        </w:tabs>
        <w:ind w:left="2494" w:hanging="1393"/>
        <w:jc w:val="both"/>
        <w:rPr>
          <w:sz w:val="28"/>
        </w:rPr>
      </w:pPr>
      <w:r>
        <w:rPr>
          <w:position w:val="1"/>
          <w:sz w:val="28"/>
        </w:rPr>
        <w:t>Революция</w:t>
      </w:r>
      <w:r>
        <w:rPr>
          <w:spacing w:val="-5"/>
          <w:position w:val="1"/>
          <w:sz w:val="28"/>
        </w:rPr>
        <w:t xml:space="preserve"> </w:t>
      </w:r>
      <w:r>
        <w:rPr>
          <w:position w:val="1"/>
          <w:sz w:val="28"/>
        </w:rPr>
        <w:t>1905-1911</w:t>
      </w:r>
      <w:r>
        <w:rPr>
          <w:spacing w:val="-3"/>
          <w:position w:val="1"/>
          <w:sz w:val="28"/>
        </w:rPr>
        <w:t xml:space="preserve"> </w:t>
      </w:r>
      <w:r>
        <w:rPr>
          <w:position w:val="1"/>
          <w:sz w:val="28"/>
        </w:rPr>
        <w:t>г.</w:t>
      </w:r>
      <w:r>
        <w:rPr>
          <w:spacing w:val="-5"/>
          <w:position w:val="1"/>
          <w:sz w:val="28"/>
        </w:rPr>
        <w:t xml:space="preserve"> </w:t>
      </w:r>
      <w:r>
        <w:rPr>
          <w:position w:val="1"/>
          <w:sz w:val="28"/>
        </w:rPr>
        <w:t>в</w:t>
      </w:r>
      <w:r>
        <w:rPr>
          <w:spacing w:val="-6"/>
          <w:position w:val="1"/>
          <w:sz w:val="28"/>
        </w:rPr>
        <w:t xml:space="preserve"> </w:t>
      </w:r>
      <w:r>
        <w:rPr>
          <w:spacing w:val="-2"/>
          <w:position w:val="1"/>
          <w:sz w:val="28"/>
        </w:rPr>
        <w:t>Иране.</w:t>
      </w:r>
    </w:p>
    <w:p w:rsidR="0085027F" w:rsidRDefault="00DD245B" w:rsidP="00DD245B">
      <w:pPr>
        <w:pStyle w:val="a4"/>
        <w:numPr>
          <w:ilvl w:val="4"/>
          <w:numId w:val="86"/>
        </w:numPr>
        <w:tabs>
          <w:tab w:val="left" w:pos="2493"/>
        </w:tabs>
        <w:spacing w:before="160" w:line="360" w:lineRule="auto"/>
        <w:ind w:left="392" w:right="162" w:firstLine="708"/>
        <w:jc w:val="both"/>
        <w:rPr>
          <w:sz w:val="28"/>
        </w:rPr>
      </w:pPr>
      <w:r>
        <w:rPr>
          <w:position w:val="1"/>
          <w:sz w:val="28"/>
        </w:rPr>
        <w:t xml:space="preserve">Индия. Колониальный режим. Индийское национальное движение. </w:t>
      </w:r>
      <w:r>
        <w:rPr>
          <w:sz w:val="28"/>
        </w:rPr>
        <w:t>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85027F" w:rsidRDefault="00DD245B" w:rsidP="00DD245B">
      <w:pPr>
        <w:pStyle w:val="a4"/>
        <w:numPr>
          <w:ilvl w:val="3"/>
          <w:numId w:val="86"/>
        </w:numPr>
        <w:tabs>
          <w:tab w:val="left" w:pos="2287"/>
        </w:tabs>
        <w:ind w:left="2287" w:hanging="1186"/>
        <w:jc w:val="both"/>
        <w:rPr>
          <w:sz w:val="28"/>
        </w:rPr>
      </w:pPr>
      <w:r>
        <w:rPr>
          <w:sz w:val="28"/>
        </w:rPr>
        <w:t>Народы</w:t>
      </w:r>
      <w:r>
        <w:rPr>
          <w:spacing w:val="-6"/>
          <w:sz w:val="28"/>
        </w:rPr>
        <w:t xml:space="preserve"> </w:t>
      </w:r>
      <w:r>
        <w:rPr>
          <w:sz w:val="28"/>
        </w:rPr>
        <w:t>Африки</w:t>
      </w:r>
      <w:r>
        <w:rPr>
          <w:spacing w:val="-2"/>
          <w:sz w:val="28"/>
        </w:rPr>
        <w:t xml:space="preserve"> </w:t>
      </w:r>
      <w:r>
        <w:rPr>
          <w:sz w:val="28"/>
        </w:rPr>
        <w:t>в</w:t>
      </w:r>
      <w:r>
        <w:rPr>
          <w:spacing w:val="-4"/>
          <w:sz w:val="28"/>
        </w:rPr>
        <w:t xml:space="preserve"> </w:t>
      </w:r>
      <w:r>
        <w:rPr>
          <w:sz w:val="28"/>
        </w:rPr>
        <w:t>ХIХ</w:t>
      </w:r>
      <w:r>
        <w:rPr>
          <w:spacing w:val="-4"/>
          <w:sz w:val="28"/>
        </w:rPr>
        <w:t xml:space="preserve"> </w:t>
      </w:r>
      <w:r>
        <w:rPr>
          <w:sz w:val="28"/>
        </w:rPr>
        <w:t>‒</w:t>
      </w:r>
      <w:r>
        <w:rPr>
          <w:spacing w:val="-5"/>
          <w:sz w:val="28"/>
        </w:rPr>
        <w:t xml:space="preserve"> </w:t>
      </w:r>
      <w:r>
        <w:rPr>
          <w:sz w:val="28"/>
        </w:rPr>
        <w:t>начале</w:t>
      </w:r>
      <w:r>
        <w:rPr>
          <w:spacing w:val="-4"/>
          <w:sz w:val="28"/>
        </w:rPr>
        <w:t xml:space="preserve"> </w:t>
      </w:r>
      <w:r>
        <w:rPr>
          <w:sz w:val="28"/>
        </w:rPr>
        <w:t>ХХ</w:t>
      </w:r>
      <w:r>
        <w:rPr>
          <w:spacing w:val="-3"/>
          <w:sz w:val="28"/>
        </w:rPr>
        <w:t xml:space="preserve"> </w:t>
      </w:r>
      <w:r>
        <w:rPr>
          <w:spacing w:val="-5"/>
          <w:sz w:val="28"/>
        </w:rPr>
        <w:t>в.</w:t>
      </w:r>
    </w:p>
    <w:p w:rsidR="0085027F" w:rsidRDefault="00DD245B">
      <w:pPr>
        <w:pStyle w:val="a3"/>
        <w:spacing w:before="163" w:line="360" w:lineRule="auto"/>
        <w:ind w:right="163"/>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Развитие</w:t>
      </w:r>
      <w:r>
        <w:rPr>
          <w:spacing w:val="-4"/>
          <w:sz w:val="28"/>
        </w:rPr>
        <w:t xml:space="preserve"> </w:t>
      </w:r>
      <w:r>
        <w:rPr>
          <w:sz w:val="28"/>
        </w:rPr>
        <w:t>культуры</w:t>
      </w:r>
      <w:r>
        <w:rPr>
          <w:spacing w:val="-3"/>
          <w:sz w:val="28"/>
        </w:rPr>
        <w:t xml:space="preserve"> </w:t>
      </w:r>
      <w:r>
        <w:rPr>
          <w:sz w:val="28"/>
        </w:rPr>
        <w:t>в</w:t>
      </w:r>
      <w:r>
        <w:rPr>
          <w:spacing w:val="-3"/>
          <w:sz w:val="28"/>
        </w:rPr>
        <w:t xml:space="preserve"> </w:t>
      </w:r>
      <w:r>
        <w:rPr>
          <w:sz w:val="28"/>
        </w:rPr>
        <w:t>XIX</w:t>
      </w:r>
      <w:r>
        <w:rPr>
          <w:spacing w:val="-6"/>
          <w:sz w:val="28"/>
        </w:rPr>
        <w:t xml:space="preserve"> </w:t>
      </w:r>
      <w:r>
        <w:rPr>
          <w:sz w:val="28"/>
        </w:rPr>
        <w:t>‒</w:t>
      </w:r>
      <w:r>
        <w:rPr>
          <w:spacing w:val="-2"/>
          <w:sz w:val="28"/>
        </w:rPr>
        <w:t xml:space="preserve"> </w:t>
      </w:r>
      <w:r>
        <w:rPr>
          <w:sz w:val="28"/>
        </w:rPr>
        <w:t>начале</w:t>
      </w:r>
      <w:r>
        <w:rPr>
          <w:spacing w:val="-5"/>
          <w:sz w:val="28"/>
        </w:rPr>
        <w:t xml:space="preserve"> </w:t>
      </w:r>
      <w:r>
        <w:rPr>
          <w:sz w:val="28"/>
        </w:rPr>
        <w:t>ХХ</w:t>
      </w:r>
      <w:r>
        <w:rPr>
          <w:spacing w:val="-4"/>
          <w:sz w:val="28"/>
        </w:rPr>
        <w:t xml:space="preserve"> </w:t>
      </w:r>
      <w:r>
        <w:rPr>
          <w:spacing w:val="-5"/>
          <w:sz w:val="28"/>
        </w:rPr>
        <w:t>в.</w:t>
      </w:r>
    </w:p>
    <w:p w:rsidR="0085027F" w:rsidRDefault="00DD245B">
      <w:pPr>
        <w:pStyle w:val="a3"/>
        <w:spacing w:before="163" w:line="360" w:lineRule="auto"/>
        <w:ind w:right="163"/>
      </w:pPr>
      <w:r>
        <w:t>Научные открытия и технические изобретения в XIX ‒ начале ХХ в. Революция</w:t>
      </w:r>
      <w:r>
        <w:rPr>
          <w:spacing w:val="-2"/>
        </w:rPr>
        <w:t xml:space="preserve"> </w:t>
      </w:r>
      <w:r>
        <w:t>в</w:t>
      </w:r>
      <w:r>
        <w:rPr>
          <w:spacing w:val="-3"/>
        </w:rPr>
        <w:t xml:space="preserve"> </w:t>
      </w:r>
      <w:r>
        <w:t>физике.</w:t>
      </w:r>
      <w:r>
        <w:rPr>
          <w:spacing w:val="-3"/>
        </w:rPr>
        <w:t xml:space="preserve"> </w:t>
      </w:r>
      <w:r>
        <w:t>Достижения</w:t>
      </w:r>
      <w:r>
        <w:rPr>
          <w:spacing w:val="-2"/>
        </w:rPr>
        <w:t xml:space="preserve"> </w:t>
      </w:r>
      <w:r>
        <w:t>естествознания</w:t>
      </w:r>
      <w:r>
        <w:rPr>
          <w:spacing w:val="-2"/>
        </w:rPr>
        <w:t xml:space="preserve"> </w:t>
      </w:r>
      <w:r>
        <w:t>и</w:t>
      </w:r>
      <w:r>
        <w:rPr>
          <w:spacing w:val="-4"/>
        </w:rPr>
        <w:t xml:space="preserve"> </w:t>
      </w:r>
      <w:r>
        <w:t>медицины.</w:t>
      </w:r>
      <w:r>
        <w:rPr>
          <w:spacing w:val="-3"/>
        </w:rPr>
        <w:t xml:space="preserve"> </w:t>
      </w:r>
      <w:r>
        <w:t>Развитие</w:t>
      </w:r>
      <w:r>
        <w:rPr>
          <w:spacing w:val="-3"/>
        </w:rPr>
        <w:t xml:space="preserve"> </w:t>
      </w:r>
      <w:r>
        <w:t>философии, психологии и социологии.</w:t>
      </w:r>
    </w:p>
    <w:p w:rsidR="0085027F" w:rsidRDefault="00DD245B">
      <w:pPr>
        <w:pStyle w:val="a3"/>
        <w:spacing w:line="360" w:lineRule="auto"/>
        <w:ind w:right="160"/>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85027F" w:rsidRDefault="00DD245B" w:rsidP="00DD245B">
      <w:pPr>
        <w:pStyle w:val="a4"/>
        <w:numPr>
          <w:ilvl w:val="3"/>
          <w:numId w:val="86"/>
        </w:numPr>
        <w:tabs>
          <w:tab w:val="left" w:pos="2425"/>
        </w:tabs>
        <w:spacing w:before="1"/>
        <w:ind w:left="2425" w:hanging="1324"/>
        <w:jc w:val="both"/>
        <w:rPr>
          <w:sz w:val="28"/>
        </w:rPr>
      </w:pPr>
      <w:r>
        <w:rPr>
          <w:sz w:val="28"/>
        </w:rPr>
        <w:t>Международные</w:t>
      </w:r>
      <w:r>
        <w:rPr>
          <w:spacing w:val="-9"/>
          <w:sz w:val="28"/>
        </w:rPr>
        <w:t xml:space="preserve"> </w:t>
      </w:r>
      <w:r>
        <w:rPr>
          <w:sz w:val="28"/>
        </w:rPr>
        <w:t>отношения</w:t>
      </w:r>
      <w:r>
        <w:rPr>
          <w:spacing w:val="-6"/>
          <w:sz w:val="28"/>
        </w:rPr>
        <w:t xml:space="preserve"> </w:t>
      </w:r>
      <w:r>
        <w:rPr>
          <w:sz w:val="28"/>
        </w:rPr>
        <w:t>в</w:t>
      </w:r>
      <w:r>
        <w:rPr>
          <w:spacing w:val="-2"/>
          <w:sz w:val="28"/>
        </w:rPr>
        <w:t xml:space="preserve"> </w:t>
      </w:r>
      <w:r>
        <w:rPr>
          <w:sz w:val="28"/>
        </w:rPr>
        <w:t>XIX</w:t>
      </w:r>
      <w:r>
        <w:rPr>
          <w:spacing w:val="-6"/>
          <w:sz w:val="28"/>
        </w:rPr>
        <w:t xml:space="preserve"> </w:t>
      </w:r>
      <w:r>
        <w:rPr>
          <w:sz w:val="28"/>
        </w:rPr>
        <w:t>‒</w:t>
      </w:r>
      <w:r>
        <w:rPr>
          <w:spacing w:val="-2"/>
          <w:sz w:val="28"/>
        </w:rPr>
        <w:t xml:space="preserve"> </w:t>
      </w:r>
      <w:r>
        <w:rPr>
          <w:sz w:val="28"/>
        </w:rPr>
        <w:t>начале</w:t>
      </w:r>
      <w:r>
        <w:rPr>
          <w:spacing w:val="-5"/>
          <w:sz w:val="28"/>
        </w:rPr>
        <w:t xml:space="preserve"> </w:t>
      </w:r>
      <w:r>
        <w:rPr>
          <w:sz w:val="28"/>
        </w:rPr>
        <w:t>XX</w:t>
      </w:r>
      <w:r>
        <w:rPr>
          <w:spacing w:val="-5"/>
          <w:sz w:val="28"/>
        </w:rPr>
        <w:t xml:space="preserve"> в.</w:t>
      </w:r>
    </w:p>
    <w:p w:rsidR="0085027F" w:rsidRDefault="00DD245B">
      <w:pPr>
        <w:pStyle w:val="a3"/>
        <w:spacing w:before="160" w:line="360" w:lineRule="auto"/>
        <w:ind w:right="162"/>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85027F" w:rsidRDefault="00DD245B" w:rsidP="00DD245B">
      <w:pPr>
        <w:pStyle w:val="a4"/>
        <w:numPr>
          <w:ilvl w:val="3"/>
          <w:numId w:val="86"/>
        </w:numPr>
        <w:tabs>
          <w:tab w:val="left" w:pos="2425"/>
        </w:tabs>
        <w:spacing w:before="1"/>
        <w:ind w:left="2425" w:hanging="1324"/>
        <w:rPr>
          <w:sz w:val="28"/>
        </w:rPr>
      </w:pPr>
      <w:r>
        <w:rPr>
          <w:sz w:val="28"/>
        </w:rPr>
        <w:t>Обобщение.</w:t>
      </w:r>
      <w:r>
        <w:rPr>
          <w:spacing w:val="-7"/>
          <w:sz w:val="28"/>
        </w:rPr>
        <w:t xml:space="preserve"> </w:t>
      </w:r>
      <w:r>
        <w:rPr>
          <w:sz w:val="28"/>
        </w:rPr>
        <w:t>Историческое</w:t>
      </w:r>
      <w:r>
        <w:rPr>
          <w:spacing w:val="-8"/>
          <w:sz w:val="28"/>
        </w:rPr>
        <w:t xml:space="preserve"> </w:t>
      </w:r>
      <w:r>
        <w:rPr>
          <w:sz w:val="28"/>
        </w:rPr>
        <w:t>и</w:t>
      </w:r>
      <w:r>
        <w:rPr>
          <w:spacing w:val="-6"/>
          <w:sz w:val="28"/>
        </w:rPr>
        <w:t xml:space="preserve"> </w:t>
      </w:r>
      <w:r>
        <w:rPr>
          <w:sz w:val="28"/>
        </w:rPr>
        <w:t>культурное</w:t>
      </w:r>
      <w:r>
        <w:rPr>
          <w:spacing w:val="-5"/>
          <w:sz w:val="28"/>
        </w:rPr>
        <w:t xml:space="preserve"> </w:t>
      </w:r>
      <w:r>
        <w:rPr>
          <w:sz w:val="28"/>
        </w:rPr>
        <w:t>наследие</w:t>
      </w:r>
      <w:r>
        <w:rPr>
          <w:spacing w:val="-4"/>
          <w:sz w:val="28"/>
        </w:rPr>
        <w:t xml:space="preserve"> </w:t>
      </w:r>
      <w:r>
        <w:rPr>
          <w:position w:val="1"/>
          <w:sz w:val="28"/>
        </w:rPr>
        <w:t>XIX</w:t>
      </w:r>
      <w:r>
        <w:rPr>
          <w:spacing w:val="-6"/>
          <w:position w:val="1"/>
          <w:sz w:val="28"/>
        </w:rPr>
        <w:t xml:space="preserve"> </w:t>
      </w:r>
      <w:r>
        <w:rPr>
          <w:spacing w:val="-5"/>
          <w:position w:val="1"/>
          <w:sz w:val="28"/>
        </w:rPr>
        <w:t>в.</w:t>
      </w:r>
    </w:p>
    <w:p w:rsidR="0085027F" w:rsidRDefault="00DD245B" w:rsidP="00DD245B">
      <w:pPr>
        <w:pStyle w:val="a4"/>
        <w:numPr>
          <w:ilvl w:val="2"/>
          <w:numId w:val="86"/>
        </w:numPr>
        <w:tabs>
          <w:tab w:val="left" w:pos="2075"/>
        </w:tabs>
        <w:spacing w:before="163"/>
        <w:ind w:left="2075" w:hanging="974"/>
        <w:rPr>
          <w:sz w:val="28"/>
        </w:rPr>
      </w:pPr>
      <w:r>
        <w:rPr>
          <w:sz w:val="28"/>
        </w:rPr>
        <w:t>История</w:t>
      </w:r>
      <w:r>
        <w:rPr>
          <w:spacing w:val="-4"/>
          <w:sz w:val="28"/>
        </w:rPr>
        <w:t xml:space="preserve"> </w:t>
      </w:r>
      <w:r>
        <w:rPr>
          <w:sz w:val="28"/>
        </w:rPr>
        <w:t>России.</w:t>
      </w:r>
      <w:r>
        <w:rPr>
          <w:spacing w:val="-5"/>
          <w:sz w:val="28"/>
        </w:rPr>
        <w:t xml:space="preserve"> </w:t>
      </w:r>
      <w:r>
        <w:rPr>
          <w:sz w:val="28"/>
        </w:rPr>
        <w:t>Российская</w:t>
      </w:r>
      <w:r>
        <w:rPr>
          <w:spacing w:val="-3"/>
          <w:sz w:val="28"/>
        </w:rPr>
        <w:t xml:space="preserve"> </w:t>
      </w:r>
      <w:r>
        <w:rPr>
          <w:sz w:val="28"/>
        </w:rPr>
        <w:t>империя</w:t>
      </w:r>
      <w:r>
        <w:rPr>
          <w:spacing w:val="-4"/>
          <w:sz w:val="28"/>
        </w:rPr>
        <w:t xml:space="preserve"> </w:t>
      </w:r>
      <w:r>
        <w:rPr>
          <w:sz w:val="28"/>
        </w:rPr>
        <w:t>в</w:t>
      </w:r>
      <w:r>
        <w:rPr>
          <w:spacing w:val="-2"/>
          <w:sz w:val="28"/>
        </w:rPr>
        <w:t xml:space="preserve"> </w:t>
      </w:r>
      <w:r>
        <w:rPr>
          <w:sz w:val="28"/>
        </w:rPr>
        <w:t>XIX</w:t>
      </w:r>
      <w:r>
        <w:rPr>
          <w:spacing w:val="-6"/>
          <w:sz w:val="28"/>
        </w:rPr>
        <w:t xml:space="preserve"> </w:t>
      </w:r>
      <w:r>
        <w:rPr>
          <w:sz w:val="28"/>
        </w:rPr>
        <w:t>‒</w:t>
      </w:r>
      <w:r>
        <w:rPr>
          <w:spacing w:val="-2"/>
          <w:sz w:val="28"/>
        </w:rPr>
        <w:t xml:space="preserve"> </w:t>
      </w:r>
      <w:r>
        <w:rPr>
          <w:sz w:val="28"/>
        </w:rPr>
        <w:t>начале</w:t>
      </w:r>
      <w:r>
        <w:rPr>
          <w:spacing w:val="-4"/>
          <w:sz w:val="28"/>
        </w:rPr>
        <w:t xml:space="preserve"> </w:t>
      </w:r>
      <w:r>
        <w:rPr>
          <w:sz w:val="28"/>
        </w:rPr>
        <w:t>XX</w:t>
      </w:r>
      <w:r>
        <w:rPr>
          <w:spacing w:val="-5"/>
          <w:sz w:val="28"/>
        </w:rPr>
        <w:t xml:space="preserve"> в.</w:t>
      </w:r>
    </w:p>
    <w:p w:rsidR="0085027F" w:rsidRDefault="00DD245B" w:rsidP="00DD245B">
      <w:pPr>
        <w:pStyle w:val="a4"/>
        <w:numPr>
          <w:ilvl w:val="3"/>
          <w:numId w:val="86"/>
        </w:numPr>
        <w:tabs>
          <w:tab w:val="left" w:pos="2287"/>
        </w:tabs>
        <w:spacing w:before="160"/>
        <w:ind w:left="2287" w:hanging="1186"/>
        <w:rPr>
          <w:sz w:val="28"/>
        </w:rPr>
      </w:pPr>
      <w:r>
        <w:rPr>
          <w:spacing w:val="-2"/>
          <w:sz w:val="28"/>
        </w:rPr>
        <w:t>Введение.</w:t>
      </w:r>
    </w:p>
    <w:p w:rsidR="0085027F" w:rsidRDefault="00DD245B" w:rsidP="00DD245B">
      <w:pPr>
        <w:pStyle w:val="a4"/>
        <w:numPr>
          <w:ilvl w:val="3"/>
          <w:numId w:val="86"/>
        </w:numPr>
        <w:tabs>
          <w:tab w:val="left" w:pos="2287"/>
        </w:tabs>
        <w:spacing w:before="161"/>
        <w:ind w:left="2287" w:hanging="1186"/>
        <w:rPr>
          <w:sz w:val="28"/>
        </w:rPr>
      </w:pPr>
      <w:r>
        <w:rPr>
          <w:sz w:val="28"/>
        </w:rPr>
        <w:t>Александровская</w:t>
      </w:r>
      <w:r>
        <w:rPr>
          <w:spacing w:val="-15"/>
          <w:sz w:val="28"/>
        </w:rPr>
        <w:t xml:space="preserve"> </w:t>
      </w:r>
      <w:r>
        <w:rPr>
          <w:sz w:val="28"/>
        </w:rPr>
        <w:t>эпоха:</w:t>
      </w:r>
      <w:r>
        <w:rPr>
          <w:spacing w:val="-11"/>
          <w:sz w:val="28"/>
        </w:rPr>
        <w:t xml:space="preserve"> </w:t>
      </w:r>
      <w:r>
        <w:rPr>
          <w:sz w:val="28"/>
        </w:rPr>
        <w:t>государственный</w:t>
      </w:r>
      <w:r>
        <w:rPr>
          <w:spacing w:val="-12"/>
          <w:sz w:val="28"/>
        </w:rPr>
        <w:t xml:space="preserve"> </w:t>
      </w:r>
      <w:r>
        <w:rPr>
          <w:spacing w:val="-2"/>
          <w:sz w:val="28"/>
        </w:rPr>
        <w:t>либерализм.</w:t>
      </w:r>
    </w:p>
    <w:p w:rsidR="0085027F" w:rsidRDefault="00DD245B">
      <w:pPr>
        <w:pStyle w:val="a3"/>
        <w:spacing w:before="160"/>
        <w:ind w:left="1101" w:firstLine="0"/>
        <w:jc w:val="left"/>
      </w:pPr>
      <w:r>
        <w:t>Проекты</w:t>
      </w:r>
      <w:r>
        <w:rPr>
          <w:spacing w:val="6"/>
        </w:rPr>
        <w:t xml:space="preserve"> </w:t>
      </w:r>
      <w:r>
        <w:t>либеральных</w:t>
      </w:r>
      <w:r>
        <w:rPr>
          <w:spacing w:val="6"/>
        </w:rPr>
        <w:t xml:space="preserve"> </w:t>
      </w:r>
      <w:r>
        <w:t>реформ</w:t>
      </w:r>
      <w:r>
        <w:rPr>
          <w:spacing w:val="8"/>
        </w:rPr>
        <w:t xml:space="preserve"> </w:t>
      </w:r>
      <w:r>
        <w:t>Александра</w:t>
      </w:r>
      <w:r>
        <w:rPr>
          <w:spacing w:val="12"/>
        </w:rPr>
        <w:t xml:space="preserve"> </w:t>
      </w:r>
      <w:r>
        <w:t>I.</w:t>
      </w:r>
      <w:r>
        <w:rPr>
          <w:spacing w:val="7"/>
        </w:rPr>
        <w:t xml:space="preserve"> </w:t>
      </w:r>
      <w:r>
        <w:t>Внешние</w:t>
      </w:r>
      <w:r>
        <w:rPr>
          <w:spacing w:val="6"/>
        </w:rPr>
        <w:t xml:space="preserve"> </w:t>
      </w:r>
      <w:r>
        <w:t>и</w:t>
      </w:r>
      <w:r>
        <w:rPr>
          <w:spacing w:val="8"/>
        </w:rPr>
        <w:t xml:space="preserve"> </w:t>
      </w:r>
      <w:r>
        <w:t>внутренние</w:t>
      </w:r>
      <w:r>
        <w:rPr>
          <w:spacing w:val="6"/>
        </w:rPr>
        <w:t xml:space="preserve"> </w:t>
      </w:r>
      <w:r>
        <w:rPr>
          <w:spacing w:val="-2"/>
        </w:rPr>
        <w:t>факторы.</w:t>
      </w:r>
    </w:p>
    <w:p w:rsidR="0085027F" w:rsidRDefault="00DD245B">
      <w:pPr>
        <w:pStyle w:val="a3"/>
        <w:spacing w:before="163"/>
        <w:ind w:firstLine="0"/>
      </w:pPr>
      <w:r>
        <w:t>Негласный</w:t>
      </w:r>
      <w:r>
        <w:rPr>
          <w:spacing w:val="-10"/>
        </w:rPr>
        <w:t xml:space="preserve"> </w:t>
      </w:r>
      <w:r>
        <w:t>комитет.</w:t>
      </w:r>
      <w:r>
        <w:rPr>
          <w:spacing w:val="-10"/>
        </w:rPr>
        <w:t xml:space="preserve"> </w:t>
      </w:r>
      <w:r>
        <w:t>Реформы</w:t>
      </w:r>
      <w:r>
        <w:rPr>
          <w:spacing w:val="-7"/>
        </w:rPr>
        <w:t xml:space="preserve"> </w:t>
      </w:r>
      <w:r>
        <w:t>государственного</w:t>
      </w:r>
      <w:r>
        <w:rPr>
          <w:spacing w:val="-7"/>
        </w:rPr>
        <w:t xml:space="preserve"> </w:t>
      </w:r>
      <w:r>
        <w:t>управления.</w:t>
      </w:r>
      <w:r>
        <w:rPr>
          <w:spacing w:val="-8"/>
        </w:rPr>
        <w:t xml:space="preserve"> </w:t>
      </w:r>
      <w:r>
        <w:t>М.М.</w:t>
      </w:r>
      <w:r>
        <w:rPr>
          <w:spacing w:val="-7"/>
        </w:rPr>
        <w:t xml:space="preserve"> </w:t>
      </w:r>
      <w:r>
        <w:rPr>
          <w:spacing w:val="-2"/>
        </w:rPr>
        <w:t>Сперанский.</w:t>
      </w:r>
    </w:p>
    <w:p w:rsidR="0085027F" w:rsidRDefault="00DD245B">
      <w:pPr>
        <w:pStyle w:val="a3"/>
        <w:spacing w:before="160" w:line="360" w:lineRule="auto"/>
        <w:ind w:right="161"/>
      </w:pPr>
      <w:r>
        <w:t>Внешняя политика России. Война России с Францией 1805-</w:t>
      </w:r>
      <w:r>
        <w:rPr>
          <w:position w:val="1"/>
        </w:rPr>
        <w:t xml:space="preserve">1807 гг. </w:t>
      </w:r>
      <w:r>
        <w:t>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5027F" w:rsidRDefault="00DD245B">
      <w:pPr>
        <w:pStyle w:val="a3"/>
        <w:spacing w:line="362" w:lineRule="auto"/>
        <w:ind w:right="173"/>
      </w:pPr>
      <w:r>
        <w:t>Либеральные и охранительные тенденции во внутренней политике. Польская конституция 1815 г. Военные поселения.</w:t>
      </w:r>
    </w:p>
    <w:p w:rsidR="0085027F" w:rsidRDefault="00DD245B">
      <w:pPr>
        <w:pStyle w:val="a3"/>
        <w:spacing w:line="317" w:lineRule="exact"/>
        <w:ind w:left="1101" w:firstLine="0"/>
      </w:pPr>
      <w:r>
        <w:t>Дворянская</w:t>
      </w:r>
      <w:r>
        <w:rPr>
          <w:spacing w:val="-11"/>
        </w:rPr>
        <w:t xml:space="preserve"> </w:t>
      </w:r>
      <w:r>
        <w:t>оппозиция</w:t>
      </w:r>
      <w:r>
        <w:rPr>
          <w:spacing w:val="-8"/>
        </w:rPr>
        <w:t xml:space="preserve"> </w:t>
      </w:r>
      <w:r>
        <w:t>самодержавию.</w:t>
      </w:r>
      <w:r>
        <w:rPr>
          <w:spacing w:val="-9"/>
        </w:rPr>
        <w:t xml:space="preserve"> </w:t>
      </w:r>
      <w:r>
        <w:t>Тайные</w:t>
      </w:r>
      <w:r>
        <w:rPr>
          <w:spacing w:val="-11"/>
        </w:rPr>
        <w:t xml:space="preserve"> </w:t>
      </w:r>
      <w:r>
        <w:rPr>
          <w:spacing w:val="-2"/>
        </w:rPr>
        <w:t>организации:</w:t>
      </w:r>
    </w:p>
    <w:p w:rsidR="0085027F" w:rsidRDefault="00DD245B">
      <w:pPr>
        <w:pStyle w:val="a3"/>
        <w:spacing w:before="160" w:line="360" w:lineRule="auto"/>
        <w:ind w:right="164"/>
      </w:pPr>
      <w:r>
        <w:t>Союз спасения, Союз благоденствия, Северное и Южное общества. Восстание декабристов 14 декабря 1825 г.</w:t>
      </w:r>
    </w:p>
    <w:p w:rsidR="0085027F" w:rsidRDefault="00DD245B" w:rsidP="00DD245B">
      <w:pPr>
        <w:pStyle w:val="a4"/>
        <w:numPr>
          <w:ilvl w:val="3"/>
          <w:numId w:val="86"/>
        </w:numPr>
        <w:tabs>
          <w:tab w:val="left" w:pos="2287"/>
        </w:tabs>
        <w:spacing w:line="362" w:lineRule="auto"/>
        <w:ind w:left="1101" w:right="161" w:firstLine="0"/>
        <w:jc w:val="both"/>
        <w:rPr>
          <w:sz w:val="28"/>
        </w:rPr>
      </w:pPr>
      <w:r>
        <w:rPr>
          <w:sz w:val="28"/>
        </w:rPr>
        <w:t xml:space="preserve">Николаевское самодержавие: </w:t>
      </w:r>
      <w:r>
        <w:rPr>
          <w:position w:val="1"/>
          <w:sz w:val="28"/>
        </w:rPr>
        <w:t xml:space="preserve">государственный консерватизм. </w:t>
      </w:r>
      <w:r>
        <w:rPr>
          <w:sz w:val="28"/>
        </w:rPr>
        <w:t>Реформаторские</w:t>
      </w:r>
      <w:r>
        <w:rPr>
          <w:spacing w:val="40"/>
          <w:sz w:val="28"/>
        </w:rPr>
        <w:t xml:space="preserve">  </w:t>
      </w:r>
      <w:r>
        <w:rPr>
          <w:sz w:val="28"/>
        </w:rPr>
        <w:t>и</w:t>
      </w:r>
      <w:r>
        <w:rPr>
          <w:spacing w:val="40"/>
          <w:sz w:val="28"/>
        </w:rPr>
        <w:t xml:space="preserve">  </w:t>
      </w:r>
      <w:r>
        <w:rPr>
          <w:sz w:val="28"/>
        </w:rPr>
        <w:t>консервативные</w:t>
      </w:r>
      <w:r>
        <w:rPr>
          <w:spacing w:val="40"/>
          <w:sz w:val="28"/>
        </w:rPr>
        <w:t xml:space="preserve">  </w:t>
      </w:r>
      <w:r>
        <w:rPr>
          <w:sz w:val="28"/>
        </w:rPr>
        <w:t>тенденции</w:t>
      </w:r>
      <w:r>
        <w:rPr>
          <w:spacing w:val="40"/>
          <w:sz w:val="28"/>
        </w:rPr>
        <w:t xml:space="preserve">  </w:t>
      </w:r>
      <w:r>
        <w:rPr>
          <w:sz w:val="28"/>
        </w:rPr>
        <w:t>в</w:t>
      </w:r>
      <w:r>
        <w:rPr>
          <w:spacing w:val="40"/>
          <w:sz w:val="28"/>
        </w:rPr>
        <w:t xml:space="preserve">  </w:t>
      </w:r>
      <w:r>
        <w:rPr>
          <w:sz w:val="28"/>
        </w:rPr>
        <w:t>политике</w:t>
      </w:r>
      <w:r>
        <w:rPr>
          <w:spacing w:val="40"/>
          <w:sz w:val="28"/>
        </w:rPr>
        <w:t xml:space="preserve">  </w:t>
      </w:r>
      <w:r>
        <w:rPr>
          <w:sz w:val="28"/>
        </w:rPr>
        <w:t>Николая</w:t>
      </w:r>
      <w:r>
        <w:rPr>
          <w:spacing w:val="56"/>
          <w:sz w:val="28"/>
        </w:rPr>
        <w:t xml:space="preserve">  </w:t>
      </w:r>
      <w:r>
        <w:rPr>
          <w:sz w:val="28"/>
        </w:rPr>
        <w:t>I.</w:t>
      </w:r>
    </w:p>
    <w:p w:rsidR="0085027F" w:rsidRDefault="00DD245B">
      <w:pPr>
        <w:pStyle w:val="a3"/>
        <w:spacing w:line="360" w:lineRule="auto"/>
        <w:ind w:right="161" w:firstLine="0"/>
      </w:pPr>
      <w:r>
        <w:t>Экономическая политика в условиях политического консерватизма.</w:t>
      </w:r>
      <w:r>
        <w:rPr>
          <w:spacing w:val="40"/>
        </w:rPr>
        <w:t xml:space="preserve"> </w:t>
      </w: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5027F" w:rsidRDefault="00DD245B">
      <w:pPr>
        <w:pStyle w:val="a3"/>
        <w:spacing w:line="360" w:lineRule="auto"/>
        <w:ind w:right="160"/>
      </w:pPr>
      <w:r>
        <w:t>Расширение империи: русско-иранская и русско-турецкая войны. Россия и Западная Европа: особенности взаимного восприятия. «Священный союз». Россия 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5" w:firstLine="0"/>
      </w:pPr>
      <w:r>
        <w:lastRenderedPageBreak/>
        <w:t>революции в Европе. Восточный вопрос. Распад Венской системы. Крымская война. Героическая оборона Севастополя. Парижский мир 1856 г.</w:t>
      </w:r>
    </w:p>
    <w:p w:rsidR="0085027F" w:rsidRDefault="00DD245B">
      <w:pPr>
        <w:pStyle w:val="a3"/>
        <w:spacing w:line="360" w:lineRule="auto"/>
        <w:ind w:right="160"/>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5027F" w:rsidRDefault="00DD245B">
      <w:pPr>
        <w:pStyle w:val="a3"/>
        <w:spacing w:line="360" w:lineRule="auto"/>
        <w:ind w:right="163"/>
      </w:pPr>
      <w:r>
        <w:t>Общественная жизнь в 1830-1850-е гг. Роль литературы, печати, университетов в формировании независимого общественного мнения.</w:t>
      </w:r>
      <w:r>
        <w:rPr>
          <w:spacing w:val="40"/>
        </w:rPr>
        <w:t xml:space="preserve"> </w:t>
      </w:r>
      <w:r>
        <w:t xml:space="preserve">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w:t>
      </w:r>
      <w:r>
        <w:rPr>
          <w:spacing w:val="-2"/>
        </w:rPr>
        <w:t>дебатов.</w:t>
      </w:r>
    </w:p>
    <w:p w:rsidR="0085027F" w:rsidRDefault="00DD245B" w:rsidP="00DD245B">
      <w:pPr>
        <w:pStyle w:val="a4"/>
        <w:numPr>
          <w:ilvl w:val="3"/>
          <w:numId w:val="86"/>
        </w:numPr>
        <w:tabs>
          <w:tab w:val="left" w:pos="2287"/>
        </w:tabs>
        <w:spacing w:line="360" w:lineRule="auto"/>
        <w:ind w:left="1101" w:right="171" w:firstLine="0"/>
        <w:jc w:val="both"/>
        <w:rPr>
          <w:sz w:val="28"/>
        </w:rPr>
      </w:pPr>
      <w:r>
        <w:rPr>
          <w:sz w:val="28"/>
        </w:rPr>
        <w:t>Культурное пространство империи в первой половине XIX в. Национальные</w:t>
      </w:r>
      <w:r>
        <w:rPr>
          <w:spacing w:val="78"/>
          <w:sz w:val="28"/>
        </w:rPr>
        <w:t xml:space="preserve">  </w:t>
      </w:r>
      <w:r>
        <w:rPr>
          <w:sz w:val="28"/>
        </w:rPr>
        <w:t>корни</w:t>
      </w:r>
      <w:r>
        <w:rPr>
          <w:spacing w:val="78"/>
          <w:sz w:val="28"/>
        </w:rPr>
        <w:t xml:space="preserve">  </w:t>
      </w:r>
      <w:r>
        <w:rPr>
          <w:sz w:val="28"/>
        </w:rPr>
        <w:t>отечественной</w:t>
      </w:r>
      <w:r>
        <w:rPr>
          <w:spacing w:val="78"/>
          <w:sz w:val="28"/>
        </w:rPr>
        <w:t xml:space="preserve">  </w:t>
      </w:r>
      <w:r>
        <w:rPr>
          <w:sz w:val="28"/>
        </w:rPr>
        <w:t>культуры</w:t>
      </w:r>
      <w:r>
        <w:rPr>
          <w:spacing w:val="78"/>
          <w:sz w:val="28"/>
        </w:rPr>
        <w:t xml:space="preserve">  </w:t>
      </w:r>
      <w:r>
        <w:rPr>
          <w:sz w:val="28"/>
        </w:rPr>
        <w:t>и</w:t>
      </w:r>
      <w:r>
        <w:rPr>
          <w:spacing w:val="78"/>
          <w:sz w:val="28"/>
        </w:rPr>
        <w:t xml:space="preserve">  </w:t>
      </w:r>
      <w:r>
        <w:rPr>
          <w:sz w:val="28"/>
        </w:rPr>
        <w:t>западные</w:t>
      </w:r>
      <w:r>
        <w:rPr>
          <w:spacing w:val="78"/>
          <w:sz w:val="28"/>
        </w:rPr>
        <w:t xml:space="preserve">  </w:t>
      </w:r>
      <w:r>
        <w:rPr>
          <w:sz w:val="28"/>
        </w:rPr>
        <w:t>влияния.</w:t>
      </w:r>
    </w:p>
    <w:p w:rsidR="0085027F" w:rsidRDefault="00DD245B">
      <w:pPr>
        <w:pStyle w:val="a3"/>
        <w:spacing w:line="360" w:lineRule="auto"/>
        <w:ind w:right="162" w:firstLine="0"/>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5027F" w:rsidRDefault="00DD245B" w:rsidP="00DD245B">
      <w:pPr>
        <w:pStyle w:val="a4"/>
        <w:numPr>
          <w:ilvl w:val="3"/>
          <w:numId w:val="86"/>
        </w:numPr>
        <w:tabs>
          <w:tab w:val="left" w:pos="2287"/>
        </w:tabs>
        <w:ind w:left="2287" w:hanging="1186"/>
        <w:jc w:val="both"/>
        <w:rPr>
          <w:sz w:val="28"/>
        </w:rPr>
      </w:pPr>
      <w:r>
        <w:rPr>
          <w:sz w:val="28"/>
        </w:rPr>
        <w:t>Народы</w:t>
      </w:r>
      <w:r>
        <w:rPr>
          <w:spacing w:val="-5"/>
          <w:sz w:val="28"/>
        </w:rPr>
        <w:t xml:space="preserve"> </w:t>
      </w:r>
      <w:r>
        <w:rPr>
          <w:sz w:val="28"/>
        </w:rPr>
        <w:t>России</w:t>
      </w:r>
      <w:r>
        <w:rPr>
          <w:spacing w:val="-5"/>
          <w:sz w:val="28"/>
        </w:rPr>
        <w:t xml:space="preserve"> </w:t>
      </w:r>
      <w:r>
        <w:rPr>
          <w:sz w:val="28"/>
        </w:rPr>
        <w:t>в</w:t>
      </w:r>
      <w:r>
        <w:rPr>
          <w:spacing w:val="-6"/>
          <w:sz w:val="28"/>
        </w:rPr>
        <w:t xml:space="preserve"> </w:t>
      </w:r>
      <w:r>
        <w:rPr>
          <w:sz w:val="28"/>
        </w:rPr>
        <w:t>первой</w:t>
      </w:r>
      <w:r>
        <w:rPr>
          <w:spacing w:val="-8"/>
          <w:sz w:val="28"/>
        </w:rPr>
        <w:t xml:space="preserve"> </w:t>
      </w:r>
      <w:r>
        <w:rPr>
          <w:sz w:val="28"/>
        </w:rPr>
        <w:t>половине</w:t>
      </w:r>
      <w:r>
        <w:rPr>
          <w:spacing w:val="-1"/>
          <w:sz w:val="28"/>
        </w:rPr>
        <w:t xml:space="preserve"> </w:t>
      </w:r>
      <w:r>
        <w:rPr>
          <w:sz w:val="28"/>
        </w:rPr>
        <w:t>XIX</w:t>
      </w:r>
      <w:r>
        <w:rPr>
          <w:spacing w:val="-6"/>
          <w:sz w:val="28"/>
        </w:rPr>
        <w:t xml:space="preserve"> </w:t>
      </w:r>
      <w:r>
        <w:rPr>
          <w:spacing w:val="-5"/>
          <w:sz w:val="28"/>
        </w:rPr>
        <w:t>в.</w:t>
      </w:r>
    </w:p>
    <w:p w:rsidR="0085027F" w:rsidRDefault="00DD245B">
      <w:pPr>
        <w:pStyle w:val="a3"/>
        <w:spacing w:before="157" w:line="360" w:lineRule="auto"/>
        <w:ind w:right="161"/>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Социальная</w:t>
      </w:r>
      <w:r>
        <w:rPr>
          <w:spacing w:val="-9"/>
          <w:sz w:val="28"/>
        </w:rPr>
        <w:t xml:space="preserve"> </w:t>
      </w:r>
      <w:r>
        <w:rPr>
          <w:sz w:val="28"/>
        </w:rPr>
        <w:t>и</w:t>
      </w:r>
      <w:r>
        <w:rPr>
          <w:spacing w:val="-6"/>
          <w:sz w:val="28"/>
        </w:rPr>
        <w:t xml:space="preserve"> </w:t>
      </w:r>
      <w:r>
        <w:rPr>
          <w:sz w:val="28"/>
        </w:rPr>
        <w:t>правовая</w:t>
      </w:r>
      <w:r>
        <w:rPr>
          <w:spacing w:val="-7"/>
          <w:sz w:val="28"/>
        </w:rPr>
        <w:t xml:space="preserve"> </w:t>
      </w:r>
      <w:r>
        <w:rPr>
          <w:sz w:val="28"/>
        </w:rPr>
        <w:t>модернизация</w:t>
      </w:r>
      <w:r>
        <w:rPr>
          <w:spacing w:val="-6"/>
          <w:sz w:val="28"/>
        </w:rPr>
        <w:t xml:space="preserve"> </w:t>
      </w:r>
      <w:r>
        <w:rPr>
          <w:sz w:val="28"/>
        </w:rPr>
        <w:t>страны</w:t>
      </w:r>
      <w:r>
        <w:rPr>
          <w:spacing w:val="-6"/>
          <w:sz w:val="28"/>
        </w:rPr>
        <w:t xml:space="preserve"> </w:t>
      </w:r>
      <w:r>
        <w:rPr>
          <w:sz w:val="28"/>
        </w:rPr>
        <w:t>при</w:t>
      </w:r>
      <w:r>
        <w:rPr>
          <w:spacing w:val="-9"/>
          <w:sz w:val="28"/>
        </w:rPr>
        <w:t xml:space="preserve"> </w:t>
      </w:r>
      <w:r>
        <w:rPr>
          <w:sz w:val="28"/>
        </w:rPr>
        <w:t xml:space="preserve">Александре </w:t>
      </w:r>
      <w:r>
        <w:rPr>
          <w:spacing w:val="-5"/>
          <w:sz w:val="28"/>
        </w:rPr>
        <w:t>II.</w:t>
      </w:r>
    </w:p>
    <w:p w:rsidR="0085027F" w:rsidRDefault="00DD245B">
      <w:pPr>
        <w:pStyle w:val="a3"/>
        <w:spacing w:before="163" w:line="360" w:lineRule="auto"/>
        <w:ind w:right="162"/>
      </w:pPr>
      <w:r>
        <w:t>Реформы 1860-1870-х гг. ‒ движение к правовому государству и</w:t>
      </w:r>
      <w:r>
        <w:rPr>
          <w:spacing w:val="80"/>
        </w:rPr>
        <w:t xml:space="preserve"> </w:t>
      </w:r>
      <w:r>
        <w:t>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5027F" w:rsidRDefault="00DD245B">
      <w:pPr>
        <w:pStyle w:val="a3"/>
        <w:spacing w:line="360" w:lineRule="auto"/>
        <w:ind w:right="16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5027F" w:rsidRDefault="00DD245B" w:rsidP="00DD245B">
      <w:pPr>
        <w:pStyle w:val="a4"/>
        <w:numPr>
          <w:ilvl w:val="3"/>
          <w:numId w:val="86"/>
        </w:numPr>
        <w:tabs>
          <w:tab w:val="left" w:pos="2287"/>
        </w:tabs>
        <w:spacing w:before="1"/>
        <w:ind w:left="2287" w:hanging="1186"/>
        <w:jc w:val="both"/>
        <w:rPr>
          <w:sz w:val="28"/>
        </w:rPr>
      </w:pPr>
      <w:r>
        <w:rPr>
          <w:sz w:val="28"/>
        </w:rPr>
        <w:t>Россия</w:t>
      </w:r>
      <w:r>
        <w:rPr>
          <w:spacing w:val="-8"/>
          <w:sz w:val="28"/>
        </w:rPr>
        <w:t xml:space="preserve"> </w:t>
      </w:r>
      <w:r>
        <w:rPr>
          <w:sz w:val="28"/>
        </w:rPr>
        <w:t>в</w:t>
      </w:r>
      <w:r>
        <w:rPr>
          <w:spacing w:val="-8"/>
          <w:sz w:val="28"/>
        </w:rPr>
        <w:t xml:space="preserve"> </w:t>
      </w:r>
      <w:r>
        <w:rPr>
          <w:sz w:val="28"/>
        </w:rPr>
        <w:t>1880-1890-х</w:t>
      </w:r>
      <w:r>
        <w:rPr>
          <w:spacing w:val="-4"/>
          <w:sz w:val="28"/>
        </w:rPr>
        <w:t xml:space="preserve"> </w:t>
      </w:r>
      <w:r>
        <w:rPr>
          <w:spacing w:val="-5"/>
          <w:sz w:val="28"/>
        </w:rPr>
        <w:t>гг.</w:t>
      </w:r>
    </w:p>
    <w:p w:rsidR="0085027F" w:rsidRDefault="00DD245B">
      <w:pPr>
        <w:pStyle w:val="a3"/>
        <w:spacing w:before="160" w:line="360" w:lineRule="auto"/>
        <w:ind w:right="163"/>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85027F" w:rsidRDefault="00DD245B">
      <w:pPr>
        <w:pStyle w:val="a3"/>
        <w:spacing w:before="1" w:line="360" w:lineRule="auto"/>
        <w:ind w:right="171"/>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p>
    <w:p w:rsidR="0085027F" w:rsidRDefault="00DD245B">
      <w:pPr>
        <w:pStyle w:val="a3"/>
        <w:spacing w:before="1" w:line="360" w:lineRule="auto"/>
        <w:ind w:right="163"/>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5027F" w:rsidRDefault="00DD245B">
      <w:pPr>
        <w:pStyle w:val="a3"/>
        <w:spacing w:line="360" w:lineRule="auto"/>
        <w:ind w:right="161"/>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Культурное</w:t>
      </w:r>
      <w:r>
        <w:rPr>
          <w:spacing w:val="-7"/>
          <w:sz w:val="28"/>
        </w:rPr>
        <w:t xml:space="preserve"> </w:t>
      </w:r>
      <w:r>
        <w:rPr>
          <w:sz w:val="28"/>
        </w:rPr>
        <w:t>пространство</w:t>
      </w:r>
      <w:r>
        <w:rPr>
          <w:spacing w:val="-6"/>
          <w:sz w:val="28"/>
        </w:rPr>
        <w:t xml:space="preserve"> </w:t>
      </w:r>
      <w:r>
        <w:rPr>
          <w:sz w:val="28"/>
        </w:rPr>
        <w:t>империи</w:t>
      </w:r>
      <w:r>
        <w:rPr>
          <w:spacing w:val="-7"/>
          <w:sz w:val="28"/>
        </w:rPr>
        <w:t xml:space="preserve"> </w:t>
      </w:r>
      <w:r>
        <w:rPr>
          <w:sz w:val="28"/>
        </w:rPr>
        <w:t>во</w:t>
      </w:r>
      <w:r>
        <w:rPr>
          <w:spacing w:val="-6"/>
          <w:sz w:val="28"/>
        </w:rPr>
        <w:t xml:space="preserve"> </w:t>
      </w:r>
      <w:r>
        <w:rPr>
          <w:sz w:val="28"/>
        </w:rPr>
        <w:t>второй</w:t>
      </w:r>
      <w:r>
        <w:rPr>
          <w:spacing w:val="-9"/>
          <w:sz w:val="28"/>
        </w:rPr>
        <w:t xml:space="preserve"> </w:t>
      </w:r>
      <w:r>
        <w:rPr>
          <w:sz w:val="28"/>
        </w:rPr>
        <w:t>половине</w:t>
      </w:r>
      <w:r>
        <w:rPr>
          <w:spacing w:val="-1"/>
          <w:sz w:val="28"/>
        </w:rPr>
        <w:t xml:space="preserve"> </w:t>
      </w:r>
      <w:r>
        <w:rPr>
          <w:sz w:val="28"/>
        </w:rPr>
        <w:t>XIX</w:t>
      </w:r>
      <w:r>
        <w:rPr>
          <w:spacing w:val="-8"/>
          <w:sz w:val="28"/>
        </w:rPr>
        <w:t xml:space="preserve"> </w:t>
      </w:r>
      <w:r>
        <w:rPr>
          <w:spacing w:val="-5"/>
          <w:sz w:val="28"/>
        </w:rPr>
        <w:t>в.</w:t>
      </w:r>
    </w:p>
    <w:p w:rsidR="0085027F" w:rsidRDefault="00DD245B">
      <w:pPr>
        <w:pStyle w:val="a3"/>
        <w:spacing w:before="163" w:line="360" w:lineRule="auto"/>
        <w:ind w:right="161"/>
      </w:pPr>
      <w:r>
        <w:t>Культура и быт народов России во второй половине XIX в. Развитие</w:t>
      </w:r>
      <w:r>
        <w:rPr>
          <w:spacing w:val="40"/>
        </w:rPr>
        <w:t xml:space="preserve"> </w:t>
      </w:r>
      <w:r>
        <w:t xml:space="preserve">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85027F" w:rsidRDefault="00DD245B" w:rsidP="00DD245B">
      <w:pPr>
        <w:pStyle w:val="a4"/>
        <w:numPr>
          <w:ilvl w:val="3"/>
          <w:numId w:val="86"/>
        </w:numPr>
        <w:tabs>
          <w:tab w:val="left" w:pos="2287"/>
        </w:tabs>
        <w:spacing w:before="1"/>
        <w:ind w:left="2287" w:hanging="1186"/>
        <w:jc w:val="both"/>
        <w:rPr>
          <w:sz w:val="28"/>
        </w:rPr>
      </w:pPr>
      <w:r>
        <w:rPr>
          <w:sz w:val="28"/>
        </w:rPr>
        <w:t>Этнокультурный</w:t>
      </w:r>
      <w:r>
        <w:rPr>
          <w:spacing w:val="-15"/>
          <w:sz w:val="28"/>
        </w:rPr>
        <w:t xml:space="preserve"> </w:t>
      </w:r>
      <w:r>
        <w:rPr>
          <w:sz w:val="28"/>
        </w:rPr>
        <w:t>облик</w:t>
      </w:r>
      <w:r>
        <w:rPr>
          <w:spacing w:val="-9"/>
          <w:sz w:val="28"/>
        </w:rPr>
        <w:t xml:space="preserve"> </w:t>
      </w:r>
      <w:r>
        <w:rPr>
          <w:spacing w:val="-2"/>
          <w:sz w:val="28"/>
        </w:rPr>
        <w:t>империи.</w:t>
      </w:r>
    </w:p>
    <w:p w:rsidR="0085027F" w:rsidRDefault="00DD245B">
      <w:pPr>
        <w:pStyle w:val="a3"/>
        <w:spacing w:before="160" w:line="360" w:lineRule="auto"/>
        <w:ind w:right="160"/>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w:t>
      </w:r>
      <w:r>
        <w:rPr>
          <w:spacing w:val="80"/>
        </w:rPr>
        <w:t xml:space="preserve"> </w:t>
      </w:r>
      <w:r>
        <w:t>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5027F" w:rsidRDefault="00DD245B" w:rsidP="00DD245B">
      <w:pPr>
        <w:pStyle w:val="a4"/>
        <w:numPr>
          <w:ilvl w:val="3"/>
          <w:numId w:val="86"/>
        </w:numPr>
        <w:tabs>
          <w:tab w:val="left" w:pos="2425"/>
        </w:tabs>
        <w:spacing w:before="1" w:line="360" w:lineRule="auto"/>
        <w:ind w:right="163" w:firstLine="708"/>
        <w:jc w:val="both"/>
        <w:rPr>
          <w:sz w:val="28"/>
        </w:rPr>
      </w:pPr>
      <w:r>
        <w:rPr>
          <w:sz w:val="28"/>
        </w:rPr>
        <w:t xml:space="preserve">Формирование гражданского общества </w:t>
      </w:r>
      <w:r>
        <w:rPr>
          <w:position w:val="1"/>
          <w:sz w:val="28"/>
        </w:rPr>
        <w:t xml:space="preserve">и основные направления </w:t>
      </w:r>
      <w:r>
        <w:rPr>
          <w:sz w:val="28"/>
        </w:rPr>
        <w:t>общественных движений.</w:t>
      </w:r>
    </w:p>
    <w:p w:rsidR="0085027F" w:rsidRDefault="00DD245B">
      <w:pPr>
        <w:pStyle w:val="a3"/>
        <w:spacing w:before="1" w:line="360" w:lineRule="auto"/>
        <w:ind w:right="165"/>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5027F" w:rsidRDefault="00DD245B">
      <w:pPr>
        <w:pStyle w:val="a3"/>
        <w:spacing w:line="360" w:lineRule="auto"/>
        <w:ind w:right="159"/>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w:t>
      </w:r>
      <w:r>
        <w:rPr>
          <w:spacing w:val="37"/>
        </w:rPr>
        <w:t xml:space="preserve"> </w:t>
      </w:r>
      <w:r>
        <w:t>революционное</w:t>
      </w:r>
      <w:r>
        <w:rPr>
          <w:spacing w:val="38"/>
        </w:rPr>
        <w:t xml:space="preserve"> </w:t>
      </w:r>
      <w:r>
        <w:t>подполье</w:t>
      </w:r>
      <w:r>
        <w:rPr>
          <w:spacing w:val="38"/>
        </w:rPr>
        <w:t xml:space="preserve"> </w:t>
      </w:r>
      <w:r>
        <w:t>и</w:t>
      </w:r>
      <w:r>
        <w:rPr>
          <w:spacing w:val="38"/>
        </w:rPr>
        <w:t xml:space="preserve"> </w:t>
      </w:r>
      <w:r>
        <w:t>эмиграция.</w:t>
      </w:r>
      <w:r>
        <w:rPr>
          <w:spacing w:val="38"/>
        </w:rPr>
        <w:t xml:space="preserve"> </w:t>
      </w:r>
      <w:r>
        <w:t>Народничество</w:t>
      </w:r>
      <w:r>
        <w:rPr>
          <w:spacing w:val="38"/>
        </w:rPr>
        <w:t xml:space="preserve"> </w:t>
      </w:r>
      <w:r>
        <w:t>и</w:t>
      </w:r>
      <w:r>
        <w:rPr>
          <w:spacing w:val="38"/>
        </w:rPr>
        <w:t xml:space="preserve"> </w:t>
      </w:r>
      <w:r>
        <w:t>его</w:t>
      </w:r>
      <w:r>
        <w:rPr>
          <w:spacing w:val="38"/>
        </w:rPr>
        <w:t xml:space="preserve"> </w:t>
      </w:r>
      <w:r>
        <w:t>эволюция.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Народнические</w:t>
      </w:r>
      <w:r>
        <w:rPr>
          <w:spacing w:val="52"/>
          <w:w w:val="150"/>
        </w:rPr>
        <w:t xml:space="preserve"> </w:t>
      </w:r>
      <w:r>
        <w:t>кружки:</w:t>
      </w:r>
      <w:r>
        <w:rPr>
          <w:spacing w:val="55"/>
          <w:w w:val="150"/>
        </w:rPr>
        <w:t xml:space="preserve"> </w:t>
      </w:r>
      <w:r>
        <w:t>идеология</w:t>
      </w:r>
      <w:r>
        <w:rPr>
          <w:spacing w:val="55"/>
          <w:w w:val="150"/>
        </w:rPr>
        <w:t xml:space="preserve"> </w:t>
      </w:r>
      <w:r>
        <w:t>и</w:t>
      </w:r>
      <w:r>
        <w:rPr>
          <w:spacing w:val="54"/>
          <w:w w:val="150"/>
        </w:rPr>
        <w:t xml:space="preserve"> </w:t>
      </w:r>
      <w:r>
        <w:t>практика.</w:t>
      </w:r>
      <w:r>
        <w:rPr>
          <w:spacing w:val="57"/>
          <w:w w:val="150"/>
        </w:rPr>
        <w:t xml:space="preserve"> </w:t>
      </w:r>
      <w:r>
        <w:t>Большое</w:t>
      </w:r>
      <w:r>
        <w:rPr>
          <w:spacing w:val="55"/>
          <w:w w:val="150"/>
        </w:rPr>
        <w:t xml:space="preserve"> </w:t>
      </w:r>
      <w:r>
        <w:t>общество</w:t>
      </w:r>
      <w:r>
        <w:rPr>
          <w:spacing w:val="56"/>
          <w:w w:val="150"/>
        </w:rPr>
        <w:t xml:space="preserve"> </w:t>
      </w:r>
      <w:r>
        <w:rPr>
          <w:spacing w:val="-2"/>
        </w:rPr>
        <w:t>пропаганды.</w:t>
      </w:r>
    </w:p>
    <w:p w:rsidR="0085027F" w:rsidRDefault="00DD245B">
      <w:pPr>
        <w:pStyle w:val="a3"/>
        <w:spacing w:before="163" w:line="360" w:lineRule="auto"/>
        <w:ind w:right="164" w:firstLine="0"/>
      </w:pPr>
      <w:r>
        <w:t>«Хождение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85027F" w:rsidRDefault="00DD245B" w:rsidP="00DD245B">
      <w:pPr>
        <w:pStyle w:val="a4"/>
        <w:numPr>
          <w:ilvl w:val="3"/>
          <w:numId w:val="86"/>
        </w:numPr>
        <w:tabs>
          <w:tab w:val="left" w:pos="2425"/>
        </w:tabs>
        <w:spacing w:before="1"/>
        <w:ind w:left="2425" w:hanging="1324"/>
        <w:jc w:val="both"/>
        <w:rPr>
          <w:sz w:val="28"/>
        </w:rPr>
      </w:pPr>
      <w:r>
        <w:rPr>
          <w:sz w:val="28"/>
        </w:rPr>
        <w:t>Россия</w:t>
      </w:r>
      <w:r>
        <w:rPr>
          <w:spacing w:val="-4"/>
          <w:sz w:val="28"/>
        </w:rPr>
        <w:t xml:space="preserve"> </w:t>
      </w:r>
      <w:r>
        <w:rPr>
          <w:sz w:val="28"/>
        </w:rPr>
        <w:t>на</w:t>
      </w:r>
      <w:r>
        <w:rPr>
          <w:spacing w:val="-3"/>
          <w:sz w:val="28"/>
        </w:rPr>
        <w:t xml:space="preserve"> </w:t>
      </w:r>
      <w:r>
        <w:rPr>
          <w:sz w:val="28"/>
        </w:rPr>
        <w:t>пороге</w:t>
      </w:r>
      <w:r>
        <w:rPr>
          <w:spacing w:val="-3"/>
          <w:sz w:val="28"/>
        </w:rPr>
        <w:t xml:space="preserve"> </w:t>
      </w:r>
      <w:r>
        <w:rPr>
          <w:sz w:val="28"/>
        </w:rPr>
        <w:t>ХХ</w:t>
      </w:r>
      <w:r>
        <w:rPr>
          <w:spacing w:val="-3"/>
          <w:sz w:val="28"/>
        </w:rPr>
        <w:t xml:space="preserve"> </w:t>
      </w:r>
      <w:r>
        <w:rPr>
          <w:spacing w:val="-5"/>
          <w:sz w:val="28"/>
        </w:rPr>
        <w:t>в.</w:t>
      </w:r>
    </w:p>
    <w:p w:rsidR="0085027F" w:rsidRDefault="00DD245B" w:rsidP="00DD245B">
      <w:pPr>
        <w:pStyle w:val="a4"/>
        <w:numPr>
          <w:ilvl w:val="4"/>
          <w:numId w:val="86"/>
        </w:numPr>
        <w:tabs>
          <w:tab w:val="left" w:pos="2631"/>
        </w:tabs>
        <w:spacing w:before="160" w:line="360" w:lineRule="auto"/>
        <w:ind w:left="392" w:right="159" w:firstLine="708"/>
        <w:jc w:val="both"/>
        <w:rPr>
          <w:sz w:val="28"/>
        </w:rPr>
      </w:pPr>
      <w:r>
        <w:rPr>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5027F" w:rsidRDefault="00DD245B">
      <w:pPr>
        <w:pStyle w:val="a3"/>
        <w:spacing w:line="360" w:lineRule="auto"/>
        <w:ind w:right="163"/>
      </w:pPr>
      <w:r>
        <w:t>Имперский центр и регионы. Национальная политика, этнические элиты и национально-культурные движения.</w:t>
      </w:r>
    </w:p>
    <w:p w:rsidR="0085027F" w:rsidRDefault="00DD245B" w:rsidP="00DD245B">
      <w:pPr>
        <w:pStyle w:val="a4"/>
        <w:numPr>
          <w:ilvl w:val="4"/>
          <w:numId w:val="86"/>
        </w:numPr>
        <w:tabs>
          <w:tab w:val="left" w:pos="2631"/>
        </w:tabs>
        <w:spacing w:before="1" w:line="360" w:lineRule="auto"/>
        <w:ind w:left="392" w:right="160" w:firstLine="708"/>
        <w:jc w:val="both"/>
        <w:rPr>
          <w:sz w:val="28"/>
        </w:rPr>
      </w:pPr>
      <w:r>
        <w:rPr>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85027F" w:rsidRDefault="00DD245B" w:rsidP="00DD245B">
      <w:pPr>
        <w:pStyle w:val="a4"/>
        <w:numPr>
          <w:ilvl w:val="4"/>
          <w:numId w:val="86"/>
        </w:numPr>
        <w:tabs>
          <w:tab w:val="left" w:pos="2632"/>
        </w:tabs>
        <w:spacing w:line="360" w:lineRule="auto"/>
        <w:ind w:left="392" w:right="164" w:firstLine="708"/>
        <w:jc w:val="both"/>
        <w:rPr>
          <w:sz w:val="28"/>
        </w:rPr>
      </w:pPr>
      <w:r>
        <w:rPr>
          <w:position w:val="1"/>
          <w:sz w:val="28"/>
        </w:rPr>
        <w:t xml:space="preserve">Первая российская революция 1905-1907 гг. Начало </w:t>
      </w:r>
      <w:r>
        <w:rPr>
          <w:sz w:val="28"/>
        </w:rPr>
        <w:t>парламентаризма в</w:t>
      </w:r>
      <w:r>
        <w:rPr>
          <w:spacing w:val="-1"/>
          <w:sz w:val="28"/>
        </w:rPr>
        <w:t xml:space="preserve"> </w:t>
      </w:r>
      <w:r>
        <w:rPr>
          <w:sz w:val="28"/>
        </w:rPr>
        <w:t>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5027F" w:rsidRDefault="00DD245B">
      <w:pPr>
        <w:pStyle w:val="a3"/>
        <w:ind w:left="1101" w:firstLine="0"/>
      </w:pPr>
      <w:r>
        <w:t>Предпосылки</w:t>
      </w:r>
      <w:r>
        <w:rPr>
          <w:spacing w:val="24"/>
        </w:rPr>
        <w:t xml:space="preserve"> </w:t>
      </w:r>
      <w:r>
        <w:t>Первой</w:t>
      </w:r>
      <w:r>
        <w:rPr>
          <w:spacing w:val="24"/>
        </w:rPr>
        <w:t xml:space="preserve"> </w:t>
      </w:r>
      <w:r>
        <w:t>российской</w:t>
      </w:r>
      <w:r>
        <w:rPr>
          <w:spacing w:val="25"/>
        </w:rPr>
        <w:t xml:space="preserve"> </w:t>
      </w:r>
      <w:r>
        <w:t>революции.</w:t>
      </w:r>
      <w:r>
        <w:rPr>
          <w:spacing w:val="24"/>
        </w:rPr>
        <w:t xml:space="preserve"> </w:t>
      </w:r>
      <w:r>
        <w:t>Формы</w:t>
      </w:r>
      <w:r>
        <w:rPr>
          <w:spacing w:val="25"/>
        </w:rPr>
        <w:t xml:space="preserve"> </w:t>
      </w:r>
      <w:r>
        <w:t>социальных</w:t>
      </w:r>
      <w:r>
        <w:rPr>
          <w:spacing w:val="25"/>
        </w:rPr>
        <w:t xml:space="preserve"> </w:t>
      </w:r>
      <w:r>
        <w:rPr>
          <w:spacing w:val="-2"/>
        </w:rPr>
        <w:t>протестов.</w:t>
      </w:r>
    </w:p>
    <w:p w:rsidR="0085027F" w:rsidRDefault="00DD245B">
      <w:pPr>
        <w:pStyle w:val="a3"/>
        <w:spacing w:before="162"/>
        <w:ind w:firstLine="0"/>
      </w:pPr>
      <w:r>
        <w:t>Деятельность</w:t>
      </w:r>
      <w:r>
        <w:rPr>
          <w:spacing w:val="-15"/>
        </w:rPr>
        <w:t xml:space="preserve"> </w:t>
      </w:r>
      <w:r>
        <w:t>профессиональных</w:t>
      </w:r>
      <w:r>
        <w:rPr>
          <w:spacing w:val="-12"/>
        </w:rPr>
        <w:t xml:space="preserve"> </w:t>
      </w:r>
      <w:r>
        <w:t>революционеров.</w:t>
      </w:r>
      <w:r>
        <w:rPr>
          <w:spacing w:val="-12"/>
        </w:rPr>
        <w:t xml:space="preserve"> </w:t>
      </w:r>
      <w:r>
        <w:t>Политический</w:t>
      </w:r>
      <w:r>
        <w:rPr>
          <w:spacing w:val="-12"/>
        </w:rPr>
        <w:t xml:space="preserve"> </w:t>
      </w:r>
      <w:r>
        <w:rPr>
          <w:spacing w:val="-2"/>
        </w:rPr>
        <w:t>терроризм.</w:t>
      </w:r>
    </w:p>
    <w:p w:rsidR="0085027F" w:rsidRDefault="00DD245B">
      <w:pPr>
        <w:pStyle w:val="a3"/>
        <w:spacing w:before="160" w:line="360" w:lineRule="auto"/>
        <w:ind w:right="162"/>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системы. Политические партии, массовые движения и их лидеры.</w:t>
      </w:r>
      <w:r>
        <w:rPr>
          <w:spacing w:val="80"/>
        </w:rPr>
        <w:t xml:space="preserve"> </w:t>
      </w:r>
      <w:r>
        <w:t>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5027F" w:rsidRDefault="00DD245B">
      <w:pPr>
        <w:pStyle w:val="a3"/>
        <w:spacing w:before="2" w:line="360" w:lineRule="auto"/>
        <w:ind w:right="162"/>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85027F" w:rsidRDefault="00DD245B" w:rsidP="00DD245B">
      <w:pPr>
        <w:pStyle w:val="a4"/>
        <w:numPr>
          <w:ilvl w:val="4"/>
          <w:numId w:val="86"/>
        </w:numPr>
        <w:tabs>
          <w:tab w:val="left" w:pos="2631"/>
        </w:tabs>
        <w:spacing w:before="1" w:line="360" w:lineRule="auto"/>
        <w:ind w:left="392" w:right="163" w:firstLine="708"/>
        <w:jc w:val="both"/>
        <w:rPr>
          <w:sz w:val="28"/>
        </w:rPr>
      </w:pPr>
      <w:r>
        <w:rPr>
          <w:position w:val="1"/>
          <w:sz w:val="28"/>
        </w:rPr>
        <w:t xml:space="preserve">Общество и власть после революции. Уроки революции: </w:t>
      </w:r>
      <w:r>
        <w:rPr>
          <w:sz w:val="28"/>
        </w:rPr>
        <w:t>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85027F" w:rsidRDefault="00DD245B">
      <w:pPr>
        <w:pStyle w:val="a3"/>
        <w:spacing w:line="360" w:lineRule="auto"/>
        <w:ind w:right="166"/>
      </w:pPr>
      <w:r>
        <w:t>Обострение международной обстановки. Блоковая система и участие в ней России. Россия в преддверии мировой катастрофы.</w:t>
      </w:r>
    </w:p>
    <w:p w:rsidR="0085027F" w:rsidRDefault="00DD245B" w:rsidP="00DD245B">
      <w:pPr>
        <w:pStyle w:val="a4"/>
        <w:numPr>
          <w:ilvl w:val="4"/>
          <w:numId w:val="86"/>
        </w:numPr>
        <w:tabs>
          <w:tab w:val="left" w:pos="2631"/>
        </w:tabs>
        <w:spacing w:line="360" w:lineRule="auto"/>
        <w:ind w:left="392" w:right="161" w:firstLine="708"/>
        <w:jc w:val="both"/>
        <w:rPr>
          <w:sz w:val="28"/>
        </w:rPr>
      </w:pPr>
      <w:r>
        <w:rPr>
          <w:position w:val="1"/>
          <w:sz w:val="28"/>
        </w:rPr>
        <w:t xml:space="preserve">Серебряный век российской культуры. Новые явления в </w:t>
      </w:r>
      <w:r>
        <w:rPr>
          <w:sz w:val="28"/>
        </w:rPr>
        <w:t>художественной литературе и искусстве. Мировоззренческие ценности и стиль жизни. Литература начала XX в. Живопись.</w:t>
      </w:r>
    </w:p>
    <w:p w:rsidR="0085027F" w:rsidRDefault="00DD245B">
      <w:pPr>
        <w:pStyle w:val="a3"/>
        <w:spacing w:line="360" w:lineRule="auto"/>
        <w:ind w:right="160"/>
      </w:pPr>
      <w:r>
        <w:t>«Мир</w:t>
      </w:r>
      <w:r>
        <w:rPr>
          <w:spacing w:val="-5"/>
        </w:rPr>
        <w:t xml:space="preserve"> </w:t>
      </w:r>
      <w:r>
        <w:t>искусства».</w:t>
      </w:r>
      <w:r>
        <w:rPr>
          <w:spacing w:val="-5"/>
        </w:rPr>
        <w:t xml:space="preserve"> </w:t>
      </w:r>
      <w:r>
        <w:t>Архитектура.</w:t>
      </w:r>
      <w:r>
        <w:rPr>
          <w:spacing w:val="-5"/>
        </w:rPr>
        <w:t xml:space="preserve"> </w:t>
      </w:r>
      <w:r>
        <w:t>Скульптура.</w:t>
      </w:r>
      <w:r>
        <w:rPr>
          <w:spacing w:val="-5"/>
        </w:rPr>
        <w:t xml:space="preserve"> </w:t>
      </w:r>
      <w:r>
        <w:t>Драматический</w:t>
      </w:r>
      <w:r>
        <w:rPr>
          <w:spacing w:val="-4"/>
        </w:rPr>
        <w:t xml:space="preserve"> </w:t>
      </w:r>
      <w:r>
        <w:t>театр:</w:t>
      </w:r>
      <w:r>
        <w:rPr>
          <w:spacing w:val="-4"/>
        </w:rPr>
        <w:t xml:space="preserve"> </w:t>
      </w:r>
      <w:r>
        <w:t xml:space="preserve">традиции и новаторство. Музыка. «Русские сезоны» в Париже. Зарождение российского </w:t>
      </w:r>
      <w:r>
        <w:rPr>
          <w:spacing w:val="-2"/>
        </w:rPr>
        <w:t>кинематографа.</w:t>
      </w:r>
    </w:p>
    <w:p w:rsidR="0085027F" w:rsidRDefault="00DD245B">
      <w:pPr>
        <w:pStyle w:val="a3"/>
        <w:spacing w:line="360" w:lineRule="auto"/>
        <w:ind w:right="165"/>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85027F" w:rsidRDefault="00DD245B" w:rsidP="00DD245B">
      <w:pPr>
        <w:pStyle w:val="a4"/>
        <w:numPr>
          <w:ilvl w:val="3"/>
          <w:numId w:val="86"/>
        </w:numPr>
        <w:tabs>
          <w:tab w:val="left" w:pos="2426"/>
        </w:tabs>
        <w:spacing w:line="360" w:lineRule="auto"/>
        <w:ind w:left="1101" w:right="4572" w:firstLine="0"/>
        <w:jc w:val="both"/>
        <w:rPr>
          <w:sz w:val="28"/>
        </w:rPr>
      </w:pPr>
      <w:r>
        <w:rPr>
          <w:position w:val="1"/>
          <w:sz w:val="28"/>
        </w:rPr>
        <w:t>Наш</w:t>
      </w:r>
      <w:r>
        <w:rPr>
          <w:spacing w:val="-4"/>
          <w:position w:val="1"/>
          <w:sz w:val="28"/>
        </w:rPr>
        <w:t xml:space="preserve"> </w:t>
      </w:r>
      <w:r>
        <w:rPr>
          <w:position w:val="1"/>
          <w:sz w:val="28"/>
        </w:rPr>
        <w:t>край</w:t>
      </w:r>
      <w:r>
        <w:rPr>
          <w:spacing w:val="-3"/>
          <w:position w:val="1"/>
          <w:sz w:val="28"/>
        </w:rPr>
        <w:t xml:space="preserve"> </w:t>
      </w:r>
      <w:r>
        <w:rPr>
          <w:position w:val="1"/>
          <w:sz w:val="28"/>
        </w:rPr>
        <w:t>в</w:t>
      </w:r>
      <w:r>
        <w:rPr>
          <w:spacing w:val="-5"/>
          <w:position w:val="1"/>
          <w:sz w:val="28"/>
        </w:rPr>
        <w:t xml:space="preserve"> </w:t>
      </w:r>
      <w:r>
        <w:rPr>
          <w:position w:val="1"/>
          <w:sz w:val="28"/>
        </w:rPr>
        <w:t>XIX</w:t>
      </w:r>
      <w:r>
        <w:rPr>
          <w:spacing w:val="-6"/>
          <w:position w:val="1"/>
          <w:sz w:val="28"/>
        </w:rPr>
        <w:t xml:space="preserve"> </w:t>
      </w:r>
      <w:r>
        <w:rPr>
          <w:position w:val="1"/>
          <w:sz w:val="28"/>
        </w:rPr>
        <w:t>‒</w:t>
      </w:r>
      <w:r>
        <w:rPr>
          <w:spacing w:val="-3"/>
          <w:position w:val="1"/>
          <w:sz w:val="28"/>
        </w:rPr>
        <w:t xml:space="preserve"> </w:t>
      </w:r>
      <w:r>
        <w:rPr>
          <w:position w:val="1"/>
          <w:sz w:val="28"/>
        </w:rPr>
        <w:t>начале</w:t>
      </w:r>
      <w:r>
        <w:rPr>
          <w:spacing w:val="-6"/>
          <w:position w:val="1"/>
          <w:sz w:val="28"/>
        </w:rPr>
        <w:t xml:space="preserve"> </w:t>
      </w:r>
      <w:r>
        <w:rPr>
          <w:position w:val="1"/>
          <w:sz w:val="28"/>
        </w:rPr>
        <w:t>ХХ</w:t>
      </w:r>
      <w:r>
        <w:rPr>
          <w:spacing w:val="-5"/>
          <w:position w:val="1"/>
          <w:sz w:val="28"/>
        </w:rPr>
        <w:t xml:space="preserve"> </w:t>
      </w:r>
      <w:r>
        <w:rPr>
          <w:position w:val="1"/>
          <w:sz w:val="28"/>
        </w:rPr>
        <w:t xml:space="preserve">в. </w:t>
      </w:r>
      <w:r>
        <w:rPr>
          <w:sz w:val="28"/>
        </w:rPr>
        <w:t xml:space="preserve">150.7.2.13. </w:t>
      </w:r>
      <w:r>
        <w:rPr>
          <w:position w:val="1"/>
          <w:sz w:val="28"/>
        </w:rPr>
        <w:t>Обобщение.</w:t>
      </w:r>
    </w:p>
    <w:p w:rsidR="0085027F" w:rsidRDefault="00DD245B" w:rsidP="00DD245B">
      <w:pPr>
        <w:pStyle w:val="a4"/>
        <w:numPr>
          <w:ilvl w:val="1"/>
          <w:numId w:val="86"/>
        </w:numPr>
        <w:tabs>
          <w:tab w:val="left" w:pos="1869"/>
        </w:tabs>
        <w:spacing w:line="350" w:lineRule="auto"/>
        <w:ind w:right="164" w:firstLine="708"/>
        <w:jc w:val="both"/>
        <w:rPr>
          <w:sz w:val="28"/>
        </w:rPr>
      </w:pPr>
      <w:r>
        <w:rPr>
          <w:sz w:val="28"/>
        </w:rPr>
        <w:t>Планируемые результаты освоения программы по истории на уровне основного общего образования.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ind w:left="2075" w:hanging="974"/>
        <w:jc w:val="both"/>
        <w:rPr>
          <w:sz w:val="28"/>
        </w:rPr>
      </w:pPr>
      <w:r>
        <w:rPr>
          <w:sz w:val="28"/>
        </w:rPr>
        <w:lastRenderedPageBreak/>
        <w:t>К</w:t>
      </w:r>
      <w:r>
        <w:rPr>
          <w:spacing w:val="-9"/>
          <w:sz w:val="28"/>
        </w:rPr>
        <w:t xml:space="preserve"> </w:t>
      </w:r>
      <w:r>
        <w:rPr>
          <w:sz w:val="28"/>
        </w:rPr>
        <w:t>важнейшим</w:t>
      </w:r>
      <w:r>
        <w:rPr>
          <w:spacing w:val="-5"/>
          <w:sz w:val="28"/>
        </w:rPr>
        <w:t xml:space="preserve"> </w:t>
      </w:r>
      <w:r>
        <w:rPr>
          <w:sz w:val="28"/>
        </w:rPr>
        <w:t>личностным</w:t>
      </w:r>
      <w:r>
        <w:rPr>
          <w:spacing w:val="-7"/>
          <w:sz w:val="28"/>
        </w:rPr>
        <w:t xml:space="preserve"> </w:t>
      </w:r>
      <w:r>
        <w:rPr>
          <w:sz w:val="28"/>
        </w:rPr>
        <w:t>результатам</w:t>
      </w:r>
      <w:r>
        <w:rPr>
          <w:spacing w:val="-6"/>
          <w:sz w:val="28"/>
        </w:rPr>
        <w:t xml:space="preserve"> </w:t>
      </w:r>
      <w:r>
        <w:rPr>
          <w:sz w:val="28"/>
        </w:rPr>
        <w:t>изучения</w:t>
      </w:r>
      <w:r>
        <w:rPr>
          <w:spacing w:val="-9"/>
          <w:sz w:val="28"/>
        </w:rPr>
        <w:t xml:space="preserve"> </w:t>
      </w:r>
      <w:r>
        <w:rPr>
          <w:sz w:val="28"/>
        </w:rPr>
        <w:t>истории</w:t>
      </w:r>
      <w:r>
        <w:rPr>
          <w:spacing w:val="-9"/>
          <w:sz w:val="28"/>
        </w:rPr>
        <w:t xml:space="preserve"> </w:t>
      </w:r>
      <w:r>
        <w:rPr>
          <w:spacing w:val="-2"/>
          <w:sz w:val="28"/>
        </w:rPr>
        <w:t>относятся:</w:t>
      </w:r>
    </w:p>
    <w:p w:rsidR="0085027F" w:rsidRDefault="00DD245B" w:rsidP="00DD245B">
      <w:pPr>
        <w:pStyle w:val="a4"/>
        <w:numPr>
          <w:ilvl w:val="0"/>
          <w:numId w:val="72"/>
        </w:numPr>
        <w:tabs>
          <w:tab w:val="left" w:pos="1403"/>
        </w:tabs>
        <w:spacing w:before="163" w:line="360" w:lineRule="auto"/>
        <w:ind w:right="163" w:firstLine="708"/>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027F" w:rsidRDefault="00DD245B" w:rsidP="00DD245B">
      <w:pPr>
        <w:pStyle w:val="a4"/>
        <w:numPr>
          <w:ilvl w:val="0"/>
          <w:numId w:val="72"/>
        </w:numPr>
        <w:tabs>
          <w:tab w:val="left" w:pos="1403"/>
        </w:tabs>
        <w:spacing w:before="1" w:line="360" w:lineRule="auto"/>
        <w:ind w:right="160" w:firstLine="708"/>
        <w:jc w:val="both"/>
        <w:rPr>
          <w:sz w:val="28"/>
        </w:rPr>
      </w:pPr>
      <w:r>
        <w:rPr>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5027F" w:rsidRDefault="00DD245B" w:rsidP="00DD245B">
      <w:pPr>
        <w:pStyle w:val="a4"/>
        <w:numPr>
          <w:ilvl w:val="0"/>
          <w:numId w:val="72"/>
        </w:numPr>
        <w:tabs>
          <w:tab w:val="left" w:pos="1403"/>
        </w:tabs>
        <w:spacing w:line="360" w:lineRule="auto"/>
        <w:ind w:right="160" w:firstLine="708"/>
        <w:jc w:val="both"/>
        <w:rPr>
          <w:sz w:val="28"/>
        </w:rPr>
      </w:pPr>
      <w:r>
        <w:rPr>
          <w:sz w:val="28"/>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85027F" w:rsidRDefault="00DD245B" w:rsidP="00DD245B">
      <w:pPr>
        <w:pStyle w:val="a4"/>
        <w:numPr>
          <w:ilvl w:val="0"/>
          <w:numId w:val="72"/>
        </w:numPr>
        <w:tabs>
          <w:tab w:val="left" w:pos="1403"/>
        </w:tabs>
        <w:spacing w:before="1" w:line="360" w:lineRule="auto"/>
        <w:ind w:right="163" w:firstLine="708"/>
        <w:jc w:val="both"/>
        <w:rPr>
          <w:sz w:val="28"/>
        </w:rPr>
      </w:pPr>
      <w:r>
        <w:rPr>
          <w:sz w:val="28"/>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w:t>
      </w:r>
      <w:r>
        <w:rPr>
          <w:spacing w:val="-2"/>
          <w:sz w:val="28"/>
        </w:rPr>
        <w:t>сознания;</w:t>
      </w:r>
    </w:p>
    <w:p w:rsidR="0085027F" w:rsidRDefault="00DD245B" w:rsidP="00DD245B">
      <w:pPr>
        <w:pStyle w:val="a4"/>
        <w:numPr>
          <w:ilvl w:val="0"/>
          <w:numId w:val="72"/>
        </w:numPr>
        <w:tabs>
          <w:tab w:val="left" w:pos="1403"/>
        </w:tabs>
        <w:spacing w:line="360" w:lineRule="auto"/>
        <w:ind w:right="166" w:firstLine="708"/>
        <w:jc w:val="both"/>
        <w:rPr>
          <w:sz w:val="28"/>
        </w:rPr>
      </w:pPr>
      <w:r>
        <w:rPr>
          <w:sz w:val="28"/>
        </w:rPr>
        <w:t>в сфере эстетического воспитания: представление о культурном многообразии своей страны и мира; осознание важности культуры как воплощения</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74" w:firstLine="0"/>
      </w:pPr>
      <w:r>
        <w:lastRenderedPageBreak/>
        <w:t>ценностей</w:t>
      </w:r>
      <w:r>
        <w:rPr>
          <w:spacing w:val="-1"/>
        </w:rPr>
        <w:t xml:space="preserve"> </w:t>
      </w:r>
      <w:r>
        <w:t>общества</w:t>
      </w:r>
      <w:r>
        <w:rPr>
          <w:spacing w:val="-2"/>
        </w:rPr>
        <w:t xml:space="preserve"> </w:t>
      </w:r>
      <w:r>
        <w:t>и средства коммуникации; понимание</w:t>
      </w:r>
      <w:r>
        <w:rPr>
          <w:spacing w:val="-1"/>
        </w:rPr>
        <w:t xml:space="preserve"> </w:t>
      </w:r>
      <w:r>
        <w:t>ценности</w:t>
      </w:r>
      <w:r>
        <w:rPr>
          <w:spacing w:val="-1"/>
        </w:rPr>
        <w:t xml:space="preserve"> </w:t>
      </w:r>
      <w:r>
        <w:t>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5027F" w:rsidRDefault="00DD245B" w:rsidP="00DD245B">
      <w:pPr>
        <w:pStyle w:val="a4"/>
        <w:numPr>
          <w:ilvl w:val="0"/>
          <w:numId w:val="72"/>
        </w:numPr>
        <w:tabs>
          <w:tab w:val="left" w:pos="1403"/>
        </w:tabs>
        <w:spacing w:before="1" w:line="360" w:lineRule="auto"/>
        <w:ind w:right="163" w:firstLine="708"/>
        <w:jc w:val="both"/>
        <w:rPr>
          <w:sz w:val="28"/>
        </w:rPr>
      </w:pPr>
      <w:r>
        <w:rPr>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r>
        <w:rPr>
          <w:spacing w:val="40"/>
          <w:sz w:val="28"/>
        </w:rPr>
        <w:t xml:space="preserve"> </w:t>
      </w:r>
      <w:r>
        <w:rPr>
          <w:sz w:val="28"/>
        </w:rPr>
        <w:t>Возрождения) и в современную эпоху;</w:t>
      </w:r>
    </w:p>
    <w:p w:rsidR="0085027F" w:rsidRDefault="00DD245B" w:rsidP="00DD245B">
      <w:pPr>
        <w:pStyle w:val="a4"/>
        <w:numPr>
          <w:ilvl w:val="0"/>
          <w:numId w:val="72"/>
        </w:numPr>
        <w:tabs>
          <w:tab w:val="left" w:pos="1403"/>
        </w:tabs>
        <w:spacing w:line="360" w:lineRule="auto"/>
        <w:ind w:right="163" w:firstLine="708"/>
        <w:jc w:val="both"/>
        <w:rPr>
          <w:sz w:val="28"/>
        </w:rPr>
      </w:pPr>
      <w:r>
        <w:rPr>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5027F" w:rsidRDefault="00DD245B" w:rsidP="00DD245B">
      <w:pPr>
        <w:pStyle w:val="a4"/>
        <w:numPr>
          <w:ilvl w:val="0"/>
          <w:numId w:val="72"/>
        </w:numPr>
        <w:tabs>
          <w:tab w:val="left" w:pos="1403"/>
        </w:tabs>
        <w:spacing w:before="2" w:line="360" w:lineRule="auto"/>
        <w:ind w:right="168" w:firstLine="708"/>
        <w:jc w:val="both"/>
        <w:rPr>
          <w:sz w:val="28"/>
        </w:rPr>
      </w:pPr>
      <w:r>
        <w:rPr>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5027F" w:rsidRDefault="00DD245B" w:rsidP="00DD245B">
      <w:pPr>
        <w:pStyle w:val="a4"/>
        <w:numPr>
          <w:ilvl w:val="0"/>
          <w:numId w:val="72"/>
        </w:numPr>
        <w:tabs>
          <w:tab w:val="left" w:pos="1403"/>
        </w:tabs>
        <w:spacing w:line="360" w:lineRule="auto"/>
        <w:ind w:right="165" w:firstLine="708"/>
        <w:jc w:val="both"/>
        <w:rPr>
          <w:sz w:val="28"/>
        </w:rPr>
      </w:pPr>
      <w:r>
        <w:rPr>
          <w:sz w:val="28"/>
        </w:rPr>
        <w:t>в</w:t>
      </w:r>
      <w:r>
        <w:rPr>
          <w:spacing w:val="-4"/>
          <w:sz w:val="28"/>
        </w:rPr>
        <w:t xml:space="preserve"> </w:t>
      </w:r>
      <w:r>
        <w:rPr>
          <w:sz w:val="28"/>
        </w:rPr>
        <w:t>сфере</w:t>
      </w:r>
      <w:r>
        <w:rPr>
          <w:spacing w:val="-3"/>
          <w:sz w:val="28"/>
        </w:rPr>
        <w:t xml:space="preserve"> </w:t>
      </w:r>
      <w:r>
        <w:rPr>
          <w:sz w:val="28"/>
        </w:rPr>
        <w:t>адаптации</w:t>
      </w:r>
      <w:r>
        <w:rPr>
          <w:spacing w:val="-3"/>
          <w:sz w:val="28"/>
        </w:rPr>
        <w:t xml:space="preserve"> </w:t>
      </w:r>
      <w:r>
        <w:rPr>
          <w:sz w:val="28"/>
        </w:rPr>
        <w:t>к</w:t>
      </w:r>
      <w:r>
        <w:rPr>
          <w:spacing w:val="-4"/>
          <w:sz w:val="28"/>
        </w:rPr>
        <w:t xml:space="preserve"> </w:t>
      </w:r>
      <w:r>
        <w:rPr>
          <w:sz w:val="28"/>
        </w:rPr>
        <w:t>меняющимся</w:t>
      </w:r>
      <w:r>
        <w:rPr>
          <w:spacing w:val="-3"/>
          <w:sz w:val="28"/>
        </w:rPr>
        <w:t xml:space="preserve"> </w:t>
      </w:r>
      <w:r>
        <w:rPr>
          <w:sz w:val="28"/>
        </w:rPr>
        <w:t>условиям</w:t>
      </w:r>
      <w:r>
        <w:rPr>
          <w:spacing w:val="-3"/>
          <w:sz w:val="28"/>
        </w:rPr>
        <w:t xml:space="preserve"> </w:t>
      </w:r>
      <w:r>
        <w:rPr>
          <w:sz w:val="28"/>
        </w:rPr>
        <w:t>социальной</w:t>
      </w:r>
      <w:r>
        <w:rPr>
          <w:spacing w:val="-3"/>
          <w:sz w:val="28"/>
        </w:rPr>
        <w:t xml:space="preserve"> </w:t>
      </w:r>
      <w:r>
        <w:rPr>
          <w:sz w:val="28"/>
        </w:rPr>
        <w:t>и</w:t>
      </w:r>
      <w:r>
        <w:rPr>
          <w:spacing w:val="-3"/>
          <w:sz w:val="28"/>
        </w:rPr>
        <w:t xml:space="preserve"> </w:t>
      </w:r>
      <w:r>
        <w:rPr>
          <w:sz w:val="28"/>
        </w:rPr>
        <w:t>природной</w:t>
      </w:r>
      <w:r>
        <w:rPr>
          <w:spacing w:val="-3"/>
          <w:sz w:val="28"/>
        </w:rPr>
        <w:t xml:space="preserve"> </w:t>
      </w:r>
      <w:r>
        <w:rPr>
          <w:sz w:val="28"/>
        </w:rPr>
        <w:t>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5027F" w:rsidRDefault="00DD245B" w:rsidP="00DD245B">
      <w:pPr>
        <w:pStyle w:val="a4"/>
        <w:numPr>
          <w:ilvl w:val="2"/>
          <w:numId w:val="86"/>
        </w:numPr>
        <w:tabs>
          <w:tab w:val="left" w:pos="2074"/>
        </w:tabs>
        <w:spacing w:line="352" w:lineRule="auto"/>
        <w:ind w:right="166" w:firstLine="708"/>
        <w:jc w:val="both"/>
        <w:rPr>
          <w:sz w:val="28"/>
        </w:rPr>
      </w:pPr>
      <w:r>
        <w:rPr>
          <w:sz w:val="28"/>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86"/>
        </w:numPr>
        <w:tabs>
          <w:tab w:val="left" w:pos="2284"/>
        </w:tabs>
        <w:spacing w:line="352" w:lineRule="auto"/>
        <w:ind w:right="160"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21" w:lineRule="exact"/>
        <w:ind w:left="1101" w:firstLine="0"/>
      </w:pPr>
      <w:r>
        <w:t>систематизировать</w:t>
      </w:r>
      <w:r>
        <w:rPr>
          <w:spacing w:val="-12"/>
        </w:rPr>
        <w:t xml:space="preserve"> </w:t>
      </w:r>
      <w:r>
        <w:t>и</w:t>
      </w:r>
      <w:r>
        <w:rPr>
          <w:spacing w:val="-6"/>
        </w:rPr>
        <w:t xml:space="preserve"> </w:t>
      </w:r>
      <w:r>
        <w:t>обобщать</w:t>
      </w:r>
      <w:r>
        <w:rPr>
          <w:spacing w:val="-10"/>
        </w:rPr>
        <w:t xml:space="preserve"> </w:t>
      </w:r>
      <w:r>
        <w:t>исторические</w:t>
      </w:r>
      <w:r>
        <w:rPr>
          <w:spacing w:val="-5"/>
        </w:rPr>
        <w:t xml:space="preserve"> </w:t>
      </w:r>
      <w:r>
        <w:t>факты</w:t>
      </w:r>
      <w:r>
        <w:rPr>
          <w:spacing w:val="-6"/>
        </w:rPr>
        <w:t xml:space="preserve"> </w:t>
      </w:r>
      <w:r>
        <w:t>(в</w:t>
      </w:r>
      <w:r>
        <w:rPr>
          <w:spacing w:val="-6"/>
        </w:rPr>
        <w:t xml:space="preserve"> </w:t>
      </w:r>
      <w:r>
        <w:t>форме</w:t>
      </w:r>
      <w:r>
        <w:rPr>
          <w:spacing w:val="-5"/>
        </w:rPr>
        <w:t xml:space="preserve"> </w:t>
      </w:r>
      <w:r>
        <w:t>таблиц,</w:t>
      </w:r>
      <w:r>
        <w:rPr>
          <w:spacing w:val="-6"/>
        </w:rPr>
        <w:t xml:space="preserve"> </w:t>
      </w:r>
      <w:r>
        <w:rPr>
          <w:spacing w:val="-2"/>
        </w:rPr>
        <w:t>схем);</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2" w:lineRule="auto"/>
        <w:ind w:left="1101" w:right="2392" w:firstLine="0"/>
        <w:jc w:val="left"/>
      </w:pPr>
      <w:r>
        <w:lastRenderedPageBreak/>
        <w:t>выявлять</w:t>
      </w:r>
      <w:r>
        <w:rPr>
          <w:spacing w:val="-11"/>
        </w:rPr>
        <w:t xml:space="preserve"> </w:t>
      </w:r>
      <w:r>
        <w:t>характерные</w:t>
      </w:r>
      <w:r>
        <w:rPr>
          <w:spacing w:val="-9"/>
        </w:rPr>
        <w:t xml:space="preserve"> </w:t>
      </w:r>
      <w:r>
        <w:t>признаки</w:t>
      </w:r>
      <w:r>
        <w:rPr>
          <w:spacing w:val="-9"/>
        </w:rPr>
        <w:t xml:space="preserve"> </w:t>
      </w:r>
      <w:r>
        <w:t>исторических</w:t>
      </w:r>
      <w:r>
        <w:rPr>
          <w:spacing w:val="-8"/>
        </w:rPr>
        <w:t xml:space="preserve"> </w:t>
      </w:r>
      <w:r>
        <w:t>явлений; раскрывать причинно-следственные связи событий;</w:t>
      </w:r>
    </w:p>
    <w:p w:rsidR="0085027F" w:rsidRDefault="00DD245B">
      <w:pPr>
        <w:pStyle w:val="a3"/>
        <w:tabs>
          <w:tab w:val="left" w:pos="2733"/>
          <w:tab w:val="left" w:pos="4107"/>
          <w:tab w:val="left" w:pos="5593"/>
          <w:tab w:val="left" w:pos="6877"/>
          <w:tab w:val="left" w:pos="7956"/>
          <w:tab w:val="left" w:pos="8978"/>
          <w:tab w:val="left" w:pos="9434"/>
        </w:tabs>
        <w:spacing w:line="360" w:lineRule="auto"/>
        <w:ind w:left="1101" w:right="170" w:firstLine="0"/>
        <w:jc w:val="left"/>
      </w:pPr>
      <w:r>
        <w:rPr>
          <w:spacing w:val="-2"/>
        </w:rPr>
        <w:t>сравнивать</w:t>
      </w:r>
      <w:r>
        <w:tab/>
      </w:r>
      <w:r>
        <w:rPr>
          <w:spacing w:val="-2"/>
        </w:rPr>
        <w:t>события,</w:t>
      </w:r>
      <w:r>
        <w:tab/>
      </w:r>
      <w:r>
        <w:rPr>
          <w:spacing w:val="-2"/>
        </w:rPr>
        <w:t>ситуации,</w:t>
      </w:r>
      <w:r>
        <w:tab/>
      </w:r>
      <w:r>
        <w:rPr>
          <w:spacing w:val="-2"/>
        </w:rPr>
        <w:t>выявляя</w:t>
      </w:r>
      <w:r>
        <w:tab/>
      </w:r>
      <w:r>
        <w:rPr>
          <w:spacing w:val="-2"/>
        </w:rPr>
        <w:t>общие</w:t>
      </w:r>
      <w:r>
        <w:tab/>
      </w:r>
      <w:r>
        <w:rPr>
          <w:spacing w:val="-2"/>
        </w:rPr>
        <w:t>черты</w:t>
      </w:r>
      <w:r>
        <w:tab/>
      </w:r>
      <w:r>
        <w:rPr>
          <w:spacing w:val="-10"/>
        </w:rPr>
        <w:t>и</w:t>
      </w:r>
      <w:r>
        <w:tab/>
      </w:r>
      <w:r>
        <w:rPr>
          <w:spacing w:val="-2"/>
        </w:rPr>
        <w:t xml:space="preserve">различия; </w:t>
      </w:r>
      <w:r>
        <w:t>формулировать и обосновывать выводы.</w:t>
      </w:r>
    </w:p>
    <w:p w:rsidR="0085027F" w:rsidRDefault="00DD245B" w:rsidP="00DD245B">
      <w:pPr>
        <w:pStyle w:val="a4"/>
        <w:numPr>
          <w:ilvl w:val="3"/>
          <w:numId w:val="86"/>
        </w:numPr>
        <w:tabs>
          <w:tab w:val="left" w:pos="2284"/>
        </w:tabs>
        <w:spacing w:line="352" w:lineRule="auto"/>
        <w:ind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ind w:left="1101" w:firstLine="0"/>
        <w:jc w:val="left"/>
      </w:pPr>
      <w:r>
        <w:t>определять</w:t>
      </w:r>
      <w:r>
        <w:rPr>
          <w:spacing w:val="-14"/>
        </w:rPr>
        <w:t xml:space="preserve"> </w:t>
      </w:r>
      <w:r>
        <w:t>познавательную</w:t>
      </w:r>
      <w:r>
        <w:rPr>
          <w:spacing w:val="-13"/>
        </w:rPr>
        <w:t xml:space="preserve"> </w:t>
      </w:r>
      <w:r>
        <w:rPr>
          <w:spacing w:val="-2"/>
        </w:rPr>
        <w:t>задачу;</w:t>
      </w:r>
    </w:p>
    <w:p w:rsidR="0085027F" w:rsidRDefault="00DD245B">
      <w:pPr>
        <w:pStyle w:val="a3"/>
        <w:spacing w:before="153" w:line="360" w:lineRule="auto"/>
        <w:ind w:right="163"/>
        <w:jc w:val="left"/>
      </w:pPr>
      <w:r>
        <w:t>намечать</w:t>
      </w:r>
      <w:r>
        <w:rPr>
          <w:spacing w:val="37"/>
        </w:rPr>
        <w:t xml:space="preserve"> </w:t>
      </w:r>
      <w:r>
        <w:t>путь</w:t>
      </w:r>
      <w:r>
        <w:rPr>
          <w:spacing w:val="37"/>
        </w:rPr>
        <w:t xml:space="preserve"> </w:t>
      </w:r>
      <w:r>
        <w:t>её</w:t>
      </w:r>
      <w:r>
        <w:rPr>
          <w:spacing w:val="37"/>
        </w:rPr>
        <w:t xml:space="preserve"> </w:t>
      </w:r>
      <w:r>
        <w:t>решения</w:t>
      </w:r>
      <w:r>
        <w:rPr>
          <w:spacing w:val="36"/>
        </w:rPr>
        <w:t xml:space="preserve"> </w:t>
      </w:r>
      <w:r>
        <w:t>и</w:t>
      </w:r>
      <w:r>
        <w:rPr>
          <w:spacing w:val="36"/>
        </w:rPr>
        <w:t xml:space="preserve"> </w:t>
      </w:r>
      <w:r>
        <w:t>осуществлять</w:t>
      </w:r>
      <w:r>
        <w:rPr>
          <w:spacing w:val="37"/>
        </w:rPr>
        <w:t xml:space="preserve"> </w:t>
      </w:r>
      <w:r>
        <w:t>подбор</w:t>
      </w:r>
      <w:r>
        <w:rPr>
          <w:spacing w:val="36"/>
        </w:rPr>
        <w:t xml:space="preserve"> </w:t>
      </w:r>
      <w:r>
        <w:t>исторического</w:t>
      </w:r>
      <w:r>
        <w:rPr>
          <w:spacing w:val="39"/>
        </w:rPr>
        <w:t xml:space="preserve"> </w:t>
      </w:r>
      <w:r>
        <w:t xml:space="preserve">материала, </w:t>
      </w:r>
      <w:r>
        <w:rPr>
          <w:spacing w:val="-2"/>
        </w:rPr>
        <w:t>объекта;</w:t>
      </w:r>
    </w:p>
    <w:p w:rsidR="0085027F" w:rsidRDefault="00DD245B">
      <w:pPr>
        <w:pStyle w:val="a3"/>
        <w:tabs>
          <w:tab w:val="left" w:pos="3617"/>
          <w:tab w:val="left" w:pos="4019"/>
          <w:tab w:val="left" w:pos="6003"/>
          <w:tab w:val="left" w:pos="7880"/>
          <w:tab w:val="left" w:pos="8950"/>
        </w:tabs>
        <w:spacing w:line="362" w:lineRule="auto"/>
        <w:ind w:right="172"/>
        <w:jc w:val="left"/>
      </w:pP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 xml:space="preserve">осуществлять </w:t>
      </w:r>
      <w:r>
        <w:t>реконструкцию исторических событий;</w:t>
      </w:r>
    </w:p>
    <w:p w:rsidR="0085027F" w:rsidRDefault="00DD245B">
      <w:pPr>
        <w:pStyle w:val="a3"/>
        <w:spacing w:line="360" w:lineRule="auto"/>
        <w:ind w:left="1101" w:right="2064" w:firstLine="0"/>
        <w:jc w:val="left"/>
      </w:pPr>
      <w:r>
        <w:t>соотносить полученный результат с имеющимся знанием; определять</w:t>
      </w:r>
      <w:r>
        <w:rPr>
          <w:spacing w:val="-8"/>
        </w:rPr>
        <w:t xml:space="preserve"> </w:t>
      </w:r>
      <w:r>
        <w:t>новизну</w:t>
      </w:r>
      <w:r>
        <w:rPr>
          <w:spacing w:val="-9"/>
        </w:rPr>
        <w:t xml:space="preserve"> </w:t>
      </w:r>
      <w:r>
        <w:t>и</w:t>
      </w:r>
      <w:r>
        <w:rPr>
          <w:spacing w:val="-6"/>
        </w:rPr>
        <w:t xml:space="preserve"> </w:t>
      </w:r>
      <w:r>
        <w:t>обоснованность</w:t>
      </w:r>
      <w:r>
        <w:rPr>
          <w:spacing w:val="-7"/>
        </w:rPr>
        <w:t xml:space="preserve"> </w:t>
      </w:r>
      <w:r>
        <w:t>полученного</w:t>
      </w:r>
      <w:r>
        <w:rPr>
          <w:spacing w:val="-8"/>
        </w:rPr>
        <w:t xml:space="preserve"> </w:t>
      </w:r>
      <w:r>
        <w:t>результата;</w:t>
      </w:r>
    </w:p>
    <w:p w:rsidR="0085027F" w:rsidRDefault="00DD245B">
      <w:pPr>
        <w:pStyle w:val="a3"/>
        <w:spacing w:line="362" w:lineRule="auto"/>
        <w:ind w:right="169"/>
      </w:pPr>
      <w:r>
        <w:t>представлять</w:t>
      </w:r>
      <w:r>
        <w:rPr>
          <w:spacing w:val="-1"/>
        </w:rPr>
        <w:t xml:space="preserve"> </w:t>
      </w:r>
      <w:r>
        <w:t>результаты своей</w:t>
      </w:r>
      <w:r>
        <w:rPr>
          <w:spacing w:val="-2"/>
        </w:rPr>
        <w:t xml:space="preserve"> </w:t>
      </w:r>
      <w:r>
        <w:t>деятельности в</w:t>
      </w:r>
      <w:r>
        <w:rPr>
          <w:spacing w:val="-3"/>
        </w:rPr>
        <w:t xml:space="preserve"> </w:t>
      </w:r>
      <w:r>
        <w:t>различных формах</w:t>
      </w:r>
      <w:r>
        <w:rPr>
          <w:spacing w:val="-2"/>
        </w:rPr>
        <w:t xml:space="preserve"> </w:t>
      </w:r>
      <w:r>
        <w:t>(сообщение, эссе, презентация, реферат, учебный проект и другие).</w:t>
      </w:r>
    </w:p>
    <w:p w:rsidR="0085027F" w:rsidRDefault="00DD245B" w:rsidP="00DD245B">
      <w:pPr>
        <w:pStyle w:val="a4"/>
        <w:numPr>
          <w:ilvl w:val="3"/>
          <w:numId w:val="86"/>
        </w:numPr>
        <w:tabs>
          <w:tab w:val="left" w:pos="2284"/>
        </w:tabs>
        <w:spacing w:line="352"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60" w:lineRule="auto"/>
        <w:ind w:right="164"/>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5027F" w:rsidRDefault="00DD245B">
      <w:pPr>
        <w:pStyle w:val="a3"/>
        <w:ind w:left="1101" w:firstLine="0"/>
      </w:pPr>
      <w:r>
        <w:t>различать</w:t>
      </w:r>
      <w:r>
        <w:rPr>
          <w:spacing w:val="-11"/>
        </w:rPr>
        <w:t xml:space="preserve"> </w:t>
      </w:r>
      <w:r>
        <w:t>виды</w:t>
      </w:r>
      <w:r>
        <w:rPr>
          <w:spacing w:val="-7"/>
        </w:rPr>
        <w:t xml:space="preserve"> </w:t>
      </w:r>
      <w:r>
        <w:t>источников</w:t>
      </w:r>
      <w:r>
        <w:rPr>
          <w:spacing w:val="-8"/>
        </w:rPr>
        <w:t xml:space="preserve"> </w:t>
      </w:r>
      <w:r>
        <w:t>исторической</w:t>
      </w:r>
      <w:r>
        <w:rPr>
          <w:spacing w:val="-10"/>
        </w:rPr>
        <w:t xml:space="preserve"> </w:t>
      </w:r>
      <w:r>
        <w:rPr>
          <w:spacing w:val="-2"/>
        </w:rPr>
        <w:t>информации;</w:t>
      </w:r>
    </w:p>
    <w:p w:rsidR="0085027F" w:rsidRDefault="00DD245B">
      <w:pPr>
        <w:pStyle w:val="a3"/>
        <w:spacing w:before="146" w:line="360" w:lineRule="auto"/>
        <w:ind w:right="163"/>
      </w:pPr>
      <w:r>
        <w:t>высказывать</w:t>
      </w:r>
      <w:r>
        <w:rPr>
          <w:spacing w:val="-6"/>
        </w:rPr>
        <w:t xml:space="preserve"> </w:t>
      </w:r>
      <w:r>
        <w:t>суждение</w:t>
      </w:r>
      <w:r>
        <w:rPr>
          <w:spacing w:val="-4"/>
        </w:rPr>
        <w:t xml:space="preserve"> </w:t>
      </w:r>
      <w:r>
        <w:t>о</w:t>
      </w:r>
      <w:r>
        <w:rPr>
          <w:spacing w:val="-4"/>
        </w:rPr>
        <w:t xml:space="preserve"> </w:t>
      </w:r>
      <w:r>
        <w:t>достоверности</w:t>
      </w:r>
      <w:r>
        <w:rPr>
          <w:spacing w:val="-4"/>
        </w:rPr>
        <w:t xml:space="preserve"> </w:t>
      </w:r>
      <w:r>
        <w:t>и</w:t>
      </w:r>
      <w:r>
        <w:rPr>
          <w:spacing w:val="-4"/>
        </w:rPr>
        <w:t xml:space="preserve"> </w:t>
      </w:r>
      <w:r>
        <w:t>значении</w:t>
      </w:r>
      <w:r>
        <w:rPr>
          <w:spacing w:val="-4"/>
        </w:rPr>
        <w:t xml:space="preserve"> </w:t>
      </w:r>
      <w:r>
        <w:t>информации</w:t>
      </w:r>
      <w:r>
        <w:rPr>
          <w:spacing w:val="-4"/>
        </w:rPr>
        <w:t xml:space="preserve"> </w:t>
      </w:r>
      <w:r>
        <w:t>источника (по критериям, предложенным учителем или сформулированным самостоятельно).</w:t>
      </w:r>
    </w:p>
    <w:p w:rsidR="0085027F" w:rsidRDefault="00DD245B" w:rsidP="00DD245B">
      <w:pPr>
        <w:pStyle w:val="a4"/>
        <w:numPr>
          <w:ilvl w:val="3"/>
          <w:numId w:val="86"/>
        </w:numPr>
        <w:tabs>
          <w:tab w:val="left" w:pos="2284"/>
        </w:tabs>
        <w:spacing w:line="350" w:lineRule="auto"/>
        <w:ind w:right="165"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before="5" w:line="360" w:lineRule="auto"/>
        <w:ind w:right="160"/>
      </w:pPr>
      <w:r>
        <w:t>представлять особенности взаимодействия людей в исторических обществах и современном мире;</w:t>
      </w:r>
    </w:p>
    <w:p w:rsidR="0085027F" w:rsidRDefault="00DD245B">
      <w:pPr>
        <w:pStyle w:val="a3"/>
        <w:spacing w:before="2" w:line="360" w:lineRule="auto"/>
        <w:ind w:right="166"/>
      </w:pPr>
      <w:r>
        <w:t>участвовать в обсуждении событий и личностей прошлого, раскрывать различие и сходство высказываемых оценок;</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jc w:val="left"/>
      </w:pPr>
      <w:r>
        <w:lastRenderedPageBreak/>
        <w:t>выражать</w:t>
      </w:r>
      <w:r>
        <w:rPr>
          <w:spacing w:val="80"/>
        </w:rPr>
        <w:t xml:space="preserve"> </w:t>
      </w:r>
      <w:r>
        <w:t>и</w:t>
      </w:r>
      <w:r>
        <w:rPr>
          <w:spacing w:val="80"/>
        </w:rPr>
        <w:t xml:space="preserve"> </w:t>
      </w:r>
      <w:r>
        <w:t>аргументировать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в</w:t>
      </w:r>
      <w:r>
        <w:rPr>
          <w:spacing w:val="80"/>
        </w:rPr>
        <w:t xml:space="preserve"> </w:t>
      </w:r>
      <w:r>
        <w:t>устном</w:t>
      </w:r>
      <w:r>
        <w:rPr>
          <w:spacing w:val="80"/>
        </w:rPr>
        <w:t xml:space="preserve"> </w:t>
      </w:r>
      <w:r>
        <w:t>высказывании, письменном тексте;</w:t>
      </w:r>
    </w:p>
    <w:p w:rsidR="0085027F" w:rsidRDefault="00DD245B">
      <w:pPr>
        <w:pStyle w:val="a3"/>
        <w:spacing w:line="360" w:lineRule="auto"/>
        <w:ind w:left="1101" w:right="163" w:firstLine="0"/>
        <w:jc w:val="left"/>
      </w:pPr>
      <w:r>
        <w:t>публично представлять результаты выполненного исследования, проекта; осваивать</w:t>
      </w:r>
      <w:r>
        <w:rPr>
          <w:spacing w:val="40"/>
        </w:rPr>
        <w:t xml:space="preserve"> </w:t>
      </w:r>
      <w:r>
        <w:t>и</w:t>
      </w:r>
      <w:r>
        <w:rPr>
          <w:spacing w:val="40"/>
        </w:rPr>
        <w:t xml:space="preserve"> </w:t>
      </w:r>
      <w:r>
        <w:t>применять</w:t>
      </w:r>
      <w:r>
        <w:rPr>
          <w:spacing w:val="40"/>
        </w:rPr>
        <w:t xml:space="preserve"> </w:t>
      </w:r>
      <w:r>
        <w:t>правила</w:t>
      </w:r>
      <w:r>
        <w:rPr>
          <w:spacing w:val="40"/>
        </w:rPr>
        <w:t xml:space="preserve"> </w:t>
      </w:r>
      <w:r>
        <w:t>межкультурного</w:t>
      </w:r>
      <w:r>
        <w:rPr>
          <w:spacing w:val="40"/>
        </w:rPr>
        <w:t xml:space="preserve"> </w:t>
      </w:r>
      <w:r>
        <w:t>взаимодействия</w:t>
      </w:r>
      <w:r>
        <w:rPr>
          <w:spacing w:val="40"/>
        </w:rPr>
        <w:t xml:space="preserve"> </w:t>
      </w:r>
      <w:r>
        <w:t>в</w:t>
      </w:r>
      <w:r>
        <w:rPr>
          <w:spacing w:val="40"/>
        </w:rPr>
        <w:t xml:space="preserve"> </w:t>
      </w:r>
      <w:r>
        <w:t>школе</w:t>
      </w:r>
      <w:r>
        <w:rPr>
          <w:spacing w:val="40"/>
        </w:rPr>
        <w:t xml:space="preserve"> </w:t>
      </w:r>
      <w:r>
        <w:t>и</w:t>
      </w:r>
    </w:p>
    <w:p w:rsidR="0085027F" w:rsidRDefault="00DD245B">
      <w:pPr>
        <w:pStyle w:val="a3"/>
        <w:spacing w:line="321" w:lineRule="exact"/>
        <w:ind w:firstLine="0"/>
        <w:jc w:val="left"/>
      </w:pPr>
      <w:r>
        <w:t>социальном</w:t>
      </w:r>
      <w:r>
        <w:rPr>
          <w:spacing w:val="-8"/>
        </w:rPr>
        <w:t xml:space="preserve"> </w:t>
      </w:r>
      <w:r>
        <w:rPr>
          <w:spacing w:val="-2"/>
        </w:rPr>
        <w:t>окружении.</w:t>
      </w:r>
    </w:p>
    <w:p w:rsidR="0085027F" w:rsidRDefault="00DD245B" w:rsidP="00DD245B">
      <w:pPr>
        <w:pStyle w:val="a4"/>
        <w:numPr>
          <w:ilvl w:val="3"/>
          <w:numId w:val="86"/>
        </w:numPr>
        <w:tabs>
          <w:tab w:val="left" w:pos="2284"/>
          <w:tab w:val="left" w:pos="2816"/>
          <w:tab w:val="left" w:pos="4887"/>
          <w:tab w:val="left" w:pos="5899"/>
          <w:tab w:val="left" w:pos="8015"/>
          <w:tab w:val="left" w:pos="9209"/>
        </w:tabs>
        <w:spacing w:before="156" w:line="350" w:lineRule="auto"/>
        <w:ind w:right="171"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85027F" w:rsidRDefault="00DD245B">
      <w:pPr>
        <w:pStyle w:val="a3"/>
        <w:spacing w:before="3" w:line="352" w:lineRule="auto"/>
        <w:ind w:right="163"/>
        <w:jc w:val="left"/>
      </w:pPr>
      <w:r>
        <w:t>осознавать на основе исторических примеров значение совместной работы как эффективного средства достижения поставленных целей;</w:t>
      </w:r>
    </w:p>
    <w:p w:rsidR="0085027F" w:rsidRDefault="00DD245B">
      <w:pPr>
        <w:pStyle w:val="a3"/>
        <w:tabs>
          <w:tab w:val="left" w:pos="6629"/>
        </w:tabs>
        <w:spacing w:line="350" w:lineRule="auto"/>
        <w:ind w:right="168"/>
        <w:jc w:val="left"/>
      </w:pPr>
      <w:r>
        <w:t>планировать</w:t>
      </w:r>
      <w:r>
        <w:rPr>
          <w:spacing w:val="80"/>
        </w:rPr>
        <w:t xml:space="preserve"> </w:t>
      </w:r>
      <w:r>
        <w:t>и</w:t>
      </w:r>
      <w:r>
        <w:rPr>
          <w:spacing w:val="80"/>
        </w:rPr>
        <w:t xml:space="preserve"> </w:t>
      </w:r>
      <w:r>
        <w:t>осуществлять</w:t>
      </w:r>
      <w:r>
        <w:rPr>
          <w:spacing w:val="80"/>
        </w:rPr>
        <w:t xml:space="preserve"> </w:t>
      </w:r>
      <w:r>
        <w:t>совместную</w:t>
      </w:r>
      <w:r>
        <w:tab/>
        <w:t>работу,</w:t>
      </w:r>
      <w:r>
        <w:rPr>
          <w:spacing w:val="80"/>
        </w:rPr>
        <w:t xml:space="preserve"> </w:t>
      </w:r>
      <w:r>
        <w:t>коллективные</w:t>
      </w:r>
      <w:r>
        <w:rPr>
          <w:spacing w:val="80"/>
        </w:rPr>
        <w:t xml:space="preserve"> </w:t>
      </w:r>
      <w:r>
        <w:t>учебные проекты по истории, в том числе ‒ на региональном материале;</w:t>
      </w:r>
    </w:p>
    <w:p w:rsidR="0085027F" w:rsidRDefault="00DD245B">
      <w:pPr>
        <w:pStyle w:val="a3"/>
        <w:spacing w:before="3" w:line="352" w:lineRule="auto"/>
        <w:ind w:right="163"/>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 xml:space="preserve">с </w:t>
      </w:r>
      <w:r>
        <w:rPr>
          <w:position w:val="1"/>
        </w:rPr>
        <w:t xml:space="preserve">другими членами </w:t>
      </w:r>
      <w:r>
        <w:t>команды.</w:t>
      </w:r>
    </w:p>
    <w:p w:rsidR="0085027F" w:rsidRDefault="00DD245B" w:rsidP="00DD245B">
      <w:pPr>
        <w:pStyle w:val="a4"/>
        <w:numPr>
          <w:ilvl w:val="3"/>
          <w:numId w:val="86"/>
        </w:numPr>
        <w:tabs>
          <w:tab w:val="left" w:pos="2283"/>
        </w:tabs>
        <w:spacing w:line="352" w:lineRule="auto"/>
        <w:ind w:right="161" w:firstLine="708"/>
        <w:rPr>
          <w:sz w:val="28"/>
        </w:rPr>
      </w:pPr>
      <w:r>
        <w:rPr>
          <w:sz w:val="28"/>
        </w:rPr>
        <w:t>У обучающегося будут сформированы умения в части регулятивных универсальных учебных действий:</w:t>
      </w:r>
    </w:p>
    <w:p w:rsidR="0085027F" w:rsidRDefault="00DD245B">
      <w:pPr>
        <w:pStyle w:val="a3"/>
        <w:spacing w:line="360" w:lineRule="auto"/>
        <w:ind w:right="160"/>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5027F" w:rsidRDefault="00DD245B">
      <w:pPr>
        <w:pStyle w:val="a3"/>
        <w:spacing w:line="360" w:lineRule="auto"/>
        <w:ind w:right="163"/>
      </w:pPr>
      <w:r>
        <w:t>владеть приёмами самоконтроля ‒ осуществление самоконтроля, рефлексии и самооценки полученных результатов;</w:t>
      </w:r>
    </w:p>
    <w:p w:rsidR="0085027F" w:rsidRDefault="00DD245B">
      <w:pPr>
        <w:pStyle w:val="a3"/>
        <w:spacing w:line="360" w:lineRule="auto"/>
        <w:ind w:right="166"/>
      </w:pPr>
      <w:r>
        <w:t>вносить коррективы в свою работу с учётом установленных ошибок, возникших трудностей.</w:t>
      </w:r>
    </w:p>
    <w:p w:rsidR="0085027F" w:rsidRDefault="00DD245B" w:rsidP="00DD245B">
      <w:pPr>
        <w:pStyle w:val="a4"/>
        <w:numPr>
          <w:ilvl w:val="3"/>
          <w:numId w:val="86"/>
        </w:numPr>
        <w:tabs>
          <w:tab w:val="left" w:pos="2284"/>
        </w:tabs>
        <w:spacing w:line="360" w:lineRule="auto"/>
        <w:ind w:right="169" w:firstLine="708"/>
        <w:jc w:val="both"/>
        <w:rPr>
          <w:sz w:val="28"/>
        </w:rPr>
      </w:pPr>
      <w:r>
        <w:rPr>
          <w:sz w:val="28"/>
        </w:rPr>
        <w:t>У обучающегося будут сформированы умения в сфере эмоционального интеллекта, понимания себя и других:</w:t>
      </w:r>
    </w:p>
    <w:p w:rsidR="0085027F" w:rsidRDefault="00DD245B">
      <w:pPr>
        <w:pStyle w:val="a3"/>
        <w:spacing w:line="360" w:lineRule="auto"/>
        <w:ind w:right="163"/>
        <w:jc w:val="left"/>
      </w:pPr>
      <w:r>
        <w:t>выявлять</w:t>
      </w:r>
      <w:r>
        <w:rPr>
          <w:spacing w:val="40"/>
        </w:rPr>
        <w:t xml:space="preserve"> </w:t>
      </w:r>
      <w:r>
        <w:t>на</w:t>
      </w:r>
      <w:r>
        <w:rPr>
          <w:spacing w:val="40"/>
        </w:rPr>
        <w:t xml:space="preserve"> </w:t>
      </w:r>
      <w:r>
        <w:t>примерах</w:t>
      </w:r>
      <w:r>
        <w:rPr>
          <w:spacing w:val="40"/>
        </w:rPr>
        <w:t xml:space="preserve"> </w:t>
      </w:r>
      <w:r>
        <w:t>исторических</w:t>
      </w:r>
      <w:r>
        <w:rPr>
          <w:spacing w:val="40"/>
        </w:rPr>
        <w:t xml:space="preserve"> </w:t>
      </w:r>
      <w:r>
        <w:t>ситуаций</w:t>
      </w:r>
      <w:r>
        <w:rPr>
          <w:spacing w:val="40"/>
        </w:rPr>
        <w:t xml:space="preserve"> </w:t>
      </w:r>
      <w:r>
        <w:t>роль</w:t>
      </w:r>
      <w:r>
        <w:rPr>
          <w:spacing w:val="40"/>
        </w:rPr>
        <w:t xml:space="preserve"> </w:t>
      </w:r>
      <w:r>
        <w:t>эмоций</w:t>
      </w:r>
      <w:r>
        <w:rPr>
          <w:spacing w:val="40"/>
        </w:rPr>
        <w:t xml:space="preserve"> </w:t>
      </w:r>
      <w:r>
        <w:t>в</w:t>
      </w:r>
      <w:r>
        <w:rPr>
          <w:spacing w:val="40"/>
        </w:rPr>
        <w:t xml:space="preserve"> </w:t>
      </w:r>
      <w:r>
        <w:t>отношениях</w:t>
      </w:r>
      <w:r>
        <w:rPr>
          <w:spacing w:val="80"/>
        </w:rPr>
        <w:t xml:space="preserve"> </w:t>
      </w:r>
      <w:r>
        <w:t>между людьми;</w:t>
      </w:r>
    </w:p>
    <w:p w:rsidR="0085027F" w:rsidRDefault="00DD245B">
      <w:pPr>
        <w:pStyle w:val="a3"/>
        <w:spacing w:line="360" w:lineRule="auto"/>
        <w:ind w:right="163"/>
        <w:jc w:val="left"/>
      </w:pPr>
      <w:r>
        <w:t>ставить себя</w:t>
      </w:r>
      <w:r>
        <w:rPr>
          <w:spacing w:val="-1"/>
        </w:rPr>
        <w:t xml:space="preserve"> </w:t>
      </w:r>
      <w:r>
        <w:t>на место другого</w:t>
      </w:r>
      <w:r>
        <w:rPr>
          <w:spacing w:val="-1"/>
        </w:rPr>
        <w:t xml:space="preserve"> </w:t>
      </w:r>
      <w:r>
        <w:t>человека, понимать мотивы</w:t>
      </w:r>
      <w:r>
        <w:rPr>
          <w:spacing w:val="-1"/>
        </w:rPr>
        <w:t xml:space="preserve"> </w:t>
      </w:r>
      <w:r>
        <w:t>действий другого (в исторических ситуациях и окружающей действительности);</w:t>
      </w:r>
    </w:p>
    <w:p w:rsidR="0085027F" w:rsidRDefault="00DD245B">
      <w:pPr>
        <w:pStyle w:val="a3"/>
        <w:spacing w:line="362" w:lineRule="auto"/>
        <w:ind w:right="163"/>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учётом</w:t>
      </w:r>
      <w:r>
        <w:rPr>
          <w:spacing w:val="40"/>
        </w:rPr>
        <w:t xml:space="preserve"> </w:t>
      </w:r>
      <w:r>
        <w:t>позиций</w:t>
      </w:r>
      <w:r>
        <w:rPr>
          <w:spacing w:val="40"/>
        </w:rPr>
        <w:t xml:space="preserve"> </w:t>
      </w:r>
      <w:r>
        <w:t>и</w:t>
      </w:r>
      <w:r>
        <w:rPr>
          <w:spacing w:val="40"/>
        </w:rPr>
        <w:t xml:space="preserve"> </w:t>
      </w:r>
      <w:r>
        <w:t>мнений других участников общения.</w:t>
      </w:r>
    </w:p>
    <w:p w:rsidR="0085027F" w:rsidRDefault="0085027F">
      <w:pPr>
        <w:spacing w:line="362"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89" w:line="352" w:lineRule="auto"/>
        <w:ind w:right="170" w:firstLine="708"/>
        <w:jc w:val="both"/>
        <w:rPr>
          <w:sz w:val="28"/>
        </w:rPr>
      </w:pPr>
      <w:r>
        <w:rPr>
          <w:sz w:val="28"/>
        </w:rPr>
        <w:lastRenderedPageBreak/>
        <w:t>Предметные результаты освоения программы по истории на уровне основного общего образования должны обеспечивать:</w:t>
      </w:r>
    </w:p>
    <w:p w:rsidR="0085027F" w:rsidRDefault="00DD245B" w:rsidP="00DD245B">
      <w:pPr>
        <w:pStyle w:val="a4"/>
        <w:numPr>
          <w:ilvl w:val="0"/>
          <w:numId w:val="71"/>
        </w:numPr>
        <w:tabs>
          <w:tab w:val="left" w:pos="1403"/>
        </w:tabs>
        <w:spacing w:before="2" w:line="360" w:lineRule="auto"/>
        <w:ind w:right="160" w:firstLine="708"/>
        <w:jc w:val="both"/>
        <w:rPr>
          <w:sz w:val="28"/>
        </w:rPr>
      </w:pPr>
      <w:r>
        <w:rPr>
          <w:sz w:val="28"/>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spacing w:val="-2"/>
          <w:sz w:val="28"/>
        </w:rPr>
        <w:t>процессов;</w:t>
      </w:r>
    </w:p>
    <w:p w:rsidR="0085027F" w:rsidRDefault="00DD245B" w:rsidP="00DD245B">
      <w:pPr>
        <w:pStyle w:val="a4"/>
        <w:numPr>
          <w:ilvl w:val="0"/>
          <w:numId w:val="71"/>
        </w:numPr>
        <w:tabs>
          <w:tab w:val="left" w:pos="1403"/>
        </w:tabs>
        <w:spacing w:line="360" w:lineRule="auto"/>
        <w:ind w:right="161" w:firstLine="708"/>
        <w:jc w:val="both"/>
        <w:rPr>
          <w:sz w:val="28"/>
        </w:rPr>
      </w:pPr>
      <w:r>
        <w:rPr>
          <w:sz w:val="28"/>
        </w:rPr>
        <w:t>умение выявлять особенности развития культуры, быта и нравов народов в различные исторические эпохи;</w:t>
      </w:r>
    </w:p>
    <w:p w:rsidR="0085027F" w:rsidRDefault="00DD245B" w:rsidP="00DD245B">
      <w:pPr>
        <w:pStyle w:val="a4"/>
        <w:numPr>
          <w:ilvl w:val="0"/>
          <w:numId w:val="71"/>
        </w:numPr>
        <w:tabs>
          <w:tab w:val="left" w:pos="1403"/>
        </w:tabs>
        <w:spacing w:before="1" w:line="360" w:lineRule="auto"/>
        <w:ind w:right="171" w:firstLine="708"/>
        <w:jc w:val="both"/>
        <w:rPr>
          <w:sz w:val="28"/>
        </w:rPr>
      </w:pPr>
      <w:r>
        <w:rPr>
          <w:sz w:val="28"/>
        </w:rPr>
        <w:t>овладение историческими понятиями и их использование для решения учебных и практических задач;</w:t>
      </w:r>
    </w:p>
    <w:p w:rsidR="0085027F" w:rsidRDefault="00DD245B" w:rsidP="00DD245B">
      <w:pPr>
        <w:pStyle w:val="a4"/>
        <w:numPr>
          <w:ilvl w:val="0"/>
          <w:numId w:val="71"/>
        </w:numPr>
        <w:tabs>
          <w:tab w:val="left" w:pos="1403"/>
        </w:tabs>
        <w:spacing w:line="360" w:lineRule="auto"/>
        <w:ind w:right="163" w:firstLine="708"/>
        <w:jc w:val="both"/>
        <w:rPr>
          <w:sz w:val="28"/>
        </w:rPr>
      </w:pPr>
      <w:r>
        <w:rPr>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5027F" w:rsidRDefault="00DD245B" w:rsidP="00DD245B">
      <w:pPr>
        <w:pStyle w:val="a4"/>
        <w:numPr>
          <w:ilvl w:val="0"/>
          <w:numId w:val="71"/>
        </w:numPr>
        <w:tabs>
          <w:tab w:val="left" w:pos="1403"/>
        </w:tabs>
        <w:spacing w:line="360" w:lineRule="auto"/>
        <w:ind w:right="164" w:firstLine="708"/>
        <w:jc w:val="both"/>
        <w:rPr>
          <w:sz w:val="28"/>
        </w:rPr>
      </w:pPr>
      <w:r>
        <w:rPr>
          <w:sz w:val="28"/>
        </w:rPr>
        <w:t>умение выявлять существенные черты и характерные признаки исторических событий, явлений, процессов;</w:t>
      </w:r>
    </w:p>
    <w:p w:rsidR="0085027F" w:rsidRDefault="00DD245B" w:rsidP="00DD245B">
      <w:pPr>
        <w:pStyle w:val="a4"/>
        <w:numPr>
          <w:ilvl w:val="0"/>
          <w:numId w:val="71"/>
        </w:numPr>
        <w:tabs>
          <w:tab w:val="left" w:pos="1403"/>
        </w:tabs>
        <w:spacing w:before="1" w:line="360" w:lineRule="auto"/>
        <w:ind w:right="161" w:firstLine="708"/>
        <w:jc w:val="both"/>
        <w:rPr>
          <w:sz w:val="28"/>
        </w:rPr>
      </w:pPr>
      <w:r>
        <w:rPr>
          <w:sz w:val="28"/>
        </w:rPr>
        <w:t>умение устанавливать причинно-следственные, пространственные, временные</w:t>
      </w:r>
      <w:r>
        <w:rPr>
          <w:spacing w:val="-4"/>
          <w:sz w:val="28"/>
        </w:rPr>
        <w:t xml:space="preserve"> </w:t>
      </w:r>
      <w:r>
        <w:rPr>
          <w:sz w:val="28"/>
        </w:rPr>
        <w:t>связи</w:t>
      </w:r>
      <w:r>
        <w:rPr>
          <w:spacing w:val="-4"/>
          <w:sz w:val="28"/>
        </w:rPr>
        <w:t xml:space="preserve"> </w:t>
      </w:r>
      <w:r>
        <w:rPr>
          <w:sz w:val="28"/>
        </w:rPr>
        <w:t>исторических</w:t>
      </w:r>
      <w:r>
        <w:rPr>
          <w:spacing w:val="-4"/>
          <w:sz w:val="28"/>
        </w:rPr>
        <w:t xml:space="preserve"> </w:t>
      </w:r>
      <w:r>
        <w:rPr>
          <w:sz w:val="28"/>
        </w:rPr>
        <w:t>событий,</w:t>
      </w:r>
      <w:r>
        <w:rPr>
          <w:spacing w:val="-5"/>
          <w:sz w:val="28"/>
        </w:rPr>
        <w:t xml:space="preserve"> </w:t>
      </w:r>
      <w:r>
        <w:rPr>
          <w:sz w:val="28"/>
        </w:rPr>
        <w:t>явлений,</w:t>
      </w:r>
      <w:r>
        <w:rPr>
          <w:spacing w:val="-5"/>
          <w:sz w:val="28"/>
        </w:rPr>
        <w:t xml:space="preserve"> </w:t>
      </w:r>
      <w:r>
        <w:rPr>
          <w:sz w:val="28"/>
        </w:rPr>
        <w:t>процессов</w:t>
      </w:r>
      <w:r>
        <w:rPr>
          <w:spacing w:val="-5"/>
          <w:sz w:val="28"/>
        </w:rPr>
        <w:t xml:space="preserve"> </w:t>
      </w:r>
      <w:r>
        <w:rPr>
          <w:sz w:val="28"/>
        </w:rPr>
        <w:t>изучаемого</w:t>
      </w:r>
      <w:r>
        <w:rPr>
          <w:spacing w:val="-6"/>
          <w:sz w:val="28"/>
        </w:rPr>
        <w:t xml:space="preserve"> </w:t>
      </w:r>
      <w:r>
        <w:rPr>
          <w:sz w:val="28"/>
        </w:rPr>
        <w:t xml:space="preserve">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spacing w:val="-2"/>
          <w:sz w:val="28"/>
        </w:rPr>
        <w:t>событий;</w:t>
      </w:r>
    </w:p>
    <w:p w:rsidR="0085027F" w:rsidRDefault="00DD245B" w:rsidP="00DD245B">
      <w:pPr>
        <w:pStyle w:val="a4"/>
        <w:numPr>
          <w:ilvl w:val="0"/>
          <w:numId w:val="71"/>
        </w:numPr>
        <w:tabs>
          <w:tab w:val="left" w:pos="1403"/>
        </w:tabs>
        <w:spacing w:line="360" w:lineRule="auto"/>
        <w:ind w:right="171" w:firstLine="708"/>
        <w:jc w:val="both"/>
        <w:rPr>
          <w:sz w:val="28"/>
        </w:rPr>
      </w:pPr>
      <w:r>
        <w:rPr>
          <w:sz w:val="28"/>
        </w:rPr>
        <w:t>умение сравнивать исторические события, явления, процессы в различные исторические эпохи;</w:t>
      </w:r>
    </w:p>
    <w:p w:rsidR="0085027F" w:rsidRDefault="00DD245B" w:rsidP="00DD245B">
      <w:pPr>
        <w:pStyle w:val="a4"/>
        <w:numPr>
          <w:ilvl w:val="0"/>
          <w:numId w:val="71"/>
        </w:numPr>
        <w:tabs>
          <w:tab w:val="left" w:pos="1403"/>
        </w:tabs>
        <w:spacing w:line="360" w:lineRule="auto"/>
        <w:ind w:right="174" w:firstLine="708"/>
        <w:jc w:val="both"/>
        <w:rPr>
          <w:sz w:val="28"/>
        </w:rPr>
      </w:pPr>
      <w:r>
        <w:rPr>
          <w:sz w:val="28"/>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85027F" w:rsidRDefault="00DD245B" w:rsidP="00DD245B">
      <w:pPr>
        <w:pStyle w:val="a4"/>
        <w:numPr>
          <w:ilvl w:val="0"/>
          <w:numId w:val="71"/>
        </w:numPr>
        <w:tabs>
          <w:tab w:val="left" w:pos="1404"/>
        </w:tabs>
        <w:spacing w:line="320" w:lineRule="exact"/>
        <w:ind w:left="1404" w:hanging="303"/>
        <w:jc w:val="both"/>
        <w:rPr>
          <w:sz w:val="28"/>
        </w:rPr>
      </w:pPr>
      <w:r>
        <w:rPr>
          <w:sz w:val="28"/>
        </w:rPr>
        <w:t>умение</w:t>
      </w:r>
      <w:r>
        <w:rPr>
          <w:spacing w:val="43"/>
          <w:sz w:val="28"/>
        </w:rPr>
        <w:t xml:space="preserve"> </w:t>
      </w:r>
      <w:r>
        <w:rPr>
          <w:sz w:val="28"/>
        </w:rPr>
        <w:t>различать</w:t>
      </w:r>
      <w:r>
        <w:rPr>
          <w:spacing w:val="46"/>
          <w:sz w:val="28"/>
        </w:rPr>
        <w:t xml:space="preserve"> </w:t>
      </w:r>
      <w:r>
        <w:rPr>
          <w:sz w:val="28"/>
        </w:rPr>
        <w:t>основные</w:t>
      </w:r>
      <w:r>
        <w:rPr>
          <w:spacing w:val="47"/>
          <w:sz w:val="28"/>
        </w:rPr>
        <w:t xml:space="preserve"> </w:t>
      </w:r>
      <w:r>
        <w:rPr>
          <w:sz w:val="28"/>
        </w:rPr>
        <w:t>типы</w:t>
      </w:r>
      <w:r>
        <w:rPr>
          <w:spacing w:val="48"/>
          <w:sz w:val="28"/>
        </w:rPr>
        <w:t xml:space="preserve"> </w:t>
      </w:r>
      <w:r>
        <w:rPr>
          <w:sz w:val="28"/>
        </w:rPr>
        <w:t>исторических</w:t>
      </w:r>
      <w:r>
        <w:rPr>
          <w:spacing w:val="46"/>
          <w:sz w:val="28"/>
        </w:rPr>
        <w:t xml:space="preserve"> </w:t>
      </w:r>
      <w:r>
        <w:rPr>
          <w:sz w:val="28"/>
        </w:rPr>
        <w:t>источников:</w:t>
      </w:r>
      <w:r>
        <w:rPr>
          <w:spacing w:val="49"/>
          <w:sz w:val="28"/>
        </w:rPr>
        <w:t xml:space="preserve"> </w:t>
      </w:r>
      <w:r>
        <w:rPr>
          <w:spacing w:val="-2"/>
          <w:sz w:val="28"/>
        </w:rPr>
        <w:t>письменные,</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вещественные,</w:t>
      </w:r>
      <w:r>
        <w:rPr>
          <w:spacing w:val="-14"/>
        </w:rPr>
        <w:t xml:space="preserve"> </w:t>
      </w:r>
      <w:r>
        <w:rPr>
          <w:spacing w:val="-2"/>
        </w:rPr>
        <w:t>аудиовизуальные;</w:t>
      </w:r>
    </w:p>
    <w:p w:rsidR="0085027F" w:rsidRDefault="00DD245B" w:rsidP="00DD245B">
      <w:pPr>
        <w:pStyle w:val="a4"/>
        <w:numPr>
          <w:ilvl w:val="0"/>
          <w:numId w:val="71"/>
        </w:numPr>
        <w:tabs>
          <w:tab w:val="left" w:pos="1545"/>
        </w:tabs>
        <w:spacing w:before="163" w:line="360" w:lineRule="auto"/>
        <w:ind w:right="163" w:firstLine="708"/>
        <w:jc w:val="both"/>
        <w:rPr>
          <w:sz w:val="28"/>
        </w:rPr>
      </w:pPr>
      <w:r>
        <w:rPr>
          <w:sz w:val="28"/>
        </w:rPr>
        <w:t>умение</w:t>
      </w:r>
      <w:r>
        <w:rPr>
          <w:spacing w:val="-2"/>
          <w:sz w:val="28"/>
        </w:rPr>
        <w:t xml:space="preserve"> </w:t>
      </w:r>
      <w:r>
        <w:rPr>
          <w:sz w:val="28"/>
        </w:rPr>
        <w:t>находить</w:t>
      </w:r>
      <w:r>
        <w:rPr>
          <w:spacing w:val="-3"/>
          <w:sz w:val="28"/>
        </w:rPr>
        <w:t xml:space="preserve"> </w:t>
      </w:r>
      <w:r>
        <w:rPr>
          <w:sz w:val="28"/>
        </w:rPr>
        <w:t>и</w:t>
      </w:r>
      <w:r>
        <w:rPr>
          <w:spacing w:val="-1"/>
          <w:sz w:val="28"/>
        </w:rPr>
        <w:t xml:space="preserve"> </w:t>
      </w:r>
      <w:r>
        <w:rPr>
          <w:sz w:val="28"/>
        </w:rPr>
        <w:t>критически</w:t>
      </w:r>
      <w:r>
        <w:rPr>
          <w:spacing w:val="-1"/>
          <w:sz w:val="28"/>
        </w:rPr>
        <w:t xml:space="preserve"> </w:t>
      </w:r>
      <w:r>
        <w:rPr>
          <w:sz w:val="28"/>
        </w:rPr>
        <w:t>анализировать</w:t>
      </w:r>
      <w:r>
        <w:rPr>
          <w:spacing w:val="-5"/>
          <w:sz w:val="28"/>
        </w:rPr>
        <w:t xml:space="preserve"> </w:t>
      </w:r>
      <w:r>
        <w:rPr>
          <w:sz w:val="28"/>
        </w:rPr>
        <w:t>для</w:t>
      </w:r>
      <w:r>
        <w:rPr>
          <w:spacing w:val="-3"/>
          <w:sz w:val="28"/>
        </w:rPr>
        <w:t xml:space="preserve"> </w:t>
      </w:r>
      <w:r>
        <w:rPr>
          <w:sz w:val="28"/>
        </w:rPr>
        <w:t>решения</w:t>
      </w:r>
      <w:r>
        <w:rPr>
          <w:spacing w:val="-3"/>
          <w:sz w:val="28"/>
        </w:rPr>
        <w:t xml:space="preserve"> </w:t>
      </w:r>
      <w:r>
        <w:rPr>
          <w:sz w:val="28"/>
        </w:rPr>
        <w:t>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5027F" w:rsidRDefault="00DD245B" w:rsidP="00DD245B">
      <w:pPr>
        <w:pStyle w:val="a4"/>
        <w:numPr>
          <w:ilvl w:val="0"/>
          <w:numId w:val="71"/>
        </w:numPr>
        <w:tabs>
          <w:tab w:val="left" w:pos="1545"/>
        </w:tabs>
        <w:spacing w:line="360" w:lineRule="auto"/>
        <w:ind w:right="169" w:firstLine="708"/>
        <w:jc w:val="both"/>
        <w:rPr>
          <w:sz w:val="28"/>
        </w:rPr>
      </w:pPr>
      <w:r>
        <w:rPr>
          <w:sz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5027F" w:rsidRDefault="00DD245B" w:rsidP="00DD245B">
      <w:pPr>
        <w:pStyle w:val="a4"/>
        <w:numPr>
          <w:ilvl w:val="0"/>
          <w:numId w:val="71"/>
        </w:numPr>
        <w:tabs>
          <w:tab w:val="left" w:pos="1545"/>
        </w:tabs>
        <w:spacing w:line="360" w:lineRule="auto"/>
        <w:ind w:right="170" w:firstLine="708"/>
        <w:jc w:val="both"/>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spacing w:val="-2"/>
          <w:sz w:val="28"/>
        </w:rPr>
        <w:t>диаграмм;</w:t>
      </w:r>
    </w:p>
    <w:p w:rsidR="0085027F" w:rsidRDefault="00DD245B" w:rsidP="00DD245B">
      <w:pPr>
        <w:pStyle w:val="a4"/>
        <w:numPr>
          <w:ilvl w:val="0"/>
          <w:numId w:val="71"/>
        </w:numPr>
        <w:tabs>
          <w:tab w:val="left" w:pos="1545"/>
        </w:tabs>
        <w:spacing w:before="1" w:line="360" w:lineRule="auto"/>
        <w:ind w:right="162" w:firstLine="708"/>
        <w:jc w:val="both"/>
        <w:rPr>
          <w:sz w:val="28"/>
        </w:rPr>
      </w:pPr>
      <w:r>
        <w:rPr>
          <w:sz w:val="28"/>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85027F" w:rsidRDefault="00DD245B" w:rsidP="00DD245B">
      <w:pPr>
        <w:pStyle w:val="a4"/>
        <w:numPr>
          <w:ilvl w:val="0"/>
          <w:numId w:val="71"/>
        </w:numPr>
        <w:tabs>
          <w:tab w:val="left" w:pos="1543"/>
        </w:tabs>
        <w:spacing w:before="1" w:line="360" w:lineRule="auto"/>
        <w:ind w:right="170" w:firstLine="708"/>
        <w:jc w:val="both"/>
        <w:rPr>
          <w:sz w:val="28"/>
        </w:rPr>
      </w:pPr>
      <w:r>
        <w:rPr>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w:t>
      </w:r>
      <w:r>
        <w:rPr>
          <w:spacing w:val="-5"/>
          <w:sz w:val="28"/>
        </w:rPr>
        <w:t xml:space="preserve"> </w:t>
      </w:r>
      <w:r>
        <w:rPr>
          <w:sz w:val="28"/>
        </w:rPr>
        <w:t>идеи</w:t>
      </w:r>
      <w:r>
        <w:rPr>
          <w:spacing w:val="-3"/>
          <w:sz w:val="28"/>
        </w:rPr>
        <w:t xml:space="preserve"> </w:t>
      </w:r>
      <w:r>
        <w:rPr>
          <w:sz w:val="28"/>
        </w:rPr>
        <w:t>мира</w:t>
      </w:r>
      <w:r>
        <w:rPr>
          <w:spacing w:val="-4"/>
          <w:sz w:val="28"/>
        </w:rPr>
        <w:t xml:space="preserve"> </w:t>
      </w:r>
      <w:r>
        <w:rPr>
          <w:sz w:val="28"/>
        </w:rPr>
        <w:t>и</w:t>
      </w:r>
      <w:r>
        <w:rPr>
          <w:spacing w:val="-4"/>
          <w:sz w:val="28"/>
        </w:rPr>
        <w:t xml:space="preserve"> </w:t>
      </w:r>
      <w:r>
        <w:rPr>
          <w:sz w:val="28"/>
        </w:rPr>
        <w:t>взаимопонимания</w:t>
      </w:r>
      <w:r>
        <w:rPr>
          <w:spacing w:val="-4"/>
          <w:sz w:val="28"/>
        </w:rPr>
        <w:t xml:space="preserve"> </w:t>
      </w:r>
      <w:r>
        <w:rPr>
          <w:sz w:val="28"/>
        </w:rPr>
        <w:t>между</w:t>
      </w:r>
      <w:r>
        <w:rPr>
          <w:spacing w:val="-8"/>
          <w:sz w:val="28"/>
        </w:rPr>
        <w:t xml:space="preserve"> </w:t>
      </w:r>
      <w:r>
        <w:rPr>
          <w:sz w:val="28"/>
        </w:rPr>
        <w:t>народами,</w:t>
      </w:r>
      <w:r>
        <w:rPr>
          <w:spacing w:val="-7"/>
          <w:sz w:val="28"/>
        </w:rPr>
        <w:t xml:space="preserve"> </w:t>
      </w:r>
      <w:r>
        <w:rPr>
          <w:sz w:val="28"/>
        </w:rPr>
        <w:t>людьми</w:t>
      </w:r>
      <w:r>
        <w:rPr>
          <w:spacing w:val="-4"/>
          <w:sz w:val="28"/>
        </w:rPr>
        <w:t xml:space="preserve"> </w:t>
      </w:r>
      <w:r>
        <w:rPr>
          <w:sz w:val="28"/>
        </w:rPr>
        <w:t>разных</w:t>
      </w:r>
      <w:r>
        <w:rPr>
          <w:spacing w:val="-3"/>
          <w:sz w:val="28"/>
        </w:rPr>
        <w:t xml:space="preserve"> </w:t>
      </w:r>
      <w:r>
        <w:rPr>
          <w:sz w:val="28"/>
        </w:rPr>
        <w:t>культур, уважения к историческому наследию народов России.</w:t>
      </w:r>
    </w:p>
    <w:p w:rsidR="0085027F" w:rsidRDefault="00DD245B" w:rsidP="00DD245B">
      <w:pPr>
        <w:pStyle w:val="a4"/>
        <w:numPr>
          <w:ilvl w:val="2"/>
          <w:numId w:val="86"/>
        </w:numPr>
        <w:tabs>
          <w:tab w:val="left" w:pos="2077"/>
        </w:tabs>
        <w:spacing w:line="360" w:lineRule="auto"/>
        <w:ind w:right="160" w:firstLine="708"/>
        <w:jc w:val="both"/>
        <w:rPr>
          <w:sz w:val="28"/>
        </w:rPr>
      </w:pPr>
      <w:r>
        <w:rPr>
          <w:position w:val="1"/>
          <w:sz w:val="28"/>
        </w:rPr>
        <w:t xml:space="preserve">Положения ФГОС ООО развёрнуты и структурированы в программе </w:t>
      </w:r>
      <w:r>
        <w:rPr>
          <w:sz w:val="28"/>
        </w:rPr>
        <w:t>по истории в виде планируемых результатов, относящихся к ключевым</w:t>
      </w:r>
      <w:r>
        <w:rPr>
          <w:spacing w:val="40"/>
          <w:sz w:val="28"/>
        </w:rPr>
        <w:t xml:space="preserve"> </w:t>
      </w:r>
      <w:r>
        <w:rPr>
          <w:position w:val="1"/>
          <w:sz w:val="28"/>
        </w:rPr>
        <w:t xml:space="preserve">компонентам познавательной деятельности </w:t>
      </w:r>
      <w:r>
        <w:rPr>
          <w:sz w:val="28"/>
        </w:rPr>
        <w:t xml:space="preserve">обучающихся </w:t>
      </w:r>
      <w:r>
        <w:rPr>
          <w:position w:val="1"/>
          <w:sz w:val="28"/>
        </w:rPr>
        <w:t xml:space="preserve">при изучении истории, от </w:t>
      </w:r>
      <w:r>
        <w:rPr>
          <w:sz w:val="28"/>
        </w:rPr>
        <w:t>работы с хронологией и историческими фактами до применения знаний в общении, социальной практике.</w:t>
      </w:r>
    </w:p>
    <w:p w:rsidR="0085027F" w:rsidRDefault="00DD245B" w:rsidP="00DD245B">
      <w:pPr>
        <w:pStyle w:val="a4"/>
        <w:numPr>
          <w:ilvl w:val="3"/>
          <w:numId w:val="86"/>
        </w:numPr>
        <w:tabs>
          <w:tab w:val="left" w:pos="2287"/>
        </w:tabs>
        <w:spacing w:line="362" w:lineRule="auto"/>
        <w:ind w:right="163" w:firstLine="708"/>
        <w:jc w:val="both"/>
        <w:rPr>
          <w:sz w:val="28"/>
        </w:rPr>
      </w:pPr>
      <w:r>
        <w:rPr>
          <w:position w:val="1"/>
          <w:sz w:val="28"/>
        </w:rPr>
        <w:t xml:space="preserve">Предметные результаты изучения учебного предмета «История» </w:t>
      </w:r>
      <w:r>
        <w:rPr>
          <w:spacing w:val="-2"/>
          <w:sz w:val="28"/>
        </w:rPr>
        <w:t>включают:</w:t>
      </w:r>
    </w:p>
    <w:p w:rsidR="0085027F" w:rsidRDefault="0085027F">
      <w:pPr>
        <w:spacing w:line="362"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70"/>
        </w:numPr>
        <w:tabs>
          <w:tab w:val="left" w:pos="1403"/>
        </w:tabs>
        <w:spacing w:before="291" w:line="360" w:lineRule="auto"/>
        <w:ind w:right="167" w:firstLine="708"/>
        <w:jc w:val="both"/>
        <w:rPr>
          <w:sz w:val="28"/>
        </w:rPr>
      </w:pPr>
      <w:r>
        <w:rPr>
          <w:sz w:val="28"/>
        </w:rPr>
        <w:lastRenderedPageBreak/>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5027F" w:rsidRDefault="00DD245B" w:rsidP="00DD245B">
      <w:pPr>
        <w:pStyle w:val="a4"/>
        <w:numPr>
          <w:ilvl w:val="0"/>
          <w:numId w:val="70"/>
        </w:numPr>
        <w:tabs>
          <w:tab w:val="left" w:pos="1403"/>
        </w:tabs>
        <w:spacing w:before="1" w:line="360" w:lineRule="auto"/>
        <w:ind w:right="163" w:firstLine="708"/>
        <w:jc w:val="both"/>
        <w:rPr>
          <w:sz w:val="28"/>
        </w:rPr>
      </w:pPr>
      <w:r>
        <w:rPr>
          <w:sz w:val="28"/>
        </w:rPr>
        <w:t>базовые знания об основных этапах и ключевых событиях отечественной и всемирной истории;</w:t>
      </w:r>
    </w:p>
    <w:p w:rsidR="0085027F" w:rsidRDefault="00DD245B" w:rsidP="00DD245B">
      <w:pPr>
        <w:pStyle w:val="a4"/>
        <w:numPr>
          <w:ilvl w:val="0"/>
          <w:numId w:val="70"/>
        </w:numPr>
        <w:tabs>
          <w:tab w:val="left" w:pos="1403"/>
        </w:tabs>
        <w:spacing w:before="2" w:line="360" w:lineRule="auto"/>
        <w:ind w:right="160" w:firstLine="708"/>
        <w:jc w:val="both"/>
        <w:rPr>
          <w:sz w:val="28"/>
        </w:rPr>
      </w:pPr>
      <w:r>
        <w:rPr>
          <w:sz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5027F" w:rsidRDefault="00DD245B" w:rsidP="00DD245B">
      <w:pPr>
        <w:pStyle w:val="a4"/>
        <w:numPr>
          <w:ilvl w:val="0"/>
          <w:numId w:val="70"/>
        </w:numPr>
        <w:tabs>
          <w:tab w:val="left" w:pos="1403"/>
        </w:tabs>
        <w:spacing w:line="360" w:lineRule="auto"/>
        <w:ind w:right="163" w:firstLine="708"/>
        <w:jc w:val="both"/>
        <w:rPr>
          <w:sz w:val="28"/>
        </w:rPr>
      </w:pPr>
      <w:r>
        <w:rPr>
          <w:sz w:val="28"/>
        </w:rP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w:t>
      </w:r>
      <w:r>
        <w:rPr>
          <w:position w:val="1"/>
          <w:sz w:val="28"/>
        </w:rPr>
        <w:t xml:space="preserve">и другие), оценивая их </w:t>
      </w:r>
      <w:r>
        <w:rPr>
          <w:sz w:val="28"/>
        </w:rPr>
        <w:t xml:space="preserve">информационные особенности и достоверность с применением метапредметного </w:t>
      </w:r>
      <w:r>
        <w:rPr>
          <w:spacing w:val="-2"/>
          <w:sz w:val="28"/>
        </w:rPr>
        <w:t>подхода;</w:t>
      </w:r>
    </w:p>
    <w:p w:rsidR="0085027F" w:rsidRDefault="00DD245B" w:rsidP="00DD245B">
      <w:pPr>
        <w:pStyle w:val="a4"/>
        <w:numPr>
          <w:ilvl w:val="0"/>
          <w:numId w:val="70"/>
        </w:numPr>
        <w:tabs>
          <w:tab w:val="left" w:pos="1403"/>
        </w:tabs>
        <w:spacing w:line="360" w:lineRule="auto"/>
        <w:ind w:right="164" w:firstLine="708"/>
        <w:jc w:val="both"/>
        <w:rPr>
          <w:sz w:val="28"/>
        </w:rPr>
      </w:pPr>
      <w:r>
        <w:rPr>
          <w:sz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5027F" w:rsidRDefault="00DD245B" w:rsidP="00DD245B">
      <w:pPr>
        <w:pStyle w:val="a4"/>
        <w:numPr>
          <w:ilvl w:val="0"/>
          <w:numId w:val="70"/>
        </w:numPr>
        <w:tabs>
          <w:tab w:val="left" w:pos="1403"/>
        </w:tabs>
        <w:spacing w:before="1" w:line="360" w:lineRule="auto"/>
        <w:ind w:right="164" w:firstLine="708"/>
        <w:jc w:val="both"/>
        <w:rPr>
          <w:sz w:val="28"/>
        </w:rPr>
      </w:pPr>
      <w:r>
        <w:rPr>
          <w:sz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5027F" w:rsidRDefault="00DD245B" w:rsidP="00DD245B">
      <w:pPr>
        <w:pStyle w:val="a4"/>
        <w:numPr>
          <w:ilvl w:val="0"/>
          <w:numId w:val="70"/>
        </w:numPr>
        <w:tabs>
          <w:tab w:val="left" w:pos="1403"/>
        </w:tabs>
        <w:spacing w:line="362" w:lineRule="auto"/>
        <w:ind w:right="168" w:firstLine="708"/>
        <w:jc w:val="both"/>
        <w:rPr>
          <w:sz w:val="28"/>
        </w:rPr>
      </w:pPr>
      <w:r>
        <w:rPr>
          <w:sz w:val="28"/>
        </w:rPr>
        <w:t>владение приёмами оценки значения исторических событий и деятельности исторических личностей в отечественной и всемирной истории;</w:t>
      </w:r>
    </w:p>
    <w:p w:rsidR="0085027F" w:rsidRDefault="00DD245B" w:rsidP="00DD245B">
      <w:pPr>
        <w:pStyle w:val="a4"/>
        <w:numPr>
          <w:ilvl w:val="0"/>
          <w:numId w:val="70"/>
        </w:numPr>
        <w:tabs>
          <w:tab w:val="left" w:pos="1403"/>
        </w:tabs>
        <w:spacing w:line="360" w:lineRule="auto"/>
        <w:ind w:right="159" w:firstLine="708"/>
        <w:jc w:val="both"/>
        <w:rPr>
          <w:sz w:val="28"/>
        </w:rPr>
      </w:pPr>
      <w:r>
        <w:rPr>
          <w:sz w:val="28"/>
        </w:rPr>
        <w:t>способность применять исторические знания как основу диалога в поликультурной среде, взаимодействовать с людьми другой культуры,</w:t>
      </w:r>
      <w:r>
        <w:rPr>
          <w:spacing w:val="40"/>
          <w:sz w:val="28"/>
        </w:rPr>
        <w:t xml:space="preserve"> </w:t>
      </w:r>
      <w:r>
        <w:rPr>
          <w:sz w:val="28"/>
        </w:rPr>
        <w:t>национальной и религиозной принадлежности на основе ценностей современного российского общества;</w:t>
      </w:r>
    </w:p>
    <w:p w:rsidR="0085027F" w:rsidRDefault="00DD245B" w:rsidP="00DD245B">
      <w:pPr>
        <w:pStyle w:val="a4"/>
        <w:numPr>
          <w:ilvl w:val="0"/>
          <w:numId w:val="70"/>
        </w:numPr>
        <w:tabs>
          <w:tab w:val="left" w:pos="1403"/>
        </w:tabs>
        <w:spacing w:line="360" w:lineRule="auto"/>
        <w:ind w:right="172" w:firstLine="708"/>
        <w:jc w:val="both"/>
        <w:rPr>
          <w:sz w:val="28"/>
        </w:rPr>
      </w:pPr>
      <w:r>
        <w:rPr>
          <w:sz w:val="28"/>
        </w:rPr>
        <w:t>осознание необходимости сохранения исторических и культурных памятников своей страны и мира;</w:t>
      </w:r>
    </w:p>
    <w:p w:rsidR="0085027F" w:rsidRDefault="00DD245B" w:rsidP="00DD245B">
      <w:pPr>
        <w:pStyle w:val="a4"/>
        <w:numPr>
          <w:ilvl w:val="0"/>
          <w:numId w:val="70"/>
        </w:numPr>
        <w:tabs>
          <w:tab w:val="left" w:pos="1545"/>
        </w:tabs>
        <w:spacing w:line="360" w:lineRule="auto"/>
        <w:ind w:right="170" w:firstLine="708"/>
        <w:jc w:val="both"/>
        <w:rPr>
          <w:sz w:val="28"/>
        </w:rPr>
      </w:pPr>
      <w:r>
        <w:rPr>
          <w:sz w:val="28"/>
        </w:rPr>
        <w:t>умение устанавливать</w:t>
      </w:r>
      <w:r>
        <w:rPr>
          <w:spacing w:val="-2"/>
          <w:sz w:val="28"/>
        </w:rPr>
        <w:t xml:space="preserve"> </w:t>
      </w:r>
      <w:r>
        <w:rPr>
          <w:sz w:val="28"/>
        </w:rPr>
        <w:t>взаимосвязи событий,</w:t>
      </w:r>
      <w:r>
        <w:rPr>
          <w:spacing w:val="-1"/>
          <w:sz w:val="28"/>
        </w:rPr>
        <w:t xml:space="preserve"> </w:t>
      </w:r>
      <w:r>
        <w:rPr>
          <w:sz w:val="28"/>
        </w:rPr>
        <w:t>явлений,</w:t>
      </w:r>
      <w:r>
        <w:rPr>
          <w:spacing w:val="-1"/>
          <w:sz w:val="28"/>
        </w:rPr>
        <w:t xml:space="preserve"> </w:t>
      </w:r>
      <w:r>
        <w:rPr>
          <w:sz w:val="28"/>
        </w:rPr>
        <w:t>процессов прошлого с важнейшими событиями ХХ ‒ начала XXI в.</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60" w:lineRule="auto"/>
        <w:ind w:right="160" w:firstLine="708"/>
        <w:jc w:val="both"/>
        <w:rPr>
          <w:sz w:val="28"/>
        </w:rPr>
      </w:pPr>
      <w:r>
        <w:rPr>
          <w:sz w:val="28"/>
        </w:rPr>
        <w:lastRenderedPageBreak/>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w:t>
      </w:r>
      <w:r>
        <w:rPr>
          <w:spacing w:val="40"/>
          <w:sz w:val="28"/>
        </w:rPr>
        <w:t xml:space="preserve"> </w:t>
      </w:r>
      <w:r>
        <w:rPr>
          <w:sz w:val="28"/>
        </w:rPr>
        <w:t>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85027F" w:rsidRDefault="00DD245B" w:rsidP="00DD245B">
      <w:pPr>
        <w:pStyle w:val="a4"/>
        <w:numPr>
          <w:ilvl w:val="2"/>
          <w:numId w:val="86"/>
        </w:numPr>
        <w:tabs>
          <w:tab w:val="left" w:pos="2077"/>
        </w:tabs>
        <w:spacing w:before="1" w:line="360" w:lineRule="auto"/>
        <w:ind w:right="162" w:firstLine="708"/>
        <w:jc w:val="both"/>
        <w:rPr>
          <w:sz w:val="28"/>
        </w:rPr>
      </w:pPr>
      <w:r>
        <w:rPr>
          <w:sz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85027F" w:rsidRDefault="00DD245B" w:rsidP="00DD245B">
      <w:pPr>
        <w:pStyle w:val="a4"/>
        <w:numPr>
          <w:ilvl w:val="2"/>
          <w:numId w:val="86"/>
        </w:numPr>
        <w:tabs>
          <w:tab w:val="left" w:pos="2077"/>
        </w:tabs>
        <w:spacing w:before="1" w:line="360" w:lineRule="auto"/>
        <w:ind w:right="170" w:firstLine="708"/>
        <w:jc w:val="both"/>
        <w:rPr>
          <w:sz w:val="28"/>
        </w:rPr>
      </w:pPr>
      <w:r>
        <w:rPr>
          <w:sz w:val="28"/>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85027F" w:rsidRDefault="00DD245B" w:rsidP="00DD245B">
      <w:pPr>
        <w:pStyle w:val="a4"/>
        <w:numPr>
          <w:ilvl w:val="0"/>
          <w:numId w:val="69"/>
        </w:numPr>
        <w:tabs>
          <w:tab w:val="left" w:pos="1403"/>
        </w:tabs>
        <w:spacing w:before="1" w:line="360" w:lineRule="auto"/>
        <w:ind w:right="160" w:firstLine="708"/>
        <w:jc w:val="both"/>
        <w:rPr>
          <w:sz w:val="28"/>
        </w:rPr>
      </w:pPr>
      <w:r>
        <w:rPr>
          <w:sz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5027F" w:rsidRDefault="00DD245B" w:rsidP="00DD245B">
      <w:pPr>
        <w:pStyle w:val="a4"/>
        <w:numPr>
          <w:ilvl w:val="0"/>
          <w:numId w:val="69"/>
        </w:numPr>
        <w:tabs>
          <w:tab w:val="left" w:pos="1403"/>
        </w:tabs>
        <w:spacing w:before="1" w:line="360" w:lineRule="auto"/>
        <w:ind w:right="166" w:firstLine="708"/>
        <w:jc w:val="both"/>
        <w:rPr>
          <w:sz w:val="28"/>
        </w:rPr>
      </w:pPr>
      <w:r>
        <w:rPr>
          <w:sz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5027F" w:rsidRDefault="00DD245B" w:rsidP="00DD245B">
      <w:pPr>
        <w:pStyle w:val="a4"/>
        <w:numPr>
          <w:ilvl w:val="0"/>
          <w:numId w:val="69"/>
        </w:numPr>
        <w:tabs>
          <w:tab w:val="left" w:pos="1403"/>
        </w:tabs>
        <w:spacing w:line="360" w:lineRule="auto"/>
        <w:ind w:right="162" w:firstLine="708"/>
        <w:jc w:val="both"/>
        <w:rPr>
          <w:sz w:val="28"/>
        </w:rPr>
      </w:pPr>
      <w:r>
        <w:rPr>
          <w:sz w:val="28"/>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5027F" w:rsidRDefault="00DD245B" w:rsidP="00DD245B">
      <w:pPr>
        <w:pStyle w:val="a4"/>
        <w:numPr>
          <w:ilvl w:val="0"/>
          <w:numId w:val="69"/>
        </w:numPr>
        <w:tabs>
          <w:tab w:val="left" w:pos="1403"/>
        </w:tabs>
        <w:spacing w:line="360" w:lineRule="auto"/>
        <w:ind w:right="163" w:firstLine="708"/>
        <w:jc w:val="both"/>
        <w:rPr>
          <w:sz w:val="28"/>
        </w:rPr>
      </w:pPr>
      <w:r>
        <w:rPr>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w:t>
      </w:r>
      <w:r>
        <w:rPr>
          <w:spacing w:val="40"/>
          <w:sz w:val="28"/>
        </w:rPr>
        <w:t xml:space="preserve"> </w:t>
      </w:r>
      <w:r>
        <w:rPr>
          <w:sz w:val="28"/>
        </w:rPr>
        <w:t>источников,</w:t>
      </w:r>
      <w:r>
        <w:rPr>
          <w:spacing w:val="40"/>
          <w:sz w:val="28"/>
        </w:rPr>
        <w:t xml:space="preserve"> </w:t>
      </w:r>
      <w:r>
        <w:rPr>
          <w:sz w:val="28"/>
        </w:rPr>
        <w:t>выявлять</w:t>
      </w:r>
      <w:r>
        <w:rPr>
          <w:spacing w:val="40"/>
          <w:sz w:val="28"/>
        </w:rPr>
        <w:t xml:space="preserve"> </w:t>
      </w:r>
      <w:r>
        <w:rPr>
          <w:sz w:val="28"/>
        </w:rPr>
        <w:t>их</w:t>
      </w:r>
      <w:r>
        <w:rPr>
          <w:spacing w:val="40"/>
          <w:sz w:val="28"/>
        </w:rPr>
        <w:t xml:space="preserve"> </w:t>
      </w:r>
      <w:r>
        <w:rPr>
          <w:sz w:val="28"/>
        </w:rPr>
        <w:t>сходство</w:t>
      </w:r>
      <w:r>
        <w:rPr>
          <w:spacing w:val="40"/>
          <w:sz w:val="28"/>
        </w:rPr>
        <w:t xml:space="preserve"> </w:t>
      </w:r>
      <w:r>
        <w:rPr>
          <w:sz w:val="28"/>
        </w:rPr>
        <w:t>и</w:t>
      </w:r>
      <w:r>
        <w:rPr>
          <w:spacing w:val="40"/>
          <w:sz w:val="28"/>
        </w:rPr>
        <w:t xml:space="preserve"> </w:t>
      </w:r>
      <w:r>
        <w:rPr>
          <w:sz w:val="28"/>
        </w:rPr>
        <w:t>различия,</w:t>
      </w:r>
      <w:r>
        <w:rPr>
          <w:spacing w:val="40"/>
          <w:sz w:val="28"/>
        </w:rPr>
        <w:t xml:space="preserve"> </w:t>
      </w:r>
      <w:r>
        <w:rPr>
          <w:sz w:val="28"/>
        </w:rPr>
        <w:t>высказывать</w:t>
      </w:r>
      <w:r>
        <w:rPr>
          <w:spacing w:val="40"/>
          <w:sz w:val="28"/>
        </w:rPr>
        <w:t xml:space="preserve"> </w:t>
      </w:r>
      <w:r>
        <w:rPr>
          <w:sz w:val="28"/>
        </w:rPr>
        <w:t>суждение</w:t>
      </w:r>
      <w:r>
        <w:rPr>
          <w:spacing w:val="64"/>
          <w:sz w:val="28"/>
        </w:rPr>
        <w:t xml:space="preserve"> </w:t>
      </w:r>
      <w:r>
        <w:rPr>
          <w:sz w:val="28"/>
        </w:rPr>
        <w:t>об</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информационной</w:t>
      </w:r>
      <w:r>
        <w:rPr>
          <w:spacing w:val="-15"/>
        </w:rPr>
        <w:t xml:space="preserve"> </w:t>
      </w:r>
      <w:r>
        <w:t>(художественной)</w:t>
      </w:r>
      <w:r>
        <w:rPr>
          <w:spacing w:val="-15"/>
        </w:rPr>
        <w:t xml:space="preserve"> </w:t>
      </w:r>
      <w:r>
        <w:t>ценности</w:t>
      </w:r>
      <w:r>
        <w:rPr>
          <w:spacing w:val="-12"/>
        </w:rPr>
        <w:t xml:space="preserve"> </w:t>
      </w:r>
      <w:r>
        <w:rPr>
          <w:spacing w:val="-2"/>
        </w:rPr>
        <w:t>источника;</w:t>
      </w:r>
    </w:p>
    <w:p w:rsidR="0085027F" w:rsidRDefault="00DD245B" w:rsidP="00DD245B">
      <w:pPr>
        <w:pStyle w:val="a4"/>
        <w:numPr>
          <w:ilvl w:val="0"/>
          <w:numId w:val="69"/>
        </w:numPr>
        <w:tabs>
          <w:tab w:val="left" w:pos="1403"/>
        </w:tabs>
        <w:spacing w:before="163" w:line="360" w:lineRule="auto"/>
        <w:ind w:right="163" w:firstLine="708"/>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5027F" w:rsidRDefault="00DD245B" w:rsidP="00DD245B">
      <w:pPr>
        <w:pStyle w:val="a4"/>
        <w:numPr>
          <w:ilvl w:val="0"/>
          <w:numId w:val="69"/>
        </w:numPr>
        <w:tabs>
          <w:tab w:val="left" w:pos="1403"/>
        </w:tabs>
        <w:spacing w:line="360" w:lineRule="auto"/>
        <w:ind w:right="160" w:firstLine="708"/>
        <w:jc w:val="both"/>
        <w:rPr>
          <w:sz w:val="28"/>
        </w:rPr>
      </w:pPr>
      <w:r>
        <w:rPr>
          <w:sz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w:t>
      </w:r>
      <w:r>
        <w:rPr>
          <w:spacing w:val="80"/>
          <w:sz w:val="28"/>
        </w:rPr>
        <w:t xml:space="preserve"> </w:t>
      </w:r>
      <w:r>
        <w:rPr>
          <w:sz w:val="28"/>
        </w:rPr>
        <w:t>сравнивать исторические события, явления, определять в них общее и различия; излагать суждения о причинах и следствиях исторических событий;</w:t>
      </w:r>
    </w:p>
    <w:p w:rsidR="0085027F" w:rsidRDefault="00DD245B" w:rsidP="00DD245B">
      <w:pPr>
        <w:pStyle w:val="a4"/>
        <w:numPr>
          <w:ilvl w:val="0"/>
          <w:numId w:val="69"/>
        </w:numPr>
        <w:tabs>
          <w:tab w:val="left" w:pos="1403"/>
        </w:tabs>
        <w:spacing w:line="360" w:lineRule="auto"/>
        <w:ind w:right="161" w:firstLine="708"/>
        <w:jc w:val="both"/>
        <w:rPr>
          <w:sz w:val="28"/>
        </w:rPr>
      </w:pPr>
      <w:r>
        <w:rPr>
          <w:sz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5027F" w:rsidRDefault="00DD245B" w:rsidP="00DD245B">
      <w:pPr>
        <w:pStyle w:val="a4"/>
        <w:numPr>
          <w:ilvl w:val="0"/>
          <w:numId w:val="69"/>
        </w:numPr>
        <w:tabs>
          <w:tab w:val="left" w:pos="1403"/>
        </w:tabs>
        <w:spacing w:before="2" w:line="360" w:lineRule="auto"/>
        <w:ind w:right="160" w:firstLine="708"/>
        <w:jc w:val="both"/>
        <w:rPr>
          <w:sz w:val="28"/>
        </w:rPr>
      </w:pPr>
      <w:r>
        <w:rPr>
          <w:sz w:val="28"/>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w:t>
      </w:r>
      <w:r>
        <w:rPr>
          <w:spacing w:val="-2"/>
          <w:sz w:val="28"/>
        </w:rPr>
        <w:t>культуры.</w:t>
      </w:r>
    </w:p>
    <w:p w:rsidR="0085027F" w:rsidRDefault="00DD245B" w:rsidP="00DD245B">
      <w:pPr>
        <w:pStyle w:val="a4"/>
        <w:numPr>
          <w:ilvl w:val="2"/>
          <w:numId w:val="86"/>
        </w:numPr>
        <w:tabs>
          <w:tab w:val="left" w:pos="2077"/>
        </w:tabs>
        <w:spacing w:line="360" w:lineRule="auto"/>
        <w:ind w:right="164" w:firstLine="708"/>
        <w:jc w:val="both"/>
        <w:rPr>
          <w:sz w:val="28"/>
        </w:rPr>
      </w:pPr>
      <w:r>
        <w:rPr>
          <w:sz w:val="28"/>
        </w:rPr>
        <w:t xml:space="preserve">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w:t>
      </w:r>
      <w:r>
        <w:rPr>
          <w:spacing w:val="-2"/>
          <w:sz w:val="28"/>
        </w:rPr>
        <w:t>результатов.</w:t>
      </w:r>
    </w:p>
    <w:p w:rsidR="0085027F" w:rsidRDefault="00DD245B">
      <w:pPr>
        <w:pStyle w:val="a3"/>
        <w:spacing w:line="360" w:lineRule="auto"/>
        <w:ind w:right="164"/>
      </w:pPr>
      <w:r>
        <w:t xml:space="preserve">Предметные результаты изучения истории в 5–9 классах </w:t>
      </w:r>
      <w:r>
        <w:rPr>
          <w:position w:val="1"/>
        </w:rPr>
        <w:t xml:space="preserve">представлены в виде </w:t>
      </w:r>
      <w:r>
        <w:t>общего</w:t>
      </w:r>
      <w:r>
        <w:rPr>
          <w:spacing w:val="80"/>
          <w:w w:val="150"/>
        </w:rPr>
        <w:t xml:space="preserve"> </w:t>
      </w:r>
      <w:r>
        <w:t>перечня</w:t>
      </w:r>
      <w:r>
        <w:rPr>
          <w:spacing w:val="80"/>
          <w:w w:val="150"/>
        </w:rPr>
        <w:t xml:space="preserve"> </w:t>
      </w:r>
      <w:r>
        <w:t>для</w:t>
      </w:r>
      <w:r>
        <w:rPr>
          <w:spacing w:val="80"/>
          <w:w w:val="150"/>
        </w:rPr>
        <w:t xml:space="preserve"> </w:t>
      </w:r>
      <w:r>
        <w:t>курсов</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что</w:t>
      </w:r>
      <w:r>
        <w:rPr>
          <w:spacing w:val="80"/>
          <w:w w:val="150"/>
        </w:rPr>
        <w:t xml:space="preserve"> </w:t>
      </w:r>
      <w:r>
        <w:t>должно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 xml:space="preserve">способствовать углублению содержательных связей двух курсов, выстраиванию </w:t>
      </w:r>
      <w:r>
        <w:rPr>
          <w:position w:val="1"/>
        </w:rPr>
        <w:t xml:space="preserve">единой линии развития познавательной деятельности </w:t>
      </w:r>
      <w:r>
        <w:t>обучающихся</w:t>
      </w:r>
      <w:r>
        <w:rPr>
          <w:position w:val="1"/>
        </w:rPr>
        <w:t xml:space="preserve">. Данные ниже </w:t>
      </w:r>
      <w:r>
        <w:t>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85027F" w:rsidRDefault="00DD245B" w:rsidP="00DD245B">
      <w:pPr>
        <w:pStyle w:val="a4"/>
        <w:numPr>
          <w:ilvl w:val="2"/>
          <w:numId w:val="86"/>
        </w:numPr>
        <w:tabs>
          <w:tab w:val="left" w:pos="2078"/>
        </w:tabs>
        <w:spacing w:before="3"/>
        <w:ind w:left="2078" w:hanging="977"/>
        <w:jc w:val="both"/>
        <w:rPr>
          <w:sz w:val="28"/>
        </w:rPr>
      </w:pPr>
      <w:r>
        <w:rPr>
          <w:sz w:val="28"/>
        </w:rPr>
        <w:t>Предметные</w:t>
      </w:r>
      <w:r>
        <w:rPr>
          <w:spacing w:val="-7"/>
          <w:sz w:val="28"/>
        </w:rPr>
        <w:t xml:space="preserve"> </w:t>
      </w:r>
      <w:r>
        <w:rPr>
          <w:sz w:val="28"/>
        </w:rPr>
        <w:t>результаты</w:t>
      </w:r>
      <w:r>
        <w:rPr>
          <w:spacing w:val="-5"/>
          <w:sz w:val="28"/>
        </w:rPr>
        <w:t xml:space="preserve"> </w:t>
      </w:r>
      <w:r>
        <w:rPr>
          <w:sz w:val="28"/>
        </w:rPr>
        <w:t>изучения</w:t>
      </w:r>
      <w:r>
        <w:rPr>
          <w:spacing w:val="-4"/>
          <w:sz w:val="28"/>
        </w:rPr>
        <w:t xml:space="preserve"> </w:t>
      </w:r>
      <w:r>
        <w:rPr>
          <w:sz w:val="28"/>
        </w:rPr>
        <w:t>истории</w:t>
      </w:r>
      <w:r>
        <w:rPr>
          <w:spacing w:val="-2"/>
          <w:sz w:val="28"/>
        </w:rPr>
        <w:t xml:space="preserve"> </w:t>
      </w:r>
      <w:r>
        <w:rPr>
          <w:sz w:val="28"/>
        </w:rPr>
        <w:t>в</w:t>
      </w:r>
      <w:r>
        <w:rPr>
          <w:spacing w:val="-6"/>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3"/>
          <w:numId w:val="86"/>
        </w:numPr>
        <w:tabs>
          <w:tab w:val="left" w:pos="2286"/>
        </w:tabs>
        <w:spacing w:before="160"/>
        <w:ind w:left="2286" w:hanging="1185"/>
        <w:jc w:val="both"/>
        <w:rPr>
          <w:sz w:val="28"/>
        </w:rPr>
      </w:pPr>
      <w:r>
        <w:rPr>
          <w:sz w:val="28"/>
        </w:rPr>
        <w:t>Знание</w:t>
      </w:r>
      <w:r>
        <w:rPr>
          <w:spacing w:val="-6"/>
          <w:sz w:val="28"/>
        </w:rPr>
        <w:t xml:space="preserve"> </w:t>
      </w:r>
      <w:r>
        <w:rPr>
          <w:sz w:val="28"/>
        </w:rPr>
        <w:t>хронологии,</w:t>
      </w:r>
      <w:r>
        <w:rPr>
          <w:spacing w:val="-7"/>
          <w:sz w:val="28"/>
        </w:rPr>
        <w:t xml:space="preserve"> </w:t>
      </w:r>
      <w:r>
        <w:rPr>
          <w:sz w:val="28"/>
        </w:rPr>
        <w:t>работа</w:t>
      </w:r>
      <w:r>
        <w:rPr>
          <w:spacing w:val="-6"/>
          <w:sz w:val="28"/>
        </w:rPr>
        <w:t xml:space="preserve"> </w:t>
      </w:r>
      <w:r>
        <w:rPr>
          <w:sz w:val="28"/>
        </w:rPr>
        <w:t>с</w:t>
      </w:r>
      <w:r>
        <w:rPr>
          <w:spacing w:val="-9"/>
          <w:sz w:val="28"/>
        </w:rPr>
        <w:t xml:space="preserve"> </w:t>
      </w:r>
      <w:r>
        <w:rPr>
          <w:spacing w:val="-2"/>
          <w:sz w:val="28"/>
        </w:rPr>
        <w:t>хронологией:</w:t>
      </w:r>
    </w:p>
    <w:p w:rsidR="0085027F" w:rsidRDefault="00DD245B">
      <w:pPr>
        <w:pStyle w:val="a3"/>
        <w:spacing w:before="161" w:line="360" w:lineRule="auto"/>
        <w:ind w:right="163"/>
        <w:jc w:val="left"/>
      </w:pPr>
      <w:r>
        <w:t>объяснять</w:t>
      </w:r>
      <w:r>
        <w:rPr>
          <w:spacing w:val="40"/>
        </w:rPr>
        <w:t xml:space="preserve"> </w:t>
      </w:r>
      <w:r>
        <w:t>смысл</w:t>
      </w:r>
      <w:r>
        <w:rPr>
          <w:spacing w:val="40"/>
        </w:rPr>
        <w:t xml:space="preserve"> </w:t>
      </w:r>
      <w:r>
        <w:t>основных</w:t>
      </w:r>
      <w:r>
        <w:rPr>
          <w:spacing w:val="40"/>
        </w:rPr>
        <w:t xml:space="preserve"> </w:t>
      </w:r>
      <w:r>
        <w:t>хронологических</w:t>
      </w:r>
      <w:r>
        <w:rPr>
          <w:spacing w:val="40"/>
        </w:rPr>
        <w:t xml:space="preserve"> </w:t>
      </w:r>
      <w:r>
        <w:t>понятий</w:t>
      </w:r>
      <w:r>
        <w:rPr>
          <w:spacing w:val="40"/>
        </w:rPr>
        <w:t xml:space="preserve"> </w:t>
      </w:r>
      <w:r>
        <w:t>(век,</w:t>
      </w:r>
      <w:r>
        <w:rPr>
          <w:spacing w:val="40"/>
        </w:rPr>
        <w:t xml:space="preserve"> </w:t>
      </w:r>
      <w:r>
        <w:t>тысячелетие,</w:t>
      </w:r>
      <w:r>
        <w:rPr>
          <w:spacing w:val="40"/>
        </w:rPr>
        <w:t xml:space="preserve"> </w:t>
      </w:r>
      <w:r>
        <w:t>до нашей эры, наша эра);</w:t>
      </w:r>
    </w:p>
    <w:p w:rsidR="0085027F" w:rsidRDefault="00DD245B">
      <w:pPr>
        <w:pStyle w:val="a3"/>
        <w:tabs>
          <w:tab w:val="left" w:pos="2415"/>
          <w:tab w:val="left" w:pos="3230"/>
          <w:tab w:val="left" w:pos="4844"/>
          <w:tab w:val="left" w:pos="6093"/>
          <w:tab w:val="left" w:pos="7306"/>
          <w:tab w:val="left" w:pos="8663"/>
          <w:tab w:val="left" w:pos="9560"/>
          <w:tab w:val="left" w:pos="10085"/>
        </w:tabs>
        <w:spacing w:before="1" w:line="360" w:lineRule="auto"/>
        <w:ind w:right="165"/>
        <w:jc w:val="left"/>
      </w:pPr>
      <w:r>
        <w:rPr>
          <w:spacing w:val="-2"/>
        </w:rPr>
        <w:t>называть</w:t>
      </w:r>
      <w:r>
        <w:tab/>
      </w:r>
      <w:r>
        <w:rPr>
          <w:spacing w:val="-4"/>
        </w:rPr>
        <w:t>даты</w:t>
      </w:r>
      <w:r>
        <w:tab/>
      </w:r>
      <w:r>
        <w:rPr>
          <w:spacing w:val="-2"/>
        </w:rPr>
        <w:t>важнейших</w:t>
      </w:r>
      <w:r>
        <w:tab/>
      </w:r>
      <w:r>
        <w:rPr>
          <w:spacing w:val="-2"/>
        </w:rPr>
        <w:t>событий</w:t>
      </w:r>
      <w:r>
        <w:tab/>
      </w:r>
      <w:r>
        <w:rPr>
          <w:spacing w:val="-2"/>
        </w:rPr>
        <w:t>истории</w:t>
      </w:r>
      <w:r>
        <w:tab/>
      </w:r>
      <w:r>
        <w:rPr>
          <w:spacing w:val="-2"/>
        </w:rPr>
        <w:t>Древнего</w:t>
      </w:r>
      <w:r>
        <w:tab/>
      </w:r>
      <w:r>
        <w:rPr>
          <w:spacing w:val="-2"/>
        </w:rPr>
        <w:t>мира,</w:t>
      </w:r>
      <w:r>
        <w:tab/>
      </w:r>
      <w:r>
        <w:rPr>
          <w:spacing w:val="-6"/>
        </w:rPr>
        <w:t>по</w:t>
      </w:r>
      <w:r>
        <w:tab/>
      </w:r>
      <w:r>
        <w:rPr>
          <w:spacing w:val="-4"/>
        </w:rPr>
        <w:t xml:space="preserve">дате </w:t>
      </w:r>
      <w:r>
        <w:t>устанавливать принадлежность события к веку, тысячелетию;</w:t>
      </w:r>
    </w:p>
    <w:p w:rsidR="0085027F" w:rsidRDefault="00DD245B">
      <w:pPr>
        <w:pStyle w:val="a3"/>
        <w:spacing w:line="360" w:lineRule="auto"/>
        <w:ind w:right="163"/>
        <w:jc w:val="left"/>
      </w:pPr>
      <w:r>
        <w:t>определять</w:t>
      </w:r>
      <w:r>
        <w:rPr>
          <w:spacing w:val="40"/>
        </w:rPr>
        <w:t xml:space="preserve"> </w:t>
      </w:r>
      <w:r>
        <w:t>длительность</w:t>
      </w:r>
      <w:r>
        <w:rPr>
          <w:spacing w:val="40"/>
        </w:rPr>
        <w:t xml:space="preserve"> </w:t>
      </w:r>
      <w:r>
        <w:t>и</w:t>
      </w:r>
      <w:r>
        <w:rPr>
          <w:spacing w:val="40"/>
        </w:rPr>
        <w:t xml:space="preserve"> </w:t>
      </w:r>
      <w:r>
        <w:t>последовательность</w:t>
      </w:r>
      <w:r>
        <w:rPr>
          <w:spacing w:val="40"/>
        </w:rPr>
        <w:t xml:space="preserve"> </w:t>
      </w:r>
      <w:r>
        <w:t>событий,</w:t>
      </w:r>
      <w:r>
        <w:rPr>
          <w:spacing w:val="40"/>
        </w:rPr>
        <w:t xml:space="preserve"> </w:t>
      </w:r>
      <w:r>
        <w:t>периодов</w:t>
      </w:r>
      <w:r>
        <w:rPr>
          <w:spacing w:val="40"/>
        </w:rPr>
        <w:t xml:space="preserve"> </w:t>
      </w:r>
      <w:r>
        <w:t>истории Древнего мира, вести счёт лет до нашей эры и нашей эры.</w:t>
      </w:r>
    </w:p>
    <w:p w:rsidR="0085027F" w:rsidRDefault="00DD245B" w:rsidP="00DD245B">
      <w:pPr>
        <w:pStyle w:val="a4"/>
        <w:numPr>
          <w:ilvl w:val="3"/>
          <w:numId w:val="86"/>
        </w:numPr>
        <w:tabs>
          <w:tab w:val="left" w:pos="2286"/>
        </w:tabs>
        <w:spacing w:line="330" w:lineRule="exact"/>
        <w:ind w:left="2286" w:hanging="1185"/>
        <w:rPr>
          <w:sz w:val="28"/>
        </w:rPr>
      </w:pPr>
      <w:r>
        <w:rPr>
          <w:position w:val="1"/>
          <w:sz w:val="28"/>
        </w:rPr>
        <w:t>Знание</w:t>
      </w:r>
      <w:r>
        <w:rPr>
          <w:spacing w:val="-7"/>
          <w:position w:val="1"/>
          <w:sz w:val="28"/>
        </w:rPr>
        <w:t xml:space="preserve"> </w:t>
      </w:r>
      <w:r>
        <w:rPr>
          <w:position w:val="1"/>
          <w:sz w:val="28"/>
        </w:rPr>
        <w:t>исторических</w:t>
      </w:r>
      <w:r>
        <w:rPr>
          <w:spacing w:val="-3"/>
          <w:position w:val="1"/>
          <w:sz w:val="28"/>
        </w:rPr>
        <w:t xml:space="preserve"> </w:t>
      </w:r>
      <w:r>
        <w:rPr>
          <w:position w:val="1"/>
          <w:sz w:val="28"/>
        </w:rPr>
        <w:t>фактов,</w:t>
      </w:r>
      <w:r>
        <w:rPr>
          <w:spacing w:val="-5"/>
          <w:position w:val="1"/>
          <w:sz w:val="28"/>
        </w:rPr>
        <w:t xml:space="preserve"> </w:t>
      </w:r>
      <w:r>
        <w:rPr>
          <w:position w:val="1"/>
          <w:sz w:val="28"/>
        </w:rPr>
        <w:t>работа</w:t>
      </w:r>
      <w:r>
        <w:rPr>
          <w:spacing w:val="-4"/>
          <w:position w:val="1"/>
          <w:sz w:val="28"/>
        </w:rPr>
        <w:t xml:space="preserve"> </w:t>
      </w:r>
      <w:r>
        <w:rPr>
          <w:position w:val="1"/>
          <w:sz w:val="28"/>
        </w:rPr>
        <w:t>с</w:t>
      </w:r>
      <w:r>
        <w:rPr>
          <w:spacing w:val="-8"/>
          <w:position w:val="1"/>
          <w:sz w:val="28"/>
        </w:rPr>
        <w:t xml:space="preserve"> </w:t>
      </w:r>
      <w:r>
        <w:rPr>
          <w:spacing w:val="-2"/>
          <w:position w:val="1"/>
          <w:sz w:val="28"/>
        </w:rPr>
        <w:t>фактами:</w:t>
      </w:r>
    </w:p>
    <w:p w:rsidR="0085027F" w:rsidRDefault="00DD245B">
      <w:pPr>
        <w:pStyle w:val="a3"/>
        <w:tabs>
          <w:tab w:val="left" w:pos="2626"/>
          <w:tab w:val="left" w:pos="4215"/>
          <w:tab w:val="left" w:pos="5297"/>
          <w:tab w:val="left" w:pos="7504"/>
          <w:tab w:val="left" w:pos="9254"/>
        </w:tabs>
        <w:spacing w:before="162" w:line="360" w:lineRule="auto"/>
        <w:ind w:right="170"/>
        <w:jc w:val="left"/>
      </w:pPr>
      <w:r>
        <w:rPr>
          <w:spacing w:val="-2"/>
        </w:rPr>
        <w:t>указывать</w:t>
      </w:r>
      <w:r>
        <w:tab/>
      </w:r>
      <w:r>
        <w:rPr>
          <w:spacing w:val="-2"/>
        </w:rPr>
        <w:t>(называть)</w:t>
      </w:r>
      <w:r>
        <w:tab/>
      </w:r>
      <w:r>
        <w:rPr>
          <w:spacing w:val="-2"/>
        </w:rPr>
        <w:t>место,</w:t>
      </w:r>
      <w:r>
        <w:tab/>
      </w:r>
      <w:r>
        <w:rPr>
          <w:spacing w:val="-2"/>
        </w:rPr>
        <w:t>обстоятельства,</w:t>
      </w:r>
      <w:r>
        <w:tab/>
      </w:r>
      <w:r>
        <w:rPr>
          <w:spacing w:val="-2"/>
        </w:rPr>
        <w:t>участников,</w:t>
      </w:r>
      <w:r>
        <w:tab/>
      </w:r>
      <w:r>
        <w:rPr>
          <w:spacing w:val="-2"/>
        </w:rPr>
        <w:t xml:space="preserve">результаты </w:t>
      </w:r>
      <w:r>
        <w:t>важнейших событий истории Древнего мира;</w:t>
      </w:r>
    </w:p>
    <w:p w:rsidR="0085027F" w:rsidRDefault="00DD245B">
      <w:pPr>
        <w:pStyle w:val="a3"/>
        <w:spacing w:line="321" w:lineRule="exact"/>
        <w:ind w:left="1101" w:firstLine="0"/>
        <w:jc w:val="left"/>
      </w:pPr>
      <w:r>
        <w:t>группировать,</w:t>
      </w:r>
      <w:r>
        <w:rPr>
          <w:spacing w:val="-12"/>
        </w:rPr>
        <w:t xml:space="preserve"> </w:t>
      </w:r>
      <w:r>
        <w:t>систематизировать</w:t>
      </w:r>
      <w:r>
        <w:rPr>
          <w:spacing w:val="-10"/>
        </w:rPr>
        <w:t xml:space="preserve"> </w:t>
      </w:r>
      <w:r>
        <w:t>факты</w:t>
      </w:r>
      <w:r>
        <w:rPr>
          <w:spacing w:val="-10"/>
        </w:rPr>
        <w:t xml:space="preserve"> </w:t>
      </w:r>
      <w:r>
        <w:t>по</w:t>
      </w:r>
      <w:r>
        <w:rPr>
          <w:spacing w:val="-8"/>
        </w:rPr>
        <w:t xml:space="preserve"> </w:t>
      </w:r>
      <w:r>
        <w:t>заданному</w:t>
      </w:r>
      <w:r>
        <w:rPr>
          <w:spacing w:val="-11"/>
        </w:rPr>
        <w:t xml:space="preserve"> </w:t>
      </w:r>
      <w:r>
        <w:rPr>
          <w:spacing w:val="-2"/>
        </w:rPr>
        <w:t>признаку.</w:t>
      </w:r>
    </w:p>
    <w:p w:rsidR="0085027F" w:rsidRDefault="00DD245B" w:rsidP="00DD245B">
      <w:pPr>
        <w:pStyle w:val="a4"/>
        <w:numPr>
          <w:ilvl w:val="3"/>
          <w:numId w:val="86"/>
        </w:numPr>
        <w:tabs>
          <w:tab w:val="left" w:pos="2288"/>
        </w:tabs>
        <w:spacing w:before="163"/>
        <w:ind w:left="2288" w:hanging="1187"/>
        <w:rPr>
          <w:sz w:val="28"/>
        </w:rPr>
      </w:pPr>
      <w:r>
        <w:rPr>
          <w:position w:val="1"/>
          <w:sz w:val="28"/>
        </w:rPr>
        <w:t>Работа</w:t>
      </w:r>
      <w:r>
        <w:rPr>
          <w:spacing w:val="-5"/>
          <w:position w:val="1"/>
          <w:sz w:val="28"/>
        </w:rPr>
        <w:t xml:space="preserve"> </w:t>
      </w:r>
      <w:r>
        <w:rPr>
          <w:position w:val="1"/>
          <w:sz w:val="28"/>
        </w:rPr>
        <w:t>с</w:t>
      </w:r>
      <w:r>
        <w:rPr>
          <w:spacing w:val="-5"/>
          <w:position w:val="1"/>
          <w:sz w:val="28"/>
        </w:rPr>
        <w:t xml:space="preserve"> </w:t>
      </w:r>
      <w:r>
        <w:rPr>
          <w:position w:val="1"/>
          <w:sz w:val="28"/>
        </w:rPr>
        <w:t>исторической</w:t>
      </w:r>
      <w:r>
        <w:rPr>
          <w:spacing w:val="-7"/>
          <w:position w:val="1"/>
          <w:sz w:val="28"/>
        </w:rPr>
        <w:t xml:space="preserve"> </w:t>
      </w:r>
      <w:r>
        <w:rPr>
          <w:spacing w:val="-2"/>
          <w:position w:val="1"/>
          <w:sz w:val="28"/>
        </w:rPr>
        <w:t>картой:</w:t>
      </w:r>
    </w:p>
    <w:p w:rsidR="0085027F" w:rsidRDefault="00DD245B">
      <w:pPr>
        <w:pStyle w:val="a3"/>
        <w:spacing w:before="160" w:line="360" w:lineRule="auto"/>
        <w:ind w:right="166"/>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5027F" w:rsidRDefault="00DD245B">
      <w:pPr>
        <w:pStyle w:val="a3"/>
        <w:spacing w:before="1" w:line="360" w:lineRule="auto"/>
        <w:ind w:right="164"/>
      </w:pPr>
      <w:r>
        <w:t>устанавливать на основе картографических сведений связь между условиями среды обитания людей и их занятиями.</w:t>
      </w:r>
    </w:p>
    <w:p w:rsidR="0085027F" w:rsidRDefault="00DD245B" w:rsidP="00DD245B">
      <w:pPr>
        <w:pStyle w:val="a4"/>
        <w:numPr>
          <w:ilvl w:val="3"/>
          <w:numId w:val="86"/>
        </w:numPr>
        <w:tabs>
          <w:tab w:val="left" w:pos="2288"/>
        </w:tabs>
        <w:spacing w:line="331" w:lineRule="exact"/>
        <w:ind w:left="2288" w:hanging="1187"/>
        <w:jc w:val="both"/>
        <w:rPr>
          <w:sz w:val="28"/>
        </w:rPr>
      </w:pPr>
      <w:r>
        <w:rPr>
          <w:position w:val="1"/>
          <w:sz w:val="28"/>
        </w:rPr>
        <w:t>Работа</w:t>
      </w:r>
      <w:r>
        <w:rPr>
          <w:spacing w:val="-5"/>
          <w:position w:val="1"/>
          <w:sz w:val="28"/>
        </w:rPr>
        <w:t xml:space="preserve"> </w:t>
      </w:r>
      <w:r>
        <w:rPr>
          <w:position w:val="1"/>
          <w:sz w:val="28"/>
        </w:rPr>
        <w:t>с</w:t>
      </w:r>
      <w:r>
        <w:rPr>
          <w:spacing w:val="-6"/>
          <w:position w:val="1"/>
          <w:sz w:val="28"/>
        </w:rPr>
        <w:t xml:space="preserve"> </w:t>
      </w:r>
      <w:r>
        <w:rPr>
          <w:position w:val="1"/>
          <w:sz w:val="28"/>
        </w:rPr>
        <w:t>историческими</w:t>
      </w:r>
      <w:r>
        <w:rPr>
          <w:spacing w:val="-7"/>
          <w:position w:val="1"/>
          <w:sz w:val="28"/>
        </w:rPr>
        <w:t xml:space="preserve"> </w:t>
      </w:r>
      <w:r>
        <w:rPr>
          <w:spacing w:val="-2"/>
          <w:position w:val="1"/>
          <w:sz w:val="28"/>
        </w:rPr>
        <w:t>источниками:</w:t>
      </w:r>
    </w:p>
    <w:p w:rsidR="0085027F" w:rsidRDefault="00DD245B">
      <w:pPr>
        <w:pStyle w:val="a3"/>
        <w:spacing w:before="162" w:line="360" w:lineRule="auto"/>
        <w:ind w:right="163"/>
        <w:jc w:val="left"/>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5027F" w:rsidRDefault="00DD245B">
      <w:pPr>
        <w:pStyle w:val="a3"/>
        <w:spacing w:line="362" w:lineRule="auto"/>
        <w:ind w:right="163"/>
        <w:jc w:val="left"/>
      </w:pPr>
      <w:r>
        <w:rPr>
          <w:position w:val="1"/>
        </w:rPr>
        <w:t>различать</w:t>
      </w:r>
      <w:r>
        <w:rPr>
          <w:spacing w:val="40"/>
          <w:position w:val="1"/>
        </w:rPr>
        <w:t xml:space="preserve"> </w:t>
      </w:r>
      <w:r>
        <w:rPr>
          <w:position w:val="1"/>
        </w:rPr>
        <w:t>памятники</w:t>
      </w:r>
      <w:r>
        <w:rPr>
          <w:spacing w:val="40"/>
          <w:position w:val="1"/>
        </w:rPr>
        <w:t xml:space="preserve"> </w:t>
      </w:r>
      <w:r>
        <w:rPr>
          <w:position w:val="1"/>
        </w:rPr>
        <w:t>культуры</w:t>
      </w:r>
      <w:r>
        <w:rPr>
          <w:spacing w:val="40"/>
          <w:position w:val="1"/>
        </w:rPr>
        <w:t xml:space="preserve"> </w:t>
      </w:r>
      <w:r>
        <w:rPr>
          <w:position w:val="1"/>
        </w:rPr>
        <w:t>изучаемой</w:t>
      </w:r>
      <w:r>
        <w:rPr>
          <w:spacing w:val="40"/>
          <w:position w:val="1"/>
        </w:rPr>
        <w:t xml:space="preserve"> </w:t>
      </w:r>
      <w:r>
        <w:rPr>
          <w:position w:val="1"/>
        </w:rPr>
        <w:t>эпохи</w:t>
      </w:r>
      <w:r>
        <w:rPr>
          <w:spacing w:val="40"/>
          <w:position w:val="1"/>
        </w:rPr>
        <w:t xml:space="preserve"> </w:t>
      </w:r>
      <w:r>
        <w:rPr>
          <w:position w:val="1"/>
        </w:rPr>
        <w:t>и</w:t>
      </w:r>
      <w:r>
        <w:rPr>
          <w:spacing w:val="40"/>
          <w:position w:val="1"/>
        </w:rPr>
        <w:t xml:space="preserve"> </w:t>
      </w:r>
      <w:r>
        <w:rPr>
          <w:position w:val="1"/>
        </w:rPr>
        <w:t>источники</w:t>
      </w:r>
      <w:r>
        <w:t>,</w:t>
      </w:r>
      <w:r>
        <w:rPr>
          <w:spacing w:val="40"/>
        </w:rPr>
        <w:t xml:space="preserve"> </w:t>
      </w:r>
      <w:r>
        <w:t>созданные</w:t>
      </w:r>
      <w:r>
        <w:rPr>
          <w:spacing w:val="40"/>
        </w:rPr>
        <w:t xml:space="preserve"> </w:t>
      </w:r>
      <w:r>
        <w:t>в последующие эпохи, приводить примеры;</w:t>
      </w:r>
    </w:p>
    <w:p w:rsidR="0085027F" w:rsidRDefault="00DD245B">
      <w:pPr>
        <w:pStyle w:val="a3"/>
        <w:spacing w:line="360" w:lineRule="auto"/>
        <w:ind w:right="163"/>
        <w:jc w:val="left"/>
      </w:pPr>
      <w:r>
        <w:t>извлекать</w:t>
      </w:r>
      <w:r>
        <w:rPr>
          <w:spacing w:val="40"/>
        </w:rPr>
        <w:t xml:space="preserve"> </w:t>
      </w:r>
      <w:r>
        <w:t>из</w:t>
      </w:r>
      <w:r>
        <w:rPr>
          <w:spacing w:val="40"/>
        </w:rPr>
        <w:t xml:space="preserve"> </w:t>
      </w:r>
      <w:r>
        <w:t>письменного</w:t>
      </w:r>
      <w:r>
        <w:rPr>
          <w:spacing w:val="40"/>
        </w:rPr>
        <w:t xml:space="preserve"> </w:t>
      </w:r>
      <w:r>
        <w:t>источника</w:t>
      </w:r>
      <w:r>
        <w:rPr>
          <w:spacing w:val="40"/>
        </w:rPr>
        <w:t xml:space="preserve"> </w:t>
      </w:r>
      <w:r>
        <w:t>исторические</w:t>
      </w:r>
      <w:r>
        <w:rPr>
          <w:spacing w:val="40"/>
        </w:rPr>
        <w:t xml:space="preserve"> </w:t>
      </w:r>
      <w:r>
        <w:t>факты</w:t>
      </w:r>
      <w:r>
        <w:rPr>
          <w:spacing w:val="40"/>
        </w:rPr>
        <w:t xml:space="preserve"> </w:t>
      </w:r>
      <w:r>
        <w:t>(имена,</w:t>
      </w:r>
      <w:r>
        <w:rPr>
          <w:spacing w:val="40"/>
        </w:rPr>
        <w:t xml:space="preserve"> </w:t>
      </w:r>
      <w:r>
        <w:t>названия событий,</w:t>
      </w:r>
      <w:r>
        <w:rPr>
          <w:spacing w:val="77"/>
        </w:rPr>
        <w:t xml:space="preserve"> </w:t>
      </w:r>
      <w:r>
        <w:t>даты</w:t>
      </w:r>
      <w:r>
        <w:rPr>
          <w:spacing w:val="46"/>
          <w:w w:val="150"/>
        </w:rPr>
        <w:t xml:space="preserve"> </w:t>
      </w:r>
      <w:r>
        <w:t>и</w:t>
      </w:r>
      <w:r>
        <w:rPr>
          <w:spacing w:val="46"/>
          <w:w w:val="150"/>
        </w:rPr>
        <w:t xml:space="preserve"> </w:t>
      </w:r>
      <w:r>
        <w:t>другие);</w:t>
      </w:r>
      <w:r>
        <w:rPr>
          <w:spacing w:val="46"/>
          <w:w w:val="150"/>
        </w:rPr>
        <w:t xml:space="preserve"> </w:t>
      </w:r>
      <w:r>
        <w:t>находить</w:t>
      </w:r>
      <w:r>
        <w:rPr>
          <w:spacing w:val="46"/>
          <w:w w:val="150"/>
        </w:rPr>
        <w:t xml:space="preserve"> </w:t>
      </w:r>
      <w:r>
        <w:t>в</w:t>
      </w:r>
      <w:r>
        <w:rPr>
          <w:spacing w:val="45"/>
          <w:w w:val="150"/>
        </w:rPr>
        <w:t xml:space="preserve"> </w:t>
      </w:r>
      <w:r>
        <w:t>визуальных</w:t>
      </w:r>
      <w:r>
        <w:rPr>
          <w:spacing w:val="46"/>
          <w:w w:val="150"/>
        </w:rPr>
        <w:t xml:space="preserve"> </w:t>
      </w:r>
      <w:r>
        <w:t>памятниках</w:t>
      </w:r>
      <w:r>
        <w:rPr>
          <w:spacing w:val="45"/>
          <w:w w:val="150"/>
        </w:rPr>
        <w:t xml:space="preserve"> </w:t>
      </w:r>
      <w:r>
        <w:t>изучаемой</w:t>
      </w:r>
      <w:r>
        <w:rPr>
          <w:spacing w:val="60"/>
          <w:w w:val="150"/>
        </w:rPr>
        <w:t xml:space="preserve"> </w:t>
      </w:r>
      <w:r>
        <w:rPr>
          <w:spacing w:val="-2"/>
        </w:rPr>
        <w:t>эпохи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tabs>
          <w:tab w:val="left" w:pos="1795"/>
          <w:tab w:val="left" w:pos="2740"/>
          <w:tab w:val="left" w:pos="4075"/>
          <w:tab w:val="left" w:pos="5639"/>
          <w:tab w:val="left" w:pos="6601"/>
          <w:tab w:val="left" w:pos="7908"/>
          <w:tab w:val="left" w:pos="8836"/>
        </w:tabs>
        <w:spacing w:before="291" w:line="362" w:lineRule="auto"/>
        <w:ind w:right="171" w:firstLine="0"/>
        <w:jc w:val="left"/>
      </w:pPr>
      <w:r>
        <w:rPr>
          <w:spacing w:val="-2"/>
        </w:rPr>
        <w:lastRenderedPageBreak/>
        <w:t>ключевые</w:t>
      </w:r>
      <w:r>
        <w:tab/>
      </w:r>
      <w:r>
        <w:rPr>
          <w:spacing w:val="-2"/>
        </w:rPr>
        <w:t>знаки,</w:t>
      </w:r>
      <w:r>
        <w:tab/>
      </w:r>
      <w:r>
        <w:rPr>
          <w:spacing w:val="-2"/>
        </w:rPr>
        <w:t>символы;</w:t>
      </w:r>
      <w:r>
        <w:tab/>
      </w:r>
      <w:r>
        <w:rPr>
          <w:spacing w:val="-2"/>
        </w:rPr>
        <w:t>раскрывать</w:t>
      </w:r>
      <w:r>
        <w:tab/>
      </w:r>
      <w:r>
        <w:rPr>
          <w:spacing w:val="-4"/>
        </w:rPr>
        <w:t>смысл</w:t>
      </w:r>
      <w:r>
        <w:tab/>
      </w:r>
      <w:r>
        <w:rPr>
          <w:spacing w:val="-2"/>
        </w:rPr>
        <w:t>(главную</w:t>
      </w:r>
      <w:r>
        <w:tab/>
      </w:r>
      <w:r>
        <w:rPr>
          <w:spacing w:val="-2"/>
        </w:rPr>
        <w:t>идею)</w:t>
      </w:r>
      <w:r>
        <w:tab/>
      </w:r>
      <w:r>
        <w:rPr>
          <w:spacing w:val="-2"/>
        </w:rPr>
        <w:t>высказывания, изображения.</w:t>
      </w:r>
    </w:p>
    <w:p w:rsidR="0085027F" w:rsidRDefault="00DD245B" w:rsidP="00DD245B">
      <w:pPr>
        <w:pStyle w:val="a4"/>
        <w:numPr>
          <w:ilvl w:val="3"/>
          <w:numId w:val="86"/>
        </w:numPr>
        <w:tabs>
          <w:tab w:val="left" w:pos="2288"/>
        </w:tabs>
        <w:spacing w:line="360" w:lineRule="auto"/>
        <w:ind w:left="1101" w:right="3447" w:firstLine="0"/>
        <w:rPr>
          <w:sz w:val="28"/>
        </w:rPr>
      </w:pPr>
      <w:r>
        <w:rPr>
          <w:position w:val="1"/>
          <w:sz w:val="28"/>
        </w:rPr>
        <w:t xml:space="preserve">Историческое описание (реконструкция): </w:t>
      </w:r>
      <w:r>
        <w:rPr>
          <w:sz w:val="28"/>
        </w:rPr>
        <w:t>характеризовать</w:t>
      </w:r>
      <w:r>
        <w:rPr>
          <w:spacing w:val="-7"/>
          <w:sz w:val="28"/>
        </w:rPr>
        <w:t xml:space="preserve"> </w:t>
      </w:r>
      <w:r>
        <w:rPr>
          <w:sz w:val="28"/>
        </w:rPr>
        <w:t>условия</w:t>
      </w:r>
      <w:r>
        <w:rPr>
          <w:spacing w:val="-9"/>
          <w:sz w:val="28"/>
        </w:rPr>
        <w:t xml:space="preserve"> </w:t>
      </w:r>
      <w:r>
        <w:rPr>
          <w:sz w:val="28"/>
        </w:rPr>
        <w:t>жизни</w:t>
      </w:r>
      <w:r>
        <w:rPr>
          <w:spacing w:val="-6"/>
          <w:sz w:val="28"/>
        </w:rPr>
        <w:t xml:space="preserve"> </w:t>
      </w:r>
      <w:r>
        <w:rPr>
          <w:sz w:val="28"/>
        </w:rPr>
        <w:t>людей</w:t>
      </w:r>
      <w:r>
        <w:rPr>
          <w:spacing w:val="-5"/>
          <w:sz w:val="28"/>
        </w:rPr>
        <w:t xml:space="preserve"> </w:t>
      </w:r>
      <w:r>
        <w:rPr>
          <w:sz w:val="28"/>
        </w:rPr>
        <w:t>в</w:t>
      </w:r>
      <w:r>
        <w:rPr>
          <w:spacing w:val="-10"/>
          <w:sz w:val="28"/>
        </w:rPr>
        <w:t xml:space="preserve"> </w:t>
      </w:r>
      <w:r>
        <w:rPr>
          <w:sz w:val="28"/>
        </w:rPr>
        <w:t>древности;</w:t>
      </w:r>
    </w:p>
    <w:p w:rsidR="0085027F" w:rsidRDefault="00DD245B">
      <w:pPr>
        <w:pStyle w:val="a3"/>
        <w:spacing w:line="360" w:lineRule="auto"/>
        <w:ind w:left="1101" w:right="163" w:firstLine="0"/>
        <w:jc w:val="left"/>
      </w:pPr>
      <w:r>
        <w:t xml:space="preserve">рассказывать о значительных событиях древней истории, их участниках; </w:t>
      </w:r>
      <w:r>
        <w:rPr>
          <w:position w:val="1"/>
        </w:rPr>
        <w:t xml:space="preserve">рассказывать об исторических личностях Древнего мира </w:t>
      </w:r>
      <w:r>
        <w:t>(</w:t>
      </w:r>
      <w:r>
        <w:rPr>
          <w:position w:val="1"/>
        </w:rPr>
        <w:t>ключевых моментах</w:t>
      </w:r>
    </w:p>
    <w:p w:rsidR="0085027F" w:rsidRDefault="00DD245B">
      <w:pPr>
        <w:pStyle w:val="a3"/>
        <w:spacing w:line="320" w:lineRule="exact"/>
        <w:ind w:firstLine="0"/>
        <w:jc w:val="left"/>
      </w:pPr>
      <w:r>
        <w:t>их</w:t>
      </w:r>
      <w:r>
        <w:rPr>
          <w:spacing w:val="-9"/>
        </w:rPr>
        <w:t xml:space="preserve"> </w:t>
      </w:r>
      <w:r>
        <w:t>биографии,</w:t>
      </w:r>
      <w:r>
        <w:rPr>
          <w:spacing w:val="-8"/>
        </w:rPr>
        <w:t xml:space="preserve"> </w:t>
      </w:r>
      <w:r>
        <w:t>роли</w:t>
      </w:r>
      <w:r>
        <w:rPr>
          <w:spacing w:val="-7"/>
        </w:rPr>
        <w:t xml:space="preserve"> </w:t>
      </w:r>
      <w:r>
        <w:t>в</w:t>
      </w:r>
      <w:r>
        <w:rPr>
          <w:spacing w:val="-5"/>
        </w:rPr>
        <w:t xml:space="preserve"> </w:t>
      </w:r>
      <w:r>
        <w:t>исторических</w:t>
      </w:r>
      <w:r>
        <w:rPr>
          <w:spacing w:val="-2"/>
        </w:rPr>
        <w:t xml:space="preserve"> событиях);</w:t>
      </w:r>
    </w:p>
    <w:p w:rsidR="0085027F" w:rsidRDefault="00DD245B">
      <w:pPr>
        <w:pStyle w:val="a3"/>
        <w:spacing w:before="157" w:line="362" w:lineRule="auto"/>
        <w:ind w:right="163"/>
      </w:pPr>
      <w:r>
        <w:t>давать краткое описание памятников культуры эпохи первобытности и древнейших цивилизаций.</w:t>
      </w:r>
    </w:p>
    <w:p w:rsidR="0085027F" w:rsidRDefault="00DD245B" w:rsidP="00DD245B">
      <w:pPr>
        <w:pStyle w:val="a4"/>
        <w:numPr>
          <w:ilvl w:val="3"/>
          <w:numId w:val="86"/>
        </w:numPr>
        <w:tabs>
          <w:tab w:val="left" w:pos="2288"/>
        </w:tabs>
        <w:spacing w:line="327" w:lineRule="exact"/>
        <w:ind w:left="2288" w:hanging="1187"/>
        <w:jc w:val="both"/>
        <w:rPr>
          <w:sz w:val="28"/>
        </w:rPr>
      </w:pPr>
      <w:r>
        <w:rPr>
          <w:position w:val="1"/>
          <w:sz w:val="28"/>
        </w:rPr>
        <w:t>Анализ,</w:t>
      </w:r>
      <w:r>
        <w:rPr>
          <w:spacing w:val="-11"/>
          <w:position w:val="1"/>
          <w:sz w:val="28"/>
        </w:rPr>
        <w:t xml:space="preserve"> </w:t>
      </w:r>
      <w:r>
        <w:rPr>
          <w:position w:val="1"/>
          <w:sz w:val="28"/>
        </w:rPr>
        <w:t>объяснение</w:t>
      </w:r>
      <w:r>
        <w:rPr>
          <w:spacing w:val="-7"/>
          <w:position w:val="1"/>
          <w:sz w:val="28"/>
        </w:rPr>
        <w:t xml:space="preserve"> </w:t>
      </w:r>
      <w:r>
        <w:rPr>
          <w:position w:val="1"/>
          <w:sz w:val="28"/>
        </w:rPr>
        <w:t>исторических</w:t>
      </w:r>
      <w:r>
        <w:rPr>
          <w:spacing w:val="-6"/>
          <w:position w:val="1"/>
          <w:sz w:val="28"/>
        </w:rPr>
        <w:t xml:space="preserve"> </w:t>
      </w:r>
      <w:r>
        <w:rPr>
          <w:position w:val="1"/>
          <w:sz w:val="28"/>
        </w:rPr>
        <w:t>событий,</w:t>
      </w:r>
      <w:r>
        <w:rPr>
          <w:spacing w:val="-8"/>
          <w:position w:val="1"/>
          <w:sz w:val="28"/>
        </w:rPr>
        <w:t xml:space="preserve"> </w:t>
      </w:r>
      <w:r>
        <w:rPr>
          <w:spacing w:val="-2"/>
          <w:position w:val="1"/>
          <w:sz w:val="28"/>
        </w:rPr>
        <w:t>явлений:</w:t>
      </w:r>
    </w:p>
    <w:p w:rsidR="0085027F" w:rsidRDefault="00DD245B">
      <w:pPr>
        <w:pStyle w:val="a3"/>
        <w:spacing w:before="160" w:line="360" w:lineRule="auto"/>
        <w:ind w:right="161"/>
      </w:pPr>
      <w: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w:t>
      </w:r>
      <w:r>
        <w:rPr>
          <w:spacing w:val="-2"/>
        </w:rPr>
        <w:t>древности;</w:t>
      </w:r>
    </w:p>
    <w:p w:rsidR="0085027F" w:rsidRDefault="00DD245B">
      <w:pPr>
        <w:pStyle w:val="a3"/>
        <w:spacing w:before="1" w:line="360" w:lineRule="auto"/>
        <w:ind w:left="1101" w:right="1009"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9"/>
        </w:rPr>
        <w:t xml:space="preserve"> </w:t>
      </w:r>
      <w:r>
        <w:t>причины</w:t>
      </w:r>
      <w:r>
        <w:rPr>
          <w:spacing w:val="-8"/>
        </w:rPr>
        <w:t xml:space="preserve"> </w:t>
      </w:r>
      <w:r>
        <w:t>и</w:t>
      </w:r>
      <w:r>
        <w:rPr>
          <w:spacing w:val="-5"/>
        </w:rPr>
        <w:t xml:space="preserve"> </w:t>
      </w:r>
      <w:r>
        <w:t>следствия</w:t>
      </w:r>
      <w:r>
        <w:rPr>
          <w:spacing w:val="-5"/>
        </w:rPr>
        <w:t xml:space="preserve"> </w:t>
      </w:r>
      <w:r>
        <w:t>важнейших</w:t>
      </w:r>
      <w:r>
        <w:rPr>
          <w:spacing w:val="-4"/>
        </w:rPr>
        <w:t xml:space="preserve"> </w:t>
      </w:r>
      <w:r>
        <w:t>событий</w:t>
      </w:r>
      <w:r>
        <w:rPr>
          <w:spacing w:val="-8"/>
        </w:rPr>
        <w:t xml:space="preserve"> </w:t>
      </w:r>
      <w:r>
        <w:t>древней</w:t>
      </w:r>
      <w:r>
        <w:rPr>
          <w:spacing w:val="-4"/>
        </w:rPr>
        <w:t xml:space="preserve"> </w:t>
      </w:r>
      <w:r>
        <w:t>истории.</w:t>
      </w:r>
    </w:p>
    <w:p w:rsidR="0085027F" w:rsidRDefault="00DD245B" w:rsidP="00DD245B">
      <w:pPr>
        <w:pStyle w:val="a4"/>
        <w:numPr>
          <w:ilvl w:val="3"/>
          <w:numId w:val="86"/>
        </w:numPr>
        <w:tabs>
          <w:tab w:val="left" w:pos="2287"/>
        </w:tabs>
        <w:spacing w:before="1" w:line="360" w:lineRule="auto"/>
        <w:ind w:right="172"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85027F" w:rsidRDefault="00DD245B">
      <w:pPr>
        <w:pStyle w:val="a3"/>
        <w:spacing w:line="362" w:lineRule="auto"/>
        <w:ind w:right="167"/>
      </w:pPr>
      <w:r>
        <w:t>излагать оценки наиболее значительных событий и личностей древней истории, приводимые в учебной литературе;</w:t>
      </w:r>
    </w:p>
    <w:p w:rsidR="0085027F" w:rsidRDefault="00DD245B">
      <w:pPr>
        <w:pStyle w:val="a3"/>
        <w:spacing w:line="360" w:lineRule="auto"/>
        <w:ind w:right="172"/>
      </w:pPr>
      <w:r>
        <w:t>высказывать на уровне эмоциональных оценок отношение к поступкам людей прошлого, к памятникам культуры.</w:t>
      </w:r>
    </w:p>
    <w:p w:rsidR="0085027F" w:rsidRDefault="00DD245B" w:rsidP="00DD245B">
      <w:pPr>
        <w:pStyle w:val="a4"/>
        <w:numPr>
          <w:ilvl w:val="3"/>
          <w:numId w:val="86"/>
        </w:numPr>
        <w:tabs>
          <w:tab w:val="left" w:pos="2288"/>
        </w:tabs>
        <w:spacing w:line="330" w:lineRule="exact"/>
        <w:ind w:left="2288" w:hanging="1187"/>
        <w:jc w:val="both"/>
        <w:rPr>
          <w:sz w:val="28"/>
        </w:rPr>
      </w:pPr>
      <w:r>
        <w:rPr>
          <w:position w:val="1"/>
          <w:sz w:val="28"/>
        </w:rPr>
        <w:t>Применение</w:t>
      </w:r>
      <w:r>
        <w:rPr>
          <w:spacing w:val="-11"/>
          <w:position w:val="1"/>
          <w:sz w:val="28"/>
        </w:rPr>
        <w:t xml:space="preserve"> </w:t>
      </w:r>
      <w:r>
        <w:rPr>
          <w:position w:val="1"/>
          <w:sz w:val="28"/>
        </w:rPr>
        <w:t>исторических</w:t>
      </w:r>
      <w:r>
        <w:rPr>
          <w:spacing w:val="-10"/>
          <w:position w:val="1"/>
          <w:sz w:val="28"/>
        </w:rPr>
        <w:t xml:space="preserve"> </w:t>
      </w:r>
      <w:r>
        <w:rPr>
          <w:spacing w:val="-2"/>
          <w:position w:val="1"/>
          <w:sz w:val="28"/>
        </w:rPr>
        <w:t>знаний:</w:t>
      </w:r>
    </w:p>
    <w:p w:rsidR="0085027F" w:rsidRDefault="00DD245B">
      <w:pPr>
        <w:pStyle w:val="a3"/>
        <w:spacing w:before="157" w:line="360" w:lineRule="auto"/>
        <w:ind w:right="168"/>
      </w:pPr>
      <w:r>
        <w:t>раскрывать значение памятников</w:t>
      </w:r>
      <w:r>
        <w:rPr>
          <w:spacing w:val="-1"/>
        </w:rPr>
        <w:t xml:space="preserve"> </w:t>
      </w:r>
      <w:r>
        <w:t>древней истории и культуры, необходимость сохранения их в современном мире;</w:t>
      </w:r>
    </w:p>
    <w:p w:rsidR="0085027F" w:rsidRDefault="00DD245B">
      <w:pPr>
        <w:pStyle w:val="a3"/>
        <w:spacing w:line="360" w:lineRule="auto"/>
        <w:ind w:right="164"/>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5027F" w:rsidRDefault="00DD245B" w:rsidP="00DD245B">
      <w:pPr>
        <w:pStyle w:val="a4"/>
        <w:numPr>
          <w:ilvl w:val="2"/>
          <w:numId w:val="86"/>
        </w:numPr>
        <w:tabs>
          <w:tab w:val="left" w:pos="2216"/>
        </w:tabs>
        <w:spacing w:line="360" w:lineRule="auto"/>
        <w:ind w:left="1101" w:right="2102" w:firstLine="0"/>
        <w:jc w:val="both"/>
        <w:rPr>
          <w:sz w:val="28"/>
        </w:rPr>
      </w:pPr>
      <w:r>
        <w:rPr>
          <w:sz w:val="28"/>
        </w:rPr>
        <w:t>Предметные</w:t>
      </w:r>
      <w:r>
        <w:rPr>
          <w:spacing w:val="-6"/>
          <w:sz w:val="28"/>
        </w:rPr>
        <w:t xml:space="preserve"> </w:t>
      </w:r>
      <w:r>
        <w:rPr>
          <w:sz w:val="28"/>
        </w:rPr>
        <w:t>результаты</w:t>
      </w:r>
      <w:r>
        <w:rPr>
          <w:spacing w:val="-6"/>
          <w:sz w:val="28"/>
        </w:rPr>
        <w:t xml:space="preserve"> </w:t>
      </w:r>
      <w:r>
        <w:rPr>
          <w:sz w:val="28"/>
        </w:rPr>
        <w:t>изучения</w:t>
      </w:r>
      <w:r>
        <w:rPr>
          <w:spacing w:val="-6"/>
          <w:sz w:val="28"/>
        </w:rPr>
        <w:t xml:space="preserve"> </w:t>
      </w:r>
      <w:r>
        <w:rPr>
          <w:sz w:val="28"/>
        </w:rPr>
        <w:t>истории</w:t>
      </w:r>
      <w:r>
        <w:rPr>
          <w:spacing w:val="-3"/>
          <w:sz w:val="28"/>
        </w:rPr>
        <w:t xml:space="preserve"> </w:t>
      </w:r>
      <w:r>
        <w:rPr>
          <w:sz w:val="28"/>
        </w:rPr>
        <w:t>в</w:t>
      </w:r>
      <w:r>
        <w:rPr>
          <w:spacing w:val="-7"/>
          <w:sz w:val="28"/>
        </w:rPr>
        <w:t xml:space="preserve"> </w:t>
      </w:r>
      <w:r>
        <w:rPr>
          <w:sz w:val="28"/>
        </w:rPr>
        <w:t>6</w:t>
      </w:r>
      <w:r>
        <w:rPr>
          <w:spacing w:val="-5"/>
          <w:sz w:val="28"/>
        </w:rPr>
        <w:t xml:space="preserve"> </w:t>
      </w:r>
      <w:r>
        <w:rPr>
          <w:sz w:val="28"/>
        </w:rPr>
        <w:t>классе. 150.8.10.1. Знание хронологии, работа с хронологией:</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2" w:lineRule="auto"/>
        <w:ind w:right="161"/>
      </w:pPr>
      <w:r>
        <w:lastRenderedPageBreak/>
        <w:t>называть даты важнейших событий Средневековья, определять их принадлежность к веку, историческому периоду;</w:t>
      </w:r>
    </w:p>
    <w:p w:rsidR="0085027F" w:rsidRDefault="00DD245B">
      <w:pPr>
        <w:pStyle w:val="a3"/>
        <w:spacing w:line="360" w:lineRule="auto"/>
        <w:ind w:right="161"/>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5027F" w:rsidRDefault="00DD245B">
      <w:pPr>
        <w:pStyle w:val="a3"/>
        <w:spacing w:line="360" w:lineRule="auto"/>
        <w:ind w:right="165"/>
      </w:pPr>
      <w:r>
        <w:t>устанавливать длительность и синхронность событий истории Руси и всеобщей истории.</w:t>
      </w:r>
    </w:p>
    <w:p w:rsidR="0085027F" w:rsidRDefault="00DD245B" w:rsidP="00DD245B">
      <w:pPr>
        <w:pStyle w:val="a4"/>
        <w:numPr>
          <w:ilvl w:val="3"/>
          <w:numId w:val="68"/>
        </w:numPr>
        <w:tabs>
          <w:tab w:val="left" w:pos="2426"/>
        </w:tabs>
        <w:spacing w:line="321" w:lineRule="exact"/>
        <w:ind w:left="2426" w:hanging="1325"/>
        <w:jc w:val="both"/>
        <w:rPr>
          <w:sz w:val="28"/>
        </w:rPr>
      </w:pPr>
      <w:r>
        <w:rPr>
          <w:sz w:val="28"/>
        </w:rPr>
        <w:t>Знание</w:t>
      </w:r>
      <w:r>
        <w:rPr>
          <w:spacing w:val="-9"/>
          <w:sz w:val="28"/>
        </w:rPr>
        <w:t xml:space="preserve"> </w:t>
      </w:r>
      <w:r>
        <w:rPr>
          <w:sz w:val="28"/>
        </w:rPr>
        <w:t>исторических</w:t>
      </w:r>
      <w:r>
        <w:rPr>
          <w:spacing w:val="-7"/>
          <w:sz w:val="28"/>
        </w:rPr>
        <w:t xml:space="preserve"> </w:t>
      </w:r>
      <w:r>
        <w:rPr>
          <w:sz w:val="28"/>
        </w:rPr>
        <w:t>фактов,</w:t>
      </w:r>
      <w:r>
        <w:rPr>
          <w:spacing w:val="-5"/>
          <w:sz w:val="28"/>
        </w:rPr>
        <w:t xml:space="preserve"> </w:t>
      </w:r>
      <w:r>
        <w:rPr>
          <w:sz w:val="28"/>
        </w:rPr>
        <w:t>работа</w:t>
      </w:r>
      <w:r>
        <w:rPr>
          <w:spacing w:val="-4"/>
          <w:sz w:val="28"/>
        </w:rPr>
        <w:t xml:space="preserve"> </w:t>
      </w:r>
      <w:r>
        <w:rPr>
          <w:sz w:val="28"/>
        </w:rPr>
        <w:t>с</w:t>
      </w:r>
      <w:r>
        <w:rPr>
          <w:spacing w:val="-4"/>
          <w:sz w:val="28"/>
        </w:rPr>
        <w:t xml:space="preserve"> </w:t>
      </w:r>
      <w:r>
        <w:rPr>
          <w:spacing w:val="-2"/>
          <w:sz w:val="28"/>
        </w:rPr>
        <w:t>фактами:</w:t>
      </w:r>
    </w:p>
    <w:p w:rsidR="0085027F" w:rsidRDefault="00DD245B">
      <w:pPr>
        <w:pStyle w:val="a3"/>
        <w:spacing w:before="157" w:line="362" w:lineRule="auto"/>
        <w:ind w:right="170"/>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85027F" w:rsidRDefault="00DD245B">
      <w:pPr>
        <w:pStyle w:val="a3"/>
        <w:spacing w:line="360" w:lineRule="auto"/>
        <w:ind w:right="173"/>
      </w:pPr>
      <w:r>
        <w:t>группировать, систематизировать факты по заданному признаку (составление систематических таблиц).</w:t>
      </w:r>
    </w:p>
    <w:p w:rsidR="0085027F" w:rsidRDefault="00DD245B" w:rsidP="00DD245B">
      <w:pPr>
        <w:pStyle w:val="a4"/>
        <w:numPr>
          <w:ilvl w:val="3"/>
          <w:numId w:val="68"/>
        </w:numPr>
        <w:tabs>
          <w:tab w:val="left" w:pos="2426"/>
        </w:tabs>
        <w:spacing w:line="330" w:lineRule="exact"/>
        <w:ind w:left="2426" w:hanging="1325"/>
        <w:jc w:val="both"/>
        <w:rPr>
          <w:sz w:val="28"/>
        </w:rPr>
      </w:pPr>
      <w:r>
        <w:rPr>
          <w:position w:val="1"/>
          <w:sz w:val="28"/>
        </w:rPr>
        <w:t>Работа</w:t>
      </w:r>
      <w:r>
        <w:rPr>
          <w:spacing w:val="-5"/>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4"/>
          <w:position w:val="1"/>
          <w:sz w:val="28"/>
        </w:rPr>
        <w:t xml:space="preserve"> </w:t>
      </w:r>
      <w:r>
        <w:rPr>
          <w:spacing w:val="-2"/>
          <w:position w:val="1"/>
          <w:sz w:val="28"/>
        </w:rPr>
        <w:t>картой:</w:t>
      </w:r>
    </w:p>
    <w:p w:rsidR="0085027F" w:rsidRDefault="00DD245B">
      <w:pPr>
        <w:pStyle w:val="a3"/>
        <w:spacing w:before="158" w:line="360" w:lineRule="auto"/>
        <w:ind w:right="170"/>
      </w:pPr>
      <w:r>
        <w:t>находить и показывать на карте исторические объекты, используя легенду карты; давать словесное описание их местоположения;</w:t>
      </w:r>
    </w:p>
    <w:p w:rsidR="0085027F" w:rsidRDefault="00DD245B">
      <w:pPr>
        <w:pStyle w:val="a3"/>
        <w:spacing w:line="360" w:lineRule="auto"/>
        <w:ind w:right="170"/>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5027F" w:rsidRDefault="00DD245B" w:rsidP="00DD245B">
      <w:pPr>
        <w:pStyle w:val="a4"/>
        <w:numPr>
          <w:ilvl w:val="3"/>
          <w:numId w:val="68"/>
        </w:numPr>
        <w:tabs>
          <w:tab w:val="left" w:pos="2426"/>
        </w:tabs>
        <w:ind w:left="2426" w:hanging="1325"/>
        <w:jc w:val="both"/>
        <w:rPr>
          <w:sz w:val="28"/>
        </w:rPr>
      </w:pPr>
      <w:r>
        <w:rPr>
          <w:position w:val="1"/>
          <w:sz w:val="28"/>
        </w:rPr>
        <w:t>Работа</w:t>
      </w:r>
      <w:r>
        <w:rPr>
          <w:spacing w:val="-6"/>
          <w:position w:val="1"/>
          <w:sz w:val="28"/>
        </w:rPr>
        <w:t xml:space="preserve"> </w:t>
      </w:r>
      <w:r>
        <w:rPr>
          <w:position w:val="1"/>
          <w:sz w:val="28"/>
        </w:rPr>
        <w:t>с</w:t>
      </w:r>
      <w:r>
        <w:rPr>
          <w:spacing w:val="-8"/>
          <w:position w:val="1"/>
          <w:sz w:val="28"/>
        </w:rPr>
        <w:t xml:space="preserve"> </w:t>
      </w:r>
      <w:r>
        <w:rPr>
          <w:position w:val="1"/>
          <w:sz w:val="28"/>
        </w:rPr>
        <w:t>историческими</w:t>
      </w:r>
      <w:r>
        <w:rPr>
          <w:spacing w:val="-5"/>
          <w:position w:val="1"/>
          <w:sz w:val="28"/>
        </w:rPr>
        <w:t xml:space="preserve"> </w:t>
      </w:r>
      <w:r>
        <w:rPr>
          <w:spacing w:val="-2"/>
          <w:position w:val="1"/>
          <w:sz w:val="28"/>
        </w:rPr>
        <w:t>источниками:</w:t>
      </w:r>
    </w:p>
    <w:p w:rsidR="0085027F" w:rsidRDefault="00DD245B">
      <w:pPr>
        <w:pStyle w:val="a3"/>
        <w:spacing w:before="159" w:line="360" w:lineRule="auto"/>
        <w:ind w:right="167"/>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85027F" w:rsidRDefault="00DD245B">
      <w:pPr>
        <w:pStyle w:val="a3"/>
        <w:spacing w:before="2"/>
        <w:ind w:left="1101" w:firstLine="0"/>
      </w:pPr>
      <w:r>
        <w:t>характеризовать</w:t>
      </w:r>
      <w:r>
        <w:rPr>
          <w:spacing w:val="-11"/>
        </w:rPr>
        <w:t xml:space="preserve"> </w:t>
      </w:r>
      <w:r>
        <w:t>авторство,</w:t>
      </w:r>
      <w:r>
        <w:rPr>
          <w:spacing w:val="-7"/>
        </w:rPr>
        <w:t xml:space="preserve"> </w:t>
      </w:r>
      <w:r>
        <w:t>время,</w:t>
      </w:r>
      <w:r>
        <w:rPr>
          <w:spacing w:val="-8"/>
        </w:rPr>
        <w:t xml:space="preserve"> </w:t>
      </w:r>
      <w:r>
        <w:t>место</w:t>
      </w:r>
      <w:r>
        <w:rPr>
          <w:spacing w:val="-6"/>
        </w:rPr>
        <w:t xml:space="preserve"> </w:t>
      </w:r>
      <w:r>
        <w:t>создания</w:t>
      </w:r>
      <w:r>
        <w:rPr>
          <w:spacing w:val="-7"/>
        </w:rPr>
        <w:t xml:space="preserve"> </w:t>
      </w:r>
      <w:r>
        <w:rPr>
          <w:spacing w:val="-2"/>
        </w:rPr>
        <w:t>источника;</w:t>
      </w:r>
    </w:p>
    <w:p w:rsidR="0085027F" w:rsidRDefault="00DD245B">
      <w:pPr>
        <w:pStyle w:val="a3"/>
        <w:spacing w:before="160" w:line="360" w:lineRule="auto"/>
        <w:ind w:right="170"/>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5027F" w:rsidRDefault="00DD245B">
      <w:pPr>
        <w:pStyle w:val="a3"/>
        <w:spacing w:before="1" w:line="360" w:lineRule="auto"/>
        <w:ind w:right="168"/>
      </w:pPr>
      <w:r>
        <w:t>находить в визуальном источнике и вещественном памятнике ключевые символы, образы;</w:t>
      </w:r>
    </w:p>
    <w:p w:rsidR="0085027F" w:rsidRDefault="00DD245B">
      <w:pPr>
        <w:pStyle w:val="a3"/>
        <w:spacing w:before="1"/>
        <w:ind w:left="1101" w:firstLine="0"/>
      </w:pPr>
      <w:r>
        <w:t>характеризовать</w:t>
      </w:r>
      <w:r>
        <w:rPr>
          <w:spacing w:val="49"/>
        </w:rPr>
        <w:t xml:space="preserve"> </w:t>
      </w:r>
      <w:r>
        <w:t>позицию</w:t>
      </w:r>
      <w:r>
        <w:rPr>
          <w:spacing w:val="51"/>
        </w:rPr>
        <w:t xml:space="preserve"> </w:t>
      </w:r>
      <w:r>
        <w:t>автора</w:t>
      </w:r>
      <w:r>
        <w:rPr>
          <w:spacing w:val="52"/>
        </w:rPr>
        <w:t xml:space="preserve"> </w:t>
      </w:r>
      <w:r>
        <w:t>письменного</w:t>
      </w:r>
      <w:r>
        <w:rPr>
          <w:spacing w:val="53"/>
        </w:rPr>
        <w:t xml:space="preserve"> </w:t>
      </w:r>
      <w:r>
        <w:t>и</w:t>
      </w:r>
      <w:r>
        <w:rPr>
          <w:spacing w:val="52"/>
        </w:rPr>
        <w:t xml:space="preserve"> </w:t>
      </w:r>
      <w:r>
        <w:t>визуального</w:t>
      </w:r>
      <w:r>
        <w:rPr>
          <w:spacing w:val="54"/>
        </w:rPr>
        <w:t xml:space="preserve"> </w:t>
      </w:r>
      <w:r>
        <w:rPr>
          <w:spacing w:val="-2"/>
        </w:rPr>
        <w:t>исторического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источника.</w:t>
      </w:r>
    </w:p>
    <w:p w:rsidR="0085027F" w:rsidRDefault="00DD245B" w:rsidP="00DD245B">
      <w:pPr>
        <w:pStyle w:val="a4"/>
        <w:numPr>
          <w:ilvl w:val="3"/>
          <w:numId w:val="68"/>
        </w:numPr>
        <w:tabs>
          <w:tab w:val="left" w:pos="2426"/>
        </w:tabs>
        <w:spacing w:before="163"/>
        <w:ind w:left="2426" w:hanging="1325"/>
        <w:jc w:val="both"/>
        <w:rPr>
          <w:sz w:val="28"/>
        </w:rPr>
      </w:pPr>
      <w:r>
        <w:rPr>
          <w:position w:val="1"/>
          <w:sz w:val="28"/>
        </w:rPr>
        <w:t>Историческое</w:t>
      </w:r>
      <w:r>
        <w:rPr>
          <w:spacing w:val="-9"/>
          <w:position w:val="1"/>
          <w:sz w:val="28"/>
        </w:rPr>
        <w:t xml:space="preserve"> </w:t>
      </w:r>
      <w:r>
        <w:rPr>
          <w:position w:val="1"/>
          <w:sz w:val="28"/>
        </w:rPr>
        <w:t>описание</w:t>
      </w:r>
      <w:r>
        <w:rPr>
          <w:spacing w:val="-8"/>
          <w:position w:val="1"/>
          <w:sz w:val="28"/>
        </w:rPr>
        <w:t xml:space="preserve"> </w:t>
      </w:r>
      <w:r>
        <w:rPr>
          <w:spacing w:val="-2"/>
          <w:position w:val="1"/>
          <w:sz w:val="28"/>
        </w:rPr>
        <w:t>(реконструкция):</w:t>
      </w:r>
    </w:p>
    <w:p w:rsidR="0085027F" w:rsidRDefault="00DD245B">
      <w:pPr>
        <w:pStyle w:val="a3"/>
        <w:spacing w:before="160" w:line="360" w:lineRule="auto"/>
        <w:ind w:right="161"/>
      </w:pPr>
      <w:r>
        <w:t>рассказывать о ключевых событиях отечественной и всеобщей истории в</w:t>
      </w:r>
      <w:r>
        <w:rPr>
          <w:spacing w:val="40"/>
        </w:rPr>
        <w:t xml:space="preserve"> </w:t>
      </w:r>
      <w:r>
        <w:t>эпоху Средневековья, их участниках;</w:t>
      </w:r>
    </w:p>
    <w:p w:rsidR="0085027F" w:rsidRDefault="00DD245B">
      <w:pPr>
        <w:pStyle w:val="a3"/>
        <w:spacing w:before="2" w:line="360" w:lineRule="auto"/>
        <w:ind w:right="162"/>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5027F" w:rsidRDefault="00DD245B">
      <w:pPr>
        <w:pStyle w:val="a3"/>
        <w:spacing w:line="362" w:lineRule="auto"/>
        <w:ind w:right="171"/>
      </w:pPr>
      <w:r>
        <w:t>рассказывать об образе жизни различных групп населения в средневековых обществах на Руси и в других странах;</w:t>
      </w:r>
    </w:p>
    <w:p w:rsidR="0085027F" w:rsidRDefault="00DD245B">
      <w:pPr>
        <w:pStyle w:val="a3"/>
        <w:spacing w:line="360" w:lineRule="auto"/>
        <w:ind w:right="164"/>
      </w:pPr>
      <w:r>
        <w:t>представлять описание памятников материальной и художественной культуры изучаемой эпохи.</w:t>
      </w:r>
    </w:p>
    <w:p w:rsidR="0085027F" w:rsidRDefault="00DD245B" w:rsidP="00DD245B">
      <w:pPr>
        <w:pStyle w:val="a4"/>
        <w:numPr>
          <w:ilvl w:val="3"/>
          <w:numId w:val="68"/>
        </w:numPr>
        <w:tabs>
          <w:tab w:val="left" w:pos="2426"/>
        </w:tabs>
        <w:spacing w:line="321" w:lineRule="exact"/>
        <w:ind w:left="2426" w:hanging="1325"/>
        <w:jc w:val="both"/>
        <w:rPr>
          <w:sz w:val="28"/>
        </w:rPr>
      </w:pPr>
      <w:r>
        <w:rPr>
          <w:sz w:val="28"/>
        </w:rPr>
        <w:t>Анализ,</w:t>
      </w:r>
      <w:r>
        <w:rPr>
          <w:spacing w:val="-12"/>
          <w:sz w:val="28"/>
        </w:rPr>
        <w:t xml:space="preserve"> </w:t>
      </w:r>
      <w:r>
        <w:rPr>
          <w:sz w:val="28"/>
        </w:rPr>
        <w:t>объяснение</w:t>
      </w:r>
      <w:r>
        <w:rPr>
          <w:spacing w:val="-8"/>
          <w:sz w:val="28"/>
        </w:rPr>
        <w:t xml:space="preserve"> </w:t>
      </w:r>
      <w:r>
        <w:rPr>
          <w:sz w:val="28"/>
        </w:rPr>
        <w:t>исторических</w:t>
      </w:r>
      <w:r>
        <w:rPr>
          <w:spacing w:val="-7"/>
          <w:sz w:val="28"/>
        </w:rPr>
        <w:t xml:space="preserve"> </w:t>
      </w:r>
      <w:r>
        <w:rPr>
          <w:sz w:val="28"/>
        </w:rPr>
        <w:t>событий,</w:t>
      </w:r>
      <w:r>
        <w:rPr>
          <w:spacing w:val="-9"/>
          <w:sz w:val="28"/>
        </w:rPr>
        <w:t xml:space="preserve"> </w:t>
      </w:r>
      <w:r>
        <w:rPr>
          <w:spacing w:val="-2"/>
          <w:sz w:val="28"/>
        </w:rPr>
        <w:t>явлений:</w:t>
      </w:r>
    </w:p>
    <w:p w:rsidR="0085027F" w:rsidRDefault="00DD245B">
      <w:pPr>
        <w:pStyle w:val="a3"/>
        <w:spacing w:before="154" w:line="360" w:lineRule="auto"/>
        <w:ind w:right="160"/>
      </w:pPr>
      <w:r>
        <w:t>раскрывать существенные черты экономических и социальных отношений и политического строя на</w:t>
      </w:r>
      <w:r>
        <w:rPr>
          <w:spacing w:val="-1"/>
        </w:rPr>
        <w:t xml:space="preserve"> </w:t>
      </w:r>
      <w:r>
        <w:t>Руси и в</w:t>
      </w:r>
      <w:r>
        <w:rPr>
          <w:spacing w:val="-1"/>
        </w:rPr>
        <w:t xml:space="preserve"> </w:t>
      </w:r>
      <w:r>
        <w:t>других государствах,</w:t>
      </w:r>
      <w:r>
        <w:rPr>
          <w:spacing w:val="-1"/>
        </w:rPr>
        <w:t xml:space="preserve"> </w:t>
      </w:r>
      <w:r>
        <w:t>ценностей,</w:t>
      </w:r>
      <w:r>
        <w:rPr>
          <w:spacing w:val="-1"/>
        </w:rPr>
        <w:t xml:space="preserve"> </w:t>
      </w:r>
      <w:r>
        <w:t>господствовавших в средневековых обществах, представлений средневекового человека о мире;</w:t>
      </w:r>
    </w:p>
    <w:p w:rsidR="0085027F" w:rsidRDefault="00DD245B">
      <w:pPr>
        <w:pStyle w:val="a3"/>
        <w:spacing w:before="1" w:line="360" w:lineRule="auto"/>
        <w:ind w:right="17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5027F" w:rsidRDefault="00DD245B">
      <w:pPr>
        <w:pStyle w:val="a3"/>
        <w:spacing w:before="1" w:line="360" w:lineRule="auto"/>
        <w:ind w:right="163"/>
      </w:pPr>
      <w:r>
        <w:t>объяснять причины и следствия важнейших событий отечественной и всеобщей</w:t>
      </w:r>
      <w:r>
        <w:rPr>
          <w:spacing w:val="-3"/>
        </w:rPr>
        <w:t xml:space="preserve"> </w:t>
      </w:r>
      <w:r>
        <w:t>истории</w:t>
      </w:r>
      <w:r>
        <w:rPr>
          <w:spacing w:val="-3"/>
        </w:rPr>
        <w:t xml:space="preserve"> </w:t>
      </w:r>
      <w:r>
        <w:t>эпохи</w:t>
      </w:r>
      <w:r>
        <w:rPr>
          <w:spacing w:val="-3"/>
        </w:rPr>
        <w:t xml:space="preserve"> </w:t>
      </w:r>
      <w:r>
        <w:t>Средневековья</w:t>
      </w:r>
      <w:r>
        <w:rPr>
          <w:spacing w:val="-4"/>
        </w:rPr>
        <w:t xml:space="preserve"> </w:t>
      </w:r>
      <w:r>
        <w:t>(находить</w:t>
      </w:r>
      <w:r>
        <w:rPr>
          <w:spacing w:val="-3"/>
        </w:rPr>
        <w:t xml:space="preserve"> </w:t>
      </w:r>
      <w:r>
        <w:t>в</w:t>
      </w:r>
      <w:r>
        <w:rPr>
          <w:spacing w:val="-3"/>
        </w:rPr>
        <w:t xml:space="preserve"> </w:t>
      </w:r>
      <w:r>
        <w:t>учебнике</w:t>
      </w:r>
      <w:r>
        <w:rPr>
          <w:spacing w:val="-3"/>
        </w:rPr>
        <w:t xml:space="preserve"> </w:t>
      </w:r>
      <w:r>
        <w:t>и</w:t>
      </w:r>
      <w:r>
        <w:rPr>
          <w:spacing w:val="-3"/>
        </w:rPr>
        <w:t xml:space="preserve"> </w:t>
      </w:r>
      <w:r>
        <w:t>излагать</w:t>
      </w:r>
      <w:r>
        <w:rPr>
          <w:spacing w:val="-4"/>
        </w:rPr>
        <w:t xml:space="preserve"> </w:t>
      </w:r>
      <w:r>
        <w:t>суждения</w:t>
      </w:r>
      <w:r>
        <w:rPr>
          <w:spacing w:val="-5"/>
        </w:rPr>
        <w:t xml:space="preserve"> </w:t>
      </w:r>
      <w:r>
        <w:t>о причинах и следствиях исторических событий, соотносить объяснение причин и следствий событий, представленное в нескольких текстах);</w:t>
      </w:r>
    </w:p>
    <w:p w:rsidR="0085027F" w:rsidRDefault="00DD245B">
      <w:pPr>
        <w:pStyle w:val="a3"/>
        <w:spacing w:line="360" w:lineRule="auto"/>
        <w:ind w:right="166"/>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w:t>
      </w:r>
      <w:r>
        <w:t>сходства и различия.</w:t>
      </w:r>
    </w:p>
    <w:p w:rsidR="0085027F" w:rsidRDefault="00DD245B" w:rsidP="00DD245B">
      <w:pPr>
        <w:pStyle w:val="a4"/>
        <w:numPr>
          <w:ilvl w:val="3"/>
          <w:numId w:val="68"/>
        </w:numPr>
        <w:tabs>
          <w:tab w:val="left" w:pos="2425"/>
        </w:tabs>
        <w:spacing w:line="360" w:lineRule="auto"/>
        <w:ind w:left="392" w:right="172"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85027F" w:rsidRDefault="00DD245B">
      <w:pPr>
        <w:pStyle w:val="a3"/>
        <w:spacing w:line="360" w:lineRule="auto"/>
        <w:ind w:right="159"/>
      </w:pPr>
      <w:r>
        <w:t>излагать оценки событий и личностей эпохи Средневековья, приводимые в учебной и научно-популярной литературе, объяснять, на каких фактах они</w:t>
      </w:r>
      <w:r>
        <w:rPr>
          <w:spacing w:val="40"/>
        </w:rPr>
        <w:t xml:space="preserve"> </w:t>
      </w:r>
      <w:r>
        <w:rPr>
          <w:spacing w:val="-2"/>
        </w:rPr>
        <w:t>основаны;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235"/>
        <w:jc w:val="left"/>
      </w:pPr>
      <w: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5027F" w:rsidRDefault="00DD245B" w:rsidP="00DD245B">
      <w:pPr>
        <w:pStyle w:val="a4"/>
        <w:numPr>
          <w:ilvl w:val="3"/>
          <w:numId w:val="68"/>
        </w:numPr>
        <w:tabs>
          <w:tab w:val="left" w:pos="2426"/>
        </w:tabs>
        <w:spacing w:line="327" w:lineRule="exact"/>
        <w:ind w:left="2426" w:hanging="1325"/>
        <w:rPr>
          <w:sz w:val="28"/>
        </w:rPr>
      </w:pPr>
      <w:r>
        <w:rPr>
          <w:position w:val="1"/>
          <w:sz w:val="28"/>
        </w:rPr>
        <w:t>Применение</w:t>
      </w:r>
      <w:r>
        <w:rPr>
          <w:spacing w:val="-13"/>
          <w:position w:val="1"/>
          <w:sz w:val="28"/>
        </w:rPr>
        <w:t xml:space="preserve"> </w:t>
      </w:r>
      <w:r>
        <w:rPr>
          <w:position w:val="1"/>
          <w:sz w:val="28"/>
        </w:rPr>
        <w:t>исторических</w:t>
      </w:r>
      <w:r>
        <w:rPr>
          <w:spacing w:val="-9"/>
          <w:position w:val="1"/>
          <w:sz w:val="28"/>
        </w:rPr>
        <w:t xml:space="preserve"> </w:t>
      </w:r>
      <w:r>
        <w:rPr>
          <w:spacing w:val="-2"/>
          <w:position w:val="1"/>
          <w:sz w:val="28"/>
        </w:rPr>
        <w:t>знаний:</w:t>
      </w:r>
    </w:p>
    <w:p w:rsidR="0085027F" w:rsidRDefault="00DD245B">
      <w:pPr>
        <w:pStyle w:val="a3"/>
        <w:spacing w:before="161" w:line="362" w:lineRule="auto"/>
        <w:ind w:right="163"/>
        <w:jc w:val="left"/>
      </w:pPr>
      <w:r>
        <w:t>объяснять</w:t>
      </w:r>
      <w:r>
        <w:rPr>
          <w:spacing w:val="40"/>
        </w:rPr>
        <w:t xml:space="preserve"> </w:t>
      </w:r>
      <w:r>
        <w:t>значение</w:t>
      </w:r>
      <w:r>
        <w:rPr>
          <w:spacing w:val="40"/>
        </w:rPr>
        <w:t xml:space="preserve"> </w:t>
      </w:r>
      <w:r>
        <w:t>памятников</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Руси</w:t>
      </w:r>
      <w:r>
        <w:rPr>
          <w:spacing w:val="40"/>
        </w:rPr>
        <w:t xml:space="preserve"> </w:t>
      </w:r>
      <w:r>
        <w:t>и</w:t>
      </w:r>
      <w:r>
        <w:rPr>
          <w:spacing w:val="40"/>
        </w:rPr>
        <w:t xml:space="preserve"> </w:t>
      </w:r>
      <w:r>
        <w:t>других</w:t>
      </w:r>
      <w:r>
        <w:rPr>
          <w:spacing w:val="40"/>
        </w:rPr>
        <w:t xml:space="preserve"> </w:t>
      </w:r>
      <w:r>
        <w:t>стран</w:t>
      </w:r>
      <w:r>
        <w:rPr>
          <w:spacing w:val="80"/>
        </w:rPr>
        <w:t xml:space="preserve"> </w:t>
      </w:r>
      <w:r>
        <w:t>эпохи Средневековья, необходимость сохранения их в современном мире;</w:t>
      </w:r>
    </w:p>
    <w:p w:rsidR="0085027F" w:rsidRDefault="00DD245B">
      <w:pPr>
        <w:pStyle w:val="a3"/>
        <w:spacing w:line="360" w:lineRule="auto"/>
        <w:ind w:right="163"/>
        <w:jc w:val="left"/>
      </w:pPr>
      <w:r>
        <w:t>выполнять</w:t>
      </w:r>
      <w:r>
        <w:rPr>
          <w:spacing w:val="80"/>
        </w:rPr>
        <w:t xml:space="preserve"> </w:t>
      </w:r>
      <w:r>
        <w:t>учебные</w:t>
      </w:r>
      <w:r>
        <w:rPr>
          <w:spacing w:val="80"/>
        </w:rPr>
        <w:t xml:space="preserve"> </w:t>
      </w:r>
      <w:r>
        <w:t>проекты</w:t>
      </w:r>
      <w:r>
        <w:rPr>
          <w:spacing w:val="80"/>
        </w:rPr>
        <w:t xml:space="preserve"> </w:t>
      </w:r>
      <w:r>
        <w:t>по</w:t>
      </w:r>
      <w:r>
        <w:rPr>
          <w:spacing w:val="80"/>
        </w:rPr>
        <w:t xml:space="preserve"> </w:t>
      </w:r>
      <w:r>
        <w:t>истории</w:t>
      </w:r>
      <w:r>
        <w:rPr>
          <w:spacing w:val="80"/>
        </w:rPr>
        <w:t xml:space="preserve"> </w:t>
      </w:r>
      <w:r>
        <w:t>Средних</w:t>
      </w:r>
      <w:r>
        <w:rPr>
          <w:spacing w:val="80"/>
        </w:rPr>
        <w:t xml:space="preserve"> </w:t>
      </w:r>
      <w:r>
        <w:t>веков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на региональном материале).</w:t>
      </w:r>
    </w:p>
    <w:p w:rsidR="0085027F" w:rsidRDefault="00DD245B" w:rsidP="00DD245B">
      <w:pPr>
        <w:pStyle w:val="a4"/>
        <w:numPr>
          <w:ilvl w:val="2"/>
          <w:numId w:val="86"/>
        </w:numPr>
        <w:tabs>
          <w:tab w:val="left" w:pos="2216"/>
        </w:tabs>
        <w:spacing w:line="362" w:lineRule="auto"/>
        <w:ind w:left="1101" w:right="2102" w:firstLine="0"/>
        <w:rPr>
          <w:sz w:val="28"/>
        </w:rPr>
      </w:pPr>
      <w:r>
        <w:rPr>
          <w:sz w:val="28"/>
        </w:rPr>
        <w:t>Предметные</w:t>
      </w:r>
      <w:r>
        <w:rPr>
          <w:spacing w:val="-6"/>
          <w:sz w:val="28"/>
        </w:rPr>
        <w:t xml:space="preserve"> </w:t>
      </w:r>
      <w:r>
        <w:rPr>
          <w:sz w:val="28"/>
        </w:rPr>
        <w:t>результаты</w:t>
      </w:r>
      <w:r>
        <w:rPr>
          <w:spacing w:val="-6"/>
          <w:sz w:val="28"/>
        </w:rPr>
        <w:t xml:space="preserve"> </w:t>
      </w:r>
      <w:r>
        <w:rPr>
          <w:sz w:val="28"/>
        </w:rPr>
        <w:t>изучения</w:t>
      </w:r>
      <w:r>
        <w:rPr>
          <w:spacing w:val="-6"/>
          <w:sz w:val="28"/>
        </w:rPr>
        <w:t xml:space="preserve"> </w:t>
      </w:r>
      <w:r>
        <w:rPr>
          <w:sz w:val="28"/>
        </w:rPr>
        <w:t>истории</w:t>
      </w:r>
      <w:r>
        <w:rPr>
          <w:spacing w:val="-3"/>
          <w:sz w:val="28"/>
        </w:rPr>
        <w:t xml:space="preserve"> </w:t>
      </w:r>
      <w:r>
        <w:rPr>
          <w:sz w:val="28"/>
        </w:rPr>
        <w:t>в</w:t>
      </w:r>
      <w:r>
        <w:rPr>
          <w:spacing w:val="-7"/>
          <w:sz w:val="28"/>
        </w:rPr>
        <w:t xml:space="preserve"> </w:t>
      </w:r>
      <w:r>
        <w:rPr>
          <w:sz w:val="28"/>
        </w:rPr>
        <w:t>7</w:t>
      </w:r>
      <w:r>
        <w:rPr>
          <w:spacing w:val="-5"/>
          <w:sz w:val="28"/>
        </w:rPr>
        <w:t xml:space="preserve"> </w:t>
      </w:r>
      <w:r>
        <w:rPr>
          <w:sz w:val="28"/>
        </w:rPr>
        <w:t>классе. 150.8.11.1. Знание хронологии, работа с хронологией:</w:t>
      </w:r>
    </w:p>
    <w:p w:rsidR="0085027F" w:rsidRDefault="00DD245B">
      <w:pPr>
        <w:pStyle w:val="a3"/>
        <w:spacing w:line="360" w:lineRule="auto"/>
        <w:ind w:right="163"/>
      </w:pPr>
      <w:r>
        <w:t>называть этапы отечественной и всеобщей истории Нового времени, их хронологические рамки;</w:t>
      </w:r>
    </w:p>
    <w:p w:rsidR="0085027F" w:rsidRDefault="00DD245B">
      <w:pPr>
        <w:pStyle w:val="a3"/>
        <w:spacing w:line="360" w:lineRule="auto"/>
        <w:ind w:right="167"/>
      </w:pPr>
      <w:r>
        <w:t>локализовать во времени ключевые события отечественной и всеобщей истории XVI‒XVII вв., определять их принадлежность к части века (половина,</w:t>
      </w:r>
      <w:r>
        <w:rPr>
          <w:spacing w:val="40"/>
        </w:rPr>
        <w:t xml:space="preserve"> </w:t>
      </w:r>
      <w:r>
        <w:t>треть, четверть);</w:t>
      </w:r>
    </w:p>
    <w:p w:rsidR="0085027F" w:rsidRDefault="00DD245B">
      <w:pPr>
        <w:pStyle w:val="a3"/>
        <w:spacing w:line="360" w:lineRule="auto"/>
        <w:ind w:right="172"/>
      </w:pPr>
      <w:r>
        <w:t>устанавливать синхронность событий отечественной и всеобщей истории XVI‒XVII вв.</w:t>
      </w:r>
    </w:p>
    <w:p w:rsidR="0085027F" w:rsidRDefault="00DD245B" w:rsidP="00DD245B">
      <w:pPr>
        <w:pStyle w:val="a4"/>
        <w:numPr>
          <w:ilvl w:val="3"/>
          <w:numId w:val="67"/>
        </w:numPr>
        <w:tabs>
          <w:tab w:val="left" w:pos="2426"/>
        </w:tabs>
        <w:spacing w:line="331" w:lineRule="exact"/>
        <w:ind w:left="2426" w:hanging="1325"/>
        <w:jc w:val="both"/>
        <w:rPr>
          <w:sz w:val="28"/>
        </w:rPr>
      </w:pPr>
      <w:r>
        <w:rPr>
          <w:position w:val="1"/>
          <w:sz w:val="28"/>
        </w:rPr>
        <w:t>Знание</w:t>
      </w:r>
      <w:r>
        <w:rPr>
          <w:spacing w:val="-8"/>
          <w:position w:val="1"/>
          <w:sz w:val="28"/>
        </w:rPr>
        <w:t xml:space="preserve"> </w:t>
      </w:r>
      <w:r>
        <w:rPr>
          <w:position w:val="1"/>
          <w:sz w:val="28"/>
        </w:rPr>
        <w:t>исторических</w:t>
      </w:r>
      <w:r>
        <w:rPr>
          <w:spacing w:val="-7"/>
          <w:position w:val="1"/>
          <w:sz w:val="28"/>
        </w:rPr>
        <w:t xml:space="preserve"> </w:t>
      </w:r>
      <w:r>
        <w:rPr>
          <w:position w:val="1"/>
          <w:sz w:val="28"/>
        </w:rPr>
        <w:t>фактов,</w:t>
      </w:r>
      <w:r>
        <w:rPr>
          <w:spacing w:val="-5"/>
          <w:position w:val="1"/>
          <w:sz w:val="28"/>
        </w:rPr>
        <w:t xml:space="preserve"> </w:t>
      </w:r>
      <w:r>
        <w:rPr>
          <w:position w:val="1"/>
          <w:sz w:val="28"/>
        </w:rPr>
        <w:t>работа</w:t>
      </w:r>
      <w:r>
        <w:rPr>
          <w:spacing w:val="-4"/>
          <w:position w:val="1"/>
          <w:sz w:val="28"/>
        </w:rPr>
        <w:t xml:space="preserve"> </w:t>
      </w:r>
      <w:r>
        <w:rPr>
          <w:position w:val="1"/>
          <w:sz w:val="28"/>
        </w:rPr>
        <w:t>с</w:t>
      </w:r>
      <w:r>
        <w:rPr>
          <w:spacing w:val="-5"/>
          <w:position w:val="1"/>
          <w:sz w:val="28"/>
        </w:rPr>
        <w:t xml:space="preserve"> </w:t>
      </w:r>
      <w:r>
        <w:rPr>
          <w:spacing w:val="-2"/>
          <w:position w:val="1"/>
          <w:sz w:val="28"/>
        </w:rPr>
        <w:t>фактами:</w:t>
      </w:r>
    </w:p>
    <w:p w:rsidR="0085027F" w:rsidRDefault="00DD245B">
      <w:pPr>
        <w:pStyle w:val="a3"/>
        <w:spacing w:before="151" w:line="360" w:lineRule="auto"/>
        <w:ind w:right="170"/>
      </w:pPr>
      <w:r>
        <w:t>указывать (называть) место, обстоятельства, участников, результаты важнейших событий отечественной и всеобщей истории XVI‒XVII вв.;</w:t>
      </w:r>
    </w:p>
    <w:p w:rsidR="0085027F" w:rsidRDefault="00DD245B">
      <w:pPr>
        <w:pStyle w:val="a3"/>
        <w:spacing w:line="360" w:lineRule="auto"/>
        <w:ind w:right="165"/>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w:t>
      </w:r>
      <w:r>
        <w:rPr>
          <w:spacing w:val="-2"/>
        </w:rPr>
        <w:t>схем).</w:t>
      </w:r>
    </w:p>
    <w:p w:rsidR="0085027F" w:rsidRDefault="00DD245B" w:rsidP="00DD245B">
      <w:pPr>
        <w:pStyle w:val="a4"/>
        <w:numPr>
          <w:ilvl w:val="3"/>
          <w:numId w:val="67"/>
        </w:numPr>
        <w:tabs>
          <w:tab w:val="left" w:pos="2426"/>
        </w:tabs>
        <w:ind w:left="2426" w:hanging="1325"/>
        <w:jc w:val="both"/>
        <w:rPr>
          <w:sz w:val="28"/>
        </w:rPr>
      </w:pPr>
      <w:r>
        <w:rPr>
          <w:position w:val="1"/>
          <w:sz w:val="28"/>
        </w:rPr>
        <w:t>Работа</w:t>
      </w:r>
      <w:r>
        <w:rPr>
          <w:spacing w:val="-5"/>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4"/>
          <w:position w:val="1"/>
          <w:sz w:val="28"/>
        </w:rPr>
        <w:t xml:space="preserve"> </w:t>
      </w:r>
      <w:r>
        <w:rPr>
          <w:spacing w:val="-2"/>
          <w:position w:val="1"/>
          <w:sz w:val="28"/>
        </w:rPr>
        <w:t>картой:</w:t>
      </w:r>
    </w:p>
    <w:p w:rsidR="0085027F" w:rsidRDefault="00DD245B">
      <w:pPr>
        <w:pStyle w:val="a3"/>
        <w:spacing w:before="160" w:line="360" w:lineRule="auto"/>
        <w:ind w:right="166"/>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85027F" w:rsidRDefault="00DD245B">
      <w:pPr>
        <w:pStyle w:val="a3"/>
        <w:spacing w:before="1" w:line="360" w:lineRule="auto"/>
        <w:ind w:right="169"/>
      </w:pPr>
      <w:r>
        <w:t>устанавливать на основе карты связи между географическим положением страны</w:t>
      </w:r>
      <w:r>
        <w:rPr>
          <w:spacing w:val="-3"/>
        </w:rPr>
        <w:t xml:space="preserve"> </w:t>
      </w:r>
      <w:r>
        <w:t>и особенностями ее</w:t>
      </w:r>
      <w:r>
        <w:rPr>
          <w:spacing w:val="-1"/>
        </w:rPr>
        <w:t xml:space="preserve"> </w:t>
      </w:r>
      <w:r>
        <w:t>экономического,</w:t>
      </w:r>
      <w:r>
        <w:rPr>
          <w:spacing w:val="-1"/>
        </w:rPr>
        <w:t xml:space="preserve"> </w:t>
      </w:r>
      <w:r>
        <w:t>социального</w:t>
      </w:r>
      <w:r>
        <w:rPr>
          <w:spacing w:val="-2"/>
        </w:rPr>
        <w:t xml:space="preserve"> </w:t>
      </w:r>
      <w:r>
        <w:t>и</w:t>
      </w:r>
      <w:r>
        <w:rPr>
          <w:spacing w:val="-2"/>
        </w:rPr>
        <w:t xml:space="preserve"> </w:t>
      </w:r>
      <w:r>
        <w:t>политического</w:t>
      </w:r>
      <w:r>
        <w:rPr>
          <w:spacing w:val="-2"/>
        </w:rPr>
        <w:t xml:space="preserve"> </w:t>
      </w:r>
      <w:r>
        <w:t>развития.</w:t>
      </w:r>
    </w:p>
    <w:p w:rsidR="0085027F" w:rsidRDefault="00DD245B" w:rsidP="00DD245B">
      <w:pPr>
        <w:pStyle w:val="a4"/>
        <w:numPr>
          <w:ilvl w:val="3"/>
          <w:numId w:val="67"/>
        </w:numPr>
        <w:tabs>
          <w:tab w:val="left" w:pos="2426"/>
        </w:tabs>
        <w:spacing w:before="1"/>
        <w:ind w:left="2426" w:hanging="1325"/>
        <w:jc w:val="both"/>
        <w:rPr>
          <w:sz w:val="28"/>
        </w:rPr>
      </w:pPr>
      <w:r>
        <w:rPr>
          <w:position w:val="1"/>
          <w:sz w:val="28"/>
        </w:rPr>
        <w:t>Работа</w:t>
      </w:r>
      <w:r>
        <w:rPr>
          <w:spacing w:val="-6"/>
          <w:position w:val="1"/>
          <w:sz w:val="28"/>
        </w:rPr>
        <w:t xml:space="preserve"> </w:t>
      </w:r>
      <w:r>
        <w:rPr>
          <w:position w:val="1"/>
          <w:sz w:val="28"/>
        </w:rPr>
        <w:t>с</w:t>
      </w:r>
      <w:r>
        <w:rPr>
          <w:spacing w:val="-8"/>
          <w:position w:val="1"/>
          <w:sz w:val="28"/>
        </w:rPr>
        <w:t xml:space="preserve"> </w:t>
      </w:r>
      <w:r>
        <w:rPr>
          <w:position w:val="1"/>
          <w:sz w:val="28"/>
        </w:rPr>
        <w:t>историческими</w:t>
      </w:r>
      <w:r>
        <w:rPr>
          <w:spacing w:val="-5"/>
          <w:position w:val="1"/>
          <w:sz w:val="28"/>
        </w:rPr>
        <w:t xml:space="preserve"> </w:t>
      </w:r>
      <w:r>
        <w:rPr>
          <w:spacing w:val="-2"/>
          <w:position w:val="1"/>
          <w:sz w:val="28"/>
        </w:rPr>
        <w:t>источниками:</w:t>
      </w:r>
    </w:p>
    <w:p w:rsidR="0085027F" w:rsidRDefault="00DD245B">
      <w:pPr>
        <w:pStyle w:val="a3"/>
        <w:spacing w:before="160"/>
        <w:ind w:left="1101" w:firstLine="0"/>
      </w:pPr>
      <w:r>
        <w:t>различать</w:t>
      </w:r>
      <w:r>
        <w:rPr>
          <w:spacing w:val="-8"/>
        </w:rPr>
        <w:t xml:space="preserve"> </w:t>
      </w:r>
      <w:r>
        <w:t>виды</w:t>
      </w:r>
      <w:r>
        <w:rPr>
          <w:spacing w:val="-7"/>
        </w:rPr>
        <w:t xml:space="preserve"> </w:t>
      </w:r>
      <w:r>
        <w:t>письменных</w:t>
      </w:r>
      <w:r>
        <w:rPr>
          <w:spacing w:val="-5"/>
        </w:rPr>
        <w:t xml:space="preserve"> </w:t>
      </w:r>
      <w:r>
        <w:t>исторических</w:t>
      </w:r>
      <w:r>
        <w:rPr>
          <w:spacing w:val="-6"/>
        </w:rPr>
        <w:t xml:space="preserve"> </w:t>
      </w:r>
      <w:r>
        <w:t>источников</w:t>
      </w:r>
      <w:r>
        <w:rPr>
          <w:spacing w:val="-6"/>
        </w:rPr>
        <w:t xml:space="preserve"> </w:t>
      </w:r>
      <w:r>
        <w:t>(официальные,</w:t>
      </w:r>
      <w:r>
        <w:rPr>
          <w:spacing w:val="-5"/>
        </w:rPr>
        <w:t xml:space="preserve"> </w:t>
      </w:r>
      <w:r>
        <w:rPr>
          <w:spacing w:val="-2"/>
        </w:rPr>
        <w:t>личные,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литературные</w:t>
      </w:r>
      <w:r>
        <w:rPr>
          <w:spacing w:val="-7"/>
        </w:rPr>
        <w:t xml:space="preserve"> </w:t>
      </w:r>
      <w:r>
        <w:t>и</w:t>
      </w:r>
      <w:r>
        <w:rPr>
          <w:spacing w:val="-3"/>
        </w:rPr>
        <w:t xml:space="preserve"> </w:t>
      </w:r>
      <w:r>
        <w:rPr>
          <w:spacing w:val="-2"/>
        </w:rPr>
        <w:t>другие);</w:t>
      </w:r>
    </w:p>
    <w:p w:rsidR="0085027F" w:rsidRDefault="00DD245B">
      <w:pPr>
        <w:pStyle w:val="a3"/>
        <w:spacing w:before="163" w:line="360" w:lineRule="auto"/>
        <w:ind w:right="163"/>
        <w:jc w:val="left"/>
      </w:pPr>
      <w:r>
        <w:t>характеризовать</w:t>
      </w:r>
      <w:r>
        <w:rPr>
          <w:spacing w:val="40"/>
        </w:rPr>
        <w:t xml:space="preserve"> </w:t>
      </w:r>
      <w:r>
        <w:t>обстоятельства</w:t>
      </w:r>
      <w:r>
        <w:rPr>
          <w:spacing w:val="40"/>
        </w:rPr>
        <w:t xml:space="preserve"> </w:t>
      </w:r>
      <w:r>
        <w:t>и</w:t>
      </w:r>
      <w:r>
        <w:rPr>
          <w:spacing w:val="40"/>
        </w:rPr>
        <w:t xml:space="preserve"> </w:t>
      </w:r>
      <w:r>
        <w:t>цель</w:t>
      </w:r>
      <w:r>
        <w:rPr>
          <w:spacing w:val="40"/>
        </w:rPr>
        <w:t xml:space="preserve"> </w:t>
      </w:r>
      <w:r>
        <w:t>создания</w:t>
      </w:r>
      <w:r>
        <w:rPr>
          <w:spacing w:val="40"/>
        </w:rPr>
        <w:t xml:space="preserve"> </w:t>
      </w:r>
      <w:r>
        <w:t>источника,</w:t>
      </w:r>
      <w:r>
        <w:rPr>
          <w:spacing w:val="40"/>
        </w:rPr>
        <w:t xml:space="preserve"> </w:t>
      </w:r>
      <w:r>
        <w:t>раскрывать</w:t>
      </w:r>
      <w:r>
        <w:rPr>
          <w:spacing w:val="40"/>
        </w:rPr>
        <w:t xml:space="preserve"> </w:t>
      </w:r>
      <w:r>
        <w:t>его информационную ценность;</w:t>
      </w:r>
    </w:p>
    <w:p w:rsidR="0085027F" w:rsidRDefault="00DD245B">
      <w:pPr>
        <w:pStyle w:val="a3"/>
        <w:spacing w:line="360" w:lineRule="auto"/>
        <w:ind w:right="163"/>
        <w:jc w:val="left"/>
      </w:pPr>
      <w:r>
        <w:t>проводить поиск информации в тексте письменного источника, визуальных и вещественных памятниках эпохи;</w:t>
      </w:r>
    </w:p>
    <w:p w:rsidR="0085027F" w:rsidRDefault="00DD245B">
      <w:pPr>
        <w:pStyle w:val="a3"/>
        <w:spacing w:before="1" w:line="360" w:lineRule="auto"/>
        <w:ind w:right="163"/>
        <w:jc w:val="left"/>
      </w:pPr>
      <w:r>
        <w:t>сопоставлять</w:t>
      </w:r>
      <w:r>
        <w:rPr>
          <w:spacing w:val="40"/>
        </w:rPr>
        <w:t xml:space="preserve"> </w:t>
      </w:r>
      <w:r>
        <w:t>и</w:t>
      </w:r>
      <w:r>
        <w:rPr>
          <w:spacing w:val="40"/>
        </w:rPr>
        <w:t xml:space="preserve"> </w:t>
      </w:r>
      <w:r>
        <w:t>систематизировать</w:t>
      </w:r>
      <w:r>
        <w:rPr>
          <w:spacing w:val="40"/>
        </w:rPr>
        <w:t xml:space="preserve"> </w:t>
      </w:r>
      <w:r>
        <w:t>информацию</w:t>
      </w:r>
      <w:r>
        <w:rPr>
          <w:spacing w:val="40"/>
        </w:rPr>
        <w:t xml:space="preserve"> </w:t>
      </w:r>
      <w:r>
        <w:t>из</w:t>
      </w:r>
      <w:r>
        <w:rPr>
          <w:spacing w:val="40"/>
        </w:rPr>
        <w:t xml:space="preserve"> </w:t>
      </w:r>
      <w:r>
        <w:t>нескольких</w:t>
      </w:r>
      <w:r>
        <w:rPr>
          <w:spacing w:val="40"/>
        </w:rPr>
        <w:t xml:space="preserve"> </w:t>
      </w:r>
      <w:r>
        <w:t xml:space="preserve">однотипных </w:t>
      </w:r>
      <w:r>
        <w:rPr>
          <w:spacing w:val="-2"/>
        </w:rPr>
        <w:t>источников.</w:t>
      </w:r>
    </w:p>
    <w:p w:rsidR="0085027F" w:rsidRDefault="00DD245B" w:rsidP="00DD245B">
      <w:pPr>
        <w:pStyle w:val="a4"/>
        <w:numPr>
          <w:ilvl w:val="3"/>
          <w:numId w:val="67"/>
        </w:numPr>
        <w:tabs>
          <w:tab w:val="left" w:pos="2426"/>
        </w:tabs>
        <w:spacing w:line="330" w:lineRule="exact"/>
        <w:ind w:left="2426" w:hanging="1325"/>
        <w:rPr>
          <w:sz w:val="28"/>
        </w:rPr>
      </w:pPr>
      <w:r>
        <w:rPr>
          <w:position w:val="1"/>
          <w:sz w:val="28"/>
        </w:rPr>
        <w:t>Историческое</w:t>
      </w:r>
      <w:r>
        <w:rPr>
          <w:spacing w:val="-9"/>
          <w:position w:val="1"/>
          <w:sz w:val="28"/>
        </w:rPr>
        <w:t xml:space="preserve"> </w:t>
      </w:r>
      <w:r>
        <w:rPr>
          <w:position w:val="1"/>
          <w:sz w:val="28"/>
        </w:rPr>
        <w:t>описание</w:t>
      </w:r>
      <w:r>
        <w:rPr>
          <w:spacing w:val="-8"/>
          <w:position w:val="1"/>
          <w:sz w:val="28"/>
        </w:rPr>
        <w:t xml:space="preserve"> </w:t>
      </w:r>
      <w:r>
        <w:rPr>
          <w:spacing w:val="-2"/>
          <w:position w:val="1"/>
          <w:sz w:val="28"/>
        </w:rPr>
        <w:t>(реконструкция):</w:t>
      </w:r>
    </w:p>
    <w:p w:rsidR="0085027F" w:rsidRDefault="00DD245B">
      <w:pPr>
        <w:pStyle w:val="a3"/>
        <w:spacing w:before="162" w:line="360" w:lineRule="auto"/>
        <w:ind w:right="169"/>
      </w:pPr>
      <w:r>
        <w:t>рассказывать о ключевых событиях отечественной и всеобщей истории XVI‒XVII вв., их участниках;</w:t>
      </w:r>
    </w:p>
    <w:p w:rsidR="0085027F" w:rsidRDefault="00DD245B">
      <w:pPr>
        <w:pStyle w:val="a3"/>
        <w:spacing w:line="360" w:lineRule="auto"/>
        <w:ind w:right="160"/>
      </w:pPr>
      <w:r>
        <w:t xml:space="preserve">составлять краткую характеристику известных персоналий отечественной и всеобщей истории XVI‒XVII вв. (ключевые факты биографии, личные качества, </w:t>
      </w:r>
      <w:r>
        <w:rPr>
          <w:spacing w:val="-2"/>
        </w:rPr>
        <w:t>деятельность);</w:t>
      </w:r>
    </w:p>
    <w:p w:rsidR="0085027F" w:rsidRDefault="00DD245B">
      <w:pPr>
        <w:pStyle w:val="a3"/>
        <w:spacing w:before="1" w:line="360" w:lineRule="auto"/>
        <w:ind w:right="173"/>
      </w:pPr>
      <w:r>
        <w:t>рассказывать об образе жизни различных групп населения в России и других странах в раннее Новое время;</w:t>
      </w:r>
    </w:p>
    <w:p w:rsidR="0085027F" w:rsidRDefault="00DD245B">
      <w:pPr>
        <w:pStyle w:val="a3"/>
        <w:spacing w:line="360" w:lineRule="auto"/>
        <w:ind w:right="174"/>
      </w:pPr>
      <w:r>
        <w:t>представлять описание памятников материальной и художественной культуры изучаемой эпохи.</w:t>
      </w:r>
    </w:p>
    <w:p w:rsidR="0085027F" w:rsidRDefault="00DD245B" w:rsidP="00DD245B">
      <w:pPr>
        <w:pStyle w:val="a4"/>
        <w:numPr>
          <w:ilvl w:val="3"/>
          <w:numId w:val="67"/>
        </w:numPr>
        <w:tabs>
          <w:tab w:val="left" w:pos="2426"/>
        </w:tabs>
        <w:ind w:left="2426" w:hanging="1325"/>
        <w:jc w:val="both"/>
        <w:rPr>
          <w:sz w:val="28"/>
        </w:rPr>
      </w:pPr>
      <w:r>
        <w:rPr>
          <w:position w:val="1"/>
          <w:sz w:val="28"/>
        </w:rPr>
        <w:t>Анализ,</w:t>
      </w:r>
      <w:r>
        <w:rPr>
          <w:spacing w:val="-12"/>
          <w:position w:val="1"/>
          <w:sz w:val="28"/>
        </w:rPr>
        <w:t xml:space="preserve"> </w:t>
      </w:r>
      <w:r>
        <w:rPr>
          <w:position w:val="1"/>
          <w:sz w:val="28"/>
        </w:rPr>
        <w:t>объяснение</w:t>
      </w:r>
      <w:r>
        <w:rPr>
          <w:spacing w:val="-8"/>
          <w:position w:val="1"/>
          <w:sz w:val="28"/>
        </w:rPr>
        <w:t xml:space="preserve"> </w:t>
      </w:r>
      <w:r>
        <w:rPr>
          <w:position w:val="1"/>
          <w:sz w:val="28"/>
        </w:rPr>
        <w:t>исторических</w:t>
      </w:r>
      <w:r>
        <w:rPr>
          <w:spacing w:val="-7"/>
          <w:position w:val="1"/>
          <w:sz w:val="28"/>
        </w:rPr>
        <w:t xml:space="preserve"> </w:t>
      </w:r>
      <w:r>
        <w:rPr>
          <w:position w:val="1"/>
          <w:sz w:val="28"/>
        </w:rPr>
        <w:t>событий,</w:t>
      </w:r>
      <w:r>
        <w:rPr>
          <w:spacing w:val="-9"/>
          <w:position w:val="1"/>
          <w:sz w:val="28"/>
        </w:rPr>
        <w:t xml:space="preserve"> </w:t>
      </w:r>
      <w:r>
        <w:rPr>
          <w:spacing w:val="-2"/>
          <w:position w:val="1"/>
          <w:sz w:val="28"/>
        </w:rPr>
        <w:t>явлений:</w:t>
      </w:r>
    </w:p>
    <w:p w:rsidR="0085027F" w:rsidRDefault="00DD245B">
      <w:pPr>
        <w:pStyle w:val="a3"/>
        <w:spacing w:before="160" w:line="360" w:lineRule="auto"/>
        <w:ind w:right="160"/>
      </w:pPr>
      <w:r>
        <w:t xml:space="preserve">раскрывать существенные черты экономического, социального и политического развития России и других стран в XVI‒XVII вв., европейской </w:t>
      </w:r>
      <w:r>
        <w:rPr>
          <w:position w:val="1"/>
        </w:rPr>
        <w:t xml:space="preserve">реформации, новых веяний </w:t>
      </w:r>
      <w:r>
        <w:t>в духовной жизни общества, культуре, революций XVI‒XVII вв. в европейских странах;</w:t>
      </w:r>
    </w:p>
    <w:p w:rsidR="0085027F" w:rsidRDefault="00DD245B">
      <w:pPr>
        <w:pStyle w:val="a3"/>
        <w:spacing w:line="360" w:lineRule="auto"/>
        <w:ind w:right="17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5027F" w:rsidRDefault="00DD245B">
      <w:pPr>
        <w:pStyle w:val="a3"/>
        <w:spacing w:before="1" w:line="360" w:lineRule="auto"/>
        <w:ind w:right="163"/>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85027F" w:rsidRDefault="00DD245B">
      <w:pPr>
        <w:pStyle w:val="a3"/>
        <w:ind w:left="1101" w:firstLine="0"/>
      </w:pPr>
      <w:r>
        <w:t>проводить</w:t>
      </w:r>
      <w:r>
        <w:rPr>
          <w:spacing w:val="27"/>
        </w:rPr>
        <w:t xml:space="preserve"> </w:t>
      </w:r>
      <w:r>
        <w:t>сопоставление</w:t>
      </w:r>
      <w:r>
        <w:rPr>
          <w:spacing w:val="27"/>
        </w:rPr>
        <w:t xml:space="preserve"> </w:t>
      </w:r>
      <w:r>
        <w:t>однотипных</w:t>
      </w:r>
      <w:r>
        <w:rPr>
          <w:spacing w:val="26"/>
        </w:rPr>
        <w:t xml:space="preserve"> </w:t>
      </w:r>
      <w:r>
        <w:t>событий</w:t>
      </w:r>
      <w:r>
        <w:rPr>
          <w:spacing w:val="28"/>
        </w:rPr>
        <w:t xml:space="preserve"> </w:t>
      </w:r>
      <w:r>
        <w:t>и</w:t>
      </w:r>
      <w:r>
        <w:rPr>
          <w:spacing w:val="28"/>
        </w:rPr>
        <w:t xml:space="preserve"> </w:t>
      </w:r>
      <w:r>
        <w:t>процессов</w:t>
      </w:r>
      <w:r>
        <w:rPr>
          <w:spacing w:val="26"/>
        </w:rPr>
        <w:t xml:space="preserve"> </w:t>
      </w:r>
      <w:r>
        <w:t>отечественной</w:t>
      </w:r>
      <w:r>
        <w:rPr>
          <w:spacing w:val="38"/>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72" w:firstLine="0"/>
      </w:pPr>
      <w:r>
        <w:lastRenderedPageBreak/>
        <w:t>всеобщей истории (раскрывать повторяющиеся черты исторических ситуаций, выделять черты сходства и различия).</w:t>
      </w:r>
    </w:p>
    <w:p w:rsidR="0085027F" w:rsidRDefault="00DD245B" w:rsidP="00DD245B">
      <w:pPr>
        <w:pStyle w:val="a4"/>
        <w:numPr>
          <w:ilvl w:val="3"/>
          <w:numId w:val="67"/>
        </w:numPr>
        <w:tabs>
          <w:tab w:val="left" w:pos="2466"/>
        </w:tabs>
        <w:spacing w:line="360" w:lineRule="auto"/>
        <w:ind w:left="392" w:right="170"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85027F" w:rsidRDefault="00DD245B">
      <w:pPr>
        <w:pStyle w:val="a3"/>
        <w:spacing w:line="360" w:lineRule="auto"/>
        <w:ind w:right="162"/>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85027F" w:rsidRDefault="00DD245B">
      <w:pPr>
        <w:pStyle w:val="a3"/>
        <w:spacing w:line="362" w:lineRule="auto"/>
        <w:ind w:right="160"/>
      </w:pPr>
      <w:r>
        <w:t>выражать отношение к деятельности исторических личностей XVI‒XVII вв. с учётом обстоятельств изучаемой эпохи и в современной шкале ценностей.</w:t>
      </w:r>
    </w:p>
    <w:p w:rsidR="0085027F" w:rsidRDefault="00DD245B" w:rsidP="00DD245B">
      <w:pPr>
        <w:pStyle w:val="a4"/>
        <w:numPr>
          <w:ilvl w:val="3"/>
          <w:numId w:val="67"/>
        </w:numPr>
        <w:tabs>
          <w:tab w:val="left" w:pos="2426"/>
        </w:tabs>
        <w:spacing w:line="327" w:lineRule="exact"/>
        <w:ind w:left="2426" w:hanging="1325"/>
        <w:jc w:val="both"/>
        <w:rPr>
          <w:sz w:val="28"/>
        </w:rPr>
      </w:pPr>
      <w:r>
        <w:rPr>
          <w:position w:val="1"/>
          <w:sz w:val="28"/>
        </w:rPr>
        <w:t>Применение</w:t>
      </w:r>
      <w:r>
        <w:rPr>
          <w:spacing w:val="-13"/>
          <w:position w:val="1"/>
          <w:sz w:val="28"/>
        </w:rPr>
        <w:t xml:space="preserve"> </w:t>
      </w:r>
      <w:r>
        <w:rPr>
          <w:position w:val="1"/>
          <w:sz w:val="28"/>
        </w:rPr>
        <w:t>исторических</w:t>
      </w:r>
      <w:r>
        <w:rPr>
          <w:spacing w:val="-9"/>
          <w:position w:val="1"/>
          <w:sz w:val="28"/>
        </w:rPr>
        <w:t xml:space="preserve"> </w:t>
      </w:r>
      <w:r>
        <w:rPr>
          <w:spacing w:val="-2"/>
          <w:position w:val="1"/>
          <w:sz w:val="28"/>
        </w:rPr>
        <w:t>знаний:</w:t>
      </w:r>
    </w:p>
    <w:p w:rsidR="0085027F" w:rsidRDefault="00DD245B">
      <w:pPr>
        <w:pStyle w:val="a3"/>
        <w:spacing w:before="155" w:line="360" w:lineRule="auto"/>
        <w:ind w:right="163"/>
      </w:pPr>
      <w:r>
        <w:t>раскрывать на примере перехода от средневекового общества к обществу Нового</w:t>
      </w:r>
      <w:r>
        <w:rPr>
          <w:spacing w:val="-1"/>
        </w:rPr>
        <w:t xml:space="preserve"> </w:t>
      </w:r>
      <w:r>
        <w:t>времени,</w:t>
      </w:r>
      <w:r>
        <w:rPr>
          <w:spacing w:val="-2"/>
        </w:rPr>
        <w:t xml:space="preserve"> </w:t>
      </w:r>
      <w:r>
        <w:t>как</w:t>
      </w:r>
      <w:r>
        <w:rPr>
          <w:spacing w:val="-1"/>
        </w:rPr>
        <w:t xml:space="preserve"> </w:t>
      </w:r>
      <w:r>
        <w:t>меняются</w:t>
      </w:r>
      <w:r>
        <w:rPr>
          <w:spacing w:val="-1"/>
        </w:rPr>
        <w:t xml:space="preserve"> </w:t>
      </w:r>
      <w:r>
        <w:t>со</w:t>
      </w:r>
      <w:r>
        <w:rPr>
          <w:spacing w:val="-1"/>
        </w:rPr>
        <w:t xml:space="preserve"> </w:t>
      </w:r>
      <w:r>
        <w:t>сменой</w:t>
      </w:r>
      <w:r>
        <w:rPr>
          <w:spacing w:val="-1"/>
        </w:rPr>
        <w:t xml:space="preserve"> </w:t>
      </w:r>
      <w:r>
        <w:t>исторических</w:t>
      </w:r>
      <w:r>
        <w:rPr>
          <w:spacing w:val="-1"/>
        </w:rPr>
        <w:t xml:space="preserve"> </w:t>
      </w:r>
      <w:r>
        <w:t>эпох</w:t>
      </w:r>
      <w:r>
        <w:rPr>
          <w:spacing w:val="-2"/>
        </w:rPr>
        <w:t xml:space="preserve"> </w:t>
      </w:r>
      <w:r>
        <w:t>представления</w:t>
      </w:r>
      <w:r>
        <w:rPr>
          <w:spacing w:val="-1"/>
        </w:rPr>
        <w:t xml:space="preserve"> </w:t>
      </w:r>
      <w:r>
        <w:t>людей о мире, системы общественных ценностей;</w:t>
      </w:r>
    </w:p>
    <w:p w:rsidR="0085027F" w:rsidRDefault="00DD245B">
      <w:pPr>
        <w:pStyle w:val="a3"/>
        <w:spacing w:before="1" w:line="360" w:lineRule="auto"/>
        <w:ind w:right="163"/>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85027F" w:rsidRDefault="00DD245B">
      <w:pPr>
        <w:pStyle w:val="a3"/>
        <w:spacing w:line="362" w:lineRule="auto"/>
        <w:ind w:right="160"/>
      </w:pPr>
      <w:r>
        <w:t>выполнять учебные проекты по отечественной и всеобщей истории XVI‒XVII вв. (в том числе на региональном материале).</w:t>
      </w:r>
    </w:p>
    <w:p w:rsidR="0085027F" w:rsidRDefault="00DD245B" w:rsidP="00DD245B">
      <w:pPr>
        <w:pStyle w:val="a4"/>
        <w:numPr>
          <w:ilvl w:val="2"/>
          <w:numId w:val="86"/>
        </w:numPr>
        <w:tabs>
          <w:tab w:val="left" w:pos="2216"/>
        </w:tabs>
        <w:spacing w:line="360" w:lineRule="auto"/>
        <w:ind w:left="1101" w:right="2101" w:firstLine="0"/>
        <w:jc w:val="both"/>
        <w:rPr>
          <w:sz w:val="28"/>
        </w:rPr>
      </w:pPr>
      <w:r>
        <w:rPr>
          <w:sz w:val="28"/>
        </w:rPr>
        <w:t>Предметные</w:t>
      </w:r>
      <w:r>
        <w:rPr>
          <w:spacing w:val="-5"/>
          <w:sz w:val="28"/>
        </w:rPr>
        <w:t xml:space="preserve"> </w:t>
      </w:r>
      <w:r>
        <w:rPr>
          <w:sz w:val="28"/>
        </w:rPr>
        <w:t>результаты</w:t>
      </w:r>
      <w:r>
        <w:rPr>
          <w:spacing w:val="-5"/>
          <w:sz w:val="28"/>
        </w:rPr>
        <w:t xml:space="preserve"> </w:t>
      </w:r>
      <w:r>
        <w:rPr>
          <w:sz w:val="28"/>
        </w:rPr>
        <w:t>изучения</w:t>
      </w:r>
      <w:r>
        <w:rPr>
          <w:spacing w:val="-5"/>
          <w:sz w:val="28"/>
        </w:rPr>
        <w:t xml:space="preserve"> </w:t>
      </w:r>
      <w:r>
        <w:rPr>
          <w:sz w:val="28"/>
        </w:rPr>
        <w:t>истории</w:t>
      </w:r>
      <w:r>
        <w:rPr>
          <w:spacing w:val="-3"/>
          <w:sz w:val="28"/>
        </w:rPr>
        <w:t xml:space="preserve"> </w:t>
      </w:r>
      <w:r>
        <w:rPr>
          <w:sz w:val="28"/>
        </w:rPr>
        <w:t>в</w:t>
      </w:r>
      <w:r>
        <w:rPr>
          <w:spacing w:val="-6"/>
          <w:sz w:val="28"/>
        </w:rPr>
        <w:t xml:space="preserve"> </w:t>
      </w:r>
      <w:r>
        <w:rPr>
          <w:sz w:val="28"/>
        </w:rPr>
        <w:t>8</w:t>
      </w:r>
      <w:r>
        <w:rPr>
          <w:spacing w:val="-5"/>
          <w:sz w:val="28"/>
        </w:rPr>
        <w:t xml:space="preserve"> </w:t>
      </w:r>
      <w:r>
        <w:rPr>
          <w:sz w:val="28"/>
        </w:rPr>
        <w:t>классе. 150.8.12.1. Знание хронологии, работа с хронологией:</w:t>
      </w:r>
    </w:p>
    <w:p w:rsidR="0085027F" w:rsidRDefault="00DD245B">
      <w:pPr>
        <w:pStyle w:val="a3"/>
        <w:spacing w:line="360" w:lineRule="auto"/>
        <w:ind w:right="164"/>
      </w:pPr>
      <w:r>
        <w:t>называть даты важнейших событий отечественной и всеобщей истории XVIII в.; определять их принадлежность к историческому периоду, этапу;</w:t>
      </w:r>
    </w:p>
    <w:p w:rsidR="0085027F" w:rsidRDefault="00DD245B">
      <w:pPr>
        <w:pStyle w:val="a3"/>
        <w:spacing w:line="360" w:lineRule="auto"/>
        <w:ind w:right="163"/>
      </w:pPr>
      <w:r>
        <w:t>устанавливать синхронность событий отечественной и всеобщей истории XVIII в.</w:t>
      </w:r>
    </w:p>
    <w:p w:rsidR="0085027F" w:rsidRDefault="00DD245B" w:rsidP="00DD245B">
      <w:pPr>
        <w:pStyle w:val="a4"/>
        <w:numPr>
          <w:ilvl w:val="3"/>
          <w:numId w:val="66"/>
        </w:numPr>
        <w:tabs>
          <w:tab w:val="left" w:pos="2426"/>
        </w:tabs>
        <w:spacing w:line="321" w:lineRule="exact"/>
        <w:ind w:left="2426" w:hanging="1325"/>
        <w:jc w:val="both"/>
        <w:rPr>
          <w:sz w:val="28"/>
        </w:rPr>
      </w:pPr>
      <w:r>
        <w:rPr>
          <w:sz w:val="28"/>
        </w:rPr>
        <w:t>Знание</w:t>
      </w:r>
      <w:r>
        <w:rPr>
          <w:spacing w:val="-8"/>
          <w:sz w:val="28"/>
        </w:rPr>
        <w:t xml:space="preserve"> </w:t>
      </w:r>
      <w:r>
        <w:rPr>
          <w:sz w:val="28"/>
        </w:rPr>
        <w:t>исторических</w:t>
      </w:r>
      <w:r>
        <w:rPr>
          <w:spacing w:val="-7"/>
          <w:sz w:val="28"/>
        </w:rPr>
        <w:t xml:space="preserve"> </w:t>
      </w:r>
      <w:r>
        <w:rPr>
          <w:sz w:val="28"/>
        </w:rPr>
        <w:t>фактов,</w:t>
      </w:r>
      <w:r>
        <w:rPr>
          <w:spacing w:val="-5"/>
          <w:sz w:val="28"/>
        </w:rPr>
        <w:t xml:space="preserve"> </w:t>
      </w:r>
      <w:r>
        <w:rPr>
          <w:sz w:val="28"/>
        </w:rPr>
        <w:t>работа</w:t>
      </w:r>
      <w:r>
        <w:rPr>
          <w:spacing w:val="-4"/>
          <w:sz w:val="28"/>
        </w:rPr>
        <w:t xml:space="preserve"> </w:t>
      </w:r>
      <w:r>
        <w:rPr>
          <w:sz w:val="28"/>
        </w:rPr>
        <w:t>с</w:t>
      </w:r>
      <w:r>
        <w:rPr>
          <w:spacing w:val="-5"/>
          <w:sz w:val="28"/>
        </w:rPr>
        <w:t xml:space="preserve"> </w:t>
      </w:r>
      <w:r>
        <w:rPr>
          <w:spacing w:val="-2"/>
          <w:sz w:val="28"/>
        </w:rPr>
        <w:t>фактами:</w:t>
      </w:r>
    </w:p>
    <w:p w:rsidR="0085027F" w:rsidRDefault="00DD245B">
      <w:pPr>
        <w:pStyle w:val="a3"/>
        <w:spacing w:before="154" w:line="362" w:lineRule="auto"/>
        <w:ind w:right="170"/>
      </w:pPr>
      <w:r>
        <w:t>указывать (называть) место, обстоятельства, участников, результаты важнейших событий отечественной и всеобщей истории XVIII в.;</w:t>
      </w:r>
    </w:p>
    <w:p w:rsidR="0085027F" w:rsidRDefault="00DD245B">
      <w:pPr>
        <w:pStyle w:val="a3"/>
        <w:spacing w:line="360" w:lineRule="auto"/>
        <w:ind w:right="163"/>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5027F" w:rsidRDefault="00DD245B" w:rsidP="00DD245B">
      <w:pPr>
        <w:pStyle w:val="a4"/>
        <w:numPr>
          <w:ilvl w:val="3"/>
          <w:numId w:val="66"/>
        </w:numPr>
        <w:tabs>
          <w:tab w:val="left" w:pos="2426"/>
        </w:tabs>
        <w:ind w:left="2426" w:hanging="1325"/>
        <w:jc w:val="both"/>
        <w:rPr>
          <w:sz w:val="28"/>
        </w:rPr>
      </w:pPr>
      <w:r>
        <w:rPr>
          <w:position w:val="1"/>
          <w:sz w:val="28"/>
        </w:rPr>
        <w:t>Работа</w:t>
      </w:r>
      <w:r>
        <w:rPr>
          <w:spacing w:val="-5"/>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4"/>
          <w:position w:val="1"/>
          <w:sz w:val="28"/>
        </w:rPr>
        <w:t xml:space="preserve"> </w:t>
      </w:r>
      <w:r>
        <w:rPr>
          <w:spacing w:val="-2"/>
          <w:position w:val="1"/>
          <w:sz w:val="28"/>
        </w:rPr>
        <w:t>картой:</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64"/>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85027F" w:rsidRDefault="00DD245B" w:rsidP="00DD245B">
      <w:pPr>
        <w:pStyle w:val="a4"/>
        <w:numPr>
          <w:ilvl w:val="3"/>
          <w:numId w:val="66"/>
        </w:numPr>
        <w:tabs>
          <w:tab w:val="left" w:pos="2426"/>
        </w:tabs>
        <w:spacing w:before="1"/>
        <w:ind w:left="2426" w:hanging="1325"/>
        <w:jc w:val="both"/>
        <w:rPr>
          <w:sz w:val="28"/>
        </w:rPr>
      </w:pPr>
      <w:r>
        <w:rPr>
          <w:position w:val="1"/>
          <w:sz w:val="28"/>
        </w:rPr>
        <w:t>Работа</w:t>
      </w:r>
      <w:r>
        <w:rPr>
          <w:spacing w:val="-6"/>
          <w:position w:val="1"/>
          <w:sz w:val="28"/>
        </w:rPr>
        <w:t xml:space="preserve"> </w:t>
      </w:r>
      <w:r>
        <w:rPr>
          <w:position w:val="1"/>
          <w:sz w:val="28"/>
        </w:rPr>
        <w:t>с</w:t>
      </w:r>
      <w:r>
        <w:rPr>
          <w:spacing w:val="-8"/>
          <w:position w:val="1"/>
          <w:sz w:val="28"/>
        </w:rPr>
        <w:t xml:space="preserve"> </w:t>
      </w:r>
      <w:r>
        <w:rPr>
          <w:position w:val="1"/>
          <w:sz w:val="28"/>
        </w:rPr>
        <w:t>историческими</w:t>
      </w:r>
      <w:r>
        <w:rPr>
          <w:spacing w:val="-5"/>
          <w:position w:val="1"/>
          <w:sz w:val="28"/>
        </w:rPr>
        <w:t xml:space="preserve"> </w:t>
      </w:r>
      <w:r>
        <w:rPr>
          <w:spacing w:val="-2"/>
          <w:position w:val="1"/>
          <w:sz w:val="28"/>
        </w:rPr>
        <w:t>источниками:</w:t>
      </w:r>
    </w:p>
    <w:p w:rsidR="0085027F" w:rsidRDefault="00DD245B">
      <w:pPr>
        <w:pStyle w:val="a3"/>
        <w:spacing w:before="163" w:line="360" w:lineRule="auto"/>
        <w:ind w:right="173"/>
      </w:pPr>
      <w: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rPr>
        <w:t>особенности);</w:t>
      </w:r>
    </w:p>
    <w:p w:rsidR="0085027F" w:rsidRDefault="00DD245B">
      <w:pPr>
        <w:pStyle w:val="a3"/>
        <w:spacing w:line="362" w:lineRule="auto"/>
        <w:ind w:right="163"/>
      </w:pPr>
      <w:r>
        <w:t>объяснять назначение исторического источника, раскрывать его информационную ценность;</w:t>
      </w:r>
    </w:p>
    <w:p w:rsidR="0085027F" w:rsidRDefault="00DD245B">
      <w:pPr>
        <w:pStyle w:val="a3"/>
        <w:spacing w:line="360" w:lineRule="auto"/>
        <w:ind w:right="164"/>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5027F" w:rsidRDefault="00DD245B" w:rsidP="00DD245B">
      <w:pPr>
        <w:pStyle w:val="a4"/>
        <w:numPr>
          <w:ilvl w:val="3"/>
          <w:numId w:val="66"/>
        </w:numPr>
        <w:tabs>
          <w:tab w:val="left" w:pos="2426"/>
        </w:tabs>
        <w:spacing w:line="330" w:lineRule="exact"/>
        <w:ind w:left="2426" w:hanging="1325"/>
        <w:jc w:val="both"/>
        <w:rPr>
          <w:sz w:val="28"/>
        </w:rPr>
      </w:pPr>
      <w:r>
        <w:rPr>
          <w:position w:val="1"/>
          <w:sz w:val="28"/>
        </w:rPr>
        <w:t>Историческое</w:t>
      </w:r>
      <w:r>
        <w:rPr>
          <w:spacing w:val="-9"/>
          <w:position w:val="1"/>
          <w:sz w:val="28"/>
        </w:rPr>
        <w:t xml:space="preserve"> </w:t>
      </w:r>
      <w:r>
        <w:rPr>
          <w:position w:val="1"/>
          <w:sz w:val="28"/>
        </w:rPr>
        <w:t>описание</w:t>
      </w:r>
      <w:r>
        <w:rPr>
          <w:spacing w:val="-8"/>
          <w:position w:val="1"/>
          <w:sz w:val="28"/>
        </w:rPr>
        <w:t xml:space="preserve"> </w:t>
      </w:r>
      <w:r>
        <w:rPr>
          <w:spacing w:val="-2"/>
          <w:position w:val="1"/>
          <w:sz w:val="28"/>
        </w:rPr>
        <w:t>(реконструкция):</w:t>
      </w:r>
    </w:p>
    <w:p w:rsidR="0085027F" w:rsidRDefault="00DD245B">
      <w:pPr>
        <w:pStyle w:val="a3"/>
        <w:spacing w:before="156" w:line="360" w:lineRule="auto"/>
        <w:ind w:right="162"/>
      </w:pPr>
      <w:r>
        <w:t>рассказывать о ключевых событиях отечественной и всеобщей истории XVIII в., их участниках;</w:t>
      </w:r>
    </w:p>
    <w:p w:rsidR="0085027F" w:rsidRDefault="00DD245B">
      <w:pPr>
        <w:pStyle w:val="a3"/>
        <w:spacing w:line="360" w:lineRule="auto"/>
        <w:ind w:right="163"/>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5027F" w:rsidRDefault="00DD245B">
      <w:pPr>
        <w:pStyle w:val="a3"/>
        <w:spacing w:line="360" w:lineRule="auto"/>
        <w:ind w:right="160"/>
      </w:pPr>
      <w:r>
        <w:t>составлять описание образа жизни различных групп населения в России и других странах в XVIII в.;</w:t>
      </w:r>
    </w:p>
    <w:p w:rsidR="0085027F" w:rsidRDefault="00DD245B">
      <w:pPr>
        <w:pStyle w:val="a3"/>
        <w:spacing w:line="362" w:lineRule="auto"/>
        <w:ind w:right="174"/>
      </w:pPr>
      <w:r>
        <w:t>представлять описание памятников материальной и художественной культуры изучаемой эпохи (в виде сообщения, аннотации).</w:t>
      </w:r>
    </w:p>
    <w:p w:rsidR="0085027F" w:rsidRDefault="00DD245B" w:rsidP="00DD245B">
      <w:pPr>
        <w:pStyle w:val="a4"/>
        <w:numPr>
          <w:ilvl w:val="3"/>
          <w:numId w:val="66"/>
        </w:numPr>
        <w:tabs>
          <w:tab w:val="left" w:pos="2426"/>
        </w:tabs>
        <w:spacing w:line="326" w:lineRule="exact"/>
        <w:ind w:left="2426" w:hanging="1325"/>
        <w:jc w:val="both"/>
        <w:rPr>
          <w:sz w:val="28"/>
        </w:rPr>
      </w:pPr>
      <w:r>
        <w:rPr>
          <w:position w:val="1"/>
          <w:sz w:val="28"/>
        </w:rPr>
        <w:t>Анализ,</w:t>
      </w:r>
      <w:r>
        <w:rPr>
          <w:spacing w:val="-12"/>
          <w:position w:val="1"/>
          <w:sz w:val="28"/>
        </w:rPr>
        <w:t xml:space="preserve"> </w:t>
      </w:r>
      <w:r>
        <w:rPr>
          <w:position w:val="1"/>
          <w:sz w:val="28"/>
        </w:rPr>
        <w:t>объяснение</w:t>
      </w:r>
      <w:r>
        <w:rPr>
          <w:spacing w:val="-8"/>
          <w:position w:val="1"/>
          <w:sz w:val="28"/>
        </w:rPr>
        <w:t xml:space="preserve"> </w:t>
      </w:r>
      <w:r>
        <w:rPr>
          <w:position w:val="1"/>
          <w:sz w:val="28"/>
        </w:rPr>
        <w:t>исторических</w:t>
      </w:r>
      <w:r>
        <w:rPr>
          <w:spacing w:val="-7"/>
          <w:position w:val="1"/>
          <w:sz w:val="28"/>
        </w:rPr>
        <w:t xml:space="preserve"> </w:t>
      </w:r>
      <w:r>
        <w:rPr>
          <w:position w:val="1"/>
          <w:sz w:val="28"/>
        </w:rPr>
        <w:t>событий,</w:t>
      </w:r>
      <w:r>
        <w:rPr>
          <w:spacing w:val="-9"/>
          <w:position w:val="1"/>
          <w:sz w:val="28"/>
        </w:rPr>
        <w:t xml:space="preserve"> </w:t>
      </w:r>
      <w:r>
        <w:rPr>
          <w:spacing w:val="-2"/>
          <w:position w:val="1"/>
          <w:sz w:val="28"/>
        </w:rPr>
        <w:t>явлений:</w:t>
      </w:r>
    </w:p>
    <w:p w:rsidR="0085027F" w:rsidRDefault="00DD245B">
      <w:pPr>
        <w:pStyle w:val="a3"/>
        <w:spacing w:before="160" w:line="360" w:lineRule="auto"/>
        <w:ind w:right="160"/>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w:t>
      </w:r>
      <w:r>
        <w:rPr>
          <w:position w:val="1"/>
        </w:rPr>
        <w:t xml:space="preserve">Просвещения, революций XVIII в., </w:t>
      </w:r>
      <w:r>
        <w:t>внешней политики Российской империи в системе международных отношений рассматриваемого периода;</w:t>
      </w:r>
    </w:p>
    <w:p w:rsidR="0085027F" w:rsidRDefault="00DD245B">
      <w:pPr>
        <w:pStyle w:val="a3"/>
        <w:spacing w:before="1"/>
        <w:ind w:left="1101" w:firstLine="0"/>
      </w:pPr>
      <w:r>
        <w:t>объяснять</w:t>
      </w:r>
      <w:r>
        <w:rPr>
          <w:spacing w:val="69"/>
        </w:rPr>
        <w:t xml:space="preserve">  </w:t>
      </w:r>
      <w:r>
        <w:t>смысл</w:t>
      </w:r>
      <w:r>
        <w:rPr>
          <w:spacing w:val="71"/>
        </w:rPr>
        <w:t xml:space="preserve">  </w:t>
      </w:r>
      <w:r>
        <w:t>ключевых</w:t>
      </w:r>
      <w:r>
        <w:rPr>
          <w:spacing w:val="72"/>
        </w:rPr>
        <w:t xml:space="preserve">  </w:t>
      </w:r>
      <w:r>
        <w:t>понятий,</w:t>
      </w:r>
      <w:r>
        <w:rPr>
          <w:spacing w:val="71"/>
        </w:rPr>
        <w:t xml:space="preserve">  </w:t>
      </w:r>
      <w:r>
        <w:t>относящихся</w:t>
      </w:r>
      <w:r>
        <w:rPr>
          <w:spacing w:val="72"/>
        </w:rPr>
        <w:t xml:space="preserve">  </w:t>
      </w:r>
      <w:r>
        <w:t>к</w:t>
      </w:r>
      <w:r>
        <w:rPr>
          <w:spacing w:val="72"/>
        </w:rPr>
        <w:t xml:space="preserve">  </w:t>
      </w:r>
      <w:r>
        <w:t>данной</w:t>
      </w:r>
      <w:r>
        <w:rPr>
          <w:spacing w:val="73"/>
        </w:rPr>
        <w:t xml:space="preserve">  </w:t>
      </w:r>
      <w:r>
        <w:rPr>
          <w:spacing w:val="-2"/>
        </w:rPr>
        <w:t>эпохе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75" w:firstLine="0"/>
      </w:pPr>
      <w:r>
        <w:lastRenderedPageBreak/>
        <w:t>отечественной и всеобщей истории, конкретизировать их на примерах исторических событий, ситуаций;</w:t>
      </w:r>
    </w:p>
    <w:p w:rsidR="0085027F" w:rsidRDefault="00DD245B">
      <w:pPr>
        <w:pStyle w:val="a3"/>
        <w:spacing w:line="360" w:lineRule="auto"/>
        <w:ind w:right="163"/>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5027F" w:rsidRDefault="00DD245B">
      <w:pPr>
        <w:pStyle w:val="a3"/>
        <w:spacing w:line="360" w:lineRule="auto"/>
        <w:ind w:right="163"/>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85027F" w:rsidRDefault="00DD245B" w:rsidP="00DD245B">
      <w:pPr>
        <w:pStyle w:val="a4"/>
        <w:numPr>
          <w:ilvl w:val="3"/>
          <w:numId w:val="66"/>
        </w:numPr>
        <w:tabs>
          <w:tab w:val="left" w:pos="2425"/>
        </w:tabs>
        <w:spacing w:line="360" w:lineRule="auto"/>
        <w:ind w:left="392" w:right="172" w:firstLine="708"/>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85027F" w:rsidRDefault="00DD245B">
      <w:pPr>
        <w:pStyle w:val="a3"/>
        <w:spacing w:line="360" w:lineRule="auto"/>
        <w:ind w:right="164"/>
      </w:pPr>
      <w:r>
        <w:t>анализировать высказывания историков по спорным вопросам отечественной</w:t>
      </w:r>
      <w:r>
        <w:rPr>
          <w:spacing w:val="40"/>
        </w:rPr>
        <w:t xml:space="preserve"> </w:t>
      </w:r>
      <w:r>
        <w:t>и всеобщей истории XVIII в. (выявлять обсуждаемую проблему, мнение автора, приводимые аргументы, оценивать степень их убедительности);</w:t>
      </w:r>
    </w:p>
    <w:p w:rsidR="0085027F" w:rsidRDefault="00DD245B">
      <w:pPr>
        <w:pStyle w:val="a3"/>
        <w:spacing w:line="360" w:lineRule="auto"/>
        <w:ind w:right="165"/>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85027F" w:rsidRDefault="00DD245B" w:rsidP="00DD245B">
      <w:pPr>
        <w:pStyle w:val="a4"/>
        <w:numPr>
          <w:ilvl w:val="3"/>
          <w:numId w:val="66"/>
        </w:numPr>
        <w:tabs>
          <w:tab w:val="left" w:pos="2426"/>
        </w:tabs>
        <w:spacing w:line="321" w:lineRule="exact"/>
        <w:ind w:left="2426" w:hanging="1325"/>
        <w:jc w:val="both"/>
        <w:rPr>
          <w:sz w:val="28"/>
        </w:rPr>
      </w:pPr>
      <w:r>
        <w:rPr>
          <w:sz w:val="28"/>
        </w:rPr>
        <w:t>Применение</w:t>
      </w:r>
      <w:r>
        <w:rPr>
          <w:spacing w:val="-13"/>
          <w:sz w:val="28"/>
        </w:rPr>
        <w:t xml:space="preserve"> </w:t>
      </w:r>
      <w:r>
        <w:rPr>
          <w:sz w:val="28"/>
        </w:rPr>
        <w:t>исторических</w:t>
      </w:r>
      <w:r>
        <w:rPr>
          <w:spacing w:val="-9"/>
          <w:sz w:val="28"/>
        </w:rPr>
        <w:t xml:space="preserve"> </w:t>
      </w:r>
      <w:r>
        <w:rPr>
          <w:spacing w:val="-2"/>
          <w:sz w:val="28"/>
        </w:rPr>
        <w:t>знаний:</w:t>
      </w:r>
    </w:p>
    <w:p w:rsidR="0085027F" w:rsidRDefault="00DD245B">
      <w:pPr>
        <w:pStyle w:val="a3"/>
        <w:spacing w:before="159" w:line="360" w:lineRule="auto"/>
        <w:ind w:right="162"/>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85027F" w:rsidRDefault="00DD245B">
      <w:pPr>
        <w:pStyle w:val="a3"/>
        <w:spacing w:line="360" w:lineRule="auto"/>
        <w:ind w:right="162"/>
      </w:pPr>
      <w:r>
        <w:t>выполнять учебные проекты по отечественной и всеобщей истории XVIII в. (в том числе на региональном материале).</w:t>
      </w:r>
    </w:p>
    <w:p w:rsidR="0085027F" w:rsidRDefault="00DD245B" w:rsidP="00DD245B">
      <w:pPr>
        <w:pStyle w:val="a4"/>
        <w:numPr>
          <w:ilvl w:val="2"/>
          <w:numId w:val="86"/>
        </w:numPr>
        <w:tabs>
          <w:tab w:val="left" w:pos="2216"/>
        </w:tabs>
        <w:spacing w:before="1" w:line="360" w:lineRule="auto"/>
        <w:ind w:left="1101" w:right="2102" w:firstLine="0"/>
        <w:jc w:val="both"/>
        <w:rPr>
          <w:sz w:val="28"/>
        </w:rPr>
      </w:pPr>
      <w:r>
        <w:rPr>
          <w:sz w:val="28"/>
        </w:rPr>
        <w:t>Предметные</w:t>
      </w:r>
      <w:r>
        <w:rPr>
          <w:spacing w:val="-6"/>
          <w:sz w:val="28"/>
        </w:rPr>
        <w:t xml:space="preserve"> </w:t>
      </w:r>
      <w:r>
        <w:rPr>
          <w:sz w:val="28"/>
        </w:rPr>
        <w:t>результаты</w:t>
      </w:r>
      <w:r>
        <w:rPr>
          <w:spacing w:val="-6"/>
          <w:sz w:val="28"/>
        </w:rPr>
        <w:t xml:space="preserve"> </w:t>
      </w:r>
      <w:r>
        <w:rPr>
          <w:sz w:val="28"/>
        </w:rPr>
        <w:t>изучения</w:t>
      </w:r>
      <w:r>
        <w:rPr>
          <w:spacing w:val="-6"/>
          <w:sz w:val="28"/>
        </w:rPr>
        <w:t xml:space="preserve"> </w:t>
      </w:r>
      <w:r>
        <w:rPr>
          <w:sz w:val="28"/>
        </w:rPr>
        <w:t>истории</w:t>
      </w:r>
      <w:r>
        <w:rPr>
          <w:spacing w:val="-3"/>
          <w:sz w:val="28"/>
        </w:rPr>
        <w:t xml:space="preserve"> </w:t>
      </w:r>
      <w:r>
        <w:rPr>
          <w:sz w:val="28"/>
        </w:rPr>
        <w:t>в</w:t>
      </w:r>
      <w:r>
        <w:rPr>
          <w:spacing w:val="-7"/>
          <w:sz w:val="28"/>
        </w:rPr>
        <w:t xml:space="preserve"> </w:t>
      </w:r>
      <w:r>
        <w:rPr>
          <w:sz w:val="28"/>
        </w:rPr>
        <w:t>9</w:t>
      </w:r>
      <w:r>
        <w:rPr>
          <w:spacing w:val="-5"/>
          <w:sz w:val="28"/>
        </w:rPr>
        <w:t xml:space="preserve"> </w:t>
      </w:r>
      <w:r>
        <w:rPr>
          <w:sz w:val="28"/>
        </w:rPr>
        <w:t>классе. 150.8.13.1. Знание хронологии, работа с хронологией:</w:t>
      </w:r>
    </w:p>
    <w:p w:rsidR="0085027F" w:rsidRDefault="00DD245B">
      <w:pPr>
        <w:pStyle w:val="a3"/>
        <w:spacing w:line="360" w:lineRule="auto"/>
        <w:ind w:right="159"/>
      </w:pPr>
      <w:r>
        <w:t>называть даты (хронологические границы) важнейших событий и процессов отечественной и всеобщей истории XIX</w:t>
      </w:r>
      <w:r>
        <w:rPr>
          <w:spacing w:val="-2"/>
        </w:rPr>
        <w:t xml:space="preserve"> </w:t>
      </w:r>
      <w:r>
        <w:t>‒ начала XX в.; выделять этапы (периоды) в развитии ключевых событий и процессов;</w:t>
      </w:r>
    </w:p>
    <w:p w:rsidR="0085027F" w:rsidRDefault="00DD245B">
      <w:pPr>
        <w:pStyle w:val="a3"/>
        <w:spacing w:line="360" w:lineRule="auto"/>
        <w:ind w:right="169"/>
      </w:pPr>
      <w:r>
        <w:t>выявлять синхронность (асинхронность) исторических процессов отечественной и всеобщей истории XIX ‒ начала XX в.;</w:t>
      </w:r>
    </w:p>
    <w:p w:rsidR="0085027F" w:rsidRDefault="00DD245B">
      <w:pPr>
        <w:pStyle w:val="a3"/>
        <w:spacing w:line="321" w:lineRule="exact"/>
        <w:ind w:left="1101" w:firstLine="0"/>
      </w:pPr>
      <w:r>
        <w:t>определять</w:t>
      </w:r>
      <w:r>
        <w:rPr>
          <w:spacing w:val="40"/>
        </w:rPr>
        <w:t xml:space="preserve"> </w:t>
      </w:r>
      <w:r>
        <w:t>последовательность</w:t>
      </w:r>
      <w:r>
        <w:rPr>
          <w:spacing w:val="40"/>
        </w:rPr>
        <w:t xml:space="preserve"> </w:t>
      </w:r>
      <w:r>
        <w:t>событий</w:t>
      </w:r>
      <w:r>
        <w:rPr>
          <w:spacing w:val="42"/>
        </w:rPr>
        <w:t xml:space="preserve"> </w:t>
      </w:r>
      <w:r>
        <w:t>отечественной</w:t>
      </w:r>
      <w:r>
        <w:rPr>
          <w:spacing w:val="42"/>
        </w:rPr>
        <w:t xml:space="preserve"> </w:t>
      </w:r>
      <w:r>
        <w:t>и</w:t>
      </w:r>
      <w:r>
        <w:rPr>
          <w:spacing w:val="39"/>
        </w:rPr>
        <w:t xml:space="preserve"> </w:t>
      </w:r>
      <w:r>
        <w:t>всеобщей</w:t>
      </w:r>
      <w:r>
        <w:rPr>
          <w:spacing w:val="43"/>
        </w:rPr>
        <w:t xml:space="preserve"> </w:t>
      </w:r>
      <w:r>
        <w:rPr>
          <w:spacing w:val="-2"/>
        </w:rPr>
        <w:t>истории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XIX</w:t>
      </w:r>
      <w:r>
        <w:rPr>
          <w:spacing w:val="-8"/>
        </w:rPr>
        <w:t xml:space="preserve"> </w:t>
      </w:r>
      <w:r>
        <w:t>‒</w:t>
      </w:r>
      <w:r>
        <w:rPr>
          <w:spacing w:val="-2"/>
        </w:rPr>
        <w:t xml:space="preserve"> </w:t>
      </w:r>
      <w:r>
        <w:t>начала</w:t>
      </w:r>
      <w:r>
        <w:rPr>
          <w:spacing w:val="-4"/>
        </w:rPr>
        <w:t xml:space="preserve"> </w:t>
      </w:r>
      <w:r>
        <w:t>XX</w:t>
      </w:r>
      <w:r>
        <w:rPr>
          <w:spacing w:val="-5"/>
        </w:rPr>
        <w:t xml:space="preserve"> </w:t>
      </w:r>
      <w:r>
        <w:t>в.</w:t>
      </w:r>
      <w:r>
        <w:rPr>
          <w:spacing w:val="-4"/>
        </w:rPr>
        <w:t xml:space="preserve"> </w:t>
      </w:r>
      <w:r>
        <w:t>на</w:t>
      </w:r>
      <w:r>
        <w:rPr>
          <w:spacing w:val="-4"/>
        </w:rPr>
        <w:t xml:space="preserve"> </w:t>
      </w:r>
      <w:r>
        <w:t>основе</w:t>
      </w:r>
      <w:r>
        <w:rPr>
          <w:spacing w:val="-4"/>
        </w:rPr>
        <w:t xml:space="preserve"> </w:t>
      </w:r>
      <w:r>
        <w:t>анализа</w:t>
      </w:r>
      <w:r>
        <w:rPr>
          <w:spacing w:val="-3"/>
        </w:rPr>
        <w:t xml:space="preserve"> </w:t>
      </w:r>
      <w:r>
        <w:t>причинно-следственных</w:t>
      </w:r>
      <w:r>
        <w:rPr>
          <w:spacing w:val="-2"/>
        </w:rPr>
        <w:t xml:space="preserve"> связей.</w:t>
      </w:r>
    </w:p>
    <w:p w:rsidR="0085027F" w:rsidRDefault="00DD245B" w:rsidP="00DD245B">
      <w:pPr>
        <w:pStyle w:val="a4"/>
        <w:numPr>
          <w:ilvl w:val="3"/>
          <w:numId w:val="65"/>
        </w:numPr>
        <w:tabs>
          <w:tab w:val="left" w:pos="2426"/>
        </w:tabs>
        <w:spacing w:before="163"/>
        <w:ind w:left="2426" w:hanging="1325"/>
        <w:jc w:val="both"/>
        <w:rPr>
          <w:sz w:val="28"/>
        </w:rPr>
      </w:pPr>
      <w:r>
        <w:rPr>
          <w:sz w:val="28"/>
        </w:rPr>
        <w:t>Знание</w:t>
      </w:r>
      <w:r>
        <w:rPr>
          <w:spacing w:val="-8"/>
          <w:sz w:val="28"/>
        </w:rPr>
        <w:t xml:space="preserve"> </w:t>
      </w:r>
      <w:r>
        <w:rPr>
          <w:sz w:val="28"/>
        </w:rPr>
        <w:t>исторических</w:t>
      </w:r>
      <w:r>
        <w:rPr>
          <w:spacing w:val="-7"/>
          <w:sz w:val="28"/>
        </w:rPr>
        <w:t xml:space="preserve"> </w:t>
      </w:r>
      <w:r>
        <w:rPr>
          <w:sz w:val="28"/>
        </w:rPr>
        <w:t>фактов,</w:t>
      </w:r>
      <w:r>
        <w:rPr>
          <w:spacing w:val="-5"/>
          <w:sz w:val="28"/>
        </w:rPr>
        <w:t xml:space="preserve"> </w:t>
      </w:r>
      <w:r>
        <w:rPr>
          <w:sz w:val="28"/>
        </w:rPr>
        <w:t>работа</w:t>
      </w:r>
      <w:r>
        <w:rPr>
          <w:spacing w:val="-4"/>
          <w:sz w:val="28"/>
        </w:rPr>
        <w:t xml:space="preserve"> </w:t>
      </w:r>
      <w:r>
        <w:rPr>
          <w:sz w:val="28"/>
        </w:rPr>
        <w:t>с</w:t>
      </w:r>
      <w:r>
        <w:rPr>
          <w:spacing w:val="-5"/>
          <w:sz w:val="28"/>
        </w:rPr>
        <w:t xml:space="preserve"> </w:t>
      </w:r>
      <w:r>
        <w:rPr>
          <w:spacing w:val="-2"/>
          <w:sz w:val="28"/>
        </w:rPr>
        <w:t>фактами:</w:t>
      </w:r>
    </w:p>
    <w:p w:rsidR="0085027F" w:rsidRDefault="00DD245B">
      <w:pPr>
        <w:pStyle w:val="a3"/>
        <w:spacing w:before="161" w:line="360" w:lineRule="auto"/>
        <w:ind w:right="168"/>
      </w:pPr>
      <w:r>
        <w:t>характеризовать место, обстоятельства, участников, результаты важнейших событий отечественной и всеобщей истории XIX ‒ начала XX в.;</w:t>
      </w:r>
    </w:p>
    <w:p w:rsidR="0085027F" w:rsidRDefault="00DD245B">
      <w:pPr>
        <w:pStyle w:val="a3"/>
        <w:spacing w:line="360" w:lineRule="auto"/>
        <w:ind w:right="160"/>
      </w:pPr>
      <w:r>
        <w:t>группировать, систематизировать факты по самостоятельно определяемому признаку</w:t>
      </w:r>
      <w:r>
        <w:rPr>
          <w:spacing w:val="-3"/>
        </w:rPr>
        <w:t xml:space="preserve"> </w:t>
      </w:r>
      <w:r>
        <w:t>(хронологии,</w:t>
      </w:r>
      <w:r>
        <w:rPr>
          <w:spacing w:val="-2"/>
        </w:rPr>
        <w:t xml:space="preserve"> </w:t>
      </w:r>
      <w:r>
        <w:t>принадлежности</w:t>
      </w:r>
      <w:r>
        <w:rPr>
          <w:spacing w:val="-1"/>
        </w:rPr>
        <w:t xml:space="preserve"> </w:t>
      </w:r>
      <w:r>
        <w:t>к</w:t>
      </w:r>
      <w:r>
        <w:rPr>
          <w:spacing w:val="-1"/>
        </w:rPr>
        <w:t xml:space="preserve"> </w:t>
      </w:r>
      <w:r>
        <w:t>историческим</w:t>
      </w:r>
      <w:r>
        <w:rPr>
          <w:spacing w:val="-2"/>
        </w:rPr>
        <w:t xml:space="preserve"> </w:t>
      </w:r>
      <w:r>
        <w:t>процессам, типологическим основаниям и другим), составлять систематические таблицы.</w:t>
      </w:r>
    </w:p>
    <w:p w:rsidR="0085027F" w:rsidRDefault="00DD245B" w:rsidP="00DD245B">
      <w:pPr>
        <w:pStyle w:val="a4"/>
        <w:numPr>
          <w:ilvl w:val="3"/>
          <w:numId w:val="65"/>
        </w:numPr>
        <w:tabs>
          <w:tab w:val="left" w:pos="2426"/>
        </w:tabs>
        <w:ind w:left="2426" w:hanging="1325"/>
        <w:jc w:val="both"/>
        <w:rPr>
          <w:sz w:val="28"/>
        </w:rPr>
      </w:pPr>
      <w:r>
        <w:rPr>
          <w:position w:val="1"/>
          <w:sz w:val="28"/>
        </w:rPr>
        <w:t>Работа</w:t>
      </w:r>
      <w:r>
        <w:rPr>
          <w:spacing w:val="-5"/>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4"/>
          <w:position w:val="1"/>
          <w:sz w:val="28"/>
        </w:rPr>
        <w:t xml:space="preserve"> </w:t>
      </w:r>
      <w:r>
        <w:rPr>
          <w:spacing w:val="-2"/>
          <w:position w:val="1"/>
          <w:sz w:val="28"/>
        </w:rPr>
        <w:t>картой:</w:t>
      </w:r>
    </w:p>
    <w:p w:rsidR="0085027F" w:rsidRDefault="00DD245B">
      <w:pPr>
        <w:pStyle w:val="a3"/>
        <w:spacing w:before="162" w:line="360" w:lineRule="auto"/>
        <w:ind w:right="168"/>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85027F" w:rsidRDefault="00DD245B">
      <w:pPr>
        <w:pStyle w:val="a3"/>
        <w:spacing w:line="360" w:lineRule="auto"/>
        <w:ind w:right="172"/>
      </w:pPr>
      <w:r>
        <w:t>определять на основе карты влияние географического фактора на развитие различных сфер жизни страны (группы стран).</w:t>
      </w:r>
    </w:p>
    <w:p w:rsidR="0085027F" w:rsidRDefault="00DD245B" w:rsidP="00DD245B">
      <w:pPr>
        <w:pStyle w:val="a4"/>
        <w:numPr>
          <w:ilvl w:val="3"/>
          <w:numId w:val="65"/>
        </w:numPr>
        <w:tabs>
          <w:tab w:val="left" w:pos="2426"/>
        </w:tabs>
        <w:ind w:left="2426" w:hanging="1325"/>
        <w:jc w:val="both"/>
        <w:rPr>
          <w:sz w:val="28"/>
        </w:rPr>
      </w:pPr>
      <w:r>
        <w:rPr>
          <w:position w:val="1"/>
          <w:sz w:val="28"/>
        </w:rPr>
        <w:t>Работа</w:t>
      </w:r>
      <w:r>
        <w:rPr>
          <w:spacing w:val="-6"/>
          <w:position w:val="1"/>
          <w:sz w:val="28"/>
        </w:rPr>
        <w:t xml:space="preserve"> </w:t>
      </w:r>
      <w:r>
        <w:rPr>
          <w:position w:val="1"/>
          <w:sz w:val="28"/>
        </w:rPr>
        <w:t>с</w:t>
      </w:r>
      <w:r>
        <w:rPr>
          <w:spacing w:val="-8"/>
          <w:position w:val="1"/>
          <w:sz w:val="28"/>
        </w:rPr>
        <w:t xml:space="preserve"> </w:t>
      </w:r>
      <w:r>
        <w:rPr>
          <w:position w:val="1"/>
          <w:sz w:val="28"/>
        </w:rPr>
        <w:t>историческими</w:t>
      </w:r>
      <w:r>
        <w:rPr>
          <w:spacing w:val="-5"/>
          <w:position w:val="1"/>
          <w:sz w:val="28"/>
        </w:rPr>
        <w:t xml:space="preserve"> </w:t>
      </w:r>
      <w:r>
        <w:rPr>
          <w:spacing w:val="-2"/>
          <w:position w:val="1"/>
          <w:sz w:val="28"/>
        </w:rPr>
        <w:t>источниками:</w:t>
      </w:r>
    </w:p>
    <w:p w:rsidR="0085027F" w:rsidRDefault="00DD245B">
      <w:pPr>
        <w:pStyle w:val="a3"/>
        <w:spacing w:before="160" w:line="360" w:lineRule="auto"/>
        <w:ind w:right="163"/>
      </w:pPr>
      <w:r>
        <w:t>представлять в дополнение к известным ранее видам письменных источников следующие материалы: произведения общественной мысли, газетную</w:t>
      </w:r>
      <w:r>
        <w:rPr>
          <w:spacing w:val="40"/>
        </w:rPr>
        <w:t xml:space="preserve"> </w:t>
      </w:r>
      <w:r>
        <w:t>публицистику, программы политических партий, статистические данные и другие;</w:t>
      </w:r>
    </w:p>
    <w:p w:rsidR="0085027F" w:rsidRDefault="00DD245B">
      <w:pPr>
        <w:pStyle w:val="a3"/>
        <w:spacing w:before="1"/>
        <w:ind w:left="1101" w:firstLine="0"/>
      </w:pPr>
      <w:r>
        <w:t>определять</w:t>
      </w:r>
      <w:r>
        <w:rPr>
          <w:spacing w:val="-11"/>
        </w:rPr>
        <w:t xml:space="preserve"> </w:t>
      </w:r>
      <w:r>
        <w:t>тип</w:t>
      </w:r>
      <w:r>
        <w:rPr>
          <w:spacing w:val="-6"/>
        </w:rPr>
        <w:t xml:space="preserve"> </w:t>
      </w:r>
      <w:r>
        <w:t>и</w:t>
      </w:r>
      <w:r>
        <w:rPr>
          <w:spacing w:val="-6"/>
        </w:rPr>
        <w:t xml:space="preserve"> </w:t>
      </w:r>
      <w:r>
        <w:t>вид</w:t>
      </w:r>
      <w:r>
        <w:rPr>
          <w:spacing w:val="-6"/>
        </w:rPr>
        <w:t xml:space="preserve"> </w:t>
      </w:r>
      <w:r>
        <w:t>источника</w:t>
      </w:r>
      <w:r>
        <w:rPr>
          <w:spacing w:val="-6"/>
        </w:rPr>
        <w:t xml:space="preserve"> </w:t>
      </w:r>
      <w:r>
        <w:t>(письменного,</w:t>
      </w:r>
      <w:r>
        <w:rPr>
          <w:spacing w:val="-7"/>
        </w:rPr>
        <w:t xml:space="preserve"> </w:t>
      </w:r>
      <w:r>
        <w:rPr>
          <w:spacing w:val="-2"/>
        </w:rPr>
        <w:t>визуального);</w:t>
      </w:r>
    </w:p>
    <w:p w:rsidR="0085027F" w:rsidRDefault="00DD245B">
      <w:pPr>
        <w:pStyle w:val="a3"/>
        <w:spacing w:before="161" w:line="360" w:lineRule="auto"/>
        <w:ind w:right="168"/>
      </w:pPr>
      <w:r>
        <w:t>выявлять принадлежность источника определенному лицу, социальной</w:t>
      </w:r>
      <w:r>
        <w:rPr>
          <w:spacing w:val="40"/>
        </w:rPr>
        <w:t xml:space="preserve"> </w:t>
      </w:r>
      <w:r>
        <w:t>группе, общественному течению и другим;</w:t>
      </w:r>
    </w:p>
    <w:p w:rsidR="0085027F" w:rsidRDefault="00DD245B">
      <w:pPr>
        <w:pStyle w:val="a3"/>
        <w:spacing w:line="360" w:lineRule="auto"/>
        <w:ind w:right="162"/>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85027F" w:rsidRDefault="00DD245B">
      <w:pPr>
        <w:pStyle w:val="a3"/>
        <w:spacing w:line="360" w:lineRule="auto"/>
        <w:ind w:right="174"/>
      </w:pPr>
      <w:r>
        <w:t xml:space="preserve">различать в тексте письменных источников факты и интерпретации событий </w:t>
      </w:r>
      <w:r>
        <w:rPr>
          <w:spacing w:val="-2"/>
        </w:rPr>
        <w:t>прошлого.</w:t>
      </w:r>
    </w:p>
    <w:p w:rsidR="0085027F" w:rsidRDefault="00DD245B" w:rsidP="00DD245B">
      <w:pPr>
        <w:pStyle w:val="a4"/>
        <w:numPr>
          <w:ilvl w:val="3"/>
          <w:numId w:val="65"/>
        </w:numPr>
        <w:tabs>
          <w:tab w:val="left" w:pos="2426"/>
        </w:tabs>
        <w:spacing w:before="1"/>
        <w:ind w:left="2426" w:hanging="1325"/>
        <w:jc w:val="both"/>
        <w:rPr>
          <w:sz w:val="28"/>
        </w:rPr>
      </w:pPr>
      <w:r>
        <w:rPr>
          <w:position w:val="1"/>
          <w:sz w:val="28"/>
        </w:rPr>
        <w:t>Историческое</w:t>
      </w:r>
      <w:r>
        <w:rPr>
          <w:spacing w:val="-9"/>
          <w:position w:val="1"/>
          <w:sz w:val="28"/>
        </w:rPr>
        <w:t xml:space="preserve"> </w:t>
      </w:r>
      <w:r>
        <w:rPr>
          <w:position w:val="1"/>
          <w:sz w:val="28"/>
        </w:rPr>
        <w:t>описание</w:t>
      </w:r>
      <w:r>
        <w:rPr>
          <w:spacing w:val="-8"/>
          <w:position w:val="1"/>
          <w:sz w:val="28"/>
        </w:rPr>
        <w:t xml:space="preserve"> </w:t>
      </w:r>
      <w:r>
        <w:rPr>
          <w:spacing w:val="-2"/>
          <w:position w:val="1"/>
          <w:sz w:val="28"/>
        </w:rPr>
        <w:t>(реконструкция):</w:t>
      </w:r>
    </w:p>
    <w:p w:rsidR="0085027F" w:rsidRDefault="00DD245B">
      <w:pPr>
        <w:pStyle w:val="a3"/>
        <w:spacing w:before="160" w:line="360" w:lineRule="auto"/>
        <w:ind w:right="160"/>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85027F" w:rsidRDefault="00DD245B">
      <w:pPr>
        <w:pStyle w:val="a3"/>
        <w:spacing w:before="1"/>
        <w:ind w:left="1101" w:firstLine="0"/>
      </w:pPr>
      <w:r>
        <w:t>составлять</w:t>
      </w:r>
      <w:r>
        <w:rPr>
          <w:spacing w:val="29"/>
        </w:rPr>
        <w:t xml:space="preserve">  </w:t>
      </w:r>
      <w:r>
        <w:t>развернутую</w:t>
      </w:r>
      <w:r>
        <w:rPr>
          <w:spacing w:val="33"/>
        </w:rPr>
        <w:t xml:space="preserve">  </w:t>
      </w:r>
      <w:r>
        <w:t>характеристику</w:t>
      </w:r>
      <w:r>
        <w:rPr>
          <w:spacing w:val="32"/>
        </w:rPr>
        <w:t xml:space="preserve">  </w:t>
      </w:r>
      <w:r>
        <w:t>исторических</w:t>
      </w:r>
      <w:r>
        <w:rPr>
          <w:spacing w:val="32"/>
        </w:rPr>
        <w:t xml:space="preserve">  </w:t>
      </w:r>
      <w:r>
        <w:t>личностей</w:t>
      </w:r>
      <w:r>
        <w:rPr>
          <w:spacing w:val="37"/>
        </w:rPr>
        <w:t xml:space="preserve">  </w:t>
      </w:r>
      <w:r>
        <w:t>XIX</w:t>
      </w:r>
      <w:r>
        <w:rPr>
          <w:spacing w:val="33"/>
        </w:rPr>
        <w:t xml:space="preserve">  </w:t>
      </w:r>
      <w:r>
        <w:rPr>
          <w:spacing w:val="-10"/>
        </w:rPr>
        <w:t>‒</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63" w:firstLine="0"/>
        <w:jc w:val="left"/>
      </w:pPr>
      <w:r>
        <w:lastRenderedPageBreak/>
        <w:t>начала</w:t>
      </w:r>
      <w:r>
        <w:rPr>
          <w:spacing w:val="40"/>
        </w:rPr>
        <w:t xml:space="preserve"> </w:t>
      </w:r>
      <w:r>
        <w:t>XX</w:t>
      </w:r>
      <w:r>
        <w:rPr>
          <w:spacing w:val="40"/>
        </w:rPr>
        <w:t xml:space="preserve"> </w:t>
      </w:r>
      <w:r>
        <w:t>в.</w:t>
      </w:r>
      <w:r>
        <w:rPr>
          <w:spacing w:val="40"/>
        </w:rPr>
        <w:t xml:space="preserve"> </w:t>
      </w:r>
      <w:r>
        <w:t>с</w:t>
      </w:r>
      <w:r>
        <w:rPr>
          <w:spacing w:val="40"/>
        </w:rPr>
        <w:t xml:space="preserve"> </w:t>
      </w:r>
      <w:r>
        <w:t>описанием</w:t>
      </w:r>
      <w:r>
        <w:rPr>
          <w:spacing w:val="40"/>
        </w:rPr>
        <w:t xml:space="preserve"> </w:t>
      </w:r>
      <w:r>
        <w:t>и</w:t>
      </w:r>
      <w:r>
        <w:rPr>
          <w:spacing w:val="40"/>
        </w:rPr>
        <w:t xml:space="preserve"> </w:t>
      </w:r>
      <w:r>
        <w:t>оценкой</w:t>
      </w:r>
      <w:r>
        <w:rPr>
          <w:spacing w:val="40"/>
        </w:rPr>
        <w:t xml:space="preserve"> </w:t>
      </w:r>
      <w:r>
        <w:t>их</w:t>
      </w:r>
      <w:r>
        <w:rPr>
          <w:spacing w:val="40"/>
        </w:rPr>
        <w:t xml:space="preserve"> </w:t>
      </w:r>
      <w:r>
        <w:t>деятельности</w:t>
      </w:r>
      <w:r>
        <w:rPr>
          <w:spacing w:val="40"/>
        </w:rPr>
        <w:t xml:space="preserve"> </w:t>
      </w:r>
      <w:r>
        <w:t>(сообщение,</w:t>
      </w:r>
      <w:r>
        <w:rPr>
          <w:spacing w:val="40"/>
        </w:rPr>
        <w:t xml:space="preserve"> </w:t>
      </w:r>
      <w:r>
        <w:t xml:space="preserve">презентация, </w:t>
      </w:r>
      <w:r>
        <w:rPr>
          <w:spacing w:val="-2"/>
        </w:rPr>
        <w:t>эссе);</w:t>
      </w:r>
    </w:p>
    <w:p w:rsidR="0085027F" w:rsidRDefault="00DD245B">
      <w:pPr>
        <w:pStyle w:val="a3"/>
        <w:spacing w:line="360" w:lineRule="auto"/>
        <w:ind w:right="160"/>
      </w:pPr>
      <w:r>
        <w:t>составлять описание образа жизни различных групп населения в России и других странах в XIX ‒ начале XX в., показывая</w:t>
      </w:r>
      <w:r>
        <w:rPr>
          <w:spacing w:val="-1"/>
        </w:rPr>
        <w:t xml:space="preserve"> </w:t>
      </w:r>
      <w:r>
        <w:t>изменения, происшедшие в течение рассматриваемого периода;</w:t>
      </w:r>
    </w:p>
    <w:p w:rsidR="0085027F" w:rsidRDefault="00DD245B">
      <w:pPr>
        <w:pStyle w:val="a3"/>
        <w:spacing w:line="360" w:lineRule="auto"/>
        <w:ind w:right="160"/>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5027F" w:rsidRDefault="00DD245B" w:rsidP="00DD245B">
      <w:pPr>
        <w:pStyle w:val="a4"/>
        <w:numPr>
          <w:ilvl w:val="3"/>
          <w:numId w:val="65"/>
        </w:numPr>
        <w:tabs>
          <w:tab w:val="left" w:pos="2426"/>
        </w:tabs>
        <w:spacing w:line="320" w:lineRule="exact"/>
        <w:ind w:left="2426" w:hanging="1325"/>
        <w:jc w:val="both"/>
        <w:rPr>
          <w:sz w:val="28"/>
        </w:rPr>
      </w:pPr>
      <w:r>
        <w:rPr>
          <w:sz w:val="28"/>
        </w:rPr>
        <w:t>Анализ,</w:t>
      </w:r>
      <w:r>
        <w:rPr>
          <w:spacing w:val="-12"/>
          <w:sz w:val="28"/>
        </w:rPr>
        <w:t xml:space="preserve"> </w:t>
      </w:r>
      <w:r>
        <w:rPr>
          <w:sz w:val="28"/>
        </w:rPr>
        <w:t>объяснение</w:t>
      </w:r>
      <w:r>
        <w:rPr>
          <w:spacing w:val="-8"/>
          <w:sz w:val="28"/>
        </w:rPr>
        <w:t xml:space="preserve"> </w:t>
      </w:r>
      <w:r>
        <w:rPr>
          <w:sz w:val="28"/>
        </w:rPr>
        <w:t>исторических</w:t>
      </w:r>
      <w:r>
        <w:rPr>
          <w:spacing w:val="-7"/>
          <w:sz w:val="28"/>
        </w:rPr>
        <w:t xml:space="preserve"> </w:t>
      </w:r>
      <w:r>
        <w:rPr>
          <w:sz w:val="28"/>
        </w:rPr>
        <w:t>событий,</w:t>
      </w:r>
      <w:r>
        <w:rPr>
          <w:spacing w:val="-9"/>
          <w:sz w:val="28"/>
        </w:rPr>
        <w:t xml:space="preserve"> </w:t>
      </w:r>
      <w:r>
        <w:rPr>
          <w:spacing w:val="-2"/>
          <w:sz w:val="28"/>
        </w:rPr>
        <w:t>явлений:</w:t>
      </w:r>
    </w:p>
    <w:p w:rsidR="0085027F" w:rsidRDefault="00DD245B">
      <w:pPr>
        <w:pStyle w:val="a3"/>
        <w:spacing w:before="160" w:line="360" w:lineRule="auto"/>
        <w:ind w:right="160"/>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5027F" w:rsidRDefault="00DD245B">
      <w:pPr>
        <w:pStyle w:val="a3"/>
        <w:spacing w:line="360" w:lineRule="auto"/>
        <w:ind w:right="171"/>
      </w:pPr>
      <w:r>
        <w:t>объяснять смысл ключевых понятий, относящихся к данной эпохе отечественной и всеобщей истории; соотносить общие понятия и факты;</w:t>
      </w:r>
    </w:p>
    <w:p w:rsidR="0085027F" w:rsidRDefault="00DD245B">
      <w:pPr>
        <w:pStyle w:val="a3"/>
        <w:spacing w:line="360" w:lineRule="auto"/>
        <w:ind w:right="161"/>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w:t>
      </w:r>
      <w:r>
        <w:rPr>
          <w:spacing w:val="80"/>
        </w:rPr>
        <w:t xml:space="preserve"> </w:t>
      </w:r>
      <w:r>
        <w:rPr>
          <w:spacing w:val="-2"/>
        </w:rPr>
        <w:t>событий;</w:t>
      </w:r>
    </w:p>
    <w:p w:rsidR="0085027F" w:rsidRDefault="00DD245B">
      <w:pPr>
        <w:pStyle w:val="a3"/>
        <w:spacing w:line="360" w:lineRule="auto"/>
        <w:ind w:right="163"/>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5027F" w:rsidRDefault="00DD245B" w:rsidP="00DD245B">
      <w:pPr>
        <w:pStyle w:val="a4"/>
        <w:numPr>
          <w:ilvl w:val="3"/>
          <w:numId w:val="65"/>
        </w:numPr>
        <w:tabs>
          <w:tab w:val="left" w:pos="2425"/>
        </w:tabs>
        <w:spacing w:line="360" w:lineRule="auto"/>
        <w:ind w:left="392" w:right="163"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85027F" w:rsidRDefault="00DD245B">
      <w:pPr>
        <w:pStyle w:val="a3"/>
        <w:spacing w:line="360" w:lineRule="auto"/>
        <w:ind w:right="163"/>
      </w:pPr>
      <w:r>
        <w:t>сопоставлять высказывания историков, содержащие разные мнения по спорным</w:t>
      </w:r>
      <w:r>
        <w:rPr>
          <w:spacing w:val="74"/>
          <w:w w:val="150"/>
        </w:rPr>
        <w:t xml:space="preserve"> </w:t>
      </w:r>
      <w:r>
        <w:t>вопросам</w:t>
      </w:r>
      <w:r>
        <w:rPr>
          <w:spacing w:val="75"/>
          <w:w w:val="150"/>
        </w:rPr>
        <w:t xml:space="preserve"> </w:t>
      </w:r>
      <w:r>
        <w:t>отечественной</w:t>
      </w:r>
      <w:r>
        <w:rPr>
          <w:spacing w:val="75"/>
          <w:w w:val="150"/>
        </w:rPr>
        <w:t xml:space="preserve"> </w:t>
      </w:r>
      <w:r>
        <w:t>и</w:t>
      </w:r>
      <w:r>
        <w:rPr>
          <w:spacing w:val="76"/>
          <w:w w:val="150"/>
        </w:rPr>
        <w:t xml:space="preserve"> </w:t>
      </w:r>
      <w:r>
        <w:t>всеобщей</w:t>
      </w:r>
      <w:r>
        <w:rPr>
          <w:spacing w:val="78"/>
          <w:w w:val="150"/>
        </w:rPr>
        <w:t xml:space="preserve"> </w:t>
      </w:r>
      <w:r>
        <w:t>истории</w:t>
      </w:r>
      <w:r>
        <w:rPr>
          <w:spacing w:val="23"/>
        </w:rPr>
        <w:t xml:space="preserve">  </w:t>
      </w:r>
      <w:r>
        <w:t>XIX</w:t>
      </w:r>
      <w:r>
        <w:rPr>
          <w:spacing w:val="78"/>
          <w:w w:val="150"/>
        </w:rPr>
        <w:t xml:space="preserve"> </w:t>
      </w:r>
      <w:r>
        <w:t>‒</w:t>
      </w:r>
      <w:r>
        <w:rPr>
          <w:spacing w:val="79"/>
          <w:w w:val="150"/>
        </w:rPr>
        <w:t xml:space="preserve"> </w:t>
      </w:r>
      <w:r>
        <w:t>начала</w:t>
      </w:r>
      <w:r>
        <w:rPr>
          <w:spacing w:val="77"/>
          <w:w w:val="150"/>
        </w:rPr>
        <w:t xml:space="preserve"> </w:t>
      </w:r>
      <w:r>
        <w:t>XX</w:t>
      </w:r>
      <w:r>
        <w:rPr>
          <w:spacing w:val="76"/>
          <w:w w:val="150"/>
        </w:rPr>
        <w:t xml:space="preserve"> </w:t>
      </w:r>
      <w:r>
        <w:rPr>
          <w:spacing w:val="-5"/>
        </w:rPr>
        <w:t>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объяснять,</w:t>
      </w:r>
      <w:r>
        <w:rPr>
          <w:spacing w:val="-6"/>
        </w:rPr>
        <w:t xml:space="preserve"> </w:t>
      </w:r>
      <w:r>
        <w:t>что</w:t>
      </w:r>
      <w:r>
        <w:rPr>
          <w:spacing w:val="-3"/>
        </w:rPr>
        <w:t xml:space="preserve"> </w:t>
      </w:r>
      <w:r>
        <w:t>могло</w:t>
      </w:r>
      <w:r>
        <w:rPr>
          <w:spacing w:val="-3"/>
        </w:rPr>
        <w:t xml:space="preserve"> </w:t>
      </w:r>
      <w:r>
        <w:t>лежать</w:t>
      </w:r>
      <w:r>
        <w:rPr>
          <w:spacing w:val="-4"/>
        </w:rPr>
        <w:t xml:space="preserve"> </w:t>
      </w:r>
      <w:r>
        <w:t>в</w:t>
      </w:r>
      <w:r>
        <w:rPr>
          <w:spacing w:val="-5"/>
        </w:rPr>
        <w:t xml:space="preserve"> </w:t>
      </w:r>
      <w:r>
        <w:t>их</w:t>
      </w:r>
      <w:r>
        <w:rPr>
          <w:spacing w:val="-2"/>
        </w:rPr>
        <w:t xml:space="preserve"> основе;</w:t>
      </w:r>
    </w:p>
    <w:p w:rsidR="0085027F" w:rsidRDefault="00DD245B">
      <w:pPr>
        <w:pStyle w:val="a3"/>
        <w:spacing w:before="163" w:line="360" w:lineRule="auto"/>
        <w:ind w:right="168"/>
      </w:pPr>
      <w:r>
        <w:t>оценивать степень убедительности предложенных точек зрения, формулировать и аргументировать свое мнение;</w:t>
      </w:r>
    </w:p>
    <w:p w:rsidR="0085027F" w:rsidRDefault="00DD245B">
      <w:pPr>
        <w:pStyle w:val="a3"/>
        <w:spacing w:line="360" w:lineRule="auto"/>
        <w:ind w:right="162"/>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w:t>
      </w:r>
      <w:r>
        <w:rPr>
          <w:spacing w:val="-4"/>
        </w:rPr>
        <w:t>ним.</w:t>
      </w:r>
    </w:p>
    <w:p w:rsidR="0085027F" w:rsidRDefault="00DD245B" w:rsidP="00DD245B">
      <w:pPr>
        <w:pStyle w:val="a4"/>
        <w:numPr>
          <w:ilvl w:val="3"/>
          <w:numId w:val="65"/>
        </w:numPr>
        <w:tabs>
          <w:tab w:val="left" w:pos="2426"/>
        </w:tabs>
        <w:ind w:left="2426" w:hanging="1325"/>
        <w:jc w:val="both"/>
        <w:rPr>
          <w:sz w:val="28"/>
        </w:rPr>
      </w:pPr>
      <w:r>
        <w:rPr>
          <w:sz w:val="28"/>
        </w:rPr>
        <w:t>Применение</w:t>
      </w:r>
      <w:r>
        <w:rPr>
          <w:spacing w:val="-13"/>
          <w:sz w:val="28"/>
        </w:rPr>
        <w:t xml:space="preserve"> </w:t>
      </w:r>
      <w:r>
        <w:rPr>
          <w:sz w:val="28"/>
        </w:rPr>
        <w:t>исторических</w:t>
      </w:r>
      <w:r>
        <w:rPr>
          <w:spacing w:val="-9"/>
          <w:sz w:val="28"/>
        </w:rPr>
        <w:t xml:space="preserve"> </w:t>
      </w:r>
      <w:r>
        <w:rPr>
          <w:spacing w:val="-2"/>
          <w:sz w:val="28"/>
        </w:rPr>
        <w:t>знаний:</w:t>
      </w:r>
    </w:p>
    <w:p w:rsidR="0085027F" w:rsidRDefault="00DD245B">
      <w:pPr>
        <w:pStyle w:val="a3"/>
        <w:spacing w:before="160" w:line="360" w:lineRule="auto"/>
        <w:ind w:right="161"/>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85027F" w:rsidRDefault="00DD245B">
      <w:pPr>
        <w:pStyle w:val="a3"/>
        <w:spacing w:before="1" w:line="360" w:lineRule="auto"/>
        <w:ind w:right="163"/>
      </w:pPr>
      <w:r>
        <w:t>выполнять учебные проекты по отечественной и всеобщей истории XIX ‒ начала ХХ в. (в том числе на региональном материале);</w:t>
      </w:r>
    </w:p>
    <w:p w:rsidR="0085027F" w:rsidRDefault="00DD245B">
      <w:pPr>
        <w:pStyle w:val="a3"/>
        <w:spacing w:before="1" w:line="360" w:lineRule="auto"/>
        <w:ind w:right="159"/>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85027F" w:rsidRDefault="00DD245B" w:rsidP="00DD245B">
      <w:pPr>
        <w:pStyle w:val="a4"/>
        <w:numPr>
          <w:ilvl w:val="1"/>
          <w:numId w:val="86"/>
        </w:numPr>
        <w:tabs>
          <w:tab w:val="left" w:pos="1867"/>
        </w:tabs>
        <w:spacing w:line="321" w:lineRule="exact"/>
        <w:ind w:left="1867" w:hanging="766"/>
        <w:jc w:val="both"/>
        <w:rPr>
          <w:sz w:val="28"/>
        </w:rPr>
      </w:pPr>
      <w:r>
        <w:rPr>
          <w:sz w:val="28"/>
        </w:rPr>
        <w:t>Учебный</w:t>
      </w:r>
      <w:r>
        <w:rPr>
          <w:spacing w:val="-8"/>
          <w:sz w:val="28"/>
        </w:rPr>
        <w:t xml:space="preserve"> </w:t>
      </w:r>
      <w:r>
        <w:rPr>
          <w:sz w:val="28"/>
        </w:rPr>
        <w:t>модуль</w:t>
      </w:r>
      <w:r>
        <w:rPr>
          <w:spacing w:val="-6"/>
          <w:sz w:val="28"/>
        </w:rPr>
        <w:t xml:space="preserve"> </w:t>
      </w:r>
      <w:r>
        <w:rPr>
          <w:sz w:val="28"/>
        </w:rPr>
        <w:t>«Введение</w:t>
      </w:r>
      <w:r>
        <w:rPr>
          <w:spacing w:val="-6"/>
          <w:sz w:val="28"/>
        </w:rPr>
        <w:t xml:space="preserve"> </w:t>
      </w:r>
      <w:r>
        <w:rPr>
          <w:sz w:val="28"/>
        </w:rPr>
        <w:t>в</w:t>
      </w:r>
      <w:r>
        <w:rPr>
          <w:spacing w:val="-6"/>
          <w:sz w:val="28"/>
        </w:rPr>
        <w:t xml:space="preserve"> </w:t>
      </w:r>
      <w:r>
        <w:rPr>
          <w:sz w:val="28"/>
        </w:rPr>
        <w:t>новейшую</w:t>
      </w:r>
      <w:r>
        <w:rPr>
          <w:spacing w:val="-6"/>
          <w:sz w:val="28"/>
        </w:rPr>
        <w:t xml:space="preserve"> </w:t>
      </w:r>
      <w:r>
        <w:rPr>
          <w:sz w:val="28"/>
        </w:rPr>
        <w:t>историю</w:t>
      </w:r>
      <w:r>
        <w:rPr>
          <w:spacing w:val="-6"/>
          <w:sz w:val="28"/>
        </w:rPr>
        <w:t xml:space="preserve"> </w:t>
      </w:r>
      <w:r>
        <w:rPr>
          <w:spacing w:val="-2"/>
          <w:sz w:val="28"/>
        </w:rPr>
        <w:t>России».</w:t>
      </w:r>
    </w:p>
    <w:p w:rsidR="0085027F" w:rsidRDefault="00DD245B" w:rsidP="00DD245B">
      <w:pPr>
        <w:pStyle w:val="a4"/>
        <w:numPr>
          <w:ilvl w:val="2"/>
          <w:numId w:val="86"/>
        </w:numPr>
        <w:tabs>
          <w:tab w:val="left" w:pos="2076"/>
        </w:tabs>
        <w:spacing w:before="161"/>
        <w:ind w:left="2076" w:hanging="975"/>
        <w:jc w:val="both"/>
        <w:rPr>
          <w:sz w:val="28"/>
        </w:rPr>
      </w:pPr>
      <w:r>
        <w:rPr>
          <w:sz w:val="28"/>
        </w:rPr>
        <w:t>Пояснительная</w:t>
      </w:r>
      <w:r>
        <w:rPr>
          <w:spacing w:val="-10"/>
          <w:sz w:val="28"/>
        </w:rPr>
        <w:t xml:space="preserve"> </w:t>
      </w:r>
      <w:r>
        <w:rPr>
          <w:spacing w:val="-2"/>
          <w:sz w:val="28"/>
        </w:rPr>
        <w:t>записка.</w:t>
      </w:r>
    </w:p>
    <w:p w:rsidR="0085027F" w:rsidRDefault="00DD245B">
      <w:pPr>
        <w:pStyle w:val="a3"/>
        <w:spacing w:before="163"/>
        <w:ind w:left="1101" w:firstLine="0"/>
      </w:pPr>
      <w:r>
        <w:t>Программа</w:t>
      </w:r>
      <w:r>
        <w:rPr>
          <w:spacing w:val="11"/>
        </w:rPr>
        <w:t xml:space="preserve"> </w:t>
      </w:r>
      <w:r>
        <w:t>учебного</w:t>
      </w:r>
      <w:r>
        <w:rPr>
          <w:spacing w:val="13"/>
        </w:rPr>
        <w:t xml:space="preserve"> </w:t>
      </w:r>
      <w:r>
        <w:t>модуля</w:t>
      </w:r>
      <w:r>
        <w:rPr>
          <w:spacing w:val="13"/>
        </w:rPr>
        <w:t xml:space="preserve"> </w:t>
      </w:r>
      <w:r>
        <w:t>«Введение</w:t>
      </w:r>
      <w:r>
        <w:rPr>
          <w:spacing w:val="12"/>
        </w:rPr>
        <w:t xml:space="preserve"> </w:t>
      </w:r>
      <w:r>
        <w:t>в</w:t>
      </w:r>
      <w:r>
        <w:rPr>
          <w:spacing w:val="11"/>
        </w:rPr>
        <w:t xml:space="preserve"> </w:t>
      </w:r>
      <w:r>
        <w:t>Новейшую</w:t>
      </w:r>
      <w:r>
        <w:rPr>
          <w:spacing w:val="11"/>
        </w:rPr>
        <w:t xml:space="preserve"> </w:t>
      </w:r>
      <w:r>
        <w:t>историю</w:t>
      </w:r>
      <w:r>
        <w:rPr>
          <w:spacing w:val="11"/>
        </w:rPr>
        <w:t xml:space="preserve"> </w:t>
      </w:r>
      <w:r>
        <w:t>России»</w:t>
      </w:r>
      <w:r>
        <w:rPr>
          <w:spacing w:val="20"/>
        </w:rPr>
        <w:t xml:space="preserve"> </w:t>
      </w:r>
      <w:r>
        <w:rPr>
          <w:spacing w:val="-2"/>
        </w:rPr>
        <w:t>(далее</w:t>
      </w:r>
    </w:p>
    <w:p w:rsidR="0085027F" w:rsidRDefault="00DD245B">
      <w:pPr>
        <w:pStyle w:val="a3"/>
        <w:spacing w:before="160" w:line="360" w:lineRule="auto"/>
        <w:ind w:right="160" w:firstLine="0"/>
      </w:pPr>
      <w:r>
        <w:t xml:space="preserve">–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w:t>
      </w:r>
      <w:r>
        <w:rPr>
          <w:spacing w:val="-2"/>
        </w:rPr>
        <w:t>программы.</w:t>
      </w:r>
    </w:p>
    <w:p w:rsidR="0085027F" w:rsidRDefault="00DD245B" w:rsidP="00DD245B">
      <w:pPr>
        <w:pStyle w:val="a4"/>
        <w:numPr>
          <w:ilvl w:val="3"/>
          <w:numId w:val="86"/>
        </w:numPr>
        <w:tabs>
          <w:tab w:val="left" w:pos="2286"/>
        </w:tabs>
        <w:spacing w:line="362" w:lineRule="auto"/>
        <w:ind w:right="166" w:firstLine="708"/>
        <w:jc w:val="both"/>
        <w:rPr>
          <w:sz w:val="28"/>
        </w:rPr>
      </w:pPr>
      <w:r>
        <w:rPr>
          <w:sz w:val="28"/>
        </w:rPr>
        <w:t xml:space="preserve">Общая характеристика учебного модуля </w:t>
      </w:r>
      <w:r>
        <w:rPr>
          <w:position w:val="1"/>
          <w:sz w:val="28"/>
        </w:rPr>
        <w:t xml:space="preserve">«Введение в Новейшую </w:t>
      </w:r>
      <w:r>
        <w:rPr>
          <w:sz w:val="28"/>
        </w:rPr>
        <w:t>историю России».</w:t>
      </w:r>
    </w:p>
    <w:p w:rsidR="0085027F" w:rsidRDefault="00DD245B">
      <w:pPr>
        <w:pStyle w:val="a3"/>
        <w:spacing w:line="360" w:lineRule="auto"/>
        <w:ind w:right="160"/>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w:t>
      </w:r>
      <w:r>
        <w:rPr>
          <w:spacing w:val="80"/>
          <w:w w:val="150"/>
        </w:rPr>
        <w:t xml:space="preserve"> </w:t>
      </w:r>
      <w:r>
        <w:t>значением</w:t>
      </w:r>
      <w:r>
        <w:rPr>
          <w:spacing w:val="80"/>
          <w:w w:val="150"/>
        </w:rPr>
        <w:t xml:space="preserve"> </w:t>
      </w:r>
      <w:r>
        <w:t>для</w:t>
      </w:r>
      <w:r>
        <w:rPr>
          <w:spacing w:val="80"/>
          <w:w w:val="150"/>
        </w:rPr>
        <w:t xml:space="preserve"> </w:t>
      </w:r>
      <w:r>
        <w:t>становления</w:t>
      </w:r>
      <w:r>
        <w:rPr>
          <w:spacing w:val="80"/>
          <w:w w:val="150"/>
        </w:rPr>
        <w:t xml:space="preserve"> </w:t>
      </w:r>
      <w:r>
        <w:t>личности</w:t>
      </w:r>
      <w:r>
        <w:rPr>
          <w:spacing w:val="80"/>
          <w:w w:val="150"/>
        </w:rPr>
        <w:t xml:space="preserve"> </w:t>
      </w:r>
      <w:r>
        <w:t>выпускника</w:t>
      </w:r>
      <w:r>
        <w:rPr>
          <w:spacing w:val="80"/>
          <w:w w:val="150"/>
        </w:rPr>
        <w:t xml:space="preserve"> </w:t>
      </w:r>
      <w:r>
        <w:t>уровня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85027F" w:rsidRDefault="00DD245B">
      <w:pPr>
        <w:pStyle w:val="a3"/>
        <w:spacing w:before="2" w:line="360" w:lineRule="auto"/>
        <w:ind w:right="161"/>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5027F" w:rsidRDefault="00DD245B" w:rsidP="00DD245B">
      <w:pPr>
        <w:pStyle w:val="a4"/>
        <w:numPr>
          <w:ilvl w:val="3"/>
          <w:numId w:val="86"/>
        </w:numPr>
        <w:tabs>
          <w:tab w:val="left" w:pos="2284"/>
        </w:tabs>
        <w:spacing w:line="360" w:lineRule="auto"/>
        <w:ind w:right="164" w:firstLine="708"/>
        <w:jc w:val="both"/>
        <w:rPr>
          <w:sz w:val="28"/>
        </w:rPr>
      </w:pPr>
      <w:r>
        <w:rPr>
          <w:sz w:val="28"/>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sz w:val="28"/>
          <w:vertAlign w:val="superscript"/>
        </w:rPr>
        <w:t>16</w:t>
      </w:r>
      <w:r>
        <w:rPr>
          <w:sz w:val="28"/>
        </w:rPr>
        <w:t>.</w:t>
      </w:r>
    </w:p>
    <w:p w:rsidR="0085027F" w:rsidRDefault="00DD245B">
      <w:pPr>
        <w:pStyle w:val="a3"/>
        <w:spacing w:line="360" w:lineRule="auto"/>
        <w:ind w:right="166"/>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85027F" w:rsidRDefault="00DD245B" w:rsidP="00DD245B">
      <w:pPr>
        <w:pStyle w:val="a4"/>
        <w:numPr>
          <w:ilvl w:val="3"/>
          <w:numId w:val="86"/>
        </w:numPr>
        <w:tabs>
          <w:tab w:val="left" w:pos="2286"/>
        </w:tabs>
        <w:spacing w:before="1" w:line="360" w:lineRule="auto"/>
        <w:ind w:right="166" w:firstLine="708"/>
        <w:jc w:val="both"/>
        <w:rPr>
          <w:sz w:val="28"/>
        </w:rPr>
      </w:pPr>
      <w:r>
        <w:rPr>
          <w:sz w:val="28"/>
        </w:rPr>
        <w:t xml:space="preserve">Цели изучения учебного модуля </w:t>
      </w:r>
      <w:r>
        <w:rPr>
          <w:position w:val="1"/>
          <w:sz w:val="28"/>
        </w:rPr>
        <w:t xml:space="preserve">«Введение в Новейшую историю </w:t>
      </w:r>
      <w:r>
        <w:rPr>
          <w:spacing w:val="-2"/>
          <w:sz w:val="28"/>
        </w:rPr>
        <w:t>России»:</w:t>
      </w:r>
    </w:p>
    <w:p w:rsidR="0085027F" w:rsidRDefault="00DD245B">
      <w:pPr>
        <w:pStyle w:val="a3"/>
        <w:spacing w:line="360" w:lineRule="auto"/>
        <w:ind w:right="165"/>
      </w:pPr>
      <w:r>
        <w:t xml:space="preserve">формирование у обучающихся ориентиров для гражданской, этнонациональной, социальной, культурной самоидентификации в окружающем </w:t>
      </w:r>
      <w:r>
        <w:rPr>
          <w:spacing w:val="-2"/>
        </w:rPr>
        <w:t>мире;</w:t>
      </w:r>
    </w:p>
    <w:p w:rsidR="0085027F" w:rsidRDefault="00DD245B">
      <w:pPr>
        <w:pStyle w:val="a3"/>
        <w:spacing w:line="360" w:lineRule="auto"/>
        <w:ind w:right="163"/>
        <w:jc w:val="left"/>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5027F" w:rsidRDefault="00DD245B">
      <w:pPr>
        <w:pStyle w:val="a3"/>
        <w:spacing w:line="362" w:lineRule="auto"/>
        <w:ind w:right="163"/>
        <w:jc w:val="left"/>
      </w:pPr>
      <w:r>
        <w:t>воспитание обучающихся в духе патриотизма, гражданственности, уважения к своему</w:t>
      </w:r>
      <w:r>
        <w:rPr>
          <w:spacing w:val="7"/>
        </w:rPr>
        <w:t xml:space="preserve"> </w:t>
      </w:r>
      <w:r>
        <w:t>Отечеству</w:t>
      </w:r>
      <w:r>
        <w:rPr>
          <w:spacing w:val="9"/>
        </w:rPr>
        <w:t xml:space="preserve"> </w:t>
      </w:r>
      <w:r>
        <w:t>‒</w:t>
      </w:r>
      <w:r>
        <w:rPr>
          <w:spacing w:val="13"/>
        </w:rPr>
        <w:t xml:space="preserve"> </w:t>
      </w:r>
      <w:r>
        <w:t>многонациональному</w:t>
      </w:r>
      <w:r>
        <w:rPr>
          <w:spacing w:val="9"/>
        </w:rPr>
        <w:t xml:space="preserve"> </w:t>
      </w:r>
      <w:r>
        <w:t>Российскому</w:t>
      </w:r>
      <w:r>
        <w:rPr>
          <w:spacing w:val="9"/>
        </w:rPr>
        <w:t xml:space="preserve"> </w:t>
      </w:r>
      <w:r>
        <w:t>государству,</w:t>
      </w:r>
      <w:r>
        <w:rPr>
          <w:spacing w:val="21"/>
        </w:rPr>
        <w:t xml:space="preserve"> </w:t>
      </w:r>
      <w:r>
        <w:t>в</w:t>
      </w:r>
      <w:r>
        <w:rPr>
          <w:spacing w:val="12"/>
        </w:rPr>
        <w:t xml:space="preserve"> </w:t>
      </w:r>
      <w:r>
        <w:rPr>
          <w:spacing w:val="-2"/>
        </w:rPr>
        <w:t>соответствии</w:t>
      </w:r>
    </w:p>
    <w:p w:rsidR="0085027F" w:rsidRDefault="00FA51A3">
      <w:pPr>
        <w:pStyle w:val="a3"/>
        <w:spacing w:before="217"/>
        <w:ind w:left="0" w:firstLine="0"/>
        <w:jc w:val="left"/>
        <w:rPr>
          <w:sz w:val="20"/>
        </w:rPr>
      </w:pPr>
      <w:r w:rsidRPr="00FA51A3">
        <w:rPr>
          <w:noProof/>
          <w:lang w:eastAsia="ru-RU"/>
        </w:rPr>
        <w:pict>
          <v:shape id="Graphic 22" o:spid="_x0000_s1030" style="position:absolute;margin-left:56.65pt;margin-top:23.6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" path="m1829435,l,,,9144r1829435,l1829435,xe" fillcolor="black" stroked="f">
            <v:path arrowok="t"/>
            <w10:wrap type="topAndBottom" anchorx="page"/>
          </v:shape>
        </w:pict>
      </w:r>
    </w:p>
    <w:p w:rsidR="0085027F" w:rsidRDefault="00DD245B">
      <w:pPr>
        <w:spacing w:before="128"/>
        <w:ind w:left="510" w:right="163"/>
        <w:rPr>
          <w:sz w:val="24"/>
        </w:rPr>
      </w:pPr>
      <w:r>
        <w:rPr>
          <w:sz w:val="24"/>
          <w:vertAlign w:val="superscript"/>
        </w:rPr>
        <w:t>16</w:t>
      </w:r>
      <w:r>
        <w:rPr>
          <w:sz w:val="24"/>
        </w:rPr>
        <w:t xml:space="preserve"> </w:t>
      </w:r>
      <w:r>
        <w:rPr>
          <w:color w:val="221F1F"/>
          <w:sz w:val="24"/>
        </w:rPr>
        <w:t xml:space="preserve">Указ Президента Российской Федерации от 2 июля 2021 г. № 400 </w:t>
      </w:r>
      <w:r>
        <w:rPr>
          <w:color w:val="221F1F"/>
          <w:position w:val="1"/>
          <w:sz w:val="24"/>
        </w:rPr>
        <w:t>«О</w:t>
      </w:r>
      <w:r>
        <w:rPr>
          <w:color w:val="221F1F"/>
          <w:spacing w:val="31"/>
          <w:position w:val="1"/>
          <w:sz w:val="24"/>
        </w:rPr>
        <w:t xml:space="preserve"> </w:t>
      </w:r>
      <w:r>
        <w:rPr>
          <w:color w:val="221F1F"/>
          <w:position w:val="1"/>
          <w:sz w:val="24"/>
        </w:rPr>
        <w:t>Стратегии</w:t>
      </w:r>
      <w:r>
        <w:rPr>
          <w:color w:val="221F1F"/>
          <w:spacing w:val="31"/>
          <w:position w:val="1"/>
          <w:sz w:val="24"/>
        </w:rPr>
        <w:t xml:space="preserve"> </w:t>
      </w:r>
      <w:r>
        <w:rPr>
          <w:color w:val="221F1F"/>
          <w:position w:val="1"/>
          <w:sz w:val="24"/>
        </w:rPr>
        <w:t xml:space="preserve">национальной </w:t>
      </w:r>
      <w:r>
        <w:rPr>
          <w:color w:val="221F1F"/>
          <w:sz w:val="24"/>
        </w:rPr>
        <w:t>безопасности Российской Федерации».</w:t>
      </w:r>
    </w:p>
    <w:p w:rsidR="0085027F" w:rsidRDefault="0085027F">
      <w:pPr>
        <w:rPr>
          <w:sz w:val="24"/>
        </w:rPr>
        <w:sectPr w:rsidR="0085027F">
          <w:pgSz w:w="11910" w:h="16850"/>
          <w:pgMar w:top="820" w:right="400" w:bottom="740" w:left="740" w:header="569" w:footer="548" w:gutter="0"/>
          <w:cols w:space="720"/>
        </w:sectPr>
      </w:pPr>
    </w:p>
    <w:p w:rsidR="0085027F" w:rsidRDefault="00DD245B">
      <w:pPr>
        <w:pStyle w:val="a3"/>
        <w:spacing w:before="291" w:line="362" w:lineRule="auto"/>
        <w:ind w:right="165" w:firstLine="0"/>
      </w:pPr>
      <w:r>
        <w:lastRenderedPageBreak/>
        <w:t>с идеями взаимопонимания, согласия и мира между людьми и народами, в духе демократических ценностей современного общества;</w:t>
      </w:r>
    </w:p>
    <w:p w:rsidR="0085027F" w:rsidRDefault="00DD245B">
      <w:pPr>
        <w:pStyle w:val="a3"/>
        <w:spacing w:line="360" w:lineRule="auto"/>
        <w:ind w:right="162"/>
      </w:pPr>
      <w:r>
        <w:t>развитие способностей обучающихся анализировать содержащуюся в различных</w:t>
      </w:r>
      <w:r>
        <w:rPr>
          <w:spacing w:val="-1"/>
        </w:rPr>
        <w:t xml:space="preserve"> </w:t>
      </w:r>
      <w:r>
        <w:t>источниках информацию</w:t>
      </w:r>
      <w:r>
        <w:rPr>
          <w:spacing w:val="-3"/>
        </w:rPr>
        <w:t xml:space="preserve"> </w:t>
      </w:r>
      <w:r>
        <w:t>о</w:t>
      </w:r>
      <w:r>
        <w:rPr>
          <w:spacing w:val="-1"/>
        </w:rPr>
        <w:t xml:space="preserve"> </w:t>
      </w:r>
      <w:r>
        <w:t>событиях и явлениях прошлого и</w:t>
      </w:r>
      <w:r>
        <w:rPr>
          <w:spacing w:val="-1"/>
        </w:rPr>
        <w:t xml:space="preserve"> </w:t>
      </w:r>
      <w:r>
        <w:t>настоящего, рассматривать события в соответствии с принципом историзма, в их динамике, взаимосвязи и взаимообусловленности;</w:t>
      </w:r>
    </w:p>
    <w:p w:rsidR="0085027F" w:rsidRDefault="00DD245B">
      <w:pPr>
        <w:pStyle w:val="a3"/>
        <w:spacing w:line="360" w:lineRule="auto"/>
        <w:ind w:right="159"/>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5027F" w:rsidRDefault="00DD245B">
      <w:pPr>
        <w:pStyle w:val="a3"/>
        <w:spacing w:line="360" w:lineRule="auto"/>
        <w:ind w:right="162"/>
      </w:pPr>
      <w:r>
        <w:t>формирование личностной позиции обучающихся по отношению не только к прошлому, но и к настоящему родной страны.</w:t>
      </w:r>
    </w:p>
    <w:p w:rsidR="0085027F" w:rsidRDefault="00DD245B" w:rsidP="00DD245B">
      <w:pPr>
        <w:pStyle w:val="a4"/>
        <w:numPr>
          <w:ilvl w:val="3"/>
          <w:numId w:val="86"/>
        </w:numPr>
        <w:tabs>
          <w:tab w:val="left" w:pos="2286"/>
        </w:tabs>
        <w:spacing w:line="360" w:lineRule="auto"/>
        <w:ind w:right="164" w:firstLine="708"/>
        <w:jc w:val="both"/>
        <w:rPr>
          <w:sz w:val="28"/>
        </w:rPr>
      </w:pPr>
      <w:r>
        <w:rPr>
          <w:sz w:val="28"/>
        </w:rPr>
        <w:t xml:space="preserve">Место и роль учебного модуля </w:t>
      </w:r>
      <w:r>
        <w:rPr>
          <w:position w:val="1"/>
          <w:sz w:val="28"/>
        </w:rPr>
        <w:t xml:space="preserve">«Введение в Новейшую историю </w:t>
      </w:r>
      <w:r>
        <w:rPr>
          <w:spacing w:val="-2"/>
          <w:sz w:val="28"/>
        </w:rPr>
        <w:t>России».</w:t>
      </w:r>
    </w:p>
    <w:p w:rsidR="0085027F" w:rsidRDefault="00DD245B">
      <w:pPr>
        <w:pStyle w:val="a3"/>
        <w:spacing w:line="360" w:lineRule="auto"/>
        <w:ind w:right="160"/>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85027F" w:rsidRDefault="00DD245B">
      <w:pPr>
        <w:pStyle w:val="a3"/>
        <w:spacing w:line="360" w:lineRule="auto"/>
        <w:ind w:right="160"/>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85027F" w:rsidRDefault="00DD245B">
      <w:pPr>
        <w:pStyle w:val="a3"/>
        <w:spacing w:line="360" w:lineRule="auto"/>
        <w:ind w:right="161"/>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Модуль</w:t>
      </w:r>
      <w:r>
        <w:rPr>
          <w:spacing w:val="73"/>
          <w:w w:val="150"/>
          <w:sz w:val="28"/>
        </w:rPr>
        <w:t xml:space="preserve"> </w:t>
      </w:r>
      <w:r>
        <w:rPr>
          <w:sz w:val="28"/>
        </w:rPr>
        <w:t>«Введение</w:t>
      </w:r>
      <w:r>
        <w:rPr>
          <w:spacing w:val="72"/>
          <w:w w:val="150"/>
          <w:sz w:val="28"/>
        </w:rPr>
        <w:t xml:space="preserve"> </w:t>
      </w:r>
      <w:r>
        <w:rPr>
          <w:sz w:val="28"/>
        </w:rPr>
        <w:t>в</w:t>
      </w:r>
      <w:r>
        <w:rPr>
          <w:spacing w:val="74"/>
          <w:w w:val="150"/>
          <w:sz w:val="28"/>
        </w:rPr>
        <w:t xml:space="preserve"> </w:t>
      </w:r>
      <w:r>
        <w:rPr>
          <w:sz w:val="28"/>
        </w:rPr>
        <w:t>Новейшую</w:t>
      </w:r>
      <w:r>
        <w:rPr>
          <w:spacing w:val="73"/>
          <w:w w:val="150"/>
          <w:sz w:val="28"/>
        </w:rPr>
        <w:t xml:space="preserve"> </w:t>
      </w:r>
      <w:r>
        <w:rPr>
          <w:sz w:val="28"/>
        </w:rPr>
        <w:t>историю</w:t>
      </w:r>
      <w:r>
        <w:rPr>
          <w:spacing w:val="72"/>
          <w:w w:val="150"/>
          <w:sz w:val="28"/>
        </w:rPr>
        <w:t xml:space="preserve"> </w:t>
      </w:r>
      <w:r>
        <w:rPr>
          <w:sz w:val="28"/>
        </w:rPr>
        <w:t>России»</w:t>
      </w:r>
      <w:r>
        <w:rPr>
          <w:spacing w:val="73"/>
          <w:w w:val="150"/>
          <w:sz w:val="28"/>
        </w:rPr>
        <w:t xml:space="preserve"> </w:t>
      </w:r>
      <w:r>
        <w:rPr>
          <w:sz w:val="28"/>
        </w:rPr>
        <w:t>может</w:t>
      </w:r>
      <w:r>
        <w:rPr>
          <w:spacing w:val="75"/>
          <w:w w:val="150"/>
          <w:sz w:val="28"/>
        </w:rPr>
        <w:t xml:space="preserve"> </w:t>
      </w:r>
      <w:r>
        <w:rPr>
          <w:spacing w:val="-4"/>
          <w:sz w:val="28"/>
        </w:rPr>
        <w:t>быть</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реализован</w:t>
      </w:r>
      <w:r>
        <w:rPr>
          <w:spacing w:val="-4"/>
        </w:rPr>
        <w:t xml:space="preserve"> </w:t>
      </w:r>
      <w:r>
        <w:t>в</w:t>
      </w:r>
      <w:r>
        <w:rPr>
          <w:spacing w:val="-4"/>
        </w:rPr>
        <w:t xml:space="preserve"> </w:t>
      </w:r>
      <w:r>
        <w:t>двух</w:t>
      </w:r>
      <w:r>
        <w:rPr>
          <w:spacing w:val="-2"/>
        </w:rPr>
        <w:t xml:space="preserve"> вариантах:</w:t>
      </w:r>
    </w:p>
    <w:p w:rsidR="0085027F" w:rsidRDefault="00DD245B">
      <w:pPr>
        <w:pStyle w:val="a3"/>
        <w:spacing w:before="163" w:line="360" w:lineRule="auto"/>
        <w:ind w:right="159"/>
      </w:pPr>
      <w: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w:t>
      </w:r>
      <w:r>
        <w:rPr>
          <w:spacing w:val="80"/>
        </w:rPr>
        <w:t xml:space="preserve"> </w:t>
      </w:r>
      <w:r>
        <w:t>предполагается, что в тематическом планировании темы, содержащиеся в Программе модуля «Введение в Новейшую историю России», даются в логической</w:t>
      </w:r>
      <w:r>
        <w:rPr>
          <w:spacing w:val="80"/>
        </w:rPr>
        <w:t xml:space="preserve"> </w:t>
      </w:r>
      <w:r>
        <w:t>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85027F" w:rsidRDefault="00DD245B">
      <w:pPr>
        <w:pStyle w:val="a3"/>
        <w:spacing w:before="1" w:line="360" w:lineRule="auto"/>
        <w:ind w:right="160"/>
      </w:pPr>
      <w:r>
        <w:t>в виде целостного последовательного учебного курса, изучаемого за счёт</w:t>
      </w:r>
      <w:r>
        <w:rPr>
          <w:spacing w:val="40"/>
        </w:rPr>
        <w:t xml:space="preserve"> </w:t>
      </w:r>
      <w:r>
        <w:t xml:space="preserve">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rPr>
          <w:position w:val="1"/>
        </w:rPr>
        <w:t xml:space="preserve">удовлетворение различных интересов обучающихся (рекомендуемый объём – </w:t>
      </w:r>
      <w:r>
        <w:t>17 учебных часов).</w:t>
      </w:r>
    </w:p>
    <w:p w:rsidR="0085027F" w:rsidRDefault="0085027F">
      <w:pPr>
        <w:pStyle w:val="a3"/>
        <w:spacing w:before="161"/>
        <w:ind w:left="0" w:firstLine="0"/>
        <w:jc w:val="left"/>
      </w:pPr>
    </w:p>
    <w:p w:rsidR="0085027F" w:rsidRDefault="00DD245B">
      <w:pPr>
        <w:pStyle w:val="a3"/>
        <w:ind w:left="9336" w:right="115" w:firstLine="0"/>
        <w:jc w:val="center"/>
      </w:pPr>
      <w:r>
        <w:t>Таблица</w:t>
      </w:r>
      <w:r>
        <w:rPr>
          <w:spacing w:val="-7"/>
        </w:rPr>
        <w:t xml:space="preserve"> </w:t>
      </w:r>
      <w:r>
        <w:rPr>
          <w:spacing w:val="-10"/>
        </w:rPr>
        <w:t>2</w:t>
      </w:r>
    </w:p>
    <w:p w:rsidR="0085027F" w:rsidRDefault="00DD245B">
      <w:pPr>
        <w:pStyle w:val="a3"/>
        <w:spacing w:before="161"/>
        <w:ind w:left="341" w:right="115" w:firstLine="0"/>
        <w:jc w:val="center"/>
      </w:pPr>
      <w:r>
        <w:t>Реализация</w:t>
      </w:r>
      <w:r>
        <w:rPr>
          <w:spacing w:val="-7"/>
        </w:rPr>
        <w:t xml:space="preserve"> </w:t>
      </w:r>
      <w:r>
        <w:t>модуля</w:t>
      </w:r>
      <w:r>
        <w:rPr>
          <w:spacing w:val="-2"/>
        </w:rPr>
        <w:t xml:space="preserve"> </w:t>
      </w:r>
      <w:r>
        <w:t>в</w:t>
      </w:r>
      <w:r>
        <w:rPr>
          <w:spacing w:val="-5"/>
        </w:rPr>
        <w:t xml:space="preserve"> </w:t>
      </w:r>
      <w:r>
        <w:t>курсе</w:t>
      </w:r>
      <w:r>
        <w:rPr>
          <w:spacing w:val="-5"/>
        </w:rPr>
        <w:t xml:space="preserve"> </w:t>
      </w:r>
      <w:r>
        <w:t>«История</w:t>
      </w:r>
      <w:r>
        <w:rPr>
          <w:spacing w:val="-4"/>
        </w:rPr>
        <w:t xml:space="preserve"> </w:t>
      </w:r>
      <w:r>
        <w:t>России»</w:t>
      </w:r>
      <w:r>
        <w:rPr>
          <w:spacing w:val="-5"/>
        </w:rPr>
        <w:t xml:space="preserve"> </w:t>
      </w:r>
      <w:r>
        <w:t>9</w:t>
      </w:r>
      <w:r>
        <w:rPr>
          <w:spacing w:val="-4"/>
        </w:rPr>
        <w:t xml:space="preserve"> </w:t>
      </w:r>
      <w:r>
        <w:rPr>
          <w:spacing w:val="-2"/>
        </w:rPr>
        <w:t>класса</w:t>
      </w:r>
    </w:p>
    <w:p w:rsidR="0085027F" w:rsidRDefault="0085027F">
      <w:pPr>
        <w:pStyle w:val="a3"/>
        <w:spacing w:before="6"/>
        <w:ind w:left="0" w:firstLine="0"/>
        <w:jc w:val="left"/>
        <w:rPr>
          <w:sz w:val="14"/>
        </w:rPr>
      </w:pPr>
    </w:p>
    <w:tbl>
      <w:tblPr>
        <w:tblStyle w:val="TableNormal"/>
        <w:tblW w:w="0" w:type="auto"/>
        <w:tblInd w:w="39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537"/>
        <w:gridCol w:w="1560"/>
        <w:gridCol w:w="4111"/>
      </w:tblGrid>
      <w:tr w:rsidR="0085027F">
        <w:trPr>
          <w:trHeight w:val="1077"/>
        </w:trPr>
        <w:tc>
          <w:tcPr>
            <w:tcW w:w="4537" w:type="dxa"/>
          </w:tcPr>
          <w:p w:rsidR="0085027F" w:rsidRDefault="00DD245B">
            <w:pPr>
              <w:pStyle w:val="TableParagraph"/>
              <w:spacing w:before="172" w:line="288" w:lineRule="auto"/>
              <w:ind w:left="1783" w:right="83" w:hanging="1532"/>
              <w:rPr>
                <w:sz w:val="26"/>
              </w:rPr>
            </w:pPr>
            <w:r>
              <w:rPr>
                <w:sz w:val="26"/>
              </w:rPr>
              <w:t>Программа</w:t>
            </w:r>
            <w:r>
              <w:rPr>
                <w:spacing w:val="-13"/>
                <w:sz w:val="26"/>
              </w:rPr>
              <w:t xml:space="preserve"> </w:t>
            </w:r>
            <w:r>
              <w:rPr>
                <w:sz w:val="26"/>
              </w:rPr>
              <w:t>курса</w:t>
            </w:r>
            <w:r>
              <w:rPr>
                <w:spacing w:val="-12"/>
                <w:sz w:val="26"/>
              </w:rPr>
              <w:t xml:space="preserve"> </w:t>
            </w:r>
            <w:r>
              <w:rPr>
                <w:sz w:val="26"/>
              </w:rPr>
              <w:t>«История</w:t>
            </w:r>
            <w:r>
              <w:rPr>
                <w:spacing w:val="-15"/>
                <w:sz w:val="26"/>
              </w:rPr>
              <w:t xml:space="preserve"> </w:t>
            </w:r>
            <w:r>
              <w:rPr>
                <w:sz w:val="26"/>
              </w:rPr>
              <w:t>России» (9 класс)</w:t>
            </w:r>
          </w:p>
        </w:tc>
        <w:tc>
          <w:tcPr>
            <w:tcW w:w="1560" w:type="dxa"/>
          </w:tcPr>
          <w:p w:rsidR="0085027F" w:rsidRDefault="00DD245B">
            <w:pPr>
              <w:pStyle w:val="TableParagraph"/>
              <w:spacing w:line="291" w:lineRule="exact"/>
              <w:ind w:left="155"/>
              <w:rPr>
                <w:sz w:val="26"/>
              </w:rPr>
            </w:pPr>
            <w:r>
              <w:rPr>
                <w:spacing w:val="-2"/>
                <w:sz w:val="26"/>
              </w:rPr>
              <w:t>Примерное</w:t>
            </w:r>
          </w:p>
          <w:p w:rsidR="0085027F" w:rsidRDefault="00DD245B">
            <w:pPr>
              <w:pStyle w:val="TableParagraph"/>
              <w:spacing w:before="10" w:line="350" w:lineRule="atLeast"/>
              <w:ind w:left="475" w:right="141" w:hanging="320"/>
              <w:rPr>
                <w:sz w:val="26"/>
              </w:rPr>
            </w:pPr>
            <w:r>
              <w:rPr>
                <w:spacing w:val="-2"/>
                <w:sz w:val="26"/>
              </w:rPr>
              <w:t>количество часов</w:t>
            </w:r>
          </w:p>
        </w:tc>
        <w:tc>
          <w:tcPr>
            <w:tcW w:w="4111" w:type="dxa"/>
          </w:tcPr>
          <w:p w:rsidR="0085027F" w:rsidRDefault="00DD245B">
            <w:pPr>
              <w:pStyle w:val="TableParagraph"/>
              <w:spacing w:line="291" w:lineRule="exact"/>
              <w:ind w:left="11" w:right="1"/>
              <w:jc w:val="center"/>
              <w:rPr>
                <w:sz w:val="26"/>
              </w:rPr>
            </w:pPr>
            <w:r>
              <w:rPr>
                <w:sz w:val="26"/>
              </w:rPr>
              <w:t>Программа</w:t>
            </w:r>
            <w:r>
              <w:rPr>
                <w:spacing w:val="-10"/>
                <w:sz w:val="26"/>
              </w:rPr>
              <w:t xml:space="preserve"> </w:t>
            </w:r>
            <w:r>
              <w:rPr>
                <w:sz w:val="26"/>
              </w:rPr>
              <w:t>учебного</w:t>
            </w:r>
            <w:r>
              <w:rPr>
                <w:spacing w:val="-13"/>
                <w:sz w:val="26"/>
              </w:rPr>
              <w:t xml:space="preserve"> </w:t>
            </w:r>
            <w:r>
              <w:rPr>
                <w:spacing w:val="-2"/>
                <w:sz w:val="26"/>
              </w:rPr>
              <w:t>модуля</w:t>
            </w:r>
          </w:p>
          <w:p w:rsidR="0085027F" w:rsidRDefault="00DD245B">
            <w:pPr>
              <w:pStyle w:val="TableParagraph"/>
              <w:spacing w:before="10" w:line="350" w:lineRule="atLeast"/>
              <w:ind w:left="11"/>
              <w:jc w:val="center"/>
              <w:rPr>
                <w:sz w:val="26"/>
              </w:rPr>
            </w:pPr>
            <w:r>
              <w:rPr>
                <w:sz w:val="26"/>
              </w:rPr>
              <w:t>«Введение</w:t>
            </w:r>
            <w:r>
              <w:rPr>
                <w:spacing w:val="-15"/>
                <w:sz w:val="26"/>
              </w:rPr>
              <w:t xml:space="preserve"> </w:t>
            </w:r>
            <w:r>
              <w:rPr>
                <w:sz w:val="26"/>
              </w:rPr>
              <w:t>в</w:t>
            </w:r>
            <w:r>
              <w:rPr>
                <w:spacing w:val="-15"/>
                <w:sz w:val="26"/>
              </w:rPr>
              <w:t xml:space="preserve"> </w:t>
            </w:r>
            <w:r>
              <w:rPr>
                <w:sz w:val="26"/>
              </w:rPr>
              <w:t>Новейшую</w:t>
            </w:r>
            <w:r>
              <w:rPr>
                <w:spacing w:val="-14"/>
                <w:sz w:val="26"/>
              </w:rPr>
              <w:t xml:space="preserve"> </w:t>
            </w:r>
            <w:r>
              <w:rPr>
                <w:sz w:val="26"/>
              </w:rPr>
              <w:t xml:space="preserve">историю </w:t>
            </w:r>
            <w:r>
              <w:rPr>
                <w:spacing w:val="-2"/>
                <w:sz w:val="26"/>
              </w:rPr>
              <w:t>России»</w:t>
            </w:r>
          </w:p>
        </w:tc>
      </w:tr>
      <w:tr w:rsidR="0085027F">
        <w:trPr>
          <w:trHeight w:val="359"/>
        </w:trPr>
        <w:tc>
          <w:tcPr>
            <w:tcW w:w="4537" w:type="dxa"/>
          </w:tcPr>
          <w:p w:rsidR="0085027F" w:rsidRDefault="00DD245B">
            <w:pPr>
              <w:pStyle w:val="TableParagraph"/>
              <w:spacing w:line="291" w:lineRule="exact"/>
              <w:ind w:left="112"/>
              <w:rPr>
                <w:sz w:val="26"/>
              </w:rPr>
            </w:pPr>
            <w:r>
              <w:rPr>
                <w:spacing w:val="-2"/>
                <w:sz w:val="26"/>
              </w:rPr>
              <w:t>Введение</w:t>
            </w:r>
          </w:p>
        </w:tc>
        <w:tc>
          <w:tcPr>
            <w:tcW w:w="1560" w:type="dxa"/>
          </w:tcPr>
          <w:p w:rsidR="0085027F" w:rsidRDefault="00DD245B">
            <w:pPr>
              <w:pStyle w:val="TableParagraph"/>
              <w:spacing w:line="291" w:lineRule="exact"/>
              <w:ind w:left="115"/>
              <w:rPr>
                <w:sz w:val="26"/>
              </w:rPr>
            </w:pPr>
            <w:r>
              <w:rPr>
                <w:spacing w:val="-10"/>
                <w:sz w:val="26"/>
              </w:rPr>
              <w:t>1</w:t>
            </w:r>
          </w:p>
        </w:tc>
        <w:tc>
          <w:tcPr>
            <w:tcW w:w="4111" w:type="dxa"/>
          </w:tcPr>
          <w:p w:rsidR="0085027F" w:rsidRDefault="00DD245B">
            <w:pPr>
              <w:pStyle w:val="TableParagraph"/>
              <w:spacing w:line="291" w:lineRule="exact"/>
              <w:ind w:left="115"/>
              <w:rPr>
                <w:sz w:val="26"/>
              </w:rPr>
            </w:pPr>
            <w:r>
              <w:rPr>
                <w:spacing w:val="-2"/>
                <w:sz w:val="26"/>
              </w:rPr>
              <w:t>Введение</w:t>
            </w:r>
          </w:p>
        </w:tc>
      </w:tr>
      <w:tr w:rsidR="0085027F">
        <w:trPr>
          <w:trHeight w:val="1161"/>
        </w:trPr>
        <w:tc>
          <w:tcPr>
            <w:tcW w:w="4537" w:type="dxa"/>
          </w:tcPr>
          <w:p w:rsidR="0085027F" w:rsidRDefault="00DD245B">
            <w:pPr>
              <w:pStyle w:val="TableParagraph"/>
              <w:spacing w:line="288" w:lineRule="auto"/>
              <w:ind w:left="112" w:right="83"/>
              <w:rPr>
                <w:sz w:val="26"/>
              </w:rPr>
            </w:pPr>
            <w:r>
              <w:rPr>
                <w:sz w:val="26"/>
              </w:rPr>
              <w:t>Первая</w:t>
            </w:r>
            <w:r>
              <w:rPr>
                <w:spacing w:val="-14"/>
                <w:sz w:val="26"/>
              </w:rPr>
              <w:t xml:space="preserve"> </w:t>
            </w:r>
            <w:r>
              <w:rPr>
                <w:sz w:val="26"/>
              </w:rPr>
              <w:t>российская</w:t>
            </w:r>
            <w:r>
              <w:rPr>
                <w:spacing w:val="-14"/>
                <w:sz w:val="26"/>
              </w:rPr>
              <w:t xml:space="preserve"> </w:t>
            </w:r>
            <w:r>
              <w:rPr>
                <w:sz w:val="26"/>
              </w:rPr>
              <w:t>революция</w:t>
            </w:r>
            <w:r>
              <w:rPr>
                <w:spacing w:val="-12"/>
                <w:sz w:val="26"/>
              </w:rPr>
              <w:t xml:space="preserve"> </w:t>
            </w:r>
            <w:r>
              <w:rPr>
                <w:sz w:val="26"/>
              </w:rPr>
              <w:t>1905- 1907 гг.</w:t>
            </w:r>
          </w:p>
        </w:tc>
        <w:tc>
          <w:tcPr>
            <w:tcW w:w="1560" w:type="dxa"/>
          </w:tcPr>
          <w:p w:rsidR="0085027F" w:rsidRDefault="00DD245B">
            <w:pPr>
              <w:pStyle w:val="TableParagraph"/>
              <w:spacing w:line="292" w:lineRule="exact"/>
              <w:ind w:left="115"/>
              <w:rPr>
                <w:sz w:val="26"/>
              </w:rPr>
            </w:pPr>
            <w:r>
              <w:rPr>
                <w:spacing w:val="-10"/>
                <w:sz w:val="26"/>
              </w:rPr>
              <w:t>1</w:t>
            </w:r>
          </w:p>
        </w:tc>
        <w:tc>
          <w:tcPr>
            <w:tcW w:w="4111" w:type="dxa"/>
          </w:tcPr>
          <w:p w:rsidR="0085027F" w:rsidRDefault="00DD245B">
            <w:pPr>
              <w:pStyle w:val="TableParagraph"/>
              <w:spacing w:line="288" w:lineRule="auto"/>
              <w:ind w:left="115" w:right="1437"/>
              <w:rPr>
                <w:sz w:val="26"/>
              </w:rPr>
            </w:pPr>
            <w:r>
              <w:rPr>
                <w:sz w:val="26"/>
              </w:rPr>
              <w:t>Российская</w:t>
            </w:r>
            <w:r>
              <w:rPr>
                <w:spacing w:val="-17"/>
                <w:sz w:val="26"/>
              </w:rPr>
              <w:t xml:space="preserve"> </w:t>
            </w:r>
            <w:r>
              <w:rPr>
                <w:sz w:val="26"/>
              </w:rPr>
              <w:t>революция 1917—1922 гг.</w:t>
            </w:r>
          </w:p>
        </w:tc>
      </w:tr>
      <w:tr w:rsidR="0085027F">
        <w:trPr>
          <w:trHeight w:val="1794"/>
        </w:trPr>
        <w:tc>
          <w:tcPr>
            <w:tcW w:w="4537" w:type="dxa"/>
          </w:tcPr>
          <w:p w:rsidR="0085027F" w:rsidRDefault="00DD245B">
            <w:pPr>
              <w:pStyle w:val="TableParagraph"/>
              <w:spacing w:line="291" w:lineRule="exact"/>
              <w:ind w:left="112"/>
              <w:rPr>
                <w:sz w:val="26"/>
              </w:rPr>
            </w:pPr>
            <w:r>
              <w:rPr>
                <w:spacing w:val="-2"/>
                <w:sz w:val="26"/>
              </w:rPr>
              <w:t>Отечественная</w:t>
            </w:r>
            <w:r>
              <w:rPr>
                <w:spacing w:val="8"/>
                <w:sz w:val="26"/>
              </w:rPr>
              <w:t xml:space="preserve"> </w:t>
            </w:r>
            <w:r>
              <w:rPr>
                <w:spacing w:val="-2"/>
                <w:sz w:val="26"/>
              </w:rPr>
              <w:t>война</w:t>
            </w:r>
          </w:p>
          <w:p w:rsidR="0085027F" w:rsidRDefault="00DD245B">
            <w:pPr>
              <w:pStyle w:val="TableParagraph"/>
              <w:spacing w:before="61" w:line="288" w:lineRule="auto"/>
              <w:ind w:left="112" w:right="83"/>
              <w:rPr>
                <w:sz w:val="26"/>
              </w:rPr>
            </w:pPr>
            <w:r>
              <w:rPr>
                <w:sz w:val="26"/>
              </w:rPr>
              <w:t>1812 г. ‒ важнейшее событие российской</w:t>
            </w:r>
            <w:r>
              <w:rPr>
                <w:spacing w:val="-10"/>
                <w:sz w:val="26"/>
              </w:rPr>
              <w:t xml:space="preserve"> </w:t>
            </w:r>
            <w:r>
              <w:rPr>
                <w:sz w:val="26"/>
              </w:rPr>
              <w:t>и</w:t>
            </w:r>
            <w:r>
              <w:rPr>
                <w:spacing w:val="-7"/>
                <w:sz w:val="26"/>
              </w:rPr>
              <w:t xml:space="preserve"> </w:t>
            </w:r>
            <w:r>
              <w:rPr>
                <w:sz w:val="26"/>
              </w:rPr>
              <w:t>мировой</w:t>
            </w:r>
            <w:r>
              <w:rPr>
                <w:spacing w:val="-10"/>
                <w:sz w:val="26"/>
              </w:rPr>
              <w:t xml:space="preserve"> </w:t>
            </w:r>
            <w:r>
              <w:rPr>
                <w:sz w:val="26"/>
              </w:rPr>
              <w:t>истории</w:t>
            </w:r>
            <w:r>
              <w:rPr>
                <w:spacing w:val="-6"/>
                <w:sz w:val="26"/>
              </w:rPr>
              <w:t xml:space="preserve"> </w:t>
            </w:r>
            <w:r>
              <w:rPr>
                <w:sz w:val="26"/>
              </w:rPr>
              <w:t>XIX</w:t>
            </w:r>
            <w:r>
              <w:rPr>
                <w:spacing w:val="-7"/>
                <w:sz w:val="26"/>
              </w:rPr>
              <w:t xml:space="preserve"> </w:t>
            </w:r>
            <w:r>
              <w:rPr>
                <w:sz w:val="26"/>
              </w:rPr>
              <w:t>в. Крымская война. Героическая</w:t>
            </w:r>
          </w:p>
          <w:p w:rsidR="0085027F" w:rsidRDefault="00DD245B">
            <w:pPr>
              <w:pStyle w:val="TableParagraph"/>
              <w:spacing w:line="298" w:lineRule="exact"/>
              <w:ind w:left="112"/>
              <w:rPr>
                <w:sz w:val="26"/>
              </w:rPr>
            </w:pPr>
            <w:r>
              <w:rPr>
                <w:sz w:val="26"/>
              </w:rPr>
              <w:t>оборона</w:t>
            </w:r>
            <w:r>
              <w:rPr>
                <w:spacing w:val="-11"/>
                <w:sz w:val="26"/>
              </w:rPr>
              <w:t xml:space="preserve"> </w:t>
            </w:r>
            <w:r>
              <w:rPr>
                <w:spacing w:val="-2"/>
                <w:sz w:val="26"/>
              </w:rPr>
              <w:t>Севастополя</w:t>
            </w:r>
          </w:p>
        </w:tc>
        <w:tc>
          <w:tcPr>
            <w:tcW w:w="1560" w:type="dxa"/>
          </w:tcPr>
          <w:p w:rsidR="0085027F" w:rsidRDefault="00DD245B">
            <w:pPr>
              <w:pStyle w:val="TableParagraph"/>
              <w:spacing w:line="291" w:lineRule="exact"/>
              <w:ind w:left="115"/>
              <w:rPr>
                <w:sz w:val="26"/>
              </w:rPr>
            </w:pPr>
            <w:r>
              <w:rPr>
                <w:spacing w:val="-10"/>
                <w:sz w:val="26"/>
              </w:rPr>
              <w:t>2</w:t>
            </w:r>
          </w:p>
        </w:tc>
        <w:tc>
          <w:tcPr>
            <w:tcW w:w="4111" w:type="dxa"/>
          </w:tcPr>
          <w:p w:rsidR="0085027F" w:rsidRDefault="00DD245B">
            <w:pPr>
              <w:pStyle w:val="TableParagraph"/>
              <w:spacing w:line="288" w:lineRule="auto"/>
              <w:ind w:left="115" w:right="648"/>
              <w:rPr>
                <w:sz w:val="26"/>
              </w:rPr>
            </w:pPr>
            <w:r>
              <w:rPr>
                <w:sz w:val="26"/>
              </w:rPr>
              <w:t>Великая</w:t>
            </w:r>
            <w:r>
              <w:rPr>
                <w:spacing w:val="-17"/>
                <w:sz w:val="26"/>
              </w:rPr>
              <w:t xml:space="preserve"> </w:t>
            </w:r>
            <w:r>
              <w:rPr>
                <w:sz w:val="26"/>
              </w:rPr>
              <w:t>Отечественная</w:t>
            </w:r>
            <w:r>
              <w:rPr>
                <w:spacing w:val="-16"/>
                <w:sz w:val="26"/>
              </w:rPr>
              <w:t xml:space="preserve"> </w:t>
            </w:r>
            <w:r>
              <w:rPr>
                <w:sz w:val="26"/>
              </w:rPr>
              <w:t>война 1941-1945 гг.</w:t>
            </w:r>
          </w:p>
        </w:tc>
      </w:tr>
    </w:tbl>
    <w:p w:rsidR="0085027F" w:rsidRDefault="0085027F">
      <w:pPr>
        <w:spacing w:line="288" w:lineRule="auto"/>
        <w:rPr>
          <w:sz w:val="26"/>
        </w:rPr>
        <w:sectPr w:rsidR="0085027F">
          <w:pgSz w:w="11910" w:h="16850"/>
          <w:pgMar w:top="820" w:right="400" w:bottom="740" w:left="740" w:header="569" w:footer="548" w:gutter="0"/>
          <w:cols w:space="720"/>
        </w:sectPr>
      </w:pPr>
    </w:p>
    <w:p w:rsidR="0085027F" w:rsidRDefault="0085027F">
      <w:pPr>
        <w:pStyle w:val="a3"/>
        <w:spacing w:before="68"/>
        <w:ind w:left="0" w:firstLine="0"/>
        <w:jc w:val="left"/>
        <w:rPr>
          <w:sz w:val="20"/>
        </w:rPr>
      </w:pPr>
    </w:p>
    <w:tbl>
      <w:tblPr>
        <w:tblStyle w:val="TableNormal"/>
        <w:tblW w:w="0" w:type="auto"/>
        <w:tblInd w:w="39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537"/>
        <w:gridCol w:w="1560"/>
        <w:gridCol w:w="4111"/>
      </w:tblGrid>
      <w:tr w:rsidR="0085027F">
        <w:trPr>
          <w:trHeight w:val="2155"/>
        </w:trPr>
        <w:tc>
          <w:tcPr>
            <w:tcW w:w="4537" w:type="dxa"/>
          </w:tcPr>
          <w:p w:rsidR="0085027F" w:rsidRDefault="00DD245B">
            <w:pPr>
              <w:pStyle w:val="TableParagraph"/>
              <w:spacing w:line="288" w:lineRule="auto"/>
              <w:ind w:left="112" w:right="83"/>
              <w:rPr>
                <w:sz w:val="26"/>
              </w:rPr>
            </w:pPr>
            <w:r>
              <w:rPr>
                <w:sz w:val="26"/>
              </w:rPr>
              <w:t>Социальная</w:t>
            </w:r>
            <w:r>
              <w:rPr>
                <w:spacing w:val="-13"/>
                <w:sz w:val="26"/>
              </w:rPr>
              <w:t xml:space="preserve"> </w:t>
            </w:r>
            <w:r>
              <w:rPr>
                <w:sz w:val="26"/>
              </w:rPr>
              <w:t>и</w:t>
            </w:r>
            <w:r>
              <w:rPr>
                <w:spacing w:val="-14"/>
                <w:sz w:val="26"/>
              </w:rPr>
              <w:t xml:space="preserve"> </w:t>
            </w:r>
            <w:r>
              <w:rPr>
                <w:sz w:val="26"/>
              </w:rPr>
              <w:t>правовая</w:t>
            </w:r>
            <w:r>
              <w:rPr>
                <w:spacing w:val="-13"/>
                <w:sz w:val="26"/>
              </w:rPr>
              <w:t xml:space="preserve"> </w:t>
            </w:r>
            <w:r>
              <w:rPr>
                <w:sz w:val="26"/>
              </w:rPr>
              <w:t>модернизация страны при Александре II. Этнокультурный облик империи.</w:t>
            </w:r>
          </w:p>
          <w:p w:rsidR="0085027F" w:rsidRDefault="00DD245B">
            <w:pPr>
              <w:pStyle w:val="TableParagraph"/>
              <w:spacing w:line="298" w:lineRule="exact"/>
              <w:ind w:left="112"/>
              <w:rPr>
                <w:sz w:val="26"/>
              </w:rPr>
            </w:pPr>
            <w:r>
              <w:rPr>
                <w:spacing w:val="-2"/>
                <w:sz w:val="26"/>
              </w:rPr>
              <w:t>Формирование</w:t>
            </w:r>
            <w:r>
              <w:rPr>
                <w:spacing w:val="5"/>
                <w:sz w:val="26"/>
              </w:rPr>
              <w:t xml:space="preserve"> </w:t>
            </w:r>
            <w:r>
              <w:rPr>
                <w:spacing w:val="-2"/>
                <w:sz w:val="26"/>
              </w:rPr>
              <w:t>гражданского</w:t>
            </w:r>
          </w:p>
          <w:p w:rsidR="0085027F" w:rsidRDefault="00DD245B">
            <w:pPr>
              <w:pStyle w:val="TableParagraph"/>
              <w:spacing w:before="4" w:line="350" w:lineRule="atLeast"/>
              <w:ind w:left="112" w:right="83"/>
              <w:rPr>
                <w:sz w:val="26"/>
              </w:rPr>
            </w:pPr>
            <w:r>
              <w:rPr>
                <w:sz w:val="26"/>
              </w:rPr>
              <w:t>общества</w:t>
            </w:r>
            <w:r>
              <w:rPr>
                <w:spacing w:val="-14"/>
                <w:sz w:val="26"/>
              </w:rPr>
              <w:t xml:space="preserve"> </w:t>
            </w:r>
            <w:r>
              <w:rPr>
                <w:sz w:val="26"/>
              </w:rPr>
              <w:t>и</w:t>
            </w:r>
            <w:r>
              <w:rPr>
                <w:spacing w:val="-15"/>
                <w:sz w:val="26"/>
              </w:rPr>
              <w:t xml:space="preserve"> </w:t>
            </w:r>
            <w:r>
              <w:rPr>
                <w:sz w:val="26"/>
              </w:rPr>
              <w:t>основные</w:t>
            </w:r>
            <w:r>
              <w:rPr>
                <w:spacing w:val="-13"/>
                <w:sz w:val="26"/>
              </w:rPr>
              <w:t xml:space="preserve"> </w:t>
            </w:r>
            <w:r>
              <w:rPr>
                <w:sz w:val="26"/>
              </w:rPr>
              <w:t>направления общественных движений</w:t>
            </w:r>
          </w:p>
        </w:tc>
        <w:tc>
          <w:tcPr>
            <w:tcW w:w="1560" w:type="dxa"/>
          </w:tcPr>
          <w:p w:rsidR="0085027F" w:rsidRDefault="00DD245B">
            <w:pPr>
              <w:pStyle w:val="TableParagraph"/>
              <w:spacing w:line="294" w:lineRule="exact"/>
              <w:ind w:left="115"/>
              <w:rPr>
                <w:sz w:val="26"/>
              </w:rPr>
            </w:pPr>
            <w:r>
              <w:rPr>
                <w:spacing w:val="-5"/>
                <w:sz w:val="26"/>
              </w:rPr>
              <w:t>19</w:t>
            </w:r>
          </w:p>
        </w:tc>
        <w:tc>
          <w:tcPr>
            <w:tcW w:w="4111" w:type="dxa"/>
          </w:tcPr>
          <w:p w:rsidR="0085027F" w:rsidRDefault="00DD245B">
            <w:pPr>
              <w:pStyle w:val="TableParagraph"/>
              <w:spacing w:line="288" w:lineRule="auto"/>
              <w:ind w:left="115"/>
              <w:rPr>
                <w:sz w:val="26"/>
              </w:rPr>
            </w:pPr>
            <w:r>
              <w:rPr>
                <w:sz w:val="26"/>
              </w:rPr>
              <w:t>Распад</w:t>
            </w:r>
            <w:r>
              <w:rPr>
                <w:spacing w:val="-14"/>
                <w:sz w:val="26"/>
              </w:rPr>
              <w:t xml:space="preserve"> </w:t>
            </w:r>
            <w:r>
              <w:rPr>
                <w:sz w:val="26"/>
              </w:rPr>
              <w:t>СССР.</w:t>
            </w:r>
            <w:r>
              <w:rPr>
                <w:spacing w:val="-15"/>
                <w:sz w:val="26"/>
              </w:rPr>
              <w:t xml:space="preserve"> </w:t>
            </w:r>
            <w:r>
              <w:rPr>
                <w:sz w:val="26"/>
              </w:rPr>
              <w:t>Становление</w:t>
            </w:r>
            <w:r>
              <w:rPr>
                <w:spacing w:val="-15"/>
                <w:sz w:val="26"/>
              </w:rPr>
              <w:t xml:space="preserve"> </w:t>
            </w:r>
            <w:r>
              <w:rPr>
                <w:sz w:val="26"/>
              </w:rPr>
              <w:t>новой России (1992-1999 гг.)</w:t>
            </w:r>
          </w:p>
        </w:tc>
      </w:tr>
      <w:tr w:rsidR="0085027F">
        <w:trPr>
          <w:trHeight w:val="755"/>
        </w:trPr>
        <w:tc>
          <w:tcPr>
            <w:tcW w:w="4537" w:type="dxa"/>
          </w:tcPr>
          <w:p w:rsidR="0085027F" w:rsidRDefault="00DD245B">
            <w:pPr>
              <w:pStyle w:val="TableParagraph"/>
              <w:spacing w:line="291" w:lineRule="exact"/>
              <w:ind w:left="112"/>
              <w:rPr>
                <w:sz w:val="26"/>
              </w:rPr>
            </w:pPr>
            <w:r>
              <w:rPr>
                <w:sz w:val="26"/>
              </w:rPr>
              <w:t>На</w:t>
            </w:r>
            <w:r>
              <w:rPr>
                <w:spacing w:val="-8"/>
                <w:sz w:val="26"/>
              </w:rPr>
              <w:t xml:space="preserve"> </w:t>
            </w:r>
            <w:r>
              <w:rPr>
                <w:sz w:val="26"/>
              </w:rPr>
              <w:t>пороге</w:t>
            </w:r>
            <w:r>
              <w:rPr>
                <w:spacing w:val="-5"/>
                <w:sz w:val="26"/>
              </w:rPr>
              <w:t xml:space="preserve"> </w:t>
            </w:r>
            <w:r>
              <w:rPr>
                <w:sz w:val="26"/>
              </w:rPr>
              <w:t>нового</w:t>
            </w:r>
            <w:r>
              <w:rPr>
                <w:spacing w:val="-8"/>
                <w:sz w:val="26"/>
              </w:rPr>
              <w:t xml:space="preserve"> </w:t>
            </w:r>
            <w:r>
              <w:rPr>
                <w:spacing w:val="-4"/>
                <w:sz w:val="26"/>
              </w:rPr>
              <w:t>века</w:t>
            </w:r>
          </w:p>
        </w:tc>
        <w:tc>
          <w:tcPr>
            <w:tcW w:w="1560" w:type="dxa"/>
          </w:tcPr>
          <w:p w:rsidR="0085027F" w:rsidRDefault="0085027F">
            <w:pPr>
              <w:pStyle w:val="TableParagraph"/>
              <w:rPr>
                <w:sz w:val="26"/>
              </w:rPr>
            </w:pPr>
          </w:p>
        </w:tc>
        <w:tc>
          <w:tcPr>
            <w:tcW w:w="4111" w:type="dxa"/>
          </w:tcPr>
          <w:p w:rsidR="0085027F" w:rsidRDefault="00DD245B">
            <w:pPr>
              <w:pStyle w:val="TableParagraph"/>
              <w:spacing w:line="291" w:lineRule="exact"/>
              <w:ind w:left="115"/>
              <w:rPr>
                <w:sz w:val="26"/>
              </w:rPr>
            </w:pPr>
            <w:r>
              <w:rPr>
                <w:sz w:val="26"/>
              </w:rPr>
              <w:t>Возрождение</w:t>
            </w:r>
            <w:r>
              <w:rPr>
                <w:spacing w:val="-9"/>
                <w:sz w:val="26"/>
              </w:rPr>
              <w:t xml:space="preserve"> </w:t>
            </w:r>
            <w:r>
              <w:rPr>
                <w:sz w:val="26"/>
              </w:rPr>
              <w:t>страны</w:t>
            </w:r>
            <w:r>
              <w:rPr>
                <w:spacing w:val="-6"/>
                <w:sz w:val="26"/>
              </w:rPr>
              <w:t xml:space="preserve"> </w:t>
            </w:r>
            <w:r>
              <w:rPr>
                <w:sz w:val="26"/>
              </w:rPr>
              <w:t>с</w:t>
            </w:r>
            <w:r>
              <w:rPr>
                <w:spacing w:val="-9"/>
                <w:sz w:val="26"/>
              </w:rPr>
              <w:t xml:space="preserve"> </w:t>
            </w:r>
            <w:r>
              <w:rPr>
                <w:sz w:val="26"/>
              </w:rPr>
              <w:t>2000-х</w:t>
            </w:r>
            <w:r>
              <w:rPr>
                <w:spacing w:val="-7"/>
                <w:sz w:val="26"/>
              </w:rPr>
              <w:t xml:space="preserve"> </w:t>
            </w:r>
            <w:r>
              <w:rPr>
                <w:spacing w:val="-5"/>
                <w:sz w:val="26"/>
              </w:rPr>
              <w:t>гг.</w:t>
            </w:r>
          </w:p>
        </w:tc>
      </w:tr>
      <w:tr w:rsidR="0085027F">
        <w:trPr>
          <w:trHeight w:val="2964"/>
        </w:trPr>
        <w:tc>
          <w:tcPr>
            <w:tcW w:w="4537" w:type="dxa"/>
          </w:tcPr>
          <w:p w:rsidR="0085027F" w:rsidRDefault="00DD245B">
            <w:pPr>
              <w:pStyle w:val="TableParagraph"/>
              <w:spacing w:line="288" w:lineRule="auto"/>
              <w:ind w:left="112" w:right="212"/>
              <w:rPr>
                <w:sz w:val="26"/>
              </w:rPr>
            </w:pPr>
            <w:r>
              <w:rPr>
                <w:sz w:val="26"/>
              </w:rPr>
              <w:t>Крымская</w:t>
            </w:r>
            <w:r>
              <w:rPr>
                <w:spacing w:val="-17"/>
                <w:sz w:val="26"/>
              </w:rPr>
              <w:t xml:space="preserve"> </w:t>
            </w:r>
            <w:r>
              <w:rPr>
                <w:sz w:val="26"/>
              </w:rPr>
              <w:t>война.</w:t>
            </w:r>
            <w:r>
              <w:rPr>
                <w:spacing w:val="-16"/>
                <w:sz w:val="26"/>
              </w:rPr>
              <w:t xml:space="preserve"> </w:t>
            </w:r>
            <w:r>
              <w:rPr>
                <w:sz w:val="26"/>
              </w:rPr>
              <w:t>Героическая оборона Севастополя.</w:t>
            </w:r>
          </w:p>
          <w:p w:rsidR="0085027F" w:rsidRDefault="00DD245B">
            <w:pPr>
              <w:pStyle w:val="TableParagraph"/>
              <w:spacing w:line="288" w:lineRule="auto"/>
              <w:ind w:left="112" w:right="83"/>
              <w:rPr>
                <w:sz w:val="26"/>
              </w:rPr>
            </w:pPr>
            <w:r>
              <w:rPr>
                <w:sz w:val="26"/>
              </w:rPr>
              <w:t>Общество</w:t>
            </w:r>
            <w:r>
              <w:rPr>
                <w:spacing w:val="-11"/>
                <w:sz w:val="26"/>
              </w:rPr>
              <w:t xml:space="preserve"> </w:t>
            </w:r>
            <w:r>
              <w:rPr>
                <w:sz w:val="26"/>
              </w:rPr>
              <w:t>и</w:t>
            </w:r>
            <w:r>
              <w:rPr>
                <w:spacing w:val="-11"/>
                <w:sz w:val="26"/>
              </w:rPr>
              <w:t xml:space="preserve"> </w:t>
            </w:r>
            <w:r>
              <w:rPr>
                <w:sz w:val="26"/>
              </w:rPr>
              <w:t>власть</w:t>
            </w:r>
            <w:r>
              <w:rPr>
                <w:spacing w:val="-12"/>
                <w:sz w:val="26"/>
              </w:rPr>
              <w:t xml:space="preserve"> </w:t>
            </w:r>
            <w:r>
              <w:rPr>
                <w:sz w:val="26"/>
              </w:rPr>
              <w:t>после</w:t>
            </w:r>
            <w:r>
              <w:rPr>
                <w:spacing w:val="-11"/>
                <w:sz w:val="26"/>
              </w:rPr>
              <w:t xml:space="preserve"> </w:t>
            </w:r>
            <w:r>
              <w:rPr>
                <w:sz w:val="26"/>
              </w:rPr>
              <w:t>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Pr>
          <w:p w:rsidR="0085027F" w:rsidRDefault="00DD245B">
            <w:pPr>
              <w:pStyle w:val="TableParagraph"/>
              <w:spacing w:line="291" w:lineRule="exact"/>
              <w:ind w:left="115"/>
              <w:rPr>
                <w:sz w:val="26"/>
              </w:rPr>
            </w:pPr>
            <w:r>
              <w:rPr>
                <w:spacing w:val="-10"/>
                <w:sz w:val="26"/>
              </w:rPr>
              <w:t>3</w:t>
            </w:r>
          </w:p>
        </w:tc>
        <w:tc>
          <w:tcPr>
            <w:tcW w:w="4111" w:type="dxa"/>
          </w:tcPr>
          <w:p w:rsidR="0085027F" w:rsidRDefault="00DD245B">
            <w:pPr>
              <w:pStyle w:val="TableParagraph"/>
              <w:spacing w:line="288" w:lineRule="auto"/>
              <w:ind w:left="115" w:right="1574"/>
              <w:rPr>
                <w:sz w:val="26"/>
              </w:rPr>
            </w:pPr>
            <w:r>
              <w:rPr>
                <w:spacing w:val="-2"/>
                <w:sz w:val="26"/>
              </w:rPr>
              <w:t xml:space="preserve">Воссоединение </w:t>
            </w:r>
            <w:r>
              <w:rPr>
                <w:sz w:val="26"/>
              </w:rPr>
              <w:t>Крыма</w:t>
            </w:r>
            <w:r>
              <w:rPr>
                <w:spacing w:val="-17"/>
                <w:sz w:val="26"/>
              </w:rPr>
              <w:t xml:space="preserve"> </w:t>
            </w:r>
            <w:r>
              <w:rPr>
                <w:sz w:val="26"/>
              </w:rPr>
              <w:t>с</w:t>
            </w:r>
            <w:r>
              <w:rPr>
                <w:spacing w:val="-16"/>
                <w:sz w:val="26"/>
              </w:rPr>
              <w:t xml:space="preserve"> </w:t>
            </w:r>
            <w:r>
              <w:rPr>
                <w:sz w:val="26"/>
              </w:rPr>
              <w:t>Россией</w:t>
            </w:r>
          </w:p>
        </w:tc>
      </w:tr>
      <w:tr w:rsidR="0085027F">
        <w:trPr>
          <w:trHeight w:val="851"/>
        </w:trPr>
        <w:tc>
          <w:tcPr>
            <w:tcW w:w="4537" w:type="dxa"/>
          </w:tcPr>
          <w:p w:rsidR="0085027F" w:rsidRDefault="00DD245B">
            <w:pPr>
              <w:pStyle w:val="TableParagraph"/>
              <w:spacing w:line="294" w:lineRule="exact"/>
              <w:ind w:left="112"/>
              <w:rPr>
                <w:sz w:val="26"/>
              </w:rPr>
            </w:pPr>
            <w:r>
              <w:rPr>
                <w:spacing w:val="-2"/>
                <w:sz w:val="26"/>
              </w:rPr>
              <w:t>Обобщение</w:t>
            </w:r>
          </w:p>
        </w:tc>
        <w:tc>
          <w:tcPr>
            <w:tcW w:w="1560" w:type="dxa"/>
          </w:tcPr>
          <w:p w:rsidR="0085027F" w:rsidRDefault="00DD245B">
            <w:pPr>
              <w:pStyle w:val="TableParagraph"/>
              <w:spacing w:line="294" w:lineRule="exact"/>
              <w:ind w:left="115"/>
              <w:rPr>
                <w:sz w:val="26"/>
              </w:rPr>
            </w:pPr>
            <w:r>
              <w:rPr>
                <w:spacing w:val="-10"/>
                <w:sz w:val="26"/>
              </w:rPr>
              <w:t>1</w:t>
            </w:r>
          </w:p>
        </w:tc>
        <w:tc>
          <w:tcPr>
            <w:tcW w:w="4111" w:type="dxa"/>
          </w:tcPr>
          <w:p w:rsidR="0085027F" w:rsidRDefault="00DD245B">
            <w:pPr>
              <w:pStyle w:val="TableParagraph"/>
              <w:spacing w:line="294" w:lineRule="exact"/>
              <w:ind w:left="115"/>
              <w:rPr>
                <w:sz w:val="26"/>
              </w:rPr>
            </w:pPr>
            <w:r>
              <w:rPr>
                <w:sz w:val="26"/>
              </w:rPr>
              <w:t>Итоговое</w:t>
            </w:r>
            <w:r>
              <w:rPr>
                <w:spacing w:val="-15"/>
                <w:sz w:val="26"/>
              </w:rPr>
              <w:t xml:space="preserve"> </w:t>
            </w:r>
            <w:r>
              <w:rPr>
                <w:spacing w:val="-2"/>
                <w:sz w:val="26"/>
              </w:rPr>
              <w:t>повторение</w:t>
            </w:r>
          </w:p>
        </w:tc>
      </w:tr>
    </w:tbl>
    <w:p w:rsidR="0085027F" w:rsidRDefault="0085027F">
      <w:pPr>
        <w:pStyle w:val="a3"/>
        <w:spacing w:before="154"/>
        <w:ind w:left="0" w:firstLine="0"/>
        <w:jc w:val="left"/>
      </w:pPr>
    </w:p>
    <w:p w:rsidR="0085027F" w:rsidRDefault="00DD245B" w:rsidP="00DD245B">
      <w:pPr>
        <w:pStyle w:val="a4"/>
        <w:numPr>
          <w:ilvl w:val="2"/>
          <w:numId w:val="86"/>
        </w:numPr>
        <w:tabs>
          <w:tab w:val="left" w:pos="2077"/>
          <w:tab w:val="left" w:pos="3775"/>
          <w:tab w:val="left" w:pos="5089"/>
          <w:tab w:val="left" w:pos="6180"/>
          <w:tab w:val="left" w:pos="7678"/>
          <w:tab w:val="left" w:pos="8030"/>
          <w:tab w:val="left" w:pos="9561"/>
        </w:tabs>
        <w:spacing w:line="360" w:lineRule="auto"/>
        <w:ind w:right="163" w:firstLine="708"/>
        <w:rPr>
          <w:sz w:val="28"/>
        </w:rPr>
      </w:pPr>
      <w:r>
        <w:rPr>
          <w:spacing w:val="-2"/>
          <w:sz w:val="28"/>
        </w:rPr>
        <w:t>Содержание</w:t>
      </w:r>
      <w:r>
        <w:rPr>
          <w:sz w:val="28"/>
        </w:rPr>
        <w:tab/>
      </w:r>
      <w:r>
        <w:rPr>
          <w:spacing w:val="-2"/>
          <w:sz w:val="28"/>
        </w:rPr>
        <w:t>учебного</w:t>
      </w:r>
      <w:r>
        <w:rPr>
          <w:sz w:val="28"/>
        </w:rPr>
        <w:tab/>
      </w:r>
      <w:r>
        <w:rPr>
          <w:spacing w:val="-2"/>
          <w:sz w:val="28"/>
        </w:rPr>
        <w:t>модуля</w:t>
      </w:r>
      <w:r>
        <w:rPr>
          <w:sz w:val="28"/>
        </w:rPr>
        <w:tab/>
      </w:r>
      <w:r>
        <w:rPr>
          <w:spacing w:val="-2"/>
          <w:position w:val="1"/>
          <w:sz w:val="28"/>
        </w:rPr>
        <w:t>«Введение</w:t>
      </w:r>
      <w:r>
        <w:rPr>
          <w:position w:val="1"/>
          <w:sz w:val="28"/>
        </w:rPr>
        <w:tab/>
      </w:r>
      <w:r>
        <w:rPr>
          <w:spacing w:val="-10"/>
          <w:position w:val="1"/>
          <w:sz w:val="28"/>
        </w:rPr>
        <w:t>в</w:t>
      </w:r>
      <w:r>
        <w:rPr>
          <w:position w:val="1"/>
          <w:sz w:val="28"/>
        </w:rPr>
        <w:tab/>
      </w:r>
      <w:r>
        <w:rPr>
          <w:spacing w:val="-2"/>
          <w:position w:val="1"/>
          <w:sz w:val="28"/>
        </w:rPr>
        <w:t>Новейшую</w:t>
      </w:r>
      <w:r>
        <w:rPr>
          <w:position w:val="1"/>
          <w:sz w:val="28"/>
        </w:rPr>
        <w:tab/>
      </w:r>
      <w:r>
        <w:rPr>
          <w:spacing w:val="-2"/>
          <w:position w:val="1"/>
          <w:sz w:val="28"/>
        </w:rPr>
        <w:t xml:space="preserve">историю </w:t>
      </w:r>
      <w:r>
        <w:rPr>
          <w:spacing w:val="-2"/>
          <w:sz w:val="28"/>
        </w:rPr>
        <w:t>России».</w:t>
      </w:r>
    </w:p>
    <w:p w:rsidR="0085027F" w:rsidRDefault="00DD245B">
      <w:pPr>
        <w:pStyle w:val="a3"/>
        <w:spacing w:before="2" w:line="360" w:lineRule="auto"/>
        <w:ind w:left="587" w:right="163" w:firstLine="8799"/>
        <w:jc w:val="left"/>
      </w:pPr>
      <w:r>
        <w:t>Таблица</w:t>
      </w:r>
      <w:r>
        <w:rPr>
          <w:spacing w:val="-18"/>
        </w:rPr>
        <w:t xml:space="preserve"> </w:t>
      </w:r>
      <w:r>
        <w:t>3 Структура и последовательность изучения модуля как целостного учебного курса</w:t>
      </w:r>
    </w:p>
    <w:p w:rsidR="0085027F" w:rsidRDefault="0085027F">
      <w:pPr>
        <w:pStyle w:val="a3"/>
        <w:spacing w:before="5"/>
        <w:ind w:left="0" w:firstLine="0"/>
        <w:jc w:val="left"/>
        <w:rPr>
          <w:sz w:val="14"/>
        </w:rPr>
      </w:pPr>
    </w:p>
    <w:tbl>
      <w:tblPr>
        <w:tblStyle w:val="TableNormal"/>
        <w:tblW w:w="0" w:type="auto"/>
        <w:tblInd w:w="4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713"/>
        <w:gridCol w:w="7304"/>
        <w:gridCol w:w="1959"/>
      </w:tblGrid>
      <w:tr w:rsidR="0085027F">
        <w:trPr>
          <w:trHeight w:val="1346"/>
        </w:trPr>
        <w:tc>
          <w:tcPr>
            <w:tcW w:w="713" w:type="dxa"/>
          </w:tcPr>
          <w:p w:rsidR="0085027F" w:rsidRDefault="0085027F">
            <w:pPr>
              <w:pStyle w:val="TableParagraph"/>
              <w:spacing w:before="142"/>
              <w:rPr>
                <w:sz w:val="26"/>
              </w:rPr>
            </w:pPr>
          </w:p>
          <w:p w:rsidR="0085027F" w:rsidRDefault="00DD245B">
            <w:pPr>
              <w:pStyle w:val="TableParagraph"/>
              <w:ind w:left="57"/>
              <w:rPr>
                <w:sz w:val="26"/>
              </w:rPr>
            </w:pPr>
            <w:r>
              <w:rPr>
                <w:spacing w:val="-10"/>
                <w:sz w:val="26"/>
              </w:rPr>
              <w:t>№</w:t>
            </w:r>
          </w:p>
        </w:tc>
        <w:tc>
          <w:tcPr>
            <w:tcW w:w="7304" w:type="dxa"/>
          </w:tcPr>
          <w:p w:rsidR="0085027F" w:rsidRDefault="0085027F">
            <w:pPr>
              <w:pStyle w:val="TableParagraph"/>
              <w:spacing w:before="142"/>
              <w:rPr>
                <w:sz w:val="26"/>
              </w:rPr>
            </w:pPr>
          </w:p>
          <w:p w:rsidR="0085027F" w:rsidRDefault="00DD245B">
            <w:pPr>
              <w:pStyle w:val="TableParagraph"/>
              <w:ind w:left="57"/>
              <w:rPr>
                <w:sz w:val="26"/>
              </w:rPr>
            </w:pPr>
            <w:r>
              <w:rPr>
                <w:sz w:val="26"/>
              </w:rPr>
              <w:t>Темы</w:t>
            </w:r>
            <w:r>
              <w:rPr>
                <w:spacing w:val="-8"/>
                <w:sz w:val="26"/>
              </w:rPr>
              <w:t xml:space="preserve"> </w:t>
            </w:r>
            <w:r>
              <w:rPr>
                <w:spacing w:val="-2"/>
                <w:sz w:val="26"/>
              </w:rPr>
              <w:t>курса</w:t>
            </w:r>
          </w:p>
        </w:tc>
        <w:tc>
          <w:tcPr>
            <w:tcW w:w="1959" w:type="dxa"/>
          </w:tcPr>
          <w:p w:rsidR="0085027F" w:rsidRDefault="00DD245B">
            <w:pPr>
              <w:pStyle w:val="TableParagraph"/>
              <w:spacing w:line="360" w:lineRule="auto"/>
              <w:ind w:left="356" w:right="340" w:hanging="3"/>
              <w:jc w:val="center"/>
              <w:rPr>
                <w:sz w:val="26"/>
              </w:rPr>
            </w:pPr>
            <w:r>
              <w:rPr>
                <w:spacing w:val="-2"/>
                <w:sz w:val="26"/>
              </w:rPr>
              <w:t>Примерное количество</w:t>
            </w:r>
          </w:p>
          <w:p w:rsidR="0085027F" w:rsidRDefault="00DD245B">
            <w:pPr>
              <w:pStyle w:val="TableParagraph"/>
              <w:ind w:left="11" w:right="3"/>
              <w:jc w:val="center"/>
              <w:rPr>
                <w:sz w:val="26"/>
              </w:rPr>
            </w:pPr>
            <w:r>
              <w:rPr>
                <w:spacing w:val="-2"/>
                <w:sz w:val="26"/>
              </w:rPr>
              <w:t>часов</w:t>
            </w:r>
          </w:p>
        </w:tc>
      </w:tr>
      <w:tr w:rsidR="0085027F">
        <w:trPr>
          <w:trHeight w:val="448"/>
        </w:trPr>
        <w:tc>
          <w:tcPr>
            <w:tcW w:w="713" w:type="dxa"/>
          </w:tcPr>
          <w:p w:rsidR="0085027F" w:rsidRDefault="00DD245B">
            <w:pPr>
              <w:pStyle w:val="TableParagraph"/>
              <w:spacing w:line="291" w:lineRule="exact"/>
              <w:ind w:left="57"/>
              <w:rPr>
                <w:sz w:val="26"/>
              </w:rPr>
            </w:pPr>
            <w:r>
              <w:rPr>
                <w:spacing w:val="-10"/>
                <w:sz w:val="26"/>
              </w:rPr>
              <w:t>1</w:t>
            </w:r>
          </w:p>
        </w:tc>
        <w:tc>
          <w:tcPr>
            <w:tcW w:w="7304" w:type="dxa"/>
          </w:tcPr>
          <w:p w:rsidR="0085027F" w:rsidRDefault="00DD245B">
            <w:pPr>
              <w:pStyle w:val="TableParagraph"/>
              <w:spacing w:line="291" w:lineRule="exact"/>
              <w:ind w:left="57"/>
              <w:rPr>
                <w:sz w:val="26"/>
              </w:rPr>
            </w:pPr>
            <w:r>
              <w:rPr>
                <w:spacing w:val="-2"/>
                <w:sz w:val="26"/>
              </w:rPr>
              <w:t>Введение</w:t>
            </w:r>
          </w:p>
        </w:tc>
        <w:tc>
          <w:tcPr>
            <w:tcW w:w="1959" w:type="dxa"/>
          </w:tcPr>
          <w:p w:rsidR="0085027F" w:rsidRDefault="00DD245B">
            <w:pPr>
              <w:pStyle w:val="TableParagraph"/>
              <w:spacing w:line="291" w:lineRule="exact"/>
              <w:ind w:left="11"/>
              <w:jc w:val="center"/>
              <w:rPr>
                <w:sz w:val="26"/>
              </w:rPr>
            </w:pPr>
            <w:r>
              <w:rPr>
                <w:spacing w:val="-10"/>
                <w:sz w:val="26"/>
              </w:rPr>
              <w:t>1</w:t>
            </w:r>
          </w:p>
        </w:tc>
      </w:tr>
      <w:tr w:rsidR="0085027F">
        <w:trPr>
          <w:trHeight w:val="448"/>
        </w:trPr>
        <w:tc>
          <w:tcPr>
            <w:tcW w:w="713" w:type="dxa"/>
          </w:tcPr>
          <w:p w:rsidR="0085027F" w:rsidRDefault="00DD245B">
            <w:pPr>
              <w:pStyle w:val="TableParagraph"/>
              <w:spacing w:line="292" w:lineRule="exact"/>
              <w:ind w:left="57"/>
              <w:rPr>
                <w:sz w:val="26"/>
              </w:rPr>
            </w:pPr>
            <w:r>
              <w:rPr>
                <w:spacing w:val="-10"/>
                <w:sz w:val="26"/>
              </w:rPr>
              <w:t>2</w:t>
            </w:r>
          </w:p>
        </w:tc>
        <w:tc>
          <w:tcPr>
            <w:tcW w:w="7304" w:type="dxa"/>
          </w:tcPr>
          <w:p w:rsidR="0085027F" w:rsidRDefault="00DD245B">
            <w:pPr>
              <w:pStyle w:val="TableParagraph"/>
              <w:spacing w:line="292" w:lineRule="exact"/>
              <w:ind w:left="57"/>
              <w:rPr>
                <w:sz w:val="26"/>
              </w:rPr>
            </w:pPr>
            <w:r>
              <w:rPr>
                <w:sz w:val="26"/>
              </w:rPr>
              <w:t>Российская</w:t>
            </w:r>
            <w:r>
              <w:rPr>
                <w:spacing w:val="-14"/>
                <w:sz w:val="26"/>
              </w:rPr>
              <w:t xml:space="preserve"> </w:t>
            </w:r>
            <w:r>
              <w:rPr>
                <w:sz w:val="26"/>
              </w:rPr>
              <w:t>революция</w:t>
            </w:r>
            <w:r>
              <w:rPr>
                <w:spacing w:val="-12"/>
                <w:sz w:val="26"/>
              </w:rPr>
              <w:t xml:space="preserve"> </w:t>
            </w:r>
            <w:r>
              <w:rPr>
                <w:sz w:val="26"/>
              </w:rPr>
              <w:t>1917—1922</w:t>
            </w:r>
            <w:r>
              <w:rPr>
                <w:spacing w:val="-14"/>
                <w:sz w:val="26"/>
              </w:rPr>
              <w:t xml:space="preserve"> </w:t>
            </w:r>
            <w:r>
              <w:rPr>
                <w:spacing w:val="-5"/>
                <w:sz w:val="26"/>
              </w:rPr>
              <w:t>гг.</w:t>
            </w:r>
          </w:p>
        </w:tc>
        <w:tc>
          <w:tcPr>
            <w:tcW w:w="1959" w:type="dxa"/>
          </w:tcPr>
          <w:p w:rsidR="0085027F" w:rsidRDefault="00DD245B">
            <w:pPr>
              <w:pStyle w:val="TableParagraph"/>
              <w:spacing w:line="292" w:lineRule="exact"/>
              <w:ind w:left="11"/>
              <w:jc w:val="center"/>
              <w:rPr>
                <w:sz w:val="26"/>
              </w:rPr>
            </w:pPr>
            <w:r>
              <w:rPr>
                <w:spacing w:val="-10"/>
                <w:sz w:val="26"/>
              </w:rPr>
              <w:t>5</w:t>
            </w:r>
          </w:p>
        </w:tc>
      </w:tr>
      <w:tr w:rsidR="0085027F">
        <w:trPr>
          <w:trHeight w:val="448"/>
        </w:trPr>
        <w:tc>
          <w:tcPr>
            <w:tcW w:w="713" w:type="dxa"/>
          </w:tcPr>
          <w:p w:rsidR="0085027F" w:rsidRDefault="00DD245B">
            <w:pPr>
              <w:pStyle w:val="TableParagraph"/>
              <w:spacing w:line="291" w:lineRule="exact"/>
              <w:ind w:left="57"/>
              <w:rPr>
                <w:sz w:val="26"/>
              </w:rPr>
            </w:pPr>
            <w:r>
              <w:rPr>
                <w:spacing w:val="-10"/>
                <w:sz w:val="26"/>
              </w:rPr>
              <w:t>2</w:t>
            </w:r>
          </w:p>
        </w:tc>
        <w:tc>
          <w:tcPr>
            <w:tcW w:w="7304" w:type="dxa"/>
          </w:tcPr>
          <w:p w:rsidR="0085027F" w:rsidRDefault="00DD245B">
            <w:pPr>
              <w:pStyle w:val="TableParagraph"/>
              <w:spacing w:line="291" w:lineRule="exact"/>
              <w:ind w:left="57"/>
              <w:rPr>
                <w:sz w:val="26"/>
              </w:rPr>
            </w:pPr>
            <w:r>
              <w:rPr>
                <w:sz w:val="26"/>
              </w:rPr>
              <w:t>Великая</w:t>
            </w:r>
            <w:r>
              <w:rPr>
                <w:spacing w:val="-13"/>
                <w:sz w:val="26"/>
              </w:rPr>
              <w:t xml:space="preserve"> </w:t>
            </w:r>
            <w:r>
              <w:rPr>
                <w:sz w:val="26"/>
              </w:rPr>
              <w:t>Отечественная</w:t>
            </w:r>
            <w:r>
              <w:rPr>
                <w:spacing w:val="-12"/>
                <w:sz w:val="26"/>
              </w:rPr>
              <w:t xml:space="preserve"> </w:t>
            </w:r>
            <w:r>
              <w:rPr>
                <w:sz w:val="26"/>
              </w:rPr>
              <w:t>война</w:t>
            </w:r>
            <w:r>
              <w:rPr>
                <w:spacing w:val="-11"/>
                <w:sz w:val="26"/>
              </w:rPr>
              <w:t xml:space="preserve"> </w:t>
            </w:r>
            <w:r>
              <w:rPr>
                <w:sz w:val="26"/>
              </w:rPr>
              <w:t>1941-1945</w:t>
            </w:r>
            <w:r>
              <w:rPr>
                <w:spacing w:val="-13"/>
                <w:sz w:val="26"/>
              </w:rPr>
              <w:t xml:space="preserve"> </w:t>
            </w:r>
            <w:r>
              <w:rPr>
                <w:spacing w:val="-5"/>
                <w:sz w:val="26"/>
              </w:rPr>
              <w:t>гг.</w:t>
            </w:r>
          </w:p>
        </w:tc>
        <w:tc>
          <w:tcPr>
            <w:tcW w:w="1959" w:type="dxa"/>
          </w:tcPr>
          <w:p w:rsidR="0085027F" w:rsidRDefault="00DD245B">
            <w:pPr>
              <w:pStyle w:val="TableParagraph"/>
              <w:spacing w:line="291" w:lineRule="exact"/>
              <w:ind w:left="11"/>
              <w:jc w:val="center"/>
              <w:rPr>
                <w:sz w:val="26"/>
              </w:rPr>
            </w:pPr>
            <w:r>
              <w:rPr>
                <w:spacing w:val="-10"/>
                <w:sz w:val="26"/>
              </w:rPr>
              <w:t>4</w:t>
            </w:r>
          </w:p>
        </w:tc>
      </w:tr>
      <w:tr w:rsidR="0085027F">
        <w:trPr>
          <w:trHeight w:val="457"/>
        </w:trPr>
        <w:tc>
          <w:tcPr>
            <w:tcW w:w="713" w:type="dxa"/>
          </w:tcPr>
          <w:p w:rsidR="0085027F" w:rsidRDefault="00DD245B">
            <w:pPr>
              <w:pStyle w:val="TableParagraph"/>
              <w:spacing w:line="291" w:lineRule="exact"/>
              <w:ind w:left="57"/>
              <w:rPr>
                <w:sz w:val="26"/>
              </w:rPr>
            </w:pPr>
            <w:r>
              <w:rPr>
                <w:spacing w:val="-10"/>
                <w:sz w:val="26"/>
              </w:rPr>
              <w:t>3</w:t>
            </w:r>
          </w:p>
        </w:tc>
        <w:tc>
          <w:tcPr>
            <w:tcW w:w="7304" w:type="dxa"/>
          </w:tcPr>
          <w:p w:rsidR="0085027F" w:rsidRDefault="00DD245B">
            <w:pPr>
              <w:pStyle w:val="TableParagraph"/>
              <w:spacing w:line="303" w:lineRule="exact"/>
              <w:ind w:left="57"/>
              <w:rPr>
                <w:sz w:val="26"/>
              </w:rPr>
            </w:pPr>
            <w:r>
              <w:rPr>
                <w:sz w:val="26"/>
              </w:rPr>
              <w:t>Распад</w:t>
            </w:r>
            <w:r>
              <w:rPr>
                <w:spacing w:val="-10"/>
                <w:sz w:val="26"/>
              </w:rPr>
              <w:t xml:space="preserve"> </w:t>
            </w:r>
            <w:r>
              <w:rPr>
                <w:sz w:val="26"/>
              </w:rPr>
              <w:t>СССР.</w:t>
            </w:r>
            <w:r>
              <w:rPr>
                <w:spacing w:val="-11"/>
                <w:sz w:val="26"/>
              </w:rPr>
              <w:t xml:space="preserve"> </w:t>
            </w:r>
            <w:r>
              <w:rPr>
                <w:sz w:val="26"/>
              </w:rPr>
              <w:t>Становление</w:t>
            </w:r>
            <w:r>
              <w:rPr>
                <w:spacing w:val="-10"/>
                <w:sz w:val="26"/>
              </w:rPr>
              <w:t xml:space="preserve"> </w:t>
            </w:r>
            <w:r>
              <w:rPr>
                <w:sz w:val="26"/>
              </w:rPr>
              <w:t>новой</w:t>
            </w:r>
            <w:r>
              <w:rPr>
                <w:spacing w:val="-11"/>
                <w:sz w:val="26"/>
              </w:rPr>
              <w:t xml:space="preserve"> </w:t>
            </w:r>
            <w:r>
              <w:rPr>
                <w:sz w:val="26"/>
              </w:rPr>
              <w:t>России</w:t>
            </w:r>
            <w:r>
              <w:rPr>
                <w:spacing w:val="-8"/>
                <w:sz w:val="26"/>
              </w:rPr>
              <w:t xml:space="preserve"> </w:t>
            </w:r>
            <w:r>
              <w:rPr>
                <w:sz w:val="26"/>
              </w:rPr>
              <w:t>(</w:t>
            </w:r>
            <w:r>
              <w:rPr>
                <w:position w:val="1"/>
                <w:sz w:val="26"/>
              </w:rPr>
              <w:t>1992-1999</w:t>
            </w:r>
            <w:r>
              <w:rPr>
                <w:spacing w:val="-8"/>
                <w:position w:val="1"/>
                <w:sz w:val="26"/>
              </w:rPr>
              <w:t xml:space="preserve"> </w:t>
            </w:r>
            <w:r>
              <w:rPr>
                <w:spacing w:val="-4"/>
                <w:position w:val="1"/>
                <w:sz w:val="26"/>
              </w:rPr>
              <w:t>гг.)</w:t>
            </w:r>
          </w:p>
        </w:tc>
        <w:tc>
          <w:tcPr>
            <w:tcW w:w="1959" w:type="dxa"/>
          </w:tcPr>
          <w:p w:rsidR="0085027F" w:rsidRDefault="00DD245B">
            <w:pPr>
              <w:pStyle w:val="TableParagraph"/>
              <w:spacing w:line="291" w:lineRule="exact"/>
              <w:ind w:left="11"/>
              <w:jc w:val="center"/>
              <w:rPr>
                <w:sz w:val="26"/>
              </w:rPr>
            </w:pPr>
            <w:r>
              <w:rPr>
                <w:spacing w:val="-10"/>
                <w:sz w:val="26"/>
              </w:rPr>
              <w:t>2</w:t>
            </w:r>
          </w:p>
        </w:tc>
      </w:tr>
      <w:tr w:rsidR="0085027F">
        <w:trPr>
          <w:trHeight w:val="897"/>
        </w:trPr>
        <w:tc>
          <w:tcPr>
            <w:tcW w:w="713" w:type="dxa"/>
          </w:tcPr>
          <w:p w:rsidR="0085027F" w:rsidRDefault="00DD245B">
            <w:pPr>
              <w:pStyle w:val="TableParagraph"/>
              <w:spacing w:line="291" w:lineRule="exact"/>
              <w:ind w:left="57"/>
              <w:rPr>
                <w:sz w:val="26"/>
              </w:rPr>
            </w:pPr>
            <w:r>
              <w:rPr>
                <w:spacing w:val="-10"/>
                <w:sz w:val="26"/>
              </w:rPr>
              <w:t>4</w:t>
            </w:r>
          </w:p>
        </w:tc>
        <w:tc>
          <w:tcPr>
            <w:tcW w:w="7304" w:type="dxa"/>
          </w:tcPr>
          <w:p w:rsidR="0085027F" w:rsidRDefault="00DD245B">
            <w:pPr>
              <w:pStyle w:val="TableParagraph"/>
              <w:spacing w:line="291" w:lineRule="exact"/>
              <w:ind w:left="57"/>
              <w:rPr>
                <w:sz w:val="26"/>
              </w:rPr>
            </w:pPr>
            <w:r>
              <w:rPr>
                <w:sz w:val="26"/>
              </w:rPr>
              <w:t>Возрождение</w:t>
            </w:r>
            <w:r>
              <w:rPr>
                <w:spacing w:val="-9"/>
                <w:sz w:val="26"/>
              </w:rPr>
              <w:t xml:space="preserve"> </w:t>
            </w:r>
            <w:r>
              <w:rPr>
                <w:sz w:val="26"/>
              </w:rPr>
              <w:t>страны</w:t>
            </w:r>
            <w:r>
              <w:rPr>
                <w:spacing w:val="-5"/>
                <w:sz w:val="26"/>
              </w:rPr>
              <w:t xml:space="preserve"> </w:t>
            </w:r>
            <w:r>
              <w:rPr>
                <w:sz w:val="26"/>
              </w:rPr>
              <w:t>с</w:t>
            </w:r>
            <w:r>
              <w:rPr>
                <w:spacing w:val="-9"/>
                <w:sz w:val="26"/>
              </w:rPr>
              <w:t xml:space="preserve"> </w:t>
            </w:r>
            <w:r>
              <w:rPr>
                <w:sz w:val="26"/>
              </w:rPr>
              <w:t>2000-х</w:t>
            </w:r>
            <w:r>
              <w:rPr>
                <w:spacing w:val="-6"/>
                <w:sz w:val="26"/>
              </w:rPr>
              <w:t xml:space="preserve"> </w:t>
            </w:r>
            <w:r>
              <w:rPr>
                <w:sz w:val="26"/>
              </w:rPr>
              <w:t>гг.</w:t>
            </w:r>
            <w:r>
              <w:rPr>
                <w:spacing w:val="-9"/>
                <w:sz w:val="26"/>
              </w:rPr>
              <w:t xml:space="preserve"> </w:t>
            </w:r>
            <w:r>
              <w:rPr>
                <w:spacing w:val="-2"/>
                <w:sz w:val="26"/>
              </w:rPr>
              <w:t>Воссоединение</w:t>
            </w:r>
          </w:p>
          <w:p w:rsidR="0085027F" w:rsidRDefault="00DD245B">
            <w:pPr>
              <w:pStyle w:val="TableParagraph"/>
              <w:spacing w:before="150"/>
              <w:ind w:left="57"/>
              <w:rPr>
                <w:sz w:val="26"/>
              </w:rPr>
            </w:pPr>
            <w:r>
              <w:rPr>
                <w:sz w:val="26"/>
              </w:rPr>
              <w:t>Крыма</w:t>
            </w:r>
            <w:r>
              <w:rPr>
                <w:spacing w:val="-6"/>
                <w:sz w:val="26"/>
              </w:rPr>
              <w:t xml:space="preserve"> </w:t>
            </w:r>
            <w:r>
              <w:rPr>
                <w:sz w:val="26"/>
              </w:rPr>
              <w:t>с</w:t>
            </w:r>
            <w:r>
              <w:rPr>
                <w:spacing w:val="-6"/>
                <w:sz w:val="26"/>
              </w:rPr>
              <w:t xml:space="preserve"> </w:t>
            </w:r>
            <w:r>
              <w:rPr>
                <w:spacing w:val="-2"/>
                <w:sz w:val="26"/>
              </w:rPr>
              <w:t>Россией</w:t>
            </w:r>
          </w:p>
        </w:tc>
        <w:tc>
          <w:tcPr>
            <w:tcW w:w="1959" w:type="dxa"/>
          </w:tcPr>
          <w:p w:rsidR="0085027F" w:rsidRDefault="00DD245B">
            <w:pPr>
              <w:pStyle w:val="TableParagraph"/>
              <w:spacing w:line="291" w:lineRule="exact"/>
              <w:ind w:left="11"/>
              <w:jc w:val="center"/>
              <w:rPr>
                <w:sz w:val="26"/>
              </w:rPr>
            </w:pPr>
            <w:r>
              <w:rPr>
                <w:spacing w:val="-10"/>
                <w:sz w:val="26"/>
              </w:rPr>
              <w:t>3</w:t>
            </w:r>
          </w:p>
        </w:tc>
      </w:tr>
      <w:tr w:rsidR="0085027F">
        <w:trPr>
          <w:trHeight w:val="448"/>
        </w:trPr>
        <w:tc>
          <w:tcPr>
            <w:tcW w:w="713" w:type="dxa"/>
          </w:tcPr>
          <w:p w:rsidR="0085027F" w:rsidRDefault="00DD245B">
            <w:pPr>
              <w:pStyle w:val="TableParagraph"/>
              <w:spacing w:line="291" w:lineRule="exact"/>
              <w:ind w:left="57"/>
              <w:rPr>
                <w:sz w:val="26"/>
              </w:rPr>
            </w:pPr>
            <w:r>
              <w:rPr>
                <w:spacing w:val="-10"/>
                <w:sz w:val="26"/>
              </w:rPr>
              <w:t>5</w:t>
            </w:r>
          </w:p>
        </w:tc>
        <w:tc>
          <w:tcPr>
            <w:tcW w:w="7304" w:type="dxa"/>
          </w:tcPr>
          <w:p w:rsidR="0085027F" w:rsidRDefault="00DD245B">
            <w:pPr>
              <w:pStyle w:val="TableParagraph"/>
              <w:spacing w:line="291" w:lineRule="exact"/>
              <w:ind w:left="57"/>
              <w:rPr>
                <w:sz w:val="26"/>
              </w:rPr>
            </w:pPr>
            <w:r>
              <w:rPr>
                <w:sz w:val="26"/>
              </w:rPr>
              <w:t>Итоговое</w:t>
            </w:r>
            <w:r>
              <w:rPr>
                <w:spacing w:val="-15"/>
                <w:sz w:val="26"/>
              </w:rPr>
              <w:t xml:space="preserve"> </w:t>
            </w:r>
            <w:r>
              <w:rPr>
                <w:spacing w:val="-2"/>
                <w:sz w:val="26"/>
              </w:rPr>
              <w:t>повторение</w:t>
            </w:r>
          </w:p>
        </w:tc>
        <w:tc>
          <w:tcPr>
            <w:tcW w:w="1959" w:type="dxa"/>
          </w:tcPr>
          <w:p w:rsidR="0085027F" w:rsidRDefault="00DD245B">
            <w:pPr>
              <w:pStyle w:val="TableParagraph"/>
              <w:spacing w:line="291" w:lineRule="exact"/>
              <w:ind w:left="11"/>
              <w:jc w:val="center"/>
              <w:rPr>
                <w:sz w:val="26"/>
              </w:rPr>
            </w:pPr>
            <w:r>
              <w:rPr>
                <w:spacing w:val="-10"/>
                <w:sz w:val="26"/>
              </w:rPr>
              <w:t>2</w:t>
            </w:r>
          </w:p>
        </w:tc>
      </w:tr>
    </w:tbl>
    <w:p w:rsidR="0085027F" w:rsidRDefault="0085027F">
      <w:pPr>
        <w:spacing w:line="291" w:lineRule="exact"/>
        <w:jc w:val="center"/>
        <w:rPr>
          <w:sz w:val="26"/>
        </w:rPr>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pacing w:val="-2"/>
          <w:sz w:val="28"/>
        </w:rPr>
        <w:lastRenderedPageBreak/>
        <w:t>Введение.</w:t>
      </w:r>
    </w:p>
    <w:p w:rsidR="0085027F" w:rsidRDefault="00DD245B">
      <w:pPr>
        <w:pStyle w:val="a3"/>
        <w:spacing w:before="163" w:line="360" w:lineRule="auto"/>
        <w:ind w:right="162"/>
      </w:pPr>
      <w:r>
        <w:t>Преемственность всех этапов отечественной истории. Период Новейшей истории</w:t>
      </w:r>
      <w:r>
        <w:rPr>
          <w:spacing w:val="-3"/>
        </w:rPr>
        <w:t xml:space="preserve"> </w:t>
      </w:r>
      <w:r>
        <w:t>страны</w:t>
      </w:r>
      <w:r>
        <w:rPr>
          <w:spacing w:val="-3"/>
        </w:rPr>
        <w:t xml:space="preserve"> </w:t>
      </w:r>
      <w:r>
        <w:t>(с</w:t>
      </w:r>
      <w:r>
        <w:rPr>
          <w:spacing w:val="-3"/>
        </w:rPr>
        <w:t xml:space="preserve"> </w:t>
      </w:r>
      <w:r>
        <w:t>1914</w:t>
      </w:r>
      <w:r>
        <w:rPr>
          <w:spacing w:val="-2"/>
        </w:rPr>
        <w:t xml:space="preserve"> </w:t>
      </w:r>
      <w:r>
        <w:t>г.</w:t>
      </w:r>
      <w:r>
        <w:rPr>
          <w:spacing w:val="-4"/>
        </w:rPr>
        <w:t xml:space="preserve"> </w:t>
      </w:r>
      <w:r>
        <w:t>по</w:t>
      </w:r>
      <w:r>
        <w:rPr>
          <w:spacing w:val="-2"/>
        </w:rPr>
        <w:t xml:space="preserve"> </w:t>
      </w:r>
      <w:r>
        <w:t>настоящее</w:t>
      </w:r>
      <w:r>
        <w:rPr>
          <w:spacing w:val="-6"/>
        </w:rPr>
        <w:t xml:space="preserve"> </w:t>
      </w:r>
      <w:r>
        <w:t>время).</w:t>
      </w:r>
      <w:r>
        <w:rPr>
          <w:spacing w:val="-4"/>
        </w:rPr>
        <w:t xml:space="preserve"> </w:t>
      </w:r>
      <w:r>
        <w:t>Важнейшие</w:t>
      </w:r>
      <w:r>
        <w:rPr>
          <w:spacing w:val="-6"/>
        </w:rPr>
        <w:t xml:space="preserve"> </w:t>
      </w:r>
      <w:r>
        <w:t>события,</w:t>
      </w:r>
      <w:r>
        <w:rPr>
          <w:spacing w:val="-3"/>
        </w:rPr>
        <w:t xml:space="preserve"> </w:t>
      </w:r>
      <w:r>
        <w:t>процессы ХХ</w:t>
      </w:r>
      <w:r>
        <w:rPr>
          <w:spacing w:val="-4"/>
        </w:rPr>
        <w:t xml:space="preserve"> </w:t>
      </w:r>
      <w:r>
        <w:t>‒ начала XXI в.</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Российская</w:t>
      </w:r>
      <w:r>
        <w:rPr>
          <w:spacing w:val="-9"/>
          <w:sz w:val="28"/>
        </w:rPr>
        <w:t xml:space="preserve"> </w:t>
      </w:r>
      <w:r>
        <w:rPr>
          <w:sz w:val="28"/>
        </w:rPr>
        <w:t>революция</w:t>
      </w:r>
      <w:r>
        <w:rPr>
          <w:spacing w:val="-8"/>
          <w:sz w:val="28"/>
        </w:rPr>
        <w:t xml:space="preserve"> </w:t>
      </w:r>
      <w:r>
        <w:rPr>
          <w:sz w:val="28"/>
        </w:rPr>
        <w:t>1917—1922</w:t>
      </w:r>
      <w:r>
        <w:rPr>
          <w:spacing w:val="-7"/>
          <w:sz w:val="28"/>
        </w:rPr>
        <w:t xml:space="preserve"> </w:t>
      </w:r>
      <w:r>
        <w:rPr>
          <w:spacing w:val="-5"/>
          <w:sz w:val="28"/>
        </w:rPr>
        <w:t>гг.</w:t>
      </w:r>
    </w:p>
    <w:p w:rsidR="0085027F" w:rsidRDefault="00DD245B">
      <w:pPr>
        <w:pStyle w:val="a3"/>
        <w:spacing w:before="163" w:line="360" w:lineRule="auto"/>
        <w:ind w:right="166"/>
      </w:pPr>
      <w:r>
        <w:t xml:space="preserve">Российская империя накануне Февральской революции </w:t>
      </w:r>
      <w:r>
        <w:rPr>
          <w:position w:val="1"/>
        </w:rPr>
        <w:t xml:space="preserve">1917 г.: </w:t>
      </w:r>
      <w:r>
        <w:t>общенациональный кризис.</w:t>
      </w:r>
    </w:p>
    <w:p w:rsidR="0085027F" w:rsidRDefault="00DD245B">
      <w:pPr>
        <w:pStyle w:val="a3"/>
        <w:spacing w:line="321" w:lineRule="exact"/>
        <w:ind w:left="1101" w:firstLine="0"/>
      </w:pPr>
      <w:r>
        <w:t>Февральское</w:t>
      </w:r>
      <w:r>
        <w:rPr>
          <w:spacing w:val="-8"/>
        </w:rPr>
        <w:t xml:space="preserve"> </w:t>
      </w:r>
      <w:r>
        <w:t>восстание</w:t>
      </w:r>
      <w:r>
        <w:rPr>
          <w:spacing w:val="-6"/>
        </w:rPr>
        <w:t xml:space="preserve"> </w:t>
      </w:r>
      <w:r>
        <w:t>в</w:t>
      </w:r>
      <w:r>
        <w:rPr>
          <w:spacing w:val="-7"/>
        </w:rPr>
        <w:t xml:space="preserve"> </w:t>
      </w:r>
      <w:r>
        <w:t>Петрограде.</w:t>
      </w:r>
      <w:r>
        <w:rPr>
          <w:spacing w:val="-7"/>
        </w:rPr>
        <w:t xml:space="preserve"> </w:t>
      </w:r>
      <w:r>
        <w:t>Отречение</w:t>
      </w:r>
      <w:r>
        <w:rPr>
          <w:spacing w:val="-6"/>
        </w:rPr>
        <w:t xml:space="preserve"> </w:t>
      </w:r>
      <w:r>
        <w:t>Николая</w:t>
      </w:r>
      <w:r>
        <w:rPr>
          <w:spacing w:val="-1"/>
        </w:rPr>
        <w:t xml:space="preserve"> </w:t>
      </w:r>
      <w:r>
        <w:rPr>
          <w:spacing w:val="-5"/>
        </w:rPr>
        <w:t>II.</w:t>
      </w:r>
    </w:p>
    <w:p w:rsidR="0085027F" w:rsidRDefault="00DD245B">
      <w:pPr>
        <w:pStyle w:val="a3"/>
        <w:spacing w:before="163" w:line="360" w:lineRule="auto"/>
        <w:ind w:right="173"/>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85027F" w:rsidRDefault="00DD245B">
      <w:pPr>
        <w:pStyle w:val="a3"/>
        <w:spacing w:line="360" w:lineRule="auto"/>
        <w:ind w:right="169"/>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85027F" w:rsidRDefault="00DD245B">
      <w:pPr>
        <w:pStyle w:val="a3"/>
        <w:ind w:left="1101" w:firstLine="0"/>
      </w:pPr>
      <w:r>
        <w:t>Гражданская</w:t>
      </w:r>
      <w:r>
        <w:rPr>
          <w:spacing w:val="49"/>
        </w:rPr>
        <w:t xml:space="preserve">  </w:t>
      </w:r>
      <w:r>
        <w:t>война</w:t>
      </w:r>
      <w:r>
        <w:rPr>
          <w:spacing w:val="50"/>
        </w:rPr>
        <w:t xml:space="preserve">  </w:t>
      </w:r>
      <w:r>
        <w:t>как</w:t>
      </w:r>
      <w:r>
        <w:rPr>
          <w:spacing w:val="50"/>
        </w:rPr>
        <w:t xml:space="preserve">  </w:t>
      </w:r>
      <w:r>
        <w:t>национальная</w:t>
      </w:r>
      <w:r>
        <w:rPr>
          <w:spacing w:val="50"/>
        </w:rPr>
        <w:t xml:space="preserve">  </w:t>
      </w:r>
      <w:r>
        <w:t>трагедия.</w:t>
      </w:r>
      <w:r>
        <w:rPr>
          <w:spacing w:val="50"/>
        </w:rPr>
        <w:t xml:space="preserve">  </w:t>
      </w:r>
      <w:r>
        <w:t>Военная</w:t>
      </w:r>
      <w:r>
        <w:rPr>
          <w:spacing w:val="50"/>
        </w:rPr>
        <w:t xml:space="preserve">  </w:t>
      </w:r>
      <w:r>
        <w:rPr>
          <w:spacing w:val="-2"/>
        </w:rPr>
        <w:t>интервенция.</w:t>
      </w:r>
    </w:p>
    <w:p w:rsidR="0085027F" w:rsidRDefault="00DD245B">
      <w:pPr>
        <w:pStyle w:val="a3"/>
        <w:spacing w:before="161"/>
        <w:ind w:firstLine="0"/>
      </w:pPr>
      <w:r>
        <w:t>Политика</w:t>
      </w:r>
      <w:r>
        <w:rPr>
          <w:spacing w:val="-6"/>
        </w:rPr>
        <w:t xml:space="preserve"> </w:t>
      </w:r>
      <w:r>
        <w:t>белых</w:t>
      </w:r>
      <w:r>
        <w:rPr>
          <w:spacing w:val="-2"/>
        </w:rPr>
        <w:t xml:space="preserve"> </w:t>
      </w:r>
      <w:r>
        <w:t>правительств</w:t>
      </w:r>
      <w:r>
        <w:rPr>
          <w:spacing w:val="-5"/>
        </w:rPr>
        <w:t xml:space="preserve"> </w:t>
      </w:r>
      <w:r>
        <w:t>А.</w:t>
      </w:r>
      <w:r>
        <w:rPr>
          <w:spacing w:val="-4"/>
        </w:rPr>
        <w:t xml:space="preserve"> </w:t>
      </w:r>
      <w:r>
        <w:t>В.</w:t>
      </w:r>
      <w:r>
        <w:rPr>
          <w:spacing w:val="-6"/>
        </w:rPr>
        <w:t xml:space="preserve"> </w:t>
      </w:r>
      <w:r>
        <w:t>Колчака,</w:t>
      </w:r>
      <w:r>
        <w:rPr>
          <w:spacing w:val="-4"/>
        </w:rPr>
        <w:t xml:space="preserve"> </w:t>
      </w:r>
      <w:r>
        <w:t>А.</w:t>
      </w:r>
      <w:r>
        <w:rPr>
          <w:spacing w:val="-4"/>
        </w:rPr>
        <w:t xml:space="preserve"> </w:t>
      </w:r>
      <w:r>
        <w:t>И.</w:t>
      </w:r>
      <w:r>
        <w:rPr>
          <w:spacing w:val="-5"/>
        </w:rPr>
        <w:t xml:space="preserve"> </w:t>
      </w:r>
      <w:r>
        <w:t>Деникина</w:t>
      </w:r>
      <w:r>
        <w:rPr>
          <w:spacing w:val="-3"/>
        </w:rPr>
        <w:t xml:space="preserve"> </w:t>
      </w:r>
      <w:r>
        <w:t>и</w:t>
      </w:r>
      <w:r>
        <w:rPr>
          <w:spacing w:val="-4"/>
        </w:rPr>
        <w:t xml:space="preserve"> </w:t>
      </w:r>
      <w:r>
        <w:t>П.</w:t>
      </w:r>
      <w:r>
        <w:rPr>
          <w:spacing w:val="-4"/>
        </w:rPr>
        <w:t xml:space="preserve"> </w:t>
      </w:r>
      <w:r>
        <w:t>Н.</w:t>
      </w:r>
      <w:r>
        <w:rPr>
          <w:spacing w:val="-4"/>
        </w:rPr>
        <w:t xml:space="preserve"> </w:t>
      </w:r>
      <w:r>
        <w:rPr>
          <w:spacing w:val="-2"/>
        </w:rPr>
        <w:t>Врангеля.</w:t>
      </w:r>
    </w:p>
    <w:p w:rsidR="0085027F" w:rsidRDefault="00DD245B">
      <w:pPr>
        <w:pStyle w:val="a3"/>
        <w:spacing w:before="160" w:line="360" w:lineRule="auto"/>
        <w:ind w:right="168"/>
      </w:pPr>
      <w:r>
        <w:t>Переход страны к мирной жизни. Образование СССР. Революционные события в России глазами соотечественников и мира. Русское зарубежье.</w:t>
      </w:r>
    </w:p>
    <w:p w:rsidR="0085027F" w:rsidRDefault="00DD245B">
      <w:pPr>
        <w:pStyle w:val="a3"/>
        <w:spacing w:before="2" w:line="360" w:lineRule="auto"/>
        <w:ind w:right="162"/>
      </w:pPr>
      <w:r>
        <w:t>Влияние революционных событий на общемировые процессы XX в., историю народов России.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Великая</w:t>
      </w:r>
      <w:r>
        <w:rPr>
          <w:spacing w:val="-6"/>
          <w:sz w:val="28"/>
        </w:rPr>
        <w:t xml:space="preserve"> </w:t>
      </w:r>
      <w:r>
        <w:rPr>
          <w:sz w:val="28"/>
        </w:rPr>
        <w:t>Отечественная</w:t>
      </w:r>
      <w:r>
        <w:rPr>
          <w:spacing w:val="-6"/>
          <w:sz w:val="28"/>
        </w:rPr>
        <w:t xml:space="preserve"> </w:t>
      </w:r>
      <w:r>
        <w:rPr>
          <w:sz w:val="28"/>
        </w:rPr>
        <w:t>война</w:t>
      </w:r>
      <w:r>
        <w:rPr>
          <w:spacing w:val="-5"/>
          <w:sz w:val="28"/>
        </w:rPr>
        <w:t xml:space="preserve"> </w:t>
      </w:r>
      <w:r>
        <w:rPr>
          <w:sz w:val="28"/>
        </w:rPr>
        <w:t>1941-1945</w:t>
      </w:r>
      <w:r>
        <w:rPr>
          <w:spacing w:val="-5"/>
          <w:sz w:val="28"/>
        </w:rPr>
        <w:t xml:space="preserve"> гг.</w:t>
      </w:r>
    </w:p>
    <w:p w:rsidR="0085027F" w:rsidRDefault="00DD245B">
      <w:pPr>
        <w:pStyle w:val="a3"/>
        <w:spacing w:before="160" w:line="360" w:lineRule="auto"/>
        <w:ind w:right="163"/>
      </w:pPr>
      <w:r>
        <w:t>План</w:t>
      </w:r>
      <w:r>
        <w:rPr>
          <w:spacing w:val="-1"/>
        </w:rPr>
        <w:t xml:space="preserve"> </w:t>
      </w:r>
      <w:r>
        <w:t>«Барбаросса»</w:t>
      </w:r>
      <w:r>
        <w:rPr>
          <w:spacing w:val="-3"/>
        </w:rPr>
        <w:t xml:space="preserve"> </w:t>
      </w:r>
      <w:r>
        <w:t>и</w:t>
      </w:r>
      <w:r>
        <w:rPr>
          <w:spacing w:val="-1"/>
        </w:rPr>
        <w:t xml:space="preserve"> </w:t>
      </w:r>
      <w:r>
        <w:t>цели</w:t>
      </w:r>
      <w:r>
        <w:rPr>
          <w:spacing w:val="-1"/>
        </w:rPr>
        <w:t xml:space="preserve"> </w:t>
      </w:r>
      <w:r>
        <w:t>гитлеровской</w:t>
      </w:r>
      <w:r>
        <w:rPr>
          <w:spacing w:val="-1"/>
        </w:rPr>
        <w:t xml:space="preserve"> </w:t>
      </w:r>
      <w:r>
        <w:t>Германии</w:t>
      </w:r>
      <w:r>
        <w:rPr>
          <w:spacing w:val="-1"/>
        </w:rPr>
        <w:t xml:space="preserve"> </w:t>
      </w:r>
      <w:r>
        <w:t>в</w:t>
      </w:r>
      <w:r>
        <w:rPr>
          <w:spacing w:val="-2"/>
        </w:rPr>
        <w:t xml:space="preserve"> </w:t>
      </w:r>
      <w:r>
        <w:t>войне</w:t>
      </w:r>
      <w:r>
        <w:rPr>
          <w:spacing w:val="-2"/>
        </w:rPr>
        <w:t xml:space="preserve"> </w:t>
      </w:r>
      <w:r>
        <w:t>с</w:t>
      </w:r>
      <w:r>
        <w:rPr>
          <w:spacing w:val="-2"/>
        </w:rPr>
        <w:t xml:space="preserve"> </w:t>
      </w:r>
      <w:r>
        <w:t>СССР.</w:t>
      </w:r>
      <w:r>
        <w:rPr>
          <w:spacing w:val="-3"/>
        </w:rPr>
        <w:t xml:space="preserve"> </w:t>
      </w:r>
      <w:r>
        <w:t>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85027F" w:rsidRDefault="00DD245B">
      <w:pPr>
        <w:pStyle w:val="a3"/>
        <w:spacing w:line="360" w:lineRule="auto"/>
        <w:ind w:right="169"/>
      </w:pPr>
      <w:r>
        <w:t>Битва за Москву. Парад 7 ноября 1941 г. на Красной площади. Срыв германских планов молниеносной войны.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9"/>
      </w:pPr>
      <w:r>
        <w:lastRenderedPageBreak/>
        <w:t xml:space="preserve">Блокада Ленинграда. Дорога жизни. Значение героического сопротивления </w:t>
      </w:r>
      <w:r>
        <w:rPr>
          <w:spacing w:val="-2"/>
        </w:rPr>
        <w:t>Ленинграда.</w:t>
      </w:r>
    </w:p>
    <w:p w:rsidR="0085027F" w:rsidRDefault="00DD245B">
      <w:pPr>
        <w:pStyle w:val="a3"/>
        <w:spacing w:line="360" w:lineRule="auto"/>
        <w:ind w:right="162"/>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85027F" w:rsidRDefault="00DD245B">
      <w:pPr>
        <w:pStyle w:val="a3"/>
        <w:spacing w:line="360" w:lineRule="auto"/>
        <w:ind w:right="165"/>
      </w:pPr>
      <w:r>
        <w:t>Коренной перелом в ходе Великой Отечественной войны. Сталинградская битва. Битва на Курской дуге.</w:t>
      </w:r>
    </w:p>
    <w:p w:rsidR="0085027F" w:rsidRDefault="00DD245B">
      <w:pPr>
        <w:pStyle w:val="a3"/>
        <w:spacing w:line="360" w:lineRule="auto"/>
        <w:ind w:right="165"/>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85027F" w:rsidRDefault="00DD245B">
      <w:pPr>
        <w:pStyle w:val="a3"/>
        <w:spacing w:line="360" w:lineRule="auto"/>
        <w:ind w:right="171"/>
      </w:pPr>
      <w:r>
        <w:t>Освобождение оккупированной территории СССР. Белорусская наступательная операция (операция «Багратион») Красной Армии.</w:t>
      </w:r>
    </w:p>
    <w:p w:rsidR="0085027F" w:rsidRDefault="00DD245B">
      <w:pPr>
        <w:pStyle w:val="a3"/>
        <w:spacing w:line="360" w:lineRule="auto"/>
        <w:ind w:right="159"/>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w:t>
      </w:r>
      <w:r>
        <w:rPr>
          <w:spacing w:val="40"/>
        </w:rPr>
        <w:t xml:space="preserve"> </w:t>
      </w:r>
      <w:r>
        <w:t>Отечественной войны.</w:t>
      </w:r>
    </w:p>
    <w:p w:rsidR="0085027F" w:rsidRDefault="00DD245B">
      <w:pPr>
        <w:pStyle w:val="a3"/>
        <w:spacing w:line="360" w:lineRule="auto"/>
        <w:ind w:right="172"/>
      </w:pPr>
      <w:r>
        <w:t xml:space="preserve">Разгром милитаристской Японии. 3 сентября ‒ окончание Второй мировой </w:t>
      </w:r>
      <w:r>
        <w:rPr>
          <w:spacing w:val="-2"/>
        </w:rPr>
        <w:t>войны.</w:t>
      </w:r>
    </w:p>
    <w:p w:rsidR="0085027F" w:rsidRDefault="00DD245B">
      <w:pPr>
        <w:pStyle w:val="a3"/>
        <w:spacing w:line="360" w:lineRule="auto"/>
        <w:ind w:right="165"/>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85027F" w:rsidRDefault="00DD245B">
      <w:pPr>
        <w:pStyle w:val="a3"/>
        <w:spacing w:line="362" w:lineRule="auto"/>
        <w:ind w:right="171"/>
      </w:pPr>
      <w:r>
        <w:t>Окончание Второй мировой войны. Осуждение главных военных преступников их пособников (Нюрнбергский, Токийский и Хабаровский процессы).</w:t>
      </w:r>
    </w:p>
    <w:p w:rsidR="0085027F" w:rsidRDefault="00DD245B">
      <w:pPr>
        <w:pStyle w:val="a3"/>
        <w:spacing w:line="360" w:lineRule="auto"/>
        <w:ind w:right="160"/>
      </w:pPr>
      <w:r>
        <w:t>Попытки</w:t>
      </w:r>
      <w:r>
        <w:rPr>
          <w:spacing w:val="-2"/>
        </w:rPr>
        <w:t xml:space="preserve"> </w:t>
      </w:r>
      <w:r>
        <w:t>искажения</w:t>
      </w:r>
      <w:r>
        <w:rPr>
          <w:spacing w:val="-3"/>
        </w:rPr>
        <w:t xml:space="preserve"> </w:t>
      </w:r>
      <w:r>
        <w:t>истории</w:t>
      </w:r>
      <w:r>
        <w:rPr>
          <w:spacing w:val="-2"/>
        </w:rPr>
        <w:t xml:space="preserve"> </w:t>
      </w:r>
      <w:r>
        <w:t>Второй</w:t>
      </w:r>
      <w:r>
        <w:rPr>
          <w:spacing w:val="-2"/>
        </w:rPr>
        <w:t xml:space="preserve"> </w:t>
      </w:r>
      <w:r>
        <w:t>мировой</w:t>
      </w:r>
      <w:r>
        <w:rPr>
          <w:spacing w:val="-2"/>
        </w:rPr>
        <w:t xml:space="preserve"> </w:t>
      </w:r>
      <w:r>
        <w:t>войны</w:t>
      </w:r>
      <w:r>
        <w:rPr>
          <w:spacing w:val="-2"/>
        </w:rPr>
        <w:t xml:space="preserve"> </w:t>
      </w:r>
      <w:r>
        <w:t>и роли</w:t>
      </w:r>
      <w:r>
        <w:rPr>
          <w:spacing w:val="-2"/>
        </w:rPr>
        <w:t xml:space="preserve"> </w:t>
      </w:r>
      <w:r>
        <w:t>советского</w:t>
      </w:r>
      <w:r>
        <w:rPr>
          <w:spacing w:val="-1"/>
        </w:rPr>
        <w:t xml:space="preserve"> </w:t>
      </w:r>
      <w:r>
        <w:t>народа в победе над гитлеровской Германией и её союзниками. Конституция Российской Федерации о защите исторической правды.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Города-герои. Дни воинской славы и памятные даты в России. Указы Президента Российской Федерации об утверждении почётных званий «Города воинской</w:t>
      </w:r>
      <w:r>
        <w:rPr>
          <w:spacing w:val="-3"/>
        </w:rPr>
        <w:t xml:space="preserve"> </w:t>
      </w:r>
      <w:r>
        <w:t>славы»,</w:t>
      </w:r>
      <w:r>
        <w:rPr>
          <w:spacing w:val="-4"/>
        </w:rPr>
        <w:t xml:space="preserve"> </w:t>
      </w:r>
      <w:r>
        <w:t>«Города</w:t>
      </w:r>
      <w:r>
        <w:rPr>
          <w:spacing w:val="-3"/>
        </w:rPr>
        <w:t xml:space="preserve"> </w:t>
      </w:r>
      <w:r>
        <w:t>трудовой</w:t>
      </w:r>
      <w:r>
        <w:rPr>
          <w:spacing w:val="-3"/>
        </w:rPr>
        <w:t xml:space="preserve"> </w:t>
      </w:r>
      <w:r>
        <w:t>доблести»,</w:t>
      </w:r>
      <w:r>
        <w:rPr>
          <w:spacing w:val="-4"/>
        </w:rPr>
        <w:t xml:space="preserve"> </w:t>
      </w:r>
      <w:r>
        <w:t>а</w:t>
      </w:r>
      <w:r>
        <w:rPr>
          <w:spacing w:val="-3"/>
        </w:rPr>
        <w:t xml:space="preserve"> </w:t>
      </w:r>
      <w:r>
        <w:t>также</w:t>
      </w:r>
      <w:r>
        <w:rPr>
          <w:spacing w:val="-5"/>
        </w:rPr>
        <w:t xml:space="preserve"> </w:t>
      </w:r>
      <w:r>
        <w:t>других</w:t>
      </w:r>
      <w:r>
        <w:rPr>
          <w:spacing w:val="-2"/>
        </w:rPr>
        <w:t xml:space="preserve"> </w:t>
      </w:r>
      <w:r>
        <w:t>мерах,</w:t>
      </w:r>
      <w:r>
        <w:rPr>
          <w:spacing w:val="-4"/>
        </w:rPr>
        <w:t xml:space="preserve"> </w:t>
      </w:r>
      <w:r>
        <w:t>направленных на увековечивание памяти о Великой Победе.</w:t>
      </w:r>
    </w:p>
    <w:p w:rsidR="0085027F" w:rsidRDefault="00DD245B">
      <w:pPr>
        <w:pStyle w:val="a3"/>
        <w:spacing w:before="1" w:line="360" w:lineRule="auto"/>
        <w:ind w:right="160"/>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85027F" w:rsidRDefault="00DD245B" w:rsidP="00DD245B">
      <w:pPr>
        <w:pStyle w:val="a4"/>
        <w:numPr>
          <w:ilvl w:val="3"/>
          <w:numId w:val="86"/>
        </w:numPr>
        <w:tabs>
          <w:tab w:val="left" w:pos="2287"/>
        </w:tabs>
        <w:spacing w:before="2"/>
        <w:ind w:left="2287" w:hanging="1186"/>
        <w:jc w:val="both"/>
        <w:rPr>
          <w:sz w:val="28"/>
        </w:rPr>
      </w:pPr>
      <w:r>
        <w:rPr>
          <w:sz w:val="28"/>
        </w:rPr>
        <w:t>Распад</w:t>
      </w:r>
      <w:r>
        <w:rPr>
          <w:spacing w:val="-7"/>
          <w:sz w:val="28"/>
        </w:rPr>
        <w:t xml:space="preserve"> </w:t>
      </w:r>
      <w:r>
        <w:rPr>
          <w:sz w:val="28"/>
        </w:rPr>
        <w:t>СССР.</w:t>
      </w:r>
      <w:r>
        <w:rPr>
          <w:spacing w:val="-7"/>
          <w:sz w:val="28"/>
        </w:rPr>
        <w:t xml:space="preserve"> </w:t>
      </w:r>
      <w:r>
        <w:rPr>
          <w:position w:val="1"/>
          <w:sz w:val="28"/>
        </w:rPr>
        <w:t>Становление</w:t>
      </w:r>
      <w:r>
        <w:rPr>
          <w:spacing w:val="-7"/>
          <w:position w:val="1"/>
          <w:sz w:val="28"/>
        </w:rPr>
        <w:t xml:space="preserve"> </w:t>
      </w:r>
      <w:r>
        <w:rPr>
          <w:position w:val="1"/>
          <w:sz w:val="28"/>
        </w:rPr>
        <w:t>новой</w:t>
      </w:r>
      <w:r>
        <w:rPr>
          <w:spacing w:val="-6"/>
          <w:position w:val="1"/>
          <w:sz w:val="28"/>
        </w:rPr>
        <w:t xml:space="preserve"> </w:t>
      </w:r>
      <w:r>
        <w:rPr>
          <w:position w:val="1"/>
          <w:sz w:val="28"/>
        </w:rPr>
        <w:t>России</w:t>
      </w:r>
      <w:r>
        <w:rPr>
          <w:spacing w:val="-7"/>
          <w:position w:val="1"/>
          <w:sz w:val="28"/>
        </w:rPr>
        <w:t xml:space="preserve"> </w:t>
      </w:r>
      <w:r>
        <w:rPr>
          <w:position w:val="1"/>
          <w:sz w:val="28"/>
        </w:rPr>
        <w:t>(1992-1999</w:t>
      </w:r>
      <w:r>
        <w:rPr>
          <w:spacing w:val="-6"/>
          <w:position w:val="1"/>
          <w:sz w:val="28"/>
        </w:rPr>
        <w:t xml:space="preserve"> </w:t>
      </w:r>
      <w:r>
        <w:rPr>
          <w:spacing w:val="-2"/>
          <w:position w:val="1"/>
          <w:sz w:val="28"/>
        </w:rPr>
        <w:t>гг.).</w:t>
      </w:r>
    </w:p>
    <w:p w:rsidR="0085027F" w:rsidRDefault="00DD245B">
      <w:pPr>
        <w:pStyle w:val="a3"/>
        <w:spacing w:before="160" w:line="360" w:lineRule="auto"/>
        <w:ind w:right="170"/>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85027F" w:rsidRDefault="00DD245B">
      <w:pPr>
        <w:pStyle w:val="a3"/>
        <w:spacing w:before="1" w:line="360" w:lineRule="auto"/>
        <w:ind w:right="161"/>
      </w:pPr>
      <w:r>
        <w:t xml:space="preserve">Референдум о сохранении СССР и введении поста Президента </w:t>
      </w:r>
      <w:r>
        <w:rPr>
          <w:position w:val="1"/>
        </w:rPr>
        <w:t xml:space="preserve">РСФСР. </w:t>
      </w:r>
      <w:r>
        <w:t>Избрание Б. Н. Ельцина Президентом РСФСР.</w:t>
      </w:r>
    </w:p>
    <w:p w:rsidR="0085027F" w:rsidRDefault="00DD245B">
      <w:pPr>
        <w:pStyle w:val="a3"/>
        <w:spacing w:line="360" w:lineRule="auto"/>
        <w:ind w:right="160"/>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85027F" w:rsidRDefault="00DD245B">
      <w:pPr>
        <w:pStyle w:val="a3"/>
        <w:ind w:left="1101" w:firstLine="0"/>
      </w:pPr>
      <w:r>
        <w:t>Распад</w:t>
      </w:r>
      <w:r>
        <w:rPr>
          <w:spacing w:val="-4"/>
        </w:rPr>
        <w:t xml:space="preserve"> </w:t>
      </w:r>
      <w:r>
        <w:t>СССР</w:t>
      </w:r>
      <w:r>
        <w:rPr>
          <w:spacing w:val="-6"/>
        </w:rPr>
        <w:t xml:space="preserve"> </w:t>
      </w:r>
      <w:r>
        <w:t>и</w:t>
      </w:r>
      <w:r>
        <w:rPr>
          <w:spacing w:val="-3"/>
        </w:rPr>
        <w:t xml:space="preserve"> </w:t>
      </w:r>
      <w:r>
        <w:t>его</w:t>
      </w:r>
      <w:r>
        <w:rPr>
          <w:spacing w:val="-2"/>
        </w:rPr>
        <w:t xml:space="preserve"> </w:t>
      </w:r>
      <w:r>
        <w:t>последствия</w:t>
      </w:r>
      <w:r>
        <w:rPr>
          <w:spacing w:val="-5"/>
        </w:rPr>
        <w:t xml:space="preserve"> </w:t>
      </w:r>
      <w:r>
        <w:t>для</w:t>
      </w:r>
      <w:r>
        <w:rPr>
          <w:spacing w:val="-3"/>
        </w:rPr>
        <w:t xml:space="preserve"> </w:t>
      </w:r>
      <w:r>
        <w:t>России</w:t>
      </w:r>
      <w:r>
        <w:rPr>
          <w:spacing w:val="-6"/>
        </w:rPr>
        <w:t xml:space="preserve"> </w:t>
      </w:r>
      <w:r>
        <w:t>и</w:t>
      </w:r>
      <w:r>
        <w:rPr>
          <w:spacing w:val="-2"/>
        </w:rPr>
        <w:t xml:space="preserve"> мира.</w:t>
      </w:r>
    </w:p>
    <w:p w:rsidR="0085027F" w:rsidRDefault="00DD245B">
      <w:pPr>
        <w:pStyle w:val="a3"/>
        <w:spacing w:before="160" w:line="362" w:lineRule="auto"/>
        <w:ind w:right="163"/>
      </w:pPr>
      <w:r>
        <w:t>Становление Российской Федерации как суверенного государства (1991-1993 гг.). Референдум по проекту Конституции.</w:t>
      </w:r>
    </w:p>
    <w:p w:rsidR="0085027F" w:rsidRDefault="00DD245B">
      <w:pPr>
        <w:pStyle w:val="a3"/>
        <w:spacing w:line="317" w:lineRule="exact"/>
        <w:ind w:left="1101" w:firstLine="0"/>
      </w:pPr>
      <w:r>
        <w:t>России.</w:t>
      </w:r>
      <w:r>
        <w:rPr>
          <w:spacing w:val="-9"/>
        </w:rPr>
        <w:t xml:space="preserve"> </w:t>
      </w:r>
      <w:r>
        <w:t>Принятие</w:t>
      </w:r>
      <w:r>
        <w:rPr>
          <w:spacing w:val="-6"/>
        </w:rPr>
        <w:t xml:space="preserve"> </w:t>
      </w:r>
      <w:r>
        <w:t>Конституции</w:t>
      </w:r>
      <w:r>
        <w:rPr>
          <w:spacing w:val="-5"/>
        </w:rPr>
        <w:t xml:space="preserve"> </w:t>
      </w:r>
      <w:r>
        <w:t>Российской</w:t>
      </w:r>
      <w:r>
        <w:rPr>
          <w:spacing w:val="-6"/>
        </w:rPr>
        <w:t xml:space="preserve"> </w:t>
      </w:r>
      <w:r>
        <w:t>Федерации</w:t>
      </w:r>
      <w:r>
        <w:rPr>
          <w:spacing w:val="-6"/>
        </w:rPr>
        <w:t xml:space="preserve"> </w:t>
      </w:r>
      <w:r>
        <w:t>1993</w:t>
      </w:r>
      <w:r>
        <w:rPr>
          <w:spacing w:val="-6"/>
        </w:rPr>
        <w:t xml:space="preserve"> </w:t>
      </w:r>
      <w:r>
        <w:t>г.</w:t>
      </w:r>
      <w:r>
        <w:rPr>
          <w:spacing w:val="-7"/>
        </w:rPr>
        <w:t xml:space="preserve"> </w:t>
      </w:r>
      <w:r>
        <w:t>и</w:t>
      </w:r>
      <w:r>
        <w:rPr>
          <w:spacing w:val="-6"/>
        </w:rPr>
        <w:t xml:space="preserve"> </w:t>
      </w:r>
      <w:r>
        <w:t>её</w:t>
      </w:r>
      <w:r>
        <w:rPr>
          <w:spacing w:val="-5"/>
        </w:rPr>
        <w:t xml:space="preserve"> </w:t>
      </w:r>
      <w:r>
        <w:rPr>
          <w:spacing w:val="-2"/>
        </w:rPr>
        <w:t>значение.</w:t>
      </w:r>
    </w:p>
    <w:p w:rsidR="0085027F" w:rsidRDefault="00DD245B">
      <w:pPr>
        <w:pStyle w:val="a3"/>
        <w:spacing w:before="161" w:line="360" w:lineRule="auto"/>
        <w:ind w:right="159"/>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85027F" w:rsidRDefault="00DD245B">
      <w:pPr>
        <w:pStyle w:val="a3"/>
        <w:spacing w:line="360" w:lineRule="auto"/>
        <w:ind w:right="171"/>
      </w:pPr>
      <w:r>
        <w:t>Россия на постсоветском</w:t>
      </w:r>
      <w:r>
        <w:rPr>
          <w:spacing w:val="-2"/>
        </w:rPr>
        <w:t xml:space="preserve"> </w:t>
      </w:r>
      <w:r>
        <w:t>пространстве.</w:t>
      </w:r>
      <w:r>
        <w:rPr>
          <w:spacing w:val="-3"/>
        </w:rPr>
        <w:t xml:space="preserve"> </w:t>
      </w:r>
      <w:r>
        <w:t>СНГ и Союзное государство. Значение сохранения Россией статуса ядерной державы.</w:t>
      </w:r>
    </w:p>
    <w:p w:rsidR="0085027F" w:rsidRDefault="00DD245B">
      <w:pPr>
        <w:pStyle w:val="a3"/>
        <w:spacing w:line="321" w:lineRule="exact"/>
        <w:ind w:left="1101" w:firstLine="0"/>
      </w:pPr>
      <w:r>
        <w:t>Добровольная</w:t>
      </w:r>
      <w:r>
        <w:rPr>
          <w:spacing w:val="-9"/>
        </w:rPr>
        <w:t xml:space="preserve"> </w:t>
      </w:r>
      <w:r>
        <w:t>отставка</w:t>
      </w:r>
      <w:r>
        <w:rPr>
          <w:spacing w:val="-5"/>
        </w:rPr>
        <w:t xml:space="preserve"> </w:t>
      </w:r>
      <w:r>
        <w:t>Б.Н.</w:t>
      </w:r>
      <w:r>
        <w:rPr>
          <w:spacing w:val="-6"/>
        </w:rPr>
        <w:t xml:space="preserve"> </w:t>
      </w:r>
      <w:r>
        <w:rPr>
          <w:spacing w:val="-2"/>
        </w:rPr>
        <w:t>Ельцина.</w:t>
      </w:r>
    </w:p>
    <w:p w:rsidR="0085027F" w:rsidRDefault="00DD245B" w:rsidP="00DD245B">
      <w:pPr>
        <w:pStyle w:val="a4"/>
        <w:numPr>
          <w:ilvl w:val="3"/>
          <w:numId w:val="86"/>
        </w:numPr>
        <w:tabs>
          <w:tab w:val="left" w:pos="2287"/>
        </w:tabs>
        <w:spacing w:before="163"/>
        <w:ind w:left="2287" w:hanging="1186"/>
        <w:jc w:val="both"/>
        <w:rPr>
          <w:sz w:val="28"/>
        </w:rPr>
      </w:pPr>
      <w:r>
        <w:rPr>
          <w:sz w:val="28"/>
        </w:rPr>
        <w:t>Возрождение</w:t>
      </w:r>
      <w:r>
        <w:rPr>
          <w:spacing w:val="-6"/>
          <w:sz w:val="28"/>
        </w:rPr>
        <w:t xml:space="preserve"> </w:t>
      </w:r>
      <w:r>
        <w:rPr>
          <w:sz w:val="28"/>
        </w:rPr>
        <w:t>страны</w:t>
      </w:r>
      <w:r>
        <w:rPr>
          <w:spacing w:val="-5"/>
          <w:sz w:val="28"/>
        </w:rPr>
        <w:t xml:space="preserve"> </w:t>
      </w:r>
      <w:r>
        <w:rPr>
          <w:sz w:val="28"/>
        </w:rPr>
        <w:t>с</w:t>
      </w:r>
      <w:r>
        <w:rPr>
          <w:spacing w:val="-8"/>
          <w:sz w:val="28"/>
        </w:rPr>
        <w:t xml:space="preserve"> </w:t>
      </w:r>
      <w:r>
        <w:rPr>
          <w:sz w:val="28"/>
        </w:rPr>
        <w:t>2000-х</w:t>
      </w:r>
      <w:r>
        <w:rPr>
          <w:spacing w:val="-6"/>
          <w:sz w:val="28"/>
        </w:rPr>
        <w:t xml:space="preserve"> </w:t>
      </w:r>
      <w:r>
        <w:rPr>
          <w:spacing w:val="-5"/>
          <w:sz w:val="28"/>
        </w:rPr>
        <w:t>гг.</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4"/>
          <w:numId w:val="86"/>
        </w:numPr>
        <w:tabs>
          <w:tab w:val="left" w:pos="2493"/>
        </w:tabs>
        <w:spacing w:before="291" w:line="360" w:lineRule="auto"/>
        <w:ind w:left="392" w:right="162" w:firstLine="708"/>
        <w:jc w:val="both"/>
        <w:rPr>
          <w:sz w:val="28"/>
        </w:rPr>
      </w:pPr>
      <w:r>
        <w:rPr>
          <w:sz w:val="28"/>
        </w:rPr>
        <w:lastRenderedPageBreak/>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85027F" w:rsidRDefault="00DD245B">
      <w:pPr>
        <w:pStyle w:val="a3"/>
        <w:spacing w:before="2"/>
        <w:ind w:left="1101" w:firstLine="0"/>
      </w:pPr>
      <w:r>
        <w:t>Восстановление</w:t>
      </w:r>
      <w:r>
        <w:rPr>
          <w:spacing w:val="8"/>
        </w:rPr>
        <w:t xml:space="preserve"> </w:t>
      </w:r>
      <w:r>
        <w:t>лидирующих</w:t>
      </w:r>
      <w:r>
        <w:rPr>
          <w:spacing w:val="10"/>
        </w:rPr>
        <w:t xml:space="preserve"> </w:t>
      </w:r>
      <w:r>
        <w:t>позиций</w:t>
      </w:r>
      <w:r>
        <w:rPr>
          <w:spacing w:val="10"/>
        </w:rPr>
        <w:t xml:space="preserve"> </w:t>
      </w:r>
      <w:r>
        <w:t>России</w:t>
      </w:r>
      <w:r>
        <w:rPr>
          <w:spacing w:val="10"/>
        </w:rPr>
        <w:t xml:space="preserve"> </w:t>
      </w:r>
      <w:r>
        <w:t>в</w:t>
      </w:r>
      <w:r>
        <w:rPr>
          <w:spacing w:val="10"/>
        </w:rPr>
        <w:t xml:space="preserve"> </w:t>
      </w:r>
      <w:r>
        <w:t>международных</w:t>
      </w:r>
      <w:r>
        <w:rPr>
          <w:spacing w:val="10"/>
        </w:rPr>
        <w:t xml:space="preserve"> </w:t>
      </w:r>
      <w:r>
        <w:rPr>
          <w:spacing w:val="-2"/>
        </w:rPr>
        <w:t>отношениях.</w:t>
      </w:r>
    </w:p>
    <w:p w:rsidR="0085027F" w:rsidRDefault="00DD245B">
      <w:pPr>
        <w:pStyle w:val="a3"/>
        <w:spacing w:before="160"/>
        <w:ind w:firstLine="0"/>
      </w:pPr>
      <w:r>
        <w:t>Отношения</w:t>
      </w:r>
      <w:r>
        <w:rPr>
          <w:spacing w:val="-4"/>
        </w:rPr>
        <w:t xml:space="preserve"> </w:t>
      </w:r>
      <w:r>
        <w:t>с</w:t>
      </w:r>
      <w:r>
        <w:rPr>
          <w:spacing w:val="-2"/>
        </w:rPr>
        <w:t xml:space="preserve"> </w:t>
      </w:r>
      <w:r>
        <w:t>США</w:t>
      </w:r>
      <w:r>
        <w:rPr>
          <w:spacing w:val="-6"/>
        </w:rPr>
        <w:t xml:space="preserve"> </w:t>
      </w:r>
      <w:r>
        <w:t>и</w:t>
      </w:r>
      <w:r>
        <w:rPr>
          <w:spacing w:val="-1"/>
        </w:rPr>
        <w:t xml:space="preserve"> </w:t>
      </w:r>
      <w:r>
        <w:rPr>
          <w:spacing w:val="-2"/>
        </w:rPr>
        <w:t>Евросоюзом.</w:t>
      </w:r>
    </w:p>
    <w:p w:rsidR="0085027F" w:rsidRDefault="00DD245B" w:rsidP="00DD245B">
      <w:pPr>
        <w:pStyle w:val="a4"/>
        <w:numPr>
          <w:ilvl w:val="4"/>
          <w:numId w:val="86"/>
        </w:numPr>
        <w:tabs>
          <w:tab w:val="left" w:pos="2494"/>
        </w:tabs>
        <w:spacing w:before="161"/>
        <w:ind w:left="2494" w:hanging="1393"/>
        <w:jc w:val="both"/>
        <w:rPr>
          <w:sz w:val="28"/>
        </w:rPr>
      </w:pPr>
      <w:r>
        <w:rPr>
          <w:sz w:val="28"/>
        </w:rPr>
        <w:t>Воссоединение</w:t>
      </w:r>
      <w:r>
        <w:rPr>
          <w:spacing w:val="-5"/>
          <w:sz w:val="28"/>
        </w:rPr>
        <w:t xml:space="preserve"> </w:t>
      </w:r>
      <w:r>
        <w:rPr>
          <w:sz w:val="28"/>
        </w:rPr>
        <w:t>Крыма</w:t>
      </w:r>
      <w:r>
        <w:rPr>
          <w:spacing w:val="-5"/>
          <w:sz w:val="28"/>
        </w:rPr>
        <w:t xml:space="preserve"> </w:t>
      </w:r>
      <w:r>
        <w:rPr>
          <w:sz w:val="28"/>
        </w:rPr>
        <w:t>с</w:t>
      </w:r>
      <w:r>
        <w:rPr>
          <w:spacing w:val="-5"/>
          <w:sz w:val="28"/>
        </w:rPr>
        <w:t xml:space="preserve"> </w:t>
      </w:r>
      <w:r>
        <w:rPr>
          <w:spacing w:val="-2"/>
          <w:sz w:val="28"/>
        </w:rPr>
        <w:t>Россией.</w:t>
      </w:r>
    </w:p>
    <w:p w:rsidR="0085027F" w:rsidRDefault="00DD245B">
      <w:pPr>
        <w:pStyle w:val="a3"/>
        <w:spacing w:before="163" w:line="360" w:lineRule="auto"/>
        <w:ind w:right="159"/>
      </w:pPr>
      <w:r>
        <w:t>Крым в составе Российского государства в XX. Крым в 1991-2014 гг. Государственный переворот в Киеве в феврале 2014 г. Декларация о независимости Автономной</w:t>
      </w:r>
      <w:r>
        <w:rPr>
          <w:spacing w:val="-2"/>
        </w:rPr>
        <w:t xml:space="preserve"> </w:t>
      </w:r>
      <w:r>
        <w:t>Республики</w:t>
      </w:r>
      <w:r>
        <w:rPr>
          <w:spacing w:val="-2"/>
        </w:rPr>
        <w:t xml:space="preserve"> </w:t>
      </w:r>
      <w:r>
        <w:t>Крым</w:t>
      </w:r>
      <w:r>
        <w:rPr>
          <w:spacing w:val="-3"/>
        </w:rPr>
        <w:t xml:space="preserve"> </w:t>
      </w:r>
      <w:r>
        <w:t>и</w:t>
      </w:r>
      <w:r>
        <w:rPr>
          <w:spacing w:val="-2"/>
        </w:rPr>
        <w:t xml:space="preserve"> </w:t>
      </w:r>
      <w:r>
        <w:t>города</w:t>
      </w:r>
      <w:r>
        <w:rPr>
          <w:spacing w:val="-3"/>
        </w:rPr>
        <w:t xml:space="preserve"> </w:t>
      </w:r>
      <w:r>
        <w:t>Севастополя</w:t>
      </w:r>
      <w:r>
        <w:rPr>
          <w:spacing w:val="-3"/>
        </w:rPr>
        <w:t xml:space="preserve"> </w:t>
      </w:r>
      <w:r>
        <w:t>(11</w:t>
      </w:r>
      <w:r>
        <w:rPr>
          <w:spacing w:val="-2"/>
        </w:rPr>
        <w:t xml:space="preserve"> </w:t>
      </w:r>
      <w:r>
        <w:t>марта</w:t>
      </w:r>
      <w:r>
        <w:rPr>
          <w:spacing w:val="-2"/>
        </w:rPr>
        <w:t xml:space="preserve"> </w:t>
      </w:r>
      <w:r>
        <w:t>2014</w:t>
      </w:r>
      <w:r>
        <w:rPr>
          <w:spacing w:val="-2"/>
        </w:rPr>
        <w:t xml:space="preserve"> </w:t>
      </w:r>
      <w:r>
        <w:t>г.).</w:t>
      </w:r>
      <w:r>
        <w:rPr>
          <w:spacing w:val="-2"/>
        </w:rPr>
        <w:t xml:space="preserve"> </w:t>
      </w:r>
      <w:r>
        <w:t>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w:t>
      </w:r>
      <w:r>
        <w:rPr>
          <w:spacing w:val="40"/>
        </w:rPr>
        <w:t xml:space="preserve"> </w:t>
      </w:r>
      <w:r>
        <w:t>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85027F" w:rsidRDefault="00DD245B">
      <w:pPr>
        <w:pStyle w:val="a3"/>
        <w:tabs>
          <w:tab w:val="left" w:pos="2099"/>
          <w:tab w:val="left" w:pos="3365"/>
          <w:tab w:val="left" w:pos="3802"/>
          <w:tab w:val="left" w:pos="4880"/>
          <w:tab w:val="left" w:pos="5188"/>
          <w:tab w:val="left" w:pos="5364"/>
          <w:tab w:val="left" w:pos="7156"/>
          <w:tab w:val="left" w:pos="7361"/>
          <w:tab w:val="left" w:pos="8086"/>
          <w:tab w:val="left" w:pos="8790"/>
        </w:tabs>
        <w:spacing w:line="360" w:lineRule="auto"/>
        <w:ind w:right="160"/>
        <w:jc w:val="right"/>
      </w:pPr>
      <w:r>
        <w:t>Воссоединение Крыма с Россией, его значение и международные последствия. 150.9.2.5.3. Российская</w:t>
      </w:r>
      <w:r>
        <w:tab/>
      </w:r>
      <w:r>
        <w:rPr>
          <w:spacing w:val="-2"/>
        </w:rPr>
        <w:t>Федерация</w:t>
      </w:r>
      <w:r>
        <w:tab/>
      </w:r>
      <w:r>
        <w:rPr>
          <w:spacing w:val="-6"/>
        </w:rPr>
        <w:t>на</w:t>
      </w:r>
      <w:r>
        <w:tab/>
      </w:r>
      <w:r>
        <w:tab/>
      </w:r>
      <w:r>
        <w:rPr>
          <w:spacing w:val="-2"/>
        </w:rPr>
        <w:t>современном</w:t>
      </w:r>
      <w:r>
        <w:tab/>
      </w:r>
      <w:r>
        <w:rPr>
          <w:spacing w:val="-2"/>
        </w:rPr>
        <w:t>этапе.</w:t>
      </w:r>
      <w:r>
        <w:tab/>
      </w:r>
      <w:r>
        <w:rPr>
          <w:spacing w:val="-2"/>
        </w:rPr>
        <w:t xml:space="preserve">«Человеческий </w:t>
      </w:r>
      <w:r>
        <w:t>капитал»,</w:t>
      </w:r>
      <w:r>
        <w:rPr>
          <w:spacing w:val="80"/>
        </w:rPr>
        <w:t xml:space="preserve"> </w:t>
      </w:r>
      <w:r>
        <w:t>«Комфортная</w:t>
      </w:r>
      <w:r>
        <w:rPr>
          <w:spacing w:val="80"/>
        </w:rPr>
        <w:t xml:space="preserve"> </w:t>
      </w:r>
      <w:r>
        <w:t>среда</w:t>
      </w:r>
      <w:r>
        <w:rPr>
          <w:spacing w:val="80"/>
        </w:rPr>
        <w:t xml:space="preserve"> </w:t>
      </w:r>
      <w:r>
        <w:t>для</w:t>
      </w:r>
      <w:r>
        <w:rPr>
          <w:spacing w:val="40"/>
        </w:rPr>
        <w:t xml:space="preserve"> </w:t>
      </w:r>
      <w:r>
        <w:t>жизни»,</w:t>
      </w:r>
      <w:r>
        <w:rPr>
          <w:spacing w:val="80"/>
        </w:rPr>
        <w:t xml:space="preserve"> </w:t>
      </w:r>
      <w:r>
        <w:t>«Экономический</w:t>
      </w:r>
      <w:r>
        <w:rPr>
          <w:spacing w:val="40"/>
        </w:rPr>
        <w:t xml:space="preserve"> </w:t>
      </w:r>
      <w:r>
        <w:t>рост»</w:t>
      </w:r>
      <w:r>
        <w:rPr>
          <w:spacing w:val="80"/>
        </w:rPr>
        <w:t xml:space="preserve"> </w:t>
      </w:r>
      <w:r>
        <w:t>—</w:t>
      </w:r>
      <w:r>
        <w:rPr>
          <w:spacing w:val="80"/>
        </w:rPr>
        <w:t xml:space="preserve"> </w:t>
      </w:r>
      <w:r>
        <w:t>основные направления национальных проектов 2019-2024 гг. Разработка семейной политики. Пропаганда</w:t>
      </w:r>
      <w:r>
        <w:rPr>
          <w:spacing w:val="40"/>
        </w:rPr>
        <w:t xml:space="preserve"> </w:t>
      </w:r>
      <w:r>
        <w:t>спорта</w:t>
      </w:r>
      <w:r>
        <w:rPr>
          <w:spacing w:val="40"/>
        </w:rPr>
        <w:t xml:space="preserve"> </w:t>
      </w:r>
      <w:r>
        <w:t>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Россия</w:t>
      </w:r>
      <w:r>
        <w:rPr>
          <w:spacing w:val="40"/>
        </w:rPr>
        <w:t xml:space="preserve"> </w:t>
      </w:r>
      <w:r>
        <w:t>в</w:t>
      </w:r>
      <w:r>
        <w:rPr>
          <w:spacing w:val="40"/>
        </w:rPr>
        <w:t xml:space="preserve"> </w:t>
      </w:r>
      <w:r>
        <w:t>борьбе</w:t>
      </w:r>
      <w:r>
        <w:rPr>
          <w:spacing w:val="40"/>
        </w:rPr>
        <w:t xml:space="preserve"> </w:t>
      </w:r>
      <w:r>
        <w:t>с</w:t>
      </w:r>
      <w:r>
        <w:rPr>
          <w:spacing w:val="40"/>
        </w:rPr>
        <w:t xml:space="preserve"> </w:t>
      </w:r>
      <w:r>
        <w:t xml:space="preserve">короновирусной </w:t>
      </w:r>
      <w:r>
        <w:rPr>
          <w:spacing w:val="-2"/>
        </w:rPr>
        <w:t>пандемией.</w:t>
      </w:r>
      <w:r>
        <w:tab/>
      </w:r>
      <w:r>
        <w:rPr>
          <w:spacing w:val="-2"/>
        </w:rPr>
        <w:t>Реализация</w:t>
      </w:r>
      <w:r>
        <w:tab/>
      </w:r>
      <w:r>
        <w:rPr>
          <w:spacing w:val="-2"/>
        </w:rPr>
        <w:t>крупных</w:t>
      </w:r>
      <w:r>
        <w:tab/>
      </w:r>
      <w:r>
        <w:tab/>
      </w:r>
      <w:r>
        <w:rPr>
          <w:spacing w:val="-2"/>
        </w:rPr>
        <w:t>экономических</w:t>
      </w:r>
      <w:r>
        <w:tab/>
      </w:r>
      <w:r>
        <w:tab/>
      </w:r>
      <w:r>
        <w:rPr>
          <w:spacing w:val="-2"/>
        </w:rPr>
        <w:t>проектов</w:t>
      </w:r>
      <w:r>
        <w:tab/>
      </w:r>
      <w:r>
        <w:rPr>
          <w:spacing w:val="-2"/>
        </w:rPr>
        <w:t xml:space="preserve">(строительство </w:t>
      </w:r>
      <w:r>
        <w:t>Крымского</w:t>
      </w:r>
      <w:r>
        <w:rPr>
          <w:spacing w:val="66"/>
        </w:rPr>
        <w:t xml:space="preserve"> </w:t>
      </w:r>
      <w:r>
        <w:t>моста,</w:t>
      </w:r>
      <w:r>
        <w:rPr>
          <w:spacing w:val="63"/>
        </w:rPr>
        <w:t xml:space="preserve"> </w:t>
      </w:r>
      <w:r>
        <w:t>трубопроводов</w:t>
      </w:r>
      <w:r>
        <w:rPr>
          <w:spacing w:val="64"/>
        </w:rPr>
        <w:t xml:space="preserve"> </w:t>
      </w:r>
      <w:r>
        <w:t>«Сила</w:t>
      </w:r>
      <w:r>
        <w:rPr>
          <w:spacing w:val="66"/>
        </w:rPr>
        <w:t xml:space="preserve"> </w:t>
      </w:r>
      <w:r>
        <w:t>Сибири»,</w:t>
      </w:r>
      <w:r>
        <w:rPr>
          <w:spacing w:val="64"/>
        </w:rPr>
        <w:t xml:space="preserve"> </w:t>
      </w:r>
      <w:r>
        <w:t>«Северный</w:t>
      </w:r>
      <w:r>
        <w:rPr>
          <w:spacing w:val="67"/>
        </w:rPr>
        <w:t xml:space="preserve"> </w:t>
      </w:r>
      <w:r>
        <w:t>поток»</w:t>
      </w:r>
      <w:r>
        <w:rPr>
          <w:spacing w:val="64"/>
        </w:rPr>
        <w:t xml:space="preserve"> </w:t>
      </w:r>
      <w:r>
        <w:t>и</w:t>
      </w:r>
      <w:r>
        <w:rPr>
          <w:spacing w:val="66"/>
        </w:rPr>
        <w:t xml:space="preserve"> </w:t>
      </w:r>
      <w:r>
        <w:rPr>
          <w:spacing w:val="-2"/>
        </w:rPr>
        <w:t>другие).</w:t>
      </w:r>
    </w:p>
    <w:p w:rsidR="0085027F" w:rsidRDefault="00DD245B">
      <w:pPr>
        <w:pStyle w:val="a3"/>
        <w:spacing w:line="360" w:lineRule="auto"/>
        <w:ind w:left="1101" w:hanging="709"/>
        <w:jc w:val="left"/>
      </w:pPr>
      <w:r>
        <w:t>Поддержка одарённых детей в России (образовательный центр «Сириус» и другие). Общероссийское голосование по поправкам к Конституции России (2020 г.). Признание</w:t>
      </w:r>
      <w:r>
        <w:rPr>
          <w:spacing w:val="40"/>
        </w:rPr>
        <w:t xml:space="preserve"> </w:t>
      </w:r>
      <w:r>
        <w:t>Россией</w:t>
      </w:r>
      <w:r>
        <w:rPr>
          <w:spacing w:val="40"/>
        </w:rPr>
        <w:t xml:space="preserve"> </w:t>
      </w:r>
      <w:r>
        <w:t>Донецкой</w:t>
      </w:r>
      <w:r>
        <w:rPr>
          <w:spacing w:val="40"/>
        </w:rPr>
        <w:t xml:space="preserve"> </w:t>
      </w:r>
      <w:r>
        <w:t>Народной</w:t>
      </w:r>
      <w:r>
        <w:rPr>
          <w:spacing w:val="40"/>
        </w:rPr>
        <w:t xml:space="preserve"> </w:t>
      </w:r>
      <w:r>
        <w:t>Республики</w:t>
      </w:r>
      <w:r>
        <w:rPr>
          <w:spacing w:val="40"/>
        </w:rPr>
        <w:t xml:space="preserve"> </w:t>
      </w:r>
      <w:r>
        <w:t>и</w:t>
      </w:r>
      <w:r>
        <w:rPr>
          <w:spacing w:val="40"/>
        </w:rPr>
        <w:t xml:space="preserve"> </w:t>
      </w:r>
      <w:r>
        <w:t>Луганской</w:t>
      </w:r>
      <w:r>
        <w:rPr>
          <w:spacing w:val="40"/>
        </w:rPr>
        <w:t xml:space="preserve"> </w:t>
      </w:r>
      <w:r>
        <w:t>Народной</w:t>
      </w:r>
    </w:p>
    <w:p w:rsidR="0085027F" w:rsidRDefault="00DD245B">
      <w:pPr>
        <w:pStyle w:val="a3"/>
        <w:ind w:firstLine="0"/>
        <w:jc w:val="left"/>
      </w:pPr>
      <w:r>
        <w:t>Республики</w:t>
      </w:r>
      <w:r>
        <w:rPr>
          <w:spacing w:val="-8"/>
        </w:rPr>
        <w:t xml:space="preserve"> </w:t>
      </w:r>
      <w:r>
        <w:t>(2022</w:t>
      </w:r>
      <w:r>
        <w:rPr>
          <w:spacing w:val="-5"/>
        </w:rPr>
        <w:t xml:space="preserve"> </w:t>
      </w:r>
      <w:r>
        <w:rPr>
          <w:spacing w:val="-4"/>
        </w:rPr>
        <w:t>г.).</w:t>
      </w:r>
    </w:p>
    <w:p w:rsidR="0085027F" w:rsidRDefault="00DD245B">
      <w:pPr>
        <w:pStyle w:val="a3"/>
        <w:spacing w:before="161"/>
        <w:ind w:left="1101" w:firstLine="0"/>
        <w:jc w:val="left"/>
      </w:pPr>
      <w:r>
        <w:t>Значение</w:t>
      </w:r>
      <w:r>
        <w:rPr>
          <w:spacing w:val="53"/>
        </w:rPr>
        <w:t xml:space="preserve"> </w:t>
      </w:r>
      <w:r>
        <w:t>исторических</w:t>
      </w:r>
      <w:r>
        <w:rPr>
          <w:spacing w:val="59"/>
        </w:rPr>
        <w:t xml:space="preserve"> </w:t>
      </w:r>
      <w:r>
        <w:t>традиций</w:t>
      </w:r>
      <w:r>
        <w:rPr>
          <w:spacing w:val="57"/>
        </w:rPr>
        <w:t xml:space="preserve"> </w:t>
      </w:r>
      <w:r>
        <w:t>и</w:t>
      </w:r>
      <w:r>
        <w:rPr>
          <w:spacing w:val="56"/>
        </w:rPr>
        <w:t xml:space="preserve"> </w:t>
      </w:r>
      <w:r>
        <w:t>культурного</w:t>
      </w:r>
      <w:r>
        <w:rPr>
          <w:spacing w:val="55"/>
        </w:rPr>
        <w:t xml:space="preserve"> </w:t>
      </w:r>
      <w:r>
        <w:t>наследия</w:t>
      </w:r>
      <w:r>
        <w:rPr>
          <w:spacing w:val="56"/>
        </w:rPr>
        <w:t xml:space="preserve"> </w:t>
      </w:r>
      <w:r>
        <w:t>для</w:t>
      </w:r>
      <w:r>
        <w:rPr>
          <w:spacing w:val="58"/>
        </w:rPr>
        <w:t xml:space="preserve"> </w:t>
      </w:r>
      <w:r>
        <w:rPr>
          <w:spacing w:val="-2"/>
        </w:rPr>
        <w:t>современной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60" w:firstLine="0"/>
      </w:pPr>
      <w:r>
        <w:lastRenderedPageBreak/>
        <w:t>России. Воссоздание Российского исторического общества (далее ‒ РИО) и Российского</w:t>
      </w:r>
      <w:r>
        <w:rPr>
          <w:spacing w:val="26"/>
        </w:rPr>
        <w:t xml:space="preserve"> </w:t>
      </w:r>
      <w:r>
        <w:t>военно-исторического</w:t>
      </w:r>
      <w:r>
        <w:rPr>
          <w:spacing w:val="26"/>
        </w:rPr>
        <w:t xml:space="preserve"> </w:t>
      </w:r>
      <w:r>
        <w:t>общества</w:t>
      </w:r>
      <w:r>
        <w:rPr>
          <w:spacing w:val="27"/>
        </w:rPr>
        <w:t xml:space="preserve"> </w:t>
      </w:r>
      <w:r>
        <w:t>(далее</w:t>
      </w:r>
      <w:r>
        <w:rPr>
          <w:spacing w:val="25"/>
        </w:rPr>
        <w:t xml:space="preserve"> </w:t>
      </w:r>
      <w:r>
        <w:t>‒</w:t>
      </w:r>
      <w:r>
        <w:rPr>
          <w:spacing w:val="29"/>
        </w:rPr>
        <w:t xml:space="preserve"> </w:t>
      </w:r>
      <w:r>
        <w:t>РВИО).</w:t>
      </w:r>
      <w:r>
        <w:rPr>
          <w:spacing w:val="27"/>
        </w:rPr>
        <w:t xml:space="preserve"> </w:t>
      </w:r>
      <w:r>
        <w:t>Исторические</w:t>
      </w:r>
      <w:r>
        <w:rPr>
          <w:spacing w:val="28"/>
        </w:rPr>
        <w:t xml:space="preserve"> </w:t>
      </w:r>
      <w:r>
        <w:rPr>
          <w:spacing w:val="-2"/>
        </w:rPr>
        <w:t>парки</w:t>
      </w:r>
    </w:p>
    <w:p w:rsidR="0085027F" w:rsidRDefault="00DD245B">
      <w:pPr>
        <w:pStyle w:val="a3"/>
        <w:spacing w:line="360" w:lineRule="auto"/>
        <w:ind w:right="165" w:firstLine="0"/>
      </w:pPr>
      <w:r>
        <w:t>«Россия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85027F" w:rsidRDefault="00DD245B" w:rsidP="00DD245B">
      <w:pPr>
        <w:pStyle w:val="a4"/>
        <w:numPr>
          <w:ilvl w:val="3"/>
          <w:numId w:val="86"/>
        </w:numPr>
        <w:tabs>
          <w:tab w:val="left" w:pos="2290"/>
        </w:tabs>
        <w:ind w:left="2290" w:hanging="1189"/>
        <w:rPr>
          <w:sz w:val="28"/>
        </w:rPr>
      </w:pPr>
      <w:r>
        <w:rPr>
          <w:sz w:val="28"/>
        </w:rPr>
        <w:t>Итоговое</w:t>
      </w:r>
      <w:r>
        <w:rPr>
          <w:spacing w:val="-10"/>
          <w:sz w:val="28"/>
        </w:rPr>
        <w:t xml:space="preserve"> </w:t>
      </w:r>
      <w:r>
        <w:rPr>
          <w:spacing w:val="-2"/>
          <w:sz w:val="28"/>
        </w:rPr>
        <w:t>повторение.</w:t>
      </w:r>
    </w:p>
    <w:p w:rsidR="0085027F" w:rsidRDefault="00DD245B">
      <w:pPr>
        <w:pStyle w:val="a3"/>
        <w:spacing w:before="156" w:line="360" w:lineRule="auto"/>
        <w:ind w:left="1101" w:right="1274" w:firstLine="0"/>
        <w:jc w:val="left"/>
      </w:pPr>
      <w:r>
        <w:t>История родного края в годы революций и Гражданской войны. Наши</w:t>
      </w:r>
      <w:r>
        <w:rPr>
          <w:spacing w:val="-4"/>
        </w:rPr>
        <w:t xml:space="preserve"> </w:t>
      </w:r>
      <w:r>
        <w:t>земляки</w:t>
      </w:r>
      <w:r>
        <w:rPr>
          <w:spacing w:val="-4"/>
        </w:rPr>
        <w:t xml:space="preserve"> </w:t>
      </w:r>
      <w:r>
        <w:t>‒</w:t>
      </w:r>
      <w:r>
        <w:rPr>
          <w:spacing w:val="-4"/>
        </w:rPr>
        <w:t xml:space="preserve"> </w:t>
      </w:r>
      <w:r>
        <w:t>герои</w:t>
      </w:r>
      <w:r>
        <w:rPr>
          <w:spacing w:val="-4"/>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w:t>
      </w:r>
      <w:r>
        <w:rPr>
          <w:position w:val="1"/>
        </w:rPr>
        <w:t>1941-1945</w:t>
      </w:r>
      <w:r>
        <w:rPr>
          <w:spacing w:val="-3"/>
          <w:position w:val="1"/>
        </w:rPr>
        <w:t xml:space="preserve"> </w:t>
      </w:r>
      <w:r>
        <w:rPr>
          <w:position w:val="1"/>
        </w:rPr>
        <w:t xml:space="preserve">гг.). </w:t>
      </w:r>
      <w:r>
        <w:t>Наш регион в конце XX ‒ начале XXI вв.</w:t>
      </w:r>
    </w:p>
    <w:p w:rsidR="0085027F" w:rsidRDefault="00DD245B">
      <w:pPr>
        <w:pStyle w:val="a3"/>
        <w:spacing w:before="1"/>
        <w:ind w:left="1101" w:firstLine="0"/>
        <w:jc w:val="left"/>
      </w:pPr>
      <w:r>
        <w:t>Трудовые</w:t>
      </w:r>
      <w:r>
        <w:rPr>
          <w:spacing w:val="-11"/>
        </w:rPr>
        <w:t xml:space="preserve"> </w:t>
      </w:r>
      <w:r>
        <w:t>достижения</w:t>
      </w:r>
      <w:r>
        <w:rPr>
          <w:spacing w:val="-8"/>
        </w:rPr>
        <w:t xml:space="preserve"> </w:t>
      </w:r>
      <w:r>
        <w:t>родного</w:t>
      </w:r>
      <w:r>
        <w:rPr>
          <w:spacing w:val="-6"/>
        </w:rPr>
        <w:t xml:space="preserve"> </w:t>
      </w:r>
      <w:r>
        <w:rPr>
          <w:spacing w:val="-2"/>
        </w:rPr>
        <w:t>края.</w:t>
      </w:r>
    </w:p>
    <w:p w:rsidR="0085027F" w:rsidRDefault="00DD245B" w:rsidP="00DD245B">
      <w:pPr>
        <w:pStyle w:val="a4"/>
        <w:numPr>
          <w:ilvl w:val="2"/>
          <w:numId w:val="86"/>
        </w:numPr>
        <w:tabs>
          <w:tab w:val="left" w:pos="2074"/>
        </w:tabs>
        <w:spacing w:before="160" w:line="362" w:lineRule="auto"/>
        <w:ind w:right="161" w:firstLine="708"/>
        <w:jc w:val="both"/>
        <w:rPr>
          <w:sz w:val="28"/>
        </w:rPr>
      </w:pPr>
      <w:r>
        <w:rPr>
          <w:sz w:val="28"/>
        </w:rPr>
        <w:t xml:space="preserve">Планируемые результаты освоения учебного модуля </w:t>
      </w:r>
      <w:r>
        <w:rPr>
          <w:position w:val="1"/>
          <w:sz w:val="28"/>
        </w:rPr>
        <w:t xml:space="preserve">«Введение в </w:t>
      </w:r>
      <w:r>
        <w:rPr>
          <w:sz w:val="28"/>
        </w:rPr>
        <w:t>Новейшую историю России».</w:t>
      </w:r>
    </w:p>
    <w:p w:rsidR="0085027F" w:rsidRDefault="00DD245B" w:rsidP="00DD245B">
      <w:pPr>
        <w:pStyle w:val="a4"/>
        <w:numPr>
          <w:ilvl w:val="3"/>
          <w:numId w:val="86"/>
        </w:numPr>
        <w:tabs>
          <w:tab w:val="left" w:pos="2286"/>
        </w:tabs>
        <w:spacing w:line="360" w:lineRule="auto"/>
        <w:ind w:right="167" w:firstLine="708"/>
        <w:jc w:val="both"/>
        <w:rPr>
          <w:sz w:val="28"/>
        </w:rPr>
      </w:pPr>
      <w:r>
        <w:rPr>
          <w:sz w:val="28"/>
        </w:rPr>
        <w:t>Личностные и метапредметные результаты являются</w:t>
      </w:r>
      <w:r>
        <w:rPr>
          <w:spacing w:val="40"/>
          <w:sz w:val="28"/>
        </w:rPr>
        <w:t xml:space="preserve"> </w:t>
      </w:r>
      <w:r>
        <w:rPr>
          <w:sz w:val="28"/>
        </w:rPr>
        <w:t>приоритетными при освоении содержания учебного модуля «Введение в Новейшую историю России».</w:t>
      </w:r>
    </w:p>
    <w:p w:rsidR="0085027F" w:rsidRDefault="00DD245B" w:rsidP="00DD245B">
      <w:pPr>
        <w:pStyle w:val="a4"/>
        <w:numPr>
          <w:ilvl w:val="3"/>
          <w:numId w:val="86"/>
        </w:numPr>
        <w:tabs>
          <w:tab w:val="left" w:pos="2286"/>
        </w:tabs>
        <w:spacing w:line="360" w:lineRule="auto"/>
        <w:ind w:right="160" w:firstLine="708"/>
        <w:jc w:val="both"/>
        <w:rPr>
          <w:sz w:val="28"/>
        </w:rPr>
      </w:pPr>
      <w:r>
        <w:rPr>
          <w:sz w:val="28"/>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w:t>
      </w:r>
      <w:r>
        <w:rPr>
          <w:spacing w:val="-2"/>
          <w:sz w:val="28"/>
        </w:rPr>
        <w:t>ориентаций.</w:t>
      </w:r>
    </w:p>
    <w:p w:rsidR="0085027F" w:rsidRDefault="00DD245B" w:rsidP="00DD245B">
      <w:pPr>
        <w:pStyle w:val="a4"/>
        <w:numPr>
          <w:ilvl w:val="3"/>
          <w:numId w:val="86"/>
        </w:numPr>
        <w:tabs>
          <w:tab w:val="left" w:pos="2286"/>
        </w:tabs>
        <w:spacing w:line="360" w:lineRule="auto"/>
        <w:ind w:right="161" w:firstLine="708"/>
        <w:jc w:val="both"/>
        <w:rPr>
          <w:sz w:val="28"/>
        </w:rPr>
      </w:pPr>
      <w:r>
        <w:rPr>
          <w:sz w:val="28"/>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85027F" w:rsidRDefault="00DD245B" w:rsidP="00DD245B">
      <w:pPr>
        <w:pStyle w:val="a4"/>
        <w:numPr>
          <w:ilvl w:val="0"/>
          <w:numId w:val="64"/>
        </w:numPr>
        <w:tabs>
          <w:tab w:val="left" w:pos="1403"/>
        </w:tabs>
        <w:spacing w:line="360" w:lineRule="auto"/>
        <w:ind w:right="162" w:firstLine="708"/>
        <w:jc w:val="both"/>
        <w:rPr>
          <w:sz w:val="28"/>
        </w:rPr>
      </w:pPr>
      <w:r>
        <w:rPr>
          <w:sz w:val="28"/>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w:t>
      </w:r>
      <w:r>
        <w:rPr>
          <w:spacing w:val="37"/>
          <w:sz w:val="28"/>
        </w:rPr>
        <w:t xml:space="preserve"> </w:t>
      </w:r>
      <w:r>
        <w:rPr>
          <w:sz w:val="28"/>
        </w:rPr>
        <w:t>сообщества,</w:t>
      </w:r>
      <w:r>
        <w:rPr>
          <w:spacing w:val="35"/>
          <w:sz w:val="28"/>
        </w:rPr>
        <w:t xml:space="preserve"> </w:t>
      </w:r>
      <w:r>
        <w:rPr>
          <w:sz w:val="28"/>
        </w:rPr>
        <w:t>родного</w:t>
      </w:r>
      <w:r>
        <w:rPr>
          <w:spacing w:val="37"/>
          <w:sz w:val="28"/>
        </w:rPr>
        <w:t xml:space="preserve"> </w:t>
      </w:r>
      <w:r>
        <w:rPr>
          <w:sz w:val="28"/>
        </w:rPr>
        <w:t>края,</w:t>
      </w:r>
      <w:r>
        <w:rPr>
          <w:spacing w:val="37"/>
          <w:sz w:val="28"/>
        </w:rPr>
        <w:t xml:space="preserve"> </w:t>
      </w:r>
      <w:r>
        <w:rPr>
          <w:sz w:val="28"/>
        </w:rPr>
        <w:t>страны;</w:t>
      </w:r>
      <w:r>
        <w:rPr>
          <w:spacing w:val="37"/>
          <w:sz w:val="28"/>
        </w:rPr>
        <w:t xml:space="preserve"> </w:t>
      </w:r>
      <w:r>
        <w:rPr>
          <w:sz w:val="28"/>
        </w:rPr>
        <w:t>неприятие</w:t>
      </w:r>
      <w:r>
        <w:rPr>
          <w:spacing w:val="37"/>
          <w:sz w:val="28"/>
        </w:rPr>
        <w:t xml:space="preserve"> </w:t>
      </w:r>
      <w:r>
        <w:rPr>
          <w:sz w:val="28"/>
        </w:rPr>
        <w:t>любых</w:t>
      </w:r>
      <w:r>
        <w:rPr>
          <w:spacing w:val="37"/>
          <w:sz w:val="28"/>
        </w:rPr>
        <w:t xml:space="preserve"> </w:t>
      </w:r>
      <w:r>
        <w:rPr>
          <w:sz w:val="28"/>
        </w:rPr>
        <w:t>форм</w:t>
      </w:r>
      <w:r>
        <w:rPr>
          <w:spacing w:val="37"/>
          <w:sz w:val="28"/>
        </w:rPr>
        <w:t xml:space="preserve"> </w:t>
      </w:r>
      <w:r>
        <w:rPr>
          <w:sz w:val="28"/>
        </w:rPr>
        <w:t>экстремизма,</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85027F" w:rsidRDefault="00DD245B" w:rsidP="00DD245B">
      <w:pPr>
        <w:pStyle w:val="a4"/>
        <w:numPr>
          <w:ilvl w:val="0"/>
          <w:numId w:val="64"/>
        </w:numPr>
        <w:tabs>
          <w:tab w:val="left" w:pos="1403"/>
        </w:tabs>
        <w:spacing w:before="1" w:line="360" w:lineRule="auto"/>
        <w:ind w:right="161" w:firstLine="708"/>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85027F" w:rsidRDefault="00DD245B" w:rsidP="00DD245B">
      <w:pPr>
        <w:pStyle w:val="a4"/>
        <w:numPr>
          <w:ilvl w:val="0"/>
          <w:numId w:val="64"/>
        </w:numPr>
        <w:tabs>
          <w:tab w:val="left" w:pos="1403"/>
        </w:tabs>
        <w:spacing w:before="1" w:line="360" w:lineRule="auto"/>
        <w:ind w:right="163" w:firstLine="708"/>
        <w:jc w:val="both"/>
        <w:rPr>
          <w:sz w:val="28"/>
        </w:rPr>
      </w:pPr>
      <w:r>
        <w:rPr>
          <w:sz w:val="28"/>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position w:val="1"/>
          <w:sz w:val="28"/>
        </w:rPr>
        <w:t xml:space="preserve">условиях индивидуального и </w:t>
      </w:r>
      <w:r>
        <w:rPr>
          <w:sz w:val="28"/>
        </w:rPr>
        <w:t>общественного пространства.</w:t>
      </w:r>
    </w:p>
    <w:p w:rsidR="0085027F" w:rsidRDefault="00DD245B" w:rsidP="00DD245B">
      <w:pPr>
        <w:pStyle w:val="a4"/>
        <w:numPr>
          <w:ilvl w:val="3"/>
          <w:numId w:val="86"/>
        </w:numPr>
        <w:tabs>
          <w:tab w:val="left" w:pos="2289"/>
        </w:tabs>
        <w:spacing w:before="2" w:line="360" w:lineRule="auto"/>
        <w:ind w:right="162" w:firstLine="708"/>
        <w:jc w:val="both"/>
        <w:rPr>
          <w:sz w:val="28"/>
        </w:rPr>
      </w:pPr>
      <w:r>
        <w:rPr>
          <w:sz w:val="28"/>
        </w:rPr>
        <w:t xml:space="preserve">Содержание учебного модуля «Введение в Новейшую историю России» </w:t>
      </w:r>
      <w:r>
        <w:rPr>
          <w:position w:val="1"/>
          <w:sz w:val="28"/>
        </w:rPr>
        <w:t>также ориентировано на понимание роли этнических культурных традиций</w:t>
      </w:r>
    </w:p>
    <w:p w:rsidR="0085027F" w:rsidRDefault="00DD245B">
      <w:pPr>
        <w:pStyle w:val="a3"/>
        <w:spacing w:line="360" w:lineRule="auto"/>
        <w:ind w:right="163" w:firstLine="0"/>
      </w:pPr>
      <w:r>
        <w:t>–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w:t>
      </w:r>
      <w:r>
        <w:rPr>
          <w:spacing w:val="-1"/>
        </w:rPr>
        <w:t xml:space="preserve"> </w:t>
      </w:r>
      <w:r>
        <w:t>поведения</w:t>
      </w:r>
      <w:r>
        <w:rPr>
          <w:spacing w:val="-2"/>
        </w:rPr>
        <w:t xml:space="preserve"> </w:t>
      </w:r>
      <w:r>
        <w:t>в Интернет-среде,</w:t>
      </w:r>
      <w:r>
        <w:rPr>
          <w:spacing w:val="-1"/>
        </w:rPr>
        <w:t xml:space="preserve"> </w:t>
      </w:r>
      <w:r>
        <w:t>активное</w:t>
      </w:r>
      <w:r>
        <w:rPr>
          <w:spacing w:val="-3"/>
        </w:rPr>
        <w:t xml:space="preserve"> </w:t>
      </w:r>
      <w:r>
        <w:t>участие в</w:t>
      </w:r>
      <w:r>
        <w:rPr>
          <w:spacing w:val="-1"/>
        </w:rPr>
        <w:t xml:space="preserve"> </w:t>
      </w:r>
      <w:r>
        <w:t xml:space="preserve">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w:t>
      </w:r>
      <w:r>
        <w:rPr>
          <w:spacing w:val="-2"/>
        </w:rPr>
        <w:t>направленности.</w:t>
      </w:r>
    </w:p>
    <w:p w:rsidR="0085027F" w:rsidRDefault="00DD245B" w:rsidP="00DD245B">
      <w:pPr>
        <w:pStyle w:val="a4"/>
        <w:numPr>
          <w:ilvl w:val="3"/>
          <w:numId w:val="86"/>
        </w:numPr>
        <w:tabs>
          <w:tab w:val="left" w:pos="2287"/>
        </w:tabs>
        <w:ind w:left="2287" w:hanging="1186"/>
        <w:jc w:val="both"/>
        <w:rPr>
          <w:sz w:val="28"/>
        </w:rPr>
      </w:pPr>
      <w:r>
        <w:rPr>
          <w:sz w:val="28"/>
        </w:rPr>
        <w:t>При</w:t>
      </w:r>
      <w:r>
        <w:rPr>
          <w:spacing w:val="5"/>
          <w:sz w:val="28"/>
        </w:rPr>
        <w:t xml:space="preserve"> </w:t>
      </w:r>
      <w:r>
        <w:rPr>
          <w:sz w:val="28"/>
        </w:rPr>
        <w:t>освоении</w:t>
      </w:r>
      <w:r>
        <w:rPr>
          <w:spacing w:val="10"/>
          <w:sz w:val="28"/>
        </w:rPr>
        <w:t xml:space="preserve"> </w:t>
      </w:r>
      <w:r>
        <w:rPr>
          <w:sz w:val="28"/>
        </w:rPr>
        <w:t>содержания</w:t>
      </w:r>
      <w:r>
        <w:rPr>
          <w:spacing w:val="10"/>
          <w:sz w:val="28"/>
        </w:rPr>
        <w:t xml:space="preserve"> </w:t>
      </w:r>
      <w:r>
        <w:rPr>
          <w:sz w:val="28"/>
        </w:rPr>
        <w:t>учебного</w:t>
      </w:r>
      <w:r>
        <w:rPr>
          <w:spacing w:val="10"/>
          <w:sz w:val="28"/>
        </w:rPr>
        <w:t xml:space="preserve"> </w:t>
      </w:r>
      <w:r>
        <w:rPr>
          <w:sz w:val="28"/>
        </w:rPr>
        <w:t>модуля</w:t>
      </w:r>
      <w:r>
        <w:rPr>
          <w:spacing w:val="10"/>
          <w:sz w:val="28"/>
        </w:rPr>
        <w:t xml:space="preserve"> </w:t>
      </w:r>
      <w:r>
        <w:rPr>
          <w:sz w:val="28"/>
        </w:rPr>
        <w:t>«Введение</w:t>
      </w:r>
      <w:r>
        <w:rPr>
          <w:spacing w:val="10"/>
          <w:sz w:val="28"/>
        </w:rPr>
        <w:t xml:space="preserve"> </w:t>
      </w:r>
      <w:r>
        <w:rPr>
          <w:sz w:val="28"/>
        </w:rPr>
        <w:t>в</w:t>
      </w:r>
      <w:r>
        <w:rPr>
          <w:spacing w:val="9"/>
          <w:sz w:val="28"/>
        </w:rPr>
        <w:t xml:space="preserve"> </w:t>
      </w:r>
      <w:r>
        <w:rPr>
          <w:spacing w:val="-2"/>
          <w:sz w:val="28"/>
        </w:rPr>
        <w:t>Новейшую</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 xml:space="preserve">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w:t>
      </w:r>
      <w:r>
        <w:rPr>
          <w:spacing w:val="-2"/>
        </w:rPr>
        <w:t>других.</w:t>
      </w:r>
    </w:p>
    <w:p w:rsidR="0085027F" w:rsidRDefault="00DD245B" w:rsidP="00DD245B">
      <w:pPr>
        <w:pStyle w:val="a4"/>
        <w:numPr>
          <w:ilvl w:val="3"/>
          <w:numId w:val="86"/>
        </w:numPr>
        <w:tabs>
          <w:tab w:val="left" w:pos="1747"/>
          <w:tab w:val="left" w:pos="1959"/>
          <w:tab w:val="left" w:pos="2358"/>
          <w:tab w:val="left" w:pos="2393"/>
          <w:tab w:val="left" w:pos="2450"/>
          <w:tab w:val="left" w:pos="3051"/>
          <w:tab w:val="left" w:pos="3507"/>
          <w:tab w:val="left" w:pos="3702"/>
          <w:tab w:val="left" w:pos="4374"/>
          <w:tab w:val="left" w:pos="5085"/>
          <w:tab w:val="left" w:pos="5295"/>
          <w:tab w:val="left" w:pos="5573"/>
          <w:tab w:val="left" w:pos="6577"/>
          <w:tab w:val="left" w:pos="7319"/>
          <w:tab w:val="left" w:pos="7530"/>
          <w:tab w:val="left" w:pos="8693"/>
          <w:tab w:val="left" w:pos="8921"/>
          <w:tab w:val="left" w:pos="9587"/>
        </w:tabs>
        <w:spacing w:line="352" w:lineRule="auto"/>
        <w:ind w:right="164" w:firstLine="708"/>
        <w:jc w:val="right"/>
        <w:rPr>
          <w:sz w:val="28"/>
        </w:rPr>
      </w:pPr>
      <w:r>
        <w:rPr>
          <w:sz w:val="28"/>
        </w:rPr>
        <w:t>В</w:t>
      </w:r>
      <w:r>
        <w:rPr>
          <w:spacing w:val="40"/>
          <w:sz w:val="28"/>
        </w:rPr>
        <w:t xml:space="preserve"> </w:t>
      </w:r>
      <w:r>
        <w:rPr>
          <w:sz w:val="28"/>
        </w:rPr>
        <w:t>результате</w:t>
      </w:r>
      <w:r>
        <w:rPr>
          <w:spacing w:val="40"/>
          <w:sz w:val="28"/>
        </w:rPr>
        <w:t xml:space="preserve"> </w:t>
      </w:r>
      <w:r>
        <w:rPr>
          <w:sz w:val="28"/>
        </w:rPr>
        <w:t>изучения</w:t>
      </w:r>
      <w:r>
        <w:rPr>
          <w:spacing w:val="40"/>
          <w:sz w:val="28"/>
        </w:rPr>
        <w:t xml:space="preserve"> </w:t>
      </w:r>
      <w:r>
        <w:rPr>
          <w:sz w:val="28"/>
        </w:rPr>
        <w:t>учебного</w:t>
      </w:r>
      <w:r>
        <w:rPr>
          <w:spacing w:val="40"/>
          <w:sz w:val="28"/>
        </w:rPr>
        <w:t xml:space="preserve"> </w:t>
      </w:r>
      <w:r>
        <w:rPr>
          <w:sz w:val="28"/>
        </w:rPr>
        <w:t>модуля</w:t>
      </w:r>
      <w:r>
        <w:rPr>
          <w:spacing w:val="40"/>
          <w:sz w:val="28"/>
        </w:rPr>
        <w:t xml:space="preserve"> </w:t>
      </w:r>
      <w:r>
        <w:rPr>
          <w:sz w:val="28"/>
        </w:rPr>
        <w:t>«Введение</w:t>
      </w:r>
      <w:r>
        <w:rPr>
          <w:spacing w:val="40"/>
          <w:sz w:val="28"/>
        </w:rPr>
        <w:t xml:space="preserve"> </w:t>
      </w:r>
      <w:r>
        <w:rPr>
          <w:sz w:val="28"/>
        </w:rPr>
        <w:t>в</w:t>
      </w:r>
      <w:r>
        <w:rPr>
          <w:spacing w:val="40"/>
          <w:sz w:val="28"/>
        </w:rPr>
        <w:t xml:space="preserve"> </w:t>
      </w:r>
      <w:r>
        <w:rPr>
          <w:sz w:val="28"/>
        </w:rPr>
        <w:t xml:space="preserve">Новейшую </w:t>
      </w:r>
      <w:r>
        <w:rPr>
          <w:spacing w:val="-2"/>
          <w:sz w:val="28"/>
        </w:rPr>
        <w:t>историю</w:t>
      </w:r>
      <w:r>
        <w:rPr>
          <w:sz w:val="28"/>
        </w:rPr>
        <w:tab/>
      </w:r>
      <w:r>
        <w:rPr>
          <w:spacing w:val="-2"/>
          <w:sz w:val="28"/>
        </w:rPr>
        <w:t>России»</w:t>
      </w:r>
      <w:r>
        <w:rPr>
          <w:sz w:val="28"/>
        </w:rPr>
        <w:tab/>
      </w:r>
      <w:r>
        <w:rPr>
          <w:spacing w:val="-10"/>
          <w:sz w:val="28"/>
        </w:rPr>
        <w:t>у</w:t>
      </w:r>
      <w:r>
        <w:rPr>
          <w:sz w:val="28"/>
        </w:rPr>
        <w:tab/>
      </w:r>
      <w:r>
        <w:rPr>
          <w:spacing w:val="-2"/>
          <w:sz w:val="28"/>
        </w:rPr>
        <w:t>обучающегося</w:t>
      </w:r>
      <w:r>
        <w:rPr>
          <w:sz w:val="28"/>
        </w:rPr>
        <w:tab/>
      </w:r>
      <w:r>
        <w:rPr>
          <w:sz w:val="28"/>
        </w:rPr>
        <w:tab/>
      </w:r>
      <w:r>
        <w:rPr>
          <w:spacing w:val="-2"/>
          <w:sz w:val="28"/>
        </w:rPr>
        <w:t>будут</w:t>
      </w:r>
      <w:r>
        <w:rPr>
          <w:sz w:val="28"/>
        </w:rPr>
        <w:tab/>
      </w:r>
      <w:r>
        <w:rPr>
          <w:spacing w:val="-2"/>
          <w:sz w:val="28"/>
        </w:rPr>
        <w:t>сформированы</w:t>
      </w:r>
      <w:r>
        <w:rPr>
          <w:sz w:val="28"/>
        </w:rPr>
        <w:tab/>
      </w:r>
      <w:r>
        <w:rPr>
          <w:spacing w:val="-2"/>
          <w:sz w:val="28"/>
        </w:rPr>
        <w:t>познавательные универсальные</w:t>
      </w:r>
      <w:r>
        <w:rPr>
          <w:sz w:val="28"/>
        </w:rPr>
        <w:tab/>
      </w:r>
      <w:r>
        <w:rPr>
          <w:sz w:val="28"/>
        </w:rPr>
        <w:tab/>
      </w:r>
      <w:r>
        <w:rPr>
          <w:sz w:val="28"/>
        </w:rPr>
        <w:tab/>
      </w:r>
      <w:r>
        <w:rPr>
          <w:spacing w:val="-2"/>
          <w:sz w:val="28"/>
        </w:rPr>
        <w:t>учебные</w:t>
      </w:r>
      <w:r>
        <w:rPr>
          <w:sz w:val="28"/>
        </w:rPr>
        <w:tab/>
      </w:r>
      <w:r>
        <w:rPr>
          <w:sz w:val="28"/>
        </w:rPr>
        <w:tab/>
      </w:r>
      <w:r>
        <w:rPr>
          <w:spacing w:val="-2"/>
          <w:sz w:val="28"/>
        </w:rPr>
        <w:t>действия,</w:t>
      </w:r>
      <w:r>
        <w:rPr>
          <w:sz w:val="28"/>
        </w:rPr>
        <w:tab/>
      </w:r>
      <w:r>
        <w:rPr>
          <w:spacing w:val="-2"/>
          <w:sz w:val="28"/>
        </w:rPr>
        <w:t>коммуникативные</w:t>
      </w:r>
      <w:r>
        <w:rPr>
          <w:sz w:val="28"/>
        </w:rPr>
        <w:tab/>
      </w:r>
      <w:r>
        <w:rPr>
          <w:sz w:val="28"/>
        </w:rPr>
        <w:tab/>
      </w:r>
      <w:r>
        <w:rPr>
          <w:spacing w:val="-2"/>
          <w:sz w:val="28"/>
        </w:rPr>
        <w:t>универсальные</w:t>
      </w:r>
      <w:r>
        <w:rPr>
          <w:sz w:val="28"/>
        </w:rPr>
        <w:tab/>
      </w:r>
      <w:r>
        <w:rPr>
          <w:spacing w:val="-2"/>
          <w:sz w:val="28"/>
        </w:rPr>
        <w:t xml:space="preserve">учебные </w:t>
      </w:r>
      <w:r>
        <w:rPr>
          <w:sz w:val="28"/>
        </w:rPr>
        <w:t>действия,</w:t>
      </w:r>
      <w:r>
        <w:rPr>
          <w:spacing w:val="-2"/>
          <w:sz w:val="28"/>
        </w:rPr>
        <w:t xml:space="preserve"> </w:t>
      </w:r>
      <w:r>
        <w:rPr>
          <w:sz w:val="28"/>
        </w:rPr>
        <w:t>регулятивные универсальные</w:t>
      </w:r>
      <w:r>
        <w:rPr>
          <w:spacing w:val="-2"/>
          <w:sz w:val="28"/>
        </w:rPr>
        <w:t xml:space="preserve"> </w:t>
      </w:r>
      <w:r>
        <w:rPr>
          <w:sz w:val="28"/>
        </w:rPr>
        <w:t>учебные</w:t>
      </w:r>
      <w:r>
        <w:rPr>
          <w:spacing w:val="-2"/>
          <w:sz w:val="28"/>
        </w:rPr>
        <w:t xml:space="preserve"> </w:t>
      </w:r>
      <w:r>
        <w:rPr>
          <w:sz w:val="28"/>
        </w:rPr>
        <w:t>действия, совместная</w:t>
      </w:r>
      <w:r>
        <w:rPr>
          <w:spacing w:val="-2"/>
          <w:sz w:val="28"/>
        </w:rPr>
        <w:t xml:space="preserve"> </w:t>
      </w:r>
      <w:r>
        <w:rPr>
          <w:sz w:val="28"/>
        </w:rPr>
        <w:t xml:space="preserve">деятельность. </w:t>
      </w:r>
      <w:r>
        <w:rPr>
          <w:spacing w:val="-2"/>
          <w:sz w:val="28"/>
        </w:rPr>
        <w:t>150.9.3.6.1.</w:t>
      </w:r>
      <w:r>
        <w:rPr>
          <w:sz w:val="28"/>
        </w:rPr>
        <w:tab/>
      </w:r>
      <w:r>
        <w:rPr>
          <w:sz w:val="28"/>
        </w:rPr>
        <w:tab/>
      </w:r>
      <w:r>
        <w:rPr>
          <w:spacing w:val="-10"/>
          <w:sz w:val="28"/>
        </w:rPr>
        <w:t>У</w:t>
      </w:r>
      <w:r>
        <w:rPr>
          <w:sz w:val="28"/>
        </w:rPr>
        <w:tab/>
      </w:r>
      <w:r>
        <w:rPr>
          <w:sz w:val="28"/>
        </w:rPr>
        <w:tab/>
      </w:r>
      <w:r>
        <w:rPr>
          <w:spacing w:val="-2"/>
          <w:sz w:val="28"/>
        </w:rPr>
        <w:t>обучающегося</w:t>
      </w:r>
      <w:r>
        <w:rPr>
          <w:sz w:val="28"/>
        </w:rPr>
        <w:tab/>
      </w:r>
      <w:r>
        <w:rPr>
          <w:spacing w:val="-4"/>
          <w:sz w:val="28"/>
        </w:rPr>
        <w:t>будут</w:t>
      </w:r>
      <w:r>
        <w:rPr>
          <w:sz w:val="28"/>
        </w:rPr>
        <w:tab/>
      </w:r>
      <w:r>
        <w:rPr>
          <w:sz w:val="28"/>
        </w:rPr>
        <w:tab/>
      </w:r>
      <w:r>
        <w:rPr>
          <w:spacing w:val="-2"/>
          <w:sz w:val="28"/>
        </w:rPr>
        <w:t>сформированы</w:t>
      </w:r>
      <w:r>
        <w:rPr>
          <w:sz w:val="28"/>
        </w:rPr>
        <w:tab/>
      </w:r>
      <w:r>
        <w:rPr>
          <w:spacing w:val="-2"/>
          <w:sz w:val="28"/>
        </w:rPr>
        <w:t>следующие</w:t>
      </w:r>
      <w:r>
        <w:rPr>
          <w:sz w:val="28"/>
        </w:rPr>
        <w:tab/>
      </w:r>
      <w:r>
        <w:rPr>
          <w:sz w:val="28"/>
        </w:rPr>
        <w:tab/>
      </w:r>
      <w:r>
        <w:rPr>
          <w:spacing w:val="-2"/>
          <w:sz w:val="28"/>
        </w:rPr>
        <w:t>базовые</w:t>
      </w:r>
    </w:p>
    <w:p w:rsidR="0085027F" w:rsidRDefault="00DD245B">
      <w:pPr>
        <w:pStyle w:val="a3"/>
        <w:spacing w:line="355" w:lineRule="auto"/>
        <w:ind w:left="1101" w:right="173" w:hanging="709"/>
      </w:pPr>
      <w:r>
        <w:t>логические действия как часть познавательных универсальных учебных действий: выявлять</w:t>
      </w:r>
      <w:r>
        <w:rPr>
          <w:spacing w:val="32"/>
        </w:rPr>
        <w:t xml:space="preserve">  </w:t>
      </w:r>
      <w:r>
        <w:t>и</w:t>
      </w:r>
      <w:r>
        <w:rPr>
          <w:spacing w:val="32"/>
        </w:rPr>
        <w:t xml:space="preserve">  </w:t>
      </w:r>
      <w:r>
        <w:t>характеризовать</w:t>
      </w:r>
      <w:r>
        <w:rPr>
          <w:spacing w:val="32"/>
        </w:rPr>
        <w:t xml:space="preserve">  </w:t>
      </w:r>
      <w:r>
        <w:t>существенные</w:t>
      </w:r>
      <w:r>
        <w:rPr>
          <w:spacing w:val="33"/>
        </w:rPr>
        <w:t xml:space="preserve">  </w:t>
      </w:r>
      <w:r>
        <w:t>признаки,</w:t>
      </w:r>
      <w:r>
        <w:rPr>
          <w:spacing w:val="32"/>
        </w:rPr>
        <w:t xml:space="preserve">  </w:t>
      </w:r>
      <w:r>
        <w:t>итоги</w:t>
      </w:r>
      <w:r>
        <w:rPr>
          <w:spacing w:val="32"/>
        </w:rPr>
        <w:t xml:space="preserve">  </w:t>
      </w:r>
      <w:r>
        <w:t>и</w:t>
      </w:r>
      <w:r>
        <w:rPr>
          <w:spacing w:val="33"/>
        </w:rPr>
        <w:t xml:space="preserve">  </w:t>
      </w:r>
      <w:r>
        <w:rPr>
          <w:spacing w:val="-2"/>
        </w:rPr>
        <w:t>значение</w:t>
      </w:r>
    </w:p>
    <w:p w:rsidR="0085027F" w:rsidRDefault="00DD245B">
      <w:pPr>
        <w:pStyle w:val="a3"/>
        <w:ind w:firstLine="0"/>
      </w:pPr>
      <w:r>
        <w:t>ключевых</w:t>
      </w:r>
      <w:r>
        <w:rPr>
          <w:spacing w:val="-7"/>
        </w:rPr>
        <w:t xml:space="preserve"> </w:t>
      </w:r>
      <w:r>
        <w:t>событий</w:t>
      </w:r>
      <w:r>
        <w:rPr>
          <w:spacing w:val="-9"/>
        </w:rPr>
        <w:t xml:space="preserve"> </w:t>
      </w:r>
      <w:r>
        <w:t>и</w:t>
      </w:r>
      <w:r>
        <w:rPr>
          <w:spacing w:val="-5"/>
        </w:rPr>
        <w:t xml:space="preserve"> </w:t>
      </w:r>
      <w:r>
        <w:t>процессов</w:t>
      </w:r>
      <w:r>
        <w:rPr>
          <w:spacing w:val="-7"/>
        </w:rPr>
        <w:t xml:space="preserve"> </w:t>
      </w:r>
      <w:r>
        <w:t>Новейшей</w:t>
      </w:r>
      <w:r>
        <w:rPr>
          <w:spacing w:val="-6"/>
        </w:rPr>
        <w:t xml:space="preserve"> </w:t>
      </w:r>
      <w:r>
        <w:t>истории</w:t>
      </w:r>
      <w:r>
        <w:rPr>
          <w:spacing w:val="-5"/>
        </w:rPr>
        <w:t xml:space="preserve"> </w:t>
      </w:r>
      <w:r>
        <w:rPr>
          <w:spacing w:val="-2"/>
        </w:rPr>
        <w:t>России;</w:t>
      </w:r>
    </w:p>
    <w:p w:rsidR="0085027F" w:rsidRDefault="00DD245B">
      <w:pPr>
        <w:pStyle w:val="a3"/>
        <w:spacing w:before="160" w:line="360" w:lineRule="auto"/>
        <w:ind w:right="161"/>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85027F" w:rsidRDefault="00DD245B">
      <w:pPr>
        <w:pStyle w:val="a3"/>
        <w:spacing w:line="360" w:lineRule="auto"/>
        <w:ind w:right="160"/>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85027F" w:rsidRDefault="00DD245B">
      <w:pPr>
        <w:pStyle w:val="a3"/>
        <w:spacing w:before="1" w:line="360" w:lineRule="auto"/>
        <w:ind w:right="165"/>
      </w:pPr>
      <w:r>
        <w:t>выявлять дефициты информации, данных, необходимых для решения поставленной задачи;</w:t>
      </w:r>
    </w:p>
    <w:p w:rsidR="0085027F" w:rsidRDefault="00DD245B">
      <w:pPr>
        <w:pStyle w:val="a3"/>
        <w:spacing w:line="360" w:lineRule="auto"/>
        <w:ind w:right="169"/>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w:t>
      </w:r>
      <w:r>
        <w:rPr>
          <w:spacing w:val="-2"/>
        </w:rPr>
        <w:t>рассуждения;</w:t>
      </w:r>
    </w:p>
    <w:p w:rsidR="0085027F" w:rsidRDefault="00DD245B">
      <w:pPr>
        <w:pStyle w:val="a3"/>
        <w:ind w:left="1101" w:firstLine="0"/>
      </w:pPr>
      <w:r>
        <w:t>самостоятельно</w:t>
      </w:r>
      <w:r>
        <w:rPr>
          <w:spacing w:val="-8"/>
        </w:rPr>
        <w:t xml:space="preserve"> </w:t>
      </w:r>
      <w:r>
        <w:t>выбирать</w:t>
      </w:r>
      <w:r>
        <w:rPr>
          <w:spacing w:val="-8"/>
        </w:rPr>
        <w:t xml:space="preserve"> </w:t>
      </w:r>
      <w:r>
        <w:t>способ</w:t>
      </w:r>
      <w:r>
        <w:rPr>
          <w:spacing w:val="-9"/>
        </w:rPr>
        <w:t xml:space="preserve"> </w:t>
      </w:r>
      <w:r>
        <w:t>решения</w:t>
      </w:r>
      <w:r>
        <w:rPr>
          <w:spacing w:val="-7"/>
        </w:rPr>
        <w:t xml:space="preserve"> </w:t>
      </w:r>
      <w:r>
        <w:t>учебной</w:t>
      </w:r>
      <w:r>
        <w:rPr>
          <w:spacing w:val="-6"/>
        </w:rPr>
        <w:t xml:space="preserve"> </w:t>
      </w:r>
      <w:r>
        <w:rPr>
          <w:spacing w:val="-2"/>
        </w:rPr>
        <w:t>задачи.</w:t>
      </w:r>
    </w:p>
    <w:p w:rsidR="0085027F" w:rsidRDefault="00DD245B" w:rsidP="00DD245B">
      <w:pPr>
        <w:pStyle w:val="a4"/>
        <w:numPr>
          <w:ilvl w:val="4"/>
          <w:numId w:val="63"/>
        </w:numPr>
        <w:tabs>
          <w:tab w:val="left" w:pos="2494"/>
        </w:tabs>
        <w:spacing w:before="158" w:line="352" w:lineRule="auto"/>
        <w:ind w:right="166" w:firstLine="708"/>
        <w:jc w:val="both"/>
        <w:rPr>
          <w:sz w:val="28"/>
        </w:rPr>
      </w:pPr>
      <w:r>
        <w:rPr>
          <w:sz w:val="28"/>
        </w:rPr>
        <w:t>У обучающегося будут сформированы следующие базовые исследовательские</w:t>
      </w:r>
      <w:r>
        <w:rPr>
          <w:spacing w:val="80"/>
          <w:sz w:val="28"/>
        </w:rPr>
        <w:t xml:space="preserve"> </w:t>
      </w:r>
      <w:r>
        <w:rPr>
          <w:sz w:val="28"/>
        </w:rPr>
        <w:t>действия</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w:t>
      </w:r>
      <w:r>
        <w:rPr>
          <w:spacing w:val="80"/>
          <w:sz w:val="28"/>
        </w:rPr>
        <w:t xml:space="preserve"> </w:t>
      </w:r>
      <w:r>
        <w:rPr>
          <w:sz w:val="28"/>
        </w:rPr>
        <w:t>учебных</w:t>
      </w:r>
    </w:p>
    <w:p w:rsidR="0085027F" w:rsidRDefault="0085027F">
      <w:pPr>
        <w:spacing w:line="352" w:lineRule="auto"/>
        <w:jc w:val="both"/>
        <w:rPr>
          <w:sz w:val="28"/>
        </w:rPr>
        <w:sectPr w:rsidR="0085027F">
          <w:pgSz w:w="11910" w:h="16850"/>
          <w:pgMar w:top="820" w:right="400" w:bottom="740" w:left="740" w:header="569" w:footer="548" w:gutter="0"/>
          <w:cols w:space="720"/>
        </w:sectPr>
      </w:pPr>
    </w:p>
    <w:p w:rsidR="0085027F" w:rsidRDefault="00DD245B">
      <w:pPr>
        <w:pStyle w:val="a3"/>
        <w:spacing w:before="289"/>
        <w:ind w:firstLine="0"/>
        <w:jc w:val="left"/>
      </w:pPr>
      <w:r>
        <w:rPr>
          <w:spacing w:val="-2"/>
        </w:rPr>
        <w:lastRenderedPageBreak/>
        <w:t>действий:</w:t>
      </w:r>
    </w:p>
    <w:p w:rsidR="0085027F" w:rsidRDefault="00DD245B">
      <w:pPr>
        <w:pStyle w:val="a3"/>
        <w:tabs>
          <w:tab w:val="left" w:pos="3273"/>
          <w:tab w:val="left" w:pos="4674"/>
          <w:tab w:val="left" w:pos="6710"/>
          <w:tab w:val="left" w:pos="7867"/>
          <w:tab w:val="left" w:pos="8959"/>
          <w:tab w:val="left" w:pos="10453"/>
        </w:tabs>
        <w:spacing w:before="153" w:line="360" w:lineRule="auto"/>
        <w:ind w:left="1101" w:right="160" w:firstLine="0"/>
        <w:jc w:val="left"/>
      </w:pPr>
      <w:r>
        <w:t xml:space="preserve">использовать вопросы как исследовательский инструмент познания; </w:t>
      </w: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p>
    <w:p w:rsidR="0085027F" w:rsidRDefault="00DD245B">
      <w:pPr>
        <w:pStyle w:val="a3"/>
        <w:spacing w:before="2" w:line="360" w:lineRule="auto"/>
        <w:ind w:right="163" w:firstLine="0"/>
        <w:jc w:val="left"/>
      </w:pPr>
      <w:r>
        <w:t>желательным</w:t>
      </w:r>
      <w:r>
        <w:rPr>
          <w:spacing w:val="-2"/>
        </w:rPr>
        <w:t xml:space="preserve"> </w:t>
      </w:r>
      <w:r>
        <w:t>состоянием</w:t>
      </w:r>
      <w:r>
        <w:rPr>
          <w:spacing w:val="-4"/>
        </w:rPr>
        <w:t xml:space="preserve"> </w:t>
      </w:r>
      <w:r>
        <w:t>ситуации,</w:t>
      </w:r>
      <w:r>
        <w:rPr>
          <w:spacing w:val="-4"/>
        </w:rPr>
        <w:t xml:space="preserve"> </w:t>
      </w:r>
      <w:r>
        <w:t>объекта,</w:t>
      </w:r>
      <w:r>
        <w:rPr>
          <w:spacing w:val="-2"/>
        </w:rPr>
        <w:t xml:space="preserve"> </w:t>
      </w:r>
      <w:r>
        <w:t>самостоятельно</w:t>
      </w:r>
      <w:r>
        <w:rPr>
          <w:spacing w:val="-2"/>
        </w:rPr>
        <w:t xml:space="preserve"> </w:t>
      </w:r>
      <w:r>
        <w:t>устанавливать</w:t>
      </w:r>
      <w:r>
        <w:rPr>
          <w:spacing w:val="-6"/>
        </w:rPr>
        <w:t xml:space="preserve"> </w:t>
      </w:r>
      <w:r>
        <w:t>искомое и данное;</w:t>
      </w:r>
    </w:p>
    <w:p w:rsidR="0085027F" w:rsidRDefault="00DD245B">
      <w:pPr>
        <w:pStyle w:val="a3"/>
        <w:spacing w:line="360" w:lineRule="auto"/>
        <w:ind w:right="170"/>
      </w:pPr>
      <w:r>
        <w:t>формулировать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60" w:lineRule="auto"/>
        <w:ind w:right="168"/>
      </w:pPr>
      <w:r>
        <w:t>проводить по самостоятельно составленному плану небольшое исследование по установлению причинно-следственных связей событий и процессов;</w:t>
      </w:r>
    </w:p>
    <w:p w:rsidR="0085027F" w:rsidRDefault="00DD245B">
      <w:pPr>
        <w:pStyle w:val="a3"/>
        <w:spacing w:line="321" w:lineRule="exact"/>
        <w:ind w:left="1101" w:firstLine="0"/>
      </w:pPr>
      <w:r>
        <w:t>оценивать</w:t>
      </w:r>
      <w:r>
        <w:rPr>
          <w:spacing w:val="-10"/>
        </w:rPr>
        <w:t xml:space="preserve"> </w:t>
      </w:r>
      <w:r>
        <w:t>на</w:t>
      </w:r>
      <w:r>
        <w:rPr>
          <w:spacing w:val="-6"/>
        </w:rPr>
        <w:t xml:space="preserve"> </w:t>
      </w:r>
      <w:r>
        <w:t>применимость</w:t>
      </w:r>
      <w:r>
        <w:rPr>
          <w:spacing w:val="-7"/>
        </w:rPr>
        <w:t xml:space="preserve"> </w:t>
      </w:r>
      <w:r>
        <w:t>и</w:t>
      </w:r>
      <w:r>
        <w:rPr>
          <w:spacing w:val="-9"/>
        </w:rPr>
        <w:t xml:space="preserve"> </w:t>
      </w:r>
      <w:r>
        <w:t>достоверность</w:t>
      </w:r>
      <w:r>
        <w:rPr>
          <w:spacing w:val="-10"/>
        </w:rPr>
        <w:t xml:space="preserve"> </w:t>
      </w:r>
      <w:r>
        <w:rPr>
          <w:spacing w:val="-2"/>
        </w:rPr>
        <w:t>информацию;</w:t>
      </w:r>
    </w:p>
    <w:p w:rsidR="0085027F" w:rsidRDefault="00DD245B">
      <w:pPr>
        <w:pStyle w:val="a3"/>
        <w:spacing w:before="160" w:line="360" w:lineRule="auto"/>
        <w:ind w:right="164"/>
      </w:pPr>
      <w:r>
        <w:rPr>
          <w:position w:val="1"/>
        </w:rPr>
        <w:t xml:space="preserve">самостоятельно формулировать обобщения </w:t>
      </w:r>
      <w:r>
        <w:t>и выводы по результатам проведенного небольшого исследования, владеть инструментами оценки достоверности полученных выводов и обобщений;</w:t>
      </w:r>
    </w:p>
    <w:p w:rsidR="0085027F" w:rsidRDefault="00DD245B">
      <w:pPr>
        <w:pStyle w:val="a3"/>
        <w:spacing w:before="1" w:line="360" w:lineRule="auto"/>
        <w:ind w:right="16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5027F" w:rsidRDefault="00DD245B" w:rsidP="00DD245B">
      <w:pPr>
        <w:pStyle w:val="a4"/>
        <w:numPr>
          <w:ilvl w:val="4"/>
          <w:numId w:val="63"/>
        </w:numPr>
        <w:tabs>
          <w:tab w:val="left" w:pos="2494"/>
        </w:tabs>
        <w:spacing w:line="352"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60" w:lineRule="auto"/>
        <w:ind w:right="16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027F" w:rsidRDefault="00DD245B">
      <w:pPr>
        <w:pStyle w:val="a3"/>
        <w:spacing w:line="360" w:lineRule="auto"/>
        <w:ind w:right="162"/>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 (справочная, научно- популярная литература, интернет-ресурсы и другие);</w:t>
      </w:r>
    </w:p>
    <w:p w:rsidR="0085027F" w:rsidRDefault="00DD245B">
      <w:pPr>
        <w:pStyle w:val="a3"/>
        <w:spacing w:line="360" w:lineRule="auto"/>
        <w:ind w:right="164"/>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 и</w:t>
      </w:r>
      <w:r>
        <w:rPr>
          <w:spacing w:val="-2"/>
        </w:rPr>
        <w:t xml:space="preserve"> </w:t>
      </w:r>
      <w:r>
        <w:t>ту же идею, версию) в различных информационных источниках;</w:t>
      </w:r>
    </w:p>
    <w:p w:rsidR="0085027F" w:rsidRDefault="00DD245B">
      <w:pPr>
        <w:pStyle w:val="a3"/>
        <w:spacing w:line="36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ind w:left="1101" w:firstLine="0"/>
      </w:pPr>
      <w:r>
        <w:t>оценивать</w:t>
      </w:r>
      <w:r>
        <w:rPr>
          <w:spacing w:val="48"/>
        </w:rPr>
        <w:t xml:space="preserve">  </w:t>
      </w:r>
      <w:r>
        <w:t>надёжность</w:t>
      </w:r>
      <w:r>
        <w:rPr>
          <w:spacing w:val="49"/>
        </w:rPr>
        <w:t xml:space="preserve">  </w:t>
      </w:r>
      <w:r>
        <w:t>информации</w:t>
      </w:r>
      <w:r>
        <w:rPr>
          <w:spacing w:val="48"/>
        </w:rPr>
        <w:t xml:space="preserve">  </w:t>
      </w:r>
      <w:r>
        <w:t>по</w:t>
      </w:r>
      <w:r>
        <w:rPr>
          <w:spacing w:val="49"/>
        </w:rPr>
        <w:t xml:space="preserve">  </w:t>
      </w:r>
      <w:r>
        <w:t>критериям,</w:t>
      </w:r>
      <w:r>
        <w:rPr>
          <w:spacing w:val="48"/>
        </w:rPr>
        <w:t xml:space="preserve">  </w:t>
      </w:r>
      <w:r>
        <w:t>предложенным</w:t>
      </w:r>
      <w:r>
        <w:rPr>
          <w:spacing w:val="53"/>
        </w:rPr>
        <w:t xml:space="preserve">  </w:t>
      </w:r>
      <w:r>
        <w:rPr>
          <w:spacing w:val="-5"/>
        </w:rPr>
        <w:t>или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сформулированным</w:t>
      </w:r>
      <w:r>
        <w:rPr>
          <w:spacing w:val="-14"/>
        </w:rPr>
        <w:t xml:space="preserve"> </w:t>
      </w:r>
      <w:r>
        <w:rPr>
          <w:spacing w:val="-2"/>
        </w:rPr>
        <w:t>самостоятельно;</w:t>
      </w:r>
    </w:p>
    <w:p w:rsidR="0085027F" w:rsidRDefault="00DD245B">
      <w:pPr>
        <w:pStyle w:val="a3"/>
        <w:spacing w:before="163"/>
        <w:ind w:left="1101"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85027F" w:rsidRDefault="00DD245B" w:rsidP="00DD245B">
      <w:pPr>
        <w:pStyle w:val="a4"/>
        <w:numPr>
          <w:ilvl w:val="4"/>
          <w:numId w:val="63"/>
        </w:numPr>
        <w:tabs>
          <w:tab w:val="left" w:pos="2494"/>
        </w:tabs>
        <w:spacing w:before="158" w:line="352" w:lineRule="auto"/>
        <w:ind w:right="16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60" w:lineRule="auto"/>
        <w:ind w:right="160"/>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85027F" w:rsidRDefault="00DD245B">
      <w:pPr>
        <w:pStyle w:val="a3"/>
        <w:spacing w:line="360" w:lineRule="auto"/>
        <w:ind w:right="165"/>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распознавать предпосылки конфликтных ситуаций и смягчать конфликты;</w:t>
      </w:r>
    </w:p>
    <w:p w:rsidR="0085027F" w:rsidRDefault="00DD245B">
      <w:pPr>
        <w:pStyle w:val="a3"/>
        <w:spacing w:before="2" w:line="360"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line="360" w:lineRule="auto"/>
        <w:ind w:right="160"/>
      </w:pPr>
      <w: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Pr>
          <w:spacing w:val="-2"/>
        </w:rPr>
        <w:t>позиций;</w:t>
      </w:r>
    </w:p>
    <w:p w:rsidR="0085027F" w:rsidRDefault="00DD245B">
      <w:pPr>
        <w:pStyle w:val="a3"/>
        <w:spacing w:line="360" w:lineRule="auto"/>
        <w:ind w:right="160"/>
      </w:pPr>
      <w: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w:t>
      </w:r>
      <w:r>
        <w:rPr>
          <w:spacing w:val="-2"/>
        </w:rPr>
        <w:t>другие.</w:t>
      </w:r>
    </w:p>
    <w:p w:rsidR="0085027F" w:rsidRDefault="00DD245B" w:rsidP="00DD245B">
      <w:pPr>
        <w:pStyle w:val="a4"/>
        <w:numPr>
          <w:ilvl w:val="4"/>
          <w:numId w:val="63"/>
        </w:numPr>
        <w:tabs>
          <w:tab w:val="left" w:pos="2494"/>
        </w:tabs>
        <w:spacing w:line="352" w:lineRule="auto"/>
        <w:ind w:right="170" w:firstLine="708"/>
        <w:jc w:val="both"/>
        <w:rPr>
          <w:sz w:val="28"/>
        </w:rPr>
      </w:pPr>
      <w:r>
        <w:rPr>
          <w:sz w:val="28"/>
        </w:rPr>
        <w:t>У обучающегося будут сформированы умения в части регулятивных универсальных учебных действий:</w:t>
      </w:r>
    </w:p>
    <w:p w:rsidR="0085027F" w:rsidRDefault="00DD245B">
      <w:pPr>
        <w:pStyle w:val="a3"/>
        <w:spacing w:line="360" w:lineRule="auto"/>
        <w:ind w:right="159"/>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85027F" w:rsidRDefault="00DD245B">
      <w:pPr>
        <w:pStyle w:val="a3"/>
        <w:spacing w:line="360" w:lineRule="auto"/>
        <w:ind w:right="163"/>
      </w:pPr>
      <w:r>
        <w:t>самостоятельно составлять алгоритм решения задачи (или его часть),</w:t>
      </w:r>
      <w:r>
        <w:rPr>
          <w:spacing w:val="8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027F" w:rsidRDefault="00DD245B">
      <w:pPr>
        <w:pStyle w:val="a3"/>
        <w:spacing w:line="320" w:lineRule="exact"/>
        <w:ind w:left="1101" w:firstLine="0"/>
      </w:pPr>
      <w:r>
        <w:t>составлять</w:t>
      </w:r>
      <w:r>
        <w:rPr>
          <w:spacing w:val="24"/>
        </w:rPr>
        <w:t xml:space="preserve"> </w:t>
      </w:r>
      <w:r>
        <w:t>план</w:t>
      </w:r>
      <w:r>
        <w:rPr>
          <w:spacing w:val="28"/>
        </w:rPr>
        <w:t xml:space="preserve"> </w:t>
      </w:r>
      <w:r>
        <w:t>действий</w:t>
      </w:r>
      <w:r>
        <w:rPr>
          <w:spacing w:val="29"/>
        </w:rPr>
        <w:t xml:space="preserve"> </w:t>
      </w:r>
      <w:r>
        <w:t>(план</w:t>
      </w:r>
      <w:r>
        <w:rPr>
          <w:spacing w:val="26"/>
        </w:rPr>
        <w:t xml:space="preserve"> </w:t>
      </w:r>
      <w:r>
        <w:t>реализации</w:t>
      </w:r>
      <w:r>
        <w:rPr>
          <w:spacing w:val="27"/>
        </w:rPr>
        <w:t xml:space="preserve"> </w:t>
      </w:r>
      <w:r>
        <w:t>намеченного</w:t>
      </w:r>
      <w:r>
        <w:rPr>
          <w:spacing w:val="26"/>
        </w:rPr>
        <w:t xml:space="preserve"> </w:t>
      </w:r>
      <w:r>
        <w:t>алгоритма</w:t>
      </w:r>
      <w:r>
        <w:rPr>
          <w:spacing w:val="27"/>
        </w:rPr>
        <w:t xml:space="preserve"> </w:t>
      </w:r>
      <w:r>
        <w:rPr>
          <w:spacing w:val="-2"/>
        </w:rPr>
        <w:t>решения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2" w:firstLine="0"/>
      </w:pPr>
      <w:r>
        <w:lastRenderedPageBreak/>
        <w:t>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85027F" w:rsidRDefault="00DD245B">
      <w:pPr>
        <w:pStyle w:val="a3"/>
        <w:spacing w:before="1" w:line="360" w:lineRule="auto"/>
        <w:ind w:right="160"/>
      </w:pPr>
      <w:r>
        <w:t>проявлять способность к самоконтролю, самомотивации и рефлексии, к</w:t>
      </w:r>
      <w:r>
        <w:rPr>
          <w:spacing w:val="40"/>
        </w:rPr>
        <w:t xml:space="preserve"> </w:t>
      </w:r>
      <w:r>
        <w:t>оценке и изменению ситуации;</w:t>
      </w:r>
    </w:p>
    <w:p w:rsidR="0085027F" w:rsidRDefault="00DD245B">
      <w:pPr>
        <w:pStyle w:val="a3"/>
        <w:spacing w:before="2" w:line="360" w:lineRule="auto"/>
        <w:ind w:right="17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pPr>
        <w:pStyle w:val="a3"/>
        <w:spacing w:before="161" w:line="360" w:lineRule="auto"/>
        <w:ind w:right="175"/>
      </w:pPr>
      <w:r>
        <w:t>выявлять на примерах исторических ситуаций роль эмоций в отношениях между людьми;</w:t>
      </w:r>
    </w:p>
    <w:p w:rsidR="0085027F" w:rsidRDefault="00DD245B">
      <w:pPr>
        <w:pStyle w:val="a3"/>
        <w:spacing w:line="362" w:lineRule="auto"/>
        <w:ind w:right="159"/>
      </w:pPr>
      <w:r>
        <w:t>ставить себя</w:t>
      </w:r>
      <w:r>
        <w:rPr>
          <w:spacing w:val="-1"/>
        </w:rPr>
        <w:t xml:space="preserve"> </w:t>
      </w:r>
      <w:r>
        <w:t>на место другого</w:t>
      </w:r>
      <w:r>
        <w:rPr>
          <w:spacing w:val="-1"/>
        </w:rPr>
        <w:t xml:space="preserve"> </w:t>
      </w:r>
      <w:r>
        <w:t>человека, понимать мотивы</w:t>
      </w:r>
      <w:r>
        <w:rPr>
          <w:spacing w:val="-1"/>
        </w:rPr>
        <w:t xml:space="preserve"> </w:t>
      </w:r>
      <w:r>
        <w:t>действий другого (в исторических ситуациях и окружающей действительности);</w:t>
      </w:r>
    </w:p>
    <w:p w:rsidR="0085027F" w:rsidRDefault="00DD245B">
      <w:pPr>
        <w:pStyle w:val="a3"/>
        <w:spacing w:line="360" w:lineRule="auto"/>
        <w:ind w:right="171"/>
      </w:pPr>
      <w:r>
        <w:t>регулировать способ выражения своих эмоций с учетом позиций и мнений других участников общения.</w:t>
      </w:r>
    </w:p>
    <w:p w:rsidR="0085027F" w:rsidRDefault="00DD245B" w:rsidP="00DD245B">
      <w:pPr>
        <w:pStyle w:val="a4"/>
        <w:numPr>
          <w:ilvl w:val="4"/>
          <w:numId w:val="63"/>
        </w:numPr>
        <w:tabs>
          <w:tab w:val="left" w:pos="2494"/>
        </w:tabs>
        <w:spacing w:line="352" w:lineRule="auto"/>
        <w:ind w:right="165"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85027F" w:rsidRDefault="00DD245B">
      <w:pPr>
        <w:pStyle w:val="a3"/>
        <w:spacing w:line="360"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6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line="360" w:lineRule="auto"/>
        <w:ind w:right="166"/>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85027F" w:rsidRDefault="00DD245B">
      <w:pPr>
        <w:pStyle w:val="a3"/>
        <w:spacing w:line="360" w:lineRule="auto"/>
        <w:ind w:right="163"/>
      </w:pPr>
      <w:r>
        <w:t>выполнять свою часть работы, достигать качественного результата по своему направлению и координировать свои действия с действиями других членов</w:t>
      </w:r>
      <w:r>
        <w:rPr>
          <w:spacing w:val="40"/>
        </w:rPr>
        <w:t xml:space="preserve"> </w:t>
      </w:r>
      <w:r>
        <w:rPr>
          <w:spacing w:val="-2"/>
        </w:rPr>
        <w:t>команды;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1"/>
      </w:pPr>
      <w:r>
        <w:lastRenderedPageBreak/>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pPr>
        <w:pStyle w:val="a3"/>
        <w:spacing w:line="360" w:lineRule="auto"/>
        <w:ind w:right="164"/>
      </w:pPr>
      <w:r>
        <w:t>сравнивать результаты с исходной задачей и вкладом каждого члена команды</w:t>
      </w:r>
      <w:r>
        <w:rPr>
          <w:spacing w:val="40"/>
        </w:rPr>
        <w:t xml:space="preserve"> </w:t>
      </w:r>
      <w:r>
        <w:t>в достижение результатов, разделять сферу ответственности и проявлять готовность к предоставлению отчёта перед группой.</w:t>
      </w:r>
    </w:p>
    <w:p w:rsidR="0085027F" w:rsidRDefault="00DD245B" w:rsidP="00DD245B">
      <w:pPr>
        <w:pStyle w:val="a4"/>
        <w:numPr>
          <w:ilvl w:val="3"/>
          <w:numId w:val="86"/>
        </w:numPr>
        <w:tabs>
          <w:tab w:val="left" w:pos="2309"/>
        </w:tabs>
        <w:spacing w:line="360" w:lineRule="auto"/>
        <w:ind w:right="159" w:firstLine="708"/>
        <w:jc w:val="both"/>
        <w:rPr>
          <w:sz w:val="28"/>
        </w:rPr>
      </w:pPr>
      <w:r>
        <w:rPr>
          <w:sz w:val="28"/>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85027F" w:rsidRDefault="00DD245B" w:rsidP="00DD245B">
      <w:pPr>
        <w:pStyle w:val="a4"/>
        <w:numPr>
          <w:ilvl w:val="0"/>
          <w:numId w:val="86"/>
        </w:numPr>
        <w:tabs>
          <w:tab w:val="left" w:pos="1659"/>
        </w:tabs>
        <w:ind w:left="1659" w:hanging="558"/>
        <w:jc w:val="both"/>
        <w:rPr>
          <w:sz w:val="28"/>
        </w:rPr>
      </w:pPr>
      <w:r>
        <w:rPr>
          <w:sz w:val="28"/>
        </w:rPr>
        <w:t>Федеральная</w:t>
      </w:r>
      <w:r>
        <w:rPr>
          <w:spacing w:val="65"/>
          <w:w w:val="150"/>
          <w:sz w:val="28"/>
        </w:rPr>
        <w:t xml:space="preserve">   </w:t>
      </w:r>
      <w:r>
        <w:rPr>
          <w:sz w:val="28"/>
        </w:rPr>
        <w:t>рабочая</w:t>
      </w:r>
      <w:r>
        <w:rPr>
          <w:spacing w:val="66"/>
          <w:w w:val="150"/>
          <w:sz w:val="28"/>
        </w:rPr>
        <w:t xml:space="preserve">   </w:t>
      </w:r>
      <w:r>
        <w:rPr>
          <w:sz w:val="28"/>
        </w:rPr>
        <w:t>программа</w:t>
      </w:r>
      <w:r>
        <w:rPr>
          <w:spacing w:val="66"/>
          <w:w w:val="150"/>
          <w:sz w:val="28"/>
        </w:rPr>
        <w:t xml:space="preserve">   </w:t>
      </w:r>
      <w:r>
        <w:rPr>
          <w:sz w:val="28"/>
        </w:rPr>
        <w:t>по</w:t>
      </w:r>
      <w:r>
        <w:rPr>
          <w:spacing w:val="66"/>
          <w:w w:val="150"/>
          <w:sz w:val="28"/>
        </w:rPr>
        <w:t xml:space="preserve">   </w:t>
      </w:r>
      <w:r>
        <w:rPr>
          <w:sz w:val="28"/>
        </w:rPr>
        <w:t>учебному</w:t>
      </w:r>
      <w:r>
        <w:rPr>
          <w:spacing w:val="66"/>
          <w:w w:val="150"/>
          <w:sz w:val="28"/>
        </w:rPr>
        <w:t xml:space="preserve">   </w:t>
      </w:r>
      <w:r>
        <w:rPr>
          <w:spacing w:val="-2"/>
          <w:sz w:val="28"/>
        </w:rPr>
        <w:t>предмету</w:t>
      </w:r>
    </w:p>
    <w:p w:rsidR="0085027F" w:rsidRDefault="00DD245B">
      <w:pPr>
        <w:pStyle w:val="a3"/>
        <w:spacing w:before="142"/>
        <w:ind w:firstLine="0"/>
        <w:jc w:val="left"/>
      </w:pPr>
      <w:r>
        <w:rPr>
          <w:spacing w:val="-2"/>
        </w:rPr>
        <w:t>«</w:t>
      </w:r>
      <w:r>
        <w:rPr>
          <w:spacing w:val="-2"/>
          <w:position w:val="1"/>
        </w:rPr>
        <w:t>Обществознание</w:t>
      </w:r>
      <w:r>
        <w:rPr>
          <w:spacing w:val="-2"/>
        </w:rPr>
        <w:t>».</w:t>
      </w:r>
    </w:p>
    <w:p w:rsidR="0085027F" w:rsidRDefault="00DD245B" w:rsidP="00DD245B">
      <w:pPr>
        <w:pStyle w:val="a4"/>
        <w:numPr>
          <w:ilvl w:val="1"/>
          <w:numId w:val="86"/>
        </w:numPr>
        <w:tabs>
          <w:tab w:val="left" w:pos="1870"/>
        </w:tabs>
        <w:spacing w:before="148"/>
        <w:ind w:left="1870" w:hanging="769"/>
        <w:jc w:val="both"/>
        <w:rPr>
          <w:sz w:val="28"/>
        </w:rPr>
      </w:pPr>
      <w:r>
        <w:rPr>
          <w:sz w:val="28"/>
        </w:rPr>
        <w:t>Федеральная</w:t>
      </w:r>
      <w:r>
        <w:rPr>
          <w:spacing w:val="51"/>
          <w:w w:val="150"/>
          <w:sz w:val="28"/>
        </w:rPr>
        <w:t xml:space="preserve">   </w:t>
      </w:r>
      <w:r>
        <w:rPr>
          <w:sz w:val="28"/>
        </w:rPr>
        <w:t>рабочая</w:t>
      </w:r>
      <w:r>
        <w:rPr>
          <w:spacing w:val="51"/>
          <w:w w:val="150"/>
          <w:sz w:val="28"/>
        </w:rPr>
        <w:t xml:space="preserve">   </w:t>
      </w:r>
      <w:r>
        <w:rPr>
          <w:sz w:val="28"/>
        </w:rPr>
        <w:t>программа</w:t>
      </w:r>
      <w:r>
        <w:rPr>
          <w:spacing w:val="51"/>
          <w:w w:val="150"/>
          <w:sz w:val="28"/>
        </w:rPr>
        <w:t xml:space="preserve">   </w:t>
      </w:r>
      <w:r>
        <w:rPr>
          <w:sz w:val="28"/>
        </w:rPr>
        <w:t>по</w:t>
      </w:r>
      <w:r>
        <w:rPr>
          <w:spacing w:val="52"/>
          <w:w w:val="150"/>
          <w:sz w:val="28"/>
        </w:rPr>
        <w:t xml:space="preserve">   </w:t>
      </w:r>
      <w:r>
        <w:rPr>
          <w:sz w:val="28"/>
        </w:rPr>
        <w:t>учебному</w:t>
      </w:r>
      <w:r>
        <w:rPr>
          <w:spacing w:val="51"/>
          <w:w w:val="150"/>
          <w:sz w:val="28"/>
        </w:rPr>
        <w:t xml:space="preserve">   </w:t>
      </w:r>
      <w:r>
        <w:rPr>
          <w:spacing w:val="-2"/>
          <w:sz w:val="28"/>
        </w:rPr>
        <w:t>предмету</w:t>
      </w:r>
    </w:p>
    <w:p w:rsidR="0085027F" w:rsidRDefault="00DD245B">
      <w:pPr>
        <w:pStyle w:val="a3"/>
        <w:spacing w:before="148" w:line="350" w:lineRule="auto"/>
        <w:ind w:right="161" w:firstLine="0"/>
      </w:pPr>
      <w:r>
        <w:t>«</w:t>
      </w:r>
      <w:r>
        <w:rPr>
          <w:position w:val="1"/>
        </w:rPr>
        <w:t>Обществознание</w:t>
      </w:r>
      <w: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6" w:line="350" w:lineRule="auto"/>
        <w:ind w:right="160" w:firstLine="708"/>
        <w:jc w:val="both"/>
        <w:rPr>
          <w:sz w:val="28"/>
        </w:rPr>
      </w:pPr>
      <w:r>
        <w:rPr>
          <w:sz w:val="28"/>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w:t>
      </w:r>
      <w:r>
        <w:rPr>
          <w:spacing w:val="-1"/>
          <w:sz w:val="28"/>
        </w:rPr>
        <w:t xml:space="preserve"> </w:t>
      </w:r>
      <w:r>
        <w:rPr>
          <w:sz w:val="28"/>
        </w:rPr>
        <w:t>ФГОС ООО,</w:t>
      </w:r>
      <w:r>
        <w:rPr>
          <w:spacing w:val="-1"/>
          <w:sz w:val="28"/>
        </w:rPr>
        <w:t xml:space="preserve"> </w:t>
      </w:r>
      <w:r>
        <w:rPr>
          <w:sz w:val="28"/>
        </w:rPr>
        <w:t>в</w:t>
      </w:r>
      <w:r>
        <w:rPr>
          <w:spacing w:val="-1"/>
          <w:sz w:val="28"/>
        </w:rPr>
        <w:t xml:space="preserve"> </w:t>
      </w:r>
      <w:r>
        <w:rPr>
          <w:sz w:val="28"/>
        </w:rPr>
        <w:t>соответствии с</w:t>
      </w:r>
      <w:r>
        <w:rPr>
          <w:spacing w:val="-2"/>
          <w:sz w:val="28"/>
        </w:rPr>
        <w:t xml:space="preserve"> </w:t>
      </w:r>
      <w:r>
        <w:rPr>
          <w:sz w:val="28"/>
        </w:rPr>
        <w:t>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85027F" w:rsidRDefault="00DD245B" w:rsidP="00DD245B">
      <w:pPr>
        <w:pStyle w:val="a4"/>
        <w:numPr>
          <w:ilvl w:val="2"/>
          <w:numId w:val="86"/>
        </w:numPr>
        <w:tabs>
          <w:tab w:val="left" w:pos="2074"/>
        </w:tabs>
        <w:spacing w:line="350" w:lineRule="auto"/>
        <w:ind w:right="159" w:firstLine="708"/>
        <w:jc w:val="both"/>
        <w:rPr>
          <w:sz w:val="28"/>
        </w:rPr>
      </w:pPr>
      <w:r>
        <w:rPr>
          <w:sz w:val="28"/>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0" w:lineRule="auto"/>
        <w:ind w:right="162" w:firstLine="708"/>
        <w:jc w:val="both"/>
        <w:rPr>
          <w:sz w:val="28"/>
        </w:rPr>
      </w:pPr>
      <w:r>
        <w:rPr>
          <w:sz w:val="28"/>
        </w:rPr>
        <w:lastRenderedPageBreak/>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5027F" w:rsidRDefault="00DD245B" w:rsidP="00DD245B">
      <w:pPr>
        <w:pStyle w:val="a4"/>
        <w:numPr>
          <w:ilvl w:val="2"/>
          <w:numId w:val="86"/>
        </w:numPr>
        <w:tabs>
          <w:tab w:val="left" w:pos="2074"/>
        </w:tabs>
        <w:spacing w:line="350" w:lineRule="auto"/>
        <w:ind w:right="164" w:firstLine="708"/>
        <w:jc w:val="both"/>
        <w:rPr>
          <w:sz w:val="28"/>
        </w:rPr>
      </w:pPr>
      <w:r>
        <w:rPr>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5027F" w:rsidRDefault="00DD245B">
      <w:pPr>
        <w:pStyle w:val="a3"/>
        <w:spacing w:line="350" w:lineRule="auto"/>
        <w:ind w:right="161"/>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5027F" w:rsidRDefault="00DD245B" w:rsidP="00DD245B">
      <w:pPr>
        <w:pStyle w:val="a4"/>
        <w:numPr>
          <w:ilvl w:val="2"/>
          <w:numId w:val="86"/>
        </w:numPr>
        <w:tabs>
          <w:tab w:val="left" w:pos="2074"/>
        </w:tabs>
        <w:spacing w:line="348" w:lineRule="auto"/>
        <w:ind w:right="171" w:firstLine="708"/>
        <w:jc w:val="both"/>
        <w:rPr>
          <w:sz w:val="28"/>
        </w:rPr>
      </w:pPr>
      <w:r>
        <w:rPr>
          <w:sz w:val="28"/>
        </w:rPr>
        <w:t>Целями</w:t>
      </w:r>
      <w:r>
        <w:rPr>
          <w:spacing w:val="-3"/>
          <w:sz w:val="28"/>
        </w:rPr>
        <w:t xml:space="preserve"> </w:t>
      </w:r>
      <w:r>
        <w:rPr>
          <w:sz w:val="28"/>
        </w:rPr>
        <w:t>обществоведческого</w:t>
      </w:r>
      <w:r>
        <w:rPr>
          <w:spacing w:val="-2"/>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уровне</w:t>
      </w:r>
      <w:r>
        <w:rPr>
          <w:spacing w:val="-3"/>
          <w:sz w:val="28"/>
        </w:rPr>
        <w:t xml:space="preserve"> </w:t>
      </w:r>
      <w:r>
        <w:rPr>
          <w:sz w:val="28"/>
        </w:rPr>
        <w:t>основного</w:t>
      </w:r>
      <w:r>
        <w:rPr>
          <w:spacing w:val="-3"/>
          <w:sz w:val="28"/>
        </w:rPr>
        <w:t xml:space="preserve"> </w:t>
      </w:r>
      <w:r>
        <w:rPr>
          <w:sz w:val="28"/>
        </w:rPr>
        <w:t>общего образования являются:</w:t>
      </w:r>
    </w:p>
    <w:p w:rsidR="0085027F" w:rsidRDefault="00DD245B">
      <w:pPr>
        <w:pStyle w:val="a3"/>
        <w:spacing w:before="1" w:line="350" w:lineRule="auto"/>
        <w:ind w:right="166"/>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5027F" w:rsidRDefault="00DD245B">
      <w:pPr>
        <w:pStyle w:val="a3"/>
        <w:spacing w:line="350" w:lineRule="auto"/>
        <w:ind w:right="171"/>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5027F" w:rsidRDefault="00DD245B">
      <w:pPr>
        <w:pStyle w:val="a3"/>
        <w:spacing w:line="350" w:lineRule="auto"/>
        <w:ind w:right="162"/>
      </w:pPr>
      <w: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rsidR="0085027F" w:rsidRDefault="00DD245B">
      <w:pPr>
        <w:pStyle w:val="a3"/>
        <w:spacing w:line="350" w:lineRule="auto"/>
        <w:ind w:right="160"/>
      </w:pPr>
      <w:r>
        <w:t>формирование у обучающихся целостной картины общества,</w:t>
      </w:r>
      <w:r>
        <w:rPr>
          <w:spacing w:val="80"/>
        </w:rPr>
        <w:t xml:space="preserve"> </w:t>
      </w:r>
      <w:r>
        <w:t>соответствующее</w:t>
      </w:r>
      <w:r>
        <w:rPr>
          <w:spacing w:val="51"/>
        </w:rPr>
        <w:t xml:space="preserve"> </w:t>
      </w:r>
      <w:r>
        <w:t>современному</w:t>
      </w:r>
      <w:r>
        <w:rPr>
          <w:spacing w:val="52"/>
        </w:rPr>
        <w:t xml:space="preserve"> </w:t>
      </w:r>
      <w:r>
        <w:t>уровню</w:t>
      </w:r>
      <w:r>
        <w:rPr>
          <w:spacing w:val="51"/>
        </w:rPr>
        <w:t xml:space="preserve"> </w:t>
      </w:r>
      <w:r>
        <w:t>знаний</w:t>
      </w:r>
      <w:r>
        <w:rPr>
          <w:spacing w:val="51"/>
        </w:rPr>
        <w:t xml:space="preserve"> </w:t>
      </w:r>
      <w:r>
        <w:t>и</w:t>
      </w:r>
      <w:r>
        <w:rPr>
          <w:spacing w:val="52"/>
        </w:rPr>
        <w:t xml:space="preserve"> </w:t>
      </w:r>
      <w:r>
        <w:t>доступной</w:t>
      </w:r>
      <w:r>
        <w:rPr>
          <w:spacing w:val="53"/>
        </w:rPr>
        <w:t xml:space="preserve"> </w:t>
      </w:r>
      <w:r>
        <w:t>по</w:t>
      </w:r>
      <w:r>
        <w:rPr>
          <w:spacing w:val="53"/>
        </w:rPr>
        <w:t xml:space="preserve"> </w:t>
      </w:r>
      <w:r>
        <w:t>содержанию</w:t>
      </w:r>
      <w:r>
        <w:rPr>
          <w:spacing w:val="60"/>
        </w:rPr>
        <w:t xml:space="preserve"> </w:t>
      </w:r>
      <w:r>
        <w:rPr>
          <w:spacing w:val="-5"/>
        </w:rPr>
        <w:t>для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обучающихся подросткового возраста; освоение обучающимися знаний об</w:t>
      </w:r>
      <w:r>
        <w:rPr>
          <w:spacing w:val="80"/>
        </w:rPr>
        <w:t xml:space="preserve"> </w:t>
      </w:r>
      <w:r>
        <w:t xml:space="preserve">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85027F" w:rsidRDefault="00DD245B">
      <w:pPr>
        <w:pStyle w:val="a3"/>
        <w:spacing w:line="350" w:lineRule="auto"/>
        <w:ind w:right="163"/>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5027F" w:rsidRDefault="00DD245B">
      <w:pPr>
        <w:pStyle w:val="a3"/>
        <w:spacing w:line="350" w:lineRule="auto"/>
        <w:ind w:right="160"/>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5027F" w:rsidRDefault="00DD245B">
      <w:pPr>
        <w:pStyle w:val="a3"/>
        <w:spacing w:line="350" w:lineRule="auto"/>
        <w:ind w:right="160"/>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5027F" w:rsidRDefault="00DD245B" w:rsidP="00DD245B">
      <w:pPr>
        <w:pStyle w:val="a4"/>
        <w:numPr>
          <w:ilvl w:val="2"/>
          <w:numId w:val="86"/>
        </w:numPr>
        <w:tabs>
          <w:tab w:val="left" w:pos="2074"/>
        </w:tabs>
        <w:spacing w:line="350" w:lineRule="auto"/>
        <w:ind w:right="171" w:firstLine="708"/>
        <w:jc w:val="both"/>
        <w:rPr>
          <w:sz w:val="28"/>
        </w:rPr>
      </w:pPr>
      <w:r>
        <w:rPr>
          <w:sz w:val="28"/>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0"/>
        <w:ind w:left="2075" w:hanging="974"/>
        <w:jc w:val="both"/>
        <w:rPr>
          <w:sz w:val="28"/>
        </w:rPr>
      </w:pPr>
      <w:r>
        <w:rPr>
          <w:sz w:val="28"/>
        </w:rPr>
        <w:t>Человек</w:t>
      </w:r>
      <w:r>
        <w:rPr>
          <w:spacing w:val="-5"/>
          <w:sz w:val="28"/>
        </w:rPr>
        <w:t xml:space="preserve"> </w:t>
      </w:r>
      <w:r>
        <w:rPr>
          <w:sz w:val="28"/>
        </w:rPr>
        <w:t>и</w:t>
      </w:r>
      <w:r>
        <w:rPr>
          <w:spacing w:val="-4"/>
          <w:sz w:val="28"/>
        </w:rPr>
        <w:t xml:space="preserve"> </w:t>
      </w:r>
      <w:r>
        <w:rPr>
          <w:sz w:val="28"/>
        </w:rPr>
        <w:t>его</w:t>
      </w:r>
      <w:r>
        <w:rPr>
          <w:spacing w:val="-3"/>
          <w:sz w:val="28"/>
        </w:rPr>
        <w:t xml:space="preserve"> </w:t>
      </w:r>
      <w:r>
        <w:rPr>
          <w:sz w:val="28"/>
        </w:rPr>
        <w:t>социальное</w:t>
      </w:r>
      <w:r>
        <w:rPr>
          <w:spacing w:val="-4"/>
          <w:sz w:val="28"/>
        </w:rPr>
        <w:t xml:space="preserve"> </w:t>
      </w:r>
      <w:r>
        <w:rPr>
          <w:spacing w:val="-2"/>
          <w:sz w:val="28"/>
        </w:rPr>
        <w:t>окружение.</w:t>
      </w:r>
    </w:p>
    <w:p w:rsidR="0085027F" w:rsidRDefault="00DD245B">
      <w:pPr>
        <w:pStyle w:val="a3"/>
        <w:spacing w:before="149" w:line="350" w:lineRule="auto"/>
        <w:ind w:right="165"/>
      </w:pPr>
      <w:r>
        <w:t>Биологическое и социальное в человеке. Черты сходства и различия человека</w:t>
      </w:r>
      <w:r>
        <w:rPr>
          <w:spacing w:val="40"/>
        </w:rPr>
        <w:t xml:space="preserve"> </w:t>
      </w:r>
      <w:r>
        <w:t>и животного. Потребности человека (биологические, социальные, духовные). Способности человека.</w:t>
      </w:r>
    </w:p>
    <w:p w:rsidR="0085027F" w:rsidRDefault="00DD245B">
      <w:pPr>
        <w:pStyle w:val="a3"/>
        <w:spacing w:line="350" w:lineRule="auto"/>
        <w:ind w:right="163"/>
      </w:pPr>
      <w:r>
        <w:t>Индивид,</w:t>
      </w:r>
      <w:r>
        <w:rPr>
          <w:spacing w:val="-4"/>
        </w:rPr>
        <w:t xml:space="preserve"> </w:t>
      </w:r>
      <w:r>
        <w:t>индивидуальность,</w:t>
      </w:r>
      <w:r>
        <w:rPr>
          <w:spacing w:val="-4"/>
        </w:rPr>
        <w:t xml:space="preserve"> </w:t>
      </w:r>
      <w:r>
        <w:t>личность.</w:t>
      </w:r>
      <w:r>
        <w:rPr>
          <w:spacing w:val="-6"/>
        </w:rPr>
        <w:t xml:space="preserve"> </w:t>
      </w:r>
      <w:r>
        <w:t>Возрастные</w:t>
      </w:r>
      <w:r>
        <w:rPr>
          <w:spacing w:val="-5"/>
        </w:rPr>
        <w:t xml:space="preserve"> </w:t>
      </w:r>
      <w:r>
        <w:t>периоды</w:t>
      </w:r>
      <w:r>
        <w:rPr>
          <w:spacing w:val="-3"/>
        </w:rPr>
        <w:t xml:space="preserve"> </w:t>
      </w:r>
      <w:r>
        <w:t>жизни</w:t>
      </w:r>
      <w:r>
        <w:rPr>
          <w:spacing w:val="-3"/>
        </w:rPr>
        <w:t xml:space="preserve"> </w:t>
      </w:r>
      <w:r>
        <w:t>человека и формирование личности. Отношения между поколениями. Особенности подросткового возраста.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Люди</w:t>
      </w:r>
      <w:r>
        <w:rPr>
          <w:spacing w:val="40"/>
        </w:rPr>
        <w:t xml:space="preserve"> </w:t>
      </w:r>
      <w:r>
        <w:t>с</w:t>
      </w:r>
      <w:r>
        <w:rPr>
          <w:spacing w:val="40"/>
        </w:rPr>
        <w:t xml:space="preserve"> </w:t>
      </w:r>
      <w:r>
        <w:t>ограниченными</w:t>
      </w:r>
      <w:r>
        <w:rPr>
          <w:spacing w:val="40"/>
        </w:rPr>
        <w:t xml:space="preserve"> </w:t>
      </w:r>
      <w:r>
        <w:t>возможностями</w:t>
      </w:r>
      <w:r>
        <w:rPr>
          <w:spacing w:val="40"/>
        </w:rPr>
        <w:t xml:space="preserve"> </w:t>
      </w:r>
      <w:r>
        <w:t>здоровья,</w:t>
      </w:r>
      <w:r>
        <w:rPr>
          <w:spacing w:val="40"/>
        </w:rPr>
        <w:t xml:space="preserve"> </w:t>
      </w:r>
      <w:r>
        <w:t>их</w:t>
      </w:r>
      <w:r>
        <w:rPr>
          <w:spacing w:val="40"/>
        </w:rPr>
        <w:t xml:space="preserve"> </w:t>
      </w:r>
      <w:r>
        <w:t>особые</w:t>
      </w:r>
      <w:r>
        <w:rPr>
          <w:spacing w:val="40"/>
        </w:rPr>
        <w:t xml:space="preserve"> </w:t>
      </w:r>
      <w:r>
        <w:t>потребности</w:t>
      </w:r>
      <w:r>
        <w:rPr>
          <w:spacing w:val="40"/>
        </w:rPr>
        <w:t xml:space="preserve"> </w:t>
      </w:r>
      <w:r>
        <w:t>и социальная позиция.</w:t>
      </w:r>
    </w:p>
    <w:p w:rsidR="0085027F" w:rsidRDefault="00DD245B">
      <w:pPr>
        <w:pStyle w:val="a3"/>
        <w:spacing w:before="1"/>
        <w:ind w:left="1101" w:firstLine="0"/>
        <w:jc w:val="left"/>
      </w:pPr>
      <w:r>
        <w:t>Цели</w:t>
      </w:r>
      <w:r>
        <w:rPr>
          <w:spacing w:val="26"/>
        </w:rPr>
        <w:t xml:space="preserve">  </w:t>
      </w:r>
      <w:r>
        <w:t>и</w:t>
      </w:r>
      <w:r>
        <w:rPr>
          <w:spacing w:val="26"/>
        </w:rPr>
        <w:t xml:space="preserve">  </w:t>
      </w:r>
      <w:r>
        <w:t>мотивы</w:t>
      </w:r>
      <w:r>
        <w:rPr>
          <w:spacing w:val="27"/>
        </w:rPr>
        <w:t xml:space="preserve">  </w:t>
      </w:r>
      <w:r>
        <w:t>деятельности.</w:t>
      </w:r>
      <w:r>
        <w:rPr>
          <w:spacing w:val="26"/>
        </w:rPr>
        <w:t xml:space="preserve">  </w:t>
      </w:r>
      <w:r>
        <w:t>Виды</w:t>
      </w:r>
      <w:r>
        <w:rPr>
          <w:spacing w:val="25"/>
        </w:rPr>
        <w:t xml:space="preserve">  </w:t>
      </w:r>
      <w:r>
        <w:t>деятельности</w:t>
      </w:r>
      <w:r>
        <w:rPr>
          <w:spacing w:val="27"/>
        </w:rPr>
        <w:t xml:space="preserve">  </w:t>
      </w:r>
      <w:r>
        <w:t>(игра,</w:t>
      </w:r>
      <w:r>
        <w:rPr>
          <w:spacing w:val="26"/>
        </w:rPr>
        <w:t xml:space="preserve">  </w:t>
      </w:r>
      <w:r>
        <w:t>труд,</w:t>
      </w:r>
      <w:r>
        <w:rPr>
          <w:spacing w:val="26"/>
        </w:rPr>
        <w:t xml:space="preserve">  </w:t>
      </w:r>
      <w:r>
        <w:rPr>
          <w:spacing w:val="-2"/>
        </w:rPr>
        <w:t>учение).</w:t>
      </w:r>
    </w:p>
    <w:p w:rsidR="0085027F" w:rsidRDefault="00DD245B">
      <w:pPr>
        <w:pStyle w:val="a3"/>
        <w:spacing w:before="146"/>
        <w:ind w:firstLine="0"/>
        <w:jc w:val="left"/>
      </w:pPr>
      <w:r>
        <w:t>Познание</w:t>
      </w:r>
      <w:r>
        <w:rPr>
          <w:spacing w:val="-6"/>
        </w:rPr>
        <w:t xml:space="preserve"> </w:t>
      </w:r>
      <w:r>
        <w:t>человеком</w:t>
      </w:r>
      <w:r>
        <w:rPr>
          <w:spacing w:val="-3"/>
        </w:rPr>
        <w:t xml:space="preserve"> </w:t>
      </w:r>
      <w:r>
        <w:t>мира</w:t>
      </w:r>
      <w:r>
        <w:rPr>
          <w:spacing w:val="-3"/>
        </w:rPr>
        <w:t xml:space="preserve"> </w:t>
      </w:r>
      <w:r>
        <w:t>и</w:t>
      </w:r>
      <w:r>
        <w:rPr>
          <w:spacing w:val="-3"/>
        </w:rPr>
        <w:t xml:space="preserve"> </w:t>
      </w:r>
      <w:r>
        <w:t>самого</w:t>
      </w:r>
      <w:r>
        <w:rPr>
          <w:spacing w:val="-2"/>
        </w:rPr>
        <w:t xml:space="preserve"> </w:t>
      </w:r>
      <w:r>
        <w:t>себя</w:t>
      </w:r>
      <w:r>
        <w:rPr>
          <w:spacing w:val="-3"/>
        </w:rPr>
        <w:t xml:space="preserve"> </w:t>
      </w:r>
      <w:r>
        <w:t>как</w:t>
      </w:r>
      <w:r>
        <w:rPr>
          <w:spacing w:val="-3"/>
        </w:rPr>
        <w:t xml:space="preserve"> </w:t>
      </w:r>
      <w:r>
        <w:t>вид</w:t>
      </w:r>
      <w:r>
        <w:rPr>
          <w:spacing w:val="-2"/>
        </w:rPr>
        <w:t xml:space="preserve"> деятельности.</w:t>
      </w:r>
    </w:p>
    <w:p w:rsidR="0085027F" w:rsidRDefault="00DD245B">
      <w:pPr>
        <w:pStyle w:val="a3"/>
        <w:spacing w:before="149" w:line="350" w:lineRule="auto"/>
        <w:ind w:right="163"/>
        <w:jc w:val="left"/>
      </w:pPr>
      <w:r>
        <w:t xml:space="preserve">Право человека на образование. Школьное образование. Права и обязанности </w:t>
      </w:r>
      <w:r>
        <w:rPr>
          <w:spacing w:val="-2"/>
        </w:rPr>
        <w:t>обучающегося.</w:t>
      </w:r>
    </w:p>
    <w:p w:rsidR="0085027F" w:rsidRDefault="00DD245B">
      <w:pPr>
        <w:pStyle w:val="a3"/>
        <w:spacing w:line="320" w:lineRule="exact"/>
        <w:ind w:left="1101" w:firstLine="0"/>
        <w:jc w:val="left"/>
      </w:pPr>
      <w:r>
        <w:t>Общение.</w:t>
      </w:r>
      <w:r>
        <w:rPr>
          <w:spacing w:val="20"/>
        </w:rPr>
        <w:t xml:space="preserve">  </w:t>
      </w:r>
      <w:r>
        <w:t>Цели</w:t>
      </w:r>
      <w:r>
        <w:rPr>
          <w:spacing w:val="22"/>
        </w:rPr>
        <w:t xml:space="preserve">  </w:t>
      </w:r>
      <w:r>
        <w:t>и</w:t>
      </w:r>
      <w:r>
        <w:rPr>
          <w:spacing w:val="22"/>
        </w:rPr>
        <w:t xml:space="preserve">  </w:t>
      </w:r>
      <w:r>
        <w:t>средства</w:t>
      </w:r>
      <w:r>
        <w:rPr>
          <w:spacing w:val="79"/>
          <w:w w:val="150"/>
        </w:rPr>
        <w:t xml:space="preserve"> </w:t>
      </w:r>
      <w:r>
        <w:t>общения.</w:t>
      </w:r>
      <w:r>
        <w:rPr>
          <w:spacing w:val="22"/>
        </w:rPr>
        <w:t xml:space="preserve">  </w:t>
      </w:r>
      <w:r>
        <w:t>Особенности</w:t>
      </w:r>
      <w:r>
        <w:rPr>
          <w:spacing w:val="23"/>
        </w:rPr>
        <w:t xml:space="preserve">  </w:t>
      </w:r>
      <w:r>
        <w:t>общения</w:t>
      </w:r>
      <w:r>
        <w:rPr>
          <w:spacing w:val="79"/>
          <w:w w:val="150"/>
        </w:rPr>
        <w:t xml:space="preserve"> </w:t>
      </w:r>
      <w:r>
        <w:rPr>
          <w:spacing w:val="-2"/>
        </w:rPr>
        <w:t>подростков.</w:t>
      </w:r>
    </w:p>
    <w:p w:rsidR="0085027F" w:rsidRDefault="00DD245B">
      <w:pPr>
        <w:pStyle w:val="a3"/>
        <w:spacing w:before="148"/>
        <w:ind w:firstLine="0"/>
        <w:jc w:val="left"/>
      </w:pPr>
      <w:r>
        <w:t>Общение</w:t>
      </w:r>
      <w:r>
        <w:rPr>
          <w:spacing w:val="-6"/>
        </w:rPr>
        <w:t xml:space="preserve"> </w:t>
      </w:r>
      <w:r>
        <w:t>в</w:t>
      </w:r>
      <w:r>
        <w:rPr>
          <w:spacing w:val="-6"/>
        </w:rPr>
        <w:t xml:space="preserve"> </w:t>
      </w:r>
      <w:r>
        <w:t>современных</w:t>
      </w:r>
      <w:r>
        <w:rPr>
          <w:spacing w:val="-4"/>
        </w:rPr>
        <w:t xml:space="preserve"> </w:t>
      </w:r>
      <w:r>
        <w:rPr>
          <w:spacing w:val="-2"/>
        </w:rPr>
        <w:t>условиях.</w:t>
      </w:r>
    </w:p>
    <w:p w:rsidR="0085027F" w:rsidRDefault="00DD245B">
      <w:pPr>
        <w:pStyle w:val="a3"/>
        <w:spacing w:before="149" w:line="350" w:lineRule="auto"/>
        <w:ind w:right="163"/>
        <w:jc w:val="left"/>
      </w:pPr>
      <w:r>
        <w:t>Отношения</w:t>
      </w:r>
      <w:r>
        <w:rPr>
          <w:spacing w:val="80"/>
        </w:rPr>
        <w:t xml:space="preserve"> </w:t>
      </w:r>
      <w:r>
        <w:t>в</w:t>
      </w:r>
      <w:r>
        <w:rPr>
          <w:spacing w:val="80"/>
        </w:rPr>
        <w:t xml:space="preserve"> </w:t>
      </w:r>
      <w:r>
        <w:t>малых</w:t>
      </w:r>
      <w:r>
        <w:rPr>
          <w:spacing w:val="80"/>
        </w:rPr>
        <w:t xml:space="preserve"> </w:t>
      </w:r>
      <w:r>
        <w:t>группах.</w:t>
      </w:r>
      <w:r>
        <w:rPr>
          <w:spacing w:val="80"/>
        </w:rPr>
        <w:t xml:space="preserve"> </w:t>
      </w:r>
      <w:r>
        <w:t>Групповые</w:t>
      </w:r>
      <w:r>
        <w:rPr>
          <w:spacing w:val="80"/>
        </w:rPr>
        <w:t xml:space="preserve"> </w:t>
      </w:r>
      <w:r>
        <w:t>нормы</w:t>
      </w:r>
      <w:r>
        <w:rPr>
          <w:spacing w:val="80"/>
        </w:rPr>
        <w:t xml:space="preserve"> </w:t>
      </w:r>
      <w:r>
        <w:t>и</w:t>
      </w:r>
      <w:r>
        <w:rPr>
          <w:spacing w:val="80"/>
        </w:rPr>
        <w:t xml:space="preserve"> </w:t>
      </w:r>
      <w:r>
        <w:t>правила.</w:t>
      </w:r>
      <w:r>
        <w:rPr>
          <w:spacing w:val="80"/>
        </w:rPr>
        <w:t xml:space="preserve"> </w:t>
      </w:r>
      <w:r>
        <w:t>Лидерство</w:t>
      </w:r>
      <w:r>
        <w:rPr>
          <w:spacing w:val="80"/>
        </w:rPr>
        <w:t xml:space="preserve"> </w:t>
      </w:r>
      <w:r>
        <w:t>в группе. Межличностные отношения (деловые, личные).</w:t>
      </w:r>
    </w:p>
    <w:p w:rsidR="0085027F" w:rsidRDefault="00DD245B">
      <w:pPr>
        <w:pStyle w:val="a3"/>
        <w:spacing w:line="350" w:lineRule="auto"/>
        <w:ind w:right="163"/>
        <w:jc w:val="left"/>
      </w:pPr>
      <w:r>
        <w:t>Отношения</w:t>
      </w:r>
      <w:r>
        <w:rPr>
          <w:spacing w:val="72"/>
        </w:rPr>
        <w:t xml:space="preserve"> </w:t>
      </w:r>
      <w:r>
        <w:t>в</w:t>
      </w:r>
      <w:r>
        <w:rPr>
          <w:spacing w:val="40"/>
        </w:rPr>
        <w:t xml:space="preserve"> </w:t>
      </w:r>
      <w:r>
        <w:t>семье.</w:t>
      </w:r>
      <w:r>
        <w:rPr>
          <w:spacing w:val="40"/>
        </w:rPr>
        <w:t xml:space="preserve"> </w:t>
      </w:r>
      <w:r>
        <w:t>Роль</w:t>
      </w:r>
      <w:r>
        <w:rPr>
          <w:spacing w:val="40"/>
        </w:rPr>
        <w:t xml:space="preserve"> </w:t>
      </w:r>
      <w:r>
        <w:t>семьи</w:t>
      </w:r>
      <w:r>
        <w:rPr>
          <w:spacing w:val="72"/>
        </w:rPr>
        <w:t xml:space="preserve"> </w:t>
      </w:r>
      <w:r>
        <w:t>в</w:t>
      </w:r>
      <w:r>
        <w:rPr>
          <w:spacing w:val="40"/>
        </w:rPr>
        <w:t xml:space="preserve"> </w:t>
      </w:r>
      <w:r>
        <w:t>жизни</w:t>
      </w:r>
      <w:r>
        <w:rPr>
          <w:spacing w:val="72"/>
        </w:rPr>
        <w:t xml:space="preserve"> </w:t>
      </w:r>
      <w:r>
        <w:t>человека</w:t>
      </w:r>
      <w:r>
        <w:rPr>
          <w:spacing w:val="72"/>
        </w:rPr>
        <w:t xml:space="preserve"> </w:t>
      </w:r>
      <w:r>
        <w:t>и</w:t>
      </w:r>
      <w:r>
        <w:rPr>
          <w:spacing w:val="72"/>
        </w:rPr>
        <w:t xml:space="preserve"> </w:t>
      </w:r>
      <w:r>
        <w:t>общества.</w:t>
      </w:r>
      <w:r>
        <w:rPr>
          <w:spacing w:val="40"/>
        </w:rPr>
        <w:t xml:space="preserve"> </w:t>
      </w:r>
      <w:r>
        <w:t>Семейные традиции. Семейный досуг. Свободное время подростка.</w:t>
      </w:r>
    </w:p>
    <w:p w:rsidR="0085027F" w:rsidRDefault="00DD245B">
      <w:pPr>
        <w:pStyle w:val="a3"/>
        <w:tabs>
          <w:tab w:val="left" w:pos="2703"/>
          <w:tab w:val="left" w:pos="3046"/>
          <w:tab w:val="left" w:pos="4381"/>
          <w:tab w:val="left" w:pos="4750"/>
          <w:tab w:val="left" w:pos="6693"/>
          <w:tab w:val="left" w:pos="8303"/>
          <w:tab w:val="left" w:pos="8653"/>
        </w:tabs>
        <w:spacing w:line="350" w:lineRule="auto"/>
        <w:ind w:right="168"/>
        <w:jc w:val="left"/>
      </w:pPr>
      <w:r>
        <w:rPr>
          <w:spacing w:val="-2"/>
        </w:rPr>
        <w:t>Отношения</w:t>
      </w:r>
      <w:r>
        <w:tab/>
      </w:r>
      <w:r>
        <w:rPr>
          <w:spacing w:val="-10"/>
        </w:rPr>
        <w:t>с</w:t>
      </w:r>
      <w:r>
        <w:tab/>
      </w:r>
      <w:r>
        <w:rPr>
          <w:spacing w:val="-2"/>
        </w:rPr>
        <w:t>друзьями</w:t>
      </w:r>
      <w:r>
        <w:tab/>
      </w:r>
      <w:r>
        <w:rPr>
          <w:spacing w:val="-10"/>
        </w:rPr>
        <w:t>и</w:t>
      </w:r>
      <w:r>
        <w:tab/>
      </w:r>
      <w:r>
        <w:rPr>
          <w:spacing w:val="-2"/>
        </w:rPr>
        <w:t>сверстниками.</w:t>
      </w:r>
      <w:r>
        <w:tab/>
      </w:r>
      <w:r>
        <w:rPr>
          <w:spacing w:val="-2"/>
        </w:rPr>
        <w:t>Конфликты</w:t>
      </w:r>
      <w:r>
        <w:tab/>
      </w:r>
      <w:r>
        <w:rPr>
          <w:spacing w:val="-10"/>
        </w:rPr>
        <w:t>в</w:t>
      </w:r>
      <w:r>
        <w:tab/>
      </w:r>
      <w:r>
        <w:rPr>
          <w:spacing w:val="-2"/>
        </w:rPr>
        <w:t>межличностных отношениях.</w:t>
      </w:r>
    </w:p>
    <w:p w:rsidR="0085027F" w:rsidRDefault="00DD245B" w:rsidP="00DD245B">
      <w:pPr>
        <w:pStyle w:val="a4"/>
        <w:numPr>
          <w:ilvl w:val="2"/>
          <w:numId w:val="86"/>
        </w:numPr>
        <w:tabs>
          <w:tab w:val="left" w:pos="2075"/>
        </w:tabs>
        <w:ind w:left="2075" w:hanging="974"/>
        <w:rPr>
          <w:sz w:val="28"/>
        </w:rPr>
      </w:pPr>
      <w:r>
        <w:rPr>
          <w:sz w:val="28"/>
        </w:rPr>
        <w:t>Общество,</w:t>
      </w:r>
      <w:r>
        <w:rPr>
          <w:spacing w:val="-4"/>
          <w:sz w:val="28"/>
        </w:rPr>
        <w:t xml:space="preserve"> </w:t>
      </w:r>
      <w:r>
        <w:rPr>
          <w:sz w:val="28"/>
        </w:rPr>
        <w:t>в</w:t>
      </w:r>
      <w:r>
        <w:rPr>
          <w:spacing w:val="-7"/>
          <w:sz w:val="28"/>
        </w:rPr>
        <w:t xml:space="preserve"> </w:t>
      </w:r>
      <w:r>
        <w:rPr>
          <w:sz w:val="28"/>
        </w:rPr>
        <w:t>котором</w:t>
      </w:r>
      <w:r>
        <w:rPr>
          <w:spacing w:val="-3"/>
          <w:sz w:val="28"/>
        </w:rPr>
        <w:t xml:space="preserve"> </w:t>
      </w:r>
      <w:r>
        <w:rPr>
          <w:sz w:val="28"/>
        </w:rPr>
        <w:t>мы</w:t>
      </w:r>
      <w:r>
        <w:rPr>
          <w:spacing w:val="-3"/>
          <w:sz w:val="28"/>
        </w:rPr>
        <w:t xml:space="preserve"> </w:t>
      </w:r>
      <w:r>
        <w:rPr>
          <w:spacing w:val="-2"/>
          <w:sz w:val="28"/>
        </w:rPr>
        <w:t>живём.</w:t>
      </w:r>
    </w:p>
    <w:p w:rsidR="0085027F" w:rsidRDefault="00DD245B">
      <w:pPr>
        <w:pStyle w:val="a3"/>
        <w:spacing w:before="143" w:line="350" w:lineRule="auto"/>
        <w:ind w:right="164"/>
      </w:pPr>
      <w:r>
        <w:t>Что такое общество. Связь общества и природы. Устройство общественной жизни. Основные сферы жизни общества и их взаимодействие.</w:t>
      </w:r>
    </w:p>
    <w:p w:rsidR="0085027F" w:rsidRDefault="00DD245B">
      <w:pPr>
        <w:pStyle w:val="a3"/>
        <w:spacing w:line="321" w:lineRule="exact"/>
        <w:ind w:left="1101" w:firstLine="0"/>
      </w:pPr>
      <w:r>
        <w:t>Социальные</w:t>
      </w:r>
      <w:r>
        <w:rPr>
          <w:spacing w:val="-9"/>
        </w:rPr>
        <w:t xml:space="preserve"> </w:t>
      </w:r>
      <w:r>
        <w:t>общности</w:t>
      </w:r>
      <w:r>
        <w:rPr>
          <w:spacing w:val="-6"/>
        </w:rPr>
        <w:t xml:space="preserve"> </w:t>
      </w:r>
      <w:r>
        <w:t>и</w:t>
      </w:r>
      <w:r>
        <w:rPr>
          <w:spacing w:val="-4"/>
        </w:rPr>
        <w:t xml:space="preserve"> </w:t>
      </w:r>
      <w:r>
        <w:t>группы.</w:t>
      </w:r>
      <w:r>
        <w:rPr>
          <w:spacing w:val="-7"/>
        </w:rPr>
        <w:t xml:space="preserve"> </w:t>
      </w:r>
      <w:r>
        <w:t>Положение</w:t>
      </w:r>
      <w:r>
        <w:rPr>
          <w:spacing w:val="-6"/>
        </w:rPr>
        <w:t xml:space="preserve"> </w:t>
      </w:r>
      <w:r>
        <w:t>человека</w:t>
      </w:r>
      <w:r>
        <w:rPr>
          <w:spacing w:val="-5"/>
        </w:rPr>
        <w:t xml:space="preserve"> </w:t>
      </w:r>
      <w:r>
        <w:t>в</w:t>
      </w:r>
      <w:r>
        <w:rPr>
          <w:spacing w:val="-10"/>
        </w:rPr>
        <w:t xml:space="preserve"> </w:t>
      </w:r>
      <w:r>
        <w:rPr>
          <w:spacing w:val="-2"/>
        </w:rPr>
        <w:t>обществе.</w:t>
      </w:r>
    </w:p>
    <w:p w:rsidR="0085027F" w:rsidRDefault="00DD245B">
      <w:pPr>
        <w:pStyle w:val="a3"/>
        <w:spacing w:before="149" w:line="350" w:lineRule="auto"/>
        <w:ind w:right="164"/>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5027F" w:rsidRDefault="00DD245B">
      <w:pPr>
        <w:pStyle w:val="a3"/>
        <w:spacing w:line="350" w:lineRule="auto"/>
        <w:ind w:right="163"/>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5027F" w:rsidRDefault="00DD245B">
      <w:pPr>
        <w:pStyle w:val="a3"/>
        <w:spacing w:line="348" w:lineRule="auto"/>
        <w:ind w:right="172"/>
      </w:pPr>
      <w:r>
        <w:t xml:space="preserve">Культурная жизнь. Духовные ценности, традиционные ценности российского </w:t>
      </w:r>
      <w:r>
        <w:rPr>
          <w:spacing w:val="-2"/>
        </w:rPr>
        <w:t>народа.</w:t>
      </w:r>
    </w:p>
    <w:p w:rsidR="0085027F" w:rsidRDefault="00DD245B">
      <w:pPr>
        <w:pStyle w:val="a3"/>
        <w:spacing w:before="2" w:line="350" w:lineRule="auto"/>
        <w:ind w:right="171"/>
      </w:pPr>
      <w:r>
        <w:t>Развитие общества. Усиление взаимосвязей стран и народов в условиях современного общества.</w:t>
      </w:r>
    </w:p>
    <w:p w:rsidR="0085027F" w:rsidRDefault="00DD245B">
      <w:pPr>
        <w:pStyle w:val="a3"/>
        <w:spacing w:line="350" w:lineRule="auto"/>
        <w:ind w:right="168"/>
      </w:pPr>
      <w:r>
        <w:t>Глобальные проблемы современности и возможности их решения усилиями международного сообщества и международных организаций.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1"/>
          <w:numId w:val="86"/>
        </w:numPr>
        <w:tabs>
          <w:tab w:val="left" w:pos="1870"/>
        </w:tabs>
        <w:spacing w:before="291"/>
        <w:ind w:left="1870" w:hanging="769"/>
        <w:rPr>
          <w:sz w:val="28"/>
        </w:rPr>
      </w:pPr>
      <w:r>
        <w:rPr>
          <w:sz w:val="28"/>
        </w:rPr>
        <w:lastRenderedPageBreak/>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9"/>
        <w:ind w:left="2075" w:hanging="974"/>
        <w:rPr>
          <w:sz w:val="28"/>
        </w:rPr>
      </w:pPr>
      <w:r>
        <w:rPr>
          <w:sz w:val="28"/>
        </w:rPr>
        <w:t>Социальные</w:t>
      </w:r>
      <w:r>
        <w:rPr>
          <w:spacing w:val="-7"/>
          <w:sz w:val="28"/>
        </w:rPr>
        <w:t xml:space="preserve"> </w:t>
      </w:r>
      <w:r>
        <w:rPr>
          <w:sz w:val="28"/>
        </w:rPr>
        <w:t>ценности</w:t>
      </w:r>
      <w:r>
        <w:rPr>
          <w:spacing w:val="-10"/>
          <w:sz w:val="28"/>
        </w:rPr>
        <w:t xml:space="preserve"> </w:t>
      </w:r>
      <w:r>
        <w:rPr>
          <w:sz w:val="28"/>
        </w:rPr>
        <w:t>и</w:t>
      </w:r>
      <w:r>
        <w:rPr>
          <w:spacing w:val="-6"/>
          <w:sz w:val="28"/>
        </w:rPr>
        <w:t xml:space="preserve"> </w:t>
      </w:r>
      <w:r>
        <w:rPr>
          <w:spacing w:val="-2"/>
          <w:sz w:val="28"/>
        </w:rPr>
        <w:t>нормы.</w:t>
      </w:r>
    </w:p>
    <w:p w:rsidR="0085027F" w:rsidRDefault="00DD245B">
      <w:pPr>
        <w:pStyle w:val="a3"/>
        <w:tabs>
          <w:tab w:val="left" w:pos="3284"/>
          <w:tab w:val="left" w:pos="4847"/>
          <w:tab w:val="left" w:pos="6235"/>
          <w:tab w:val="left" w:pos="6768"/>
          <w:tab w:val="left" w:pos="9111"/>
        </w:tabs>
        <w:spacing w:before="148"/>
        <w:ind w:left="1101"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гражданина.</w:t>
      </w:r>
    </w:p>
    <w:p w:rsidR="0085027F" w:rsidRDefault="00DD245B">
      <w:pPr>
        <w:pStyle w:val="a3"/>
        <w:spacing w:before="146"/>
        <w:ind w:firstLine="0"/>
        <w:jc w:val="left"/>
      </w:pPr>
      <w:r>
        <w:t>Гражданственность</w:t>
      </w:r>
      <w:r>
        <w:rPr>
          <w:spacing w:val="-10"/>
        </w:rPr>
        <w:t xml:space="preserve"> </w:t>
      </w:r>
      <w:r>
        <w:t>и</w:t>
      </w:r>
      <w:r>
        <w:rPr>
          <w:spacing w:val="-9"/>
        </w:rPr>
        <w:t xml:space="preserve"> </w:t>
      </w:r>
      <w:r>
        <w:t>патриотизм.</w:t>
      </w:r>
      <w:r>
        <w:rPr>
          <w:spacing w:val="-9"/>
        </w:rPr>
        <w:t xml:space="preserve"> </w:t>
      </w:r>
      <w:r>
        <w:rPr>
          <w:spacing w:val="-2"/>
        </w:rPr>
        <w:t>Гуманизм.</w:t>
      </w:r>
    </w:p>
    <w:p w:rsidR="0085027F" w:rsidRDefault="00DD245B">
      <w:pPr>
        <w:pStyle w:val="a3"/>
        <w:tabs>
          <w:tab w:val="left" w:pos="2808"/>
          <w:tab w:val="left" w:pos="3827"/>
          <w:tab w:val="left" w:pos="4451"/>
          <w:tab w:val="left" w:pos="6053"/>
          <w:tab w:val="left" w:pos="7995"/>
          <w:tab w:val="left" w:pos="8973"/>
          <w:tab w:val="left" w:pos="9349"/>
        </w:tabs>
        <w:spacing w:before="149" w:line="350" w:lineRule="auto"/>
        <w:ind w:right="173"/>
        <w:jc w:val="left"/>
      </w:pPr>
      <w:r>
        <w:rPr>
          <w:spacing w:val="-2"/>
        </w:rPr>
        <w:t>Социальные</w:t>
      </w:r>
      <w:r>
        <w:tab/>
      </w:r>
      <w:r>
        <w:rPr>
          <w:spacing w:val="-4"/>
        </w:rPr>
        <w:t>нормы</w:t>
      </w:r>
      <w:r>
        <w:tab/>
      </w:r>
      <w:r>
        <w:rPr>
          <w:spacing w:val="-4"/>
        </w:rPr>
        <w:t>как</w:t>
      </w:r>
      <w:r>
        <w:tab/>
      </w:r>
      <w:r>
        <w:rPr>
          <w:spacing w:val="-2"/>
        </w:rPr>
        <w:t>регуляторы</w:t>
      </w:r>
      <w:r>
        <w:tab/>
      </w:r>
      <w:r>
        <w:rPr>
          <w:spacing w:val="-2"/>
        </w:rPr>
        <w:t>общественной</w:t>
      </w:r>
      <w:r>
        <w:tab/>
      </w:r>
      <w:r>
        <w:rPr>
          <w:spacing w:val="-2"/>
        </w:rPr>
        <w:t>жизни</w:t>
      </w:r>
      <w:r>
        <w:tab/>
      </w:r>
      <w:r>
        <w:rPr>
          <w:spacing w:val="-10"/>
        </w:rPr>
        <w:t>и</w:t>
      </w:r>
      <w:r>
        <w:tab/>
      </w:r>
      <w:r>
        <w:rPr>
          <w:spacing w:val="-2"/>
        </w:rPr>
        <w:t xml:space="preserve">поведения </w:t>
      </w:r>
      <w:r>
        <w:t>человека в обществе. Виды социальных норм. Традиции и обычаи.</w:t>
      </w:r>
    </w:p>
    <w:p w:rsidR="0085027F" w:rsidRDefault="00DD245B">
      <w:pPr>
        <w:pStyle w:val="a3"/>
        <w:spacing w:line="320" w:lineRule="exact"/>
        <w:ind w:left="1101" w:firstLine="0"/>
        <w:jc w:val="left"/>
      </w:pPr>
      <w:r>
        <w:t>Принципы</w:t>
      </w:r>
      <w:r>
        <w:rPr>
          <w:spacing w:val="54"/>
        </w:rPr>
        <w:t xml:space="preserve"> </w:t>
      </w:r>
      <w:r>
        <w:t>и</w:t>
      </w:r>
      <w:r>
        <w:rPr>
          <w:spacing w:val="58"/>
        </w:rPr>
        <w:t xml:space="preserve"> </w:t>
      </w:r>
      <w:r>
        <w:t>нормы</w:t>
      </w:r>
      <w:r>
        <w:rPr>
          <w:spacing w:val="58"/>
        </w:rPr>
        <w:t xml:space="preserve"> </w:t>
      </w:r>
      <w:r>
        <w:t>морали.</w:t>
      </w:r>
      <w:r>
        <w:rPr>
          <w:spacing w:val="57"/>
        </w:rPr>
        <w:t xml:space="preserve"> </w:t>
      </w:r>
      <w:r>
        <w:t>Добро</w:t>
      </w:r>
      <w:r>
        <w:rPr>
          <w:spacing w:val="57"/>
        </w:rPr>
        <w:t xml:space="preserve"> </w:t>
      </w:r>
      <w:r>
        <w:t>и</w:t>
      </w:r>
      <w:r>
        <w:rPr>
          <w:spacing w:val="56"/>
        </w:rPr>
        <w:t xml:space="preserve"> </w:t>
      </w:r>
      <w:r>
        <w:t>зло.</w:t>
      </w:r>
      <w:r>
        <w:rPr>
          <w:spacing w:val="57"/>
        </w:rPr>
        <w:t xml:space="preserve"> </w:t>
      </w:r>
      <w:r>
        <w:t>Нравственные</w:t>
      </w:r>
      <w:r>
        <w:rPr>
          <w:spacing w:val="56"/>
        </w:rPr>
        <w:t xml:space="preserve"> </w:t>
      </w:r>
      <w:r>
        <w:t>чувства</w:t>
      </w:r>
      <w:r>
        <w:rPr>
          <w:spacing w:val="59"/>
        </w:rPr>
        <w:t xml:space="preserve"> </w:t>
      </w:r>
      <w:r>
        <w:rPr>
          <w:spacing w:val="-2"/>
        </w:rPr>
        <w:t>человека.</w:t>
      </w:r>
    </w:p>
    <w:p w:rsidR="0085027F" w:rsidRDefault="00DD245B">
      <w:pPr>
        <w:pStyle w:val="a3"/>
        <w:spacing w:before="148"/>
        <w:ind w:firstLine="0"/>
        <w:jc w:val="left"/>
      </w:pPr>
      <w:r>
        <w:t>Совесть</w:t>
      </w:r>
      <w:r>
        <w:rPr>
          <w:spacing w:val="-4"/>
        </w:rPr>
        <w:t xml:space="preserve"> </w:t>
      </w:r>
      <w:r>
        <w:t>и</w:t>
      </w:r>
      <w:r>
        <w:rPr>
          <w:spacing w:val="-2"/>
        </w:rPr>
        <w:t xml:space="preserve"> </w:t>
      </w:r>
      <w:r>
        <w:rPr>
          <w:spacing w:val="-4"/>
        </w:rPr>
        <w:t>стыд.</w:t>
      </w:r>
    </w:p>
    <w:p w:rsidR="0085027F" w:rsidRDefault="00DD245B">
      <w:pPr>
        <w:pStyle w:val="a3"/>
        <w:spacing w:before="149" w:line="350" w:lineRule="auto"/>
        <w:ind w:right="163"/>
        <w:jc w:val="left"/>
      </w:pPr>
      <w:r>
        <w:t>Моральный</w:t>
      </w:r>
      <w:r>
        <w:rPr>
          <w:spacing w:val="80"/>
        </w:rPr>
        <w:t xml:space="preserve"> </w:t>
      </w:r>
      <w:r>
        <w:t>выбор.</w:t>
      </w:r>
      <w:r>
        <w:rPr>
          <w:spacing w:val="80"/>
        </w:rPr>
        <w:t xml:space="preserve"> </w:t>
      </w:r>
      <w:r>
        <w:t>Моральная</w:t>
      </w:r>
      <w:r>
        <w:rPr>
          <w:spacing w:val="80"/>
        </w:rPr>
        <w:t xml:space="preserve"> </w:t>
      </w:r>
      <w:r>
        <w:t>оценка</w:t>
      </w:r>
      <w:r>
        <w:rPr>
          <w:spacing w:val="80"/>
        </w:rPr>
        <w:t xml:space="preserve"> </w:t>
      </w:r>
      <w:r>
        <w:t>поведения</w:t>
      </w:r>
      <w:r>
        <w:rPr>
          <w:spacing w:val="80"/>
        </w:rPr>
        <w:t xml:space="preserve"> </w:t>
      </w:r>
      <w:r>
        <w:t>людей</w:t>
      </w:r>
      <w:r>
        <w:rPr>
          <w:spacing w:val="80"/>
        </w:rPr>
        <w:t xml:space="preserve"> </w:t>
      </w:r>
      <w:r>
        <w:t>и</w:t>
      </w:r>
      <w:r>
        <w:rPr>
          <w:spacing w:val="80"/>
        </w:rPr>
        <w:t xml:space="preserve"> </w:t>
      </w:r>
      <w:r>
        <w:t>собственного</w:t>
      </w:r>
      <w:r>
        <w:rPr>
          <w:spacing w:val="80"/>
        </w:rPr>
        <w:t xml:space="preserve"> </w:t>
      </w:r>
      <w:r>
        <w:t>поведения. Влияние моральных норм на общество и человека.</w:t>
      </w:r>
    </w:p>
    <w:p w:rsidR="0085027F" w:rsidRDefault="00DD245B">
      <w:pPr>
        <w:pStyle w:val="a3"/>
        <w:spacing w:line="321" w:lineRule="exact"/>
        <w:ind w:left="1101" w:firstLine="0"/>
        <w:jc w:val="left"/>
      </w:pPr>
      <w:r>
        <w:t>Право</w:t>
      </w:r>
      <w:r>
        <w:rPr>
          <w:spacing w:val="-8"/>
        </w:rPr>
        <w:t xml:space="preserve"> </w:t>
      </w:r>
      <w:r>
        <w:t>и</w:t>
      </w:r>
      <w:r>
        <w:rPr>
          <w:spacing w:val="-2"/>
        </w:rPr>
        <w:t xml:space="preserve"> </w:t>
      </w:r>
      <w:r>
        <w:t>его</w:t>
      </w:r>
      <w:r>
        <w:rPr>
          <w:spacing w:val="-5"/>
        </w:rPr>
        <w:t xml:space="preserve"> </w:t>
      </w:r>
      <w:r>
        <w:t>роль</w:t>
      </w:r>
      <w:r>
        <w:rPr>
          <w:spacing w:val="-3"/>
        </w:rPr>
        <w:t xml:space="preserve"> </w:t>
      </w:r>
      <w:r>
        <w:t>в</w:t>
      </w:r>
      <w:r>
        <w:rPr>
          <w:spacing w:val="-3"/>
        </w:rPr>
        <w:t xml:space="preserve"> </w:t>
      </w:r>
      <w:r>
        <w:t>жизни</w:t>
      </w:r>
      <w:r>
        <w:rPr>
          <w:spacing w:val="-2"/>
        </w:rPr>
        <w:t xml:space="preserve"> </w:t>
      </w:r>
      <w:r>
        <w:t>общества.</w:t>
      </w:r>
      <w:r>
        <w:rPr>
          <w:spacing w:val="-3"/>
        </w:rPr>
        <w:t xml:space="preserve"> </w:t>
      </w:r>
      <w:r>
        <w:t>Право</w:t>
      </w:r>
      <w:r>
        <w:rPr>
          <w:spacing w:val="-2"/>
        </w:rPr>
        <w:t xml:space="preserve"> </w:t>
      </w:r>
      <w:r>
        <w:t>и</w:t>
      </w:r>
      <w:r>
        <w:rPr>
          <w:spacing w:val="-1"/>
        </w:rPr>
        <w:t xml:space="preserve"> </w:t>
      </w:r>
      <w:r>
        <w:rPr>
          <w:spacing w:val="-2"/>
        </w:rPr>
        <w:t>мораль.</w:t>
      </w:r>
    </w:p>
    <w:p w:rsidR="0085027F" w:rsidRDefault="00DD245B" w:rsidP="00DD245B">
      <w:pPr>
        <w:pStyle w:val="a4"/>
        <w:numPr>
          <w:ilvl w:val="2"/>
          <w:numId w:val="86"/>
        </w:numPr>
        <w:tabs>
          <w:tab w:val="left" w:pos="2075"/>
        </w:tabs>
        <w:spacing w:before="148"/>
        <w:ind w:left="2075" w:hanging="974"/>
        <w:rPr>
          <w:sz w:val="28"/>
        </w:rPr>
      </w:pPr>
      <w:r>
        <w:rPr>
          <w:sz w:val="28"/>
        </w:rPr>
        <w:t>Человек</w:t>
      </w:r>
      <w:r>
        <w:rPr>
          <w:spacing w:val="-6"/>
          <w:sz w:val="28"/>
        </w:rPr>
        <w:t xml:space="preserve"> </w:t>
      </w:r>
      <w:r>
        <w:rPr>
          <w:sz w:val="28"/>
        </w:rPr>
        <w:t>как</w:t>
      </w:r>
      <w:r>
        <w:rPr>
          <w:spacing w:val="-7"/>
          <w:sz w:val="28"/>
        </w:rPr>
        <w:t xml:space="preserve"> </w:t>
      </w:r>
      <w:r>
        <w:rPr>
          <w:sz w:val="28"/>
        </w:rPr>
        <w:t>участник</w:t>
      </w:r>
      <w:r>
        <w:rPr>
          <w:spacing w:val="-6"/>
          <w:sz w:val="28"/>
        </w:rPr>
        <w:t xml:space="preserve"> </w:t>
      </w:r>
      <w:r>
        <w:rPr>
          <w:sz w:val="28"/>
        </w:rPr>
        <w:t>правовых</w:t>
      </w:r>
      <w:r>
        <w:rPr>
          <w:spacing w:val="-8"/>
          <w:sz w:val="28"/>
        </w:rPr>
        <w:t xml:space="preserve"> </w:t>
      </w:r>
      <w:r>
        <w:rPr>
          <w:spacing w:val="-2"/>
          <w:sz w:val="28"/>
        </w:rPr>
        <w:t>отношений.</w:t>
      </w:r>
    </w:p>
    <w:p w:rsidR="0085027F" w:rsidRDefault="00DD245B">
      <w:pPr>
        <w:pStyle w:val="a3"/>
        <w:spacing w:before="146" w:line="350" w:lineRule="auto"/>
        <w:ind w:right="169"/>
      </w:pPr>
      <w:r>
        <w:t>Правоотношения и их особенности. Правовая норма. Участники правоотношений. Правоспособность и дееспособность. Правовая оценка поступков</w:t>
      </w:r>
      <w:r>
        <w:rPr>
          <w:spacing w:val="40"/>
        </w:rPr>
        <w:t xml:space="preserve"> </w:t>
      </w:r>
      <w:r>
        <w:t>и деятельности человека. Правомерное поведение. Правовая культура личности.</w:t>
      </w:r>
    </w:p>
    <w:p w:rsidR="0085027F" w:rsidRDefault="00DD245B">
      <w:pPr>
        <w:pStyle w:val="a3"/>
        <w:spacing w:line="321" w:lineRule="exact"/>
        <w:ind w:left="1101" w:firstLine="0"/>
      </w:pPr>
      <w:r>
        <w:t>Правонарушение</w:t>
      </w:r>
      <w:r>
        <w:rPr>
          <w:spacing w:val="8"/>
        </w:rPr>
        <w:t xml:space="preserve"> </w:t>
      </w:r>
      <w:r>
        <w:t>и</w:t>
      </w:r>
      <w:r>
        <w:rPr>
          <w:spacing w:val="10"/>
        </w:rPr>
        <w:t xml:space="preserve"> </w:t>
      </w:r>
      <w:r>
        <w:t>юридическая</w:t>
      </w:r>
      <w:r>
        <w:rPr>
          <w:spacing w:val="12"/>
        </w:rPr>
        <w:t xml:space="preserve"> </w:t>
      </w:r>
      <w:r>
        <w:t>ответственность.</w:t>
      </w:r>
      <w:r>
        <w:rPr>
          <w:spacing w:val="10"/>
        </w:rPr>
        <w:t xml:space="preserve"> </w:t>
      </w:r>
      <w:r>
        <w:t>Проступок</w:t>
      </w:r>
      <w:r>
        <w:rPr>
          <w:spacing w:val="11"/>
        </w:rPr>
        <w:t xml:space="preserve"> </w:t>
      </w:r>
      <w:r>
        <w:t>и</w:t>
      </w:r>
      <w:r>
        <w:rPr>
          <w:spacing w:val="11"/>
        </w:rPr>
        <w:t xml:space="preserve"> </w:t>
      </w:r>
      <w:r>
        <w:rPr>
          <w:spacing w:val="-2"/>
        </w:rPr>
        <w:t>преступление.</w:t>
      </w:r>
    </w:p>
    <w:p w:rsidR="0085027F" w:rsidRDefault="00DD245B">
      <w:pPr>
        <w:pStyle w:val="a3"/>
        <w:spacing w:before="149"/>
        <w:ind w:firstLine="0"/>
      </w:pPr>
      <w:r>
        <w:t>Опасность</w:t>
      </w:r>
      <w:r>
        <w:rPr>
          <w:spacing w:val="-10"/>
        </w:rPr>
        <w:t xml:space="preserve"> </w:t>
      </w:r>
      <w:r>
        <w:t>правонарушений</w:t>
      </w:r>
      <w:r>
        <w:rPr>
          <w:spacing w:val="-7"/>
        </w:rPr>
        <w:t xml:space="preserve"> </w:t>
      </w:r>
      <w:r>
        <w:t>для</w:t>
      </w:r>
      <w:r>
        <w:rPr>
          <w:spacing w:val="-7"/>
        </w:rPr>
        <w:t xml:space="preserve"> </w:t>
      </w:r>
      <w:r>
        <w:t>личности</w:t>
      </w:r>
      <w:r>
        <w:rPr>
          <w:spacing w:val="-7"/>
        </w:rPr>
        <w:t xml:space="preserve"> </w:t>
      </w:r>
      <w:r>
        <w:t>и</w:t>
      </w:r>
      <w:r>
        <w:rPr>
          <w:spacing w:val="-6"/>
        </w:rPr>
        <w:t xml:space="preserve"> </w:t>
      </w:r>
      <w:r>
        <w:rPr>
          <w:spacing w:val="-2"/>
        </w:rPr>
        <w:t>общества.</w:t>
      </w:r>
    </w:p>
    <w:p w:rsidR="0085027F" w:rsidRDefault="00DD245B">
      <w:pPr>
        <w:pStyle w:val="a3"/>
        <w:spacing w:before="146" w:line="350" w:lineRule="auto"/>
        <w:ind w:right="16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w:t>
      </w:r>
      <w:r>
        <w:rPr>
          <w:spacing w:val="-3"/>
        </w:rPr>
        <w:t xml:space="preserve"> </w:t>
      </w:r>
      <w:r>
        <w:t>Российской</w:t>
      </w:r>
      <w:r>
        <w:rPr>
          <w:spacing w:val="-2"/>
        </w:rPr>
        <w:t xml:space="preserve"> </w:t>
      </w:r>
      <w:r>
        <w:t>Федерации.</w:t>
      </w:r>
      <w:r>
        <w:rPr>
          <w:spacing w:val="-1"/>
        </w:rPr>
        <w:t xml:space="preserve"> </w:t>
      </w:r>
      <w:r>
        <w:t>Права</w:t>
      </w:r>
      <w:r>
        <w:rPr>
          <w:spacing w:val="-3"/>
        </w:rPr>
        <w:t xml:space="preserve"> </w:t>
      </w:r>
      <w:r>
        <w:t>ребёнка и возможности их защиты.</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Основы</w:t>
      </w:r>
      <w:r>
        <w:rPr>
          <w:spacing w:val="-11"/>
          <w:sz w:val="28"/>
        </w:rPr>
        <w:t xml:space="preserve"> </w:t>
      </w:r>
      <w:r>
        <w:rPr>
          <w:sz w:val="28"/>
        </w:rPr>
        <w:t>российского</w:t>
      </w:r>
      <w:r>
        <w:rPr>
          <w:spacing w:val="-9"/>
          <w:sz w:val="28"/>
        </w:rPr>
        <w:t xml:space="preserve"> </w:t>
      </w:r>
      <w:r>
        <w:rPr>
          <w:spacing w:val="-2"/>
          <w:sz w:val="28"/>
        </w:rPr>
        <w:t>права.</w:t>
      </w:r>
    </w:p>
    <w:p w:rsidR="0085027F" w:rsidRDefault="00DD245B">
      <w:pPr>
        <w:pStyle w:val="a3"/>
        <w:spacing w:before="148" w:line="348" w:lineRule="auto"/>
        <w:ind w:right="161"/>
      </w:pPr>
      <w:r>
        <w:t>Конституция Российской Федерации ‒ основной закон. Законы и подзаконные акты. Отрасли права.</w:t>
      </w:r>
    </w:p>
    <w:p w:rsidR="0085027F" w:rsidRDefault="00DD245B">
      <w:pPr>
        <w:pStyle w:val="a3"/>
        <w:spacing w:before="6" w:line="350" w:lineRule="auto"/>
        <w:ind w:right="171"/>
      </w:pPr>
      <w:r>
        <w:t>Основы гражданского права. Физические и юридические лица в гражданском праве. Право собственности, защита прав собственности.</w:t>
      </w:r>
    </w:p>
    <w:p w:rsidR="0085027F" w:rsidRDefault="00DD245B">
      <w:pPr>
        <w:pStyle w:val="a3"/>
        <w:spacing w:line="350" w:lineRule="auto"/>
        <w:ind w:right="162"/>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5027F" w:rsidRDefault="00DD245B">
      <w:pPr>
        <w:pStyle w:val="a3"/>
        <w:spacing w:line="350" w:lineRule="auto"/>
        <w:ind w:right="160"/>
      </w:pPr>
      <w:r>
        <w:t>Основы семейного права. Важность семьи в жизни человека, общества и государства.</w:t>
      </w:r>
      <w:r>
        <w:rPr>
          <w:spacing w:val="40"/>
        </w:rPr>
        <w:t xml:space="preserve">  </w:t>
      </w:r>
      <w:r>
        <w:t>Условия</w:t>
      </w:r>
      <w:r>
        <w:rPr>
          <w:spacing w:val="41"/>
        </w:rPr>
        <w:t xml:space="preserve">  </w:t>
      </w:r>
      <w:r>
        <w:t>заключения</w:t>
      </w:r>
      <w:r>
        <w:rPr>
          <w:spacing w:val="39"/>
        </w:rPr>
        <w:t xml:space="preserve">  </w:t>
      </w:r>
      <w:r>
        <w:t>брака</w:t>
      </w:r>
      <w:r>
        <w:rPr>
          <w:spacing w:val="40"/>
        </w:rPr>
        <w:t xml:space="preserve">  </w:t>
      </w:r>
      <w:r>
        <w:t>в</w:t>
      </w:r>
      <w:r>
        <w:rPr>
          <w:spacing w:val="41"/>
        </w:rPr>
        <w:t xml:space="preserve">  </w:t>
      </w:r>
      <w:r>
        <w:t>Российской</w:t>
      </w:r>
      <w:r>
        <w:rPr>
          <w:spacing w:val="41"/>
        </w:rPr>
        <w:t xml:space="preserve">  </w:t>
      </w:r>
      <w:r>
        <w:t>Федерации.</w:t>
      </w:r>
      <w:r>
        <w:rPr>
          <w:spacing w:val="40"/>
        </w:rPr>
        <w:t xml:space="preserve">  </w:t>
      </w:r>
      <w:r>
        <w:t>Права</w:t>
      </w:r>
      <w:r>
        <w:rPr>
          <w:spacing w:val="44"/>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обязанности детей и родителей. Защита прав и интересов детей, оставшихся без попечения родителей.</w:t>
      </w:r>
    </w:p>
    <w:p w:rsidR="0085027F" w:rsidRDefault="00DD245B">
      <w:pPr>
        <w:pStyle w:val="a3"/>
        <w:spacing w:before="1" w:line="350" w:lineRule="auto"/>
        <w:ind w:right="163"/>
      </w:pPr>
      <w:r>
        <w:t>Основы трудового права. Стороны трудовых отношений, их права и обязанности. Трудовой договор. Заключение и прекращение трудового договора. Рабочее</w:t>
      </w:r>
      <w:r>
        <w:rPr>
          <w:spacing w:val="-4"/>
        </w:rPr>
        <w:t xml:space="preserve"> </w:t>
      </w:r>
      <w:r>
        <w:t>время</w:t>
      </w:r>
      <w:r>
        <w:rPr>
          <w:spacing w:val="-4"/>
        </w:rPr>
        <w:t xml:space="preserve"> </w:t>
      </w:r>
      <w:r>
        <w:t>и</w:t>
      </w:r>
      <w:r>
        <w:rPr>
          <w:spacing w:val="-3"/>
        </w:rPr>
        <w:t xml:space="preserve"> </w:t>
      </w:r>
      <w:r>
        <w:t>время</w:t>
      </w:r>
      <w:r>
        <w:rPr>
          <w:spacing w:val="-3"/>
        </w:rPr>
        <w:t xml:space="preserve"> </w:t>
      </w:r>
      <w:r>
        <w:t>отдыха.</w:t>
      </w:r>
      <w:r>
        <w:rPr>
          <w:spacing w:val="-2"/>
        </w:rPr>
        <w:t xml:space="preserve"> </w:t>
      </w:r>
      <w:r>
        <w:t>Особенности</w:t>
      </w:r>
      <w:r>
        <w:rPr>
          <w:spacing w:val="-4"/>
        </w:rPr>
        <w:t xml:space="preserve"> </w:t>
      </w:r>
      <w:r>
        <w:t>правового</w:t>
      </w:r>
      <w:r>
        <w:rPr>
          <w:spacing w:val="-3"/>
        </w:rPr>
        <w:t xml:space="preserve"> </w:t>
      </w:r>
      <w:r>
        <w:t>статуса</w:t>
      </w:r>
      <w:r>
        <w:rPr>
          <w:spacing w:val="-2"/>
        </w:rPr>
        <w:t xml:space="preserve"> </w:t>
      </w:r>
      <w:r>
        <w:t>несовершеннолетних при осуществлении трудовой деятельности.</w:t>
      </w:r>
    </w:p>
    <w:p w:rsidR="0085027F" w:rsidRDefault="00DD245B">
      <w:pPr>
        <w:pStyle w:val="a3"/>
        <w:spacing w:after="8" w:line="350" w:lineRule="auto"/>
        <w:ind w:right="160"/>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tbl>
      <w:tblPr>
        <w:tblStyle w:val="TableNormal"/>
        <w:tblW w:w="0" w:type="auto"/>
        <w:tblInd w:w="350" w:type="dxa"/>
        <w:tblLayout w:type="fixed"/>
        <w:tblLook w:val="01E0"/>
      </w:tblPr>
      <w:tblGrid>
        <w:gridCol w:w="3284"/>
        <w:gridCol w:w="1462"/>
        <w:gridCol w:w="4069"/>
        <w:gridCol w:w="1489"/>
      </w:tblGrid>
      <w:tr w:rsidR="0085027F">
        <w:trPr>
          <w:trHeight w:val="389"/>
        </w:trPr>
        <w:tc>
          <w:tcPr>
            <w:tcW w:w="4746" w:type="dxa"/>
            <w:gridSpan w:val="2"/>
          </w:tcPr>
          <w:p w:rsidR="0085027F" w:rsidRDefault="00DD245B">
            <w:pPr>
              <w:pStyle w:val="TableParagraph"/>
              <w:tabs>
                <w:tab w:val="left" w:pos="3698"/>
              </w:tabs>
              <w:spacing w:line="311" w:lineRule="exact"/>
              <w:ind w:left="758"/>
              <w:rPr>
                <w:sz w:val="28"/>
              </w:rPr>
            </w:pPr>
            <w:r>
              <w:rPr>
                <w:spacing w:val="-2"/>
                <w:sz w:val="28"/>
              </w:rPr>
              <w:t>Правоохранительные</w:t>
            </w:r>
            <w:r>
              <w:rPr>
                <w:sz w:val="28"/>
              </w:rPr>
              <w:tab/>
            </w:r>
            <w:r>
              <w:rPr>
                <w:spacing w:val="-2"/>
                <w:sz w:val="28"/>
              </w:rPr>
              <w:t>органы</w:t>
            </w:r>
          </w:p>
        </w:tc>
        <w:tc>
          <w:tcPr>
            <w:tcW w:w="4069" w:type="dxa"/>
          </w:tcPr>
          <w:p w:rsidR="0085027F" w:rsidRDefault="00DD245B">
            <w:pPr>
              <w:pStyle w:val="TableParagraph"/>
              <w:tabs>
                <w:tab w:val="left" w:pos="705"/>
                <w:tab w:val="left" w:pos="2485"/>
              </w:tabs>
              <w:spacing w:line="311" w:lineRule="exact"/>
              <w:ind w:left="192"/>
              <w:rPr>
                <w:sz w:val="28"/>
              </w:rPr>
            </w:pPr>
            <w:r>
              <w:rPr>
                <w:spacing w:val="-10"/>
                <w:sz w:val="28"/>
              </w:rPr>
              <w:t>в</w:t>
            </w:r>
            <w:r>
              <w:rPr>
                <w:sz w:val="28"/>
              </w:rPr>
              <w:tab/>
            </w:r>
            <w:r>
              <w:rPr>
                <w:spacing w:val="-2"/>
                <w:sz w:val="28"/>
              </w:rPr>
              <w:t>Российской</w:t>
            </w:r>
            <w:r>
              <w:rPr>
                <w:sz w:val="28"/>
              </w:rPr>
              <w:tab/>
            </w:r>
            <w:r>
              <w:rPr>
                <w:spacing w:val="-2"/>
                <w:sz w:val="28"/>
              </w:rPr>
              <w:t>Федерации.</w:t>
            </w:r>
          </w:p>
        </w:tc>
        <w:tc>
          <w:tcPr>
            <w:tcW w:w="1489" w:type="dxa"/>
          </w:tcPr>
          <w:p w:rsidR="0085027F" w:rsidRDefault="00DD245B">
            <w:pPr>
              <w:pStyle w:val="TableParagraph"/>
              <w:spacing w:line="311" w:lineRule="exact"/>
              <w:ind w:right="46"/>
              <w:jc w:val="right"/>
              <w:rPr>
                <w:sz w:val="28"/>
              </w:rPr>
            </w:pPr>
            <w:r>
              <w:rPr>
                <w:spacing w:val="-2"/>
                <w:sz w:val="28"/>
              </w:rPr>
              <w:t>Структура</w:t>
            </w:r>
          </w:p>
        </w:tc>
      </w:tr>
      <w:tr w:rsidR="0085027F">
        <w:trPr>
          <w:trHeight w:val="389"/>
        </w:trPr>
        <w:tc>
          <w:tcPr>
            <w:tcW w:w="3284" w:type="dxa"/>
          </w:tcPr>
          <w:p w:rsidR="0085027F" w:rsidRDefault="00DD245B">
            <w:pPr>
              <w:pStyle w:val="TableParagraph"/>
              <w:spacing w:before="67" w:line="302" w:lineRule="exact"/>
              <w:ind w:left="50"/>
              <w:rPr>
                <w:sz w:val="28"/>
              </w:rPr>
            </w:pPr>
            <w:r>
              <w:rPr>
                <w:spacing w:val="-2"/>
                <w:sz w:val="28"/>
              </w:rPr>
              <w:t>правоохранительных</w:t>
            </w:r>
          </w:p>
        </w:tc>
        <w:tc>
          <w:tcPr>
            <w:tcW w:w="1462" w:type="dxa"/>
          </w:tcPr>
          <w:p w:rsidR="0085027F" w:rsidRDefault="00DD245B">
            <w:pPr>
              <w:pStyle w:val="TableParagraph"/>
              <w:spacing w:before="67" w:line="302" w:lineRule="exact"/>
              <w:rPr>
                <w:sz w:val="28"/>
              </w:rPr>
            </w:pPr>
            <w:r>
              <w:rPr>
                <w:spacing w:val="-2"/>
                <w:sz w:val="28"/>
              </w:rPr>
              <w:t>органов</w:t>
            </w:r>
          </w:p>
        </w:tc>
        <w:tc>
          <w:tcPr>
            <w:tcW w:w="4069" w:type="dxa"/>
          </w:tcPr>
          <w:p w:rsidR="0085027F" w:rsidRDefault="00DD245B">
            <w:pPr>
              <w:pStyle w:val="TableParagraph"/>
              <w:tabs>
                <w:tab w:val="left" w:pos="2296"/>
              </w:tabs>
              <w:spacing w:before="67" w:line="302" w:lineRule="exact"/>
              <w:ind w:left="190"/>
              <w:rPr>
                <w:sz w:val="28"/>
              </w:rPr>
            </w:pPr>
            <w:r>
              <w:rPr>
                <w:spacing w:val="-2"/>
                <w:sz w:val="28"/>
              </w:rPr>
              <w:t>Российской</w:t>
            </w:r>
            <w:r>
              <w:rPr>
                <w:sz w:val="28"/>
              </w:rPr>
              <w:tab/>
            </w:r>
            <w:r>
              <w:rPr>
                <w:spacing w:val="-2"/>
                <w:sz w:val="28"/>
              </w:rPr>
              <w:t>Федерации.</w:t>
            </w:r>
          </w:p>
        </w:tc>
        <w:tc>
          <w:tcPr>
            <w:tcW w:w="1489" w:type="dxa"/>
          </w:tcPr>
          <w:p w:rsidR="0085027F" w:rsidRDefault="00DD245B">
            <w:pPr>
              <w:pStyle w:val="TableParagraph"/>
              <w:spacing w:before="67" w:line="302" w:lineRule="exact"/>
              <w:ind w:right="54"/>
              <w:jc w:val="right"/>
              <w:rPr>
                <w:sz w:val="28"/>
              </w:rPr>
            </w:pPr>
            <w:r>
              <w:rPr>
                <w:spacing w:val="-2"/>
                <w:sz w:val="28"/>
              </w:rPr>
              <w:t>Функции</w:t>
            </w:r>
          </w:p>
        </w:tc>
      </w:tr>
    </w:tbl>
    <w:p w:rsidR="0085027F" w:rsidRDefault="00DD245B">
      <w:pPr>
        <w:pStyle w:val="a3"/>
        <w:spacing w:before="149"/>
        <w:ind w:firstLine="0"/>
      </w:pPr>
      <w:r>
        <w:rPr>
          <w:spacing w:val="-2"/>
        </w:rPr>
        <w:t>правоохранительных</w:t>
      </w:r>
      <w:r>
        <w:rPr>
          <w:spacing w:val="17"/>
        </w:rPr>
        <w:t xml:space="preserve"> </w:t>
      </w:r>
      <w:r>
        <w:rPr>
          <w:spacing w:val="-2"/>
        </w:rPr>
        <w:t>органов.</w:t>
      </w:r>
    </w:p>
    <w:p w:rsidR="0085027F" w:rsidRDefault="00DD245B" w:rsidP="00DD245B">
      <w:pPr>
        <w:pStyle w:val="a4"/>
        <w:numPr>
          <w:ilvl w:val="1"/>
          <w:numId w:val="86"/>
        </w:numPr>
        <w:tabs>
          <w:tab w:val="left" w:pos="1870"/>
        </w:tabs>
        <w:spacing w:before="148"/>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6"/>
        <w:ind w:left="2075" w:hanging="974"/>
        <w:jc w:val="both"/>
        <w:rPr>
          <w:sz w:val="28"/>
        </w:rPr>
      </w:pPr>
      <w:r>
        <w:rPr>
          <w:sz w:val="28"/>
        </w:rPr>
        <w:t>Человек</w:t>
      </w:r>
      <w:r>
        <w:rPr>
          <w:spacing w:val="-5"/>
          <w:sz w:val="28"/>
        </w:rPr>
        <w:t xml:space="preserve"> </w:t>
      </w:r>
      <w:r>
        <w:rPr>
          <w:sz w:val="28"/>
        </w:rPr>
        <w:t>в</w:t>
      </w:r>
      <w:r>
        <w:rPr>
          <w:spacing w:val="-6"/>
          <w:sz w:val="28"/>
        </w:rPr>
        <w:t xml:space="preserve"> </w:t>
      </w:r>
      <w:r>
        <w:rPr>
          <w:sz w:val="28"/>
        </w:rPr>
        <w:t>экономических</w:t>
      </w:r>
      <w:r>
        <w:rPr>
          <w:spacing w:val="-7"/>
          <w:sz w:val="28"/>
        </w:rPr>
        <w:t xml:space="preserve"> </w:t>
      </w:r>
      <w:r>
        <w:rPr>
          <w:spacing w:val="-2"/>
          <w:sz w:val="28"/>
        </w:rPr>
        <w:t>отношениях.</w:t>
      </w:r>
    </w:p>
    <w:p w:rsidR="0085027F" w:rsidRDefault="00DD245B">
      <w:pPr>
        <w:pStyle w:val="a3"/>
        <w:spacing w:before="149" w:line="348" w:lineRule="auto"/>
        <w:ind w:right="161"/>
      </w:pPr>
      <w:r>
        <w:t>Экономическая жизнь общества. Потребности и ресурсы, ограниченность ресурсов. Экономический выбор.</w:t>
      </w:r>
    </w:p>
    <w:p w:rsidR="0085027F" w:rsidRDefault="00DD245B">
      <w:pPr>
        <w:pStyle w:val="a3"/>
        <w:spacing w:before="5" w:line="350" w:lineRule="auto"/>
        <w:ind w:right="163"/>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85027F" w:rsidRDefault="00DD245B">
      <w:pPr>
        <w:pStyle w:val="a3"/>
        <w:spacing w:line="350" w:lineRule="auto"/>
        <w:ind w:left="1101" w:right="171" w:firstLine="0"/>
      </w:pPr>
      <w:r>
        <w:t>Предпринимательство. Виды и формы предпринимательской деятельности. Обмен.</w:t>
      </w:r>
      <w:r>
        <w:rPr>
          <w:spacing w:val="49"/>
        </w:rPr>
        <w:t xml:space="preserve"> </w:t>
      </w:r>
      <w:r>
        <w:t>Деньги</w:t>
      </w:r>
      <w:r>
        <w:rPr>
          <w:spacing w:val="54"/>
        </w:rPr>
        <w:t xml:space="preserve"> </w:t>
      </w:r>
      <w:r>
        <w:t>и</w:t>
      </w:r>
      <w:r>
        <w:rPr>
          <w:spacing w:val="54"/>
        </w:rPr>
        <w:t xml:space="preserve"> </w:t>
      </w:r>
      <w:r>
        <w:t>их</w:t>
      </w:r>
      <w:r>
        <w:rPr>
          <w:spacing w:val="53"/>
        </w:rPr>
        <w:t xml:space="preserve"> </w:t>
      </w:r>
      <w:r>
        <w:t>функции.</w:t>
      </w:r>
      <w:r>
        <w:rPr>
          <w:spacing w:val="54"/>
        </w:rPr>
        <w:t xml:space="preserve"> </w:t>
      </w:r>
      <w:r>
        <w:t>Торговля</w:t>
      </w:r>
      <w:r>
        <w:rPr>
          <w:spacing w:val="54"/>
        </w:rPr>
        <w:t xml:space="preserve"> </w:t>
      </w:r>
      <w:r>
        <w:t>и</w:t>
      </w:r>
      <w:r>
        <w:rPr>
          <w:spacing w:val="54"/>
        </w:rPr>
        <w:t xml:space="preserve"> </w:t>
      </w:r>
      <w:r>
        <w:t>её</w:t>
      </w:r>
      <w:r>
        <w:rPr>
          <w:spacing w:val="53"/>
        </w:rPr>
        <w:t xml:space="preserve"> </w:t>
      </w:r>
      <w:r>
        <w:t>формы.</w:t>
      </w:r>
      <w:r>
        <w:rPr>
          <w:spacing w:val="54"/>
        </w:rPr>
        <w:t xml:space="preserve"> </w:t>
      </w:r>
      <w:r>
        <w:t>Рыночная</w:t>
      </w:r>
      <w:r>
        <w:rPr>
          <w:spacing w:val="55"/>
        </w:rPr>
        <w:t xml:space="preserve"> </w:t>
      </w:r>
      <w:r>
        <w:rPr>
          <w:spacing w:val="-2"/>
        </w:rPr>
        <w:t>экономика.</w:t>
      </w:r>
    </w:p>
    <w:p w:rsidR="0085027F" w:rsidRDefault="00DD245B">
      <w:pPr>
        <w:pStyle w:val="a3"/>
        <w:spacing w:line="320" w:lineRule="exact"/>
        <w:ind w:firstLine="0"/>
      </w:pPr>
      <w:r>
        <w:t>Конкуренция.</w:t>
      </w:r>
      <w:r>
        <w:rPr>
          <w:spacing w:val="-6"/>
        </w:rPr>
        <w:t xml:space="preserve"> </w:t>
      </w:r>
      <w:r>
        <w:t>Спрос</w:t>
      </w:r>
      <w:r>
        <w:rPr>
          <w:spacing w:val="-6"/>
        </w:rPr>
        <w:t xml:space="preserve"> </w:t>
      </w:r>
      <w:r>
        <w:t>и</w:t>
      </w:r>
      <w:r>
        <w:rPr>
          <w:spacing w:val="-5"/>
        </w:rPr>
        <w:t xml:space="preserve"> </w:t>
      </w:r>
      <w:r>
        <w:rPr>
          <w:spacing w:val="-2"/>
        </w:rPr>
        <w:t>предложение.</w:t>
      </w:r>
    </w:p>
    <w:p w:rsidR="0085027F" w:rsidRDefault="00DD245B">
      <w:pPr>
        <w:pStyle w:val="a3"/>
        <w:spacing w:before="147"/>
        <w:ind w:left="1101" w:firstLine="0"/>
        <w:jc w:val="left"/>
      </w:pPr>
      <w:r>
        <w:t>Рыночное</w:t>
      </w:r>
      <w:r>
        <w:rPr>
          <w:spacing w:val="-9"/>
        </w:rPr>
        <w:t xml:space="preserve"> </w:t>
      </w:r>
      <w:r>
        <w:t>равновесие.</w:t>
      </w:r>
      <w:r>
        <w:rPr>
          <w:spacing w:val="-6"/>
        </w:rPr>
        <w:t xml:space="preserve"> </w:t>
      </w:r>
      <w:r>
        <w:t>Невидимая</w:t>
      </w:r>
      <w:r>
        <w:rPr>
          <w:spacing w:val="-6"/>
        </w:rPr>
        <w:t xml:space="preserve"> </w:t>
      </w:r>
      <w:r>
        <w:t>рука</w:t>
      </w:r>
      <w:r>
        <w:rPr>
          <w:spacing w:val="-6"/>
        </w:rPr>
        <w:t xml:space="preserve"> </w:t>
      </w:r>
      <w:r>
        <w:t>рынка.</w:t>
      </w:r>
      <w:r>
        <w:rPr>
          <w:spacing w:val="-6"/>
        </w:rPr>
        <w:t xml:space="preserve"> </w:t>
      </w:r>
      <w:r>
        <w:t>Многообразие</w:t>
      </w:r>
      <w:r>
        <w:rPr>
          <w:spacing w:val="-6"/>
        </w:rPr>
        <w:t xml:space="preserve"> </w:t>
      </w:r>
      <w:r>
        <w:rPr>
          <w:spacing w:val="-2"/>
        </w:rPr>
        <w:t>рынков.</w:t>
      </w:r>
    </w:p>
    <w:p w:rsidR="0085027F" w:rsidRDefault="00DD245B">
      <w:pPr>
        <w:pStyle w:val="a3"/>
        <w:spacing w:before="149" w:line="348" w:lineRule="auto"/>
        <w:ind w:right="163"/>
        <w:jc w:val="left"/>
      </w:pPr>
      <w:r>
        <w:t>Предприятие</w:t>
      </w:r>
      <w:r>
        <w:rPr>
          <w:spacing w:val="80"/>
        </w:rPr>
        <w:t xml:space="preserve"> </w:t>
      </w:r>
      <w:r>
        <w:t>в</w:t>
      </w:r>
      <w:r>
        <w:rPr>
          <w:spacing w:val="80"/>
        </w:rPr>
        <w:t xml:space="preserve"> </w:t>
      </w:r>
      <w:r>
        <w:t>экономике.</w:t>
      </w:r>
      <w:r>
        <w:rPr>
          <w:spacing w:val="80"/>
        </w:rPr>
        <w:t xml:space="preserve"> </w:t>
      </w:r>
      <w:r>
        <w:t>Издержки,</w:t>
      </w:r>
      <w:r>
        <w:rPr>
          <w:spacing w:val="80"/>
        </w:rPr>
        <w:t xml:space="preserve"> </w:t>
      </w:r>
      <w:r>
        <w:t>выручка</w:t>
      </w:r>
      <w:r>
        <w:rPr>
          <w:spacing w:val="80"/>
        </w:rPr>
        <w:t xml:space="preserve"> </w:t>
      </w:r>
      <w:r>
        <w:t>и</w:t>
      </w:r>
      <w:r>
        <w:rPr>
          <w:spacing w:val="80"/>
        </w:rPr>
        <w:t xml:space="preserve"> </w:t>
      </w:r>
      <w:r>
        <w:t>прибыль.</w:t>
      </w:r>
      <w:r>
        <w:rPr>
          <w:spacing w:val="80"/>
        </w:rPr>
        <w:t xml:space="preserve"> </w:t>
      </w:r>
      <w:r>
        <w:t>Как</w:t>
      </w:r>
      <w:r>
        <w:rPr>
          <w:spacing w:val="80"/>
        </w:rPr>
        <w:t xml:space="preserve"> </w:t>
      </w:r>
      <w:r>
        <w:t>повысить эффективность производства.</w:t>
      </w:r>
    </w:p>
    <w:p w:rsidR="0085027F" w:rsidRDefault="00DD245B">
      <w:pPr>
        <w:pStyle w:val="a3"/>
        <w:spacing w:before="5"/>
        <w:ind w:left="1101" w:firstLine="0"/>
        <w:jc w:val="left"/>
      </w:pPr>
      <w:r>
        <w:t>Заработная</w:t>
      </w:r>
      <w:r>
        <w:rPr>
          <w:spacing w:val="-7"/>
        </w:rPr>
        <w:t xml:space="preserve"> </w:t>
      </w:r>
      <w:r>
        <w:t>плата</w:t>
      </w:r>
      <w:r>
        <w:rPr>
          <w:spacing w:val="-5"/>
        </w:rPr>
        <w:t xml:space="preserve"> </w:t>
      </w:r>
      <w:r>
        <w:t>и</w:t>
      </w:r>
      <w:r>
        <w:rPr>
          <w:spacing w:val="-8"/>
        </w:rPr>
        <w:t xml:space="preserve"> </w:t>
      </w:r>
      <w:r>
        <w:t>стимулирование</w:t>
      </w:r>
      <w:r>
        <w:rPr>
          <w:spacing w:val="-4"/>
        </w:rPr>
        <w:t xml:space="preserve"> </w:t>
      </w:r>
      <w:r>
        <w:t>труда.</w:t>
      </w:r>
      <w:r>
        <w:rPr>
          <w:spacing w:val="-6"/>
        </w:rPr>
        <w:t xml:space="preserve"> </w:t>
      </w:r>
      <w:r>
        <w:t>Занятость</w:t>
      </w:r>
      <w:r>
        <w:rPr>
          <w:spacing w:val="-6"/>
        </w:rPr>
        <w:t xml:space="preserve"> </w:t>
      </w:r>
      <w:r>
        <w:t>и</w:t>
      </w:r>
      <w:r>
        <w:rPr>
          <w:spacing w:val="-7"/>
        </w:rPr>
        <w:t xml:space="preserve"> </w:t>
      </w:r>
      <w:r>
        <w:rPr>
          <w:spacing w:val="-2"/>
        </w:rPr>
        <w:t>безработица.</w:t>
      </w:r>
    </w:p>
    <w:p w:rsidR="0085027F" w:rsidRDefault="00DD245B">
      <w:pPr>
        <w:pStyle w:val="a3"/>
        <w:spacing w:before="148" w:line="348" w:lineRule="auto"/>
        <w:ind w:right="163"/>
        <w:jc w:val="left"/>
      </w:pPr>
      <w:r>
        <w:t>Финансовый</w:t>
      </w:r>
      <w:r>
        <w:rPr>
          <w:spacing w:val="40"/>
        </w:rPr>
        <w:t xml:space="preserve"> </w:t>
      </w:r>
      <w:r>
        <w:t>рынок</w:t>
      </w:r>
      <w:r>
        <w:rPr>
          <w:spacing w:val="40"/>
        </w:rPr>
        <w:t xml:space="preserve"> </w:t>
      </w:r>
      <w:r>
        <w:t>и</w:t>
      </w:r>
      <w:r>
        <w:rPr>
          <w:spacing w:val="40"/>
        </w:rPr>
        <w:t xml:space="preserve"> </w:t>
      </w:r>
      <w:r>
        <w:t>посредники</w:t>
      </w:r>
      <w:r>
        <w:rPr>
          <w:spacing w:val="40"/>
        </w:rPr>
        <w:t xml:space="preserve"> </w:t>
      </w:r>
      <w:r>
        <w:t>(банки,</w:t>
      </w:r>
      <w:r>
        <w:rPr>
          <w:spacing w:val="40"/>
        </w:rPr>
        <w:t xml:space="preserve"> </w:t>
      </w:r>
      <w:r>
        <w:t>страховые</w:t>
      </w:r>
      <w:r>
        <w:rPr>
          <w:spacing w:val="40"/>
        </w:rPr>
        <w:t xml:space="preserve"> </w:t>
      </w:r>
      <w:r>
        <w:t>компании,</w:t>
      </w:r>
      <w:r>
        <w:rPr>
          <w:spacing w:val="40"/>
        </w:rPr>
        <w:t xml:space="preserve"> </w:t>
      </w:r>
      <w:r>
        <w:t>кредитные союзы, участники фондового рынка). Услуги финансовых посредников.</w:t>
      </w:r>
    </w:p>
    <w:p w:rsidR="0085027F" w:rsidRDefault="00DD245B">
      <w:pPr>
        <w:pStyle w:val="a3"/>
        <w:spacing w:before="5"/>
        <w:ind w:left="1101" w:firstLine="0"/>
        <w:jc w:val="left"/>
      </w:pPr>
      <w:r>
        <w:t>Основные</w:t>
      </w:r>
      <w:r>
        <w:rPr>
          <w:spacing w:val="-9"/>
        </w:rPr>
        <w:t xml:space="preserve"> </w:t>
      </w:r>
      <w:r>
        <w:t>типы</w:t>
      </w:r>
      <w:r>
        <w:rPr>
          <w:spacing w:val="-6"/>
        </w:rPr>
        <w:t xml:space="preserve"> </w:t>
      </w:r>
      <w:r>
        <w:t>финансовых</w:t>
      </w:r>
      <w:r>
        <w:rPr>
          <w:spacing w:val="-5"/>
        </w:rPr>
        <w:t xml:space="preserve"> </w:t>
      </w:r>
      <w:r>
        <w:t>инструментов:</w:t>
      </w:r>
      <w:r>
        <w:rPr>
          <w:spacing w:val="-6"/>
        </w:rPr>
        <w:t xml:space="preserve"> </w:t>
      </w:r>
      <w:r>
        <w:t>акции</w:t>
      </w:r>
      <w:r>
        <w:rPr>
          <w:spacing w:val="-9"/>
        </w:rPr>
        <w:t xml:space="preserve"> </w:t>
      </w:r>
      <w:r>
        <w:t>и</w:t>
      </w:r>
      <w:r>
        <w:rPr>
          <w:spacing w:val="-6"/>
        </w:rPr>
        <w:t xml:space="preserve"> </w:t>
      </w:r>
      <w:r>
        <w:rPr>
          <w:spacing w:val="-2"/>
        </w:rPr>
        <w:t>облигации.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5027F" w:rsidRDefault="00DD245B">
      <w:pPr>
        <w:pStyle w:val="a3"/>
        <w:spacing w:line="350" w:lineRule="auto"/>
        <w:ind w:right="163"/>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85027F" w:rsidRDefault="00DD245B">
      <w:pPr>
        <w:pStyle w:val="a3"/>
        <w:spacing w:line="350" w:lineRule="auto"/>
        <w:ind w:right="162"/>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w:t>
      </w:r>
      <w:r>
        <w:rPr>
          <w:spacing w:val="-2"/>
        </w:rPr>
        <w:t xml:space="preserve"> </w:t>
      </w:r>
      <w:r>
        <w:t>Российской Федерации.</w:t>
      </w:r>
      <w:r>
        <w:rPr>
          <w:spacing w:val="-1"/>
        </w:rPr>
        <w:t xml:space="preserve"> </w:t>
      </w:r>
      <w:r>
        <w:t>Государственная политика</w:t>
      </w:r>
      <w:r>
        <w:rPr>
          <w:spacing w:val="-2"/>
        </w:rPr>
        <w:t xml:space="preserve"> </w:t>
      </w:r>
      <w:r>
        <w:t>по</w:t>
      </w:r>
      <w:r>
        <w:rPr>
          <w:spacing w:val="-2"/>
        </w:rPr>
        <w:t xml:space="preserve"> </w:t>
      </w:r>
      <w:r>
        <w:t xml:space="preserve">развитию </w:t>
      </w:r>
      <w:r>
        <w:rPr>
          <w:spacing w:val="-2"/>
        </w:rPr>
        <w:t>конкуренции.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Человек</w:t>
      </w:r>
      <w:r>
        <w:rPr>
          <w:spacing w:val="-3"/>
          <w:sz w:val="28"/>
        </w:rPr>
        <w:t xml:space="preserve"> </w:t>
      </w:r>
      <w:r>
        <w:rPr>
          <w:sz w:val="28"/>
        </w:rPr>
        <w:t>в</w:t>
      </w:r>
      <w:r>
        <w:rPr>
          <w:spacing w:val="-4"/>
          <w:sz w:val="28"/>
        </w:rPr>
        <w:t xml:space="preserve"> </w:t>
      </w:r>
      <w:r>
        <w:rPr>
          <w:sz w:val="28"/>
        </w:rPr>
        <w:t>мире</w:t>
      </w:r>
      <w:r>
        <w:rPr>
          <w:spacing w:val="-5"/>
          <w:sz w:val="28"/>
        </w:rPr>
        <w:t xml:space="preserve"> </w:t>
      </w:r>
      <w:r>
        <w:rPr>
          <w:spacing w:val="-2"/>
          <w:sz w:val="28"/>
        </w:rPr>
        <w:t>культуры.</w:t>
      </w:r>
    </w:p>
    <w:p w:rsidR="0085027F" w:rsidRDefault="00DD245B">
      <w:pPr>
        <w:pStyle w:val="a3"/>
        <w:tabs>
          <w:tab w:val="left" w:pos="2513"/>
          <w:tab w:val="left" w:pos="2985"/>
          <w:tab w:val="left" w:pos="4864"/>
          <w:tab w:val="left" w:pos="5235"/>
          <w:tab w:val="left" w:pos="6356"/>
          <w:tab w:val="left" w:pos="7607"/>
          <w:tab w:val="left" w:pos="8964"/>
          <w:tab w:val="left" w:pos="10325"/>
        </w:tabs>
        <w:spacing w:before="144" w:line="350" w:lineRule="auto"/>
        <w:ind w:right="162"/>
        <w:jc w:val="left"/>
      </w:pPr>
      <w:r>
        <w:rPr>
          <w:spacing w:val="-2"/>
        </w:rPr>
        <w:t>Культура,</w:t>
      </w:r>
      <w:r>
        <w:tab/>
      </w:r>
      <w:r>
        <w:rPr>
          <w:spacing w:val="-6"/>
        </w:rPr>
        <w:t>её</w:t>
      </w:r>
      <w:r>
        <w:tab/>
      </w:r>
      <w:r>
        <w:rPr>
          <w:spacing w:val="-2"/>
        </w:rPr>
        <w:t>многообразие</w:t>
      </w:r>
      <w:r>
        <w:tab/>
      </w:r>
      <w:r>
        <w:rPr>
          <w:spacing w:val="-10"/>
        </w:rPr>
        <w:t>и</w:t>
      </w:r>
      <w:r>
        <w:tab/>
      </w:r>
      <w:r>
        <w:rPr>
          <w:spacing w:val="-2"/>
        </w:rPr>
        <w:t>формы.</w:t>
      </w:r>
      <w:r>
        <w:tab/>
      </w:r>
      <w:r>
        <w:rPr>
          <w:spacing w:val="-2"/>
        </w:rPr>
        <w:t>Влияние</w:t>
      </w:r>
      <w:r>
        <w:tab/>
      </w:r>
      <w:r>
        <w:rPr>
          <w:spacing w:val="-2"/>
        </w:rPr>
        <w:t>духовной</w:t>
      </w:r>
      <w:r>
        <w:tab/>
      </w:r>
      <w:r>
        <w:rPr>
          <w:spacing w:val="-2"/>
        </w:rPr>
        <w:t>культуры</w:t>
      </w:r>
      <w:r>
        <w:tab/>
      </w:r>
      <w:r>
        <w:rPr>
          <w:spacing w:val="-6"/>
        </w:rPr>
        <w:t xml:space="preserve">на </w:t>
      </w:r>
      <w:r>
        <w:t>формирование личности. Современная молодёжная культура.</w:t>
      </w:r>
    </w:p>
    <w:p w:rsidR="0085027F" w:rsidRDefault="00DD245B">
      <w:pPr>
        <w:pStyle w:val="a3"/>
        <w:spacing w:before="1" w:line="348" w:lineRule="auto"/>
        <w:ind w:right="163"/>
        <w:jc w:val="left"/>
      </w:pPr>
      <w:r>
        <w:t>Наука. Естественные и социально-гуманитарные науки. Роль науки в</w:t>
      </w:r>
      <w:r>
        <w:rPr>
          <w:spacing w:val="-1"/>
        </w:rPr>
        <w:t xml:space="preserve"> </w:t>
      </w:r>
      <w:r>
        <w:t xml:space="preserve">развитии </w:t>
      </w:r>
      <w:r>
        <w:rPr>
          <w:spacing w:val="-2"/>
        </w:rPr>
        <w:t>общества.</w:t>
      </w:r>
    </w:p>
    <w:p w:rsidR="0085027F" w:rsidRDefault="00DD245B">
      <w:pPr>
        <w:pStyle w:val="a3"/>
        <w:tabs>
          <w:tab w:val="left" w:pos="2987"/>
          <w:tab w:val="left" w:pos="4680"/>
          <w:tab w:val="left" w:pos="5104"/>
          <w:tab w:val="left" w:pos="7059"/>
          <w:tab w:val="left" w:pos="8700"/>
          <w:tab w:val="left" w:pos="10469"/>
        </w:tabs>
        <w:spacing w:before="5" w:line="348" w:lineRule="auto"/>
        <w:ind w:right="161"/>
        <w:jc w:val="left"/>
      </w:pPr>
      <w:r>
        <w:rPr>
          <w:spacing w:val="-2"/>
        </w:rPr>
        <w:t>Образование.</w:t>
      </w:r>
      <w:r>
        <w:tab/>
      </w:r>
      <w:r>
        <w:rPr>
          <w:spacing w:val="-2"/>
        </w:rPr>
        <w:t>Личностная</w:t>
      </w:r>
      <w:r>
        <w:tab/>
      </w:r>
      <w:r>
        <w:rPr>
          <w:spacing w:val="-10"/>
        </w:rPr>
        <w:t>и</w:t>
      </w:r>
      <w:r>
        <w:tab/>
      </w:r>
      <w:r>
        <w:rPr>
          <w:spacing w:val="-2"/>
        </w:rPr>
        <w:t>общественная</w:t>
      </w:r>
      <w:r>
        <w:tab/>
      </w:r>
      <w:r>
        <w:rPr>
          <w:spacing w:val="-2"/>
        </w:rPr>
        <w:t>значимость</w:t>
      </w:r>
      <w:r>
        <w:tab/>
      </w:r>
      <w:r>
        <w:rPr>
          <w:spacing w:val="-2"/>
        </w:rPr>
        <w:t>образования</w:t>
      </w:r>
      <w:r>
        <w:tab/>
      </w:r>
      <w:r>
        <w:rPr>
          <w:spacing w:val="-10"/>
        </w:rPr>
        <w:t xml:space="preserve">в </w:t>
      </w:r>
      <w:r>
        <w:t>современном обществе. Образование в Российской Федерации. Самообразование.</w:t>
      </w:r>
    </w:p>
    <w:p w:rsidR="0085027F" w:rsidRDefault="00DD245B">
      <w:pPr>
        <w:pStyle w:val="a3"/>
        <w:spacing w:before="4"/>
        <w:ind w:left="1101" w:firstLine="0"/>
        <w:jc w:val="left"/>
      </w:pPr>
      <w:r>
        <w:t>Политика</w:t>
      </w:r>
      <w:r>
        <w:rPr>
          <w:spacing w:val="-7"/>
        </w:rPr>
        <w:t xml:space="preserve"> </w:t>
      </w:r>
      <w:r>
        <w:t>в</w:t>
      </w:r>
      <w:r>
        <w:rPr>
          <w:spacing w:val="-6"/>
        </w:rPr>
        <w:t xml:space="preserve"> </w:t>
      </w:r>
      <w:r>
        <w:t>сфере</w:t>
      </w:r>
      <w:r>
        <w:rPr>
          <w:spacing w:val="-4"/>
        </w:rPr>
        <w:t xml:space="preserve"> </w:t>
      </w:r>
      <w:r>
        <w:t>культуры</w:t>
      </w:r>
      <w:r>
        <w:rPr>
          <w:spacing w:val="-4"/>
        </w:rPr>
        <w:t xml:space="preserve"> </w:t>
      </w:r>
      <w:r>
        <w:t>и</w:t>
      </w:r>
      <w:r>
        <w:rPr>
          <w:spacing w:val="-5"/>
        </w:rPr>
        <w:t xml:space="preserve"> </w:t>
      </w:r>
      <w:r>
        <w:t>образования</w:t>
      </w:r>
      <w:r>
        <w:rPr>
          <w:spacing w:val="-4"/>
        </w:rPr>
        <w:t xml:space="preserve"> </w:t>
      </w:r>
      <w:r>
        <w:t>в</w:t>
      </w:r>
      <w:r>
        <w:rPr>
          <w:spacing w:val="-6"/>
        </w:rPr>
        <w:t xml:space="preserve"> </w:t>
      </w:r>
      <w:r>
        <w:t>Российской</w:t>
      </w:r>
      <w:r>
        <w:rPr>
          <w:spacing w:val="-4"/>
        </w:rPr>
        <w:t xml:space="preserve"> </w:t>
      </w:r>
      <w:r>
        <w:rPr>
          <w:spacing w:val="-2"/>
        </w:rPr>
        <w:t>Федерации.</w:t>
      </w:r>
    </w:p>
    <w:p w:rsidR="0085027F" w:rsidRDefault="00DD245B">
      <w:pPr>
        <w:pStyle w:val="a3"/>
        <w:spacing w:before="149" w:line="350" w:lineRule="auto"/>
        <w:ind w:right="160"/>
      </w:pPr>
      <w:r>
        <w:t>Понятие религии. Роль религии в жизни человека и общества. Свобода</w:t>
      </w:r>
      <w:r>
        <w:rPr>
          <w:spacing w:val="80"/>
        </w:rPr>
        <w:t xml:space="preserve"> </w:t>
      </w:r>
      <w:r>
        <w:t>совести и свобода вероисповедания. Национальные и мировые религии. Религии и религиозные объединения в Российской Федерации.</w:t>
      </w:r>
    </w:p>
    <w:p w:rsidR="0085027F" w:rsidRDefault="00DD245B">
      <w:pPr>
        <w:pStyle w:val="a3"/>
        <w:spacing w:line="348" w:lineRule="auto"/>
        <w:ind w:right="160"/>
      </w:pPr>
      <w:r>
        <w:t xml:space="preserve">Что такое искусство. Виды искусств. Роль искусства в жизни человека и </w:t>
      </w:r>
      <w:r>
        <w:rPr>
          <w:spacing w:val="-2"/>
        </w:rPr>
        <w:t>общества.</w:t>
      </w:r>
    </w:p>
    <w:p w:rsidR="0085027F" w:rsidRDefault="00DD245B">
      <w:pPr>
        <w:pStyle w:val="a3"/>
        <w:spacing w:before="4" w:line="350" w:lineRule="auto"/>
        <w:ind w:right="166"/>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8"/>
        <w:ind w:left="2075" w:hanging="974"/>
        <w:jc w:val="both"/>
        <w:rPr>
          <w:sz w:val="28"/>
        </w:rPr>
      </w:pPr>
      <w:r>
        <w:rPr>
          <w:sz w:val="28"/>
        </w:rPr>
        <w:t>Человек</w:t>
      </w:r>
      <w:r>
        <w:rPr>
          <w:spacing w:val="-4"/>
          <w:sz w:val="28"/>
        </w:rPr>
        <w:t xml:space="preserve"> </w:t>
      </w:r>
      <w:r>
        <w:rPr>
          <w:sz w:val="28"/>
        </w:rPr>
        <w:t>в</w:t>
      </w:r>
      <w:r>
        <w:rPr>
          <w:spacing w:val="-6"/>
          <w:sz w:val="28"/>
        </w:rPr>
        <w:t xml:space="preserve"> </w:t>
      </w:r>
      <w:r>
        <w:rPr>
          <w:sz w:val="28"/>
        </w:rPr>
        <w:t>политическом</w:t>
      </w:r>
      <w:r>
        <w:rPr>
          <w:spacing w:val="-6"/>
          <w:sz w:val="28"/>
        </w:rPr>
        <w:t xml:space="preserve"> </w:t>
      </w:r>
      <w:r>
        <w:rPr>
          <w:spacing w:val="-2"/>
          <w:sz w:val="28"/>
        </w:rPr>
        <w:t>измерении.</w:t>
      </w:r>
    </w:p>
    <w:p w:rsidR="0085027F" w:rsidRDefault="00DD245B">
      <w:pPr>
        <w:pStyle w:val="a3"/>
        <w:spacing w:before="146" w:line="350" w:lineRule="auto"/>
        <w:ind w:right="170"/>
      </w:pPr>
      <w:r>
        <w:t>Политика и политическая власть. Государство ‒ политическая организация общества. Признаки государства. Внутренняя и внешняя политика.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Форма</w:t>
      </w:r>
      <w:r>
        <w:rPr>
          <w:spacing w:val="52"/>
        </w:rPr>
        <w:t xml:space="preserve"> </w:t>
      </w:r>
      <w:r>
        <w:t>государства.</w:t>
      </w:r>
      <w:r>
        <w:rPr>
          <w:spacing w:val="51"/>
        </w:rPr>
        <w:t xml:space="preserve"> </w:t>
      </w:r>
      <w:r>
        <w:t>Монархия</w:t>
      </w:r>
      <w:r>
        <w:rPr>
          <w:spacing w:val="52"/>
        </w:rPr>
        <w:t xml:space="preserve"> </w:t>
      </w:r>
      <w:r>
        <w:t>и</w:t>
      </w:r>
      <w:r>
        <w:rPr>
          <w:spacing w:val="54"/>
        </w:rPr>
        <w:t xml:space="preserve"> </w:t>
      </w:r>
      <w:r>
        <w:t>республика</w:t>
      </w:r>
      <w:r>
        <w:rPr>
          <w:spacing w:val="52"/>
        </w:rPr>
        <w:t xml:space="preserve"> </w:t>
      </w:r>
      <w:r>
        <w:t>‒</w:t>
      </w:r>
      <w:r>
        <w:rPr>
          <w:spacing w:val="52"/>
        </w:rPr>
        <w:t xml:space="preserve"> </w:t>
      </w:r>
      <w:r>
        <w:t>основные</w:t>
      </w:r>
      <w:r>
        <w:rPr>
          <w:spacing w:val="50"/>
        </w:rPr>
        <w:t xml:space="preserve"> </w:t>
      </w:r>
      <w:r>
        <w:t>формы</w:t>
      </w:r>
      <w:r>
        <w:rPr>
          <w:spacing w:val="54"/>
        </w:rPr>
        <w:t xml:space="preserve"> </w:t>
      </w:r>
      <w:r>
        <w:rPr>
          <w:spacing w:val="-2"/>
        </w:rPr>
        <w:t>правления.</w:t>
      </w:r>
    </w:p>
    <w:p w:rsidR="0085027F" w:rsidRDefault="00DD245B">
      <w:pPr>
        <w:pStyle w:val="a3"/>
        <w:spacing w:before="149"/>
        <w:ind w:firstLine="0"/>
        <w:jc w:val="left"/>
      </w:pPr>
      <w:r>
        <w:t>Унитарное</w:t>
      </w:r>
      <w:r>
        <w:rPr>
          <w:spacing w:val="-13"/>
        </w:rPr>
        <w:t xml:space="preserve"> </w:t>
      </w:r>
      <w:r>
        <w:t>и</w:t>
      </w:r>
      <w:r>
        <w:rPr>
          <w:spacing w:val="-11"/>
        </w:rPr>
        <w:t xml:space="preserve"> </w:t>
      </w:r>
      <w:r>
        <w:t>федеративное</w:t>
      </w:r>
      <w:r>
        <w:rPr>
          <w:spacing w:val="-11"/>
        </w:rPr>
        <w:t xml:space="preserve"> </w:t>
      </w:r>
      <w:r>
        <w:t>государственно-территориальное</w:t>
      </w:r>
      <w:r>
        <w:rPr>
          <w:spacing w:val="-11"/>
        </w:rPr>
        <w:t xml:space="preserve"> </w:t>
      </w:r>
      <w:r>
        <w:rPr>
          <w:spacing w:val="-2"/>
        </w:rPr>
        <w:t>устройство.</w:t>
      </w:r>
    </w:p>
    <w:p w:rsidR="0085027F" w:rsidRDefault="00DD245B">
      <w:pPr>
        <w:pStyle w:val="a3"/>
        <w:spacing w:before="148"/>
        <w:ind w:left="1101" w:firstLine="0"/>
        <w:jc w:val="left"/>
      </w:pPr>
      <w:r>
        <w:t>Политический</w:t>
      </w:r>
      <w:r>
        <w:rPr>
          <w:spacing w:val="-7"/>
        </w:rPr>
        <w:t xml:space="preserve"> </w:t>
      </w:r>
      <w:r>
        <w:t>режим</w:t>
      </w:r>
      <w:r>
        <w:rPr>
          <w:spacing w:val="-3"/>
        </w:rPr>
        <w:t xml:space="preserve"> </w:t>
      </w:r>
      <w:r>
        <w:t>и</w:t>
      </w:r>
      <w:r>
        <w:rPr>
          <w:spacing w:val="-4"/>
        </w:rPr>
        <w:t xml:space="preserve"> </w:t>
      </w:r>
      <w:r>
        <w:t>его</w:t>
      </w:r>
      <w:r>
        <w:rPr>
          <w:spacing w:val="-2"/>
        </w:rPr>
        <w:t xml:space="preserve"> </w:t>
      </w:r>
      <w:r>
        <w:rPr>
          <w:spacing w:val="-4"/>
        </w:rPr>
        <w:t>виды.</w:t>
      </w:r>
    </w:p>
    <w:p w:rsidR="0085027F" w:rsidRDefault="00DD245B">
      <w:pPr>
        <w:pStyle w:val="a3"/>
        <w:spacing w:before="146" w:line="350" w:lineRule="auto"/>
        <w:ind w:right="163"/>
        <w:jc w:val="left"/>
      </w:pPr>
      <w:r>
        <w:t xml:space="preserve">Демократия, демократические ценности. Правовое государство и гражданское </w:t>
      </w:r>
      <w:r>
        <w:rPr>
          <w:spacing w:val="-2"/>
        </w:rPr>
        <w:t>общество.</w:t>
      </w:r>
    </w:p>
    <w:p w:rsidR="0085027F" w:rsidRDefault="00DD245B">
      <w:pPr>
        <w:pStyle w:val="a3"/>
        <w:spacing w:before="1" w:line="348" w:lineRule="auto"/>
        <w:ind w:right="163"/>
        <w:jc w:val="left"/>
      </w:pPr>
      <w:r>
        <w:t>Участие граждан в политике. Выборы, референдум. Политические партии, их роль в демократическом обществе.</w:t>
      </w:r>
    </w:p>
    <w:p w:rsidR="0085027F" w:rsidRDefault="00DD245B">
      <w:pPr>
        <w:pStyle w:val="a3"/>
        <w:spacing w:before="5"/>
        <w:ind w:left="1101" w:firstLine="0"/>
        <w:jc w:val="left"/>
      </w:pPr>
      <w:r>
        <w:rPr>
          <w:spacing w:val="-2"/>
        </w:rPr>
        <w:t>Общественно-политические</w:t>
      </w:r>
      <w:r>
        <w:rPr>
          <w:spacing w:val="26"/>
        </w:rPr>
        <w:t xml:space="preserve"> </w:t>
      </w:r>
      <w:r>
        <w:rPr>
          <w:spacing w:val="-2"/>
        </w:rPr>
        <w:t>организации.</w:t>
      </w:r>
    </w:p>
    <w:p w:rsidR="0085027F" w:rsidRDefault="00DD245B" w:rsidP="00DD245B">
      <w:pPr>
        <w:pStyle w:val="a4"/>
        <w:numPr>
          <w:ilvl w:val="2"/>
          <w:numId w:val="86"/>
        </w:numPr>
        <w:tabs>
          <w:tab w:val="left" w:pos="2075"/>
        </w:tabs>
        <w:spacing w:before="148"/>
        <w:ind w:left="2075" w:hanging="974"/>
        <w:rPr>
          <w:sz w:val="28"/>
        </w:rPr>
      </w:pPr>
      <w:r>
        <w:rPr>
          <w:sz w:val="28"/>
        </w:rPr>
        <w:t>Гражданин</w:t>
      </w:r>
      <w:r>
        <w:rPr>
          <w:spacing w:val="-8"/>
          <w:sz w:val="28"/>
        </w:rPr>
        <w:t xml:space="preserve"> </w:t>
      </w:r>
      <w:r>
        <w:rPr>
          <w:sz w:val="28"/>
        </w:rPr>
        <w:t>и</w:t>
      </w:r>
      <w:r>
        <w:rPr>
          <w:spacing w:val="-4"/>
          <w:sz w:val="28"/>
        </w:rPr>
        <w:t xml:space="preserve"> </w:t>
      </w:r>
      <w:r>
        <w:rPr>
          <w:spacing w:val="-2"/>
          <w:sz w:val="28"/>
        </w:rPr>
        <w:t>государство.</w:t>
      </w:r>
    </w:p>
    <w:p w:rsidR="0085027F" w:rsidRDefault="00DD245B">
      <w:pPr>
        <w:pStyle w:val="a3"/>
        <w:spacing w:before="147" w:line="350" w:lineRule="auto"/>
        <w:ind w:right="164"/>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5027F" w:rsidRDefault="00DD245B">
      <w:pPr>
        <w:pStyle w:val="a3"/>
        <w:spacing w:line="350" w:lineRule="auto"/>
        <w:ind w:right="166"/>
      </w:pPr>
      <w:r>
        <w:t>Законодательные, исполнительные и судебные органы государственной</w:t>
      </w:r>
      <w:r>
        <w:rPr>
          <w:spacing w:val="80"/>
        </w:rPr>
        <w:t xml:space="preserve"> </w:t>
      </w:r>
      <w:r>
        <w:t>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5027F" w:rsidRDefault="00DD245B">
      <w:pPr>
        <w:pStyle w:val="a3"/>
        <w:spacing w:line="348" w:lineRule="auto"/>
        <w:ind w:right="174"/>
      </w:pPr>
      <w:r>
        <w:t xml:space="preserve">Государственное управление. Противодействие коррупции в Российской </w:t>
      </w:r>
      <w:r>
        <w:rPr>
          <w:spacing w:val="-2"/>
        </w:rPr>
        <w:t>Федерации.</w:t>
      </w:r>
    </w:p>
    <w:p w:rsidR="0085027F" w:rsidRDefault="00DD245B">
      <w:pPr>
        <w:pStyle w:val="a3"/>
        <w:spacing w:before="1" w:line="350" w:lineRule="auto"/>
        <w:ind w:right="169"/>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5027F" w:rsidRDefault="00DD245B">
      <w:pPr>
        <w:pStyle w:val="a3"/>
        <w:spacing w:line="321" w:lineRule="exact"/>
        <w:ind w:left="1101" w:firstLine="0"/>
      </w:pPr>
      <w:r>
        <w:t>Местное</w:t>
      </w:r>
      <w:r>
        <w:rPr>
          <w:spacing w:val="-6"/>
        </w:rPr>
        <w:t xml:space="preserve"> </w:t>
      </w:r>
      <w:r>
        <w:rPr>
          <w:spacing w:val="-2"/>
        </w:rPr>
        <w:t>самоуправление.</w:t>
      </w:r>
    </w:p>
    <w:p w:rsidR="0085027F" w:rsidRDefault="00DD245B">
      <w:pPr>
        <w:pStyle w:val="a3"/>
        <w:spacing w:before="146" w:line="350" w:lineRule="auto"/>
        <w:ind w:right="165"/>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Человек</w:t>
      </w:r>
      <w:r>
        <w:rPr>
          <w:spacing w:val="-6"/>
          <w:sz w:val="28"/>
        </w:rPr>
        <w:t xml:space="preserve"> </w:t>
      </w:r>
      <w:r>
        <w:rPr>
          <w:sz w:val="28"/>
        </w:rPr>
        <w:t>в</w:t>
      </w:r>
      <w:r>
        <w:rPr>
          <w:spacing w:val="-7"/>
          <w:sz w:val="28"/>
        </w:rPr>
        <w:t xml:space="preserve"> </w:t>
      </w:r>
      <w:r>
        <w:rPr>
          <w:sz w:val="28"/>
        </w:rPr>
        <w:t>системе</w:t>
      </w:r>
      <w:r>
        <w:rPr>
          <w:spacing w:val="-5"/>
          <w:sz w:val="28"/>
        </w:rPr>
        <w:t xml:space="preserve"> </w:t>
      </w:r>
      <w:r>
        <w:rPr>
          <w:sz w:val="28"/>
        </w:rPr>
        <w:t>социальных</w:t>
      </w:r>
      <w:r>
        <w:rPr>
          <w:spacing w:val="-8"/>
          <w:sz w:val="28"/>
        </w:rPr>
        <w:t xml:space="preserve"> </w:t>
      </w:r>
      <w:r>
        <w:rPr>
          <w:spacing w:val="-2"/>
          <w:sz w:val="28"/>
        </w:rPr>
        <w:t>отношений.</w:t>
      </w:r>
    </w:p>
    <w:p w:rsidR="0085027F" w:rsidRDefault="00DD245B">
      <w:pPr>
        <w:pStyle w:val="a3"/>
        <w:spacing w:before="148"/>
        <w:ind w:left="1101" w:firstLine="0"/>
      </w:pPr>
      <w:r>
        <w:t>Социальная</w:t>
      </w:r>
      <w:r>
        <w:rPr>
          <w:spacing w:val="65"/>
          <w:w w:val="150"/>
        </w:rPr>
        <w:t xml:space="preserve"> </w:t>
      </w:r>
      <w:r>
        <w:t>структура</w:t>
      </w:r>
      <w:r>
        <w:rPr>
          <w:spacing w:val="66"/>
          <w:w w:val="150"/>
        </w:rPr>
        <w:t xml:space="preserve"> </w:t>
      </w:r>
      <w:r>
        <w:t>общества.</w:t>
      </w:r>
      <w:r>
        <w:rPr>
          <w:spacing w:val="65"/>
          <w:w w:val="150"/>
        </w:rPr>
        <w:t xml:space="preserve"> </w:t>
      </w:r>
      <w:r>
        <w:t>Многообразие</w:t>
      </w:r>
      <w:r>
        <w:rPr>
          <w:spacing w:val="66"/>
          <w:w w:val="150"/>
        </w:rPr>
        <w:t xml:space="preserve"> </w:t>
      </w:r>
      <w:r>
        <w:t>социальных</w:t>
      </w:r>
      <w:r>
        <w:rPr>
          <w:spacing w:val="65"/>
          <w:w w:val="150"/>
        </w:rPr>
        <w:t xml:space="preserve"> </w:t>
      </w:r>
      <w:r>
        <w:t>общностей</w:t>
      </w:r>
      <w:r>
        <w:rPr>
          <w:spacing w:val="66"/>
          <w:w w:val="150"/>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групп.</w:t>
      </w:r>
    </w:p>
    <w:p w:rsidR="0085027F" w:rsidRDefault="00DD245B">
      <w:pPr>
        <w:pStyle w:val="a3"/>
        <w:spacing w:before="149"/>
        <w:ind w:left="1101" w:firstLine="0"/>
      </w:pPr>
      <w:r>
        <w:t>Социальная</w:t>
      </w:r>
      <w:r>
        <w:rPr>
          <w:spacing w:val="-8"/>
        </w:rPr>
        <w:t xml:space="preserve"> </w:t>
      </w:r>
      <w:r>
        <w:rPr>
          <w:spacing w:val="-2"/>
        </w:rPr>
        <w:t>мобильность.</w:t>
      </w:r>
    </w:p>
    <w:p w:rsidR="0085027F" w:rsidRDefault="00DD245B">
      <w:pPr>
        <w:pStyle w:val="a3"/>
        <w:spacing w:before="148" w:line="348" w:lineRule="auto"/>
        <w:ind w:right="169"/>
      </w:pPr>
      <w:r>
        <w:t xml:space="preserve">Социальный статус человека в обществе. Социальные роли. Ролевой набор </w:t>
      </w:r>
      <w:r>
        <w:rPr>
          <w:spacing w:val="-2"/>
        </w:rPr>
        <w:t>подростка.</w:t>
      </w:r>
    </w:p>
    <w:p w:rsidR="0085027F" w:rsidRDefault="00DD245B">
      <w:pPr>
        <w:pStyle w:val="a3"/>
        <w:spacing w:before="5"/>
        <w:ind w:left="1101" w:firstLine="0"/>
      </w:pPr>
      <w:r>
        <w:t>Социализация</w:t>
      </w:r>
      <w:r>
        <w:rPr>
          <w:spacing w:val="-10"/>
        </w:rPr>
        <w:t xml:space="preserve"> </w:t>
      </w:r>
      <w:r>
        <w:rPr>
          <w:spacing w:val="-2"/>
        </w:rPr>
        <w:t>личности.</w:t>
      </w:r>
    </w:p>
    <w:p w:rsidR="0085027F" w:rsidRDefault="00DD245B">
      <w:pPr>
        <w:pStyle w:val="a3"/>
        <w:spacing w:before="149"/>
        <w:ind w:left="1101" w:firstLine="0"/>
      </w:pPr>
      <w:r>
        <w:t>Роль</w:t>
      </w:r>
      <w:r>
        <w:rPr>
          <w:spacing w:val="42"/>
        </w:rPr>
        <w:t xml:space="preserve"> </w:t>
      </w:r>
      <w:r>
        <w:t>семьи</w:t>
      </w:r>
      <w:r>
        <w:rPr>
          <w:spacing w:val="46"/>
        </w:rPr>
        <w:t xml:space="preserve"> </w:t>
      </w:r>
      <w:r>
        <w:t>в</w:t>
      </w:r>
      <w:r>
        <w:rPr>
          <w:spacing w:val="44"/>
        </w:rPr>
        <w:t xml:space="preserve"> </w:t>
      </w:r>
      <w:r>
        <w:t>социализации</w:t>
      </w:r>
      <w:r>
        <w:rPr>
          <w:spacing w:val="46"/>
        </w:rPr>
        <w:t xml:space="preserve"> </w:t>
      </w:r>
      <w:r>
        <w:t>личности.</w:t>
      </w:r>
      <w:r>
        <w:rPr>
          <w:spacing w:val="43"/>
        </w:rPr>
        <w:t xml:space="preserve"> </w:t>
      </w:r>
      <w:r>
        <w:t>Функции</w:t>
      </w:r>
      <w:r>
        <w:rPr>
          <w:spacing w:val="45"/>
        </w:rPr>
        <w:t xml:space="preserve"> </w:t>
      </w:r>
      <w:r>
        <w:t>семьи.</w:t>
      </w:r>
      <w:r>
        <w:rPr>
          <w:spacing w:val="45"/>
        </w:rPr>
        <w:t xml:space="preserve"> </w:t>
      </w:r>
      <w:r>
        <w:t>Семейные</w:t>
      </w:r>
      <w:r>
        <w:rPr>
          <w:spacing w:val="43"/>
        </w:rPr>
        <w:t xml:space="preserve"> </w:t>
      </w:r>
      <w:r>
        <w:rPr>
          <w:spacing w:val="-2"/>
        </w:rPr>
        <w:t>ценности.</w:t>
      </w:r>
    </w:p>
    <w:p w:rsidR="0085027F" w:rsidRDefault="00DD245B">
      <w:pPr>
        <w:pStyle w:val="a3"/>
        <w:spacing w:before="146"/>
        <w:ind w:firstLine="0"/>
      </w:pPr>
      <w:r>
        <w:t>Основные</w:t>
      </w:r>
      <w:r>
        <w:rPr>
          <w:spacing w:val="-8"/>
        </w:rPr>
        <w:t xml:space="preserve"> </w:t>
      </w:r>
      <w:r>
        <w:t>роли</w:t>
      </w:r>
      <w:r>
        <w:rPr>
          <w:spacing w:val="-5"/>
        </w:rPr>
        <w:t xml:space="preserve"> </w:t>
      </w:r>
      <w:r>
        <w:t>членов</w:t>
      </w:r>
      <w:r>
        <w:rPr>
          <w:spacing w:val="-5"/>
        </w:rPr>
        <w:t xml:space="preserve"> </w:t>
      </w:r>
      <w:r>
        <w:rPr>
          <w:spacing w:val="-2"/>
        </w:rPr>
        <w:t>семьи.</w:t>
      </w:r>
    </w:p>
    <w:p w:rsidR="0085027F" w:rsidRDefault="00DD245B">
      <w:pPr>
        <w:pStyle w:val="a3"/>
        <w:spacing w:before="148" w:line="350" w:lineRule="auto"/>
        <w:ind w:right="159"/>
      </w:pPr>
      <w:r>
        <w:t>Этнос и нация. Россия ‒ многонациональное государство. Этносы и нации в диалоге культур.</w:t>
      </w:r>
    </w:p>
    <w:p w:rsidR="0085027F" w:rsidRDefault="00DD245B">
      <w:pPr>
        <w:pStyle w:val="a3"/>
        <w:spacing w:line="350" w:lineRule="auto"/>
        <w:ind w:right="160"/>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Человек</w:t>
      </w:r>
      <w:r>
        <w:rPr>
          <w:spacing w:val="-8"/>
          <w:sz w:val="28"/>
        </w:rPr>
        <w:t xml:space="preserve"> </w:t>
      </w:r>
      <w:r>
        <w:rPr>
          <w:sz w:val="28"/>
        </w:rPr>
        <w:t>в</w:t>
      </w:r>
      <w:r>
        <w:rPr>
          <w:spacing w:val="-7"/>
          <w:sz w:val="28"/>
        </w:rPr>
        <w:t xml:space="preserve"> </w:t>
      </w:r>
      <w:r>
        <w:rPr>
          <w:sz w:val="28"/>
        </w:rPr>
        <w:t>современном</w:t>
      </w:r>
      <w:r>
        <w:rPr>
          <w:spacing w:val="-5"/>
          <w:sz w:val="28"/>
        </w:rPr>
        <w:t xml:space="preserve"> </w:t>
      </w:r>
      <w:r>
        <w:rPr>
          <w:sz w:val="28"/>
        </w:rPr>
        <w:t>изменяющемся</w:t>
      </w:r>
      <w:r>
        <w:rPr>
          <w:spacing w:val="-5"/>
          <w:sz w:val="28"/>
        </w:rPr>
        <w:t xml:space="preserve"> </w:t>
      </w:r>
      <w:r>
        <w:rPr>
          <w:spacing w:val="-2"/>
          <w:sz w:val="28"/>
        </w:rPr>
        <w:t>мире.</w:t>
      </w:r>
    </w:p>
    <w:p w:rsidR="0085027F" w:rsidRDefault="00DD245B">
      <w:pPr>
        <w:pStyle w:val="a3"/>
        <w:spacing w:before="147" w:line="350" w:lineRule="auto"/>
        <w:ind w:right="162"/>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5027F" w:rsidRDefault="00DD245B">
      <w:pPr>
        <w:pStyle w:val="a3"/>
        <w:spacing w:line="350" w:lineRule="auto"/>
        <w:ind w:right="169"/>
      </w:pPr>
      <w:r>
        <w:t xml:space="preserve">Молодёжь ‒ активный участник общественной жизни. Волонтёрское </w:t>
      </w:r>
      <w:r>
        <w:rPr>
          <w:spacing w:val="-2"/>
        </w:rPr>
        <w:t>движение.</w:t>
      </w:r>
    </w:p>
    <w:p w:rsidR="0085027F" w:rsidRDefault="00DD245B">
      <w:pPr>
        <w:pStyle w:val="a3"/>
        <w:ind w:left="1101" w:firstLine="0"/>
      </w:pPr>
      <w:r>
        <w:t>Профессии</w:t>
      </w:r>
      <w:r>
        <w:rPr>
          <w:spacing w:val="-11"/>
        </w:rPr>
        <w:t xml:space="preserve"> </w:t>
      </w:r>
      <w:r>
        <w:t>настоящего</w:t>
      </w:r>
      <w:r>
        <w:rPr>
          <w:spacing w:val="-5"/>
        </w:rPr>
        <w:t xml:space="preserve"> </w:t>
      </w:r>
      <w:r>
        <w:t>и</w:t>
      </w:r>
      <w:r>
        <w:rPr>
          <w:spacing w:val="-8"/>
        </w:rPr>
        <w:t xml:space="preserve"> </w:t>
      </w:r>
      <w:r>
        <w:t>будущего.</w:t>
      </w:r>
      <w:r>
        <w:rPr>
          <w:spacing w:val="-7"/>
        </w:rPr>
        <w:t xml:space="preserve"> </w:t>
      </w:r>
      <w:r>
        <w:t>Непрерывное</w:t>
      </w:r>
      <w:r>
        <w:rPr>
          <w:spacing w:val="-8"/>
        </w:rPr>
        <w:t xml:space="preserve"> </w:t>
      </w:r>
      <w:r>
        <w:t>образование</w:t>
      </w:r>
      <w:r>
        <w:rPr>
          <w:spacing w:val="-6"/>
        </w:rPr>
        <w:t xml:space="preserve"> </w:t>
      </w:r>
      <w:r>
        <w:t>и</w:t>
      </w:r>
      <w:r>
        <w:rPr>
          <w:spacing w:val="-5"/>
        </w:rPr>
        <w:t xml:space="preserve"> </w:t>
      </w:r>
      <w:r>
        <w:rPr>
          <w:spacing w:val="-2"/>
        </w:rPr>
        <w:t>карьера.</w:t>
      </w:r>
    </w:p>
    <w:p w:rsidR="0085027F" w:rsidRDefault="00DD245B">
      <w:pPr>
        <w:pStyle w:val="a3"/>
        <w:spacing w:before="143" w:line="350" w:lineRule="auto"/>
        <w:ind w:right="167"/>
      </w:pPr>
      <w:r>
        <w:t>Здоровый образ жизни. Социальная и личная значимость здорового образа жизни. Мода и спорт.</w:t>
      </w:r>
    </w:p>
    <w:p w:rsidR="0085027F" w:rsidRDefault="00DD245B">
      <w:pPr>
        <w:pStyle w:val="a3"/>
        <w:spacing w:before="1"/>
        <w:ind w:left="1101" w:firstLine="0"/>
      </w:pPr>
      <w:r>
        <w:t>Современные</w:t>
      </w:r>
      <w:r>
        <w:rPr>
          <w:spacing w:val="40"/>
        </w:rPr>
        <w:t xml:space="preserve">  </w:t>
      </w:r>
      <w:r>
        <w:t>формы</w:t>
      </w:r>
      <w:r>
        <w:rPr>
          <w:spacing w:val="44"/>
        </w:rPr>
        <w:t xml:space="preserve">  </w:t>
      </w:r>
      <w:r>
        <w:t>связи</w:t>
      </w:r>
      <w:r>
        <w:rPr>
          <w:spacing w:val="43"/>
        </w:rPr>
        <w:t xml:space="preserve">  </w:t>
      </w:r>
      <w:r>
        <w:t>и</w:t>
      </w:r>
      <w:r>
        <w:rPr>
          <w:spacing w:val="43"/>
        </w:rPr>
        <w:t xml:space="preserve">  </w:t>
      </w:r>
      <w:r>
        <w:t>коммуникации:</w:t>
      </w:r>
      <w:r>
        <w:rPr>
          <w:spacing w:val="44"/>
        </w:rPr>
        <w:t xml:space="preserve">  </w:t>
      </w:r>
      <w:r>
        <w:t>как</w:t>
      </w:r>
      <w:r>
        <w:rPr>
          <w:spacing w:val="43"/>
        </w:rPr>
        <w:t xml:space="preserve">  </w:t>
      </w:r>
      <w:r>
        <w:t>они</w:t>
      </w:r>
      <w:r>
        <w:rPr>
          <w:spacing w:val="42"/>
        </w:rPr>
        <w:t xml:space="preserve">  </w:t>
      </w:r>
      <w:r>
        <w:t>изменили</w:t>
      </w:r>
      <w:r>
        <w:rPr>
          <w:spacing w:val="45"/>
        </w:rPr>
        <w:t xml:space="preserve">  </w:t>
      </w:r>
      <w:r>
        <w:rPr>
          <w:spacing w:val="-4"/>
        </w:rPr>
        <w:t>мир.</w:t>
      </w:r>
    </w:p>
    <w:p w:rsidR="0085027F" w:rsidRDefault="00DD245B">
      <w:pPr>
        <w:pStyle w:val="a3"/>
        <w:spacing w:before="146"/>
        <w:ind w:firstLine="0"/>
      </w:pPr>
      <w:r>
        <w:t>Особенности</w:t>
      </w:r>
      <w:r>
        <w:rPr>
          <w:spacing w:val="-12"/>
        </w:rPr>
        <w:t xml:space="preserve"> </w:t>
      </w:r>
      <w:r>
        <w:t>общения</w:t>
      </w:r>
      <w:r>
        <w:rPr>
          <w:spacing w:val="-6"/>
        </w:rPr>
        <w:t xml:space="preserve"> </w:t>
      </w:r>
      <w:r>
        <w:t>в</w:t>
      </w:r>
      <w:r>
        <w:rPr>
          <w:spacing w:val="-9"/>
        </w:rPr>
        <w:t xml:space="preserve"> </w:t>
      </w:r>
      <w:r>
        <w:t>виртуальном</w:t>
      </w:r>
      <w:r>
        <w:rPr>
          <w:spacing w:val="-6"/>
        </w:rPr>
        <w:t xml:space="preserve"> </w:t>
      </w:r>
      <w:r>
        <w:rPr>
          <w:spacing w:val="-2"/>
        </w:rPr>
        <w:t>пространстве.</w:t>
      </w:r>
    </w:p>
    <w:p w:rsidR="0085027F" w:rsidRDefault="00DD245B">
      <w:pPr>
        <w:pStyle w:val="a3"/>
        <w:spacing w:before="149"/>
        <w:ind w:left="1101" w:firstLine="0"/>
      </w:pPr>
      <w:r>
        <w:t>Перспективы</w:t>
      </w:r>
      <w:r>
        <w:rPr>
          <w:spacing w:val="-11"/>
        </w:rPr>
        <w:t xml:space="preserve"> </w:t>
      </w:r>
      <w:r>
        <w:t>развития</w:t>
      </w:r>
      <w:r>
        <w:rPr>
          <w:spacing w:val="-8"/>
        </w:rPr>
        <w:t xml:space="preserve"> </w:t>
      </w:r>
      <w:r>
        <w:rPr>
          <w:spacing w:val="-2"/>
        </w:rPr>
        <w:t>общества.</w:t>
      </w:r>
    </w:p>
    <w:p w:rsidR="0085027F" w:rsidRDefault="00DD245B" w:rsidP="00DD245B">
      <w:pPr>
        <w:pStyle w:val="a4"/>
        <w:numPr>
          <w:ilvl w:val="1"/>
          <w:numId w:val="86"/>
        </w:numPr>
        <w:tabs>
          <w:tab w:val="left" w:pos="1870"/>
        </w:tabs>
        <w:spacing w:before="149"/>
        <w:ind w:left="1870" w:hanging="769"/>
        <w:jc w:val="both"/>
        <w:rPr>
          <w:sz w:val="28"/>
        </w:rPr>
      </w:pPr>
      <w:r>
        <w:rPr>
          <w:sz w:val="28"/>
        </w:rPr>
        <w:t>Планируемые</w:t>
      </w:r>
      <w:r>
        <w:rPr>
          <w:spacing w:val="-11"/>
          <w:sz w:val="28"/>
        </w:rPr>
        <w:t xml:space="preserve"> </w:t>
      </w:r>
      <w:r>
        <w:rPr>
          <w:sz w:val="28"/>
        </w:rPr>
        <w:t>результаты</w:t>
      </w:r>
      <w:r>
        <w:rPr>
          <w:spacing w:val="-6"/>
          <w:sz w:val="28"/>
        </w:rPr>
        <w:t xml:space="preserve"> </w:t>
      </w:r>
      <w:r>
        <w:rPr>
          <w:sz w:val="28"/>
        </w:rPr>
        <w:t>освоения</w:t>
      </w:r>
      <w:r>
        <w:rPr>
          <w:spacing w:val="-7"/>
          <w:sz w:val="28"/>
        </w:rPr>
        <w:t xml:space="preserve"> </w:t>
      </w:r>
      <w:r>
        <w:rPr>
          <w:sz w:val="28"/>
        </w:rPr>
        <w:t>программы</w:t>
      </w:r>
      <w:r>
        <w:rPr>
          <w:spacing w:val="-6"/>
          <w:sz w:val="28"/>
        </w:rPr>
        <w:t xml:space="preserve"> </w:t>
      </w:r>
      <w:r>
        <w:rPr>
          <w:sz w:val="28"/>
        </w:rPr>
        <w:t>по</w:t>
      </w:r>
      <w:r>
        <w:rPr>
          <w:spacing w:val="-6"/>
          <w:sz w:val="28"/>
        </w:rPr>
        <w:t xml:space="preserve"> </w:t>
      </w:r>
      <w:r>
        <w:rPr>
          <w:spacing w:val="-2"/>
          <w:sz w:val="28"/>
        </w:rPr>
        <w:t>обществознанию.</w:t>
      </w:r>
    </w:p>
    <w:p w:rsidR="0085027F" w:rsidRDefault="00DD245B" w:rsidP="00DD245B">
      <w:pPr>
        <w:pStyle w:val="a4"/>
        <w:numPr>
          <w:ilvl w:val="2"/>
          <w:numId w:val="86"/>
        </w:numPr>
        <w:tabs>
          <w:tab w:val="left" w:pos="2074"/>
        </w:tabs>
        <w:spacing w:before="146" w:line="350" w:lineRule="auto"/>
        <w:ind w:right="160" w:firstLine="708"/>
        <w:jc w:val="both"/>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w:t>
      </w:r>
      <w:r>
        <w:rPr>
          <w:spacing w:val="56"/>
          <w:sz w:val="28"/>
        </w:rPr>
        <w:t xml:space="preserve">  </w:t>
      </w:r>
      <w:r>
        <w:rPr>
          <w:sz w:val="28"/>
        </w:rPr>
        <w:t>собственных</w:t>
      </w:r>
      <w:r>
        <w:rPr>
          <w:spacing w:val="54"/>
          <w:sz w:val="28"/>
        </w:rPr>
        <w:t xml:space="preserve">  </w:t>
      </w:r>
      <w:r>
        <w:rPr>
          <w:sz w:val="28"/>
        </w:rPr>
        <w:t>решений.</w:t>
      </w:r>
      <w:r>
        <w:rPr>
          <w:spacing w:val="55"/>
          <w:sz w:val="28"/>
        </w:rPr>
        <w:t xml:space="preserve">  </w:t>
      </w:r>
      <w:r>
        <w:rPr>
          <w:sz w:val="28"/>
        </w:rPr>
        <w:t>Они</w:t>
      </w:r>
      <w:r>
        <w:rPr>
          <w:spacing w:val="56"/>
          <w:sz w:val="28"/>
        </w:rPr>
        <w:t xml:space="preserve">  </w:t>
      </w:r>
      <w:r>
        <w:rPr>
          <w:sz w:val="28"/>
        </w:rPr>
        <w:t>достигаются</w:t>
      </w:r>
      <w:r>
        <w:rPr>
          <w:spacing w:val="55"/>
          <w:sz w:val="28"/>
        </w:rPr>
        <w:t xml:space="preserve">  </w:t>
      </w:r>
      <w:r>
        <w:rPr>
          <w:sz w:val="28"/>
        </w:rPr>
        <w:t>в</w:t>
      </w:r>
      <w:r>
        <w:rPr>
          <w:spacing w:val="55"/>
          <w:sz w:val="28"/>
        </w:rPr>
        <w:t xml:space="preserve">  </w:t>
      </w:r>
      <w:r>
        <w:rPr>
          <w:sz w:val="28"/>
        </w:rPr>
        <w:t>единстве</w:t>
      </w:r>
      <w:r>
        <w:rPr>
          <w:spacing w:val="56"/>
          <w:sz w:val="28"/>
        </w:rPr>
        <w:t xml:space="preserve">  </w:t>
      </w:r>
      <w:r>
        <w:rPr>
          <w:sz w:val="28"/>
        </w:rPr>
        <w:t>учебной</w:t>
      </w:r>
      <w:r>
        <w:rPr>
          <w:spacing w:val="59"/>
          <w:sz w:val="28"/>
        </w:rPr>
        <w:t xml:space="preserve">  </w:t>
      </w:r>
      <w:r>
        <w:rPr>
          <w:spacing w:val="-10"/>
          <w:sz w:val="28"/>
        </w:rPr>
        <w:t>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5027F" w:rsidRDefault="00DD245B" w:rsidP="00DD245B">
      <w:pPr>
        <w:pStyle w:val="a4"/>
        <w:numPr>
          <w:ilvl w:val="0"/>
          <w:numId w:val="62"/>
        </w:numPr>
        <w:tabs>
          <w:tab w:val="left" w:pos="1403"/>
        </w:tabs>
        <w:spacing w:line="350" w:lineRule="auto"/>
        <w:ind w:right="159" w:firstLine="708"/>
        <w:jc w:val="both"/>
        <w:rPr>
          <w:sz w:val="28"/>
        </w:rPr>
      </w:pPr>
      <w:r>
        <w:rPr>
          <w:sz w:val="28"/>
        </w:rPr>
        <w:t xml:space="preserve">гражданского воспитания: </w:t>
      </w:r>
      <w:r>
        <w:rPr>
          <w:position w:val="1"/>
          <w:sz w:val="28"/>
        </w:rPr>
        <w:t xml:space="preserve">готовность к выполнению обязанностей </w:t>
      </w:r>
      <w:r>
        <w:rPr>
          <w:sz w:val="28"/>
        </w:rPr>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rPr>
          <w:position w:val="1"/>
          <w:sz w:val="28"/>
        </w:rPr>
        <w:t xml:space="preserve">местного сообщества, родного края, страны, </w:t>
      </w:r>
      <w:r>
        <w:rPr>
          <w:sz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5027F" w:rsidRDefault="00DD245B" w:rsidP="00DD245B">
      <w:pPr>
        <w:pStyle w:val="a4"/>
        <w:numPr>
          <w:ilvl w:val="0"/>
          <w:numId w:val="62"/>
        </w:numPr>
        <w:tabs>
          <w:tab w:val="left" w:pos="1403"/>
        </w:tabs>
        <w:spacing w:line="350" w:lineRule="auto"/>
        <w:ind w:right="160" w:firstLine="708"/>
        <w:jc w:val="both"/>
        <w:rPr>
          <w:sz w:val="28"/>
        </w:rPr>
      </w:pPr>
      <w:r>
        <w:rPr>
          <w:sz w:val="28"/>
        </w:rPr>
        <w:t xml:space="preserve">патриотического воспитания: </w:t>
      </w:r>
      <w:r>
        <w:rPr>
          <w:position w:val="1"/>
          <w:sz w:val="28"/>
        </w:rPr>
        <w:t xml:space="preserve">осознание российской гражданской </w:t>
      </w:r>
      <w:r>
        <w:rPr>
          <w:sz w:val="28"/>
        </w:rP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5027F" w:rsidRDefault="00DD245B" w:rsidP="00DD245B">
      <w:pPr>
        <w:pStyle w:val="a4"/>
        <w:numPr>
          <w:ilvl w:val="0"/>
          <w:numId w:val="62"/>
        </w:numPr>
        <w:tabs>
          <w:tab w:val="left" w:pos="1403"/>
        </w:tabs>
        <w:spacing w:line="350" w:lineRule="auto"/>
        <w:ind w:right="163" w:firstLine="708"/>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62"/>
        </w:numPr>
        <w:tabs>
          <w:tab w:val="left" w:pos="1403"/>
        </w:tabs>
        <w:spacing w:before="291" w:line="350" w:lineRule="auto"/>
        <w:ind w:right="162" w:firstLine="708"/>
        <w:jc w:val="both"/>
        <w:rPr>
          <w:sz w:val="28"/>
        </w:rPr>
      </w:pPr>
      <w:r>
        <w:rPr>
          <w:sz w:val="28"/>
        </w:rPr>
        <w:lastRenderedPageBreak/>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5027F" w:rsidRDefault="00DD245B" w:rsidP="00DD245B">
      <w:pPr>
        <w:pStyle w:val="a4"/>
        <w:numPr>
          <w:ilvl w:val="0"/>
          <w:numId w:val="62"/>
        </w:numPr>
        <w:tabs>
          <w:tab w:val="left" w:pos="1403"/>
        </w:tabs>
        <w:spacing w:line="350" w:lineRule="auto"/>
        <w:ind w:right="159" w:firstLine="708"/>
        <w:jc w:val="both"/>
        <w:rPr>
          <w:sz w:val="28"/>
        </w:rPr>
      </w:pPr>
      <w:r>
        <w:rPr>
          <w:sz w:val="28"/>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position w:val="1"/>
          <w:sz w:val="28"/>
        </w:rPr>
        <w:t xml:space="preserve">умение принимать себя и других, не осуждая, </w:t>
      </w:r>
      <w:r>
        <w:rPr>
          <w:sz w:val="28"/>
        </w:rPr>
        <w:t>сформированность навыков рефлексии, признание своего права на ошибку и такого же права другого человека;</w:t>
      </w:r>
    </w:p>
    <w:p w:rsidR="0085027F" w:rsidRDefault="00DD245B" w:rsidP="00DD245B">
      <w:pPr>
        <w:pStyle w:val="a4"/>
        <w:numPr>
          <w:ilvl w:val="0"/>
          <w:numId w:val="62"/>
        </w:numPr>
        <w:tabs>
          <w:tab w:val="left" w:pos="1403"/>
        </w:tabs>
        <w:spacing w:line="350" w:lineRule="auto"/>
        <w:ind w:right="162" w:firstLine="708"/>
        <w:jc w:val="both"/>
        <w:rPr>
          <w:sz w:val="28"/>
        </w:rPr>
      </w:pPr>
      <w:r>
        <w:rPr>
          <w:sz w:val="28"/>
        </w:rPr>
        <w:t xml:space="preserve">трудового воспитания: установка на активное участие в решении </w:t>
      </w:r>
      <w:r>
        <w:rPr>
          <w:position w:val="1"/>
          <w:sz w:val="28"/>
        </w:rPr>
        <w:t xml:space="preserve">практических задач (в рамках семьи, образовательной организации, </w:t>
      </w:r>
      <w:r>
        <w:rPr>
          <w:sz w:val="28"/>
        </w:rPr>
        <w:t xml:space="preserve">населенного пункта, родного края) </w:t>
      </w:r>
      <w:r>
        <w:rPr>
          <w:position w:val="1"/>
          <w:sz w:val="28"/>
        </w:rPr>
        <w:t xml:space="preserve">технологической и социальной направленности, способность </w:t>
      </w:r>
      <w:r>
        <w:rPr>
          <w:sz w:val="28"/>
        </w:rP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62"/>
        </w:numPr>
        <w:tabs>
          <w:tab w:val="left" w:pos="1403"/>
        </w:tabs>
        <w:spacing w:line="350" w:lineRule="auto"/>
        <w:ind w:right="162" w:firstLine="708"/>
        <w:jc w:val="both"/>
        <w:rPr>
          <w:sz w:val="28"/>
        </w:rPr>
      </w:pPr>
      <w:r>
        <w:rPr>
          <w:sz w:val="28"/>
        </w:rPr>
        <w:t>экологического воспитания: ориентация на применение знаний из социальных и естественных наук для решения задач в области окружающей среды,</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w:t>
      </w:r>
      <w:r>
        <w:rPr>
          <w:spacing w:val="40"/>
        </w:rPr>
        <w:t xml:space="preserve"> </w:t>
      </w:r>
      <w:r>
        <w:t>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027F" w:rsidRDefault="00DD245B" w:rsidP="00DD245B">
      <w:pPr>
        <w:pStyle w:val="a4"/>
        <w:numPr>
          <w:ilvl w:val="0"/>
          <w:numId w:val="62"/>
        </w:numPr>
        <w:tabs>
          <w:tab w:val="left" w:pos="1403"/>
        </w:tabs>
        <w:spacing w:line="350" w:lineRule="auto"/>
        <w:ind w:right="160" w:firstLine="708"/>
        <w:jc w:val="both"/>
        <w:rPr>
          <w:sz w:val="28"/>
        </w:rPr>
      </w:pPr>
      <w:r>
        <w:rPr>
          <w:sz w:val="28"/>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r>
        <w:rPr>
          <w:position w:val="1"/>
          <w:sz w:val="28"/>
        </w:rPr>
        <w:t xml:space="preserve">овладение языковой и читательской </w:t>
      </w:r>
      <w:r>
        <w:rPr>
          <w:sz w:val="28"/>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rsidP="00DD245B">
      <w:pPr>
        <w:pStyle w:val="a4"/>
        <w:numPr>
          <w:ilvl w:val="2"/>
          <w:numId w:val="86"/>
        </w:numPr>
        <w:tabs>
          <w:tab w:val="left" w:pos="2074"/>
        </w:tabs>
        <w:spacing w:line="348" w:lineRule="auto"/>
        <w:ind w:right="160" w:firstLine="708"/>
        <w:jc w:val="both"/>
        <w:rPr>
          <w:sz w:val="28"/>
        </w:rPr>
      </w:pPr>
      <w:r>
        <w:rPr>
          <w:sz w:val="28"/>
        </w:rPr>
        <w:t>Личностные результаты, обеспечивающие адаптацию обучающегося к изменяющимся условиям социальной и природной среды:</w:t>
      </w:r>
    </w:p>
    <w:p w:rsidR="0085027F" w:rsidRDefault="00DD245B">
      <w:pPr>
        <w:pStyle w:val="a3"/>
        <w:spacing w:before="1" w:line="350" w:lineRule="auto"/>
        <w:ind w:right="164"/>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027F" w:rsidRDefault="00DD245B">
      <w:pPr>
        <w:pStyle w:val="a3"/>
        <w:spacing w:line="350" w:lineRule="auto"/>
        <w:ind w:right="170"/>
      </w:pPr>
      <w:r>
        <w:t>способность обучающихся во взаимодействии в условиях неопределённости, открытость опыту и знаниям других;</w:t>
      </w:r>
    </w:p>
    <w:p w:rsidR="0085027F" w:rsidRDefault="00DD245B">
      <w:pPr>
        <w:pStyle w:val="a3"/>
        <w:spacing w:line="350" w:lineRule="auto"/>
        <w:ind w:right="165"/>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5027F" w:rsidRDefault="00DD245B">
      <w:pPr>
        <w:pStyle w:val="a3"/>
        <w:spacing w:line="350" w:lineRule="auto"/>
        <w:ind w:right="16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85027F" w:rsidRDefault="00DD245B">
      <w:pPr>
        <w:pStyle w:val="a3"/>
        <w:spacing w:line="350" w:lineRule="auto"/>
        <w:ind w:right="163"/>
      </w:pPr>
      <w:r>
        <w:t xml:space="preserve">умение анализировать и выявлять взаимосвязи природы, общества и </w:t>
      </w:r>
      <w:r>
        <w:rPr>
          <w:spacing w:val="-2"/>
        </w:rPr>
        <w:t>экономики;</w:t>
      </w:r>
    </w:p>
    <w:p w:rsidR="0085027F" w:rsidRDefault="00DD245B">
      <w:pPr>
        <w:pStyle w:val="a3"/>
        <w:spacing w:line="350" w:lineRule="auto"/>
        <w:ind w:right="173"/>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5027F" w:rsidRDefault="00DD245B">
      <w:pPr>
        <w:pStyle w:val="a3"/>
        <w:spacing w:line="350" w:lineRule="auto"/>
        <w:ind w:right="163"/>
      </w:pPr>
      <w:r>
        <w:t>способность обучающихся осознавать стрессовую ситуацию, оценивать происходящие</w:t>
      </w:r>
      <w:r>
        <w:rPr>
          <w:spacing w:val="-4"/>
        </w:rPr>
        <w:t xml:space="preserve"> </w:t>
      </w:r>
      <w:r>
        <w:t>изменения</w:t>
      </w:r>
      <w:r>
        <w:rPr>
          <w:spacing w:val="-4"/>
        </w:rPr>
        <w:t xml:space="preserve"> </w:t>
      </w:r>
      <w:r>
        <w:t>и</w:t>
      </w:r>
      <w:r>
        <w:rPr>
          <w:spacing w:val="-2"/>
        </w:rPr>
        <w:t xml:space="preserve"> </w:t>
      </w:r>
      <w:r>
        <w:t>их</w:t>
      </w:r>
      <w:r>
        <w:rPr>
          <w:spacing w:val="-3"/>
        </w:rPr>
        <w:t xml:space="preserve"> </w:t>
      </w:r>
      <w:r>
        <w:t>последствия,</w:t>
      </w:r>
      <w:r>
        <w:rPr>
          <w:spacing w:val="-3"/>
        </w:rPr>
        <w:t xml:space="preserve"> </w:t>
      </w:r>
      <w:r>
        <w:t>воспринимать</w:t>
      </w:r>
      <w:r>
        <w:rPr>
          <w:spacing w:val="-4"/>
        </w:rPr>
        <w:t xml:space="preserve"> </w:t>
      </w:r>
      <w:r>
        <w:t>стрессовую</w:t>
      </w:r>
      <w:r>
        <w:rPr>
          <w:spacing w:val="-4"/>
        </w:rPr>
        <w:t xml:space="preserve"> </w:t>
      </w:r>
      <w:r>
        <w:t>ситуацию как вызов, требующий контрмер;</w:t>
      </w:r>
    </w:p>
    <w:p w:rsidR="0085027F" w:rsidRDefault="00DD245B">
      <w:pPr>
        <w:pStyle w:val="a3"/>
        <w:spacing w:line="350" w:lineRule="auto"/>
        <w:ind w:right="163"/>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5027F" w:rsidRDefault="00DD245B" w:rsidP="00DD245B">
      <w:pPr>
        <w:pStyle w:val="a4"/>
        <w:numPr>
          <w:ilvl w:val="2"/>
          <w:numId w:val="86"/>
        </w:numPr>
        <w:tabs>
          <w:tab w:val="left" w:pos="2074"/>
        </w:tabs>
        <w:spacing w:line="350" w:lineRule="auto"/>
        <w:ind w:right="166" w:firstLine="708"/>
        <w:jc w:val="both"/>
        <w:rPr>
          <w:sz w:val="28"/>
        </w:rPr>
      </w:pPr>
      <w:r>
        <w:rPr>
          <w:sz w:val="28"/>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86"/>
        </w:numPr>
        <w:tabs>
          <w:tab w:val="left" w:pos="2284"/>
        </w:tabs>
        <w:spacing w:line="350" w:lineRule="auto"/>
        <w:ind w:right="16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50" w:lineRule="auto"/>
        <w:ind w:right="163"/>
        <w:jc w:val="left"/>
      </w:pPr>
      <w:r>
        <w:t>выявлять</w:t>
      </w:r>
      <w:r>
        <w:rPr>
          <w:spacing w:val="40"/>
        </w:rPr>
        <w:t xml:space="preserve"> </w:t>
      </w:r>
      <w:r>
        <w:t>и</w:t>
      </w:r>
      <w:r>
        <w:rPr>
          <w:spacing w:val="40"/>
        </w:rPr>
        <w:t xml:space="preserve"> </w:t>
      </w:r>
      <w:r>
        <w:t>характеризовать</w:t>
      </w:r>
      <w:r>
        <w:rPr>
          <w:spacing w:val="40"/>
        </w:rPr>
        <w:t xml:space="preserve"> </w:t>
      </w:r>
      <w:r>
        <w:t>существенные</w:t>
      </w:r>
      <w:r>
        <w:rPr>
          <w:spacing w:val="40"/>
        </w:rPr>
        <w:t xml:space="preserve"> </w:t>
      </w:r>
      <w:r>
        <w:t>признаки</w:t>
      </w:r>
      <w:r>
        <w:rPr>
          <w:spacing w:val="40"/>
        </w:rPr>
        <w:t xml:space="preserve"> </w:t>
      </w:r>
      <w:r>
        <w:t>социальных</w:t>
      </w:r>
      <w:r>
        <w:rPr>
          <w:spacing w:val="40"/>
        </w:rPr>
        <w:t xml:space="preserve"> </w:t>
      </w:r>
      <w:r>
        <w:t>явлений</w:t>
      </w:r>
      <w:r>
        <w:rPr>
          <w:spacing w:val="40"/>
        </w:rPr>
        <w:t xml:space="preserve"> </w:t>
      </w:r>
      <w:r>
        <w:t xml:space="preserve">и </w:t>
      </w:r>
      <w:r>
        <w:rPr>
          <w:spacing w:val="-2"/>
        </w:rPr>
        <w:t>процессов;</w:t>
      </w:r>
    </w:p>
    <w:p w:rsidR="0085027F" w:rsidRDefault="00DD245B">
      <w:pPr>
        <w:pStyle w:val="a3"/>
        <w:spacing w:line="348" w:lineRule="auto"/>
        <w:ind w:right="163"/>
        <w:jc w:val="left"/>
      </w:pPr>
      <w:r>
        <w:t>устанавливать</w:t>
      </w:r>
      <w:r>
        <w:rPr>
          <w:spacing w:val="80"/>
        </w:rPr>
        <w:t xml:space="preserve"> </w:t>
      </w:r>
      <w:r>
        <w:t>существенный</w:t>
      </w:r>
      <w:r>
        <w:rPr>
          <w:spacing w:val="80"/>
        </w:rPr>
        <w:t xml:space="preserve"> </w:t>
      </w:r>
      <w:r>
        <w:t>признак</w:t>
      </w:r>
      <w:r>
        <w:rPr>
          <w:spacing w:val="80"/>
        </w:rPr>
        <w:t xml:space="preserve"> </w:t>
      </w:r>
      <w:r>
        <w:t>классификации</w:t>
      </w:r>
      <w:r>
        <w:rPr>
          <w:spacing w:val="80"/>
        </w:rPr>
        <w:t xml:space="preserve"> </w:t>
      </w:r>
      <w:r>
        <w:t>социальных</w:t>
      </w:r>
      <w:r>
        <w:rPr>
          <w:spacing w:val="80"/>
        </w:rPr>
        <w:t xml:space="preserve"> </w:t>
      </w:r>
      <w:r>
        <w:t>фактов, основания для их обобщения и сравнения, критерии проводимого анализа;</w:t>
      </w:r>
    </w:p>
    <w:p w:rsidR="0085027F" w:rsidRDefault="00DD245B">
      <w:pPr>
        <w:pStyle w:val="a3"/>
        <w:spacing w:line="350" w:lineRule="auto"/>
        <w:ind w:right="163"/>
        <w:jc w:val="left"/>
      </w:pPr>
      <w:r>
        <w:t>с</w:t>
      </w:r>
      <w:r>
        <w:rPr>
          <w:spacing w:val="40"/>
        </w:rPr>
        <w:t xml:space="preserve"> </w:t>
      </w:r>
      <w:r>
        <w:t>учётом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 рассматриваемых фактах, данных и наблюдениях;</w:t>
      </w:r>
    </w:p>
    <w:p w:rsidR="0085027F" w:rsidRDefault="00DD245B">
      <w:pPr>
        <w:pStyle w:val="a3"/>
        <w:tabs>
          <w:tab w:val="left" w:pos="2492"/>
          <w:tab w:val="left" w:pos="3804"/>
          <w:tab w:val="left" w:pos="5677"/>
          <w:tab w:val="left" w:pos="6933"/>
          <w:tab w:val="left" w:pos="8858"/>
          <w:tab w:val="left" w:pos="9561"/>
        </w:tabs>
        <w:spacing w:line="350" w:lineRule="auto"/>
        <w:ind w:left="1101" w:right="169" w:firstLine="0"/>
        <w:jc w:val="left"/>
      </w:pPr>
      <w:r>
        <w:t xml:space="preserve">предлагать критерии для выявления закономерностей и противоречий; </w:t>
      </w: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поставленной</w:t>
      </w:r>
      <w:r>
        <w:rPr>
          <w:spacing w:val="-10"/>
        </w:rPr>
        <w:t xml:space="preserve"> </w:t>
      </w:r>
      <w:r>
        <w:rPr>
          <w:spacing w:val="-2"/>
        </w:rPr>
        <w:t>задачи;</w:t>
      </w:r>
    </w:p>
    <w:p w:rsidR="0085027F" w:rsidRDefault="00DD245B">
      <w:pPr>
        <w:pStyle w:val="a3"/>
        <w:spacing w:before="149" w:line="350" w:lineRule="auto"/>
        <w:ind w:left="1101" w:right="168" w:firstLine="0"/>
      </w:pPr>
      <w:r>
        <w:t>выявлять причинно-следственные связи при изучении явлений и процессов; проводить</w:t>
      </w:r>
      <w:r>
        <w:rPr>
          <w:spacing w:val="51"/>
          <w:w w:val="150"/>
        </w:rPr>
        <w:t xml:space="preserve">  </w:t>
      </w:r>
      <w:r>
        <w:t>выводы</w:t>
      </w:r>
      <w:r>
        <w:rPr>
          <w:spacing w:val="54"/>
          <w:w w:val="150"/>
        </w:rPr>
        <w:t xml:space="preserve">  </w:t>
      </w:r>
      <w:r>
        <w:t>с</w:t>
      </w:r>
      <w:r>
        <w:rPr>
          <w:spacing w:val="54"/>
          <w:w w:val="150"/>
        </w:rPr>
        <w:t xml:space="preserve">  </w:t>
      </w:r>
      <w:r>
        <w:t>использованием</w:t>
      </w:r>
      <w:r>
        <w:rPr>
          <w:spacing w:val="53"/>
          <w:w w:val="150"/>
        </w:rPr>
        <w:t xml:space="preserve">  </w:t>
      </w:r>
      <w:r>
        <w:t>дедуктивных</w:t>
      </w:r>
      <w:r>
        <w:rPr>
          <w:spacing w:val="53"/>
          <w:w w:val="150"/>
        </w:rPr>
        <w:t xml:space="preserve">  </w:t>
      </w:r>
      <w:r>
        <w:t>и</w:t>
      </w:r>
      <w:r>
        <w:rPr>
          <w:spacing w:val="55"/>
          <w:w w:val="150"/>
        </w:rPr>
        <w:t xml:space="preserve">  </w:t>
      </w:r>
      <w:r>
        <w:rPr>
          <w:spacing w:val="-2"/>
        </w:rPr>
        <w:t>индуктивных</w:t>
      </w:r>
    </w:p>
    <w:p w:rsidR="0085027F" w:rsidRDefault="00DD245B">
      <w:pPr>
        <w:pStyle w:val="a3"/>
        <w:spacing w:line="350" w:lineRule="auto"/>
        <w:ind w:right="163" w:firstLine="0"/>
      </w:pPr>
      <w:r>
        <w:t xml:space="preserve">умозаключений, умозаключений по аналогии, формулировать гипотезы о </w:t>
      </w:r>
      <w:r>
        <w:rPr>
          <w:spacing w:val="-2"/>
        </w:rPr>
        <w:t>взаимосвязях;</w:t>
      </w:r>
    </w:p>
    <w:p w:rsidR="0085027F" w:rsidRDefault="00DD245B">
      <w:pPr>
        <w:pStyle w:val="a3"/>
        <w:spacing w:line="350" w:lineRule="auto"/>
        <w:ind w:right="161"/>
      </w:pPr>
      <w:r>
        <w:rPr>
          <w:position w:val="1"/>
        </w:rPr>
        <w:t xml:space="preserve">самостоятельно выбирать способ решения учебной задачи </w:t>
      </w:r>
      <w:r>
        <w:t>(</w:t>
      </w:r>
      <w:r>
        <w:rPr>
          <w:position w:val="1"/>
        </w:rPr>
        <w:t xml:space="preserve">сравнивать </w:t>
      </w:r>
      <w:r>
        <w:t>несколько вариантов решения, выбирать наиболее подходящий с учётом самостоятельно выделенных критериев).</w:t>
      </w:r>
    </w:p>
    <w:p w:rsidR="0085027F" w:rsidRDefault="00DD245B">
      <w:pPr>
        <w:pStyle w:val="a3"/>
        <w:spacing w:line="321" w:lineRule="exact"/>
        <w:ind w:left="1101" w:firstLine="0"/>
      </w:pPr>
      <w:r>
        <w:t>осознавать</w:t>
      </w:r>
      <w:r>
        <w:rPr>
          <w:spacing w:val="-16"/>
        </w:rPr>
        <w:t xml:space="preserve"> </w:t>
      </w:r>
      <w:r>
        <w:t>невозможность</w:t>
      </w:r>
      <w:r>
        <w:rPr>
          <w:spacing w:val="-10"/>
        </w:rPr>
        <w:t xml:space="preserve"> </w:t>
      </w:r>
      <w:r>
        <w:t>контролировать</w:t>
      </w:r>
      <w:r>
        <w:rPr>
          <w:spacing w:val="-11"/>
        </w:rPr>
        <w:t xml:space="preserve"> </w:t>
      </w:r>
      <w:r>
        <w:t>всё</w:t>
      </w:r>
      <w:r>
        <w:rPr>
          <w:spacing w:val="-9"/>
        </w:rPr>
        <w:t xml:space="preserve"> </w:t>
      </w:r>
      <w:r>
        <w:rPr>
          <w:spacing w:val="-2"/>
        </w:rPr>
        <w:t>вокруг.</w:t>
      </w:r>
    </w:p>
    <w:p w:rsidR="0085027F" w:rsidRDefault="00DD245B" w:rsidP="00DD245B">
      <w:pPr>
        <w:pStyle w:val="a4"/>
        <w:numPr>
          <w:ilvl w:val="3"/>
          <w:numId w:val="86"/>
        </w:numPr>
        <w:tabs>
          <w:tab w:val="left" w:pos="2284"/>
        </w:tabs>
        <w:spacing w:before="145" w:line="350" w:lineRule="auto"/>
        <w:ind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48" w:lineRule="auto"/>
        <w:ind w:right="170" w:firstLine="0"/>
      </w:pPr>
      <w:r>
        <w:t>желательным</w:t>
      </w:r>
      <w:r>
        <w:rPr>
          <w:spacing w:val="-2"/>
        </w:rPr>
        <w:t xml:space="preserve"> </w:t>
      </w:r>
      <w:r>
        <w:t>состоянием</w:t>
      </w:r>
      <w:r>
        <w:rPr>
          <w:spacing w:val="-4"/>
        </w:rPr>
        <w:t xml:space="preserve"> </w:t>
      </w:r>
      <w:r>
        <w:t>ситуации,</w:t>
      </w:r>
      <w:r>
        <w:rPr>
          <w:spacing w:val="-4"/>
        </w:rPr>
        <w:t xml:space="preserve"> </w:t>
      </w:r>
      <w:r>
        <w:t>объекта,</w:t>
      </w:r>
      <w:r>
        <w:rPr>
          <w:spacing w:val="-2"/>
        </w:rPr>
        <w:t xml:space="preserve"> </w:t>
      </w:r>
      <w:r>
        <w:t>самостоятельно</w:t>
      </w:r>
      <w:r>
        <w:rPr>
          <w:spacing w:val="-2"/>
        </w:rPr>
        <w:t xml:space="preserve"> </w:t>
      </w:r>
      <w:r>
        <w:t>устанавливать</w:t>
      </w:r>
      <w:r>
        <w:rPr>
          <w:spacing w:val="-6"/>
        </w:rPr>
        <w:t xml:space="preserve"> </w:t>
      </w:r>
      <w:r>
        <w:t>искомое и данное;</w:t>
      </w:r>
    </w:p>
    <w:p w:rsidR="0085027F" w:rsidRDefault="00DD245B">
      <w:pPr>
        <w:pStyle w:val="a3"/>
        <w:spacing w:before="4" w:line="350" w:lineRule="auto"/>
        <w:ind w:right="170"/>
      </w:pPr>
      <w:r>
        <w:t>формулировать гипотезу об истинности собственных суждений и суждений других, аргументировать свою позицию, мнение;</w:t>
      </w:r>
    </w:p>
    <w:p w:rsidR="0085027F" w:rsidRDefault="00DD245B">
      <w:pPr>
        <w:pStyle w:val="a3"/>
        <w:spacing w:line="350" w:lineRule="auto"/>
        <w:ind w:right="160"/>
      </w:pPr>
      <w:r>
        <w:t xml:space="preserve">проводить по самостоятельно составленному плану небольшое исследование </w:t>
      </w:r>
      <w:r>
        <w:rPr>
          <w:position w:val="1"/>
        </w:rPr>
        <w:t xml:space="preserve">по установлению особенностей объекта </w:t>
      </w:r>
      <w:r>
        <w:t>изучения, причинно-следственных связей и зависимостей объектов между собой;</w:t>
      </w:r>
    </w:p>
    <w:p w:rsidR="0085027F" w:rsidRDefault="00DD245B">
      <w:pPr>
        <w:pStyle w:val="a3"/>
        <w:spacing w:line="350" w:lineRule="auto"/>
        <w:ind w:right="160"/>
      </w:pPr>
      <w:r>
        <w:t>оценивать на</w:t>
      </w:r>
      <w:r>
        <w:rPr>
          <w:spacing w:val="-1"/>
        </w:rPr>
        <w:t xml:space="preserve"> </w:t>
      </w:r>
      <w:r>
        <w:t>применимость</w:t>
      </w:r>
      <w:r>
        <w:rPr>
          <w:spacing w:val="-2"/>
        </w:rPr>
        <w:t xml:space="preserve"> </w:t>
      </w:r>
      <w:r>
        <w:t>и достоверность</w:t>
      </w:r>
      <w:r>
        <w:rPr>
          <w:spacing w:val="-2"/>
        </w:rPr>
        <w:t xml:space="preserve"> </w:t>
      </w:r>
      <w:r>
        <w:t>информацию,</w:t>
      </w:r>
      <w:r>
        <w:rPr>
          <w:spacing w:val="-1"/>
        </w:rPr>
        <w:t xml:space="preserve"> </w:t>
      </w:r>
      <w:r>
        <w:t xml:space="preserve">полученную в ходе </w:t>
      </w:r>
      <w:r>
        <w:rPr>
          <w:spacing w:val="-2"/>
        </w:rPr>
        <w:t>исследования;</w:t>
      </w:r>
    </w:p>
    <w:p w:rsidR="0085027F" w:rsidRDefault="00DD245B">
      <w:pPr>
        <w:pStyle w:val="a3"/>
        <w:spacing w:line="350" w:lineRule="auto"/>
        <w:ind w:right="169"/>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5027F" w:rsidRDefault="00DD245B">
      <w:pPr>
        <w:pStyle w:val="a3"/>
        <w:spacing w:line="350" w:lineRule="auto"/>
        <w:ind w:right="16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85027F" w:rsidRDefault="00DD245B" w:rsidP="00DD245B">
      <w:pPr>
        <w:pStyle w:val="a4"/>
        <w:numPr>
          <w:ilvl w:val="3"/>
          <w:numId w:val="86"/>
        </w:numPr>
        <w:tabs>
          <w:tab w:val="left" w:pos="2284"/>
        </w:tabs>
        <w:spacing w:line="348"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85027F">
      <w:pPr>
        <w:spacing w:line="348"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027F" w:rsidRDefault="00DD245B">
      <w:pPr>
        <w:pStyle w:val="a3"/>
        <w:spacing w:line="350" w:lineRule="auto"/>
        <w:ind w:right="168"/>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line="348" w:lineRule="auto"/>
        <w:ind w:right="166"/>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 одну</w:t>
      </w:r>
      <w:r>
        <w:rPr>
          <w:spacing w:val="-7"/>
        </w:rPr>
        <w:t xml:space="preserve"> </w:t>
      </w:r>
      <w:r>
        <w:t>и</w:t>
      </w:r>
      <w:r>
        <w:rPr>
          <w:spacing w:val="-2"/>
        </w:rPr>
        <w:t xml:space="preserve"> </w:t>
      </w:r>
      <w:r>
        <w:t>ту же идею, версию) в различных информационных источниках;</w:t>
      </w:r>
    </w:p>
    <w:p w:rsidR="0085027F" w:rsidRDefault="00DD245B">
      <w:pPr>
        <w:pStyle w:val="a3"/>
        <w:spacing w:before="4" w:line="350" w:lineRule="auto"/>
        <w:ind w:left="1101" w:right="165" w:firstLine="0"/>
      </w:pPr>
      <w:r>
        <w:t>самостоятельно выбирать оптимальную форму представления информации; оценивать</w:t>
      </w:r>
      <w:r>
        <w:rPr>
          <w:spacing w:val="55"/>
        </w:rPr>
        <w:t xml:space="preserve">   </w:t>
      </w:r>
      <w:r>
        <w:t>надёжность</w:t>
      </w:r>
      <w:r>
        <w:rPr>
          <w:spacing w:val="54"/>
        </w:rPr>
        <w:t xml:space="preserve">   </w:t>
      </w:r>
      <w:r>
        <w:t>информации</w:t>
      </w:r>
      <w:r>
        <w:rPr>
          <w:spacing w:val="56"/>
        </w:rPr>
        <w:t xml:space="preserve">   </w:t>
      </w:r>
      <w:r>
        <w:t>по</w:t>
      </w:r>
      <w:r>
        <w:rPr>
          <w:spacing w:val="55"/>
        </w:rPr>
        <w:t xml:space="preserve">   </w:t>
      </w:r>
      <w:r>
        <w:t>критериям,</w:t>
      </w:r>
      <w:r>
        <w:rPr>
          <w:spacing w:val="56"/>
        </w:rPr>
        <w:t xml:space="preserve">   </w:t>
      </w:r>
      <w:r>
        <w:rPr>
          <w:spacing w:val="-2"/>
        </w:rPr>
        <w:t>предложенным</w:t>
      </w:r>
    </w:p>
    <w:p w:rsidR="0085027F" w:rsidRDefault="00DD245B">
      <w:pPr>
        <w:pStyle w:val="a3"/>
        <w:spacing w:line="350" w:lineRule="auto"/>
        <w:ind w:left="1101" w:right="1965" w:hanging="709"/>
      </w:pPr>
      <w:r>
        <w:t>педагогическим</w:t>
      </w:r>
      <w:r>
        <w:rPr>
          <w:spacing w:val="-10"/>
        </w:rPr>
        <w:t xml:space="preserve"> </w:t>
      </w:r>
      <w:r>
        <w:t>работником</w:t>
      </w:r>
      <w:r>
        <w:rPr>
          <w:spacing w:val="-10"/>
        </w:rPr>
        <w:t xml:space="preserve"> </w:t>
      </w:r>
      <w:r>
        <w:t>или</w:t>
      </w:r>
      <w:r>
        <w:rPr>
          <w:spacing w:val="-10"/>
        </w:rPr>
        <w:t xml:space="preserve"> </w:t>
      </w:r>
      <w:r>
        <w:t>сформулированным</w:t>
      </w:r>
      <w:r>
        <w:rPr>
          <w:spacing w:val="-10"/>
        </w:rPr>
        <w:t xml:space="preserve"> </w:t>
      </w:r>
      <w:r>
        <w:t>самостоятельно; эффективно запоминать и систематизировать информацию.</w:t>
      </w:r>
    </w:p>
    <w:p w:rsidR="0085027F" w:rsidRDefault="00DD245B" w:rsidP="00DD245B">
      <w:pPr>
        <w:pStyle w:val="a4"/>
        <w:numPr>
          <w:ilvl w:val="3"/>
          <w:numId w:val="86"/>
        </w:numPr>
        <w:tabs>
          <w:tab w:val="left" w:pos="2284"/>
        </w:tabs>
        <w:spacing w:line="348" w:lineRule="auto"/>
        <w:ind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before="5" w:line="350" w:lineRule="auto"/>
        <w:ind w:right="160"/>
      </w:pPr>
      <w:r>
        <w:t>воспринимать и формулировать суждения, выражать эмоции в соответствии с целями и условиями общения;</w:t>
      </w:r>
    </w:p>
    <w:p w:rsidR="0085027F" w:rsidRDefault="00DD245B">
      <w:pPr>
        <w:pStyle w:val="a3"/>
        <w:spacing w:line="350" w:lineRule="auto"/>
        <w:ind w:left="1101" w:right="172" w:firstLine="0"/>
      </w:pPr>
      <w:r>
        <w:t>выражать себя (свою точку зрения) в устных и письменных текстах; 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w:t>
      </w:r>
    </w:p>
    <w:p w:rsidR="0085027F" w:rsidRDefault="00DD245B">
      <w:pPr>
        <w:pStyle w:val="a3"/>
        <w:spacing w:line="350" w:lineRule="auto"/>
        <w:ind w:right="167" w:firstLine="0"/>
      </w:pPr>
      <w:r>
        <w:t>знаков, распознавать предпосылки конфликтных ситуаций и смягчать конфликты, вести переговоры;</w:t>
      </w:r>
    </w:p>
    <w:p w:rsidR="0085027F" w:rsidRDefault="00DD245B">
      <w:pPr>
        <w:pStyle w:val="a3"/>
        <w:spacing w:line="348"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before="2" w:line="350" w:lineRule="auto"/>
        <w:ind w:right="165"/>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027F" w:rsidRDefault="00DD245B">
      <w:pPr>
        <w:pStyle w:val="a3"/>
        <w:spacing w:line="350"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50" w:lineRule="auto"/>
        <w:ind w:left="1101" w:right="160" w:firstLine="0"/>
      </w:pPr>
      <w:r>
        <w:t>публично представлять результаты выполненного исследования, проекта; самостоятельно</w:t>
      </w:r>
      <w:r>
        <w:rPr>
          <w:spacing w:val="22"/>
        </w:rPr>
        <w:t xml:space="preserve"> </w:t>
      </w:r>
      <w:r>
        <w:t>выбирать</w:t>
      </w:r>
      <w:r>
        <w:rPr>
          <w:spacing w:val="21"/>
        </w:rPr>
        <w:t xml:space="preserve"> </w:t>
      </w:r>
      <w:r>
        <w:t>формат</w:t>
      </w:r>
      <w:r>
        <w:rPr>
          <w:spacing w:val="22"/>
        </w:rPr>
        <w:t xml:space="preserve"> </w:t>
      </w:r>
      <w:r>
        <w:t>выступления</w:t>
      </w:r>
      <w:r>
        <w:rPr>
          <w:spacing w:val="23"/>
        </w:rPr>
        <w:t xml:space="preserve"> </w:t>
      </w:r>
      <w:r>
        <w:t>с</w:t>
      </w:r>
      <w:r>
        <w:rPr>
          <w:spacing w:val="23"/>
        </w:rPr>
        <w:t xml:space="preserve"> </w:t>
      </w:r>
      <w:r>
        <w:t>учётом</w:t>
      </w:r>
      <w:r>
        <w:rPr>
          <w:spacing w:val="23"/>
        </w:rPr>
        <w:t xml:space="preserve"> </w:t>
      </w:r>
      <w:r>
        <w:t>задач</w:t>
      </w:r>
      <w:r>
        <w:rPr>
          <w:spacing w:val="23"/>
        </w:rPr>
        <w:t xml:space="preserve"> </w:t>
      </w:r>
      <w:r>
        <w:t>презентации</w:t>
      </w:r>
      <w:r>
        <w:rPr>
          <w:spacing w:val="33"/>
        </w:rPr>
        <w:t xml:space="preserve"> </w:t>
      </w:r>
      <w:r>
        <w:rPr>
          <w:spacing w:val="-10"/>
        </w:rPr>
        <w:t>и</w:t>
      </w:r>
    </w:p>
    <w:p w:rsidR="0085027F" w:rsidRDefault="00DD245B">
      <w:pPr>
        <w:pStyle w:val="a3"/>
        <w:spacing w:line="348" w:lineRule="auto"/>
        <w:ind w:right="171" w:firstLine="0"/>
      </w:pPr>
      <w:r>
        <w:t>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3"/>
          <w:numId w:val="86"/>
        </w:numPr>
        <w:tabs>
          <w:tab w:val="left" w:pos="2285"/>
        </w:tabs>
        <w:spacing w:before="2"/>
        <w:ind w:left="2285" w:hanging="1184"/>
        <w:jc w:val="both"/>
        <w:rPr>
          <w:sz w:val="28"/>
        </w:rPr>
      </w:pPr>
      <w:r>
        <w:rPr>
          <w:sz w:val="28"/>
        </w:rPr>
        <w:t>У</w:t>
      </w:r>
      <w:r>
        <w:rPr>
          <w:spacing w:val="12"/>
          <w:sz w:val="28"/>
        </w:rPr>
        <w:t xml:space="preserve"> </w:t>
      </w:r>
      <w:r>
        <w:rPr>
          <w:sz w:val="28"/>
        </w:rPr>
        <w:t>обучающегося</w:t>
      </w:r>
      <w:r>
        <w:rPr>
          <w:spacing w:val="15"/>
          <w:sz w:val="28"/>
        </w:rPr>
        <w:t xml:space="preserve"> </w:t>
      </w:r>
      <w:r>
        <w:rPr>
          <w:sz w:val="28"/>
        </w:rPr>
        <w:t>будут</w:t>
      </w:r>
      <w:r>
        <w:rPr>
          <w:spacing w:val="15"/>
          <w:sz w:val="28"/>
        </w:rPr>
        <w:t xml:space="preserve"> </w:t>
      </w:r>
      <w:r>
        <w:rPr>
          <w:sz w:val="28"/>
        </w:rPr>
        <w:t>сформированы</w:t>
      </w:r>
      <w:r>
        <w:rPr>
          <w:spacing w:val="15"/>
          <w:sz w:val="28"/>
        </w:rPr>
        <w:t xml:space="preserve"> </w:t>
      </w:r>
      <w:r>
        <w:rPr>
          <w:sz w:val="28"/>
        </w:rPr>
        <w:t>умения</w:t>
      </w:r>
      <w:r>
        <w:rPr>
          <w:spacing w:val="14"/>
          <w:sz w:val="28"/>
        </w:rPr>
        <w:t xml:space="preserve"> </w:t>
      </w:r>
      <w:r>
        <w:rPr>
          <w:sz w:val="28"/>
        </w:rPr>
        <w:t>самоорганизации</w:t>
      </w:r>
      <w:r>
        <w:rPr>
          <w:spacing w:val="17"/>
          <w:sz w:val="28"/>
        </w:rPr>
        <w:t xml:space="preserve"> </w:t>
      </w:r>
      <w:r>
        <w:rPr>
          <w:spacing w:val="-5"/>
          <w:sz w:val="28"/>
        </w:rPr>
        <w:t>как</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части</w:t>
      </w:r>
      <w:r>
        <w:rPr>
          <w:spacing w:val="-12"/>
        </w:rPr>
        <w:t xml:space="preserve"> </w:t>
      </w:r>
      <w:r>
        <w:t>регулятивных</w:t>
      </w:r>
      <w:r>
        <w:rPr>
          <w:spacing w:val="-8"/>
        </w:rPr>
        <w:t xml:space="preserve"> </w:t>
      </w:r>
      <w:r>
        <w:t>универсальных</w:t>
      </w:r>
      <w:r>
        <w:rPr>
          <w:spacing w:val="-8"/>
        </w:rPr>
        <w:t xml:space="preserve"> </w:t>
      </w:r>
      <w:r>
        <w:t>учебных</w:t>
      </w:r>
      <w:r>
        <w:rPr>
          <w:spacing w:val="-10"/>
        </w:rPr>
        <w:t xml:space="preserve"> </w:t>
      </w:r>
      <w:r>
        <w:rPr>
          <w:spacing w:val="-2"/>
        </w:rPr>
        <w:t>действий:</w:t>
      </w:r>
    </w:p>
    <w:p w:rsidR="0085027F" w:rsidRDefault="00DD245B">
      <w:pPr>
        <w:pStyle w:val="a3"/>
        <w:spacing w:before="149" w:line="350" w:lineRule="auto"/>
        <w:ind w:left="1101" w:right="165" w:firstLine="0"/>
      </w:pPr>
      <w:r>
        <w:t xml:space="preserve">выявлять проблемы для решения в жизненных и учебных ситуациях; </w:t>
      </w:r>
      <w:r>
        <w:rPr>
          <w:position w:val="1"/>
        </w:rPr>
        <w:t>ориентироваться</w:t>
      </w:r>
      <w:r>
        <w:rPr>
          <w:spacing w:val="32"/>
          <w:position w:val="1"/>
        </w:rPr>
        <w:t xml:space="preserve"> </w:t>
      </w:r>
      <w:r>
        <w:rPr>
          <w:position w:val="1"/>
        </w:rPr>
        <w:t>в различных подходах</w:t>
      </w:r>
      <w:r>
        <w:rPr>
          <w:spacing w:val="32"/>
          <w:position w:val="1"/>
        </w:rPr>
        <w:t xml:space="preserve"> </w:t>
      </w:r>
      <w:r>
        <w:rPr>
          <w:position w:val="1"/>
        </w:rPr>
        <w:t>принятия решений</w:t>
      </w:r>
      <w:r>
        <w:rPr>
          <w:spacing w:val="40"/>
          <w:position w:val="1"/>
        </w:rPr>
        <w:t xml:space="preserve"> </w:t>
      </w:r>
      <w:r>
        <w:t>(</w:t>
      </w:r>
      <w:r>
        <w:rPr>
          <w:position w:val="1"/>
        </w:rPr>
        <w:t>индивидуальное,</w:t>
      </w:r>
    </w:p>
    <w:p w:rsidR="0085027F" w:rsidRDefault="00DD245B">
      <w:pPr>
        <w:pStyle w:val="a3"/>
        <w:ind w:firstLine="0"/>
      </w:pPr>
      <w:r>
        <w:t>принятие</w:t>
      </w:r>
      <w:r>
        <w:rPr>
          <w:spacing w:val="-10"/>
        </w:rPr>
        <w:t xml:space="preserve"> </w:t>
      </w:r>
      <w:r>
        <w:t>решения</w:t>
      </w:r>
      <w:r>
        <w:rPr>
          <w:spacing w:val="-4"/>
        </w:rPr>
        <w:t xml:space="preserve"> </w:t>
      </w:r>
      <w:r>
        <w:t>в</w:t>
      </w:r>
      <w:r>
        <w:rPr>
          <w:spacing w:val="-6"/>
        </w:rPr>
        <w:t xml:space="preserve"> </w:t>
      </w:r>
      <w:r>
        <w:t>группе,</w:t>
      </w:r>
      <w:r>
        <w:rPr>
          <w:spacing w:val="-5"/>
        </w:rPr>
        <w:t xml:space="preserve"> </w:t>
      </w:r>
      <w:r>
        <w:t>принятие</w:t>
      </w:r>
      <w:r>
        <w:rPr>
          <w:spacing w:val="-4"/>
        </w:rPr>
        <w:t xml:space="preserve"> </w:t>
      </w:r>
      <w:r>
        <w:t>решений</w:t>
      </w:r>
      <w:r>
        <w:rPr>
          <w:spacing w:val="-4"/>
        </w:rPr>
        <w:t xml:space="preserve"> </w:t>
      </w:r>
      <w:r>
        <w:t>в</w:t>
      </w:r>
      <w:r>
        <w:rPr>
          <w:spacing w:val="-5"/>
        </w:rPr>
        <w:t xml:space="preserve"> </w:t>
      </w:r>
      <w:r>
        <w:rPr>
          <w:spacing w:val="-2"/>
        </w:rPr>
        <w:t>группе);</w:t>
      </w:r>
    </w:p>
    <w:p w:rsidR="0085027F" w:rsidRDefault="00DD245B">
      <w:pPr>
        <w:pStyle w:val="a3"/>
        <w:spacing w:before="146" w:line="350" w:lineRule="auto"/>
        <w:ind w:right="163"/>
      </w:pPr>
      <w:r>
        <w:t>самостоятельно составлять алгоритм решения задачи (или его часть),</w:t>
      </w:r>
      <w:r>
        <w:rPr>
          <w:spacing w:val="80"/>
        </w:rPr>
        <w:t xml:space="preserve"> </w:t>
      </w:r>
      <w:r>
        <w:rPr>
          <w:position w:val="1"/>
        </w:rPr>
        <w:t xml:space="preserve">выбирать способ решения учебной задачи с учётом </w:t>
      </w:r>
      <w:r>
        <w:t>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3"/>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pPr>
        <w:pStyle w:val="a3"/>
        <w:spacing w:line="321"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3"/>
          <w:numId w:val="86"/>
        </w:numPr>
        <w:tabs>
          <w:tab w:val="left" w:pos="2284"/>
        </w:tabs>
        <w:spacing w:before="147" w:line="350" w:lineRule="auto"/>
        <w:ind w:right="16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85027F" w:rsidRDefault="00DD245B">
      <w:pPr>
        <w:pStyle w:val="a3"/>
        <w:spacing w:line="350" w:lineRule="auto"/>
        <w:ind w:right="17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027F" w:rsidRDefault="00DD245B">
      <w:pPr>
        <w:pStyle w:val="a3"/>
        <w:spacing w:line="35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line="350" w:lineRule="auto"/>
        <w:ind w:right="171"/>
      </w:pPr>
      <w:r>
        <w:t>уметь обобщать мнения нескольких человек, проявлять готовность руководить, выполнять поручения, подчиняться;</w:t>
      </w:r>
    </w:p>
    <w:p w:rsidR="0085027F" w:rsidRDefault="00DD245B">
      <w:pPr>
        <w:pStyle w:val="a3"/>
        <w:spacing w:line="350"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027F" w:rsidRDefault="00DD245B">
      <w:pPr>
        <w:pStyle w:val="a3"/>
        <w:spacing w:line="350" w:lineRule="auto"/>
        <w:ind w:right="17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50"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w:t>
      </w:r>
      <w:r>
        <w:rPr>
          <w:spacing w:val="71"/>
        </w:rPr>
        <w:t xml:space="preserve">  </w:t>
      </w:r>
      <w:r>
        <w:t>разделять</w:t>
      </w:r>
      <w:r>
        <w:rPr>
          <w:spacing w:val="72"/>
        </w:rPr>
        <w:t xml:space="preserve">  </w:t>
      </w:r>
      <w:r>
        <w:t>сферу</w:t>
      </w:r>
      <w:r>
        <w:rPr>
          <w:spacing w:val="71"/>
        </w:rPr>
        <w:t xml:space="preserve">  </w:t>
      </w:r>
      <w:r>
        <w:t>ответственности</w:t>
      </w:r>
      <w:r>
        <w:rPr>
          <w:spacing w:val="74"/>
        </w:rPr>
        <w:t xml:space="preserve">  </w:t>
      </w:r>
      <w:r>
        <w:t>и</w:t>
      </w:r>
      <w:r>
        <w:rPr>
          <w:spacing w:val="72"/>
        </w:rPr>
        <w:t xml:space="preserve">  </w:t>
      </w:r>
      <w:r>
        <w:t>проявлять</w:t>
      </w:r>
      <w:r>
        <w:rPr>
          <w:spacing w:val="73"/>
        </w:rPr>
        <w:t xml:space="preserve">  </w:t>
      </w:r>
      <w:r>
        <w:t>готовность</w:t>
      </w:r>
      <w:r>
        <w:rPr>
          <w:spacing w:val="77"/>
        </w:rPr>
        <w:t xml:space="preserve">  </w:t>
      </w:r>
      <w:r>
        <w:rPr>
          <w:spacing w:val="-10"/>
        </w:rPr>
        <w:t>к</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предоставлению</w:t>
      </w:r>
      <w:r>
        <w:rPr>
          <w:spacing w:val="-10"/>
        </w:rPr>
        <w:t xml:space="preserve"> </w:t>
      </w:r>
      <w:r>
        <w:t>отчёта</w:t>
      </w:r>
      <w:r>
        <w:rPr>
          <w:spacing w:val="-6"/>
        </w:rPr>
        <w:t xml:space="preserve"> </w:t>
      </w:r>
      <w:r>
        <w:t>перед</w:t>
      </w:r>
      <w:r>
        <w:rPr>
          <w:spacing w:val="-5"/>
        </w:rPr>
        <w:t xml:space="preserve"> </w:t>
      </w:r>
      <w:r>
        <w:rPr>
          <w:spacing w:val="-2"/>
        </w:rPr>
        <w:t>группой.</w:t>
      </w:r>
    </w:p>
    <w:p w:rsidR="0085027F" w:rsidRDefault="00DD245B" w:rsidP="00DD245B">
      <w:pPr>
        <w:pStyle w:val="a4"/>
        <w:numPr>
          <w:ilvl w:val="3"/>
          <w:numId w:val="86"/>
        </w:numPr>
        <w:tabs>
          <w:tab w:val="left" w:pos="2283"/>
        </w:tabs>
        <w:spacing w:before="149" w:line="350" w:lineRule="auto"/>
        <w:ind w:right="165" w:firstLine="708"/>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85027F" w:rsidRDefault="00DD245B">
      <w:pPr>
        <w:pStyle w:val="a3"/>
        <w:spacing w:line="350" w:lineRule="auto"/>
        <w:ind w:left="1101" w:right="2039"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line="350" w:lineRule="auto"/>
        <w:ind w:right="1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027F" w:rsidRDefault="00DD245B">
      <w:pPr>
        <w:pStyle w:val="a3"/>
        <w:spacing w:line="350" w:lineRule="auto"/>
        <w:ind w:right="163"/>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85027F" w:rsidRDefault="00DD245B">
      <w:pPr>
        <w:pStyle w:val="a3"/>
        <w:spacing w:line="348"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before="1"/>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pPr>
        <w:pStyle w:val="a3"/>
        <w:spacing w:before="149" w:line="348" w:lineRule="auto"/>
        <w:ind w:left="1101" w:right="253" w:firstLine="0"/>
      </w:pPr>
      <w:r>
        <w:t>различать,</w:t>
      </w:r>
      <w:r>
        <w:rPr>
          <w:spacing w:val="-5"/>
        </w:rPr>
        <w:t xml:space="preserve"> </w:t>
      </w:r>
      <w:r>
        <w:t>называть</w:t>
      </w:r>
      <w:r>
        <w:rPr>
          <w:spacing w:val="-5"/>
        </w:rPr>
        <w:t xml:space="preserve"> </w:t>
      </w:r>
      <w:r>
        <w:t>и</w:t>
      </w:r>
      <w:r>
        <w:rPr>
          <w:spacing w:val="-4"/>
        </w:rPr>
        <w:t xml:space="preserve"> </w:t>
      </w:r>
      <w:r>
        <w:t>управлять</w:t>
      </w:r>
      <w:r>
        <w:rPr>
          <w:spacing w:val="-5"/>
        </w:rPr>
        <w:t xml:space="preserve"> </w:t>
      </w:r>
      <w:r>
        <w:t>собственными</w:t>
      </w:r>
      <w:r>
        <w:rPr>
          <w:spacing w:val="-4"/>
        </w:rPr>
        <w:t xml:space="preserve"> </w:t>
      </w:r>
      <w:r>
        <w:t>эмоциями</w:t>
      </w:r>
      <w:r>
        <w:rPr>
          <w:spacing w:val="-6"/>
        </w:rPr>
        <w:t xml:space="preserve"> </w:t>
      </w:r>
      <w:r>
        <w:t>и</w:t>
      </w:r>
      <w:r>
        <w:rPr>
          <w:spacing w:val="-5"/>
        </w:rPr>
        <w:t xml:space="preserve"> </w:t>
      </w:r>
      <w:r>
        <w:t>эмоциями</w:t>
      </w:r>
      <w:r>
        <w:rPr>
          <w:spacing w:val="-4"/>
        </w:rPr>
        <w:t xml:space="preserve"> </w:t>
      </w:r>
      <w:r>
        <w:t>других; выявлять и анализировать причины эмоций;</w:t>
      </w:r>
    </w:p>
    <w:p w:rsidR="0085027F" w:rsidRDefault="00DD245B">
      <w:pPr>
        <w:pStyle w:val="a3"/>
        <w:spacing w:before="5" w:line="348" w:lineRule="auto"/>
        <w:ind w:right="171"/>
      </w:pPr>
      <w:r>
        <w:t xml:space="preserve">ставить себя на место другого человека, понимать мотивы и намерения </w:t>
      </w:r>
      <w:r>
        <w:rPr>
          <w:spacing w:val="-2"/>
        </w:rPr>
        <w:t>другого;</w:t>
      </w:r>
    </w:p>
    <w:p w:rsidR="0085027F" w:rsidRDefault="00DD245B">
      <w:pPr>
        <w:pStyle w:val="a3"/>
        <w:spacing w:before="4"/>
        <w:ind w:left="1101" w:firstLine="0"/>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85027F" w:rsidRDefault="00DD245B">
      <w:pPr>
        <w:pStyle w:val="a3"/>
        <w:spacing w:before="149" w:line="350" w:lineRule="auto"/>
        <w:ind w:left="1101" w:right="2392" w:firstLine="0"/>
        <w:jc w:val="left"/>
      </w:pPr>
      <w:r>
        <w:t>осознанно относиться к другому человеку, его мнению; признавать</w:t>
      </w:r>
      <w:r>
        <w:rPr>
          <w:spacing w:val="-4"/>
        </w:rPr>
        <w:t xml:space="preserve"> </w:t>
      </w:r>
      <w:r>
        <w:t>своё</w:t>
      </w:r>
      <w:r>
        <w:rPr>
          <w:spacing w:val="-5"/>
        </w:rPr>
        <w:t xml:space="preserve"> </w:t>
      </w:r>
      <w:r>
        <w:t>право</w:t>
      </w:r>
      <w:r>
        <w:rPr>
          <w:spacing w:val="-3"/>
        </w:rPr>
        <w:t xml:space="preserve"> </w:t>
      </w:r>
      <w:r>
        <w:t>на</w:t>
      </w:r>
      <w:r>
        <w:rPr>
          <w:spacing w:val="-5"/>
        </w:rPr>
        <w:t xml:space="preserve"> </w:t>
      </w:r>
      <w:r>
        <w:t>ошибку</w:t>
      </w:r>
      <w:r>
        <w:rPr>
          <w:spacing w:val="-6"/>
        </w:rPr>
        <w:t xml:space="preserve"> </w:t>
      </w:r>
      <w:r>
        <w:t>и такое</w:t>
      </w:r>
      <w:r>
        <w:rPr>
          <w:spacing w:val="-3"/>
        </w:rPr>
        <w:t xml:space="preserve"> </w:t>
      </w:r>
      <w:r>
        <w:t>же</w:t>
      </w:r>
      <w:r>
        <w:rPr>
          <w:spacing w:val="-3"/>
        </w:rPr>
        <w:t xml:space="preserve"> </w:t>
      </w:r>
      <w:r>
        <w:t>право</w:t>
      </w:r>
      <w:r>
        <w:rPr>
          <w:spacing w:val="-5"/>
        </w:rPr>
        <w:t xml:space="preserve"> </w:t>
      </w:r>
      <w:r>
        <w:t>другого; принимать себя и других, не осуждая;</w:t>
      </w:r>
    </w:p>
    <w:p w:rsidR="0085027F" w:rsidRDefault="00DD245B">
      <w:pPr>
        <w:pStyle w:val="a3"/>
        <w:spacing w:line="321" w:lineRule="exact"/>
        <w:ind w:left="1101" w:firstLine="0"/>
        <w:jc w:val="left"/>
      </w:pPr>
      <w:r>
        <w:t>открытость</w:t>
      </w:r>
      <w:r>
        <w:rPr>
          <w:spacing w:val="-5"/>
        </w:rPr>
        <w:t xml:space="preserve"> </w:t>
      </w:r>
      <w:r>
        <w:t>себе</w:t>
      </w:r>
      <w:r>
        <w:rPr>
          <w:spacing w:val="-4"/>
        </w:rPr>
        <w:t xml:space="preserve"> </w:t>
      </w:r>
      <w:r>
        <w:t>и</w:t>
      </w:r>
      <w:r>
        <w:rPr>
          <w:spacing w:val="-6"/>
        </w:rPr>
        <w:t xml:space="preserve"> </w:t>
      </w:r>
      <w:r>
        <w:rPr>
          <w:spacing w:val="-2"/>
        </w:rPr>
        <w:t>другим.</w:t>
      </w:r>
    </w:p>
    <w:p w:rsidR="0085027F" w:rsidRDefault="00DD245B" w:rsidP="00DD245B">
      <w:pPr>
        <w:pStyle w:val="a4"/>
        <w:numPr>
          <w:ilvl w:val="2"/>
          <w:numId w:val="86"/>
        </w:numPr>
        <w:tabs>
          <w:tab w:val="left" w:pos="2077"/>
        </w:tabs>
        <w:spacing w:before="146" w:line="350" w:lineRule="auto"/>
        <w:ind w:right="160" w:firstLine="708"/>
        <w:jc w:val="both"/>
        <w:rPr>
          <w:sz w:val="28"/>
        </w:rPr>
      </w:pPr>
      <w:r>
        <w:rPr>
          <w:sz w:val="28"/>
        </w:rPr>
        <w:t>Предметные результаты освоения программы по обществознанию на уровне основного общего образования должны обеспечивать:</w:t>
      </w:r>
    </w:p>
    <w:p w:rsidR="0085027F" w:rsidRDefault="00DD245B" w:rsidP="00DD245B">
      <w:pPr>
        <w:pStyle w:val="a4"/>
        <w:numPr>
          <w:ilvl w:val="0"/>
          <w:numId w:val="61"/>
        </w:numPr>
        <w:tabs>
          <w:tab w:val="left" w:pos="1426"/>
        </w:tabs>
        <w:spacing w:before="1" w:line="350" w:lineRule="auto"/>
        <w:ind w:right="163" w:firstLine="708"/>
        <w:jc w:val="both"/>
        <w:rPr>
          <w:sz w:val="28"/>
        </w:rPr>
      </w:pPr>
      <w:r>
        <w:rPr>
          <w:sz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права,</w:t>
      </w:r>
      <w:r>
        <w:rPr>
          <w:spacing w:val="-1"/>
        </w:rPr>
        <w:t xml:space="preserve"> </w:t>
      </w:r>
      <w:r>
        <w:t>основы</w:t>
      </w:r>
      <w:r>
        <w:rPr>
          <w:spacing w:val="-2"/>
        </w:rPr>
        <w:t xml:space="preserve"> </w:t>
      </w:r>
      <w:r>
        <w:t>налогового законодательства),</w:t>
      </w:r>
      <w:r>
        <w:rPr>
          <w:spacing w:val="-1"/>
        </w:rPr>
        <w:t xml:space="preserve"> </w:t>
      </w:r>
      <w:r>
        <w:t>процессах</w:t>
      </w:r>
      <w:r>
        <w:rPr>
          <w:spacing w:val="-2"/>
        </w:rPr>
        <w:t xml:space="preserve"> </w:t>
      </w:r>
      <w:r>
        <w:t>и явлениях</w:t>
      </w:r>
      <w:r>
        <w:rPr>
          <w:spacing w:val="-1"/>
        </w:rPr>
        <w:t xml:space="preserve"> </w:t>
      </w:r>
      <w:r>
        <w:t>в</w:t>
      </w:r>
      <w:r>
        <w:rPr>
          <w:spacing w:val="-1"/>
        </w:rPr>
        <w:t xml:space="preserve"> </w:t>
      </w:r>
      <w:r>
        <w:t>экономической (в области макро- и микроэкономики), социальной, духовной и политической</w:t>
      </w:r>
      <w:r>
        <w:rPr>
          <w:spacing w:val="80"/>
        </w:rPr>
        <w:t xml:space="preserve"> </w:t>
      </w:r>
      <w:r>
        <w:t>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5027F" w:rsidRDefault="00DD245B" w:rsidP="00DD245B">
      <w:pPr>
        <w:pStyle w:val="a4"/>
        <w:numPr>
          <w:ilvl w:val="0"/>
          <w:numId w:val="61"/>
        </w:numPr>
        <w:tabs>
          <w:tab w:val="left" w:pos="1455"/>
        </w:tabs>
        <w:spacing w:line="350" w:lineRule="auto"/>
        <w:ind w:right="160" w:firstLine="708"/>
        <w:jc w:val="both"/>
        <w:rPr>
          <w:sz w:val="28"/>
        </w:rPr>
      </w:pPr>
      <w:r>
        <w:rPr>
          <w:sz w:val="28"/>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w:t>
      </w:r>
      <w:r>
        <w:rPr>
          <w:spacing w:val="-1"/>
          <w:sz w:val="28"/>
        </w:rPr>
        <w:t xml:space="preserve"> </w:t>
      </w:r>
      <w:r>
        <w:rPr>
          <w:sz w:val="28"/>
        </w:rPr>
        <w:t>милосердие,</w:t>
      </w:r>
      <w:r>
        <w:rPr>
          <w:spacing w:val="-1"/>
          <w:sz w:val="28"/>
        </w:rPr>
        <w:t xml:space="preserve"> </w:t>
      </w:r>
      <w:r>
        <w:rPr>
          <w:sz w:val="28"/>
        </w:rPr>
        <w:t>справедливость,</w:t>
      </w:r>
      <w:r>
        <w:rPr>
          <w:spacing w:val="-4"/>
          <w:sz w:val="28"/>
        </w:rPr>
        <w:t xml:space="preserve"> </w:t>
      </w:r>
      <w:r>
        <w:rPr>
          <w:sz w:val="28"/>
        </w:rPr>
        <w:t>взаимопомощь,</w:t>
      </w:r>
      <w:r>
        <w:rPr>
          <w:spacing w:val="-1"/>
          <w:sz w:val="28"/>
        </w:rPr>
        <w:t xml:space="preserve"> </w:t>
      </w:r>
      <w:r>
        <w:rPr>
          <w:sz w:val="28"/>
        </w:rPr>
        <w:t>коллективизм,</w:t>
      </w:r>
      <w:r>
        <w:rPr>
          <w:spacing w:val="-3"/>
          <w:sz w:val="28"/>
        </w:rPr>
        <w:t xml:space="preserve"> </w:t>
      </w:r>
      <w:r>
        <w:rPr>
          <w:sz w:val="28"/>
        </w:rPr>
        <w:t>историческое единство народов России, преемственность истории нашей Родины), государство</w:t>
      </w:r>
      <w:r>
        <w:rPr>
          <w:spacing w:val="40"/>
          <w:sz w:val="28"/>
        </w:rPr>
        <w:t xml:space="preserve"> </w:t>
      </w:r>
      <w:r>
        <w:rPr>
          <w:sz w:val="28"/>
        </w:rPr>
        <w:t>как социальный институт;</w:t>
      </w:r>
    </w:p>
    <w:p w:rsidR="0085027F" w:rsidRDefault="00DD245B" w:rsidP="00DD245B">
      <w:pPr>
        <w:pStyle w:val="a4"/>
        <w:numPr>
          <w:ilvl w:val="0"/>
          <w:numId w:val="61"/>
        </w:numPr>
        <w:tabs>
          <w:tab w:val="left" w:pos="1565"/>
        </w:tabs>
        <w:spacing w:line="350" w:lineRule="auto"/>
        <w:ind w:right="160" w:firstLine="708"/>
        <w:jc w:val="both"/>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5027F" w:rsidRDefault="00DD245B" w:rsidP="00DD245B">
      <w:pPr>
        <w:pStyle w:val="a4"/>
        <w:numPr>
          <w:ilvl w:val="0"/>
          <w:numId w:val="61"/>
        </w:numPr>
        <w:tabs>
          <w:tab w:val="left" w:pos="1409"/>
        </w:tabs>
        <w:spacing w:line="350" w:lineRule="auto"/>
        <w:ind w:right="168" w:firstLine="708"/>
        <w:jc w:val="both"/>
        <w:rPr>
          <w:sz w:val="28"/>
        </w:rPr>
      </w:pPr>
      <w:r>
        <w:rPr>
          <w:sz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w:t>
      </w:r>
      <w:r>
        <w:rPr>
          <w:spacing w:val="-1"/>
          <w:sz w:val="28"/>
        </w:rPr>
        <w:t xml:space="preserve"> </w:t>
      </w:r>
      <w:r>
        <w:rPr>
          <w:sz w:val="28"/>
        </w:rPr>
        <w:t>существенные признаки, элементы и основные функции;</w:t>
      </w:r>
    </w:p>
    <w:p w:rsidR="0085027F" w:rsidRDefault="00DD245B" w:rsidP="00DD245B">
      <w:pPr>
        <w:pStyle w:val="a4"/>
        <w:numPr>
          <w:ilvl w:val="0"/>
          <w:numId w:val="61"/>
        </w:numPr>
        <w:tabs>
          <w:tab w:val="left" w:pos="1448"/>
        </w:tabs>
        <w:spacing w:line="350" w:lineRule="auto"/>
        <w:ind w:right="169" w:firstLine="708"/>
        <w:jc w:val="both"/>
        <w:rPr>
          <w:sz w:val="28"/>
        </w:rPr>
      </w:pPr>
      <w:r>
        <w:rPr>
          <w:sz w:val="28"/>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5027F" w:rsidRDefault="00DD245B" w:rsidP="00DD245B">
      <w:pPr>
        <w:pStyle w:val="a4"/>
        <w:numPr>
          <w:ilvl w:val="0"/>
          <w:numId w:val="61"/>
        </w:numPr>
        <w:tabs>
          <w:tab w:val="left" w:pos="1512"/>
        </w:tabs>
        <w:spacing w:line="350" w:lineRule="auto"/>
        <w:ind w:right="163" w:firstLine="708"/>
        <w:jc w:val="both"/>
        <w:rPr>
          <w:sz w:val="28"/>
        </w:rPr>
      </w:pPr>
      <w:r>
        <w:rPr>
          <w:sz w:val="28"/>
        </w:rPr>
        <w:t>умение устанавливать и объяснять взаимосвязи социальных объектов, явлений,</w:t>
      </w:r>
      <w:r>
        <w:rPr>
          <w:spacing w:val="80"/>
          <w:sz w:val="28"/>
        </w:rPr>
        <w:t xml:space="preserve"> </w:t>
      </w:r>
      <w:r>
        <w:rPr>
          <w:sz w:val="28"/>
        </w:rPr>
        <w:t>процессов</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сферах</w:t>
      </w:r>
      <w:r>
        <w:rPr>
          <w:spacing w:val="80"/>
          <w:sz w:val="28"/>
        </w:rPr>
        <w:t xml:space="preserve"> </w:t>
      </w:r>
      <w:r>
        <w:rPr>
          <w:sz w:val="28"/>
        </w:rPr>
        <w:t>общественной</w:t>
      </w:r>
      <w:r>
        <w:rPr>
          <w:spacing w:val="80"/>
          <w:sz w:val="28"/>
        </w:rPr>
        <w:t xml:space="preserve"> </w:t>
      </w:r>
      <w:r>
        <w:rPr>
          <w:sz w:val="28"/>
        </w:rPr>
        <w:t>жизни,</w:t>
      </w:r>
      <w:r>
        <w:rPr>
          <w:spacing w:val="80"/>
          <w:sz w:val="28"/>
        </w:rPr>
        <w:t xml:space="preserve"> </w:t>
      </w:r>
      <w:r>
        <w:rPr>
          <w:sz w:val="28"/>
        </w:rPr>
        <w:t>их</w:t>
      </w:r>
      <w:r>
        <w:rPr>
          <w:spacing w:val="80"/>
          <w:sz w:val="28"/>
        </w:rPr>
        <w:t xml:space="preserve"> </w:t>
      </w:r>
      <w:r>
        <w:rPr>
          <w:sz w:val="28"/>
        </w:rPr>
        <w:t>элементов</w:t>
      </w:r>
      <w:r>
        <w:rPr>
          <w:spacing w:val="80"/>
          <w:sz w:val="28"/>
        </w:rPr>
        <w:t xml:space="preserve"> </w:t>
      </w:r>
      <w:r>
        <w:rPr>
          <w:sz w:val="28"/>
        </w:rPr>
        <w:t>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основных функций, включая взаимодействия общества и природы, человека и общества, сфер общественной жизни, гражданина и государства; связи</w:t>
      </w:r>
      <w:r>
        <w:rPr>
          <w:spacing w:val="40"/>
        </w:rPr>
        <w:t xml:space="preserve"> </w:t>
      </w:r>
      <w:r>
        <w:t>политических потрясений и социально-экономических кризисов в государстве;</w:t>
      </w:r>
    </w:p>
    <w:p w:rsidR="0085027F" w:rsidRDefault="00DD245B" w:rsidP="00DD245B">
      <w:pPr>
        <w:pStyle w:val="a4"/>
        <w:numPr>
          <w:ilvl w:val="0"/>
          <w:numId w:val="61"/>
        </w:numPr>
        <w:tabs>
          <w:tab w:val="left" w:pos="1529"/>
        </w:tabs>
        <w:spacing w:line="350" w:lineRule="auto"/>
        <w:ind w:right="159" w:firstLine="708"/>
        <w:jc w:val="both"/>
        <w:rPr>
          <w:sz w:val="28"/>
        </w:rPr>
      </w:pPr>
      <w:r>
        <w:rPr>
          <w:sz w:val="28"/>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5027F" w:rsidRDefault="00DD245B" w:rsidP="00DD245B">
      <w:pPr>
        <w:pStyle w:val="a4"/>
        <w:numPr>
          <w:ilvl w:val="0"/>
          <w:numId w:val="61"/>
        </w:numPr>
        <w:tabs>
          <w:tab w:val="left" w:pos="1407"/>
        </w:tabs>
        <w:spacing w:line="350" w:lineRule="auto"/>
        <w:ind w:right="163" w:firstLine="708"/>
        <w:jc w:val="both"/>
        <w:rPr>
          <w:sz w:val="28"/>
        </w:rPr>
      </w:pPr>
      <w:r>
        <w:rPr>
          <w:sz w:val="28"/>
        </w:rPr>
        <w:t>умение с использованием</w:t>
      </w:r>
      <w:r>
        <w:rPr>
          <w:spacing w:val="-3"/>
          <w:sz w:val="28"/>
        </w:rPr>
        <w:t xml:space="preserve"> </w:t>
      </w:r>
      <w:r>
        <w:rPr>
          <w:sz w:val="28"/>
        </w:rPr>
        <w:t>обществоведческих знаний,</w:t>
      </w:r>
      <w:r>
        <w:rPr>
          <w:spacing w:val="-1"/>
          <w:sz w:val="28"/>
        </w:rPr>
        <w:t xml:space="preserve"> </w:t>
      </w:r>
      <w:r>
        <w:rPr>
          <w:sz w:val="28"/>
        </w:rPr>
        <w:t>фактов</w:t>
      </w:r>
      <w:r>
        <w:rPr>
          <w:spacing w:val="-1"/>
          <w:sz w:val="28"/>
        </w:rPr>
        <w:t xml:space="preserve"> </w:t>
      </w:r>
      <w:r>
        <w:rPr>
          <w:sz w:val="28"/>
        </w:rPr>
        <w:t xml:space="preserve">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8"/>
        </w:rPr>
        <w:t>действительности;</w:t>
      </w:r>
    </w:p>
    <w:p w:rsidR="0085027F" w:rsidRDefault="00DD245B" w:rsidP="00DD245B">
      <w:pPr>
        <w:pStyle w:val="a4"/>
        <w:numPr>
          <w:ilvl w:val="0"/>
          <w:numId w:val="61"/>
        </w:numPr>
        <w:tabs>
          <w:tab w:val="left" w:pos="1572"/>
        </w:tabs>
        <w:spacing w:line="350" w:lineRule="auto"/>
        <w:ind w:right="163" w:firstLine="708"/>
        <w:jc w:val="both"/>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5027F" w:rsidRDefault="00DD245B" w:rsidP="00DD245B">
      <w:pPr>
        <w:pStyle w:val="a4"/>
        <w:numPr>
          <w:ilvl w:val="0"/>
          <w:numId w:val="61"/>
        </w:numPr>
        <w:tabs>
          <w:tab w:val="left" w:pos="1608"/>
        </w:tabs>
        <w:spacing w:line="350" w:lineRule="auto"/>
        <w:ind w:right="161" w:firstLine="708"/>
        <w:jc w:val="both"/>
        <w:rPr>
          <w:sz w:val="28"/>
        </w:rPr>
      </w:pPr>
      <w:r>
        <w:rPr>
          <w:sz w:val="28"/>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5027F" w:rsidRDefault="00DD245B" w:rsidP="00DD245B">
      <w:pPr>
        <w:pStyle w:val="a4"/>
        <w:numPr>
          <w:ilvl w:val="0"/>
          <w:numId w:val="61"/>
        </w:numPr>
        <w:tabs>
          <w:tab w:val="left" w:pos="1683"/>
        </w:tabs>
        <w:spacing w:line="350" w:lineRule="auto"/>
        <w:ind w:right="166" w:firstLine="708"/>
        <w:jc w:val="both"/>
        <w:rPr>
          <w:sz w:val="28"/>
        </w:rPr>
      </w:pPr>
      <w:r>
        <w:rPr>
          <w:sz w:val="28"/>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61"/>
        </w:numPr>
        <w:tabs>
          <w:tab w:val="left" w:pos="1572"/>
        </w:tabs>
        <w:spacing w:before="291" w:line="350" w:lineRule="auto"/>
        <w:ind w:right="161" w:firstLine="708"/>
        <w:jc w:val="both"/>
        <w:rPr>
          <w:sz w:val="28"/>
        </w:rPr>
      </w:pPr>
      <w:r>
        <w:rPr>
          <w:sz w:val="28"/>
        </w:rPr>
        <w:lastRenderedPageBreak/>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w:t>
      </w:r>
      <w:r>
        <w:rPr>
          <w:spacing w:val="40"/>
          <w:sz w:val="28"/>
        </w:rPr>
        <w:t xml:space="preserve"> </w:t>
      </w:r>
      <w:r>
        <w:rPr>
          <w:sz w:val="28"/>
        </w:rPr>
        <w:t xml:space="preserve">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rsidR="0085027F" w:rsidRDefault="00DD245B" w:rsidP="00DD245B">
      <w:pPr>
        <w:pStyle w:val="a4"/>
        <w:numPr>
          <w:ilvl w:val="0"/>
          <w:numId w:val="61"/>
        </w:numPr>
        <w:tabs>
          <w:tab w:val="left" w:pos="1617"/>
        </w:tabs>
        <w:spacing w:line="350" w:lineRule="auto"/>
        <w:ind w:right="162" w:firstLine="708"/>
        <w:jc w:val="both"/>
        <w:rPr>
          <w:sz w:val="28"/>
        </w:rPr>
      </w:pPr>
      <w:r>
        <w:rPr>
          <w:sz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5027F" w:rsidRDefault="00DD245B" w:rsidP="00DD245B">
      <w:pPr>
        <w:pStyle w:val="a4"/>
        <w:numPr>
          <w:ilvl w:val="0"/>
          <w:numId w:val="61"/>
        </w:numPr>
        <w:tabs>
          <w:tab w:val="left" w:pos="1574"/>
        </w:tabs>
        <w:spacing w:line="350" w:lineRule="auto"/>
        <w:ind w:right="160" w:firstLine="708"/>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w:t>
      </w:r>
      <w:r>
        <w:rPr>
          <w:spacing w:val="40"/>
          <w:sz w:val="28"/>
        </w:rPr>
        <w:t xml:space="preserve"> </w:t>
      </w:r>
      <w:r>
        <w:rPr>
          <w:sz w:val="28"/>
        </w:rPr>
        <w:t>плана, для выбора профессии и оценки собственных перспектив в</w:t>
      </w:r>
      <w:r>
        <w:rPr>
          <w:spacing w:val="40"/>
          <w:sz w:val="28"/>
        </w:rPr>
        <w:t xml:space="preserve"> </w:t>
      </w:r>
      <w:r>
        <w:rPr>
          <w:sz w:val="28"/>
        </w:rPr>
        <w:t>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5027F" w:rsidRDefault="00DD245B" w:rsidP="00DD245B">
      <w:pPr>
        <w:pStyle w:val="a4"/>
        <w:numPr>
          <w:ilvl w:val="0"/>
          <w:numId w:val="61"/>
        </w:numPr>
        <w:tabs>
          <w:tab w:val="left" w:pos="1603"/>
        </w:tabs>
        <w:spacing w:line="350" w:lineRule="auto"/>
        <w:ind w:right="170" w:firstLine="708"/>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5027F" w:rsidRDefault="00DD245B" w:rsidP="00DD245B">
      <w:pPr>
        <w:pStyle w:val="a4"/>
        <w:numPr>
          <w:ilvl w:val="0"/>
          <w:numId w:val="61"/>
        </w:numPr>
        <w:tabs>
          <w:tab w:val="left" w:pos="1564"/>
        </w:tabs>
        <w:spacing w:line="350" w:lineRule="auto"/>
        <w:ind w:right="160" w:firstLine="708"/>
        <w:jc w:val="both"/>
        <w:rPr>
          <w:sz w:val="28"/>
        </w:rPr>
      </w:pPr>
      <w:r>
        <w:rPr>
          <w:sz w:val="28"/>
        </w:rPr>
        <w:t>приобретение опыта осуществления совместной, включая взаимодействие с людьми другой культуры, национальной и религиозной принадлежности на</w:t>
      </w:r>
      <w:r>
        <w:rPr>
          <w:spacing w:val="-1"/>
          <w:sz w:val="28"/>
        </w:rPr>
        <w:t xml:space="preserve"> </w:t>
      </w:r>
      <w:r>
        <w:rPr>
          <w:sz w:val="28"/>
        </w:rPr>
        <w:t>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w:t>
      </w:r>
      <w:r>
        <w:rPr>
          <w:spacing w:val="-1"/>
          <w:sz w:val="28"/>
        </w:rPr>
        <w:t xml:space="preserve"> </w:t>
      </w:r>
      <w:r>
        <w:rPr>
          <w:sz w:val="28"/>
        </w:rPr>
        <w:t>ценности культуры и традиций народов России.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50" w:lineRule="auto"/>
        <w:ind w:right="165" w:firstLine="708"/>
        <w:jc w:val="both"/>
        <w:rPr>
          <w:sz w:val="28"/>
        </w:rPr>
      </w:pPr>
      <w:r>
        <w:rPr>
          <w:sz w:val="28"/>
        </w:rPr>
        <w:lastRenderedPageBreak/>
        <w:t>К концу обучения в 6 классе обучающийся получит следующие предметные результаты по отдельным темам программы по обществознанию:</w:t>
      </w:r>
    </w:p>
    <w:p w:rsidR="0085027F" w:rsidRDefault="00DD245B" w:rsidP="00DD245B">
      <w:pPr>
        <w:pStyle w:val="a4"/>
        <w:numPr>
          <w:ilvl w:val="3"/>
          <w:numId w:val="86"/>
        </w:numPr>
        <w:tabs>
          <w:tab w:val="left" w:pos="2287"/>
        </w:tabs>
        <w:spacing w:before="1"/>
        <w:ind w:left="2287" w:hanging="1186"/>
        <w:jc w:val="both"/>
        <w:rPr>
          <w:sz w:val="28"/>
        </w:rPr>
      </w:pPr>
      <w:r>
        <w:rPr>
          <w:sz w:val="28"/>
        </w:rPr>
        <w:t>Человек</w:t>
      </w:r>
      <w:r>
        <w:rPr>
          <w:spacing w:val="-7"/>
          <w:sz w:val="28"/>
        </w:rPr>
        <w:t xml:space="preserve"> </w:t>
      </w:r>
      <w:r>
        <w:rPr>
          <w:sz w:val="28"/>
        </w:rPr>
        <w:t>и</w:t>
      </w:r>
      <w:r>
        <w:rPr>
          <w:spacing w:val="-5"/>
          <w:sz w:val="28"/>
        </w:rPr>
        <w:t xml:space="preserve"> </w:t>
      </w:r>
      <w:r>
        <w:rPr>
          <w:sz w:val="28"/>
        </w:rPr>
        <w:t>его</w:t>
      </w:r>
      <w:r>
        <w:rPr>
          <w:spacing w:val="-3"/>
          <w:sz w:val="28"/>
        </w:rPr>
        <w:t xml:space="preserve"> </w:t>
      </w:r>
      <w:r>
        <w:rPr>
          <w:sz w:val="28"/>
        </w:rPr>
        <w:t>социальное</w:t>
      </w:r>
      <w:r>
        <w:rPr>
          <w:spacing w:val="-3"/>
          <w:sz w:val="28"/>
        </w:rPr>
        <w:t xml:space="preserve"> </w:t>
      </w:r>
      <w:r>
        <w:rPr>
          <w:spacing w:val="-2"/>
          <w:sz w:val="28"/>
        </w:rPr>
        <w:t>окружение:</w:t>
      </w:r>
    </w:p>
    <w:p w:rsidR="0085027F" w:rsidRDefault="00DD245B">
      <w:pPr>
        <w:pStyle w:val="a3"/>
        <w:spacing w:before="146" w:line="350" w:lineRule="auto"/>
        <w:ind w:right="160"/>
      </w:pPr>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85027F" w:rsidRDefault="00DD245B">
      <w:pPr>
        <w:pStyle w:val="a3"/>
        <w:spacing w:line="350" w:lineRule="auto"/>
        <w:ind w:right="164"/>
      </w:pPr>
      <w:r>
        <w:t>характеризовать традиционные российские духовно-нравственные ценности</w:t>
      </w:r>
      <w:r>
        <w:rPr>
          <w:spacing w:val="40"/>
        </w:rPr>
        <w:t xml:space="preserve"> </w:t>
      </w:r>
      <w:r>
        <w:t>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5027F" w:rsidRDefault="00DD245B">
      <w:pPr>
        <w:pStyle w:val="a3"/>
        <w:spacing w:line="350" w:lineRule="auto"/>
        <w:ind w:right="163"/>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5027F" w:rsidRDefault="00DD245B">
      <w:pPr>
        <w:pStyle w:val="a3"/>
        <w:spacing w:line="350" w:lineRule="auto"/>
        <w:ind w:right="171"/>
      </w:pPr>
      <w:r>
        <w:t>классифицировать по разным признакам виды деятельности человека, потребности людей;</w:t>
      </w:r>
    </w:p>
    <w:p w:rsidR="0085027F" w:rsidRDefault="00DD245B">
      <w:pPr>
        <w:pStyle w:val="a3"/>
        <w:spacing w:line="348" w:lineRule="auto"/>
        <w:ind w:right="163"/>
      </w:pPr>
      <w:r>
        <w:t>сравнивать понятия «индивид», «индивидуальность», «личность»; свойства человека и животных, виды деятельности (игра, труд, учение);</w:t>
      </w:r>
    </w:p>
    <w:p w:rsidR="0085027F" w:rsidRDefault="00DD245B">
      <w:pPr>
        <w:pStyle w:val="a3"/>
        <w:spacing w:line="350" w:lineRule="auto"/>
        <w:ind w:right="167"/>
      </w:pPr>
      <w:r>
        <w:t>устанавливать и объяснять взаимосвязи людей в малых группах, целей, способов и результатов деятельности, целей и средств общения;</w:t>
      </w:r>
    </w:p>
    <w:p w:rsidR="0085027F" w:rsidRDefault="00DD245B">
      <w:pPr>
        <w:pStyle w:val="a3"/>
        <w:spacing w:line="350" w:lineRule="auto"/>
        <w:ind w:right="159"/>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85027F" w:rsidRDefault="00DD245B">
      <w:pPr>
        <w:pStyle w:val="a3"/>
        <w:spacing w:line="350" w:lineRule="auto"/>
        <w:ind w:right="160"/>
      </w:pPr>
      <w: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w:t>
      </w:r>
      <w:r>
        <w:rPr>
          <w:spacing w:val="46"/>
        </w:rPr>
        <w:t xml:space="preserve">  </w:t>
      </w:r>
      <w:r>
        <w:t>личной</w:t>
      </w:r>
      <w:r>
        <w:rPr>
          <w:spacing w:val="47"/>
        </w:rPr>
        <w:t xml:space="preserve">  </w:t>
      </w:r>
      <w:r>
        <w:t>индивидуальности,</w:t>
      </w:r>
      <w:r>
        <w:rPr>
          <w:spacing w:val="47"/>
        </w:rPr>
        <w:t xml:space="preserve">  </w:t>
      </w:r>
      <w:r>
        <w:t>к</w:t>
      </w:r>
      <w:r>
        <w:rPr>
          <w:spacing w:val="49"/>
        </w:rPr>
        <w:t xml:space="preserve">  </w:t>
      </w:r>
      <w:r>
        <w:t>различным</w:t>
      </w:r>
      <w:r>
        <w:rPr>
          <w:spacing w:val="46"/>
        </w:rPr>
        <w:t xml:space="preserve">  </w:t>
      </w:r>
      <w:r>
        <w:t>формам</w:t>
      </w:r>
      <w:r>
        <w:rPr>
          <w:spacing w:val="48"/>
        </w:rPr>
        <w:t xml:space="preserve">  </w:t>
      </w:r>
      <w:r>
        <w:rPr>
          <w:spacing w:val="-2"/>
        </w:rPr>
        <w:t>неформального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общения</w:t>
      </w:r>
      <w:r>
        <w:rPr>
          <w:spacing w:val="-9"/>
        </w:rPr>
        <w:t xml:space="preserve"> </w:t>
      </w:r>
      <w:r>
        <w:rPr>
          <w:spacing w:val="-2"/>
        </w:rPr>
        <w:t>подростков;</w:t>
      </w:r>
    </w:p>
    <w:p w:rsidR="0085027F" w:rsidRDefault="00DD245B">
      <w:pPr>
        <w:pStyle w:val="a3"/>
        <w:spacing w:before="149" w:line="350" w:lineRule="auto"/>
        <w:ind w:right="160"/>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85027F" w:rsidRDefault="00DD245B">
      <w:pPr>
        <w:pStyle w:val="a3"/>
        <w:spacing w:line="350" w:lineRule="auto"/>
        <w:ind w:right="162"/>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85027F" w:rsidRDefault="00DD245B">
      <w:pPr>
        <w:pStyle w:val="a3"/>
        <w:spacing w:line="350" w:lineRule="auto"/>
        <w:ind w:right="160"/>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5027F" w:rsidRDefault="00DD245B">
      <w:pPr>
        <w:pStyle w:val="a3"/>
        <w:spacing w:line="350" w:lineRule="auto"/>
        <w:ind w:right="165"/>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5027F" w:rsidRDefault="00DD245B">
      <w:pPr>
        <w:pStyle w:val="a3"/>
        <w:spacing w:line="350" w:lineRule="auto"/>
        <w:ind w:right="159"/>
      </w:pPr>
      <w:r>
        <w:t>оценивать</w:t>
      </w:r>
      <w:r>
        <w:rPr>
          <w:spacing w:val="-3"/>
        </w:rPr>
        <w:t xml:space="preserve"> </w:t>
      </w:r>
      <w:r>
        <w:t>собственные</w:t>
      </w:r>
      <w:r>
        <w:rPr>
          <w:spacing w:val="-1"/>
        </w:rPr>
        <w:t xml:space="preserve"> </w:t>
      </w:r>
      <w:r>
        <w:t>поступки</w:t>
      </w:r>
      <w:r>
        <w:rPr>
          <w:spacing w:val="-1"/>
        </w:rPr>
        <w:t xml:space="preserve"> </w:t>
      </w:r>
      <w:r>
        <w:t>и поведение</w:t>
      </w:r>
      <w:r>
        <w:rPr>
          <w:spacing w:val="-2"/>
        </w:rPr>
        <w:t xml:space="preserve"> </w:t>
      </w:r>
      <w:r>
        <w:t>других людей в</w:t>
      </w:r>
      <w:r>
        <w:rPr>
          <w:spacing w:val="-1"/>
        </w:rPr>
        <w:t xml:space="preserve"> </w:t>
      </w:r>
      <w:r>
        <w:t>ходе</w:t>
      </w:r>
      <w:r>
        <w:rPr>
          <w:spacing w:val="-1"/>
        </w:rPr>
        <w:t xml:space="preserve"> </w:t>
      </w:r>
      <w:r>
        <w:t>общения, в ситуациях взаимодействия с людьми с ОВЗ; оценивать своё отношение к учёбе как важному виду деятельности;</w:t>
      </w:r>
    </w:p>
    <w:p w:rsidR="0085027F" w:rsidRDefault="00DD245B">
      <w:pPr>
        <w:pStyle w:val="a3"/>
        <w:spacing w:line="350" w:lineRule="auto"/>
        <w:ind w:right="162"/>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5027F" w:rsidRDefault="00DD245B">
      <w:pPr>
        <w:pStyle w:val="a3"/>
        <w:spacing w:line="350" w:lineRule="auto"/>
        <w:ind w:right="162"/>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027F" w:rsidRDefault="00DD245B" w:rsidP="00DD245B">
      <w:pPr>
        <w:pStyle w:val="a4"/>
        <w:numPr>
          <w:ilvl w:val="3"/>
          <w:numId w:val="86"/>
        </w:numPr>
        <w:tabs>
          <w:tab w:val="left" w:pos="2288"/>
        </w:tabs>
        <w:spacing w:line="321" w:lineRule="exact"/>
        <w:ind w:left="2288" w:hanging="1187"/>
        <w:jc w:val="both"/>
        <w:rPr>
          <w:sz w:val="28"/>
        </w:rPr>
      </w:pPr>
      <w:r>
        <w:rPr>
          <w:sz w:val="28"/>
        </w:rPr>
        <w:t>Общество,</w:t>
      </w:r>
      <w:r>
        <w:rPr>
          <w:spacing w:val="-6"/>
          <w:sz w:val="28"/>
        </w:rPr>
        <w:t xml:space="preserve"> </w:t>
      </w:r>
      <w:r>
        <w:rPr>
          <w:sz w:val="28"/>
        </w:rPr>
        <w:t>в</w:t>
      </w:r>
      <w:r>
        <w:rPr>
          <w:spacing w:val="-5"/>
          <w:sz w:val="28"/>
        </w:rPr>
        <w:t xml:space="preserve"> </w:t>
      </w:r>
      <w:r>
        <w:rPr>
          <w:sz w:val="28"/>
        </w:rPr>
        <w:t>котором</w:t>
      </w:r>
      <w:r>
        <w:rPr>
          <w:spacing w:val="-5"/>
          <w:sz w:val="28"/>
        </w:rPr>
        <w:t xml:space="preserve"> </w:t>
      </w:r>
      <w:r>
        <w:rPr>
          <w:sz w:val="28"/>
        </w:rPr>
        <w:t>мы</w:t>
      </w:r>
      <w:r>
        <w:rPr>
          <w:spacing w:val="-4"/>
          <w:sz w:val="28"/>
        </w:rPr>
        <w:t xml:space="preserve"> </w:t>
      </w:r>
      <w:r>
        <w:rPr>
          <w:spacing w:val="-2"/>
          <w:sz w:val="28"/>
        </w:rPr>
        <w:t>живём:</w:t>
      </w:r>
    </w:p>
    <w:p w:rsidR="0085027F" w:rsidRDefault="00DD245B">
      <w:pPr>
        <w:pStyle w:val="a3"/>
        <w:spacing w:before="137" w:line="350" w:lineRule="auto"/>
        <w:ind w:right="159"/>
      </w:pPr>
      <w: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w:t>
      </w:r>
      <w:r>
        <w:rPr>
          <w:spacing w:val="-2"/>
        </w:rPr>
        <w:t>проблемах;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pPr>
      <w:r>
        <w:lastRenderedPageBreak/>
        <w:t>характеризовать устройство общества, российское государство, высшие органы</w:t>
      </w:r>
      <w:r>
        <w:rPr>
          <w:spacing w:val="-1"/>
        </w:rPr>
        <w:t xml:space="preserve"> </w:t>
      </w:r>
      <w:r>
        <w:t>государственной</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традиционные</w:t>
      </w:r>
      <w:r>
        <w:rPr>
          <w:spacing w:val="-1"/>
        </w:rPr>
        <w:t xml:space="preserve"> </w:t>
      </w:r>
      <w:r>
        <w:t>российские духовно-нравственные ценности, особенности информационного общества;</w:t>
      </w:r>
    </w:p>
    <w:p w:rsidR="0085027F" w:rsidRDefault="00DD245B">
      <w:pPr>
        <w:pStyle w:val="a3"/>
        <w:spacing w:line="350" w:lineRule="auto"/>
        <w:ind w:right="166"/>
      </w:pPr>
      <w:r>
        <w:t>приводить примеры разного положения людей в обществе, видов экономической деятельности, глобальных проблем;</w:t>
      </w:r>
    </w:p>
    <w:p w:rsidR="0085027F" w:rsidRDefault="00DD245B">
      <w:pPr>
        <w:pStyle w:val="a3"/>
        <w:ind w:left="1101" w:firstLine="0"/>
      </w:pPr>
      <w:r>
        <w:t>классифицировать</w:t>
      </w:r>
      <w:r>
        <w:rPr>
          <w:spacing w:val="-13"/>
        </w:rPr>
        <w:t xml:space="preserve"> </w:t>
      </w:r>
      <w:r>
        <w:t>социальные</w:t>
      </w:r>
      <w:r>
        <w:rPr>
          <w:spacing w:val="-9"/>
        </w:rPr>
        <w:t xml:space="preserve"> </w:t>
      </w:r>
      <w:r>
        <w:t>общности</w:t>
      </w:r>
      <w:r>
        <w:rPr>
          <w:spacing w:val="-10"/>
        </w:rPr>
        <w:t xml:space="preserve"> </w:t>
      </w:r>
      <w:r>
        <w:t>и</w:t>
      </w:r>
      <w:r>
        <w:rPr>
          <w:spacing w:val="-9"/>
        </w:rPr>
        <w:t xml:space="preserve"> </w:t>
      </w:r>
      <w:r>
        <w:rPr>
          <w:spacing w:val="-2"/>
        </w:rPr>
        <w:t>группы;</w:t>
      </w:r>
    </w:p>
    <w:p w:rsidR="0085027F" w:rsidRDefault="00DD245B">
      <w:pPr>
        <w:pStyle w:val="a3"/>
        <w:spacing w:before="146" w:line="350" w:lineRule="auto"/>
        <w:ind w:right="165"/>
      </w:pPr>
      <w:r>
        <w:t>сравнивать социальные общности и группы, положение в обществе различных людей; различные формы хозяйствования;</w:t>
      </w:r>
    </w:p>
    <w:p w:rsidR="0085027F" w:rsidRDefault="00DD245B">
      <w:pPr>
        <w:pStyle w:val="a3"/>
        <w:spacing w:line="350" w:lineRule="auto"/>
        <w:ind w:right="166"/>
      </w:pPr>
      <w:r>
        <w:t>устанавливать взаимодействия общества и природы, человека и общества, деятельности основных участников экономики;</w:t>
      </w:r>
    </w:p>
    <w:p w:rsidR="0085027F" w:rsidRDefault="00DD245B">
      <w:pPr>
        <w:pStyle w:val="a3"/>
        <w:spacing w:line="350" w:lineRule="auto"/>
        <w:ind w:right="163"/>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5027F" w:rsidRDefault="00DD245B">
      <w:pPr>
        <w:pStyle w:val="a3"/>
        <w:spacing w:line="350" w:lineRule="auto"/>
        <w:ind w:right="169"/>
      </w:pPr>
      <w: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85027F" w:rsidRDefault="00DD245B">
      <w:pPr>
        <w:pStyle w:val="a3"/>
        <w:spacing w:line="350" w:lineRule="auto"/>
        <w:ind w:right="164"/>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5027F" w:rsidRDefault="00DD245B">
      <w:pPr>
        <w:pStyle w:val="a3"/>
        <w:spacing w:line="350" w:lineRule="auto"/>
        <w:ind w:right="162"/>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5027F" w:rsidRDefault="00DD245B">
      <w:pPr>
        <w:pStyle w:val="a3"/>
        <w:spacing w:line="350" w:lineRule="auto"/>
        <w:ind w:right="167"/>
      </w:pPr>
      <w:r>
        <w:t>извлекать информацию из разных источников о человеке и обществе, включая информацию о народах России;</w:t>
      </w:r>
    </w:p>
    <w:p w:rsidR="0085027F" w:rsidRDefault="00DD245B">
      <w:pPr>
        <w:pStyle w:val="a3"/>
        <w:spacing w:line="350" w:lineRule="auto"/>
        <w:ind w:right="165"/>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5027F" w:rsidRDefault="00DD245B">
      <w:pPr>
        <w:pStyle w:val="a3"/>
        <w:spacing w:line="350" w:lineRule="auto"/>
        <w:ind w:right="161"/>
      </w:pPr>
      <w:r>
        <w:t>оценивать собственные поступки и поведение</w:t>
      </w:r>
      <w:r>
        <w:rPr>
          <w:spacing w:val="-2"/>
        </w:rPr>
        <w:t xml:space="preserve"> </w:t>
      </w:r>
      <w:r>
        <w:t>других людей с точки зрения их соответствия духовным традициям общества;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5027F" w:rsidRDefault="00DD245B">
      <w:pPr>
        <w:pStyle w:val="a3"/>
        <w:spacing w:line="350" w:lineRule="auto"/>
        <w:ind w:right="163"/>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5027F" w:rsidRDefault="00DD245B" w:rsidP="00DD245B">
      <w:pPr>
        <w:pStyle w:val="a4"/>
        <w:numPr>
          <w:ilvl w:val="2"/>
          <w:numId w:val="86"/>
        </w:numPr>
        <w:tabs>
          <w:tab w:val="left" w:pos="2077"/>
        </w:tabs>
        <w:spacing w:line="350" w:lineRule="auto"/>
        <w:ind w:right="165" w:firstLine="708"/>
        <w:jc w:val="both"/>
        <w:rPr>
          <w:sz w:val="28"/>
        </w:rPr>
      </w:pPr>
      <w:r>
        <w:rPr>
          <w:sz w:val="28"/>
        </w:rPr>
        <w:t>К концу обучения в 7 классе обучающийся получит следующие предметные результаты по отдельным темам программы по обществознанию:</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Социальные</w:t>
      </w:r>
      <w:r>
        <w:rPr>
          <w:spacing w:val="-6"/>
          <w:sz w:val="28"/>
        </w:rPr>
        <w:t xml:space="preserve"> </w:t>
      </w:r>
      <w:r>
        <w:rPr>
          <w:sz w:val="28"/>
        </w:rPr>
        <w:t>ценности</w:t>
      </w:r>
      <w:r>
        <w:rPr>
          <w:spacing w:val="-6"/>
          <w:sz w:val="28"/>
        </w:rPr>
        <w:t xml:space="preserve"> </w:t>
      </w:r>
      <w:r>
        <w:rPr>
          <w:sz w:val="28"/>
        </w:rPr>
        <w:t>и</w:t>
      </w:r>
      <w:r>
        <w:rPr>
          <w:spacing w:val="-9"/>
          <w:sz w:val="28"/>
        </w:rPr>
        <w:t xml:space="preserve"> </w:t>
      </w:r>
      <w:r>
        <w:rPr>
          <w:spacing w:val="-2"/>
          <w:sz w:val="28"/>
        </w:rPr>
        <w:t>нормы:</w:t>
      </w:r>
    </w:p>
    <w:p w:rsidR="0085027F" w:rsidRDefault="00DD245B">
      <w:pPr>
        <w:pStyle w:val="a3"/>
        <w:spacing w:before="147" w:line="348" w:lineRule="auto"/>
        <w:ind w:right="163"/>
      </w:pPr>
      <w:r>
        <w:t>осваивать и применять знания о социальных ценностях; о содержании и значении социальных норм, регулирующих общественные отношения;</w:t>
      </w:r>
    </w:p>
    <w:p w:rsidR="0085027F" w:rsidRDefault="00DD245B">
      <w:pPr>
        <w:pStyle w:val="a3"/>
        <w:spacing w:before="4" w:line="350" w:lineRule="auto"/>
        <w:ind w:right="162"/>
      </w:pPr>
      <w:r>
        <w:t>характеризовать</w:t>
      </w:r>
      <w:r>
        <w:rPr>
          <w:spacing w:val="-1"/>
        </w:rPr>
        <w:t xml:space="preserve"> </w:t>
      </w:r>
      <w:r>
        <w:t>традиционные</w:t>
      </w:r>
      <w:r>
        <w:rPr>
          <w:spacing w:val="-4"/>
        </w:rPr>
        <w:t xml:space="preserve"> </w:t>
      </w:r>
      <w:r>
        <w:t>российские</w:t>
      </w:r>
      <w:r>
        <w:rPr>
          <w:spacing w:val="-4"/>
        </w:rPr>
        <w:t xml:space="preserve"> </w:t>
      </w:r>
      <w:r>
        <w:t>духовно-нравственные</w:t>
      </w:r>
      <w:r>
        <w:rPr>
          <w:spacing w:val="-4"/>
        </w:rPr>
        <w:t xml:space="preserve"> </w:t>
      </w:r>
      <w:r>
        <w:t>ценности (в том числе защита человеческой жизни, прав и свобод человека, гуманизм, милосердие), моральные нормы и их роль в жизни общества;</w:t>
      </w:r>
    </w:p>
    <w:p w:rsidR="0085027F" w:rsidRDefault="00DD245B">
      <w:pPr>
        <w:pStyle w:val="a3"/>
        <w:spacing w:line="348" w:lineRule="auto"/>
        <w:ind w:right="171"/>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85027F" w:rsidRDefault="00DD245B">
      <w:pPr>
        <w:pStyle w:val="a3"/>
        <w:spacing w:before="4" w:line="350" w:lineRule="auto"/>
        <w:ind w:left="1101" w:right="183" w:firstLine="0"/>
      </w:pPr>
      <w:r>
        <w:t>классифицировать</w:t>
      </w:r>
      <w:r>
        <w:rPr>
          <w:spacing w:val="-6"/>
        </w:rPr>
        <w:t xml:space="preserve"> </w:t>
      </w:r>
      <w:r>
        <w:t>социальные</w:t>
      </w:r>
      <w:r>
        <w:rPr>
          <w:spacing w:val="-5"/>
        </w:rPr>
        <w:t xml:space="preserve"> </w:t>
      </w:r>
      <w:r>
        <w:t>нормы,</w:t>
      </w:r>
      <w:r>
        <w:rPr>
          <w:spacing w:val="-8"/>
        </w:rPr>
        <w:t xml:space="preserve"> </w:t>
      </w:r>
      <w:r>
        <w:t>их</w:t>
      </w:r>
      <w:r>
        <w:rPr>
          <w:spacing w:val="-4"/>
        </w:rPr>
        <w:t xml:space="preserve"> </w:t>
      </w:r>
      <w:r>
        <w:t>существенные</w:t>
      </w:r>
      <w:r>
        <w:rPr>
          <w:spacing w:val="-5"/>
        </w:rPr>
        <w:t xml:space="preserve"> </w:t>
      </w:r>
      <w:r>
        <w:t>признаки</w:t>
      </w:r>
      <w:r>
        <w:rPr>
          <w:spacing w:val="-5"/>
        </w:rPr>
        <w:t xml:space="preserve"> </w:t>
      </w:r>
      <w:r>
        <w:t>и</w:t>
      </w:r>
      <w:r>
        <w:rPr>
          <w:spacing w:val="-5"/>
        </w:rPr>
        <w:t xml:space="preserve"> </w:t>
      </w:r>
      <w:r>
        <w:t>элементы; сравнивать отдельные виды социальных норм;</w:t>
      </w:r>
    </w:p>
    <w:p w:rsidR="0085027F" w:rsidRDefault="00DD245B">
      <w:pPr>
        <w:pStyle w:val="a3"/>
        <w:spacing w:line="350" w:lineRule="auto"/>
        <w:ind w:left="1101" w:right="169" w:firstLine="0"/>
      </w:pPr>
      <w:r>
        <w:t>устанавливать и объяснять влияние социальных норм на общество и человека; использовать</w:t>
      </w:r>
      <w:r>
        <w:rPr>
          <w:spacing w:val="72"/>
        </w:rPr>
        <w:t xml:space="preserve"> </w:t>
      </w:r>
      <w:r>
        <w:t>полученные</w:t>
      </w:r>
      <w:r>
        <w:rPr>
          <w:spacing w:val="74"/>
        </w:rPr>
        <w:t xml:space="preserve"> </w:t>
      </w:r>
      <w:r>
        <w:t>знания</w:t>
      </w:r>
      <w:r>
        <w:rPr>
          <w:spacing w:val="72"/>
        </w:rPr>
        <w:t xml:space="preserve"> </w:t>
      </w:r>
      <w:r>
        <w:t>для</w:t>
      </w:r>
      <w:r>
        <w:rPr>
          <w:spacing w:val="72"/>
        </w:rPr>
        <w:t xml:space="preserve"> </w:t>
      </w:r>
      <w:r>
        <w:t>объяснения</w:t>
      </w:r>
      <w:r>
        <w:rPr>
          <w:spacing w:val="74"/>
        </w:rPr>
        <w:t xml:space="preserve"> </w:t>
      </w:r>
      <w:r>
        <w:t>(устного</w:t>
      </w:r>
      <w:r>
        <w:rPr>
          <w:spacing w:val="75"/>
        </w:rPr>
        <w:t xml:space="preserve"> </w:t>
      </w:r>
      <w:r>
        <w:t>и</w:t>
      </w:r>
      <w:r>
        <w:rPr>
          <w:spacing w:val="72"/>
        </w:rPr>
        <w:t xml:space="preserve"> </w:t>
      </w:r>
      <w:r>
        <w:t>письменного)</w:t>
      </w:r>
    </w:p>
    <w:p w:rsidR="0085027F" w:rsidRDefault="00DD245B">
      <w:pPr>
        <w:pStyle w:val="a3"/>
        <w:ind w:firstLine="0"/>
      </w:pPr>
      <w:r>
        <w:t>сущности</w:t>
      </w:r>
      <w:r>
        <w:rPr>
          <w:spacing w:val="-8"/>
        </w:rPr>
        <w:t xml:space="preserve"> </w:t>
      </w:r>
      <w:r>
        <w:t>социальных</w:t>
      </w:r>
      <w:r>
        <w:rPr>
          <w:spacing w:val="-10"/>
        </w:rPr>
        <w:t xml:space="preserve"> </w:t>
      </w:r>
      <w:r>
        <w:rPr>
          <w:spacing w:val="-4"/>
        </w:rPr>
        <w:t>норм;</w:t>
      </w:r>
    </w:p>
    <w:p w:rsidR="0085027F" w:rsidRDefault="00DD245B">
      <w:pPr>
        <w:pStyle w:val="a3"/>
        <w:spacing w:before="145" w:line="350" w:lineRule="auto"/>
        <w:ind w:right="161"/>
      </w:pPr>
      <w:r>
        <w:t xml:space="preserve">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w:t>
      </w:r>
      <w:r>
        <w:rPr>
          <w:spacing w:val="-2"/>
        </w:rPr>
        <w:t>обществе;</w:t>
      </w:r>
    </w:p>
    <w:p w:rsidR="0085027F" w:rsidRDefault="00DD245B">
      <w:pPr>
        <w:pStyle w:val="a3"/>
        <w:spacing w:line="348" w:lineRule="auto"/>
        <w:ind w:right="169"/>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85027F" w:rsidRDefault="00DD245B">
      <w:pPr>
        <w:pStyle w:val="a3"/>
        <w:spacing w:before="4"/>
        <w:ind w:left="1101" w:firstLine="0"/>
      </w:pPr>
      <w:r>
        <w:t>осмысленно</w:t>
      </w:r>
      <w:r>
        <w:rPr>
          <w:spacing w:val="42"/>
        </w:rPr>
        <w:t xml:space="preserve">  </w:t>
      </w:r>
      <w:r>
        <w:t>читать</w:t>
      </w:r>
      <w:r>
        <w:rPr>
          <w:spacing w:val="43"/>
        </w:rPr>
        <w:t xml:space="preserve">  </w:t>
      </w:r>
      <w:r>
        <w:t>тексты,</w:t>
      </w:r>
      <w:r>
        <w:rPr>
          <w:spacing w:val="43"/>
        </w:rPr>
        <w:t xml:space="preserve">  </w:t>
      </w:r>
      <w:r>
        <w:t>касающиеся</w:t>
      </w:r>
      <w:r>
        <w:rPr>
          <w:spacing w:val="44"/>
        </w:rPr>
        <w:t xml:space="preserve">  </w:t>
      </w:r>
      <w:r>
        <w:t>гуманизма,</w:t>
      </w:r>
      <w:r>
        <w:rPr>
          <w:spacing w:val="44"/>
        </w:rPr>
        <w:t xml:space="preserve">  </w:t>
      </w:r>
      <w:r>
        <w:rPr>
          <w:spacing w:val="-2"/>
        </w:rPr>
        <w:t>гражданственности,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патриотизма;</w:t>
      </w:r>
    </w:p>
    <w:p w:rsidR="0085027F" w:rsidRDefault="00DD245B">
      <w:pPr>
        <w:pStyle w:val="a3"/>
        <w:spacing w:before="149" w:line="350" w:lineRule="auto"/>
        <w:ind w:right="173"/>
      </w:pPr>
      <w:r>
        <w:t>извлекать информацию из разных источников о принципах и нормах морали, проблеме морального выбора;</w:t>
      </w:r>
    </w:p>
    <w:p w:rsidR="0085027F" w:rsidRDefault="00DD245B">
      <w:pPr>
        <w:pStyle w:val="a3"/>
        <w:spacing w:line="350" w:lineRule="auto"/>
        <w:ind w:right="163"/>
      </w:pPr>
      <w:r>
        <w:t xml:space="preserve">анализировать, обобщать, систематизировать, оценивать социальную </w:t>
      </w:r>
      <w:r>
        <w:rPr>
          <w:position w:val="1"/>
        </w:rPr>
        <w:t xml:space="preserve">информацию из адаптированных источников </w:t>
      </w:r>
      <w:r>
        <w:t>(</w:t>
      </w:r>
      <w:r>
        <w:rPr>
          <w:position w:val="1"/>
        </w:rPr>
        <w:t xml:space="preserve">в том числе учебных материалов) и </w:t>
      </w:r>
      <w:r>
        <w:t>публикаций в СМИ, соотносить её с собственными знаниями о моральном и правовом регулировании поведения человека;</w:t>
      </w:r>
    </w:p>
    <w:p w:rsidR="0085027F" w:rsidRDefault="00DD245B">
      <w:pPr>
        <w:pStyle w:val="a3"/>
        <w:spacing w:line="350" w:lineRule="auto"/>
        <w:ind w:right="164"/>
      </w:pPr>
      <w:r>
        <w:t>оценивать собственные поступки, поведение людей с точки зрения их соответствия нормам морали;</w:t>
      </w:r>
    </w:p>
    <w:p w:rsidR="0085027F" w:rsidRDefault="00DD245B">
      <w:pPr>
        <w:pStyle w:val="a3"/>
        <w:spacing w:line="350" w:lineRule="auto"/>
        <w:ind w:left="1101" w:right="162" w:firstLine="0"/>
      </w:pPr>
      <w:r>
        <w:t>использовать</w:t>
      </w:r>
      <w:r>
        <w:rPr>
          <w:spacing w:val="-3"/>
        </w:rPr>
        <w:t xml:space="preserve"> </w:t>
      </w:r>
      <w:r>
        <w:t>полученные</w:t>
      </w:r>
      <w:r>
        <w:rPr>
          <w:spacing w:val="-2"/>
        </w:rPr>
        <w:t xml:space="preserve"> </w:t>
      </w:r>
      <w:r>
        <w:t>знания</w:t>
      </w:r>
      <w:r>
        <w:rPr>
          <w:spacing w:val="-4"/>
        </w:rPr>
        <w:t xml:space="preserve"> </w:t>
      </w:r>
      <w:r>
        <w:t>о</w:t>
      </w:r>
      <w:r>
        <w:rPr>
          <w:spacing w:val="-1"/>
        </w:rPr>
        <w:t xml:space="preserve"> </w:t>
      </w:r>
      <w:r>
        <w:t>социальных</w:t>
      </w:r>
      <w:r>
        <w:rPr>
          <w:spacing w:val="-4"/>
        </w:rPr>
        <w:t xml:space="preserve"> </w:t>
      </w:r>
      <w:r>
        <w:t>нормах в</w:t>
      </w:r>
      <w:r>
        <w:rPr>
          <w:spacing w:val="-3"/>
        </w:rPr>
        <w:t xml:space="preserve"> </w:t>
      </w:r>
      <w:r>
        <w:t>повседневной</w:t>
      </w:r>
      <w:r>
        <w:rPr>
          <w:spacing w:val="-2"/>
        </w:rPr>
        <w:t xml:space="preserve"> </w:t>
      </w:r>
      <w:r>
        <w:t>жизни; самостоятельно</w:t>
      </w:r>
      <w:r>
        <w:rPr>
          <w:spacing w:val="74"/>
        </w:rPr>
        <w:t xml:space="preserve"> </w:t>
      </w:r>
      <w:r>
        <w:t>заполнять</w:t>
      </w:r>
      <w:r>
        <w:rPr>
          <w:spacing w:val="75"/>
        </w:rPr>
        <w:t xml:space="preserve"> </w:t>
      </w:r>
      <w:r>
        <w:t>форму</w:t>
      </w:r>
      <w:r>
        <w:rPr>
          <w:spacing w:val="69"/>
        </w:rPr>
        <w:t xml:space="preserve"> </w:t>
      </w:r>
      <w:r>
        <w:t>(в</w:t>
      </w:r>
      <w:r>
        <w:rPr>
          <w:spacing w:val="73"/>
        </w:rPr>
        <w:t xml:space="preserve"> </w:t>
      </w:r>
      <w:r>
        <w:t>том</w:t>
      </w:r>
      <w:r>
        <w:rPr>
          <w:spacing w:val="74"/>
        </w:rPr>
        <w:t xml:space="preserve"> </w:t>
      </w:r>
      <w:r>
        <w:t>числе</w:t>
      </w:r>
      <w:r>
        <w:rPr>
          <w:spacing w:val="73"/>
        </w:rPr>
        <w:t xml:space="preserve"> </w:t>
      </w:r>
      <w:r>
        <w:t>электронную)</w:t>
      </w:r>
      <w:r>
        <w:rPr>
          <w:spacing w:val="78"/>
        </w:rPr>
        <w:t xml:space="preserve"> </w:t>
      </w:r>
      <w:r>
        <w:rPr>
          <w:position w:val="1"/>
        </w:rPr>
        <w:t>и</w:t>
      </w:r>
      <w:r>
        <w:rPr>
          <w:spacing w:val="75"/>
          <w:position w:val="1"/>
        </w:rPr>
        <w:t xml:space="preserve"> </w:t>
      </w:r>
      <w:r>
        <w:rPr>
          <w:spacing w:val="-2"/>
          <w:position w:val="1"/>
        </w:rPr>
        <w:t>составлять</w:t>
      </w:r>
    </w:p>
    <w:p w:rsidR="0085027F" w:rsidRDefault="00DD245B">
      <w:pPr>
        <w:pStyle w:val="a3"/>
        <w:ind w:firstLine="0"/>
      </w:pPr>
      <w:r>
        <w:t>простейший</w:t>
      </w:r>
      <w:r>
        <w:rPr>
          <w:spacing w:val="-11"/>
        </w:rPr>
        <w:t xml:space="preserve"> </w:t>
      </w:r>
      <w:r>
        <w:t>документ</w:t>
      </w:r>
      <w:r>
        <w:rPr>
          <w:spacing w:val="-9"/>
        </w:rPr>
        <w:t xml:space="preserve"> </w:t>
      </w:r>
      <w:r>
        <w:rPr>
          <w:spacing w:val="-2"/>
        </w:rPr>
        <w:t>(заявление);</w:t>
      </w:r>
    </w:p>
    <w:p w:rsidR="0085027F" w:rsidRDefault="00DD245B">
      <w:pPr>
        <w:pStyle w:val="a3"/>
        <w:spacing w:before="144" w:line="350" w:lineRule="auto"/>
        <w:ind w:right="16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027F" w:rsidRDefault="00DD245B" w:rsidP="00DD245B">
      <w:pPr>
        <w:pStyle w:val="a4"/>
        <w:numPr>
          <w:ilvl w:val="3"/>
          <w:numId w:val="86"/>
        </w:numPr>
        <w:tabs>
          <w:tab w:val="left" w:pos="2287"/>
        </w:tabs>
        <w:spacing w:line="318" w:lineRule="exact"/>
        <w:ind w:left="2287" w:hanging="1186"/>
        <w:jc w:val="both"/>
        <w:rPr>
          <w:sz w:val="28"/>
        </w:rPr>
      </w:pPr>
      <w:r>
        <w:rPr>
          <w:sz w:val="28"/>
        </w:rPr>
        <w:t>Человек</w:t>
      </w:r>
      <w:r>
        <w:rPr>
          <w:spacing w:val="-10"/>
          <w:sz w:val="28"/>
        </w:rPr>
        <w:t xml:space="preserve"> </w:t>
      </w:r>
      <w:r>
        <w:rPr>
          <w:sz w:val="28"/>
        </w:rPr>
        <w:t>как</w:t>
      </w:r>
      <w:r>
        <w:rPr>
          <w:spacing w:val="-5"/>
          <w:sz w:val="28"/>
        </w:rPr>
        <w:t xml:space="preserve"> </w:t>
      </w:r>
      <w:r>
        <w:rPr>
          <w:sz w:val="28"/>
        </w:rPr>
        <w:t>участник</w:t>
      </w:r>
      <w:r>
        <w:rPr>
          <w:spacing w:val="-8"/>
          <w:sz w:val="28"/>
        </w:rPr>
        <w:t xml:space="preserve"> </w:t>
      </w:r>
      <w:r>
        <w:rPr>
          <w:sz w:val="28"/>
        </w:rPr>
        <w:t>правовых</w:t>
      </w:r>
      <w:r>
        <w:rPr>
          <w:spacing w:val="-7"/>
          <w:sz w:val="28"/>
        </w:rPr>
        <w:t xml:space="preserve"> </w:t>
      </w:r>
      <w:r>
        <w:rPr>
          <w:spacing w:val="-2"/>
          <w:sz w:val="28"/>
        </w:rPr>
        <w:t>отношений:</w:t>
      </w:r>
    </w:p>
    <w:p w:rsidR="0085027F" w:rsidRDefault="00DD245B">
      <w:pPr>
        <w:pStyle w:val="a3"/>
        <w:spacing w:before="149" w:line="350" w:lineRule="auto"/>
        <w:ind w:right="162"/>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5027F" w:rsidRDefault="00DD245B">
      <w:pPr>
        <w:pStyle w:val="a3"/>
        <w:spacing w:line="350" w:lineRule="auto"/>
        <w:ind w:right="165"/>
      </w:pPr>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5027F" w:rsidRDefault="00DD245B">
      <w:pPr>
        <w:pStyle w:val="a3"/>
        <w:spacing w:line="350" w:lineRule="auto"/>
        <w:ind w:right="160"/>
      </w:pPr>
      <w: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spacing w:val="-2"/>
        </w:rPr>
        <w:t>общества;</w:t>
      </w:r>
    </w:p>
    <w:p w:rsidR="0085027F" w:rsidRDefault="00DD245B">
      <w:pPr>
        <w:pStyle w:val="a3"/>
        <w:spacing w:line="348" w:lineRule="auto"/>
        <w:ind w:right="164"/>
      </w:pPr>
      <w:r>
        <w:t>классифицировать по разным признакам (в том числе устанавливать существенный</w:t>
      </w:r>
      <w:r>
        <w:rPr>
          <w:spacing w:val="37"/>
        </w:rPr>
        <w:t xml:space="preserve">  </w:t>
      </w:r>
      <w:r>
        <w:t>признак</w:t>
      </w:r>
      <w:r>
        <w:rPr>
          <w:spacing w:val="37"/>
        </w:rPr>
        <w:t xml:space="preserve">  </w:t>
      </w:r>
      <w:r>
        <w:t>классификации)</w:t>
      </w:r>
      <w:r>
        <w:rPr>
          <w:spacing w:val="37"/>
        </w:rPr>
        <w:t xml:space="preserve">  </w:t>
      </w:r>
      <w:r>
        <w:t>нормы</w:t>
      </w:r>
      <w:r>
        <w:rPr>
          <w:spacing w:val="38"/>
        </w:rPr>
        <w:t xml:space="preserve">  </w:t>
      </w:r>
      <w:r>
        <w:t>права,</w:t>
      </w:r>
      <w:r>
        <w:rPr>
          <w:spacing w:val="36"/>
        </w:rPr>
        <w:t xml:space="preserve">  </w:t>
      </w:r>
      <w:r>
        <w:t>выделяя</w:t>
      </w:r>
      <w:r>
        <w:rPr>
          <w:spacing w:val="38"/>
        </w:rPr>
        <w:t xml:space="preserve">  </w:t>
      </w:r>
      <w:r>
        <w:rPr>
          <w:spacing w:val="-2"/>
        </w:rPr>
        <w:t>существенные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признаки;</w:t>
      </w:r>
    </w:p>
    <w:p w:rsidR="0085027F" w:rsidRDefault="00DD245B">
      <w:pPr>
        <w:pStyle w:val="a3"/>
        <w:spacing w:before="149" w:line="350" w:lineRule="auto"/>
        <w:ind w:right="160"/>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5027F" w:rsidRDefault="00DD245B">
      <w:pPr>
        <w:pStyle w:val="a3"/>
        <w:spacing w:line="350" w:lineRule="auto"/>
        <w:ind w:right="167"/>
      </w:pPr>
      <w:r>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rPr>
        <w:t>ответственностью;</w:t>
      </w:r>
    </w:p>
    <w:p w:rsidR="0085027F" w:rsidRDefault="00DD245B">
      <w:pPr>
        <w:pStyle w:val="a3"/>
        <w:spacing w:line="350" w:lineRule="auto"/>
        <w:ind w:right="161"/>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85027F" w:rsidRDefault="00DD245B">
      <w:pPr>
        <w:pStyle w:val="a3"/>
        <w:spacing w:line="350" w:lineRule="auto"/>
        <w:ind w:right="166"/>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85027F" w:rsidRDefault="00DD245B">
      <w:pPr>
        <w:pStyle w:val="a3"/>
        <w:spacing w:line="350" w:lineRule="auto"/>
        <w:ind w:right="162"/>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w:t>
      </w:r>
      <w:r>
        <w:rPr>
          <w:spacing w:val="40"/>
        </w:rPr>
        <w:t xml:space="preserve"> </w:t>
      </w:r>
      <w:r>
        <w:t>исполнением типичных для несовершеннолетнего социальных ролей (члена семьи, обучающегося, члена ученической общественной организации);</w:t>
      </w:r>
    </w:p>
    <w:p w:rsidR="0085027F" w:rsidRDefault="00DD245B">
      <w:pPr>
        <w:pStyle w:val="a3"/>
        <w:spacing w:line="350" w:lineRule="auto"/>
        <w:ind w:right="158"/>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w:t>
      </w:r>
      <w:r>
        <w:rPr>
          <w:spacing w:val="40"/>
        </w:rPr>
        <w:t xml:space="preserve"> </w:t>
      </w:r>
      <w:r>
        <w:t>о правах ребёнка и способах их защиты и составлять на их основе план, преобразовывать текстовую информацию в таблицу, схему;</w:t>
      </w:r>
    </w:p>
    <w:p w:rsidR="0085027F" w:rsidRDefault="00DD245B">
      <w:pPr>
        <w:pStyle w:val="a3"/>
        <w:spacing w:line="350" w:lineRule="auto"/>
        <w:ind w:right="159"/>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w:t>
      </w:r>
      <w:r>
        <w:rPr>
          <w:spacing w:val="80"/>
          <w:w w:val="150"/>
        </w:rPr>
        <w:t xml:space="preserve">  </w:t>
      </w:r>
      <w:r>
        <w:t>Федерации,</w:t>
      </w:r>
      <w:r>
        <w:rPr>
          <w:spacing w:val="80"/>
          <w:w w:val="150"/>
        </w:rPr>
        <w:t xml:space="preserve">  </w:t>
      </w:r>
      <w:r>
        <w:t>выявлять</w:t>
      </w:r>
      <w:r>
        <w:rPr>
          <w:spacing w:val="80"/>
          <w:w w:val="150"/>
        </w:rPr>
        <w:t xml:space="preserve">  </w:t>
      </w:r>
      <w:r>
        <w:t>соответствующие</w:t>
      </w:r>
      <w:r>
        <w:rPr>
          <w:spacing w:val="80"/>
          <w:w w:val="150"/>
        </w:rPr>
        <w:t xml:space="preserve">  </w:t>
      </w:r>
      <w:r>
        <w:t>факты</w:t>
      </w:r>
      <w:r>
        <w:rPr>
          <w:spacing w:val="80"/>
          <w:w w:val="150"/>
        </w:rPr>
        <w:t xml:space="preserve">  </w:t>
      </w:r>
      <w:r>
        <w:t>из</w:t>
      </w:r>
      <w:r>
        <w:rPr>
          <w:spacing w:val="80"/>
          <w:w w:val="150"/>
        </w:rPr>
        <w:t xml:space="preserve">  </w:t>
      </w:r>
      <w:r>
        <w:t>разных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firstLine="0"/>
      </w:pPr>
      <w:r>
        <w:lastRenderedPageBreak/>
        <w:t>адаптированных источников (в том числе учебных материалов) и публикаций СМИ</w:t>
      </w:r>
      <w:r>
        <w:rPr>
          <w:spacing w:val="40"/>
        </w:rPr>
        <w:t xml:space="preserve"> </w:t>
      </w:r>
      <w:r>
        <w:t>с соблюдением правил информационной безопасности при работе в Интернете;</w:t>
      </w:r>
    </w:p>
    <w:p w:rsidR="0085027F" w:rsidRDefault="00DD245B">
      <w:pPr>
        <w:pStyle w:val="a3"/>
        <w:spacing w:before="1" w:line="350" w:lineRule="auto"/>
        <w:ind w:right="163"/>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5027F" w:rsidRDefault="00DD245B">
      <w:pPr>
        <w:pStyle w:val="a3"/>
        <w:spacing w:line="350" w:lineRule="auto"/>
        <w:ind w:right="161"/>
      </w:pPr>
      <w:r>
        <w:t>оценивать собственные поступки и поведение</w:t>
      </w:r>
      <w:r>
        <w:rPr>
          <w:spacing w:val="-2"/>
        </w:rPr>
        <w:t xml:space="preserve"> </w:t>
      </w:r>
      <w:r>
        <w:t xml:space="preserve">других людей с точки зрения их соответствия правовым нормам: выражать свою точку зрения, участвовать в </w:t>
      </w:r>
      <w:r>
        <w:rPr>
          <w:spacing w:val="-2"/>
        </w:rPr>
        <w:t>дискуссии;</w:t>
      </w:r>
    </w:p>
    <w:p w:rsidR="0085027F" w:rsidRDefault="00DD245B">
      <w:pPr>
        <w:pStyle w:val="a3"/>
        <w:spacing w:line="350" w:lineRule="auto"/>
        <w:ind w:right="158"/>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027F" w:rsidRDefault="00DD245B">
      <w:pPr>
        <w:pStyle w:val="a3"/>
        <w:spacing w:line="350" w:lineRule="auto"/>
        <w:ind w:right="167"/>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85027F" w:rsidRDefault="00DD245B">
      <w:pPr>
        <w:pStyle w:val="a3"/>
        <w:spacing w:line="350" w:lineRule="auto"/>
        <w:ind w:right="163"/>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Основы</w:t>
      </w:r>
      <w:r>
        <w:rPr>
          <w:spacing w:val="-9"/>
          <w:sz w:val="28"/>
        </w:rPr>
        <w:t xml:space="preserve"> </w:t>
      </w:r>
      <w:r>
        <w:rPr>
          <w:sz w:val="28"/>
        </w:rPr>
        <w:t>российского</w:t>
      </w:r>
      <w:r>
        <w:rPr>
          <w:spacing w:val="-10"/>
          <w:sz w:val="28"/>
        </w:rPr>
        <w:t xml:space="preserve"> </w:t>
      </w:r>
      <w:r>
        <w:rPr>
          <w:spacing w:val="-2"/>
          <w:sz w:val="28"/>
        </w:rPr>
        <w:t>права:</w:t>
      </w:r>
    </w:p>
    <w:p w:rsidR="0085027F" w:rsidRDefault="00DD245B">
      <w:pPr>
        <w:pStyle w:val="a3"/>
        <w:spacing w:before="139" w:line="350" w:lineRule="auto"/>
        <w:ind w:right="160"/>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w:t>
      </w:r>
      <w:r>
        <w:rPr>
          <w:spacing w:val="56"/>
        </w:rPr>
        <w:t xml:space="preserve"> </w:t>
      </w:r>
      <w:r>
        <w:t>о</w:t>
      </w:r>
      <w:r>
        <w:rPr>
          <w:spacing w:val="57"/>
        </w:rPr>
        <w:t xml:space="preserve"> </w:t>
      </w:r>
      <w:r>
        <w:t>правовых</w:t>
      </w:r>
      <w:r>
        <w:rPr>
          <w:spacing w:val="56"/>
        </w:rPr>
        <w:t xml:space="preserve"> </w:t>
      </w:r>
      <w:r>
        <w:t>нормах,</w:t>
      </w:r>
      <w:r>
        <w:rPr>
          <w:spacing w:val="55"/>
        </w:rPr>
        <w:t xml:space="preserve"> </w:t>
      </w:r>
      <w:r>
        <w:t>регулирующих</w:t>
      </w:r>
      <w:r>
        <w:rPr>
          <w:spacing w:val="56"/>
        </w:rPr>
        <w:t xml:space="preserve"> </w:t>
      </w:r>
      <w:r>
        <w:t>типичные</w:t>
      </w:r>
      <w:r>
        <w:rPr>
          <w:spacing w:val="56"/>
        </w:rPr>
        <w:t xml:space="preserve"> </w:t>
      </w:r>
      <w:r>
        <w:t>для</w:t>
      </w:r>
      <w:r>
        <w:rPr>
          <w:spacing w:val="56"/>
        </w:rPr>
        <w:t xml:space="preserve"> </w:t>
      </w:r>
      <w:r>
        <w:t>несовершеннолетнего</w:t>
      </w:r>
      <w:r>
        <w:rPr>
          <w:spacing w:val="64"/>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 xml:space="preserve">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w:t>
      </w:r>
      <w:r>
        <w:rPr>
          <w:spacing w:val="-2"/>
        </w:rPr>
        <w:t>экстремизма;</w:t>
      </w:r>
    </w:p>
    <w:p w:rsidR="0085027F" w:rsidRDefault="00DD245B">
      <w:pPr>
        <w:pStyle w:val="a3"/>
        <w:spacing w:line="350" w:lineRule="auto"/>
        <w:ind w:right="161"/>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w:t>
      </w:r>
      <w:r>
        <w:rPr>
          <w:spacing w:val="-3"/>
        </w:rPr>
        <w:t xml:space="preserve"> </w:t>
      </w:r>
      <w:r>
        <w:t>сущность</w:t>
      </w:r>
      <w:r>
        <w:rPr>
          <w:spacing w:val="-4"/>
        </w:rPr>
        <w:t xml:space="preserve"> </w:t>
      </w:r>
      <w:r>
        <w:t>семейных</w:t>
      </w:r>
      <w:r>
        <w:rPr>
          <w:spacing w:val="-2"/>
        </w:rPr>
        <w:t xml:space="preserve"> </w:t>
      </w:r>
      <w:r>
        <w:t>правоотношений;</w:t>
      </w:r>
      <w:r>
        <w:rPr>
          <w:spacing w:val="-2"/>
        </w:rPr>
        <w:t xml:space="preserve"> </w:t>
      </w:r>
      <w:r>
        <w:t>способы</w:t>
      </w:r>
      <w:r>
        <w:rPr>
          <w:spacing w:val="-5"/>
        </w:rPr>
        <w:t xml:space="preserve"> </w:t>
      </w:r>
      <w:r>
        <w:t>защиты</w:t>
      </w:r>
      <w:r>
        <w:rPr>
          <w:spacing w:val="-5"/>
        </w:rPr>
        <w:t xml:space="preserve"> </w:t>
      </w:r>
      <w:r>
        <w:t>интересов</w:t>
      </w:r>
      <w:r>
        <w:rPr>
          <w:spacing w:val="-4"/>
        </w:rPr>
        <w:t xml:space="preserve"> </w:t>
      </w:r>
      <w:r>
        <w:t>и</w:t>
      </w:r>
      <w:r>
        <w:rPr>
          <w:spacing w:val="-5"/>
        </w:rPr>
        <w:t xml:space="preserve"> </w:t>
      </w:r>
      <w:r>
        <w:t>прав детей, оставшихся без попечения родителей;</w:t>
      </w:r>
    </w:p>
    <w:p w:rsidR="0085027F" w:rsidRDefault="00DD245B">
      <w:pPr>
        <w:pStyle w:val="a3"/>
        <w:spacing w:line="348" w:lineRule="auto"/>
        <w:ind w:right="170"/>
      </w:pPr>
      <w:r>
        <w:t>иметь представлении о содержании трудового договора, видах правонарушений и видов наказаний;</w:t>
      </w:r>
    </w:p>
    <w:p w:rsidR="0085027F" w:rsidRDefault="00DD245B">
      <w:pPr>
        <w:pStyle w:val="a3"/>
        <w:spacing w:before="2" w:line="350" w:lineRule="auto"/>
        <w:ind w:right="159"/>
      </w:pPr>
      <w: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rsidR="0085027F" w:rsidRDefault="00DD245B">
      <w:pPr>
        <w:pStyle w:val="a3"/>
        <w:spacing w:line="350" w:lineRule="auto"/>
        <w:ind w:right="162"/>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5027F" w:rsidRDefault="00DD245B">
      <w:pPr>
        <w:pStyle w:val="a3"/>
        <w:spacing w:line="350" w:lineRule="auto"/>
        <w:ind w:right="171"/>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5027F" w:rsidRDefault="00DD245B">
      <w:pPr>
        <w:pStyle w:val="a3"/>
        <w:spacing w:line="350" w:lineRule="auto"/>
        <w:ind w:right="163"/>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5027F" w:rsidRDefault="00DD245B">
      <w:pPr>
        <w:pStyle w:val="a3"/>
        <w:spacing w:line="350" w:lineRule="auto"/>
        <w:ind w:right="162"/>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w:t>
      </w:r>
      <w:r>
        <w:rPr>
          <w:spacing w:val="48"/>
          <w:w w:val="150"/>
        </w:rPr>
        <w:t xml:space="preserve"> </w:t>
      </w:r>
      <w:r>
        <w:t>уголовных</w:t>
      </w:r>
      <w:r>
        <w:rPr>
          <w:spacing w:val="50"/>
          <w:w w:val="150"/>
        </w:rPr>
        <w:t xml:space="preserve"> </w:t>
      </w:r>
      <w:r>
        <w:t>и</w:t>
      </w:r>
      <w:r>
        <w:rPr>
          <w:spacing w:val="49"/>
          <w:w w:val="150"/>
        </w:rPr>
        <w:t xml:space="preserve"> </w:t>
      </w:r>
      <w:r>
        <w:t>административных</w:t>
      </w:r>
      <w:r>
        <w:rPr>
          <w:spacing w:val="48"/>
          <w:w w:val="150"/>
        </w:rPr>
        <w:t xml:space="preserve"> </w:t>
      </w:r>
      <w:r>
        <w:t>правонарушений,</w:t>
      </w:r>
      <w:r>
        <w:rPr>
          <w:spacing w:val="50"/>
          <w:w w:val="150"/>
        </w:rPr>
        <w:t xml:space="preserve"> </w:t>
      </w:r>
      <w:r>
        <w:rPr>
          <w:spacing w:val="-2"/>
        </w:rPr>
        <w:t>экстремизма,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терроризма,</w:t>
      </w:r>
      <w:r>
        <w:rPr>
          <w:spacing w:val="-12"/>
        </w:rPr>
        <w:t xml:space="preserve"> </w:t>
      </w:r>
      <w:r>
        <w:t>коррупции</w:t>
      </w:r>
      <w:r>
        <w:rPr>
          <w:spacing w:val="-8"/>
        </w:rPr>
        <w:t xml:space="preserve"> </w:t>
      </w:r>
      <w:r>
        <w:t>и</w:t>
      </w:r>
      <w:r>
        <w:rPr>
          <w:spacing w:val="-9"/>
        </w:rPr>
        <w:t xml:space="preserve"> </w:t>
      </w:r>
      <w:r>
        <w:t>необходимости</w:t>
      </w:r>
      <w:r>
        <w:rPr>
          <w:spacing w:val="-8"/>
        </w:rPr>
        <w:t xml:space="preserve"> </w:t>
      </w:r>
      <w:r>
        <w:t>противостоять</w:t>
      </w:r>
      <w:r>
        <w:rPr>
          <w:spacing w:val="-10"/>
        </w:rPr>
        <w:t xml:space="preserve"> </w:t>
      </w:r>
      <w:r>
        <w:rPr>
          <w:spacing w:val="-5"/>
        </w:rPr>
        <w:t>им;</w:t>
      </w:r>
    </w:p>
    <w:p w:rsidR="0085027F" w:rsidRDefault="00DD245B">
      <w:pPr>
        <w:pStyle w:val="a3"/>
        <w:spacing w:before="149" w:line="350" w:lineRule="auto"/>
        <w:ind w:right="162"/>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85027F" w:rsidRDefault="00DD245B">
      <w:pPr>
        <w:pStyle w:val="a3"/>
        <w:spacing w:line="350" w:lineRule="auto"/>
        <w:ind w:right="171"/>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5027F" w:rsidRDefault="00DD245B">
      <w:pPr>
        <w:pStyle w:val="a3"/>
        <w:spacing w:line="350" w:lineRule="auto"/>
        <w:ind w:right="165"/>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w:t>
      </w:r>
      <w:r>
        <w:rPr>
          <w:spacing w:val="-2"/>
        </w:rPr>
        <w:t xml:space="preserve"> </w:t>
      </w:r>
      <w:r>
        <w:t>Кодекс</w:t>
      </w:r>
      <w:r>
        <w:rPr>
          <w:spacing w:val="-3"/>
        </w:rPr>
        <w:t xml:space="preserve"> </w:t>
      </w:r>
      <w:r>
        <w:t>Российской</w:t>
      </w:r>
      <w:r>
        <w:rPr>
          <w:spacing w:val="-1"/>
        </w:rPr>
        <w:t xml:space="preserve"> </w:t>
      </w:r>
      <w:r>
        <w:t>Федерации</w:t>
      </w:r>
      <w:r>
        <w:rPr>
          <w:spacing w:val="-1"/>
        </w:rPr>
        <w:t xml:space="preserve"> </w:t>
      </w:r>
      <w:r>
        <w:t>об административных</w:t>
      </w:r>
      <w:r>
        <w:rPr>
          <w:spacing w:val="-3"/>
        </w:rPr>
        <w:t xml:space="preserve"> </w:t>
      </w:r>
      <w:r>
        <w:t>правонарушениях, Уголовный кодекс Российской Федерации) из предложенных учителем источников</w:t>
      </w:r>
      <w:r>
        <w:rPr>
          <w:spacing w:val="40"/>
        </w:rPr>
        <w:t xml:space="preserve"> </w:t>
      </w:r>
      <w:r>
        <w:t>о правовых нормах, правоотношениях и специфике их регулирования, преобразовывать текстовую информацию в таблицу, схему;</w:t>
      </w:r>
    </w:p>
    <w:p w:rsidR="0085027F" w:rsidRDefault="00DD245B">
      <w:pPr>
        <w:pStyle w:val="a3"/>
        <w:spacing w:line="350" w:lineRule="auto"/>
        <w:ind w:right="166"/>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5027F" w:rsidRDefault="00DD245B">
      <w:pPr>
        <w:pStyle w:val="a3"/>
        <w:spacing w:line="350" w:lineRule="auto"/>
        <w:ind w:right="163"/>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w:t>
      </w:r>
      <w:r>
        <w:rPr>
          <w:spacing w:val="-2"/>
        </w:rPr>
        <w:t xml:space="preserve"> </w:t>
      </w:r>
      <w:r>
        <w:t>опытом; используя обществоведческие знания, формулировать</w:t>
      </w:r>
      <w:r>
        <w:rPr>
          <w:spacing w:val="-1"/>
        </w:rPr>
        <w:t xml:space="preserve"> </w:t>
      </w:r>
      <w:r>
        <w:t>выводы, подкрепляя их аргументами, о применении санкций за совершённые правонарушения, о юридической ответственности несовершеннолетних;</w:t>
      </w:r>
    </w:p>
    <w:p w:rsidR="0085027F" w:rsidRDefault="00DD245B">
      <w:pPr>
        <w:pStyle w:val="a3"/>
        <w:spacing w:line="350" w:lineRule="auto"/>
        <w:ind w:right="160"/>
      </w:pPr>
      <w:r>
        <w:t>оценивать собственные поступки и поведение</w:t>
      </w:r>
      <w:r>
        <w:rPr>
          <w:spacing w:val="-2"/>
        </w:rPr>
        <w:t xml:space="preserve"> </w:t>
      </w:r>
      <w:r>
        <w:t>других людей с точки зрения их соответствия нормам гражданского, трудового, семейного, административного и уголовного права;</w:t>
      </w:r>
    </w:p>
    <w:p w:rsidR="0085027F" w:rsidRDefault="00DD245B">
      <w:pPr>
        <w:pStyle w:val="a3"/>
        <w:spacing w:line="320" w:lineRule="exact"/>
        <w:ind w:left="1101" w:firstLine="0"/>
      </w:pPr>
      <w:r>
        <w:t>использовать</w:t>
      </w:r>
      <w:r>
        <w:rPr>
          <w:spacing w:val="62"/>
        </w:rPr>
        <w:t xml:space="preserve">  </w:t>
      </w:r>
      <w:r>
        <w:t>полученные</w:t>
      </w:r>
      <w:r>
        <w:rPr>
          <w:spacing w:val="62"/>
        </w:rPr>
        <w:t xml:space="preserve">  </w:t>
      </w:r>
      <w:r>
        <w:t>знания</w:t>
      </w:r>
      <w:r>
        <w:rPr>
          <w:spacing w:val="63"/>
        </w:rPr>
        <w:t xml:space="preserve">  </w:t>
      </w:r>
      <w:r>
        <w:t>о</w:t>
      </w:r>
      <w:r>
        <w:rPr>
          <w:spacing w:val="63"/>
        </w:rPr>
        <w:t xml:space="preserve">  </w:t>
      </w:r>
      <w:r>
        <w:t>нормах</w:t>
      </w:r>
      <w:r>
        <w:rPr>
          <w:spacing w:val="64"/>
        </w:rPr>
        <w:t xml:space="preserve">  </w:t>
      </w:r>
      <w:r>
        <w:t>гражданского,</w:t>
      </w:r>
      <w:r>
        <w:rPr>
          <w:spacing w:val="63"/>
        </w:rPr>
        <w:t xml:space="preserve">  </w:t>
      </w:r>
      <w:r>
        <w:rPr>
          <w:spacing w:val="-2"/>
        </w:rPr>
        <w:t>трудового,</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027F" w:rsidRDefault="00DD245B">
      <w:pPr>
        <w:pStyle w:val="a3"/>
        <w:spacing w:line="350" w:lineRule="auto"/>
        <w:ind w:right="161"/>
      </w:pPr>
      <w:r>
        <w:t>самостоятельно заполнять форму (в том числе электронную) и составлять простейший документ (заявление о приёме на работу);</w:t>
      </w:r>
    </w:p>
    <w:p w:rsidR="0085027F" w:rsidRDefault="00DD245B">
      <w:pPr>
        <w:pStyle w:val="a3"/>
        <w:spacing w:line="350" w:lineRule="auto"/>
        <w:ind w:right="163"/>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027F" w:rsidRDefault="00DD245B" w:rsidP="00DD245B">
      <w:pPr>
        <w:pStyle w:val="a4"/>
        <w:numPr>
          <w:ilvl w:val="2"/>
          <w:numId w:val="86"/>
        </w:numPr>
        <w:tabs>
          <w:tab w:val="left" w:pos="2077"/>
        </w:tabs>
        <w:spacing w:line="348" w:lineRule="auto"/>
        <w:ind w:right="165" w:firstLine="708"/>
        <w:jc w:val="both"/>
        <w:rPr>
          <w:sz w:val="28"/>
        </w:rPr>
      </w:pPr>
      <w:r>
        <w:rPr>
          <w:sz w:val="28"/>
        </w:rPr>
        <w:t>К концу обучения в 8 классе обучающийся получит следующие предметные результаты по отдельным темам программы по обществознанию:</w:t>
      </w:r>
    </w:p>
    <w:p w:rsidR="0085027F" w:rsidRDefault="00DD245B" w:rsidP="00DD245B">
      <w:pPr>
        <w:pStyle w:val="a4"/>
        <w:numPr>
          <w:ilvl w:val="3"/>
          <w:numId w:val="86"/>
        </w:numPr>
        <w:tabs>
          <w:tab w:val="left" w:pos="2287"/>
        </w:tabs>
        <w:spacing w:before="1"/>
        <w:ind w:left="2287" w:hanging="1186"/>
        <w:jc w:val="both"/>
        <w:rPr>
          <w:sz w:val="28"/>
        </w:rPr>
      </w:pPr>
      <w:r>
        <w:rPr>
          <w:sz w:val="28"/>
        </w:rPr>
        <w:t>Человек</w:t>
      </w:r>
      <w:r>
        <w:rPr>
          <w:spacing w:val="-5"/>
          <w:sz w:val="28"/>
        </w:rPr>
        <w:t xml:space="preserve"> </w:t>
      </w:r>
      <w:r>
        <w:rPr>
          <w:sz w:val="28"/>
        </w:rPr>
        <w:t>в</w:t>
      </w:r>
      <w:r>
        <w:rPr>
          <w:spacing w:val="-8"/>
          <w:sz w:val="28"/>
        </w:rPr>
        <w:t xml:space="preserve"> </w:t>
      </w:r>
      <w:r>
        <w:rPr>
          <w:sz w:val="28"/>
        </w:rPr>
        <w:t>экономических</w:t>
      </w:r>
      <w:r>
        <w:rPr>
          <w:spacing w:val="-7"/>
          <w:sz w:val="28"/>
        </w:rPr>
        <w:t xml:space="preserve"> </w:t>
      </w:r>
      <w:r>
        <w:rPr>
          <w:spacing w:val="-2"/>
          <w:sz w:val="28"/>
        </w:rPr>
        <w:t>отношениях:</w:t>
      </w:r>
    </w:p>
    <w:p w:rsidR="0085027F" w:rsidRDefault="00DD245B">
      <w:pPr>
        <w:pStyle w:val="a3"/>
        <w:spacing w:before="146" w:line="350" w:lineRule="auto"/>
        <w:ind w:right="160"/>
      </w:pPr>
      <w:r>
        <w:t>осваивать и применять знания об экономической жизни общества, её</w:t>
      </w:r>
      <w:r>
        <w:rPr>
          <w:spacing w:val="40"/>
        </w:rPr>
        <w:t xml:space="preserve"> </w:t>
      </w:r>
      <w:r>
        <w:t xml:space="preserve">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w:t>
      </w:r>
      <w:r>
        <w:rPr>
          <w:spacing w:val="-2"/>
        </w:rPr>
        <w:t>конкуренции;</w:t>
      </w:r>
    </w:p>
    <w:p w:rsidR="0085027F" w:rsidRDefault="00DD245B">
      <w:pPr>
        <w:pStyle w:val="a3"/>
        <w:spacing w:line="350" w:lineRule="auto"/>
        <w:ind w:right="160"/>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5027F" w:rsidRDefault="00DD245B">
      <w:pPr>
        <w:pStyle w:val="a3"/>
        <w:spacing w:line="350" w:lineRule="auto"/>
        <w:ind w:right="168"/>
      </w:pPr>
      <w:r>
        <w:t>приводить примеры способов повышения эффективности производства; деятельности</w:t>
      </w:r>
      <w:r>
        <w:rPr>
          <w:spacing w:val="-5"/>
        </w:rPr>
        <w:t xml:space="preserve"> </w:t>
      </w:r>
      <w:r>
        <w:t>и</w:t>
      </w:r>
      <w:r>
        <w:rPr>
          <w:spacing w:val="-5"/>
        </w:rPr>
        <w:t xml:space="preserve"> </w:t>
      </w:r>
      <w:r>
        <w:t>проявления</w:t>
      </w:r>
      <w:r>
        <w:rPr>
          <w:spacing w:val="-8"/>
        </w:rPr>
        <w:t xml:space="preserve"> </w:t>
      </w:r>
      <w:r>
        <w:t>основных</w:t>
      </w:r>
      <w:r>
        <w:rPr>
          <w:spacing w:val="-4"/>
        </w:rPr>
        <w:t xml:space="preserve"> </w:t>
      </w:r>
      <w:r>
        <w:t>функций</w:t>
      </w:r>
      <w:r>
        <w:rPr>
          <w:spacing w:val="-5"/>
        </w:rPr>
        <w:t xml:space="preserve"> </w:t>
      </w:r>
      <w:r>
        <w:t>различных</w:t>
      </w:r>
      <w:r>
        <w:rPr>
          <w:spacing w:val="-4"/>
        </w:rPr>
        <w:t xml:space="preserve"> </w:t>
      </w:r>
      <w:r>
        <w:t>финансовых</w:t>
      </w:r>
      <w:r>
        <w:rPr>
          <w:spacing w:val="-4"/>
        </w:rPr>
        <w:t xml:space="preserve"> </w:t>
      </w:r>
      <w:r>
        <w:t>посредников, использования способов повышения эффективности производства;</w:t>
      </w:r>
    </w:p>
    <w:p w:rsidR="0085027F" w:rsidRDefault="00DD245B">
      <w:pPr>
        <w:pStyle w:val="a3"/>
        <w:spacing w:line="350" w:lineRule="auto"/>
        <w:ind w:right="172"/>
      </w:pPr>
      <w:r>
        <w:t>классифицировать (в том числе устанавливать существенный признак классификации) механизмы государственного регулирования экономики;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сравнивать</w:t>
      </w:r>
      <w:r>
        <w:rPr>
          <w:spacing w:val="-13"/>
        </w:rPr>
        <w:t xml:space="preserve"> </w:t>
      </w:r>
      <w:r>
        <w:t>различные</w:t>
      </w:r>
      <w:r>
        <w:rPr>
          <w:spacing w:val="-7"/>
        </w:rPr>
        <w:t xml:space="preserve"> </w:t>
      </w:r>
      <w:r>
        <w:t>способы</w:t>
      </w:r>
      <w:r>
        <w:rPr>
          <w:spacing w:val="-9"/>
        </w:rPr>
        <w:t xml:space="preserve"> </w:t>
      </w:r>
      <w:r>
        <w:rPr>
          <w:spacing w:val="-2"/>
        </w:rPr>
        <w:t>хозяйствования;</w:t>
      </w:r>
    </w:p>
    <w:p w:rsidR="0085027F" w:rsidRDefault="00DD245B">
      <w:pPr>
        <w:pStyle w:val="a3"/>
        <w:spacing w:before="149" w:line="350" w:lineRule="auto"/>
        <w:ind w:right="162"/>
      </w:pPr>
      <w:r>
        <w:t>устанавливать и объяснять связи политических потрясений и социально- экономических кризисов в государстве;</w:t>
      </w:r>
    </w:p>
    <w:p w:rsidR="0085027F" w:rsidRDefault="00DD245B">
      <w:pPr>
        <w:pStyle w:val="a3"/>
        <w:spacing w:line="350" w:lineRule="auto"/>
        <w:ind w:right="161"/>
      </w:pPr>
      <w:r>
        <w:t>использовать полученные знания для объяснения причин достижения (недостижения)</w:t>
      </w:r>
      <w:r>
        <w:rPr>
          <w:spacing w:val="-3"/>
        </w:rPr>
        <w:t xml:space="preserve"> </w:t>
      </w:r>
      <w:r>
        <w:t>результатов</w:t>
      </w:r>
      <w:r>
        <w:rPr>
          <w:spacing w:val="-2"/>
        </w:rPr>
        <w:t xml:space="preserve"> </w:t>
      </w:r>
      <w:r>
        <w:t>экономической</w:t>
      </w:r>
      <w:r>
        <w:rPr>
          <w:spacing w:val="-2"/>
        </w:rPr>
        <w:t xml:space="preserve"> </w:t>
      </w:r>
      <w:r>
        <w:t>деятельности;</w:t>
      </w:r>
      <w:r>
        <w:rPr>
          <w:spacing w:val="-2"/>
        </w:rPr>
        <w:t xml:space="preserve"> </w:t>
      </w:r>
      <w:r>
        <w:t>для</w:t>
      </w:r>
      <w:r>
        <w:rPr>
          <w:spacing w:val="-2"/>
        </w:rPr>
        <w:t xml:space="preserve"> </w:t>
      </w:r>
      <w:r>
        <w:t>объяснения</w:t>
      </w:r>
      <w:r>
        <w:rPr>
          <w:spacing w:val="-3"/>
        </w:rPr>
        <w:t xml:space="preserve"> </w:t>
      </w:r>
      <w:r>
        <w:t>основных механизмов</w:t>
      </w:r>
      <w:r>
        <w:rPr>
          <w:spacing w:val="-4"/>
        </w:rPr>
        <w:t xml:space="preserve"> </w:t>
      </w:r>
      <w:r>
        <w:t>государственного</w:t>
      </w:r>
      <w:r>
        <w:rPr>
          <w:spacing w:val="-4"/>
        </w:rPr>
        <w:t xml:space="preserve"> </w:t>
      </w:r>
      <w:r>
        <w:t>регулирования</w:t>
      </w:r>
      <w:r>
        <w:rPr>
          <w:spacing w:val="-3"/>
        </w:rPr>
        <w:t xml:space="preserve"> </w:t>
      </w:r>
      <w:r>
        <w:t>экономики,</w:t>
      </w:r>
      <w:r>
        <w:rPr>
          <w:spacing w:val="-6"/>
        </w:rPr>
        <w:t xml:space="preserve"> </w:t>
      </w:r>
      <w:r>
        <w:t>государственной</w:t>
      </w:r>
      <w:r>
        <w:rPr>
          <w:spacing w:val="-5"/>
        </w:rPr>
        <w:t xml:space="preserve"> </w:t>
      </w:r>
      <w:r>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5027F" w:rsidRDefault="00DD245B">
      <w:pPr>
        <w:pStyle w:val="a3"/>
        <w:spacing w:line="350" w:lineRule="auto"/>
        <w:ind w:right="165"/>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85027F" w:rsidRDefault="00DD245B">
      <w:pPr>
        <w:pStyle w:val="a3"/>
        <w:spacing w:line="350" w:lineRule="auto"/>
        <w:ind w:right="161"/>
      </w:pPr>
      <w:r>
        <w:t>решать познавательные и практические задачи, связанные с осуществлением экономических действий, на основе рационального выбора в условиях</w:t>
      </w:r>
      <w:r>
        <w:rPr>
          <w:spacing w:val="40"/>
        </w:rPr>
        <w:t xml:space="preserve"> </w:t>
      </w:r>
      <w:r>
        <w:t>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5027F" w:rsidRDefault="00DD245B">
      <w:pPr>
        <w:pStyle w:val="a3"/>
        <w:spacing w:line="350" w:lineRule="auto"/>
        <w:ind w:right="163"/>
      </w:pPr>
      <w:r>
        <w:t>осмысленно читать тексты экономической тематики, преобразовывать текстовую</w:t>
      </w:r>
      <w:r>
        <w:rPr>
          <w:spacing w:val="-2"/>
        </w:rPr>
        <w:t xml:space="preserve"> </w:t>
      </w:r>
      <w:r>
        <w:t>экономическую</w:t>
      </w:r>
      <w:r>
        <w:rPr>
          <w:spacing w:val="-2"/>
        </w:rPr>
        <w:t xml:space="preserve"> </w:t>
      </w:r>
      <w:r>
        <w:t>информацию</w:t>
      </w:r>
      <w:r>
        <w:rPr>
          <w:spacing w:val="-2"/>
        </w:rPr>
        <w:t xml:space="preserve"> </w:t>
      </w:r>
      <w:r>
        <w:t>в</w:t>
      </w:r>
      <w:r>
        <w:rPr>
          <w:spacing w:val="-1"/>
        </w:rPr>
        <w:t xml:space="preserve"> </w:t>
      </w:r>
      <w:r>
        <w:t>модели</w:t>
      </w:r>
      <w:r>
        <w:rPr>
          <w:spacing w:val="-1"/>
        </w:rPr>
        <w:t xml:space="preserve"> </w:t>
      </w:r>
      <w:r>
        <w:t>(таблица,</w:t>
      </w:r>
      <w:r>
        <w:rPr>
          <w:spacing w:val="-1"/>
        </w:rPr>
        <w:t xml:space="preserve"> </w:t>
      </w:r>
      <w:r>
        <w:t>схема,</w:t>
      </w:r>
      <w:r>
        <w:rPr>
          <w:spacing w:val="-1"/>
        </w:rPr>
        <w:t xml:space="preserve"> </w:t>
      </w:r>
      <w:r>
        <w:t>график и</w:t>
      </w:r>
      <w:r>
        <w:rPr>
          <w:spacing w:val="-2"/>
        </w:rPr>
        <w:t xml:space="preserve"> </w:t>
      </w:r>
      <w:r>
        <w:t xml:space="preserve">другое), в том числе о свободных и экономических благах, о видах и формах предпринимательской деятельности, экономических и социальных последствиях </w:t>
      </w:r>
      <w:r>
        <w:rPr>
          <w:spacing w:val="-2"/>
        </w:rPr>
        <w:t>безработицы;</w:t>
      </w:r>
    </w:p>
    <w:p w:rsidR="0085027F" w:rsidRDefault="00DD245B">
      <w:pPr>
        <w:pStyle w:val="a3"/>
        <w:spacing w:line="350" w:lineRule="auto"/>
        <w:ind w:right="163"/>
      </w:pPr>
      <w:r>
        <w:t xml:space="preserve">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w:t>
      </w:r>
      <w:r>
        <w:rPr>
          <w:spacing w:val="-2"/>
        </w:rPr>
        <w:t>мошенничества;</w:t>
      </w:r>
    </w:p>
    <w:p w:rsidR="0085027F" w:rsidRDefault="00DD245B">
      <w:pPr>
        <w:pStyle w:val="a3"/>
        <w:spacing w:line="350" w:lineRule="auto"/>
        <w:ind w:right="162"/>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w:t>
      </w:r>
      <w:r>
        <w:rPr>
          <w:spacing w:val="40"/>
        </w:rPr>
        <w:t xml:space="preserve"> </w:t>
      </w:r>
      <w:r>
        <w:rPr>
          <w:spacing w:val="-2"/>
        </w:rPr>
        <w:t>практик);</w:t>
      </w:r>
    </w:p>
    <w:p w:rsidR="0085027F" w:rsidRDefault="00DD245B">
      <w:pPr>
        <w:pStyle w:val="a3"/>
        <w:spacing w:line="350" w:lineRule="auto"/>
        <w:ind w:right="160"/>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5027F" w:rsidRDefault="00DD245B">
      <w:pPr>
        <w:pStyle w:val="a3"/>
        <w:spacing w:line="350" w:lineRule="auto"/>
        <w:ind w:right="166"/>
      </w:pPr>
      <w:r>
        <w:t>приобретать опыт составления простейших документов (</w:t>
      </w:r>
      <w:r>
        <w:rPr>
          <w:position w:val="1"/>
        </w:rPr>
        <w:t xml:space="preserve">личный финансовый </w:t>
      </w:r>
      <w:r>
        <w:t>план, заявление, резюме);</w:t>
      </w:r>
    </w:p>
    <w:p w:rsidR="0085027F" w:rsidRDefault="00DD245B">
      <w:pPr>
        <w:pStyle w:val="a3"/>
        <w:spacing w:line="350" w:lineRule="auto"/>
        <w:ind w:right="165"/>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Человек</w:t>
      </w:r>
      <w:r>
        <w:rPr>
          <w:spacing w:val="-2"/>
          <w:sz w:val="28"/>
        </w:rPr>
        <w:t xml:space="preserve"> </w:t>
      </w:r>
      <w:r>
        <w:rPr>
          <w:sz w:val="28"/>
        </w:rPr>
        <w:t>в</w:t>
      </w:r>
      <w:r>
        <w:rPr>
          <w:spacing w:val="-4"/>
          <w:sz w:val="28"/>
        </w:rPr>
        <w:t xml:space="preserve"> </w:t>
      </w:r>
      <w:r>
        <w:rPr>
          <w:sz w:val="28"/>
        </w:rPr>
        <w:t>мире</w:t>
      </w:r>
      <w:r>
        <w:rPr>
          <w:spacing w:val="-2"/>
          <w:sz w:val="28"/>
        </w:rPr>
        <w:t xml:space="preserve"> культуры:</w:t>
      </w:r>
    </w:p>
    <w:p w:rsidR="0085027F" w:rsidRDefault="00DD245B">
      <w:pPr>
        <w:pStyle w:val="a3"/>
        <w:spacing w:before="141" w:line="350" w:lineRule="auto"/>
        <w:ind w:right="161"/>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5027F" w:rsidRDefault="00DD245B">
      <w:pPr>
        <w:pStyle w:val="a3"/>
        <w:spacing w:line="350" w:lineRule="auto"/>
        <w:ind w:right="169"/>
      </w:pPr>
      <w:r>
        <w:t>характеризовать духовно-нравственные ценности (в том числе нормы морали</w:t>
      </w:r>
      <w:r>
        <w:rPr>
          <w:spacing w:val="40"/>
        </w:rPr>
        <w:t xml:space="preserve"> </w:t>
      </w:r>
      <w:r>
        <w:t xml:space="preserve">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rPr>
        <w:t>безопасность;</w:t>
      </w:r>
    </w:p>
    <w:p w:rsidR="0085027F" w:rsidRDefault="00DD245B">
      <w:pPr>
        <w:pStyle w:val="a3"/>
        <w:spacing w:line="321" w:lineRule="exact"/>
        <w:ind w:left="1101" w:firstLine="0"/>
      </w:pPr>
      <w:r>
        <w:t>приводить</w:t>
      </w:r>
      <w:r>
        <w:rPr>
          <w:spacing w:val="48"/>
        </w:rPr>
        <w:t xml:space="preserve"> </w:t>
      </w:r>
      <w:r>
        <w:t>примеры</w:t>
      </w:r>
      <w:r>
        <w:rPr>
          <w:spacing w:val="50"/>
        </w:rPr>
        <w:t xml:space="preserve"> </w:t>
      </w:r>
      <w:r>
        <w:t>политики</w:t>
      </w:r>
      <w:r>
        <w:rPr>
          <w:spacing w:val="48"/>
        </w:rPr>
        <w:t xml:space="preserve"> </w:t>
      </w:r>
      <w:r>
        <w:t>российского</w:t>
      </w:r>
      <w:r>
        <w:rPr>
          <w:spacing w:val="50"/>
        </w:rPr>
        <w:t xml:space="preserve"> </w:t>
      </w:r>
      <w:r>
        <w:t>государства</w:t>
      </w:r>
      <w:r>
        <w:rPr>
          <w:spacing w:val="49"/>
        </w:rPr>
        <w:t xml:space="preserve"> </w:t>
      </w:r>
      <w:r>
        <w:t>в</w:t>
      </w:r>
      <w:r>
        <w:rPr>
          <w:spacing w:val="47"/>
        </w:rPr>
        <w:t xml:space="preserve"> </w:t>
      </w:r>
      <w:r>
        <w:t>сфере</w:t>
      </w:r>
      <w:r>
        <w:rPr>
          <w:spacing w:val="49"/>
        </w:rPr>
        <w:t xml:space="preserve"> </w:t>
      </w:r>
      <w:r>
        <w:t>культуры</w:t>
      </w:r>
      <w:r>
        <w:rPr>
          <w:spacing w:val="58"/>
        </w:rPr>
        <w:t xml:space="preserve"> </w:t>
      </w:r>
      <w:r>
        <w:rPr>
          <w:spacing w:val="-10"/>
        </w:rPr>
        <w:t>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образования; влияния образования на социализацию личности; правил информационной безопасности;</w:t>
      </w:r>
    </w:p>
    <w:p w:rsidR="0085027F" w:rsidRDefault="00DD245B">
      <w:pPr>
        <w:pStyle w:val="a3"/>
        <w:spacing w:before="1"/>
        <w:ind w:left="1101" w:firstLine="0"/>
      </w:pPr>
      <w:r>
        <w:t>классифицировать</w:t>
      </w:r>
      <w:r>
        <w:rPr>
          <w:spacing w:val="-9"/>
        </w:rPr>
        <w:t xml:space="preserve"> </w:t>
      </w:r>
      <w:r>
        <w:t>по</w:t>
      </w:r>
      <w:r>
        <w:rPr>
          <w:spacing w:val="-4"/>
        </w:rPr>
        <w:t xml:space="preserve"> </w:t>
      </w:r>
      <w:r>
        <w:t>разным</w:t>
      </w:r>
      <w:r>
        <w:rPr>
          <w:spacing w:val="-6"/>
        </w:rPr>
        <w:t xml:space="preserve"> </w:t>
      </w:r>
      <w:r>
        <w:t>признакам</w:t>
      </w:r>
      <w:r>
        <w:rPr>
          <w:spacing w:val="-8"/>
        </w:rPr>
        <w:t xml:space="preserve"> </w:t>
      </w:r>
      <w:r>
        <w:t>формы</w:t>
      </w:r>
      <w:r>
        <w:rPr>
          <w:spacing w:val="-8"/>
        </w:rPr>
        <w:t xml:space="preserve"> </w:t>
      </w:r>
      <w:r>
        <w:t>и</w:t>
      </w:r>
      <w:r>
        <w:rPr>
          <w:spacing w:val="-6"/>
        </w:rPr>
        <w:t xml:space="preserve"> </w:t>
      </w:r>
      <w:r>
        <w:t>виды</w:t>
      </w:r>
      <w:r>
        <w:rPr>
          <w:spacing w:val="-5"/>
        </w:rPr>
        <w:t xml:space="preserve"> </w:t>
      </w:r>
      <w:r>
        <w:rPr>
          <w:spacing w:val="-2"/>
        </w:rPr>
        <w:t>культуры;</w:t>
      </w:r>
    </w:p>
    <w:p w:rsidR="0085027F" w:rsidRDefault="00DD245B">
      <w:pPr>
        <w:pStyle w:val="a3"/>
        <w:spacing w:before="146" w:line="350" w:lineRule="auto"/>
        <w:ind w:right="164"/>
      </w:pPr>
      <w:r>
        <w:t>сравнивать формы культуры, естественные и социально-гуманитарные науки, виды искусств;</w:t>
      </w:r>
    </w:p>
    <w:p w:rsidR="0085027F" w:rsidRDefault="00DD245B">
      <w:pPr>
        <w:pStyle w:val="a3"/>
        <w:spacing w:before="1" w:line="348" w:lineRule="auto"/>
        <w:ind w:right="160"/>
      </w:pPr>
      <w:r>
        <w:t>устанавливать и объяснять взаимосвязь развития духовной культуры и формирования личности, взаимовлияние науки и образования;</w:t>
      </w:r>
    </w:p>
    <w:p w:rsidR="0085027F" w:rsidRDefault="00DD245B">
      <w:pPr>
        <w:pStyle w:val="a3"/>
        <w:spacing w:before="5" w:line="350" w:lineRule="auto"/>
        <w:ind w:right="168"/>
      </w:pPr>
      <w:r>
        <w:t xml:space="preserve">использовать полученные знания для объяснения роли непрерывного </w:t>
      </w:r>
      <w:r>
        <w:rPr>
          <w:spacing w:val="-2"/>
        </w:rPr>
        <w:t>образования;</w:t>
      </w:r>
    </w:p>
    <w:p w:rsidR="0085027F" w:rsidRDefault="00DD245B">
      <w:pPr>
        <w:pStyle w:val="a3"/>
        <w:spacing w:line="350" w:lineRule="auto"/>
        <w:ind w:right="161"/>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85027F" w:rsidRDefault="00DD245B">
      <w:pPr>
        <w:pStyle w:val="a3"/>
        <w:spacing w:line="350" w:lineRule="auto"/>
        <w:ind w:right="165"/>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5027F" w:rsidRDefault="00DD245B">
      <w:pPr>
        <w:pStyle w:val="a3"/>
        <w:spacing w:line="350" w:lineRule="auto"/>
        <w:ind w:right="161"/>
      </w:pPr>
      <w:r>
        <w:t xml:space="preserve">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rPr>
        <w:t>информации;</w:t>
      </w:r>
    </w:p>
    <w:p w:rsidR="0085027F" w:rsidRDefault="00DD245B">
      <w:pPr>
        <w:pStyle w:val="a3"/>
        <w:spacing w:line="350" w:lineRule="auto"/>
        <w:ind w:right="164"/>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5027F" w:rsidRDefault="00DD245B">
      <w:pPr>
        <w:pStyle w:val="a3"/>
        <w:spacing w:line="350" w:lineRule="auto"/>
        <w:ind w:right="169"/>
      </w:pPr>
      <w:r>
        <w:t xml:space="preserve">оценивать собственные поступки, поведение людей в духовной сфере жизни </w:t>
      </w:r>
      <w:r>
        <w:rPr>
          <w:spacing w:val="-2"/>
        </w:rPr>
        <w:t>общества;</w:t>
      </w:r>
    </w:p>
    <w:p w:rsidR="0085027F" w:rsidRDefault="00DD245B">
      <w:pPr>
        <w:pStyle w:val="a3"/>
        <w:spacing w:line="350" w:lineRule="auto"/>
        <w:ind w:right="169"/>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5027F" w:rsidRDefault="00DD245B">
      <w:pPr>
        <w:pStyle w:val="a3"/>
        <w:spacing w:line="348" w:lineRule="auto"/>
        <w:ind w:right="168"/>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85027F" w:rsidRDefault="00DD245B" w:rsidP="00DD245B">
      <w:pPr>
        <w:pStyle w:val="a4"/>
        <w:numPr>
          <w:ilvl w:val="2"/>
          <w:numId w:val="86"/>
        </w:numPr>
        <w:tabs>
          <w:tab w:val="left" w:pos="2078"/>
        </w:tabs>
        <w:ind w:left="2078" w:hanging="977"/>
        <w:jc w:val="both"/>
        <w:rPr>
          <w:sz w:val="28"/>
        </w:rPr>
      </w:pPr>
      <w:r>
        <w:rPr>
          <w:sz w:val="28"/>
        </w:rPr>
        <w:t>К</w:t>
      </w:r>
      <w:r>
        <w:rPr>
          <w:spacing w:val="70"/>
          <w:w w:val="150"/>
          <w:sz w:val="28"/>
        </w:rPr>
        <w:t xml:space="preserve"> </w:t>
      </w:r>
      <w:r>
        <w:rPr>
          <w:sz w:val="28"/>
        </w:rPr>
        <w:t>концу</w:t>
      </w:r>
      <w:r>
        <w:rPr>
          <w:spacing w:val="67"/>
          <w:w w:val="150"/>
          <w:sz w:val="28"/>
        </w:rPr>
        <w:t xml:space="preserve"> </w:t>
      </w:r>
      <w:r>
        <w:rPr>
          <w:sz w:val="28"/>
        </w:rPr>
        <w:t>обучения</w:t>
      </w:r>
      <w:r>
        <w:rPr>
          <w:spacing w:val="71"/>
          <w:w w:val="150"/>
          <w:sz w:val="28"/>
        </w:rPr>
        <w:t xml:space="preserve"> </w:t>
      </w:r>
      <w:r>
        <w:rPr>
          <w:sz w:val="28"/>
        </w:rPr>
        <w:t>в</w:t>
      </w:r>
      <w:r>
        <w:rPr>
          <w:spacing w:val="70"/>
          <w:w w:val="150"/>
          <w:sz w:val="28"/>
        </w:rPr>
        <w:t xml:space="preserve"> </w:t>
      </w:r>
      <w:r>
        <w:rPr>
          <w:sz w:val="28"/>
        </w:rPr>
        <w:t>9</w:t>
      </w:r>
      <w:r>
        <w:rPr>
          <w:spacing w:val="69"/>
          <w:w w:val="150"/>
          <w:sz w:val="28"/>
        </w:rPr>
        <w:t xml:space="preserve"> </w:t>
      </w:r>
      <w:r>
        <w:rPr>
          <w:sz w:val="28"/>
        </w:rPr>
        <w:t>классе</w:t>
      </w:r>
      <w:r>
        <w:rPr>
          <w:spacing w:val="72"/>
          <w:w w:val="150"/>
          <w:sz w:val="28"/>
        </w:rPr>
        <w:t xml:space="preserve"> </w:t>
      </w:r>
      <w:r>
        <w:rPr>
          <w:sz w:val="28"/>
        </w:rPr>
        <w:t>обучающийся</w:t>
      </w:r>
      <w:r>
        <w:rPr>
          <w:spacing w:val="71"/>
          <w:w w:val="150"/>
          <w:sz w:val="28"/>
        </w:rPr>
        <w:t xml:space="preserve"> </w:t>
      </w:r>
      <w:r>
        <w:rPr>
          <w:sz w:val="28"/>
        </w:rPr>
        <w:t>получит</w:t>
      </w:r>
      <w:r>
        <w:rPr>
          <w:spacing w:val="71"/>
          <w:w w:val="150"/>
          <w:sz w:val="28"/>
        </w:rPr>
        <w:t xml:space="preserve"> </w:t>
      </w:r>
      <w:r>
        <w:rPr>
          <w:spacing w:val="-2"/>
          <w:sz w:val="28"/>
        </w:rPr>
        <w:t>следующие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предметные</w:t>
      </w:r>
      <w:r>
        <w:rPr>
          <w:spacing w:val="-6"/>
        </w:rPr>
        <w:t xml:space="preserve"> </w:t>
      </w:r>
      <w:r>
        <w:t>результаты</w:t>
      </w:r>
      <w:r>
        <w:rPr>
          <w:spacing w:val="-5"/>
        </w:rPr>
        <w:t xml:space="preserve"> </w:t>
      </w:r>
      <w:r>
        <w:t>по</w:t>
      </w:r>
      <w:r>
        <w:rPr>
          <w:spacing w:val="-4"/>
        </w:rPr>
        <w:t xml:space="preserve"> </w:t>
      </w:r>
      <w:r>
        <w:t>отдельным</w:t>
      </w:r>
      <w:r>
        <w:rPr>
          <w:spacing w:val="-5"/>
        </w:rPr>
        <w:t xml:space="preserve"> </w:t>
      </w:r>
      <w:r>
        <w:t>темам</w:t>
      </w:r>
      <w:r>
        <w:rPr>
          <w:spacing w:val="-6"/>
        </w:rPr>
        <w:t xml:space="preserve"> </w:t>
      </w:r>
      <w:r>
        <w:t>программы</w:t>
      </w:r>
      <w:r>
        <w:rPr>
          <w:spacing w:val="-8"/>
        </w:rPr>
        <w:t xml:space="preserve"> </w:t>
      </w:r>
      <w:r>
        <w:t>по</w:t>
      </w:r>
      <w:r>
        <w:rPr>
          <w:spacing w:val="-7"/>
        </w:rPr>
        <w:t xml:space="preserve"> </w:t>
      </w:r>
      <w:r>
        <w:rPr>
          <w:spacing w:val="-2"/>
        </w:rPr>
        <w:t>обществознанию:</w:t>
      </w:r>
    </w:p>
    <w:p w:rsidR="0085027F" w:rsidRDefault="00DD245B" w:rsidP="00DD245B">
      <w:pPr>
        <w:pStyle w:val="a4"/>
        <w:numPr>
          <w:ilvl w:val="3"/>
          <w:numId w:val="86"/>
        </w:numPr>
        <w:tabs>
          <w:tab w:val="left" w:pos="2287"/>
        </w:tabs>
        <w:spacing w:before="149"/>
        <w:ind w:left="2287" w:hanging="1186"/>
        <w:jc w:val="both"/>
        <w:rPr>
          <w:sz w:val="28"/>
        </w:rPr>
      </w:pPr>
      <w:r>
        <w:rPr>
          <w:sz w:val="28"/>
        </w:rPr>
        <w:t>Человек</w:t>
      </w:r>
      <w:r>
        <w:rPr>
          <w:spacing w:val="-4"/>
          <w:sz w:val="28"/>
        </w:rPr>
        <w:t xml:space="preserve"> </w:t>
      </w:r>
      <w:r>
        <w:rPr>
          <w:sz w:val="28"/>
        </w:rPr>
        <w:t>в</w:t>
      </w:r>
      <w:r>
        <w:rPr>
          <w:spacing w:val="-8"/>
          <w:sz w:val="28"/>
        </w:rPr>
        <w:t xml:space="preserve"> </w:t>
      </w:r>
      <w:r>
        <w:rPr>
          <w:sz w:val="28"/>
        </w:rPr>
        <w:t>политическом</w:t>
      </w:r>
      <w:r>
        <w:rPr>
          <w:spacing w:val="-3"/>
          <w:sz w:val="28"/>
        </w:rPr>
        <w:t xml:space="preserve"> </w:t>
      </w:r>
      <w:r>
        <w:rPr>
          <w:spacing w:val="-2"/>
          <w:sz w:val="28"/>
        </w:rPr>
        <w:t>измерении:</w:t>
      </w:r>
    </w:p>
    <w:p w:rsidR="0085027F" w:rsidRDefault="00DD245B">
      <w:pPr>
        <w:pStyle w:val="a3"/>
        <w:spacing w:before="148" w:line="350" w:lineRule="auto"/>
        <w:ind w:right="163"/>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5027F" w:rsidRDefault="00DD245B">
      <w:pPr>
        <w:pStyle w:val="a3"/>
        <w:spacing w:line="350" w:lineRule="auto"/>
        <w:ind w:right="169"/>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5027F" w:rsidRDefault="00DD245B">
      <w:pPr>
        <w:pStyle w:val="a3"/>
        <w:spacing w:line="350" w:lineRule="auto"/>
        <w:ind w:right="160"/>
      </w:pPr>
      <w:r>
        <w:t>приводить примеры государств с различными формами правления, государственно-территориального</w:t>
      </w:r>
      <w:r>
        <w:rPr>
          <w:spacing w:val="-3"/>
        </w:rPr>
        <w:t xml:space="preserve"> </w:t>
      </w:r>
      <w:r>
        <w:t>устройства</w:t>
      </w:r>
      <w:r>
        <w:rPr>
          <w:spacing w:val="-4"/>
        </w:rPr>
        <w:t xml:space="preserve"> </w:t>
      </w:r>
      <w:r>
        <w:t>и</w:t>
      </w:r>
      <w:r>
        <w:rPr>
          <w:spacing w:val="-3"/>
        </w:rPr>
        <w:t xml:space="preserve"> </w:t>
      </w:r>
      <w:r>
        <w:t>политическим</w:t>
      </w:r>
      <w:r>
        <w:rPr>
          <w:spacing w:val="-4"/>
        </w:rPr>
        <w:t xml:space="preserve"> </w:t>
      </w:r>
      <w:r>
        <w:t>режимом;</w:t>
      </w:r>
      <w:r>
        <w:rPr>
          <w:spacing w:val="-4"/>
        </w:rPr>
        <w:t xml:space="preserve"> </w:t>
      </w:r>
      <w:r>
        <w:t>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85027F" w:rsidRDefault="00DD245B">
      <w:pPr>
        <w:pStyle w:val="a3"/>
        <w:spacing w:line="350" w:lineRule="auto"/>
        <w:ind w:right="161"/>
      </w:pPr>
      <w:r>
        <w:t xml:space="preserve">классифицировать современные государства по разным признакам; элементы формы государства; типы политических партий; типы общественно-политических </w:t>
      </w:r>
      <w:r>
        <w:rPr>
          <w:spacing w:val="-2"/>
        </w:rPr>
        <w:t>организаций;</w:t>
      </w:r>
    </w:p>
    <w:p w:rsidR="0085027F" w:rsidRDefault="00DD245B">
      <w:pPr>
        <w:pStyle w:val="a3"/>
        <w:spacing w:line="350" w:lineRule="auto"/>
        <w:ind w:right="160"/>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rsidR="0085027F" w:rsidRDefault="00DD245B">
      <w:pPr>
        <w:pStyle w:val="a3"/>
        <w:spacing w:line="350" w:lineRule="auto"/>
        <w:ind w:right="161"/>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rPr>
        <w:t>государстве;</w:t>
      </w:r>
    </w:p>
    <w:p w:rsidR="0085027F" w:rsidRDefault="00DD245B">
      <w:pPr>
        <w:pStyle w:val="a3"/>
        <w:spacing w:line="350" w:lineRule="auto"/>
        <w:ind w:right="160"/>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w:t>
      </w:r>
      <w:r>
        <w:rPr>
          <w:spacing w:val="72"/>
          <w:w w:val="150"/>
        </w:rPr>
        <w:t xml:space="preserve"> </w:t>
      </w:r>
      <w:r>
        <w:t>взаимосвязи</w:t>
      </w:r>
      <w:r>
        <w:rPr>
          <w:spacing w:val="70"/>
          <w:w w:val="150"/>
        </w:rPr>
        <w:t xml:space="preserve"> </w:t>
      </w:r>
      <w:r>
        <w:t>правового</w:t>
      </w:r>
      <w:r>
        <w:rPr>
          <w:spacing w:val="71"/>
          <w:w w:val="150"/>
        </w:rPr>
        <w:t xml:space="preserve"> </w:t>
      </w:r>
      <w:r>
        <w:t>государства</w:t>
      </w:r>
      <w:r>
        <w:rPr>
          <w:spacing w:val="69"/>
          <w:w w:val="150"/>
        </w:rPr>
        <w:t xml:space="preserve"> </w:t>
      </w:r>
      <w:r>
        <w:t>и</w:t>
      </w:r>
      <w:r>
        <w:rPr>
          <w:spacing w:val="73"/>
          <w:w w:val="150"/>
        </w:rPr>
        <w:t xml:space="preserve"> </w:t>
      </w:r>
      <w:r>
        <w:t>гражданского</w:t>
      </w:r>
      <w:r>
        <w:rPr>
          <w:spacing w:val="71"/>
          <w:w w:val="150"/>
        </w:rPr>
        <w:t xml:space="preserve"> </w:t>
      </w:r>
      <w:r>
        <w:t>общества;</w:t>
      </w:r>
      <w:r>
        <w:rPr>
          <w:spacing w:val="24"/>
        </w:rPr>
        <w:t xml:space="preserve">  </w:t>
      </w:r>
      <w:r>
        <w:rPr>
          <w:spacing w:val="-5"/>
        </w:rPr>
        <w:t>для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85027F" w:rsidRDefault="00DD245B">
      <w:pPr>
        <w:pStyle w:val="a3"/>
        <w:spacing w:line="350" w:lineRule="auto"/>
        <w:ind w:right="166"/>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85027F" w:rsidRDefault="00DD245B">
      <w:pPr>
        <w:pStyle w:val="a3"/>
        <w:spacing w:line="350" w:lineRule="auto"/>
        <w:ind w:right="169"/>
      </w:pPr>
      <w:r>
        <w:t>решать в рамках изученного материала познавательные и практические</w:t>
      </w:r>
      <w:r>
        <w:rPr>
          <w:spacing w:val="40"/>
        </w:rPr>
        <w:t xml:space="preserve"> </w:t>
      </w:r>
      <w:r>
        <w:t>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5027F" w:rsidRDefault="00DD245B">
      <w:pPr>
        <w:pStyle w:val="a3"/>
        <w:spacing w:line="350" w:lineRule="auto"/>
        <w:ind w:right="161"/>
      </w:pPr>
      <w:r>
        <w:t>осмысленно читать Конституцию Российской Федерации, другие</w:t>
      </w:r>
      <w:r>
        <w:rPr>
          <w:spacing w:val="40"/>
        </w:rPr>
        <w:t xml:space="preserve"> </w:t>
      </w:r>
      <w:r>
        <w:t>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5027F" w:rsidRDefault="00DD245B">
      <w:pPr>
        <w:pStyle w:val="a3"/>
        <w:spacing w:line="350" w:lineRule="auto"/>
        <w:ind w:right="165"/>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Pr>
          <w:spacing w:val="40"/>
        </w:rPr>
        <w:t xml:space="preserve"> </w:t>
      </w:r>
      <w:r>
        <w:t>с соблюдением правил информационной безопасности при работе в Интернете;</w:t>
      </w:r>
    </w:p>
    <w:p w:rsidR="0085027F" w:rsidRDefault="00DD245B">
      <w:pPr>
        <w:pStyle w:val="a3"/>
        <w:spacing w:line="348" w:lineRule="auto"/>
        <w:ind w:right="168"/>
      </w:pPr>
      <w:r>
        <w:t>анализировать и конкретизировать социальную информацию о формах</w:t>
      </w:r>
      <w:r>
        <w:rPr>
          <w:spacing w:val="40"/>
        </w:rPr>
        <w:t xml:space="preserve"> </w:t>
      </w:r>
      <w:r>
        <w:t>участия граждан нашей страны в политической жизни, о выборах и референдуме;</w:t>
      </w:r>
    </w:p>
    <w:p w:rsidR="0085027F" w:rsidRDefault="00DD245B">
      <w:pPr>
        <w:pStyle w:val="a3"/>
        <w:spacing w:line="350" w:lineRule="auto"/>
        <w:ind w:right="169"/>
      </w:pPr>
      <w:r>
        <w:t>оценивать политическую деятельность различных</w:t>
      </w:r>
      <w:r>
        <w:rPr>
          <w:spacing w:val="-1"/>
        </w:rPr>
        <w:t xml:space="preserve"> </w:t>
      </w:r>
      <w:r>
        <w:t>субъектов политики с точки зрения учёта в ней интересов развития общества, её соответствия гуманистическим</w:t>
      </w:r>
      <w:r>
        <w:rPr>
          <w:spacing w:val="40"/>
        </w:rPr>
        <w:t xml:space="preserve"> </w:t>
      </w:r>
      <w:r>
        <w:t>и демократическим ценностям: выражать свою точку зрения, отвечать на вопросы, участвовать в дискуссии;</w:t>
      </w:r>
    </w:p>
    <w:p w:rsidR="0085027F" w:rsidRDefault="00DD245B">
      <w:pPr>
        <w:pStyle w:val="a3"/>
        <w:spacing w:line="350" w:lineRule="auto"/>
        <w:ind w:right="165"/>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5027F" w:rsidRDefault="00DD245B">
      <w:pPr>
        <w:pStyle w:val="a3"/>
        <w:spacing w:line="319" w:lineRule="exact"/>
        <w:ind w:left="1101" w:firstLine="0"/>
      </w:pPr>
      <w:r>
        <w:t>осуществлять</w:t>
      </w:r>
      <w:r>
        <w:rPr>
          <w:spacing w:val="48"/>
        </w:rPr>
        <w:t xml:space="preserve"> </w:t>
      </w:r>
      <w:r>
        <w:t>совместную</w:t>
      </w:r>
      <w:r>
        <w:rPr>
          <w:spacing w:val="51"/>
        </w:rPr>
        <w:t xml:space="preserve"> </w:t>
      </w:r>
      <w:r>
        <w:t>деятельность,</w:t>
      </w:r>
      <w:r>
        <w:rPr>
          <w:spacing w:val="50"/>
        </w:rPr>
        <w:t xml:space="preserve"> </w:t>
      </w:r>
      <w:r>
        <w:t>включая</w:t>
      </w:r>
      <w:r>
        <w:rPr>
          <w:spacing w:val="52"/>
        </w:rPr>
        <w:t xml:space="preserve"> </w:t>
      </w:r>
      <w:r>
        <w:t>взаимодействие</w:t>
      </w:r>
      <w:r>
        <w:rPr>
          <w:spacing w:val="51"/>
        </w:rPr>
        <w:t xml:space="preserve"> </w:t>
      </w:r>
      <w:r>
        <w:t>с</w:t>
      </w:r>
      <w:r>
        <w:rPr>
          <w:spacing w:val="51"/>
        </w:rPr>
        <w:t xml:space="preserve"> </w:t>
      </w:r>
      <w:r>
        <w:rPr>
          <w:spacing w:val="-2"/>
        </w:rPr>
        <w:t>людьми</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5027F" w:rsidRDefault="00DD245B" w:rsidP="00DD245B">
      <w:pPr>
        <w:pStyle w:val="a4"/>
        <w:numPr>
          <w:ilvl w:val="3"/>
          <w:numId w:val="86"/>
        </w:numPr>
        <w:tabs>
          <w:tab w:val="left" w:pos="2285"/>
        </w:tabs>
        <w:spacing w:line="322" w:lineRule="exact"/>
        <w:ind w:left="2285" w:hanging="1184"/>
        <w:jc w:val="both"/>
        <w:rPr>
          <w:sz w:val="28"/>
        </w:rPr>
      </w:pPr>
      <w:r>
        <w:rPr>
          <w:sz w:val="28"/>
        </w:rPr>
        <w:t>Гражданин</w:t>
      </w:r>
      <w:r>
        <w:rPr>
          <w:spacing w:val="-5"/>
          <w:sz w:val="28"/>
        </w:rPr>
        <w:t xml:space="preserve"> </w:t>
      </w:r>
      <w:r>
        <w:rPr>
          <w:sz w:val="28"/>
        </w:rPr>
        <w:t>и</w:t>
      </w:r>
      <w:r>
        <w:rPr>
          <w:spacing w:val="-4"/>
          <w:sz w:val="28"/>
        </w:rPr>
        <w:t xml:space="preserve"> </w:t>
      </w:r>
      <w:r>
        <w:rPr>
          <w:spacing w:val="-2"/>
          <w:sz w:val="28"/>
        </w:rPr>
        <w:t>государство:</w:t>
      </w:r>
    </w:p>
    <w:p w:rsidR="0085027F" w:rsidRDefault="00DD245B">
      <w:pPr>
        <w:pStyle w:val="a3"/>
        <w:spacing w:before="146" w:line="350" w:lineRule="auto"/>
        <w:ind w:right="160"/>
      </w:pPr>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5027F" w:rsidRDefault="00DD245B">
      <w:pPr>
        <w:pStyle w:val="a3"/>
        <w:spacing w:line="350" w:lineRule="auto"/>
        <w:ind w:right="160"/>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w:t>
      </w:r>
      <w:r>
        <w:rPr>
          <w:spacing w:val="-1"/>
        </w:rPr>
        <w:t xml:space="preserve"> </w:t>
      </w:r>
      <w:r>
        <w:t>Государственной Думы и Совета Федерации, Правительства Российской Федерации;</w:t>
      </w:r>
    </w:p>
    <w:p w:rsidR="0085027F" w:rsidRDefault="00DD245B">
      <w:pPr>
        <w:pStyle w:val="a3"/>
        <w:spacing w:line="350" w:lineRule="auto"/>
        <w:ind w:right="159"/>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r>
        <w:rPr>
          <w:spacing w:val="40"/>
        </w:rPr>
        <w:t xml:space="preserve"> </w:t>
      </w:r>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5027F" w:rsidRDefault="00DD245B">
      <w:pPr>
        <w:pStyle w:val="a3"/>
        <w:spacing w:line="350" w:lineRule="auto"/>
        <w:ind w:right="167"/>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5027F" w:rsidRDefault="00DD245B">
      <w:pPr>
        <w:pStyle w:val="a3"/>
        <w:spacing w:line="350" w:lineRule="auto"/>
        <w:ind w:right="170"/>
      </w:pPr>
      <w:r>
        <w:t xml:space="preserve">сравнивать с использованием Конституции Российской Федерации полномочия центральных органов государственной власти и субъектов Российской </w:t>
      </w:r>
      <w:r>
        <w:rPr>
          <w:spacing w:val="-2"/>
        </w:rPr>
        <w:t>Федерации;</w:t>
      </w:r>
    </w:p>
    <w:p w:rsidR="0085027F" w:rsidRDefault="00DD245B">
      <w:pPr>
        <w:pStyle w:val="a3"/>
        <w:spacing w:line="350" w:lineRule="auto"/>
        <w:ind w:right="161"/>
      </w:pPr>
      <w:r>
        <w:t>устанавливать и объяснять взаимосвязи ветвей власти и субъектов политики в Российской</w:t>
      </w:r>
      <w:r>
        <w:rPr>
          <w:spacing w:val="40"/>
        </w:rPr>
        <w:t xml:space="preserve"> </w:t>
      </w:r>
      <w:r>
        <w:t>Федерации,</w:t>
      </w:r>
      <w:r>
        <w:rPr>
          <w:spacing w:val="40"/>
        </w:rPr>
        <w:t xml:space="preserve"> </w:t>
      </w:r>
      <w:r>
        <w:t>федерального</w:t>
      </w:r>
      <w:r>
        <w:rPr>
          <w:spacing w:val="40"/>
        </w:rPr>
        <w:t xml:space="preserve"> </w:t>
      </w:r>
      <w:r>
        <w:t>центра</w:t>
      </w:r>
      <w:r>
        <w:rPr>
          <w:spacing w:val="39"/>
        </w:rPr>
        <w:t xml:space="preserve"> </w:t>
      </w:r>
      <w:r>
        <w:t>и</w:t>
      </w:r>
      <w:r>
        <w:rPr>
          <w:spacing w:val="40"/>
        </w:rPr>
        <w:t xml:space="preserve"> </w:t>
      </w:r>
      <w:r>
        <w:t>субъектов</w:t>
      </w:r>
      <w:r>
        <w:rPr>
          <w:spacing w:val="39"/>
        </w:rPr>
        <w:t xml:space="preserve"> </w:t>
      </w:r>
      <w:r>
        <w:t>Российской</w:t>
      </w:r>
      <w:r>
        <w:rPr>
          <w:spacing w:val="40"/>
        </w:rPr>
        <w:t xml:space="preserve"> </w:t>
      </w:r>
      <w:r>
        <w:t>Федерации,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между</w:t>
      </w:r>
      <w:r>
        <w:rPr>
          <w:spacing w:val="-10"/>
        </w:rPr>
        <w:t xml:space="preserve"> </w:t>
      </w:r>
      <w:r>
        <w:t>правами</w:t>
      </w:r>
      <w:r>
        <w:rPr>
          <w:spacing w:val="-3"/>
        </w:rPr>
        <w:t xml:space="preserve"> </w:t>
      </w:r>
      <w:r>
        <w:t>человека</w:t>
      </w:r>
      <w:r>
        <w:rPr>
          <w:spacing w:val="-7"/>
        </w:rPr>
        <w:t xml:space="preserve"> </w:t>
      </w:r>
      <w:r>
        <w:t>и</w:t>
      </w:r>
      <w:r>
        <w:rPr>
          <w:spacing w:val="-3"/>
        </w:rPr>
        <w:t xml:space="preserve"> </w:t>
      </w:r>
      <w:r>
        <w:t>гражданина</w:t>
      </w:r>
      <w:r>
        <w:rPr>
          <w:spacing w:val="-6"/>
        </w:rPr>
        <w:t xml:space="preserve"> </w:t>
      </w:r>
      <w:r>
        <w:t>и</w:t>
      </w:r>
      <w:r>
        <w:rPr>
          <w:spacing w:val="-4"/>
        </w:rPr>
        <w:t xml:space="preserve"> </w:t>
      </w:r>
      <w:r>
        <w:t>обязанностями</w:t>
      </w:r>
      <w:r>
        <w:rPr>
          <w:spacing w:val="-3"/>
        </w:rPr>
        <w:t xml:space="preserve"> </w:t>
      </w:r>
      <w:r>
        <w:rPr>
          <w:spacing w:val="-2"/>
        </w:rPr>
        <w:t>граждан;</w:t>
      </w:r>
    </w:p>
    <w:p w:rsidR="0085027F" w:rsidRDefault="00DD245B">
      <w:pPr>
        <w:pStyle w:val="a3"/>
        <w:spacing w:before="149" w:line="350" w:lineRule="auto"/>
        <w:ind w:right="169"/>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5027F" w:rsidRDefault="00DD245B">
      <w:pPr>
        <w:pStyle w:val="a3"/>
        <w:spacing w:line="350" w:lineRule="auto"/>
        <w:ind w:right="160"/>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5027F" w:rsidRDefault="00DD245B">
      <w:pPr>
        <w:pStyle w:val="a3"/>
        <w:spacing w:line="350" w:lineRule="auto"/>
        <w:ind w:right="165"/>
      </w:pPr>
      <w: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w:t>
      </w:r>
      <w:r>
        <w:rPr>
          <w:spacing w:val="-2"/>
        </w:rPr>
        <w:t>отношениях;</w:t>
      </w:r>
    </w:p>
    <w:p w:rsidR="0085027F" w:rsidRDefault="00DD245B">
      <w:pPr>
        <w:pStyle w:val="a3"/>
        <w:spacing w:line="350" w:lineRule="auto"/>
        <w:ind w:right="160"/>
      </w:pPr>
      <w:r>
        <w:t>систематизировать и конкретизировать информацию о политической жизни в стране в</w:t>
      </w:r>
      <w:r>
        <w:rPr>
          <w:spacing w:val="-1"/>
        </w:rPr>
        <w:t xml:space="preserve"> </w:t>
      </w:r>
      <w:r>
        <w:t>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5027F" w:rsidRDefault="00DD245B">
      <w:pPr>
        <w:pStyle w:val="a3"/>
        <w:spacing w:line="350" w:lineRule="auto"/>
        <w:ind w:right="162"/>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w:t>
      </w:r>
      <w:r>
        <w:rPr>
          <w:spacing w:val="40"/>
        </w:rPr>
        <w:t xml:space="preserve"> </w:t>
      </w:r>
      <w:r>
        <w:t>на их основе план, преобразовывать текстовую информацию в таблицу, схему;</w:t>
      </w:r>
    </w:p>
    <w:p w:rsidR="0085027F" w:rsidRDefault="00DD245B">
      <w:pPr>
        <w:pStyle w:val="a3"/>
        <w:spacing w:line="350" w:lineRule="auto"/>
        <w:ind w:right="163"/>
      </w:pPr>
      <w:r>
        <w:t>искать и извлекать информацию об основных направлениях внутренней и внешней политики Российской Федерации, высших органов государственной</w:t>
      </w:r>
      <w:r>
        <w:rPr>
          <w:spacing w:val="40"/>
        </w:rPr>
        <w:t xml:space="preserve"> </w:t>
      </w:r>
      <w:r>
        <w:t>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5027F" w:rsidRDefault="00DD245B">
      <w:pPr>
        <w:pStyle w:val="a3"/>
        <w:spacing w:line="319" w:lineRule="exact"/>
        <w:ind w:left="1101" w:firstLine="0"/>
      </w:pPr>
      <w:r>
        <w:t>анализировать,</w:t>
      </w:r>
      <w:r>
        <w:rPr>
          <w:spacing w:val="47"/>
          <w:w w:val="150"/>
        </w:rPr>
        <w:t xml:space="preserve">   </w:t>
      </w:r>
      <w:r>
        <w:t>обобщать,</w:t>
      </w:r>
      <w:r>
        <w:rPr>
          <w:spacing w:val="50"/>
          <w:w w:val="150"/>
        </w:rPr>
        <w:t xml:space="preserve">   </w:t>
      </w:r>
      <w:r>
        <w:t>систематизировать</w:t>
      </w:r>
      <w:r>
        <w:rPr>
          <w:spacing w:val="50"/>
          <w:w w:val="150"/>
        </w:rPr>
        <w:t xml:space="preserve">   </w:t>
      </w:r>
      <w:r>
        <w:t>и</w:t>
      </w:r>
      <w:r>
        <w:rPr>
          <w:spacing w:val="51"/>
          <w:w w:val="150"/>
        </w:rPr>
        <w:t xml:space="preserve">   </w:t>
      </w:r>
      <w:r>
        <w:rPr>
          <w:spacing w:val="-2"/>
        </w:rPr>
        <w:t>конкретизировать</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5027F" w:rsidRDefault="00DD245B">
      <w:pPr>
        <w:pStyle w:val="a3"/>
        <w:spacing w:line="350" w:lineRule="auto"/>
        <w:ind w:right="160"/>
      </w:pPr>
      <w: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5027F" w:rsidRDefault="00DD245B">
      <w:pPr>
        <w:pStyle w:val="a3"/>
        <w:spacing w:line="350" w:lineRule="auto"/>
        <w:ind w:right="162"/>
      </w:pPr>
      <w:r>
        <w:t>использовать полученные знания о Российской Федерации в практической учебной деятельности (выполнять задания, индивидуальные и групповые проекты),</w:t>
      </w:r>
      <w:r>
        <w:rPr>
          <w:spacing w:val="40"/>
        </w:rPr>
        <w:t xml:space="preserve"> </w:t>
      </w:r>
      <w:r>
        <w:t>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027F" w:rsidRDefault="00DD245B">
      <w:pPr>
        <w:pStyle w:val="a3"/>
        <w:spacing w:line="348" w:lineRule="auto"/>
        <w:ind w:right="167"/>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85027F" w:rsidRDefault="00DD245B">
      <w:pPr>
        <w:pStyle w:val="a3"/>
        <w:spacing w:before="1" w:line="350" w:lineRule="auto"/>
        <w:ind w:right="163"/>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Человек</w:t>
      </w:r>
      <w:r>
        <w:rPr>
          <w:spacing w:val="-5"/>
          <w:sz w:val="28"/>
        </w:rPr>
        <w:t xml:space="preserve"> </w:t>
      </w:r>
      <w:r>
        <w:rPr>
          <w:sz w:val="28"/>
        </w:rPr>
        <w:t>в</w:t>
      </w:r>
      <w:r>
        <w:rPr>
          <w:spacing w:val="-8"/>
          <w:sz w:val="28"/>
        </w:rPr>
        <w:t xml:space="preserve"> </w:t>
      </w:r>
      <w:r>
        <w:rPr>
          <w:sz w:val="28"/>
        </w:rPr>
        <w:t>системе</w:t>
      </w:r>
      <w:r>
        <w:rPr>
          <w:spacing w:val="-4"/>
          <w:sz w:val="28"/>
        </w:rPr>
        <w:t xml:space="preserve"> </w:t>
      </w:r>
      <w:r>
        <w:rPr>
          <w:sz w:val="28"/>
        </w:rPr>
        <w:t>социальных</w:t>
      </w:r>
      <w:r>
        <w:rPr>
          <w:spacing w:val="-5"/>
          <w:sz w:val="28"/>
        </w:rPr>
        <w:t xml:space="preserve"> </w:t>
      </w:r>
      <w:r>
        <w:rPr>
          <w:spacing w:val="-2"/>
          <w:sz w:val="28"/>
        </w:rPr>
        <w:t>отношений:</w:t>
      </w:r>
    </w:p>
    <w:p w:rsidR="0085027F" w:rsidRDefault="00DD245B">
      <w:pPr>
        <w:pStyle w:val="a3"/>
        <w:spacing w:before="149" w:line="350" w:lineRule="auto"/>
        <w:ind w:right="168"/>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5027F" w:rsidRDefault="00DD245B">
      <w:pPr>
        <w:pStyle w:val="a3"/>
        <w:spacing w:line="350" w:lineRule="auto"/>
        <w:ind w:right="167"/>
      </w:pPr>
      <w:r>
        <w:t>характеризовать функции семьи в обществе; основы социальной политики Российского государства;</w:t>
      </w:r>
    </w:p>
    <w:p w:rsidR="0085027F" w:rsidRDefault="00DD245B">
      <w:pPr>
        <w:pStyle w:val="a3"/>
        <w:spacing w:line="350" w:lineRule="auto"/>
        <w:ind w:right="168"/>
      </w:pPr>
      <w:r>
        <w:t>приводить примеры различных социальных статусов, социальных ролей, социальной политики Российского государства;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3458" w:firstLine="0"/>
      </w:pPr>
      <w:r>
        <w:lastRenderedPageBreak/>
        <w:t>классифицировать</w:t>
      </w:r>
      <w:r>
        <w:rPr>
          <w:spacing w:val="-11"/>
        </w:rPr>
        <w:t xml:space="preserve"> </w:t>
      </w:r>
      <w:r>
        <w:t>социальные</w:t>
      </w:r>
      <w:r>
        <w:rPr>
          <w:spacing w:val="-10"/>
        </w:rPr>
        <w:t xml:space="preserve"> </w:t>
      </w:r>
      <w:r>
        <w:t>общности</w:t>
      </w:r>
      <w:r>
        <w:rPr>
          <w:spacing w:val="-10"/>
        </w:rPr>
        <w:t xml:space="preserve"> </w:t>
      </w:r>
      <w:r>
        <w:t>и</w:t>
      </w:r>
      <w:r>
        <w:rPr>
          <w:spacing w:val="-10"/>
        </w:rPr>
        <w:t xml:space="preserve"> </w:t>
      </w:r>
      <w:r>
        <w:t>группы; сравнивать виды социальной мобильности;</w:t>
      </w:r>
    </w:p>
    <w:p w:rsidR="0085027F" w:rsidRDefault="00DD245B">
      <w:pPr>
        <w:pStyle w:val="a3"/>
        <w:spacing w:before="1" w:line="348" w:lineRule="auto"/>
        <w:ind w:right="167"/>
      </w:pPr>
      <w:r>
        <w:t>устанавливать и объяснять причины существования разных социальных</w:t>
      </w:r>
      <w:r>
        <w:rPr>
          <w:spacing w:val="80"/>
        </w:rPr>
        <w:t xml:space="preserve"> </w:t>
      </w:r>
      <w:r>
        <w:t>групп; социальных различий и конфликтов;</w:t>
      </w:r>
    </w:p>
    <w:p w:rsidR="0085027F" w:rsidRDefault="00DD245B">
      <w:pPr>
        <w:pStyle w:val="a3"/>
        <w:spacing w:before="5" w:line="350" w:lineRule="auto"/>
        <w:ind w:right="161"/>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5027F" w:rsidRDefault="00DD245B">
      <w:pPr>
        <w:pStyle w:val="a3"/>
        <w:spacing w:line="350" w:lineRule="auto"/>
        <w:ind w:right="162"/>
      </w:pPr>
      <w:r>
        <w:t>определять и аргументировать с использованием обществоведческих знаний, фактов общественной жизни и личного социального опыта своё отношение к</w:t>
      </w:r>
      <w:r>
        <w:rPr>
          <w:spacing w:val="40"/>
        </w:rPr>
        <w:t xml:space="preserve"> </w:t>
      </w:r>
      <w:r>
        <w:t>разным этносам;</w:t>
      </w:r>
    </w:p>
    <w:p w:rsidR="0085027F" w:rsidRDefault="00DD245B">
      <w:pPr>
        <w:pStyle w:val="a3"/>
        <w:spacing w:line="350" w:lineRule="auto"/>
        <w:ind w:right="171"/>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5027F" w:rsidRDefault="00DD245B">
      <w:pPr>
        <w:pStyle w:val="a3"/>
        <w:spacing w:line="350" w:lineRule="auto"/>
        <w:ind w:right="161"/>
      </w:pPr>
      <w:r>
        <w:t>осмысленно читать тексты социальной</w:t>
      </w:r>
      <w:r>
        <w:rPr>
          <w:spacing w:val="-1"/>
        </w:rPr>
        <w:t xml:space="preserve"> </w:t>
      </w:r>
      <w:r>
        <w:t xml:space="preserve">направленности </w:t>
      </w:r>
      <w:r>
        <w:rPr>
          <w:position w:val="1"/>
        </w:rPr>
        <w:t xml:space="preserve">и составлять на основе </w:t>
      </w:r>
      <w:r>
        <w:t>учебных текстов план (в том числе отражающий изученный материал о социализации личности);</w:t>
      </w:r>
    </w:p>
    <w:p w:rsidR="0085027F" w:rsidRDefault="00DD245B">
      <w:pPr>
        <w:pStyle w:val="a3"/>
        <w:spacing w:line="350" w:lineRule="auto"/>
        <w:ind w:right="160"/>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5027F" w:rsidRDefault="00DD245B">
      <w:pPr>
        <w:pStyle w:val="a3"/>
        <w:spacing w:line="350" w:lineRule="auto"/>
        <w:ind w:right="160"/>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5027F" w:rsidRDefault="00DD245B">
      <w:pPr>
        <w:pStyle w:val="a3"/>
        <w:spacing w:line="350" w:lineRule="auto"/>
        <w:ind w:right="162"/>
      </w:pPr>
      <w:r>
        <w:t>оценивать</w:t>
      </w:r>
      <w:r>
        <w:rPr>
          <w:spacing w:val="-3"/>
        </w:rPr>
        <w:t xml:space="preserve"> </w:t>
      </w:r>
      <w:r>
        <w:t>собственные</w:t>
      </w:r>
      <w:r>
        <w:rPr>
          <w:spacing w:val="-4"/>
        </w:rPr>
        <w:t xml:space="preserve"> </w:t>
      </w:r>
      <w:r>
        <w:t>поступки и</w:t>
      </w:r>
      <w:r>
        <w:rPr>
          <w:spacing w:val="-2"/>
        </w:rPr>
        <w:t xml:space="preserve"> </w:t>
      </w:r>
      <w:r>
        <w:t>поведение,</w:t>
      </w:r>
      <w:r>
        <w:rPr>
          <w:spacing w:val="-5"/>
        </w:rPr>
        <w:t xml:space="preserve"> </w:t>
      </w:r>
      <w:r>
        <w:t>демонстрирующее</w:t>
      </w:r>
      <w:r>
        <w:rPr>
          <w:spacing w:val="-3"/>
        </w:rPr>
        <w:t xml:space="preserve"> </w:t>
      </w:r>
      <w:r>
        <w:t xml:space="preserve">отношение к людям других национальностей; осознавать неприемлемость антиобщественного </w:t>
      </w:r>
      <w:r>
        <w:rPr>
          <w:spacing w:val="-2"/>
        </w:rPr>
        <w:t>поведения;</w:t>
      </w:r>
    </w:p>
    <w:p w:rsidR="0085027F" w:rsidRDefault="00DD245B">
      <w:pPr>
        <w:pStyle w:val="a3"/>
        <w:spacing w:line="350" w:lineRule="auto"/>
        <w:ind w:right="164"/>
      </w:pPr>
      <w:r>
        <w:t>использовать полученные знания в практической деятельности для выстраивания собственного поведения с позиции здорового образа жизни;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 xml:space="preserve">осуществлять совместную деятельность с людьми другой национальной и </w:t>
      </w:r>
      <w:r>
        <w:rPr>
          <w:position w:val="1"/>
        </w:rPr>
        <w:t xml:space="preserve">религиозной принадлежности на основе веротерпимости </w:t>
      </w:r>
      <w:r>
        <w:t>и взаимопонимания между людьми разных культур.</w:t>
      </w:r>
    </w:p>
    <w:p w:rsidR="0085027F" w:rsidRDefault="00DD245B" w:rsidP="00DD245B">
      <w:pPr>
        <w:pStyle w:val="a4"/>
        <w:numPr>
          <w:ilvl w:val="3"/>
          <w:numId w:val="86"/>
        </w:numPr>
        <w:tabs>
          <w:tab w:val="left" w:pos="2287"/>
        </w:tabs>
        <w:spacing w:before="1"/>
        <w:ind w:left="2287" w:hanging="1186"/>
        <w:jc w:val="both"/>
        <w:rPr>
          <w:sz w:val="28"/>
        </w:rPr>
      </w:pPr>
      <w:r>
        <w:rPr>
          <w:sz w:val="28"/>
        </w:rPr>
        <w:t>Человек</w:t>
      </w:r>
      <w:r>
        <w:rPr>
          <w:spacing w:val="-4"/>
          <w:sz w:val="28"/>
        </w:rPr>
        <w:t xml:space="preserve"> </w:t>
      </w:r>
      <w:r>
        <w:rPr>
          <w:sz w:val="28"/>
        </w:rPr>
        <w:t>в</w:t>
      </w:r>
      <w:r>
        <w:rPr>
          <w:spacing w:val="-8"/>
          <w:sz w:val="28"/>
        </w:rPr>
        <w:t xml:space="preserve"> </w:t>
      </w:r>
      <w:r>
        <w:rPr>
          <w:sz w:val="28"/>
        </w:rPr>
        <w:t>современном</w:t>
      </w:r>
      <w:r>
        <w:rPr>
          <w:spacing w:val="-4"/>
          <w:sz w:val="28"/>
        </w:rPr>
        <w:t xml:space="preserve"> </w:t>
      </w:r>
      <w:r>
        <w:rPr>
          <w:sz w:val="28"/>
        </w:rPr>
        <w:t>изменяющемся</w:t>
      </w:r>
      <w:r>
        <w:rPr>
          <w:spacing w:val="-3"/>
          <w:sz w:val="28"/>
        </w:rPr>
        <w:t xml:space="preserve"> </w:t>
      </w:r>
      <w:r>
        <w:rPr>
          <w:spacing w:val="-2"/>
          <w:sz w:val="28"/>
        </w:rPr>
        <w:t>мире:</w:t>
      </w:r>
    </w:p>
    <w:p w:rsidR="0085027F" w:rsidRDefault="00DD245B">
      <w:pPr>
        <w:pStyle w:val="a3"/>
        <w:spacing w:before="146" w:line="350" w:lineRule="auto"/>
        <w:ind w:right="165"/>
      </w:pPr>
      <w:r>
        <w:t>осваивать и применять знания об информационном обществе, глобализации, глобальных проблемах;</w:t>
      </w:r>
    </w:p>
    <w:p w:rsidR="0085027F" w:rsidRDefault="00DD245B">
      <w:pPr>
        <w:pStyle w:val="a3"/>
        <w:spacing w:before="1" w:line="348" w:lineRule="auto"/>
        <w:ind w:right="170"/>
      </w:pPr>
      <w:r>
        <w:t>характеризовать сущность информационного общества; здоровый образ жизни; глобализацию как важный общемировой интеграционный процесс;</w:t>
      </w:r>
    </w:p>
    <w:p w:rsidR="0085027F" w:rsidRDefault="00DD245B">
      <w:pPr>
        <w:pStyle w:val="a3"/>
        <w:spacing w:before="4" w:line="350" w:lineRule="auto"/>
        <w:ind w:right="163"/>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5027F" w:rsidRDefault="00DD245B">
      <w:pPr>
        <w:pStyle w:val="a3"/>
        <w:spacing w:line="348" w:lineRule="auto"/>
        <w:ind w:left="1101" w:right="1761" w:firstLine="0"/>
      </w:pPr>
      <w:r>
        <w:t>сравнивать требования к современным профессиям; устанавливать</w:t>
      </w:r>
      <w:r>
        <w:rPr>
          <w:spacing w:val="-7"/>
        </w:rPr>
        <w:t xml:space="preserve"> </w:t>
      </w:r>
      <w:r>
        <w:t>и</w:t>
      </w:r>
      <w:r>
        <w:rPr>
          <w:spacing w:val="-5"/>
        </w:rPr>
        <w:t xml:space="preserve"> </w:t>
      </w:r>
      <w:r>
        <w:t>объяснять</w:t>
      </w:r>
      <w:r>
        <w:rPr>
          <w:spacing w:val="-7"/>
        </w:rPr>
        <w:t xml:space="preserve"> </w:t>
      </w:r>
      <w:r>
        <w:t>причины</w:t>
      </w:r>
      <w:r>
        <w:rPr>
          <w:spacing w:val="-5"/>
        </w:rPr>
        <w:t xml:space="preserve"> </w:t>
      </w:r>
      <w:r>
        <w:t>и</w:t>
      </w:r>
      <w:r>
        <w:rPr>
          <w:spacing w:val="-8"/>
        </w:rPr>
        <w:t xml:space="preserve"> </w:t>
      </w:r>
      <w:r>
        <w:t>последствия</w:t>
      </w:r>
      <w:r>
        <w:rPr>
          <w:spacing w:val="-5"/>
        </w:rPr>
        <w:t xml:space="preserve"> </w:t>
      </w:r>
      <w:r>
        <w:t>глобализации;</w:t>
      </w:r>
    </w:p>
    <w:p w:rsidR="0085027F" w:rsidRDefault="00DD245B">
      <w:pPr>
        <w:pStyle w:val="a3"/>
        <w:spacing w:before="4" w:line="350" w:lineRule="auto"/>
        <w:ind w:right="160"/>
      </w:pPr>
      <w: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rPr>
        <w:t>человека;</w:t>
      </w:r>
    </w:p>
    <w:p w:rsidR="0085027F" w:rsidRDefault="00DD245B">
      <w:pPr>
        <w:pStyle w:val="a3"/>
        <w:spacing w:line="350" w:lineRule="auto"/>
        <w:ind w:right="162"/>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85027F" w:rsidRDefault="00DD245B">
      <w:pPr>
        <w:pStyle w:val="a3"/>
        <w:spacing w:line="350" w:lineRule="auto"/>
        <w:ind w:right="164"/>
      </w:pPr>
      <w:r>
        <w:t>решать в рамках изученного материала познавательные и практические</w:t>
      </w:r>
      <w:r>
        <w:rPr>
          <w:spacing w:val="40"/>
        </w:rPr>
        <w:t xml:space="preserve"> </w:t>
      </w:r>
      <w:r>
        <w:t>задачи, связанные с волонтёрским движением; отражающие особенности коммуникации в виртуальном пространстве;</w:t>
      </w:r>
    </w:p>
    <w:p w:rsidR="0085027F" w:rsidRDefault="00DD245B">
      <w:pPr>
        <w:pStyle w:val="a3"/>
        <w:spacing w:line="350" w:lineRule="auto"/>
        <w:ind w:right="164"/>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5027F" w:rsidRDefault="00DD245B">
      <w:pPr>
        <w:pStyle w:val="a3"/>
        <w:spacing w:line="350" w:lineRule="auto"/>
        <w:ind w:right="162"/>
      </w:pPr>
      <w:r>
        <w:rPr>
          <w:position w:val="1"/>
        </w:rPr>
        <w:t xml:space="preserve">осуществлять поиск и извлечение социальной информации </w:t>
      </w:r>
      <w:r>
        <w:t>(</w:t>
      </w:r>
      <w:r>
        <w:rPr>
          <w:position w:val="1"/>
        </w:rPr>
        <w:t xml:space="preserve">текстовой, </w:t>
      </w:r>
      <w:r>
        <w:t>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5027F" w:rsidRDefault="00DD245B" w:rsidP="00DD245B">
      <w:pPr>
        <w:pStyle w:val="a4"/>
        <w:numPr>
          <w:ilvl w:val="0"/>
          <w:numId w:val="86"/>
        </w:numPr>
        <w:tabs>
          <w:tab w:val="left" w:pos="1659"/>
        </w:tabs>
        <w:ind w:left="1659" w:hanging="558"/>
        <w:jc w:val="both"/>
        <w:rPr>
          <w:sz w:val="28"/>
        </w:rPr>
      </w:pPr>
      <w:r>
        <w:rPr>
          <w:sz w:val="28"/>
        </w:rPr>
        <w:t>Федеральная</w:t>
      </w:r>
      <w:r>
        <w:rPr>
          <w:spacing w:val="-10"/>
          <w:sz w:val="28"/>
        </w:rPr>
        <w:t xml:space="preserve"> </w:t>
      </w:r>
      <w:r>
        <w:rPr>
          <w:sz w:val="28"/>
        </w:rPr>
        <w:t>рабочая</w:t>
      </w:r>
      <w:r>
        <w:rPr>
          <w:spacing w:val="-8"/>
          <w:sz w:val="28"/>
        </w:rPr>
        <w:t xml:space="preserve"> </w:t>
      </w:r>
      <w:r>
        <w:rPr>
          <w:sz w:val="28"/>
        </w:rPr>
        <w:t>программа</w:t>
      </w:r>
      <w:r>
        <w:rPr>
          <w:spacing w:val="-7"/>
          <w:sz w:val="28"/>
        </w:rPr>
        <w:t xml:space="preserve"> </w:t>
      </w:r>
      <w:r>
        <w:rPr>
          <w:sz w:val="28"/>
        </w:rPr>
        <w:t>по</w:t>
      </w:r>
      <w:r>
        <w:rPr>
          <w:spacing w:val="-5"/>
          <w:sz w:val="28"/>
        </w:rPr>
        <w:t xml:space="preserve"> </w:t>
      </w:r>
      <w:r>
        <w:rPr>
          <w:sz w:val="28"/>
        </w:rPr>
        <w:t>учебному</w:t>
      </w:r>
      <w:r>
        <w:rPr>
          <w:spacing w:val="-9"/>
          <w:sz w:val="28"/>
        </w:rPr>
        <w:t xml:space="preserve"> </w:t>
      </w:r>
      <w:r>
        <w:rPr>
          <w:sz w:val="28"/>
        </w:rPr>
        <w:t>предмету</w:t>
      </w:r>
      <w:r>
        <w:rPr>
          <w:spacing w:val="-4"/>
          <w:sz w:val="28"/>
        </w:rPr>
        <w:t xml:space="preserve"> </w:t>
      </w:r>
      <w:r>
        <w:rPr>
          <w:spacing w:val="-2"/>
          <w:sz w:val="28"/>
        </w:rPr>
        <w:t>«География».</w:t>
      </w:r>
    </w:p>
    <w:p w:rsidR="0085027F" w:rsidRDefault="00DD245B" w:rsidP="00DD245B">
      <w:pPr>
        <w:pStyle w:val="a4"/>
        <w:numPr>
          <w:ilvl w:val="1"/>
          <w:numId w:val="86"/>
        </w:numPr>
        <w:tabs>
          <w:tab w:val="left" w:pos="1870"/>
        </w:tabs>
        <w:spacing w:before="140"/>
        <w:ind w:left="1870" w:hanging="769"/>
        <w:jc w:val="both"/>
        <w:rPr>
          <w:sz w:val="28"/>
        </w:rPr>
      </w:pPr>
      <w:r>
        <w:rPr>
          <w:sz w:val="28"/>
        </w:rPr>
        <w:t>Федеральная</w:t>
      </w:r>
      <w:r>
        <w:rPr>
          <w:spacing w:val="59"/>
          <w:sz w:val="28"/>
        </w:rPr>
        <w:t xml:space="preserve"> </w:t>
      </w:r>
      <w:r>
        <w:rPr>
          <w:sz w:val="28"/>
        </w:rPr>
        <w:t>рабочая</w:t>
      </w:r>
      <w:r>
        <w:rPr>
          <w:spacing w:val="64"/>
          <w:sz w:val="28"/>
        </w:rPr>
        <w:t xml:space="preserve"> </w:t>
      </w:r>
      <w:r>
        <w:rPr>
          <w:sz w:val="28"/>
        </w:rPr>
        <w:t>программа</w:t>
      </w:r>
      <w:r>
        <w:rPr>
          <w:spacing w:val="63"/>
          <w:sz w:val="28"/>
        </w:rPr>
        <w:t xml:space="preserve"> </w:t>
      </w:r>
      <w:r>
        <w:rPr>
          <w:sz w:val="28"/>
        </w:rPr>
        <w:t>по</w:t>
      </w:r>
      <w:r>
        <w:rPr>
          <w:spacing w:val="64"/>
          <w:sz w:val="28"/>
        </w:rPr>
        <w:t xml:space="preserve"> </w:t>
      </w:r>
      <w:r>
        <w:rPr>
          <w:sz w:val="28"/>
        </w:rPr>
        <w:t>учебному</w:t>
      </w:r>
      <w:r>
        <w:rPr>
          <w:spacing w:val="60"/>
          <w:sz w:val="28"/>
        </w:rPr>
        <w:t xml:space="preserve"> </w:t>
      </w:r>
      <w:r>
        <w:rPr>
          <w:sz w:val="28"/>
        </w:rPr>
        <w:t>предмету</w:t>
      </w:r>
      <w:r>
        <w:rPr>
          <w:spacing w:val="60"/>
          <w:sz w:val="28"/>
        </w:rPr>
        <w:t xml:space="preserve"> </w:t>
      </w:r>
      <w:r>
        <w:rPr>
          <w:spacing w:val="-2"/>
          <w:sz w:val="28"/>
        </w:rPr>
        <w:t>«География»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9" w:line="350" w:lineRule="auto"/>
        <w:ind w:right="160" w:firstLine="708"/>
        <w:jc w:val="both"/>
        <w:rPr>
          <w:sz w:val="28"/>
        </w:rPr>
      </w:pPr>
      <w:r>
        <w:rPr>
          <w:sz w:val="28"/>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5027F" w:rsidRDefault="00DD245B" w:rsidP="00DD245B">
      <w:pPr>
        <w:pStyle w:val="a4"/>
        <w:numPr>
          <w:ilvl w:val="2"/>
          <w:numId w:val="86"/>
        </w:numPr>
        <w:tabs>
          <w:tab w:val="left" w:pos="2074"/>
        </w:tabs>
        <w:spacing w:line="350" w:lineRule="auto"/>
        <w:ind w:right="171" w:firstLine="708"/>
        <w:jc w:val="both"/>
        <w:rPr>
          <w:sz w:val="28"/>
        </w:rPr>
      </w:pPr>
      <w:r>
        <w:rPr>
          <w:sz w:val="28"/>
        </w:rPr>
        <w:t>Программа по географии отражает основные требования ФГОС ООО</w:t>
      </w:r>
      <w:r>
        <w:rPr>
          <w:spacing w:val="40"/>
          <w:sz w:val="28"/>
        </w:rPr>
        <w:t xml:space="preserve"> </w:t>
      </w:r>
      <w:r>
        <w:rPr>
          <w:sz w:val="28"/>
        </w:rPr>
        <w:t>к личностным, метапредметным и предметным результатам освоения образовательных программ.</w:t>
      </w:r>
    </w:p>
    <w:p w:rsidR="0085027F" w:rsidRDefault="00DD245B" w:rsidP="00DD245B">
      <w:pPr>
        <w:pStyle w:val="a4"/>
        <w:numPr>
          <w:ilvl w:val="2"/>
          <w:numId w:val="86"/>
        </w:numPr>
        <w:tabs>
          <w:tab w:val="left" w:pos="2074"/>
        </w:tabs>
        <w:spacing w:line="350" w:lineRule="auto"/>
        <w:ind w:right="161" w:firstLine="708"/>
        <w:jc w:val="both"/>
        <w:rPr>
          <w:sz w:val="28"/>
        </w:rPr>
      </w:pPr>
      <w:r>
        <w:rPr>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5027F" w:rsidRDefault="00DD245B" w:rsidP="00DD245B">
      <w:pPr>
        <w:pStyle w:val="a4"/>
        <w:numPr>
          <w:ilvl w:val="2"/>
          <w:numId w:val="86"/>
        </w:numPr>
        <w:tabs>
          <w:tab w:val="left" w:pos="2074"/>
        </w:tabs>
        <w:spacing w:line="350" w:lineRule="auto"/>
        <w:ind w:right="161" w:firstLine="708"/>
        <w:jc w:val="both"/>
        <w:rPr>
          <w:sz w:val="28"/>
        </w:rPr>
      </w:pPr>
      <w:r>
        <w:rPr>
          <w:sz w:val="28"/>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w:t>
      </w:r>
      <w:r>
        <w:rPr>
          <w:spacing w:val="-1"/>
          <w:sz w:val="28"/>
        </w:rPr>
        <w:t xml:space="preserve"> </w:t>
      </w:r>
      <w:r>
        <w:rPr>
          <w:sz w:val="28"/>
        </w:rPr>
        <w:t>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85027F" w:rsidRDefault="00DD245B" w:rsidP="00DD245B">
      <w:pPr>
        <w:pStyle w:val="a4"/>
        <w:numPr>
          <w:ilvl w:val="2"/>
          <w:numId w:val="86"/>
        </w:numPr>
        <w:tabs>
          <w:tab w:val="left" w:pos="2074"/>
        </w:tabs>
        <w:spacing w:line="350" w:lineRule="auto"/>
        <w:ind w:right="170" w:firstLine="708"/>
        <w:jc w:val="both"/>
        <w:rPr>
          <w:sz w:val="28"/>
        </w:rPr>
      </w:pPr>
      <w:r>
        <w:rPr>
          <w:sz w:val="28"/>
        </w:rPr>
        <w:t>Содержание географии на уровне основного общего образования является</w:t>
      </w:r>
      <w:r>
        <w:rPr>
          <w:spacing w:val="74"/>
          <w:w w:val="150"/>
          <w:sz w:val="28"/>
        </w:rPr>
        <w:t xml:space="preserve"> </w:t>
      </w:r>
      <w:r>
        <w:rPr>
          <w:sz w:val="28"/>
        </w:rPr>
        <w:t>базой</w:t>
      </w:r>
      <w:r>
        <w:rPr>
          <w:spacing w:val="74"/>
          <w:w w:val="150"/>
          <w:sz w:val="28"/>
        </w:rPr>
        <w:t xml:space="preserve"> </w:t>
      </w:r>
      <w:r>
        <w:rPr>
          <w:sz w:val="28"/>
        </w:rPr>
        <w:t>для</w:t>
      </w:r>
      <w:r>
        <w:rPr>
          <w:spacing w:val="77"/>
          <w:w w:val="150"/>
          <w:sz w:val="28"/>
        </w:rPr>
        <w:t xml:space="preserve"> </w:t>
      </w:r>
      <w:r>
        <w:rPr>
          <w:sz w:val="28"/>
        </w:rPr>
        <w:t>реализации</w:t>
      </w:r>
      <w:r>
        <w:rPr>
          <w:spacing w:val="74"/>
          <w:w w:val="150"/>
          <w:sz w:val="28"/>
        </w:rPr>
        <w:t xml:space="preserve"> </w:t>
      </w:r>
      <w:r>
        <w:rPr>
          <w:sz w:val="28"/>
        </w:rPr>
        <w:t>краеведческого</w:t>
      </w:r>
      <w:r>
        <w:rPr>
          <w:spacing w:val="74"/>
          <w:w w:val="150"/>
          <w:sz w:val="28"/>
        </w:rPr>
        <w:t xml:space="preserve"> </w:t>
      </w:r>
      <w:r>
        <w:rPr>
          <w:sz w:val="28"/>
        </w:rPr>
        <w:t>подхода</w:t>
      </w:r>
      <w:r>
        <w:rPr>
          <w:spacing w:val="76"/>
          <w:w w:val="150"/>
          <w:sz w:val="28"/>
        </w:rPr>
        <w:t xml:space="preserve"> </w:t>
      </w:r>
      <w:r>
        <w:rPr>
          <w:sz w:val="28"/>
        </w:rPr>
        <w:t>в</w:t>
      </w:r>
      <w:r>
        <w:rPr>
          <w:spacing w:val="75"/>
          <w:w w:val="150"/>
          <w:sz w:val="28"/>
        </w:rPr>
        <w:t xml:space="preserve"> </w:t>
      </w:r>
      <w:r>
        <w:rPr>
          <w:sz w:val="28"/>
        </w:rPr>
        <w:t>обучении,</w:t>
      </w:r>
      <w:r>
        <w:rPr>
          <w:spacing w:val="75"/>
          <w:w w:val="150"/>
          <w:sz w:val="28"/>
        </w:rPr>
        <w:t xml:space="preserve"> </w:t>
      </w:r>
      <w:r>
        <w:rPr>
          <w:sz w:val="28"/>
        </w:rPr>
        <w:t>изучения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5027F" w:rsidRDefault="00DD245B" w:rsidP="00DD245B">
      <w:pPr>
        <w:pStyle w:val="a4"/>
        <w:numPr>
          <w:ilvl w:val="2"/>
          <w:numId w:val="86"/>
        </w:numPr>
        <w:tabs>
          <w:tab w:val="left" w:pos="2094"/>
        </w:tabs>
        <w:spacing w:line="350" w:lineRule="auto"/>
        <w:ind w:right="172" w:firstLine="708"/>
        <w:jc w:val="both"/>
        <w:rPr>
          <w:sz w:val="28"/>
        </w:rPr>
      </w:pPr>
      <w:r>
        <w:rPr>
          <w:sz w:val="28"/>
        </w:rPr>
        <w:t>Изучение географии в общем образовании направлено на достижение следующих целей:</w:t>
      </w:r>
    </w:p>
    <w:p w:rsidR="0085027F" w:rsidRDefault="00DD245B">
      <w:pPr>
        <w:pStyle w:val="a3"/>
        <w:spacing w:line="350" w:lineRule="auto"/>
        <w:ind w:right="166"/>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5027F" w:rsidRDefault="00DD245B">
      <w:pPr>
        <w:pStyle w:val="a3"/>
        <w:spacing w:line="350" w:lineRule="auto"/>
        <w:ind w:right="164"/>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5027F" w:rsidRDefault="00DD245B">
      <w:pPr>
        <w:pStyle w:val="a3"/>
        <w:spacing w:line="350" w:lineRule="auto"/>
        <w:ind w:right="160"/>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w:t>
      </w:r>
      <w:r>
        <w:rPr>
          <w:spacing w:val="80"/>
        </w:rPr>
        <w:t xml:space="preserve"> </w:t>
      </w:r>
      <w:r>
        <w:rPr>
          <w:spacing w:val="-2"/>
        </w:rPr>
        <w:t>ситуаций;</w:t>
      </w:r>
    </w:p>
    <w:p w:rsidR="0085027F" w:rsidRDefault="00DD245B">
      <w:pPr>
        <w:pStyle w:val="a3"/>
        <w:spacing w:line="350" w:lineRule="auto"/>
        <w:ind w:right="161"/>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85027F" w:rsidRDefault="00DD245B">
      <w:pPr>
        <w:pStyle w:val="a3"/>
        <w:spacing w:line="350" w:lineRule="auto"/>
        <w:ind w:right="164"/>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Освоение</w:t>
      </w:r>
      <w:r>
        <w:rPr>
          <w:spacing w:val="51"/>
          <w:sz w:val="28"/>
        </w:rPr>
        <w:t xml:space="preserve">  </w:t>
      </w:r>
      <w:r>
        <w:rPr>
          <w:sz w:val="28"/>
        </w:rPr>
        <w:t>содержания</w:t>
      </w:r>
      <w:r>
        <w:rPr>
          <w:spacing w:val="51"/>
          <w:sz w:val="28"/>
        </w:rPr>
        <w:t xml:space="preserve">  </w:t>
      </w:r>
      <w:r>
        <w:rPr>
          <w:sz w:val="28"/>
        </w:rPr>
        <w:t>географии</w:t>
      </w:r>
      <w:r>
        <w:rPr>
          <w:spacing w:val="51"/>
          <w:sz w:val="28"/>
        </w:rPr>
        <w:t xml:space="preserve">  </w:t>
      </w:r>
      <w:r>
        <w:rPr>
          <w:sz w:val="28"/>
        </w:rPr>
        <w:t>на</w:t>
      </w:r>
      <w:r>
        <w:rPr>
          <w:spacing w:val="52"/>
          <w:sz w:val="28"/>
        </w:rPr>
        <w:t xml:space="preserve">  </w:t>
      </w:r>
      <w:r>
        <w:rPr>
          <w:sz w:val="28"/>
        </w:rPr>
        <w:t>уровне</w:t>
      </w:r>
      <w:r>
        <w:rPr>
          <w:spacing w:val="51"/>
          <w:sz w:val="28"/>
        </w:rPr>
        <w:t xml:space="preserve">  </w:t>
      </w:r>
      <w:r>
        <w:rPr>
          <w:sz w:val="28"/>
        </w:rPr>
        <w:t>основного</w:t>
      </w:r>
      <w:r>
        <w:rPr>
          <w:spacing w:val="52"/>
          <w:sz w:val="28"/>
        </w:rPr>
        <w:t xml:space="preserve">  </w:t>
      </w:r>
      <w:r>
        <w:rPr>
          <w:spacing w:val="-2"/>
          <w:sz w:val="28"/>
        </w:rPr>
        <w:t>общего</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tabs>
          <w:tab w:val="left" w:pos="3674"/>
          <w:tab w:val="left" w:pos="4000"/>
          <w:tab w:val="left" w:pos="6140"/>
          <w:tab w:val="left" w:pos="8245"/>
          <w:tab w:val="left" w:pos="9281"/>
          <w:tab w:val="left" w:pos="9633"/>
        </w:tabs>
        <w:spacing w:before="291" w:line="350" w:lineRule="auto"/>
        <w:ind w:right="171" w:firstLine="0"/>
        <w:jc w:val="left"/>
      </w:pPr>
      <w:r>
        <w:lastRenderedPageBreak/>
        <w:t>образования</w:t>
      </w:r>
      <w:r>
        <w:rPr>
          <w:spacing w:val="80"/>
        </w:rPr>
        <w:t xml:space="preserve"> </w:t>
      </w:r>
      <w:r>
        <w:t>происходит</w:t>
      </w:r>
      <w:r>
        <w:tab/>
      </w:r>
      <w:r>
        <w:rPr>
          <w:spacing w:val="-10"/>
        </w:rPr>
        <w:t>с</w:t>
      </w:r>
      <w:r>
        <w:tab/>
      </w:r>
      <w:r>
        <w:rPr>
          <w:spacing w:val="-2"/>
        </w:rPr>
        <w:t>использованием</w:t>
      </w:r>
      <w:r>
        <w:tab/>
      </w:r>
      <w:r>
        <w:rPr>
          <w:spacing w:val="-2"/>
        </w:rPr>
        <w:t>географических</w:t>
      </w:r>
      <w:r>
        <w:tab/>
      </w:r>
      <w:r>
        <w:rPr>
          <w:spacing w:val="-2"/>
        </w:rPr>
        <w:t>знаний</w:t>
      </w:r>
      <w:r>
        <w:tab/>
      </w:r>
      <w:r>
        <w:rPr>
          <w:spacing w:val="-10"/>
        </w:rPr>
        <w:t>и</w:t>
      </w:r>
      <w:r>
        <w:tab/>
      </w:r>
      <w:r>
        <w:rPr>
          <w:spacing w:val="-2"/>
        </w:rPr>
        <w:t xml:space="preserve">умений, </w:t>
      </w:r>
      <w:r>
        <w:t>сформированных ранее в рамках учебного предмета «Окружающий мир».</w:t>
      </w:r>
    </w:p>
    <w:p w:rsidR="0085027F" w:rsidRDefault="00DD245B" w:rsidP="00DD245B">
      <w:pPr>
        <w:pStyle w:val="a4"/>
        <w:numPr>
          <w:ilvl w:val="2"/>
          <w:numId w:val="86"/>
        </w:numPr>
        <w:tabs>
          <w:tab w:val="left" w:pos="2074"/>
        </w:tabs>
        <w:spacing w:before="1" w:line="348" w:lineRule="auto"/>
        <w:ind w:right="163" w:firstLine="708"/>
        <w:rPr>
          <w:sz w:val="28"/>
        </w:rPr>
      </w:pPr>
      <w:r>
        <w:rPr>
          <w:sz w:val="28"/>
        </w:rPr>
        <w:t>Общее число часов, рекомендованных для изучения географии</w:t>
      </w:r>
      <w:r>
        <w:rPr>
          <w:spacing w:val="34"/>
          <w:sz w:val="28"/>
        </w:rPr>
        <w:t xml:space="preserve"> </w:t>
      </w:r>
      <w:r>
        <w:rPr>
          <w:sz w:val="28"/>
        </w:rPr>
        <w:t>– 272 часа: по одному часу в неделю в 5 и 6 классах и по 2 часа в 7, 8 и 9 классах.</w:t>
      </w:r>
    </w:p>
    <w:p w:rsidR="0085027F" w:rsidRDefault="00DD245B" w:rsidP="00DD245B">
      <w:pPr>
        <w:pStyle w:val="a4"/>
        <w:numPr>
          <w:ilvl w:val="1"/>
          <w:numId w:val="86"/>
        </w:numPr>
        <w:tabs>
          <w:tab w:val="left" w:pos="1870"/>
        </w:tabs>
        <w:spacing w:before="5"/>
        <w:ind w:left="1870" w:hanging="769"/>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географии</w:t>
      </w:r>
      <w:r>
        <w:rPr>
          <w:spacing w:val="-8"/>
          <w:sz w:val="28"/>
        </w:rPr>
        <w:t xml:space="preserve"> </w:t>
      </w:r>
      <w:r>
        <w:rPr>
          <w:sz w:val="28"/>
        </w:rPr>
        <w:t>в</w:t>
      </w:r>
      <w:r>
        <w:rPr>
          <w:spacing w:val="-7"/>
          <w:sz w:val="28"/>
        </w:rPr>
        <w:t xml:space="preserve"> </w:t>
      </w:r>
      <w:r>
        <w:rPr>
          <w:sz w:val="28"/>
        </w:rPr>
        <w:t>5</w:t>
      </w:r>
      <w:r>
        <w:rPr>
          <w:spacing w:val="-4"/>
          <w:sz w:val="28"/>
        </w:rPr>
        <w:t xml:space="preserve"> </w:t>
      </w:r>
      <w:r>
        <w:rPr>
          <w:spacing w:val="-2"/>
          <w:sz w:val="28"/>
        </w:rPr>
        <w:t>классе.</w:t>
      </w:r>
    </w:p>
    <w:p w:rsidR="0085027F" w:rsidRDefault="00DD245B" w:rsidP="00DD245B">
      <w:pPr>
        <w:pStyle w:val="a4"/>
        <w:numPr>
          <w:ilvl w:val="2"/>
          <w:numId w:val="86"/>
        </w:numPr>
        <w:tabs>
          <w:tab w:val="left" w:pos="2075"/>
        </w:tabs>
        <w:spacing w:before="148"/>
        <w:ind w:left="2075" w:hanging="974"/>
        <w:rPr>
          <w:sz w:val="28"/>
        </w:rPr>
      </w:pPr>
      <w:r>
        <w:rPr>
          <w:sz w:val="28"/>
        </w:rPr>
        <w:t>Географическое</w:t>
      </w:r>
      <w:r>
        <w:rPr>
          <w:spacing w:val="-14"/>
          <w:sz w:val="28"/>
        </w:rPr>
        <w:t xml:space="preserve"> </w:t>
      </w:r>
      <w:r>
        <w:rPr>
          <w:sz w:val="28"/>
        </w:rPr>
        <w:t>изучение</w:t>
      </w:r>
      <w:r>
        <w:rPr>
          <w:spacing w:val="-12"/>
          <w:sz w:val="28"/>
        </w:rPr>
        <w:t xml:space="preserve"> </w:t>
      </w:r>
      <w:r>
        <w:rPr>
          <w:spacing w:val="-2"/>
          <w:sz w:val="28"/>
        </w:rPr>
        <w:t>Земли.</w:t>
      </w:r>
    </w:p>
    <w:p w:rsidR="0085027F" w:rsidRDefault="00DD245B" w:rsidP="00DD245B">
      <w:pPr>
        <w:pStyle w:val="a4"/>
        <w:numPr>
          <w:ilvl w:val="3"/>
          <w:numId w:val="86"/>
        </w:numPr>
        <w:tabs>
          <w:tab w:val="left" w:pos="2287"/>
        </w:tabs>
        <w:spacing w:before="146"/>
        <w:ind w:left="2287" w:hanging="1186"/>
        <w:rPr>
          <w:sz w:val="28"/>
        </w:rPr>
      </w:pPr>
      <w:r>
        <w:rPr>
          <w:sz w:val="28"/>
        </w:rPr>
        <w:t>Введение.</w:t>
      </w:r>
      <w:r>
        <w:rPr>
          <w:spacing w:val="-6"/>
          <w:sz w:val="28"/>
        </w:rPr>
        <w:t xml:space="preserve"> </w:t>
      </w:r>
      <w:r>
        <w:rPr>
          <w:sz w:val="28"/>
        </w:rPr>
        <w:t>География</w:t>
      </w:r>
      <w:r>
        <w:rPr>
          <w:spacing w:val="-4"/>
          <w:sz w:val="28"/>
        </w:rPr>
        <w:t xml:space="preserve"> </w:t>
      </w:r>
      <w:r>
        <w:rPr>
          <w:sz w:val="28"/>
        </w:rPr>
        <w:t>‒</w:t>
      </w:r>
      <w:r>
        <w:rPr>
          <w:spacing w:val="-3"/>
          <w:sz w:val="28"/>
        </w:rPr>
        <w:t xml:space="preserve"> </w:t>
      </w:r>
      <w:r>
        <w:rPr>
          <w:sz w:val="28"/>
        </w:rPr>
        <w:t>наука</w:t>
      </w:r>
      <w:r>
        <w:rPr>
          <w:spacing w:val="-4"/>
          <w:sz w:val="28"/>
        </w:rPr>
        <w:t xml:space="preserve"> </w:t>
      </w:r>
      <w:r>
        <w:rPr>
          <w:sz w:val="28"/>
        </w:rPr>
        <w:t>о</w:t>
      </w:r>
      <w:r>
        <w:rPr>
          <w:spacing w:val="-3"/>
          <w:sz w:val="28"/>
        </w:rPr>
        <w:t xml:space="preserve"> </w:t>
      </w:r>
      <w:r>
        <w:rPr>
          <w:sz w:val="28"/>
        </w:rPr>
        <w:t>планете</w:t>
      </w:r>
      <w:r>
        <w:rPr>
          <w:spacing w:val="-4"/>
          <w:sz w:val="28"/>
        </w:rPr>
        <w:t xml:space="preserve"> </w:t>
      </w:r>
      <w:r>
        <w:rPr>
          <w:spacing w:val="-2"/>
          <w:sz w:val="28"/>
        </w:rPr>
        <w:t>Земля.</w:t>
      </w:r>
    </w:p>
    <w:p w:rsidR="0085027F" w:rsidRDefault="00DD245B">
      <w:pPr>
        <w:pStyle w:val="a3"/>
        <w:spacing w:before="149" w:line="350" w:lineRule="auto"/>
        <w:ind w:right="160"/>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5027F" w:rsidRDefault="00DD245B">
      <w:pPr>
        <w:pStyle w:val="a3"/>
        <w:spacing w:line="350" w:lineRule="auto"/>
        <w:ind w:right="171"/>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История</w:t>
      </w:r>
      <w:r>
        <w:rPr>
          <w:spacing w:val="-10"/>
          <w:sz w:val="28"/>
        </w:rPr>
        <w:t xml:space="preserve"> </w:t>
      </w:r>
      <w:r>
        <w:rPr>
          <w:sz w:val="28"/>
        </w:rPr>
        <w:t>географических</w:t>
      </w:r>
      <w:r>
        <w:rPr>
          <w:spacing w:val="-12"/>
          <w:sz w:val="28"/>
        </w:rPr>
        <w:t xml:space="preserve"> </w:t>
      </w:r>
      <w:r>
        <w:rPr>
          <w:spacing w:val="-2"/>
          <w:sz w:val="28"/>
        </w:rPr>
        <w:t>открытий.</w:t>
      </w:r>
    </w:p>
    <w:p w:rsidR="0085027F" w:rsidRDefault="00DD245B">
      <w:pPr>
        <w:pStyle w:val="a3"/>
        <w:spacing w:before="147" w:line="350" w:lineRule="auto"/>
        <w:ind w:right="160"/>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5027F" w:rsidRDefault="00DD245B">
      <w:pPr>
        <w:pStyle w:val="a3"/>
        <w:spacing w:line="350" w:lineRule="auto"/>
        <w:ind w:right="173"/>
      </w:pPr>
      <w:r>
        <w:t>География</w:t>
      </w:r>
      <w:r>
        <w:rPr>
          <w:spacing w:val="-2"/>
        </w:rPr>
        <w:t xml:space="preserve"> </w:t>
      </w:r>
      <w:r>
        <w:t>в</w:t>
      </w:r>
      <w:r>
        <w:rPr>
          <w:spacing w:val="-3"/>
        </w:rPr>
        <w:t xml:space="preserve"> </w:t>
      </w:r>
      <w:r>
        <w:t>эпоху</w:t>
      </w:r>
      <w:r>
        <w:rPr>
          <w:spacing w:val="-7"/>
        </w:rPr>
        <w:t xml:space="preserve"> </w:t>
      </w:r>
      <w:r>
        <w:t>Средневековья:</w:t>
      </w:r>
      <w:r>
        <w:rPr>
          <w:spacing w:val="-3"/>
        </w:rPr>
        <w:t xml:space="preserve"> </w:t>
      </w:r>
      <w:r>
        <w:t>путешествия</w:t>
      </w:r>
      <w:r>
        <w:rPr>
          <w:spacing w:val="-2"/>
        </w:rPr>
        <w:t xml:space="preserve"> </w:t>
      </w:r>
      <w:r>
        <w:t>и</w:t>
      </w:r>
      <w:r>
        <w:rPr>
          <w:spacing w:val="-4"/>
        </w:rPr>
        <w:t xml:space="preserve"> </w:t>
      </w:r>
      <w:r>
        <w:t>открытия</w:t>
      </w:r>
      <w:r>
        <w:rPr>
          <w:spacing w:val="-2"/>
        </w:rPr>
        <w:t xml:space="preserve"> </w:t>
      </w:r>
      <w:r>
        <w:t>викингов,</w:t>
      </w:r>
      <w:r>
        <w:rPr>
          <w:spacing w:val="-4"/>
        </w:rPr>
        <w:t xml:space="preserve"> </w:t>
      </w:r>
      <w:r>
        <w:t>древних арабов, русских землепроходцев. Путешествия М. Поло и А. Никитина.</w:t>
      </w:r>
    </w:p>
    <w:p w:rsidR="0085027F" w:rsidRDefault="00DD245B">
      <w:pPr>
        <w:pStyle w:val="a3"/>
        <w:spacing w:line="350" w:lineRule="auto"/>
        <w:ind w:right="165"/>
      </w:pPr>
      <w:r>
        <w:t>Эпоха Великих географических открытий. Три пути в Индию. Открытие Нового света</w:t>
      </w:r>
      <w:r>
        <w:rPr>
          <w:spacing w:val="-2"/>
        </w:rPr>
        <w:t xml:space="preserve"> </w:t>
      </w:r>
      <w:r>
        <w:t>‒ экспедиция Х. Колумба. Первое кругосветное</w:t>
      </w:r>
      <w:r>
        <w:rPr>
          <w:spacing w:val="-2"/>
        </w:rPr>
        <w:t xml:space="preserve"> </w:t>
      </w:r>
      <w:r>
        <w:t>плавание</w:t>
      </w:r>
      <w:r>
        <w:rPr>
          <w:spacing w:val="-2"/>
        </w:rPr>
        <w:t xml:space="preserve"> </w:t>
      </w:r>
      <w:r>
        <w:t>‒ экспедиция Ф.</w:t>
      </w:r>
      <w:r>
        <w:rPr>
          <w:spacing w:val="-5"/>
        </w:rPr>
        <w:t xml:space="preserve"> </w:t>
      </w:r>
      <w:r>
        <w:t>Магеллана.</w:t>
      </w:r>
      <w:r>
        <w:rPr>
          <w:spacing w:val="-5"/>
        </w:rPr>
        <w:t xml:space="preserve"> </w:t>
      </w:r>
      <w:r>
        <w:t>Значение</w:t>
      </w:r>
      <w:r>
        <w:rPr>
          <w:spacing w:val="-4"/>
        </w:rPr>
        <w:t xml:space="preserve"> </w:t>
      </w:r>
      <w:r>
        <w:t>Великих</w:t>
      </w:r>
      <w:r>
        <w:rPr>
          <w:spacing w:val="-3"/>
        </w:rPr>
        <w:t xml:space="preserve"> </w:t>
      </w:r>
      <w:r>
        <w:t>географических</w:t>
      </w:r>
      <w:r>
        <w:rPr>
          <w:spacing w:val="-6"/>
        </w:rPr>
        <w:t xml:space="preserve"> </w:t>
      </w:r>
      <w:r>
        <w:t>открытий. Карта</w:t>
      </w:r>
      <w:r>
        <w:rPr>
          <w:spacing w:val="-4"/>
        </w:rPr>
        <w:t xml:space="preserve"> </w:t>
      </w:r>
      <w:r>
        <w:t>мира</w:t>
      </w:r>
      <w:r>
        <w:rPr>
          <w:spacing w:val="-4"/>
        </w:rPr>
        <w:t xml:space="preserve"> </w:t>
      </w:r>
      <w:r>
        <w:t>после</w:t>
      </w:r>
      <w:r>
        <w:rPr>
          <w:spacing w:val="-6"/>
        </w:rPr>
        <w:t xml:space="preserve"> </w:t>
      </w:r>
      <w:r>
        <w:t>эпохи Великих географических открытий.</w:t>
      </w:r>
    </w:p>
    <w:p w:rsidR="0085027F" w:rsidRDefault="00DD245B">
      <w:pPr>
        <w:pStyle w:val="a3"/>
        <w:spacing w:line="350" w:lineRule="auto"/>
        <w:ind w:right="162"/>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85027F" w:rsidRDefault="00DD245B">
      <w:pPr>
        <w:pStyle w:val="a3"/>
        <w:spacing w:line="350" w:lineRule="auto"/>
        <w:ind w:right="167"/>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5027F" w:rsidRDefault="00DD245B">
      <w:pPr>
        <w:pStyle w:val="a3"/>
        <w:spacing w:line="350" w:lineRule="auto"/>
        <w:ind w:right="160"/>
      </w:pPr>
      <w:r>
        <w:t>Практические работы: «Обозначение на контурной карте географических объектов,</w:t>
      </w:r>
      <w:r>
        <w:rPr>
          <w:spacing w:val="21"/>
        </w:rPr>
        <w:t xml:space="preserve"> </w:t>
      </w:r>
      <w:r>
        <w:t>открытых</w:t>
      </w:r>
      <w:r>
        <w:rPr>
          <w:spacing w:val="26"/>
        </w:rPr>
        <w:t xml:space="preserve"> </w:t>
      </w:r>
      <w:r>
        <w:t>в</w:t>
      </w:r>
      <w:r>
        <w:rPr>
          <w:spacing w:val="27"/>
        </w:rPr>
        <w:t xml:space="preserve"> </w:t>
      </w:r>
      <w:r>
        <w:t>разные</w:t>
      </w:r>
      <w:r>
        <w:rPr>
          <w:spacing w:val="25"/>
        </w:rPr>
        <w:t xml:space="preserve"> </w:t>
      </w:r>
      <w:r>
        <w:t>периоды»,</w:t>
      </w:r>
      <w:r>
        <w:rPr>
          <w:spacing w:val="27"/>
        </w:rPr>
        <w:t xml:space="preserve"> </w:t>
      </w:r>
      <w:r>
        <w:t>«Сравнение</w:t>
      </w:r>
      <w:r>
        <w:rPr>
          <w:spacing w:val="28"/>
        </w:rPr>
        <w:t xml:space="preserve"> </w:t>
      </w:r>
      <w:r>
        <w:t>карт</w:t>
      </w:r>
      <w:r>
        <w:rPr>
          <w:spacing w:val="24"/>
        </w:rPr>
        <w:t xml:space="preserve"> </w:t>
      </w:r>
      <w:r>
        <w:t>Эратосфена,</w:t>
      </w:r>
      <w:r>
        <w:rPr>
          <w:spacing w:val="27"/>
        </w:rPr>
        <w:t xml:space="preserve"> </w:t>
      </w:r>
      <w:r>
        <w:t>Птолемея</w:t>
      </w:r>
      <w:r>
        <w:rPr>
          <w:spacing w:val="38"/>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современных</w:t>
      </w:r>
      <w:r>
        <w:rPr>
          <w:spacing w:val="-10"/>
        </w:rPr>
        <w:t xml:space="preserve"> </w:t>
      </w:r>
      <w:r>
        <w:t>карт</w:t>
      </w:r>
      <w:r>
        <w:rPr>
          <w:spacing w:val="-9"/>
        </w:rPr>
        <w:t xml:space="preserve"> </w:t>
      </w:r>
      <w:r>
        <w:t>по</w:t>
      </w:r>
      <w:r>
        <w:rPr>
          <w:spacing w:val="-4"/>
        </w:rPr>
        <w:t xml:space="preserve"> </w:t>
      </w:r>
      <w:r>
        <w:t>предложенным</w:t>
      </w:r>
      <w:r>
        <w:rPr>
          <w:spacing w:val="-5"/>
        </w:rPr>
        <w:t xml:space="preserve"> </w:t>
      </w:r>
      <w:r>
        <w:t>учителем</w:t>
      </w:r>
      <w:r>
        <w:rPr>
          <w:spacing w:val="-5"/>
        </w:rPr>
        <w:t xml:space="preserve"> </w:t>
      </w:r>
      <w:r>
        <w:rPr>
          <w:spacing w:val="-2"/>
        </w:rPr>
        <w:t>вопросам».</w:t>
      </w:r>
    </w:p>
    <w:p w:rsidR="0085027F" w:rsidRDefault="00DD245B" w:rsidP="00DD245B">
      <w:pPr>
        <w:pStyle w:val="a4"/>
        <w:numPr>
          <w:ilvl w:val="2"/>
          <w:numId w:val="86"/>
        </w:numPr>
        <w:tabs>
          <w:tab w:val="left" w:pos="2075"/>
        </w:tabs>
        <w:spacing w:before="149"/>
        <w:ind w:left="2075" w:hanging="974"/>
        <w:jc w:val="both"/>
        <w:rPr>
          <w:sz w:val="28"/>
        </w:rPr>
      </w:pPr>
      <w:r>
        <w:rPr>
          <w:sz w:val="28"/>
        </w:rPr>
        <w:t>Изображения</w:t>
      </w:r>
      <w:r>
        <w:rPr>
          <w:spacing w:val="-9"/>
          <w:sz w:val="28"/>
        </w:rPr>
        <w:t xml:space="preserve"> </w:t>
      </w:r>
      <w:r>
        <w:rPr>
          <w:sz w:val="28"/>
        </w:rPr>
        <w:t>земной</w:t>
      </w:r>
      <w:r>
        <w:rPr>
          <w:spacing w:val="-8"/>
          <w:sz w:val="28"/>
        </w:rPr>
        <w:t xml:space="preserve"> </w:t>
      </w:r>
      <w:r>
        <w:rPr>
          <w:spacing w:val="-2"/>
          <w:sz w:val="28"/>
        </w:rPr>
        <w:t>поверхности.</w:t>
      </w:r>
    </w:p>
    <w:p w:rsidR="0085027F" w:rsidRDefault="00DD245B" w:rsidP="00DD245B">
      <w:pPr>
        <w:pStyle w:val="a4"/>
        <w:numPr>
          <w:ilvl w:val="3"/>
          <w:numId w:val="86"/>
        </w:numPr>
        <w:tabs>
          <w:tab w:val="left" w:pos="2287"/>
        </w:tabs>
        <w:spacing w:before="148"/>
        <w:ind w:left="2287" w:hanging="1186"/>
        <w:jc w:val="both"/>
        <w:rPr>
          <w:sz w:val="28"/>
        </w:rPr>
      </w:pPr>
      <w:r>
        <w:rPr>
          <w:sz w:val="28"/>
        </w:rPr>
        <w:t>Планы</w:t>
      </w:r>
      <w:r>
        <w:rPr>
          <w:spacing w:val="-6"/>
          <w:sz w:val="28"/>
        </w:rPr>
        <w:t xml:space="preserve"> </w:t>
      </w:r>
      <w:r>
        <w:rPr>
          <w:spacing w:val="-2"/>
          <w:sz w:val="28"/>
        </w:rPr>
        <w:t>местности.</w:t>
      </w:r>
    </w:p>
    <w:p w:rsidR="0085027F" w:rsidRDefault="00DD245B">
      <w:pPr>
        <w:pStyle w:val="a3"/>
        <w:spacing w:before="146" w:line="350" w:lineRule="auto"/>
        <w:ind w:right="168"/>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w:t>
      </w:r>
      <w:r>
        <w:rPr>
          <w:spacing w:val="40"/>
        </w:rPr>
        <w:t xml:space="preserve"> </w:t>
      </w:r>
      <w:r>
        <w:t>и области их применения.</w:t>
      </w:r>
    </w:p>
    <w:p w:rsidR="0085027F" w:rsidRDefault="00DD245B">
      <w:pPr>
        <w:pStyle w:val="a3"/>
        <w:spacing w:line="348" w:lineRule="auto"/>
        <w:ind w:right="169"/>
      </w:pPr>
      <w:r>
        <w:t>Практические работы: «Определение направлений и расстояний по плану местности», «Составление описания маршрута по плану местности».</w:t>
      </w:r>
    </w:p>
    <w:p w:rsidR="0085027F" w:rsidRDefault="00DD245B" w:rsidP="00DD245B">
      <w:pPr>
        <w:pStyle w:val="a4"/>
        <w:numPr>
          <w:ilvl w:val="3"/>
          <w:numId w:val="86"/>
        </w:numPr>
        <w:tabs>
          <w:tab w:val="left" w:pos="2285"/>
        </w:tabs>
        <w:spacing w:before="4"/>
        <w:ind w:left="2285" w:hanging="1184"/>
        <w:jc w:val="both"/>
        <w:rPr>
          <w:sz w:val="28"/>
        </w:rPr>
      </w:pPr>
      <w:r>
        <w:rPr>
          <w:sz w:val="28"/>
        </w:rPr>
        <w:t>Географические</w:t>
      </w:r>
      <w:r>
        <w:rPr>
          <w:spacing w:val="-11"/>
          <w:sz w:val="28"/>
        </w:rPr>
        <w:t xml:space="preserve"> </w:t>
      </w:r>
      <w:r>
        <w:rPr>
          <w:spacing w:val="-2"/>
          <w:sz w:val="28"/>
        </w:rPr>
        <w:t>карты.</w:t>
      </w:r>
    </w:p>
    <w:p w:rsidR="0085027F" w:rsidRDefault="00DD245B">
      <w:pPr>
        <w:pStyle w:val="a3"/>
        <w:spacing w:before="148" w:line="350" w:lineRule="auto"/>
        <w:ind w:right="162"/>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5027F" w:rsidRDefault="00DD245B">
      <w:pPr>
        <w:pStyle w:val="a3"/>
        <w:spacing w:line="350" w:lineRule="auto"/>
        <w:ind w:right="164"/>
      </w:pPr>
      <w:r>
        <w:t>Искажения на карте. Линии градусной сети на картах. Определение</w:t>
      </w:r>
      <w:r>
        <w:rPr>
          <w:spacing w:val="40"/>
        </w:rPr>
        <w:t xml:space="preserve"> </w:t>
      </w:r>
      <w:r>
        <w:t>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5027F" w:rsidRDefault="00DD245B">
      <w:pPr>
        <w:pStyle w:val="a3"/>
        <w:spacing w:line="350" w:lineRule="auto"/>
        <w:ind w:right="167"/>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Земля</w:t>
      </w:r>
      <w:r>
        <w:rPr>
          <w:spacing w:val="-6"/>
          <w:sz w:val="28"/>
        </w:rPr>
        <w:t xml:space="preserve"> </w:t>
      </w:r>
      <w:r>
        <w:rPr>
          <w:sz w:val="28"/>
        </w:rPr>
        <w:t>‒</w:t>
      </w:r>
      <w:r>
        <w:rPr>
          <w:spacing w:val="-7"/>
          <w:sz w:val="28"/>
        </w:rPr>
        <w:t xml:space="preserve"> </w:t>
      </w:r>
      <w:r>
        <w:rPr>
          <w:sz w:val="28"/>
        </w:rPr>
        <w:t>планета</w:t>
      </w:r>
      <w:r>
        <w:rPr>
          <w:spacing w:val="-5"/>
          <w:sz w:val="28"/>
        </w:rPr>
        <w:t xml:space="preserve"> </w:t>
      </w:r>
      <w:r>
        <w:rPr>
          <w:sz w:val="28"/>
        </w:rPr>
        <w:t>Солнечной</w:t>
      </w:r>
      <w:r>
        <w:rPr>
          <w:spacing w:val="-5"/>
          <w:sz w:val="28"/>
        </w:rPr>
        <w:t xml:space="preserve"> </w:t>
      </w:r>
      <w:r>
        <w:rPr>
          <w:spacing w:val="-2"/>
          <w:sz w:val="28"/>
        </w:rPr>
        <w:t>системы.</w:t>
      </w:r>
    </w:p>
    <w:p w:rsidR="0085027F" w:rsidRDefault="00DD245B">
      <w:pPr>
        <w:pStyle w:val="a3"/>
        <w:spacing w:before="141"/>
        <w:ind w:left="1101" w:firstLine="0"/>
      </w:pPr>
      <w:r>
        <w:t>Земля</w:t>
      </w:r>
      <w:r>
        <w:rPr>
          <w:spacing w:val="10"/>
        </w:rPr>
        <w:t xml:space="preserve"> </w:t>
      </w:r>
      <w:r>
        <w:t>в</w:t>
      </w:r>
      <w:r>
        <w:rPr>
          <w:spacing w:val="11"/>
        </w:rPr>
        <w:t xml:space="preserve"> </w:t>
      </w:r>
      <w:r>
        <w:t>Солнечной</w:t>
      </w:r>
      <w:r>
        <w:rPr>
          <w:spacing w:val="12"/>
        </w:rPr>
        <w:t xml:space="preserve"> </w:t>
      </w:r>
      <w:r>
        <w:t>системе.</w:t>
      </w:r>
      <w:r>
        <w:rPr>
          <w:spacing w:val="11"/>
        </w:rPr>
        <w:t xml:space="preserve"> </w:t>
      </w:r>
      <w:r>
        <w:t>Гипотезы</w:t>
      </w:r>
      <w:r>
        <w:rPr>
          <w:spacing w:val="10"/>
        </w:rPr>
        <w:t xml:space="preserve"> </w:t>
      </w:r>
      <w:r>
        <w:t>возникновения</w:t>
      </w:r>
      <w:r>
        <w:rPr>
          <w:spacing w:val="12"/>
        </w:rPr>
        <w:t xml:space="preserve"> </w:t>
      </w:r>
      <w:r>
        <w:t>Земли.</w:t>
      </w:r>
      <w:r>
        <w:rPr>
          <w:spacing w:val="11"/>
        </w:rPr>
        <w:t xml:space="preserve"> </w:t>
      </w:r>
      <w:r>
        <w:t>Форма,</w:t>
      </w:r>
      <w:r>
        <w:rPr>
          <w:spacing w:val="12"/>
        </w:rPr>
        <w:t xml:space="preserve"> </w:t>
      </w:r>
      <w:r>
        <w:rPr>
          <w:spacing w:val="-2"/>
        </w:rPr>
        <w:t>размеры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Земли,</w:t>
      </w:r>
      <w:r>
        <w:rPr>
          <w:spacing w:val="-6"/>
        </w:rPr>
        <w:t xml:space="preserve"> </w:t>
      </w:r>
      <w:r>
        <w:t>их</w:t>
      </w:r>
      <w:r>
        <w:rPr>
          <w:spacing w:val="-4"/>
        </w:rPr>
        <w:t xml:space="preserve"> </w:t>
      </w:r>
      <w:r>
        <w:t>географические</w:t>
      </w:r>
      <w:r>
        <w:rPr>
          <w:spacing w:val="-5"/>
        </w:rPr>
        <w:t xml:space="preserve"> </w:t>
      </w:r>
      <w:r>
        <w:rPr>
          <w:spacing w:val="-2"/>
        </w:rPr>
        <w:t>следствия.</w:t>
      </w:r>
    </w:p>
    <w:p w:rsidR="0085027F" w:rsidRDefault="00DD245B">
      <w:pPr>
        <w:pStyle w:val="a3"/>
        <w:spacing w:before="149" w:line="350" w:lineRule="auto"/>
        <w:ind w:right="162"/>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Pr>
          <w:spacing w:val="-3"/>
        </w:rPr>
        <w:t xml:space="preserve"> </w:t>
      </w:r>
      <w:r>
        <w:t>освещённости.</w:t>
      </w:r>
      <w:r>
        <w:rPr>
          <w:spacing w:val="-2"/>
        </w:rPr>
        <w:t xml:space="preserve"> </w:t>
      </w:r>
      <w:r>
        <w:t>Тропики</w:t>
      </w:r>
      <w:r>
        <w:rPr>
          <w:spacing w:val="-1"/>
        </w:rPr>
        <w:t xml:space="preserve"> </w:t>
      </w:r>
      <w:r>
        <w:t>и</w:t>
      </w:r>
      <w:r>
        <w:rPr>
          <w:spacing w:val="-3"/>
        </w:rPr>
        <w:t xml:space="preserve"> </w:t>
      </w:r>
      <w:r>
        <w:t>полярные</w:t>
      </w:r>
      <w:r>
        <w:rPr>
          <w:spacing w:val="-3"/>
        </w:rPr>
        <w:t xml:space="preserve"> </w:t>
      </w:r>
      <w:r>
        <w:t>круги.</w:t>
      </w:r>
      <w:r>
        <w:rPr>
          <w:spacing w:val="-2"/>
        </w:rPr>
        <w:t xml:space="preserve"> </w:t>
      </w:r>
      <w:r>
        <w:t>Вращение</w:t>
      </w:r>
      <w:r>
        <w:rPr>
          <w:spacing w:val="-2"/>
        </w:rPr>
        <w:t xml:space="preserve"> </w:t>
      </w:r>
      <w:r>
        <w:t>Земли</w:t>
      </w:r>
      <w:r>
        <w:rPr>
          <w:spacing w:val="-1"/>
        </w:rPr>
        <w:t xml:space="preserve"> </w:t>
      </w:r>
      <w:r>
        <w:t>вокруг</w:t>
      </w:r>
      <w:r>
        <w:rPr>
          <w:spacing w:val="-2"/>
        </w:rPr>
        <w:t xml:space="preserve"> </w:t>
      </w:r>
      <w:r>
        <w:t>своей</w:t>
      </w:r>
      <w:r>
        <w:rPr>
          <w:spacing w:val="-1"/>
        </w:rPr>
        <w:t xml:space="preserve"> </w:t>
      </w:r>
      <w:r>
        <w:t>оси. Смена дня и ночи на Земле.</w:t>
      </w:r>
    </w:p>
    <w:p w:rsidR="0085027F" w:rsidRDefault="00DD245B">
      <w:pPr>
        <w:pStyle w:val="a3"/>
        <w:spacing w:line="319" w:lineRule="exact"/>
        <w:ind w:left="1101" w:firstLine="0"/>
      </w:pPr>
      <w:r>
        <w:t>Влияние</w:t>
      </w:r>
      <w:r>
        <w:rPr>
          <w:spacing w:val="-4"/>
        </w:rPr>
        <w:t xml:space="preserve"> </w:t>
      </w:r>
      <w:r>
        <w:t>Космоса</w:t>
      </w:r>
      <w:r>
        <w:rPr>
          <w:spacing w:val="-7"/>
        </w:rPr>
        <w:t xml:space="preserve"> </w:t>
      </w:r>
      <w:r>
        <w:t>на</w:t>
      </w:r>
      <w:r>
        <w:rPr>
          <w:spacing w:val="-4"/>
        </w:rPr>
        <w:t xml:space="preserve"> </w:t>
      </w:r>
      <w:r>
        <w:t>Землю</w:t>
      </w:r>
      <w:r>
        <w:rPr>
          <w:spacing w:val="-6"/>
        </w:rPr>
        <w:t xml:space="preserve"> </w:t>
      </w:r>
      <w:r>
        <w:t>и</w:t>
      </w:r>
      <w:r>
        <w:rPr>
          <w:spacing w:val="-4"/>
        </w:rPr>
        <w:t xml:space="preserve"> </w:t>
      </w:r>
      <w:r>
        <w:t>жизнь</w:t>
      </w:r>
      <w:r>
        <w:rPr>
          <w:spacing w:val="-4"/>
        </w:rPr>
        <w:t xml:space="preserve"> </w:t>
      </w:r>
      <w:r>
        <w:rPr>
          <w:spacing w:val="-2"/>
        </w:rPr>
        <w:t>людей.</w:t>
      </w:r>
    </w:p>
    <w:p w:rsidR="0085027F" w:rsidRDefault="00DD245B">
      <w:pPr>
        <w:pStyle w:val="a3"/>
        <w:spacing w:before="148" w:line="350" w:lineRule="auto"/>
        <w:ind w:right="162"/>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Оболочки</w:t>
      </w:r>
      <w:r>
        <w:rPr>
          <w:spacing w:val="-9"/>
          <w:sz w:val="28"/>
        </w:rPr>
        <w:t xml:space="preserve"> </w:t>
      </w:r>
      <w:r>
        <w:rPr>
          <w:sz w:val="28"/>
        </w:rPr>
        <w:t>Земли.</w:t>
      </w:r>
      <w:r>
        <w:rPr>
          <w:spacing w:val="-6"/>
          <w:sz w:val="28"/>
        </w:rPr>
        <w:t xml:space="preserve"> </w:t>
      </w:r>
      <w:r>
        <w:rPr>
          <w:sz w:val="28"/>
        </w:rPr>
        <w:t>Литосфера</w:t>
      </w:r>
      <w:r>
        <w:rPr>
          <w:spacing w:val="-7"/>
          <w:sz w:val="28"/>
        </w:rPr>
        <w:t xml:space="preserve"> </w:t>
      </w:r>
      <w:r>
        <w:rPr>
          <w:sz w:val="28"/>
        </w:rPr>
        <w:t>‒</w:t>
      </w:r>
      <w:r>
        <w:rPr>
          <w:spacing w:val="-4"/>
          <w:sz w:val="28"/>
        </w:rPr>
        <w:t xml:space="preserve"> </w:t>
      </w:r>
      <w:r>
        <w:rPr>
          <w:sz w:val="28"/>
        </w:rPr>
        <w:t>каменная</w:t>
      </w:r>
      <w:r>
        <w:rPr>
          <w:spacing w:val="-8"/>
          <w:sz w:val="28"/>
        </w:rPr>
        <w:t xml:space="preserve"> </w:t>
      </w:r>
      <w:r>
        <w:rPr>
          <w:sz w:val="28"/>
        </w:rPr>
        <w:t>оболочка</w:t>
      </w:r>
      <w:r>
        <w:rPr>
          <w:spacing w:val="-6"/>
          <w:sz w:val="28"/>
        </w:rPr>
        <w:t xml:space="preserve"> </w:t>
      </w:r>
      <w:r>
        <w:rPr>
          <w:spacing w:val="-2"/>
          <w:sz w:val="28"/>
        </w:rPr>
        <w:t>Земли.</w:t>
      </w:r>
    </w:p>
    <w:p w:rsidR="0085027F" w:rsidRDefault="00DD245B" w:rsidP="00DD245B">
      <w:pPr>
        <w:pStyle w:val="a4"/>
        <w:numPr>
          <w:ilvl w:val="3"/>
          <w:numId w:val="86"/>
        </w:numPr>
        <w:tabs>
          <w:tab w:val="left" w:pos="2363"/>
        </w:tabs>
        <w:spacing w:before="146" w:line="350" w:lineRule="auto"/>
        <w:ind w:right="162" w:firstLine="708"/>
        <w:jc w:val="both"/>
        <w:rPr>
          <w:sz w:val="28"/>
        </w:rPr>
      </w:pPr>
      <w:r>
        <w:rPr>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5027F" w:rsidRDefault="00DD245B">
      <w:pPr>
        <w:pStyle w:val="a3"/>
        <w:spacing w:line="350" w:lineRule="auto"/>
        <w:ind w:right="160"/>
      </w:pPr>
      <w:r>
        <w:t>Проявления</w:t>
      </w:r>
      <w:r>
        <w:rPr>
          <w:spacing w:val="-1"/>
        </w:rPr>
        <w:t xml:space="preserve"> </w:t>
      </w:r>
      <w:r>
        <w:t>внутренних</w:t>
      </w:r>
      <w:r>
        <w:rPr>
          <w:spacing w:val="-3"/>
        </w:rPr>
        <w:t xml:space="preserve"> </w:t>
      </w:r>
      <w:r>
        <w:t>и</w:t>
      </w:r>
      <w:r>
        <w:rPr>
          <w:spacing w:val="-3"/>
        </w:rPr>
        <w:t xml:space="preserve"> </w:t>
      </w:r>
      <w:r>
        <w:t>внешних</w:t>
      </w:r>
      <w:r>
        <w:rPr>
          <w:spacing w:val="-3"/>
        </w:rPr>
        <w:t xml:space="preserve"> </w:t>
      </w:r>
      <w:r>
        <w:t>процессов</w:t>
      </w:r>
      <w:r>
        <w:rPr>
          <w:spacing w:val="-4"/>
        </w:rPr>
        <w:t xml:space="preserve"> </w:t>
      </w:r>
      <w:r>
        <w:t>образования</w:t>
      </w:r>
      <w:r>
        <w:rPr>
          <w:spacing w:val="-5"/>
        </w:rPr>
        <w:t xml:space="preserve"> </w:t>
      </w:r>
      <w:r>
        <w:t>рельефа.</w:t>
      </w:r>
      <w:r>
        <w:rPr>
          <w:spacing w:val="-3"/>
        </w:rPr>
        <w:t xml:space="preserve"> </w:t>
      </w:r>
      <w:r>
        <w:t>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5027F" w:rsidRDefault="00DD245B">
      <w:pPr>
        <w:pStyle w:val="a3"/>
        <w:spacing w:line="350" w:lineRule="auto"/>
        <w:ind w:right="161"/>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5027F" w:rsidRDefault="00DD245B">
      <w:pPr>
        <w:pStyle w:val="a3"/>
        <w:spacing w:line="350" w:lineRule="auto"/>
        <w:ind w:right="161"/>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Рельеф дна Мирового океана. Части подводных окраин материков. Срединно- океанические хребты. Острова, их типы по происхождению. Ложе Океана, его </w:t>
      </w:r>
      <w:r>
        <w:rPr>
          <w:spacing w:val="-2"/>
        </w:rPr>
        <w:t>рельеф.</w:t>
      </w:r>
    </w:p>
    <w:p w:rsidR="0085027F" w:rsidRDefault="00DD245B">
      <w:pPr>
        <w:pStyle w:val="a3"/>
        <w:spacing w:line="350" w:lineRule="auto"/>
        <w:ind w:right="171"/>
      </w:pPr>
      <w:r>
        <w:t xml:space="preserve">Практическая работа « Описание горной системы или равнины по физической </w:t>
      </w:r>
      <w:r>
        <w:rPr>
          <w:spacing w:val="-2"/>
        </w:rPr>
        <w:t>карте».</w:t>
      </w:r>
    </w:p>
    <w:p w:rsidR="0085027F" w:rsidRDefault="00DD245B">
      <w:pPr>
        <w:pStyle w:val="a3"/>
        <w:ind w:left="1101" w:firstLine="0"/>
        <w:jc w:val="left"/>
      </w:pPr>
      <w:r>
        <w:rPr>
          <w:spacing w:val="-2"/>
        </w:rPr>
        <w:t>Заключение.</w:t>
      </w:r>
    </w:p>
    <w:p w:rsidR="0085027F" w:rsidRDefault="00DD245B">
      <w:pPr>
        <w:pStyle w:val="a3"/>
        <w:spacing w:before="146"/>
        <w:ind w:left="1101" w:firstLine="0"/>
        <w:jc w:val="left"/>
      </w:pPr>
      <w:r>
        <w:t>Практикум</w:t>
      </w:r>
      <w:r>
        <w:rPr>
          <w:spacing w:val="-9"/>
        </w:rPr>
        <w:t xml:space="preserve"> </w:t>
      </w:r>
      <w:r>
        <w:t>«Сезонные</w:t>
      </w:r>
      <w:r>
        <w:rPr>
          <w:spacing w:val="-7"/>
        </w:rPr>
        <w:t xml:space="preserve"> </w:t>
      </w:r>
      <w:r>
        <w:t>изменения</w:t>
      </w:r>
      <w:r>
        <w:rPr>
          <w:spacing w:val="-6"/>
        </w:rPr>
        <w:t xml:space="preserve"> </w:t>
      </w:r>
      <w:r>
        <w:t>в</w:t>
      </w:r>
      <w:r>
        <w:rPr>
          <w:spacing w:val="-8"/>
        </w:rPr>
        <w:t xml:space="preserve"> </w:t>
      </w:r>
      <w:r>
        <w:t>природе</w:t>
      </w:r>
      <w:r>
        <w:rPr>
          <w:spacing w:val="-7"/>
        </w:rPr>
        <w:t xml:space="preserve"> </w:t>
      </w:r>
      <w:r>
        <w:t>своей</w:t>
      </w:r>
      <w:r>
        <w:rPr>
          <w:spacing w:val="-6"/>
        </w:rPr>
        <w:t xml:space="preserve"> </w:t>
      </w:r>
      <w:r>
        <w:rPr>
          <w:spacing w:val="-2"/>
        </w:rPr>
        <w:t>местности».</w:t>
      </w:r>
    </w:p>
    <w:p w:rsidR="0085027F" w:rsidRDefault="00DD245B">
      <w:pPr>
        <w:pStyle w:val="a3"/>
        <w:spacing w:before="148" w:line="350" w:lineRule="auto"/>
        <w:ind w:right="161"/>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Pr>
          <w:spacing w:val="-2"/>
        </w:rPr>
        <w:t>мира.</w:t>
      </w:r>
    </w:p>
    <w:p w:rsidR="0085027F" w:rsidRDefault="00DD245B">
      <w:pPr>
        <w:pStyle w:val="a3"/>
        <w:spacing w:line="350" w:lineRule="auto"/>
        <w:ind w:right="160"/>
      </w:pPr>
      <w:r>
        <w:t>Практическая работа «Анализ результатов фенологических наблюдений и наблюдений за погодой».</w:t>
      </w:r>
    </w:p>
    <w:p w:rsidR="0085027F" w:rsidRDefault="00DD245B" w:rsidP="00DD245B">
      <w:pPr>
        <w:pStyle w:val="a4"/>
        <w:numPr>
          <w:ilvl w:val="1"/>
          <w:numId w:val="86"/>
        </w:numPr>
        <w:tabs>
          <w:tab w:val="left" w:pos="1870"/>
        </w:tabs>
        <w:spacing w:line="350" w:lineRule="auto"/>
        <w:ind w:left="1101" w:right="3596" w:firstLine="0"/>
        <w:jc w:val="both"/>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географии</w:t>
      </w:r>
      <w:r>
        <w:rPr>
          <w:spacing w:val="-9"/>
          <w:sz w:val="28"/>
        </w:rPr>
        <w:t xml:space="preserve"> </w:t>
      </w:r>
      <w:r>
        <w:rPr>
          <w:sz w:val="28"/>
        </w:rPr>
        <w:t>в</w:t>
      </w:r>
      <w:r>
        <w:rPr>
          <w:spacing w:val="-7"/>
          <w:sz w:val="28"/>
        </w:rPr>
        <w:t xml:space="preserve"> </w:t>
      </w:r>
      <w:r>
        <w:rPr>
          <w:sz w:val="28"/>
        </w:rPr>
        <w:t>6</w:t>
      </w:r>
      <w:r>
        <w:rPr>
          <w:spacing w:val="-5"/>
          <w:sz w:val="28"/>
        </w:rPr>
        <w:t xml:space="preserve"> </w:t>
      </w:r>
      <w:r>
        <w:rPr>
          <w:sz w:val="28"/>
        </w:rPr>
        <w:t>классе. 152.4.1.Оболочки Земли.</w:t>
      </w:r>
    </w:p>
    <w:p w:rsidR="0085027F" w:rsidRDefault="00DD245B" w:rsidP="00DD245B">
      <w:pPr>
        <w:pStyle w:val="a4"/>
        <w:numPr>
          <w:ilvl w:val="3"/>
          <w:numId w:val="60"/>
        </w:numPr>
        <w:tabs>
          <w:tab w:val="left" w:pos="2285"/>
        </w:tabs>
        <w:ind w:left="2285" w:hanging="1184"/>
        <w:jc w:val="both"/>
        <w:rPr>
          <w:sz w:val="28"/>
        </w:rPr>
      </w:pPr>
      <w:r>
        <w:rPr>
          <w:sz w:val="28"/>
        </w:rPr>
        <w:t>Гидросфера</w:t>
      </w:r>
      <w:r>
        <w:rPr>
          <w:spacing w:val="-7"/>
          <w:sz w:val="28"/>
        </w:rPr>
        <w:t xml:space="preserve"> </w:t>
      </w:r>
      <w:r>
        <w:rPr>
          <w:sz w:val="28"/>
        </w:rPr>
        <w:t>‒</w:t>
      </w:r>
      <w:r>
        <w:rPr>
          <w:spacing w:val="-6"/>
          <w:sz w:val="28"/>
        </w:rPr>
        <w:t xml:space="preserve"> </w:t>
      </w:r>
      <w:r>
        <w:rPr>
          <w:sz w:val="28"/>
        </w:rPr>
        <w:t>водная</w:t>
      </w:r>
      <w:r>
        <w:rPr>
          <w:spacing w:val="-6"/>
          <w:sz w:val="28"/>
        </w:rPr>
        <w:t xml:space="preserve"> </w:t>
      </w:r>
      <w:r>
        <w:rPr>
          <w:sz w:val="28"/>
        </w:rPr>
        <w:t>оболочка</w:t>
      </w:r>
      <w:r>
        <w:rPr>
          <w:spacing w:val="-6"/>
          <w:sz w:val="28"/>
        </w:rPr>
        <w:t xml:space="preserve"> </w:t>
      </w:r>
      <w:r>
        <w:rPr>
          <w:spacing w:val="-2"/>
          <w:sz w:val="28"/>
        </w:rPr>
        <w:t>Земли.</w:t>
      </w:r>
    </w:p>
    <w:p w:rsidR="0085027F" w:rsidRDefault="00DD245B">
      <w:pPr>
        <w:pStyle w:val="a3"/>
        <w:spacing w:before="144" w:line="350" w:lineRule="auto"/>
        <w:ind w:right="173"/>
      </w:pPr>
      <w:r>
        <w:t>Гидросфера и методы её изучения. Части гидросферы. Мировой круговорот воды. Значение гидросферы.</w:t>
      </w:r>
    </w:p>
    <w:p w:rsidR="0085027F" w:rsidRDefault="00DD245B">
      <w:pPr>
        <w:pStyle w:val="a3"/>
        <w:spacing w:line="350" w:lineRule="auto"/>
        <w:ind w:right="163"/>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w:t>
      </w:r>
      <w:r>
        <w:rPr>
          <w:spacing w:val="-1"/>
        </w:rPr>
        <w:t xml:space="preserve"> </w:t>
      </w:r>
      <w:r>
        <w:t>изображения</w:t>
      </w:r>
      <w:r>
        <w:rPr>
          <w:spacing w:val="-1"/>
        </w:rPr>
        <w:t xml:space="preserve"> </w:t>
      </w:r>
      <w:r>
        <w:t>на</w:t>
      </w:r>
      <w:r>
        <w:rPr>
          <w:spacing w:val="-2"/>
        </w:rPr>
        <w:t xml:space="preserve"> </w:t>
      </w:r>
      <w:r>
        <w:t>географических</w:t>
      </w:r>
      <w:r>
        <w:rPr>
          <w:spacing w:val="-1"/>
        </w:rPr>
        <w:t xml:space="preserve"> </w:t>
      </w:r>
      <w:r>
        <w:t>картах</w:t>
      </w:r>
      <w:r>
        <w:rPr>
          <w:spacing w:val="-2"/>
        </w:rPr>
        <w:t xml:space="preserve"> </w:t>
      </w:r>
      <w:r>
        <w:t>океанических</w:t>
      </w:r>
      <w:r>
        <w:rPr>
          <w:spacing w:val="-1"/>
        </w:rPr>
        <w:t xml:space="preserve"> </w:t>
      </w:r>
      <w:r>
        <w:t>течений,</w:t>
      </w:r>
      <w:r>
        <w:rPr>
          <w:spacing w:val="-2"/>
        </w:rPr>
        <w:t xml:space="preserve"> </w:t>
      </w:r>
      <w:r>
        <w:t>солёности</w:t>
      </w:r>
      <w:r>
        <w:rPr>
          <w:spacing w:val="-3"/>
        </w:rPr>
        <w:t xml:space="preserve"> </w:t>
      </w:r>
      <w:r>
        <w:t xml:space="preserve">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w:t>
      </w:r>
      <w:r>
        <w:rPr>
          <w:spacing w:val="-2"/>
        </w:rPr>
        <w:t>океана.</w:t>
      </w:r>
    </w:p>
    <w:p w:rsidR="0085027F" w:rsidRDefault="00DD245B">
      <w:pPr>
        <w:pStyle w:val="a3"/>
        <w:spacing w:line="320" w:lineRule="exact"/>
        <w:ind w:left="1101" w:firstLine="0"/>
      </w:pPr>
      <w:r>
        <w:t>Воды</w:t>
      </w:r>
      <w:r>
        <w:rPr>
          <w:spacing w:val="-6"/>
        </w:rPr>
        <w:t xml:space="preserve"> </w:t>
      </w:r>
      <w:r>
        <w:t>суши.</w:t>
      </w:r>
      <w:r>
        <w:rPr>
          <w:spacing w:val="-5"/>
        </w:rPr>
        <w:t xml:space="preserve"> </w:t>
      </w:r>
      <w:r>
        <w:t>Способы</w:t>
      </w:r>
      <w:r>
        <w:rPr>
          <w:spacing w:val="-5"/>
        </w:rPr>
        <w:t xml:space="preserve"> </w:t>
      </w:r>
      <w:r>
        <w:t>изображения</w:t>
      </w:r>
      <w:r>
        <w:rPr>
          <w:spacing w:val="-6"/>
        </w:rPr>
        <w:t xml:space="preserve"> </w:t>
      </w:r>
      <w:r>
        <w:t>внутренних</w:t>
      </w:r>
      <w:r>
        <w:rPr>
          <w:spacing w:val="-4"/>
        </w:rPr>
        <w:t xml:space="preserve"> </w:t>
      </w:r>
      <w:r>
        <w:t>вод</w:t>
      </w:r>
      <w:r>
        <w:rPr>
          <w:spacing w:val="-7"/>
        </w:rPr>
        <w:t xml:space="preserve"> </w:t>
      </w:r>
      <w:r>
        <w:t>на</w:t>
      </w:r>
      <w:r>
        <w:rPr>
          <w:spacing w:val="-5"/>
        </w:rPr>
        <w:t xml:space="preserve"> </w:t>
      </w:r>
      <w:r>
        <w:rPr>
          <w:spacing w:val="-2"/>
        </w:rPr>
        <w:t>картах.</w:t>
      </w:r>
    </w:p>
    <w:p w:rsidR="0085027F" w:rsidRDefault="00DD245B">
      <w:pPr>
        <w:pStyle w:val="a3"/>
        <w:spacing w:before="147" w:line="348" w:lineRule="auto"/>
        <w:ind w:right="163"/>
      </w:pPr>
      <w:r>
        <w:t>Реки: горные и равнинные. Речная система, бассейн, водораздел. Пороги и водопады. Питание и режим реки.</w:t>
      </w:r>
    </w:p>
    <w:p w:rsidR="0085027F" w:rsidRDefault="00DD245B">
      <w:pPr>
        <w:pStyle w:val="a3"/>
        <w:spacing w:before="5" w:line="350" w:lineRule="auto"/>
        <w:ind w:right="163"/>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5027F" w:rsidRDefault="00DD245B">
      <w:pPr>
        <w:pStyle w:val="a3"/>
        <w:spacing w:line="320" w:lineRule="exact"/>
        <w:ind w:left="1101" w:firstLine="0"/>
      </w:pPr>
      <w:r>
        <w:t>Подземные</w:t>
      </w:r>
      <w:r>
        <w:rPr>
          <w:spacing w:val="78"/>
        </w:rPr>
        <w:t xml:space="preserve">   </w:t>
      </w:r>
      <w:r>
        <w:t>воды</w:t>
      </w:r>
      <w:r>
        <w:rPr>
          <w:spacing w:val="79"/>
        </w:rPr>
        <w:t xml:space="preserve">   </w:t>
      </w:r>
      <w:r>
        <w:t>(грунтовые,</w:t>
      </w:r>
      <w:r>
        <w:rPr>
          <w:spacing w:val="78"/>
        </w:rPr>
        <w:t xml:space="preserve">   </w:t>
      </w:r>
      <w:r>
        <w:t>межпластовые,</w:t>
      </w:r>
      <w:r>
        <w:rPr>
          <w:spacing w:val="79"/>
        </w:rPr>
        <w:t xml:space="preserve">   </w:t>
      </w:r>
      <w:r>
        <w:t>артезианские),</w:t>
      </w:r>
      <w:r>
        <w:rPr>
          <w:spacing w:val="46"/>
          <w:w w:val="150"/>
        </w:rPr>
        <w:t xml:space="preserve">   </w:t>
      </w:r>
      <w:r>
        <w:rPr>
          <w:spacing w:val="-5"/>
        </w:rPr>
        <w:t>их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происхождение, условия залегания и использования. Условия образования межпластовых вод. Минеральные источники.</w:t>
      </w:r>
    </w:p>
    <w:p w:rsidR="0085027F" w:rsidRDefault="00DD245B">
      <w:pPr>
        <w:pStyle w:val="a3"/>
        <w:spacing w:before="1"/>
        <w:ind w:left="1101" w:firstLine="0"/>
      </w:pPr>
      <w:r>
        <w:t>Многолетняя</w:t>
      </w:r>
      <w:r>
        <w:rPr>
          <w:spacing w:val="-5"/>
        </w:rPr>
        <w:t xml:space="preserve"> </w:t>
      </w:r>
      <w:r>
        <w:t>мерзлота.</w:t>
      </w:r>
      <w:r>
        <w:rPr>
          <w:spacing w:val="-6"/>
        </w:rPr>
        <w:t xml:space="preserve"> </w:t>
      </w:r>
      <w:r>
        <w:t>Болота,</w:t>
      </w:r>
      <w:r>
        <w:rPr>
          <w:spacing w:val="-6"/>
        </w:rPr>
        <w:t xml:space="preserve"> </w:t>
      </w:r>
      <w:r>
        <w:t>их</w:t>
      </w:r>
      <w:r>
        <w:rPr>
          <w:spacing w:val="-3"/>
        </w:rPr>
        <w:t xml:space="preserve"> </w:t>
      </w:r>
      <w:r>
        <w:rPr>
          <w:spacing w:val="-2"/>
        </w:rPr>
        <w:t>образование.</w:t>
      </w:r>
    </w:p>
    <w:p w:rsidR="0085027F" w:rsidRDefault="00DD245B">
      <w:pPr>
        <w:pStyle w:val="a3"/>
        <w:spacing w:before="146" w:line="350" w:lineRule="auto"/>
        <w:ind w:left="1101" w:right="1787" w:firstLine="0"/>
      </w:pPr>
      <w:r>
        <w:t>Стихийные</w:t>
      </w:r>
      <w:r>
        <w:rPr>
          <w:spacing w:val="-4"/>
        </w:rPr>
        <w:t xml:space="preserve"> </w:t>
      </w:r>
      <w:r>
        <w:t>явления</w:t>
      </w:r>
      <w:r>
        <w:rPr>
          <w:spacing w:val="-7"/>
        </w:rPr>
        <w:t xml:space="preserve"> </w:t>
      </w:r>
      <w:r>
        <w:t>в</w:t>
      </w:r>
      <w:r>
        <w:rPr>
          <w:spacing w:val="-5"/>
        </w:rPr>
        <w:t xml:space="preserve"> </w:t>
      </w:r>
      <w:r>
        <w:t>гидросфере,</w:t>
      </w:r>
      <w:r>
        <w:rPr>
          <w:spacing w:val="-5"/>
        </w:rPr>
        <w:t xml:space="preserve"> </w:t>
      </w:r>
      <w:r>
        <w:t>методы</w:t>
      </w:r>
      <w:r>
        <w:rPr>
          <w:spacing w:val="-4"/>
        </w:rPr>
        <w:t xml:space="preserve"> </w:t>
      </w:r>
      <w:r>
        <w:t>наблюдения</w:t>
      </w:r>
      <w:r>
        <w:rPr>
          <w:spacing w:val="-4"/>
        </w:rPr>
        <w:t xml:space="preserve"> </w:t>
      </w:r>
      <w:r>
        <w:t>и</w:t>
      </w:r>
      <w:r>
        <w:rPr>
          <w:spacing w:val="-4"/>
        </w:rPr>
        <w:t xml:space="preserve"> </w:t>
      </w:r>
      <w:r>
        <w:t>защиты. Человек и гидросфера. Использование человеком энергии воды.</w:t>
      </w:r>
    </w:p>
    <w:p w:rsidR="0085027F" w:rsidRDefault="00DD245B">
      <w:pPr>
        <w:pStyle w:val="a3"/>
        <w:spacing w:before="1" w:line="348" w:lineRule="auto"/>
        <w:ind w:right="162"/>
      </w:pPr>
      <w:r>
        <w:t xml:space="preserve">Использование космических методов в исследовании влияния человека на </w:t>
      </w:r>
      <w:r>
        <w:rPr>
          <w:spacing w:val="-2"/>
        </w:rPr>
        <w:t>гидросферу.</w:t>
      </w:r>
    </w:p>
    <w:p w:rsidR="0085027F" w:rsidRDefault="00DD245B">
      <w:pPr>
        <w:pStyle w:val="a3"/>
        <w:spacing w:before="5" w:line="350" w:lineRule="auto"/>
        <w:ind w:right="160"/>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85027F" w:rsidRDefault="00DD245B" w:rsidP="00DD245B">
      <w:pPr>
        <w:pStyle w:val="a4"/>
        <w:numPr>
          <w:ilvl w:val="3"/>
          <w:numId w:val="60"/>
        </w:numPr>
        <w:tabs>
          <w:tab w:val="left" w:pos="2287"/>
        </w:tabs>
        <w:spacing w:line="321" w:lineRule="exact"/>
        <w:ind w:left="2287" w:hanging="1186"/>
        <w:jc w:val="both"/>
        <w:rPr>
          <w:sz w:val="28"/>
        </w:rPr>
      </w:pPr>
      <w:r>
        <w:rPr>
          <w:sz w:val="28"/>
        </w:rPr>
        <w:t>Атмосфера</w:t>
      </w:r>
      <w:r>
        <w:rPr>
          <w:spacing w:val="-6"/>
          <w:sz w:val="28"/>
        </w:rPr>
        <w:t xml:space="preserve"> </w:t>
      </w:r>
      <w:r>
        <w:rPr>
          <w:sz w:val="28"/>
        </w:rPr>
        <w:t>‒</w:t>
      </w:r>
      <w:r>
        <w:rPr>
          <w:spacing w:val="-6"/>
          <w:sz w:val="28"/>
        </w:rPr>
        <w:t xml:space="preserve"> </w:t>
      </w:r>
      <w:r>
        <w:rPr>
          <w:sz w:val="28"/>
        </w:rPr>
        <w:t>воздушная</w:t>
      </w:r>
      <w:r>
        <w:rPr>
          <w:spacing w:val="-6"/>
          <w:sz w:val="28"/>
        </w:rPr>
        <w:t xml:space="preserve"> </w:t>
      </w:r>
      <w:r>
        <w:rPr>
          <w:sz w:val="28"/>
        </w:rPr>
        <w:t>оболочка</w:t>
      </w:r>
      <w:r>
        <w:rPr>
          <w:spacing w:val="-6"/>
          <w:sz w:val="28"/>
        </w:rPr>
        <w:t xml:space="preserve"> </w:t>
      </w:r>
      <w:r>
        <w:rPr>
          <w:spacing w:val="-2"/>
          <w:sz w:val="28"/>
        </w:rPr>
        <w:t>Земли.</w:t>
      </w:r>
    </w:p>
    <w:p w:rsidR="0085027F" w:rsidRDefault="00DD245B">
      <w:pPr>
        <w:pStyle w:val="a3"/>
        <w:spacing w:before="146"/>
        <w:ind w:left="1101" w:firstLine="0"/>
      </w:pPr>
      <w:r>
        <w:t>Воздушная</w:t>
      </w:r>
      <w:r>
        <w:rPr>
          <w:spacing w:val="-10"/>
        </w:rPr>
        <w:t xml:space="preserve"> </w:t>
      </w:r>
      <w:r>
        <w:t>оболочка</w:t>
      </w:r>
      <w:r>
        <w:rPr>
          <w:spacing w:val="-6"/>
        </w:rPr>
        <w:t xml:space="preserve"> </w:t>
      </w:r>
      <w:r>
        <w:t>Земли:</w:t>
      </w:r>
      <w:r>
        <w:rPr>
          <w:spacing w:val="-4"/>
        </w:rPr>
        <w:t xml:space="preserve"> </w:t>
      </w:r>
      <w:r>
        <w:t>газовый</w:t>
      </w:r>
      <w:r>
        <w:rPr>
          <w:spacing w:val="-5"/>
        </w:rPr>
        <w:t xml:space="preserve"> </w:t>
      </w:r>
      <w:r>
        <w:t>состав,</w:t>
      </w:r>
      <w:r>
        <w:rPr>
          <w:spacing w:val="-6"/>
        </w:rPr>
        <w:t xml:space="preserve"> </w:t>
      </w:r>
      <w:r>
        <w:t>строение</w:t>
      </w:r>
      <w:r>
        <w:rPr>
          <w:spacing w:val="-5"/>
        </w:rPr>
        <w:t xml:space="preserve"> </w:t>
      </w:r>
      <w:r>
        <w:t>и</w:t>
      </w:r>
      <w:r>
        <w:rPr>
          <w:spacing w:val="-5"/>
        </w:rPr>
        <w:t xml:space="preserve"> </w:t>
      </w:r>
      <w:r>
        <w:t>значение</w:t>
      </w:r>
      <w:r>
        <w:rPr>
          <w:spacing w:val="-5"/>
        </w:rPr>
        <w:t xml:space="preserve"> </w:t>
      </w:r>
      <w:r>
        <w:rPr>
          <w:spacing w:val="-2"/>
        </w:rPr>
        <w:t>атмосферы.</w:t>
      </w:r>
    </w:p>
    <w:p w:rsidR="0085027F" w:rsidRDefault="00DD245B">
      <w:pPr>
        <w:pStyle w:val="a3"/>
        <w:spacing w:before="148" w:line="350" w:lineRule="auto"/>
        <w:ind w:right="160"/>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5027F" w:rsidRDefault="00DD245B">
      <w:pPr>
        <w:pStyle w:val="a3"/>
        <w:spacing w:line="319" w:lineRule="exact"/>
        <w:ind w:left="1101" w:firstLine="0"/>
      </w:pPr>
      <w:r>
        <w:t>Атмосферное</w:t>
      </w:r>
      <w:r>
        <w:rPr>
          <w:spacing w:val="70"/>
        </w:rPr>
        <w:t xml:space="preserve"> </w:t>
      </w:r>
      <w:r>
        <w:t>давление.</w:t>
      </w:r>
      <w:r>
        <w:rPr>
          <w:spacing w:val="67"/>
        </w:rPr>
        <w:t xml:space="preserve"> </w:t>
      </w:r>
      <w:r>
        <w:t>Ветер</w:t>
      </w:r>
      <w:r>
        <w:rPr>
          <w:spacing w:val="68"/>
        </w:rPr>
        <w:t xml:space="preserve"> </w:t>
      </w:r>
      <w:r>
        <w:t>и</w:t>
      </w:r>
      <w:r>
        <w:rPr>
          <w:spacing w:val="68"/>
        </w:rPr>
        <w:t xml:space="preserve"> </w:t>
      </w:r>
      <w:r>
        <w:t>причины</w:t>
      </w:r>
      <w:r>
        <w:rPr>
          <w:spacing w:val="70"/>
        </w:rPr>
        <w:t xml:space="preserve"> </w:t>
      </w:r>
      <w:r>
        <w:t>его</w:t>
      </w:r>
      <w:r>
        <w:rPr>
          <w:spacing w:val="70"/>
        </w:rPr>
        <w:t xml:space="preserve"> </w:t>
      </w:r>
      <w:r>
        <w:t>возникновения.</w:t>
      </w:r>
      <w:r>
        <w:rPr>
          <w:spacing w:val="70"/>
        </w:rPr>
        <w:t xml:space="preserve"> </w:t>
      </w:r>
      <w:r>
        <w:t>Роза</w:t>
      </w:r>
      <w:r>
        <w:rPr>
          <w:spacing w:val="70"/>
        </w:rPr>
        <w:t xml:space="preserve"> </w:t>
      </w:r>
      <w:r>
        <w:rPr>
          <w:spacing w:val="-2"/>
        </w:rPr>
        <w:t>ветров.</w:t>
      </w:r>
    </w:p>
    <w:p w:rsidR="0085027F" w:rsidRDefault="00DD245B">
      <w:pPr>
        <w:pStyle w:val="a3"/>
        <w:spacing w:before="148"/>
        <w:ind w:firstLine="0"/>
      </w:pPr>
      <w:r>
        <w:t>Бризы.</w:t>
      </w:r>
      <w:r>
        <w:rPr>
          <w:spacing w:val="-5"/>
        </w:rPr>
        <w:t xml:space="preserve"> </w:t>
      </w:r>
      <w:r>
        <w:rPr>
          <w:spacing w:val="-2"/>
        </w:rPr>
        <w:t>Муссоны.</w:t>
      </w:r>
    </w:p>
    <w:p w:rsidR="0085027F" w:rsidRDefault="00DD245B">
      <w:pPr>
        <w:pStyle w:val="a3"/>
        <w:spacing w:before="146" w:line="350" w:lineRule="auto"/>
        <w:ind w:right="162"/>
      </w:pPr>
      <w: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w:t>
      </w:r>
      <w:r>
        <w:rPr>
          <w:spacing w:val="-2"/>
        </w:rPr>
        <w:t>осадков.</w:t>
      </w:r>
    </w:p>
    <w:p w:rsidR="0085027F" w:rsidRDefault="00DD245B">
      <w:pPr>
        <w:pStyle w:val="a3"/>
        <w:spacing w:line="350" w:lineRule="auto"/>
        <w:ind w:right="160"/>
      </w:pPr>
      <w: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85027F" w:rsidRDefault="00DD245B">
      <w:pPr>
        <w:pStyle w:val="a3"/>
        <w:spacing w:line="350" w:lineRule="auto"/>
        <w:ind w:right="162"/>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w:t>
      </w:r>
      <w:r>
        <w:rPr>
          <w:spacing w:val="80"/>
        </w:rPr>
        <w:t xml:space="preserve"> </w:t>
      </w:r>
      <w:r>
        <w:t>изменения</w:t>
      </w:r>
      <w:r>
        <w:rPr>
          <w:spacing w:val="75"/>
        </w:rPr>
        <w:t xml:space="preserve"> </w:t>
      </w:r>
      <w:r>
        <w:t>климата.</w:t>
      </w:r>
      <w:r>
        <w:rPr>
          <w:spacing w:val="77"/>
        </w:rPr>
        <w:t xml:space="preserve"> </w:t>
      </w:r>
      <w:r>
        <w:t>Способы</w:t>
      </w:r>
      <w:r>
        <w:rPr>
          <w:spacing w:val="78"/>
        </w:rPr>
        <w:t xml:space="preserve"> </w:t>
      </w:r>
      <w:r>
        <w:t>изучения</w:t>
      </w:r>
      <w:r>
        <w:rPr>
          <w:spacing w:val="78"/>
        </w:rPr>
        <w:t xml:space="preserve"> </w:t>
      </w:r>
      <w:r>
        <w:t>и</w:t>
      </w:r>
      <w:r>
        <w:rPr>
          <w:spacing w:val="76"/>
        </w:rPr>
        <w:t xml:space="preserve"> </w:t>
      </w:r>
      <w:r>
        <w:t>наблюдения</w:t>
      </w:r>
      <w:r>
        <w:rPr>
          <w:spacing w:val="78"/>
        </w:rPr>
        <w:t xml:space="preserve"> </w:t>
      </w:r>
      <w:r>
        <w:t>за</w:t>
      </w:r>
      <w:r>
        <w:rPr>
          <w:spacing w:val="75"/>
        </w:rPr>
        <w:t xml:space="preserve"> </w:t>
      </w:r>
      <w:r>
        <w:t>глобальным</w:t>
      </w:r>
      <w:r>
        <w:rPr>
          <w:spacing w:val="75"/>
        </w:rPr>
        <w:t xml:space="preserve"> </w:t>
      </w:r>
      <w:r>
        <w:t>климатом.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firstLine="0"/>
      </w:pPr>
      <w:r>
        <w:lastRenderedPageBreak/>
        <w:t>Профессия климатолог. Дистанционные методы в исследовании влияния человека</w:t>
      </w:r>
      <w:r>
        <w:rPr>
          <w:spacing w:val="40"/>
        </w:rPr>
        <w:t xml:space="preserve"> </w:t>
      </w:r>
      <w:r>
        <w:t>на воздушную оболочку Земли.</w:t>
      </w:r>
    </w:p>
    <w:p w:rsidR="0085027F" w:rsidRDefault="00DD245B">
      <w:pPr>
        <w:pStyle w:val="a3"/>
        <w:spacing w:before="1" w:line="350" w:lineRule="auto"/>
        <w:ind w:right="160"/>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5027F" w:rsidRDefault="00DD245B" w:rsidP="00DD245B">
      <w:pPr>
        <w:pStyle w:val="a4"/>
        <w:numPr>
          <w:ilvl w:val="3"/>
          <w:numId w:val="60"/>
        </w:numPr>
        <w:tabs>
          <w:tab w:val="left" w:pos="2287"/>
        </w:tabs>
        <w:spacing w:line="318" w:lineRule="exact"/>
        <w:ind w:left="2287" w:hanging="1186"/>
        <w:jc w:val="both"/>
        <w:rPr>
          <w:sz w:val="28"/>
        </w:rPr>
      </w:pPr>
      <w:r>
        <w:rPr>
          <w:sz w:val="28"/>
        </w:rPr>
        <w:t>Биосфера</w:t>
      </w:r>
      <w:r>
        <w:rPr>
          <w:spacing w:val="-8"/>
          <w:sz w:val="28"/>
        </w:rPr>
        <w:t xml:space="preserve"> </w:t>
      </w:r>
      <w:r>
        <w:rPr>
          <w:sz w:val="28"/>
        </w:rPr>
        <w:t>‒</w:t>
      </w:r>
      <w:r>
        <w:rPr>
          <w:spacing w:val="-4"/>
          <w:sz w:val="28"/>
        </w:rPr>
        <w:t xml:space="preserve"> </w:t>
      </w:r>
      <w:r>
        <w:rPr>
          <w:sz w:val="28"/>
        </w:rPr>
        <w:t>оболочка</w:t>
      </w:r>
      <w:r>
        <w:rPr>
          <w:spacing w:val="-5"/>
          <w:sz w:val="28"/>
        </w:rPr>
        <w:t xml:space="preserve"> </w:t>
      </w:r>
      <w:r>
        <w:rPr>
          <w:spacing w:val="-2"/>
          <w:sz w:val="28"/>
        </w:rPr>
        <w:t>жизни.</w:t>
      </w:r>
    </w:p>
    <w:p w:rsidR="0085027F" w:rsidRDefault="00DD245B">
      <w:pPr>
        <w:pStyle w:val="a3"/>
        <w:spacing w:before="149" w:line="350" w:lineRule="auto"/>
        <w:ind w:right="160"/>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5027F" w:rsidRDefault="00DD245B">
      <w:pPr>
        <w:pStyle w:val="a3"/>
        <w:spacing w:line="350" w:lineRule="auto"/>
        <w:ind w:left="1101" w:right="2037" w:firstLine="0"/>
      </w:pPr>
      <w:r>
        <w:t>Человек</w:t>
      </w:r>
      <w:r>
        <w:rPr>
          <w:spacing w:val="-5"/>
        </w:rPr>
        <w:t xml:space="preserve"> </w:t>
      </w:r>
      <w:r>
        <w:t>как</w:t>
      </w:r>
      <w:r>
        <w:rPr>
          <w:spacing w:val="-5"/>
        </w:rPr>
        <w:t xml:space="preserve"> </w:t>
      </w:r>
      <w:r>
        <w:t>часть</w:t>
      </w:r>
      <w:r>
        <w:rPr>
          <w:spacing w:val="-6"/>
        </w:rPr>
        <w:t xml:space="preserve"> </w:t>
      </w:r>
      <w:r>
        <w:t>биосферы.</w:t>
      </w:r>
      <w:r>
        <w:rPr>
          <w:spacing w:val="-6"/>
        </w:rPr>
        <w:t xml:space="preserve"> </w:t>
      </w:r>
      <w:r>
        <w:t>Распространение</w:t>
      </w:r>
      <w:r>
        <w:rPr>
          <w:spacing w:val="-5"/>
        </w:rPr>
        <w:t xml:space="preserve"> </w:t>
      </w:r>
      <w:r>
        <w:t>людей</w:t>
      </w:r>
      <w:r>
        <w:rPr>
          <w:spacing w:val="-8"/>
        </w:rPr>
        <w:t xml:space="preserve"> </w:t>
      </w:r>
      <w:r>
        <w:t>на</w:t>
      </w:r>
      <w:r>
        <w:rPr>
          <w:spacing w:val="-1"/>
        </w:rPr>
        <w:t xml:space="preserve"> </w:t>
      </w:r>
      <w:r>
        <w:rPr>
          <w:position w:val="1"/>
        </w:rPr>
        <w:t xml:space="preserve">Земле. </w:t>
      </w:r>
      <w:r>
        <w:t>Исследования и экологические проблемы.</w:t>
      </w:r>
    </w:p>
    <w:p w:rsidR="0085027F" w:rsidRDefault="00DD245B">
      <w:pPr>
        <w:pStyle w:val="a3"/>
        <w:spacing w:line="348" w:lineRule="auto"/>
        <w:ind w:right="163"/>
        <w:jc w:val="left"/>
      </w:pPr>
      <w:r>
        <w:t>Практическая</w:t>
      </w:r>
      <w:r>
        <w:rPr>
          <w:spacing w:val="80"/>
        </w:rPr>
        <w:t xml:space="preserve"> </w:t>
      </w:r>
      <w:r>
        <w:t>работа</w:t>
      </w:r>
      <w:r>
        <w:rPr>
          <w:spacing w:val="80"/>
        </w:rPr>
        <w:t xml:space="preserve"> </w:t>
      </w:r>
      <w:r>
        <w:t>«Характеристика</w:t>
      </w:r>
      <w:r>
        <w:rPr>
          <w:spacing w:val="80"/>
        </w:rPr>
        <w:t xml:space="preserve"> </w:t>
      </w:r>
      <w:r>
        <w:t>растительности</w:t>
      </w:r>
      <w:r>
        <w:rPr>
          <w:spacing w:val="80"/>
        </w:rPr>
        <w:t xml:space="preserve"> </w:t>
      </w:r>
      <w:r>
        <w:t>участка</w:t>
      </w:r>
      <w:r>
        <w:rPr>
          <w:spacing w:val="80"/>
        </w:rPr>
        <w:t xml:space="preserve"> </w:t>
      </w:r>
      <w:r>
        <w:t>местности своего края».</w:t>
      </w:r>
    </w:p>
    <w:p w:rsidR="0085027F" w:rsidRDefault="00DD245B">
      <w:pPr>
        <w:pStyle w:val="a3"/>
        <w:spacing w:before="2"/>
        <w:ind w:left="1101" w:firstLine="0"/>
        <w:jc w:val="left"/>
      </w:pPr>
      <w:r>
        <w:rPr>
          <w:spacing w:val="-2"/>
        </w:rPr>
        <w:t>Заключение.</w:t>
      </w:r>
    </w:p>
    <w:p w:rsidR="0085027F" w:rsidRDefault="00DD245B" w:rsidP="00DD245B">
      <w:pPr>
        <w:pStyle w:val="a4"/>
        <w:numPr>
          <w:ilvl w:val="3"/>
          <w:numId w:val="60"/>
        </w:numPr>
        <w:tabs>
          <w:tab w:val="left" w:pos="2287"/>
        </w:tabs>
        <w:spacing w:before="149"/>
        <w:ind w:left="2287" w:hanging="1186"/>
        <w:rPr>
          <w:sz w:val="28"/>
        </w:rPr>
      </w:pPr>
      <w:r>
        <w:rPr>
          <w:spacing w:val="-2"/>
          <w:sz w:val="28"/>
        </w:rPr>
        <w:t>Природно-территориальные</w:t>
      </w:r>
      <w:r>
        <w:rPr>
          <w:spacing w:val="25"/>
          <w:sz w:val="28"/>
        </w:rPr>
        <w:t xml:space="preserve"> </w:t>
      </w:r>
      <w:r>
        <w:rPr>
          <w:spacing w:val="-2"/>
          <w:sz w:val="28"/>
        </w:rPr>
        <w:t>комплексы.</w:t>
      </w:r>
    </w:p>
    <w:p w:rsidR="0085027F" w:rsidRDefault="00DD245B">
      <w:pPr>
        <w:pStyle w:val="a3"/>
        <w:spacing w:before="146" w:line="350" w:lineRule="auto"/>
        <w:ind w:right="160"/>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w:t>
      </w:r>
      <w:r>
        <w:rPr>
          <w:spacing w:val="40"/>
        </w:rPr>
        <w:t xml:space="preserve"> </w:t>
      </w:r>
      <w:r>
        <w:t xml:space="preserve">Земле. Почва, её строение и состав. Образование почвы и плодородие почв. Охрана </w:t>
      </w:r>
      <w:r>
        <w:rPr>
          <w:spacing w:val="-2"/>
        </w:rPr>
        <w:t>почв.</w:t>
      </w:r>
    </w:p>
    <w:p w:rsidR="0085027F" w:rsidRDefault="00DD245B">
      <w:pPr>
        <w:pStyle w:val="a3"/>
        <w:spacing w:line="319" w:lineRule="exact"/>
        <w:ind w:left="1101" w:firstLine="0"/>
        <w:jc w:val="left"/>
      </w:pPr>
      <w:r>
        <w:t>Природная</w:t>
      </w:r>
      <w:r>
        <w:rPr>
          <w:spacing w:val="-5"/>
        </w:rPr>
        <w:t xml:space="preserve"> </w:t>
      </w:r>
      <w:r>
        <w:t>среда.</w:t>
      </w:r>
      <w:r>
        <w:rPr>
          <w:spacing w:val="-6"/>
        </w:rPr>
        <w:t xml:space="preserve"> </w:t>
      </w:r>
      <w:r>
        <w:t>Охрана</w:t>
      </w:r>
      <w:r>
        <w:rPr>
          <w:spacing w:val="-6"/>
        </w:rPr>
        <w:t xml:space="preserve"> </w:t>
      </w:r>
      <w:r>
        <w:t>природы.</w:t>
      </w:r>
      <w:r>
        <w:rPr>
          <w:spacing w:val="-6"/>
        </w:rPr>
        <w:t xml:space="preserve"> </w:t>
      </w:r>
      <w:r>
        <w:t>Природные</w:t>
      </w:r>
      <w:r>
        <w:rPr>
          <w:spacing w:val="-6"/>
        </w:rPr>
        <w:t xml:space="preserve"> </w:t>
      </w:r>
      <w:r>
        <w:t>особо</w:t>
      </w:r>
      <w:r>
        <w:rPr>
          <w:spacing w:val="-6"/>
        </w:rPr>
        <w:t xml:space="preserve"> </w:t>
      </w:r>
      <w:r>
        <w:t>охраняемые</w:t>
      </w:r>
      <w:r>
        <w:rPr>
          <w:spacing w:val="-5"/>
        </w:rPr>
        <w:t xml:space="preserve"> </w:t>
      </w:r>
      <w:r>
        <w:rPr>
          <w:spacing w:val="-2"/>
        </w:rPr>
        <w:t>территории.</w:t>
      </w:r>
    </w:p>
    <w:p w:rsidR="0085027F" w:rsidRDefault="00DD245B">
      <w:pPr>
        <w:pStyle w:val="a3"/>
        <w:spacing w:before="149"/>
        <w:ind w:firstLine="0"/>
        <w:jc w:val="left"/>
      </w:pPr>
      <w:r>
        <w:t>Всемирное</w:t>
      </w:r>
      <w:r>
        <w:rPr>
          <w:spacing w:val="-10"/>
        </w:rPr>
        <w:t xml:space="preserve"> </w:t>
      </w:r>
      <w:r>
        <w:t>наследие</w:t>
      </w:r>
      <w:r>
        <w:rPr>
          <w:spacing w:val="-6"/>
        </w:rPr>
        <w:t xml:space="preserve"> </w:t>
      </w:r>
      <w:r>
        <w:rPr>
          <w:spacing w:val="-2"/>
        </w:rPr>
        <w:t>ЮНЕСКО.</w:t>
      </w:r>
    </w:p>
    <w:p w:rsidR="0085027F" w:rsidRDefault="00DD245B">
      <w:pPr>
        <w:pStyle w:val="a3"/>
        <w:tabs>
          <w:tab w:val="left" w:pos="3106"/>
          <w:tab w:val="left" w:pos="4255"/>
          <w:tab w:val="left" w:pos="6226"/>
          <w:tab w:val="left" w:pos="6854"/>
          <w:tab w:val="left" w:pos="8533"/>
        </w:tabs>
        <w:spacing w:before="148" w:line="348" w:lineRule="auto"/>
        <w:ind w:right="163"/>
        <w:jc w:val="left"/>
      </w:pPr>
      <w:r>
        <w:rPr>
          <w:spacing w:val="-2"/>
        </w:rPr>
        <w:t>Практическая</w:t>
      </w:r>
      <w:r>
        <w:tab/>
      </w:r>
      <w:r>
        <w:rPr>
          <w:spacing w:val="-2"/>
        </w:rPr>
        <w:t>работа</w:t>
      </w:r>
      <w:r>
        <w:tab/>
      </w:r>
      <w:r>
        <w:rPr>
          <w:spacing w:val="-2"/>
        </w:rPr>
        <w:t>(выполняется</w:t>
      </w:r>
      <w:r>
        <w:tab/>
      </w:r>
      <w:r>
        <w:rPr>
          <w:spacing w:val="-6"/>
        </w:rPr>
        <w:t>на</w:t>
      </w:r>
      <w:r>
        <w:tab/>
      </w:r>
      <w:r>
        <w:rPr>
          <w:spacing w:val="-2"/>
        </w:rPr>
        <w:t>местности)</w:t>
      </w:r>
      <w:r>
        <w:tab/>
      </w:r>
      <w:r>
        <w:rPr>
          <w:spacing w:val="-2"/>
        </w:rPr>
        <w:t xml:space="preserve">«Характеристика </w:t>
      </w:r>
      <w:r>
        <w:t>локального природного комплекса по плану».</w:t>
      </w:r>
    </w:p>
    <w:p w:rsidR="0085027F" w:rsidRDefault="00DD245B" w:rsidP="00DD245B">
      <w:pPr>
        <w:pStyle w:val="a4"/>
        <w:numPr>
          <w:ilvl w:val="1"/>
          <w:numId w:val="86"/>
        </w:numPr>
        <w:tabs>
          <w:tab w:val="left" w:pos="1870"/>
        </w:tabs>
        <w:spacing w:before="5"/>
        <w:ind w:left="1870" w:hanging="769"/>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географии</w:t>
      </w:r>
      <w:r>
        <w:rPr>
          <w:spacing w:val="-8"/>
          <w:sz w:val="28"/>
        </w:rPr>
        <w:t xml:space="preserve"> </w:t>
      </w:r>
      <w:r>
        <w:rPr>
          <w:sz w:val="28"/>
        </w:rPr>
        <w:t>в</w:t>
      </w:r>
      <w:r>
        <w:rPr>
          <w:spacing w:val="-6"/>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8"/>
        <w:ind w:left="2075" w:hanging="974"/>
        <w:rPr>
          <w:sz w:val="28"/>
        </w:rPr>
      </w:pPr>
      <w:r>
        <w:rPr>
          <w:sz w:val="28"/>
        </w:rPr>
        <w:t>Главные</w:t>
      </w:r>
      <w:r>
        <w:rPr>
          <w:spacing w:val="-11"/>
          <w:sz w:val="28"/>
        </w:rPr>
        <w:t xml:space="preserve"> </w:t>
      </w:r>
      <w:r>
        <w:rPr>
          <w:sz w:val="28"/>
        </w:rPr>
        <w:t>закономерности</w:t>
      </w:r>
      <w:r>
        <w:rPr>
          <w:spacing w:val="-10"/>
          <w:sz w:val="28"/>
        </w:rPr>
        <w:t xml:space="preserve"> </w:t>
      </w:r>
      <w:r>
        <w:rPr>
          <w:sz w:val="28"/>
        </w:rPr>
        <w:t>природы</w:t>
      </w:r>
      <w:r>
        <w:rPr>
          <w:spacing w:val="-12"/>
          <w:sz w:val="28"/>
        </w:rPr>
        <w:t xml:space="preserve"> </w:t>
      </w:r>
      <w:r>
        <w:rPr>
          <w:spacing w:val="-2"/>
          <w:sz w:val="28"/>
        </w:rPr>
        <w:t>Земли.</w:t>
      </w:r>
    </w:p>
    <w:p w:rsidR="0085027F" w:rsidRDefault="00DD245B" w:rsidP="00DD245B">
      <w:pPr>
        <w:pStyle w:val="a4"/>
        <w:numPr>
          <w:ilvl w:val="3"/>
          <w:numId w:val="86"/>
        </w:numPr>
        <w:tabs>
          <w:tab w:val="left" w:pos="2285"/>
        </w:tabs>
        <w:spacing w:before="146"/>
        <w:ind w:left="2285" w:hanging="1184"/>
        <w:rPr>
          <w:sz w:val="28"/>
        </w:rPr>
      </w:pPr>
      <w:r>
        <w:rPr>
          <w:sz w:val="28"/>
        </w:rPr>
        <w:t>Географическая</w:t>
      </w:r>
      <w:r>
        <w:rPr>
          <w:spacing w:val="-12"/>
          <w:sz w:val="28"/>
        </w:rPr>
        <w:t xml:space="preserve"> </w:t>
      </w:r>
      <w:r>
        <w:rPr>
          <w:spacing w:val="-2"/>
          <w:sz w:val="28"/>
        </w:rPr>
        <w:t>оболочка.</w:t>
      </w:r>
    </w:p>
    <w:p w:rsidR="0085027F" w:rsidRDefault="00DD245B">
      <w:pPr>
        <w:pStyle w:val="a3"/>
        <w:spacing w:before="149"/>
        <w:ind w:left="1101" w:firstLine="0"/>
        <w:jc w:val="left"/>
      </w:pPr>
      <w:r>
        <w:t>Географическая</w:t>
      </w:r>
      <w:r>
        <w:rPr>
          <w:spacing w:val="43"/>
          <w:w w:val="150"/>
        </w:rPr>
        <w:t xml:space="preserve"> </w:t>
      </w:r>
      <w:r>
        <w:t>оболочка:</w:t>
      </w:r>
      <w:r>
        <w:rPr>
          <w:spacing w:val="46"/>
          <w:w w:val="150"/>
        </w:rPr>
        <w:t xml:space="preserve"> </w:t>
      </w:r>
      <w:r>
        <w:t>особенности</w:t>
      </w:r>
      <w:r>
        <w:rPr>
          <w:spacing w:val="49"/>
          <w:w w:val="150"/>
        </w:rPr>
        <w:t xml:space="preserve"> </w:t>
      </w:r>
      <w:r>
        <w:t>строения</w:t>
      </w:r>
      <w:r>
        <w:rPr>
          <w:spacing w:val="46"/>
          <w:w w:val="150"/>
        </w:rPr>
        <w:t xml:space="preserve"> </w:t>
      </w:r>
      <w:r>
        <w:t>и</w:t>
      </w:r>
      <w:r>
        <w:rPr>
          <w:spacing w:val="47"/>
          <w:w w:val="150"/>
        </w:rPr>
        <w:t xml:space="preserve"> </w:t>
      </w:r>
      <w:r>
        <w:t>свойства.</w:t>
      </w:r>
      <w:r>
        <w:rPr>
          <w:spacing w:val="47"/>
          <w:w w:val="150"/>
        </w:rPr>
        <w:t xml:space="preserve"> </w:t>
      </w:r>
      <w:r>
        <w:rPr>
          <w:spacing w:val="-2"/>
        </w:rPr>
        <w:t>Целостность,</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зональность, ритмичность ‒ и их географические следствия. Географическая зональность (природные зоны) и высотная поясность. Современные исследования</w:t>
      </w:r>
      <w:r>
        <w:rPr>
          <w:spacing w:val="40"/>
        </w:rPr>
        <w:t xml:space="preserve"> </w:t>
      </w:r>
      <w:r>
        <w:t>по сохранению важнейших биотопов Земли.</w:t>
      </w:r>
    </w:p>
    <w:p w:rsidR="0085027F" w:rsidRDefault="00DD245B">
      <w:pPr>
        <w:pStyle w:val="a3"/>
        <w:spacing w:line="350" w:lineRule="auto"/>
        <w:ind w:right="161"/>
      </w:pPr>
      <w:r>
        <w:t>Практическая работа «Выявление проявления широтной зональности по картам природных зон».</w:t>
      </w:r>
    </w:p>
    <w:p w:rsidR="0085027F" w:rsidRDefault="00DD245B" w:rsidP="00DD245B">
      <w:pPr>
        <w:pStyle w:val="a4"/>
        <w:numPr>
          <w:ilvl w:val="3"/>
          <w:numId w:val="86"/>
        </w:numPr>
        <w:tabs>
          <w:tab w:val="left" w:pos="2287"/>
        </w:tabs>
        <w:ind w:left="2287" w:hanging="1186"/>
        <w:jc w:val="both"/>
        <w:rPr>
          <w:sz w:val="28"/>
        </w:rPr>
      </w:pPr>
      <w:r>
        <w:rPr>
          <w:sz w:val="28"/>
        </w:rPr>
        <w:t>Литосфера</w:t>
      </w:r>
      <w:r>
        <w:rPr>
          <w:spacing w:val="-6"/>
          <w:sz w:val="28"/>
        </w:rPr>
        <w:t xml:space="preserve"> </w:t>
      </w:r>
      <w:r>
        <w:rPr>
          <w:sz w:val="28"/>
        </w:rPr>
        <w:t>и</w:t>
      </w:r>
      <w:r>
        <w:rPr>
          <w:spacing w:val="-5"/>
          <w:sz w:val="28"/>
        </w:rPr>
        <w:t xml:space="preserve"> </w:t>
      </w:r>
      <w:r>
        <w:rPr>
          <w:sz w:val="28"/>
        </w:rPr>
        <w:t>рельеф</w:t>
      </w:r>
      <w:r>
        <w:rPr>
          <w:spacing w:val="-7"/>
          <w:sz w:val="28"/>
        </w:rPr>
        <w:t xml:space="preserve"> </w:t>
      </w:r>
      <w:r>
        <w:rPr>
          <w:spacing w:val="-2"/>
          <w:sz w:val="28"/>
        </w:rPr>
        <w:t>Земли.</w:t>
      </w:r>
    </w:p>
    <w:p w:rsidR="0085027F" w:rsidRDefault="00DD245B">
      <w:pPr>
        <w:pStyle w:val="a3"/>
        <w:spacing w:before="146" w:line="350" w:lineRule="auto"/>
        <w:ind w:right="169"/>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Pr>
          <w:spacing w:val="-2"/>
        </w:rPr>
        <w:t>ископаемые.</w:t>
      </w:r>
    </w:p>
    <w:p w:rsidR="0085027F" w:rsidRDefault="00DD245B">
      <w:pPr>
        <w:pStyle w:val="a3"/>
        <w:spacing w:line="350" w:lineRule="auto"/>
        <w:ind w:right="162"/>
      </w:pPr>
      <w:r>
        <w:t>Практические работы: «Анализ физической карты и карты строения земной коры с целью выявления закономерностей распространения крупных форм</w:t>
      </w:r>
      <w:r>
        <w:rPr>
          <w:spacing w:val="40"/>
        </w:rPr>
        <w:t xml:space="preserve"> </w:t>
      </w:r>
      <w:r>
        <w:t>рельефа», «Объяснение вулканических или сейсмических событий, о которых говорится в тексте».</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Атмосфера</w:t>
      </w:r>
      <w:r>
        <w:rPr>
          <w:spacing w:val="-4"/>
          <w:sz w:val="28"/>
        </w:rPr>
        <w:t xml:space="preserve"> </w:t>
      </w:r>
      <w:r>
        <w:rPr>
          <w:sz w:val="28"/>
        </w:rPr>
        <w:t>и</w:t>
      </w:r>
      <w:r>
        <w:rPr>
          <w:spacing w:val="-4"/>
          <w:sz w:val="28"/>
        </w:rPr>
        <w:t xml:space="preserve"> </w:t>
      </w:r>
      <w:r>
        <w:rPr>
          <w:sz w:val="28"/>
        </w:rPr>
        <w:t>климаты</w:t>
      </w:r>
      <w:r>
        <w:rPr>
          <w:spacing w:val="-4"/>
          <w:sz w:val="28"/>
        </w:rPr>
        <w:t xml:space="preserve"> </w:t>
      </w:r>
      <w:r>
        <w:rPr>
          <w:spacing w:val="-2"/>
          <w:sz w:val="28"/>
        </w:rPr>
        <w:t>Земли.</w:t>
      </w:r>
    </w:p>
    <w:p w:rsidR="0085027F" w:rsidRDefault="00DD245B">
      <w:pPr>
        <w:pStyle w:val="a3"/>
        <w:spacing w:before="145" w:line="350" w:lineRule="auto"/>
        <w:ind w:right="16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w:t>
      </w:r>
      <w:r>
        <w:rPr>
          <w:spacing w:val="-1"/>
        </w:rPr>
        <w:t xml:space="preserve"> </w:t>
      </w:r>
      <w:r>
        <w:t>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w:t>
      </w:r>
      <w:r>
        <w:rPr>
          <w:spacing w:val="-4"/>
        </w:rPr>
        <w:t xml:space="preserve"> </w:t>
      </w:r>
      <w:r>
        <w:t>ветры),</w:t>
      </w:r>
      <w:r>
        <w:rPr>
          <w:spacing w:val="-8"/>
        </w:rPr>
        <w:t xml:space="preserve"> </w:t>
      </w:r>
      <w:r>
        <w:t>характер</w:t>
      </w:r>
      <w:r>
        <w:rPr>
          <w:spacing w:val="-4"/>
        </w:rPr>
        <w:t xml:space="preserve"> </w:t>
      </w:r>
      <w:r>
        <w:t>подстилающей</w:t>
      </w:r>
      <w:r>
        <w:rPr>
          <w:spacing w:val="-4"/>
        </w:rPr>
        <w:t xml:space="preserve"> </w:t>
      </w:r>
      <w:r>
        <w:t>поверхности и</w:t>
      </w:r>
      <w:r>
        <w:rPr>
          <w:spacing w:val="-4"/>
        </w:rPr>
        <w:t xml:space="preserve"> </w:t>
      </w:r>
      <w:r>
        <w:t>рельефа</w:t>
      </w:r>
      <w:r>
        <w:rPr>
          <w:spacing w:val="-5"/>
        </w:rPr>
        <w:t xml:space="preserve"> </w:t>
      </w:r>
      <w:r>
        <w:t>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5027F" w:rsidRDefault="00DD245B">
      <w:pPr>
        <w:pStyle w:val="a3"/>
        <w:spacing w:line="348" w:lineRule="auto"/>
        <w:ind w:right="165"/>
      </w:pPr>
      <w:r>
        <w:t>Практическая работа «Описание климата территории по климатической карте и климатограмме».</w:t>
      </w:r>
    </w:p>
    <w:p w:rsidR="0085027F" w:rsidRDefault="00DD245B" w:rsidP="00DD245B">
      <w:pPr>
        <w:pStyle w:val="a4"/>
        <w:numPr>
          <w:ilvl w:val="3"/>
          <w:numId w:val="86"/>
        </w:numPr>
        <w:tabs>
          <w:tab w:val="left" w:pos="2287"/>
        </w:tabs>
        <w:ind w:left="2287" w:hanging="1186"/>
        <w:jc w:val="both"/>
        <w:rPr>
          <w:sz w:val="28"/>
        </w:rPr>
      </w:pPr>
      <w:r>
        <w:rPr>
          <w:sz w:val="28"/>
        </w:rPr>
        <w:t>Мировой</w:t>
      </w:r>
      <w:r>
        <w:rPr>
          <w:spacing w:val="-7"/>
          <w:sz w:val="28"/>
        </w:rPr>
        <w:t xml:space="preserve"> </w:t>
      </w:r>
      <w:r>
        <w:rPr>
          <w:sz w:val="28"/>
        </w:rPr>
        <w:t>океан</w:t>
      </w:r>
      <w:r>
        <w:rPr>
          <w:spacing w:val="-4"/>
          <w:sz w:val="28"/>
        </w:rPr>
        <w:t xml:space="preserve"> </w:t>
      </w:r>
      <w:r>
        <w:rPr>
          <w:sz w:val="28"/>
        </w:rPr>
        <w:t>‒</w:t>
      </w:r>
      <w:r>
        <w:rPr>
          <w:spacing w:val="-7"/>
          <w:sz w:val="28"/>
        </w:rPr>
        <w:t xml:space="preserve"> </w:t>
      </w:r>
      <w:r>
        <w:rPr>
          <w:sz w:val="28"/>
        </w:rPr>
        <w:t>основная</w:t>
      </w:r>
      <w:r>
        <w:rPr>
          <w:spacing w:val="-7"/>
          <w:sz w:val="28"/>
        </w:rPr>
        <w:t xml:space="preserve"> </w:t>
      </w:r>
      <w:r>
        <w:rPr>
          <w:sz w:val="28"/>
        </w:rPr>
        <w:t>часть</w:t>
      </w:r>
      <w:r>
        <w:rPr>
          <w:spacing w:val="-1"/>
          <w:sz w:val="28"/>
        </w:rPr>
        <w:t xml:space="preserve"> </w:t>
      </w:r>
      <w:r>
        <w:rPr>
          <w:spacing w:val="-2"/>
          <w:sz w:val="28"/>
        </w:rPr>
        <w:t>гидросферы.</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w:t>
      </w:r>
      <w:r>
        <w:rPr>
          <w:spacing w:val="40"/>
        </w:rPr>
        <w:t xml:space="preserve"> </w:t>
      </w:r>
      <w:r>
        <w:t>Экологические проблемы Мирового океана.</w:t>
      </w:r>
    </w:p>
    <w:p w:rsidR="0085027F" w:rsidRDefault="00DD245B">
      <w:pPr>
        <w:pStyle w:val="a3"/>
        <w:spacing w:line="350" w:lineRule="auto"/>
        <w:ind w:right="162"/>
      </w:pPr>
      <w:r>
        <w:t>Практические работы: «Выявление закономерностей изменения солёности поверхностных вод Мирового океана и распространения тёплых и холодных</w:t>
      </w:r>
      <w:r>
        <w:rPr>
          <w:spacing w:val="40"/>
        </w:rPr>
        <w:t xml:space="preserve"> </w:t>
      </w:r>
      <w:r>
        <w:t>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Человечество</w:t>
      </w:r>
      <w:r>
        <w:rPr>
          <w:spacing w:val="-4"/>
          <w:sz w:val="28"/>
        </w:rPr>
        <w:t xml:space="preserve"> </w:t>
      </w:r>
      <w:r>
        <w:rPr>
          <w:sz w:val="28"/>
        </w:rPr>
        <w:t>на</w:t>
      </w:r>
      <w:r>
        <w:rPr>
          <w:spacing w:val="-4"/>
          <w:sz w:val="28"/>
        </w:rPr>
        <w:t xml:space="preserve"> </w:t>
      </w:r>
      <w:r>
        <w:rPr>
          <w:spacing w:val="-2"/>
          <w:sz w:val="28"/>
        </w:rPr>
        <w:t>Земле.</w:t>
      </w:r>
    </w:p>
    <w:p w:rsidR="0085027F" w:rsidRDefault="00DD245B" w:rsidP="00DD245B">
      <w:pPr>
        <w:pStyle w:val="a4"/>
        <w:numPr>
          <w:ilvl w:val="3"/>
          <w:numId w:val="86"/>
        </w:numPr>
        <w:tabs>
          <w:tab w:val="left" w:pos="2287"/>
        </w:tabs>
        <w:spacing w:before="141"/>
        <w:ind w:left="2287" w:hanging="1186"/>
        <w:jc w:val="both"/>
        <w:rPr>
          <w:sz w:val="28"/>
        </w:rPr>
      </w:pPr>
      <w:r>
        <w:rPr>
          <w:sz w:val="28"/>
        </w:rPr>
        <w:t>Численность</w:t>
      </w:r>
      <w:r>
        <w:rPr>
          <w:spacing w:val="-14"/>
          <w:sz w:val="28"/>
        </w:rPr>
        <w:t xml:space="preserve"> </w:t>
      </w:r>
      <w:r>
        <w:rPr>
          <w:spacing w:val="-2"/>
          <w:sz w:val="28"/>
        </w:rPr>
        <w:t>населения.</w:t>
      </w:r>
    </w:p>
    <w:p w:rsidR="0085027F" w:rsidRDefault="00DD245B">
      <w:pPr>
        <w:pStyle w:val="a3"/>
        <w:spacing w:before="149" w:line="350" w:lineRule="auto"/>
        <w:ind w:right="168"/>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w:t>
      </w:r>
      <w:r>
        <w:rPr>
          <w:spacing w:val="40"/>
        </w:rPr>
        <w:t xml:space="preserve"> </w:t>
      </w:r>
      <w:r>
        <w:t>населения. Размещение и плотность населения.</w:t>
      </w:r>
    </w:p>
    <w:p w:rsidR="0085027F" w:rsidRDefault="00DD245B">
      <w:pPr>
        <w:pStyle w:val="a3"/>
        <w:spacing w:line="348" w:lineRule="auto"/>
        <w:ind w:right="165"/>
      </w:pPr>
      <w:r>
        <w:t>Практические работы: «Определение, сравнение темпов изменения численности</w:t>
      </w:r>
      <w:r>
        <w:rPr>
          <w:spacing w:val="24"/>
        </w:rPr>
        <w:t xml:space="preserve"> </w:t>
      </w:r>
      <w:r>
        <w:t>населения</w:t>
      </w:r>
      <w:r>
        <w:rPr>
          <w:spacing w:val="25"/>
        </w:rPr>
        <w:t xml:space="preserve"> </w:t>
      </w:r>
      <w:r>
        <w:t>отдельных</w:t>
      </w:r>
      <w:r>
        <w:rPr>
          <w:spacing w:val="25"/>
        </w:rPr>
        <w:t xml:space="preserve"> </w:t>
      </w:r>
      <w:r>
        <w:t>регионов</w:t>
      </w:r>
      <w:r>
        <w:rPr>
          <w:spacing w:val="26"/>
        </w:rPr>
        <w:t xml:space="preserve"> </w:t>
      </w:r>
      <w:r>
        <w:t>мира</w:t>
      </w:r>
      <w:r>
        <w:rPr>
          <w:spacing w:val="25"/>
        </w:rPr>
        <w:t xml:space="preserve"> </w:t>
      </w:r>
      <w:r>
        <w:t>по</w:t>
      </w:r>
      <w:r>
        <w:rPr>
          <w:spacing w:val="25"/>
        </w:rPr>
        <w:t xml:space="preserve"> </w:t>
      </w:r>
      <w:r>
        <w:t>статистическим</w:t>
      </w:r>
      <w:r>
        <w:rPr>
          <w:spacing w:val="26"/>
        </w:rPr>
        <w:t xml:space="preserve"> </w:t>
      </w:r>
      <w:r>
        <w:rPr>
          <w:spacing w:val="-2"/>
        </w:rPr>
        <w:t>материалам»,</w:t>
      </w:r>
    </w:p>
    <w:p w:rsidR="0085027F" w:rsidRDefault="00DD245B">
      <w:pPr>
        <w:pStyle w:val="a3"/>
        <w:spacing w:before="4" w:line="350" w:lineRule="auto"/>
        <w:ind w:right="172" w:firstLine="0"/>
      </w:pPr>
      <w:r>
        <w:t>«Определение</w:t>
      </w:r>
      <w:r>
        <w:rPr>
          <w:spacing w:val="-4"/>
        </w:rPr>
        <w:t xml:space="preserve"> </w:t>
      </w:r>
      <w:r>
        <w:t>и</w:t>
      </w:r>
      <w:r>
        <w:rPr>
          <w:spacing w:val="-2"/>
        </w:rPr>
        <w:t xml:space="preserve"> </w:t>
      </w:r>
      <w:r>
        <w:t>сравнение</w:t>
      </w:r>
      <w:r>
        <w:rPr>
          <w:spacing w:val="-4"/>
        </w:rPr>
        <w:t xml:space="preserve"> </w:t>
      </w:r>
      <w:r>
        <w:t>различий</w:t>
      </w:r>
      <w:r>
        <w:rPr>
          <w:spacing w:val="-2"/>
        </w:rPr>
        <w:t xml:space="preserve"> </w:t>
      </w:r>
      <w:r>
        <w:t>в</w:t>
      </w:r>
      <w:r>
        <w:rPr>
          <w:spacing w:val="-3"/>
        </w:rPr>
        <w:t xml:space="preserve"> </w:t>
      </w:r>
      <w:r>
        <w:t>численности,</w:t>
      </w:r>
      <w:r>
        <w:rPr>
          <w:spacing w:val="-4"/>
        </w:rPr>
        <w:t xml:space="preserve"> </w:t>
      </w:r>
      <w:r>
        <w:t>плотности</w:t>
      </w:r>
      <w:r>
        <w:rPr>
          <w:spacing w:val="-2"/>
        </w:rPr>
        <w:t xml:space="preserve"> </w:t>
      </w:r>
      <w:r>
        <w:t>населения</w:t>
      </w:r>
      <w:r>
        <w:rPr>
          <w:spacing w:val="-4"/>
        </w:rPr>
        <w:t xml:space="preserve"> </w:t>
      </w:r>
      <w:r>
        <w:t>отдельных стран по разным источникам».</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Страны</w:t>
      </w:r>
      <w:r>
        <w:rPr>
          <w:spacing w:val="-7"/>
          <w:sz w:val="28"/>
        </w:rPr>
        <w:t xml:space="preserve"> </w:t>
      </w:r>
      <w:r>
        <w:rPr>
          <w:sz w:val="28"/>
        </w:rPr>
        <w:t>и</w:t>
      </w:r>
      <w:r>
        <w:rPr>
          <w:spacing w:val="-6"/>
          <w:sz w:val="28"/>
        </w:rPr>
        <w:t xml:space="preserve"> </w:t>
      </w:r>
      <w:r>
        <w:rPr>
          <w:sz w:val="28"/>
        </w:rPr>
        <w:t>народы</w:t>
      </w:r>
      <w:r>
        <w:rPr>
          <w:spacing w:val="-3"/>
          <w:sz w:val="28"/>
        </w:rPr>
        <w:t xml:space="preserve"> </w:t>
      </w:r>
      <w:r>
        <w:rPr>
          <w:spacing w:val="-2"/>
          <w:sz w:val="28"/>
        </w:rPr>
        <w:t>мира.</w:t>
      </w:r>
    </w:p>
    <w:p w:rsidR="0085027F" w:rsidRDefault="00DD245B">
      <w:pPr>
        <w:pStyle w:val="a3"/>
        <w:spacing w:before="148" w:line="350" w:lineRule="auto"/>
        <w:ind w:right="162"/>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w:t>
      </w:r>
      <w:r>
        <w:rPr>
          <w:spacing w:val="40"/>
        </w:rPr>
        <w:t xml:space="preserve"> </w:t>
      </w:r>
      <w:r>
        <w:t>промышленность,</w:t>
      </w:r>
      <w:r>
        <w:rPr>
          <w:spacing w:val="40"/>
        </w:rPr>
        <w:t xml:space="preserve"> </w:t>
      </w:r>
      <w:r>
        <w:t>сфера</w:t>
      </w:r>
      <w:r>
        <w:rPr>
          <w:spacing w:val="40"/>
        </w:rPr>
        <w:t xml:space="preserve"> </w:t>
      </w:r>
      <w:r>
        <w:t>услуг.</w:t>
      </w:r>
      <w:r>
        <w:rPr>
          <w:spacing w:val="40"/>
        </w:rPr>
        <w:t xml:space="preserve"> </w:t>
      </w:r>
      <w:r>
        <w:t>Их</w:t>
      </w:r>
      <w:r>
        <w:rPr>
          <w:spacing w:val="40"/>
        </w:rPr>
        <w:t xml:space="preserve"> </w:t>
      </w:r>
      <w:r>
        <w:t>влияние</w:t>
      </w:r>
      <w:r>
        <w:rPr>
          <w:spacing w:val="40"/>
        </w:rPr>
        <w:t xml:space="preserve"> </w:t>
      </w:r>
      <w:r>
        <w:t>на</w:t>
      </w:r>
      <w:r>
        <w:rPr>
          <w:spacing w:val="40"/>
        </w:rPr>
        <w:t xml:space="preserve"> </w:t>
      </w:r>
      <w:r>
        <w:t>природные</w:t>
      </w:r>
      <w:r>
        <w:rPr>
          <w:spacing w:val="40"/>
        </w:rPr>
        <w:t xml:space="preserve"> </w:t>
      </w:r>
      <w:r>
        <w:t>комплексы.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5027F" w:rsidRDefault="00DD245B">
      <w:pPr>
        <w:pStyle w:val="a3"/>
        <w:spacing w:line="350" w:lineRule="auto"/>
        <w:ind w:right="163"/>
      </w:pPr>
      <w:r>
        <w:t>Практическая работа «Сравнение занятости населения двух стран по комплексным картам».</w:t>
      </w:r>
    </w:p>
    <w:p w:rsidR="0085027F" w:rsidRDefault="00DD245B" w:rsidP="00DD245B">
      <w:pPr>
        <w:pStyle w:val="a4"/>
        <w:numPr>
          <w:ilvl w:val="2"/>
          <w:numId w:val="86"/>
        </w:numPr>
        <w:tabs>
          <w:tab w:val="left" w:pos="2075"/>
        </w:tabs>
        <w:ind w:left="2075" w:hanging="974"/>
        <w:jc w:val="both"/>
        <w:rPr>
          <w:sz w:val="28"/>
        </w:rPr>
      </w:pPr>
      <w:r>
        <w:rPr>
          <w:sz w:val="28"/>
        </w:rPr>
        <w:t>Материки</w:t>
      </w:r>
      <w:r>
        <w:rPr>
          <w:spacing w:val="-5"/>
          <w:sz w:val="28"/>
        </w:rPr>
        <w:t xml:space="preserve"> </w:t>
      </w:r>
      <w:r>
        <w:rPr>
          <w:sz w:val="28"/>
        </w:rPr>
        <w:t>и</w:t>
      </w:r>
      <w:r>
        <w:rPr>
          <w:spacing w:val="-5"/>
          <w:sz w:val="28"/>
        </w:rPr>
        <w:t xml:space="preserve"> </w:t>
      </w:r>
      <w:r>
        <w:rPr>
          <w:spacing w:val="-2"/>
          <w:sz w:val="28"/>
        </w:rPr>
        <w:t>страны.</w:t>
      </w:r>
    </w:p>
    <w:p w:rsidR="0085027F" w:rsidRDefault="00DD245B" w:rsidP="00DD245B">
      <w:pPr>
        <w:pStyle w:val="a4"/>
        <w:numPr>
          <w:ilvl w:val="3"/>
          <w:numId w:val="86"/>
        </w:numPr>
        <w:tabs>
          <w:tab w:val="left" w:pos="2287"/>
        </w:tabs>
        <w:spacing w:before="146"/>
        <w:ind w:left="2287" w:hanging="1186"/>
        <w:jc w:val="both"/>
        <w:rPr>
          <w:sz w:val="28"/>
        </w:rPr>
      </w:pPr>
      <w:r>
        <w:rPr>
          <w:sz w:val="28"/>
        </w:rPr>
        <w:t>Южные</w:t>
      </w:r>
      <w:r>
        <w:rPr>
          <w:spacing w:val="-7"/>
          <w:sz w:val="28"/>
        </w:rPr>
        <w:t xml:space="preserve"> </w:t>
      </w:r>
      <w:r>
        <w:rPr>
          <w:spacing w:val="-2"/>
          <w:sz w:val="28"/>
        </w:rPr>
        <w:t>материки.</w:t>
      </w:r>
    </w:p>
    <w:p w:rsidR="0085027F" w:rsidRDefault="00DD245B">
      <w:pPr>
        <w:pStyle w:val="a3"/>
        <w:spacing w:before="148" w:line="350" w:lineRule="auto"/>
        <w:ind w:right="16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w:t>
      </w:r>
      <w:r>
        <w:rPr>
          <w:spacing w:val="-2"/>
        </w:rPr>
        <w:t xml:space="preserve"> </w:t>
      </w:r>
      <w:r>
        <w:t>Антарктиды.</w:t>
      </w:r>
      <w:r>
        <w:rPr>
          <w:spacing w:val="-2"/>
        </w:rPr>
        <w:t xml:space="preserve"> </w:t>
      </w:r>
      <w:r>
        <w:t>Цели</w:t>
      </w:r>
      <w:r>
        <w:rPr>
          <w:spacing w:val="-2"/>
        </w:rPr>
        <w:t xml:space="preserve"> </w:t>
      </w:r>
      <w:r>
        <w:t>международных</w:t>
      </w:r>
      <w:r>
        <w:rPr>
          <w:spacing w:val="-1"/>
        </w:rPr>
        <w:t xml:space="preserve"> </w:t>
      </w:r>
      <w:r>
        <w:t>исследований</w:t>
      </w:r>
      <w:r>
        <w:rPr>
          <w:spacing w:val="-1"/>
        </w:rPr>
        <w:t xml:space="preserve"> </w:t>
      </w:r>
      <w:r>
        <w:t>материка в</w:t>
      </w:r>
      <w:r>
        <w:rPr>
          <w:spacing w:val="-2"/>
        </w:rPr>
        <w:t xml:space="preserve"> </w:t>
      </w:r>
      <w:r>
        <w:t>XX‒XXI</w:t>
      </w:r>
      <w:r>
        <w:rPr>
          <w:spacing w:val="-1"/>
        </w:rPr>
        <w:t xml:space="preserve"> </w:t>
      </w:r>
      <w:r>
        <w:t>вв. Современные исследования в Антарктиде. Роль России в открытиях и</w:t>
      </w:r>
      <w:r>
        <w:rPr>
          <w:spacing w:val="40"/>
        </w:rPr>
        <w:t xml:space="preserve"> </w:t>
      </w:r>
      <w:r>
        <w:t>исследованиях ледового континента.</w:t>
      </w:r>
    </w:p>
    <w:p w:rsidR="0085027F" w:rsidRDefault="00DD245B">
      <w:pPr>
        <w:pStyle w:val="a3"/>
        <w:spacing w:line="350" w:lineRule="auto"/>
        <w:ind w:right="160"/>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w:t>
      </w:r>
      <w:r>
        <w:rPr>
          <w:spacing w:val="40"/>
        </w:rPr>
        <w:t xml:space="preserve">  </w:t>
      </w:r>
      <w:r>
        <w:t>климата</w:t>
      </w:r>
      <w:r>
        <w:rPr>
          <w:spacing w:val="40"/>
        </w:rPr>
        <w:t xml:space="preserve">  </w:t>
      </w:r>
      <w:r>
        <w:t>Африки,</w:t>
      </w:r>
      <w:r>
        <w:rPr>
          <w:spacing w:val="40"/>
        </w:rPr>
        <w:t xml:space="preserve">  </w:t>
      </w:r>
      <w:r>
        <w:t>Южной</w:t>
      </w:r>
      <w:r>
        <w:rPr>
          <w:spacing w:val="40"/>
        </w:rPr>
        <w:t xml:space="preserve">  </w:t>
      </w:r>
      <w:r>
        <w:t>Америки</w:t>
      </w:r>
      <w:r>
        <w:rPr>
          <w:spacing w:val="40"/>
        </w:rPr>
        <w:t xml:space="preserve">  </w:t>
      </w:r>
      <w:r>
        <w:t>и</w:t>
      </w:r>
      <w:r>
        <w:rPr>
          <w:spacing w:val="40"/>
        </w:rPr>
        <w:t xml:space="preserve">  </w:t>
      </w:r>
      <w:r>
        <w:t>Австралии</w:t>
      </w:r>
      <w:r>
        <w:rPr>
          <w:spacing w:val="40"/>
        </w:rPr>
        <w:t xml:space="preserve">  </w:t>
      </w:r>
      <w:r>
        <w:t>по</w:t>
      </w:r>
      <w:r>
        <w:rPr>
          <w:spacing w:val="40"/>
        </w:rPr>
        <w:t xml:space="preserve">  </w:t>
      </w:r>
      <w:r>
        <w:t>плану»,</w:t>
      </w:r>
    </w:p>
    <w:p w:rsidR="0085027F" w:rsidRDefault="00DD245B">
      <w:pPr>
        <w:pStyle w:val="a3"/>
        <w:spacing w:line="350" w:lineRule="auto"/>
        <w:ind w:right="163" w:firstLine="0"/>
      </w:pPr>
      <w:r>
        <w:t>«Описание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Северные</w:t>
      </w:r>
      <w:r>
        <w:rPr>
          <w:spacing w:val="-10"/>
          <w:sz w:val="28"/>
        </w:rPr>
        <w:t xml:space="preserve"> </w:t>
      </w:r>
      <w:r>
        <w:rPr>
          <w:spacing w:val="-2"/>
          <w:sz w:val="28"/>
        </w:rPr>
        <w:t>материки.</w:t>
      </w:r>
    </w:p>
    <w:p w:rsidR="0085027F" w:rsidRDefault="00DD245B">
      <w:pPr>
        <w:pStyle w:val="a3"/>
        <w:spacing w:before="142" w:line="350" w:lineRule="auto"/>
        <w:ind w:right="163"/>
      </w:pPr>
      <w:r>
        <w:t>Северная Америка. Евразия. История открытия и освоения. Географическое положение.</w:t>
      </w:r>
      <w:r>
        <w:rPr>
          <w:spacing w:val="-5"/>
        </w:rPr>
        <w:t xml:space="preserve"> </w:t>
      </w:r>
      <w:r>
        <w:t>Основные</w:t>
      </w:r>
      <w:r>
        <w:rPr>
          <w:spacing w:val="-4"/>
        </w:rPr>
        <w:t xml:space="preserve"> </w:t>
      </w:r>
      <w:r>
        <w:t>черты</w:t>
      </w:r>
      <w:r>
        <w:rPr>
          <w:spacing w:val="-7"/>
        </w:rPr>
        <w:t xml:space="preserve"> </w:t>
      </w:r>
      <w:r>
        <w:t>рельефа,</w:t>
      </w:r>
      <w:r>
        <w:rPr>
          <w:spacing w:val="-4"/>
        </w:rPr>
        <w:t xml:space="preserve"> </w:t>
      </w:r>
      <w:r>
        <w:t>климата</w:t>
      </w:r>
      <w:r>
        <w:rPr>
          <w:spacing w:val="-4"/>
        </w:rPr>
        <w:t xml:space="preserve"> </w:t>
      </w:r>
      <w:r>
        <w:t>и</w:t>
      </w:r>
      <w:r>
        <w:rPr>
          <w:spacing w:val="-4"/>
        </w:rPr>
        <w:t xml:space="preserve"> </w:t>
      </w:r>
      <w:r>
        <w:t>внутренних</w:t>
      </w:r>
      <w:r>
        <w:rPr>
          <w:spacing w:val="-3"/>
        </w:rPr>
        <w:t xml:space="preserve"> </w:t>
      </w:r>
      <w:r>
        <w:t>вод</w:t>
      </w:r>
      <w:r>
        <w:rPr>
          <w:spacing w:val="-3"/>
        </w:rPr>
        <w:t xml:space="preserve"> </w:t>
      </w:r>
      <w:r>
        <w:t>и</w:t>
      </w:r>
      <w:r>
        <w:rPr>
          <w:spacing w:val="-4"/>
        </w:rPr>
        <w:t xml:space="preserve"> </w:t>
      </w:r>
      <w:r>
        <w:t>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5027F" w:rsidRDefault="00DD245B">
      <w:pPr>
        <w:pStyle w:val="a3"/>
        <w:spacing w:line="350" w:lineRule="auto"/>
        <w:ind w:right="166"/>
      </w:pPr>
      <w:r>
        <w:t>Практические работы: «Объяснение распространения зон современного вулканизма</w:t>
      </w:r>
      <w:r>
        <w:rPr>
          <w:spacing w:val="31"/>
        </w:rPr>
        <w:t xml:space="preserve">  </w:t>
      </w:r>
      <w:r>
        <w:t>и</w:t>
      </w:r>
      <w:r>
        <w:rPr>
          <w:spacing w:val="34"/>
        </w:rPr>
        <w:t xml:space="preserve">  </w:t>
      </w:r>
      <w:r>
        <w:t>землетрясений</w:t>
      </w:r>
      <w:r>
        <w:rPr>
          <w:spacing w:val="32"/>
        </w:rPr>
        <w:t xml:space="preserve">  </w:t>
      </w:r>
      <w:r>
        <w:t>на</w:t>
      </w:r>
      <w:r>
        <w:rPr>
          <w:spacing w:val="33"/>
        </w:rPr>
        <w:t xml:space="preserve">  </w:t>
      </w:r>
      <w:r>
        <w:t>территории</w:t>
      </w:r>
      <w:r>
        <w:rPr>
          <w:spacing w:val="33"/>
        </w:rPr>
        <w:t xml:space="preserve">  </w:t>
      </w:r>
      <w:r>
        <w:t>Северной</w:t>
      </w:r>
      <w:r>
        <w:rPr>
          <w:spacing w:val="33"/>
        </w:rPr>
        <w:t xml:space="preserve">  </w:t>
      </w:r>
      <w:r>
        <w:t>Америки</w:t>
      </w:r>
      <w:r>
        <w:rPr>
          <w:spacing w:val="32"/>
        </w:rPr>
        <w:t xml:space="preserve">  </w:t>
      </w:r>
      <w:r>
        <w:t>и</w:t>
      </w:r>
      <w:r>
        <w:rPr>
          <w:spacing w:val="33"/>
        </w:rPr>
        <w:t xml:space="preserve">  </w:t>
      </w:r>
      <w:r>
        <w:rPr>
          <w:spacing w:val="-2"/>
        </w:rPr>
        <w:t>Евразии»,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«Объяснение климатических различий территорий, находящихся на одной географической</w:t>
      </w:r>
      <w:r>
        <w:rPr>
          <w:spacing w:val="46"/>
          <w:w w:val="150"/>
        </w:rPr>
        <w:t xml:space="preserve">  </w:t>
      </w:r>
      <w:r>
        <w:t>широте,</w:t>
      </w:r>
      <w:r>
        <w:rPr>
          <w:spacing w:val="46"/>
          <w:w w:val="150"/>
        </w:rPr>
        <w:t xml:space="preserve">  </w:t>
      </w:r>
      <w:r>
        <w:t>на</w:t>
      </w:r>
      <w:r>
        <w:rPr>
          <w:spacing w:val="45"/>
          <w:w w:val="150"/>
        </w:rPr>
        <w:t xml:space="preserve">  </w:t>
      </w:r>
      <w:r>
        <w:t>примере</w:t>
      </w:r>
      <w:r>
        <w:rPr>
          <w:spacing w:val="47"/>
          <w:w w:val="150"/>
        </w:rPr>
        <w:t xml:space="preserve">  </w:t>
      </w:r>
      <w:r>
        <w:t>умеренного</w:t>
      </w:r>
      <w:r>
        <w:rPr>
          <w:spacing w:val="47"/>
          <w:w w:val="150"/>
        </w:rPr>
        <w:t xml:space="preserve">  </w:t>
      </w:r>
      <w:r>
        <w:t>климатического</w:t>
      </w:r>
      <w:r>
        <w:rPr>
          <w:spacing w:val="47"/>
          <w:w w:val="150"/>
        </w:rPr>
        <w:t xml:space="preserve">  </w:t>
      </w:r>
      <w:r>
        <w:rPr>
          <w:spacing w:val="-2"/>
        </w:rPr>
        <w:t>пояса»,</w:t>
      </w:r>
    </w:p>
    <w:p w:rsidR="0085027F" w:rsidRDefault="00DD245B">
      <w:pPr>
        <w:pStyle w:val="a3"/>
        <w:spacing w:before="1" w:line="350" w:lineRule="auto"/>
        <w:ind w:right="159" w:firstLine="0"/>
      </w:pPr>
      <w:r>
        <w:t>«Представление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85027F" w:rsidRDefault="00DD245B" w:rsidP="00DD245B">
      <w:pPr>
        <w:pStyle w:val="a4"/>
        <w:numPr>
          <w:ilvl w:val="3"/>
          <w:numId w:val="86"/>
        </w:numPr>
        <w:tabs>
          <w:tab w:val="left" w:pos="2287"/>
        </w:tabs>
        <w:spacing w:line="318" w:lineRule="exact"/>
        <w:ind w:left="2287" w:hanging="1186"/>
        <w:jc w:val="both"/>
        <w:rPr>
          <w:sz w:val="28"/>
        </w:rPr>
      </w:pPr>
      <w:r>
        <w:rPr>
          <w:sz w:val="28"/>
        </w:rPr>
        <w:t>Взаимодействие</w:t>
      </w:r>
      <w:r>
        <w:rPr>
          <w:spacing w:val="-10"/>
          <w:sz w:val="28"/>
        </w:rPr>
        <w:t xml:space="preserve"> </w:t>
      </w:r>
      <w:r>
        <w:rPr>
          <w:sz w:val="28"/>
        </w:rPr>
        <w:t>природы</w:t>
      </w:r>
      <w:r>
        <w:rPr>
          <w:spacing w:val="-6"/>
          <w:sz w:val="28"/>
        </w:rPr>
        <w:t xml:space="preserve"> </w:t>
      </w:r>
      <w:r>
        <w:rPr>
          <w:sz w:val="28"/>
        </w:rPr>
        <w:t>и</w:t>
      </w:r>
      <w:r>
        <w:rPr>
          <w:spacing w:val="-9"/>
          <w:sz w:val="28"/>
        </w:rPr>
        <w:t xml:space="preserve"> </w:t>
      </w:r>
      <w:r>
        <w:rPr>
          <w:spacing w:val="-2"/>
          <w:sz w:val="28"/>
        </w:rPr>
        <w:t>общества.</w:t>
      </w:r>
    </w:p>
    <w:p w:rsidR="0085027F" w:rsidRDefault="00DD245B">
      <w:pPr>
        <w:pStyle w:val="a3"/>
        <w:spacing w:before="149" w:line="350" w:lineRule="auto"/>
        <w:ind w:right="161"/>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85027F" w:rsidRDefault="00DD245B">
      <w:pPr>
        <w:pStyle w:val="a3"/>
        <w:spacing w:line="350" w:lineRule="auto"/>
        <w:ind w:right="162"/>
      </w:pPr>
      <w:r>
        <w:t>Глобальные</w:t>
      </w:r>
      <w:r>
        <w:rPr>
          <w:spacing w:val="-5"/>
        </w:rPr>
        <w:t xml:space="preserve"> </w:t>
      </w:r>
      <w:r>
        <w:t>проблемы</w:t>
      </w:r>
      <w:r>
        <w:rPr>
          <w:spacing w:val="-1"/>
        </w:rPr>
        <w:t xml:space="preserve"> </w:t>
      </w:r>
      <w:r>
        <w:t>человечества:</w:t>
      </w:r>
      <w:r>
        <w:rPr>
          <w:spacing w:val="-1"/>
        </w:rPr>
        <w:t xml:space="preserve"> </w:t>
      </w:r>
      <w:r>
        <w:t>экологическая,</w:t>
      </w:r>
      <w:r>
        <w:rPr>
          <w:spacing w:val="-5"/>
        </w:rPr>
        <w:t xml:space="preserve"> </w:t>
      </w:r>
      <w:r>
        <w:t>сырьевая,</w:t>
      </w:r>
      <w:r>
        <w:rPr>
          <w:spacing w:val="-2"/>
        </w:rPr>
        <w:t xml:space="preserve"> </w:t>
      </w:r>
      <w:r>
        <w:t>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5027F" w:rsidRDefault="00DD245B">
      <w:pPr>
        <w:pStyle w:val="a3"/>
        <w:spacing w:line="350" w:lineRule="auto"/>
        <w:ind w:right="162"/>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85027F" w:rsidRDefault="00DD245B" w:rsidP="00DD245B">
      <w:pPr>
        <w:pStyle w:val="a4"/>
        <w:numPr>
          <w:ilvl w:val="1"/>
          <w:numId w:val="86"/>
        </w:numPr>
        <w:tabs>
          <w:tab w:val="left" w:pos="1870"/>
        </w:tabs>
        <w:ind w:left="1870" w:hanging="769"/>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географии</w:t>
      </w:r>
      <w:r>
        <w:rPr>
          <w:spacing w:val="-8"/>
          <w:sz w:val="28"/>
        </w:rPr>
        <w:t xml:space="preserve"> </w:t>
      </w:r>
      <w:r>
        <w:rPr>
          <w:sz w:val="28"/>
        </w:rPr>
        <w:t>в</w:t>
      </w:r>
      <w:r>
        <w:rPr>
          <w:spacing w:val="-7"/>
          <w:sz w:val="28"/>
        </w:rPr>
        <w:t xml:space="preserve"> </w:t>
      </w:r>
      <w:r>
        <w:rPr>
          <w:sz w:val="28"/>
        </w:rPr>
        <w:t>8</w:t>
      </w:r>
      <w:r>
        <w:rPr>
          <w:spacing w:val="-4"/>
          <w:sz w:val="28"/>
        </w:rPr>
        <w:t xml:space="preserve"> </w:t>
      </w:r>
      <w:r>
        <w:rPr>
          <w:spacing w:val="-2"/>
          <w:sz w:val="28"/>
        </w:rPr>
        <w:t>классе.</w:t>
      </w:r>
    </w:p>
    <w:p w:rsidR="0085027F" w:rsidRDefault="00DD245B" w:rsidP="00DD245B">
      <w:pPr>
        <w:pStyle w:val="a4"/>
        <w:numPr>
          <w:ilvl w:val="2"/>
          <w:numId w:val="86"/>
        </w:numPr>
        <w:tabs>
          <w:tab w:val="left" w:pos="2075"/>
        </w:tabs>
        <w:spacing w:before="141"/>
        <w:ind w:left="2075" w:hanging="974"/>
        <w:rPr>
          <w:sz w:val="28"/>
        </w:rPr>
      </w:pPr>
      <w:r>
        <w:rPr>
          <w:sz w:val="28"/>
        </w:rPr>
        <w:t>Географическое</w:t>
      </w:r>
      <w:r>
        <w:rPr>
          <w:spacing w:val="-16"/>
          <w:sz w:val="28"/>
        </w:rPr>
        <w:t xml:space="preserve"> </w:t>
      </w:r>
      <w:r>
        <w:rPr>
          <w:sz w:val="28"/>
        </w:rPr>
        <w:t>пространство</w:t>
      </w:r>
      <w:r>
        <w:rPr>
          <w:spacing w:val="-12"/>
          <w:sz w:val="28"/>
        </w:rPr>
        <w:t xml:space="preserve"> </w:t>
      </w:r>
      <w:r>
        <w:rPr>
          <w:spacing w:val="-2"/>
          <w:sz w:val="28"/>
        </w:rPr>
        <w:t>России.</w:t>
      </w:r>
    </w:p>
    <w:p w:rsidR="0085027F" w:rsidRDefault="00DD245B" w:rsidP="00DD245B">
      <w:pPr>
        <w:pStyle w:val="a4"/>
        <w:numPr>
          <w:ilvl w:val="3"/>
          <w:numId w:val="86"/>
        </w:numPr>
        <w:tabs>
          <w:tab w:val="left" w:pos="2287"/>
        </w:tabs>
        <w:spacing w:before="148"/>
        <w:ind w:left="2287" w:hanging="1186"/>
        <w:rPr>
          <w:sz w:val="28"/>
        </w:rPr>
      </w:pPr>
      <w:r>
        <w:rPr>
          <w:sz w:val="28"/>
        </w:rPr>
        <w:t>История</w:t>
      </w:r>
      <w:r>
        <w:rPr>
          <w:spacing w:val="-13"/>
          <w:sz w:val="28"/>
        </w:rPr>
        <w:t xml:space="preserve"> </w:t>
      </w:r>
      <w:r>
        <w:rPr>
          <w:sz w:val="28"/>
        </w:rPr>
        <w:t>формирования</w:t>
      </w:r>
      <w:r>
        <w:rPr>
          <w:spacing w:val="-7"/>
          <w:sz w:val="28"/>
        </w:rPr>
        <w:t xml:space="preserve"> </w:t>
      </w:r>
      <w:r>
        <w:rPr>
          <w:sz w:val="28"/>
        </w:rPr>
        <w:t>и</w:t>
      </w:r>
      <w:r>
        <w:rPr>
          <w:spacing w:val="-10"/>
          <w:sz w:val="28"/>
        </w:rPr>
        <w:t xml:space="preserve"> </w:t>
      </w:r>
      <w:r>
        <w:rPr>
          <w:sz w:val="28"/>
        </w:rPr>
        <w:t>освоения</w:t>
      </w:r>
      <w:r>
        <w:rPr>
          <w:spacing w:val="-7"/>
          <w:sz w:val="28"/>
        </w:rPr>
        <w:t xml:space="preserve"> </w:t>
      </w:r>
      <w:r>
        <w:rPr>
          <w:sz w:val="28"/>
        </w:rPr>
        <w:t>территории</w:t>
      </w:r>
      <w:r>
        <w:rPr>
          <w:spacing w:val="-7"/>
          <w:sz w:val="28"/>
        </w:rPr>
        <w:t xml:space="preserve"> </w:t>
      </w:r>
      <w:r>
        <w:rPr>
          <w:spacing w:val="-2"/>
          <w:sz w:val="28"/>
        </w:rPr>
        <w:t>России.</w:t>
      </w:r>
    </w:p>
    <w:p w:rsidR="0085027F" w:rsidRDefault="00DD245B">
      <w:pPr>
        <w:pStyle w:val="a3"/>
        <w:spacing w:before="149" w:line="350" w:lineRule="auto"/>
        <w:ind w:right="162"/>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85027F" w:rsidRDefault="00DD245B">
      <w:pPr>
        <w:pStyle w:val="a3"/>
        <w:spacing w:line="350" w:lineRule="auto"/>
        <w:ind w:right="163"/>
      </w:pPr>
      <w:r>
        <w:t xml:space="preserve">Практическая работа «Представление в виде таблицы сведений об изменении границ России на разных исторических этапах на основе анализа географических </w:t>
      </w:r>
      <w:r>
        <w:rPr>
          <w:spacing w:val="-2"/>
        </w:rPr>
        <w:t>карт».</w:t>
      </w:r>
    </w:p>
    <w:p w:rsidR="0085027F" w:rsidRDefault="00DD245B" w:rsidP="00DD245B">
      <w:pPr>
        <w:pStyle w:val="a4"/>
        <w:numPr>
          <w:ilvl w:val="3"/>
          <w:numId w:val="86"/>
        </w:numPr>
        <w:tabs>
          <w:tab w:val="left" w:pos="2285"/>
        </w:tabs>
        <w:spacing w:line="321" w:lineRule="exact"/>
        <w:ind w:left="2285" w:hanging="1184"/>
        <w:jc w:val="both"/>
        <w:rPr>
          <w:sz w:val="28"/>
        </w:rPr>
      </w:pPr>
      <w:r>
        <w:rPr>
          <w:sz w:val="28"/>
        </w:rPr>
        <w:t>Географическое</w:t>
      </w:r>
      <w:r>
        <w:rPr>
          <w:spacing w:val="-7"/>
          <w:sz w:val="28"/>
        </w:rPr>
        <w:t xml:space="preserve"> </w:t>
      </w:r>
      <w:r>
        <w:rPr>
          <w:sz w:val="28"/>
        </w:rPr>
        <w:t>положение</w:t>
      </w:r>
      <w:r>
        <w:rPr>
          <w:spacing w:val="-8"/>
          <w:sz w:val="28"/>
        </w:rPr>
        <w:t xml:space="preserve"> </w:t>
      </w:r>
      <w:r>
        <w:rPr>
          <w:sz w:val="28"/>
        </w:rPr>
        <w:t>и</w:t>
      </w:r>
      <w:r>
        <w:rPr>
          <w:spacing w:val="-8"/>
          <w:sz w:val="28"/>
        </w:rPr>
        <w:t xml:space="preserve"> </w:t>
      </w:r>
      <w:r>
        <w:rPr>
          <w:sz w:val="28"/>
        </w:rPr>
        <w:t>границы</w:t>
      </w:r>
      <w:r>
        <w:rPr>
          <w:spacing w:val="-6"/>
          <w:sz w:val="28"/>
        </w:rPr>
        <w:t xml:space="preserve"> </w:t>
      </w:r>
      <w:r>
        <w:rPr>
          <w:spacing w:val="-2"/>
          <w:sz w:val="28"/>
        </w:rPr>
        <w:t>России.</w:t>
      </w:r>
    </w:p>
    <w:p w:rsidR="0085027F" w:rsidRDefault="00DD245B">
      <w:pPr>
        <w:pStyle w:val="a3"/>
        <w:spacing w:before="145" w:line="350" w:lineRule="auto"/>
        <w:ind w:right="162"/>
      </w:pPr>
      <w:r>
        <w:t>Государственная</w:t>
      </w:r>
      <w:r>
        <w:rPr>
          <w:spacing w:val="-3"/>
        </w:rPr>
        <w:t xml:space="preserve"> </w:t>
      </w:r>
      <w:r>
        <w:t>территория</w:t>
      </w:r>
      <w:r>
        <w:rPr>
          <w:spacing w:val="-3"/>
        </w:rPr>
        <w:t xml:space="preserve"> </w:t>
      </w:r>
      <w:r>
        <w:t>России.</w:t>
      </w:r>
      <w:r>
        <w:rPr>
          <w:spacing w:val="-4"/>
        </w:rPr>
        <w:t xml:space="preserve"> </w:t>
      </w:r>
      <w:r>
        <w:t>Территориальные</w:t>
      </w:r>
      <w:r>
        <w:rPr>
          <w:spacing w:val="-4"/>
        </w:rPr>
        <w:t xml:space="preserve"> </w:t>
      </w:r>
      <w:r>
        <w:t>воды.</w:t>
      </w:r>
      <w:r>
        <w:rPr>
          <w:spacing w:val="-4"/>
        </w:rPr>
        <w:t xml:space="preserve"> </w:t>
      </w:r>
      <w:r>
        <w:t>Государственная граница</w:t>
      </w:r>
      <w:r>
        <w:rPr>
          <w:spacing w:val="45"/>
        </w:rPr>
        <w:t xml:space="preserve">  </w:t>
      </w:r>
      <w:r>
        <w:t>России.</w:t>
      </w:r>
      <w:r>
        <w:rPr>
          <w:spacing w:val="44"/>
        </w:rPr>
        <w:t xml:space="preserve">  </w:t>
      </w:r>
      <w:r>
        <w:t>Морские</w:t>
      </w:r>
      <w:r>
        <w:rPr>
          <w:spacing w:val="45"/>
        </w:rPr>
        <w:t xml:space="preserve">  </w:t>
      </w:r>
      <w:r>
        <w:t>и</w:t>
      </w:r>
      <w:r>
        <w:rPr>
          <w:spacing w:val="45"/>
        </w:rPr>
        <w:t xml:space="preserve">  </w:t>
      </w:r>
      <w:r>
        <w:t>сухопутные</w:t>
      </w:r>
      <w:r>
        <w:rPr>
          <w:spacing w:val="46"/>
        </w:rPr>
        <w:t xml:space="preserve">  </w:t>
      </w:r>
      <w:r>
        <w:t>границы,</w:t>
      </w:r>
      <w:r>
        <w:rPr>
          <w:spacing w:val="45"/>
        </w:rPr>
        <w:t xml:space="preserve">  </w:t>
      </w:r>
      <w:r>
        <w:t>воздушное</w:t>
      </w:r>
      <w:r>
        <w:rPr>
          <w:spacing w:val="44"/>
        </w:rPr>
        <w:t xml:space="preserve">  </w:t>
      </w:r>
      <w:r>
        <w:rPr>
          <w:spacing w:val="-2"/>
        </w:rPr>
        <w:t>пространство,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Время</w:t>
      </w:r>
      <w:r>
        <w:rPr>
          <w:spacing w:val="-6"/>
          <w:sz w:val="28"/>
        </w:rPr>
        <w:t xml:space="preserve"> </w:t>
      </w:r>
      <w:r>
        <w:rPr>
          <w:sz w:val="28"/>
        </w:rPr>
        <w:t>на</w:t>
      </w:r>
      <w:r>
        <w:rPr>
          <w:spacing w:val="-7"/>
          <w:sz w:val="28"/>
        </w:rPr>
        <w:t xml:space="preserve"> </w:t>
      </w:r>
      <w:r>
        <w:rPr>
          <w:sz w:val="28"/>
        </w:rPr>
        <w:t>территории</w:t>
      </w:r>
      <w:r>
        <w:rPr>
          <w:spacing w:val="-5"/>
          <w:sz w:val="28"/>
        </w:rPr>
        <w:t xml:space="preserve"> </w:t>
      </w:r>
      <w:r>
        <w:rPr>
          <w:spacing w:val="-2"/>
          <w:sz w:val="28"/>
        </w:rPr>
        <w:t>России.</w:t>
      </w:r>
    </w:p>
    <w:p w:rsidR="0085027F" w:rsidRDefault="00DD245B">
      <w:pPr>
        <w:pStyle w:val="a3"/>
        <w:spacing w:before="149" w:line="348" w:lineRule="auto"/>
        <w:ind w:right="169"/>
      </w:pPr>
      <w:r>
        <w:t>Россия на карте часовых поясов мира. Карта часовых зон России. Местное, поясное и зональное время: роль в хозяйстве и жизни людей.</w:t>
      </w:r>
    </w:p>
    <w:p w:rsidR="0085027F" w:rsidRDefault="00DD245B">
      <w:pPr>
        <w:pStyle w:val="a3"/>
        <w:spacing w:before="4" w:line="350" w:lineRule="auto"/>
        <w:ind w:right="168"/>
      </w:pPr>
      <w:r>
        <w:t>Практическая работа «Определение различия во времени для разных городов России по карте часовых зон».</w:t>
      </w:r>
    </w:p>
    <w:p w:rsidR="0085027F" w:rsidRDefault="00DD245B" w:rsidP="00DD245B">
      <w:pPr>
        <w:pStyle w:val="a4"/>
        <w:numPr>
          <w:ilvl w:val="3"/>
          <w:numId w:val="86"/>
        </w:numPr>
        <w:tabs>
          <w:tab w:val="left" w:pos="2286"/>
          <w:tab w:val="left" w:pos="7471"/>
          <w:tab w:val="left" w:pos="9683"/>
        </w:tabs>
        <w:spacing w:line="350" w:lineRule="auto"/>
        <w:ind w:right="166" w:firstLine="708"/>
        <w:jc w:val="both"/>
        <w:rPr>
          <w:sz w:val="28"/>
        </w:rPr>
      </w:pPr>
      <w:r>
        <w:rPr>
          <w:spacing w:val="-2"/>
          <w:sz w:val="28"/>
        </w:rPr>
        <w:t>Административно-территориальное</w:t>
      </w:r>
      <w:r>
        <w:rPr>
          <w:sz w:val="28"/>
        </w:rPr>
        <w:tab/>
      </w:r>
      <w:r>
        <w:rPr>
          <w:spacing w:val="-2"/>
          <w:sz w:val="28"/>
        </w:rPr>
        <w:t>устройство</w:t>
      </w:r>
      <w:r>
        <w:rPr>
          <w:sz w:val="28"/>
        </w:rPr>
        <w:tab/>
      </w:r>
      <w:r>
        <w:rPr>
          <w:spacing w:val="-2"/>
          <w:sz w:val="28"/>
        </w:rPr>
        <w:t xml:space="preserve">России. </w:t>
      </w:r>
      <w:r>
        <w:rPr>
          <w:sz w:val="28"/>
        </w:rPr>
        <w:t>Районирование территории.</w:t>
      </w:r>
    </w:p>
    <w:p w:rsidR="0085027F" w:rsidRDefault="00DD245B">
      <w:pPr>
        <w:pStyle w:val="a3"/>
        <w:spacing w:line="350" w:lineRule="auto"/>
        <w:ind w:right="160"/>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w:t>
      </w:r>
      <w:r>
        <w:rPr>
          <w:spacing w:val="80"/>
        </w:rPr>
        <w:t xml:space="preserve"> </w:t>
      </w:r>
      <w:r>
        <w:t>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5027F" w:rsidRDefault="00DD245B">
      <w:pPr>
        <w:pStyle w:val="a3"/>
        <w:spacing w:line="350" w:lineRule="auto"/>
        <w:ind w:right="165"/>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Природа</w:t>
      </w:r>
      <w:r>
        <w:rPr>
          <w:spacing w:val="-8"/>
          <w:sz w:val="28"/>
        </w:rPr>
        <w:t xml:space="preserve"> </w:t>
      </w:r>
      <w:r>
        <w:rPr>
          <w:spacing w:val="-2"/>
          <w:sz w:val="28"/>
        </w:rPr>
        <w:t>России.</w:t>
      </w:r>
    </w:p>
    <w:p w:rsidR="0085027F" w:rsidRDefault="00DD245B" w:rsidP="00DD245B">
      <w:pPr>
        <w:pStyle w:val="a4"/>
        <w:numPr>
          <w:ilvl w:val="3"/>
          <w:numId w:val="86"/>
        </w:numPr>
        <w:tabs>
          <w:tab w:val="left" w:pos="2287"/>
        </w:tabs>
        <w:spacing w:before="142"/>
        <w:ind w:left="2287" w:hanging="1186"/>
        <w:jc w:val="both"/>
        <w:rPr>
          <w:sz w:val="28"/>
        </w:rPr>
      </w:pPr>
      <w:r>
        <w:rPr>
          <w:sz w:val="28"/>
        </w:rPr>
        <w:t>Природные</w:t>
      </w:r>
      <w:r>
        <w:rPr>
          <w:spacing w:val="-9"/>
          <w:sz w:val="28"/>
        </w:rPr>
        <w:t xml:space="preserve"> </w:t>
      </w:r>
      <w:r>
        <w:rPr>
          <w:sz w:val="28"/>
        </w:rPr>
        <w:t>условия</w:t>
      </w:r>
      <w:r>
        <w:rPr>
          <w:spacing w:val="-5"/>
          <w:sz w:val="28"/>
        </w:rPr>
        <w:t xml:space="preserve"> </w:t>
      </w:r>
      <w:r>
        <w:rPr>
          <w:sz w:val="28"/>
        </w:rPr>
        <w:t>и</w:t>
      </w:r>
      <w:r>
        <w:rPr>
          <w:spacing w:val="-6"/>
          <w:sz w:val="28"/>
        </w:rPr>
        <w:t xml:space="preserve"> </w:t>
      </w:r>
      <w:r>
        <w:rPr>
          <w:sz w:val="28"/>
        </w:rPr>
        <w:t>ресурсы</w:t>
      </w:r>
      <w:r>
        <w:rPr>
          <w:spacing w:val="-7"/>
          <w:sz w:val="28"/>
        </w:rPr>
        <w:t xml:space="preserve"> </w:t>
      </w:r>
      <w:r>
        <w:rPr>
          <w:spacing w:val="-2"/>
          <w:sz w:val="28"/>
        </w:rPr>
        <w:t>России.</w:t>
      </w:r>
    </w:p>
    <w:p w:rsidR="0085027F" w:rsidRDefault="00DD245B">
      <w:pPr>
        <w:pStyle w:val="a3"/>
        <w:spacing w:before="149" w:line="350" w:lineRule="auto"/>
        <w:ind w:right="165"/>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5027F" w:rsidRDefault="00DD245B">
      <w:pPr>
        <w:pStyle w:val="a3"/>
        <w:spacing w:line="350" w:lineRule="auto"/>
        <w:ind w:right="167"/>
      </w:pPr>
      <w:r>
        <w:t>Практическая работа «Характеристика природно-ресурсного капитала своего края по картам и статистическим материалам».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5"/>
        </w:tabs>
        <w:spacing w:before="291"/>
        <w:ind w:left="2285" w:hanging="1184"/>
        <w:jc w:val="both"/>
        <w:rPr>
          <w:sz w:val="28"/>
        </w:rPr>
      </w:pPr>
      <w:r>
        <w:rPr>
          <w:sz w:val="28"/>
        </w:rPr>
        <w:lastRenderedPageBreak/>
        <w:t>Геологическое</w:t>
      </w:r>
      <w:r>
        <w:rPr>
          <w:spacing w:val="-8"/>
          <w:sz w:val="28"/>
        </w:rPr>
        <w:t xml:space="preserve"> </w:t>
      </w:r>
      <w:r>
        <w:rPr>
          <w:sz w:val="28"/>
        </w:rPr>
        <w:t>строение,</w:t>
      </w:r>
      <w:r>
        <w:rPr>
          <w:spacing w:val="-9"/>
          <w:sz w:val="28"/>
        </w:rPr>
        <w:t xml:space="preserve"> </w:t>
      </w:r>
      <w:r>
        <w:rPr>
          <w:sz w:val="28"/>
        </w:rPr>
        <w:t>рельеф</w:t>
      </w:r>
      <w:r>
        <w:rPr>
          <w:spacing w:val="-6"/>
          <w:sz w:val="28"/>
        </w:rPr>
        <w:t xml:space="preserve"> </w:t>
      </w:r>
      <w:r>
        <w:rPr>
          <w:sz w:val="28"/>
        </w:rPr>
        <w:t>и</w:t>
      </w:r>
      <w:r>
        <w:rPr>
          <w:spacing w:val="-5"/>
          <w:sz w:val="28"/>
        </w:rPr>
        <w:t xml:space="preserve"> </w:t>
      </w:r>
      <w:r>
        <w:rPr>
          <w:sz w:val="28"/>
        </w:rPr>
        <w:t>полезные</w:t>
      </w:r>
      <w:r>
        <w:rPr>
          <w:spacing w:val="-8"/>
          <w:sz w:val="28"/>
        </w:rPr>
        <w:t xml:space="preserve"> </w:t>
      </w:r>
      <w:r>
        <w:rPr>
          <w:spacing w:val="-2"/>
          <w:sz w:val="28"/>
        </w:rPr>
        <w:t>ископаемые.</w:t>
      </w:r>
    </w:p>
    <w:p w:rsidR="0085027F" w:rsidRDefault="00DD245B">
      <w:pPr>
        <w:pStyle w:val="a3"/>
        <w:spacing w:before="149" w:line="350" w:lineRule="auto"/>
        <w:ind w:right="163"/>
      </w:pPr>
      <w:r>
        <w:t>Основные этапы формирования земной</w:t>
      </w:r>
      <w:r>
        <w:rPr>
          <w:spacing w:val="-1"/>
        </w:rPr>
        <w:t xml:space="preserve"> </w:t>
      </w:r>
      <w:r>
        <w:t>коры</w:t>
      </w:r>
      <w:r>
        <w:rPr>
          <w:spacing w:val="-1"/>
        </w:rPr>
        <w:t xml:space="preserve"> </w:t>
      </w:r>
      <w:r>
        <w:t>на территории</w:t>
      </w:r>
      <w:r>
        <w:rPr>
          <w:spacing w:val="-1"/>
        </w:rPr>
        <w:t xml:space="preserve"> </w:t>
      </w:r>
      <w:r>
        <w:t>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5027F" w:rsidRDefault="00DD245B">
      <w:pPr>
        <w:pStyle w:val="a3"/>
        <w:spacing w:line="350" w:lineRule="auto"/>
        <w:ind w:right="17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5027F" w:rsidRDefault="00DD245B">
      <w:pPr>
        <w:pStyle w:val="a3"/>
        <w:spacing w:line="350" w:lineRule="auto"/>
        <w:ind w:right="169"/>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Климат</w:t>
      </w:r>
      <w:r>
        <w:rPr>
          <w:spacing w:val="-5"/>
          <w:sz w:val="28"/>
        </w:rPr>
        <w:t xml:space="preserve"> </w:t>
      </w:r>
      <w:r>
        <w:rPr>
          <w:sz w:val="28"/>
        </w:rPr>
        <w:t>и</w:t>
      </w:r>
      <w:r>
        <w:rPr>
          <w:spacing w:val="-6"/>
          <w:sz w:val="28"/>
        </w:rPr>
        <w:t xml:space="preserve"> </w:t>
      </w:r>
      <w:r>
        <w:rPr>
          <w:sz w:val="28"/>
        </w:rPr>
        <w:t>климатические</w:t>
      </w:r>
      <w:r>
        <w:rPr>
          <w:spacing w:val="-5"/>
          <w:sz w:val="28"/>
        </w:rPr>
        <w:t xml:space="preserve"> </w:t>
      </w:r>
      <w:r>
        <w:rPr>
          <w:spacing w:val="-2"/>
          <w:sz w:val="28"/>
        </w:rPr>
        <w:t>ресурсы.</w:t>
      </w:r>
    </w:p>
    <w:p w:rsidR="0085027F" w:rsidRDefault="00DD245B">
      <w:pPr>
        <w:pStyle w:val="a3"/>
        <w:spacing w:before="144" w:line="350" w:lineRule="auto"/>
        <w:ind w:right="160"/>
      </w:pPr>
      <w:r>
        <w:t>Факторы,</w:t>
      </w:r>
      <w:r>
        <w:rPr>
          <w:spacing w:val="-2"/>
        </w:rPr>
        <w:t xml:space="preserve"> </w:t>
      </w:r>
      <w:r>
        <w:t>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5027F" w:rsidRDefault="00DD245B">
      <w:pPr>
        <w:pStyle w:val="a3"/>
        <w:spacing w:line="350" w:lineRule="auto"/>
        <w:ind w:right="16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r>
        <w:rPr>
          <w:spacing w:val="80"/>
        </w:rPr>
        <w:t xml:space="preserve"> </w:t>
      </w: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Моря</w:t>
      </w:r>
      <w:r>
        <w:rPr>
          <w:spacing w:val="-6"/>
          <w:sz w:val="28"/>
        </w:rPr>
        <w:t xml:space="preserve"> </w:t>
      </w:r>
      <w:r>
        <w:rPr>
          <w:sz w:val="28"/>
        </w:rPr>
        <w:t>России.</w:t>
      </w:r>
      <w:r>
        <w:rPr>
          <w:spacing w:val="-7"/>
          <w:sz w:val="28"/>
        </w:rPr>
        <w:t xml:space="preserve"> </w:t>
      </w:r>
      <w:r>
        <w:rPr>
          <w:sz w:val="28"/>
        </w:rPr>
        <w:t>Внутренние</w:t>
      </w:r>
      <w:r>
        <w:rPr>
          <w:spacing w:val="-6"/>
          <w:sz w:val="28"/>
        </w:rPr>
        <w:t xml:space="preserve"> </w:t>
      </w:r>
      <w:r>
        <w:rPr>
          <w:sz w:val="28"/>
        </w:rPr>
        <w:t>воды</w:t>
      </w:r>
      <w:r>
        <w:rPr>
          <w:spacing w:val="-8"/>
          <w:sz w:val="28"/>
        </w:rPr>
        <w:t xml:space="preserve"> </w:t>
      </w:r>
      <w:r>
        <w:rPr>
          <w:sz w:val="28"/>
        </w:rPr>
        <w:t>и</w:t>
      </w:r>
      <w:r>
        <w:rPr>
          <w:spacing w:val="-6"/>
          <w:sz w:val="28"/>
        </w:rPr>
        <w:t xml:space="preserve"> </w:t>
      </w:r>
      <w:r>
        <w:rPr>
          <w:sz w:val="28"/>
        </w:rPr>
        <w:t>водные</w:t>
      </w:r>
      <w:r>
        <w:rPr>
          <w:spacing w:val="-8"/>
          <w:sz w:val="28"/>
        </w:rPr>
        <w:t xml:space="preserve"> </w:t>
      </w:r>
      <w:r>
        <w:rPr>
          <w:spacing w:val="-2"/>
          <w:sz w:val="28"/>
        </w:rPr>
        <w:t>ресурсы.</w:t>
      </w:r>
    </w:p>
    <w:p w:rsidR="0085027F" w:rsidRDefault="00DD245B">
      <w:pPr>
        <w:pStyle w:val="a3"/>
        <w:spacing w:before="149" w:line="350" w:lineRule="auto"/>
        <w:ind w:right="168"/>
      </w:pPr>
      <w: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5027F" w:rsidRDefault="00DD245B">
      <w:pPr>
        <w:pStyle w:val="a3"/>
        <w:spacing w:line="350" w:lineRule="auto"/>
        <w:ind w:right="160"/>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5027F" w:rsidRDefault="00DD245B">
      <w:pPr>
        <w:pStyle w:val="a3"/>
        <w:spacing w:line="350" w:lineRule="auto"/>
        <w:ind w:right="167"/>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85027F" w:rsidRDefault="00DD245B" w:rsidP="00DD245B">
      <w:pPr>
        <w:pStyle w:val="a4"/>
        <w:numPr>
          <w:ilvl w:val="3"/>
          <w:numId w:val="86"/>
        </w:numPr>
        <w:tabs>
          <w:tab w:val="left" w:pos="2287"/>
        </w:tabs>
        <w:spacing w:line="321" w:lineRule="exact"/>
        <w:ind w:left="2287" w:hanging="1186"/>
        <w:jc w:val="both"/>
        <w:rPr>
          <w:sz w:val="28"/>
        </w:rPr>
      </w:pPr>
      <w:r>
        <w:rPr>
          <w:spacing w:val="-2"/>
          <w:sz w:val="28"/>
        </w:rPr>
        <w:t>Природно-хозяйственные</w:t>
      </w:r>
      <w:r>
        <w:rPr>
          <w:spacing w:val="19"/>
          <w:sz w:val="28"/>
        </w:rPr>
        <w:t xml:space="preserve"> </w:t>
      </w:r>
      <w:r>
        <w:rPr>
          <w:spacing w:val="-2"/>
          <w:sz w:val="28"/>
        </w:rPr>
        <w:t>зоны.</w:t>
      </w:r>
    </w:p>
    <w:p w:rsidR="0085027F" w:rsidRDefault="00DD245B">
      <w:pPr>
        <w:pStyle w:val="a3"/>
        <w:spacing w:before="142" w:line="350" w:lineRule="auto"/>
        <w:ind w:right="16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w:t>
      </w:r>
      <w:r>
        <w:rPr>
          <w:spacing w:val="-4"/>
        </w:rPr>
        <w:t xml:space="preserve"> </w:t>
      </w:r>
      <w:r>
        <w:t>Меры</w:t>
      </w:r>
      <w:r>
        <w:rPr>
          <w:spacing w:val="-4"/>
        </w:rPr>
        <w:t xml:space="preserve"> </w:t>
      </w:r>
      <w:r>
        <w:t>по</w:t>
      </w:r>
      <w:r>
        <w:rPr>
          <w:spacing w:val="-3"/>
        </w:rPr>
        <w:t xml:space="preserve"> </w:t>
      </w:r>
      <w:r>
        <w:t>сохранению</w:t>
      </w:r>
      <w:r>
        <w:rPr>
          <w:spacing w:val="-8"/>
        </w:rPr>
        <w:t xml:space="preserve"> </w:t>
      </w:r>
      <w:r>
        <w:t>плодородия</w:t>
      </w:r>
      <w:r>
        <w:rPr>
          <w:spacing w:val="-4"/>
        </w:rPr>
        <w:t xml:space="preserve"> </w:t>
      </w:r>
      <w:r>
        <w:t>почв:</w:t>
      </w:r>
      <w:r>
        <w:rPr>
          <w:spacing w:val="-3"/>
        </w:rPr>
        <w:t xml:space="preserve"> </w:t>
      </w:r>
      <w:r>
        <w:t>мелиорация</w:t>
      </w:r>
      <w:r>
        <w:rPr>
          <w:spacing w:val="-4"/>
        </w:rPr>
        <w:t xml:space="preserve"> </w:t>
      </w:r>
      <w:r>
        <w:t>земель,</w:t>
      </w:r>
      <w:r>
        <w:rPr>
          <w:spacing w:val="-5"/>
        </w:rPr>
        <w:t xml:space="preserve"> </w:t>
      </w:r>
      <w:r>
        <w:t>борьба с эрозией почв и их загрязнением.</w:t>
      </w:r>
    </w:p>
    <w:p w:rsidR="0085027F" w:rsidRDefault="00DD245B">
      <w:pPr>
        <w:pStyle w:val="a3"/>
        <w:spacing w:line="350" w:lineRule="auto"/>
        <w:ind w:right="164"/>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5027F" w:rsidRDefault="00DD245B">
      <w:pPr>
        <w:pStyle w:val="a3"/>
        <w:spacing w:line="348" w:lineRule="auto"/>
        <w:ind w:right="168"/>
      </w:pPr>
      <w:r>
        <w:t>Природно-хозяйственные зоны России: взаимосвязь и взаимообусловленность их компонентов.</w:t>
      </w:r>
    </w:p>
    <w:p w:rsidR="0085027F" w:rsidRDefault="00DD245B">
      <w:pPr>
        <w:pStyle w:val="a3"/>
        <w:spacing w:before="3"/>
        <w:ind w:left="1101" w:firstLine="0"/>
      </w:pPr>
      <w:r>
        <w:t>Высотная</w:t>
      </w:r>
      <w:r>
        <w:rPr>
          <w:spacing w:val="63"/>
          <w:w w:val="150"/>
        </w:rPr>
        <w:t xml:space="preserve"> </w:t>
      </w:r>
      <w:r>
        <w:t>поясность</w:t>
      </w:r>
      <w:r>
        <w:rPr>
          <w:spacing w:val="65"/>
          <w:w w:val="150"/>
        </w:rPr>
        <w:t xml:space="preserve"> </w:t>
      </w:r>
      <w:r>
        <w:t>в</w:t>
      </w:r>
      <w:r>
        <w:rPr>
          <w:spacing w:val="65"/>
          <w:w w:val="150"/>
        </w:rPr>
        <w:t xml:space="preserve"> </w:t>
      </w:r>
      <w:r>
        <w:t>горах</w:t>
      </w:r>
      <w:r>
        <w:rPr>
          <w:spacing w:val="66"/>
          <w:w w:val="150"/>
        </w:rPr>
        <w:t xml:space="preserve"> </w:t>
      </w:r>
      <w:r>
        <w:t>на</w:t>
      </w:r>
      <w:r>
        <w:rPr>
          <w:spacing w:val="65"/>
          <w:w w:val="150"/>
        </w:rPr>
        <w:t xml:space="preserve"> </w:t>
      </w:r>
      <w:r>
        <w:t>территории</w:t>
      </w:r>
      <w:r>
        <w:rPr>
          <w:spacing w:val="66"/>
          <w:w w:val="150"/>
        </w:rPr>
        <w:t xml:space="preserve"> </w:t>
      </w:r>
      <w:r>
        <w:t>России.</w:t>
      </w:r>
      <w:r>
        <w:rPr>
          <w:spacing w:val="65"/>
          <w:w w:val="150"/>
        </w:rPr>
        <w:t xml:space="preserve"> </w:t>
      </w:r>
      <w:r>
        <w:t>Природные</w:t>
      </w:r>
      <w:r>
        <w:rPr>
          <w:spacing w:val="65"/>
          <w:w w:val="150"/>
        </w:rPr>
        <w:t xml:space="preserve"> </w:t>
      </w:r>
      <w:r>
        <w:rPr>
          <w:spacing w:val="-2"/>
        </w:rPr>
        <w:t>ресурсы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природно-хозяйственных зон и их ис</w:t>
      </w:r>
      <w:r>
        <w:rPr>
          <w:position w:val="1"/>
        </w:rPr>
        <w:t>пользование, экологические проблемы. Прогнозируемые по</w:t>
      </w:r>
      <w:r>
        <w:t>следствия изменений климата для разных природно- хозяйственных зон на территории России.</w:t>
      </w:r>
    </w:p>
    <w:p w:rsidR="0085027F" w:rsidRDefault="00DD245B">
      <w:pPr>
        <w:pStyle w:val="a3"/>
        <w:spacing w:before="1" w:line="350" w:lineRule="auto"/>
        <w:ind w:right="159"/>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5027F" w:rsidRDefault="00DD245B">
      <w:pPr>
        <w:pStyle w:val="a3"/>
        <w:spacing w:line="350" w:lineRule="auto"/>
        <w:ind w:right="161"/>
      </w:pPr>
      <w:r>
        <w:t>Практические работы: «Объяснение различий структуры высотной поясности</w:t>
      </w:r>
      <w:r>
        <w:rPr>
          <w:spacing w:val="40"/>
        </w:rPr>
        <w:t xml:space="preserve"> </w:t>
      </w:r>
      <w:r>
        <w:t>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5027F" w:rsidRDefault="00DD245B" w:rsidP="00DD245B">
      <w:pPr>
        <w:pStyle w:val="a4"/>
        <w:numPr>
          <w:ilvl w:val="2"/>
          <w:numId w:val="86"/>
        </w:numPr>
        <w:tabs>
          <w:tab w:val="left" w:pos="2075"/>
        </w:tabs>
        <w:spacing w:line="319" w:lineRule="exact"/>
        <w:ind w:left="2075" w:hanging="974"/>
        <w:jc w:val="both"/>
        <w:rPr>
          <w:sz w:val="28"/>
        </w:rPr>
      </w:pPr>
      <w:r>
        <w:rPr>
          <w:sz w:val="28"/>
        </w:rPr>
        <w:t>Население</w:t>
      </w:r>
      <w:r>
        <w:rPr>
          <w:spacing w:val="-8"/>
          <w:sz w:val="28"/>
        </w:rPr>
        <w:t xml:space="preserve"> </w:t>
      </w:r>
      <w:r>
        <w:rPr>
          <w:spacing w:val="-2"/>
          <w:sz w:val="28"/>
        </w:rPr>
        <w:t>России.</w:t>
      </w:r>
    </w:p>
    <w:p w:rsidR="0085027F" w:rsidRDefault="00DD245B" w:rsidP="00DD245B">
      <w:pPr>
        <w:pStyle w:val="a4"/>
        <w:numPr>
          <w:ilvl w:val="3"/>
          <w:numId w:val="86"/>
        </w:numPr>
        <w:tabs>
          <w:tab w:val="left" w:pos="2287"/>
        </w:tabs>
        <w:spacing w:before="147"/>
        <w:ind w:left="2287" w:hanging="1186"/>
        <w:jc w:val="both"/>
        <w:rPr>
          <w:sz w:val="28"/>
        </w:rPr>
      </w:pPr>
      <w:r>
        <w:rPr>
          <w:sz w:val="28"/>
        </w:rPr>
        <w:t>Численность</w:t>
      </w:r>
      <w:r>
        <w:rPr>
          <w:spacing w:val="-9"/>
          <w:sz w:val="28"/>
        </w:rPr>
        <w:t xml:space="preserve"> </w:t>
      </w:r>
      <w:r>
        <w:rPr>
          <w:sz w:val="28"/>
        </w:rPr>
        <w:t>населения</w:t>
      </w:r>
      <w:r>
        <w:rPr>
          <w:spacing w:val="-8"/>
          <w:sz w:val="28"/>
        </w:rPr>
        <w:t xml:space="preserve"> </w:t>
      </w:r>
      <w:r>
        <w:rPr>
          <w:spacing w:val="-2"/>
          <w:sz w:val="28"/>
        </w:rPr>
        <w:t>России.</w:t>
      </w:r>
    </w:p>
    <w:p w:rsidR="0085027F" w:rsidRDefault="00DD245B">
      <w:pPr>
        <w:pStyle w:val="a3"/>
        <w:spacing w:before="148" w:line="350" w:lineRule="auto"/>
        <w:ind w:right="160"/>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5027F" w:rsidRDefault="00DD245B">
      <w:pPr>
        <w:pStyle w:val="a3"/>
        <w:spacing w:line="350" w:lineRule="auto"/>
        <w:ind w:right="168"/>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Территориальные</w:t>
      </w:r>
      <w:r>
        <w:rPr>
          <w:spacing w:val="-12"/>
          <w:sz w:val="28"/>
        </w:rPr>
        <w:t xml:space="preserve"> </w:t>
      </w:r>
      <w:r>
        <w:rPr>
          <w:sz w:val="28"/>
        </w:rPr>
        <w:t>особенности</w:t>
      </w:r>
      <w:r>
        <w:rPr>
          <w:spacing w:val="-10"/>
          <w:sz w:val="28"/>
        </w:rPr>
        <w:t xml:space="preserve"> </w:t>
      </w:r>
      <w:r>
        <w:rPr>
          <w:sz w:val="28"/>
        </w:rPr>
        <w:t>размещения</w:t>
      </w:r>
      <w:r>
        <w:rPr>
          <w:spacing w:val="-13"/>
          <w:sz w:val="28"/>
        </w:rPr>
        <w:t xml:space="preserve"> </w:t>
      </w:r>
      <w:r>
        <w:rPr>
          <w:sz w:val="28"/>
        </w:rPr>
        <w:t>населения</w:t>
      </w:r>
      <w:r>
        <w:rPr>
          <w:spacing w:val="-9"/>
          <w:sz w:val="28"/>
        </w:rPr>
        <w:t xml:space="preserve"> </w:t>
      </w:r>
      <w:r>
        <w:rPr>
          <w:spacing w:val="-2"/>
          <w:sz w:val="28"/>
        </w:rPr>
        <w:t>России.</w:t>
      </w:r>
    </w:p>
    <w:p w:rsidR="0085027F" w:rsidRDefault="00DD245B">
      <w:pPr>
        <w:pStyle w:val="a3"/>
        <w:spacing w:before="141" w:line="350" w:lineRule="auto"/>
        <w:ind w:right="165"/>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w:t>
      </w:r>
      <w:r>
        <w:rPr>
          <w:spacing w:val="40"/>
        </w:rPr>
        <w:t xml:space="preserve"> </w:t>
      </w:r>
      <w:r>
        <w:t>расселения.</w:t>
      </w:r>
      <w:r>
        <w:rPr>
          <w:spacing w:val="40"/>
        </w:rPr>
        <w:t xml:space="preserve"> </w:t>
      </w:r>
      <w:r>
        <w:t>Плотность</w:t>
      </w:r>
      <w:r>
        <w:rPr>
          <w:spacing w:val="40"/>
        </w:rPr>
        <w:t xml:space="preserve"> </w:t>
      </w:r>
      <w:r>
        <w:t>населения</w:t>
      </w:r>
      <w:r>
        <w:rPr>
          <w:spacing w:val="40"/>
        </w:rPr>
        <w:t xml:space="preserve"> </w:t>
      </w:r>
      <w:r>
        <w:t>как</w:t>
      </w:r>
      <w:r>
        <w:rPr>
          <w:spacing w:val="40"/>
        </w:rPr>
        <w:t xml:space="preserve"> </w:t>
      </w:r>
      <w:r>
        <w:t>показатель</w:t>
      </w:r>
      <w:r>
        <w:rPr>
          <w:spacing w:val="40"/>
        </w:rPr>
        <w:t xml:space="preserve"> </w:t>
      </w:r>
      <w:r>
        <w:t>освоенности</w:t>
      </w:r>
      <w:r>
        <w:rPr>
          <w:spacing w:val="40"/>
        </w:rPr>
        <w:t xml:space="preserve"> </w:t>
      </w:r>
      <w:r>
        <w:t>территории.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Народы</w:t>
      </w:r>
      <w:r>
        <w:rPr>
          <w:spacing w:val="-6"/>
          <w:sz w:val="28"/>
        </w:rPr>
        <w:t xml:space="preserve"> </w:t>
      </w:r>
      <w:r>
        <w:rPr>
          <w:sz w:val="28"/>
        </w:rPr>
        <w:t>и</w:t>
      </w:r>
      <w:r>
        <w:rPr>
          <w:spacing w:val="-7"/>
          <w:sz w:val="28"/>
        </w:rPr>
        <w:t xml:space="preserve"> </w:t>
      </w:r>
      <w:r>
        <w:rPr>
          <w:sz w:val="28"/>
        </w:rPr>
        <w:t>религии</w:t>
      </w:r>
      <w:r>
        <w:rPr>
          <w:spacing w:val="-5"/>
          <w:sz w:val="28"/>
        </w:rPr>
        <w:t xml:space="preserve"> </w:t>
      </w:r>
      <w:r>
        <w:rPr>
          <w:spacing w:val="-2"/>
          <w:sz w:val="28"/>
        </w:rPr>
        <w:t>России.</w:t>
      </w:r>
    </w:p>
    <w:p w:rsidR="0085027F" w:rsidRDefault="00DD245B">
      <w:pPr>
        <w:pStyle w:val="a3"/>
        <w:spacing w:before="149" w:line="350" w:lineRule="auto"/>
        <w:ind w:right="162"/>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5027F" w:rsidRDefault="00DD245B">
      <w:pPr>
        <w:pStyle w:val="a3"/>
        <w:spacing w:line="350" w:lineRule="auto"/>
        <w:ind w:right="161"/>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85027F" w:rsidRDefault="00DD245B" w:rsidP="00DD245B">
      <w:pPr>
        <w:pStyle w:val="a4"/>
        <w:numPr>
          <w:ilvl w:val="3"/>
          <w:numId w:val="86"/>
        </w:numPr>
        <w:tabs>
          <w:tab w:val="left" w:pos="2287"/>
        </w:tabs>
        <w:ind w:left="2287" w:hanging="1186"/>
        <w:jc w:val="both"/>
        <w:rPr>
          <w:sz w:val="28"/>
        </w:rPr>
      </w:pPr>
      <w:r>
        <w:rPr>
          <w:sz w:val="28"/>
        </w:rPr>
        <w:t>Половой</w:t>
      </w:r>
      <w:r>
        <w:rPr>
          <w:spacing w:val="-8"/>
          <w:sz w:val="28"/>
        </w:rPr>
        <w:t xml:space="preserve"> </w:t>
      </w:r>
      <w:r>
        <w:rPr>
          <w:sz w:val="28"/>
        </w:rPr>
        <w:t>и</w:t>
      </w:r>
      <w:r>
        <w:rPr>
          <w:spacing w:val="-7"/>
          <w:sz w:val="28"/>
        </w:rPr>
        <w:t xml:space="preserve"> </w:t>
      </w:r>
      <w:r>
        <w:rPr>
          <w:sz w:val="28"/>
        </w:rPr>
        <w:t>возрастной</w:t>
      </w:r>
      <w:r>
        <w:rPr>
          <w:spacing w:val="-5"/>
          <w:sz w:val="28"/>
        </w:rPr>
        <w:t xml:space="preserve"> </w:t>
      </w:r>
      <w:r>
        <w:rPr>
          <w:sz w:val="28"/>
        </w:rPr>
        <w:t>состав</w:t>
      </w:r>
      <w:r>
        <w:rPr>
          <w:spacing w:val="-9"/>
          <w:sz w:val="28"/>
        </w:rPr>
        <w:t xml:space="preserve"> </w:t>
      </w:r>
      <w:r>
        <w:rPr>
          <w:sz w:val="28"/>
        </w:rPr>
        <w:t>населения</w:t>
      </w:r>
      <w:r>
        <w:rPr>
          <w:spacing w:val="-5"/>
          <w:sz w:val="28"/>
        </w:rPr>
        <w:t xml:space="preserve"> </w:t>
      </w:r>
      <w:r>
        <w:rPr>
          <w:spacing w:val="-2"/>
          <w:sz w:val="28"/>
        </w:rPr>
        <w:t>России.</w:t>
      </w:r>
    </w:p>
    <w:p w:rsidR="0085027F" w:rsidRDefault="00DD245B">
      <w:pPr>
        <w:pStyle w:val="a3"/>
        <w:spacing w:before="144" w:line="350" w:lineRule="auto"/>
        <w:ind w:right="160"/>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5027F" w:rsidRDefault="00DD245B">
      <w:pPr>
        <w:pStyle w:val="a3"/>
        <w:spacing w:line="350" w:lineRule="auto"/>
        <w:ind w:right="169"/>
      </w:pPr>
      <w:r>
        <w:t xml:space="preserve">Практическая работа «Объяснение динамики половозрастного состава населения </w:t>
      </w:r>
      <w:r>
        <w:rPr>
          <w:position w:val="1"/>
        </w:rPr>
        <w:t>России на основе анализа половозрастных пирамид».</w:t>
      </w:r>
    </w:p>
    <w:p w:rsidR="0085027F" w:rsidRDefault="00DD245B" w:rsidP="00DD245B">
      <w:pPr>
        <w:pStyle w:val="a4"/>
        <w:numPr>
          <w:ilvl w:val="3"/>
          <w:numId w:val="86"/>
        </w:numPr>
        <w:tabs>
          <w:tab w:val="left" w:pos="2287"/>
        </w:tabs>
        <w:ind w:left="2287" w:hanging="1186"/>
        <w:jc w:val="both"/>
        <w:rPr>
          <w:sz w:val="28"/>
        </w:rPr>
      </w:pPr>
      <w:r>
        <w:rPr>
          <w:sz w:val="28"/>
        </w:rPr>
        <w:t>Человеческий</w:t>
      </w:r>
      <w:r>
        <w:rPr>
          <w:spacing w:val="-11"/>
          <w:sz w:val="28"/>
        </w:rPr>
        <w:t xml:space="preserve"> </w:t>
      </w:r>
      <w:r>
        <w:rPr>
          <w:sz w:val="28"/>
        </w:rPr>
        <w:t>капитал</w:t>
      </w:r>
      <w:r>
        <w:rPr>
          <w:spacing w:val="-6"/>
          <w:sz w:val="28"/>
        </w:rPr>
        <w:t xml:space="preserve"> </w:t>
      </w:r>
      <w:r>
        <w:rPr>
          <w:spacing w:val="-2"/>
          <w:sz w:val="28"/>
        </w:rPr>
        <w:t>России.</w:t>
      </w:r>
    </w:p>
    <w:p w:rsidR="0085027F" w:rsidRDefault="00DD245B">
      <w:pPr>
        <w:pStyle w:val="a3"/>
        <w:spacing w:before="143" w:line="350" w:lineRule="auto"/>
        <w:ind w:right="161"/>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85027F" w:rsidRDefault="00DD245B">
      <w:pPr>
        <w:pStyle w:val="a3"/>
        <w:spacing w:line="348" w:lineRule="auto"/>
        <w:ind w:right="167"/>
      </w:pPr>
      <w:r>
        <w:t>Практическая работа «Классификация федеральных округов по особенностям естественного и механического движения населения».</w:t>
      </w:r>
    </w:p>
    <w:p w:rsidR="0085027F" w:rsidRDefault="00DD245B" w:rsidP="00DD245B">
      <w:pPr>
        <w:pStyle w:val="a4"/>
        <w:numPr>
          <w:ilvl w:val="1"/>
          <w:numId w:val="86"/>
        </w:numPr>
        <w:tabs>
          <w:tab w:val="left" w:pos="1870"/>
        </w:tabs>
        <w:spacing w:before="5"/>
        <w:ind w:left="1870" w:hanging="769"/>
        <w:jc w:val="both"/>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географии</w:t>
      </w:r>
      <w:r>
        <w:rPr>
          <w:spacing w:val="-8"/>
          <w:sz w:val="28"/>
        </w:rPr>
        <w:t xml:space="preserve"> </w:t>
      </w:r>
      <w:r>
        <w:rPr>
          <w:sz w:val="28"/>
        </w:rPr>
        <w:t>в</w:t>
      </w:r>
      <w:r>
        <w:rPr>
          <w:spacing w:val="-7"/>
          <w:sz w:val="28"/>
        </w:rPr>
        <w:t xml:space="preserve"> </w:t>
      </w:r>
      <w:r>
        <w:rPr>
          <w:sz w:val="28"/>
        </w:rPr>
        <w:t>9</w:t>
      </w:r>
      <w:r>
        <w:rPr>
          <w:spacing w:val="-4"/>
          <w:sz w:val="28"/>
        </w:rPr>
        <w:t xml:space="preserve"> </w:t>
      </w:r>
      <w:r>
        <w:rPr>
          <w:spacing w:val="-2"/>
          <w:sz w:val="28"/>
        </w:rPr>
        <w:t>классе.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ind w:left="2075" w:hanging="974"/>
        <w:jc w:val="both"/>
        <w:rPr>
          <w:sz w:val="28"/>
        </w:rPr>
      </w:pPr>
      <w:r>
        <w:rPr>
          <w:sz w:val="28"/>
        </w:rPr>
        <w:lastRenderedPageBreak/>
        <w:t>Хозяйство</w:t>
      </w:r>
      <w:r>
        <w:rPr>
          <w:spacing w:val="-10"/>
          <w:sz w:val="28"/>
        </w:rPr>
        <w:t xml:space="preserve"> </w:t>
      </w:r>
      <w:r>
        <w:rPr>
          <w:spacing w:val="-2"/>
          <w:sz w:val="28"/>
        </w:rPr>
        <w:t>России.</w:t>
      </w:r>
    </w:p>
    <w:p w:rsidR="0085027F" w:rsidRDefault="00DD245B" w:rsidP="00DD245B">
      <w:pPr>
        <w:pStyle w:val="a4"/>
        <w:numPr>
          <w:ilvl w:val="3"/>
          <w:numId w:val="86"/>
        </w:numPr>
        <w:tabs>
          <w:tab w:val="left" w:pos="2287"/>
        </w:tabs>
        <w:spacing w:before="149"/>
        <w:ind w:left="2287" w:hanging="1186"/>
        <w:jc w:val="both"/>
        <w:rPr>
          <w:sz w:val="28"/>
        </w:rPr>
      </w:pPr>
      <w:r>
        <w:rPr>
          <w:sz w:val="28"/>
        </w:rPr>
        <w:t>Общая</w:t>
      </w:r>
      <w:r>
        <w:rPr>
          <w:spacing w:val="-11"/>
          <w:sz w:val="28"/>
        </w:rPr>
        <w:t xml:space="preserve"> </w:t>
      </w:r>
      <w:r>
        <w:rPr>
          <w:sz w:val="28"/>
        </w:rPr>
        <w:t>характеристика</w:t>
      </w:r>
      <w:r>
        <w:rPr>
          <w:spacing w:val="-8"/>
          <w:sz w:val="28"/>
        </w:rPr>
        <w:t xml:space="preserve"> </w:t>
      </w:r>
      <w:r>
        <w:rPr>
          <w:sz w:val="28"/>
        </w:rPr>
        <w:t>хозяйства</w:t>
      </w:r>
      <w:r>
        <w:rPr>
          <w:spacing w:val="-8"/>
          <w:sz w:val="28"/>
        </w:rPr>
        <w:t xml:space="preserve"> </w:t>
      </w:r>
      <w:r>
        <w:rPr>
          <w:spacing w:val="-2"/>
          <w:sz w:val="28"/>
        </w:rPr>
        <w:t>России.</w:t>
      </w:r>
    </w:p>
    <w:p w:rsidR="0085027F" w:rsidRDefault="00DD245B">
      <w:pPr>
        <w:pStyle w:val="a3"/>
        <w:spacing w:before="148" w:line="350" w:lineRule="auto"/>
        <w:ind w:right="160"/>
      </w:pPr>
      <w: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w:t>
      </w:r>
      <w:r>
        <w:rPr>
          <w:spacing w:val="-2"/>
        </w:rPr>
        <w:t>территории».</w:t>
      </w:r>
    </w:p>
    <w:p w:rsidR="0085027F" w:rsidRDefault="00DD245B">
      <w:pPr>
        <w:pStyle w:val="a3"/>
        <w:spacing w:line="350" w:lineRule="auto"/>
        <w:ind w:right="163"/>
      </w:pPr>
      <w:r>
        <w:t>Производственный капитал. Распределение производственного капитала по территории страны. Условия и факторы размещения хозяйства.</w:t>
      </w:r>
    </w:p>
    <w:p w:rsidR="0085027F" w:rsidRDefault="00DD245B">
      <w:pPr>
        <w:pStyle w:val="a3"/>
        <w:spacing w:line="350" w:lineRule="auto"/>
        <w:ind w:right="165"/>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85027F" w:rsidRDefault="00DD245B" w:rsidP="00DD245B">
      <w:pPr>
        <w:pStyle w:val="a4"/>
        <w:numPr>
          <w:ilvl w:val="3"/>
          <w:numId w:val="86"/>
        </w:numPr>
        <w:tabs>
          <w:tab w:val="left" w:pos="2287"/>
        </w:tabs>
        <w:ind w:left="2287" w:hanging="1186"/>
        <w:jc w:val="both"/>
        <w:rPr>
          <w:sz w:val="28"/>
        </w:rPr>
      </w:pPr>
      <w:r>
        <w:rPr>
          <w:sz w:val="28"/>
        </w:rPr>
        <w:t>Топливно-энергетический</w:t>
      </w:r>
      <w:r>
        <w:rPr>
          <w:spacing w:val="-13"/>
          <w:sz w:val="28"/>
        </w:rPr>
        <w:t xml:space="preserve"> </w:t>
      </w:r>
      <w:r>
        <w:rPr>
          <w:sz w:val="28"/>
        </w:rPr>
        <w:t>комплекс</w:t>
      </w:r>
      <w:r>
        <w:rPr>
          <w:spacing w:val="-7"/>
          <w:sz w:val="28"/>
        </w:rPr>
        <w:t xml:space="preserve"> </w:t>
      </w:r>
      <w:r>
        <w:rPr>
          <w:sz w:val="28"/>
        </w:rPr>
        <w:t>(далее</w:t>
      </w:r>
      <w:r>
        <w:rPr>
          <w:spacing w:val="-8"/>
          <w:sz w:val="28"/>
        </w:rPr>
        <w:t xml:space="preserve"> </w:t>
      </w:r>
      <w:r>
        <w:rPr>
          <w:sz w:val="28"/>
        </w:rPr>
        <w:t>–</w:t>
      </w:r>
      <w:r>
        <w:rPr>
          <w:spacing w:val="-7"/>
          <w:sz w:val="28"/>
        </w:rPr>
        <w:t xml:space="preserve"> </w:t>
      </w:r>
      <w:r>
        <w:rPr>
          <w:spacing w:val="-2"/>
          <w:sz w:val="28"/>
        </w:rPr>
        <w:t>ТЭК).</w:t>
      </w:r>
    </w:p>
    <w:p w:rsidR="0085027F" w:rsidRDefault="00DD245B">
      <w:pPr>
        <w:pStyle w:val="a3"/>
        <w:spacing w:before="137" w:line="350" w:lineRule="auto"/>
        <w:ind w:right="159"/>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w:t>
      </w:r>
      <w:r>
        <w:rPr>
          <w:spacing w:val="40"/>
        </w:rPr>
        <w:t xml:space="preserve"> </w:t>
      </w:r>
      <w:r>
        <w:t>электроэнергии.</w:t>
      </w:r>
      <w:r>
        <w:rPr>
          <w:spacing w:val="40"/>
        </w:rPr>
        <w:t xml:space="preserve"> </w:t>
      </w:r>
      <w:r>
        <w:t>Размещение</w:t>
      </w:r>
      <w:r>
        <w:rPr>
          <w:spacing w:val="40"/>
        </w:rPr>
        <w:t xml:space="preserve"> </w:t>
      </w:r>
      <w:r>
        <w:t>крупнейших</w:t>
      </w:r>
      <w:r>
        <w:rPr>
          <w:spacing w:val="40"/>
        </w:rPr>
        <w:t xml:space="preserve"> </w:t>
      </w:r>
      <w:r>
        <w:t>электростанций.</w:t>
      </w:r>
      <w:r>
        <w:rPr>
          <w:spacing w:val="40"/>
        </w:rPr>
        <w:t xml:space="preserve"> </w:t>
      </w:r>
      <w:r>
        <w:t>Каскады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 xml:space="preserve">гидроэлектростанции (далее – ГЭС). Энергосистемы. Влияние ТЭК на окружающую среду. Основные положения Энергетической стратегии </w:t>
      </w:r>
      <w:r>
        <w:rPr>
          <w:position w:val="1"/>
        </w:rPr>
        <w:t xml:space="preserve">России на период до 2035 </w:t>
      </w:r>
      <w:r>
        <w:t>года, утвержденной распоряжением Правительства Российской Федерации от 9</w:t>
      </w:r>
      <w:r>
        <w:rPr>
          <w:spacing w:val="40"/>
        </w:rPr>
        <w:t xml:space="preserve"> </w:t>
      </w:r>
      <w:r>
        <w:t>июня 2020 г. № 1523-р.</w:t>
      </w:r>
    </w:p>
    <w:p w:rsidR="0085027F" w:rsidRDefault="00DD245B">
      <w:pPr>
        <w:pStyle w:val="a3"/>
        <w:spacing w:line="350" w:lineRule="auto"/>
        <w:ind w:right="161"/>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Металлургический</w:t>
      </w:r>
      <w:r>
        <w:rPr>
          <w:spacing w:val="-15"/>
          <w:sz w:val="28"/>
        </w:rPr>
        <w:t xml:space="preserve"> </w:t>
      </w:r>
      <w:r>
        <w:rPr>
          <w:spacing w:val="-2"/>
          <w:sz w:val="28"/>
        </w:rPr>
        <w:t>комплекс.</w:t>
      </w:r>
    </w:p>
    <w:p w:rsidR="0085027F" w:rsidRDefault="00DD245B">
      <w:pPr>
        <w:pStyle w:val="a3"/>
        <w:spacing w:before="146" w:line="350" w:lineRule="auto"/>
        <w:ind w:right="160"/>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w:t>
      </w:r>
      <w:r>
        <w:rPr>
          <w:spacing w:val="-4"/>
        </w:rPr>
        <w:t xml:space="preserve"> </w:t>
      </w:r>
      <w:r>
        <w:t>Правительства</w:t>
      </w:r>
      <w:r>
        <w:rPr>
          <w:spacing w:val="-2"/>
        </w:rPr>
        <w:t xml:space="preserve"> </w:t>
      </w:r>
      <w:r>
        <w:t>Российской</w:t>
      </w:r>
      <w:r>
        <w:rPr>
          <w:spacing w:val="-1"/>
        </w:rPr>
        <w:t xml:space="preserve"> </w:t>
      </w:r>
      <w:r>
        <w:t>Федерации</w:t>
      </w:r>
      <w:r>
        <w:rPr>
          <w:spacing w:val="-5"/>
        </w:rPr>
        <w:t xml:space="preserve"> </w:t>
      </w:r>
      <w:r>
        <w:t>от</w:t>
      </w:r>
      <w:r>
        <w:rPr>
          <w:spacing w:val="-3"/>
        </w:rPr>
        <w:t xml:space="preserve"> </w:t>
      </w:r>
      <w:r>
        <w:t>28</w:t>
      </w:r>
      <w:r>
        <w:rPr>
          <w:spacing w:val="-2"/>
        </w:rPr>
        <w:t xml:space="preserve"> </w:t>
      </w:r>
      <w:r>
        <w:t>декабря</w:t>
      </w:r>
      <w:r>
        <w:rPr>
          <w:spacing w:val="-4"/>
        </w:rPr>
        <w:t xml:space="preserve"> </w:t>
      </w:r>
      <w:r>
        <w:t>2022</w:t>
      </w:r>
      <w:r>
        <w:rPr>
          <w:spacing w:val="-3"/>
        </w:rPr>
        <w:t xml:space="preserve"> </w:t>
      </w:r>
      <w:r>
        <w:t>г. №</w:t>
      </w:r>
      <w:r>
        <w:rPr>
          <w:spacing w:val="-3"/>
        </w:rPr>
        <w:t xml:space="preserve"> </w:t>
      </w:r>
      <w:r>
        <w:t xml:space="preserve">4260- </w:t>
      </w:r>
      <w:r>
        <w:rPr>
          <w:spacing w:val="-6"/>
        </w:rPr>
        <w:t>р.</w:t>
      </w:r>
    </w:p>
    <w:p w:rsidR="0085027F" w:rsidRDefault="00DD245B">
      <w:pPr>
        <w:pStyle w:val="a3"/>
        <w:spacing w:line="350" w:lineRule="auto"/>
        <w:ind w:right="169"/>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85027F" w:rsidRDefault="00DD245B" w:rsidP="00DD245B">
      <w:pPr>
        <w:pStyle w:val="a4"/>
        <w:numPr>
          <w:ilvl w:val="3"/>
          <w:numId w:val="86"/>
        </w:numPr>
        <w:tabs>
          <w:tab w:val="left" w:pos="2287"/>
        </w:tabs>
        <w:spacing w:line="321" w:lineRule="exact"/>
        <w:ind w:left="2287" w:hanging="1186"/>
        <w:jc w:val="both"/>
        <w:rPr>
          <w:sz w:val="28"/>
        </w:rPr>
      </w:pPr>
      <w:r>
        <w:rPr>
          <w:spacing w:val="-2"/>
          <w:sz w:val="28"/>
        </w:rPr>
        <w:t>Машиностроительный</w:t>
      </w:r>
      <w:r>
        <w:rPr>
          <w:spacing w:val="14"/>
          <w:sz w:val="28"/>
        </w:rPr>
        <w:t xml:space="preserve"> </w:t>
      </w:r>
      <w:r>
        <w:rPr>
          <w:spacing w:val="-2"/>
          <w:sz w:val="28"/>
        </w:rPr>
        <w:t>комплекс.</w:t>
      </w:r>
    </w:p>
    <w:p w:rsidR="0085027F" w:rsidRDefault="00DD245B">
      <w:pPr>
        <w:pStyle w:val="a3"/>
        <w:spacing w:before="144" w:line="350" w:lineRule="auto"/>
        <w:ind w:right="163"/>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5027F" w:rsidRDefault="00DD245B">
      <w:pPr>
        <w:pStyle w:val="a3"/>
        <w:spacing w:line="318" w:lineRule="exact"/>
        <w:ind w:left="1101" w:firstLine="0"/>
      </w:pPr>
      <w:r>
        <w:t>Практическая</w:t>
      </w:r>
      <w:r>
        <w:rPr>
          <w:spacing w:val="32"/>
        </w:rPr>
        <w:t xml:space="preserve">  </w:t>
      </w:r>
      <w:r>
        <w:t>работа.</w:t>
      </w:r>
      <w:r>
        <w:rPr>
          <w:spacing w:val="33"/>
        </w:rPr>
        <w:t xml:space="preserve">  </w:t>
      </w:r>
      <w:r>
        <w:t>Выявление</w:t>
      </w:r>
      <w:r>
        <w:rPr>
          <w:spacing w:val="33"/>
        </w:rPr>
        <w:t xml:space="preserve">  </w:t>
      </w:r>
      <w:r>
        <w:t>факторов,</w:t>
      </w:r>
      <w:r>
        <w:rPr>
          <w:spacing w:val="31"/>
        </w:rPr>
        <w:t xml:space="preserve">  </w:t>
      </w:r>
      <w:r>
        <w:t>повлиявших</w:t>
      </w:r>
      <w:r>
        <w:rPr>
          <w:spacing w:val="34"/>
        </w:rPr>
        <w:t xml:space="preserve">  </w:t>
      </w:r>
      <w:r>
        <w:t>на</w:t>
      </w:r>
      <w:r>
        <w:rPr>
          <w:spacing w:val="32"/>
        </w:rPr>
        <w:t xml:space="preserve">  </w:t>
      </w:r>
      <w:r>
        <w:rPr>
          <w:spacing w:val="-2"/>
        </w:rPr>
        <w:t>размещение</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машиностроительного предприятия (по выбору) на основе анализа различных источников информации.</w:t>
      </w:r>
    </w:p>
    <w:p w:rsidR="0085027F" w:rsidRDefault="00DD245B" w:rsidP="00DD245B">
      <w:pPr>
        <w:pStyle w:val="a4"/>
        <w:numPr>
          <w:ilvl w:val="3"/>
          <w:numId w:val="86"/>
        </w:numPr>
        <w:tabs>
          <w:tab w:val="left" w:pos="2356"/>
        </w:tabs>
        <w:spacing w:before="1" w:line="348" w:lineRule="auto"/>
        <w:ind w:left="1101" w:right="5258" w:firstLine="69"/>
        <w:jc w:val="both"/>
        <w:rPr>
          <w:sz w:val="28"/>
        </w:rPr>
      </w:pPr>
      <w:r>
        <w:rPr>
          <w:sz w:val="28"/>
        </w:rPr>
        <w:t>Химико-лесной</w:t>
      </w:r>
      <w:r>
        <w:rPr>
          <w:spacing w:val="-18"/>
          <w:sz w:val="28"/>
        </w:rPr>
        <w:t xml:space="preserve"> </w:t>
      </w:r>
      <w:r>
        <w:rPr>
          <w:sz w:val="28"/>
        </w:rPr>
        <w:t>комплекс. Химическая промышленность.</w:t>
      </w:r>
    </w:p>
    <w:p w:rsidR="0085027F" w:rsidRDefault="00DD245B">
      <w:pPr>
        <w:pStyle w:val="a3"/>
        <w:spacing w:before="5" w:line="350" w:lineRule="auto"/>
        <w:ind w:right="168"/>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w:t>
      </w:r>
      <w:r>
        <w:rPr>
          <w:spacing w:val="-2"/>
        </w:rPr>
        <w:t xml:space="preserve"> </w:t>
      </w:r>
      <w:r>
        <w:t>охрана</w:t>
      </w:r>
      <w:r>
        <w:rPr>
          <w:spacing w:val="-3"/>
        </w:rPr>
        <w:t xml:space="preserve"> </w:t>
      </w:r>
      <w:r>
        <w:t>окружающей</w:t>
      </w:r>
      <w:r>
        <w:rPr>
          <w:spacing w:val="-2"/>
        </w:rPr>
        <w:t xml:space="preserve"> </w:t>
      </w:r>
      <w:r>
        <w:t>среды.</w:t>
      </w:r>
      <w:r>
        <w:rPr>
          <w:spacing w:val="-2"/>
        </w:rPr>
        <w:t xml:space="preserve"> </w:t>
      </w:r>
      <w:r>
        <w:t>Основные</w:t>
      </w:r>
      <w:r>
        <w:rPr>
          <w:spacing w:val="-4"/>
        </w:rPr>
        <w:t xml:space="preserve"> </w:t>
      </w:r>
      <w:r>
        <w:t>положения</w:t>
      </w:r>
      <w:r>
        <w:rPr>
          <w:spacing w:val="-2"/>
        </w:rPr>
        <w:t xml:space="preserve"> </w:t>
      </w:r>
      <w:r>
        <w:t>стратегии</w:t>
      </w:r>
      <w:r>
        <w:rPr>
          <w:spacing w:val="-2"/>
        </w:rPr>
        <w:t xml:space="preserve"> </w:t>
      </w:r>
      <w:r>
        <w:t>развития</w:t>
      </w:r>
      <w:r>
        <w:rPr>
          <w:spacing w:val="-2"/>
        </w:rPr>
        <w:t xml:space="preserve"> </w:t>
      </w:r>
      <w:r>
        <w:t>химического и нефтехимического комплекса на период до 2030 года.</w:t>
      </w:r>
    </w:p>
    <w:p w:rsidR="0085027F" w:rsidRDefault="00DD245B">
      <w:pPr>
        <w:pStyle w:val="a3"/>
        <w:spacing w:line="319" w:lineRule="exact"/>
        <w:ind w:left="1101" w:firstLine="0"/>
      </w:pPr>
      <w:r>
        <w:t>Лесопромышленный</w:t>
      </w:r>
      <w:r>
        <w:rPr>
          <w:spacing w:val="-14"/>
        </w:rPr>
        <w:t xml:space="preserve"> </w:t>
      </w:r>
      <w:r>
        <w:rPr>
          <w:spacing w:val="-2"/>
        </w:rPr>
        <w:t>комплекс.</w:t>
      </w:r>
    </w:p>
    <w:p w:rsidR="0085027F" w:rsidRDefault="00DD245B">
      <w:pPr>
        <w:pStyle w:val="a3"/>
        <w:spacing w:before="148" w:line="350" w:lineRule="auto"/>
        <w:ind w:right="160"/>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w:t>
      </w:r>
      <w:r>
        <w:rPr>
          <w:spacing w:val="-2"/>
        </w:rPr>
        <w:t>комплексы.</w:t>
      </w:r>
    </w:p>
    <w:p w:rsidR="0085027F" w:rsidRDefault="00DD245B">
      <w:pPr>
        <w:pStyle w:val="a3"/>
        <w:spacing w:line="350" w:lineRule="auto"/>
        <w:ind w:right="163"/>
      </w:pPr>
      <w:r>
        <w:t>Лесное хозяйство и окружающая среда. Проблемы и перспективы развития. Основные положения Стратегии развития лесного комплекса Российской</w:t>
      </w:r>
      <w:r>
        <w:rPr>
          <w:spacing w:val="80"/>
        </w:rPr>
        <w:t xml:space="preserve"> </w:t>
      </w:r>
      <w:r>
        <w:t>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85027F" w:rsidRDefault="00DD245B">
      <w:pPr>
        <w:pStyle w:val="a3"/>
        <w:spacing w:line="350" w:lineRule="auto"/>
        <w:ind w:right="163"/>
      </w:pPr>
      <w:r>
        <w:t>Практическая работа «Анализ документов «Прогноз развития лесного сектора Российской Федерации до 2030 года» (главы 1, 3 и 11) и «Стратегия развития лесного</w:t>
      </w:r>
      <w:r>
        <w:rPr>
          <w:spacing w:val="-2"/>
        </w:rPr>
        <w:t xml:space="preserve"> </w:t>
      </w:r>
      <w:r>
        <w:t>комплекса</w:t>
      </w:r>
      <w:r>
        <w:rPr>
          <w:spacing w:val="-3"/>
        </w:rPr>
        <w:t xml:space="preserve"> </w:t>
      </w:r>
      <w:r>
        <w:t>Российской</w:t>
      </w:r>
      <w:r>
        <w:rPr>
          <w:spacing w:val="-2"/>
        </w:rPr>
        <w:t xml:space="preserve"> </w:t>
      </w:r>
      <w:r>
        <w:t>Федерации</w:t>
      </w:r>
      <w:r>
        <w:rPr>
          <w:spacing w:val="-1"/>
        </w:rPr>
        <w:t xml:space="preserve"> </w:t>
      </w:r>
      <w:r>
        <w:t>до</w:t>
      </w:r>
      <w:r>
        <w:rPr>
          <w:spacing w:val="-2"/>
        </w:rPr>
        <w:t xml:space="preserve"> </w:t>
      </w:r>
      <w:r>
        <w:t>2030</w:t>
      </w:r>
      <w:r>
        <w:rPr>
          <w:spacing w:val="-2"/>
        </w:rPr>
        <w:t xml:space="preserve"> </w:t>
      </w:r>
      <w:r>
        <w:t>года»</w:t>
      </w:r>
      <w:r>
        <w:rPr>
          <w:spacing w:val="-3"/>
        </w:rPr>
        <w:t xml:space="preserve"> </w:t>
      </w:r>
      <w:r>
        <w:t>(главы</w:t>
      </w:r>
      <w:r>
        <w:rPr>
          <w:spacing w:val="7"/>
        </w:rPr>
        <w:t xml:space="preserve"> </w:t>
      </w:r>
      <w:r>
        <w:t>II</w:t>
      </w:r>
      <w:r>
        <w:rPr>
          <w:spacing w:val="-1"/>
        </w:rPr>
        <w:t xml:space="preserve"> </w:t>
      </w:r>
      <w:r>
        <w:t>и</w:t>
      </w:r>
      <w:r>
        <w:rPr>
          <w:spacing w:val="-1"/>
        </w:rPr>
        <w:t xml:space="preserve"> </w:t>
      </w:r>
      <w:r>
        <w:t>III,</w:t>
      </w:r>
      <w:r>
        <w:rPr>
          <w:spacing w:val="-2"/>
        </w:rPr>
        <w:t xml:space="preserve"> Приложения</w:t>
      </w:r>
    </w:p>
    <w:p w:rsidR="0085027F" w:rsidRDefault="00DD245B">
      <w:pPr>
        <w:pStyle w:val="a3"/>
        <w:spacing w:line="321" w:lineRule="exact"/>
        <w:ind w:firstLine="0"/>
      </w:pPr>
      <w:r>
        <w:t>№</w:t>
      </w:r>
      <w:r>
        <w:rPr>
          <w:spacing w:val="-5"/>
        </w:rPr>
        <w:t xml:space="preserve"> </w:t>
      </w:r>
      <w:r>
        <w:t>1</w:t>
      </w:r>
      <w:r>
        <w:rPr>
          <w:spacing w:val="-5"/>
        </w:rPr>
        <w:t xml:space="preserve"> </w:t>
      </w:r>
      <w:r>
        <w:t>и</w:t>
      </w:r>
      <w:r>
        <w:rPr>
          <w:spacing w:val="-2"/>
        </w:rPr>
        <w:t xml:space="preserve"> </w:t>
      </w:r>
      <w:r>
        <w:t>№</w:t>
      </w:r>
      <w:r>
        <w:rPr>
          <w:spacing w:val="-5"/>
        </w:rPr>
        <w:t xml:space="preserve"> </w:t>
      </w:r>
      <w:r>
        <w:t>18)</w:t>
      </w:r>
      <w:r>
        <w:rPr>
          <w:spacing w:val="-2"/>
        </w:rPr>
        <w:t xml:space="preserve"> </w:t>
      </w:r>
      <w:r>
        <w:t>с</w:t>
      </w:r>
      <w:r>
        <w:rPr>
          <w:spacing w:val="-6"/>
        </w:rPr>
        <w:t xml:space="preserve"> </w:t>
      </w:r>
      <w:r>
        <w:t>целью</w:t>
      </w:r>
      <w:r>
        <w:rPr>
          <w:spacing w:val="-4"/>
        </w:rPr>
        <w:t xml:space="preserve"> </w:t>
      </w:r>
      <w:r>
        <w:t>определения</w:t>
      </w:r>
      <w:r>
        <w:rPr>
          <w:spacing w:val="-2"/>
        </w:rPr>
        <w:t xml:space="preserve"> </w:t>
      </w:r>
      <w:r>
        <w:t>перспектив</w:t>
      </w:r>
      <w:r>
        <w:rPr>
          <w:spacing w:val="-3"/>
        </w:rPr>
        <w:t xml:space="preserve"> </w:t>
      </w:r>
      <w:r>
        <w:t>и</w:t>
      </w:r>
      <w:r>
        <w:rPr>
          <w:spacing w:val="-2"/>
        </w:rPr>
        <w:t xml:space="preserve"> </w:t>
      </w:r>
      <w:r>
        <w:t>проблем</w:t>
      </w:r>
      <w:r>
        <w:rPr>
          <w:spacing w:val="-5"/>
        </w:rPr>
        <w:t xml:space="preserve"> </w:t>
      </w:r>
      <w:r>
        <w:t>развития</w:t>
      </w:r>
      <w:r>
        <w:rPr>
          <w:spacing w:val="-1"/>
        </w:rPr>
        <w:t xml:space="preserve"> </w:t>
      </w:r>
      <w:r>
        <w:rPr>
          <w:spacing w:val="-2"/>
        </w:rPr>
        <w:t>комплекса».</w:t>
      </w:r>
    </w:p>
    <w:p w:rsidR="0085027F" w:rsidRDefault="00DD245B" w:rsidP="00DD245B">
      <w:pPr>
        <w:pStyle w:val="a4"/>
        <w:numPr>
          <w:ilvl w:val="3"/>
          <w:numId w:val="86"/>
        </w:numPr>
        <w:tabs>
          <w:tab w:val="left" w:pos="2287"/>
        </w:tabs>
        <w:spacing w:before="143"/>
        <w:ind w:left="2287" w:hanging="1186"/>
        <w:jc w:val="both"/>
        <w:rPr>
          <w:sz w:val="28"/>
        </w:rPr>
      </w:pPr>
      <w:r>
        <w:rPr>
          <w:sz w:val="28"/>
        </w:rPr>
        <w:t>Агропромышленный</w:t>
      </w:r>
      <w:r>
        <w:rPr>
          <w:spacing w:val="-9"/>
          <w:sz w:val="28"/>
        </w:rPr>
        <w:t xml:space="preserve"> </w:t>
      </w:r>
      <w:r>
        <w:rPr>
          <w:sz w:val="28"/>
        </w:rPr>
        <w:t>комплекс</w:t>
      </w:r>
      <w:r>
        <w:rPr>
          <w:spacing w:val="-7"/>
          <w:sz w:val="28"/>
        </w:rPr>
        <w:t xml:space="preserve"> </w:t>
      </w:r>
      <w:r>
        <w:rPr>
          <w:sz w:val="28"/>
        </w:rPr>
        <w:t>(далее</w:t>
      </w:r>
      <w:r>
        <w:rPr>
          <w:spacing w:val="-5"/>
          <w:sz w:val="28"/>
        </w:rPr>
        <w:t xml:space="preserve"> </w:t>
      </w:r>
      <w:r>
        <w:rPr>
          <w:sz w:val="28"/>
        </w:rPr>
        <w:t>-</w:t>
      </w:r>
      <w:r>
        <w:rPr>
          <w:spacing w:val="-7"/>
          <w:sz w:val="28"/>
        </w:rPr>
        <w:t xml:space="preserve"> </w:t>
      </w:r>
      <w:r>
        <w:rPr>
          <w:spacing w:val="-2"/>
          <w:sz w:val="28"/>
        </w:rPr>
        <w:t>АПК).</w:t>
      </w:r>
    </w:p>
    <w:p w:rsidR="0085027F" w:rsidRDefault="00DD245B">
      <w:pPr>
        <w:pStyle w:val="a3"/>
        <w:spacing w:before="149" w:line="350" w:lineRule="auto"/>
        <w:ind w:right="161"/>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5027F" w:rsidRDefault="00DD245B">
      <w:pPr>
        <w:pStyle w:val="a3"/>
        <w:spacing w:line="319" w:lineRule="exact"/>
        <w:ind w:left="1101" w:firstLine="0"/>
      </w:pPr>
      <w:r>
        <w:t>Пищевая</w:t>
      </w:r>
      <w:r>
        <w:rPr>
          <w:spacing w:val="49"/>
        </w:rPr>
        <w:t xml:space="preserve"> </w:t>
      </w:r>
      <w:r>
        <w:t>промышленность.</w:t>
      </w:r>
      <w:r>
        <w:rPr>
          <w:spacing w:val="49"/>
        </w:rPr>
        <w:t xml:space="preserve"> </w:t>
      </w:r>
      <w:r>
        <w:t>Состав,</w:t>
      </w:r>
      <w:r>
        <w:rPr>
          <w:spacing w:val="49"/>
        </w:rPr>
        <w:t xml:space="preserve"> </w:t>
      </w:r>
      <w:r>
        <w:t>место</w:t>
      </w:r>
      <w:r>
        <w:rPr>
          <w:spacing w:val="51"/>
        </w:rPr>
        <w:t xml:space="preserve"> </w:t>
      </w:r>
      <w:r>
        <w:t>и</w:t>
      </w:r>
      <w:r>
        <w:rPr>
          <w:spacing w:val="50"/>
        </w:rPr>
        <w:t xml:space="preserve"> </w:t>
      </w:r>
      <w:r>
        <w:t>значение</w:t>
      </w:r>
      <w:r>
        <w:rPr>
          <w:spacing w:val="50"/>
        </w:rPr>
        <w:t xml:space="preserve"> </w:t>
      </w:r>
      <w:r>
        <w:t>в</w:t>
      </w:r>
      <w:r>
        <w:rPr>
          <w:spacing w:val="50"/>
        </w:rPr>
        <w:t xml:space="preserve"> </w:t>
      </w:r>
      <w:r>
        <w:t>хозяйстве.</w:t>
      </w:r>
      <w:r>
        <w:rPr>
          <w:spacing w:val="49"/>
        </w:rPr>
        <w:t xml:space="preserve"> </w:t>
      </w:r>
      <w:r>
        <w:rPr>
          <w:spacing w:val="-2"/>
        </w:rPr>
        <w:t>Факторы</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85027F" w:rsidRDefault="00DD245B">
      <w:pPr>
        <w:pStyle w:val="a3"/>
        <w:spacing w:line="350" w:lineRule="auto"/>
        <w:ind w:right="168"/>
      </w:pPr>
      <w:r>
        <w:t>Практическая работа. «Определение влияния природных и социальных факторов на размещение отраслей АПК».</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Инфраструктурный</w:t>
      </w:r>
      <w:r>
        <w:rPr>
          <w:spacing w:val="-16"/>
          <w:sz w:val="28"/>
        </w:rPr>
        <w:t xml:space="preserve"> </w:t>
      </w:r>
      <w:r>
        <w:rPr>
          <w:spacing w:val="-2"/>
          <w:sz w:val="28"/>
        </w:rPr>
        <w:t>комплекс.</w:t>
      </w:r>
    </w:p>
    <w:p w:rsidR="0085027F" w:rsidRDefault="00DD245B">
      <w:pPr>
        <w:pStyle w:val="a3"/>
        <w:spacing w:before="147" w:line="348" w:lineRule="auto"/>
        <w:ind w:right="174"/>
      </w:pPr>
      <w:r>
        <w:t>Состав: транспорт, информационная инфраструктура; сфера обслуживания, рекреационное хозяйство ‒ место и значение в хозяйстве.</w:t>
      </w:r>
    </w:p>
    <w:p w:rsidR="0085027F" w:rsidRDefault="00DD245B">
      <w:pPr>
        <w:pStyle w:val="a3"/>
        <w:spacing w:before="4" w:line="350" w:lineRule="auto"/>
        <w:ind w:right="163"/>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5027F" w:rsidRDefault="00DD245B">
      <w:pPr>
        <w:pStyle w:val="a3"/>
        <w:spacing w:line="319" w:lineRule="exact"/>
        <w:ind w:left="1101" w:firstLine="0"/>
      </w:pPr>
      <w:r>
        <w:t>Транспорт</w:t>
      </w:r>
      <w:r>
        <w:rPr>
          <w:spacing w:val="-10"/>
        </w:rPr>
        <w:t xml:space="preserve"> </w:t>
      </w:r>
      <w:r>
        <w:t>и</w:t>
      </w:r>
      <w:r>
        <w:rPr>
          <w:spacing w:val="-6"/>
        </w:rPr>
        <w:t xml:space="preserve"> </w:t>
      </w:r>
      <w:r>
        <w:t>охрана</w:t>
      </w:r>
      <w:r>
        <w:rPr>
          <w:spacing w:val="-9"/>
        </w:rPr>
        <w:t xml:space="preserve"> </w:t>
      </w:r>
      <w:r>
        <w:t>окружающей</w:t>
      </w:r>
      <w:r>
        <w:rPr>
          <w:spacing w:val="-6"/>
        </w:rPr>
        <w:t xml:space="preserve"> </w:t>
      </w:r>
      <w:r>
        <w:rPr>
          <w:spacing w:val="-2"/>
        </w:rPr>
        <w:t>среды.</w:t>
      </w:r>
    </w:p>
    <w:p w:rsidR="0085027F" w:rsidRDefault="00DD245B">
      <w:pPr>
        <w:pStyle w:val="a3"/>
        <w:spacing w:before="149" w:line="350" w:lineRule="auto"/>
        <w:ind w:right="169"/>
      </w:pPr>
      <w:r>
        <w:t>Информационная инфраструктура. Рекреационное хозяйство. Особенности сферы обслуживания своего края.</w:t>
      </w:r>
    </w:p>
    <w:p w:rsidR="0085027F" w:rsidRDefault="00DD245B">
      <w:pPr>
        <w:pStyle w:val="a3"/>
        <w:spacing w:line="350" w:lineRule="auto"/>
        <w:ind w:right="164"/>
      </w:pPr>
      <w: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w:t>
      </w:r>
      <w:r>
        <w:rPr>
          <w:position w:val="1"/>
        </w:rPr>
        <w:t>от 27 ноября 2021 г. № 3363-р.</w:t>
      </w:r>
    </w:p>
    <w:p w:rsidR="0085027F" w:rsidRDefault="00DD245B">
      <w:pPr>
        <w:pStyle w:val="a3"/>
        <w:spacing w:line="320" w:lineRule="exact"/>
        <w:ind w:left="1101" w:firstLine="0"/>
      </w:pPr>
      <w:r>
        <w:t>Федеральный</w:t>
      </w:r>
      <w:r>
        <w:rPr>
          <w:spacing w:val="-13"/>
        </w:rPr>
        <w:t xml:space="preserve"> </w:t>
      </w:r>
      <w:r>
        <w:t>проект</w:t>
      </w:r>
      <w:r>
        <w:rPr>
          <w:spacing w:val="-12"/>
        </w:rPr>
        <w:t xml:space="preserve"> </w:t>
      </w:r>
      <w:r>
        <w:t>«Информационная</w:t>
      </w:r>
      <w:r>
        <w:rPr>
          <w:spacing w:val="-12"/>
        </w:rPr>
        <w:t xml:space="preserve"> </w:t>
      </w:r>
      <w:r>
        <w:rPr>
          <w:spacing w:val="-2"/>
        </w:rPr>
        <w:t>инфраструктура».</w:t>
      </w:r>
    </w:p>
    <w:p w:rsidR="0085027F" w:rsidRDefault="00DD245B">
      <w:pPr>
        <w:pStyle w:val="a3"/>
        <w:spacing w:before="147" w:line="350" w:lineRule="auto"/>
        <w:ind w:right="163"/>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Обобщение</w:t>
      </w:r>
      <w:r>
        <w:rPr>
          <w:spacing w:val="-11"/>
          <w:sz w:val="28"/>
        </w:rPr>
        <w:t xml:space="preserve"> </w:t>
      </w:r>
      <w:r>
        <w:rPr>
          <w:spacing w:val="-2"/>
          <w:sz w:val="28"/>
        </w:rPr>
        <w:t>знаний.</w:t>
      </w:r>
    </w:p>
    <w:p w:rsidR="0085027F" w:rsidRDefault="00DD245B">
      <w:pPr>
        <w:pStyle w:val="a3"/>
        <w:spacing w:before="149" w:line="350" w:lineRule="auto"/>
        <w:ind w:right="159"/>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Pr>
          <w:spacing w:val="74"/>
        </w:rPr>
        <w:t xml:space="preserve"> </w:t>
      </w:r>
      <w:r>
        <w:t>Новые</w:t>
      </w:r>
      <w:r>
        <w:rPr>
          <w:spacing w:val="72"/>
        </w:rPr>
        <w:t xml:space="preserve"> </w:t>
      </w:r>
      <w:r>
        <w:t>формы</w:t>
      </w:r>
      <w:r>
        <w:rPr>
          <w:spacing w:val="76"/>
        </w:rPr>
        <w:t xml:space="preserve"> </w:t>
      </w:r>
      <w:r>
        <w:t>территориальной</w:t>
      </w:r>
      <w:r>
        <w:rPr>
          <w:spacing w:val="73"/>
        </w:rPr>
        <w:t xml:space="preserve"> </w:t>
      </w:r>
      <w:r>
        <w:t>организации</w:t>
      </w:r>
      <w:r>
        <w:rPr>
          <w:spacing w:val="73"/>
        </w:rPr>
        <w:t xml:space="preserve"> </w:t>
      </w:r>
      <w:r>
        <w:t>хозяйства</w:t>
      </w:r>
      <w:r>
        <w:rPr>
          <w:spacing w:val="72"/>
        </w:rPr>
        <w:t xml:space="preserve"> </w:t>
      </w:r>
      <w:r>
        <w:t>и</w:t>
      </w:r>
      <w:r>
        <w:rPr>
          <w:spacing w:val="73"/>
        </w:rPr>
        <w:t xml:space="preserve"> </w:t>
      </w:r>
      <w:r>
        <w:t>их</w:t>
      </w:r>
      <w:r>
        <w:rPr>
          <w:spacing w:val="74"/>
        </w:rPr>
        <w:t xml:space="preserve"> </w:t>
      </w:r>
      <w:r>
        <w:t>роль</w:t>
      </w:r>
      <w:r>
        <w:rPr>
          <w:spacing w:val="49"/>
          <w:w w:val="150"/>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85027F" w:rsidRDefault="00DD245B">
      <w:pPr>
        <w:pStyle w:val="a3"/>
        <w:spacing w:line="350" w:lineRule="auto"/>
        <w:ind w:right="160"/>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85027F" w:rsidRDefault="00DD245B">
      <w:pPr>
        <w:pStyle w:val="a3"/>
        <w:spacing w:line="350" w:lineRule="auto"/>
        <w:ind w:right="164"/>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w:t>
      </w:r>
      <w:r>
        <w:rPr>
          <w:spacing w:val="-2"/>
        </w:rPr>
        <w:t>материалов».</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Регионы</w:t>
      </w:r>
      <w:r>
        <w:rPr>
          <w:spacing w:val="-7"/>
          <w:sz w:val="28"/>
        </w:rPr>
        <w:t xml:space="preserve"> </w:t>
      </w:r>
      <w:r>
        <w:rPr>
          <w:spacing w:val="-2"/>
          <w:sz w:val="28"/>
        </w:rPr>
        <w:t>России.</w:t>
      </w:r>
    </w:p>
    <w:p w:rsidR="0085027F" w:rsidRDefault="00DD245B" w:rsidP="00DD245B">
      <w:pPr>
        <w:pStyle w:val="a4"/>
        <w:numPr>
          <w:ilvl w:val="3"/>
          <w:numId w:val="86"/>
        </w:numPr>
        <w:tabs>
          <w:tab w:val="left" w:pos="2285"/>
        </w:tabs>
        <w:spacing w:before="144"/>
        <w:ind w:left="2285" w:hanging="1184"/>
        <w:jc w:val="both"/>
        <w:rPr>
          <w:sz w:val="28"/>
        </w:rPr>
      </w:pPr>
      <w:r>
        <w:rPr>
          <w:sz w:val="28"/>
        </w:rPr>
        <w:t>Западный</w:t>
      </w:r>
      <w:r>
        <w:rPr>
          <w:spacing w:val="-10"/>
          <w:sz w:val="28"/>
        </w:rPr>
        <w:t xml:space="preserve"> </w:t>
      </w:r>
      <w:r>
        <w:rPr>
          <w:sz w:val="28"/>
        </w:rPr>
        <w:t>макрорегион</w:t>
      </w:r>
      <w:r>
        <w:rPr>
          <w:spacing w:val="-6"/>
          <w:sz w:val="28"/>
        </w:rPr>
        <w:t xml:space="preserve"> </w:t>
      </w:r>
      <w:r>
        <w:rPr>
          <w:sz w:val="28"/>
        </w:rPr>
        <w:t>(Европейская</w:t>
      </w:r>
      <w:r>
        <w:rPr>
          <w:spacing w:val="-6"/>
          <w:sz w:val="28"/>
        </w:rPr>
        <w:t xml:space="preserve"> </w:t>
      </w:r>
      <w:r>
        <w:rPr>
          <w:sz w:val="28"/>
        </w:rPr>
        <w:t>часть)</w:t>
      </w:r>
      <w:r>
        <w:rPr>
          <w:spacing w:val="-7"/>
          <w:sz w:val="28"/>
        </w:rPr>
        <w:t xml:space="preserve"> </w:t>
      </w:r>
      <w:r>
        <w:rPr>
          <w:spacing w:val="-2"/>
          <w:sz w:val="28"/>
        </w:rPr>
        <w:t>России.</w:t>
      </w:r>
    </w:p>
    <w:p w:rsidR="0085027F" w:rsidRDefault="00DD245B">
      <w:pPr>
        <w:pStyle w:val="a3"/>
        <w:spacing w:before="149" w:line="350" w:lineRule="auto"/>
        <w:ind w:right="161"/>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w:t>
      </w:r>
      <w:r>
        <w:rPr>
          <w:spacing w:val="40"/>
        </w:rPr>
        <w:t xml:space="preserve"> </w:t>
      </w:r>
      <w:r>
        <w:t>развития; их внутренние различия.</w:t>
      </w:r>
    </w:p>
    <w:p w:rsidR="0085027F" w:rsidRDefault="00DD245B">
      <w:pPr>
        <w:pStyle w:val="a3"/>
        <w:spacing w:line="350" w:lineRule="auto"/>
        <w:ind w:right="162"/>
      </w:pPr>
      <w: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5027F" w:rsidRDefault="00DD245B" w:rsidP="00DD245B">
      <w:pPr>
        <w:pStyle w:val="a4"/>
        <w:numPr>
          <w:ilvl w:val="3"/>
          <w:numId w:val="86"/>
        </w:numPr>
        <w:tabs>
          <w:tab w:val="left" w:pos="2287"/>
        </w:tabs>
        <w:spacing w:line="322" w:lineRule="exact"/>
        <w:ind w:left="2287" w:hanging="1186"/>
        <w:jc w:val="both"/>
        <w:rPr>
          <w:sz w:val="28"/>
        </w:rPr>
      </w:pPr>
      <w:r>
        <w:rPr>
          <w:sz w:val="28"/>
        </w:rPr>
        <w:t>Восточный</w:t>
      </w:r>
      <w:r>
        <w:rPr>
          <w:spacing w:val="-11"/>
          <w:sz w:val="28"/>
        </w:rPr>
        <w:t xml:space="preserve"> </w:t>
      </w:r>
      <w:r>
        <w:rPr>
          <w:sz w:val="28"/>
        </w:rPr>
        <w:t>макрорегион</w:t>
      </w:r>
      <w:r>
        <w:rPr>
          <w:spacing w:val="-5"/>
          <w:sz w:val="28"/>
        </w:rPr>
        <w:t xml:space="preserve"> </w:t>
      </w:r>
      <w:r>
        <w:rPr>
          <w:sz w:val="28"/>
        </w:rPr>
        <w:t>(Азиатская</w:t>
      </w:r>
      <w:r>
        <w:rPr>
          <w:spacing w:val="-8"/>
          <w:sz w:val="28"/>
        </w:rPr>
        <w:t xml:space="preserve"> </w:t>
      </w:r>
      <w:r>
        <w:rPr>
          <w:sz w:val="28"/>
        </w:rPr>
        <w:t>часть)</w:t>
      </w:r>
      <w:r>
        <w:rPr>
          <w:spacing w:val="-8"/>
          <w:sz w:val="28"/>
        </w:rPr>
        <w:t xml:space="preserve"> </w:t>
      </w:r>
      <w:r>
        <w:rPr>
          <w:spacing w:val="-2"/>
          <w:sz w:val="28"/>
        </w:rPr>
        <w:t>России.</w:t>
      </w:r>
    </w:p>
    <w:p w:rsidR="0085027F" w:rsidRDefault="00DD245B">
      <w:pPr>
        <w:pStyle w:val="a3"/>
        <w:spacing w:before="141" w:line="350" w:lineRule="auto"/>
        <w:ind w:right="160"/>
      </w:pPr>
      <w:r>
        <w:t>Географические особенности географических районов: Сибирь и Дальний Восток.</w:t>
      </w:r>
      <w:r>
        <w:rPr>
          <w:spacing w:val="-1"/>
        </w:rPr>
        <w:t xml:space="preserve"> </w:t>
      </w:r>
      <w: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w:t>
      </w:r>
      <w:r>
        <w:rPr>
          <w:spacing w:val="80"/>
          <w:w w:val="150"/>
        </w:rPr>
        <w:t xml:space="preserve"> </w:t>
      </w:r>
      <w:r>
        <w:t>макрорегиона</w:t>
      </w:r>
      <w:r>
        <w:rPr>
          <w:spacing w:val="80"/>
          <w:w w:val="150"/>
        </w:rPr>
        <w:t xml:space="preserve"> </w:t>
      </w:r>
      <w:r>
        <w:t>по</w:t>
      </w:r>
      <w:r>
        <w:rPr>
          <w:spacing w:val="80"/>
          <w:w w:val="150"/>
        </w:rPr>
        <w:t xml:space="preserve"> </w:t>
      </w:r>
      <w:r>
        <w:t>уровню</w:t>
      </w:r>
      <w:r>
        <w:rPr>
          <w:spacing w:val="80"/>
          <w:w w:val="150"/>
        </w:rPr>
        <w:t xml:space="preserve"> </w:t>
      </w:r>
      <w:r>
        <w:t>социально-экономического</w:t>
      </w:r>
      <w:r>
        <w:rPr>
          <w:spacing w:val="80"/>
          <w:w w:val="150"/>
        </w:rPr>
        <w:t xml:space="preserve"> </w:t>
      </w:r>
      <w:r>
        <w:t>развития;</w:t>
      </w:r>
      <w:r>
        <w:rPr>
          <w:spacing w:val="80"/>
          <w:w w:val="150"/>
        </w:rPr>
        <w:t xml:space="preserve"> </w:t>
      </w:r>
      <w:r>
        <w:t>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внутренние</w:t>
      </w:r>
      <w:r>
        <w:rPr>
          <w:spacing w:val="-7"/>
        </w:rPr>
        <w:t xml:space="preserve"> </w:t>
      </w:r>
      <w:r>
        <w:rPr>
          <w:spacing w:val="-2"/>
        </w:rPr>
        <w:t>различия.</w:t>
      </w:r>
    </w:p>
    <w:p w:rsidR="0085027F" w:rsidRDefault="00DD245B">
      <w:pPr>
        <w:pStyle w:val="a3"/>
        <w:spacing w:before="149" w:line="350" w:lineRule="auto"/>
        <w:ind w:right="162"/>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Обобщение</w:t>
      </w:r>
      <w:r>
        <w:rPr>
          <w:spacing w:val="-11"/>
          <w:sz w:val="28"/>
        </w:rPr>
        <w:t xml:space="preserve"> </w:t>
      </w:r>
      <w:r>
        <w:rPr>
          <w:spacing w:val="-2"/>
          <w:sz w:val="28"/>
        </w:rPr>
        <w:t>знаний.</w:t>
      </w:r>
    </w:p>
    <w:p w:rsidR="0085027F" w:rsidRDefault="00DD245B">
      <w:pPr>
        <w:pStyle w:val="a3"/>
        <w:spacing w:before="146" w:line="350" w:lineRule="auto"/>
        <w:ind w:right="164"/>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Россия</w:t>
      </w:r>
      <w:r>
        <w:rPr>
          <w:spacing w:val="-5"/>
          <w:sz w:val="28"/>
        </w:rPr>
        <w:t xml:space="preserve"> </w:t>
      </w:r>
      <w:r>
        <w:rPr>
          <w:sz w:val="28"/>
        </w:rPr>
        <w:t>в</w:t>
      </w:r>
      <w:r>
        <w:rPr>
          <w:spacing w:val="-5"/>
          <w:sz w:val="28"/>
        </w:rPr>
        <w:t xml:space="preserve"> </w:t>
      </w:r>
      <w:r>
        <w:rPr>
          <w:sz w:val="28"/>
        </w:rPr>
        <w:t>современном</w:t>
      </w:r>
      <w:r>
        <w:rPr>
          <w:spacing w:val="-4"/>
          <w:sz w:val="28"/>
        </w:rPr>
        <w:t xml:space="preserve"> мире.</w:t>
      </w:r>
    </w:p>
    <w:p w:rsidR="0085027F" w:rsidRDefault="00DD245B">
      <w:pPr>
        <w:pStyle w:val="a3"/>
        <w:spacing w:before="148" w:line="350" w:lineRule="auto"/>
        <w:ind w:right="162"/>
      </w:pPr>
      <w:r>
        <w:t>Россия в системе международного географического разделения труда. Россия</w:t>
      </w:r>
      <w:r>
        <w:rPr>
          <w:spacing w:val="40"/>
        </w:rPr>
        <w:t xml:space="preserve"> </w:t>
      </w:r>
      <w:r>
        <w:t>в составе международных экономических и политических организаций.</w:t>
      </w:r>
      <w:r>
        <w:rPr>
          <w:spacing w:val="40"/>
        </w:rPr>
        <w:t xml:space="preserve"> </w:t>
      </w:r>
      <w:r>
        <w:t>Взаимосвязи России с другими странами мира. Россия и страны Содружества Независимых Государств и Евразийского экономического союза.</w:t>
      </w:r>
    </w:p>
    <w:p w:rsidR="0085027F" w:rsidRDefault="00DD245B">
      <w:pPr>
        <w:pStyle w:val="a3"/>
        <w:spacing w:line="350" w:lineRule="auto"/>
        <w:ind w:right="162"/>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5027F" w:rsidRDefault="00DD245B" w:rsidP="00DD245B">
      <w:pPr>
        <w:pStyle w:val="a4"/>
        <w:numPr>
          <w:ilvl w:val="1"/>
          <w:numId w:val="86"/>
        </w:numPr>
        <w:tabs>
          <w:tab w:val="left" w:pos="1869"/>
        </w:tabs>
        <w:spacing w:line="319" w:lineRule="exact"/>
        <w:ind w:left="1869" w:hanging="768"/>
        <w:jc w:val="both"/>
        <w:rPr>
          <w:sz w:val="28"/>
        </w:rPr>
      </w:pPr>
      <w:r>
        <w:rPr>
          <w:sz w:val="28"/>
        </w:rPr>
        <w:t>Планируемые</w:t>
      </w:r>
      <w:r>
        <w:rPr>
          <w:spacing w:val="-10"/>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pacing w:val="-2"/>
          <w:sz w:val="28"/>
        </w:rPr>
        <w:t>географии.</w:t>
      </w:r>
    </w:p>
    <w:p w:rsidR="0085027F" w:rsidRDefault="00DD245B" w:rsidP="00DD245B">
      <w:pPr>
        <w:pStyle w:val="a4"/>
        <w:numPr>
          <w:ilvl w:val="2"/>
          <w:numId w:val="86"/>
        </w:numPr>
        <w:tabs>
          <w:tab w:val="left" w:pos="2074"/>
        </w:tabs>
        <w:spacing w:before="148" w:line="350" w:lineRule="auto"/>
        <w:ind w:right="169" w:firstLine="708"/>
        <w:jc w:val="both"/>
        <w:rPr>
          <w:sz w:val="28"/>
        </w:rPr>
      </w:pPr>
      <w:r>
        <w:rPr>
          <w:sz w:val="28"/>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w:t>
      </w:r>
      <w:r>
        <w:rPr>
          <w:spacing w:val="-1"/>
          <w:sz w:val="28"/>
        </w:rPr>
        <w:t xml:space="preserve"> </w:t>
      </w:r>
      <w:r>
        <w:rPr>
          <w:sz w:val="28"/>
        </w:rPr>
        <w:t>и в процессе реализации основных направлений воспитательной деятельности, в том числе в части:</w:t>
      </w:r>
    </w:p>
    <w:p w:rsidR="0085027F" w:rsidRDefault="00DD245B" w:rsidP="00DD245B">
      <w:pPr>
        <w:pStyle w:val="a4"/>
        <w:numPr>
          <w:ilvl w:val="0"/>
          <w:numId w:val="59"/>
        </w:numPr>
        <w:tabs>
          <w:tab w:val="left" w:pos="1403"/>
        </w:tabs>
        <w:spacing w:line="350" w:lineRule="auto"/>
        <w:ind w:right="161" w:firstLine="708"/>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w:t>
      </w:r>
      <w:r>
        <w:rPr>
          <w:spacing w:val="-1"/>
          <w:sz w:val="28"/>
        </w:rPr>
        <w:t xml:space="preserve"> </w:t>
      </w:r>
      <w:r>
        <w:rPr>
          <w:sz w:val="28"/>
        </w:rPr>
        <w:t>к</w:t>
      </w:r>
      <w:r>
        <w:rPr>
          <w:spacing w:val="-2"/>
          <w:sz w:val="28"/>
        </w:rPr>
        <w:t xml:space="preserve"> </w:t>
      </w:r>
      <w:r>
        <w:rPr>
          <w:sz w:val="28"/>
        </w:rPr>
        <w:t>познанию</w:t>
      </w:r>
      <w:r>
        <w:rPr>
          <w:spacing w:val="-2"/>
          <w:sz w:val="28"/>
        </w:rPr>
        <w:t xml:space="preserve"> </w:t>
      </w:r>
      <w:r>
        <w:rPr>
          <w:sz w:val="28"/>
        </w:rPr>
        <w:t>природы,</w:t>
      </w:r>
      <w:r>
        <w:rPr>
          <w:spacing w:val="-3"/>
          <w:sz w:val="28"/>
        </w:rPr>
        <w:t xml:space="preserve"> </w:t>
      </w:r>
      <w:r>
        <w:rPr>
          <w:sz w:val="28"/>
        </w:rPr>
        <w:t>населения,</w:t>
      </w:r>
      <w:r>
        <w:rPr>
          <w:spacing w:val="-1"/>
          <w:sz w:val="28"/>
        </w:rPr>
        <w:t xml:space="preserve"> </w:t>
      </w:r>
      <w:r>
        <w:rPr>
          <w:sz w:val="28"/>
        </w:rPr>
        <w:t>хозяйства</w:t>
      </w:r>
      <w:r>
        <w:rPr>
          <w:spacing w:val="-1"/>
          <w:sz w:val="28"/>
        </w:rPr>
        <w:t xml:space="preserve"> </w:t>
      </w:r>
      <w:r>
        <w:rPr>
          <w:sz w:val="28"/>
        </w:rPr>
        <w:t>России,</w:t>
      </w:r>
      <w:r>
        <w:rPr>
          <w:spacing w:val="-1"/>
          <w:sz w:val="28"/>
        </w:rPr>
        <w:t xml:space="preserve"> </w:t>
      </w:r>
      <w:r>
        <w:rPr>
          <w:sz w:val="28"/>
        </w:rPr>
        <w:t>регионов</w:t>
      </w:r>
      <w:r>
        <w:rPr>
          <w:spacing w:val="-1"/>
          <w:sz w:val="28"/>
        </w:rPr>
        <w:t xml:space="preserve"> </w:t>
      </w:r>
      <w:r>
        <w:rPr>
          <w:sz w:val="28"/>
        </w:rPr>
        <w:t>и</w:t>
      </w:r>
      <w:r>
        <w:rPr>
          <w:spacing w:val="-2"/>
          <w:sz w:val="28"/>
        </w:rPr>
        <w:t xml:space="preserve"> </w:t>
      </w:r>
      <w:r>
        <w:rPr>
          <w:sz w:val="28"/>
        </w:rPr>
        <w:t>своего</w:t>
      </w:r>
      <w:r>
        <w:rPr>
          <w:spacing w:val="-2"/>
          <w:sz w:val="28"/>
        </w:rPr>
        <w:t xml:space="preserve"> </w:t>
      </w:r>
      <w:r>
        <w:rPr>
          <w:sz w:val="28"/>
        </w:rPr>
        <w:t>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w:t>
      </w:r>
      <w:r>
        <w:rPr>
          <w:spacing w:val="40"/>
          <w:sz w:val="28"/>
        </w:rPr>
        <w:t xml:space="preserve"> </w:t>
      </w:r>
      <w:r>
        <w:rPr>
          <w:sz w:val="28"/>
        </w:rPr>
        <w:t>человечества, традициям разных народов, проживающих в родной стране; уважение к символам России, своего края;</w:t>
      </w:r>
    </w:p>
    <w:p w:rsidR="0085027F" w:rsidRDefault="00DD245B" w:rsidP="00DD245B">
      <w:pPr>
        <w:pStyle w:val="a4"/>
        <w:numPr>
          <w:ilvl w:val="0"/>
          <w:numId w:val="59"/>
        </w:numPr>
        <w:tabs>
          <w:tab w:val="left" w:pos="1404"/>
        </w:tabs>
        <w:spacing w:line="318" w:lineRule="exact"/>
        <w:ind w:left="1404" w:hanging="303"/>
        <w:jc w:val="both"/>
        <w:rPr>
          <w:sz w:val="28"/>
        </w:rPr>
      </w:pPr>
      <w:r>
        <w:rPr>
          <w:sz w:val="28"/>
        </w:rPr>
        <w:t>гражданского</w:t>
      </w:r>
      <w:r>
        <w:rPr>
          <w:spacing w:val="55"/>
          <w:w w:val="150"/>
          <w:sz w:val="28"/>
        </w:rPr>
        <w:t xml:space="preserve">   </w:t>
      </w:r>
      <w:r>
        <w:rPr>
          <w:sz w:val="28"/>
        </w:rPr>
        <w:t>воспитания:</w:t>
      </w:r>
      <w:r>
        <w:rPr>
          <w:spacing w:val="56"/>
          <w:w w:val="150"/>
          <w:sz w:val="28"/>
        </w:rPr>
        <w:t xml:space="preserve">   </w:t>
      </w:r>
      <w:r>
        <w:rPr>
          <w:sz w:val="28"/>
        </w:rPr>
        <w:t>осознание</w:t>
      </w:r>
      <w:r>
        <w:rPr>
          <w:spacing w:val="56"/>
          <w:w w:val="150"/>
          <w:sz w:val="28"/>
        </w:rPr>
        <w:t xml:space="preserve">   </w:t>
      </w:r>
      <w:r>
        <w:rPr>
          <w:sz w:val="28"/>
        </w:rPr>
        <w:t>российской</w:t>
      </w:r>
      <w:r>
        <w:rPr>
          <w:spacing w:val="56"/>
          <w:w w:val="150"/>
          <w:sz w:val="28"/>
        </w:rPr>
        <w:t xml:space="preserve">   </w:t>
      </w:r>
      <w:r>
        <w:rPr>
          <w:spacing w:val="-2"/>
          <w:sz w:val="28"/>
        </w:rPr>
        <w:t>гражданской</w:t>
      </w:r>
    </w:p>
    <w:p w:rsidR="0085027F" w:rsidRDefault="0085027F">
      <w:pPr>
        <w:spacing w:line="318"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5027F" w:rsidRDefault="00DD245B" w:rsidP="00DD245B">
      <w:pPr>
        <w:pStyle w:val="a4"/>
        <w:numPr>
          <w:ilvl w:val="0"/>
          <w:numId w:val="59"/>
        </w:numPr>
        <w:tabs>
          <w:tab w:val="left" w:pos="1403"/>
        </w:tabs>
        <w:spacing w:line="350" w:lineRule="auto"/>
        <w:ind w:right="160" w:firstLine="708"/>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w:t>
      </w:r>
      <w:r>
        <w:rPr>
          <w:spacing w:val="40"/>
          <w:sz w:val="28"/>
        </w:rPr>
        <w:t xml:space="preserve"> </w:t>
      </w:r>
      <w:r>
        <w:rPr>
          <w:sz w:val="28"/>
        </w:rPr>
        <w:t>правил и норм поведения с учётом осознания последствий для окружающей среды;</w:t>
      </w:r>
    </w:p>
    <w:p w:rsidR="0085027F" w:rsidRDefault="00DD245B" w:rsidP="00DD245B">
      <w:pPr>
        <w:pStyle w:val="a4"/>
        <w:numPr>
          <w:ilvl w:val="0"/>
          <w:numId w:val="59"/>
        </w:numPr>
        <w:tabs>
          <w:tab w:val="left" w:pos="1403"/>
        </w:tabs>
        <w:spacing w:line="350" w:lineRule="auto"/>
        <w:ind w:right="160" w:firstLine="708"/>
        <w:jc w:val="both"/>
        <w:rPr>
          <w:sz w:val="28"/>
        </w:rPr>
      </w:pPr>
      <w:r>
        <w:rPr>
          <w:sz w:val="28"/>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w:t>
      </w:r>
      <w:r>
        <w:rPr>
          <w:spacing w:val="40"/>
          <w:sz w:val="28"/>
        </w:rPr>
        <w:t xml:space="preserve"> </w:t>
      </w:r>
      <w:r>
        <w:rPr>
          <w:sz w:val="28"/>
        </w:rPr>
        <w:t>наследия человечества;</w:t>
      </w:r>
    </w:p>
    <w:p w:rsidR="0085027F" w:rsidRDefault="00DD245B" w:rsidP="00DD245B">
      <w:pPr>
        <w:pStyle w:val="a4"/>
        <w:numPr>
          <w:ilvl w:val="0"/>
          <w:numId w:val="59"/>
        </w:numPr>
        <w:tabs>
          <w:tab w:val="left" w:pos="1403"/>
        </w:tabs>
        <w:spacing w:line="350" w:lineRule="auto"/>
        <w:ind w:right="160" w:firstLine="708"/>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w:t>
      </w:r>
      <w:r>
        <w:rPr>
          <w:spacing w:val="80"/>
          <w:sz w:val="28"/>
        </w:rPr>
        <w:t xml:space="preserve"> </w:t>
      </w:r>
      <w:r>
        <w:rPr>
          <w:sz w:val="28"/>
        </w:rPr>
        <w:t>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0"/>
          <w:numId w:val="59"/>
        </w:numPr>
        <w:tabs>
          <w:tab w:val="left" w:pos="1403"/>
        </w:tabs>
        <w:spacing w:before="291" w:line="350" w:lineRule="auto"/>
        <w:ind w:right="160" w:firstLine="708"/>
        <w:jc w:val="both"/>
        <w:rPr>
          <w:sz w:val="28"/>
        </w:rPr>
      </w:pPr>
      <w:r>
        <w:rPr>
          <w:sz w:val="28"/>
        </w:rPr>
        <w:lastRenderedPageBreak/>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5027F" w:rsidRDefault="00DD245B" w:rsidP="00DD245B">
      <w:pPr>
        <w:pStyle w:val="a4"/>
        <w:numPr>
          <w:ilvl w:val="0"/>
          <w:numId w:val="59"/>
        </w:numPr>
        <w:tabs>
          <w:tab w:val="left" w:pos="1403"/>
        </w:tabs>
        <w:spacing w:line="350" w:lineRule="auto"/>
        <w:ind w:right="160" w:firstLine="708"/>
        <w:jc w:val="both"/>
        <w:rPr>
          <w:sz w:val="28"/>
        </w:rPr>
      </w:pPr>
      <w:r>
        <w:rPr>
          <w:sz w:val="28"/>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rsidP="00DD245B">
      <w:pPr>
        <w:pStyle w:val="a4"/>
        <w:numPr>
          <w:ilvl w:val="0"/>
          <w:numId w:val="59"/>
        </w:numPr>
        <w:tabs>
          <w:tab w:val="left" w:pos="1403"/>
        </w:tabs>
        <w:spacing w:line="350" w:lineRule="auto"/>
        <w:ind w:right="160" w:firstLine="708"/>
        <w:jc w:val="both"/>
        <w:rPr>
          <w:sz w:val="28"/>
        </w:rPr>
      </w:pPr>
      <w:r>
        <w:rPr>
          <w:sz w:val="28"/>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8"/>
        </w:rPr>
        <w:t>направленности.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50" w:lineRule="auto"/>
        <w:ind w:right="166" w:firstLine="708"/>
        <w:jc w:val="both"/>
        <w:rPr>
          <w:sz w:val="28"/>
        </w:rPr>
      </w:pPr>
      <w:r>
        <w:rPr>
          <w:sz w:val="28"/>
        </w:rPr>
        <w:lastRenderedPageBreak/>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86"/>
        </w:numPr>
        <w:tabs>
          <w:tab w:val="left" w:pos="2286"/>
        </w:tabs>
        <w:spacing w:line="350" w:lineRule="auto"/>
        <w:ind w:right="16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50" w:lineRule="auto"/>
        <w:ind w:right="170"/>
      </w:pPr>
      <w:r>
        <w:t>выявлять и характеризовать существенные признаки географических</w:t>
      </w:r>
      <w:r>
        <w:rPr>
          <w:spacing w:val="40"/>
        </w:rPr>
        <w:t xml:space="preserve"> </w:t>
      </w:r>
      <w:r>
        <w:t>объектов, процессов и явлений;</w:t>
      </w:r>
    </w:p>
    <w:p w:rsidR="0085027F" w:rsidRDefault="00DD245B">
      <w:pPr>
        <w:pStyle w:val="a3"/>
        <w:spacing w:line="350" w:lineRule="auto"/>
        <w:ind w:right="171"/>
      </w:pPr>
      <w:r>
        <w:t>устанавливать существенный признак классификации географических объектов, процессов и явлений, основания для их сравнения;</w:t>
      </w:r>
    </w:p>
    <w:p w:rsidR="0085027F" w:rsidRDefault="00DD245B">
      <w:pPr>
        <w:pStyle w:val="a3"/>
        <w:spacing w:line="350" w:lineRule="auto"/>
        <w:ind w:right="163"/>
      </w:pPr>
      <w:r>
        <w:t>выявлять закономерности и противоречия в рассматриваемых фактах и</w:t>
      </w:r>
      <w:r>
        <w:rPr>
          <w:spacing w:val="40"/>
        </w:rPr>
        <w:t xml:space="preserve"> </w:t>
      </w:r>
      <w:r>
        <w:t>данных наблюдений с учётом предложенной географической задачи;</w:t>
      </w:r>
    </w:p>
    <w:p w:rsidR="0085027F" w:rsidRDefault="00DD245B">
      <w:pPr>
        <w:pStyle w:val="a3"/>
        <w:spacing w:line="350" w:lineRule="auto"/>
        <w:ind w:right="164"/>
      </w:pPr>
      <w:r>
        <w:t>выявлять дефициты географической информации, данных, необходимых для решения поставленной задачи;</w:t>
      </w:r>
    </w:p>
    <w:p w:rsidR="0085027F" w:rsidRDefault="00DD245B">
      <w:pPr>
        <w:pStyle w:val="a3"/>
        <w:spacing w:line="350" w:lineRule="auto"/>
        <w:ind w:right="160"/>
      </w:pPr>
      <w:r>
        <w:t>выявлять причинно-следственные связи при изучении географических объектов, процессов</w:t>
      </w:r>
      <w:r>
        <w:rPr>
          <w:spacing w:val="-2"/>
        </w:rPr>
        <w:t xml:space="preserve"> </w:t>
      </w:r>
      <w:r>
        <w:t>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5027F" w:rsidRDefault="00DD245B">
      <w:pPr>
        <w:pStyle w:val="a3"/>
        <w:spacing w:line="350" w:lineRule="auto"/>
        <w:ind w:right="169"/>
      </w:pPr>
      <w:r>
        <w:t>самостоятельно выбирать способ решения учебной географической задачи (сравнивать</w:t>
      </w:r>
      <w:r>
        <w:rPr>
          <w:spacing w:val="-9"/>
        </w:rPr>
        <w:t xml:space="preserve"> </w:t>
      </w:r>
      <w:r>
        <w:t>несколько</w:t>
      </w:r>
      <w:r>
        <w:rPr>
          <w:spacing w:val="-3"/>
        </w:rPr>
        <w:t xml:space="preserve"> </w:t>
      </w:r>
      <w:r>
        <w:t>вариантов</w:t>
      </w:r>
      <w:r>
        <w:rPr>
          <w:spacing w:val="-5"/>
        </w:rPr>
        <w:t xml:space="preserve"> </w:t>
      </w:r>
      <w:r>
        <w:t>решения,</w:t>
      </w:r>
      <w:r>
        <w:rPr>
          <w:spacing w:val="-4"/>
        </w:rPr>
        <w:t xml:space="preserve"> </w:t>
      </w:r>
      <w:r>
        <w:t>выбирать</w:t>
      </w:r>
      <w:r>
        <w:rPr>
          <w:spacing w:val="-5"/>
        </w:rPr>
        <w:t xml:space="preserve"> </w:t>
      </w:r>
      <w:r>
        <w:t>наиболее</w:t>
      </w:r>
      <w:r>
        <w:rPr>
          <w:spacing w:val="-4"/>
        </w:rPr>
        <w:t xml:space="preserve"> </w:t>
      </w:r>
      <w:r>
        <w:t>подходящий</w:t>
      </w:r>
      <w:r>
        <w:rPr>
          <w:spacing w:val="-4"/>
        </w:rPr>
        <w:t xml:space="preserve"> </w:t>
      </w:r>
      <w:r>
        <w:t>с</w:t>
      </w:r>
      <w:r>
        <w:rPr>
          <w:spacing w:val="-5"/>
        </w:rPr>
        <w:t xml:space="preserve"> </w:t>
      </w:r>
      <w:r>
        <w:t>учётом самостоятельно выделенных критериев).</w:t>
      </w:r>
    </w:p>
    <w:p w:rsidR="0085027F" w:rsidRDefault="00DD245B" w:rsidP="00DD245B">
      <w:pPr>
        <w:pStyle w:val="a4"/>
        <w:numPr>
          <w:ilvl w:val="3"/>
          <w:numId w:val="86"/>
        </w:numPr>
        <w:tabs>
          <w:tab w:val="left" w:pos="2284"/>
        </w:tabs>
        <w:spacing w:line="350" w:lineRule="auto"/>
        <w:ind w:right="162"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right="171"/>
      </w:pPr>
      <w:r>
        <w:t xml:space="preserve">использовать географические вопросы как исследовательский инструмент </w:t>
      </w:r>
      <w:r>
        <w:rPr>
          <w:spacing w:val="-2"/>
        </w:rPr>
        <w:t>познания;</w:t>
      </w:r>
    </w:p>
    <w:p w:rsidR="0085027F" w:rsidRDefault="00DD245B">
      <w:pPr>
        <w:pStyle w:val="a3"/>
        <w:spacing w:line="350" w:lineRule="auto"/>
        <w:ind w:right="159"/>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5027F" w:rsidRDefault="00DD245B">
      <w:pPr>
        <w:pStyle w:val="a3"/>
        <w:spacing w:line="350" w:lineRule="auto"/>
        <w:ind w:right="170"/>
      </w:pPr>
      <w:r>
        <w:t>формировать гипотезу об истинности собственных суждений и суждений других,</w:t>
      </w:r>
      <w:r>
        <w:rPr>
          <w:spacing w:val="80"/>
          <w:w w:val="150"/>
        </w:rPr>
        <w:t xml:space="preserve"> </w:t>
      </w:r>
      <w:r>
        <w:t>аргументировать</w:t>
      </w:r>
      <w:r>
        <w:rPr>
          <w:spacing w:val="80"/>
          <w:w w:val="150"/>
        </w:rPr>
        <w:t xml:space="preserve"> </w:t>
      </w:r>
      <w:r>
        <w:t>свою</w:t>
      </w:r>
      <w:r>
        <w:rPr>
          <w:spacing w:val="80"/>
          <w:w w:val="150"/>
        </w:rPr>
        <w:t xml:space="preserve"> </w:t>
      </w:r>
      <w:r>
        <w:t>позицию,</w:t>
      </w:r>
      <w:r>
        <w:rPr>
          <w:spacing w:val="80"/>
          <w:w w:val="150"/>
        </w:rPr>
        <w:t xml:space="preserve"> </w:t>
      </w:r>
      <w:r>
        <w:t>мнение</w:t>
      </w:r>
      <w:r>
        <w:rPr>
          <w:spacing w:val="80"/>
          <w:w w:val="150"/>
        </w:rPr>
        <w:t xml:space="preserve"> </w:t>
      </w:r>
      <w:r>
        <w:t>по</w:t>
      </w:r>
      <w:r>
        <w:rPr>
          <w:spacing w:val="80"/>
          <w:w w:val="150"/>
        </w:rPr>
        <w:t xml:space="preserve"> </w:t>
      </w:r>
      <w:r>
        <w:t>географическим</w:t>
      </w:r>
      <w:r>
        <w:rPr>
          <w:spacing w:val="80"/>
          <w:w w:val="150"/>
        </w:rPr>
        <w:t xml:space="preserve"> </w:t>
      </w:r>
      <w:r>
        <w:t>аспектам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различных</w:t>
      </w:r>
      <w:r>
        <w:rPr>
          <w:spacing w:val="-4"/>
        </w:rPr>
        <w:t xml:space="preserve"> </w:t>
      </w:r>
      <w:r>
        <w:t>вопросов</w:t>
      </w:r>
      <w:r>
        <w:rPr>
          <w:spacing w:val="-7"/>
        </w:rPr>
        <w:t xml:space="preserve"> </w:t>
      </w:r>
      <w:r>
        <w:t>и</w:t>
      </w:r>
      <w:r>
        <w:rPr>
          <w:spacing w:val="-4"/>
        </w:rPr>
        <w:t xml:space="preserve"> </w:t>
      </w:r>
      <w:r>
        <w:rPr>
          <w:spacing w:val="-2"/>
        </w:rPr>
        <w:t>проблем;</w:t>
      </w:r>
    </w:p>
    <w:p w:rsidR="0085027F" w:rsidRDefault="00DD245B">
      <w:pPr>
        <w:pStyle w:val="a3"/>
        <w:spacing w:before="149" w:line="350" w:lineRule="auto"/>
        <w:ind w:right="162"/>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5027F" w:rsidRDefault="00DD245B">
      <w:pPr>
        <w:pStyle w:val="a3"/>
        <w:spacing w:line="348" w:lineRule="auto"/>
        <w:ind w:right="174"/>
      </w:pPr>
      <w:r>
        <w:t xml:space="preserve">оценивать достоверность информации, полученной в ходе географического </w:t>
      </w:r>
      <w:r>
        <w:rPr>
          <w:spacing w:val="-2"/>
        </w:rPr>
        <w:t>исследования;</w:t>
      </w:r>
    </w:p>
    <w:p w:rsidR="0085027F" w:rsidRDefault="00DD245B">
      <w:pPr>
        <w:pStyle w:val="a3"/>
        <w:spacing w:before="4" w:line="350" w:lineRule="auto"/>
        <w:ind w:right="170"/>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5027F" w:rsidRDefault="00DD245B">
      <w:pPr>
        <w:pStyle w:val="a3"/>
        <w:spacing w:line="350" w:lineRule="auto"/>
        <w:ind w:right="168"/>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5027F" w:rsidRDefault="00DD245B" w:rsidP="00DD245B">
      <w:pPr>
        <w:pStyle w:val="a4"/>
        <w:numPr>
          <w:ilvl w:val="3"/>
          <w:numId w:val="86"/>
        </w:numPr>
        <w:tabs>
          <w:tab w:val="left" w:pos="2284"/>
        </w:tabs>
        <w:spacing w:line="348"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before="3" w:line="350" w:lineRule="auto"/>
        <w:ind w:right="159"/>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5027F" w:rsidRDefault="00DD245B">
      <w:pPr>
        <w:pStyle w:val="a3"/>
        <w:spacing w:line="348" w:lineRule="auto"/>
        <w:ind w:right="170"/>
      </w:pPr>
      <w:r>
        <w:t>выбирать, анализировать и интерпретировать географическую информацию различных видов и форм представления;</w:t>
      </w:r>
    </w:p>
    <w:p w:rsidR="0085027F" w:rsidRDefault="00DD245B">
      <w:pPr>
        <w:pStyle w:val="a3"/>
        <w:spacing w:before="3" w:line="350" w:lineRule="auto"/>
        <w:ind w:right="162"/>
      </w:pPr>
      <w:r>
        <w:t>находить сходные аргументы, подтверждающие или опровергающие одну и ту же идею, в различных источниках географической информации;</w:t>
      </w:r>
    </w:p>
    <w:p w:rsidR="0085027F" w:rsidRDefault="00DD245B">
      <w:pPr>
        <w:pStyle w:val="a3"/>
        <w:spacing w:line="350" w:lineRule="auto"/>
        <w:ind w:right="172"/>
      </w:pPr>
      <w:r>
        <w:t xml:space="preserve">самостоятельно выбирать оптимальную форму представления географической </w:t>
      </w:r>
      <w:r>
        <w:rPr>
          <w:spacing w:val="-2"/>
        </w:rPr>
        <w:t>информации;</w:t>
      </w:r>
    </w:p>
    <w:p w:rsidR="0085027F" w:rsidRDefault="00DD245B">
      <w:pPr>
        <w:pStyle w:val="a3"/>
        <w:spacing w:line="348" w:lineRule="auto"/>
        <w:ind w:right="169"/>
      </w:pPr>
      <w:r>
        <w:t>оценивать надёжность географической информации по критериям, предложенным учителем или сформулированным самостоятельно;</w:t>
      </w:r>
    </w:p>
    <w:p w:rsidR="0085027F" w:rsidRDefault="00DD245B">
      <w:pPr>
        <w:pStyle w:val="a3"/>
        <w:spacing w:before="4"/>
        <w:ind w:left="1101" w:firstLine="0"/>
      </w:pPr>
      <w:r>
        <w:t>систематизировать</w:t>
      </w:r>
      <w:r>
        <w:rPr>
          <w:spacing w:val="-12"/>
        </w:rPr>
        <w:t xml:space="preserve"> </w:t>
      </w:r>
      <w:r>
        <w:t>географическую</w:t>
      </w:r>
      <w:r>
        <w:rPr>
          <w:spacing w:val="-9"/>
        </w:rPr>
        <w:t xml:space="preserve"> </w:t>
      </w:r>
      <w:r>
        <w:t>информацию</w:t>
      </w:r>
      <w:r>
        <w:rPr>
          <w:spacing w:val="-8"/>
        </w:rPr>
        <w:t xml:space="preserve"> </w:t>
      </w:r>
      <w:r>
        <w:t>в</w:t>
      </w:r>
      <w:r>
        <w:rPr>
          <w:spacing w:val="-9"/>
        </w:rPr>
        <w:t xml:space="preserve"> </w:t>
      </w:r>
      <w:r>
        <w:t>разных</w:t>
      </w:r>
      <w:r>
        <w:rPr>
          <w:spacing w:val="-10"/>
        </w:rPr>
        <w:t xml:space="preserve"> </w:t>
      </w:r>
      <w:r>
        <w:rPr>
          <w:spacing w:val="-2"/>
        </w:rPr>
        <w:t>формах.</w:t>
      </w:r>
    </w:p>
    <w:p w:rsidR="0085027F" w:rsidRDefault="00DD245B" w:rsidP="00DD245B">
      <w:pPr>
        <w:pStyle w:val="a4"/>
        <w:numPr>
          <w:ilvl w:val="3"/>
          <w:numId w:val="86"/>
        </w:numPr>
        <w:tabs>
          <w:tab w:val="left" w:pos="2284"/>
        </w:tabs>
        <w:spacing w:before="149" w:line="348" w:lineRule="auto"/>
        <w:ind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before="4"/>
        <w:ind w:left="1101" w:firstLine="0"/>
      </w:pPr>
      <w:r>
        <w:t>формулировать</w:t>
      </w:r>
      <w:r>
        <w:rPr>
          <w:spacing w:val="56"/>
        </w:rPr>
        <w:t xml:space="preserve"> </w:t>
      </w:r>
      <w:r>
        <w:t>суждения,</w:t>
      </w:r>
      <w:r>
        <w:rPr>
          <w:spacing w:val="59"/>
        </w:rPr>
        <w:t xml:space="preserve"> </w:t>
      </w:r>
      <w:r>
        <w:t>выражать</w:t>
      </w:r>
      <w:r>
        <w:rPr>
          <w:spacing w:val="59"/>
        </w:rPr>
        <w:t xml:space="preserve"> </w:t>
      </w:r>
      <w:r>
        <w:t>свою</w:t>
      </w:r>
      <w:r>
        <w:rPr>
          <w:spacing w:val="59"/>
        </w:rPr>
        <w:t xml:space="preserve"> </w:t>
      </w:r>
      <w:r>
        <w:t>точку</w:t>
      </w:r>
      <w:r>
        <w:rPr>
          <w:spacing w:val="57"/>
        </w:rPr>
        <w:t xml:space="preserve"> </w:t>
      </w:r>
      <w:r>
        <w:t>зрения</w:t>
      </w:r>
      <w:r>
        <w:rPr>
          <w:spacing w:val="60"/>
        </w:rPr>
        <w:t xml:space="preserve"> </w:t>
      </w:r>
      <w:r>
        <w:t>по</w:t>
      </w:r>
      <w:r>
        <w:rPr>
          <w:spacing w:val="62"/>
        </w:rPr>
        <w:t xml:space="preserve"> </w:t>
      </w:r>
      <w:r>
        <w:rPr>
          <w:spacing w:val="-2"/>
        </w:rPr>
        <w:t>географическим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аспектам</w:t>
      </w:r>
      <w:r>
        <w:rPr>
          <w:spacing w:val="-7"/>
        </w:rPr>
        <w:t xml:space="preserve"> </w:t>
      </w:r>
      <w:r>
        <w:t>различных</w:t>
      </w:r>
      <w:r>
        <w:rPr>
          <w:spacing w:val="-5"/>
        </w:rPr>
        <w:t xml:space="preserve"> </w:t>
      </w:r>
      <w:r>
        <w:t>вопросов</w:t>
      </w:r>
      <w:r>
        <w:rPr>
          <w:spacing w:val="-3"/>
        </w:rPr>
        <w:t xml:space="preserve"> </w:t>
      </w:r>
      <w:r>
        <w:t>в</w:t>
      </w:r>
      <w:r>
        <w:rPr>
          <w:spacing w:val="-5"/>
        </w:rPr>
        <w:t xml:space="preserve"> </w:t>
      </w:r>
      <w:r>
        <w:t>устных</w:t>
      </w:r>
      <w:r>
        <w:rPr>
          <w:spacing w:val="-7"/>
        </w:rPr>
        <w:t xml:space="preserve"> </w:t>
      </w:r>
      <w:r>
        <w:t>и</w:t>
      </w:r>
      <w:r>
        <w:rPr>
          <w:spacing w:val="-4"/>
        </w:rPr>
        <w:t xml:space="preserve"> </w:t>
      </w:r>
      <w:r>
        <w:t>письменных</w:t>
      </w:r>
      <w:r>
        <w:rPr>
          <w:spacing w:val="-3"/>
        </w:rPr>
        <w:t xml:space="preserve"> </w:t>
      </w:r>
      <w:r>
        <w:rPr>
          <w:spacing w:val="-2"/>
        </w:rPr>
        <w:t>текстах;</w:t>
      </w:r>
    </w:p>
    <w:p w:rsidR="0085027F" w:rsidRDefault="00DD245B">
      <w:pPr>
        <w:pStyle w:val="a3"/>
        <w:spacing w:before="149" w:line="350" w:lineRule="auto"/>
        <w:ind w:right="172"/>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027F" w:rsidRDefault="00DD245B">
      <w:pPr>
        <w:pStyle w:val="a3"/>
        <w:spacing w:line="350" w:lineRule="auto"/>
        <w:ind w:right="161"/>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85027F" w:rsidRDefault="00DD245B">
      <w:pPr>
        <w:pStyle w:val="a3"/>
        <w:spacing w:line="320" w:lineRule="exact"/>
        <w:ind w:left="1101" w:firstLine="0"/>
      </w:pPr>
      <w:r>
        <w:t>публично</w:t>
      </w:r>
      <w:r>
        <w:rPr>
          <w:spacing w:val="-8"/>
        </w:rPr>
        <w:t xml:space="preserve"> </w:t>
      </w:r>
      <w:r>
        <w:t>представлять</w:t>
      </w:r>
      <w:r>
        <w:rPr>
          <w:spacing w:val="-10"/>
        </w:rPr>
        <w:t xml:space="preserve"> </w:t>
      </w:r>
      <w:r>
        <w:t>результаты</w:t>
      </w:r>
      <w:r>
        <w:rPr>
          <w:spacing w:val="-9"/>
        </w:rPr>
        <w:t xml:space="preserve"> </w:t>
      </w:r>
      <w:r>
        <w:t>выполненного</w:t>
      </w:r>
      <w:r>
        <w:rPr>
          <w:spacing w:val="-7"/>
        </w:rPr>
        <w:t xml:space="preserve"> </w:t>
      </w:r>
      <w:r>
        <w:t>исследования</w:t>
      </w:r>
      <w:r>
        <w:rPr>
          <w:spacing w:val="-8"/>
        </w:rPr>
        <w:t xml:space="preserve"> </w:t>
      </w:r>
      <w:r>
        <w:t>или</w:t>
      </w:r>
      <w:r>
        <w:rPr>
          <w:spacing w:val="-11"/>
        </w:rPr>
        <w:t xml:space="preserve"> </w:t>
      </w:r>
      <w:r>
        <w:rPr>
          <w:spacing w:val="-2"/>
        </w:rPr>
        <w:t>проекта.</w:t>
      </w:r>
    </w:p>
    <w:p w:rsidR="0085027F" w:rsidRDefault="00DD245B" w:rsidP="00DD245B">
      <w:pPr>
        <w:pStyle w:val="a4"/>
        <w:numPr>
          <w:ilvl w:val="3"/>
          <w:numId w:val="86"/>
        </w:numPr>
        <w:tabs>
          <w:tab w:val="left" w:pos="2284"/>
        </w:tabs>
        <w:spacing w:before="147" w:line="350" w:lineRule="auto"/>
        <w:ind w:right="169"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85027F" w:rsidRDefault="00DD245B">
      <w:pPr>
        <w:pStyle w:val="a3"/>
        <w:spacing w:line="350" w:lineRule="auto"/>
        <w:ind w:right="160"/>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3"/>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027F" w:rsidRDefault="00DD245B" w:rsidP="00DD245B">
      <w:pPr>
        <w:pStyle w:val="a4"/>
        <w:numPr>
          <w:ilvl w:val="3"/>
          <w:numId w:val="86"/>
        </w:numPr>
        <w:tabs>
          <w:tab w:val="left" w:pos="2284"/>
        </w:tabs>
        <w:spacing w:line="350" w:lineRule="auto"/>
        <w:ind w:right="171"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85027F" w:rsidRDefault="00DD245B">
      <w:pPr>
        <w:pStyle w:val="a3"/>
        <w:spacing w:line="350" w:lineRule="auto"/>
        <w:ind w:right="161"/>
      </w:pPr>
      <w: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85027F" w:rsidRDefault="00DD245B">
      <w:pPr>
        <w:pStyle w:val="a3"/>
        <w:spacing w:line="350" w:lineRule="auto"/>
        <w:ind w:right="160"/>
      </w:pPr>
      <w:r>
        <w:t xml:space="preserve">планировать организацию совместной работы, при выполнении учебных </w:t>
      </w:r>
      <w:r>
        <w:rPr>
          <w:position w:val="1"/>
        </w:rPr>
        <w:t xml:space="preserve">географических проектов определять свою роль </w:t>
      </w:r>
      <w:r>
        <w:t>(</w:t>
      </w:r>
      <w:r>
        <w:rPr>
          <w:position w:val="1"/>
        </w:rPr>
        <w:t xml:space="preserve">с учётом предпочтений и </w:t>
      </w:r>
      <w:r>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50" w:lineRule="auto"/>
        <w:ind w:right="160"/>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5027F" w:rsidRDefault="00DD245B" w:rsidP="00DD245B">
      <w:pPr>
        <w:pStyle w:val="a4"/>
        <w:numPr>
          <w:ilvl w:val="3"/>
          <w:numId w:val="86"/>
        </w:numPr>
        <w:tabs>
          <w:tab w:val="left" w:pos="2283"/>
        </w:tabs>
        <w:spacing w:line="350" w:lineRule="auto"/>
        <w:ind w:right="163" w:firstLine="708"/>
        <w:jc w:val="both"/>
        <w:rPr>
          <w:sz w:val="28"/>
        </w:rPr>
      </w:pPr>
      <w:r>
        <w:rPr>
          <w:sz w:val="28"/>
        </w:rPr>
        <w:t>У обучающегося будут сформированы умения самоконтроля, эмоционального</w:t>
      </w:r>
      <w:r>
        <w:rPr>
          <w:spacing w:val="80"/>
          <w:w w:val="150"/>
          <w:sz w:val="28"/>
        </w:rPr>
        <w:t xml:space="preserve"> </w:t>
      </w:r>
      <w:r>
        <w:rPr>
          <w:sz w:val="28"/>
        </w:rPr>
        <w:t>интеллекта</w:t>
      </w:r>
      <w:r>
        <w:rPr>
          <w:spacing w:val="80"/>
          <w:w w:val="150"/>
          <w:sz w:val="28"/>
        </w:rPr>
        <w:t xml:space="preserve"> </w:t>
      </w:r>
      <w:r>
        <w:rPr>
          <w:sz w:val="28"/>
        </w:rPr>
        <w:t>как</w:t>
      </w:r>
      <w:r>
        <w:rPr>
          <w:spacing w:val="80"/>
          <w:w w:val="150"/>
          <w:sz w:val="28"/>
        </w:rPr>
        <w:t xml:space="preserve"> </w:t>
      </w:r>
      <w:r>
        <w:rPr>
          <w:sz w:val="28"/>
        </w:rPr>
        <w:t>части</w:t>
      </w:r>
      <w:r>
        <w:rPr>
          <w:spacing w:val="39"/>
          <w:sz w:val="28"/>
        </w:rPr>
        <w:t xml:space="preserve">  </w:t>
      </w:r>
      <w:r>
        <w:rPr>
          <w:sz w:val="28"/>
        </w:rPr>
        <w:t>регулятивных</w:t>
      </w:r>
      <w:r>
        <w:rPr>
          <w:spacing w:val="80"/>
          <w:w w:val="150"/>
          <w:sz w:val="28"/>
        </w:rPr>
        <w:t xml:space="preserve"> </w:t>
      </w:r>
      <w:r>
        <w:rPr>
          <w:sz w:val="28"/>
        </w:rPr>
        <w:t>универсальных</w:t>
      </w:r>
      <w:r>
        <w:rPr>
          <w:spacing w:val="80"/>
          <w:w w:val="150"/>
          <w:sz w:val="28"/>
        </w:rPr>
        <w:t xml:space="preserve"> </w:t>
      </w:r>
      <w:r>
        <w:rPr>
          <w:sz w:val="28"/>
        </w:rPr>
        <w:t>учебных</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действий:</w:t>
      </w:r>
    </w:p>
    <w:p w:rsidR="0085027F" w:rsidRDefault="00DD245B">
      <w:pPr>
        <w:pStyle w:val="a3"/>
        <w:spacing w:before="149"/>
        <w:ind w:left="1101" w:firstLine="0"/>
        <w:jc w:val="left"/>
      </w:pPr>
      <w:r>
        <w:t>владеть</w:t>
      </w:r>
      <w:r>
        <w:rPr>
          <w:spacing w:val="-7"/>
        </w:rPr>
        <w:t xml:space="preserve"> </w:t>
      </w:r>
      <w:r>
        <w:t>способами</w:t>
      </w:r>
      <w:r>
        <w:rPr>
          <w:spacing w:val="-7"/>
        </w:rPr>
        <w:t xml:space="preserve"> </w:t>
      </w:r>
      <w:r>
        <w:t>самоконтроля</w:t>
      </w:r>
      <w:r>
        <w:rPr>
          <w:spacing w:val="-6"/>
        </w:rPr>
        <w:t xml:space="preserve"> </w:t>
      </w:r>
      <w:r>
        <w:t>и</w:t>
      </w:r>
      <w:r>
        <w:rPr>
          <w:spacing w:val="-8"/>
        </w:rPr>
        <w:t xml:space="preserve"> </w:t>
      </w:r>
      <w:r>
        <w:rPr>
          <w:spacing w:val="-2"/>
        </w:rPr>
        <w:t>рефлексии;</w:t>
      </w:r>
    </w:p>
    <w:p w:rsidR="0085027F" w:rsidRDefault="00DD245B">
      <w:pPr>
        <w:pStyle w:val="a3"/>
        <w:spacing w:before="148" w:line="348" w:lineRule="auto"/>
        <w:ind w:right="163"/>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w:t>
      </w:r>
    </w:p>
    <w:p w:rsidR="0085027F" w:rsidRDefault="00DD245B">
      <w:pPr>
        <w:pStyle w:val="a3"/>
        <w:tabs>
          <w:tab w:val="left" w:pos="2312"/>
          <w:tab w:val="left" w:pos="3985"/>
          <w:tab w:val="left" w:pos="4378"/>
          <w:tab w:val="left" w:pos="6213"/>
          <w:tab w:val="left" w:pos="6750"/>
          <w:tab w:val="left" w:pos="7822"/>
          <w:tab w:val="left" w:pos="8837"/>
        </w:tabs>
        <w:spacing w:before="5" w:line="350" w:lineRule="auto"/>
        <w:ind w:right="164"/>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2"/>
        </w:rPr>
        <w:t xml:space="preserve">обстоятельств, </w:t>
      </w:r>
      <w:r>
        <w:t>изменившихся ситуаций, установленных ошибок, возникших трудностей;</w:t>
      </w:r>
    </w:p>
    <w:p w:rsidR="0085027F" w:rsidRDefault="00DD245B">
      <w:pPr>
        <w:pStyle w:val="a3"/>
        <w:spacing w:line="350" w:lineRule="auto"/>
        <w:ind w:left="1101" w:right="2392" w:firstLine="0"/>
        <w:jc w:val="left"/>
      </w:pPr>
      <w:r>
        <w:t>оценивать</w:t>
      </w:r>
      <w:r>
        <w:rPr>
          <w:spacing w:val="-8"/>
        </w:rPr>
        <w:t xml:space="preserve"> </w:t>
      </w:r>
      <w:r>
        <w:t>соответствие</w:t>
      </w:r>
      <w:r>
        <w:rPr>
          <w:spacing w:val="-6"/>
        </w:rPr>
        <w:t xml:space="preserve"> </w:t>
      </w:r>
      <w:r>
        <w:t>результата</w:t>
      </w:r>
      <w:r>
        <w:rPr>
          <w:spacing w:val="-7"/>
        </w:rPr>
        <w:t xml:space="preserve"> </w:t>
      </w:r>
      <w:r>
        <w:t>цели</w:t>
      </w:r>
      <w:r>
        <w:rPr>
          <w:spacing w:val="-9"/>
        </w:rPr>
        <w:t xml:space="preserve"> </w:t>
      </w:r>
      <w:r>
        <w:t>и</w:t>
      </w:r>
      <w:r>
        <w:rPr>
          <w:spacing w:val="-6"/>
        </w:rPr>
        <w:t xml:space="preserve"> </w:t>
      </w:r>
      <w:r>
        <w:t>условиям; принятие себя и других:</w:t>
      </w:r>
    </w:p>
    <w:p w:rsidR="0085027F" w:rsidRDefault="00DD245B">
      <w:pPr>
        <w:pStyle w:val="a3"/>
        <w:spacing w:line="350" w:lineRule="auto"/>
        <w:ind w:left="1101" w:right="2392" w:firstLine="0"/>
        <w:jc w:val="left"/>
      </w:pPr>
      <w:r>
        <w:t>осознанно относиться к другому человеку, его мнению; признавать</w:t>
      </w:r>
      <w:r>
        <w:rPr>
          <w:spacing w:val="-4"/>
        </w:rPr>
        <w:t xml:space="preserve"> </w:t>
      </w:r>
      <w:r>
        <w:t>своё</w:t>
      </w:r>
      <w:r>
        <w:rPr>
          <w:spacing w:val="-5"/>
        </w:rPr>
        <w:t xml:space="preserve"> </w:t>
      </w:r>
      <w:r>
        <w:t>право</w:t>
      </w:r>
      <w:r>
        <w:rPr>
          <w:spacing w:val="-3"/>
        </w:rPr>
        <w:t xml:space="preserve"> </w:t>
      </w:r>
      <w:r>
        <w:t>на</w:t>
      </w:r>
      <w:r>
        <w:rPr>
          <w:spacing w:val="-5"/>
        </w:rPr>
        <w:t xml:space="preserve"> </w:t>
      </w:r>
      <w:r>
        <w:t>ошибку</w:t>
      </w:r>
      <w:r>
        <w:rPr>
          <w:spacing w:val="-6"/>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5"/>
        </w:rPr>
        <w:t xml:space="preserve"> </w:t>
      </w:r>
      <w:r>
        <w:t>другого.</w:t>
      </w:r>
    </w:p>
    <w:p w:rsidR="0085027F" w:rsidRDefault="00DD245B" w:rsidP="00DD245B">
      <w:pPr>
        <w:pStyle w:val="a4"/>
        <w:numPr>
          <w:ilvl w:val="2"/>
          <w:numId w:val="86"/>
        </w:numPr>
        <w:tabs>
          <w:tab w:val="left" w:pos="2077"/>
        </w:tabs>
        <w:spacing w:line="350" w:lineRule="auto"/>
        <w:ind w:right="166" w:firstLine="708"/>
        <w:rPr>
          <w:sz w:val="28"/>
        </w:rPr>
      </w:pPr>
      <w:r>
        <w:rPr>
          <w:sz w:val="28"/>
        </w:rPr>
        <w:t>Предметные результаты освоения программы</w:t>
      </w:r>
      <w:r>
        <w:rPr>
          <w:spacing w:val="-1"/>
          <w:sz w:val="28"/>
        </w:rPr>
        <w:t xml:space="preserve"> </w:t>
      </w:r>
      <w:r>
        <w:rPr>
          <w:sz w:val="28"/>
        </w:rPr>
        <w:t>по географии. К концу 5 класса обучающийся научится:</w:t>
      </w:r>
    </w:p>
    <w:p w:rsidR="0085027F" w:rsidRDefault="00DD245B">
      <w:pPr>
        <w:pStyle w:val="a3"/>
        <w:tabs>
          <w:tab w:val="left" w:pos="2638"/>
          <w:tab w:val="left" w:pos="3990"/>
          <w:tab w:val="left" w:pos="6175"/>
          <w:tab w:val="left" w:pos="7609"/>
          <w:tab w:val="left" w:pos="9115"/>
          <w:tab w:val="left" w:pos="9549"/>
        </w:tabs>
        <w:spacing w:line="350" w:lineRule="auto"/>
        <w:ind w:right="171"/>
        <w:jc w:val="left"/>
      </w:pPr>
      <w:r>
        <w:rPr>
          <w:spacing w:val="-2"/>
        </w:rPr>
        <w:t>приводить</w:t>
      </w:r>
      <w:r>
        <w:tab/>
      </w:r>
      <w:r>
        <w:rPr>
          <w:spacing w:val="-2"/>
        </w:rPr>
        <w:t>примеры</w:t>
      </w:r>
      <w:r>
        <w:tab/>
      </w:r>
      <w:r>
        <w:rPr>
          <w:spacing w:val="-2"/>
        </w:rPr>
        <w:t>географических</w:t>
      </w:r>
      <w:r>
        <w:tab/>
      </w:r>
      <w:r>
        <w:rPr>
          <w:spacing w:val="-2"/>
        </w:rPr>
        <w:t>объектов,</w:t>
      </w:r>
      <w:r>
        <w:tab/>
      </w:r>
      <w:r>
        <w:rPr>
          <w:spacing w:val="-2"/>
        </w:rPr>
        <w:t>процессов</w:t>
      </w:r>
      <w:r>
        <w:tab/>
      </w:r>
      <w:r>
        <w:rPr>
          <w:spacing w:val="-10"/>
        </w:rPr>
        <w:t>и</w:t>
      </w:r>
      <w:r>
        <w:tab/>
      </w:r>
      <w:r>
        <w:rPr>
          <w:spacing w:val="-2"/>
        </w:rPr>
        <w:t xml:space="preserve">явлений, </w:t>
      </w:r>
      <w:r>
        <w:t>изучаемых различными ветвями географической науки;</w:t>
      </w:r>
    </w:p>
    <w:p w:rsidR="0085027F" w:rsidRDefault="00DD245B">
      <w:pPr>
        <w:pStyle w:val="a3"/>
        <w:tabs>
          <w:tab w:val="left" w:pos="2567"/>
          <w:tab w:val="left" w:pos="4168"/>
          <w:tab w:val="left" w:pos="6408"/>
          <w:tab w:val="left" w:pos="8258"/>
        </w:tabs>
        <w:spacing w:line="348" w:lineRule="auto"/>
        <w:ind w:left="1101" w:right="171" w:firstLine="0"/>
        <w:jc w:val="left"/>
      </w:pPr>
      <w:r>
        <w:t xml:space="preserve">приводить примеры методов исследования, применяемых в географии; </w:t>
      </w:r>
      <w:r>
        <w:rPr>
          <w:spacing w:val="-2"/>
        </w:rPr>
        <w:t>выбирать</w:t>
      </w:r>
      <w:r>
        <w:tab/>
      </w:r>
      <w:r>
        <w:rPr>
          <w:spacing w:val="-2"/>
        </w:rPr>
        <w:t>источники</w:t>
      </w:r>
      <w:r>
        <w:tab/>
      </w:r>
      <w:r>
        <w:rPr>
          <w:spacing w:val="-2"/>
        </w:rPr>
        <w:t>географической</w:t>
      </w:r>
      <w:r>
        <w:tab/>
      </w:r>
      <w:r>
        <w:rPr>
          <w:spacing w:val="-2"/>
        </w:rPr>
        <w:t>информации</w:t>
      </w:r>
      <w:r>
        <w:tab/>
      </w:r>
      <w:r>
        <w:rPr>
          <w:spacing w:val="-2"/>
        </w:rPr>
        <w:t>(картографические,</w:t>
      </w:r>
    </w:p>
    <w:p w:rsidR="0085027F" w:rsidRDefault="00DD245B">
      <w:pPr>
        <w:pStyle w:val="a3"/>
        <w:spacing w:before="2" w:line="350" w:lineRule="auto"/>
        <w:ind w:right="160" w:firstLine="0"/>
      </w:pPr>
      <w:r>
        <w:t>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5027F" w:rsidRDefault="00DD245B">
      <w:pPr>
        <w:pStyle w:val="a3"/>
        <w:spacing w:line="350" w:lineRule="auto"/>
        <w:ind w:right="163"/>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w:t>
      </w:r>
      <w:r>
        <w:rPr>
          <w:spacing w:val="-2"/>
        </w:rPr>
        <w:t>источниках;</w:t>
      </w:r>
    </w:p>
    <w:p w:rsidR="0085027F" w:rsidRDefault="00DD245B">
      <w:pPr>
        <w:pStyle w:val="a3"/>
        <w:spacing w:line="348" w:lineRule="auto"/>
        <w:ind w:left="1101" w:right="472" w:firstLine="0"/>
      </w:pPr>
      <w:r>
        <w:t>иметь</w:t>
      </w:r>
      <w:r>
        <w:rPr>
          <w:spacing w:val="-5"/>
        </w:rPr>
        <w:t xml:space="preserve"> </w:t>
      </w:r>
      <w:r>
        <w:t>представление</w:t>
      </w:r>
      <w:r>
        <w:rPr>
          <w:spacing w:val="-4"/>
        </w:rPr>
        <w:t xml:space="preserve"> </w:t>
      </w:r>
      <w:r>
        <w:t>о</w:t>
      </w:r>
      <w:r>
        <w:rPr>
          <w:spacing w:val="-4"/>
        </w:rPr>
        <w:t xml:space="preserve"> </w:t>
      </w:r>
      <w:r>
        <w:t>вкладе</w:t>
      </w:r>
      <w:r>
        <w:rPr>
          <w:spacing w:val="-4"/>
        </w:rPr>
        <w:t xml:space="preserve"> </w:t>
      </w:r>
      <w:r>
        <w:t>великих</w:t>
      </w:r>
      <w:r>
        <w:rPr>
          <w:spacing w:val="-7"/>
        </w:rPr>
        <w:t xml:space="preserve"> </w:t>
      </w:r>
      <w:r>
        <w:t>путешественников</w:t>
      </w:r>
      <w:r>
        <w:rPr>
          <w:spacing w:val="-5"/>
        </w:rPr>
        <w:t xml:space="preserve"> </w:t>
      </w:r>
      <w:r>
        <w:t>в</w:t>
      </w:r>
      <w:r>
        <w:rPr>
          <w:spacing w:val="-5"/>
        </w:rPr>
        <w:t xml:space="preserve"> </w:t>
      </w:r>
      <w:r>
        <w:t>изучение</w:t>
      </w:r>
      <w:r>
        <w:rPr>
          <w:spacing w:val="-4"/>
        </w:rPr>
        <w:t xml:space="preserve"> </w:t>
      </w:r>
      <w:r>
        <w:t>Земли; описывать и сравнивать маршруты их путешествий;</w:t>
      </w:r>
    </w:p>
    <w:p w:rsidR="0085027F" w:rsidRDefault="00DD245B">
      <w:pPr>
        <w:pStyle w:val="a3"/>
        <w:spacing w:before="2" w:line="350" w:lineRule="auto"/>
        <w:ind w:right="161"/>
      </w:pPr>
      <w:r>
        <w:t>находить в различных источниках информации (включая интернет-ресурсы) факты, позволяющие оценить вклад российских путешественников и</w:t>
      </w:r>
      <w:r>
        <w:rPr>
          <w:spacing w:val="40"/>
        </w:rPr>
        <w:t xml:space="preserve"> </w:t>
      </w:r>
      <w:r>
        <w:t>исследователей в развитие знаний о Земле;</w:t>
      </w:r>
    </w:p>
    <w:p w:rsidR="0085027F" w:rsidRDefault="00DD245B">
      <w:pPr>
        <w:pStyle w:val="a3"/>
        <w:spacing w:line="350" w:lineRule="auto"/>
        <w:ind w:right="170"/>
      </w:pPr>
      <w:r>
        <w:t>определять направления, расстояния по плану местности и по географическим картам, географические координаты по географическим картам;</w:t>
      </w:r>
    </w:p>
    <w:p w:rsidR="0085027F" w:rsidRDefault="00DD245B">
      <w:pPr>
        <w:pStyle w:val="a3"/>
        <w:spacing w:line="350" w:lineRule="auto"/>
        <w:ind w:right="160"/>
      </w:pPr>
      <w:r>
        <w:t>использовать условные обозначения планов местности и географических карт для</w:t>
      </w:r>
      <w:r>
        <w:rPr>
          <w:spacing w:val="29"/>
        </w:rPr>
        <w:t xml:space="preserve"> </w:t>
      </w:r>
      <w:r>
        <w:t>получения</w:t>
      </w:r>
      <w:r>
        <w:rPr>
          <w:spacing w:val="29"/>
        </w:rPr>
        <w:t xml:space="preserve"> </w:t>
      </w:r>
      <w:r>
        <w:t>информации,</w:t>
      </w:r>
      <w:r>
        <w:rPr>
          <w:spacing w:val="27"/>
        </w:rPr>
        <w:t xml:space="preserve"> </w:t>
      </w:r>
      <w:r>
        <w:t>необходимой</w:t>
      </w:r>
      <w:r>
        <w:rPr>
          <w:spacing w:val="26"/>
        </w:rPr>
        <w:t xml:space="preserve"> </w:t>
      </w:r>
      <w:r>
        <w:t>для</w:t>
      </w:r>
      <w:r>
        <w:rPr>
          <w:spacing w:val="29"/>
        </w:rPr>
        <w:t xml:space="preserve"> </w:t>
      </w:r>
      <w:r>
        <w:t>решения</w:t>
      </w:r>
      <w:r>
        <w:rPr>
          <w:spacing w:val="29"/>
        </w:rPr>
        <w:t xml:space="preserve"> </w:t>
      </w:r>
      <w:r>
        <w:t>учебных</w:t>
      </w:r>
      <w:r>
        <w:rPr>
          <w:spacing w:val="29"/>
        </w:rPr>
        <w:t xml:space="preserve"> </w:t>
      </w:r>
      <w:r>
        <w:t>и</w:t>
      </w:r>
      <w:r>
        <w:rPr>
          <w:spacing w:val="29"/>
        </w:rPr>
        <w:t xml:space="preserve"> </w:t>
      </w:r>
      <w:r>
        <w:t>(или)</w:t>
      </w:r>
      <w:r>
        <w:rPr>
          <w:spacing w:val="28"/>
        </w:rPr>
        <w:t xml:space="preserve"> </w:t>
      </w:r>
      <w:r>
        <w:t>практико-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ориентированных</w:t>
      </w:r>
      <w:r>
        <w:rPr>
          <w:spacing w:val="-15"/>
        </w:rPr>
        <w:t xml:space="preserve"> </w:t>
      </w:r>
      <w:r>
        <w:rPr>
          <w:spacing w:val="-2"/>
        </w:rPr>
        <w:t>задач;</w:t>
      </w:r>
    </w:p>
    <w:p w:rsidR="0085027F" w:rsidRDefault="00DD245B">
      <w:pPr>
        <w:pStyle w:val="a3"/>
        <w:tabs>
          <w:tab w:val="left" w:pos="1719"/>
          <w:tab w:val="left" w:pos="3136"/>
          <w:tab w:val="left" w:pos="4287"/>
          <w:tab w:val="left" w:pos="6179"/>
          <w:tab w:val="left" w:pos="8635"/>
        </w:tabs>
        <w:spacing w:before="149"/>
        <w:ind w:left="0" w:right="172" w:firstLine="0"/>
        <w:jc w:val="right"/>
      </w:pPr>
      <w:r>
        <w:rPr>
          <w:spacing w:val="-2"/>
        </w:rPr>
        <w:t>применять</w:t>
      </w:r>
      <w:r>
        <w:tab/>
      </w:r>
      <w:r>
        <w:rPr>
          <w:spacing w:val="-2"/>
        </w:rPr>
        <w:t>понятия</w:t>
      </w:r>
      <w:r>
        <w:tab/>
      </w:r>
      <w:r>
        <w:rPr>
          <w:spacing w:val="-4"/>
        </w:rPr>
        <w:t>«план</w:t>
      </w:r>
      <w:r>
        <w:tab/>
      </w:r>
      <w:r>
        <w:rPr>
          <w:spacing w:val="-2"/>
        </w:rPr>
        <w:t>местности»,</w:t>
      </w:r>
      <w:r>
        <w:tab/>
      </w:r>
      <w:r>
        <w:rPr>
          <w:spacing w:val="-2"/>
        </w:rPr>
        <w:t>«географическая</w:t>
      </w:r>
      <w:r>
        <w:tab/>
      </w:r>
      <w:r>
        <w:rPr>
          <w:spacing w:val="-2"/>
        </w:rPr>
        <w:t>карта»,</w:t>
      </w:r>
    </w:p>
    <w:p w:rsidR="0085027F" w:rsidRDefault="00DD245B">
      <w:pPr>
        <w:pStyle w:val="a3"/>
        <w:tabs>
          <w:tab w:val="left" w:pos="2637"/>
          <w:tab w:val="left" w:pos="5017"/>
          <w:tab w:val="left" w:pos="5598"/>
          <w:tab w:val="left" w:pos="7346"/>
          <w:tab w:val="left" w:pos="8797"/>
        </w:tabs>
        <w:spacing w:before="148"/>
        <w:ind w:left="0" w:right="171" w:firstLine="0"/>
        <w:jc w:val="right"/>
      </w:pPr>
      <w:r>
        <w:rPr>
          <w:spacing w:val="-2"/>
        </w:rPr>
        <w:t>«аэрофотоснимок»,</w:t>
      </w:r>
      <w:r>
        <w:tab/>
      </w:r>
      <w:r>
        <w:rPr>
          <w:spacing w:val="-2"/>
        </w:rPr>
        <w:t>«ориентирование</w:t>
      </w:r>
      <w:r>
        <w:tab/>
      </w:r>
      <w:r>
        <w:rPr>
          <w:spacing w:val="-5"/>
        </w:rPr>
        <w:t>на</w:t>
      </w:r>
      <w:r>
        <w:tab/>
      </w:r>
      <w:r>
        <w:rPr>
          <w:spacing w:val="-2"/>
        </w:rPr>
        <w:t>местности»,</w:t>
      </w:r>
      <w:r>
        <w:tab/>
      </w:r>
      <w:r>
        <w:rPr>
          <w:spacing w:val="-2"/>
        </w:rPr>
        <w:t>«стороны</w:t>
      </w:r>
      <w:r>
        <w:tab/>
      </w:r>
      <w:r>
        <w:rPr>
          <w:spacing w:val="-2"/>
        </w:rPr>
        <w:t>горизонта»,</w:t>
      </w:r>
    </w:p>
    <w:p w:rsidR="0085027F" w:rsidRDefault="00DD245B">
      <w:pPr>
        <w:pStyle w:val="a3"/>
        <w:spacing w:before="146" w:line="350" w:lineRule="auto"/>
        <w:ind w:right="163" w:firstLine="0"/>
        <w:jc w:val="left"/>
      </w:pPr>
      <w:r>
        <w:t>«азимут»,</w:t>
      </w:r>
      <w:r>
        <w:rPr>
          <w:spacing w:val="40"/>
        </w:rPr>
        <w:t xml:space="preserve"> </w:t>
      </w:r>
      <w:r>
        <w:t>«горизонтали»,</w:t>
      </w:r>
      <w:r>
        <w:rPr>
          <w:spacing w:val="40"/>
        </w:rPr>
        <w:t xml:space="preserve"> </w:t>
      </w:r>
      <w:r>
        <w:t>«масштаб»,</w:t>
      </w:r>
      <w:r>
        <w:rPr>
          <w:spacing w:val="40"/>
        </w:rPr>
        <w:t xml:space="preserve"> </w:t>
      </w:r>
      <w:r>
        <w:t>«условные</w:t>
      </w:r>
      <w:r>
        <w:rPr>
          <w:spacing w:val="40"/>
        </w:rPr>
        <w:t xml:space="preserve"> </w:t>
      </w:r>
      <w:r>
        <w:t>знаки»</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 практико-ориентированных задач;</w:t>
      </w:r>
    </w:p>
    <w:p w:rsidR="0085027F" w:rsidRDefault="00DD245B">
      <w:pPr>
        <w:pStyle w:val="a3"/>
        <w:spacing w:before="1"/>
        <w:ind w:left="1101" w:firstLine="0"/>
        <w:jc w:val="left"/>
      </w:pPr>
      <w:r>
        <w:t>различать</w:t>
      </w:r>
      <w:r>
        <w:rPr>
          <w:spacing w:val="-4"/>
        </w:rPr>
        <w:t xml:space="preserve"> </w:t>
      </w:r>
      <w:r>
        <w:t>понятия «план</w:t>
      </w:r>
      <w:r>
        <w:rPr>
          <w:spacing w:val="1"/>
        </w:rPr>
        <w:t xml:space="preserve"> </w:t>
      </w:r>
      <w:r>
        <w:t>местности»</w:t>
      </w:r>
      <w:r>
        <w:rPr>
          <w:spacing w:val="-1"/>
        </w:rPr>
        <w:t xml:space="preserve"> </w:t>
      </w:r>
      <w:r>
        <w:t>и</w:t>
      </w:r>
      <w:r>
        <w:rPr>
          <w:spacing w:val="-2"/>
        </w:rPr>
        <w:t xml:space="preserve"> </w:t>
      </w:r>
      <w:r>
        <w:t>«географическая</w:t>
      </w:r>
      <w:r>
        <w:rPr>
          <w:spacing w:val="-2"/>
        </w:rPr>
        <w:t xml:space="preserve"> </w:t>
      </w:r>
      <w:r>
        <w:t>карта»,</w:t>
      </w:r>
      <w:r>
        <w:rPr>
          <w:spacing w:val="8"/>
        </w:rPr>
        <w:t xml:space="preserve"> </w:t>
      </w:r>
      <w:r>
        <w:t xml:space="preserve">«параллель» </w:t>
      </w:r>
      <w:r>
        <w:rPr>
          <w:spacing w:val="-10"/>
        </w:rPr>
        <w:t>и</w:t>
      </w:r>
    </w:p>
    <w:p w:rsidR="0085027F" w:rsidRDefault="00DD245B">
      <w:pPr>
        <w:pStyle w:val="a3"/>
        <w:spacing w:before="146"/>
        <w:ind w:firstLine="0"/>
        <w:jc w:val="left"/>
      </w:pPr>
      <w:r>
        <w:rPr>
          <w:spacing w:val="-2"/>
        </w:rPr>
        <w:t>«меридиан»;</w:t>
      </w:r>
    </w:p>
    <w:p w:rsidR="0085027F" w:rsidRDefault="00DD245B">
      <w:pPr>
        <w:pStyle w:val="a3"/>
        <w:spacing w:before="149" w:line="350" w:lineRule="auto"/>
        <w:ind w:left="1101" w:right="163" w:firstLine="0"/>
        <w:jc w:val="left"/>
      </w:pPr>
      <w:r>
        <w:t>приводить</w:t>
      </w:r>
      <w:r>
        <w:rPr>
          <w:spacing w:val="-4"/>
        </w:rPr>
        <w:t xml:space="preserve"> </w:t>
      </w:r>
      <w:r>
        <w:t>примеры</w:t>
      </w:r>
      <w:r>
        <w:rPr>
          <w:spacing w:val="-5"/>
        </w:rPr>
        <w:t xml:space="preserve"> </w:t>
      </w:r>
      <w:r>
        <w:t>влияния</w:t>
      </w:r>
      <w:r>
        <w:rPr>
          <w:spacing w:val="-3"/>
        </w:rPr>
        <w:t xml:space="preserve"> </w:t>
      </w:r>
      <w:r>
        <w:t>Солнца</w:t>
      </w:r>
      <w:r>
        <w:rPr>
          <w:spacing w:val="-3"/>
        </w:rPr>
        <w:t xml:space="preserve"> </w:t>
      </w:r>
      <w:r>
        <w:t>на</w:t>
      </w:r>
      <w:r>
        <w:rPr>
          <w:spacing w:val="-5"/>
        </w:rPr>
        <w:t xml:space="preserve"> </w:t>
      </w:r>
      <w:r>
        <w:t>мир</w:t>
      </w:r>
      <w:r>
        <w:rPr>
          <w:spacing w:val="-5"/>
        </w:rPr>
        <w:t xml:space="preserve"> </w:t>
      </w:r>
      <w:r>
        <w:t>живой</w:t>
      </w:r>
      <w:r>
        <w:rPr>
          <w:spacing w:val="-6"/>
        </w:rPr>
        <w:t xml:space="preserve"> </w:t>
      </w:r>
      <w:r>
        <w:t>и</w:t>
      </w:r>
      <w:r>
        <w:rPr>
          <w:spacing w:val="-3"/>
        </w:rPr>
        <w:t xml:space="preserve"> </w:t>
      </w:r>
      <w:r>
        <w:t>неживой</w:t>
      </w:r>
      <w:r>
        <w:rPr>
          <w:spacing w:val="-6"/>
        </w:rPr>
        <w:t xml:space="preserve"> </w:t>
      </w:r>
      <w:r>
        <w:t>природы; объяснять причины смены дня и ночи и времён года;</w:t>
      </w:r>
    </w:p>
    <w:p w:rsidR="0085027F" w:rsidRDefault="00DD245B">
      <w:pPr>
        <w:pStyle w:val="a3"/>
        <w:spacing w:line="350" w:lineRule="auto"/>
        <w:ind w:right="16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5027F" w:rsidRDefault="00DD245B">
      <w:pPr>
        <w:pStyle w:val="a3"/>
        <w:spacing w:line="321" w:lineRule="exact"/>
        <w:ind w:left="1101" w:firstLine="0"/>
      </w:pPr>
      <w:r>
        <w:t>описывать</w:t>
      </w:r>
      <w:r>
        <w:rPr>
          <w:spacing w:val="-10"/>
        </w:rPr>
        <w:t xml:space="preserve"> </w:t>
      </w:r>
      <w:r>
        <w:t>внутреннее</w:t>
      </w:r>
      <w:r>
        <w:rPr>
          <w:spacing w:val="-7"/>
        </w:rPr>
        <w:t xml:space="preserve"> </w:t>
      </w:r>
      <w:r>
        <w:t>строение</w:t>
      </w:r>
      <w:r>
        <w:rPr>
          <w:spacing w:val="-10"/>
        </w:rPr>
        <w:t xml:space="preserve"> </w:t>
      </w:r>
      <w:r>
        <w:rPr>
          <w:spacing w:val="-2"/>
        </w:rPr>
        <w:t>Земли;</w:t>
      </w:r>
    </w:p>
    <w:p w:rsidR="0085027F" w:rsidRDefault="00DD245B">
      <w:pPr>
        <w:pStyle w:val="a3"/>
        <w:spacing w:before="147" w:line="350" w:lineRule="auto"/>
        <w:ind w:right="165"/>
      </w:pPr>
      <w:r>
        <w:t xml:space="preserve">различать понятия «земная кора»; «ядро», «мантия»; «минерал» и «горная </w:t>
      </w:r>
      <w:r>
        <w:rPr>
          <w:spacing w:val="-2"/>
        </w:rPr>
        <w:t>порода»;</w:t>
      </w:r>
    </w:p>
    <w:p w:rsidR="0085027F" w:rsidRDefault="00DD245B">
      <w:pPr>
        <w:pStyle w:val="a3"/>
        <w:spacing w:line="320" w:lineRule="exact"/>
        <w:ind w:left="1101" w:firstLine="0"/>
      </w:pPr>
      <w:r>
        <w:t>различать</w:t>
      </w:r>
      <w:r>
        <w:rPr>
          <w:spacing w:val="-9"/>
        </w:rPr>
        <w:t xml:space="preserve"> </w:t>
      </w:r>
      <w:r>
        <w:t>понятия</w:t>
      </w:r>
      <w:r>
        <w:rPr>
          <w:spacing w:val="-7"/>
        </w:rPr>
        <w:t xml:space="preserve"> </w:t>
      </w:r>
      <w:r>
        <w:t>«материковая»</w:t>
      </w:r>
      <w:r>
        <w:rPr>
          <w:spacing w:val="-7"/>
        </w:rPr>
        <w:t xml:space="preserve"> </w:t>
      </w:r>
      <w:r>
        <w:t>и</w:t>
      </w:r>
      <w:r>
        <w:rPr>
          <w:spacing w:val="-6"/>
        </w:rPr>
        <w:t xml:space="preserve"> </w:t>
      </w:r>
      <w:r>
        <w:t>«океаническая»</w:t>
      </w:r>
      <w:r>
        <w:rPr>
          <w:spacing w:val="-7"/>
        </w:rPr>
        <w:t xml:space="preserve"> </w:t>
      </w:r>
      <w:r>
        <w:t>земная</w:t>
      </w:r>
      <w:r>
        <w:rPr>
          <w:spacing w:val="-8"/>
        </w:rPr>
        <w:t xml:space="preserve"> </w:t>
      </w:r>
      <w:r>
        <w:rPr>
          <w:spacing w:val="-2"/>
        </w:rPr>
        <w:t>кора;</w:t>
      </w:r>
    </w:p>
    <w:p w:rsidR="0085027F" w:rsidRDefault="00DD245B">
      <w:pPr>
        <w:pStyle w:val="a3"/>
        <w:spacing w:before="149" w:line="348" w:lineRule="auto"/>
        <w:ind w:right="165"/>
      </w:pPr>
      <w:r>
        <w:t>различать изученные минералы и горные породы, материковую и океаническую земную кору;</w:t>
      </w:r>
    </w:p>
    <w:p w:rsidR="0085027F" w:rsidRDefault="00DD245B">
      <w:pPr>
        <w:pStyle w:val="a3"/>
        <w:spacing w:before="4" w:line="350" w:lineRule="auto"/>
        <w:ind w:right="170"/>
      </w:pPr>
      <w:r>
        <w:t>показывать на карте и обозначать на контурной карте материки и океаны, крупные формы рельефа Земли;</w:t>
      </w:r>
    </w:p>
    <w:p w:rsidR="0085027F" w:rsidRDefault="00DD245B">
      <w:pPr>
        <w:pStyle w:val="a3"/>
        <w:spacing w:line="320" w:lineRule="exact"/>
        <w:ind w:left="1101" w:firstLine="0"/>
      </w:pPr>
      <w:r>
        <w:t>различать</w:t>
      </w:r>
      <w:r>
        <w:rPr>
          <w:spacing w:val="-4"/>
        </w:rPr>
        <w:t xml:space="preserve"> </w:t>
      </w:r>
      <w:r>
        <w:t>горы</w:t>
      </w:r>
      <w:r>
        <w:rPr>
          <w:spacing w:val="-6"/>
        </w:rPr>
        <w:t xml:space="preserve"> </w:t>
      </w:r>
      <w:r>
        <w:t>и</w:t>
      </w:r>
      <w:r>
        <w:rPr>
          <w:spacing w:val="-2"/>
        </w:rPr>
        <w:t xml:space="preserve"> равнины;</w:t>
      </w:r>
    </w:p>
    <w:p w:rsidR="0085027F" w:rsidRDefault="00DD245B">
      <w:pPr>
        <w:pStyle w:val="a3"/>
        <w:spacing w:before="149" w:line="350" w:lineRule="auto"/>
        <w:ind w:left="1101" w:right="703" w:firstLine="0"/>
      </w:pPr>
      <w:r>
        <w:t>классифицировать</w:t>
      </w:r>
      <w:r>
        <w:rPr>
          <w:spacing w:val="-6"/>
        </w:rPr>
        <w:t xml:space="preserve"> </w:t>
      </w:r>
      <w:r>
        <w:t>формы</w:t>
      </w:r>
      <w:r>
        <w:rPr>
          <w:spacing w:val="-7"/>
        </w:rPr>
        <w:t xml:space="preserve"> </w:t>
      </w:r>
      <w:r>
        <w:t>рельефа</w:t>
      </w:r>
      <w:r>
        <w:rPr>
          <w:spacing w:val="-4"/>
        </w:rPr>
        <w:t xml:space="preserve"> </w:t>
      </w:r>
      <w:r>
        <w:t>суши</w:t>
      </w:r>
      <w:r>
        <w:rPr>
          <w:spacing w:val="-4"/>
        </w:rPr>
        <w:t xml:space="preserve"> </w:t>
      </w:r>
      <w:r>
        <w:t>по</w:t>
      </w:r>
      <w:r>
        <w:rPr>
          <w:spacing w:val="-3"/>
        </w:rPr>
        <w:t xml:space="preserve"> </w:t>
      </w:r>
      <w:r>
        <w:t>высоте</w:t>
      </w:r>
      <w:r>
        <w:rPr>
          <w:spacing w:val="-4"/>
        </w:rPr>
        <w:t xml:space="preserve"> </w:t>
      </w:r>
      <w:r>
        <w:t>и</w:t>
      </w:r>
      <w:r>
        <w:rPr>
          <w:spacing w:val="-7"/>
        </w:rPr>
        <w:t xml:space="preserve"> </w:t>
      </w:r>
      <w:r>
        <w:t>по</w:t>
      </w:r>
      <w:r>
        <w:rPr>
          <w:spacing w:val="-3"/>
        </w:rPr>
        <w:t xml:space="preserve"> </w:t>
      </w:r>
      <w:r>
        <w:t>внешнему</w:t>
      </w:r>
      <w:r>
        <w:rPr>
          <w:spacing w:val="-7"/>
        </w:rPr>
        <w:t xml:space="preserve"> </w:t>
      </w:r>
      <w:r>
        <w:t>облику; называть причины землетрясений и вулканических извержений;</w:t>
      </w:r>
    </w:p>
    <w:p w:rsidR="0085027F" w:rsidRDefault="00DD245B">
      <w:pPr>
        <w:pStyle w:val="a3"/>
        <w:spacing w:line="350" w:lineRule="auto"/>
        <w:ind w:right="160"/>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5027F" w:rsidRDefault="00DD245B">
      <w:pPr>
        <w:pStyle w:val="a3"/>
        <w:spacing w:line="350" w:lineRule="auto"/>
        <w:ind w:right="160"/>
      </w:pPr>
      <w:r>
        <w:t>применять понятия «эпицентр землетрясения» и «очаг землетрясения» для решения познавательных задач;</w:t>
      </w:r>
    </w:p>
    <w:p w:rsidR="0085027F" w:rsidRDefault="00DD245B">
      <w:pPr>
        <w:pStyle w:val="a3"/>
        <w:spacing w:line="350" w:lineRule="auto"/>
        <w:ind w:right="163"/>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классифицировать</w:t>
      </w:r>
      <w:r>
        <w:rPr>
          <w:spacing w:val="-10"/>
        </w:rPr>
        <w:t xml:space="preserve"> </w:t>
      </w:r>
      <w:r>
        <w:t>острова</w:t>
      </w:r>
      <w:r>
        <w:rPr>
          <w:spacing w:val="-9"/>
        </w:rPr>
        <w:t xml:space="preserve"> </w:t>
      </w:r>
      <w:r>
        <w:t>по</w:t>
      </w:r>
      <w:r>
        <w:rPr>
          <w:spacing w:val="-6"/>
        </w:rPr>
        <w:t xml:space="preserve"> </w:t>
      </w:r>
      <w:r>
        <w:rPr>
          <w:spacing w:val="-2"/>
        </w:rPr>
        <w:t>происхождению;</w:t>
      </w:r>
    </w:p>
    <w:p w:rsidR="0085027F" w:rsidRDefault="00DD245B">
      <w:pPr>
        <w:pStyle w:val="a3"/>
        <w:spacing w:before="149" w:line="350" w:lineRule="auto"/>
        <w:ind w:right="163"/>
      </w:pPr>
      <w:r>
        <w:t xml:space="preserve">приводить примеры опасных природных явлений в литосфере и средств их </w:t>
      </w:r>
      <w:r>
        <w:rPr>
          <w:spacing w:val="-2"/>
        </w:rPr>
        <w:t>предупреждения;</w:t>
      </w:r>
    </w:p>
    <w:p w:rsidR="0085027F" w:rsidRDefault="00DD245B">
      <w:pPr>
        <w:pStyle w:val="a3"/>
        <w:spacing w:line="350" w:lineRule="auto"/>
        <w:ind w:right="174"/>
      </w:pPr>
      <w:r>
        <w:t>приводить примеры изменений в литосфере в результате деятельности человека на примере своей местности, России и мира;</w:t>
      </w:r>
    </w:p>
    <w:p w:rsidR="0085027F" w:rsidRDefault="00DD245B">
      <w:pPr>
        <w:pStyle w:val="a3"/>
        <w:spacing w:line="350" w:lineRule="auto"/>
        <w:ind w:right="159"/>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5027F" w:rsidRDefault="00DD245B">
      <w:pPr>
        <w:pStyle w:val="a3"/>
        <w:spacing w:line="350" w:lineRule="auto"/>
        <w:ind w:right="163"/>
      </w:pPr>
      <w:r>
        <w:t>приводить примеры действия внешних процессов рельефообразования и наличия полезных ископаемых в своей местности;</w:t>
      </w:r>
    </w:p>
    <w:p w:rsidR="0085027F" w:rsidRDefault="00DD245B">
      <w:pPr>
        <w:pStyle w:val="a3"/>
        <w:spacing w:line="350" w:lineRule="auto"/>
        <w:ind w:right="161"/>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Предметные результаты освоения программы</w:t>
      </w:r>
      <w:r>
        <w:rPr>
          <w:spacing w:val="-1"/>
          <w:sz w:val="28"/>
        </w:rPr>
        <w:t xml:space="preserve"> </w:t>
      </w:r>
      <w:r>
        <w:rPr>
          <w:sz w:val="28"/>
        </w:rPr>
        <w:t>по географии. К концу 6 класса обучающийся научится:</w:t>
      </w:r>
    </w:p>
    <w:p w:rsidR="0085027F" w:rsidRDefault="00DD245B">
      <w:pPr>
        <w:pStyle w:val="a3"/>
        <w:spacing w:line="350" w:lineRule="auto"/>
        <w:ind w:right="164"/>
      </w:pPr>
      <w:r>
        <w:t>описывать по физической карте полушарий, физической карте России, карте океанов, глобусу</w:t>
      </w:r>
      <w:r>
        <w:rPr>
          <w:spacing w:val="-2"/>
        </w:rPr>
        <w:t xml:space="preserve"> </w:t>
      </w:r>
      <w:r>
        <w:t>местоположение</w:t>
      </w:r>
      <w:r>
        <w:rPr>
          <w:spacing w:val="-2"/>
        </w:rPr>
        <w:t xml:space="preserve"> </w:t>
      </w:r>
      <w:r>
        <w:t>изученных географических</w:t>
      </w:r>
      <w:r>
        <w:rPr>
          <w:spacing w:val="-1"/>
        </w:rPr>
        <w:t xml:space="preserve"> </w:t>
      </w:r>
      <w:r>
        <w:t>объектов для решения учебных и (или) практико-ориентированных задач;</w:t>
      </w:r>
    </w:p>
    <w:p w:rsidR="0085027F" w:rsidRDefault="00DD245B">
      <w:pPr>
        <w:pStyle w:val="a3"/>
        <w:spacing w:line="350" w:lineRule="auto"/>
        <w:ind w:right="162"/>
      </w:pPr>
      <w:r>
        <w:t>находить информацию об отдельных компонентах природы Земли, в том</w:t>
      </w:r>
      <w:r>
        <w:rPr>
          <w:spacing w:val="40"/>
        </w:rPr>
        <w:t xml:space="preserve"> </w:t>
      </w:r>
      <w:r>
        <w:t>числе о природе своей местности, необходимую для решения учебных и (или) практико-ориентированных задач, и извлекать её из различных источников;</w:t>
      </w:r>
    </w:p>
    <w:p w:rsidR="0085027F" w:rsidRDefault="00DD245B">
      <w:pPr>
        <w:pStyle w:val="a3"/>
        <w:spacing w:line="350" w:lineRule="auto"/>
        <w:ind w:right="164"/>
      </w:pPr>
      <w:r>
        <w:t xml:space="preserve">приводить примеры опасных природных явлений в геосферах и средств их </w:t>
      </w:r>
      <w:r>
        <w:rPr>
          <w:spacing w:val="-2"/>
        </w:rPr>
        <w:t>предупреждения;</w:t>
      </w:r>
    </w:p>
    <w:p w:rsidR="0085027F" w:rsidRDefault="00DD245B">
      <w:pPr>
        <w:pStyle w:val="a3"/>
        <w:spacing w:line="348" w:lineRule="auto"/>
        <w:ind w:right="170"/>
      </w:pPr>
      <w:r>
        <w:t>сравнивать инструментарий (способы) получения географической</w:t>
      </w:r>
      <w:r>
        <w:rPr>
          <w:spacing w:val="40"/>
        </w:rPr>
        <w:t xml:space="preserve"> </w:t>
      </w:r>
      <w:r>
        <w:t>информации на разных этапах географического изучения Земли;</w:t>
      </w:r>
    </w:p>
    <w:p w:rsidR="0085027F" w:rsidRDefault="00DD245B">
      <w:pPr>
        <w:pStyle w:val="a3"/>
        <w:ind w:left="1101" w:firstLine="0"/>
      </w:pPr>
      <w:r>
        <w:t>различать</w:t>
      </w:r>
      <w:r>
        <w:rPr>
          <w:spacing w:val="-9"/>
        </w:rPr>
        <w:t xml:space="preserve"> </w:t>
      </w:r>
      <w:r>
        <w:t>свойства</w:t>
      </w:r>
      <w:r>
        <w:rPr>
          <w:spacing w:val="-9"/>
        </w:rPr>
        <w:t xml:space="preserve"> </w:t>
      </w:r>
      <w:r>
        <w:t>вод</w:t>
      </w:r>
      <w:r>
        <w:rPr>
          <w:spacing w:val="-8"/>
        </w:rPr>
        <w:t xml:space="preserve"> </w:t>
      </w:r>
      <w:r>
        <w:t>отдельных</w:t>
      </w:r>
      <w:r>
        <w:rPr>
          <w:spacing w:val="-4"/>
        </w:rPr>
        <w:t xml:space="preserve"> </w:t>
      </w:r>
      <w:r>
        <w:t>частей</w:t>
      </w:r>
      <w:r>
        <w:rPr>
          <w:spacing w:val="-5"/>
        </w:rPr>
        <w:t xml:space="preserve"> </w:t>
      </w:r>
      <w:r>
        <w:t>Мирового</w:t>
      </w:r>
      <w:r>
        <w:rPr>
          <w:spacing w:val="-8"/>
        </w:rPr>
        <w:t xml:space="preserve"> </w:t>
      </w:r>
      <w:r>
        <w:rPr>
          <w:spacing w:val="-2"/>
        </w:rPr>
        <w:t>океана;</w:t>
      </w:r>
    </w:p>
    <w:p w:rsidR="0085027F" w:rsidRDefault="00DD245B">
      <w:pPr>
        <w:pStyle w:val="a3"/>
        <w:spacing w:before="145" w:line="348" w:lineRule="auto"/>
        <w:ind w:right="163"/>
      </w:pPr>
      <w:r>
        <w:t>применять понятия «гидросфера», «круговорот воды», «цунами», «приливы и отливы» для решения учебных и (или) практико-ориентированных задач;</w:t>
      </w:r>
    </w:p>
    <w:p w:rsidR="0085027F" w:rsidRDefault="00DD245B">
      <w:pPr>
        <w:pStyle w:val="a3"/>
        <w:spacing w:before="4" w:line="350" w:lineRule="auto"/>
        <w:ind w:right="170"/>
      </w:pPr>
      <w:r>
        <w:t>классифицировать объекты гидросферы (моря, озёра, реки, подземные воды, болота, ледники) по заданным признакам;</w:t>
      </w:r>
    </w:p>
    <w:p w:rsidR="0085027F" w:rsidRDefault="00DD245B">
      <w:pPr>
        <w:pStyle w:val="a3"/>
        <w:spacing w:line="350" w:lineRule="auto"/>
        <w:ind w:left="1101" w:right="4715" w:firstLine="0"/>
      </w:pPr>
      <w:r>
        <w:t>различать питание и режим рек; сравнивать</w:t>
      </w:r>
      <w:r>
        <w:rPr>
          <w:spacing w:val="-9"/>
        </w:rPr>
        <w:t xml:space="preserve"> </w:t>
      </w:r>
      <w:r>
        <w:t>реки</w:t>
      </w:r>
      <w:r>
        <w:rPr>
          <w:spacing w:val="-3"/>
        </w:rPr>
        <w:t xml:space="preserve"> </w:t>
      </w:r>
      <w:r>
        <w:t>по</w:t>
      </w:r>
      <w:r>
        <w:rPr>
          <w:spacing w:val="-7"/>
        </w:rPr>
        <w:t xml:space="preserve"> </w:t>
      </w:r>
      <w:r>
        <w:t>заданным</w:t>
      </w:r>
      <w:r>
        <w:rPr>
          <w:spacing w:val="-3"/>
        </w:rPr>
        <w:t xml:space="preserve"> </w:t>
      </w:r>
      <w:r>
        <w:rPr>
          <w:spacing w:val="-2"/>
        </w:rPr>
        <w:t>признакам;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tabs>
          <w:tab w:val="left" w:pos="2499"/>
          <w:tab w:val="left" w:pos="3684"/>
          <w:tab w:val="left" w:pos="5362"/>
          <w:tab w:val="left" w:pos="7320"/>
          <w:tab w:val="left" w:pos="7686"/>
          <w:tab w:val="left" w:pos="9485"/>
          <w:tab w:val="left" w:pos="10453"/>
        </w:tabs>
        <w:spacing w:before="291" w:line="350" w:lineRule="auto"/>
        <w:ind w:right="160"/>
        <w:jc w:val="left"/>
      </w:pPr>
      <w:r>
        <w:rPr>
          <w:spacing w:val="-2"/>
        </w:rPr>
        <w:lastRenderedPageBreak/>
        <w:t>различать</w:t>
      </w:r>
      <w:r>
        <w:tab/>
      </w:r>
      <w:r>
        <w:rPr>
          <w:spacing w:val="-2"/>
        </w:rPr>
        <w:t>понятия</w:t>
      </w:r>
      <w:r>
        <w:tab/>
      </w:r>
      <w:r>
        <w:rPr>
          <w:spacing w:val="-2"/>
        </w:rPr>
        <w:t>«грунтовые,</w:t>
      </w:r>
      <w:r>
        <w:tab/>
      </w:r>
      <w:r>
        <w:rPr>
          <w:spacing w:val="-2"/>
        </w:rPr>
        <w:t>межпластовые</w:t>
      </w:r>
      <w:r>
        <w:tab/>
      </w:r>
      <w:r>
        <w:rPr>
          <w:spacing w:val="-10"/>
        </w:rPr>
        <w:t>и</w:t>
      </w:r>
      <w:r>
        <w:tab/>
      </w:r>
      <w:r>
        <w:rPr>
          <w:spacing w:val="-2"/>
        </w:rPr>
        <w:t>артезианские</w:t>
      </w:r>
      <w:r>
        <w:tab/>
      </w:r>
      <w:r>
        <w:rPr>
          <w:spacing w:val="-2"/>
        </w:rPr>
        <w:t>воды»</w:t>
      </w:r>
      <w:r>
        <w:tab/>
      </w:r>
      <w:r>
        <w:rPr>
          <w:spacing w:val="-10"/>
        </w:rPr>
        <w:t xml:space="preserve">и </w:t>
      </w:r>
      <w:r>
        <w:t>применять их для решения учебных и (или) практико-ориентированных задач;</w:t>
      </w:r>
    </w:p>
    <w:p w:rsidR="0085027F" w:rsidRDefault="00DD245B">
      <w:pPr>
        <w:pStyle w:val="a3"/>
        <w:spacing w:before="1" w:line="348" w:lineRule="auto"/>
        <w:ind w:right="235"/>
        <w:jc w:val="left"/>
      </w:pPr>
      <w:r>
        <w:t>устанавливать причинно-следственные связи между питанием, режимом реки и климатом на территории речного бассейна;</w:t>
      </w:r>
    </w:p>
    <w:p w:rsidR="0085027F" w:rsidRDefault="00DD245B">
      <w:pPr>
        <w:pStyle w:val="a3"/>
        <w:spacing w:before="5" w:line="350" w:lineRule="auto"/>
        <w:ind w:left="1101" w:right="1185" w:firstLine="0"/>
        <w:jc w:val="left"/>
      </w:pPr>
      <w:r>
        <w:t>приводить</w:t>
      </w:r>
      <w:r>
        <w:rPr>
          <w:spacing w:val="-8"/>
        </w:rPr>
        <w:t xml:space="preserve"> </w:t>
      </w:r>
      <w:r>
        <w:t>примеры</w:t>
      </w:r>
      <w:r>
        <w:rPr>
          <w:spacing w:val="-9"/>
        </w:rPr>
        <w:t xml:space="preserve"> </w:t>
      </w:r>
      <w:r>
        <w:t>районов</w:t>
      </w:r>
      <w:r>
        <w:rPr>
          <w:spacing w:val="-10"/>
        </w:rPr>
        <w:t xml:space="preserve"> </w:t>
      </w:r>
      <w:r>
        <w:t>распространения</w:t>
      </w:r>
      <w:r>
        <w:rPr>
          <w:spacing w:val="-7"/>
        </w:rPr>
        <w:t xml:space="preserve"> </w:t>
      </w:r>
      <w:r>
        <w:t>многолетней</w:t>
      </w:r>
      <w:r>
        <w:rPr>
          <w:spacing w:val="-7"/>
        </w:rPr>
        <w:t xml:space="preserve"> </w:t>
      </w:r>
      <w:r>
        <w:t>мерзлоты; называть причины образования цунами, приливов и отливов; описывать состав, строение атмосферы;</w:t>
      </w:r>
    </w:p>
    <w:p w:rsidR="0085027F" w:rsidRDefault="00DD245B">
      <w:pPr>
        <w:pStyle w:val="a3"/>
        <w:spacing w:line="350" w:lineRule="auto"/>
        <w:ind w:right="162"/>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5027F" w:rsidRDefault="00DD245B">
      <w:pPr>
        <w:pStyle w:val="a3"/>
        <w:spacing w:line="350" w:lineRule="auto"/>
        <w:ind w:right="173"/>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5027F" w:rsidRDefault="00DD245B">
      <w:pPr>
        <w:pStyle w:val="a3"/>
        <w:spacing w:line="350" w:lineRule="auto"/>
        <w:ind w:left="1101" w:right="171" w:firstLine="0"/>
      </w:pPr>
      <w:r>
        <w:t>различать свойства воздуха; климаты Земли; климатообразующие факторы; устанавливать</w:t>
      </w:r>
      <w:r>
        <w:rPr>
          <w:spacing w:val="31"/>
        </w:rPr>
        <w:t xml:space="preserve"> </w:t>
      </w:r>
      <w:r>
        <w:t>зависимость</w:t>
      </w:r>
      <w:r>
        <w:rPr>
          <w:spacing w:val="34"/>
        </w:rPr>
        <w:t xml:space="preserve"> </w:t>
      </w:r>
      <w:r>
        <w:t>между</w:t>
      </w:r>
      <w:r>
        <w:rPr>
          <w:spacing w:val="32"/>
        </w:rPr>
        <w:t xml:space="preserve"> </w:t>
      </w:r>
      <w:r>
        <w:t>нагреванием</w:t>
      </w:r>
      <w:r>
        <w:rPr>
          <w:spacing w:val="33"/>
        </w:rPr>
        <w:t xml:space="preserve"> </w:t>
      </w:r>
      <w:r>
        <w:t>земной</w:t>
      </w:r>
      <w:r>
        <w:rPr>
          <w:spacing w:val="36"/>
        </w:rPr>
        <w:t xml:space="preserve"> </w:t>
      </w:r>
      <w:r>
        <w:t>поверхности</w:t>
      </w:r>
      <w:r>
        <w:rPr>
          <w:spacing w:val="33"/>
        </w:rPr>
        <w:t xml:space="preserve"> </w:t>
      </w:r>
      <w:r>
        <w:t>и</w:t>
      </w:r>
      <w:r>
        <w:rPr>
          <w:spacing w:val="37"/>
        </w:rPr>
        <w:t xml:space="preserve"> </w:t>
      </w:r>
      <w:r>
        <w:rPr>
          <w:spacing w:val="-2"/>
        </w:rPr>
        <w:t>углом</w:t>
      </w:r>
    </w:p>
    <w:p w:rsidR="0085027F" w:rsidRDefault="00DD245B">
      <w:pPr>
        <w:pStyle w:val="a3"/>
        <w:spacing w:line="350" w:lineRule="auto"/>
        <w:ind w:right="171" w:firstLine="0"/>
      </w:pPr>
      <w:r>
        <w:t>падения солнечных лучей; температурой воздуха и его относительной влажностью на основе данных эмпирических наблюдений;</w:t>
      </w:r>
    </w:p>
    <w:p w:rsidR="0085027F" w:rsidRDefault="00DD245B">
      <w:pPr>
        <w:pStyle w:val="a3"/>
        <w:spacing w:line="350" w:lineRule="auto"/>
        <w:ind w:right="173"/>
      </w:pPr>
      <w:r>
        <w:t>сравнивать свойства атмосферы в пунктах, расположенных на разных высотах над уровнем</w:t>
      </w:r>
      <w:r>
        <w:rPr>
          <w:spacing w:val="-1"/>
        </w:rPr>
        <w:t xml:space="preserve"> </w:t>
      </w:r>
      <w:r>
        <w:t>моря; количество</w:t>
      </w:r>
      <w:r>
        <w:rPr>
          <w:spacing w:val="-1"/>
        </w:rPr>
        <w:t xml:space="preserve"> </w:t>
      </w:r>
      <w:r>
        <w:t>солнечного тепла,</w:t>
      </w:r>
      <w:r>
        <w:rPr>
          <w:spacing w:val="-2"/>
        </w:rPr>
        <w:t xml:space="preserve"> </w:t>
      </w:r>
      <w:r>
        <w:t>получаемого</w:t>
      </w:r>
      <w:r>
        <w:rPr>
          <w:spacing w:val="-1"/>
        </w:rPr>
        <w:t xml:space="preserve"> </w:t>
      </w:r>
      <w:r>
        <w:t>земной</w:t>
      </w:r>
      <w:r>
        <w:rPr>
          <w:spacing w:val="-1"/>
        </w:rPr>
        <w:t xml:space="preserve"> </w:t>
      </w:r>
      <w:r>
        <w:t>поверхностью при различных углах падения солнечных лучей;</w:t>
      </w:r>
    </w:p>
    <w:p w:rsidR="0085027F" w:rsidRDefault="00DD245B">
      <w:pPr>
        <w:pStyle w:val="a3"/>
        <w:spacing w:line="350" w:lineRule="auto"/>
        <w:ind w:left="1101" w:right="4442" w:firstLine="0"/>
        <w:jc w:val="left"/>
      </w:pPr>
      <w:r>
        <w:t>различать виды атмосферных осадков; различать</w:t>
      </w:r>
      <w:r>
        <w:rPr>
          <w:spacing w:val="-10"/>
        </w:rPr>
        <w:t xml:space="preserve"> </w:t>
      </w:r>
      <w:r>
        <w:t>понятия</w:t>
      </w:r>
      <w:r>
        <w:rPr>
          <w:spacing w:val="-9"/>
        </w:rPr>
        <w:t xml:space="preserve"> </w:t>
      </w:r>
      <w:r>
        <w:t>«бризы»</w:t>
      </w:r>
      <w:r>
        <w:rPr>
          <w:spacing w:val="-11"/>
        </w:rPr>
        <w:t xml:space="preserve"> </w:t>
      </w:r>
      <w:r>
        <w:t>и</w:t>
      </w:r>
      <w:r>
        <w:rPr>
          <w:spacing w:val="-9"/>
        </w:rPr>
        <w:t xml:space="preserve"> </w:t>
      </w:r>
      <w:r>
        <w:t>«муссоны»; различать понятия «погода» и «климат»;</w:t>
      </w:r>
    </w:p>
    <w:p w:rsidR="0085027F" w:rsidRDefault="00DD245B">
      <w:pPr>
        <w:pStyle w:val="a3"/>
        <w:spacing w:line="348" w:lineRule="auto"/>
        <w:ind w:right="163"/>
        <w:jc w:val="left"/>
      </w:pPr>
      <w:r>
        <w:t xml:space="preserve">различать понятия «атмосфера», «тропосфера», «стратосфера», «верхние слои </w:t>
      </w:r>
      <w:r>
        <w:rPr>
          <w:spacing w:val="-2"/>
        </w:rPr>
        <w:t>атмосферы»;</w:t>
      </w:r>
    </w:p>
    <w:p w:rsidR="0085027F" w:rsidRDefault="00DD245B">
      <w:pPr>
        <w:pStyle w:val="a3"/>
        <w:ind w:left="1101" w:firstLine="0"/>
        <w:jc w:val="left"/>
      </w:pPr>
      <w:r>
        <w:t>применять</w:t>
      </w:r>
      <w:r>
        <w:rPr>
          <w:spacing w:val="3"/>
        </w:rPr>
        <w:t xml:space="preserve"> </w:t>
      </w:r>
      <w:r>
        <w:t>понятия</w:t>
      </w:r>
      <w:r>
        <w:rPr>
          <w:spacing w:val="7"/>
        </w:rPr>
        <w:t xml:space="preserve"> </w:t>
      </w:r>
      <w:r>
        <w:t>«атмосферное</w:t>
      </w:r>
      <w:r>
        <w:rPr>
          <w:spacing w:val="8"/>
        </w:rPr>
        <w:t xml:space="preserve"> </w:t>
      </w:r>
      <w:r>
        <w:t>давление»,</w:t>
      </w:r>
      <w:r>
        <w:rPr>
          <w:spacing w:val="8"/>
        </w:rPr>
        <w:t xml:space="preserve"> </w:t>
      </w:r>
      <w:r>
        <w:t>«ветер»,</w:t>
      </w:r>
      <w:r>
        <w:rPr>
          <w:spacing w:val="7"/>
        </w:rPr>
        <w:t xml:space="preserve"> </w:t>
      </w:r>
      <w:r>
        <w:t>«атмосферные</w:t>
      </w:r>
      <w:r>
        <w:rPr>
          <w:spacing w:val="9"/>
        </w:rPr>
        <w:t xml:space="preserve"> </w:t>
      </w:r>
      <w:r>
        <w:rPr>
          <w:spacing w:val="-2"/>
        </w:rPr>
        <w:t>осадки»,</w:t>
      </w:r>
    </w:p>
    <w:p w:rsidR="0085027F" w:rsidRDefault="00DD245B">
      <w:pPr>
        <w:pStyle w:val="a3"/>
        <w:spacing w:before="145" w:line="348" w:lineRule="auto"/>
        <w:ind w:right="163" w:firstLine="0"/>
        <w:jc w:val="left"/>
      </w:pPr>
      <w:r>
        <w:t>«воздушные</w:t>
      </w:r>
      <w:r>
        <w:rPr>
          <w:spacing w:val="80"/>
        </w:rPr>
        <w:t xml:space="preserve"> </w:t>
      </w:r>
      <w:r>
        <w:t>массы»</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80"/>
        </w:rPr>
        <w:t xml:space="preserve"> </w:t>
      </w:r>
      <w:r>
        <w:t xml:space="preserve">практико-ориентированных </w:t>
      </w:r>
      <w:r>
        <w:rPr>
          <w:spacing w:val="-2"/>
        </w:rPr>
        <w:t>задач;</w:t>
      </w:r>
    </w:p>
    <w:p w:rsidR="0085027F" w:rsidRDefault="00DD245B">
      <w:pPr>
        <w:pStyle w:val="a3"/>
        <w:tabs>
          <w:tab w:val="left" w:pos="2461"/>
          <w:tab w:val="left" w:pos="2844"/>
          <w:tab w:val="left" w:pos="4814"/>
          <w:tab w:val="left" w:pos="7008"/>
          <w:tab w:val="left" w:pos="8814"/>
          <w:tab w:val="left" w:pos="9188"/>
        </w:tabs>
        <w:spacing w:before="4"/>
        <w:ind w:left="1101" w:firstLine="0"/>
        <w:jc w:val="left"/>
      </w:pPr>
      <w:r>
        <w:rPr>
          <w:spacing w:val="-2"/>
        </w:rPr>
        <w:t>выбирать</w:t>
      </w:r>
      <w:r>
        <w:tab/>
      </w:r>
      <w:r>
        <w:rPr>
          <w:spacing w:val="-10"/>
        </w:rPr>
        <w:t>и</w:t>
      </w:r>
      <w:r>
        <w:tab/>
      </w:r>
      <w:r>
        <w:rPr>
          <w:spacing w:val="-2"/>
        </w:rPr>
        <w:t>анализировать</w:t>
      </w:r>
      <w:r>
        <w:tab/>
      </w:r>
      <w:r>
        <w:rPr>
          <w:spacing w:val="-2"/>
        </w:rPr>
        <w:t>географическую</w:t>
      </w:r>
      <w:r>
        <w:tab/>
      </w:r>
      <w:r>
        <w:rPr>
          <w:spacing w:val="-2"/>
        </w:rPr>
        <w:t>информацию</w:t>
      </w:r>
      <w:r>
        <w:tab/>
      </w:r>
      <w:r>
        <w:rPr>
          <w:spacing w:val="-10"/>
        </w:rPr>
        <w:t>о</w:t>
      </w:r>
      <w:r>
        <w:tab/>
      </w:r>
      <w:r>
        <w:rPr>
          <w:spacing w:val="-2"/>
        </w:rPr>
        <w:t>глобальных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климатических изменениях из различных источников для решения учебных и (или) практико-ориентированных задач;</w:t>
      </w:r>
    </w:p>
    <w:p w:rsidR="0085027F" w:rsidRDefault="00DD245B">
      <w:pPr>
        <w:pStyle w:val="a3"/>
        <w:spacing w:before="1" w:line="350" w:lineRule="auto"/>
        <w:ind w:right="161"/>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Pr>
          <w:spacing w:val="-5"/>
        </w:rPr>
        <w:t xml:space="preserve"> </w:t>
      </w:r>
      <w:r>
        <w:t>барометр,</w:t>
      </w:r>
      <w:r>
        <w:rPr>
          <w:spacing w:val="-5"/>
        </w:rPr>
        <w:t xml:space="preserve"> </w:t>
      </w:r>
      <w:r>
        <w:t>анемометр,</w:t>
      </w:r>
      <w:r>
        <w:rPr>
          <w:spacing w:val="-5"/>
        </w:rPr>
        <w:t xml:space="preserve"> </w:t>
      </w:r>
      <w:r>
        <w:t>флюгер)</w:t>
      </w:r>
      <w:r>
        <w:rPr>
          <w:spacing w:val="-7"/>
        </w:rPr>
        <w:t xml:space="preserve"> </w:t>
      </w:r>
      <w:r>
        <w:t>и</w:t>
      </w:r>
      <w:r>
        <w:rPr>
          <w:spacing w:val="-4"/>
        </w:rPr>
        <w:t xml:space="preserve"> </w:t>
      </w:r>
      <w:r>
        <w:t>представлять</w:t>
      </w:r>
      <w:r>
        <w:rPr>
          <w:spacing w:val="-6"/>
        </w:rPr>
        <w:t xml:space="preserve"> </w:t>
      </w:r>
      <w:r>
        <w:t>результаты</w:t>
      </w:r>
      <w:r>
        <w:rPr>
          <w:spacing w:val="-4"/>
        </w:rPr>
        <w:t xml:space="preserve"> </w:t>
      </w:r>
      <w:r>
        <w:t>наблюдений в табличной и (или) графической форме;</w:t>
      </w:r>
    </w:p>
    <w:p w:rsidR="0085027F" w:rsidRDefault="00DD245B">
      <w:pPr>
        <w:pStyle w:val="a3"/>
        <w:spacing w:line="318" w:lineRule="exact"/>
        <w:ind w:left="1101" w:firstLine="0"/>
      </w:pPr>
      <w:r>
        <w:t>называть</w:t>
      </w:r>
      <w:r>
        <w:rPr>
          <w:spacing w:val="-9"/>
        </w:rPr>
        <w:t xml:space="preserve"> </w:t>
      </w:r>
      <w:r>
        <w:t>границы</w:t>
      </w:r>
      <w:r>
        <w:rPr>
          <w:spacing w:val="-9"/>
        </w:rPr>
        <w:t xml:space="preserve"> </w:t>
      </w:r>
      <w:r>
        <w:rPr>
          <w:spacing w:val="-2"/>
        </w:rPr>
        <w:t>биосферы;</w:t>
      </w:r>
    </w:p>
    <w:p w:rsidR="0085027F" w:rsidRDefault="00DD245B">
      <w:pPr>
        <w:pStyle w:val="a3"/>
        <w:spacing w:before="149" w:line="350" w:lineRule="auto"/>
        <w:ind w:right="164"/>
      </w:pPr>
      <w:r>
        <w:t>приводить примеры приспособления живых организмов к среде обитания в разных природных зонах;</w:t>
      </w:r>
    </w:p>
    <w:p w:rsidR="0085027F" w:rsidRDefault="00DD245B">
      <w:pPr>
        <w:pStyle w:val="a3"/>
        <w:spacing w:line="321" w:lineRule="exact"/>
        <w:ind w:left="1101" w:firstLine="0"/>
      </w:pPr>
      <w:r>
        <w:t>различать</w:t>
      </w:r>
      <w:r>
        <w:rPr>
          <w:spacing w:val="-8"/>
        </w:rPr>
        <w:t xml:space="preserve"> </w:t>
      </w:r>
      <w:r>
        <w:t>растительный</w:t>
      </w:r>
      <w:r>
        <w:rPr>
          <w:spacing w:val="-7"/>
        </w:rPr>
        <w:t xml:space="preserve"> </w:t>
      </w:r>
      <w:r>
        <w:t>и</w:t>
      </w:r>
      <w:r>
        <w:rPr>
          <w:spacing w:val="-7"/>
        </w:rPr>
        <w:t xml:space="preserve"> </w:t>
      </w:r>
      <w:r>
        <w:t>животный</w:t>
      </w:r>
      <w:r>
        <w:rPr>
          <w:spacing w:val="-7"/>
        </w:rPr>
        <w:t xml:space="preserve"> </w:t>
      </w:r>
      <w:r>
        <w:t>мир</w:t>
      </w:r>
      <w:r>
        <w:rPr>
          <w:spacing w:val="-6"/>
        </w:rPr>
        <w:t xml:space="preserve"> </w:t>
      </w:r>
      <w:r>
        <w:t>разных</w:t>
      </w:r>
      <w:r>
        <w:rPr>
          <w:spacing w:val="-6"/>
        </w:rPr>
        <w:t xml:space="preserve"> </w:t>
      </w:r>
      <w:r>
        <w:t>территорий</w:t>
      </w:r>
      <w:r>
        <w:rPr>
          <w:spacing w:val="-6"/>
        </w:rPr>
        <w:t xml:space="preserve"> </w:t>
      </w:r>
      <w:r>
        <w:rPr>
          <w:spacing w:val="-2"/>
        </w:rPr>
        <w:t>Земли;</w:t>
      </w:r>
    </w:p>
    <w:p w:rsidR="0085027F" w:rsidRDefault="00DD245B">
      <w:pPr>
        <w:pStyle w:val="a3"/>
        <w:spacing w:before="148" w:line="350" w:lineRule="auto"/>
        <w:ind w:right="164"/>
      </w:pPr>
      <w:r>
        <w:t xml:space="preserve">объяснять взаимосвязи компонентов природы в природно-территориальном </w:t>
      </w:r>
      <w:r>
        <w:rPr>
          <w:spacing w:val="-2"/>
        </w:rPr>
        <w:t>комплексе;</w:t>
      </w:r>
    </w:p>
    <w:p w:rsidR="0085027F" w:rsidRDefault="00DD245B">
      <w:pPr>
        <w:pStyle w:val="a3"/>
        <w:spacing w:line="350" w:lineRule="auto"/>
        <w:ind w:right="166"/>
      </w:pPr>
      <w:r>
        <w:t>сравнивать особенности растительного и животного мира в различных природных зонах;</w:t>
      </w:r>
    </w:p>
    <w:p w:rsidR="0085027F" w:rsidRDefault="00DD245B">
      <w:pPr>
        <w:pStyle w:val="a3"/>
        <w:ind w:left="1101" w:firstLine="0"/>
      </w:pPr>
      <w:r>
        <w:t>применять</w:t>
      </w:r>
      <w:r>
        <w:rPr>
          <w:spacing w:val="64"/>
          <w:w w:val="150"/>
        </w:rPr>
        <w:t xml:space="preserve"> </w:t>
      </w:r>
      <w:r>
        <w:t>понятия</w:t>
      </w:r>
      <w:r>
        <w:rPr>
          <w:spacing w:val="63"/>
          <w:w w:val="150"/>
        </w:rPr>
        <w:t xml:space="preserve"> </w:t>
      </w:r>
      <w:r>
        <w:t>«почва»,</w:t>
      </w:r>
      <w:r>
        <w:rPr>
          <w:spacing w:val="64"/>
          <w:w w:val="150"/>
        </w:rPr>
        <w:t xml:space="preserve"> </w:t>
      </w:r>
      <w:r>
        <w:t>«плодородие</w:t>
      </w:r>
      <w:r>
        <w:rPr>
          <w:spacing w:val="65"/>
          <w:w w:val="150"/>
        </w:rPr>
        <w:t xml:space="preserve"> </w:t>
      </w:r>
      <w:r>
        <w:t>почв»,</w:t>
      </w:r>
      <w:r>
        <w:rPr>
          <w:spacing w:val="64"/>
          <w:w w:val="150"/>
        </w:rPr>
        <w:t xml:space="preserve"> </w:t>
      </w:r>
      <w:r>
        <w:t>«природный</w:t>
      </w:r>
      <w:r>
        <w:rPr>
          <w:spacing w:val="65"/>
          <w:w w:val="150"/>
        </w:rPr>
        <w:t xml:space="preserve"> </w:t>
      </w:r>
      <w:r>
        <w:rPr>
          <w:spacing w:val="-2"/>
        </w:rPr>
        <w:t>комплекс»,</w:t>
      </w:r>
    </w:p>
    <w:p w:rsidR="0085027F" w:rsidRDefault="00DD245B">
      <w:pPr>
        <w:pStyle w:val="a3"/>
        <w:spacing w:before="145" w:line="350" w:lineRule="auto"/>
        <w:ind w:right="165" w:firstLine="0"/>
      </w:pPr>
      <w:r>
        <w:t xml:space="preserve">«природно-территориальный комплекс», «круговорот веществ в природе» для </w:t>
      </w:r>
      <w:r>
        <w:rPr>
          <w:position w:val="1"/>
        </w:rPr>
        <w:t xml:space="preserve">решения учебных и </w:t>
      </w:r>
      <w:r>
        <w:t>(</w:t>
      </w:r>
      <w:r>
        <w:rPr>
          <w:position w:val="1"/>
        </w:rPr>
        <w:t>или) практико-ориентированных задач;</w:t>
      </w:r>
    </w:p>
    <w:p w:rsidR="0085027F" w:rsidRDefault="00DD245B">
      <w:pPr>
        <w:pStyle w:val="a3"/>
        <w:spacing w:before="1"/>
        <w:ind w:left="1101" w:firstLine="0"/>
      </w:pPr>
      <w:r>
        <w:t>сравнивать</w:t>
      </w:r>
      <w:r>
        <w:rPr>
          <w:spacing w:val="-11"/>
        </w:rPr>
        <w:t xml:space="preserve"> </w:t>
      </w:r>
      <w:r>
        <w:t>плодородие</w:t>
      </w:r>
      <w:r>
        <w:rPr>
          <w:spacing w:val="-9"/>
        </w:rPr>
        <w:t xml:space="preserve"> </w:t>
      </w:r>
      <w:r>
        <w:t>почв</w:t>
      </w:r>
      <w:r>
        <w:rPr>
          <w:spacing w:val="-6"/>
        </w:rPr>
        <w:t xml:space="preserve"> </w:t>
      </w:r>
      <w:r>
        <w:t>в</w:t>
      </w:r>
      <w:r>
        <w:rPr>
          <w:spacing w:val="-9"/>
        </w:rPr>
        <w:t xml:space="preserve"> </w:t>
      </w:r>
      <w:r>
        <w:t>различных</w:t>
      </w:r>
      <w:r>
        <w:rPr>
          <w:spacing w:val="-9"/>
        </w:rPr>
        <w:t xml:space="preserve"> </w:t>
      </w:r>
      <w:r>
        <w:t>природных</w:t>
      </w:r>
      <w:r>
        <w:rPr>
          <w:spacing w:val="-5"/>
        </w:rPr>
        <w:t xml:space="preserve"> </w:t>
      </w:r>
      <w:r>
        <w:rPr>
          <w:spacing w:val="-2"/>
        </w:rPr>
        <w:t>зонах;</w:t>
      </w:r>
    </w:p>
    <w:p w:rsidR="0085027F" w:rsidRDefault="00DD245B">
      <w:pPr>
        <w:pStyle w:val="a3"/>
        <w:spacing w:before="146" w:line="350" w:lineRule="auto"/>
        <w:ind w:right="173"/>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Предметные результаты освоения программы</w:t>
      </w:r>
      <w:r>
        <w:rPr>
          <w:spacing w:val="-1"/>
          <w:sz w:val="28"/>
        </w:rPr>
        <w:t xml:space="preserve"> </w:t>
      </w:r>
      <w:r>
        <w:rPr>
          <w:sz w:val="28"/>
        </w:rPr>
        <w:t>по географии. К концу 7 класса обучающийся научится:</w:t>
      </w:r>
    </w:p>
    <w:p w:rsidR="0085027F" w:rsidRDefault="00DD245B">
      <w:pPr>
        <w:pStyle w:val="a3"/>
        <w:spacing w:line="350" w:lineRule="auto"/>
        <w:ind w:right="163"/>
      </w:pPr>
      <w: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w:t>
      </w:r>
      <w:r>
        <w:rPr>
          <w:spacing w:val="-2"/>
        </w:rPr>
        <w:t>задач;</w:t>
      </w:r>
    </w:p>
    <w:p w:rsidR="0085027F" w:rsidRDefault="00DD245B">
      <w:pPr>
        <w:pStyle w:val="a3"/>
        <w:spacing w:line="350" w:lineRule="auto"/>
        <w:ind w:right="169"/>
      </w:pPr>
      <w:r>
        <w:t>иметь представление о строении и свойствах (целостность, зональность, ритмичность) географической оболочки;</w:t>
      </w:r>
    </w:p>
    <w:p w:rsidR="0085027F" w:rsidRDefault="00DD245B">
      <w:pPr>
        <w:pStyle w:val="a3"/>
        <w:spacing w:line="350" w:lineRule="auto"/>
        <w:ind w:right="163"/>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определять природные зоны по их существенным признакам на основе интеграции и интерпретации информации об особенностях их природы;</w:t>
      </w:r>
    </w:p>
    <w:p w:rsidR="0085027F" w:rsidRDefault="00DD245B">
      <w:pPr>
        <w:pStyle w:val="a3"/>
        <w:spacing w:before="1" w:line="348" w:lineRule="auto"/>
        <w:ind w:right="172"/>
      </w:pPr>
      <w:r>
        <w:t xml:space="preserve">различать изученные процессы и явления, происходящие в географической </w:t>
      </w:r>
      <w:r>
        <w:rPr>
          <w:spacing w:val="-2"/>
        </w:rPr>
        <w:t>оболочке;</w:t>
      </w:r>
    </w:p>
    <w:p w:rsidR="0085027F" w:rsidRDefault="00DD245B">
      <w:pPr>
        <w:pStyle w:val="a3"/>
        <w:spacing w:before="5" w:line="350" w:lineRule="auto"/>
        <w:ind w:right="165"/>
      </w:pPr>
      <w:r>
        <w:t xml:space="preserve">приводить примеры изменений в геосферах в результате деятельности </w:t>
      </w:r>
      <w:r>
        <w:rPr>
          <w:spacing w:val="-2"/>
        </w:rPr>
        <w:t>человека;</w:t>
      </w:r>
    </w:p>
    <w:p w:rsidR="0085027F" w:rsidRDefault="00DD245B">
      <w:pPr>
        <w:pStyle w:val="a3"/>
        <w:spacing w:line="350" w:lineRule="auto"/>
        <w:ind w:right="173"/>
      </w:pPr>
      <w:r>
        <w:t>описывать закономерности изменения в пространстве рельефа, климата, внутренних вод и органического мира;</w:t>
      </w:r>
    </w:p>
    <w:p w:rsidR="0085027F" w:rsidRDefault="00DD245B">
      <w:pPr>
        <w:pStyle w:val="a3"/>
        <w:spacing w:line="350" w:lineRule="auto"/>
        <w:ind w:right="171"/>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5027F" w:rsidRDefault="00DD245B">
      <w:pPr>
        <w:pStyle w:val="a3"/>
        <w:spacing w:line="350" w:lineRule="auto"/>
        <w:ind w:right="172"/>
      </w:pPr>
      <w:r>
        <w:t>называть особенности географических процессов на границах литосферных плит с учётом характера взаимодействия и типа земной коры;</w:t>
      </w:r>
    </w:p>
    <w:p w:rsidR="0085027F" w:rsidRDefault="00DD245B">
      <w:pPr>
        <w:pStyle w:val="a3"/>
        <w:spacing w:line="350" w:lineRule="auto"/>
        <w:ind w:right="168"/>
      </w:pPr>
      <w:r>
        <w:t>устанавливать (используя географические карты) взаимосвязи между движением литосферных плит и размещением крупных форм рельефа;</w:t>
      </w:r>
    </w:p>
    <w:p w:rsidR="0085027F" w:rsidRDefault="00DD245B">
      <w:pPr>
        <w:pStyle w:val="a3"/>
        <w:spacing w:line="348" w:lineRule="auto"/>
        <w:ind w:right="170"/>
      </w:pPr>
      <w:r>
        <w:t xml:space="preserve">классифицировать воздушные массы Земли, типы климата по заданным </w:t>
      </w:r>
      <w:r>
        <w:rPr>
          <w:spacing w:val="-2"/>
        </w:rPr>
        <w:t>показателям;</w:t>
      </w:r>
    </w:p>
    <w:p w:rsidR="0085027F" w:rsidRDefault="00DD245B">
      <w:pPr>
        <w:pStyle w:val="a3"/>
        <w:spacing w:before="2" w:line="348" w:lineRule="auto"/>
        <w:ind w:right="170"/>
      </w:pPr>
      <w:r>
        <w:t>объяснять образование тропических муссонов, пассатов тропических широт, западных ветров;</w:t>
      </w:r>
    </w:p>
    <w:p w:rsidR="0085027F" w:rsidRDefault="00DD245B">
      <w:pPr>
        <w:pStyle w:val="a3"/>
        <w:spacing w:before="4" w:line="350" w:lineRule="auto"/>
        <w:ind w:right="162"/>
      </w:pPr>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85027F" w:rsidRDefault="00DD245B">
      <w:pPr>
        <w:pStyle w:val="a3"/>
        <w:spacing w:line="321" w:lineRule="exact"/>
        <w:ind w:left="1101" w:firstLine="0"/>
      </w:pPr>
      <w:r>
        <w:t>описывать</w:t>
      </w:r>
      <w:r>
        <w:rPr>
          <w:spacing w:val="-10"/>
        </w:rPr>
        <w:t xml:space="preserve"> </w:t>
      </w:r>
      <w:r>
        <w:t>климат</w:t>
      </w:r>
      <w:r>
        <w:rPr>
          <w:spacing w:val="-7"/>
        </w:rPr>
        <w:t xml:space="preserve"> </w:t>
      </w:r>
      <w:r>
        <w:t>территории</w:t>
      </w:r>
      <w:r>
        <w:rPr>
          <w:spacing w:val="-6"/>
        </w:rPr>
        <w:t xml:space="preserve"> </w:t>
      </w:r>
      <w:r>
        <w:t>по</w:t>
      </w:r>
      <w:r>
        <w:rPr>
          <w:spacing w:val="-5"/>
        </w:rPr>
        <w:t xml:space="preserve"> </w:t>
      </w:r>
      <w:r>
        <w:rPr>
          <w:spacing w:val="-2"/>
        </w:rPr>
        <w:t>климатограмме;</w:t>
      </w:r>
    </w:p>
    <w:p w:rsidR="0085027F" w:rsidRDefault="00DD245B">
      <w:pPr>
        <w:pStyle w:val="a3"/>
        <w:spacing w:before="149" w:line="348" w:lineRule="auto"/>
        <w:ind w:right="167"/>
      </w:pPr>
      <w:r>
        <w:t>объяснять влияние климатообразующих факторов на климатические особенности территории;</w:t>
      </w:r>
    </w:p>
    <w:p w:rsidR="0085027F" w:rsidRDefault="00DD245B">
      <w:pPr>
        <w:pStyle w:val="a3"/>
        <w:spacing w:before="5" w:line="350" w:lineRule="auto"/>
        <w:ind w:right="169"/>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5027F" w:rsidRDefault="00DD245B">
      <w:pPr>
        <w:pStyle w:val="a3"/>
        <w:spacing w:line="321" w:lineRule="exact"/>
        <w:ind w:left="1101" w:firstLine="0"/>
      </w:pPr>
      <w:r>
        <w:t>различать</w:t>
      </w:r>
      <w:r>
        <w:rPr>
          <w:spacing w:val="-9"/>
        </w:rPr>
        <w:t xml:space="preserve"> </w:t>
      </w:r>
      <w:r>
        <w:t>океанические</w:t>
      </w:r>
      <w:r>
        <w:rPr>
          <w:spacing w:val="-7"/>
        </w:rPr>
        <w:t xml:space="preserve"> </w:t>
      </w:r>
      <w:r>
        <w:rPr>
          <w:spacing w:val="-2"/>
        </w:rPr>
        <w:t>течения;</w:t>
      </w:r>
    </w:p>
    <w:p w:rsidR="0085027F" w:rsidRDefault="00DD245B">
      <w:pPr>
        <w:pStyle w:val="a3"/>
        <w:spacing w:before="148" w:line="350" w:lineRule="auto"/>
        <w:ind w:right="162"/>
      </w:pPr>
      <w: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w:t>
      </w:r>
      <w:r>
        <w:rPr>
          <w:spacing w:val="-2"/>
        </w:rPr>
        <w:t>информации;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объяснять закономерности изменения температуры, солёности и</w:t>
      </w:r>
      <w:r>
        <w:rPr>
          <w:spacing w:val="40"/>
        </w:rPr>
        <w:t xml:space="preserve"> </w:t>
      </w:r>
      <w:r>
        <w:t>органического мира Мирового океана с географической широтой и с глубиной на основе анализа различных источников географической информации;</w:t>
      </w:r>
    </w:p>
    <w:p w:rsidR="0085027F" w:rsidRDefault="00DD245B">
      <w:pPr>
        <w:pStyle w:val="a3"/>
        <w:spacing w:line="350" w:lineRule="auto"/>
        <w:ind w:right="169"/>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5027F" w:rsidRDefault="00DD245B">
      <w:pPr>
        <w:pStyle w:val="a3"/>
        <w:spacing w:line="350" w:lineRule="auto"/>
        <w:ind w:left="1101" w:right="1437" w:firstLine="0"/>
      </w:pPr>
      <w:r>
        <w:t>различать</w:t>
      </w:r>
      <w:r>
        <w:rPr>
          <w:spacing w:val="-6"/>
        </w:rPr>
        <w:t xml:space="preserve"> </w:t>
      </w:r>
      <w:r>
        <w:t>и</w:t>
      </w:r>
      <w:r>
        <w:rPr>
          <w:spacing w:val="-6"/>
        </w:rPr>
        <w:t xml:space="preserve"> </w:t>
      </w:r>
      <w:r>
        <w:t>сравнивать</w:t>
      </w:r>
      <w:r>
        <w:rPr>
          <w:spacing w:val="-6"/>
        </w:rPr>
        <w:t xml:space="preserve"> </w:t>
      </w:r>
      <w:r>
        <w:t>численность</w:t>
      </w:r>
      <w:r>
        <w:rPr>
          <w:spacing w:val="-7"/>
        </w:rPr>
        <w:t xml:space="preserve"> </w:t>
      </w:r>
      <w:r>
        <w:t>населения</w:t>
      </w:r>
      <w:r>
        <w:rPr>
          <w:spacing w:val="-6"/>
        </w:rPr>
        <w:t xml:space="preserve"> </w:t>
      </w:r>
      <w:r>
        <w:t>крупных</w:t>
      </w:r>
      <w:r>
        <w:rPr>
          <w:spacing w:val="-5"/>
        </w:rPr>
        <w:t xml:space="preserve"> </w:t>
      </w:r>
      <w:r>
        <w:t>стран</w:t>
      </w:r>
      <w:r>
        <w:rPr>
          <w:spacing w:val="-5"/>
        </w:rPr>
        <w:t xml:space="preserve"> </w:t>
      </w:r>
      <w:r>
        <w:t>мира; сравнивать плотность населения различных территорий;</w:t>
      </w:r>
    </w:p>
    <w:p w:rsidR="0085027F" w:rsidRDefault="00DD245B">
      <w:pPr>
        <w:pStyle w:val="a3"/>
        <w:spacing w:line="350" w:lineRule="auto"/>
        <w:ind w:right="163"/>
      </w:pPr>
      <w:r>
        <w:t>применять понятие «плотность населения» для решения учебных и (или) практико-ориентированных задач;</w:t>
      </w:r>
    </w:p>
    <w:p w:rsidR="0085027F" w:rsidRDefault="00DD245B">
      <w:pPr>
        <w:pStyle w:val="a3"/>
        <w:spacing w:line="350" w:lineRule="auto"/>
        <w:ind w:left="1101" w:right="3360" w:firstLine="0"/>
        <w:jc w:val="left"/>
      </w:pPr>
      <w:r>
        <w:t>различать городские и сельские поселения; приводить</w:t>
      </w:r>
      <w:r>
        <w:rPr>
          <w:spacing w:val="-9"/>
        </w:rPr>
        <w:t xml:space="preserve"> </w:t>
      </w:r>
      <w:r>
        <w:t>примеры</w:t>
      </w:r>
      <w:r>
        <w:rPr>
          <w:spacing w:val="-10"/>
        </w:rPr>
        <w:t xml:space="preserve"> </w:t>
      </w:r>
      <w:r>
        <w:t>крупнейших</w:t>
      </w:r>
      <w:r>
        <w:rPr>
          <w:spacing w:val="-8"/>
        </w:rPr>
        <w:t xml:space="preserve"> </w:t>
      </w:r>
      <w:r>
        <w:t>городов</w:t>
      </w:r>
      <w:r>
        <w:rPr>
          <w:spacing w:val="-9"/>
        </w:rPr>
        <w:t xml:space="preserve"> </w:t>
      </w:r>
      <w:r>
        <w:t>мира;</w:t>
      </w:r>
    </w:p>
    <w:p w:rsidR="0085027F" w:rsidRDefault="00DD245B">
      <w:pPr>
        <w:pStyle w:val="a3"/>
        <w:spacing w:line="350" w:lineRule="auto"/>
        <w:ind w:left="1101" w:right="2392" w:firstLine="0"/>
        <w:jc w:val="left"/>
      </w:pPr>
      <w:r>
        <w:t>приводить</w:t>
      </w:r>
      <w:r>
        <w:rPr>
          <w:spacing w:val="-7"/>
        </w:rPr>
        <w:t xml:space="preserve"> </w:t>
      </w:r>
      <w:r>
        <w:t>примеры</w:t>
      </w:r>
      <w:r>
        <w:rPr>
          <w:spacing w:val="-8"/>
        </w:rPr>
        <w:t xml:space="preserve"> </w:t>
      </w:r>
      <w:r>
        <w:t>мировых</w:t>
      </w:r>
      <w:r>
        <w:rPr>
          <w:spacing w:val="-6"/>
        </w:rPr>
        <w:t xml:space="preserve"> </w:t>
      </w:r>
      <w:r>
        <w:t>и</w:t>
      </w:r>
      <w:r>
        <w:rPr>
          <w:spacing w:val="-9"/>
        </w:rPr>
        <w:t xml:space="preserve"> </w:t>
      </w:r>
      <w:r>
        <w:t>национальных</w:t>
      </w:r>
      <w:r>
        <w:rPr>
          <w:spacing w:val="-9"/>
        </w:rPr>
        <w:t xml:space="preserve"> </w:t>
      </w:r>
      <w:r>
        <w:t>религий; проводить языковую классификацию народов;</w:t>
      </w:r>
    </w:p>
    <w:p w:rsidR="0085027F" w:rsidRDefault="00DD245B">
      <w:pPr>
        <w:pStyle w:val="a3"/>
        <w:spacing w:line="348" w:lineRule="auto"/>
        <w:ind w:right="174"/>
      </w:pPr>
      <w:r>
        <w:t xml:space="preserve">различать основные виды хозяйственной деятельности людей на различных </w:t>
      </w:r>
      <w:r>
        <w:rPr>
          <w:spacing w:val="-2"/>
        </w:rPr>
        <w:t>территориях;</w:t>
      </w:r>
    </w:p>
    <w:p w:rsidR="0085027F" w:rsidRDefault="00DD245B">
      <w:pPr>
        <w:pStyle w:val="a3"/>
        <w:spacing w:before="1"/>
        <w:ind w:left="1101" w:firstLine="0"/>
      </w:pPr>
      <w:r>
        <w:t>определять</w:t>
      </w:r>
      <w:r>
        <w:rPr>
          <w:spacing w:val="-9"/>
        </w:rPr>
        <w:t xml:space="preserve"> </w:t>
      </w:r>
      <w:r>
        <w:t>страны</w:t>
      </w:r>
      <w:r>
        <w:rPr>
          <w:spacing w:val="-9"/>
        </w:rPr>
        <w:t xml:space="preserve"> </w:t>
      </w:r>
      <w:r>
        <w:t>по</w:t>
      </w:r>
      <w:r>
        <w:rPr>
          <w:spacing w:val="-9"/>
        </w:rPr>
        <w:t xml:space="preserve"> </w:t>
      </w:r>
      <w:r>
        <w:t>их</w:t>
      </w:r>
      <w:r>
        <w:rPr>
          <w:spacing w:val="-6"/>
        </w:rPr>
        <w:t xml:space="preserve"> </w:t>
      </w:r>
      <w:r>
        <w:t>существенным</w:t>
      </w:r>
      <w:r>
        <w:rPr>
          <w:spacing w:val="-6"/>
        </w:rPr>
        <w:t xml:space="preserve"> </w:t>
      </w:r>
      <w:r>
        <w:rPr>
          <w:spacing w:val="-2"/>
        </w:rPr>
        <w:t>признакам;</w:t>
      </w:r>
    </w:p>
    <w:p w:rsidR="0085027F" w:rsidRDefault="00DD245B">
      <w:pPr>
        <w:pStyle w:val="a3"/>
        <w:spacing w:before="146" w:line="350" w:lineRule="auto"/>
        <w:ind w:right="169"/>
      </w:pPr>
      <w:r>
        <w:t>сравнивать особенности природы и населения, материальной и духовной культуры,</w:t>
      </w:r>
      <w:r>
        <w:rPr>
          <w:spacing w:val="-4"/>
        </w:rPr>
        <w:t xml:space="preserve"> </w:t>
      </w:r>
      <w:r>
        <w:t>особенности</w:t>
      </w:r>
      <w:r>
        <w:rPr>
          <w:spacing w:val="-3"/>
        </w:rPr>
        <w:t xml:space="preserve"> </w:t>
      </w:r>
      <w:r>
        <w:t>адаптации</w:t>
      </w:r>
      <w:r>
        <w:rPr>
          <w:spacing w:val="-3"/>
        </w:rPr>
        <w:t xml:space="preserve"> </w:t>
      </w:r>
      <w:r>
        <w:t>человека</w:t>
      </w:r>
      <w:r>
        <w:rPr>
          <w:spacing w:val="-3"/>
        </w:rPr>
        <w:t xml:space="preserve"> </w:t>
      </w:r>
      <w:r>
        <w:t>к</w:t>
      </w:r>
      <w:r>
        <w:rPr>
          <w:spacing w:val="-6"/>
        </w:rPr>
        <w:t xml:space="preserve"> </w:t>
      </w:r>
      <w:r>
        <w:t>разным</w:t>
      </w:r>
      <w:r>
        <w:rPr>
          <w:spacing w:val="-5"/>
        </w:rPr>
        <w:t xml:space="preserve"> </w:t>
      </w:r>
      <w:r>
        <w:t>природным</w:t>
      </w:r>
      <w:r>
        <w:rPr>
          <w:spacing w:val="-4"/>
        </w:rPr>
        <w:t xml:space="preserve"> </w:t>
      </w:r>
      <w:r>
        <w:t>условиям</w:t>
      </w:r>
      <w:r>
        <w:rPr>
          <w:spacing w:val="-5"/>
        </w:rPr>
        <w:t xml:space="preserve"> </w:t>
      </w:r>
      <w:r>
        <w:t>регионов и отдельных стран;</w:t>
      </w:r>
    </w:p>
    <w:p w:rsidR="0085027F" w:rsidRDefault="00DD245B">
      <w:pPr>
        <w:pStyle w:val="a3"/>
        <w:spacing w:line="350" w:lineRule="auto"/>
        <w:ind w:right="172"/>
      </w:pPr>
      <w:r>
        <w:t xml:space="preserve">объяснять особенности природы, населения и хозяйства отдельных </w:t>
      </w:r>
      <w:r>
        <w:rPr>
          <w:spacing w:val="-2"/>
        </w:rPr>
        <w:t>территорий;</w:t>
      </w:r>
    </w:p>
    <w:p w:rsidR="0085027F" w:rsidRDefault="00DD245B">
      <w:pPr>
        <w:pStyle w:val="a3"/>
        <w:spacing w:line="348" w:lineRule="auto"/>
        <w:ind w:right="170"/>
      </w:pPr>
      <w:r>
        <w:t>использовать знания о населении материков и стран для решения различных учебных и практико-ориентированных задач;</w:t>
      </w:r>
    </w:p>
    <w:p w:rsidR="0085027F" w:rsidRDefault="00DD245B">
      <w:pPr>
        <w:pStyle w:val="a3"/>
        <w:spacing w:before="5" w:line="350" w:lineRule="auto"/>
        <w:ind w:right="166"/>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rPr>
          <w:position w:val="1"/>
        </w:rPr>
        <w:t xml:space="preserve">данных), необходимые для </w:t>
      </w:r>
      <w:r>
        <w:t>изучения особенностей природы, населения и хозяйства отдельных территорий;</w:t>
      </w:r>
    </w:p>
    <w:p w:rsidR="0085027F" w:rsidRDefault="00DD245B">
      <w:pPr>
        <w:pStyle w:val="a3"/>
        <w:spacing w:line="350" w:lineRule="auto"/>
        <w:ind w:right="164"/>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pPr>
      <w: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5027F" w:rsidRDefault="00DD245B">
      <w:pPr>
        <w:pStyle w:val="a3"/>
        <w:spacing w:line="350" w:lineRule="auto"/>
        <w:ind w:right="170"/>
      </w:pPr>
      <w:r>
        <w:t>приводить примеры взаимодействия природы и общества в пределах отдельных территорий;</w:t>
      </w:r>
    </w:p>
    <w:p w:rsidR="0085027F" w:rsidRDefault="00DD245B">
      <w:pPr>
        <w:pStyle w:val="a3"/>
        <w:spacing w:line="350" w:lineRule="auto"/>
        <w:ind w:right="160"/>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Предметные результаты освоения программы</w:t>
      </w:r>
      <w:r>
        <w:rPr>
          <w:spacing w:val="-1"/>
          <w:sz w:val="28"/>
        </w:rPr>
        <w:t xml:space="preserve"> </w:t>
      </w:r>
      <w:r>
        <w:rPr>
          <w:sz w:val="28"/>
        </w:rPr>
        <w:t>по географии. К концу 8 класса обучающийся научится:</w:t>
      </w:r>
    </w:p>
    <w:p w:rsidR="0085027F" w:rsidRDefault="00DD245B">
      <w:pPr>
        <w:pStyle w:val="a3"/>
        <w:spacing w:line="350" w:lineRule="auto"/>
        <w:ind w:right="172"/>
      </w:pPr>
      <w:r>
        <w:t>характеризовать основные этапы истории формирования и изучения территории России;</w:t>
      </w:r>
    </w:p>
    <w:p w:rsidR="0085027F" w:rsidRDefault="00DD245B">
      <w:pPr>
        <w:pStyle w:val="a3"/>
        <w:spacing w:line="348" w:lineRule="auto"/>
        <w:ind w:right="171"/>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85027F" w:rsidRDefault="00DD245B">
      <w:pPr>
        <w:pStyle w:val="a3"/>
        <w:spacing w:before="1" w:line="348" w:lineRule="auto"/>
        <w:ind w:right="171"/>
      </w:pPr>
      <w:r>
        <w:t>характеризовать географическое положение России с использованием информации из различных источников;</w:t>
      </w:r>
    </w:p>
    <w:p w:rsidR="0085027F" w:rsidRDefault="00DD245B">
      <w:pPr>
        <w:pStyle w:val="a3"/>
        <w:spacing w:before="5" w:line="350" w:lineRule="auto"/>
        <w:ind w:right="163"/>
      </w:pPr>
      <w:r>
        <w:t>различать федеральные округа, крупные географические районы и макрорегионы России;</w:t>
      </w:r>
    </w:p>
    <w:p w:rsidR="0085027F" w:rsidRDefault="00DD245B">
      <w:pPr>
        <w:pStyle w:val="a3"/>
        <w:spacing w:line="350" w:lineRule="auto"/>
        <w:ind w:right="160"/>
      </w:pPr>
      <w:r>
        <w:t>приводить примеры субъектов Российской Федерации разных видов и показывать их на географической карте;</w:t>
      </w:r>
    </w:p>
    <w:p w:rsidR="0085027F" w:rsidRDefault="00DD245B">
      <w:pPr>
        <w:pStyle w:val="a3"/>
        <w:spacing w:line="348" w:lineRule="auto"/>
        <w:ind w:right="160"/>
      </w:pPr>
      <w:r>
        <w:t>оценивать влияние географического положения регионов России на особенности природы, жизнь и хозяйственную деятельность населения;</w:t>
      </w:r>
    </w:p>
    <w:p w:rsidR="0085027F" w:rsidRDefault="00DD245B">
      <w:pPr>
        <w:pStyle w:val="a3"/>
        <w:spacing w:before="4" w:line="350" w:lineRule="auto"/>
        <w:ind w:right="160"/>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5027F" w:rsidRDefault="00DD245B">
      <w:pPr>
        <w:pStyle w:val="a3"/>
        <w:spacing w:line="350" w:lineRule="auto"/>
        <w:ind w:right="171"/>
      </w:pPr>
      <w:r>
        <w:t>оценивать</w:t>
      </w:r>
      <w:r>
        <w:rPr>
          <w:spacing w:val="-5"/>
        </w:rPr>
        <w:t xml:space="preserve"> </w:t>
      </w:r>
      <w:r>
        <w:t>степень</w:t>
      </w:r>
      <w:r>
        <w:rPr>
          <w:spacing w:val="-4"/>
        </w:rPr>
        <w:t xml:space="preserve"> </w:t>
      </w:r>
      <w:r>
        <w:t>благоприятности</w:t>
      </w:r>
      <w:r>
        <w:rPr>
          <w:spacing w:val="-2"/>
        </w:rPr>
        <w:t xml:space="preserve"> </w:t>
      </w:r>
      <w:r>
        <w:t>природных</w:t>
      </w:r>
      <w:r>
        <w:rPr>
          <w:spacing w:val="-2"/>
        </w:rPr>
        <w:t xml:space="preserve"> </w:t>
      </w:r>
      <w:r>
        <w:t>условий</w:t>
      </w:r>
      <w:r>
        <w:rPr>
          <w:spacing w:val="-2"/>
        </w:rPr>
        <w:t xml:space="preserve"> </w:t>
      </w:r>
      <w:r>
        <w:t>в</w:t>
      </w:r>
      <w:r>
        <w:rPr>
          <w:spacing w:val="-3"/>
        </w:rPr>
        <w:t xml:space="preserve"> </w:t>
      </w:r>
      <w:r>
        <w:t>пределах</w:t>
      </w:r>
      <w:r>
        <w:rPr>
          <w:spacing w:val="-4"/>
        </w:rPr>
        <w:t xml:space="preserve"> </w:t>
      </w:r>
      <w:r>
        <w:t>отдельных регионов страны;</w:t>
      </w:r>
    </w:p>
    <w:p w:rsidR="0085027F" w:rsidRDefault="00DD245B">
      <w:pPr>
        <w:pStyle w:val="a3"/>
        <w:spacing w:line="350" w:lineRule="auto"/>
        <w:ind w:left="1101" w:right="3828" w:firstLine="0"/>
      </w:pPr>
      <w:r>
        <w:t>проводить</w:t>
      </w:r>
      <w:r>
        <w:rPr>
          <w:spacing w:val="-13"/>
        </w:rPr>
        <w:t xml:space="preserve"> </w:t>
      </w:r>
      <w:r>
        <w:t>классификацию</w:t>
      </w:r>
      <w:r>
        <w:rPr>
          <w:spacing w:val="-13"/>
        </w:rPr>
        <w:t xml:space="preserve"> </w:t>
      </w:r>
      <w:r>
        <w:t>природных</w:t>
      </w:r>
      <w:r>
        <w:rPr>
          <w:spacing w:val="-11"/>
        </w:rPr>
        <w:t xml:space="preserve"> </w:t>
      </w:r>
      <w:r>
        <w:t>ресурсов; распознавать типы природопользования;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w:t>
      </w:r>
      <w:r>
        <w:rPr>
          <w:spacing w:val="40"/>
        </w:rPr>
        <w:t xml:space="preserve"> </w:t>
      </w:r>
      <w:r>
        <w:t>и практико-ориентированных задач: определять возраст горных пород и основных тектонических структур, слагающих территорию;</w:t>
      </w:r>
    </w:p>
    <w:p w:rsidR="0085027F" w:rsidRDefault="00DD245B">
      <w:pPr>
        <w:pStyle w:val="a3"/>
        <w:spacing w:line="350" w:lineRule="auto"/>
        <w:ind w:right="162"/>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w:t>
      </w:r>
      <w:r>
        <w:rPr>
          <w:spacing w:val="40"/>
        </w:rPr>
        <w:t xml:space="preserve"> </w:t>
      </w:r>
      <w:r>
        <w:t>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5027F" w:rsidRDefault="00DD245B">
      <w:pPr>
        <w:pStyle w:val="a3"/>
        <w:spacing w:line="350" w:lineRule="auto"/>
        <w:ind w:left="1101" w:right="163" w:firstLine="0"/>
        <w:jc w:val="left"/>
      </w:pPr>
      <w:r>
        <w:t>сравнивать</w:t>
      </w:r>
      <w:r>
        <w:rPr>
          <w:spacing w:val="-1"/>
        </w:rPr>
        <w:t xml:space="preserve"> </w:t>
      </w:r>
      <w:r>
        <w:t>особенности компонентов природы отдельных территорий страны; объяснять особенности компонентов природы отдельных территорий страны; использовать</w:t>
      </w:r>
      <w:r>
        <w:rPr>
          <w:spacing w:val="51"/>
          <w:w w:val="150"/>
        </w:rPr>
        <w:t xml:space="preserve"> </w:t>
      </w:r>
      <w:r>
        <w:t>знания</w:t>
      </w:r>
      <w:r>
        <w:rPr>
          <w:spacing w:val="54"/>
          <w:w w:val="150"/>
        </w:rPr>
        <w:t xml:space="preserve"> </w:t>
      </w:r>
      <w:r>
        <w:t>об</w:t>
      </w:r>
      <w:r>
        <w:rPr>
          <w:spacing w:val="56"/>
          <w:w w:val="150"/>
        </w:rPr>
        <w:t xml:space="preserve"> </w:t>
      </w:r>
      <w:r>
        <w:t>особенностях</w:t>
      </w:r>
      <w:r>
        <w:rPr>
          <w:spacing w:val="53"/>
          <w:w w:val="150"/>
        </w:rPr>
        <w:t xml:space="preserve"> </w:t>
      </w:r>
      <w:r>
        <w:t>компонентов</w:t>
      </w:r>
      <w:r>
        <w:rPr>
          <w:spacing w:val="54"/>
          <w:w w:val="150"/>
        </w:rPr>
        <w:t xml:space="preserve"> </w:t>
      </w:r>
      <w:r>
        <w:t>природы</w:t>
      </w:r>
      <w:r>
        <w:rPr>
          <w:spacing w:val="54"/>
          <w:w w:val="150"/>
        </w:rPr>
        <w:t xml:space="preserve"> </w:t>
      </w:r>
      <w:r>
        <w:t>России</w:t>
      </w:r>
      <w:r>
        <w:rPr>
          <w:spacing w:val="62"/>
          <w:w w:val="150"/>
        </w:rPr>
        <w:t xml:space="preserve"> </w:t>
      </w:r>
      <w:r>
        <w:t>и</w:t>
      </w:r>
      <w:r>
        <w:rPr>
          <w:spacing w:val="55"/>
          <w:w w:val="150"/>
        </w:rPr>
        <w:t xml:space="preserve"> </w:t>
      </w:r>
      <w:r>
        <w:rPr>
          <w:spacing w:val="-5"/>
        </w:rPr>
        <w:t>её</w:t>
      </w:r>
    </w:p>
    <w:p w:rsidR="0085027F" w:rsidRDefault="00DD245B">
      <w:pPr>
        <w:pStyle w:val="a3"/>
        <w:spacing w:line="350" w:lineRule="auto"/>
        <w:ind w:right="161" w:firstLine="0"/>
      </w:pPr>
      <w:r>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5027F" w:rsidRDefault="00DD245B">
      <w:pPr>
        <w:pStyle w:val="a3"/>
        <w:spacing w:line="350" w:lineRule="auto"/>
        <w:ind w:right="163"/>
        <w:jc w:val="left"/>
      </w:pPr>
      <w:r>
        <w:t>иметь представление о географических процессах и явлениях, определяющих особенности природы страны, отдельных регионов и своей местности;</w:t>
      </w:r>
    </w:p>
    <w:p w:rsidR="0085027F" w:rsidRDefault="00DD245B">
      <w:pPr>
        <w:pStyle w:val="a3"/>
        <w:spacing w:line="348" w:lineRule="auto"/>
        <w:ind w:right="163"/>
        <w:jc w:val="left"/>
      </w:pPr>
      <w:r>
        <w:t>объяснять</w:t>
      </w:r>
      <w:r>
        <w:rPr>
          <w:spacing w:val="40"/>
        </w:rPr>
        <w:t xml:space="preserve"> </w:t>
      </w:r>
      <w:r>
        <w:t>распространение</w:t>
      </w:r>
      <w:r>
        <w:rPr>
          <w:spacing w:val="40"/>
        </w:rPr>
        <w:t xml:space="preserve"> </w:t>
      </w:r>
      <w:r>
        <w:t>по</w:t>
      </w:r>
      <w:r>
        <w:rPr>
          <w:spacing w:val="40"/>
        </w:rPr>
        <w:t xml:space="preserve"> </w:t>
      </w:r>
      <w:r>
        <w:t>территории</w:t>
      </w:r>
      <w:r>
        <w:rPr>
          <w:spacing w:val="40"/>
        </w:rPr>
        <w:t xml:space="preserve"> </w:t>
      </w:r>
      <w:r>
        <w:t>страны</w:t>
      </w:r>
      <w:r>
        <w:rPr>
          <w:spacing w:val="40"/>
        </w:rPr>
        <w:t xml:space="preserve"> </w:t>
      </w:r>
      <w:r>
        <w:t>областей</w:t>
      </w:r>
      <w:r>
        <w:rPr>
          <w:spacing w:val="80"/>
        </w:rPr>
        <w:t xml:space="preserve"> </w:t>
      </w:r>
      <w:r>
        <w:t>современного</w:t>
      </w:r>
      <w:r>
        <w:rPr>
          <w:spacing w:val="80"/>
        </w:rPr>
        <w:t xml:space="preserve"> </w:t>
      </w:r>
      <w:r>
        <w:t>горообразования, землетрясений и вулканизма;</w:t>
      </w:r>
    </w:p>
    <w:p w:rsidR="0085027F" w:rsidRDefault="00DD245B">
      <w:pPr>
        <w:pStyle w:val="a3"/>
        <w:tabs>
          <w:tab w:val="left" w:pos="2575"/>
          <w:tab w:val="left" w:pos="3750"/>
          <w:tab w:val="left" w:pos="4992"/>
          <w:tab w:val="left" w:pos="6033"/>
          <w:tab w:val="left" w:pos="7597"/>
          <w:tab w:val="left" w:pos="8607"/>
          <w:tab w:val="left" w:pos="9913"/>
        </w:tabs>
        <w:ind w:left="1101" w:firstLine="0"/>
        <w:jc w:val="left"/>
      </w:pPr>
      <w:r>
        <w:rPr>
          <w:spacing w:val="-2"/>
        </w:rPr>
        <w:t>применять</w:t>
      </w:r>
      <w:r>
        <w:tab/>
      </w:r>
      <w:r>
        <w:rPr>
          <w:spacing w:val="-2"/>
        </w:rPr>
        <w:t>понятия</w:t>
      </w:r>
      <w:r>
        <w:tab/>
      </w:r>
      <w:r>
        <w:rPr>
          <w:spacing w:val="-2"/>
        </w:rPr>
        <w:t>«плита»,</w:t>
      </w:r>
      <w:r>
        <w:tab/>
      </w:r>
      <w:r>
        <w:rPr>
          <w:spacing w:val="-2"/>
        </w:rPr>
        <w:t>«щит»,</w:t>
      </w:r>
      <w:r>
        <w:tab/>
      </w:r>
      <w:r>
        <w:rPr>
          <w:spacing w:val="-2"/>
        </w:rPr>
        <w:t>«моренный</w:t>
      </w:r>
      <w:r>
        <w:tab/>
      </w:r>
      <w:r>
        <w:rPr>
          <w:spacing w:val="-2"/>
        </w:rPr>
        <w:t>холм»,</w:t>
      </w:r>
      <w:r>
        <w:tab/>
      </w:r>
      <w:r>
        <w:rPr>
          <w:spacing w:val="-2"/>
        </w:rPr>
        <w:t>«бараньи</w:t>
      </w:r>
      <w:r>
        <w:tab/>
      </w:r>
      <w:r>
        <w:rPr>
          <w:spacing w:val="-2"/>
        </w:rPr>
        <w:t>лбы»,</w:t>
      </w:r>
    </w:p>
    <w:p w:rsidR="0085027F" w:rsidRDefault="00DD245B">
      <w:pPr>
        <w:pStyle w:val="a3"/>
        <w:spacing w:before="146" w:line="348" w:lineRule="auto"/>
        <w:ind w:left="1101" w:hanging="709"/>
        <w:jc w:val="left"/>
      </w:pPr>
      <w:r>
        <w:t>«бархан», «дюна» для решения учебных и (или) практико-ориентированных задач; применять</w:t>
      </w:r>
      <w:r>
        <w:rPr>
          <w:spacing w:val="67"/>
        </w:rPr>
        <w:t xml:space="preserve"> </w:t>
      </w:r>
      <w:r>
        <w:t>понятия</w:t>
      </w:r>
      <w:r>
        <w:rPr>
          <w:spacing w:val="67"/>
        </w:rPr>
        <w:t xml:space="preserve"> </w:t>
      </w:r>
      <w:r>
        <w:t>«солнечная</w:t>
      </w:r>
      <w:r>
        <w:rPr>
          <w:spacing w:val="67"/>
        </w:rPr>
        <w:t xml:space="preserve"> </w:t>
      </w:r>
      <w:r>
        <w:t>радиация»,</w:t>
      </w:r>
      <w:r>
        <w:rPr>
          <w:spacing w:val="67"/>
        </w:rPr>
        <w:t xml:space="preserve"> </w:t>
      </w:r>
      <w:r>
        <w:t>«годовая</w:t>
      </w:r>
      <w:r>
        <w:rPr>
          <w:spacing w:val="69"/>
        </w:rPr>
        <w:t xml:space="preserve"> </w:t>
      </w:r>
      <w:r>
        <w:t>амплитуда</w:t>
      </w:r>
      <w:r>
        <w:rPr>
          <w:spacing w:val="69"/>
        </w:rPr>
        <w:t xml:space="preserve"> </w:t>
      </w:r>
      <w:r>
        <w:rPr>
          <w:spacing w:val="-2"/>
        </w:rPr>
        <w:t>температур</w:t>
      </w:r>
    </w:p>
    <w:p w:rsidR="0085027F" w:rsidRDefault="00DD245B">
      <w:pPr>
        <w:pStyle w:val="a3"/>
        <w:tabs>
          <w:tab w:val="left" w:pos="1814"/>
          <w:tab w:val="left" w:pos="3583"/>
          <w:tab w:val="left" w:pos="4741"/>
          <w:tab w:val="left" w:pos="5435"/>
          <w:tab w:val="left" w:pos="6756"/>
          <w:tab w:val="left" w:pos="8063"/>
          <w:tab w:val="left" w:pos="8496"/>
          <w:tab w:val="left" w:pos="9405"/>
        </w:tabs>
        <w:spacing w:before="6" w:line="350" w:lineRule="auto"/>
        <w:ind w:right="162" w:firstLine="0"/>
        <w:jc w:val="left"/>
      </w:pPr>
      <w:r>
        <w:rPr>
          <w:spacing w:val="-2"/>
        </w:rPr>
        <w:t>воздуха»,</w:t>
      </w:r>
      <w:r>
        <w:tab/>
      </w:r>
      <w:r>
        <w:rPr>
          <w:spacing w:val="-2"/>
        </w:rPr>
        <w:t>«воздушные</w:t>
      </w:r>
      <w:r>
        <w:tab/>
      </w:r>
      <w:r>
        <w:rPr>
          <w:spacing w:val="-2"/>
        </w:rPr>
        <w:t>массы»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85027F" w:rsidRDefault="00DD245B">
      <w:pPr>
        <w:pStyle w:val="a3"/>
        <w:spacing w:line="350" w:lineRule="auto"/>
        <w:ind w:right="163"/>
        <w:jc w:val="left"/>
      </w:pPr>
      <w:r>
        <w:t>различать</w:t>
      </w:r>
      <w:r>
        <w:rPr>
          <w:spacing w:val="-1"/>
        </w:rPr>
        <w:t xml:space="preserve"> </w:t>
      </w:r>
      <w:r>
        <w:t>понятия «испарение»,</w:t>
      </w:r>
      <w:r>
        <w:rPr>
          <w:spacing w:val="-1"/>
        </w:rPr>
        <w:t xml:space="preserve"> </w:t>
      </w:r>
      <w:r>
        <w:t>«испаряемость»,</w:t>
      </w:r>
      <w:r>
        <w:rPr>
          <w:spacing w:val="-1"/>
        </w:rPr>
        <w:t xml:space="preserve"> </w:t>
      </w:r>
      <w:r>
        <w:t>«коэффициент увлажнения»; использовать их для решения учебных и (или) практико-ориентированных задач;</w:t>
      </w:r>
    </w:p>
    <w:p w:rsidR="0085027F" w:rsidRDefault="00DD245B">
      <w:pPr>
        <w:pStyle w:val="a3"/>
        <w:spacing w:line="348" w:lineRule="auto"/>
        <w:ind w:left="1101" w:right="184" w:firstLine="0"/>
        <w:jc w:val="left"/>
      </w:pPr>
      <w:r>
        <w:t>описывать и прогнозировать погоду территории по карте погоды;</w:t>
      </w:r>
      <w:r>
        <w:rPr>
          <w:spacing w:val="40"/>
        </w:rPr>
        <w:t xml:space="preserve"> </w:t>
      </w:r>
      <w:r>
        <w:t>использовать</w:t>
      </w:r>
      <w:r>
        <w:rPr>
          <w:spacing w:val="73"/>
        </w:rPr>
        <w:t xml:space="preserve"> </w:t>
      </w:r>
      <w:r>
        <w:t>понятия</w:t>
      </w:r>
      <w:r>
        <w:rPr>
          <w:spacing w:val="77"/>
        </w:rPr>
        <w:t xml:space="preserve"> </w:t>
      </w:r>
      <w:r>
        <w:t>«циклон»,</w:t>
      </w:r>
      <w:r>
        <w:rPr>
          <w:spacing w:val="76"/>
        </w:rPr>
        <w:t xml:space="preserve"> </w:t>
      </w:r>
      <w:r>
        <w:t>«антициклон»,</w:t>
      </w:r>
      <w:r>
        <w:rPr>
          <w:spacing w:val="76"/>
        </w:rPr>
        <w:t xml:space="preserve"> </w:t>
      </w:r>
      <w:r>
        <w:t>«атмосферный</w:t>
      </w:r>
      <w:r>
        <w:rPr>
          <w:spacing w:val="77"/>
        </w:rPr>
        <w:t xml:space="preserve"> </w:t>
      </w:r>
      <w:r>
        <w:t>фронт»</w:t>
      </w:r>
      <w:r>
        <w:rPr>
          <w:spacing w:val="80"/>
        </w:rPr>
        <w:t xml:space="preserve"> </w:t>
      </w:r>
      <w:r>
        <w:t>для</w:t>
      </w:r>
    </w:p>
    <w:p w:rsidR="0085027F" w:rsidRDefault="00DD245B">
      <w:pPr>
        <w:pStyle w:val="a3"/>
        <w:spacing w:before="3"/>
        <w:ind w:firstLine="0"/>
        <w:jc w:val="left"/>
      </w:pPr>
      <w:r>
        <w:t>объяснения</w:t>
      </w:r>
      <w:r>
        <w:rPr>
          <w:spacing w:val="-10"/>
        </w:rPr>
        <w:t xml:space="preserve"> </w:t>
      </w:r>
      <w:r>
        <w:t>особенностей</w:t>
      </w:r>
      <w:r>
        <w:rPr>
          <w:spacing w:val="-7"/>
        </w:rPr>
        <w:t xml:space="preserve"> </w:t>
      </w:r>
      <w:r>
        <w:t>погоды</w:t>
      </w:r>
      <w:r>
        <w:rPr>
          <w:spacing w:val="-7"/>
        </w:rPr>
        <w:t xml:space="preserve"> </w:t>
      </w:r>
      <w:r>
        <w:t>отдельных</w:t>
      </w:r>
      <w:r>
        <w:rPr>
          <w:spacing w:val="-7"/>
        </w:rPr>
        <w:t xml:space="preserve"> </w:t>
      </w:r>
      <w:r>
        <w:t>территорий</w:t>
      </w:r>
      <w:r>
        <w:rPr>
          <w:spacing w:val="-7"/>
        </w:rPr>
        <w:t xml:space="preserve"> </w:t>
      </w:r>
      <w:r>
        <w:t>с</w:t>
      </w:r>
      <w:r>
        <w:rPr>
          <w:spacing w:val="-11"/>
        </w:rPr>
        <w:t xml:space="preserve"> </w:t>
      </w:r>
      <w:r>
        <w:t>помощью</w:t>
      </w:r>
      <w:r>
        <w:rPr>
          <w:spacing w:val="-8"/>
        </w:rPr>
        <w:t xml:space="preserve"> </w:t>
      </w:r>
      <w:r>
        <w:t>карт</w:t>
      </w:r>
      <w:r>
        <w:rPr>
          <w:spacing w:val="-8"/>
        </w:rPr>
        <w:t xml:space="preserve"> </w:t>
      </w:r>
      <w:r>
        <w:rPr>
          <w:spacing w:val="-2"/>
        </w:rPr>
        <w:t>погоды;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проводить</w:t>
      </w:r>
      <w:r>
        <w:rPr>
          <w:spacing w:val="-9"/>
        </w:rPr>
        <w:t xml:space="preserve"> </w:t>
      </w:r>
      <w:r>
        <w:t>классификацию</w:t>
      </w:r>
      <w:r>
        <w:rPr>
          <w:spacing w:val="-6"/>
        </w:rPr>
        <w:t xml:space="preserve"> </w:t>
      </w:r>
      <w:r>
        <w:t>типов</w:t>
      </w:r>
      <w:r>
        <w:rPr>
          <w:spacing w:val="-6"/>
        </w:rPr>
        <w:t xml:space="preserve"> </w:t>
      </w:r>
      <w:r>
        <w:t>климата</w:t>
      </w:r>
      <w:r>
        <w:rPr>
          <w:spacing w:val="-5"/>
        </w:rPr>
        <w:t xml:space="preserve"> </w:t>
      </w:r>
      <w:r>
        <w:t>и</w:t>
      </w:r>
      <w:r>
        <w:rPr>
          <w:spacing w:val="-5"/>
        </w:rPr>
        <w:t xml:space="preserve"> </w:t>
      </w:r>
      <w:r>
        <w:t>почв</w:t>
      </w:r>
      <w:r>
        <w:rPr>
          <w:spacing w:val="-5"/>
        </w:rPr>
        <w:t xml:space="preserve"> </w:t>
      </w:r>
      <w:r>
        <w:rPr>
          <w:spacing w:val="-2"/>
        </w:rPr>
        <w:t>России;</w:t>
      </w:r>
    </w:p>
    <w:p w:rsidR="0085027F" w:rsidRDefault="00DD245B">
      <w:pPr>
        <w:pStyle w:val="a3"/>
        <w:spacing w:before="149" w:line="350" w:lineRule="auto"/>
        <w:ind w:left="1101" w:right="172" w:firstLine="0"/>
      </w:pPr>
      <w:r>
        <w:t>распознавать показатели, характеризующие состояние окружающей среды; показывать</w:t>
      </w:r>
      <w:r>
        <w:rPr>
          <w:spacing w:val="29"/>
        </w:rPr>
        <w:t xml:space="preserve"> </w:t>
      </w:r>
      <w:r>
        <w:t>на</w:t>
      </w:r>
      <w:r>
        <w:rPr>
          <w:spacing w:val="33"/>
        </w:rPr>
        <w:t xml:space="preserve"> </w:t>
      </w:r>
      <w:r>
        <w:t>карте</w:t>
      </w:r>
      <w:r>
        <w:rPr>
          <w:spacing w:val="33"/>
        </w:rPr>
        <w:t xml:space="preserve"> </w:t>
      </w:r>
      <w:r>
        <w:t>и</w:t>
      </w:r>
      <w:r>
        <w:rPr>
          <w:spacing w:val="35"/>
        </w:rPr>
        <w:t xml:space="preserve"> </w:t>
      </w:r>
      <w:r>
        <w:t>(или)</w:t>
      </w:r>
      <w:r>
        <w:rPr>
          <w:spacing w:val="31"/>
        </w:rPr>
        <w:t xml:space="preserve"> </w:t>
      </w:r>
      <w:r>
        <w:t>обозначать</w:t>
      </w:r>
      <w:r>
        <w:rPr>
          <w:spacing w:val="32"/>
        </w:rPr>
        <w:t xml:space="preserve"> </w:t>
      </w:r>
      <w:r>
        <w:t>на</w:t>
      </w:r>
      <w:r>
        <w:rPr>
          <w:spacing w:val="34"/>
        </w:rPr>
        <w:t xml:space="preserve"> </w:t>
      </w:r>
      <w:r>
        <w:t>контурной</w:t>
      </w:r>
      <w:r>
        <w:rPr>
          <w:spacing w:val="31"/>
        </w:rPr>
        <w:t xml:space="preserve"> </w:t>
      </w:r>
      <w:r>
        <w:t>карте</w:t>
      </w:r>
      <w:r>
        <w:rPr>
          <w:spacing w:val="33"/>
        </w:rPr>
        <w:t xml:space="preserve"> </w:t>
      </w:r>
      <w:r>
        <w:t>крупные</w:t>
      </w:r>
      <w:r>
        <w:rPr>
          <w:spacing w:val="34"/>
        </w:rPr>
        <w:t xml:space="preserve"> </w:t>
      </w:r>
      <w:r>
        <w:rPr>
          <w:spacing w:val="-2"/>
        </w:rPr>
        <w:t>формы</w:t>
      </w:r>
    </w:p>
    <w:p w:rsidR="0085027F" w:rsidRDefault="00DD245B">
      <w:pPr>
        <w:pStyle w:val="a3"/>
        <w:spacing w:line="350" w:lineRule="auto"/>
        <w:ind w:right="169" w:firstLine="0"/>
      </w:pPr>
      <w:r>
        <w:t>рельефа, крайние точки и элементы береговой линии России; крупные реки и озёра, границы климатических поясов</w:t>
      </w:r>
      <w:r>
        <w:rPr>
          <w:spacing w:val="-1"/>
        </w:rPr>
        <w:t xml:space="preserve"> </w:t>
      </w:r>
      <w:r>
        <w:t>и областей, природно-хозяйственных зон в</w:t>
      </w:r>
      <w:r>
        <w:rPr>
          <w:spacing w:val="-1"/>
        </w:rPr>
        <w:t xml:space="preserve"> </w:t>
      </w:r>
      <w:r>
        <w:t xml:space="preserve">пределах страны; Арктической зоны, южной границы распространения многолетней </w:t>
      </w:r>
      <w:r>
        <w:rPr>
          <w:spacing w:val="-2"/>
        </w:rPr>
        <w:t>мерзлоты;</w:t>
      </w:r>
    </w:p>
    <w:p w:rsidR="0085027F" w:rsidRDefault="00DD245B">
      <w:pPr>
        <w:pStyle w:val="a3"/>
        <w:spacing w:line="350" w:lineRule="auto"/>
        <w:ind w:right="161"/>
      </w:pPr>
      <w:r>
        <w:t>приводить примеры мер безопасности, в том числе для экономики семьи, в случае природных стихийных бедствий и техногенных катастроф;</w:t>
      </w:r>
    </w:p>
    <w:p w:rsidR="0085027F" w:rsidRDefault="00DD245B">
      <w:pPr>
        <w:pStyle w:val="a3"/>
        <w:spacing w:line="350" w:lineRule="auto"/>
        <w:ind w:left="1101" w:right="160" w:firstLine="0"/>
      </w:pPr>
      <w:r>
        <w:t>приводить примеры рационального и нерационального природопользования; приводить</w:t>
      </w:r>
      <w:r>
        <w:rPr>
          <w:spacing w:val="75"/>
          <w:w w:val="150"/>
        </w:rPr>
        <w:t xml:space="preserve"> </w:t>
      </w:r>
      <w:r>
        <w:t>примеры</w:t>
      </w:r>
      <w:r>
        <w:rPr>
          <w:spacing w:val="74"/>
          <w:w w:val="150"/>
        </w:rPr>
        <w:t xml:space="preserve"> </w:t>
      </w:r>
      <w:r>
        <w:t>особо</w:t>
      </w:r>
      <w:r>
        <w:rPr>
          <w:spacing w:val="74"/>
          <w:w w:val="150"/>
        </w:rPr>
        <w:t xml:space="preserve"> </w:t>
      </w:r>
      <w:r>
        <w:t>охраняемых</w:t>
      </w:r>
      <w:r>
        <w:rPr>
          <w:spacing w:val="75"/>
          <w:w w:val="150"/>
        </w:rPr>
        <w:t xml:space="preserve"> </w:t>
      </w:r>
      <w:r>
        <w:t>природных</w:t>
      </w:r>
      <w:r>
        <w:rPr>
          <w:spacing w:val="78"/>
          <w:w w:val="150"/>
        </w:rPr>
        <w:t xml:space="preserve"> </w:t>
      </w:r>
      <w:r>
        <w:t>территорий</w:t>
      </w:r>
      <w:r>
        <w:rPr>
          <w:spacing w:val="76"/>
          <w:w w:val="150"/>
        </w:rPr>
        <w:t xml:space="preserve"> </w:t>
      </w:r>
      <w:r>
        <w:t>России</w:t>
      </w:r>
      <w:r>
        <w:rPr>
          <w:spacing w:val="25"/>
        </w:rPr>
        <w:t xml:space="preserve">  </w:t>
      </w:r>
      <w:r>
        <w:rPr>
          <w:spacing w:val="-10"/>
        </w:rPr>
        <w:t>и</w:t>
      </w:r>
    </w:p>
    <w:p w:rsidR="0085027F" w:rsidRDefault="00DD245B">
      <w:pPr>
        <w:pStyle w:val="a3"/>
        <w:ind w:firstLine="0"/>
      </w:pPr>
      <w:r>
        <w:t>своего</w:t>
      </w:r>
      <w:r>
        <w:rPr>
          <w:spacing w:val="-6"/>
        </w:rPr>
        <w:t xml:space="preserve"> </w:t>
      </w:r>
      <w:r>
        <w:t>края,</w:t>
      </w:r>
      <w:r>
        <w:rPr>
          <w:spacing w:val="-5"/>
        </w:rPr>
        <w:t xml:space="preserve"> </w:t>
      </w:r>
      <w:r>
        <w:t>животных</w:t>
      </w:r>
      <w:r>
        <w:rPr>
          <w:spacing w:val="-7"/>
        </w:rPr>
        <w:t xml:space="preserve"> </w:t>
      </w:r>
      <w:r>
        <w:t>и</w:t>
      </w:r>
      <w:r>
        <w:rPr>
          <w:spacing w:val="-4"/>
        </w:rPr>
        <w:t xml:space="preserve"> </w:t>
      </w:r>
      <w:r>
        <w:t>растений,</w:t>
      </w:r>
      <w:r>
        <w:rPr>
          <w:spacing w:val="-6"/>
        </w:rPr>
        <w:t xml:space="preserve"> </w:t>
      </w:r>
      <w:r>
        <w:t>занесённых</w:t>
      </w:r>
      <w:r>
        <w:rPr>
          <w:spacing w:val="-3"/>
        </w:rPr>
        <w:t xml:space="preserve"> </w:t>
      </w:r>
      <w:r>
        <w:t>в</w:t>
      </w:r>
      <w:r>
        <w:rPr>
          <w:spacing w:val="-6"/>
        </w:rPr>
        <w:t xml:space="preserve"> </w:t>
      </w:r>
      <w:r>
        <w:t>Красную</w:t>
      </w:r>
      <w:r>
        <w:rPr>
          <w:spacing w:val="-5"/>
        </w:rPr>
        <w:t xml:space="preserve"> </w:t>
      </w:r>
      <w:r>
        <w:t>книгу</w:t>
      </w:r>
      <w:r>
        <w:rPr>
          <w:spacing w:val="-8"/>
        </w:rPr>
        <w:t xml:space="preserve"> </w:t>
      </w:r>
      <w:r>
        <w:rPr>
          <w:spacing w:val="-2"/>
        </w:rPr>
        <w:t>России;</w:t>
      </w:r>
    </w:p>
    <w:p w:rsidR="0085027F" w:rsidRDefault="00DD245B">
      <w:pPr>
        <w:pStyle w:val="a3"/>
        <w:spacing w:before="143" w:line="350" w:lineRule="auto"/>
        <w:ind w:right="163"/>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изучения особенностей населения России;</w:t>
      </w:r>
    </w:p>
    <w:p w:rsidR="0085027F" w:rsidRDefault="00DD245B">
      <w:pPr>
        <w:pStyle w:val="a3"/>
        <w:spacing w:line="350" w:lineRule="auto"/>
        <w:ind w:right="171"/>
      </w:pPr>
      <w:r>
        <w:t>приводить примеры адаптации человека к разнообразным природным условиям на территории страны;</w:t>
      </w:r>
    </w:p>
    <w:p w:rsidR="0085027F" w:rsidRDefault="00DD245B">
      <w:pPr>
        <w:pStyle w:val="a3"/>
        <w:spacing w:line="350" w:lineRule="auto"/>
        <w:ind w:right="162"/>
      </w:pPr>
      <w:r>
        <w:t>сравнивать показатели воспроизводства и качества населения России с мировыми показателями и показателями других стран;</w:t>
      </w:r>
    </w:p>
    <w:p w:rsidR="0085027F" w:rsidRDefault="00DD245B">
      <w:pPr>
        <w:pStyle w:val="a3"/>
        <w:spacing w:line="348" w:lineRule="auto"/>
        <w:ind w:right="169"/>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85027F" w:rsidRDefault="00DD245B">
      <w:pPr>
        <w:pStyle w:val="a3"/>
        <w:spacing w:before="2" w:line="350" w:lineRule="auto"/>
        <w:ind w:right="161"/>
      </w:pPr>
      <w:r>
        <w:t>проводить классификацию населённых пунктов и регионов России по заданным основаниям;</w:t>
      </w:r>
    </w:p>
    <w:p w:rsidR="0085027F" w:rsidRDefault="00DD245B">
      <w:pPr>
        <w:pStyle w:val="a3"/>
        <w:spacing w:line="350" w:lineRule="auto"/>
        <w:ind w:right="171"/>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w:t>
      </w:r>
      <w:r>
        <w:rPr>
          <w:spacing w:val="40"/>
        </w:rPr>
        <w:t xml:space="preserve"> </w:t>
      </w:r>
      <w:r>
        <w:t>и сельском населении, этническом и религиозном составе населения для решения практико-ориентированных задач в контексте реальной жизни;</w:t>
      </w:r>
    </w:p>
    <w:p w:rsidR="0085027F" w:rsidRDefault="00DD245B">
      <w:pPr>
        <w:pStyle w:val="a3"/>
        <w:spacing w:line="350" w:lineRule="auto"/>
        <w:ind w:right="163"/>
      </w:pPr>
      <w:r>
        <w:t xml:space="preserve">применять понятия «рождаемость», «смертность», «естественный прирост </w:t>
      </w:r>
      <w:r>
        <w:rPr>
          <w:position w:val="1"/>
        </w:rPr>
        <w:t>населения»,</w:t>
      </w:r>
      <w:r>
        <w:rPr>
          <w:spacing w:val="74"/>
          <w:w w:val="150"/>
          <w:position w:val="1"/>
        </w:rPr>
        <w:t xml:space="preserve"> </w:t>
      </w:r>
      <w:r>
        <w:rPr>
          <w:position w:val="1"/>
        </w:rPr>
        <w:t>«миграционный</w:t>
      </w:r>
      <w:r>
        <w:rPr>
          <w:spacing w:val="76"/>
          <w:w w:val="150"/>
          <w:position w:val="1"/>
        </w:rPr>
        <w:t xml:space="preserve"> </w:t>
      </w:r>
      <w:r>
        <w:rPr>
          <w:position w:val="1"/>
        </w:rPr>
        <w:t>прирост</w:t>
      </w:r>
      <w:r>
        <w:rPr>
          <w:spacing w:val="75"/>
          <w:w w:val="150"/>
          <w:position w:val="1"/>
        </w:rPr>
        <w:t xml:space="preserve"> </w:t>
      </w:r>
      <w:r>
        <w:rPr>
          <w:position w:val="1"/>
        </w:rPr>
        <w:t>на</w:t>
      </w:r>
      <w:r>
        <w:t>селения»,</w:t>
      </w:r>
      <w:r>
        <w:rPr>
          <w:spacing w:val="76"/>
          <w:w w:val="150"/>
        </w:rPr>
        <w:t xml:space="preserve"> </w:t>
      </w:r>
      <w:r>
        <w:t>«общий</w:t>
      </w:r>
      <w:r>
        <w:rPr>
          <w:spacing w:val="76"/>
          <w:w w:val="150"/>
        </w:rPr>
        <w:t xml:space="preserve"> </w:t>
      </w:r>
      <w:r>
        <w:t>прирост</w:t>
      </w:r>
      <w:r>
        <w:rPr>
          <w:spacing w:val="79"/>
          <w:w w:val="150"/>
        </w:rPr>
        <w:t xml:space="preserve"> </w:t>
      </w:r>
      <w:r>
        <w:rPr>
          <w:spacing w:val="-2"/>
        </w:rPr>
        <w:t>населения»,</w:t>
      </w:r>
    </w:p>
    <w:p w:rsidR="0085027F" w:rsidRDefault="00DD245B">
      <w:pPr>
        <w:pStyle w:val="a3"/>
        <w:spacing w:line="320" w:lineRule="exact"/>
        <w:ind w:firstLine="0"/>
      </w:pPr>
      <w:r>
        <w:t>«плотность</w:t>
      </w:r>
      <w:r>
        <w:rPr>
          <w:spacing w:val="31"/>
        </w:rPr>
        <w:t xml:space="preserve">  </w:t>
      </w:r>
      <w:r>
        <w:t>населения»,</w:t>
      </w:r>
      <w:r>
        <w:rPr>
          <w:spacing w:val="31"/>
        </w:rPr>
        <w:t xml:space="preserve">  </w:t>
      </w:r>
      <w:r>
        <w:t>«основная</w:t>
      </w:r>
      <w:r>
        <w:rPr>
          <w:spacing w:val="33"/>
        </w:rPr>
        <w:t xml:space="preserve">  </w:t>
      </w:r>
      <w:r>
        <w:t>полоса</w:t>
      </w:r>
      <w:r>
        <w:rPr>
          <w:spacing w:val="32"/>
        </w:rPr>
        <w:t xml:space="preserve">  </w:t>
      </w:r>
      <w:r>
        <w:t>(зона)</w:t>
      </w:r>
      <w:r>
        <w:rPr>
          <w:spacing w:val="31"/>
        </w:rPr>
        <w:t xml:space="preserve">  </w:t>
      </w:r>
      <w:r>
        <w:t>расселения»,</w:t>
      </w:r>
      <w:r>
        <w:rPr>
          <w:spacing w:val="31"/>
        </w:rPr>
        <w:t xml:space="preserve">  </w:t>
      </w:r>
      <w:r>
        <w:rPr>
          <w:spacing w:val="-2"/>
        </w:rPr>
        <w:t>«урбанизация»,</w:t>
      </w:r>
    </w:p>
    <w:p w:rsidR="0085027F" w:rsidRDefault="00DD245B">
      <w:pPr>
        <w:pStyle w:val="a3"/>
        <w:spacing w:before="146"/>
        <w:ind w:firstLine="0"/>
      </w:pPr>
      <w:r>
        <w:t>«городская</w:t>
      </w:r>
      <w:r>
        <w:rPr>
          <w:spacing w:val="47"/>
        </w:rPr>
        <w:t xml:space="preserve"> </w:t>
      </w:r>
      <w:r>
        <w:t>агломерация»,</w:t>
      </w:r>
      <w:r>
        <w:rPr>
          <w:spacing w:val="50"/>
        </w:rPr>
        <w:t xml:space="preserve"> </w:t>
      </w:r>
      <w:r>
        <w:t>«посёлок</w:t>
      </w:r>
      <w:r>
        <w:rPr>
          <w:spacing w:val="49"/>
        </w:rPr>
        <w:t xml:space="preserve"> </w:t>
      </w:r>
      <w:r>
        <w:t>городского</w:t>
      </w:r>
      <w:r>
        <w:rPr>
          <w:spacing w:val="50"/>
        </w:rPr>
        <w:t xml:space="preserve"> </w:t>
      </w:r>
      <w:r>
        <w:t>типа»,</w:t>
      </w:r>
      <w:r>
        <w:rPr>
          <w:spacing w:val="50"/>
        </w:rPr>
        <w:t xml:space="preserve"> </w:t>
      </w:r>
      <w:r>
        <w:t>«половозрастная</w:t>
      </w:r>
      <w:r>
        <w:rPr>
          <w:spacing w:val="50"/>
        </w:rPr>
        <w:t xml:space="preserve"> </w:t>
      </w:r>
      <w:r>
        <w:rPr>
          <w:spacing w:val="-2"/>
        </w:rPr>
        <w:t>структура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5027F" w:rsidRDefault="00DD245B">
      <w:pPr>
        <w:pStyle w:val="a3"/>
        <w:spacing w:line="350" w:lineRule="auto"/>
        <w:ind w:right="160"/>
      </w:pPr>
      <w:r>
        <w:t>представлять в различных формах (таблица, график, географическое</w:t>
      </w:r>
      <w:r>
        <w:rPr>
          <w:spacing w:val="80"/>
        </w:rPr>
        <w:t xml:space="preserve"> </w:t>
      </w:r>
      <w:r>
        <w:t>описание) географическую информацию, необходимую для решения учебных и (или) практико-ориентированных задач.</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Предметные результаты освоения программы</w:t>
      </w:r>
      <w:r>
        <w:rPr>
          <w:spacing w:val="-1"/>
          <w:sz w:val="28"/>
        </w:rPr>
        <w:t xml:space="preserve"> </w:t>
      </w:r>
      <w:r>
        <w:rPr>
          <w:sz w:val="28"/>
        </w:rPr>
        <w:t>по географии. К концу 9 класса обучающийся научится:</w:t>
      </w:r>
    </w:p>
    <w:p w:rsidR="0085027F" w:rsidRDefault="00DD245B">
      <w:pPr>
        <w:pStyle w:val="a3"/>
        <w:spacing w:line="350" w:lineRule="auto"/>
        <w:ind w:right="166"/>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изучения особенностей хозяйства России;</w:t>
      </w:r>
    </w:p>
    <w:p w:rsidR="0085027F" w:rsidRDefault="00DD245B">
      <w:pPr>
        <w:pStyle w:val="a3"/>
        <w:spacing w:line="350" w:lineRule="auto"/>
        <w:ind w:right="164"/>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5027F" w:rsidRDefault="00DD245B">
      <w:pPr>
        <w:pStyle w:val="a3"/>
        <w:spacing w:line="350" w:lineRule="auto"/>
        <w:ind w:right="160"/>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5027F" w:rsidRDefault="00DD245B">
      <w:pPr>
        <w:pStyle w:val="a3"/>
        <w:spacing w:line="350" w:lineRule="auto"/>
        <w:ind w:right="161"/>
      </w:pPr>
      <w:r>
        <w:t>выделять</w:t>
      </w:r>
      <w:r>
        <w:rPr>
          <w:spacing w:val="-4"/>
        </w:rPr>
        <w:t xml:space="preserve"> </w:t>
      </w:r>
      <w:r>
        <w:t>географическую</w:t>
      </w:r>
      <w:r>
        <w:rPr>
          <w:spacing w:val="-4"/>
        </w:rPr>
        <w:t xml:space="preserve"> </w:t>
      </w:r>
      <w:r>
        <w:t>информацию,</w:t>
      </w:r>
      <w:r>
        <w:rPr>
          <w:spacing w:val="-6"/>
        </w:rPr>
        <w:t xml:space="preserve"> </w:t>
      </w:r>
      <w:r>
        <w:t>которая</w:t>
      </w:r>
      <w:r>
        <w:rPr>
          <w:spacing w:val="-2"/>
        </w:rPr>
        <w:t xml:space="preserve"> </w:t>
      </w:r>
      <w:r>
        <w:t>является</w:t>
      </w:r>
      <w:r>
        <w:rPr>
          <w:spacing w:val="-2"/>
        </w:rPr>
        <w:t xml:space="preserve"> </w:t>
      </w:r>
      <w:r>
        <w:t>противоречивой или может быть недостоверной; определять информацию, недостающую для решения той или иной задачи;</w:t>
      </w:r>
    </w:p>
    <w:p w:rsidR="0085027F" w:rsidRDefault="00DD245B">
      <w:pPr>
        <w:pStyle w:val="a3"/>
        <w:spacing w:line="350" w:lineRule="auto"/>
        <w:ind w:right="159"/>
      </w:pPr>
      <w:r>
        <w:t xml:space="preserve">применять понятия «экономико-географическое положение», </w:t>
      </w:r>
      <w:r>
        <w:rPr>
          <w:position w:val="1"/>
        </w:rPr>
        <w:t xml:space="preserve">«состав </w:t>
      </w:r>
      <w:r>
        <w:t>хозяйства»,</w:t>
      </w:r>
      <w:r>
        <w:rPr>
          <w:spacing w:val="-4"/>
        </w:rPr>
        <w:t xml:space="preserve"> </w:t>
      </w:r>
      <w:r>
        <w:t>«отраслевая,</w:t>
      </w:r>
      <w:r>
        <w:rPr>
          <w:spacing w:val="-4"/>
        </w:rPr>
        <w:t xml:space="preserve"> </w:t>
      </w:r>
      <w:r>
        <w:t>функциональная</w:t>
      </w:r>
      <w:r>
        <w:rPr>
          <w:spacing w:val="-3"/>
        </w:rPr>
        <w:t xml:space="preserve"> </w:t>
      </w:r>
      <w:r>
        <w:t>и</w:t>
      </w:r>
      <w:r>
        <w:rPr>
          <w:spacing w:val="-3"/>
        </w:rPr>
        <w:t xml:space="preserve"> </w:t>
      </w:r>
      <w:r>
        <w:t>территориальная</w:t>
      </w:r>
      <w:r>
        <w:rPr>
          <w:spacing w:val="-3"/>
        </w:rPr>
        <w:t xml:space="preserve"> </w:t>
      </w:r>
      <w:r>
        <w:t>структура»,</w:t>
      </w:r>
      <w:r>
        <w:rPr>
          <w:spacing w:val="-4"/>
        </w:rPr>
        <w:t xml:space="preserve"> </w:t>
      </w:r>
      <w:r>
        <w:t>«условия и факторы размещения производства», «отрасль хозяйства», «межотраслевой комплекс»,</w:t>
      </w:r>
      <w:r>
        <w:rPr>
          <w:spacing w:val="77"/>
          <w:w w:val="150"/>
        </w:rPr>
        <w:t xml:space="preserve">  </w:t>
      </w:r>
      <w:r>
        <w:t>«сектор</w:t>
      </w:r>
      <w:r>
        <w:rPr>
          <w:spacing w:val="77"/>
          <w:w w:val="150"/>
        </w:rPr>
        <w:t xml:space="preserve">  </w:t>
      </w:r>
      <w:r>
        <w:t>экономики»,</w:t>
      </w:r>
      <w:r>
        <w:rPr>
          <w:spacing w:val="76"/>
          <w:w w:val="150"/>
        </w:rPr>
        <w:t xml:space="preserve">  </w:t>
      </w:r>
      <w:r>
        <w:t>«территория</w:t>
      </w:r>
      <w:r>
        <w:rPr>
          <w:spacing w:val="78"/>
          <w:w w:val="150"/>
        </w:rPr>
        <w:t xml:space="preserve">  </w:t>
      </w:r>
      <w:r>
        <w:t>опережающего</w:t>
      </w:r>
      <w:r>
        <w:rPr>
          <w:spacing w:val="77"/>
          <w:w w:val="150"/>
        </w:rPr>
        <w:t xml:space="preserve">  </w:t>
      </w:r>
      <w:r>
        <w:rPr>
          <w:spacing w:val="-2"/>
        </w:rPr>
        <w:t>развития»,</w:t>
      </w:r>
    </w:p>
    <w:p w:rsidR="0085027F" w:rsidRDefault="00DD245B">
      <w:pPr>
        <w:pStyle w:val="a3"/>
        <w:spacing w:line="321" w:lineRule="exact"/>
        <w:ind w:firstLine="0"/>
      </w:pPr>
      <w:r>
        <w:t>«себестоимость</w:t>
      </w:r>
      <w:r>
        <w:rPr>
          <w:spacing w:val="-11"/>
        </w:rPr>
        <w:t xml:space="preserve"> </w:t>
      </w:r>
      <w:r>
        <w:t>и</w:t>
      </w:r>
      <w:r>
        <w:rPr>
          <w:spacing w:val="-8"/>
        </w:rPr>
        <w:t xml:space="preserve"> </w:t>
      </w:r>
      <w:r>
        <w:t>рентабельность</w:t>
      </w:r>
      <w:r>
        <w:rPr>
          <w:spacing w:val="-6"/>
        </w:rPr>
        <w:t xml:space="preserve"> </w:t>
      </w:r>
      <w:r>
        <w:t>производства»,</w:t>
      </w:r>
      <w:r>
        <w:rPr>
          <w:spacing w:val="-6"/>
        </w:rPr>
        <w:t xml:space="preserve"> </w:t>
      </w:r>
      <w:r>
        <w:t>«природно-ресурсный</w:t>
      </w:r>
      <w:r>
        <w:rPr>
          <w:spacing w:val="-7"/>
        </w:rPr>
        <w:t xml:space="preserve"> </w:t>
      </w:r>
      <w:r>
        <w:rPr>
          <w:spacing w:val="-2"/>
        </w:rPr>
        <w:t>потенциал»,</w:t>
      </w:r>
    </w:p>
    <w:p w:rsidR="0085027F" w:rsidRDefault="00DD245B">
      <w:pPr>
        <w:pStyle w:val="a3"/>
        <w:spacing w:before="137"/>
        <w:ind w:firstLine="0"/>
      </w:pPr>
      <w:r>
        <w:t>«инфраструктурный</w:t>
      </w:r>
      <w:r>
        <w:rPr>
          <w:spacing w:val="23"/>
        </w:rPr>
        <w:t xml:space="preserve">  </w:t>
      </w:r>
      <w:r>
        <w:t>комплекс»,</w:t>
      </w:r>
      <w:r>
        <w:rPr>
          <w:spacing w:val="26"/>
        </w:rPr>
        <w:t xml:space="preserve">  </w:t>
      </w:r>
      <w:r>
        <w:t>«рекреационное</w:t>
      </w:r>
      <w:r>
        <w:rPr>
          <w:spacing w:val="26"/>
        </w:rPr>
        <w:t xml:space="preserve">  </w:t>
      </w:r>
      <w:r>
        <w:t>хозяйство»,</w:t>
      </w:r>
      <w:r>
        <w:rPr>
          <w:spacing w:val="26"/>
        </w:rPr>
        <w:t xml:space="preserve">  </w:t>
      </w:r>
      <w:r>
        <w:rPr>
          <w:spacing w:val="-2"/>
        </w:rPr>
        <w:t>«инфраструктура»,</w:t>
      </w:r>
    </w:p>
    <w:p w:rsidR="0085027F" w:rsidRDefault="00DD245B">
      <w:pPr>
        <w:pStyle w:val="a3"/>
        <w:spacing w:before="149" w:line="350" w:lineRule="auto"/>
        <w:ind w:right="163" w:firstLine="0"/>
      </w:pPr>
      <w:r>
        <w:t xml:space="preserve">«сфера обслуживания», «агропромышленный комплекс», «химико-лесной </w:t>
      </w:r>
      <w:r>
        <w:rPr>
          <w:position w:val="1"/>
        </w:rPr>
        <w:t>комплекс»,</w:t>
      </w:r>
      <w:r>
        <w:rPr>
          <w:spacing w:val="57"/>
          <w:position w:val="1"/>
        </w:rPr>
        <w:t xml:space="preserve">  </w:t>
      </w:r>
      <w:r>
        <w:rPr>
          <w:position w:val="1"/>
        </w:rPr>
        <w:t>«машиностроительный</w:t>
      </w:r>
      <w:r>
        <w:rPr>
          <w:spacing w:val="59"/>
          <w:position w:val="1"/>
        </w:rPr>
        <w:t xml:space="preserve">  </w:t>
      </w:r>
      <w:r>
        <w:rPr>
          <w:position w:val="1"/>
        </w:rPr>
        <w:t>ком</w:t>
      </w:r>
      <w:r>
        <w:t>плекс»,</w:t>
      </w:r>
      <w:r>
        <w:rPr>
          <w:spacing w:val="59"/>
        </w:rPr>
        <w:t xml:space="preserve">  </w:t>
      </w:r>
      <w:r>
        <w:t>«металлургический</w:t>
      </w:r>
      <w:r>
        <w:rPr>
          <w:spacing w:val="60"/>
        </w:rPr>
        <w:t xml:space="preserve">  </w:t>
      </w:r>
      <w:r>
        <w:rPr>
          <w:spacing w:val="-2"/>
        </w:rPr>
        <w:t>комплекс»,</w:t>
      </w:r>
    </w:p>
    <w:p w:rsidR="0085027F" w:rsidRDefault="00DD245B">
      <w:pPr>
        <w:pStyle w:val="a3"/>
        <w:spacing w:line="348" w:lineRule="auto"/>
        <w:ind w:left="1101" w:right="172" w:hanging="709"/>
      </w:pPr>
      <w:r>
        <w:t>«ВИЭ», «ТЭК», для решения учебных и (или) практико-ориентированных задач; характеризовать</w:t>
      </w:r>
      <w:r>
        <w:rPr>
          <w:spacing w:val="70"/>
          <w:w w:val="150"/>
        </w:rPr>
        <w:t xml:space="preserve">  </w:t>
      </w:r>
      <w:r>
        <w:t>основные</w:t>
      </w:r>
      <w:r>
        <w:rPr>
          <w:spacing w:val="70"/>
          <w:w w:val="150"/>
        </w:rPr>
        <w:t xml:space="preserve">  </w:t>
      </w:r>
      <w:r>
        <w:t>особенности</w:t>
      </w:r>
      <w:r>
        <w:rPr>
          <w:spacing w:val="72"/>
          <w:w w:val="150"/>
        </w:rPr>
        <w:t xml:space="preserve">  </w:t>
      </w:r>
      <w:r>
        <w:t>хозяйства</w:t>
      </w:r>
      <w:r>
        <w:rPr>
          <w:spacing w:val="71"/>
          <w:w w:val="150"/>
        </w:rPr>
        <w:t xml:space="preserve">  </w:t>
      </w:r>
      <w:r>
        <w:t>России;</w:t>
      </w:r>
      <w:r>
        <w:rPr>
          <w:spacing w:val="72"/>
          <w:w w:val="150"/>
        </w:rPr>
        <w:t xml:space="preserve">  </w:t>
      </w:r>
      <w:r>
        <w:rPr>
          <w:spacing w:val="-2"/>
        </w:rPr>
        <w:t>влияние</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firstLine="0"/>
      </w:pPr>
      <w:r>
        <w:lastRenderedPageBreak/>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5027F" w:rsidRDefault="00DD245B">
      <w:pPr>
        <w:pStyle w:val="a3"/>
        <w:spacing w:line="350" w:lineRule="auto"/>
        <w:ind w:right="163"/>
      </w:pPr>
      <w:r>
        <w:t>различать территории опережающего развития, Арктическую зону и зону Севера России;</w:t>
      </w:r>
    </w:p>
    <w:p w:rsidR="0085027F" w:rsidRDefault="00DD245B">
      <w:pPr>
        <w:pStyle w:val="a3"/>
        <w:spacing w:line="350" w:lineRule="auto"/>
        <w:ind w:right="159"/>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85027F" w:rsidRDefault="00DD245B">
      <w:pPr>
        <w:pStyle w:val="a3"/>
        <w:spacing w:line="350" w:lineRule="auto"/>
        <w:ind w:right="160"/>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85027F" w:rsidRDefault="00DD245B">
      <w:pPr>
        <w:pStyle w:val="a3"/>
        <w:spacing w:line="350" w:lineRule="auto"/>
        <w:ind w:right="167"/>
      </w:pPr>
      <w: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w:t>
      </w:r>
      <w:r>
        <w:rPr>
          <w:spacing w:val="-2"/>
        </w:rPr>
        <w:t>производства);</w:t>
      </w:r>
    </w:p>
    <w:p w:rsidR="0085027F" w:rsidRDefault="00DD245B">
      <w:pPr>
        <w:pStyle w:val="a3"/>
        <w:spacing w:line="348" w:lineRule="auto"/>
        <w:ind w:right="163"/>
      </w:pPr>
      <w:r>
        <w:t xml:space="preserve">различать ВВП, ВРП и ИЧР как показатели уровня развития страны и её </w:t>
      </w:r>
      <w:r>
        <w:rPr>
          <w:spacing w:val="-2"/>
        </w:rPr>
        <w:t>регионов;</w:t>
      </w:r>
    </w:p>
    <w:p w:rsidR="0085027F" w:rsidRDefault="00DD245B">
      <w:pPr>
        <w:pStyle w:val="a3"/>
        <w:spacing w:line="350" w:lineRule="auto"/>
        <w:ind w:left="1101" w:right="160" w:firstLine="0"/>
      </w:pPr>
      <w:r>
        <w:t>различать природно-ресурсный, человеческий и производственный капитал; различать</w:t>
      </w:r>
      <w:r>
        <w:rPr>
          <w:spacing w:val="23"/>
        </w:rPr>
        <w:t xml:space="preserve"> </w:t>
      </w:r>
      <w:r>
        <w:t>виды</w:t>
      </w:r>
      <w:r>
        <w:rPr>
          <w:spacing w:val="24"/>
        </w:rPr>
        <w:t xml:space="preserve"> </w:t>
      </w:r>
      <w:r>
        <w:t>транспорта</w:t>
      </w:r>
      <w:r>
        <w:rPr>
          <w:spacing w:val="23"/>
        </w:rPr>
        <w:t xml:space="preserve"> </w:t>
      </w:r>
      <w:r>
        <w:t>и</w:t>
      </w:r>
      <w:r>
        <w:rPr>
          <w:spacing w:val="23"/>
        </w:rPr>
        <w:t xml:space="preserve"> </w:t>
      </w:r>
      <w:r>
        <w:t>основные</w:t>
      </w:r>
      <w:r>
        <w:rPr>
          <w:spacing w:val="22"/>
        </w:rPr>
        <w:t xml:space="preserve"> </w:t>
      </w:r>
      <w:r>
        <w:t>показатели</w:t>
      </w:r>
      <w:r>
        <w:rPr>
          <w:spacing w:val="26"/>
        </w:rPr>
        <w:t xml:space="preserve"> </w:t>
      </w:r>
      <w:r>
        <w:t>их</w:t>
      </w:r>
      <w:r>
        <w:rPr>
          <w:spacing w:val="23"/>
        </w:rPr>
        <w:t xml:space="preserve"> </w:t>
      </w:r>
      <w:r>
        <w:t>работы:</w:t>
      </w:r>
      <w:r>
        <w:rPr>
          <w:spacing w:val="25"/>
        </w:rPr>
        <w:t xml:space="preserve"> </w:t>
      </w:r>
      <w:r>
        <w:t>грузооборот</w:t>
      </w:r>
      <w:r>
        <w:rPr>
          <w:spacing w:val="34"/>
        </w:rPr>
        <w:t xml:space="preserve"> </w:t>
      </w:r>
      <w:r>
        <w:rPr>
          <w:spacing w:val="-10"/>
        </w:rPr>
        <w:t>и</w:t>
      </w:r>
    </w:p>
    <w:p w:rsidR="0085027F" w:rsidRDefault="00DD245B">
      <w:pPr>
        <w:pStyle w:val="a3"/>
        <w:spacing w:line="320" w:lineRule="exact"/>
        <w:ind w:firstLine="0"/>
        <w:jc w:val="left"/>
      </w:pPr>
      <w:r>
        <w:rPr>
          <w:spacing w:val="-2"/>
        </w:rPr>
        <w:t>пассажирооборот;</w:t>
      </w:r>
    </w:p>
    <w:p w:rsidR="0085027F" w:rsidRDefault="00DD245B">
      <w:pPr>
        <w:pStyle w:val="a3"/>
        <w:spacing w:before="147" w:line="350" w:lineRule="auto"/>
        <w:ind w:right="161"/>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5027F" w:rsidRDefault="00DD245B">
      <w:pPr>
        <w:pStyle w:val="a3"/>
        <w:spacing w:line="350" w:lineRule="auto"/>
        <w:ind w:right="160"/>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размещения</w:t>
      </w:r>
      <w:r>
        <w:rPr>
          <w:spacing w:val="-10"/>
        </w:rPr>
        <w:t xml:space="preserve"> </w:t>
      </w:r>
      <w:r>
        <w:t>предприятий</w:t>
      </w:r>
      <w:r>
        <w:rPr>
          <w:spacing w:val="-7"/>
        </w:rPr>
        <w:t xml:space="preserve"> </w:t>
      </w:r>
      <w:r>
        <w:t>и</w:t>
      </w:r>
      <w:r>
        <w:rPr>
          <w:spacing w:val="-10"/>
        </w:rPr>
        <w:t xml:space="preserve"> </w:t>
      </w:r>
      <w:r>
        <w:t>различных</w:t>
      </w:r>
      <w:r>
        <w:rPr>
          <w:spacing w:val="-6"/>
        </w:rPr>
        <w:t xml:space="preserve"> </w:t>
      </w:r>
      <w:r>
        <w:rPr>
          <w:spacing w:val="-2"/>
        </w:rPr>
        <w:t>производств;</w:t>
      </w:r>
    </w:p>
    <w:p w:rsidR="0085027F" w:rsidRDefault="00DD245B">
      <w:pPr>
        <w:pStyle w:val="a3"/>
        <w:spacing w:before="149" w:line="350" w:lineRule="auto"/>
        <w:ind w:right="159"/>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5027F" w:rsidRDefault="00DD245B">
      <w:pPr>
        <w:pStyle w:val="a3"/>
        <w:spacing w:line="350" w:lineRule="auto"/>
        <w:ind w:right="162"/>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5027F" w:rsidRDefault="00DD245B">
      <w:pPr>
        <w:pStyle w:val="a3"/>
        <w:spacing w:line="350" w:lineRule="auto"/>
        <w:ind w:right="162"/>
      </w:pPr>
      <w:r>
        <w:t>оценивать</w:t>
      </w:r>
      <w:r>
        <w:rPr>
          <w:spacing w:val="-5"/>
        </w:rPr>
        <w:t xml:space="preserve"> </w:t>
      </w:r>
      <w:r>
        <w:t>влияние</w:t>
      </w:r>
      <w:r>
        <w:rPr>
          <w:spacing w:val="-4"/>
        </w:rPr>
        <w:t xml:space="preserve"> </w:t>
      </w:r>
      <w:r>
        <w:t>географического</w:t>
      </w:r>
      <w:r>
        <w:rPr>
          <w:spacing w:val="-5"/>
        </w:rPr>
        <w:t xml:space="preserve"> </w:t>
      </w:r>
      <w:r>
        <w:t>положения</w:t>
      </w:r>
      <w:r>
        <w:rPr>
          <w:spacing w:val="-4"/>
        </w:rPr>
        <w:t xml:space="preserve"> </w:t>
      </w:r>
      <w:r>
        <w:t>отдельных</w:t>
      </w:r>
      <w:r>
        <w:rPr>
          <w:spacing w:val="-6"/>
        </w:rPr>
        <w:t xml:space="preserve"> </w:t>
      </w:r>
      <w:r>
        <w:t>регионов</w:t>
      </w:r>
      <w:r>
        <w:rPr>
          <w:spacing w:val="-5"/>
        </w:rPr>
        <w:t xml:space="preserve"> </w:t>
      </w:r>
      <w:r>
        <w:t>России</w:t>
      </w:r>
      <w:r>
        <w:rPr>
          <w:spacing w:val="-1"/>
        </w:rPr>
        <w:t xml:space="preserve"> </w:t>
      </w:r>
      <w:r>
        <w:t>на особенности природы, жизнь и хозяйственную деятельность населения;</w:t>
      </w:r>
    </w:p>
    <w:p w:rsidR="0085027F" w:rsidRDefault="00DD245B">
      <w:pPr>
        <w:pStyle w:val="a3"/>
        <w:spacing w:line="350" w:lineRule="auto"/>
        <w:ind w:right="172"/>
      </w:pPr>
      <w:r>
        <w:t>объяснять географические различия населения и хозяйства территорий крупных регионов страны;</w:t>
      </w:r>
    </w:p>
    <w:p w:rsidR="0085027F" w:rsidRDefault="00DD245B">
      <w:pPr>
        <w:pStyle w:val="a3"/>
        <w:spacing w:line="348" w:lineRule="auto"/>
        <w:ind w:right="171"/>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85027F" w:rsidRDefault="00DD245B">
      <w:pPr>
        <w:pStyle w:val="a3"/>
        <w:spacing w:line="350" w:lineRule="auto"/>
        <w:ind w:right="161"/>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5027F" w:rsidRDefault="00DD245B">
      <w:pPr>
        <w:pStyle w:val="a3"/>
        <w:spacing w:line="350" w:lineRule="auto"/>
        <w:ind w:right="161"/>
      </w:pPr>
      <w:r>
        <w:t>приводить примеры объектов Всемирного наследия ЮНЕСКО и описывать их местоположение на географической карте;</w:t>
      </w:r>
    </w:p>
    <w:p w:rsidR="0085027F" w:rsidRDefault="00DD245B">
      <w:pPr>
        <w:pStyle w:val="a3"/>
        <w:ind w:left="1101" w:firstLine="0"/>
      </w:pPr>
      <w:r>
        <w:t>характеризовать</w:t>
      </w:r>
      <w:r>
        <w:rPr>
          <w:spacing w:val="-8"/>
        </w:rPr>
        <w:t xml:space="preserve"> </w:t>
      </w:r>
      <w:r>
        <w:t>место</w:t>
      </w:r>
      <w:r>
        <w:rPr>
          <w:spacing w:val="-4"/>
        </w:rPr>
        <w:t xml:space="preserve"> </w:t>
      </w:r>
      <w:r>
        <w:t>и</w:t>
      </w:r>
      <w:r>
        <w:rPr>
          <w:spacing w:val="-7"/>
        </w:rPr>
        <w:t xml:space="preserve"> </w:t>
      </w:r>
      <w:r>
        <w:t>роль</w:t>
      </w:r>
      <w:r>
        <w:rPr>
          <w:spacing w:val="-6"/>
        </w:rPr>
        <w:t xml:space="preserve"> </w:t>
      </w:r>
      <w:r>
        <w:t>России</w:t>
      </w:r>
      <w:r>
        <w:rPr>
          <w:spacing w:val="-4"/>
        </w:rPr>
        <w:t xml:space="preserve"> </w:t>
      </w:r>
      <w:r>
        <w:t>в</w:t>
      </w:r>
      <w:r>
        <w:rPr>
          <w:spacing w:val="-9"/>
        </w:rPr>
        <w:t xml:space="preserve"> </w:t>
      </w:r>
      <w:r>
        <w:t>мировом</w:t>
      </w:r>
      <w:r>
        <w:rPr>
          <w:spacing w:val="-4"/>
        </w:rPr>
        <w:t xml:space="preserve"> </w:t>
      </w:r>
      <w:r>
        <w:rPr>
          <w:spacing w:val="-2"/>
        </w:rPr>
        <w:t>хозяйстве.</w:t>
      </w:r>
    </w:p>
    <w:p w:rsidR="0085027F" w:rsidRDefault="00DD245B" w:rsidP="00DD245B">
      <w:pPr>
        <w:pStyle w:val="a4"/>
        <w:numPr>
          <w:ilvl w:val="0"/>
          <w:numId w:val="86"/>
        </w:numPr>
        <w:tabs>
          <w:tab w:val="left" w:pos="1658"/>
        </w:tabs>
        <w:spacing w:before="143" w:line="350" w:lineRule="auto"/>
        <w:ind w:right="164" w:firstLine="708"/>
        <w:jc w:val="both"/>
        <w:rPr>
          <w:sz w:val="28"/>
        </w:rPr>
      </w:pPr>
      <w:r>
        <w:rPr>
          <w:sz w:val="28"/>
        </w:rPr>
        <w:t>Федеральная рабочая программа по учебному предмету «Физика» (базовый уровень).</w:t>
      </w:r>
    </w:p>
    <w:p w:rsidR="0085027F" w:rsidRDefault="00DD245B" w:rsidP="00DD245B">
      <w:pPr>
        <w:pStyle w:val="a4"/>
        <w:numPr>
          <w:ilvl w:val="1"/>
          <w:numId w:val="86"/>
        </w:numPr>
        <w:tabs>
          <w:tab w:val="left" w:pos="1869"/>
        </w:tabs>
        <w:spacing w:before="2" w:line="350" w:lineRule="auto"/>
        <w:ind w:right="159" w:firstLine="708"/>
        <w:jc w:val="both"/>
        <w:rPr>
          <w:sz w:val="28"/>
        </w:rPr>
      </w:pPr>
      <w:r>
        <w:rPr>
          <w:sz w:val="28"/>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85027F" w:rsidRDefault="00DD245B" w:rsidP="00DD245B">
      <w:pPr>
        <w:pStyle w:val="a4"/>
        <w:numPr>
          <w:ilvl w:val="1"/>
          <w:numId w:val="86"/>
        </w:numPr>
        <w:tabs>
          <w:tab w:val="left" w:pos="1870"/>
        </w:tabs>
        <w:spacing w:line="318"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5"/>
        </w:tabs>
        <w:spacing w:before="148"/>
        <w:ind w:left="2075" w:hanging="974"/>
        <w:jc w:val="both"/>
        <w:rPr>
          <w:sz w:val="28"/>
        </w:rPr>
      </w:pPr>
      <w:r>
        <w:rPr>
          <w:sz w:val="28"/>
        </w:rPr>
        <w:t>Программа</w:t>
      </w:r>
      <w:r>
        <w:rPr>
          <w:spacing w:val="79"/>
          <w:w w:val="150"/>
          <w:sz w:val="28"/>
        </w:rPr>
        <w:t xml:space="preserve"> </w:t>
      </w:r>
      <w:r>
        <w:rPr>
          <w:sz w:val="28"/>
        </w:rPr>
        <w:t>по</w:t>
      </w:r>
      <w:r>
        <w:rPr>
          <w:spacing w:val="22"/>
          <w:sz w:val="28"/>
        </w:rPr>
        <w:t xml:space="preserve">  </w:t>
      </w:r>
      <w:r>
        <w:rPr>
          <w:sz w:val="28"/>
        </w:rPr>
        <w:t>физике</w:t>
      </w:r>
      <w:r>
        <w:rPr>
          <w:spacing w:val="22"/>
          <w:sz w:val="28"/>
        </w:rPr>
        <w:t xml:space="preserve">  </w:t>
      </w:r>
      <w:r>
        <w:rPr>
          <w:sz w:val="28"/>
        </w:rPr>
        <w:t>на</w:t>
      </w:r>
      <w:r>
        <w:rPr>
          <w:spacing w:val="24"/>
          <w:sz w:val="28"/>
        </w:rPr>
        <w:t xml:space="preserve">  </w:t>
      </w:r>
      <w:r>
        <w:rPr>
          <w:sz w:val="28"/>
        </w:rPr>
        <w:t>уровне</w:t>
      </w:r>
      <w:r>
        <w:rPr>
          <w:spacing w:val="79"/>
          <w:w w:val="150"/>
          <w:sz w:val="28"/>
        </w:rPr>
        <w:t xml:space="preserve"> </w:t>
      </w:r>
      <w:r>
        <w:rPr>
          <w:sz w:val="28"/>
        </w:rPr>
        <w:t>основного</w:t>
      </w:r>
      <w:r>
        <w:rPr>
          <w:spacing w:val="22"/>
          <w:sz w:val="28"/>
        </w:rPr>
        <w:t xml:space="preserve">  </w:t>
      </w:r>
      <w:r>
        <w:rPr>
          <w:sz w:val="28"/>
        </w:rPr>
        <w:t>общего</w:t>
      </w:r>
      <w:r>
        <w:rPr>
          <w:spacing w:val="24"/>
          <w:sz w:val="28"/>
        </w:rPr>
        <w:t xml:space="preserve">  </w:t>
      </w:r>
      <w:r>
        <w:rPr>
          <w:spacing w:val="-2"/>
          <w:sz w:val="28"/>
        </w:rPr>
        <w:t>образования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5027F" w:rsidRDefault="00DD245B" w:rsidP="00DD245B">
      <w:pPr>
        <w:pStyle w:val="a4"/>
        <w:numPr>
          <w:ilvl w:val="2"/>
          <w:numId w:val="86"/>
        </w:numPr>
        <w:tabs>
          <w:tab w:val="left" w:pos="2074"/>
        </w:tabs>
        <w:spacing w:line="350" w:lineRule="auto"/>
        <w:ind w:right="162" w:firstLine="708"/>
        <w:jc w:val="both"/>
        <w:rPr>
          <w:sz w:val="28"/>
        </w:rPr>
      </w:pPr>
      <w:r>
        <w:rPr>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w:t>
      </w:r>
      <w:r>
        <w:rPr>
          <w:spacing w:val="-4"/>
          <w:sz w:val="28"/>
        </w:rPr>
        <w:t xml:space="preserve"> </w:t>
      </w:r>
      <w:r>
        <w:rPr>
          <w:sz w:val="28"/>
        </w:rPr>
        <w:t>основе.</w:t>
      </w:r>
      <w:r>
        <w:rPr>
          <w:spacing w:val="-4"/>
          <w:sz w:val="28"/>
        </w:rPr>
        <w:t xml:space="preserve"> </w:t>
      </w:r>
      <w:r>
        <w:rPr>
          <w:sz w:val="28"/>
        </w:rPr>
        <w:t>В</w:t>
      </w:r>
      <w:r>
        <w:rPr>
          <w:spacing w:val="-1"/>
          <w:sz w:val="28"/>
        </w:rPr>
        <w:t xml:space="preserve"> </w:t>
      </w:r>
      <w:r>
        <w:rPr>
          <w:sz w:val="28"/>
        </w:rPr>
        <w:t>программе</w:t>
      </w:r>
      <w:r>
        <w:rPr>
          <w:spacing w:val="-4"/>
          <w:sz w:val="28"/>
        </w:rPr>
        <w:t xml:space="preserve"> </w:t>
      </w:r>
      <w:r>
        <w:rPr>
          <w:sz w:val="28"/>
        </w:rPr>
        <w:t>по</w:t>
      </w:r>
      <w:r>
        <w:rPr>
          <w:spacing w:val="-4"/>
          <w:sz w:val="28"/>
        </w:rPr>
        <w:t xml:space="preserve"> </w:t>
      </w:r>
      <w:r>
        <w:rPr>
          <w:sz w:val="28"/>
        </w:rPr>
        <w:t>физике</w:t>
      </w:r>
      <w:r>
        <w:rPr>
          <w:spacing w:val="-3"/>
          <w:sz w:val="28"/>
        </w:rPr>
        <w:t xml:space="preserve"> </w:t>
      </w:r>
      <w:r>
        <w:rPr>
          <w:sz w:val="28"/>
        </w:rPr>
        <w:t>учитываются</w:t>
      </w:r>
      <w:r>
        <w:rPr>
          <w:spacing w:val="-2"/>
          <w:sz w:val="28"/>
        </w:rPr>
        <w:t xml:space="preserve"> </w:t>
      </w:r>
      <w:r>
        <w:rPr>
          <w:sz w:val="28"/>
        </w:rPr>
        <w:t>возможности</w:t>
      </w:r>
      <w:r>
        <w:rPr>
          <w:spacing w:val="-5"/>
          <w:sz w:val="28"/>
        </w:rPr>
        <w:t xml:space="preserve"> </w:t>
      </w:r>
      <w:r>
        <w:rPr>
          <w:sz w:val="28"/>
        </w:rPr>
        <w:t>учебного предмета в реализации требований ФГОС ООО к планируемым личностным и метапредметным</w:t>
      </w:r>
      <w:r>
        <w:rPr>
          <w:spacing w:val="40"/>
          <w:sz w:val="28"/>
        </w:rPr>
        <w:t xml:space="preserve"> </w:t>
      </w:r>
      <w:r>
        <w:rPr>
          <w:sz w:val="28"/>
        </w:rPr>
        <w:t>результатам</w:t>
      </w:r>
      <w:r>
        <w:rPr>
          <w:spacing w:val="40"/>
          <w:sz w:val="28"/>
        </w:rPr>
        <w:t xml:space="preserve"> </w:t>
      </w:r>
      <w:r>
        <w:rPr>
          <w:sz w:val="28"/>
        </w:rPr>
        <w:t>обучения,</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межпредметные</w:t>
      </w:r>
      <w:r>
        <w:rPr>
          <w:spacing w:val="40"/>
          <w:sz w:val="28"/>
        </w:rPr>
        <w:t xml:space="preserve"> </w:t>
      </w:r>
      <w:r>
        <w:rPr>
          <w:sz w:val="28"/>
        </w:rPr>
        <w:t>связи естественно­научных учебных предметов на уровне основного общего образования.</w:t>
      </w:r>
    </w:p>
    <w:p w:rsidR="0085027F" w:rsidRDefault="00DD245B" w:rsidP="00DD245B">
      <w:pPr>
        <w:pStyle w:val="a4"/>
        <w:numPr>
          <w:ilvl w:val="2"/>
          <w:numId w:val="86"/>
        </w:numPr>
        <w:tabs>
          <w:tab w:val="left" w:pos="2077"/>
        </w:tabs>
        <w:spacing w:line="350" w:lineRule="auto"/>
        <w:ind w:right="169" w:firstLine="708"/>
        <w:jc w:val="both"/>
        <w:rPr>
          <w:sz w:val="28"/>
        </w:rPr>
      </w:pPr>
      <w:r>
        <w:rPr>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85027F" w:rsidRDefault="00DD245B" w:rsidP="00DD245B">
      <w:pPr>
        <w:pStyle w:val="a4"/>
        <w:numPr>
          <w:ilvl w:val="2"/>
          <w:numId w:val="86"/>
        </w:numPr>
        <w:tabs>
          <w:tab w:val="left" w:pos="2077"/>
        </w:tabs>
        <w:spacing w:line="348" w:lineRule="auto"/>
        <w:ind w:right="166" w:firstLine="708"/>
        <w:jc w:val="both"/>
        <w:rPr>
          <w:sz w:val="28"/>
        </w:rPr>
      </w:pPr>
      <w:r>
        <w:rPr>
          <w:sz w:val="28"/>
        </w:rPr>
        <w:t>Программа по физике разработана с целью оказания методической помощи учителю в создании рабочей программы по учебному предмету.</w:t>
      </w:r>
    </w:p>
    <w:p w:rsidR="0085027F" w:rsidRDefault="00DD245B" w:rsidP="00DD245B">
      <w:pPr>
        <w:pStyle w:val="a4"/>
        <w:numPr>
          <w:ilvl w:val="2"/>
          <w:numId w:val="86"/>
        </w:numPr>
        <w:tabs>
          <w:tab w:val="left" w:pos="2077"/>
        </w:tabs>
        <w:spacing w:before="1" w:line="350" w:lineRule="auto"/>
        <w:ind w:right="159" w:firstLine="708"/>
        <w:jc w:val="both"/>
        <w:rPr>
          <w:sz w:val="28"/>
        </w:rPr>
      </w:pPr>
      <w:r>
        <w:rPr>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r>
        <w:rPr>
          <w:spacing w:val="40"/>
          <w:sz w:val="28"/>
        </w:rPr>
        <w:t xml:space="preserve"> </w:t>
      </w:r>
      <w:r>
        <w:rPr>
          <w:sz w:val="28"/>
        </w:rPr>
        <w:t>к науке у обучающихся.</w:t>
      </w:r>
    </w:p>
    <w:p w:rsidR="0085027F" w:rsidRDefault="00DD245B">
      <w:pPr>
        <w:pStyle w:val="a3"/>
        <w:spacing w:line="350" w:lineRule="auto"/>
        <w:ind w:right="168"/>
      </w:pPr>
      <w:r>
        <w:t xml:space="preserve">Изучение физики на углублённом уровне предполагает овладение следующими компетентностями, характеризующими естественно­научную </w:t>
      </w:r>
      <w:r>
        <w:rPr>
          <w:spacing w:val="-2"/>
        </w:rPr>
        <w:t>грамотность:</w:t>
      </w:r>
    </w:p>
    <w:p w:rsidR="0085027F" w:rsidRDefault="00DD245B">
      <w:pPr>
        <w:pStyle w:val="a3"/>
        <w:spacing w:line="321" w:lineRule="exact"/>
        <w:ind w:left="1101" w:firstLine="0"/>
      </w:pPr>
      <w:r>
        <w:t>научно</w:t>
      </w:r>
      <w:r>
        <w:rPr>
          <w:spacing w:val="-6"/>
        </w:rPr>
        <w:t xml:space="preserve"> </w:t>
      </w:r>
      <w:r>
        <w:t>объяснять</w:t>
      </w:r>
      <w:r>
        <w:rPr>
          <w:spacing w:val="-7"/>
        </w:rPr>
        <w:t xml:space="preserve"> </w:t>
      </w:r>
      <w:r>
        <w:rPr>
          <w:spacing w:val="-2"/>
        </w:rPr>
        <w:t>явления,</w:t>
      </w:r>
    </w:p>
    <w:p w:rsidR="0085027F" w:rsidRDefault="00DD245B">
      <w:pPr>
        <w:pStyle w:val="a3"/>
        <w:spacing w:before="142"/>
        <w:ind w:left="1101" w:firstLine="0"/>
      </w:pPr>
      <w:r>
        <w:t>оценивать</w:t>
      </w:r>
      <w:r>
        <w:rPr>
          <w:spacing w:val="-10"/>
        </w:rPr>
        <w:t xml:space="preserve"> </w:t>
      </w:r>
      <w:r>
        <w:t>и</w:t>
      </w:r>
      <w:r>
        <w:rPr>
          <w:spacing w:val="-6"/>
        </w:rPr>
        <w:t xml:space="preserve"> </w:t>
      </w:r>
      <w:r>
        <w:t>понимать</w:t>
      </w:r>
      <w:r>
        <w:rPr>
          <w:spacing w:val="-7"/>
        </w:rPr>
        <w:t xml:space="preserve"> </w:t>
      </w:r>
      <w:r>
        <w:t>особенности</w:t>
      </w:r>
      <w:r>
        <w:rPr>
          <w:spacing w:val="-6"/>
        </w:rPr>
        <w:t xml:space="preserve"> </w:t>
      </w:r>
      <w:r>
        <w:t>научного</w:t>
      </w:r>
      <w:r>
        <w:rPr>
          <w:spacing w:val="-5"/>
        </w:rPr>
        <w:t xml:space="preserve"> </w:t>
      </w:r>
      <w:r>
        <w:rPr>
          <w:spacing w:val="-2"/>
        </w:rPr>
        <w:t>исследования;</w:t>
      </w:r>
    </w:p>
    <w:p w:rsidR="0085027F" w:rsidRDefault="00DD245B">
      <w:pPr>
        <w:pStyle w:val="a3"/>
        <w:spacing w:before="149"/>
        <w:ind w:left="1101" w:firstLine="0"/>
      </w:pPr>
      <w:r>
        <w:t>интерпретировать</w:t>
      </w:r>
      <w:r>
        <w:rPr>
          <w:spacing w:val="48"/>
        </w:rPr>
        <w:t xml:space="preserve">  </w:t>
      </w:r>
      <w:r>
        <w:t>данные</w:t>
      </w:r>
      <w:r>
        <w:rPr>
          <w:spacing w:val="51"/>
        </w:rPr>
        <w:t xml:space="preserve">  </w:t>
      </w:r>
      <w:r>
        <w:t>и</w:t>
      </w:r>
      <w:r>
        <w:rPr>
          <w:spacing w:val="50"/>
        </w:rPr>
        <w:t xml:space="preserve">  </w:t>
      </w:r>
      <w:r>
        <w:t>использовать</w:t>
      </w:r>
      <w:r>
        <w:rPr>
          <w:spacing w:val="50"/>
        </w:rPr>
        <w:t xml:space="preserve">  </w:t>
      </w:r>
      <w:r>
        <w:t>научные</w:t>
      </w:r>
      <w:r>
        <w:rPr>
          <w:spacing w:val="50"/>
        </w:rPr>
        <w:t xml:space="preserve">  </w:t>
      </w:r>
      <w:r>
        <w:t>доказательства</w:t>
      </w:r>
      <w:r>
        <w:rPr>
          <w:spacing w:val="55"/>
        </w:rPr>
        <w:t xml:space="preserve">  </w:t>
      </w:r>
      <w:r>
        <w:rPr>
          <w:spacing w:val="-5"/>
        </w:rPr>
        <w:t>для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получения</w:t>
      </w:r>
      <w:r>
        <w:rPr>
          <w:spacing w:val="-8"/>
        </w:rPr>
        <w:t xml:space="preserve"> </w:t>
      </w:r>
      <w:r>
        <w:rPr>
          <w:spacing w:val="-2"/>
        </w:rPr>
        <w:t>выводов».</w:t>
      </w:r>
    </w:p>
    <w:p w:rsidR="0085027F" w:rsidRDefault="00DD245B" w:rsidP="00DD245B">
      <w:pPr>
        <w:pStyle w:val="a4"/>
        <w:numPr>
          <w:ilvl w:val="2"/>
          <w:numId w:val="86"/>
        </w:numPr>
        <w:tabs>
          <w:tab w:val="left" w:pos="2077"/>
        </w:tabs>
        <w:spacing w:before="149" w:line="350" w:lineRule="auto"/>
        <w:ind w:right="161" w:firstLine="708"/>
        <w:jc w:val="both"/>
        <w:rPr>
          <w:sz w:val="28"/>
        </w:rPr>
      </w:pPr>
      <w:r>
        <w:rPr>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Цели</w:t>
      </w:r>
      <w:r>
        <w:rPr>
          <w:spacing w:val="-5"/>
          <w:sz w:val="28"/>
        </w:rPr>
        <w:t xml:space="preserve"> </w:t>
      </w:r>
      <w:r>
        <w:rPr>
          <w:sz w:val="28"/>
        </w:rPr>
        <w:t>изучения</w:t>
      </w:r>
      <w:r>
        <w:rPr>
          <w:spacing w:val="-7"/>
          <w:sz w:val="28"/>
        </w:rPr>
        <w:t xml:space="preserve"> </w:t>
      </w:r>
      <w:r>
        <w:rPr>
          <w:spacing w:val="-2"/>
          <w:sz w:val="28"/>
        </w:rPr>
        <w:t>физики:</w:t>
      </w:r>
    </w:p>
    <w:p w:rsidR="0085027F" w:rsidRDefault="00DD245B">
      <w:pPr>
        <w:pStyle w:val="a3"/>
        <w:spacing w:before="146" w:line="350" w:lineRule="auto"/>
        <w:ind w:right="173"/>
      </w:pPr>
      <w:r>
        <w:t>приобретение интереса и стремления обучающихся к научному изучению природы, развитие их интеллектуальных и творческих способностей;</w:t>
      </w:r>
    </w:p>
    <w:p w:rsidR="0085027F" w:rsidRDefault="00DD245B">
      <w:pPr>
        <w:pStyle w:val="a3"/>
        <w:spacing w:before="1" w:line="350" w:lineRule="auto"/>
        <w:ind w:right="169"/>
      </w:pPr>
      <w:r>
        <w:t>развитие представлений о научном методе познания и формирование исследовательского отношения к окружающим явлениям;</w:t>
      </w:r>
    </w:p>
    <w:p w:rsidR="0085027F" w:rsidRDefault="00DD245B">
      <w:pPr>
        <w:pStyle w:val="a3"/>
        <w:spacing w:line="350" w:lineRule="auto"/>
        <w:ind w:right="168"/>
      </w:pPr>
      <w:r>
        <w:t>формирование научного мировоззрения как результата изучения основ строения материи и фундаментальных законов физики;</w:t>
      </w:r>
    </w:p>
    <w:p w:rsidR="0085027F" w:rsidRDefault="00DD245B">
      <w:pPr>
        <w:pStyle w:val="a3"/>
        <w:spacing w:line="350" w:lineRule="auto"/>
        <w:ind w:right="167"/>
      </w:pPr>
      <w:r>
        <w:t>формирование представлений о роли физики для развития других естественных наук, техники и технологий;</w:t>
      </w:r>
    </w:p>
    <w:p w:rsidR="0085027F" w:rsidRDefault="00DD245B">
      <w:pPr>
        <w:pStyle w:val="a3"/>
        <w:spacing w:line="350" w:lineRule="auto"/>
        <w:ind w:right="160"/>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85027F" w:rsidRDefault="00DD245B">
      <w:pPr>
        <w:pStyle w:val="a3"/>
        <w:spacing w:line="350" w:lineRule="auto"/>
        <w:ind w:right="166"/>
      </w:pPr>
      <w:r>
        <w:t>Достижение этих целей программы по физике на уровне основного общего образования обеспечивается решением следующих задач:</w:t>
      </w:r>
    </w:p>
    <w:p w:rsidR="0085027F" w:rsidRDefault="00DD245B">
      <w:pPr>
        <w:pStyle w:val="a3"/>
        <w:spacing w:line="348" w:lineRule="auto"/>
        <w:ind w:right="173"/>
      </w:pPr>
      <w:r>
        <w:t>приобретение знаний о дискретном строении вещества, о механических, тепловых, электрических, магнитных и квантовых явлениях;</w:t>
      </w:r>
    </w:p>
    <w:p w:rsidR="0085027F" w:rsidRDefault="00DD245B">
      <w:pPr>
        <w:pStyle w:val="a3"/>
        <w:spacing w:line="350" w:lineRule="auto"/>
        <w:ind w:right="162"/>
      </w:pPr>
      <w:r>
        <w:t>приобретение умений описывать и объяснять физические явления с использованием полученных знаний;</w:t>
      </w:r>
    </w:p>
    <w:p w:rsidR="0085027F" w:rsidRDefault="00DD245B">
      <w:pPr>
        <w:pStyle w:val="a3"/>
        <w:spacing w:line="350" w:lineRule="auto"/>
        <w:ind w:right="172"/>
      </w:pPr>
      <w:r>
        <w:t>освоение методов решения простейших расчётных задач с использованием физических моделей, творческих и практико­ориентированных задач;</w:t>
      </w:r>
    </w:p>
    <w:p w:rsidR="0085027F" w:rsidRDefault="00DD245B">
      <w:pPr>
        <w:pStyle w:val="a3"/>
        <w:spacing w:line="350" w:lineRule="auto"/>
        <w:ind w:right="168"/>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5027F" w:rsidRDefault="00DD245B">
      <w:pPr>
        <w:pStyle w:val="a3"/>
        <w:spacing w:line="350" w:lineRule="auto"/>
        <w:ind w:right="170"/>
      </w:pPr>
      <w:r>
        <w:t>освоение приёмов работы с информацией физического содержания, включая информацию</w:t>
      </w:r>
      <w:r>
        <w:rPr>
          <w:spacing w:val="-8"/>
        </w:rPr>
        <w:t xml:space="preserve"> </w:t>
      </w:r>
      <w:r>
        <w:t>о</w:t>
      </w:r>
      <w:r>
        <w:rPr>
          <w:spacing w:val="-3"/>
        </w:rPr>
        <w:t xml:space="preserve"> </w:t>
      </w:r>
      <w:r>
        <w:t>современных</w:t>
      </w:r>
      <w:r>
        <w:rPr>
          <w:spacing w:val="-3"/>
        </w:rPr>
        <w:t xml:space="preserve"> </w:t>
      </w:r>
      <w:r>
        <w:t>достижениях</w:t>
      </w:r>
      <w:r>
        <w:rPr>
          <w:spacing w:val="-3"/>
        </w:rPr>
        <w:t xml:space="preserve"> </w:t>
      </w:r>
      <w:r>
        <w:t>физики,</w:t>
      </w:r>
      <w:r>
        <w:rPr>
          <w:spacing w:val="-5"/>
        </w:rPr>
        <w:t xml:space="preserve"> </w:t>
      </w:r>
      <w:r>
        <w:t>анализ</w:t>
      </w:r>
      <w:r>
        <w:rPr>
          <w:spacing w:val="-5"/>
        </w:rPr>
        <w:t xml:space="preserve"> </w:t>
      </w:r>
      <w:r>
        <w:t>и</w:t>
      </w:r>
      <w:r>
        <w:rPr>
          <w:spacing w:val="-7"/>
        </w:rPr>
        <w:t xml:space="preserve"> </w:t>
      </w:r>
      <w:r>
        <w:t>критическое</w:t>
      </w:r>
      <w:r>
        <w:rPr>
          <w:spacing w:val="-4"/>
        </w:rPr>
        <w:t xml:space="preserve"> </w:t>
      </w:r>
      <w:r>
        <w:t xml:space="preserve">оценивание </w:t>
      </w:r>
      <w:r>
        <w:rPr>
          <w:spacing w:val="-2"/>
        </w:rPr>
        <w:t>информации;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85027F" w:rsidRDefault="00DD245B">
      <w:pPr>
        <w:pStyle w:val="a3"/>
        <w:spacing w:line="350" w:lineRule="auto"/>
        <w:ind w:right="170"/>
      </w:pPr>
      <w: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5027F" w:rsidRDefault="00DD245B" w:rsidP="00DD245B">
      <w:pPr>
        <w:pStyle w:val="a4"/>
        <w:numPr>
          <w:ilvl w:val="1"/>
          <w:numId w:val="86"/>
        </w:numPr>
        <w:tabs>
          <w:tab w:val="left" w:pos="1870"/>
        </w:tabs>
        <w:spacing w:line="322"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4"/>
        <w:ind w:left="2078" w:hanging="977"/>
        <w:jc w:val="both"/>
        <w:rPr>
          <w:sz w:val="28"/>
        </w:rPr>
      </w:pPr>
      <w:r>
        <w:rPr>
          <w:sz w:val="28"/>
        </w:rPr>
        <w:t>Физика</w:t>
      </w:r>
      <w:r>
        <w:rPr>
          <w:spacing w:val="-4"/>
          <w:sz w:val="28"/>
        </w:rPr>
        <w:t xml:space="preserve"> </w:t>
      </w:r>
      <w:r>
        <w:rPr>
          <w:sz w:val="28"/>
        </w:rPr>
        <w:t>и</w:t>
      </w:r>
      <w:r>
        <w:rPr>
          <w:spacing w:val="-3"/>
          <w:sz w:val="28"/>
        </w:rPr>
        <w:t xml:space="preserve"> </w:t>
      </w:r>
      <w:r>
        <w:rPr>
          <w:sz w:val="28"/>
        </w:rPr>
        <w:t>её</w:t>
      </w:r>
      <w:r>
        <w:rPr>
          <w:spacing w:val="-4"/>
          <w:sz w:val="28"/>
        </w:rPr>
        <w:t xml:space="preserve"> </w:t>
      </w:r>
      <w:r>
        <w:rPr>
          <w:sz w:val="28"/>
        </w:rPr>
        <w:t>роль</w:t>
      </w:r>
      <w:r>
        <w:rPr>
          <w:spacing w:val="-4"/>
          <w:sz w:val="28"/>
        </w:rPr>
        <w:t xml:space="preserve"> </w:t>
      </w:r>
      <w:r>
        <w:rPr>
          <w:sz w:val="28"/>
        </w:rPr>
        <w:t>в</w:t>
      </w:r>
      <w:r>
        <w:rPr>
          <w:spacing w:val="-4"/>
          <w:sz w:val="28"/>
        </w:rPr>
        <w:t xml:space="preserve"> </w:t>
      </w:r>
      <w:r>
        <w:rPr>
          <w:sz w:val="28"/>
        </w:rPr>
        <w:t>познании</w:t>
      </w:r>
      <w:r>
        <w:rPr>
          <w:spacing w:val="-3"/>
          <w:sz w:val="28"/>
        </w:rPr>
        <w:t xml:space="preserve"> </w:t>
      </w:r>
      <w:r>
        <w:rPr>
          <w:sz w:val="28"/>
        </w:rPr>
        <w:t>окружающего</w:t>
      </w:r>
      <w:r>
        <w:rPr>
          <w:spacing w:val="-3"/>
          <w:sz w:val="28"/>
        </w:rPr>
        <w:t xml:space="preserve"> </w:t>
      </w:r>
      <w:r>
        <w:rPr>
          <w:spacing w:val="-2"/>
          <w:sz w:val="28"/>
        </w:rPr>
        <w:t>мира.</w:t>
      </w:r>
    </w:p>
    <w:p w:rsidR="0085027F" w:rsidRDefault="00DD245B">
      <w:pPr>
        <w:pStyle w:val="a3"/>
        <w:spacing w:before="148" w:line="350" w:lineRule="auto"/>
        <w:ind w:right="171"/>
      </w:pPr>
      <w:r>
        <w:t>Физика – наука о природе. Явления природы. Физические явления: механические, тепловые, электрические, магнитные, световые, звуковые.</w:t>
      </w:r>
    </w:p>
    <w:p w:rsidR="0085027F" w:rsidRDefault="00DD245B">
      <w:pPr>
        <w:pStyle w:val="a3"/>
        <w:spacing w:line="320" w:lineRule="exact"/>
        <w:ind w:left="1101" w:firstLine="0"/>
      </w:pPr>
      <w:r>
        <w:t>Физические</w:t>
      </w:r>
      <w:r>
        <w:rPr>
          <w:spacing w:val="4"/>
        </w:rPr>
        <w:t xml:space="preserve"> </w:t>
      </w:r>
      <w:r>
        <w:t>величины.</w:t>
      </w:r>
      <w:r>
        <w:rPr>
          <w:spacing w:val="6"/>
        </w:rPr>
        <w:t xml:space="preserve"> </w:t>
      </w:r>
      <w:r>
        <w:t>Измерение</w:t>
      </w:r>
      <w:r>
        <w:rPr>
          <w:spacing w:val="5"/>
        </w:rPr>
        <w:t xml:space="preserve"> </w:t>
      </w:r>
      <w:r>
        <w:t>физических</w:t>
      </w:r>
      <w:r>
        <w:rPr>
          <w:spacing w:val="7"/>
        </w:rPr>
        <w:t xml:space="preserve"> </w:t>
      </w:r>
      <w:r>
        <w:t>величин.</w:t>
      </w:r>
      <w:r>
        <w:rPr>
          <w:spacing w:val="6"/>
        </w:rPr>
        <w:t xml:space="preserve"> </w:t>
      </w:r>
      <w:r>
        <w:t>Физические</w:t>
      </w:r>
      <w:r>
        <w:rPr>
          <w:spacing w:val="7"/>
        </w:rPr>
        <w:t xml:space="preserve"> </w:t>
      </w:r>
      <w:r>
        <w:rPr>
          <w:spacing w:val="-2"/>
        </w:rPr>
        <w:t>приборы.</w:t>
      </w:r>
    </w:p>
    <w:p w:rsidR="0085027F" w:rsidRDefault="00DD245B">
      <w:pPr>
        <w:pStyle w:val="a3"/>
        <w:spacing w:before="149"/>
        <w:ind w:firstLine="0"/>
      </w:pPr>
      <w:r>
        <w:t>Погрешность</w:t>
      </w:r>
      <w:r>
        <w:rPr>
          <w:spacing w:val="-12"/>
        </w:rPr>
        <w:t xml:space="preserve"> </w:t>
      </w:r>
      <w:r>
        <w:t>измерений</w:t>
      </w:r>
      <w:r>
        <w:rPr>
          <w:spacing w:val="-8"/>
        </w:rPr>
        <w:t xml:space="preserve"> </w:t>
      </w:r>
      <w:r>
        <w:t>Международная</w:t>
      </w:r>
      <w:r>
        <w:rPr>
          <w:spacing w:val="-8"/>
        </w:rPr>
        <w:t xml:space="preserve"> </w:t>
      </w:r>
      <w:r>
        <w:t>система</w:t>
      </w:r>
      <w:r>
        <w:rPr>
          <w:spacing w:val="-8"/>
        </w:rPr>
        <w:t xml:space="preserve"> </w:t>
      </w:r>
      <w:r>
        <w:rPr>
          <w:spacing w:val="-2"/>
        </w:rPr>
        <w:t>единиц.</w:t>
      </w:r>
    </w:p>
    <w:p w:rsidR="0085027F" w:rsidRDefault="00DD245B">
      <w:pPr>
        <w:pStyle w:val="a3"/>
        <w:spacing w:before="146" w:line="350" w:lineRule="auto"/>
        <w:ind w:right="171"/>
      </w:pPr>
      <w:r>
        <w:t>Как</w:t>
      </w:r>
      <w:r>
        <w:rPr>
          <w:spacing w:val="80"/>
          <w:w w:val="150"/>
        </w:rPr>
        <w:t xml:space="preserve"> </w:t>
      </w:r>
      <w:r>
        <w:t>физика</w:t>
      </w:r>
      <w:r>
        <w:rPr>
          <w:spacing w:val="80"/>
          <w:w w:val="150"/>
        </w:rPr>
        <w:t xml:space="preserve"> </w:t>
      </w:r>
      <w:r>
        <w:t>и</w:t>
      </w:r>
      <w:r>
        <w:rPr>
          <w:spacing w:val="80"/>
          <w:w w:val="150"/>
        </w:rPr>
        <w:t xml:space="preserve"> </w:t>
      </w:r>
      <w:r>
        <w:t>другие</w:t>
      </w:r>
      <w:r>
        <w:rPr>
          <w:spacing w:val="80"/>
          <w:w w:val="150"/>
        </w:rPr>
        <w:t xml:space="preserve"> </w:t>
      </w:r>
      <w:r>
        <w:t>естественные</w:t>
      </w:r>
      <w:r>
        <w:rPr>
          <w:spacing w:val="80"/>
          <w:w w:val="150"/>
        </w:rPr>
        <w:t xml:space="preserve"> </w:t>
      </w:r>
      <w:r>
        <w:t>науки</w:t>
      </w:r>
      <w:r>
        <w:rPr>
          <w:spacing w:val="80"/>
          <w:w w:val="150"/>
        </w:rPr>
        <w:t xml:space="preserve"> </w:t>
      </w:r>
      <w:r>
        <w:t>изучают</w:t>
      </w:r>
      <w:r>
        <w:rPr>
          <w:spacing w:val="80"/>
          <w:w w:val="150"/>
        </w:rPr>
        <w:t xml:space="preserve"> </w:t>
      </w:r>
      <w:r>
        <w:t>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85027F" w:rsidRDefault="00DD245B" w:rsidP="00DD245B">
      <w:pPr>
        <w:pStyle w:val="a4"/>
        <w:numPr>
          <w:ilvl w:val="3"/>
          <w:numId w:val="86"/>
        </w:numPr>
        <w:tabs>
          <w:tab w:val="left" w:pos="2285"/>
        </w:tabs>
        <w:spacing w:line="321" w:lineRule="exact"/>
        <w:ind w:left="2285" w:hanging="1184"/>
        <w:jc w:val="both"/>
        <w:rPr>
          <w:sz w:val="28"/>
        </w:rPr>
      </w:pPr>
      <w:r>
        <w:rPr>
          <w:spacing w:val="-2"/>
          <w:sz w:val="28"/>
        </w:rPr>
        <w:t>Демонстрации.</w:t>
      </w:r>
    </w:p>
    <w:p w:rsidR="0085027F" w:rsidRDefault="00DD245B">
      <w:pPr>
        <w:pStyle w:val="a3"/>
        <w:spacing w:before="148"/>
        <w:ind w:left="1101" w:firstLine="0"/>
      </w:pPr>
      <w:r>
        <w:t>Механические,</w:t>
      </w:r>
      <w:r>
        <w:rPr>
          <w:spacing w:val="-11"/>
        </w:rPr>
        <w:t xml:space="preserve"> </w:t>
      </w:r>
      <w:r>
        <w:t>тепловые,</w:t>
      </w:r>
      <w:r>
        <w:rPr>
          <w:spacing w:val="-9"/>
        </w:rPr>
        <w:t xml:space="preserve"> </w:t>
      </w:r>
      <w:r>
        <w:t>электрические,</w:t>
      </w:r>
      <w:r>
        <w:rPr>
          <w:spacing w:val="-8"/>
        </w:rPr>
        <w:t xml:space="preserve"> </w:t>
      </w:r>
      <w:r>
        <w:t>магнитные,</w:t>
      </w:r>
      <w:r>
        <w:rPr>
          <w:spacing w:val="-9"/>
        </w:rPr>
        <w:t xml:space="preserve"> </w:t>
      </w:r>
      <w:r>
        <w:t>световые</w:t>
      </w:r>
      <w:r>
        <w:rPr>
          <w:spacing w:val="-8"/>
        </w:rPr>
        <w:t xml:space="preserve"> </w:t>
      </w:r>
      <w:r>
        <w:rPr>
          <w:spacing w:val="-2"/>
        </w:rPr>
        <w:t>явления.</w:t>
      </w:r>
    </w:p>
    <w:p w:rsidR="0085027F" w:rsidRDefault="00DD245B">
      <w:pPr>
        <w:pStyle w:val="a3"/>
        <w:spacing w:before="146" w:line="350" w:lineRule="auto"/>
        <w:ind w:right="162"/>
      </w:pPr>
      <w:r>
        <w:t>Физические</w:t>
      </w:r>
      <w:r>
        <w:rPr>
          <w:spacing w:val="-3"/>
        </w:rPr>
        <w:t xml:space="preserve"> </w:t>
      </w:r>
      <w:r>
        <w:t>приборы</w:t>
      </w:r>
      <w:r>
        <w:rPr>
          <w:spacing w:val="-2"/>
        </w:rPr>
        <w:t xml:space="preserve"> </w:t>
      </w:r>
      <w:r>
        <w:t>и</w:t>
      </w:r>
      <w:r>
        <w:rPr>
          <w:spacing w:val="-4"/>
        </w:rPr>
        <w:t xml:space="preserve"> </w:t>
      </w:r>
      <w:r>
        <w:t>процедура</w:t>
      </w:r>
      <w:r>
        <w:rPr>
          <w:spacing w:val="-3"/>
        </w:rPr>
        <w:t xml:space="preserve"> </w:t>
      </w:r>
      <w:r>
        <w:t>прямых</w:t>
      </w:r>
      <w:r>
        <w:rPr>
          <w:spacing w:val="-3"/>
        </w:rPr>
        <w:t xml:space="preserve"> </w:t>
      </w:r>
      <w:r>
        <w:t>измерений</w:t>
      </w:r>
      <w:r>
        <w:rPr>
          <w:spacing w:val="-2"/>
        </w:rPr>
        <w:t xml:space="preserve"> </w:t>
      </w:r>
      <w:r>
        <w:t>аналоговым и</w:t>
      </w:r>
      <w:r>
        <w:rPr>
          <w:spacing w:val="-4"/>
        </w:rPr>
        <w:t xml:space="preserve"> </w:t>
      </w:r>
      <w:r>
        <w:t xml:space="preserve">цифровым </w:t>
      </w:r>
      <w:r>
        <w:rPr>
          <w:spacing w:val="-2"/>
        </w:rPr>
        <w:t>прибором.</w:t>
      </w:r>
    </w:p>
    <w:p w:rsidR="0085027F" w:rsidRDefault="00DD245B" w:rsidP="00DD245B">
      <w:pPr>
        <w:pStyle w:val="a4"/>
        <w:numPr>
          <w:ilvl w:val="3"/>
          <w:numId w:val="86"/>
        </w:numPr>
        <w:tabs>
          <w:tab w:val="left" w:pos="2287"/>
        </w:tabs>
        <w:spacing w:before="2"/>
        <w:ind w:left="2287" w:hanging="1186"/>
        <w:jc w:val="both"/>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6" w:line="350" w:lineRule="auto"/>
        <w:ind w:left="1101" w:right="2392" w:firstLine="0"/>
        <w:jc w:val="left"/>
      </w:pPr>
      <w:r>
        <w:t>Определение</w:t>
      </w:r>
      <w:r>
        <w:rPr>
          <w:spacing w:val="-8"/>
        </w:rPr>
        <w:t xml:space="preserve"> </w:t>
      </w:r>
      <w:r>
        <w:t>цены</w:t>
      </w:r>
      <w:r>
        <w:rPr>
          <w:spacing w:val="-8"/>
        </w:rPr>
        <w:t xml:space="preserve"> </w:t>
      </w:r>
      <w:r>
        <w:t>деления</w:t>
      </w:r>
      <w:r>
        <w:rPr>
          <w:spacing w:val="-5"/>
        </w:rPr>
        <w:t xml:space="preserve"> </w:t>
      </w:r>
      <w:r>
        <w:t>шкалы</w:t>
      </w:r>
      <w:r>
        <w:rPr>
          <w:spacing w:val="-8"/>
        </w:rPr>
        <w:t xml:space="preserve"> </w:t>
      </w:r>
      <w:r>
        <w:t>измерительного</w:t>
      </w:r>
      <w:r>
        <w:rPr>
          <w:spacing w:val="-7"/>
        </w:rPr>
        <w:t xml:space="preserve"> </w:t>
      </w:r>
      <w:r>
        <w:t>прибора. Измерение расстояний.</w:t>
      </w:r>
    </w:p>
    <w:p w:rsidR="0085027F" w:rsidRDefault="00DD245B">
      <w:pPr>
        <w:pStyle w:val="a3"/>
        <w:spacing w:line="348" w:lineRule="auto"/>
        <w:ind w:left="1101" w:right="3360" w:firstLine="0"/>
        <w:jc w:val="left"/>
      </w:pPr>
      <w:r>
        <w:t>Измерение</w:t>
      </w:r>
      <w:r>
        <w:rPr>
          <w:spacing w:val="-9"/>
        </w:rPr>
        <w:t xml:space="preserve"> </w:t>
      </w:r>
      <w:r>
        <w:t>объёма</w:t>
      </w:r>
      <w:r>
        <w:rPr>
          <w:spacing w:val="-6"/>
        </w:rPr>
        <w:t xml:space="preserve"> </w:t>
      </w:r>
      <w:r>
        <w:t>жидкости</w:t>
      </w:r>
      <w:r>
        <w:rPr>
          <w:spacing w:val="-9"/>
        </w:rPr>
        <w:t xml:space="preserve"> </w:t>
      </w:r>
      <w:r>
        <w:t>и</w:t>
      </w:r>
      <w:r>
        <w:rPr>
          <w:spacing w:val="-6"/>
        </w:rPr>
        <w:t xml:space="preserve"> </w:t>
      </w:r>
      <w:r>
        <w:t>твёрдого</w:t>
      </w:r>
      <w:r>
        <w:rPr>
          <w:spacing w:val="-5"/>
        </w:rPr>
        <w:t xml:space="preserve"> </w:t>
      </w:r>
      <w:r>
        <w:t>тела. Определение размеров малых тел.</w:t>
      </w:r>
    </w:p>
    <w:p w:rsidR="0085027F" w:rsidRDefault="00DD245B">
      <w:pPr>
        <w:pStyle w:val="a3"/>
        <w:spacing w:before="5"/>
        <w:ind w:left="1101" w:firstLine="0"/>
        <w:jc w:val="left"/>
      </w:pPr>
      <w:r>
        <w:t>Измерение</w:t>
      </w:r>
      <w:r>
        <w:rPr>
          <w:spacing w:val="57"/>
          <w:w w:val="150"/>
        </w:rPr>
        <w:t xml:space="preserve"> </w:t>
      </w:r>
      <w:r>
        <w:t>температуры</w:t>
      </w:r>
      <w:r>
        <w:rPr>
          <w:spacing w:val="60"/>
          <w:w w:val="150"/>
        </w:rPr>
        <w:t xml:space="preserve"> </w:t>
      </w:r>
      <w:r>
        <w:t>при</w:t>
      </w:r>
      <w:r>
        <w:rPr>
          <w:spacing w:val="60"/>
          <w:w w:val="150"/>
        </w:rPr>
        <w:t xml:space="preserve"> </w:t>
      </w:r>
      <w:r>
        <w:t>помощи</w:t>
      </w:r>
      <w:r>
        <w:rPr>
          <w:spacing w:val="57"/>
          <w:w w:val="150"/>
        </w:rPr>
        <w:t xml:space="preserve"> </w:t>
      </w:r>
      <w:r>
        <w:t>жидкостного</w:t>
      </w:r>
      <w:r>
        <w:rPr>
          <w:spacing w:val="61"/>
          <w:w w:val="150"/>
        </w:rPr>
        <w:t xml:space="preserve"> </w:t>
      </w:r>
      <w:r>
        <w:t>термометра</w:t>
      </w:r>
      <w:r>
        <w:rPr>
          <w:spacing w:val="57"/>
          <w:w w:val="150"/>
        </w:rPr>
        <w:t xml:space="preserve"> </w:t>
      </w:r>
      <w:r>
        <w:t>и</w:t>
      </w:r>
      <w:r>
        <w:rPr>
          <w:spacing w:val="60"/>
          <w:w w:val="150"/>
        </w:rPr>
        <w:t xml:space="preserve"> </w:t>
      </w:r>
      <w:r>
        <w:rPr>
          <w:spacing w:val="-2"/>
        </w:rPr>
        <w:t>датчика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температуры.</w:t>
      </w:r>
    </w:p>
    <w:p w:rsidR="0085027F" w:rsidRDefault="00DD245B">
      <w:pPr>
        <w:pStyle w:val="a3"/>
        <w:spacing w:before="149" w:line="350" w:lineRule="auto"/>
        <w:ind w:right="163"/>
      </w:pPr>
      <w:r>
        <w:t>Проведение исследования по проверке гипотезы: дальность полёта шарика, пущенного горизонтально, тем больше, чем больше высота пуска.</w:t>
      </w:r>
    </w:p>
    <w:p w:rsidR="0085027F" w:rsidRDefault="00DD245B" w:rsidP="00DD245B">
      <w:pPr>
        <w:pStyle w:val="a4"/>
        <w:numPr>
          <w:ilvl w:val="2"/>
          <w:numId w:val="86"/>
        </w:numPr>
        <w:tabs>
          <w:tab w:val="left" w:pos="2078"/>
        </w:tabs>
        <w:spacing w:line="320" w:lineRule="exact"/>
        <w:ind w:left="2078" w:hanging="977"/>
        <w:jc w:val="both"/>
        <w:rPr>
          <w:sz w:val="28"/>
        </w:rPr>
      </w:pPr>
      <w:r>
        <w:rPr>
          <w:sz w:val="28"/>
        </w:rPr>
        <w:t>Первоначальные</w:t>
      </w:r>
      <w:r>
        <w:rPr>
          <w:spacing w:val="-8"/>
          <w:sz w:val="28"/>
        </w:rPr>
        <w:t xml:space="preserve"> </w:t>
      </w:r>
      <w:r>
        <w:rPr>
          <w:sz w:val="28"/>
        </w:rPr>
        <w:t>сведения</w:t>
      </w:r>
      <w:r>
        <w:rPr>
          <w:spacing w:val="-8"/>
          <w:sz w:val="28"/>
        </w:rPr>
        <w:t xml:space="preserve"> </w:t>
      </w:r>
      <w:r>
        <w:rPr>
          <w:sz w:val="28"/>
        </w:rPr>
        <w:t>о</w:t>
      </w:r>
      <w:r>
        <w:rPr>
          <w:spacing w:val="-7"/>
          <w:sz w:val="28"/>
        </w:rPr>
        <w:t xml:space="preserve"> </w:t>
      </w:r>
      <w:r>
        <w:rPr>
          <w:sz w:val="28"/>
        </w:rPr>
        <w:t>строении</w:t>
      </w:r>
      <w:r>
        <w:rPr>
          <w:spacing w:val="-7"/>
          <w:sz w:val="28"/>
        </w:rPr>
        <w:t xml:space="preserve"> </w:t>
      </w:r>
      <w:r>
        <w:rPr>
          <w:spacing w:val="-2"/>
          <w:sz w:val="28"/>
        </w:rPr>
        <w:t>вещества.</w:t>
      </w:r>
    </w:p>
    <w:p w:rsidR="0085027F" w:rsidRDefault="00DD245B">
      <w:pPr>
        <w:pStyle w:val="a3"/>
        <w:spacing w:before="148" w:line="350" w:lineRule="auto"/>
        <w:ind w:right="171"/>
      </w:pPr>
      <w:r>
        <w:t>Строение вещества: атомы и молекулы, их размеры. Опыты, доказывающие дискретное строение вещества.</w:t>
      </w:r>
    </w:p>
    <w:p w:rsidR="0085027F" w:rsidRDefault="00DD245B">
      <w:pPr>
        <w:pStyle w:val="a3"/>
        <w:spacing w:line="350" w:lineRule="auto"/>
        <w:ind w:right="160"/>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85027F" w:rsidRDefault="00DD245B">
      <w:pPr>
        <w:pStyle w:val="a3"/>
        <w:spacing w:line="350" w:lineRule="auto"/>
        <w:ind w:right="167"/>
      </w:pPr>
      <w:r>
        <w:t>Агрегатные состояния вещества: строение газов, жидкостей и твёрдых (кристаллических) тел. Взаимосвязь между свойствами веществ в разных</w:t>
      </w:r>
      <w:r>
        <w:rPr>
          <w:spacing w:val="40"/>
        </w:rPr>
        <w:t xml:space="preserve"> </w:t>
      </w:r>
      <w:r>
        <w:t>агрегатных состояниях и их атомно­молекулярным строением. Особенности агрегатных состояний воды.</w:t>
      </w:r>
    </w:p>
    <w:p w:rsidR="0085027F" w:rsidRDefault="00DD245B" w:rsidP="00DD245B">
      <w:pPr>
        <w:pStyle w:val="a4"/>
        <w:numPr>
          <w:ilvl w:val="3"/>
          <w:numId w:val="86"/>
        </w:numPr>
        <w:tabs>
          <w:tab w:val="left" w:pos="2285"/>
        </w:tabs>
        <w:spacing w:line="350" w:lineRule="auto"/>
        <w:ind w:left="1101" w:right="5135" w:firstLine="0"/>
        <w:rPr>
          <w:sz w:val="28"/>
        </w:rPr>
      </w:pPr>
      <w:r>
        <w:rPr>
          <w:spacing w:val="-2"/>
          <w:sz w:val="28"/>
        </w:rPr>
        <w:t>Демонстрации.</w:t>
      </w:r>
      <w:r>
        <w:rPr>
          <w:spacing w:val="40"/>
          <w:sz w:val="28"/>
        </w:rPr>
        <w:t xml:space="preserve"> </w:t>
      </w:r>
      <w:r>
        <w:rPr>
          <w:sz w:val="28"/>
        </w:rPr>
        <w:t>Наблюдение</w:t>
      </w:r>
      <w:r>
        <w:rPr>
          <w:spacing w:val="-18"/>
          <w:sz w:val="28"/>
        </w:rPr>
        <w:t xml:space="preserve"> </w:t>
      </w:r>
      <w:r>
        <w:rPr>
          <w:sz w:val="28"/>
        </w:rPr>
        <w:t>броуновского</w:t>
      </w:r>
      <w:r>
        <w:rPr>
          <w:spacing w:val="-17"/>
          <w:sz w:val="28"/>
        </w:rPr>
        <w:t xml:space="preserve"> </w:t>
      </w:r>
      <w:r>
        <w:rPr>
          <w:sz w:val="28"/>
        </w:rPr>
        <w:t>движения. Наблюдение диффузии.</w:t>
      </w:r>
    </w:p>
    <w:p w:rsidR="0085027F" w:rsidRDefault="00DD245B">
      <w:pPr>
        <w:pStyle w:val="a3"/>
        <w:tabs>
          <w:tab w:val="left" w:pos="2844"/>
          <w:tab w:val="left" w:pos="4122"/>
          <w:tab w:val="left" w:pos="6283"/>
          <w:tab w:val="left" w:pos="8133"/>
          <w:tab w:val="left" w:pos="8807"/>
        </w:tabs>
        <w:spacing w:line="348" w:lineRule="auto"/>
        <w:ind w:right="165"/>
        <w:jc w:val="left"/>
      </w:pPr>
      <w:r>
        <w:rPr>
          <w:spacing w:val="-2"/>
        </w:rPr>
        <w:t>Наблюдение</w:t>
      </w:r>
      <w:r>
        <w:tab/>
      </w:r>
      <w:r>
        <w:rPr>
          <w:spacing w:val="-2"/>
        </w:rPr>
        <w:t>явлений,</w:t>
      </w:r>
      <w:r>
        <w:tab/>
      </w:r>
      <w:r>
        <w:rPr>
          <w:spacing w:val="-2"/>
        </w:rPr>
        <w:t>объясняющихся</w:t>
      </w:r>
      <w:r>
        <w:tab/>
      </w:r>
      <w:r>
        <w:rPr>
          <w:spacing w:val="-2"/>
        </w:rPr>
        <w:t>притяжением</w:t>
      </w:r>
      <w:r>
        <w:tab/>
      </w:r>
      <w:r>
        <w:rPr>
          <w:spacing w:val="-4"/>
        </w:rPr>
        <w:t>или</w:t>
      </w:r>
      <w:r>
        <w:tab/>
      </w:r>
      <w:r>
        <w:rPr>
          <w:spacing w:val="-2"/>
        </w:rPr>
        <w:t xml:space="preserve">отталкиванием </w:t>
      </w:r>
      <w:r>
        <w:t>частиц вещества.</w:t>
      </w:r>
    </w:p>
    <w:p w:rsidR="0085027F" w:rsidRDefault="00DD245B" w:rsidP="00DD245B">
      <w:pPr>
        <w:pStyle w:val="a4"/>
        <w:numPr>
          <w:ilvl w:val="3"/>
          <w:numId w:val="86"/>
        </w:numPr>
        <w:tabs>
          <w:tab w:val="left" w:pos="2287"/>
        </w:tabs>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left="1101" w:right="1009" w:firstLine="0"/>
        <w:jc w:val="left"/>
      </w:pPr>
      <w:r>
        <w:t>Оценка</w:t>
      </w:r>
      <w:r>
        <w:rPr>
          <w:spacing w:val="-5"/>
        </w:rPr>
        <w:t xml:space="preserve"> </w:t>
      </w:r>
      <w:r>
        <w:t>диаметра</w:t>
      </w:r>
      <w:r>
        <w:rPr>
          <w:spacing w:val="-5"/>
        </w:rPr>
        <w:t xml:space="preserve"> </w:t>
      </w:r>
      <w:r>
        <w:t>атома</w:t>
      </w:r>
      <w:r>
        <w:rPr>
          <w:spacing w:val="-5"/>
        </w:rPr>
        <w:t xml:space="preserve"> </w:t>
      </w:r>
      <w:r>
        <w:t>методом</w:t>
      </w:r>
      <w:r>
        <w:rPr>
          <w:spacing w:val="-8"/>
        </w:rPr>
        <w:t xml:space="preserve"> </w:t>
      </w:r>
      <w:r>
        <w:t>рядов</w:t>
      </w:r>
      <w:r>
        <w:rPr>
          <w:spacing w:val="-6"/>
        </w:rPr>
        <w:t xml:space="preserve"> </w:t>
      </w:r>
      <w:r>
        <w:t>(с</w:t>
      </w:r>
      <w:r>
        <w:rPr>
          <w:spacing w:val="-5"/>
        </w:rPr>
        <w:t xml:space="preserve"> </w:t>
      </w:r>
      <w:r>
        <w:t>использованием</w:t>
      </w:r>
      <w:r>
        <w:rPr>
          <w:spacing w:val="-5"/>
        </w:rPr>
        <w:t xml:space="preserve"> </w:t>
      </w:r>
      <w:r>
        <w:t>фотографий). Опыты по наблюдению теплового расширения газов.</w:t>
      </w:r>
    </w:p>
    <w:p w:rsidR="0085027F" w:rsidRDefault="00DD245B">
      <w:pPr>
        <w:pStyle w:val="a3"/>
        <w:spacing w:before="4"/>
        <w:ind w:left="1101" w:firstLine="0"/>
        <w:jc w:val="left"/>
      </w:pPr>
      <w:r>
        <w:t>Опыты</w:t>
      </w:r>
      <w:r>
        <w:rPr>
          <w:spacing w:val="-9"/>
        </w:rPr>
        <w:t xml:space="preserve"> </w:t>
      </w:r>
      <w:r>
        <w:t>по</w:t>
      </w:r>
      <w:r>
        <w:rPr>
          <w:spacing w:val="-6"/>
        </w:rPr>
        <w:t xml:space="preserve"> </w:t>
      </w:r>
      <w:r>
        <w:t>обнаружению</w:t>
      </w:r>
      <w:r>
        <w:rPr>
          <w:spacing w:val="-8"/>
        </w:rPr>
        <w:t xml:space="preserve"> </w:t>
      </w:r>
      <w:r>
        <w:t>действия</w:t>
      </w:r>
      <w:r>
        <w:rPr>
          <w:spacing w:val="-6"/>
        </w:rPr>
        <w:t xml:space="preserve"> </w:t>
      </w:r>
      <w:r>
        <w:t>сил</w:t>
      </w:r>
      <w:r>
        <w:rPr>
          <w:spacing w:val="-8"/>
        </w:rPr>
        <w:t xml:space="preserve"> </w:t>
      </w:r>
      <w:r>
        <w:t>молекулярного</w:t>
      </w:r>
      <w:r>
        <w:rPr>
          <w:spacing w:val="-8"/>
        </w:rPr>
        <w:t xml:space="preserve"> </w:t>
      </w:r>
      <w:r>
        <w:rPr>
          <w:spacing w:val="-2"/>
        </w:rPr>
        <w:t>притяжения.</w:t>
      </w:r>
    </w:p>
    <w:p w:rsidR="0085027F" w:rsidRDefault="00DD245B" w:rsidP="00DD245B">
      <w:pPr>
        <w:pStyle w:val="a4"/>
        <w:numPr>
          <w:ilvl w:val="2"/>
          <w:numId w:val="86"/>
        </w:numPr>
        <w:tabs>
          <w:tab w:val="left" w:pos="2078"/>
        </w:tabs>
        <w:spacing w:before="149"/>
        <w:ind w:left="2078" w:hanging="977"/>
        <w:rPr>
          <w:sz w:val="28"/>
        </w:rPr>
      </w:pPr>
      <w:r>
        <w:rPr>
          <w:sz w:val="28"/>
        </w:rPr>
        <w:t>Движение</w:t>
      </w:r>
      <w:r>
        <w:rPr>
          <w:spacing w:val="-9"/>
          <w:sz w:val="28"/>
        </w:rPr>
        <w:t xml:space="preserve"> </w:t>
      </w:r>
      <w:r>
        <w:rPr>
          <w:sz w:val="28"/>
        </w:rPr>
        <w:t>и</w:t>
      </w:r>
      <w:r>
        <w:rPr>
          <w:spacing w:val="-7"/>
          <w:sz w:val="28"/>
        </w:rPr>
        <w:t xml:space="preserve"> </w:t>
      </w:r>
      <w:r>
        <w:rPr>
          <w:sz w:val="28"/>
        </w:rPr>
        <w:t>взаимодействие</w:t>
      </w:r>
      <w:r>
        <w:rPr>
          <w:spacing w:val="-5"/>
          <w:sz w:val="28"/>
        </w:rPr>
        <w:t xml:space="preserve"> </w:t>
      </w:r>
      <w:r>
        <w:rPr>
          <w:spacing w:val="-4"/>
          <w:sz w:val="28"/>
        </w:rPr>
        <w:t>тел.</w:t>
      </w:r>
    </w:p>
    <w:p w:rsidR="0085027F" w:rsidRDefault="00DD245B">
      <w:pPr>
        <w:pStyle w:val="a3"/>
        <w:spacing w:before="146"/>
        <w:ind w:left="1101" w:firstLine="0"/>
        <w:jc w:val="left"/>
      </w:pPr>
      <w:r>
        <w:t>Механическое</w:t>
      </w:r>
      <w:r>
        <w:rPr>
          <w:spacing w:val="16"/>
        </w:rPr>
        <w:t xml:space="preserve"> </w:t>
      </w:r>
      <w:r>
        <w:t>движение.</w:t>
      </w:r>
      <w:r>
        <w:rPr>
          <w:spacing w:val="19"/>
        </w:rPr>
        <w:t xml:space="preserve"> </w:t>
      </w:r>
      <w:r>
        <w:t>Равномерное</w:t>
      </w:r>
      <w:r>
        <w:rPr>
          <w:spacing w:val="19"/>
        </w:rPr>
        <w:t xml:space="preserve"> </w:t>
      </w:r>
      <w:r>
        <w:t>и</w:t>
      </w:r>
      <w:r>
        <w:rPr>
          <w:spacing w:val="20"/>
        </w:rPr>
        <w:t xml:space="preserve"> </w:t>
      </w:r>
      <w:r>
        <w:t>неравномерное</w:t>
      </w:r>
      <w:r>
        <w:rPr>
          <w:spacing w:val="18"/>
        </w:rPr>
        <w:t xml:space="preserve"> </w:t>
      </w:r>
      <w:r>
        <w:t>движение.</w:t>
      </w:r>
      <w:r>
        <w:rPr>
          <w:spacing w:val="19"/>
        </w:rPr>
        <w:t xml:space="preserve"> </w:t>
      </w:r>
      <w:r>
        <w:rPr>
          <w:spacing w:val="-2"/>
        </w:rPr>
        <w:t>Скорость.</w:t>
      </w:r>
    </w:p>
    <w:p w:rsidR="0085027F" w:rsidRDefault="00DD245B">
      <w:pPr>
        <w:pStyle w:val="a3"/>
        <w:spacing w:before="149"/>
        <w:ind w:firstLine="0"/>
        <w:jc w:val="left"/>
      </w:pPr>
      <w:r>
        <w:t>Средняя</w:t>
      </w:r>
      <w:r>
        <w:rPr>
          <w:spacing w:val="-5"/>
        </w:rPr>
        <w:t xml:space="preserve"> </w:t>
      </w:r>
      <w:r>
        <w:t>скорость</w:t>
      </w:r>
      <w:r>
        <w:rPr>
          <w:spacing w:val="-10"/>
        </w:rPr>
        <w:t xml:space="preserve"> </w:t>
      </w:r>
      <w:r>
        <w:t>при</w:t>
      </w:r>
      <w:r>
        <w:rPr>
          <w:spacing w:val="-8"/>
        </w:rPr>
        <w:t xml:space="preserve"> </w:t>
      </w:r>
      <w:r>
        <w:t>неравномерном</w:t>
      </w:r>
      <w:r>
        <w:rPr>
          <w:spacing w:val="-7"/>
        </w:rPr>
        <w:t xml:space="preserve"> </w:t>
      </w:r>
      <w:r>
        <w:t>движении.</w:t>
      </w:r>
      <w:r>
        <w:rPr>
          <w:spacing w:val="-6"/>
        </w:rPr>
        <w:t xml:space="preserve"> </w:t>
      </w:r>
      <w:r>
        <w:t>Расчёт</w:t>
      </w:r>
      <w:r>
        <w:rPr>
          <w:spacing w:val="-8"/>
        </w:rPr>
        <w:t xml:space="preserve"> </w:t>
      </w:r>
      <w:r>
        <w:t>пути</w:t>
      </w:r>
      <w:r>
        <w:rPr>
          <w:spacing w:val="-5"/>
        </w:rPr>
        <w:t xml:space="preserve"> </w:t>
      </w:r>
      <w:r>
        <w:t>и</w:t>
      </w:r>
      <w:r>
        <w:rPr>
          <w:spacing w:val="-4"/>
        </w:rPr>
        <w:t xml:space="preserve"> </w:t>
      </w:r>
      <w:r>
        <w:t>времени</w:t>
      </w:r>
      <w:r>
        <w:rPr>
          <w:spacing w:val="-7"/>
        </w:rPr>
        <w:t xml:space="preserve"> </w:t>
      </w:r>
      <w:r>
        <w:rPr>
          <w:spacing w:val="-2"/>
        </w:rPr>
        <w:t>движения.</w:t>
      </w:r>
    </w:p>
    <w:p w:rsidR="0085027F" w:rsidRDefault="00DD245B">
      <w:pPr>
        <w:pStyle w:val="a3"/>
        <w:spacing w:before="148" w:line="350" w:lineRule="auto"/>
        <w:ind w:right="163"/>
      </w:pPr>
      <w:r>
        <w:t>Явление инерции. Закон инерции. Взаимодействие тел как причина изменения скорости</w:t>
      </w:r>
      <w:r>
        <w:rPr>
          <w:spacing w:val="-2"/>
        </w:rPr>
        <w:t xml:space="preserve"> </w:t>
      </w:r>
      <w:r>
        <w:t>движения</w:t>
      </w:r>
      <w:r>
        <w:rPr>
          <w:spacing w:val="-2"/>
        </w:rPr>
        <w:t xml:space="preserve"> </w:t>
      </w:r>
      <w:r>
        <w:t>тел.</w:t>
      </w:r>
      <w:r>
        <w:rPr>
          <w:spacing w:val="-1"/>
        </w:rPr>
        <w:t xml:space="preserve"> </w:t>
      </w:r>
      <w:r>
        <w:t>Масса</w:t>
      </w:r>
      <w:r>
        <w:rPr>
          <w:spacing w:val="-2"/>
        </w:rPr>
        <w:t xml:space="preserve"> </w:t>
      </w:r>
      <w:r>
        <w:t>как мера</w:t>
      </w:r>
      <w:r>
        <w:rPr>
          <w:spacing w:val="-4"/>
        </w:rPr>
        <w:t xml:space="preserve"> </w:t>
      </w:r>
      <w:r>
        <w:t>инертности тела.</w:t>
      </w:r>
      <w:r>
        <w:rPr>
          <w:spacing w:val="-1"/>
        </w:rPr>
        <w:t xml:space="preserve"> </w:t>
      </w:r>
      <w:r>
        <w:t>Плотность</w:t>
      </w:r>
      <w:r>
        <w:rPr>
          <w:spacing w:val="-2"/>
        </w:rPr>
        <w:t xml:space="preserve"> </w:t>
      </w:r>
      <w:r>
        <w:t>вещества.</w:t>
      </w:r>
      <w:r>
        <w:rPr>
          <w:spacing w:val="-2"/>
        </w:rPr>
        <w:t xml:space="preserve"> </w:t>
      </w:r>
      <w:r>
        <w:t>Связь плотности с количеством молекул в единице объёма вещества.</w:t>
      </w:r>
    </w:p>
    <w:p w:rsidR="0085027F" w:rsidRDefault="00DD245B">
      <w:pPr>
        <w:pStyle w:val="a3"/>
        <w:spacing w:line="350" w:lineRule="auto"/>
        <w:ind w:right="165"/>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w:t>
      </w:r>
      <w:r>
        <w:rPr>
          <w:spacing w:val="33"/>
        </w:rPr>
        <w:t xml:space="preserve"> </w:t>
      </w:r>
      <w:r>
        <w:t>на</w:t>
      </w:r>
      <w:r>
        <w:rPr>
          <w:spacing w:val="33"/>
        </w:rPr>
        <w:t xml:space="preserve"> </w:t>
      </w:r>
      <w:r>
        <w:t>других</w:t>
      </w:r>
      <w:r>
        <w:rPr>
          <w:spacing w:val="32"/>
        </w:rPr>
        <w:t xml:space="preserve"> </w:t>
      </w:r>
      <w:r>
        <w:t>планетах.</w:t>
      </w:r>
      <w:r>
        <w:rPr>
          <w:spacing w:val="32"/>
        </w:rPr>
        <w:t xml:space="preserve"> </w:t>
      </w:r>
      <w:r>
        <w:t>Вес</w:t>
      </w:r>
      <w:r>
        <w:rPr>
          <w:spacing w:val="35"/>
        </w:rPr>
        <w:t xml:space="preserve"> </w:t>
      </w:r>
      <w:r>
        <w:t>тела.</w:t>
      </w:r>
      <w:r>
        <w:rPr>
          <w:spacing w:val="33"/>
        </w:rPr>
        <w:t xml:space="preserve"> </w:t>
      </w:r>
      <w:r>
        <w:t>Невесомость.</w:t>
      </w:r>
      <w:r>
        <w:rPr>
          <w:spacing w:val="34"/>
        </w:rPr>
        <w:t xml:space="preserve"> </w:t>
      </w:r>
      <w:r>
        <w:t>Сложение</w:t>
      </w:r>
      <w:r>
        <w:rPr>
          <w:spacing w:val="35"/>
        </w:rPr>
        <w:t xml:space="preserve"> </w:t>
      </w:r>
      <w:r>
        <w:t>сил,</w:t>
      </w:r>
      <w:r>
        <w:rPr>
          <w:spacing w:val="34"/>
        </w:rPr>
        <w:t xml:space="preserve"> </w:t>
      </w:r>
      <w:r>
        <w:t>направленных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jc w:val="left"/>
      </w:pPr>
      <w:r>
        <w:lastRenderedPageBreak/>
        <w:t>по</w:t>
      </w:r>
      <w:r>
        <w:rPr>
          <w:spacing w:val="-2"/>
        </w:rPr>
        <w:t xml:space="preserve"> </w:t>
      </w:r>
      <w:r>
        <w:t>одной</w:t>
      </w:r>
      <w:r>
        <w:rPr>
          <w:spacing w:val="-3"/>
        </w:rPr>
        <w:t xml:space="preserve"> </w:t>
      </w:r>
      <w:r>
        <w:t>прямой.</w:t>
      </w:r>
      <w:r>
        <w:rPr>
          <w:spacing w:val="-2"/>
        </w:rPr>
        <w:t xml:space="preserve"> </w:t>
      </w:r>
      <w:r>
        <w:t>Равнодействующая</w:t>
      </w:r>
      <w:r>
        <w:rPr>
          <w:spacing w:val="-1"/>
        </w:rPr>
        <w:t xml:space="preserve"> </w:t>
      </w:r>
      <w:r>
        <w:t>сил.</w:t>
      </w:r>
      <w:r>
        <w:rPr>
          <w:spacing w:val="-2"/>
        </w:rPr>
        <w:t xml:space="preserve"> </w:t>
      </w:r>
      <w:r>
        <w:t>Сила</w:t>
      </w:r>
      <w:r>
        <w:rPr>
          <w:spacing w:val="-2"/>
        </w:rPr>
        <w:t xml:space="preserve"> </w:t>
      </w:r>
      <w:r>
        <w:t>трения.</w:t>
      </w:r>
      <w:r>
        <w:rPr>
          <w:spacing w:val="-2"/>
        </w:rPr>
        <w:t xml:space="preserve"> </w:t>
      </w:r>
      <w:r>
        <w:t>Трение</w:t>
      </w:r>
      <w:r>
        <w:rPr>
          <w:spacing w:val="-2"/>
        </w:rPr>
        <w:t xml:space="preserve"> </w:t>
      </w:r>
      <w:r>
        <w:t>скольжения</w:t>
      </w:r>
      <w:r>
        <w:rPr>
          <w:spacing w:val="-3"/>
        </w:rPr>
        <w:t xml:space="preserve"> </w:t>
      </w:r>
      <w:r>
        <w:t>и</w:t>
      </w:r>
      <w:r>
        <w:rPr>
          <w:spacing w:val="-1"/>
        </w:rPr>
        <w:t xml:space="preserve"> </w:t>
      </w:r>
      <w:r>
        <w:t>трение покоя. Трение в природе и технике.</w:t>
      </w:r>
    </w:p>
    <w:p w:rsidR="0085027F" w:rsidRDefault="00DD245B" w:rsidP="00DD245B">
      <w:pPr>
        <w:pStyle w:val="a4"/>
        <w:numPr>
          <w:ilvl w:val="3"/>
          <w:numId w:val="86"/>
        </w:numPr>
        <w:tabs>
          <w:tab w:val="left" w:pos="2285"/>
        </w:tabs>
        <w:spacing w:before="1"/>
        <w:ind w:left="2285" w:hanging="1184"/>
        <w:rPr>
          <w:sz w:val="28"/>
        </w:rPr>
      </w:pPr>
      <w:r>
        <w:rPr>
          <w:spacing w:val="-2"/>
          <w:sz w:val="28"/>
        </w:rPr>
        <w:t>Демонстрации.</w:t>
      </w:r>
    </w:p>
    <w:p w:rsidR="0085027F" w:rsidRDefault="00DD245B">
      <w:pPr>
        <w:pStyle w:val="a3"/>
        <w:spacing w:before="146" w:line="350" w:lineRule="auto"/>
        <w:ind w:left="1101" w:right="3360" w:firstLine="0"/>
        <w:jc w:val="left"/>
      </w:pPr>
      <w:r>
        <w:t>Наблюдение механического движения тела. Измерение</w:t>
      </w:r>
      <w:r>
        <w:rPr>
          <w:spacing w:val="-12"/>
        </w:rPr>
        <w:t xml:space="preserve"> </w:t>
      </w:r>
      <w:r>
        <w:t>скорости</w:t>
      </w:r>
      <w:r>
        <w:rPr>
          <w:spacing w:val="-13"/>
        </w:rPr>
        <w:t xml:space="preserve"> </w:t>
      </w:r>
      <w:r>
        <w:t>прямолинейного</w:t>
      </w:r>
      <w:r>
        <w:rPr>
          <w:spacing w:val="-11"/>
        </w:rPr>
        <w:t xml:space="preserve"> </w:t>
      </w:r>
      <w:r>
        <w:t>движения. Наблюдение явления инерции.</w:t>
      </w:r>
    </w:p>
    <w:p w:rsidR="0085027F" w:rsidRDefault="00DD245B">
      <w:pPr>
        <w:pStyle w:val="a3"/>
        <w:spacing w:line="350" w:lineRule="auto"/>
        <w:ind w:left="1101" w:right="2392" w:firstLine="0"/>
        <w:jc w:val="left"/>
      </w:pPr>
      <w:r>
        <w:t>Наблюдение</w:t>
      </w:r>
      <w:r>
        <w:rPr>
          <w:spacing w:val="-10"/>
        </w:rPr>
        <w:t xml:space="preserve"> </w:t>
      </w:r>
      <w:r>
        <w:t>изменения</w:t>
      </w:r>
      <w:r>
        <w:rPr>
          <w:spacing w:val="-7"/>
        </w:rPr>
        <w:t xml:space="preserve"> </w:t>
      </w:r>
      <w:r>
        <w:t>скорости</w:t>
      </w:r>
      <w:r>
        <w:rPr>
          <w:spacing w:val="-7"/>
        </w:rPr>
        <w:t xml:space="preserve"> </w:t>
      </w:r>
      <w:r>
        <w:t>при</w:t>
      </w:r>
      <w:r>
        <w:rPr>
          <w:spacing w:val="-7"/>
        </w:rPr>
        <w:t xml:space="preserve"> </w:t>
      </w:r>
      <w:r>
        <w:t>взаимодействии</w:t>
      </w:r>
      <w:r>
        <w:rPr>
          <w:spacing w:val="-7"/>
        </w:rPr>
        <w:t xml:space="preserve"> </w:t>
      </w:r>
      <w:r>
        <w:t>тел. Сравнение масс по взаимодействию тел.</w:t>
      </w:r>
    </w:p>
    <w:p w:rsidR="0085027F" w:rsidRDefault="00DD245B">
      <w:pPr>
        <w:pStyle w:val="a3"/>
        <w:ind w:left="1101" w:firstLine="0"/>
        <w:jc w:val="left"/>
      </w:pPr>
      <w:r>
        <w:t>Сложение</w:t>
      </w:r>
      <w:r>
        <w:rPr>
          <w:spacing w:val="-6"/>
        </w:rPr>
        <w:t xml:space="preserve"> </w:t>
      </w:r>
      <w:r>
        <w:t>сил,</w:t>
      </w:r>
      <w:r>
        <w:rPr>
          <w:spacing w:val="-5"/>
        </w:rPr>
        <w:t xml:space="preserve"> </w:t>
      </w:r>
      <w:r>
        <w:t>направленных</w:t>
      </w:r>
      <w:r>
        <w:rPr>
          <w:spacing w:val="-5"/>
        </w:rPr>
        <w:t xml:space="preserve"> </w:t>
      </w:r>
      <w:r>
        <w:t>по</w:t>
      </w:r>
      <w:r>
        <w:rPr>
          <w:spacing w:val="-4"/>
        </w:rPr>
        <w:t xml:space="preserve"> </w:t>
      </w:r>
      <w:r>
        <w:t>одной</w:t>
      </w:r>
      <w:r>
        <w:rPr>
          <w:spacing w:val="-7"/>
        </w:rPr>
        <w:t xml:space="preserve"> </w:t>
      </w:r>
      <w:r>
        <w:rPr>
          <w:spacing w:val="-2"/>
        </w:rPr>
        <w:t>прямой.</w:t>
      </w:r>
    </w:p>
    <w:p w:rsidR="0085027F" w:rsidRDefault="00DD245B" w:rsidP="00DD245B">
      <w:pPr>
        <w:pStyle w:val="a4"/>
        <w:numPr>
          <w:ilvl w:val="3"/>
          <w:numId w:val="86"/>
        </w:numPr>
        <w:tabs>
          <w:tab w:val="left" w:pos="2287"/>
        </w:tabs>
        <w:spacing w:before="146"/>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50" w:lineRule="auto"/>
        <w:ind w:right="163"/>
        <w:jc w:val="left"/>
      </w:pPr>
      <w:r>
        <w:t>Определение</w:t>
      </w:r>
      <w:r>
        <w:rPr>
          <w:spacing w:val="36"/>
        </w:rPr>
        <w:t xml:space="preserve"> </w:t>
      </w:r>
      <w:r>
        <w:t>скорости</w:t>
      </w:r>
      <w:r>
        <w:rPr>
          <w:spacing w:val="39"/>
        </w:rPr>
        <w:t xml:space="preserve"> </w:t>
      </w:r>
      <w:r>
        <w:t>равномерного</w:t>
      </w:r>
      <w:r>
        <w:rPr>
          <w:spacing w:val="36"/>
        </w:rPr>
        <w:t xml:space="preserve"> </w:t>
      </w:r>
      <w:r>
        <w:t>движения</w:t>
      </w:r>
      <w:r>
        <w:rPr>
          <w:spacing w:val="38"/>
        </w:rPr>
        <w:t xml:space="preserve"> </w:t>
      </w:r>
      <w:r>
        <w:t>(шарика</w:t>
      </w:r>
      <w:r>
        <w:rPr>
          <w:spacing w:val="38"/>
        </w:rPr>
        <w:t xml:space="preserve"> </w:t>
      </w:r>
      <w:r>
        <w:t>в</w:t>
      </w:r>
      <w:r>
        <w:rPr>
          <w:spacing w:val="35"/>
        </w:rPr>
        <w:t xml:space="preserve"> </w:t>
      </w:r>
      <w:r>
        <w:t>жидкости,</w:t>
      </w:r>
      <w:r>
        <w:rPr>
          <w:spacing w:val="38"/>
        </w:rPr>
        <w:t xml:space="preserve"> </w:t>
      </w:r>
      <w:r>
        <w:t>модели электрического автомобиля и так далее).</w:t>
      </w:r>
    </w:p>
    <w:p w:rsidR="0085027F" w:rsidRDefault="00DD245B">
      <w:pPr>
        <w:pStyle w:val="a3"/>
        <w:spacing w:line="350" w:lineRule="auto"/>
        <w:ind w:right="163"/>
        <w:jc w:val="left"/>
      </w:pPr>
      <w:r>
        <w:t xml:space="preserve">Определение средней скорости скольжения бруска или шарика по наклонной </w:t>
      </w:r>
      <w:r>
        <w:rPr>
          <w:spacing w:val="-2"/>
        </w:rPr>
        <w:t>плоскости.</w:t>
      </w:r>
    </w:p>
    <w:p w:rsidR="0085027F" w:rsidRDefault="00DD245B">
      <w:pPr>
        <w:pStyle w:val="a3"/>
        <w:ind w:left="1101" w:firstLine="0"/>
        <w:jc w:val="left"/>
      </w:pPr>
      <w:r>
        <w:t>Определение</w:t>
      </w:r>
      <w:r>
        <w:rPr>
          <w:spacing w:val="-12"/>
        </w:rPr>
        <w:t xml:space="preserve"> </w:t>
      </w:r>
      <w:r>
        <w:t>плотности</w:t>
      </w:r>
      <w:r>
        <w:rPr>
          <w:spacing w:val="-6"/>
        </w:rPr>
        <w:t xml:space="preserve"> </w:t>
      </w:r>
      <w:r>
        <w:t>твёрдого</w:t>
      </w:r>
      <w:r>
        <w:rPr>
          <w:spacing w:val="-7"/>
        </w:rPr>
        <w:t xml:space="preserve"> </w:t>
      </w:r>
      <w:r>
        <w:rPr>
          <w:spacing w:val="-2"/>
        </w:rPr>
        <w:t>тела.</w:t>
      </w:r>
    </w:p>
    <w:p w:rsidR="0085027F" w:rsidRDefault="00DD245B">
      <w:pPr>
        <w:pStyle w:val="a3"/>
        <w:spacing w:before="144" w:line="350" w:lineRule="auto"/>
        <w:ind w:right="163"/>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растяжения</w:t>
      </w:r>
      <w:r>
        <w:rPr>
          <w:spacing w:val="40"/>
        </w:rPr>
        <w:t xml:space="preserve"> </w:t>
      </w:r>
      <w:r>
        <w:t>(деформации)</w:t>
      </w:r>
      <w:r>
        <w:rPr>
          <w:spacing w:val="40"/>
        </w:rPr>
        <w:t xml:space="preserve"> </w:t>
      </w:r>
      <w:r>
        <w:t>пружины от приложенной силы.</w:t>
      </w:r>
    </w:p>
    <w:p w:rsidR="0085027F" w:rsidRDefault="00DD245B">
      <w:pPr>
        <w:pStyle w:val="a3"/>
        <w:spacing w:line="350" w:lineRule="auto"/>
        <w:ind w:right="235"/>
        <w:jc w:val="left"/>
      </w:pPr>
      <w:r>
        <w:t>Опыты, демонстрирующие зависимость силы трения скольжения от веса тела и характера соприкасающихся поверхностей.</w:t>
      </w:r>
    </w:p>
    <w:p w:rsidR="0085027F" w:rsidRDefault="00DD245B" w:rsidP="00DD245B">
      <w:pPr>
        <w:pStyle w:val="a4"/>
        <w:numPr>
          <w:ilvl w:val="2"/>
          <w:numId w:val="86"/>
        </w:numPr>
        <w:tabs>
          <w:tab w:val="left" w:pos="2078"/>
        </w:tabs>
        <w:ind w:left="2078" w:hanging="977"/>
        <w:rPr>
          <w:sz w:val="28"/>
        </w:rPr>
      </w:pPr>
      <w:r>
        <w:rPr>
          <w:sz w:val="28"/>
        </w:rPr>
        <w:t>Давление</w:t>
      </w:r>
      <w:r>
        <w:rPr>
          <w:spacing w:val="-5"/>
          <w:sz w:val="28"/>
        </w:rPr>
        <w:t xml:space="preserve"> </w:t>
      </w:r>
      <w:r>
        <w:rPr>
          <w:sz w:val="28"/>
        </w:rPr>
        <w:t>твёрдых</w:t>
      </w:r>
      <w:r>
        <w:rPr>
          <w:spacing w:val="-3"/>
          <w:sz w:val="28"/>
        </w:rPr>
        <w:t xml:space="preserve"> </w:t>
      </w:r>
      <w:r>
        <w:rPr>
          <w:sz w:val="28"/>
        </w:rPr>
        <w:t>тел,</w:t>
      </w:r>
      <w:r>
        <w:rPr>
          <w:spacing w:val="-6"/>
          <w:sz w:val="28"/>
        </w:rPr>
        <w:t xml:space="preserve"> </w:t>
      </w:r>
      <w:r>
        <w:rPr>
          <w:sz w:val="28"/>
        </w:rPr>
        <w:t>жидкостей</w:t>
      </w:r>
      <w:r>
        <w:rPr>
          <w:spacing w:val="-3"/>
          <w:sz w:val="28"/>
        </w:rPr>
        <w:t xml:space="preserve"> </w:t>
      </w:r>
      <w:r>
        <w:rPr>
          <w:sz w:val="28"/>
        </w:rPr>
        <w:t>и</w:t>
      </w:r>
      <w:r>
        <w:rPr>
          <w:spacing w:val="-4"/>
          <w:sz w:val="28"/>
        </w:rPr>
        <w:t xml:space="preserve"> </w:t>
      </w:r>
      <w:r>
        <w:rPr>
          <w:spacing w:val="-2"/>
          <w:sz w:val="28"/>
        </w:rPr>
        <w:t>газов.</w:t>
      </w:r>
    </w:p>
    <w:p w:rsidR="0085027F" w:rsidRDefault="00DD245B">
      <w:pPr>
        <w:pStyle w:val="a3"/>
        <w:spacing w:before="146" w:line="350" w:lineRule="auto"/>
        <w:ind w:right="165"/>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85027F" w:rsidRDefault="00DD245B">
      <w:pPr>
        <w:pStyle w:val="a3"/>
        <w:spacing w:line="350" w:lineRule="auto"/>
        <w:ind w:right="164"/>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85027F" w:rsidRDefault="00DD245B">
      <w:pPr>
        <w:pStyle w:val="a3"/>
        <w:spacing w:line="350" w:lineRule="auto"/>
        <w:ind w:right="169"/>
      </w:pPr>
      <w:r>
        <w:t>Действие жидкости и газа на погружённое в них тело. Выталкивающая (архимедова) сила. Закон Архимеда. Плавание тел. Воздухоплавание.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5"/>
        </w:tabs>
        <w:spacing w:before="291"/>
        <w:ind w:left="2285" w:hanging="1184"/>
        <w:rPr>
          <w:sz w:val="28"/>
        </w:rPr>
      </w:pPr>
      <w:r>
        <w:rPr>
          <w:spacing w:val="-2"/>
          <w:sz w:val="28"/>
        </w:rPr>
        <w:lastRenderedPageBreak/>
        <w:t>Демонстрации.</w:t>
      </w:r>
    </w:p>
    <w:p w:rsidR="0085027F" w:rsidRDefault="00DD245B">
      <w:pPr>
        <w:pStyle w:val="a3"/>
        <w:spacing w:before="149" w:line="350" w:lineRule="auto"/>
        <w:ind w:left="1101" w:right="3360" w:firstLine="0"/>
        <w:jc w:val="left"/>
      </w:pPr>
      <w:r>
        <w:t>Зависимость</w:t>
      </w:r>
      <w:r>
        <w:rPr>
          <w:spacing w:val="-8"/>
        </w:rPr>
        <w:t xml:space="preserve"> </w:t>
      </w:r>
      <w:r>
        <w:t>давления</w:t>
      </w:r>
      <w:r>
        <w:rPr>
          <w:spacing w:val="-7"/>
        </w:rPr>
        <w:t xml:space="preserve"> </w:t>
      </w:r>
      <w:r>
        <w:t>газа</w:t>
      </w:r>
      <w:r>
        <w:rPr>
          <w:spacing w:val="-10"/>
        </w:rPr>
        <w:t xml:space="preserve"> </w:t>
      </w:r>
      <w:r>
        <w:t>от</w:t>
      </w:r>
      <w:r>
        <w:rPr>
          <w:spacing w:val="-8"/>
        </w:rPr>
        <w:t xml:space="preserve"> </w:t>
      </w:r>
      <w:r>
        <w:t>температуры. Передача давления жидкостью и газом.</w:t>
      </w:r>
    </w:p>
    <w:p w:rsidR="0085027F" w:rsidRDefault="00DD245B">
      <w:pPr>
        <w:pStyle w:val="a3"/>
        <w:spacing w:line="350" w:lineRule="auto"/>
        <w:ind w:left="1101" w:right="4876" w:firstLine="0"/>
        <w:jc w:val="left"/>
      </w:pPr>
      <w:r>
        <w:t>Сообщающиеся</w:t>
      </w:r>
      <w:r>
        <w:rPr>
          <w:spacing w:val="-18"/>
        </w:rPr>
        <w:t xml:space="preserve"> </w:t>
      </w:r>
      <w:r>
        <w:t>сосуды. Гидравлический пресс.</w:t>
      </w:r>
    </w:p>
    <w:p w:rsidR="0085027F" w:rsidRDefault="00DD245B">
      <w:pPr>
        <w:pStyle w:val="a3"/>
        <w:ind w:left="1101" w:firstLine="0"/>
        <w:jc w:val="left"/>
      </w:pPr>
      <w:r>
        <w:t>Проявление</w:t>
      </w:r>
      <w:r>
        <w:rPr>
          <w:spacing w:val="-10"/>
        </w:rPr>
        <w:t xml:space="preserve"> </w:t>
      </w:r>
      <w:r>
        <w:t>действия</w:t>
      </w:r>
      <w:r>
        <w:rPr>
          <w:spacing w:val="-9"/>
        </w:rPr>
        <w:t xml:space="preserve"> </w:t>
      </w:r>
      <w:r>
        <w:t>атмосферного</w:t>
      </w:r>
      <w:r>
        <w:rPr>
          <w:spacing w:val="-8"/>
        </w:rPr>
        <w:t xml:space="preserve"> </w:t>
      </w:r>
      <w:r>
        <w:rPr>
          <w:spacing w:val="-2"/>
        </w:rPr>
        <w:t>давления.</w:t>
      </w:r>
    </w:p>
    <w:p w:rsidR="0085027F" w:rsidRDefault="00DD245B">
      <w:pPr>
        <w:pStyle w:val="a3"/>
        <w:spacing w:before="145" w:line="350" w:lineRule="auto"/>
        <w:ind w:right="163"/>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объёма</w:t>
      </w:r>
      <w:r>
        <w:rPr>
          <w:spacing w:val="80"/>
        </w:rPr>
        <w:t xml:space="preserve"> </w:t>
      </w:r>
      <w:r>
        <w:t>погружённой</w:t>
      </w:r>
      <w:r>
        <w:rPr>
          <w:spacing w:val="80"/>
        </w:rPr>
        <w:t xml:space="preserve"> </w:t>
      </w:r>
      <w:r>
        <w:t>части</w:t>
      </w:r>
      <w:r>
        <w:rPr>
          <w:spacing w:val="80"/>
        </w:rPr>
        <w:t xml:space="preserve"> </w:t>
      </w:r>
      <w:r>
        <w:t>тела</w:t>
      </w:r>
      <w:r>
        <w:rPr>
          <w:spacing w:val="80"/>
        </w:rPr>
        <w:t xml:space="preserve"> </w:t>
      </w:r>
      <w:r>
        <w:t>и плотности жидкости.</w:t>
      </w:r>
    </w:p>
    <w:p w:rsidR="0085027F" w:rsidRDefault="00DD245B">
      <w:pPr>
        <w:pStyle w:val="a3"/>
        <w:spacing w:before="1"/>
        <w:ind w:left="1101" w:firstLine="0"/>
        <w:jc w:val="left"/>
      </w:pPr>
      <w:r>
        <w:t>Равенство</w:t>
      </w:r>
      <w:r>
        <w:rPr>
          <w:spacing w:val="-9"/>
        </w:rPr>
        <w:t xml:space="preserve"> </w:t>
      </w:r>
      <w:r>
        <w:t>выталкивающей</w:t>
      </w:r>
      <w:r>
        <w:rPr>
          <w:spacing w:val="-6"/>
        </w:rPr>
        <w:t xml:space="preserve"> </w:t>
      </w:r>
      <w:r>
        <w:t>силы</w:t>
      </w:r>
      <w:r>
        <w:rPr>
          <w:spacing w:val="-8"/>
        </w:rPr>
        <w:t xml:space="preserve"> </w:t>
      </w:r>
      <w:r>
        <w:t>весу</w:t>
      </w:r>
      <w:r>
        <w:rPr>
          <w:spacing w:val="-11"/>
        </w:rPr>
        <w:t xml:space="preserve"> </w:t>
      </w:r>
      <w:r>
        <w:t>вытесненной</w:t>
      </w:r>
      <w:r>
        <w:rPr>
          <w:spacing w:val="-7"/>
        </w:rPr>
        <w:t xml:space="preserve"> </w:t>
      </w:r>
      <w:r>
        <w:rPr>
          <w:spacing w:val="-2"/>
        </w:rPr>
        <w:t>жидкости.</w:t>
      </w:r>
    </w:p>
    <w:p w:rsidR="0085027F" w:rsidRDefault="00DD245B">
      <w:pPr>
        <w:pStyle w:val="a3"/>
        <w:spacing w:before="146" w:line="350" w:lineRule="auto"/>
        <w:ind w:right="163"/>
        <w:jc w:val="left"/>
      </w:pPr>
      <w:r>
        <w:t>Условие</w:t>
      </w:r>
      <w:r>
        <w:rPr>
          <w:spacing w:val="80"/>
        </w:rPr>
        <w:t xml:space="preserve"> </w:t>
      </w:r>
      <w:r>
        <w:t>плавания</w:t>
      </w:r>
      <w:r>
        <w:rPr>
          <w:spacing w:val="80"/>
        </w:rPr>
        <w:t xml:space="preserve"> </w:t>
      </w:r>
      <w:r>
        <w:t>тел:</w:t>
      </w:r>
      <w:r>
        <w:rPr>
          <w:spacing w:val="80"/>
        </w:rPr>
        <w:t xml:space="preserve"> </w:t>
      </w:r>
      <w:r>
        <w:t>плавание</w:t>
      </w:r>
      <w:r>
        <w:rPr>
          <w:spacing w:val="80"/>
        </w:rPr>
        <w:t xml:space="preserve"> </w:t>
      </w:r>
      <w:r>
        <w:t>или</w:t>
      </w:r>
      <w:r>
        <w:rPr>
          <w:spacing w:val="80"/>
        </w:rPr>
        <w:t xml:space="preserve"> </w:t>
      </w:r>
      <w:r>
        <w:t>погружение</w:t>
      </w:r>
      <w:r>
        <w:rPr>
          <w:spacing w:val="80"/>
        </w:rPr>
        <w:t xml:space="preserve"> </w:t>
      </w:r>
      <w:r>
        <w:t>тел</w:t>
      </w:r>
      <w:r>
        <w:rPr>
          <w:spacing w:val="80"/>
        </w:rPr>
        <w:t xml:space="preserve"> </w:t>
      </w:r>
      <w:r>
        <w:t>в</w:t>
      </w:r>
      <w:r>
        <w:rPr>
          <w:spacing w:val="80"/>
        </w:rPr>
        <w:t xml:space="preserve"> </w:t>
      </w:r>
      <w:r>
        <w:t>зависимости</w:t>
      </w:r>
      <w:r>
        <w:rPr>
          <w:spacing w:val="80"/>
          <w:w w:val="150"/>
        </w:rPr>
        <w:t xml:space="preserve"> </w:t>
      </w:r>
      <w:r>
        <w:t>от</w:t>
      </w:r>
      <w:r>
        <w:rPr>
          <w:spacing w:val="40"/>
        </w:rPr>
        <w:t xml:space="preserve"> </w:t>
      </w:r>
      <w:r>
        <w:t>соотношения плотностей тела и жидкости.</w:t>
      </w:r>
    </w:p>
    <w:p w:rsidR="0085027F" w:rsidRDefault="00DD245B" w:rsidP="00DD245B">
      <w:pPr>
        <w:pStyle w:val="a4"/>
        <w:numPr>
          <w:ilvl w:val="3"/>
          <w:numId w:val="86"/>
        </w:numPr>
        <w:tabs>
          <w:tab w:val="left" w:pos="2287"/>
        </w:tabs>
        <w:spacing w:before="1"/>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6" w:line="350" w:lineRule="auto"/>
        <w:ind w:right="161"/>
      </w:pPr>
      <w:r>
        <w:t>Исследование зависимости веса тела в воде от объёма погружённой в</w:t>
      </w:r>
      <w:r>
        <w:rPr>
          <w:spacing w:val="40"/>
        </w:rPr>
        <w:t xml:space="preserve"> </w:t>
      </w:r>
      <w:r>
        <w:t>жидкость части тела.</w:t>
      </w:r>
    </w:p>
    <w:p w:rsidR="0085027F" w:rsidRDefault="00DD245B">
      <w:pPr>
        <w:pStyle w:val="a3"/>
        <w:spacing w:line="348" w:lineRule="auto"/>
        <w:ind w:right="159"/>
      </w:pPr>
      <w:r>
        <w:t xml:space="preserve">Определение выталкивающей силы, действующей на тело, погружённое в </w:t>
      </w:r>
      <w:r>
        <w:rPr>
          <w:spacing w:val="-2"/>
        </w:rPr>
        <w:t>жидкость.</w:t>
      </w:r>
    </w:p>
    <w:p w:rsidR="0085027F" w:rsidRDefault="00DD245B">
      <w:pPr>
        <w:pStyle w:val="a3"/>
        <w:spacing w:before="6" w:line="348" w:lineRule="auto"/>
        <w:ind w:right="161"/>
      </w:pPr>
      <w:r>
        <w:t>Проверка независимости выталкивающей силы, действующей на тело в жидкости, от массы тела.</w:t>
      </w:r>
    </w:p>
    <w:p w:rsidR="0085027F" w:rsidRDefault="00DD245B">
      <w:pPr>
        <w:pStyle w:val="a3"/>
        <w:spacing w:before="4" w:line="350" w:lineRule="auto"/>
        <w:ind w:right="170"/>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85027F" w:rsidRDefault="00DD245B">
      <w:pPr>
        <w:pStyle w:val="a3"/>
        <w:spacing w:line="350" w:lineRule="auto"/>
        <w:ind w:right="162"/>
      </w:pPr>
      <w:r>
        <w:t xml:space="preserve">Конструирование ареометра или конструирование лодки и определение её </w:t>
      </w:r>
      <w:r>
        <w:rPr>
          <w:spacing w:val="-2"/>
        </w:rPr>
        <w:t>грузоподъёмности.</w:t>
      </w:r>
    </w:p>
    <w:p w:rsidR="0085027F" w:rsidRDefault="00DD245B" w:rsidP="00DD245B">
      <w:pPr>
        <w:pStyle w:val="a4"/>
        <w:numPr>
          <w:ilvl w:val="2"/>
          <w:numId w:val="86"/>
        </w:numPr>
        <w:tabs>
          <w:tab w:val="left" w:pos="2077"/>
        </w:tabs>
        <w:spacing w:line="350" w:lineRule="auto"/>
        <w:ind w:left="1101" w:right="5186" w:firstLine="0"/>
        <w:jc w:val="both"/>
        <w:rPr>
          <w:sz w:val="28"/>
        </w:rPr>
      </w:pPr>
      <w:r>
        <w:rPr>
          <w:sz w:val="28"/>
        </w:rPr>
        <w:t>Работа</w:t>
      </w:r>
      <w:r>
        <w:rPr>
          <w:spacing w:val="-12"/>
          <w:sz w:val="28"/>
        </w:rPr>
        <w:t xml:space="preserve"> </w:t>
      </w:r>
      <w:r>
        <w:rPr>
          <w:sz w:val="28"/>
        </w:rPr>
        <w:t>и</w:t>
      </w:r>
      <w:r>
        <w:rPr>
          <w:spacing w:val="-10"/>
          <w:sz w:val="28"/>
        </w:rPr>
        <w:t xml:space="preserve"> </w:t>
      </w:r>
      <w:r>
        <w:rPr>
          <w:sz w:val="28"/>
        </w:rPr>
        <w:t>мощность.</w:t>
      </w:r>
      <w:r>
        <w:rPr>
          <w:spacing w:val="-11"/>
          <w:sz w:val="28"/>
        </w:rPr>
        <w:t xml:space="preserve"> </w:t>
      </w:r>
      <w:r>
        <w:rPr>
          <w:sz w:val="28"/>
        </w:rPr>
        <w:t>Энергия. Механическая работа. Мощность.</w:t>
      </w:r>
    </w:p>
    <w:p w:rsidR="0085027F" w:rsidRDefault="00DD245B">
      <w:pPr>
        <w:pStyle w:val="a3"/>
        <w:spacing w:line="350" w:lineRule="auto"/>
        <w:ind w:right="161"/>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85027F" w:rsidRDefault="00DD245B">
      <w:pPr>
        <w:pStyle w:val="a3"/>
        <w:spacing w:line="350" w:lineRule="auto"/>
        <w:ind w:right="168"/>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5"/>
        </w:tabs>
        <w:spacing w:before="291" w:line="350" w:lineRule="auto"/>
        <w:ind w:left="1101" w:right="5901" w:firstLine="0"/>
        <w:rPr>
          <w:sz w:val="28"/>
        </w:rPr>
      </w:pPr>
      <w:r>
        <w:rPr>
          <w:spacing w:val="-2"/>
          <w:sz w:val="28"/>
        </w:rPr>
        <w:lastRenderedPageBreak/>
        <w:t xml:space="preserve">Демонстрации. </w:t>
      </w:r>
      <w:r>
        <w:rPr>
          <w:sz w:val="28"/>
        </w:rPr>
        <w:t>Примеры</w:t>
      </w:r>
      <w:r>
        <w:rPr>
          <w:spacing w:val="-18"/>
          <w:sz w:val="28"/>
        </w:rPr>
        <w:t xml:space="preserve"> </w:t>
      </w:r>
      <w:r>
        <w:rPr>
          <w:sz w:val="28"/>
        </w:rPr>
        <w:t>простых</w:t>
      </w:r>
      <w:r>
        <w:rPr>
          <w:spacing w:val="-17"/>
          <w:sz w:val="28"/>
        </w:rPr>
        <w:t xml:space="preserve"> </w:t>
      </w:r>
      <w:r>
        <w:rPr>
          <w:sz w:val="28"/>
        </w:rPr>
        <w:t>механизмов.</w:t>
      </w:r>
    </w:p>
    <w:p w:rsidR="0085027F" w:rsidRDefault="00DD245B" w:rsidP="00DD245B">
      <w:pPr>
        <w:pStyle w:val="a4"/>
        <w:numPr>
          <w:ilvl w:val="3"/>
          <w:numId w:val="86"/>
        </w:numPr>
        <w:tabs>
          <w:tab w:val="left" w:pos="2287"/>
        </w:tabs>
        <w:spacing w:before="1"/>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tabs>
          <w:tab w:val="left" w:pos="2875"/>
          <w:tab w:val="left" w:pos="3934"/>
          <w:tab w:val="left" w:pos="4737"/>
          <w:tab w:val="left" w:pos="5759"/>
          <w:tab w:val="left" w:pos="6401"/>
          <w:tab w:val="left" w:pos="8197"/>
          <w:tab w:val="left" w:pos="9593"/>
          <w:tab w:val="left" w:pos="10311"/>
        </w:tabs>
        <w:spacing w:before="146" w:line="350" w:lineRule="auto"/>
        <w:ind w:right="16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85027F" w:rsidRDefault="00DD245B">
      <w:pPr>
        <w:pStyle w:val="a3"/>
        <w:spacing w:before="1" w:line="348" w:lineRule="auto"/>
        <w:ind w:left="1101" w:right="3360" w:firstLine="0"/>
        <w:jc w:val="left"/>
      </w:pPr>
      <w:r>
        <w:t>Исследование</w:t>
      </w:r>
      <w:r>
        <w:rPr>
          <w:spacing w:val="-11"/>
        </w:rPr>
        <w:t xml:space="preserve"> </w:t>
      </w:r>
      <w:r>
        <w:t>условий</w:t>
      </w:r>
      <w:r>
        <w:rPr>
          <w:spacing w:val="-13"/>
        </w:rPr>
        <w:t xml:space="preserve"> </w:t>
      </w:r>
      <w:r>
        <w:t>равновесия</w:t>
      </w:r>
      <w:r>
        <w:rPr>
          <w:spacing w:val="-14"/>
        </w:rPr>
        <w:t xml:space="preserve"> </w:t>
      </w:r>
      <w:r>
        <w:t>рычага. Измерение КПД наклонной плоскости.</w:t>
      </w:r>
    </w:p>
    <w:p w:rsidR="0085027F" w:rsidRDefault="00DD245B">
      <w:pPr>
        <w:pStyle w:val="a3"/>
        <w:spacing w:before="5"/>
        <w:ind w:left="1101" w:firstLine="0"/>
        <w:jc w:val="left"/>
      </w:pPr>
      <w:r>
        <w:t>Изучение</w:t>
      </w:r>
      <w:r>
        <w:rPr>
          <w:spacing w:val="-12"/>
        </w:rPr>
        <w:t xml:space="preserve"> </w:t>
      </w:r>
      <w:r>
        <w:t>закона</w:t>
      </w:r>
      <w:r>
        <w:rPr>
          <w:spacing w:val="-9"/>
        </w:rPr>
        <w:t xml:space="preserve"> </w:t>
      </w:r>
      <w:r>
        <w:t>сохранения</w:t>
      </w:r>
      <w:r>
        <w:rPr>
          <w:spacing w:val="-9"/>
        </w:rPr>
        <w:t xml:space="preserve"> </w:t>
      </w:r>
      <w:r>
        <w:t>механической</w:t>
      </w:r>
      <w:r>
        <w:rPr>
          <w:spacing w:val="-9"/>
        </w:rPr>
        <w:t xml:space="preserve"> </w:t>
      </w:r>
      <w:r>
        <w:rPr>
          <w:spacing w:val="-2"/>
        </w:rPr>
        <w:t>энергии.</w:t>
      </w:r>
    </w:p>
    <w:p w:rsidR="0085027F" w:rsidRDefault="00DD245B" w:rsidP="00DD245B">
      <w:pPr>
        <w:pStyle w:val="a4"/>
        <w:numPr>
          <w:ilvl w:val="1"/>
          <w:numId w:val="86"/>
        </w:numPr>
        <w:tabs>
          <w:tab w:val="left" w:pos="1870"/>
        </w:tabs>
        <w:spacing w:before="148"/>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7"/>
        <w:ind w:left="2078" w:hanging="977"/>
        <w:rPr>
          <w:sz w:val="28"/>
        </w:rPr>
      </w:pPr>
      <w:r>
        <w:rPr>
          <w:sz w:val="28"/>
        </w:rPr>
        <w:t>Тепловые</w:t>
      </w:r>
      <w:r>
        <w:rPr>
          <w:spacing w:val="-7"/>
          <w:sz w:val="28"/>
        </w:rPr>
        <w:t xml:space="preserve"> </w:t>
      </w:r>
      <w:r>
        <w:rPr>
          <w:spacing w:val="-2"/>
          <w:sz w:val="28"/>
        </w:rPr>
        <w:t>явления.</w:t>
      </w:r>
    </w:p>
    <w:p w:rsidR="0085027F" w:rsidRDefault="00DD245B">
      <w:pPr>
        <w:pStyle w:val="a3"/>
        <w:spacing w:before="148" w:line="350" w:lineRule="auto"/>
        <w:ind w:right="167"/>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5027F" w:rsidRDefault="00DD245B">
      <w:pPr>
        <w:pStyle w:val="a3"/>
        <w:spacing w:line="350" w:lineRule="auto"/>
        <w:ind w:right="163"/>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85027F" w:rsidRDefault="00DD245B">
      <w:pPr>
        <w:pStyle w:val="a3"/>
        <w:tabs>
          <w:tab w:val="left" w:pos="2042"/>
          <w:tab w:val="left" w:pos="2687"/>
          <w:tab w:val="left" w:pos="3347"/>
          <w:tab w:val="left" w:pos="3983"/>
          <w:tab w:val="left" w:pos="4733"/>
          <w:tab w:val="left" w:pos="5369"/>
          <w:tab w:val="left" w:pos="6547"/>
          <w:tab w:val="left" w:pos="6609"/>
          <w:tab w:val="left" w:pos="8025"/>
          <w:tab w:val="left" w:pos="8106"/>
          <w:tab w:val="left" w:pos="9742"/>
          <w:tab w:val="left" w:pos="10450"/>
        </w:tabs>
        <w:spacing w:line="350" w:lineRule="auto"/>
        <w:ind w:right="160"/>
        <w:jc w:val="right"/>
      </w:pPr>
      <w:r>
        <w:t>Температура.</w:t>
      </w:r>
      <w:r>
        <w:rPr>
          <w:spacing w:val="40"/>
        </w:rPr>
        <w:t xml:space="preserve"> </w:t>
      </w:r>
      <w:r>
        <w:t>Связь</w:t>
      </w:r>
      <w:r>
        <w:rPr>
          <w:spacing w:val="40"/>
        </w:rPr>
        <w:t xml:space="preserve"> </w:t>
      </w:r>
      <w:r>
        <w:t>температуры</w:t>
      </w:r>
      <w:r>
        <w:rPr>
          <w:spacing w:val="40"/>
        </w:rPr>
        <w:t xml:space="preserve"> </w:t>
      </w:r>
      <w:r>
        <w:t>со</w:t>
      </w:r>
      <w:r>
        <w:rPr>
          <w:spacing w:val="40"/>
        </w:rPr>
        <w:t xml:space="preserve"> </w:t>
      </w:r>
      <w:r>
        <w:t>скоростью</w:t>
      </w:r>
      <w:r>
        <w:rPr>
          <w:spacing w:val="40"/>
        </w:rPr>
        <w:t xml:space="preserve"> </w:t>
      </w:r>
      <w:r>
        <w:t>теплового</w:t>
      </w:r>
      <w:r>
        <w:rPr>
          <w:spacing w:val="40"/>
        </w:rPr>
        <w:t xml:space="preserve"> </w:t>
      </w:r>
      <w:r>
        <w:t>движения</w:t>
      </w:r>
      <w:r>
        <w:rPr>
          <w:spacing w:val="40"/>
        </w:rPr>
        <w:t xml:space="preserve"> </w:t>
      </w:r>
      <w:r>
        <w:t>частиц. Внутренняя</w:t>
      </w:r>
      <w:r>
        <w:rPr>
          <w:spacing w:val="80"/>
        </w:rPr>
        <w:t xml:space="preserve"> </w:t>
      </w:r>
      <w:r>
        <w:t>энергия.</w:t>
      </w:r>
      <w:r>
        <w:rPr>
          <w:spacing w:val="40"/>
        </w:rPr>
        <w:t xml:space="preserve"> </w:t>
      </w:r>
      <w:r>
        <w:t>Способы</w:t>
      </w:r>
      <w:r>
        <w:rPr>
          <w:spacing w:val="40"/>
        </w:rPr>
        <w:t xml:space="preserve"> </w:t>
      </w:r>
      <w:r>
        <w:t>изменения</w:t>
      </w:r>
      <w:r>
        <w:rPr>
          <w:spacing w:val="80"/>
        </w:rPr>
        <w:t xml:space="preserve"> </w:t>
      </w:r>
      <w:r>
        <w:t>внутренней</w:t>
      </w:r>
      <w:r>
        <w:rPr>
          <w:spacing w:val="80"/>
        </w:rPr>
        <w:t xml:space="preserve"> </w:t>
      </w:r>
      <w:r>
        <w:t>энергии:</w:t>
      </w:r>
      <w:r>
        <w:rPr>
          <w:spacing w:val="80"/>
        </w:rPr>
        <w:t xml:space="preserve"> </w:t>
      </w:r>
      <w:r>
        <w:t>теплопередача</w:t>
      </w:r>
      <w:r>
        <w:rPr>
          <w:spacing w:val="80"/>
        </w:rPr>
        <w:t xml:space="preserve"> </w:t>
      </w:r>
      <w:r>
        <w:t xml:space="preserve">и совершение работы. Виды теплопередачи: теплопроводность, конвекция, излучение. </w:t>
      </w:r>
      <w:r>
        <w:rPr>
          <w:spacing w:val="-2"/>
        </w:rPr>
        <w:t>Количество</w:t>
      </w:r>
      <w:r>
        <w:tab/>
      </w:r>
      <w:r>
        <w:rPr>
          <w:spacing w:val="-2"/>
        </w:rPr>
        <w:t>теплоты.</w:t>
      </w:r>
      <w:r>
        <w:tab/>
      </w:r>
      <w:r>
        <w:rPr>
          <w:spacing w:val="-2"/>
        </w:rPr>
        <w:t>Удельная</w:t>
      </w:r>
      <w:r>
        <w:tab/>
      </w:r>
      <w:r>
        <w:rPr>
          <w:spacing w:val="-2"/>
        </w:rPr>
        <w:t>теплоёмкость</w:t>
      </w:r>
      <w:r>
        <w:tab/>
      </w:r>
      <w:r>
        <w:tab/>
      </w:r>
      <w:r>
        <w:rPr>
          <w:spacing w:val="-2"/>
        </w:rPr>
        <w:t>вещества.</w:t>
      </w:r>
      <w:r>
        <w:tab/>
      </w:r>
      <w:r>
        <w:rPr>
          <w:spacing w:val="-2"/>
        </w:rPr>
        <w:t>Теплообмен</w:t>
      </w:r>
      <w:r>
        <w:tab/>
      </w:r>
      <w:r>
        <w:rPr>
          <w:spacing w:val="-10"/>
        </w:rPr>
        <w:t xml:space="preserve">и </w:t>
      </w:r>
      <w:r>
        <w:t>тепловое</w:t>
      </w:r>
      <w:r>
        <w:rPr>
          <w:spacing w:val="80"/>
        </w:rPr>
        <w:t xml:space="preserve"> </w:t>
      </w:r>
      <w:r>
        <w:t>равновесие.</w:t>
      </w:r>
      <w:r>
        <w:rPr>
          <w:spacing w:val="80"/>
        </w:rPr>
        <w:t xml:space="preserve"> </w:t>
      </w:r>
      <w:r>
        <w:t>Уравнение</w:t>
      </w:r>
      <w:r>
        <w:rPr>
          <w:spacing w:val="80"/>
        </w:rPr>
        <w:t xml:space="preserve"> </w:t>
      </w:r>
      <w:r>
        <w:t>теплового</w:t>
      </w:r>
      <w:r>
        <w:rPr>
          <w:spacing w:val="80"/>
        </w:rPr>
        <w:t xml:space="preserve"> </w:t>
      </w:r>
      <w:r>
        <w:t>баланса.</w:t>
      </w:r>
      <w:r>
        <w:rPr>
          <w:spacing w:val="80"/>
        </w:rPr>
        <w:t xml:space="preserve"> </w:t>
      </w:r>
      <w:r>
        <w:t>Плавление</w:t>
      </w:r>
      <w:r>
        <w:rPr>
          <w:spacing w:val="80"/>
        </w:rPr>
        <w:t xml:space="preserve"> </w:t>
      </w:r>
      <w:r>
        <w:t>и</w:t>
      </w:r>
      <w:r>
        <w:rPr>
          <w:spacing w:val="80"/>
        </w:rPr>
        <w:t xml:space="preserve"> </w:t>
      </w:r>
      <w:r>
        <w:t xml:space="preserve">отвердевание </w:t>
      </w:r>
      <w:r>
        <w:rPr>
          <w:spacing w:val="-2"/>
        </w:rPr>
        <w:t>кристаллических</w:t>
      </w:r>
      <w:r>
        <w:tab/>
      </w:r>
      <w:r>
        <w:rPr>
          <w:spacing w:val="-2"/>
        </w:rPr>
        <w:t>веществ.</w:t>
      </w:r>
      <w:r>
        <w:tab/>
      </w:r>
      <w:r>
        <w:rPr>
          <w:spacing w:val="-2"/>
        </w:rPr>
        <w:t>Удельная</w:t>
      </w:r>
      <w:r>
        <w:tab/>
      </w:r>
      <w:r>
        <w:rPr>
          <w:spacing w:val="-2"/>
        </w:rPr>
        <w:t>теплота</w:t>
      </w:r>
      <w:r>
        <w:tab/>
      </w:r>
      <w:r>
        <w:rPr>
          <w:spacing w:val="-2"/>
        </w:rPr>
        <w:t>плавления.</w:t>
      </w:r>
      <w:r>
        <w:tab/>
      </w:r>
      <w:r>
        <w:tab/>
      </w:r>
      <w:r>
        <w:rPr>
          <w:spacing w:val="-2"/>
        </w:rPr>
        <w:t>Парообразование</w:t>
      </w:r>
      <w:r>
        <w:tab/>
      </w:r>
      <w:r>
        <w:rPr>
          <w:spacing w:val="-10"/>
        </w:rPr>
        <w:t xml:space="preserve">и </w:t>
      </w:r>
      <w:r>
        <w:t>конденсация.</w:t>
      </w:r>
      <w:r>
        <w:rPr>
          <w:spacing w:val="-3"/>
        </w:rPr>
        <w:t xml:space="preserve"> </w:t>
      </w:r>
      <w:r>
        <w:t>Испарение. Кипение. Удельная</w:t>
      </w:r>
      <w:r>
        <w:rPr>
          <w:spacing w:val="1"/>
        </w:rPr>
        <w:t xml:space="preserve"> </w:t>
      </w:r>
      <w:r>
        <w:t>теплота</w:t>
      </w:r>
      <w:r>
        <w:rPr>
          <w:spacing w:val="-1"/>
        </w:rPr>
        <w:t xml:space="preserve"> </w:t>
      </w:r>
      <w:r>
        <w:t xml:space="preserve">парообразования. </w:t>
      </w:r>
      <w:r>
        <w:rPr>
          <w:spacing w:val="-2"/>
        </w:rPr>
        <w:t>Зависимость</w:t>
      </w:r>
    </w:p>
    <w:p w:rsidR="0085027F" w:rsidRDefault="00DD245B">
      <w:pPr>
        <w:pStyle w:val="a3"/>
        <w:spacing w:line="320" w:lineRule="exact"/>
        <w:ind w:firstLine="0"/>
        <w:jc w:val="left"/>
      </w:pPr>
      <w:r>
        <w:t>температуры</w:t>
      </w:r>
      <w:r>
        <w:rPr>
          <w:spacing w:val="-9"/>
        </w:rPr>
        <w:t xml:space="preserve"> </w:t>
      </w:r>
      <w:r>
        <w:t>кипения</w:t>
      </w:r>
      <w:r>
        <w:rPr>
          <w:spacing w:val="-7"/>
        </w:rPr>
        <w:t xml:space="preserve"> </w:t>
      </w:r>
      <w:r>
        <w:t>от</w:t>
      </w:r>
      <w:r>
        <w:rPr>
          <w:spacing w:val="-8"/>
        </w:rPr>
        <w:t xml:space="preserve"> </w:t>
      </w:r>
      <w:r>
        <w:t>атмосферного</w:t>
      </w:r>
      <w:r>
        <w:rPr>
          <w:spacing w:val="-9"/>
        </w:rPr>
        <w:t xml:space="preserve"> </w:t>
      </w:r>
      <w:r>
        <w:rPr>
          <w:spacing w:val="-2"/>
        </w:rPr>
        <w:t>давления.</w:t>
      </w:r>
    </w:p>
    <w:p w:rsidR="0085027F" w:rsidRDefault="00DD245B">
      <w:pPr>
        <w:pStyle w:val="a3"/>
        <w:spacing w:before="144"/>
        <w:ind w:left="1101" w:firstLine="0"/>
        <w:jc w:val="left"/>
      </w:pPr>
      <w:r>
        <w:t>Влажность</w:t>
      </w:r>
      <w:r>
        <w:rPr>
          <w:spacing w:val="-8"/>
        </w:rPr>
        <w:t xml:space="preserve"> </w:t>
      </w:r>
      <w:r>
        <w:rPr>
          <w:spacing w:val="-2"/>
        </w:rPr>
        <w:t>воздуха.</w:t>
      </w:r>
    </w:p>
    <w:p w:rsidR="0085027F" w:rsidRDefault="00DD245B">
      <w:pPr>
        <w:pStyle w:val="a3"/>
        <w:spacing w:before="146"/>
        <w:ind w:left="1101" w:firstLine="0"/>
        <w:jc w:val="left"/>
      </w:pPr>
      <w:r>
        <w:t>Энергия</w:t>
      </w:r>
      <w:r>
        <w:rPr>
          <w:spacing w:val="-6"/>
        </w:rPr>
        <w:t xml:space="preserve"> </w:t>
      </w:r>
      <w:r>
        <w:t>топлива.</w:t>
      </w:r>
      <w:r>
        <w:rPr>
          <w:spacing w:val="-5"/>
        </w:rPr>
        <w:t xml:space="preserve"> </w:t>
      </w:r>
      <w:r>
        <w:t>Удельная</w:t>
      </w:r>
      <w:r>
        <w:rPr>
          <w:spacing w:val="-5"/>
        </w:rPr>
        <w:t xml:space="preserve"> </w:t>
      </w:r>
      <w:r>
        <w:t>теплота</w:t>
      </w:r>
      <w:r>
        <w:rPr>
          <w:spacing w:val="-5"/>
        </w:rPr>
        <w:t xml:space="preserve"> </w:t>
      </w:r>
      <w:r>
        <w:rPr>
          <w:spacing w:val="-2"/>
        </w:rPr>
        <w:t>сгорания.</w:t>
      </w:r>
    </w:p>
    <w:p w:rsidR="0085027F" w:rsidRDefault="00DD245B">
      <w:pPr>
        <w:pStyle w:val="a3"/>
        <w:spacing w:before="148" w:line="350" w:lineRule="auto"/>
        <w:ind w:right="163"/>
        <w:jc w:val="left"/>
      </w:pPr>
      <w:r>
        <w:t>Принципы работы тепловых двигателей КПД теплового двигателя. Тепловые двигатели и защита окружающей среды.</w:t>
      </w:r>
    </w:p>
    <w:p w:rsidR="0085027F" w:rsidRDefault="00DD245B">
      <w:pPr>
        <w:pStyle w:val="a3"/>
        <w:spacing w:line="320" w:lineRule="exact"/>
        <w:ind w:left="1101" w:firstLine="0"/>
        <w:jc w:val="left"/>
      </w:pPr>
      <w:r>
        <w:t>Закон</w:t>
      </w:r>
      <w:r>
        <w:rPr>
          <w:spacing w:val="-8"/>
        </w:rPr>
        <w:t xml:space="preserve"> </w:t>
      </w:r>
      <w:r>
        <w:t>сохранения</w:t>
      </w:r>
      <w:r>
        <w:rPr>
          <w:spacing w:val="-6"/>
        </w:rPr>
        <w:t xml:space="preserve"> </w:t>
      </w:r>
      <w:r>
        <w:t>и</w:t>
      </w:r>
      <w:r>
        <w:rPr>
          <w:spacing w:val="-8"/>
        </w:rPr>
        <w:t xml:space="preserve"> </w:t>
      </w:r>
      <w:r>
        <w:t>превращения</w:t>
      </w:r>
      <w:r>
        <w:rPr>
          <w:spacing w:val="-6"/>
        </w:rPr>
        <w:t xml:space="preserve"> </w:t>
      </w:r>
      <w:r>
        <w:t>энергии</w:t>
      </w:r>
      <w:r>
        <w:rPr>
          <w:spacing w:val="-6"/>
        </w:rPr>
        <w:t xml:space="preserve"> </w:t>
      </w:r>
      <w:r>
        <w:t>в</w:t>
      </w:r>
      <w:r>
        <w:rPr>
          <w:spacing w:val="-7"/>
        </w:rPr>
        <w:t xml:space="preserve"> </w:t>
      </w:r>
      <w:r>
        <w:t>тепловых</w:t>
      </w:r>
      <w:r>
        <w:rPr>
          <w:spacing w:val="-4"/>
        </w:rPr>
        <w:t xml:space="preserve"> </w:t>
      </w:r>
      <w:r>
        <w:rPr>
          <w:spacing w:val="-2"/>
        </w:rPr>
        <w:t>процессах.</w:t>
      </w:r>
    </w:p>
    <w:p w:rsidR="0085027F" w:rsidRDefault="00DD245B" w:rsidP="00DD245B">
      <w:pPr>
        <w:pStyle w:val="a4"/>
        <w:numPr>
          <w:ilvl w:val="3"/>
          <w:numId w:val="86"/>
        </w:numPr>
        <w:tabs>
          <w:tab w:val="left" w:pos="2285"/>
        </w:tabs>
        <w:spacing w:before="149"/>
        <w:ind w:left="2285" w:hanging="1184"/>
        <w:rPr>
          <w:sz w:val="28"/>
        </w:rPr>
      </w:pPr>
      <w:r>
        <w:rPr>
          <w:spacing w:val="-2"/>
          <w:sz w:val="28"/>
        </w:rPr>
        <w:t>Демонстрации.</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4876" w:firstLine="0"/>
        <w:jc w:val="left"/>
      </w:pPr>
      <w:r>
        <w:lastRenderedPageBreak/>
        <w:t>Наблюдение</w:t>
      </w:r>
      <w:r>
        <w:rPr>
          <w:spacing w:val="-18"/>
        </w:rPr>
        <w:t xml:space="preserve"> </w:t>
      </w:r>
      <w:r>
        <w:t>броуновского</w:t>
      </w:r>
      <w:r>
        <w:rPr>
          <w:spacing w:val="-16"/>
        </w:rPr>
        <w:t xml:space="preserve"> </w:t>
      </w:r>
      <w:r>
        <w:t>движения. Наблюдение диффузии.</w:t>
      </w:r>
    </w:p>
    <w:p w:rsidR="0085027F" w:rsidRDefault="00DD245B">
      <w:pPr>
        <w:pStyle w:val="a3"/>
        <w:spacing w:before="1" w:line="348" w:lineRule="auto"/>
        <w:ind w:left="1101" w:right="2392" w:firstLine="0"/>
        <w:jc w:val="left"/>
      </w:pPr>
      <w:r>
        <w:t>Наблюдение</w:t>
      </w:r>
      <w:r>
        <w:rPr>
          <w:spacing w:val="-10"/>
        </w:rPr>
        <w:t xml:space="preserve"> </w:t>
      </w:r>
      <w:r>
        <w:t>явлений</w:t>
      </w:r>
      <w:r>
        <w:rPr>
          <w:spacing w:val="-7"/>
        </w:rPr>
        <w:t xml:space="preserve"> </w:t>
      </w:r>
      <w:r>
        <w:t>смачивания</w:t>
      </w:r>
      <w:r>
        <w:rPr>
          <w:spacing w:val="-10"/>
        </w:rPr>
        <w:t xml:space="preserve"> </w:t>
      </w:r>
      <w:r>
        <w:t>и</w:t>
      </w:r>
      <w:r>
        <w:rPr>
          <w:spacing w:val="-7"/>
        </w:rPr>
        <w:t xml:space="preserve"> </w:t>
      </w:r>
      <w:r>
        <w:t>капиллярных</w:t>
      </w:r>
      <w:r>
        <w:rPr>
          <w:spacing w:val="-6"/>
        </w:rPr>
        <w:t xml:space="preserve"> </w:t>
      </w:r>
      <w:r>
        <w:t>явлений. Наблюдение теплового расширения тел.</w:t>
      </w:r>
    </w:p>
    <w:p w:rsidR="0085027F" w:rsidRDefault="00DD245B">
      <w:pPr>
        <w:pStyle w:val="a3"/>
        <w:tabs>
          <w:tab w:val="left" w:pos="2674"/>
          <w:tab w:val="left" w:pos="4029"/>
          <w:tab w:val="left" w:pos="4763"/>
          <w:tab w:val="left" w:pos="5463"/>
          <w:tab w:val="left" w:pos="7009"/>
          <w:tab w:val="left" w:pos="8122"/>
          <w:tab w:val="left" w:pos="8533"/>
          <w:tab w:val="left" w:pos="10162"/>
        </w:tabs>
        <w:spacing w:before="5" w:line="350" w:lineRule="auto"/>
        <w:ind w:right="163"/>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нагревании</w:t>
      </w:r>
      <w:r>
        <w:tab/>
      </w:r>
      <w:r>
        <w:rPr>
          <w:spacing w:val="-4"/>
        </w:rPr>
        <w:t xml:space="preserve">или </w:t>
      </w:r>
      <w:r>
        <w:rPr>
          <w:spacing w:val="-2"/>
        </w:rPr>
        <w:t>охлаждении.</w:t>
      </w:r>
    </w:p>
    <w:p w:rsidR="0085027F" w:rsidRDefault="00DD245B">
      <w:pPr>
        <w:pStyle w:val="a3"/>
        <w:spacing w:line="350" w:lineRule="auto"/>
        <w:ind w:left="1101" w:right="5161" w:firstLine="0"/>
        <w:jc w:val="left"/>
      </w:pPr>
      <w:r>
        <w:t>Правила</w:t>
      </w:r>
      <w:r>
        <w:rPr>
          <w:spacing w:val="-16"/>
        </w:rPr>
        <w:t xml:space="preserve"> </w:t>
      </w:r>
      <w:r>
        <w:t>измерения</w:t>
      </w:r>
      <w:r>
        <w:rPr>
          <w:spacing w:val="-18"/>
        </w:rPr>
        <w:t xml:space="preserve"> </w:t>
      </w:r>
      <w:r>
        <w:t>температуры. Виды теплопередачи.</w:t>
      </w:r>
    </w:p>
    <w:p w:rsidR="0085027F" w:rsidRDefault="00DD245B">
      <w:pPr>
        <w:pStyle w:val="a3"/>
        <w:ind w:left="1101" w:firstLine="0"/>
        <w:jc w:val="left"/>
      </w:pPr>
      <w:r>
        <w:t>Охлаждение</w:t>
      </w:r>
      <w:r>
        <w:rPr>
          <w:spacing w:val="-7"/>
        </w:rPr>
        <w:t xml:space="preserve"> </w:t>
      </w:r>
      <w:r>
        <w:t>при</w:t>
      </w:r>
      <w:r>
        <w:rPr>
          <w:spacing w:val="-7"/>
        </w:rPr>
        <w:t xml:space="preserve"> </w:t>
      </w:r>
      <w:r>
        <w:t>совершении</w:t>
      </w:r>
      <w:r>
        <w:rPr>
          <w:spacing w:val="-6"/>
        </w:rPr>
        <w:t xml:space="preserve"> </w:t>
      </w:r>
      <w:r>
        <w:rPr>
          <w:spacing w:val="-2"/>
        </w:rPr>
        <w:t>работы.</w:t>
      </w:r>
    </w:p>
    <w:p w:rsidR="0085027F" w:rsidRDefault="00DD245B">
      <w:pPr>
        <w:pStyle w:val="a3"/>
        <w:spacing w:before="145" w:line="350" w:lineRule="auto"/>
        <w:ind w:left="1101" w:right="2392" w:firstLine="0"/>
        <w:jc w:val="left"/>
      </w:pPr>
      <w:r>
        <w:t>Нагревание</w:t>
      </w:r>
      <w:r>
        <w:rPr>
          <w:spacing w:val="-10"/>
        </w:rPr>
        <w:t xml:space="preserve"> </w:t>
      </w:r>
      <w:r>
        <w:t>при</w:t>
      </w:r>
      <w:r>
        <w:rPr>
          <w:spacing w:val="-8"/>
        </w:rPr>
        <w:t xml:space="preserve"> </w:t>
      </w:r>
      <w:r>
        <w:t>совершении</w:t>
      </w:r>
      <w:r>
        <w:rPr>
          <w:spacing w:val="-8"/>
        </w:rPr>
        <w:t xml:space="preserve"> </w:t>
      </w:r>
      <w:r>
        <w:t>работы</w:t>
      </w:r>
      <w:r>
        <w:rPr>
          <w:spacing w:val="-8"/>
        </w:rPr>
        <w:t xml:space="preserve"> </w:t>
      </w:r>
      <w:r>
        <w:t>внешними</w:t>
      </w:r>
      <w:r>
        <w:rPr>
          <w:spacing w:val="-8"/>
        </w:rPr>
        <w:t xml:space="preserve"> </w:t>
      </w:r>
      <w:r>
        <w:t>силами. Сравнение теплоёмкостей различных веществ.</w:t>
      </w:r>
    </w:p>
    <w:p w:rsidR="0085027F" w:rsidRDefault="00DD245B">
      <w:pPr>
        <w:pStyle w:val="a3"/>
        <w:spacing w:before="1"/>
        <w:ind w:left="1101" w:firstLine="0"/>
        <w:jc w:val="left"/>
      </w:pPr>
      <w:r>
        <w:t>Наблюдение</w:t>
      </w:r>
      <w:r>
        <w:rPr>
          <w:spacing w:val="-10"/>
        </w:rPr>
        <w:t xml:space="preserve"> </w:t>
      </w:r>
      <w:r>
        <w:rPr>
          <w:spacing w:val="-2"/>
        </w:rPr>
        <w:t>кипения.</w:t>
      </w:r>
    </w:p>
    <w:p w:rsidR="0085027F" w:rsidRDefault="00DD245B">
      <w:pPr>
        <w:pStyle w:val="a3"/>
        <w:spacing w:before="146" w:line="350" w:lineRule="auto"/>
        <w:ind w:left="1101" w:right="2392" w:firstLine="0"/>
        <w:jc w:val="left"/>
      </w:pPr>
      <w:r>
        <w:t>Наблюдение</w:t>
      </w:r>
      <w:r>
        <w:rPr>
          <w:spacing w:val="-11"/>
        </w:rPr>
        <w:t xml:space="preserve"> </w:t>
      </w:r>
      <w:r>
        <w:t>постоянства</w:t>
      </w:r>
      <w:r>
        <w:rPr>
          <w:spacing w:val="-9"/>
        </w:rPr>
        <w:t xml:space="preserve"> </w:t>
      </w:r>
      <w:r>
        <w:t>температуры</w:t>
      </w:r>
      <w:r>
        <w:rPr>
          <w:spacing w:val="-11"/>
        </w:rPr>
        <w:t xml:space="preserve"> </w:t>
      </w:r>
      <w:r>
        <w:t>при</w:t>
      </w:r>
      <w:r>
        <w:rPr>
          <w:spacing w:val="-8"/>
        </w:rPr>
        <w:t xml:space="preserve"> </w:t>
      </w:r>
      <w:r>
        <w:t>плавлении. Модели тепловых двигателей.</w:t>
      </w:r>
    </w:p>
    <w:p w:rsidR="0085027F" w:rsidRDefault="00DD245B" w:rsidP="00DD245B">
      <w:pPr>
        <w:pStyle w:val="a4"/>
        <w:numPr>
          <w:ilvl w:val="3"/>
          <w:numId w:val="86"/>
        </w:numPr>
        <w:tabs>
          <w:tab w:val="left" w:pos="2287"/>
        </w:tabs>
        <w:spacing w:before="1"/>
        <w:ind w:left="2287" w:hanging="1186"/>
        <w:rPr>
          <w:sz w:val="28"/>
        </w:rPr>
      </w:pPr>
      <w:r>
        <w:rPr>
          <w:sz w:val="28"/>
        </w:rPr>
        <w:t>Лабораторные</w:t>
      </w:r>
      <w:r>
        <w:rPr>
          <w:spacing w:val="-9"/>
          <w:sz w:val="28"/>
        </w:rPr>
        <w:t xml:space="preserve"> </w:t>
      </w:r>
      <w:r>
        <w:rPr>
          <w:sz w:val="28"/>
        </w:rPr>
        <w:t>работы</w:t>
      </w:r>
      <w:r>
        <w:rPr>
          <w:spacing w:val="-6"/>
          <w:sz w:val="28"/>
        </w:rPr>
        <w:t xml:space="preserve"> </w:t>
      </w:r>
      <w:r>
        <w:rPr>
          <w:sz w:val="28"/>
        </w:rPr>
        <w:t>и</w:t>
      </w:r>
      <w:r>
        <w:rPr>
          <w:spacing w:val="-8"/>
          <w:sz w:val="28"/>
        </w:rPr>
        <w:t xml:space="preserve"> </w:t>
      </w:r>
      <w:r>
        <w:rPr>
          <w:spacing w:val="-2"/>
          <w:sz w:val="28"/>
        </w:rPr>
        <w:t>опыты.</w:t>
      </w:r>
    </w:p>
    <w:p w:rsidR="0085027F" w:rsidRDefault="00DD245B">
      <w:pPr>
        <w:pStyle w:val="a3"/>
        <w:spacing w:before="146" w:line="350" w:lineRule="auto"/>
        <w:ind w:left="1101" w:right="1009" w:firstLine="0"/>
        <w:jc w:val="left"/>
      </w:pPr>
      <w:r>
        <w:t>Опыты</w:t>
      </w:r>
      <w:r>
        <w:rPr>
          <w:spacing w:val="-6"/>
        </w:rPr>
        <w:t xml:space="preserve"> </w:t>
      </w:r>
      <w:r>
        <w:t>по</w:t>
      </w:r>
      <w:r>
        <w:rPr>
          <w:spacing w:val="-5"/>
        </w:rPr>
        <w:t xml:space="preserve"> </w:t>
      </w:r>
      <w:r>
        <w:t>обнаружению</w:t>
      </w:r>
      <w:r>
        <w:rPr>
          <w:spacing w:val="-7"/>
        </w:rPr>
        <w:t xml:space="preserve"> </w:t>
      </w:r>
      <w:r>
        <w:t>действия</w:t>
      </w:r>
      <w:r>
        <w:rPr>
          <w:spacing w:val="-6"/>
        </w:rPr>
        <w:t xml:space="preserve"> </w:t>
      </w:r>
      <w:r>
        <w:t>сил</w:t>
      </w:r>
      <w:r>
        <w:rPr>
          <w:spacing w:val="-7"/>
        </w:rPr>
        <w:t xml:space="preserve"> </w:t>
      </w:r>
      <w:r>
        <w:t>молекулярного</w:t>
      </w:r>
      <w:r>
        <w:rPr>
          <w:spacing w:val="-8"/>
        </w:rPr>
        <w:t xml:space="preserve"> </w:t>
      </w:r>
      <w:r>
        <w:t>притяжения. Опыты по выращиванию кристаллов поваренной соли или сахара.</w:t>
      </w:r>
    </w:p>
    <w:p w:rsidR="0085027F" w:rsidRDefault="00DD245B">
      <w:pPr>
        <w:pStyle w:val="a3"/>
        <w:spacing w:line="321" w:lineRule="exact"/>
        <w:ind w:left="1101" w:firstLine="0"/>
        <w:jc w:val="left"/>
      </w:pPr>
      <w:r>
        <w:t>Опыты</w:t>
      </w:r>
      <w:r>
        <w:rPr>
          <w:spacing w:val="54"/>
        </w:rPr>
        <w:t xml:space="preserve"> </w:t>
      </w:r>
      <w:r>
        <w:t>по</w:t>
      </w:r>
      <w:r>
        <w:rPr>
          <w:spacing w:val="54"/>
        </w:rPr>
        <w:t xml:space="preserve"> </w:t>
      </w:r>
      <w:r>
        <w:t>наблюдению</w:t>
      </w:r>
      <w:r>
        <w:rPr>
          <w:spacing w:val="55"/>
        </w:rPr>
        <w:t xml:space="preserve"> </w:t>
      </w:r>
      <w:r>
        <w:t>теплового</w:t>
      </w:r>
      <w:r>
        <w:rPr>
          <w:spacing w:val="54"/>
        </w:rPr>
        <w:t xml:space="preserve"> </w:t>
      </w:r>
      <w:r>
        <w:t>расширения</w:t>
      </w:r>
      <w:r>
        <w:rPr>
          <w:spacing w:val="56"/>
        </w:rPr>
        <w:t xml:space="preserve"> </w:t>
      </w:r>
      <w:r>
        <w:t>газов,</w:t>
      </w:r>
      <w:r>
        <w:rPr>
          <w:spacing w:val="53"/>
        </w:rPr>
        <w:t xml:space="preserve"> </w:t>
      </w:r>
      <w:r>
        <w:t>жидкостей</w:t>
      </w:r>
      <w:r>
        <w:rPr>
          <w:spacing w:val="56"/>
        </w:rPr>
        <w:t xml:space="preserve"> </w:t>
      </w:r>
      <w:r>
        <w:t>и</w:t>
      </w:r>
      <w:r>
        <w:rPr>
          <w:spacing w:val="55"/>
        </w:rPr>
        <w:t xml:space="preserve"> </w:t>
      </w:r>
      <w:r>
        <w:rPr>
          <w:spacing w:val="-2"/>
        </w:rPr>
        <w:t>твёрдых</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148"/>
        <w:ind w:firstLine="0"/>
        <w:jc w:val="left"/>
      </w:pPr>
      <w:r>
        <w:rPr>
          <w:spacing w:val="-4"/>
        </w:rPr>
        <w:lastRenderedPageBreak/>
        <w:t>тел.</w:t>
      </w:r>
    </w:p>
    <w:p w:rsidR="0085027F" w:rsidRDefault="00DD245B">
      <w:pPr>
        <w:spacing w:before="296"/>
        <w:rPr>
          <w:sz w:val="28"/>
        </w:rPr>
      </w:pPr>
      <w:r>
        <w:br w:type="column"/>
      </w:r>
    </w:p>
    <w:p w:rsidR="0085027F" w:rsidRDefault="00DD245B">
      <w:pPr>
        <w:pStyle w:val="a3"/>
        <w:spacing w:before="1"/>
        <w:ind w:left="211" w:firstLine="0"/>
        <w:jc w:val="left"/>
      </w:pPr>
      <w:r>
        <w:t>Определение</w:t>
      </w:r>
      <w:r>
        <w:rPr>
          <w:spacing w:val="-11"/>
        </w:rPr>
        <w:t xml:space="preserve"> </w:t>
      </w:r>
      <w:r>
        <w:t>давления</w:t>
      </w:r>
      <w:r>
        <w:rPr>
          <w:spacing w:val="-5"/>
        </w:rPr>
        <w:t xml:space="preserve"> </w:t>
      </w:r>
      <w:r>
        <w:t>воздуха</w:t>
      </w:r>
      <w:r>
        <w:rPr>
          <w:spacing w:val="-6"/>
        </w:rPr>
        <w:t xml:space="preserve"> </w:t>
      </w:r>
      <w:r>
        <w:t>в</w:t>
      </w:r>
      <w:r>
        <w:rPr>
          <w:spacing w:val="-6"/>
        </w:rPr>
        <w:t xml:space="preserve"> </w:t>
      </w:r>
      <w:r>
        <w:t>баллоне</w:t>
      </w:r>
      <w:r>
        <w:rPr>
          <w:spacing w:val="-5"/>
        </w:rPr>
        <w:t xml:space="preserve"> </w:t>
      </w:r>
      <w:r>
        <w:rPr>
          <w:spacing w:val="-2"/>
        </w:rPr>
        <w:t>шприца.</w:t>
      </w:r>
    </w:p>
    <w:p w:rsidR="0085027F" w:rsidRDefault="00DD245B">
      <w:pPr>
        <w:pStyle w:val="a3"/>
        <w:spacing w:before="146"/>
        <w:ind w:left="211" w:firstLine="0"/>
        <w:jc w:val="left"/>
      </w:pPr>
      <w:r>
        <w:t>Опыты,</w:t>
      </w:r>
      <w:r>
        <w:rPr>
          <w:spacing w:val="67"/>
        </w:rPr>
        <w:t xml:space="preserve"> </w:t>
      </w:r>
      <w:r>
        <w:t>демонстрирующие</w:t>
      </w:r>
      <w:r>
        <w:rPr>
          <w:spacing w:val="70"/>
        </w:rPr>
        <w:t xml:space="preserve"> </w:t>
      </w:r>
      <w:r>
        <w:t>зависимость</w:t>
      </w:r>
      <w:r>
        <w:rPr>
          <w:spacing w:val="68"/>
        </w:rPr>
        <w:t xml:space="preserve"> </w:t>
      </w:r>
      <w:r>
        <w:t>давления</w:t>
      </w:r>
      <w:r>
        <w:rPr>
          <w:spacing w:val="71"/>
        </w:rPr>
        <w:t xml:space="preserve"> </w:t>
      </w:r>
      <w:r>
        <w:t>воздуха</w:t>
      </w:r>
      <w:r>
        <w:rPr>
          <w:spacing w:val="70"/>
        </w:rPr>
        <w:t xml:space="preserve"> </w:t>
      </w:r>
      <w:r>
        <w:t>от</w:t>
      </w:r>
      <w:r>
        <w:rPr>
          <w:spacing w:val="69"/>
        </w:rPr>
        <w:t xml:space="preserve"> </w:t>
      </w:r>
      <w:r>
        <w:t>его</w:t>
      </w:r>
      <w:r>
        <w:rPr>
          <w:spacing w:val="72"/>
        </w:rPr>
        <w:t xml:space="preserve"> </w:t>
      </w:r>
      <w:r>
        <w:t>объёма</w:t>
      </w:r>
      <w:r>
        <w:rPr>
          <w:spacing w:val="79"/>
        </w:rPr>
        <w:t xml:space="preserve"> </w:t>
      </w:r>
      <w:r>
        <w:rPr>
          <w:spacing w:val="-10"/>
        </w:rPr>
        <w:t>и</w:t>
      </w:r>
    </w:p>
    <w:p w:rsidR="0085027F" w:rsidRDefault="0085027F">
      <w:pPr>
        <w:sectPr w:rsidR="0085027F">
          <w:type w:val="continuous"/>
          <w:pgSz w:w="11910" w:h="16850"/>
          <w:pgMar w:top="700" w:right="400" w:bottom="740" w:left="740" w:header="569" w:footer="548" w:gutter="0"/>
          <w:cols w:num="2" w:space="720" w:equalWidth="0">
            <w:col w:w="850" w:space="40"/>
            <w:col w:w="9880"/>
          </w:cols>
        </w:sectPr>
      </w:pPr>
    </w:p>
    <w:p w:rsidR="0085027F" w:rsidRDefault="00DD245B">
      <w:pPr>
        <w:pStyle w:val="a3"/>
        <w:spacing w:before="148"/>
        <w:ind w:firstLine="0"/>
        <w:jc w:val="left"/>
      </w:pPr>
      <w:r>
        <w:lastRenderedPageBreak/>
        <w:t>нагревания</w:t>
      </w:r>
      <w:r>
        <w:rPr>
          <w:spacing w:val="-8"/>
        </w:rPr>
        <w:t xml:space="preserve"> </w:t>
      </w:r>
      <w:r>
        <w:t>или</w:t>
      </w:r>
      <w:r>
        <w:rPr>
          <w:spacing w:val="-8"/>
        </w:rPr>
        <w:t xml:space="preserve"> </w:t>
      </w:r>
      <w:r>
        <w:rPr>
          <w:spacing w:val="-2"/>
        </w:rPr>
        <w:t>охлаждения.</w:t>
      </w:r>
    </w:p>
    <w:p w:rsidR="0085027F" w:rsidRDefault="00DD245B">
      <w:pPr>
        <w:pStyle w:val="a3"/>
        <w:tabs>
          <w:tab w:val="left" w:pos="2448"/>
          <w:tab w:val="left" w:pos="3755"/>
          <w:tab w:val="left" w:pos="5117"/>
          <w:tab w:val="left" w:pos="6829"/>
          <w:tab w:val="left" w:pos="7807"/>
          <w:tab w:val="left" w:pos="9093"/>
          <w:tab w:val="left" w:pos="10469"/>
        </w:tabs>
        <w:spacing w:before="148" w:line="348" w:lineRule="auto"/>
        <w:ind w:right="161"/>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85027F" w:rsidRDefault="00DD245B">
      <w:pPr>
        <w:pStyle w:val="a3"/>
        <w:spacing w:before="6" w:line="350" w:lineRule="auto"/>
        <w:ind w:right="235"/>
        <w:jc w:val="left"/>
      </w:pPr>
      <w:r>
        <w:t>Наблюдение изменения внутренней энергии тела в результате теплопередачи</w:t>
      </w:r>
      <w:r>
        <w:rPr>
          <w:spacing w:val="80"/>
        </w:rPr>
        <w:t xml:space="preserve"> </w:t>
      </w:r>
      <w:r>
        <w:t>и работы внешних сил.</w:t>
      </w:r>
    </w:p>
    <w:p w:rsidR="0085027F" w:rsidRDefault="00DD245B">
      <w:pPr>
        <w:pStyle w:val="a3"/>
        <w:spacing w:line="320" w:lineRule="exact"/>
        <w:ind w:left="1101" w:firstLine="0"/>
        <w:jc w:val="left"/>
      </w:pPr>
      <w:r>
        <w:t>Исследование</w:t>
      </w:r>
      <w:r>
        <w:rPr>
          <w:spacing w:val="51"/>
          <w:w w:val="150"/>
        </w:rPr>
        <w:t xml:space="preserve"> </w:t>
      </w:r>
      <w:r>
        <w:t>явления</w:t>
      </w:r>
      <w:r>
        <w:rPr>
          <w:spacing w:val="54"/>
          <w:w w:val="150"/>
        </w:rPr>
        <w:t xml:space="preserve"> </w:t>
      </w:r>
      <w:r>
        <w:t>теплообмена</w:t>
      </w:r>
      <w:r>
        <w:rPr>
          <w:spacing w:val="54"/>
          <w:w w:val="150"/>
        </w:rPr>
        <w:t xml:space="preserve"> </w:t>
      </w:r>
      <w:r>
        <w:t>при</w:t>
      </w:r>
      <w:r>
        <w:rPr>
          <w:spacing w:val="53"/>
          <w:w w:val="150"/>
        </w:rPr>
        <w:t xml:space="preserve"> </w:t>
      </w:r>
      <w:r>
        <w:t>смешивании</w:t>
      </w:r>
      <w:r>
        <w:rPr>
          <w:spacing w:val="54"/>
          <w:w w:val="150"/>
        </w:rPr>
        <w:t xml:space="preserve"> </w:t>
      </w:r>
      <w:r>
        <w:t>холодной</w:t>
      </w:r>
      <w:r>
        <w:rPr>
          <w:spacing w:val="54"/>
          <w:w w:val="150"/>
        </w:rPr>
        <w:t xml:space="preserve"> </w:t>
      </w:r>
      <w:r>
        <w:t>и</w:t>
      </w:r>
      <w:r>
        <w:rPr>
          <w:spacing w:val="54"/>
          <w:w w:val="150"/>
        </w:rPr>
        <w:t xml:space="preserve"> </w:t>
      </w:r>
      <w:r>
        <w:rPr>
          <w:spacing w:val="-2"/>
        </w:rPr>
        <w:t>горячей</w:t>
      </w:r>
    </w:p>
    <w:p w:rsidR="0085027F" w:rsidRDefault="00DD245B">
      <w:pPr>
        <w:pStyle w:val="a3"/>
        <w:spacing w:before="148"/>
        <w:ind w:firstLine="0"/>
        <w:jc w:val="left"/>
      </w:pPr>
      <w:r>
        <w:rPr>
          <w:spacing w:val="-2"/>
        </w:rPr>
        <w:t>воды.</w:t>
      </w:r>
    </w:p>
    <w:p w:rsidR="0085027F" w:rsidRDefault="00DD245B">
      <w:pPr>
        <w:pStyle w:val="a3"/>
        <w:spacing w:before="149"/>
        <w:ind w:left="1101" w:firstLine="0"/>
        <w:jc w:val="left"/>
      </w:pPr>
      <w:r>
        <w:t>Определение</w:t>
      </w:r>
      <w:r>
        <w:rPr>
          <w:spacing w:val="58"/>
          <w:w w:val="150"/>
        </w:rPr>
        <w:t xml:space="preserve"> </w:t>
      </w:r>
      <w:r>
        <w:t>количества</w:t>
      </w:r>
      <w:r>
        <w:rPr>
          <w:spacing w:val="60"/>
          <w:w w:val="150"/>
        </w:rPr>
        <w:t xml:space="preserve"> </w:t>
      </w:r>
      <w:r>
        <w:t>теплоты,</w:t>
      </w:r>
      <w:r>
        <w:rPr>
          <w:spacing w:val="58"/>
          <w:w w:val="150"/>
        </w:rPr>
        <w:t xml:space="preserve"> </w:t>
      </w:r>
      <w:r>
        <w:t>полученного</w:t>
      </w:r>
      <w:r>
        <w:rPr>
          <w:spacing w:val="61"/>
          <w:w w:val="150"/>
        </w:rPr>
        <w:t xml:space="preserve"> </w:t>
      </w:r>
      <w:r>
        <w:t>водой</w:t>
      </w:r>
      <w:r>
        <w:rPr>
          <w:spacing w:val="59"/>
          <w:w w:val="150"/>
        </w:rPr>
        <w:t xml:space="preserve"> </w:t>
      </w:r>
      <w:r>
        <w:t>при</w:t>
      </w:r>
      <w:r>
        <w:rPr>
          <w:spacing w:val="58"/>
          <w:w w:val="150"/>
        </w:rPr>
        <w:t xml:space="preserve"> </w:t>
      </w:r>
      <w:r>
        <w:t>теплообмене</w:t>
      </w:r>
      <w:r>
        <w:rPr>
          <w:spacing w:val="69"/>
          <w:w w:val="150"/>
        </w:rPr>
        <w:t xml:space="preserve"> </w:t>
      </w:r>
      <w:r>
        <w:rPr>
          <w:spacing w:val="-10"/>
        </w:rPr>
        <w:t>с</w:t>
      </w:r>
    </w:p>
    <w:p w:rsidR="0085027F" w:rsidRDefault="00DD245B">
      <w:pPr>
        <w:pStyle w:val="a3"/>
        <w:spacing w:before="146"/>
        <w:ind w:firstLine="0"/>
        <w:jc w:val="left"/>
      </w:pPr>
      <w:r>
        <w:t>нагретым</w:t>
      </w:r>
      <w:r>
        <w:rPr>
          <w:spacing w:val="-8"/>
        </w:rPr>
        <w:t xml:space="preserve"> </w:t>
      </w:r>
      <w:r>
        <w:t>металлическим</w:t>
      </w:r>
      <w:r>
        <w:rPr>
          <w:spacing w:val="-10"/>
        </w:rPr>
        <w:t xml:space="preserve"> </w:t>
      </w:r>
      <w:r>
        <w:rPr>
          <w:spacing w:val="-2"/>
        </w:rPr>
        <w:t>цилиндром.</w:t>
      </w:r>
    </w:p>
    <w:p w:rsidR="0085027F" w:rsidRDefault="00DD245B">
      <w:pPr>
        <w:pStyle w:val="a3"/>
        <w:spacing w:before="148"/>
        <w:ind w:left="1101" w:firstLine="0"/>
        <w:jc w:val="left"/>
      </w:pPr>
      <w:r>
        <w:t>Определение</w:t>
      </w:r>
      <w:r>
        <w:rPr>
          <w:spacing w:val="-9"/>
        </w:rPr>
        <w:t xml:space="preserve"> </w:t>
      </w:r>
      <w:r>
        <w:t>удельной</w:t>
      </w:r>
      <w:r>
        <w:rPr>
          <w:spacing w:val="-9"/>
        </w:rPr>
        <w:t xml:space="preserve"> </w:t>
      </w:r>
      <w:r>
        <w:t>теплоёмкости</w:t>
      </w:r>
      <w:r>
        <w:rPr>
          <w:spacing w:val="-9"/>
        </w:rPr>
        <w:t xml:space="preserve"> </w:t>
      </w:r>
      <w:r>
        <w:rPr>
          <w:spacing w:val="-2"/>
        </w:rPr>
        <w:t>вещества.</w:t>
      </w:r>
    </w:p>
    <w:p w:rsidR="0085027F" w:rsidRDefault="0085027F">
      <w:pPr>
        <w:sectPr w:rsidR="0085027F">
          <w:type w:val="continuous"/>
          <w:pgSz w:w="11910" w:h="16850"/>
          <w:pgMar w:top="700" w:right="400" w:bottom="740" w:left="740" w:header="569" w:footer="548" w:gutter="0"/>
          <w:cols w:space="720"/>
        </w:sectPr>
      </w:pPr>
    </w:p>
    <w:p w:rsidR="0085027F" w:rsidRDefault="00DD245B">
      <w:pPr>
        <w:pStyle w:val="a3"/>
        <w:spacing w:before="291" w:line="350" w:lineRule="auto"/>
        <w:ind w:left="1101" w:right="3828" w:firstLine="0"/>
        <w:jc w:val="left"/>
      </w:pPr>
      <w:r>
        <w:lastRenderedPageBreak/>
        <w:t>Исследование процесса испарения.</w:t>
      </w:r>
      <w:r>
        <w:rPr>
          <w:spacing w:val="40"/>
        </w:rPr>
        <w:t xml:space="preserve"> </w:t>
      </w:r>
      <w:r>
        <w:t>Определение</w:t>
      </w:r>
      <w:r>
        <w:rPr>
          <w:spacing w:val="-14"/>
        </w:rPr>
        <w:t xml:space="preserve"> </w:t>
      </w:r>
      <w:r>
        <w:t>относительной</w:t>
      </w:r>
      <w:r>
        <w:rPr>
          <w:spacing w:val="-11"/>
        </w:rPr>
        <w:t xml:space="preserve"> </w:t>
      </w:r>
      <w:r>
        <w:t>влажности</w:t>
      </w:r>
      <w:r>
        <w:rPr>
          <w:spacing w:val="-13"/>
        </w:rPr>
        <w:t xml:space="preserve"> </w:t>
      </w:r>
      <w:r>
        <w:t>воздуха. Определение удельной теплоты</w:t>
      </w:r>
      <w:r>
        <w:rPr>
          <w:spacing w:val="-1"/>
        </w:rPr>
        <w:t xml:space="preserve"> </w:t>
      </w:r>
      <w:r>
        <w:t>плавления льда.</w:t>
      </w:r>
    </w:p>
    <w:p w:rsidR="0085027F" w:rsidRDefault="00DD245B" w:rsidP="00DD245B">
      <w:pPr>
        <w:pStyle w:val="a4"/>
        <w:numPr>
          <w:ilvl w:val="2"/>
          <w:numId w:val="86"/>
        </w:numPr>
        <w:tabs>
          <w:tab w:val="left" w:pos="2077"/>
        </w:tabs>
        <w:spacing w:line="321" w:lineRule="exact"/>
        <w:ind w:left="2077" w:hanging="976"/>
        <w:rPr>
          <w:sz w:val="28"/>
        </w:rPr>
      </w:pPr>
      <w:r>
        <w:rPr>
          <w:sz w:val="28"/>
        </w:rPr>
        <w:t>Электрические</w:t>
      </w:r>
      <w:r>
        <w:rPr>
          <w:spacing w:val="-7"/>
          <w:sz w:val="28"/>
        </w:rPr>
        <w:t xml:space="preserve"> </w:t>
      </w:r>
      <w:r>
        <w:rPr>
          <w:sz w:val="28"/>
        </w:rPr>
        <w:t>и</w:t>
      </w:r>
      <w:r>
        <w:rPr>
          <w:spacing w:val="-7"/>
          <w:sz w:val="28"/>
        </w:rPr>
        <w:t xml:space="preserve"> </w:t>
      </w:r>
      <w:r>
        <w:rPr>
          <w:sz w:val="28"/>
        </w:rPr>
        <w:t>магнитные</w:t>
      </w:r>
      <w:r>
        <w:rPr>
          <w:spacing w:val="-9"/>
          <w:sz w:val="28"/>
        </w:rPr>
        <w:t xml:space="preserve"> </w:t>
      </w:r>
      <w:r>
        <w:rPr>
          <w:spacing w:val="-2"/>
          <w:sz w:val="28"/>
        </w:rPr>
        <w:t>явления.</w:t>
      </w:r>
    </w:p>
    <w:p w:rsidR="0085027F" w:rsidRDefault="00DD245B">
      <w:pPr>
        <w:pStyle w:val="a3"/>
        <w:spacing w:before="149" w:line="350" w:lineRule="auto"/>
        <w:ind w:right="166"/>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85027F" w:rsidRDefault="00DD245B">
      <w:pPr>
        <w:pStyle w:val="a3"/>
        <w:spacing w:line="350" w:lineRule="auto"/>
        <w:ind w:right="171"/>
      </w:pPr>
      <w:r>
        <w:t>Электрическое поле. Напряжённость электрического поля. Принцип суперпозиции электрических полей (на качественном уровне).</w:t>
      </w:r>
    </w:p>
    <w:p w:rsidR="0085027F" w:rsidRDefault="00DD245B">
      <w:pPr>
        <w:pStyle w:val="a3"/>
        <w:spacing w:line="350" w:lineRule="auto"/>
        <w:ind w:right="167"/>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rsidR="0085027F" w:rsidRDefault="00DD245B">
      <w:pPr>
        <w:pStyle w:val="a3"/>
        <w:spacing w:line="350" w:lineRule="auto"/>
        <w:ind w:right="161"/>
      </w:pPr>
      <w:r>
        <w:t>Электрический ток. Условия существования электрического тока. Источники постоянного тока. Действия электрического тока (тепловое, химическое,</w:t>
      </w:r>
      <w:r>
        <w:rPr>
          <w:spacing w:val="80"/>
        </w:rPr>
        <w:t xml:space="preserve"> </w:t>
      </w:r>
      <w:r>
        <w:t>магнитное). Электрический ток в жидкостях и газах.</w:t>
      </w:r>
    </w:p>
    <w:p w:rsidR="0085027F" w:rsidRDefault="00DD245B">
      <w:pPr>
        <w:pStyle w:val="a3"/>
        <w:spacing w:line="350" w:lineRule="auto"/>
        <w:ind w:right="169"/>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85027F" w:rsidRDefault="00DD245B">
      <w:pPr>
        <w:pStyle w:val="a3"/>
        <w:spacing w:line="350" w:lineRule="auto"/>
        <w:ind w:right="164"/>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85027F" w:rsidRDefault="00DD245B">
      <w:pPr>
        <w:pStyle w:val="a3"/>
        <w:tabs>
          <w:tab w:val="left" w:pos="1459"/>
          <w:tab w:val="left" w:pos="2747"/>
          <w:tab w:val="left" w:pos="2777"/>
          <w:tab w:val="left" w:pos="3969"/>
          <w:tab w:val="left" w:pos="4080"/>
          <w:tab w:val="left" w:pos="6244"/>
          <w:tab w:val="left" w:pos="6382"/>
          <w:tab w:val="left" w:pos="7832"/>
          <w:tab w:val="left" w:pos="7883"/>
          <w:tab w:val="left" w:pos="9076"/>
          <w:tab w:val="left" w:pos="9269"/>
        </w:tabs>
        <w:spacing w:line="350" w:lineRule="auto"/>
        <w:ind w:right="164"/>
        <w:jc w:val="right"/>
      </w:pPr>
      <w:r>
        <w:rPr>
          <w:spacing w:val="-2"/>
        </w:rPr>
        <w:t>Постоянные</w:t>
      </w:r>
      <w:r>
        <w:tab/>
      </w:r>
      <w:r>
        <w:tab/>
      </w:r>
      <w:r>
        <w:rPr>
          <w:spacing w:val="-2"/>
        </w:rPr>
        <w:t>магниты.</w:t>
      </w:r>
      <w:r>
        <w:tab/>
      </w:r>
      <w:r>
        <w:tab/>
      </w:r>
      <w:r>
        <w:rPr>
          <w:spacing w:val="-2"/>
        </w:rPr>
        <w:t>Взаимодействие</w:t>
      </w:r>
      <w:r>
        <w:tab/>
      </w:r>
      <w:r>
        <w:rPr>
          <w:spacing w:val="-2"/>
        </w:rPr>
        <w:t>постоянных</w:t>
      </w:r>
      <w:r>
        <w:tab/>
      </w:r>
      <w:r>
        <w:tab/>
      </w:r>
      <w:r>
        <w:rPr>
          <w:spacing w:val="-2"/>
        </w:rPr>
        <w:t>магнитов.</w:t>
      </w:r>
      <w:r>
        <w:tab/>
      </w:r>
      <w:r>
        <w:tab/>
      </w:r>
      <w:r>
        <w:rPr>
          <w:spacing w:val="-2"/>
        </w:rPr>
        <w:t xml:space="preserve">Магнитное </w:t>
      </w:r>
      <w:r>
        <w:t>поле.</w:t>
      </w:r>
      <w:r>
        <w:rPr>
          <w:spacing w:val="40"/>
        </w:rPr>
        <w:t xml:space="preserve"> </w:t>
      </w:r>
      <w:r>
        <w:t>Магнитное</w:t>
      </w:r>
      <w:r>
        <w:rPr>
          <w:spacing w:val="40"/>
        </w:rPr>
        <w:t xml:space="preserve"> </w:t>
      </w:r>
      <w:r>
        <w:t>поле</w:t>
      </w:r>
      <w:r>
        <w:rPr>
          <w:spacing w:val="40"/>
        </w:rPr>
        <w:t xml:space="preserve"> </w:t>
      </w:r>
      <w:r>
        <w:t>Земли</w:t>
      </w:r>
      <w:r>
        <w:rPr>
          <w:spacing w:val="40"/>
        </w:rPr>
        <w:t xml:space="preserve"> </w:t>
      </w:r>
      <w:r>
        <w:t>и</w:t>
      </w:r>
      <w:r>
        <w:rPr>
          <w:spacing w:val="40"/>
        </w:rPr>
        <w:t xml:space="preserve"> </w:t>
      </w:r>
      <w:r>
        <w:t>его</w:t>
      </w:r>
      <w:r>
        <w:rPr>
          <w:spacing w:val="40"/>
        </w:rPr>
        <w:t xml:space="preserve"> </w:t>
      </w:r>
      <w:r>
        <w:t>значение</w:t>
      </w:r>
      <w:r>
        <w:rPr>
          <w:spacing w:val="40"/>
        </w:rPr>
        <w:t xml:space="preserve"> </w:t>
      </w:r>
      <w:r>
        <w:t>для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Опыт</w:t>
      </w:r>
      <w:r>
        <w:rPr>
          <w:spacing w:val="40"/>
        </w:rPr>
        <w:t xml:space="preserve"> </w:t>
      </w:r>
      <w:r>
        <w:t>Эрстеда. Магнитное</w:t>
      </w:r>
      <w:r>
        <w:rPr>
          <w:spacing w:val="80"/>
        </w:rPr>
        <w:t xml:space="preserve"> </w:t>
      </w:r>
      <w:r>
        <w:t>поле</w:t>
      </w:r>
      <w:r>
        <w:rPr>
          <w:spacing w:val="80"/>
        </w:rPr>
        <w:t xml:space="preserve"> </w:t>
      </w:r>
      <w:r>
        <w:t>электрического</w:t>
      </w:r>
      <w:r>
        <w:rPr>
          <w:spacing w:val="80"/>
        </w:rPr>
        <w:t xml:space="preserve"> </w:t>
      </w:r>
      <w:r>
        <w:t>тока.</w:t>
      </w:r>
      <w:r>
        <w:rPr>
          <w:spacing w:val="80"/>
        </w:rPr>
        <w:t xml:space="preserve"> </w:t>
      </w:r>
      <w:r>
        <w:t>Применение</w:t>
      </w:r>
      <w:r>
        <w:rPr>
          <w:spacing w:val="80"/>
        </w:rPr>
        <w:t xml:space="preserve"> </w:t>
      </w:r>
      <w:r>
        <w:t>электромагнитов</w:t>
      </w:r>
      <w:r>
        <w:rPr>
          <w:spacing w:val="80"/>
        </w:rPr>
        <w:t xml:space="preserve"> </w:t>
      </w:r>
      <w:r>
        <w:t>в</w:t>
      </w:r>
      <w:r>
        <w:rPr>
          <w:spacing w:val="80"/>
        </w:rPr>
        <w:t xml:space="preserve"> </w:t>
      </w:r>
      <w:r>
        <w:t>технике. Действие</w:t>
      </w:r>
      <w:r>
        <w:rPr>
          <w:spacing w:val="40"/>
        </w:rPr>
        <w:t xml:space="preserve"> </w:t>
      </w:r>
      <w:r>
        <w:t>магнитного</w:t>
      </w:r>
      <w:r>
        <w:rPr>
          <w:spacing w:val="40"/>
        </w:rPr>
        <w:t xml:space="preserve"> </w:t>
      </w:r>
      <w:r>
        <w:t>поля</w:t>
      </w:r>
      <w:r>
        <w:rPr>
          <w:spacing w:val="40"/>
        </w:rPr>
        <w:t xml:space="preserve"> </w:t>
      </w:r>
      <w:r>
        <w:t>на</w:t>
      </w:r>
      <w:r>
        <w:rPr>
          <w:spacing w:val="40"/>
        </w:rPr>
        <w:t xml:space="preserve"> </w:t>
      </w:r>
      <w:r>
        <w:t>проводник</w:t>
      </w:r>
      <w:r>
        <w:rPr>
          <w:spacing w:val="40"/>
        </w:rPr>
        <w:t xml:space="preserve"> </w:t>
      </w:r>
      <w:r>
        <w:t>с</w:t>
      </w:r>
      <w:r>
        <w:rPr>
          <w:spacing w:val="40"/>
        </w:rPr>
        <w:t xml:space="preserve"> </w:t>
      </w:r>
      <w:r>
        <w:t>током.</w:t>
      </w:r>
      <w:r>
        <w:rPr>
          <w:spacing w:val="40"/>
        </w:rPr>
        <w:t xml:space="preserve"> </w:t>
      </w:r>
      <w:r>
        <w:t>Электродвигатель</w:t>
      </w:r>
      <w:r>
        <w:rPr>
          <w:spacing w:val="40"/>
        </w:rPr>
        <w:t xml:space="preserve"> </w:t>
      </w:r>
      <w:r>
        <w:t xml:space="preserve">постоянного тока. Использование электродвигателей в технических устройствах и на транспорте. </w:t>
      </w:r>
      <w:r>
        <w:rPr>
          <w:spacing w:val="-2"/>
        </w:rPr>
        <w:t>Опыты</w:t>
      </w:r>
      <w:r>
        <w:tab/>
      </w:r>
      <w:r>
        <w:rPr>
          <w:spacing w:val="-2"/>
        </w:rPr>
        <w:t>Фарадея.</w:t>
      </w:r>
      <w:r>
        <w:tab/>
      </w:r>
      <w:r>
        <w:rPr>
          <w:spacing w:val="-2"/>
        </w:rPr>
        <w:t>Явление</w:t>
      </w:r>
      <w:r>
        <w:tab/>
      </w:r>
      <w:r>
        <w:rPr>
          <w:spacing w:val="-2"/>
        </w:rPr>
        <w:t>электромагнитной</w:t>
      </w:r>
      <w:r>
        <w:tab/>
      </w:r>
      <w:r>
        <w:tab/>
      </w:r>
      <w:r>
        <w:rPr>
          <w:spacing w:val="-2"/>
        </w:rPr>
        <w:t>индукции.</w:t>
      </w:r>
      <w:r>
        <w:tab/>
      </w:r>
      <w:r>
        <w:rPr>
          <w:spacing w:val="-2"/>
        </w:rPr>
        <w:t>Правило</w:t>
      </w:r>
      <w:r>
        <w:tab/>
      </w:r>
      <w:r>
        <w:rPr>
          <w:spacing w:val="-2"/>
        </w:rPr>
        <w:t>Ленца.</w:t>
      </w:r>
    </w:p>
    <w:p w:rsidR="0085027F" w:rsidRDefault="00DD245B">
      <w:pPr>
        <w:pStyle w:val="a3"/>
        <w:spacing w:line="350" w:lineRule="auto"/>
        <w:ind w:right="163" w:firstLine="0"/>
        <w:jc w:val="left"/>
      </w:pPr>
      <w:r>
        <w:t>Электрогенератор. Способы получения электрической энергии. Электростанции</w:t>
      </w:r>
      <w:r>
        <w:rPr>
          <w:spacing w:val="38"/>
        </w:rPr>
        <w:t xml:space="preserve"> </w:t>
      </w:r>
      <w:r>
        <w:t>на возобновляемых источниках энергии.</w:t>
      </w:r>
    </w:p>
    <w:p w:rsidR="0085027F" w:rsidRDefault="00DD245B" w:rsidP="00DD245B">
      <w:pPr>
        <w:pStyle w:val="a4"/>
        <w:numPr>
          <w:ilvl w:val="3"/>
          <w:numId w:val="86"/>
        </w:numPr>
        <w:tabs>
          <w:tab w:val="left" w:pos="2284"/>
        </w:tabs>
        <w:spacing w:line="348" w:lineRule="auto"/>
        <w:ind w:left="1101" w:right="6660" w:firstLine="0"/>
        <w:rPr>
          <w:sz w:val="28"/>
        </w:rPr>
      </w:pPr>
      <w:r>
        <w:rPr>
          <w:spacing w:val="-2"/>
          <w:sz w:val="28"/>
        </w:rPr>
        <w:t xml:space="preserve">Демонстрации. </w:t>
      </w:r>
      <w:r>
        <w:rPr>
          <w:sz w:val="28"/>
        </w:rPr>
        <w:t>Электризация тел.</w:t>
      </w:r>
    </w:p>
    <w:p w:rsidR="0085027F" w:rsidRDefault="00DD245B">
      <w:pPr>
        <w:pStyle w:val="a3"/>
        <w:ind w:left="1101" w:firstLine="0"/>
        <w:jc w:val="left"/>
      </w:pPr>
      <w:r>
        <w:t>Два</w:t>
      </w:r>
      <w:r>
        <w:rPr>
          <w:spacing w:val="-8"/>
        </w:rPr>
        <w:t xml:space="preserve"> </w:t>
      </w:r>
      <w:r>
        <w:t>рода</w:t>
      </w:r>
      <w:r>
        <w:rPr>
          <w:spacing w:val="-7"/>
        </w:rPr>
        <w:t xml:space="preserve"> </w:t>
      </w:r>
      <w:r>
        <w:t>электрических</w:t>
      </w:r>
      <w:r>
        <w:rPr>
          <w:spacing w:val="-6"/>
        </w:rPr>
        <w:t xml:space="preserve"> </w:t>
      </w:r>
      <w:r>
        <w:t>зарядов</w:t>
      </w:r>
      <w:r>
        <w:rPr>
          <w:spacing w:val="-8"/>
        </w:rPr>
        <w:t xml:space="preserve"> </w:t>
      </w:r>
      <w:r>
        <w:t>и</w:t>
      </w:r>
      <w:r>
        <w:rPr>
          <w:spacing w:val="-7"/>
        </w:rPr>
        <w:t xml:space="preserve"> </w:t>
      </w:r>
      <w:r>
        <w:t>взаимодействие</w:t>
      </w:r>
      <w:r>
        <w:rPr>
          <w:spacing w:val="-7"/>
        </w:rPr>
        <w:t xml:space="preserve"> </w:t>
      </w:r>
      <w:r>
        <w:t>заряженных</w:t>
      </w:r>
      <w:r>
        <w:rPr>
          <w:spacing w:val="-6"/>
        </w:rPr>
        <w:t xml:space="preserve"> </w:t>
      </w:r>
      <w:r>
        <w:rPr>
          <w:spacing w:val="-4"/>
        </w:rPr>
        <w:t>тел.</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4876" w:firstLine="0"/>
        <w:jc w:val="left"/>
      </w:pPr>
      <w:r>
        <w:lastRenderedPageBreak/>
        <w:t>Устройство</w:t>
      </w:r>
      <w:r>
        <w:rPr>
          <w:spacing w:val="-13"/>
        </w:rPr>
        <w:t xml:space="preserve"> </w:t>
      </w:r>
      <w:r>
        <w:t>и</w:t>
      </w:r>
      <w:r>
        <w:rPr>
          <w:spacing w:val="-10"/>
        </w:rPr>
        <w:t xml:space="preserve"> </w:t>
      </w:r>
      <w:r>
        <w:t>действие</w:t>
      </w:r>
      <w:r>
        <w:rPr>
          <w:spacing w:val="-10"/>
        </w:rPr>
        <w:t xml:space="preserve"> </w:t>
      </w:r>
      <w:r>
        <w:t>электроскопа. Электростатическая индукция.</w:t>
      </w:r>
    </w:p>
    <w:p w:rsidR="0085027F" w:rsidRDefault="00DD245B">
      <w:pPr>
        <w:pStyle w:val="a3"/>
        <w:spacing w:before="1" w:line="348" w:lineRule="auto"/>
        <w:ind w:left="1101" w:right="3360" w:firstLine="0"/>
        <w:jc w:val="left"/>
      </w:pPr>
      <w:r>
        <w:t>Закон</w:t>
      </w:r>
      <w:r>
        <w:rPr>
          <w:spacing w:val="-12"/>
        </w:rPr>
        <w:t xml:space="preserve"> </w:t>
      </w:r>
      <w:r>
        <w:t>сохранения</w:t>
      </w:r>
      <w:r>
        <w:rPr>
          <w:spacing w:val="-12"/>
        </w:rPr>
        <w:t xml:space="preserve"> </w:t>
      </w:r>
      <w:r>
        <w:t>электрических</w:t>
      </w:r>
      <w:r>
        <w:rPr>
          <w:spacing w:val="-12"/>
        </w:rPr>
        <w:t xml:space="preserve"> </w:t>
      </w:r>
      <w:r>
        <w:t>зарядов. Проводники и диэлектрики.</w:t>
      </w:r>
    </w:p>
    <w:p w:rsidR="0085027F" w:rsidRDefault="00DD245B">
      <w:pPr>
        <w:pStyle w:val="a3"/>
        <w:spacing w:before="5" w:line="350" w:lineRule="auto"/>
        <w:ind w:left="1101" w:right="2392" w:firstLine="0"/>
        <w:jc w:val="left"/>
      </w:pPr>
      <w:r>
        <w:t>Моделирование</w:t>
      </w:r>
      <w:r>
        <w:rPr>
          <w:spacing w:val="-10"/>
        </w:rPr>
        <w:t xml:space="preserve"> </w:t>
      </w:r>
      <w:r>
        <w:t>силовых</w:t>
      </w:r>
      <w:r>
        <w:rPr>
          <w:spacing w:val="-9"/>
        </w:rPr>
        <w:t xml:space="preserve"> </w:t>
      </w:r>
      <w:r>
        <w:t>линий</w:t>
      </w:r>
      <w:r>
        <w:rPr>
          <w:spacing w:val="-10"/>
        </w:rPr>
        <w:t xml:space="preserve"> </w:t>
      </w:r>
      <w:r>
        <w:t>электрического</w:t>
      </w:r>
      <w:r>
        <w:rPr>
          <w:spacing w:val="-9"/>
        </w:rPr>
        <w:t xml:space="preserve"> </w:t>
      </w:r>
      <w:r>
        <w:t>поля. Источники постоянного тока.</w:t>
      </w:r>
    </w:p>
    <w:p w:rsidR="0085027F" w:rsidRDefault="00DD245B">
      <w:pPr>
        <w:pStyle w:val="a3"/>
        <w:spacing w:line="350" w:lineRule="auto"/>
        <w:ind w:left="1101" w:right="5781" w:firstLine="0"/>
        <w:jc w:val="left"/>
      </w:pPr>
      <w:r>
        <w:t>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 Газовый разряд.</w:t>
      </w:r>
    </w:p>
    <w:p w:rsidR="0085027F" w:rsidRDefault="00DD245B">
      <w:pPr>
        <w:pStyle w:val="a3"/>
        <w:spacing w:line="321" w:lineRule="exact"/>
        <w:ind w:left="1101" w:firstLine="0"/>
        <w:jc w:val="left"/>
      </w:pPr>
      <w:r>
        <w:t>Измерение</w:t>
      </w:r>
      <w:r>
        <w:rPr>
          <w:spacing w:val="-4"/>
        </w:rPr>
        <w:t xml:space="preserve"> </w:t>
      </w:r>
      <w:r>
        <w:t>силы</w:t>
      </w:r>
      <w:r>
        <w:rPr>
          <w:spacing w:val="-4"/>
        </w:rPr>
        <w:t xml:space="preserve"> </w:t>
      </w:r>
      <w:r>
        <w:t>тока</w:t>
      </w:r>
      <w:r>
        <w:rPr>
          <w:spacing w:val="-4"/>
        </w:rPr>
        <w:t xml:space="preserve"> </w:t>
      </w:r>
      <w:r>
        <w:rPr>
          <w:spacing w:val="-2"/>
        </w:rPr>
        <w:t>амперметром.</w:t>
      </w:r>
    </w:p>
    <w:p w:rsidR="0085027F" w:rsidRDefault="00DD245B">
      <w:pPr>
        <w:pStyle w:val="a3"/>
        <w:spacing w:before="147" w:line="350" w:lineRule="auto"/>
        <w:ind w:left="1101" w:right="2392" w:firstLine="0"/>
        <w:jc w:val="left"/>
      </w:pPr>
      <w:r>
        <w:t>Измерение</w:t>
      </w:r>
      <w:r>
        <w:rPr>
          <w:spacing w:val="-10"/>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rsidR="0085027F" w:rsidRDefault="00DD245B">
      <w:pPr>
        <w:pStyle w:val="a3"/>
        <w:spacing w:line="320" w:lineRule="exact"/>
        <w:ind w:left="1101" w:firstLine="0"/>
        <w:jc w:val="left"/>
      </w:pPr>
      <w:r>
        <w:t>Взаимодействие</w:t>
      </w:r>
      <w:r>
        <w:rPr>
          <w:spacing w:val="-10"/>
        </w:rPr>
        <w:t xml:space="preserve"> </w:t>
      </w:r>
      <w:r>
        <w:t>постоянных</w:t>
      </w:r>
      <w:r>
        <w:rPr>
          <w:spacing w:val="-9"/>
        </w:rPr>
        <w:t xml:space="preserve"> </w:t>
      </w:r>
      <w:r>
        <w:rPr>
          <w:spacing w:val="-2"/>
        </w:rPr>
        <w:t>магнитов.</w:t>
      </w:r>
    </w:p>
    <w:p w:rsidR="0085027F" w:rsidRDefault="00DD245B">
      <w:pPr>
        <w:pStyle w:val="a3"/>
        <w:spacing w:before="148" w:line="350" w:lineRule="auto"/>
        <w:ind w:left="1101" w:right="1009" w:firstLine="0"/>
        <w:jc w:val="left"/>
      </w:pPr>
      <w:r>
        <w:t>Моделирование</w:t>
      </w:r>
      <w:r>
        <w:rPr>
          <w:spacing w:val="-8"/>
        </w:rPr>
        <w:t xml:space="preserve"> </w:t>
      </w:r>
      <w:r>
        <w:t>невозможности</w:t>
      </w:r>
      <w:r>
        <w:rPr>
          <w:spacing w:val="-8"/>
        </w:rPr>
        <w:t xml:space="preserve"> </w:t>
      </w:r>
      <w:r>
        <w:t>разделения</w:t>
      </w:r>
      <w:r>
        <w:rPr>
          <w:spacing w:val="-11"/>
        </w:rPr>
        <w:t xml:space="preserve"> </w:t>
      </w:r>
      <w:r>
        <w:t>полюсов</w:t>
      </w:r>
      <w:r>
        <w:rPr>
          <w:spacing w:val="-9"/>
        </w:rPr>
        <w:t xml:space="preserve"> </w:t>
      </w:r>
      <w:r>
        <w:t>магнита. Моделирование магнитных полей постоянных магнитов.</w:t>
      </w:r>
    </w:p>
    <w:p w:rsidR="0085027F" w:rsidRDefault="00DD245B">
      <w:pPr>
        <w:pStyle w:val="a3"/>
        <w:spacing w:line="320" w:lineRule="exact"/>
        <w:ind w:left="1101" w:firstLine="0"/>
        <w:jc w:val="left"/>
      </w:pPr>
      <w:r>
        <w:t>Опыт</w:t>
      </w:r>
      <w:r>
        <w:rPr>
          <w:spacing w:val="-3"/>
        </w:rPr>
        <w:t xml:space="preserve"> </w:t>
      </w:r>
      <w:r>
        <w:rPr>
          <w:spacing w:val="-2"/>
        </w:rPr>
        <w:t>Эрстеда.</w:t>
      </w:r>
    </w:p>
    <w:p w:rsidR="0085027F" w:rsidRDefault="00DD245B">
      <w:pPr>
        <w:pStyle w:val="a3"/>
        <w:spacing w:before="149"/>
        <w:ind w:left="1101" w:firstLine="0"/>
        <w:jc w:val="left"/>
      </w:pPr>
      <w:r>
        <w:t>Магнитное</w:t>
      </w:r>
      <w:r>
        <w:rPr>
          <w:spacing w:val="-8"/>
        </w:rPr>
        <w:t xml:space="preserve"> </w:t>
      </w:r>
      <w:r>
        <w:t>поле</w:t>
      </w:r>
      <w:r>
        <w:rPr>
          <w:spacing w:val="-5"/>
        </w:rPr>
        <w:t xml:space="preserve"> </w:t>
      </w:r>
      <w:r>
        <w:t>тока.</w:t>
      </w:r>
      <w:r>
        <w:rPr>
          <w:spacing w:val="-6"/>
        </w:rPr>
        <w:t xml:space="preserve"> </w:t>
      </w:r>
      <w:r>
        <w:rPr>
          <w:spacing w:val="-2"/>
        </w:rPr>
        <w:t>Электромагнит.</w:t>
      </w:r>
    </w:p>
    <w:p w:rsidR="0085027F" w:rsidRDefault="00DD245B">
      <w:pPr>
        <w:pStyle w:val="a3"/>
        <w:spacing w:before="146" w:line="350" w:lineRule="auto"/>
        <w:ind w:left="1101" w:right="2392" w:firstLine="0"/>
        <w:jc w:val="left"/>
      </w:pPr>
      <w:r>
        <w:t>Действие</w:t>
      </w:r>
      <w:r>
        <w:rPr>
          <w:spacing w:val="-6"/>
        </w:rPr>
        <w:t xml:space="preserve"> </w:t>
      </w:r>
      <w:r>
        <w:t>магнитного</w:t>
      </w:r>
      <w:r>
        <w:rPr>
          <w:spacing w:val="-5"/>
        </w:rPr>
        <w:t xml:space="preserve"> </w:t>
      </w:r>
      <w:r>
        <w:t>поля</w:t>
      </w:r>
      <w:r>
        <w:rPr>
          <w:spacing w:val="-6"/>
        </w:rPr>
        <w:t xml:space="preserve"> </w:t>
      </w:r>
      <w:r>
        <w:t>на</w:t>
      </w:r>
      <w:r>
        <w:rPr>
          <w:spacing w:val="-9"/>
        </w:rPr>
        <w:t xml:space="preserve"> </w:t>
      </w:r>
      <w:r>
        <w:t>проводник</w:t>
      </w:r>
      <w:r>
        <w:rPr>
          <w:spacing w:val="-6"/>
        </w:rPr>
        <w:t xml:space="preserve"> </w:t>
      </w:r>
      <w:r>
        <w:t>с</w:t>
      </w:r>
      <w:r>
        <w:rPr>
          <w:spacing w:val="-6"/>
        </w:rPr>
        <w:t xml:space="preserve"> </w:t>
      </w:r>
      <w:r>
        <w:t>током. Электродвигатель постоянного тока.</w:t>
      </w:r>
    </w:p>
    <w:p w:rsidR="0085027F" w:rsidRDefault="00DD245B">
      <w:pPr>
        <w:pStyle w:val="a3"/>
        <w:spacing w:line="348" w:lineRule="auto"/>
        <w:ind w:left="1101" w:right="3360" w:firstLine="0"/>
        <w:jc w:val="left"/>
      </w:pPr>
      <w:r>
        <w:t>Исследование</w:t>
      </w:r>
      <w:r>
        <w:rPr>
          <w:spacing w:val="-12"/>
        </w:rPr>
        <w:t xml:space="preserve"> </w:t>
      </w:r>
      <w:r>
        <w:t>явления</w:t>
      </w:r>
      <w:r>
        <w:rPr>
          <w:spacing w:val="-12"/>
        </w:rPr>
        <w:t xml:space="preserve"> </w:t>
      </w:r>
      <w:r>
        <w:t>электромагнитной</w:t>
      </w:r>
      <w:r>
        <w:rPr>
          <w:spacing w:val="-12"/>
        </w:rPr>
        <w:t xml:space="preserve"> </w:t>
      </w:r>
      <w:r>
        <w:t>индукции. Опыты Фарадея.</w:t>
      </w:r>
    </w:p>
    <w:p w:rsidR="0085027F" w:rsidRDefault="00DD245B">
      <w:pPr>
        <w:pStyle w:val="a3"/>
        <w:spacing w:before="5" w:line="350" w:lineRule="auto"/>
        <w:ind w:left="1101" w:right="163" w:firstLine="0"/>
        <w:jc w:val="left"/>
      </w:pPr>
      <w:r>
        <w:t>Зависимость</w:t>
      </w:r>
      <w:r>
        <w:rPr>
          <w:spacing w:val="-6"/>
        </w:rPr>
        <w:t xml:space="preserve"> </w:t>
      </w:r>
      <w:r>
        <w:t>направления</w:t>
      </w:r>
      <w:r>
        <w:rPr>
          <w:spacing w:val="-8"/>
        </w:rPr>
        <w:t xml:space="preserve"> </w:t>
      </w:r>
      <w:r>
        <w:t>индукционного</w:t>
      </w:r>
      <w:r>
        <w:rPr>
          <w:spacing w:val="-5"/>
        </w:rPr>
        <w:t xml:space="preserve"> </w:t>
      </w:r>
      <w:r>
        <w:t>тока</w:t>
      </w:r>
      <w:r>
        <w:rPr>
          <w:spacing w:val="-6"/>
        </w:rPr>
        <w:t xml:space="preserve"> </w:t>
      </w:r>
      <w:r>
        <w:t>от</w:t>
      </w:r>
      <w:r>
        <w:rPr>
          <w:spacing w:val="-6"/>
        </w:rPr>
        <w:t xml:space="preserve"> </w:t>
      </w:r>
      <w:r>
        <w:t>условий</w:t>
      </w:r>
      <w:r>
        <w:rPr>
          <w:spacing w:val="-6"/>
        </w:rPr>
        <w:t xml:space="preserve"> </w:t>
      </w:r>
      <w:r>
        <w:t>его</w:t>
      </w:r>
      <w:r>
        <w:rPr>
          <w:spacing w:val="-5"/>
        </w:rPr>
        <w:t xml:space="preserve"> </w:t>
      </w:r>
      <w:r>
        <w:t>возникновения. Электрогенератор постоянного тока.</w:t>
      </w:r>
    </w:p>
    <w:p w:rsidR="0085027F" w:rsidRDefault="00DD245B" w:rsidP="00DD245B">
      <w:pPr>
        <w:pStyle w:val="a4"/>
        <w:numPr>
          <w:ilvl w:val="3"/>
          <w:numId w:val="86"/>
        </w:numPr>
        <w:tabs>
          <w:tab w:val="left" w:pos="2287"/>
        </w:tabs>
        <w:spacing w:line="320" w:lineRule="exact"/>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50" w:lineRule="auto"/>
        <w:ind w:left="1101" w:right="163" w:firstLine="0"/>
        <w:jc w:val="left"/>
      </w:pPr>
      <w:r>
        <w:t>Опыты</w:t>
      </w:r>
      <w:r>
        <w:rPr>
          <w:spacing w:val="-3"/>
        </w:rPr>
        <w:t xml:space="preserve"> </w:t>
      </w:r>
      <w:r>
        <w:t>по</w:t>
      </w:r>
      <w:r>
        <w:rPr>
          <w:spacing w:val="-2"/>
        </w:rPr>
        <w:t xml:space="preserve"> </w:t>
      </w:r>
      <w:r>
        <w:t>наблюдению</w:t>
      </w:r>
      <w:r>
        <w:rPr>
          <w:spacing w:val="-4"/>
        </w:rPr>
        <w:t xml:space="preserve"> </w:t>
      </w:r>
      <w:r>
        <w:t>электризации</w:t>
      </w:r>
      <w:r>
        <w:rPr>
          <w:spacing w:val="-3"/>
        </w:rPr>
        <w:t xml:space="preserve"> </w:t>
      </w:r>
      <w:r>
        <w:t>тел</w:t>
      </w:r>
      <w:r>
        <w:rPr>
          <w:spacing w:val="-5"/>
        </w:rPr>
        <w:t xml:space="preserve"> </w:t>
      </w:r>
      <w:r>
        <w:t>индукцией</w:t>
      </w:r>
      <w:r>
        <w:rPr>
          <w:spacing w:val="-6"/>
        </w:rPr>
        <w:t xml:space="preserve"> </w:t>
      </w:r>
      <w:r>
        <w:t>и</w:t>
      </w:r>
      <w:r>
        <w:rPr>
          <w:spacing w:val="-3"/>
        </w:rPr>
        <w:t xml:space="preserve"> </w:t>
      </w:r>
      <w:r>
        <w:t>при</w:t>
      </w:r>
      <w:r>
        <w:rPr>
          <w:spacing w:val="-6"/>
        </w:rPr>
        <w:t xml:space="preserve"> </w:t>
      </w:r>
      <w:r>
        <w:t>соприкосновении. Исследование действия электрического поля на проводники и диэлектрики.</w:t>
      </w:r>
    </w:p>
    <w:p w:rsidR="0085027F" w:rsidRDefault="00DD245B">
      <w:pPr>
        <w:pStyle w:val="a3"/>
        <w:spacing w:line="350" w:lineRule="auto"/>
        <w:ind w:left="1101" w:right="1009" w:firstLine="0"/>
        <w:jc w:val="left"/>
      </w:pPr>
      <w:r>
        <w:t>Сборка</w:t>
      </w:r>
      <w:r>
        <w:rPr>
          <w:spacing w:val="-4"/>
        </w:rPr>
        <w:t xml:space="preserve"> </w:t>
      </w:r>
      <w:r>
        <w:t>и</w:t>
      </w:r>
      <w:r>
        <w:rPr>
          <w:spacing w:val="-4"/>
        </w:rPr>
        <w:t xml:space="preserve"> </w:t>
      </w:r>
      <w:r>
        <w:t>проверка</w:t>
      </w:r>
      <w:r>
        <w:rPr>
          <w:spacing w:val="-7"/>
        </w:rPr>
        <w:t xml:space="preserve"> </w:t>
      </w:r>
      <w:r>
        <w:t>работы</w:t>
      </w:r>
      <w:r>
        <w:rPr>
          <w:spacing w:val="-4"/>
        </w:rPr>
        <w:t xml:space="preserve"> </w:t>
      </w:r>
      <w:r>
        <w:t>электрической</w:t>
      </w:r>
      <w:r>
        <w:rPr>
          <w:spacing w:val="-4"/>
        </w:rPr>
        <w:t xml:space="preserve"> </w:t>
      </w:r>
      <w:r>
        <w:t>цепи</w:t>
      </w:r>
      <w:r>
        <w:rPr>
          <w:spacing w:val="-7"/>
        </w:rPr>
        <w:t xml:space="preserve"> </w:t>
      </w:r>
      <w:r>
        <w:t>постоянного</w:t>
      </w:r>
      <w:r>
        <w:rPr>
          <w:spacing w:val="-7"/>
        </w:rPr>
        <w:t xml:space="preserve"> </w:t>
      </w:r>
      <w:r>
        <w:t>тока. Измерение и регулирование силы тока.</w:t>
      </w:r>
    </w:p>
    <w:p w:rsidR="0085027F" w:rsidRDefault="00DD245B">
      <w:pPr>
        <w:pStyle w:val="a3"/>
        <w:ind w:left="1101" w:firstLine="0"/>
        <w:jc w:val="left"/>
      </w:pPr>
      <w:r>
        <w:t>Измерение</w:t>
      </w:r>
      <w:r>
        <w:rPr>
          <w:spacing w:val="-7"/>
        </w:rPr>
        <w:t xml:space="preserve"> </w:t>
      </w:r>
      <w:r>
        <w:t>и</w:t>
      </w:r>
      <w:r>
        <w:rPr>
          <w:spacing w:val="-4"/>
        </w:rPr>
        <w:t xml:space="preserve"> </w:t>
      </w:r>
      <w:r>
        <w:t>регулирование</w:t>
      </w:r>
      <w:r>
        <w:rPr>
          <w:spacing w:val="-3"/>
        </w:rPr>
        <w:t xml:space="preserve"> </w:t>
      </w:r>
      <w:r>
        <w:rPr>
          <w:spacing w:val="-2"/>
        </w:rPr>
        <w:t>напряжения.</w:t>
      </w:r>
    </w:p>
    <w:p w:rsidR="0085027F" w:rsidRDefault="00DD245B">
      <w:pPr>
        <w:pStyle w:val="a3"/>
        <w:tabs>
          <w:tab w:val="left" w:pos="3075"/>
          <w:tab w:val="left" w:pos="4873"/>
          <w:tab w:val="left" w:pos="5770"/>
          <w:tab w:val="left" w:pos="6657"/>
          <w:tab w:val="left" w:pos="7984"/>
          <w:tab w:val="left" w:pos="8919"/>
          <w:tab w:val="left" w:pos="10337"/>
        </w:tabs>
        <w:spacing w:before="145" w:line="350" w:lineRule="auto"/>
        <w:ind w:right="162"/>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tabs>
          <w:tab w:val="left" w:pos="2321"/>
          <w:tab w:val="left" w:pos="4870"/>
          <w:tab w:val="left" w:pos="6651"/>
          <w:tab w:val="left" w:pos="8804"/>
        </w:tabs>
        <w:spacing w:before="291" w:line="350" w:lineRule="auto"/>
        <w:ind w:right="169"/>
        <w:jc w:val="left"/>
      </w:pPr>
      <w:r>
        <w:rPr>
          <w:spacing w:val="-2"/>
        </w:rPr>
        <w:lastRenderedPageBreak/>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85027F" w:rsidRDefault="00DD245B">
      <w:pPr>
        <w:pStyle w:val="a3"/>
        <w:spacing w:before="1" w:line="348" w:lineRule="auto"/>
        <w:ind w:right="163"/>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 двух резисторов.</w:t>
      </w:r>
    </w:p>
    <w:p w:rsidR="0085027F" w:rsidRDefault="00DD245B">
      <w:pPr>
        <w:pStyle w:val="a3"/>
        <w:spacing w:before="5" w:line="350" w:lineRule="auto"/>
        <w:ind w:left="1101" w:right="163" w:firstLine="0"/>
        <w:jc w:val="left"/>
      </w:pPr>
      <w:r>
        <w:t>Проверка</w:t>
      </w:r>
      <w:r>
        <w:rPr>
          <w:spacing w:val="-7"/>
        </w:rPr>
        <w:t xml:space="preserve"> </w:t>
      </w:r>
      <w:r>
        <w:t>правила</w:t>
      </w:r>
      <w:r>
        <w:rPr>
          <w:spacing w:val="-8"/>
        </w:rPr>
        <w:t xml:space="preserve"> </w:t>
      </w:r>
      <w:r>
        <w:t>для</w:t>
      </w:r>
      <w:r>
        <w:rPr>
          <w:spacing w:val="-4"/>
        </w:rPr>
        <w:t xml:space="preserve"> </w:t>
      </w:r>
      <w:r>
        <w:t>силы</w:t>
      </w:r>
      <w:r>
        <w:rPr>
          <w:spacing w:val="-4"/>
        </w:rPr>
        <w:t xml:space="preserve"> </w:t>
      </w:r>
      <w:r>
        <w:t>тока</w:t>
      </w:r>
      <w:r>
        <w:rPr>
          <w:spacing w:val="-7"/>
        </w:rPr>
        <w:t xml:space="preserve"> </w:t>
      </w:r>
      <w:r>
        <w:t>при</w:t>
      </w:r>
      <w:r>
        <w:rPr>
          <w:spacing w:val="-4"/>
        </w:rPr>
        <w:t xml:space="preserve"> </w:t>
      </w:r>
      <w:r>
        <w:t>параллельном</w:t>
      </w:r>
      <w:r>
        <w:rPr>
          <w:spacing w:val="-4"/>
        </w:rPr>
        <w:t xml:space="preserve"> </w:t>
      </w:r>
      <w:r>
        <w:t>соединении</w:t>
      </w:r>
      <w:r>
        <w:rPr>
          <w:spacing w:val="-4"/>
        </w:rPr>
        <w:t xml:space="preserve"> </w:t>
      </w:r>
      <w:r>
        <w:t>резисторов. Определение работы электрического тока, идущего через резистор.</w:t>
      </w:r>
    </w:p>
    <w:p w:rsidR="0085027F" w:rsidRDefault="00DD245B">
      <w:pPr>
        <w:pStyle w:val="a3"/>
        <w:spacing w:line="320" w:lineRule="exact"/>
        <w:ind w:left="1101" w:firstLine="0"/>
        <w:jc w:val="left"/>
      </w:pPr>
      <w:r>
        <w:t>Определение</w:t>
      </w:r>
      <w:r>
        <w:rPr>
          <w:spacing w:val="-9"/>
        </w:rPr>
        <w:t xml:space="preserve"> </w:t>
      </w:r>
      <w:r>
        <w:t>мощности</w:t>
      </w:r>
      <w:r>
        <w:rPr>
          <w:spacing w:val="-7"/>
        </w:rPr>
        <w:t xml:space="preserve"> </w:t>
      </w:r>
      <w:r>
        <w:t>электрического</w:t>
      </w:r>
      <w:r>
        <w:rPr>
          <w:spacing w:val="-6"/>
        </w:rPr>
        <w:t xml:space="preserve"> </w:t>
      </w:r>
      <w:r>
        <w:t>тока,</w:t>
      </w:r>
      <w:r>
        <w:rPr>
          <w:spacing w:val="-8"/>
        </w:rPr>
        <w:t xml:space="preserve"> </w:t>
      </w:r>
      <w:r>
        <w:t>выделяемой</w:t>
      </w:r>
      <w:r>
        <w:rPr>
          <w:spacing w:val="-10"/>
        </w:rPr>
        <w:t xml:space="preserve"> </w:t>
      </w:r>
      <w:r>
        <w:t>на</w:t>
      </w:r>
      <w:r>
        <w:rPr>
          <w:spacing w:val="-6"/>
        </w:rPr>
        <w:t xml:space="preserve"> </w:t>
      </w:r>
      <w:r>
        <w:rPr>
          <w:spacing w:val="-2"/>
        </w:rPr>
        <w:t>резисторе.</w:t>
      </w:r>
    </w:p>
    <w:p w:rsidR="0085027F" w:rsidRDefault="00DD245B">
      <w:pPr>
        <w:pStyle w:val="a3"/>
        <w:tabs>
          <w:tab w:val="left" w:pos="3061"/>
          <w:tab w:val="left" w:pos="4845"/>
          <w:tab w:val="left" w:pos="5727"/>
          <w:tab w:val="left" w:pos="6603"/>
          <w:tab w:val="left" w:pos="7910"/>
          <w:tab w:val="left" w:pos="8831"/>
          <w:tab w:val="left" w:pos="10335"/>
        </w:tabs>
        <w:spacing w:before="148" w:line="350" w:lineRule="auto"/>
        <w:ind w:right="164"/>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лампочку,</w:t>
      </w:r>
      <w:r>
        <w:tab/>
      </w:r>
      <w:r>
        <w:rPr>
          <w:spacing w:val="-6"/>
        </w:rPr>
        <w:t xml:space="preserve">от </w:t>
      </w:r>
      <w:r>
        <w:t>напряжения на ней.</w:t>
      </w:r>
    </w:p>
    <w:p w:rsidR="0085027F" w:rsidRDefault="00DD245B">
      <w:pPr>
        <w:pStyle w:val="a3"/>
        <w:spacing w:line="321" w:lineRule="exact"/>
        <w:ind w:left="1101" w:firstLine="0"/>
        <w:jc w:val="left"/>
      </w:pPr>
      <w:r>
        <w:t>Определение</w:t>
      </w:r>
      <w:r>
        <w:rPr>
          <w:spacing w:val="-8"/>
        </w:rPr>
        <w:t xml:space="preserve"> </w:t>
      </w:r>
      <w:r>
        <w:t>КПД</w:t>
      </w:r>
      <w:r>
        <w:rPr>
          <w:spacing w:val="-7"/>
        </w:rPr>
        <w:t xml:space="preserve"> </w:t>
      </w:r>
      <w:r>
        <w:rPr>
          <w:spacing w:val="-2"/>
        </w:rPr>
        <w:t>нагревателя.</w:t>
      </w:r>
    </w:p>
    <w:p w:rsidR="0085027F" w:rsidRDefault="00DD245B">
      <w:pPr>
        <w:pStyle w:val="a3"/>
        <w:spacing w:before="149"/>
        <w:ind w:left="1101" w:firstLine="0"/>
        <w:jc w:val="left"/>
      </w:pPr>
      <w:r>
        <w:t>Исследование</w:t>
      </w:r>
      <w:r>
        <w:rPr>
          <w:spacing w:val="-12"/>
        </w:rPr>
        <w:t xml:space="preserve"> </w:t>
      </w:r>
      <w:r>
        <w:t>магнитного</w:t>
      </w:r>
      <w:r>
        <w:rPr>
          <w:spacing w:val="-9"/>
        </w:rPr>
        <w:t xml:space="preserve"> </w:t>
      </w:r>
      <w:r>
        <w:t>взаимодействия</w:t>
      </w:r>
      <w:r>
        <w:rPr>
          <w:spacing w:val="-10"/>
        </w:rPr>
        <w:t xml:space="preserve"> </w:t>
      </w:r>
      <w:r>
        <w:t>постоянных</w:t>
      </w:r>
      <w:r>
        <w:rPr>
          <w:spacing w:val="-8"/>
        </w:rPr>
        <w:t xml:space="preserve"> </w:t>
      </w:r>
      <w:r>
        <w:rPr>
          <w:spacing w:val="-2"/>
        </w:rPr>
        <w:t>магнитов.</w:t>
      </w:r>
    </w:p>
    <w:p w:rsidR="0085027F" w:rsidRDefault="00DD245B">
      <w:pPr>
        <w:pStyle w:val="a3"/>
        <w:spacing w:before="148" w:line="348" w:lineRule="auto"/>
        <w:ind w:right="163"/>
        <w:jc w:val="left"/>
      </w:pPr>
      <w:r>
        <w:t>Изучение</w:t>
      </w:r>
      <w:r>
        <w:rPr>
          <w:spacing w:val="80"/>
        </w:rPr>
        <w:t xml:space="preserve"> </w:t>
      </w:r>
      <w:r>
        <w:t>магнитного</w:t>
      </w:r>
      <w:r>
        <w:rPr>
          <w:spacing w:val="80"/>
        </w:rPr>
        <w:t xml:space="preserve"> </w:t>
      </w:r>
      <w:r>
        <w:t>поля</w:t>
      </w:r>
      <w:r>
        <w:rPr>
          <w:spacing w:val="80"/>
        </w:rPr>
        <w:t xml:space="preserve"> </w:t>
      </w:r>
      <w:r>
        <w:t>постоянных</w:t>
      </w:r>
      <w:r>
        <w:rPr>
          <w:spacing w:val="80"/>
        </w:rPr>
        <w:t xml:space="preserve"> </w:t>
      </w:r>
      <w:r>
        <w:t>магнитов</w:t>
      </w:r>
      <w:r>
        <w:rPr>
          <w:spacing w:val="80"/>
        </w:rPr>
        <w:t xml:space="preserve"> </w:t>
      </w:r>
      <w:r>
        <w:t>при</w:t>
      </w:r>
      <w:r>
        <w:rPr>
          <w:spacing w:val="80"/>
        </w:rPr>
        <w:t xml:space="preserve"> </w:t>
      </w:r>
      <w:r>
        <w:t>их</w:t>
      </w:r>
      <w:r>
        <w:rPr>
          <w:spacing w:val="80"/>
        </w:rPr>
        <w:t xml:space="preserve"> </w:t>
      </w:r>
      <w:r>
        <w:t>объединении</w:t>
      </w:r>
      <w:r>
        <w:rPr>
          <w:spacing w:val="80"/>
        </w:rPr>
        <w:t xml:space="preserve"> </w:t>
      </w:r>
      <w:r>
        <w:t xml:space="preserve">и </w:t>
      </w:r>
      <w:r>
        <w:rPr>
          <w:spacing w:val="-2"/>
        </w:rPr>
        <w:t>разделении.</w:t>
      </w:r>
    </w:p>
    <w:p w:rsidR="0085027F" w:rsidRDefault="00DD245B">
      <w:pPr>
        <w:pStyle w:val="a3"/>
        <w:spacing w:before="5"/>
        <w:ind w:left="1101" w:firstLine="0"/>
        <w:jc w:val="left"/>
      </w:pPr>
      <w:r>
        <w:t>Исследование</w:t>
      </w:r>
      <w:r>
        <w:rPr>
          <w:spacing w:val="-9"/>
        </w:rPr>
        <w:t xml:space="preserve"> </w:t>
      </w:r>
      <w:r>
        <w:t>действия</w:t>
      </w:r>
      <w:r>
        <w:rPr>
          <w:spacing w:val="-6"/>
        </w:rPr>
        <w:t xml:space="preserve"> </w:t>
      </w:r>
      <w:r>
        <w:t>электрического</w:t>
      </w:r>
      <w:r>
        <w:rPr>
          <w:spacing w:val="-5"/>
        </w:rPr>
        <w:t xml:space="preserve"> </w:t>
      </w:r>
      <w:r>
        <w:t>тока</w:t>
      </w:r>
      <w:r>
        <w:rPr>
          <w:spacing w:val="-9"/>
        </w:rPr>
        <w:t xml:space="preserve"> </w:t>
      </w:r>
      <w:r>
        <w:t>на</w:t>
      </w:r>
      <w:r>
        <w:rPr>
          <w:spacing w:val="-6"/>
        </w:rPr>
        <w:t xml:space="preserve"> </w:t>
      </w:r>
      <w:r>
        <w:t>магнитную</w:t>
      </w:r>
      <w:r>
        <w:rPr>
          <w:spacing w:val="-6"/>
        </w:rPr>
        <w:t xml:space="preserve"> </w:t>
      </w:r>
      <w:r>
        <w:rPr>
          <w:spacing w:val="-2"/>
        </w:rPr>
        <w:t>стрелку.</w:t>
      </w:r>
    </w:p>
    <w:p w:rsidR="0085027F" w:rsidRDefault="00DD245B">
      <w:pPr>
        <w:pStyle w:val="a3"/>
        <w:tabs>
          <w:tab w:val="left" w:pos="10477"/>
        </w:tabs>
        <w:spacing w:before="148" w:line="348" w:lineRule="auto"/>
        <w:ind w:right="162"/>
        <w:jc w:val="left"/>
      </w:pPr>
      <w:r>
        <w:t>Опыты,</w:t>
      </w:r>
      <w:r>
        <w:rPr>
          <w:spacing w:val="80"/>
        </w:rPr>
        <w:t xml:space="preserve"> </w:t>
      </w:r>
      <w:r>
        <w:t>демонстрирующие</w:t>
      </w:r>
      <w:r>
        <w:rPr>
          <w:spacing w:val="80"/>
        </w:rPr>
        <w:t xml:space="preserve"> </w:t>
      </w:r>
      <w:r>
        <w:t>зависимость</w:t>
      </w:r>
      <w:r>
        <w:rPr>
          <w:spacing w:val="80"/>
        </w:rPr>
        <w:t xml:space="preserve"> </w:t>
      </w:r>
      <w:r>
        <w:t>силы</w:t>
      </w:r>
      <w:r>
        <w:rPr>
          <w:spacing w:val="80"/>
        </w:rPr>
        <w:t xml:space="preserve"> </w:t>
      </w:r>
      <w:r>
        <w:t>взаимодействия</w:t>
      </w:r>
      <w:r>
        <w:rPr>
          <w:spacing w:val="80"/>
        </w:rPr>
        <w:t xml:space="preserve"> </w:t>
      </w:r>
      <w:r>
        <w:t>катушки</w:t>
      </w:r>
      <w:r>
        <w:tab/>
      </w:r>
      <w:r>
        <w:rPr>
          <w:spacing w:val="-10"/>
        </w:rPr>
        <w:t xml:space="preserve">с </w:t>
      </w:r>
      <w:r>
        <w:t>током и магнита от силы тока и направления тока в катушке.</w:t>
      </w:r>
    </w:p>
    <w:p w:rsidR="0085027F" w:rsidRDefault="00DD245B">
      <w:pPr>
        <w:pStyle w:val="a3"/>
        <w:spacing w:before="5" w:line="348" w:lineRule="auto"/>
        <w:ind w:left="1101" w:right="1009" w:firstLine="0"/>
        <w:jc w:val="left"/>
      </w:pPr>
      <w:r>
        <w:t>Изучение</w:t>
      </w:r>
      <w:r>
        <w:rPr>
          <w:spacing w:val="-7"/>
        </w:rPr>
        <w:t xml:space="preserve"> </w:t>
      </w:r>
      <w:r>
        <w:t>действия</w:t>
      </w:r>
      <w:r>
        <w:rPr>
          <w:spacing w:val="-7"/>
        </w:rPr>
        <w:t xml:space="preserve"> </w:t>
      </w:r>
      <w:r>
        <w:t>магнитного</w:t>
      </w:r>
      <w:r>
        <w:rPr>
          <w:spacing w:val="-3"/>
        </w:rPr>
        <w:t xml:space="preserve"> </w:t>
      </w:r>
      <w:r>
        <w:t>поля</w:t>
      </w:r>
      <w:r>
        <w:rPr>
          <w:spacing w:val="-4"/>
        </w:rPr>
        <w:t xml:space="preserve"> </w:t>
      </w:r>
      <w:r>
        <w:t>на</w:t>
      </w:r>
      <w:r>
        <w:rPr>
          <w:spacing w:val="-7"/>
        </w:rPr>
        <w:t xml:space="preserve"> </w:t>
      </w:r>
      <w:r>
        <w:t>проводник</w:t>
      </w:r>
      <w:r>
        <w:rPr>
          <w:spacing w:val="-4"/>
        </w:rPr>
        <w:t xml:space="preserve"> </w:t>
      </w:r>
      <w:r>
        <w:t>с</w:t>
      </w:r>
      <w:r>
        <w:rPr>
          <w:spacing w:val="-4"/>
        </w:rPr>
        <w:t xml:space="preserve"> </w:t>
      </w:r>
      <w:r>
        <w:t>током. Конструирование и изучение работы электродвигателя.</w:t>
      </w:r>
    </w:p>
    <w:p w:rsidR="0085027F" w:rsidRDefault="00DD245B">
      <w:pPr>
        <w:pStyle w:val="a3"/>
        <w:spacing w:before="5"/>
        <w:ind w:left="1101" w:firstLine="0"/>
        <w:jc w:val="left"/>
      </w:pPr>
      <w:r>
        <w:t>Измерение</w:t>
      </w:r>
      <w:r>
        <w:rPr>
          <w:spacing w:val="-7"/>
        </w:rPr>
        <w:t xml:space="preserve"> </w:t>
      </w:r>
      <w:r>
        <w:t>КПД</w:t>
      </w:r>
      <w:r>
        <w:rPr>
          <w:spacing w:val="-7"/>
        </w:rPr>
        <w:t xml:space="preserve"> </w:t>
      </w:r>
      <w:r>
        <w:t>электродвигательной</w:t>
      </w:r>
      <w:r>
        <w:rPr>
          <w:spacing w:val="-7"/>
        </w:rPr>
        <w:t xml:space="preserve"> </w:t>
      </w:r>
      <w:r>
        <w:rPr>
          <w:spacing w:val="-2"/>
        </w:rPr>
        <w:t>установки.</w:t>
      </w:r>
    </w:p>
    <w:p w:rsidR="0085027F" w:rsidRDefault="00DD245B">
      <w:pPr>
        <w:pStyle w:val="a3"/>
        <w:spacing w:before="148" w:line="348" w:lineRule="auto"/>
        <w:ind w:right="173"/>
      </w:pPr>
      <w:r>
        <w:t>Опыты по исследованию явления электромагнитной индукции: исследование изменений значения и направления индукционного тока.</w:t>
      </w:r>
    </w:p>
    <w:p w:rsidR="0085027F" w:rsidRDefault="00DD245B" w:rsidP="00DD245B">
      <w:pPr>
        <w:pStyle w:val="a4"/>
        <w:numPr>
          <w:ilvl w:val="1"/>
          <w:numId w:val="86"/>
        </w:numPr>
        <w:tabs>
          <w:tab w:val="left" w:pos="1870"/>
        </w:tabs>
        <w:spacing w:before="5"/>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9"/>
        <w:ind w:left="2078" w:hanging="977"/>
        <w:jc w:val="both"/>
        <w:rPr>
          <w:sz w:val="28"/>
        </w:rPr>
      </w:pPr>
      <w:r>
        <w:rPr>
          <w:sz w:val="28"/>
        </w:rPr>
        <w:t>Механические</w:t>
      </w:r>
      <w:r>
        <w:rPr>
          <w:spacing w:val="-9"/>
          <w:sz w:val="28"/>
        </w:rPr>
        <w:t xml:space="preserve"> </w:t>
      </w:r>
      <w:r>
        <w:rPr>
          <w:spacing w:val="-2"/>
          <w:sz w:val="28"/>
        </w:rPr>
        <w:t>явления.</w:t>
      </w:r>
    </w:p>
    <w:p w:rsidR="0085027F" w:rsidRDefault="00DD245B">
      <w:pPr>
        <w:pStyle w:val="a3"/>
        <w:spacing w:before="146" w:line="350" w:lineRule="auto"/>
        <w:ind w:right="161"/>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85027F" w:rsidRDefault="00DD245B">
      <w:pPr>
        <w:pStyle w:val="a3"/>
        <w:spacing w:line="321" w:lineRule="exact"/>
        <w:ind w:left="1101" w:firstLine="0"/>
      </w:pPr>
      <w:r>
        <w:t>Ускорение.</w:t>
      </w:r>
      <w:r>
        <w:rPr>
          <w:spacing w:val="44"/>
        </w:rPr>
        <w:t xml:space="preserve"> </w:t>
      </w:r>
      <w:r>
        <w:t>Равноускоренное</w:t>
      </w:r>
      <w:r>
        <w:rPr>
          <w:spacing w:val="46"/>
        </w:rPr>
        <w:t xml:space="preserve"> </w:t>
      </w:r>
      <w:r>
        <w:t>прямолинейное</w:t>
      </w:r>
      <w:r>
        <w:rPr>
          <w:spacing w:val="44"/>
        </w:rPr>
        <w:t xml:space="preserve"> </w:t>
      </w:r>
      <w:r>
        <w:t>движение.</w:t>
      </w:r>
      <w:r>
        <w:rPr>
          <w:spacing w:val="46"/>
        </w:rPr>
        <w:t xml:space="preserve"> </w:t>
      </w:r>
      <w:r>
        <w:t>Свободное</w:t>
      </w:r>
      <w:r>
        <w:rPr>
          <w:spacing w:val="47"/>
        </w:rPr>
        <w:t xml:space="preserve"> </w:t>
      </w:r>
      <w:r>
        <w:rPr>
          <w:spacing w:val="-2"/>
        </w:rPr>
        <w:t>падение.</w:t>
      </w:r>
    </w:p>
    <w:p w:rsidR="0085027F" w:rsidRDefault="00DD245B">
      <w:pPr>
        <w:pStyle w:val="a3"/>
        <w:spacing w:before="148"/>
        <w:ind w:firstLine="0"/>
      </w:pPr>
      <w:r>
        <w:t>Опыты</w:t>
      </w:r>
      <w:r>
        <w:rPr>
          <w:spacing w:val="-5"/>
        </w:rPr>
        <w:t xml:space="preserve"> </w:t>
      </w:r>
      <w:r>
        <w:rPr>
          <w:spacing w:val="-2"/>
        </w:rPr>
        <w:t>Галилея.</w:t>
      </w:r>
    </w:p>
    <w:p w:rsidR="0085027F" w:rsidRDefault="00DD245B">
      <w:pPr>
        <w:pStyle w:val="a3"/>
        <w:spacing w:before="146"/>
        <w:ind w:left="1101" w:firstLine="0"/>
      </w:pPr>
      <w:r>
        <w:t>Равномерное</w:t>
      </w:r>
      <w:r>
        <w:rPr>
          <w:spacing w:val="44"/>
        </w:rPr>
        <w:t xml:space="preserve">  </w:t>
      </w:r>
      <w:r>
        <w:t>движение</w:t>
      </w:r>
      <w:r>
        <w:rPr>
          <w:spacing w:val="45"/>
        </w:rPr>
        <w:t xml:space="preserve">  </w:t>
      </w:r>
      <w:r>
        <w:t>по</w:t>
      </w:r>
      <w:r>
        <w:rPr>
          <w:spacing w:val="45"/>
        </w:rPr>
        <w:t xml:space="preserve">  </w:t>
      </w:r>
      <w:r>
        <w:t>окружности.</w:t>
      </w:r>
      <w:r>
        <w:rPr>
          <w:spacing w:val="45"/>
        </w:rPr>
        <w:t xml:space="preserve">  </w:t>
      </w:r>
      <w:r>
        <w:t>Период</w:t>
      </w:r>
      <w:r>
        <w:rPr>
          <w:spacing w:val="45"/>
        </w:rPr>
        <w:t xml:space="preserve">  </w:t>
      </w:r>
      <w:r>
        <w:t>и</w:t>
      </w:r>
      <w:r>
        <w:rPr>
          <w:spacing w:val="45"/>
        </w:rPr>
        <w:t xml:space="preserve">  </w:t>
      </w:r>
      <w:r>
        <w:t>частота</w:t>
      </w:r>
      <w:r>
        <w:rPr>
          <w:spacing w:val="44"/>
        </w:rPr>
        <w:t xml:space="preserve">  </w:t>
      </w:r>
      <w:r>
        <w:rPr>
          <w:spacing w:val="-2"/>
        </w:rPr>
        <w:t>обращения.</w:t>
      </w:r>
    </w:p>
    <w:p w:rsidR="0085027F" w:rsidRDefault="00DD245B">
      <w:pPr>
        <w:pStyle w:val="a3"/>
        <w:spacing w:before="148"/>
        <w:ind w:firstLine="0"/>
      </w:pPr>
      <w:r>
        <w:t>Линейная</w:t>
      </w:r>
      <w:r>
        <w:rPr>
          <w:spacing w:val="-9"/>
        </w:rPr>
        <w:t xml:space="preserve"> </w:t>
      </w:r>
      <w:r>
        <w:t>и</w:t>
      </w:r>
      <w:r>
        <w:rPr>
          <w:spacing w:val="-7"/>
        </w:rPr>
        <w:t xml:space="preserve"> </w:t>
      </w:r>
      <w:r>
        <w:t>угловая</w:t>
      </w:r>
      <w:r>
        <w:rPr>
          <w:spacing w:val="-10"/>
        </w:rPr>
        <w:t xml:space="preserve"> </w:t>
      </w:r>
      <w:r>
        <w:t>скорости.</w:t>
      </w:r>
      <w:r>
        <w:rPr>
          <w:spacing w:val="-7"/>
        </w:rPr>
        <w:t xml:space="preserve"> </w:t>
      </w:r>
      <w:r>
        <w:t>Центростремительное</w:t>
      </w:r>
      <w:r>
        <w:rPr>
          <w:spacing w:val="-6"/>
        </w:rPr>
        <w:t xml:space="preserve"> </w:t>
      </w:r>
      <w:r>
        <w:rPr>
          <w:spacing w:val="-2"/>
        </w:rPr>
        <w:t>ускорение.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Первый</w:t>
      </w:r>
      <w:r>
        <w:rPr>
          <w:spacing w:val="63"/>
          <w:w w:val="150"/>
        </w:rPr>
        <w:t xml:space="preserve"> </w:t>
      </w:r>
      <w:r>
        <w:t>закон</w:t>
      </w:r>
      <w:r>
        <w:rPr>
          <w:spacing w:val="65"/>
          <w:w w:val="150"/>
        </w:rPr>
        <w:t xml:space="preserve"> </w:t>
      </w:r>
      <w:r>
        <w:t>Ньютона.</w:t>
      </w:r>
      <w:r>
        <w:rPr>
          <w:spacing w:val="64"/>
          <w:w w:val="150"/>
        </w:rPr>
        <w:t xml:space="preserve"> </w:t>
      </w:r>
      <w:r>
        <w:t>Второй</w:t>
      </w:r>
      <w:r>
        <w:rPr>
          <w:spacing w:val="65"/>
          <w:w w:val="150"/>
        </w:rPr>
        <w:t xml:space="preserve"> </w:t>
      </w:r>
      <w:r>
        <w:t>закон</w:t>
      </w:r>
      <w:r>
        <w:rPr>
          <w:spacing w:val="65"/>
          <w:w w:val="150"/>
        </w:rPr>
        <w:t xml:space="preserve"> </w:t>
      </w:r>
      <w:r>
        <w:t>Ньютона.</w:t>
      </w:r>
      <w:r>
        <w:rPr>
          <w:spacing w:val="64"/>
          <w:w w:val="150"/>
        </w:rPr>
        <w:t xml:space="preserve"> </w:t>
      </w:r>
      <w:r>
        <w:t>Третий</w:t>
      </w:r>
      <w:r>
        <w:rPr>
          <w:spacing w:val="73"/>
          <w:w w:val="150"/>
        </w:rPr>
        <w:t xml:space="preserve"> </w:t>
      </w:r>
      <w:r>
        <w:t>закон</w:t>
      </w:r>
      <w:r>
        <w:rPr>
          <w:spacing w:val="66"/>
          <w:w w:val="150"/>
        </w:rPr>
        <w:t xml:space="preserve"> </w:t>
      </w:r>
      <w:r>
        <w:rPr>
          <w:spacing w:val="-2"/>
        </w:rPr>
        <w:t>Ньютона.</w:t>
      </w:r>
    </w:p>
    <w:p w:rsidR="0085027F" w:rsidRDefault="00DD245B">
      <w:pPr>
        <w:pStyle w:val="a3"/>
        <w:spacing w:before="149"/>
        <w:ind w:firstLine="0"/>
      </w:pPr>
      <w:r>
        <w:t>Принцип</w:t>
      </w:r>
      <w:r>
        <w:rPr>
          <w:spacing w:val="-10"/>
        </w:rPr>
        <w:t xml:space="preserve"> </w:t>
      </w:r>
      <w:r>
        <w:t>суперпозиции</w:t>
      </w:r>
      <w:r>
        <w:rPr>
          <w:spacing w:val="-10"/>
        </w:rPr>
        <w:t xml:space="preserve"> </w:t>
      </w:r>
      <w:r>
        <w:rPr>
          <w:spacing w:val="-4"/>
        </w:rPr>
        <w:t>сил.</w:t>
      </w:r>
    </w:p>
    <w:p w:rsidR="0085027F" w:rsidRDefault="00DD245B">
      <w:pPr>
        <w:pStyle w:val="a3"/>
        <w:spacing w:before="148" w:line="348" w:lineRule="auto"/>
        <w:ind w:right="172"/>
      </w:pPr>
      <w:r>
        <w:t>Сила упругости. Закон Гука. Сила трения: сила трения скольжения, сила трения покоя, другие виды трения.</w:t>
      </w:r>
    </w:p>
    <w:p w:rsidR="0085027F" w:rsidRDefault="00DD245B">
      <w:pPr>
        <w:pStyle w:val="a3"/>
        <w:spacing w:before="5" w:line="350" w:lineRule="auto"/>
        <w:ind w:right="160"/>
      </w:pPr>
      <w: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w:t>
      </w:r>
      <w:r>
        <w:rPr>
          <w:spacing w:val="-2"/>
        </w:rPr>
        <w:t>перегрузки.</w:t>
      </w:r>
    </w:p>
    <w:p w:rsidR="0085027F" w:rsidRDefault="00DD245B">
      <w:pPr>
        <w:pStyle w:val="a3"/>
        <w:spacing w:line="350" w:lineRule="auto"/>
        <w:ind w:right="167"/>
      </w:pPr>
      <w:r>
        <w:t>Равновесие материальной точки. Абсолютно твёрдое тело. Равновесие твёрдого тела с закреплённой осью вращения. Момент силы. Центр тяжести.</w:t>
      </w:r>
    </w:p>
    <w:p w:rsidR="0085027F" w:rsidRDefault="00DD245B">
      <w:pPr>
        <w:pStyle w:val="a3"/>
        <w:spacing w:line="350" w:lineRule="auto"/>
        <w:ind w:right="171"/>
      </w:pPr>
      <w:r>
        <w:t>Импульс тела. Изменение импульса. Импульс силы. Закон сохранения импульса. Реактивное движение.</w:t>
      </w:r>
    </w:p>
    <w:p w:rsidR="0085027F" w:rsidRDefault="00DD245B">
      <w:pPr>
        <w:pStyle w:val="a3"/>
        <w:spacing w:line="350" w:lineRule="auto"/>
        <w:ind w:right="16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85027F" w:rsidRDefault="00DD245B" w:rsidP="00DD245B">
      <w:pPr>
        <w:pStyle w:val="a4"/>
        <w:numPr>
          <w:ilvl w:val="3"/>
          <w:numId w:val="86"/>
        </w:numPr>
        <w:tabs>
          <w:tab w:val="left" w:pos="2285"/>
        </w:tabs>
        <w:spacing w:line="318" w:lineRule="exact"/>
        <w:ind w:left="2285" w:hanging="1184"/>
        <w:jc w:val="both"/>
        <w:rPr>
          <w:sz w:val="28"/>
        </w:rPr>
      </w:pPr>
      <w:r>
        <w:rPr>
          <w:spacing w:val="-2"/>
          <w:sz w:val="28"/>
        </w:rPr>
        <w:t>Демонстрации.</w:t>
      </w:r>
    </w:p>
    <w:p w:rsidR="0085027F" w:rsidRDefault="00DD245B">
      <w:pPr>
        <w:pStyle w:val="a3"/>
        <w:spacing w:before="147"/>
        <w:ind w:left="1101" w:firstLine="0"/>
      </w:pPr>
      <w:r>
        <w:t>Наблюдение</w:t>
      </w:r>
      <w:r>
        <w:rPr>
          <w:spacing w:val="-9"/>
        </w:rPr>
        <w:t xml:space="preserve"> </w:t>
      </w:r>
      <w:r>
        <w:t>механического</w:t>
      </w:r>
      <w:r>
        <w:rPr>
          <w:spacing w:val="-7"/>
        </w:rPr>
        <w:t xml:space="preserve"> </w:t>
      </w:r>
      <w:r>
        <w:t>движения</w:t>
      </w:r>
      <w:r>
        <w:rPr>
          <w:spacing w:val="-7"/>
        </w:rPr>
        <w:t xml:space="preserve"> </w:t>
      </w:r>
      <w:r>
        <w:t>тела</w:t>
      </w:r>
      <w:r>
        <w:rPr>
          <w:spacing w:val="-7"/>
        </w:rPr>
        <w:t xml:space="preserve"> </w:t>
      </w:r>
      <w:r>
        <w:t>относительно</w:t>
      </w:r>
      <w:r>
        <w:rPr>
          <w:spacing w:val="-6"/>
        </w:rPr>
        <w:t xml:space="preserve"> </w:t>
      </w:r>
      <w:r>
        <w:t>разных</w:t>
      </w:r>
      <w:r>
        <w:rPr>
          <w:spacing w:val="-6"/>
        </w:rPr>
        <w:t xml:space="preserve"> </w:t>
      </w:r>
      <w:r>
        <w:t>тел</w:t>
      </w:r>
      <w:r>
        <w:rPr>
          <w:spacing w:val="-8"/>
        </w:rPr>
        <w:t xml:space="preserve"> </w:t>
      </w:r>
      <w:r>
        <w:rPr>
          <w:spacing w:val="-2"/>
        </w:rPr>
        <w:t>отсчёта.</w:t>
      </w:r>
    </w:p>
    <w:p w:rsidR="0085027F" w:rsidRDefault="00DD245B">
      <w:pPr>
        <w:pStyle w:val="a3"/>
        <w:spacing w:before="146" w:line="350" w:lineRule="auto"/>
        <w:ind w:right="173"/>
      </w:pPr>
      <w:r>
        <w:t>Сравнение путей и траекторий движения одного и того же тела относительно разных тел отсчёта.</w:t>
      </w:r>
    </w:p>
    <w:p w:rsidR="0085027F" w:rsidRDefault="00DD245B">
      <w:pPr>
        <w:pStyle w:val="a3"/>
        <w:spacing w:before="1" w:line="348" w:lineRule="auto"/>
        <w:ind w:left="1101" w:right="1009" w:firstLine="0"/>
        <w:jc w:val="left"/>
      </w:pPr>
      <w:r>
        <w:t>Измерение</w:t>
      </w:r>
      <w:r>
        <w:rPr>
          <w:spacing w:val="-7"/>
        </w:rPr>
        <w:t xml:space="preserve"> </w:t>
      </w:r>
      <w:r>
        <w:t>скорости</w:t>
      </w:r>
      <w:r>
        <w:rPr>
          <w:spacing w:val="-9"/>
        </w:rPr>
        <w:t xml:space="preserve"> </w:t>
      </w:r>
      <w:r>
        <w:t>и</w:t>
      </w:r>
      <w:r>
        <w:rPr>
          <w:spacing w:val="-7"/>
        </w:rPr>
        <w:t xml:space="preserve"> </w:t>
      </w:r>
      <w:r>
        <w:t>ускорения</w:t>
      </w:r>
      <w:r>
        <w:rPr>
          <w:spacing w:val="-10"/>
        </w:rPr>
        <w:t xml:space="preserve"> </w:t>
      </w:r>
      <w:r>
        <w:t>прямолинейного</w:t>
      </w:r>
      <w:r>
        <w:rPr>
          <w:spacing w:val="-7"/>
        </w:rPr>
        <w:t xml:space="preserve"> </w:t>
      </w:r>
      <w:r>
        <w:t>движения. Исследование признаков равноускоренного движения.</w:t>
      </w:r>
    </w:p>
    <w:p w:rsidR="0085027F" w:rsidRDefault="00DD245B">
      <w:pPr>
        <w:pStyle w:val="a3"/>
        <w:spacing w:before="4"/>
        <w:ind w:left="1101" w:firstLine="0"/>
        <w:jc w:val="left"/>
      </w:pPr>
      <w:r>
        <w:t>Наблюдение</w:t>
      </w:r>
      <w:r>
        <w:rPr>
          <w:spacing w:val="-8"/>
        </w:rPr>
        <w:t xml:space="preserve"> </w:t>
      </w:r>
      <w:r>
        <w:t>движения</w:t>
      </w:r>
      <w:r>
        <w:rPr>
          <w:spacing w:val="-4"/>
        </w:rPr>
        <w:t xml:space="preserve"> </w:t>
      </w:r>
      <w:r>
        <w:t>тела</w:t>
      </w:r>
      <w:r>
        <w:rPr>
          <w:spacing w:val="-6"/>
        </w:rPr>
        <w:t xml:space="preserve"> </w:t>
      </w:r>
      <w:r>
        <w:t>по</w:t>
      </w:r>
      <w:r>
        <w:rPr>
          <w:spacing w:val="-3"/>
        </w:rPr>
        <w:t xml:space="preserve"> </w:t>
      </w:r>
      <w:r>
        <w:rPr>
          <w:spacing w:val="-2"/>
        </w:rPr>
        <w:t>окружности.</w:t>
      </w:r>
    </w:p>
    <w:p w:rsidR="0085027F" w:rsidRDefault="00DD245B">
      <w:pPr>
        <w:pStyle w:val="a3"/>
        <w:tabs>
          <w:tab w:val="left" w:pos="2863"/>
          <w:tab w:val="left" w:pos="4796"/>
          <w:tab w:val="left" w:pos="6093"/>
          <w:tab w:val="left" w:pos="8109"/>
          <w:tab w:val="left" w:pos="8493"/>
          <w:tab w:val="left" w:pos="9695"/>
        </w:tabs>
        <w:spacing w:before="149"/>
        <w:ind w:left="1101" w:firstLine="0"/>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85027F" w:rsidRDefault="00DD245B">
      <w:pPr>
        <w:pStyle w:val="a3"/>
        <w:spacing w:before="146" w:line="350" w:lineRule="auto"/>
        <w:ind w:right="163" w:firstLine="0"/>
        <w:jc w:val="left"/>
      </w:pPr>
      <w:r>
        <w:t>«Тележка»</w:t>
      </w:r>
      <w:r>
        <w:rPr>
          <w:spacing w:val="40"/>
        </w:rPr>
        <w:t xml:space="preserve"> </w:t>
      </w:r>
      <w:r>
        <w:t>при</w:t>
      </w:r>
      <w:r>
        <w:rPr>
          <w:spacing w:val="40"/>
        </w:rPr>
        <w:t xml:space="preserve"> </w:t>
      </w:r>
      <w:r>
        <w:t>её</w:t>
      </w:r>
      <w:r>
        <w:rPr>
          <w:spacing w:val="40"/>
        </w:rPr>
        <w:t xml:space="preserve"> </w:t>
      </w:r>
      <w:r>
        <w:t>равномерном</w:t>
      </w:r>
      <w:r>
        <w:rPr>
          <w:spacing w:val="40"/>
        </w:rPr>
        <w:t xml:space="preserve"> </w:t>
      </w:r>
      <w:r>
        <w:t>и</w:t>
      </w:r>
      <w:r>
        <w:rPr>
          <w:spacing w:val="40"/>
        </w:rPr>
        <w:t xml:space="preserve"> </w:t>
      </w:r>
      <w:r>
        <w:t>ускоренном</w:t>
      </w:r>
      <w:r>
        <w:rPr>
          <w:spacing w:val="40"/>
        </w:rPr>
        <w:t xml:space="preserve"> </w:t>
      </w:r>
      <w:r>
        <w:t>движении</w:t>
      </w:r>
      <w:r>
        <w:rPr>
          <w:spacing w:val="40"/>
        </w:rPr>
        <w:t xml:space="preserve"> </w:t>
      </w:r>
      <w:r>
        <w:t>относительно</w:t>
      </w:r>
      <w:r>
        <w:rPr>
          <w:spacing w:val="40"/>
        </w:rPr>
        <w:t xml:space="preserve"> </w:t>
      </w:r>
      <w:r>
        <w:t>кабинета</w:t>
      </w:r>
      <w:r>
        <w:rPr>
          <w:spacing w:val="40"/>
        </w:rPr>
        <w:t xml:space="preserve"> </w:t>
      </w:r>
      <w:r>
        <w:rPr>
          <w:spacing w:val="-2"/>
        </w:rPr>
        <w:t>физики.</w:t>
      </w:r>
    </w:p>
    <w:p w:rsidR="0085027F" w:rsidRDefault="00DD245B">
      <w:pPr>
        <w:pStyle w:val="a3"/>
        <w:spacing w:before="1" w:line="348" w:lineRule="auto"/>
        <w:ind w:left="1101" w:right="163" w:firstLine="0"/>
        <w:jc w:val="left"/>
      </w:pPr>
      <w:r>
        <w:t>Зависимость</w:t>
      </w:r>
      <w:r>
        <w:rPr>
          <w:spacing w:val="-4"/>
        </w:rPr>
        <w:t xml:space="preserve"> </w:t>
      </w:r>
      <w:r>
        <w:t>ускорения</w:t>
      </w:r>
      <w:r>
        <w:rPr>
          <w:spacing w:val="-3"/>
        </w:rPr>
        <w:t xml:space="preserve"> </w:t>
      </w:r>
      <w:r>
        <w:t>тела</w:t>
      </w:r>
      <w:r>
        <w:rPr>
          <w:spacing w:val="-5"/>
        </w:rPr>
        <w:t xml:space="preserve"> </w:t>
      </w:r>
      <w:r>
        <w:t>от</w:t>
      </w:r>
      <w:r>
        <w:rPr>
          <w:spacing w:val="-4"/>
        </w:rPr>
        <w:t xml:space="preserve"> </w:t>
      </w:r>
      <w:r>
        <w:t>массы</w:t>
      </w:r>
      <w:r>
        <w:rPr>
          <w:spacing w:val="-3"/>
        </w:rPr>
        <w:t xml:space="preserve"> </w:t>
      </w:r>
      <w:r>
        <w:t>тела</w:t>
      </w:r>
      <w:r>
        <w:rPr>
          <w:spacing w:val="-5"/>
        </w:rPr>
        <w:t xml:space="preserve"> </w:t>
      </w:r>
      <w:r>
        <w:t>и</w:t>
      </w:r>
      <w:r>
        <w:rPr>
          <w:spacing w:val="-3"/>
        </w:rPr>
        <w:t xml:space="preserve"> </w:t>
      </w:r>
      <w:r>
        <w:t>действующей</w:t>
      </w:r>
      <w:r>
        <w:rPr>
          <w:spacing w:val="-3"/>
        </w:rPr>
        <w:t xml:space="preserve"> </w:t>
      </w:r>
      <w:r>
        <w:t>на</w:t>
      </w:r>
      <w:r>
        <w:rPr>
          <w:spacing w:val="-3"/>
        </w:rPr>
        <w:t xml:space="preserve"> </w:t>
      </w:r>
      <w:r>
        <w:t>него</w:t>
      </w:r>
      <w:r>
        <w:rPr>
          <w:spacing w:val="-3"/>
        </w:rPr>
        <w:t xml:space="preserve"> </w:t>
      </w:r>
      <w:r>
        <w:t>силы. Наблюдение равенства сил при взаимодействии тел.</w:t>
      </w:r>
    </w:p>
    <w:p w:rsidR="0085027F" w:rsidRDefault="00DD245B">
      <w:pPr>
        <w:pStyle w:val="a3"/>
        <w:spacing w:before="5" w:line="350" w:lineRule="auto"/>
        <w:ind w:left="1101" w:right="3360" w:firstLine="0"/>
        <w:jc w:val="left"/>
      </w:pPr>
      <w:r>
        <w:t>Изменение</w:t>
      </w:r>
      <w:r>
        <w:rPr>
          <w:spacing w:val="-7"/>
        </w:rPr>
        <w:t xml:space="preserve"> </w:t>
      </w:r>
      <w:r>
        <w:t>веса</w:t>
      </w:r>
      <w:r>
        <w:rPr>
          <w:spacing w:val="-7"/>
        </w:rPr>
        <w:t xml:space="preserve"> </w:t>
      </w:r>
      <w:r>
        <w:t>тела</w:t>
      </w:r>
      <w:r>
        <w:rPr>
          <w:spacing w:val="-7"/>
        </w:rPr>
        <w:t xml:space="preserve"> </w:t>
      </w:r>
      <w:r>
        <w:t>при</w:t>
      </w:r>
      <w:r>
        <w:rPr>
          <w:spacing w:val="-7"/>
        </w:rPr>
        <w:t xml:space="preserve"> </w:t>
      </w:r>
      <w:r>
        <w:t>ускоренном</w:t>
      </w:r>
      <w:r>
        <w:rPr>
          <w:spacing w:val="-10"/>
        </w:rPr>
        <w:t xml:space="preserve"> </w:t>
      </w:r>
      <w:r>
        <w:t>движении. Передача импульса при взаимодействии тел.</w:t>
      </w:r>
    </w:p>
    <w:p w:rsidR="0085027F" w:rsidRDefault="00DD245B">
      <w:pPr>
        <w:pStyle w:val="a3"/>
        <w:spacing w:line="350" w:lineRule="auto"/>
        <w:ind w:left="1101" w:right="2392" w:firstLine="0"/>
        <w:jc w:val="left"/>
      </w:pPr>
      <w:r>
        <w:t>Преобразования энергии при взаимодействии тел. Сохранение</w:t>
      </w:r>
      <w:r>
        <w:rPr>
          <w:spacing w:val="-11"/>
        </w:rPr>
        <w:t xml:space="preserve"> </w:t>
      </w:r>
      <w:r>
        <w:t>импульса</w:t>
      </w:r>
      <w:r>
        <w:rPr>
          <w:spacing w:val="-9"/>
        </w:rPr>
        <w:t xml:space="preserve"> </w:t>
      </w:r>
      <w:r>
        <w:t>при</w:t>
      </w:r>
      <w:r>
        <w:rPr>
          <w:spacing w:val="-9"/>
        </w:rPr>
        <w:t xml:space="preserve"> </w:t>
      </w:r>
      <w:r>
        <w:t>неупругом</w:t>
      </w:r>
      <w:r>
        <w:rPr>
          <w:spacing w:val="-9"/>
        </w:rPr>
        <w:t xml:space="preserve"> </w:t>
      </w:r>
      <w:r>
        <w:t>взаимодействии.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2021" w:firstLine="0"/>
      </w:pPr>
      <w:r>
        <w:lastRenderedPageBreak/>
        <w:t>Сохранение</w:t>
      </w:r>
      <w:r>
        <w:rPr>
          <w:spacing w:val="-10"/>
        </w:rPr>
        <w:t xml:space="preserve"> </w:t>
      </w:r>
      <w:r>
        <w:t>импульса</w:t>
      </w:r>
      <w:r>
        <w:rPr>
          <w:spacing w:val="-8"/>
        </w:rPr>
        <w:t xml:space="preserve"> </w:t>
      </w:r>
      <w:r>
        <w:t>при</w:t>
      </w:r>
      <w:r>
        <w:rPr>
          <w:spacing w:val="-8"/>
        </w:rPr>
        <w:t xml:space="preserve"> </w:t>
      </w:r>
      <w:r>
        <w:t>абсолютно</w:t>
      </w:r>
      <w:r>
        <w:rPr>
          <w:spacing w:val="-7"/>
        </w:rPr>
        <w:t xml:space="preserve"> </w:t>
      </w:r>
      <w:r>
        <w:t>упругом</w:t>
      </w:r>
      <w:r>
        <w:rPr>
          <w:spacing w:val="-8"/>
        </w:rPr>
        <w:t xml:space="preserve"> </w:t>
      </w:r>
      <w:r>
        <w:t>взаимодействии. Наблюдение реактивного движения.</w:t>
      </w:r>
    </w:p>
    <w:p w:rsidR="0085027F" w:rsidRDefault="00DD245B">
      <w:pPr>
        <w:pStyle w:val="a3"/>
        <w:spacing w:before="1"/>
        <w:ind w:left="1101" w:firstLine="0"/>
      </w:pPr>
      <w:r>
        <w:t>Сохранение</w:t>
      </w:r>
      <w:r>
        <w:rPr>
          <w:spacing w:val="-10"/>
        </w:rPr>
        <w:t xml:space="preserve"> </w:t>
      </w:r>
      <w:r>
        <w:t>механической</w:t>
      </w:r>
      <w:r>
        <w:rPr>
          <w:spacing w:val="-7"/>
        </w:rPr>
        <w:t xml:space="preserve"> </w:t>
      </w:r>
      <w:r>
        <w:t>энергии</w:t>
      </w:r>
      <w:r>
        <w:rPr>
          <w:spacing w:val="-7"/>
        </w:rPr>
        <w:t xml:space="preserve"> </w:t>
      </w:r>
      <w:r>
        <w:t>при</w:t>
      </w:r>
      <w:r>
        <w:rPr>
          <w:spacing w:val="-10"/>
        </w:rPr>
        <w:t xml:space="preserve"> </w:t>
      </w:r>
      <w:r>
        <w:t>свободном</w:t>
      </w:r>
      <w:r>
        <w:rPr>
          <w:spacing w:val="-10"/>
        </w:rPr>
        <w:t xml:space="preserve"> </w:t>
      </w:r>
      <w:r>
        <w:rPr>
          <w:spacing w:val="-2"/>
        </w:rPr>
        <w:t>падении.</w:t>
      </w:r>
    </w:p>
    <w:p w:rsidR="0085027F" w:rsidRDefault="00DD245B">
      <w:pPr>
        <w:pStyle w:val="a3"/>
        <w:spacing w:before="146" w:line="350" w:lineRule="auto"/>
        <w:ind w:right="169"/>
      </w:pPr>
      <w:r>
        <w:t xml:space="preserve">Сохранение механической энергии при движении тела под действием </w:t>
      </w:r>
      <w:r>
        <w:rPr>
          <w:spacing w:val="-2"/>
        </w:rPr>
        <w:t>пружины.</w:t>
      </w:r>
    </w:p>
    <w:p w:rsidR="0085027F" w:rsidRDefault="00DD245B" w:rsidP="00DD245B">
      <w:pPr>
        <w:pStyle w:val="a4"/>
        <w:numPr>
          <w:ilvl w:val="3"/>
          <w:numId w:val="86"/>
        </w:numPr>
        <w:tabs>
          <w:tab w:val="left" w:pos="2287"/>
        </w:tabs>
        <w:spacing w:before="1"/>
        <w:ind w:left="2287" w:hanging="1186"/>
        <w:jc w:val="both"/>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6" w:line="350" w:lineRule="auto"/>
        <w:ind w:right="171"/>
      </w:pPr>
      <w:r>
        <w:t>Конструирование тракта для разгона и дальнейшего равномерного движения шарика или тележки.</w:t>
      </w:r>
    </w:p>
    <w:p w:rsidR="0085027F" w:rsidRDefault="00DD245B">
      <w:pPr>
        <w:pStyle w:val="a3"/>
        <w:spacing w:before="1" w:line="350" w:lineRule="auto"/>
        <w:ind w:right="163"/>
      </w:pPr>
      <w:r>
        <w:t>Определение средней скорости скольжения бруска или движения шарика по наклонной плоскости.</w:t>
      </w:r>
    </w:p>
    <w:p w:rsidR="0085027F" w:rsidRDefault="00DD245B">
      <w:pPr>
        <w:pStyle w:val="a3"/>
        <w:spacing w:line="350" w:lineRule="auto"/>
        <w:ind w:right="173"/>
      </w:pPr>
      <w:r>
        <w:t xml:space="preserve">Определение ускорения тела при равноускоренном движении по наклонной </w:t>
      </w:r>
      <w:r>
        <w:rPr>
          <w:spacing w:val="-2"/>
        </w:rPr>
        <w:t>плоскости.</w:t>
      </w:r>
    </w:p>
    <w:p w:rsidR="0085027F" w:rsidRDefault="00DD245B">
      <w:pPr>
        <w:pStyle w:val="a3"/>
        <w:spacing w:line="350" w:lineRule="auto"/>
        <w:ind w:right="173"/>
      </w:pPr>
      <w:r>
        <w:t>Исследование зависимости пути от времени при равноускоренном движении без начальной скорости.</w:t>
      </w:r>
    </w:p>
    <w:p w:rsidR="0085027F" w:rsidRDefault="00DD245B">
      <w:pPr>
        <w:pStyle w:val="a3"/>
        <w:spacing w:line="350" w:lineRule="auto"/>
        <w:ind w:right="161"/>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85027F" w:rsidRDefault="00DD245B">
      <w:pPr>
        <w:pStyle w:val="a3"/>
        <w:spacing w:line="350" w:lineRule="auto"/>
        <w:ind w:right="171"/>
      </w:pPr>
      <w:r>
        <w:t xml:space="preserve">Исследование зависимости силы трения скольжения от силы нормального </w:t>
      </w:r>
      <w:r>
        <w:rPr>
          <w:spacing w:val="-2"/>
        </w:rPr>
        <w:t>давления.</w:t>
      </w:r>
    </w:p>
    <w:p w:rsidR="0085027F" w:rsidRDefault="00DD245B">
      <w:pPr>
        <w:pStyle w:val="a3"/>
        <w:spacing w:line="348" w:lineRule="auto"/>
        <w:ind w:left="1101" w:right="3856" w:firstLine="0"/>
      </w:pPr>
      <w:r>
        <w:t>Определение</w:t>
      </w:r>
      <w:r>
        <w:rPr>
          <w:spacing w:val="-13"/>
        </w:rPr>
        <w:t xml:space="preserve"> </w:t>
      </w:r>
      <w:r>
        <w:t>коэффициента</w:t>
      </w:r>
      <w:r>
        <w:rPr>
          <w:spacing w:val="-13"/>
        </w:rPr>
        <w:t xml:space="preserve"> </w:t>
      </w:r>
      <w:r>
        <w:t>трения</w:t>
      </w:r>
      <w:r>
        <w:rPr>
          <w:spacing w:val="-13"/>
        </w:rPr>
        <w:t xml:space="preserve"> </w:t>
      </w:r>
      <w:r>
        <w:t>скольжения. Определение жёсткости пружины.</w:t>
      </w:r>
    </w:p>
    <w:p w:rsidR="0085027F" w:rsidRDefault="00DD245B">
      <w:pPr>
        <w:pStyle w:val="a3"/>
        <w:tabs>
          <w:tab w:val="left" w:pos="2875"/>
          <w:tab w:val="left" w:pos="3934"/>
          <w:tab w:val="left" w:pos="4737"/>
          <w:tab w:val="left" w:pos="5754"/>
          <w:tab w:val="left" w:pos="6396"/>
          <w:tab w:val="left" w:pos="8192"/>
          <w:tab w:val="left" w:pos="9588"/>
          <w:tab w:val="left" w:pos="10311"/>
        </w:tabs>
        <w:spacing w:line="350" w:lineRule="auto"/>
        <w:ind w:right="16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85027F" w:rsidRDefault="00DD245B">
      <w:pPr>
        <w:pStyle w:val="a3"/>
        <w:spacing w:line="350" w:lineRule="auto"/>
        <w:ind w:right="163"/>
        <w:jc w:val="left"/>
      </w:pPr>
      <w:r>
        <w:t>Определение</w:t>
      </w:r>
      <w:r>
        <w:rPr>
          <w:spacing w:val="40"/>
        </w:rPr>
        <w:t xml:space="preserve"> </w:t>
      </w:r>
      <w:r>
        <w:t>работы</w:t>
      </w:r>
      <w:r>
        <w:rPr>
          <w:spacing w:val="40"/>
        </w:rPr>
        <w:t xml:space="preserve"> </w:t>
      </w:r>
      <w:r>
        <w:t>силы</w:t>
      </w:r>
      <w:r>
        <w:rPr>
          <w:spacing w:val="40"/>
        </w:rPr>
        <w:t xml:space="preserve"> </w:t>
      </w:r>
      <w:r>
        <w:t>упругости</w:t>
      </w:r>
      <w:r>
        <w:rPr>
          <w:spacing w:val="40"/>
        </w:rPr>
        <w:t xml:space="preserve"> </w:t>
      </w:r>
      <w:r>
        <w:t>при</w:t>
      </w:r>
      <w:r>
        <w:rPr>
          <w:spacing w:val="40"/>
        </w:rPr>
        <w:t xml:space="preserve"> </w:t>
      </w:r>
      <w:r>
        <w:t>подъёме</w:t>
      </w:r>
      <w:r>
        <w:rPr>
          <w:spacing w:val="40"/>
        </w:rPr>
        <w:t xml:space="preserve"> </w:t>
      </w:r>
      <w:r>
        <w:t>груза</w:t>
      </w:r>
      <w:r>
        <w:rPr>
          <w:spacing w:val="40"/>
        </w:rPr>
        <w:t xml:space="preserve"> </w:t>
      </w:r>
      <w:r>
        <w:t>с</w:t>
      </w:r>
      <w:r>
        <w:rPr>
          <w:spacing w:val="40"/>
        </w:rPr>
        <w:t xml:space="preserve"> </w:t>
      </w:r>
      <w:r>
        <w:t>использованием неподвижного и подвижного блоков.</w:t>
      </w:r>
    </w:p>
    <w:p w:rsidR="0085027F" w:rsidRDefault="00DD245B">
      <w:pPr>
        <w:pStyle w:val="a3"/>
        <w:ind w:left="1101" w:firstLine="0"/>
        <w:jc w:val="left"/>
      </w:pPr>
      <w:r>
        <w:t>Изучение</w:t>
      </w:r>
      <w:r>
        <w:rPr>
          <w:spacing w:val="-9"/>
        </w:rPr>
        <w:t xml:space="preserve"> </w:t>
      </w:r>
      <w:r>
        <w:t>закона</w:t>
      </w:r>
      <w:r>
        <w:rPr>
          <w:spacing w:val="-8"/>
        </w:rPr>
        <w:t xml:space="preserve"> </w:t>
      </w:r>
      <w:r>
        <w:t>сохранения</w:t>
      </w:r>
      <w:r>
        <w:rPr>
          <w:spacing w:val="-8"/>
        </w:rPr>
        <w:t xml:space="preserve"> </w:t>
      </w:r>
      <w:r>
        <w:rPr>
          <w:spacing w:val="-2"/>
        </w:rPr>
        <w:t>энергии.</w:t>
      </w:r>
    </w:p>
    <w:p w:rsidR="0085027F" w:rsidRDefault="00DD245B" w:rsidP="00DD245B">
      <w:pPr>
        <w:pStyle w:val="a4"/>
        <w:numPr>
          <w:ilvl w:val="2"/>
          <w:numId w:val="86"/>
        </w:numPr>
        <w:tabs>
          <w:tab w:val="left" w:pos="2078"/>
        </w:tabs>
        <w:spacing w:before="145"/>
        <w:ind w:left="2078" w:hanging="977"/>
        <w:rPr>
          <w:sz w:val="28"/>
        </w:rPr>
      </w:pPr>
      <w:r>
        <w:rPr>
          <w:sz w:val="28"/>
        </w:rPr>
        <w:t>Механические</w:t>
      </w:r>
      <w:r>
        <w:rPr>
          <w:spacing w:val="-7"/>
          <w:sz w:val="28"/>
        </w:rPr>
        <w:t xml:space="preserve"> </w:t>
      </w:r>
      <w:r>
        <w:rPr>
          <w:sz w:val="28"/>
        </w:rPr>
        <w:t>колебания</w:t>
      </w:r>
      <w:r>
        <w:rPr>
          <w:spacing w:val="-6"/>
          <w:sz w:val="28"/>
        </w:rPr>
        <w:t xml:space="preserve"> </w:t>
      </w:r>
      <w:r>
        <w:rPr>
          <w:sz w:val="28"/>
        </w:rPr>
        <w:t>и</w:t>
      </w:r>
      <w:r>
        <w:rPr>
          <w:spacing w:val="-6"/>
          <w:sz w:val="28"/>
        </w:rPr>
        <w:t xml:space="preserve"> </w:t>
      </w:r>
      <w:r>
        <w:rPr>
          <w:spacing w:val="-2"/>
          <w:sz w:val="28"/>
        </w:rPr>
        <w:t>волны.</w:t>
      </w:r>
    </w:p>
    <w:p w:rsidR="0085027F" w:rsidRDefault="00DD245B">
      <w:pPr>
        <w:pStyle w:val="a3"/>
        <w:spacing w:before="148" w:line="350" w:lineRule="auto"/>
        <w:ind w:right="171"/>
      </w:pPr>
      <w:r>
        <w:t>Колебательное движение. Основные характеристики колебаний: период, частота, амплитуда. Математический</w:t>
      </w:r>
      <w:r>
        <w:rPr>
          <w:spacing w:val="-1"/>
        </w:rPr>
        <w:t xml:space="preserve"> </w:t>
      </w:r>
      <w:r>
        <w:t>и</w:t>
      </w:r>
      <w:r>
        <w:rPr>
          <w:spacing w:val="-1"/>
        </w:rPr>
        <w:t xml:space="preserve"> </w:t>
      </w:r>
      <w:r>
        <w:t>пружинный маятники. Превращение энергии при колебательном движении.</w:t>
      </w:r>
    </w:p>
    <w:p w:rsidR="0085027F" w:rsidRDefault="00DD245B">
      <w:pPr>
        <w:pStyle w:val="a3"/>
        <w:spacing w:line="320" w:lineRule="exact"/>
        <w:ind w:left="1101" w:firstLine="0"/>
      </w:pPr>
      <w:r>
        <w:t>Затухающие</w:t>
      </w:r>
      <w:r>
        <w:rPr>
          <w:spacing w:val="74"/>
        </w:rPr>
        <w:t xml:space="preserve"> </w:t>
      </w:r>
      <w:r>
        <w:t>колебания.</w:t>
      </w:r>
      <w:r>
        <w:rPr>
          <w:spacing w:val="76"/>
        </w:rPr>
        <w:t xml:space="preserve"> </w:t>
      </w:r>
      <w:r>
        <w:t>Вынужденные</w:t>
      </w:r>
      <w:r>
        <w:rPr>
          <w:spacing w:val="75"/>
        </w:rPr>
        <w:t xml:space="preserve"> </w:t>
      </w:r>
      <w:r>
        <w:t>колебания.</w:t>
      </w:r>
      <w:r>
        <w:rPr>
          <w:spacing w:val="76"/>
        </w:rPr>
        <w:t xml:space="preserve"> </w:t>
      </w:r>
      <w:r>
        <w:t>Резонанс.</w:t>
      </w:r>
      <w:r>
        <w:rPr>
          <w:spacing w:val="76"/>
        </w:rPr>
        <w:t xml:space="preserve"> </w:t>
      </w:r>
      <w:r>
        <w:rPr>
          <w:spacing w:val="-2"/>
        </w:rPr>
        <w:t>Механические</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85027F" w:rsidRDefault="00DD245B">
      <w:pPr>
        <w:pStyle w:val="a3"/>
        <w:spacing w:line="350" w:lineRule="auto"/>
        <w:ind w:right="163"/>
      </w:pPr>
      <w:r>
        <w:t xml:space="preserve">Звук. Громкость звука и высота тона. Отражение звука. Инфразвук и </w:t>
      </w:r>
      <w:r>
        <w:rPr>
          <w:spacing w:val="-2"/>
        </w:rPr>
        <w:t>ультразвук.</w:t>
      </w:r>
    </w:p>
    <w:p w:rsidR="0085027F" w:rsidRDefault="00DD245B" w:rsidP="00DD245B">
      <w:pPr>
        <w:pStyle w:val="a4"/>
        <w:numPr>
          <w:ilvl w:val="3"/>
          <w:numId w:val="86"/>
        </w:numPr>
        <w:tabs>
          <w:tab w:val="left" w:pos="2287"/>
        </w:tabs>
        <w:ind w:left="2287" w:hanging="1186"/>
        <w:jc w:val="both"/>
        <w:rPr>
          <w:sz w:val="28"/>
        </w:rPr>
      </w:pPr>
      <w:r>
        <w:rPr>
          <w:spacing w:val="-2"/>
          <w:sz w:val="28"/>
        </w:rPr>
        <w:t>Демонстрации.</w:t>
      </w:r>
    </w:p>
    <w:p w:rsidR="0085027F" w:rsidRDefault="00DD245B">
      <w:pPr>
        <w:pStyle w:val="a3"/>
        <w:spacing w:before="146" w:line="350" w:lineRule="auto"/>
        <w:ind w:left="1101" w:right="163" w:firstLine="0"/>
        <w:jc w:val="left"/>
      </w:pPr>
      <w:r>
        <w:t>Наблюдение</w:t>
      </w:r>
      <w:r>
        <w:rPr>
          <w:spacing w:val="-7"/>
        </w:rPr>
        <w:t xml:space="preserve"> </w:t>
      </w:r>
      <w:r>
        <w:t>колебаний</w:t>
      </w:r>
      <w:r>
        <w:rPr>
          <w:spacing w:val="-4"/>
        </w:rPr>
        <w:t xml:space="preserve"> </w:t>
      </w:r>
      <w:r>
        <w:t>тел</w:t>
      </w:r>
      <w:r>
        <w:rPr>
          <w:spacing w:val="-6"/>
        </w:rPr>
        <w:t xml:space="preserve"> </w:t>
      </w:r>
      <w:r>
        <w:t>под</w:t>
      </w:r>
      <w:r>
        <w:rPr>
          <w:spacing w:val="-6"/>
        </w:rPr>
        <w:t xml:space="preserve"> </w:t>
      </w:r>
      <w:r>
        <w:t>действием</w:t>
      </w:r>
      <w:r>
        <w:rPr>
          <w:spacing w:val="-4"/>
        </w:rPr>
        <w:t xml:space="preserve"> </w:t>
      </w:r>
      <w:r>
        <w:t>силы</w:t>
      </w:r>
      <w:r>
        <w:rPr>
          <w:spacing w:val="-4"/>
        </w:rPr>
        <w:t xml:space="preserve"> </w:t>
      </w:r>
      <w:r>
        <w:t>тяжести</w:t>
      </w:r>
      <w:r>
        <w:rPr>
          <w:spacing w:val="-4"/>
        </w:rPr>
        <w:t xml:space="preserve"> </w:t>
      </w:r>
      <w:r>
        <w:t>и</w:t>
      </w:r>
      <w:r>
        <w:rPr>
          <w:spacing w:val="-4"/>
        </w:rPr>
        <w:t xml:space="preserve"> </w:t>
      </w:r>
      <w:r>
        <w:t>силы</w:t>
      </w:r>
      <w:r>
        <w:rPr>
          <w:spacing w:val="-4"/>
        </w:rPr>
        <w:t xml:space="preserve"> </w:t>
      </w:r>
      <w:r>
        <w:t>упругости. Наблюдение колебаний груза на нити и на пружине.</w:t>
      </w:r>
    </w:p>
    <w:p w:rsidR="0085027F" w:rsidRDefault="00DD245B">
      <w:pPr>
        <w:pStyle w:val="a3"/>
        <w:spacing w:line="350" w:lineRule="auto"/>
        <w:ind w:left="1101" w:right="2064" w:firstLine="0"/>
        <w:jc w:val="left"/>
      </w:pPr>
      <w:r>
        <w:t>Наблюдение вынужденных колебаний и резонанса. Распространение</w:t>
      </w:r>
      <w:r>
        <w:rPr>
          <w:spacing w:val="-7"/>
        </w:rPr>
        <w:t xml:space="preserve"> </w:t>
      </w:r>
      <w:r>
        <w:t>продольных</w:t>
      </w:r>
      <w:r>
        <w:rPr>
          <w:spacing w:val="-9"/>
        </w:rPr>
        <w:t xml:space="preserve"> </w:t>
      </w:r>
      <w:r>
        <w:t>и</w:t>
      </w:r>
      <w:r>
        <w:rPr>
          <w:spacing w:val="-7"/>
        </w:rPr>
        <w:t xml:space="preserve"> </w:t>
      </w:r>
      <w:r>
        <w:t>поперечных</w:t>
      </w:r>
      <w:r>
        <w:rPr>
          <w:spacing w:val="-6"/>
        </w:rPr>
        <w:t xml:space="preserve"> </w:t>
      </w:r>
      <w:r>
        <w:t>волн</w:t>
      </w:r>
      <w:r>
        <w:rPr>
          <w:spacing w:val="-7"/>
        </w:rPr>
        <w:t xml:space="preserve"> </w:t>
      </w:r>
      <w:r>
        <w:t>(на</w:t>
      </w:r>
      <w:r>
        <w:rPr>
          <w:spacing w:val="-7"/>
        </w:rPr>
        <w:t xml:space="preserve"> </w:t>
      </w:r>
      <w:r>
        <w:t>модели). Наблюдение зависимости высоты звука от частоты.</w:t>
      </w:r>
    </w:p>
    <w:p w:rsidR="0085027F" w:rsidRDefault="00DD245B">
      <w:pPr>
        <w:pStyle w:val="a3"/>
        <w:spacing w:line="321" w:lineRule="exact"/>
        <w:ind w:left="1101" w:firstLine="0"/>
        <w:jc w:val="left"/>
      </w:pPr>
      <w:r>
        <w:t>Акустический</w:t>
      </w:r>
      <w:r>
        <w:rPr>
          <w:spacing w:val="-10"/>
        </w:rPr>
        <w:t xml:space="preserve"> </w:t>
      </w:r>
      <w:r>
        <w:rPr>
          <w:spacing w:val="-2"/>
        </w:rPr>
        <w:t>резонанс.</w:t>
      </w:r>
    </w:p>
    <w:p w:rsidR="0085027F" w:rsidRDefault="00DD245B" w:rsidP="00DD245B">
      <w:pPr>
        <w:pStyle w:val="a4"/>
        <w:numPr>
          <w:ilvl w:val="3"/>
          <w:numId w:val="86"/>
        </w:numPr>
        <w:tabs>
          <w:tab w:val="left" w:pos="2287"/>
        </w:tabs>
        <w:spacing w:before="146"/>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50" w:lineRule="auto"/>
        <w:ind w:left="1101" w:right="163" w:firstLine="0"/>
        <w:jc w:val="left"/>
      </w:pPr>
      <w:r>
        <w:t>Определение частоты и периода колебаний математического маятника. Определение частоты и периода колебаний пружинного маятника Исследование зависимости периода колебаний подвешенного к нити груза</w:t>
      </w:r>
      <w:r>
        <w:rPr>
          <w:spacing w:val="27"/>
        </w:rPr>
        <w:t xml:space="preserve"> </w:t>
      </w:r>
      <w:r>
        <w:t>от</w:t>
      </w:r>
    </w:p>
    <w:p w:rsidR="0085027F" w:rsidRDefault="00DD245B">
      <w:pPr>
        <w:pStyle w:val="a3"/>
        <w:spacing w:line="321" w:lineRule="exact"/>
        <w:ind w:firstLine="0"/>
        <w:jc w:val="left"/>
      </w:pPr>
      <w:r>
        <w:t>длины</w:t>
      </w:r>
      <w:r>
        <w:rPr>
          <w:spacing w:val="-6"/>
        </w:rPr>
        <w:t xml:space="preserve"> </w:t>
      </w:r>
      <w:r>
        <w:rPr>
          <w:spacing w:val="-2"/>
        </w:rPr>
        <w:t>нити.</w:t>
      </w:r>
    </w:p>
    <w:p w:rsidR="0085027F" w:rsidRDefault="00DD245B">
      <w:pPr>
        <w:pStyle w:val="a3"/>
        <w:spacing w:before="146"/>
        <w:ind w:left="1101" w:firstLine="0"/>
        <w:jc w:val="left"/>
      </w:pPr>
      <w:r>
        <w:t>Исследование</w:t>
      </w:r>
      <w:r>
        <w:rPr>
          <w:spacing w:val="-7"/>
        </w:rPr>
        <w:t xml:space="preserve"> </w:t>
      </w:r>
      <w:r>
        <w:t>зависимости</w:t>
      </w:r>
      <w:r>
        <w:rPr>
          <w:spacing w:val="-6"/>
        </w:rPr>
        <w:t xml:space="preserve"> </w:t>
      </w:r>
      <w:r>
        <w:t>периода</w:t>
      </w:r>
      <w:r>
        <w:rPr>
          <w:spacing w:val="-7"/>
        </w:rPr>
        <w:t xml:space="preserve"> </w:t>
      </w:r>
      <w:r>
        <w:t>колебаний</w:t>
      </w:r>
      <w:r>
        <w:rPr>
          <w:spacing w:val="-5"/>
        </w:rPr>
        <w:t xml:space="preserve"> </w:t>
      </w:r>
      <w:r>
        <w:t>пружинного</w:t>
      </w:r>
      <w:r>
        <w:rPr>
          <w:spacing w:val="-6"/>
        </w:rPr>
        <w:t xml:space="preserve"> </w:t>
      </w:r>
      <w:r>
        <w:t>маятника</w:t>
      </w:r>
      <w:r>
        <w:rPr>
          <w:spacing w:val="1"/>
        </w:rPr>
        <w:t xml:space="preserve"> </w:t>
      </w:r>
      <w:r>
        <w:t>от</w:t>
      </w:r>
      <w:r>
        <w:rPr>
          <w:spacing w:val="-6"/>
        </w:rPr>
        <w:t xml:space="preserve"> </w:t>
      </w:r>
      <w:r>
        <w:rPr>
          <w:spacing w:val="-2"/>
        </w:rPr>
        <w:t>массы</w:t>
      </w:r>
    </w:p>
    <w:p w:rsidR="0085027F" w:rsidRDefault="00DD245B">
      <w:pPr>
        <w:pStyle w:val="a3"/>
        <w:spacing w:before="148"/>
        <w:ind w:firstLine="0"/>
        <w:jc w:val="left"/>
      </w:pPr>
      <w:r>
        <w:rPr>
          <w:spacing w:val="-2"/>
        </w:rPr>
        <w:t>груза.</w:t>
      </w:r>
    </w:p>
    <w:p w:rsidR="0085027F" w:rsidRDefault="00DD245B">
      <w:pPr>
        <w:pStyle w:val="a3"/>
        <w:spacing w:before="149"/>
        <w:ind w:left="1101" w:firstLine="0"/>
        <w:jc w:val="left"/>
      </w:pPr>
      <w:r>
        <w:t>Проверка</w:t>
      </w:r>
      <w:r>
        <w:rPr>
          <w:spacing w:val="30"/>
        </w:rPr>
        <w:t xml:space="preserve"> </w:t>
      </w:r>
      <w:r>
        <w:t>независимости</w:t>
      </w:r>
      <w:r>
        <w:rPr>
          <w:spacing w:val="34"/>
        </w:rPr>
        <w:t xml:space="preserve"> </w:t>
      </w:r>
      <w:r>
        <w:t>периода</w:t>
      </w:r>
      <w:r>
        <w:rPr>
          <w:spacing w:val="34"/>
        </w:rPr>
        <w:t xml:space="preserve"> </w:t>
      </w:r>
      <w:r>
        <w:t>колебаний</w:t>
      </w:r>
      <w:r>
        <w:rPr>
          <w:spacing w:val="34"/>
        </w:rPr>
        <w:t xml:space="preserve"> </w:t>
      </w:r>
      <w:r>
        <w:t>груза,</w:t>
      </w:r>
      <w:r>
        <w:rPr>
          <w:spacing w:val="32"/>
        </w:rPr>
        <w:t xml:space="preserve"> </w:t>
      </w:r>
      <w:r>
        <w:t>подвешенного</w:t>
      </w:r>
      <w:r>
        <w:rPr>
          <w:spacing w:val="34"/>
        </w:rPr>
        <w:t xml:space="preserve"> </w:t>
      </w:r>
      <w:r>
        <w:t>к</w:t>
      </w:r>
      <w:r>
        <w:rPr>
          <w:spacing w:val="34"/>
        </w:rPr>
        <w:t xml:space="preserve"> </w:t>
      </w:r>
      <w:r>
        <w:t>нити,</w:t>
      </w:r>
      <w:r>
        <w:rPr>
          <w:spacing w:val="42"/>
        </w:rPr>
        <w:t xml:space="preserve"> </w:t>
      </w:r>
      <w:r>
        <w:rPr>
          <w:spacing w:val="-5"/>
        </w:rPr>
        <w:t>от</w:t>
      </w:r>
    </w:p>
    <w:p w:rsidR="0085027F" w:rsidRDefault="00DD245B">
      <w:pPr>
        <w:pStyle w:val="a3"/>
        <w:spacing w:before="146"/>
        <w:ind w:firstLine="0"/>
        <w:jc w:val="left"/>
      </w:pPr>
      <w:r>
        <w:t>массы</w:t>
      </w:r>
      <w:r>
        <w:rPr>
          <w:spacing w:val="-1"/>
        </w:rPr>
        <w:t xml:space="preserve"> </w:t>
      </w:r>
      <w:r>
        <w:rPr>
          <w:spacing w:val="-2"/>
        </w:rPr>
        <w:t>груза.</w:t>
      </w:r>
    </w:p>
    <w:p w:rsidR="0085027F" w:rsidRDefault="00DD245B">
      <w:pPr>
        <w:pStyle w:val="a3"/>
        <w:tabs>
          <w:tab w:val="left" w:pos="2251"/>
          <w:tab w:val="left" w:pos="4729"/>
          <w:tab w:val="left" w:pos="6443"/>
          <w:tab w:val="left" w:pos="7644"/>
          <w:tab w:val="left" w:pos="9129"/>
        </w:tabs>
        <w:spacing w:before="148" w:line="350" w:lineRule="auto"/>
        <w:ind w:right="166"/>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2"/>
        </w:rPr>
        <w:t xml:space="preserve">пружинного </w:t>
      </w:r>
      <w:r>
        <w:t>маятника от массы груза и жёсткости пружины.</w:t>
      </w:r>
    </w:p>
    <w:p w:rsidR="0085027F" w:rsidRDefault="00DD245B">
      <w:pPr>
        <w:pStyle w:val="a3"/>
        <w:spacing w:line="320" w:lineRule="exact"/>
        <w:ind w:left="1101" w:firstLine="0"/>
        <w:jc w:val="left"/>
      </w:pPr>
      <w:r>
        <w:t>Измерение</w:t>
      </w:r>
      <w:r>
        <w:rPr>
          <w:spacing w:val="-8"/>
        </w:rPr>
        <w:t xml:space="preserve"> </w:t>
      </w:r>
      <w:r>
        <w:t>ускорения</w:t>
      </w:r>
      <w:r>
        <w:rPr>
          <w:spacing w:val="-8"/>
        </w:rPr>
        <w:t xml:space="preserve"> </w:t>
      </w:r>
      <w:r>
        <w:t>свободного</w:t>
      </w:r>
      <w:r>
        <w:rPr>
          <w:spacing w:val="-9"/>
        </w:rPr>
        <w:t xml:space="preserve"> </w:t>
      </w:r>
      <w:r>
        <w:rPr>
          <w:spacing w:val="-2"/>
        </w:rPr>
        <w:t>падения.</w:t>
      </w:r>
    </w:p>
    <w:p w:rsidR="0085027F" w:rsidRDefault="00DD245B" w:rsidP="00DD245B">
      <w:pPr>
        <w:pStyle w:val="a4"/>
        <w:numPr>
          <w:ilvl w:val="2"/>
          <w:numId w:val="86"/>
        </w:numPr>
        <w:tabs>
          <w:tab w:val="left" w:pos="2078"/>
        </w:tabs>
        <w:spacing w:before="149"/>
        <w:ind w:left="2078" w:hanging="977"/>
        <w:rPr>
          <w:sz w:val="28"/>
        </w:rPr>
      </w:pPr>
      <w:r>
        <w:rPr>
          <w:sz w:val="28"/>
        </w:rPr>
        <w:t>Электромагнитное</w:t>
      </w:r>
      <w:r>
        <w:rPr>
          <w:spacing w:val="-11"/>
          <w:sz w:val="28"/>
        </w:rPr>
        <w:t xml:space="preserve"> </w:t>
      </w:r>
      <w:r>
        <w:rPr>
          <w:sz w:val="28"/>
        </w:rPr>
        <w:t>поле</w:t>
      </w:r>
      <w:r>
        <w:rPr>
          <w:spacing w:val="-9"/>
          <w:sz w:val="28"/>
        </w:rPr>
        <w:t xml:space="preserve"> </w:t>
      </w:r>
      <w:r>
        <w:rPr>
          <w:sz w:val="28"/>
        </w:rPr>
        <w:t>и</w:t>
      </w:r>
      <w:r>
        <w:rPr>
          <w:spacing w:val="-9"/>
          <w:sz w:val="28"/>
        </w:rPr>
        <w:t xml:space="preserve"> </w:t>
      </w:r>
      <w:r>
        <w:rPr>
          <w:sz w:val="28"/>
        </w:rPr>
        <w:t>электромагнитные</w:t>
      </w:r>
      <w:r>
        <w:rPr>
          <w:spacing w:val="-8"/>
          <w:sz w:val="28"/>
        </w:rPr>
        <w:t xml:space="preserve"> </w:t>
      </w:r>
      <w:r>
        <w:rPr>
          <w:spacing w:val="-2"/>
          <w:sz w:val="28"/>
        </w:rPr>
        <w:t>волны.</w:t>
      </w:r>
    </w:p>
    <w:p w:rsidR="0085027F" w:rsidRDefault="0085027F">
      <w:pPr>
        <w:pStyle w:val="a3"/>
        <w:spacing w:before="10"/>
        <w:ind w:left="0" w:firstLine="0"/>
        <w:jc w:val="left"/>
        <w:rPr>
          <w:sz w:val="13"/>
        </w:rPr>
      </w:pPr>
    </w:p>
    <w:tbl>
      <w:tblPr>
        <w:tblStyle w:val="TableNormal"/>
        <w:tblW w:w="0" w:type="auto"/>
        <w:tblInd w:w="350" w:type="dxa"/>
        <w:tblLayout w:type="fixed"/>
        <w:tblLook w:val="01E0"/>
      </w:tblPr>
      <w:tblGrid>
        <w:gridCol w:w="3446"/>
        <w:gridCol w:w="1202"/>
        <w:gridCol w:w="2632"/>
        <w:gridCol w:w="3027"/>
      </w:tblGrid>
      <w:tr w:rsidR="0085027F">
        <w:trPr>
          <w:trHeight w:val="389"/>
        </w:trPr>
        <w:tc>
          <w:tcPr>
            <w:tcW w:w="3446" w:type="dxa"/>
          </w:tcPr>
          <w:p w:rsidR="0085027F" w:rsidRDefault="00DD245B">
            <w:pPr>
              <w:pStyle w:val="TableParagraph"/>
              <w:spacing w:line="311" w:lineRule="exact"/>
              <w:ind w:left="758"/>
              <w:rPr>
                <w:sz w:val="28"/>
              </w:rPr>
            </w:pPr>
            <w:r>
              <w:rPr>
                <w:spacing w:val="-2"/>
                <w:sz w:val="28"/>
              </w:rPr>
              <w:t>Электромагнитное</w:t>
            </w:r>
          </w:p>
        </w:tc>
        <w:tc>
          <w:tcPr>
            <w:tcW w:w="1202" w:type="dxa"/>
          </w:tcPr>
          <w:p w:rsidR="0085027F" w:rsidRDefault="00DD245B">
            <w:pPr>
              <w:pStyle w:val="TableParagraph"/>
              <w:spacing w:line="311" w:lineRule="exact"/>
              <w:ind w:left="151"/>
              <w:rPr>
                <w:sz w:val="28"/>
              </w:rPr>
            </w:pPr>
            <w:r>
              <w:rPr>
                <w:spacing w:val="-4"/>
                <w:sz w:val="28"/>
              </w:rPr>
              <w:t>поле.</w:t>
            </w:r>
          </w:p>
        </w:tc>
        <w:tc>
          <w:tcPr>
            <w:tcW w:w="2632" w:type="dxa"/>
          </w:tcPr>
          <w:p w:rsidR="0085027F" w:rsidRDefault="00DD245B">
            <w:pPr>
              <w:pStyle w:val="TableParagraph"/>
              <w:spacing w:line="311" w:lineRule="exact"/>
              <w:ind w:left="28" w:right="15"/>
              <w:jc w:val="center"/>
              <w:rPr>
                <w:sz w:val="28"/>
              </w:rPr>
            </w:pPr>
            <w:r>
              <w:rPr>
                <w:spacing w:val="-2"/>
                <w:sz w:val="28"/>
              </w:rPr>
              <w:t>Электромагнитные</w:t>
            </w:r>
          </w:p>
        </w:tc>
        <w:tc>
          <w:tcPr>
            <w:tcW w:w="3027" w:type="dxa"/>
          </w:tcPr>
          <w:p w:rsidR="0085027F" w:rsidRDefault="00DD245B">
            <w:pPr>
              <w:pStyle w:val="TableParagraph"/>
              <w:tabs>
                <w:tab w:val="left" w:pos="1419"/>
              </w:tabs>
              <w:spacing w:line="311" w:lineRule="exact"/>
              <w:ind w:right="52"/>
              <w:jc w:val="right"/>
              <w:rPr>
                <w:sz w:val="28"/>
              </w:rPr>
            </w:pPr>
            <w:r>
              <w:rPr>
                <w:spacing w:val="-2"/>
                <w:sz w:val="28"/>
              </w:rPr>
              <w:t>волны.</w:t>
            </w:r>
            <w:r>
              <w:rPr>
                <w:sz w:val="28"/>
              </w:rPr>
              <w:tab/>
            </w:r>
            <w:r>
              <w:rPr>
                <w:spacing w:val="-2"/>
                <w:sz w:val="28"/>
              </w:rPr>
              <w:t>Свойства</w:t>
            </w:r>
          </w:p>
        </w:tc>
      </w:tr>
      <w:tr w:rsidR="0085027F">
        <w:trPr>
          <w:trHeight w:val="389"/>
        </w:trPr>
        <w:tc>
          <w:tcPr>
            <w:tcW w:w="3446" w:type="dxa"/>
          </w:tcPr>
          <w:p w:rsidR="0085027F" w:rsidRDefault="00DD245B">
            <w:pPr>
              <w:pStyle w:val="TableParagraph"/>
              <w:tabs>
                <w:tab w:val="left" w:pos="2656"/>
              </w:tabs>
              <w:spacing w:before="67" w:line="302" w:lineRule="exact"/>
              <w:ind w:left="50"/>
              <w:rPr>
                <w:sz w:val="28"/>
              </w:rPr>
            </w:pPr>
            <w:r>
              <w:rPr>
                <w:spacing w:val="-2"/>
                <w:sz w:val="28"/>
              </w:rPr>
              <w:t>электромагнитных</w:t>
            </w:r>
            <w:r>
              <w:rPr>
                <w:sz w:val="28"/>
              </w:rPr>
              <w:tab/>
            </w:r>
            <w:r>
              <w:rPr>
                <w:spacing w:val="-4"/>
                <w:sz w:val="28"/>
              </w:rPr>
              <w:t>волн.</w:t>
            </w:r>
          </w:p>
        </w:tc>
        <w:tc>
          <w:tcPr>
            <w:tcW w:w="1202" w:type="dxa"/>
          </w:tcPr>
          <w:p w:rsidR="0085027F" w:rsidRDefault="00DD245B">
            <w:pPr>
              <w:pStyle w:val="TableParagraph"/>
              <w:spacing w:before="67" w:line="302" w:lineRule="exact"/>
              <w:ind w:left="213"/>
              <w:rPr>
                <w:sz w:val="28"/>
              </w:rPr>
            </w:pPr>
            <w:r>
              <w:rPr>
                <w:spacing w:val="-2"/>
                <w:sz w:val="28"/>
              </w:rPr>
              <w:t>Шкала</w:t>
            </w:r>
          </w:p>
        </w:tc>
        <w:tc>
          <w:tcPr>
            <w:tcW w:w="2632" w:type="dxa"/>
          </w:tcPr>
          <w:p w:rsidR="0085027F" w:rsidRDefault="00DD245B">
            <w:pPr>
              <w:pStyle w:val="TableParagraph"/>
              <w:spacing w:before="67" w:line="302" w:lineRule="exact"/>
              <w:ind w:left="13" w:right="28"/>
              <w:jc w:val="center"/>
              <w:rPr>
                <w:sz w:val="28"/>
              </w:rPr>
            </w:pPr>
            <w:r>
              <w:rPr>
                <w:spacing w:val="-2"/>
                <w:sz w:val="28"/>
              </w:rPr>
              <w:t>электромагнитных</w:t>
            </w:r>
          </w:p>
        </w:tc>
        <w:tc>
          <w:tcPr>
            <w:tcW w:w="3027" w:type="dxa"/>
          </w:tcPr>
          <w:p w:rsidR="0085027F" w:rsidRDefault="00DD245B">
            <w:pPr>
              <w:pStyle w:val="TableParagraph"/>
              <w:tabs>
                <w:tab w:val="left" w:pos="1000"/>
              </w:tabs>
              <w:spacing w:before="67" w:line="302" w:lineRule="exact"/>
              <w:ind w:right="48"/>
              <w:jc w:val="right"/>
              <w:rPr>
                <w:sz w:val="28"/>
              </w:rPr>
            </w:pPr>
            <w:r>
              <w:rPr>
                <w:spacing w:val="-4"/>
                <w:sz w:val="28"/>
              </w:rPr>
              <w:t>волн.</w:t>
            </w:r>
            <w:r>
              <w:rPr>
                <w:sz w:val="28"/>
              </w:rPr>
              <w:tab/>
            </w:r>
            <w:r>
              <w:rPr>
                <w:spacing w:val="-2"/>
                <w:sz w:val="28"/>
              </w:rPr>
              <w:t>Использование</w:t>
            </w:r>
          </w:p>
        </w:tc>
      </w:tr>
    </w:tbl>
    <w:p w:rsidR="0085027F" w:rsidRDefault="00DD245B">
      <w:pPr>
        <w:pStyle w:val="a3"/>
        <w:spacing w:before="149"/>
        <w:ind w:firstLine="0"/>
        <w:jc w:val="left"/>
      </w:pPr>
      <w:r>
        <w:t>электромагнитных</w:t>
      </w:r>
      <w:r>
        <w:rPr>
          <w:spacing w:val="-9"/>
        </w:rPr>
        <w:t xml:space="preserve"> </w:t>
      </w:r>
      <w:r>
        <w:t>волн</w:t>
      </w:r>
      <w:r>
        <w:rPr>
          <w:spacing w:val="-7"/>
        </w:rPr>
        <w:t xml:space="preserve"> </w:t>
      </w:r>
      <w:r>
        <w:t>для</w:t>
      </w:r>
      <w:r>
        <w:rPr>
          <w:spacing w:val="-7"/>
        </w:rPr>
        <w:t xml:space="preserve"> </w:t>
      </w:r>
      <w:r>
        <w:t>сотовой</w:t>
      </w:r>
      <w:r>
        <w:rPr>
          <w:spacing w:val="-6"/>
        </w:rPr>
        <w:t xml:space="preserve"> </w:t>
      </w:r>
      <w:r>
        <w:rPr>
          <w:spacing w:val="-2"/>
        </w:rPr>
        <w:t>связи.</w:t>
      </w:r>
    </w:p>
    <w:p w:rsidR="0085027F" w:rsidRDefault="00DD245B">
      <w:pPr>
        <w:pStyle w:val="a3"/>
        <w:spacing w:before="148"/>
        <w:ind w:left="1101" w:firstLine="0"/>
        <w:jc w:val="left"/>
      </w:pPr>
      <w:r>
        <w:t>Электромагнитная</w:t>
      </w:r>
      <w:r>
        <w:rPr>
          <w:spacing w:val="-12"/>
        </w:rPr>
        <w:t xml:space="preserve"> </w:t>
      </w:r>
      <w:r>
        <w:t>природа</w:t>
      </w:r>
      <w:r>
        <w:rPr>
          <w:spacing w:val="-7"/>
        </w:rPr>
        <w:t xml:space="preserve"> </w:t>
      </w:r>
      <w:r>
        <w:t>света.</w:t>
      </w:r>
      <w:r>
        <w:rPr>
          <w:spacing w:val="-8"/>
        </w:rPr>
        <w:t xml:space="preserve"> </w:t>
      </w:r>
      <w:r>
        <w:t>Скорость</w:t>
      </w:r>
      <w:r>
        <w:rPr>
          <w:spacing w:val="-8"/>
        </w:rPr>
        <w:t xml:space="preserve"> </w:t>
      </w:r>
      <w:r>
        <w:t>света.</w:t>
      </w:r>
      <w:r>
        <w:rPr>
          <w:spacing w:val="-8"/>
        </w:rPr>
        <w:t xml:space="preserve"> </w:t>
      </w:r>
      <w:r>
        <w:t>Волновые</w:t>
      </w:r>
      <w:r>
        <w:rPr>
          <w:spacing w:val="-9"/>
        </w:rPr>
        <w:t xml:space="preserve"> </w:t>
      </w:r>
      <w:r>
        <w:t>свойства</w:t>
      </w:r>
      <w:r>
        <w:rPr>
          <w:spacing w:val="-7"/>
        </w:rPr>
        <w:t xml:space="preserve"> </w:t>
      </w:r>
      <w:r>
        <w:rPr>
          <w:spacing w:val="-2"/>
        </w:rPr>
        <w:t>света.</w:t>
      </w:r>
    </w:p>
    <w:p w:rsidR="0085027F" w:rsidRDefault="00DD245B" w:rsidP="00DD245B">
      <w:pPr>
        <w:pStyle w:val="a4"/>
        <w:numPr>
          <w:ilvl w:val="3"/>
          <w:numId w:val="86"/>
        </w:numPr>
        <w:tabs>
          <w:tab w:val="left" w:pos="2285"/>
        </w:tabs>
        <w:spacing w:before="146" w:line="350" w:lineRule="auto"/>
        <w:ind w:left="1101" w:right="5539" w:firstLine="0"/>
        <w:rPr>
          <w:sz w:val="28"/>
        </w:rPr>
      </w:pPr>
      <w:r>
        <w:rPr>
          <w:spacing w:val="-2"/>
          <w:sz w:val="28"/>
        </w:rPr>
        <w:t>Демонстрации.</w:t>
      </w:r>
      <w:r>
        <w:rPr>
          <w:spacing w:val="40"/>
          <w:sz w:val="28"/>
        </w:rPr>
        <w:t xml:space="preserve"> </w:t>
      </w:r>
      <w:r>
        <w:rPr>
          <w:sz w:val="28"/>
        </w:rPr>
        <w:t>Свойства</w:t>
      </w:r>
      <w:r>
        <w:rPr>
          <w:spacing w:val="-18"/>
          <w:sz w:val="28"/>
        </w:rPr>
        <w:t xml:space="preserve"> </w:t>
      </w:r>
      <w:r>
        <w:rPr>
          <w:sz w:val="28"/>
        </w:rPr>
        <w:t>электромагнитных</w:t>
      </w:r>
      <w:r>
        <w:rPr>
          <w:spacing w:val="-16"/>
          <w:sz w:val="28"/>
        </w:rPr>
        <w:t xml:space="preserve"> </w:t>
      </w:r>
      <w:r>
        <w:rPr>
          <w:sz w:val="28"/>
        </w:rPr>
        <w:t>волн.</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Волновые</w:t>
      </w:r>
      <w:r>
        <w:rPr>
          <w:spacing w:val="-5"/>
        </w:rPr>
        <w:t xml:space="preserve"> </w:t>
      </w:r>
      <w:r>
        <w:t>свойства</w:t>
      </w:r>
      <w:r>
        <w:rPr>
          <w:spacing w:val="-8"/>
        </w:rPr>
        <w:t xml:space="preserve"> </w:t>
      </w:r>
      <w:r>
        <w:rPr>
          <w:spacing w:val="-2"/>
        </w:rPr>
        <w:t>света.</w:t>
      </w:r>
    </w:p>
    <w:p w:rsidR="0085027F" w:rsidRDefault="00DD245B" w:rsidP="00DD245B">
      <w:pPr>
        <w:pStyle w:val="a4"/>
        <w:numPr>
          <w:ilvl w:val="3"/>
          <w:numId w:val="86"/>
        </w:numPr>
        <w:tabs>
          <w:tab w:val="left" w:pos="2287"/>
        </w:tabs>
        <w:spacing w:before="149"/>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8"/>
        <w:ind w:left="1101" w:firstLine="0"/>
        <w:jc w:val="left"/>
      </w:pPr>
      <w:r>
        <w:t>Изучение</w:t>
      </w:r>
      <w:r>
        <w:rPr>
          <w:spacing w:val="-10"/>
        </w:rPr>
        <w:t xml:space="preserve"> </w:t>
      </w:r>
      <w:r>
        <w:t>свойств</w:t>
      </w:r>
      <w:r>
        <w:rPr>
          <w:spacing w:val="-9"/>
        </w:rPr>
        <w:t xml:space="preserve"> </w:t>
      </w:r>
      <w:r>
        <w:t>электромагнитных</w:t>
      </w:r>
      <w:r>
        <w:rPr>
          <w:spacing w:val="-6"/>
        </w:rPr>
        <w:t xml:space="preserve"> </w:t>
      </w:r>
      <w:r>
        <w:t>волн</w:t>
      </w:r>
      <w:r>
        <w:rPr>
          <w:spacing w:val="-8"/>
        </w:rPr>
        <w:t xml:space="preserve"> </w:t>
      </w:r>
      <w:r>
        <w:t>с</w:t>
      </w:r>
      <w:r>
        <w:rPr>
          <w:spacing w:val="-8"/>
        </w:rPr>
        <w:t xml:space="preserve"> </w:t>
      </w:r>
      <w:r>
        <w:t>помощью</w:t>
      </w:r>
      <w:r>
        <w:rPr>
          <w:spacing w:val="-8"/>
        </w:rPr>
        <w:t xml:space="preserve"> </w:t>
      </w:r>
      <w:r>
        <w:t>мобильного</w:t>
      </w:r>
      <w:r>
        <w:rPr>
          <w:spacing w:val="-6"/>
        </w:rPr>
        <w:t xml:space="preserve"> </w:t>
      </w:r>
      <w:r>
        <w:rPr>
          <w:spacing w:val="-2"/>
        </w:rPr>
        <w:t>телефона.</w:t>
      </w:r>
    </w:p>
    <w:p w:rsidR="0085027F" w:rsidRDefault="00DD245B" w:rsidP="00DD245B">
      <w:pPr>
        <w:pStyle w:val="a4"/>
        <w:numPr>
          <w:ilvl w:val="2"/>
          <w:numId w:val="86"/>
        </w:numPr>
        <w:tabs>
          <w:tab w:val="left" w:pos="2078"/>
        </w:tabs>
        <w:spacing w:before="146"/>
        <w:ind w:left="2078" w:hanging="977"/>
        <w:rPr>
          <w:sz w:val="28"/>
        </w:rPr>
      </w:pPr>
      <w:r>
        <w:rPr>
          <w:sz w:val="28"/>
        </w:rPr>
        <w:t>Световые</w:t>
      </w:r>
      <w:r>
        <w:rPr>
          <w:spacing w:val="-7"/>
          <w:sz w:val="28"/>
        </w:rPr>
        <w:t xml:space="preserve"> </w:t>
      </w:r>
      <w:r>
        <w:rPr>
          <w:spacing w:val="-2"/>
          <w:sz w:val="28"/>
        </w:rPr>
        <w:t>явления.</w:t>
      </w:r>
    </w:p>
    <w:p w:rsidR="0085027F" w:rsidRDefault="00DD245B">
      <w:pPr>
        <w:pStyle w:val="a3"/>
        <w:spacing w:before="149" w:line="350" w:lineRule="auto"/>
        <w:ind w:right="163"/>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85027F" w:rsidRDefault="00DD245B">
      <w:pPr>
        <w:pStyle w:val="a3"/>
        <w:spacing w:line="350" w:lineRule="auto"/>
        <w:ind w:right="168"/>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85027F" w:rsidRDefault="00DD245B">
      <w:pPr>
        <w:pStyle w:val="a3"/>
        <w:spacing w:line="350" w:lineRule="auto"/>
        <w:ind w:right="160"/>
      </w:pPr>
      <w: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5027F" w:rsidRDefault="00DD245B">
      <w:pPr>
        <w:pStyle w:val="a3"/>
        <w:spacing w:line="348" w:lineRule="auto"/>
        <w:ind w:right="173"/>
      </w:pPr>
      <w:r>
        <w:t>Разложение белого света в спектр. Опыты Ньютона. Сложение спектральных цветов. Дисперсия света.</w:t>
      </w:r>
    </w:p>
    <w:p w:rsidR="0085027F" w:rsidRDefault="00DD245B" w:rsidP="00DD245B">
      <w:pPr>
        <w:pStyle w:val="a4"/>
        <w:numPr>
          <w:ilvl w:val="3"/>
          <w:numId w:val="86"/>
        </w:numPr>
        <w:tabs>
          <w:tab w:val="left" w:pos="2285"/>
        </w:tabs>
        <w:spacing w:before="3" w:line="350" w:lineRule="auto"/>
        <w:ind w:left="1101" w:right="4883" w:firstLine="0"/>
        <w:rPr>
          <w:sz w:val="28"/>
        </w:rPr>
      </w:pPr>
      <w:r>
        <w:rPr>
          <w:spacing w:val="-2"/>
          <w:sz w:val="28"/>
        </w:rPr>
        <w:t xml:space="preserve">Демонстрации. </w:t>
      </w:r>
      <w:r>
        <w:rPr>
          <w:sz w:val="28"/>
        </w:rPr>
        <w:t>Прямолинейное</w:t>
      </w:r>
      <w:r>
        <w:rPr>
          <w:spacing w:val="-18"/>
          <w:sz w:val="28"/>
        </w:rPr>
        <w:t xml:space="preserve"> </w:t>
      </w:r>
      <w:r>
        <w:rPr>
          <w:sz w:val="28"/>
        </w:rPr>
        <w:t>распространение</w:t>
      </w:r>
      <w:r>
        <w:rPr>
          <w:spacing w:val="-17"/>
          <w:sz w:val="28"/>
        </w:rPr>
        <w:t xml:space="preserve"> </w:t>
      </w:r>
      <w:r>
        <w:rPr>
          <w:sz w:val="28"/>
        </w:rPr>
        <w:t>света. Отражение света.</w:t>
      </w:r>
    </w:p>
    <w:p w:rsidR="0085027F" w:rsidRDefault="00DD245B">
      <w:pPr>
        <w:pStyle w:val="a3"/>
        <w:spacing w:line="348" w:lineRule="auto"/>
        <w:ind w:left="1101" w:right="163" w:firstLine="0"/>
        <w:jc w:val="left"/>
      </w:pPr>
      <w:r>
        <w:t>Получение</w:t>
      </w:r>
      <w:r>
        <w:rPr>
          <w:spacing w:val="-5"/>
        </w:rPr>
        <w:t xml:space="preserve"> </w:t>
      </w:r>
      <w:r>
        <w:t>изображений</w:t>
      </w:r>
      <w:r>
        <w:rPr>
          <w:spacing w:val="-5"/>
        </w:rPr>
        <w:t xml:space="preserve"> </w:t>
      </w:r>
      <w:r>
        <w:t>в</w:t>
      </w:r>
      <w:r>
        <w:rPr>
          <w:spacing w:val="-6"/>
        </w:rPr>
        <w:t xml:space="preserve"> </w:t>
      </w:r>
      <w:r>
        <w:t>плоском,</w:t>
      </w:r>
      <w:r>
        <w:rPr>
          <w:spacing w:val="-7"/>
        </w:rPr>
        <w:t xml:space="preserve"> </w:t>
      </w:r>
      <w:r>
        <w:t>вогнутом</w:t>
      </w:r>
      <w:r>
        <w:rPr>
          <w:spacing w:val="-5"/>
        </w:rPr>
        <w:t xml:space="preserve"> </w:t>
      </w:r>
      <w:r>
        <w:t>и</w:t>
      </w:r>
      <w:r>
        <w:rPr>
          <w:spacing w:val="-5"/>
        </w:rPr>
        <w:t xml:space="preserve"> </w:t>
      </w:r>
      <w:r>
        <w:t>выпуклом</w:t>
      </w:r>
      <w:r>
        <w:rPr>
          <w:spacing w:val="-5"/>
        </w:rPr>
        <w:t xml:space="preserve"> </w:t>
      </w:r>
      <w:r>
        <w:t>зеркалах. Преломление света.</w:t>
      </w:r>
    </w:p>
    <w:p w:rsidR="0085027F" w:rsidRDefault="00DD245B">
      <w:pPr>
        <w:pStyle w:val="a3"/>
        <w:spacing w:before="3"/>
        <w:ind w:left="1101" w:firstLine="0"/>
        <w:jc w:val="left"/>
      </w:pPr>
      <w:r>
        <w:t>Оптический</w:t>
      </w:r>
      <w:r>
        <w:rPr>
          <w:spacing w:val="-8"/>
        </w:rPr>
        <w:t xml:space="preserve"> </w:t>
      </w:r>
      <w:r>
        <w:rPr>
          <w:spacing w:val="-2"/>
        </w:rPr>
        <w:t>световод.</w:t>
      </w:r>
    </w:p>
    <w:p w:rsidR="0085027F" w:rsidRDefault="00DD245B">
      <w:pPr>
        <w:pStyle w:val="a3"/>
        <w:spacing w:before="149" w:line="348" w:lineRule="auto"/>
        <w:ind w:left="1101" w:right="5348" w:firstLine="0"/>
        <w:jc w:val="left"/>
      </w:pPr>
      <w:r>
        <w:t>Ход лучей в собирающей линзе. Ход</w:t>
      </w:r>
      <w:r>
        <w:rPr>
          <w:spacing w:val="-8"/>
        </w:rPr>
        <w:t xml:space="preserve"> </w:t>
      </w:r>
      <w:r>
        <w:t>лучей</w:t>
      </w:r>
      <w:r>
        <w:rPr>
          <w:spacing w:val="-8"/>
        </w:rPr>
        <w:t xml:space="preserve"> </w:t>
      </w:r>
      <w:r>
        <w:t>в</w:t>
      </w:r>
      <w:r>
        <w:rPr>
          <w:spacing w:val="-10"/>
        </w:rPr>
        <w:t xml:space="preserve"> </w:t>
      </w:r>
      <w:r>
        <w:t>рассеивающей</w:t>
      </w:r>
      <w:r>
        <w:rPr>
          <w:spacing w:val="-8"/>
        </w:rPr>
        <w:t xml:space="preserve"> </w:t>
      </w:r>
      <w:r>
        <w:t>линзе.</w:t>
      </w:r>
    </w:p>
    <w:p w:rsidR="0085027F" w:rsidRDefault="00DD245B">
      <w:pPr>
        <w:pStyle w:val="a3"/>
        <w:spacing w:before="4"/>
        <w:ind w:left="1101" w:firstLine="0"/>
        <w:jc w:val="left"/>
      </w:pPr>
      <w:r>
        <w:t>Получение</w:t>
      </w:r>
      <w:r>
        <w:rPr>
          <w:spacing w:val="-8"/>
        </w:rPr>
        <w:t xml:space="preserve"> </w:t>
      </w:r>
      <w:r>
        <w:t>изображений</w:t>
      </w:r>
      <w:r>
        <w:rPr>
          <w:spacing w:val="-7"/>
        </w:rPr>
        <w:t xml:space="preserve"> </w:t>
      </w:r>
      <w:r>
        <w:t>с</w:t>
      </w:r>
      <w:r>
        <w:rPr>
          <w:spacing w:val="-8"/>
        </w:rPr>
        <w:t xml:space="preserve"> </w:t>
      </w:r>
      <w:r>
        <w:t>помощью</w:t>
      </w:r>
      <w:r>
        <w:rPr>
          <w:spacing w:val="-8"/>
        </w:rPr>
        <w:t xml:space="preserve"> </w:t>
      </w:r>
      <w:r>
        <w:rPr>
          <w:spacing w:val="-2"/>
        </w:rPr>
        <w:t>линз.</w:t>
      </w:r>
    </w:p>
    <w:p w:rsidR="0085027F" w:rsidRDefault="00DD245B">
      <w:pPr>
        <w:pStyle w:val="a3"/>
        <w:spacing w:before="149" w:line="348" w:lineRule="auto"/>
        <w:ind w:left="1101" w:right="2392" w:firstLine="0"/>
        <w:jc w:val="left"/>
      </w:pPr>
      <w:r>
        <w:t>Принцип</w:t>
      </w:r>
      <w:r>
        <w:rPr>
          <w:spacing w:val="-9"/>
        </w:rPr>
        <w:t xml:space="preserve"> </w:t>
      </w:r>
      <w:r>
        <w:t>действия</w:t>
      </w:r>
      <w:r>
        <w:rPr>
          <w:spacing w:val="-9"/>
        </w:rPr>
        <w:t xml:space="preserve"> </w:t>
      </w:r>
      <w:r>
        <w:t>фотоаппарата,</w:t>
      </w:r>
      <w:r>
        <w:rPr>
          <w:spacing w:val="-7"/>
        </w:rPr>
        <w:t xml:space="preserve"> </w:t>
      </w:r>
      <w:r>
        <w:t>микроскопа</w:t>
      </w:r>
      <w:r>
        <w:rPr>
          <w:spacing w:val="-6"/>
        </w:rPr>
        <w:t xml:space="preserve"> </w:t>
      </w:r>
      <w:r>
        <w:t>и</w:t>
      </w:r>
      <w:r>
        <w:rPr>
          <w:spacing w:val="-6"/>
        </w:rPr>
        <w:t xml:space="preserve"> </w:t>
      </w:r>
      <w:r>
        <w:t>телескопа. Модель глаза.</w:t>
      </w:r>
    </w:p>
    <w:p w:rsidR="0085027F" w:rsidRDefault="00DD245B">
      <w:pPr>
        <w:pStyle w:val="a3"/>
        <w:spacing w:before="5"/>
        <w:ind w:left="1101" w:firstLine="0"/>
        <w:jc w:val="left"/>
      </w:pPr>
      <w:r>
        <w:t>Разложение</w:t>
      </w:r>
      <w:r>
        <w:rPr>
          <w:spacing w:val="-6"/>
        </w:rPr>
        <w:t xml:space="preserve"> </w:t>
      </w:r>
      <w:r>
        <w:t>белого</w:t>
      </w:r>
      <w:r>
        <w:rPr>
          <w:spacing w:val="-3"/>
        </w:rPr>
        <w:t xml:space="preserve"> </w:t>
      </w:r>
      <w:r>
        <w:t>света</w:t>
      </w:r>
      <w:r>
        <w:rPr>
          <w:spacing w:val="-4"/>
        </w:rPr>
        <w:t xml:space="preserve"> </w:t>
      </w:r>
      <w:r>
        <w:t>в</w:t>
      </w:r>
      <w:r>
        <w:rPr>
          <w:spacing w:val="-4"/>
        </w:rPr>
        <w:t xml:space="preserve"> </w:t>
      </w:r>
      <w:r>
        <w:rPr>
          <w:spacing w:val="-2"/>
        </w:rPr>
        <w:t>спектр.</w:t>
      </w:r>
    </w:p>
    <w:p w:rsidR="0085027F" w:rsidRDefault="00DD245B">
      <w:pPr>
        <w:pStyle w:val="a3"/>
        <w:spacing w:before="148"/>
        <w:ind w:left="1101" w:firstLine="0"/>
        <w:jc w:val="left"/>
      </w:pPr>
      <w:r>
        <w:t>Получение</w:t>
      </w:r>
      <w:r>
        <w:rPr>
          <w:spacing w:val="-7"/>
        </w:rPr>
        <w:t xml:space="preserve"> </w:t>
      </w:r>
      <w:r>
        <w:t>белого</w:t>
      </w:r>
      <w:r>
        <w:rPr>
          <w:spacing w:val="-5"/>
        </w:rPr>
        <w:t xml:space="preserve"> </w:t>
      </w:r>
      <w:r>
        <w:t>света</w:t>
      </w:r>
      <w:r>
        <w:rPr>
          <w:spacing w:val="-5"/>
        </w:rPr>
        <w:t xml:space="preserve"> </w:t>
      </w:r>
      <w:r>
        <w:t>при</w:t>
      </w:r>
      <w:r>
        <w:rPr>
          <w:spacing w:val="-5"/>
        </w:rPr>
        <w:t xml:space="preserve"> </w:t>
      </w:r>
      <w:r>
        <w:t>сложении</w:t>
      </w:r>
      <w:r>
        <w:rPr>
          <w:spacing w:val="-5"/>
        </w:rPr>
        <w:t xml:space="preserve"> </w:t>
      </w:r>
      <w:r>
        <w:t>света</w:t>
      </w:r>
      <w:r>
        <w:rPr>
          <w:spacing w:val="-6"/>
        </w:rPr>
        <w:t xml:space="preserve"> </w:t>
      </w:r>
      <w:r>
        <w:t>разных</w:t>
      </w:r>
      <w:r>
        <w:rPr>
          <w:spacing w:val="-4"/>
        </w:rPr>
        <w:t xml:space="preserve"> </w:t>
      </w:r>
      <w:r>
        <w:rPr>
          <w:spacing w:val="-2"/>
        </w:rPr>
        <w:t>цветов.</w:t>
      </w:r>
    </w:p>
    <w:p w:rsidR="0085027F" w:rsidRDefault="00DD245B" w:rsidP="00DD245B">
      <w:pPr>
        <w:pStyle w:val="a4"/>
        <w:numPr>
          <w:ilvl w:val="3"/>
          <w:numId w:val="86"/>
        </w:numPr>
        <w:tabs>
          <w:tab w:val="left" w:pos="2287"/>
        </w:tabs>
        <w:spacing w:before="147"/>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8" w:line="350" w:lineRule="auto"/>
        <w:ind w:left="1101" w:right="163" w:firstLine="0"/>
        <w:jc w:val="left"/>
      </w:pPr>
      <w:r>
        <w:t>Исследование</w:t>
      </w:r>
      <w:r>
        <w:rPr>
          <w:spacing w:val="-5"/>
        </w:rPr>
        <w:t xml:space="preserve"> </w:t>
      </w:r>
      <w:r>
        <w:t>зависимости</w:t>
      </w:r>
      <w:r>
        <w:rPr>
          <w:spacing w:val="-5"/>
        </w:rPr>
        <w:t xml:space="preserve"> </w:t>
      </w:r>
      <w:r>
        <w:t>угла</w:t>
      </w:r>
      <w:r>
        <w:rPr>
          <w:spacing w:val="-5"/>
        </w:rPr>
        <w:t xml:space="preserve"> </w:t>
      </w:r>
      <w:r>
        <w:t>отражения</w:t>
      </w:r>
      <w:r>
        <w:rPr>
          <w:spacing w:val="-5"/>
        </w:rPr>
        <w:t xml:space="preserve"> </w:t>
      </w:r>
      <w:r>
        <w:t>светового</w:t>
      </w:r>
      <w:r>
        <w:rPr>
          <w:spacing w:val="-4"/>
        </w:rPr>
        <w:t xml:space="preserve"> </w:t>
      </w:r>
      <w:r>
        <w:t>луча</w:t>
      </w:r>
      <w:r>
        <w:rPr>
          <w:spacing w:val="-3"/>
        </w:rPr>
        <w:t xml:space="preserve"> </w:t>
      </w:r>
      <w:r>
        <w:t>от</w:t>
      </w:r>
      <w:r>
        <w:rPr>
          <w:spacing w:val="-6"/>
        </w:rPr>
        <w:t xml:space="preserve"> </w:t>
      </w:r>
      <w:r>
        <w:t>угла</w:t>
      </w:r>
      <w:r>
        <w:rPr>
          <w:spacing w:val="-5"/>
        </w:rPr>
        <w:t xml:space="preserve"> </w:t>
      </w:r>
      <w:r>
        <w:t>падения. Изучение характеристик изображения предмета в плоском зеркале.</w:t>
      </w:r>
    </w:p>
    <w:p w:rsidR="0085027F" w:rsidRDefault="00DD245B">
      <w:pPr>
        <w:pStyle w:val="a3"/>
        <w:spacing w:line="350" w:lineRule="auto"/>
        <w:ind w:right="163"/>
        <w:jc w:val="left"/>
      </w:pPr>
      <w:r>
        <w:t>Исследование зависимости угла преломления светового луча от угла падения на границе «воздух–стекло».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Получение</w:t>
      </w:r>
      <w:r>
        <w:rPr>
          <w:spacing w:val="-8"/>
        </w:rPr>
        <w:t xml:space="preserve"> </w:t>
      </w:r>
      <w:r>
        <w:t>изображений</w:t>
      </w:r>
      <w:r>
        <w:rPr>
          <w:spacing w:val="-8"/>
        </w:rPr>
        <w:t xml:space="preserve"> </w:t>
      </w:r>
      <w:r>
        <w:t>с</w:t>
      </w:r>
      <w:r>
        <w:rPr>
          <w:spacing w:val="-8"/>
        </w:rPr>
        <w:t xml:space="preserve"> </w:t>
      </w:r>
      <w:r>
        <w:t>помощью</w:t>
      </w:r>
      <w:r>
        <w:rPr>
          <w:spacing w:val="-9"/>
        </w:rPr>
        <w:t xml:space="preserve"> </w:t>
      </w:r>
      <w:r>
        <w:t>собирающей</w:t>
      </w:r>
      <w:r>
        <w:rPr>
          <w:spacing w:val="-7"/>
        </w:rPr>
        <w:t xml:space="preserve"> </w:t>
      </w:r>
      <w:r>
        <w:rPr>
          <w:spacing w:val="-2"/>
        </w:rPr>
        <w:t>линзы.</w:t>
      </w:r>
    </w:p>
    <w:p w:rsidR="0085027F" w:rsidRDefault="00DD245B">
      <w:pPr>
        <w:pStyle w:val="a3"/>
        <w:spacing w:before="149" w:line="350" w:lineRule="auto"/>
        <w:ind w:left="1101" w:right="549" w:firstLine="0"/>
      </w:pPr>
      <w:r>
        <w:t>Определение</w:t>
      </w:r>
      <w:r>
        <w:rPr>
          <w:spacing w:val="-8"/>
        </w:rPr>
        <w:t xml:space="preserve"> </w:t>
      </w:r>
      <w:r>
        <w:t>фокусного</w:t>
      </w:r>
      <w:r>
        <w:rPr>
          <w:spacing w:val="-8"/>
        </w:rPr>
        <w:t xml:space="preserve"> </w:t>
      </w:r>
      <w:r>
        <w:t>расстояния</w:t>
      </w:r>
      <w:r>
        <w:rPr>
          <w:spacing w:val="-5"/>
        </w:rPr>
        <w:t xml:space="preserve"> </w:t>
      </w:r>
      <w:r>
        <w:t>и</w:t>
      </w:r>
      <w:r>
        <w:rPr>
          <w:spacing w:val="-8"/>
        </w:rPr>
        <w:t xml:space="preserve"> </w:t>
      </w:r>
      <w:r>
        <w:t>оптической</w:t>
      </w:r>
      <w:r>
        <w:rPr>
          <w:spacing w:val="-5"/>
        </w:rPr>
        <w:t xml:space="preserve"> </w:t>
      </w:r>
      <w:r>
        <w:t>силы</w:t>
      </w:r>
      <w:r>
        <w:rPr>
          <w:spacing w:val="-5"/>
        </w:rPr>
        <w:t xml:space="preserve"> </w:t>
      </w:r>
      <w:r>
        <w:t>собирающей</w:t>
      </w:r>
      <w:r>
        <w:rPr>
          <w:spacing w:val="-4"/>
        </w:rPr>
        <w:t xml:space="preserve"> </w:t>
      </w:r>
      <w:r>
        <w:t>линзы. Опыты по разложению белого света в спектр.</w:t>
      </w:r>
    </w:p>
    <w:p w:rsidR="0085027F" w:rsidRDefault="00DD245B">
      <w:pPr>
        <w:pStyle w:val="a3"/>
        <w:spacing w:line="350" w:lineRule="auto"/>
        <w:ind w:right="172"/>
      </w:pPr>
      <w:r>
        <w:t xml:space="preserve">Опыты по восприятию цвета предметов при их наблюдении через цветовые </w:t>
      </w:r>
      <w:r>
        <w:rPr>
          <w:spacing w:val="-2"/>
        </w:rPr>
        <w:t>фильтры.</w:t>
      </w:r>
    </w:p>
    <w:p w:rsidR="0085027F" w:rsidRDefault="00DD245B" w:rsidP="00DD245B">
      <w:pPr>
        <w:pStyle w:val="a4"/>
        <w:numPr>
          <w:ilvl w:val="2"/>
          <w:numId w:val="86"/>
        </w:numPr>
        <w:tabs>
          <w:tab w:val="left" w:pos="2078"/>
        </w:tabs>
        <w:ind w:left="2078" w:hanging="977"/>
        <w:jc w:val="both"/>
        <w:rPr>
          <w:sz w:val="28"/>
        </w:rPr>
      </w:pPr>
      <w:r>
        <w:rPr>
          <w:sz w:val="28"/>
        </w:rPr>
        <w:t>Квантовые</w:t>
      </w:r>
      <w:r>
        <w:rPr>
          <w:spacing w:val="-11"/>
          <w:sz w:val="28"/>
        </w:rPr>
        <w:t xml:space="preserve"> </w:t>
      </w:r>
      <w:r>
        <w:rPr>
          <w:spacing w:val="-2"/>
          <w:sz w:val="28"/>
        </w:rPr>
        <w:t>явления.</w:t>
      </w:r>
    </w:p>
    <w:p w:rsidR="0085027F" w:rsidRDefault="00DD245B">
      <w:pPr>
        <w:pStyle w:val="a3"/>
        <w:spacing w:before="145"/>
        <w:ind w:left="1101" w:firstLine="0"/>
      </w:pPr>
      <w:r>
        <w:t>Опыты</w:t>
      </w:r>
      <w:r>
        <w:rPr>
          <w:spacing w:val="36"/>
        </w:rPr>
        <w:t xml:space="preserve">  </w:t>
      </w:r>
      <w:r>
        <w:t>Резерфорда</w:t>
      </w:r>
      <w:r>
        <w:rPr>
          <w:spacing w:val="39"/>
        </w:rPr>
        <w:t xml:space="preserve">  </w:t>
      </w:r>
      <w:r>
        <w:t>и</w:t>
      </w:r>
      <w:r>
        <w:rPr>
          <w:spacing w:val="38"/>
        </w:rPr>
        <w:t xml:space="preserve">  </w:t>
      </w:r>
      <w:r>
        <w:t>планетарная</w:t>
      </w:r>
      <w:r>
        <w:rPr>
          <w:spacing w:val="38"/>
        </w:rPr>
        <w:t xml:space="preserve">  </w:t>
      </w:r>
      <w:r>
        <w:t>модель</w:t>
      </w:r>
      <w:r>
        <w:rPr>
          <w:spacing w:val="38"/>
        </w:rPr>
        <w:t xml:space="preserve">  </w:t>
      </w:r>
      <w:r>
        <w:t>атома.</w:t>
      </w:r>
      <w:r>
        <w:rPr>
          <w:spacing w:val="39"/>
        </w:rPr>
        <w:t xml:space="preserve">  </w:t>
      </w:r>
      <w:r>
        <w:t>Модель</w:t>
      </w:r>
      <w:r>
        <w:rPr>
          <w:spacing w:val="38"/>
        </w:rPr>
        <w:t xml:space="preserve">  </w:t>
      </w:r>
      <w:r>
        <w:t>атома</w:t>
      </w:r>
      <w:r>
        <w:rPr>
          <w:spacing w:val="39"/>
        </w:rPr>
        <w:t xml:space="preserve">  </w:t>
      </w:r>
      <w:r>
        <w:rPr>
          <w:spacing w:val="-2"/>
        </w:rPr>
        <w:t>Бора.</w:t>
      </w:r>
    </w:p>
    <w:p w:rsidR="0085027F" w:rsidRDefault="00DD245B">
      <w:pPr>
        <w:pStyle w:val="a3"/>
        <w:spacing w:before="148"/>
        <w:ind w:firstLine="0"/>
      </w:pPr>
      <w:r>
        <w:t>Испускание</w:t>
      </w:r>
      <w:r>
        <w:rPr>
          <w:spacing w:val="-9"/>
        </w:rPr>
        <w:t xml:space="preserve"> </w:t>
      </w:r>
      <w:r>
        <w:t>и</w:t>
      </w:r>
      <w:r>
        <w:rPr>
          <w:spacing w:val="-6"/>
        </w:rPr>
        <w:t xml:space="preserve"> </w:t>
      </w:r>
      <w:r>
        <w:t>поглощение</w:t>
      </w:r>
      <w:r>
        <w:rPr>
          <w:spacing w:val="-6"/>
        </w:rPr>
        <w:t xml:space="preserve"> </w:t>
      </w:r>
      <w:r>
        <w:t>света</w:t>
      </w:r>
      <w:r>
        <w:rPr>
          <w:spacing w:val="-5"/>
        </w:rPr>
        <w:t xml:space="preserve"> </w:t>
      </w:r>
      <w:r>
        <w:t>атомом.</w:t>
      </w:r>
      <w:r>
        <w:rPr>
          <w:spacing w:val="-7"/>
        </w:rPr>
        <w:t xml:space="preserve"> </w:t>
      </w:r>
      <w:r>
        <w:t>Кванты.</w:t>
      </w:r>
      <w:r>
        <w:rPr>
          <w:spacing w:val="-7"/>
        </w:rPr>
        <w:t xml:space="preserve"> </w:t>
      </w:r>
      <w:r>
        <w:t>Линейчатые</w:t>
      </w:r>
      <w:r>
        <w:rPr>
          <w:spacing w:val="-5"/>
        </w:rPr>
        <w:t xml:space="preserve"> </w:t>
      </w:r>
      <w:r>
        <w:rPr>
          <w:spacing w:val="-2"/>
        </w:rPr>
        <w:t>спектры.</w:t>
      </w:r>
    </w:p>
    <w:p w:rsidR="0085027F" w:rsidRDefault="00DD245B">
      <w:pPr>
        <w:pStyle w:val="a3"/>
        <w:spacing w:before="149" w:line="350" w:lineRule="auto"/>
        <w:ind w:right="166"/>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5027F" w:rsidRDefault="00DD245B">
      <w:pPr>
        <w:pStyle w:val="a3"/>
        <w:spacing w:line="350" w:lineRule="auto"/>
        <w:ind w:right="169"/>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5027F" w:rsidRDefault="00DD245B">
      <w:pPr>
        <w:pStyle w:val="a3"/>
        <w:spacing w:line="348" w:lineRule="auto"/>
        <w:ind w:right="168"/>
      </w:pPr>
      <w:r>
        <w:t>Ядерная энергетика. Действия радиоактивных излучений на живые</w:t>
      </w:r>
      <w:r>
        <w:rPr>
          <w:spacing w:val="80"/>
        </w:rPr>
        <w:t xml:space="preserve"> </w:t>
      </w:r>
      <w:r>
        <w:rPr>
          <w:spacing w:val="-2"/>
        </w:rPr>
        <w:t>организмы.</w:t>
      </w:r>
    </w:p>
    <w:p w:rsidR="0085027F" w:rsidRDefault="00DD245B" w:rsidP="00DD245B">
      <w:pPr>
        <w:pStyle w:val="a4"/>
        <w:numPr>
          <w:ilvl w:val="3"/>
          <w:numId w:val="86"/>
        </w:numPr>
        <w:tabs>
          <w:tab w:val="left" w:pos="2285"/>
        </w:tabs>
        <w:spacing w:before="3"/>
        <w:ind w:left="2285" w:hanging="1184"/>
        <w:jc w:val="both"/>
        <w:rPr>
          <w:sz w:val="28"/>
        </w:rPr>
      </w:pPr>
      <w:r>
        <w:rPr>
          <w:spacing w:val="-2"/>
          <w:sz w:val="28"/>
        </w:rPr>
        <w:t>Демонстрации.</w:t>
      </w:r>
    </w:p>
    <w:p w:rsidR="0085027F" w:rsidRDefault="00DD245B">
      <w:pPr>
        <w:pStyle w:val="a3"/>
        <w:spacing w:before="146" w:line="350" w:lineRule="auto"/>
        <w:ind w:left="1101" w:right="4876" w:firstLine="0"/>
        <w:jc w:val="left"/>
      </w:pPr>
      <w:r>
        <w:t>Спектры</w:t>
      </w:r>
      <w:r>
        <w:rPr>
          <w:spacing w:val="-11"/>
        </w:rPr>
        <w:t xml:space="preserve"> </w:t>
      </w:r>
      <w:r>
        <w:t>излучения</w:t>
      </w:r>
      <w:r>
        <w:rPr>
          <w:spacing w:val="-14"/>
        </w:rPr>
        <w:t xml:space="preserve"> </w:t>
      </w:r>
      <w:r>
        <w:t>и</w:t>
      </w:r>
      <w:r>
        <w:rPr>
          <w:spacing w:val="-11"/>
        </w:rPr>
        <w:t xml:space="preserve"> </w:t>
      </w:r>
      <w:r>
        <w:t>поглощения. Спектры различных газов.</w:t>
      </w:r>
    </w:p>
    <w:p w:rsidR="0085027F" w:rsidRDefault="00DD245B">
      <w:pPr>
        <w:pStyle w:val="a3"/>
        <w:ind w:left="1101" w:firstLine="0"/>
        <w:jc w:val="left"/>
      </w:pPr>
      <w:r>
        <w:t>Спектр</w:t>
      </w:r>
      <w:r>
        <w:rPr>
          <w:spacing w:val="-5"/>
        </w:rPr>
        <w:t xml:space="preserve"> </w:t>
      </w:r>
      <w:r>
        <w:rPr>
          <w:spacing w:val="-2"/>
        </w:rPr>
        <w:t>водорода.</w:t>
      </w:r>
    </w:p>
    <w:p w:rsidR="0085027F" w:rsidRDefault="00DD245B">
      <w:pPr>
        <w:pStyle w:val="a3"/>
        <w:spacing w:before="146" w:line="350" w:lineRule="auto"/>
        <w:ind w:left="1101" w:right="4125" w:firstLine="0"/>
        <w:jc w:val="left"/>
      </w:pPr>
      <w:r>
        <w:t>Наблюдение треков в камере Вильсона. Работа</w:t>
      </w:r>
      <w:r>
        <w:rPr>
          <w:spacing w:val="-11"/>
        </w:rPr>
        <w:t xml:space="preserve"> </w:t>
      </w:r>
      <w:r>
        <w:t>счётчика</w:t>
      </w:r>
      <w:r>
        <w:rPr>
          <w:spacing w:val="-11"/>
        </w:rPr>
        <w:t xml:space="preserve"> </w:t>
      </w:r>
      <w:r>
        <w:t>ионизирующих</w:t>
      </w:r>
      <w:r>
        <w:rPr>
          <w:spacing w:val="-10"/>
        </w:rPr>
        <w:t xml:space="preserve"> </w:t>
      </w:r>
      <w:r>
        <w:t>излучений.</w:t>
      </w:r>
    </w:p>
    <w:p w:rsidR="0085027F" w:rsidRDefault="00DD245B">
      <w:pPr>
        <w:pStyle w:val="a3"/>
        <w:spacing w:before="1"/>
        <w:ind w:left="1101" w:firstLine="0"/>
        <w:jc w:val="left"/>
      </w:pPr>
      <w:r>
        <w:t>Регистрация</w:t>
      </w:r>
      <w:r>
        <w:rPr>
          <w:spacing w:val="-8"/>
        </w:rPr>
        <w:t xml:space="preserve"> </w:t>
      </w:r>
      <w:r>
        <w:t>излучения</w:t>
      </w:r>
      <w:r>
        <w:rPr>
          <w:spacing w:val="-10"/>
        </w:rPr>
        <w:t xml:space="preserve"> </w:t>
      </w:r>
      <w:r>
        <w:t>природных</w:t>
      </w:r>
      <w:r>
        <w:rPr>
          <w:spacing w:val="-6"/>
        </w:rPr>
        <w:t xml:space="preserve"> </w:t>
      </w:r>
      <w:r>
        <w:t>минералов</w:t>
      </w:r>
      <w:r>
        <w:rPr>
          <w:spacing w:val="-8"/>
        </w:rPr>
        <w:t xml:space="preserve"> </w:t>
      </w:r>
      <w:r>
        <w:t>и</w:t>
      </w:r>
      <w:r>
        <w:rPr>
          <w:spacing w:val="-7"/>
        </w:rPr>
        <w:t xml:space="preserve"> </w:t>
      </w:r>
      <w:r>
        <w:rPr>
          <w:spacing w:val="-2"/>
        </w:rPr>
        <w:t>продуктов.</w:t>
      </w:r>
    </w:p>
    <w:p w:rsidR="0085027F" w:rsidRDefault="00DD245B" w:rsidP="00DD245B">
      <w:pPr>
        <w:pStyle w:val="a4"/>
        <w:numPr>
          <w:ilvl w:val="3"/>
          <w:numId w:val="86"/>
        </w:numPr>
        <w:tabs>
          <w:tab w:val="left" w:pos="2287"/>
        </w:tabs>
        <w:spacing w:before="146"/>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ind w:left="1101" w:firstLine="0"/>
        <w:jc w:val="left"/>
      </w:pPr>
      <w:r>
        <w:t>Наблюдение</w:t>
      </w:r>
      <w:r>
        <w:rPr>
          <w:spacing w:val="-10"/>
        </w:rPr>
        <w:t xml:space="preserve"> </w:t>
      </w:r>
      <w:r>
        <w:t>сплошных</w:t>
      </w:r>
      <w:r>
        <w:rPr>
          <w:spacing w:val="-6"/>
        </w:rPr>
        <w:t xml:space="preserve"> </w:t>
      </w:r>
      <w:r>
        <w:t>и</w:t>
      </w:r>
      <w:r>
        <w:rPr>
          <w:spacing w:val="-7"/>
        </w:rPr>
        <w:t xml:space="preserve"> </w:t>
      </w:r>
      <w:r>
        <w:t>линейчатых</w:t>
      </w:r>
      <w:r>
        <w:rPr>
          <w:spacing w:val="-7"/>
        </w:rPr>
        <w:t xml:space="preserve"> </w:t>
      </w:r>
      <w:r>
        <w:t>спектров</w:t>
      </w:r>
      <w:r>
        <w:rPr>
          <w:spacing w:val="-10"/>
        </w:rPr>
        <w:t xml:space="preserve"> </w:t>
      </w:r>
      <w:r>
        <w:rPr>
          <w:spacing w:val="-2"/>
        </w:rPr>
        <w:t>излучения.</w:t>
      </w:r>
    </w:p>
    <w:p w:rsidR="0085027F" w:rsidRDefault="00DD245B">
      <w:pPr>
        <w:pStyle w:val="a3"/>
        <w:spacing w:before="148" w:line="348" w:lineRule="auto"/>
        <w:ind w:right="163"/>
        <w:jc w:val="left"/>
      </w:pPr>
      <w:r>
        <w:t>Исследование</w:t>
      </w:r>
      <w:r>
        <w:rPr>
          <w:spacing w:val="40"/>
        </w:rPr>
        <w:t xml:space="preserve"> </w:t>
      </w:r>
      <w:r>
        <w:t>треков:</w:t>
      </w:r>
      <w:r>
        <w:rPr>
          <w:spacing w:val="40"/>
        </w:rPr>
        <w:t xml:space="preserve"> </w:t>
      </w:r>
      <w:r>
        <w:t>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 xml:space="preserve">(по </w:t>
      </w:r>
      <w:r>
        <w:rPr>
          <w:spacing w:val="-2"/>
        </w:rPr>
        <w:t>фотографиям).</w:t>
      </w:r>
    </w:p>
    <w:p w:rsidR="0085027F" w:rsidRDefault="00DD245B">
      <w:pPr>
        <w:pStyle w:val="a3"/>
        <w:spacing w:before="5"/>
        <w:ind w:left="1101" w:firstLine="0"/>
        <w:jc w:val="left"/>
      </w:pPr>
      <w:r>
        <w:t>Измерение</w:t>
      </w:r>
      <w:r>
        <w:rPr>
          <w:spacing w:val="-10"/>
        </w:rPr>
        <w:t xml:space="preserve"> </w:t>
      </w:r>
      <w:r>
        <w:t>радиоактивного</w:t>
      </w:r>
      <w:r>
        <w:rPr>
          <w:spacing w:val="-8"/>
        </w:rPr>
        <w:t xml:space="preserve"> </w:t>
      </w:r>
      <w:r>
        <w:rPr>
          <w:spacing w:val="-2"/>
        </w:rPr>
        <w:t>фона.</w:t>
      </w:r>
    </w:p>
    <w:p w:rsidR="0085027F" w:rsidRDefault="00DD245B" w:rsidP="00DD245B">
      <w:pPr>
        <w:pStyle w:val="a4"/>
        <w:numPr>
          <w:ilvl w:val="2"/>
          <w:numId w:val="86"/>
        </w:numPr>
        <w:tabs>
          <w:tab w:val="left" w:pos="2075"/>
        </w:tabs>
        <w:spacing w:before="148"/>
        <w:ind w:left="2075" w:hanging="974"/>
        <w:rPr>
          <w:sz w:val="28"/>
        </w:rPr>
      </w:pPr>
      <w:r>
        <w:rPr>
          <w:spacing w:val="-2"/>
          <w:sz w:val="28"/>
        </w:rPr>
        <w:t>Повторительно-обобщающий</w:t>
      </w:r>
      <w:r>
        <w:rPr>
          <w:spacing w:val="24"/>
          <w:sz w:val="28"/>
        </w:rPr>
        <w:t xml:space="preserve"> </w:t>
      </w:r>
      <w:r>
        <w:rPr>
          <w:spacing w:val="-2"/>
          <w:sz w:val="28"/>
        </w:rPr>
        <w:t>модуль.</w:t>
      </w:r>
    </w:p>
    <w:p w:rsidR="0085027F" w:rsidRDefault="00DD245B">
      <w:pPr>
        <w:pStyle w:val="a3"/>
        <w:tabs>
          <w:tab w:val="left" w:pos="10450"/>
        </w:tabs>
        <w:spacing w:before="146" w:line="350" w:lineRule="auto"/>
        <w:ind w:right="163"/>
        <w:jc w:val="left"/>
      </w:pPr>
      <w:r>
        <w:t>Повторительно­обобщающий</w:t>
      </w:r>
      <w:r>
        <w:rPr>
          <w:spacing w:val="80"/>
        </w:rPr>
        <w:t xml:space="preserve"> </w:t>
      </w:r>
      <w:r>
        <w:t>модуль</w:t>
      </w:r>
      <w:r>
        <w:rPr>
          <w:spacing w:val="80"/>
        </w:rPr>
        <w:t xml:space="preserve"> </w:t>
      </w:r>
      <w:r>
        <w:t>предназначен</w:t>
      </w:r>
      <w:r>
        <w:rPr>
          <w:spacing w:val="80"/>
        </w:rPr>
        <w:t xml:space="preserve"> </w:t>
      </w:r>
      <w:r>
        <w:t>для</w:t>
      </w:r>
      <w:r>
        <w:rPr>
          <w:spacing w:val="80"/>
        </w:rPr>
        <w:t xml:space="preserve"> </w:t>
      </w:r>
      <w:r>
        <w:t>систематизации</w:t>
      </w:r>
      <w:r>
        <w:tab/>
      </w:r>
      <w:r>
        <w:rPr>
          <w:spacing w:val="-10"/>
        </w:rPr>
        <w:t xml:space="preserve">и </w:t>
      </w:r>
      <w:r>
        <w:t>обобщения</w:t>
      </w:r>
      <w:r>
        <w:rPr>
          <w:spacing w:val="65"/>
        </w:rPr>
        <w:t xml:space="preserve"> </w:t>
      </w:r>
      <w:r>
        <w:t>предметного</w:t>
      </w:r>
      <w:r>
        <w:rPr>
          <w:spacing w:val="68"/>
        </w:rPr>
        <w:t xml:space="preserve"> </w:t>
      </w:r>
      <w:r>
        <w:t>содержания</w:t>
      </w:r>
      <w:r>
        <w:rPr>
          <w:spacing w:val="66"/>
        </w:rPr>
        <w:t xml:space="preserve"> </w:t>
      </w:r>
      <w:r>
        <w:t>и</w:t>
      </w:r>
      <w:r>
        <w:rPr>
          <w:spacing w:val="68"/>
        </w:rPr>
        <w:t xml:space="preserve"> </w:t>
      </w:r>
      <w:r>
        <w:t>опыта</w:t>
      </w:r>
      <w:r>
        <w:rPr>
          <w:spacing w:val="68"/>
        </w:rPr>
        <w:t xml:space="preserve"> </w:t>
      </w:r>
      <w:r>
        <w:t>деятельности,</w:t>
      </w:r>
      <w:r>
        <w:rPr>
          <w:spacing w:val="68"/>
        </w:rPr>
        <w:t xml:space="preserve"> </w:t>
      </w:r>
      <w:r>
        <w:t>приобретённого</w:t>
      </w:r>
      <w:r>
        <w:rPr>
          <w:spacing w:val="71"/>
        </w:rPr>
        <w:t xml:space="preserve"> </w:t>
      </w:r>
      <w:r>
        <w:rPr>
          <w:spacing w:val="-5"/>
        </w:rPr>
        <w:t>при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 xml:space="preserve">изучении всего курса физики, а также для подготовки к основному государственному экзамену по физике для обучающихся, выбравших этот учебный </w:t>
      </w:r>
      <w:r>
        <w:rPr>
          <w:spacing w:val="-2"/>
        </w:rPr>
        <w:t>предмет.</w:t>
      </w:r>
    </w:p>
    <w:p w:rsidR="0085027F" w:rsidRDefault="00DD245B">
      <w:pPr>
        <w:pStyle w:val="a3"/>
        <w:tabs>
          <w:tab w:val="left" w:pos="1798"/>
          <w:tab w:val="left" w:pos="2282"/>
          <w:tab w:val="left" w:pos="2781"/>
          <w:tab w:val="left" w:pos="2997"/>
          <w:tab w:val="left" w:pos="3119"/>
          <w:tab w:val="left" w:pos="3816"/>
          <w:tab w:val="left" w:pos="4286"/>
          <w:tab w:val="left" w:pos="5043"/>
          <w:tab w:val="left" w:pos="5218"/>
          <w:tab w:val="left" w:pos="5356"/>
          <w:tab w:val="left" w:pos="7073"/>
          <w:tab w:val="left" w:pos="7118"/>
          <w:tab w:val="left" w:pos="7240"/>
          <w:tab w:val="left" w:pos="7430"/>
          <w:tab w:val="left" w:pos="8761"/>
          <w:tab w:val="left" w:pos="9025"/>
          <w:tab w:val="left" w:pos="9978"/>
          <w:tab w:val="left" w:pos="10453"/>
        </w:tabs>
        <w:spacing w:line="350" w:lineRule="auto"/>
        <w:ind w:right="160"/>
        <w:jc w:val="right"/>
      </w:pPr>
      <w:r>
        <w:rPr>
          <w:spacing w:val="-4"/>
        </w:rPr>
        <w:t>При</w:t>
      </w:r>
      <w:r>
        <w:tab/>
      </w:r>
      <w:r>
        <w:rPr>
          <w:spacing w:val="-2"/>
        </w:rPr>
        <w:t>изучении</w:t>
      </w:r>
      <w:r>
        <w:tab/>
      </w:r>
      <w:r>
        <w:tab/>
      </w:r>
      <w:r>
        <w:rPr>
          <w:spacing w:val="-2"/>
        </w:rPr>
        <w:t>данного</w:t>
      </w:r>
      <w:r>
        <w:tab/>
      </w:r>
      <w:r>
        <w:rPr>
          <w:spacing w:val="-2"/>
        </w:rPr>
        <w:t>модуля</w:t>
      </w:r>
      <w:r>
        <w:tab/>
      </w:r>
      <w:r>
        <w:tab/>
      </w:r>
      <w:r>
        <w:rPr>
          <w:spacing w:val="-2"/>
        </w:rPr>
        <w:t>реализуются</w:t>
      </w:r>
      <w:r>
        <w:tab/>
      </w:r>
      <w:r>
        <w:rPr>
          <w:spacing w:val="-10"/>
        </w:rPr>
        <w:t>и</w:t>
      </w:r>
      <w:r>
        <w:tab/>
      </w:r>
      <w:r>
        <w:tab/>
      </w:r>
      <w:r>
        <w:rPr>
          <w:spacing w:val="-2"/>
        </w:rPr>
        <w:t>систематизируются</w:t>
      </w:r>
      <w:r>
        <w:tab/>
      </w:r>
      <w:r>
        <w:rPr>
          <w:spacing w:val="-4"/>
        </w:rPr>
        <w:t xml:space="preserve">виды </w:t>
      </w:r>
      <w:r>
        <w:rPr>
          <w:spacing w:val="-2"/>
        </w:rPr>
        <w:t>деятельности,</w:t>
      </w:r>
      <w:r>
        <w:tab/>
      </w:r>
      <w:r>
        <w:rPr>
          <w:spacing w:val="-6"/>
        </w:rPr>
        <w:t>на</w:t>
      </w:r>
      <w:r>
        <w:tab/>
      </w:r>
      <w:r>
        <w:rPr>
          <w:spacing w:val="-2"/>
        </w:rPr>
        <w:t>основе</w:t>
      </w:r>
      <w:r>
        <w:tab/>
      </w:r>
      <w:r>
        <w:rPr>
          <w:spacing w:val="-2"/>
        </w:rPr>
        <w:t>которых</w:t>
      </w:r>
      <w:r>
        <w:tab/>
      </w:r>
      <w:r>
        <w:rPr>
          <w:spacing w:val="-2"/>
        </w:rPr>
        <w:t>обеспечивается</w:t>
      </w:r>
      <w:r>
        <w:tab/>
      </w:r>
      <w:r>
        <w:tab/>
      </w:r>
      <w:r>
        <w:rPr>
          <w:spacing w:val="-2"/>
        </w:rPr>
        <w:t>достижение</w:t>
      </w:r>
      <w:r>
        <w:tab/>
      </w:r>
      <w:r>
        <w:rPr>
          <w:spacing w:val="-2"/>
        </w:rPr>
        <w:t>предметных</w:t>
      </w:r>
      <w:r>
        <w:tab/>
      </w:r>
      <w:r>
        <w:rPr>
          <w:spacing w:val="-10"/>
        </w:rPr>
        <w:t xml:space="preserve">и </w:t>
      </w:r>
      <w:r>
        <w:rPr>
          <w:spacing w:val="-2"/>
        </w:rPr>
        <w:t>метапредметных</w:t>
      </w:r>
      <w:r>
        <w:tab/>
      </w:r>
      <w:r>
        <w:tab/>
      </w:r>
      <w:r>
        <w:rPr>
          <w:spacing w:val="-2"/>
        </w:rPr>
        <w:t>планируемых</w:t>
      </w:r>
      <w:r>
        <w:tab/>
      </w:r>
      <w:r>
        <w:tab/>
      </w:r>
      <w:r>
        <w:rPr>
          <w:spacing w:val="-2"/>
        </w:rPr>
        <w:t>результатов</w:t>
      </w:r>
      <w:r>
        <w:tab/>
      </w:r>
      <w:r>
        <w:tab/>
      </w:r>
      <w:r>
        <w:tab/>
      </w:r>
      <w:r>
        <w:rPr>
          <w:spacing w:val="-2"/>
        </w:rPr>
        <w:t>обучения,</w:t>
      </w:r>
      <w:r>
        <w:tab/>
      </w:r>
      <w:r>
        <w:tab/>
      </w:r>
      <w:r>
        <w:rPr>
          <w:spacing w:val="-2"/>
        </w:rPr>
        <w:t xml:space="preserve">формируется </w:t>
      </w:r>
      <w:r>
        <w:t>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w:t>
      </w:r>
      <w:r>
        <w:rPr>
          <w:spacing w:val="-1"/>
        </w:rPr>
        <w:t xml:space="preserve"> </w:t>
      </w:r>
      <w:r>
        <w:t>решать задачи, в том числе качественные и экспериментальные.</w:t>
      </w:r>
    </w:p>
    <w:p w:rsidR="0085027F" w:rsidRDefault="00DD245B">
      <w:pPr>
        <w:pStyle w:val="a3"/>
        <w:spacing w:line="350" w:lineRule="auto"/>
        <w:ind w:right="170"/>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85027F" w:rsidRDefault="00DD245B">
      <w:pPr>
        <w:pStyle w:val="a3"/>
        <w:spacing w:line="348" w:lineRule="auto"/>
        <w:ind w:right="169"/>
      </w:pPr>
      <w:r>
        <w:t>на основе полученных знаний распознавать и научно объяснять физические явления в окружающей природе и повседневной жизни;</w:t>
      </w:r>
    </w:p>
    <w:p w:rsidR="0085027F" w:rsidRDefault="00DD245B">
      <w:pPr>
        <w:pStyle w:val="a3"/>
        <w:spacing w:before="2" w:line="350" w:lineRule="auto"/>
        <w:ind w:right="160"/>
      </w:pPr>
      <w:r>
        <w:t>использовать научные методы исследования физических явлений, в том числе для проверки гипотез и получения теоретических выводов;</w:t>
      </w:r>
    </w:p>
    <w:p w:rsidR="0085027F" w:rsidRDefault="00DD245B">
      <w:pPr>
        <w:pStyle w:val="a3"/>
        <w:spacing w:line="350" w:lineRule="auto"/>
        <w:ind w:right="166"/>
      </w:pPr>
      <w:r>
        <w:t>объяснять научные основы наиболее важных достижений современных технологий, например, практического использования различных источников</w:t>
      </w:r>
      <w:r>
        <w:rPr>
          <w:spacing w:val="40"/>
        </w:rPr>
        <w:t xml:space="preserve"> </w:t>
      </w:r>
      <w:r>
        <w:t>энергии на основе закона превращения и сохранения всех известных видов энергии.</w:t>
      </w:r>
    </w:p>
    <w:p w:rsidR="0085027F" w:rsidRDefault="00DD245B">
      <w:pPr>
        <w:pStyle w:val="a3"/>
        <w:spacing w:line="350" w:lineRule="auto"/>
        <w:ind w:right="160"/>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85027F" w:rsidRDefault="00DD245B" w:rsidP="00DD245B">
      <w:pPr>
        <w:pStyle w:val="a4"/>
        <w:numPr>
          <w:ilvl w:val="1"/>
          <w:numId w:val="86"/>
        </w:numPr>
        <w:tabs>
          <w:tab w:val="left" w:pos="1869"/>
        </w:tabs>
        <w:spacing w:line="350" w:lineRule="auto"/>
        <w:ind w:right="172" w:firstLine="708"/>
        <w:jc w:val="both"/>
        <w:rPr>
          <w:sz w:val="28"/>
        </w:rPr>
      </w:pPr>
      <w:r>
        <w:rPr>
          <w:sz w:val="28"/>
        </w:rPr>
        <w:t>Планируемые</w:t>
      </w:r>
      <w:r>
        <w:rPr>
          <w:spacing w:val="-1"/>
          <w:sz w:val="28"/>
        </w:rPr>
        <w:t xml:space="preserve"> </w:t>
      </w:r>
      <w:r>
        <w:rPr>
          <w:sz w:val="28"/>
        </w:rPr>
        <w:t>результаты освоения физики (базовый уровень)</w:t>
      </w:r>
      <w:r>
        <w:rPr>
          <w:spacing w:val="-1"/>
          <w:sz w:val="28"/>
        </w:rPr>
        <w:t xml:space="preserve"> </w:t>
      </w:r>
      <w:r>
        <w:rPr>
          <w:sz w:val="28"/>
        </w:rPr>
        <w:t>на уровне основного общего образования.</w:t>
      </w:r>
    </w:p>
    <w:p w:rsidR="0085027F" w:rsidRDefault="00DD245B" w:rsidP="00DD245B">
      <w:pPr>
        <w:pStyle w:val="a4"/>
        <w:numPr>
          <w:ilvl w:val="2"/>
          <w:numId w:val="86"/>
        </w:numPr>
        <w:tabs>
          <w:tab w:val="left" w:pos="2074"/>
        </w:tabs>
        <w:spacing w:line="350" w:lineRule="auto"/>
        <w:ind w:right="168" w:firstLine="708"/>
        <w:jc w:val="both"/>
        <w:rPr>
          <w:sz w:val="28"/>
        </w:rPr>
      </w:pPr>
      <w:r>
        <w:rPr>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5027F" w:rsidRDefault="00DD245B" w:rsidP="00DD245B">
      <w:pPr>
        <w:pStyle w:val="a4"/>
        <w:numPr>
          <w:ilvl w:val="2"/>
          <w:numId w:val="86"/>
        </w:numPr>
        <w:tabs>
          <w:tab w:val="left" w:pos="2074"/>
        </w:tabs>
        <w:spacing w:line="350" w:lineRule="auto"/>
        <w:ind w:right="161" w:firstLine="708"/>
        <w:jc w:val="both"/>
        <w:rPr>
          <w:sz w:val="28"/>
        </w:rPr>
      </w:pPr>
      <w:r>
        <w:rPr>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58"/>
        </w:numPr>
        <w:tabs>
          <w:tab w:val="left" w:pos="1404"/>
        </w:tabs>
        <w:spacing w:line="320" w:lineRule="exact"/>
        <w:ind w:left="1404" w:hanging="303"/>
        <w:jc w:val="both"/>
        <w:rPr>
          <w:sz w:val="28"/>
        </w:rPr>
      </w:pPr>
      <w:r>
        <w:rPr>
          <w:sz w:val="28"/>
        </w:rPr>
        <w:t>патриотического</w:t>
      </w:r>
      <w:r>
        <w:rPr>
          <w:spacing w:val="-10"/>
          <w:sz w:val="28"/>
        </w:rPr>
        <w:t xml:space="preserve"> </w:t>
      </w:r>
      <w:r>
        <w:rPr>
          <w:spacing w:val="-2"/>
          <w:sz w:val="28"/>
        </w:rPr>
        <w:t>воспитания:</w:t>
      </w:r>
    </w:p>
    <w:p w:rsidR="0085027F" w:rsidRDefault="00DD245B">
      <w:pPr>
        <w:pStyle w:val="a3"/>
        <w:spacing w:before="142"/>
        <w:ind w:left="1101" w:firstLine="0"/>
      </w:pPr>
      <w:r>
        <w:t>проявление</w:t>
      </w:r>
      <w:r>
        <w:rPr>
          <w:spacing w:val="27"/>
        </w:rPr>
        <w:t xml:space="preserve">  </w:t>
      </w:r>
      <w:r>
        <w:t>интереса</w:t>
      </w:r>
      <w:r>
        <w:rPr>
          <w:spacing w:val="28"/>
        </w:rPr>
        <w:t xml:space="preserve">  </w:t>
      </w:r>
      <w:r>
        <w:t>к</w:t>
      </w:r>
      <w:r>
        <w:rPr>
          <w:spacing w:val="28"/>
        </w:rPr>
        <w:t xml:space="preserve">  </w:t>
      </w:r>
      <w:r>
        <w:t>истории</w:t>
      </w:r>
      <w:r>
        <w:rPr>
          <w:spacing w:val="27"/>
        </w:rPr>
        <w:t xml:space="preserve">  </w:t>
      </w:r>
      <w:r>
        <w:t>и</w:t>
      </w:r>
      <w:r>
        <w:rPr>
          <w:spacing w:val="29"/>
        </w:rPr>
        <w:t xml:space="preserve">  </w:t>
      </w:r>
      <w:r>
        <w:t>современному</w:t>
      </w:r>
      <w:r>
        <w:rPr>
          <w:spacing w:val="26"/>
        </w:rPr>
        <w:t xml:space="preserve">  </w:t>
      </w:r>
      <w:r>
        <w:t>состоянию</w:t>
      </w:r>
      <w:r>
        <w:rPr>
          <w:spacing w:val="26"/>
        </w:rPr>
        <w:t xml:space="preserve">  </w:t>
      </w:r>
      <w:r>
        <w:rPr>
          <w:spacing w:val="-2"/>
        </w:rPr>
        <w:t>российской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физической</w:t>
      </w:r>
      <w:r>
        <w:rPr>
          <w:spacing w:val="-7"/>
        </w:rPr>
        <w:t xml:space="preserve"> </w:t>
      </w:r>
      <w:r>
        <w:rPr>
          <w:spacing w:val="-2"/>
        </w:rPr>
        <w:t>науки;</w:t>
      </w:r>
    </w:p>
    <w:p w:rsidR="0085027F" w:rsidRDefault="00DD245B">
      <w:pPr>
        <w:pStyle w:val="a3"/>
        <w:spacing w:before="149"/>
        <w:ind w:left="1101" w:firstLine="0"/>
        <w:jc w:val="left"/>
      </w:pPr>
      <w:r>
        <w:t>ценностное</w:t>
      </w:r>
      <w:r>
        <w:rPr>
          <w:spacing w:val="-14"/>
        </w:rPr>
        <w:t xml:space="preserve"> </w:t>
      </w:r>
      <w:r>
        <w:t>отношение</w:t>
      </w:r>
      <w:r>
        <w:rPr>
          <w:spacing w:val="-10"/>
        </w:rPr>
        <w:t xml:space="preserve"> </w:t>
      </w:r>
      <w:r>
        <w:t>к</w:t>
      </w:r>
      <w:r>
        <w:rPr>
          <w:spacing w:val="-12"/>
        </w:rPr>
        <w:t xml:space="preserve"> </w:t>
      </w:r>
      <w:r>
        <w:t>достижениям</w:t>
      </w:r>
      <w:r>
        <w:rPr>
          <w:spacing w:val="-9"/>
        </w:rPr>
        <w:t xml:space="preserve"> </w:t>
      </w:r>
      <w:r>
        <w:t>российских</w:t>
      </w:r>
      <w:r>
        <w:rPr>
          <w:spacing w:val="-8"/>
        </w:rPr>
        <w:t xml:space="preserve"> </w:t>
      </w:r>
      <w:r>
        <w:t>учёных­</w:t>
      </w:r>
      <w:r>
        <w:rPr>
          <w:spacing w:val="-2"/>
        </w:rPr>
        <w:t>физиков;</w:t>
      </w:r>
    </w:p>
    <w:p w:rsidR="0085027F" w:rsidRDefault="00DD245B" w:rsidP="00DD245B">
      <w:pPr>
        <w:pStyle w:val="a4"/>
        <w:numPr>
          <w:ilvl w:val="0"/>
          <w:numId w:val="58"/>
        </w:numPr>
        <w:tabs>
          <w:tab w:val="left" w:pos="1404"/>
        </w:tabs>
        <w:spacing w:before="148"/>
        <w:ind w:left="1404" w:hanging="303"/>
        <w:rPr>
          <w:sz w:val="28"/>
        </w:rPr>
      </w:pPr>
      <w:r>
        <w:rPr>
          <w:sz w:val="28"/>
        </w:rPr>
        <w:t>гражданского</w:t>
      </w:r>
      <w:r>
        <w:rPr>
          <w:spacing w:val="-10"/>
          <w:sz w:val="28"/>
        </w:rPr>
        <w:t xml:space="preserve"> </w:t>
      </w:r>
      <w:r>
        <w:rPr>
          <w:sz w:val="28"/>
        </w:rPr>
        <w:t>и</w:t>
      </w:r>
      <w:r>
        <w:rPr>
          <w:spacing w:val="-11"/>
          <w:sz w:val="28"/>
        </w:rPr>
        <w:t xml:space="preserve"> </w:t>
      </w:r>
      <w:r>
        <w:rPr>
          <w:sz w:val="28"/>
        </w:rPr>
        <w:t>духовно-нравственного</w:t>
      </w:r>
      <w:r>
        <w:rPr>
          <w:spacing w:val="-9"/>
          <w:sz w:val="28"/>
        </w:rPr>
        <w:t xml:space="preserve"> </w:t>
      </w:r>
      <w:r>
        <w:rPr>
          <w:spacing w:val="-2"/>
          <w:sz w:val="28"/>
        </w:rPr>
        <w:t>воспитания:</w:t>
      </w:r>
    </w:p>
    <w:p w:rsidR="0085027F" w:rsidRDefault="00DD245B">
      <w:pPr>
        <w:pStyle w:val="a3"/>
        <w:spacing w:before="146" w:line="350" w:lineRule="auto"/>
        <w:ind w:right="163"/>
        <w:jc w:val="left"/>
      </w:pPr>
      <w:r>
        <w:t>готовность</w:t>
      </w:r>
      <w:r>
        <w:rPr>
          <w:spacing w:val="80"/>
        </w:rPr>
        <w:t xml:space="preserve"> </w:t>
      </w:r>
      <w:r>
        <w:t>к</w:t>
      </w:r>
      <w:r>
        <w:rPr>
          <w:spacing w:val="80"/>
        </w:rPr>
        <w:t xml:space="preserve"> </w:t>
      </w:r>
      <w:r>
        <w:t>активному</w:t>
      </w:r>
      <w:r>
        <w:rPr>
          <w:spacing w:val="80"/>
        </w:rPr>
        <w:t xml:space="preserve"> </w:t>
      </w:r>
      <w:r>
        <w:t>участию</w:t>
      </w:r>
      <w:r>
        <w:rPr>
          <w:spacing w:val="80"/>
        </w:rPr>
        <w:t xml:space="preserve"> </w:t>
      </w:r>
      <w:r>
        <w:t>в</w:t>
      </w:r>
      <w:r>
        <w:rPr>
          <w:spacing w:val="80"/>
        </w:rPr>
        <w:t xml:space="preserve"> </w:t>
      </w:r>
      <w:r>
        <w:t>обсуждении</w:t>
      </w:r>
      <w:r>
        <w:rPr>
          <w:spacing w:val="80"/>
        </w:rPr>
        <w:t xml:space="preserve"> </w:t>
      </w:r>
      <w:r>
        <w:t>общественно-значимых</w:t>
      </w:r>
      <w:r>
        <w:rPr>
          <w:spacing w:val="80"/>
        </w:rPr>
        <w:t xml:space="preserve"> </w:t>
      </w:r>
      <w:r>
        <w:t>и этических проблем, связанных с практическим применением достижений физики;</w:t>
      </w:r>
    </w:p>
    <w:p w:rsidR="0085027F" w:rsidRDefault="00DD245B">
      <w:pPr>
        <w:pStyle w:val="a3"/>
        <w:spacing w:before="1"/>
        <w:ind w:left="1101" w:firstLine="0"/>
        <w:jc w:val="left"/>
      </w:pPr>
      <w:r>
        <w:t>осознание</w:t>
      </w:r>
      <w:r>
        <w:rPr>
          <w:spacing w:val="-10"/>
        </w:rPr>
        <w:t xml:space="preserve"> </w:t>
      </w:r>
      <w:r>
        <w:t>важности</w:t>
      </w:r>
      <w:r>
        <w:rPr>
          <w:spacing w:val="-9"/>
        </w:rPr>
        <w:t xml:space="preserve"> </w:t>
      </w:r>
      <w:r>
        <w:t>морально­этических</w:t>
      </w:r>
      <w:r>
        <w:rPr>
          <w:spacing w:val="-7"/>
        </w:rPr>
        <w:t xml:space="preserve"> </w:t>
      </w:r>
      <w:r>
        <w:t>принципов</w:t>
      </w:r>
      <w:r>
        <w:rPr>
          <w:spacing w:val="-8"/>
        </w:rPr>
        <w:t xml:space="preserve"> </w:t>
      </w:r>
      <w:r>
        <w:t>в</w:t>
      </w:r>
      <w:r>
        <w:rPr>
          <w:spacing w:val="-9"/>
        </w:rPr>
        <w:t xml:space="preserve"> </w:t>
      </w:r>
      <w:r>
        <w:t>деятельности</w:t>
      </w:r>
      <w:r>
        <w:rPr>
          <w:spacing w:val="-7"/>
        </w:rPr>
        <w:t xml:space="preserve"> </w:t>
      </w:r>
      <w:r>
        <w:rPr>
          <w:spacing w:val="-2"/>
        </w:rPr>
        <w:t>учёного;</w:t>
      </w:r>
    </w:p>
    <w:p w:rsidR="0085027F" w:rsidRDefault="00DD245B" w:rsidP="00DD245B">
      <w:pPr>
        <w:pStyle w:val="a4"/>
        <w:numPr>
          <w:ilvl w:val="0"/>
          <w:numId w:val="58"/>
        </w:numPr>
        <w:tabs>
          <w:tab w:val="left" w:pos="1404"/>
        </w:tabs>
        <w:spacing w:before="146"/>
        <w:ind w:left="1404" w:hanging="303"/>
        <w:rPr>
          <w:sz w:val="28"/>
        </w:rPr>
      </w:pPr>
      <w:r>
        <w:rPr>
          <w:sz w:val="28"/>
        </w:rPr>
        <w:t>эстетического</w:t>
      </w:r>
      <w:r>
        <w:rPr>
          <w:spacing w:val="-2"/>
          <w:sz w:val="28"/>
        </w:rPr>
        <w:t xml:space="preserve"> воспитания:</w:t>
      </w:r>
    </w:p>
    <w:p w:rsidR="0085027F" w:rsidRDefault="00DD245B">
      <w:pPr>
        <w:pStyle w:val="a3"/>
        <w:tabs>
          <w:tab w:val="left" w:pos="2720"/>
          <w:tab w:val="left" w:pos="4553"/>
          <w:tab w:val="left" w:pos="5714"/>
          <w:tab w:val="left" w:pos="7377"/>
          <w:tab w:val="left" w:pos="8410"/>
          <w:tab w:val="left" w:pos="8916"/>
        </w:tabs>
        <w:spacing w:before="149" w:line="350" w:lineRule="auto"/>
        <w:ind w:right="167"/>
        <w:jc w:val="left"/>
      </w:pPr>
      <w:r>
        <w:rPr>
          <w:spacing w:val="-2"/>
        </w:rPr>
        <w:t>восприятие</w:t>
      </w:r>
      <w:r>
        <w:tab/>
      </w:r>
      <w:r>
        <w:rPr>
          <w:spacing w:val="-2"/>
        </w:rPr>
        <w:t>эстетических</w:t>
      </w:r>
      <w:r>
        <w:tab/>
      </w:r>
      <w:r>
        <w:rPr>
          <w:spacing w:val="-2"/>
        </w:rPr>
        <w:t>качеств</w:t>
      </w:r>
      <w:r>
        <w:tab/>
      </w:r>
      <w:r>
        <w:rPr>
          <w:spacing w:val="-2"/>
        </w:rPr>
        <w:t>физической</w:t>
      </w:r>
      <w:r>
        <w:tab/>
      </w:r>
      <w:r>
        <w:rPr>
          <w:spacing w:val="-2"/>
        </w:rPr>
        <w:t>науки:</w:t>
      </w:r>
      <w:r>
        <w:tab/>
      </w:r>
      <w:r>
        <w:rPr>
          <w:spacing w:val="-6"/>
        </w:rPr>
        <w:t>её</w:t>
      </w:r>
      <w:r>
        <w:tab/>
      </w:r>
      <w:r>
        <w:rPr>
          <w:spacing w:val="-2"/>
        </w:rPr>
        <w:t xml:space="preserve">гармоничного </w:t>
      </w:r>
      <w:r>
        <w:t>построения, строгости, точности, лаконичности;</w:t>
      </w:r>
    </w:p>
    <w:p w:rsidR="0085027F" w:rsidRDefault="00DD245B" w:rsidP="00DD245B">
      <w:pPr>
        <w:pStyle w:val="a4"/>
        <w:numPr>
          <w:ilvl w:val="0"/>
          <w:numId w:val="58"/>
        </w:numPr>
        <w:tabs>
          <w:tab w:val="left" w:pos="1404"/>
        </w:tabs>
        <w:spacing w:line="321" w:lineRule="exact"/>
        <w:ind w:left="1404" w:hanging="303"/>
        <w:rPr>
          <w:sz w:val="28"/>
        </w:rPr>
      </w:pPr>
      <w:r>
        <w:rPr>
          <w:sz w:val="28"/>
        </w:rPr>
        <w:t>ценности</w:t>
      </w:r>
      <w:r>
        <w:rPr>
          <w:spacing w:val="-10"/>
          <w:sz w:val="28"/>
        </w:rPr>
        <w:t xml:space="preserve"> </w:t>
      </w:r>
      <w:r>
        <w:rPr>
          <w:sz w:val="28"/>
        </w:rPr>
        <w:t>научного</w:t>
      </w:r>
      <w:r>
        <w:rPr>
          <w:spacing w:val="-10"/>
          <w:sz w:val="28"/>
        </w:rPr>
        <w:t xml:space="preserve"> </w:t>
      </w:r>
      <w:r>
        <w:rPr>
          <w:spacing w:val="-2"/>
          <w:sz w:val="28"/>
        </w:rPr>
        <w:t>познания:</w:t>
      </w:r>
    </w:p>
    <w:p w:rsidR="0085027F" w:rsidRDefault="00DD245B">
      <w:pPr>
        <w:pStyle w:val="a3"/>
        <w:spacing w:before="148" w:line="350" w:lineRule="auto"/>
        <w:ind w:right="163"/>
        <w:jc w:val="left"/>
      </w:pPr>
      <w:r>
        <w:t>осознание</w:t>
      </w:r>
      <w:r>
        <w:rPr>
          <w:spacing w:val="40"/>
        </w:rPr>
        <w:t xml:space="preserve"> </w:t>
      </w:r>
      <w:r>
        <w:t>ценности</w:t>
      </w:r>
      <w:r>
        <w:rPr>
          <w:spacing w:val="40"/>
        </w:rPr>
        <w:t xml:space="preserve"> </w:t>
      </w:r>
      <w:r>
        <w:t>физической</w:t>
      </w:r>
      <w:r>
        <w:rPr>
          <w:spacing w:val="40"/>
        </w:rPr>
        <w:t xml:space="preserve"> </w:t>
      </w:r>
      <w:r>
        <w:t>науки</w:t>
      </w:r>
      <w:r>
        <w:rPr>
          <w:spacing w:val="40"/>
        </w:rPr>
        <w:t xml:space="preserve"> </w:t>
      </w:r>
      <w:r>
        <w:t>как</w:t>
      </w:r>
      <w:r>
        <w:rPr>
          <w:spacing w:val="40"/>
        </w:rPr>
        <w:t xml:space="preserve"> </w:t>
      </w:r>
      <w:r>
        <w:t>мощного</w:t>
      </w:r>
      <w:r>
        <w:rPr>
          <w:spacing w:val="40"/>
        </w:rPr>
        <w:t xml:space="preserve"> </w:t>
      </w:r>
      <w:r>
        <w:t>инструмента</w:t>
      </w:r>
      <w:r>
        <w:rPr>
          <w:spacing w:val="40"/>
        </w:rPr>
        <w:t xml:space="preserve"> </w:t>
      </w:r>
      <w:r>
        <w:t>познания мира, основы развития технологий, важнейшей составляющей культуры;</w:t>
      </w:r>
    </w:p>
    <w:p w:rsidR="0085027F" w:rsidRDefault="00DD245B">
      <w:pPr>
        <w:pStyle w:val="a3"/>
        <w:tabs>
          <w:tab w:val="left" w:pos="2494"/>
          <w:tab w:val="left" w:pos="3827"/>
          <w:tab w:val="left" w:pos="6454"/>
          <w:tab w:val="left" w:pos="7852"/>
          <w:tab w:val="left" w:pos="8327"/>
        </w:tabs>
        <w:spacing w:line="350" w:lineRule="auto"/>
        <w:ind w:right="171"/>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исследовательской деятельности;</w:t>
      </w:r>
    </w:p>
    <w:p w:rsidR="0085027F" w:rsidRDefault="00DD245B" w:rsidP="00DD245B">
      <w:pPr>
        <w:pStyle w:val="a4"/>
        <w:numPr>
          <w:ilvl w:val="0"/>
          <w:numId w:val="58"/>
        </w:numPr>
        <w:tabs>
          <w:tab w:val="left" w:pos="1404"/>
          <w:tab w:val="left" w:pos="2724"/>
          <w:tab w:val="left" w:pos="4245"/>
          <w:tab w:val="left" w:pos="6113"/>
          <w:tab w:val="left" w:pos="7308"/>
          <w:tab w:val="left" w:pos="8469"/>
          <w:tab w:val="left" w:pos="9011"/>
        </w:tabs>
        <w:spacing w:line="348" w:lineRule="auto"/>
        <w:ind w:left="1101" w:right="171" w:firstLine="0"/>
        <w:rPr>
          <w:sz w:val="28"/>
        </w:rPr>
      </w:pPr>
      <w:r>
        <w:rPr>
          <w:sz w:val="28"/>
        </w:rPr>
        <w:t xml:space="preserve">формирования культуры здоровья и эмоционального благополучия: </w:t>
      </w:r>
      <w:r>
        <w:rPr>
          <w:spacing w:val="-2"/>
          <w:sz w:val="28"/>
        </w:rPr>
        <w:t>осознание</w:t>
      </w:r>
      <w:r>
        <w:rPr>
          <w:sz w:val="28"/>
        </w:rPr>
        <w:tab/>
      </w:r>
      <w:r>
        <w:rPr>
          <w:spacing w:val="-2"/>
          <w:sz w:val="28"/>
        </w:rPr>
        <w:t>ценности</w:t>
      </w:r>
      <w:r>
        <w:rPr>
          <w:sz w:val="28"/>
        </w:rPr>
        <w:tab/>
      </w:r>
      <w:r>
        <w:rPr>
          <w:spacing w:val="-2"/>
          <w:sz w:val="28"/>
        </w:rPr>
        <w:t>безопасного</w:t>
      </w:r>
      <w:r>
        <w:rPr>
          <w:sz w:val="28"/>
        </w:rPr>
        <w:tab/>
      </w:r>
      <w:r>
        <w:rPr>
          <w:spacing w:val="-2"/>
          <w:sz w:val="28"/>
        </w:rPr>
        <w:t>образа</w:t>
      </w:r>
      <w:r>
        <w:rPr>
          <w:sz w:val="28"/>
        </w:rPr>
        <w:tab/>
      </w:r>
      <w:r>
        <w:rPr>
          <w:spacing w:val="-2"/>
          <w:sz w:val="28"/>
        </w:rPr>
        <w:t>жизни</w:t>
      </w:r>
      <w:r>
        <w:rPr>
          <w:sz w:val="28"/>
        </w:rPr>
        <w:tab/>
      </w:r>
      <w:r>
        <w:rPr>
          <w:spacing w:val="-10"/>
          <w:sz w:val="28"/>
        </w:rPr>
        <w:t>в</w:t>
      </w:r>
      <w:r>
        <w:rPr>
          <w:sz w:val="28"/>
        </w:rPr>
        <w:tab/>
      </w:r>
      <w:r>
        <w:rPr>
          <w:spacing w:val="-2"/>
          <w:sz w:val="28"/>
        </w:rPr>
        <w:t>современном</w:t>
      </w:r>
    </w:p>
    <w:p w:rsidR="0085027F" w:rsidRDefault="00DD245B">
      <w:pPr>
        <w:pStyle w:val="a3"/>
        <w:spacing w:before="4" w:line="348" w:lineRule="auto"/>
        <w:ind w:right="163" w:firstLine="0"/>
        <w:jc w:val="left"/>
      </w:pPr>
      <w:r>
        <w:t>технологическом мире, важности правил безопасного</w:t>
      </w:r>
      <w:r>
        <w:rPr>
          <w:spacing w:val="38"/>
        </w:rPr>
        <w:t xml:space="preserve"> </w:t>
      </w:r>
      <w:r>
        <w:t>поведения на транспорте,</w:t>
      </w:r>
      <w:r>
        <w:rPr>
          <w:spacing w:val="35"/>
        </w:rPr>
        <w:t xml:space="preserve"> </w:t>
      </w:r>
      <w:r>
        <w:t>на дорогах, с электрическим и тепловым оборудованием в домашних условиях;</w:t>
      </w:r>
    </w:p>
    <w:p w:rsidR="0085027F" w:rsidRDefault="00DD245B">
      <w:pPr>
        <w:pStyle w:val="a3"/>
        <w:spacing w:before="5" w:line="350" w:lineRule="auto"/>
        <w:ind w:right="163"/>
      </w:pPr>
      <w:r>
        <w:t>сформированность навыка рефлексии, признание своего права на ошибку и такого же права у другого человека;</w:t>
      </w:r>
    </w:p>
    <w:p w:rsidR="0085027F" w:rsidRDefault="00DD245B" w:rsidP="00DD245B">
      <w:pPr>
        <w:pStyle w:val="a4"/>
        <w:numPr>
          <w:ilvl w:val="0"/>
          <w:numId w:val="58"/>
        </w:numPr>
        <w:tabs>
          <w:tab w:val="left" w:pos="1404"/>
        </w:tabs>
        <w:spacing w:line="320" w:lineRule="exact"/>
        <w:ind w:left="1404" w:hanging="303"/>
        <w:jc w:val="both"/>
        <w:rPr>
          <w:sz w:val="28"/>
        </w:rPr>
      </w:pPr>
      <w:r>
        <w:rPr>
          <w:sz w:val="28"/>
        </w:rPr>
        <w:t>трудового</w:t>
      </w:r>
      <w:r>
        <w:rPr>
          <w:spacing w:val="-7"/>
          <w:sz w:val="28"/>
        </w:rPr>
        <w:t xml:space="preserve"> </w:t>
      </w:r>
      <w:r>
        <w:rPr>
          <w:spacing w:val="-2"/>
          <w:sz w:val="28"/>
        </w:rPr>
        <w:t>воспитания:</w:t>
      </w:r>
    </w:p>
    <w:p w:rsidR="0085027F" w:rsidRDefault="00DD245B" w:rsidP="00DD245B">
      <w:pPr>
        <w:pStyle w:val="a4"/>
        <w:numPr>
          <w:ilvl w:val="0"/>
          <w:numId w:val="58"/>
        </w:numPr>
        <w:tabs>
          <w:tab w:val="left" w:pos="1403"/>
        </w:tabs>
        <w:spacing w:before="148" w:line="350" w:lineRule="auto"/>
        <w:ind w:left="392" w:right="161" w:firstLine="708"/>
        <w:jc w:val="both"/>
        <w:rPr>
          <w:sz w:val="28"/>
        </w:rPr>
      </w:pPr>
      <w:r>
        <w:rPr>
          <w:sz w:val="28"/>
        </w:rPr>
        <w:t>активное участие в решении практических задач (в рамках семьи, образовательной организации, населенного пункта, родного края) технологической</w:t>
      </w:r>
      <w:r>
        <w:rPr>
          <w:spacing w:val="40"/>
          <w:sz w:val="28"/>
        </w:rPr>
        <w:t xml:space="preserve"> </w:t>
      </w:r>
      <w:r>
        <w:rPr>
          <w:sz w:val="28"/>
        </w:rPr>
        <w:t>и социальной направленности, требующих в том числе и физических знаний;</w:t>
      </w:r>
    </w:p>
    <w:p w:rsidR="0085027F" w:rsidRDefault="00DD245B">
      <w:pPr>
        <w:pStyle w:val="a3"/>
        <w:spacing w:line="321" w:lineRule="exact"/>
        <w:ind w:left="1101" w:firstLine="0"/>
      </w:pPr>
      <w:r>
        <w:t>интерес</w:t>
      </w:r>
      <w:r>
        <w:rPr>
          <w:spacing w:val="-9"/>
        </w:rPr>
        <w:t xml:space="preserve"> </w:t>
      </w:r>
      <w:r>
        <w:t>к</w:t>
      </w:r>
      <w:r>
        <w:rPr>
          <w:spacing w:val="-4"/>
        </w:rPr>
        <w:t xml:space="preserve"> </w:t>
      </w:r>
      <w:r>
        <w:t>практическому</w:t>
      </w:r>
      <w:r>
        <w:rPr>
          <w:spacing w:val="-7"/>
        </w:rPr>
        <w:t xml:space="preserve"> </w:t>
      </w:r>
      <w:r>
        <w:t>изучению</w:t>
      </w:r>
      <w:r>
        <w:rPr>
          <w:spacing w:val="-5"/>
        </w:rPr>
        <w:t xml:space="preserve"> </w:t>
      </w:r>
      <w:r>
        <w:t>профессий,</w:t>
      </w:r>
      <w:r>
        <w:rPr>
          <w:spacing w:val="-4"/>
        </w:rPr>
        <w:t xml:space="preserve"> </w:t>
      </w:r>
      <w:r>
        <w:t>связанных</w:t>
      </w:r>
      <w:r>
        <w:rPr>
          <w:spacing w:val="-3"/>
        </w:rPr>
        <w:t xml:space="preserve"> </w:t>
      </w:r>
      <w:r>
        <w:t>с</w:t>
      </w:r>
      <w:r>
        <w:rPr>
          <w:spacing w:val="-6"/>
        </w:rPr>
        <w:t xml:space="preserve"> </w:t>
      </w:r>
      <w:r>
        <w:rPr>
          <w:spacing w:val="-2"/>
        </w:rPr>
        <w:t>физикой;</w:t>
      </w:r>
    </w:p>
    <w:p w:rsidR="0085027F" w:rsidRDefault="00DD245B" w:rsidP="00DD245B">
      <w:pPr>
        <w:pStyle w:val="a4"/>
        <w:numPr>
          <w:ilvl w:val="0"/>
          <w:numId w:val="58"/>
        </w:numPr>
        <w:tabs>
          <w:tab w:val="left" w:pos="1404"/>
        </w:tabs>
        <w:spacing w:before="148"/>
        <w:ind w:left="1404" w:hanging="303"/>
        <w:jc w:val="both"/>
        <w:rPr>
          <w:sz w:val="28"/>
        </w:rPr>
      </w:pPr>
      <w:r>
        <w:rPr>
          <w:sz w:val="28"/>
        </w:rPr>
        <w:t>экологического</w:t>
      </w:r>
      <w:r>
        <w:rPr>
          <w:spacing w:val="-8"/>
          <w:sz w:val="28"/>
        </w:rPr>
        <w:t xml:space="preserve"> </w:t>
      </w:r>
      <w:r>
        <w:rPr>
          <w:spacing w:val="-2"/>
          <w:sz w:val="28"/>
        </w:rPr>
        <w:t>воспитания:</w:t>
      </w:r>
    </w:p>
    <w:p w:rsidR="0085027F" w:rsidRDefault="00DD245B">
      <w:pPr>
        <w:pStyle w:val="a3"/>
        <w:spacing w:before="147" w:line="350" w:lineRule="auto"/>
        <w:ind w:right="171"/>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line="320" w:lineRule="exact"/>
        <w:ind w:left="1101" w:firstLine="0"/>
      </w:pPr>
      <w:r>
        <w:t>осознание</w:t>
      </w:r>
      <w:r>
        <w:rPr>
          <w:spacing w:val="-8"/>
        </w:rPr>
        <w:t xml:space="preserve"> </w:t>
      </w:r>
      <w:r>
        <w:t>глобального</w:t>
      </w:r>
      <w:r>
        <w:rPr>
          <w:spacing w:val="-7"/>
        </w:rPr>
        <w:t xml:space="preserve"> </w:t>
      </w:r>
      <w:r>
        <w:t>характера</w:t>
      </w:r>
      <w:r>
        <w:rPr>
          <w:spacing w:val="-5"/>
        </w:rPr>
        <w:t xml:space="preserve"> </w:t>
      </w:r>
      <w:r>
        <w:t>экологических</w:t>
      </w:r>
      <w:r>
        <w:rPr>
          <w:spacing w:val="-4"/>
        </w:rPr>
        <w:t xml:space="preserve"> </w:t>
      </w:r>
      <w:r>
        <w:t>проблем</w:t>
      </w:r>
      <w:r>
        <w:rPr>
          <w:spacing w:val="-8"/>
        </w:rPr>
        <w:t xml:space="preserve"> </w:t>
      </w:r>
      <w:r>
        <w:t>и</w:t>
      </w:r>
      <w:r>
        <w:rPr>
          <w:spacing w:val="-8"/>
        </w:rPr>
        <w:t xml:space="preserve"> </w:t>
      </w:r>
      <w:r>
        <w:t>путей</w:t>
      </w:r>
      <w:r>
        <w:rPr>
          <w:spacing w:val="-5"/>
        </w:rPr>
        <w:t xml:space="preserve"> </w:t>
      </w:r>
      <w:r>
        <w:t>их</w:t>
      </w:r>
      <w:r>
        <w:rPr>
          <w:spacing w:val="-8"/>
        </w:rPr>
        <w:t xml:space="preserve"> </w:t>
      </w:r>
      <w:r>
        <w:rPr>
          <w:spacing w:val="-2"/>
        </w:rPr>
        <w:t>решения;</w:t>
      </w:r>
    </w:p>
    <w:p w:rsidR="0085027F" w:rsidRDefault="00DD245B" w:rsidP="00DD245B">
      <w:pPr>
        <w:pStyle w:val="a4"/>
        <w:numPr>
          <w:ilvl w:val="0"/>
          <w:numId w:val="58"/>
        </w:numPr>
        <w:tabs>
          <w:tab w:val="left" w:pos="1404"/>
        </w:tabs>
        <w:spacing w:before="148"/>
        <w:ind w:left="1404" w:hanging="303"/>
        <w:jc w:val="both"/>
        <w:rPr>
          <w:sz w:val="28"/>
        </w:rPr>
      </w:pPr>
      <w:r>
        <w:rPr>
          <w:sz w:val="28"/>
        </w:rPr>
        <w:t>адаптации</w:t>
      </w:r>
      <w:r>
        <w:rPr>
          <w:spacing w:val="-11"/>
          <w:sz w:val="28"/>
        </w:rPr>
        <w:t xml:space="preserve"> </w:t>
      </w:r>
      <w:r>
        <w:rPr>
          <w:sz w:val="28"/>
        </w:rPr>
        <w:t>к</w:t>
      </w:r>
      <w:r>
        <w:rPr>
          <w:spacing w:val="-6"/>
          <w:sz w:val="28"/>
        </w:rPr>
        <w:t xml:space="preserve"> </w:t>
      </w:r>
      <w:r>
        <w:rPr>
          <w:sz w:val="28"/>
        </w:rPr>
        <w:t>изменяющимся</w:t>
      </w:r>
      <w:r>
        <w:rPr>
          <w:spacing w:val="-4"/>
          <w:sz w:val="28"/>
        </w:rPr>
        <w:t xml:space="preserve"> </w:t>
      </w:r>
      <w:r>
        <w:rPr>
          <w:sz w:val="28"/>
        </w:rPr>
        <w:t>условиям</w:t>
      </w:r>
      <w:r>
        <w:rPr>
          <w:spacing w:val="-6"/>
          <w:sz w:val="28"/>
        </w:rPr>
        <w:t xml:space="preserve"> </w:t>
      </w:r>
      <w:r>
        <w:rPr>
          <w:sz w:val="28"/>
        </w:rPr>
        <w:t>социальной</w:t>
      </w:r>
      <w:r>
        <w:rPr>
          <w:spacing w:val="-8"/>
          <w:sz w:val="28"/>
        </w:rPr>
        <w:t xml:space="preserve"> </w:t>
      </w:r>
      <w:r>
        <w:rPr>
          <w:sz w:val="28"/>
        </w:rPr>
        <w:t>и</w:t>
      </w:r>
      <w:r>
        <w:rPr>
          <w:spacing w:val="-6"/>
          <w:sz w:val="28"/>
        </w:rPr>
        <w:t xml:space="preserve"> </w:t>
      </w:r>
      <w:r>
        <w:rPr>
          <w:sz w:val="28"/>
        </w:rPr>
        <w:t>природной</w:t>
      </w:r>
      <w:r>
        <w:rPr>
          <w:spacing w:val="-5"/>
          <w:sz w:val="28"/>
        </w:rPr>
        <w:t xml:space="preserve"> </w:t>
      </w:r>
      <w:r>
        <w:rPr>
          <w:spacing w:val="-2"/>
          <w:sz w:val="28"/>
        </w:rPr>
        <w:t>среды:</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потребность во взаимодействии при выполнении исследований и проектов физической направленности, открытость опыту и знаниям других;</w:t>
      </w:r>
    </w:p>
    <w:p w:rsidR="0085027F" w:rsidRDefault="00DD245B">
      <w:pPr>
        <w:pStyle w:val="a3"/>
        <w:spacing w:before="1" w:line="348" w:lineRule="auto"/>
        <w:ind w:left="1101" w:right="173" w:firstLine="0"/>
      </w:pPr>
      <w:r>
        <w:t>повышение уровня своей компетентности через практическую деятельность; потребность в формировании новых знаний, в том числе формулировать идеи,</w:t>
      </w:r>
    </w:p>
    <w:p w:rsidR="0085027F" w:rsidRDefault="00DD245B">
      <w:pPr>
        <w:pStyle w:val="a3"/>
        <w:spacing w:before="5"/>
        <w:ind w:firstLine="0"/>
      </w:pPr>
      <w:r>
        <w:t>понятия,</w:t>
      </w:r>
      <w:r>
        <w:rPr>
          <w:spacing w:val="-5"/>
        </w:rPr>
        <w:t xml:space="preserve"> </w:t>
      </w:r>
      <w:r>
        <w:t>гипотезы</w:t>
      </w:r>
      <w:r>
        <w:rPr>
          <w:spacing w:val="-7"/>
        </w:rPr>
        <w:t xml:space="preserve"> </w:t>
      </w:r>
      <w:r>
        <w:t>о</w:t>
      </w:r>
      <w:r>
        <w:rPr>
          <w:spacing w:val="-6"/>
        </w:rPr>
        <w:t xml:space="preserve"> </w:t>
      </w:r>
      <w:r>
        <w:t>физических</w:t>
      </w:r>
      <w:r>
        <w:rPr>
          <w:spacing w:val="-3"/>
        </w:rPr>
        <w:t xml:space="preserve"> </w:t>
      </w:r>
      <w:r>
        <w:t>объектах</w:t>
      </w:r>
      <w:r>
        <w:rPr>
          <w:spacing w:val="-4"/>
        </w:rPr>
        <w:t xml:space="preserve"> </w:t>
      </w:r>
      <w:r>
        <w:t>и</w:t>
      </w:r>
      <w:r>
        <w:rPr>
          <w:spacing w:val="-4"/>
        </w:rPr>
        <w:t xml:space="preserve"> </w:t>
      </w:r>
      <w:r>
        <w:rPr>
          <w:spacing w:val="-2"/>
        </w:rPr>
        <w:t>явлениях;</w:t>
      </w:r>
    </w:p>
    <w:p w:rsidR="0085027F" w:rsidRDefault="00DD245B">
      <w:pPr>
        <w:pStyle w:val="a3"/>
        <w:spacing w:before="148" w:line="348" w:lineRule="auto"/>
        <w:ind w:right="173"/>
      </w:pPr>
      <w:r>
        <w:t xml:space="preserve">осознание дефицитов собственных знаний и компетентностей в области </w:t>
      </w:r>
      <w:r>
        <w:rPr>
          <w:spacing w:val="-2"/>
        </w:rPr>
        <w:t>физики;</w:t>
      </w:r>
    </w:p>
    <w:p w:rsidR="0085027F" w:rsidRDefault="00DD245B">
      <w:pPr>
        <w:pStyle w:val="a3"/>
        <w:spacing w:before="5" w:line="350" w:lineRule="auto"/>
        <w:ind w:left="1101" w:right="163" w:firstLine="0"/>
      </w:pPr>
      <w:r>
        <w:t>планирование своего развития в приобретении новых физических знаний; стремление</w:t>
      </w:r>
      <w:r>
        <w:rPr>
          <w:spacing w:val="67"/>
          <w:w w:val="150"/>
        </w:rPr>
        <w:t xml:space="preserve"> </w:t>
      </w:r>
      <w:r>
        <w:t>анализировать</w:t>
      </w:r>
      <w:r>
        <w:rPr>
          <w:spacing w:val="67"/>
          <w:w w:val="150"/>
        </w:rPr>
        <w:t xml:space="preserve"> </w:t>
      </w:r>
      <w:r>
        <w:t>и</w:t>
      </w:r>
      <w:r>
        <w:rPr>
          <w:spacing w:val="69"/>
          <w:w w:val="150"/>
        </w:rPr>
        <w:t xml:space="preserve"> </w:t>
      </w:r>
      <w:r>
        <w:t>выявлять</w:t>
      </w:r>
      <w:r>
        <w:rPr>
          <w:spacing w:val="66"/>
          <w:w w:val="150"/>
        </w:rPr>
        <w:t xml:space="preserve"> </w:t>
      </w:r>
      <w:r>
        <w:t>взаимосвязи</w:t>
      </w:r>
      <w:r>
        <w:rPr>
          <w:spacing w:val="66"/>
          <w:w w:val="150"/>
        </w:rPr>
        <w:t xml:space="preserve"> </w:t>
      </w:r>
      <w:r>
        <w:t>природы,</w:t>
      </w:r>
      <w:r>
        <w:rPr>
          <w:spacing w:val="68"/>
          <w:w w:val="150"/>
        </w:rPr>
        <w:t xml:space="preserve"> </w:t>
      </w:r>
      <w:r>
        <w:t>общества</w:t>
      </w:r>
      <w:r>
        <w:rPr>
          <w:spacing w:val="73"/>
          <w:w w:val="150"/>
        </w:rPr>
        <w:t xml:space="preserve"> </w:t>
      </w:r>
      <w:r>
        <w:rPr>
          <w:spacing w:val="-10"/>
        </w:rPr>
        <w:t>и</w:t>
      </w:r>
    </w:p>
    <w:p w:rsidR="0085027F" w:rsidRDefault="00DD245B">
      <w:pPr>
        <w:pStyle w:val="a3"/>
        <w:spacing w:line="321" w:lineRule="exact"/>
        <w:ind w:firstLine="0"/>
      </w:pPr>
      <w:r>
        <w:t>экономики,</w:t>
      </w:r>
      <w:r>
        <w:rPr>
          <w:spacing w:val="-9"/>
        </w:rPr>
        <w:t xml:space="preserve"> </w:t>
      </w:r>
      <w:r>
        <w:t>в</w:t>
      </w:r>
      <w:r>
        <w:rPr>
          <w:spacing w:val="-6"/>
        </w:rPr>
        <w:t xml:space="preserve"> </w:t>
      </w:r>
      <w:r>
        <w:t>том</w:t>
      </w:r>
      <w:r>
        <w:rPr>
          <w:spacing w:val="-5"/>
        </w:rPr>
        <w:t xml:space="preserve"> </w:t>
      </w:r>
      <w:r>
        <w:t>числе</w:t>
      </w:r>
      <w:r>
        <w:rPr>
          <w:spacing w:val="-7"/>
        </w:rPr>
        <w:t xml:space="preserve"> </w:t>
      </w:r>
      <w:r>
        <w:t>с</w:t>
      </w:r>
      <w:r>
        <w:rPr>
          <w:spacing w:val="-5"/>
        </w:rPr>
        <w:t xml:space="preserve"> </w:t>
      </w:r>
      <w:r>
        <w:t>использованием</w:t>
      </w:r>
      <w:r>
        <w:rPr>
          <w:spacing w:val="-5"/>
        </w:rPr>
        <w:t xml:space="preserve"> </w:t>
      </w:r>
      <w:r>
        <w:t>физических</w:t>
      </w:r>
      <w:r>
        <w:rPr>
          <w:spacing w:val="-4"/>
        </w:rPr>
        <w:t xml:space="preserve"> </w:t>
      </w:r>
      <w:r>
        <w:rPr>
          <w:spacing w:val="-2"/>
        </w:rPr>
        <w:t>знаний;</w:t>
      </w:r>
    </w:p>
    <w:p w:rsidR="0085027F" w:rsidRDefault="00DD245B">
      <w:pPr>
        <w:pStyle w:val="a3"/>
        <w:spacing w:before="148" w:line="350" w:lineRule="auto"/>
        <w:ind w:right="173"/>
      </w:pPr>
      <w:r>
        <w:t>оценка своих действий с учётом влияния на окружающую среду, возможных глобальных последствий.</w:t>
      </w:r>
    </w:p>
    <w:p w:rsidR="0085027F" w:rsidRDefault="00DD245B" w:rsidP="00DD245B">
      <w:pPr>
        <w:pStyle w:val="a4"/>
        <w:numPr>
          <w:ilvl w:val="2"/>
          <w:numId w:val="86"/>
        </w:numPr>
        <w:tabs>
          <w:tab w:val="left" w:pos="2074"/>
        </w:tabs>
        <w:spacing w:line="350" w:lineRule="auto"/>
        <w:ind w:right="165" w:firstLine="708"/>
        <w:jc w:val="both"/>
        <w:rPr>
          <w:sz w:val="28"/>
        </w:rPr>
      </w:pPr>
      <w:r>
        <w:rPr>
          <w:sz w:val="28"/>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5027F" w:rsidRDefault="00DD245B" w:rsidP="00DD245B">
      <w:pPr>
        <w:pStyle w:val="a4"/>
        <w:numPr>
          <w:ilvl w:val="3"/>
          <w:numId w:val="86"/>
        </w:numPr>
        <w:tabs>
          <w:tab w:val="left" w:pos="2286"/>
        </w:tabs>
        <w:spacing w:line="348" w:lineRule="auto"/>
        <w:ind w:right="165" w:firstLine="708"/>
        <w:jc w:val="both"/>
        <w:rPr>
          <w:sz w:val="28"/>
        </w:rPr>
      </w:pPr>
      <w:r>
        <w:rPr>
          <w:sz w:val="28"/>
        </w:rPr>
        <w:t xml:space="preserve">Овладение универсальными учебными познавательными </w:t>
      </w:r>
      <w:r>
        <w:rPr>
          <w:spacing w:val="-2"/>
          <w:sz w:val="28"/>
        </w:rPr>
        <w:t>действиями:</w:t>
      </w:r>
    </w:p>
    <w:p w:rsidR="0085027F" w:rsidRDefault="00DD245B" w:rsidP="00DD245B">
      <w:pPr>
        <w:pStyle w:val="a4"/>
        <w:numPr>
          <w:ilvl w:val="0"/>
          <w:numId w:val="57"/>
        </w:numPr>
        <w:tabs>
          <w:tab w:val="left" w:pos="1404"/>
        </w:tabs>
        <w:spacing w:before="3"/>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48" w:line="348" w:lineRule="auto"/>
        <w:ind w:left="1101" w:right="160" w:firstLine="0"/>
      </w:pPr>
      <w:r>
        <w:t>выявлять и характеризовать существенные признаки объектов (явлений); устанавливать</w:t>
      </w:r>
      <w:r>
        <w:rPr>
          <w:spacing w:val="76"/>
        </w:rPr>
        <w:t xml:space="preserve">  </w:t>
      </w:r>
      <w:r>
        <w:t>существенный</w:t>
      </w:r>
      <w:r>
        <w:rPr>
          <w:spacing w:val="76"/>
        </w:rPr>
        <w:t xml:space="preserve">  </w:t>
      </w:r>
      <w:r>
        <w:t>признак</w:t>
      </w:r>
      <w:r>
        <w:rPr>
          <w:spacing w:val="76"/>
        </w:rPr>
        <w:t xml:space="preserve">  </w:t>
      </w:r>
      <w:r>
        <w:t>классификации,</w:t>
      </w:r>
      <w:r>
        <w:rPr>
          <w:spacing w:val="45"/>
          <w:w w:val="150"/>
        </w:rPr>
        <w:t xml:space="preserve">  </w:t>
      </w:r>
      <w:r>
        <w:t>основания</w:t>
      </w:r>
      <w:r>
        <w:rPr>
          <w:spacing w:val="77"/>
        </w:rPr>
        <w:t xml:space="preserve">  </w:t>
      </w:r>
      <w:r>
        <w:rPr>
          <w:spacing w:val="-5"/>
        </w:rPr>
        <w:t>для</w:t>
      </w:r>
    </w:p>
    <w:p w:rsidR="0085027F" w:rsidRDefault="00DD245B">
      <w:pPr>
        <w:pStyle w:val="a3"/>
        <w:spacing w:before="5"/>
        <w:ind w:firstLine="0"/>
      </w:pPr>
      <w:r>
        <w:t>обобщения</w:t>
      </w:r>
      <w:r>
        <w:rPr>
          <w:spacing w:val="-7"/>
        </w:rPr>
        <w:t xml:space="preserve"> </w:t>
      </w:r>
      <w:r>
        <w:t>и</w:t>
      </w:r>
      <w:r>
        <w:rPr>
          <w:spacing w:val="-3"/>
        </w:rPr>
        <w:t xml:space="preserve"> </w:t>
      </w:r>
      <w:r>
        <w:rPr>
          <w:spacing w:val="-2"/>
        </w:rPr>
        <w:t>сравнения;</w:t>
      </w:r>
    </w:p>
    <w:p w:rsidR="0085027F" w:rsidRDefault="00DD245B">
      <w:pPr>
        <w:pStyle w:val="a3"/>
        <w:spacing w:before="148" w:line="348" w:lineRule="auto"/>
        <w:ind w:right="173"/>
      </w:pPr>
      <w:r>
        <w:t>выявлять закономерности и противоречия в рассматриваемых фактах, данных и наблюдениях, относящихся к физическим явлениям;</w:t>
      </w:r>
    </w:p>
    <w:p w:rsidR="0085027F" w:rsidRDefault="00DD245B">
      <w:pPr>
        <w:pStyle w:val="a3"/>
        <w:spacing w:before="5" w:line="350" w:lineRule="auto"/>
        <w:ind w:right="163"/>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85027F" w:rsidRDefault="00DD245B">
      <w:pPr>
        <w:pStyle w:val="a3"/>
        <w:spacing w:line="350" w:lineRule="auto"/>
        <w:ind w:right="172"/>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5027F" w:rsidRDefault="00DD245B" w:rsidP="00DD245B">
      <w:pPr>
        <w:pStyle w:val="a4"/>
        <w:numPr>
          <w:ilvl w:val="0"/>
          <w:numId w:val="57"/>
        </w:numPr>
        <w:tabs>
          <w:tab w:val="left" w:pos="1404"/>
        </w:tabs>
        <w:spacing w:line="320"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tabs>
          <w:tab w:val="left" w:pos="2604"/>
          <w:tab w:val="left" w:pos="3153"/>
          <w:tab w:val="left" w:pos="5297"/>
          <w:tab w:val="left" w:pos="7341"/>
          <w:tab w:val="left" w:pos="8305"/>
          <w:tab w:val="left" w:pos="9235"/>
        </w:tabs>
        <w:spacing w:before="291" w:line="350" w:lineRule="auto"/>
        <w:ind w:left="1101" w:right="171" w:firstLine="0"/>
        <w:jc w:val="left"/>
      </w:pPr>
      <w:r>
        <w:lastRenderedPageBreak/>
        <w:t>использовать вопросы как исследовательский инструмент познания;</w:t>
      </w:r>
      <w:r>
        <w:rPr>
          <w:spacing w:val="40"/>
        </w:rPr>
        <w:t xml:space="preserve"> </w:t>
      </w: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несложный</w:t>
      </w:r>
    </w:p>
    <w:p w:rsidR="0085027F" w:rsidRDefault="00DD245B">
      <w:pPr>
        <w:pStyle w:val="a3"/>
        <w:spacing w:before="1"/>
        <w:ind w:firstLine="0"/>
        <w:jc w:val="left"/>
      </w:pPr>
      <w:r>
        <w:t>физический</w:t>
      </w:r>
      <w:r>
        <w:rPr>
          <w:spacing w:val="-10"/>
        </w:rPr>
        <w:t xml:space="preserve"> </w:t>
      </w:r>
      <w:r>
        <w:t>эксперимент,</w:t>
      </w:r>
      <w:r>
        <w:rPr>
          <w:spacing w:val="-9"/>
        </w:rPr>
        <w:t xml:space="preserve"> </w:t>
      </w:r>
      <w:r>
        <w:t>небольшое</w:t>
      </w:r>
      <w:r>
        <w:rPr>
          <w:spacing w:val="-10"/>
        </w:rPr>
        <w:t xml:space="preserve"> </w:t>
      </w:r>
      <w:r>
        <w:t>исследование</w:t>
      </w:r>
      <w:r>
        <w:rPr>
          <w:spacing w:val="-8"/>
        </w:rPr>
        <w:t xml:space="preserve"> </w:t>
      </w:r>
      <w:r>
        <w:t>физического</w:t>
      </w:r>
      <w:r>
        <w:rPr>
          <w:spacing w:val="-6"/>
        </w:rPr>
        <w:t xml:space="preserve"> </w:t>
      </w:r>
      <w:r>
        <w:rPr>
          <w:spacing w:val="-2"/>
        </w:rPr>
        <w:t>явления;</w:t>
      </w:r>
    </w:p>
    <w:p w:rsidR="0085027F" w:rsidRDefault="00DD245B">
      <w:pPr>
        <w:pStyle w:val="a3"/>
        <w:spacing w:before="146" w:line="350" w:lineRule="auto"/>
        <w:ind w:right="163"/>
        <w:jc w:val="left"/>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исследования или эксперимента;</w:t>
      </w:r>
    </w:p>
    <w:p w:rsidR="0085027F" w:rsidRDefault="00DD245B">
      <w:pPr>
        <w:pStyle w:val="a3"/>
        <w:tabs>
          <w:tab w:val="left" w:pos="3254"/>
          <w:tab w:val="left" w:pos="5374"/>
          <w:tab w:val="left" w:pos="6976"/>
          <w:tab w:val="left" w:pos="7393"/>
          <w:tab w:val="left" w:pos="8585"/>
          <w:tab w:val="left" w:pos="9141"/>
        </w:tabs>
        <w:spacing w:before="1" w:line="348" w:lineRule="auto"/>
        <w:ind w:right="170"/>
        <w:jc w:val="lef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 xml:space="preserve">результатам </w:t>
      </w:r>
      <w:r>
        <w:t>проведённого наблюдения, опыта, исследования;</w:t>
      </w:r>
    </w:p>
    <w:p w:rsidR="0085027F" w:rsidRDefault="00DD245B">
      <w:pPr>
        <w:pStyle w:val="a3"/>
        <w:spacing w:before="5" w:line="350" w:lineRule="auto"/>
        <w:ind w:right="163"/>
        <w:jc w:val="left"/>
      </w:pPr>
      <w:r>
        <w:t>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физических</w:t>
      </w:r>
      <w:r>
        <w:rPr>
          <w:spacing w:val="40"/>
        </w:rPr>
        <w:t xml:space="preserve"> </w:t>
      </w:r>
      <w:r>
        <w:t>процессов,</w:t>
      </w:r>
      <w:r>
        <w:rPr>
          <w:spacing w:val="80"/>
        </w:rPr>
        <w:t xml:space="preserve"> </w:t>
      </w:r>
      <w:r>
        <w:t>а</w:t>
      </w:r>
      <w:r>
        <w:rPr>
          <w:spacing w:val="80"/>
        </w:rPr>
        <w:t xml:space="preserve"> </w:t>
      </w:r>
      <w:r>
        <w:t>также выдвигать предположения об их развитии в новых условиях и контекстах.</w:t>
      </w:r>
    </w:p>
    <w:p w:rsidR="0085027F" w:rsidRDefault="00DD245B" w:rsidP="00DD245B">
      <w:pPr>
        <w:pStyle w:val="a4"/>
        <w:numPr>
          <w:ilvl w:val="0"/>
          <w:numId w:val="57"/>
        </w:numPr>
        <w:tabs>
          <w:tab w:val="left" w:pos="1404"/>
        </w:tabs>
        <w:spacing w:line="321" w:lineRule="exact"/>
        <w:ind w:left="1404"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8" w:line="350" w:lineRule="auto"/>
        <w:ind w:right="176"/>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5027F" w:rsidRDefault="00DD245B">
      <w:pPr>
        <w:pStyle w:val="a3"/>
        <w:spacing w:line="350" w:lineRule="auto"/>
        <w:ind w:right="171"/>
      </w:pPr>
      <w:r>
        <w:t>анализировать, систематизировать и интерпретировать информацию различных видов и форм представления;</w:t>
      </w:r>
    </w:p>
    <w:p w:rsidR="0085027F" w:rsidRDefault="00DD245B">
      <w:pPr>
        <w:pStyle w:val="a3"/>
        <w:spacing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rsidP="00DD245B">
      <w:pPr>
        <w:pStyle w:val="a4"/>
        <w:numPr>
          <w:ilvl w:val="3"/>
          <w:numId w:val="86"/>
        </w:numPr>
        <w:tabs>
          <w:tab w:val="left" w:pos="2286"/>
        </w:tabs>
        <w:spacing w:line="350" w:lineRule="auto"/>
        <w:ind w:right="165"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56"/>
        </w:numPr>
        <w:tabs>
          <w:tab w:val="left" w:pos="1404"/>
        </w:tabs>
        <w:ind w:left="1404" w:hanging="303"/>
        <w:jc w:val="both"/>
        <w:rPr>
          <w:sz w:val="28"/>
        </w:rPr>
      </w:pPr>
      <w:r>
        <w:rPr>
          <w:spacing w:val="-2"/>
          <w:sz w:val="28"/>
        </w:rPr>
        <w:t>общение:</w:t>
      </w:r>
    </w:p>
    <w:p w:rsidR="0085027F" w:rsidRDefault="00DD245B">
      <w:pPr>
        <w:pStyle w:val="a3"/>
        <w:spacing w:before="142" w:line="350" w:lineRule="auto"/>
        <w:ind w:right="160"/>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5027F" w:rsidRDefault="00DD245B">
      <w:pPr>
        <w:pStyle w:val="a3"/>
        <w:spacing w:line="350"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ind w:left="1101" w:firstLine="0"/>
      </w:pPr>
      <w:r>
        <w:t>выражать</w:t>
      </w:r>
      <w:r>
        <w:rPr>
          <w:spacing w:val="-7"/>
        </w:rPr>
        <w:t xml:space="preserve"> </w:t>
      </w:r>
      <w:r>
        <w:t>свою</w:t>
      </w:r>
      <w:r>
        <w:rPr>
          <w:spacing w:val="-4"/>
        </w:rPr>
        <w:t xml:space="preserve"> </w:t>
      </w:r>
      <w:r>
        <w:t>точку</w:t>
      </w:r>
      <w:r>
        <w:rPr>
          <w:spacing w:val="-5"/>
        </w:rPr>
        <w:t xml:space="preserve"> </w:t>
      </w:r>
      <w:r>
        <w:t>зрения</w:t>
      </w:r>
      <w:r>
        <w:rPr>
          <w:spacing w:val="-4"/>
        </w:rPr>
        <w:t xml:space="preserve"> </w:t>
      </w:r>
      <w:r>
        <w:t>в</w:t>
      </w:r>
      <w:r>
        <w:rPr>
          <w:spacing w:val="-6"/>
        </w:rPr>
        <w:t xml:space="preserve"> </w:t>
      </w:r>
      <w:r>
        <w:t>устных</w:t>
      </w:r>
      <w:r>
        <w:rPr>
          <w:spacing w:val="-3"/>
        </w:rPr>
        <w:t xml:space="preserve"> </w:t>
      </w:r>
      <w:r>
        <w:t>и</w:t>
      </w:r>
      <w:r>
        <w:rPr>
          <w:spacing w:val="-7"/>
        </w:rPr>
        <w:t xml:space="preserve"> </w:t>
      </w:r>
      <w:r>
        <w:t>письменных</w:t>
      </w:r>
      <w:r>
        <w:rPr>
          <w:spacing w:val="-2"/>
        </w:rPr>
        <w:t xml:space="preserve"> текстах;</w:t>
      </w:r>
    </w:p>
    <w:p w:rsidR="0085027F" w:rsidRDefault="00DD245B">
      <w:pPr>
        <w:pStyle w:val="a3"/>
        <w:spacing w:before="146" w:line="350" w:lineRule="auto"/>
        <w:ind w:right="171"/>
      </w:pPr>
      <w:r>
        <w:t>публично представлять результаты выполненного физического опыта (эксперимента, исследования, проекта).</w:t>
      </w:r>
    </w:p>
    <w:p w:rsidR="0085027F" w:rsidRDefault="00DD245B" w:rsidP="00DD245B">
      <w:pPr>
        <w:pStyle w:val="a4"/>
        <w:numPr>
          <w:ilvl w:val="0"/>
          <w:numId w:val="56"/>
        </w:numPr>
        <w:tabs>
          <w:tab w:val="left" w:pos="1404"/>
        </w:tabs>
        <w:spacing w:before="1"/>
        <w:ind w:left="1404" w:hanging="303"/>
        <w:jc w:val="both"/>
        <w:rPr>
          <w:sz w:val="28"/>
        </w:rPr>
      </w:pPr>
      <w:r>
        <w:rPr>
          <w:sz w:val="28"/>
        </w:rPr>
        <w:t>совместная</w:t>
      </w:r>
      <w:r>
        <w:rPr>
          <w:spacing w:val="-8"/>
          <w:sz w:val="28"/>
        </w:rPr>
        <w:t xml:space="preserve"> </w:t>
      </w:r>
      <w:r>
        <w:rPr>
          <w:sz w:val="28"/>
        </w:rPr>
        <w:t>деятельность</w:t>
      </w:r>
      <w:r>
        <w:rPr>
          <w:spacing w:val="-6"/>
          <w:sz w:val="28"/>
        </w:rPr>
        <w:t xml:space="preserve"> </w:t>
      </w:r>
      <w:r>
        <w:rPr>
          <w:spacing w:val="-2"/>
          <w:sz w:val="28"/>
        </w:rPr>
        <w:t>(сотрудничество):</w:t>
      </w:r>
    </w:p>
    <w:p w:rsidR="0085027F" w:rsidRDefault="00DD245B">
      <w:pPr>
        <w:pStyle w:val="a3"/>
        <w:spacing w:before="146" w:line="350" w:lineRule="auto"/>
        <w:ind w:right="172"/>
      </w:pPr>
      <w:r>
        <w:t>понимать и использовать преимущества командной и индивидуальной работы при решении конкретной физической проблемы;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85027F" w:rsidRDefault="00DD245B">
      <w:pPr>
        <w:pStyle w:val="a3"/>
        <w:spacing w:line="350" w:lineRule="auto"/>
        <w:ind w:right="15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5027F" w:rsidRDefault="00DD245B">
      <w:pPr>
        <w:pStyle w:val="a3"/>
        <w:spacing w:line="348" w:lineRule="auto"/>
        <w:ind w:right="171"/>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rsidP="00DD245B">
      <w:pPr>
        <w:pStyle w:val="a4"/>
        <w:numPr>
          <w:ilvl w:val="3"/>
          <w:numId w:val="86"/>
        </w:numPr>
        <w:tabs>
          <w:tab w:val="left" w:pos="2287"/>
        </w:tabs>
        <w:spacing w:before="4"/>
        <w:ind w:left="2287" w:hanging="1186"/>
        <w:jc w:val="both"/>
        <w:rPr>
          <w:sz w:val="28"/>
        </w:rPr>
      </w:pPr>
      <w:r>
        <w:rPr>
          <w:sz w:val="28"/>
        </w:rPr>
        <w:t>Овладение</w:t>
      </w:r>
      <w:r>
        <w:rPr>
          <w:spacing w:val="-11"/>
          <w:sz w:val="28"/>
        </w:rPr>
        <w:t xml:space="preserve"> </w:t>
      </w:r>
      <w:r>
        <w:rPr>
          <w:sz w:val="28"/>
        </w:rPr>
        <w:t>универсальными</w:t>
      </w:r>
      <w:r>
        <w:rPr>
          <w:spacing w:val="-9"/>
          <w:sz w:val="28"/>
        </w:rPr>
        <w:t xml:space="preserve"> </w:t>
      </w:r>
      <w:r>
        <w:rPr>
          <w:sz w:val="28"/>
        </w:rPr>
        <w:t>учебными</w:t>
      </w:r>
      <w:r>
        <w:rPr>
          <w:spacing w:val="-11"/>
          <w:sz w:val="28"/>
        </w:rPr>
        <w:t xml:space="preserve"> </w:t>
      </w:r>
      <w:r>
        <w:rPr>
          <w:sz w:val="28"/>
        </w:rPr>
        <w:t>регулятивными</w:t>
      </w:r>
      <w:r>
        <w:rPr>
          <w:spacing w:val="-8"/>
          <w:sz w:val="28"/>
        </w:rPr>
        <w:t xml:space="preserve"> </w:t>
      </w:r>
      <w:r>
        <w:rPr>
          <w:spacing w:val="-2"/>
          <w:sz w:val="28"/>
        </w:rPr>
        <w:t>действиями:</w:t>
      </w:r>
    </w:p>
    <w:p w:rsidR="0085027F" w:rsidRDefault="00DD245B" w:rsidP="00DD245B">
      <w:pPr>
        <w:pStyle w:val="a4"/>
        <w:numPr>
          <w:ilvl w:val="0"/>
          <w:numId w:val="55"/>
        </w:numPr>
        <w:tabs>
          <w:tab w:val="left" w:pos="1404"/>
        </w:tabs>
        <w:spacing w:before="149"/>
        <w:ind w:left="1404" w:hanging="303"/>
        <w:jc w:val="both"/>
        <w:rPr>
          <w:sz w:val="28"/>
        </w:rPr>
      </w:pPr>
      <w:r>
        <w:rPr>
          <w:spacing w:val="-2"/>
          <w:sz w:val="28"/>
        </w:rPr>
        <w:t>самоорганизация:</w:t>
      </w:r>
    </w:p>
    <w:p w:rsidR="0085027F" w:rsidRDefault="00DD245B">
      <w:pPr>
        <w:pStyle w:val="a3"/>
        <w:spacing w:before="147" w:line="350" w:lineRule="auto"/>
        <w:ind w:right="163"/>
      </w:pPr>
      <w:r>
        <w:t>выявлять проблемы в жизненных и учебных ситуациях, требующих для решения физических знаний;</w:t>
      </w:r>
    </w:p>
    <w:p w:rsidR="0085027F" w:rsidRDefault="00DD245B">
      <w:pPr>
        <w:pStyle w:val="a3"/>
        <w:spacing w:line="348" w:lineRule="auto"/>
        <w:ind w:right="172"/>
      </w:pPr>
      <w:r>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before="5" w:line="350" w:lineRule="auto"/>
        <w:ind w:right="170"/>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5027F" w:rsidRDefault="00DD245B">
      <w:pPr>
        <w:pStyle w:val="a3"/>
        <w:spacing w:line="321"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0"/>
          <w:numId w:val="55"/>
        </w:numPr>
        <w:tabs>
          <w:tab w:val="left" w:pos="1404"/>
        </w:tabs>
        <w:spacing w:before="146"/>
        <w:ind w:left="1404" w:hanging="303"/>
        <w:jc w:val="both"/>
        <w:rPr>
          <w:sz w:val="28"/>
        </w:rPr>
      </w:pPr>
      <w:r>
        <w:rPr>
          <w:spacing w:val="-2"/>
          <w:sz w:val="28"/>
        </w:rPr>
        <w:t>самоконтроль:</w:t>
      </w:r>
    </w:p>
    <w:p w:rsidR="0085027F" w:rsidRDefault="00DD245B">
      <w:pPr>
        <w:pStyle w:val="a3"/>
        <w:spacing w:before="148"/>
        <w:ind w:left="1101" w:firstLine="0"/>
      </w:pPr>
      <w:r>
        <w:t>давать</w:t>
      </w:r>
      <w:r>
        <w:rPr>
          <w:spacing w:val="-7"/>
        </w:rPr>
        <w:t xml:space="preserve"> </w:t>
      </w:r>
      <w:r>
        <w:t>оценку</w:t>
      </w:r>
      <w:r>
        <w:rPr>
          <w:spacing w:val="-7"/>
        </w:rPr>
        <w:t xml:space="preserve"> </w:t>
      </w:r>
      <w:r>
        <w:t>ситуации</w:t>
      </w:r>
      <w:r>
        <w:rPr>
          <w:spacing w:val="-3"/>
        </w:rPr>
        <w:t xml:space="preserve"> </w:t>
      </w:r>
      <w:r>
        <w:t>и</w:t>
      </w:r>
      <w:r>
        <w:rPr>
          <w:spacing w:val="-4"/>
        </w:rPr>
        <w:t xml:space="preserve"> </w:t>
      </w:r>
      <w:r>
        <w:t>предлагать</w:t>
      </w:r>
      <w:r>
        <w:rPr>
          <w:spacing w:val="-7"/>
        </w:rPr>
        <w:t xml:space="preserve"> </w:t>
      </w:r>
      <w:r>
        <w:t>план</w:t>
      </w:r>
      <w:r>
        <w:rPr>
          <w:spacing w:val="-2"/>
        </w:rPr>
        <w:t xml:space="preserve"> </w:t>
      </w:r>
      <w:r>
        <w:t>её</w:t>
      </w:r>
      <w:r>
        <w:rPr>
          <w:spacing w:val="-4"/>
        </w:rPr>
        <w:t xml:space="preserve"> </w:t>
      </w:r>
      <w:r>
        <w:rPr>
          <w:spacing w:val="-2"/>
        </w:rPr>
        <w:t>изменения;</w:t>
      </w:r>
    </w:p>
    <w:p w:rsidR="0085027F" w:rsidRDefault="00DD245B">
      <w:pPr>
        <w:pStyle w:val="a3"/>
        <w:spacing w:before="149" w:line="348" w:lineRule="auto"/>
        <w:ind w:right="170"/>
      </w:pPr>
      <w:r>
        <w:t>объяснять причины достижения (недостижения) результатов деятельности, давать оценку приобретённому опыту;</w:t>
      </w:r>
    </w:p>
    <w:p w:rsidR="0085027F" w:rsidRDefault="00DD245B">
      <w:pPr>
        <w:pStyle w:val="a3"/>
        <w:spacing w:before="4" w:line="350" w:lineRule="auto"/>
        <w:ind w:right="168"/>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5027F" w:rsidRDefault="00DD245B">
      <w:pPr>
        <w:pStyle w:val="a3"/>
        <w:spacing w:line="321"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55"/>
        </w:numPr>
        <w:tabs>
          <w:tab w:val="left" w:pos="1404"/>
        </w:tabs>
        <w:spacing w:before="149"/>
        <w:ind w:left="1404" w:hanging="303"/>
        <w:jc w:val="both"/>
        <w:rPr>
          <w:sz w:val="28"/>
        </w:rPr>
      </w:pPr>
      <w:r>
        <w:rPr>
          <w:sz w:val="28"/>
        </w:rPr>
        <w:t>эмоциональный</w:t>
      </w:r>
      <w:r>
        <w:rPr>
          <w:spacing w:val="-13"/>
          <w:sz w:val="28"/>
        </w:rPr>
        <w:t xml:space="preserve"> </w:t>
      </w:r>
      <w:r>
        <w:rPr>
          <w:spacing w:val="-2"/>
          <w:sz w:val="28"/>
        </w:rPr>
        <w:t>интеллект:</w:t>
      </w:r>
    </w:p>
    <w:p w:rsidR="0085027F" w:rsidRDefault="00DD245B">
      <w:pPr>
        <w:pStyle w:val="a3"/>
        <w:spacing w:before="146" w:line="350" w:lineRule="auto"/>
        <w:ind w:right="162"/>
      </w:pPr>
      <w:r>
        <w:t>ставить себя на место другого человека в ходе спора или дискуссии на научную тему, понимать мотивы, намерения и логику другого.</w:t>
      </w:r>
    </w:p>
    <w:p w:rsidR="0085027F" w:rsidRDefault="00DD245B" w:rsidP="00DD245B">
      <w:pPr>
        <w:pStyle w:val="a4"/>
        <w:numPr>
          <w:ilvl w:val="0"/>
          <w:numId w:val="55"/>
        </w:numPr>
        <w:tabs>
          <w:tab w:val="left" w:pos="1404"/>
        </w:tabs>
        <w:ind w:left="1404" w:hanging="303"/>
        <w:jc w:val="both"/>
        <w:rPr>
          <w:sz w:val="28"/>
        </w:rPr>
      </w:pPr>
      <w:r>
        <w:rPr>
          <w:sz w:val="28"/>
        </w:rPr>
        <w:t>принятие</w:t>
      </w:r>
      <w:r>
        <w:rPr>
          <w:spacing w:val="-4"/>
          <w:sz w:val="28"/>
        </w:rPr>
        <w:t xml:space="preserve"> </w:t>
      </w:r>
      <w:r>
        <w:rPr>
          <w:sz w:val="28"/>
        </w:rPr>
        <w:t>себя</w:t>
      </w:r>
      <w:r>
        <w:rPr>
          <w:spacing w:val="-5"/>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46" w:line="350" w:lineRule="auto"/>
        <w:ind w:right="162"/>
      </w:pPr>
      <w:r>
        <w:t>признавать своё право на ошибку при решении физических задач или в утверждениях на научные темы и такое же право другого.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0" w:lineRule="auto"/>
        <w:ind w:right="164" w:firstLine="708"/>
        <w:jc w:val="both"/>
        <w:rPr>
          <w:sz w:val="28"/>
        </w:rPr>
      </w:pPr>
      <w:r>
        <w:rPr>
          <w:sz w:val="28"/>
        </w:rPr>
        <w:lastRenderedPageBreak/>
        <w:t xml:space="preserve">Предметные результаты освоения программы по физике (базовый </w:t>
      </w:r>
      <w:r>
        <w:rPr>
          <w:spacing w:val="-2"/>
          <w:sz w:val="28"/>
        </w:rPr>
        <w:t>уровень).</w:t>
      </w:r>
    </w:p>
    <w:p w:rsidR="0085027F" w:rsidRDefault="00DD245B" w:rsidP="00DD245B">
      <w:pPr>
        <w:pStyle w:val="a4"/>
        <w:numPr>
          <w:ilvl w:val="3"/>
          <w:numId w:val="86"/>
        </w:numPr>
        <w:tabs>
          <w:tab w:val="left" w:pos="2286"/>
        </w:tabs>
        <w:spacing w:before="1" w:line="348" w:lineRule="auto"/>
        <w:ind w:right="169" w:firstLine="708"/>
        <w:jc w:val="both"/>
        <w:rPr>
          <w:sz w:val="28"/>
        </w:rPr>
      </w:pPr>
      <w:r>
        <w:rPr>
          <w:sz w:val="28"/>
        </w:rPr>
        <w:t>Предметные результаты освоения программы по физике к концу обучения в 7 классе:</w:t>
      </w:r>
    </w:p>
    <w:p w:rsidR="0085027F" w:rsidRDefault="00DD245B">
      <w:pPr>
        <w:pStyle w:val="a3"/>
        <w:spacing w:before="5" w:line="350" w:lineRule="auto"/>
        <w:ind w:right="169"/>
      </w:pPr>
      <w:r>
        <w:t>Предметные результаты на базовом уровне должны отражать сформированность у обучающихся умений:</w:t>
      </w:r>
    </w:p>
    <w:p w:rsidR="0085027F" w:rsidRDefault="00DD245B">
      <w:pPr>
        <w:pStyle w:val="a3"/>
        <w:spacing w:line="350" w:lineRule="auto"/>
        <w:ind w:right="164"/>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85027F" w:rsidRDefault="00DD245B">
      <w:pPr>
        <w:pStyle w:val="a3"/>
        <w:spacing w:line="350" w:lineRule="auto"/>
        <w:ind w:right="161"/>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5027F" w:rsidRDefault="00DD245B">
      <w:pPr>
        <w:pStyle w:val="a3"/>
        <w:spacing w:line="350" w:lineRule="auto"/>
        <w:ind w:right="167"/>
      </w:pPr>
      <w:r>
        <w:t>распознавать проявление изученных физических явлений в окружающем</w:t>
      </w:r>
      <w:r>
        <w:rPr>
          <w:spacing w:val="40"/>
        </w:rPr>
        <w:t xml:space="preserve"> </w:t>
      </w:r>
      <w:r>
        <w:t>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2"/>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w:t>
      </w:r>
      <w:r>
        <w:rPr>
          <w:spacing w:val="35"/>
        </w:rPr>
        <w:t xml:space="preserve"> </w:t>
      </w:r>
      <w:r>
        <w:t>смысл</w:t>
      </w:r>
      <w:r>
        <w:rPr>
          <w:spacing w:val="33"/>
        </w:rPr>
        <w:t xml:space="preserve"> </w:t>
      </w:r>
      <w:r>
        <w:t>используемых</w:t>
      </w:r>
      <w:r>
        <w:rPr>
          <w:spacing w:val="35"/>
        </w:rPr>
        <w:t xml:space="preserve"> </w:t>
      </w:r>
      <w:r>
        <w:t>величин,</w:t>
      </w:r>
      <w:r>
        <w:rPr>
          <w:spacing w:val="31"/>
        </w:rPr>
        <w:t xml:space="preserve"> </w:t>
      </w:r>
      <w:r>
        <w:t>их</w:t>
      </w:r>
      <w:r>
        <w:rPr>
          <w:spacing w:val="33"/>
        </w:rPr>
        <w:t xml:space="preserve"> </w:t>
      </w:r>
      <w:r>
        <w:t>обозначения</w:t>
      </w:r>
      <w:r>
        <w:rPr>
          <w:spacing w:val="35"/>
        </w:rPr>
        <w:t xml:space="preserve"> </w:t>
      </w:r>
      <w:r>
        <w:t>и</w:t>
      </w:r>
      <w:r>
        <w:rPr>
          <w:spacing w:val="35"/>
        </w:rPr>
        <w:t xml:space="preserve"> </w:t>
      </w:r>
      <w:r>
        <w:t>единицы</w:t>
      </w:r>
      <w:r>
        <w:rPr>
          <w:spacing w:val="32"/>
        </w:rPr>
        <w:t xml:space="preserve"> </w:t>
      </w:r>
      <w:r>
        <w:t>физических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3" w:firstLine="0"/>
      </w:pPr>
      <w:r>
        <w:lastRenderedPageBreak/>
        <w:t>величин,</w:t>
      </w:r>
      <w:r>
        <w:rPr>
          <w:spacing w:val="-3"/>
        </w:rPr>
        <w:t xml:space="preserve"> </w:t>
      </w:r>
      <w:r>
        <w:t>находить</w:t>
      </w:r>
      <w:r>
        <w:rPr>
          <w:spacing w:val="-4"/>
        </w:rPr>
        <w:t xml:space="preserve"> </w:t>
      </w:r>
      <w:r>
        <w:t>формулы,</w:t>
      </w:r>
      <w:r>
        <w:rPr>
          <w:spacing w:val="-1"/>
        </w:rPr>
        <w:t xml:space="preserve"> </w:t>
      </w:r>
      <w:r>
        <w:t>связывающие</w:t>
      </w:r>
      <w:r>
        <w:rPr>
          <w:spacing w:val="-2"/>
        </w:rPr>
        <w:t xml:space="preserve"> </w:t>
      </w:r>
      <w:r>
        <w:t>данную</w:t>
      </w:r>
      <w:r>
        <w:rPr>
          <w:spacing w:val="-1"/>
        </w:rPr>
        <w:t xml:space="preserve"> </w:t>
      </w:r>
      <w:r>
        <w:t>физическую</w:t>
      </w:r>
      <w:r>
        <w:rPr>
          <w:spacing w:val="-1"/>
        </w:rPr>
        <w:t xml:space="preserve"> </w:t>
      </w:r>
      <w:r>
        <w:t>величину</w:t>
      </w:r>
      <w:r>
        <w:rPr>
          <w:spacing w:val="-4"/>
        </w:rPr>
        <w:t xml:space="preserve"> </w:t>
      </w:r>
      <w:r>
        <w:t>с другими величинами, строить графики изученных зависимостей физических величин;</w:t>
      </w:r>
    </w:p>
    <w:p w:rsidR="0085027F" w:rsidRDefault="00DD245B">
      <w:pPr>
        <w:pStyle w:val="a3"/>
        <w:spacing w:before="1" w:line="350" w:lineRule="auto"/>
        <w:ind w:right="163"/>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w:t>
      </w:r>
      <w:r>
        <w:rPr>
          <w:spacing w:val="40"/>
        </w:rPr>
        <w:t xml:space="preserve"> </w:t>
      </w:r>
      <w:r>
        <w:t>закона и записывать его математическое выражение;</w:t>
      </w:r>
    </w:p>
    <w:p w:rsidR="0085027F" w:rsidRDefault="00DD245B">
      <w:pPr>
        <w:pStyle w:val="a3"/>
        <w:spacing w:line="350" w:lineRule="auto"/>
        <w:ind w:right="162"/>
      </w:pPr>
      <w:r>
        <w:t>объяснять физические явления, процессы и свойства тел, в том числе и в контексте</w:t>
      </w:r>
      <w:r>
        <w:rPr>
          <w:spacing w:val="40"/>
        </w:rPr>
        <w:t xml:space="preserve">  </w:t>
      </w:r>
      <w:r>
        <w:t>ситуаций</w:t>
      </w:r>
      <w:r>
        <w:rPr>
          <w:spacing w:val="40"/>
        </w:rPr>
        <w:t xml:space="preserve">  </w:t>
      </w:r>
      <w:r>
        <w:t>практико­ориентированного</w:t>
      </w:r>
      <w:r>
        <w:rPr>
          <w:spacing w:val="40"/>
        </w:rPr>
        <w:t xml:space="preserve">  </w:t>
      </w:r>
      <w:r>
        <w:t>характера:</w:t>
      </w:r>
      <w:r>
        <w:rPr>
          <w:spacing w:val="40"/>
        </w:rPr>
        <w:t xml:space="preserve">  </w:t>
      </w:r>
      <w:r>
        <w:t>выявлять</w:t>
      </w:r>
      <w:r>
        <w:rPr>
          <w:spacing w:val="40"/>
        </w:rPr>
        <w:t xml:space="preserve"> </w:t>
      </w:r>
      <w:r>
        <w:t>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85027F" w:rsidRDefault="00DD245B">
      <w:pPr>
        <w:pStyle w:val="a3"/>
        <w:spacing w:line="350" w:lineRule="auto"/>
        <w:ind w:right="164"/>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5027F" w:rsidRDefault="00DD245B">
      <w:pPr>
        <w:pStyle w:val="a3"/>
        <w:spacing w:line="350" w:lineRule="auto"/>
        <w:ind w:right="169"/>
      </w:pPr>
      <w:r>
        <w:t>распознавать проблемы, которые можно решить при помощи физических методов, в описании исследования выделять проверяемое предположение</w:t>
      </w:r>
      <w:r>
        <w:rPr>
          <w:spacing w:val="40"/>
        </w:rPr>
        <w:t xml:space="preserve"> </w:t>
      </w:r>
      <w:r>
        <w:t>(гипотезу), различать и интерпретировать полученный результат, находить ошибки</w:t>
      </w:r>
      <w:r>
        <w:rPr>
          <w:spacing w:val="40"/>
        </w:rPr>
        <w:t xml:space="preserve"> </w:t>
      </w:r>
      <w:r>
        <w:t>в ходе опыта, проводить выводы по его результатам;</w:t>
      </w:r>
    </w:p>
    <w:p w:rsidR="0085027F" w:rsidRDefault="00DD245B">
      <w:pPr>
        <w:pStyle w:val="a3"/>
        <w:spacing w:line="350" w:lineRule="auto"/>
        <w:ind w:right="164"/>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5027F" w:rsidRDefault="00DD245B">
      <w:pPr>
        <w:pStyle w:val="a3"/>
        <w:spacing w:line="350" w:lineRule="auto"/>
        <w:ind w:right="168"/>
      </w:pPr>
      <w:r>
        <w:t>выполнять прямые измерения расстояния, времени, массы тела, объёма, силы</w:t>
      </w:r>
      <w:r>
        <w:rPr>
          <w:spacing w:val="40"/>
        </w:rPr>
        <w:t xml:space="preserve"> </w:t>
      </w:r>
      <w: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5027F" w:rsidRDefault="00DD245B">
      <w:pPr>
        <w:pStyle w:val="a3"/>
        <w:spacing w:line="350" w:lineRule="auto"/>
        <w:ind w:right="160"/>
      </w:pPr>
      <w:r>
        <w:t>проводить исследование зависимости одной физической величины</w:t>
      </w:r>
      <w:r>
        <w:rPr>
          <w:spacing w:val="-1"/>
        </w:rPr>
        <w:t xml:space="preserve"> </w:t>
      </w:r>
      <w:r>
        <w:t>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w:t>
      </w:r>
      <w:r>
        <w:rPr>
          <w:spacing w:val="71"/>
        </w:rPr>
        <w:t xml:space="preserve">  </w:t>
      </w:r>
      <w:r>
        <w:t>поверхностей</w:t>
      </w:r>
      <w:r>
        <w:rPr>
          <w:spacing w:val="70"/>
        </w:rPr>
        <w:t xml:space="preserve">  </w:t>
      </w:r>
      <w:r>
        <w:t>тел</w:t>
      </w:r>
      <w:r>
        <w:rPr>
          <w:spacing w:val="69"/>
        </w:rPr>
        <w:t xml:space="preserve">  </w:t>
      </w:r>
      <w:r>
        <w:t>и</w:t>
      </w:r>
      <w:r>
        <w:rPr>
          <w:spacing w:val="70"/>
        </w:rPr>
        <w:t xml:space="preserve">  </w:t>
      </w:r>
      <w:r>
        <w:t>независимости</w:t>
      </w:r>
      <w:r>
        <w:rPr>
          <w:spacing w:val="70"/>
        </w:rPr>
        <w:t xml:space="preserve">  </w:t>
      </w:r>
      <w:r>
        <w:t>силы</w:t>
      </w:r>
      <w:r>
        <w:rPr>
          <w:spacing w:val="71"/>
        </w:rPr>
        <w:t xml:space="preserve">  </w:t>
      </w:r>
      <w:r>
        <w:t>трения</w:t>
      </w:r>
      <w:r>
        <w:rPr>
          <w:spacing w:val="69"/>
        </w:rPr>
        <w:t xml:space="preserve">  </w:t>
      </w:r>
      <w:r>
        <w:t>от</w:t>
      </w:r>
      <w:r>
        <w:rPr>
          <w:spacing w:val="70"/>
        </w:rPr>
        <w:t xml:space="preserve">  </w:t>
      </w:r>
      <w:r>
        <w:t>площади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соприкосновения</w:t>
      </w:r>
      <w:r>
        <w:rPr>
          <w:spacing w:val="-1"/>
        </w:rPr>
        <w:t xml:space="preserve"> </w:t>
      </w:r>
      <w:r>
        <w:t>тел,</w:t>
      </w:r>
      <w:r>
        <w:rPr>
          <w:spacing w:val="-1"/>
        </w:rPr>
        <w:t xml:space="preserve"> </w:t>
      </w:r>
      <w:r>
        <w:t>силы</w:t>
      </w:r>
      <w:r>
        <w:rPr>
          <w:spacing w:val="-1"/>
        </w:rPr>
        <w:t xml:space="preserve"> </w:t>
      </w:r>
      <w:r>
        <w:t>упругости</w:t>
      </w:r>
      <w:r>
        <w:rPr>
          <w:spacing w:val="-1"/>
        </w:rPr>
        <w:t xml:space="preserve"> </w:t>
      </w:r>
      <w:r>
        <w:t>от</w:t>
      </w:r>
      <w:r>
        <w:rPr>
          <w:spacing w:val="-1"/>
        </w:rPr>
        <w:t xml:space="preserve"> </w:t>
      </w:r>
      <w:r>
        <w:t>удлинения</w:t>
      </w:r>
      <w:r>
        <w:rPr>
          <w:spacing w:val="-1"/>
        </w:rPr>
        <w:t xml:space="preserve"> </w:t>
      </w:r>
      <w:r>
        <w:t>пружины,</w:t>
      </w:r>
      <w:r>
        <w:rPr>
          <w:spacing w:val="-2"/>
        </w:rPr>
        <w:t xml:space="preserve"> </w:t>
      </w:r>
      <w:r>
        <w:t>выталкивающей</w:t>
      </w:r>
      <w:r>
        <w:rPr>
          <w:spacing w:val="-3"/>
        </w:rPr>
        <w:t xml:space="preserve"> </w:t>
      </w:r>
      <w:r>
        <w:t>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w:t>
      </w:r>
      <w:r>
        <w:rPr>
          <w:spacing w:val="-5"/>
        </w:rPr>
        <w:t xml:space="preserve"> </w:t>
      </w:r>
      <w:r>
        <w:t>фиксировать</w:t>
      </w:r>
      <w:r>
        <w:rPr>
          <w:spacing w:val="-6"/>
        </w:rPr>
        <w:t xml:space="preserve"> </w:t>
      </w:r>
      <w:r>
        <w:t>результаты</w:t>
      </w:r>
      <w:r>
        <w:rPr>
          <w:spacing w:val="-4"/>
        </w:rPr>
        <w:t xml:space="preserve"> </w:t>
      </w:r>
      <w:r>
        <w:t>полученной</w:t>
      </w:r>
      <w:r>
        <w:rPr>
          <w:spacing w:val="-4"/>
        </w:rPr>
        <w:t xml:space="preserve"> </w:t>
      </w:r>
      <w:r>
        <w:t>зависимости</w:t>
      </w:r>
      <w:r>
        <w:rPr>
          <w:spacing w:val="-4"/>
        </w:rPr>
        <w:t xml:space="preserve"> </w:t>
      </w:r>
      <w:r>
        <w:t>физических</w:t>
      </w:r>
      <w:r>
        <w:rPr>
          <w:spacing w:val="-3"/>
        </w:rPr>
        <w:t xml:space="preserve"> </w:t>
      </w:r>
      <w:r>
        <w:t>величин в</w:t>
      </w:r>
      <w:r>
        <w:rPr>
          <w:spacing w:val="-8"/>
        </w:rPr>
        <w:t xml:space="preserve"> </w:t>
      </w:r>
      <w:r>
        <w:t>виде предложенных таблиц и графиков, проводить выводы по результатам исследования;</w:t>
      </w:r>
    </w:p>
    <w:p w:rsidR="0085027F" w:rsidRDefault="00DD245B">
      <w:pPr>
        <w:pStyle w:val="a3"/>
        <w:spacing w:line="350" w:lineRule="auto"/>
        <w:ind w:right="163"/>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5027F" w:rsidRDefault="00DD245B">
      <w:pPr>
        <w:pStyle w:val="a3"/>
        <w:spacing w:line="350" w:lineRule="auto"/>
        <w:ind w:right="168"/>
      </w:pPr>
      <w:r>
        <w:t xml:space="preserve">соблюдать правила техники безопасности при работе с лабораторным </w:t>
      </w:r>
      <w:r>
        <w:rPr>
          <w:spacing w:val="-2"/>
        </w:rPr>
        <w:t>оборудованием;</w:t>
      </w:r>
    </w:p>
    <w:p w:rsidR="0085027F" w:rsidRDefault="00DD245B">
      <w:pPr>
        <w:pStyle w:val="a3"/>
        <w:spacing w:line="350" w:lineRule="auto"/>
        <w:ind w:right="166"/>
      </w:pPr>
      <w: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5027F" w:rsidRDefault="00DD245B">
      <w:pPr>
        <w:pStyle w:val="a3"/>
        <w:spacing w:line="350" w:lineRule="auto"/>
        <w:ind w:right="166"/>
      </w:pPr>
      <w: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5027F" w:rsidRDefault="00DD245B">
      <w:pPr>
        <w:pStyle w:val="a3"/>
        <w:spacing w:line="350" w:lineRule="auto"/>
        <w:ind w:right="167"/>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62"/>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w:t>
      </w:r>
      <w:r>
        <w:rPr>
          <w:spacing w:val="40"/>
        </w:rPr>
        <w:t xml:space="preserve"> </w:t>
      </w:r>
      <w:r>
        <w:t>источников</w:t>
      </w:r>
      <w:r>
        <w:rPr>
          <w:spacing w:val="40"/>
        </w:rPr>
        <w:t xml:space="preserve"> </w:t>
      </w:r>
      <w:r>
        <w:t>выделять</w:t>
      </w:r>
      <w:r>
        <w:rPr>
          <w:spacing w:val="40"/>
        </w:rPr>
        <w:t xml:space="preserve"> </w:t>
      </w:r>
      <w:r>
        <w:t>информацию,</w:t>
      </w:r>
      <w:r>
        <w:rPr>
          <w:spacing w:val="40"/>
        </w:rPr>
        <w:t xml:space="preserve"> </w:t>
      </w:r>
      <w:r>
        <w:t>которая</w:t>
      </w:r>
      <w:r>
        <w:rPr>
          <w:spacing w:val="40"/>
        </w:rPr>
        <w:t xml:space="preserve"> </w:t>
      </w:r>
      <w:r>
        <w:t>является</w:t>
      </w:r>
      <w:r>
        <w:rPr>
          <w:spacing w:val="40"/>
        </w:rPr>
        <w:t xml:space="preserve"> </w:t>
      </w:r>
      <w:r>
        <w:t>противоречивой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или</w:t>
      </w:r>
      <w:r>
        <w:rPr>
          <w:spacing w:val="-3"/>
        </w:rPr>
        <w:t xml:space="preserve"> </w:t>
      </w:r>
      <w:r>
        <w:t>может</w:t>
      </w:r>
      <w:r>
        <w:rPr>
          <w:spacing w:val="-4"/>
        </w:rPr>
        <w:t xml:space="preserve"> </w:t>
      </w:r>
      <w:r>
        <w:t>быть</w:t>
      </w:r>
      <w:r>
        <w:rPr>
          <w:spacing w:val="-3"/>
        </w:rPr>
        <w:t xml:space="preserve"> </w:t>
      </w:r>
      <w:r>
        <w:rPr>
          <w:spacing w:val="-2"/>
        </w:rPr>
        <w:t>недостоверной;</w:t>
      </w:r>
    </w:p>
    <w:p w:rsidR="0085027F" w:rsidRDefault="00DD245B">
      <w:pPr>
        <w:pStyle w:val="a3"/>
        <w:spacing w:before="149" w:line="350" w:lineRule="auto"/>
        <w:ind w:right="171"/>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w:t>
      </w:r>
      <w:r>
        <w:rPr>
          <w:spacing w:val="-1"/>
        </w:rPr>
        <w:t xml:space="preserve"> </w:t>
      </w:r>
      <w:r>
        <w:t>информации из одной знаковой системы в другую;</w:t>
      </w:r>
    </w:p>
    <w:p w:rsidR="0085027F" w:rsidRDefault="00DD245B">
      <w:pPr>
        <w:pStyle w:val="a3"/>
        <w:spacing w:line="350" w:lineRule="auto"/>
        <w:ind w:right="163"/>
      </w:pPr>
      <w:r>
        <w:t xml:space="preserve">создавать собственные краткие письменные и устные сообщения на основе 2– 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85027F" w:rsidRDefault="00DD245B">
      <w:pPr>
        <w:pStyle w:val="a3"/>
        <w:spacing w:line="350" w:lineRule="auto"/>
        <w:ind w:right="169"/>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85027F" w:rsidRDefault="00DD245B" w:rsidP="00DD245B">
      <w:pPr>
        <w:pStyle w:val="a4"/>
        <w:numPr>
          <w:ilvl w:val="3"/>
          <w:numId w:val="86"/>
        </w:numPr>
        <w:tabs>
          <w:tab w:val="left" w:pos="2286"/>
        </w:tabs>
        <w:spacing w:line="348" w:lineRule="auto"/>
        <w:ind w:right="169" w:firstLine="708"/>
        <w:jc w:val="both"/>
        <w:rPr>
          <w:sz w:val="28"/>
        </w:rPr>
      </w:pPr>
      <w:r>
        <w:rPr>
          <w:sz w:val="28"/>
        </w:rPr>
        <w:t>Предметные результаты освоения программы по физике к концу обучения в 8 классе:</w:t>
      </w:r>
    </w:p>
    <w:p w:rsidR="0085027F" w:rsidRDefault="00DD245B">
      <w:pPr>
        <w:pStyle w:val="a3"/>
        <w:spacing w:line="348" w:lineRule="auto"/>
        <w:ind w:right="169"/>
      </w:pPr>
      <w:r>
        <w:t>Предметные результаты на базовом уровне должны отражать сформированность у обучающихся умений:</w:t>
      </w:r>
    </w:p>
    <w:p w:rsidR="0085027F" w:rsidRDefault="00DD245B">
      <w:pPr>
        <w:pStyle w:val="a3"/>
        <w:spacing w:before="5" w:line="350" w:lineRule="auto"/>
        <w:ind w:right="165"/>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5027F" w:rsidRDefault="00DD245B">
      <w:pPr>
        <w:pStyle w:val="a3"/>
        <w:spacing w:line="350" w:lineRule="auto"/>
        <w:ind w:right="161"/>
      </w:pPr>
      <w: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распознавать проявление изученных физических явлений в окружающем</w:t>
      </w:r>
      <w:r>
        <w:rPr>
          <w:spacing w:val="80"/>
        </w:rPr>
        <w:t xml:space="preserve"> </w:t>
      </w:r>
      <w:r>
        <w:t>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0"/>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Pr>
          <w:spacing w:val="80"/>
        </w:rPr>
        <w:t xml:space="preserve"> </w:t>
      </w:r>
      <w:r>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5027F" w:rsidRDefault="00DD245B">
      <w:pPr>
        <w:pStyle w:val="a3"/>
        <w:spacing w:line="350" w:lineRule="auto"/>
        <w:ind w:right="161"/>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85027F" w:rsidRDefault="00DD245B">
      <w:pPr>
        <w:pStyle w:val="a3"/>
        <w:tabs>
          <w:tab w:val="left" w:pos="1326"/>
          <w:tab w:val="left" w:pos="2464"/>
          <w:tab w:val="left" w:pos="4056"/>
          <w:tab w:val="left" w:pos="4531"/>
          <w:tab w:val="left" w:pos="5169"/>
          <w:tab w:val="left" w:pos="6745"/>
          <w:tab w:val="left" w:pos="7685"/>
          <w:tab w:val="left" w:pos="8023"/>
          <w:tab w:val="left" w:pos="10181"/>
        </w:tabs>
        <w:spacing w:line="350" w:lineRule="auto"/>
        <w:ind w:right="163"/>
        <w:jc w:val="right"/>
      </w:pPr>
      <w:r>
        <w:t>объяснять</w:t>
      </w:r>
      <w:r>
        <w:rPr>
          <w:spacing w:val="40"/>
        </w:rPr>
        <w:t xml:space="preserve"> </w:t>
      </w:r>
      <w:r>
        <w:t>физические</w:t>
      </w:r>
      <w:r>
        <w:rPr>
          <w:spacing w:val="40"/>
        </w:rPr>
        <w:t xml:space="preserve"> </w:t>
      </w:r>
      <w:r>
        <w:t>процессы</w:t>
      </w:r>
      <w:r>
        <w:rPr>
          <w:spacing w:val="40"/>
        </w:rPr>
        <w:t xml:space="preserve"> </w:t>
      </w:r>
      <w:r>
        <w:t>и</w:t>
      </w:r>
      <w:r>
        <w:rPr>
          <w:spacing w:val="40"/>
        </w:rPr>
        <w:t xml:space="preserve"> </w:t>
      </w:r>
      <w:r>
        <w:t>свойства</w:t>
      </w:r>
      <w:r>
        <w:rPr>
          <w:spacing w:val="40"/>
        </w:rPr>
        <w:t xml:space="preserve"> </w:t>
      </w:r>
      <w:r>
        <w:t>тел,</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в</w:t>
      </w:r>
      <w:r>
        <w:rPr>
          <w:spacing w:val="40"/>
        </w:rPr>
        <w:t xml:space="preserve"> </w:t>
      </w:r>
      <w:r>
        <w:t>контексте ситуаций практико­ориентированного характера:</w:t>
      </w:r>
      <w:r>
        <w:rPr>
          <w:spacing w:val="32"/>
        </w:rPr>
        <w:t xml:space="preserve"> </w:t>
      </w:r>
      <w:r>
        <w:t xml:space="preserve">выявлять 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1–2</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4"/>
        </w:rPr>
        <w:t xml:space="preserve">1–2 </w:t>
      </w:r>
      <w:r>
        <w:t>изученных</w:t>
      </w:r>
      <w:r>
        <w:rPr>
          <w:spacing w:val="-3"/>
        </w:rPr>
        <w:t xml:space="preserve"> </w:t>
      </w:r>
      <w:r>
        <w:t>свойства</w:t>
      </w:r>
      <w:r>
        <w:rPr>
          <w:spacing w:val="-6"/>
        </w:rPr>
        <w:t xml:space="preserve"> </w:t>
      </w:r>
      <w:r>
        <w:t>физических</w:t>
      </w:r>
      <w:r>
        <w:rPr>
          <w:spacing w:val="-3"/>
        </w:rPr>
        <w:t xml:space="preserve"> </w:t>
      </w:r>
      <w:r>
        <w:t>явлений,</w:t>
      </w:r>
      <w:r>
        <w:rPr>
          <w:spacing w:val="-5"/>
        </w:rPr>
        <w:t xml:space="preserve"> </w:t>
      </w:r>
      <w:r>
        <w:t>физических</w:t>
      </w:r>
      <w:r>
        <w:rPr>
          <w:spacing w:val="-3"/>
        </w:rPr>
        <w:t xml:space="preserve"> </w:t>
      </w:r>
      <w:r>
        <w:t>законов или</w:t>
      </w:r>
      <w:r>
        <w:rPr>
          <w:spacing w:val="-4"/>
        </w:rPr>
        <w:t xml:space="preserve"> </w:t>
      </w:r>
      <w:r>
        <w:t>закономерностей; решать</w:t>
      </w:r>
      <w:r>
        <w:rPr>
          <w:spacing w:val="80"/>
        </w:rPr>
        <w:t xml:space="preserve"> </w:t>
      </w:r>
      <w:r>
        <w:t>расчётные</w:t>
      </w:r>
      <w:r>
        <w:rPr>
          <w:spacing w:val="80"/>
        </w:rPr>
        <w:t xml:space="preserve"> </w:t>
      </w:r>
      <w:r>
        <w:t>задачи</w:t>
      </w:r>
      <w:r>
        <w:rPr>
          <w:spacing w:val="80"/>
        </w:rPr>
        <w:t xml:space="preserve"> </w:t>
      </w:r>
      <w:r>
        <w:t>в</w:t>
      </w:r>
      <w:r>
        <w:rPr>
          <w:spacing w:val="80"/>
        </w:rPr>
        <w:t xml:space="preserve"> </w:t>
      </w:r>
      <w:r>
        <w:t>2–3</w:t>
      </w:r>
      <w:r>
        <w:rPr>
          <w:spacing w:val="80"/>
        </w:rPr>
        <w:t xml:space="preserve"> </w:t>
      </w:r>
      <w:r>
        <w:t>действия,</w:t>
      </w:r>
      <w:r>
        <w:rPr>
          <w:spacing w:val="80"/>
        </w:rPr>
        <w:t xml:space="preserve"> </w:t>
      </w:r>
      <w:r>
        <w:t>используя</w:t>
      </w:r>
      <w:r>
        <w:rPr>
          <w:spacing w:val="80"/>
        </w:rPr>
        <w:t xml:space="preserve"> </w:t>
      </w:r>
      <w:r>
        <w:t>законы</w:t>
      </w:r>
      <w:r>
        <w:rPr>
          <w:spacing w:val="80"/>
        </w:rPr>
        <w:t xml:space="preserve"> </w:t>
      </w:r>
      <w:r>
        <w:t>и</w:t>
      </w:r>
      <w:r>
        <w:rPr>
          <w:spacing w:val="80"/>
        </w:rPr>
        <w:t xml:space="preserve"> </w:t>
      </w:r>
      <w:r>
        <w:t>формулы, связывающие физические величины: на основе анализа условия задачи записывать краткое</w:t>
      </w:r>
      <w:r>
        <w:rPr>
          <w:spacing w:val="-6"/>
        </w:rPr>
        <w:t xml:space="preserve"> </w:t>
      </w:r>
      <w:r>
        <w:t>условие,</w:t>
      </w:r>
      <w:r>
        <w:rPr>
          <w:spacing w:val="-2"/>
        </w:rPr>
        <w:t xml:space="preserve"> </w:t>
      </w:r>
      <w:r>
        <w:t>выявлять</w:t>
      </w:r>
      <w:r>
        <w:rPr>
          <w:spacing w:val="-1"/>
        </w:rPr>
        <w:t xml:space="preserve"> </w:t>
      </w:r>
      <w:r>
        <w:t>недостаток</w:t>
      </w:r>
      <w:r>
        <w:rPr>
          <w:spacing w:val="-3"/>
        </w:rPr>
        <w:t xml:space="preserve"> </w:t>
      </w:r>
      <w:r>
        <w:t>данных</w:t>
      </w:r>
      <w:r>
        <w:rPr>
          <w:spacing w:val="-2"/>
        </w:rPr>
        <w:t xml:space="preserve"> </w:t>
      </w:r>
      <w:r>
        <w:t>для</w:t>
      </w:r>
      <w:r>
        <w:rPr>
          <w:spacing w:val="-3"/>
        </w:rPr>
        <w:t xml:space="preserve"> </w:t>
      </w:r>
      <w:r>
        <w:t>решения</w:t>
      </w:r>
      <w:r>
        <w:rPr>
          <w:spacing w:val="-2"/>
        </w:rPr>
        <w:t xml:space="preserve"> </w:t>
      </w:r>
      <w:r>
        <w:t>задачи,</w:t>
      </w:r>
      <w:r>
        <w:rPr>
          <w:spacing w:val="-2"/>
        </w:rPr>
        <w:t xml:space="preserve"> </w:t>
      </w:r>
      <w:r>
        <w:t>выбирать</w:t>
      </w:r>
      <w:r>
        <w:rPr>
          <w:spacing w:val="-1"/>
        </w:rPr>
        <w:t xml:space="preserve"> </w:t>
      </w:r>
      <w:r>
        <w:rPr>
          <w:spacing w:val="-2"/>
        </w:rPr>
        <w:t>законы</w:t>
      </w:r>
    </w:p>
    <w:p w:rsidR="0085027F" w:rsidRDefault="0085027F">
      <w:pPr>
        <w:spacing w:line="350" w:lineRule="auto"/>
        <w:jc w:val="righ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и формулы, необходимые для её решения, проводить расчёты и сравнивать полученное значение физической величины с известными данными;</w:t>
      </w:r>
    </w:p>
    <w:p w:rsidR="0085027F" w:rsidRDefault="00DD245B">
      <w:pPr>
        <w:pStyle w:val="a3"/>
        <w:spacing w:before="1" w:line="350" w:lineRule="auto"/>
        <w:ind w:right="167"/>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85027F" w:rsidRDefault="00DD245B">
      <w:pPr>
        <w:pStyle w:val="a3"/>
        <w:spacing w:line="350" w:lineRule="auto"/>
        <w:ind w:right="162"/>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w:t>
      </w:r>
      <w:r>
        <w:rPr>
          <w:spacing w:val="-2"/>
        </w:rPr>
        <w:t xml:space="preserve"> </w:t>
      </w:r>
      <w:r>
        <w:t>(поглощающей)</w:t>
      </w:r>
      <w:r>
        <w:rPr>
          <w:spacing w:val="-5"/>
        </w:rPr>
        <w:t xml:space="preserve"> </w:t>
      </w:r>
      <w:r>
        <w:t>поверхности,</w:t>
      </w:r>
      <w:r>
        <w:rPr>
          <w:spacing w:val="-3"/>
        </w:rPr>
        <w:t xml:space="preserve"> </w:t>
      </w:r>
      <w:r>
        <w:t>скорость</w:t>
      </w:r>
      <w:r>
        <w:rPr>
          <w:spacing w:val="-4"/>
        </w:rPr>
        <w:t xml:space="preserve"> </w:t>
      </w:r>
      <w:r>
        <w:t>испарения</w:t>
      </w:r>
      <w:r>
        <w:rPr>
          <w:spacing w:val="-5"/>
        </w:rPr>
        <w:t xml:space="preserve"> </w:t>
      </w:r>
      <w:r>
        <w:t>воды</w:t>
      </w:r>
      <w:r>
        <w:rPr>
          <w:spacing w:val="-4"/>
        </w:rPr>
        <w:t xml:space="preserve"> </w:t>
      </w:r>
      <w:r>
        <w:t>от</w:t>
      </w:r>
      <w:r>
        <w:rPr>
          <w:spacing w:val="-3"/>
        </w:rPr>
        <w:t xml:space="preserve"> </w:t>
      </w:r>
      <w:r>
        <w:t>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w:t>
      </w:r>
      <w:r>
        <w:rPr>
          <w:spacing w:val="-1"/>
        </w:rPr>
        <w:t xml:space="preserve"> </w:t>
      </w:r>
      <w:r>
        <w:t>проверяемые</w:t>
      </w:r>
      <w:r>
        <w:rPr>
          <w:spacing w:val="-2"/>
        </w:rPr>
        <w:t xml:space="preserve"> </w:t>
      </w:r>
      <w:r>
        <w:t>предположения, собирать</w:t>
      </w:r>
      <w:r>
        <w:rPr>
          <w:spacing w:val="-1"/>
        </w:rPr>
        <w:t xml:space="preserve"> </w:t>
      </w:r>
      <w:r>
        <w:t>установку</w:t>
      </w:r>
      <w:r>
        <w:rPr>
          <w:spacing w:val="-3"/>
        </w:rPr>
        <w:t xml:space="preserve"> </w:t>
      </w:r>
      <w:r>
        <w:t>из</w:t>
      </w:r>
      <w:r>
        <w:rPr>
          <w:spacing w:val="-1"/>
        </w:rPr>
        <w:t xml:space="preserve"> </w:t>
      </w:r>
      <w:r>
        <w:t>предложенного оборудования, описывать ход опыта и формулировать выводы;</w:t>
      </w:r>
    </w:p>
    <w:p w:rsidR="0085027F" w:rsidRDefault="00DD245B">
      <w:pPr>
        <w:pStyle w:val="a3"/>
        <w:spacing w:line="350" w:lineRule="auto"/>
        <w:ind w:right="166"/>
      </w:pPr>
      <w:r>
        <w:t>выполнять прямые измерения температуры, относительной влажности</w:t>
      </w:r>
      <w:r>
        <w:rPr>
          <w:spacing w:val="40"/>
        </w:rPr>
        <w:t xml:space="preserve"> </w:t>
      </w:r>
      <w:r>
        <w:t>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5027F" w:rsidRDefault="00DD245B">
      <w:pPr>
        <w:pStyle w:val="a3"/>
        <w:spacing w:line="350" w:lineRule="auto"/>
        <w:ind w:right="160"/>
      </w:pPr>
      <w:r>
        <w:t>проводить</w:t>
      </w:r>
      <w:r>
        <w:rPr>
          <w:spacing w:val="-1"/>
        </w:rPr>
        <w:t xml:space="preserve"> </w:t>
      </w:r>
      <w:r>
        <w:t>исследование зависимости одной физической величины</w:t>
      </w:r>
      <w:r>
        <w:rPr>
          <w:spacing w:val="-2"/>
        </w:rPr>
        <w:t xml:space="preserve"> </w:t>
      </w:r>
      <w:r>
        <w:t>от</w:t>
      </w:r>
      <w:r>
        <w:rPr>
          <w:spacing w:val="-1"/>
        </w:rPr>
        <w:t xml:space="preserve"> </w:t>
      </w:r>
      <w:r>
        <w:t>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85027F" w:rsidRDefault="00DD245B">
      <w:pPr>
        <w:pStyle w:val="a3"/>
        <w:spacing w:line="350" w:lineRule="auto"/>
        <w:ind w:right="166"/>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 xml:space="preserve">соблюдать правила техники безопасности при работе с лабораторным </w:t>
      </w:r>
      <w:r>
        <w:rPr>
          <w:spacing w:val="-2"/>
        </w:rPr>
        <w:t>оборудованием;</w:t>
      </w:r>
    </w:p>
    <w:p w:rsidR="0085027F" w:rsidRDefault="00DD245B">
      <w:pPr>
        <w:pStyle w:val="a3"/>
        <w:spacing w:before="1" w:line="350" w:lineRule="auto"/>
        <w:ind w:right="163"/>
      </w:pPr>
      <w: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w:t>
      </w:r>
      <w:r>
        <w:rPr>
          <w:spacing w:val="-9"/>
        </w:rPr>
        <w:t xml:space="preserve"> </w:t>
      </w:r>
      <w:r>
        <w:t>предохранители,</w:t>
      </w:r>
      <w:r>
        <w:rPr>
          <w:spacing w:val="-7"/>
        </w:rPr>
        <w:t xml:space="preserve"> </w:t>
      </w:r>
      <w:r>
        <w:t>электромагнит,</w:t>
      </w:r>
      <w:r>
        <w:rPr>
          <w:spacing w:val="-7"/>
        </w:rPr>
        <w:t xml:space="preserve"> </w:t>
      </w:r>
      <w:r>
        <w:t>электродвигатель</w:t>
      </w:r>
      <w:r>
        <w:rPr>
          <w:spacing w:val="-7"/>
        </w:rPr>
        <w:t xml:space="preserve"> </w:t>
      </w:r>
      <w:r>
        <w:t>постоянного</w:t>
      </w:r>
      <w:r>
        <w:rPr>
          <w:spacing w:val="-5"/>
        </w:rPr>
        <w:t xml:space="preserve"> </w:t>
      </w:r>
      <w:r>
        <w:t xml:space="preserve">тока), используя знания о свойствах физических явлений и необходимые физические </w:t>
      </w:r>
      <w:r>
        <w:rPr>
          <w:spacing w:val="-2"/>
        </w:rPr>
        <w:t>закономерности;</w:t>
      </w:r>
    </w:p>
    <w:p w:rsidR="0085027F" w:rsidRDefault="00DD245B">
      <w:pPr>
        <w:pStyle w:val="a3"/>
        <w:spacing w:line="350" w:lineRule="auto"/>
        <w:ind w:right="164"/>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w:t>
      </w:r>
      <w:r>
        <w:rPr>
          <w:spacing w:val="40"/>
        </w:rPr>
        <w:t xml:space="preserve"> </w:t>
      </w:r>
      <w:r>
        <w:t>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5027F" w:rsidRDefault="00DD245B">
      <w:pPr>
        <w:pStyle w:val="a3"/>
        <w:spacing w:line="350" w:lineRule="auto"/>
        <w:ind w:right="169"/>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62"/>
      </w:pPr>
      <w:r>
        <w:t>осуществлять поиск информации физического содержания в Интернете, на основе</w:t>
      </w:r>
      <w:r>
        <w:rPr>
          <w:spacing w:val="-6"/>
        </w:rPr>
        <w:t xml:space="preserve"> </w:t>
      </w:r>
      <w:r>
        <w:t>имеющихся</w:t>
      </w:r>
      <w:r>
        <w:rPr>
          <w:spacing w:val="-5"/>
        </w:rPr>
        <w:t xml:space="preserve"> </w:t>
      </w:r>
      <w:r>
        <w:t>знаний</w:t>
      </w:r>
      <w:r>
        <w:rPr>
          <w:spacing w:val="-5"/>
        </w:rPr>
        <w:t xml:space="preserve"> </w:t>
      </w:r>
      <w:r>
        <w:t>и</w:t>
      </w:r>
      <w:r>
        <w:rPr>
          <w:spacing w:val="-2"/>
        </w:rPr>
        <w:t xml:space="preserve"> </w:t>
      </w:r>
      <w:r>
        <w:t>путём</w:t>
      </w:r>
      <w:r>
        <w:rPr>
          <w:spacing w:val="-3"/>
        </w:rPr>
        <w:t xml:space="preserve"> </w:t>
      </w:r>
      <w:r>
        <w:t>сравнения</w:t>
      </w:r>
      <w:r>
        <w:rPr>
          <w:spacing w:val="-5"/>
        </w:rPr>
        <w:t xml:space="preserve"> </w:t>
      </w:r>
      <w:r>
        <w:t>дополнительных</w:t>
      </w:r>
      <w:r>
        <w:rPr>
          <w:spacing w:val="-5"/>
        </w:rPr>
        <w:t xml:space="preserve"> </w:t>
      </w:r>
      <w:r>
        <w:t>источников</w:t>
      </w:r>
      <w:r>
        <w:rPr>
          <w:spacing w:val="-3"/>
        </w:rPr>
        <w:t xml:space="preserve"> </w:t>
      </w:r>
      <w:r>
        <w:t>выделять информацию, которая является противоречивой или может быть недостоверной;</w:t>
      </w:r>
    </w:p>
    <w:p w:rsidR="0085027F" w:rsidRDefault="00DD245B">
      <w:pPr>
        <w:pStyle w:val="a3"/>
        <w:spacing w:line="350" w:lineRule="auto"/>
        <w:ind w:right="171"/>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w:t>
      </w:r>
      <w:r>
        <w:rPr>
          <w:spacing w:val="-1"/>
        </w:rPr>
        <w:t xml:space="preserve"> </w:t>
      </w:r>
      <w:r>
        <w:t>информации из одной знаковой системы в другую;</w:t>
      </w:r>
    </w:p>
    <w:p w:rsidR="0085027F" w:rsidRDefault="00DD245B">
      <w:pPr>
        <w:pStyle w:val="a3"/>
        <w:spacing w:line="350" w:lineRule="auto"/>
        <w:ind w:right="169"/>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pPr>
      <w: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85027F" w:rsidRDefault="00DD245B" w:rsidP="00DD245B">
      <w:pPr>
        <w:pStyle w:val="a4"/>
        <w:numPr>
          <w:ilvl w:val="3"/>
          <w:numId w:val="86"/>
        </w:numPr>
        <w:tabs>
          <w:tab w:val="left" w:pos="2286"/>
        </w:tabs>
        <w:spacing w:line="348" w:lineRule="auto"/>
        <w:ind w:right="169" w:firstLine="708"/>
        <w:jc w:val="both"/>
        <w:rPr>
          <w:sz w:val="28"/>
        </w:rPr>
      </w:pPr>
      <w:r>
        <w:rPr>
          <w:sz w:val="28"/>
        </w:rPr>
        <w:t>Предметные результаты освоения программы по физике к концу обучения в 9 классе:</w:t>
      </w:r>
    </w:p>
    <w:p w:rsidR="0085027F" w:rsidRDefault="00DD245B">
      <w:pPr>
        <w:pStyle w:val="a3"/>
        <w:spacing w:before="4" w:line="350" w:lineRule="auto"/>
        <w:ind w:right="169"/>
      </w:pPr>
      <w:r>
        <w:t>Предметные результаты на базовом уровне должны отражать сформированность у обучающихся умений:</w:t>
      </w:r>
    </w:p>
    <w:p w:rsidR="0085027F" w:rsidRDefault="00DD245B">
      <w:pPr>
        <w:pStyle w:val="a3"/>
        <w:spacing w:line="350" w:lineRule="auto"/>
        <w:ind w:right="168"/>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w:t>
      </w:r>
      <w:r>
        <w:rPr>
          <w:spacing w:val="40"/>
        </w:rPr>
        <w:t xml:space="preserve"> </w:t>
      </w:r>
      <w:r>
        <w:t>и поглощения, альфа­, бета- и гамма-излучения, изотопы, ядерная энергетика;</w:t>
      </w:r>
    </w:p>
    <w:p w:rsidR="0085027F" w:rsidRDefault="00DD245B">
      <w:pPr>
        <w:pStyle w:val="a3"/>
        <w:spacing w:line="350" w:lineRule="auto"/>
        <w:ind w:right="162"/>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5027F" w:rsidRDefault="00DD245B">
      <w:pPr>
        <w:pStyle w:val="a3"/>
        <w:spacing w:line="350" w:lineRule="auto"/>
        <w:ind w:right="168"/>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w:t>
      </w:r>
      <w:r>
        <w:rPr>
          <w:spacing w:val="40"/>
        </w:rPr>
        <w:t xml:space="preserve"> </w:t>
      </w:r>
      <w:r>
        <w:t>оптические явления в природе, биологическое действие видимого, ультрафиолетового и рентгеновского излучений, естественный радиоактивный фон,</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4"/>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5027F" w:rsidRDefault="00DD245B">
      <w:pPr>
        <w:pStyle w:val="a3"/>
        <w:spacing w:line="350" w:lineRule="auto"/>
        <w:ind w:right="163"/>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85027F" w:rsidRDefault="00DD245B">
      <w:pPr>
        <w:pStyle w:val="a3"/>
        <w:tabs>
          <w:tab w:val="left" w:pos="1326"/>
          <w:tab w:val="left" w:pos="2464"/>
          <w:tab w:val="left" w:pos="4056"/>
          <w:tab w:val="left" w:pos="4531"/>
          <w:tab w:val="left" w:pos="5169"/>
          <w:tab w:val="left" w:pos="6745"/>
          <w:tab w:val="left" w:pos="7685"/>
          <w:tab w:val="left" w:pos="8023"/>
          <w:tab w:val="left" w:pos="10181"/>
        </w:tabs>
        <w:spacing w:line="350" w:lineRule="auto"/>
        <w:ind w:right="161"/>
        <w:jc w:val="right"/>
      </w:pPr>
      <w:r>
        <w:t>объяснять</w:t>
      </w:r>
      <w:r>
        <w:rPr>
          <w:spacing w:val="40"/>
        </w:rPr>
        <w:t xml:space="preserve"> </w:t>
      </w:r>
      <w:r>
        <w:t>физические</w:t>
      </w:r>
      <w:r>
        <w:rPr>
          <w:spacing w:val="40"/>
        </w:rPr>
        <w:t xml:space="preserve"> </w:t>
      </w:r>
      <w:r>
        <w:t>процессы</w:t>
      </w:r>
      <w:r>
        <w:rPr>
          <w:spacing w:val="40"/>
        </w:rPr>
        <w:t xml:space="preserve"> </w:t>
      </w:r>
      <w:r>
        <w:t>и</w:t>
      </w:r>
      <w:r>
        <w:rPr>
          <w:spacing w:val="40"/>
        </w:rPr>
        <w:t xml:space="preserve"> </w:t>
      </w:r>
      <w:r>
        <w:t>свойства</w:t>
      </w:r>
      <w:r>
        <w:rPr>
          <w:spacing w:val="40"/>
        </w:rPr>
        <w:t xml:space="preserve"> </w:t>
      </w:r>
      <w:r>
        <w:t>тел,</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в</w:t>
      </w:r>
      <w:r>
        <w:rPr>
          <w:spacing w:val="40"/>
        </w:rPr>
        <w:t xml:space="preserve"> </w:t>
      </w:r>
      <w:r>
        <w:t>контексте ситуаций практико­ориентированного характера:</w:t>
      </w:r>
      <w:r>
        <w:rPr>
          <w:spacing w:val="32"/>
        </w:rPr>
        <w:t xml:space="preserve"> </w:t>
      </w:r>
      <w:r>
        <w:t xml:space="preserve">выявлять 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2–3</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4"/>
        </w:rPr>
        <w:t xml:space="preserve">2–3 </w:t>
      </w:r>
      <w:r>
        <w:t>изученных</w:t>
      </w:r>
      <w:r>
        <w:rPr>
          <w:spacing w:val="-2"/>
        </w:rPr>
        <w:t xml:space="preserve"> </w:t>
      </w:r>
      <w:r>
        <w:t>свойства</w:t>
      </w:r>
      <w:r>
        <w:rPr>
          <w:spacing w:val="-5"/>
        </w:rPr>
        <w:t xml:space="preserve"> </w:t>
      </w:r>
      <w:r>
        <w:t>физических</w:t>
      </w:r>
      <w:r>
        <w:rPr>
          <w:spacing w:val="-2"/>
        </w:rPr>
        <w:t xml:space="preserve"> </w:t>
      </w:r>
      <w:r>
        <w:t>явлений,</w:t>
      </w:r>
      <w:r>
        <w:rPr>
          <w:spacing w:val="-4"/>
        </w:rPr>
        <w:t xml:space="preserve"> </w:t>
      </w:r>
      <w:r>
        <w:t>физических</w:t>
      </w:r>
      <w:r>
        <w:rPr>
          <w:spacing w:val="-2"/>
        </w:rPr>
        <w:t xml:space="preserve"> </w:t>
      </w:r>
      <w:r>
        <w:t>законов</w:t>
      </w:r>
      <w:r>
        <w:rPr>
          <w:spacing w:val="-4"/>
        </w:rPr>
        <w:t xml:space="preserve"> </w:t>
      </w:r>
      <w:r>
        <w:t>или</w:t>
      </w:r>
      <w:r>
        <w:rPr>
          <w:spacing w:val="-3"/>
        </w:rPr>
        <w:t xml:space="preserve"> </w:t>
      </w:r>
      <w:r>
        <w:t>закономерностей; решать</w:t>
      </w:r>
      <w:r>
        <w:rPr>
          <w:spacing w:val="80"/>
        </w:rPr>
        <w:t xml:space="preserve"> </w:t>
      </w:r>
      <w:r>
        <w:t>расчётные</w:t>
      </w:r>
      <w:r>
        <w:rPr>
          <w:spacing w:val="80"/>
        </w:rPr>
        <w:t xml:space="preserve"> </w:t>
      </w:r>
      <w:r>
        <w:t>задачи</w:t>
      </w:r>
      <w:r>
        <w:rPr>
          <w:spacing w:val="80"/>
        </w:rPr>
        <w:t xml:space="preserve"> </w:t>
      </w:r>
      <w:r>
        <w:t>(опирающиеся</w:t>
      </w:r>
      <w:r>
        <w:rPr>
          <w:spacing w:val="80"/>
        </w:rPr>
        <w:t xml:space="preserve"> </w:t>
      </w:r>
      <w:r>
        <w:t>на</w:t>
      </w:r>
      <w:r>
        <w:rPr>
          <w:spacing w:val="80"/>
        </w:rPr>
        <w:t xml:space="preserve"> </w:t>
      </w:r>
      <w:r>
        <w:t>систему</w:t>
      </w:r>
      <w:r>
        <w:rPr>
          <w:spacing w:val="80"/>
        </w:rPr>
        <w:t xml:space="preserve"> </w:t>
      </w:r>
      <w:r>
        <w:t>из</w:t>
      </w:r>
      <w:r>
        <w:rPr>
          <w:spacing w:val="80"/>
        </w:rPr>
        <w:t xml:space="preserve"> </w:t>
      </w:r>
      <w:r>
        <w:t>2–3</w:t>
      </w:r>
      <w:r>
        <w:rPr>
          <w:spacing w:val="80"/>
        </w:rPr>
        <w:t xml:space="preserve"> </w:t>
      </w:r>
      <w:r>
        <w:t>уравнений),</w:t>
      </w:r>
      <w:r>
        <w:rPr>
          <w:spacing w:val="80"/>
        </w:rPr>
        <w:t xml:space="preserve"> </w:t>
      </w:r>
      <w:r>
        <w:t>используя</w:t>
      </w:r>
      <w:r>
        <w:rPr>
          <w:spacing w:val="80"/>
        </w:rPr>
        <w:t xml:space="preserve"> </w:t>
      </w:r>
      <w:r>
        <w:t>законы</w:t>
      </w:r>
      <w:r>
        <w:rPr>
          <w:spacing w:val="80"/>
        </w:rPr>
        <w:t xml:space="preserve"> </w:t>
      </w:r>
      <w:r>
        <w:t>и</w:t>
      </w:r>
      <w:r>
        <w:rPr>
          <w:spacing w:val="80"/>
        </w:rPr>
        <w:t xml:space="preserve"> </w:t>
      </w:r>
      <w:r>
        <w:t>формулы,</w:t>
      </w:r>
      <w:r>
        <w:rPr>
          <w:spacing w:val="80"/>
        </w:rPr>
        <w:t xml:space="preserve"> </w:t>
      </w:r>
      <w:r>
        <w:t>связывающие</w:t>
      </w:r>
      <w:r>
        <w:rPr>
          <w:spacing w:val="80"/>
        </w:rPr>
        <w:t xml:space="preserve"> </w:t>
      </w:r>
      <w:r>
        <w:t>физические</w:t>
      </w:r>
      <w:r>
        <w:rPr>
          <w:spacing w:val="80"/>
        </w:rPr>
        <w:t xml:space="preserve"> </w:t>
      </w:r>
      <w:r>
        <w:t>величины:</w:t>
      </w:r>
      <w:r>
        <w:rPr>
          <w:spacing w:val="80"/>
        </w:rPr>
        <w:t xml:space="preserve"> </w:t>
      </w:r>
      <w:r>
        <w:t>на</w:t>
      </w:r>
      <w:r>
        <w:rPr>
          <w:spacing w:val="80"/>
        </w:rPr>
        <w:t xml:space="preserve"> </w:t>
      </w:r>
      <w:r>
        <w:t>основе анализа</w:t>
      </w:r>
      <w:r>
        <w:rPr>
          <w:spacing w:val="40"/>
        </w:rPr>
        <w:t xml:space="preserve"> </w:t>
      </w:r>
      <w:r>
        <w:t>условия</w:t>
      </w:r>
      <w:r>
        <w:rPr>
          <w:spacing w:val="40"/>
        </w:rPr>
        <w:t xml:space="preserve"> </w:t>
      </w:r>
      <w:r>
        <w:t>задачи</w:t>
      </w:r>
      <w:r>
        <w:rPr>
          <w:spacing w:val="40"/>
        </w:rPr>
        <w:t xml:space="preserve"> </w:t>
      </w:r>
      <w:r>
        <w:t>записывать</w:t>
      </w:r>
      <w:r>
        <w:rPr>
          <w:spacing w:val="40"/>
        </w:rPr>
        <w:t xml:space="preserve"> </w:t>
      </w:r>
      <w:r>
        <w:t>краткое</w:t>
      </w:r>
      <w:r>
        <w:rPr>
          <w:spacing w:val="40"/>
        </w:rPr>
        <w:t xml:space="preserve"> </w:t>
      </w:r>
      <w:r>
        <w:t>условие,</w:t>
      </w:r>
      <w:r>
        <w:rPr>
          <w:spacing w:val="40"/>
        </w:rPr>
        <w:t xml:space="preserve"> </w:t>
      </w:r>
      <w:r>
        <w:t>выявлять</w:t>
      </w:r>
      <w:r>
        <w:rPr>
          <w:spacing w:val="40"/>
        </w:rPr>
        <w:t xml:space="preserve"> </w:t>
      </w:r>
      <w:r>
        <w:t>недостающие</w:t>
      </w:r>
      <w:r>
        <w:rPr>
          <w:spacing w:val="40"/>
        </w:rPr>
        <w:t xml:space="preserve"> </w:t>
      </w:r>
      <w:r>
        <w:t>или избыточные</w:t>
      </w:r>
      <w:r>
        <w:rPr>
          <w:spacing w:val="80"/>
        </w:rPr>
        <w:t xml:space="preserve"> </w:t>
      </w:r>
      <w:r>
        <w:t>данные,</w:t>
      </w:r>
      <w:r>
        <w:rPr>
          <w:spacing w:val="80"/>
        </w:rPr>
        <w:t xml:space="preserve"> </w:t>
      </w:r>
      <w:r>
        <w:t>выбирать</w:t>
      </w:r>
      <w:r>
        <w:rPr>
          <w:spacing w:val="80"/>
        </w:rPr>
        <w:t xml:space="preserve"> </w:t>
      </w:r>
      <w:r>
        <w:t>законы</w:t>
      </w:r>
      <w:r>
        <w:rPr>
          <w:spacing w:val="80"/>
        </w:rPr>
        <w:t xml:space="preserve"> </w:t>
      </w:r>
      <w:r>
        <w:t>и</w:t>
      </w:r>
      <w:r>
        <w:rPr>
          <w:spacing w:val="80"/>
        </w:rPr>
        <w:t xml:space="preserve"> </w:t>
      </w:r>
      <w:r>
        <w:t>формулы,</w:t>
      </w:r>
      <w:r>
        <w:rPr>
          <w:spacing w:val="80"/>
        </w:rPr>
        <w:t xml:space="preserve"> </w:t>
      </w:r>
      <w:r>
        <w:t>необходимые</w:t>
      </w:r>
      <w:r>
        <w:rPr>
          <w:spacing w:val="80"/>
        </w:rPr>
        <w:t xml:space="preserve"> </w:t>
      </w:r>
      <w:r>
        <w:t>для</w:t>
      </w:r>
      <w:r>
        <w:rPr>
          <w:spacing w:val="80"/>
        </w:rPr>
        <w:t xml:space="preserve"> </w:t>
      </w:r>
      <w:r>
        <w:t>решения, проводить</w:t>
      </w:r>
      <w:r>
        <w:rPr>
          <w:spacing w:val="26"/>
        </w:rPr>
        <w:t xml:space="preserve"> </w:t>
      </w:r>
      <w:r>
        <w:t>расчёты</w:t>
      </w:r>
      <w:r>
        <w:rPr>
          <w:spacing w:val="27"/>
        </w:rPr>
        <w:t xml:space="preserve"> </w:t>
      </w:r>
      <w:r>
        <w:t>и</w:t>
      </w:r>
      <w:r>
        <w:rPr>
          <w:spacing w:val="27"/>
        </w:rPr>
        <w:t xml:space="preserve"> </w:t>
      </w:r>
      <w:r>
        <w:t>оценивать</w:t>
      </w:r>
      <w:r>
        <w:rPr>
          <w:spacing w:val="28"/>
        </w:rPr>
        <w:t xml:space="preserve"> </w:t>
      </w:r>
      <w:r>
        <w:t>реалистичность</w:t>
      </w:r>
      <w:r>
        <w:rPr>
          <w:spacing w:val="25"/>
        </w:rPr>
        <w:t xml:space="preserve"> </w:t>
      </w:r>
      <w:r>
        <w:t>полученного</w:t>
      </w:r>
      <w:r>
        <w:rPr>
          <w:spacing w:val="28"/>
        </w:rPr>
        <w:t xml:space="preserve"> </w:t>
      </w:r>
      <w:r>
        <w:t>значения</w:t>
      </w:r>
      <w:r>
        <w:rPr>
          <w:spacing w:val="28"/>
        </w:rPr>
        <w:t xml:space="preserve"> </w:t>
      </w:r>
      <w:r>
        <w:rPr>
          <w:spacing w:val="-2"/>
        </w:rPr>
        <w:t>физической</w:t>
      </w:r>
    </w:p>
    <w:p w:rsidR="0085027F" w:rsidRDefault="0085027F">
      <w:pPr>
        <w:spacing w:line="350" w:lineRule="auto"/>
        <w:jc w:val="righ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величины;</w:t>
      </w:r>
    </w:p>
    <w:p w:rsidR="0085027F" w:rsidRDefault="00DD245B">
      <w:pPr>
        <w:pStyle w:val="a3"/>
        <w:spacing w:before="149" w:line="350" w:lineRule="auto"/>
        <w:ind w:right="16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85027F" w:rsidRDefault="00DD245B">
      <w:pPr>
        <w:pStyle w:val="a3"/>
        <w:spacing w:line="350" w:lineRule="auto"/>
        <w:ind w:right="160"/>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5027F" w:rsidRDefault="00DD245B">
      <w:pPr>
        <w:pStyle w:val="a3"/>
        <w:spacing w:line="350" w:lineRule="auto"/>
        <w:ind w:right="160"/>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5027F" w:rsidRDefault="00DD245B">
      <w:pPr>
        <w:pStyle w:val="a3"/>
        <w:spacing w:line="350" w:lineRule="auto"/>
        <w:ind w:right="161"/>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w:t>
      </w:r>
      <w:r>
        <w:rPr>
          <w:spacing w:val="-3"/>
        </w:rPr>
        <w:t xml:space="preserve"> </w:t>
      </w:r>
      <w:r>
        <w:t>от угла падения и угла преломления от</w:t>
      </w:r>
      <w:r>
        <w:rPr>
          <w:spacing w:val="-2"/>
        </w:rPr>
        <w:t xml:space="preserve"> </w:t>
      </w:r>
      <w:r>
        <w:t>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85027F" w:rsidRDefault="00DD245B">
      <w:pPr>
        <w:pStyle w:val="a3"/>
        <w:spacing w:line="350" w:lineRule="auto"/>
        <w:ind w:right="160"/>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w:t>
      </w:r>
      <w:r>
        <w:rPr>
          <w:spacing w:val="60"/>
        </w:rPr>
        <w:t xml:space="preserve">  </w:t>
      </w:r>
      <w:r>
        <w:t>инструкции,</w:t>
      </w:r>
      <w:r>
        <w:rPr>
          <w:spacing w:val="59"/>
        </w:rPr>
        <w:t xml:space="preserve">  </w:t>
      </w:r>
      <w:r>
        <w:t>вычислять</w:t>
      </w:r>
      <w:r>
        <w:rPr>
          <w:spacing w:val="60"/>
        </w:rPr>
        <w:t xml:space="preserve">  </w:t>
      </w:r>
      <w:r>
        <w:t>значение</w:t>
      </w:r>
      <w:r>
        <w:rPr>
          <w:spacing w:val="61"/>
        </w:rPr>
        <w:t xml:space="preserve">  </w:t>
      </w:r>
      <w:r>
        <w:t>величины</w:t>
      </w:r>
      <w:r>
        <w:rPr>
          <w:spacing w:val="60"/>
        </w:rPr>
        <w:t xml:space="preserve">  </w:t>
      </w:r>
      <w:r>
        <w:t>и</w:t>
      </w:r>
      <w:r>
        <w:rPr>
          <w:spacing w:val="61"/>
        </w:rPr>
        <w:t xml:space="preserve">  </w:t>
      </w:r>
      <w:r>
        <w:t>анализировать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полученные</w:t>
      </w:r>
      <w:r>
        <w:rPr>
          <w:spacing w:val="-11"/>
        </w:rPr>
        <w:t xml:space="preserve"> </w:t>
      </w:r>
      <w:r>
        <w:t>результаты</w:t>
      </w:r>
      <w:r>
        <w:rPr>
          <w:spacing w:val="-6"/>
        </w:rPr>
        <w:t xml:space="preserve"> </w:t>
      </w:r>
      <w:r>
        <w:t>с</w:t>
      </w:r>
      <w:r>
        <w:rPr>
          <w:spacing w:val="-6"/>
        </w:rPr>
        <w:t xml:space="preserve"> </w:t>
      </w:r>
      <w:r>
        <w:t>учётом</w:t>
      </w:r>
      <w:r>
        <w:rPr>
          <w:spacing w:val="-6"/>
        </w:rPr>
        <w:t xml:space="preserve"> </w:t>
      </w:r>
      <w:r>
        <w:t>заданной</w:t>
      </w:r>
      <w:r>
        <w:rPr>
          <w:spacing w:val="-9"/>
        </w:rPr>
        <w:t xml:space="preserve"> </w:t>
      </w:r>
      <w:r>
        <w:t>погрешности</w:t>
      </w:r>
      <w:r>
        <w:rPr>
          <w:spacing w:val="-8"/>
        </w:rPr>
        <w:t xml:space="preserve"> </w:t>
      </w:r>
      <w:r>
        <w:rPr>
          <w:spacing w:val="-2"/>
        </w:rPr>
        <w:t>измерений;</w:t>
      </w:r>
    </w:p>
    <w:p w:rsidR="0085027F" w:rsidRDefault="00DD245B">
      <w:pPr>
        <w:pStyle w:val="a3"/>
        <w:spacing w:before="149" w:line="350" w:lineRule="auto"/>
        <w:ind w:right="160"/>
      </w:pPr>
      <w:r>
        <w:t xml:space="preserve">соблюдать правила техники безопасности при работе с лабораторным </w:t>
      </w:r>
      <w:r>
        <w:rPr>
          <w:spacing w:val="-2"/>
        </w:rPr>
        <w:t>оборудованием;</w:t>
      </w:r>
    </w:p>
    <w:p w:rsidR="0085027F" w:rsidRDefault="00DD245B">
      <w:pPr>
        <w:pStyle w:val="a3"/>
        <w:spacing w:line="350" w:lineRule="auto"/>
        <w:ind w:right="171"/>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5027F" w:rsidRDefault="00DD245B">
      <w:pPr>
        <w:pStyle w:val="a3"/>
        <w:spacing w:line="350" w:lineRule="auto"/>
        <w:ind w:right="164"/>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85027F" w:rsidRDefault="00DD245B">
      <w:pPr>
        <w:pStyle w:val="a3"/>
        <w:spacing w:line="350" w:lineRule="auto"/>
        <w:ind w:right="159"/>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5027F" w:rsidRDefault="00DD245B">
      <w:pPr>
        <w:pStyle w:val="a3"/>
        <w:spacing w:line="350" w:lineRule="auto"/>
        <w:ind w:right="164"/>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7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5027F" w:rsidRDefault="00DD245B">
      <w:pPr>
        <w:pStyle w:val="a3"/>
        <w:spacing w:line="350" w:lineRule="auto"/>
        <w:ind w:right="15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w:t>
      </w:r>
      <w:r>
        <w:rPr>
          <w:spacing w:val="-4"/>
        </w:rPr>
        <w:t xml:space="preserve"> </w:t>
      </w:r>
      <w:r>
        <w:t>текста,</w:t>
      </w:r>
      <w:r>
        <w:rPr>
          <w:spacing w:val="-3"/>
        </w:rPr>
        <w:t xml:space="preserve"> </w:t>
      </w:r>
      <w:r>
        <w:t>преобразования</w:t>
      </w:r>
      <w:r>
        <w:rPr>
          <w:spacing w:val="-3"/>
        </w:rPr>
        <w:t xml:space="preserve"> </w:t>
      </w:r>
      <w:r>
        <w:t>информации</w:t>
      </w:r>
      <w:r>
        <w:rPr>
          <w:spacing w:val="-3"/>
        </w:rPr>
        <w:t xml:space="preserve"> </w:t>
      </w:r>
      <w:r>
        <w:t>из</w:t>
      </w:r>
      <w:r>
        <w:rPr>
          <w:spacing w:val="-4"/>
        </w:rPr>
        <w:t xml:space="preserve"> </w:t>
      </w:r>
      <w:r>
        <w:t>одной</w:t>
      </w:r>
      <w:r>
        <w:rPr>
          <w:spacing w:val="-3"/>
        </w:rPr>
        <w:t xml:space="preserve"> </w:t>
      </w:r>
      <w:r>
        <w:t>знаковой</w:t>
      </w:r>
      <w:r>
        <w:rPr>
          <w:spacing w:val="-1"/>
        </w:rPr>
        <w:t xml:space="preserve"> </w:t>
      </w:r>
      <w:r>
        <w:t xml:space="preserve">системы в </w:t>
      </w:r>
      <w:r>
        <w:rPr>
          <w:spacing w:val="-2"/>
        </w:rPr>
        <w:t>другую;</w:t>
      </w:r>
    </w:p>
    <w:p w:rsidR="0085027F" w:rsidRDefault="00DD245B">
      <w:pPr>
        <w:pStyle w:val="a3"/>
        <w:spacing w:line="350" w:lineRule="auto"/>
        <w:ind w:right="164"/>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w:t>
      </w:r>
      <w:r>
        <w:rPr>
          <w:spacing w:val="36"/>
        </w:rPr>
        <w:t xml:space="preserve">  </w:t>
      </w:r>
      <w:r>
        <w:t>понятийный</w:t>
      </w:r>
      <w:r>
        <w:rPr>
          <w:spacing w:val="36"/>
        </w:rPr>
        <w:t xml:space="preserve">  </w:t>
      </w:r>
      <w:r>
        <w:t>аппарат</w:t>
      </w:r>
      <w:r>
        <w:rPr>
          <w:spacing w:val="34"/>
        </w:rPr>
        <w:t xml:space="preserve">  </w:t>
      </w:r>
      <w:r>
        <w:t>изучаемого</w:t>
      </w:r>
      <w:r>
        <w:rPr>
          <w:spacing w:val="35"/>
        </w:rPr>
        <w:t xml:space="preserve">  </w:t>
      </w:r>
      <w:r>
        <w:t>раздела</w:t>
      </w:r>
      <w:r>
        <w:rPr>
          <w:spacing w:val="36"/>
        </w:rPr>
        <w:t xml:space="preserve">  </w:t>
      </w:r>
      <w:r>
        <w:t>физики</w:t>
      </w:r>
      <w:r>
        <w:rPr>
          <w:spacing w:val="36"/>
        </w:rPr>
        <w:t xml:space="preserve">  </w:t>
      </w:r>
      <w:r>
        <w:t>и</w:t>
      </w:r>
      <w:r>
        <w:rPr>
          <w:spacing w:val="36"/>
        </w:rPr>
        <w:t xml:space="preserve">  </w:t>
      </w:r>
      <w:r>
        <w:rPr>
          <w:spacing w:val="-2"/>
        </w:rPr>
        <w:t>сопровождать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выступление</w:t>
      </w:r>
      <w:r>
        <w:rPr>
          <w:spacing w:val="-12"/>
        </w:rPr>
        <w:t xml:space="preserve"> </w:t>
      </w:r>
      <w:r>
        <w:t>презентацией</w:t>
      </w:r>
      <w:r>
        <w:rPr>
          <w:spacing w:val="-7"/>
        </w:rPr>
        <w:t xml:space="preserve"> </w:t>
      </w:r>
      <w:r>
        <w:t>с</w:t>
      </w:r>
      <w:r>
        <w:rPr>
          <w:spacing w:val="-7"/>
        </w:rPr>
        <w:t xml:space="preserve"> </w:t>
      </w:r>
      <w:r>
        <w:t>учётом</w:t>
      </w:r>
      <w:r>
        <w:rPr>
          <w:spacing w:val="-10"/>
        </w:rPr>
        <w:t xml:space="preserve"> </w:t>
      </w:r>
      <w:r>
        <w:t>особенностей</w:t>
      </w:r>
      <w:r>
        <w:rPr>
          <w:spacing w:val="-7"/>
        </w:rPr>
        <w:t xml:space="preserve"> </w:t>
      </w:r>
      <w:r>
        <w:t>аудитории</w:t>
      </w:r>
      <w:r>
        <w:rPr>
          <w:spacing w:val="-6"/>
        </w:rPr>
        <w:t xml:space="preserve"> </w:t>
      </w:r>
      <w:r>
        <w:rPr>
          <w:spacing w:val="-2"/>
        </w:rPr>
        <w:t>обучающихся.</w:t>
      </w:r>
    </w:p>
    <w:p w:rsidR="0085027F" w:rsidRDefault="00DD245B" w:rsidP="00DD245B">
      <w:pPr>
        <w:pStyle w:val="a4"/>
        <w:numPr>
          <w:ilvl w:val="0"/>
          <w:numId w:val="86"/>
        </w:numPr>
        <w:tabs>
          <w:tab w:val="left" w:pos="1658"/>
        </w:tabs>
        <w:spacing w:before="149" w:line="350" w:lineRule="auto"/>
        <w:ind w:right="169" w:firstLine="708"/>
        <w:jc w:val="both"/>
        <w:rPr>
          <w:sz w:val="28"/>
        </w:rPr>
      </w:pPr>
      <w:r>
        <w:rPr>
          <w:sz w:val="28"/>
        </w:rPr>
        <w:t>Федеральная рабочая программа по учебному предмету «Физика» (углублённый уровень).</w:t>
      </w:r>
    </w:p>
    <w:p w:rsidR="0085027F" w:rsidRDefault="00DD245B" w:rsidP="00DD245B">
      <w:pPr>
        <w:pStyle w:val="a4"/>
        <w:numPr>
          <w:ilvl w:val="1"/>
          <w:numId w:val="86"/>
        </w:numPr>
        <w:tabs>
          <w:tab w:val="left" w:pos="1869"/>
        </w:tabs>
        <w:spacing w:line="350" w:lineRule="auto"/>
        <w:ind w:right="161" w:firstLine="708"/>
        <w:jc w:val="both"/>
        <w:rPr>
          <w:sz w:val="28"/>
        </w:rPr>
      </w:pPr>
      <w:r>
        <w:rPr>
          <w:sz w:val="28"/>
        </w:rPr>
        <w:t xml:space="preserve">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w:t>
      </w:r>
      <w:r>
        <w:rPr>
          <w:spacing w:val="-2"/>
          <w:sz w:val="28"/>
        </w:rPr>
        <w:t>физике.</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Пояснительная</w:t>
      </w:r>
      <w:r>
        <w:rPr>
          <w:spacing w:val="-14"/>
          <w:sz w:val="28"/>
        </w:rPr>
        <w:t xml:space="preserve"> </w:t>
      </w:r>
      <w:r>
        <w:rPr>
          <w:spacing w:val="-2"/>
          <w:sz w:val="28"/>
        </w:rPr>
        <w:t>записка.</w:t>
      </w:r>
    </w:p>
    <w:p w:rsidR="0085027F" w:rsidRDefault="00DD245B" w:rsidP="00DD245B">
      <w:pPr>
        <w:pStyle w:val="a4"/>
        <w:numPr>
          <w:ilvl w:val="2"/>
          <w:numId w:val="86"/>
        </w:numPr>
        <w:tabs>
          <w:tab w:val="left" w:pos="2074"/>
        </w:tabs>
        <w:spacing w:before="145" w:line="350" w:lineRule="auto"/>
        <w:ind w:right="159" w:firstLine="708"/>
        <w:jc w:val="both"/>
        <w:rPr>
          <w:sz w:val="28"/>
        </w:rPr>
      </w:pPr>
      <w:r>
        <w:rPr>
          <w:sz w:val="28"/>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 научных учебных предметов на уровне основного общего образования.</w:t>
      </w:r>
    </w:p>
    <w:p w:rsidR="0085027F" w:rsidRDefault="00DD245B" w:rsidP="00DD245B">
      <w:pPr>
        <w:pStyle w:val="a4"/>
        <w:numPr>
          <w:ilvl w:val="2"/>
          <w:numId w:val="86"/>
        </w:numPr>
        <w:tabs>
          <w:tab w:val="left" w:pos="2077"/>
        </w:tabs>
        <w:spacing w:line="350" w:lineRule="auto"/>
        <w:ind w:right="165" w:firstLine="708"/>
        <w:jc w:val="both"/>
        <w:rPr>
          <w:sz w:val="28"/>
        </w:rPr>
      </w:pPr>
      <w:r>
        <w:rPr>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85027F" w:rsidRDefault="00DD245B" w:rsidP="00DD245B">
      <w:pPr>
        <w:pStyle w:val="a4"/>
        <w:numPr>
          <w:ilvl w:val="2"/>
          <w:numId w:val="86"/>
        </w:numPr>
        <w:tabs>
          <w:tab w:val="left" w:pos="2077"/>
        </w:tabs>
        <w:spacing w:line="348" w:lineRule="auto"/>
        <w:ind w:right="166" w:firstLine="708"/>
        <w:jc w:val="both"/>
        <w:rPr>
          <w:sz w:val="28"/>
        </w:rPr>
      </w:pPr>
      <w:r>
        <w:rPr>
          <w:sz w:val="28"/>
        </w:rPr>
        <w:t>Программа по физике разработана с целью оказания методической помощи учителю в создании рабочей программы по учебному предмету.</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w:t>
      </w:r>
      <w:r>
        <w:rPr>
          <w:spacing w:val="33"/>
          <w:sz w:val="28"/>
        </w:rPr>
        <w:t xml:space="preserve"> </w:t>
      </w:r>
      <w:r>
        <w:rPr>
          <w:sz w:val="28"/>
        </w:rPr>
        <w:t>вклад</w:t>
      </w:r>
      <w:r>
        <w:rPr>
          <w:spacing w:val="34"/>
          <w:sz w:val="28"/>
        </w:rPr>
        <w:t xml:space="preserve"> </w:t>
      </w:r>
      <w:r>
        <w:rPr>
          <w:sz w:val="28"/>
        </w:rPr>
        <w:t>в</w:t>
      </w:r>
      <w:r>
        <w:rPr>
          <w:spacing w:val="32"/>
          <w:sz w:val="28"/>
        </w:rPr>
        <w:t xml:space="preserve"> </w:t>
      </w:r>
      <w:r>
        <w:rPr>
          <w:sz w:val="28"/>
        </w:rPr>
        <w:t>естественно­научную</w:t>
      </w:r>
      <w:r>
        <w:rPr>
          <w:spacing w:val="32"/>
          <w:sz w:val="28"/>
        </w:rPr>
        <w:t xml:space="preserve"> </w:t>
      </w:r>
      <w:r>
        <w:rPr>
          <w:sz w:val="28"/>
        </w:rPr>
        <w:t>картину</w:t>
      </w:r>
      <w:r>
        <w:rPr>
          <w:spacing w:val="29"/>
          <w:sz w:val="28"/>
        </w:rPr>
        <w:t xml:space="preserve"> </w:t>
      </w:r>
      <w:r>
        <w:rPr>
          <w:sz w:val="28"/>
        </w:rPr>
        <w:t>мира,</w:t>
      </w:r>
      <w:r>
        <w:rPr>
          <w:spacing w:val="32"/>
          <w:sz w:val="28"/>
        </w:rPr>
        <w:t xml:space="preserve"> </w:t>
      </w:r>
      <w:r>
        <w:rPr>
          <w:sz w:val="28"/>
        </w:rPr>
        <w:t>предоставляет</w:t>
      </w:r>
      <w:r>
        <w:rPr>
          <w:spacing w:val="33"/>
          <w:sz w:val="28"/>
        </w:rPr>
        <w:t xml:space="preserve"> </w:t>
      </w:r>
      <w:r>
        <w:rPr>
          <w:sz w:val="28"/>
        </w:rPr>
        <w:t>наиболее</w:t>
      </w:r>
      <w:r>
        <w:rPr>
          <w:spacing w:val="33"/>
          <w:sz w:val="28"/>
        </w:rPr>
        <w:t xml:space="preserve"> </w:t>
      </w:r>
      <w:r>
        <w:rPr>
          <w:sz w:val="28"/>
        </w:rPr>
        <w:t>ясные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образцы применения научного метода познания, то есть способа получения достоверных знаний о мире.</w:t>
      </w:r>
    </w:p>
    <w:p w:rsidR="0085027F" w:rsidRDefault="00DD245B" w:rsidP="00DD245B">
      <w:pPr>
        <w:pStyle w:val="a4"/>
        <w:numPr>
          <w:ilvl w:val="2"/>
          <w:numId w:val="86"/>
        </w:numPr>
        <w:tabs>
          <w:tab w:val="left" w:pos="2077"/>
        </w:tabs>
        <w:spacing w:before="1" w:line="350" w:lineRule="auto"/>
        <w:ind w:right="167" w:firstLine="708"/>
        <w:jc w:val="both"/>
        <w:rPr>
          <w:sz w:val="28"/>
        </w:rPr>
      </w:pPr>
      <w:r>
        <w:rPr>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r>
        <w:rPr>
          <w:spacing w:val="40"/>
          <w:sz w:val="28"/>
        </w:rPr>
        <w:t xml:space="preserve"> </w:t>
      </w:r>
      <w:r>
        <w:rPr>
          <w:sz w:val="28"/>
        </w:rPr>
        <w:t>к науке у обучающихся.</w:t>
      </w:r>
    </w:p>
    <w:p w:rsidR="0085027F" w:rsidRDefault="00DD245B">
      <w:pPr>
        <w:pStyle w:val="a3"/>
        <w:spacing w:line="350" w:lineRule="auto"/>
        <w:ind w:right="168"/>
      </w:pPr>
      <w:r>
        <w:t xml:space="preserve">Изучение физики на углублённом уровне предполагает уверенное владение следующими компетентностями, характеризующими естественно­научную </w:t>
      </w:r>
      <w:r>
        <w:rPr>
          <w:spacing w:val="-2"/>
        </w:rPr>
        <w:t>грамотность:</w:t>
      </w:r>
    </w:p>
    <w:p w:rsidR="0085027F" w:rsidRDefault="00DD245B">
      <w:pPr>
        <w:pStyle w:val="a3"/>
        <w:spacing w:line="321" w:lineRule="exact"/>
        <w:ind w:left="1101" w:firstLine="0"/>
      </w:pPr>
      <w:r>
        <w:t>научно</w:t>
      </w:r>
      <w:r>
        <w:rPr>
          <w:spacing w:val="-6"/>
        </w:rPr>
        <w:t xml:space="preserve"> </w:t>
      </w:r>
      <w:r>
        <w:t>объяснять</w:t>
      </w:r>
      <w:r>
        <w:rPr>
          <w:spacing w:val="-7"/>
        </w:rPr>
        <w:t xml:space="preserve"> </w:t>
      </w:r>
      <w:r>
        <w:rPr>
          <w:spacing w:val="-2"/>
        </w:rPr>
        <w:t>явления;</w:t>
      </w:r>
    </w:p>
    <w:p w:rsidR="0085027F" w:rsidRDefault="00DD245B">
      <w:pPr>
        <w:pStyle w:val="a3"/>
        <w:spacing w:before="145"/>
        <w:ind w:left="1101" w:firstLine="0"/>
      </w:pPr>
      <w:r>
        <w:t>оценивать</w:t>
      </w:r>
      <w:r>
        <w:rPr>
          <w:spacing w:val="-8"/>
        </w:rPr>
        <w:t xml:space="preserve"> </w:t>
      </w:r>
      <w:r>
        <w:t>и</w:t>
      </w:r>
      <w:r>
        <w:rPr>
          <w:spacing w:val="-6"/>
        </w:rPr>
        <w:t xml:space="preserve"> </w:t>
      </w:r>
      <w:r>
        <w:t>понимать</w:t>
      </w:r>
      <w:r>
        <w:rPr>
          <w:spacing w:val="-7"/>
        </w:rPr>
        <w:t xml:space="preserve"> </w:t>
      </w:r>
      <w:r>
        <w:t>особенности</w:t>
      </w:r>
      <w:r>
        <w:rPr>
          <w:spacing w:val="-6"/>
        </w:rPr>
        <w:t xml:space="preserve"> </w:t>
      </w:r>
      <w:r>
        <w:t>научного</w:t>
      </w:r>
      <w:r>
        <w:rPr>
          <w:spacing w:val="-5"/>
        </w:rPr>
        <w:t xml:space="preserve"> </w:t>
      </w:r>
      <w:r>
        <w:rPr>
          <w:spacing w:val="-2"/>
        </w:rPr>
        <w:t>исследования;</w:t>
      </w:r>
    </w:p>
    <w:p w:rsidR="0085027F" w:rsidRDefault="00DD245B">
      <w:pPr>
        <w:pStyle w:val="a3"/>
        <w:spacing w:before="149" w:line="350" w:lineRule="auto"/>
        <w:ind w:right="160"/>
      </w:pPr>
      <w:r>
        <w:t>интерпретировать данные и использовать научные доказательства для получения выводов.</w:t>
      </w:r>
    </w:p>
    <w:p w:rsidR="0085027F" w:rsidRDefault="00DD245B" w:rsidP="00DD245B">
      <w:pPr>
        <w:pStyle w:val="a4"/>
        <w:numPr>
          <w:ilvl w:val="2"/>
          <w:numId w:val="86"/>
        </w:numPr>
        <w:tabs>
          <w:tab w:val="left" w:pos="2077"/>
        </w:tabs>
        <w:spacing w:line="350" w:lineRule="auto"/>
        <w:ind w:right="161" w:firstLine="708"/>
        <w:jc w:val="both"/>
        <w:rPr>
          <w:sz w:val="28"/>
        </w:rPr>
      </w:pPr>
      <w:r>
        <w:rPr>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Цели</w:t>
      </w:r>
      <w:r>
        <w:rPr>
          <w:spacing w:val="-8"/>
          <w:sz w:val="28"/>
        </w:rPr>
        <w:t xml:space="preserve"> </w:t>
      </w:r>
      <w:r>
        <w:rPr>
          <w:sz w:val="28"/>
        </w:rPr>
        <w:t>изучения</w:t>
      </w:r>
      <w:r>
        <w:rPr>
          <w:spacing w:val="-7"/>
          <w:sz w:val="28"/>
        </w:rPr>
        <w:t xml:space="preserve"> </w:t>
      </w:r>
      <w:r>
        <w:rPr>
          <w:sz w:val="28"/>
        </w:rPr>
        <w:t>физики</w:t>
      </w:r>
      <w:r>
        <w:rPr>
          <w:spacing w:val="-5"/>
          <w:sz w:val="28"/>
        </w:rPr>
        <w:t xml:space="preserve"> </w:t>
      </w:r>
      <w:r>
        <w:rPr>
          <w:sz w:val="28"/>
        </w:rPr>
        <w:t>на</w:t>
      </w:r>
      <w:r>
        <w:rPr>
          <w:spacing w:val="-5"/>
          <w:sz w:val="28"/>
        </w:rPr>
        <w:t xml:space="preserve"> </w:t>
      </w:r>
      <w:r>
        <w:rPr>
          <w:sz w:val="28"/>
        </w:rPr>
        <w:t>углублённом</w:t>
      </w:r>
      <w:r>
        <w:rPr>
          <w:spacing w:val="-5"/>
          <w:sz w:val="28"/>
        </w:rPr>
        <w:t xml:space="preserve"> </w:t>
      </w:r>
      <w:r>
        <w:rPr>
          <w:spacing w:val="-2"/>
          <w:sz w:val="28"/>
        </w:rPr>
        <w:t>уровне:</w:t>
      </w:r>
    </w:p>
    <w:p w:rsidR="0085027F" w:rsidRDefault="00DD245B">
      <w:pPr>
        <w:pStyle w:val="a3"/>
        <w:spacing w:before="144" w:line="350" w:lineRule="auto"/>
        <w:ind w:right="170"/>
      </w:pPr>
      <w:r>
        <w:t>развитие интереса и стремления обучающихся к научному изучению природы, развитие их интеллектуальных и творческих способностей;</w:t>
      </w:r>
    </w:p>
    <w:p w:rsidR="0085027F" w:rsidRDefault="00DD245B">
      <w:pPr>
        <w:pStyle w:val="a3"/>
        <w:spacing w:before="1" w:line="348" w:lineRule="auto"/>
        <w:ind w:right="169"/>
      </w:pPr>
      <w:r>
        <w:t>развитие представлений о научном методе познания и формирование исследовательского отношения к окружающим явлениям;</w:t>
      </w:r>
    </w:p>
    <w:p w:rsidR="0085027F" w:rsidRDefault="00DD245B">
      <w:pPr>
        <w:pStyle w:val="a3"/>
        <w:spacing w:before="4" w:line="350" w:lineRule="auto"/>
        <w:ind w:right="168"/>
      </w:pPr>
      <w:r>
        <w:t>формирование научного мировоззрения как результата изучения основ строения материи и фундаментальных законов физики;</w:t>
      </w:r>
    </w:p>
    <w:p w:rsidR="0085027F" w:rsidRDefault="00DD245B">
      <w:pPr>
        <w:pStyle w:val="a3"/>
        <w:spacing w:line="350" w:lineRule="auto"/>
        <w:ind w:right="165"/>
      </w:pPr>
      <w:r>
        <w:t>формирование умений применять физические знания и научные доказательства для объяснения окружающих явлений;</w:t>
      </w:r>
    </w:p>
    <w:p w:rsidR="0085027F" w:rsidRDefault="00DD245B">
      <w:pPr>
        <w:pStyle w:val="a3"/>
        <w:spacing w:line="348" w:lineRule="auto"/>
        <w:ind w:right="172"/>
      </w:pPr>
      <w:r>
        <w:t>формирование представлений о роли физики для развития других естественных наук, техники и технологий;</w:t>
      </w:r>
    </w:p>
    <w:p w:rsidR="0085027F" w:rsidRDefault="00DD245B">
      <w:pPr>
        <w:pStyle w:val="a3"/>
        <w:spacing w:before="5" w:line="350" w:lineRule="auto"/>
        <w:ind w:right="160"/>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85027F" w:rsidRDefault="00DD245B">
      <w:pPr>
        <w:pStyle w:val="a3"/>
        <w:spacing w:line="320" w:lineRule="exact"/>
        <w:ind w:left="1101" w:firstLine="0"/>
      </w:pPr>
      <w:r>
        <w:t>формирование</w:t>
      </w:r>
      <w:r>
        <w:rPr>
          <w:spacing w:val="34"/>
        </w:rPr>
        <w:t xml:space="preserve"> </w:t>
      </w:r>
      <w:r>
        <w:t>готовности</w:t>
      </w:r>
      <w:r>
        <w:rPr>
          <w:spacing w:val="34"/>
        </w:rPr>
        <w:t xml:space="preserve"> </w:t>
      </w:r>
      <w:r>
        <w:t>к</w:t>
      </w:r>
      <w:r>
        <w:rPr>
          <w:spacing w:val="34"/>
        </w:rPr>
        <w:t xml:space="preserve"> </w:t>
      </w:r>
      <w:r>
        <w:t>дальнейшему</w:t>
      </w:r>
      <w:r>
        <w:rPr>
          <w:spacing w:val="30"/>
        </w:rPr>
        <w:t xml:space="preserve"> </w:t>
      </w:r>
      <w:r>
        <w:t>изучению</w:t>
      </w:r>
      <w:r>
        <w:rPr>
          <w:spacing w:val="33"/>
        </w:rPr>
        <w:t xml:space="preserve"> </w:t>
      </w:r>
      <w:r>
        <w:t>физики</w:t>
      </w:r>
      <w:r>
        <w:rPr>
          <w:spacing w:val="35"/>
        </w:rPr>
        <w:t xml:space="preserve"> </w:t>
      </w:r>
      <w:r>
        <w:t>на</w:t>
      </w:r>
      <w:r>
        <w:rPr>
          <w:spacing w:val="35"/>
        </w:rPr>
        <w:t xml:space="preserve"> </w:t>
      </w:r>
      <w:r>
        <w:rPr>
          <w:spacing w:val="-2"/>
        </w:rPr>
        <w:t>углублённом</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 xml:space="preserve">уровне в рамках соответствующих профилей обучения на уровне среднего общего </w:t>
      </w:r>
      <w:r>
        <w:rPr>
          <w:spacing w:val="-2"/>
        </w:rPr>
        <w:t>образования.</w:t>
      </w:r>
    </w:p>
    <w:p w:rsidR="0085027F" w:rsidRDefault="00DD245B">
      <w:pPr>
        <w:pStyle w:val="a3"/>
        <w:spacing w:before="1" w:line="348" w:lineRule="auto"/>
        <w:ind w:right="166"/>
      </w:pPr>
      <w:r>
        <w:t>Достижение этих целей программы по физике на уровне основного общего образования обеспечивается решением следующих задач:</w:t>
      </w:r>
    </w:p>
    <w:p w:rsidR="0085027F" w:rsidRDefault="00DD245B">
      <w:pPr>
        <w:pStyle w:val="a3"/>
        <w:spacing w:before="5" w:line="350" w:lineRule="auto"/>
        <w:ind w:right="170"/>
      </w:pPr>
      <w:r>
        <w:t>приобретение знаний о дискретном строении вещества, механических, тепловых, электромагнитных и квантовых явлениях;</w:t>
      </w:r>
    </w:p>
    <w:p w:rsidR="0085027F" w:rsidRDefault="00DD245B">
      <w:pPr>
        <w:pStyle w:val="a3"/>
        <w:spacing w:line="350" w:lineRule="auto"/>
        <w:ind w:right="162"/>
      </w:pPr>
      <w:r>
        <w:t>приобретение умений анализировать и объяснять физические явления на основе изученных физических законов и закономерностей;</w:t>
      </w:r>
    </w:p>
    <w:p w:rsidR="0085027F" w:rsidRDefault="00DD245B">
      <w:pPr>
        <w:pStyle w:val="a3"/>
        <w:spacing w:line="350" w:lineRule="auto"/>
        <w:ind w:right="162"/>
      </w:pPr>
      <w:r>
        <w:t>освоение методов решения расчётных и качественных задач, требующих создания и использования физических моделей, включая творческие и практико- ориентированные задачи;</w:t>
      </w:r>
    </w:p>
    <w:p w:rsidR="0085027F" w:rsidRDefault="00DD245B">
      <w:pPr>
        <w:pStyle w:val="a3"/>
        <w:spacing w:line="350" w:lineRule="auto"/>
        <w:ind w:right="169"/>
      </w:pPr>
      <w: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85027F" w:rsidRDefault="00DD245B">
      <w:pPr>
        <w:pStyle w:val="a3"/>
        <w:spacing w:line="350" w:lineRule="auto"/>
        <w:ind w:right="170"/>
      </w:pPr>
      <w: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85027F" w:rsidRDefault="00DD245B">
      <w:pPr>
        <w:pStyle w:val="a3"/>
        <w:spacing w:line="350" w:lineRule="auto"/>
        <w:ind w:right="162"/>
      </w:pPr>
      <w: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Общее число часов, рекомендованных для изучения физики на углублённом уровне, – 340 часов: в 7 классе – 102 часа (3 часа в неделю), в 8 классе</w:t>
      </w:r>
      <w:r>
        <w:rPr>
          <w:spacing w:val="40"/>
          <w:sz w:val="28"/>
        </w:rPr>
        <w:t xml:space="preserve"> </w:t>
      </w:r>
      <w:r>
        <w:rPr>
          <w:sz w:val="28"/>
        </w:rPr>
        <w:t xml:space="preserve">–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w:t>
      </w:r>
      <w:r>
        <w:rPr>
          <w:spacing w:val="-2"/>
          <w:sz w:val="28"/>
        </w:rPr>
        <w:t>неделю).</w:t>
      </w:r>
    </w:p>
    <w:p w:rsidR="0085027F" w:rsidRDefault="00DD245B">
      <w:pPr>
        <w:pStyle w:val="a3"/>
        <w:spacing w:line="350" w:lineRule="auto"/>
        <w:ind w:right="161"/>
      </w:pPr>
      <w: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w:t>
      </w:r>
      <w:r>
        <w:rPr>
          <w:spacing w:val="59"/>
        </w:rPr>
        <w:t xml:space="preserve">  </w:t>
      </w:r>
      <w:r>
        <w:t>списка</w:t>
      </w:r>
      <w:r>
        <w:rPr>
          <w:spacing w:val="59"/>
        </w:rPr>
        <w:t xml:space="preserve">  </w:t>
      </w:r>
      <w:r>
        <w:t>экспериментальных</w:t>
      </w:r>
      <w:r>
        <w:rPr>
          <w:spacing w:val="60"/>
        </w:rPr>
        <w:t xml:space="preserve">  </w:t>
      </w:r>
      <w:r>
        <w:t>заданий,</w:t>
      </w:r>
      <w:r>
        <w:rPr>
          <w:spacing w:val="59"/>
        </w:rPr>
        <w:t xml:space="preserve">  </w:t>
      </w:r>
      <w:r>
        <w:t>предлагаемых</w:t>
      </w:r>
      <w:r>
        <w:rPr>
          <w:spacing w:val="63"/>
        </w:rPr>
        <w:t xml:space="preserve">  </w:t>
      </w:r>
      <w:r>
        <w:t>в</w:t>
      </w:r>
      <w:r>
        <w:rPr>
          <w:spacing w:val="59"/>
        </w:rPr>
        <w:t xml:space="preserve">  </w:t>
      </w:r>
      <w:r>
        <w:rPr>
          <w:spacing w:val="-2"/>
        </w:rPr>
        <w:t>рамках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основного</w:t>
      </w:r>
      <w:r>
        <w:rPr>
          <w:spacing w:val="-7"/>
        </w:rPr>
        <w:t xml:space="preserve"> </w:t>
      </w:r>
      <w:r>
        <w:t>государственного</w:t>
      </w:r>
      <w:r>
        <w:rPr>
          <w:spacing w:val="-6"/>
        </w:rPr>
        <w:t xml:space="preserve"> </w:t>
      </w:r>
      <w:r>
        <w:t>экзамена</w:t>
      </w:r>
      <w:r>
        <w:rPr>
          <w:spacing w:val="-7"/>
        </w:rPr>
        <w:t xml:space="preserve"> </w:t>
      </w:r>
      <w:r>
        <w:t>по</w:t>
      </w:r>
      <w:r>
        <w:rPr>
          <w:spacing w:val="-6"/>
        </w:rPr>
        <w:t xml:space="preserve"> </w:t>
      </w:r>
      <w:r>
        <w:rPr>
          <w:spacing w:val="-2"/>
        </w:rPr>
        <w:t>физике.</w:t>
      </w:r>
    </w:p>
    <w:p w:rsidR="0085027F" w:rsidRDefault="00DD245B" w:rsidP="00DD245B">
      <w:pPr>
        <w:pStyle w:val="a4"/>
        <w:numPr>
          <w:ilvl w:val="1"/>
          <w:numId w:val="86"/>
        </w:numPr>
        <w:tabs>
          <w:tab w:val="left" w:pos="1870"/>
        </w:tabs>
        <w:spacing w:before="149"/>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8"/>
        <w:ind w:left="2078" w:hanging="977"/>
        <w:jc w:val="both"/>
        <w:rPr>
          <w:sz w:val="28"/>
        </w:rPr>
      </w:pPr>
      <w:r>
        <w:rPr>
          <w:sz w:val="28"/>
        </w:rPr>
        <w:t>Физика</w:t>
      </w:r>
      <w:r>
        <w:rPr>
          <w:spacing w:val="-4"/>
          <w:sz w:val="28"/>
        </w:rPr>
        <w:t xml:space="preserve"> </w:t>
      </w:r>
      <w:r>
        <w:rPr>
          <w:sz w:val="28"/>
        </w:rPr>
        <w:t>и</w:t>
      </w:r>
      <w:r>
        <w:rPr>
          <w:spacing w:val="-3"/>
          <w:sz w:val="28"/>
        </w:rPr>
        <w:t xml:space="preserve"> </w:t>
      </w:r>
      <w:r>
        <w:rPr>
          <w:sz w:val="28"/>
        </w:rPr>
        <w:t>её</w:t>
      </w:r>
      <w:r>
        <w:rPr>
          <w:spacing w:val="-4"/>
          <w:sz w:val="28"/>
        </w:rPr>
        <w:t xml:space="preserve"> </w:t>
      </w:r>
      <w:r>
        <w:rPr>
          <w:sz w:val="28"/>
        </w:rPr>
        <w:t>роль</w:t>
      </w:r>
      <w:r>
        <w:rPr>
          <w:spacing w:val="-4"/>
          <w:sz w:val="28"/>
        </w:rPr>
        <w:t xml:space="preserve"> </w:t>
      </w:r>
      <w:r>
        <w:rPr>
          <w:sz w:val="28"/>
        </w:rPr>
        <w:t>в</w:t>
      </w:r>
      <w:r>
        <w:rPr>
          <w:spacing w:val="-4"/>
          <w:sz w:val="28"/>
        </w:rPr>
        <w:t xml:space="preserve"> </w:t>
      </w:r>
      <w:r>
        <w:rPr>
          <w:sz w:val="28"/>
        </w:rPr>
        <w:t>познании</w:t>
      </w:r>
      <w:r>
        <w:rPr>
          <w:spacing w:val="-3"/>
          <w:sz w:val="28"/>
        </w:rPr>
        <w:t xml:space="preserve"> </w:t>
      </w:r>
      <w:r>
        <w:rPr>
          <w:sz w:val="28"/>
        </w:rPr>
        <w:t>окружающего</w:t>
      </w:r>
      <w:r>
        <w:rPr>
          <w:spacing w:val="-3"/>
          <w:sz w:val="28"/>
        </w:rPr>
        <w:t xml:space="preserve"> </w:t>
      </w:r>
      <w:r>
        <w:rPr>
          <w:spacing w:val="-2"/>
          <w:sz w:val="28"/>
        </w:rPr>
        <w:t>мира.</w:t>
      </w:r>
    </w:p>
    <w:p w:rsidR="0085027F" w:rsidRDefault="00DD245B">
      <w:pPr>
        <w:pStyle w:val="a3"/>
        <w:spacing w:before="146" w:line="350" w:lineRule="auto"/>
        <w:ind w:right="159"/>
      </w:pPr>
      <w:r>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rsidR="0085027F" w:rsidRDefault="00DD245B">
      <w:pPr>
        <w:pStyle w:val="a3"/>
        <w:spacing w:line="350" w:lineRule="auto"/>
        <w:ind w:right="159"/>
      </w:pPr>
      <w:r>
        <w:t>Физические величины. Размерность. Единицы физических величин.</w:t>
      </w:r>
      <w:r>
        <w:rPr>
          <w:spacing w:val="40"/>
        </w:rPr>
        <w:t xml:space="preserve"> </w:t>
      </w:r>
      <w:r>
        <w:t>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85027F" w:rsidRDefault="00DD245B">
      <w:pPr>
        <w:pStyle w:val="a3"/>
        <w:spacing w:line="350" w:lineRule="auto"/>
        <w:ind w:right="164"/>
      </w:pPr>
      <w:r>
        <w:t>Как физика и другие естественные науки изучают природу. Естественно- 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85027F" w:rsidRDefault="00DD245B" w:rsidP="00DD245B">
      <w:pPr>
        <w:pStyle w:val="a4"/>
        <w:numPr>
          <w:ilvl w:val="3"/>
          <w:numId w:val="86"/>
        </w:numPr>
        <w:tabs>
          <w:tab w:val="left" w:pos="2285"/>
        </w:tabs>
        <w:spacing w:line="318" w:lineRule="exact"/>
        <w:ind w:left="2285" w:hanging="1184"/>
        <w:jc w:val="both"/>
        <w:rPr>
          <w:sz w:val="28"/>
        </w:rPr>
      </w:pPr>
      <w:r>
        <w:rPr>
          <w:spacing w:val="-2"/>
          <w:sz w:val="28"/>
        </w:rPr>
        <w:t>Демонстрации.</w:t>
      </w:r>
    </w:p>
    <w:p w:rsidR="0085027F" w:rsidRDefault="00DD245B">
      <w:pPr>
        <w:pStyle w:val="a3"/>
        <w:spacing w:before="148" w:line="348" w:lineRule="auto"/>
        <w:ind w:right="166"/>
      </w:pPr>
      <w:r>
        <w:t xml:space="preserve">Механические, тепловые, электрические, магнитные, световые, звуковые </w:t>
      </w:r>
      <w:r>
        <w:rPr>
          <w:spacing w:val="-2"/>
        </w:rPr>
        <w:t>явления.</w:t>
      </w:r>
    </w:p>
    <w:p w:rsidR="0085027F" w:rsidRDefault="00DD245B">
      <w:pPr>
        <w:pStyle w:val="a3"/>
        <w:spacing w:before="4" w:line="350" w:lineRule="auto"/>
        <w:ind w:right="162"/>
      </w:pPr>
      <w:r>
        <w:t>Физические</w:t>
      </w:r>
      <w:r>
        <w:rPr>
          <w:spacing w:val="-2"/>
        </w:rPr>
        <w:t xml:space="preserve"> </w:t>
      </w:r>
      <w:r>
        <w:t>приборы</w:t>
      </w:r>
      <w:r>
        <w:rPr>
          <w:spacing w:val="-1"/>
        </w:rPr>
        <w:t xml:space="preserve"> </w:t>
      </w:r>
      <w:r>
        <w:t>и</w:t>
      </w:r>
      <w:r>
        <w:rPr>
          <w:spacing w:val="-3"/>
        </w:rPr>
        <w:t xml:space="preserve"> </w:t>
      </w:r>
      <w:r>
        <w:t>процедура</w:t>
      </w:r>
      <w:r>
        <w:rPr>
          <w:spacing w:val="-2"/>
        </w:rPr>
        <w:t xml:space="preserve"> </w:t>
      </w:r>
      <w:r>
        <w:t>прямых</w:t>
      </w:r>
      <w:r>
        <w:rPr>
          <w:spacing w:val="-2"/>
        </w:rPr>
        <w:t xml:space="preserve"> </w:t>
      </w:r>
      <w:r>
        <w:t>измерений</w:t>
      </w:r>
      <w:r>
        <w:rPr>
          <w:spacing w:val="-1"/>
        </w:rPr>
        <w:t xml:space="preserve"> </w:t>
      </w:r>
      <w:r>
        <w:t>аналоговым</w:t>
      </w:r>
      <w:r>
        <w:rPr>
          <w:spacing w:val="-3"/>
        </w:rPr>
        <w:t xml:space="preserve"> </w:t>
      </w:r>
      <w:r>
        <w:t>и</w:t>
      </w:r>
      <w:r>
        <w:rPr>
          <w:spacing w:val="-3"/>
        </w:rPr>
        <w:t xml:space="preserve"> </w:t>
      </w:r>
      <w:r>
        <w:t xml:space="preserve">цифровым </w:t>
      </w:r>
      <w:r>
        <w:rPr>
          <w:spacing w:val="-2"/>
        </w:rPr>
        <w:t>прибором.</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50" w:lineRule="auto"/>
        <w:ind w:left="1101" w:right="2392" w:firstLine="0"/>
        <w:jc w:val="left"/>
      </w:pPr>
      <w:r>
        <w:t>Определение</w:t>
      </w:r>
      <w:r>
        <w:rPr>
          <w:spacing w:val="-9"/>
        </w:rPr>
        <w:t xml:space="preserve"> </w:t>
      </w:r>
      <w:r>
        <w:t>цены</w:t>
      </w:r>
      <w:r>
        <w:rPr>
          <w:spacing w:val="-9"/>
        </w:rPr>
        <w:t xml:space="preserve"> </w:t>
      </w:r>
      <w:r>
        <w:t>деления</w:t>
      </w:r>
      <w:r>
        <w:rPr>
          <w:spacing w:val="-7"/>
        </w:rPr>
        <w:t xml:space="preserve"> </w:t>
      </w:r>
      <w:r>
        <w:t>шкалы</w:t>
      </w:r>
      <w:r>
        <w:rPr>
          <w:spacing w:val="-9"/>
        </w:rPr>
        <w:t xml:space="preserve"> </w:t>
      </w:r>
      <w:r>
        <w:t>измерительного</w:t>
      </w:r>
      <w:r>
        <w:rPr>
          <w:spacing w:val="-8"/>
        </w:rPr>
        <w:t xml:space="preserve"> </w:t>
      </w:r>
      <w:r>
        <w:t>прибора. Измерение расстояний.</w:t>
      </w:r>
    </w:p>
    <w:p w:rsidR="0085027F" w:rsidRDefault="00DD245B">
      <w:pPr>
        <w:pStyle w:val="a3"/>
        <w:spacing w:line="350" w:lineRule="auto"/>
        <w:ind w:left="1101" w:right="3360" w:firstLine="0"/>
        <w:jc w:val="left"/>
      </w:pPr>
      <w:r>
        <w:t>Измерение</w:t>
      </w:r>
      <w:r>
        <w:rPr>
          <w:spacing w:val="-9"/>
        </w:rPr>
        <w:t xml:space="preserve"> </w:t>
      </w:r>
      <w:r>
        <w:t>площади</w:t>
      </w:r>
      <w:r>
        <w:rPr>
          <w:spacing w:val="-8"/>
        </w:rPr>
        <w:t xml:space="preserve"> </w:t>
      </w:r>
      <w:r>
        <w:t>и</w:t>
      </w:r>
      <w:r>
        <w:rPr>
          <w:spacing w:val="-6"/>
        </w:rPr>
        <w:t xml:space="preserve"> </w:t>
      </w:r>
      <w:r>
        <w:t>объёма.</w:t>
      </w:r>
      <w:r>
        <w:rPr>
          <w:spacing w:val="-7"/>
        </w:rPr>
        <w:t xml:space="preserve"> </w:t>
      </w:r>
      <w:r>
        <w:t>Метод</w:t>
      </w:r>
      <w:r>
        <w:rPr>
          <w:spacing w:val="-8"/>
        </w:rPr>
        <w:t xml:space="preserve"> </w:t>
      </w:r>
      <w:r>
        <w:t>палетки. Измерение времени.</w:t>
      </w:r>
    </w:p>
    <w:p w:rsidR="0085027F" w:rsidRDefault="00DD245B">
      <w:pPr>
        <w:pStyle w:val="a3"/>
        <w:spacing w:line="348" w:lineRule="auto"/>
        <w:ind w:left="1101" w:right="3360" w:firstLine="0"/>
        <w:jc w:val="left"/>
      </w:pPr>
      <w:r>
        <w:t>Измерение объёма жидкости и твёрдого тела. Определение</w:t>
      </w:r>
      <w:r>
        <w:rPr>
          <w:spacing w:val="-8"/>
        </w:rPr>
        <w:t xml:space="preserve"> </w:t>
      </w:r>
      <w:r>
        <w:t>размеров</w:t>
      </w:r>
      <w:r>
        <w:rPr>
          <w:spacing w:val="-7"/>
        </w:rPr>
        <w:t xml:space="preserve"> </w:t>
      </w:r>
      <w:r>
        <w:t>малых</w:t>
      </w:r>
      <w:r>
        <w:rPr>
          <w:spacing w:val="-5"/>
        </w:rPr>
        <w:t xml:space="preserve"> </w:t>
      </w:r>
      <w:r>
        <w:t>тел.</w:t>
      </w:r>
      <w:r>
        <w:rPr>
          <w:spacing w:val="-7"/>
        </w:rPr>
        <w:t xml:space="preserve"> </w:t>
      </w:r>
      <w:r>
        <w:t>Метод</w:t>
      </w:r>
      <w:r>
        <w:rPr>
          <w:spacing w:val="-7"/>
        </w:rPr>
        <w:t xml:space="preserve"> </w:t>
      </w:r>
      <w:r>
        <w:t>рядов.</w:t>
      </w:r>
    </w:p>
    <w:p w:rsidR="0085027F" w:rsidRDefault="00DD245B">
      <w:pPr>
        <w:pStyle w:val="a3"/>
        <w:spacing w:before="4" w:line="350" w:lineRule="auto"/>
        <w:ind w:right="163"/>
        <w:jc w:val="left"/>
      </w:pPr>
      <w:r>
        <w:t>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 пущенного горизонтально, тем больше, чем больше высота пуска.</w:t>
      </w:r>
    </w:p>
    <w:p w:rsidR="0085027F" w:rsidRDefault="00DD245B" w:rsidP="00DD245B">
      <w:pPr>
        <w:pStyle w:val="a4"/>
        <w:numPr>
          <w:ilvl w:val="2"/>
          <w:numId w:val="86"/>
        </w:numPr>
        <w:tabs>
          <w:tab w:val="left" w:pos="2078"/>
        </w:tabs>
        <w:spacing w:line="320" w:lineRule="exact"/>
        <w:ind w:left="2078" w:hanging="977"/>
        <w:rPr>
          <w:sz w:val="28"/>
        </w:rPr>
      </w:pPr>
      <w:r>
        <w:rPr>
          <w:sz w:val="28"/>
        </w:rPr>
        <w:t>Первоначальные</w:t>
      </w:r>
      <w:r>
        <w:rPr>
          <w:spacing w:val="-8"/>
          <w:sz w:val="28"/>
        </w:rPr>
        <w:t xml:space="preserve"> </w:t>
      </w:r>
      <w:r>
        <w:rPr>
          <w:sz w:val="28"/>
        </w:rPr>
        <w:t>сведения</w:t>
      </w:r>
      <w:r>
        <w:rPr>
          <w:spacing w:val="-8"/>
          <w:sz w:val="28"/>
        </w:rPr>
        <w:t xml:space="preserve"> </w:t>
      </w:r>
      <w:r>
        <w:rPr>
          <w:sz w:val="28"/>
        </w:rPr>
        <w:t>о</w:t>
      </w:r>
      <w:r>
        <w:rPr>
          <w:spacing w:val="-7"/>
          <w:sz w:val="28"/>
        </w:rPr>
        <w:t xml:space="preserve"> </w:t>
      </w:r>
      <w:r>
        <w:rPr>
          <w:sz w:val="28"/>
        </w:rPr>
        <w:t>строении</w:t>
      </w:r>
      <w:r>
        <w:rPr>
          <w:spacing w:val="-7"/>
          <w:sz w:val="28"/>
        </w:rPr>
        <w:t xml:space="preserve"> </w:t>
      </w:r>
      <w:r>
        <w:rPr>
          <w:spacing w:val="-2"/>
          <w:sz w:val="28"/>
        </w:rPr>
        <w:t>вещества.</w:t>
      </w:r>
    </w:p>
    <w:p w:rsidR="0085027F" w:rsidRDefault="00DD245B">
      <w:pPr>
        <w:pStyle w:val="a3"/>
        <w:tabs>
          <w:tab w:val="left" w:pos="2446"/>
          <w:tab w:val="left" w:pos="3828"/>
          <w:tab w:val="left" w:pos="4785"/>
          <w:tab w:val="left" w:pos="5143"/>
          <w:tab w:val="left" w:pos="6604"/>
          <w:tab w:val="left" w:pos="7097"/>
          <w:tab w:val="left" w:pos="8306"/>
          <w:tab w:val="left" w:pos="8663"/>
          <w:tab w:val="left" w:pos="9678"/>
        </w:tabs>
        <w:spacing w:before="148"/>
        <w:ind w:left="1101" w:firstLine="0"/>
        <w:jc w:val="left"/>
      </w:pPr>
      <w:r>
        <w:rPr>
          <w:spacing w:val="-2"/>
        </w:rPr>
        <w:t>Строение</w:t>
      </w:r>
      <w:r>
        <w:tab/>
      </w:r>
      <w:r>
        <w:rPr>
          <w:spacing w:val="-2"/>
        </w:rPr>
        <w:t>вещества:</w:t>
      </w:r>
      <w:r>
        <w:tab/>
      </w:r>
      <w:r>
        <w:rPr>
          <w:spacing w:val="-2"/>
        </w:rPr>
        <w:t>атомы</w:t>
      </w:r>
      <w:r>
        <w:tab/>
      </w:r>
      <w:r>
        <w:rPr>
          <w:spacing w:val="-10"/>
        </w:rPr>
        <w:t>и</w:t>
      </w:r>
      <w:r>
        <w:tab/>
      </w:r>
      <w:r>
        <w:rPr>
          <w:spacing w:val="-2"/>
        </w:rPr>
        <w:t>молекулы,</w:t>
      </w:r>
      <w:r>
        <w:tab/>
      </w:r>
      <w:r>
        <w:rPr>
          <w:spacing w:val="-5"/>
        </w:rPr>
        <w:t>их</w:t>
      </w:r>
      <w:r>
        <w:tab/>
      </w:r>
      <w:r>
        <w:rPr>
          <w:spacing w:val="-2"/>
        </w:rPr>
        <w:t>размеры</w:t>
      </w:r>
      <w:r>
        <w:tab/>
      </w:r>
      <w:r>
        <w:rPr>
          <w:spacing w:val="-10"/>
        </w:rPr>
        <w:t>и</w:t>
      </w:r>
      <w:r>
        <w:tab/>
      </w:r>
      <w:r>
        <w:rPr>
          <w:spacing w:val="-2"/>
        </w:rPr>
        <w:t>массы.</w:t>
      </w:r>
      <w:r>
        <w:tab/>
      </w:r>
      <w:r>
        <w:rPr>
          <w:spacing w:val="-2"/>
        </w:rPr>
        <w:t>Опыты,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доказывающие</w:t>
      </w:r>
      <w:r>
        <w:rPr>
          <w:spacing w:val="-12"/>
        </w:rPr>
        <w:t xml:space="preserve"> </w:t>
      </w:r>
      <w:r>
        <w:t>дискретное</w:t>
      </w:r>
      <w:r>
        <w:rPr>
          <w:spacing w:val="-9"/>
        </w:rPr>
        <w:t xml:space="preserve"> </w:t>
      </w:r>
      <w:r>
        <w:t>строение</w:t>
      </w:r>
      <w:r>
        <w:rPr>
          <w:spacing w:val="-9"/>
        </w:rPr>
        <w:t xml:space="preserve"> </w:t>
      </w:r>
      <w:r>
        <w:rPr>
          <w:spacing w:val="-2"/>
        </w:rPr>
        <w:t>вещества.</w:t>
      </w:r>
    </w:p>
    <w:p w:rsidR="0085027F" w:rsidRDefault="00DD245B">
      <w:pPr>
        <w:pStyle w:val="a3"/>
        <w:spacing w:before="149" w:line="350" w:lineRule="auto"/>
        <w:ind w:right="163"/>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85027F" w:rsidRDefault="00DD245B">
      <w:pPr>
        <w:pStyle w:val="a3"/>
        <w:spacing w:line="350" w:lineRule="auto"/>
        <w:ind w:right="165"/>
      </w:pPr>
      <w:r>
        <w:t>Агрегатные состояния вещества: строение газов, жидкостей и твёрдых (кристаллических) тел. Взаимосвязь между свойствами веществ в разных</w:t>
      </w:r>
      <w:r>
        <w:rPr>
          <w:spacing w:val="40"/>
        </w:rPr>
        <w:t xml:space="preserve"> </w:t>
      </w:r>
      <w:r>
        <w:t>агрегатных состояниях и их атомно-молекулярным строением. Особенности агрегатных состояний воды.</w:t>
      </w:r>
    </w:p>
    <w:p w:rsidR="0085027F" w:rsidRDefault="00DD245B" w:rsidP="00DD245B">
      <w:pPr>
        <w:pStyle w:val="a4"/>
        <w:numPr>
          <w:ilvl w:val="3"/>
          <w:numId w:val="86"/>
        </w:numPr>
        <w:tabs>
          <w:tab w:val="left" w:pos="2285"/>
        </w:tabs>
        <w:spacing w:line="350" w:lineRule="auto"/>
        <w:ind w:left="1101" w:right="5135" w:firstLine="0"/>
        <w:rPr>
          <w:sz w:val="28"/>
        </w:rPr>
      </w:pPr>
      <w:r>
        <w:rPr>
          <w:spacing w:val="-2"/>
          <w:sz w:val="28"/>
        </w:rPr>
        <w:t>Демонстрации.</w:t>
      </w:r>
      <w:r>
        <w:rPr>
          <w:spacing w:val="40"/>
          <w:sz w:val="28"/>
        </w:rPr>
        <w:t xml:space="preserve"> </w:t>
      </w:r>
      <w:r>
        <w:rPr>
          <w:sz w:val="28"/>
        </w:rPr>
        <w:t>Наблюдение</w:t>
      </w:r>
      <w:r>
        <w:rPr>
          <w:spacing w:val="-18"/>
          <w:sz w:val="28"/>
        </w:rPr>
        <w:t xml:space="preserve"> </w:t>
      </w:r>
      <w:r>
        <w:rPr>
          <w:sz w:val="28"/>
        </w:rPr>
        <w:t>броуновского</w:t>
      </w:r>
      <w:r>
        <w:rPr>
          <w:spacing w:val="-17"/>
          <w:sz w:val="28"/>
        </w:rPr>
        <w:t xml:space="preserve"> </w:t>
      </w:r>
      <w:r>
        <w:rPr>
          <w:sz w:val="28"/>
        </w:rPr>
        <w:t>движения. Наблюдение диффузии.</w:t>
      </w:r>
    </w:p>
    <w:p w:rsidR="0085027F" w:rsidRDefault="00DD245B">
      <w:pPr>
        <w:pStyle w:val="a3"/>
        <w:tabs>
          <w:tab w:val="left" w:pos="2844"/>
          <w:tab w:val="left" w:pos="4122"/>
          <w:tab w:val="left" w:pos="6283"/>
          <w:tab w:val="left" w:pos="8127"/>
          <w:tab w:val="left" w:pos="8801"/>
        </w:tabs>
        <w:spacing w:line="348" w:lineRule="auto"/>
        <w:ind w:right="171"/>
        <w:jc w:val="left"/>
      </w:pPr>
      <w:r>
        <w:rPr>
          <w:spacing w:val="-2"/>
        </w:rPr>
        <w:t>Наблюдение</w:t>
      </w:r>
      <w:r>
        <w:tab/>
      </w:r>
      <w:r>
        <w:rPr>
          <w:spacing w:val="-2"/>
        </w:rPr>
        <w:t>явлений,</w:t>
      </w:r>
      <w:r>
        <w:tab/>
      </w:r>
      <w:r>
        <w:rPr>
          <w:spacing w:val="-2"/>
        </w:rPr>
        <w:t>объясняющихся</w:t>
      </w:r>
      <w:r>
        <w:tab/>
      </w:r>
      <w:r>
        <w:rPr>
          <w:spacing w:val="-2"/>
        </w:rPr>
        <w:t>притяжением</w:t>
      </w:r>
      <w:r>
        <w:tab/>
      </w:r>
      <w:r>
        <w:rPr>
          <w:spacing w:val="-4"/>
        </w:rPr>
        <w:t>или</w:t>
      </w:r>
      <w:r>
        <w:tab/>
      </w:r>
      <w:r>
        <w:rPr>
          <w:spacing w:val="-2"/>
        </w:rPr>
        <w:t xml:space="preserve">отталкиванием </w:t>
      </w:r>
      <w:r>
        <w:t>частиц вещества.</w:t>
      </w:r>
    </w:p>
    <w:p w:rsidR="0085027F" w:rsidRDefault="00DD245B" w:rsidP="00DD245B">
      <w:pPr>
        <w:pStyle w:val="a4"/>
        <w:numPr>
          <w:ilvl w:val="3"/>
          <w:numId w:val="86"/>
        </w:numPr>
        <w:tabs>
          <w:tab w:val="left" w:pos="2287"/>
        </w:tabs>
        <w:spacing w:before="1"/>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left="1101" w:right="1009" w:firstLine="0"/>
        <w:jc w:val="left"/>
      </w:pPr>
      <w:r>
        <w:t>Оценка</w:t>
      </w:r>
      <w:r>
        <w:rPr>
          <w:spacing w:val="-5"/>
        </w:rPr>
        <w:t xml:space="preserve"> </w:t>
      </w:r>
      <w:r>
        <w:t>диаметра</w:t>
      </w:r>
      <w:r>
        <w:rPr>
          <w:spacing w:val="-5"/>
        </w:rPr>
        <w:t xml:space="preserve"> </w:t>
      </w:r>
      <w:r>
        <w:t>атома</w:t>
      </w:r>
      <w:r>
        <w:rPr>
          <w:spacing w:val="-5"/>
        </w:rPr>
        <w:t xml:space="preserve"> </w:t>
      </w:r>
      <w:r>
        <w:t>методом</w:t>
      </w:r>
      <w:r>
        <w:rPr>
          <w:spacing w:val="-8"/>
        </w:rPr>
        <w:t xml:space="preserve"> </w:t>
      </w:r>
      <w:r>
        <w:t>рядов</w:t>
      </w:r>
      <w:r>
        <w:rPr>
          <w:spacing w:val="-6"/>
        </w:rPr>
        <w:t xml:space="preserve"> </w:t>
      </w:r>
      <w:r>
        <w:t>(с</w:t>
      </w:r>
      <w:r>
        <w:rPr>
          <w:spacing w:val="-5"/>
        </w:rPr>
        <w:t xml:space="preserve"> </w:t>
      </w:r>
      <w:r>
        <w:t>использованием</w:t>
      </w:r>
      <w:r>
        <w:rPr>
          <w:spacing w:val="-5"/>
        </w:rPr>
        <w:t xml:space="preserve"> </w:t>
      </w:r>
      <w:r>
        <w:t>фотографий). Опыты по наблюдению теплового расширения газов.</w:t>
      </w:r>
    </w:p>
    <w:p w:rsidR="0085027F" w:rsidRDefault="00DD245B">
      <w:pPr>
        <w:pStyle w:val="a3"/>
        <w:spacing w:before="5"/>
        <w:ind w:left="1101" w:firstLine="0"/>
        <w:jc w:val="left"/>
      </w:pPr>
      <w:r>
        <w:t>Опыты</w:t>
      </w:r>
      <w:r>
        <w:rPr>
          <w:spacing w:val="-9"/>
        </w:rPr>
        <w:t xml:space="preserve"> </w:t>
      </w:r>
      <w:r>
        <w:t>по</w:t>
      </w:r>
      <w:r>
        <w:rPr>
          <w:spacing w:val="-6"/>
        </w:rPr>
        <w:t xml:space="preserve"> </w:t>
      </w:r>
      <w:r>
        <w:t>обнаружению</w:t>
      </w:r>
      <w:r>
        <w:rPr>
          <w:spacing w:val="-8"/>
        </w:rPr>
        <w:t xml:space="preserve"> </w:t>
      </w:r>
      <w:r>
        <w:t>действия</w:t>
      </w:r>
      <w:r>
        <w:rPr>
          <w:spacing w:val="-6"/>
        </w:rPr>
        <w:t xml:space="preserve"> </w:t>
      </w:r>
      <w:r>
        <w:t>сил</w:t>
      </w:r>
      <w:r>
        <w:rPr>
          <w:spacing w:val="-8"/>
        </w:rPr>
        <w:t xml:space="preserve"> </w:t>
      </w:r>
      <w:r>
        <w:t>молекулярного</w:t>
      </w:r>
      <w:r>
        <w:rPr>
          <w:spacing w:val="-8"/>
        </w:rPr>
        <w:t xml:space="preserve"> </w:t>
      </w:r>
      <w:r>
        <w:rPr>
          <w:spacing w:val="-2"/>
        </w:rPr>
        <w:t>притяжения.</w:t>
      </w:r>
    </w:p>
    <w:p w:rsidR="0085027F" w:rsidRDefault="00DD245B" w:rsidP="00DD245B">
      <w:pPr>
        <w:pStyle w:val="a4"/>
        <w:numPr>
          <w:ilvl w:val="2"/>
          <w:numId w:val="86"/>
        </w:numPr>
        <w:tabs>
          <w:tab w:val="left" w:pos="2078"/>
        </w:tabs>
        <w:spacing w:before="146"/>
        <w:ind w:left="2078" w:hanging="977"/>
        <w:rPr>
          <w:sz w:val="28"/>
        </w:rPr>
      </w:pPr>
      <w:r>
        <w:rPr>
          <w:sz w:val="28"/>
        </w:rPr>
        <w:t>Движение</w:t>
      </w:r>
      <w:r>
        <w:rPr>
          <w:spacing w:val="-9"/>
          <w:sz w:val="28"/>
        </w:rPr>
        <w:t xml:space="preserve"> </w:t>
      </w:r>
      <w:r>
        <w:rPr>
          <w:sz w:val="28"/>
        </w:rPr>
        <w:t>и</w:t>
      </w:r>
      <w:r>
        <w:rPr>
          <w:spacing w:val="-7"/>
          <w:sz w:val="28"/>
        </w:rPr>
        <w:t xml:space="preserve"> </w:t>
      </w:r>
      <w:r>
        <w:rPr>
          <w:sz w:val="28"/>
        </w:rPr>
        <w:t>взаимодействие</w:t>
      </w:r>
      <w:r>
        <w:rPr>
          <w:spacing w:val="-5"/>
          <w:sz w:val="28"/>
        </w:rPr>
        <w:t xml:space="preserve"> </w:t>
      </w:r>
      <w:r>
        <w:rPr>
          <w:spacing w:val="-4"/>
          <w:sz w:val="28"/>
        </w:rPr>
        <w:t>тел.</w:t>
      </w:r>
    </w:p>
    <w:p w:rsidR="0085027F" w:rsidRDefault="00DD245B">
      <w:pPr>
        <w:pStyle w:val="a3"/>
        <w:spacing w:before="148" w:line="350" w:lineRule="auto"/>
        <w:ind w:right="162"/>
      </w:pPr>
      <w: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85027F" w:rsidRDefault="00DD245B">
      <w:pPr>
        <w:pStyle w:val="a3"/>
        <w:spacing w:line="350" w:lineRule="auto"/>
        <w:ind w:right="163"/>
      </w:pPr>
      <w: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85027F" w:rsidRDefault="00DD245B">
      <w:pPr>
        <w:pStyle w:val="a3"/>
        <w:spacing w:line="350" w:lineRule="auto"/>
        <w:ind w:right="169"/>
      </w:pPr>
      <w: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85027F" w:rsidRDefault="00DD245B">
      <w:pPr>
        <w:pStyle w:val="a3"/>
        <w:spacing w:line="350" w:lineRule="auto"/>
        <w:ind w:right="169"/>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w:t>
      </w:r>
      <w:r>
        <w:rPr>
          <w:spacing w:val="40"/>
        </w:rPr>
        <w:t xml:space="preserve"> </w:t>
      </w:r>
      <w:r>
        <w:t>по</w:t>
      </w:r>
      <w:r>
        <w:rPr>
          <w:spacing w:val="-6"/>
        </w:rPr>
        <w:t xml:space="preserve"> </w:t>
      </w:r>
      <w:r>
        <w:t>одной</w:t>
      </w:r>
      <w:r>
        <w:rPr>
          <w:spacing w:val="-4"/>
        </w:rPr>
        <w:t xml:space="preserve"> </w:t>
      </w:r>
      <w:r>
        <w:t>прямой.</w:t>
      </w:r>
      <w:r>
        <w:rPr>
          <w:spacing w:val="-4"/>
        </w:rPr>
        <w:t xml:space="preserve"> </w:t>
      </w:r>
      <w:r>
        <w:t>Равнодействующая</w:t>
      </w:r>
      <w:r>
        <w:rPr>
          <w:spacing w:val="-2"/>
        </w:rPr>
        <w:t xml:space="preserve"> </w:t>
      </w:r>
      <w:r>
        <w:t>сил.</w:t>
      </w:r>
      <w:r>
        <w:rPr>
          <w:spacing w:val="-3"/>
        </w:rPr>
        <w:t xml:space="preserve"> </w:t>
      </w:r>
      <w:r>
        <w:t>Сила</w:t>
      </w:r>
      <w:r>
        <w:rPr>
          <w:spacing w:val="-4"/>
        </w:rPr>
        <w:t xml:space="preserve"> </w:t>
      </w:r>
      <w:r>
        <w:t>трения.</w:t>
      </w:r>
      <w:r>
        <w:rPr>
          <w:spacing w:val="-3"/>
        </w:rPr>
        <w:t xml:space="preserve"> </w:t>
      </w:r>
      <w:r>
        <w:t>Трение</w:t>
      </w:r>
      <w:r>
        <w:rPr>
          <w:spacing w:val="-4"/>
        </w:rPr>
        <w:t xml:space="preserve"> </w:t>
      </w:r>
      <w:r>
        <w:t>скольжения</w:t>
      </w:r>
      <w:r>
        <w:rPr>
          <w:spacing w:val="-4"/>
        </w:rPr>
        <w:t xml:space="preserve"> </w:t>
      </w:r>
      <w:r>
        <w:t>и</w:t>
      </w:r>
      <w:r>
        <w:rPr>
          <w:spacing w:val="-2"/>
        </w:rPr>
        <w:t xml:space="preserve"> трение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покоя,</w:t>
      </w:r>
      <w:r>
        <w:rPr>
          <w:spacing w:val="-4"/>
        </w:rPr>
        <w:t xml:space="preserve"> </w:t>
      </w:r>
      <w:r>
        <w:t>вязкое</w:t>
      </w:r>
      <w:r>
        <w:rPr>
          <w:spacing w:val="-3"/>
        </w:rPr>
        <w:t xml:space="preserve"> </w:t>
      </w:r>
      <w:r>
        <w:t>трение.</w:t>
      </w:r>
      <w:r>
        <w:rPr>
          <w:spacing w:val="-4"/>
        </w:rPr>
        <w:t xml:space="preserve"> </w:t>
      </w:r>
      <w:r>
        <w:t>Трение</w:t>
      </w:r>
      <w:r>
        <w:rPr>
          <w:spacing w:val="-3"/>
        </w:rPr>
        <w:t xml:space="preserve"> </w:t>
      </w:r>
      <w:r>
        <w:t>в</w:t>
      </w:r>
      <w:r>
        <w:rPr>
          <w:spacing w:val="-4"/>
        </w:rPr>
        <w:t xml:space="preserve"> </w:t>
      </w:r>
      <w:r>
        <w:t>природе</w:t>
      </w:r>
      <w:r>
        <w:rPr>
          <w:spacing w:val="-5"/>
        </w:rPr>
        <w:t xml:space="preserve"> </w:t>
      </w:r>
      <w:r>
        <w:t>и</w:t>
      </w:r>
      <w:r>
        <w:rPr>
          <w:spacing w:val="-3"/>
        </w:rPr>
        <w:t xml:space="preserve"> </w:t>
      </w:r>
      <w:r>
        <w:rPr>
          <w:spacing w:val="-2"/>
        </w:rPr>
        <w:t>технике.</w:t>
      </w:r>
    </w:p>
    <w:p w:rsidR="0085027F" w:rsidRDefault="00DD245B" w:rsidP="00DD245B">
      <w:pPr>
        <w:pStyle w:val="a4"/>
        <w:numPr>
          <w:ilvl w:val="3"/>
          <w:numId w:val="86"/>
        </w:numPr>
        <w:tabs>
          <w:tab w:val="left" w:pos="2285"/>
        </w:tabs>
        <w:spacing w:before="149"/>
        <w:ind w:left="2285" w:hanging="1184"/>
        <w:rPr>
          <w:sz w:val="28"/>
        </w:rPr>
      </w:pPr>
      <w:r>
        <w:rPr>
          <w:spacing w:val="-2"/>
          <w:sz w:val="28"/>
        </w:rPr>
        <w:t>Демонстрации.</w:t>
      </w:r>
    </w:p>
    <w:p w:rsidR="0085027F" w:rsidRDefault="00DD245B">
      <w:pPr>
        <w:pStyle w:val="a3"/>
        <w:spacing w:before="148" w:line="350" w:lineRule="auto"/>
        <w:ind w:left="1101" w:right="3360" w:firstLine="0"/>
        <w:jc w:val="left"/>
      </w:pPr>
      <w:r>
        <w:t>Наблюдение механического движения тела. Измерение</w:t>
      </w:r>
      <w:r>
        <w:rPr>
          <w:spacing w:val="-12"/>
        </w:rPr>
        <w:t xml:space="preserve"> </w:t>
      </w:r>
      <w:r>
        <w:t>скорости</w:t>
      </w:r>
      <w:r>
        <w:rPr>
          <w:spacing w:val="-13"/>
        </w:rPr>
        <w:t xml:space="preserve"> </w:t>
      </w:r>
      <w:r>
        <w:t>прямолинейного</w:t>
      </w:r>
      <w:r>
        <w:rPr>
          <w:spacing w:val="-11"/>
        </w:rPr>
        <w:t xml:space="preserve"> </w:t>
      </w:r>
      <w:r>
        <w:t>движения. Наблюдение явления инерции.</w:t>
      </w:r>
    </w:p>
    <w:p w:rsidR="0085027F" w:rsidRDefault="00DD245B">
      <w:pPr>
        <w:pStyle w:val="a3"/>
        <w:spacing w:line="348" w:lineRule="auto"/>
        <w:ind w:left="1101" w:right="2392" w:firstLine="0"/>
        <w:jc w:val="left"/>
      </w:pPr>
      <w:r>
        <w:t>Наблюдение</w:t>
      </w:r>
      <w:r>
        <w:rPr>
          <w:spacing w:val="-10"/>
        </w:rPr>
        <w:t xml:space="preserve"> </w:t>
      </w:r>
      <w:r>
        <w:t>изменения</w:t>
      </w:r>
      <w:r>
        <w:rPr>
          <w:spacing w:val="-7"/>
        </w:rPr>
        <w:t xml:space="preserve"> </w:t>
      </w:r>
      <w:r>
        <w:t>скорости</w:t>
      </w:r>
      <w:r>
        <w:rPr>
          <w:spacing w:val="-7"/>
        </w:rPr>
        <w:t xml:space="preserve"> </w:t>
      </w:r>
      <w:r>
        <w:t>при</w:t>
      </w:r>
      <w:r>
        <w:rPr>
          <w:spacing w:val="-7"/>
        </w:rPr>
        <w:t xml:space="preserve"> </w:t>
      </w:r>
      <w:r>
        <w:t>взаимодействии</w:t>
      </w:r>
      <w:r>
        <w:rPr>
          <w:spacing w:val="-7"/>
        </w:rPr>
        <w:t xml:space="preserve"> </w:t>
      </w:r>
      <w:r>
        <w:t>тел. Сравнение масс по взаимодействию тел.</w:t>
      </w:r>
    </w:p>
    <w:p w:rsidR="0085027F" w:rsidRDefault="00DD245B">
      <w:pPr>
        <w:pStyle w:val="a3"/>
        <w:spacing w:before="4"/>
        <w:ind w:left="1101" w:firstLine="0"/>
        <w:jc w:val="left"/>
      </w:pPr>
      <w:r>
        <w:t>Сложение</w:t>
      </w:r>
      <w:r>
        <w:rPr>
          <w:spacing w:val="-6"/>
        </w:rPr>
        <w:t xml:space="preserve"> </w:t>
      </w:r>
      <w:r>
        <w:t>сил,</w:t>
      </w:r>
      <w:r>
        <w:rPr>
          <w:spacing w:val="-5"/>
        </w:rPr>
        <w:t xml:space="preserve"> </w:t>
      </w:r>
      <w:r>
        <w:t>направленных</w:t>
      </w:r>
      <w:r>
        <w:rPr>
          <w:spacing w:val="-5"/>
        </w:rPr>
        <w:t xml:space="preserve"> </w:t>
      </w:r>
      <w:r>
        <w:t>по</w:t>
      </w:r>
      <w:r>
        <w:rPr>
          <w:spacing w:val="-4"/>
        </w:rPr>
        <w:t xml:space="preserve"> </w:t>
      </w:r>
      <w:r>
        <w:t>одной</w:t>
      </w:r>
      <w:r>
        <w:rPr>
          <w:spacing w:val="-7"/>
        </w:rPr>
        <w:t xml:space="preserve"> </w:t>
      </w:r>
      <w:r>
        <w:rPr>
          <w:spacing w:val="-2"/>
        </w:rPr>
        <w:t>прямой.</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7" w:line="350" w:lineRule="auto"/>
        <w:ind w:right="163"/>
        <w:jc w:val="left"/>
      </w:pPr>
      <w:r>
        <w:t>Определение</w:t>
      </w:r>
      <w:r>
        <w:rPr>
          <w:spacing w:val="36"/>
        </w:rPr>
        <w:t xml:space="preserve"> </w:t>
      </w:r>
      <w:r>
        <w:t>скорости</w:t>
      </w:r>
      <w:r>
        <w:rPr>
          <w:spacing w:val="39"/>
        </w:rPr>
        <w:t xml:space="preserve"> </w:t>
      </w:r>
      <w:r>
        <w:t>равномерного</w:t>
      </w:r>
      <w:r>
        <w:rPr>
          <w:spacing w:val="36"/>
        </w:rPr>
        <w:t xml:space="preserve"> </w:t>
      </w:r>
      <w:r>
        <w:t>движения</w:t>
      </w:r>
      <w:r>
        <w:rPr>
          <w:spacing w:val="38"/>
        </w:rPr>
        <w:t xml:space="preserve"> </w:t>
      </w:r>
      <w:r>
        <w:t>(шарика</w:t>
      </w:r>
      <w:r>
        <w:rPr>
          <w:spacing w:val="38"/>
        </w:rPr>
        <w:t xml:space="preserve"> </w:t>
      </w:r>
      <w:r>
        <w:t>в</w:t>
      </w:r>
      <w:r>
        <w:rPr>
          <w:spacing w:val="35"/>
        </w:rPr>
        <w:t xml:space="preserve"> </w:t>
      </w:r>
      <w:r>
        <w:t>жидкости,</w:t>
      </w:r>
      <w:r>
        <w:rPr>
          <w:spacing w:val="38"/>
        </w:rPr>
        <w:t xml:space="preserve"> </w:t>
      </w:r>
      <w:r>
        <w:t>модели электрического автомобиля и так далее).</w:t>
      </w:r>
    </w:p>
    <w:p w:rsidR="0085027F" w:rsidRDefault="00DD245B">
      <w:pPr>
        <w:pStyle w:val="a3"/>
        <w:spacing w:line="348" w:lineRule="auto"/>
        <w:ind w:right="163"/>
        <w:jc w:val="left"/>
      </w:pPr>
      <w:r>
        <w:t xml:space="preserve">Определение средней скорости скольжения бруска или шарика по наклонной </w:t>
      </w:r>
      <w:r>
        <w:rPr>
          <w:spacing w:val="-2"/>
        </w:rPr>
        <w:t>плоскости.</w:t>
      </w:r>
    </w:p>
    <w:p w:rsidR="0085027F" w:rsidRDefault="00DD245B">
      <w:pPr>
        <w:pStyle w:val="a3"/>
        <w:spacing w:before="5"/>
        <w:ind w:left="1101" w:firstLine="0"/>
        <w:jc w:val="left"/>
      </w:pPr>
      <w:r>
        <w:t>Определение</w:t>
      </w:r>
      <w:r>
        <w:rPr>
          <w:spacing w:val="-11"/>
        </w:rPr>
        <w:t xml:space="preserve"> </w:t>
      </w:r>
      <w:r>
        <w:t>плотности</w:t>
      </w:r>
      <w:r>
        <w:rPr>
          <w:spacing w:val="-8"/>
        </w:rPr>
        <w:t xml:space="preserve"> </w:t>
      </w:r>
      <w:r>
        <w:t>твёрдого</w:t>
      </w:r>
      <w:r>
        <w:rPr>
          <w:spacing w:val="-7"/>
        </w:rPr>
        <w:t xml:space="preserve"> </w:t>
      </w:r>
      <w:r>
        <w:rPr>
          <w:spacing w:val="-2"/>
        </w:rPr>
        <w:t>тела.</w:t>
      </w:r>
    </w:p>
    <w:p w:rsidR="0085027F" w:rsidRDefault="00DD245B">
      <w:pPr>
        <w:pStyle w:val="a3"/>
        <w:spacing w:before="148" w:line="348" w:lineRule="auto"/>
        <w:ind w:right="163"/>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растяжения</w:t>
      </w:r>
      <w:r>
        <w:rPr>
          <w:spacing w:val="40"/>
        </w:rPr>
        <w:t xml:space="preserve"> </w:t>
      </w:r>
      <w:r>
        <w:t>(деформации)</w:t>
      </w:r>
      <w:r>
        <w:rPr>
          <w:spacing w:val="40"/>
        </w:rPr>
        <w:t xml:space="preserve"> </w:t>
      </w:r>
      <w:r>
        <w:t>пружины от приложенной силы.</w:t>
      </w:r>
    </w:p>
    <w:p w:rsidR="0085027F" w:rsidRDefault="00DD245B">
      <w:pPr>
        <w:pStyle w:val="a3"/>
        <w:spacing w:before="6" w:line="348" w:lineRule="auto"/>
        <w:ind w:right="163"/>
        <w:jc w:val="left"/>
      </w:pPr>
      <w:r>
        <w:t>Опыты,</w:t>
      </w:r>
      <w:r>
        <w:rPr>
          <w:spacing w:val="80"/>
        </w:rPr>
        <w:t xml:space="preserve"> </w:t>
      </w:r>
      <w:r>
        <w:t>демонстрирующие</w:t>
      </w:r>
      <w:r>
        <w:rPr>
          <w:spacing w:val="80"/>
        </w:rPr>
        <w:t xml:space="preserve"> </w:t>
      </w:r>
      <w:r>
        <w:t>зависимость</w:t>
      </w:r>
      <w:r>
        <w:rPr>
          <w:spacing w:val="40"/>
        </w:rPr>
        <w:t xml:space="preserve"> </w:t>
      </w:r>
      <w:r>
        <w:t>силы</w:t>
      </w:r>
      <w:r>
        <w:rPr>
          <w:spacing w:val="80"/>
        </w:rPr>
        <w:t xml:space="preserve"> </w:t>
      </w:r>
      <w:r>
        <w:t>трения</w:t>
      </w:r>
      <w:r>
        <w:rPr>
          <w:spacing w:val="80"/>
        </w:rPr>
        <w:t xml:space="preserve"> </w:t>
      </w:r>
      <w:r>
        <w:t>скольжения</w:t>
      </w:r>
      <w:r>
        <w:rPr>
          <w:spacing w:val="80"/>
        </w:rPr>
        <w:t xml:space="preserve"> </w:t>
      </w:r>
      <w:r>
        <w:t>от</w:t>
      </w:r>
      <w:r>
        <w:rPr>
          <w:spacing w:val="80"/>
        </w:rPr>
        <w:t xml:space="preserve"> </w:t>
      </w:r>
      <w:r>
        <w:t>силы давления и характера соприкасающихся поверхностей.</w:t>
      </w:r>
    </w:p>
    <w:p w:rsidR="0085027F" w:rsidRDefault="00DD245B" w:rsidP="00DD245B">
      <w:pPr>
        <w:pStyle w:val="a4"/>
        <w:numPr>
          <w:ilvl w:val="2"/>
          <w:numId w:val="86"/>
        </w:numPr>
        <w:tabs>
          <w:tab w:val="left" w:pos="2078"/>
        </w:tabs>
        <w:spacing w:before="4"/>
        <w:ind w:left="2078" w:hanging="977"/>
        <w:rPr>
          <w:sz w:val="28"/>
        </w:rPr>
      </w:pPr>
      <w:r>
        <w:rPr>
          <w:sz w:val="28"/>
        </w:rPr>
        <w:t>Давление</w:t>
      </w:r>
      <w:r>
        <w:rPr>
          <w:spacing w:val="-5"/>
          <w:sz w:val="28"/>
        </w:rPr>
        <w:t xml:space="preserve"> </w:t>
      </w:r>
      <w:r>
        <w:rPr>
          <w:sz w:val="28"/>
        </w:rPr>
        <w:t>твёрдых</w:t>
      </w:r>
      <w:r>
        <w:rPr>
          <w:spacing w:val="-4"/>
          <w:sz w:val="28"/>
        </w:rPr>
        <w:t xml:space="preserve"> </w:t>
      </w:r>
      <w:r>
        <w:rPr>
          <w:sz w:val="28"/>
        </w:rPr>
        <w:t>тел,</w:t>
      </w:r>
      <w:r>
        <w:rPr>
          <w:spacing w:val="-6"/>
          <w:sz w:val="28"/>
        </w:rPr>
        <w:t xml:space="preserve"> </w:t>
      </w:r>
      <w:r>
        <w:rPr>
          <w:sz w:val="28"/>
        </w:rPr>
        <w:t>жидкостей</w:t>
      </w:r>
      <w:r>
        <w:rPr>
          <w:spacing w:val="-4"/>
          <w:sz w:val="28"/>
        </w:rPr>
        <w:t xml:space="preserve"> </w:t>
      </w:r>
      <w:r>
        <w:rPr>
          <w:sz w:val="28"/>
        </w:rPr>
        <w:t>и</w:t>
      </w:r>
      <w:r>
        <w:rPr>
          <w:spacing w:val="-4"/>
          <w:sz w:val="28"/>
        </w:rPr>
        <w:t xml:space="preserve"> </w:t>
      </w:r>
      <w:r>
        <w:rPr>
          <w:spacing w:val="-2"/>
          <w:sz w:val="28"/>
        </w:rPr>
        <w:t>газов.</w:t>
      </w:r>
    </w:p>
    <w:p w:rsidR="0085027F" w:rsidRDefault="00DD245B" w:rsidP="00DD245B">
      <w:pPr>
        <w:pStyle w:val="a4"/>
        <w:numPr>
          <w:ilvl w:val="2"/>
          <w:numId w:val="54"/>
        </w:numPr>
        <w:tabs>
          <w:tab w:val="left" w:pos="2075"/>
        </w:tabs>
        <w:spacing w:before="149"/>
        <w:ind w:left="2075" w:hanging="974"/>
        <w:rPr>
          <w:sz w:val="28"/>
        </w:rPr>
      </w:pPr>
      <w:r>
        <w:rPr>
          <w:sz w:val="28"/>
        </w:rPr>
        <w:t>Раздел</w:t>
      </w:r>
      <w:r>
        <w:rPr>
          <w:spacing w:val="-6"/>
          <w:sz w:val="28"/>
        </w:rPr>
        <w:t xml:space="preserve"> </w:t>
      </w:r>
      <w:r>
        <w:rPr>
          <w:sz w:val="28"/>
        </w:rPr>
        <w:t>4.</w:t>
      </w:r>
      <w:r>
        <w:rPr>
          <w:spacing w:val="-4"/>
          <w:sz w:val="28"/>
        </w:rPr>
        <w:t xml:space="preserve"> </w:t>
      </w:r>
      <w:r>
        <w:rPr>
          <w:sz w:val="28"/>
        </w:rPr>
        <w:t>Давление</w:t>
      </w:r>
      <w:r>
        <w:rPr>
          <w:spacing w:val="-4"/>
          <w:sz w:val="28"/>
        </w:rPr>
        <w:t xml:space="preserve"> </w:t>
      </w:r>
      <w:r>
        <w:rPr>
          <w:sz w:val="28"/>
        </w:rPr>
        <w:t>твёрдых</w:t>
      </w:r>
      <w:r>
        <w:rPr>
          <w:spacing w:val="-2"/>
          <w:sz w:val="28"/>
        </w:rPr>
        <w:t xml:space="preserve"> </w:t>
      </w:r>
      <w:r>
        <w:rPr>
          <w:sz w:val="28"/>
        </w:rPr>
        <w:t>тел,</w:t>
      </w:r>
      <w:r>
        <w:rPr>
          <w:spacing w:val="-6"/>
          <w:sz w:val="28"/>
        </w:rPr>
        <w:t xml:space="preserve"> </w:t>
      </w:r>
      <w:r>
        <w:rPr>
          <w:sz w:val="28"/>
        </w:rPr>
        <w:t>жидкостей</w:t>
      </w:r>
      <w:r>
        <w:rPr>
          <w:spacing w:val="-6"/>
          <w:sz w:val="28"/>
        </w:rPr>
        <w:t xml:space="preserve"> </w:t>
      </w:r>
      <w:r>
        <w:rPr>
          <w:sz w:val="28"/>
        </w:rPr>
        <w:t>и</w:t>
      </w:r>
      <w:r>
        <w:rPr>
          <w:spacing w:val="-3"/>
          <w:sz w:val="28"/>
        </w:rPr>
        <w:t xml:space="preserve"> </w:t>
      </w:r>
      <w:r>
        <w:rPr>
          <w:spacing w:val="-2"/>
          <w:sz w:val="28"/>
        </w:rPr>
        <w:t>газов.</w:t>
      </w:r>
    </w:p>
    <w:p w:rsidR="0085027F" w:rsidRDefault="00DD245B">
      <w:pPr>
        <w:pStyle w:val="a3"/>
        <w:spacing w:before="146" w:line="350" w:lineRule="auto"/>
        <w:ind w:right="164"/>
      </w:pPr>
      <w: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w:t>
      </w:r>
      <w:r>
        <w:rPr>
          <w:spacing w:val="-2"/>
        </w:rPr>
        <w:t>машины.</w:t>
      </w:r>
    </w:p>
    <w:p w:rsidR="0085027F" w:rsidRDefault="00DD245B">
      <w:pPr>
        <w:pStyle w:val="a3"/>
        <w:spacing w:line="350" w:lineRule="auto"/>
        <w:ind w:right="163"/>
      </w:pPr>
      <w: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85027F" w:rsidRDefault="00DD245B">
      <w:pPr>
        <w:pStyle w:val="a3"/>
        <w:spacing w:line="350" w:lineRule="auto"/>
        <w:ind w:right="161"/>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w:t>
      </w:r>
    </w:p>
    <w:p w:rsidR="0085027F" w:rsidRDefault="00DD245B" w:rsidP="00DD245B">
      <w:pPr>
        <w:pStyle w:val="a4"/>
        <w:numPr>
          <w:ilvl w:val="3"/>
          <w:numId w:val="54"/>
        </w:numPr>
        <w:tabs>
          <w:tab w:val="left" w:pos="2285"/>
        </w:tabs>
        <w:spacing w:line="321" w:lineRule="exact"/>
        <w:ind w:left="2285" w:hanging="1184"/>
        <w:jc w:val="both"/>
        <w:rPr>
          <w:sz w:val="28"/>
        </w:rPr>
      </w:pPr>
      <w:r>
        <w:rPr>
          <w:spacing w:val="-2"/>
          <w:sz w:val="28"/>
        </w:rPr>
        <w:t>Демонстрации.</w:t>
      </w:r>
    </w:p>
    <w:p w:rsidR="0085027F" w:rsidRDefault="00DD245B">
      <w:pPr>
        <w:pStyle w:val="a3"/>
        <w:spacing w:before="149" w:line="350" w:lineRule="auto"/>
        <w:ind w:left="1101" w:right="3360" w:firstLine="0"/>
        <w:jc w:val="left"/>
      </w:pPr>
      <w:r>
        <w:t>Зависимость</w:t>
      </w:r>
      <w:r>
        <w:rPr>
          <w:spacing w:val="-8"/>
        </w:rPr>
        <w:t xml:space="preserve"> </w:t>
      </w:r>
      <w:r>
        <w:t>давления</w:t>
      </w:r>
      <w:r>
        <w:rPr>
          <w:spacing w:val="-7"/>
        </w:rPr>
        <w:t xml:space="preserve"> </w:t>
      </w:r>
      <w:r>
        <w:t>газа</w:t>
      </w:r>
      <w:r>
        <w:rPr>
          <w:spacing w:val="-11"/>
        </w:rPr>
        <w:t xml:space="preserve"> </w:t>
      </w:r>
      <w:r>
        <w:t>от</w:t>
      </w:r>
      <w:r>
        <w:rPr>
          <w:spacing w:val="-8"/>
        </w:rPr>
        <w:t xml:space="preserve"> </w:t>
      </w:r>
      <w:r>
        <w:t>температуры. Передача давления жидкостью и газом.</w:t>
      </w:r>
    </w:p>
    <w:p w:rsidR="0085027F" w:rsidRDefault="00DD245B">
      <w:pPr>
        <w:pStyle w:val="a3"/>
        <w:spacing w:line="350" w:lineRule="auto"/>
        <w:ind w:left="1101" w:right="4876" w:firstLine="0"/>
        <w:jc w:val="left"/>
      </w:pPr>
      <w:r>
        <w:t>Сообщающиеся</w:t>
      </w:r>
      <w:r>
        <w:rPr>
          <w:spacing w:val="-18"/>
        </w:rPr>
        <w:t xml:space="preserve"> </w:t>
      </w:r>
      <w:r>
        <w:t>сосуды. Гидравлический пресс.</w:t>
      </w:r>
    </w:p>
    <w:p w:rsidR="0085027F" w:rsidRDefault="00DD245B">
      <w:pPr>
        <w:pStyle w:val="a3"/>
        <w:spacing w:line="350" w:lineRule="auto"/>
        <w:ind w:left="1101" w:right="3360" w:firstLine="0"/>
        <w:jc w:val="left"/>
      </w:pPr>
      <w:r>
        <w:t>Проявление</w:t>
      </w:r>
      <w:r>
        <w:rPr>
          <w:spacing w:val="-11"/>
        </w:rPr>
        <w:t xml:space="preserve"> </w:t>
      </w:r>
      <w:r>
        <w:t>действия</w:t>
      </w:r>
      <w:r>
        <w:rPr>
          <w:spacing w:val="-11"/>
        </w:rPr>
        <w:t xml:space="preserve"> </w:t>
      </w:r>
      <w:r>
        <w:t>атмосферного</w:t>
      </w:r>
      <w:r>
        <w:rPr>
          <w:spacing w:val="-10"/>
        </w:rPr>
        <w:t xml:space="preserve"> </w:t>
      </w:r>
      <w:r>
        <w:t xml:space="preserve">давления. </w:t>
      </w:r>
      <w:r>
        <w:rPr>
          <w:spacing w:val="-2"/>
        </w:rPr>
        <w:t>Сифон.</w:t>
      </w:r>
    </w:p>
    <w:p w:rsidR="0085027F" w:rsidRDefault="00DD245B">
      <w:pPr>
        <w:pStyle w:val="a3"/>
        <w:spacing w:line="350" w:lineRule="auto"/>
        <w:ind w:right="163"/>
        <w:jc w:val="left"/>
      </w:pPr>
      <w:r>
        <w:t>Зависимость выталкивающей силы от объёма погружённой в жидкость части тела и плотности жидкости.</w:t>
      </w:r>
    </w:p>
    <w:p w:rsidR="0085027F" w:rsidRDefault="00DD245B">
      <w:pPr>
        <w:pStyle w:val="a3"/>
        <w:spacing w:line="320" w:lineRule="exact"/>
        <w:ind w:left="1101" w:firstLine="0"/>
        <w:jc w:val="left"/>
      </w:pPr>
      <w:r>
        <w:t>Равенство</w:t>
      </w:r>
      <w:r>
        <w:rPr>
          <w:spacing w:val="-9"/>
        </w:rPr>
        <w:t xml:space="preserve"> </w:t>
      </w:r>
      <w:r>
        <w:t>выталкивающей</w:t>
      </w:r>
      <w:r>
        <w:rPr>
          <w:spacing w:val="-7"/>
        </w:rPr>
        <w:t xml:space="preserve"> </w:t>
      </w:r>
      <w:r>
        <w:t>силы</w:t>
      </w:r>
      <w:r>
        <w:rPr>
          <w:spacing w:val="-8"/>
        </w:rPr>
        <w:t xml:space="preserve"> </w:t>
      </w:r>
      <w:r>
        <w:t>весу</w:t>
      </w:r>
      <w:r>
        <w:rPr>
          <w:spacing w:val="-11"/>
        </w:rPr>
        <w:t xml:space="preserve"> </w:t>
      </w:r>
      <w:r>
        <w:t>вытесненной</w:t>
      </w:r>
      <w:r>
        <w:rPr>
          <w:spacing w:val="-7"/>
        </w:rPr>
        <w:t xml:space="preserve"> </w:t>
      </w:r>
      <w:r>
        <w:rPr>
          <w:spacing w:val="-2"/>
        </w:rPr>
        <w:t>жидкости.</w:t>
      </w:r>
    </w:p>
    <w:p w:rsidR="0085027F" w:rsidRDefault="00DD245B">
      <w:pPr>
        <w:pStyle w:val="a3"/>
        <w:spacing w:before="146" w:line="350" w:lineRule="auto"/>
        <w:ind w:right="163"/>
        <w:jc w:val="left"/>
      </w:pPr>
      <w:r>
        <w:t>Условие</w:t>
      </w:r>
      <w:r>
        <w:rPr>
          <w:spacing w:val="80"/>
        </w:rPr>
        <w:t xml:space="preserve"> </w:t>
      </w:r>
      <w:r>
        <w:t>плавания</w:t>
      </w:r>
      <w:r>
        <w:rPr>
          <w:spacing w:val="80"/>
        </w:rPr>
        <w:t xml:space="preserve"> </w:t>
      </w:r>
      <w:r>
        <w:t>тел:</w:t>
      </w:r>
      <w:r>
        <w:rPr>
          <w:spacing w:val="80"/>
        </w:rPr>
        <w:t xml:space="preserve"> </w:t>
      </w:r>
      <w:r>
        <w:t>плавание</w:t>
      </w:r>
      <w:r>
        <w:rPr>
          <w:spacing w:val="80"/>
        </w:rPr>
        <w:t xml:space="preserve"> </w:t>
      </w:r>
      <w:r>
        <w:t>или</w:t>
      </w:r>
      <w:r>
        <w:rPr>
          <w:spacing w:val="80"/>
        </w:rPr>
        <w:t xml:space="preserve"> </w:t>
      </w:r>
      <w:r>
        <w:t>погружение</w:t>
      </w:r>
      <w:r>
        <w:rPr>
          <w:spacing w:val="80"/>
        </w:rPr>
        <w:t xml:space="preserve"> </w:t>
      </w:r>
      <w:r>
        <w:t>тел</w:t>
      </w:r>
      <w:r>
        <w:rPr>
          <w:spacing w:val="80"/>
        </w:rPr>
        <w:t xml:space="preserve"> </w:t>
      </w:r>
      <w:r>
        <w:t>в</w:t>
      </w:r>
      <w:r>
        <w:rPr>
          <w:spacing w:val="80"/>
        </w:rPr>
        <w:t xml:space="preserve"> </w:t>
      </w:r>
      <w:r>
        <w:t>зависимости</w:t>
      </w:r>
      <w:r>
        <w:rPr>
          <w:spacing w:val="80"/>
          <w:w w:val="150"/>
        </w:rPr>
        <w:t xml:space="preserve"> </w:t>
      </w:r>
      <w:r>
        <w:t>от</w:t>
      </w:r>
      <w:r>
        <w:rPr>
          <w:spacing w:val="40"/>
        </w:rPr>
        <w:t xml:space="preserve"> </w:t>
      </w:r>
      <w:r>
        <w:t>соотношения плотностей тела и жидкости.</w:t>
      </w:r>
    </w:p>
    <w:p w:rsidR="0085027F" w:rsidRDefault="00DD245B" w:rsidP="00DD245B">
      <w:pPr>
        <w:pStyle w:val="a4"/>
        <w:numPr>
          <w:ilvl w:val="3"/>
          <w:numId w:val="54"/>
        </w:numPr>
        <w:tabs>
          <w:tab w:val="left" w:pos="2287"/>
        </w:tabs>
        <w:spacing w:line="320" w:lineRule="exact"/>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right="161"/>
      </w:pPr>
      <w:r>
        <w:t>Исследование зависимости веса тела в воде от объёма погружённой в</w:t>
      </w:r>
      <w:r>
        <w:rPr>
          <w:spacing w:val="40"/>
        </w:rPr>
        <w:t xml:space="preserve"> </w:t>
      </w:r>
      <w:r>
        <w:t>жидкость части тела.</w:t>
      </w:r>
    </w:p>
    <w:p w:rsidR="0085027F" w:rsidRDefault="00DD245B">
      <w:pPr>
        <w:pStyle w:val="a3"/>
        <w:spacing w:before="4" w:line="350" w:lineRule="auto"/>
        <w:ind w:right="159"/>
      </w:pPr>
      <w:r>
        <w:t xml:space="preserve">Определение выталкивающей силы, действующей на тело, погружённое в </w:t>
      </w:r>
      <w:r>
        <w:rPr>
          <w:spacing w:val="-2"/>
        </w:rPr>
        <w:t>жидкость.</w:t>
      </w:r>
    </w:p>
    <w:p w:rsidR="0085027F" w:rsidRDefault="00DD245B">
      <w:pPr>
        <w:pStyle w:val="a3"/>
        <w:spacing w:line="350" w:lineRule="auto"/>
        <w:ind w:right="161"/>
      </w:pPr>
      <w:r>
        <w:t>Проверка независимости выталкивающей силы, действующей на тело в жидкости, от массы тела.</w:t>
      </w:r>
    </w:p>
    <w:p w:rsidR="0085027F" w:rsidRDefault="00DD245B">
      <w:pPr>
        <w:pStyle w:val="a3"/>
        <w:spacing w:line="350" w:lineRule="auto"/>
        <w:ind w:right="163"/>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85027F" w:rsidRDefault="00DD245B">
      <w:pPr>
        <w:pStyle w:val="a3"/>
        <w:spacing w:line="348" w:lineRule="auto"/>
        <w:ind w:right="162"/>
      </w:pPr>
      <w:r>
        <w:t xml:space="preserve">Конструирование ареометра или конструирование лодки и определение её </w:t>
      </w:r>
      <w:r>
        <w:rPr>
          <w:spacing w:val="-2"/>
        </w:rPr>
        <w:t>грузоподъёмности.</w:t>
      </w:r>
    </w:p>
    <w:p w:rsidR="0085027F" w:rsidRDefault="00DD245B" w:rsidP="00DD245B">
      <w:pPr>
        <w:pStyle w:val="a4"/>
        <w:numPr>
          <w:ilvl w:val="2"/>
          <w:numId w:val="54"/>
        </w:numPr>
        <w:tabs>
          <w:tab w:val="left" w:pos="2077"/>
        </w:tabs>
        <w:spacing w:before="3"/>
        <w:ind w:left="2077" w:hanging="976"/>
        <w:jc w:val="both"/>
        <w:rPr>
          <w:sz w:val="28"/>
        </w:rPr>
      </w:pPr>
      <w:r>
        <w:rPr>
          <w:sz w:val="28"/>
        </w:rPr>
        <w:t>Работа</w:t>
      </w:r>
      <w:r>
        <w:rPr>
          <w:spacing w:val="-9"/>
          <w:sz w:val="28"/>
        </w:rPr>
        <w:t xml:space="preserve"> </w:t>
      </w:r>
      <w:r>
        <w:rPr>
          <w:sz w:val="28"/>
        </w:rPr>
        <w:t>и</w:t>
      </w:r>
      <w:r>
        <w:rPr>
          <w:spacing w:val="-5"/>
          <w:sz w:val="28"/>
        </w:rPr>
        <w:t xml:space="preserve"> </w:t>
      </w:r>
      <w:r>
        <w:rPr>
          <w:sz w:val="28"/>
        </w:rPr>
        <w:t>мощность.</w:t>
      </w:r>
      <w:r>
        <w:rPr>
          <w:spacing w:val="-6"/>
          <w:sz w:val="28"/>
        </w:rPr>
        <w:t xml:space="preserve"> </w:t>
      </w:r>
      <w:r>
        <w:rPr>
          <w:spacing w:val="-2"/>
          <w:sz w:val="28"/>
        </w:rPr>
        <w:t>Энергия.</w:t>
      </w:r>
    </w:p>
    <w:p w:rsidR="0085027F" w:rsidRDefault="00DD245B">
      <w:pPr>
        <w:pStyle w:val="a3"/>
        <w:spacing w:before="148"/>
        <w:ind w:left="1101" w:firstLine="0"/>
      </w:pPr>
      <w:r>
        <w:t>Механическая</w:t>
      </w:r>
      <w:r>
        <w:rPr>
          <w:spacing w:val="69"/>
          <w:w w:val="150"/>
        </w:rPr>
        <w:t xml:space="preserve"> </w:t>
      </w:r>
      <w:r>
        <w:t>работа</w:t>
      </w:r>
      <w:r>
        <w:rPr>
          <w:spacing w:val="72"/>
          <w:w w:val="150"/>
        </w:rPr>
        <w:t xml:space="preserve"> </w:t>
      </w:r>
      <w:r>
        <w:t>для</w:t>
      </w:r>
      <w:r>
        <w:rPr>
          <w:spacing w:val="72"/>
          <w:w w:val="150"/>
        </w:rPr>
        <w:t xml:space="preserve"> </w:t>
      </w:r>
      <w:r>
        <w:t>сил,</w:t>
      </w:r>
      <w:r>
        <w:rPr>
          <w:spacing w:val="70"/>
          <w:w w:val="150"/>
        </w:rPr>
        <w:t xml:space="preserve"> </w:t>
      </w:r>
      <w:r>
        <w:t>направленных</w:t>
      </w:r>
      <w:r>
        <w:rPr>
          <w:spacing w:val="73"/>
          <w:w w:val="150"/>
        </w:rPr>
        <w:t xml:space="preserve"> </w:t>
      </w:r>
      <w:r>
        <w:t>вдоль</w:t>
      </w:r>
      <w:r>
        <w:rPr>
          <w:spacing w:val="71"/>
          <w:w w:val="150"/>
        </w:rPr>
        <w:t xml:space="preserve"> </w:t>
      </w:r>
      <w:r>
        <w:t>линии</w:t>
      </w:r>
      <w:r>
        <w:rPr>
          <w:spacing w:val="72"/>
          <w:w w:val="150"/>
        </w:rPr>
        <w:t xml:space="preserve"> </w:t>
      </w:r>
      <w:r>
        <w:rPr>
          <w:spacing w:val="-2"/>
        </w:rPr>
        <w:t>перемещения.</w:t>
      </w:r>
    </w:p>
    <w:p w:rsidR="0085027F" w:rsidRDefault="00DD245B">
      <w:pPr>
        <w:pStyle w:val="a3"/>
        <w:spacing w:before="146"/>
        <w:ind w:firstLine="0"/>
        <w:jc w:val="left"/>
      </w:pPr>
      <w:r>
        <w:rPr>
          <w:spacing w:val="-2"/>
        </w:rPr>
        <w:t>Мощность.</w:t>
      </w:r>
    </w:p>
    <w:p w:rsidR="0085027F" w:rsidRDefault="00DD245B">
      <w:pPr>
        <w:pStyle w:val="a3"/>
        <w:spacing w:before="149"/>
        <w:ind w:left="1101" w:firstLine="0"/>
        <w:jc w:val="left"/>
      </w:pPr>
      <w:r>
        <w:t>Простые</w:t>
      </w:r>
      <w:r>
        <w:rPr>
          <w:spacing w:val="75"/>
        </w:rPr>
        <w:t xml:space="preserve"> </w:t>
      </w:r>
      <w:r>
        <w:t>механизмы:</w:t>
      </w:r>
      <w:r>
        <w:rPr>
          <w:spacing w:val="77"/>
        </w:rPr>
        <w:t xml:space="preserve"> </w:t>
      </w:r>
      <w:r>
        <w:t>рычаг,</w:t>
      </w:r>
      <w:r>
        <w:rPr>
          <w:spacing w:val="77"/>
        </w:rPr>
        <w:t xml:space="preserve"> </w:t>
      </w:r>
      <w:r>
        <w:t>ворот,</w:t>
      </w:r>
      <w:r>
        <w:rPr>
          <w:spacing w:val="77"/>
        </w:rPr>
        <w:t xml:space="preserve"> </w:t>
      </w:r>
      <w:r>
        <w:t>блок,</w:t>
      </w:r>
      <w:r>
        <w:rPr>
          <w:spacing w:val="78"/>
        </w:rPr>
        <w:t xml:space="preserve"> </w:t>
      </w:r>
      <w:r>
        <w:t>полиспаст,</w:t>
      </w:r>
      <w:r>
        <w:rPr>
          <w:spacing w:val="75"/>
        </w:rPr>
        <w:t xml:space="preserve"> </w:t>
      </w:r>
      <w:r>
        <w:t>наклонная</w:t>
      </w:r>
      <w:r>
        <w:rPr>
          <w:spacing w:val="77"/>
        </w:rPr>
        <w:t xml:space="preserve"> </w:t>
      </w:r>
      <w:r>
        <w:rPr>
          <w:spacing w:val="-2"/>
        </w:rPr>
        <w:t>плоскость,</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ножничный механизм. Момент силы. Равновесие рычага. Правило моментов. Применение</w:t>
      </w:r>
      <w:r>
        <w:rPr>
          <w:spacing w:val="-2"/>
        </w:rPr>
        <w:t xml:space="preserve"> </w:t>
      </w:r>
      <w:r>
        <w:t>правила равновесия рычага</w:t>
      </w:r>
      <w:r>
        <w:rPr>
          <w:spacing w:val="-2"/>
        </w:rPr>
        <w:t xml:space="preserve"> </w:t>
      </w:r>
      <w:r>
        <w:t>к блоку. «Золотое правило» механики.</w:t>
      </w:r>
      <w:r>
        <w:rPr>
          <w:spacing w:val="-2"/>
        </w:rPr>
        <w:t xml:space="preserve"> </w:t>
      </w:r>
      <w:r>
        <w:t>КПД простых механизмов. Простые механизмы в быту, технике, живых организмах.</w:t>
      </w:r>
    </w:p>
    <w:p w:rsidR="0085027F" w:rsidRDefault="00DD245B">
      <w:pPr>
        <w:pStyle w:val="a3"/>
        <w:spacing w:line="350" w:lineRule="auto"/>
        <w:ind w:right="161"/>
      </w:pPr>
      <w: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85027F" w:rsidRDefault="00DD245B" w:rsidP="00DD245B">
      <w:pPr>
        <w:pStyle w:val="a4"/>
        <w:numPr>
          <w:ilvl w:val="3"/>
          <w:numId w:val="54"/>
        </w:numPr>
        <w:tabs>
          <w:tab w:val="left" w:pos="2285"/>
        </w:tabs>
        <w:spacing w:line="350" w:lineRule="auto"/>
        <w:ind w:left="1101" w:right="5901" w:firstLine="0"/>
        <w:rPr>
          <w:sz w:val="28"/>
        </w:rPr>
      </w:pPr>
      <w:r>
        <w:rPr>
          <w:spacing w:val="-2"/>
          <w:sz w:val="28"/>
        </w:rPr>
        <w:t xml:space="preserve">Демонстрации. </w:t>
      </w:r>
      <w:r>
        <w:rPr>
          <w:sz w:val="28"/>
        </w:rPr>
        <w:t>Примеры</w:t>
      </w:r>
      <w:r>
        <w:rPr>
          <w:spacing w:val="-18"/>
          <w:sz w:val="28"/>
        </w:rPr>
        <w:t xml:space="preserve"> </w:t>
      </w:r>
      <w:r>
        <w:rPr>
          <w:sz w:val="28"/>
        </w:rPr>
        <w:t>простых</w:t>
      </w:r>
      <w:r>
        <w:rPr>
          <w:spacing w:val="-17"/>
          <w:sz w:val="28"/>
        </w:rPr>
        <w:t xml:space="preserve"> </w:t>
      </w:r>
      <w:r>
        <w:rPr>
          <w:sz w:val="28"/>
        </w:rPr>
        <w:t>механизмов.</w:t>
      </w:r>
    </w:p>
    <w:p w:rsidR="0085027F" w:rsidRDefault="00DD245B" w:rsidP="00DD245B">
      <w:pPr>
        <w:pStyle w:val="a4"/>
        <w:numPr>
          <w:ilvl w:val="3"/>
          <w:numId w:val="54"/>
        </w:numPr>
        <w:tabs>
          <w:tab w:val="left" w:pos="2287"/>
        </w:tabs>
        <w:spacing w:line="350" w:lineRule="auto"/>
        <w:ind w:left="1101" w:right="4554" w:firstLine="0"/>
        <w:rPr>
          <w:sz w:val="28"/>
        </w:rPr>
      </w:pPr>
      <w:r>
        <w:rPr>
          <w:sz w:val="28"/>
        </w:rPr>
        <w:t>Лабораторные работы и опыты. Исследование</w:t>
      </w:r>
      <w:r>
        <w:rPr>
          <w:spacing w:val="-11"/>
          <w:sz w:val="28"/>
        </w:rPr>
        <w:t xml:space="preserve"> </w:t>
      </w:r>
      <w:r>
        <w:rPr>
          <w:sz w:val="28"/>
        </w:rPr>
        <w:t>условий</w:t>
      </w:r>
      <w:r>
        <w:rPr>
          <w:spacing w:val="-13"/>
          <w:sz w:val="28"/>
        </w:rPr>
        <w:t xml:space="preserve"> </w:t>
      </w:r>
      <w:r>
        <w:rPr>
          <w:sz w:val="28"/>
        </w:rPr>
        <w:t>равновесия</w:t>
      </w:r>
      <w:r>
        <w:rPr>
          <w:spacing w:val="-14"/>
          <w:sz w:val="28"/>
        </w:rPr>
        <w:t xml:space="preserve"> </w:t>
      </w:r>
      <w:r>
        <w:rPr>
          <w:sz w:val="28"/>
        </w:rPr>
        <w:t>рычага. Измерение КПД наклонной плоскости.</w:t>
      </w:r>
    </w:p>
    <w:p w:rsidR="0085027F" w:rsidRDefault="00DD245B">
      <w:pPr>
        <w:pStyle w:val="a3"/>
        <w:spacing w:line="348" w:lineRule="auto"/>
        <w:ind w:left="1101" w:right="163" w:firstLine="0"/>
        <w:jc w:val="left"/>
      </w:pPr>
      <w:r>
        <w:t>Изучение</w:t>
      </w:r>
      <w:r>
        <w:rPr>
          <w:spacing w:val="-8"/>
        </w:rPr>
        <w:t xml:space="preserve"> </w:t>
      </w:r>
      <w:r>
        <w:t>правила</w:t>
      </w:r>
      <w:r>
        <w:rPr>
          <w:spacing w:val="-5"/>
        </w:rPr>
        <w:t xml:space="preserve"> </w:t>
      </w:r>
      <w:r>
        <w:t>рычага</w:t>
      </w:r>
      <w:r>
        <w:rPr>
          <w:spacing w:val="-5"/>
        </w:rPr>
        <w:t xml:space="preserve"> </w:t>
      </w:r>
      <w:r>
        <w:t>для</w:t>
      </w:r>
      <w:r>
        <w:rPr>
          <w:spacing w:val="-5"/>
        </w:rPr>
        <w:t xml:space="preserve"> </w:t>
      </w:r>
      <w:r>
        <w:t>подвижного</w:t>
      </w:r>
      <w:r>
        <w:rPr>
          <w:spacing w:val="-4"/>
        </w:rPr>
        <w:t xml:space="preserve"> </w:t>
      </w:r>
      <w:r>
        <w:t>и</w:t>
      </w:r>
      <w:r>
        <w:rPr>
          <w:spacing w:val="-8"/>
        </w:rPr>
        <w:t xml:space="preserve"> </w:t>
      </w:r>
      <w:r>
        <w:t>неподвижного</w:t>
      </w:r>
      <w:r>
        <w:rPr>
          <w:spacing w:val="-4"/>
        </w:rPr>
        <w:t xml:space="preserve"> </w:t>
      </w:r>
      <w:r>
        <w:t>блоков. Определение КПД подвижного и неподвижного блока.</w:t>
      </w:r>
    </w:p>
    <w:p w:rsidR="0085027F" w:rsidRDefault="00DD245B">
      <w:pPr>
        <w:pStyle w:val="a3"/>
        <w:spacing w:before="2" w:line="350" w:lineRule="auto"/>
        <w:ind w:right="174"/>
      </w:pPr>
      <w:r>
        <w:t>Определение работы силы упругости при подъёме грузов при помощи подвижного блока.</w:t>
      </w:r>
    </w:p>
    <w:p w:rsidR="0085027F" w:rsidRDefault="00DD245B">
      <w:pPr>
        <w:pStyle w:val="a3"/>
        <w:spacing w:line="320" w:lineRule="exact"/>
        <w:ind w:left="1101" w:firstLine="0"/>
      </w:pPr>
      <w:r>
        <w:t>Изучение</w:t>
      </w:r>
      <w:r>
        <w:rPr>
          <w:spacing w:val="-12"/>
        </w:rPr>
        <w:t xml:space="preserve"> </w:t>
      </w:r>
      <w:r>
        <w:t>закона</w:t>
      </w:r>
      <w:r>
        <w:rPr>
          <w:spacing w:val="-9"/>
        </w:rPr>
        <w:t xml:space="preserve"> </w:t>
      </w:r>
      <w:r>
        <w:t>сохранения</w:t>
      </w:r>
      <w:r>
        <w:rPr>
          <w:spacing w:val="-9"/>
        </w:rPr>
        <w:t xml:space="preserve"> </w:t>
      </w:r>
      <w:r>
        <w:t>механической</w:t>
      </w:r>
      <w:r>
        <w:rPr>
          <w:spacing w:val="-9"/>
        </w:rPr>
        <w:t xml:space="preserve"> </w:t>
      </w:r>
      <w:r>
        <w:rPr>
          <w:spacing w:val="-2"/>
        </w:rPr>
        <w:t>энергии.</w:t>
      </w:r>
    </w:p>
    <w:p w:rsidR="0085027F" w:rsidRDefault="00DD245B" w:rsidP="00DD245B">
      <w:pPr>
        <w:pStyle w:val="a4"/>
        <w:numPr>
          <w:ilvl w:val="1"/>
          <w:numId w:val="86"/>
        </w:numPr>
        <w:tabs>
          <w:tab w:val="left" w:pos="1870"/>
        </w:tabs>
        <w:spacing w:before="149"/>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6"/>
        <w:ind w:left="2078" w:hanging="977"/>
        <w:jc w:val="both"/>
        <w:rPr>
          <w:sz w:val="28"/>
        </w:rPr>
      </w:pPr>
      <w:r>
        <w:rPr>
          <w:sz w:val="28"/>
        </w:rPr>
        <w:t>Тепловые</w:t>
      </w:r>
      <w:r>
        <w:rPr>
          <w:spacing w:val="-7"/>
          <w:sz w:val="28"/>
        </w:rPr>
        <w:t xml:space="preserve"> </w:t>
      </w:r>
      <w:r>
        <w:rPr>
          <w:spacing w:val="-2"/>
          <w:sz w:val="28"/>
        </w:rPr>
        <w:t>явления.</w:t>
      </w:r>
    </w:p>
    <w:p w:rsidR="0085027F" w:rsidRDefault="00DD245B">
      <w:pPr>
        <w:pStyle w:val="a3"/>
        <w:spacing w:before="148" w:line="350" w:lineRule="auto"/>
        <w:ind w:right="163"/>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5027F" w:rsidRDefault="00DD245B">
      <w:pPr>
        <w:pStyle w:val="a3"/>
        <w:spacing w:line="350" w:lineRule="auto"/>
        <w:ind w:right="163"/>
      </w:pPr>
      <w:r>
        <w:t>Модели твёрдого, жидкого и газообразного состояний вещества. Кристаллические и аморфные тела. Графен – новый материал для новых</w:t>
      </w:r>
      <w:r>
        <w:rPr>
          <w:spacing w:val="40"/>
        </w:rPr>
        <w:t xml:space="preserve"> </w:t>
      </w:r>
      <w:r>
        <w:t>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85027F" w:rsidRDefault="00DD245B">
      <w:pPr>
        <w:pStyle w:val="a3"/>
        <w:spacing w:line="350" w:lineRule="auto"/>
        <w:ind w:right="174"/>
      </w:pPr>
      <w:r>
        <w:t>Температура.</w:t>
      </w:r>
      <w:r>
        <w:rPr>
          <w:spacing w:val="-4"/>
        </w:rPr>
        <w:t xml:space="preserve"> </w:t>
      </w:r>
      <w:r>
        <w:t>Связь</w:t>
      </w:r>
      <w:r>
        <w:rPr>
          <w:spacing w:val="-6"/>
        </w:rPr>
        <w:t xml:space="preserve"> </w:t>
      </w:r>
      <w:r>
        <w:t>температуры</w:t>
      </w:r>
      <w:r>
        <w:rPr>
          <w:spacing w:val="-3"/>
        </w:rPr>
        <w:t xml:space="preserve"> </w:t>
      </w:r>
      <w:r>
        <w:t>со</w:t>
      </w:r>
      <w:r>
        <w:rPr>
          <w:spacing w:val="-3"/>
        </w:rPr>
        <w:t xml:space="preserve"> </w:t>
      </w:r>
      <w:r>
        <w:t>средней</w:t>
      </w:r>
      <w:r>
        <w:rPr>
          <w:spacing w:val="-3"/>
        </w:rPr>
        <w:t xml:space="preserve"> </w:t>
      </w:r>
      <w:r>
        <w:t>кинетической</w:t>
      </w:r>
      <w:r>
        <w:rPr>
          <w:spacing w:val="-5"/>
        </w:rPr>
        <w:t xml:space="preserve"> </w:t>
      </w:r>
      <w:r>
        <w:t>энергией</w:t>
      </w:r>
      <w:r>
        <w:rPr>
          <w:spacing w:val="-3"/>
        </w:rPr>
        <w:t xml:space="preserve"> </w:t>
      </w:r>
      <w:r>
        <w:t>теплового движения частиц. Температурные шкалы.</w:t>
      </w:r>
    </w:p>
    <w:p w:rsidR="0085027F" w:rsidRDefault="00DD245B">
      <w:pPr>
        <w:pStyle w:val="a3"/>
        <w:spacing w:line="350" w:lineRule="auto"/>
        <w:ind w:right="170"/>
      </w:pPr>
      <w:r>
        <w:t>Внутренняя энергия. Способы изменения внутренней энергии: теплопередача и</w:t>
      </w:r>
      <w:r>
        <w:rPr>
          <w:spacing w:val="60"/>
        </w:rPr>
        <w:t xml:space="preserve">  </w:t>
      </w:r>
      <w:r>
        <w:t>совершение</w:t>
      </w:r>
      <w:r>
        <w:rPr>
          <w:spacing w:val="60"/>
        </w:rPr>
        <w:t xml:space="preserve">  </w:t>
      </w:r>
      <w:r>
        <w:t>работы.</w:t>
      </w:r>
      <w:r>
        <w:rPr>
          <w:spacing w:val="59"/>
        </w:rPr>
        <w:t xml:space="preserve">  </w:t>
      </w:r>
      <w:r>
        <w:t>Виды</w:t>
      </w:r>
      <w:r>
        <w:rPr>
          <w:spacing w:val="61"/>
        </w:rPr>
        <w:t xml:space="preserve">  </w:t>
      </w:r>
      <w:r>
        <w:t>теплопередачи:</w:t>
      </w:r>
      <w:r>
        <w:rPr>
          <w:spacing w:val="60"/>
        </w:rPr>
        <w:t xml:space="preserve">  </w:t>
      </w:r>
      <w:r>
        <w:t>теплопроводность,</w:t>
      </w:r>
      <w:r>
        <w:rPr>
          <w:spacing w:val="60"/>
        </w:rPr>
        <w:t xml:space="preserve">  </w:t>
      </w:r>
      <w:r>
        <w:rPr>
          <w:spacing w:val="-2"/>
        </w:rPr>
        <w:t>конвекция,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4" w:firstLine="0"/>
      </w:pPr>
      <w:r>
        <w:lastRenderedPageBreak/>
        <w:t xml:space="preserve">излучение. Виды теплопередачи в природе и технике. Необратимость тепловых </w:t>
      </w:r>
      <w:r>
        <w:rPr>
          <w:spacing w:val="-2"/>
        </w:rPr>
        <w:t>процессов.</w:t>
      </w:r>
    </w:p>
    <w:p w:rsidR="0085027F" w:rsidRDefault="00DD245B">
      <w:pPr>
        <w:pStyle w:val="a3"/>
        <w:spacing w:before="1" w:line="348" w:lineRule="auto"/>
        <w:ind w:right="163"/>
      </w:pPr>
      <w:r>
        <w:t>Количество теплоты. Удельная теплоёмкость вещества. Теплообмен и тепловое равновесие. Закон Ньютона-Рихмана. Уравнение теплового баланса.</w:t>
      </w:r>
    </w:p>
    <w:p w:rsidR="0085027F" w:rsidRDefault="00DD245B">
      <w:pPr>
        <w:pStyle w:val="a3"/>
        <w:spacing w:before="5" w:line="350" w:lineRule="auto"/>
        <w:ind w:right="162"/>
      </w:pPr>
      <w:r>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85027F" w:rsidRDefault="00DD245B">
      <w:pPr>
        <w:pStyle w:val="a3"/>
        <w:spacing w:line="321" w:lineRule="exact"/>
        <w:ind w:left="1101" w:firstLine="0"/>
      </w:pPr>
      <w:r>
        <w:t>Энергия</w:t>
      </w:r>
      <w:r>
        <w:rPr>
          <w:spacing w:val="-6"/>
        </w:rPr>
        <w:t xml:space="preserve"> </w:t>
      </w:r>
      <w:r>
        <w:t>топлива.</w:t>
      </w:r>
      <w:r>
        <w:rPr>
          <w:spacing w:val="-5"/>
        </w:rPr>
        <w:t xml:space="preserve"> </w:t>
      </w:r>
      <w:r>
        <w:t>Удельная</w:t>
      </w:r>
      <w:r>
        <w:rPr>
          <w:spacing w:val="-5"/>
        </w:rPr>
        <w:t xml:space="preserve"> </w:t>
      </w:r>
      <w:r>
        <w:t>теплота</w:t>
      </w:r>
      <w:r>
        <w:rPr>
          <w:spacing w:val="-5"/>
        </w:rPr>
        <w:t xml:space="preserve"> </w:t>
      </w:r>
      <w:r>
        <w:rPr>
          <w:spacing w:val="-2"/>
        </w:rPr>
        <w:t>сгорания.</w:t>
      </w:r>
    </w:p>
    <w:p w:rsidR="0085027F" w:rsidRDefault="00DD245B">
      <w:pPr>
        <w:pStyle w:val="a3"/>
        <w:spacing w:before="147" w:line="350" w:lineRule="auto"/>
        <w:ind w:right="160"/>
      </w:pPr>
      <w:r>
        <w:t>Принципы работы тепловых двигателей. КПД теплового двигателя. Тепловые двигатели и защита окружающей среды. Тепловые потери в теплосетях.</w:t>
      </w:r>
    </w:p>
    <w:p w:rsidR="0085027F" w:rsidRDefault="00DD245B">
      <w:pPr>
        <w:pStyle w:val="a3"/>
        <w:spacing w:line="348" w:lineRule="auto"/>
        <w:ind w:right="174"/>
      </w:pPr>
      <w:r>
        <w:t xml:space="preserve">Закон сохранения и превращения энергии в механических и тепловых </w:t>
      </w:r>
      <w:r>
        <w:rPr>
          <w:spacing w:val="-2"/>
        </w:rPr>
        <w:t>процессах.</w:t>
      </w:r>
    </w:p>
    <w:p w:rsidR="0085027F" w:rsidRDefault="00DD245B" w:rsidP="00DD245B">
      <w:pPr>
        <w:pStyle w:val="a4"/>
        <w:numPr>
          <w:ilvl w:val="3"/>
          <w:numId w:val="86"/>
        </w:numPr>
        <w:tabs>
          <w:tab w:val="left" w:pos="2285"/>
        </w:tabs>
        <w:spacing w:before="5" w:line="350" w:lineRule="auto"/>
        <w:ind w:left="1101" w:right="5135" w:firstLine="0"/>
        <w:rPr>
          <w:sz w:val="28"/>
        </w:rPr>
      </w:pPr>
      <w:r>
        <w:rPr>
          <w:spacing w:val="-2"/>
          <w:sz w:val="28"/>
        </w:rPr>
        <w:t>Демонстрации.</w:t>
      </w:r>
      <w:r>
        <w:rPr>
          <w:spacing w:val="40"/>
          <w:sz w:val="28"/>
        </w:rPr>
        <w:t xml:space="preserve"> </w:t>
      </w:r>
      <w:r>
        <w:rPr>
          <w:sz w:val="28"/>
        </w:rPr>
        <w:t>Наблюдение</w:t>
      </w:r>
      <w:r>
        <w:rPr>
          <w:spacing w:val="-18"/>
          <w:sz w:val="28"/>
        </w:rPr>
        <w:t xml:space="preserve"> </w:t>
      </w:r>
      <w:r>
        <w:rPr>
          <w:sz w:val="28"/>
        </w:rPr>
        <w:t>броуновского</w:t>
      </w:r>
      <w:r>
        <w:rPr>
          <w:spacing w:val="-17"/>
          <w:sz w:val="28"/>
        </w:rPr>
        <w:t xml:space="preserve"> </w:t>
      </w:r>
      <w:r>
        <w:rPr>
          <w:sz w:val="28"/>
        </w:rPr>
        <w:t>движения. Наблюдение диффузии.</w:t>
      </w:r>
    </w:p>
    <w:p w:rsidR="0085027F" w:rsidRDefault="00DD245B">
      <w:pPr>
        <w:pStyle w:val="a3"/>
        <w:spacing w:line="348" w:lineRule="auto"/>
        <w:ind w:right="163"/>
        <w:jc w:val="left"/>
      </w:pPr>
      <w:r>
        <w:t xml:space="preserve">Наблюдение явлений поверхностного натяжения, смачивания и капиллярных </w:t>
      </w:r>
      <w:r>
        <w:rPr>
          <w:spacing w:val="-2"/>
        </w:rPr>
        <w:t>явлений.</w:t>
      </w:r>
    </w:p>
    <w:p w:rsidR="0085027F" w:rsidRDefault="00DD245B">
      <w:pPr>
        <w:pStyle w:val="a3"/>
        <w:spacing w:before="3"/>
        <w:ind w:left="1101" w:firstLine="0"/>
        <w:jc w:val="left"/>
      </w:pPr>
      <w:r>
        <w:t>Наблюдение</w:t>
      </w:r>
      <w:r>
        <w:rPr>
          <w:spacing w:val="-9"/>
        </w:rPr>
        <w:t xml:space="preserve"> </w:t>
      </w:r>
      <w:r>
        <w:t>теплового</w:t>
      </w:r>
      <w:r>
        <w:rPr>
          <w:spacing w:val="-9"/>
        </w:rPr>
        <w:t xml:space="preserve"> </w:t>
      </w:r>
      <w:r>
        <w:t>расширения</w:t>
      </w:r>
      <w:r>
        <w:rPr>
          <w:spacing w:val="-8"/>
        </w:rPr>
        <w:t xml:space="preserve"> </w:t>
      </w:r>
      <w:r>
        <w:rPr>
          <w:spacing w:val="-4"/>
        </w:rPr>
        <w:t>тел.</w:t>
      </w:r>
    </w:p>
    <w:p w:rsidR="0085027F" w:rsidRDefault="00DD245B">
      <w:pPr>
        <w:pStyle w:val="a3"/>
        <w:tabs>
          <w:tab w:val="left" w:pos="2674"/>
          <w:tab w:val="left" w:pos="4029"/>
          <w:tab w:val="left" w:pos="4763"/>
          <w:tab w:val="left" w:pos="5463"/>
          <w:tab w:val="left" w:pos="7009"/>
          <w:tab w:val="left" w:pos="8122"/>
          <w:tab w:val="left" w:pos="8533"/>
          <w:tab w:val="left" w:pos="10162"/>
        </w:tabs>
        <w:spacing w:before="149" w:line="348" w:lineRule="auto"/>
        <w:ind w:right="163"/>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нагревании</w:t>
      </w:r>
      <w:r>
        <w:tab/>
      </w:r>
      <w:r>
        <w:rPr>
          <w:spacing w:val="-4"/>
        </w:rPr>
        <w:t xml:space="preserve">или </w:t>
      </w:r>
      <w:r>
        <w:rPr>
          <w:spacing w:val="-2"/>
        </w:rPr>
        <w:t>охлаждении.</w:t>
      </w:r>
    </w:p>
    <w:p w:rsidR="0085027F" w:rsidRDefault="00DD245B">
      <w:pPr>
        <w:pStyle w:val="a3"/>
        <w:spacing w:before="5" w:line="350" w:lineRule="auto"/>
        <w:ind w:left="1101" w:right="5161" w:firstLine="0"/>
        <w:jc w:val="left"/>
      </w:pPr>
      <w:r>
        <w:t>Правила</w:t>
      </w:r>
      <w:r>
        <w:rPr>
          <w:spacing w:val="-16"/>
        </w:rPr>
        <w:t xml:space="preserve"> </w:t>
      </w:r>
      <w:r>
        <w:t>измерения</w:t>
      </w:r>
      <w:r>
        <w:rPr>
          <w:spacing w:val="-18"/>
        </w:rPr>
        <w:t xml:space="preserve"> </w:t>
      </w:r>
      <w:r>
        <w:t>температуры. Виды теплопередачи.</w:t>
      </w:r>
    </w:p>
    <w:p w:rsidR="0085027F" w:rsidRDefault="00DD245B">
      <w:pPr>
        <w:pStyle w:val="a3"/>
        <w:spacing w:line="320" w:lineRule="exact"/>
        <w:ind w:left="1101" w:firstLine="0"/>
        <w:jc w:val="left"/>
      </w:pPr>
      <w:r>
        <w:t>Охлаждение</w:t>
      </w:r>
      <w:r>
        <w:rPr>
          <w:spacing w:val="-7"/>
        </w:rPr>
        <w:t xml:space="preserve"> </w:t>
      </w:r>
      <w:r>
        <w:t>при</w:t>
      </w:r>
      <w:r>
        <w:rPr>
          <w:spacing w:val="-7"/>
        </w:rPr>
        <w:t xml:space="preserve"> </w:t>
      </w:r>
      <w:r>
        <w:t>совершении</w:t>
      </w:r>
      <w:r>
        <w:rPr>
          <w:spacing w:val="-6"/>
        </w:rPr>
        <w:t xml:space="preserve"> </w:t>
      </w:r>
      <w:r>
        <w:rPr>
          <w:spacing w:val="-2"/>
        </w:rPr>
        <w:t>работы.</w:t>
      </w:r>
    </w:p>
    <w:p w:rsidR="0085027F" w:rsidRDefault="00DD245B">
      <w:pPr>
        <w:pStyle w:val="a3"/>
        <w:spacing w:before="149" w:line="350" w:lineRule="auto"/>
        <w:ind w:left="1101" w:right="2392" w:firstLine="0"/>
        <w:jc w:val="left"/>
      </w:pPr>
      <w:r>
        <w:t>Нагревание</w:t>
      </w:r>
      <w:r>
        <w:rPr>
          <w:spacing w:val="-9"/>
        </w:rPr>
        <w:t xml:space="preserve"> </w:t>
      </w:r>
      <w:r>
        <w:t>при</w:t>
      </w:r>
      <w:r>
        <w:rPr>
          <w:spacing w:val="-8"/>
        </w:rPr>
        <w:t xml:space="preserve"> </w:t>
      </w:r>
      <w:r>
        <w:t>совершении</w:t>
      </w:r>
      <w:r>
        <w:rPr>
          <w:spacing w:val="-8"/>
        </w:rPr>
        <w:t xml:space="preserve"> </w:t>
      </w:r>
      <w:r>
        <w:t>работы</w:t>
      </w:r>
      <w:r>
        <w:rPr>
          <w:spacing w:val="-8"/>
        </w:rPr>
        <w:t xml:space="preserve"> </w:t>
      </w:r>
      <w:r>
        <w:t>внешними</w:t>
      </w:r>
      <w:r>
        <w:rPr>
          <w:spacing w:val="-8"/>
        </w:rPr>
        <w:t xml:space="preserve"> </w:t>
      </w:r>
      <w:r>
        <w:t>силами. Сравнение теплоёмкостей различных веществ.</w:t>
      </w:r>
    </w:p>
    <w:p w:rsidR="0085027F" w:rsidRDefault="00DD245B">
      <w:pPr>
        <w:pStyle w:val="a3"/>
        <w:spacing w:line="320" w:lineRule="exact"/>
        <w:ind w:left="1101" w:firstLine="0"/>
        <w:jc w:val="left"/>
      </w:pPr>
      <w:r>
        <w:t>Наблюдение</w:t>
      </w:r>
      <w:r>
        <w:rPr>
          <w:spacing w:val="-10"/>
        </w:rPr>
        <w:t xml:space="preserve"> </w:t>
      </w:r>
      <w:r>
        <w:rPr>
          <w:spacing w:val="-2"/>
        </w:rPr>
        <w:t>кипения.</w:t>
      </w:r>
    </w:p>
    <w:p w:rsidR="0085027F" w:rsidRDefault="00DD245B">
      <w:pPr>
        <w:pStyle w:val="a3"/>
        <w:spacing w:before="148" w:line="350" w:lineRule="auto"/>
        <w:ind w:left="1101" w:right="2392" w:firstLine="0"/>
        <w:jc w:val="left"/>
      </w:pPr>
      <w:r>
        <w:t>Наблюдение</w:t>
      </w:r>
      <w:r>
        <w:rPr>
          <w:spacing w:val="-11"/>
        </w:rPr>
        <w:t xml:space="preserve"> </w:t>
      </w:r>
      <w:r>
        <w:t>постоянства</w:t>
      </w:r>
      <w:r>
        <w:rPr>
          <w:spacing w:val="-9"/>
        </w:rPr>
        <w:t xml:space="preserve"> </w:t>
      </w:r>
      <w:r>
        <w:t>температуры</w:t>
      </w:r>
      <w:r>
        <w:rPr>
          <w:spacing w:val="-11"/>
        </w:rPr>
        <w:t xml:space="preserve"> </w:t>
      </w:r>
      <w:r>
        <w:t>при</w:t>
      </w:r>
      <w:r>
        <w:rPr>
          <w:spacing w:val="-8"/>
        </w:rPr>
        <w:t xml:space="preserve"> </w:t>
      </w:r>
      <w:r>
        <w:t>плавлении. Модели тепловых двигателей.</w:t>
      </w:r>
    </w:p>
    <w:p w:rsidR="0085027F" w:rsidRDefault="00DD245B" w:rsidP="00DD245B">
      <w:pPr>
        <w:pStyle w:val="a4"/>
        <w:numPr>
          <w:ilvl w:val="3"/>
          <w:numId w:val="86"/>
        </w:numPr>
        <w:tabs>
          <w:tab w:val="left" w:pos="2287"/>
        </w:tabs>
        <w:spacing w:line="320" w:lineRule="exact"/>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8"/>
        <w:ind w:left="1101" w:firstLine="0"/>
        <w:jc w:val="left"/>
      </w:pPr>
      <w:r>
        <w:t>Опыты</w:t>
      </w:r>
      <w:r>
        <w:rPr>
          <w:spacing w:val="-8"/>
        </w:rPr>
        <w:t xml:space="preserve"> </w:t>
      </w:r>
      <w:r>
        <w:t>по</w:t>
      </w:r>
      <w:r>
        <w:rPr>
          <w:spacing w:val="-5"/>
        </w:rPr>
        <w:t xml:space="preserve"> </w:t>
      </w:r>
      <w:r>
        <w:t>обнаружению</w:t>
      </w:r>
      <w:r>
        <w:rPr>
          <w:spacing w:val="-7"/>
        </w:rPr>
        <w:t xml:space="preserve"> </w:t>
      </w:r>
      <w:r>
        <w:t>действия</w:t>
      </w:r>
      <w:r>
        <w:rPr>
          <w:spacing w:val="-5"/>
        </w:rPr>
        <w:t xml:space="preserve"> </w:t>
      </w:r>
      <w:r>
        <w:t>сил</w:t>
      </w:r>
      <w:r>
        <w:rPr>
          <w:spacing w:val="-7"/>
        </w:rPr>
        <w:t xml:space="preserve"> </w:t>
      </w:r>
      <w:r>
        <w:t>молекулярного</w:t>
      </w:r>
      <w:r>
        <w:rPr>
          <w:spacing w:val="-7"/>
        </w:rPr>
        <w:t xml:space="preserve"> </w:t>
      </w:r>
      <w:r>
        <w:rPr>
          <w:spacing w:val="-2"/>
        </w:rPr>
        <w:t>притяжения.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Опыты</w:t>
      </w:r>
      <w:r>
        <w:rPr>
          <w:spacing w:val="-8"/>
        </w:rPr>
        <w:t xml:space="preserve"> </w:t>
      </w:r>
      <w:r>
        <w:t>по</w:t>
      </w:r>
      <w:r>
        <w:rPr>
          <w:spacing w:val="-4"/>
        </w:rPr>
        <w:t xml:space="preserve"> </w:t>
      </w:r>
      <w:r>
        <w:t>выращиванию</w:t>
      </w:r>
      <w:r>
        <w:rPr>
          <w:spacing w:val="-6"/>
        </w:rPr>
        <w:t xml:space="preserve"> </w:t>
      </w:r>
      <w:r>
        <w:t>кристаллов</w:t>
      </w:r>
      <w:r>
        <w:rPr>
          <w:spacing w:val="-6"/>
        </w:rPr>
        <w:t xml:space="preserve"> </w:t>
      </w:r>
      <w:r>
        <w:t>поваренной</w:t>
      </w:r>
      <w:r>
        <w:rPr>
          <w:spacing w:val="-5"/>
        </w:rPr>
        <w:t xml:space="preserve"> </w:t>
      </w:r>
      <w:r>
        <w:t>соли</w:t>
      </w:r>
      <w:r>
        <w:rPr>
          <w:spacing w:val="-8"/>
        </w:rPr>
        <w:t xml:space="preserve"> </w:t>
      </w:r>
      <w:r>
        <w:t>или</w:t>
      </w:r>
      <w:r>
        <w:rPr>
          <w:spacing w:val="-5"/>
        </w:rPr>
        <w:t xml:space="preserve"> </w:t>
      </w:r>
      <w:r>
        <w:rPr>
          <w:spacing w:val="-2"/>
        </w:rPr>
        <w:t>сахара.</w:t>
      </w:r>
    </w:p>
    <w:p w:rsidR="0085027F" w:rsidRDefault="00DD245B">
      <w:pPr>
        <w:pStyle w:val="a3"/>
        <w:spacing w:before="149" w:line="350" w:lineRule="auto"/>
        <w:ind w:right="163"/>
        <w:jc w:val="left"/>
      </w:pPr>
      <w:r>
        <w:t>Измерение</w:t>
      </w:r>
      <w:r>
        <w:rPr>
          <w:spacing w:val="80"/>
        </w:rPr>
        <w:t xml:space="preserve"> </w:t>
      </w:r>
      <w:r>
        <w:t>температуры</w:t>
      </w:r>
      <w:r>
        <w:rPr>
          <w:spacing w:val="80"/>
        </w:rPr>
        <w:t xml:space="preserve"> </w:t>
      </w:r>
      <w:r>
        <w:t>при</w:t>
      </w:r>
      <w:r>
        <w:rPr>
          <w:spacing w:val="80"/>
        </w:rPr>
        <w:t xml:space="preserve"> </w:t>
      </w:r>
      <w:r>
        <w:t>помощи</w:t>
      </w:r>
      <w:r>
        <w:rPr>
          <w:spacing w:val="80"/>
        </w:rPr>
        <w:t xml:space="preserve"> </w:t>
      </w:r>
      <w:r>
        <w:t>жидкостного</w:t>
      </w:r>
      <w:r>
        <w:rPr>
          <w:spacing w:val="80"/>
        </w:rPr>
        <w:t xml:space="preserve"> </w:t>
      </w:r>
      <w:r>
        <w:t>термометра</w:t>
      </w:r>
      <w:r>
        <w:rPr>
          <w:spacing w:val="80"/>
        </w:rPr>
        <w:t xml:space="preserve"> </w:t>
      </w:r>
      <w:r>
        <w:t>и</w:t>
      </w:r>
      <w:r>
        <w:rPr>
          <w:spacing w:val="80"/>
        </w:rPr>
        <w:t xml:space="preserve"> </w:t>
      </w:r>
      <w:r>
        <w:t xml:space="preserve">датчика </w:t>
      </w:r>
      <w:r>
        <w:rPr>
          <w:spacing w:val="-2"/>
        </w:rPr>
        <w:t>температуры.</w:t>
      </w:r>
    </w:p>
    <w:p w:rsidR="0085027F" w:rsidRDefault="00DD245B">
      <w:pPr>
        <w:pStyle w:val="a3"/>
        <w:spacing w:line="320" w:lineRule="exact"/>
        <w:ind w:left="1101" w:firstLine="0"/>
        <w:jc w:val="left"/>
      </w:pPr>
      <w:r>
        <w:t>Опыты</w:t>
      </w:r>
      <w:r>
        <w:rPr>
          <w:spacing w:val="54"/>
        </w:rPr>
        <w:t xml:space="preserve"> </w:t>
      </w:r>
      <w:r>
        <w:t>по</w:t>
      </w:r>
      <w:r>
        <w:rPr>
          <w:spacing w:val="54"/>
        </w:rPr>
        <w:t xml:space="preserve"> </w:t>
      </w:r>
      <w:r>
        <w:t>наблюдению</w:t>
      </w:r>
      <w:r>
        <w:rPr>
          <w:spacing w:val="55"/>
        </w:rPr>
        <w:t xml:space="preserve"> </w:t>
      </w:r>
      <w:r>
        <w:t>теплового</w:t>
      </w:r>
      <w:r>
        <w:rPr>
          <w:spacing w:val="54"/>
        </w:rPr>
        <w:t xml:space="preserve"> </w:t>
      </w:r>
      <w:r>
        <w:t>расширения</w:t>
      </w:r>
      <w:r>
        <w:rPr>
          <w:spacing w:val="57"/>
        </w:rPr>
        <w:t xml:space="preserve"> </w:t>
      </w:r>
      <w:r>
        <w:t>газов,</w:t>
      </w:r>
      <w:r>
        <w:rPr>
          <w:spacing w:val="52"/>
        </w:rPr>
        <w:t xml:space="preserve"> </w:t>
      </w:r>
      <w:r>
        <w:t>жидкостей</w:t>
      </w:r>
      <w:r>
        <w:rPr>
          <w:spacing w:val="65"/>
        </w:rPr>
        <w:t xml:space="preserve"> </w:t>
      </w:r>
      <w:r>
        <w:t>и</w:t>
      </w:r>
      <w:r>
        <w:rPr>
          <w:spacing w:val="55"/>
        </w:rPr>
        <w:t xml:space="preserve"> </w:t>
      </w:r>
      <w:r>
        <w:rPr>
          <w:spacing w:val="-2"/>
        </w:rPr>
        <w:t>твёрдых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148"/>
        <w:ind w:firstLine="0"/>
        <w:jc w:val="left"/>
      </w:pPr>
      <w:r>
        <w:rPr>
          <w:spacing w:val="-4"/>
        </w:rPr>
        <w:lastRenderedPageBreak/>
        <w:t>тел.</w:t>
      </w:r>
    </w:p>
    <w:p w:rsidR="0085027F" w:rsidRDefault="00DD245B">
      <w:pPr>
        <w:spacing w:before="297"/>
        <w:rPr>
          <w:sz w:val="28"/>
        </w:rPr>
      </w:pPr>
      <w:r>
        <w:br w:type="column"/>
      </w:r>
    </w:p>
    <w:p w:rsidR="0085027F" w:rsidRDefault="00DD245B">
      <w:pPr>
        <w:pStyle w:val="a3"/>
        <w:ind w:left="211" w:firstLine="0"/>
        <w:jc w:val="left"/>
      </w:pPr>
      <w:r>
        <w:t>Определение</w:t>
      </w:r>
      <w:r>
        <w:rPr>
          <w:spacing w:val="-8"/>
        </w:rPr>
        <w:t xml:space="preserve"> </w:t>
      </w:r>
      <w:r>
        <w:t>давления</w:t>
      </w:r>
      <w:r>
        <w:rPr>
          <w:spacing w:val="-5"/>
        </w:rPr>
        <w:t xml:space="preserve"> </w:t>
      </w:r>
      <w:r>
        <w:t>воздуха</w:t>
      </w:r>
      <w:r>
        <w:rPr>
          <w:spacing w:val="-5"/>
        </w:rPr>
        <w:t xml:space="preserve"> </w:t>
      </w:r>
      <w:r>
        <w:t>в</w:t>
      </w:r>
      <w:r>
        <w:rPr>
          <w:spacing w:val="-6"/>
        </w:rPr>
        <w:t xml:space="preserve"> </w:t>
      </w:r>
      <w:r>
        <w:t>баллоне</w:t>
      </w:r>
      <w:r>
        <w:rPr>
          <w:spacing w:val="-4"/>
        </w:rPr>
        <w:t xml:space="preserve"> </w:t>
      </w:r>
      <w:r>
        <w:rPr>
          <w:spacing w:val="-2"/>
        </w:rPr>
        <w:t>шприца.</w:t>
      </w:r>
    </w:p>
    <w:p w:rsidR="0085027F" w:rsidRDefault="00DD245B">
      <w:pPr>
        <w:pStyle w:val="a3"/>
        <w:tabs>
          <w:tab w:val="left" w:pos="1559"/>
          <w:tab w:val="left" w:pos="2866"/>
          <w:tab w:val="left" w:pos="4227"/>
          <w:tab w:val="left" w:pos="5940"/>
          <w:tab w:val="left" w:pos="6918"/>
          <w:tab w:val="left" w:pos="8203"/>
          <w:tab w:val="left" w:pos="9580"/>
        </w:tabs>
        <w:spacing w:before="146" w:line="350" w:lineRule="auto"/>
        <w:ind w:left="211" w:right="161" w:firstLine="0"/>
        <w:jc w:val="left"/>
      </w:pPr>
      <w:r>
        <w:t xml:space="preserve">Исследование зависимости давления воздуха от его объёма и температуры. </w:t>
      </w: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в</w:t>
      </w:r>
    </w:p>
    <w:p w:rsidR="0085027F" w:rsidRDefault="0085027F">
      <w:pPr>
        <w:spacing w:line="350" w:lineRule="auto"/>
        <w:sectPr w:rsidR="0085027F">
          <w:type w:val="continuous"/>
          <w:pgSz w:w="11910" w:h="16850"/>
          <w:pgMar w:top="700" w:right="400" w:bottom="740" w:left="740" w:header="569" w:footer="548" w:gutter="0"/>
          <w:cols w:num="2" w:space="720" w:equalWidth="0">
            <w:col w:w="850" w:space="40"/>
            <w:col w:w="9880"/>
          </w:cols>
        </w:sectPr>
      </w:pPr>
    </w:p>
    <w:p w:rsidR="0085027F" w:rsidRDefault="00DD245B">
      <w:pPr>
        <w:pStyle w:val="a3"/>
        <w:spacing w:before="1"/>
        <w:ind w:firstLine="0"/>
        <w:jc w:val="left"/>
      </w:pPr>
      <w:r>
        <w:lastRenderedPageBreak/>
        <w:t>термометрической</w:t>
      </w:r>
      <w:r>
        <w:rPr>
          <w:spacing w:val="-6"/>
        </w:rPr>
        <w:t xml:space="preserve"> </w:t>
      </w:r>
      <w:r>
        <w:t>трубке</w:t>
      </w:r>
      <w:r>
        <w:rPr>
          <w:spacing w:val="-6"/>
        </w:rPr>
        <w:t xml:space="preserve"> </w:t>
      </w:r>
      <w:r>
        <w:t>от</w:t>
      </w:r>
      <w:r>
        <w:rPr>
          <w:spacing w:val="-6"/>
        </w:rPr>
        <w:t xml:space="preserve"> </w:t>
      </w:r>
      <w:r>
        <w:rPr>
          <w:spacing w:val="-2"/>
        </w:rPr>
        <w:t>температуры.</w:t>
      </w:r>
    </w:p>
    <w:p w:rsidR="0085027F" w:rsidRDefault="00DD245B">
      <w:pPr>
        <w:pStyle w:val="a3"/>
        <w:spacing w:before="146" w:line="350" w:lineRule="auto"/>
        <w:ind w:right="235"/>
        <w:jc w:val="left"/>
      </w:pPr>
      <w:r>
        <w:t>Наблюдение изменения внутренней энергии тела в результате теплопередачи</w:t>
      </w:r>
      <w:r>
        <w:rPr>
          <w:spacing w:val="80"/>
        </w:rPr>
        <w:t xml:space="preserve"> </w:t>
      </w:r>
      <w:r>
        <w:t>и работы внешних сил.</w:t>
      </w:r>
    </w:p>
    <w:p w:rsidR="0085027F" w:rsidRDefault="00DD245B">
      <w:pPr>
        <w:pStyle w:val="a3"/>
        <w:spacing w:before="1"/>
        <w:ind w:left="1101" w:firstLine="0"/>
        <w:jc w:val="left"/>
      </w:pPr>
      <w:r>
        <w:t>Исследование</w:t>
      </w:r>
      <w:r>
        <w:rPr>
          <w:spacing w:val="51"/>
          <w:w w:val="150"/>
        </w:rPr>
        <w:t xml:space="preserve"> </w:t>
      </w:r>
      <w:r>
        <w:t>явления</w:t>
      </w:r>
      <w:r>
        <w:rPr>
          <w:spacing w:val="54"/>
          <w:w w:val="150"/>
        </w:rPr>
        <w:t xml:space="preserve"> </w:t>
      </w:r>
      <w:r>
        <w:t>теплообмена</w:t>
      </w:r>
      <w:r>
        <w:rPr>
          <w:spacing w:val="54"/>
          <w:w w:val="150"/>
        </w:rPr>
        <w:t xml:space="preserve"> </w:t>
      </w:r>
      <w:r>
        <w:t>при</w:t>
      </w:r>
      <w:r>
        <w:rPr>
          <w:spacing w:val="54"/>
          <w:w w:val="150"/>
        </w:rPr>
        <w:t xml:space="preserve"> </w:t>
      </w:r>
      <w:r>
        <w:t>смешивании</w:t>
      </w:r>
      <w:r>
        <w:rPr>
          <w:spacing w:val="53"/>
          <w:w w:val="150"/>
        </w:rPr>
        <w:t xml:space="preserve"> </w:t>
      </w:r>
      <w:r>
        <w:t>холодной</w:t>
      </w:r>
      <w:r>
        <w:rPr>
          <w:spacing w:val="63"/>
          <w:w w:val="150"/>
        </w:rPr>
        <w:t xml:space="preserve"> </w:t>
      </w:r>
      <w:r>
        <w:t>и</w:t>
      </w:r>
      <w:r>
        <w:rPr>
          <w:spacing w:val="54"/>
          <w:w w:val="150"/>
        </w:rPr>
        <w:t xml:space="preserve"> </w:t>
      </w:r>
      <w:r>
        <w:rPr>
          <w:spacing w:val="-2"/>
        </w:rPr>
        <w:t>горячей</w:t>
      </w:r>
    </w:p>
    <w:p w:rsidR="0085027F" w:rsidRDefault="00DD245B">
      <w:pPr>
        <w:pStyle w:val="a3"/>
        <w:spacing w:before="146"/>
        <w:ind w:firstLine="0"/>
        <w:jc w:val="left"/>
      </w:pPr>
      <w:r>
        <w:rPr>
          <w:spacing w:val="-2"/>
        </w:rPr>
        <w:t>воды.</w:t>
      </w:r>
    </w:p>
    <w:p w:rsidR="0085027F" w:rsidRDefault="00DD245B">
      <w:pPr>
        <w:pStyle w:val="a3"/>
        <w:spacing w:before="148"/>
        <w:ind w:left="1101" w:firstLine="0"/>
        <w:jc w:val="left"/>
      </w:pPr>
      <w:r>
        <w:t>Определение</w:t>
      </w:r>
      <w:r>
        <w:rPr>
          <w:spacing w:val="58"/>
          <w:w w:val="150"/>
        </w:rPr>
        <w:t xml:space="preserve"> </w:t>
      </w:r>
      <w:r>
        <w:t>количества</w:t>
      </w:r>
      <w:r>
        <w:rPr>
          <w:spacing w:val="60"/>
          <w:w w:val="150"/>
        </w:rPr>
        <w:t xml:space="preserve"> </w:t>
      </w:r>
      <w:r>
        <w:t>теплоты,</w:t>
      </w:r>
      <w:r>
        <w:rPr>
          <w:spacing w:val="58"/>
          <w:w w:val="150"/>
        </w:rPr>
        <w:t xml:space="preserve"> </w:t>
      </w:r>
      <w:r>
        <w:t>полученного</w:t>
      </w:r>
      <w:r>
        <w:rPr>
          <w:spacing w:val="61"/>
          <w:w w:val="150"/>
        </w:rPr>
        <w:t xml:space="preserve"> </w:t>
      </w:r>
      <w:r>
        <w:t>водой</w:t>
      </w:r>
      <w:r>
        <w:rPr>
          <w:spacing w:val="59"/>
          <w:w w:val="150"/>
        </w:rPr>
        <w:t xml:space="preserve"> </w:t>
      </w:r>
      <w:r>
        <w:t>при</w:t>
      </w:r>
      <w:r>
        <w:rPr>
          <w:spacing w:val="58"/>
          <w:w w:val="150"/>
        </w:rPr>
        <w:t xml:space="preserve"> </w:t>
      </w:r>
      <w:r>
        <w:t>теплообмене</w:t>
      </w:r>
      <w:r>
        <w:rPr>
          <w:spacing w:val="69"/>
          <w:w w:val="150"/>
        </w:rPr>
        <w:t xml:space="preserve"> </w:t>
      </w:r>
      <w:r>
        <w:rPr>
          <w:spacing w:val="-10"/>
        </w:rPr>
        <w:t>с</w:t>
      </w:r>
    </w:p>
    <w:p w:rsidR="0085027F" w:rsidRDefault="00DD245B">
      <w:pPr>
        <w:pStyle w:val="a3"/>
        <w:spacing w:before="149"/>
        <w:ind w:firstLine="0"/>
        <w:jc w:val="left"/>
      </w:pPr>
      <w:r>
        <w:t>нагретым</w:t>
      </w:r>
      <w:r>
        <w:rPr>
          <w:spacing w:val="-8"/>
        </w:rPr>
        <w:t xml:space="preserve"> </w:t>
      </w:r>
      <w:r>
        <w:t>металлическим</w:t>
      </w:r>
      <w:r>
        <w:rPr>
          <w:spacing w:val="-10"/>
        </w:rPr>
        <w:t xml:space="preserve"> </w:t>
      </w:r>
      <w:r>
        <w:rPr>
          <w:spacing w:val="-2"/>
        </w:rPr>
        <w:t>цилиндром.</w:t>
      </w:r>
    </w:p>
    <w:p w:rsidR="0085027F" w:rsidRDefault="00DD245B">
      <w:pPr>
        <w:pStyle w:val="a3"/>
        <w:spacing w:before="146" w:line="350" w:lineRule="auto"/>
        <w:ind w:left="1101" w:right="163" w:firstLine="0"/>
        <w:jc w:val="left"/>
      </w:pPr>
      <w:r>
        <w:t>Определение</w:t>
      </w:r>
      <w:r>
        <w:rPr>
          <w:spacing w:val="-7"/>
        </w:rPr>
        <w:t xml:space="preserve"> </w:t>
      </w:r>
      <w:r>
        <w:t>мощности</w:t>
      </w:r>
      <w:r>
        <w:rPr>
          <w:spacing w:val="-7"/>
        </w:rPr>
        <w:t xml:space="preserve"> </w:t>
      </w:r>
      <w:r>
        <w:t>тепловых</w:t>
      </w:r>
      <w:r>
        <w:rPr>
          <w:spacing w:val="-6"/>
        </w:rPr>
        <w:t xml:space="preserve"> </w:t>
      </w:r>
      <w:r>
        <w:t>потерь</w:t>
      </w:r>
      <w:r>
        <w:rPr>
          <w:spacing w:val="-8"/>
        </w:rPr>
        <w:t xml:space="preserve"> </w:t>
      </w:r>
      <w:r>
        <w:t>(закон</w:t>
      </w:r>
      <w:r>
        <w:rPr>
          <w:spacing w:val="-7"/>
        </w:rPr>
        <w:t xml:space="preserve"> </w:t>
      </w:r>
      <w:r>
        <w:t>Ньютона-Рихмана). Определение удельной теплоёмкости вещества.</w:t>
      </w:r>
    </w:p>
    <w:p w:rsidR="0085027F" w:rsidRDefault="00DD245B">
      <w:pPr>
        <w:pStyle w:val="a3"/>
        <w:spacing w:line="350" w:lineRule="auto"/>
        <w:ind w:left="1101" w:right="3828" w:firstLine="0"/>
        <w:jc w:val="left"/>
      </w:pPr>
      <w:r>
        <w:t>Исследование процесса испарения.</w:t>
      </w:r>
      <w:r>
        <w:rPr>
          <w:spacing w:val="40"/>
        </w:rPr>
        <w:t xml:space="preserve"> </w:t>
      </w:r>
      <w:r>
        <w:t>Определение</w:t>
      </w:r>
      <w:r>
        <w:rPr>
          <w:spacing w:val="-14"/>
        </w:rPr>
        <w:t xml:space="preserve"> </w:t>
      </w:r>
      <w:r>
        <w:t>относительной</w:t>
      </w:r>
      <w:r>
        <w:rPr>
          <w:spacing w:val="-11"/>
        </w:rPr>
        <w:t xml:space="preserve"> </w:t>
      </w:r>
      <w:r>
        <w:t>влажности</w:t>
      </w:r>
      <w:r>
        <w:rPr>
          <w:spacing w:val="-13"/>
        </w:rPr>
        <w:t xml:space="preserve"> </w:t>
      </w:r>
      <w:r>
        <w:t>воздуха. Определение удельной теплоты</w:t>
      </w:r>
      <w:r>
        <w:rPr>
          <w:spacing w:val="-1"/>
        </w:rPr>
        <w:t xml:space="preserve"> </w:t>
      </w:r>
      <w:r>
        <w:t>плавления льда.</w:t>
      </w:r>
    </w:p>
    <w:p w:rsidR="0085027F" w:rsidRDefault="00DD245B" w:rsidP="00DD245B">
      <w:pPr>
        <w:pStyle w:val="a4"/>
        <w:numPr>
          <w:ilvl w:val="2"/>
          <w:numId w:val="86"/>
        </w:numPr>
        <w:tabs>
          <w:tab w:val="left" w:pos="2078"/>
        </w:tabs>
        <w:spacing w:line="321" w:lineRule="exact"/>
        <w:ind w:left="2078" w:hanging="977"/>
        <w:rPr>
          <w:sz w:val="28"/>
        </w:rPr>
      </w:pPr>
      <w:r>
        <w:rPr>
          <w:sz w:val="28"/>
        </w:rPr>
        <w:t>Электрические</w:t>
      </w:r>
      <w:r>
        <w:rPr>
          <w:spacing w:val="-7"/>
          <w:sz w:val="28"/>
        </w:rPr>
        <w:t xml:space="preserve"> </w:t>
      </w:r>
      <w:r>
        <w:rPr>
          <w:sz w:val="28"/>
        </w:rPr>
        <w:t>и</w:t>
      </w:r>
      <w:r>
        <w:rPr>
          <w:spacing w:val="-7"/>
          <w:sz w:val="28"/>
        </w:rPr>
        <w:t xml:space="preserve"> </w:t>
      </w:r>
      <w:r>
        <w:rPr>
          <w:sz w:val="28"/>
        </w:rPr>
        <w:t>магнитные</w:t>
      </w:r>
      <w:r>
        <w:rPr>
          <w:spacing w:val="-9"/>
          <w:sz w:val="28"/>
        </w:rPr>
        <w:t xml:space="preserve"> </w:t>
      </w:r>
      <w:r>
        <w:rPr>
          <w:spacing w:val="-2"/>
          <w:sz w:val="28"/>
        </w:rPr>
        <w:t>явления.</w:t>
      </w:r>
    </w:p>
    <w:p w:rsidR="0085027F" w:rsidRDefault="00DD245B">
      <w:pPr>
        <w:pStyle w:val="a3"/>
        <w:spacing w:before="147" w:line="350" w:lineRule="auto"/>
        <w:ind w:right="164"/>
      </w:pPr>
      <w:r>
        <w:t>Электризация тел. Два рода электрических зарядов. Взаимодействие заряженных тел. Закон Кулона.</w:t>
      </w:r>
    </w:p>
    <w:p w:rsidR="0085027F" w:rsidRDefault="00DD245B">
      <w:pPr>
        <w:pStyle w:val="a3"/>
        <w:spacing w:line="350" w:lineRule="auto"/>
        <w:ind w:right="171"/>
      </w:pPr>
      <w:r>
        <w:t>Электрическое поле. Напряжённость электрического поля. Принцип суперпозиции электрических полей (на качественном уровне).</w:t>
      </w:r>
    </w:p>
    <w:p w:rsidR="0085027F" w:rsidRDefault="00DD245B">
      <w:pPr>
        <w:pStyle w:val="a3"/>
        <w:spacing w:line="350" w:lineRule="auto"/>
        <w:ind w:right="162"/>
      </w:pPr>
      <w:r>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85027F" w:rsidRDefault="00DD245B">
      <w:pPr>
        <w:pStyle w:val="a3"/>
        <w:spacing w:line="350" w:lineRule="auto"/>
        <w:ind w:right="167"/>
      </w:pPr>
      <w:r>
        <w:t>Электрический ток. Условия существования электрического тока. Источники постоянного тока. Действия электрического тока (тепловое, химическое,</w:t>
      </w:r>
      <w:r>
        <w:rPr>
          <w:spacing w:val="80"/>
        </w:rPr>
        <w:t xml:space="preserve"> </w:t>
      </w:r>
      <w:r>
        <w:t>магнитное). Электрический ток в металлах, жидкостях и газах.</w:t>
      </w:r>
    </w:p>
    <w:p w:rsidR="0085027F" w:rsidRDefault="0085027F">
      <w:pPr>
        <w:spacing w:line="350" w:lineRule="auto"/>
        <w:sectPr w:rsidR="0085027F">
          <w:type w:val="continuous"/>
          <w:pgSz w:w="11910" w:h="16850"/>
          <w:pgMar w:top="700" w:right="400" w:bottom="740" w:left="740" w:header="569" w:footer="548" w:gutter="0"/>
          <w:cols w:space="720"/>
        </w:sectPr>
      </w:pPr>
    </w:p>
    <w:p w:rsidR="0085027F" w:rsidRDefault="00DD245B">
      <w:pPr>
        <w:pStyle w:val="a3"/>
        <w:spacing w:before="291" w:line="350" w:lineRule="auto"/>
        <w:ind w:right="160"/>
      </w:pPr>
      <w:r>
        <w:lastRenderedPageBreak/>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w:t>
      </w:r>
      <w:r>
        <w:rPr>
          <w:spacing w:val="40"/>
        </w:rPr>
        <w:t xml:space="preserve"> </w:t>
      </w:r>
      <w:r>
        <w:t>цепи постоянного тока. Закон Ома для полной цепи. Правила Кирхгофа. Расчёт простых электрических цепей. Нелинейные элементы.</w:t>
      </w:r>
    </w:p>
    <w:p w:rsidR="0085027F" w:rsidRDefault="00DD245B">
      <w:pPr>
        <w:pStyle w:val="a3"/>
        <w:spacing w:line="350" w:lineRule="auto"/>
        <w:ind w:right="161"/>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85027F" w:rsidRDefault="00DD245B">
      <w:pPr>
        <w:pStyle w:val="a3"/>
        <w:spacing w:line="350" w:lineRule="auto"/>
        <w:ind w:right="159"/>
      </w:pPr>
      <w:r>
        <w:t>Постоянные магниты. Взаимодействие постоянных магнитов. Магнитное</w:t>
      </w:r>
      <w:r>
        <w:rPr>
          <w:spacing w:val="80"/>
        </w:rPr>
        <w:t xml:space="preserve"> </w:t>
      </w:r>
      <w:r>
        <w:t>поле. Магнитное поле Земли и его значение для жизни на Земле. Опыт Эрстеда. Магнитное</w:t>
      </w:r>
      <w:r>
        <w:rPr>
          <w:spacing w:val="-4"/>
        </w:rPr>
        <w:t xml:space="preserve"> </w:t>
      </w:r>
      <w:r>
        <w:t>поле</w:t>
      </w:r>
      <w:r>
        <w:rPr>
          <w:spacing w:val="-1"/>
        </w:rPr>
        <w:t xml:space="preserve"> </w:t>
      </w:r>
      <w:r>
        <w:t>электрического</w:t>
      </w:r>
      <w:r>
        <w:rPr>
          <w:spacing w:val="-2"/>
        </w:rPr>
        <w:t xml:space="preserve"> </w:t>
      </w:r>
      <w:r>
        <w:t>тока.</w:t>
      </w:r>
      <w:r>
        <w:rPr>
          <w:spacing w:val="-3"/>
        </w:rPr>
        <w:t xml:space="preserve"> </w:t>
      </w:r>
      <w:r>
        <w:t>Опыт</w:t>
      </w:r>
      <w:r>
        <w:rPr>
          <w:spacing w:val="-3"/>
        </w:rPr>
        <w:t xml:space="preserve"> </w:t>
      </w:r>
      <w:r>
        <w:t>Ампера.</w:t>
      </w:r>
      <w:r>
        <w:rPr>
          <w:spacing w:val="-3"/>
        </w:rPr>
        <w:t xml:space="preserve"> </w:t>
      </w:r>
      <w:r>
        <w:t>Применение</w:t>
      </w:r>
      <w:r>
        <w:rPr>
          <w:spacing w:val="-3"/>
        </w:rPr>
        <w:t xml:space="preserve"> </w:t>
      </w:r>
      <w:r>
        <w:t>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85027F" w:rsidRDefault="00DD245B">
      <w:pPr>
        <w:pStyle w:val="a3"/>
        <w:spacing w:line="350" w:lineRule="auto"/>
        <w:ind w:right="162"/>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85027F" w:rsidRDefault="00DD245B" w:rsidP="00DD245B">
      <w:pPr>
        <w:pStyle w:val="a4"/>
        <w:numPr>
          <w:ilvl w:val="3"/>
          <w:numId w:val="86"/>
        </w:numPr>
        <w:tabs>
          <w:tab w:val="left" w:pos="2285"/>
        </w:tabs>
        <w:spacing w:line="350" w:lineRule="auto"/>
        <w:ind w:left="1101" w:right="6659" w:firstLine="0"/>
        <w:rPr>
          <w:sz w:val="28"/>
        </w:rPr>
      </w:pPr>
      <w:r>
        <w:rPr>
          <w:spacing w:val="-2"/>
          <w:sz w:val="28"/>
        </w:rPr>
        <w:t xml:space="preserve">Демонстрации. </w:t>
      </w:r>
      <w:r>
        <w:rPr>
          <w:sz w:val="28"/>
        </w:rPr>
        <w:t>Электризация тел.</w:t>
      </w:r>
    </w:p>
    <w:p w:rsidR="0085027F" w:rsidRDefault="00DD245B">
      <w:pPr>
        <w:pStyle w:val="a3"/>
        <w:spacing w:line="350" w:lineRule="auto"/>
        <w:ind w:left="1101" w:right="1009" w:firstLine="0"/>
        <w:jc w:val="left"/>
      </w:pPr>
      <w:r>
        <w:t>Два</w:t>
      </w:r>
      <w:r>
        <w:rPr>
          <w:spacing w:val="-6"/>
        </w:rPr>
        <w:t xml:space="preserve"> </w:t>
      </w:r>
      <w:r>
        <w:t>рода</w:t>
      </w:r>
      <w:r>
        <w:rPr>
          <w:spacing w:val="-6"/>
        </w:rPr>
        <w:t xml:space="preserve"> </w:t>
      </w:r>
      <w:r>
        <w:t>электрических</w:t>
      </w:r>
      <w:r>
        <w:rPr>
          <w:spacing w:val="-5"/>
        </w:rPr>
        <w:t xml:space="preserve"> </w:t>
      </w:r>
      <w:r>
        <w:t>зарядов</w:t>
      </w:r>
      <w:r>
        <w:rPr>
          <w:spacing w:val="-7"/>
        </w:rPr>
        <w:t xml:space="preserve"> </w:t>
      </w:r>
      <w:r>
        <w:t>и</w:t>
      </w:r>
      <w:r>
        <w:rPr>
          <w:spacing w:val="-6"/>
        </w:rPr>
        <w:t xml:space="preserve"> </w:t>
      </w:r>
      <w:r>
        <w:t>взаимодействие</w:t>
      </w:r>
      <w:r>
        <w:rPr>
          <w:spacing w:val="-6"/>
        </w:rPr>
        <w:t xml:space="preserve"> </w:t>
      </w:r>
      <w:r>
        <w:t>заряженных</w:t>
      </w:r>
      <w:r>
        <w:rPr>
          <w:spacing w:val="-5"/>
        </w:rPr>
        <w:t xml:space="preserve"> </w:t>
      </w:r>
      <w:r>
        <w:t>тел. Устройство и действие электроскопа.</w:t>
      </w:r>
    </w:p>
    <w:p w:rsidR="0085027F" w:rsidRDefault="00DD245B">
      <w:pPr>
        <w:pStyle w:val="a3"/>
        <w:ind w:left="1101" w:firstLine="0"/>
        <w:jc w:val="left"/>
      </w:pPr>
      <w:r>
        <w:t>Электростатическая</w:t>
      </w:r>
      <w:r>
        <w:rPr>
          <w:spacing w:val="-11"/>
        </w:rPr>
        <w:t xml:space="preserve"> </w:t>
      </w:r>
      <w:r>
        <w:rPr>
          <w:spacing w:val="-2"/>
        </w:rPr>
        <w:t>индукция.</w:t>
      </w:r>
    </w:p>
    <w:p w:rsidR="0085027F" w:rsidRDefault="00DD245B">
      <w:pPr>
        <w:pStyle w:val="a3"/>
        <w:spacing w:before="138"/>
        <w:ind w:left="1101" w:firstLine="0"/>
        <w:jc w:val="left"/>
      </w:pPr>
      <w:r>
        <w:t>Закон</w:t>
      </w:r>
      <w:r>
        <w:rPr>
          <w:spacing w:val="-9"/>
        </w:rPr>
        <w:t xml:space="preserve"> </w:t>
      </w:r>
      <w:r>
        <w:t>сохранения</w:t>
      </w:r>
      <w:r>
        <w:rPr>
          <w:spacing w:val="-9"/>
        </w:rPr>
        <w:t xml:space="preserve"> </w:t>
      </w:r>
      <w:r>
        <w:t>электрических</w:t>
      </w:r>
      <w:r>
        <w:rPr>
          <w:spacing w:val="-8"/>
        </w:rPr>
        <w:t xml:space="preserve"> </w:t>
      </w:r>
      <w:r>
        <w:rPr>
          <w:spacing w:val="-2"/>
        </w:rPr>
        <w:t>зарядов.</w:t>
      </w:r>
    </w:p>
    <w:p w:rsidR="0085027F" w:rsidRDefault="00DD245B">
      <w:pPr>
        <w:pStyle w:val="a3"/>
        <w:spacing w:before="149" w:line="350" w:lineRule="auto"/>
        <w:ind w:right="163"/>
        <w:jc w:val="left"/>
      </w:pPr>
      <w:r>
        <w:t>Моделирование</w:t>
      </w:r>
      <w:r>
        <w:rPr>
          <w:spacing w:val="40"/>
        </w:rPr>
        <w:t xml:space="preserve"> </w:t>
      </w:r>
      <w:r>
        <w:t>силовых</w:t>
      </w:r>
      <w:r>
        <w:rPr>
          <w:spacing w:val="40"/>
        </w:rPr>
        <w:t xml:space="preserve"> </w:t>
      </w:r>
      <w:r>
        <w:t>линий</w:t>
      </w:r>
      <w:r>
        <w:rPr>
          <w:spacing w:val="40"/>
        </w:rPr>
        <w:t xml:space="preserve"> </w:t>
      </w:r>
      <w:r>
        <w:t>электрического</w:t>
      </w:r>
      <w:r>
        <w:rPr>
          <w:spacing w:val="40"/>
        </w:rPr>
        <w:t xml:space="preserve"> </w:t>
      </w:r>
      <w:r>
        <w:t>поля</w:t>
      </w:r>
      <w:r>
        <w:rPr>
          <w:spacing w:val="40"/>
        </w:rPr>
        <w:t xml:space="preserve"> </w:t>
      </w:r>
      <w:r>
        <w:t>с</w:t>
      </w:r>
      <w:r>
        <w:rPr>
          <w:spacing w:val="40"/>
        </w:rPr>
        <w:t xml:space="preserve"> </w:t>
      </w:r>
      <w:r>
        <w:t>помощью</w:t>
      </w:r>
      <w:r>
        <w:rPr>
          <w:spacing w:val="40"/>
        </w:rPr>
        <w:t xml:space="preserve"> </w:t>
      </w:r>
      <w:r>
        <w:t xml:space="preserve">бумажных </w:t>
      </w:r>
      <w:r>
        <w:rPr>
          <w:spacing w:val="-2"/>
        </w:rPr>
        <w:t>султанов.</w:t>
      </w:r>
    </w:p>
    <w:p w:rsidR="0085027F" w:rsidRDefault="00DD245B">
      <w:pPr>
        <w:pStyle w:val="a3"/>
        <w:spacing w:line="350" w:lineRule="auto"/>
        <w:ind w:left="1101" w:right="5781" w:firstLine="0"/>
        <w:jc w:val="left"/>
      </w:pPr>
      <w:r>
        <w:t>Проводники и диэлектрики. Источники постоянного тока. 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 Газовый разряд.</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Измерение</w:t>
      </w:r>
      <w:r>
        <w:rPr>
          <w:spacing w:val="-4"/>
        </w:rPr>
        <w:t xml:space="preserve"> </w:t>
      </w:r>
      <w:r>
        <w:t>силы</w:t>
      </w:r>
      <w:r>
        <w:rPr>
          <w:spacing w:val="-4"/>
        </w:rPr>
        <w:t xml:space="preserve"> </w:t>
      </w:r>
      <w:r>
        <w:t>тока</w:t>
      </w:r>
      <w:r>
        <w:rPr>
          <w:spacing w:val="-4"/>
        </w:rPr>
        <w:t xml:space="preserve"> </w:t>
      </w:r>
      <w:r>
        <w:rPr>
          <w:spacing w:val="-2"/>
        </w:rPr>
        <w:t>амперметром.</w:t>
      </w:r>
    </w:p>
    <w:p w:rsidR="0085027F" w:rsidRDefault="00DD245B">
      <w:pPr>
        <w:pStyle w:val="a3"/>
        <w:spacing w:before="149" w:line="350" w:lineRule="auto"/>
        <w:ind w:left="1101" w:right="2392" w:firstLine="0"/>
        <w:jc w:val="left"/>
      </w:pPr>
      <w:r>
        <w:t>Измерение</w:t>
      </w:r>
      <w:r>
        <w:rPr>
          <w:spacing w:val="-10"/>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rsidR="0085027F" w:rsidRDefault="00DD245B">
      <w:pPr>
        <w:pStyle w:val="a3"/>
        <w:spacing w:line="320" w:lineRule="exact"/>
        <w:ind w:left="1101" w:firstLine="0"/>
        <w:jc w:val="left"/>
      </w:pPr>
      <w:r>
        <w:t>Взаимодействие</w:t>
      </w:r>
      <w:r>
        <w:rPr>
          <w:spacing w:val="-10"/>
        </w:rPr>
        <w:t xml:space="preserve"> </w:t>
      </w:r>
      <w:r>
        <w:t>постоянных</w:t>
      </w:r>
      <w:r>
        <w:rPr>
          <w:spacing w:val="-9"/>
        </w:rPr>
        <w:t xml:space="preserve"> </w:t>
      </w:r>
      <w:r>
        <w:rPr>
          <w:spacing w:val="-2"/>
        </w:rPr>
        <w:t>магнитов.</w:t>
      </w:r>
    </w:p>
    <w:p w:rsidR="0085027F" w:rsidRDefault="00DD245B">
      <w:pPr>
        <w:pStyle w:val="a3"/>
        <w:spacing w:before="148" w:line="350" w:lineRule="auto"/>
        <w:ind w:left="1101" w:right="1009" w:firstLine="0"/>
        <w:jc w:val="left"/>
      </w:pPr>
      <w:r>
        <w:t>Моделирование</w:t>
      </w:r>
      <w:r>
        <w:rPr>
          <w:spacing w:val="-8"/>
        </w:rPr>
        <w:t xml:space="preserve"> </w:t>
      </w:r>
      <w:r>
        <w:t>невозможности</w:t>
      </w:r>
      <w:r>
        <w:rPr>
          <w:spacing w:val="-8"/>
        </w:rPr>
        <w:t xml:space="preserve"> </w:t>
      </w:r>
      <w:r>
        <w:t>разделения</w:t>
      </w:r>
      <w:r>
        <w:rPr>
          <w:spacing w:val="-11"/>
        </w:rPr>
        <w:t xml:space="preserve"> </w:t>
      </w:r>
      <w:r>
        <w:t>полюсов</w:t>
      </w:r>
      <w:r>
        <w:rPr>
          <w:spacing w:val="-9"/>
        </w:rPr>
        <w:t xml:space="preserve"> </w:t>
      </w:r>
      <w:r>
        <w:t>магнита. Моделирование магнитных полей постоянных магнитов.</w:t>
      </w:r>
    </w:p>
    <w:p w:rsidR="0085027F" w:rsidRDefault="00DD245B">
      <w:pPr>
        <w:pStyle w:val="a3"/>
        <w:spacing w:line="320" w:lineRule="exact"/>
        <w:ind w:left="1101" w:firstLine="0"/>
        <w:jc w:val="left"/>
      </w:pPr>
      <w:r>
        <w:t>Опыт</w:t>
      </w:r>
      <w:r>
        <w:rPr>
          <w:spacing w:val="-3"/>
        </w:rPr>
        <w:t xml:space="preserve"> </w:t>
      </w:r>
      <w:r>
        <w:rPr>
          <w:spacing w:val="-2"/>
        </w:rPr>
        <w:t>Эрстеда.</w:t>
      </w:r>
    </w:p>
    <w:p w:rsidR="0085027F" w:rsidRDefault="00DD245B">
      <w:pPr>
        <w:pStyle w:val="a3"/>
        <w:spacing w:before="149"/>
        <w:ind w:left="1101" w:firstLine="0"/>
        <w:jc w:val="left"/>
      </w:pPr>
      <w:r>
        <w:t>Магнитное</w:t>
      </w:r>
      <w:r>
        <w:rPr>
          <w:spacing w:val="-8"/>
        </w:rPr>
        <w:t xml:space="preserve"> </w:t>
      </w:r>
      <w:r>
        <w:t>поле</w:t>
      </w:r>
      <w:r>
        <w:rPr>
          <w:spacing w:val="-5"/>
        </w:rPr>
        <w:t xml:space="preserve"> </w:t>
      </w:r>
      <w:r>
        <w:t>тока.</w:t>
      </w:r>
      <w:r>
        <w:rPr>
          <w:spacing w:val="-6"/>
        </w:rPr>
        <w:t xml:space="preserve"> </w:t>
      </w:r>
      <w:r>
        <w:rPr>
          <w:spacing w:val="-2"/>
        </w:rPr>
        <w:t>Электромагнит.</w:t>
      </w:r>
    </w:p>
    <w:p w:rsidR="0085027F" w:rsidRDefault="00DD245B">
      <w:pPr>
        <w:pStyle w:val="a3"/>
        <w:spacing w:before="148" w:line="350" w:lineRule="auto"/>
        <w:ind w:left="1101" w:right="2392" w:firstLine="0"/>
        <w:jc w:val="left"/>
      </w:pPr>
      <w:r>
        <w:t>Действие</w:t>
      </w:r>
      <w:r>
        <w:rPr>
          <w:spacing w:val="-6"/>
        </w:rPr>
        <w:t xml:space="preserve"> </w:t>
      </w:r>
      <w:r>
        <w:t>магнитного</w:t>
      </w:r>
      <w:r>
        <w:rPr>
          <w:spacing w:val="-5"/>
        </w:rPr>
        <w:t xml:space="preserve"> </w:t>
      </w:r>
      <w:r>
        <w:t>поля</w:t>
      </w:r>
      <w:r>
        <w:rPr>
          <w:spacing w:val="-6"/>
        </w:rPr>
        <w:t xml:space="preserve"> </w:t>
      </w:r>
      <w:r>
        <w:t>на</w:t>
      </w:r>
      <w:r>
        <w:rPr>
          <w:spacing w:val="-6"/>
        </w:rPr>
        <w:t xml:space="preserve"> </w:t>
      </w:r>
      <w:r>
        <w:t>проводник</w:t>
      </w:r>
      <w:r>
        <w:rPr>
          <w:spacing w:val="-6"/>
        </w:rPr>
        <w:t xml:space="preserve"> </w:t>
      </w:r>
      <w:r>
        <w:t>с</w:t>
      </w:r>
      <w:r>
        <w:rPr>
          <w:spacing w:val="-6"/>
        </w:rPr>
        <w:t xml:space="preserve"> </w:t>
      </w:r>
      <w:r>
        <w:t>током. Электродвигатель постоянного тока.</w:t>
      </w:r>
    </w:p>
    <w:p w:rsidR="0085027F" w:rsidRDefault="00DD245B">
      <w:pPr>
        <w:pStyle w:val="a3"/>
        <w:spacing w:line="321" w:lineRule="exact"/>
        <w:ind w:left="1101" w:firstLine="0"/>
        <w:jc w:val="left"/>
      </w:pPr>
      <w:r>
        <w:t>Опыты</w:t>
      </w:r>
      <w:r>
        <w:rPr>
          <w:spacing w:val="-5"/>
        </w:rPr>
        <w:t xml:space="preserve"> </w:t>
      </w:r>
      <w:r>
        <w:rPr>
          <w:spacing w:val="-2"/>
        </w:rPr>
        <w:t>Фарадея.</w:t>
      </w:r>
    </w:p>
    <w:p w:rsidR="0085027F" w:rsidRDefault="00DD245B">
      <w:pPr>
        <w:pStyle w:val="a3"/>
        <w:spacing w:before="149"/>
        <w:ind w:left="1101" w:firstLine="0"/>
        <w:jc w:val="left"/>
      </w:pPr>
      <w:r>
        <w:t>Электрогенератор</w:t>
      </w:r>
      <w:r>
        <w:rPr>
          <w:spacing w:val="-10"/>
        </w:rPr>
        <w:t xml:space="preserve"> </w:t>
      </w:r>
      <w:r>
        <w:t>постоянного</w:t>
      </w:r>
      <w:r>
        <w:rPr>
          <w:spacing w:val="-9"/>
        </w:rPr>
        <w:t xml:space="preserve"> </w:t>
      </w:r>
      <w:r>
        <w:rPr>
          <w:spacing w:val="-4"/>
        </w:rPr>
        <w:t>тока.</w:t>
      </w:r>
    </w:p>
    <w:p w:rsidR="0085027F" w:rsidRDefault="00DD245B" w:rsidP="00DD245B">
      <w:pPr>
        <w:pStyle w:val="a4"/>
        <w:numPr>
          <w:ilvl w:val="3"/>
          <w:numId w:val="86"/>
        </w:numPr>
        <w:tabs>
          <w:tab w:val="left" w:pos="2287"/>
        </w:tabs>
        <w:spacing w:before="146"/>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8" w:line="350" w:lineRule="auto"/>
        <w:ind w:left="1101" w:right="163" w:firstLine="0"/>
        <w:jc w:val="left"/>
      </w:pPr>
      <w:r>
        <w:t>Опыты</w:t>
      </w:r>
      <w:r>
        <w:rPr>
          <w:spacing w:val="-5"/>
        </w:rPr>
        <w:t xml:space="preserve"> </w:t>
      </w:r>
      <w:r>
        <w:t>по</w:t>
      </w:r>
      <w:r>
        <w:rPr>
          <w:spacing w:val="-4"/>
        </w:rPr>
        <w:t xml:space="preserve"> </w:t>
      </w:r>
      <w:r>
        <w:t>наблюдению</w:t>
      </w:r>
      <w:r>
        <w:rPr>
          <w:spacing w:val="-6"/>
        </w:rPr>
        <w:t xml:space="preserve"> </w:t>
      </w:r>
      <w:r>
        <w:t>электризации</w:t>
      </w:r>
      <w:r>
        <w:rPr>
          <w:spacing w:val="-5"/>
        </w:rPr>
        <w:t xml:space="preserve"> </w:t>
      </w:r>
      <w:r>
        <w:t>тел</w:t>
      </w:r>
      <w:r>
        <w:rPr>
          <w:spacing w:val="-7"/>
        </w:rPr>
        <w:t xml:space="preserve"> </w:t>
      </w:r>
      <w:r>
        <w:t>при</w:t>
      </w:r>
      <w:r>
        <w:rPr>
          <w:spacing w:val="-5"/>
        </w:rPr>
        <w:t xml:space="preserve"> </w:t>
      </w:r>
      <w:r>
        <w:t>соприкосновении и</w:t>
      </w:r>
      <w:r>
        <w:rPr>
          <w:spacing w:val="-7"/>
        </w:rPr>
        <w:t xml:space="preserve"> </w:t>
      </w:r>
      <w:r>
        <w:t>индукцией. Исследование действия электрического поля на проводники и диэлектрики.</w:t>
      </w:r>
    </w:p>
    <w:p w:rsidR="0085027F" w:rsidRDefault="00DD245B">
      <w:pPr>
        <w:pStyle w:val="a3"/>
        <w:spacing w:line="320" w:lineRule="exact"/>
        <w:ind w:left="1101" w:firstLine="0"/>
        <w:jc w:val="left"/>
      </w:pPr>
      <w:r>
        <w:t>Сборка</w:t>
      </w:r>
      <w:r>
        <w:rPr>
          <w:spacing w:val="-6"/>
        </w:rPr>
        <w:t xml:space="preserve"> </w:t>
      </w:r>
      <w:r>
        <w:t>и</w:t>
      </w:r>
      <w:r>
        <w:rPr>
          <w:spacing w:val="-6"/>
        </w:rPr>
        <w:t xml:space="preserve"> </w:t>
      </w:r>
      <w:r>
        <w:t>испытание</w:t>
      </w:r>
      <w:r>
        <w:rPr>
          <w:spacing w:val="-7"/>
        </w:rPr>
        <w:t xml:space="preserve"> </w:t>
      </w:r>
      <w:r>
        <w:t>электрической</w:t>
      </w:r>
      <w:r>
        <w:rPr>
          <w:spacing w:val="-6"/>
        </w:rPr>
        <w:t xml:space="preserve"> </w:t>
      </w:r>
      <w:r>
        <w:t>цепи</w:t>
      </w:r>
      <w:r>
        <w:rPr>
          <w:spacing w:val="-6"/>
        </w:rPr>
        <w:t xml:space="preserve"> </w:t>
      </w:r>
      <w:r>
        <w:t>постоянного</w:t>
      </w:r>
      <w:r>
        <w:rPr>
          <w:spacing w:val="-4"/>
        </w:rPr>
        <w:t xml:space="preserve"> </w:t>
      </w:r>
      <w:r>
        <w:rPr>
          <w:spacing w:val="-2"/>
        </w:rPr>
        <w:t>тока.</w:t>
      </w:r>
    </w:p>
    <w:p w:rsidR="0085027F" w:rsidRDefault="00DD245B">
      <w:pPr>
        <w:pStyle w:val="a3"/>
        <w:tabs>
          <w:tab w:val="left" w:pos="10340"/>
        </w:tabs>
        <w:spacing w:before="149" w:line="348" w:lineRule="auto"/>
        <w:ind w:right="160"/>
        <w:jc w:val="left"/>
      </w:pPr>
      <w:r>
        <w:t>Исследование</w:t>
      </w:r>
      <w:r>
        <w:rPr>
          <w:spacing w:val="80"/>
        </w:rPr>
        <w:t xml:space="preserve"> </w:t>
      </w:r>
      <w:r>
        <w:t>зависимости</w:t>
      </w:r>
      <w:r>
        <w:rPr>
          <w:spacing w:val="80"/>
        </w:rPr>
        <w:t xml:space="preserve"> </w:t>
      </w:r>
      <w:r>
        <w:t>силы</w:t>
      </w:r>
      <w:r>
        <w:rPr>
          <w:spacing w:val="80"/>
        </w:rPr>
        <w:t xml:space="preserve"> </w:t>
      </w:r>
      <w:r>
        <w:t>тока,</w:t>
      </w:r>
      <w:r>
        <w:rPr>
          <w:spacing w:val="80"/>
        </w:rPr>
        <w:t xml:space="preserve"> </w:t>
      </w:r>
      <w:r>
        <w:t>протекающего</w:t>
      </w:r>
      <w:r>
        <w:rPr>
          <w:spacing w:val="80"/>
        </w:rPr>
        <w:t xml:space="preserve"> </w:t>
      </w:r>
      <w:r>
        <w:t>через</w:t>
      </w:r>
      <w:r>
        <w:rPr>
          <w:spacing w:val="80"/>
        </w:rPr>
        <w:t xml:space="preserve"> </w:t>
      </w:r>
      <w:r>
        <w:t>резистор,</w:t>
      </w:r>
      <w:r>
        <w:tab/>
      </w:r>
      <w:r>
        <w:rPr>
          <w:spacing w:val="-6"/>
        </w:rPr>
        <w:t xml:space="preserve">от </w:t>
      </w:r>
      <w:r>
        <w:t>напряжения на резисторе и сопротивления резистора.</w:t>
      </w:r>
    </w:p>
    <w:p w:rsidR="0085027F" w:rsidRDefault="00DD245B">
      <w:pPr>
        <w:pStyle w:val="a3"/>
        <w:tabs>
          <w:tab w:val="left" w:pos="2321"/>
          <w:tab w:val="left" w:pos="4870"/>
          <w:tab w:val="left" w:pos="6651"/>
          <w:tab w:val="left" w:pos="8804"/>
        </w:tabs>
        <w:spacing w:before="5" w:line="350" w:lineRule="auto"/>
        <w:ind w:right="162"/>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85027F" w:rsidRDefault="00DD245B">
      <w:pPr>
        <w:pStyle w:val="a3"/>
        <w:spacing w:line="320" w:lineRule="exact"/>
        <w:ind w:left="1101" w:firstLine="0"/>
        <w:jc w:val="left"/>
      </w:pPr>
      <w:r>
        <w:t>Определение</w:t>
      </w:r>
      <w:r>
        <w:rPr>
          <w:spacing w:val="-12"/>
        </w:rPr>
        <w:t xml:space="preserve"> </w:t>
      </w:r>
      <w:r>
        <w:t>удельного</w:t>
      </w:r>
      <w:r>
        <w:rPr>
          <w:spacing w:val="-10"/>
        </w:rPr>
        <w:t xml:space="preserve"> </w:t>
      </w:r>
      <w:r>
        <w:t>сопротивления</w:t>
      </w:r>
      <w:r>
        <w:rPr>
          <w:spacing w:val="-13"/>
        </w:rPr>
        <w:t xml:space="preserve"> </w:t>
      </w:r>
      <w:r>
        <w:rPr>
          <w:spacing w:val="-2"/>
        </w:rPr>
        <w:t>проводника.</w:t>
      </w:r>
    </w:p>
    <w:p w:rsidR="0085027F" w:rsidRDefault="00DD245B">
      <w:pPr>
        <w:pStyle w:val="a3"/>
        <w:spacing w:before="148" w:line="350" w:lineRule="auto"/>
        <w:ind w:right="163"/>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 двух резисторов.</w:t>
      </w:r>
    </w:p>
    <w:p w:rsidR="0085027F" w:rsidRDefault="00DD245B">
      <w:pPr>
        <w:pStyle w:val="a3"/>
        <w:spacing w:line="350" w:lineRule="auto"/>
        <w:ind w:left="1101" w:right="163" w:firstLine="0"/>
        <w:jc w:val="left"/>
      </w:pPr>
      <w:r>
        <w:t>Проверка</w:t>
      </w:r>
      <w:r>
        <w:rPr>
          <w:spacing w:val="-6"/>
        </w:rPr>
        <w:t xml:space="preserve"> </w:t>
      </w:r>
      <w:r>
        <w:t>правила</w:t>
      </w:r>
      <w:r>
        <w:rPr>
          <w:spacing w:val="-7"/>
        </w:rPr>
        <w:t xml:space="preserve"> </w:t>
      </w:r>
      <w:r>
        <w:t>для</w:t>
      </w:r>
      <w:r>
        <w:rPr>
          <w:spacing w:val="-3"/>
        </w:rPr>
        <w:t xml:space="preserve"> </w:t>
      </w:r>
      <w:r>
        <w:t>силы</w:t>
      </w:r>
      <w:r>
        <w:rPr>
          <w:spacing w:val="-3"/>
        </w:rPr>
        <w:t xml:space="preserve"> </w:t>
      </w:r>
      <w:r>
        <w:t>тока</w:t>
      </w:r>
      <w:r>
        <w:rPr>
          <w:spacing w:val="-6"/>
        </w:rPr>
        <w:t xml:space="preserve"> </w:t>
      </w:r>
      <w:r>
        <w:t>при</w:t>
      </w:r>
      <w:r>
        <w:rPr>
          <w:spacing w:val="-3"/>
        </w:rPr>
        <w:t xml:space="preserve"> </w:t>
      </w:r>
      <w:r>
        <w:t>параллельном</w:t>
      </w:r>
      <w:r>
        <w:rPr>
          <w:spacing w:val="-3"/>
        </w:rPr>
        <w:t xml:space="preserve"> </w:t>
      </w:r>
      <w:r>
        <w:t>соединении</w:t>
      </w:r>
      <w:r>
        <w:rPr>
          <w:spacing w:val="-3"/>
        </w:rPr>
        <w:t xml:space="preserve"> </w:t>
      </w:r>
      <w:r>
        <w:t>резисторов. Определение ЭДС и внутреннего сопротивления источника тока.</w:t>
      </w:r>
    </w:p>
    <w:p w:rsidR="0085027F" w:rsidRDefault="00DD245B">
      <w:pPr>
        <w:pStyle w:val="a3"/>
        <w:ind w:left="1101" w:firstLine="0"/>
        <w:jc w:val="left"/>
      </w:pPr>
      <w:r>
        <w:t>Проверка</w:t>
      </w:r>
      <w:r>
        <w:rPr>
          <w:spacing w:val="-7"/>
        </w:rPr>
        <w:t xml:space="preserve"> </w:t>
      </w:r>
      <w:r>
        <w:t>правил</w:t>
      </w:r>
      <w:r>
        <w:rPr>
          <w:spacing w:val="-4"/>
        </w:rPr>
        <w:t xml:space="preserve"> </w:t>
      </w:r>
      <w:r>
        <w:rPr>
          <w:spacing w:val="-2"/>
        </w:rPr>
        <w:t>Кирхгофа.</w:t>
      </w:r>
    </w:p>
    <w:p w:rsidR="0085027F" w:rsidRDefault="00DD245B">
      <w:pPr>
        <w:pStyle w:val="a3"/>
        <w:spacing w:before="146"/>
        <w:ind w:left="1101" w:firstLine="0"/>
        <w:jc w:val="left"/>
      </w:pPr>
      <w:r>
        <w:t>Проверка</w:t>
      </w:r>
      <w:r>
        <w:rPr>
          <w:spacing w:val="-7"/>
        </w:rPr>
        <w:t xml:space="preserve"> </w:t>
      </w:r>
      <w:r>
        <w:t>выполнения</w:t>
      </w:r>
      <w:r>
        <w:rPr>
          <w:spacing w:val="-5"/>
        </w:rPr>
        <w:t xml:space="preserve"> </w:t>
      </w:r>
      <w:r>
        <w:t>закона</w:t>
      </w:r>
      <w:r>
        <w:rPr>
          <w:spacing w:val="-5"/>
        </w:rPr>
        <w:t xml:space="preserve"> </w:t>
      </w:r>
      <w:r>
        <w:t>Ома</w:t>
      </w:r>
      <w:r>
        <w:rPr>
          <w:spacing w:val="-5"/>
        </w:rPr>
        <w:t xml:space="preserve"> </w:t>
      </w:r>
      <w:r>
        <w:t>для</w:t>
      </w:r>
      <w:r>
        <w:rPr>
          <w:spacing w:val="-8"/>
        </w:rPr>
        <w:t xml:space="preserve"> </w:t>
      </w:r>
      <w:r>
        <w:t>полной</w:t>
      </w:r>
      <w:r>
        <w:rPr>
          <w:spacing w:val="-7"/>
        </w:rPr>
        <w:t xml:space="preserve"> </w:t>
      </w:r>
      <w:r>
        <w:rPr>
          <w:spacing w:val="-2"/>
        </w:rPr>
        <w:t>цепи.</w:t>
      </w:r>
    </w:p>
    <w:p w:rsidR="0085027F" w:rsidRDefault="00DD245B">
      <w:pPr>
        <w:pStyle w:val="a3"/>
        <w:tabs>
          <w:tab w:val="left" w:pos="2484"/>
          <w:tab w:val="left" w:pos="4575"/>
          <w:tab w:val="left" w:pos="6547"/>
          <w:tab w:val="left" w:pos="8249"/>
          <w:tab w:val="left" w:pos="9719"/>
        </w:tabs>
        <w:spacing w:before="148" w:line="350" w:lineRule="auto"/>
        <w:ind w:right="174"/>
        <w:jc w:val="left"/>
      </w:pPr>
      <w:r>
        <w:rPr>
          <w:spacing w:val="-2"/>
        </w:rPr>
        <w:t>Изучение</w:t>
      </w:r>
      <w:r>
        <w:tab/>
      </w:r>
      <w:r>
        <w:rPr>
          <w:spacing w:val="-2"/>
        </w:rPr>
        <w:t>вольтамперных</w:t>
      </w:r>
      <w:r>
        <w:tab/>
      </w:r>
      <w:r>
        <w:rPr>
          <w:spacing w:val="-2"/>
        </w:rPr>
        <w:t>характеристик</w:t>
      </w:r>
      <w:r>
        <w:tab/>
      </w:r>
      <w:r>
        <w:rPr>
          <w:spacing w:val="-2"/>
        </w:rPr>
        <w:t>нелинейных</w:t>
      </w:r>
      <w:r>
        <w:tab/>
      </w:r>
      <w:r>
        <w:rPr>
          <w:spacing w:val="-2"/>
        </w:rPr>
        <w:t>элементов</w:t>
      </w:r>
      <w:r>
        <w:tab/>
      </w:r>
      <w:r>
        <w:rPr>
          <w:spacing w:val="-2"/>
        </w:rPr>
        <w:t xml:space="preserve">(лампы </w:t>
      </w:r>
      <w:r>
        <w:t>накаливания или полупроводникового диода).</w:t>
      </w:r>
    </w:p>
    <w:p w:rsidR="0085027F" w:rsidRDefault="00DD245B">
      <w:pPr>
        <w:pStyle w:val="a3"/>
        <w:spacing w:line="350" w:lineRule="auto"/>
        <w:ind w:left="1101" w:right="163" w:firstLine="0"/>
        <w:jc w:val="left"/>
      </w:pPr>
      <w:r>
        <w:t>Определение работы электрического тока, идущего через резистор. Определение</w:t>
      </w:r>
      <w:r>
        <w:rPr>
          <w:spacing w:val="-6"/>
        </w:rPr>
        <w:t xml:space="preserve"> </w:t>
      </w:r>
      <w:r>
        <w:t>мощности</w:t>
      </w:r>
      <w:r>
        <w:rPr>
          <w:spacing w:val="-6"/>
        </w:rPr>
        <w:t xml:space="preserve"> </w:t>
      </w:r>
      <w:r>
        <w:t>электрического</w:t>
      </w:r>
      <w:r>
        <w:rPr>
          <w:spacing w:val="-5"/>
        </w:rPr>
        <w:t xml:space="preserve"> </w:t>
      </w:r>
      <w:r>
        <w:t>тока,</w:t>
      </w:r>
      <w:r>
        <w:rPr>
          <w:spacing w:val="-7"/>
        </w:rPr>
        <w:t xml:space="preserve"> </w:t>
      </w:r>
      <w:r>
        <w:t>выделяемой</w:t>
      </w:r>
      <w:r>
        <w:rPr>
          <w:spacing w:val="-9"/>
        </w:rPr>
        <w:t xml:space="preserve"> </w:t>
      </w:r>
      <w:r>
        <w:t>на</w:t>
      </w:r>
      <w:r>
        <w:rPr>
          <w:spacing w:val="-6"/>
        </w:rPr>
        <w:t xml:space="preserve"> </w:t>
      </w:r>
      <w:r>
        <w:t>резисторе.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Определение</w:t>
      </w:r>
      <w:r>
        <w:rPr>
          <w:spacing w:val="-8"/>
        </w:rPr>
        <w:t xml:space="preserve"> </w:t>
      </w:r>
      <w:r>
        <w:t>КПД</w:t>
      </w:r>
      <w:r>
        <w:rPr>
          <w:spacing w:val="-7"/>
        </w:rPr>
        <w:t xml:space="preserve"> </w:t>
      </w:r>
      <w:r>
        <w:rPr>
          <w:spacing w:val="-2"/>
        </w:rPr>
        <w:t>нагревателя.</w:t>
      </w:r>
    </w:p>
    <w:p w:rsidR="0085027F" w:rsidRDefault="00DD245B">
      <w:pPr>
        <w:pStyle w:val="a3"/>
        <w:spacing w:before="149"/>
        <w:ind w:left="1101" w:firstLine="0"/>
      </w:pPr>
      <w:r>
        <w:t>Исследование</w:t>
      </w:r>
      <w:r>
        <w:rPr>
          <w:spacing w:val="-12"/>
        </w:rPr>
        <w:t xml:space="preserve"> </w:t>
      </w:r>
      <w:r>
        <w:t>магнитного</w:t>
      </w:r>
      <w:r>
        <w:rPr>
          <w:spacing w:val="-9"/>
        </w:rPr>
        <w:t xml:space="preserve"> </w:t>
      </w:r>
      <w:r>
        <w:t>взаимодействия</w:t>
      </w:r>
      <w:r>
        <w:rPr>
          <w:spacing w:val="-10"/>
        </w:rPr>
        <w:t xml:space="preserve"> </w:t>
      </w:r>
      <w:r>
        <w:t>постоянных</w:t>
      </w:r>
      <w:r>
        <w:rPr>
          <w:spacing w:val="-8"/>
        </w:rPr>
        <w:t xml:space="preserve"> </w:t>
      </w:r>
      <w:r>
        <w:rPr>
          <w:spacing w:val="-2"/>
        </w:rPr>
        <w:t>магнитов.</w:t>
      </w:r>
    </w:p>
    <w:p w:rsidR="0085027F" w:rsidRDefault="00DD245B">
      <w:pPr>
        <w:pStyle w:val="a3"/>
        <w:spacing w:before="148" w:line="348" w:lineRule="auto"/>
        <w:ind w:right="160"/>
      </w:pPr>
      <w:r>
        <w:t xml:space="preserve">Изучение магнитного поля постоянных магнитов при их объединении и </w:t>
      </w:r>
      <w:r>
        <w:rPr>
          <w:spacing w:val="-2"/>
        </w:rPr>
        <w:t>разделении.</w:t>
      </w:r>
    </w:p>
    <w:p w:rsidR="0085027F" w:rsidRDefault="00DD245B">
      <w:pPr>
        <w:pStyle w:val="a3"/>
        <w:spacing w:before="5"/>
        <w:ind w:left="1101" w:firstLine="0"/>
      </w:pPr>
      <w:r>
        <w:t>Исследование</w:t>
      </w:r>
      <w:r>
        <w:rPr>
          <w:spacing w:val="-7"/>
        </w:rPr>
        <w:t xml:space="preserve"> </w:t>
      </w:r>
      <w:r>
        <w:t>действия</w:t>
      </w:r>
      <w:r>
        <w:rPr>
          <w:spacing w:val="-7"/>
        </w:rPr>
        <w:t xml:space="preserve"> </w:t>
      </w:r>
      <w:r>
        <w:t>электрического</w:t>
      </w:r>
      <w:r>
        <w:rPr>
          <w:spacing w:val="-5"/>
        </w:rPr>
        <w:t xml:space="preserve"> </w:t>
      </w:r>
      <w:r>
        <w:t>тока</w:t>
      </w:r>
      <w:r>
        <w:rPr>
          <w:spacing w:val="-9"/>
        </w:rPr>
        <w:t xml:space="preserve"> </w:t>
      </w:r>
      <w:r>
        <w:t>на</w:t>
      </w:r>
      <w:r>
        <w:rPr>
          <w:spacing w:val="-7"/>
        </w:rPr>
        <w:t xml:space="preserve"> </w:t>
      </w:r>
      <w:r>
        <w:t>магнитную</w:t>
      </w:r>
      <w:r>
        <w:rPr>
          <w:spacing w:val="-6"/>
        </w:rPr>
        <w:t xml:space="preserve"> </w:t>
      </w:r>
      <w:r>
        <w:rPr>
          <w:spacing w:val="-2"/>
        </w:rPr>
        <w:t>стрелку.</w:t>
      </w:r>
    </w:p>
    <w:p w:rsidR="0085027F" w:rsidRDefault="00DD245B">
      <w:pPr>
        <w:pStyle w:val="a3"/>
        <w:spacing w:before="149" w:line="350" w:lineRule="auto"/>
        <w:ind w:right="161"/>
      </w:pPr>
      <w:r>
        <w:t>Опыты, демонстрирующие зависимость силы взаимодействия катушки с</w:t>
      </w:r>
      <w:r>
        <w:rPr>
          <w:spacing w:val="40"/>
        </w:rPr>
        <w:t xml:space="preserve"> </w:t>
      </w:r>
      <w:r>
        <w:t>током и магнита от силы и направления тока в катушке и от наличия (отсутствия) сердечника в катушке.</w:t>
      </w:r>
    </w:p>
    <w:p w:rsidR="0085027F" w:rsidRDefault="00DD245B">
      <w:pPr>
        <w:pStyle w:val="a3"/>
        <w:spacing w:line="350" w:lineRule="auto"/>
        <w:ind w:left="1101" w:right="2551" w:firstLine="0"/>
      </w:pPr>
      <w:r>
        <w:t>Изучение</w:t>
      </w:r>
      <w:r>
        <w:rPr>
          <w:spacing w:val="-7"/>
        </w:rPr>
        <w:t xml:space="preserve"> </w:t>
      </w:r>
      <w:r>
        <w:t>действия</w:t>
      </w:r>
      <w:r>
        <w:rPr>
          <w:spacing w:val="-7"/>
        </w:rPr>
        <w:t xml:space="preserve"> </w:t>
      </w:r>
      <w:r>
        <w:t>магнитного</w:t>
      </w:r>
      <w:r>
        <w:rPr>
          <w:spacing w:val="-3"/>
        </w:rPr>
        <w:t xml:space="preserve"> </w:t>
      </w:r>
      <w:r>
        <w:t>поля</w:t>
      </w:r>
      <w:r>
        <w:rPr>
          <w:spacing w:val="-4"/>
        </w:rPr>
        <w:t xml:space="preserve"> </w:t>
      </w:r>
      <w:r>
        <w:t>на</w:t>
      </w:r>
      <w:r>
        <w:rPr>
          <w:spacing w:val="-7"/>
        </w:rPr>
        <w:t xml:space="preserve"> </w:t>
      </w:r>
      <w:r>
        <w:t>проводник</w:t>
      </w:r>
      <w:r>
        <w:rPr>
          <w:spacing w:val="-4"/>
        </w:rPr>
        <w:t xml:space="preserve"> </w:t>
      </w:r>
      <w:r>
        <w:t>с</w:t>
      </w:r>
      <w:r>
        <w:rPr>
          <w:spacing w:val="-4"/>
        </w:rPr>
        <w:t xml:space="preserve"> </w:t>
      </w:r>
      <w:r>
        <w:t>током. Конструирование и изучение работы электродвигателя.</w:t>
      </w:r>
    </w:p>
    <w:p w:rsidR="0085027F" w:rsidRDefault="00DD245B">
      <w:pPr>
        <w:pStyle w:val="a3"/>
        <w:spacing w:line="321" w:lineRule="exact"/>
        <w:ind w:left="1101" w:firstLine="0"/>
      </w:pPr>
      <w:r>
        <w:t>Измерение</w:t>
      </w:r>
      <w:r>
        <w:rPr>
          <w:spacing w:val="-7"/>
        </w:rPr>
        <w:t xml:space="preserve"> </w:t>
      </w:r>
      <w:r>
        <w:t>КПД</w:t>
      </w:r>
      <w:r>
        <w:rPr>
          <w:spacing w:val="-7"/>
        </w:rPr>
        <w:t xml:space="preserve"> </w:t>
      </w:r>
      <w:r>
        <w:t>электродвигательной</w:t>
      </w:r>
      <w:r>
        <w:rPr>
          <w:spacing w:val="-7"/>
        </w:rPr>
        <w:t xml:space="preserve"> </w:t>
      </w:r>
      <w:r>
        <w:rPr>
          <w:spacing w:val="-2"/>
        </w:rPr>
        <w:t>установки.</w:t>
      </w:r>
    </w:p>
    <w:p w:rsidR="0085027F" w:rsidRDefault="00DD245B">
      <w:pPr>
        <w:pStyle w:val="a3"/>
        <w:spacing w:before="147" w:line="348" w:lineRule="auto"/>
        <w:ind w:right="173"/>
      </w:pPr>
      <w:r>
        <w:t>Опыты по исследованию явления электромагнитной индукции: исследование изменений значения и направления индукционного тока.</w:t>
      </w:r>
    </w:p>
    <w:p w:rsidR="0085027F" w:rsidRDefault="00DD245B" w:rsidP="00DD245B">
      <w:pPr>
        <w:pStyle w:val="a4"/>
        <w:numPr>
          <w:ilvl w:val="1"/>
          <w:numId w:val="86"/>
        </w:numPr>
        <w:tabs>
          <w:tab w:val="left" w:pos="1870"/>
        </w:tabs>
        <w:spacing w:before="4"/>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9"/>
        <w:ind w:left="2078" w:hanging="977"/>
        <w:jc w:val="both"/>
        <w:rPr>
          <w:sz w:val="28"/>
        </w:rPr>
      </w:pPr>
      <w:r>
        <w:rPr>
          <w:sz w:val="28"/>
        </w:rPr>
        <w:t>Механические</w:t>
      </w:r>
      <w:r>
        <w:rPr>
          <w:spacing w:val="-10"/>
          <w:sz w:val="28"/>
        </w:rPr>
        <w:t xml:space="preserve"> </w:t>
      </w:r>
      <w:r>
        <w:rPr>
          <w:spacing w:val="-2"/>
          <w:sz w:val="28"/>
        </w:rPr>
        <w:t>явления.</w:t>
      </w:r>
    </w:p>
    <w:p w:rsidR="0085027F" w:rsidRDefault="00DD245B">
      <w:pPr>
        <w:pStyle w:val="a3"/>
        <w:spacing w:before="146" w:line="350" w:lineRule="auto"/>
        <w:ind w:right="169"/>
      </w:pPr>
      <w:r>
        <w:t>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w:t>
      </w:r>
    </w:p>
    <w:p w:rsidR="0085027F" w:rsidRDefault="00DD245B">
      <w:pPr>
        <w:pStyle w:val="a3"/>
        <w:spacing w:line="350" w:lineRule="auto"/>
        <w:ind w:right="161"/>
      </w:pPr>
      <w:r>
        <w:t>Векторные</w:t>
      </w:r>
      <w:r>
        <w:rPr>
          <w:spacing w:val="-2"/>
        </w:rPr>
        <w:t xml:space="preserve"> </w:t>
      </w:r>
      <w:r>
        <w:t>величины,</w:t>
      </w:r>
      <w:r>
        <w:rPr>
          <w:spacing w:val="-1"/>
        </w:rPr>
        <w:t xml:space="preserve"> </w:t>
      </w:r>
      <w:r>
        <w:t>операции с векторами,</w:t>
      </w:r>
      <w:r>
        <w:rPr>
          <w:spacing w:val="-1"/>
        </w:rPr>
        <w:t xml:space="preserve"> </w:t>
      </w:r>
      <w:r>
        <w:t>проекции вектора.</w:t>
      </w:r>
      <w:r>
        <w:rPr>
          <w:spacing w:val="-1"/>
        </w:rPr>
        <w:t xml:space="preserve"> </w:t>
      </w:r>
      <w:r>
        <w:t>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85027F" w:rsidRDefault="00DD245B">
      <w:pPr>
        <w:pStyle w:val="a3"/>
        <w:spacing w:line="348" w:lineRule="auto"/>
        <w:ind w:right="173"/>
      </w:pPr>
      <w:r>
        <w:t>Ускорение. Равноускоренное прямолинейное движение. Ускорение</w:t>
      </w:r>
      <w:r>
        <w:rPr>
          <w:spacing w:val="40"/>
        </w:rPr>
        <w:t xml:space="preserve"> </w:t>
      </w:r>
      <w:r>
        <w:t>свободного падения. Опыты Галилея.</w:t>
      </w:r>
    </w:p>
    <w:p w:rsidR="0085027F" w:rsidRDefault="00DD245B">
      <w:pPr>
        <w:pStyle w:val="a3"/>
        <w:spacing w:before="3" w:line="350" w:lineRule="auto"/>
        <w:ind w:right="163"/>
      </w:pPr>
      <w:r>
        <w:t>Графическая интерпретация ускорения, скорости, пройденного пути и перемещения для прямолинейного движения.</w:t>
      </w:r>
    </w:p>
    <w:p w:rsidR="0085027F" w:rsidRDefault="00DD245B">
      <w:pPr>
        <w:pStyle w:val="a3"/>
        <w:spacing w:line="320" w:lineRule="exact"/>
        <w:ind w:left="1101" w:firstLine="0"/>
      </w:pPr>
      <w:r>
        <w:t>Движение</w:t>
      </w:r>
      <w:r>
        <w:rPr>
          <w:spacing w:val="-7"/>
        </w:rPr>
        <w:t xml:space="preserve"> </w:t>
      </w:r>
      <w:r>
        <w:t>тела,</w:t>
      </w:r>
      <w:r>
        <w:rPr>
          <w:spacing w:val="-5"/>
        </w:rPr>
        <w:t xml:space="preserve"> </w:t>
      </w:r>
      <w:r>
        <w:t>брошенного</w:t>
      </w:r>
      <w:r>
        <w:rPr>
          <w:spacing w:val="-4"/>
        </w:rPr>
        <w:t xml:space="preserve"> </w:t>
      </w:r>
      <w:r>
        <w:t>под</w:t>
      </w:r>
      <w:r>
        <w:rPr>
          <w:spacing w:val="-4"/>
        </w:rPr>
        <w:t xml:space="preserve"> </w:t>
      </w:r>
      <w:r>
        <w:t>углом</w:t>
      </w:r>
      <w:r>
        <w:rPr>
          <w:spacing w:val="-4"/>
        </w:rPr>
        <w:t xml:space="preserve"> </w:t>
      </w:r>
      <w:r>
        <w:t>к</w:t>
      </w:r>
      <w:r>
        <w:rPr>
          <w:spacing w:val="-5"/>
        </w:rPr>
        <w:t xml:space="preserve"> </w:t>
      </w:r>
      <w:r>
        <w:rPr>
          <w:spacing w:val="-2"/>
        </w:rPr>
        <w:t>горизонту.</w:t>
      </w:r>
    </w:p>
    <w:p w:rsidR="0085027F" w:rsidRDefault="00DD245B">
      <w:pPr>
        <w:pStyle w:val="a3"/>
        <w:spacing w:before="148" w:line="350" w:lineRule="auto"/>
        <w:ind w:right="163"/>
      </w:pPr>
      <w: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85027F" w:rsidRDefault="00DD245B">
      <w:pPr>
        <w:pStyle w:val="a3"/>
        <w:spacing w:line="320" w:lineRule="exact"/>
        <w:ind w:left="1101" w:firstLine="0"/>
      </w:pPr>
      <w:r>
        <w:t>Вектор</w:t>
      </w:r>
      <w:r>
        <w:rPr>
          <w:spacing w:val="-7"/>
        </w:rPr>
        <w:t xml:space="preserve"> </w:t>
      </w:r>
      <w:r>
        <w:t>силы.</w:t>
      </w:r>
      <w:r>
        <w:rPr>
          <w:spacing w:val="-8"/>
        </w:rPr>
        <w:t xml:space="preserve"> </w:t>
      </w:r>
      <w:r>
        <w:t>Равнодействующая</w:t>
      </w:r>
      <w:r>
        <w:rPr>
          <w:spacing w:val="-7"/>
        </w:rPr>
        <w:t xml:space="preserve"> </w:t>
      </w:r>
      <w:r>
        <w:rPr>
          <w:spacing w:val="-4"/>
        </w:rPr>
        <w:t>сила.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Первый</w:t>
      </w:r>
      <w:r>
        <w:rPr>
          <w:spacing w:val="63"/>
          <w:w w:val="150"/>
        </w:rPr>
        <w:t xml:space="preserve"> </w:t>
      </w:r>
      <w:r>
        <w:t>закон</w:t>
      </w:r>
      <w:r>
        <w:rPr>
          <w:spacing w:val="65"/>
          <w:w w:val="150"/>
        </w:rPr>
        <w:t xml:space="preserve"> </w:t>
      </w:r>
      <w:r>
        <w:t>Ньютона.</w:t>
      </w:r>
      <w:r>
        <w:rPr>
          <w:spacing w:val="64"/>
          <w:w w:val="150"/>
        </w:rPr>
        <w:t xml:space="preserve"> </w:t>
      </w:r>
      <w:r>
        <w:t>Второй</w:t>
      </w:r>
      <w:r>
        <w:rPr>
          <w:spacing w:val="65"/>
          <w:w w:val="150"/>
        </w:rPr>
        <w:t xml:space="preserve"> </w:t>
      </w:r>
      <w:r>
        <w:t>закон</w:t>
      </w:r>
      <w:r>
        <w:rPr>
          <w:spacing w:val="65"/>
          <w:w w:val="150"/>
        </w:rPr>
        <w:t xml:space="preserve"> </w:t>
      </w:r>
      <w:r>
        <w:t>Ньютона.</w:t>
      </w:r>
      <w:r>
        <w:rPr>
          <w:spacing w:val="64"/>
          <w:w w:val="150"/>
        </w:rPr>
        <w:t xml:space="preserve"> </w:t>
      </w:r>
      <w:r>
        <w:t>Третий</w:t>
      </w:r>
      <w:r>
        <w:rPr>
          <w:spacing w:val="65"/>
          <w:w w:val="150"/>
        </w:rPr>
        <w:t xml:space="preserve"> </w:t>
      </w:r>
      <w:r>
        <w:t>закон</w:t>
      </w:r>
      <w:r>
        <w:rPr>
          <w:spacing w:val="66"/>
          <w:w w:val="150"/>
        </w:rPr>
        <w:t xml:space="preserve"> </w:t>
      </w:r>
      <w:r>
        <w:rPr>
          <w:spacing w:val="-2"/>
        </w:rPr>
        <w:t>Ньютона.</w:t>
      </w:r>
    </w:p>
    <w:p w:rsidR="0085027F" w:rsidRDefault="00DD245B">
      <w:pPr>
        <w:pStyle w:val="a3"/>
        <w:spacing w:before="149"/>
        <w:ind w:firstLine="0"/>
      </w:pPr>
      <w:r>
        <w:t>Принцип</w:t>
      </w:r>
      <w:r>
        <w:rPr>
          <w:spacing w:val="-10"/>
        </w:rPr>
        <w:t xml:space="preserve"> </w:t>
      </w:r>
      <w:r>
        <w:t>суперпозиции</w:t>
      </w:r>
      <w:r>
        <w:rPr>
          <w:spacing w:val="-10"/>
        </w:rPr>
        <w:t xml:space="preserve"> </w:t>
      </w:r>
      <w:r>
        <w:rPr>
          <w:spacing w:val="-4"/>
        </w:rPr>
        <w:t>сил.</w:t>
      </w:r>
    </w:p>
    <w:p w:rsidR="0085027F" w:rsidRDefault="00DD245B">
      <w:pPr>
        <w:pStyle w:val="a3"/>
        <w:spacing w:before="148" w:line="348" w:lineRule="auto"/>
        <w:ind w:right="172"/>
      </w:pPr>
      <w:r>
        <w:t>Сила упругости. Закон Гука. Сила трения: сила трения скольжения, сила трения покоя, другие виды трения. Коэффициент трения.</w:t>
      </w:r>
    </w:p>
    <w:p w:rsidR="0085027F" w:rsidRDefault="00DD245B">
      <w:pPr>
        <w:pStyle w:val="a3"/>
        <w:spacing w:before="5"/>
        <w:ind w:left="1101" w:firstLine="0"/>
      </w:pPr>
      <w:r>
        <w:t>Движение</w:t>
      </w:r>
      <w:r>
        <w:rPr>
          <w:spacing w:val="-5"/>
        </w:rPr>
        <w:t xml:space="preserve"> </w:t>
      </w:r>
      <w:r>
        <w:t>тел</w:t>
      </w:r>
      <w:r>
        <w:rPr>
          <w:spacing w:val="-7"/>
        </w:rPr>
        <w:t xml:space="preserve"> </w:t>
      </w:r>
      <w:r>
        <w:t>по</w:t>
      </w:r>
      <w:r>
        <w:rPr>
          <w:spacing w:val="-3"/>
        </w:rPr>
        <w:t xml:space="preserve"> </w:t>
      </w:r>
      <w:r>
        <w:t>окружности</w:t>
      </w:r>
      <w:r>
        <w:rPr>
          <w:spacing w:val="-5"/>
        </w:rPr>
        <w:t xml:space="preserve"> </w:t>
      </w:r>
      <w:r>
        <w:t>под</w:t>
      </w:r>
      <w:r>
        <w:rPr>
          <w:spacing w:val="-6"/>
        </w:rPr>
        <w:t xml:space="preserve"> </w:t>
      </w:r>
      <w:r>
        <w:t>действием</w:t>
      </w:r>
      <w:r>
        <w:rPr>
          <w:spacing w:val="-5"/>
        </w:rPr>
        <w:t xml:space="preserve"> </w:t>
      </w:r>
      <w:r>
        <w:t>нескольких</w:t>
      </w:r>
      <w:r>
        <w:rPr>
          <w:spacing w:val="-3"/>
        </w:rPr>
        <w:t xml:space="preserve"> </w:t>
      </w:r>
      <w:r>
        <w:rPr>
          <w:spacing w:val="-4"/>
        </w:rPr>
        <w:t>сил.</w:t>
      </w:r>
    </w:p>
    <w:p w:rsidR="0085027F" w:rsidRDefault="00DD245B">
      <w:pPr>
        <w:pStyle w:val="a3"/>
        <w:spacing w:before="149" w:line="350" w:lineRule="auto"/>
        <w:ind w:right="169"/>
      </w:pPr>
      <w:r>
        <w:t>Закон</w:t>
      </w:r>
      <w:r>
        <w:rPr>
          <w:spacing w:val="-2"/>
        </w:rPr>
        <w:t xml:space="preserve"> </w:t>
      </w:r>
      <w:r>
        <w:t>Бернулли</w:t>
      </w:r>
      <w:r>
        <w:rPr>
          <w:spacing w:val="-2"/>
        </w:rPr>
        <w:t xml:space="preserve"> </w:t>
      </w:r>
      <w:r>
        <w:t>и</w:t>
      </w:r>
      <w:r>
        <w:rPr>
          <w:spacing w:val="-2"/>
        </w:rPr>
        <w:t xml:space="preserve"> </w:t>
      </w:r>
      <w:r>
        <w:t>подъёмная</w:t>
      </w:r>
      <w:r>
        <w:rPr>
          <w:spacing w:val="-4"/>
        </w:rPr>
        <w:t xml:space="preserve"> </w:t>
      </w:r>
      <w:r>
        <w:t>сила</w:t>
      </w:r>
      <w:r>
        <w:rPr>
          <w:spacing w:val="-3"/>
        </w:rPr>
        <w:t xml:space="preserve"> </w:t>
      </w:r>
      <w:r>
        <w:t>крыла.</w:t>
      </w:r>
      <w:r>
        <w:rPr>
          <w:spacing w:val="-3"/>
        </w:rPr>
        <w:t xml:space="preserve"> </w:t>
      </w:r>
      <w:r>
        <w:t>Современные</w:t>
      </w:r>
      <w:r>
        <w:rPr>
          <w:spacing w:val="-3"/>
        </w:rPr>
        <w:t xml:space="preserve"> </w:t>
      </w:r>
      <w:r>
        <w:t>летательные</w:t>
      </w:r>
      <w:r>
        <w:rPr>
          <w:spacing w:val="-3"/>
        </w:rPr>
        <w:t xml:space="preserve"> </w:t>
      </w:r>
      <w:r>
        <w:t>аппараты, суда на подводных крыльях, антикрыло на скоростных автомобилях. Движение поезда на магнитной подушке.</w:t>
      </w:r>
    </w:p>
    <w:p w:rsidR="0085027F" w:rsidRDefault="00DD245B">
      <w:pPr>
        <w:pStyle w:val="a3"/>
        <w:spacing w:line="350" w:lineRule="auto"/>
        <w:ind w:right="165"/>
      </w:pPr>
      <w: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85027F" w:rsidRDefault="00DD245B">
      <w:pPr>
        <w:pStyle w:val="a3"/>
        <w:spacing w:line="348" w:lineRule="auto"/>
        <w:ind w:right="167"/>
      </w:pPr>
      <w:r>
        <w:t>Равновесие материальной точки. Абсолютно твёрдое тело. Равновесие твёрдого тела с закреплённой осью вращения. Момент силы. Центр тяжести.</w:t>
      </w:r>
    </w:p>
    <w:p w:rsidR="0085027F" w:rsidRDefault="00DD245B">
      <w:pPr>
        <w:pStyle w:val="a3"/>
        <w:spacing w:before="2" w:line="350" w:lineRule="auto"/>
        <w:ind w:right="172"/>
      </w:pPr>
      <w:r>
        <w:t>Импульс тела. Изменение импульса. Импульс силы. Упругое и неупругое взаимодействие. Законы изменения и сохранения импульса. Реактивное движение.</w:t>
      </w:r>
    </w:p>
    <w:p w:rsidR="0085027F" w:rsidRDefault="00DD245B">
      <w:pPr>
        <w:pStyle w:val="a3"/>
        <w:spacing w:line="350" w:lineRule="auto"/>
        <w:ind w:right="16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85027F" w:rsidRDefault="00DD245B" w:rsidP="00DD245B">
      <w:pPr>
        <w:pStyle w:val="a4"/>
        <w:numPr>
          <w:ilvl w:val="3"/>
          <w:numId w:val="86"/>
        </w:numPr>
        <w:tabs>
          <w:tab w:val="left" w:pos="2285"/>
        </w:tabs>
        <w:spacing w:line="321" w:lineRule="exact"/>
        <w:ind w:left="2285" w:hanging="1184"/>
        <w:jc w:val="both"/>
        <w:rPr>
          <w:sz w:val="28"/>
        </w:rPr>
      </w:pPr>
      <w:r>
        <w:rPr>
          <w:spacing w:val="-2"/>
          <w:sz w:val="28"/>
        </w:rPr>
        <w:t>Демонстрации.</w:t>
      </w:r>
    </w:p>
    <w:p w:rsidR="0085027F" w:rsidRDefault="00DD245B">
      <w:pPr>
        <w:pStyle w:val="a3"/>
        <w:spacing w:before="144"/>
        <w:ind w:left="1101" w:firstLine="0"/>
      </w:pPr>
      <w:r>
        <w:t>Наблюдение</w:t>
      </w:r>
      <w:r>
        <w:rPr>
          <w:spacing w:val="-9"/>
        </w:rPr>
        <w:t xml:space="preserve"> </w:t>
      </w:r>
      <w:r>
        <w:t>механического</w:t>
      </w:r>
      <w:r>
        <w:rPr>
          <w:spacing w:val="-6"/>
        </w:rPr>
        <w:t xml:space="preserve"> </w:t>
      </w:r>
      <w:r>
        <w:t>движения</w:t>
      </w:r>
      <w:r>
        <w:rPr>
          <w:spacing w:val="-7"/>
        </w:rPr>
        <w:t xml:space="preserve"> </w:t>
      </w:r>
      <w:r>
        <w:t>тела</w:t>
      </w:r>
      <w:r>
        <w:rPr>
          <w:spacing w:val="-4"/>
        </w:rPr>
        <w:t xml:space="preserve"> </w:t>
      </w:r>
      <w:r>
        <w:t>относительно</w:t>
      </w:r>
      <w:r>
        <w:rPr>
          <w:spacing w:val="-6"/>
        </w:rPr>
        <w:t xml:space="preserve"> </w:t>
      </w:r>
      <w:r>
        <w:t>разных</w:t>
      </w:r>
      <w:r>
        <w:rPr>
          <w:spacing w:val="-6"/>
        </w:rPr>
        <w:t xml:space="preserve"> </w:t>
      </w:r>
      <w:r>
        <w:t>тел</w:t>
      </w:r>
      <w:r>
        <w:rPr>
          <w:spacing w:val="-8"/>
        </w:rPr>
        <w:t xml:space="preserve"> </w:t>
      </w:r>
      <w:r>
        <w:rPr>
          <w:spacing w:val="-2"/>
        </w:rPr>
        <w:t>отсчёта.</w:t>
      </w:r>
    </w:p>
    <w:p w:rsidR="0085027F" w:rsidRDefault="00DD245B">
      <w:pPr>
        <w:pStyle w:val="a3"/>
        <w:spacing w:before="149" w:line="350" w:lineRule="auto"/>
        <w:ind w:right="173"/>
      </w:pPr>
      <w:r>
        <w:t>Сравнение путей и траекторий движения одного и того же тела относительно разных тел отсчёта.</w:t>
      </w:r>
    </w:p>
    <w:p w:rsidR="0085027F" w:rsidRDefault="00DD245B">
      <w:pPr>
        <w:pStyle w:val="a3"/>
        <w:spacing w:line="350" w:lineRule="auto"/>
        <w:ind w:left="1101" w:right="1009" w:firstLine="0"/>
        <w:jc w:val="left"/>
      </w:pPr>
      <w:r>
        <w:t>Измерение</w:t>
      </w:r>
      <w:r>
        <w:rPr>
          <w:spacing w:val="-7"/>
        </w:rPr>
        <w:t xml:space="preserve"> </w:t>
      </w:r>
      <w:r>
        <w:t>скорости</w:t>
      </w:r>
      <w:r>
        <w:rPr>
          <w:spacing w:val="-9"/>
        </w:rPr>
        <w:t xml:space="preserve"> </w:t>
      </w:r>
      <w:r>
        <w:t>и</w:t>
      </w:r>
      <w:r>
        <w:rPr>
          <w:spacing w:val="-7"/>
        </w:rPr>
        <w:t xml:space="preserve"> </w:t>
      </w:r>
      <w:r>
        <w:t>ускорения</w:t>
      </w:r>
      <w:r>
        <w:rPr>
          <w:spacing w:val="-10"/>
        </w:rPr>
        <w:t xml:space="preserve"> </w:t>
      </w:r>
      <w:r>
        <w:t>прямолинейного</w:t>
      </w:r>
      <w:r>
        <w:rPr>
          <w:spacing w:val="-6"/>
        </w:rPr>
        <w:t xml:space="preserve"> </w:t>
      </w:r>
      <w:r>
        <w:t>движения. Исследование признаков равноускоренного движения.</w:t>
      </w:r>
    </w:p>
    <w:p w:rsidR="0085027F" w:rsidRDefault="00DD245B">
      <w:pPr>
        <w:pStyle w:val="a3"/>
        <w:ind w:left="1101" w:firstLine="0"/>
        <w:jc w:val="left"/>
      </w:pPr>
      <w:r>
        <w:t>Наблюдение</w:t>
      </w:r>
      <w:r>
        <w:rPr>
          <w:spacing w:val="-7"/>
        </w:rPr>
        <w:t xml:space="preserve"> </w:t>
      </w:r>
      <w:r>
        <w:t>движения</w:t>
      </w:r>
      <w:r>
        <w:rPr>
          <w:spacing w:val="-4"/>
        </w:rPr>
        <w:t xml:space="preserve"> </w:t>
      </w:r>
      <w:r>
        <w:t>тела</w:t>
      </w:r>
      <w:r>
        <w:rPr>
          <w:spacing w:val="-4"/>
        </w:rPr>
        <w:t xml:space="preserve"> </w:t>
      </w:r>
      <w:r>
        <w:t>по</w:t>
      </w:r>
      <w:r>
        <w:rPr>
          <w:spacing w:val="-3"/>
        </w:rPr>
        <w:t xml:space="preserve"> </w:t>
      </w:r>
      <w:r>
        <w:rPr>
          <w:spacing w:val="-2"/>
        </w:rPr>
        <w:t>окружности.</w:t>
      </w:r>
    </w:p>
    <w:p w:rsidR="0085027F" w:rsidRDefault="00DD245B">
      <w:pPr>
        <w:pStyle w:val="a3"/>
        <w:tabs>
          <w:tab w:val="left" w:pos="2863"/>
          <w:tab w:val="left" w:pos="4796"/>
          <w:tab w:val="left" w:pos="6093"/>
          <w:tab w:val="left" w:pos="8109"/>
          <w:tab w:val="left" w:pos="8493"/>
          <w:tab w:val="left" w:pos="9695"/>
        </w:tabs>
        <w:spacing w:before="145"/>
        <w:ind w:left="1101" w:firstLine="0"/>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85027F" w:rsidRDefault="00DD245B">
      <w:pPr>
        <w:pStyle w:val="a3"/>
        <w:spacing w:before="149" w:line="350" w:lineRule="auto"/>
        <w:ind w:right="163" w:firstLine="0"/>
        <w:jc w:val="left"/>
      </w:pPr>
      <w:r>
        <w:t>«Тележка»</w:t>
      </w:r>
      <w:r>
        <w:rPr>
          <w:spacing w:val="40"/>
        </w:rPr>
        <w:t xml:space="preserve"> </w:t>
      </w:r>
      <w:r>
        <w:t>при</w:t>
      </w:r>
      <w:r>
        <w:rPr>
          <w:spacing w:val="40"/>
        </w:rPr>
        <w:t xml:space="preserve"> </w:t>
      </w:r>
      <w:r>
        <w:t>её</w:t>
      </w:r>
      <w:r>
        <w:rPr>
          <w:spacing w:val="40"/>
        </w:rPr>
        <w:t xml:space="preserve"> </w:t>
      </w:r>
      <w:r>
        <w:t>равномерном</w:t>
      </w:r>
      <w:r>
        <w:rPr>
          <w:spacing w:val="40"/>
        </w:rPr>
        <w:t xml:space="preserve"> </w:t>
      </w:r>
      <w:r>
        <w:t>и</w:t>
      </w:r>
      <w:r>
        <w:rPr>
          <w:spacing w:val="40"/>
        </w:rPr>
        <w:t xml:space="preserve"> </w:t>
      </w:r>
      <w:r>
        <w:t>ускоренном</w:t>
      </w:r>
      <w:r>
        <w:rPr>
          <w:spacing w:val="40"/>
        </w:rPr>
        <w:t xml:space="preserve"> </w:t>
      </w:r>
      <w:r>
        <w:t>движении</w:t>
      </w:r>
      <w:r>
        <w:rPr>
          <w:spacing w:val="40"/>
        </w:rPr>
        <w:t xml:space="preserve"> </w:t>
      </w:r>
      <w:r>
        <w:t>относительно</w:t>
      </w:r>
      <w:r>
        <w:rPr>
          <w:spacing w:val="40"/>
        </w:rPr>
        <w:t xml:space="preserve"> </w:t>
      </w:r>
      <w:r>
        <w:t>кабинета</w:t>
      </w:r>
      <w:r>
        <w:rPr>
          <w:spacing w:val="40"/>
        </w:rPr>
        <w:t xml:space="preserve"> </w:t>
      </w:r>
      <w:r>
        <w:rPr>
          <w:spacing w:val="-2"/>
        </w:rPr>
        <w:t>физики.</w:t>
      </w:r>
    </w:p>
    <w:p w:rsidR="0085027F" w:rsidRDefault="00DD245B">
      <w:pPr>
        <w:pStyle w:val="a3"/>
        <w:spacing w:line="350" w:lineRule="auto"/>
        <w:ind w:right="163"/>
        <w:jc w:val="left"/>
      </w:pPr>
      <w:r>
        <w:t>Наблюдение</w:t>
      </w:r>
      <w:r>
        <w:rPr>
          <w:spacing w:val="80"/>
        </w:rPr>
        <w:t xml:space="preserve"> </w:t>
      </w:r>
      <w:r>
        <w:t>равновесия</w:t>
      </w:r>
      <w:r>
        <w:rPr>
          <w:spacing w:val="80"/>
        </w:rPr>
        <w:t xml:space="preserve"> </w:t>
      </w:r>
      <w:r>
        <w:t>тел,</w:t>
      </w:r>
      <w:r>
        <w:rPr>
          <w:spacing w:val="80"/>
        </w:rPr>
        <w:t xml:space="preserve"> </w:t>
      </w:r>
      <w:r>
        <w:t>свободного</w:t>
      </w:r>
      <w:r>
        <w:rPr>
          <w:spacing w:val="80"/>
        </w:rPr>
        <w:t xml:space="preserve"> </w:t>
      </w:r>
      <w:r>
        <w:t>падения,</w:t>
      </w:r>
      <w:r>
        <w:rPr>
          <w:spacing w:val="80"/>
        </w:rPr>
        <w:t xml:space="preserve"> </w:t>
      </w:r>
      <w:r>
        <w:t>колебания</w:t>
      </w:r>
      <w:r>
        <w:rPr>
          <w:spacing w:val="80"/>
        </w:rPr>
        <w:t xml:space="preserve"> </w:t>
      </w:r>
      <w:r>
        <w:t>маятника</w:t>
      </w:r>
      <w:r>
        <w:rPr>
          <w:spacing w:val="80"/>
        </w:rPr>
        <w:t xml:space="preserve"> </w:t>
      </w:r>
      <w:r>
        <w:t>в инерциальных системах как подтверждение принципа относительности.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Зависимость</w:t>
      </w:r>
      <w:r>
        <w:rPr>
          <w:spacing w:val="-5"/>
        </w:rPr>
        <w:t xml:space="preserve"> </w:t>
      </w:r>
      <w:r>
        <w:t>ускорения</w:t>
      </w:r>
      <w:r>
        <w:rPr>
          <w:spacing w:val="-4"/>
        </w:rPr>
        <w:t xml:space="preserve"> </w:t>
      </w:r>
      <w:r>
        <w:t>тела</w:t>
      </w:r>
      <w:r>
        <w:rPr>
          <w:spacing w:val="-6"/>
        </w:rPr>
        <w:t xml:space="preserve"> </w:t>
      </w:r>
      <w:r>
        <w:t>от</w:t>
      </w:r>
      <w:r>
        <w:rPr>
          <w:spacing w:val="-5"/>
        </w:rPr>
        <w:t xml:space="preserve"> </w:t>
      </w:r>
      <w:r>
        <w:t>его</w:t>
      </w:r>
      <w:r>
        <w:rPr>
          <w:spacing w:val="-3"/>
        </w:rPr>
        <w:t xml:space="preserve"> </w:t>
      </w:r>
      <w:r>
        <w:t>массы</w:t>
      </w:r>
      <w:r>
        <w:rPr>
          <w:spacing w:val="-4"/>
        </w:rPr>
        <w:t xml:space="preserve"> </w:t>
      </w:r>
      <w:r>
        <w:t>и</w:t>
      </w:r>
      <w:r>
        <w:rPr>
          <w:spacing w:val="-4"/>
        </w:rPr>
        <w:t xml:space="preserve"> </w:t>
      </w:r>
      <w:r>
        <w:t>действующей</w:t>
      </w:r>
      <w:r>
        <w:rPr>
          <w:spacing w:val="-4"/>
        </w:rPr>
        <w:t xml:space="preserve"> </w:t>
      </w:r>
      <w:r>
        <w:t>на</w:t>
      </w:r>
      <w:r>
        <w:rPr>
          <w:spacing w:val="-4"/>
        </w:rPr>
        <w:t xml:space="preserve"> </w:t>
      </w:r>
      <w:r>
        <w:t>него</w:t>
      </w:r>
      <w:r>
        <w:rPr>
          <w:spacing w:val="-3"/>
        </w:rPr>
        <w:t xml:space="preserve"> </w:t>
      </w:r>
      <w:r>
        <w:t>силы. Наблюдение равенства сил при взаимодействии тел.</w:t>
      </w:r>
    </w:p>
    <w:p w:rsidR="0085027F" w:rsidRDefault="00DD245B">
      <w:pPr>
        <w:pStyle w:val="a3"/>
        <w:spacing w:before="1" w:line="348" w:lineRule="auto"/>
        <w:ind w:left="1101" w:right="3360" w:firstLine="0"/>
        <w:jc w:val="left"/>
      </w:pPr>
      <w:r>
        <w:t>Изменение</w:t>
      </w:r>
      <w:r>
        <w:rPr>
          <w:spacing w:val="-7"/>
        </w:rPr>
        <w:t xml:space="preserve"> </w:t>
      </w:r>
      <w:r>
        <w:t>веса</w:t>
      </w:r>
      <w:r>
        <w:rPr>
          <w:spacing w:val="-7"/>
        </w:rPr>
        <w:t xml:space="preserve"> </w:t>
      </w:r>
      <w:r>
        <w:t>тела</w:t>
      </w:r>
      <w:r>
        <w:rPr>
          <w:spacing w:val="-7"/>
        </w:rPr>
        <w:t xml:space="preserve"> </w:t>
      </w:r>
      <w:r>
        <w:t>при</w:t>
      </w:r>
      <w:r>
        <w:rPr>
          <w:spacing w:val="-7"/>
        </w:rPr>
        <w:t xml:space="preserve"> </w:t>
      </w:r>
      <w:r>
        <w:t>ускоренном</w:t>
      </w:r>
      <w:r>
        <w:rPr>
          <w:spacing w:val="-10"/>
        </w:rPr>
        <w:t xml:space="preserve"> </w:t>
      </w:r>
      <w:r>
        <w:t>движении. Передача импульса при взаимодействии тел.</w:t>
      </w:r>
    </w:p>
    <w:p w:rsidR="0085027F" w:rsidRDefault="00DD245B">
      <w:pPr>
        <w:pStyle w:val="a3"/>
        <w:spacing w:before="5"/>
        <w:ind w:left="1101" w:firstLine="0"/>
        <w:jc w:val="left"/>
      </w:pPr>
      <w:r>
        <w:t>Преобразования</w:t>
      </w:r>
      <w:r>
        <w:rPr>
          <w:spacing w:val="-8"/>
        </w:rPr>
        <w:t xml:space="preserve"> </w:t>
      </w:r>
      <w:r>
        <w:t>энергии</w:t>
      </w:r>
      <w:r>
        <w:rPr>
          <w:spacing w:val="-8"/>
        </w:rPr>
        <w:t xml:space="preserve"> </w:t>
      </w:r>
      <w:r>
        <w:t>при</w:t>
      </w:r>
      <w:r>
        <w:rPr>
          <w:spacing w:val="-8"/>
        </w:rPr>
        <w:t xml:space="preserve"> </w:t>
      </w:r>
      <w:r>
        <w:t>взаимодействии</w:t>
      </w:r>
      <w:r>
        <w:rPr>
          <w:spacing w:val="-7"/>
        </w:rPr>
        <w:t xml:space="preserve"> </w:t>
      </w:r>
      <w:r>
        <w:rPr>
          <w:spacing w:val="-4"/>
        </w:rPr>
        <w:t>тел.</w:t>
      </w:r>
    </w:p>
    <w:p w:rsidR="0085027F" w:rsidRDefault="00DD245B">
      <w:pPr>
        <w:pStyle w:val="a3"/>
        <w:spacing w:before="148" w:line="348" w:lineRule="auto"/>
        <w:ind w:left="1101" w:right="1009" w:firstLine="0"/>
        <w:jc w:val="left"/>
      </w:pPr>
      <w:r>
        <w:t>Сохранение</w:t>
      </w:r>
      <w:r>
        <w:rPr>
          <w:spacing w:val="-9"/>
        </w:rPr>
        <w:t xml:space="preserve"> </w:t>
      </w:r>
      <w:r>
        <w:t>импульса</w:t>
      </w:r>
      <w:r>
        <w:rPr>
          <w:spacing w:val="-7"/>
        </w:rPr>
        <w:t xml:space="preserve"> </w:t>
      </w:r>
      <w:r>
        <w:t>при</w:t>
      </w:r>
      <w:r>
        <w:rPr>
          <w:spacing w:val="-7"/>
        </w:rPr>
        <w:t xml:space="preserve"> </w:t>
      </w:r>
      <w:r>
        <w:t>абсолютно</w:t>
      </w:r>
      <w:r>
        <w:rPr>
          <w:spacing w:val="-8"/>
        </w:rPr>
        <w:t xml:space="preserve"> </w:t>
      </w:r>
      <w:r>
        <w:t>неупругом</w:t>
      </w:r>
      <w:r>
        <w:rPr>
          <w:spacing w:val="-7"/>
        </w:rPr>
        <w:t xml:space="preserve"> </w:t>
      </w:r>
      <w:r>
        <w:t>взаимодействии. Сохранение импульса при упругом взаимодействии.</w:t>
      </w:r>
    </w:p>
    <w:p w:rsidR="0085027F" w:rsidRDefault="00DD245B">
      <w:pPr>
        <w:pStyle w:val="a3"/>
        <w:spacing w:before="5" w:line="350" w:lineRule="auto"/>
        <w:ind w:left="1101" w:right="4125" w:firstLine="0"/>
        <w:jc w:val="left"/>
      </w:pPr>
      <w:r>
        <w:t>Наблюдение реактивного движения. Сохранение</w:t>
      </w:r>
      <w:r>
        <w:rPr>
          <w:spacing w:val="-9"/>
        </w:rPr>
        <w:t xml:space="preserve"> </w:t>
      </w:r>
      <w:r>
        <w:t>энергии</w:t>
      </w:r>
      <w:r>
        <w:rPr>
          <w:spacing w:val="-11"/>
        </w:rPr>
        <w:t xml:space="preserve"> </w:t>
      </w:r>
      <w:r>
        <w:t>при</w:t>
      </w:r>
      <w:r>
        <w:rPr>
          <w:spacing w:val="-9"/>
        </w:rPr>
        <w:t xml:space="preserve"> </w:t>
      </w:r>
      <w:r>
        <w:t>свободном</w:t>
      </w:r>
      <w:r>
        <w:rPr>
          <w:spacing w:val="-9"/>
        </w:rPr>
        <w:t xml:space="preserve"> </w:t>
      </w:r>
      <w:r>
        <w:t>падении.</w:t>
      </w:r>
    </w:p>
    <w:p w:rsidR="0085027F" w:rsidRDefault="00DD245B">
      <w:pPr>
        <w:pStyle w:val="a3"/>
        <w:spacing w:line="321" w:lineRule="exact"/>
        <w:ind w:left="1101" w:firstLine="0"/>
        <w:jc w:val="left"/>
      </w:pPr>
      <w:r>
        <w:t>Сохранение</w:t>
      </w:r>
      <w:r>
        <w:rPr>
          <w:spacing w:val="-8"/>
        </w:rPr>
        <w:t xml:space="preserve"> </w:t>
      </w:r>
      <w:r>
        <w:t>энергии</w:t>
      </w:r>
      <w:r>
        <w:rPr>
          <w:spacing w:val="-8"/>
        </w:rPr>
        <w:t xml:space="preserve"> </w:t>
      </w:r>
      <w:r>
        <w:t>при</w:t>
      </w:r>
      <w:r>
        <w:rPr>
          <w:spacing w:val="-6"/>
        </w:rPr>
        <w:t xml:space="preserve"> </w:t>
      </w:r>
      <w:r>
        <w:t>движении</w:t>
      </w:r>
      <w:r>
        <w:rPr>
          <w:spacing w:val="-5"/>
        </w:rPr>
        <w:t xml:space="preserve"> </w:t>
      </w:r>
      <w:r>
        <w:t>тела</w:t>
      </w:r>
      <w:r>
        <w:rPr>
          <w:spacing w:val="-5"/>
        </w:rPr>
        <w:t xml:space="preserve"> </w:t>
      </w:r>
      <w:r>
        <w:t>под</w:t>
      </w:r>
      <w:r>
        <w:rPr>
          <w:spacing w:val="-5"/>
        </w:rPr>
        <w:t xml:space="preserve"> </w:t>
      </w:r>
      <w:r>
        <w:t>действием</w:t>
      </w:r>
      <w:r>
        <w:rPr>
          <w:spacing w:val="-8"/>
        </w:rPr>
        <w:t xml:space="preserve"> </w:t>
      </w:r>
      <w:r>
        <w:rPr>
          <w:spacing w:val="-2"/>
        </w:rPr>
        <w:t>пружины.</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right="163"/>
        <w:jc w:val="left"/>
      </w:pPr>
      <w:r>
        <w:t>Конструирование тракта для разгона и дальнейшего равномерного движения шарика или тележки.</w:t>
      </w:r>
    </w:p>
    <w:p w:rsidR="0085027F" w:rsidRDefault="00DD245B">
      <w:pPr>
        <w:pStyle w:val="a3"/>
        <w:spacing w:before="5" w:line="350" w:lineRule="auto"/>
        <w:ind w:right="163"/>
        <w:jc w:val="left"/>
      </w:pPr>
      <w:r>
        <w:t>Определение средней</w:t>
      </w:r>
      <w:r>
        <w:rPr>
          <w:spacing w:val="36"/>
        </w:rPr>
        <w:t xml:space="preserve"> </w:t>
      </w:r>
      <w:r>
        <w:t>скорости</w:t>
      </w:r>
      <w:r>
        <w:rPr>
          <w:spacing w:val="36"/>
        </w:rPr>
        <w:t xml:space="preserve"> </w:t>
      </w:r>
      <w:r>
        <w:t>скольжения</w:t>
      </w:r>
      <w:r>
        <w:rPr>
          <w:spacing w:val="36"/>
        </w:rPr>
        <w:t xml:space="preserve"> </w:t>
      </w:r>
      <w:r>
        <w:t>бруска</w:t>
      </w:r>
      <w:r>
        <w:rPr>
          <w:spacing w:val="36"/>
        </w:rPr>
        <w:t xml:space="preserve"> </w:t>
      </w:r>
      <w:r>
        <w:t>или</w:t>
      </w:r>
      <w:r>
        <w:rPr>
          <w:spacing w:val="34"/>
        </w:rPr>
        <w:t xml:space="preserve"> </w:t>
      </w:r>
      <w:r>
        <w:t>движения</w:t>
      </w:r>
      <w:r>
        <w:rPr>
          <w:spacing w:val="36"/>
        </w:rPr>
        <w:t xml:space="preserve"> </w:t>
      </w:r>
      <w:r>
        <w:t>шарика</w:t>
      </w:r>
      <w:r>
        <w:rPr>
          <w:spacing w:val="40"/>
        </w:rPr>
        <w:t xml:space="preserve"> </w:t>
      </w:r>
      <w:r>
        <w:t>по наклонной плоскости.</w:t>
      </w:r>
    </w:p>
    <w:p w:rsidR="0085027F" w:rsidRDefault="00DD245B">
      <w:pPr>
        <w:pStyle w:val="a3"/>
        <w:spacing w:line="350" w:lineRule="auto"/>
        <w:ind w:right="163"/>
        <w:jc w:val="left"/>
      </w:pPr>
      <w:r>
        <w:t>Определение</w:t>
      </w:r>
      <w:r>
        <w:rPr>
          <w:spacing w:val="40"/>
        </w:rPr>
        <w:t xml:space="preserve"> </w:t>
      </w:r>
      <w:r>
        <w:t>ускорения</w:t>
      </w:r>
      <w:r>
        <w:rPr>
          <w:spacing w:val="40"/>
        </w:rPr>
        <w:t xml:space="preserve"> </w:t>
      </w:r>
      <w:r>
        <w:t>тела</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по</w:t>
      </w:r>
      <w:r>
        <w:rPr>
          <w:spacing w:val="40"/>
        </w:rPr>
        <w:t xml:space="preserve"> </w:t>
      </w:r>
      <w:r>
        <w:t xml:space="preserve">наклонной </w:t>
      </w:r>
      <w:r>
        <w:rPr>
          <w:spacing w:val="-2"/>
        </w:rPr>
        <w:t>плоскости.</w:t>
      </w:r>
    </w:p>
    <w:p w:rsidR="0085027F" w:rsidRDefault="00DD245B">
      <w:pPr>
        <w:pStyle w:val="a3"/>
        <w:spacing w:line="350" w:lineRule="auto"/>
        <w:ind w:right="163"/>
        <w:jc w:val="left"/>
      </w:pPr>
      <w:r>
        <w:t>Исследование зависимости пути</w:t>
      </w:r>
      <w:r>
        <w:rPr>
          <w:spacing w:val="33"/>
        </w:rPr>
        <w:t xml:space="preserve"> </w:t>
      </w:r>
      <w:r>
        <w:t>от времени</w:t>
      </w:r>
      <w:r>
        <w:rPr>
          <w:spacing w:val="33"/>
        </w:rPr>
        <w:t xml:space="preserve"> </w:t>
      </w:r>
      <w:r>
        <w:t>при равноускоренном движении без начальной скорости.</w:t>
      </w:r>
    </w:p>
    <w:p w:rsidR="0085027F" w:rsidRDefault="00DD245B">
      <w:pPr>
        <w:pStyle w:val="a3"/>
        <w:spacing w:line="348" w:lineRule="auto"/>
        <w:ind w:right="163"/>
        <w:jc w:val="left"/>
      </w:pPr>
      <w:r>
        <w:t>Проверка</w:t>
      </w:r>
      <w:r>
        <w:rPr>
          <w:spacing w:val="80"/>
        </w:rPr>
        <w:t xml:space="preserve"> </w:t>
      </w:r>
      <w:r>
        <w:t>гипотезы:</w:t>
      </w:r>
      <w:r>
        <w:rPr>
          <w:spacing w:val="80"/>
        </w:rPr>
        <w:t xml:space="preserve"> </w:t>
      </w:r>
      <w:r>
        <w:t>если</w:t>
      </w:r>
      <w:r>
        <w:rPr>
          <w:spacing w:val="80"/>
        </w:rPr>
        <w:t xml:space="preserve"> </w:t>
      </w:r>
      <w:r>
        <w:t>при</w:t>
      </w:r>
      <w:r>
        <w:rPr>
          <w:spacing w:val="80"/>
        </w:rPr>
        <w:t xml:space="preserve"> </w:t>
      </w:r>
      <w:r>
        <w:t>равноускоренном</w:t>
      </w:r>
      <w:r>
        <w:rPr>
          <w:spacing w:val="80"/>
        </w:rPr>
        <w:t xml:space="preserve"> </w:t>
      </w:r>
      <w:r>
        <w:t>движении</w:t>
      </w:r>
      <w:r>
        <w:rPr>
          <w:spacing w:val="80"/>
        </w:rPr>
        <w:t xml:space="preserve"> </w:t>
      </w:r>
      <w:r>
        <w:t>без</w:t>
      </w:r>
      <w:r>
        <w:rPr>
          <w:spacing w:val="80"/>
        </w:rPr>
        <w:t xml:space="preserve"> </w:t>
      </w:r>
      <w:r>
        <w:t>начальной скорости пути относятся как ряд нечётных чисел, то времена одинаковы.</w:t>
      </w:r>
    </w:p>
    <w:p w:rsidR="0085027F" w:rsidRDefault="00DD245B">
      <w:pPr>
        <w:pStyle w:val="a3"/>
        <w:spacing w:before="2"/>
        <w:ind w:left="1101" w:firstLine="0"/>
        <w:jc w:val="left"/>
      </w:pPr>
      <w:r>
        <w:t>Исследование</w:t>
      </w:r>
      <w:r>
        <w:rPr>
          <w:spacing w:val="-8"/>
        </w:rPr>
        <w:t xml:space="preserve"> </w:t>
      </w:r>
      <w:r>
        <w:t>движения</w:t>
      </w:r>
      <w:r>
        <w:rPr>
          <w:spacing w:val="-5"/>
        </w:rPr>
        <w:t xml:space="preserve"> </w:t>
      </w:r>
      <w:r>
        <w:t>тела,</w:t>
      </w:r>
      <w:r>
        <w:rPr>
          <w:spacing w:val="-6"/>
        </w:rPr>
        <w:t xml:space="preserve"> </w:t>
      </w:r>
      <w:r>
        <w:t>брошенного</w:t>
      </w:r>
      <w:r>
        <w:rPr>
          <w:spacing w:val="-7"/>
        </w:rPr>
        <w:t xml:space="preserve"> </w:t>
      </w:r>
      <w:r>
        <w:t>под</w:t>
      </w:r>
      <w:r>
        <w:rPr>
          <w:spacing w:val="-4"/>
        </w:rPr>
        <w:t xml:space="preserve"> </w:t>
      </w:r>
      <w:r>
        <w:t>углом</w:t>
      </w:r>
      <w:r>
        <w:rPr>
          <w:spacing w:val="-5"/>
        </w:rPr>
        <w:t xml:space="preserve"> </w:t>
      </w:r>
      <w:r>
        <w:t>к</w:t>
      </w:r>
      <w:r>
        <w:rPr>
          <w:spacing w:val="-6"/>
        </w:rPr>
        <w:t xml:space="preserve"> </w:t>
      </w:r>
      <w:r>
        <w:rPr>
          <w:spacing w:val="-2"/>
        </w:rPr>
        <w:t>горизонту.</w:t>
      </w:r>
    </w:p>
    <w:p w:rsidR="0085027F" w:rsidRDefault="00DD245B">
      <w:pPr>
        <w:pStyle w:val="a3"/>
        <w:spacing w:before="148" w:line="348" w:lineRule="auto"/>
        <w:ind w:right="163"/>
        <w:jc w:val="left"/>
      </w:pPr>
      <w:r>
        <w:t>Исследование</w:t>
      </w:r>
      <w:r>
        <w:rPr>
          <w:spacing w:val="40"/>
        </w:rPr>
        <w:t xml:space="preserve"> </w:t>
      </w:r>
      <w:r>
        <w:t>зависимости</w:t>
      </w:r>
      <w:r>
        <w:rPr>
          <w:spacing w:val="40"/>
        </w:rPr>
        <w:t xml:space="preserve"> </w:t>
      </w:r>
      <w:r>
        <w:t>силы</w:t>
      </w:r>
      <w:r>
        <w:rPr>
          <w:spacing w:val="40"/>
        </w:rPr>
        <w:t xml:space="preserve"> </w:t>
      </w:r>
      <w:r>
        <w:t>трения</w:t>
      </w:r>
      <w:r>
        <w:rPr>
          <w:spacing w:val="40"/>
        </w:rPr>
        <w:t xml:space="preserve"> </w:t>
      </w:r>
      <w:r>
        <w:t>скольжения</w:t>
      </w:r>
      <w:r>
        <w:rPr>
          <w:spacing w:val="40"/>
        </w:rPr>
        <w:t xml:space="preserve"> </w:t>
      </w:r>
      <w:r>
        <w:t>от</w:t>
      </w:r>
      <w:r>
        <w:rPr>
          <w:spacing w:val="40"/>
        </w:rPr>
        <w:t xml:space="preserve"> </w:t>
      </w:r>
      <w:r>
        <w:t>силы</w:t>
      </w:r>
      <w:r>
        <w:rPr>
          <w:spacing w:val="40"/>
        </w:rPr>
        <w:t xml:space="preserve"> </w:t>
      </w:r>
      <w:r>
        <w:t>нормального</w:t>
      </w:r>
      <w:r>
        <w:rPr>
          <w:spacing w:val="80"/>
        </w:rPr>
        <w:t xml:space="preserve"> </w:t>
      </w:r>
      <w:r>
        <w:rPr>
          <w:spacing w:val="-2"/>
        </w:rPr>
        <w:t>давления.</w:t>
      </w:r>
    </w:p>
    <w:p w:rsidR="0085027F" w:rsidRDefault="00DD245B">
      <w:pPr>
        <w:pStyle w:val="a3"/>
        <w:spacing w:before="5" w:line="350" w:lineRule="auto"/>
        <w:ind w:left="1101" w:right="2392" w:firstLine="0"/>
        <w:jc w:val="left"/>
      </w:pPr>
      <w:r>
        <w:t>Определение</w:t>
      </w:r>
      <w:r>
        <w:rPr>
          <w:spacing w:val="-13"/>
        </w:rPr>
        <w:t xml:space="preserve"> </w:t>
      </w:r>
      <w:r>
        <w:t>коэффициента</w:t>
      </w:r>
      <w:r>
        <w:rPr>
          <w:spacing w:val="-13"/>
        </w:rPr>
        <w:t xml:space="preserve"> </w:t>
      </w:r>
      <w:r>
        <w:t>трения</w:t>
      </w:r>
      <w:r>
        <w:rPr>
          <w:spacing w:val="-13"/>
        </w:rPr>
        <w:t xml:space="preserve"> </w:t>
      </w:r>
      <w:r>
        <w:t>скольжения. Определение жёсткости пружины.</w:t>
      </w:r>
    </w:p>
    <w:p w:rsidR="0085027F" w:rsidRDefault="00DD245B">
      <w:pPr>
        <w:pStyle w:val="a3"/>
        <w:spacing w:line="350" w:lineRule="auto"/>
        <w:ind w:right="163"/>
        <w:jc w:val="left"/>
      </w:pPr>
      <w:r>
        <w:t>Исследование</w:t>
      </w:r>
      <w:r>
        <w:rPr>
          <w:spacing w:val="80"/>
        </w:rPr>
        <w:t xml:space="preserve"> </w:t>
      </w:r>
      <w:r>
        <w:t>зависимости</w:t>
      </w:r>
      <w:r>
        <w:rPr>
          <w:spacing w:val="80"/>
        </w:rPr>
        <w:t xml:space="preserve"> </w:t>
      </w:r>
      <w:r>
        <w:t>силы</w:t>
      </w:r>
      <w:r>
        <w:rPr>
          <w:spacing w:val="80"/>
        </w:rPr>
        <w:t xml:space="preserve"> </w:t>
      </w:r>
      <w:r>
        <w:t>упругости,</w:t>
      </w:r>
      <w:r>
        <w:rPr>
          <w:spacing w:val="80"/>
        </w:rPr>
        <w:t xml:space="preserve"> </w:t>
      </w:r>
      <w:r>
        <w:t>возникающей</w:t>
      </w:r>
      <w:r>
        <w:rPr>
          <w:spacing w:val="80"/>
        </w:rPr>
        <w:t xml:space="preserve"> </w:t>
      </w:r>
      <w:r>
        <w:t>в</w:t>
      </w:r>
      <w:r>
        <w:rPr>
          <w:spacing w:val="80"/>
        </w:rPr>
        <w:t xml:space="preserve"> </w:t>
      </w:r>
      <w:r>
        <w:t>пружине,</w:t>
      </w:r>
      <w:r>
        <w:rPr>
          <w:spacing w:val="80"/>
        </w:rPr>
        <w:t xml:space="preserve"> </w:t>
      </w:r>
      <w:r>
        <w:t>от степени деформации пружины.</w:t>
      </w:r>
    </w:p>
    <w:p w:rsidR="0085027F" w:rsidRDefault="00DD245B">
      <w:pPr>
        <w:pStyle w:val="a3"/>
        <w:tabs>
          <w:tab w:val="left" w:pos="2875"/>
          <w:tab w:val="left" w:pos="3934"/>
          <w:tab w:val="left" w:pos="4737"/>
          <w:tab w:val="left" w:pos="5754"/>
          <w:tab w:val="left" w:pos="6396"/>
          <w:tab w:val="left" w:pos="8192"/>
          <w:tab w:val="left" w:pos="9588"/>
          <w:tab w:val="left" w:pos="10311"/>
        </w:tabs>
        <w:spacing w:line="348" w:lineRule="auto"/>
        <w:ind w:right="16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85027F" w:rsidRDefault="00DD245B">
      <w:pPr>
        <w:pStyle w:val="a3"/>
        <w:spacing w:before="4"/>
        <w:ind w:left="1101" w:firstLine="0"/>
        <w:jc w:val="left"/>
      </w:pPr>
      <w:r>
        <w:t>Определение</w:t>
      </w:r>
      <w:r>
        <w:rPr>
          <w:spacing w:val="58"/>
        </w:rPr>
        <w:t xml:space="preserve"> </w:t>
      </w:r>
      <w:r>
        <w:t>работы</w:t>
      </w:r>
      <w:r>
        <w:rPr>
          <w:spacing w:val="64"/>
        </w:rPr>
        <w:t xml:space="preserve"> </w:t>
      </w:r>
      <w:r>
        <w:t>силы</w:t>
      </w:r>
      <w:r>
        <w:rPr>
          <w:spacing w:val="63"/>
        </w:rPr>
        <w:t xml:space="preserve"> </w:t>
      </w:r>
      <w:r>
        <w:t>упругости</w:t>
      </w:r>
      <w:r>
        <w:rPr>
          <w:spacing w:val="59"/>
        </w:rPr>
        <w:t xml:space="preserve"> </w:t>
      </w:r>
      <w:r>
        <w:t>при</w:t>
      </w:r>
      <w:r>
        <w:rPr>
          <w:spacing w:val="61"/>
        </w:rPr>
        <w:t xml:space="preserve"> </w:t>
      </w:r>
      <w:r>
        <w:t>подъёме</w:t>
      </w:r>
      <w:r>
        <w:rPr>
          <w:spacing w:val="63"/>
        </w:rPr>
        <w:t xml:space="preserve"> </w:t>
      </w:r>
      <w:r>
        <w:t>груза</w:t>
      </w:r>
      <w:r>
        <w:rPr>
          <w:spacing w:val="63"/>
        </w:rPr>
        <w:t xml:space="preserve"> </w:t>
      </w:r>
      <w:r>
        <w:t>с</w:t>
      </w:r>
      <w:r>
        <w:rPr>
          <w:spacing w:val="64"/>
        </w:rPr>
        <w:t xml:space="preserve"> </w:t>
      </w:r>
      <w:r>
        <w:rPr>
          <w:spacing w:val="-2"/>
        </w:rPr>
        <w:t>использованием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неподвижного</w:t>
      </w:r>
      <w:r>
        <w:rPr>
          <w:spacing w:val="-8"/>
        </w:rPr>
        <w:t xml:space="preserve"> </w:t>
      </w:r>
      <w:r>
        <w:t>и</w:t>
      </w:r>
      <w:r>
        <w:rPr>
          <w:spacing w:val="-8"/>
        </w:rPr>
        <w:t xml:space="preserve"> </w:t>
      </w:r>
      <w:r>
        <w:t>подвижного</w:t>
      </w:r>
      <w:r>
        <w:rPr>
          <w:spacing w:val="-7"/>
        </w:rPr>
        <w:t xml:space="preserve"> </w:t>
      </w:r>
      <w:r>
        <w:rPr>
          <w:spacing w:val="-2"/>
        </w:rPr>
        <w:t>блоков.</w:t>
      </w:r>
    </w:p>
    <w:p w:rsidR="0085027F" w:rsidRDefault="00DD245B" w:rsidP="00DD245B">
      <w:pPr>
        <w:pStyle w:val="a4"/>
        <w:numPr>
          <w:ilvl w:val="2"/>
          <w:numId w:val="86"/>
        </w:numPr>
        <w:tabs>
          <w:tab w:val="left" w:pos="2078"/>
        </w:tabs>
        <w:spacing w:before="149"/>
        <w:ind w:left="2078" w:hanging="977"/>
        <w:jc w:val="both"/>
        <w:rPr>
          <w:sz w:val="28"/>
        </w:rPr>
      </w:pPr>
      <w:r>
        <w:rPr>
          <w:sz w:val="28"/>
        </w:rPr>
        <w:t>Механические</w:t>
      </w:r>
      <w:r>
        <w:rPr>
          <w:spacing w:val="-7"/>
          <w:sz w:val="28"/>
        </w:rPr>
        <w:t xml:space="preserve"> </w:t>
      </w:r>
      <w:r>
        <w:rPr>
          <w:sz w:val="28"/>
        </w:rPr>
        <w:t>колебания</w:t>
      </w:r>
      <w:r>
        <w:rPr>
          <w:spacing w:val="-6"/>
          <w:sz w:val="28"/>
        </w:rPr>
        <w:t xml:space="preserve"> </w:t>
      </w:r>
      <w:r>
        <w:rPr>
          <w:sz w:val="28"/>
        </w:rPr>
        <w:t>и</w:t>
      </w:r>
      <w:r>
        <w:rPr>
          <w:spacing w:val="-6"/>
          <w:sz w:val="28"/>
        </w:rPr>
        <w:t xml:space="preserve"> </w:t>
      </w:r>
      <w:r>
        <w:rPr>
          <w:spacing w:val="-2"/>
          <w:sz w:val="28"/>
        </w:rPr>
        <w:t>волны.</w:t>
      </w:r>
    </w:p>
    <w:p w:rsidR="0085027F" w:rsidRDefault="00DD245B">
      <w:pPr>
        <w:pStyle w:val="a3"/>
        <w:spacing w:before="148" w:line="350" w:lineRule="auto"/>
        <w:ind w:right="171"/>
      </w:pPr>
      <w: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85027F" w:rsidRDefault="00DD245B">
      <w:pPr>
        <w:pStyle w:val="a3"/>
        <w:spacing w:line="348" w:lineRule="auto"/>
        <w:ind w:right="166"/>
      </w:pPr>
      <w:r>
        <w:t>Математический и пружинный маятники. Превращение энергии при колебательном движении.</w:t>
      </w:r>
    </w:p>
    <w:p w:rsidR="0085027F" w:rsidRDefault="00DD245B">
      <w:pPr>
        <w:pStyle w:val="a3"/>
        <w:spacing w:before="4" w:line="350" w:lineRule="auto"/>
        <w:ind w:right="162"/>
      </w:pPr>
      <w: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85027F" w:rsidRDefault="00DD245B">
      <w:pPr>
        <w:pStyle w:val="a3"/>
        <w:spacing w:line="350" w:lineRule="auto"/>
        <w:ind w:right="161"/>
      </w:pPr>
      <w: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85027F" w:rsidRDefault="00DD245B" w:rsidP="00DD245B">
      <w:pPr>
        <w:pStyle w:val="a4"/>
        <w:numPr>
          <w:ilvl w:val="3"/>
          <w:numId w:val="86"/>
        </w:numPr>
        <w:tabs>
          <w:tab w:val="left" w:pos="2285"/>
        </w:tabs>
        <w:spacing w:line="321" w:lineRule="exact"/>
        <w:ind w:left="2285" w:hanging="1184"/>
        <w:jc w:val="both"/>
        <w:rPr>
          <w:sz w:val="28"/>
        </w:rPr>
      </w:pPr>
      <w:r>
        <w:rPr>
          <w:spacing w:val="-2"/>
          <w:sz w:val="28"/>
        </w:rPr>
        <w:t>Демонстрации.</w:t>
      </w:r>
    </w:p>
    <w:p w:rsidR="0085027F" w:rsidRDefault="00DD245B">
      <w:pPr>
        <w:pStyle w:val="a3"/>
        <w:spacing w:before="147" w:line="348" w:lineRule="auto"/>
        <w:ind w:left="1101" w:right="163" w:firstLine="0"/>
        <w:jc w:val="left"/>
      </w:pPr>
      <w:r>
        <w:t>Наблюдение</w:t>
      </w:r>
      <w:r>
        <w:rPr>
          <w:spacing w:val="-7"/>
        </w:rPr>
        <w:t xml:space="preserve"> </w:t>
      </w:r>
      <w:r>
        <w:t>колебаний</w:t>
      </w:r>
      <w:r>
        <w:rPr>
          <w:spacing w:val="-4"/>
        </w:rPr>
        <w:t xml:space="preserve"> </w:t>
      </w:r>
      <w:r>
        <w:t>тел</w:t>
      </w:r>
      <w:r>
        <w:rPr>
          <w:spacing w:val="-6"/>
        </w:rPr>
        <w:t xml:space="preserve"> </w:t>
      </w:r>
      <w:r>
        <w:t>под</w:t>
      </w:r>
      <w:r>
        <w:rPr>
          <w:spacing w:val="-6"/>
        </w:rPr>
        <w:t xml:space="preserve"> </w:t>
      </w:r>
      <w:r>
        <w:t>действием силы</w:t>
      </w:r>
      <w:r>
        <w:rPr>
          <w:spacing w:val="-4"/>
        </w:rPr>
        <w:t xml:space="preserve"> </w:t>
      </w:r>
      <w:r>
        <w:t>тяжести</w:t>
      </w:r>
      <w:r>
        <w:rPr>
          <w:spacing w:val="-4"/>
        </w:rPr>
        <w:t xml:space="preserve"> </w:t>
      </w:r>
      <w:r>
        <w:t>и</w:t>
      </w:r>
      <w:r>
        <w:rPr>
          <w:spacing w:val="-4"/>
        </w:rPr>
        <w:t xml:space="preserve"> </w:t>
      </w:r>
      <w:r>
        <w:t>силы</w:t>
      </w:r>
      <w:r>
        <w:rPr>
          <w:spacing w:val="-4"/>
        </w:rPr>
        <w:t xml:space="preserve"> </w:t>
      </w:r>
      <w:r>
        <w:t>упругости. Наблюдение колебаний груза на нити и на пружине.</w:t>
      </w:r>
    </w:p>
    <w:p w:rsidR="0085027F" w:rsidRDefault="00DD245B">
      <w:pPr>
        <w:pStyle w:val="a3"/>
        <w:spacing w:before="5" w:line="348" w:lineRule="auto"/>
        <w:ind w:left="1101" w:right="2064" w:firstLine="0"/>
        <w:jc w:val="left"/>
      </w:pPr>
      <w:r>
        <w:t>Наблюдение вынужденных колебаний и резонанса. Распространение</w:t>
      </w:r>
      <w:r>
        <w:rPr>
          <w:spacing w:val="-7"/>
        </w:rPr>
        <w:t xml:space="preserve"> </w:t>
      </w:r>
      <w:r>
        <w:t>продольных</w:t>
      </w:r>
      <w:r>
        <w:rPr>
          <w:spacing w:val="-9"/>
        </w:rPr>
        <w:t xml:space="preserve"> </w:t>
      </w:r>
      <w:r>
        <w:t>и</w:t>
      </w:r>
      <w:r>
        <w:rPr>
          <w:spacing w:val="-7"/>
        </w:rPr>
        <w:t xml:space="preserve"> </w:t>
      </w:r>
      <w:r>
        <w:t>поперечных</w:t>
      </w:r>
      <w:r>
        <w:rPr>
          <w:spacing w:val="-6"/>
        </w:rPr>
        <w:t xml:space="preserve"> </w:t>
      </w:r>
      <w:r>
        <w:t>волн</w:t>
      </w:r>
      <w:r>
        <w:rPr>
          <w:spacing w:val="-7"/>
        </w:rPr>
        <w:t xml:space="preserve"> </w:t>
      </w:r>
      <w:r>
        <w:t>(на</w:t>
      </w:r>
      <w:r>
        <w:rPr>
          <w:spacing w:val="-7"/>
        </w:rPr>
        <w:t xml:space="preserve"> </w:t>
      </w:r>
      <w:r>
        <w:t>модели).</w:t>
      </w:r>
    </w:p>
    <w:p w:rsidR="0085027F" w:rsidRDefault="00DD245B">
      <w:pPr>
        <w:pStyle w:val="a3"/>
        <w:spacing w:before="5" w:line="350" w:lineRule="auto"/>
        <w:ind w:left="1101" w:right="163" w:firstLine="0"/>
        <w:jc w:val="left"/>
      </w:pPr>
      <w:r>
        <w:t>Наблюдение</w:t>
      </w:r>
      <w:r>
        <w:rPr>
          <w:spacing w:val="-8"/>
        </w:rPr>
        <w:t xml:space="preserve"> </w:t>
      </w:r>
      <w:r>
        <w:t>интерференции</w:t>
      </w:r>
      <w:r>
        <w:rPr>
          <w:spacing w:val="-8"/>
        </w:rPr>
        <w:t xml:space="preserve"> </w:t>
      </w:r>
      <w:r>
        <w:t>и</w:t>
      </w:r>
      <w:r>
        <w:rPr>
          <w:spacing w:val="-5"/>
        </w:rPr>
        <w:t xml:space="preserve"> </w:t>
      </w:r>
      <w:r>
        <w:t>дифракции</w:t>
      </w:r>
      <w:r>
        <w:rPr>
          <w:spacing w:val="-5"/>
        </w:rPr>
        <w:t xml:space="preserve"> </w:t>
      </w:r>
      <w:r>
        <w:t>волн</w:t>
      </w:r>
      <w:r>
        <w:rPr>
          <w:spacing w:val="-8"/>
        </w:rPr>
        <w:t xml:space="preserve"> </w:t>
      </w:r>
      <w:r>
        <w:t>на</w:t>
      </w:r>
      <w:r>
        <w:rPr>
          <w:spacing w:val="-5"/>
        </w:rPr>
        <w:t xml:space="preserve"> </w:t>
      </w:r>
      <w:r>
        <w:t>поверхности</w:t>
      </w:r>
      <w:r>
        <w:rPr>
          <w:spacing w:val="-5"/>
        </w:rPr>
        <w:t xml:space="preserve"> </w:t>
      </w:r>
      <w:r>
        <w:t>воды. Наблюдение зависимости высоты звука от частоты.</w:t>
      </w:r>
    </w:p>
    <w:p w:rsidR="0085027F" w:rsidRDefault="00DD245B">
      <w:pPr>
        <w:pStyle w:val="a3"/>
        <w:spacing w:line="320" w:lineRule="exact"/>
        <w:ind w:left="1101" w:firstLine="0"/>
        <w:jc w:val="left"/>
      </w:pPr>
      <w:r>
        <w:t>Акустический</w:t>
      </w:r>
      <w:r>
        <w:rPr>
          <w:spacing w:val="-10"/>
        </w:rPr>
        <w:t xml:space="preserve"> </w:t>
      </w:r>
      <w:r>
        <w:rPr>
          <w:spacing w:val="-2"/>
        </w:rPr>
        <w:t>резонанс.</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left="1101" w:right="163" w:firstLine="0"/>
        <w:jc w:val="left"/>
      </w:pPr>
      <w:r>
        <w:t>Определение</w:t>
      </w:r>
      <w:r>
        <w:rPr>
          <w:spacing w:val="-9"/>
        </w:rPr>
        <w:t xml:space="preserve"> </w:t>
      </w:r>
      <w:r>
        <w:t>частоты</w:t>
      </w:r>
      <w:r>
        <w:rPr>
          <w:spacing w:val="-7"/>
        </w:rPr>
        <w:t xml:space="preserve"> </w:t>
      </w:r>
      <w:r>
        <w:t>и</w:t>
      </w:r>
      <w:r>
        <w:rPr>
          <w:spacing w:val="-7"/>
        </w:rPr>
        <w:t xml:space="preserve"> </w:t>
      </w:r>
      <w:r>
        <w:t>периода</w:t>
      </w:r>
      <w:r>
        <w:rPr>
          <w:spacing w:val="-7"/>
        </w:rPr>
        <w:t xml:space="preserve"> </w:t>
      </w:r>
      <w:r>
        <w:t>колебаний</w:t>
      </w:r>
      <w:r>
        <w:rPr>
          <w:spacing w:val="-7"/>
        </w:rPr>
        <w:t xml:space="preserve"> </w:t>
      </w:r>
      <w:r>
        <w:t>математического</w:t>
      </w:r>
      <w:r>
        <w:rPr>
          <w:spacing w:val="-6"/>
        </w:rPr>
        <w:t xml:space="preserve"> </w:t>
      </w:r>
      <w:r>
        <w:t>маятника. Определение частоты и периода колебаний пружинного маятника.</w:t>
      </w:r>
    </w:p>
    <w:p w:rsidR="0085027F" w:rsidRDefault="00DD245B">
      <w:pPr>
        <w:pStyle w:val="a3"/>
        <w:spacing w:before="5" w:line="350" w:lineRule="auto"/>
        <w:ind w:left="1101" w:right="163" w:firstLine="0"/>
        <w:jc w:val="left"/>
      </w:pPr>
      <w:r>
        <w:t>Исследование зависимости периода колебаний груза на нити от длины нити. Исследование</w:t>
      </w:r>
      <w:r>
        <w:rPr>
          <w:spacing w:val="-4"/>
        </w:rPr>
        <w:t xml:space="preserve"> </w:t>
      </w:r>
      <w:r>
        <w:t>зависимости</w:t>
      </w:r>
      <w:r>
        <w:rPr>
          <w:spacing w:val="-5"/>
        </w:rPr>
        <w:t xml:space="preserve"> </w:t>
      </w:r>
      <w:r>
        <w:t>периода</w:t>
      </w:r>
      <w:r>
        <w:rPr>
          <w:spacing w:val="-4"/>
        </w:rPr>
        <w:t xml:space="preserve"> </w:t>
      </w:r>
      <w:r>
        <w:t>колебаний</w:t>
      </w:r>
      <w:r>
        <w:rPr>
          <w:spacing w:val="-3"/>
        </w:rPr>
        <w:t xml:space="preserve"> </w:t>
      </w:r>
      <w:r>
        <w:t>пружинного</w:t>
      </w:r>
      <w:r>
        <w:rPr>
          <w:spacing w:val="-4"/>
        </w:rPr>
        <w:t xml:space="preserve"> </w:t>
      </w:r>
      <w:r>
        <w:t>маятника</w:t>
      </w:r>
      <w:r>
        <w:rPr>
          <w:spacing w:val="-5"/>
        </w:rPr>
        <w:t xml:space="preserve"> </w:t>
      </w:r>
      <w:r>
        <w:t>от</w:t>
      </w:r>
      <w:r>
        <w:rPr>
          <w:spacing w:val="-4"/>
        </w:rPr>
        <w:t xml:space="preserve"> </w:t>
      </w:r>
      <w:r>
        <w:t>массы</w:t>
      </w:r>
    </w:p>
    <w:p w:rsidR="0085027F" w:rsidRDefault="00DD245B">
      <w:pPr>
        <w:pStyle w:val="a3"/>
        <w:spacing w:line="321" w:lineRule="exact"/>
        <w:ind w:firstLine="0"/>
        <w:jc w:val="left"/>
      </w:pPr>
      <w:r>
        <w:rPr>
          <w:spacing w:val="-2"/>
        </w:rPr>
        <w:t>груза.</w:t>
      </w:r>
    </w:p>
    <w:p w:rsidR="0085027F" w:rsidRDefault="00DD245B">
      <w:pPr>
        <w:pStyle w:val="a3"/>
        <w:spacing w:before="148"/>
        <w:ind w:left="1101" w:firstLine="0"/>
        <w:jc w:val="left"/>
      </w:pPr>
      <w:r>
        <w:t>Проверка</w:t>
      </w:r>
      <w:r>
        <w:rPr>
          <w:spacing w:val="19"/>
        </w:rPr>
        <w:t xml:space="preserve"> </w:t>
      </w:r>
      <w:r>
        <w:t>независимости</w:t>
      </w:r>
      <w:r>
        <w:rPr>
          <w:spacing w:val="23"/>
        </w:rPr>
        <w:t xml:space="preserve"> </w:t>
      </w:r>
      <w:r>
        <w:t>периода</w:t>
      </w:r>
      <w:r>
        <w:rPr>
          <w:spacing w:val="21"/>
        </w:rPr>
        <w:t xml:space="preserve"> </w:t>
      </w:r>
      <w:r>
        <w:t>колебаний</w:t>
      </w:r>
      <w:r>
        <w:rPr>
          <w:spacing w:val="24"/>
        </w:rPr>
        <w:t xml:space="preserve"> </w:t>
      </w:r>
      <w:r>
        <w:t>груза,</w:t>
      </w:r>
      <w:r>
        <w:rPr>
          <w:spacing w:val="22"/>
        </w:rPr>
        <w:t xml:space="preserve"> </w:t>
      </w:r>
      <w:r>
        <w:t>подвешенного</w:t>
      </w:r>
      <w:r>
        <w:rPr>
          <w:spacing w:val="21"/>
        </w:rPr>
        <w:t xml:space="preserve"> </w:t>
      </w:r>
      <w:r>
        <w:t>к</w:t>
      </w:r>
      <w:r>
        <w:rPr>
          <w:spacing w:val="23"/>
        </w:rPr>
        <w:t xml:space="preserve"> </w:t>
      </w:r>
      <w:r>
        <w:t>ленте,</w:t>
      </w:r>
      <w:r>
        <w:rPr>
          <w:spacing w:val="33"/>
        </w:rPr>
        <w:t xml:space="preserve"> </w:t>
      </w:r>
      <w:r>
        <w:rPr>
          <w:spacing w:val="-7"/>
        </w:rPr>
        <w:t>от</w:t>
      </w:r>
    </w:p>
    <w:p w:rsidR="0085027F" w:rsidRDefault="00DD245B">
      <w:pPr>
        <w:pStyle w:val="a3"/>
        <w:spacing w:before="149"/>
        <w:ind w:firstLine="0"/>
        <w:jc w:val="left"/>
      </w:pPr>
      <w:r>
        <w:t>массы</w:t>
      </w:r>
      <w:r>
        <w:rPr>
          <w:spacing w:val="-1"/>
        </w:rPr>
        <w:t xml:space="preserve"> </w:t>
      </w:r>
      <w:r>
        <w:rPr>
          <w:spacing w:val="-2"/>
        </w:rPr>
        <w:t>груза.</w:t>
      </w:r>
    </w:p>
    <w:p w:rsidR="0085027F" w:rsidRDefault="00DD245B">
      <w:pPr>
        <w:pStyle w:val="a3"/>
        <w:tabs>
          <w:tab w:val="left" w:pos="2251"/>
          <w:tab w:val="left" w:pos="4729"/>
          <w:tab w:val="left" w:pos="6439"/>
          <w:tab w:val="left" w:pos="7640"/>
          <w:tab w:val="left" w:pos="9131"/>
        </w:tabs>
        <w:spacing w:before="146" w:line="350" w:lineRule="auto"/>
        <w:ind w:right="164"/>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2"/>
        </w:rPr>
        <w:t xml:space="preserve">пружинного </w:t>
      </w:r>
      <w:r>
        <w:t>маятника от массы груза и жёсткости пружины.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Измерение</w:t>
      </w:r>
      <w:r>
        <w:rPr>
          <w:spacing w:val="-8"/>
        </w:rPr>
        <w:t xml:space="preserve"> </w:t>
      </w:r>
      <w:r>
        <w:t>ускорения</w:t>
      </w:r>
      <w:r>
        <w:rPr>
          <w:spacing w:val="-8"/>
        </w:rPr>
        <w:t xml:space="preserve"> </w:t>
      </w:r>
      <w:r>
        <w:t>свободного</w:t>
      </w:r>
      <w:r>
        <w:rPr>
          <w:spacing w:val="-9"/>
        </w:rPr>
        <w:t xml:space="preserve"> </w:t>
      </w:r>
      <w:r>
        <w:rPr>
          <w:spacing w:val="-2"/>
        </w:rPr>
        <w:t>падения.</w:t>
      </w:r>
    </w:p>
    <w:p w:rsidR="0085027F" w:rsidRDefault="00DD245B" w:rsidP="00DD245B">
      <w:pPr>
        <w:pStyle w:val="a4"/>
        <w:numPr>
          <w:ilvl w:val="2"/>
          <w:numId w:val="86"/>
        </w:numPr>
        <w:tabs>
          <w:tab w:val="left" w:pos="2078"/>
        </w:tabs>
        <w:spacing w:before="149"/>
        <w:ind w:left="2078" w:hanging="977"/>
        <w:rPr>
          <w:sz w:val="28"/>
        </w:rPr>
      </w:pPr>
      <w:r>
        <w:rPr>
          <w:sz w:val="28"/>
        </w:rPr>
        <w:t>Электромагнитное</w:t>
      </w:r>
      <w:r>
        <w:rPr>
          <w:spacing w:val="-11"/>
          <w:sz w:val="28"/>
        </w:rPr>
        <w:t xml:space="preserve"> </w:t>
      </w:r>
      <w:r>
        <w:rPr>
          <w:sz w:val="28"/>
        </w:rPr>
        <w:t>поле</w:t>
      </w:r>
      <w:r>
        <w:rPr>
          <w:spacing w:val="-9"/>
          <w:sz w:val="28"/>
        </w:rPr>
        <w:t xml:space="preserve"> </w:t>
      </w:r>
      <w:r>
        <w:rPr>
          <w:sz w:val="28"/>
        </w:rPr>
        <w:t>и</w:t>
      </w:r>
      <w:r>
        <w:rPr>
          <w:spacing w:val="-9"/>
          <w:sz w:val="28"/>
        </w:rPr>
        <w:t xml:space="preserve"> </w:t>
      </w:r>
      <w:r>
        <w:rPr>
          <w:sz w:val="28"/>
        </w:rPr>
        <w:t>электромагнитные</w:t>
      </w:r>
      <w:r>
        <w:rPr>
          <w:spacing w:val="-8"/>
          <w:sz w:val="28"/>
        </w:rPr>
        <w:t xml:space="preserve"> </w:t>
      </w:r>
      <w:r>
        <w:rPr>
          <w:spacing w:val="-2"/>
          <w:sz w:val="28"/>
        </w:rPr>
        <w:t>волны.</w:t>
      </w:r>
    </w:p>
    <w:p w:rsidR="0085027F" w:rsidRDefault="0085027F">
      <w:pPr>
        <w:pStyle w:val="a3"/>
        <w:spacing w:before="10"/>
        <w:ind w:left="0" w:firstLine="0"/>
        <w:jc w:val="left"/>
        <w:rPr>
          <w:sz w:val="13"/>
        </w:rPr>
      </w:pPr>
    </w:p>
    <w:tbl>
      <w:tblPr>
        <w:tblStyle w:val="TableNormal"/>
        <w:tblW w:w="0" w:type="auto"/>
        <w:tblInd w:w="350" w:type="dxa"/>
        <w:tblLayout w:type="fixed"/>
        <w:tblLook w:val="01E0"/>
      </w:tblPr>
      <w:tblGrid>
        <w:gridCol w:w="3444"/>
        <w:gridCol w:w="1202"/>
        <w:gridCol w:w="2634"/>
        <w:gridCol w:w="3028"/>
      </w:tblGrid>
      <w:tr w:rsidR="0085027F">
        <w:trPr>
          <w:trHeight w:val="389"/>
        </w:trPr>
        <w:tc>
          <w:tcPr>
            <w:tcW w:w="3444" w:type="dxa"/>
          </w:tcPr>
          <w:p w:rsidR="0085027F" w:rsidRDefault="00DD245B">
            <w:pPr>
              <w:pStyle w:val="TableParagraph"/>
              <w:spacing w:line="311" w:lineRule="exact"/>
              <w:ind w:left="758"/>
              <w:rPr>
                <w:sz w:val="28"/>
              </w:rPr>
            </w:pPr>
            <w:r>
              <w:rPr>
                <w:spacing w:val="-2"/>
                <w:sz w:val="28"/>
              </w:rPr>
              <w:t>Электромагнитное</w:t>
            </w:r>
          </w:p>
        </w:tc>
        <w:tc>
          <w:tcPr>
            <w:tcW w:w="1202" w:type="dxa"/>
          </w:tcPr>
          <w:p w:rsidR="0085027F" w:rsidRDefault="00DD245B">
            <w:pPr>
              <w:pStyle w:val="TableParagraph"/>
              <w:spacing w:line="311" w:lineRule="exact"/>
              <w:ind w:left="153"/>
              <w:rPr>
                <w:sz w:val="28"/>
              </w:rPr>
            </w:pPr>
            <w:r>
              <w:rPr>
                <w:spacing w:val="-4"/>
                <w:sz w:val="28"/>
              </w:rPr>
              <w:t>поле.</w:t>
            </w:r>
          </w:p>
        </w:tc>
        <w:tc>
          <w:tcPr>
            <w:tcW w:w="2634" w:type="dxa"/>
          </w:tcPr>
          <w:p w:rsidR="0085027F" w:rsidRDefault="00DD245B">
            <w:pPr>
              <w:pStyle w:val="TableParagraph"/>
              <w:spacing w:line="311" w:lineRule="exact"/>
              <w:ind w:left="29" w:right="14"/>
              <w:jc w:val="center"/>
              <w:rPr>
                <w:sz w:val="28"/>
              </w:rPr>
            </w:pPr>
            <w:r>
              <w:rPr>
                <w:spacing w:val="-2"/>
                <w:sz w:val="28"/>
              </w:rPr>
              <w:t>Электромагнитные</w:t>
            </w:r>
          </w:p>
        </w:tc>
        <w:tc>
          <w:tcPr>
            <w:tcW w:w="3028" w:type="dxa"/>
          </w:tcPr>
          <w:p w:rsidR="0085027F" w:rsidRDefault="00DD245B">
            <w:pPr>
              <w:pStyle w:val="TableParagraph"/>
              <w:tabs>
                <w:tab w:val="left" w:pos="1419"/>
              </w:tabs>
              <w:spacing w:line="311" w:lineRule="exact"/>
              <w:ind w:right="53"/>
              <w:jc w:val="right"/>
              <w:rPr>
                <w:sz w:val="28"/>
              </w:rPr>
            </w:pPr>
            <w:r>
              <w:rPr>
                <w:spacing w:val="-2"/>
                <w:sz w:val="28"/>
              </w:rPr>
              <w:t>волны.</w:t>
            </w:r>
            <w:r>
              <w:rPr>
                <w:sz w:val="28"/>
              </w:rPr>
              <w:tab/>
            </w:r>
            <w:r>
              <w:rPr>
                <w:spacing w:val="-2"/>
                <w:sz w:val="28"/>
              </w:rPr>
              <w:t>Свойства</w:t>
            </w:r>
          </w:p>
        </w:tc>
      </w:tr>
      <w:tr w:rsidR="0085027F">
        <w:trPr>
          <w:trHeight w:val="389"/>
        </w:trPr>
        <w:tc>
          <w:tcPr>
            <w:tcW w:w="3444" w:type="dxa"/>
          </w:tcPr>
          <w:p w:rsidR="0085027F" w:rsidRDefault="00DD245B">
            <w:pPr>
              <w:pStyle w:val="TableParagraph"/>
              <w:tabs>
                <w:tab w:val="left" w:pos="2656"/>
              </w:tabs>
              <w:spacing w:before="67" w:line="302" w:lineRule="exact"/>
              <w:ind w:left="50"/>
              <w:rPr>
                <w:sz w:val="28"/>
              </w:rPr>
            </w:pPr>
            <w:r>
              <w:rPr>
                <w:spacing w:val="-2"/>
                <w:sz w:val="28"/>
              </w:rPr>
              <w:t>электромагнитных</w:t>
            </w:r>
            <w:r>
              <w:rPr>
                <w:sz w:val="28"/>
              </w:rPr>
              <w:tab/>
            </w:r>
            <w:r>
              <w:rPr>
                <w:spacing w:val="-2"/>
                <w:sz w:val="28"/>
              </w:rPr>
              <w:t>волн.</w:t>
            </w:r>
          </w:p>
        </w:tc>
        <w:tc>
          <w:tcPr>
            <w:tcW w:w="1202" w:type="dxa"/>
          </w:tcPr>
          <w:p w:rsidR="0085027F" w:rsidRDefault="00DD245B">
            <w:pPr>
              <w:pStyle w:val="TableParagraph"/>
              <w:spacing w:before="67" w:line="302" w:lineRule="exact"/>
              <w:ind w:left="213"/>
              <w:rPr>
                <w:sz w:val="28"/>
              </w:rPr>
            </w:pPr>
            <w:r>
              <w:rPr>
                <w:spacing w:val="-2"/>
                <w:sz w:val="28"/>
              </w:rPr>
              <w:t>Шкала</w:t>
            </w:r>
          </w:p>
        </w:tc>
        <w:tc>
          <w:tcPr>
            <w:tcW w:w="2634" w:type="dxa"/>
          </w:tcPr>
          <w:p w:rsidR="0085027F" w:rsidRDefault="00DD245B">
            <w:pPr>
              <w:pStyle w:val="TableParagraph"/>
              <w:spacing w:before="67" w:line="302" w:lineRule="exact"/>
              <w:ind w:left="15" w:right="29"/>
              <w:jc w:val="center"/>
              <w:rPr>
                <w:sz w:val="28"/>
              </w:rPr>
            </w:pPr>
            <w:r>
              <w:rPr>
                <w:spacing w:val="-2"/>
                <w:sz w:val="28"/>
              </w:rPr>
              <w:t>электромагнитных</w:t>
            </w:r>
          </w:p>
        </w:tc>
        <w:tc>
          <w:tcPr>
            <w:tcW w:w="3028" w:type="dxa"/>
          </w:tcPr>
          <w:p w:rsidR="0085027F" w:rsidRDefault="00DD245B">
            <w:pPr>
              <w:pStyle w:val="TableParagraph"/>
              <w:tabs>
                <w:tab w:val="left" w:pos="1000"/>
              </w:tabs>
              <w:spacing w:before="67" w:line="302" w:lineRule="exact"/>
              <w:ind w:right="47"/>
              <w:jc w:val="right"/>
              <w:rPr>
                <w:sz w:val="28"/>
              </w:rPr>
            </w:pPr>
            <w:r>
              <w:rPr>
                <w:spacing w:val="-4"/>
                <w:sz w:val="28"/>
              </w:rPr>
              <w:t>волн.</w:t>
            </w:r>
            <w:r>
              <w:rPr>
                <w:sz w:val="28"/>
              </w:rPr>
              <w:tab/>
            </w:r>
            <w:r>
              <w:rPr>
                <w:spacing w:val="-2"/>
                <w:sz w:val="28"/>
              </w:rPr>
              <w:t>Использование</w:t>
            </w:r>
          </w:p>
        </w:tc>
      </w:tr>
    </w:tbl>
    <w:p w:rsidR="0085027F" w:rsidRDefault="00DD245B">
      <w:pPr>
        <w:pStyle w:val="a3"/>
        <w:spacing w:before="149"/>
        <w:ind w:firstLine="0"/>
        <w:jc w:val="left"/>
      </w:pPr>
      <w:r>
        <w:t>электромагнитных</w:t>
      </w:r>
      <w:r>
        <w:rPr>
          <w:spacing w:val="-9"/>
        </w:rPr>
        <w:t xml:space="preserve"> </w:t>
      </w:r>
      <w:r>
        <w:t>волн</w:t>
      </w:r>
      <w:r>
        <w:rPr>
          <w:spacing w:val="-8"/>
        </w:rPr>
        <w:t xml:space="preserve"> </w:t>
      </w:r>
      <w:r>
        <w:t>для</w:t>
      </w:r>
      <w:r>
        <w:rPr>
          <w:spacing w:val="-7"/>
        </w:rPr>
        <w:t xml:space="preserve"> </w:t>
      </w:r>
      <w:r>
        <w:t>сотовой</w:t>
      </w:r>
      <w:r>
        <w:rPr>
          <w:spacing w:val="-8"/>
        </w:rPr>
        <w:t xml:space="preserve"> </w:t>
      </w:r>
      <w:r>
        <w:t>связи.</w:t>
      </w:r>
      <w:r>
        <w:rPr>
          <w:spacing w:val="-7"/>
        </w:rPr>
        <w:t xml:space="preserve"> </w:t>
      </w:r>
      <w:r>
        <w:t>Радиолокация.</w:t>
      </w:r>
      <w:r>
        <w:rPr>
          <w:spacing w:val="-8"/>
        </w:rPr>
        <w:t xml:space="preserve"> </w:t>
      </w:r>
      <w:r>
        <w:t>Космическая</w:t>
      </w:r>
      <w:r>
        <w:rPr>
          <w:spacing w:val="-7"/>
        </w:rPr>
        <w:t xml:space="preserve"> </w:t>
      </w:r>
      <w:r>
        <w:rPr>
          <w:spacing w:val="-2"/>
        </w:rPr>
        <w:t>связь.</w:t>
      </w:r>
    </w:p>
    <w:p w:rsidR="0085027F" w:rsidRDefault="00DD245B">
      <w:pPr>
        <w:pStyle w:val="a3"/>
        <w:spacing w:before="148" w:line="348" w:lineRule="auto"/>
        <w:ind w:right="163"/>
        <w:jc w:val="left"/>
      </w:pPr>
      <w:r>
        <w:t>Электромагнитная</w:t>
      </w:r>
      <w:r>
        <w:rPr>
          <w:spacing w:val="40"/>
        </w:rPr>
        <w:t xml:space="preserve"> </w:t>
      </w:r>
      <w:r>
        <w:t>природа</w:t>
      </w:r>
      <w:r>
        <w:rPr>
          <w:spacing w:val="40"/>
        </w:rPr>
        <w:t xml:space="preserve"> </w:t>
      </w:r>
      <w:r>
        <w:t>света.</w:t>
      </w:r>
      <w:r>
        <w:rPr>
          <w:spacing w:val="40"/>
        </w:rPr>
        <w:t xml:space="preserve"> </w:t>
      </w:r>
      <w:r>
        <w:t>Скорость</w:t>
      </w:r>
      <w:r>
        <w:rPr>
          <w:spacing w:val="40"/>
        </w:rPr>
        <w:t xml:space="preserve"> </w:t>
      </w:r>
      <w:r>
        <w:t>света.</w:t>
      </w:r>
      <w:r>
        <w:rPr>
          <w:spacing w:val="40"/>
        </w:rPr>
        <w:t xml:space="preserve"> </w:t>
      </w:r>
      <w:r>
        <w:t>Волновые</w:t>
      </w:r>
      <w:r>
        <w:rPr>
          <w:spacing w:val="40"/>
        </w:rPr>
        <w:t xml:space="preserve"> </w:t>
      </w:r>
      <w:r>
        <w:t>свойства</w:t>
      </w:r>
      <w:r>
        <w:rPr>
          <w:spacing w:val="40"/>
        </w:rPr>
        <w:t xml:space="preserve"> </w:t>
      </w:r>
      <w:r>
        <w:t>света: интерференция и дифракция.</w:t>
      </w:r>
    </w:p>
    <w:p w:rsidR="0085027F" w:rsidRDefault="00DD245B" w:rsidP="00DD245B">
      <w:pPr>
        <w:pStyle w:val="a4"/>
        <w:numPr>
          <w:ilvl w:val="3"/>
          <w:numId w:val="86"/>
        </w:numPr>
        <w:tabs>
          <w:tab w:val="left" w:pos="2285"/>
        </w:tabs>
        <w:spacing w:before="5" w:line="350" w:lineRule="auto"/>
        <w:ind w:left="1101" w:right="5536" w:firstLine="0"/>
        <w:rPr>
          <w:sz w:val="28"/>
        </w:rPr>
      </w:pPr>
      <w:r>
        <w:rPr>
          <w:spacing w:val="-2"/>
          <w:sz w:val="28"/>
        </w:rPr>
        <w:t>Демонстрации.</w:t>
      </w:r>
      <w:r>
        <w:rPr>
          <w:spacing w:val="40"/>
          <w:sz w:val="28"/>
        </w:rPr>
        <w:t xml:space="preserve"> </w:t>
      </w:r>
      <w:r>
        <w:rPr>
          <w:sz w:val="28"/>
        </w:rPr>
        <w:t>Свойства</w:t>
      </w:r>
      <w:r>
        <w:rPr>
          <w:spacing w:val="-16"/>
          <w:sz w:val="28"/>
        </w:rPr>
        <w:t xml:space="preserve"> </w:t>
      </w:r>
      <w:r>
        <w:rPr>
          <w:sz w:val="28"/>
        </w:rPr>
        <w:t>электромагнитных</w:t>
      </w:r>
      <w:r>
        <w:rPr>
          <w:spacing w:val="-15"/>
          <w:sz w:val="28"/>
        </w:rPr>
        <w:t xml:space="preserve"> </w:t>
      </w:r>
      <w:r>
        <w:rPr>
          <w:sz w:val="28"/>
        </w:rPr>
        <w:t>волн.</w:t>
      </w:r>
    </w:p>
    <w:p w:rsidR="0085027F" w:rsidRDefault="00DD245B">
      <w:pPr>
        <w:pStyle w:val="a3"/>
        <w:spacing w:line="321" w:lineRule="exact"/>
        <w:ind w:left="1101" w:firstLine="0"/>
        <w:jc w:val="left"/>
      </w:pPr>
      <w:r>
        <w:t>Интерференция</w:t>
      </w:r>
      <w:r>
        <w:rPr>
          <w:spacing w:val="-7"/>
        </w:rPr>
        <w:t xml:space="preserve"> </w:t>
      </w:r>
      <w:r>
        <w:t>и</w:t>
      </w:r>
      <w:r>
        <w:rPr>
          <w:spacing w:val="-10"/>
        </w:rPr>
        <w:t xml:space="preserve"> </w:t>
      </w:r>
      <w:r>
        <w:t>дифракция</w:t>
      </w:r>
      <w:r>
        <w:rPr>
          <w:spacing w:val="-6"/>
        </w:rPr>
        <w:t xml:space="preserve"> </w:t>
      </w:r>
      <w:r>
        <w:rPr>
          <w:spacing w:val="-2"/>
        </w:rPr>
        <w:t>света.</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48" w:lineRule="auto"/>
        <w:ind w:left="1101" w:right="163" w:firstLine="0"/>
        <w:jc w:val="left"/>
      </w:pPr>
      <w:r>
        <w:t>Изучение</w:t>
      </w:r>
      <w:r>
        <w:rPr>
          <w:spacing w:val="-6"/>
        </w:rPr>
        <w:t xml:space="preserve"> </w:t>
      </w:r>
      <w:r>
        <w:t>свойств</w:t>
      </w:r>
      <w:r>
        <w:rPr>
          <w:spacing w:val="-7"/>
        </w:rPr>
        <w:t xml:space="preserve"> </w:t>
      </w:r>
      <w:r>
        <w:t>электромагнитных</w:t>
      </w:r>
      <w:r>
        <w:rPr>
          <w:spacing w:val="-5"/>
        </w:rPr>
        <w:t xml:space="preserve"> </w:t>
      </w:r>
      <w:r>
        <w:t>волн</w:t>
      </w:r>
      <w:r>
        <w:rPr>
          <w:spacing w:val="-6"/>
        </w:rPr>
        <w:t xml:space="preserve"> </w:t>
      </w:r>
      <w:r>
        <w:t>с</w:t>
      </w:r>
      <w:r>
        <w:rPr>
          <w:spacing w:val="-7"/>
        </w:rPr>
        <w:t xml:space="preserve"> </w:t>
      </w:r>
      <w:r>
        <w:t>помощью</w:t>
      </w:r>
      <w:r>
        <w:rPr>
          <w:spacing w:val="-7"/>
        </w:rPr>
        <w:t xml:space="preserve"> </w:t>
      </w:r>
      <w:r>
        <w:t>мобильного</w:t>
      </w:r>
      <w:r>
        <w:rPr>
          <w:spacing w:val="-5"/>
        </w:rPr>
        <w:t xml:space="preserve"> </w:t>
      </w:r>
      <w:r>
        <w:t>телефона. Проведение опытов по наблюдению интерференции и дифракции света.</w:t>
      </w:r>
    </w:p>
    <w:p w:rsidR="0085027F" w:rsidRDefault="00DD245B" w:rsidP="00DD245B">
      <w:pPr>
        <w:pStyle w:val="a4"/>
        <w:numPr>
          <w:ilvl w:val="2"/>
          <w:numId w:val="86"/>
        </w:numPr>
        <w:tabs>
          <w:tab w:val="left" w:pos="2078"/>
        </w:tabs>
        <w:spacing w:before="5"/>
        <w:ind w:left="2078" w:hanging="977"/>
        <w:rPr>
          <w:sz w:val="28"/>
        </w:rPr>
      </w:pPr>
      <w:r>
        <w:rPr>
          <w:sz w:val="28"/>
        </w:rPr>
        <w:t>Световые</w:t>
      </w:r>
      <w:r>
        <w:rPr>
          <w:spacing w:val="-7"/>
          <w:sz w:val="28"/>
        </w:rPr>
        <w:t xml:space="preserve"> </w:t>
      </w:r>
      <w:r>
        <w:rPr>
          <w:spacing w:val="-2"/>
          <w:sz w:val="28"/>
        </w:rPr>
        <w:t>явления.</w:t>
      </w:r>
    </w:p>
    <w:p w:rsidR="0085027F" w:rsidRDefault="00DD245B">
      <w:pPr>
        <w:pStyle w:val="a3"/>
        <w:spacing w:before="148" w:line="350" w:lineRule="auto"/>
        <w:ind w:right="166"/>
      </w:pPr>
      <w: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85027F" w:rsidRDefault="00DD245B">
      <w:pPr>
        <w:pStyle w:val="a3"/>
        <w:spacing w:line="350" w:lineRule="auto"/>
        <w:ind w:right="161"/>
      </w:pPr>
      <w: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85027F" w:rsidRDefault="00DD245B">
      <w:pPr>
        <w:pStyle w:val="a3"/>
        <w:spacing w:line="350" w:lineRule="auto"/>
        <w:ind w:right="160"/>
      </w:pPr>
      <w: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85027F" w:rsidRDefault="00DD245B">
      <w:pPr>
        <w:pStyle w:val="a3"/>
        <w:spacing w:line="350" w:lineRule="auto"/>
        <w:ind w:right="173"/>
      </w:pPr>
      <w:r>
        <w:t>Разложение белого света в спектр. Опыты Ньютона. Сложение спектральных цветов. Дисперсия света.</w:t>
      </w:r>
    </w:p>
    <w:p w:rsidR="0085027F" w:rsidRDefault="00DD245B" w:rsidP="00DD245B">
      <w:pPr>
        <w:pStyle w:val="a4"/>
        <w:numPr>
          <w:ilvl w:val="3"/>
          <w:numId w:val="86"/>
        </w:numPr>
        <w:tabs>
          <w:tab w:val="left" w:pos="2285"/>
        </w:tabs>
        <w:spacing w:line="350" w:lineRule="auto"/>
        <w:ind w:left="1101" w:right="4883" w:firstLine="0"/>
        <w:rPr>
          <w:sz w:val="28"/>
        </w:rPr>
      </w:pPr>
      <w:r>
        <w:rPr>
          <w:spacing w:val="-2"/>
          <w:sz w:val="28"/>
        </w:rPr>
        <w:t xml:space="preserve">Демонстрации. </w:t>
      </w:r>
      <w:r>
        <w:rPr>
          <w:sz w:val="28"/>
        </w:rPr>
        <w:t>Прямолинейное</w:t>
      </w:r>
      <w:r>
        <w:rPr>
          <w:spacing w:val="-18"/>
          <w:sz w:val="28"/>
        </w:rPr>
        <w:t xml:space="preserve"> </w:t>
      </w:r>
      <w:r>
        <w:rPr>
          <w:sz w:val="28"/>
        </w:rPr>
        <w:t>распространение</w:t>
      </w:r>
      <w:r>
        <w:rPr>
          <w:spacing w:val="-17"/>
          <w:sz w:val="28"/>
        </w:rPr>
        <w:t xml:space="preserve"> </w:t>
      </w:r>
      <w:r>
        <w:rPr>
          <w:sz w:val="28"/>
        </w:rPr>
        <w:t>света. Отражение света.</w:t>
      </w:r>
    </w:p>
    <w:p w:rsidR="0085027F" w:rsidRDefault="00DD245B">
      <w:pPr>
        <w:pStyle w:val="a3"/>
        <w:spacing w:line="348" w:lineRule="auto"/>
        <w:ind w:left="1101" w:right="3360" w:firstLine="0"/>
        <w:jc w:val="left"/>
      </w:pPr>
      <w:r>
        <w:t>Получение</w:t>
      </w:r>
      <w:r>
        <w:rPr>
          <w:spacing w:val="-9"/>
        </w:rPr>
        <w:t xml:space="preserve"> </w:t>
      </w:r>
      <w:r>
        <w:t>изображений</w:t>
      </w:r>
      <w:r>
        <w:rPr>
          <w:spacing w:val="-9"/>
        </w:rPr>
        <w:t xml:space="preserve"> </w:t>
      </w:r>
      <w:r>
        <w:t>в</w:t>
      </w:r>
      <w:r>
        <w:rPr>
          <w:spacing w:val="-10"/>
        </w:rPr>
        <w:t xml:space="preserve"> </w:t>
      </w:r>
      <w:r>
        <w:t>плоском</w:t>
      </w:r>
      <w:r>
        <w:rPr>
          <w:spacing w:val="-9"/>
        </w:rPr>
        <w:t xml:space="preserve"> </w:t>
      </w:r>
      <w:r>
        <w:t>зеркале. Преломление света.</w:t>
      </w:r>
    </w:p>
    <w:p w:rsidR="0085027F" w:rsidRDefault="00DD245B">
      <w:pPr>
        <w:pStyle w:val="a3"/>
        <w:ind w:left="1101" w:firstLine="0"/>
        <w:jc w:val="left"/>
      </w:pPr>
      <w:r>
        <w:t>Оптический</w:t>
      </w:r>
      <w:r>
        <w:rPr>
          <w:spacing w:val="-8"/>
        </w:rPr>
        <w:t xml:space="preserve"> </w:t>
      </w:r>
      <w:r>
        <w:rPr>
          <w:spacing w:val="-2"/>
        </w:rPr>
        <w:t>световод.</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5348" w:firstLine="0"/>
        <w:jc w:val="left"/>
      </w:pPr>
      <w:r>
        <w:lastRenderedPageBreak/>
        <w:t>Ход лучей в собирающей линзе. Ход</w:t>
      </w:r>
      <w:r>
        <w:rPr>
          <w:spacing w:val="-8"/>
        </w:rPr>
        <w:t xml:space="preserve"> </w:t>
      </w:r>
      <w:r>
        <w:t>лучей</w:t>
      </w:r>
      <w:r>
        <w:rPr>
          <w:spacing w:val="-8"/>
        </w:rPr>
        <w:t xml:space="preserve"> </w:t>
      </w:r>
      <w:r>
        <w:t>в</w:t>
      </w:r>
      <w:r>
        <w:rPr>
          <w:spacing w:val="-10"/>
        </w:rPr>
        <w:t xml:space="preserve"> </w:t>
      </w:r>
      <w:r>
        <w:t>рассеивающей</w:t>
      </w:r>
      <w:r>
        <w:rPr>
          <w:spacing w:val="-8"/>
        </w:rPr>
        <w:t xml:space="preserve"> </w:t>
      </w:r>
      <w:r>
        <w:t>линзе.</w:t>
      </w:r>
    </w:p>
    <w:p w:rsidR="0085027F" w:rsidRDefault="00DD245B">
      <w:pPr>
        <w:pStyle w:val="a3"/>
        <w:spacing w:before="1"/>
        <w:ind w:left="1101" w:firstLine="0"/>
        <w:jc w:val="left"/>
      </w:pPr>
      <w:r>
        <w:t>Получение</w:t>
      </w:r>
      <w:r>
        <w:rPr>
          <w:spacing w:val="-8"/>
        </w:rPr>
        <w:t xml:space="preserve"> </w:t>
      </w:r>
      <w:r>
        <w:t>изображений</w:t>
      </w:r>
      <w:r>
        <w:rPr>
          <w:spacing w:val="-7"/>
        </w:rPr>
        <w:t xml:space="preserve"> </w:t>
      </w:r>
      <w:r>
        <w:t>с</w:t>
      </w:r>
      <w:r>
        <w:rPr>
          <w:spacing w:val="-8"/>
        </w:rPr>
        <w:t xml:space="preserve"> </w:t>
      </w:r>
      <w:r>
        <w:t>помощью</w:t>
      </w:r>
      <w:r>
        <w:rPr>
          <w:spacing w:val="-8"/>
        </w:rPr>
        <w:t xml:space="preserve"> </w:t>
      </w:r>
      <w:r>
        <w:rPr>
          <w:spacing w:val="-2"/>
        </w:rPr>
        <w:t>линз.</w:t>
      </w:r>
    </w:p>
    <w:p w:rsidR="0085027F" w:rsidRDefault="00DD245B">
      <w:pPr>
        <w:pStyle w:val="a3"/>
        <w:spacing w:before="146" w:line="350" w:lineRule="auto"/>
        <w:ind w:left="1101" w:right="2392" w:firstLine="0"/>
        <w:jc w:val="left"/>
      </w:pPr>
      <w:r>
        <w:t>Принцип</w:t>
      </w:r>
      <w:r>
        <w:rPr>
          <w:spacing w:val="-9"/>
        </w:rPr>
        <w:t xml:space="preserve"> </w:t>
      </w:r>
      <w:r>
        <w:t>действия</w:t>
      </w:r>
      <w:r>
        <w:rPr>
          <w:spacing w:val="-9"/>
        </w:rPr>
        <w:t xml:space="preserve"> </w:t>
      </w:r>
      <w:r>
        <w:t>фотоаппарата,</w:t>
      </w:r>
      <w:r>
        <w:rPr>
          <w:spacing w:val="-7"/>
        </w:rPr>
        <w:t xml:space="preserve"> </w:t>
      </w:r>
      <w:r>
        <w:t>микроскопа</w:t>
      </w:r>
      <w:r>
        <w:rPr>
          <w:spacing w:val="-6"/>
        </w:rPr>
        <w:t xml:space="preserve"> </w:t>
      </w:r>
      <w:r>
        <w:t>и</w:t>
      </w:r>
      <w:r>
        <w:rPr>
          <w:spacing w:val="-6"/>
        </w:rPr>
        <w:t xml:space="preserve"> </w:t>
      </w:r>
      <w:r>
        <w:t>телескопа. Модель глаза.</w:t>
      </w:r>
    </w:p>
    <w:p w:rsidR="0085027F" w:rsidRDefault="00DD245B">
      <w:pPr>
        <w:pStyle w:val="a3"/>
        <w:spacing w:before="1"/>
        <w:ind w:left="1101" w:firstLine="0"/>
        <w:jc w:val="left"/>
      </w:pPr>
      <w:r>
        <w:t>Разложение</w:t>
      </w:r>
      <w:r>
        <w:rPr>
          <w:spacing w:val="-3"/>
        </w:rPr>
        <w:t xml:space="preserve"> </w:t>
      </w:r>
      <w:r>
        <w:t>белого</w:t>
      </w:r>
      <w:r>
        <w:rPr>
          <w:spacing w:val="-2"/>
        </w:rPr>
        <w:t xml:space="preserve"> </w:t>
      </w:r>
      <w:r>
        <w:t>света</w:t>
      </w:r>
      <w:r>
        <w:rPr>
          <w:spacing w:val="-4"/>
        </w:rPr>
        <w:t xml:space="preserve"> </w:t>
      </w:r>
      <w:r>
        <w:t>в</w:t>
      </w:r>
      <w:r>
        <w:rPr>
          <w:spacing w:val="-3"/>
        </w:rPr>
        <w:t xml:space="preserve"> </w:t>
      </w:r>
      <w:r>
        <w:rPr>
          <w:spacing w:val="-2"/>
        </w:rPr>
        <w:t>спектр.</w:t>
      </w:r>
    </w:p>
    <w:p w:rsidR="0085027F" w:rsidRDefault="00DD245B">
      <w:pPr>
        <w:pStyle w:val="a3"/>
        <w:spacing w:before="146"/>
        <w:ind w:left="1101" w:firstLine="0"/>
        <w:jc w:val="left"/>
      </w:pPr>
      <w:r>
        <w:t>Получение</w:t>
      </w:r>
      <w:r>
        <w:rPr>
          <w:spacing w:val="-7"/>
        </w:rPr>
        <w:t xml:space="preserve"> </w:t>
      </w:r>
      <w:r>
        <w:t>белого</w:t>
      </w:r>
      <w:r>
        <w:rPr>
          <w:spacing w:val="-5"/>
        </w:rPr>
        <w:t xml:space="preserve"> </w:t>
      </w:r>
      <w:r>
        <w:t>света</w:t>
      </w:r>
      <w:r>
        <w:rPr>
          <w:spacing w:val="-5"/>
        </w:rPr>
        <w:t xml:space="preserve"> </w:t>
      </w:r>
      <w:r>
        <w:t>при</w:t>
      </w:r>
      <w:r>
        <w:rPr>
          <w:spacing w:val="-5"/>
        </w:rPr>
        <w:t xml:space="preserve"> </w:t>
      </w:r>
      <w:r>
        <w:t>сложении</w:t>
      </w:r>
      <w:r>
        <w:rPr>
          <w:spacing w:val="-5"/>
        </w:rPr>
        <w:t xml:space="preserve"> </w:t>
      </w:r>
      <w:r>
        <w:t>света</w:t>
      </w:r>
      <w:r>
        <w:rPr>
          <w:spacing w:val="-6"/>
        </w:rPr>
        <w:t xml:space="preserve"> </w:t>
      </w:r>
      <w:r>
        <w:t>разных</w:t>
      </w:r>
      <w:r>
        <w:rPr>
          <w:spacing w:val="-4"/>
        </w:rPr>
        <w:t xml:space="preserve"> </w:t>
      </w:r>
      <w:r>
        <w:rPr>
          <w:spacing w:val="-2"/>
        </w:rPr>
        <w:t>цветов.</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line="350" w:lineRule="auto"/>
        <w:ind w:left="1101" w:right="163" w:firstLine="0"/>
        <w:jc w:val="left"/>
      </w:pPr>
      <w:r>
        <w:t>Исследование</w:t>
      </w:r>
      <w:r>
        <w:rPr>
          <w:spacing w:val="-5"/>
        </w:rPr>
        <w:t xml:space="preserve"> </w:t>
      </w:r>
      <w:r>
        <w:t>зависимости</w:t>
      </w:r>
      <w:r>
        <w:rPr>
          <w:spacing w:val="-5"/>
        </w:rPr>
        <w:t xml:space="preserve"> </w:t>
      </w:r>
      <w:r>
        <w:t>угла</w:t>
      </w:r>
      <w:r>
        <w:rPr>
          <w:spacing w:val="-5"/>
        </w:rPr>
        <w:t xml:space="preserve"> </w:t>
      </w:r>
      <w:r>
        <w:t>отражения</w:t>
      </w:r>
      <w:r>
        <w:rPr>
          <w:spacing w:val="-5"/>
        </w:rPr>
        <w:t xml:space="preserve"> </w:t>
      </w:r>
      <w:r>
        <w:t>светового</w:t>
      </w:r>
      <w:r>
        <w:rPr>
          <w:spacing w:val="-4"/>
        </w:rPr>
        <w:t xml:space="preserve"> </w:t>
      </w:r>
      <w:r>
        <w:t>луча</w:t>
      </w:r>
      <w:r>
        <w:rPr>
          <w:spacing w:val="-3"/>
        </w:rPr>
        <w:t xml:space="preserve"> </w:t>
      </w:r>
      <w:r>
        <w:t>от</w:t>
      </w:r>
      <w:r>
        <w:rPr>
          <w:spacing w:val="-6"/>
        </w:rPr>
        <w:t xml:space="preserve"> </w:t>
      </w:r>
      <w:r>
        <w:t>угла</w:t>
      </w:r>
      <w:r>
        <w:rPr>
          <w:spacing w:val="-5"/>
        </w:rPr>
        <w:t xml:space="preserve"> </w:t>
      </w:r>
      <w:r>
        <w:t>падения. Изучение свойств изображения в плоском зеркале.</w:t>
      </w:r>
    </w:p>
    <w:p w:rsidR="0085027F" w:rsidRDefault="00DD245B">
      <w:pPr>
        <w:pStyle w:val="a3"/>
        <w:spacing w:line="350" w:lineRule="auto"/>
        <w:ind w:right="163"/>
        <w:jc w:val="left"/>
      </w:pPr>
      <w:r>
        <w:t>Исследование зависимости угла преломления от угла падения светового луча на границе «воздух–стекло».</w:t>
      </w:r>
    </w:p>
    <w:p w:rsidR="0085027F" w:rsidRDefault="00DD245B">
      <w:pPr>
        <w:pStyle w:val="a3"/>
        <w:spacing w:line="320" w:lineRule="exact"/>
        <w:ind w:left="1101" w:firstLine="0"/>
        <w:jc w:val="left"/>
      </w:pPr>
      <w:r>
        <w:t>Получение</w:t>
      </w:r>
      <w:r>
        <w:rPr>
          <w:spacing w:val="-8"/>
        </w:rPr>
        <w:t xml:space="preserve"> </w:t>
      </w:r>
      <w:r>
        <w:t>изображений</w:t>
      </w:r>
      <w:r>
        <w:rPr>
          <w:spacing w:val="-8"/>
        </w:rPr>
        <w:t xml:space="preserve"> </w:t>
      </w:r>
      <w:r>
        <w:t>с</w:t>
      </w:r>
      <w:r>
        <w:rPr>
          <w:spacing w:val="-8"/>
        </w:rPr>
        <w:t xml:space="preserve"> </w:t>
      </w:r>
      <w:r>
        <w:t>помощью</w:t>
      </w:r>
      <w:r>
        <w:rPr>
          <w:spacing w:val="-9"/>
        </w:rPr>
        <w:t xml:space="preserve"> </w:t>
      </w:r>
      <w:r>
        <w:t>собирающей</w:t>
      </w:r>
      <w:r>
        <w:rPr>
          <w:spacing w:val="-7"/>
        </w:rPr>
        <w:t xml:space="preserve"> </w:t>
      </w:r>
      <w:r>
        <w:rPr>
          <w:spacing w:val="-2"/>
        </w:rPr>
        <w:t>линзы.</w:t>
      </w:r>
    </w:p>
    <w:p w:rsidR="0085027F" w:rsidRDefault="00DD245B">
      <w:pPr>
        <w:pStyle w:val="a3"/>
        <w:spacing w:before="147" w:line="350" w:lineRule="auto"/>
        <w:ind w:left="1101" w:right="163" w:firstLine="0"/>
        <w:jc w:val="left"/>
      </w:pPr>
      <w:r>
        <w:t>Определение</w:t>
      </w:r>
      <w:r>
        <w:rPr>
          <w:spacing w:val="-8"/>
        </w:rPr>
        <w:t xml:space="preserve"> </w:t>
      </w:r>
      <w:r>
        <w:t>фокусного</w:t>
      </w:r>
      <w:r>
        <w:rPr>
          <w:spacing w:val="-8"/>
        </w:rPr>
        <w:t xml:space="preserve"> </w:t>
      </w:r>
      <w:r>
        <w:t>расстояния</w:t>
      </w:r>
      <w:r>
        <w:rPr>
          <w:spacing w:val="-5"/>
        </w:rPr>
        <w:t xml:space="preserve"> </w:t>
      </w:r>
      <w:r>
        <w:t>и</w:t>
      </w:r>
      <w:r>
        <w:rPr>
          <w:spacing w:val="-8"/>
        </w:rPr>
        <w:t xml:space="preserve"> </w:t>
      </w:r>
      <w:r>
        <w:t>оптической</w:t>
      </w:r>
      <w:r>
        <w:rPr>
          <w:spacing w:val="-5"/>
        </w:rPr>
        <w:t xml:space="preserve"> </w:t>
      </w:r>
      <w:r>
        <w:t>силы</w:t>
      </w:r>
      <w:r>
        <w:rPr>
          <w:spacing w:val="-5"/>
        </w:rPr>
        <w:t xml:space="preserve"> </w:t>
      </w:r>
      <w:r>
        <w:t>собирающей</w:t>
      </w:r>
      <w:r>
        <w:rPr>
          <w:spacing w:val="-4"/>
        </w:rPr>
        <w:t xml:space="preserve"> </w:t>
      </w:r>
      <w:r>
        <w:t>линзы. Опыты по разложению белого света в спектр.</w:t>
      </w:r>
    </w:p>
    <w:p w:rsidR="0085027F" w:rsidRDefault="00DD245B">
      <w:pPr>
        <w:pStyle w:val="a3"/>
        <w:spacing w:line="350" w:lineRule="auto"/>
        <w:ind w:right="170"/>
      </w:pPr>
      <w:r>
        <w:t xml:space="preserve">Опыты по восприятию цвета предметов при их наблюдении через цветовые </w:t>
      </w:r>
      <w:r>
        <w:rPr>
          <w:spacing w:val="-2"/>
        </w:rPr>
        <w:t>фильтры.</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Квантовые</w:t>
      </w:r>
      <w:r>
        <w:rPr>
          <w:spacing w:val="-11"/>
          <w:sz w:val="28"/>
        </w:rPr>
        <w:t xml:space="preserve"> </w:t>
      </w:r>
      <w:r>
        <w:rPr>
          <w:spacing w:val="-2"/>
          <w:sz w:val="28"/>
        </w:rPr>
        <w:t>явления.</w:t>
      </w:r>
    </w:p>
    <w:p w:rsidR="0085027F" w:rsidRDefault="00DD245B">
      <w:pPr>
        <w:pStyle w:val="a3"/>
        <w:spacing w:before="147"/>
        <w:ind w:left="1101" w:firstLine="0"/>
      </w:pPr>
      <w:r>
        <w:t>Опыты</w:t>
      </w:r>
      <w:r>
        <w:rPr>
          <w:spacing w:val="36"/>
        </w:rPr>
        <w:t xml:space="preserve">  </w:t>
      </w:r>
      <w:r>
        <w:t>Резерфорда</w:t>
      </w:r>
      <w:r>
        <w:rPr>
          <w:spacing w:val="39"/>
        </w:rPr>
        <w:t xml:space="preserve">  </w:t>
      </w:r>
      <w:r>
        <w:t>и</w:t>
      </w:r>
      <w:r>
        <w:rPr>
          <w:spacing w:val="38"/>
        </w:rPr>
        <w:t xml:space="preserve">  </w:t>
      </w:r>
      <w:r>
        <w:t>планетарная</w:t>
      </w:r>
      <w:r>
        <w:rPr>
          <w:spacing w:val="38"/>
        </w:rPr>
        <w:t xml:space="preserve">  </w:t>
      </w:r>
      <w:r>
        <w:t>модель</w:t>
      </w:r>
      <w:r>
        <w:rPr>
          <w:spacing w:val="38"/>
        </w:rPr>
        <w:t xml:space="preserve">  </w:t>
      </w:r>
      <w:r>
        <w:t>атома.</w:t>
      </w:r>
      <w:r>
        <w:rPr>
          <w:spacing w:val="39"/>
        </w:rPr>
        <w:t xml:space="preserve">  </w:t>
      </w:r>
      <w:r>
        <w:t>Модель</w:t>
      </w:r>
      <w:r>
        <w:rPr>
          <w:spacing w:val="38"/>
        </w:rPr>
        <w:t xml:space="preserve">  </w:t>
      </w:r>
      <w:r>
        <w:t>атома</w:t>
      </w:r>
      <w:r>
        <w:rPr>
          <w:spacing w:val="39"/>
        </w:rPr>
        <w:t xml:space="preserve">  </w:t>
      </w:r>
      <w:r>
        <w:rPr>
          <w:spacing w:val="-2"/>
        </w:rPr>
        <w:t>Бора.</w:t>
      </w:r>
    </w:p>
    <w:p w:rsidR="0085027F" w:rsidRDefault="00DD245B">
      <w:pPr>
        <w:pStyle w:val="a3"/>
        <w:spacing w:before="148"/>
        <w:ind w:firstLine="0"/>
      </w:pPr>
      <w:r>
        <w:t>Испускание</w:t>
      </w:r>
      <w:r>
        <w:rPr>
          <w:spacing w:val="-9"/>
        </w:rPr>
        <w:t xml:space="preserve"> </w:t>
      </w:r>
      <w:r>
        <w:t>и</w:t>
      </w:r>
      <w:r>
        <w:rPr>
          <w:spacing w:val="-6"/>
        </w:rPr>
        <w:t xml:space="preserve"> </w:t>
      </w:r>
      <w:r>
        <w:t>поглощение</w:t>
      </w:r>
      <w:r>
        <w:rPr>
          <w:spacing w:val="-6"/>
        </w:rPr>
        <w:t xml:space="preserve"> </w:t>
      </w:r>
      <w:r>
        <w:t>света</w:t>
      </w:r>
      <w:r>
        <w:rPr>
          <w:spacing w:val="-5"/>
        </w:rPr>
        <w:t xml:space="preserve"> </w:t>
      </w:r>
      <w:r>
        <w:t>атомом.</w:t>
      </w:r>
      <w:r>
        <w:rPr>
          <w:spacing w:val="-7"/>
        </w:rPr>
        <w:t xml:space="preserve"> </w:t>
      </w:r>
      <w:r>
        <w:t>Кванты.</w:t>
      </w:r>
      <w:r>
        <w:rPr>
          <w:spacing w:val="-7"/>
        </w:rPr>
        <w:t xml:space="preserve"> </w:t>
      </w:r>
      <w:r>
        <w:t>Линейчатые</w:t>
      </w:r>
      <w:r>
        <w:rPr>
          <w:spacing w:val="-5"/>
        </w:rPr>
        <w:t xml:space="preserve"> </w:t>
      </w:r>
      <w:r>
        <w:rPr>
          <w:spacing w:val="-2"/>
        </w:rPr>
        <w:t>спектры.</w:t>
      </w:r>
    </w:p>
    <w:p w:rsidR="0085027F" w:rsidRDefault="00DD245B">
      <w:pPr>
        <w:pStyle w:val="a3"/>
        <w:spacing w:before="146" w:line="350" w:lineRule="auto"/>
        <w:ind w:right="166"/>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85027F" w:rsidRDefault="00DD245B">
      <w:pPr>
        <w:pStyle w:val="a3"/>
        <w:spacing w:line="350" w:lineRule="auto"/>
        <w:ind w:right="166"/>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85027F" w:rsidRDefault="00DD245B" w:rsidP="00DD245B">
      <w:pPr>
        <w:pStyle w:val="a4"/>
        <w:numPr>
          <w:ilvl w:val="3"/>
          <w:numId w:val="86"/>
        </w:numPr>
        <w:tabs>
          <w:tab w:val="left" w:pos="2285"/>
        </w:tabs>
        <w:spacing w:line="321" w:lineRule="exact"/>
        <w:ind w:left="2285" w:hanging="1184"/>
        <w:jc w:val="both"/>
        <w:rPr>
          <w:sz w:val="28"/>
        </w:rPr>
      </w:pPr>
      <w:r>
        <w:rPr>
          <w:spacing w:val="-2"/>
          <w:sz w:val="28"/>
        </w:rPr>
        <w:t>Демонстрации.</w:t>
      </w:r>
    </w:p>
    <w:p w:rsidR="0085027F" w:rsidRDefault="00DD245B">
      <w:pPr>
        <w:pStyle w:val="a3"/>
        <w:spacing w:before="146" w:line="350" w:lineRule="auto"/>
        <w:ind w:left="1101" w:right="5499" w:firstLine="0"/>
      </w:pPr>
      <w:r>
        <w:t>Спектры</w:t>
      </w:r>
      <w:r>
        <w:rPr>
          <w:spacing w:val="-11"/>
        </w:rPr>
        <w:t xml:space="preserve"> </w:t>
      </w:r>
      <w:r>
        <w:t>излучения</w:t>
      </w:r>
      <w:r>
        <w:rPr>
          <w:spacing w:val="-14"/>
        </w:rPr>
        <w:t xml:space="preserve"> </w:t>
      </w:r>
      <w:r>
        <w:t>и</w:t>
      </w:r>
      <w:r>
        <w:rPr>
          <w:spacing w:val="-11"/>
        </w:rPr>
        <w:t xml:space="preserve"> </w:t>
      </w:r>
      <w:r>
        <w:t>поглощения. Спектры различных газов.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Спектр</w:t>
      </w:r>
      <w:r>
        <w:rPr>
          <w:spacing w:val="-5"/>
        </w:rPr>
        <w:t xml:space="preserve"> </w:t>
      </w:r>
      <w:r>
        <w:rPr>
          <w:spacing w:val="-2"/>
        </w:rPr>
        <w:t>водорода.</w:t>
      </w:r>
    </w:p>
    <w:p w:rsidR="0085027F" w:rsidRDefault="00DD245B">
      <w:pPr>
        <w:pStyle w:val="a3"/>
        <w:spacing w:before="149" w:line="350" w:lineRule="auto"/>
        <w:ind w:left="1101" w:right="4125" w:firstLine="0"/>
        <w:jc w:val="left"/>
      </w:pPr>
      <w:r>
        <w:t>Наблюдение треков в камере Вильсона. Работа</w:t>
      </w:r>
      <w:r>
        <w:rPr>
          <w:spacing w:val="-11"/>
        </w:rPr>
        <w:t xml:space="preserve"> </w:t>
      </w:r>
      <w:r>
        <w:t>счётчика</w:t>
      </w:r>
      <w:r>
        <w:rPr>
          <w:spacing w:val="-11"/>
        </w:rPr>
        <w:t xml:space="preserve"> </w:t>
      </w:r>
      <w:r>
        <w:t>ионизирующих</w:t>
      </w:r>
      <w:r>
        <w:rPr>
          <w:spacing w:val="-10"/>
        </w:rPr>
        <w:t xml:space="preserve"> </w:t>
      </w:r>
      <w:r>
        <w:t>излучений.</w:t>
      </w:r>
    </w:p>
    <w:p w:rsidR="0085027F" w:rsidRDefault="00DD245B">
      <w:pPr>
        <w:pStyle w:val="a3"/>
        <w:spacing w:line="320" w:lineRule="exact"/>
        <w:ind w:left="1101" w:firstLine="0"/>
        <w:jc w:val="left"/>
      </w:pPr>
      <w:r>
        <w:t>Регистрация</w:t>
      </w:r>
      <w:r>
        <w:rPr>
          <w:spacing w:val="-8"/>
        </w:rPr>
        <w:t xml:space="preserve"> </w:t>
      </w:r>
      <w:r>
        <w:t>излучения</w:t>
      </w:r>
      <w:r>
        <w:rPr>
          <w:spacing w:val="-10"/>
        </w:rPr>
        <w:t xml:space="preserve"> </w:t>
      </w:r>
      <w:r>
        <w:t>природных</w:t>
      </w:r>
      <w:r>
        <w:rPr>
          <w:spacing w:val="-6"/>
        </w:rPr>
        <w:t xml:space="preserve"> </w:t>
      </w:r>
      <w:r>
        <w:t>минералов</w:t>
      </w:r>
      <w:r>
        <w:rPr>
          <w:spacing w:val="-8"/>
        </w:rPr>
        <w:t xml:space="preserve"> </w:t>
      </w:r>
      <w:r>
        <w:t>и</w:t>
      </w:r>
      <w:r>
        <w:rPr>
          <w:spacing w:val="-7"/>
        </w:rPr>
        <w:t xml:space="preserve"> </w:t>
      </w:r>
      <w:r>
        <w:rPr>
          <w:spacing w:val="-2"/>
        </w:rPr>
        <w:t>продуктов.</w:t>
      </w:r>
    </w:p>
    <w:p w:rsidR="0085027F" w:rsidRDefault="00DD245B" w:rsidP="00DD245B">
      <w:pPr>
        <w:pStyle w:val="a4"/>
        <w:numPr>
          <w:ilvl w:val="3"/>
          <w:numId w:val="86"/>
        </w:numPr>
        <w:tabs>
          <w:tab w:val="left" w:pos="2287"/>
        </w:tabs>
        <w:spacing w:before="148"/>
        <w:ind w:left="2287" w:hanging="1186"/>
        <w:rPr>
          <w:sz w:val="28"/>
        </w:rPr>
      </w:pPr>
      <w:r>
        <w:rPr>
          <w:sz w:val="28"/>
        </w:rPr>
        <w:t>Лабораторные</w:t>
      </w:r>
      <w:r>
        <w:rPr>
          <w:spacing w:val="-10"/>
          <w:sz w:val="28"/>
        </w:rPr>
        <w:t xml:space="preserve"> </w:t>
      </w:r>
      <w:r>
        <w:rPr>
          <w:sz w:val="28"/>
        </w:rPr>
        <w:t>работы</w:t>
      </w:r>
      <w:r>
        <w:rPr>
          <w:spacing w:val="-6"/>
          <w:sz w:val="28"/>
        </w:rPr>
        <w:t xml:space="preserve"> </w:t>
      </w:r>
      <w:r>
        <w:rPr>
          <w:sz w:val="28"/>
        </w:rPr>
        <w:t>и</w:t>
      </w:r>
      <w:r>
        <w:rPr>
          <w:spacing w:val="-9"/>
          <w:sz w:val="28"/>
        </w:rPr>
        <w:t xml:space="preserve"> </w:t>
      </w:r>
      <w:r>
        <w:rPr>
          <w:spacing w:val="-2"/>
          <w:sz w:val="28"/>
        </w:rPr>
        <w:t>опыты.</w:t>
      </w:r>
    </w:p>
    <w:p w:rsidR="0085027F" w:rsidRDefault="00DD245B">
      <w:pPr>
        <w:pStyle w:val="a3"/>
        <w:spacing w:before="149"/>
        <w:ind w:left="1101" w:firstLine="0"/>
        <w:jc w:val="left"/>
      </w:pPr>
      <w:r>
        <w:t>Наблюдение</w:t>
      </w:r>
      <w:r>
        <w:rPr>
          <w:spacing w:val="-10"/>
        </w:rPr>
        <w:t xml:space="preserve"> </w:t>
      </w:r>
      <w:r>
        <w:t>сплошных</w:t>
      </w:r>
      <w:r>
        <w:rPr>
          <w:spacing w:val="-4"/>
        </w:rPr>
        <w:t xml:space="preserve"> </w:t>
      </w:r>
      <w:r>
        <w:t>и</w:t>
      </w:r>
      <w:r>
        <w:rPr>
          <w:spacing w:val="-7"/>
        </w:rPr>
        <w:t xml:space="preserve"> </w:t>
      </w:r>
      <w:r>
        <w:t>линейчатых</w:t>
      </w:r>
      <w:r>
        <w:rPr>
          <w:spacing w:val="-7"/>
        </w:rPr>
        <w:t xml:space="preserve"> </w:t>
      </w:r>
      <w:r>
        <w:t>спектров</w:t>
      </w:r>
      <w:r>
        <w:rPr>
          <w:spacing w:val="-10"/>
        </w:rPr>
        <w:t xml:space="preserve"> </w:t>
      </w:r>
      <w:r>
        <w:rPr>
          <w:spacing w:val="-2"/>
        </w:rPr>
        <w:t>излучения.</w:t>
      </w:r>
    </w:p>
    <w:p w:rsidR="0085027F" w:rsidRDefault="00DD245B">
      <w:pPr>
        <w:pStyle w:val="a3"/>
        <w:spacing w:before="146" w:line="350" w:lineRule="auto"/>
        <w:ind w:right="163"/>
        <w:jc w:val="left"/>
      </w:pPr>
      <w:r>
        <w:t>Исследование</w:t>
      </w:r>
      <w:r>
        <w:rPr>
          <w:spacing w:val="40"/>
        </w:rPr>
        <w:t xml:space="preserve"> </w:t>
      </w:r>
      <w:r>
        <w:t>треков:</w:t>
      </w:r>
      <w:r>
        <w:rPr>
          <w:spacing w:val="40"/>
        </w:rPr>
        <w:t xml:space="preserve"> </w:t>
      </w:r>
      <w:r>
        <w:t>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 xml:space="preserve">(по </w:t>
      </w:r>
      <w:r>
        <w:rPr>
          <w:spacing w:val="-2"/>
        </w:rPr>
        <w:t>фотографиям).</w:t>
      </w:r>
    </w:p>
    <w:p w:rsidR="0085027F" w:rsidRDefault="00DD245B">
      <w:pPr>
        <w:pStyle w:val="a3"/>
        <w:spacing w:before="1"/>
        <w:ind w:left="1101" w:firstLine="0"/>
        <w:jc w:val="left"/>
      </w:pPr>
      <w:r>
        <w:t>Измерение</w:t>
      </w:r>
      <w:r>
        <w:rPr>
          <w:spacing w:val="-10"/>
        </w:rPr>
        <w:t xml:space="preserve"> </w:t>
      </w:r>
      <w:r>
        <w:t>радиоактивного</w:t>
      </w:r>
      <w:r>
        <w:rPr>
          <w:spacing w:val="-8"/>
        </w:rPr>
        <w:t xml:space="preserve"> </w:t>
      </w:r>
      <w:r>
        <w:rPr>
          <w:spacing w:val="-2"/>
        </w:rPr>
        <w:t>фона.</w:t>
      </w:r>
    </w:p>
    <w:p w:rsidR="0085027F" w:rsidRDefault="00DD245B" w:rsidP="00DD245B">
      <w:pPr>
        <w:pStyle w:val="a4"/>
        <w:numPr>
          <w:ilvl w:val="2"/>
          <w:numId w:val="86"/>
        </w:numPr>
        <w:tabs>
          <w:tab w:val="left" w:pos="2075"/>
        </w:tabs>
        <w:spacing w:before="146"/>
        <w:ind w:left="2075" w:hanging="974"/>
        <w:rPr>
          <w:sz w:val="28"/>
        </w:rPr>
      </w:pPr>
      <w:r>
        <w:rPr>
          <w:spacing w:val="-2"/>
          <w:sz w:val="28"/>
        </w:rPr>
        <w:t>Повторительно-обобщающий</w:t>
      </w:r>
      <w:r>
        <w:rPr>
          <w:spacing w:val="24"/>
          <w:sz w:val="28"/>
        </w:rPr>
        <w:t xml:space="preserve"> </w:t>
      </w:r>
      <w:r>
        <w:rPr>
          <w:spacing w:val="-2"/>
          <w:sz w:val="28"/>
        </w:rPr>
        <w:t>модуль.</w:t>
      </w:r>
    </w:p>
    <w:p w:rsidR="0085027F" w:rsidRDefault="00DD245B">
      <w:pPr>
        <w:pStyle w:val="a3"/>
        <w:spacing w:before="149" w:line="350" w:lineRule="auto"/>
        <w:ind w:right="162"/>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w:t>
      </w:r>
    </w:p>
    <w:p w:rsidR="0085027F" w:rsidRDefault="00DD245B">
      <w:pPr>
        <w:pStyle w:val="a3"/>
        <w:spacing w:line="350" w:lineRule="auto"/>
        <w:ind w:right="160"/>
      </w:pPr>
      <w:r>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85027F" w:rsidRDefault="00DD245B">
      <w:pPr>
        <w:pStyle w:val="a3"/>
        <w:spacing w:line="350" w:lineRule="auto"/>
        <w:ind w:right="170"/>
      </w:pPr>
      <w:r>
        <w:t>Предпочтительной формой освоения модуля является практикум, программа которого включает:</w:t>
      </w:r>
    </w:p>
    <w:p w:rsidR="0085027F" w:rsidRDefault="00DD245B">
      <w:pPr>
        <w:pStyle w:val="a3"/>
        <w:spacing w:line="348" w:lineRule="auto"/>
        <w:ind w:right="161"/>
      </w:pPr>
      <w:r>
        <w:t>решение задач, относящихся к различным разделам и темам курса физики, в том числе задач, интегрирующих содержание разных разделов;</w:t>
      </w:r>
    </w:p>
    <w:p w:rsidR="0085027F" w:rsidRDefault="00DD245B">
      <w:pPr>
        <w:pStyle w:val="a3"/>
        <w:spacing w:line="350" w:lineRule="auto"/>
        <w:ind w:right="159"/>
      </w:pPr>
      <w: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85027F" w:rsidRDefault="00DD245B">
      <w:pPr>
        <w:pStyle w:val="a3"/>
        <w:spacing w:line="350" w:lineRule="auto"/>
        <w:ind w:right="160"/>
      </w:pPr>
      <w: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работу над групповыми или индивидуальными проектами, связанными с содержанием курса физики.</w:t>
      </w:r>
    </w:p>
    <w:p w:rsidR="0085027F" w:rsidRDefault="00DD245B">
      <w:pPr>
        <w:pStyle w:val="a3"/>
        <w:spacing w:before="1" w:line="350" w:lineRule="auto"/>
        <w:ind w:right="160"/>
      </w:pPr>
      <w: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85027F" w:rsidRDefault="00DD245B" w:rsidP="00DD245B">
      <w:pPr>
        <w:pStyle w:val="a4"/>
        <w:numPr>
          <w:ilvl w:val="1"/>
          <w:numId w:val="86"/>
        </w:numPr>
        <w:tabs>
          <w:tab w:val="left" w:pos="1869"/>
        </w:tabs>
        <w:spacing w:line="350" w:lineRule="auto"/>
        <w:ind w:right="162" w:firstLine="708"/>
        <w:jc w:val="both"/>
        <w:rPr>
          <w:sz w:val="28"/>
        </w:rPr>
      </w:pPr>
      <w:r>
        <w:rPr>
          <w:sz w:val="28"/>
        </w:rPr>
        <w:t>Планируемые результаты освоения физики (углублённый уровень) на уровне основного общего образования.</w:t>
      </w:r>
    </w:p>
    <w:p w:rsidR="0085027F" w:rsidRDefault="00DD245B" w:rsidP="00DD245B">
      <w:pPr>
        <w:pStyle w:val="a4"/>
        <w:numPr>
          <w:ilvl w:val="2"/>
          <w:numId w:val="86"/>
        </w:numPr>
        <w:tabs>
          <w:tab w:val="left" w:pos="2074"/>
        </w:tabs>
        <w:spacing w:line="350" w:lineRule="auto"/>
        <w:ind w:right="170" w:firstLine="708"/>
        <w:jc w:val="both"/>
        <w:rPr>
          <w:sz w:val="28"/>
        </w:rPr>
      </w:pPr>
      <w:r>
        <w:rPr>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5027F" w:rsidRDefault="00DD245B" w:rsidP="00DD245B">
      <w:pPr>
        <w:pStyle w:val="a4"/>
        <w:numPr>
          <w:ilvl w:val="2"/>
          <w:numId w:val="86"/>
        </w:numPr>
        <w:tabs>
          <w:tab w:val="left" w:pos="2074"/>
        </w:tabs>
        <w:spacing w:line="350" w:lineRule="auto"/>
        <w:ind w:right="163" w:firstLine="708"/>
        <w:jc w:val="both"/>
        <w:rPr>
          <w:sz w:val="28"/>
        </w:rPr>
      </w:pPr>
      <w:r>
        <w:rPr>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53"/>
        </w:numPr>
        <w:tabs>
          <w:tab w:val="left" w:pos="1404"/>
        </w:tabs>
        <w:spacing w:line="321" w:lineRule="exact"/>
        <w:ind w:left="1404" w:hanging="303"/>
        <w:jc w:val="both"/>
        <w:rPr>
          <w:sz w:val="28"/>
        </w:rPr>
      </w:pPr>
      <w:r>
        <w:rPr>
          <w:sz w:val="28"/>
        </w:rPr>
        <w:t>патриотического</w:t>
      </w:r>
      <w:r>
        <w:rPr>
          <w:spacing w:val="-10"/>
          <w:sz w:val="28"/>
        </w:rPr>
        <w:t xml:space="preserve"> </w:t>
      </w:r>
      <w:r>
        <w:rPr>
          <w:spacing w:val="-2"/>
          <w:sz w:val="28"/>
        </w:rPr>
        <w:t>воспитания:</w:t>
      </w:r>
    </w:p>
    <w:p w:rsidR="0085027F" w:rsidRDefault="00DD245B">
      <w:pPr>
        <w:pStyle w:val="a3"/>
        <w:spacing w:before="141" w:line="350" w:lineRule="auto"/>
        <w:ind w:right="172"/>
      </w:pPr>
      <w:r>
        <w:t>проявление интереса к истории и современному состоянию российской физической науки;</w:t>
      </w:r>
    </w:p>
    <w:p w:rsidR="0085027F" w:rsidRDefault="00DD245B">
      <w:pPr>
        <w:pStyle w:val="a3"/>
        <w:ind w:left="1101" w:firstLine="0"/>
      </w:pPr>
      <w:r>
        <w:t>ценностное</w:t>
      </w:r>
      <w:r>
        <w:rPr>
          <w:spacing w:val="-13"/>
        </w:rPr>
        <w:t xml:space="preserve"> </w:t>
      </w:r>
      <w:r>
        <w:t>отношение</w:t>
      </w:r>
      <w:r>
        <w:rPr>
          <w:spacing w:val="-8"/>
        </w:rPr>
        <w:t xml:space="preserve"> </w:t>
      </w:r>
      <w:r>
        <w:t>к</w:t>
      </w:r>
      <w:r>
        <w:rPr>
          <w:spacing w:val="-11"/>
        </w:rPr>
        <w:t xml:space="preserve"> </w:t>
      </w:r>
      <w:r>
        <w:t>достижениям</w:t>
      </w:r>
      <w:r>
        <w:rPr>
          <w:spacing w:val="-7"/>
        </w:rPr>
        <w:t xml:space="preserve"> </w:t>
      </w:r>
      <w:r>
        <w:t>российских</w:t>
      </w:r>
      <w:r>
        <w:rPr>
          <w:spacing w:val="-7"/>
        </w:rPr>
        <w:t xml:space="preserve"> </w:t>
      </w:r>
      <w:r>
        <w:t>учёных-</w:t>
      </w:r>
      <w:r>
        <w:rPr>
          <w:spacing w:val="-2"/>
        </w:rPr>
        <w:t>физиков;</w:t>
      </w:r>
    </w:p>
    <w:p w:rsidR="0085027F" w:rsidRDefault="00DD245B" w:rsidP="00DD245B">
      <w:pPr>
        <w:pStyle w:val="a4"/>
        <w:numPr>
          <w:ilvl w:val="0"/>
          <w:numId w:val="53"/>
        </w:numPr>
        <w:tabs>
          <w:tab w:val="left" w:pos="1404"/>
        </w:tabs>
        <w:spacing w:before="146"/>
        <w:ind w:left="1404" w:hanging="303"/>
        <w:jc w:val="both"/>
        <w:rPr>
          <w:sz w:val="28"/>
        </w:rPr>
      </w:pPr>
      <w:r>
        <w:rPr>
          <w:sz w:val="28"/>
        </w:rPr>
        <w:t>гражданского</w:t>
      </w:r>
      <w:r>
        <w:rPr>
          <w:spacing w:val="-10"/>
          <w:sz w:val="28"/>
        </w:rPr>
        <w:t xml:space="preserve"> </w:t>
      </w:r>
      <w:r>
        <w:rPr>
          <w:sz w:val="28"/>
        </w:rPr>
        <w:t>и</w:t>
      </w:r>
      <w:r>
        <w:rPr>
          <w:spacing w:val="-11"/>
          <w:sz w:val="28"/>
        </w:rPr>
        <w:t xml:space="preserve"> </w:t>
      </w:r>
      <w:r>
        <w:rPr>
          <w:sz w:val="28"/>
        </w:rPr>
        <w:t>духовно-нравственного</w:t>
      </w:r>
      <w:r>
        <w:rPr>
          <w:spacing w:val="-9"/>
          <w:sz w:val="28"/>
        </w:rPr>
        <w:t xml:space="preserve"> </w:t>
      </w:r>
      <w:r>
        <w:rPr>
          <w:spacing w:val="-2"/>
          <w:sz w:val="28"/>
        </w:rPr>
        <w:t>воспитания:</w:t>
      </w:r>
    </w:p>
    <w:p w:rsidR="0085027F" w:rsidRDefault="00DD245B">
      <w:pPr>
        <w:pStyle w:val="a3"/>
        <w:spacing w:before="149" w:line="350" w:lineRule="auto"/>
        <w:ind w:right="163"/>
      </w:pPr>
      <w: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85027F" w:rsidRDefault="00DD245B">
      <w:pPr>
        <w:pStyle w:val="a3"/>
        <w:spacing w:line="320" w:lineRule="exact"/>
        <w:ind w:left="1101" w:firstLine="0"/>
      </w:pPr>
      <w:r>
        <w:t>осознание</w:t>
      </w:r>
      <w:r>
        <w:rPr>
          <w:spacing w:val="-9"/>
        </w:rPr>
        <w:t xml:space="preserve"> </w:t>
      </w:r>
      <w:r>
        <w:t>важности</w:t>
      </w:r>
      <w:r>
        <w:rPr>
          <w:spacing w:val="-9"/>
        </w:rPr>
        <w:t xml:space="preserve"> </w:t>
      </w:r>
      <w:r>
        <w:t>морально-этических</w:t>
      </w:r>
      <w:r>
        <w:rPr>
          <w:spacing w:val="-6"/>
        </w:rPr>
        <w:t xml:space="preserve"> </w:t>
      </w:r>
      <w:r>
        <w:t>принципов</w:t>
      </w:r>
      <w:r>
        <w:rPr>
          <w:spacing w:val="-7"/>
        </w:rPr>
        <w:t xml:space="preserve"> </w:t>
      </w:r>
      <w:r>
        <w:t>в</w:t>
      </w:r>
      <w:r>
        <w:rPr>
          <w:spacing w:val="-8"/>
        </w:rPr>
        <w:t xml:space="preserve"> </w:t>
      </w:r>
      <w:r>
        <w:t>деятельности</w:t>
      </w:r>
      <w:r>
        <w:rPr>
          <w:spacing w:val="-6"/>
        </w:rPr>
        <w:t xml:space="preserve"> </w:t>
      </w:r>
      <w:r>
        <w:rPr>
          <w:spacing w:val="-2"/>
        </w:rPr>
        <w:t>учёного;</w:t>
      </w:r>
    </w:p>
    <w:p w:rsidR="0085027F" w:rsidRDefault="00DD245B" w:rsidP="00DD245B">
      <w:pPr>
        <w:pStyle w:val="a4"/>
        <w:numPr>
          <w:ilvl w:val="0"/>
          <w:numId w:val="53"/>
        </w:numPr>
        <w:tabs>
          <w:tab w:val="left" w:pos="1404"/>
        </w:tabs>
        <w:spacing w:before="149"/>
        <w:ind w:left="1404" w:hanging="303"/>
        <w:jc w:val="both"/>
        <w:rPr>
          <w:sz w:val="28"/>
        </w:rPr>
      </w:pPr>
      <w:r>
        <w:rPr>
          <w:sz w:val="28"/>
        </w:rPr>
        <w:t>эстетического</w:t>
      </w:r>
      <w:r>
        <w:rPr>
          <w:spacing w:val="-2"/>
          <w:sz w:val="28"/>
        </w:rPr>
        <w:t xml:space="preserve"> воспитания:</w:t>
      </w:r>
    </w:p>
    <w:p w:rsidR="0085027F" w:rsidRDefault="00DD245B">
      <w:pPr>
        <w:pStyle w:val="a3"/>
        <w:spacing w:before="148" w:line="348" w:lineRule="auto"/>
        <w:ind w:right="170"/>
      </w:pPr>
      <w:r>
        <w:t>восприятие эстетических качеств физической науки: её гармоничного построения, строгости, точности, лаконичности;</w:t>
      </w:r>
    </w:p>
    <w:p w:rsidR="0085027F" w:rsidRDefault="00DD245B" w:rsidP="00DD245B">
      <w:pPr>
        <w:pStyle w:val="a4"/>
        <w:numPr>
          <w:ilvl w:val="0"/>
          <w:numId w:val="53"/>
        </w:numPr>
        <w:tabs>
          <w:tab w:val="left" w:pos="1404"/>
        </w:tabs>
        <w:spacing w:before="5"/>
        <w:ind w:left="1404" w:hanging="303"/>
        <w:jc w:val="both"/>
        <w:rPr>
          <w:sz w:val="28"/>
        </w:rPr>
      </w:pPr>
      <w:r>
        <w:rPr>
          <w:sz w:val="28"/>
        </w:rPr>
        <w:t>ценности</w:t>
      </w:r>
      <w:r>
        <w:rPr>
          <w:spacing w:val="-10"/>
          <w:sz w:val="28"/>
        </w:rPr>
        <w:t xml:space="preserve"> </w:t>
      </w:r>
      <w:r>
        <w:rPr>
          <w:sz w:val="28"/>
        </w:rPr>
        <w:t>научного</w:t>
      </w:r>
      <w:r>
        <w:rPr>
          <w:spacing w:val="-10"/>
          <w:sz w:val="28"/>
        </w:rPr>
        <w:t xml:space="preserve"> </w:t>
      </w:r>
      <w:r>
        <w:rPr>
          <w:spacing w:val="-2"/>
          <w:sz w:val="28"/>
        </w:rPr>
        <w:t>познания:</w:t>
      </w:r>
    </w:p>
    <w:p w:rsidR="0085027F" w:rsidRDefault="00DD245B">
      <w:pPr>
        <w:pStyle w:val="a3"/>
        <w:spacing w:before="148" w:line="348" w:lineRule="auto"/>
        <w:ind w:right="164"/>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85027F" w:rsidRDefault="00DD245B">
      <w:pPr>
        <w:pStyle w:val="a3"/>
        <w:spacing w:before="5"/>
        <w:ind w:left="1101" w:firstLine="0"/>
      </w:pPr>
      <w:r>
        <w:t>ориентация</w:t>
      </w:r>
      <w:r>
        <w:rPr>
          <w:spacing w:val="25"/>
        </w:rPr>
        <w:t xml:space="preserve"> </w:t>
      </w:r>
      <w:r>
        <w:t>в</w:t>
      </w:r>
      <w:r>
        <w:rPr>
          <w:spacing w:val="28"/>
        </w:rPr>
        <w:t xml:space="preserve"> </w:t>
      </w:r>
      <w:r>
        <w:t>деятельности</w:t>
      </w:r>
      <w:r>
        <w:rPr>
          <w:spacing w:val="29"/>
        </w:rPr>
        <w:t xml:space="preserve"> </w:t>
      </w:r>
      <w:r>
        <w:t>на</w:t>
      </w:r>
      <w:r>
        <w:rPr>
          <w:spacing w:val="29"/>
        </w:rPr>
        <w:t xml:space="preserve"> </w:t>
      </w:r>
      <w:r>
        <w:t>современную</w:t>
      </w:r>
      <w:r>
        <w:rPr>
          <w:spacing w:val="28"/>
        </w:rPr>
        <w:t xml:space="preserve"> </w:t>
      </w:r>
      <w:r>
        <w:t>систему</w:t>
      </w:r>
      <w:r>
        <w:rPr>
          <w:spacing w:val="25"/>
        </w:rPr>
        <w:t xml:space="preserve"> </w:t>
      </w:r>
      <w:r>
        <w:t>научных</w:t>
      </w:r>
      <w:r>
        <w:rPr>
          <w:spacing w:val="28"/>
        </w:rPr>
        <w:t xml:space="preserve"> </w:t>
      </w:r>
      <w:r>
        <w:rPr>
          <w:spacing w:val="-2"/>
        </w:rPr>
        <w:t>представлений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w:t>
      </w:r>
      <w:r>
        <w:rPr>
          <w:spacing w:val="-11"/>
        </w:rPr>
        <w:t xml:space="preserve"> </w:t>
      </w:r>
      <w:r>
        <w:t>основных</w:t>
      </w:r>
      <w:r>
        <w:rPr>
          <w:spacing w:val="-6"/>
        </w:rPr>
        <w:t xml:space="preserve"> </w:t>
      </w:r>
      <w:r>
        <w:t>закономерностях</w:t>
      </w:r>
      <w:r>
        <w:rPr>
          <w:spacing w:val="-9"/>
        </w:rPr>
        <w:t xml:space="preserve"> </w:t>
      </w:r>
      <w:r>
        <w:t>развития</w:t>
      </w:r>
      <w:r>
        <w:rPr>
          <w:spacing w:val="-9"/>
        </w:rPr>
        <w:t xml:space="preserve"> </w:t>
      </w:r>
      <w:r>
        <w:rPr>
          <w:spacing w:val="-2"/>
        </w:rPr>
        <w:t>природы;</w:t>
      </w:r>
    </w:p>
    <w:p w:rsidR="0085027F" w:rsidRDefault="00DD245B">
      <w:pPr>
        <w:pStyle w:val="a3"/>
        <w:spacing w:before="149" w:line="350" w:lineRule="auto"/>
        <w:ind w:right="163"/>
      </w:pPr>
      <w:r>
        <w:t xml:space="preserve">развитие научной любознательности, интереса к исследовательской </w:t>
      </w:r>
      <w:r>
        <w:rPr>
          <w:spacing w:val="-2"/>
        </w:rPr>
        <w:t>деятельности;</w:t>
      </w:r>
    </w:p>
    <w:p w:rsidR="0085027F" w:rsidRDefault="00DD245B" w:rsidP="00DD245B">
      <w:pPr>
        <w:pStyle w:val="a4"/>
        <w:numPr>
          <w:ilvl w:val="0"/>
          <w:numId w:val="53"/>
        </w:numPr>
        <w:tabs>
          <w:tab w:val="left" w:pos="1404"/>
        </w:tabs>
        <w:spacing w:line="350" w:lineRule="auto"/>
        <w:ind w:left="1101" w:right="171" w:firstLine="0"/>
        <w:jc w:val="both"/>
        <w:rPr>
          <w:sz w:val="28"/>
        </w:rPr>
      </w:pPr>
      <w:r>
        <w:rPr>
          <w:sz w:val="28"/>
        </w:rPr>
        <w:t>формирования культуры здоровья и эмоционального благополучия: осознание</w:t>
      </w:r>
      <w:r>
        <w:rPr>
          <w:spacing w:val="62"/>
          <w:sz w:val="28"/>
        </w:rPr>
        <w:t xml:space="preserve">   </w:t>
      </w:r>
      <w:r>
        <w:rPr>
          <w:sz w:val="28"/>
        </w:rPr>
        <w:t>ценности</w:t>
      </w:r>
      <w:r>
        <w:rPr>
          <w:spacing w:val="65"/>
          <w:sz w:val="28"/>
        </w:rPr>
        <w:t xml:space="preserve">   </w:t>
      </w:r>
      <w:r>
        <w:rPr>
          <w:sz w:val="28"/>
        </w:rPr>
        <w:t>безопасного</w:t>
      </w:r>
      <w:r>
        <w:rPr>
          <w:spacing w:val="64"/>
          <w:sz w:val="28"/>
        </w:rPr>
        <w:t xml:space="preserve">   </w:t>
      </w:r>
      <w:r>
        <w:rPr>
          <w:sz w:val="28"/>
        </w:rPr>
        <w:t>образа</w:t>
      </w:r>
      <w:r>
        <w:rPr>
          <w:spacing w:val="65"/>
          <w:sz w:val="28"/>
        </w:rPr>
        <w:t xml:space="preserve">   </w:t>
      </w:r>
      <w:r>
        <w:rPr>
          <w:sz w:val="28"/>
        </w:rPr>
        <w:t>жизни</w:t>
      </w:r>
      <w:r>
        <w:rPr>
          <w:spacing w:val="64"/>
          <w:sz w:val="28"/>
        </w:rPr>
        <w:t xml:space="preserve">   </w:t>
      </w:r>
      <w:r>
        <w:rPr>
          <w:sz w:val="28"/>
        </w:rPr>
        <w:t>в</w:t>
      </w:r>
      <w:r>
        <w:rPr>
          <w:spacing w:val="65"/>
          <w:sz w:val="28"/>
        </w:rPr>
        <w:t xml:space="preserve">   </w:t>
      </w:r>
      <w:r>
        <w:rPr>
          <w:spacing w:val="-2"/>
          <w:sz w:val="28"/>
        </w:rPr>
        <w:t>современном</w:t>
      </w:r>
    </w:p>
    <w:p w:rsidR="0085027F" w:rsidRDefault="00DD245B">
      <w:pPr>
        <w:pStyle w:val="a3"/>
        <w:spacing w:line="348" w:lineRule="auto"/>
        <w:ind w:right="160" w:firstLine="0"/>
      </w:pPr>
      <w: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5027F" w:rsidRDefault="00DD245B">
      <w:pPr>
        <w:pStyle w:val="a3"/>
        <w:spacing w:before="4" w:line="350" w:lineRule="auto"/>
        <w:ind w:right="163"/>
      </w:pPr>
      <w:r>
        <w:t>сформированность навыка рефлексии, признание своего права на ошибку и такого же права у другого человека;</w:t>
      </w:r>
    </w:p>
    <w:p w:rsidR="0085027F" w:rsidRDefault="00DD245B" w:rsidP="00DD245B">
      <w:pPr>
        <w:pStyle w:val="a4"/>
        <w:numPr>
          <w:ilvl w:val="0"/>
          <w:numId w:val="53"/>
        </w:numPr>
        <w:tabs>
          <w:tab w:val="left" w:pos="1404"/>
        </w:tabs>
        <w:spacing w:line="321" w:lineRule="exact"/>
        <w:ind w:left="1404" w:hanging="303"/>
        <w:jc w:val="both"/>
        <w:rPr>
          <w:sz w:val="28"/>
        </w:rPr>
      </w:pPr>
      <w:r>
        <w:rPr>
          <w:sz w:val="28"/>
        </w:rPr>
        <w:t>трудового</w:t>
      </w:r>
      <w:r>
        <w:rPr>
          <w:spacing w:val="-7"/>
          <w:sz w:val="28"/>
        </w:rPr>
        <w:t xml:space="preserve"> </w:t>
      </w:r>
      <w:r>
        <w:rPr>
          <w:spacing w:val="-2"/>
          <w:sz w:val="28"/>
        </w:rPr>
        <w:t>воспитания:</w:t>
      </w:r>
    </w:p>
    <w:p w:rsidR="0085027F" w:rsidRDefault="00DD245B">
      <w:pPr>
        <w:pStyle w:val="a3"/>
        <w:spacing w:before="148" w:line="350" w:lineRule="auto"/>
        <w:ind w:right="161"/>
      </w:pPr>
      <w:r>
        <w:t>активное участие в решении практических задач (в рамках семьи, образовательной организации, населенного пункта, родного края) технологической</w:t>
      </w:r>
      <w:r>
        <w:rPr>
          <w:spacing w:val="40"/>
        </w:rPr>
        <w:t xml:space="preserve"> </w:t>
      </w:r>
      <w:r>
        <w:t>и социальной направленности, требующих в том числе и физических знаний;</w:t>
      </w:r>
    </w:p>
    <w:p w:rsidR="0085027F" w:rsidRDefault="00DD245B">
      <w:pPr>
        <w:pStyle w:val="a3"/>
        <w:spacing w:line="321" w:lineRule="exact"/>
        <w:ind w:left="1101" w:firstLine="0"/>
      </w:pPr>
      <w:r>
        <w:t>интерес</w:t>
      </w:r>
      <w:r>
        <w:rPr>
          <w:spacing w:val="-9"/>
        </w:rPr>
        <w:t xml:space="preserve"> </w:t>
      </w:r>
      <w:r>
        <w:t>к</w:t>
      </w:r>
      <w:r>
        <w:rPr>
          <w:spacing w:val="-4"/>
        </w:rPr>
        <w:t xml:space="preserve"> </w:t>
      </w:r>
      <w:r>
        <w:t>практическому</w:t>
      </w:r>
      <w:r>
        <w:rPr>
          <w:spacing w:val="-7"/>
        </w:rPr>
        <w:t xml:space="preserve"> </w:t>
      </w:r>
      <w:r>
        <w:t>изучению</w:t>
      </w:r>
      <w:r>
        <w:rPr>
          <w:spacing w:val="-5"/>
        </w:rPr>
        <w:t xml:space="preserve"> </w:t>
      </w:r>
      <w:r>
        <w:t>профессий,</w:t>
      </w:r>
      <w:r>
        <w:rPr>
          <w:spacing w:val="-4"/>
        </w:rPr>
        <w:t xml:space="preserve"> </w:t>
      </w:r>
      <w:r>
        <w:t>связанных</w:t>
      </w:r>
      <w:r>
        <w:rPr>
          <w:spacing w:val="-3"/>
        </w:rPr>
        <w:t xml:space="preserve"> </w:t>
      </w:r>
      <w:r>
        <w:t>с</w:t>
      </w:r>
      <w:r>
        <w:rPr>
          <w:spacing w:val="-6"/>
        </w:rPr>
        <w:t xml:space="preserve"> </w:t>
      </w:r>
      <w:r>
        <w:rPr>
          <w:spacing w:val="-2"/>
        </w:rPr>
        <w:t>физикой;</w:t>
      </w:r>
    </w:p>
    <w:p w:rsidR="0085027F" w:rsidRDefault="00DD245B" w:rsidP="00DD245B">
      <w:pPr>
        <w:pStyle w:val="a4"/>
        <w:numPr>
          <w:ilvl w:val="0"/>
          <w:numId w:val="53"/>
        </w:numPr>
        <w:tabs>
          <w:tab w:val="left" w:pos="1404"/>
        </w:tabs>
        <w:spacing w:before="148"/>
        <w:ind w:left="1404" w:hanging="303"/>
        <w:jc w:val="both"/>
        <w:rPr>
          <w:sz w:val="28"/>
        </w:rPr>
      </w:pPr>
      <w:r>
        <w:rPr>
          <w:sz w:val="28"/>
        </w:rPr>
        <w:t>экологического</w:t>
      </w:r>
      <w:r>
        <w:rPr>
          <w:spacing w:val="-7"/>
          <w:sz w:val="28"/>
        </w:rPr>
        <w:t xml:space="preserve"> </w:t>
      </w:r>
      <w:r>
        <w:rPr>
          <w:spacing w:val="-2"/>
          <w:sz w:val="28"/>
        </w:rPr>
        <w:t>воспитания:</w:t>
      </w:r>
    </w:p>
    <w:p w:rsidR="0085027F" w:rsidRDefault="00DD245B">
      <w:pPr>
        <w:pStyle w:val="a3"/>
        <w:spacing w:before="146" w:line="350" w:lineRule="auto"/>
        <w:ind w:right="166"/>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5027F" w:rsidRDefault="00DD245B">
      <w:pPr>
        <w:pStyle w:val="a3"/>
        <w:spacing w:line="321" w:lineRule="exact"/>
        <w:ind w:left="1101" w:firstLine="0"/>
      </w:pPr>
      <w:r>
        <w:t>осознание</w:t>
      </w:r>
      <w:r>
        <w:rPr>
          <w:spacing w:val="-7"/>
        </w:rPr>
        <w:t xml:space="preserve"> </w:t>
      </w:r>
      <w:r>
        <w:t>глобального</w:t>
      </w:r>
      <w:r>
        <w:rPr>
          <w:spacing w:val="-8"/>
        </w:rPr>
        <w:t xml:space="preserve"> </w:t>
      </w:r>
      <w:r>
        <w:t>характера</w:t>
      </w:r>
      <w:r>
        <w:rPr>
          <w:spacing w:val="-6"/>
        </w:rPr>
        <w:t xml:space="preserve"> </w:t>
      </w:r>
      <w:r>
        <w:t>экологических</w:t>
      </w:r>
      <w:r>
        <w:rPr>
          <w:spacing w:val="-5"/>
        </w:rPr>
        <w:t xml:space="preserve"> </w:t>
      </w:r>
      <w:r>
        <w:t>проблем</w:t>
      </w:r>
      <w:r>
        <w:rPr>
          <w:spacing w:val="-9"/>
        </w:rPr>
        <w:t xml:space="preserve"> </w:t>
      </w:r>
      <w:r>
        <w:t>и</w:t>
      </w:r>
      <w:r>
        <w:rPr>
          <w:spacing w:val="-9"/>
        </w:rPr>
        <w:t xml:space="preserve"> </w:t>
      </w:r>
      <w:r>
        <w:t>путей</w:t>
      </w:r>
      <w:r>
        <w:rPr>
          <w:spacing w:val="-6"/>
        </w:rPr>
        <w:t xml:space="preserve"> </w:t>
      </w:r>
      <w:r>
        <w:t>их</w:t>
      </w:r>
      <w:r>
        <w:rPr>
          <w:spacing w:val="-8"/>
        </w:rPr>
        <w:t xml:space="preserve"> </w:t>
      </w:r>
      <w:r>
        <w:rPr>
          <w:spacing w:val="-2"/>
        </w:rPr>
        <w:t>решения;</w:t>
      </w:r>
    </w:p>
    <w:p w:rsidR="0085027F" w:rsidRDefault="00DD245B" w:rsidP="00DD245B">
      <w:pPr>
        <w:pStyle w:val="a4"/>
        <w:numPr>
          <w:ilvl w:val="0"/>
          <w:numId w:val="53"/>
        </w:numPr>
        <w:tabs>
          <w:tab w:val="left" w:pos="1404"/>
        </w:tabs>
        <w:spacing w:before="149" w:line="348" w:lineRule="auto"/>
        <w:ind w:left="1101" w:right="172" w:firstLine="0"/>
        <w:jc w:val="both"/>
        <w:rPr>
          <w:sz w:val="28"/>
        </w:rPr>
      </w:pPr>
      <w:r>
        <w:rPr>
          <w:sz w:val="28"/>
        </w:rPr>
        <w:t>адаптации к изменяющимся условиям социальной и природной среды: потребность</w:t>
      </w:r>
      <w:r>
        <w:rPr>
          <w:spacing w:val="40"/>
          <w:sz w:val="28"/>
        </w:rPr>
        <w:t xml:space="preserve"> </w:t>
      </w:r>
      <w:r>
        <w:rPr>
          <w:sz w:val="28"/>
        </w:rPr>
        <w:t>во</w:t>
      </w:r>
      <w:r>
        <w:rPr>
          <w:spacing w:val="69"/>
          <w:sz w:val="28"/>
        </w:rPr>
        <w:t xml:space="preserve"> </w:t>
      </w:r>
      <w:r>
        <w:rPr>
          <w:sz w:val="28"/>
        </w:rPr>
        <w:t>взаимодействии</w:t>
      </w:r>
      <w:r>
        <w:rPr>
          <w:spacing w:val="69"/>
          <w:sz w:val="28"/>
        </w:rPr>
        <w:t xml:space="preserve"> </w:t>
      </w:r>
      <w:r>
        <w:rPr>
          <w:sz w:val="28"/>
        </w:rPr>
        <w:t>при</w:t>
      </w:r>
      <w:r>
        <w:rPr>
          <w:spacing w:val="69"/>
          <w:sz w:val="28"/>
        </w:rPr>
        <w:t xml:space="preserve"> </w:t>
      </w:r>
      <w:r>
        <w:rPr>
          <w:sz w:val="28"/>
        </w:rPr>
        <w:t>выполнении</w:t>
      </w:r>
      <w:r>
        <w:rPr>
          <w:spacing w:val="69"/>
          <w:sz w:val="28"/>
        </w:rPr>
        <w:t xml:space="preserve"> </w:t>
      </w:r>
      <w:r>
        <w:rPr>
          <w:sz w:val="28"/>
        </w:rPr>
        <w:t>исследований</w:t>
      </w:r>
      <w:r>
        <w:rPr>
          <w:spacing w:val="69"/>
          <w:sz w:val="28"/>
        </w:rPr>
        <w:t xml:space="preserve"> </w:t>
      </w:r>
      <w:r>
        <w:rPr>
          <w:sz w:val="28"/>
        </w:rPr>
        <w:t>и</w:t>
      </w:r>
      <w:r>
        <w:rPr>
          <w:spacing w:val="69"/>
          <w:sz w:val="28"/>
        </w:rPr>
        <w:t xml:space="preserve"> </w:t>
      </w:r>
      <w:r>
        <w:rPr>
          <w:sz w:val="28"/>
        </w:rPr>
        <w:t>проектов</w:t>
      </w:r>
    </w:p>
    <w:p w:rsidR="0085027F" w:rsidRDefault="00DD245B">
      <w:pPr>
        <w:pStyle w:val="a3"/>
        <w:spacing w:before="5"/>
        <w:ind w:firstLine="0"/>
      </w:pPr>
      <w:r>
        <w:t>физической</w:t>
      </w:r>
      <w:r>
        <w:rPr>
          <w:spacing w:val="-8"/>
        </w:rPr>
        <w:t xml:space="preserve"> </w:t>
      </w:r>
      <w:r>
        <w:t>направленности,</w:t>
      </w:r>
      <w:r>
        <w:rPr>
          <w:spacing w:val="-7"/>
        </w:rPr>
        <w:t xml:space="preserve"> </w:t>
      </w:r>
      <w:r>
        <w:t>открытость</w:t>
      </w:r>
      <w:r>
        <w:rPr>
          <w:spacing w:val="-6"/>
        </w:rPr>
        <w:t xml:space="preserve"> </w:t>
      </w:r>
      <w:r>
        <w:t>опыту</w:t>
      </w:r>
      <w:r>
        <w:rPr>
          <w:spacing w:val="-9"/>
        </w:rPr>
        <w:t xml:space="preserve"> </w:t>
      </w:r>
      <w:r>
        <w:t>и</w:t>
      </w:r>
      <w:r>
        <w:rPr>
          <w:spacing w:val="-6"/>
        </w:rPr>
        <w:t xml:space="preserve"> </w:t>
      </w:r>
      <w:r>
        <w:t>знаниям</w:t>
      </w:r>
      <w:r>
        <w:rPr>
          <w:spacing w:val="-5"/>
        </w:rPr>
        <w:t xml:space="preserve"> </w:t>
      </w:r>
      <w:r>
        <w:rPr>
          <w:spacing w:val="-2"/>
        </w:rPr>
        <w:t>других;</w:t>
      </w:r>
    </w:p>
    <w:p w:rsidR="0085027F" w:rsidRDefault="00DD245B">
      <w:pPr>
        <w:pStyle w:val="a3"/>
        <w:spacing w:before="148" w:line="348" w:lineRule="auto"/>
        <w:ind w:left="1101" w:right="166" w:firstLine="0"/>
      </w:pPr>
      <w:r>
        <w:t>повышение уровня своей компетентности через практическую деятельность; потребность</w:t>
      </w:r>
      <w:r>
        <w:rPr>
          <w:spacing w:val="74"/>
        </w:rPr>
        <w:t xml:space="preserve"> </w:t>
      </w:r>
      <w:r>
        <w:t>в</w:t>
      </w:r>
      <w:r>
        <w:rPr>
          <w:spacing w:val="75"/>
        </w:rPr>
        <w:t xml:space="preserve"> </w:t>
      </w:r>
      <w:r>
        <w:t>формировании</w:t>
      </w:r>
      <w:r>
        <w:rPr>
          <w:spacing w:val="75"/>
        </w:rPr>
        <w:t xml:space="preserve"> </w:t>
      </w:r>
      <w:r>
        <w:t>новых</w:t>
      </w:r>
      <w:r>
        <w:rPr>
          <w:spacing w:val="76"/>
        </w:rPr>
        <w:t xml:space="preserve"> </w:t>
      </w:r>
      <w:r>
        <w:t>знаний,</w:t>
      </w:r>
      <w:r>
        <w:rPr>
          <w:spacing w:val="76"/>
        </w:rPr>
        <w:t xml:space="preserve"> </w:t>
      </w:r>
      <w:r>
        <w:t>умений</w:t>
      </w:r>
      <w:r>
        <w:rPr>
          <w:spacing w:val="76"/>
        </w:rPr>
        <w:t xml:space="preserve"> </w:t>
      </w:r>
      <w:r>
        <w:t>формулировать</w:t>
      </w:r>
      <w:r>
        <w:rPr>
          <w:spacing w:val="74"/>
        </w:rPr>
        <w:t xml:space="preserve"> </w:t>
      </w:r>
      <w:r>
        <w:rPr>
          <w:spacing w:val="-2"/>
        </w:rPr>
        <w:t>идеи,</w:t>
      </w:r>
    </w:p>
    <w:p w:rsidR="0085027F" w:rsidRDefault="00DD245B">
      <w:pPr>
        <w:pStyle w:val="a3"/>
        <w:spacing w:before="5"/>
        <w:ind w:firstLine="0"/>
      </w:pPr>
      <w:r>
        <w:t>понятия,</w:t>
      </w:r>
      <w:r>
        <w:rPr>
          <w:spacing w:val="-5"/>
        </w:rPr>
        <w:t xml:space="preserve"> </w:t>
      </w:r>
      <w:r>
        <w:t>гипотезы</w:t>
      </w:r>
      <w:r>
        <w:rPr>
          <w:spacing w:val="-7"/>
        </w:rPr>
        <w:t xml:space="preserve"> </w:t>
      </w:r>
      <w:r>
        <w:t>о</w:t>
      </w:r>
      <w:r>
        <w:rPr>
          <w:spacing w:val="-6"/>
        </w:rPr>
        <w:t xml:space="preserve"> </w:t>
      </w:r>
      <w:r>
        <w:t>физических</w:t>
      </w:r>
      <w:r>
        <w:rPr>
          <w:spacing w:val="-3"/>
        </w:rPr>
        <w:t xml:space="preserve"> </w:t>
      </w:r>
      <w:r>
        <w:t>объектах</w:t>
      </w:r>
      <w:r>
        <w:rPr>
          <w:spacing w:val="-4"/>
        </w:rPr>
        <w:t xml:space="preserve"> </w:t>
      </w:r>
      <w:r>
        <w:t>и</w:t>
      </w:r>
      <w:r>
        <w:rPr>
          <w:spacing w:val="-4"/>
        </w:rPr>
        <w:t xml:space="preserve"> </w:t>
      </w:r>
      <w:r>
        <w:rPr>
          <w:spacing w:val="-2"/>
        </w:rPr>
        <w:t>явлениях;</w:t>
      </w:r>
    </w:p>
    <w:p w:rsidR="0085027F" w:rsidRDefault="00DD245B">
      <w:pPr>
        <w:pStyle w:val="a3"/>
        <w:spacing w:before="149" w:line="348" w:lineRule="auto"/>
        <w:ind w:right="173"/>
      </w:pPr>
      <w:r>
        <w:t xml:space="preserve">осознание дефицитов собственных знаний и компетентностей в области </w:t>
      </w:r>
      <w:r>
        <w:rPr>
          <w:spacing w:val="-2"/>
        </w:rPr>
        <w:t>физики;</w:t>
      </w:r>
    </w:p>
    <w:p w:rsidR="0085027F" w:rsidRDefault="00DD245B">
      <w:pPr>
        <w:pStyle w:val="a3"/>
        <w:spacing w:before="4" w:line="350" w:lineRule="auto"/>
        <w:ind w:left="1101" w:right="163" w:firstLine="0"/>
      </w:pPr>
      <w:r>
        <w:t>планирование своего развития в приобретении новых физических знаний; стремление</w:t>
      </w:r>
      <w:r>
        <w:rPr>
          <w:spacing w:val="66"/>
          <w:w w:val="150"/>
        </w:rPr>
        <w:t xml:space="preserve"> </w:t>
      </w:r>
      <w:r>
        <w:t>анализировать</w:t>
      </w:r>
      <w:r>
        <w:rPr>
          <w:spacing w:val="67"/>
          <w:w w:val="150"/>
        </w:rPr>
        <w:t xml:space="preserve"> </w:t>
      </w:r>
      <w:r>
        <w:t>и</w:t>
      </w:r>
      <w:r>
        <w:rPr>
          <w:spacing w:val="69"/>
          <w:w w:val="150"/>
        </w:rPr>
        <w:t xml:space="preserve"> </w:t>
      </w:r>
      <w:r>
        <w:t>выявлять</w:t>
      </w:r>
      <w:r>
        <w:rPr>
          <w:spacing w:val="68"/>
          <w:w w:val="150"/>
        </w:rPr>
        <w:t xml:space="preserve"> </w:t>
      </w:r>
      <w:r>
        <w:t>взаимосвязи</w:t>
      </w:r>
      <w:r>
        <w:rPr>
          <w:spacing w:val="66"/>
          <w:w w:val="150"/>
        </w:rPr>
        <w:t xml:space="preserve"> </w:t>
      </w:r>
      <w:r>
        <w:t>природы,</w:t>
      </w:r>
      <w:r>
        <w:rPr>
          <w:spacing w:val="68"/>
          <w:w w:val="150"/>
        </w:rPr>
        <w:t xml:space="preserve"> </w:t>
      </w:r>
      <w:r>
        <w:t>общества</w:t>
      </w:r>
      <w:r>
        <w:rPr>
          <w:spacing w:val="71"/>
          <w:w w:val="150"/>
        </w:rPr>
        <w:t xml:space="preserve"> </w:t>
      </w:r>
      <w:r>
        <w:rPr>
          <w:spacing w:val="-10"/>
        </w:rPr>
        <w:t>и</w:t>
      </w:r>
    </w:p>
    <w:p w:rsidR="0085027F" w:rsidRDefault="00DD245B">
      <w:pPr>
        <w:pStyle w:val="a3"/>
        <w:spacing w:line="320" w:lineRule="exact"/>
        <w:ind w:firstLine="0"/>
      </w:pPr>
      <w:r>
        <w:t>экономики,</w:t>
      </w:r>
      <w:r>
        <w:rPr>
          <w:spacing w:val="-9"/>
        </w:rPr>
        <w:t xml:space="preserve"> </w:t>
      </w:r>
      <w:r>
        <w:t>в</w:t>
      </w:r>
      <w:r>
        <w:rPr>
          <w:spacing w:val="-6"/>
        </w:rPr>
        <w:t xml:space="preserve"> </w:t>
      </w:r>
      <w:r>
        <w:t>том</w:t>
      </w:r>
      <w:r>
        <w:rPr>
          <w:spacing w:val="-5"/>
        </w:rPr>
        <w:t xml:space="preserve"> </w:t>
      </w:r>
      <w:r>
        <w:t>числе</w:t>
      </w:r>
      <w:r>
        <w:rPr>
          <w:spacing w:val="-7"/>
        </w:rPr>
        <w:t xml:space="preserve"> </w:t>
      </w:r>
      <w:r>
        <w:t>с</w:t>
      </w:r>
      <w:r>
        <w:rPr>
          <w:spacing w:val="-5"/>
        </w:rPr>
        <w:t xml:space="preserve"> </w:t>
      </w:r>
      <w:r>
        <w:t>использованием</w:t>
      </w:r>
      <w:r>
        <w:rPr>
          <w:spacing w:val="-5"/>
        </w:rPr>
        <w:t xml:space="preserve"> </w:t>
      </w:r>
      <w:r>
        <w:t>физических</w:t>
      </w:r>
      <w:r>
        <w:rPr>
          <w:spacing w:val="-4"/>
        </w:rPr>
        <w:t xml:space="preserve"> </w:t>
      </w:r>
      <w:r>
        <w:rPr>
          <w:spacing w:val="-2"/>
        </w:rPr>
        <w:t>знаний;</w:t>
      </w:r>
    </w:p>
    <w:p w:rsidR="0085027F" w:rsidRDefault="00DD245B">
      <w:pPr>
        <w:pStyle w:val="a3"/>
        <w:spacing w:before="149"/>
        <w:ind w:left="1101" w:firstLine="0"/>
      </w:pPr>
      <w:r>
        <w:t>оценка</w:t>
      </w:r>
      <w:r>
        <w:rPr>
          <w:spacing w:val="25"/>
        </w:rPr>
        <w:t xml:space="preserve"> </w:t>
      </w:r>
      <w:r>
        <w:t>своих</w:t>
      </w:r>
      <w:r>
        <w:rPr>
          <w:spacing w:val="23"/>
        </w:rPr>
        <w:t xml:space="preserve"> </w:t>
      </w:r>
      <w:r>
        <w:t>действий</w:t>
      </w:r>
      <w:r>
        <w:rPr>
          <w:spacing w:val="26"/>
        </w:rPr>
        <w:t xml:space="preserve"> </w:t>
      </w:r>
      <w:r>
        <w:t>с</w:t>
      </w:r>
      <w:r>
        <w:rPr>
          <w:spacing w:val="25"/>
        </w:rPr>
        <w:t xml:space="preserve"> </w:t>
      </w:r>
      <w:r>
        <w:t>учётом</w:t>
      </w:r>
      <w:r>
        <w:rPr>
          <w:spacing w:val="25"/>
        </w:rPr>
        <w:t xml:space="preserve"> </w:t>
      </w:r>
      <w:r>
        <w:t>влияния</w:t>
      </w:r>
      <w:r>
        <w:rPr>
          <w:spacing w:val="26"/>
        </w:rPr>
        <w:t xml:space="preserve"> </w:t>
      </w:r>
      <w:r>
        <w:t>на</w:t>
      </w:r>
      <w:r>
        <w:rPr>
          <w:spacing w:val="25"/>
        </w:rPr>
        <w:t xml:space="preserve"> </w:t>
      </w:r>
      <w:r>
        <w:t>окружающую</w:t>
      </w:r>
      <w:r>
        <w:rPr>
          <w:spacing w:val="26"/>
        </w:rPr>
        <w:t xml:space="preserve"> </w:t>
      </w:r>
      <w:r>
        <w:t>среду,</w:t>
      </w:r>
      <w:r>
        <w:rPr>
          <w:spacing w:val="25"/>
        </w:rPr>
        <w:t xml:space="preserve"> </w:t>
      </w:r>
      <w:r>
        <w:rPr>
          <w:spacing w:val="-2"/>
        </w:rPr>
        <w:t>возможных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глобальных</w:t>
      </w:r>
      <w:r>
        <w:rPr>
          <w:spacing w:val="-8"/>
        </w:rPr>
        <w:t xml:space="preserve"> </w:t>
      </w:r>
      <w:r>
        <w:rPr>
          <w:spacing w:val="-2"/>
        </w:rPr>
        <w:t>последствий.</w:t>
      </w:r>
    </w:p>
    <w:p w:rsidR="0085027F" w:rsidRDefault="00DD245B" w:rsidP="00DD245B">
      <w:pPr>
        <w:pStyle w:val="a4"/>
        <w:numPr>
          <w:ilvl w:val="2"/>
          <w:numId w:val="86"/>
        </w:numPr>
        <w:tabs>
          <w:tab w:val="left" w:pos="2074"/>
        </w:tabs>
        <w:spacing w:before="149" w:line="350" w:lineRule="auto"/>
        <w:ind w:right="162" w:firstLine="708"/>
        <w:jc w:val="both"/>
        <w:rPr>
          <w:sz w:val="28"/>
        </w:rPr>
      </w:pPr>
      <w:r>
        <w:rPr>
          <w:sz w:val="28"/>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5027F" w:rsidRDefault="00DD245B" w:rsidP="00DD245B">
      <w:pPr>
        <w:pStyle w:val="a4"/>
        <w:numPr>
          <w:ilvl w:val="3"/>
          <w:numId w:val="86"/>
        </w:numPr>
        <w:tabs>
          <w:tab w:val="left" w:pos="2286"/>
        </w:tabs>
        <w:spacing w:line="350" w:lineRule="auto"/>
        <w:ind w:right="166" w:firstLine="708"/>
        <w:jc w:val="both"/>
        <w:rPr>
          <w:sz w:val="28"/>
        </w:rPr>
      </w:pPr>
      <w:r>
        <w:rPr>
          <w:sz w:val="28"/>
        </w:rPr>
        <w:t xml:space="preserve">Овладение универсальными учебными познавательными </w:t>
      </w:r>
      <w:r>
        <w:rPr>
          <w:spacing w:val="-2"/>
          <w:sz w:val="28"/>
        </w:rPr>
        <w:t>действиями:</w:t>
      </w:r>
    </w:p>
    <w:p w:rsidR="0085027F" w:rsidRDefault="00DD245B" w:rsidP="00DD245B">
      <w:pPr>
        <w:pStyle w:val="a4"/>
        <w:numPr>
          <w:ilvl w:val="0"/>
          <w:numId w:val="52"/>
        </w:numPr>
        <w:tabs>
          <w:tab w:val="left" w:pos="1404"/>
        </w:tabs>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44" w:line="350" w:lineRule="auto"/>
        <w:ind w:right="170"/>
      </w:pPr>
      <w:r>
        <w:t>выявлять и характеризовать существенные признаки объектов (явлений), классифицировать их;</w:t>
      </w:r>
    </w:p>
    <w:p w:rsidR="0085027F" w:rsidRDefault="00DD245B">
      <w:pPr>
        <w:pStyle w:val="a3"/>
        <w:spacing w:before="1" w:line="348" w:lineRule="auto"/>
        <w:ind w:right="173"/>
      </w:pPr>
      <w:r>
        <w:t>выявлять закономерности и противоречия в рассматриваемых фактах, данных и наблюдениях, относящихся к физическим явлениям;</w:t>
      </w:r>
    </w:p>
    <w:p w:rsidR="0085027F" w:rsidRDefault="00DD245B">
      <w:pPr>
        <w:pStyle w:val="a3"/>
        <w:spacing w:before="4" w:line="350" w:lineRule="auto"/>
        <w:ind w:right="163"/>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85027F" w:rsidRDefault="00DD245B">
      <w:pPr>
        <w:pStyle w:val="a3"/>
        <w:spacing w:line="350" w:lineRule="auto"/>
        <w:ind w:right="172"/>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5027F" w:rsidRDefault="00DD245B" w:rsidP="00DD245B">
      <w:pPr>
        <w:pStyle w:val="a4"/>
        <w:numPr>
          <w:ilvl w:val="0"/>
          <w:numId w:val="52"/>
        </w:numPr>
        <w:tabs>
          <w:tab w:val="left" w:pos="1404"/>
        </w:tabs>
        <w:spacing w:line="321"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DD245B">
      <w:pPr>
        <w:pStyle w:val="a3"/>
        <w:spacing w:before="145" w:line="350" w:lineRule="auto"/>
        <w:ind w:left="1101" w:right="171" w:firstLine="0"/>
      </w:pPr>
      <w:r>
        <w:t>использовать вопросы как исследовательский инструмент познания;</w:t>
      </w:r>
      <w:r>
        <w:rPr>
          <w:spacing w:val="40"/>
        </w:rPr>
        <w:t xml:space="preserve"> </w:t>
      </w:r>
      <w:r>
        <w:t>проводить</w:t>
      </w:r>
      <w:r>
        <w:rPr>
          <w:spacing w:val="55"/>
        </w:rPr>
        <w:t xml:space="preserve">  </w:t>
      </w:r>
      <w:r>
        <w:t>по</w:t>
      </w:r>
      <w:r>
        <w:rPr>
          <w:spacing w:val="56"/>
        </w:rPr>
        <w:t xml:space="preserve">  </w:t>
      </w:r>
      <w:r>
        <w:t>самостоятельно</w:t>
      </w:r>
      <w:r>
        <w:rPr>
          <w:spacing w:val="56"/>
        </w:rPr>
        <w:t xml:space="preserve">  </w:t>
      </w:r>
      <w:r>
        <w:t>составленному</w:t>
      </w:r>
      <w:r>
        <w:rPr>
          <w:spacing w:val="55"/>
        </w:rPr>
        <w:t xml:space="preserve">  </w:t>
      </w:r>
      <w:r>
        <w:t>плану</w:t>
      </w:r>
      <w:r>
        <w:rPr>
          <w:spacing w:val="55"/>
        </w:rPr>
        <w:t xml:space="preserve">  </w:t>
      </w:r>
      <w:r>
        <w:t>опыт,</w:t>
      </w:r>
      <w:r>
        <w:rPr>
          <w:spacing w:val="56"/>
        </w:rPr>
        <w:t xml:space="preserve">  </w:t>
      </w:r>
      <w:r>
        <w:rPr>
          <w:spacing w:val="-2"/>
        </w:rPr>
        <w:t>несложный</w:t>
      </w:r>
    </w:p>
    <w:p w:rsidR="0085027F" w:rsidRDefault="00DD245B">
      <w:pPr>
        <w:pStyle w:val="a3"/>
        <w:spacing w:before="1"/>
        <w:ind w:firstLine="0"/>
      </w:pPr>
      <w:r>
        <w:t>физический</w:t>
      </w:r>
      <w:r>
        <w:rPr>
          <w:spacing w:val="-11"/>
        </w:rPr>
        <w:t xml:space="preserve"> </w:t>
      </w:r>
      <w:r>
        <w:t>эксперимент,</w:t>
      </w:r>
      <w:r>
        <w:rPr>
          <w:spacing w:val="-10"/>
        </w:rPr>
        <w:t xml:space="preserve"> </w:t>
      </w:r>
      <w:r>
        <w:t>небольшое</w:t>
      </w:r>
      <w:r>
        <w:rPr>
          <w:spacing w:val="-11"/>
        </w:rPr>
        <w:t xml:space="preserve"> </w:t>
      </w:r>
      <w:r>
        <w:t>исследование</w:t>
      </w:r>
      <w:r>
        <w:rPr>
          <w:spacing w:val="-9"/>
        </w:rPr>
        <w:t xml:space="preserve"> </w:t>
      </w:r>
      <w:r>
        <w:t>физического</w:t>
      </w:r>
      <w:r>
        <w:rPr>
          <w:spacing w:val="-7"/>
        </w:rPr>
        <w:t xml:space="preserve"> </w:t>
      </w:r>
      <w:r>
        <w:rPr>
          <w:spacing w:val="-2"/>
        </w:rPr>
        <w:t>явления;</w:t>
      </w:r>
    </w:p>
    <w:p w:rsidR="0085027F" w:rsidRDefault="00DD245B">
      <w:pPr>
        <w:pStyle w:val="a3"/>
        <w:spacing w:before="146" w:line="350" w:lineRule="auto"/>
        <w:ind w:right="163"/>
        <w:jc w:val="left"/>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исследования или эксперимента;</w:t>
      </w:r>
    </w:p>
    <w:p w:rsidR="0085027F" w:rsidRDefault="00DD245B">
      <w:pPr>
        <w:pStyle w:val="a3"/>
        <w:tabs>
          <w:tab w:val="left" w:pos="3254"/>
          <w:tab w:val="left" w:pos="5374"/>
          <w:tab w:val="left" w:pos="6976"/>
          <w:tab w:val="left" w:pos="7393"/>
          <w:tab w:val="left" w:pos="8585"/>
          <w:tab w:val="left" w:pos="9141"/>
        </w:tabs>
        <w:spacing w:before="1" w:line="348" w:lineRule="auto"/>
        <w:ind w:right="170"/>
        <w:jc w:val="lef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 xml:space="preserve">результатам </w:t>
      </w:r>
      <w:r>
        <w:t>проведённого наблюдения, опыта, исследования;</w:t>
      </w:r>
    </w:p>
    <w:p w:rsidR="0085027F" w:rsidRDefault="00DD245B">
      <w:pPr>
        <w:pStyle w:val="a3"/>
        <w:spacing w:before="5" w:line="350" w:lineRule="auto"/>
        <w:ind w:right="163"/>
        <w:jc w:val="left"/>
      </w:pPr>
      <w:r>
        <w:t>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физических</w:t>
      </w:r>
      <w:r>
        <w:rPr>
          <w:spacing w:val="40"/>
        </w:rPr>
        <w:t xml:space="preserve"> </w:t>
      </w:r>
      <w:r>
        <w:t>процессов,</w:t>
      </w:r>
      <w:r>
        <w:rPr>
          <w:spacing w:val="80"/>
        </w:rPr>
        <w:t xml:space="preserve"> </w:t>
      </w:r>
      <w:r>
        <w:t>а</w:t>
      </w:r>
      <w:r>
        <w:rPr>
          <w:spacing w:val="80"/>
        </w:rPr>
        <w:t xml:space="preserve"> </w:t>
      </w:r>
      <w:r>
        <w:t>также выдвигать предположения об их развитии в новых условиях и контекстах.</w:t>
      </w:r>
    </w:p>
    <w:p w:rsidR="0085027F" w:rsidRDefault="00DD245B" w:rsidP="00DD245B">
      <w:pPr>
        <w:pStyle w:val="a4"/>
        <w:numPr>
          <w:ilvl w:val="0"/>
          <w:numId w:val="52"/>
        </w:numPr>
        <w:tabs>
          <w:tab w:val="left" w:pos="1404"/>
        </w:tabs>
        <w:spacing w:line="320" w:lineRule="exact"/>
        <w:ind w:left="1404"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8"/>
        <w:ind w:left="1101" w:firstLine="0"/>
        <w:jc w:val="left"/>
      </w:pPr>
      <w:r>
        <w:t>применять</w:t>
      </w:r>
      <w:r>
        <w:rPr>
          <w:spacing w:val="37"/>
        </w:rPr>
        <w:t xml:space="preserve"> </w:t>
      </w:r>
      <w:r>
        <w:t>различные</w:t>
      </w:r>
      <w:r>
        <w:rPr>
          <w:spacing w:val="42"/>
        </w:rPr>
        <w:t xml:space="preserve"> </w:t>
      </w:r>
      <w:r>
        <w:t>методы,</w:t>
      </w:r>
      <w:r>
        <w:rPr>
          <w:spacing w:val="39"/>
        </w:rPr>
        <w:t xml:space="preserve"> </w:t>
      </w:r>
      <w:r>
        <w:t>инструменты</w:t>
      </w:r>
      <w:r>
        <w:rPr>
          <w:spacing w:val="42"/>
        </w:rPr>
        <w:t xml:space="preserve"> </w:t>
      </w:r>
      <w:r>
        <w:t>и</w:t>
      </w:r>
      <w:r>
        <w:rPr>
          <w:spacing w:val="41"/>
        </w:rPr>
        <w:t xml:space="preserve"> </w:t>
      </w:r>
      <w:r>
        <w:t>запросы</w:t>
      </w:r>
      <w:r>
        <w:rPr>
          <w:spacing w:val="41"/>
        </w:rPr>
        <w:t xml:space="preserve"> </w:t>
      </w:r>
      <w:r>
        <w:t>при</w:t>
      </w:r>
      <w:r>
        <w:rPr>
          <w:spacing w:val="40"/>
        </w:rPr>
        <w:t xml:space="preserve"> </w:t>
      </w:r>
      <w:r>
        <w:t>поиске</w:t>
      </w:r>
      <w:r>
        <w:rPr>
          <w:spacing w:val="41"/>
        </w:rPr>
        <w:t xml:space="preserve"> </w:t>
      </w:r>
      <w:r>
        <w:t>и</w:t>
      </w:r>
      <w:r>
        <w:rPr>
          <w:spacing w:val="41"/>
        </w:rPr>
        <w:t xml:space="preserve"> </w:t>
      </w:r>
      <w:r>
        <w:rPr>
          <w:spacing w:val="-2"/>
        </w:rPr>
        <w:t>отборе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71" w:hanging="709"/>
      </w:pPr>
      <w:r>
        <w:lastRenderedPageBreak/>
        <w:t>информации или данных с учётом предложенной учебной физической задачи; анализировать,</w:t>
      </w:r>
      <w:r>
        <w:rPr>
          <w:spacing w:val="53"/>
        </w:rPr>
        <w:t xml:space="preserve">   </w:t>
      </w:r>
      <w:r>
        <w:t>систематизировать</w:t>
      </w:r>
      <w:r>
        <w:rPr>
          <w:spacing w:val="54"/>
        </w:rPr>
        <w:t xml:space="preserve">   </w:t>
      </w:r>
      <w:r>
        <w:t>и</w:t>
      </w:r>
      <w:r>
        <w:rPr>
          <w:spacing w:val="55"/>
        </w:rPr>
        <w:t xml:space="preserve">   </w:t>
      </w:r>
      <w:r>
        <w:t>интерпретировать</w:t>
      </w:r>
      <w:r>
        <w:rPr>
          <w:spacing w:val="55"/>
        </w:rPr>
        <w:t xml:space="preserve">   </w:t>
      </w:r>
      <w:r>
        <w:rPr>
          <w:spacing w:val="-2"/>
        </w:rPr>
        <w:t>информацию</w:t>
      </w:r>
    </w:p>
    <w:p w:rsidR="0085027F" w:rsidRDefault="00DD245B">
      <w:pPr>
        <w:pStyle w:val="a3"/>
        <w:spacing w:before="1"/>
        <w:ind w:firstLine="0"/>
      </w:pPr>
      <w:r>
        <w:t>различных</w:t>
      </w:r>
      <w:r>
        <w:rPr>
          <w:spacing w:val="-3"/>
        </w:rPr>
        <w:t xml:space="preserve"> </w:t>
      </w:r>
      <w:r>
        <w:t>видов</w:t>
      </w:r>
      <w:r>
        <w:rPr>
          <w:spacing w:val="-2"/>
        </w:rPr>
        <w:t xml:space="preserve"> </w:t>
      </w:r>
      <w:r>
        <w:t>и</w:t>
      </w:r>
      <w:r>
        <w:rPr>
          <w:spacing w:val="-5"/>
        </w:rPr>
        <w:t xml:space="preserve"> </w:t>
      </w:r>
      <w:r>
        <w:t>форм</w:t>
      </w:r>
      <w:r>
        <w:rPr>
          <w:spacing w:val="-3"/>
        </w:rPr>
        <w:t xml:space="preserve"> </w:t>
      </w:r>
      <w:r>
        <w:rPr>
          <w:spacing w:val="-2"/>
        </w:rPr>
        <w:t>представления;</w:t>
      </w:r>
    </w:p>
    <w:p w:rsidR="0085027F" w:rsidRDefault="00DD245B">
      <w:pPr>
        <w:pStyle w:val="a3"/>
        <w:spacing w:before="146" w:line="350" w:lineRule="auto"/>
        <w:ind w:right="170"/>
      </w:pPr>
      <w:r>
        <w:t>оценивать надёжность информации по критериям, предложенным учителем или сформулированным самостоятельно;</w:t>
      </w:r>
    </w:p>
    <w:p w:rsidR="0085027F" w:rsidRDefault="00DD245B">
      <w:pPr>
        <w:pStyle w:val="a3"/>
        <w:spacing w:before="1"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rsidP="00DD245B">
      <w:pPr>
        <w:pStyle w:val="a4"/>
        <w:numPr>
          <w:ilvl w:val="3"/>
          <w:numId w:val="86"/>
        </w:numPr>
        <w:tabs>
          <w:tab w:val="left" w:pos="2286"/>
        </w:tabs>
        <w:spacing w:line="350" w:lineRule="auto"/>
        <w:ind w:right="165"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51"/>
        </w:numPr>
        <w:tabs>
          <w:tab w:val="left" w:pos="1404"/>
        </w:tabs>
        <w:spacing w:line="321" w:lineRule="exact"/>
        <w:ind w:left="1404" w:hanging="303"/>
        <w:jc w:val="both"/>
        <w:rPr>
          <w:sz w:val="28"/>
        </w:rPr>
      </w:pPr>
      <w:r>
        <w:rPr>
          <w:spacing w:val="-2"/>
          <w:sz w:val="28"/>
        </w:rPr>
        <w:t>общение:</w:t>
      </w:r>
    </w:p>
    <w:p w:rsidR="0085027F" w:rsidRDefault="00DD245B">
      <w:pPr>
        <w:pStyle w:val="a3"/>
        <w:spacing w:before="147" w:line="350" w:lineRule="auto"/>
        <w:ind w:right="160"/>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85027F" w:rsidRDefault="00DD245B">
      <w:pPr>
        <w:pStyle w:val="a3"/>
        <w:spacing w:line="348"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before="4"/>
        <w:ind w:left="1101" w:firstLine="0"/>
      </w:pPr>
      <w:r>
        <w:t>выражать</w:t>
      </w:r>
      <w:r>
        <w:rPr>
          <w:spacing w:val="-7"/>
        </w:rPr>
        <w:t xml:space="preserve"> </w:t>
      </w:r>
      <w:r>
        <w:t>свою</w:t>
      </w:r>
      <w:r>
        <w:rPr>
          <w:spacing w:val="-4"/>
        </w:rPr>
        <w:t xml:space="preserve"> </w:t>
      </w:r>
      <w:r>
        <w:t>точку</w:t>
      </w:r>
      <w:r>
        <w:rPr>
          <w:spacing w:val="-5"/>
        </w:rPr>
        <w:t xml:space="preserve"> </w:t>
      </w:r>
      <w:r>
        <w:t>зрения</w:t>
      </w:r>
      <w:r>
        <w:rPr>
          <w:spacing w:val="-4"/>
        </w:rPr>
        <w:t xml:space="preserve"> </w:t>
      </w:r>
      <w:r>
        <w:t>в</w:t>
      </w:r>
      <w:r>
        <w:rPr>
          <w:spacing w:val="-6"/>
        </w:rPr>
        <w:t xml:space="preserve"> </w:t>
      </w:r>
      <w:r>
        <w:t>устных</w:t>
      </w:r>
      <w:r>
        <w:rPr>
          <w:spacing w:val="-3"/>
        </w:rPr>
        <w:t xml:space="preserve"> </w:t>
      </w:r>
      <w:r>
        <w:t>и</w:t>
      </w:r>
      <w:r>
        <w:rPr>
          <w:spacing w:val="-7"/>
        </w:rPr>
        <w:t xml:space="preserve"> </w:t>
      </w:r>
      <w:r>
        <w:t>письменных</w:t>
      </w:r>
      <w:r>
        <w:rPr>
          <w:spacing w:val="-2"/>
        </w:rPr>
        <w:t xml:space="preserve"> текстах;</w:t>
      </w:r>
    </w:p>
    <w:p w:rsidR="0085027F" w:rsidRDefault="00DD245B">
      <w:pPr>
        <w:pStyle w:val="a3"/>
        <w:spacing w:before="146" w:line="350" w:lineRule="auto"/>
        <w:ind w:right="169"/>
      </w:pPr>
      <w:r>
        <w:t>публично представлять результаты выполненного физического опыта (эксперимента, исследования, проекта).</w:t>
      </w:r>
    </w:p>
    <w:p w:rsidR="0085027F" w:rsidRDefault="00DD245B" w:rsidP="00DD245B">
      <w:pPr>
        <w:pStyle w:val="a4"/>
        <w:numPr>
          <w:ilvl w:val="0"/>
          <w:numId w:val="51"/>
        </w:numPr>
        <w:tabs>
          <w:tab w:val="left" w:pos="1404"/>
        </w:tabs>
        <w:ind w:left="1404" w:hanging="303"/>
        <w:jc w:val="both"/>
        <w:rPr>
          <w:sz w:val="28"/>
        </w:rPr>
      </w:pPr>
      <w:r>
        <w:rPr>
          <w:sz w:val="28"/>
        </w:rPr>
        <w:t>совместная</w:t>
      </w:r>
      <w:r>
        <w:rPr>
          <w:spacing w:val="-8"/>
          <w:sz w:val="28"/>
        </w:rPr>
        <w:t xml:space="preserve"> </w:t>
      </w:r>
      <w:r>
        <w:rPr>
          <w:sz w:val="28"/>
        </w:rPr>
        <w:t>деятельность</w:t>
      </w:r>
      <w:r>
        <w:rPr>
          <w:spacing w:val="-6"/>
          <w:sz w:val="28"/>
        </w:rPr>
        <w:t xml:space="preserve"> </w:t>
      </w:r>
      <w:r>
        <w:rPr>
          <w:spacing w:val="-2"/>
          <w:sz w:val="28"/>
        </w:rPr>
        <w:t>(сотрудничество):</w:t>
      </w:r>
    </w:p>
    <w:p w:rsidR="0085027F" w:rsidRDefault="00DD245B">
      <w:pPr>
        <w:pStyle w:val="a3"/>
        <w:spacing w:before="146" w:line="350" w:lineRule="auto"/>
        <w:ind w:right="172"/>
      </w:pPr>
      <w:r>
        <w:t>понимать и использовать преимущества командной и индивидуальной работы при решении конкретной физической проблемы;</w:t>
      </w:r>
    </w:p>
    <w:p w:rsidR="0085027F" w:rsidRDefault="00DD245B">
      <w:pPr>
        <w:pStyle w:val="a3"/>
        <w:spacing w:before="1" w:line="350" w:lineRule="auto"/>
        <w:ind w:right="161"/>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85027F" w:rsidRDefault="00DD245B">
      <w:pPr>
        <w:pStyle w:val="a3"/>
        <w:spacing w:line="348" w:lineRule="auto"/>
        <w:ind w:right="15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5027F" w:rsidRDefault="00DD245B">
      <w:pPr>
        <w:pStyle w:val="a3"/>
        <w:spacing w:before="4" w:line="350" w:lineRule="auto"/>
        <w:ind w:right="171"/>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Овладение</w:t>
      </w:r>
      <w:r>
        <w:rPr>
          <w:spacing w:val="-12"/>
          <w:sz w:val="28"/>
        </w:rPr>
        <w:t xml:space="preserve"> </w:t>
      </w:r>
      <w:r>
        <w:rPr>
          <w:sz w:val="28"/>
        </w:rPr>
        <w:t>универсальными</w:t>
      </w:r>
      <w:r>
        <w:rPr>
          <w:spacing w:val="-9"/>
          <w:sz w:val="28"/>
        </w:rPr>
        <w:t xml:space="preserve"> </w:t>
      </w:r>
      <w:r>
        <w:rPr>
          <w:sz w:val="28"/>
        </w:rPr>
        <w:t>учебными</w:t>
      </w:r>
      <w:r>
        <w:rPr>
          <w:spacing w:val="-10"/>
          <w:sz w:val="28"/>
        </w:rPr>
        <w:t xml:space="preserve"> </w:t>
      </w:r>
      <w:r>
        <w:rPr>
          <w:sz w:val="28"/>
        </w:rPr>
        <w:t>регулятивными</w:t>
      </w:r>
      <w:r>
        <w:rPr>
          <w:spacing w:val="-8"/>
          <w:sz w:val="28"/>
        </w:rPr>
        <w:t xml:space="preserve"> </w:t>
      </w:r>
      <w:r>
        <w:rPr>
          <w:spacing w:val="-2"/>
          <w:sz w:val="28"/>
        </w:rPr>
        <w:t>действиями:</w:t>
      </w:r>
    </w:p>
    <w:p w:rsidR="0085027F" w:rsidRDefault="00DD245B" w:rsidP="00DD245B">
      <w:pPr>
        <w:pStyle w:val="a4"/>
        <w:numPr>
          <w:ilvl w:val="0"/>
          <w:numId w:val="50"/>
        </w:numPr>
        <w:tabs>
          <w:tab w:val="left" w:pos="1404"/>
        </w:tabs>
        <w:spacing w:before="148"/>
        <w:ind w:left="1404" w:hanging="303"/>
        <w:jc w:val="both"/>
        <w:rPr>
          <w:sz w:val="28"/>
        </w:rPr>
      </w:pPr>
      <w:r>
        <w:rPr>
          <w:spacing w:val="-2"/>
          <w:sz w:val="28"/>
        </w:rPr>
        <w:t>самоорганизация:</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выявлять проблемы в жизненных и учебных ситуациях, требующих для решения физических знаний;</w:t>
      </w:r>
    </w:p>
    <w:p w:rsidR="0085027F" w:rsidRDefault="00DD245B">
      <w:pPr>
        <w:pStyle w:val="a3"/>
        <w:spacing w:before="1" w:line="348" w:lineRule="auto"/>
        <w:ind w:right="172"/>
      </w:pPr>
      <w:r>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before="5" w:line="350" w:lineRule="auto"/>
        <w:ind w:right="166"/>
      </w:pPr>
      <w: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85027F" w:rsidRDefault="00DD245B">
      <w:pPr>
        <w:pStyle w:val="a3"/>
        <w:spacing w:line="321"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0"/>
          <w:numId w:val="50"/>
        </w:numPr>
        <w:tabs>
          <w:tab w:val="left" w:pos="1403"/>
        </w:tabs>
        <w:spacing w:before="148"/>
        <w:ind w:left="1403" w:hanging="302"/>
        <w:jc w:val="both"/>
        <w:rPr>
          <w:sz w:val="28"/>
        </w:rPr>
      </w:pPr>
      <w:r>
        <w:rPr>
          <w:sz w:val="28"/>
        </w:rPr>
        <w:t>самоконтроль</w:t>
      </w:r>
      <w:r>
        <w:rPr>
          <w:spacing w:val="-12"/>
          <w:sz w:val="28"/>
        </w:rPr>
        <w:t xml:space="preserve"> </w:t>
      </w:r>
      <w:r>
        <w:rPr>
          <w:spacing w:val="-2"/>
          <w:sz w:val="28"/>
        </w:rPr>
        <w:t>(рефлексии):</w:t>
      </w:r>
    </w:p>
    <w:p w:rsidR="0085027F" w:rsidRDefault="00DD245B">
      <w:pPr>
        <w:pStyle w:val="a3"/>
        <w:spacing w:before="147"/>
        <w:ind w:left="1101" w:firstLine="0"/>
      </w:pPr>
      <w:r>
        <w:t>давать</w:t>
      </w:r>
      <w:r>
        <w:rPr>
          <w:spacing w:val="-8"/>
        </w:rPr>
        <w:t xml:space="preserve"> </w:t>
      </w:r>
      <w:r>
        <w:t>оценку</w:t>
      </w:r>
      <w:r>
        <w:rPr>
          <w:spacing w:val="-7"/>
        </w:rPr>
        <w:t xml:space="preserve"> </w:t>
      </w:r>
      <w:r>
        <w:t>ситуации</w:t>
      </w:r>
      <w:r>
        <w:rPr>
          <w:spacing w:val="-4"/>
        </w:rPr>
        <w:t xml:space="preserve"> </w:t>
      </w:r>
      <w:r>
        <w:t>и</w:t>
      </w:r>
      <w:r>
        <w:rPr>
          <w:spacing w:val="-3"/>
        </w:rPr>
        <w:t xml:space="preserve"> </w:t>
      </w:r>
      <w:r>
        <w:t>предлагать</w:t>
      </w:r>
      <w:r>
        <w:rPr>
          <w:spacing w:val="-7"/>
        </w:rPr>
        <w:t xml:space="preserve"> </w:t>
      </w:r>
      <w:r>
        <w:t>план</w:t>
      </w:r>
      <w:r>
        <w:rPr>
          <w:spacing w:val="-3"/>
        </w:rPr>
        <w:t xml:space="preserve"> </w:t>
      </w:r>
      <w:r>
        <w:t>её</w:t>
      </w:r>
      <w:r>
        <w:rPr>
          <w:spacing w:val="-4"/>
        </w:rPr>
        <w:t xml:space="preserve"> </w:t>
      </w:r>
      <w:r>
        <w:rPr>
          <w:spacing w:val="-2"/>
        </w:rPr>
        <w:t>изменения;</w:t>
      </w:r>
    </w:p>
    <w:p w:rsidR="0085027F" w:rsidRDefault="00DD245B">
      <w:pPr>
        <w:pStyle w:val="a3"/>
        <w:spacing w:before="148" w:line="350" w:lineRule="auto"/>
        <w:ind w:right="170"/>
      </w:pPr>
      <w:r>
        <w:t>объяснять причины достижения (недостижения) результатов деятельности, давать оценку приобретённому опыту;</w:t>
      </w:r>
    </w:p>
    <w:p w:rsidR="0085027F" w:rsidRDefault="00DD245B">
      <w:pPr>
        <w:pStyle w:val="a3"/>
        <w:spacing w:line="350" w:lineRule="auto"/>
        <w:ind w:right="166"/>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5027F" w:rsidRDefault="00DD245B">
      <w:pPr>
        <w:pStyle w:val="a3"/>
        <w:spacing w:line="321"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50"/>
        </w:numPr>
        <w:tabs>
          <w:tab w:val="left" w:pos="1404"/>
        </w:tabs>
        <w:spacing w:before="147"/>
        <w:ind w:left="1404" w:hanging="303"/>
        <w:jc w:val="both"/>
        <w:rPr>
          <w:sz w:val="28"/>
        </w:rPr>
      </w:pPr>
      <w:r>
        <w:rPr>
          <w:sz w:val="28"/>
        </w:rPr>
        <w:t>эмоциональный</w:t>
      </w:r>
      <w:r>
        <w:rPr>
          <w:spacing w:val="-13"/>
          <w:sz w:val="28"/>
        </w:rPr>
        <w:t xml:space="preserve"> </w:t>
      </w:r>
      <w:r>
        <w:rPr>
          <w:spacing w:val="-2"/>
          <w:sz w:val="28"/>
        </w:rPr>
        <w:t>интеллект:</w:t>
      </w:r>
    </w:p>
    <w:p w:rsidR="0085027F" w:rsidRDefault="00DD245B">
      <w:pPr>
        <w:pStyle w:val="a3"/>
        <w:spacing w:before="146" w:line="350" w:lineRule="auto"/>
        <w:ind w:right="162"/>
      </w:pPr>
      <w:r>
        <w:t>ставить себя на место другого человека в ходе спора или дискуссии на научную тему, понимать мотивы, намерения и логику другого.</w:t>
      </w:r>
    </w:p>
    <w:p w:rsidR="0085027F" w:rsidRDefault="00DD245B" w:rsidP="00DD245B">
      <w:pPr>
        <w:pStyle w:val="a4"/>
        <w:numPr>
          <w:ilvl w:val="0"/>
          <w:numId w:val="50"/>
        </w:numPr>
        <w:tabs>
          <w:tab w:val="left" w:pos="1404"/>
        </w:tabs>
        <w:spacing w:before="1"/>
        <w:ind w:left="1404" w:hanging="303"/>
        <w:jc w:val="both"/>
        <w:rPr>
          <w:sz w:val="28"/>
        </w:rPr>
      </w:pPr>
      <w:r>
        <w:rPr>
          <w:sz w:val="28"/>
        </w:rPr>
        <w:t>принятие</w:t>
      </w:r>
      <w:r>
        <w:rPr>
          <w:spacing w:val="-4"/>
          <w:sz w:val="28"/>
        </w:rPr>
        <w:t xml:space="preserve"> </w:t>
      </w:r>
      <w:r>
        <w:rPr>
          <w:sz w:val="28"/>
        </w:rPr>
        <w:t>себя</w:t>
      </w:r>
      <w:r>
        <w:rPr>
          <w:spacing w:val="-5"/>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46" w:line="350" w:lineRule="auto"/>
        <w:ind w:right="162"/>
      </w:pPr>
      <w:r>
        <w:t>признавать своё право на ошибку при решении физических задач или в утверждениях на научные темы и такое же право другого.</w:t>
      </w:r>
    </w:p>
    <w:p w:rsidR="0085027F" w:rsidRDefault="00DD245B" w:rsidP="00DD245B">
      <w:pPr>
        <w:pStyle w:val="a4"/>
        <w:numPr>
          <w:ilvl w:val="2"/>
          <w:numId w:val="86"/>
        </w:numPr>
        <w:tabs>
          <w:tab w:val="left" w:pos="2074"/>
        </w:tabs>
        <w:spacing w:before="1" w:line="348" w:lineRule="auto"/>
        <w:ind w:right="162" w:firstLine="708"/>
        <w:jc w:val="both"/>
        <w:rPr>
          <w:sz w:val="28"/>
        </w:rPr>
      </w:pPr>
      <w:r>
        <w:rPr>
          <w:sz w:val="28"/>
        </w:rPr>
        <w:t>Предметные</w:t>
      </w:r>
      <w:r>
        <w:rPr>
          <w:spacing w:val="-3"/>
          <w:sz w:val="28"/>
        </w:rPr>
        <w:t xml:space="preserve"> </w:t>
      </w:r>
      <w:r>
        <w:rPr>
          <w:sz w:val="28"/>
        </w:rPr>
        <w:t>результаты</w:t>
      </w:r>
      <w:r>
        <w:rPr>
          <w:spacing w:val="-2"/>
          <w:sz w:val="28"/>
        </w:rPr>
        <w:t xml:space="preserve"> </w:t>
      </w:r>
      <w:r>
        <w:rPr>
          <w:sz w:val="28"/>
        </w:rPr>
        <w:t>освоения</w:t>
      </w:r>
      <w:r>
        <w:rPr>
          <w:spacing w:val="-4"/>
          <w:sz w:val="28"/>
        </w:rPr>
        <w:t xml:space="preserve"> </w:t>
      </w:r>
      <w:r>
        <w:rPr>
          <w:sz w:val="28"/>
        </w:rPr>
        <w:t>программы</w:t>
      </w:r>
      <w:r>
        <w:rPr>
          <w:spacing w:val="-4"/>
          <w:sz w:val="28"/>
        </w:rPr>
        <w:t xml:space="preserve"> </w:t>
      </w:r>
      <w:r>
        <w:rPr>
          <w:sz w:val="28"/>
        </w:rPr>
        <w:t>по</w:t>
      </w:r>
      <w:r>
        <w:rPr>
          <w:spacing w:val="-2"/>
          <w:sz w:val="28"/>
        </w:rPr>
        <w:t xml:space="preserve"> </w:t>
      </w:r>
      <w:r>
        <w:rPr>
          <w:sz w:val="28"/>
        </w:rPr>
        <w:t>физике</w:t>
      </w:r>
      <w:r>
        <w:rPr>
          <w:spacing w:val="-3"/>
          <w:sz w:val="28"/>
        </w:rPr>
        <w:t xml:space="preserve"> </w:t>
      </w:r>
      <w:r>
        <w:rPr>
          <w:sz w:val="28"/>
        </w:rPr>
        <w:t xml:space="preserve">(углублённый </w:t>
      </w:r>
      <w:r>
        <w:rPr>
          <w:spacing w:val="-2"/>
          <w:sz w:val="28"/>
        </w:rPr>
        <w:t>уровень).</w:t>
      </w:r>
    </w:p>
    <w:p w:rsidR="0085027F" w:rsidRDefault="00DD245B" w:rsidP="00DD245B">
      <w:pPr>
        <w:pStyle w:val="a4"/>
        <w:numPr>
          <w:ilvl w:val="3"/>
          <w:numId w:val="86"/>
        </w:numPr>
        <w:tabs>
          <w:tab w:val="left" w:pos="2286"/>
        </w:tabs>
        <w:spacing w:before="5" w:line="350" w:lineRule="auto"/>
        <w:ind w:right="169" w:firstLine="708"/>
        <w:jc w:val="both"/>
        <w:rPr>
          <w:sz w:val="28"/>
        </w:rPr>
      </w:pPr>
      <w:r>
        <w:rPr>
          <w:sz w:val="28"/>
        </w:rPr>
        <w:t>Предметные результаты освоения программы по физике к концу обучения в 7 классе:</w:t>
      </w:r>
    </w:p>
    <w:p w:rsidR="0085027F" w:rsidRDefault="00DD245B">
      <w:pPr>
        <w:pStyle w:val="a3"/>
        <w:spacing w:line="350" w:lineRule="auto"/>
        <w:ind w:right="170"/>
      </w:pPr>
      <w:r>
        <w:t>Предметные результаты на углубленном уровне должны отражать сформированность у обучающихся умений:</w:t>
      </w:r>
    </w:p>
    <w:p w:rsidR="0085027F" w:rsidRDefault="00DD245B">
      <w:pPr>
        <w:pStyle w:val="a3"/>
        <w:spacing w:line="350" w:lineRule="auto"/>
        <w:ind w:right="164"/>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w:t>
      </w:r>
      <w:r>
        <w:rPr>
          <w:spacing w:val="76"/>
          <w:w w:val="150"/>
        </w:rPr>
        <w:t xml:space="preserve"> </w:t>
      </w:r>
      <w:r>
        <w:t>состояния</w:t>
      </w:r>
      <w:r>
        <w:rPr>
          <w:spacing w:val="23"/>
        </w:rPr>
        <w:t xml:space="preserve">  </w:t>
      </w:r>
      <w:r>
        <w:t>вещества</w:t>
      </w:r>
      <w:r>
        <w:rPr>
          <w:spacing w:val="78"/>
          <w:w w:val="150"/>
        </w:rPr>
        <w:t xml:space="preserve"> </w:t>
      </w:r>
      <w:r>
        <w:t>(твёрдое,</w:t>
      </w:r>
      <w:r>
        <w:rPr>
          <w:spacing w:val="22"/>
        </w:rPr>
        <w:t xml:space="preserve">  </w:t>
      </w:r>
      <w:r>
        <w:t>жидкое,</w:t>
      </w:r>
      <w:r>
        <w:rPr>
          <w:spacing w:val="78"/>
          <w:w w:val="150"/>
        </w:rPr>
        <w:t xml:space="preserve"> </w:t>
      </w:r>
      <w:r>
        <w:t>газообразное),</w:t>
      </w:r>
      <w:r>
        <w:rPr>
          <w:spacing w:val="23"/>
        </w:rPr>
        <w:t xml:space="preserve">  </w:t>
      </w:r>
      <w:r>
        <w:rPr>
          <w:spacing w:val="-2"/>
        </w:rPr>
        <w:t>механическое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85027F" w:rsidRDefault="00DD245B">
      <w:pPr>
        <w:pStyle w:val="a3"/>
        <w:spacing w:line="350" w:lineRule="auto"/>
        <w:ind w:right="161"/>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5027F" w:rsidRDefault="00DD245B">
      <w:pPr>
        <w:pStyle w:val="a3"/>
        <w:spacing w:line="350" w:lineRule="auto"/>
        <w:ind w:right="161"/>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5"/>
      </w:pPr>
      <w: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w:t>
      </w:r>
      <w:r>
        <w:rPr>
          <w:spacing w:val="-2"/>
        </w:rPr>
        <w:t xml:space="preserve"> </w:t>
      </w:r>
      <w:r>
        <w:t>находить</w:t>
      </w:r>
      <w:r>
        <w:rPr>
          <w:spacing w:val="-3"/>
        </w:rPr>
        <w:t xml:space="preserve"> </w:t>
      </w:r>
      <w:r>
        <w:t>формулы, связывающие</w:t>
      </w:r>
      <w:r>
        <w:rPr>
          <w:spacing w:val="-1"/>
        </w:rPr>
        <w:t xml:space="preserve"> </w:t>
      </w:r>
      <w:r>
        <w:t>данную физическую величину</w:t>
      </w:r>
      <w:r>
        <w:rPr>
          <w:spacing w:val="-3"/>
        </w:rPr>
        <w:t xml:space="preserve"> </w:t>
      </w:r>
      <w:r>
        <w:t>с другими величинами, строить графики изученных зависимостей физических величин;</w:t>
      </w:r>
    </w:p>
    <w:p w:rsidR="0085027F" w:rsidRDefault="00DD245B">
      <w:pPr>
        <w:pStyle w:val="a3"/>
        <w:spacing w:line="350" w:lineRule="auto"/>
        <w:ind w:right="16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w:t>
      </w:r>
      <w:r>
        <w:rPr>
          <w:spacing w:val="40"/>
        </w:rPr>
        <w:t xml:space="preserve"> </w:t>
      </w:r>
      <w:r>
        <w:t>закона и записывать его математическое выражение;</w:t>
      </w:r>
    </w:p>
    <w:p w:rsidR="0085027F" w:rsidRDefault="00DD245B">
      <w:pPr>
        <w:pStyle w:val="a3"/>
        <w:spacing w:line="350" w:lineRule="auto"/>
        <w:ind w:right="166"/>
      </w:pPr>
      <w:r>
        <w:t>строить простые физические модели реальных объектов, процессов и явлений, выделять</w:t>
      </w:r>
      <w:r>
        <w:rPr>
          <w:spacing w:val="18"/>
        </w:rPr>
        <w:t xml:space="preserve"> </w:t>
      </w:r>
      <w:r>
        <w:t>при</w:t>
      </w:r>
      <w:r>
        <w:rPr>
          <w:spacing w:val="26"/>
        </w:rPr>
        <w:t xml:space="preserve"> </w:t>
      </w:r>
      <w:r>
        <w:t>этом</w:t>
      </w:r>
      <w:r>
        <w:rPr>
          <w:spacing w:val="22"/>
        </w:rPr>
        <w:t xml:space="preserve"> </w:t>
      </w:r>
      <w:r>
        <w:t>существенные</w:t>
      </w:r>
      <w:r>
        <w:rPr>
          <w:spacing w:val="25"/>
        </w:rPr>
        <w:t xml:space="preserve"> </w:t>
      </w:r>
      <w:r>
        <w:t>и</w:t>
      </w:r>
      <w:r>
        <w:rPr>
          <w:spacing w:val="26"/>
        </w:rPr>
        <w:t xml:space="preserve"> </w:t>
      </w:r>
      <w:r>
        <w:t>второстепенные</w:t>
      </w:r>
      <w:r>
        <w:rPr>
          <w:spacing w:val="24"/>
        </w:rPr>
        <w:t xml:space="preserve"> </w:t>
      </w:r>
      <w:r>
        <w:t>свойства</w:t>
      </w:r>
      <w:r>
        <w:rPr>
          <w:spacing w:val="25"/>
        </w:rPr>
        <w:t xml:space="preserve"> </w:t>
      </w:r>
      <w:r>
        <w:t>объектов,</w:t>
      </w:r>
      <w:r>
        <w:rPr>
          <w:spacing w:val="21"/>
        </w:rPr>
        <w:t xml:space="preserve"> </w:t>
      </w:r>
      <w:r>
        <w:rPr>
          <w:spacing w:val="-2"/>
        </w:rPr>
        <w:t>процессов,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явлений, применять физические модели для объяснения физических процессов и решения учебных задач;</w:t>
      </w:r>
    </w:p>
    <w:p w:rsidR="0085027F" w:rsidRDefault="00DD245B">
      <w:pPr>
        <w:pStyle w:val="a3"/>
        <w:spacing w:before="1" w:line="350" w:lineRule="auto"/>
        <w:ind w:right="160"/>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85027F" w:rsidRDefault="00DD245B">
      <w:pPr>
        <w:pStyle w:val="a3"/>
        <w:spacing w:line="350" w:lineRule="auto"/>
        <w:ind w:right="165"/>
      </w:pPr>
      <w: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85027F" w:rsidRDefault="00DD245B">
      <w:pPr>
        <w:pStyle w:val="a3"/>
        <w:spacing w:line="350" w:lineRule="auto"/>
        <w:ind w:right="160"/>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w:t>
      </w:r>
      <w:r>
        <w:rPr>
          <w:spacing w:val="40"/>
        </w:rPr>
        <w:t xml:space="preserve"> </w:t>
      </w:r>
      <w:r>
        <w:t>полученный результат;</w:t>
      </w:r>
    </w:p>
    <w:p w:rsidR="0085027F" w:rsidRDefault="00DD245B">
      <w:pPr>
        <w:pStyle w:val="a3"/>
        <w:spacing w:line="350" w:lineRule="auto"/>
        <w:ind w:right="163"/>
      </w:pPr>
      <w: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85027F" w:rsidRDefault="00DD245B">
      <w:pPr>
        <w:pStyle w:val="a3"/>
        <w:spacing w:line="350" w:lineRule="auto"/>
        <w:ind w:right="168"/>
      </w:pPr>
      <w:r>
        <w:t>проводить прямые и косвенные измерения физических величин (расстояние, промежуток времени, масса тела, объём тела, сила, температура, плотность жидкости</w:t>
      </w:r>
      <w:r>
        <w:rPr>
          <w:spacing w:val="72"/>
        </w:rPr>
        <w:t xml:space="preserve">  </w:t>
      </w:r>
      <w:r>
        <w:t>и</w:t>
      </w:r>
      <w:r>
        <w:rPr>
          <w:spacing w:val="74"/>
        </w:rPr>
        <w:t xml:space="preserve">  </w:t>
      </w:r>
      <w:r>
        <w:t>твёрдого</w:t>
      </w:r>
      <w:r>
        <w:rPr>
          <w:spacing w:val="74"/>
        </w:rPr>
        <w:t xml:space="preserve">  </w:t>
      </w:r>
      <w:r>
        <w:t>тела,</w:t>
      </w:r>
      <w:r>
        <w:rPr>
          <w:spacing w:val="73"/>
        </w:rPr>
        <w:t xml:space="preserve">  </w:t>
      </w:r>
      <w:r>
        <w:t>сила</w:t>
      </w:r>
      <w:r>
        <w:rPr>
          <w:spacing w:val="73"/>
        </w:rPr>
        <w:t xml:space="preserve">  </w:t>
      </w:r>
      <w:r>
        <w:t>трения</w:t>
      </w:r>
      <w:r>
        <w:rPr>
          <w:spacing w:val="73"/>
        </w:rPr>
        <w:t xml:space="preserve">  </w:t>
      </w:r>
      <w:r>
        <w:t>скольжения,</w:t>
      </w:r>
      <w:r>
        <w:rPr>
          <w:spacing w:val="73"/>
        </w:rPr>
        <w:t xml:space="preserve">  </w:t>
      </w:r>
      <w:r>
        <w:t>давление</w:t>
      </w:r>
      <w:r>
        <w:rPr>
          <w:spacing w:val="73"/>
        </w:rPr>
        <w:t xml:space="preserve">  </w:t>
      </w:r>
      <w:r>
        <w:rPr>
          <w:spacing w:val="-2"/>
        </w:rPr>
        <w:t>воздуха,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выталкивающая сила, действующая на погружённое в жидкость тело, коэффициент полезного</w:t>
      </w:r>
      <w:r>
        <w:rPr>
          <w:spacing w:val="-3"/>
        </w:rPr>
        <w:t xml:space="preserve"> </w:t>
      </w:r>
      <w:r>
        <w:t>действия</w:t>
      </w:r>
      <w:r>
        <w:rPr>
          <w:spacing w:val="-4"/>
        </w:rPr>
        <w:t xml:space="preserve"> </w:t>
      </w:r>
      <w:r>
        <w:t>простых</w:t>
      </w:r>
      <w:r>
        <w:rPr>
          <w:spacing w:val="-4"/>
        </w:rPr>
        <w:t xml:space="preserve"> </w:t>
      </w:r>
      <w:r>
        <w:t>механизмов)</w:t>
      </w:r>
      <w:r>
        <w:rPr>
          <w:spacing w:val="-3"/>
        </w:rPr>
        <w:t xml:space="preserve"> </w:t>
      </w:r>
      <w:r>
        <w:t>с</w:t>
      </w:r>
      <w:r>
        <w:rPr>
          <w:spacing w:val="-3"/>
        </w:rPr>
        <w:t xml:space="preserve"> </w:t>
      </w:r>
      <w:r>
        <w:t>использованием</w:t>
      </w:r>
      <w:r>
        <w:rPr>
          <w:spacing w:val="-5"/>
        </w:rPr>
        <w:t xml:space="preserve"> </w:t>
      </w:r>
      <w:r>
        <w:t>аналоговых</w:t>
      </w:r>
      <w:r>
        <w:rPr>
          <w:spacing w:val="-2"/>
        </w:rPr>
        <w:t xml:space="preserve"> </w:t>
      </w:r>
      <w:r>
        <w:t>и</w:t>
      </w:r>
      <w:r>
        <w:rPr>
          <w:spacing w:val="-4"/>
        </w:rPr>
        <w:t xml:space="preserve"> </w:t>
      </w:r>
      <w:r>
        <w:t>цифровых приборов,</w:t>
      </w:r>
      <w:r>
        <w:rPr>
          <w:spacing w:val="-5"/>
        </w:rPr>
        <w:t xml:space="preserve"> </w:t>
      </w:r>
      <w:r>
        <w:t>обосновывать</w:t>
      </w:r>
      <w:r>
        <w:rPr>
          <w:spacing w:val="-6"/>
        </w:rPr>
        <w:t xml:space="preserve"> </w:t>
      </w:r>
      <w:r>
        <w:t>выбор</w:t>
      </w:r>
      <w:r>
        <w:rPr>
          <w:spacing w:val="-3"/>
        </w:rPr>
        <w:t xml:space="preserve"> </w:t>
      </w:r>
      <w:r>
        <w:t>метода</w:t>
      </w:r>
      <w:r>
        <w:rPr>
          <w:spacing w:val="-7"/>
        </w:rPr>
        <w:t xml:space="preserve"> </w:t>
      </w:r>
      <w:r>
        <w:t>измерения,</w:t>
      </w:r>
      <w:r>
        <w:rPr>
          <w:spacing w:val="-4"/>
        </w:rPr>
        <w:t xml:space="preserve"> </w:t>
      </w:r>
      <w:r>
        <w:t>фиксировать</w:t>
      </w:r>
      <w:r>
        <w:rPr>
          <w:spacing w:val="-5"/>
        </w:rPr>
        <w:t xml:space="preserve"> </w:t>
      </w:r>
      <w:r>
        <w:t>показания</w:t>
      </w:r>
      <w:r>
        <w:rPr>
          <w:spacing w:val="-4"/>
        </w:rPr>
        <w:t xml:space="preserve"> </w:t>
      </w:r>
      <w:r>
        <w:t>приборов, находить значение измеряемой величины с помощью усреднения результатов серии измерений и оценивать погрешность измерений;</w:t>
      </w:r>
    </w:p>
    <w:p w:rsidR="0085027F" w:rsidRDefault="00DD245B">
      <w:pPr>
        <w:pStyle w:val="a3"/>
        <w:spacing w:line="350" w:lineRule="auto"/>
        <w:ind w:right="162"/>
      </w:pPr>
      <w: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w:t>
      </w:r>
      <w:r>
        <w:rPr>
          <w:spacing w:val="-1"/>
        </w:rPr>
        <w:t xml:space="preserve"> </w:t>
      </w:r>
      <w:r>
        <w:t>тел,</w:t>
      </w:r>
      <w:r>
        <w:rPr>
          <w:spacing w:val="-2"/>
        </w:rPr>
        <w:t xml:space="preserve"> </w:t>
      </w:r>
      <w:r>
        <w:t>силы</w:t>
      </w:r>
      <w:r>
        <w:rPr>
          <w:spacing w:val="-1"/>
        </w:rPr>
        <w:t xml:space="preserve"> </w:t>
      </w:r>
      <w:r>
        <w:t>упругости</w:t>
      </w:r>
      <w:r>
        <w:rPr>
          <w:spacing w:val="-1"/>
        </w:rPr>
        <w:t xml:space="preserve"> </w:t>
      </w:r>
      <w:r>
        <w:t>от</w:t>
      </w:r>
      <w:r>
        <w:rPr>
          <w:spacing w:val="-1"/>
        </w:rPr>
        <w:t xml:space="preserve"> </w:t>
      </w:r>
      <w:r>
        <w:t>удлинения</w:t>
      </w:r>
      <w:r>
        <w:rPr>
          <w:spacing w:val="-1"/>
        </w:rPr>
        <w:t xml:space="preserve"> </w:t>
      </w:r>
      <w:r>
        <w:t>пружины,</w:t>
      </w:r>
      <w:r>
        <w:rPr>
          <w:spacing w:val="-2"/>
        </w:rPr>
        <w:t xml:space="preserve"> </w:t>
      </w:r>
      <w:r>
        <w:t>выталкивающей</w:t>
      </w:r>
      <w:r>
        <w:rPr>
          <w:spacing w:val="-3"/>
        </w:rPr>
        <w:t xml:space="preserve"> </w:t>
      </w:r>
      <w:r>
        <w:t xml:space="preserve">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w:t>
      </w:r>
      <w:r>
        <w:rPr>
          <w:spacing w:val="-2"/>
        </w:rPr>
        <w:t>исследования;</w:t>
      </w:r>
    </w:p>
    <w:p w:rsidR="0085027F" w:rsidRDefault="00DD245B">
      <w:pPr>
        <w:pStyle w:val="a3"/>
        <w:spacing w:line="350" w:lineRule="auto"/>
        <w:ind w:right="166"/>
      </w:pPr>
      <w:r>
        <w:t xml:space="preserve">соблюдать правила техники безопасного труда при работе с лабораторным </w:t>
      </w:r>
      <w:r>
        <w:rPr>
          <w:spacing w:val="-2"/>
        </w:rPr>
        <w:t>оборудованием;</w:t>
      </w:r>
    </w:p>
    <w:p w:rsidR="0085027F" w:rsidRDefault="00DD245B">
      <w:pPr>
        <w:pStyle w:val="a3"/>
        <w:spacing w:line="350" w:lineRule="auto"/>
        <w:ind w:right="160"/>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5027F" w:rsidRDefault="00DD245B">
      <w:pPr>
        <w:pStyle w:val="a3"/>
        <w:spacing w:line="350" w:lineRule="auto"/>
        <w:ind w:right="161"/>
      </w:pPr>
      <w:r>
        <w:t>характеризовать принципы действия изученных приборов, технических устройств</w:t>
      </w:r>
      <w:r>
        <w:rPr>
          <w:spacing w:val="-4"/>
        </w:rPr>
        <w:t xml:space="preserve"> </w:t>
      </w:r>
      <w:r>
        <w:t>и</w:t>
      </w:r>
      <w:r>
        <w:rPr>
          <w:spacing w:val="-2"/>
        </w:rPr>
        <w:t xml:space="preserve"> </w:t>
      </w:r>
      <w:r>
        <w:t>технологических</w:t>
      </w:r>
      <w:r>
        <w:rPr>
          <w:spacing w:val="-1"/>
        </w:rPr>
        <w:t xml:space="preserve"> </w:t>
      </w:r>
      <w:r>
        <w:t>процессов</w:t>
      </w:r>
      <w:r>
        <w:rPr>
          <w:spacing w:val="-6"/>
        </w:rPr>
        <w:t xml:space="preserve"> </w:t>
      </w:r>
      <w:r>
        <w:t>с</w:t>
      </w:r>
      <w:r>
        <w:rPr>
          <w:spacing w:val="-2"/>
        </w:rPr>
        <w:t xml:space="preserve"> </w:t>
      </w:r>
      <w:r>
        <w:t>использованием</w:t>
      </w:r>
      <w:r>
        <w:rPr>
          <w:spacing w:val="-5"/>
        </w:rPr>
        <w:t xml:space="preserve"> </w:t>
      </w:r>
      <w:r>
        <w:t>их</w:t>
      </w:r>
      <w:r>
        <w:rPr>
          <w:spacing w:val="-1"/>
        </w:rPr>
        <w:t xml:space="preserve"> </w:t>
      </w:r>
      <w:r>
        <w:t>описания (в</w:t>
      </w:r>
      <w:r>
        <w:rPr>
          <w:spacing w:val="-3"/>
        </w:rPr>
        <w:t xml:space="preserve"> </w:t>
      </w:r>
      <w:r>
        <w:t>том</w:t>
      </w:r>
      <w:r>
        <w:rPr>
          <w:spacing w:val="-2"/>
        </w:rPr>
        <w:t xml:space="preserve"> </w:t>
      </w:r>
      <w:r>
        <w:t>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5027F" w:rsidRDefault="00DD245B">
      <w:pPr>
        <w:pStyle w:val="a3"/>
        <w:spacing w:line="350" w:lineRule="auto"/>
        <w:ind w:right="170"/>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60"/>
      </w:pPr>
      <w: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5027F" w:rsidRDefault="00DD245B">
      <w:pPr>
        <w:pStyle w:val="a3"/>
        <w:spacing w:line="350" w:lineRule="auto"/>
        <w:ind w:right="165"/>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5027F" w:rsidRDefault="00DD245B">
      <w:pPr>
        <w:pStyle w:val="a3"/>
        <w:spacing w:line="321" w:lineRule="exact"/>
        <w:ind w:left="1101" w:firstLine="0"/>
      </w:pPr>
      <w:r>
        <w:t>создавать</w:t>
      </w:r>
      <w:r>
        <w:rPr>
          <w:spacing w:val="4"/>
        </w:rPr>
        <w:t xml:space="preserve"> </w:t>
      </w:r>
      <w:r>
        <w:t>собственные</w:t>
      </w:r>
      <w:r>
        <w:rPr>
          <w:spacing w:val="8"/>
        </w:rPr>
        <w:t xml:space="preserve"> </w:t>
      </w:r>
      <w:r>
        <w:t>краткие</w:t>
      </w:r>
      <w:r>
        <w:rPr>
          <w:spacing w:val="5"/>
        </w:rPr>
        <w:t xml:space="preserve"> </w:t>
      </w:r>
      <w:r>
        <w:t>письменные</w:t>
      </w:r>
      <w:r>
        <w:rPr>
          <w:spacing w:val="5"/>
        </w:rPr>
        <w:t xml:space="preserve"> </w:t>
      </w:r>
      <w:r>
        <w:t>и</w:t>
      </w:r>
      <w:r>
        <w:rPr>
          <w:spacing w:val="8"/>
        </w:rPr>
        <w:t xml:space="preserve"> </w:t>
      </w:r>
      <w:r>
        <w:t>устные</w:t>
      </w:r>
      <w:r>
        <w:rPr>
          <w:spacing w:val="8"/>
        </w:rPr>
        <w:t xml:space="preserve"> </w:t>
      </w:r>
      <w:r>
        <w:t>сообщения</w:t>
      </w:r>
      <w:r>
        <w:rPr>
          <w:spacing w:val="6"/>
        </w:rPr>
        <w:t xml:space="preserve"> </w:t>
      </w:r>
      <w:r>
        <w:t>на</w:t>
      </w:r>
      <w:r>
        <w:rPr>
          <w:spacing w:val="5"/>
        </w:rPr>
        <w:t xml:space="preserve"> </w:t>
      </w:r>
      <w:r>
        <w:t>основе</w:t>
      </w:r>
      <w:r>
        <w:rPr>
          <w:spacing w:val="14"/>
        </w:rPr>
        <w:t xml:space="preserve"> </w:t>
      </w:r>
      <w:r>
        <w:rPr>
          <w:spacing w:val="-7"/>
        </w:rPr>
        <w:t>2–</w:t>
      </w:r>
    </w:p>
    <w:p w:rsidR="0085027F" w:rsidRDefault="00DD245B">
      <w:pPr>
        <w:pStyle w:val="a3"/>
        <w:spacing w:before="145" w:line="350" w:lineRule="auto"/>
        <w:ind w:right="166" w:firstLine="0"/>
      </w:pPr>
      <w:r>
        <w:t>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5027F" w:rsidRDefault="00DD245B">
      <w:pPr>
        <w:pStyle w:val="a3"/>
        <w:spacing w:line="350" w:lineRule="auto"/>
        <w:ind w:right="169"/>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85027F" w:rsidRDefault="00DD245B" w:rsidP="00DD245B">
      <w:pPr>
        <w:pStyle w:val="a4"/>
        <w:numPr>
          <w:ilvl w:val="3"/>
          <w:numId w:val="86"/>
        </w:numPr>
        <w:tabs>
          <w:tab w:val="left" w:pos="2286"/>
        </w:tabs>
        <w:spacing w:line="348" w:lineRule="auto"/>
        <w:ind w:right="169" w:firstLine="708"/>
        <w:jc w:val="both"/>
        <w:rPr>
          <w:sz w:val="28"/>
        </w:rPr>
      </w:pPr>
      <w:r>
        <w:rPr>
          <w:sz w:val="28"/>
        </w:rPr>
        <w:t>Предметные результаты освоения программы по физике к концу обучения в 8 классе:</w:t>
      </w:r>
    </w:p>
    <w:p w:rsidR="0085027F" w:rsidRDefault="00DD245B">
      <w:pPr>
        <w:pStyle w:val="a3"/>
        <w:spacing w:before="1" w:line="350" w:lineRule="auto"/>
        <w:ind w:right="162"/>
      </w:pPr>
      <w:r>
        <w:t>Предметные результаты на углубленном уровне должны отражать сформированность у обучающихся умений:</w:t>
      </w:r>
    </w:p>
    <w:p w:rsidR="0085027F" w:rsidRDefault="00DD245B">
      <w:pPr>
        <w:pStyle w:val="a3"/>
        <w:spacing w:line="350" w:lineRule="auto"/>
        <w:ind w:right="162"/>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5" w:hanging="709"/>
      </w:pPr>
      <w:r>
        <w:lastRenderedPageBreak/>
        <w:t>и символический язык физики при решении учебных и практических задач; различать</w:t>
      </w:r>
      <w:r>
        <w:rPr>
          <w:spacing w:val="80"/>
          <w:w w:val="150"/>
        </w:rPr>
        <w:t xml:space="preserve"> </w:t>
      </w:r>
      <w:r>
        <w:t>явления</w:t>
      </w:r>
      <w:r>
        <w:rPr>
          <w:spacing w:val="80"/>
          <w:w w:val="150"/>
        </w:rPr>
        <w:t xml:space="preserve"> </w:t>
      </w:r>
      <w:r>
        <w:t>(тепловое</w:t>
      </w:r>
      <w:r>
        <w:rPr>
          <w:spacing w:val="80"/>
          <w:w w:val="150"/>
        </w:rPr>
        <w:t xml:space="preserve"> </w:t>
      </w:r>
      <w:r>
        <w:t>расширение</w:t>
      </w:r>
      <w:r>
        <w:rPr>
          <w:spacing w:val="80"/>
          <w:w w:val="150"/>
        </w:rPr>
        <w:t xml:space="preserve"> </w:t>
      </w:r>
      <w:r>
        <w:t>(сжатие),</w:t>
      </w:r>
      <w:r>
        <w:rPr>
          <w:spacing w:val="80"/>
          <w:w w:val="150"/>
        </w:rPr>
        <w:t xml:space="preserve"> </w:t>
      </w:r>
      <w:r>
        <w:t>тепловое</w:t>
      </w:r>
      <w:r>
        <w:rPr>
          <w:spacing w:val="80"/>
          <w:w w:val="150"/>
        </w:rPr>
        <w:t xml:space="preserve"> </w:t>
      </w:r>
      <w:r>
        <w:t>равновесие,</w:t>
      </w:r>
    </w:p>
    <w:p w:rsidR="0085027F" w:rsidRDefault="00DD245B">
      <w:pPr>
        <w:pStyle w:val="a3"/>
        <w:spacing w:before="1" w:line="350" w:lineRule="auto"/>
        <w:ind w:right="161" w:firstLine="0"/>
      </w:pPr>
      <w:r>
        <w:t>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85027F" w:rsidRDefault="00DD245B">
      <w:pPr>
        <w:pStyle w:val="a3"/>
        <w:spacing w:line="350" w:lineRule="auto"/>
        <w:ind w:right="164"/>
      </w:pPr>
      <w: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4"/>
      </w:pPr>
      <w: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5027F" w:rsidRDefault="00DD245B">
      <w:pPr>
        <w:pStyle w:val="a3"/>
        <w:spacing w:line="350" w:lineRule="auto"/>
        <w:ind w:right="163"/>
      </w:pPr>
      <w:r>
        <w:t>характеризовать свойства тел, физические явления и процессы, используя основные</w:t>
      </w:r>
      <w:r>
        <w:rPr>
          <w:spacing w:val="59"/>
        </w:rPr>
        <w:t xml:space="preserve">  </w:t>
      </w:r>
      <w:r>
        <w:t>положения</w:t>
      </w:r>
      <w:r>
        <w:rPr>
          <w:spacing w:val="62"/>
        </w:rPr>
        <w:t xml:space="preserve">  </w:t>
      </w:r>
      <w:r>
        <w:t>молекулярно-кинетической</w:t>
      </w:r>
      <w:r>
        <w:rPr>
          <w:spacing w:val="63"/>
        </w:rPr>
        <w:t xml:space="preserve">  </w:t>
      </w:r>
      <w:r>
        <w:t>теории</w:t>
      </w:r>
      <w:r>
        <w:rPr>
          <w:spacing w:val="62"/>
        </w:rPr>
        <w:t xml:space="preserve">  </w:t>
      </w:r>
      <w:r>
        <w:t>строения</w:t>
      </w:r>
      <w:r>
        <w:rPr>
          <w:spacing w:val="63"/>
        </w:rPr>
        <w:t xml:space="preserve">  </w:t>
      </w:r>
      <w:r>
        <w:rPr>
          <w:spacing w:val="-2"/>
        </w:rPr>
        <w:t>вещества,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85027F" w:rsidRDefault="00DD245B">
      <w:pPr>
        <w:pStyle w:val="a3"/>
        <w:spacing w:line="350" w:lineRule="auto"/>
        <w:ind w:right="163"/>
      </w:pPr>
      <w: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85027F" w:rsidRDefault="00DD245B">
      <w:pPr>
        <w:pStyle w:val="a3"/>
        <w:spacing w:line="350" w:lineRule="auto"/>
        <w:ind w:right="160"/>
      </w:pPr>
      <w: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85027F" w:rsidRDefault="00DD245B">
      <w:pPr>
        <w:pStyle w:val="a3"/>
        <w:spacing w:line="350" w:lineRule="auto"/>
        <w:ind w:right="159"/>
      </w:pPr>
      <w: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85027F" w:rsidRDefault="00DD245B">
      <w:pPr>
        <w:pStyle w:val="a3"/>
        <w:spacing w:line="350" w:lineRule="auto"/>
        <w:ind w:right="166"/>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w:t>
      </w:r>
      <w:r>
        <w:rPr>
          <w:spacing w:val="40"/>
        </w:rPr>
        <w:t xml:space="preserve"> </w:t>
      </w:r>
      <w:r>
        <w:t>полученный результат;</w:t>
      </w:r>
    </w:p>
    <w:p w:rsidR="0085027F" w:rsidRDefault="00DD245B">
      <w:pPr>
        <w:pStyle w:val="a3"/>
        <w:spacing w:line="350" w:lineRule="auto"/>
        <w:ind w:right="163"/>
      </w:pPr>
      <w:r>
        <w:t>проводить опыты по наблюдению физических явлений или физических свойств</w:t>
      </w:r>
      <w:r>
        <w:rPr>
          <w:spacing w:val="31"/>
        </w:rPr>
        <w:t xml:space="preserve"> </w:t>
      </w:r>
      <w:r>
        <w:t>тел</w:t>
      </w:r>
      <w:r>
        <w:rPr>
          <w:spacing w:val="32"/>
        </w:rPr>
        <w:t xml:space="preserve"> </w:t>
      </w:r>
      <w:r>
        <w:t>(капиллярные</w:t>
      </w:r>
      <w:r>
        <w:rPr>
          <w:spacing w:val="31"/>
        </w:rPr>
        <w:t xml:space="preserve"> </w:t>
      </w:r>
      <w:r>
        <w:t>явления,</w:t>
      </w:r>
      <w:r>
        <w:rPr>
          <w:spacing w:val="33"/>
        </w:rPr>
        <w:t xml:space="preserve"> </w:t>
      </w:r>
      <w:r>
        <w:t>зависимость</w:t>
      </w:r>
      <w:r>
        <w:rPr>
          <w:spacing w:val="29"/>
        </w:rPr>
        <w:t xml:space="preserve"> </w:t>
      </w:r>
      <w:r>
        <w:t>давления</w:t>
      </w:r>
      <w:r>
        <w:rPr>
          <w:spacing w:val="31"/>
        </w:rPr>
        <w:t xml:space="preserve"> </w:t>
      </w:r>
      <w:r>
        <w:t>воздуха</w:t>
      </w:r>
      <w:r>
        <w:rPr>
          <w:spacing w:val="33"/>
        </w:rPr>
        <w:t xml:space="preserve"> </w:t>
      </w:r>
      <w:r>
        <w:t>от</w:t>
      </w:r>
      <w:r>
        <w:rPr>
          <w:spacing w:val="33"/>
        </w:rPr>
        <w:t xml:space="preserve"> </w:t>
      </w:r>
      <w:r>
        <w:t>его</w:t>
      </w:r>
      <w:r>
        <w:rPr>
          <w:spacing w:val="31"/>
        </w:rPr>
        <w:t xml:space="preserve"> </w:t>
      </w:r>
      <w:r>
        <w:t>объёма</w:t>
      </w:r>
      <w:r>
        <w:rPr>
          <w:spacing w:val="40"/>
        </w:rPr>
        <w:t xml:space="preserve"> </w:t>
      </w:r>
      <w: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температуры, скорости процесса остывания (нагревания) при излучении от цвета излучающей</w:t>
      </w:r>
      <w:r>
        <w:rPr>
          <w:spacing w:val="-2"/>
        </w:rPr>
        <w:t xml:space="preserve"> </w:t>
      </w:r>
      <w:r>
        <w:t>(поглощающей)</w:t>
      </w:r>
      <w:r>
        <w:rPr>
          <w:spacing w:val="-5"/>
        </w:rPr>
        <w:t xml:space="preserve"> </w:t>
      </w:r>
      <w:r>
        <w:t>поверхности,</w:t>
      </w:r>
      <w:r>
        <w:rPr>
          <w:spacing w:val="-3"/>
        </w:rPr>
        <w:t xml:space="preserve"> </w:t>
      </w:r>
      <w:r>
        <w:t>скорость</w:t>
      </w:r>
      <w:r>
        <w:rPr>
          <w:spacing w:val="-4"/>
        </w:rPr>
        <w:t xml:space="preserve"> </w:t>
      </w:r>
      <w:r>
        <w:t>испарения</w:t>
      </w:r>
      <w:r>
        <w:rPr>
          <w:spacing w:val="-5"/>
        </w:rPr>
        <w:t xml:space="preserve"> </w:t>
      </w:r>
      <w:r>
        <w:t>воды</w:t>
      </w:r>
      <w:r>
        <w:rPr>
          <w:spacing w:val="-4"/>
        </w:rPr>
        <w:t xml:space="preserve"> </w:t>
      </w:r>
      <w:r>
        <w:t>от</w:t>
      </w:r>
      <w:r>
        <w:rPr>
          <w:spacing w:val="-3"/>
        </w:rPr>
        <w:t xml:space="preserve"> </w:t>
      </w:r>
      <w:r>
        <w:t>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85027F" w:rsidRDefault="00DD245B">
      <w:pPr>
        <w:pStyle w:val="a3"/>
        <w:spacing w:line="350" w:lineRule="auto"/>
        <w:ind w:right="162"/>
      </w:pPr>
      <w: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85027F" w:rsidRDefault="00DD245B">
      <w:pPr>
        <w:pStyle w:val="a3"/>
        <w:spacing w:line="350" w:lineRule="auto"/>
        <w:ind w:right="161"/>
      </w:pPr>
      <w:r>
        <w:t>проводить экспериментальные исследования зависимостей физических величин (зависимость давления воздуха от его объёма и нагревания или</w:t>
      </w:r>
      <w:r>
        <w:rPr>
          <w:spacing w:val="80"/>
        </w:rPr>
        <w:t xml:space="preserve"> </w:t>
      </w:r>
      <w:r>
        <w:t>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85027F" w:rsidRDefault="00DD245B">
      <w:pPr>
        <w:pStyle w:val="a3"/>
        <w:spacing w:line="348" w:lineRule="auto"/>
        <w:ind w:right="169"/>
      </w:pPr>
      <w:r>
        <w:t xml:space="preserve">соблюдать правила безопасного труда при работе с лабораторным </w:t>
      </w:r>
      <w:r>
        <w:rPr>
          <w:spacing w:val="-2"/>
        </w:rPr>
        <w:t>оборудованием;</w:t>
      </w:r>
    </w:p>
    <w:p w:rsidR="0085027F" w:rsidRDefault="00DD245B">
      <w:pPr>
        <w:pStyle w:val="a3"/>
        <w:ind w:left="1101" w:firstLine="0"/>
      </w:pPr>
      <w:r>
        <w:t>характеризовать</w:t>
      </w:r>
      <w:r>
        <w:rPr>
          <w:spacing w:val="48"/>
        </w:rPr>
        <w:t xml:space="preserve">  </w:t>
      </w:r>
      <w:r>
        <w:t>принципы</w:t>
      </w:r>
      <w:r>
        <w:rPr>
          <w:spacing w:val="49"/>
        </w:rPr>
        <w:t xml:space="preserve">  </w:t>
      </w:r>
      <w:r>
        <w:t>действия</w:t>
      </w:r>
      <w:r>
        <w:rPr>
          <w:spacing w:val="48"/>
        </w:rPr>
        <w:t xml:space="preserve">  </w:t>
      </w:r>
      <w:r>
        <w:t>изученных</w:t>
      </w:r>
      <w:r>
        <w:rPr>
          <w:spacing w:val="50"/>
        </w:rPr>
        <w:t xml:space="preserve">  </w:t>
      </w:r>
      <w:r>
        <w:t>приборов,</w:t>
      </w:r>
      <w:r>
        <w:rPr>
          <w:spacing w:val="48"/>
        </w:rPr>
        <w:t xml:space="preserve">  </w:t>
      </w:r>
      <w:r>
        <w:rPr>
          <w:spacing w:val="-2"/>
        </w:rPr>
        <w:t>технических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устройств</w:t>
      </w:r>
      <w:r>
        <w:rPr>
          <w:spacing w:val="-4"/>
        </w:rPr>
        <w:t xml:space="preserve"> </w:t>
      </w:r>
      <w:r>
        <w:t>и</w:t>
      </w:r>
      <w:r>
        <w:rPr>
          <w:spacing w:val="-3"/>
        </w:rPr>
        <w:t xml:space="preserve"> </w:t>
      </w:r>
      <w:r>
        <w:t>технологических</w:t>
      </w:r>
      <w:r>
        <w:rPr>
          <w:spacing w:val="-2"/>
        </w:rPr>
        <w:t xml:space="preserve"> </w:t>
      </w:r>
      <w:r>
        <w:t>процессов</w:t>
      </w:r>
      <w:r>
        <w:rPr>
          <w:spacing w:val="-6"/>
        </w:rPr>
        <w:t xml:space="preserve"> </w:t>
      </w:r>
      <w:r>
        <w:t>с</w:t>
      </w:r>
      <w:r>
        <w:rPr>
          <w:spacing w:val="-3"/>
        </w:rPr>
        <w:t xml:space="preserve"> </w:t>
      </w:r>
      <w:r>
        <w:t>использованием</w:t>
      </w:r>
      <w:r>
        <w:rPr>
          <w:spacing w:val="-5"/>
        </w:rPr>
        <w:t xml:space="preserve"> </w:t>
      </w:r>
      <w:r>
        <w:t>их</w:t>
      </w:r>
      <w:r>
        <w:rPr>
          <w:spacing w:val="-2"/>
        </w:rPr>
        <w:t xml:space="preserve"> </w:t>
      </w:r>
      <w:r>
        <w:t>описания (в</w:t>
      </w:r>
      <w:r>
        <w:rPr>
          <w:spacing w:val="-4"/>
        </w:rPr>
        <w:t xml:space="preserve"> </w:t>
      </w:r>
      <w:r>
        <w:t>том</w:t>
      </w:r>
      <w:r>
        <w:rPr>
          <w:spacing w:val="-3"/>
        </w:rPr>
        <w:t xml:space="preserve"> </w:t>
      </w:r>
      <w:r>
        <w:t>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85027F" w:rsidRDefault="00DD245B">
      <w:pPr>
        <w:pStyle w:val="a3"/>
        <w:spacing w:line="350" w:lineRule="auto"/>
        <w:ind w:right="160"/>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w:t>
      </w:r>
      <w:r>
        <w:rPr>
          <w:spacing w:val="40"/>
        </w:rPr>
        <w:t xml:space="preserve"> </w:t>
      </w:r>
      <w:r>
        <w:t>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 практических задач;</w:t>
      </w:r>
    </w:p>
    <w:p w:rsidR="0085027F" w:rsidRDefault="00DD245B">
      <w:pPr>
        <w:pStyle w:val="a3"/>
        <w:spacing w:line="350" w:lineRule="auto"/>
        <w:ind w:right="163"/>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70"/>
      </w:pPr>
      <w: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85027F" w:rsidRDefault="00DD245B">
      <w:pPr>
        <w:pStyle w:val="a3"/>
        <w:spacing w:line="350" w:lineRule="auto"/>
        <w:ind w:right="15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w:t>
      </w:r>
      <w:r>
        <w:rPr>
          <w:spacing w:val="-5"/>
        </w:rPr>
        <w:t xml:space="preserve"> </w:t>
      </w:r>
      <w:r>
        <w:t>текста,</w:t>
      </w:r>
      <w:r>
        <w:rPr>
          <w:spacing w:val="-4"/>
        </w:rPr>
        <w:t xml:space="preserve"> </w:t>
      </w:r>
      <w:r>
        <w:t>преобразования</w:t>
      </w:r>
      <w:r>
        <w:rPr>
          <w:spacing w:val="-4"/>
        </w:rPr>
        <w:t xml:space="preserve"> </w:t>
      </w:r>
      <w:r>
        <w:t>информации</w:t>
      </w:r>
      <w:r>
        <w:rPr>
          <w:spacing w:val="-4"/>
        </w:rPr>
        <w:t xml:space="preserve"> </w:t>
      </w:r>
      <w:r>
        <w:t>из</w:t>
      </w:r>
      <w:r>
        <w:rPr>
          <w:spacing w:val="-5"/>
        </w:rPr>
        <w:t xml:space="preserve"> </w:t>
      </w:r>
      <w:r>
        <w:t>одной</w:t>
      </w:r>
      <w:r>
        <w:rPr>
          <w:spacing w:val="-4"/>
        </w:rPr>
        <w:t xml:space="preserve"> </w:t>
      </w:r>
      <w:r>
        <w:t>знаковой</w:t>
      </w:r>
      <w:r>
        <w:rPr>
          <w:spacing w:val="-2"/>
        </w:rPr>
        <w:t xml:space="preserve"> </w:t>
      </w:r>
      <w:r>
        <w:t xml:space="preserve">системы в </w:t>
      </w:r>
      <w:r>
        <w:rPr>
          <w:spacing w:val="-2"/>
        </w:rPr>
        <w:t>другую;</w:t>
      </w:r>
    </w:p>
    <w:p w:rsidR="0085027F" w:rsidRDefault="00DD245B">
      <w:pPr>
        <w:pStyle w:val="a3"/>
        <w:spacing w:line="350" w:lineRule="auto"/>
        <w:ind w:right="167"/>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w:t>
      </w:r>
      <w:r>
        <w:rPr>
          <w:spacing w:val="49"/>
          <w:w w:val="150"/>
        </w:rPr>
        <w:t xml:space="preserve"> </w:t>
      </w:r>
      <w:r>
        <w:t>проектной</w:t>
      </w:r>
      <w:r>
        <w:rPr>
          <w:spacing w:val="49"/>
          <w:w w:val="150"/>
        </w:rPr>
        <w:t xml:space="preserve"> </w:t>
      </w:r>
      <w:r>
        <w:t>или</w:t>
      </w:r>
      <w:r>
        <w:rPr>
          <w:spacing w:val="49"/>
          <w:w w:val="150"/>
        </w:rPr>
        <w:t xml:space="preserve"> </w:t>
      </w:r>
      <w:r>
        <w:t>исследовательской</w:t>
      </w:r>
      <w:r>
        <w:rPr>
          <w:spacing w:val="48"/>
          <w:w w:val="150"/>
        </w:rPr>
        <w:t xml:space="preserve"> </w:t>
      </w:r>
      <w:r>
        <w:t>деятельности,</w:t>
      </w:r>
      <w:r>
        <w:rPr>
          <w:spacing w:val="48"/>
          <w:w w:val="150"/>
        </w:rPr>
        <w:t xml:space="preserve"> </w:t>
      </w:r>
      <w:r>
        <w:t>при</w:t>
      </w:r>
      <w:r>
        <w:rPr>
          <w:spacing w:val="51"/>
          <w:w w:val="150"/>
        </w:rPr>
        <w:t xml:space="preserve"> </w:t>
      </w:r>
      <w:r>
        <w:t>этом</w:t>
      </w:r>
      <w:r>
        <w:rPr>
          <w:spacing w:val="49"/>
          <w:w w:val="150"/>
        </w:rPr>
        <w:t xml:space="preserve"> </w:t>
      </w:r>
      <w:r>
        <w:rPr>
          <w:spacing w:val="-2"/>
        </w:rPr>
        <w:t>грамотно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использовать изученный понятийный аппарат курса физики, сопровождать выступление презентацией;</w:t>
      </w:r>
    </w:p>
    <w:p w:rsidR="0085027F" w:rsidRDefault="00DD245B">
      <w:pPr>
        <w:pStyle w:val="a3"/>
        <w:spacing w:before="1" w:line="350" w:lineRule="auto"/>
        <w:ind w:right="168"/>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85027F" w:rsidRDefault="00DD245B" w:rsidP="00DD245B">
      <w:pPr>
        <w:pStyle w:val="a4"/>
        <w:numPr>
          <w:ilvl w:val="3"/>
          <w:numId w:val="86"/>
        </w:numPr>
        <w:tabs>
          <w:tab w:val="left" w:pos="2286"/>
        </w:tabs>
        <w:spacing w:line="350" w:lineRule="auto"/>
        <w:ind w:right="169" w:firstLine="708"/>
        <w:jc w:val="both"/>
        <w:rPr>
          <w:sz w:val="28"/>
        </w:rPr>
      </w:pPr>
      <w:r>
        <w:rPr>
          <w:sz w:val="28"/>
        </w:rPr>
        <w:t>Предметные результаты освоения программы по физике к концу обучения в 9 классе:</w:t>
      </w:r>
    </w:p>
    <w:p w:rsidR="0085027F" w:rsidRDefault="00DD245B">
      <w:pPr>
        <w:pStyle w:val="a3"/>
        <w:spacing w:line="350" w:lineRule="auto"/>
        <w:ind w:right="161"/>
      </w:pPr>
      <w:r>
        <w:t>Предметные результаты на углубленном уровне должны отражать сформированность у обучающихся умений:</w:t>
      </w:r>
    </w:p>
    <w:p w:rsidR="0085027F" w:rsidRDefault="00DD245B">
      <w:pPr>
        <w:pStyle w:val="a3"/>
        <w:spacing w:line="350" w:lineRule="auto"/>
        <w:ind w:right="160"/>
      </w:pPr>
      <w: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85027F" w:rsidRDefault="00DD245B">
      <w:pPr>
        <w:pStyle w:val="a3"/>
        <w:spacing w:line="350" w:lineRule="auto"/>
        <w:ind w:right="163"/>
      </w:pPr>
      <w: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5027F" w:rsidRDefault="00DD245B">
      <w:pPr>
        <w:pStyle w:val="a3"/>
        <w:spacing w:line="350" w:lineRule="auto"/>
        <w:ind w:right="170"/>
      </w:pPr>
      <w:r>
        <w:t>распознавать проявление изученных физических явлений в окружающем мире (в</w:t>
      </w:r>
      <w:r>
        <w:rPr>
          <w:spacing w:val="35"/>
        </w:rPr>
        <w:t xml:space="preserve"> </w:t>
      </w:r>
      <w:r>
        <w:t>том</w:t>
      </w:r>
      <w:r>
        <w:rPr>
          <w:spacing w:val="33"/>
        </w:rPr>
        <w:t xml:space="preserve"> </w:t>
      </w:r>
      <w:r>
        <w:t>числе</w:t>
      </w:r>
      <w:r>
        <w:rPr>
          <w:spacing w:val="33"/>
        </w:rPr>
        <w:t xml:space="preserve"> </w:t>
      </w:r>
      <w:r>
        <w:t>физические</w:t>
      </w:r>
      <w:r>
        <w:rPr>
          <w:spacing w:val="36"/>
        </w:rPr>
        <w:t xml:space="preserve"> </w:t>
      </w:r>
      <w:r>
        <w:t>явления</w:t>
      </w:r>
      <w:r>
        <w:rPr>
          <w:spacing w:val="36"/>
        </w:rPr>
        <w:t xml:space="preserve"> </w:t>
      </w:r>
      <w:r>
        <w:t>в</w:t>
      </w:r>
      <w:r>
        <w:rPr>
          <w:spacing w:val="34"/>
        </w:rPr>
        <w:t xml:space="preserve"> </w:t>
      </w:r>
      <w:r>
        <w:t>природе:</w:t>
      </w:r>
      <w:r>
        <w:rPr>
          <w:spacing w:val="35"/>
        </w:rPr>
        <w:t xml:space="preserve"> </w:t>
      </w:r>
      <w:r>
        <w:t>приливы</w:t>
      </w:r>
      <w:r>
        <w:rPr>
          <w:spacing w:val="34"/>
        </w:rPr>
        <w:t xml:space="preserve"> </w:t>
      </w:r>
      <w:r>
        <w:t>и</w:t>
      </w:r>
      <w:r>
        <w:rPr>
          <w:spacing w:val="32"/>
        </w:rPr>
        <w:t xml:space="preserve"> </w:t>
      </w:r>
      <w:r>
        <w:t>отливы,</w:t>
      </w:r>
      <w:r>
        <w:rPr>
          <w:spacing w:val="33"/>
        </w:rPr>
        <w:t xml:space="preserve"> </w:t>
      </w:r>
      <w:r>
        <w:t>движение</w:t>
      </w:r>
      <w:r>
        <w:rPr>
          <w:spacing w:val="34"/>
        </w:rPr>
        <w:t xml:space="preserve"> </w:t>
      </w:r>
      <w:r>
        <w:rPr>
          <w:spacing w:val="-2"/>
        </w:rPr>
        <w:t>планет</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Солнечной системы, реактивное движение живых организмов, восприятие звуков животными, землетрясение, сейсмические волны, цунами, эхо, цвета тел,</w:t>
      </w:r>
      <w:r>
        <w:rPr>
          <w:spacing w:val="40"/>
        </w:rPr>
        <w:t xml:space="preserve"> </w:t>
      </w:r>
      <w:r>
        <w:t>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5027F" w:rsidRDefault="00DD245B">
      <w:pPr>
        <w:pStyle w:val="a3"/>
        <w:spacing w:line="350" w:lineRule="auto"/>
        <w:ind w:right="160"/>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w:t>
      </w:r>
      <w:r>
        <w:rPr>
          <w:spacing w:val="40"/>
        </w:rPr>
        <w:t xml:space="preserve"> </w:t>
      </w:r>
      <w:r>
        <w:t>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w:t>
      </w:r>
      <w:r>
        <w:rPr>
          <w:spacing w:val="-1"/>
        </w:rPr>
        <w:t xml:space="preserve"> </w:t>
      </w:r>
      <w:r>
        <w:t>находить</w:t>
      </w:r>
      <w:r>
        <w:rPr>
          <w:spacing w:val="-2"/>
        </w:rPr>
        <w:t xml:space="preserve"> </w:t>
      </w:r>
      <w:r>
        <w:t>формулы, связывающие данную физическую величину</w:t>
      </w:r>
      <w:r>
        <w:rPr>
          <w:spacing w:val="-2"/>
        </w:rPr>
        <w:t xml:space="preserve"> </w:t>
      </w:r>
      <w:r>
        <w:t>с другими величинами, строить графики изученных зависимостей физических величин;</w:t>
      </w:r>
    </w:p>
    <w:p w:rsidR="0085027F" w:rsidRDefault="00DD245B">
      <w:pPr>
        <w:pStyle w:val="a3"/>
        <w:spacing w:line="350" w:lineRule="auto"/>
        <w:ind w:right="160"/>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85027F" w:rsidRDefault="00DD245B">
      <w:pPr>
        <w:pStyle w:val="a3"/>
        <w:spacing w:line="318" w:lineRule="exact"/>
        <w:ind w:left="1101" w:firstLine="0"/>
      </w:pPr>
      <w:r>
        <w:t>строить</w:t>
      </w:r>
      <w:r>
        <w:rPr>
          <w:spacing w:val="38"/>
        </w:rPr>
        <w:t xml:space="preserve">  </w:t>
      </w:r>
      <w:r>
        <w:t>физические</w:t>
      </w:r>
      <w:r>
        <w:rPr>
          <w:spacing w:val="41"/>
        </w:rPr>
        <w:t xml:space="preserve">  </w:t>
      </w:r>
      <w:r>
        <w:t>модели</w:t>
      </w:r>
      <w:r>
        <w:rPr>
          <w:spacing w:val="41"/>
        </w:rPr>
        <w:t xml:space="preserve">  </w:t>
      </w:r>
      <w:r>
        <w:t>реальных</w:t>
      </w:r>
      <w:r>
        <w:rPr>
          <w:spacing w:val="41"/>
        </w:rPr>
        <w:t xml:space="preserve">  </w:t>
      </w:r>
      <w:r>
        <w:t>объектов,</w:t>
      </w:r>
      <w:r>
        <w:rPr>
          <w:spacing w:val="40"/>
        </w:rPr>
        <w:t xml:space="preserve">  </w:t>
      </w:r>
      <w:r>
        <w:t>процессов</w:t>
      </w:r>
      <w:r>
        <w:rPr>
          <w:spacing w:val="41"/>
        </w:rPr>
        <w:t xml:space="preserve">  </w:t>
      </w:r>
      <w:r>
        <w:t>и</w:t>
      </w:r>
      <w:r>
        <w:rPr>
          <w:spacing w:val="42"/>
        </w:rPr>
        <w:t xml:space="preserve">  </w:t>
      </w:r>
      <w:r>
        <w:rPr>
          <w:spacing w:val="-2"/>
        </w:rPr>
        <w:t>явлений,</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85027F" w:rsidRDefault="00DD245B">
      <w:pPr>
        <w:pStyle w:val="a3"/>
        <w:spacing w:line="350" w:lineRule="auto"/>
        <w:ind w:right="160"/>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85027F" w:rsidRDefault="00DD245B">
      <w:pPr>
        <w:pStyle w:val="a3"/>
        <w:spacing w:line="350" w:lineRule="auto"/>
        <w:ind w:right="166"/>
      </w:pPr>
      <w: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85027F" w:rsidRDefault="00DD245B">
      <w:pPr>
        <w:pStyle w:val="a3"/>
        <w:spacing w:line="350" w:lineRule="auto"/>
        <w:ind w:right="167"/>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85027F" w:rsidRDefault="00DD245B">
      <w:pPr>
        <w:pStyle w:val="a3"/>
        <w:spacing w:line="350" w:lineRule="auto"/>
        <w:ind w:right="164"/>
      </w:pPr>
      <w: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w:t>
      </w:r>
      <w:r>
        <w:rPr>
          <w:spacing w:val="80"/>
        </w:rPr>
        <w:t xml:space="preserve"> </w:t>
      </w:r>
      <w:r>
        <w:t>линзе,</w:t>
      </w:r>
      <w:r>
        <w:rPr>
          <w:spacing w:val="80"/>
        </w:rPr>
        <w:t xml:space="preserve"> </w:t>
      </w:r>
      <w:r>
        <w:t>наблюдение</w:t>
      </w:r>
      <w:r>
        <w:rPr>
          <w:spacing w:val="80"/>
        </w:rPr>
        <w:t xml:space="preserve"> </w:t>
      </w:r>
      <w:r>
        <w:t>сплошных</w:t>
      </w:r>
      <w:r>
        <w:rPr>
          <w:spacing w:val="80"/>
        </w:rPr>
        <w:t xml:space="preserve"> </w:t>
      </w:r>
      <w:r>
        <w:t>и</w:t>
      </w:r>
      <w:r>
        <w:rPr>
          <w:spacing w:val="80"/>
        </w:rPr>
        <w:t xml:space="preserve"> </w:t>
      </w:r>
      <w:r>
        <w:t>линейчатых</w:t>
      </w:r>
      <w:r>
        <w:rPr>
          <w:spacing w:val="80"/>
        </w:rPr>
        <w:t xml:space="preserve"> </w:t>
      </w:r>
      <w:r>
        <w:t>спектров</w:t>
      </w:r>
      <w:r>
        <w:rPr>
          <w:spacing w:val="80"/>
        </w:rPr>
        <w:t xml:space="preserve"> </w:t>
      </w:r>
      <w:r>
        <w:t>излучения):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85027F" w:rsidRDefault="00DD245B">
      <w:pPr>
        <w:pStyle w:val="a3"/>
        <w:spacing w:line="350" w:lineRule="auto"/>
        <w:ind w:right="170"/>
      </w:pPr>
      <w: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85027F" w:rsidRDefault="00DD245B">
      <w:pPr>
        <w:pStyle w:val="a3"/>
        <w:spacing w:line="350" w:lineRule="auto"/>
        <w:ind w:right="160"/>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85027F" w:rsidRDefault="00DD245B">
      <w:pPr>
        <w:pStyle w:val="a3"/>
        <w:tabs>
          <w:tab w:val="left" w:pos="1593"/>
          <w:tab w:val="left" w:pos="1788"/>
          <w:tab w:val="left" w:pos="1838"/>
          <w:tab w:val="left" w:pos="2174"/>
          <w:tab w:val="left" w:pos="2650"/>
          <w:tab w:val="left" w:pos="3090"/>
          <w:tab w:val="left" w:pos="3380"/>
          <w:tab w:val="left" w:pos="3824"/>
          <w:tab w:val="left" w:pos="3921"/>
          <w:tab w:val="left" w:pos="4154"/>
          <w:tab w:val="left" w:pos="4631"/>
          <w:tab w:val="left" w:pos="4976"/>
          <w:tab w:val="left" w:pos="5321"/>
          <w:tab w:val="left" w:pos="5405"/>
          <w:tab w:val="left" w:pos="5531"/>
          <w:tab w:val="left" w:pos="5840"/>
          <w:tab w:val="left" w:pos="6492"/>
          <w:tab w:val="left" w:pos="6730"/>
          <w:tab w:val="left" w:pos="6959"/>
          <w:tab w:val="left" w:pos="7140"/>
          <w:tab w:val="left" w:pos="7254"/>
          <w:tab w:val="left" w:pos="8329"/>
          <w:tab w:val="left" w:pos="8662"/>
          <w:tab w:val="left" w:pos="8709"/>
          <w:tab w:val="left" w:pos="8811"/>
          <w:tab w:val="left" w:pos="8899"/>
          <w:tab w:val="left" w:pos="9184"/>
          <w:tab w:val="left" w:pos="9413"/>
          <w:tab w:val="left" w:pos="9951"/>
          <w:tab w:val="left" w:pos="10225"/>
        </w:tabs>
        <w:spacing w:line="350" w:lineRule="auto"/>
        <w:ind w:right="159"/>
        <w:jc w:val="right"/>
      </w:pPr>
      <w:r>
        <w:rPr>
          <w:spacing w:val="-2"/>
        </w:rPr>
        <w:t>проводить</w:t>
      </w:r>
      <w:r>
        <w:tab/>
      </w:r>
      <w:r>
        <w:rPr>
          <w:spacing w:val="-2"/>
        </w:rPr>
        <w:t>экспериментальные</w:t>
      </w:r>
      <w:r>
        <w:tab/>
      </w:r>
      <w:r>
        <w:rPr>
          <w:spacing w:val="-2"/>
        </w:rPr>
        <w:t>исследования</w:t>
      </w:r>
      <w:r>
        <w:tab/>
      </w:r>
      <w:r>
        <w:tab/>
      </w:r>
      <w:r>
        <w:tab/>
      </w:r>
      <w:r>
        <w:rPr>
          <w:spacing w:val="-2"/>
        </w:rPr>
        <w:t>зависимостей</w:t>
      </w:r>
      <w:r>
        <w:tab/>
      </w:r>
      <w:r>
        <w:tab/>
      </w:r>
      <w:r>
        <w:rPr>
          <w:spacing w:val="-2"/>
        </w:rPr>
        <w:t>физических величин</w:t>
      </w:r>
      <w:r>
        <w:tab/>
      </w:r>
      <w:r>
        <w:rPr>
          <w:spacing w:val="-2"/>
        </w:rPr>
        <w:t>(зависимость</w:t>
      </w:r>
      <w:r>
        <w:tab/>
      </w:r>
      <w:r>
        <w:rPr>
          <w:spacing w:val="-4"/>
        </w:rPr>
        <w:t>пути</w:t>
      </w:r>
      <w:r>
        <w:tab/>
      </w:r>
      <w:r>
        <w:rPr>
          <w:spacing w:val="-6"/>
        </w:rPr>
        <w:t>от</w:t>
      </w:r>
      <w:r>
        <w:tab/>
      </w:r>
      <w:r>
        <w:rPr>
          <w:spacing w:val="-2"/>
        </w:rPr>
        <w:t>времени</w:t>
      </w:r>
      <w:r>
        <w:tab/>
      </w:r>
      <w:r>
        <w:rPr>
          <w:spacing w:val="-4"/>
        </w:rPr>
        <w:t>при</w:t>
      </w:r>
      <w:r>
        <w:tab/>
      </w:r>
      <w:r>
        <w:rPr>
          <w:spacing w:val="-2"/>
        </w:rPr>
        <w:t>равноускоренном</w:t>
      </w:r>
      <w:r>
        <w:tab/>
      </w:r>
      <w:r>
        <w:tab/>
      </w:r>
      <w:r>
        <w:tab/>
      </w:r>
      <w:r>
        <w:rPr>
          <w:spacing w:val="-2"/>
        </w:rPr>
        <w:t>движении</w:t>
      </w:r>
      <w:r>
        <w:tab/>
      </w:r>
      <w:r>
        <w:rPr>
          <w:spacing w:val="-4"/>
        </w:rPr>
        <w:t xml:space="preserve">без </w:t>
      </w:r>
      <w:r>
        <w:t>начальной</w:t>
      </w:r>
      <w:r>
        <w:rPr>
          <w:spacing w:val="40"/>
        </w:rPr>
        <w:t xml:space="preserve"> </w:t>
      </w:r>
      <w:r>
        <w:t>скорости,</w:t>
      </w:r>
      <w:r>
        <w:rPr>
          <w:spacing w:val="40"/>
        </w:rPr>
        <w:t xml:space="preserve"> </w:t>
      </w:r>
      <w:r>
        <w:t>зависимость</w:t>
      </w:r>
      <w:r>
        <w:rPr>
          <w:spacing w:val="40"/>
        </w:rPr>
        <w:t xml:space="preserve"> </w:t>
      </w:r>
      <w:r>
        <w:t>силы</w:t>
      </w:r>
      <w:r>
        <w:rPr>
          <w:spacing w:val="40"/>
        </w:rPr>
        <w:t xml:space="preserve"> </w:t>
      </w:r>
      <w:r>
        <w:t>трения</w:t>
      </w:r>
      <w:r>
        <w:rPr>
          <w:spacing w:val="40"/>
        </w:rPr>
        <w:t xml:space="preserve"> </w:t>
      </w:r>
      <w:r>
        <w:t>скольжения</w:t>
      </w:r>
      <w:r>
        <w:rPr>
          <w:spacing w:val="40"/>
        </w:rPr>
        <w:t xml:space="preserve"> </w:t>
      </w:r>
      <w:r>
        <w:t>от</w:t>
      </w:r>
      <w:r>
        <w:rPr>
          <w:spacing w:val="40"/>
        </w:rPr>
        <w:t xml:space="preserve"> </w:t>
      </w:r>
      <w:r>
        <w:t>силы</w:t>
      </w:r>
      <w:r>
        <w:rPr>
          <w:spacing w:val="40"/>
        </w:rPr>
        <w:t xml:space="preserve"> </w:t>
      </w:r>
      <w:r>
        <w:t xml:space="preserve">нормального </w:t>
      </w:r>
      <w:r>
        <w:rPr>
          <w:spacing w:val="-2"/>
        </w:rPr>
        <w:t>давления,</w:t>
      </w:r>
      <w:r>
        <w:tab/>
      </w:r>
      <w:r>
        <w:tab/>
      </w:r>
      <w:r>
        <w:tab/>
      </w:r>
      <w:r>
        <w:rPr>
          <w:spacing w:val="-2"/>
        </w:rPr>
        <w:t>периода</w:t>
      </w:r>
      <w:r>
        <w:tab/>
      </w:r>
      <w:r>
        <w:rPr>
          <w:spacing w:val="-2"/>
        </w:rPr>
        <w:t>колебаний</w:t>
      </w:r>
      <w:r>
        <w:tab/>
      </w:r>
      <w:r>
        <w:rPr>
          <w:spacing w:val="-70"/>
        </w:rPr>
        <w:t xml:space="preserve"> </w:t>
      </w:r>
      <w:r>
        <w:rPr>
          <w:spacing w:val="-2"/>
        </w:rPr>
        <w:t>математического</w:t>
      </w:r>
      <w:r>
        <w:tab/>
      </w:r>
      <w:r>
        <w:tab/>
      </w:r>
      <w:r>
        <w:rPr>
          <w:spacing w:val="-2"/>
        </w:rPr>
        <w:t>маятника</w:t>
      </w:r>
      <w:r>
        <w:tab/>
      </w:r>
      <w:r>
        <w:rPr>
          <w:spacing w:val="-48"/>
        </w:rPr>
        <w:t xml:space="preserve"> </w:t>
      </w:r>
      <w:r>
        <w:t>от</w:t>
      </w:r>
      <w:r>
        <w:tab/>
      </w:r>
      <w:r>
        <w:tab/>
      </w:r>
      <w:r>
        <w:tab/>
      </w:r>
      <w:r>
        <w:tab/>
      </w:r>
      <w:r>
        <w:rPr>
          <w:spacing w:val="-2"/>
        </w:rPr>
        <w:t>длины</w:t>
      </w:r>
      <w:r>
        <w:tab/>
      </w:r>
      <w:r>
        <w:rPr>
          <w:spacing w:val="-2"/>
        </w:rPr>
        <w:t xml:space="preserve">нити, </w:t>
      </w:r>
      <w:r>
        <w:t>определение</w:t>
      </w:r>
      <w:r>
        <w:rPr>
          <w:spacing w:val="40"/>
        </w:rPr>
        <w:t xml:space="preserve"> </w:t>
      </w:r>
      <w:r>
        <w:t>ускорения</w:t>
      </w:r>
      <w:r>
        <w:rPr>
          <w:spacing w:val="40"/>
        </w:rPr>
        <w:t xml:space="preserve"> </w:t>
      </w:r>
      <w:r>
        <w:t>свободного</w:t>
      </w:r>
      <w:r>
        <w:rPr>
          <w:spacing w:val="40"/>
        </w:rPr>
        <w:t xml:space="preserve"> </w:t>
      </w:r>
      <w:r>
        <w:t>падения,</w:t>
      </w:r>
      <w:r>
        <w:rPr>
          <w:spacing w:val="40"/>
        </w:rPr>
        <w:t xml:space="preserve"> </w:t>
      </w:r>
      <w:r>
        <w:t>исследование</w:t>
      </w:r>
      <w:r>
        <w:rPr>
          <w:spacing w:val="40"/>
        </w:rPr>
        <w:t xml:space="preserve"> </w:t>
      </w:r>
      <w:r>
        <w:t>изменения</w:t>
      </w:r>
      <w:r>
        <w:rPr>
          <w:spacing w:val="40"/>
        </w:rPr>
        <w:t xml:space="preserve"> </w:t>
      </w:r>
      <w:r>
        <w:t>величины</w:t>
      </w:r>
      <w:r>
        <w:rPr>
          <w:spacing w:val="40"/>
        </w:rPr>
        <w:t xml:space="preserve"> </w:t>
      </w:r>
      <w:r>
        <w:t>и направления</w:t>
      </w:r>
      <w:r>
        <w:rPr>
          <w:spacing w:val="80"/>
        </w:rPr>
        <w:t xml:space="preserve"> </w:t>
      </w:r>
      <w:r>
        <w:t>индукционного</w:t>
      </w:r>
      <w:r>
        <w:rPr>
          <w:spacing w:val="80"/>
        </w:rPr>
        <w:t xml:space="preserve"> </w:t>
      </w:r>
      <w:r>
        <w:t>тока,</w:t>
      </w:r>
      <w:r>
        <w:rPr>
          <w:spacing w:val="80"/>
          <w:w w:val="150"/>
        </w:rPr>
        <w:t xml:space="preserve"> </w:t>
      </w:r>
      <w:r>
        <w:t>зависимость</w:t>
      </w:r>
      <w:r>
        <w:rPr>
          <w:spacing w:val="80"/>
        </w:rPr>
        <w:t xml:space="preserve"> </w:t>
      </w:r>
      <w:r>
        <w:t>угла</w:t>
      </w:r>
      <w:r>
        <w:rPr>
          <w:spacing w:val="80"/>
          <w:w w:val="150"/>
        </w:rPr>
        <w:t xml:space="preserve"> </w:t>
      </w:r>
      <w:r>
        <w:t>отражения</w:t>
      </w:r>
      <w:r>
        <w:rPr>
          <w:spacing w:val="80"/>
        </w:rPr>
        <w:t xml:space="preserve"> </w:t>
      </w:r>
      <w:r>
        <w:t>света</w:t>
      </w:r>
      <w:r>
        <w:rPr>
          <w:spacing w:val="80"/>
        </w:rPr>
        <w:t xml:space="preserve"> </w:t>
      </w:r>
      <w:r>
        <w:t>от</w:t>
      </w:r>
      <w:r>
        <w:rPr>
          <w:spacing w:val="80"/>
        </w:rPr>
        <w:t xml:space="preserve"> </w:t>
      </w:r>
      <w:r>
        <w:t>угла</w:t>
      </w:r>
      <w:r>
        <w:rPr>
          <w:spacing w:val="40"/>
        </w:rPr>
        <w:t xml:space="preserve"> </w:t>
      </w:r>
      <w:r>
        <w:t>падения,</w:t>
      </w:r>
      <w:r>
        <w:rPr>
          <w:spacing w:val="40"/>
        </w:rPr>
        <w:t xml:space="preserve"> </w:t>
      </w:r>
      <w:r>
        <w:t>угла</w:t>
      </w:r>
      <w:r>
        <w:rPr>
          <w:spacing w:val="40"/>
        </w:rPr>
        <w:t xml:space="preserve"> </w:t>
      </w:r>
      <w:r>
        <w:t>преломления</w:t>
      </w:r>
      <w:r>
        <w:rPr>
          <w:spacing w:val="40"/>
        </w:rPr>
        <w:t xml:space="preserve"> </w:t>
      </w:r>
      <w:r>
        <w:t>от</w:t>
      </w:r>
      <w:r>
        <w:rPr>
          <w:spacing w:val="40"/>
        </w:rPr>
        <w:t xml:space="preserve"> </w:t>
      </w:r>
      <w:r>
        <w:t>угла</w:t>
      </w:r>
      <w:r>
        <w:rPr>
          <w:spacing w:val="40"/>
        </w:rPr>
        <w:t xml:space="preserve"> </w:t>
      </w:r>
      <w:r>
        <w:t>падения</w:t>
      </w:r>
      <w:r>
        <w:rPr>
          <w:spacing w:val="40"/>
        </w:rPr>
        <w:t xml:space="preserve"> </w:t>
      </w:r>
      <w:r>
        <w:t>светового</w:t>
      </w:r>
      <w:r>
        <w:rPr>
          <w:spacing w:val="40"/>
        </w:rPr>
        <w:t xml:space="preserve"> </w:t>
      </w:r>
      <w:r>
        <w:t>луча,</w:t>
      </w:r>
      <w:r>
        <w:rPr>
          <w:spacing w:val="40"/>
        </w:rPr>
        <w:t xml:space="preserve"> </w:t>
      </w:r>
      <w:r>
        <w:t>исследование</w:t>
      </w:r>
      <w:r>
        <w:rPr>
          <w:spacing w:val="40"/>
        </w:rPr>
        <w:t xml:space="preserve"> </w:t>
      </w:r>
      <w:r>
        <w:t>треков: 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(по</w:t>
      </w:r>
      <w:r>
        <w:rPr>
          <w:spacing w:val="40"/>
        </w:rPr>
        <w:t xml:space="preserve"> </w:t>
      </w:r>
      <w:r>
        <w:t>фотографиям)):</w:t>
      </w:r>
      <w:r>
        <w:rPr>
          <w:spacing w:val="40"/>
        </w:rPr>
        <w:t xml:space="preserve"> </w:t>
      </w:r>
      <w:r>
        <w:t>совместно</w:t>
      </w:r>
      <w:r>
        <w:rPr>
          <w:spacing w:val="40"/>
        </w:rPr>
        <w:t xml:space="preserve"> </w:t>
      </w:r>
      <w:r>
        <w:t xml:space="preserve">с </w:t>
      </w:r>
      <w:r>
        <w:rPr>
          <w:spacing w:val="-2"/>
        </w:rPr>
        <w:t>учителем</w:t>
      </w:r>
      <w:r>
        <w:tab/>
      </w:r>
      <w:r>
        <w:tab/>
      </w:r>
      <w:r>
        <w:rPr>
          <w:spacing w:val="-2"/>
        </w:rPr>
        <w:t>формулировать</w:t>
      </w:r>
      <w:r>
        <w:tab/>
      </w:r>
      <w:r>
        <w:tab/>
      </w:r>
      <w:r>
        <w:rPr>
          <w:spacing w:val="-2"/>
        </w:rPr>
        <w:t>задачу</w:t>
      </w:r>
      <w:r>
        <w:tab/>
      </w:r>
      <w:r>
        <w:rPr>
          <w:spacing w:val="-10"/>
        </w:rPr>
        <w:t>и</w:t>
      </w:r>
      <w:r>
        <w:tab/>
      </w:r>
      <w:r>
        <w:tab/>
      </w:r>
      <w:r>
        <w:rPr>
          <w:spacing w:val="-2"/>
        </w:rPr>
        <w:t>гипотезу</w:t>
      </w:r>
      <w:r>
        <w:tab/>
      </w:r>
      <w:r>
        <w:tab/>
      </w:r>
      <w:r>
        <w:rPr>
          <w:spacing w:val="-2"/>
        </w:rPr>
        <w:t>исследования,</w:t>
      </w:r>
      <w:r>
        <w:tab/>
      </w:r>
      <w:r>
        <w:tab/>
      </w:r>
      <w:r>
        <w:rPr>
          <w:spacing w:val="-2"/>
        </w:rPr>
        <w:t xml:space="preserve">самостоятельно </w:t>
      </w:r>
      <w:r>
        <w:t>планировать</w:t>
      </w:r>
      <w:r>
        <w:rPr>
          <w:spacing w:val="-5"/>
        </w:rPr>
        <w:t xml:space="preserve"> </w:t>
      </w:r>
      <w:r>
        <w:t>исследование,</w:t>
      </w:r>
      <w:r>
        <w:rPr>
          <w:spacing w:val="-3"/>
        </w:rPr>
        <w:t xml:space="preserve"> </w:t>
      </w:r>
      <w:r>
        <w:t>самостоятельно</w:t>
      </w:r>
      <w:r>
        <w:rPr>
          <w:spacing w:val="-2"/>
        </w:rPr>
        <w:t xml:space="preserve"> </w:t>
      </w:r>
      <w:r>
        <w:t>собирать</w:t>
      </w:r>
      <w:r>
        <w:rPr>
          <w:spacing w:val="-4"/>
        </w:rPr>
        <w:t xml:space="preserve"> </w:t>
      </w:r>
      <w:r>
        <w:t xml:space="preserve">экспериментальную установку, </w:t>
      </w:r>
      <w:r>
        <w:rPr>
          <w:spacing w:val="-2"/>
        </w:rPr>
        <w:t>представлять</w:t>
      </w:r>
      <w:r>
        <w:tab/>
      </w:r>
      <w:r>
        <w:rPr>
          <w:spacing w:val="-2"/>
        </w:rPr>
        <w:t>полученные</w:t>
      </w:r>
      <w:r>
        <w:tab/>
      </w:r>
      <w:r>
        <w:rPr>
          <w:spacing w:val="-2"/>
        </w:rPr>
        <w:t>зависимости</w:t>
      </w:r>
      <w:r>
        <w:tab/>
      </w:r>
      <w:r>
        <w:tab/>
      </w:r>
      <w:r>
        <w:rPr>
          <w:spacing w:val="-2"/>
        </w:rPr>
        <w:t>физических</w:t>
      </w:r>
      <w:r>
        <w:tab/>
      </w:r>
      <w:r>
        <w:tab/>
      </w:r>
      <w:r>
        <w:rPr>
          <w:spacing w:val="-2"/>
        </w:rPr>
        <w:t>величин</w:t>
      </w:r>
      <w:r>
        <w:tab/>
      </w:r>
      <w:r>
        <w:rPr>
          <w:spacing w:val="-10"/>
        </w:rPr>
        <w:t>в</w:t>
      </w:r>
      <w:r>
        <w:tab/>
      </w:r>
      <w:r>
        <w:rPr>
          <w:spacing w:val="-4"/>
        </w:rPr>
        <w:t>виде</w:t>
      </w:r>
      <w:r>
        <w:tab/>
        <w:t>таблиц</w:t>
      </w:r>
      <w:r>
        <w:rPr>
          <w:spacing w:val="80"/>
        </w:rPr>
        <w:t xml:space="preserve"> </w:t>
      </w:r>
      <w:r>
        <w:t>и графиков, оценивать погрешности, проводить выводы по результатам исследования; соблюдать</w:t>
      </w:r>
      <w:r>
        <w:rPr>
          <w:spacing w:val="80"/>
        </w:rPr>
        <w:t xml:space="preserve">  </w:t>
      </w:r>
      <w:r>
        <w:t>правила</w:t>
      </w:r>
      <w:r>
        <w:rPr>
          <w:spacing w:val="80"/>
        </w:rPr>
        <w:t xml:space="preserve">  </w:t>
      </w:r>
      <w:r>
        <w:t>безопасного</w:t>
      </w:r>
      <w:r>
        <w:rPr>
          <w:spacing w:val="80"/>
        </w:rPr>
        <w:t xml:space="preserve">  </w:t>
      </w:r>
      <w:r>
        <w:t>труда</w:t>
      </w:r>
      <w:r>
        <w:rPr>
          <w:spacing w:val="80"/>
        </w:rPr>
        <w:t xml:space="preserve">  </w:t>
      </w:r>
      <w:r>
        <w:t>при</w:t>
      </w:r>
      <w:r>
        <w:rPr>
          <w:spacing w:val="80"/>
        </w:rPr>
        <w:t xml:space="preserve">  </w:t>
      </w:r>
      <w:r>
        <w:t>работе</w:t>
      </w:r>
      <w:r>
        <w:rPr>
          <w:spacing w:val="80"/>
        </w:rPr>
        <w:t xml:space="preserve">  </w:t>
      </w:r>
      <w:r>
        <w:t>с</w:t>
      </w:r>
      <w:r>
        <w:rPr>
          <w:spacing w:val="80"/>
        </w:rPr>
        <w:t xml:space="preserve">  </w:t>
      </w:r>
      <w:r>
        <w:t>лабораторным</w:t>
      </w:r>
    </w:p>
    <w:p w:rsidR="0085027F" w:rsidRDefault="00DD245B">
      <w:pPr>
        <w:pStyle w:val="a3"/>
        <w:spacing w:line="318" w:lineRule="exact"/>
        <w:ind w:firstLine="0"/>
        <w:jc w:val="left"/>
      </w:pPr>
      <w:r>
        <w:rPr>
          <w:spacing w:val="-2"/>
        </w:rPr>
        <w:t>оборудованием;</w:t>
      </w:r>
    </w:p>
    <w:p w:rsidR="0085027F" w:rsidRDefault="00DD245B">
      <w:pPr>
        <w:pStyle w:val="a3"/>
        <w:tabs>
          <w:tab w:val="left" w:pos="3307"/>
          <w:tab w:val="left" w:pos="4779"/>
          <w:tab w:val="left" w:pos="6101"/>
          <w:tab w:val="left" w:pos="7642"/>
          <w:tab w:val="left" w:pos="9093"/>
        </w:tabs>
        <w:spacing w:before="140" w:line="350" w:lineRule="auto"/>
        <w:ind w:right="163"/>
        <w:jc w:val="left"/>
      </w:pPr>
      <w:r>
        <w:rPr>
          <w:spacing w:val="-2"/>
        </w:rPr>
        <w:t>характеризовать</w:t>
      </w:r>
      <w:r>
        <w:tab/>
      </w:r>
      <w:r>
        <w:rPr>
          <w:spacing w:val="-2"/>
        </w:rPr>
        <w:t>принципы</w:t>
      </w:r>
      <w:r>
        <w:tab/>
      </w:r>
      <w:r>
        <w:rPr>
          <w:spacing w:val="-2"/>
        </w:rPr>
        <w:t>действия</w:t>
      </w:r>
      <w:r>
        <w:tab/>
      </w:r>
      <w:r>
        <w:rPr>
          <w:spacing w:val="-2"/>
        </w:rPr>
        <w:t>изученных</w:t>
      </w:r>
      <w:r>
        <w:tab/>
      </w:r>
      <w:r>
        <w:rPr>
          <w:spacing w:val="-2"/>
        </w:rPr>
        <w:t>приборов,</w:t>
      </w:r>
      <w:r>
        <w:tab/>
      </w:r>
      <w:r>
        <w:rPr>
          <w:spacing w:val="-2"/>
        </w:rPr>
        <w:t xml:space="preserve">технических </w:t>
      </w:r>
      <w:r>
        <w:t>устройств</w:t>
      </w:r>
      <w:r>
        <w:rPr>
          <w:spacing w:val="-7"/>
        </w:rPr>
        <w:t xml:space="preserve"> </w:t>
      </w:r>
      <w:r>
        <w:t>и</w:t>
      </w:r>
      <w:r>
        <w:rPr>
          <w:spacing w:val="-4"/>
        </w:rPr>
        <w:t xml:space="preserve"> </w:t>
      </w:r>
      <w:r>
        <w:t>технологических</w:t>
      </w:r>
      <w:r>
        <w:rPr>
          <w:spacing w:val="-3"/>
        </w:rPr>
        <w:t xml:space="preserve"> </w:t>
      </w:r>
      <w:r>
        <w:t>процессов</w:t>
      </w:r>
      <w:r>
        <w:rPr>
          <w:spacing w:val="-8"/>
        </w:rPr>
        <w:t xml:space="preserve"> </w:t>
      </w:r>
      <w:r>
        <w:t>с</w:t>
      </w:r>
      <w:r>
        <w:rPr>
          <w:spacing w:val="-5"/>
        </w:rPr>
        <w:t xml:space="preserve"> </w:t>
      </w:r>
      <w:r>
        <w:t>использованием</w:t>
      </w:r>
      <w:r>
        <w:rPr>
          <w:spacing w:val="-7"/>
        </w:rPr>
        <w:t xml:space="preserve"> </w:t>
      </w:r>
      <w:r>
        <w:t>их</w:t>
      </w:r>
      <w:r>
        <w:rPr>
          <w:spacing w:val="-3"/>
        </w:rPr>
        <w:t xml:space="preserve"> </w:t>
      </w:r>
      <w:r>
        <w:t>описания</w:t>
      </w:r>
      <w:r>
        <w:rPr>
          <w:spacing w:val="1"/>
        </w:rPr>
        <w:t xml:space="preserve"> </w:t>
      </w:r>
      <w:r>
        <w:t>(в</w:t>
      </w:r>
      <w:r>
        <w:rPr>
          <w:spacing w:val="-5"/>
        </w:rPr>
        <w:t xml:space="preserve"> </w:t>
      </w:r>
      <w:r>
        <w:t>том</w:t>
      </w:r>
      <w:r>
        <w:rPr>
          <w:spacing w:val="-4"/>
        </w:rPr>
        <w:t xml:space="preserve"> </w:t>
      </w:r>
      <w:r>
        <w:rPr>
          <w:spacing w:val="-2"/>
        </w:rPr>
        <w:t>числе: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5027F" w:rsidRDefault="00DD245B">
      <w:pPr>
        <w:pStyle w:val="a3"/>
        <w:spacing w:line="350" w:lineRule="auto"/>
        <w:ind w:right="166"/>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85027F" w:rsidRDefault="00DD245B">
      <w:pPr>
        <w:pStyle w:val="a3"/>
        <w:spacing w:line="350" w:lineRule="auto"/>
        <w:ind w:right="17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5027F" w:rsidRDefault="00DD245B">
      <w:pPr>
        <w:pStyle w:val="a3"/>
        <w:spacing w:line="350" w:lineRule="auto"/>
        <w:ind w:right="15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w:t>
      </w:r>
      <w:r>
        <w:rPr>
          <w:spacing w:val="-5"/>
        </w:rPr>
        <w:t xml:space="preserve"> </w:t>
      </w:r>
      <w:r>
        <w:t>текста,</w:t>
      </w:r>
      <w:r>
        <w:rPr>
          <w:spacing w:val="-4"/>
        </w:rPr>
        <w:t xml:space="preserve"> </w:t>
      </w:r>
      <w:r>
        <w:t>преобразования</w:t>
      </w:r>
      <w:r>
        <w:rPr>
          <w:spacing w:val="-4"/>
        </w:rPr>
        <w:t xml:space="preserve"> </w:t>
      </w:r>
      <w:r>
        <w:t>информации</w:t>
      </w:r>
      <w:r>
        <w:rPr>
          <w:spacing w:val="-4"/>
        </w:rPr>
        <w:t xml:space="preserve"> </w:t>
      </w:r>
      <w:r>
        <w:t>из</w:t>
      </w:r>
      <w:r>
        <w:rPr>
          <w:spacing w:val="-5"/>
        </w:rPr>
        <w:t xml:space="preserve"> </w:t>
      </w:r>
      <w:r>
        <w:t>одной</w:t>
      </w:r>
      <w:r>
        <w:rPr>
          <w:spacing w:val="-4"/>
        </w:rPr>
        <w:t xml:space="preserve"> </w:t>
      </w:r>
      <w:r>
        <w:t>знаковой</w:t>
      </w:r>
      <w:r>
        <w:rPr>
          <w:spacing w:val="-2"/>
        </w:rPr>
        <w:t xml:space="preserve"> </w:t>
      </w:r>
      <w:r>
        <w:t xml:space="preserve">системы в </w:t>
      </w:r>
      <w:r>
        <w:rPr>
          <w:spacing w:val="-2"/>
        </w:rPr>
        <w:t>другую;</w:t>
      </w:r>
    </w:p>
    <w:p w:rsidR="0085027F" w:rsidRDefault="00DD245B">
      <w:pPr>
        <w:pStyle w:val="a3"/>
        <w:spacing w:line="350" w:lineRule="auto"/>
        <w:ind w:right="164"/>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85027F" w:rsidRDefault="00DD245B" w:rsidP="00DD245B">
      <w:pPr>
        <w:pStyle w:val="a4"/>
        <w:numPr>
          <w:ilvl w:val="0"/>
          <w:numId w:val="86"/>
        </w:numPr>
        <w:tabs>
          <w:tab w:val="left" w:pos="1659"/>
        </w:tabs>
        <w:spacing w:line="350" w:lineRule="auto"/>
        <w:ind w:right="169" w:firstLine="708"/>
        <w:jc w:val="both"/>
        <w:rPr>
          <w:sz w:val="28"/>
        </w:rPr>
      </w:pPr>
      <w:r>
        <w:rPr>
          <w:sz w:val="28"/>
        </w:rPr>
        <w:t>Федеральная рабочая программа по учебному предмету «Химия» (базовый уровень).</w:t>
      </w:r>
    </w:p>
    <w:p w:rsidR="0085027F" w:rsidRDefault="00DD245B" w:rsidP="00DD245B">
      <w:pPr>
        <w:pStyle w:val="a4"/>
        <w:numPr>
          <w:ilvl w:val="1"/>
          <w:numId w:val="86"/>
        </w:numPr>
        <w:tabs>
          <w:tab w:val="left" w:pos="1869"/>
        </w:tabs>
        <w:spacing w:line="350" w:lineRule="auto"/>
        <w:ind w:right="159" w:firstLine="708"/>
        <w:jc w:val="both"/>
        <w:rPr>
          <w:sz w:val="28"/>
        </w:rPr>
      </w:pPr>
      <w:r>
        <w:rPr>
          <w:sz w:val="28"/>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85027F" w:rsidRDefault="00DD245B" w:rsidP="00DD245B">
      <w:pPr>
        <w:pStyle w:val="a4"/>
        <w:numPr>
          <w:ilvl w:val="1"/>
          <w:numId w:val="86"/>
        </w:numPr>
        <w:tabs>
          <w:tab w:val="left" w:pos="1869"/>
        </w:tabs>
        <w:spacing w:line="321" w:lineRule="exact"/>
        <w:ind w:left="1869" w:hanging="768"/>
        <w:jc w:val="both"/>
        <w:rPr>
          <w:sz w:val="28"/>
        </w:rPr>
      </w:pPr>
      <w:r>
        <w:rPr>
          <w:sz w:val="28"/>
        </w:rPr>
        <w:t>Пояснительная</w:t>
      </w:r>
      <w:r>
        <w:rPr>
          <w:spacing w:val="-15"/>
          <w:sz w:val="28"/>
        </w:rPr>
        <w:t xml:space="preserve"> </w:t>
      </w:r>
      <w:r>
        <w:rPr>
          <w:spacing w:val="-2"/>
          <w:sz w:val="28"/>
        </w:rPr>
        <w:t>записка.</w:t>
      </w:r>
    </w:p>
    <w:p w:rsidR="0085027F" w:rsidRDefault="0085027F">
      <w:pPr>
        <w:spacing w:line="321" w:lineRule="exact"/>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0" w:lineRule="auto"/>
        <w:ind w:right="160" w:firstLine="708"/>
        <w:jc w:val="both"/>
        <w:rPr>
          <w:sz w:val="28"/>
        </w:rPr>
      </w:pPr>
      <w:r>
        <w:rPr>
          <w:sz w:val="28"/>
        </w:rPr>
        <w:lastRenderedPageBreak/>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5027F" w:rsidRDefault="00DD245B" w:rsidP="00DD245B">
      <w:pPr>
        <w:pStyle w:val="a4"/>
        <w:numPr>
          <w:ilvl w:val="2"/>
          <w:numId w:val="86"/>
        </w:numPr>
        <w:tabs>
          <w:tab w:val="left" w:pos="2074"/>
        </w:tabs>
        <w:spacing w:line="350" w:lineRule="auto"/>
        <w:ind w:right="166" w:firstLine="708"/>
        <w:jc w:val="both"/>
        <w:rPr>
          <w:sz w:val="28"/>
        </w:rPr>
      </w:pPr>
      <w:r>
        <w:rPr>
          <w:sz w:val="28"/>
        </w:rPr>
        <w:t>Программа по химии разработана с целью оказания методической помощи учителю в создании рабочей программы по учебному предмету.</w:t>
      </w:r>
    </w:p>
    <w:p w:rsidR="0085027F" w:rsidRDefault="00DD245B">
      <w:pPr>
        <w:pStyle w:val="a3"/>
        <w:spacing w:line="350" w:lineRule="auto"/>
        <w:ind w:right="159"/>
      </w:pPr>
      <w: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5027F" w:rsidRDefault="00DD245B" w:rsidP="00DD245B">
      <w:pPr>
        <w:pStyle w:val="a4"/>
        <w:numPr>
          <w:ilvl w:val="2"/>
          <w:numId w:val="86"/>
        </w:numPr>
        <w:tabs>
          <w:tab w:val="left" w:pos="2074"/>
        </w:tabs>
        <w:spacing w:line="350" w:lineRule="auto"/>
        <w:ind w:right="162" w:firstLine="708"/>
        <w:jc w:val="both"/>
        <w:rPr>
          <w:sz w:val="28"/>
        </w:rPr>
      </w:pPr>
      <w:r>
        <w:rPr>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5027F" w:rsidRDefault="00DD245B" w:rsidP="00DD245B">
      <w:pPr>
        <w:pStyle w:val="a4"/>
        <w:numPr>
          <w:ilvl w:val="2"/>
          <w:numId w:val="86"/>
        </w:numPr>
        <w:tabs>
          <w:tab w:val="left" w:pos="2078"/>
        </w:tabs>
        <w:spacing w:line="320" w:lineRule="exact"/>
        <w:ind w:left="2078" w:hanging="977"/>
        <w:jc w:val="both"/>
        <w:rPr>
          <w:sz w:val="28"/>
        </w:rPr>
      </w:pPr>
      <w:r>
        <w:rPr>
          <w:sz w:val="28"/>
        </w:rPr>
        <w:t>Изучение</w:t>
      </w:r>
      <w:r>
        <w:rPr>
          <w:spacing w:val="-8"/>
          <w:sz w:val="28"/>
        </w:rPr>
        <w:t xml:space="preserve"> </w:t>
      </w:r>
      <w:r>
        <w:rPr>
          <w:spacing w:val="-2"/>
          <w:sz w:val="28"/>
        </w:rPr>
        <w:t>химии:</w:t>
      </w:r>
    </w:p>
    <w:p w:rsidR="0085027F" w:rsidRDefault="00DD245B">
      <w:pPr>
        <w:pStyle w:val="a3"/>
        <w:spacing w:before="140" w:line="350" w:lineRule="auto"/>
        <w:ind w:right="169"/>
      </w:pPr>
      <w:r>
        <w:t>способствует реализации возможностей для саморазвития и формирования культуры личности, её общей и функциональной грамотности;</w:t>
      </w:r>
    </w:p>
    <w:p w:rsidR="0085027F" w:rsidRDefault="00DD245B">
      <w:pPr>
        <w:pStyle w:val="a3"/>
        <w:spacing w:line="350" w:lineRule="auto"/>
        <w:ind w:right="167"/>
      </w:pPr>
      <w:r>
        <w:t>вносит вклад в формирование мышления и творческих способностей обучающихся,</w:t>
      </w:r>
      <w:r>
        <w:rPr>
          <w:spacing w:val="59"/>
          <w:w w:val="150"/>
        </w:rPr>
        <w:t xml:space="preserve">   </w:t>
      </w:r>
      <w:r>
        <w:t>навыков</w:t>
      </w:r>
      <w:r>
        <w:rPr>
          <w:spacing w:val="59"/>
          <w:w w:val="150"/>
        </w:rPr>
        <w:t xml:space="preserve">   </w:t>
      </w:r>
      <w:r>
        <w:t>их</w:t>
      </w:r>
      <w:r>
        <w:rPr>
          <w:spacing w:val="59"/>
          <w:w w:val="150"/>
        </w:rPr>
        <w:t xml:space="preserve">   </w:t>
      </w:r>
      <w:r>
        <w:t>самостоятельной</w:t>
      </w:r>
      <w:r>
        <w:rPr>
          <w:spacing w:val="59"/>
          <w:w w:val="150"/>
        </w:rPr>
        <w:t xml:space="preserve">   </w:t>
      </w:r>
      <w:r>
        <w:t>учебной</w:t>
      </w:r>
      <w:r>
        <w:rPr>
          <w:spacing w:val="59"/>
          <w:w w:val="150"/>
        </w:rPr>
        <w:t xml:space="preserve">   </w:t>
      </w:r>
      <w:r>
        <w:t>деятельности,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экспериментальных и исследовательских умений, необходимых как в повседневной жизни, так и в профессиональной деятельности;</w:t>
      </w:r>
    </w:p>
    <w:p w:rsidR="0085027F" w:rsidRDefault="00DD245B">
      <w:pPr>
        <w:pStyle w:val="a3"/>
        <w:spacing w:before="1" w:line="350" w:lineRule="auto"/>
        <w:ind w:right="161"/>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85027F" w:rsidRDefault="00DD245B">
      <w:pPr>
        <w:pStyle w:val="a3"/>
        <w:spacing w:line="350" w:lineRule="auto"/>
        <w:ind w:right="165"/>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85027F" w:rsidRDefault="00DD245B">
      <w:pPr>
        <w:pStyle w:val="a3"/>
        <w:spacing w:line="350" w:lineRule="auto"/>
        <w:ind w:right="165"/>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5027F" w:rsidRDefault="00DD245B" w:rsidP="00DD245B">
      <w:pPr>
        <w:pStyle w:val="a4"/>
        <w:numPr>
          <w:ilvl w:val="2"/>
          <w:numId w:val="49"/>
        </w:numPr>
        <w:tabs>
          <w:tab w:val="left" w:pos="1935"/>
        </w:tabs>
        <w:spacing w:line="350" w:lineRule="auto"/>
        <w:ind w:right="163" w:firstLine="566"/>
        <w:jc w:val="both"/>
        <w:rPr>
          <w:sz w:val="28"/>
        </w:rPr>
      </w:pPr>
      <w:r>
        <w:rPr>
          <w:sz w:val="28"/>
        </w:rPr>
        <w:t xml:space="preserve">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w:t>
      </w:r>
      <w:r>
        <w:rPr>
          <w:spacing w:val="-2"/>
          <w:sz w:val="28"/>
        </w:rPr>
        <w:t>химии.</w:t>
      </w:r>
    </w:p>
    <w:p w:rsidR="0085027F" w:rsidRDefault="00DD245B" w:rsidP="00DD245B">
      <w:pPr>
        <w:pStyle w:val="a4"/>
        <w:numPr>
          <w:ilvl w:val="2"/>
          <w:numId w:val="49"/>
        </w:numPr>
        <w:tabs>
          <w:tab w:val="left" w:pos="2077"/>
        </w:tabs>
        <w:spacing w:line="350" w:lineRule="auto"/>
        <w:ind w:right="160" w:firstLine="708"/>
        <w:jc w:val="both"/>
        <w:rPr>
          <w:sz w:val="28"/>
        </w:rPr>
      </w:pPr>
      <w:r>
        <w:rPr>
          <w:sz w:val="28"/>
        </w:rPr>
        <w:t>Структура содержания программы по химии сформирована на основе системного</w:t>
      </w:r>
      <w:r>
        <w:rPr>
          <w:spacing w:val="-1"/>
          <w:sz w:val="28"/>
        </w:rPr>
        <w:t xml:space="preserve"> </w:t>
      </w:r>
      <w:r>
        <w:rPr>
          <w:sz w:val="28"/>
        </w:rPr>
        <w:t>подхода</w:t>
      </w:r>
      <w:r>
        <w:rPr>
          <w:spacing w:val="-2"/>
          <w:sz w:val="28"/>
        </w:rPr>
        <w:t xml:space="preserve"> </w:t>
      </w:r>
      <w:r>
        <w:rPr>
          <w:sz w:val="28"/>
        </w:rPr>
        <w:t>к её изучению. Содержание складывается из системы</w:t>
      </w:r>
      <w:r>
        <w:rPr>
          <w:spacing w:val="-1"/>
          <w:sz w:val="28"/>
        </w:rPr>
        <w:t xml:space="preserve"> </w:t>
      </w:r>
      <w:r>
        <w:rPr>
          <w:sz w:val="28"/>
        </w:rPr>
        <w:t>понятий о химическом</w:t>
      </w:r>
      <w:r>
        <w:rPr>
          <w:spacing w:val="-1"/>
          <w:sz w:val="28"/>
        </w:rPr>
        <w:t xml:space="preserve"> </w:t>
      </w:r>
      <w:r>
        <w:rPr>
          <w:sz w:val="28"/>
        </w:rPr>
        <w:t>элементе</w:t>
      </w:r>
      <w:r>
        <w:rPr>
          <w:spacing w:val="-1"/>
          <w:sz w:val="28"/>
        </w:rPr>
        <w:t xml:space="preserve"> </w:t>
      </w:r>
      <w:r>
        <w:rPr>
          <w:sz w:val="28"/>
        </w:rPr>
        <w:t>и веществе</w:t>
      </w:r>
      <w:r>
        <w:rPr>
          <w:spacing w:val="-3"/>
          <w:sz w:val="28"/>
        </w:rPr>
        <w:t xml:space="preserve"> </w:t>
      </w:r>
      <w:r>
        <w:rPr>
          <w:sz w:val="28"/>
        </w:rPr>
        <w:t>и системы</w:t>
      </w:r>
      <w:r>
        <w:rPr>
          <w:spacing w:val="-2"/>
          <w:sz w:val="28"/>
        </w:rPr>
        <w:t xml:space="preserve"> </w:t>
      </w:r>
      <w:r>
        <w:rPr>
          <w:sz w:val="28"/>
        </w:rPr>
        <w:t>понятий</w:t>
      </w:r>
      <w:r>
        <w:rPr>
          <w:spacing w:val="-2"/>
          <w:sz w:val="28"/>
        </w:rPr>
        <w:t xml:space="preserve"> </w:t>
      </w:r>
      <w:r>
        <w:rPr>
          <w:sz w:val="28"/>
        </w:rPr>
        <w:t>о</w:t>
      </w:r>
      <w:r>
        <w:rPr>
          <w:spacing w:val="-1"/>
          <w:sz w:val="28"/>
        </w:rPr>
        <w:t xml:space="preserve"> </w:t>
      </w:r>
      <w:r>
        <w:rPr>
          <w:sz w:val="28"/>
        </w:rPr>
        <w:t>химической</w:t>
      </w:r>
      <w:r>
        <w:rPr>
          <w:spacing w:val="-2"/>
          <w:sz w:val="28"/>
        </w:rPr>
        <w:t xml:space="preserve"> </w:t>
      </w:r>
      <w:r>
        <w:rPr>
          <w:sz w:val="28"/>
        </w:rPr>
        <w:t>реакции. Обе</w:t>
      </w:r>
      <w:r>
        <w:rPr>
          <w:spacing w:val="-1"/>
          <w:sz w:val="28"/>
        </w:rPr>
        <w:t xml:space="preserve"> </w:t>
      </w:r>
      <w:r>
        <w:rPr>
          <w:sz w:val="28"/>
        </w:rPr>
        <w:t>эти системы структурно организованы по принципу последовательного развития знаний на основе теоретических представлений разного уровня:</w:t>
      </w:r>
    </w:p>
    <w:p w:rsidR="0085027F" w:rsidRDefault="00DD245B">
      <w:pPr>
        <w:pStyle w:val="a3"/>
        <w:spacing w:line="350" w:lineRule="auto"/>
        <w:ind w:left="1101" w:right="1009" w:firstLine="0"/>
        <w:jc w:val="left"/>
      </w:pPr>
      <w:r>
        <w:t>атомно­молекулярного учения как основы всего естествознания; Периодического</w:t>
      </w:r>
      <w:r>
        <w:rPr>
          <w:spacing w:val="-3"/>
        </w:rPr>
        <w:t xml:space="preserve"> </w:t>
      </w:r>
      <w:r>
        <w:t>закона</w:t>
      </w:r>
      <w:r>
        <w:rPr>
          <w:spacing w:val="-7"/>
        </w:rPr>
        <w:t xml:space="preserve"> </w:t>
      </w:r>
      <w:r>
        <w:t>Д.И.</w:t>
      </w:r>
      <w:r>
        <w:rPr>
          <w:spacing w:val="-3"/>
        </w:rPr>
        <w:t xml:space="preserve"> </w:t>
      </w:r>
      <w:r>
        <w:t>Менделеева</w:t>
      </w:r>
      <w:r>
        <w:rPr>
          <w:spacing w:val="-4"/>
        </w:rPr>
        <w:t xml:space="preserve"> </w:t>
      </w:r>
      <w:r>
        <w:t>как</w:t>
      </w:r>
      <w:r>
        <w:rPr>
          <w:spacing w:val="-4"/>
        </w:rPr>
        <w:t xml:space="preserve"> </w:t>
      </w:r>
      <w:r>
        <w:t>основного</w:t>
      </w:r>
      <w:r>
        <w:rPr>
          <w:spacing w:val="-3"/>
        </w:rPr>
        <w:t xml:space="preserve"> </w:t>
      </w:r>
      <w:r>
        <w:t>закона</w:t>
      </w:r>
      <w:r>
        <w:rPr>
          <w:spacing w:val="-7"/>
        </w:rPr>
        <w:t xml:space="preserve"> </w:t>
      </w:r>
      <w:r>
        <w:t>химии; учения о строении атома и химической связи;</w:t>
      </w:r>
    </w:p>
    <w:p w:rsidR="0085027F" w:rsidRDefault="00DD245B">
      <w:pPr>
        <w:pStyle w:val="a3"/>
        <w:spacing w:line="321" w:lineRule="exact"/>
        <w:ind w:left="1101" w:firstLine="0"/>
        <w:jc w:val="left"/>
      </w:pPr>
      <w:r>
        <w:t>представлений</w:t>
      </w:r>
      <w:r>
        <w:rPr>
          <w:spacing w:val="-12"/>
        </w:rPr>
        <w:t xml:space="preserve"> </w:t>
      </w:r>
      <w:r>
        <w:t>об</w:t>
      </w:r>
      <w:r>
        <w:rPr>
          <w:spacing w:val="-7"/>
        </w:rPr>
        <w:t xml:space="preserve"> </w:t>
      </w:r>
      <w:r>
        <w:t>электролитической</w:t>
      </w:r>
      <w:r>
        <w:rPr>
          <w:spacing w:val="-10"/>
        </w:rPr>
        <w:t xml:space="preserve"> </w:t>
      </w:r>
      <w:r>
        <w:t>диссоциации</w:t>
      </w:r>
      <w:r>
        <w:rPr>
          <w:spacing w:val="-7"/>
        </w:rPr>
        <w:t xml:space="preserve"> </w:t>
      </w:r>
      <w:r>
        <w:t>веществ</w:t>
      </w:r>
      <w:r>
        <w:rPr>
          <w:spacing w:val="-9"/>
        </w:rPr>
        <w:t xml:space="preserve"> </w:t>
      </w:r>
      <w:r>
        <w:t>в</w:t>
      </w:r>
      <w:r>
        <w:rPr>
          <w:spacing w:val="-8"/>
        </w:rPr>
        <w:t xml:space="preserve"> </w:t>
      </w:r>
      <w:r>
        <w:rPr>
          <w:spacing w:val="-2"/>
        </w:rPr>
        <w:t>растворах.</w:t>
      </w:r>
    </w:p>
    <w:p w:rsidR="0085027F" w:rsidRDefault="00DD245B">
      <w:pPr>
        <w:pStyle w:val="a3"/>
        <w:spacing w:before="139" w:line="350" w:lineRule="auto"/>
        <w:ind w:right="160"/>
      </w:pPr>
      <w: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5027F" w:rsidRDefault="00DD245B">
      <w:pPr>
        <w:pStyle w:val="a3"/>
        <w:spacing w:line="350" w:lineRule="auto"/>
        <w:ind w:right="160"/>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w:t>
      </w:r>
      <w:r>
        <w:rPr>
          <w:spacing w:val="29"/>
        </w:rPr>
        <w:t xml:space="preserve"> </w:t>
      </w:r>
      <w:r>
        <w:t>Изучение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химии</w:t>
      </w:r>
      <w:r>
        <w:rPr>
          <w:spacing w:val="12"/>
        </w:rPr>
        <w:t xml:space="preserve"> </w:t>
      </w:r>
      <w:r>
        <w:t>происходит</w:t>
      </w:r>
      <w:r>
        <w:rPr>
          <w:spacing w:val="11"/>
        </w:rPr>
        <w:t xml:space="preserve"> </w:t>
      </w:r>
      <w:r>
        <w:t>с</w:t>
      </w:r>
      <w:r>
        <w:rPr>
          <w:spacing w:val="13"/>
        </w:rPr>
        <w:t xml:space="preserve"> </w:t>
      </w:r>
      <w:r>
        <w:t>привлечением</w:t>
      </w:r>
      <w:r>
        <w:rPr>
          <w:spacing w:val="13"/>
        </w:rPr>
        <w:t xml:space="preserve"> </w:t>
      </w:r>
      <w:r>
        <w:t>знаний</w:t>
      </w:r>
      <w:r>
        <w:rPr>
          <w:spacing w:val="13"/>
        </w:rPr>
        <w:t xml:space="preserve"> </w:t>
      </w:r>
      <w:r>
        <w:t>из</w:t>
      </w:r>
      <w:r>
        <w:rPr>
          <w:spacing w:val="12"/>
        </w:rPr>
        <w:t xml:space="preserve"> </w:t>
      </w:r>
      <w:r>
        <w:t>ранее</w:t>
      </w:r>
      <w:r>
        <w:rPr>
          <w:spacing w:val="13"/>
        </w:rPr>
        <w:t xml:space="preserve"> </w:t>
      </w:r>
      <w:r>
        <w:t>изученных</w:t>
      </w:r>
      <w:r>
        <w:rPr>
          <w:spacing w:val="23"/>
        </w:rPr>
        <w:t xml:space="preserve"> </w:t>
      </w:r>
      <w:r>
        <w:t>учебных</w:t>
      </w:r>
      <w:r>
        <w:rPr>
          <w:spacing w:val="14"/>
        </w:rPr>
        <w:t xml:space="preserve"> </w:t>
      </w:r>
      <w:r>
        <w:rPr>
          <w:spacing w:val="-2"/>
        </w:rPr>
        <w:t>предметов:</w:t>
      </w:r>
    </w:p>
    <w:p w:rsidR="0085027F" w:rsidRDefault="00DD245B">
      <w:pPr>
        <w:pStyle w:val="a3"/>
        <w:spacing w:before="149"/>
        <w:ind w:firstLine="0"/>
      </w:pPr>
      <w:r>
        <w:t>«Окружающий</w:t>
      </w:r>
      <w:r>
        <w:rPr>
          <w:spacing w:val="-4"/>
        </w:rPr>
        <w:t xml:space="preserve"> </w:t>
      </w:r>
      <w:r>
        <w:t>мир»,</w:t>
      </w:r>
      <w:r>
        <w:rPr>
          <w:spacing w:val="-5"/>
        </w:rPr>
        <w:t xml:space="preserve"> </w:t>
      </w:r>
      <w:r>
        <w:t>«Биология.</w:t>
      </w:r>
      <w:r>
        <w:rPr>
          <w:spacing w:val="-4"/>
        </w:rPr>
        <w:t xml:space="preserve"> </w:t>
      </w:r>
      <w:r>
        <w:t>5–7</w:t>
      </w:r>
      <w:r>
        <w:rPr>
          <w:spacing w:val="-3"/>
        </w:rPr>
        <w:t xml:space="preserve"> </w:t>
      </w:r>
      <w:r>
        <w:t>классы»</w:t>
      </w:r>
      <w:r>
        <w:rPr>
          <w:spacing w:val="-5"/>
        </w:rPr>
        <w:t xml:space="preserve"> </w:t>
      </w:r>
      <w:r>
        <w:t>и</w:t>
      </w:r>
      <w:r>
        <w:rPr>
          <w:spacing w:val="-4"/>
        </w:rPr>
        <w:t xml:space="preserve"> </w:t>
      </w:r>
      <w:r>
        <w:t>«Физика.</w:t>
      </w:r>
      <w:r>
        <w:rPr>
          <w:spacing w:val="-7"/>
        </w:rPr>
        <w:t xml:space="preserve"> </w:t>
      </w:r>
      <w:r>
        <w:t>7</w:t>
      </w:r>
      <w:r>
        <w:rPr>
          <w:spacing w:val="-3"/>
        </w:rPr>
        <w:t xml:space="preserve"> </w:t>
      </w:r>
      <w:r>
        <w:rPr>
          <w:spacing w:val="-2"/>
        </w:rPr>
        <w:t>класс».</w:t>
      </w:r>
    </w:p>
    <w:p w:rsidR="0085027F" w:rsidRDefault="00DD245B" w:rsidP="00DD245B">
      <w:pPr>
        <w:pStyle w:val="a4"/>
        <w:numPr>
          <w:ilvl w:val="2"/>
          <w:numId w:val="49"/>
        </w:numPr>
        <w:tabs>
          <w:tab w:val="left" w:pos="2077"/>
        </w:tabs>
        <w:spacing w:before="148" w:line="350" w:lineRule="auto"/>
        <w:ind w:right="160" w:firstLine="708"/>
        <w:jc w:val="both"/>
        <w:rPr>
          <w:sz w:val="28"/>
        </w:rPr>
      </w:pPr>
      <w:r>
        <w:rPr>
          <w:sz w:val="28"/>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85027F" w:rsidRDefault="00DD245B" w:rsidP="00DD245B">
      <w:pPr>
        <w:pStyle w:val="a4"/>
        <w:numPr>
          <w:ilvl w:val="2"/>
          <w:numId w:val="49"/>
        </w:numPr>
        <w:tabs>
          <w:tab w:val="left" w:pos="2077"/>
        </w:tabs>
        <w:spacing w:line="350" w:lineRule="auto"/>
        <w:ind w:right="162" w:firstLine="708"/>
        <w:jc w:val="both"/>
        <w:rPr>
          <w:sz w:val="28"/>
        </w:rPr>
      </w:pPr>
      <w:r>
        <w:rPr>
          <w:sz w:val="28"/>
        </w:rPr>
        <w:t>При</w:t>
      </w:r>
      <w:r>
        <w:rPr>
          <w:spacing w:val="-1"/>
          <w:sz w:val="28"/>
        </w:rPr>
        <w:t xml:space="preserve"> </w:t>
      </w:r>
      <w:r>
        <w:rPr>
          <w:sz w:val="28"/>
        </w:rPr>
        <w:t>изучении химии на уровне</w:t>
      </w:r>
      <w:r>
        <w:rPr>
          <w:spacing w:val="-2"/>
          <w:sz w:val="28"/>
        </w:rPr>
        <w:t xml:space="preserve"> </w:t>
      </w:r>
      <w:r>
        <w:rPr>
          <w:sz w:val="28"/>
        </w:rPr>
        <w:t>основного общего</w:t>
      </w:r>
      <w:r>
        <w:rPr>
          <w:spacing w:val="-3"/>
          <w:sz w:val="28"/>
        </w:rPr>
        <w:t xml:space="preserve"> </w:t>
      </w:r>
      <w:r>
        <w:rPr>
          <w:sz w:val="28"/>
        </w:rPr>
        <w:t>образования важное значение приобрели такие цели, как:</w:t>
      </w:r>
    </w:p>
    <w:p w:rsidR="0085027F" w:rsidRDefault="00DD245B">
      <w:pPr>
        <w:pStyle w:val="a3"/>
        <w:spacing w:line="350" w:lineRule="auto"/>
        <w:ind w:right="162"/>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5027F" w:rsidRDefault="00DD245B">
      <w:pPr>
        <w:pStyle w:val="a3"/>
        <w:spacing w:line="350" w:lineRule="auto"/>
        <w:ind w:right="160"/>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5027F" w:rsidRDefault="00DD245B">
      <w:pPr>
        <w:pStyle w:val="a3"/>
        <w:spacing w:line="350" w:lineRule="auto"/>
        <w:ind w:right="169"/>
      </w:pPr>
      <w: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rPr>
        <w:t>деятельности;</w:t>
      </w:r>
    </w:p>
    <w:p w:rsidR="0085027F" w:rsidRDefault="00DD245B">
      <w:pPr>
        <w:pStyle w:val="a3"/>
        <w:spacing w:line="350" w:lineRule="auto"/>
        <w:ind w:right="159"/>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5027F" w:rsidRDefault="00DD245B">
      <w:pPr>
        <w:pStyle w:val="a3"/>
        <w:spacing w:line="350" w:lineRule="auto"/>
        <w:ind w:right="160"/>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w:t>
      </w:r>
      <w:r>
        <w:rPr>
          <w:spacing w:val="37"/>
        </w:rPr>
        <w:t xml:space="preserve"> </w:t>
      </w:r>
      <w:r>
        <w:t>в</w:t>
      </w:r>
      <w:r>
        <w:rPr>
          <w:spacing w:val="36"/>
        </w:rPr>
        <w:t xml:space="preserve"> </w:t>
      </w:r>
      <w:r>
        <w:t>быту</w:t>
      </w:r>
      <w:r>
        <w:rPr>
          <w:spacing w:val="33"/>
        </w:rPr>
        <w:t xml:space="preserve"> </w:t>
      </w:r>
      <w:r>
        <w:t>и</w:t>
      </w:r>
      <w:r>
        <w:rPr>
          <w:spacing w:val="37"/>
        </w:rPr>
        <w:t xml:space="preserve"> </w:t>
      </w:r>
      <w:r>
        <w:t>трудовой</w:t>
      </w:r>
      <w:r>
        <w:rPr>
          <w:spacing w:val="37"/>
        </w:rPr>
        <w:t xml:space="preserve"> </w:t>
      </w:r>
      <w:r>
        <w:t>деятельности</w:t>
      </w:r>
      <w:r>
        <w:rPr>
          <w:spacing w:val="37"/>
        </w:rPr>
        <w:t xml:space="preserve"> </w:t>
      </w:r>
      <w:r>
        <w:t>в</w:t>
      </w:r>
      <w:r>
        <w:rPr>
          <w:spacing w:val="34"/>
        </w:rPr>
        <w:t xml:space="preserve"> </w:t>
      </w:r>
      <w:r>
        <w:t>целях</w:t>
      </w:r>
      <w:r>
        <w:rPr>
          <w:spacing w:val="37"/>
        </w:rPr>
        <w:t xml:space="preserve"> </w:t>
      </w:r>
      <w:r>
        <w:t>сохранения</w:t>
      </w:r>
      <w:r>
        <w:rPr>
          <w:spacing w:val="37"/>
        </w:rPr>
        <w:t xml:space="preserve"> </w:t>
      </w:r>
      <w:r>
        <w:t>своего</w:t>
      </w:r>
      <w:r>
        <w:rPr>
          <w:spacing w:val="37"/>
        </w:rPr>
        <w:t xml:space="preserve"> </w:t>
      </w:r>
      <w:r>
        <w:t>здоровья</w:t>
      </w:r>
      <w:r>
        <w:rPr>
          <w:spacing w:val="40"/>
        </w:rPr>
        <w:t xml:space="preserve"> </w:t>
      </w:r>
      <w: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окружающей</w:t>
      </w:r>
      <w:r>
        <w:rPr>
          <w:spacing w:val="-11"/>
        </w:rPr>
        <w:t xml:space="preserve"> </w:t>
      </w:r>
      <w:r>
        <w:t>природной</w:t>
      </w:r>
      <w:r>
        <w:rPr>
          <w:spacing w:val="-10"/>
        </w:rPr>
        <w:t xml:space="preserve"> </w:t>
      </w:r>
      <w:r>
        <w:rPr>
          <w:spacing w:val="-2"/>
        </w:rPr>
        <w:t>среды;</w:t>
      </w:r>
    </w:p>
    <w:p w:rsidR="0085027F" w:rsidRDefault="00DD245B">
      <w:pPr>
        <w:pStyle w:val="a3"/>
        <w:spacing w:before="149" w:line="350" w:lineRule="auto"/>
        <w:ind w:right="160"/>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5027F" w:rsidRDefault="00DD245B" w:rsidP="00DD245B">
      <w:pPr>
        <w:pStyle w:val="a4"/>
        <w:numPr>
          <w:ilvl w:val="2"/>
          <w:numId w:val="49"/>
        </w:numPr>
        <w:tabs>
          <w:tab w:val="left" w:pos="2077"/>
        </w:tabs>
        <w:spacing w:line="350" w:lineRule="auto"/>
        <w:ind w:right="160" w:firstLine="708"/>
        <w:jc w:val="both"/>
        <w:rPr>
          <w:sz w:val="28"/>
        </w:rPr>
      </w:pPr>
      <w:r>
        <w:rPr>
          <w:sz w:val="28"/>
        </w:rPr>
        <w:t>Общее число часов, рекомендованных для изучения химии, – 136 часов: в 8 классе – 68 часов (2 часа в неделю), в 9 классе – 68 часов (2 часа в</w:t>
      </w:r>
      <w:r>
        <w:rPr>
          <w:spacing w:val="40"/>
          <w:sz w:val="28"/>
        </w:rPr>
        <w:t xml:space="preserve"> </w:t>
      </w:r>
      <w:r>
        <w:rPr>
          <w:spacing w:val="-2"/>
          <w:sz w:val="28"/>
        </w:rPr>
        <w:t>неделю).</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7"/>
        <w:ind w:left="2075" w:hanging="974"/>
        <w:jc w:val="both"/>
        <w:rPr>
          <w:sz w:val="28"/>
        </w:rPr>
      </w:pPr>
      <w:r>
        <w:rPr>
          <w:sz w:val="28"/>
        </w:rPr>
        <w:t>Первоначальные</w:t>
      </w:r>
      <w:r>
        <w:rPr>
          <w:spacing w:val="-12"/>
          <w:sz w:val="28"/>
        </w:rPr>
        <w:t xml:space="preserve"> </w:t>
      </w:r>
      <w:r>
        <w:rPr>
          <w:sz w:val="28"/>
        </w:rPr>
        <w:t>химические</w:t>
      </w:r>
      <w:r>
        <w:rPr>
          <w:spacing w:val="-8"/>
          <w:sz w:val="28"/>
        </w:rPr>
        <w:t xml:space="preserve"> </w:t>
      </w:r>
      <w:r>
        <w:rPr>
          <w:spacing w:val="-2"/>
          <w:sz w:val="28"/>
        </w:rPr>
        <w:t>понятия.</w:t>
      </w:r>
    </w:p>
    <w:p w:rsidR="0085027F" w:rsidRDefault="00DD245B">
      <w:pPr>
        <w:pStyle w:val="a3"/>
        <w:spacing w:before="147" w:line="350" w:lineRule="auto"/>
        <w:ind w:right="163"/>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5027F" w:rsidRDefault="00DD245B">
      <w:pPr>
        <w:pStyle w:val="a3"/>
        <w:spacing w:line="321" w:lineRule="exact"/>
        <w:ind w:left="1101" w:firstLine="0"/>
      </w:pPr>
      <w:r>
        <w:t>Атомы</w:t>
      </w:r>
      <w:r>
        <w:rPr>
          <w:spacing w:val="25"/>
        </w:rPr>
        <w:t xml:space="preserve"> </w:t>
      </w:r>
      <w:r>
        <w:t>и</w:t>
      </w:r>
      <w:r>
        <w:rPr>
          <w:spacing w:val="27"/>
        </w:rPr>
        <w:t xml:space="preserve"> </w:t>
      </w:r>
      <w:r>
        <w:t>молекулы.</w:t>
      </w:r>
      <w:r>
        <w:rPr>
          <w:spacing w:val="27"/>
        </w:rPr>
        <w:t xml:space="preserve"> </w:t>
      </w:r>
      <w:r>
        <w:t>Химические</w:t>
      </w:r>
      <w:r>
        <w:rPr>
          <w:spacing w:val="27"/>
        </w:rPr>
        <w:t xml:space="preserve"> </w:t>
      </w:r>
      <w:r>
        <w:t>элементы.</w:t>
      </w:r>
      <w:r>
        <w:rPr>
          <w:spacing w:val="27"/>
        </w:rPr>
        <w:t xml:space="preserve"> </w:t>
      </w:r>
      <w:r>
        <w:t>Символы</w:t>
      </w:r>
      <w:r>
        <w:rPr>
          <w:spacing w:val="25"/>
        </w:rPr>
        <w:t xml:space="preserve"> </w:t>
      </w:r>
      <w:r>
        <w:t>химических</w:t>
      </w:r>
      <w:r>
        <w:rPr>
          <w:spacing w:val="28"/>
        </w:rPr>
        <w:t xml:space="preserve"> </w:t>
      </w:r>
      <w:r>
        <w:rPr>
          <w:spacing w:val="-2"/>
        </w:rPr>
        <w:t>элементов.</w:t>
      </w:r>
    </w:p>
    <w:p w:rsidR="0085027F" w:rsidRDefault="00DD245B">
      <w:pPr>
        <w:pStyle w:val="a3"/>
        <w:spacing w:before="148"/>
        <w:ind w:firstLine="0"/>
      </w:pPr>
      <w:r>
        <w:t>Простые</w:t>
      </w:r>
      <w:r>
        <w:rPr>
          <w:spacing w:val="-11"/>
        </w:rPr>
        <w:t xml:space="preserve"> </w:t>
      </w:r>
      <w:r>
        <w:t>и</w:t>
      </w:r>
      <w:r>
        <w:rPr>
          <w:spacing w:val="-6"/>
        </w:rPr>
        <w:t xml:space="preserve"> </w:t>
      </w:r>
      <w:r>
        <w:t>сложные</w:t>
      </w:r>
      <w:r>
        <w:rPr>
          <w:spacing w:val="-7"/>
        </w:rPr>
        <w:t xml:space="preserve"> </w:t>
      </w:r>
      <w:r>
        <w:t>вещества.</w:t>
      </w:r>
      <w:r>
        <w:rPr>
          <w:spacing w:val="-7"/>
        </w:rPr>
        <w:t xml:space="preserve"> </w:t>
      </w:r>
      <w:r>
        <w:t>Атомно­молекулярное</w:t>
      </w:r>
      <w:r>
        <w:rPr>
          <w:spacing w:val="-5"/>
        </w:rPr>
        <w:t xml:space="preserve"> </w:t>
      </w:r>
      <w:r>
        <w:rPr>
          <w:spacing w:val="-2"/>
        </w:rPr>
        <w:t>учение.</w:t>
      </w:r>
    </w:p>
    <w:p w:rsidR="0085027F" w:rsidRDefault="00DD245B">
      <w:pPr>
        <w:pStyle w:val="a3"/>
        <w:spacing w:before="148" w:line="350" w:lineRule="auto"/>
        <w:ind w:right="166"/>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5027F" w:rsidRDefault="00DD245B">
      <w:pPr>
        <w:pStyle w:val="a3"/>
        <w:spacing w:line="350" w:lineRule="auto"/>
        <w:ind w:right="161"/>
      </w:pPr>
      <w:r>
        <w:t xml:space="preserve">Количество вещества. Моль. Молярная масса. Взаимосвязь количества, массы и числа структурных единиц вещества. Расчёты по формулам химических </w:t>
      </w:r>
      <w:r>
        <w:rPr>
          <w:spacing w:val="-2"/>
        </w:rPr>
        <w:t>соединений.</w:t>
      </w:r>
    </w:p>
    <w:p w:rsidR="0085027F" w:rsidRDefault="00DD245B">
      <w:pPr>
        <w:pStyle w:val="a3"/>
        <w:spacing w:line="350" w:lineRule="auto"/>
        <w:ind w:right="170"/>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5027F" w:rsidRDefault="00DD245B">
      <w:pPr>
        <w:pStyle w:val="a3"/>
        <w:spacing w:line="350" w:lineRule="auto"/>
        <w:ind w:right="164"/>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w:t>
      </w:r>
      <w:r>
        <w:rPr>
          <w:spacing w:val="-1"/>
        </w:rPr>
        <w:t xml:space="preserve"> </w:t>
      </w:r>
      <w:r>
        <w:t>хлоридом бария,</w:t>
      </w:r>
      <w:r>
        <w:rPr>
          <w:spacing w:val="-1"/>
        </w:rPr>
        <w:t xml:space="preserve"> </w:t>
      </w:r>
      <w:r>
        <w:t>разложение</w:t>
      </w:r>
      <w:r>
        <w:rPr>
          <w:spacing w:val="-1"/>
        </w:rPr>
        <w:t xml:space="preserve"> </w:t>
      </w:r>
      <w:r>
        <w:t>гидроксида</w:t>
      </w:r>
      <w:r>
        <w:rPr>
          <w:spacing w:val="-1"/>
        </w:rPr>
        <w:t xml:space="preserve"> </w:t>
      </w:r>
      <w:r>
        <w:t>меди (II)</w:t>
      </w:r>
      <w:r>
        <w:rPr>
          <w:spacing w:val="-3"/>
        </w:rPr>
        <w:t xml:space="preserve"> </w:t>
      </w:r>
      <w:r>
        <w:t>при нагревании,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w:t>
      </w:r>
      <w:r>
        <w:rPr>
          <w:spacing w:val="40"/>
        </w:rPr>
        <w:t xml:space="preserve"> </w:t>
      </w:r>
      <w:r>
        <w:t>создание моделей молекул (шаростержневых).</w:t>
      </w:r>
    </w:p>
    <w:p w:rsidR="0085027F" w:rsidRDefault="00DD245B" w:rsidP="00DD245B">
      <w:pPr>
        <w:pStyle w:val="a4"/>
        <w:numPr>
          <w:ilvl w:val="2"/>
          <w:numId w:val="86"/>
        </w:numPr>
        <w:tabs>
          <w:tab w:val="left" w:pos="2075"/>
        </w:tabs>
        <w:spacing w:line="322" w:lineRule="exact"/>
        <w:ind w:left="2075" w:hanging="974"/>
        <w:jc w:val="both"/>
        <w:rPr>
          <w:sz w:val="28"/>
        </w:rPr>
      </w:pPr>
      <w:r>
        <w:rPr>
          <w:sz w:val="28"/>
        </w:rPr>
        <w:t>Важнейшие</w:t>
      </w:r>
      <w:r>
        <w:rPr>
          <w:spacing w:val="-13"/>
          <w:sz w:val="28"/>
        </w:rPr>
        <w:t xml:space="preserve"> </w:t>
      </w:r>
      <w:r>
        <w:rPr>
          <w:sz w:val="28"/>
        </w:rPr>
        <w:t>представители</w:t>
      </w:r>
      <w:r>
        <w:rPr>
          <w:spacing w:val="-14"/>
          <w:sz w:val="28"/>
        </w:rPr>
        <w:t xml:space="preserve"> </w:t>
      </w:r>
      <w:r>
        <w:rPr>
          <w:sz w:val="28"/>
        </w:rPr>
        <w:t>неорганических</w:t>
      </w:r>
      <w:r>
        <w:rPr>
          <w:spacing w:val="-10"/>
          <w:sz w:val="28"/>
        </w:rPr>
        <w:t xml:space="preserve"> </w:t>
      </w:r>
      <w:r>
        <w:rPr>
          <w:spacing w:val="-2"/>
          <w:sz w:val="28"/>
        </w:rPr>
        <w:t>веществ.</w:t>
      </w:r>
    </w:p>
    <w:p w:rsidR="0085027F" w:rsidRDefault="00DD245B">
      <w:pPr>
        <w:pStyle w:val="a3"/>
        <w:spacing w:before="146" w:line="350" w:lineRule="auto"/>
        <w:ind w:right="163"/>
      </w:pPr>
      <w:r>
        <w:t>Воздух – смесь газов. Состав воздуха. Кислород – элемент и простое</w:t>
      </w:r>
      <w:r>
        <w:rPr>
          <w:spacing w:val="80"/>
        </w:rPr>
        <w:t xml:space="preserve"> </w:t>
      </w:r>
      <w:r>
        <w:t>вещество. Нахождение кислорода в природе, физические и химические свойства (реакции горения). Оксиды. Применение кислорода. Способы получения кислорода</w:t>
      </w:r>
      <w:r>
        <w:rPr>
          <w:spacing w:val="40"/>
        </w:rPr>
        <w:t xml:space="preserve"> </w:t>
      </w:r>
      <w:r>
        <w:t>в лаборатории и промышленности. Круговорот кислорода в природе. Озон – аллотропная модификация кислорода.</w:t>
      </w:r>
    </w:p>
    <w:p w:rsidR="0085027F" w:rsidRDefault="00DD245B">
      <w:pPr>
        <w:pStyle w:val="a3"/>
        <w:spacing w:line="350" w:lineRule="auto"/>
        <w:ind w:right="160"/>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5027F" w:rsidRDefault="00DD245B">
      <w:pPr>
        <w:pStyle w:val="a3"/>
        <w:spacing w:line="350" w:lineRule="auto"/>
        <w:ind w:right="162"/>
      </w:pPr>
      <w:r>
        <w:t xml:space="preserve">Водород – элемент и простое вещество. Нахождение водорода в природе, физические и химические свойства, применение, способы получения. Кислоты и </w:t>
      </w:r>
      <w:r>
        <w:rPr>
          <w:spacing w:val="-4"/>
        </w:rPr>
        <w:t>соли.</w:t>
      </w:r>
    </w:p>
    <w:p w:rsidR="0085027F" w:rsidRDefault="00DD245B">
      <w:pPr>
        <w:pStyle w:val="a3"/>
        <w:spacing w:line="317" w:lineRule="exact"/>
        <w:ind w:left="1101" w:firstLine="0"/>
      </w:pPr>
      <w:r>
        <w:t>Молярный</w:t>
      </w:r>
      <w:r>
        <w:rPr>
          <w:spacing w:val="-9"/>
        </w:rPr>
        <w:t xml:space="preserve"> </w:t>
      </w:r>
      <w:r>
        <w:t>объём</w:t>
      </w:r>
      <w:r>
        <w:rPr>
          <w:spacing w:val="-4"/>
        </w:rPr>
        <w:t xml:space="preserve"> </w:t>
      </w:r>
      <w:r>
        <w:t>газов.</w:t>
      </w:r>
      <w:r>
        <w:rPr>
          <w:spacing w:val="-5"/>
        </w:rPr>
        <w:t xml:space="preserve"> </w:t>
      </w:r>
      <w:r>
        <w:t>Расчёты</w:t>
      </w:r>
      <w:r>
        <w:rPr>
          <w:spacing w:val="-4"/>
        </w:rPr>
        <w:t xml:space="preserve"> </w:t>
      </w:r>
      <w:r>
        <w:t>по</w:t>
      </w:r>
      <w:r>
        <w:rPr>
          <w:spacing w:val="-3"/>
        </w:rPr>
        <w:t xml:space="preserve"> </w:t>
      </w:r>
      <w:r>
        <w:t>химическим</w:t>
      </w:r>
      <w:r>
        <w:rPr>
          <w:spacing w:val="-3"/>
        </w:rPr>
        <w:t xml:space="preserve"> </w:t>
      </w:r>
      <w:r>
        <w:rPr>
          <w:spacing w:val="-2"/>
        </w:rPr>
        <w:t>уравнениям.</w:t>
      </w:r>
    </w:p>
    <w:p w:rsidR="0085027F" w:rsidRDefault="00DD245B">
      <w:pPr>
        <w:pStyle w:val="a3"/>
        <w:spacing w:before="148" w:line="350" w:lineRule="auto"/>
        <w:ind w:right="160"/>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5027F" w:rsidRDefault="00DD245B">
      <w:pPr>
        <w:pStyle w:val="a3"/>
        <w:spacing w:line="350" w:lineRule="auto"/>
        <w:ind w:right="160"/>
      </w:pPr>
      <w:r>
        <w:t>Классификация неорганических соединений. Оксиды. Классификация</w:t>
      </w:r>
      <w:r>
        <w:rPr>
          <w:spacing w:val="40"/>
        </w:rPr>
        <w:t xml:space="preserve"> </w:t>
      </w:r>
      <w:r>
        <w:t>оксидов: солеобразующие (основные, кислотные, амфотерные) и</w:t>
      </w:r>
      <w:r>
        <w:rPr>
          <w:spacing w:val="40"/>
        </w:rPr>
        <w:t xml:space="preserve"> </w:t>
      </w:r>
      <w:r>
        <w:t>несолеобразующие. Номенклатура оксидов. Физические и химические свойства оксидов. Получение оксидов.</w:t>
      </w:r>
    </w:p>
    <w:p w:rsidR="0085027F" w:rsidRDefault="00DD245B">
      <w:pPr>
        <w:pStyle w:val="a3"/>
        <w:spacing w:line="350" w:lineRule="auto"/>
        <w:ind w:right="160"/>
      </w:pPr>
      <w:r>
        <w:t>Основания. Классификация оснований: щёлочи и нерастворимые основания. Номенклатура оснований. Физические и химические свойства оснований.</w:t>
      </w:r>
      <w:r>
        <w:rPr>
          <w:spacing w:val="40"/>
        </w:rPr>
        <w:t xml:space="preserve"> </w:t>
      </w:r>
      <w:r>
        <w:t>Получение оснований.</w:t>
      </w:r>
    </w:p>
    <w:p w:rsidR="0085027F" w:rsidRDefault="00DD245B">
      <w:pPr>
        <w:pStyle w:val="a3"/>
        <w:spacing w:line="320" w:lineRule="exact"/>
        <w:ind w:left="1101" w:firstLine="0"/>
      </w:pPr>
      <w:r>
        <w:t>Кислоты.</w:t>
      </w:r>
      <w:r>
        <w:rPr>
          <w:spacing w:val="44"/>
        </w:rPr>
        <w:t xml:space="preserve">  </w:t>
      </w:r>
      <w:r>
        <w:t>Классификация</w:t>
      </w:r>
      <w:r>
        <w:rPr>
          <w:spacing w:val="47"/>
        </w:rPr>
        <w:t xml:space="preserve">  </w:t>
      </w:r>
      <w:r>
        <w:t>кислот.</w:t>
      </w:r>
      <w:r>
        <w:rPr>
          <w:spacing w:val="46"/>
        </w:rPr>
        <w:t xml:space="preserve">  </w:t>
      </w:r>
      <w:r>
        <w:t>Номенклатура</w:t>
      </w:r>
      <w:r>
        <w:rPr>
          <w:spacing w:val="46"/>
        </w:rPr>
        <w:t xml:space="preserve">  </w:t>
      </w:r>
      <w:r>
        <w:t>кислот.</w:t>
      </w:r>
      <w:r>
        <w:rPr>
          <w:spacing w:val="46"/>
        </w:rPr>
        <w:t xml:space="preserve">  </w:t>
      </w:r>
      <w:r>
        <w:t>Физические</w:t>
      </w:r>
      <w:r>
        <w:rPr>
          <w:spacing w:val="50"/>
        </w:rPr>
        <w:t xml:space="preserve">  </w:t>
      </w:r>
      <w:r>
        <w:rPr>
          <w:spacing w:val="-10"/>
        </w:rPr>
        <w:t>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 xml:space="preserve">химические свойства кислот. Ряд активности металлов Н.Н. Бекетова. Получение </w:t>
      </w:r>
      <w:r>
        <w:rPr>
          <w:spacing w:val="-2"/>
        </w:rPr>
        <w:t>кислот.</w:t>
      </w:r>
    </w:p>
    <w:p w:rsidR="0085027F" w:rsidRDefault="00DD245B">
      <w:pPr>
        <w:pStyle w:val="a3"/>
        <w:spacing w:before="1"/>
        <w:ind w:left="1101" w:firstLine="0"/>
      </w:pPr>
      <w:r>
        <w:t>Соли.</w:t>
      </w:r>
      <w:r>
        <w:rPr>
          <w:spacing w:val="-8"/>
        </w:rPr>
        <w:t xml:space="preserve"> </w:t>
      </w:r>
      <w:r>
        <w:t>Номенклатура</w:t>
      </w:r>
      <w:r>
        <w:rPr>
          <w:spacing w:val="-6"/>
        </w:rPr>
        <w:t xml:space="preserve"> </w:t>
      </w:r>
      <w:r>
        <w:rPr>
          <w:spacing w:val="-2"/>
        </w:rPr>
        <w:t>солей.</w:t>
      </w:r>
    </w:p>
    <w:p w:rsidR="0085027F" w:rsidRDefault="00DD245B">
      <w:pPr>
        <w:pStyle w:val="a3"/>
        <w:spacing w:before="146" w:line="350" w:lineRule="auto"/>
        <w:ind w:left="1101" w:right="1820" w:firstLine="0"/>
      </w:pPr>
      <w:r>
        <w:t>Физические и химические свойства солей. Получение солей. Генетическая</w:t>
      </w:r>
      <w:r>
        <w:rPr>
          <w:spacing w:val="-8"/>
        </w:rPr>
        <w:t xml:space="preserve"> </w:t>
      </w:r>
      <w:r>
        <w:t>связь</w:t>
      </w:r>
      <w:r>
        <w:rPr>
          <w:spacing w:val="-9"/>
        </w:rPr>
        <w:t xml:space="preserve"> </w:t>
      </w:r>
      <w:r>
        <w:t>между</w:t>
      </w:r>
      <w:r>
        <w:rPr>
          <w:spacing w:val="-9"/>
        </w:rPr>
        <w:t xml:space="preserve"> </w:t>
      </w:r>
      <w:r>
        <w:t>классами</w:t>
      </w:r>
      <w:r>
        <w:rPr>
          <w:spacing w:val="-5"/>
        </w:rPr>
        <w:t xml:space="preserve"> </w:t>
      </w:r>
      <w:r>
        <w:t>неорганических</w:t>
      </w:r>
      <w:r>
        <w:rPr>
          <w:spacing w:val="-4"/>
        </w:rPr>
        <w:t xml:space="preserve"> </w:t>
      </w:r>
      <w:r>
        <w:rPr>
          <w:spacing w:val="-2"/>
        </w:rPr>
        <w:t>соединений.</w:t>
      </w:r>
    </w:p>
    <w:p w:rsidR="0085027F" w:rsidRDefault="00DD245B">
      <w:pPr>
        <w:pStyle w:val="a3"/>
        <w:spacing w:before="1" w:line="350" w:lineRule="auto"/>
        <w:ind w:right="16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w:t>
      </w:r>
      <w:r>
        <w:rPr>
          <w:spacing w:val="-1"/>
        </w:rPr>
        <w:t xml:space="preserve"> </w:t>
      </w:r>
      <w:r>
        <w:t>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w:t>
      </w:r>
      <w:r>
        <w:rPr>
          <w:spacing w:val="-4"/>
        </w:rPr>
        <w:t xml:space="preserve"> </w:t>
      </w:r>
      <w:r>
        <w:t>наблюдение</w:t>
      </w:r>
      <w:r>
        <w:rPr>
          <w:spacing w:val="-3"/>
        </w:rPr>
        <w:t xml:space="preserve"> </w:t>
      </w:r>
      <w:r>
        <w:t>изменения</w:t>
      </w:r>
      <w:r>
        <w:rPr>
          <w:spacing w:val="-6"/>
        </w:rPr>
        <w:t xml:space="preserve"> </w:t>
      </w:r>
      <w:r>
        <w:t>окраски</w:t>
      </w:r>
      <w:r>
        <w:rPr>
          <w:spacing w:val="-3"/>
        </w:rPr>
        <w:t xml:space="preserve"> </w:t>
      </w:r>
      <w:r>
        <w:t>индикаторов</w:t>
      </w:r>
      <w:r>
        <w:rPr>
          <w:spacing w:val="-4"/>
        </w:rPr>
        <w:t xml:space="preserve"> </w:t>
      </w:r>
      <w:r>
        <w:t>в</w:t>
      </w:r>
      <w:r>
        <w:rPr>
          <w:spacing w:val="-4"/>
        </w:rPr>
        <w:t xml:space="preserve"> </w:t>
      </w:r>
      <w:r>
        <w:t>растворах</w:t>
      </w:r>
      <w:r>
        <w:rPr>
          <w:spacing w:val="-2"/>
        </w:rPr>
        <w:t xml:space="preserve"> </w:t>
      </w:r>
      <w:r>
        <w:t>кислот</w:t>
      </w:r>
      <w:r>
        <w:rPr>
          <w:spacing w:val="-6"/>
        </w:rPr>
        <w:t xml:space="preserve"> </w:t>
      </w:r>
      <w:r>
        <w:t>и</w:t>
      </w:r>
      <w:r>
        <w:rPr>
          <w:spacing w:val="-3"/>
        </w:rPr>
        <w:t xml:space="preserve"> </w:t>
      </w:r>
      <w:r>
        <w:t>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Периодический закон и Периодическая система химических</w:t>
      </w:r>
      <w:r>
        <w:rPr>
          <w:spacing w:val="40"/>
          <w:sz w:val="28"/>
        </w:rPr>
        <w:t xml:space="preserve"> </w:t>
      </w:r>
      <w:r>
        <w:rPr>
          <w:sz w:val="28"/>
        </w:rPr>
        <w:t>элементов Д.И.</w:t>
      </w:r>
      <w:r>
        <w:rPr>
          <w:spacing w:val="-2"/>
          <w:sz w:val="28"/>
        </w:rPr>
        <w:t xml:space="preserve"> </w:t>
      </w:r>
      <w:r>
        <w:rPr>
          <w:sz w:val="28"/>
        </w:rPr>
        <w:t>Менделеева. Строение атомов. Химическая связь. Окислительно- восстановительные реакции.</w:t>
      </w:r>
    </w:p>
    <w:p w:rsidR="0085027F" w:rsidRDefault="00DD245B">
      <w:pPr>
        <w:pStyle w:val="a3"/>
        <w:spacing w:line="350" w:lineRule="auto"/>
        <w:ind w:right="165"/>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5027F" w:rsidRDefault="00DD245B">
      <w:pPr>
        <w:pStyle w:val="a3"/>
        <w:spacing w:line="350" w:lineRule="auto"/>
        <w:ind w:right="164"/>
      </w:pPr>
      <w:r>
        <w:t>Периодический</w:t>
      </w:r>
      <w:r>
        <w:rPr>
          <w:spacing w:val="80"/>
          <w:w w:val="150"/>
        </w:rPr>
        <w:t xml:space="preserve"> </w:t>
      </w:r>
      <w:r>
        <w:t>закон.</w:t>
      </w:r>
      <w:r>
        <w:rPr>
          <w:spacing w:val="80"/>
          <w:w w:val="150"/>
        </w:rPr>
        <w:t xml:space="preserve"> </w:t>
      </w:r>
      <w:r>
        <w:t>Периодическая</w:t>
      </w:r>
      <w:r>
        <w:rPr>
          <w:spacing w:val="80"/>
          <w:w w:val="150"/>
        </w:rPr>
        <w:t xml:space="preserve"> </w:t>
      </w:r>
      <w:r>
        <w:t>система</w:t>
      </w:r>
      <w:r>
        <w:rPr>
          <w:spacing w:val="80"/>
          <w:w w:val="150"/>
        </w:rPr>
        <w:t xml:space="preserve"> </w:t>
      </w:r>
      <w:r>
        <w:t>химических</w:t>
      </w:r>
      <w:r>
        <w:rPr>
          <w:spacing w:val="80"/>
          <w:w w:val="150"/>
        </w:rPr>
        <w:t xml:space="preserve"> </w:t>
      </w:r>
      <w:r>
        <w:t>элементов Д.И.</w:t>
      </w:r>
      <w:r>
        <w:rPr>
          <w:spacing w:val="-3"/>
        </w:rPr>
        <w:t xml:space="preserve"> </w:t>
      </w:r>
      <w:r>
        <w:t>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Pr>
          <w:spacing w:val="-2"/>
        </w:rPr>
        <w:t xml:space="preserve"> </w:t>
      </w:r>
      <w:r>
        <w:t>Менделеева. Характеристика химического элемента по его</w:t>
      </w:r>
      <w:r>
        <w:rPr>
          <w:spacing w:val="80"/>
        </w:rPr>
        <w:t xml:space="preserve"> </w:t>
      </w:r>
      <w:r>
        <w:t>положению в Периодической системе Д.И. Менделеева.</w:t>
      </w:r>
    </w:p>
    <w:p w:rsidR="0085027F" w:rsidRDefault="00DD245B">
      <w:pPr>
        <w:pStyle w:val="a3"/>
        <w:spacing w:line="350" w:lineRule="auto"/>
        <w:ind w:right="164"/>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85027F" w:rsidRDefault="00DD245B">
      <w:pPr>
        <w:pStyle w:val="a3"/>
        <w:spacing w:line="321" w:lineRule="exact"/>
        <w:ind w:left="1101" w:firstLine="0"/>
      </w:pPr>
      <w:r>
        <w:t>Химическая</w:t>
      </w:r>
      <w:r>
        <w:rPr>
          <w:spacing w:val="55"/>
        </w:rPr>
        <w:t xml:space="preserve">   </w:t>
      </w:r>
      <w:r>
        <w:t>связь.</w:t>
      </w:r>
      <w:r>
        <w:rPr>
          <w:spacing w:val="56"/>
        </w:rPr>
        <w:t xml:space="preserve">   </w:t>
      </w:r>
      <w:r>
        <w:t>Ковалентная</w:t>
      </w:r>
      <w:r>
        <w:rPr>
          <w:spacing w:val="57"/>
        </w:rPr>
        <w:t xml:space="preserve">   </w:t>
      </w:r>
      <w:r>
        <w:t>(полярная</w:t>
      </w:r>
      <w:r>
        <w:rPr>
          <w:spacing w:val="56"/>
        </w:rPr>
        <w:t xml:space="preserve">   </w:t>
      </w:r>
      <w:r>
        <w:t>и</w:t>
      </w:r>
      <w:r>
        <w:rPr>
          <w:spacing w:val="56"/>
        </w:rPr>
        <w:t xml:space="preserve">   </w:t>
      </w:r>
      <w:r>
        <w:t>неполярная)</w:t>
      </w:r>
      <w:r>
        <w:rPr>
          <w:spacing w:val="58"/>
        </w:rPr>
        <w:t xml:space="preserve">   </w:t>
      </w:r>
      <w:r>
        <w:rPr>
          <w:spacing w:val="-2"/>
        </w:rPr>
        <w:t>связь.</w:t>
      </w:r>
    </w:p>
    <w:p w:rsidR="0085027F" w:rsidRDefault="00DD245B">
      <w:pPr>
        <w:pStyle w:val="a3"/>
        <w:spacing w:before="146"/>
        <w:ind w:firstLine="0"/>
      </w:pPr>
      <w:r>
        <w:t>Электроотрицательность</w:t>
      </w:r>
      <w:r>
        <w:rPr>
          <w:spacing w:val="-16"/>
        </w:rPr>
        <w:t xml:space="preserve"> </w:t>
      </w:r>
      <w:r>
        <w:t>химических</w:t>
      </w:r>
      <w:r>
        <w:rPr>
          <w:spacing w:val="-9"/>
        </w:rPr>
        <w:t xml:space="preserve"> </w:t>
      </w:r>
      <w:r>
        <w:t>элементов.</w:t>
      </w:r>
      <w:r>
        <w:rPr>
          <w:spacing w:val="-11"/>
        </w:rPr>
        <w:t xml:space="preserve"> </w:t>
      </w:r>
      <w:r>
        <w:t>Ионная</w:t>
      </w:r>
      <w:r>
        <w:rPr>
          <w:spacing w:val="-9"/>
        </w:rPr>
        <w:t xml:space="preserve"> </w:t>
      </w:r>
      <w:r>
        <w:rPr>
          <w:spacing w:val="-2"/>
        </w:rPr>
        <w:t>связь.</w:t>
      </w:r>
    </w:p>
    <w:p w:rsidR="0085027F" w:rsidRDefault="00DD245B">
      <w:pPr>
        <w:pStyle w:val="a3"/>
        <w:spacing w:before="149" w:line="350" w:lineRule="auto"/>
        <w:ind w:right="168"/>
      </w:pPr>
      <w:r>
        <w:t>Степень окисления. Окислительно­восстановительные реакции. Процессы окисления и восстановления. Окислители и восстановители.</w:t>
      </w:r>
    </w:p>
    <w:p w:rsidR="0085027F" w:rsidRDefault="00DD245B">
      <w:pPr>
        <w:pStyle w:val="a3"/>
        <w:spacing w:line="350" w:lineRule="auto"/>
        <w:ind w:right="169"/>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Межпредметные</w:t>
      </w:r>
      <w:r>
        <w:rPr>
          <w:spacing w:val="-9"/>
          <w:sz w:val="28"/>
        </w:rPr>
        <w:t xml:space="preserve"> </w:t>
      </w:r>
      <w:r>
        <w:rPr>
          <w:spacing w:val="-2"/>
          <w:sz w:val="28"/>
        </w:rPr>
        <w:t>связи.</w:t>
      </w:r>
    </w:p>
    <w:p w:rsidR="0085027F" w:rsidRDefault="00DD245B">
      <w:pPr>
        <w:pStyle w:val="a3"/>
        <w:spacing w:before="144" w:line="350" w:lineRule="auto"/>
        <w:ind w:right="162"/>
      </w:pPr>
      <w:r>
        <w:t>Реализация межпредметных связей при изучении химии в 8 классе осуществляется</w:t>
      </w:r>
      <w:r>
        <w:rPr>
          <w:spacing w:val="-4"/>
        </w:rPr>
        <w:t xml:space="preserve"> </w:t>
      </w:r>
      <w:r>
        <w:t>через</w:t>
      </w:r>
      <w:r>
        <w:rPr>
          <w:spacing w:val="-4"/>
        </w:rPr>
        <w:t xml:space="preserve"> </w:t>
      </w:r>
      <w:r>
        <w:t>использование</w:t>
      </w:r>
      <w:r>
        <w:rPr>
          <w:spacing w:val="-4"/>
        </w:rPr>
        <w:t xml:space="preserve"> </w:t>
      </w:r>
      <w:r>
        <w:t>как</w:t>
      </w:r>
      <w:r>
        <w:rPr>
          <w:spacing w:val="-2"/>
        </w:rPr>
        <w:t xml:space="preserve"> </w:t>
      </w:r>
      <w:r>
        <w:t>общих</w:t>
      </w:r>
      <w:r>
        <w:rPr>
          <w:spacing w:val="-4"/>
        </w:rPr>
        <w:t xml:space="preserve"> </w:t>
      </w:r>
      <w:r>
        <w:t>естественно­научных</w:t>
      </w:r>
      <w:r>
        <w:rPr>
          <w:spacing w:val="-4"/>
        </w:rPr>
        <w:t xml:space="preserve"> </w:t>
      </w:r>
      <w:r>
        <w:t>понятий, так</w:t>
      </w:r>
      <w:r>
        <w:rPr>
          <w:spacing w:val="-4"/>
        </w:rPr>
        <w:t xml:space="preserve"> </w:t>
      </w:r>
      <w:r>
        <w:t xml:space="preserve">и понятий, являющихся системными для отдельных предметов естественно­научного </w:t>
      </w:r>
      <w:r>
        <w:rPr>
          <w:spacing w:val="-2"/>
        </w:rPr>
        <w:t>цикла.</w:t>
      </w:r>
    </w:p>
    <w:p w:rsidR="0085027F" w:rsidRDefault="00DD245B">
      <w:pPr>
        <w:pStyle w:val="a3"/>
        <w:spacing w:line="350" w:lineRule="auto"/>
        <w:ind w:right="168"/>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5027F" w:rsidRDefault="00DD245B">
      <w:pPr>
        <w:pStyle w:val="a3"/>
        <w:spacing w:line="350" w:lineRule="auto"/>
        <w:ind w:right="161"/>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5027F" w:rsidRDefault="00DD245B">
      <w:pPr>
        <w:pStyle w:val="a3"/>
        <w:spacing w:line="321" w:lineRule="exact"/>
        <w:ind w:left="1101" w:firstLine="0"/>
      </w:pPr>
      <w:r>
        <w:t>Биология:</w:t>
      </w:r>
      <w:r>
        <w:rPr>
          <w:spacing w:val="-9"/>
        </w:rPr>
        <w:t xml:space="preserve"> </w:t>
      </w:r>
      <w:r>
        <w:t>фотосинтез,</w:t>
      </w:r>
      <w:r>
        <w:rPr>
          <w:spacing w:val="-7"/>
        </w:rPr>
        <w:t xml:space="preserve"> </w:t>
      </w:r>
      <w:r>
        <w:t>дыхание,</w:t>
      </w:r>
      <w:r>
        <w:rPr>
          <w:spacing w:val="-10"/>
        </w:rPr>
        <w:t xml:space="preserve"> </w:t>
      </w:r>
      <w:r>
        <w:rPr>
          <w:spacing w:val="-2"/>
        </w:rPr>
        <w:t>биосфера.</w:t>
      </w:r>
    </w:p>
    <w:p w:rsidR="0085027F" w:rsidRDefault="00DD245B">
      <w:pPr>
        <w:pStyle w:val="a3"/>
        <w:spacing w:before="144" w:line="350" w:lineRule="auto"/>
        <w:ind w:right="171"/>
      </w:pPr>
      <w:r>
        <w:t>География: атмосфера, гидросфера, минералы, горные породы, полезные ископаемые, топливо, водные ресурсы.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1"/>
          <w:numId w:val="86"/>
        </w:numPr>
        <w:tabs>
          <w:tab w:val="left" w:pos="1870"/>
        </w:tabs>
        <w:spacing w:before="291"/>
        <w:ind w:left="1870" w:hanging="769"/>
        <w:jc w:val="both"/>
        <w:rPr>
          <w:sz w:val="28"/>
        </w:rPr>
      </w:pPr>
      <w:r>
        <w:rPr>
          <w:sz w:val="28"/>
        </w:rPr>
        <w:lastRenderedPageBreak/>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9"/>
        <w:ind w:left="2075" w:hanging="974"/>
        <w:jc w:val="both"/>
        <w:rPr>
          <w:sz w:val="28"/>
        </w:rPr>
      </w:pPr>
      <w:r>
        <w:rPr>
          <w:sz w:val="28"/>
        </w:rPr>
        <w:t>Вещество</w:t>
      </w:r>
      <w:r>
        <w:rPr>
          <w:spacing w:val="-7"/>
          <w:sz w:val="28"/>
        </w:rPr>
        <w:t xml:space="preserve"> </w:t>
      </w:r>
      <w:r>
        <w:rPr>
          <w:sz w:val="28"/>
        </w:rPr>
        <w:t>и</w:t>
      </w:r>
      <w:r>
        <w:rPr>
          <w:spacing w:val="-3"/>
          <w:sz w:val="28"/>
        </w:rPr>
        <w:t xml:space="preserve"> </w:t>
      </w:r>
      <w:r>
        <w:rPr>
          <w:sz w:val="28"/>
        </w:rPr>
        <w:t>химическая</w:t>
      </w:r>
      <w:r>
        <w:rPr>
          <w:spacing w:val="-3"/>
          <w:sz w:val="28"/>
        </w:rPr>
        <w:t xml:space="preserve"> </w:t>
      </w:r>
      <w:r>
        <w:rPr>
          <w:spacing w:val="-2"/>
          <w:sz w:val="28"/>
        </w:rPr>
        <w:t>реакция.</w:t>
      </w:r>
    </w:p>
    <w:p w:rsidR="0085027F" w:rsidRDefault="00DD245B">
      <w:pPr>
        <w:pStyle w:val="a3"/>
        <w:spacing w:before="148" w:line="350" w:lineRule="auto"/>
        <w:ind w:right="159"/>
      </w:pPr>
      <w:r>
        <w:t>Периодический</w:t>
      </w:r>
      <w:r>
        <w:rPr>
          <w:spacing w:val="80"/>
          <w:w w:val="150"/>
        </w:rPr>
        <w:t xml:space="preserve"> </w:t>
      </w:r>
      <w:r>
        <w:t>закон.</w:t>
      </w:r>
      <w:r>
        <w:rPr>
          <w:spacing w:val="80"/>
          <w:w w:val="150"/>
        </w:rPr>
        <w:t xml:space="preserve"> </w:t>
      </w:r>
      <w:r>
        <w:t>Периодическая</w:t>
      </w:r>
      <w:r>
        <w:rPr>
          <w:spacing w:val="80"/>
          <w:w w:val="150"/>
        </w:rPr>
        <w:t xml:space="preserve"> </w:t>
      </w:r>
      <w:r>
        <w:t>система</w:t>
      </w:r>
      <w:r>
        <w:rPr>
          <w:spacing w:val="80"/>
          <w:w w:val="150"/>
        </w:rPr>
        <w:t xml:space="preserve"> </w:t>
      </w:r>
      <w:r>
        <w:t>химических</w:t>
      </w:r>
      <w:r>
        <w:rPr>
          <w:spacing w:val="80"/>
          <w:w w:val="150"/>
        </w:rPr>
        <w:t xml:space="preserve"> </w:t>
      </w:r>
      <w:r>
        <w:t>элементов Д.И.</w:t>
      </w:r>
      <w:r>
        <w:rPr>
          <w:spacing w:val="-2"/>
        </w:rPr>
        <w:t xml:space="preserve"> </w:t>
      </w:r>
      <w:r>
        <w:t xml:space="preserve">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w:t>
      </w:r>
      <w:r>
        <w:rPr>
          <w:spacing w:val="-2"/>
        </w:rPr>
        <w:t>атомов.</w:t>
      </w:r>
    </w:p>
    <w:p w:rsidR="0085027F" w:rsidRDefault="00DD245B">
      <w:pPr>
        <w:pStyle w:val="a3"/>
        <w:spacing w:line="350" w:lineRule="auto"/>
        <w:ind w:right="160"/>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w:t>
      </w:r>
      <w:r>
        <w:rPr>
          <w:spacing w:val="-2"/>
        </w:rPr>
        <w:t>связи.</w:t>
      </w:r>
    </w:p>
    <w:p w:rsidR="0085027F" w:rsidRDefault="00DD245B">
      <w:pPr>
        <w:pStyle w:val="a3"/>
        <w:spacing w:line="350" w:lineRule="auto"/>
        <w:ind w:right="171"/>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5027F" w:rsidRDefault="00DD245B">
      <w:pPr>
        <w:pStyle w:val="a3"/>
        <w:spacing w:line="350" w:lineRule="auto"/>
        <w:ind w:right="165"/>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5027F" w:rsidRDefault="00DD245B">
      <w:pPr>
        <w:pStyle w:val="a3"/>
        <w:spacing w:line="350" w:lineRule="auto"/>
        <w:ind w:right="163"/>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5027F" w:rsidRDefault="00DD245B">
      <w:pPr>
        <w:pStyle w:val="a3"/>
        <w:tabs>
          <w:tab w:val="left" w:pos="5203"/>
          <w:tab w:val="left" w:pos="7033"/>
          <w:tab w:val="left" w:pos="9336"/>
        </w:tabs>
        <w:spacing w:line="350" w:lineRule="auto"/>
        <w:ind w:right="167"/>
      </w:pPr>
      <w:r>
        <w:t>Окислительно­восстановительные реакции, электронный баланс</w:t>
      </w:r>
      <w:r>
        <w:rPr>
          <w:spacing w:val="40"/>
        </w:rPr>
        <w:t xml:space="preserve"> </w:t>
      </w:r>
      <w:r>
        <w:rPr>
          <w:spacing w:val="-2"/>
        </w:rPr>
        <w:t>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 xml:space="preserve">окислительно­восстановительных реакций с использованием метода электронного </w:t>
      </w:r>
      <w:r>
        <w:rPr>
          <w:spacing w:val="-2"/>
        </w:rPr>
        <w:t>баланса.</w:t>
      </w:r>
    </w:p>
    <w:p w:rsidR="0085027F" w:rsidRDefault="00DD245B">
      <w:pPr>
        <w:pStyle w:val="a3"/>
        <w:spacing w:line="350" w:lineRule="auto"/>
        <w:ind w:right="162"/>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5027F" w:rsidRDefault="00DD245B">
      <w:pPr>
        <w:pStyle w:val="a3"/>
        <w:spacing w:line="350" w:lineRule="auto"/>
        <w:ind w:right="160"/>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w:t>
      </w:r>
      <w:r>
        <w:rPr>
          <w:spacing w:val="80"/>
        </w:rPr>
        <w:t xml:space="preserve"> </w:t>
      </w:r>
      <w:r>
        <w:t>в</w:t>
      </w:r>
      <w:r>
        <w:rPr>
          <w:spacing w:val="80"/>
        </w:rPr>
        <w:t xml:space="preserve"> </w:t>
      </w:r>
      <w:r>
        <w:t>свете</w:t>
      </w:r>
      <w:r>
        <w:rPr>
          <w:spacing w:val="79"/>
        </w:rPr>
        <w:t xml:space="preserve"> </w:t>
      </w:r>
      <w:r>
        <w:t>представлений</w:t>
      </w:r>
      <w:r>
        <w:rPr>
          <w:spacing w:val="80"/>
        </w:rPr>
        <w:t xml:space="preserve"> </w:t>
      </w:r>
      <w:r>
        <w:t>об</w:t>
      </w:r>
      <w:r>
        <w:rPr>
          <w:spacing w:val="80"/>
        </w:rPr>
        <w:t xml:space="preserve"> </w:t>
      </w:r>
      <w:r>
        <w:t>электролитической</w:t>
      </w:r>
      <w:r>
        <w:rPr>
          <w:spacing w:val="80"/>
        </w:rPr>
        <w:t xml:space="preserve"> </w:t>
      </w:r>
      <w:r>
        <w:t>диссоциации.</w:t>
      </w:r>
      <w:r>
        <w:rPr>
          <w:spacing w:val="80"/>
        </w:rPr>
        <w:t xml:space="preserve"> </w:t>
      </w:r>
      <w:r>
        <w:t>Качественные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реакции</w:t>
      </w:r>
      <w:r>
        <w:rPr>
          <w:spacing w:val="-5"/>
        </w:rPr>
        <w:t xml:space="preserve"> </w:t>
      </w:r>
      <w:r>
        <w:t>на</w:t>
      </w:r>
      <w:r>
        <w:rPr>
          <w:spacing w:val="-4"/>
        </w:rPr>
        <w:t xml:space="preserve"> </w:t>
      </w:r>
      <w:r>
        <w:t>ионы.</w:t>
      </w:r>
      <w:r>
        <w:rPr>
          <w:spacing w:val="-5"/>
        </w:rPr>
        <w:t xml:space="preserve"> </w:t>
      </w:r>
      <w:r>
        <w:t>Понятие</w:t>
      </w:r>
      <w:r>
        <w:rPr>
          <w:spacing w:val="-7"/>
        </w:rPr>
        <w:t xml:space="preserve"> </w:t>
      </w:r>
      <w:r>
        <w:t>о</w:t>
      </w:r>
      <w:r>
        <w:rPr>
          <w:spacing w:val="-3"/>
        </w:rPr>
        <w:t xml:space="preserve"> </w:t>
      </w:r>
      <w:r>
        <w:t>гидролизе</w:t>
      </w:r>
      <w:r>
        <w:rPr>
          <w:spacing w:val="-8"/>
        </w:rPr>
        <w:t xml:space="preserve"> </w:t>
      </w:r>
      <w:r>
        <w:rPr>
          <w:spacing w:val="-2"/>
        </w:rPr>
        <w:t>солей.</w:t>
      </w:r>
    </w:p>
    <w:p w:rsidR="0085027F" w:rsidRDefault="00DD245B">
      <w:pPr>
        <w:pStyle w:val="a3"/>
        <w:spacing w:before="149" w:line="350" w:lineRule="auto"/>
        <w:ind w:right="160"/>
      </w:pPr>
      <w:r>
        <w:t>Химический эксперимент: ознакомление с моделями кристаллических</w:t>
      </w:r>
      <w:r>
        <w:rPr>
          <w:spacing w:val="40"/>
        </w:rPr>
        <w:t xml:space="preserve"> </w:t>
      </w:r>
      <w:r>
        <w:t>решёток неорганических веществ – металлов и неметаллов (графита и алмаза), сложных веществ (хлорида натрия), исследование зависимости скорости</w:t>
      </w:r>
      <w:r>
        <w:rPr>
          <w:spacing w:val="40"/>
        </w:rPr>
        <w:t xml:space="preserve"> </w:t>
      </w:r>
      <w:r>
        <w:t>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5027F" w:rsidRDefault="00DD245B" w:rsidP="00DD245B">
      <w:pPr>
        <w:pStyle w:val="a4"/>
        <w:numPr>
          <w:ilvl w:val="2"/>
          <w:numId w:val="86"/>
        </w:numPr>
        <w:tabs>
          <w:tab w:val="left" w:pos="2075"/>
        </w:tabs>
        <w:spacing w:line="316" w:lineRule="exact"/>
        <w:ind w:left="2075" w:hanging="974"/>
        <w:jc w:val="both"/>
        <w:rPr>
          <w:sz w:val="28"/>
        </w:rPr>
      </w:pPr>
      <w:r>
        <w:rPr>
          <w:sz w:val="28"/>
        </w:rPr>
        <w:t>Неметаллы</w:t>
      </w:r>
      <w:r>
        <w:rPr>
          <w:spacing w:val="-6"/>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соединения.</w:t>
      </w:r>
    </w:p>
    <w:p w:rsidR="0085027F" w:rsidRDefault="00DD245B">
      <w:pPr>
        <w:pStyle w:val="a3"/>
        <w:spacing w:before="148" w:line="350" w:lineRule="auto"/>
        <w:ind w:right="159"/>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5027F" w:rsidRDefault="00DD245B">
      <w:pPr>
        <w:pStyle w:val="a3"/>
        <w:spacing w:line="348" w:lineRule="auto"/>
        <w:ind w:right="164"/>
      </w:pPr>
      <w:r>
        <w:t>Общая характеристика элементов VIА-группы. Особенности строения атомов, характерные степени окисления.</w:t>
      </w:r>
    </w:p>
    <w:p w:rsidR="0085027F" w:rsidRDefault="00DD245B">
      <w:pPr>
        <w:pStyle w:val="a3"/>
        <w:spacing w:before="3" w:line="350" w:lineRule="auto"/>
        <w:ind w:right="160"/>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Общая характеристика элементов VА­группы. Особенности строения атомов, характерные степени окисления.</w:t>
      </w:r>
    </w:p>
    <w:p w:rsidR="0085027F" w:rsidRDefault="00DD245B">
      <w:pPr>
        <w:pStyle w:val="a3"/>
        <w:spacing w:before="1" w:line="350" w:lineRule="auto"/>
        <w:ind w:right="160"/>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85027F" w:rsidRDefault="00DD245B">
      <w:pPr>
        <w:pStyle w:val="a3"/>
        <w:spacing w:line="350" w:lineRule="auto"/>
        <w:ind w:right="168"/>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85027F" w:rsidRDefault="00DD245B">
      <w:pPr>
        <w:pStyle w:val="a3"/>
        <w:spacing w:line="350" w:lineRule="auto"/>
        <w:ind w:right="164"/>
      </w:pPr>
      <w:r>
        <w:t>Общая характеристика элементов IVА­группы. Особенности строения атомов, характерные степени окисления.</w:t>
      </w:r>
    </w:p>
    <w:p w:rsidR="0085027F" w:rsidRDefault="00DD245B">
      <w:pPr>
        <w:pStyle w:val="a3"/>
        <w:spacing w:line="350" w:lineRule="auto"/>
        <w:ind w:right="159"/>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w:t>
      </w:r>
      <w:r>
        <w:rPr>
          <w:spacing w:val="40"/>
        </w:rPr>
        <w:t xml:space="preserve"> </w:t>
      </w:r>
      <w:r>
        <w:t>и</w:t>
      </w:r>
      <w:r>
        <w:rPr>
          <w:spacing w:val="40"/>
        </w:rPr>
        <w:t xml:space="preserve"> </w:t>
      </w:r>
      <w:r>
        <w:t>применение.</w:t>
      </w:r>
      <w:r>
        <w:rPr>
          <w:spacing w:val="40"/>
        </w:rPr>
        <w:t xml:space="preserve"> </w:t>
      </w:r>
      <w:r>
        <w:t>Экологические</w:t>
      </w:r>
      <w:r>
        <w:rPr>
          <w:spacing w:val="40"/>
        </w:rPr>
        <w:t xml:space="preserve"> </w:t>
      </w:r>
      <w:r>
        <w:t>проблемы,</w:t>
      </w:r>
      <w:r>
        <w:rPr>
          <w:spacing w:val="40"/>
        </w:rPr>
        <w:t xml:space="preserve"> </w:t>
      </w:r>
      <w:r>
        <w:t>связанные</w:t>
      </w:r>
      <w:r>
        <w:rPr>
          <w:spacing w:val="40"/>
        </w:rPr>
        <w:t xml:space="preserve"> </w:t>
      </w:r>
      <w:r>
        <w:t>с</w:t>
      </w:r>
      <w:r>
        <w:rPr>
          <w:spacing w:val="40"/>
        </w:rPr>
        <w:t xml:space="preserve"> </w:t>
      </w:r>
      <w:r>
        <w:t>оксидом углерода</w:t>
      </w:r>
      <w:r>
        <w:rPr>
          <w:spacing w:val="-1"/>
        </w:rPr>
        <w:t xml:space="preserve"> </w:t>
      </w:r>
      <w: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5027F" w:rsidRDefault="00DD245B">
      <w:pPr>
        <w:pStyle w:val="a3"/>
        <w:spacing w:line="350" w:lineRule="auto"/>
        <w:ind w:right="161"/>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85027F" w:rsidRDefault="00DD245B">
      <w:pPr>
        <w:pStyle w:val="a3"/>
        <w:spacing w:line="350" w:lineRule="auto"/>
        <w:ind w:right="164"/>
      </w:pPr>
      <w:r>
        <w:t xml:space="preserve">Понятие о биологически важных веществах: жирах, белках, углеводах – и их роли в жизни человека. Материальное единство органических и неорганических </w:t>
      </w:r>
      <w:r>
        <w:rPr>
          <w:spacing w:val="-2"/>
        </w:rPr>
        <w:t>соединений.</w:t>
      </w:r>
    </w:p>
    <w:p w:rsidR="0085027F" w:rsidRDefault="00DD245B">
      <w:pPr>
        <w:pStyle w:val="a3"/>
        <w:spacing w:line="320" w:lineRule="exact"/>
        <w:ind w:left="1101" w:firstLine="0"/>
      </w:pPr>
      <w:r>
        <w:t>Кремний,</w:t>
      </w:r>
      <w:r>
        <w:rPr>
          <w:spacing w:val="43"/>
        </w:rPr>
        <w:t xml:space="preserve"> </w:t>
      </w:r>
      <w:r>
        <w:t>его</w:t>
      </w:r>
      <w:r>
        <w:rPr>
          <w:spacing w:val="45"/>
        </w:rPr>
        <w:t xml:space="preserve"> </w:t>
      </w:r>
      <w:r>
        <w:t>физические</w:t>
      </w:r>
      <w:r>
        <w:rPr>
          <w:spacing w:val="44"/>
        </w:rPr>
        <w:t xml:space="preserve"> </w:t>
      </w:r>
      <w:r>
        <w:t>и</w:t>
      </w:r>
      <w:r>
        <w:rPr>
          <w:spacing w:val="47"/>
        </w:rPr>
        <w:t xml:space="preserve"> </w:t>
      </w:r>
      <w:r>
        <w:t>химические</w:t>
      </w:r>
      <w:r>
        <w:rPr>
          <w:spacing w:val="47"/>
        </w:rPr>
        <w:t xml:space="preserve"> </w:t>
      </w:r>
      <w:r>
        <w:t>свойства,</w:t>
      </w:r>
      <w:r>
        <w:rPr>
          <w:spacing w:val="46"/>
        </w:rPr>
        <w:t xml:space="preserve"> </w:t>
      </w:r>
      <w:r>
        <w:t>получение</w:t>
      </w:r>
      <w:r>
        <w:rPr>
          <w:spacing w:val="47"/>
        </w:rPr>
        <w:t xml:space="preserve"> </w:t>
      </w:r>
      <w:r>
        <w:t>и</w:t>
      </w:r>
      <w:r>
        <w:rPr>
          <w:spacing w:val="45"/>
        </w:rPr>
        <w:t xml:space="preserve"> </w:t>
      </w:r>
      <w:r>
        <w:rPr>
          <w:spacing w:val="-2"/>
        </w:rPr>
        <w:t>применение.</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5027F" w:rsidRDefault="00DD245B">
      <w:pPr>
        <w:pStyle w:val="a3"/>
        <w:spacing w:line="350" w:lineRule="auto"/>
        <w:ind w:right="160"/>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r>
        <w:rPr>
          <w:spacing w:val="80"/>
        </w:rPr>
        <w:t xml:space="preserve"> </w:t>
      </w:r>
      <w:r>
        <w:t>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w:t>
      </w:r>
      <w:r>
        <w:rPr>
          <w:spacing w:val="40"/>
        </w:rPr>
        <w:t xml:space="preserve"> </w:t>
      </w:r>
      <w:r>
        <w:t>промышленности, решение экспериментальных задач по теме «Важнейшие неметаллы и их соединения».</w:t>
      </w:r>
    </w:p>
    <w:p w:rsidR="0085027F" w:rsidRDefault="00DD245B" w:rsidP="00DD245B">
      <w:pPr>
        <w:pStyle w:val="a4"/>
        <w:numPr>
          <w:ilvl w:val="2"/>
          <w:numId w:val="86"/>
        </w:numPr>
        <w:tabs>
          <w:tab w:val="left" w:pos="2075"/>
        </w:tabs>
        <w:spacing w:line="311" w:lineRule="exact"/>
        <w:ind w:left="2075" w:hanging="974"/>
        <w:jc w:val="both"/>
        <w:rPr>
          <w:sz w:val="28"/>
        </w:rPr>
      </w:pPr>
      <w:r>
        <w:rPr>
          <w:sz w:val="28"/>
        </w:rPr>
        <w:t>Металлы</w:t>
      </w:r>
      <w:r>
        <w:rPr>
          <w:spacing w:val="-4"/>
          <w:sz w:val="28"/>
        </w:rPr>
        <w:t xml:space="preserve"> </w:t>
      </w:r>
      <w:r>
        <w:rPr>
          <w:sz w:val="28"/>
        </w:rPr>
        <w:t>и</w:t>
      </w:r>
      <w:r>
        <w:rPr>
          <w:spacing w:val="-4"/>
          <w:sz w:val="28"/>
        </w:rPr>
        <w:t xml:space="preserve"> </w:t>
      </w:r>
      <w:r>
        <w:rPr>
          <w:sz w:val="28"/>
        </w:rPr>
        <w:t xml:space="preserve">их </w:t>
      </w:r>
      <w:r>
        <w:rPr>
          <w:spacing w:val="-2"/>
          <w:sz w:val="28"/>
        </w:rPr>
        <w:t>соединения.</w:t>
      </w:r>
    </w:p>
    <w:p w:rsidR="0085027F" w:rsidRDefault="00DD245B">
      <w:pPr>
        <w:pStyle w:val="a3"/>
        <w:spacing w:before="148" w:line="350" w:lineRule="auto"/>
        <w:ind w:right="160"/>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w:t>
      </w:r>
      <w:r>
        <w:rPr>
          <w:spacing w:val="36"/>
        </w:rPr>
        <w:t xml:space="preserve">  </w:t>
      </w:r>
      <w:r>
        <w:t>атомов.</w:t>
      </w:r>
      <w:r>
        <w:rPr>
          <w:spacing w:val="38"/>
        </w:rPr>
        <w:t xml:space="preserve">  </w:t>
      </w:r>
      <w:r>
        <w:t>Строение</w:t>
      </w:r>
      <w:r>
        <w:rPr>
          <w:spacing w:val="38"/>
        </w:rPr>
        <w:t xml:space="preserve">  </w:t>
      </w:r>
      <w:r>
        <w:t>металлов.</w:t>
      </w:r>
      <w:r>
        <w:rPr>
          <w:spacing w:val="38"/>
        </w:rPr>
        <w:t xml:space="preserve">  </w:t>
      </w:r>
      <w:r>
        <w:t>Металлическая</w:t>
      </w:r>
      <w:r>
        <w:rPr>
          <w:spacing w:val="39"/>
        </w:rPr>
        <w:t xml:space="preserve">  </w:t>
      </w:r>
      <w:r>
        <w:t>связь</w:t>
      </w:r>
      <w:r>
        <w:rPr>
          <w:spacing w:val="38"/>
        </w:rPr>
        <w:t xml:space="preserve">  </w:t>
      </w:r>
      <w:r>
        <w:t>и</w:t>
      </w:r>
      <w:r>
        <w:rPr>
          <w:spacing w:val="39"/>
        </w:rPr>
        <w:t xml:space="preserve">  </w:t>
      </w:r>
      <w:r>
        <w:rPr>
          <w:spacing w:val="-2"/>
        </w:rPr>
        <w:t>металлическая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firstLine="0"/>
      </w:pPr>
      <w:r>
        <w:lastRenderedPageBreak/>
        <w:t>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5027F" w:rsidRDefault="00DD245B">
      <w:pPr>
        <w:pStyle w:val="a3"/>
        <w:spacing w:line="350" w:lineRule="auto"/>
        <w:ind w:right="163"/>
      </w:pPr>
      <w:r>
        <w:t>Щелочные металлы: положение в Периодической системе химических элементов Д.И.</w:t>
      </w:r>
      <w:r>
        <w:rPr>
          <w:spacing w:val="-1"/>
        </w:rPr>
        <w:t xml:space="preserve"> </w:t>
      </w:r>
      <w:r>
        <w:t>Менделеева, строение их атомов, нахождение в природе.</w:t>
      </w:r>
      <w:r>
        <w:rPr>
          <w:spacing w:val="40"/>
        </w:rPr>
        <w:t xml:space="preserve"> </w:t>
      </w:r>
      <w:r>
        <w:t>Физические и химические свойства (на примере натрия и калия). Оксиды и гидроксиды натрия и калия. Применение щелочных металлов и их соединений.</w:t>
      </w:r>
    </w:p>
    <w:p w:rsidR="0085027F" w:rsidRDefault="00DD245B">
      <w:pPr>
        <w:pStyle w:val="a3"/>
        <w:spacing w:line="350" w:lineRule="auto"/>
        <w:ind w:right="159"/>
      </w:pPr>
      <w:r>
        <w:t>Щелочноземельные металлы магний и кальций: положение в Периодической системе химических элементов Д.И.</w:t>
      </w:r>
      <w:r>
        <w:rPr>
          <w:spacing w:val="-1"/>
        </w:rPr>
        <w:t xml:space="preserve"> </w:t>
      </w:r>
      <w:r>
        <w:t xml:space="preserve">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w:t>
      </w:r>
      <w:r>
        <w:rPr>
          <w:spacing w:val="-2"/>
        </w:rPr>
        <w:t>устранения.</w:t>
      </w:r>
    </w:p>
    <w:p w:rsidR="0085027F" w:rsidRDefault="00DD245B">
      <w:pPr>
        <w:pStyle w:val="a3"/>
        <w:spacing w:line="350" w:lineRule="auto"/>
        <w:ind w:right="169"/>
      </w:pPr>
      <w:r>
        <w:t>Алюминий:</w:t>
      </w:r>
      <w:r>
        <w:rPr>
          <w:spacing w:val="40"/>
        </w:rPr>
        <w:t xml:space="preserve"> </w:t>
      </w:r>
      <w:r>
        <w:t>положение</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 Д.И.</w:t>
      </w:r>
      <w:r>
        <w:rPr>
          <w:spacing w:val="-3"/>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w:t>
      </w:r>
    </w:p>
    <w:p w:rsidR="0085027F" w:rsidRDefault="00DD245B">
      <w:pPr>
        <w:pStyle w:val="a3"/>
        <w:spacing w:line="350" w:lineRule="auto"/>
        <w:ind w:right="164"/>
      </w:pPr>
      <w:r>
        <w:t>Железо:</w:t>
      </w:r>
      <w:r>
        <w:rPr>
          <w:spacing w:val="80"/>
          <w:w w:val="150"/>
        </w:rPr>
        <w:t xml:space="preserve"> </w:t>
      </w:r>
      <w:r>
        <w:t>положение</w:t>
      </w:r>
      <w:r>
        <w:rPr>
          <w:spacing w:val="80"/>
          <w:w w:val="150"/>
        </w:rPr>
        <w:t xml:space="preserve"> </w:t>
      </w:r>
      <w:r>
        <w:t>в</w:t>
      </w:r>
      <w:r>
        <w:rPr>
          <w:spacing w:val="80"/>
          <w:w w:val="150"/>
        </w:rPr>
        <w:t xml:space="preserve"> </w:t>
      </w:r>
      <w:r>
        <w:t>Периодической</w:t>
      </w:r>
      <w:r>
        <w:rPr>
          <w:spacing w:val="80"/>
          <w:w w:val="150"/>
        </w:rPr>
        <w:t xml:space="preserve"> </w:t>
      </w:r>
      <w:r>
        <w:t>системе</w:t>
      </w:r>
      <w:r>
        <w:rPr>
          <w:spacing w:val="80"/>
          <w:w w:val="150"/>
        </w:rPr>
        <w:t xml:space="preserve"> </w:t>
      </w:r>
      <w:r>
        <w:t>химических</w:t>
      </w:r>
      <w:r>
        <w:rPr>
          <w:spacing w:val="80"/>
          <w:w w:val="150"/>
        </w:rPr>
        <w:t xml:space="preserve"> </w:t>
      </w:r>
      <w:r>
        <w:t>элементов Д.И.</w:t>
      </w:r>
      <w:r>
        <w:rPr>
          <w:spacing w:val="-3"/>
        </w:rPr>
        <w:t xml:space="preserve"> </w:t>
      </w:r>
      <w:r>
        <w:t>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85027F" w:rsidRDefault="00DD245B">
      <w:pPr>
        <w:pStyle w:val="a3"/>
        <w:spacing w:line="350" w:lineRule="auto"/>
        <w:ind w:right="160"/>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ind w:left="2075" w:hanging="974"/>
        <w:jc w:val="both"/>
        <w:rPr>
          <w:sz w:val="28"/>
        </w:rPr>
      </w:pPr>
      <w:r>
        <w:rPr>
          <w:sz w:val="28"/>
        </w:rPr>
        <w:lastRenderedPageBreak/>
        <w:t>Химия</w:t>
      </w:r>
      <w:r>
        <w:rPr>
          <w:spacing w:val="-4"/>
          <w:sz w:val="28"/>
        </w:rPr>
        <w:t xml:space="preserve"> </w:t>
      </w:r>
      <w:r>
        <w:rPr>
          <w:sz w:val="28"/>
        </w:rPr>
        <w:t>и</w:t>
      </w:r>
      <w:r>
        <w:rPr>
          <w:spacing w:val="-7"/>
          <w:sz w:val="28"/>
        </w:rPr>
        <w:t xml:space="preserve"> </w:t>
      </w:r>
      <w:r>
        <w:rPr>
          <w:sz w:val="28"/>
        </w:rPr>
        <w:t>окружающая</w:t>
      </w:r>
      <w:r>
        <w:rPr>
          <w:spacing w:val="-3"/>
          <w:sz w:val="28"/>
        </w:rPr>
        <w:t xml:space="preserve"> </w:t>
      </w:r>
      <w:r>
        <w:rPr>
          <w:spacing w:val="-2"/>
          <w:sz w:val="28"/>
        </w:rPr>
        <w:t>среда.</w:t>
      </w:r>
    </w:p>
    <w:p w:rsidR="0085027F" w:rsidRDefault="00DD245B">
      <w:pPr>
        <w:pStyle w:val="a3"/>
        <w:spacing w:before="149" w:line="350" w:lineRule="auto"/>
        <w:ind w:right="161"/>
      </w:pPr>
      <w: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85027F" w:rsidRDefault="00DD245B">
      <w:pPr>
        <w:pStyle w:val="a3"/>
        <w:spacing w:line="350" w:lineRule="auto"/>
        <w:ind w:right="164"/>
      </w:pPr>
      <w:r>
        <w:t xml:space="preserve">Химическое загрязнение окружающей среды (предельная допустимая концентрация веществ (далее – ПДК). Роль химии в решении экологических </w:t>
      </w:r>
      <w:r>
        <w:rPr>
          <w:spacing w:val="-2"/>
        </w:rPr>
        <w:t>проблем.</w:t>
      </w:r>
    </w:p>
    <w:p w:rsidR="0085027F" w:rsidRDefault="00DD245B">
      <w:pPr>
        <w:pStyle w:val="a3"/>
        <w:spacing w:line="350" w:lineRule="auto"/>
        <w:ind w:right="174"/>
      </w:pPr>
      <w:r>
        <w:t>Химический эксперимент: изучение образцов материалов (стекло, сплавы металлов, полимерные материалы).</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Межпредметные</w:t>
      </w:r>
      <w:r>
        <w:rPr>
          <w:spacing w:val="-9"/>
          <w:sz w:val="28"/>
        </w:rPr>
        <w:t xml:space="preserve"> </w:t>
      </w:r>
      <w:r>
        <w:rPr>
          <w:spacing w:val="-2"/>
          <w:sz w:val="28"/>
        </w:rPr>
        <w:t>связи.</w:t>
      </w:r>
    </w:p>
    <w:p w:rsidR="0085027F" w:rsidRDefault="00DD245B">
      <w:pPr>
        <w:pStyle w:val="a3"/>
        <w:spacing w:before="146" w:line="350" w:lineRule="auto"/>
        <w:ind w:right="162"/>
      </w:pPr>
      <w:r>
        <w:t>Реализация межпредметных связей при изучении химии в 9 классе осуществляется</w:t>
      </w:r>
      <w:r>
        <w:rPr>
          <w:spacing w:val="-4"/>
        </w:rPr>
        <w:t xml:space="preserve"> </w:t>
      </w:r>
      <w:r>
        <w:t>через</w:t>
      </w:r>
      <w:r>
        <w:rPr>
          <w:spacing w:val="-4"/>
        </w:rPr>
        <w:t xml:space="preserve"> </w:t>
      </w:r>
      <w:r>
        <w:t>использование</w:t>
      </w:r>
      <w:r>
        <w:rPr>
          <w:spacing w:val="-4"/>
        </w:rPr>
        <w:t xml:space="preserve"> </w:t>
      </w:r>
      <w:r>
        <w:t>как</w:t>
      </w:r>
      <w:r>
        <w:rPr>
          <w:spacing w:val="-2"/>
        </w:rPr>
        <w:t xml:space="preserve"> </w:t>
      </w:r>
      <w:r>
        <w:t>общих</w:t>
      </w:r>
      <w:r>
        <w:rPr>
          <w:spacing w:val="-4"/>
        </w:rPr>
        <w:t xml:space="preserve"> </w:t>
      </w:r>
      <w:r>
        <w:t>естественно­научных</w:t>
      </w:r>
      <w:r>
        <w:rPr>
          <w:spacing w:val="-4"/>
        </w:rPr>
        <w:t xml:space="preserve"> </w:t>
      </w:r>
      <w:r>
        <w:t>понятий, так</w:t>
      </w:r>
      <w:r>
        <w:rPr>
          <w:spacing w:val="-4"/>
        </w:rPr>
        <w:t xml:space="preserve"> </w:t>
      </w:r>
      <w:r>
        <w:t xml:space="preserve">и понятий, являющихся системными для отдельных предметов естественно­научного </w:t>
      </w:r>
      <w:r>
        <w:rPr>
          <w:spacing w:val="-2"/>
        </w:rPr>
        <w:t>цикла.</w:t>
      </w:r>
    </w:p>
    <w:p w:rsidR="0085027F" w:rsidRDefault="00DD245B">
      <w:pPr>
        <w:pStyle w:val="a3"/>
        <w:spacing w:line="350" w:lineRule="auto"/>
        <w:ind w:right="161"/>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spacing w:val="-2"/>
        </w:rPr>
        <w:t>материалы.</w:t>
      </w:r>
    </w:p>
    <w:p w:rsidR="0085027F" w:rsidRDefault="00DD245B">
      <w:pPr>
        <w:pStyle w:val="a3"/>
        <w:spacing w:line="350" w:lineRule="auto"/>
        <w:ind w:right="162"/>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w:t>
      </w:r>
      <w:r>
        <w:rPr>
          <w:spacing w:val="80"/>
        </w:rPr>
        <w:t xml:space="preserve"> </w:t>
      </w:r>
      <w:r>
        <w:rPr>
          <w:spacing w:val="-2"/>
        </w:rPr>
        <w:t>Солнце.</w:t>
      </w:r>
    </w:p>
    <w:p w:rsidR="0085027F" w:rsidRDefault="00DD245B">
      <w:pPr>
        <w:pStyle w:val="a3"/>
        <w:spacing w:line="350" w:lineRule="auto"/>
        <w:ind w:right="169"/>
      </w:pPr>
      <w:r>
        <w:t>Биология: фотосинтез, дыхание, биосфера, экосистема, минеральные удобрения, микроэлементы, макроэлементы, питательные вещества.</w:t>
      </w:r>
    </w:p>
    <w:p w:rsidR="0085027F" w:rsidRDefault="00DD245B">
      <w:pPr>
        <w:pStyle w:val="a3"/>
        <w:spacing w:line="350" w:lineRule="auto"/>
        <w:ind w:right="171"/>
      </w:pPr>
      <w:r>
        <w:t>География: атмосфера, гидросфера, минералы, горные породы, полезные ископаемые, топливо, водные ресурсы.</w:t>
      </w:r>
    </w:p>
    <w:p w:rsidR="0085027F" w:rsidRDefault="00DD245B" w:rsidP="00DD245B">
      <w:pPr>
        <w:pStyle w:val="a4"/>
        <w:numPr>
          <w:ilvl w:val="1"/>
          <w:numId w:val="86"/>
        </w:numPr>
        <w:tabs>
          <w:tab w:val="left" w:pos="1869"/>
        </w:tabs>
        <w:spacing w:line="348" w:lineRule="auto"/>
        <w:ind w:right="171" w:firstLine="708"/>
        <w:jc w:val="both"/>
        <w:rPr>
          <w:sz w:val="28"/>
        </w:rPr>
      </w:pPr>
      <w:r>
        <w:rPr>
          <w:sz w:val="28"/>
        </w:rPr>
        <w:t>Планируемые результаты освоения программы по химии на уровне основного общего образования.</w:t>
      </w:r>
    </w:p>
    <w:p w:rsidR="0085027F" w:rsidRDefault="00DD245B" w:rsidP="00DD245B">
      <w:pPr>
        <w:pStyle w:val="a4"/>
        <w:numPr>
          <w:ilvl w:val="2"/>
          <w:numId w:val="86"/>
        </w:numPr>
        <w:tabs>
          <w:tab w:val="left" w:pos="2075"/>
        </w:tabs>
        <w:ind w:left="2075" w:hanging="974"/>
        <w:jc w:val="both"/>
        <w:rPr>
          <w:sz w:val="28"/>
        </w:rPr>
      </w:pPr>
      <w:r>
        <w:rPr>
          <w:sz w:val="28"/>
        </w:rPr>
        <w:t>Изучение</w:t>
      </w:r>
      <w:r>
        <w:rPr>
          <w:spacing w:val="-4"/>
          <w:sz w:val="28"/>
        </w:rPr>
        <w:t xml:space="preserve"> </w:t>
      </w:r>
      <w:r>
        <w:rPr>
          <w:sz w:val="28"/>
        </w:rPr>
        <w:t>химии на</w:t>
      </w:r>
      <w:r>
        <w:rPr>
          <w:spacing w:val="-1"/>
          <w:sz w:val="28"/>
        </w:rPr>
        <w:t xml:space="preserve"> </w:t>
      </w:r>
      <w:r>
        <w:rPr>
          <w:sz w:val="28"/>
        </w:rPr>
        <w:t>уровне</w:t>
      </w:r>
      <w:r>
        <w:rPr>
          <w:spacing w:val="-2"/>
          <w:sz w:val="28"/>
        </w:rPr>
        <w:t xml:space="preserve"> </w:t>
      </w:r>
      <w:r>
        <w:rPr>
          <w:sz w:val="28"/>
        </w:rPr>
        <w:t>основного общего образования</w:t>
      </w:r>
      <w:r>
        <w:rPr>
          <w:spacing w:val="-1"/>
          <w:sz w:val="28"/>
        </w:rPr>
        <w:t xml:space="preserve"> </w:t>
      </w:r>
      <w:r>
        <w:rPr>
          <w:spacing w:val="-2"/>
          <w:sz w:val="28"/>
        </w:rPr>
        <w:t>направлено</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на достижение обучающимися личностных, метапредметных и предметных результатов освоения учебного предмета.</w:t>
      </w:r>
    </w:p>
    <w:p w:rsidR="0085027F" w:rsidRDefault="00DD245B" w:rsidP="00DD245B">
      <w:pPr>
        <w:pStyle w:val="a4"/>
        <w:numPr>
          <w:ilvl w:val="2"/>
          <w:numId w:val="86"/>
        </w:numPr>
        <w:tabs>
          <w:tab w:val="left" w:pos="2074"/>
        </w:tabs>
        <w:spacing w:before="1" w:line="350" w:lineRule="auto"/>
        <w:ind w:right="163" w:firstLine="708"/>
        <w:jc w:val="both"/>
        <w:rPr>
          <w:sz w:val="28"/>
        </w:rPr>
      </w:pPr>
      <w:r>
        <w:rPr>
          <w:sz w:val="28"/>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85027F" w:rsidRDefault="00DD245B" w:rsidP="00DD245B">
      <w:pPr>
        <w:pStyle w:val="a4"/>
        <w:numPr>
          <w:ilvl w:val="2"/>
          <w:numId w:val="86"/>
        </w:numPr>
        <w:tabs>
          <w:tab w:val="left" w:pos="2329"/>
        </w:tabs>
        <w:spacing w:line="350" w:lineRule="auto"/>
        <w:ind w:right="168" w:firstLine="708"/>
        <w:jc w:val="both"/>
        <w:rPr>
          <w:sz w:val="28"/>
        </w:rPr>
      </w:pPr>
      <w:r>
        <w:rPr>
          <w:sz w:val="28"/>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85027F" w:rsidRDefault="00DD245B" w:rsidP="00DD245B">
      <w:pPr>
        <w:pStyle w:val="a4"/>
        <w:numPr>
          <w:ilvl w:val="0"/>
          <w:numId w:val="48"/>
        </w:numPr>
        <w:tabs>
          <w:tab w:val="left" w:pos="1404"/>
        </w:tabs>
        <w:spacing w:line="321" w:lineRule="exact"/>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43" w:line="350" w:lineRule="auto"/>
        <w:ind w:right="164"/>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w:t>
      </w:r>
      <w:r>
        <w:rPr>
          <w:spacing w:val="40"/>
        </w:rPr>
        <w:t xml:space="preserve"> </w:t>
      </w:r>
      <w:r>
        <w:t>достижениях и открытиях мировой и отечественной химии, заинтересованности в научных знаниях об устройстве мира и общества;</w:t>
      </w:r>
    </w:p>
    <w:p w:rsidR="0085027F" w:rsidRDefault="00DD245B" w:rsidP="00DD245B">
      <w:pPr>
        <w:pStyle w:val="a4"/>
        <w:numPr>
          <w:ilvl w:val="0"/>
          <w:numId w:val="48"/>
        </w:numPr>
        <w:tabs>
          <w:tab w:val="left" w:pos="1404"/>
        </w:tabs>
        <w:spacing w:line="319" w:lineRule="exact"/>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9" w:line="350" w:lineRule="auto"/>
        <w:ind w:right="160"/>
      </w:pPr>
      <w:r>
        <w:t>представления о социальных нормах и правилах межличностных отношений в коллективе,</w:t>
      </w:r>
      <w:r>
        <w:rPr>
          <w:spacing w:val="80"/>
          <w:w w:val="150"/>
        </w:rPr>
        <w:t xml:space="preserve"> </w:t>
      </w:r>
      <w:r>
        <w:t>коммуникативной</w:t>
      </w:r>
      <w:r>
        <w:rPr>
          <w:spacing w:val="80"/>
          <w:w w:val="150"/>
        </w:rPr>
        <w:t xml:space="preserve"> </w:t>
      </w:r>
      <w:r>
        <w:t>компетентности</w:t>
      </w:r>
      <w:r>
        <w:rPr>
          <w:spacing w:val="80"/>
          <w:w w:val="150"/>
        </w:rPr>
        <w:t xml:space="preserve"> </w:t>
      </w:r>
      <w:r>
        <w:t>в</w:t>
      </w:r>
      <w:r>
        <w:rPr>
          <w:spacing w:val="80"/>
          <w:w w:val="150"/>
        </w:rPr>
        <w:t xml:space="preserve"> </w:t>
      </w:r>
      <w:r>
        <w:t>общественно</w:t>
      </w:r>
      <w:r>
        <w:rPr>
          <w:spacing w:val="80"/>
          <w:w w:val="150"/>
        </w:rPr>
        <w:t xml:space="preserve"> </w:t>
      </w:r>
      <w:r>
        <w:t>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w:t>
      </w:r>
      <w:r>
        <w:rPr>
          <w:spacing w:val="80"/>
        </w:rPr>
        <w:t xml:space="preserve"> </w:t>
      </w:r>
      <w:r>
        <w:rPr>
          <w:spacing w:val="-2"/>
        </w:rPr>
        <w:t>поступков;</w:t>
      </w:r>
    </w:p>
    <w:p w:rsidR="0085027F" w:rsidRDefault="00DD245B" w:rsidP="00DD245B">
      <w:pPr>
        <w:pStyle w:val="a4"/>
        <w:numPr>
          <w:ilvl w:val="0"/>
          <w:numId w:val="48"/>
        </w:numPr>
        <w:tabs>
          <w:tab w:val="left" w:pos="1404"/>
        </w:tabs>
        <w:spacing w:line="318" w:lineRule="exact"/>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8" w:line="350" w:lineRule="auto"/>
        <w:ind w:right="168"/>
      </w:pPr>
      <w:r>
        <w:t>мировоззренческих представлений о веществе и химической реакции, соответствующих современному уровню развития науки и составляющих основу</w:t>
      </w:r>
      <w:r>
        <w:rPr>
          <w:spacing w:val="40"/>
        </w:rPr>
        <w:t xml:space="preserve"> </w:t>
      </w:r>
      <w:r>
        <w:t>для</w:t>
      </w:r>
      <w:r>
        <w:rPr>
          <w:spacing w:val="80"/>
        </w:rPr>
        <w:t xml:space="preserve"> </w:t>
      </w:r>
      <w:r>
        <w:t>понимания</w:t>
      </w:r>
      <w:r>
        <w:rPr>
          <w:spacing w:val="80"/>
        </w:rPr>
        <w:t xml:space="preserve"> </w:t>
      </w:r>
      <w:r>
        <w:t>сущности</w:t>
      </w:r>
      <w:r>
        <w:rPr>
          <w:spacing w:val="80"/>
        </w:rPr>
        <w:t xml:space="preserve"> </w:t>
      </w:r>
      <w:r>
        <w:t>научной</w:t>
      </w:r>
      <w:r>
        <w:rPr>
          <w:spacing w:val="80"/>
        </w:rPr>
        <w:t xml:space="preserve"> </w:t>
      </w:r>
      <w:r>
        <w:t>картины</w:t>
      </w:r>
      <w:r>
        <w:rPr>
          <w:spacing w:val="80"/>
        </w:rPr>
        <w:t xml:space="preserve"> </w:t>
      </w:r>
      <w:r>
        <w:t>мира,</w:t>
      </w:r>
      <w:r>
        <w:rPr>
          <w:spacing w:val="80"/>
        </w:rPr>
        <w:t xml:space="preserve"> </w:t>
      </w:r>
      <w:r>
        <w:t>представлений</w:t>
      </w:r>
      <w:r>
        <w:rPr>
          <w:spacing w:val="80"/>
        </w:rPr>
        <w:t xml:space="preserve"> </w:t>
      </w:r>
      <w:r>
        <w:t>об</w:t>
      </w:r>
      <w:r>
        <w:rPr>
          <w:spacing w:val="80"/>
        </w:rPr>
        <w:t xml:space="preserve"> </w:t>
      </w:r>
      <w:r>
        <w:t>основных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закономерностях развития природы, взаимосвязях человека с природной средой, о роли химии в познании этих закономерностей;</w:t>
      </w:r>
    </w:p>
    <w:p w:rsidR="0085027F" w:rsidRDefault="00DD245B">
      <w:pPr>
        <w:pStyle w:val="a3"/>
        <w:spacing w:before="1" w:line="348" w:lineRule="auto"/>
        <w:ind w:right="163"/>
      </w:pPr>
      <w:r>
        <w:t>познавательных мотивов, направленных на получение новых знаний по</w:t>
      </w:r>
      <w:r>
        <w:rPr>
          <w:spacing w:val="80"/>
        </w:rPr>
        <w:t xml:space="preserve"> </w:t>
      </w:r>
      <w:r>
        <w:t>химии, необходимых для объяснения наблюдаемых процессов и явлений;</w:t>
      </w:r>
    </w:p>
    <w:p w:rsidR="0085027F" w:rsidRDefault="00DD245B">
      <w:pPr>
        <w:pStyle w:val="a3"/>
        <w:spacing w:before="5" w:line="350" w:lineRule="auto"/>
        <w:ind w:right="160"/>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85027F" w:rsidRDefault="00DD245B">
      <w:pPr>
        <w:pStyle w:val="a3"/>
        <w:spacing w:line="350" w:lineRule="auto"/>
        <w:ind w:right="162"/>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85027F" w:rsidRDefault="00DD245B" w:rsidP="00DD245B">
      <w:pPr>
        <w:pStyle w:val="a4"/>
        <w:numPr>
          <w:ilvl w:val="0"/>
          <w:numId w:val="48"/>
        </w:numPr>
        <w:tabs>
          <w:tab w:val="left" w:pos="1404"/>
        </w:tabs>
        <w:spacing w:line="321" w:lineRule="exact"/>
        <w:ind w:left="1404" w:hanging="303"/>
        <w:jc w:val="both"/>
        <w:rPr>
          <w:sz w:val="28"/>
        </w:rPr>
      </w:pPr>
      <w:r>
        <w:rPr>
          <w:sz w:val="28"/>
        </w:rPr>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85027F" w:rsidRDefault="00DD245B">
      <w:pPr>
        <w:pStyle w:val="a3"/>
        <w:spacing w:before="147" w:line="350" w:lineRule="auto"/>
        <w:ind w:right="159"/>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w:t>
      </w:r>
      <w:r>
        <w:rPr>
          <w:spacing w:val="-3"/>
        </w:rPr>
        <w:t xml:space="preserve"> </w:t>
      </w:r>
      <w:r>
        <w:t>правил</w:t>
      </w:r>
      <w:r>
        <w:rPr>
          <w:spacing w:val="-3"/>
        </w:rPr>
        <w:t xml:space="preserve"> </w:t>
      </w:r>
      <w:r>
        <w:t>безопасности</w:t>
      </w:r>
      <w:r>
        <w:rPr>
          <w:spacing w:val="-2"/>
        </w:rPr>
        <w:t xml:space="preserve"> </w:t>
      </w:r>
      <w:r>
        <w:t>при</w:t>
      </w:r>
      <w:r>
        <w:rPr>
          <w:spacing w:val="-2"/>
        </w:rPr>
        <w:t xml:space="preserve"> </w:t>
      </w:r>
      <w:r>
        <w:t>обращении с</w:t>
      </w:r>
      <w:r>
        <w:rPr>
          <w:spacing w:val="-2"/>
        </w:rPr>
        <w:t xml:space="preserve"> </w:t>
      </w:r>
      <w:r>
        <w:t>химическими веществами</w:t>
      </w:r>
      <w:r>
        <w:rPr>
          <w:spacing w:val="-3"/>
        </w:rPr>
        <w:t xml:space="preserve"> </w:t>
      </w:r>
      <w:r>
        <w:t>в</w:t>
      </w:r>
      <w:r>
        <w:rPr>
          <w:spacing w:val="-1"/>
        </w:rPr>
        <w:t xml:space="preserve"> </w:t>
      </w:r>
      <w:r>
        <w:t>быту и реальной жизни;</w:t>
      </w:r>
    </w:p>
    <w:p w:rsidR="0085027F" w:rsidRDefault="00DD245B" w:rsidP="00DD245B">
      <w:pPr>
        <w:pStyle w:val="a4"/>
        <w:numPr>
          <w:ilvl w:val="0"/>
          <w:numId w:val="48"/>
        </w:numPr>
        <w:tabs>
          <w:tab w:val="left" w:pos="1404"/>
        </w:tabs>
        <w:spacing w:line="319" w:lineRule="exact"/>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6" w:line="350" w:lineRule="auto"/>
        <w:ind w:right="163"/>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5027F" w:rsidRDefault="00DD245B" w:rsidP="00DD245B">
      <w:pPr>
        <w:pStyle w:val="a4"/>
        <w:numPr>
          <w:ilvl w:val="0"/>
          <w:numId w:val="48"/>
        </w:numPr>
        <w:tabs>
          <w:tab w:val="left" w:pos="1404"/>
        </w:tabs>
        <w:spacing w:line="320" w:lineRule="exact"/>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8" w:line="350" w:lineRule="auto"/>
        <w:ind w:right="163"/>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способности применять знания, получаемые при изучении химии, для</w:t>
      </w:r>
      <w:r>
        <w:rPr>
          <w:spacing w:val="80"/>
        </w:rPr>
        <w:t xml:space="preserve"> </w:t>
      </w:r>
      <w:r>
        <w:t>решения задач, связанных с окружающей природной средой, повышения уровня экологической культуры, осознания глобального характера экологических проблем</w:t>
      </w:r>
      <w:r>
        <w:rPr>
          <w:spacing w:val="40"/>
        </w:rPr>
        <w:t xml:space="preserve"> </w:t>
      </w:r>
      <w:r>
        <w:t>и путей их решения посредством методов химии;</w:t>
      </w:r>
    </w:p>
    <w:p w:rsidR="0085027F" w:rsidRDefault="00DD245B">
      <w:pPr>
        <w:pStyle w:val="a3"/>
        <w:spacing w:line="350" w:lineRule="auto"/>
        <w:ind w:right="171"/>
      </w:pPr>
      <w:r>
        <w:t>экологического мышления, умения руководствоваться им в познавательной, коммуникативной и социальной практике.</w:t>
      </w:r>
    </w:p>
    <w:p w:rsidR="0085027F" w:rsidRDefault="00DD245B" w:rsidP="00DD245B">
      <w:pPr>
        <w:pStyle w:val="a4"/>
        <w:numPr>
          <w:ilvl w:val="2"/>
          <w:numId w:val="86"/>
        </w:numPr>
        <w:tabs>
          <w:tab w:val="left" w:pos="2074"/>
        </w:tabs>
        <w:spacing w:line="350" w:lineRule="auto"/>
        <w:ind w:right="159" w:firstLine="708"/>
        <w:jc w:val="both"/>
        <w:rPr>
          <w:sz w:val="28"/>
        </w:rPr>
      </w:pPr>
      <w:r>
        <w:rPr>
          <w:sz w:val="28"/>
        </w:rPr>
        <w:t>Метапредметные результаты. В составе метапредметных результатов выделяют значимые для формирования мировоззрения общенаучные понятия</w:t>
      </w:r>
      <w:r>
        <w:rPr>
          <w:spacing w:val="40"/>
          <w:sz w:val="28"/>
        </w:rPr>
        <w:t xml:space="preserve"> </w:t>
      </w:r>
      <w:r>
        <w:rPr>
          <w:sz w:val="28"/>
        </w:rPr>
        <w:t>(закон,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w:t>
      </w:r>
      <w:r>
        <w:rPr>
          <w:spacing w:val="-5"/>
          <w:sz w:val="28"/>
        </w:rPr>
        <w:t xml:space="preserve"> </w:t>
      </w:r>
      <w:r>
        <w:rPr>
          <w:sz w:val="28"/>
        </w:rPr>
        <w:t>регулятивные),</w:t>
      </w:r>
      <w:r>
        <w:rPr>
          <w:spacing w:val="-3"/>
          <w:sz w:val="28"/>
        </w:rPr>
        <w:t xml:space="preserve"> </w:t>
      </w:r>
      <w:r>
        <w:rPr>
          <w:sz w:val="28"/>
        </w:rPr>
        <w:t>которые</w:t>
      </w:r>
      <w:r>
        <w:rPr>
          <w:spacing w:val="-4"/>
          <w:sz w:val="28"/>
        </w:rPr>
        <w:t xml:space="preserve"> </w:t>
      </w:r>
      <w:r>
        <w:rPr>
          <w:sz w:val="28"/>
        </w:rPr>
        <w:t>обеспечивают</w:t>
      </w:r>
      <w:r>
        <w:rPr>
          <w:spacing w:val="-3"/>
          <w:sz w:val="28"/>
        </w:rPr>
        <w:t xml:space="preserve"> </w:t>
      </w:r>
      <w:r>
        <w:rPr>
          <w:sz w:val="28"/>
        </w:rPr>
        <w:t>формирование</w:t>
      </w:r>
      <w:r>
        <w:rPr>
          <w:spacing w:val="-3"/>
          <w:sz w:val="28"/>
        </w:rPr>
        <w:t xml:space="preserve"> </w:t>
      </w:r>
      <w:r>
        <w:rPr>
          <w:sz w:val="28"/>
        </w:rPr>
        <w:t>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85027F" w:rsidRDefault="00DD245B" w:rsidP="00DD245B">
      <w:pPr>
        <w:pStyle w:val="a4"/>
        <w:numPr>
          <w:ilvl w:val="0"/>
          <w:numId w:val="47"/>
        </w:numPr>
        <w:tabs>
          <w:tab w:val="left" w:pos="1404"/>
        </w:tabs>
        <w:spacing w:line="319" w:lineRule="exact"/>
        <w:ind w:left="1404" w:hanging="303"/>
        <w:jc w:val="both"/>
        <w:rPr>
          <w:sz w:val="28"/>
        </w:rPr>
      </w:pPr>
      <w:r>
        <w:rPr>
          <w:sz w:val="28"/>
        </w:rPr>
        <w:t>базовые</w:t>
      </w:r>
      <w:r>
        <w:rPr>
          <w:spacing w:val="-7"/>
          <w:sz w:val="28"/>
        </w:rPr>
        <w:t xml:space="preserve"> </w:t>
      </w:r>
      <w:r>
        <w:rPr>
          <w:sz w:val="28"/>
        </w:rPr>
        <w:t>логические</w:t>
      </w:r>
      <w:r>
        <w:rPr>
          <w:spacing w:val="-6"/>
          <w:sz w:val="28"/>
        </w:rPr>
        <w:t xml:space="preserve"> </w:t>
      </w:r>
      <w:r>
        <w:rPr>
          <w:spacing w:val="-2"/>
          <w:sz w:val="28"/>
        </w:rPr>
        <w:t>действия:</w:t>
      </w:r>
    </w:p>
    <w:p w:rsidR="0085027F" w:rsidRDefault="00DD245B">
      <w:pPr>
        <w:pStyle w:val="a3"/>
        <w:spacing w:before="144" w:line="350" w:lineRule="auto"/>
        <w:ind w:right="160"/>
      </w:pPr>
      <w: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w:t>
      </w:r>
      <w:r>
        <w:rPr>
          <w:spacing w:val="-2"/>
        </w:rPr>
        <w:t>заключения;</w:t>
      </w:r>
    </w:p>
    <w:p w:rsidR="0085027F" w:rsidRDefault="00DD245B">
      <w:pPr>
        <w:pStyle w:val="a3"/>
        <w:spacing w:line="350" w:lineRule="auto"/>
        <w:ind w:right="160"/>
      </w:pPr>
      <w: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w:t>
      </w:r>
      <w:r>
        <w:rPr>
          <w:spacing w:val="80"/>
        </w:rPr>
        <w:t xml:space="preserve"> </w:t>
      </w:r>
      <w:r>
        <w:t>выявлять</w:t>
      </w:r>
      <w:r>
        <w:rPr>
          <w:spacing w:val="80"/>
        </w:rPr>
        <w:t xml:space="preserve"> </w:t>
      </w:r>
      <w:r>
        <w:t>и</w:t>
      </w:r>
      <w:r>
        <w:rPr>
          <w:spacing w:val="80"/>
        </w:rPr>
        <w:t xml:space="preserve"> </w:t>
      </w:r>
      <w:r>
        <w:t>характеризовать</w:t>
      </w:r>
      <w:r>
        <w:rPr>
          <w:spacing w:val="80"/>
        </w:rPr>
        <w:t xml:space="preserve"> </w:t>
      </w:r>
      <w:r>
        <w:t>существенные</w:t>
      </w:r>
      <w:r>
        <w:rPr>
          <w:spacing w:val="80"/>
        </w:rPr>
        <w:t xml:space="preserve"> </w:t>
      </w:r>
      <w:r>
        <w:t>признаки</w:t>
      </w:r>
      <w:r>
        <w:rPr>
          <w:spacing w:val="80"/>
        </w:rPr>
        <w:t xml:space="preserve"> </w:t>
      </w:r>
      <w:r>
        <w:t>изучаемых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5027F" w:rsidRDefault="00DD245B" w:rsidP="00DD245B">
      <w:pPr>
        <w:pStyle w:val="a4"/>
        <w:numPr>
          <w:ilvl w:val="0"/>
          <w:numId w:val="47"/>
        </w:numPr>
        <w:tabs>
          <w:tab w:val="left" w:pos="1404"/>
        </w:tabs>
        <w:spacing w:line="321"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DD245B">
      <w:pPr>
        <w:pStyle w:val="a3"/>
        <w:spacing w:before="149" w:line="350" w:lineRule="auto"/>
        <w:ind w:right="166"/>
      </w:pPr>
      <w:r>
        <w:t>умение</w:t>
      </w:r>
      <w:r>
        <w:rPr>
          <w:spacing w:val="-3"/>
        </w:rPr>
        <w:t xml:space="preserve"> </w:t>
      </w:r>
      <w:r>
        <w:t>использовать</w:t>
      </w:r>
      <w:r>
        <w:rPr>
          <w:spacing w:val="-4"/>
        </w:rPr>
        <w:t xml:space="preserve"> </w:t>
      </w:r>
      <w:r>
        <w:t>поставленные</w:t>
      </w:r>
      <w:r>
        <w:rPr>
          <w:spacing w:val="-5"/>
        </w:rPr>
        <w:t xml:space="preserve"> </w:t>
      </w:r>
      <w:r>
        <w:t>вопросы</w:t>
      </w:r>
      <w:r>
        <w:rPr>
          <w:spacing w:val="-2"/>
        </w:rPr>
        <w:t xml:space="preserve"> </w:t>
      </w:r>
      <w:r>
        <w:t>в</w:t>
      </w:r>
      <w:r>
        <w:rPr>
          <w:spacing w:val="-5"/>
        </w:rPr>
        <w:t xml:space="preserve"> </w:t>
      </w:r>
      <w:r>
        <w:t>качестве</w:t>
      </w:r>
      <w:r>
        <w:rPr>
          <w:spacing w:val="-3"/>
        </w:rPr>
        <w:t xml:space="preserve"> </w:t>
      </w:r>
      <w:r>
        <w:t>инструмента</w:t>
      </w:r>
      <w:r>
        <w:rPr>
          <w:spacing w:val="-3"/>
        </w:rPr>
        <w:t xml:space="preserve"> </w:t>
      </w:r>
      <w:r>
        <w:t>познания, а также в качестве основы для формирования гипотезы по проверке правильности высказываемых суждений;</w:t>
      </w:r>
    </w:p>
    <w:p w:rsidR="0085027F" w:rsidRDefault="00DD245B">
      <w:pPr>
        <w:pStyle w:val="a3"/>
        <w:spacing w:line="350" w:lineRule="auto"/>
        <w:ind w:right="163"/>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5027F" w:rsidRDefault="00DD245B" w:rsidP="00DD245B">
      <w:pPr>
        <w:pStyle w:val="a4"/>
        <w:numPr>
          <w:ilvl w:val="0"/>
          <w:numId w:val="47"/>
        </w:numPr>
        <w:tabs>
          <w:tab w:val="left" w:pos="1404"/>
        </w:tabs>
        <w:spacing w:line="321" w:lineRule="exact"/>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4" w:line="350" w:lineRule="auto"/>
        <w:ind w:right="162"/>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5027F" w:rsidRDefault="00DD245B">
      <w:pPr>
        <w:pStyle w:val="a3"/>
        <w:spacing w:line="350" w:lineRule="auto"/>
        <w:ind w:right="159"/>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w:t>
      </w:r>
      <w:r>
        <w:rPr>
          <w:spacing w:val="-5"/>
        </w:rPr>
        <w:t xml:space="preserve"> </w:t>
      </w:r>
      <w:r>
        <w:t>информационно­коммуникативных</w:t>
      </w:r>
      <w:r>
        <w:rPr>
          <w:spacing w:val="-5"/>
        </w:rPr>
        <w:t xml:space="preserve"> </w:t>
      </w:r>
      <w:r>
        <w:t>технологий,</w:t>
      </w:r>
      <w:r>
        <w:rPr>
          <w:spacing w:val="-6"/>
        </w:rPr>
        <w:t xml:space="preserve"> </w:t>
      </w:r>
      <w:r>
        <w:t>овладение</w:t>
      </w:r>
      <w:r>
        <w:rPr>
          <w:spacing w:val="-6"/>
        </w:rPr>
        <w:t xml:space="preserve"> </w:t>
      </w:r>
      <w:r>
        <w:t xml:space="preserve">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w:t>
      </w:r>
      <w:r>
        <w:rPr>
          <w:spacing w:val="-2"/>
        </w:rPr>
        <w:t>комбинациями;</w:t>
      </w:r>
    </w:p>
    <w:p w:rsidR="0085027F" w:rsidRDefault="00DD245B">
      <w:pPr>
        <w:pStyle w:val="a3"/>
        <w:spacing w:line="350" w:lineRule="auto"/>
        <w:ind w:right="160"/>
      </w:pPr>
      <w:r>
        <w:t>умение использовать и анализировать в процессе учебной и</w:t>
      </w:r>
      <w:r>
        <w:rPr>
          <w:spacing w:val="40"/>
        </w:rPr>
        <w:t xml:space="preserve"> </w:t>
      </w:r>
      <w:r>
        <w:t>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5027F" w:rsidRDefault="00DD245B" w:rsidP="00DD245B">
      <w:pPr>
        <w:pStyle w:val="a4"/>
        <w:numPr>
          <w:ilvl w:val="2"/>
          <w:numId w:val="86"/>
        </w:numPr>
        <w:tabs>
          <w:tab w:val="left" w:pos="2077"/>
        </w:tabs>
        <w:spacing w:line="350" w:lineRule="auto"/>
        <w:ind w:right="169" w:firstLine="708"/>
        <w:jc w:val="both"/>
        <w:rPr>
          <w:sz w:val="28"/>
        </w:rPr>
      </w:pPr>
      <w:r>
        <w:rPr>
          <w:sz w:val="28"/>
        </w:rPr>
        <w:t>У обучающегося будут сформированы следующие универсальные коммуникативные действия:</w:t>
      </w:r>
    </w:p>
    <w:p w:rsidR="0085027F" w:rsidRDefault="00DD245B">
      <w:pPr>
        <w:pStyle w:val="a3"/>
        <w:spacing w:line="350" w:lineRule="auto"/>
        <w:ind w:right="162"/>
      </w:pPr>
      <w:r>
        <w:t>умение задавать вопросы (в ходе диалога и (или) дискуссии) по существу обсуждаемой</w:t>
      </w:r>
      <w:r>
        <w:rPr>
          <w:spacing w:val="40"/>
        </w:rPr>
        <w:t xml:space="preserve"> </w:t>
      </w:r>
      <w:r>
        <w:t>темы,</w:t>
      </w:r>
      <w:r>
        <w:rPr>
          <w:spacing w:val="40"/>
        </w:rPr>
        <w:t xml:space="preserve"> </w:t>
      </w:r>
      <w:r>
        <w:t>формулировать</w:t>
      </w:r>
      <w:r>
        <w:rPr>
          <w:spacing w:val="40"/>
        </w:rPr>
        <w:t xml:space="preserve"> </w:t>
      </w:r>
      <w:r>
        <w:t>свои</w:t>
      </w:r>
      <w:r>
        <w:rPr>
          <w:spacing w:val="40"/>
        </w:rPr>
        <w:t xml:space="preserve"> </w:t>
      </w:r>
      <w:r>
        <w:t>предложения</w:t>
      </w:r>
      <w:r>
        <w:rPr>
          <w:spacing w:val="40"/>
        </w:rPr>
        <w:t xml:space="preserve"> </w:t>
      </w:r>
      <w:r>
        <w:t>относительно</w:t>
      </w:r>
      <w:r>
        <w:rPr>
          <w:spacing w:val="40"/>
        </w:rPr>
        <w:t xml:space="preserve"> </w:t>
      </w:r>
      <w:r>
        <w:t>выполнения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предложенной</w:t>
      </w:r>
      <w:r>
        <w:rPr>
          <w:spacing w:val="-11"/>
        </w:rPr>
        <w:t xml:space="preserve"> </w:t>
      </w:r>
      <w:r>
        <w:rPr>
          <w:spacing w:val="-2"/>
        </w:rPr>
        <w:t>задачи;</w:t>
      </w:r>
    </w:p>
    <w:p w:rsidR="0085027F" w:rsidRDefault="00DD245B">
      <w:pPr>
        <w:pStyle w:val="a3"/>
        <w:spacing w:before="149" w:line="350" w:lineRule="auto"/>
        <w:ind w:right="171"/>
      </w:pPr>
      <w:r>
        <w:t>приобретение опыта презентации результатов выполнения химического эксперимента (лабораторного опыта, лабораторной работы по исследованию</w:t>
      </w:r>
      <w:r>
        <w:rPr>
          <w:spacing w:val="40"/>
        </w:rPr>
        <w:t xml:space="preserve"> </w:t>
      </w:r>
      <w:r>
        <w:t>свойств веществ, учебного проекта);</w:t>
      </w:r>
    </w:p>
    <w:p w:rsidR="0085027F" w:rsidRDefault="00DD245B">
      <w:pPr>
        <w:pStyle w:val="a3"/>
        <w:spacing w:line="350" w:lineRule="auto"/>
        <w:ind w:right="163"/>
      </w:pPr>
      <w:r>
        <w:t>заинтересованность в совместной со сверстниками познавательной и исследовательской деятельности при решении возникающих проблем на основе учёта</w:t>
      </w:r>
      <w:r>
        <w:rPr>
          <w:spacing w:val="77"/>
        </w:rPr>
        <w:t xml:space="preserve"> </w:t>
      </w:r>
      <w:r>
        <w:t>общих</w:t>
      </w:r>
      <w:r>
        <w:rPr>
          <w:spacing w:val="76"/>
        </w:rPr>
        <w:t xml:space="preserve"> </w:t>
      </w:r>
      <w:r>
        <w:t>интересов</w:t>
      </w:r>
      <w:r>
        <w:rPr>
          <w:spacing w:val="74"/>
        </w:rPr>
        <w:t xml:space="preserve"> </w:t>
      </w:r>
      <w:r>
        <w:t>и</w:t>
      </w:r>
      <w:r>
        <w:rPr>
          <w:spacing w:val="77"/>
        </w:rPr>
        <w:t xml:space="preserve"> </w:t>
      </w:r>
      <w:r>
        <w:t>согласования</w:t>
      </w:r>
      <w:r>
        <w:rPr>
          <w:spacing w:val="77"/>
        </w:rPr>
        <w:t xml:space="preserve"> </w:t>
      </w:r>
      <w:r>
        <w:t>позиций</w:t>
      </w:r>
      <w:r>
        <w:rPr>
          <w:spacing w:val="77"/>
        </w:rPr>
        <w:t xml:space="preserve"> </w:t>
      </w:r>
      <w:r>
        <w:t>(обсуждения,</w:t>
      </w:r>
      <w:r>
        <w:rPr>
          <w:spacing w:val="76"/>
        </w:rPr>
        <w:t xml:space="preserve"> </w:t>
      </w:r>
      <w:r>
        <w:t>обмен</w:t>
      </w:r>
      <w:r>
        <w:rPr>
          <w:spacing w:val="77"/>
        </w:rPr>
        <w:t xml:space="preserve"> </w:t>
      </w:r>
      <w:r>
        <w:t>мнениями,</w:t>
      </w:r>
    </w:p>
    <w:p w:rsidR="0085027F" w:rsidRDefault="00DD245B">
      <w:pPr>
        <w:pStyle w:val="a3"/>
        <w:spacing w:line="350" w:lineRule="auto"/>
        <w:ind w:right="163" w:firstLine="0"/>
      </w:pPr>
      <w:r>
        <w:t>«мозговые штурмы», координация совместных действий, определение критериев по оценке качества выполненной работы и другие);</w:t>
      </w:r>
    </w:p>
    <w:p w:rsidR="0085027F" w:rsidRDefault="00DD245B" w:rsidP="00DD245B">
      <w:pPr>
        <w:pStyle w:val="a4"/>
        <w:numPr>
          <w:ilvl w:val="2"/>
          <w:numId w:val="86"/>
        </w:numPr>
        <w:tabs>
          <w:tab w:val="left" w:pos="2077"/>
        </w:tabs>
        <w:spacing w:line="350" w:lineRule="auto"/>
        <w:ind w:right="169" w:firstLine="708"/>
        <w:jc w:val="both"/>
        <w:rPr>
          <w:sz w:val="28"/>
        </w:rPr>
      </w:pPr>
      <w:r>
        <w:rPr>
          <w:sz w:val="28"/>
        </w:rPr>
        <w:t>У обучающегося будут сформированы следующие универсальные регулятивные действия:</w:t>
      </w:r>
    </w:p>
    <w:p w:rsidR="0085027F" w:rsidRDefault="00DD245B">
      <w:pPr>
        <w:pStyle w:val="a3"/>
        <w:spacing w:line="350" w:lineRule="auto"/>
        <w:ind w:right="160"/>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85027F" w:rsidRDefault="00DD245B">
      <w:pPr>
        <w:pStyle w:val="a3"/>
        <w:spacing w:line="350" w:lineRule="auto"/>
        <w:ind w:right="173"/>
      </w:pPr>
      <w:r>
        <w:t xml:space="preserve">умение использовать и анализировать контексты, предлагаемые в условии </w:t>
      </w:r>
      <w:r>
        <w:rPr>
          <w:spacing w:val="-2"/>
        </w:rPr>
        <w:t>заданий.</w:t>
      </w:r>
    </w:p>
    <w:p w:rsidR="0085027F" w:rsidRDefault="00DD245B" w:rsidP="00DD245B">
      <w:pPr>
        <w:pStyle w:val="a4"/>
        <w:numPr>
          <w:ilvl w:val="2"/>
          <w:numId w:val="86"/>
        </w:numPr>
        <w:tabs>
          <w:tab w:val="left" w:pos="2077"/>
        </w:tabs>
        <w:spacing w:line="350" w:lineRule="auto"/>
        <w:ind w:right="166" w:firstLine="708"/>
        <w:jc w:val="both"/>
        <w:rPr>
          <w:sz w:val="28"/>
        </w:rPr>
      </w:pPr>
      <w:r>
        <w:rPr>
          <w:sz w:val="28"/>
        </w:rPr>
        <w:t>Предметные результаты освоения программы по химии на уровне основного общего образования.</w:t>
      </w:r>
    </w:p>
    <w:p w:rsidR="0085027F" w:rsidRDefault="00DD245B">
      <w:pPr>
        <w:pStyle w:val="a3"/>
        <w:spacing w:line="350" w:lineRule="auto"/>
        <w:ind w:right="160"/>
      </w:pPr>
      <w: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Pr>
          <w:spacing w:val="-2"/>
        </w:rPr>
        <w:t>ситуациях.</w:t>
      </w:r>
    </w:p>
    <w:p w:rsidR="0085027F" w:rsidRDefault="00DD245B" w:rsidP="00DD245B">
      <w:pPr>
        <w:pStyle w:val="a4"/>
        <w:numPr>
          <w:ilvl w:val="3"/>
          <w:numId w:val="86"/>
        </w:numPr>
        <w:tabs>
          <w:tab w:val="left" w:pos="2288"/>
        </w:tabs>
        <w:spacing w:line="348" w:lineRule="auto"/>
        <w:ind w:right="163" w:firstLine="708"/>
        <w:jc w:val="both"/>
        <w:rPr>
          <w:sz w:val="28"/>
        </w:rPr>
      </w:pPr>
      <w:r>
        <w:rPr>
          <w:sz w:val="28"/>
        </w:rPr>
        <w:t>К концу обучения в 8 классе у обучающегося буду сформированы следующие предметные результаты по химии:</w:t>
      </w:r>
    </w:p>
    <w:p w:rsidR="0085027F" w:rsidRDefault="00DD245B">
      <w:pPr>
        <w:pStyle w:val="a3"/>
        <w:ind w:left="1101" w:firstLine="0"/>
      </w:pPr>
      <w:r>
        <w:t>раскрывать</w:t>
      </w:r>
      <w:r>
        <w:rPr>
          <w:spacing w:val="46"/>
          <w:w w:val="150"/>
        </w:rPr>
        <w:t xml:space="preserve">  </w:t>
      </w:r>
      <w:r>
        <w:t>смысл</w:t>
      </w:r>
      <w:r>
        <w:rPr>
          <w:spacing w:val="49"/>
          <w:w w:val="150"/>
        </w:rPr>
        <w:t xml:space="preserve">  </w:t>
      </w:r>
      <w:r>
        <w:t>основных</w:t>
      </w:r>
      <w:r>
        <w:rPr>
          <w:spacing w:val="49"/>
          <w:w w:val="150"/>
        </w:rPr>
        <w:t xml:space="preserve">  </w:t>
      </w:r>
      <w:r>
        <w:t>химических</w:t>
      </w:r>
      <w:r>
        <w:rPr>
          <w:spacing w:val="50"/>
          <w:w w:val="150"/>
        </w:rPr>
        <w:t xml:space="preserve">  </w:t>
      </w:r>
      <w:r>
        <w:t>понятий:</w:t>
      </w:r>
      <w:r>
        <w:rPr>
          <w:spacing w:val="49"/>
          <w:w w:val="150"/>
        </w:rPr>
        <w:t xml:space="preserve">  </w:t>
      </w:r>
      <w:r>
        <w:t>атом,</w:t>
      </w:r>
      <w:r>
        <w:rPr>
          <w:spacing w:val="49"/>
          <w:w w:val="150"/>
        </w:rPr>
        <w:t xml:space="preserve">  </w:t>
      </w:r>
      <w:r>
        <w:rPr>
          <w:spacing w:val="-2"/>
        </w:rPr>
        <w:t>молекула,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w:t>
      </w:r>
      <w:r>
        <w:rPr>
          <w:spacing w:val="80"/>
        </w:rPr>
        <w:t xml:space="preserve"> </w:t>
      </w:r>
      <w:r>
        <w:t>раствор, массовая доля вещества (процентная концентрация) в растворе;</w:t>
      </w:r>
    </w:p>
    <w:p w:rsidR="0085027F" w:rsidRDefault="00DD245B">
      <w:pPr>
        <w:pStyle w:val="a3"/>
        <w:spacing w:line="350" w:lineRule="auto"/>
        <w:ind w:right="162"/>
      </w:pPr>
      <w:r>
        <w:t>иллюстрировать взаимосвязь основных химических понятий и применять эти понятия при описании веществ и их превращений;</w:t>
      </w:r>
    </w:p>
    <w:p w:rsidR="0085027F" w:rsidRDefault="00DD245B">
      <w:pPr>
        <w:pStyle w:val="a3"/>
        <w:spacing w:line="350" w:lineRule="auto"/>
        <w:ind w:right="165"/>
      </w:pPr>
      <w:r>
        <w:t>использовать химическую символику для составления формул веществ и уравнений химических реакций;</w:t>
      </w:r>
    </w:p>
    <w:p w:rsidR="0085027F" w:rsidRDefault="00DD245B">
      <w:pPr>
        <w:pStyle w:val="a3"/>
        <w:spacing w:line="350" w:lineRule="auto"/>
        <w:ind w:right="162"/>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w:t>
      </w:r>
      <w:r>
        <w:rPr>
          <w:spacing w:val="40"/>
        </w:rPr>
        <w:t xml:space="preserve"> </w:t>
      </w:r>
      <w:r>
        <w:t>(ковалентная и ионная) в неорганических соединениях;</w:t>
      </w:r>
    </w:p>
    <w:p w:rsidR="0085027F" w:rsidRDefault="00DD245B">
      <w:pPr>
        <w:pStyle w:val="a3"/>
        <w:spacing w:line="350" w:lineRule="auto"/>
        <w:ind w:right="160"/>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w:t>
      </w:r>
      <w:r>
        <w:rPr>
          <w:spacing w:val="80"/>
          <w:w w:val="150"/>
        </w:rPr>
        <w:t xml:space="preserve"> </w:t>
      </w:r>
      <w:r>
        <w:t>понятия</w:t>
      </w:r>
      <w:r>
        <w:rPr>
          <w:spacing w:val="80"/>
          <w:w w:val="150"/>
        </w:rPr>
        <w:t xml:space="preserve"> </w:t>
      </w:r>
      <w:r>
        <w:t>«главная</w:t>
      </w:r>
      <w:r>
        <w:rPr>
          <w:spacing w:val="80"/>
          <w:w w:val="150"/>
        </w:rPr>
        <w:t xml:space="preserve"> </w:t>
      </w:r>
      <w:r>
        <w:t>подгруппа</w:t>
      </w:r>
      <w:r>
        <w:rPr>
          <w:spacing w:val="80"/>
          <w:w w:val="150"/>
        </w:rPr>
        <w:t xml:space="preserve"> </w:t>
      </w:r>
      <w:r>
        <w:t>(А­группа)»</w:t>
      </w:r>
      <w:r>
        <w:rPr>
          <w:spacing w:val="80"/>
          <w:w w:val="150"/>
        </w:rPr>
        <w:t xml:space="preserve"> </w:t>
      </w:r>
      <w:r>
        <w:t>и</w:t>
      </w:r>
      <w:r>
        <w:rPr>
          <w:spacing w:val="80"/>
          <w:w w:val="150"/>
        </w:rPr>
        <w:t xml:space="preserve"> </w:t>
      </w:r>
      <w:r>
        <w:t>«побочная</w:t>
      </w:r>
      <w:r>
        <w:rPr>
          <w:spacing w:val="80"/>
          <w:w w:val="150"/>
        </w:rPr>
        <w:t xml:space="preserve"> </w:t>
      </w:r>
      <w:r>
        <w:t>подгруппа (Б­группа)», малые и большие периоды, соотносить обозначения, которые имеются</w:t>
      </w:r>
      <w:r>
        <w:rPr>
          <w:spacing w:val="80"/>
        </w:rPr>
        <w:t xml:space="preserve"> </w:t>
      </w:r>
      <w:r>
        <w:t>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5027F" w:rsidRDefault="00DD245B">
      <w:pPr>
        <w:pStyle w:val="a3"/>
        <w:spacing w:line="350" w:lineRule="auto"/>
        <w:ind w:right="161"/>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5027F" w:rsidRDefault="00DD245B">
      <w:pPr>
        <w:pStyle w:val="a3"/>
        <w:spacing w:line="350" w:lineRule="auto"/>
        <w:ind w:right="169"/>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5027F" w:rsidRDefault="00DD245B">
      <w:pPr>
        <w:pStyle w:val="a3"/>
        <w:spacing w:line="350" w:lineRule="auto"/>
        <w:ind w:right="167"/>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5027F" w:rsidRDefault="00DD245B">
      <w:pPr>
        <w:pStyle w:val="a3"/>
        <w:spacing w:line="350" w:lineRule="auto"/>
        <w:ind w:right="162"/>
      </w:pPr>
      <w:r>
        <w:t>применять основные операции мыслительной деятельности – анализ и синтез, сравнение,</w:t>
      </w:r>
      <w:r>
        <w:rPr>
          <w:spacing w:val="40"/>
        </w:rPr>
        <w:t xml:space="preserve">  </w:t>
      </w:r>
      <w:r>
        <w:t>обобщение,</w:t>
      </w:r>
      <w:r>
        <w:rPr>
          <w:spacing w:val="40"/>
        </w:rPr>
        <w:t xml:space="preserve">  </w:t>
      </w:r>
      <w:r>
        <w:t>систематизацию,</w:t>
      </w:r>
      <w:r>
        <w:rPr>
          <w:spacing w:val="40"/>
        </w:rPr>
        <w:t xml:space="preserve">  </w:t>
      </w:r>
      <w:r>
        <w:t>классификацию,</w:t>
      </w:r>
      <w:r>
        <w:rPr>
          <w:spacing w:val="40"/>
        </w:rPr>
        <w:t xml:space="preserve">  </w:t>
      </w:r>
      <w:r>
        <w:t>выявление</w:t>
      </w:r>
      <w:r>
        <w:rPr>
          <w:spacing w:val="80"/>
          <w:w w:val="150"/>
        </w:rPr>
        <w:t xml:space="preserve"> </w:t>
      </w:r>
      <w:r>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5027F" w:rsidRDefault="00DD245B">
      <w:pPr>
        <w:pStyle w:val="a3"/>
        <w:spacing w:line="350" w:lineRule="auto"/>
        <w:ind w:right="16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w:t>
      </w:r>
      <w:r>
        <w:rPr>
          <w:spacing w:val="40"/>
        </w:rPr>
        <w:t xml:space="preserve"> </w:t>
      </w:r>
      <w:r>
        <w:t>растворов с определённой массовой долей растворённого вещества, планировать и проводить химические эксперименты по распознаванию растворов щелочей и</w:t>
      </w:r>
      <w:r>
        <w:rPr>
          <w:spacing w:val="40"/>
        </w:rPr>
        <w:t xml:space="preserve"> </w:t>
      </w:r>
      <w:r>
        <w:t>кислот с помощью индикаторов (лакмус, фенолфталеин, метилоранж и другие).</w:t>
      </w:r>
    </w:p>
    <w:p w:rsidR="0085027F" w:rsidRDefault="00DD245B" w:rsidP="00DD245B">
      <w:pPr>
        <w:pStyle w:val="a4"/>
        <w:numPr>
          <w:ilvl w:val="3"/>
          <w:numId w:val="86"/>
        </w:numPr>
        <w:tabs>
          <w:tab w:val="left" w:pos="2288"/>
        </w:tabs>
        <w:spacing w:line="350" w:lineRule="auto"/>
        <w:ind w:right="170" w:firstLine="708"/>
        <w:jc w:val="both"/>
        <w:rPr>
          <w:sz w:val="28"/>
        </w:rPr>
      </w:pPr>
      <w:r>
        <w:rPr>
          <w:sz w:val="28"/>
        </w:rPr>
        <w:t>К концу обучения в 9 классе у обучающегося буду сформированы следующие предметные результаты по химии:</w:t>
      </w:r>
    </w:p>
    <w:p w:rsidR="0085027F" w:rsidRDefault="00DD245B">
      <w:pPr>
        <w:pStyle w:val="a3"/>
        <w:spacing w:line="350" w:lineRule="auto"/>
        <w:ind w:right="160"/>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w:t>
      </w:r>
      <w:r>
        <w:rPr>
          <w:spacing w:val="-4"/>
        </w:rPr>
        <w:t xml:space="preserve"> </w:t>
      </w:r>
      <w:r>
        <w:t>реакции,</w:t>
      </w:r>
      <w:r>
        <w:rPr>
          <w:spacing w:val="-2"/>
        </w:rPr>
        <w:t xml:space="preserve"> </w:t>
      </w:r>
      <w:r>
        <w:t>окислитель,</w:t>
      </w:r>
      <w:r>
        <w:rPr>
          <w:spacing w:val="-2"/>
        </w:rPr>
        <w:t xml:space="preserve"> </w:t>
      </w:r>
      <w:r>
        <w:t>восстановитель,</w:t>
      </w:r>
      <w:r>
        <w:rPr>
          <w:spacing w:val="-2"/>
        </w:rPr>
        <w:t xml:space="preserve"> </w:t>
      </w:r>
      <w:r>
        <w:t>окисление и восстановление, аллотропия, амфотерность, химическая связь (ковалентная, ионная, металлическая),</w:t>
      </w:r>
      <w:r>
        <w:rPr>
          <w:spacing w:val="49"/>
          <w:w w:val="150"/>
        </w:rPr>
        <w:t xml:space="preserve"> </w:t>
      </w:r>
      <w:r>
        <w:t>кристаллическая</w:t>
      </w:r>
      <w:r>
        <w:rPr>
          <w:spacing w:val="52"/>
          <w:w w:val="150"/>
        </w:rPr>
        <w:t xml:space="preserve"> </w:t>
      </w:r>
      <w:r>
        <w:t>решётка,</w:t>
      </w:r>
      <w:r>
        <w:rPr>
          <w:spacing w:val="54"/>
          <w:w w:val="150"/>
        </w:rPr>
        <w:t xml:space="preserve"> </w:t>
      </w:r>
      <w:r>
        <w:t>коррозия</w:t>
      </w:r>
      <w:r>
        <w:rPr>
          <w:spacing w:val="54"/>
          <w:w w:val="150"/>
        </w:rPr>
        <w:t xml:space="preserve"> </w:t>
      </w:r>
      <w:r>
        <w:t>металлов,</w:t>
      </w:r>
      <w:r>
        <w:rPr>
          <w:spacing w:val="53"/>
          <w:w w:val="150"/>
        </w:rPr>
        <w:t xml:space="preserve"> </w:t>
      </w:r>
      <w:r>
        <w:t>сплавы,</w:t>
      </w:r>
      <w:r>
        <w:rPr>
          <w:spacing w:val="54"/>
          <w:w w:val="150"/>
        </w:rPr>
        <w:t xml:space="preserve"> </w:t>
      </w:r>
      <w:r>
        <w:rPr>
          <w:spacing w:val="-2"/>
        </w:rPr>
        <w:t>скорость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2" w:hanging="709"/>
      </w:pPr>
      <w:r>
        <w:lastRenderedPageBreak/>
        <w:t>химической реакции, предельно допустимая концентрация ПДК вещества; иллюстрировать взаимосвязь основных химических понятий и применять эти</w:t>
      </w:r>
    </w:p>
    <w:p w:rsidR="0085027F" w:rsidRDefault="00DD245B">
      <w:pPr>
        <w:pStyle w:val="a3"/>
        <w:spacing w:before="1"/>
        <w:ind w:firstLine="0"/>
      </w:pPr>
      <w:r>
        <w:t>понятия</w:t>
      </w:r>
      <w:r>
        <w:rPr>
          <w:spacing w:val="-7"/>
        </w:rPr>
        <w:t xml:space="preserve"> </w:t>
      </w:r>
      <w:r>
        <w:t>при</w:t>
      </w:r>
      <w:r>
        <w:rPr>
          <w:spacing w:val="-4"/>
        </w:rPr>
        <w:t xml:space="preserve"> </w:t>
      </w:r>
      <w:r>
        <w:t>описании</w:t>
      </w:r>
      <w:r>
        <w:rPr>
          <w:spacing w:val="-5"/>
        </w:rPr>
        <w:t xml:space="preserve"> </w:t>
      </w:r>
      <w:r>
        <w:t>веществ</w:t>
      </w:r>
      <w:r>
        <w:rPr>
          <w:spacing w:val="-6"/>
        </w:rPr>
        <w:t xml:space="preserve"> </w:t>
      </w:r>
      <w:r>
        <w:t>и</w:t>
      </w:r>
      <w:r>
        <w:rPr>
          <w:spacing w:val="-4"/>
        </w:rPr>
        <w:t xml:space="preserve"> </w:t>
      </w:r>
      <w:r>
        <w:t>их</w:t>
      </w:r>
      <w:r>
        <w:rPr>
          <w:spacing w:val="-3"/>
        </w:rPr>
        <w:t xml:space="preserve"> </w:t>
      </w:r>
      <w:r>
        <w:rPr>
          <w:spacing w:val="-2"/>
        </w:rPr>
        <w:t>превращений;</w:t>
      </w:r>
    </w:p>
    <w:p w:rsidR="0085027F" w:rsidRDefault="00DD245B">
      <w:pPr>
        <w:pStyle w:val="a3"/>
        <w:spacing w:before="146" w:line="350" w:lineRule="auto"/>
        <w:ind w:right="165"/>
      </w:pPr>
      <w:r>
        <w:t>использовать химическую символику для составления формул веществ и уравнений химических реакций;</w:t>
      </w:r>
    </w:p>
    <w:p w:rsidR="0085027F" w:rsidRDefault="00DD245B">
      <w:pPr>
        <w:pStyle w:val="a3"/>
        <w:spacing w:before="1" w:line="350" w:lineRule="auto"/>
        <w:ind w:right="161"/>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5027F" w:rsidRDefault="00DD245B">
      <w:pPr>
        <w:pStyle w:val="a3"/>
        <w:spacing w:line="350" w:lineRule="auto"/>
        <w:ind w:right="160"/>
      </w:pPr>
      <w:r>
        <w:t>раскрывать смысл Периодического закона Д.И. Менделеева и</w:t>
      </w:r>
      <w:r>
        <w:rPr>
          <w:spacing w:val="40"/>
        </w:rPr>
        <w:t xml:space="preserve"> </w:t>
      </w:r>
      <w:r>
        <w:t>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w:t>
      </w:r>
      <w:r>
        <w:rPr>
          <w:spacing w:val="-2"/>
        </w:rPr>
        <w:t xml:space="preserve"> </w:t>
      </w:r>
      <w:r>
        <w:t>общие закономерности в изменении свойств элементов и их соединений в пределах малых периодов и главных подгрупп с учётом строения их атомов;</w:t>
      </w:r>
    </w:p>
    <w:p w:rsidR="0085027F" w:rsidRDefault="00DD245B">
      <w:pPr>
        <w:pStyle w:val="a3"/>
        <w:spacing w:line="350" w:lineRule="auto"/>
        <w:ind w:right="161"/>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5027F" w:rsidRDefault="00DD245B">
      <w:pPr>
        <w:pStyle w:val="a3"/>
        <w:spacing w:line="350" w:lineRule="auto"/>
        <w:ind w:right="160"/>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5027F" w:rsidRDefault="00DD245B">
      <w:pPr>
        <w:pStyle w:val="a3"/>
        <w:spacing w:line="350" w:lineRule="auto"/>
        <w:ind w:right="163"/>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5027F" w:rsidRDefault="00DD245B">
      <w:pPr>
        <w:pStyle w:val="a3"/>
        <w:spacing w:line="321" w:lineRule="exact"/>
        <w:ind w:left="1101" w:firstLine="0"/>
      </w:pPr>
      <w:r>
        <w:t>раскрывать</w:t>
      </w:r>
      <w:r>
        <w:rPr>
          <w:spacing w:val="23"/>
        </w:rPr>
        <w:t xml:space="preserve"> </w:t>
      </w:r>
      <w:r>
        <w:t>сущность</w:t>
      </w:r>
      <w:r>
        <w:rPr>
          <w:spacing w:val="25"/>
        </w:rPr>
        <w:t xml:space="preserve"> </w:t>
      </w:r>
      <w:r>
        <w:t>окислительно­восстановительных</w:t>
      </w:r>
      <w:r>
        <w:rPr>
          <w:spacing w:val="27"/>
        </w:rPr>
        <w:t xml:space="preserve"> </w:t>
      </w:r>
      <w:r>
        <w:t>реакций</w:t>
      </w:r>
      <w:r>
        <w:rPr>
          <w:spacing w:val="25"/>
        </w:rPr>
        <w:t xml:space="preserve"> </w:t>
      </w:r>
      <w:r>
        <w:rPr>
          <w:spacing w:val="-2"/>
        </w:rPr>
        <w:t>посредством</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составления</w:t>
      </w:r>
      <w:r>
        <w:rPr>
          <w:spacing w:val="-7"/>
        </w:rPr>
        <w:t xml:space="preserve"> </w:t>
      </w:r>
      <w:r>
        <w:t>электронного</w:t>
      </w:r>
      <w:r>
        <w:rPr>
          <w:spacing w:val="-5"/>
        </w:rPr>
        <w:t xml:space="preserve"> </w:t>
      </w:r>
      <w:r>
        <w:t>баланса</w:t>
      </w:r>
      <w:r>
        <w:rPr>
          <w:spacing w:val="-6"/>
        </w:rPr>
        <w:t xml:space="preserve"> </w:t>
      </w:r>
      <w:r>
        <w:t>этих</w:t>
      </w:r>
      <w:r>
        <w:rPr>
          <w:spacing w:val="-8"/>
        </w:rPr>
        <w:t xml:space="preserve"> </w:t>
      </w:r>
      <w:r>
        <w:rPr>
          <w:spacing w:val="-2"/>
        </w:rPr>
        <w:t>реакций;</w:t>
      </w:r>
    </w:p>
    <w:p w:rsidR="0085027F" w:rsidRDefault="00DD245B">
      <w:pPr>
        <w:pStyle w:val="a3"/>
        <w:spacing w:before="149" w:line="350" w:lineRule="auto"/>
        <w:ind w:right="172"/>
      </w:pPr>
      <w:r>
        <w:t>прогнозировать свойства веществ в зависимости от их строения, возможности протекания химических превращений в различных условиях;</w:t>
      </w:r>
    </w:p>
    <w:p w:rsidR="0085027F" w:rsidRDefault="00DD245B">
      <w:pPr>
        <w:pStyle w:val="a3"/>
        <w:spacing w:line="350" w:lineRule="auto"/>
        <w:ind w:right="168"/>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5027F" w:rsidRDefault="00DD245B">
      <w:pPr>
        <w:pStyle w:val="a3"/>
        <w:spacing w:line="350" w:lineRule="auto"/>
        <w:ind w:right="160"/>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5027F" w:rsidRDefault="00DD245B">
      <w:pPr>
        <w:pStyle w:val="a3"/>
        <w:spacing w:line="350" w:lineRule="auto"/>
        <w:ind w:right="166"/>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5027F" w:rsidRDefault="00DD245B">
      <w:pPr>
        <w:pStyle w:val="a3"/>
        <w:spacing w:line="350" w:lineRule="auto"/>
        <w:ind w:right="162"/>
      </w:pPr>
      <w:r>
        <w:t>применять основные операции мыслительной деятельности – анализ и синтез, сравнение,</w:t>
      </w:r>
      <w:r>
        <w:rPr>
          <w:spacing w:val="40"/>
        </w:rPr>
        <w:t xml:space="preserve"> </w:t>
      </w:r>
      <w:r>
        <w:t>обобщение,</w:t>
      </w:r>
      <w:r>
        <w:rPr>
          <w:spacing w:val="40"/>
        </w:rPr>
        <w:t xml:space="preserve"> </w:t>
      </w:r>
      <w:r>
        <w:t>систематизацию,</w:t>
      </w:r>
      <w:r>
        <w:rPr>
          <w:spacing w:val="40"/>
        </w:rPr>
        <w:t xml:space="preserve"> </w:t>
      </w:r>
      <w:r>
        <w:t>выявление</w:t>
      </w:r>
      <w:r>
        <w:rPr>
          <w:spacing w:val="40"/>
        </w:rPr>
        <w:t xml:space="preserve"> </w:t>
      </w:r>
      <w:r>
        <w:t>причинно­следственных</w:t>
      </w:r>
      <w:r>
        <w:rPr>
          <w:spacing w:val="80"/>
        </w:rPr>
        <w:t xml:space="preserve"> </w:t>
      </w:r>
      <w:r>
        <w:t>связей</w:t>
      </w:r>
      <w:r>
        <w:rPr>
          <w:spacing w:val="-4"/>
        </w:rPr>
        <w:t xml:space="preserve"> </w:t>
      </w:r>
      <w:r>
        <w:t>–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5027F" w:rsidRDefault="00DD245B" w:rsidP="00DD245B">
      <w:pPr>
        <w:pStyle w:val="a4"/>
        <w:numPr>
          <w:ilvl w:val="0"/>
          <w:numId w:val="86"/>
        </w:numPr>
        <w:tabs>
          <w:tab w:val="left" w:pos="1658"/>
        </w:tabs>
        <w:spacing w:line="348" w:lineRule="auto"/>
        <w:ind w:right="167" w:firstLine="708"/>
        <w:jc w:val="both"/>
        <w:rPr>
          <w:sz w:val="28"/>
        </w:rPr>
      </w:pPr>
      <w:r>
        <w:rPr>
          <w:sz w:val="28"/>
        </w:rPr>
        <w:t>Федеральная рабочая программа по учебному предмету «Химия» (углубленный уровень).</w:t>
      </w:r>
    </w:p>
    <w:p w:rsidR="0085027F" w:rsidRDefault="00DD245B" w:rsidP="00DD245B">
      <w:pPr>
        <w:pStyle w:val="a4"/>
        <w:numPr>
          <w:ilvl w:val="1"/>
          <w:numId w:val="86"/>
        </w:numPr>
        <w:tabs>
          <w:tab w:val="left" w:pos="1869"/>
        </w:tabs>
        <w:spacing w:line="350" w:lineRule="auto"/>
        <w:ind w:right="166" w:firstLine="708"/>
        <w:jc w:val="both"/>
        <w:rPr>
          <w:sz w:val="28"/>
        </w:rPr>
      </w:pPr>
      <w:r>
        <w:rPr>
          <w:sz w:val="28"/>
        </w:rPr>
        <w:t>Федеральная рабочая программа по учебному предмету «Химия» (углубленный уровень) (предметная область «Естественно-научные предметы») (далее</w:t>
      </w:r>
      <w:r>
        <w:rPr>
          <w:spacing w:val="-3"/>
          <w:sz w:val="28"/>
        </w:rPr>
        <w:t xml:space="preserve"> </w:t>
      </w:r>
      <w:r>
        <w:rPr>
          <w:sz w:val="28"/>
        </w:rPr>
        <w:t>соответственно – программа по химии, химия) включает пояснительную записку,</w:t>
      </w:r>
      <w:r>
        <w:rPr>
          <w:spacing w:val="80"/>
          <w:sz w:val="28"/>
        </w:rPr>
        <w:t xml:space="preserve"> </w:t>
      </w:r>
      <w:r>
        <w:rPr>
          <w:sz w:val="28"/>
        </w:rPr>
        <w:t>содержание</w:t>
      </w:r>
      <w:r>
        <w:rPr>
          <w:spacing w:val="80"/>
          <w:sz w:val="28"/>
        </w:rPr>
        <w:t xml:space="preserve"> </w:t>
      </w:r>
      <w:r>
        <w:rPr>
          <w:sz w:val="28"/>
        </w:rPr>
        <w:t>обучения,</w:t>
      </w:r>
      <w:r>
        <w:rPr>
          <w:spacing w:val="80"/>
          <w:sz w:val="28"/>
        </w:rPr>
        <w:t xml:space="preserve"> </w:t>
      </w: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40"/>
          <w:sz w:val="28"/>
        </w:rPr>
        <w:t xml:space="preserve"> </w:t>
      </w:r>
      <w:r>
        <w:rPr>
          <w:sz w:val="28"/>
        </w:rPr>
        <w:t>по химии.</w:t>
      </w:r>
    </w:p>
    <w:p w:rsidR="0085027F" w:rsidRDefault="00DD245B" w:rsidP="00DD245B">
      <w:pPr>
        <w:pStyle w:val="a4"/>
        <w:numPr>
          <w:ilvl w:val="1"/>
          <w:numId w:val="86"/>
        </w:numPr>
        <w:tabs>
          <w:tab w:val="left" w:pos="1869"/>
        </w:tabs>
        <w:spacing w:line="319" w:lineRule="exact"/>
        <w:ind w:left="1869" w:hanging="768"/>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5" w:line="350" w:lineRule="auto"/>
        <w:ind w:right="159" w:firstLine="708"/>
        <w:jc w:val="both"/>
        <w:rPr>
          <w:sz w:val="28"/>
        </w:rPr>
      </w:pPr>
      <w:r>
        <w:rPr>
          <w:sz w:val="28"/>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0" w:lineRule="auto"/>
        <w:ind w:right="166" w:firstLine="708"/>
        <w:jc w:val="both"/>
        <w:rPr>
          <w:sz w:val="28"/>
        </w:rPr>
      </w:pPr>
      <w:r>
        <w:rPr>
          <w:sz w:val="28"/>
        </w:rPr>
        <w:lastRenderedPageBreak/>
        <w:t>Программа по химии разработана с целью оказания методической помощи учителю в создании рабочей программы по учебному предмету.</w:t>
      </w:r>
    </w:p>
    <w:p w:rsidR="0085027F" w:rsidRDefault="00DD245B">
      <w:pPr>
        <w:pStyle w:val="a3"/>
        <w:spacing w:before="1" w:line="350" w:lineRule="auto"/>
        <w:ind w:right="160"/>
      </w:pPr>
      <w:r>
        <w:t>Программа по химии даёт представление о целях, общей стратегии обучения, воспитания и</w:t>
      </w:r>
      <w:r>
        <w:rPr>
          <w:spacing w:val="-4"/>
        </w:rPr>
        <w:t xml:space="preserve"> </w:t>
      </w:r>
      <w:r>
        <w:t>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 xml:space="preserve">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w:t>
      </w:r>
      <w:r>
        <w:rPr>
          <w:spacing w:val="-2"/>
          <w:sz w:val="28"/>
        </w:rPr>
        <w:t>образования.</w:t>
      </w:r>
    </w:p>
    <w:p w:rsidR="0085027F" w:rsidRDefault="00DD245B" w:rsidP="00DD245B">
      <w:pPr>
        <w:pStyle w:val="a4"/>
        <w:numPr>
          <w:ilvl w:val="2"/>
          <w:numId w:val="86"/>
        </w:numPr>
        <w:tabs>
          <w:tab w:val="left" w:pos="2074"/>
        </w:tabs>
        <w:spacing w:line="350" w:lineRule="auto"/>
        <w:ind w:right="161" w:firstLine="708"/>
        <w:jc w:val="both"/>
        <w:rPr>
          <w:sz w:val="28"/>
        </w:rPr>
      </w:pPr>
      <w:r>
        <w:rPr>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w:t>
      </w:r>
      <w:r>
        <w:rPr>
          <w:spacing w:val="40"/>
          <w:sz w:val="28"/>
        </w:rPr>
        <w:t xml:space="preserve"> </w:t>
      </w:r>
      <w:r>
        <w:rPr>
          <w:sz w:val="28"/>
        </w:rPr>
        <w:t>– сырьевой, энергетической, продовольственной проблем, проблемы экологической безопасности, проблем здравоохранения.</w:t>
      </w:r>
    </w:p>
    <w:p w:rsidR="0085027F" w:rsidRDefault="00DD245B" w:rsidP="00DD245B">
      <w:pPr>
        <w:pStyle w:val="a4"/>
        <w:numPr>
          <w:ilvl w:val="2"/>
          <w:numId w:val="86"/>
        </w:numPr>
        <w:tabs>
          <w:tab w:val="left" w:pos="2078"/>
        </w:tabs>
        <w:spacing w:line="319" w:lineRule="exact"/>
        <w:ind w:left="2078" w:hanging="977"/>
        <w:jc w:val="both"/>
        <w:rPr>
          <w:sz w:val="28"/>
        </w:rPr>
      </w:pPr>
      <w:r>
        <w:rPr>
          <w:sz w:val="28"/>
        </w:rPr>
        <w:t>Изучение</w:t>
      </w:r>
      <w:r>
        <w:rPr>
          <w:spacing w:val="-8"/>
          <w:sz w:val="28"/>
        </w:rPr>
        <w:t xml:space="preserve"> </w:t>
      </w:r>
      <w:r>
        <w:rPr>
          <w:spacing w:val="-2"/>
          <w:sz w:val="28"/>
        </w:rPr>
        <w:t>химии:</w:t>
      </w:r>
    </w:p>
    <w:p w:rsidR="0085027F" w:rsidRDefault="00DD245B">
      <w:pPr>
        <w:pStyle w:val="a3"/>
        <w:spacing w:before="141" w:line="350" w:lineRule="auto"/>
        <w:ind w:right="169"/>
      </w:pPr>
      <w:r>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85027F" w:rsidRDefault="00DD245B">
      <w:pPr>
        <w:pStyle w:val="a3"/>
        <w:spacing w:line="350" w:lineRule="auto"/>
        <w:ind w:right="167"/>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5027F" w:rsidRDefault="00DD245B">
      <w:pPr>
        <w:pStyle w:val="a3"/>
        <w:spacing w:line="321" w:lineRule="exact"/>
        <w:ind w:left="1101" w:firstLine="0"/>
      </w:pPr>
      <w:r>
        <w:t>знакомит</w:t>
      </w:r>
      <w:r>
        <w:rPr>
          <w:spacing w:val="47"/>
          <w:w w:val="150"/>
        </w:rPr>
        <w:t xml:space="preserve">  </w:t>
      </w:r>
      <w:r>
        <w:t>со</w:t>
      </w:r>
      <w:r>
        <w:rPr>
          <w:spacing w:val="50"/>
          <w:w w:val="150"/>
        </w:rPr>
        <w:t xml:space="preserve">  </w:t>
      </w:r>
      <w:r>
        <w:t>спецификой</w:t>
      </w:r>
      <w:r>
        <w:rPr>
          <w:spacing w:val="48"/>
          <w:w w:val="150"/>
        </w:rPr>
        <w:t xml:space="preserve">  </w:t>
      </w:r>
      <w:r>
        <w:t>научного</w:t>
      </w:r>
      <w:r>
        <w:rPr>
          <w:spacing w:val="49"/>
          <w:w w:val="150"/>
        </w:rPr>
        <w:t xml:space="preserve">  </w:t>
      </w:r>
      <w:r>
        <w:t>мышления,</w:t>
      </w:r>
      <w:r>
        <w:rPr>
          <w:spacing w:val="48"/>
          <w:w w:val="150"/>
        </w:rPr>
        <w:t xml:space="preserve">  </w:t>
      </w:r>
      <w:r>
        <w:t>закладывает</w:t>
      </w:r>
      <w:r>
        <w:rPr>
          <w:spacing w:val="47"/>
          <w:w w:val="150"/>
        </w:rPr>
        <w:t xml:space="preserve">  </w:t>
      </w:r>
      <w:r>
        <w:rPr>
          <w:spacing w:val="-2"/>
        </w:rPr>
        <w:t>основы</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представлений</w:t>
      </w:r>
      <w:r>
        <w:rPr>
          <w:spacing w:val="38"/>
        </w:rPr>
        <w:t xml:space="preserve">  </w:t>
      </w:r>
      <w:r>
        <w:t>о</w:t>
      </w:r>
      <w:r>
        <w:rPr>
          <w:spacing w:val="38"/>
        </w:rPr>
        <w:t xml:space="preserve">  </w:t>
      </w:r>
      <w:r>
        <w:t>единстве</w:t>
      </w:r>
      <w:r>
        <w:rPr>
          <w:spacing w:val="38"/>
        </w:rPr>
        <w:t xml:space="preserve">  </w:t>
      </w:r>
      <w:r>
        <w:t>природы</w:t>
      </w:r>
      <w:r>
        <w:rPr>
          <w:spacing w:val="38"/>
        </w:rPr>
        <w:t xml:space="preserve">  </w:t>
      </w:r>
      <w:r>
        <w:t>и</w:t>
      </w:r>
      <w:r>
        <w:rPr>
          <w:spacing w:val="39"/>
        </w:rPr>
        <w:t xml:space="preserve">  </w:t>
      </w:r>
      <w:r>
        <w:t>человека,</w:t>
      </w:r>
      <w:r>
        <w:rPr>
          <w:spacing w:val="39"/>
        </w:rPr>
        <w:t xml:space="preserve">  </w:t>
      </w:r>
      <w:r>
        <w:t>является</w:t>
      </w:r>
      <w:r>
        <w:rPr>
          <w:spacing w:val="38"/>
        </w:rPr>
        <w:t xml:space="preserve">  </w:t>
      </w:r>
      <w:r>
        <w:t>ключевым</w:t>
      </w:r>
      <w:r>
        <w:rPr>
          <w:spacing w:val="38"/>
        </w:rPr>
        <w:t xml:space="preserve">  </w:t>
      </w:r>
      <w:r>
        <w:t>этапом в формировании естественно-научной грамотности обучающихся;</w:t>
      </w:r>
    </w:p>
    <w:p w:rsidR="0085027F" w:rsidRDefault="00DD245B">
      <w:pPr>
        <w:pStyle w:val="a3"/>
        <w:spacing w:before="1" w:line="350" w:lineRule="auto"/>
        <w:ind w:right="160"/>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85027F" w:rsidRDefault="00DD245B" w:rsidP="00DD245B">
      <w:pPr>
        <w:pStyle w:val="a4"/>
        <w:numPr>
          <w:ilvl w:val="2"/>
          <w:numId w:val="86"/>
        </w:numPr>
        <w:tabs>
          <w:tab w:val="left" w:pos="2077"/>
        </w:tabs>
        <w:spacing w:line="350" w:lineRule="auto"/>
        <w:ind w:right="165" w:firstLine="708"/>
        <w:jc w:val="both"/>
        <w:rPr>
          <w:sz w:val="28"/>
        </w:rPr>
      </w:pPr>
      <w:r>
        <w:rPr>
          <w:sz w:val="28"/>
        </w:rPr>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Структура содержания программы по химии сформирована на основе системного</w:t>
      </w:r>
      <w:r>
        <w:rPr>
          <w:spacing w:val="-1"/>
          <w:sz w:val="28"/>
        </w:rPr>
        <w:t xml:space="preserve"> </w:t>
      </w:r>
      <w:r>
        <w:rPr>
          <w:sz w:val="28"/>
        </w:rPr>
        <w:t>подхода</w:t>
      </w:r>
      <w:r>
        <w:rPr>
          <w:spacing w:val="-2"/>
          <w:sz w:val="28"/>
        </w:rPr>
        <w:t xml:space="preserve"> </w:t>
      </w:r>
      <w:r>
        <w:rPr>
          <w:sz w:val="28"/>
        </w:rPr>
        <w:t>к её изучению. Содержание складывается из системы</w:t>
      </w:r>
      <w:r>
        <w:rPr>
          <w:spacing w:val="-1"/>
          <w:sz w:val="28"/>
        </w:rPr>
        <w:t xml:space="preserve"> </w:t>
      </w:r>
      <w:r>
        <w:rPr>
          <w:sz w:val="28"/>
        </w:rPr>
        <w:t>понятий о химическом</w:t>
      </w:r>
      <w:r>
        <w:rPr>
          <w:spacing w:val="-2"/>
          <w:sz w:val="28"/>
        </w:rPr>
        <w:t xml:space="preserve"> </w:t>
      </w:r>
      <w:r>
        <w:rPr>
          <w:sz w:val="28"/>
        </w:rPr>
        <w:t>элементе</w:t>
      </w:r>
      <w:r>
        <w:rPr>
          <w:spacing w:val="-2"/>
          <w:sz w:val="28"/>
        </w:rPr>
        <w:t xml:space="preserve"> </w:t>
      </w:r>
      <w:r>
        <w:rPr>
          <w:sz w:val="28"/>
        </w:rPr>
        <w:t>и</w:t>
      </w:r>
      <w:r>
        <w:rPr>
          <w:spacing w:val="-1"/>
          <w:sz w:val="28"/>
        </w:rPr>
        <w:t xml:space="preserve"> </w:t>
      </w:r>
      <w:r>
        <w:rPr>
          <w:sz w:val="28"/>
        </w:rPr>
        <w:t>веществе</w:t>
      </w:r>
      <w:r>
        <w:rPr>
          <w:spacing w:val="-1"/>
          <w:sz w:val="28"/>
        </w:rPr>
        <w:t xml:space="preserve"> </w:t>
      </w:r>
      <w:r>
        <w:rPr>
          <w:sz w:val="28"/>
        </w:rPr>
        <w:t>и</w:t>
      </w:r>
      <w:r>
        <w:rPr>
          <w:spacing w:val="-1"/>
          <w:sz w:val="28"/>
        </w:rPr>
        <w:t xml:space="preserve"> </w:t>
      </w:r>
      <w:r>
        <w:rPr>
          <w:sz w:val="28"/>
        </w:rPr>
        <w:t>системы</w:t>
      </w:r>
      <w:r>
        <w:rPr>
          <w:spacing w:val="-3"/>
          <w:sz w:val="28"/>
        </w:rPr>
        <w:t xml:space="preserve"> </w:t>
      </w:r>
      <w:r>
        <w:rPr>
          <w:sz w:val="28"/>
        </w:rPr>
        <w:t>понятий</w:t>
      </w:r>
      <w:r>
        <w:rPr>
          <w:spacing w:val="-3"/>
          <w:sz w:val="28"/>
        </w:rPr>
        <w:t xml:space="preserve"> </w:t>
      </w:r>
      <w:r>
        <w:rPr>
          <w:sz w:val="28"/>
        </w:rPr>
        <w:t>о</w:t>
      </w:r>
      <w:r>
        <w:rPr>
          <w:spacing w:val="-2"/>
          <w:sz w:val="28"/>
        </w:rPr>
        <w:t xml:space="preserve"> </w:t>
      </w:r>
      <w:r>
        <w:rPr>
          <w:sz w:val="28"/>
        </w:rPr>
        <w:t>химической</w:t>
      </w:r>
      <w:r>
        <w:rPr>
          <w:spacing w:val="-3"/>
          <w:sz w:val="28"/>
        </w:rPr>
        <w:t xml:space="preserve"> </w:t>
      </w:r>
      <w:r>
        <w:rPr>
          <w:sz w:val="28"/>
        </w:rPr>
        <w:t>реакции. Обе</w:t>
      </w:r>
      <w:r>
        <w:rPr>
          <w:spacing w:val="-2"/>
          <w:sz w:val="28"/>
        </w:rPr>
        <w:t xml:space="preserve"> </w:t>
      </w:r>
      <w:r>
        <w:rPr>
          <w:sz w:val="28"/>
        </w:rPr>
        <w:t>эти системы организованы по принципу последовательного развития знаний на основе теоретических представлений разного уровня:</w:t>
      </w:r>
    </w:p>
    <w:p w:rsidR="0085027F" w:rsidRDefault="00DD245B">
      <w:pPr>
        <w:pStyle w:val="a3"/>
        <w:spacing w:line="350" w:lineRule="auto"/>
        <w:ind w:left="1101" w:right="1009" w:firstLine="0"/>
        <w:jc w:val="left"/>
      </w:pPr>
      <w:r>
        <w:t>атомно-молекулярной теории как основы всего естествознания; Периодического</w:t>
      </w:r>
      <w:r>
        <w:rPr>
          <w:spacing w:val="-4"/>
        </w:rPr>
        <w:t xml:space="preserve"> </w:t>
      </w:r>
      <w:r>
        <w:t>закона</w:t>
      </w:r>
      <w:r>
        <w:rPr>
          <w:spacing w:val="-8"/>
        </w:rPr>
        <w:t xml:space="preserve"> </w:t>
      </w:r>
      <w:r>
        <w:t>Д.И.</w:t>
      </w:r>
      <w:r>
        <w:rPr>
          <w:spacing w:val="-4"/>
        </w:rPr>
        <w:t xml:space="preserve"> </w:t>
      </w:r>
      <w:r>
        <w:t>Менделеева</w:t>
      </w:r>
      <w:r>
        <w:rPr>
          <w:spacing w:val="-5"/>
        </w:rPr>
        <w:t xml:space="preserve"> </w:t>
      </w:r>
      <w:r>
        <w:t>как</w:t>
      </w:r>
      <w:r>
        <w:rPr>
          <w:spacing w:val="-5"/>
        </w:rPr>
        <w:t xml:space="preserve"> </w:t>
      </w:r>
      <w:r>
        <w:t>основного</w:t>
      </w:r>
      <w:r>
        <w:rPr>
          <w:spacing w:val="-4"/>
        </w:rPr>
        <w:t xml:space="preserve"> </w:t>
      </w:r>
      <w:r>
        <w:t>закона</w:t>
      </w:r>
      <w:r>
        <w:rPr>
          <w:spacing w:val="-8"/>
        </w:rPr>
        <w:t xml:space="preserve"> </w:t>
      </w:r>
      <w:r>
        <w:t>химии; учения о строении атома и химической связи;</w:t>
      </w:r>
    </w:p>
    <w:p w:rsidR="0085027F" w:rsidRDefault="00DD245B">
      <w:pPr>
        <w:pStyle w:val="a3"/>
        <w:spacing w:line="350" w:lineRule="auto"/>
        <w:ind w:left="1101" w:right="925" w:firstLine="0"/>
        <w:jc w:val="left"/>
      </w:pPr>
      <w:r>
        <w:t>представлений</w:t>
      </w:r>
      <w:r>
        <w:rPr>
          <w:spacing w:val="-8"/>
        </w:rPr>
        <w:t xml:space="preserve"> </w:t>
      </w:r>
      <w:r>
        <w:t>об</w:t>
      </w:r>
      <w:r>
        <w:rPr>
          <w:spacing w:val="-3"/>
        </w:rPr>
        <w:t xml:space="preserve"> </w:t>
      </w:r>
      <w:r>
        <w:t>электролитической</w:t>
      </w:r>
      <w:r>
        <w:rPr>
          <w:spacing w:val="-8"/>
        </w:rPr>
        <w:t xml:space="preserve"> </w:t>
      </w:r>
      <w:r>
        <w:t>диссоциации</w:t>
      </w:r>
      <w:r>
        <w:rPr>
          <w:spacing w:val="-5"/>
        </w:rPr>
        <w:t xml:space="preserve"> </w:t>
      </w:r>
      <w:r>
        <w:t>веществ</w:t>
      </w:r>
      <w:r>
        <w:rPr>
          <w:spacing w:val="-7"/>
        </w:rPr>
        <w:t xml:space="preserve"> </w:t>
      </w:r>
      <w:r>
        <w:t>в</w:t>
      </w:r>
      <w:r>
        <w:rPr>
          <w:spacing w:val="-6"/>
        </w:rPr>
        <w:t xml:space="preserve"> </w:t>
      </w:r>
      <w:r>
        <w:t>растворах; о химической кинетике и термодинамике.</w:t>
      </w:r>
    </w:p>
    <w:p w:rsidR="0085027F" w:rsidRDefault="00DD245B">
      <w:pPr>
        <w:pStyle w:val="a3"/>
        <w:spacing w:line="350" w:lineRule="auto"/>
        <w:ind w:right="159"/>
      </w:pPr>
      <w:r>
        <w:t>В основу теоретических знаний положены эмпирически полученные факты. Теоретические</w:t>
      </w:r>
      <w:r>
        <w:rPr>
          <w:spacing w:val="40"/>
        </w:rPr>
        <w:t xml:space="preserve"> </w:t>
      </w:r>
      <w:r>
        <w:t>знания</w:t>
      </w:r>
      <w:r>
        <w:rPr>
          <w:spacing w:val="40"/>
        </w:rPr>
        <w:t xml:space="preserve"> </w:t>
      </w:r>
      <w:r>
        <w:t>развиваются</w:t>
      </w:r>
      <w:r>
        <w:rPr>
          <w:spacing w:val="40"/>
        </w:rPr>
        <w:t xml:space="preserve"> </w:t>
      </w:r>
      <w:r>
        <w:t>последовательно</w:t>
      </w:r>
      <w:r>
        <w:rPr>
          <w:spacing w:val="40"/>
        </w:rPr>
        <w:t xml:space="preserve"> </w:t>
      </w:r>
      <w:r>
        <w:t>от</w:t>
      </w:r>
      <w:r>
        <w:rPr>
          <w:spacing w:val="40"/>
        </w:rPr>
        <w:t xml:space="preserve"> </w:t>
      </w:r>
      <w:r>
        <w:t>одного</w:t>
      </w:r>
      <w:r>
        <w:rPr>
          <w:spacing w:val="40"/>
        </w:rPr>
        <w:t xml:space="preserve"> </w:t>
      </w:r>
      <w:r>
        <w:t>уровня</w:t>
      </w:r>
      <w:r>
        <w:rPr>
          <w:spacing w:val="40"/>
        </w:rPr>
        <w:t xml:space="preserve"> </w:t>
      </w:r>
      <w:r>
        <w:t>к</w:t>
      </w:r>
      <w:r>
        <w:rPr>
          <w:spacing w:val="40"/>
        </w:rPr>
        <w:t xml:space="preserve"> </w:t>
      </w:r>
      <w:r>
        <w:t>другому</w:t>
      </w:r>
      <w:r>
        <w:rPr>
          <w:spacing w:val="40"/>
        </w:rPr>
        <w:t xml:space="preserve"> </w:t>
      </w:r>
      <w:r>
        <w:t>и</w:t>
      </w:r>
      <w:r>
        <w:rPr>
          <w:spacing w:val="-1"/>
        </w:rPr>
        <w:t xml:space="preserve"> </w:t>
      </w:r>
      <w:r>
        <w:t>обеспечивают обучающимся возможность объяснять и прогнозировать свойства, строение и области практического применения изучаемых веществ.</w:t>
      </w:r>
    </w:p>
    <w:p w:rsidR="0085027F" w:rsidRDefault="00DD245B" w:rsidP="00DD245B">
      <w:pPr>
        <w:pStyle w:val="a4"/>
        <w:numPr>
          <w:ilvl w:val="2"/>
          <w:numId w:val="86"/>
        </w:numPr>
        <w:tabs>
          <w:tab w:val="left" w:pos="2077"/>
        </w:tabs>
        <w:spacing w:line="350" w:lineRule="auto"/>
        <w:ind w:right="164" w:firstLine="708"/>
        <w:jc w:val="both"/>
        <w:rPr>
          <w:sz w:val="28"/>
        </w:rPr>
      </w:pPr>
      <w:r>
        <w:rPr>
          <w:sz w:val="28"/>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85027F" w:rsidRDefault="00DD245B" w:rsidP="00DD245B">
      <w:pPr>
        <w:pStyle w:val="a4"/>
        <w:numPr>
          <w:ilvl w:val="2"/>
          <w:numId w:val="86"/>
        </w:numPr>
        <w:tabs>
          <w:tab w:val="left" w:pos="2215"/>
        </w:tabs>
        <w:spacing w:line="350" w:lineRule="auto"/>
        <w:ind w:right="161" w:firstLine="708"/>
        <w:jc w:val="both"/>
        <w:rPr>
          <w:sz w:val="28"/>
        </w:rPr>
      </w:pPr>
      <w:r>
        <w:rPr>
          <w:sz w:val="28"/>
        </w:rPr>
        <w:t>Программа основного общего образования по химии (углублённый уровень)</w:t>
      </w:r>
      <w:r>
        <w:rPr>
          <w:spacing w:val="40"/>
          <w:sz w:val="28"/>
        </w:rPr>
        <w:t xml:space="preserve"> </w:t>
      </w:r>
      <w:r>
        <w:rPr>
          <w:sz w:val="28"/>
        </w:rPr>
        <w:t>ориентирована</w:t>
      </w:r>
      <w:r>
        <w:rPr>
          <w:spacing w:val="40"/>
          <w:sz w:val="28"/>
        </w:rPr>
        <w:t xml:space="preserve"> </w:t>
      </w:r>
      <w:r>
        <w:rPr>
          <w:sz w:val="28"/>
        </w:rPr>
        <w:t>на</w:t>
      </w:r>
      <w:r>
        <w:rPr>
          <w:spacing w:val="40"/>
          <w:sz w:val="28"/>
        </w:rPr>
        <w:t xml:space="preserve"> </w:t>
      </w:r>
      <w:r>
        <w:rPr>
          <w:sz w:val="28"/>
        </w:rPr>
        <w:t>сохранение</w:t>
      </w:r>
      <w:r>
        <w:rPr>
          <w:spacing w:val="40"/>
          <w:sz w:val="28"/>
        </w:rPr>
        <w:t xml:space="preserve"> </w:t>
      </w:r>
      <w:r>
        <w:rPr>
          <w:sz w:val="28"/>
        </w:rPr>
        <w:t>фундаментального</w:t>
      </w:r>
      <w:r>
        <w:rPr>
          <w:spacing w:val="40"/>
          <w:sz w:val="28"/>
        </w:rPr>
        <w:t xml:space="preserve"> </w:t>
      </w:r>
      <w:r>
        <w:rPr>
          <w:sz w:val="28"/>
        </w:rPr>
        <w:t>характера</w:t>
      </w:r>
      <w:r>
        <w:rPr>
          <w:spacing w:val="40"/>
          <w:sz w:val="28"/>
        </w:rPr>
        <w:t xml:space="preserve"> </w:t>
      </w:r>
      <w:r>
        <w:rPr>
          <w:sz w:val="28"/>
        </w:rPr>
        <w:t>образования,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85027F" w:rsidRDefault="00DD245B" w:rsidP="00DD245B">
      <w:pPr>
        <w:pStyle w:val="a4"/>
        <w:numPr>
          <w:ilvl w:val="2"/>
          <w:numId w:val="86"/>
        </w:numPr>
        <w:tabs>
          <w:tab w:val="left" w:pos="2215"/>
        </w:tabs>
        <w:spacing w:line="350" w:lineRule="auto"/>
        <w:ind w:right="160" w:firstLine="708"/>
        <w:jc w:val="both"/>
        <w:rPr>
          <w:sz w:val="28"/>
        </w:rPr>
      </w:pPr>
      <w:r>
        <w:rPr>
          <w:sz w:val="28"/>
        </w:rPr>
        <w:t>Углублённое изучение химии способствует реализации задач профессиональной ориентации и направлено на предоставление возможности каждому</w:t>
      </w:r>
      <w:r>
        <w:rPr>
          <w:spacing w:val="-2"/>
          <w:sz w:val="28"/>
        </w:rPr>
        <w:t xml:space="preserve"> </w:t>
      </w:r>
      <w:r>
        <w:rPr>
          <w:sz w:val="28"/>
        </w:rPr>
        <w:t>обучающемуся проявить</w:t>
      </w:r>
      <w:r>
        <w:rPr>
          <w:spacing w:val="-2"/>
          <w:sz w:val="28"/>
        </w:rPr>
        <w:t xml:space="preserve"> </w:t>
      </w:r>
      <w:r>
        <w:rPr>
          <w:sz w:val="28"/>
        </w:rPr>
        <w:t>свои интеллектуальные</w:t>
      </w:r>
      <w:r>
        <w:rPr>
          <w:spacing w:val="-1"/>
          <w:sz w:val="28"/>
        </w:rPr>
        <w:t xml:space="preserve"> </w:t>
      </w:r>
      <w:r>
        <w:rPr>
          <w:sz w:val="28"/>
        </w:rPr>
        <w:t>и творческие</w:t>
      </w:r>
      <w:r>
        <w:rPr>
          <w:spacing w:val="-1"/>
          <w:sz w:val="28"/>
        </w:rPr>
        <w:t xml:space="preserve"> </w:t>
      </w:r>
      <w:r>
        <w:rPr>
          <w:sz w:val="28"/>
        </w:rPr>
        <w:t>способности при изучении учебного предмета, необходимые для продолжения образования и дальнейшей трудовой деятельности.</w:t>
      </w:r>
    </w:p>
    <w:p w:rsidR="0085027F" w:rsidRDefault="00DD245B" w:rsidP="00DD245B">
      <w:pPr>
        <w:pStyle w:val="a4"/>
        <w:numPr>
          <w:ilvl w:val="2"/>
          <w:numId w:val="86"/>
        </w:numPr>
        <w:tabs>
          <w:tab w:val="left" w:pos="2215"/>
        </w:tabs>
        <w:spacing w:line="350" w:lineRule="auto"/>
        <w:ind w:right="163" w:firstLine="708"/>
        <w:jc w:val="both"/>
        <w:rPr>
          <w:sz w:val="28"/>
        </w:rPr>
      </w:pPr>
      <w:r>
        <w:rPr>
          <w:sz w:val="28"/>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85027F" w:rsidRDefault="00DD245B" w:rsidP="00DD245B">
      <w:pPr>
        <w:pStyle w:val="a4"/>
        <w:numPr>
          <w:ilvl w:val="2"/>
          <w:numId w:val="86"/>
        </w:numPr>
        <w:tabs>
          <w:tab w:val="left" w:pos="2215"/>
        </w:tabs>
        <w:spacing w:line="350" w:lineRule="auto"/>
        <w:ind w:right="160" w:firstLine="708"/>
        <w:jc w:val="both"/>
        <w:rPr>
          <w:sz w:val="28"/>
        </w:rPr>
      </w:pPr>
      <w:r>
        <w:rPr>
          <w:sz w:val="28"/>
        </w:rPr>
        <w:t>Образовательные функции химии, изучаемой на углубленном</w:t>
      </w:r>
      <w:r>
        <w:rPr>
          <w:spacing w:val="80"/>
          <w:sz w:val="28"/>
        </w:rPr>
        <w:t xml:space="preserve"> </w:t>
      </w:r>
      <w:r>
        <w:rPr>
          <w:sz w:val="28"/>
        </w:rPr>
        <w:t>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w:t>
      </w:r>
      <w:r>
        <w:rPr>
          <w:spacing w:val="40"/>
          <w:sz w:val="28"/>
        </w:rPr>
        <w:t xml:space="preserve"> </w:t>
      </w:r>
      <w:r>
        <w:rPr>
          <w:sz w:val="28"/>
        </w:rPr>
        <w:t>и теоретических положений, доступных обобщений мировоззренческого характера, языка</w:t>
      </w:r>
      <w:r>
        <w:rPr>
          <w:spacing w:val="40"/>
          <w:sz w:val="28"/>
        </w:rPr>
        <w:t xml:space="preserve"> </w:t>
      </w:r>
      <w:r>
        <w:rPr>
          <w:sz w:val="28"/>
        </w:rPr>
        <w:t>науки,</w:t>
      </w:r>
      <w:r>
        <w:rPr>
          <w:spacing w:val="40"/>
          <w:sz w:val="28"/>
        </w:rPr>
        <w:t xml:space="preserve"> </w:t>
      </w:r>
      <w:r>
        <w:rPr>
          <w:sz w:val="28"/>
        </w:rPr>
        <w:t>в</w:t>
      </w:r>
      <w:r>
        <w:rPr>
          <w:spacing w:val="-1"/>
          <w:sz w:val="28"/>
        </w:rPr>
        <w:t xml:space="preserve"> </w:t>
      </w:r>
      <w:r>
        <w:rPr>
          <w:sz w:val="28"/>
        </w:rPr>
        <w:t>приобщении</w:t>
      </w:r>
      <w:r>
        <w:rPr>
          <w:spacing w:val="40"/>
          <w:sz w:val="28"/>
        </w:rPr>
        <w:t xml:space="preserve"> </w:t>
      </w:r>
      <w:r>
        <w:rPr>
          <w:sz w:val="28"/>
        </w:rPr>
        <w:t>к</w:t>
      </w:r>
      <w:r>
        <w:rPr>
          <w:spacing w:val="40"/>
          <w:sz w:val="28"/>
        </w:rPr>
        <w:t xml:space="preserve"> </w:t>
      </w:r>
      <w:r>
        <w:rPr>
          <w:sz w:val="28"/>
        </w:rPr>
        <w:t>научным</w:t>
      </w:r>
      <w:r>
        <w:rPr>
          <w:spacing w:val="40"/>
          <w:sz w:val="28"/>
        </w:rPr>
        <w:t xml:space="preserve"> </w:t>
      </w:r>
      <w:r>
        <w:rPr>
          <w:sz w:val="28"/>
        </w:rPr>
        <w:t>методам</w:t>
      </w:r>
      <w:r>
        <w:rPr>
          <w:spacing w:val="40"/>
          <w:sz w:val="28"/>
        </w:rPr>
        <w:t xml:space="preserve"> </w:t>
      </w:r>
      <w:r>
        <w:rPr>
          <w:sz w:val="28"/>
        </w:rPr>
        <w:t>познания</w:t>
      </w:r>
      <w:r>
        <w:rPr>
          <w:spacing w:val="40"/>
          <w:sz w:val="28"/>
        </w:rPr>
        <w:t xml:space="preserve"> </w:t>
      </w:r>
      <w:r>
        <w:rPr>
          <w:sz w:val="28"/>
        </w:rPr>
        <w:t>при</w:t>
      </w:r>
      <w:r>
        <w:rPr>
          <w:spacing w:val="40"/>
          <w:sz w:val="28"/>
        </w:rPr>
        <w:t xml:space="preserve"> </w:t>
      </w:r>
      <w:r>
        <w:rPr>
          <w:sz w:val="28"/>
        </w:rPr>
        <w:t>изучении</w:t>
      </w:r>
      <w:r>
        <w:rPr>
          <w:spacing w:val="40"/>
          <w:sz w:val="28"/>
        </w:rPr>
        <w:t xml:space="preserve"> </w:t>
      </w:r>
      <w:r>
        <w:rPr>
          <w:sz w:val="28"/>
        </w:rPr>
        <w:t>веществ</w:t>
      </w:r>
      <w:r>
        <w:rPr>
          <w:spacing w:val="40"/>
          <w:sz w:val="28"/>
        </w:rPr>
        <w:t xml:space="preserve"> </w:t>
      </w:r>
      <w:r>
        <w:rPr>
          <w:sz w:val="28"/>
        </w:rPr>
        <w:t>и</w:t>
      </w:r>
      <w:r>
        <w:rPr>
          <w:spacing w:val="-1"/>
          <w:sz w:val="28"/>
        </w:rPr>
        <w:t xml:space="preserve"> </w:t>
      </w:r>
      <w:r>
        <w:rPr>
          <w:sz w:val="28"/>
        </w:rPr>
        <w:t>химических реакций, формировании и</w:t>
      </w:r>
      <w:r>
        <w:rPr>
          <w:spacing w:val="-1"/>
          <w:sz w:val="28"/>
        </w:rPr>
        <w:t xml:space="preserve"> </w:t>
      </w:r>
      <w:r>
        <w:rPr>
          <w:sz w:val="28"/>
        </w:rPr>
        <w:t>развитии познавательных умений и способов деятельности и их применении в учебно-познавательной и учебно- исследовательской</w:t>
      </w:r>
      <w:r>
        <w:rPr>
          <w:spacing w:val="80"/>
          <w:sz w:val="28"/>
        </w:rPr>
        <w:t xml:space="preserve">  </w:t>
      </w:r>
      <w:r>
        <w:rPr>
          <w:sz w:val="28"/>
        </w:rPr>
        <w:t>деятельности,</w:t>
      </w:r>
      <w:r>
        <w:rPr>
          <w:spacing w:val="80"/>
          <w:sz w:val="28"/>
        </w:rPr>
        <w:t xml:space="preserve">  </w:t>
      </w:r>
      <w:r>
        <w:rPr>
          <w:sz w:val="28"/>
        </w:rPr>
        <w:t>освоении</w:t>
      </w:r>
      <w:r>
        <w:rPr>
          <w:spacing w:val="80"/>
          <w:sz w:val="28"/>
        </w:rPr>
        <w:t xml:space="preserve">  </w:t>
      </w:r>
      <w:r>
        <w:rPr>
          <w:sz w:val="28"/>
        </w:rPr>
        <w:t>правил</w:t>
      </w:r>
      <w:r>
        <w:rPr>
          <w:spacing w:val="80"/>
          <w:sz w:val="28"/>
        </w:rPr>
        <w:t xml:space="preserve">  </w:t>
      </w:r>
      <w:r>
        <w:rPr>
          <w:sz w:val="28"/>
        </w:rPr>
        <w:t>безопасного</w:t>
      </w:r>
      <w:r>
        <w:rPr>
          <w:spacing w:val="80"/>
          <w:sz w:val="28"/>
        </w:rPr>
        <w:t xml:space="preserve">  </w:t>
      </w:r>
      <w:r>
        <w:rPr>
          <w:sz w:val="28"/>
        </w:rPr>
        <w:t>обращения с веществами в повседневной жизни.</w:t>
      </w:r>
    </w:p>
    <w:p w:rsidR="0085027F" w:rsidRDefault="00DD245B" w:rsidP="00DD245B">
      <w:pPr>
        <w:pStyle w:val="a4"/>
        <w:numPr>
          <w:ilvl w:val="2"/>
          <w:numId w:val="86"/>
        </w:numPr>
        <w:tabs>
          <w:tab w:val="left" w:pos="2215"/>
        </w:tabs>
        <w:spacing w:line="348" w:lineRule="auto"/>
        <w:ind w:right="160" w:firstLine="708"/>
        <w:jc w:val="both"/>
        <w:rPr>
          <w:sz w:val="28"/>
        </w:rPr>
      </w:pPr>
      <w:r>
        <w:rPr>
          <w:sz w:val="28"/>
        </w:rPr>
        <w:t>Цели изучения химии отражают направленность обучения на развитие и саморазвитие личности, формирование её интеллекта и общей культуры.</w:t>
      </w:r>
    </w:p>
    <w:p w:rsidR="0085027F" w:rsidRDefault="00DD245B" w:rsidP="00DD245B">
      <w:pPr>
        <w:pStyle w:val="a4"/>
        <w:numPr>
          <w:ilvl w:val="2"/>
          <w:numId w:val="86"/>
        </w:numPr>
        <w:tabs>
          <w:tab w:val="left" w:pos="2216"/>
        </w:tabs>
        <w:spacing w:line="350" w:lineRule="auto"/>
        <w:ind w:left="1101" w:right="162" w:firstLine="0"/>
        <w:jc w:val="both"/>
        <w:rPr>
          <w:sz w:val="28"/>
        </w:rPr>
      </w:pPr>
      <w:r>
        <w:rPr>
          <w:sz w:val="28"/>
        </w:rPr>
        <w:t>Изучение химии направлено на достижение следующих целей: формирование</w:t>
      </w:r>
      <w:r>
        <w:rPr>
          <w:spacing w:val="80"/>
          <w:sz w:val="28"/>
        </w:rPr>
        <w:t xml:space="preserve">   </w:t>
      </w:r>
      <w:r>
        <w:rPr>
          <w:sz w:val="28"/>
        </w:rPr>
        <w:t>интеллектуально</w:t>
      </w:r>
      <w:r>
        <w:rPr>
          <w:spacing w:val="80"/>
          <w:sz w:val="28"/>
        </w:rPr>
        <w:t xml:space="preserve">   </w:t>
      </w:r>
      <w:r>
        <w:rPr>
          <w:sz w:val="28"/>
        </w:rPr>
        <w:t>развитой</w:t>
      </w:r>
      <w:r>
        <w:rPr>
          <w:spacing w:val="80"/>
          <w:sz w:val="28"/>
        </w:rPr>
        <w:t xml:space="preserve">   </w:t>
      </w:r>
      <w:r>
        <w:rPr>
          <w:sz w:val="28"/>
        </w:rPr>
        <w:t>личности,</w:t>
      </w:r>
      <w:r>
        <w:rPr>
          <w:spacing w:val="80"/>
          <w:sz w:val="28"/>
        </w:rPr>
        <w:t xml:space="preserve">   </w:t>
      </w:r>
      <w:r>
        <w:rPr>
          <w:sz w:val="28"/>
        </w:rPr>
        <w:t>готовой</w:t>
      </w:r>
      <w:r>
        <w:rPr>
          <w:spacing w:val="80"/>
          <w:sz w:val="28"/>
        </w:rPr>
        <w:t xml:space="preserve">   </w:t>
      </w:r>
      <w:r>
        <w:rPr>
          <w:sz w:val="28"/>
        </w:rPr>
        <w:t>к</w:t>
      </w:r>
    </w:p>
    <w:p w:rsidR="0085027F" w:rsidRDefault="00DD245B">
      <w:pPr>
        <w:pStyle w:val="a3"/>
        <w:spacing w:line="350" w:lineRule="auto"/>
        <w:ind w:right="165" w:firstLine="0"/>
      </w:pPr>
      <w:r>
        <w:t>самообразованию, сотрудничеству, самостоятельному принятию решений, способной адаптироваться к быстро меняющимся условиям жизни;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формирование системы химических знаний как компонента естественно- научной картины мира, как основы для понимания химической стороны явлений окружающего мира, освоение языка науки;</w:t>
      </w:r>
    </w:p>
    <w:p w:rsidR="0085027F" w:rsidRDefault="00DD245B">
      <w:pPr>
        <w:pStyle w:val="a3"/>
        <w:spacing w:line="350" w:lineRule="auto"/>
        <w:ind w:right="163"/>
      </w:pPr>
      <w: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85027F" w:rsidRDefault="00DD245B">
      <w:pPr>
        <w:pStyle w:val="a3"/>
        <w:spacing w:line="350" w:lineRule="auto"/>
        <w:ind w:right="159"/>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5027F" w:rsidRDefault="00DD245B">
      <w:pPr>
        <w:pStyle w:val="a3"/>
        <w:spacing w:line="350" w:lineRule="auto"/>
        <w:ind w:right="170"/>
      </w:pPr>
      <w:r>
        <w:t>развитие у обучающихся интереса к изучению химии и сферам деятельности, связанным с химией, мотивация к осознанному выбору соответствующего профиля</w:t>
      </w:r>
      <w:r>
        <w:rPr>
          <w:spacing w:val="40"/>
        </w:rPr>
        <w:t xml:space="preserve"> </w:t>
      </w:r>
      <w:r>
        <w:t>и направленности дальнейшего обучения;</w:t>
      </w:r>
    </w:p>
    <w:p w:rsidR="0085027F" w:rsidRDefault="00DD245B">
      <w:pPr>
        <w:pStyle w:val="a3"/>
        <w:spacing w:line="350" w:lineRule="auto"/>
        <w:ind w:right="166"/>
      </w:pPr>
      <w: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85027F" w:rsidRDefault="00DD245B">
      <w:pPr>
        <w:pStyle w:val="a3"/>
        <w:spacing w:line="348" w:lineRule="auto"/>
        <w:ind w:right="167"/>
      </w:pPr>
      <w:r>
        <w:t>приобретение обучающимися опыта самопознания, ключевых навыков (ключевых компетенций), необходимых для различных видов деятельности.</w:t>
      </w:r>
    </w:p>
    <w:p w:rsidR="0085027F" w:rsidRDefault="00DD245B" w:rsidP="00DD245B">
      <w:pPr>
        <w:pStyle w:val="a4"/>
        <w:numPr>
          <w:ilvl w:val="2"/>
          <w:numId w:val="86"/>
        </w:numPr>
        <w:tabs>
          <w:tab w:val="left" w:pos="2215"/>
        </w:tabs>
        <w:spacing w:line="350" w:lineRule="auto"/>
        <w:ind w:right="162" w:firstLine="708"/>
        <w:jc w:val="both"/>
        <w:rPr>
          <w:sz w:val="28"/>
        </w:rPr>
      </w:pPr>
      <w:r>
        <w:rPr>
          <w:sz w:val="28"/>
        </w:rPr>
        <w:t>В 8 и 9 классах по выбору образовательной организации на углублённое изучение учебного предмета «Химия» может быть отведено по 102</w:t>
      </w:r>
      <w:r>
        <w:rPr>
          <w:spacing w:val="80"/>
          <w:sz w:val="28"/>
        </w:rPr>
        <w:t xml:space="preserve"> </w:t>
      </w:r>
      <w:r>
        <w:rPr>
          <w:sz w:val="28"/>
        </w:rPr>
        <w:t>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85027F" w:rsidRDefault="00DD245B" w:rsidP="00DD245B">
      <w:pPr>
        <w:pStyle w:val="a4"/>
        <w:numPr>
          <w:ilvl w:val="1"/>
          <w:numId w:val="86"/>
        </w:numPr>
        <w:tabs>
          <w:tab w:val="left" w:pos="1870"/>
        </w:tabs>
        <w:spacing w:line="320"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8"/>
        <w:ind w:left="2075" w:hanging="974"/>
        <w:jc w:val="both"/>
        <w:rPr>
          <w:sz w:val="28"/>
        </w:rPr>
      </w:pPr>
      <w:r>
        <w:rPr>
          <w:sz w:val="28"/>
        </w:rPr>
        <w:t>Первоначальные</w:t>
      </w:r>
      <w:r>
        <w:rPr>
          <w:spacing w:val="-12"/>
          <w:sz w:val="28"/>
        </w:rPr>
        <w:t xml:space="preserve"> </w:t>
      </w:r>
      <w:r>
        <w:rPr>
          <w:sz w:val="28"/>
        </w:rPr>
        <w:t>химические</w:t>
      </w:r>
      <w:r>
        <w:rPr>
          <w:spacing w:val="-8"/>
          <w:sz w:val="28"/>
        </w:rPr>
        <w:t xml:space="preserve"> </w:t>
      </w:r>
      <w:r>
        <w:rPr>
          <w:spacing w:val="-2"/>
          <w:sz w:val="28"/>
        </w:rPr>
        <w:t>понятия.</w:t>
      </w:r>
    </w:p>
    <w:p w:rsidR="0085027F" w:rsidRDefault="00DD245B">
      <w:pPr>
        <w:pStyle w:val="a3"/>
        <w:spacing w:before="146" w:line="350" w:lineRule="auto"/>
        <w:ind w:right="160"/>
      </w:pPr>
      <w: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 xml:space="preserve">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w:t>
      </w:r>
      <w:r>
        <w:rPr>
          <w:spacing w:val="-2"/>
        </w:rPr>
        <w:t>закон.</w:t>
      </w:r>
    </w:p>
    <w:p w:rsidR="0085027F" w:rsidRDefault="00DD245B">
      <w:pPr>
        <w:pStyle w:val="a3"/>
        <w:spacing w:line="321" w:lineRule="exact"/>
        <w:ind w:left="1101" w:firstLine="0"/>
      </w:pPr>
      <w:r>
        <w:t>Язык</w:t>
      </w:r>
      <w:r>
        <w:rPr>
          <w:spacing w:val="-10"/>
        </w:rPr>
        <w:t xml:space="preserve"> </w:t>
      </w:r>
      <w:r>
        <w:t>химии.</w:t>
      </w:r>
      <w:r>
        <w:rPr>
          <w:spacing w:val="-5"/>
        </w:rPr>
        <w:t xml:space="preserve"> </w:t>
      </w:r>
      <w:r>
        <w:t>Источники</w:t>
      </w:r>
      <w:r>
        <w:rPr>
          <w:spacing w:val="-6"/>
        </w:rPr>
        <w:t xml:space="preserve"> </w:t>
      </w:r>
      <w:r>
        <w:t>химической</w:t>
      </w:r>
      <w:r>
        <w:rPr>
          <w:spacing w:val="-5"/>
        </w:rPr>
        <w:t xml:space="preserve"> </w:t>
      </w:r>
      <w:r>
        <w:rPr>
          <w:spacing w:val="-2"/>
        </w:rPr>
        <w:t>информации.</w:t>
      </w:r>
    </w:p>
    <w:p w:rsidR="0085027F" w:rsidRDefault="00DD245B">
      <w:pPr>
        <w:pStyle w:val="a3"/>
        <w:spacing w:before="149" w:line="350" w:lineRule="auto"/>
        <w:ind w:right="170"/>
      </w:pPr>
      <w: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85027F" w:rsidRDefault="00DD245B">
      <w:pPr>
        <w:pStyle w:val="a3"/>
        <w:spacing w:line="350" w:lineRule="auto"/>
        <w:ind w:right="160"/>
      </w:pPr>
      <w:r>
        <w:t>Чистые вещества и смеси. Природные смеси: воздух, природный газ, нефть, природные воды, горные породы и минералы. Понятие о гомогенных и</w:t>
      </w:r>
      <w:r>
        <w:rPr>
          <w:spacing w:val="40"/>
        </w:rPr>
        <w:t xml:space="preserve"> </w:t>
      </w:r>
      <w:r>
        <w:t>гетерогенных смесях. Способы разделения смесей. Очистка веществ.</w:t>
      </w:r>
    </w:p>
    <w:p w:rsidR="0085027F" w:rsidRDefault="00DD245B">
      <w:pPr>
        <w:pStyle w:val="a3"/>
        <w:spacing w:line="350" w:lineRule="auto"/>
        <w:ind w:right="160"/>
      </w:pPr>
      <w: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85027F" w:rsidRDefault="00DD245B">
      <w:pPr>
        <w:pStyle w:val="a3"/>
        <w:spacing w:line="350" w:lineRule="auto"/>
        <w:ind w:right="170"/>
      </w:pPr>
      <w: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85027F" w:rsidRDefault="00DD245B">
      <w:pPr>
        <w:pStyle w:val="a3"/>
        <w:spacing w:line="350" w:lineRule="auto"/>
        <w:ind w:right="159"/>
      </w:pPr>
      <w:r>
        <w:t xml:space="preserve">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w:t>
      </w:r>
      <w:r>
        <w:rPr>
          <w:spacing w:val="-2"/>
        </w:rPr>
        <w:t>элементов.</w:t>
      </w:r>
    </w:p>
    <w:p w:rsidR="0085027F" w:rsidRDefault="00DD245B">
      <w:pPr>
        <w:pStyle w:val="a3"/>
        <w:spacing w:line="350" w:lineRule="auto"/>
        <w:ind w:right="162"/>
      </w:pPr>
      <w: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Pr>
          <w:spacing w:val="-1"/>
        </w:rPr>
        <w:t xml:space="preserve"> </w:t>
      </w:r>
      <w:r>
        <w:t>Ломоносова. Химические уравнения. Типы химических реакций (соединения, разложения, замещения, обмена). Расчеты по химическим уравнениям.</w:t>
      </w:r>
    </w:p>
    <w:p w:rsidR="0085027F" w:rsidRDefault="00DD245B">
      <w:pPr>
        <w:pStyle w:val="a3"/>
        <w:spacing w:line="319" w:lineRule="exact"/>
        <w:ind w:left="1101" w:firstLine="0"/>
      </w:pPr>
      <w:r>
        <w:t>Экспериментальное</w:t>
      </w:r>
      <w:r>
        <w:rPr>
          <w:spacing w:val="48"/>
        </w:rPr>
        <w:t xml:space="preserve"> </w:t>
      </w:r>
      <w:r>
        <w:t>изучение</w:t>
      </w:r>
      <w:r>
        <w:rPr>
          <w:spacing w:val="52"/>
        </w:rPr>
        <w:t xml:space="preserve"> </w:t>
      </w:r>
      <w:r>
        <w:t>веществ</w:t>
      </w:r>
      <w:r>
        <w:rPr>
          <w:spacing w:val="49"/>
        </w:rPr>
        <w:t xml:space="preserve"> </w:t>
      </w:r>
      <w:r>
        <w:t>и</w:t>
      </w:r>
      <w:r>
        <w:rPr>
          <w:spacing w:val="52"/>
        </w:rPr>
        <w:t xml:space="preserve"> </w:t>
      </w:r>
      <w:r>
        <w:t>явлений.</w:t>
      </w:r>
      <w:r>
        <w:rPr>
          <w:spacing w:val="51"/>
        </w:rPr>
        <w:t xml:space="preserve"> </w:t>
      </w:r>
      <w:r>
        <w:t>Знакомство</w:t>
      </w:r>
      <w:r>
        <w:rPr>
          <w:spacing w:val="53"/>
        </w:rPr>
        <w:t xml:space="preserve"> </w:t>
      </w:r>
      <w:r>
        <w:t>с</w:t>
      </w:r>
      <w:r>
        <w:rPr>
          <w:spacing w:val="50"/>
        </w:rPr>
        <w:t xml:space="preserve"> </w:t>
      </w:r>
      <w:r>
        <w:rPr>
          <w:spacing w:val="-2"/>
        </w:rPr>
        <w:t>химической</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посудой,</w:t>
      </w:r>
      <w:r>
        <w:rPr>
          <w:spacing w:val="-1"/>
        </w:rPr>
        <w:t xml:space="preserve"> </w:t>
      </w:r>
      <w:r>
        <w:t>с</w:t>
      </w:r>
      <w:r>
        <w:rPr>
          <w:spacing w:val="-1"/>
        </w:rPr>
        <w:t xml:space="preserve"> </w:t>
      </w:r>
      <w:r>
        <w:t>правилами работы в</w:t>
      </w:r>
      <w:r>
        <w:rPr>
          <w:spacing w:val="-1"/>
        </w:rPr>
        <w:t xml:space="preserve"> </w:t>
      </w:r>
      <w:r>
        <w:t>лаборатории</w:t>
      </w:r>
      <w:r>
        <w:rPr>
          <w:spacing w:val="-2"/>
        </w:rPr>
        <w:t xml:space="preserve"> </w:t>
      </w:r>
      <w:r>
        <w:t>и приемами обращения с</w:t>
      </w:r>
      <w:r>
        <w:rPr>
          <w:spacing w:val="-1"/>
        </w:rPr>
        <w:t xml:space="preserve"> </w:t>
      </w:r>
      <w:r>
        <w:t>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w:t>
      </w:r>
      <w:r>
        <w:rPr>
          <w:spacing w:val="80"/>
        </w:rPr>
        <w:t xml:space="preserve"> </w:t>
      </w:r>
      <w:r>
        <w:t>таяние</w:t>
      </w:r>
      <w:r>
        <w:rPr>
          <w:spacing w:val="58"/>
        </w:rPr>
        <w:t xml:space="preserve">  </w:t>
      </w:r>
      <w:r>
        <w:t>льда,</w:t>
      </w:r>
      <w:r>
        <w:rPr>
          <w:spacing w:val="57"/>
        </w:rPr>
        <w:t xml:space="preserve">  </w:t>
      </w:r>
      <w:r>
        <w:t>растирание</w:t>
      </w:r>
      <w:r>
        <w:rPr>
          <w:spacing w:val="58"/>
        </w:rPr>
        <w:t xml:space="preserve">  </w:t>
      </w:r>
      <w:r>
        <w:t>сахара</w:t>
      </w:r>
      <w:r>
        <w:rPr>
          <w:spacing w:val="58"/>
        </w:rPr>
        <w:t xml:space="preserve">  </w:t>
      </w:r>
      <w:r>
        <w:t>в</w:t>
      </w:r>
      <w:r>
        <w:rPr>
          <w:spacing w:val="56"/>
        </w:rPr>
        <w:t xml:space="preserve">  </w:t>
      </w:r>
      <w:r>
        <w:t>ступке,</w:t>
      </w:r>
      <w:r>
        <w:rPr>
          <w:spacing w:val="57"/>
        </w:rPr>
        <w:t xml:space="preserve">  </w:t>
      </w:r>
      <w:r>
        <w:t>кипение</w:t>
      </w:r>
      <w:r>
        <w:rPr>
          <w:spacing w:val="56"/>
        </w:rPr>
        <w:t xml:space="preserve">  </w:t>
      </w:r>
      <w:r>
        <w:t>и</w:t>
      </w:r>
      <w:r>
        <w:rPr>
          <w:spacing w:val="58"/>
        </w:rPr>
        <w:t xml:space="preserve">  </w:t>
      </w:r>
      <w:r>
        <w:t>конденсация</w:t>
      </w:r>
      <w:r>
        <w:rPr>
          <w:spacing w:val="56"/>
        </w:rPr>
        <w:t xml:space="preserve">  </w:t>
      </w:r>
      <w:r>
        <w:t>воды) и</w:t>
      </w:r>
      <w:r>
        <w:rPr>
          <w:spacing w:val="-1"/>
        </w:rPr>
        <w:t xml:space="preserve"> </w:t>
      </w:r>
      <w: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(II) при нагревании, взаимодействие железа</w:t>
      </w:r>
      <w:r>
        <w:rPr>
          <w:spacing w:val="40"/>
        </w:rPr>
        <w:t xml:space="preserve">  </w:t>
      </w:r>
      <w:r>
        <w:t>с</w:t>
      </w:r>
      <w:r>
        <w:rPr>
          <w:spacing w:val="40"/>
        </w:rPr>
        <w:t xml:space="preserve">  </w:t>
      </w:r>
      <w:r>
        <w:t>раствором</w:t>
      </w:r>
      <w:r>
        <w:rPr>
          <w:spacing w:val="40"/>
        </w:rPr>
        <w:t xml:space="preserve">  </w:t>
      </w:r>
      <w:r>
        <w:t>соли</w:t>
      </w:r>
      <w:r>
        <w:rPr>
          <w:spacing w:val="40"/>
        </w:rPr>
        <w:t xml:space="preserve">  </w:t>
      </w:r>
      <w:r>
        <w:t>меди</w:t>
      </w:r>
      <w:r>
        <w:rPr>
          <w:spacing w:val="40"/>
        </w:rPr>
        <w:t xml:space="preserve">  </w:t>
      </w:r>
      <w:r>
        <w:t>(II).</w:t>
      </w:r>
      <w:r>
        <w:rPr>
          <w:spacing w:val="40"/>
        </w:rPr>
        <w:t xml:space="preserve">  </w:t>
      </w:r>
      <w:r>
        <w:t>Изучение</w:t>
      </w:r>
      <w:r>
        <w:rPr>
          <w:spacing w:val="40"/>
        </w:rPr>
        <w:t xml:space="preserve">  </w:t>
      </w:r>
      <w:r>
        <w:t>способов</w:t>
      </w:r>
      <w:r>
        <w:rPr>
          <w:spacing w:val="40"/>
        </w:rPr>
        <w:t xml:space="preserve">  </w:t>
      </w:r>
      <w:r>
        <w:t>разделения</w:t>
      </w:r>
      <w:r>
        <w:rPr>
          <w:spacing w:val="40"/>
        </w:rPr>
        <w:t xml:space="preserve">  </w:t>
      </w:r>
      <w:r>
        <w:t>смесей (с</w:t>
      </w:r>
      <w:r>
        <w:rPr>
          <w:spacing w:val="-2"/>
        </w:rPr>
        <w:t xml:space="preserve"> </w:t>
      </w:r>
      <w: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85027F" w:rsidRDefault="00DD245B" w:rsidP="00DD245B">
      <w:pPr>
        <w:pStyle w:val="a4"/>
        <w:numPr>
          <w:ilvl w:val="2"/>
          <w:numId w:val="86"/>
        </w:numPr>
        <w:tabs>
          <w:tab w:val="left" w:pos="2075"/>
        </w:tabs>
        <w:spacing w:line="318" w:lineRule="exact"/>
        <w:ind w:left="2075" w:hanging="974"/>
        <w:jc w:val="both"/>
        <w:rPr>
          <w:sz w:val="28"/>
        </w:rPr>
      </w:pPr>
      <w:r>
        <w:rPr>
          <w:sz w:val="28"/>
        </w:rPr>
        <w:t>Важнейшие</w:t>
      </w:r>
      <w:r>
        <w:rPr>
          <w:spacing w:val="-13"/>
          <w:sz w:val="28"/>
        </w:rPr>
        <w:t xml:space="preserve"> </w:t>
      </w:r>
      <w:r>
        <w:rPr>
          <w:sz w:val="28"/>
        </w:rPr>
        <w:t>представители</w:t>
      </w:r>
      <w:r>
        <w:rPr>
          <w:spacing w:val="-14"/>
          <w:sz w:val="28"/>
        </w:rPr>
        <w:t xml:space="preserve"> </w:t>
      </w:r>
      <w:r>
        <w:rPr>
          <w:sz w:val="28"/>
        </w:rPr>
        <w:t>неорганических</w:t>
      </w:r>
      <w:r>
        <w:rPr>
          <w:spacing w:val="-10"/>
          <w:sz w:val="28"/>
        </w:rPr>
        <w:t xml:space="preserve"> </w:t>
      </w:r>
      <w:r>
        <w:rPr>
          <w:spacing w:val="-2"/>
          <w:sz w:val="28"/>
        </w:rPr>
        <w:t>веществ.</w:t>
      </w:r>
    </w:p>
    <w:p w:rsidR="0085027F" w:rsidRDefault="00DD245B">
      <w:pPr>
        <w:pStyle w:val="a3"/>
        <w:spacing w:before="149" w:line="350" w:lineRule="auto"/>
        <w:ind w:right="162"/>
      </w:pPr>
      <w: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85027F" w:rsidRDefault="00DD245B">
      <w:pPr>
        <w:pStyle w:val="a3"/>
        <w:spacing w:line="350" w:lineRule="auto"/>
        <w:ind w:right="161"/>
      </w:pPr>
      <w: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85027F" w:rsidRDefault="00DD245B">
      <w:pPr>
        <w:pStyle w:val="a3"/>
        <w:spacing w:line="350" w:lineRule="auto"/>
        <w:ind w:right="160"/>
      </w:pPr>
      <w: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85027F" w:rsidRDefault="00DD245B">
      <w:pPr>
        <w:pStyle w:val="a3"/>
        <w:spacing w:line="350" w:lineRule="auto"/>
        <w:ind w:right="161"/>
      </w:pPr>
      <w: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85027F" w:rsidRDefault="00DD245B">
      <w:pPr>
        <w:pStyle w:val="a3"/>
        <w:spacing w:line="320" w:lineRule="exact"/>
        <w:ind w:left="1101" w:firstLine="0"/>
      </w:pPr>
      <w:r>
        <w:t>Вода.</w:t>
      </w:r>
      <w:r>
        <w:rPr>
          <w:spacing w:val="57"/>
        </w:rPr>
        <w:t xml:space="preserve">  </w:t>
      </w:r>
      <w:r>
        <w:t>Физические</w:t>
      </w:r>
      <w:r>
        <w:rPr>
          <w:spacing w:val="58"/>
        </w:rPr>
        <w:t xml:space="preserve">  </w:t>
      </w:r>
      <w:r>
        <w:t>свойства</w:t>
      </w:r>
      <w:r>
        <w:rPr>
          <w:spacing w:val="58"/>
        </w:rPr>
        <w:t xml:space="preserve">  </w:t>
      </w:r>
      <w:r>
        <w:t>воды.</w:t>
      </w:r>
      <w:r>
        <w:rPr>
          <w:spacing w:val="56"/>
        </w:rPr>
        <w:t xml:space="preserve">  </w:t>
      </w:r>
      <w:r>
        <w:t>Вода</w:t>
      </w:r>
      <w:r>
        <w:rPr>
          <w:spacing w:val="59"/>
        </w:rPr>
        <w:t xml:space="preserve">  </w:t>
      </w:r>
      <w:r>
        <w:t>как</w:t>
      </w:r>
      <w:r>
        <w:rPr>
          <w:spacing w:val="58"/>
        </w:rPr>
        <w:t xml:space="preserve">  </w:t>
      </w:r>
      <w:r>
        <w:t>растворитель.</w:t>
      </w:r>
      <w:r>
        <w:rPr>
          <w:spacing w:val="58"/>
        </w:rPr>
        <w:t xml:space="preserve">  </w:t>
      </w:r>
      <w:r>
        <w:rPr>
          <w:spacing w:val="-2"/>
        </w:rPr>
        <w:t>Растворы.</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85027F" w:rsidRDefault="00DD245B">
      <w:pPr>
        <w:pStyle w:val="a3"/>
        <w:spacing w:line="350" w:lineRule="auto"/>
        <w:ind w:right="171"/>
      </w:pPr>
      <w: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85027F" w:rsidRDefault="00DD245B">
      <w:pPr>
        <w:pStyle w:val="a3"/>
        <w:spacing w:line="350" w:lineRule="auto"/>
        <w:ind w:right="160"/>
      </w:pPr>
      <w:r>
        <w:t>Классификация неорганических соединений. Оксиды. Классификация</w:t>
      </w:r>
      <w:r>
        <w:rPr>
          <w:spacing w:val="40"/>
        </w:rPr>
        <w:t xml:space="preserve"> </w:t>
      </w:r>
      <w:r>
        <w:t>оксидов: солеобразующие (основные, кислотные, амфотерные) и</w:t>
      </w:r>
      <w:r>
        <w:rPr>
          <w:spacing w:val="40"/>
        </w:rPr>
        <w:t xml:space="preserve"> </w:t>
      </w:r>
      <w:r>
        <w:t>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w:t>
      </w:r>
      <w:r>
        <w:rPr>
          <w:spacing w:val="40"/>
        </w:rPr>
        <w:t xml:space="preserve"> </w:t>
      </w:r>
      <w:r>
        <w:t>с водой, с кислотами и основаниями, с другими оксидами). Получение оксидов.</w:t>
      </w:r>
    </w:p>
    <w:p w:rsidR="0085027F" w:rsidRDefault="00DD245B">
      <w:pPr>
        <w:pStyle w:val="a3"/>
        <w:spacing w:line="350" w:lineRule="auto"/>
        <w:ind w:right="162"/>
      </w:pPr>
      <w: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Pr>
          <w:spacing w:val="-2"/>
        </w:rPr>
        <w:t xml:space="preserve"> </w:t>
      </w:r>
      <w:r>
        <w:t xml:space="preserve">Бекетова. Получение кислот. Кислоты в природе, применение важнейших </w:t>
      </w:r>
      <w:r>
        <w:rPr>
          <w:spacing w:val="-2"/>
        </w:rPr>
        <w:t>кислот.</w:t>
      </w:r>
    </w:p>
    <w:p w:rsidR="0085027F" w:rsidRDefault="00DD245B">
      <w:pPr>
        <w:pStyle w:val="a3"/>
        <w:spacing w:line="350" w:lineRule="auto"/>
        <w:ind w:right="160"/>
      </w:pPr>
      <w:r>
        <w:t>Основания. Классификация оснований: щелочи и нерастворимые основания. Международная номенклатура оснований. Тривиальные названия оснований. Щелочи,</w:t>
      </w:r>
      <w:r>
        <w:rPr>
          <w:spacing w:val="-3"/>
        </w:rPr>
        <w:t xml:space="preserve"> </w:t>
      </w:r>
      <w:r>
        <w:t>их</w:t>
      </w:r>
      <w:r>
        <w:rPr>
          <w:spacing w:val="-2"/>
        </w:rPr>
        <w:t xml:space="preserve"> </w:t>
      </w:r>
      <w:r>
        <w:t>свойства</w:t>
      </w:r>
      <w:r>
        <w:rPr>
          <w:spacing w:val="-1"/>
        </w:rPr>
        <w:t xml:space="preserve"> </w:t>
      </w:r>
      <w:r>
        <w:t>(взаимодействие</w:t>
      </w:r>
      <w:r>
        <w:rPr>
          <w:spacing w:val="-3"/>
        </w:rPr>
        <w:t xml:space="preserve"> </w:t>
      </w:r>
      <w:r>
        <w:t>с</w:t>
      </w:r>
      <w:r>
        <w:rPr>
          <w:spacing w:val="-3"/>
        </w:rPr>
        <w:t xml:space="preserve"> </w:t>
      </w:r>
      <w:r>
        <w:t>кислотными</w:t>
      </w:r>
      <w:r>
        <w:rPr>
          <w:spacing w:val="-2"/>
        </w:rPr>
        <w:t xml:space="preserve"> </w:t>
      </w:r>
      <w:r>
        <w:t>оксидами,</w:t>
      </w:r>
      <w:r>
        <w:rPr>
          <w:spacing w:val="-1"/>
        </w:rPr>
        <w:t xml:space="preserve"> </w:t>
      </w:r>
      <w:r>
        <w:t>кислотами</w:t>
      </w:r>
      <w:r>
        <w:rPr>
          <w:spacing w:val="-2"/>
        </w:rPr>
        <w:t xml:space="preserve"> </w:t>
      </w:r>
      <w:r>
        <w:t>и</w:t>
      </w:r>
      <w:r>
        <w:rPr>
          <w:spacing w:val="-2"/>
        </w:rPr>
        <w:t xml:space="preserve"> </w:t>
      </w:r>
      <w:r>
        <w:t>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85027F" w:rsidRDefault="00DD245B">
      <w:pPr>
        <w:pStyle w:val="a3"/>
        <w:spacing w:line="350" w:lineRule="auto"/>
        <w:ind w:right="168"/>
      </w:pPr>
      <w: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85027F" w:rsidRDefault="00DD245B">
      <w:pPr>
        <w:pStyle w:val="a3"/>
        <w:spacing w:line="350" w:lineRule="auto"/>
        <w:ind w:left="1101" w:right="1822" w:firstLine="0"/>
        <w:jc w:val="left"/>
      </w:pPr>
      <w:r>
        <w:t>Генетическая</w:t>
      </w:r>
      <w:r>
        <w:rPr>
          <w:spacing w:val="-6"/>
        </w:rPr>
        <w:t xml:space="preserve"> </w:t>
      </w:r>
      <w:r>
        <w:t>связь</w:t>
      </w:r>
      <w:r>
        <w:rPr>
          <w:spacing w:val="-11"/>
        </w:rPr>
        <w:t xml:space="preserve"> </w:t>
      </w:r>
      <w:r>
        <w:t>между</w:t>
      </w:r>
      <w:r>
        <w:rPr>
          <w:spacing w:val="-10"/>
        </w:rPr>
        <w:t xml:space="preserve"> </w:t>
      </w:r>
      <w:r>
        <w:t>классами</w:t>
      </w:r>
      <w:r>
        <w:rPr>
          <w:spacing w:val="-6"/>
        </w:rPr>
        <w:t xml:space="preserve"> </w:t>
      </w:r>
      <w:r>
        <w:t>неорганических</w:t>
      </w:r>
      <w:r>
        <w:rPr>
          <w:spacing w:val="-5"/>
        </w:rPr>
        <w:t xml:space="preserve"> </w:t>
      </w:r>
      <w:r>
        <w:t>соединений. Экспериментальное изучение веществ и явлений: количественное определение содержания кислорода в воздухе;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получение, собирание, распознавание и изучение свойств кислорода; наблюдение взаимодействия веществ с кислородом и условий возникновения</w:t>
      </w:r>
    </w:p>
    <w:p w:rsidR="0085027F" w:rsidRDefault="00DD245B">
      <w:pPr>
        <w:pStyle w:val="a3"/>
        <w:spacing w:before="1"/>
        <w:ind w:firstLine="0"/>
        <w:jc w:val="left"/>
      </w:pPr>
      <w:r>
        <w:t>и</w:t>
      </w:r>
      <w:r>
        <w:rPr>
          <w:spacing w:val="-5"/>
        </w:rPr>
        <w:t xml:space="preserve"> </w:t>
      </w:r>
      <w:r>
        <w:t>прекращения</w:t>
      </w:r>
      <w:r>
        <w:rPr>
          <w:spacing w:val="-4"/>
        </w:rPr>
        <w:t xml:space="preserve"> </w:t>
      </w:r>
      <w:r>
        <w:rPr>
          <w:spacing w:val="-2"/>
        </w:rPr>
        <w:t>горения;</w:t>
      </w:r>
    </w:p>
    <w:p w:rsidR="0085027F" w:rsidRDefault="00DD245B">
      <w:pPr>
        <w:pStyle w:val="a3"/>
        <w:spacing w:before="146"/>
        <w:ind w:left="1101" w:firstLine="0"/>
        <w:jc w:val="left"/>
      </w:pPr>
      <w:r>
        <w:t>ознакомление</w:t>
      </w:r>
      <w:r>
        <w:rPr>
          <w:spacing w:val="-5"/>
        </w:rPr>
        <w:t xml:space="preserve"> </w:t>
      </w:r>
      <w:r>
        <w:t>с</w:t>
      </w:r>
      <w:r>
        <w:rPr>
          <w:spacing w:val="-5"/>
        </w:rPr>
        <w:t xml:space="preserve"> </w:t>
      </w:r>
      <w:r>
        <w:t>образцами</w:t>
      </w:r>
      <w:r>
        <w:rPr>
          <w:spacing w:val="-4"/>
        </w:rPr>
        <w:t xml:space="preserve"> </w:t>
      </w:r>
      <w:r>
        <w:t>оксидов</w:t>
      </w:r>
      <w:r>
        <w:rPr>
          <w:spacing w:val="-4"/>
        </w:rPr>
        <w:t xml:space="preserve"> </w:t>
      </w:r>
      <w:r>
        <w:t>и</w:t>
      </w:r>
      <w:r>
        <w:rPr>
          <w:spacing w:val="-4"/>
        </w:rPr>
        <w:t xml:space="preserve"> </w:t>
      </w:r>
      <w:r>
        <w:t>описание</w:t>
      </w:r>
      <w:r>
        <w:rPr>
          <w:spacing w:val="-7"/>
        </w:rPr>
        <w:t xml:space="preserve"> </w:t>
      </w:r>
      <w:r>
        <w:t>их</w:t>
      </w:r>
      <w:r>
        <w:rPr>
          <w:spacing w:val="-3"/>
        </w:rPr>
        <w:t xml:space="preserve"> </w:t>
      </w:r>
      <w:r>
        <w:rPr>
          <w:spacing w:val="-2"/>
        </w:rPr>
        <w:t>свойств;</w:t>
      </w:r>
    </w:p>
    <w:p w:rsidR="0085027F" w:rsidRDefault="00DD245B">
      <w:pPr>
        <w:pStyle w:val="a3"/>
        <w:spacing w:before="149" w:line="350" w:lineRule="auto"/>
        <w:ind w:left="1101" w:right="163" w:firstLine="0"/>
        <w:jc w:val="left"/>
      </w:pPr>
      <w:r>
        <w:t>получение,</w:t>
      </w:r>
      <w:r>
        <w:rPr>
          <w:spacing w:val="-6"/>
        </w:rPr>
        <w:t xml:space="preserve"> </w:t>
      </w:r>
      <w:r>
        <w:t>собирание,</w:t>
      </w:r>
      <w:r>
        <w:rPr>
          <w:spacing w:val="-6"/>
        </w:rPr>
        <w:t xml:space="preserve"> </w:t>
      </w:r>
      <w:r>
        <w:t>распознавание</w:t>
      </w:r>
      <w:r>
        <w:rPr>
          <w:spacing w:val="-5"/>
        </w:rPr>
        <w:t xml:space="preserve"> </w:t>
      </w:r>
      <w:r>
        <w:t>и</w:t>
      </w:r>
      <w:r>
        <w:rPr>
          <w:spacing w:val="-8"/>
        </w:rPr>
        <w:t xml:space="preserve"> </w:t>
      </w:r>
      <w:r>
        <w:t>изучение</w:t>
      </w:r>
      <w:r>
        <w:rPr>
          <w:spacing w:val="-5"/>
        </w:rPr>
        <w:t xml:space="preserve"> </w:t>
      </w:r>
      <w:r>
        <w:t>свойств</w:t>
      </w:r>
      <w:r>
        <w:rPr>
          <w:spacing w:val="-7"/>
        </w:rPr>
        <w:t xml:space="preserve"> </w:t>
      </w:r>
      <w:r>
        <w:t>водорода</w:t>
      </w:r>
      <w:r>
        <w:rPr>
          <w:spacing w:val="-5"/>
        </w:rPr>
        <w:t xml:space="preserve"> </w:t>
      </w:r>
      <w:r>
        <w:t>(горение); взаимодействие водорода с оксидом меди (II);</w:t>
      </w:r>
    </w:p>
    <w:p w:rsidR="0085027F" w:rsidRDefault="00DD245B">
      <w:pPr>
        <w:pStyle w:val="a3"/>
        <w:tabs>
          <w:tab w:val="left" w:pos="3209"/>
          <w:tab w:val="left" w:pos="5324"/>
          <w:tab w:val="left" w:pos="7283"/>
          <w:tab w:val="left" w:pos="8740"/>
          <w:tab w:val="left" w:pos="9347"/>
        </w:tabs>
        <w:spacing w:line="350" w:lineRule="auto"/>
        <w:ind w:right="171"/>
        <w:jc w:val="left"/>
      </w:pPr>
      <w:r>
        <w:rPr>
          <w:spacing w:val="-2"/>
        </w:rPr>
        <w:t>исследование</w:t>
      </w:r>
      <w:r>
        <w:tab/>
      </w:r>
      <w:r>
        <w:rPr>
          <w:spacing w:val="-2"/>
        </w:rPr>
        <w:t>особенностей</w:t>
      </w:r>
      <w:r>
        <w:tab/>
      </w:r>
      <w:r>
        <w:rPr>
          <w:spacing w:val="-2"/>
        </w:rPr>
        <w:t>растворения</w:t>
      </w:r>
      <w:r>
        <w:tab/>
      </w:r>
      <w:r>
        <w:rPr>
          <w:spacing w:val="-2"/>
        </w:rPr>
        <w:t>веществ</w:t>
      </w:r>
      <w:r>
        <w:tab/>
      </w:r>
      <w:r>
        <w:rPr>
          <w:spacing w:val="-10"/>
        </w:rPr>
        <w:t>с</w:t>
      </w:r>
      <w:r>
        <w:tab/>
      </w:r>
      <w:r>
        <w:rPr>
          <w:spacing w:val="-2"/>
        </w:rPr>
        <w:t>различной растворимостью;</w:t>
      </w:r>
    </w:p>
    <w:p w:rsidR="0085027F" w:rsidRDefault="00DD245B">
      <w:pPr>
        <w:pStyle w:val="a3"/>
        <w:spacing w:line="350" w:lineRule="auto"/>
        <w:ind w:right="163"/>
        <w:jc w:val="left"/>
      </w:pPr>
      <w:r>
        <w:t>приготовление</w:t>
      </w:r>
      <w:r>
        <w:rPr>
          <w:spacing w:val="80"/>
        </w:rPr>
        <w:t xml:space="preserve"> </w:t>
      </w:r>
      <w:r>
        <w:t>растворов</w:t>
      </w:r>
      <w:r>
        <w:rPr>
          <w:spacing w:val="80"/>
        </w:rPr>
        <w:t xml:space="preserve"> </w:t>
      </w:r>
      <w:r>
        <w:t>с</w:t>
      </w:r>
      <w:r>
        <w:rPr>
          <w:spacing w:val="80"/>
        </w:rPr>
        <w:t xml:space="preserve"> </w:t>
      </w:r>
      <w:r>
        <w:t>определенной</w:t>
      </w:r>
      <w:r>
        <w:rPr>
          <w:spacing w:val="80"/>
        </w:rPr>
        <w:t xml:space="preserve"> </w:t>
      </w:r>
      <w:r>
        <w:t>массовой</w:t>
      </w:r>
      <w:r>
        <w:rPr>
          <w:spacing w:val="80"/>
        </w:rPr>
        <w:t xml:space="preserve"> </w:t>
      </w:r>
      <w:r>
        <w:t>долей</w:t>
      </w:r>
      <w:r>
        <w:rPr>
          <w:spacing w:val="80"/>
        </w:rPr>
        <w:t xml:space="preserve"> </w:t>
      </w:r>
      <w:r>
        <w:t>растворенного</w:t>
      </w:r>
      <w:r>
        <w:rPr>
          <w:spacing w:val="40"/>
        </w:rPr>
        <w:t xml:space="preserve"> </w:t>
      </w:r>
      <w:r>
        <w:rPr>
          <w:spacing w:val="-2"/>
        </w:rPr>
        <w:t>вещества;</w:t>
      </w:r>
    </w:p>
    <w:p w:rsidR="0085027F" w:rsidRDefault="00DD245B">
      <w:pPr>
        <w:pStyle w:val="a3"/>
        <w:tabs>
          <w:tab w:val="left" w:pos="3227"/>
          <w:tab w:val="left" w:pos="4772"/>
          <w:tab w:val="left" w:pos="5245"/>
          <w:tab w:val="left" w:pos="7270"/>
          <w:tab w:val="left" w:pos="8783"/>
        </w:tabs>
        <w:spacing w:line="350" w:lineRule="auto"/>
        <w:ind w:right="171"/>
        <w:jc w:val="left"/>
      </w:pPr>
      <w:r>
        <w:rPr>
          <w:spacing w:val="-2"/>
        </w:rPr>
        <w:t>приготовление</w:t>
      </w:r>
      <w:r>
        <w:tab/>
      </w:r>
      <w:r>
        <w:rPr>
          <w:spacing w:val="-2"/>
        </w:rPr>
        <w:t>растворов</w:t>
      </w:r>
      <w:r>
        <w:tab/>
      </w:r>
      <w:r>
        <w:rPr>
          <w:spacing w:val="-10"/>
        </w:rPr>
        <w:t>с</w:t>
      </w:r>
      <w:r>
        <w:tab/>
      </w:r>
      <w:r>
        <w:rPr>
          <w:spacing w:val="-2"/>
        </w:rPr>
        <w:t>определенной</w:t>
      </w:r>
      <w:r>
        <w:tab/>
      </w:r>
      <w:r>
        <w:rPr>
          <w:spacing w:val="-2"/>
        </w:rPr>
        <w:t>молярной</w:t>
      </w:r>
      <w:r>
        <w:tab/>
      </w:r>
      <w:r>
        <w:rPr>
          <w:spacing w:val="-2"/>
        </w:rPr>
        <w:t xml:space="preserve">концентрацией </w:t>
      </w:r>
      <w:r>
        <w:t>растворенного вещества;</w:t>
      </w:r>
    </w:p>
    <w:p w:rsidR="0085027F" w:rsidRDefault="00DD245B">
      <w:pPr>
        <w:pStyle w:val="a3"/>
        <w:spacing w:line="350" w:lineRule="auto"/>
        <w:ind w:left="1101" w:right="1397" w:firstLine="0"/>
        <w:jc w:val="left"/>
      </w:pPr>
      <w:r>
        <w:t>взаимодействие воды с металлами (натрием и кальцием); определение растворов кислот и щелочей с помощью индикаторов; исследование</w:t>
      </w:r>
      <w:r>
        <w:rPr>
          <w:spacing w:val="-6"/>
        </w:rPr>
        <w:t xml:space="preserve"> </w:t>
      </w:r>
      <w:r>
        <w:t>образцов</w:t>
      </w:r>
      <w:r>
        <w:rPr>
          <w:spacing w:val="-10"/>
        </w:rPr>
        <w:t xml:space="preserve"> </w:t>
      </w:r>
      <w:r>
        <w:t>неорганических</w:t>
      </w:r>
      <w:r>
        <w:rPr>
          <w:spacing w:val="-7"/>
        </w:rPr>
        <w:t xml:space="preserve"> </w:t>
      </w:r>
      <w:r>
        <w:t>веществ</w:t>
      </w:r>
      <w:r>
        <w:rPr>
          <w:spacing w:val="-8"/>
        </w:rPr>
        <w:t xml:space="preserve"> </w:t>
      </w:r>
      <w:r>
        <w:t>различных</w:t>
      </w:r>
      <w:r>
        <w:rPr>
          <w:spacing w:val="-7"/>
        </w:rPr>
        <w:t xml:space="preserve"> </w:t>
      </w:r>
      <w:r>
        <w:t>классов;</w:t>
      </w:r>
    </w:p>
    <w:p w:rsidR="0085027F" w:rsidRDefault="00DD245B">
      <w:pPr>
        <w:pStyle w:val="a3"/>
        <w:spacing w:line="350" w:lineRule="auto"/>
        <w:ind w:right="163"/>
        <w:jc w:val="left"/>
      </w:pPr>
      <w:r>
        <w:t>изучение</w:t>
      </w:r>
      <w:r>
        <w:rPr>
          <w:spacing w:val="-3"/>
        </w:rPr>
        <w:t xml:space="preserve"> </w:t>
      </w:r>
      <w:r>
        <w:t>взаимодействия</w:t>
      </w:r>
      <w:r>
        <w:rPr>
          <w:spacing w:val="-4"/>
        </w:rPr>
        <w:t xml:space="preserve"> </w:t>
      </w:r>
      <w:r>
        <w:t>оксида</w:t>
      </w:r>
      <w:r>
        <w:rPr>
          <w:spacing w:val="-1"/>
        </w:rPr>
        <w:t xml:space="preserve"> </w:t>
      </w:r>
      <w:r>
        <w:t>меди</w:t>
      </w:r>
      <w:r>
        <w:rPr>
          <w:spacing w:val="-2"/>
        </w:rPr>
        <w:t xml:space="preserve"> </w:t>
      </w:r>
      <w:r>
        <w:t>(II)</w:t>
      </w:r>
      <w:r>
        <w:rPr>
          <w:spacing w:val="-2"/>
        </w:rPr>
        <w:t xml:space="preserve"> </w:t>
      </w:r>
      <w:r>
        <w:t>с</w:t>
      </w:r>
      <w:r>
        <w:rPr>
          <w:spacing w:val="-4"/>
        </w:rPr>
        <w:t xml:space="preserve"> </w:t>
      </w:r>
      <w:r>
        <w:t>раствором</w:t>
      </w:r>
      <w:r>
        <w:rPr>
          <w:spacing w:val="-3"/>
        </w:rPr>
        <w:t xml:space="preserve"> </w:t>
      </w:r>
      <w:r>
        <w:t>серной</w:t>
      </w:r>
      <w:r>
        <w:rPr>
          <w:spacing w:val="-4"/>
        </w:rPr>
        <w:t xml:space="preserve"> </w:t>
      </w:r>
      <w:r>
        <w:t>кислоты,</w:t>
      </w:r>
      <w:r>
        <w:rPr>
          <w:spacing w:val="-3"/>
        </w:rPr>
        <w:t xml:space="preserve"> </w:t>
      </w:r>
      <w:r>
        <w:t>кислот с металлами, реакций нейтрализации;</w:t>
      </w:r>
    </w:p>
    <w:p w:rsidR="0085027F" w:rsidRDefault="00DD245B">
      <w:pPr>
        <w:pStyle w:val="a3"/>
        <w:spacing w:line="350" w:lineRule="auto"/>
        <w:ind w:right="235"/>
        <w:jc w:val="left"/>
      </w:pPr>
      <w:r>
        <w:t>получение</w:t>
      </w:r>
      <w:r>
        <w:rPr>
          <w:spacing w:val="80"/>
        </w:rPr>
        <w:t xml:space="preserve"> </w:t>
      </w:r>
      <w:r>
        <w:t>нерастворимых</w:t>
      </w:r>
      <w:r>
        <w:rPr>
          <w:spacing w:val="40"/>
        </w:rPr>
        <w:t xml:space="preserve"> </w:t>
      </w:r>
      <w:r>
        <w:t>оснований,</w:t>
      </w:r>
      <w:r>
        <w:rPr>
          <w:spacing w:val="40"/>
        </w:rPr>
        <w:t xml:space="preserve"> </w:t>
      </w:r>
      <w:r>
        <w:t>вытеснение</w:t>
      </w:r>
      <w:r>
        <w:rPr>
          <w:spacing w:val="40"/>
        </w:rPr>
        <w:t xml:space="preserve"> </w:t>
      </w:r>
      <w:r>
        <w:t>одного</w:t>
      </w:r>
      <w:r>
        <w:rPr>
          <w:spacing w:val="80"/>
        </w:rPr>
        <w:t xml:space="preserve"> </w:t>
      </w:r>
      <w:r>
        <w:t>металла</w:t>
      </w:r>
      <w:r>
        <w:rPr>
          <w:spacing w:val="40"/>
        </w:rPr>
        <w:t xml:space="preserve"> </w:t>
      </w:r>
      <w:r>
        <w:t>другим</w:t>
      </w:r>
      <w:r>
        <w:rPr>
          <w:spacing w:val="40"/>
        </w:rPr>
        <w:t xml:space="preserve"> </w:t>
      </w:r>
      <w:r>
        <w:t>из раствора соли;</w:t>
      </w:r>
    </w:p>
    <w:p w:rsidR="0085027F" w:rsidRDefault="00DD245B">
      <w:pPr>
        <w:pStyle w:val="a3"/>
        <w:ind w:left="1101" w:firstLine="0"/>
        <w:jc w:val="left"/>
      </w:pPr>
      <w:r>
        <w:t>взаимодействие</w:t>
      </w:r>
      <w:r>
        <w:rPr>
          <w:spacing w:val="-6"/>
        </w:rPr>
        <w:t xml:space="preserve"> </w:t>
      </w:r>
      <w:r>
        <w:t>гидроксида</w:t>
      </w:r>
      <w:r>
        <w:rPr>
          <w:spacing w:val="-7"/>
        </w:rPr>
        <w:t xml:space="preserve"> </w:t>
      </w:r>
      <w:r>
        <w:t>цинка</w:t>
      </w:r>
      <w:r>
        <w:rPr>
          <w:spacing w:val="-5"/>
        </w:rPr>
        <w:t xml:space="preserve"> </w:t>
      </w:r>
      <w:r>
        <w:t>с</w:t>
      </w:r>
      <w:r>
        <w:rPr>
          <w:spacing w:val="-8"/>
        </w:rPr>
        <w:t xml:space="preserve"> </w:t>
      </w:r>
      <w:r>
        <w:t>растворами</w:t>
      </w:r>
      <w:r>
        <w:rPr>
          <w:spacing w:val="-5"/>
        </w:rPr>
        <w:t xml:space="preserve"> </w:t>
      </w:r>
      <w:r>
        <w:t>кислот</w:t>
      </w:r>
      <w:r>
        <w:rPr>
          <w:spacing w:val="-6"/>
        </w:rPr>
        <w:t xml:space="preserve"> </w:t>
      </w:r>
      <w:r>
        <w:t>и</w:t>
      </w:r>
      <w:r>
        <w:rPr>
          <w:spacing w:val="-5"/>
        </w:rPr>
        <w:t xml:space="preserve"> </w:t>
      </w:r>
      <w:r>
        <w:rPr>
          <w:spacing w:val="-2"/>
        </w:rPr>
        <w:t>щелочей;</w:t>
      </w:r>
    </w:p>
    <w:p w:rsidR="0085027F" w:rsidRDefault="00DD245B">
      <w:pPr>
        <w:pStyle w:val="a3"/>
        <w:spacing w:before="140" w:line="350" w:lineRule="auto"/>
        <w:ind w:right="163"/>
        <w:jc w:val="left"/>
      </w:pPr>
      <w:r>
        <w:t>решение</w:t>
      </w:r>
      <w:r>
        <w:rPr>
          <w:spacing w:val="-4"/>
        </w:rPr>
        <w:t xml:space="preserve"> </w:t>
      </w:r>
      <w:r>
        <w:t>экспериментальных</w:t>
      </w:r>
      <w:r>
        <w:rPr>
          <w:spacing w:val="-3"/>
        </w:rPr>
        <w:t xml:space="preserve"> </w:t>
      </w:r>
      <w:r>
        <w:t>задач</w:t>
      </w:r>
      <w:r>
        <w:rPr>
          <w:spacing w:val="-5"/>
        </w:rPr>
        <w:t xml:space="preserve"> </w:t>
      </w:r>
      <w:r>
        <w:t>по</w:t>
      </w:r>
      <w:r>
        <w:rPr>
          <w:spacing w:val="-3"/>
        </w:rPr>
        <w:t xml:space="preserve"> </w:t>
      </w:r>
      <w:r>
        <w:t>теме</w:t>
      </w:r>
      <w:r>
        <w:rPr>
          <w:spacing w:val="-4"/>
        </w:rPr>
        <w:t xml:space="preserve"> </w:t>
      </w:r>
      <w:r>
        <w:t>«Основные</w:t>
      </w:r>
      <w:r>
        <w:rPr>
          <w:spacing w:val="-4"/>
        </w:rPr>
        <w:t xml:space="preserve"> </w:t>
      </w:r>
      <w:r>
        <w:t>классы</w:t>
      </w:r>
      <w:r>
        <w:rPr>
          <w:spacing w:val="-3"/>
        </w:rPr>
        <w:t xml:space="preserve"> </w:t>
      </w:r>
      <w:r>
        <w:t xml:space="preserve">неорганических </w:t>
      </w:r>
      <w:r>
        <w:rPr>
          <w:spacing w:val="-2"/>
        </w:rPr>
        <w:t>соединений».</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Периодический закон и Периодическая система химических</w:t>
      </w:r>
      <w:r>
        <w:rPr>
          <w:spacing w:val="40"/>
          <w:sz w:val="28"/>
        </w:rPr>
        <w:t xml:space="preserve"> </w:t>
      </w:r>
      <w:r>
        <w:rPr>
          <w:sz w:val="28"/>
        </w:rPr>
        <w:t>элементов Д.И.</w:t>
      </w:r>
      <w:r>
        <w:rPr>
          <w:spacing w:val="-2"/>
          <w:sz w:val="28"/>
        </w:rPr>
        <w:t xml:space="preserve"> </w:t>
      </w:r>
      <w:r>
        <w:rPr>
          <w:sz w:val="28"/>
        </w:rPr>
        <w:t>Менделеева. Строение атомов. Химическая связь. Окислительно- восстановительные реакции.</w:t>
      </w:r>
    </w:p>
    <w:p w:rsidR="0085027F" w:rsidRDefault="00DD245B">
      <w:pPr>
        <w:pStyle w:val="a3"/>
        <w:spacing w:line="350" w:lineRule="auto"/>
        <w:ind w:right="168"/>
      </w:pPr>
      <w:r>
        <w:t>Первые попытки классификации химических элементов. Понятие о группах (семействах) сходных элементов: щелочных и щелочноземельных металлах, галогенах,</w:t>
      </w:r>
      <w:r>
        <w:rPr>
          <w:spacing w:val="-6"/>
        </w:rPr>
        <w:t xml:space="preserve"> </w:t>
      </w:r>
      <w:r>
        <w:t>инертных</w:t>
      </w:r>
      <w:r>
        <w:rPr>
          <w:spacing w:val="-4"/>
        </w:rPr>
        <w:t xml:space="preserve"> </w:t>
      </w:r>
      <w:r>
        <w:t>(благородных)</w:t>
      </w:r>
      <w:r>
        <w:rPr>
          <w:spacing w:val="-5"/>
        </w:rPr>
        <w:t xml:space="preserve"> </w:t>
      </w:r>
      <w:r>
        <w:t>газах.</w:t>
      </w:r>
      <w:r>
        <w:rPr>
          <w:spacing w:val="-5"/>
        </w:rPr>
        <w:t xml:space="preserve"> </w:t>
      </w:r>
      <w:r>
        <w:t>Элементы,</w:t>
      </w:r>
      <w:r>
        <w:rPr>
          <w:spacing w:val="-6"/>
        </w:rPr>
        <w:t xml:space="preserve"> </w:t>
      </w:r>
      <w:r>
        <w:t>которые</w:t>
      </w:r>
      <w:r>
        <w:rPr>
          <w:spacing w:val="-5"/>
        </w:rPr>
        <w:t xml:space="preserve"> </w:t>
      </w:r>
      <w:r>
        <w:t>образуют</w:t>
      </w:r>
      <w:r>
        <w:rPr>
          <w:spacing w:val="-4"/>
        </w:rPr>
        <w:t xml:space="preserve"> </w:t>
      </w:r>
      <w:r>
        <w:t>амфотерные оксиды и гидроксиды.</w:t>
      </w:r>
    </w:p>
    <w:p w:rsidR="0085027F" w:rsidRDefault="00DD245B">
      <w:pPr>
        <w:pStyle w:val="a3"/>
        <w:spacing w:line="350" w:lineRule="auto"/>
        <w:ind w:right="160"/>
      </w:pPr>
      <w:r>
        <w:t>Периодический закон. Открытие Периодического закона. Периодическая система</w:t>
      </w:r>
      <w:r>
        <w:rPr>
          <w:spacing w:val="63"/>
        </w:rPr>
        <w:t xml:space="preserve">   </w:t>
      </w:r>
      <w:r>
        <w:t>химических</w:t>
      </w:r>
      <w:r>
        <w:rPr>
          <w:spacing w:val="66"/>
        </w:rPr>
        <w:t xml:space="preserve">   </w:t>
      </w:r>
      <w:r>
        <w:t>элементов</w:t>
      </w:r>
      <w:r>
        <w:rPr>
          <w:spacing w:val="65"/>
        </w:rPr>
        <w:t xml:space="preserve">   </w:t>
      </w:r>
      <w:r>
        <w:t>Д.И.</w:t>
      </w:r>
      <w:r>
        <w:rPr>
          <w:spacing w:val="1"/>
        </w:rPr>
        <w:t xml:space="preserve"> </w:t>
      </w:r>
      <w:r>
        <w:t>Менделеева.</w:t>
      </w:r>
      <w:r>
        <w:rPr>
          <w:spacing w:val="65"/>
        </w:rPr>
        <w:t xml:space="preserve">   </w:t>
      </w:r>
      <w:r>
        <w:t>Короткопериодная</w:t>
      </w:r>
      <w:r>
        <w:rPr>
          <w:spacing w:val="67"/>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длиннопериодная формы таблицы «Периодическая система химических элементов Д.И. Менделеева». Периоды и группы (А- и Б-группы).</w:t>
      </w:r>
    </w:p>
    <w:p w:rsidR="0085027F" w:rsidRDefault="00DD245B">
      <w:pPr>
        <w:pStyle w:val="a3"/>
        <w:spacing w:before="1" w:line="348" w:lineRule="auto"/>
        <w:ind w:right="157"/>
      </w:pPr>
      <w:r>
        <w:t>Строение атомов. Состав атомных ядер. Изотопы. Радиоактивность. Электроны.</w:t>
      </w:r>
      <w:r>
        <w:rPr>
          <w:spacing w:val="-7"/>
        </w:rPr>
        <w:t xml:space="preserve"> </w:t>
      </w:r>
      <w:r>
        <w:t>Электронная</w:t>
      </w:r>
      <w:r>
        <w:rPr>
          <w:spacing w:val="-4"/>
        </w:rPr>
        <w:t xml:space="preserve"> </w:t>
      </w:r>
      <w:r>
        <w:t>орбиталь.</w:t>
      </w:r>
      <w:r>
        <w:rPr>
          <w:spacing w:val="-5"/>
        </w:rPr>
        <w:t xml:space="preserve"> </w:t>
      </w:r>
      <w:r>
        <w:t>Энергетические</w:t>
      </w:r>
      <w:r>
        <w:rPr>
          <w:spacing w:val="-4"/>
        </w:rPr>
        <w:t xml:space="preserve"> </w:t>
      </w:r>
      <w:r>
        <w:t>уровни</w:t>
      </w:r>
      <w:r>
        <w:rPr>
          <w:spacing w:val="-6"/>
        </w:rPr>
        <w:t xml:space="preserve"> </w:t>
      </w:r>
      <w:r>
        <w:t>и</w:t>
      </w:r>
      <w:r>
        <w:rPr>
          <w:spacing w:val="-4"/>
        </w:rPr>
        <w:t xml:space="preserve"> </w:t>
      </w:r>
      <w:r>
        <w:t>подуровни</w:t>
      </w:r>
      <w:r>
        <w:rPr>
          <w:spacing w:val="-5"/>
        </w:rPr>
        <w:t xml:space="preserve"> </w:t>
      </w:r>
      <w:r>
        <w:t>атома:</w:t>
      </w:r>
      <w:r>
        <w:rPr>
          <w:spacing w:val="3"/>
        </w:rPr>
        <w:t xml:space="preserve"> </w:t>
      </w:r>
      <w:r>
        <w:t>s-,</w:t>
      </w:r>
      <w:r>
        <w:rPr>
          <w:spacing w:val="-4"/>
        </w:rPr>
        <w:t xml:space="preserve"> </w:t>
      </w:r>
      <w:r>
        <w:rPr>
          <w:spacing w:val="-5"/>
        </w:rPr>
        <w:t>p-</w:t>
      </w:r>
    </w:p>
    <w:p w:rsidR="0085027F" w:rsidRDefault="00DD245B">
      <w:pPr>
        <w:pStyle w:val="a3"/>
        <w:spacing w:before="5" w:line="350" w:lineRule="auto"/>
        <w:ind w:right="161" w:firstLine="0"/>
      </w:pPr>
      <w:r>
        <w:t>, d-орбитали. Электронные конфигурации и электронно-графические формулы атомов.</w:t>
      </w:r>
      <w:r>
        <w:rPr>
          <w:spacing w:val="-3"/>
        </w:rPr>
        <w:t xml:space="preserve"> </w:t>
      </w:r>
      <w:r>
        <w:t>Физический</w:t>
      </w:r>
      <w:r>
        <w:rPr>
          <w:spacing w:val="-3"/>
        </w:rPr>
        <w:t xml:space="preserve"> </w:t>
      </w:r>
      <w:r>
        <w:t>смысл</w:t>
      </w:r>
      <w:r>
        <w:rPr>
          <w:spacing w:val="-2"/>
        </w:rPr>
        <w:t xml:space="preserve"> </w:t>
      </w:r>
      <w:r>
        <w:t>порядкового номера,</w:t>
      </w:r>
      <w:r>
        <w:rPr>
          <w:spacing w:val="-4"/>
        </w:rPr>
        <w:t xml:space="preserve"> </w:t>
      </w:r>
      <w:r>
        <w:t>номера</w:t>
      </w:r>
      <w:r>
        <w:rPr>
          <w:spacing w:val="-2"/>
        </w:rPr>
        <w:t xml:space="preserve"> </w:t>
      </w:r>
      <w:r>
        <w:t>периода</w:t>
      </w:r>
      <w:r>
        <w:rPr>
          <w:spacing w:val="-3"/>
        </w:rPr>
        <w:t xml:space="preserve"> </w:t>
      </w:r>
      <w:r>
        <w:t>и</w:t>
      </w:r>
      <w:r>
        <w:rPr>
          <w:spacing w:val="-1"/>
        </w:rPr>
        <w:t xml:space="preserve"> </w:t>
      </w:r>
      <w:r>
        <w:t>группы</w:t>
      </w:r>
      <w:r>
        <w:rPr>
          <w:spacing w:val="-1"/>
        </w:rPr>
        <w:t xml:space="preserve"> </w:t>
      </w:r>
      <w:r>
        <w:t>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85027F" w:rsidRDefault="00DD245B">
      <w:pPr>
        <w:pStyle w:val="a3"/>
        <w:spacing w:line="350" w:lineRule="auto"/>
        <w:ind w:right="160"/>
      </w:pPr>
      <w: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w:t>
      </w:r>
      <w:r>
        <w:rPr>
          <w:spacing w:val="-2"/>
        </w:rPr>
        <w:t xml:space="preserve"> </w:t>
      </w:r>
      <w:r>
        <w:t>Характеристика</w:t>
      </w:r>
      <w:r>
        <w:rPr>
          <w:spacing w:val="-3"/>
        </w:rPr>
        <w:t xml:space="preserve"> </w:t>
      </w:r>
      <w:r>
        <w:t>химического</w:t>
      </w:r>
      <w:r>
        <w:rPr>
          <w:spacing w:val="-2"/>
        </w:rPr>
        <w:t xml:space="preserve"> </w:t>
      </w:r>
      <w:r>
        <w:t>элемента</w:t>
      </w:r>
      <w:r>
        <w:rPr>
          <w:spacing w:val="-3"/>
        </w:rPr>
        <w:t xml:space="preserve"> </w:t>
      </w:r>
      <w:r>
        <w:t>по</w:t>
      </w:r>
      <w:r>
        <w:rPr>
          <w:spacing w:val="-1"/>
        </w:rPr>
        <w:t xml:space="preserve"> </w:t>
      </w:r>
      <w:r>
        <w:t>его</w:t>
      </w:r>
      <w:r>
        <w:rPr>
          <w:spacing w:val="-2"/>
        </w:rPr>
        <w:t xml:space="preserve"> </w:t>
      </w:r>
      <w:r>
        <w:t>положению в</w:t>
      </w:r>
      <w:r>
        <w:rPr>
          <w:spacing w:val="-2"/>
        </w:rPr>
        <w:t xml:space="preserve"> </w:t>
      </w:r>
      <w:r>
        <w:t>Периодической системе Д.И. Менделеева.</w:t>
      </w:r>
    </w:p>
    <w:p w:rsidR="0085027F" w:rsidRDefault="00DD245B">
      <w:pPr>
        <w:pStyle w:val="a3"/>
        <w:spacing w:line="350" w:lineRule="auto"/>
        <w:ind w:right="170"/>
      </w:pPr>
      <w: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85027F" w:rsidRDefault="00DD245B">
      <w:pPr>
        <w:pStyle w:val="a3"/>
        <w:spacing w:line="350" w:lineRule="auto"/>
        <w:ind w:right="163"/>
      </w:pPr>
      <w: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85027F" w:rsidRDefault="00DD245B">
      <w:pPr>
        <w:pStyle w:val="a3"/>
        <w:spacing w:line="350" w:lineRule="auto"/>
        <w:ind w:right="167"/>
      </w:pPr>
      <w:r>
        <w:t>Кристаллические и аморфные вещества. Типы кристаллических решеток: ионная, атомная, молекулярная и их характеристики.</w:t>
      </w:r>
    </w:p>
    <w:p w:rsidR="0085027F" w:rsidRDefault="00DD245B">
      <w:pPr>
        <w:pStyle w:val="a3"/>
        <w:spacing w:line="350" w:lineRule="auto"/>
        <w:ind w:right="160"/>
      </w:pPr>
      <w: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85027F" w:rsidRDefault="00DD245B">
      <w:pPr>
        <w:pStyle w:val="a3"/>
        <w:spacing w:line="322" w:lineRule="exact"/>
        <w:ind w:left="1101" w:firstLine="0"/>
      </w:pPr>
      <w:r>
        <w:t>Экспериментальное</w:t>
      </w:r>
      <w:r>
        <w:rPr>
          <w:spacing w:val="-10"/>
        </w:rPr>
        <w:t xml:space="preserve"> </w:t>
      </w:r>
      <w:r>
        <w:t>изучение</w:t>
      </w:r>
      <w:r>
        <w:rPr>
          <w:spacing w:val="-8"/>
        </w:rPr>
        <w:t xml:space="preserve"> </w:t>
      </w:r>
      <w:r>
        <w:t>веществ</w:t>
      </w:r>
      <w:r>
        <w:rPr>
          <w:spacing w:val="-12"/>
        </w:rPr>
        <w:t xml:space="preserve"> </w:t>
      </w:r>
      <w:r>
        <w:t>и</w:t>
      </w:r>
      <w:r>
        <w:rPr>
          <w:spacing w:val="-9"/>
        </w:rPr>
        <w:t xml:space="preserve"> </w:t>
      </w:r>
      <w:r>
        <w:rPr>
          <w:spacing w:val="-2"/>
        </w:rPr>
        <w:t>явлений:</w:t>
      </w:r>
    </w:p>
    <w:p w:rsidR="0085027F" w:rsidRDefault="00DD245B">
      <w:pPr>
        <w:pStyle w:val="a3"/>
        <w:spacing w:before="136"/>
        <w:ind w:left="1101" w:firstLine="0"/>
      </w:pPr>
      <w:r>
        <w:t>ознакомление</w:t>
      </w:r>
      <w:r>
        <w:rPr>
          <w:spacing w:val="-6"/>
        </w:rPr>
        <w:t xml:space="preserve"> </w:t>
      </w:r>
      <w:r>
        <w:t>с</w:t>
      </w:r>
      <w:r>
        <w:rPr>
          <w:spacing w:val="-5"/>
        </w:rPr>
        <w:t xml:space="preserve"> </w:t>
      </w:r>
      <w:r>
        <w:t>образцами</w:t>
      </w:r>
      <w:r>
        <w:rPr>
          <w:spacing w:val="-4"/>
        </w:rPr>
        <w:t xml:space="preserve"> </w:t>
      </w:r>
      <w:r>
        <w:t>металлов</w:t>
      </w:r>
      <w:r>
        <w:rPr>
          <w:spacing w:val="-8"/>
        </w:rPr>
        <w:t xml:space="preserve"> </w:t>
      </w:r>
      <w:r>
        <w:t>и</w:t>
      </w:r>
      <w:r>
        <w:rPr>
          <w:spacing w:val="-3"/>
        </w:rPr>
        <w:t xml:space="preserve"> </w:t>
      </w:r>
      <w:r>
        <w:rPr>
          <w:spacing w:val="-2"/>
        </w:rPr>
        <w:t>неметаллов;</w:t>
      </w:r>
    </w:p>
    <w:p w:rsidR="0085027F" w:rsidRDefault="00DD245B">
      <w:pPr>
        <w:pStyle w:val="a3"/>
        <w:spacing w:before="149"/>
        <w:ind w:left="1101" w:firstLine="0"/>
      </w:pPr>
      <w:r>
        <w:t>моделирование</w:t>
      </w:r>
      <w:r>
        <w:rPr>
          <w:spacing w:val="52"/>
          <w:w w:val="150"/>
        </w:rPr>
        <w:t xml:space="preserve">  </w:t>
      </w:r>
      <w:r>
        <w:t>строения</w:t>
      </w:r>
      <w:r>
        <w:rPr>
          <w:spacing w:val="52"/>
          <w:w w:val="150"/>
        </w:rPr>
        <w:t xml:space="preserve">  </w:t>
      </w:r>
      <w:r>
        <w:t>молекул</w:t>
      </w:r>
      <w:r>
        <w:rPr>
          <w:spacing w:val="51"/>
          <w:w w:val="150"/>
        </w:rPr>
        <w:t xml:space="preserve">  </w:t>
      </w:r>
      <w:r>
        <w:t>при</w:t>
      </w:r>
      <w:r>
        <w:rPr>
          <w:spacing w:val="52"/>
          <w:w w:val="150"/>
        </w:rPr>
        <w:t xml:space="preserve">  </w:t>
      </w:r>
      <w:r>
        <w:t>помощи</w:t>
      </w:r>
      <w:r>
        <w:rPr>
          <w:spacing w:val="50"/>
          <w:w w:val="150"/>
        </w:rPr>
        <w:t xml:space="preserve">  </w:t>
      </w:r>
      <w:r>
        <w:t>рисунков,</w:t>
      </w:r>
      <w:r>
        <w:rPr>
          <w:spacing w:val="52"/>
          <w:w w:val="150"/>
        </w:rPr>
        <w:t xml:space="preserve">  </w:t>
      </w:r>
      <w:r>
        <w:rPr>
          <w:spacing w:val="-2"/>
        </w:rPr>
        <w:t>моделей,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электронных</w:t>
      </w:r>
      <w:r>
        <w:rPr>
          <w:spacing w:val="-6"/>
        </w:rPr>
        <w:t xml:space="preserve"> </w:t>
      </w:r>
      <w:r>
        <w:t>и</w:t>
      </w:r>
      <w:r>
        <w:rPr>
          <w:spacing w:val="-6"/>
        </w:rPr>
        <w:t xml:space="preserve"> </w:t>
      </w:r>
      <w:r>
        <w:t>структурных</w:t>
      </w:r>
      <w:r>
        <w:rPr>
          <w:spacing w:val="-9"/>
        </w:rPr>
        <w:t xml:space="preserve"> </w:t>
      </w:r>
      <w:r>
        <w:rPr>
          <w:spacing w:val="-2"/>
        </w:rPr>
        <w:t>формул;</w:t>
      </w:r>
    </w:p>
    <w:p w:rsidR="0085027F" w:rsidRDefault="00DD245B">
      <w:pPr>
        <w:pStyle w:val="a3"/>
        <w:spacing w:before="149" w:line="350" w:lineRule="auto"/>
        <w:ind w:right="162"/>
      </w:pPr>
      <w:r>
        <w:t>проведение опытов, иллюстрирующих примеры окислительно- восстановительных реакций (горение, реакции разложения, соединения).</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Межпредметные</w:t>
      </w:r>
      <w:r>
        <w:rPr>
          <w:spacing w:val="-9"/>
          <w:sz w:val="28"/>
        </w:rPr>
        <w:t xml:space="preserve"> </w:t>
      </w:r>
      <w:r>
        <w:rPr>
          <w:spacing w:val="-2"/>
          <w:sz w:val="28"/>
        </w:rPr>
        <w:t>связи.</w:t>
      </w:r>
    </w:p>
    <w:p w:rsidR="0085027F" w:rsidRDefault="00DD245B">
      <w:pPr>
        <w:pStyle w:val="a3"/>
        <w:spacing w:before="148" w:line="350" w:lineRule="auto"/>
        <w:ind w:right="162"/>
      </w:pPr>
      <w:r>
        <w:t>Реализация межпредметных связей при изучении химии в 8 классе осуществляется</w:t>
      </w:r>
      <w:r>
        <w:rPr>
          <w:spacing w:val="-3"/>
        </w:rPr>
        <w:t xml:space="preserve"> </w:t>
      </w:r>
      <w:r>
        <w:t>через</w:t>
      </w:r>
      <w:r>
        <w:rPr>
          <w:spacing w:val="-3"/>
        </w:rPr>
        <w:t xml:space="preserve"> </w:t>
      </w:r>
      <w:r>
        <w:t>использование</w:t>
      </w:r>
      <w:r>
        <w:rPr>
          <w:spacing w:val="-3"/>
        </w:rPr>
        <w:t xml:space="preserve"> </w:t>
      </w:r>
      <w:r>
        <w:t>как</w:t>
      </w:r>
      <w:r>
        <w:rPr>
          <w:spacing w:val="-1"/>
        </w:rPr>
        <w:t xml:space="preserve"> </w:t>
      </w:r>
      <w:r>
        <w:t>общих</w:t>
      </w:r>
      <w:r>
        <w:rPr>
          <w:spacing w:val="-3"/>
        </w:rPr>
        <w:t xml:space="preserve"> </w:t>
      </w:r>
      <w:r>
        <w:t>естественно-научных</w:t>
      </w:r>
      <w:r>
        <w:rPr>
          <w:spacing w:val="-3"/>
        </w:rPr>
        <w:t xml:space="preserve"> </w:t>
      </w:r>
      <w:r>
        <w:t>понятий,</w:t>
      </w:r>
      <w:r>
        <w:rPr>
          <w:spacing w:val="-2"/>
        </w:rPr>
        <w:t xml:space="preserve"> </w:t>
      </w:r>
      <w:r>
        <w:t>так</w:t>
      </w:r>
      <w:r>
        <w:rPr>
          <w:spacing w:val="-3"/>
        </w:rPr>
        <w:t xml:space="preserve"> </w:t>
      </w:r>
      <w:r>
        <w:t>и понятий, принятых в отдельных естественных науках.</w:t>
      </w:r>
    </w:p>
    <w:p w:rsidR="0085027F" w:rsidRDefault="00DD245B">
      <w:pPr>
        <w:pStyle w:val="a3"/>
        <w:spacing w:line="350" w:lineRule="auto"/>
        <w:ind w:right="165"/>
      </w:pPr>
      <w:r>
        <w:t>Общие естественно-научные понятия: явление (процесс), научный факт, гипотеза, теория, закон, анализ, синтез, классификация, периодичность,</w:t>
      </w:r>
      <w:r>
        <w:rPr>
          <w:spacing w:val="80"/>
        </w:rPr>
        <w:t xml:space="preserve"> </w:t>
      </w:r>
      <w:r>
        <w:t>наблюдение, эксперимент, моделирование, измерение, модель.</w:t>
      </w:r>
    </w:p>
    <w:p w:rsidR="0085027F" w:rsidRDefault="00DD245B">
      <w:pPr>
        <w:pStyle w:val="a3"/>
        <w:spacing w:line="350" w:lineRule="auto"/>
        <w:ind w:right="159"/>
      </w:pPr>
      <w: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85027F" w:rsidRDefault="00DD245B">
      <w:pPr>
        <w:pStyle w:val="a3"/>
        <w:spacing w:line="321" w:lineRule="exact"/>
        <w:ind w:left="1101" w:firstLine="0"/>
      </w:pPr>
      <w:r>
        <w:t>Биология:</w:t>
      </w:r>
      <w:r>
        <w:rPr>
          <w:spacing w:val="-10"/>
        </w:rPr>
        <w:t xml:space="preserve"> </w:t>
      </w:r>
      <w:r>
        <w:t>биосфера,</w:t>
      </w:r>
      <w:r>
        <w:rPr>
          <w:spacing w:val="-7"/>
        </w:rPr>
        <w:t xml:space="preserve"> </w:t>
      </w:r>
      <w:r>
        <w:t>фотосинтез,</w:t>
      </w:r>
      <w:r>
        <w:rPr>
          <w:spacing w:val="-8"/>
        </w:rPr>
        <w:t xml:space="preserve"> </w:t>
      </w:r>
      <w:r>
        <w:t>процессы</w:t>
      </w:r>
      <w:r>
        <w:rPr>
          <w:spacing w:val="-9"/>
        </w:rPr>
        <w:t xml:space="preserve"> </w:t>
      </w:r>
      <w:r>
        <w:t>обмена</w:t>
      </w:r>
      <w:r>
        <w:rPr>
          <w:spacing w:val="-5"/>
        </w:rPr>
        <w:t xml:space="preserve"> </w:t>
      </w:r>
      <w:r>
        <w:rPr>
          <w:spacing w:val="-2"/>
        </w:rPr>
        <w:t>веществ.</w:t>
      </w:r>
    </w:p>
    <w:p w:rsidR="0085027F" w:rsidRDefault="00DD245B">
      <w:pPr>
        <w:pStyle w:val="a3"/>
        <w:spacing w:before="144" w:line="350" w:lineRule="auto"/>
        <w:ind w:right="165"/>
      </w:pPr>
      <w:r>
        <w:t>География: атмосфера, гидросфера, минералы, горные породы, полезные ископаемые, топливо, водные ресурсы.</w:t>
      </w:r>
    </w:p>
    <w:p w:rsidR="0085027F" w:rsidRDefault="00DD245B">
      <w:pPr>
        <w:pStyle w:val="a3"/>
        <w:spacing w:line="350" w:lineRule="auto"/>
        <w:ind w:right="170"/>
      </w:pPr>
      <w:r>
        <w:t>Технология: техносфера, производство, химические технологии, сырье, конструкционные материалы.</w:t>
      </w:r>
    </w:p>
    <w:p w:rsidR="0085027F" w:rsidRDefault="00DD245B" w:rsidP="00DD245B">
      <w:pPr>
        <w:pStyle w:val="a4"/>
        <w:numPr>
          <w:ilvl w:val="1"/>
          <w:numId w:val="86"/>
        </w:numPr>
        <w:tabs>
          <w:tab w:val="left" w:pos="1870"/>
        </w:tabs>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5"/>
        <w:ind w:left="2075" w:hanging="974"/>
        <w:jc w:val="both"/>
        <w:rPr>
          <w:sz w:val="28"/>
        </w:rPr>
      </w:pPr>
      <w:r>
        <w:rPr>
          <w:sz w:val="28"/>
        </w:rPr>
        <w:t>Вещество</w:t>
      </w:r>
      <w:r>
        <w:rPr>
          <w:spacing w:val="-7"/>
          <w:sz w:val="28"/>
        </w:rPr>
        <w:t xml:space="preserve"> </w:t>
      </w:r>
      <w:r>
        <w:rPr>
          <w:sz w:val="28"/>
        </w:rPr>
        <w:t>и</w:t>
      </w:r>
      <w:r>
        <w:rPr>
          <w:spacing w:val="-3"/>
          <w:sz w:val="28"/>
        </w:rPr>
        <w:t xml:space="preserve"> </w:t>
      </w:r>
      <w:r>
        <w:rPr>
          <w:sz w:val="28"/>
        </w:rPr>
        <w:t>химическая</w:t>
      </w:r>
      <w:r>
        <w:rPr>
          <w:spacing w:val="-3"/>
          <w:sz w:val="28"/>
        </w:rPr>
        <w:t xml:space="preserve"> </w:t>
      </w:r>
      <w:r>
        <w:rPr>
          <w:spacing w:val="-2"/>
          <w:sz w:val="28"/>
        </w:rPr>
        <w:t>реакция.</w:t>
      </w:r>
    </w:p>
    <w:p w:rsidR="0085027F" w:rsidRDefault="00DD245B">
      <w:pPr>
        <w:pStyle w:val="a3"/>
        <w:spacing w:before="149" w:line="350" w:lineRule="auto"/>
        <w:ind w:right="160"/>
      </w:pPr>
      <w:r>
        <w:t>Повторение и углубление знаний основных разделов курса 8 класса. Строение атомов. Свойства атомов</w:t>
      </w:r>
      <w:r>
        <w:rPr>
          <w:spacing w:val="-2"/>
        </w:rPr>
        <w:t xml:space="preserve"> </w:t>
      </w:r>
      <w:r>
        <w:t>химических элементов, их количественные</w:t>
      </w:r>
      <w:r>
        <w:rPr>
          <w:spacing w:val="-2"/>
        </w:rPr>
        <w:t xml:space="preserve"> </w:t>
      </w:r>
      <w:r>
        <w:t>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w:t>
      </w:r>
    </w:p>
    <w:p w:rsidR="0085027F" w:rsidRDefault="00DD245B">
      <w:pPr>
        <w:pStyle w:val="a3"/>
        <w:spacing w:line="350" w:lineRule="auto"/>
        <w:ind w:right="160"/>
      </w:pPr>
      <w:r>
        <w:t>Межмолекулярные</w:t>
      </w:r>
      <w:r>
        <w:rPr>
          <w:spacing w:val="-5"/>
        </w:rPr>
        <w:t xml:space="preserve"> </w:t>
      </w:r>
      <w:r>
        <w:t>взаимодействия</w:t>
      </w:r>
      <w:r>
        <w:rPr>
          <w:spacing w:val="-3"/>
        </w:rPr>
        <w:t xml:space="preserve"> </w:t>
      </w:r>
      <w:r>
        <w:t>(водородная</w:t>
      </w:r>
      <w:r>
        <w:rPr>
          <w:spacing w:val="-6"/>
        </w:rPr>
        <w:t xml:space="preserve"> </w:t>
      </w:r>
      <w:r>
        <w:t>связь,</w:t>
      </w:r>
      <w:r>
        <w:rPr>
          <w:spacing w:val="-4"/>
        </w:rPr>
        <w:t xml:space="preserve"> </w:t>
      </w:r>
      <w:r>
        <w:t>силы</w:t>
      </w:r>
      <w:r>
        <w:rPr>
          <w:spacing w:val="-3"/>
        </w:rPr>
        <w:t xml:space="preserve"> </w:t>
      </w:r>
      <w:r>
        <w:t>Ван-дер-Ваальса). Типы кристаллических решеток – атомная, ионная, металлическая, молекулярная –</w:t>
      </w:r>
      <w:r>
        <w:rPr>
          <w:spacing w:val="80"/>
        </w:rPr>
        <w:t xml:space="preserve"> </w:t>
      </w:r>
      <w:r>
        <w:t>и особенности их строения. Зависимость свойств вещества от типа кристаллической решетки и вида химической связи.</w:t>
      </w:r>
    </w:p>
    <w:p w:rsidR="0085027F" w:rsidRDefault="00DD245B">
      <w:pPr>
        <w:pStyle w:val="a3"/>
        <w:spacing w:line="350" w:lineRule="auto"/>
        <w:ind w:right="159"/>
      </w:pPr>
      <w: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85027F" w:rsidRDefault="00DD245B">
      <w:pPr>
        <w:pStyle w:val="a3"/>
        <w:spacing w:line="350" w:lineRule="auto"/>
        <w:ind w:right="163"/>
      </w:pPr>
      <w: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85027F" w:rsidRDefault="00DD245B">
      <w:pPr>
        <w:pStyle w:val="a3"/>
        <w:spacing w:line="350" w:lineRule="auto"/>
        <w:ind w:right="163"/>
      </w:pPr>
      <w:r>
        <w:t>Понятие о скорости химической реакции. Закон действующих масс. Факторы, влияющие на скорость химической реакции. Энергия активации. Понятие о</w:t>
      </w:r>
      <w:r>
        <w:rPr>
          <w:spacing w:val="40"/>
        </w:rPr>
        <w:t xml:space="preserve"> </w:t>
      </w:r>
      <w:r>
        <w:t>катализе. Ферменты. Ингибиторы.</w:t>
      </w:r>
    </w:p>
    <w:p w:rsidR="0085027F" w:rsidRDefault="00DD245B">
      <w:pPr>
        <w:pStyle w:val="a3"/>
        <w:spacing w:line="350" w:lineRule="auto"/>
        <w:ind w:right="160"/>
      </w:pPr>
      <w:r>
        <w:t xml:space="preserve">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w:t>
      </w:r>
      <w:r>
        <w:rPr>
          <w:spacing w:val="-2"/>
        </w:rPr>
        <w:t>термодинамики.</w:t>
      </w:r>
    </w:p>
    <w:p w:rsidR="0085027F" w:rsidRDefault="00DD245B">
      <w:pPr>
        <w:pStyle w:val="a3"/>
        <w:spacing w:line="350" w:lineRule="auto"/>
        <w:ind w:right="161"/>
      </w:pPr>
      <w: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85027F" w:rsidRDefault="00DD245B">
      <w:pPr>
        <w:pStyle w:val="a3"/>
        <w:spacing w:line="319" w:lineRule="exact"/>
        <w:ind w:left="1101" w:firstLine="0"/>
      </w:pPr>
      <w:r>
        <w:t>Электролитическая</w:t>
      </w:r>
      <w:r>
        <w:rPr>
          <w:spacing w:val="64"/>
        </w:rPr>
        <w:t xml:space="preserve"> </w:t>
      </w:r>
      <w:r>
        <w:t>диссоциация.</w:t>
      </w:r>
      <w:r>
        <w:rPr>
          <w:spacing w:val="66"/>
        </w:rPr>
        <w:t xml:space="preserve"> </w:t>
      </w:r>
      <w:r>
        <w:t>Химические</w:t>
      </w:r>
      <w:r>
        <w:rPr>
          <w:spacing w:val="66"/>
        </w:rPr>
        <w:t xml:space="preserve"> </w:t>
      </w:r>
      <w:r>
        <w:t>реакции</w:t>
      </w:r>
      <w:r>
        <w:rPr>
          <w:spacing w:val="67"/>
        </w:rPr>
        <w:t xml:space="preserve"> </w:t>
      </w:r>
      <w:r>
        <w:t>в</w:t>
      </w:r>
      <w:r>
        <w:rPr>
          <w:spacing w:val="65"/>
        </w:rPr>
        <w:t xml:space="preserve"> </w:t>
      </w:r>
      <w:r>
        <w:t>растворах.</w:t>
      </w:r>
      <w:r>
        <w:rPr>
          <w:spacing w:val="67"/>
        </w:rPr>
        <w:t xml:space="preserve"> </w:t>
      </w:r>
      <w:r>
        <w:rPr>
          <w:spacing w:val="-2"/>
        </w:rPr>
        <w:t>Теория</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85027F" w:rsidRDefault="00DD245B">
      <w:pPr>
        <w:pStyle w:val="a3"/>
        <w:spacing w:line="350" w:lineRule="auto"/>
        <w:ind w:right="166"/>
      </w:pPr>
      <w: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85027F" w:rsidRDefault="00DD245B">
      <w:pPr>
        <w:pStyle w:val="a3"/>
        <w:spacing w:line="350" w:lineRule="auto"/>
        <w:ind w:right="164"/>
      </w:pPr>
      <w:r>
        <w:t>Гидролиз солей. Ионные уравнения гидролиза солей. Характер среды в</w:t>
      </w:r>
      <w:r>
        <w:rPr>
          <w:spacing w:val="40"/>
        </w:rPr>
        <w:t xml:space="preserve"> </w:t>
      </w:r>
      <w:r>
        <w:t>водных растворах солей.</w:t>
      </w:r>
    </w:p>
    <w:p w:rsidR="0085027F" w:rsidRDefault="00DD245B">
      <w:pPr>
        <w:pStyle w:val="a3"/>
        <w:spacing w:line="350" w:lineRule="auto"/>
        <w:ind w:right="162"/>
      </w:pPr>
      <w:r>
        <w:t>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w:t>
      </w:r>
    </w:p>
    <w:p w:rsidR="0085027F" w:rsidRDefault="00DD245B">
      <w:pPr>
        <w:pStyle w:val="a3"/>
        <w:spacing w:line="350" w:lineRule="auto"/>
        <w:ind w:right="170"/>
      </w:pPr>
      <w:r>
        <w:t>исследование зависимости скорости химической реакции от воздействия различных факторов;</w:t>
      </w:r>
    </w:p>
    <w:p w:rsidR="0085027F" w:rsidRDefault="00DD245B">
      <w:pPr>
        <w:pStyle w:val="a3"/>
        <w:spacing w:line="321" w:lineRule="exact"/>
        <w:ind w:left="1101" w:firstLine="0"/>
      </w:pPr>
      <w:r>
        <w:t>опыты,</w:t>
      </w:r>
      <w:r>
        <w:rPr>
          <w:spacing w:val="-11"/>
        </w:rPr>
        <w:t xml:space="preserve"> </w:t>
      </w:r>
      <w:r>
        <w:t>иллюстрирующие</w:t>
      </w:r>
      <w:r>
        <w:rPr>
          <w:spacing w:val="-7"/>
        </w:rPr>
        <w:t xml:space="preserve"> </w:t>
      </w:r>
      <w:r>
        <w:t>обратимость</w:t>
      </w:r>
      <w:r>
        <w:rPr>
          <w:spacing w:val="-12"/>
        </w:rPr>
        <w:t xml:space="preserve"> </w:t>
      </w:r>
      <w:r>
        <w:t>химических</w:t>
      </w:r>
      <w:r>
        <w:rPr>
          <w:spacing w:val="-10"/>
        </w:rPr>
        <w:t xml:space="preserve"> </w:t>
      </w:r>
      <w:r>
        <w:rPr>
          <w:spacing w:val="-2"/>
        </w:rPr>
        <w:t>реакций;</w:t>
      </w:r>
    </w:p>
    <w:p w:rsidR="0085027F" w:rsidRDefault="00DD245B">
      <w:pPr>
        <w:pStyle w:val="a3"/>
        <w:spacing w:before="142" w:line="350" w:lineRule="auto"/>
        <w:ind w:right="171"/>
      </w:pPr>
      <w:r>
        <w:t>исследование электропроводности растворов, процесса диссоциации кислот, щелочей и солей;</w:t>
      </w:r>
    </w:p>
    <w:p w:rsidR="0085027F" w:rsidRDefault="00DD245B">
      <w:pPr>
        <w:pStyle w:val="a3"/>
        <w:spacing w:line="350" w:lineRule="auto"/>
        <w:ind w:right="169"/>
      </w:pPr>
      <w:r>
        <w:t>проведение опытов, иллюстрирующих признаки протекания реакций ионного обмена (образование осадка, выделение газа, образование воды);</w:t>
      </w:r>
    </w:p>
    <w:p w:rsidR="0085027F" w:rsidRDefault="00DD245B">
      <w:pPr>
        <w:pStyle w:val="a3"/>
        <w:spacing w:line="348" w:lineRule="auto"/>
        <w:ind w:right="167"/>
      </w:pPr>
      <w:r>
        <w:t>применение</w:t>
      </w:r>
      <w:r>
        <w:rPr>
          <w:spacing w:val="80"/>
        </w:rPr>
        <w:t xml:space="preserve">  </w:t>
      </w:r>
      <w:r>
        <w:t>индикаторов</w:t>
      </w:r>
      <w:r>
        <w:rPr>
          <w:spacing w:val="80"/>
        </w:rPr>
        <w:t xml:space="preserve">  </w:t>
      </w:r>
      <w:r>
        <w:t>(лакмуса,</w:t>
      </w:r>
      <w:r>
        <w:rPr>
          <w:spacing w:val="80"/>
        </w:rPr>
        <w:t xml:space="preserve">  </w:t>
      </w:r>
      <w:r>
        <w:t>метилоранжа</w:t>
      </w:r>
      <w:r>
        <w:rPr>
          <w:spacing w:val="80"/>
        </w:rPr>
        <w:t xml:space="preserve">  </w:t>
      </w:r>
      <w:r>
        <w:t>и</w:t>
      </w:r>
      <w:r>
        <w:rPr>
          <w:spacing w:val="80"/>
        </w:rPr>
        <w:t xml:space="preserve">  </w:t>
      </w:r>
      <w:r>
        <w:t>фенолфталеина) для определения характера среды в растворах кислот, оснований и солей;</w:t>
      </w:r>
    </w:p>
    <w:p w:rsidR="0085027F" w:rsidRDefault="00DD245B">
      <w:pPr>
        <w:pStyle w:val="a3"/>
        <w:spacing w:before="5" w:line="350" w:lineRule="auto"/>
        <w:ind w:right="162"/>
      </w:pPr>
      <w:r>
        <w:t>проведение опытов, иллюстрирующих примеры окислительно- восстановительных реакций (горение, реакции разложения, соединения);</w:t>
      </w:r>
    </w:p>
    <w:p w:rsidR="0085027F" w:rsidRDefault="00DD245B">
      <w:pPr>
        <w:pStyle w:val="a3"/>
        <w:spacing w:line="350" w:lineRule="auto"/>
        <w:ind w:right="174"/>
      </w:pPr>
      <w:r>
        <w:t>распознавание</w:t>
      </w:r>
      <w:r>
        <w:rPr>
          <w:spacing w:val="40"/>
        </w:rPr>
        <w:t xml:space="preserve"> </w:t>
      </w:r>
      <w:r>
        <w:t>неорганических</w:t>
      </w:r>
      <w:r>
        <w:rPr>
          <w:spacing w:val="40"/>
        </w:rPr>
        <w:t xml:space="preserve"> </w:t>
      </w:r>
      <w:r>
        <w:t>веществ</w:t>
      </w:r>
      <w:r>
        <w:rPr>
          <w:spacing w:val="40"/>
        </w:rPr>
        <w:t xml:space="preserve"> </w:t>
      </w:r>
      <w:r>
        <w:t>с</w:t>
      </w:r>
      <w:r>
        <w:rPr>
          <w:spacing w:val="40"/>
        </w:rPr>
        <w:t xml:space="preserve"> </w:t>
      </w:r>
      <w:r>
        <w:t>помощью</w:t>
      </w:r>
      <w:r>
        <w:rPr>
          <w:spacing w:val="40"/>
        </w:rPr>
        <w:t xml:space="preserve"> </w:t>
      </w:r>
      <w:r>
        <w:t>качественных</w:t>
      </w:r>
      <w:r>
        <w:rPr>
          <w:spacing w:val="40"/>
        </w:rPr>
        <w:t xml:space="preserve"> </w:t>
      </w:r>
      <w:r>
        <w:t>реакций на ионы;</w:t>
      </w:r>
    </w:p>
    <w:p w:rsidR="0085027F" w:rsidRDefault="00DD245B">
      <w:pPr>
        <w:pStyle w:val="a3"/>
        <w:spacing w:line="350" w:lineRule="auto"/>
        <w:ind w:right="160"/>
      </w:pPr>
      <w:r>
        <w:t>решение экспериментальных задач по темам: «Окислительно- восстановительные реакции», «Гидролиз солей», «Электролитическая</w:t>
      </w:r>
      <w:r>
        <w:rPr>
          <w:spacing w:val="80"/>
        </w:rPr>
        <w:t xml:space="preserve"> </w:t>
      </w:r>
      <w:r>
        <w:rPr>
          <w:spacing w:val="-2"/>
        </w:rPr>
        <w:t>диссоциация».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ind w:left="2075" w:hanging="974"/>
        <w:jc w:val="both"/>
        <w:rPr>
          <w:sz w:val="28"/>
        </w:rPr>
      </w:pPr>
      <w:r>
        <w:rPr>
          <w:sz w:val="28"/>
        </w:rPr>
        <w:lastRenderedPageBreak/>
        <w:t>Неметаллы</w:t>
      </w:r>
      <w:r>
        <w:rPr>
          <w:spacing w:val="-6"/>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соединения.</w:t>
      </w:r>
    </w:p>
    <w:p w:rsidR="0085027F" w:rsidRDefault="00DD245B">
      <w:pPr>
        <w:pStyle w:val="a3"/>
        <w:spacing w:before="149" w:line="350" w:lineRule="auto"/>
        <w:ind w:right="161"/>
      </w:pPr>
      <w: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85027F" w:rsidRDefault="00DD245B">
      <w:pPr>
        <w:pStyle w:val="a3"/>
        <w:spacing w:line="350" w:lineRule="auto"/>
        <w:ind w:right="159"/>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85027F" w:rsidRDefault="00DD245B">
      <w:pPr>
        <w:pStyle w:val="a3"/>
        <w:spacing w:line="350" w:lineRule="auto"/>
        <w:ind w:right="159"/>
      </w:pPr>
      <w:r>
        <w:t>VVIА-группы.</w:t>
      </w:r>
      <w:r>
        <w:rPr>
          <w:spacing w:val="-3"/>
        </w:rPr>
        <w:t xml:space="preserve"> </w:t>
      </w:r>
      <w:r>
        <w:t>Особенности</w:t>
      </w:r>
      <w:r>
        <w:rPr>
          <w:spacing w:val="-2"/>
        </w:rPr>
        <w:t xml:space="preserve"> </w:t>
      </w:r>
      <w:r>
        <w:t>строения</w:t>
      </w:r>
      <w:r>
        <w:rPr>
          <w:spacing w:val="-5"/>
        </w:rPr>
        <w:t xml:space="preserve"> </w:t>
      </w:r>
      <w:r>
        <w:t>атомов,</w:t>
      </w:r>
      <w:r>
        <w:rPr>
          <w:spacing w:val="-7"/>
        </w:rPr>
        <w:t xml:space="preserve"> </w:t>
      </w:r>
      <w:r>
        <w:t>характерные</w:t>
      </w:r>
      <w:r>
        <w:rPr>
          <w:spacing w:val="-4"/>
        </w:rPr>
        <w:t xml:space="preserve"> </w:t>
      </w:r>
      <w:r>
        <w:t>степени</w:t>
      </w:r>
      <w:r>
        <w:rPr>
          <w:spacing w:val="-4"/>
        </w:rPr>
        <w:t xml:space="preserve"> </w:t>
      </w:r>
      <w:r>
        <w:t>окисления. Строение и физические свойства простых веществ – кислорода и серы.</w:t>
      </w:r>
      <w:r>
        <w:rPr>
          <w:spacing w:val="80"/>
        </w:rPr>
        <w:t xml:space="preserve"> </w:t>
      </w:r>
      <w:r>
        <w:t>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w:t>
      </w:r>
      <w:r>
        <w:rPr>
          <w:spacing w:val="40"/>
        </w:rPr>
        <w:t xml:space="preserve"> </w:t>
      </w:r>
      <w:r>
        <w:t>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85027F" w:rsidRDefault="00DD245B">
      <w:pPr>
        <w:pStyle w:val="a3"/>
        <w:spacing w:line="348" w:lineRule="auto"/>
        <w:ind w:right="164"/>
      </w:pPr>
      <w:r>
        <w:t>Общая характеристика элементов VA-группы. Особенности строения атомов, характерные степени окисления.</w:t>
      </w:r>
    </w:p>
    <w:p w:rsidR="0085027F" w:rsidRDefault="00DD245B">
      <w:pPr>
        <w:pStyle w:val="a3"/>
        <w:spacing w:line="350" w:lineRule="auto"/>
        <w:ind w:right="160"/>
      </w:pPr>
      <w:r>
        <w:t>Азот, распространение в природе, физические и химические свойства (взаимодействие</w:t>
      </w:r>
      <w:r>
        <w:rPr>
          <w:spacing w:val="-2"/>
        </w:rPr>
        <w:t xml:space="preserve"> </w:t>
      </w:r>
      <w:r>
        <w:t>с</w:t>
      </w:r>
      <w:r>
        <w:rPr>
          <w:spacing w:val="-3"/>
        </w:rPr>
        <w:t xml:space="preserve"> </w:t>
      </w:r>
      <w:r>
        <w:t>металлами,</w:t>
      </w:r>
      <w:r>
        <w:rPr>
          <w:spacing w:val="-2"/>
        </w:rPr>
        <w:t xml:space="preserve"> </w:t>
      </w:r>
      <w:r>
        <w:t>водородом,</w:t>
      </w:r>
      <w:r>
        <w:rPr>
          <w:spacing w:val="-2"/>
        </w:rPr>
        <w:t xml:space="preserve"> </w:t>
      </w:r>
      <w:r>
        <w:t>кислородом).</w:t>
      </w:r>
      <w:r>
        <w:rPr>
          <w:spacing w:val="-2"/>
        </w:rPr>
        <w:t xml:space="preserve"> </w:t>
      </w:r>
      <w:r>
        <w:t>Круговорот</w:t>
      </w:r>
      <w:r>
        <w:rPr>
          <w:spacing w:val="-2"/>
        </w:rPr>
        <w:t xml:space="preserve"> </w:t>
      </w:r>
      <w:r>
        <w:t>азота</w:t>
      </w:r>
      <w:r>
        <w:rPr>
          <w:spacing w:val="-2"/>
        </w:rPr>
        <w:t xml:space="preserve"> </w:t>
      </w:r>
      <w:r>
        <w:t>в</w:t>
      </w:r>
      <w:r>
        <w:rPr>
          <w:spacing w:val="-4"/>
        </w:rPr>
        <w:t xml:space="preserve"> </w:t>
      </w:r>
      <w:r>
        <w:t>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(I, II, III, 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 анионы. Химическое загрязнение окружающей среды соединениями азота (кислотные дожди, загрязнение воздуха, почвы и водоемов).</w:t>
      </w:r>
    </w:p>
    <w:p w:rsidR="0085027F" w:rsidRDefault="00DD245B">
      <w:pPr>
        <w:pStyle w:val="a3"/>
        <w:spacing w:line="350" w:lineRule="auto"/>
        <w:ind w:right="162"/>
      </w:pPr>
      <w: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 химические свойства, получение. Качественная</w:t>
      </w:r>
      <w:r>
        <w:rPr>
          <w:spacing w:val="40"/>
        </w:rPr>
        <w:t xml:space="preserve"> </w:t>
      </w:r>
      <w:r>
        <w:t>реакция</w:t>
      </w:r>
      <w:r>
        <w:rPr>
          <w:spacing w:val="40"/>
        </w:rPr>
        <w:t xml:space="preserve"> </w:t>
      </w:r>
      <w:r>
        <w:t>на</w:t>
      </w:r>
      <w:r>
        <w:rPr>
          <w:spacing w:val="40"/>
        </w:rPr>
        <w:t xml:space="preserve"> </w:t>
      </w:r>
      <w:r>
        <w:t>фосфат-ионы.</w:t>
      </w:r>
      <w:r>
        <w:rPr>
          <w:spacing w:val="40"/>
        </w:rPr>
        <w:t xml:space="preserve"> </w:t>
      </w:r>
      <w:r>
        <w:t>Представления</w:t>
      </w:r>
      <w:r>
        <w:rPr>
          <w:spacing w:val="40"/>
        </w:rPr>
        <w:t xml:space="preserve"> </w:t>
      </w:r>
      <w:r>
        <w:t>о</w:t>
      </w:r>
      <w:r>
        <w:rPr>
          <w:spacing w:val="40"/>
        </w:rPr>
        <w:t xml:space="preserve"> </w:t>
      </w:r>
      <w:r>
        <w:t>галогенидах</w:t>
      </w:r>
      <w:r>
        <w:rPr>
          <w:spacing w:val="40"/>
        </w:rPr>
        <w:t xml:space="preserve"> </w:t>
      </w:r>
      <w:r>
        <w:t>фосфора</w:t>
      </w:r>
      <w:r>
        <w:rPr>
          <w:spacing w:val="40"/>
        </w:rPr>
        <w:t xml:space="preserve"> </w:t>
      </w:r>
      <w:r>
        <w:t>(III, V).</w:t>
      </w:r>
    </w:p>
    <w:p w:rsidR="0085027F" w:rsidRDefault="00DD245B">
      <w:pPr>
        <w:pStyle w:val="a3"/>
        <w:spacing w:line="350" w:lineRule="auto"/>
        <w:ind w:right="160"/>
      </w:pPr>
      <w:r>
        <w:t xml:space="preserve">Понятие о минеральных удобрениях. Азотные, фосфорные, комплексные удобрения. Химическое загрязнение окружающей среды соединениями азота и </w:t>
      </w:r>
      <w:r>
        <w:rPr>
          <w:spacing w:val="-2"/>
        </w:rPr>
        <w:t>фосфора.</w:t>
      </w:r>
    </w:p>
    <w:p w:rsidR="0085027F" w:rsidRDefault="00DD245B">
      <w:pPr>
        <w:pStyle w:val="a3"/>
        <w:spacing w:line="350" w:lineRule="auto"/>
        <w:ind w:right="164"/>
      </w:pPr>
      <w:r>
        <w:t>Общая характеристика элементов IVA-группы. Особенности строения атомов, характерные степени окисления.</w:t>
      </w:r>
    </w:p>
    <w:p w:rsidR="0085027F" w:rsidRDefault="00DD245B">
      <w:pPr>
        <w:pStyle w:val="a3"/>
        <w:spacing w:line="350" w:lineRule="auto"/>
        <w:ind w:right="160"/>
      </w:pPr>
      <w:r>
        <w:t>Углерод, аллотропные модификации (графит, алмаз, фуллерен, графен, нанотрубки), физические и химические свойства простых веществ (взаимодействие</w:t>
      </w:r>
      <w:r>
        <w:rPr>
          <w:spacing w:val="40"/>
        </w:rPr>
        <w:t xml:space="preserve"> </w:t>
      </w:r>
      <w:r>
        <w:t>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w:t>
      </w:r>
      <w:r>
        <w:rPr>
          <w:spacing w:val="40"/>
        </w:rPr>
        <w:t xml:space="preserve"> </w:t>
      </w:r>
      <w:r>
        <w:t>Экологические</w:t>
      </w:r>
      <w:r>
        <w:rPr>
          <w:spacing w:val="40"/>
        </w:rPr>
        <w:t xml:space="preserve"> </w:t>
      </w:r>
      <w:r>
        <w:t>проблемы</w:t>
      </w:r>
      <w:r>
        <w:rPr>
          <w:spacing w:val="40"/>
        </w:rPr>
        <w:t xml:space="preserve"> </w:t>
      </w:r>
      <w:r>
        <w:t>атмосферы,</w:t>
      </w:r>
      <w:r>
        <w:rPr>
          <w:spacing w:val="40"/>
        </w:rPr>
        <w:t xml:space="preserve"> </w:t>
      </w:r>
      <w:r>
        <w:t>связанные</w:t>
      </w:r>
      <w:r>
        <w:rPr>
          <w:spacing w:val="40"/>
        </w:rPr>
        <w:t xml:space="preserve"> </w:t>
      </w:r>
      <w:r>
        <w:t>с</w:t>
      </w:r>
      <w:r>
        <w:rPr>
          <w:spacing w:val="40"/>
        </w:rPr>
        <w:t xml:space="preserve"> </w:t>
      </w:r>
      <w:r>
        <w:t>оксидом</w:t>
      </w:r>
      <w:r>
        <w:rPr>
          <w:spacing w:val="40"/>
        </w:rPr>
        <w:t xml:space="preserve"> </w:t>
      </w:r>
      <w:r>
        <w:t>углерода</w:t>
      </w:r>
    </w:p>
    <w:p w:rsidR="0085027F" w:rsidRDefault="00DD245B">
      <w:pPr>
        <w:pStyle w:val="a3"/>
        <w:spacing w:line="350" w:lineRule="auto"/>
        <w:ind w:right="160" w:firstLine="0"/>
      </w:pPr>
      <w:r>
        <w:t>(IV). Угольная кислота и ее соли, их физические и химические свойства, получение</w:t>
      </w:r>
      <w:r>
        <w:rPr>
          <w:spacing w:val="40"/>
        </w:rPr>
        <w:t xml:space="preserve"> </w:t>
      </w:r>
      <w:r>
        <w:t>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85027F" w:rsidRDefault="00DD245B">
      <w:pPr>
        <w:pStyle w:val="a3"/>
        <w:spacing w:line="321" w:lineRule="exact"/>
        <w:ind w:left="1101" w:firstLine="0"/>
      </w:pPr>
      <w:r>
        <w:t>Первоначальные</w:t>
      </w:r>
      <w:r>
        <w:rPr>
          <w:spacing w:val="71"/>
          <w:w w:val="150"/>
        </w:rPr>
        <w:t xml:space="preserve"> </w:t>
      </w:r>
      <w:r>
        <w:t>понятия</w:t>
      </w:r>
      <w:r>
        <w:rPr>
          <w:spacing w:val="74"/>
          <w:w w:val="150"/>
        </w:rPr>
        <w:t xml:space="preserve"> </w:t>
      </w:r>
      <w:r>
        <w:t>об</w:t>
      </w:r>
      <w:r>
        <w:rPr>
          <w:spacing w:val="74"/>
          <w:w w:val="150"/>
        </w:rPr>
        <w:t xml:space="preserve"> </w:t>
      </w:r>
      <w:r>
        <w:t>органических</w:t>
      </w:r>
      <w:r>
        <w:rPr>
          <w:spacing w:val="76"/>
          <w:w w:val="150"/>
        </w:rPr>
        <w:t xml:space="preserve"> </w:t>
      </w:r>
      <w:r>
        <w:t>веществах</w:t>
      </w:r>
      <w:r>
        <w:rPr>
          <w:spacing w:val="74"/>
          <w:w w:val="150"/>
        </w:rPr>
        <w:t xml:space="preserve"> </w:t>
      </w:r>
      <w:r>
        <w:t>как</w:t>
      </w:r>
      <w:r>
        <w:rPr>
          <w:spacing w:val="74"/>
          <w:w w:val="150"/>
        </w:rPr>
        <w:t xml:space="preserve"> </w:t>
      </w:r>
      <w:r>
        <w:t>о</w:t>
      </w:r>
      <w:r>
        <w:rPr>
          <w:spacing w:val="77"/>
          <w:w w:val="150"/>
        </w:rPr>
        <w:t xml:space="preserve"> </w:t>
      </w:r>
      <w:r>
        <w:rPr>
          <w:spacing w:val="-2"/>
        </w:rPr>
        <w:t>соединениях</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85027F" w:rsidRDefault="00DD245B">
      <w:pPr>
        <w:pStyle w:val="a3"/>
        <w:spacing w:line="350" w:lineRule="auto"/>
        <w:ind w:right="160"/>
      </w:pPr>
      <w: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5027F" w:rsidRDefault="00DD245B">
      <w:pPr>
        <w:pStyle w:val="a3"/>
        <w:spacing w:line="350" w:lineRule="auto"/>
        <w:ind w:right="163"/>
      </w:pPr>
      <w:r>
        <w:t>Бор. Особенности строения атома. Общие представления о физических и химических свойствах. Борная кислота.</w:t>
      </w:r>
    </w:p>
    <w:p w:rsidR="0085027F" w:rsidRDefault="00DD245B">
      <w:pPr>
        <w:pStyle w:val="a3"/>
        <w:ind w:left="1101" w:firstLine="0"/>
      </w:pPr>
      <w:r>
        <w:t>Экспериментальное</w:t>
      </w:r>
      <w:r>
        <w:rPr>
          <w:spacing w:val="-10"/>
        </w:rPr>
        <w:t xml:space="preserve"> </w:t>
      </w:r>
      <w:r>
        <w:t>изучение</w:t>
      </w:r>
      <w:r>
        <w:rPr>
          <w:spacing w:val="-8"/>
        </w:rPr>
        <w:t xml:space="preserve"> </w:t>
      </w:r>
      <w:r>
        <w:t>веществ</w:t>
      </w:r>
      <w:r>
        <w:rPr>
          <w:spacing w:val="-12"/>
        </w:rPr>
        <w:t xml:space="preserve"> </w:t>
      </w:r>
      <w:r>
        <w:t>и</w:t>
      </w:r>
      <w:r>
        <w:rPr>
          <w:spacing w:val="-9"/>
        </w:rPr>
        <w:t xml:space="preserve"> </w:t>
      </w:r>
      <w:r>
        <w:rPr>
          <w:spacing w:val="-2"/>
        </w:rPr>
        <w:t>явлений:</w:t>
      </w:r>
    </w:p>
    <w:p w:rsidR="0085027F" w:rsidRDefault="00DD245B">
      <w:pPr>
        <w:pStyle w:val="a3"/>
        <w:spacing w:before="142"/>
        <w:ind w:left="1101" w:firstLine="0"/>
      </w:pPr>
      <w:r>
        <w:t>ознакомление</w:t>
      </w:r>
      <w:r>
        <w:rPr>
          <w:spacing w:val="-7"/>
        </w:rPr>
        <w:t xml:space="preserve"> </w:t>
      </w:r>
      <w:r>
        <w:t>с</w:t>
      </w:r>
      <w:r>
        <w:rPr>
          <w:spacing w:val="-8"/>
        </w:rPr>
        <w:t xml:space="preserve"> </w:t>
      </w:r>
      <w:r>
        <w:t>образцами</w:t>
      </w:r>
      <w:r>
        <w:rPr>
          <w:spacing w:val="-6"/>
        </w:rPr>
        <w:t xml:space="preserve"> </w:t>
      </w:r>
      <w:r>
        <w:t>природных</w:t>
      </w:r>
      <w:r>
        <w:rPr>
          <w:spacing w:val="-10"/>
        </w:rPr>
        <w:t xml:space="preserve"> </w:t>
      </w:r>
      <w:r>
        <w:t>хлоридов</w:t>
      </w:r>
      <w:r>
        <w:rPr>
          <w:spacing w:val="-7"/>
        </w:rPr>
        <w:t xml:space="preserve"> </w:t>
      </w:r>
      <w:r>
        <w:rPr>
          <w:spacing w:val="-2"/>
        </w:rPr>
        <w:t>(галогенидов);</w:t>
      </w:r>
    </w:p>
    <w:p w:rsidR="0085027F" w:rsidRDefault="00DD245B">
      <w:pPr>
        <w:pStyle w:val="a3"/>
        <w:spacing w:before="149" w:line="348" w:lineRule="auto"/>
        <w:ind w:right="168"/>
      </w:pPr>
      <w:r>
        <w:t>проведение опытов, отражающих физические и химические свойства галогенов и их соединений;</w:t>
      </w:r>
    </w:p>
    <w:p w:rsidR="0085027F" w:rsidRDefault="00DD245B">
      <w:pPr>
        <w:pStyle w:val="a3"/>
        <w:spacing w:before="5"/>
        <w:ind w:left="1101" w:firstLine="0"/>
      </w:pPr>
      <w:r>
        <w:t>изучение</w:t>
      </w:r>
      <w:r>
        <w:rPr>
          <w:spacing w:val="-8"/>
        </w:rPr>
        <w:t xml:space="preserve"> </w:t>
      </w:r>
      <w:r>
        <w:t>свойств</w:t>
      </w:r>
      <w:r>
        <w:rPr>
          <w:spacing w:val="-8"/>
        </w:rPr>
        <w:t xml:space="preserve"> </w:t>
      </w:r>
      <w:r>
        <w:t>соляной</w:t>
      </w:r>
      <w:r>
        <w:rPr>
          <w:spacing w:val="-7"/>
        </w:rPr>
        <w:t xml:space="preserve"> </w:t>
      </w:r>
      <w:r>
        <w:rPr>
          <w:spacing w:val="-2"/>
        </w:rPr>
        <w:t>кислоты;</w:t>
      </w:r>
    </w:p>
    <w:p w:rsidR="0085027F" w:rsidRDefault="00DD245B">
      <w:pPr>
        <w:pStyle w:val="a3"/>
        <w:spacing w:before="148" w:line="348" w:lineRule="auto"/>
        <w:ind w:right="160"/>
      </w:pPr>
      <w:r>
        <w:t>проведение качественных реакций на хлорид-, бромид- и иодид-ионы и наблюдение признаков их протекания;</w:t>
      </w:r>
    </w:p>
    <w:p w:rsidR="0085027F" w:rsidRDefault="00DD245B">
      <w:pPr>
        <w:pStyle w:val="a3"/>
        <w:spacing w:before="5"/>
        <w:ind w:left="1101" w:firstLine="0"/>
      </w:pPr>
      <w:r>
        <w:t>ознакомление</w:t>
      </w:r>
      <w:r>
        <w:rPr>
          <w:spacing w:val="-7"/>
        </w:rPr>
        <w:t xml:space="preserve"> </w:t>
      </w:r>
      <w:r>
        <w:t>с</w:t>
      </w:r>
      <w:r>
        <w:rPr>
          <w:spacing w:val="-5"/>
        </w:rPr>
        <w:t xml:space="preserve"> </w:t>
      </w:r>
      <w:r>
        <w:t>образцами</w:t>
      </w:r>
      <w:r>
        <w:rPr>
          <w:spacing w:val="-4"/>
        </w:rPr>
        <w:t xml:space="preserve"> </w:t>
      </w:r>
      <w:r>
        <w:t>серы</w:t>
      </w:r>
      <w:r>
        <w:rPr>
          <w:spacing w:val="-7"/>
        </w:rPr>
        <w:t xml:space="preserve"> </w:t>
      </w:r>
      <w:r>
        <w:t>и</w:t>
      </w:r>
      <w:r>
        <w:rPr>
          <w:spacing w:val="-4"/>
        </w:rPr>
        <w:t xml:space="preserve"> </w:t>
      </w:r>
      <w:r>
        <w:t>ее</w:t>
      </w:r>
      <w:r>
        <w:rPr>
          <w:spacing w:val="-5"/>
        </w:rPr>
        <w:t xml:space="preserve"> </w:t>
      </w:r>
      <w:r>
        <w:t>природных</w:t>
      </w:r>
      <w:r>
        <w:rPr>
          <w:spacing w:val="-3"/>
        </w:rPr>
        <w:t xml:space="preserve"> </w:t>
      </w:r>
      <w:r>
        <w:rPr>
          <w:spacing w:val="-2"/>
        </w:rPr>
        <w:t>соединений;</w:t>
      </w:r>
    </w:p>
    <w:p w:rsidR="0085027F" w:rsidRDefault="00DD245B">
      <w:pPr>
        <w:pStyle w:val="a3"/>
        <w:spacing w:before="148" w:line="348" w:lineRule="auto"/>
        <w:ind w:right="169"/>
      </w:pPr>
      <w:r>
        <w:t>наблюдение процесса обугливания сахара под действием концентрированной серной кислоты;</w:t>
      </w:r>
    </w:p>
    <w:p w:rsidR="0085027F" w:rsidRDefault="00DD245B">
      <w:pPr>
        <w:pStyle w:val="a3"/>
        <w:spacing w:before="5"/>
        <w:ind w:left="1101" w:firstLine="0"/>
      </w:pPr>
      <w:r>
        <w:t>изучение</w:t>
      </w:r>
      <w:r>
        <w:rPr>
          <w:spacing w:val="-10"/>
        </w:rPr>
        <w:t xml:space="preserve"> </w:t>
      </w:r>
      <w:r>
        <w:t>химических</w:t>
      </w:r>
      <w:r>
        <w:rPr>
          <w:spacing w:val="-7"/>
        </w:rPr>
        <w:t xml:space="preserve"> </w:t>
      </w:r>
      <w:r>
        <w:t>свойств</w:t>
      </w:r>
      <w:r>
        <w:rPr>
          <w:spacing w:val="-9"/>
        </w:rPr>
        <w:t xml:space="preserve"> </w:t>
      </w:r>
      <w:r>
        <w:t>разбавленной</w:t>
      </w:r>
      <w:r>
        <w:rPr>
          <w:spacing w:val="-7"/>
        </w:rPr>
        <w:t xml:space="preserve"> </w:t>
      </w:r>
      <w:r>
        <w:t>серной</w:t>
      </w:r>
      <w:r>
        <w:rPr>
          <w:spacing w:val="-10"/>
        </w:rPr>
        <w:t xml:space="preserve"> </w:t>
      </w:r>
      <w:r>
        <w:rPr>
          <w:spacing w:val="-2"/>
        </w:rPr>
        <w:t>кислоты;</w:t>
      </w:r>
    </w:p>
    <w:p w:rsidR="0085027F" w:rsidRDefault="00DD245B">
      <w:pPr>
        <w:pStyle w:val="a3"/>
        <w:spacing w:before="149" w:line="348" w:lineRule="auto"/>
        <w:ind w:right="163"/>
        <w:jc w:val="left"/>
      </w:pPr>
      <w:r>
        <w:t>проведение</w:t>
      </w:r>
      <w:r>
        <w:rPr>
          <w:spacing w:val="80"/>
        </w:rPr>
        <w:t xml:space="preserve"> </w:t>
      </w:r>
      <w:r>
        <w:t>качественных</w:t>
      </w:r>
      <w:r>
        <w:rPr>
          <w:spacing w:val="80"/>
        </w:rPr>
        <w:t xml:space="preserve"> </w:t>
      </w:r>
      <w:r>
        <w:t>реакций</w:t>
      </w:r>
      <w:r>
        <w:rPr>
          <w:spacing w:val="80"/>
        </w:rPr>
        <w:t xml:space="preserve"> </w:t>
      </w:r>
      <w:r>
        <w:t>на</w:t>
      </w:r>
      <w:r>
        <w:rPr>
          <w:spacing w:val="80"/>
        </w:rPr>
        <w:t xml:space="preserve"> </w:t>
      </w:r>
      <w:r>
        <w:t>сульфид-,</w:t>
      </w:r>
      <w:r>
        <w:rPr>
          <w:spacing w:val="80"/>
        </w:rPr>
        <w:t xml:space="preserve"> </w:t>
      </w:r>
      <w:r>
        <w:t>сульфит-</w:t>
      </w:r>
      <w:r>
        <w:rPr>
          <w:spacing w:val="80"/>
        </w:rPr>
        <w:t xml:space="preserve"> </w:t>
      </w:r>
      <w:r>
        <w:t>и</w:t>
      </w:r>
      <w:r>
        <w:rPr>
          <w:spacing w:val="80"/>
        </w:rPr>
        <w:t xml:space="preserve"> </w:t>
      </w:r>
      <w:r>
        <w:t>сульфат-ионы и наблюдение признаков их протекания;</w:t>
      </w:r>
    </w:p>
    <w:p w:rsidR="0085027F" w:rsidRDefault="00DD245B">
      <w:pPr>
        <w:pStyle w:val="a3"/>
        <w:spacing w:before="5" w:line="350" w:lineRule="auto"/>
        <w:ind w:right="163"/>
        <w:jc w:val="left"/>
      </w:pPr>
      <w:r>
        <w:t>ознакомление</w:t>
      </w:r>
      <w:r>
        <w:rPr>
          <w:spacing w:val="40"/>
        </w:rPr>
        <w:t xml:space="preserve"> </w:t>
      </w:r>
      <w:r>
        <w:t>с</w:t>
      </w:r>
      <w:r>
        <w:rPr>
          <w:spacing w:val="40"/>
        </w:rPr>
        <w:t xml:space="preserve"> </w:t>
      </w:r>
      <w:r>
        <w:t>физическими</w:t>
      </w:r>
      <w:r>
        <w:rPr>
          <w:spacing w:val="40"/>
        </w:rPr>
        <w:t xml:space="preserve"> </w:t>
      </w:r>
      <w:r>
        <w:t>свойствами</w:t>
      </w:r>
      <w:r>
        <w:rPr>
          <w:spacing w:val="40"/>
        </w:rPr>
        <w:t xml:space="preserve"> </w:t>
      </w:r>
      <w:r>
        <w:t>азота,</w:t>
      </w:r>
      <w:r>
        <w:rPr>
          <w:spacing w:val="40"/>
        </w:rPr>
        <w:t xml:space="preserve"> </w:t>
      </w:r>
      <w:r>
        <w:t>фосфора</w:t>
      </w:r>
      <w:r>
        <w:rPr>
          <w:spacing w:val="40"/>
        </w:rPr>
        <w:t xml:space="preserve"> </w:t>
      </w:r>
      <w:r>
        <w:t>и</w:t>
      </w:r>
      <w:r>
        <w:rPr>
          <w:spacing w:val="40"/>
        </w:rPr>
        <w:t xml:space="preserve"> </w:t>
      </w:r>
      <w:r>
        <w:t>их</w:t>
      </w:r>
      <w:r>
        <w:rPr>
          <w:spacing w:val="40"/>
        </w:rPr>
        <w:t xml:space="preserve"> </w:t>
      </w:r>
      <w:r>
        <w:t>соединений, образцами азотных и фосфорных удобрений;</w:t>
      </w:r>
    </w:p>
    <w:p w:rsidR="0085027F" w:rsidRDefault="00DD245B">
      <w:pPr>
        <w:pStyle w:val="a3"/>
        <w:spacing w:line="350" w:lineRule="auto"/>
        <w:ind w:right="163"/>
        <w:jc w:val="left"/>
      </w:pPr>
      <w:r>
        <w:t>получение,</w:t>
      </w:r>
      <w:r>
        <w:rPr>
          <w:spacing w:val="35"/>
        </w:rPr>
        <w:t xml:space="preserve"> </w:t>
      </w:r>
      <w:r>
        <w:t>собирание,</w:t>
      </w:r>
      <w:r>
        <w:rPr>
          <w:spacing w:val="35"/>
        </w:rPr>
        <w:t xml:space="preserve"> </w:t>
      </w:r>
      <w:r>
        <w:t>распознавание и</w:t>
      </w:r>
      <w:r>
        <w:rPr>
          <w:spacing w:val="36"/>
        </w:rPr>
        <w:t xml:space="preserve"> </w:t>
      </w:r>
      <w:r>
        <w:t>изучение</w:t>
      </w:r>
      <w:r>
        <w:rPr>
          <w:spacing w:val="36"/>
        </w:rPr>
        <w:t xml:space="preserve"> </w:t>
      </w:r>
      <w:r>
        <w:t>свойств аммиака,</w:t>
      </w:r>
      <w:r>
        <w:rPr>
          <w:spacing w:val="36"/>
        </w:rPr>
        <w:t xml:space="preserve"> </w:t>
      </w:r>
      <w:r>
        <w:t>изучение свойств солей аммония;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проведение</w:t>
      </w:r>
      <w:r>
        <w:rPr>
          <w:spacing w:val="-2"/>
        </w:rPr>
        <w:t xml:space="preserve"> </w:t>
      </w:r>
      <w:r>
        <w:t>качественных</w:t>
      </w:r>
      <w:r>
        <w:rPr>
          <w:spacing w:val="-2"/>
        </w:rPr>
        <w:t xml:space="preserve"> </w:t>
      </w:r>
      <w:r>
        <w:t>реакций</w:t>
      </w:r>
      <w:r>
        <w:rPr>
          <w:spacing w:val="-2"/>
        </w:rPr>
        <w:t xml:space="preserve"> </w:t>
      </w:r>
      <w:r>
        <w:t>на</w:t>
      </w:r>
      <w:r>
        <w:rPr>
          <w:spacing w:val="-2"/>
        </w:rPr>
        <w:t xml:space="preserve"> </w:t>
      </w:r>
      <w:r>
        <w:t>ион</w:t>
      </w:r>
      <w:r>
        <w:rPr>
          <w:spacing w:val="-2"/>
        </w:rPr>
        <w:t xml:space="preserve"> </w:t>
      </w:r>
      <w:r>
        <w:t>аммония,</w:t>
      </w:r>
      <w:r>
        <w:rPr>
          <w:spacing w:val="-2"/>
        </w:rPr>
        <w:t xml:space="preserve"> </w:t>
      </w:r>
      <w:r>
        <w:t>нитрит-,</w:t>
      </w:r>
      <w:r>
        <w:rPr>
          <w:spacing w:val="-2"/>
        </w:rPr>
        <w:t xml:space="preserve"> </w:t>
      </w:r>
      <w:r>
        <w:t>нитрат-</w:t>
      </w:r>
      <w:r>
        <w:rPr>
          <w:spacing w:val="-3"/>
        </w:rPr>
        <w:t xml:space="preserve"> </w:t>
      </w:r>
      <w:r>
        <w:t>и</w:t>
      </w:r>
      <w:r>
        <w:rPr>
          <w:spacing w:val="-2"/>
        </w:rPr>
        <w:t xml:space="preserve"> </w:t>
      </w:r>
      <w:r>
        <w:t>фосфат- ионы и изучение признаков их протекания;</w:t>
      </w:r>
    </w:p>
    <w:p w:rsidR="0085027F" w:rsidRDefault="00DD245B">
      <w:pPr>
        <w:pStyle w:val="a3"/>
        <w:spacing w:before="1" w:line="348" w:lineRule="auto"/>
        <w:ind w:right="171"/>
      </w:pPr>
      <w:r>
        <w:t>изучение взаимодействия концентрированной азотной кислоты с медью, свойств фосфорной кислоты и ее солей;</w:t>
      </w:r>
    </w:p>
    <w:p w:rsidR="0085027F" w:rsidRDefault="00DD245B">
      <w:pPr>
        <w:pStyle w:val="a3"/>
        <w:spacing w:before="5" w:line="350" w:lineRule="auto"/>
        <w:ind w:right="167"/>
      </w:pPr>
      <w:r>
        <w:t>ознакомление</w:t>
      </w:r>
      <w:r>
        <w:rPr>
          <w:spacing w:val="65"/>
        </w:rPr>
        <w:t xml:space="preserve">  </w:t>
      </w:r>
      <w:r>
        <w:t>с</w:t>
      </w:r>
      <w:r>
        <w:rPr>
          <w:spacing w:val="64"/>
        </w:rPr>
        <w:t xml:space="preserve">  </w:t>
      </w:r>
      <w:r>
        <w:t>моделями</w:t>
      </w:r>
      <w:r>
        <w:rPr>
          <w:spacing w:val="65"/>
        </w:rPr>
        <w:t xml:space="preserve">  </w:t>
      </w:r>
      <w:r>
        <w:t>кристаллических</w:t>
      </w:r>
      <w:r>
        <w:rPr>
          <w:spacing w:val="65"/>
        </w:rPr>
        <w:t xml:space="preserve">  </w:t>
      </w:r>
      <w:r>
        <w:t>решеток</w:t>
      </w:r>
      <w:r>
        <w:rPr>
          <w:spacing w:val="64"/>
        </w:rPr>
        <w:t xml:space="preserve">  </w:t>
      </w:r>
      <w:r>
        <w:t>алмаза,</w:t>
      </w:r>
      <w:r>
        <w:rPr>
          <w:spacing w:val="64"/>
        </w:rPr>
        <w:t xml:space="preserve">  </w:t>
      </w:r>
      <w:r>
        <w:t>графита и</w:t>
      </w:r>
      <w:r>
        <w:rPr>
          <w:spacing w:val="-2"/>
        </w:rPr>
        <w:t xml:space="preserve"> </w:t>
      </w:r>
      <w:r>
        <w:t>фуллерена, с процессом адсорбции растворенных веществ активированным углем и устройством противогаза;</w:t>
      </w:r>
    </w:p>
    <w:p w:rsidR="0085027F" w:rsidRDefault="00DD245B">
      <w:pPr>
        <w:pStyle w:val="a3"/>
        <w:spacing w:line="350" w:lineRule="auto"/>
        <w:ind w:left="1101" w:right="163" w:firstLine="0"/>
      </w:pPr>
      <w:r>
        <w:t>получение, собирание, распознавание и изучение свойств углекислого газа; проведение</w:t>
      </w:r>
      <w:r>
        <w:rPr>
          <w:spacing w:val="47"/>
        </w:rPr>
        <w:t xml:space="preserve"> </w:t>
      </w:r>
      <w:r>
        <w:t>качественных</w:t>
      </w:r>
      <w:r>
        <w:rPr>
          <w:spacing w:val="49"/>
        </w:rPr>
        <w:t xml:space="preserve"> </w:t>
      </w:r>
      <w:r>
        <w:t>реакций</w:t>
      </w:r>
      <w:r>
        <w:rPr>
          <w:spacing w:val="46"/>
        </w:rPr>
        <w:t xml:space="preserve"> </w:t>
      </w:r>
      <w:r>
        <w:t>на</w:t>
      </w:r>
      <w:r>
        <w:rPr>
          <w:spacing w:val="48"/>
        </w:rPr>
        <w:t xml:space="preserve"> </w:t>
      </w:r>
      <w:r>
        <w:t>карбонат-</w:t>
      </w:r>
      <w:r>
        <w:rPr>
          <w:spacing w:val="46"/>
        </w:rPr>
        <w:t xml:space="preserve"> </w:t>
      </w:r>
      <w:r>
        <w:t>и</w:t>
      </w:r>
      <w:r>
        <w:rPr>
          <w:spacing w:val="48"/>
        </w:rPr>
        <w:t xml:space="preserve"> </w:t>
      </w:r>
      <w:r>
        <w:t>силикат-ионы</w:t>
      </w:r>
      <w:r>
        <w:rPr>
          <w:spacing w:val="48"/>
        </w:rPr>
        <w:t xml:space="preserve"> </w:t>
      </w:r>
      <w:r>
        <w:t>и</w:t>
      </w:r>
      <w:r>
        <w:rPr>
          <w:spacing w:val="48"/>
        </w:rPr>
        <w:t xml:space="preserve"> </w:t>
      </w:r>
      <w:r>
        <w:rPr>
          <w:spacing w:val="-2"/>
        </w:rPr>
        <w:t>изучение</w:t>
      </w:r>
    </w:p>
    <w:p w:rsidR="0085027F" w:rsidRDefault="00DD245B">
      <w:pPr>
        <w:pStyle w:val="a3"/>
        <w:spacing w:line="321" w:lineRule="exact"/>
        <w:ind w:firstLine="0"/>
      </w:pPr>
      <w:r>
        <w:t>признаков</w:t>
      </w:r>
      <w:r>
        <w:rPr>
          <w:spacing w:val="-6"/>
        </w:rPr>
        <w:t xml:space="preserve"> </w:t>
      </w:r>
      <w:r>
        <w:t>их</w:t>
      </w:r>
      <w:r>
        <w:rPr>
          <w:spacing w:val="-4"/>
        </w:rPr>
        <w:t xml:space="preserve"> </w:t>
      </w:r>
      <w:r>
        <w:rPr>
          <w:spacing w:val="-2"/>
        </w:rPr>
        <w:t>протекания;</w:t>
      </w:r>
    </w:p>
    <w:p w:rsidR="0085027F" w:rsidRDefault="00DD245B">
      <w:pPr>
        <w:pStyle w:val="a3"/>
        <w:spacing w:before="147" w:line="350" w:lineRule="auto"/>
        <w:ind w:left="1101" w:right="164" w:firstLine="0"/>
      </w:pPr>
      <w:r>
        <w:t>изучение взаимных превращений карбонатов и гидрокарбонатов; ознакомление</w:t>
      </w:r>
      <w:r>
        <w:rPr>
          <w:spacing w:val="18"/>
        </w:rPr>
        <w:t xml:space="preserve"> </w:t>
      </w:r>
      <w:r>
        <w:t>с</w:t>
      </w:r>
      <w:r>
        <w:rPr>
          <w:spacing w:val="21"/>
        </w:rPr>
        <w:t xml:space="preserve"> </w:t>
      </w:r>
      <w:r>
        <w:t>образцами</w:t>
      </w:r>
      <w:r>
        <w:rPr>
          <w:spacing w:val="21"/>
        </w:rPr>
        <w:t xml:space="preserve"> </w:t>
      </w:r>
      <w:r>
        <w:t>природных</w:t>
      </w:r>
      <w:r>
        <w:rPr>
          <w:spacing w:val="20"/>
        </w:rPr>
        <w:t xml:space="preserve"> </w:t>
      </w:r>
      <w:r>
        <w:t>карбонатов</w:t>
      </w:r>
      <w:r>
        <w:rPr>
          <w:spacing w:val="20"/>
        </w:rPr>
        <w:t xml:space="preserve"> </w:t>
      </w:r>
      <w:r>
        <w:t>и</w:t>
      </w:r>
      <w:r>
        <w:rPr>
          <w:spacing w:val="22"/>
        </w:rPr>
        <w:t xml:space="preserve"> </w:t>
      </w:r>
      <w:r>
        <w:t>силикатов,</w:t>
      </w:r>
      <w:r>
        <w:rPr>
          <w:spacing w:val="27"/>
        </w:rPr>
        <w:t xml:space="preserve"> </w:t>
      </w:r>
      <w:r>
        <w:t>с</w:t>
      </w:r>
      <w:r>
        <w:rPr>
          <w:spacing w:val="21"/>
        </w:rPr>
        <w:t xml:space="preserve"> </w:t>
      </w:r>
      <w:r>
        <w:rPr>
          <w:spacing w:val="-2"/>
        </w:rPr>
        <w:t>продукцией</w:t>
      </w:r>
    </w:p>
    <w:p w:rsidR="0085027F" w:rsidRDefault="00DD245B">
      <w:pPr>
        <w:pStyle w:val="a3"/>
        <w:spacing w:line="320" w:lineRule="exact"/>
        <w:ind w:firstLine="0"/>
      </w:pPr>
      <w:r>
        <w:t>силикатной</w:t>
      </w:r>
      <w:r>
        <w:rPr>
          <w:spacing w:val="-11"/>
        </w:rPr>
        <w:t xml:space="preserve"> </w:t>
      </w:r>
      <w:r>
        <w:rPr>
          <w:spacing w:val="-2"/>
        </w:rPr>
        <w:t>промышленности;</w:t>
      </w:r>
    </w:p>
    <w:p w:rsidR="0085027F" w:rsidRDefault="00DD245B">
      <w:pPr>
        <w:pStyle w:val="a3"/>
        <w:spacing w:before="148" w:line="350" w:lineRule="auto"/>
        <w:ind w:right="164"/>
      </w:pPr>
      <w:r>
        <w:t xml:space="preserve">решение экспериментальных задач по теме «Важнейшие неметаллы и их </w:t>
      </w:r>
      <w:r>
        <w:rPr>
          <w:spacing w:val="-2"/>
        </w:rPr>
        <w:t>соединения».</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Металлы</w:t>
      </w:r>
      <w:r>
        <w:rPr>
          <w:spacing w:val="-4"/>
          <w:sz w:val="28"/>
        </w:rPr>
        <w:t xml:space="preserve"> </w:t>
      </w:r>
      <w:r>
        <w:rPr>
          <w:sz w:val="28"/>
        </w:rPr>
        <w:t>и</w:t>
      </w:r>
      <w:r>
        <w:rPr>
          <w:spacing w:val="-4"/>
          <w:sz w:val="28"/>
        </w:rPr>
        <w:t xml:space="preserve"> </w:t>
      </w:r>
      <w:r>
        <w:rPr>
          <w:sz w:val="28"/>
        </w:rPr>
        <w:t xml:space="preserve">их </w:t>
      </w:r>
      <w:r>
        <w:rPr>
          <w:spacing w:val="-2"/>
          <w:sz w:val="28"/>
        </w:rPr>
        <w:t>соединения.</w:t>
      </w:r>
    </w:p>
    <w:p w:rsidR="0085027F" w:rsidRDefault="00DD245B">
      <w:pPr>
        <w:pStyle w:val="a3"/>
        <w:spacing w:before="149" w:line="350" w:lineRule="auto"/>
        <w:ind w:right="161"/>
      </w:pPr>
      <w: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Pr>
          <w:spacing w:val="-2"/>
        </w:rPr>
        <w:t xml:space="preserve"> </w:t>
      </w:r>
      <w:r>
        <w:t>Менделеева и строения атомов. Металлы А- и Б-групп. Строение простых веществ – металлов. Металлическая связь и металлическая</w:t>
      </w:r>
      <w:r>
        <w:rPr>
          <w:spacing w:val="80"/>
        </w:rPr>
        <w:t xml:space="preserve"> </w:t>
      </w:r>
      <w:r>
        <w:t>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w:t>
      </w:r>
      <w:r>
        <w:rPr>
          <w:spacing w:val="-1"/>
        </w:rPr>
        <w:t xml:space="preserve"> </w:t>
      </w:r>
      <w:r>
        <w:t>бронза). Применение металлов и сплавов в быту</w:t>
      </w:r>
      <w:r>
        <w:rPr>
          <w:spacing w:val="-1"/>
        </w:rPr>
        <w:t xml:space="preserve"> </w:t>
      </w:r>
      <w:r>
        <w:t>и промышленности.</w:t>
      </w:r>
    </w:p>
    <w:p w:rsidR="0085027F" w:rsidRDefault="00DD245B" w:rsidP="00DD245B">
      <w:pPr>
        <w:pStyle w:val="a4"/>
        <w:numPr>
          <w:ilvl w:val="3"/>
          <w:numId w:val="86"/>
        </w:numPr>
        <w:tabs>
          <w:tab w:val="left" w:pos="2287"/>
        </w:tabs>
        <w:spacing w:line="317" w:lineRule="exact"/>
        <w:ind w:left="2287" w:hanging="1186"/>
        <w:jc w:val="both"/>
        <w:rPr>
          <w:sz w:val="28"/>
        </w:rPr>
      </w:pPr>
      <w:r>
        <w:rPr>
          <w:sz w:val="28"/>
        </w:rPr>
        <w:t>Металлы</w:t>
      </w:r>
      <w:r>
        <w:rPr>
          <w:spacing w:val="-9"/>
          <w:sz w:val="28"/>
        </w:rPr>
        <w:t xml:space="preserve"> </w:t>
      </w:r>
      <w:r>
        <w:rPr>
          <w:sz w:val="28"/>
        </w:rPr>
        <w:t>А-</w:t>
      </w:r>
      <w:r>
        <w:rPr>
          <w:spacing w:val="-2"/>
          <w:sz w:val="28"/>
        </w:rPr>
        <w:t>групп.</w:t>
      </w:r>
    </w:p>
    <w:p w:rsidR="0085027F" w:rsidRDefault="00DD245B">
      <w:pPr>
        <w:pStyle w:val="a3"/>
        <w:spacing w:before="146" w:line="350" w:lineRule="auto"/>
        <w:ind w:right="170"/>
      </w:pPr>
      <w:r>
        <w:t>Щелочные металлы: положение в Периодической системе химических элементов</w:t>
      </w:r>
      <w:r>
        <w:rPr>
          <w:spacing w:val="68"/>
        </w:rPr>
        <w:t xml:space="preserve">  </w:t>
      </w:r>
      <w:r>
        <w:t>Д.И.</w:t>
      </w:r>
      <w:r>
        <w:rPr>
          <w:spacing w:val="-1"/>
        </w:rPr>
        <w:t xml:space="preserve"> </w:t>
      </w:r>
      <w:r>
        <w:t>Менделеева,</w:t>
      </w:r>
      <w:r>
        <w:rPr>
          <w:spacing w:val="68"/>
        </w:rPr>
        <w:t xml:space="preserve">  </w:t>
      </w:r>
      <w:r>
        <w:t>строение</w:t>
      </w:r>
      <w:r>
        <w:rPr>
          <w:spacing w:val="68"/>
        </w:rPr>
        <w:t xml:space="preserve">  </w:t>
      </w:r>
      <w:r>
        <w:t>их</w:t>
      </w:r>
      <w:r>
        <w:rPr>
          <w:spacing w:val="69"/>
        </w:rPr>
        <w:t xml:space="preserve">  </w:t>
      </w:r>
      <w:r>
        <w:t>атомов,</w:t>
      </w:r>
      <w:r>
        <w:rPr>
          <w:spacing w:val="66"/>
        </w:rPr>
        <w:t xml:space="preserve">  </w:t>
      </w:r>
      <w:r>
        <w:t>нахождение</w:t>
      </w:r>
      <w:r>
        <w:rPr>
          <w:spacing w:val="68"/>
        </w:rPr>
        <w:t xml:space="preserve">  </w:t>
      </w:r>
      <w:r>
        <w:t>в</w:t>
      </w:r>
      <w:r>
        <w:rPr>
          <w:spacing w:val="68"/>
        </w:rPr>
        <w:t xml:space="preserve">  </w:t>
      </w:r>
      <w:r>
        <w:t>природе.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Физические</w:t>
      </w:r>
      <w:r>
        <w:rPr>
          <w:spacing w:val="-3"/>
        </w:rPr>
        <w:t xml:space="preserve"> </w:t>
      </w:r>
      <w:r>
        <w:t>и</w:t>
      </w:r>
      <w:r>
        <w:rPr>
          <w:spacing w:val="-3"/>
        </w:rPr>
        <w:t xml:space="preserve"> </w:t>
      </w:r>
      <w:r>
        <w:t>химические</w:t>
      </w:r>
      <w:r>
        <w:rPr>
          <w:spacing w:val="-3"/>
        </w:rPr>
        <w:t xml:space="preserve"> </w:t>
      </w:r>
      <w:r>
        <w:t>свойства</w:t>
      </w:r>
      <w:r>
        <w:rPr>
          <w:spacing w:val="-5"/>
        </w:rPr>
        <w:t xml:space="preserve"> </w:t>
      </w:r>
      <w:r>
        <w:t>(на</w:t>
      </w:r>
      <w:r>
        <w:rPr>
          <w:spacing w:val="-5"/>
        </w:rPr>
        <w:t xml:space="preserve"> </w:t>
      </w:r>
      <w:r>
        <w:t>примере</w:t>
      </w:r>
      <w:r>
        <w:rPr>
          <w:spacing w:val="-4"/>
        </w:rPr>
        <w:t xml:space="preserve"> </w:t>
      </w:r>
      <w:r>
        <w:t>натрия</w:t>
      </w:r>
      <w:r>
        <w:rPr>
          <w:spacing w:val="-3"/>
        </w:rPr>
        <w:t xml:space="preserve"> </w:t>
      </w:r>
      <w:r>
        <w:t>и</w:t>
      </w:r>
      <w:r>
        <w:rPr>
          <w:spacing w:val="-3"/>
        </w:rPr>
        <w:t xml:space="preserve"> </w:t>
      </w:r>
      <w:r>
        <w:t>калия),</w:t>
      </w:r>
      <w:r>
        <w:rPr>
          <w:spacing w:val="-3"/>
        </w:rPr>
        <w:t xml:space="preserve"> </w:t>
      </w:r>
      <w:r>
        <w:t>получение.</w:t>
      </w:r>
      <w:r>
        <w:rPr>
          <w:spacing w:val="-2"/>
        </w:rPr>
        <w:t xml:space="preserve"> </w:t>
      </w:r>
      <w:r>
        <w:t>Оксиды и гидроксиды натрия и калия. Применение щелочных металлов и их соединений. Биологическая роль натрия и калия.</w:t>
      </w:r>
    </w:p>
    <w:p w:rsidR="0085027F" w:rsidRDefault="00DD245B">
      <w:pPr>
        <w:pStyle w:val="a3"/>
        <w:spacing w:line="350" w:lineRule="auto"/>
        <w:ind w:right="159"/>
      </w:pPr>
      <w:r>
        <w:t>Щелочноземельные металлы магний и кальций: положение в Периодической системе химических элементов Д.И.</w:t>
      </w:r>
      <w:r>
        <w:rPr>
          <w:spacing w:val="-2"/>
        </w:rPr>
        <w:t xml:space="preserve"> </w:t>
      </w:r>
      <w: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85027F" w:rsidRDefault="00DD245B">
      <w:pPr>
        <w:pStyle w:val="a3"/>
        <w:spacing w:line="350" w:lineRule="auto"/>
        <w:ind w:right="167"/>
      </w:pPr>
      <w:r>
        <w:t>Алюминий:</w:t>
      </w:r>
      <w:r>
        <w:rPr>
          <w:spacing w:val="40"/>
        </w:rPr>
        <w:t xml:space="preserve"> </w:t>
      </w:r>
      <w:r>
        <w:t>положение</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 Д.И.</w:t>
      </w:r>
      <w:r>
        <w:rPr>
          <w:spacing w:val="-3"/>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Металлы</w:t>
      </w:r>
      <w:r>
        <w:rPr>
          <w:spacing w:val="-8"/>
          <w:sz w:val="28"/>
        </w:rPr>
        <w:t xml:space="preserve"> </w:t>
      </w:r>
      <w:r>
        <w:rPr>
          <w:sz w:val="28"/>
        </w:rPr>
        <w:t>Б-</w:t>
      </w:r>
      <w:r>
        <w:rPr>
          <w:spacing w:val="-2"/>
          <w:sz w:val="28"/>
        </w:rPr>
        <w:t>групп.</w:t>
      </w:r>
    </w:p>
    <w:p w:rsidR="0085027F" w:rsidRDefault="00DD245B">
      <w:pPr>
        <w:pStyle w:val="a3"/>
        <w:spacing w:before="147" w:line="350" w:lineRule="auto"/>
        <w:ind w:right="159"/>
      </w:pPr>
      <w:r>
        <w:t>Общая характеристика металлов Б-групп (побочных подгрупп): положение в Периодической системе химических элементов Д.И.</w:t>
      </w:r>
      <w:r>
        <w:rPr>
          <w:spacing w:val="-1"/>
        </w:rPr>
        <w:t xml:space="preserve"> </w:t>
      </w:r>
      <w:r>
        <w:t>Менделеева, особенности строения атомов. Явление «провала» электрона на примере строения атомов хрома, меди, серебра. Валентные состояния атомов d-элементов,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85027F" w:rsidRDefault="00DD245B">
      <w:pPr>
        <w:pStyle w:val="a3"/>
        <w:spacing w:line="350" w:lineRule="auto"/>
        <w:ind w:right="163"/>
      </w:pPr>
      <w: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w:t>
      </w:r>
      <w:r>
        <w:rPr>
          <w:spacing w:val="40"/>
        </w:rPr>
        <w:t xml:space="preserve"> </w:t>
      </w:r>
      <w:r>
        <w:t>их применении. Представления об аммиачных комплексах серебра и меди. Качественные реакции на катионы меди (2+) и серебра.</w:t>
      </w:r>
    </w:p>
    <w:p w:rsidR="0085027F" w:rsidRDefault="00DD245B">
      <w:pPr>
        <w:pStyle w:val="a3"/>
        <w:spacing w:line="350" w:lineRule="auto"/>
        <w:ind w:right="163"/>
      </w:pPr>
      <w: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85027F" w:rsidRDefault="00DD245B">
      <w:pPr>
        <w:pStyle w:val="a3"/>
        <w:spacing w:line="350" w:lineRule="auto"/>
        <w:ind w:right="163"/>
      </w:pPr>
      <w:r>
        <w:t>Железо: строение атома, степени окисления. Нахождение в природе. Физические и химические свойства железа, применение. Биологическая роль</w:t>
      </w:r>
      <w:r>
        <w:rPr>
          <w:spacing w:val="80"/>
        </w:rPr>
        <w:t xml:space="preserve"> </w:t>
      </w:r>
      <w:r>
        <w:t>железа.</w:t>
      </w:r>
      <w:r>
        <w:rPr>
          <w:spacing w:val="14"/>
        </w:rPr>
        <w:t xml:space="preserve"> </w:t>
      </w:r>
      <w:r>
        <w:t>Оксиды,</w:t>
      </w:r>
      <w:r>
        <w:rPr>
          <w:spacing w:val="14"/>
        </w:rPr>
        <w:t xml:space="preserve"> </w:t>
      </w:r>
      <w:r>
        <w:t>гидроксиды</w:t>
      </w:r>
      <w:r>
        <w:rPr>
          <w:spacing w:val="14"/>
        </w:rPr>
        <w:t xml:space="preserve"> </w:t>
      </w:r>
      <w:r>
        <w:t>и</w:t>
      </w:r>
      <w:r>
        <w:rPr>
          <w:spacing w:val="15"/>
        </w:rPr>
        <w:t xml:space="preserve"> </w:t>
      </w:r>
      <w:r>
        <w:t>соли</w:t>
      </w:r>
      <w:r>
        <w:rPr>
          <w:spacing w:val="15"/>
        </w:rPr>
        <w:t xml:space="preserve"> </w:t>
      </w:r>
      <w:r>
        <w:t>железа</w:t>
      </w:r>
      <w:r>
        <w:rPr>
          <w:spacing w:val="15"/>
        </w:rPr>
        <w:t xml:space="preserve"> </w:t>
      </w:r>
      <w:r>
        <w:t>(II)</w:t>
      </w:r>
      <w:r>
        <w:rPr>
          <w:spacing w:val="16"/>
        </w:rPr>
        <w:t xml:space="preserve"> </w:t>
      </w:r>
      <w:r>
        <w:t>и</w:t>
      </w:r>
      <w:r>
        <w:rPr>
          <w:spacing w:val="15"/>
        </w:rPr>
        <w:t xml:space="preserve"> </w:t>
      </w:r>
      <w:r>
        <w:t>железа</w:t>
      </w:r>
      <w:r>
        <w:rPr>
          <w:spacing w:val="15"/>
        </w:rPr>
        <w:t xml:space="preserve"> </w:t>
      </w:r>
      <w:r>
        <w:t>(III),</w:t>
      </w:r>
      <w:r>
        <w:rPr>
          <w:spacing w:val="15"/>
        </w:rPr>
        <w:t xml:space="preserve"> </w:t>
      </w:r>
      <w:r>
        <w:t>их</w:t>
      </w:r>
      <w:r>
        <w:rPr>
          <w:spacing w:val="14"/>
        </w:rPr>
        <w:t xml:space="preserve"> </w:t>
      </w:r>
      <w:r>
        <w:t>состав,</w:t>
      </w:r>
      <w:r>
        <w:rPr>
          <w:spacing w:val="14"/>
        </w:rPr>
        <w:t xml:space="preserve"> </w:t>
      </w:r>
      <w:r>
        <w:t>свойства</w:t>
      </w:r>
      <w:r>
        <w:rPr>
          <w:spacing w:val="20"/>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85027F" w:rsidRDefault="00DD245B">
      <w:pPr>
        <w:pStyle w:val="a3"/>
        <w:spacing w:line="321" w:lineRule="exact"/>
        <w:ind w:left="1101" w:firstLine="0"/>
      </w:pPr>
      <w:r>
        <w:t>Экспериментальное</w:t>
      </w:r>
      <w:r>
        <w:rPr>
          <w:spacing w:val="-11"/>
        </w:rPr>
        <w:t xml:space="preserve"> </w:t>
      </w:r>
      <w:r>
        <w:t>изучение</w:t>
      </w:r>
      <w:r>
        <w:rPr>
          <w:spacing w:val="-8"/>
        </w:rPr>
        <w:t xml:space="preserve"> </w:t>
      </w:r>
      <w:r>
        <w:t>веществ</w:t>
      </w:r>
      <w:r>
        <w:rPr>
          <w:spacing w:val="-10"/>
        </w:rPr>
        <w:t xml:space="preserve"> </w:t>
      </w:r>
      <w:r>
        <w:t>и</w:t>
      </w:r>
      <w:r>
        <w:rPr>
          <w:spacing w:val="-9"/>
        </w:rPr>
        <w:t xml:space="preserve"> </w:t>
      </w:r>
      <w:r>
        <w:rPr>
          <w:spacing w:val="-2"/>
        </w:rPr>
        <w:t>явлений:</w:t>
      </w:r>
    </w:p>
    <w:p w:rsidR="0085027F" w:rsidRDefault="00DD245B">
      <w:pPr>
        <w:pStyle w:val="a3"/>
        <w:spacing w:before="149" w:line="350" w:lineRule="auto"/>
        <w:ind w:left="1101" w:right="456" w:firstLine="0"/>
      </w:pPr>
      <w:r>
        <w:t>ознакомление</w:t>
      </w:r>
      <w:r>
        <w:rPr>
          <w:spacing w:val="-4"/>
        </w:rPr>
        <w:t xml:space="preserve"> </w:t>
      </w:r>
      <w:r>
        <w:t>с</w:t>
      </w:r>
      <w:r>
        <w:rPr>
          <w:spacing w:val="-5"/>
        </w:rPr>
        <w:t xml:space="preserve"> </w:t>
      </w:r>
      <w:r>
        <w:t>образцами</w:t>
      </w:r>
      <w:r>
        <w:rPr>
          <w:spacing w:val="-4"/>
        </w:rPr>
        <w:t xml:space="preserve"> </w:t>
      </w:r>
      <w:r>
        <w:t>металлов</w:t>
      </w:r>
      <w:r>
        <w:rPr>
          <w:spacing w:val="-8"/>
        </w:rPr>
        <w:t xml:space="preserve"> </w:t>
      </w:r>
      <w:r>
        <w:t>и</w:t>
      </w:r>
      <w:r>
        <w:rPr>
          <w:spacing w:val="-4"/>
        </w:rPr>
        <w:t xml:space="preserve"> </w:t>
      </w:r>
      <w:r>
        <w:t>сплавов,</w:t>
      </w:r>
      <w:r>
        <w:rPr>
          <w:spacing w:val="-5"/>
        </w:rPr>
        <w:t xml:space="preserve"> </w:t>
      </w:r>
      <w:r>
        <w:t>их</w:t>
      </w:r>
      <w:r>
        <w:rPr>
          <w:spacing w:val="-3"/>
        </w:rPr>
        <w:t xml:space="preserve"> </w:t>
      </w:r>
      <w:r>
        <w:t>физическими</w:t>
      </w:r>
      <w:r>
        <w:rPr>
          <w:spacing w:val="-4"/>
        </w:rPr>
        <w:t xml:space="preserve"> </w:t>
      </w:r>
      <w:r>
        <w:t>свойствами; моделирование металлической кристаллической решетки;</w:t>
      </w:r>
    </w:p>
    <w:p w:rsidR="0085027F" w:rsidRDefault="00DD245B">
      <w:pPr>
        <w:pStyle w:val="a3"/>
        <w:spacing w:line="350" w:lineRule="auto"/>
        <w:ind w:right="165"/>
      </w:pPr>
      <w:r>
        <w:t>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rsidR="0085027F" w:rsidRDefault="00DD245B">
      <w:pPr>
        <w:pStyle w:val="a3"/>
        <w:spacing w:line="350" w:lineRule="auto"/>
        <w:ind w:right="163"/>
      </w:pPr>
      <w:r>
        <w:t>изучение особенностей взаимодействия оксидов кальция и натрия с водой, их гидроксидов – с оксидом углерода (IV) и кислотами;</w:t>
      </w:r>
    </w:p>
    <w:p w:rsidR="0085027F" w:rsidRDefault="00DD245B">
      <w:pPr>
        <w:pStyle w:val="a3"/>
        <w:spacing w:line="350" w:lineRule="auto"/>
        <w:ind w:left="1101" w:right="163" w:firstLine="0"/>
        <w:jc w:val="left"/>
      </w:pPr>
      <w:r>
        <w:t>изучение свойств карбонатов и гидрокарбонатов кальция, жесткой воды; изучение процессов получения гидроксидов железа, их химических свойств; изучение</w:t>
      </w:r>
      <w:r>
        <w:rPr>
          <w:spacing w:val="80"/>
        </w:rPr>
        <w:t xml:space="preserve"> </w:t>
      </w:r>
      <w:r>
        <w:t>признаков</w:t>
      </w:r>
      <w:r>
        <w:rPr>
          <w:spacing w:val="80"/>
        </w:rPr>
        <w:t xml:space="preserve"> </w:t>
      </w:r>
      <w:r>
        <w:t>протекания</w:t>
      </w:r>
      <w:r>
        <w:rPr>
          <w:spacing w:val="80"/>
        </w:rPr>
        <w:t xml:space="preserve"> </w:t>
      </w:r>
      <w:r>
        <w:t>качественных</w:t>
      </w:r>
      <w:r>
        <w:rPr>
          <w:spacing w:val="80"/>
        </w:rPr>
        <w:t xml:space="preserve"> </w:t>
      </w:r>
      <w:r>
        <w:t>реакций</w:t>
      </w:r>
      <w:r>
        <w:rPr>
          <w:spacing w:val="80"/>
        </w:rPr>
        <w:t xml:space="preserve"> </w:t>
      </w:r>
      <w:r>
        <w:t>на</w:t>
      </w:r>
      <w:r>
        <w:rPr>
          <w:spacing w:val="80"/>
        </w:rPr>
        <w:t xml:space="preserve"> </w:t>
      </w:r>
      <w:r>
        <w:t>ионы</w:t>
      </w:r>
      <w:r>
        <w:rPr>
          <w:spacing w:val="80"/>
        </w:rPr>
        <w:t xml:space="preserve"> </w:t>
      </w:r>
      <w:r>
        <w:t>(магния,</w:t>
      </w:r>
    </w:p>
    <w:p w:rsidR="0085027F" w:rsidRDefault="00DD245B">
      <w:pPr>
        <w:pStyle w:val="a3"/>
        <w:spacing w:line="321" w:lineRule="exact"/>
        <w:ind w:firstLine="0"/>
        <w:jc w:val="left"/>
      </w:pPr>
      <w:r>
        <w:t>кальция,</w:t>
      </w:r>
      <w:r>
        <w:rPr>
          <w:spacing w:val="-5"/>
        </w:rPr>
        <w:t xml:space="preserve"> </w:t>
      </w:r>
      <w:r>
        <w:t>алюминия,</w:t>
      </w:r>
      <w:r>
        <w:rPr>
          <w:spacing w:val="-6"/>
        </w:rPr>
        <w:t xml:space="preserve"> </w:t>
      </w:r>
      <w:r>
        <w:t>цинка,</w:t>
      </w:r>
      <w:r>
        <w:rPr>
          <w:spacing w:val="-3"/>
        </w:rPr>
        <w:t xml:space="preserve"> </w:t>
      </w:r>
      <w:r>
        <w:t>железа</w:t>
      </w:r>
      <w:r>
        <w:rPr>
          <w:spacing w:val="-4"/>
        </w:rPr>
        <w:t xml:space="preserve"> </w:t>
      </w:r>
      <w:r>
        <w:t>(2+)</w:t>
      </w:r>
      <w:r>
        <w:rPr>
          <w:spacing w:val="-6"/>
        </w:rPr>
        <w:t xml:space="preserve"> </w:t>
      </w:r>
      <w:r>
        <w:t>и</w:t>
      </w:r>
      <w:r>
        <w:rPr>
          <w:spacing w:val="-3"/>
        </w:rPr>
        <w:t xml:space="preserve"> </w:t>
      </w:r>
      <w:r>
        <w:t>железа</w:t>
      </w:r>
      <w:r>
        <w:rPr>
          <w:spacing w:val="-4"/>
        </w:rPr>
        <w:t xml:space="preserve"> </w:t>
      </w:r>
      <w:r>
        <w:t>(3+),</w:t>
      </w:r>
      <w:r>
        <w:rPr>
          <w:spacing w:val="-4"/>
        </w:rPr>
        <w:t xml:space="preserve"> </w:t>
      </w:r>
      <w:r>
        <w:t>меди</w:t>
      </w:r>
      <w:r>
        <w:rPr>
          <w:spacing w:val="-5"/>
        </w:rPr>
        <w:t xml:space="preserve"> </w:t>
      </w:r>
      <w:r>
        <w:rPr>
          <w:spacing w:val="-2"/>
        </w:rPr>
        <w:t>(2+);</w:t>
      </w:r>
    </w:p>
    <w:p w:rsidR="0085027F" w:rsidRDefault="00DD245B">
      <w:pPr>
        <w:pStyle w:val="a3"/>
        <w:spacing w:before="144" w:line="350" w:lineRule="auto"/>
        <w:ind w:right="162"/>
      </w:pPr>
      <w:r>
        <w:t>наблюдение</w:t>
      </w:r>
      <w:r>
        <w:rPr>
          <w:spacing w:val="40"/>
        </w:rPr>
        <w:t xml:space="preserve">  </w:t>
      </w:r>
      <w:r>
        <w:t>и</w:t>
      </w:r>
      <w:r>
        <w:rPr>
          <w:spacing w:val="40"/>
        </w:rPr>
        <w:t xml:space="preserve">  </w:t>
      </w:r>
      <w:r>
        <w:t>описание</w:t>
      </w:r>
      <w:r>
        <w:rPr>
          <w:spacing w:val="40"/>
        </w:rPr>
        <w:t xml:space="preserve">  </w:t>
      </w:r>
      <w:r>
        <w:t>окрашивания</w:t>
      </w:r>
      <w:r>
        <w:rPr>
          <w:spacing w:val="40"/>
        </w:rPr>
        <w:t xml:space="preserve">  </w:t>
      </w:r>
      <w:r>
        <w:t>пламени</w:t>
      </w:r>
      <w:r>
        <w:rPr>
          <w:spacing w:val="40"/>
        </w:rPr>
        <w:t xml:space="preserve">  </w:t>
      </w:r>
      <w:r>
        <w:t>ионами</w:t>
      </w:r>
      <w:r>
        <w:rPr>
          <w:spacing w:val="40"/>
        </w:rPr>
        <w:t xml:space="preserve">  </w:t>
      </w:r>
      <w:r>
        <w:t>натрия,</w:t>
      </w:r>
      <w:r>
        <w:rPr>
          <w:spacing w:val="40"/>
        </w:rPr>
        <w:t xml:space="preserve">  </w:t>
      </w:r>
      <w:r>
        <w:t>калия</w:t>
      </w:r>
      <w:r>
        <w:rPr>
          <w:spacing w:val="40"/>
        </w:rPr>
        <w:t xml:space="preserve"> </w:t>
      </w:r>
      <w:r>
        <w:t>и кальция;</w:t>
      </w:r>
    </w:p>
    <w:p w:rsidR="0085027F" w:rsidRDefault="00DD245B">
      <w:pPr>
        <w:pStyle w:val="a3"/>
        <w:spacing w:line="321" w:lineRule="exact"/>
        <w:ind w:left="1101" w:firstLine="0"/>
      </w:pPr>
      <w:r>
        <w:t>исследование</w:t>
      </w:r>
      <w:r>
        <w:rPr>
          <w:spacing w:val="37"/>
        </w:rPr>
        <w:t xml:space="preserve"> </w:t>
      </w:r>
      <w:r>
        <w:t>амфотерных</w:t>
      </w:r>
      <w:r>
        <w:rPr>
          <w:spacing w:val="40"/>
        </w:rPr>
        <w:t xml:space="preserve"> </w:t>
      </w:r>
      <w:r>
        <w:t>свойств</w:t>
      </w:r>
      <w:r>
        <w:rPr>
          <w:spacing w:val="38"/>
        </w:rPr>
        <w:t xml:space="preserve"> </w:t>
      </w:r>
      <w:r>
        <w:t>гидроксида</w:t>
      </w:r>
      <w:r>
        <w:rPr>
          <w:spacing w:val="39"/>
        </w:rPr>
        <w:t xml:space="preserve"> </w:t>
      </w:r>
      <w:r>
        <w:t>алюминия,</w:t>
      </w:r>
      <w:r>
        <w:rPr>
          <w:spacing w:val="36"/>
        </w:rPr>
        <w:t xml:space="preserve"> </w:t>
      </w:r>
      <w:r>
        <w:t>гидроксида</w:t>
      </w:r>
      <w:r>
        <w:rPr>
          <w:spacing w:val="38"/>
        </w:rPr>
        <w:t xml:space="preserve"> </w:t>
      </w:r>
      <w:r>
        <w:rPr>
          <w:spacing w:val="-2"/>
        </w:rPr>
        <w:t>хрома</w:t>
      </w:r>
    </w:p>
    <w:p w:rsidR="0085027F" w:rsidRDefault="00DD245B">
      <w:pPr>
        <w:pStyle w:val="a3"/>
        <w:spacing w:before="148"/>
        <w:ind w:firstLine="0"/>
      </w:pPr>
      <w:r>
        <w:t>(III)</w:t>
      </w:r>
      <w:r>
        <w:rPr>
          <w:spacing w:val="-4"/>
        </w:rPr>
        <w:t xml:space="preserve"> </w:t>
      </w:r>
      <w:r>
        <w:t>и</w:t>
      </w:r>
      <w:r>
        <w:rPr>
          <w:spacing w:val="-4"/>
        </w:rPr>
        <w:t xml:space="preserve"> </w:t>
      </w:r>
      <w:r>
        <w:t>гидроксида</w:t>
      </w:r>
      <w:r>
        <w:rPr>
          <w:spacing w:val="-3"/>
        </w:rPr>
        <w:t xml:space="preserve"> </w:t>
      </w:r>
      <w:r>
        <w:rPr>
          <w:spacing w:val="-2"/>
        </w:rPr>
        <w:t>цинка;</w:t>
      </w:r>
    </w:p>
    <w:p w:rsidR="0085027F" w:rsidRDefault="00DD245B">
      <w:pPr>
        <w:pStyle w:val="a3"/>
        <w:spacing w:before="149" w:line="348" w:lineRule="auto"/>
        <w:ind w:right="164"/>
      </w:pPr>
      <w:r>
        <w:t xml:space="preserve">решение экспериментальных задач по теме «Важнейшие металлы и их </w:t>
      </w:r>
      <w:r>
        <w:rPr>
          <w:spacing w:val="-2"/>
        </w:rPr>
        <w:t>соединения».</w:t>
      </w:r>
    </w:p>
    <w:p w:rsidR="0085027F" w:rsidRDefault="00DD245B" w:rsidP="00DD245B">
      <w:pPr>
        <w:pStyle w:val="a4"/>
        <w:numPr>
          <w:ilvl w:val="2"/>
          <w:numId w:val="86"/>
        </w:numPr>
        <w:tabs>
          <w:tab w:val="left" w:pos="2075"/>
        </w:tabs>
        <w:spacing w:before="4"/>
        <w:ind w:left="2075" w:hanging="974"/>
        <w:jc w:val="both"/>
        <w:rPr>
          <w:sz w:val="28"/>
        </w:rPr>
      </w:pPr>
      <w:r>
        <w:rPr>
          <w:sz w:val="28"/>
        </w:rPr>
        <w:t>Химия</w:t>
      </w:r>
      <w:r>
        <w:rPr>
          <w:spacing w:val="-4"/>
          <w:sz w:val="28"/>
        </w:rPr>
        <w:t xml:space="preserve"> </w:t>
      </w:r>
      <w:r>
        <w:rPr>
          <w:sz w:val="28"/>
        </w:rPr>
        <w:t>и</w:t>
      </w:r>
      <w:r>
        <w:rPr>
          <w:spacing w:val="-7"/>
          <w:sz w:val="28"/>
        </w:rPr>
        <w:t xml:space="preserve"> </w:t>
      </w:r>
      <w:r>
        <w:rPr>
          <w:sz w:val="28"/>
        </w:rPr>
        <w:t>окружающая</w:t>
      </w:r>
      <w:r>
        <w:rPr>
          <w:spacing w:val="-3"/>
          <w:sz w:val="28"/>
        </w:rPr>
        <w:t xml:space="preserve"> </w:t>
      </w:r>
      <w:r>
        <w:rPr>
          <w:spacing w:val="-2"/>
          <w:sz w:val="28"/>
        </w:rPr>
        <w:t>среда.</w:t>
      </w:r>
    </w:p>
    <w:p w:rsidR="0085027F" w:rsidRDefault="00DD245B">
      <w:pPr>
        <w:pStyle w:val="a3"/>
        <w:spacing w:before="149" w:line="350" w:lineRule="auto"/>
        <w:ind w:right="160"/>
      </w:pPr>
      <w: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85027F" w:rsidRDefault="00DD245B">
      <w:pPr>
        <w:pStyle w:val="a3"/>
        <w:spacing w:line="321" w:lineRule="exact"/>
        <w:ind w:left="1101" w:firstLine="0"/>
      </w:pPr>
      <w:r>
        <w:t>Новые</w:t>
      </w:r>
      <w:r>
        <w:rPr>
          <w:spacing w:val="-8"/>
        </w:rPr>
        <w:t xml:space="preserve"> </w:t>
      </w:r>
      <w:r>
        <w:t>материалы</w:t>
      </w:r>
      <w:r>
        <w:rPr>
          <w:spacing w:val="-8"/>
        </w:rPr>
        <w:t xml:space="preserve"> </w:t>
      </w:r>
      <w:r>
        <w:t>и</w:t>
      </w:r>
      <w:r>
        <w:rPr>
          <w:spacing w:val="-9"/>
        </w:rPr>
        <w:t xml:space="preserve"> </w:t>
      </w:r>
      <w:r>
        <w:t>технологии.</w:t>
      </w:r>
      <w:r>
        <w:rPr>
          <w:spacing w:val="-6"/>
        </w:rPr>
        <w:t xml:space="preserve"> </w:t>
      </w:r>
      <w:r>
        <w:t>Принципы</w:t>
      </w:r>
      <w:r>
        <w:rPr>
          <w:spacing w:val="-6"/>
        </w:rPr>
        <w:t xml:space="preserve"> </w:t>
      </w:r>
      <w:r>
        <w:t>«зеленой</w:t>
      </w:r>
      <w:r>
        <w:rPr>
          <w:spacing w:val="-5"/>
        </w:rPr>
        <w:t xml:space="preserve"> </w:t>
      </w:r>
      <w:r>
        <w:rPr>
          <w:spacing w:val="-2"/>
        </w:rPr>
        <w:t>химии».</w:t>
      </w:r>
    </w:p>
    <w:p w:rsidR="0085027F" w:rsidRDefault="00DD245B">
      <w:pPr>
        <w:pStyle w:val="a3"/>
        <w:spacing w:before="146" w:line="350" w:lineRule="auto"/>
        <w:ind w:right="171"/>
      </w:pPr>
      <w: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85027F" w:rsidRDefault="00DD245B">
      <w:pPr>
        <w:pStyle w:val="a3"/>
        <w:spacing w:line="350" w:lineRule="auto"/>
        <w:ind w:right="163"/>
      </w:pPr>
      <w:r>
        <w:t>Химическое загрязнение окружающей среды. Экологические проблемы, связанные</w:t>
      </w:r>
      <w:r>
        <w:rPr>
          <w:spacing w:val="67"/>
        </w:rPr>
        <w:t xml:space="preserve"> </w:t>
      </w:r>
      <w:r>
        <w:t>с</w:t>
      </w:r>
      <w:r>
        <w:rPr>
          <w:spacing w:val="68"/>
        </w:rPr>
        <w:t xml:space="preserve"> </w:t>
      </w:r>
      <w:r>
        <w:t>соединениями</w:t>
      </w:r>
      <w:r>
        <w:rPr>
          <w:spacing w:val="69"/>
        </w:rPr>
        <w:t xml:space="preserve"> </w:t>
      </w:r>
      <w:r>
        <w:t>углерода,</w:t>
      </w:r>
      <w:r>
        <w:rPr>
          <w:spacing w:val="68"/>
        </w:rPr>
        <w:t xml:space="preserve"> </w:t>
      </w:r>
      <w:r>
        <w:t>азота,</w:t>
      </w:r>
      <w:r>
        <w:rPr>
          <w:spacing w:val="68"/>
        </w:rPr>
        <w:t xml:space="preserve"> </w:t>
      </w:r>
      <w:r>
        <w:t>серы,</w:t>
      </w:r>
      <w:r>
        <w:rPr>
          <w:spacing w:val="67"/>
        </w:rPr>
        <w:t xml:space="preserve"> </w:t>
      </w:r>
      <w:r>
        <w:t>тяжелых</w:t>
      </w:r>
      <w:r>
        <w:rPr>
          <w:spacing w:val="69"/>
        </w:rPr>
        <w:t xml:space="preserve"> </w:t>
      </w:r>
      <w:r>
        <w:t>металлов.</w:t>
      </w:r>
      <w:r>
        <w:rPr>
          <w:spacing w:val="76"/>
        </w:rPr>
        <w:t xml:space="preserve"> </w:t>
      </w:r>
      <w:r>
        <w:t>Понятие</w:t>
      </w:r>
      <w:r>
        <w:rPr>
          <w:spacing w:val="70"/>
        </w:rPr>
        <w:t xml:space="preserve"> </w:t>
      </w:r>
      <w:r>
        <w:rPr>
          <w:spacing w:val="-10"/>
        </w:rPr>
        <w:t>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ПДК.</w:t>
      </w:r>
      <w:r>
        <w:rPr>
          <w:spacing w:val="-7"/>
        </w:rPr>
        <w:t xml:space="preserve"> </w:t>
      </w:r>
      <w:r>
        <w:t>Роль</w:t>
      </w:r>
      <w:r>
        <w:rPr>
          <w:spacing w:val="-5"/>
        </w:rPr>
        <w:t xml:space="preserve"> </w:t>
      </w:r>
      <w:r>
        <w:t>химии</w:t>
      </w:r>
      <w:r>
        <w:rPr>
          <w:spacing w:val="-5"/>
        </w:rPr>
        <w:t xml:space="preserve"> </w:t>
      </w:r>
      <w:r>
        <w:t>в</w:t>
      </w:r>
      <w:r>
        <w:rPr>
          <w:spacing w:val="-5"/>
        </w:rPr>
        <w:t xml:space="preserve"> </w:t>
      </w:r>
      <w:r>
        <w:t>решении</w:t>
      </w:r>
      <w:r>
        <w:rPr>
          <w:spacing w:val="-5"/>
        </w:rPr>
        <w:t xml:space="preserve"> </w:t>
      </w:r>
      <w:r>
        <w:t>экологических</w:t>
      </w:r>
      <w:r>
        <w:rPr>
          <w:spacing w:val="-3"/>
        </w:rPr>
        <w:t xml:space="preserve"> </w:t>
      </w:r>
      <w:r>
        <w:rPr>
          <w:spacing w:val="-2"/>
        </w:rPr>
        <w:t>проблем.</w:t>
      </w:r>
    </w:p>
    <w:p w:rsidR="0085027F" w:rsidRDefault="00DD245B">
      <w:pPr>
        <w:pStyle w:val="a3"/>
        <w:spacing w:before="149" w:line="350" w:lineRule="auto"/>
        <w:ind w:right="160"/>
      </w:pPr>
      <w: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85027F" w:rsidRDefault="00DD245B" w:rsidP="00DD245B">
      <w:pPr>
        <w:pStyle w:val="a4"/>
        <w:numPr>
          <w:ilvl w:val="2"/>
          <w:numId w:val="86"/>
        </w:numPr>
        <w:tabs>
          <w:tab w:val="left" w:pos="2074"/>
        </w:tabs>
        <w:spacing w:line="348" w:lineRule="auto"/>
        <w:ind w:right="161" w:firstLine="708"/>
        <w:jc w:val="both"/>
        <w:rPr>
          <w:sz w:val="28"/>
        </w:rPr>
      </w:pPr>
      <w:r>
        <w:rPr>
          <w:sz w:val="28"/>
        </w:rPr>
        <w:t xml:space="preserve">Повторение и обобщение знаний основных разделов курсов 8–9 </w:t>
      </w:r>
      <w:r>
        <w:rPr>
          <w:spacing w:val="-2"/>
          <w:sz w:val="28"/>
        </w:rPr>
        <w:t>классов.</w:t>
      </w:r>
    </w:p>
    <w:p w:rsidR="0085027F" w:rsidRDefault="00DD245B">
      <w:pPr>
        <w:pStyle w:val="a3"/>
        <w:spacing w:before="4" w:line="350" w:lineRule="auto"/>
        <w:ind w:right="163"/>
      </w:pPr>
      <w: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85027F" w:rsidRDefault="00DD245B">
      <w:pPr>
        <w:pStyle w:val="a3"/>
        <w:spacing w:line="350" w:lineRule="auto"/>
        <w:ind w:right="165"/>
      </w:pPr>
      <w: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85027F" w:rsidRDefault="00DD245B">
      <w:pPr>
        <w:pStyle w:val="a3"/>
        <w:spacing w:line="350" w:lineRule="auto"/>
        <w:ind w:right="171"/>
      </w:pPr>
      <w: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85027F" w:rsidRDefault="00DD245B">
      <w:pPr>
        <w:pStyle w:val="a3"/>
        <w:spacing w:line="348" w:lineRule="auto"/>
        <w:ind w:right="162"/>
      </w:pPr>
      <w:r>
        <w:t>Химические реакции в растворах. Гидролиз солей. Реакции окисления- восстановления. Электролиз.</w:t>
      </w:r>
    </w:p>
    <w:p w:rsidR="0085027F" w:rsidRDefault="00DD245B">
      <w:pPr>
        <w:pStyle w:val="a3"/>
        <w:spacing w:before="1" w:line="350" w:lineRule="auto"/>
        <w:ind w:right="163"/>
      </w:pPr>
      <w:r>
        <w:t>Свойства кислот, оснований и солей в свете представлений об электролитической диссоциации и окислительно-восстановительных реакциях.</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Межпредметные</w:t>
      </w:r>
      <w:r>
        <w:rPr>
          <w:spacing w:val="-14"/>
          <w:sz w:val="28"/>
        </w:rPr>
        <w:t xml:space="preserve"> </w:t>
      </w:r>
      <w:r>
        <w:rPr>
          <w:spacing w:val="-2"/>
          <w:sz w:val="28"/>
        </w:rPr>
        <w:t>связи.</w:t>
      </w:r>
    </w:p>
    <w:p w:rsidR="0085027F" w:rsidRDefault="00DD245B">
      <w:pPr>
        <w:pStyle w:val="a3"/>
        <w:spacing w:before="148" w:line="350" w:lineRule="auto"/>
        <w:ind w:right="162"/>
      </w:pPr>
      <w:r>
        <w:t>Реализация межпредметных связей при изучении химии в 9 классе осуществляется</w:t>
      </w:r>
      <w:r>
        <w:rPr>
          <w:spacing w:val="-3"/>
        </w:rPr>
        <w:t xml:space="preserve"> </w:t>
      </w:r>
      <w:r>
        <w:t>через</w:t>
      </w:r>
      <w:r>
        <w:rPr>
          <w:spacing w:val="-3"/>
        </w:rPr>
        <w:t xml:space="preserve"> </w:t>
      </w:r>
      <w:r>
        <w:t>использование</w:t>
      </w:r>
      <w:r>
        <w:rPr>
          <w:spacing w:val="-3"/>
        </w:rPr>
        <w:t xml:space="preserve"> </w:t>
      </w:r>
      <w:r>
        <w:t>как</w:t>
      </w:r>
      <w:r>
        <w:rPr>
          <w:spacing w:val="-1"/>
        </w:rPr>
        <w:t xml:space="preserve"> </w:t>
      </w:r>
      <w:r>
        <w:t>общих</w:t>
      </w:r>
      <w:r>
        <w:rPr>
          <w:spacing w:val="-3"/>
        </w:rPr>
        <w:t xml:space="preserve"> </w:t>
      </w:r>
      <w:r>
        <w:t>естественно-научных</w:t>
      </w:r>
      <w:r>
        <w:rPr>
          <w:spacing w:val="-3"/>
        </w:rPr>
        <w:t xml:space="preserve"> </w:t>
      </w:r>
      <w:r>
        <w:t>понятий,</w:t>
      </w:r>
      <w:r>
        <w:rPr>
          <w:spacing w:val="-2"/>
        </w:rPr>
        <w:t xml:space="preserve"> </w:t>
      </w:r>
      <w:r>
        <w:t>так</w:t>
      </w:r>
      <w:r>
        <w:rPr>
          <w:spacing w:val="-3"/>
        </w:rPr>
        <w:t xml:space="preserve"> </w:t>
      </w:r>
      <w:r>
        <w:t>и понятий, принятых в отдельных естественных науках.</w:t>
      </w:r>
    </w:p>
    <w:p w:rsidR="0085027F" w:rsidRDefault="00DD245B">
      <w:pPr>
        <w:pStyle w:val="a3"/>
        <w:spacing w:line="350" w:lineRule="auto"/>
        <w:ind w:right="160"/>
      </w:pPr>
      <w:r>
        <w:t>Общие естественно-научные понятия: явление (процесс), научный факт, гипотеза, теория, закон, анализ, синтез, классификация, периодичность,</w:t>
      </w:r>
      <w:r>
        <w:rPr>
          <w:spacing w:val="80"/>
        </w:rPr>
        <w:t xml:space="preserve"> </w:t>
      </w:r>
      <w:r>
        <w:t xml:space="preserve">наблюдение, эксперимент, моделирование, измерение, модель, технология, </w:t>
      </w:r>
      <w:r>
        <w:rPr>
          <w:spacing w:val="-2"/>
        </w:rPr>
        <w:t>материалы.</w:t>
      </w:r>
    </w:p>
    <w:p w:rsidR="0085027F" w:rsidRDefault="00DD245B">
      <w:pPr>
        <w:pStyle w:val="a3"/>
        <w:spacing w:line="350" w:lineRule="auto"/>
        <w:ind w:right="169"/>
      </w:pPr>
      <w:r>
        <w:t>Физика: вещество, тело, физические величины, единицы измерения, масса, объём, количество теплоты, атомы и молекулы, агрегатные состояние вещества, строение</w:t>
      </w:r>
      <w:r>
        <w:rPr>
          <w:spacing w:val="77"/>
          <w:w w:val="150"/>
        </w:rPr>
        <w:t xml:space="preserve"> </w:t>
      </w:r>
      <w:r>
        <w:t>газов,</w:t>
      </w:r>
      <w:r>
        <w:rPr>
          <w:spacing w:val="78"/>
          <w:w w:val="150"/>
        </w:rPr>
        <w:t xml:space="preserve"> </w:t>
      </w:r>
      <w:r>
        <w:t>жидкостей</w:t>
      </w:r>
      <w:r>
        <w:rPr>
          <w:spacing w:val="77"/>
          <w:w w:val="150"/>
        </w:rPr>
        <w:t xml:space="preserve"> </w:t>
      </w:r>
      <w:r>
        <w:t>и</w:t>
      </w:r>
      <w:r>
        <w:rPr>
          <w:spacing w:val="79"/>
          <w:w w:val="150"/>
        </w:rPr>
        <w:t xml:space="preserve"> </w:t>
      </w:r>
      <w:r>
        <w:t>твердых</w:t>
      </w:r>
      <w:r>
        <w:rPr>
          <w:spacing w:val="22"/>
        </w:rPr>
        <w:t xml:space="preserve">  </w:t>
      </w:r>
      <w:r>
        <w:t>(кристаллических)</w:t>
      </w:r>
      <w:r>
        <w:rPr>
          <w:spacing w:val="22"/>
        </w:rPr>
        <w:t xml:space="preserve">  </w:t>
      </w:r>
      <w:r>
        <w:t>тел,</w:t>
      </w:r>
      <w:r>
        <w:rPr>
          <w:spacing w:val="79"/>
          <w:w w:val="150"/>
        </w:rPr>
        <w:t xml:space="preserve"> </w:t>
      </w:r>
      <w:r>
        <w:rPr>
          <w:spacing w:val="-2"/>
        </w:rPr>
        <w:t>кристаллическая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85027F" w:rsidRDefault="00DD245B">
      <w:pPr>
        <w:pStyle w:val="a3"/>
        <w:tabs>
          <w:tab w:val="left" w:pos="2506"/>
          <w:tab w:val="left" w:pos="4116"/>
          <w:tab w:val="left" w:pos="5513"/>
          <w:tab w:val="left" w:pos="9546"/>
        </w:tabs>
        <w:spacing w:line="350" w:lineRule="auto"/>
        <w:ind w:right="170"/>
        <w:jc w:val="left"/>
      </w:pPr>
      <w:r>
        <w:rPr>
          <w:spacing w:val="-2"/>
        </w:rPr>
        <w:t>Биология:</w:t>
      </w:r>
      <w:r>
        <w:tab/>
      </w:r>
      <w:r>
        <w:rPr>
          <w:spacing w:val="-2"/>
        </w:rPr>
        <w:t>экосистема,</w:t>
      </w:r>
      <w:r>
        <w:tab/>
      </w:r>
      <w:r>
        <w:rPr>
          <w:spacing w:val="-2"/>
        </w:rPr>
        <w:t>биосфера,</w:t>
      </w:r>
      <w:r>
        <w:tab/>
        <w:t>фотосинтез,</w:t>
      </w:r>
      <w:r>
        <w:rPr>
          <w:spacing w:val="80"/>
        </w:rPr>
        <w:t xml:space="preserve"> </w:t>
      </w:r>
      <w:r>
        <w:t>процессы</w:t>
      </w:r>
      <w:r>
        <w:rPr>
          <w:spacing w:val="80"/>
        </w:rPr>
        <w:t xml:space="preserve"> </w:t>
      </w:r>
      <w:r>
        <w:t>обмена</w:t>
      </w:r>
      <w:r>
        <w:tab/>
      </w:r>
      <w:r>
        <w:rPr>
          <w:spacing w:val="-2"/>
        </w:rPr>
        <w:t xml:space="preserve">веществ, </w:t>
      </w:r>
      <w:r>
        <w:t>минеральные удобрения, микроэлементы, макроэлементы, питательные вещества.</w:t>
      </w:r>
    </w:p>
    <w:p w:rsidR="0085027F" w:rsidRDefault="00DD245B">
      <w:pPr>
        <w:pStyle w:val="a3"/>
        <w:spacing w:line="350" w:lineRule="auto"/>
        <w:ind w:right="163"/>
        <w:jc w:val="left"/>
      </w:pPr>
      <w:r>
        <w:t>География:</w:t>
      </w:r>
      <w:r>
        <w:rPr>
          <w:spacing w:val="80"/>
        </w:rPr>
        <w:t xml:space="preserve"> </w:t>
      </w:r>
      <w:r>
        <w:t>атмосфера,</w:t>
      </w:r>
      <w:r>
        <w:rPr>
          <w:spacing w:val="80"/>
        </w:rPr>
        <w:t xml:space="preserve"> </w:t>
      </w:r>
      <w:r>
        <w:t>гидросфера,</w:t>
      </w:r>
      <w:r>
        <w:rPr>
          <w:spacing w:val="80"/>
        </w:rPr>
        <w:t xml:space="preserve"> </w:t>
      </w:r>
      <w:r>
        <w:t>минералы,</w:t>
      </w:r>
      <w:r>
        <w:rPr>
          <w:spacing w:val="80"/>
        </w:rPr>
        <w:t xml:space="preserve"> </w:t>
      </w:r>
      <w:r>
        <w:t>горные</w:t>
      </w:r>
      <w:r>
        <w:rPr>
          <w:spacing w:val="80"/>
        </w:rPr>
        <w:t xml:space="preserve"> </w:t>
      </w:r>
      <w:r>
        <w:t>породы,</w:t>
      </w:r>
      <w:r>
        <w:rPr>
          <w:spacing w:val="80"/>
        </w:rPr>
        <w:t xml:space="preserve"> </w:t>
      </w:r>
      <w:r>
        <w:t>полезные ископаемые, топливо, водные ресурсы, планета Земля.</w:t>
      </w:r>
    </w:p>
    <w:p w:rsidR="0085027F" w:rsidRDefault="00DD245B">
      <w:pPr>
        <w:pStyle w:val="a3"/>
        <w:spacing w:line="350" w:lineRule="auto"/>
        <w:ind w:right="163"/>
        <w:jc w:val="left"/>
      </w:pPr>
      <w:r>
        <w:t>Технология:</w:t>
      </w:r>
      <w:r>
        <w:rPr>
          <w:spacing w:val="80"/>
        </w:rPr>
        <w:t xml:space="preserve"> </w:t>
      </w:r>
      <w:r>
        <w:t>строительные</w:t>
      </w:r>
      <w:r>
        <w:rPr>
          <w:spacing w:val="80"/>
        </w:rPr>
        <w:t xml:space="preserve"> </w:t>
      </w:r>
      <w:r>
        <w:t>технологии,</w:t>
      </w:r>
      <w:r>
        <w:rPr>
          <w:spacing w:val="80"/>
        </w:rPr>
        <w:t xml:space="preserve"> </w:t>
      </w:r>
      <w:r>
        <w:t>сельскохозяйственные</w:t>
      </w:r>
      <w:r>
        <w:rPr>
          <w:spacing w:val="80"/>
        </w:rPr>
        <w:t xml:space="preserve"> </w:t>
      </w:r>
      <w:r>
        <w:t>технологии, технологии электронной промышленности, нанотехнологии.</w:t>
      </w:r>
    </w:p>
    <w:p w:rsidR="0085027F" w:rsidRDefault="00DD245B" w:rsidP="00DD245B">
      <w:pPr>
        <w:pStyle w:val="a4"/>
        <w:numPr>
          <w:ilvl w:val="1"/>
          <w:numId w:val="86"/>
        </w:numPr>
        <w:tabs>
          <w:tab w:val="left" w:pos="1869"/>
        </w:tabs>
        <w:spacing w:line="350" w:lineRule="auto"/>
        <w:ind w:right="164" w:firstLine="708"/>
        <w:jc w:val="both"/>
        <w:rPr>
          <w:sz w:val="28"/>
        </w:rPr>
      </w:pPr>
      <w:r>
        <w:rPr>
          <w:sz w:val="28"/>
        </w:rPr>
        <w:t>Планируемые результаты освоения программы по химии на уровне основного общего образования (углубленный уровень).</w:t>
      </w:r>
    </w:p>
    <w:p w:rsidR="0085027F" w:rsidRDefault="00DD245B" w:rsidP="00DD245B">
      <w:pPr>
        <w:pStyle w:val="a4"/>
        <w:numPr>
          <w:ilvl w:val="2"/>
          <w:numId w:val="86"/>
        </w:numPr>
        <w:tabs>
          <w:tab w:val="left" w:pos="2074"/>
        </w:tabs>
        <w:spacing w:line="350" w:lineRule="auto"/>
        <w:ind w:right="171" w:firstLine="708"/>
        <w:jc w:val="both"/>
        <w:rPr>
          <w:sz w:val="28"/>
        </w:rPr>
      </w:pPr>
      <w:r>
        <w:rPr>
          <w:sz w:val="28"/>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r>
        <w:rPr>
          <w:spacing w:val="40"/>
          <w:sz w:val="28"/>
        </w:rPr>
        <w:t xml:space="preserve"> </w:t>
      </w:r>
      <w:r>
        <w:rPr>
          <w:spacing w:val="-2"/>
          <w:sz w:val="28"/>
        </w:rPr>
        <w:t>обучающихся.</w:t>
      </w:r>
    </w:p>
    <w:p w:rsidR="0085027F" w:rsidRDefault="00DD245B">
      <w:pPr>
        <w:pStyle w:val="a3"/>
        <w:spacing w:line="350" w:lineRule="auto"/>
        <w:ind w:right="163"/>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85027F" w:rsidRDefault="00DD245B" w:rsidP="00DD245B">
      <w:pPr>
        <w:pStyle w:val="a4"/>
        <w:numPr>
          <w:ilvl w:val="0"/>
          <w:numId w:val="46"/>
        </w:numPr>
        <w:tabs>
          <w:tab w:val="left" w:pos="1404"/>
        </w:tabs>
        <w:spacing w:line="321" w:lineRule="exact"/>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38" w:line="350" w:lineRule="auto"/>
        <w:ind w:right="159"/>
      </w:pPr>
      <w: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85027F" w:rsidRDefault="00DD245B" w:rsidP="00DD245B">
      <w:pPr>
        <w:pStyle w:val="a4"/>
        <w:numPr>
          <w:ilvl w:val="0"/>
          <w:numId w:val="46"/>
        </w:numPr>
        <w:tabs>
          <w:tab w:val="left" w:pos="1404"/>
        </w:tabs>
        <w:spacing w:line="320" w:lineRule="exact"/>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8"/>
        <w:ind w:left="1101" w:firstLine="0"/>
      </w:pPr>
      <w:r>
        <w:t>представление</w:t>
      </w:r>
      <w:r>
        <w:rPr>
          <w:spacing w:val="-2"/>
        </w:rPr>
        <w:t xml:space="preserve"> </w:t>
      </w:r>
      <w:r>
        <w:t>о</w:t>
      </w:r>
      <w:r>
        <w:rPr>
          <w:spacing w:val="2"/>
        </w:rPr>
        <w:t xml:space="preserve"> </w:t>
      </w:r>
      <w:r>
        <w:t>социальных</w:t>
      </w:r>
      <w:r>
        <w:rPr>
          <w:spacing w:val="2"/>
        </w:rPr>
        <w:t xml:space="preserve"> </w:t>
      </w:r>
      <w:r>
        <w:t>нормах</w:t>
      </w:r>
      <w:r>
        <w:rPr>
          <w:spacing w:val="3"/>
        </w:rPr>
        <w:t xml:space="preserve"> </w:t>
      </w:r>
      <w:r>
        <w:t>и правилах</w:t>
      </w:r>
      <w:r>
        <w:rPr>
          <w:spacing w:val="2"/>
        </w:rPr>
        <w:t xml:space="preserve"> </w:t>
      </w:r>
      <w:r>
        <w:t>межличностных</w:t>
      </w:r>
      <w:r>
        <w:rPr>
          <w:spacing w:val="2"/>
        </w:rPr>
        <w:t xml:space="preserve"> </w:t>
      </w:r>
      <w:r>
        <w:t>отношений</w:t>
      </w:r>
      <w:r>
        <w:rPr>
          <w:spacing w:val="13"/>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8" w:firstLine="0"/>
      </w:pPr>
      <w:r>
        <w:lastRenderedPageBreak/>
        <w:t xml:space="preserve">коллективе, проявление коммуникативной культуры в разнообразной совместной </w:t>
      </w:r>
      <w:r>
        <w:rPr>
          <w:spacing w:val="-2"/>
        </w:rPr>
        <w:t>деятельности;</w:t>
      </w:r>
    </w:p>
    <w:p w:rsidR="0085027F" w:rsidRDefault="00DD245B">
      <w:pPr>
        <w:pStyle w:val="a3"/>
        <w:spacing w:before="1" w:line="348" w:lineRule="auto"/>
        <w:ind w:right="163"/>
      </w:pPr>
      <w:r>
        <w:t>стремление к взаимопониманию и взаимопомощи в процессе учебной и внеучебной деятельности;</w:t>
      </w:r>
    </w:p>
    <w:p w:rsidR="0085027F" w:rsidRDefault="00DD245B">
      <w:pPr>
        <w:pStyle w:val="a3"/>
        <w:spacing w:before="5" w:line="350" w:lineRule="auto"/>
        <w:ind w:right="172"/>
      </w:pPr>
      <w: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85027F" w:rsidRDefault="00DD245B" w:rsidP="00DD245B">
      <w:pPr>
        <w:pStyle w:val="a4"/>
        <w:numPr>
          <w:ilvl w:val="0"/>
          <w:numId w:val="46"/>
        </w:numPr>
        <w:tabs>
          <w:tab w:val="left" w:pos="1404"/>
        </w:tabs>
        <w:spacing w:line="320" w:lineRule="exact"/>
        <w:ind w:left="1404" w:hanging="303"/>
        <w:jc w:val="both"/>
        <w:rPr>
          <w:sz w:val="28"/>
        </w:rPr>
      </w:pPr>
      <w:r>
        <w:rPr>
          <w:sz w:val="28"/>
        </w:rPr>
        <w:t>формирования</w:t>
      </w:r>
      <w:r>
        <w:rPr>
          <w:spacing w:val="-12"/>
          <w:sz w:val="28"/>
        </w:rPr>
        <w:t xml:space="preserve"> </w:t>
      </w:r>
      <w:r>
        <w:rPr>
          <w:sz w:val="28"/>
        </w:rPr>
        <w:t>ценности</w:t>
      </w:r>
      <w:r>
        <w:rPr>
          <w:spacing w:val="-10"/>
          <w:sz w:val="28"/>
        </w:rPr>
        <w:t xml:space="preserve"> </w:t>
      </w:r>
      <w:r>
        <w:rPr>
          <w:sz w:val="28"/>
        </w:rPr>
        <w:t>научного</w:t>
      </w:r>
      <w:r>
        <w:rPr>
          <w:spacing w:val="-11"/>
          <w:sz w:val="28"/>
        </w:rPr>
        <w:t xml:space="preserve"> </w:t>
      </w:r>
      <w:r>
        <w:rPr>
          <w:spacing w:val="-2"/>
          <w:sz w:val="28"/>
        </w:rPr>
        <w:t>познания:</w:t>
      </w:r>
    </w:p>
    <w:p w:rsidR="0085027F" w:rsidRDefault="00DD245B">
      <w:pPr>
        <w:pStyle w:val="a3"/>
        <w:spacing w:before="148" w:line="350" w:lineRule="auto"/>
        <w:ind w:right="160"/>
      </w:pPr>
      <w:r>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w:t>
      </w:r>
    </w:p>
    <w:p w:rsidR="0085027F" w:rsidRDefault="00DD245B">
      <w:pPr>
        <w:pStyle w:val="a3"/>
        <w:spacing w:line="350" w:lineRule="auto"/>
        <w:ind w:right="163"/>
      </w:pPr>
      <w: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85027F" w:rsidRDefault="00DD245B">
      <w:pPr>
        <w:pStyle w:val="a3"/>
        <w:spacing w:line="350" w:lineRule="auto"/>
        <w:ind w:right="162"/>
      </w:pPr>
      <w: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85027F" w:rsidRDefault="00DD245B" w:rsidP="00DD245B">
      <w:pPr>
        <w:pStyle w:val="a4"/>
        <w:numPr>
          <w:ilvl w:val="0"/>
          <w:numId w:val="46"/>
        </w:numPr>
        <w:tabs>
          <w:tab w:val="left" w:pos="1404"/>
        </w:tabs>
        <w:spacing w:line="319" w:lineRule="exact"/>
        <w:ind w:left="1404" w:hanging="303"/>
        <w:jc w:val="both"/>
        <w:rPr>
          <w:sz w:val="28"/>
        </w:rPr>
      </w:pPr>
      <w:r>
        <w:rPr>
          <w:sz w:val="28"/>
        </w:rPr>
        <w:t>воспитания</w:t>
      </w:r>
      <w:r>
        <w:rPr>
          <w:spacing w:val="-9"/>
          <w:sz w:val="28"/>
        </w:rPr>
        <w:t xml:space="preserve"> </w:t>
      </w:r>
      <w:r>
        <w:rPr>
          <w:sz w:val="28"/>
        </w:rPr>
        <w:t>культуры</w:t>
      </w:r>
      <w:r>
        <w:rPr>
          <w:spacing w:val="-9"/>
          <w:sz w:val="28"/>
        </w:rPr>
        <w:t xml:space="preserve"> </w:t>
      </w:r>
      <w:r>
        <w:rPr>
          <w:spacing w:val="-2"/>
          <w:sz w:val="28"/>
        </w:rPr>
        <w:t>здоровья:</w:t>
      </w:r>
    </w:p>
    <w:p w:rsidR="0085027F" w:rsidRDefault="00DD245B">
      <w:pPr>
        <w:pStyle w:val="a3"/>
        <w:spacing w:before="147" w:line="350" w:lineRule="auto"/>
        <w:ind w:right="159"/>
      </w:pPr>
      <w: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85027F" w:rsidRDefault="00DD245B" w:rsidP="00DD245B">
      <w:pPr>
        <w:pStyle w:val="a4"/>
        <w:numPr>
          <w:ilvl w:val="0"/>
          <w:numId w:val="46"/>
        </w:numPr>
        <w:tabs>
          <w:tab w:val="left" w:pos="1404"/>
        </w:tabs>
        <w:spacing w:line="319" w:lineRule="exact"/>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9" w:line="350" w:lineRule="auto"/>
        <w:ind w:right="160"/>
      </w:pPr>
      <w: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85027F" w:rsidRDefault="00DD245B">
      <w:pPr>
        <w:pStyle w:val="a3"/>
        <w:spacing w:line="350" w:lineRule="auto"/>
        <w:ind w:right="162"/>
      </w:pPr>
      <w: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85027F" w:rsidRDefault="00DD245B" w:rsidP="00DD245B">
      <w:pPr>
        <w:pStyle w:val="a4"/>
        <w:numPr>
          <w:ilvl w:val="0"/>
          <w:numId w:val="46"/>
        </w:numPr>
        <w:tabs>
          <w:tab w:val="left" w:pos="1404"/>
        </w:tabs>
        <w:spacing w:line="320" w:lineRule="exact"/>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7"/>
        <w:ind w:left="1101" w:firstLine="0"/>
      </w:pPr>
      <w:r>
        <w:t>осознание</w:t>
      </w:r>
      <w:r>
        <w:rPr>
          <w:spacing w:val="53"/>
          <w:w w:val="150"/>
        </w:rPr>
        <w:t xml:space="preserve"> </w:t>
      </w:r>
      <w:r>
        <w:t>необходимости</w:t>
      </w:r>
      <w:r>
        <w:rPr>
          <w:spacing w:val="52"/>
          <w:w w:val="150"/>
        </w:rPr>
        <w:t xml:space="preserve"> </w:t>
      </w:r>
      <w:r>
        <w:t>отношения</w:t>
      </w:r>
      <w:r>
        <w:rPr>
          <w:spacing w:val="52"/>
          <w:w w:val="150"/>
        </w:rPr>
        <w:t xml:space="preserve"> </w:t>
      </w:r>
      <w:r>
        <w:t>к</w:t>
      </w:r>
      <w:r>
        <w:rPr>
          <w:spacing w:val="54"/>
          <w:w w:val="150"/>
        </w:rPr>
        <w:t xml:space="preserve"> </w:t>
      </w:r>
      <w:r>
        <w:t>природе</w:t>
      </w:r>
      <w:r>
        <w:rPr>
          <w:spacing w:val="53"/>
          <w:w w:val="150"/>
        </w:rPr>
        <w:t xml:space="preserve"> </w:t>
      </w:r>
      <w:r>
        <w:t>как</w:t>
      </w:r>
      <w:r>
        <w:rPr>
          <w:spacing w:val="54"/>
          <w:w w:val="150"/>
        </w:rPr>
        <w:t xml:space="preserve"> </w:t>
      </w:r>
      <w:r>
        <w:t>источнику</w:t>
      </w:r>
      <w:r>
        <w:rPr>
          <w:spacing w:val="51"/>
          <w:w w:val="150"/>
        </w:rPr>
        <w:t xml:space="preserve"> </w:t>
      </w:r>
      <w:r>
        <w:t>жизни</w:t>
      </w:r>
      <w:r>
        <w:rPr>
          <w:spacing w:val="62"/>
          <w:w w:val="150"/>
        </w:rPr>
        <w:t xml:space="preserve"> </w:t>
      </w:r>
      <w:r>
        <w:rPr>
          <w:spacing w:val="-5"/>
        </w:rPr>
        <w:t>на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Земле,</w:t>
      </w:r>
      <w:r>
        <w:rPr>
          <w:spacing w:val="-3"/>
        </w:rPr>
        <w:t xml:space="preserve"> </w:t>
      </w:r>
      <w:r>
        <w:t>основе</w:t>
      </w:r>
      <w:r>
        <w:rPr>
          <w:spacing w:val="-3"/>
        </w:rPr>
        <w:t xml:space="preserve"> </w:t>
      </w:r>
      <w:r>
        <w:t>ее</w:t>
      </w:r>
      <w:r>
        <w:rPr>
          <w:spacing w:val="-2"/>
        </w:rPr>
        <w:t xml:space="preserve"> существования;</w:t>
      </w:r>
    </w:p>
    <w:p w:rsidR="0085027F" w:rsidRDefault="00DD245B">
      <w:pPr>
        <w:pStyle w:val="a3"/>
        <w:spacing w:before="149" w:line="350" w:lineRule="auto"/>
        <w:ind w:right="162"/>
      </w:pPr>
      <w:r>
        <w:t xml:space="preserve">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85027F" w:rsidRDefault="00DD245B" w:rsidP="00DD245B">
      <w:pPr>
        <w:pStyle w:val="a4"/>
        <w:numPr>
          <w:ilvl w:val="2"/>
          <w:numId w:val="86"/>
        </w:numPr>
        <w:tabs>
          <w:tab w:val="left" w:pos="2074"/>
        </w:tabs>
        <w:spacing w:line="350" w:lineRule="auto"/>
        <w:ind w:right="164" w:firstLine="708"/>
        <w:jc w:val="both"/>
        <w:rPr>
          <w:sz w:val="28"/>
        </w:rPr>
      </w:pPr>
      <w:r>
        <w:rPr>
          <w:sz w:val="28"/>
        </w:rPr>
        <w:t>Метапредметные результаты обучающихся, освоивших программу по химии основного общего образования, включают:</w:t>
      </w:r>
    </w:p>
    <w:p w:rsidR="0085027F" w:rsidRDefault="00DD245B">
      <w:pPr>
        <w:pStyle w:val="a3"/>
        <w:spacing w:line="350" w:lineRule="auto"/>
        <w:ind w:right="166"/>
      </w:pPr>
      <w:r>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85027F" w:rsidRDefault="00DD245B">
      <w:pPr>
        <w:pStyle w:val="a3"/>
        <w:spacing w:line="350" w:lineRule="auto"/>
        <w:ind w:right="163"/>
      </w:pPr>
      <w: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rsidR="0085027F" w:rsidRDefault="00DD245B">
      <w:pPr>
        <w:pStyle w:val="a3"/>
        <w:spacing w:line="350" w:lineRule="auto"/>
        <w:ind w:right="173"/>
      </w:pPr>
      <w:r>
        <w:t xml:space="preserve">способность их использовать в учебной, познавательной и социальной </w:t>
      </w:r>
      <w:r>
        <w:rPr>
          <w:spacing w:val="-2"/>
        </w:rPr>
        <w:t>практике.</w:t>
      </w:r>
    </w:p>
    <w:p w:rsidR="0085027F" w:rsidRDefault="00DD245B" w:rsidP="00DD245B">
      <w:pPr>
        <w:pStyle w:val="a4"/>
        <w:numPr>
          <w:ilvl w:val="3"/>
          <w:numId w:val="86"/>
        </w:numPr>
        <w:tabs>
          <w:tab w:val="left" w:pos="2286"/>
        </w:tabs>
        <w:spacing w:line="348" w:lineRule="auto"/>
        <w:ind w:right="169" w:firstLine="708"/>
        <w:jc w:val="both"/>
        <w:rPr>
          <w:sz w:val="28"/>
        </w:rPr>
      </w:pPr>
      <w:r>
        <w:rPr>
          <w:sz w:val="28"/>
        </w:rPr>
        <w:t>Овладение универсальными познавательными учебными</w:t>
      </w:r>
      <w:r>
        <w:rPr>
          <w:spacing w:val="80"/>
          <w:sz w:val="28"/>
        </w:rPr>
        <w:t xml:space="preserve"> </w:t>
      </w:r>
      <w:r>
        <w:rPr>
          <w:sz w:val="28"/>
        </w:rPr>
        <w:t>действиями включает:</w:t>
      </w:r>
    </w:p>
    <w:p w:rsidR="0085027F" w:rsidRDefault="00DD245B" w:rsidP="00DD245B">
      <w:pPr>
        <w:pStyle w:val="a4"/>
        <w:numPr>
          <w:ilvl w:val="0"/>
          <w:numId w:val="45"/>
        </w:numPr>
        <w:tabs>
          <w:tab w:val="left" w:pos="1404"/>
        </w:tabs>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45" w:line="350" w:lineRule="auto"/>
        <w:ind w:right="161"/>
      </w:pPr>
      <w: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по аналогии); предлагать критерии и выявлять общие закономерности и противоречия в</w:t>
      </w:r>
      <w:r>
        <w:rPr>
          <w:spacing w:val="-5"/>
        </w:rPr>
        <w:t xml:space="preserve"> </w:t>
      </w:r>
      <w:r>
        <w:t>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85027F" w:rsidRDefault="00DD245B" w:rsidP="00DD245B">
      <w:pPr>
        <w:pStyle w:val="a4"/>
        <w:numPr>
          <w:ilvl w:val="0"/>
          <w:numId w:val="45"/>
        </w:numPr>
        <w:tabs>
          <w:tab w:val="left" w:pos="1415"/>
        </w:tabs>
        <w:spacing w:line="350" w:lineRule="auto"/>
        <w:ind w:left="392" w:right="163" w:firstLine="708"/>
        <w:jc w:val="both"/>
        <w:rPr>
          <w:sz w:val="28"/>
        </w:rPr>
      </w:pPr>
      <w:r>
        <w:rPr>
          <w:sz w:val="28"/>
        </w:rPr>
        <w:t xml:space="preserve">базовые исследовательские действия (методы научного познания веществ и </w:t>
      </w:r>
      <w:r>
        <w:rPr>
          <w:spacing w:val="-2"/>
          <w:sz w:val="28"/>
        </w:rPr>
        <w:t>явлений):</w:t>
      </w:r>
    </w:p>
    <w:p w:rsidR="0085027F" w:rsidRDefault="00DD245B">
      <w:pPr>
        <w:pStyle w:val="a3"/>
        <w:spacing w:line="350" w:lineRule="auto"/>
        <w:ind w:right="160"/>
      </w:pPr>
      <w:r>
        <w:t>умения применять методы научного познания веществ и явлений на эмпирическом и теоретическом уровнях в учебной познавательной и проектно- исследовательской деятельности;</w:t>
      </w:r>
    </w:p>
    <w:p w:rsidR="0085027F" w:rsidRDefault="00DD245B">
      <w:pPr>
        <w:pStyle w:val="a3"/>
        <w:spacing w:line="350" w:lineRule="auto"/>
        <w:ind w:right="160"/>
      </w:pPr>
      <w:r>
        <w:t>умения использовать поставленные вопросы в качестве инструмента познания и самостоятельно ставить вопросы; анализировать факты, выявлять и</w:t>
      </w:r>
      <w:r>
        <w:rPr>
          <w:spacing w:val="40"/>
        </w:rPr>
        <w:t xml:space="preserve"> </w:t>
      </w:r>
      <w:r>
        <w:t>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w:t>
      </w:r>
      <w:r>
        <w:rPr>
          <w:spacing w:val="-2"/>
        </w:rPr>
        <w:t xml:space="preserve"> </w:t>
      </w:r>
      <w:r>
        <w:t>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w:t>
      </w:r>
      <w:r>
        <w:rPr>
          <w:spacing w:val="80"/>
        </w:rPr>
        <w:t xml:space="preserve"> </w:t>
      </w:r>
      <w:r>
        <w:t xml:space="preserve">по результатам проведенного опыта, исследования, составлять отчет о проделанной </w:t>
      </w:r>
      <w:r>
        <w:rPr>
          <w:spacing w:val="-2"/>
        </w:rPr>
        <w:t>работе;</w:t>
      </w:r>
    </w:p>
    <w:p w:rsidR="0085027F" w:rsidRDefault="00DD245B" w:rsidP="00DD245B">
      <w:pPr>
        <w:pStyle w:val="a4"/>
        <w:numPr>
          <w:ilvl w:val="0"/>
          <w:numId w:val="45"/>
        </w:numPr>
        <w:tabs>
          <w:tab w:val="left" w:pos="1404"/>
        </w:tabs>
        <w:spacing w:line="318" w:lineRule="exact"/>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2" w:line="350" w:lineRule="auto"/>
        <w:ind w:right="160"/>
      </w:pPr>
      <w:r>
        <w:t>умения ориентироваться в различных источниках информации (научно- популярная литература химического содержания, справочные пособия, ресурсы Интернета); анализировать</w:t>
      </w:r>
      <w:r>
        <w:rPr>
          <w:spacing w:val="-3"/>
        </w:rPr>
        <w:t xml:space="preserve"> </w:t>
      </w:r>
      <w:r>
        <w:t>информацию</w:t>
      </w:r>
      <w:r>
        <w:rPr>
          <w:spacing w:val="-2"/>
        </w:rPr>
        <w:t xml:space="preserve"> </w:t>
      </w:r>
      <w:r>
        <w:t>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w:t>
      </w:r>
      <w:r>
        <w:rPr>
          <w:spacing w:val="36"/>
        </w:rPr>
        <w:t xml:space="preserve"> </w:t>
      </w:r>
      <w:r>
        <w:t>системы;</w:t>
      </w:r>
      <w:r>
        <w:rPr>
          <w:spacing w:val="36"/>
        </w:rPr>
        <w:t xml:space="preserve"> </w:t>
      </w:r>
      <w:r>
        <w:t>самостоятельно</w:t>
      </w:r>
      <w:r>
        <w:rPr>
          <w:spacing w:val="36"/>
        </w:rPr>
        <w:t xml:space="preserve"> </w:t>
      </w:r>
      <w:r>
        <w:t>выбирать</w:t>
      </w:r>
      <w:r>
        <w:rPr>
          <w:spacing w:val="34"/>
        </w:rPr>
        <w:t xml:space="preserve"> </w:t>
      </w:r>
      <w:r>
        <w:t>оптимальную</w:t>
      </w:r>
      <w:r>
        <w:rPr>
          <w:spacing w:val="35"/>
        </w:rPr>
        <w:t xml:space="preserve"> </w:t>
      </w:r>
      <w:r>
        <w:t>форму представления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85027F" w:rsidRDefault="00DD245B" w:rsidP="00DD245B">
      <w:pPr>
        <w:pStyle w:val="a4"/>
        <w:numPr>
          <w:ilvl w:val="3"/>
          <w:numId w:val="86"/>
        </w:numPr>
        <w:tabs>
          <w:tab w:val="left" w:pos="2581"/>
        </w:tabs>
        <w:spacing w:line="348" w:lineRule="auto"/>
        <w:ind w:right="166"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44"/>
        </w:numPr>
        <w:tabs>
          <w:tab w:val="left" w:pos="1404"/>
        </w:tabs>
        <w:spacing w:before="4"/>
        <w:ind w:left="1404" w:hanging="303"/>
        <w:jc w:val="both"/>
        <w:rPr>
          <w:sz w:val="28"/>
        </w:rPr>
      </w:pPr>
      <w:r>
        <w:rPr>
          <w:sz w:val="28"/>
        </w:rPr>
        <w:t>умения</w:t>
      </w:r>
      <w:r>
        <w:rPr>
          <w:spacing w:val="-12"/>
          <w:sz w:val="28"/>
        </w:rPr>
        <w:t xml:space="preserve"> </w:t>
      </w:r>
      <w:r>
        <w:rPr>
          <w:sz w:val="28"/>
        </w:rPr>
        <w:t>общения</w:t>
      </w:r>
      <w:r>
        <w:rPr>
          <w:spacing w:val="-9"/>
          <w:sz w:val="28"/>
        </w:rPr>
        <w:t xml:space="preserve"> </w:t>
      </w:r>
      <w:r>
        <w:rPr>
          <w:sz w:val="28"/>
        </w:rPr>
        <w:t>(письменной</w:t>
      </w:r>
      <w:r>
        <w:rPr>
          <w:spacing w:val="-3"/>
          <w:sz w:val="28"/>
        </w:rPr>
        <w:t xml:space="preserve"> </w:t>
      </w:r>
      <w:r>
        <w:rPr>
          <w:sz w:val="28"/>
        </w:rPr>
        <w:t>и</w:t>
      </w:r>
      <w:r>
        <w:rPr>
          <w:spacing w:val="-6"/>
          <w:sz w:val="28"/>
        </w:rPr>
        <w:t xml:space="preserve"> </w:t>
      </w:r>
      <w:r>
        <w:rPr>
          <w:sz w:val="28"/>
        </w:rPr>
        <w:t>устной</w:t>
      </w:r>
      <w:r>
        <w:rPr>
          <w:spacing w:val="-6"/>
          <w:sz w:val="28"/>
        </w:rPr>
        <w:t xml:space="preserve"> </w:t>
      </w:r>
      <w:r>
        <w:rPr>
          <w:spacing w:val="-2"/>
          <w:sz w:val="28"/>
        </w:rPr>
        <w:t>коммуникации):</w:t>
      </w:r>
    </w:p>
    <w:p w:rsidR="0085027F" w:rsidRDefault="00DD245B">
      <w:pPr>
        <w:pStyle w:val="a3"/>
        <w:spacing w:before="149" w:line="350" w:lineRule="auto"/>
        <w:ind w:right="160"/>
      </w:pPr>
      <w:r>
        <w:t>представлять</w:t>
      </w:r>
      <w:r>
        <w:rPr>
          <w:spacing w:val="-3"/>
        </w:rPr>
        <w:t xml:space="preserve"> </w:t>
      </w:r>
      <w:r>
        <w:t>полученные</w:t>
      </w:r>
      <w:r>
        <w:rPr>
          <w:spacing w:val="-4"/>
        </w:rPr>
        <w:t xml:space="preserve"> </w:t>
      </w:r>
      <w:r>
        <w:t>результаты</w:t>
      </w:r>
      <w:r>
        <w:rPr>
          <w:spacing w:val="-2"/>
        </w:rPr>
        <w:t xml:space="preserve"> </w:t>
      </w:r>
      <w:r>
        <w:t>познавательной</w:t>
      </w:r>
      <w:r>
        <w:rPr>
          <w:spacing w:val="-4"/>
        </w:rPr>
        <w:t xml:space="preserve"> </w:t>
      </w:r>
      <w:r>
        <w:t>деятельности</w:t>
      </w:r>
      <w:r>
        <w:rPr>
          <w:spacing w:val="-2"/>
        </w:rPr>
        <w:t xml:space="preserve"> </w:t>
      </w:r>
      <w:r>
        <w:t>в устных</w:t>
      </w:r>
      <w:r>
        <w:rPr>
          <w:spacing w:val="-3"/>
        </w:rPr>
        <w:t xml:space="preserve"> </w:t>
      </w:r>
      <w:r>
        <w:t>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85027F" w:rsidRDefault="00DD245B" w:rsidP="00DD245B">
      <w:pPr>
        <w:pStyle w:val="a4"/>
        <w:numPr>
          <w:ilvl w:val="0"/>
          <w:numId w:val="44"/>
        </w:numPr>
        <w:tabs>
          <w:tab w:val="left" w:pos="1404"/>
        </w:tabs>
        <w:spacing w:line="320" w:lineRule="exact"/>
        <w:ind w:left="1404" w:hanging="303"/>
        <w:jc w:val="both"/>
        <w:rPr>
          <w:sz w:val="28"/>
        </w:rPr>
      </w:pPr>
      <w:r>
        <w:rPr>
          <w:sz w:val="28"/>
        </w:rPr>
        <w:t>умения</w:t>
      </w:r>
      <w:r>
        <w:rPr>
          <w:spacing w:val="-10"/>
          <w:sz w:val="28"/>
        </w:rPr>
        <w:t xml:space="preserve"> </w:t>
      </w:r>
      <w:r>
        <w:rPr>
          <w:sz w:val="28"/>
        </w:rPr>
        <w:t>учебного</w:t>
      </w:r>
      <w:r>
        <w:rPr>
          <w:spacing w:val="-11"/>
          <w:sz w:val="28"/>
        </w:rPr>
        <w:t xml:space="preserve"> </w:t>
      </w:r>
      <w:r>
        <w:rPr>
          <w:sz w:val="28"/>
        </w:rPr>
        <w:t>сотрудничества</w:t>
      </w:r>
      <w:r>
        <w:rPr>
          <w:spacing w:val="-9"/>
          <w:sz w:val="28"/>
        </w:rPr>
        <w:t xml:space="preserve"> </w:t>
      </w:r>
      <w:r>
        <w:rPr>
          <w:sz w:val="28"/>
        </w:rPr>
        <w:t>(групповая</w:t>
      </w:r>
      <w:r>
        <w:rPr>
          <w:spacing w:val="-7"/>
          <w:sz w:val="28"/>
        </w:rPr>
        <w:t xml:space="preserve"> </w:t>
      </w:r>
      <w:r>
        <w:rPr>
          <w:spacing w:val="-2"/>
          <w:sz w:val="28"/>
        </w:rPr>
        <w:t>коммуникация):</w:t>
      </w:r>
    </w:p>
    <w:p w:rsidR="0085027F" w:rsidRDefault="00DD245B">
      <w:pPr>
        <w:pStyle w:val="a3"/>
        <w:spacing w:before="146" w:line="350" w:lineRule="auto"/>
        <w:ind w:right="160"/>
      </w:pPr>
      <w: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85027F" w:rsidRDefault="00DD245B" w:rsidP="00DD245B">
      <w:pPr>
        <w:pStyle w:val="a4"/>
        <w:numPr>
          <w:ilvl w:val="3"/>
          <w:numId w:val="86"/>
        </w:numPr>
        <w:tabs>
          <w:tab w:val="left" w:pos="2286"/>
        </w:tabs>
        <w:spacing w:line="348" w:lineRule="auto"/>
        <w:ind w:right="166" w:firstLine="708"/>
        <w:jc w:val="both"/>
        <w:rPr>
          <w:sz w:val="28"/>
        </w:rPr>
      </w:pPr>
      <w:r>
        <w:rPr>
          <w:sz w:val="28"/>
        </w:rPr>
        <w:t>Овладение универсальными учебными регулятивными действиями включает развитие самоорганизации, самоконтроля, самокоррекции, в том числе:</w:t>
      </w:r>
    </w:p>
    <w:p w:rsidR="0085027F" w:rsidRDefault="00DD245B">
      <w:pPr>
        <w:pStyle w:val="a3"/>
        <w:spacing w:before="3" w:line="350" w:lineRule="auto"/>
        <w:ind w:right="161"/>
      </w:pPr>
      <w:r>
        <w:t>умения решать учебные и исследовательские задачи: самостоятельно</w:t>
      </w:r>
      <w:r>
        <w:rPr>
          <w:spacing w:val="80"/>
        </w:rPr>
        <w:t xml:space="preserve"> </w:t>
      </w: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планируемыми</w:t>
      </w:r>
      <w:r>
        <w:rPr>
          <w:spacing w:val="80"/>
        </w:rPr>
        <w:t xml:space="preserve">  </w:t>
      </w:r>
      <w:r>
        <w:t>результатами,</w:t>
      </w:r>
      <w:r>
        <w:rPr>
          <w:spacing w:val="80"/>
        </w:rPr>
        <w:t xml:space="preserve">  </w:t>
      </w:r>
      <w:r>
        <w:t>осуществлять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самоконтроль деятельности; корректировать свою деятельность на основе самоанализа и самооценки.</w:t>
      </w:r>
    </w:p>
    <w:p w:rsidR="0085027F" w:rsidRDefault="00DD245B" w:rsidP="00DD245B">
      <w:pPr>
        <w:pStyle w:val="a4"/>
        <w:numPr>
          <w:ilvl w:val="2"/>
          <w:numId w:val="86"/>
        </w:numPr>
        <w:tabs>
          <w:tab w:val="left" w:pos="2150"/>
        </w:tabs>
        <w:spacing w:before="1" w:line="348" w:lineRule="auto"/>
        <w:ind w:right="175" w:firstLine="708"/>
        <w:jc w:val="both"/>
        <w:rPr>
          <w:sz w:val="28"/>
        </w:rPr>
      </w:pPr>
      <w:r>
        <w:rPr>
          <w:sz w:val="28"/>
        </w:rPr>
        <w:t>Предметные результаты освоения программы по химии основного общего образования на углубленном уровне.</w:t>
      </w:r>
    </w:p>
    <w:p w:rsidR="0085027F" w:rsidRDefault="00DD245B">
      <w:pPr>
        <w:pStyle w:val="a3"/>
        <w:spacing w:before="5" w:line="350" w:lineRule="auto"/>
        <w:ind w:right="160"/>
      </w:pPr>
      <w:r>
        <w:t>Предметные результаты освоения программы по химии основного общего образования</w:t>
      </w:r>
      <w:r>
        <w:rPr>
          <w:spacing w:val="75"/>
        </w:rPr>
        <w:t xml:space="preserve">  </w:t>
      </w:r>
      <w:r>
        <w:t>на</w:t>
      </w:r>
      <w:r>
        <w:rPr>
          <w:spacing w:val="75"/>
        </w:rPr>
        <w:t xml:space="preserve">  </w:t>
      </w:r>
      <w:r>
        <w:t>углубленном</w:t>
      </w:r>
      <w:r>
        <w:rPr>
          <w:spacing w:val="76"/>
        </w:rPr>
        <w:t xml:space="preserve">  </w:t>
      </w:r>
      <w:r>
        <w:t>уровне</w:t>
      </w:r>
      <w:r>
        <w:rPr>
          <w:spacing w:val="76"/>
        </w:rPr>
        <w:t xml:space="preserve">  </w:t>
      </w:r>
      <w:r>
        <w:t>имеют</w:t>
      </w:r>
      <w:r>
        <w:rPr>
          <w:spacing w:val="75"/>
        </w:rPr>
        <w:t xml:space="preserve">  </w:t>
      </w:r>
      <w:r>
        <w:t>общее</w:t>
      </w:r>
      <w:r>
        <w:rPr>
          <w:spacing w:val="75"/>
        </w:rPr>
        <w:t xml:space="preserve">  </w:t>
      </w:r>
      <w:r>
        <w:t>содержательное</w:t>
      </w:r>
      <w:r>
        <w:rPr>
          <w:spacing w:val="75"/>
        </w:rPr>
        <w:t xml:space="preserve">  </w:t>
      </w:r>
      <w:r>
        <w:t>ядро с</w:t>
      </w:r>
      <w:r>
        <w:rPr>
          <w:spacing w:val="-2"/>
        </w:rPr>
        <w:t xml:space="preserve"> </w:t>
      </w:r>
      <w:r>
        <w:t>предметными результатами базового уровня, согласованы между собой, что позволяет</w:t>
      </w:r>
      <w:r>
        <w:rPr>
          <w:spacing w:val="-3"/>
        </w:rPr>
        <w:t xml:space="preserve"> </w:t>
      </w:r>
      <w:r>
        <w:t>реализовывать</w:t>
      </w:r>
      <w:r>
        <w:rPr>
          <w:spacing w:val="-3"/>
        </w:rPr>
        <w:t xml:space="preserve"> </w:t>
      </w:r>
      <w:r>
        <w:t>углубленное</w:t>
      </w:r>
      <w:r>
        <w:rPr>
          <w:spacing w:val="-2"/>
        </w:rPr>
        <w:t xml:space="preserve"> </w:t>
      </w:r>
      <w:r>
        <w:t>изучение</w:t>
      </w:r>
      <w:r>
        <w:rPr>
          <w:spacing w:val="-1"/>
        </w:rPr>
        <w:t xml:space="preserve"> </w:t>
      </w:r>
      <w:r>
        <w:t>как в</w:t>
      </w:r>
      <w:r>
        <w:rPr>
          <w:spacing w:val="-1"/>
        </w:rPr>
        <w:t xml:space="preserve"> </w:t>
      </w:r>
      <w:r>
        <w:t>рамках отдельных классов,</w:t>
      </w:r>
      <w:r>
        <w:rPr>
          <w:spacing w:val="-2"/>
        </w:rPr>
        <w:t xml:space="preserve"> </w:t>
      </w:r>
      <w:r>
        <w:t>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85027F" w:rsidRDefault="00DD245B">
      <w:pPr>
        <w:pStyle w:val="a3"/>
        <w:spacing w:line="350" w:lineRule="auto"/>
        <w:ind w:right="163"/>
      </w:pPr>
      <w: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85027F" w:rsidRDefault="00DD245B" w:rsidP="00DD245B">
      <w:pPr>
        <w:pStyle w:val="a4"/>
        <w:numPr>
          <w:ilvl w:val="3"/>
          <w:numId w:val="86"/>
        </w:numPr>
        <w:tabs>
          <w:tab w:val="left" w:pos="2309"/>
        </w:tabs>
        <w:spacing w:line="348" w:lineRule="auto"/>
        <w:ind w:right="164" w:firstLine="708"/>
        <w:jc w:val="both"/>
        <w:rPr>
          <w:sz w:val="28"/>
        </w:rPr>
      </w:pPr>
      <w:r>
        <w:rPr>
          <w:sz w:val="28"/>
        </w:rPr>
        <w:t>К концу обучения в 8 классе у обучающегося будут сформированы следующие предметные результаты изучения химии на углубленным уровне:</w:t>
      </w:r>
    </w:p>
    <w:p w:rsidR="0085027F" w:rsidRDefault="00DD245B">
      <w:pPr>
        <w:pStyle w:val="a3"/>
        <w:spacing w:line="350" w:lineRule="auto"/>
        <w:ind w:right="161"/>
      </w:pPr>
      <w:r>
        <w:t>раскрывать смысл основных химических понятий: атом, молекула,</w:t>
      </w:r>
      <w:r>
        <w:rPr>
          <w:spacing w:val="40"/>
        </w:rPr>
        <w:t xml:space="preserve"> </w:t>
      </w:r>
      <w:r>
        <w:t>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w:t>
      </w:r>
      <w:r>
        <w:rPr>
          <w:spacing w:val="28"/>
        </w:rPr>
        <w:t xml:space="preserve"> </w:t>
      </w:r>
      <w:r>
        <w:t>атома,</w:t>
      </w:r>
      <w:r>
        <w:rPr>
          <w:spacing w:val="25"/>
        </w:rPr>
        <w:t xml:space="preserve"> </w:t>
      </w:r>
      <w:r>
        <w:t>химическая</w:t>
      </w:r>
      <w:r>
        <w:rPr>
          <w:spacing w:val="29"/>
        </w:rPr>
        <w:t xml:space="preserve"> </w:t>
      </w:r>
      <w:r>
        <w:t>связь,</w:t>
      </w:r>
      <w:r>
        <w:rPr>
          <w:spacing w:val="27"/>
        </w:rPr>
        <w:t xml:space="preserve"> </w:t>
      </w:r>
      <w:r>
        <w:t>полярная</w:t>
      </w:r>
      <w:r>
        <w:rPr>
          <w:spacing w:val="26"/>
        </w:rPr>
        <w:t xml:space="preserve"> </w:t>
      </w:r>
      <w:r>
        <w:t>и</w:t>
      </w:r>
      <w:r>
        <w:rPr>
          <w:spacing w:val="26"/>
        </w:rPr>
        <w:t xml:space="preserve"> </w:t>
      </w:r>
      <w:r>
        <w:t>неполярная</w:t>
      </w:r>
      <w:r>
        <w:rPr>
          <w:spacing w:val="29"/>
        </w:rPr>
        <w:t xml:space="preserve"> </w:t>
      </w:r>
      <w:r>
        <w:t>ковалентная</w:t>
      </w:r>
      <w:r>
        <w:rPr>
          <w:spacing w:val="26"/>
        </w:rPr>
        <w:t xml:space="preserve"> </w:t>
      </w:r>
      <w:r>
        <w:t>связь,</w:t>
      </w:r>
      <w:r>
        <w:rPr>
          <w:spacing w:val="27"/>
        </w:rPr>
        <w:t xml:space="preserve"> </w:t>
      </w:r>
      <w:r>
        <w:t>ионная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85027F" w:rsidRDefault="00DD245B">
      <w:pPr>
        <w:pStyle w:val="a3"/>
        <w:spacing w:line="348" w:lineRule="auto"/>
        <w:ind w:right="164"/>
      </w:pPr>
      <w:r>
        <w:t>иллюстрировать взаимосвязь основных химических понятий и применять эти понятия при описании веществ и их превращений;</w:t>
      </w:r>
    </w:p>
    <w:p w:rsidR="0085027F" w:rsidRDefault="00DD245B">
      <w:pPr>
        <w:pStyle w:val="a3"/>
        <w:spacing w:before="4" w:line="350" w:lineRule="auto"/>
        <w:ind w:right="165"/>
      </w:pPr>
      <w:r>
        <w:t>использовать химическую символику для составления формул веществ и уравнений химических реакций;</w:t>
      </w:r>
    </w:p>
    <w:p w:rsidR="0085027F" w:rsidRDefault="00DD245B">
      <w:pPr>
        <w:pStyle w:val="a3"/>
        <w:spacing w:line="350" w:lineRule="auto"/>
        <w:ind w:right="162"/>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85027F" w:rsidRDefault="00DD245B">
      <w:pPr>
        <w:pStyle w:val="a3"/>
        <w:spacing w:line="350" w:lineRule="auto"/>
        <w:ind w:right="160"/>
      </w:pPr>
      <w:r>
        <w:t>раскрывать смысл законов сохранения массы веществ, постоянства состава, Периодического закона Д.И.</w:t>
      </w:r>
      <w:r>
        <w:rPr>
          <w:spacing w:val="-2"/>
        </w:rPr>
        <w:t xml:space="preserve"> </w:t>
      </w:r>
      <w:r>
        <w:t>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85027F" w:rsidRDefault="00DD245B">
      <w:pPr>
        <w:pStyle w:val="a3"/>
        <w:spacing w:line="350" w:lineRule="auto"/>
        <w:ind w:right="172"/>
      </w:pPr>
      <w:r>
        <w:t>демонстрировать понимание периодической зависимости свойств химических элементов от их положения в Периодической системе:</w:t>
      </w:r>
    </w:p>
    <w:p w:rsidR="0085027F" w:rsidRDefault="00DD245B">
      <w:pPr>
        <w:pStyle w:val="a3"/>
        <w:spacing w:line="350" w:lineRule="auto"/>
        <w:ind w:right="163"/>
      </w:pPr>
      <w:r>
        <w:t>описывать и характеризовать табличную форму Периодической системы химических</w:t>
      </w:r>
      <w:r>
        <w:rPr>
          <w:spacing w:val="26"/>
        </w:rPr>
        <w:t xml:space="preserve">  </w:t>
      </w:r>
      <w:r>
        <w:t>элементов:</w:t>
      </w:r>
      <w:r>
        <w:rPr>
          <w:spacing w:val="28"/>
        </w:rPr>
        <w:t xml:space="preserve">  </w:t>
      </w:r>
      <w:r>
        <w:t>различать</w:t>
      </w:r>
      <w:r>
        <w:rPr>
          <w:spacing w:val="27"/>
        </w:rPr>
        <w:t xml:space="preserve">  </w:t>
      </w:r>
      <w:r>
        <w:t>понятия</w:t>
      </w:r>
      <w:r>
        <w:rPr>
          <w:spacing w:val="28"/>
        </w:rPr>
        <w:t xml:space="preserve">  </w:t>
      </w:r>
      <w:r>
        <w:t>«главная</w:t>
      </w:r>
      <w:r>
        <w:rPr>
          <w:spacing w:val="27"/>
        </w:rPr>
        <w:t xml:space="preserve">  </w:t>
      </w:r>
      <w:r>
        <w:t>подгруппа</w:t>
      </w:r>
      <w:r>
        <w:rPr>
          <w:spacing w:val="28"/>
        </w:rPr>
        <w:t xml:space="preserve">  </w:t>
      </w:r>
      <w:r>
        <w:t>(А-группа)»</w:t>
      </w:r>
      <w:r>
        <w:rPr>
          <w:spacing w:val="29"/>
        </w:rPr>
        <w:t xml:space="preserve">  </w:t>
      </w:r>
      <w:r>
        <w:rPr>
          <w:spacing w:val="-10"/>
        </w:rPr>
        <w:t>и</w:t>
      </w:r>
    </w:p>
    <w:p w:rsidR="0085027F" w:rsidRDefault="00DD245B">
      <w:pPr>
        <w:pStyle w:val="a3"/>
        <w:spacing w:line="348" w:lineRule="auto"/>
        <w:ind w:left="1101" w:right="171" w:hanging="709"/>
      </w:pPr>
      <w:r>
        <w:t>«побочная подгруппа (Б-группа)», «малые периоды» и «большие периоды»; соотносить</w:t>
      </w:r>
      <w:r>
        <w:rPr>
          <w:spacing w:val="-2"/>
        </w:rPr>
        <w:t xml:space="preserve"> </w:t>
      </w:r>
      <w:r>
        <w:t>обозначения,</w:t>
      </w:r>
      <w:r>
        <w:rPr>
          <w:spacing w:val="1"/>
        </w:rPr>
        <w:t xml:space="preserve"> </w:t>
      </w:r>
      <w:r>
        <w:t>которые</w:t>
      </w:r>
      <w:r>
        <w:rPr>
          <w:spacing w:val="2"/>
        </w:rPr>
        <w:t xml:space="preserve"> </w:t>
      </w:r>
      <w:r>
        <w:t>имеются</w:t>
      </w:r>
      <w:r>
        <w:rPr>
          <w:spacing w:val="2"/>
        </w:rPr>
        <w:t xml:space="preserve"> </w:t>
      </w:r>
      <w:r>
        <w:t>в</w:t>
      </w:r>
      <w:r>
        <w:rPr>
          <w:spacing w:val="2"/>
        </w:rPr>
        <w:t xml:space="preserve"> </w:t>
      </w:r>
      <w:r>
        <w:t>таблице</w:t>
      </w:r>
      <w:r>
        <w:rPr>
          <w:spacing w:val="1"/>
        </w:rPr>
        <w:t xml:space="preserve"> </w:t>
      </w:r>
      <w:r>
        <w:t>«Периодическая</w:t>
      </w:r>
      <w:r>
        <w:rPr>
          <w:spacing w:val="3"/>
        </w:rPr>
        <w:t xml:space="preserve"> </w:t>
      </w:r>
      <w:r>
        <w:rPr>
          <w:spacing w:val="-2"/>
        </w:rPr>
        <w:t>система</w:t>
      </w:r>
    </w:p>
    <w:p w:rsidR="0085027F" w:rsidRDefault="00DD245B">
      <w:pPr>
        <w:pStyle w:val="a3"/>
        <w:spacing w:line="350" w:lineRule="auto"/>
        <w:ind w:right="161" w:firstLine="0"/>
      </w:pPr>
      <w:r>
        <w:t>химических элементов Д.И.</w:t>
      </w:r>
      <w:r>
        <w:rPr>
          <w:spacing w:val="-1"/>
        </w:rPr>
        <w:t xml:space="preserve"> </w:t>
      </w:r>
      <w:r>
        <w:t>Менделеева», с числовыми характеристиками строения атомов</w:t>
      </w:r>
      <w:r>
        <w:rPr>
          <w:spacing w:val="75"/>
          <w:w w:val="150"/>
        </w:rPr>
        <w:t xml:space="preserve"> </w:t>
      </w:r>
      <w:r>
        <w:t>химических</w:t>
      </w:r>
      <w:r>
        <w:rPr>
          <w:spacing w:val="75"/>
          <w:w w:val="150"/>
        </w:rPr>
        <w:t xml:space="preserve"> </w:t>
      </w:r>
      <w:r>
        <w:t>элементов</w:t>
      </w:r>
      <w:r>
        <w:rPr>
          <w:spacing w:val="75"/>
          <w:w w:val="150"/>
        </w:rPr>
        <w:t xml:space="preserve"> </w:t>
      </w:r>
      <w:r>
        <w:t>(состав</w:t>
      </w:r>
      <w:r>
        <w:rPr>
          <w:spacing w:val="75"/>
          <w:w w:val="150"/>
        </w:rPr>
        <w:t xml:space="preserve"> </w:t>
      </w:r>
      <w:r>
        <w:t>и</w:t>
      </w:r>
      <w:r>
        <w:rPr>
          <w:spacing w:val="77"/>
          <w:w w:val="150"/>
        </w:rPr>
        <w:t xml:space="preserve"> </w:t>
      </w:r>
      <w:r>
        <w:t>заряд</w:t>
      </w:r>
      <w:r>
        <w:rPr>
          <w:spacing w:val="77"/>
          <w:w w:val="150"/>
        </w:rPr>
        <w:t xml:space="preserve"> </w:t>
      </w:r>
      <w:r>
        <w:t>ядра,</w:t>
      </w:r>
      <w:r>
        <w:rPr>
          <w:spacing w:val="75"/>
          <w:w w:val="150"/>
        </w:rPr>
        <w:t xml:space="preserve"> </w:t>
      </w:r>
      <w:r>
        <w:t>общее</w:t>
      </w:r>
      <w:r>
        <w:rPr>
          <w:spacing w:val="74"/>
          <w:w w:val="150"/>
        </w:rPr>
        <w:t xml:space="preserve"> </w:t>
      </w:r>
      <w:r>
        <w:t>число</w:t>
      </w:r>
      <w:r>
        <w:rPr>
          <w:spacing w:val="77"/>
          <w:w w:val="150"/>
        </w:rPr>
        <w:t xml:space="preserve"> </w:t>
      </w:r>
      <w:r>
        <w:t>электронов и распределение их по электронным слоям);</w:t>
      </w:r>
    </w:p>
    <w:p w:rsidR="0085027F" w:rsidRDefault="00DD245B">
      <w:pPr>
        <w:pStyle w:val="a3"/>
        <w:spacing w:line="350" w:lineRule="auto"/>
        <w:ind w:right="172"/>
      </w:pPr>
      <w:r>
        <w:t>объяснять</w:t>
      </w:r>
      <w:r>
        <w:rPr>
          <w:spacing w:val="80"/>
          <w:w w:val="150"/>
        </w:rPr>
        <w:t xml:space="preserve">  </w:t>
      </w:r>
      <w:r>
        <w:t>связь</w:t>
      </w:r>
      <w:r>
        <w:rPr>
          <w:spacing w:val="80"/>
          <w:w w:val="150"/>
        </w:rPr>
        <w:t xml:space="preserve">  </w:t>
      </w:r>
      <w:r>
        <w:t>положения</w:t>
      </w:r>
      <w:r>
        <w:rPr>
          <w:spacing w:val="80"/>
          <w:w w:val="150"/>
        </w:rPr>
        <w:t xml:space="preserve">  </w:t>
      </w:r>
      <w:r>
        <w:t>элемента</w:t>
      </w:r>
      <w:r>
        <w:rPr>
          <w:spacing w:val="80"/>
          <w:w w:val="150"/>
        </w:rPr>
        <w:t xml:space="preserve">  </w:t>
      </w:r>
      <w:r>
        <w:t>в</w:t>
      </w:r>
      <w:r>
        <w:rPr>
          <w:spacing w:val="80"/>
          <w:w w:val="150"/>
        </w:rPr>
        <w:t xml:space="preserve">  </w:t>
      </w:r>
      <w:r>
        <w:t>Периодической</w:t>
      </w:r>
      <w:r>
        <w:rPr>
          <w:spacing w:val="80"/>
          <w:w w:val="150"/>
        </w:rPr>
        <w:t xml:space="preserve">  </w:t>
      </w:r>
      <w:r>
        <w:t>системе с</w:t>
      </w:r>
      <w:r>
        <w:rPr>
          <w:spacing w:val="-3"/>
        </w:rPr>
        <w:t xml:space="preserve"> </w:t>
      </w:r>
      <w:r>
        <w:t>распределением электронов по энергетическим уровням, подуровням и орбиталям атомов первых четырех периодов;</w:t>
      </w:r>
    </w:p>
    <w:p w:rsidR="0085027F" w:rsidRDefault="00DD245B">
      <w:pPr>
        <w:pStyle w:val="a3"/>
        <w:spacing w:line="320" w:lineRule="exact"/>
        <w:ind w:left="1101" w:firstLine="0"/>
      </w:pPr>
      <w:r>
        <w:t>классифицировать</w:t>
      </w:r>
      <w:r>
        <w:rPr>
          <w:spacing w:val="55"/>
        </w:rPr>
        <w:t xml:space="preserve">   </w:t>
      </w:r>
      <w:r>
        <w:t>химические</w:t>
      </w:r>
      <w:r>
        <w:rPr>
          <w:spacing w:val="58"/>
        </w:rPr>
        <w:t xml:space="preserve">   </w:t>
      </w:r>
      <w:r>
        <w:t>элементы,</w:t>
      </w:r>
      <w:r>
        <w:rPr>
          <w:spacing w:val="58"/>
        </w:rPr>
        <w:t xml:space="preserve">   </w:t>
      </w:r>
      <w:r>
        <w:t>неорганические</w:t>
      </w:r>
      <w:r>
        <w:rPr>
          <w:spacing w:val="59"/>
        </w:rPr>
        <w:t xml:space="preserve">   </w:t>
      </w:r>
      <w:r>
        <w:rPr>
          <w:spacing w:val="-2"/>
        </w:rPr>
        <w:t>вещества,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химические реакции (по числу и составу участвующих в реакции веществ, по тепловому эффекту);</w:t>
      </w:r>
    </w:p>
    <w:p w:rsidR="0085027F" w:rsidRDefault="00DD245B">
      <w:pPr>
        <w:pStyle w:val="a3"/>
        <w:spacing w:before="1" w:line="350" w:lineRule="auto"/>
        <w:ind w:right="161"/>
      </w:pPr>
      <w: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85027F" w:rsidRDefault="00DD245B">
      <w:pPr>
        <w:pStyle w:val="a3"/>
        <w:spacing w:line="350" w:lineRule="auto"/>
        <w:ind w:right="170"/>
      </w:pPr>
      <w: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85027F" w:rsidRDefault="00DD245B">
      <w:pPr>
        <w:pStyle w:val="a3"/>
        <w:tabs>
          <w:tab w:val="left" w:pos="1834"/>
          <w:tab w:val="left" w:pos="1894"/>
          <w:tab w:val="left" w:pos="2738"/>
          <w:tab w:val="left" w:pos="3975"/>
          <w:tab w:val="left" w:pos="4548"/>
          <w:tab w:val="left" w:pos="5901"/>
          <w:tab w:val="left" w:pos="5985"/>
          <w:tab w:val="left" w:pos="6383"/>
          <w:tab w:val="left" w:pos="6462"/>
          <w:tab w:val="left" w:pos="7774"/>
          <w:tab w:val="left" w:pos="7853"/>
          <w:tab w:val="left" w:pos="8839"/>
          <w:tab w:val="left" w:pos="9498"/>
        </w:tabs>
        <w:spacing w:line="350" w:lineRule="auto"/>
        <w:ind w:right="161"/>
        <w:jc w:val="right"/>
      </w:pPr>
      <w:r>
        <w:t>объяснять и прогнозировать свойства веществ в зависимости от их состава и</w:t>
      </w:r>
      <w:r>
        <w:rPr>
          <w:spacing w:val="40"/>
        </w:rPr>
        <w:t xml:space="preserve"> </w:t>
      </w:r>
      <w:r>
        <w:t>строения,</w:t>
      </w:r>
      <w:r>
        <w:rPr>
          <w:spacing w:val="-5"/>
        </w:rPr>
        <w:t xml:space="preserve"> </w:t>
      </w:r>
      <w:r>
        <w:t>возможности</w:t>
      </w:r>
      <w:r>
        <w:rPr>
          <w:spacing w:val="-5"/>
        </w:rPr>
        <w:t xml:space="preserve"> </w:t>
      </w:r>
      <w:r>
        <w:t>протекания</w:t>
      </w:r>
      <w:r>
        <w:rPr>
          <w:spacing w:val="-5"/>
        </w:rPr>
        <w:t xml:space="preserve"> </w:t>
      </w:r>
      <w:r>
        <w:t>химических</w:t>
      </w:r>
      <w:r>
        <w:rPr>
          <w:spacing w:val="-4"/>
        </w:rPr>
        <w:t xml:space="preserve"> </w:t>
      </w:r>
      <w:r>
        <w:t>превращений</w:t>
      </w:r>
      <w:r>
        <w:rPr>
          <w:spacing w:val="-5"/>
        </w:rPr>
        <w:t xml:space="preserve"> </w:t>
      </w:r>
      <w:r>
        <w:t>в</w:t>
      </w:r>
      <w:r>
        <w:rPr>
          <w:spacing w:val="-6"/>
        </w:rPr>
        <w:t xml:space="preserve"> </w:t>
      </w:r>
      <w:r>
        <w:t>различных</w:t>
      </w:r>
      <w:r>
        <w:rPr>
          <w:spacing w:val="-4"/>
        </w:rPr>
        <w:t xml:space="preserve"> </w:t>
      </w:r>
      <w:r>
        <w:t xml:space="preserve">условиях; </w:t>
      </w:r>
      <w:r>
        <w:rPr>
          <w:spacing w:val="-2"/>
        </w:rPr>
        <w:t>вычислять</w:t>
      </w:r>
      <w:r>
        <w:tab/>
      </w:r>
      <w:r>
        <w:tab/>
      </w:r>
      <w:r>
        <w:rPr>
          <w:spacing w:val="-2"/>
        </w:rPr>
        <w:t>относительную</w:t>
      </w:r>
      <w:r>
        <w:tab/>
      </w:r>
      <w:r>
        <w:rPr>
          <w:spacing w:val="-2"/>
        </w:rPr>
        <w:t>молекулярную</w:t>
      </w:r>
      <w:r>
        <w:tab/>
      </w:r>
      <w:r>
        <w:tab/>
      </w:r>
      <w:r>
        <w:rPr>
          <w:spacing w:val="-10"/>
        </w:rPr>
        <w:t>и</w:t>
      </w:r>
      <w:r>
        <w:tab/>
      </w:r>
      <w:r>
        <w:rPr>
          <w:spacing w:val="-2"/>
        </w:rPr>
        <w:t>молярную</w:t>
      </w:r>
      <w:r>
        <w:tab/>
      </w:r>
      <w:r>
        <w:tab/>
      </w:r>
      <w:r>
        <w:rPr>
          <w:spacing w:val="-2"/>
        </w:rPr>
        <w:t>массы</w:t>
      </w:r>
      <w:r>
        <w:tab/>
      </w:r>
      <w:r>
        <w:rPr>
          <w:spacing w:val="-2"/>
        </w:rPr>
        <w:t xml:space="preserve">веществ, </w:t>
      </w:r>
      <w:r>
        <w:t>молярную</w:t>
      </w:r>
      <w:r>
        <w:rPr>
          <w:spacing w:val="80"/>
          <w:w w:val="150"/>
        </w:rPr>
        <w:t xml:space="preserve"> </w:t>
      </w:r>
      <w:r>
        <w:t>массу</w:t>
      </w:r>
      <w:r>
        <w:rPr>
          <w:spacing w:val="80"/>
          <w:w w:val="150"/>
        </w:rPr>
        <w:t xml:space="preserve"> </w:t>
      </w:r>
      <w:r>
        <w:t>смеси,</w:t>
      </w:r>
      <w:r>
        <w:rPr>
          <w:spacing w:val="80"/>
          <w:w w:val="150"/>
        </w:rPr>
        <w:t xml:space="preserve"> </w:t>
      </w:r>
      <w:r>
        <w:t>мольную</w:t>
      </w:r>
      <w:r>
        <w:rPr>
          <w:spacing w:val="80"/>
          <w:w w:val="150"/>
        </w:rPr>
        <w:t xml:space="preserve"> </w:t>
      </w:r>
      <w:r>
        <w:t>долю</w:t>
      </w:r>
      <w:r>
        <w:rPr>
          <w:spacing w:val="80"/>
          <w:w w:val="150"/>
        </w:rPr>
        <w:t xml:space="preserve"> </w:t>
      </w:r>
      <w:r>
        <w:t>химического</w:t>
      </w:r>
      <w:r>
        <w:rPr>
          <w:spacing w:val="80"/>
          <w:w w:val="150"/>
        </w:rPr>
        <w:t xml:space="preserve"> </w:t>
      </w:r>
      <w:r>
        <w:t>элемента</w:t>
      </w:r>
      <w:r>
        <w:rPr>
          <w:spacing w:val="80"/>
          <w:w w:val="150"/>
        </w:rPr>
        <w:t xml:space="preserve"> </w:t>
      </w:r>
      <w:r>
        <w:t>в</w:t>
      </w:r>
      <w:r>
        <w:rPr>
          <w:spacing w:val="80"/>
          <w:w w:val="150"/>
        </w:rPr>
        <w:t xml:space="preserve"> </w:t>
      </w:r>
      <w:r>
        <w:t xml:space="preserve">соединении, </w:t>
      </w:r>
      <w:r>
        <w:rPr>
          <w:spacing w:val="-2"/>
        </w:rPr>
        <w:t>массовую</w:t>
      </w:r>
      <w:r>
        <w:tab/>
      </w:r>
      <w:r>
        <w:rPr>
          <w:spacing w:val="-4"/>
        </w:rPr>
        <w:t>долю</w:t>
      </w:r>
      <w:r>
        <w:tab/>
      </w:r>
      <w:r>
        <w:rPr>
          <w:spacing w:val="-2"/>
        </w:rPr>
        <w:t>химического</w:t>
      </w:r>
      <w:r>
        <w:tab/>
      </w:r>
      <w:r>
        <w:rPr>
          <w:spacing w:val="-2"/>
        </w:rPr>
        <w:t>элемента</w:t>
      </w:r>
      <w:r>
        <w:tab/>
      </w:r>
      <w:r>
        <w:rPr>
          <w:spacing w:val="-6"/>
        </w:rPr>
        <w:t>по</w:t>
      </w:r>
      <w:r>
        <w:tab/>
      </w:r>
      <w:r>
        <w:tab/>
      </w:r>
      <w:r>
        <w:rPr>
          <w:spacing w:val="-2"/>
        </w:rPr>
        <w:t>формуле</w:t>
      </w:r>
      <w:r>
        <w:tab/>
      </w:r>
      <w:r>
        <w:rPr>
          <w:spacing w:val="-2"/>
        </w:rPr>
        <w:t>соединения,</w:t>
      </w:r>
      <w:r>
        <w:tab/>
      </w:r>
      <w:r>
        <w:rPr>
          <w:spacing w:val="-2"/>
        </w:rPr>
        <w:t xml:space="preserve">находить </w:t>
      </w:r>
      <w:r>
        <w:t>простейшую</w:t>
      </w:r>
      <w:r>
        <w:rPr>
          <w:spacing w:val="80"/>
        </w:rPr>
        <w:t xml:space="preserve"> </w:t>
      </w:r>
      <w:r>
        <w:t>формулу</w:t>
      </w:r>
      <w:r>
        <w:rPr>
          <w:spacing w:val="80"/>
        </w:rPr>
        <w:t xml:space="preserve"> </w:t>
      </w:r>
      <w:r>
        <w:t>вещества</w:t>
      </w:r>
      <w:r>
        <w:rPr>
          <w:spacing w:val="80"/>
        </w:rPr>
        <w:t xml:space="preserve"> </w:t>
      </w:r>
      <w:r>
        <w:t>по</w:t>
      </w:r>
      <w:r>
        <w:rPr>
          <w:spacing w:val="80"/>
        </w:rPr>
        <w:t xml:space="preserve"> </w:t>
      </w:r>
      <w:r>
        <w:t>массовым</w:t>
      </w:r>
      <w:r>
        <w:rPr>
          <w:spacing w:val="80"/>
        </w:rPr>
        <w:t xml:space="preserve"> </w:t>
      </w:r>
      <w:r>
        <w:t>или</w:t>
      </w:r>
      <w:r>
        <w:rPr>
          <w:spacing w:val="80"/>
        </w:rPr>
        <w:t xml:space="preserve"> </w:t>
      </w:r>
      <w:r>
        <w:t>мольным</w:t>
      </w:r>
      <w:r>
        <w:rPr>
          <w:spacing w:val="80"/>
        </w:rPr>
        <w:t xml:space="preserve"> </w:t>
      </w:r>
      <w:r>
        <w:t>долям</w:t>
      </w:r>
      <w:r>
        <w:rPr>
          <w:spacing w:val="80"/>
        </w:rPr>
        <w:t xml:space="preserve"> </w:t>
      </w:r>
      <w:r>
        <w:t>элементов,</w:t>
      </w:r>
      <w:r>
        <w:rPr>
          <w:spacing w:val="40"/>
        </w:rPr>
        <w:t xml:space="preserve"> </w:t>
      </w:r>
      <w:r>
        <w:t>массовую</w:t>
      </w:r>
      <w:r>
        <w:rPr>
          <w:spacing w:val="6"/>
        </w:rPr>
        <w:t xml:space="preserve"> </w:t>
      </w:r>
      <w:r>
        <w:t>долю</w:t>
      </w:r>
      <w:r>
        <w:rPr>
          <w:spacing w:val="6"/>
        </w:rPr>
        <w:t xml:space="preserve"> </w:t>
      </w:r>
      <w:r>
        <w:t>вещества</w:t>
      </w:r>
      <w:r>
        <w:rPr>
          <w:spacing w:val="7"/>
        </w:rPr>
        <w:t xml:space="preserve"> </w:t>
      </w:r>
      <w:r>
        <w:t>в</w:t>
      </w:r>
      <w:r>
        <w:rPr>
          <w:spacing w:val="5"/>
        </w:rPr>
        <w:t xml:space="preserve"> </w:t>
      </w:r>
      <w:r>
        <w:t>растворе,</w:t>
      </w:r>
      <w:r>
        <w:rPr>
          <w:spacing w:val="7"/>
        </w:rPr>
        <w:t xml:space="preserve"> </w:t>
      </w:r>
      <w:r>
        <w:t>молярную</w:t>
      </w:r>
      <w:r>
        <w:rPr>
          <w:spacing w:val="6"/>
        </w:rPr>
        <w:t xml:space="preserve"> </w:t>
      </w:r>
      <w:r>
        <w:t>концентрацию</w:t>
      </w:r>
      <w:r>
        <w:rPr>
          <w:spacing w:val="7"/>
        </w:rPr>
        <w:t xml:space="preserve"> </w:t>
      </w:r>
      <w:r>
        <w:t>вещества</w:t>
      </w:r>
      <w:r>
        <w:rPr>
          <w:spacing w:val="8"/>
        </w:rPr>
        <w:t xml:space="preserve"> </w:t>
      </w:r>
      <w:r>
        <w:t>в</w:t>
      </w:r>
      <w:r>
        <w:rPr>
          <w:spacing w:val="2"/>
        </w:rPr>
        <w:t xml:space="preserve"> </w:t>
      </w:r>
      <w:r>
        <w:rPr>
          <w:spacing w:val="-2"/>
        </w:rPr>
        <w:t>растворе,</w:t>
      </w:r>
    </w:p>
    <w:p w:rsidR="0085027F" w:rsidRDefault="00DD245B">
      <w:pPr>
        <w:pStyle w:val="a3"/>
        <w:spacing w:line="320" w:lineRule="exact"/>
        <w:ind w:firstLine="0"/>
      </w:pPr>
      <w:r>
        <w:t>проводить</w:t>
      </w:r>
      <w:r>
        <w:rPr>
          <w:spacing w:val="-9"/>
        </w:rPr>
        <w:t xml:space="preserve"> </w:t>
      </w:r>
      <w:r>
        <w:t>расчеты</w:t>
      </w:r>
      <w:r>
        <w:rPr>
          <w:spacing w:val="-6"/>
        </w:rPr>
        <w:t xml:space="preserve"> </w:t>
      </w:r>
      <w:r>
        <w:t>по</w:t>
      </w:r>
      <w:r>
        <w:rPr>
          <w:spacing w:val="-5"/>
        </w:rPr>
        <w:t xml:space="preserve"> </w:t>
      </w:r>
      <w:r>
        <w:t>уравнениям</w:t>
      </w:r>
      <w:r>
        <w:rPr>
          <w:spacing w:val="-6"/>
        </w:rPr>
        <w:t xml:space="preserve"> </w:t>
      </w:r>
      <w:r>
        <w:t>химической</w:t>
      </w:r>
      <w:r>
        <w:rPr>
          <w:spacing w:val="-5"/>
        </w:rPr>
        <w:t xml:space="preserve"> </w:t>
      </w:r>
      <w:r>
        <w:rPr>
          <w:spacing w:val="-2"/>
        </w:rPr>
        <w:t>реакции;</w:t>
      </w:r>
    </w:p>
    <w:p w:rsidR="0085027F" w:rsidRDefault="00DD245B">
      <w:pPr>
        <w:pStyle w:val="a3"/>
        <w:spacing w:before="142" w:line="350" w:lineRule="auto"/>
        <w:ind w:right="162"/>
      </w:pPr>
      <w:r>
        <w:t>применять основные операции мыслительной деятельности – анализ и синтез, сравнение, обобщение, систематизацию, классификацию, выявление причинно-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85027F" w:rsidRDefault="00DD245B">
      <w:pPr>
        <w:pStyle w:val="a3"/>
        <w:spacing w:line="350" w:lineRule="auto"/>
        <w:ind w:right="166"/>
      </w:pPr>
      <w: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85027F" w:rsidRDefault="00DD245B">
      <w:pPr>
        <w:pStyle w:val="a3"/>
        <w:spacing w:line="350" w:lineRule="auto"/>
        <w:ind w:right="160"/>
      </w:pPr>
      <w:r>
        <w:t>устанавливать</w:t>
      </w:r>
      <w:r>
        <w:rPr>
          <w:spacing w:val="-2"/>
        </w:rPr>
        <w:t xml:space="preserve"> </w:t>
      </w:r>
      <w:r>
        <w:t>связи</w:t>
      </w:r>
      <w:r>
        <w:rPr>
          <w:spacing w:val="-2"/>
        </w:rPr>
        <w:t xml:space="preserve"> </w:t>
      </w:r>
      <w:r>
        <w:t>между</w:t>
      </w:r>
      <w:r>
        <w:rPr>
          <w:spacing w:val="-4"/>
        </w:rPr>
        <w:t xml:space="preserve"> </w:t>
      </w:r>
      <w:r>
        <w:t>реально</w:t>
      </w:r>
      <w:r>
        <w:rPr>
          <w:spacing w:val="-1"/>
        </w:rPr>
        <w:t xml:space="preserve"> </w:t>
      </w:r>
      <w:r>
        <w:t>наблюдаемыми</w:t>
      </w:r>
      <w:r>
        <w:rPr>
          <w:spacing w:val="-2"/>
        </w:rPr>
        <w:t xml:space="preserve"> </w:t>
      </w:r>
      <w:r>
        <w:t xml:space="preserve">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w:t>
      </w:r>
      <w:r>
        <w:rPr>
          <w:spacing w:val="-2"/>
        </w:rPr>
        <w:t>предметов;</w:t>
      </w:r>
    </w:p>
    <w:p w:rsidR="0085027F" w:rsidRDefault="00DD245B">
      <w:pPr>
        <w:pStyle w:val="a3"/>
        <w:spacing w:line="350" w:lineRule="auto"/>
        <w:ind w:right="161"/>
      </w:pPr>
      <w:r>
        <w:t>соблюдать правила безопасной работы в лаборатории при использовании химической</w:t>
      </w:r>
      <w:r>
        <w:rPr>
          <w:spacing w:val="45"/>
        </w:rPr>
        <w:t xml:space="preserve"> </w:t>
      </w:r>
      <w:r>
        <w:t>посуды</w:t>
      </w:r>
      <w:r>
        <w:rPr>
          <w:spacing w:val="45"/>
        </w:rPr>
        <w:t xml:space="preserve"> </w:t>
      </w:r>
      <w:r>
        <w:t>и</w:t>
      </w:r>
      <w:r>
        <w:rPr>
          <w:spacing w:val="45"/>
        </w:rPr>
        <w:t xml:space="preserve"> </w:t>
      </w:r>
      <w:r>
        <w:t>оборудования,</w:t>
      </w:r>
      <w:r>
        <w:rPr>
          <w:spacing w:val="44"/>
        </w:rPr>
        <w:t xml:space="preserve"> </w:t>
      </w:r>
      <w:r>
        <w:t>а</w:t>
      </w:r>
      <w:r>
        <w:rPr>
          <w:spacing w:val="44"/>
        </w:rPr>
        <w:t xml:space="preserve"> </w:t>
      </w:r>
      <w:r>
        <w:t>также</w:t>
      </w:r>
      <w:r>
        <w:rPr>
          <w:spacing w:val="45"/>
        </w:rPr>
        <w:t xml:space="preserve"> </w:t>
      </w:r>
      <w:r>
        <w:t>правила</w:t>
      </w:r>
      <w:r>
        <w:rPr>
          <w:spacing w:val="45"/>
        </w:rPr>
        <w:t xml:space="preserve"> </w:t>
      </w:r>
      <w:r>
        <w:t>обращения</w:t>
      </w:r>
      <w:r>
        <w:rPr>
          <w:spacing w:val="45"/>
        </w:rPr>
        <w:t xml:space="preserve"> </w:t>
      </w:r>
      <w:r>
        <w:t>с</w:t>
      </w:r>
      <w:r>
        <w:rPr>
          <w:spacing w:val="47"/>
        </w:rPr>
        <w:t xml:space="preserve"> </w:t>
      </w:r>
      <w:r>
        <w:t>веществами</w:t>
      </w:r>
      <w:r>
        <w:rPr>
          <w:spacing w:val="58"/>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 xml:space="preserve">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w:t>
      </w:r>
      <w:r>
        <w:rPr>
          <w:spacing w:val="-2"/>
        </w:rPr>
        <w:t>соединений»;</w:t>
      </w:r>
    </w:p>
    <w:p w:rsidR="0085027F" w:rsidRDefault="00DD245B">
      <w:pPr>
        <w:pStyle w:val="a3"/>
        <w:spacing w:line="350" w:lineRule="auto"/>
        <w:ind w:right="165"/>
      </w:pPr>
      <w: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85027F" w:rsidRDefault="00DD245B" w:rsidP="00DD245B">
      <w:pPr>
        <w:pStyle w:val="a4"/>
        <w:numPr>
          <w:ilvl w:val="3"/>
          <w:numId w:val="86"/>
        </w:numPr>
        <w:tabs>
          <w:tab w:val="left" w:pos="2309"/>
        </w:tabs>
        <w:spacing w:line="350" w:lineRule="auto"/>
        <w:ind w:right="164" w:firstLine="708"/>
        <w:jc w:val="both"/>
        <w:rPr>
          <w:sz w:val="28"/>
        </w:rPr>
      </w:pPr>
      <w:r>
        <w:rPr>
          <w:sz w:val="28"/>
        </w:rPr>
        <w:t>К концу обучения в 9 классе у обучающегося будут сформированы следующие предметные результаты изучения химии на углубленным уровне:</w:t>
      </w:r>
    </w:p>
    <w:p w:rsidR="0085027F" w:rsidRDefault="00DD245B">
      <w:pPr>
        <w:pStyle w:val="a3"/>
        <w:spacing w:line="350" w:lineRule="auto"/>
        <w:ind w:right="164"/>
      </w:pPr>
      <w: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rsidR="0085027F" w:rsidRDefault="00DD245B">
      <w:pPr>
        <w:pStyle w:val="a3"/>
        <w:spacing w:line="350" w:lineRule="auto"/>
        <w:ind w:right="159"/>
      </w:pPr>
      <w:r>
        <w:t>электролиты, неэлектролиты, электролитическая диссоциация, реакции ионного обмена, гидролиз солей, обратимые и необратимые реакции, окислительно- 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w:t>
      </w:r>
      <w:r>
        <w:rPr>
          <w:spacing w:val="40"/>
        </w:rPr>
        <w:t xml:space="preserve"> </w:t>
      </w:r>
      <w:r>
        <w:t>основ химии; ПДК;</w:t>
      </w:r>
    </w:p>
    <w:p w:rsidR="0085027F" w:rsidRDefault="00DD245B">
      <w:pPr>
        <w:pStyle w:val="a3"/>
        <w:spacing w:line="348" w:lineRule="auto"/>
        <w:ind w:right="162"/>
      </w:pPr>
      <w:r>
        <w:t>иллюстрировать взаимосвязь основных химических понятий и применять эти понятия при описании веществ и их превращений;</w:t>
      </w:r>
    </w:p>
    <w:p w:rsidR="0085027F" w:rsidRDefault="00DD245B">
      <w:pPr>
        <w:pStyle w:val="a3"/>
        <w:spacing w:line="350" w:lineRule="auto"/>
        <w:ind w:right="165"/>
      </w:pPr>
      <w:r>
        <w:t>использовать химическую символику для составления формул веществ и уравнений химических реакций;</w:t>
      </w:r>
    </w:p>
    <w:p w:rsidR="0085027F" w:rsidRDefault="00DD245B">
      <w:pPr>
        <w:pStyle w:val="a3"/>
        <w:spacing w:line="350" w:lineRule="auto"/>
        <w:ind w:right="161"/>
      </w:pPr>
      <w:r>
        <w:t>определять валентность и степень окисления химических элементов в соединениях различного состава, принадлежность веществ к определенному классу</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соединений по формулам, виды химической связи (ковалентной, ионной, металлической) в</w:t>
      </w:r>
      <w:r>
        <w:rPr>
          <w:spacing w:val="-2"/>
        </w:rPr>
        <w:t xml:space="preserve"> </w:t>
      </w:r>
      <w:r>
        <w:t>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85027F" w:rsidRDefault="00DD245B">
      <w:pPr>
        <w:pStyle w:val="a3"/>
        <w:spacing w:line="350" w:lineRule="auto"/>
        <w:ind w:right="163"/>
      </w:pPr>
      <w:r>
        <w:t>раскрывать смысл Периодического закона Д.И.</w:t>
      </w:r>
      <w:r>
        <w:rPr>
          <w:spacing w:val="-2"/>
        </w:rPr>
        <w:t xml:space="preserve"> </w:t>
      </w:r>
      <w:r>
        <w:t>Менделеева и</w:t>
      </w:r>
      <w:r>
        <w:rPr>
          <w:spacing w:val="40"/>
        </w:rPr>
        <w:t xml:space="preserve"> </w:t>
      </w:r>
      <w:r>
        <w:t>демонстрировать его понимание:</w:t>
      </w:r>
    </w:p>
    <w:p w:rsidR="0085027F" w:rsidRDefault="00DD245B">
      <w:pPr>
        <w:pStyle w:val="a3"/>
        <w:spacing w:line="350" w:lineRule="auto"/>
        <w:ind w:right="162"/>
      </w:pPr>
      <w:r>
        <w:t>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w:t>
      </w:r>
    </w:p>
    <w:p w:rsidR="0085027F" w:rsidRDefault="00DD245B">
      <w:pPr>
        <w:pStyle w:val="a3"/>
        <w:spacing w:line="350" w:lineRule="auto"/>
        <w:ind w:right="167"/>
      </w:pPr>
      <w:r>
        <w:t>объяснять</w:t>
      </w:r>
      <w:r>
        <w:rPr>
          <w:spacing w:val="80"/>
          <w:w w:val="150"/>
        </w:rPr>
        <w:t xml:space="preserve">  </w:t>
      </w:r>
      <w:r>
        <w:t>связь</w:t>
      </w:r>
      <w:r>
        <w:rPr>
          <w:spacing w:val="80"/>
          <w:w w:val="150"/>
        </w:rPr>
        <w:t xml:space="preserve">  </w:t>
      </w:r>
      <w:r>
        <w:t>положения</w:t>
      </w:r>
      <w:r>
        <w:rPr>
          <w:spacing w:val="80"/>
          <w:w w:val="150"/>
        </w:rPr>
        <w:t xml:space="preserve">  </w:t>
      </w:r>
      <w:r>
        <w:t>элемента</w:t>
      </w:r>
      <w:r>
        <w:rPr>
          <w:spacing w:val="80"/>
          <w:w w:val="150"/>
        </w:rPr>
        <w:t xml:space="preserve">  </w:t>
      </w:r>
      <w:r>
        <w:t>в</w:t>
      </w:r>
      <w:r>
        <w:rPr>
          <w:spacing w:val="80"/>
          <w:w w:val="150"/>
        </w:rPr>
        <w:t xml:space="preserve">  </w:t>
      </w:r>
      <w:r>
        <w:t>Периодической</w:t>
      </w:r>
      <w:r>
        <w:rPr>
          <w:spacing w:val="80"/>
          <w:w w:val="150"/>
        </w:rPr>
        <w:t xml:space="preserve">  </w:t>
      </w:r>
      <w:r>
        <w:t>системе с</w:t>
      </w:r>
      <w:r>
        <w:rPr>
          <w:spacing w:val="-3"/>
        </w:rPr>
        <w:t xml:space="preserve"> </w:t>
      </w:r>
      <w:r>
        <w:t>распределением электронов по энергетическим уровням, подуровням и орбиталям атомов первых четырех периодов;</w:t>
      </w:r>
    </w:p>
    <w:p w:rsidR="0085027F" w:rsidRDefault="00DD245B">
      <w:pPr>
        <w:pStyle w:val="a3"/>
        <w:spacing w:line="350" w:lineRule="auto"/>
        <w:ind w:right="159"/>
      </w:pPr>
      <w: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85027F" w:rsidRDefault="00DD245B">
      <w:pPr>
        <w:pStyle w:val="a3"/>
        <w:spacing w:line="350" w:lineRule="auto"/>
        <w:ind w:right="164"/>
      </w:pPr>
      <w: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w:t>
      </w:r>
      <w:r>
        <w:rPr>
          <w:spacing w:val="-4"/>
        </w:rPr>
        <w:t xml:space="preserve"> </w:t>
      </w:r>
      <w:r>
        <w:t>реакции,</w:t>
      </w:r>
      <w:r>
        <w:rPr>
          <w:spacing w:val="-3"/>
        </w:rPr>
        <w:t xml:space="preserve"> </w:t>
      </w:r>
      <w:r>
        <w:t>направления</w:t>
      </w:r>
      <w:r>
        <w:rPr>
          <w:spacing w:val="-2"/>
        </w:rPr>
        <w:t xml:space="preserve"> </w:t>
      </w:r>
      <w:r>
        <w:t>смещения</w:t>
      </w:r>
      <w:r>
        <w:rPr>
          <w:spacing w:val="-4"/>
        </w:rPr>
        <w:t xml:space="preserve"> </w:t>
      </w:r>
      <w:r>
        <w:t>химического</w:t>
      </w:r>
      <w:r>
        <w:rPr>
          <w:spacing w:val="-3"/>
        </w:rPr>
        <w:t xml:space="preserve"> </w:t>
      </w:r>
      <w:r>
        <w:t>равновесия</w:t>
      </w:r>
      <w:r>
        <w:rPr>
          <w:spacing w:val="-2"/>
        </w:rPr>
        <w:t xml:space="preserve"> </w:t>
      </w:r>
      <w:r>
        <w:t>в</w:t>
      </w:r>
      <w:r>
        <w:rPr>
          <w:spacing w:val="-3"/>
        </w:rPr>
        <w:t xml:space="preserve"> </w:t>
      </w:r>
      <w:r>
        <w:t>зависимости от различных факторов;</w:t>
      </w:r>
    </w:p>
    <w:p w:rsidR="0085027F" w:rsidRDefault="00DD245B">
      <w:pPr>
        <w:pStyle w:val="a3"/>
        <w:spacing w:line="350" w:lineRule="auto"/>
        <w:ind w:right="161"/>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85027F" w:rsidRDefault="00DD245B">
      <w:pPr>
        <w:pStyle w:val="a3"/>
        <w:spacing w:line="350" w:lineRule="auto"/>
        <w:ind w:right="165"/>
      </w:pPr>
      <w: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85027F" w:rsidRDefault="00DD245B">
      <w:pPr>
        <w:pStyle w:val="a3"/>
        <w:spacing w:line="350" w:lineRule="auto"/>
        <w:ind w:right="160"/>
      </w:pPr>
      <w: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w:t>
      </w:r>
      <w:r>
        <w:rPr>
          <w:spacing w:val="-2"/>
        </w:rPr>
        <w:t>классов;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 восстановительных реакций посредством составления электронного баланса этих </w:t>
      </w:r>
      <w:r>
        <w:rPr>
          <w:spacing w:val="-2"/>
        </w:rPr>
        <w:t>реакций;</w:t>
      </w:r>
    </w:p>
    <w:p w:rsidR="0085027F" w:rsidRDefault="00DD245B">
      <w:pPr>
        <w:pStyle w:val="a3"/>
        <w:spacing w:line="321" w:lineRule="exact"/>
        <w:ind w:left="1101" w:firstLine="0"/>
      </w:pPr>
      <w:r>
        <w:t>предсказывать</w:t>
      </w:r>
      <w:r>
        <w:rPr>
          <w:spacing w:val="-11"/>
        </w:rPr>
        <w:t xml:space="preserve"> </w:t>
      </w:r>
      <w:r>
        <w:t>характер</w:t>
      </w:r>
      <w:r>
        <w:rPr>
          <w:spacing w:val="-5"/>
        </w:rPr>
        <w:t xml:space="preserve"> </w:t>
      </w:r>
      <w:r>
        <w:t>среды</w:t>
      </w:r>
      <w:r>
        <w:rPr>
          <w:spacing w:val="-6"/>
        </w:rPr>
        <w:t xml:space="preserve"> </w:t>
      </w:r>
      <w:r>
        <w:t>в</w:t>
      </w:r>
      <w:r>
        <w:rPr>
          <w:spacing w:val="-7"/>
        </w:rPr>
        <w:t xml:space="preserve"> </w:t>
      </w:r>
      <w:r>
        <w:t>водных</w:t>
      </w:r>
      <w:r>
        <w:rPr>
          <w:spacing w:val="-5"/>
        </w:rPr>
        <w:t xml:space="preserve"> </w:t>
      </w:r>
      <w:r>
        <w:t>растворах</w:t>
      </w:r>
      <w:r>
        <w:rPr>
          <w:spacing w:val="-5"/>
        </w:rPr>
        <w:t xml:space="preserve"> </w:t>
      </w:r>
      <w:r>
        <w:rPr>
          <w:spacing w:val="-2"/>
        </w:rPr>
        <w:t>солей;</w:t>
      </w:r>
    </w:p>
    <w:p w:rsidR="0085027F" w:rsidRDefault="00DD245B">
      <w:pPr>
        <w:pStyle w:val="a3"/>
        <w:spacing w:before="149" w:line="350" w:lineRule="auto"/>
        <w:ind w:right="160"/>
      </w:pPr>
      <w: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w:t>
      </w:r>
      <w:r>
        <w:rPr>
          <w:spacing w:val="40"/>
        </w:rPr>
        <w:t xml:space="preserve">  </w:t>
      </w:r>
      <w:r>
        <w:t>сероводород,</w:t>
      </w:r>
      <w:r>
        <w:rPr>
          <w:spacing w:val="40"/>
        </w:rPr>
        <w:t xml:space="preserve">  </w:t>
      </w:r>
      <w:r>
        <w:t>оксиды</w:t>
      </w:r>
      <w:r>
        <w:rPr>
          <w:spacing w:val="40"/>
        </w:rPr>
        <w:t xml:space="preserve">  </w:t>
      </w:r>
      <w:r>
        <w:t>углерода</w:t>
      </w:r>
      <w:r>
        <w:rPr>
          <w:spacing w:val="40"/>
        </w:rPr>
        <w:t xml:space="preserve">  </w:t>
      </w:r>
      <w:r>
        <w:t>(II,</w:t>
      </w:r>
      <w:r>
        <w:rPr>
          <w:spacing w:val="40"/>
        </w:rPr>
        <w:t xml:space="preserve">  </w:t>
      </w:r>
      <w:r>
        <w:t>IV),</w:t>
      </w:r>
      <w:r>
        <w:rPr>
          <w:spacing w:val="40"/>
        </w:rPr>
        <w:t xml:space="preserve">  </w:t>
      </w:r>
      <w:r>
        <w:t>кремния</w:t>
      </w:r>
      <w:r>
        <w:rPr>
          <w:spacing w:val="40"/>
        </w:rPr>
        <w:t xml:space="preserve">  </w:t>
      </w:r>
      <w:r>
        <w:t>(IV),</w:t>
      </w:r>
      <w:r>
        <w:rPr>
          <w:spacing w:val="40"/>
        </w:rPr>
        <w:t xml:space="preserve">  </w:t>
      </w:r>
      <w:r>
        <w:t>азота (I,</w:t>
      </w:r>
      <w:r>
        <w:rPr>
          <w:spacing w:val="-2"/>
        </w:rPr>
        <w:t xml:space="preserve"> </w:t>
      </w:r>
      <w:r>
        <w:t>II,</w:t>
      </w:r>
      <w:r>
        <w:rPr>
          <w:spacing w:val="-2"/>
        </w:rPr>
        <w:t xml:space="preserve"> </w:t>
      </w:r>
      <w:r>
        <w:t>III,</w:t>
      </w:r>
      <w:r>
        <w:rPr>
          <w:spacing w:val="-3"/>
        </w:rPr>
        <w:t xml:space="preserve"> </w:t>
      </w:r>
      <w:r>
        <w:t>IV,</w:t>
      </w:r>
      <w:r>
        <w:rPr>
          <w:spacing w:val="-2"/>
        </w:rPr>
        <w:t xml:space="preserve"> </w:t>
      </w:r>
      <w:r>
        <w:t>V) и фосфора (III, V), серы (IV, VI), сернистая, серная, азотная, фосфорная, угольная, кремниевая кислоты, оксиды и гидроксиды металлов IA–IIA- групп, алюминия, меди (II), цинка, железа (II и III));</w:t>
      </w:r>
    </w:p>
    <w:p w:rsidR="0085027F" w:rsidRDefault="00DD245B">
      <w:pPr>
        <w:pStyle w:val="a3"/>
        <w:spacing w:line="350" w:lineRule="auto"/>
        <w:ind w:right="161"/>
      </w:pPr>
      <w: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85027F" w:rsidRDefault="00DD245B">
      <w:pPr>
        <w:pStyle w:val="a3"/>
        <w:spacing w:line="350" w:lineRule="auto"/>
        <w:ind w:right="164"/>
      </w:pPr>
      <w: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85027F" w:rsidRDefault="00DD245B">
      <w:pPr>
        <w:pStyle w:val="a3"/>
        <w:spacing w:line="350" w:lineRule="auto"/>
        <w:ind w:right="161"/>
      </w:pPr>
      <w: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85027F" w:rsidRDefault="00DD245B">
      <w:pPr>
        <w:pStyle w:val="a3"/>
        <w:spacing w:line="350" w:lineRule="auto"/>
        <w:ind w:right="161"/>
      </w:pPr>
      <w: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85027F" w:rsidRDefault="00DD245B">
      <w:pPr>
        <w:pStyle w:val="a3"/>
        <w:spacing w:line="350" w:lineRule="auto"/>
        <w:ind w:right="165"/>
      </w:pPr>
      <w:r>
        <w:t>вычислять относительную молекулярную и молярную массы веществ, массовую</w:t>
      </w:r>
      <w:r>
        <w:rPr>
          <w:spacing w:val="71"/>
        </w:rPr>
        <w:t xml:space="preserve"> </w:t>
      </w:r>
      <w:r>
        <w:t>долю</w:t>
      </w:r>
      <w:r>
        <w:rPr>
          <w:spacing w:val="72"/>
        </w:rPr>
        <w:t xml:space="preserve"> </w:t>
      </w:r>
      <w:r>
        <w:t>химического</w:t>
      </w:r>
      <w:r>
        <w:rPr>
          <w:spacing w:val="74"/>
        </w:rPr>
        <w:t xml:space="preserve"> </w:t>
      </w:r>
      <w:r>
        <w:t>элемента</w:t>
      </w:r>
      <w:r>
        <w:rPr>
          <w:spacing w:val="73"/>
        </w:rPr>
        <w:t xml:space="preserve"> </w:t>
      </w:r>
      <w:r>
        <w:t>по</w:t>
      </w:r>
      <w:r>
        <w:rPr>
          <w:spacing w:val="73"/>
        </w:rPr>
        <w:t xml:space="preserve"> </w:t>
      </w:r>
      <w:r>
        <w:t>формуле</w:t>
      </w:r>
      <w:r>
        <w:rPr>
          <w:spacing w:val="73"/>
        </w:rPr>
        <w:t xml:space="preserve"> </w:t>
      </w:r>
      <w:r>
        <w:t>соединения,</w:t>
      </w:r>
      <w:r>
        <w:rPr>
          <w:spacing w:val="73"/>
        </w:rPr>
        <w:t xml:space="preserve"> </w:t>
      </w:r>
      <w:r>
        <w:t>массовую</w:t>
      </w:r>
      <w:r>
        <w:rPr>
          <w:spacing w:val="74"/>
        </w:rPr>
        <w:t xml:space="preserve"> </w:t>
      </w:r>
      <w:r>
        <w:rPr>
          <w:spacing w:val="-4"/>
        </w:rPr>
        <w:t>долю</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85027F" w:rsidRDefault="00DD245B">
      <w:pPr>
        <w:pStyle w:val="a3"/>
        <w:spacing w:line="350" w:lineRule="auto"/>
        <w:ind w:right="161"/>
      </w:pPr>
      <w: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w:t>
      </w:r>
      <w:r>
        <w:rPr>
          <w:spacing w:val="-1"/>
        </w:rPr>
        <w:t xml:space="preserve"> </w:t>
      </w:r>
      <w:r>
        <w:t>представлять результаты эксперимента в форме выводов, доказательств, графиков, таблиц и выявлять эмпирические закономерности;</w:t>
      </w:r>
    </w:p>
    <w:p w:rsidR="0085027F" w:rsidRDefault="00DD245B">
      <w:pPr>
        <w:pStyle w:val="a3"/>
        <w:spacing w:line="350" w:lineRule="auto"/>
        <w:ind w:right="162"/>
      </w:pPr>
      <w: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 научными методами познания (наблюдение, измерение, моделирование, эксперимент (реальный и мысленный);</w:t>
      </w:r>
    </w:p>
    <w:p w:rsidR="0085027F" w:rsidRDefault="00DD245B">
      <w:pPr>
        <w:pStyle w:val="a3"/>
        <w:spacing w:line="350" w:lineRule="auto"/>
        <w:ind w:right="160"/>
      </w:pPr>
      <w: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85027F" w:rsidRDefault="00DD245B">
      <w:pPr>
        <w:pStyle w:val="a3"/>
        <w:spacing w:line="350" w:lineRule="auto"/>
        <w:ind w:right="160"/>
      </w:pPr>
      <w: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85027F" w:rsidRDefault="00DD245B">
      <w:pPr>
        <w:pStyle w:val="a3"/>
        <w:spacing w:line="350" w:lineRule="auto"/>
        <w:ind w:right="160"/>
      </w:pPr>
      <w: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0"/>
          <w:numId w:val="86"/>
        </w:numPr>
        <w:tabs>
          <w:tab w:val="left" w:pos="1658"/>
        </w:tabs>
        <w:spacing w:before="291" w:line="350" w:lineRule="auto"/>
        <w:ind w:right="170" w:firstLine="708"/>
        <w:jc w:val="both"/>
        <w:rPr>
          <w:sz w:val="28"/>
        </w:rPr>
      </w:pPr>
      <w:r>
        <w:rPr>
          <w:sz w:val="28"/>
        </w:rPr>
        <w:lastRenderedPageBreak/>
        <w:t>Федеральная рабочая программа по учебному предмету «Биология» (базовый уровень).</w:t>
      </w:r>
    </w:p>
    <w:p w:rsidR="0085027F" w:rsidRDefault="00DD245B" w:rsidP="00DD245B">
      <w:pPr>
        <w:pStyle w:val="a4"/>
        <w:numPr>
          <w:ilvl w:val="1"/>
          <w:numId w:val="86"/>
        </w:numPr>
        <w:tabs>
          <w:tab w:val="left" w:pos="1869"/>
        </w:tabs>
        <w:spacing w:before="1" w:line="350" w:lineRule="auto"/>
        <w:ind w:right="161" w:firstLine="708"/>
        <w:jc w:val="both"/>
        <w:rPr>
          <w:sz w:val="28"/>
        </w:rPr>
      </w:pPr>
      <w:r>
        <w:rPr>
          <w:sz w:val="28"/>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85027F" w:rsidRDefault="00DD245B" w:rsidP="00DD245B">
      <w:pPr>
        <w:pStyle w:val="a4"/>
        <w:numPr>
          <w:ilvl w:val="1"/>
          <w:numId w:val="86"/>
        </w:numPr>
        <w:tabs>
          <w:tab w:val="left" w:pos="1870"/>
        </w:tabs>
        <w:spacing w:line="318"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9" w:line="350" w:lineRule="auto"/>
        <w:ind w:right="160" w:firstLine="708"/>
        <w:jc w:val="both"/>
        <w:rPr>
          <w:sz w:val="28"/>
        </w:rPr>
      </w:pPr>
      <w:r>
        <w:rPr>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Программа по биологии направлена на формирование естественно- 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85027F" w:rsidRDefault="00DD245B" w:rsidP="00DD245B">
      <w:pPr>
        <w:pStyle w:val="a4"/>
        <w:numPr>
          <w:ilvl w:val="2"/>
          <w:numId w:val="86"/>
        </w:numPr>
        <w:tabs>
          <w:tab w:val="left" w:pos="2075"/>
        </w:tabs>
        <w:spacing w:line="350" w:lineRule="auto"/>
        <w:ind w:right="160" w:firstLine="708"/>
        <w:jc w:val="both"/>
        <w:rPr>
          <w:sz w:val="28"/>
        </w:rPr>
      </w:pPr>
      <w:r>
        <w:rPr>
          <w:sz w:val="28"/>
        </w:rPr>
        <w:t>Программа по биологии включает распределение содержания</w:t>
      </w:r>
      <w:r>
        <w:rPr>
          <w:spacing w:val="40"/>
          <w:sz w:val="28"/>
        </w:rPr>
        <w:t xml:space="preserve"> </w:t>
      </w:r>
      <w:r>
        <w:rPr>
          <w:sz w:val="28"/>
        </w:rPr>
        <w:t>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85027F" w:rsidRDefault="00DD245B" w:rsidP="00DD245B">
      <w:pPr>
        <w:pStyle w:val="a4"/>
        <w:numPr>
          <w:ilvl w:val="2"/>
          <w:numId w:val="86"/>
        </w:numPr>
        <w:tabs>
          <w:tab w:val="left" w:pos="2074"/>
        </w:tabs>
        <w:spacing w:line="348" w:lineRule="auto"/>
        <w:ind w:right="170" w:firstLine="708"/>
        <w:jc w:val="both"/>
        <w:rPr>
          <w:sz w:val="28"/>
        </w:rPr>
      </w:pPr>
      <w:r>
        <w:rPr>
          <w:sz w:val="28"/>
        </w:rPr>
        <w:t>Программа по биологии разработана с целью оказания методической помощи учителю в создании рабочей программы по учебному предмету.</w:t>
      </w:r>
    </w:p>
    <w:p w:rsidR="0085027F" w:rsidRDefault="00DD245B" w:rsidP="00DD245B">
      <w:pPr>
        <w:pStyle w:val="a4"/>
        <w:numPr>
          <w:ilvl w:val="2"/>
          <w:numId w:val="86"/>
        </w:numPr>
        <w:tabs>
          <w:tab w:val="left" w:pos="2074"/>
        </w:tabs>
        <w:spacing w:line="350" w:lineRule="auto"/>
        <w:ind w:right="163" w:firstLine="708"/>
        <w:jc w:val="both"/>
        <w:rPr>
          <w:sz w:val="28"/>
        </w:rPr>
      </w:pPr>
      <w:r>
        <w:rPr>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5027F" w:rsidRDefault="00DD245B" w:rsidP="00DD245B">
      <w:pPr>
        <w:pStyle w:val="a4"/>
        <w:numPr>
          <w:ilvl w:val="2"/>
          <w:numId w:val="86"/>
        </w:numPr>
        <w:tabs>
          <w:tab w:val="left" w:pos="2077"/>
        </w:tabs>
        <w:spacing w:line="350" w:lineRule="auto"/>
        <w:ind w:right="163" w:firstLine="708"/>
        <w:jc w:val="both"/>
        <w:rPr>
          <w:sz w:val="28"/>
        </w:rPr>
      </w:pPr>
      <w:r>
        <w:rPr>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50" w:lineRule="auto"/>
        <w:ind w:right="162" w:firstLine="708"/>
        <w:jc w:val="both"/>
        <w:rPr>
          <w:sz w:val="28"/>
        </w:rPr>
      </w:pPr>
      <w:r>
        <w:rPr>
          <w:sz w:val="28"/>
        </w:rPr>
        <w:lastRenderedPageBreak/>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5027F" w:rsidRDefault="00DD245B" w:rsidP="00DD245B">
      <w:pPr>
        <w:pStyle w:val="a4"/>
        <w:numPr>
          <w:ilvl w:val="2"/>
          <w:numId w:val="86"/>
        </w:numPr>
        <w:tabs>
          <w:tab w:val="left" w:pos="2077"/>
        </w:tabs>
        <w:spacing w:line="350" w:lineRule="auto"/>
        <w:ind w:right="172" w:firstLine="708"/>
        <w:jc w:val="both"/>
        <w:rPr>
          <w:sz w:val="28"/>
        </w:rPr>
      </w:pPr>
      <w:r>
        <w:rPr>
          <w:sz w:val="28"/>
        </w:rPr>
        <w:t xml:space="preserve">Целями изучения биологии на уровне основного общего образования </w:t>
      </w:r>
      <w:r>
        <w:rPr>
          <w:spacing w:val="-2"/>
          <w:sz w:val="28"/>
        </w:rPr>
        <w:t>являются:</w:t>
      </w:r>
    </w:p>
    <w:p w:rsidR="0085027F" w:rsidRDefault="00DD245B">
      <w:pPr>
        <w:pStyle w:val="a3"/>
        <w:spacing w:line="348" w:lineRule="auto"/>
        <w:ind w:right="173"/>
      </w:pPr>
      <w:r>
        <w:t>формирование системы знаний о признаках и процессах жизнедеятельности биологических систем разного уровня организации;</w:t>
      </w:r>
    </w:p>
    <w:p w:rsidR="0085027F" w:rsidRDefault="00DD245B">
      <w:pPr>
        <w:pStyle w:val="a3"/>
        <w:spacing w:before="4" w:line="350" w:lineRule="auto"/>
        <w:ind w:right="172"/>
      </w:pPr>
      <w:r>
        <w:t>формирование системы знаний об особенностях строения, жизнедеятельности организма человека, условиях сохранения его здоровья;</w:t>
      </w:r>
    </w:p>
    <w:p w:rsidR="0085027F" w:rsidRDefault="00DD245B">
      <w:pPr>
        <w:pStyle w:val="a3"/>
        <w:spacing w:line="350" w:lineRule="auto"/>
        <w:ind w:right="171"/>
      </w:pPr>
      <w:r>
        <w:t>формирование умений применять методы биологической науки для изучения биологических систем, в том числе организма человека;</w:t>
      </w:r>
    </w:p>
    <w:p w:rsidR="0085027F" w:rsidRDefault="00DD245B">
      <w:pPr>
        <w:pStyle w:val="a3"/>
        <w:spacing w:line="350" w:lineRule="auto"/>
        <w:ind w:right="171"/>
      </w:pPr>
      <w:r>
        <w:t>формирование умений использовать информацию о современных</w:t>
      </w:r>
      <w:r>
        <w:rPr>
          <w:spacing w:val="40"/>
        </w:rPr>
        <w:t xml:space="preserve"> </w:t>
      </w:r>
      <w:r>
        <w:t>достижениях в области биологии для объяснения процессов и явлений живой природы и жизнедеятельности собственного организма;</w:t>
      </w:r>
    </w:p>
    <w:p w:rsidR="0085027F" w:rsidRDefault="00DD245B">
      <w:pPr>
        <w:pStyle w:val="a3"/>
        <w:spacing w:line="350" w:lineRule="auto"/>
        <w:ind w:right="166"/>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5027F" w:rsidRDefault="00DD245B">
      <w:pPr>
        <w:pStyle w:val="a3"/>
        <w:spacing w:line="350" w:lineRule="auto"/>
        <w:ind w:right="172"/>
      </w:pPr>
      <w:r>
        <w:t>формирование экологической культуры в целях сохранения собственного здоровья и охраны окружающей среды.</w:t>
      </w:r>
    </w:p>
    <w:p w:rsidR="0085027F" w:rsidRDefault="00DD245B" w:rsidP="00DD245B">
      <w:pPr>
        <w:pStyle w:val="a4"/>
        <w:numPr>
          <w:ilvl w:val="2"/>
          <w:numId w:val="86"/>
        </w:numPr>
        <w:tabs>
          <w:tab w:val="left" w:pos="2077"/>
        </w:tabs>
        <w:spacing w:line="348" w:lineRule="auto"/>
        <w:ind w:right="162" w:firstLine="708"/>
        <w:jc w:val="both"/>
        <w:rPr>
          <w:sz w:val="28"/>
        </w:rPr>
      </w:pPr>
      <w:r>
        <w:rPr>
          <w:sz w:val="28"/>
        </w:rPr>
        <w:t>Достижение целей программы по биологии обеспечивается решением следующих задач:</w:t>
      </w:r>
    </w:p>
    <w:p w:rsidR="0085027F" w:rsidRDefault="00DD245B">
      <w:pPr>
        <w:pStyle w:val="a3"/>
        <w:spacing w:line="350" w:lineRule="auto"/>
        <w:ind w:right="160"/>
      </w:pPr>
      <w:r>
        <w:t xml:space="preserve">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w:t>
      </w:r>
      <w:r>
        <w:rPr>
          <w:spacing w:val="-2"/>
        </w:rPr>
        <w:t>людей;</w:t>
      </w:r>
    </w:p>
    <w:p w:rsidR="0085027F" w:rsidRDefault="00DD245B">
      <w:pPr>
        <w:pStyle w:val="a3"/>
        <w:tabs>
          <w:tab w:val="left" w:pos="2244"/>
          <w:tab w:val="left" w:pos="2756"/>
          <w:tab w:val="left" w:pos="4074"/>
          <w:tab w:val="left" w:pos="4377"/>
          <w:tab w:val="left" w:pos="4465"/>
          <w:tab w:val="left" w:pos="5669"/>
          <w:tab w:val="left" w:pos="6045"/>
          <w:tab w:val="left" w:pos="7126"/>
          <w:tab w:val="left" w:pos="7635"/>
          <w:tab w:val="left" w:pos="8100"/>
          <w:tab w:val="left" w:pos="8652"/>
          <w:tab w:val="left" w:pos="8701"/>
          <w:tab w:val="left" w:pos="9113"/>
        </w:tabs>
        <w:spacing w:line="350" w:lineRule="auto"/>
        <w:ind w:right="164"/>
        <w:jc w:val="right"/>
      </w:pPr>
      <w:r>
        <w:rPr>
          <w:spacing w:val="-2"/>
        </w:rPr>
        <w:t>овладение</w:t>
      </w:r>
      <w:r>
        <w:tab/>
      </w:r>
      <w:r>
        <w:rPr>
          <w:spacing w:val="-2"/>
        </w:rPr>
        <w:t>умениями</w:t>
      </w:r>
      <w:r>
        <w:tab/>
      </w:r>
      <w:r>
        <w:tab/>
      </w:r>
      <w:r>
        <w:rPr>
          <w:spacing w:val="-2"/>
        </w:rPr>
        <w:t>проводить</w:t>
      </w:r>
      <w:r>
        <w:tab/>
      </w:r>
      <w:r>
        <w:tab/>
      </w:r>
      <w:r>
        <w:rPr>
          <w:spacing w:val="-2"/>
        </w:rPr>
        <w:t>исследования</w:t>
      </w:r>
      <w:r>
        <w:tab/>
      </w:r>
      <w:r>
        <w:rPr>
          <w:spacing w:val="-10"/>
        </w:rPr>
        <w:t>с</w:t>
      </w:r>
      <w:r>
        <w:tab/>
      </w:r>
      <w:r>
        <w:rPr>
          <w:spacing w:val="-2"/>
        </w:rPr>
        <w:t xml:space="preserve">использованием </w:t>
      </w:r>
      <w:r>
        <w:t>биологического</w:t>
      </w:r>
      <w:r>
        <w:rPr>
          <w:spacing w:val="-2"/>
        </w:rPr>
        <w:t xml:space="preserve"> </w:t>
      </w:r>
      <w:r>
        <w:t>оборудования</w:t>
      </w:r>
      <w:r>
        <w:rPr>
          <w:spacing w:val="-5"/>
        </w:rPr>
        <w:t xml:space="preserve"> </w:t>
      </w:r>
      <w:r>
        <w:t>и</w:t>
      </w:r>
      <w:r>
        <w:rPr>
          <w:spacing w:val="-3"/>
        </w:rPr>
        <w:t xml:space="preserve"> </w:t>
      </w:r>
      <w:r>
        <w:t>наблюдения</w:t>
      </w:r>
      <w:r>
        <w:rPr>
          <w:spacing w:val="-3"/>
        </w:rPr>
        <w:t xml:space="preserve"> </w:t>
      </w:r>
      <w:r>
        <w:t>за</w:t>
      </w:r>
      <w:r>
        <w:rPr>
          <w:spacing w:val="-4"/>
        </w:rPr>
        <w:t xml:space="preserve"> </w:t>
      </w:r>
      <w:r>
        <w:t>состоянием</w:t>
      </w:r>
      <w:r>
        <w:rPr>
          <w:spacing w:val="-5"/>
        </w:rPr>
        <w:t xml:space="preserve"> </w:t>
      </w:r>
      <w:r>
        <w:t>собственного</w:t>
      </w:r>
      <w:r>
        <w:rPr>
          <w:spacing w:val="-5"/>
        </w:rPr>
        <w:t xml:space="preserve"> </w:t>
      </w:r>
      <w:r>
        <w:t>организма; освоение</w:t>
      </w:r>
      <w:r>
        <w:rPr>
          <w:spacing w:val="80"/>
        </w:rPr>
        <w:t xml:space="preserve"> </w:t>
      </w:r>
      <w:r>
        <w:t>приёмов</w:t>
      </w:r>
      <w:r>
        <w:rPr>
          <w:spacing w:val="80"/>
        </w:rPr>
        <w:t xml:space="preserve"> </w:t>
      </w:r>
      <w:r>
        <w:t>работы</w:t>
      </w:r>
      <w:r>
        <w:rPr>
          <w:spacing w:val="80"/>
        </w:rPr>
        <w:t xml:space="preserve"> </w:t>
      </w:r>
      <w:r>
        <w:t>с</w:t>
      </w:r>
      <w:r>
        <w:rPr>
          <w:spacing w:val="80"/>
        </w:rPr>
        <w:t xml:space="preserve"> </w:t>
      </w:r>
      <w:r>
        <w:t>биологической</w:t>
      </w:r>
      <w:r>
        <w:rPr>
          <w:spacing w:val="80"/>
        </w:rPr>
        <w:t xml:space="preserve"> </w:t>
      </w:r>
      <w:r>
        <w:t>информацией,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 xml:space="preserve">о </w:t>
      </w:r>
      <w:r>
        <w:rPr>
          <w:spacing w:val="-2"/>
        </w:rPr>
        <w:t>современных</w:t>
      </w:r>
      <w:r>
        <w:tab/>
      </w:r>
      <w:r>
        <w:rPr>
          <w:spacing w:val="-2"/>
        </w:rPr>
        <w:t>достижениях</w:t>
      </w:r>
      <w:r>
        <w:tab/>
      </w:r>
      <w:r>
        <w:rPr>
          <w:spacing w:val="-10"/>
        </w:rPr>
        <w:t>в</w:t>
      </w:r>
      <w:r>
        <w:tab/>
      </w:r>
      <w:r>
        <w:tab/>
      </w:r>
      <w:r>
        <w:rPr>
          <w:spacing w:val="-2"/>
        </w:rPr>
        <w:t>области</w:t>
      </w:r>
      <w:r>
        <w:tab/>
      </w:r>
      <w:r>
        <w:rPr>
          <w:spacing w:val="-2"/>
        </w:rPr>
        <w:t>биологии,</w:t>
      </w:r>
      <w:r>
        <w:tab/>
      </w:r>
      <w:r>
        <w:rPr>
          <w:spacing w:val="-5"/>
        </w:rPr>
        <w:t>её</w:t>
      </w:r>
      <w:r>
        <w:tab/>
      </w:r>
      <w:r>
        <w:rPr>
          <w:spacing w:val="-2"/>
        </w:rPr>
        <w:t>анализ</w:t>
      </w:r>
      <w:r>
        <w:tab/>
      </w:r>
      <w:r>
        <w:tab/>
      </w:r>
      <w:r>
        <w:rPr>
          <w:spacing w:val="-10"/>
        </w:rPr>
        <w:t>и</w:t>
      </w:r>
      <w:r>
        <w:tab/>
      </w:r>
      <w:r>
        <w:rPr>
          <w:spacing w:val="-2"/>
        </w:rPr>
        <w:t>критическое</w:t>
      </w:r>
    </w:p>
    <w:p w:rsidR="0085027F" w:rsidRDefault="00DD245B">
      <w:pPr>
        <w:pStyle w:val="a3"/>
        <w:spacing w:line="318" w:lineRule="exact"/>
        <w:ind w:firstLine="0"/>
        <w:jc w:val="left"/>
      </w:pPr>
      <w:r>
        <w:rPr>
          <w:spacing w:val="-2"/>
        </w:rPr>
        <w:t>оценивание;</w:t>
      </w:r>
    </w:p>
    <w:p w:rsidR="0085027F" w:rsidRDefault="00DD245B">
      <w:pPr>
        <w:pStyle w:val="a3"/>
        <w:spacing w:before="148"/>
        <w:ind w:left="1101" w:firstLine="0"/>
        <w:jc w:val="left"/>
      </w:pPr>
      <w:r>
        <w:t>воспитание</w:t>
      </w:r>
      <w:r>
        <w:rPr>
          <w:spacing w:val="54"/>
          <w:w w:val="150"/>
        </w:rPr>
        <w:t xml:space="preserve"> </w:t>
      </w:r>
      <w:r>
        <w:t>биологически</w:t>
      </w:r>
      <w:r>
        <w:rPr>
          <w:spacing w:val="56"/>
          <w:w w:val="150"/>
        </w:rPr>
        <w:t xml:space="preserve"> </w:t>
      </w:r>
      <w:r>
        <w:t>и</w:t>
      </w:r>
      <w:r>
        <w:rPr>
          <w:spacing w:val="58"/>
          <w:w w:val="150"/>
        </w:rPr>
        <w:t xml:space="preserve"> </w:t>
      </w:r>
      <w:r>
        <w:t>экологически</w:t>
      </w:r>
      <w:r>
        <w:rPr>
          <w:spacing w:val="58"/>
          <w:w w:val="150"/>
        </w:rPr>
        <w:t xml:space="preserve"> </w:t>
      </w:r>
      <w:r>
        <w:t>грамотной</w:t>
      </w:r>
      <w:r>
        <w:rPr>
          <w:spacing w:val="58"/>
          <w:w w:val="150"/>
        </w:rPr>
        <w:t xml:space="preserve"> </w:t>
      </w:r>
      <w:r>
        <w:t>личности,</w:t>
      </w:r>
      <w:r>
        <w:rPr>
          <w:spacing w:val="57"/>
          <w:w w:val="150"/>
        </w:rPr>
        <w:t xml:space="preserve"> </w:t>
      </w:r>
      <w:r>
        <w:t>готовой</w:t>
      </w:r>
      <w:r>
        <w:rPr>
          <w:spacing w:val="68"/>
          <w:w w:val="150"/>
        </w:rPr>
        <w:t xml:space="preserve"> </w:t>
      </w:r>
      <w:r>
        <w:rPr>
          <w:spacing w:val="-10"/>
        </w:rPr>
        <w:t>к</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сохранению</w:t>
      </w:r>
      <w:r>
        <w:rPr>
          <w:spacing w:val="-12"/>
        </w:rPr>
        <w:t xml:space="preserve"> </w:t>
      </w:r>
      <w:r>
        <w:t>собственного</w:t>
      </w:r>
      <w:r>
        <w:rPr>
          <w:spacing w:val="-7"/>
        </w:rPr>
        <w:t xml:space="preserve"> </w:t>
      </w:r>
      <w:r>
        <w:t>здоровья</w:t>
      </w:r>
      <w:r>
        <w:rPr>
          <w:spacing w:val="-8"/>
        </w:rPr>
        <w:t xml:space="preserve"> </w:t>
      </w:r>
      <w:r>
        <w:t>и</w:t>
      </w:r>
      <w:r>
        <w:rPr>
          <w:spacing w:val="-11"/>
        </w:rPr>
        <w:t xml:space="preserve"> </w:t>
      </w:r>
      <w:r>
        <w:t>охраны</w:t>
      </w:r>
      <w:r>
        <w:rPr>
          <w:spacing w:val="-11"/>
        </w:rPr>
        <w:t xml:space="preserve"> </w:t>
      </w:r>
      <w:r>
        <w:t>окружающей</w:t>
      </w:r>
      <w:r>
        <w:rPr>
          <w:spacing w:val="-8"/>
        </w:rPr>
        <w:t xml:space="preserve"> </w:t>
      </w:r>
      <w:r>
        <w:rPr>
          <w:spacing w:val="-2"/>
        </w:rPr>
        <w:t>среды.</w:t>
      </w:r>
    </w:p>
    <w:p w:rsidR="0085027F" w:rsidRDefault="00DD245B" w:rsidP="00DD245B">
      <w:pPr>
        <w:pStyle w:val="a4"/>
        <w:numPr>
          <w:ilvl w:val="2"/>
          <w:numId w:val="86"/>
        </w:numPr>
        <w:tabs>
          <w:tab w:val="left" w:pos="2215"/>
        </w:tabs>
        <w:spacing w:before="149" w:line="350" w:lineRule="auto"/>
        <w:ind w:right="163" w:firstLine="708"/>
        <w:jc w:val="both"/>
        <w:rPr>
          <w:sz w:val="28"/>
        </w:rPr>
      </w:pPr>
      <w:r>
        <w:rPr>
          <w:sz w:val="28"/>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w:t>
      </w:r>
      <w:r>
        <w:rPr>
          <w:spacing w:val="40"/>
          <w:sz w:val="28"/>
        </w:rPr>
        <w:t xml:space="preserve"> </w:t>
      </w:r>
      <w:r>
        <w:rPr>
          <w:sz w:val="28"/>
        </w:rPr>
        <w:t>– 68 часов (2 часа в неделю).</w:t>
      </w:r>
    </w:p>
    <w:p w:rsidR="0085027F" w:rsidRDefault="00DD245B">
      <w:pPr>
        <w:pStyle w:val="a3"/>
        <w:spacing w:line="350" w:lineRule="auto"/>
        <w:ind w:right="160"/>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5027F" w:rsidRDefault="00DD245B" w:rsidP="00DD245B">
      <w:pPr>
        <w:pStyle w:val="a4"/>
        <w:numPr>
          <w:ilvl w:val="1"/>
          <w:numId w:val="86"/>
        </w:numPr>
        <w:tabs>
          <w:tab w:val="left" w:pos="1870"/>
        </w:tabs>
        <w:spacing w:line="319"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7"/>
        <w:ind w:left="2075" w:hanging="974"/>
        <w:jc w:val="both"/>
        <w:rPr>
          <w:sz w:val="28"/>
        </w:rPr>
      </w:pPr>
      <w:r>
        <w:rPr>
          <w:sz w:val="28"/>
        </w:rPr>
        <w:t>Биология</w:t>
      </w:r>
      <w:r>
        <w:rPr>
          <w:spacing w:val="-5"/>
          <w:sz w:val="28"/>
        </w:rPr>
        <w:t xml:space="preserve"> </w:t>
      </w:r>
      <w:r>
        <w:rPr>
          <w:sz w:val="28"/>
        </w:rPr>
        <w:t>–</w:t>
      </w:r>
      <w:r>
        <w:rPr>
          <w:spacing w:val="-5"/>
          <w:sz w:val="28"/>
        </w:rPr>
        <w:t xml:space="preserve"> </w:t>
      </w:r>
      <w:r>
        <w:rPr>
          <w:sz w:val="28"/>
        </w:rPr>
        <w:t>наука</w:t>
      </w:r>
      <w:r>
        <w:rPr>
          <w:spacing w:val="-3"/>
          <w:sz w:val="28"/>
        </w:rPr>
        <w:t xml:space="preserve"> </w:t>
      </w:r>
      <w:r>
        <w:rPr>
          <w:sz w:val="28"/>
        </w:rPr>
        <w:t>о</w:t>
      </w:r>
      <w:r>
        <w:rPr>
          <w:spacing w:val="-2"/>
          <w:sz w:val="28"/>
        </w:rPr>
        <w:t xml:space="preserve"> </w:t>
      </w:r>
      <w:r>
        <w:rPr>
          <w:sz w:val="28"/>
        </w:rPr>
        <w:t>живой</w:t>
      </w:r>
      <w:r>
        <w:rPr>
          <w:spacing w:val="-6"/>
          <w:sz w:val="28"/>
        </w:rPr>
        <w:t xml:space="preserve"> </w:t>
      </w:r>
      <w:r>
        <w:rPr>
          <w:spacing w:val="-2"/>
          <w:sz w:val="28"/>
        </w:rPr>
        <w:t>природе.</w:t>
      </w:r>
    </w:p>
    <w:p w:rsidR="0085027F" w:rsidRDefault="00DD245B">
      <w:pPr>
        <w:pStyle w:val="a3"/>
        <w:spacing w:before="146" w:line="350" w:lineRule="auto"/>
        <w:ind w:right="163"/>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5027F" w:rsidRDefault="00DD245B">
      <w:pPr>
        <w:pStyle w:val="a3"/>
        <w:spacing w:line="350" w:lineRule="auto"/>
        <w:ind w:right="160"/>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w:t>
      </w:r>
      <w:r>
        <w:rPr>
          <w:spacing w:val="-4"/>
        </w:rPr>
        <w:t xml:space="preserve"> </w:t>
      </w:r>
      <w:r>
        <w:t>связанные</w:t>
      </w:r>
      <w:r>
        <w:rPr>
          <w:spacing w:val="-3"/>
        </w:rPr>
        <w:t xml:space="preserve"> </w:t>
      </w:r>
      <w:r>
        <w:t>с</w:t>
      </w:r>
      <w:r>
        <w:rPr>
          <w:spacing w:val="-4"/>
        </w:rPr>
        <w:t xml:space="preserve"> </w:t>
      </w:r>
      <w:r>
        <w:t>биологией:</w:t>
      </w:r>
      <w:r>
        <w:rPr>
          <w:spacing w:val="-2"/>
        </w:rPr>
        <w:t xml:space="preserve"> </w:t>
      </w:r>
      <w:r>
        <w:t>врач,</w:t>
      </w:r>
      <w:r>
        <w:rPr>
          <w:spacing w:val="-4"/>
        </w:rPr>
        <w:t xml:space="preserve"> </w:t>
      </w:r>
      <w:r>
        <w:t>ветеринар,</w:t>
      </w:r>
      <w:r>
        <w:rPr>
          <w:spacing w:val="-4"/>
        </w:rPr>
        <w:t xml:space="preserve"> </w:t>
      </w:r>
      <w:r>
        <w:t>психолог,</w:t>
      </w:r>
      <w:r>
        <w:rPr>
          <w:spacing w:val="-4"/>
        </w:rPr>
        <w:t xml:space="preserve"> </w:t>
      </w:r>
      <w:r>
        <w:t>агроном,</w:t>
      </w:r>
      <w:r>
        <w:rPr>
          <w:spacing w:val="-5"/>
        </w:rPr>
        <w:t xml:space="preserve"> </w:t>
      </w:r>
      <w:r>
        <w:t>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5027F" w:rsidRDefault="00DD245B">
      <w:pPr>
        <w:pStyle w:val="a3"/>
        <w:spacing w:line="350" w:lineRule="auto"/>
        <w:ind w:right="166"/>
      </w:pPr>
      <w:r>
        <w:t>Кабинет биологии. Правила поведения и работы в кабинете с биологическими приборами и инструментами.</w:t>
      </w:r>
    </w:p>
    <w:p w:rsidR="0085027F" w:rsidRDefault="00DD245B">
      <w:pPr>
        <w:pStyle w:val="a3"/>
        <w:spacing w:line="350" w:lineRule="auto"/>
        <w:ind w:right="160"/>
      </w:pPr>
      <w:r>
        <w:t>Биологические термины, понятия, символы. Источники биологических</w:t>
      </w:r>
      <w:r>
        <w:rPr>
          <w:spacing w:val="80"/>
        </w:rPr>
        <w:t xml:space="preserve"> </w:t>
      </w:r>
      <w:r>
        <w:t>знаний. Поиск информации с использованием различных источников (научно- популярная литература, справочники, Интернет).</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Методы</w:t>
      </w:r>
      <w:r>
        <w:rPr>
          <w:spacing w:val="-6"/>
          <w:sz w:val="28"/>
        </w:rPr>
        <w:t xml:space="preserve"> </w:t>
      </w:r>
      <w:r>
        <w:rPr>
          <w:sz w:val="28"/>
        </w:rPr>
        <w:t>изучения</w:t>
      </w:r>
      <w:r>
        <w:rPr>
          <w:spacing w:val="-5"/>
          <w:sz w:val="28"/>
        </w:rPr>
        <w:t xml:space="preserve"> </w:t>
      </w:r>
      <w:r>
        <w:rPr>
          <w:sz w:val="28"/>
        </w:rPr>
        <w:t>живой</w:t>
      </w:r>
      <w:r>
        <w:rPr>
          <w:spacing w:val="-5"/>
          <w:sz w:val="28"/>
        </w:rPr>
        <w:t xml:space="preserve"> </w:t>
      </w:r>
      <w:r>
        <w:rPr>
          <w:spacing w:val="-2"/>
          <w:sz w:val="28"/>
        </w:rPr>
        <w:t>природы.</w:t>
      </w:r>
    </w:p>
    <w:p w:rsidR="0085027F" w:rsidRDefault="00DD245B">
      <w:pPr>
        <w:pStyle w:val="a3"/>
        <w:spacing w:before="143" w:line="350" w:lineRule="auto"/>
        <w:ind w:right="169"/>
      </w:pPr>
      <w:r>
        <w:t xml:space="preserve">Научные методы изучения живой природы: наблюдение, эксперимент, описание, измерение, классификация. Правила работы с увеличительными </w:t>
      </w:r>
      <w:r>
        <w:rPr>
          <w:spacing w:val="-2"/>
        </w:rPr>
        <w:t>приборами.</w:t>
      </w:r>
    </w:p>
    <w:p w:rsidR="0085027F" w:rsidRDefault="00DD245B">
      <w:pPr>
        <w:pStyle w:val="a3"/>
        <w:spacing w:line="320" w:lineRule="exact"/>
        <w:ind w:left="1101" w:firstLine="0"/>
      </w:pPr>
      <w:r>
        <w:t>Метод</w:t>
      </w:r>
      <w:r>
        <w:rPr>
          <w:spacing w:val="38"/>
        </w:rPr>
        <w:t xml:space="preserve"> </w:t>
      </w:r>
      <w:r>
        <w:t>описания</w:t>
      </w:r>
      <w:r>
        <w:rPr>
          <w:spacing w:val="41"/>
        </w:rPr>
        <w:t xml:space="preserve"> </w:t>
      </w:r>
      <w:r>
        <w:t>в</w:t>
      </w:r>
      <w:r>
        <w:rPr>
          <w:spacing w:val="38"/>
        </w:rPr>
        <w:t xml:space="preserve"> </w:t>
      </w:r>
      <w:r>
        <w:t>биологии</w:t>
      </w:r>
      <w:r>
        <w:rPr>
          <w:spacing w:val="40"/>
        </w:rPr>
        <w:t xml:space="preserve"> </w:t>
      </w:r>
      <w:r>
        <w:t>(наглядный,</w:t>
      </w:r>
      <w:r>
        <w:rPr>
          <w:spacing w:val="40"/>
        </w:rPr>
        <w:t xml:space="preserve"> </w:t>
      </w:r>
      <w:r>
        <w:t>словесный,</w:t>
      </w:r>
      <w:r>
        <w:rPr>
          <w:spacing w:val="40"/>
        </w:rPr>
        <w:t xml:space="preserve"> </w:t>
      </w:r>
      <w:r>
        <w:t>схематический).</w:t>
      </w:r>
      <w:r>
        <w:rPr>
          <w:spacing w:val="40"/>
        </w:rPr>
        <w:t xml:space="preserve"> </w:t>
      </w:r>
      <w:r>
        <w:rPr>
          <w:spacing w:val="-2"/>
        </w:rPr>
        <w:t>Метод</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jc w:val="left"/>
      </w:pPr>
      <w:r>
        <w:lastRenderedPageBreak/>
        <w:t>измерения</w:t>
      </w:r>
      <w:r>
        <w:rPr>
          <w:spacing w:val="80"/>
        </w:rPr>
        <w:t xml:space="preserve"> </w:t>
      </w:r>
      <w:r>
        <w:t>(инструменты</w:t>
      </w:r>
      <w:r>
        <w:rPr>
          <w:spacing w:val="80"/>
        </w:rPr>
        <w:t xml:space="preserve"> </w:t>
      </w:r>
      <w:r>
        <w:t>измерения).</w:t>
      </w:r>
      <w:r>
        <w:rPr>
          <w:spacing w:val="80"/>
        </w:rPr>
        <w:t xml:space="preserve"> </w:t>
      </w:r>
      <w:r>
        <w:t>Наблюдение</w:t>
      </w:r>
      <w:r>
        <w:rPr>
          <w:spacing w:val="80"/>
        </w:rPr>
        <w:t xml:space="preserve"> </w:t>
      </w:r>
      <w:r>
        <w:t>и</w:t>
      </w:r>
      <w:r>
        <w:rPr>
          <w:spacing w:val="80"/>
        </w:rPr>
        <w:t xml:space="preserve"> </w:t>
      </w:r>
      <w:r>
        <w:t>эксперимент</w:t>
      </w:r>
      <w:r>
        <w:rPr>
          <w:spacing w:val="80"/>
        </w:rPr>
        <w:t xml:space="preserve"> </w:t>
      </w:r>
      <w:r>
        <w:t>как</w:t>
      </w:r>
      <w:r>
        <w:rPr>
          <w:spacing w:val="80"/>
        </w:rPr>
        <w:t xml:space="preserve"> </w:t>
      </w:r>
      <w:r>
        <w:t>ведущие методы биологии.</w:t>
      </w:r>
    </w:p>
    <w:p w:rsidR="0085027F" w:rsidRDefault="00DD245B">
      <w:pPr>
        <w:pStyle w:val="a3"/>
        <w:spacing w:before="1"/>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50" w:lineRule="auto"/>
        <w:ind w:right="163"/>
        <w:jc w:val="left"/>
      </w:pPr>
      <w:r>
        <w:t>Изучение</w:t>
      </w:r>
      <w:r>
        <w:rPr>
          <w:spacing w:val="80"/>
        </w:rPr>
        <w:t xml:space="preserve"> </w:t>
      </w:r>
      <w:r>
        <w:t>лабораторного</w:t>
      </w:r>
      <w:r>
        <w:rPr>
          <w:spacing w:val="80"/>
        </w:rPr>
        <w:t xml:space="preserve"> </w:t>
      </w:r>
      <w:r>
        <w:t>оборудования:</w:t>
      </w:r>
      <w:r>
        <w:rPr>
          <w:spacing w:val="80"/>
        </w:rPr>
        <w:t xml:space="preserve"> </w:t>
      </w:r>
      <w:r>
        <w:t>термометры,</w:t>
      </w:r>
      <w:r>
        <w:rPr>
          <w:spacing w:val="80"/>
        </w:rPr>
        <w:t xml:space="preserve"> </w:t>
      </w:r>
      <w:r>
        <w:t>весы,</w:t>
      </w:r>
      <w:r>
        <w:rPr>
          <w:spacing w:val="80"/>
        </w:rPr>
        <w:t xml:space="preserve"> </w:t>
      </w:r>
      <w:r>
        <w:t>чашки</w:t>
      </w:r>
      <w:r>
        <w:rPr>
          <w:spacing w:val="80"/>
        </w:rPr>
        <w:t xml:space="preserve"> </w:t>
      </w:r>
      <w:r>
        <w:t>Петри, пробирки, мензурки. Правила работы с оборудованием в школьном кабинете.</w:t>
      </w:r>
    </w:p>
    <w:p w:rsidR="0085027F" w:rsidRDefault="00DD245B">
      <w:pPr>
        <w:pStyle w:val="a3"/>
        <w:spacing w:before="1"/>
        <w:ind w:left="1101" w:firstLine="0"/>
        <w:jc w:val="left"/>
      </w:pPr>
      <w:r>
        <w:t>Ознакомление</w:t>
      </w:r>
      <w:r>
        <w:rPr>
          <w:spacing w:val="26"/>
        </w:rPr>
        <w:t xml:space="preserve"> </w:t>
      </w:r>
      <w:r>
        <w:t>с</w:t>
      </w:r>
      <w:r>
        <w:rPr>
          <w:spacing w:val="30"/>
        </w:rPr>
        <w:t xml:space="preserve"> </w:t>
      </w:r>
      <w:r>
        <w:t>устройством</w:t>
      </w:r>
      <w:r>
        <w:rPr>
          <w:spacing w:val="28"/>
        </w:rPr>
        <w:t xml:space="preserve"> </w:t>
      </w:r>
      <w:r>
        <w:t>лупы,</w:t>
      </w:r>
      <w:r>
        <w:rPr>
          <w:spacing w:val="28"/>
        </w:rPr>
        <w:t xml:space="preserve"> </w:t>
      </w:r>
      <w:r>
        <w:t>светового</w:t>
      </w:r>
      <w:r>
        <w:rPr>
          <w:spacing w:val="29"/>
        </w:rPr>
        <w:t xml:space="preserve"> </w:t>
      </w:r>
      <w:r>
        <w:t>микроскопа,</w:t>
      </w:r>
      <w:r>
        <w:rPr>
          <w:spacing w:val="26"/>
        </w:rPr>
        <w:t xml:space="preserve"> </w:t>
      </w:r>
      <w:r>
        <w:t>правила</w:t>
      </w:r>
      <w:r>
        <w:rPr>
          <w:spacing w:val="27"/>
        </w:rPr>
        <w:t xml:space="preserve"> </w:t>
      </w:r>
      <w:r>
        <w:t>работы</w:t>
      </w:r>
      <w:r>
        <w:rPr>
          <w:spacing w:val="38"/>
        </w:rPr>
        <w:t xml:space="preserve"> </w:t>
      </w:r>
      <w:r>
        <w:rPr>
          <w:spacing w:val="-10"/>
        </w:rPr>
        <w:t>с</w:t>
      </w:r>
    </w:p>
    <w:p w:rsidR="0085027F" w:rsidRDefault="00DD245B">
      <w:pPr>
        <w:pStyle w:val="a3"/>
        <w:spacing w:before="146"/>
        <w:ind w:firstLine="0"/>
        <w:jc w:val="left"/>
      </w:pPr>
      <w:r>
        <w:rPr>
          <w:spacing w:val="-2"/>
        </w:rPr>
        <w:t>ними.</w:t>
      </w:r>
    </w:p>
    <w:p w:rsidR="0085027F" w:rsidRDefault="00DD245B">
      <w:pPr>
        <w:pStyle w:val="a3"/>
        <w:spacing w:before="148"/>
        <w:ind w:left="1101" w:firstLine="0"/>
        <w:jc w:val="left"/>
      </w:pPr>
      <w:r>
        <w:t>Ознакомление</w:t>
      </w:r>
      <w:r>
        <w:rPr>
          <w:spacing w:val="53"/>
          <w:w w:val="150"/>
        </w:rPr>
        <w:t xml:space="preserve"> </w:t>
      </w:r>
      <w:r>
        <w:t>с</w:t>
      </w:r>
      <w:r>
        <w:rPr>
          <w:spacing w:val="53"/>
          <w:w w:val="150"/>
        </w:rPr>
        <w:t xml:space="preserve"> </w:t>
      </w:r>
      <w:r>
        <w:t>растительными</w:t>
      </w:r>
      <w:r>
        <w:rPr>
          <w:spacing w:val="53"/>
          <w:w w:val="150"/>
        </w:rPr>
        <w:t xml:space="preserve"> </w:t>
      </w:r>
      <w:r>
        <w:t>и</w:t>
      </w:r>
      <w:r>
        <w:rPr>
          <w:spacing w:val="54"/>
          <w:w w:val="150"/>
        </w:rPr>
        <w:t xml:space="preserve"> </w:t>
      </w:r>
      <w:r>
        <w:t>животными</w:t>
      </w:r>
      <w:r>
        <w:rPr>
          <w:spacing w:val="53"/>
          <w:w w:val="150"/>
        </w:rPr>
        <w:t xml:space="preserve"> </w:t>
      </w:r>
      <w:r>
        <w:t>клетками:</w:t>
      </w:r>
      <w:r>
        <w:rPr>
          <w:spacing w:val="54"/>
          <w:w w:val="150"/>
        </w:rPr>
        <w:t xml:space="preserve"> </w:t>
      </w:r>
      <w:r>
        <w:t>томата</w:t>
      </w:r>
      <w:r>
        <w:rPr>
          <w:spacing w:val="52"/>
          <w:w w:val="150"/>
        </w:rPr>
        <w:t xml:space="preserve"> </w:t>
      </w:r>
      <w:r>
        <w:t>и</w:t>
      </w:r>
      <w:r>
        <w:rPr>
          <w:spacing w:val="56"/>
          <w:w w:val="150"/>
        </w:rPr>
        <w:t xml:space="preserve"> </w:t>
      </w:r>
      <w:r>
        <w:rPr>
          <w:spacing w:val="-2"/>
        </w:rPr>
        <w:t>арбуза</w:t>
      </w:r>
    </w:p>
    <w:p w:rsidR="0085027F" w:rsidRDefault="00DD245B">
      <w:pPr>
        <w:pStyle w:val="a3"/>
        <w:spacing w:before="149" w:line="350" w:lineRule="auto"/>
        <w:ind w:right="173" w:firstLine="0"/>
      </w:pPr>
      <w:r>
        <w:t>(натуральные препараты), инфузории туфельки и гидры (готовые микропрепараты)</w:t>
      </w:r>
      <w:r>
        <w:rPr>
          <w:spacing w:val="40"/>
        </w:rPr>
        <w:t xml:space="preserve"> </w:t>
      </w:r>
      <w:r>
        <w:t>с помощью лупы и светового микроскопа.</w:t>
      </w:r>
    </w:p>
    <w:p w:rsidR="0085027F" w:rsidRDefault="00DD245B">
      <w:pPr>
        <w:pStyle w:val="a3"/>
        <w:spacing w:line="321" w:lineRule="exact"/>
        <w:ind w:left="1101" w:firstLine="0"/>
      </w:pPr>
      <w:r>
        <w:t>Экскурсии</w:t>
      </w:r>
      <w:r>
        <w:rPr>
          <w:spacing w:val="-5"/>
        </w:rPr>
        <w:t xml:space="preserve"> </w:t>
      </w:r>
      <w:r>
        <w:t>или</w:t>
      </w:r>
      <w:r>
        <w:rPr>
          <w:spacing w:val="-3"/>
        </w:rPr>
        <w:t xml:space="preserve"> </w:t>
      </w:r>
      <w:r>
        <w:rPr>
          <w:spacing w:val="-2"/>
        </w:rPr>
        <w:t>видеоэкскурсии.</w:t>
      </w:r>
    </w:p>
    <w:p w:rsidR="0085027F" w:rsidRDefault="00DD245B">
      <w:pPr>
        <w:pStyle w:val="a3"/>
        <w:spacing w:before="148" w:line="348" w:lineRule="auto"/>
        <w:ind w:right="163"/>
      </w:pPr>
      <w:r>
        <w:t xml:space="preserve">Овладение методами изучения живой природы – наблюдением и </w:t>
      </w:r>
      <w:r>
        <w:rPr>
          <w:spacing w:val="-2"/>
        </w:rPr>
        <w:t>экспериментом.</w:t>
      </w:r>
    </w:p>
    <w:p w:rsidR="0085027F" w:rsidRDefault="00DD245B" w:rsidP="00DD245B">
      <w:pPr>
        <w:pStyle w:val="a4"/>
        <w:numPr>
          <w:ilvl w:val="2"/>
          <w:numId w:val="86"/>
        </w:numPr>
        <w:tabs>
          <w:tab w:val="left" w:pos="2075"/>
        </w:tabs>
        <w:spacing w:before="5"/>
        <w:ind w:left="2075" w:hanging="974"/>
        <w:jc w:val="both"/>
        <w:rPr>
          <w:sz w:val="28"/>
        </w:rPr>
      </w:pPr>
      <w:r>
        <w:rPr>
          <w:sz w:val="28"/>
        </w:rPr>
        <w:t>Организмы</w:t>
      </w:r>
      <w:r>
        <w:rPr>
          <w:spacing w:val="-6"/>
          <w:sz w:val="28"/>
        </w:rPr>
        <w:t xml:space="preserve"> </w:t>
      </w:r>
      <w:r>
        <w:rPr>
          <w:sz w:val="28"/>
        </w:rPr>
        <w:t>–</w:t>
      </w:r>
      <w:r>
        <w:rPr>
          <w:spacing w:val="-4"/>
          <w:sz w:val="28"/>
        </w:rPr>
        <w:t xml:space="preserve"> </w:t>
      </w:r>
      <w:r>
        <w:rPr>
          <w:sz w:val="28"/>
        </w:rPr>
        <w:t>тела</w:t>
      </w:r>
      <w:r>
        <w:rPr>
          <w:spacing w:val="-4"/>
          <w:sz w:val="28"/>
        </w:rPr>
        <w:t xml:space="preserve"> </w:t>
      </w:r>
      <w:r>
        <w:rPr>
          <w:sz w:val="28"/>
        </w:rPr>
        <w:t>живой</w:t>
      </w:r>
      <w:r>
        <w:rPr>
          <w:spacing w:val="-3"/>
          <w:sz w:val="28"/>
        </w:rPr>
        <w:t xml:space="preserve"> </w:t>
      </w:r>
      <w:r>
        <w:rPr>
          <w:spacing w:val="-2"/>
          <w:sz w:val="28"/>
        </w:rPr>
        <w:t>природы.</w:t>
      </w:r>
    </w:p>
    <w:p w:rsidR="0085027F" w:rsidRDefault="00DD245B">
      <w:pPr>
        <w:pStyle w:val="a3"/>
        <w:spacing w:before="148" w:line="350" w:lineRule="auto"/>
        <w:ind w:right="161"/>
      </w:pPr>
      <w:r>
        <w:t>Понятие об организме. Доядерные и ядерные организмы. Клетка и её открытие. Клеточное строение организмов. Цитология – наука о клетке. Клетка</w:t>
      </w:r>
      <w:r>
        <w:rPr>
          <w:spacing w:val="-3"/>
        </w:rPr>
        <w:t xml:space="preserve"> </w:t>
      </w:r>
      <w:r>
        <w:t>–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Строение клетки под световым микроскопом: клеточная оболочка, цитоплазма, ядро.</w:t>
      </w:r>
    </w:p>
    <w:p w:rsidR="0085027F" w:rsidRDefault="00DD245B">
      <w:pPr>
        <w:pStyle w:val="a3"/>
        <w:spacing w:line="348" w:lineRule="auto"/>
        <w:ind w:right="167"/>
      </w:pPr>
      <w:r>
        <w:t>Одноклеточные и многоклеточные организмы. Клетки, ткани, органы,</w:t>
      </w:r>
      <w:r>
        <w:rPr>
          <w:spacing w:val="40"/>
        </w:rPr>
        <w:t xml:space="preserve"> </w:t>
      </w:r>
      <w:r>
        <w:t>системы органов.</w:t>
      </w:r>
    </w:p>
    <w:p w:rsidR="0085027F" w:rsidRDefault="00DD245B">
      <w:pPr>
        <w:pStyle w:val="a3"/>
        <w:spacing w:before="2" w:line="350" w:lineRule="auto"/>
        <w:ind w:right="172"/>
      </w:pPr>
      <w:r>
        <w:t>Жизнедеятельность организмов. Особенности строения и процессов жизнедеятельности у растений, животных, бактерий и грибов.</w:t>
      </w:r>
    </w:p>
    <w:p w:rsidR="0085027F" w:rsidRDefault="00DD245B">
      <w:pPr>
        <w:pStyle w:val="a3"/>
        <w:spacing w:line="350" w:lineRule="auto"/>
        <w:ind w:right="170"/>
      </w:pPr>
      <w:r>
        <w:t>Свойства организмов: питание, дыхание, выделение, движение, размножение, развитие, раздражимость, приспособленность. Организм – единое целое.</w:t>
      </w:r>
    </w:p>
    <w:p w:rsidR="0085027F" w:rsidRDefault="00DD245B">
      <w:pPr>
        <w:pStyle w:val="a3"/>
        <w:spacing w:line="350" w:lineRule="auto"/>
        <w:ind w:right="167"/>
      </w:pPr>
      <w:r>
        <w:t>Разнообразие организмов и их классификация (таксоны в биологии: царства, типы</w:t>
      </w:r>
      <w:r>
        <w:rPr>
          <w:spacing w:val="-3"/>
        </w:rPr>
        <w:t xml:space="preserve"> </w:t>
      </w:r>
      <w:r>
        <w:t>(отделы),</w:t>
      </w:r>
      <w:r>
        <w:rPr>
          <w:spacing w:val="-4"/>
        </w:rPr>
        <w:t xml:space="preserve"> </w:t>
      </w:r>
      <w:r>
        <w:t>классы,</w:t>
      </w:r>
      <w:r>
        <w:rPr>
          <w:spacing w:val="-4"/>
        </w:rPr>
        <w:t xml:space="preserve"> </w:t>
      </w:r>
      <w:r>
        <w:t>отряды</w:t>
      </w:r>
      <w:r>
        <w:rPr>
          <w:spacing w:val="-3"/>
        </w:rPr>
        <w:t xml:space="preserve"> </w:t>
      </w:r>
      <w:r>
        <w:t>(порядки),</w:t>
      </w:r>
      <w:r>
        <w:rPr>
          <w:spacing w:val="-4"/>
        </w:rPr>
        <w:t xml:space="preserve"> </w:t>
      </w:r>
      <w:r>
        <w:t>семейства,</w:t>
      </w:r>
      <w:r>
        <w:rPr>
          <w:spacing w:val="-4"/>
        </w:rPr>
        <w:t xml:space="preserve"> </w:t>
      </w:r>
      <w:r>
        <w:t>роды,</w:t>
      </w:r>
      <w:r>
        <w:rPr>
          <w:spacing w:val="-6"/>
        </w:rPr>
        <w:t xml:space="preserve"> </w:t>
      </w:r>
      <w:r>
        <w:t>виды.</w:t>
      </w:r>
      <w:r>
        <w:rPr>
          <w:spacing w:val="-4"/>
        </w:rPr>
        <w:t xml:space="preserve"> </w:t>
      </w:r>
      <w:r>
        <w:t>Бактерии</w:t>
      </w:r>
      <w:r>
        <w:rPr>
          <w:spacing w:val="-3"/>
        </w:rPr>
        <w:t xml:space="preserve"> </w:t>
      </w:r>
      <w:r>
        <w:t>и</w:t>
      </w:r>
      <w:r>
        <w:rPr>
          <w:spacing w:val="-3"/>
        </w:rPr>
        <w:t xml:space="preserve"> </w:t>
      </w:r>
      <w:r>
        <w:t>вирусы как формы жизни. Значение бактерий и вирусов в природе и в жизни человека.</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50" w:lineRule="auto"/>
        <w:ind w:right="172"/>
      </w:pPr>
      <w:r>
        <w:t>Изучение клеток кожицы чешуи лука под лупой и микроскопом (на примере самостоятельно приготовленного микропрепарата).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3087" w:firstLine="0"/>
      </w:pPr>
      <w:r>
        <w:lastRenderedPageBreak/>
        <w:t>Ознакомление</w:t>
      </w:r>
      <w:r>
        <w:rPr>
          <w:spacing w:val="-9"/>
        </w:rPr>
        <w:t xml:space="preserve"> </w:t>
      </w:r>
      <w:r>
        <w:t>с</w:t>
      </w:r>
      <w:r>
        <w:rPr>
          <w:spacing w:val="-10"/>
        </w:rPr>
        <w:t xml:space="preserve"> </w:t>
      </w:r>
      <w:r>
        <w:t>принципами</w:t>
      </w:r>
      <w:r>
        <w:rPr>
          <w:spacing w:val="-9"/>
        </w:rPr>
        <w:t xml:space="preserve"> </w:t>
      </w:r>
      <w:r>
        <w:t>систематики</w:t>
      </w:r>
      <w:r>
        <w:rPr>
          <w:spacing w:val="-8"/>
        </w:rPr>
        <w:t xml:space="preserve"> </w:t>
      </w:r>
      <w:r>
        <w:t>организмов. Наблюдение за потреблением воды растением.</w:t>
      </w:r>
    </w:p>
    <w:p w:rsidR="0085027F" w:rsidRDefault="00DD245B" w:rsidP="00DD245B">
      <w:pPr>
        <w:pStyle w:val="a4"/>
        <w:numPr>
          <w:ilvl w:val="2"/>
          <w:numId w:val="86"/>
        </w:numPr>
        <w:tabs>
          <w:tab w:val="left" w:pos="2075"/>
        </w:tabs>
        <w:spacing w:before="1"/>
        <w:ind w:left="2075" w:hanging="974"/>
        <w:jc w:val="both"/>
        <w:rPr>
          <w:sz w:val="28"/>
        </w:rPr>
      </w:pPr>
      <w:r>
        <w:rPr>
          <w:sz w:val="28"/>
        </w:rPr>
        <w:t>Организмы</w:t>
      </w:r>
      <w:r>
        <w:rPr>
          <w:spacing w:val="-6"/>
          <w:sz w:val="28"/>
        </w:rPr>
        <w:t xml:space="preserve"> </w:t>
      </w:r>
      <w:r>
        <w:rPr>
          <w:sz w:val="28"/>
        </w:rPr>
        <w:t>и</w:t>
      </w:r>
      <w:r>
        <w:rPr>
          <w:spacing w:val="-4"/>
          <w:sz w:val="28"/>
        </w:rPr>
        <w:t xml:space="preserve"> </w:t>
      </w:r>
      <w:r>
        <w:rPr>
          <w:sz w:val="28"/>
        </w:rPr>
        <w:t>среда</w:t>
      </w:r>
      <w:r>
        <w:rPr>
          <w:spacing w:val="-5"/>
          <w:sz w:val="28"/>
        </w:rPr>
        <w:t xml:space="preserve"> </w:t>
      </w:r>
      <w:r>
        <w:rPr>
          <w:spacing w:val="-2"/>
          <w:sz w:val="28"/>
        </w:rPr>
        <w:t>обитания.</w:t>
      </w:r>
    </w:p>
    <w:p w:rsidR="0085027F" w:rsidRDefault="00DD245B">
      <w:pPr>
        <w:pStyle w:val="a3"/>
        <w:spacing w:before="146" w:line="350" w:lineRule="auto"/>
        <w:ind w:right="162"/>
      </w:pPr>
      <w:r>
        <w:t>Понятие о среде обитания. Водная, наземно-воздушная, почвенная, внутриорганизменная среды обитания. Представители сред обитания. Особенности сред</w:t>
      </w:r>
      <w:r>
        <w:rPr>
          <w:spacing w:val="-2"/>
        </w:rPr>
        <w:t xml:space="preserve"> </w:t>
      </w:r>
      <w:r>
        <w:t>обитания</w:t>
      </w:r>
      <w:r>
        <w:rPr>
          <w:spacing w:val="-2"/>
        </w:rPr>
        <w:t xml:space="preserve"> </w:t>
      </w:r>
      <w:r>
        <w:t>организмов.</w:t>
      </w:r>
      <w:r>
        <w:rPr>
          <w:spacing w:val="-1"/>
        </w:rPr>
        <w:t xml:space="preserve"> </w:t>
      </w:r>
      <w:r>
        <w:t>Приспособления</w:t>
      </w:r>
      <w:r>
        <w:rPr>
          <w:spacing w:val="-2"/>
        </w:rPr>
        <w:t xml:space="preserve"> </w:t>
      </w:r>
      <w:r>
        <w:t>организмов</w:t>
      </w:r>
      <w:r>
        <w:rPr>
          <w:spacing w:val="-3"/>
        </w:rPr>
        <w:t xml:space="preserve"> </w:t>
      </w:r>
      <w:r>
        <w:t>к среде обитания.</w:t>
      </w:r>
      <w:r>
        <w:rPr>
          <w:spacing w:val="-1"/>
        </w:rPr>
        <w:t xml:space="preserve"> </w:t>
      </w:r>
      <w:r>
        <w:t>Сезонные изменения в жизни организмов.</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9" w:line="350" w:lineRule="auto"/>
        <w:ind w:right="171"/>
      </w:pPr>
      <w:r>
        <w:t xml:space="preserve">Выявление приспособлений организмов к среде обитания (на конкретных </w:t>
      </w:r>
      <w:r>
        <w:rPr>
          <w:spacing w:val="-2"/>
        </w:rPr>
        <w:t>примерах).</w:t>
      </w:r>
    </w:p>
    <w:p w:rsidR="0085027F" w:rsidRDefault="00DD245B">
      <w:pPr>
        <w:pStyle w:val="a3"/>
        <w:spacing w:line="321" w:lineRule="exact"/>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48"/>
        <w:ind w:left="1101" w:firstLine="0"/>
      </w:pPr>
      <w:r>
        <w:t>Растительный</w:t>
      </w:r>
      <w:r>
        <w:rPr>
          <w:spacing w:val="-7"/>
        </w:rPr>
        <w:t xml:space="preserve"> </w:t>
      </w:r>
      <w:r>
        <w:t>и</w:t>
      </w:r>
      <w:r>
        <w:rPr>
          <w:spacing w:val="-6"/>
        </w:rPr>
        <w:t xml:space="preserve"> </w:t>
      </w:r>
      <w:r>
        <w:t>животный</w:t>
      </w:r>
      <w:r>
        <w:rPr>
          <w:spacing w:val="-6"/>
        </w:rPr>
        <w:t xml:space="preserve"> </w:t>
      </w:r>
      <w:r>
        <w:t>мир</w:t>
      </w:r>
      <w:r>
        <w:rPr>
          <w:spacing w:val="-5"/>
        </w:rPr>
        <w:t xml:space="preserve"> </w:t>
      </w:r>
      <w:r>
        <w:t>родного</w:t>
      </w:r>
      <w:r>
        <w:rPr>
          <w:spacing w:val="-8"/>
        </w:rPr>
        <w:t xml:space="preserve"> </w:t>
      </w:r>
      <w:r>
        <w:t>края</w:t>
      </w:r>
      <w:r>
        <w:rPr>
          <w:spacing w:val="-6"/>
        </w:rPr>
        <w:t xml:space="preserve"> </w:t>
      </w:r>
      <w:r>
        <w:rPr>
          <w:spacing w:val="-2"/>
        </w:rPr>
        <w:t>(краеведение).</w:t>
      </w:r>
    </w:p>
    <w:p w:rsidR="0085027F" w:rsidRDefault="00DD245B" w:rsidP="00DD245B">
      <w:pPr>
        <w:pStyle w:val="a4"/>
        <w:numPr>
          <w:ilvl w:val="2"/>
          <w:numId w:val="86"/>
        </w:numPr>
        <w:tabs>
          <w:tab w:val="left" w:pos="2078"/>
        </w:tabs>
        <w:spacing w:before="146"/>
        <w:ind w:left="2078" w:hanging="977"/>
        <w:jc w:val="both"/>
        <w:rPr>
          <w:sz w:val="28"/>
        </w:rPr>
      </w:pPr>
      <w:r>
        <w:rPr>
          <w:sz w:val="28"/>
        </w:rPr>
        <w:t>Природные</w:t>
      </w:r>
      <w:r>
        <w:rPr>
          <w:spacing w:val="-13"/>
          <w:sz w:val="28"/>
        </w:rPr>
        <w:t xml:space="preserve"> </w:t>
      </w:r>
      <w:r>
        <w:rPr>
          <w:spacing w:val="-2"/>
          <w:sz w:val="28"/>
        </w:rPr>
        <w:t>сообщества.</w:t>
      </w:r>
    </w:p>
    <w:p w:rsidR="0085027F" w:rsidRDefault="00DD245B">
      <w:pPr>
        <w:pStyle w:val="a3"/>
        <w:spacing w:before="149" w:line="350" w:lineRule="auto"/>
        <w:ind w:right="171"/>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85027F" w:rsidRDefault="00DD245B">
      <w:pPr>
        <w:pStyle w:val="a3"/>
        <w:spacing w:line="350" w:lineRule="auto"/>
        <w:ind w:right="169"/>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5027F" w:rsidRDefault="00DD245B">
      <w:pPr>
        <w:pStyle w:val="a3"/>
        <w:spacing w:line="321" w:lineRule="exact"/>
        <w:ind w:left="1101" w:firstLine="0"/>
      </w:pPr>
      <w:r>
        <w:t>Природные</w:t>
      </w:r>
      <w:r>
        <w:rPr>
          <w:spacing w:val="77"/>
          <w:w w:val="150"/>
        </w:rPr>
        <w:t xml:space="preserve"> </w:t>
      </w:r>
      <w:r>
        <w:t>зоны</w:t>
      </w:r>
      <w:r>
        <w:rPr>
          <w:spacing w:val="78"/>
          <w:w w:val="150"/>
        </w:rPr>
        <w:t xml:space="preserve"> </w:t>
      </w:r>
      <w:r>
        <w:t>Земли,</w:t>
      </w:r>
      <w:r>
        <w:rPr>
          <w:spacing w:val="79"/>
          <w:w w:val="150"/>
        </w:rPr>
        <w:t xml:space="preserve"> </w:t>
      </w:r>
      <w:r>
        <w:t>их</w:t>
      </w:r>
      <w:r>
        <w:rPr>
          <w:spacing w:val="78"/>
          <w:w w:val="150"/>
        </w:rPr>
        <w:t xml:space="preserve"> </w:t>
      </w:r>
      <w:r>
        <w:t>обитатели.</w:t>
      </w:r>
      <w:r>
        <w:rPr>
          <w:spacing w:val="79"/>
          <w:w w:val="150"/>
        </w:rPr>
        <w:t xml:space="preserve"> </w:t>
      </w:r>
      <w:r>
        <w:t>Флора</w:t>
      </w:r>
      <w:r>
        <w:rPr>
          <w:spacing w:val="77"/>
          <w:w w:val="150"/>
        </w:rPr>
        <w:t xml:space="preserve"> </w:t>
      </w:r>
      <w:r>
        <w:t>и</w:t>
      </w:r>
      <w:r>
        <w:rPr>
          <w:spacing w:val="22"/>
        </w:rPr>
        <w:t xml:space="preserve">  </w:t>
      </w:r>
      <w:r>
        <w:t>фауна</w:t>
      </w:r>
      <w:r>
        <w:rPr>
          <w:spacing w:val="23"/>
        </w:rPr>
        <w:t xml:space="preserve">  </w:t>
      </w:r>
      <w:r>
        <w:t>природных</w:t>
      </w:r>
      <w:r>
        <w:rPr>
          <w:spacing w:val="28"/>
        </w:rPr>
        <w:t xml:space="preserve">  </w:t>
      </w:r>
      <w:r>
        <w:rPr>
          <w:spacing w:val="-4"/>
        </w:rPr>
        <w:t>зон.</w:t>
      </w:r>
    </w:p>
    <w:p w:rsidR="0085027F" w:rsidRDefault="00DD245B">
      <w:pPr>
        <w:pStyle w:val="a3"/>
        <w:spacing w:before="145"/>
        <w:ind w:firstLine="0"/>
      </w:pPr>
      <w:r>
        <w:t>Ландшафты:</w:t>
      </w:r>
      <w:r>
        <w:rPr>
          <w:spacing w:val="-7"/>
        </w:rPr>
        <w:t xml:space="preserve"> </w:t>
      </w:r>
      <w:r>
        <w:t>природные</w:t>
      </w:r>
      <w:r>
        <w:rPr>
          <w:spacing w:val="-7"/>
        </w:rPr>
        <w:t xml:space="preserve"> </w:t>
      </w:r>
      <w:r>
        <w:t>и</w:t>
      </w:r>
      <w:r>
        <w:rPr>
          <w:spacing w:val="-4"/>
        </w:rPr>
        <w:t xml:space="preserve"> </w:t>
      </w:r>
      <w:r>
        <w:rPr>
          <w:spacing w:val="-2"/>
        </w:rPr>
        <w:t>культурные.</w:t>
      </w:r>
    </w:p>
    <w:p w:rsidR="0085027F" w:rsidRDefault="00DD245B">
      <w:pPr>
        <w:pStyle w:val="a3"/>
        <w:spacing w:before="146"/>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9" w:line="350" w:lineRule="auto"/>
        <w:ind w:right="163"/>
      </w:pPr>
      <w:r>
        <w:t>Изучение искусственных сообществ и их обитателей (на примере аквариума и других искусственных сообществ).</w:t>
      </w:r>
    </w:p>
    <w:p w:rsidR="0085027F" w:rsidRDefault="00DD245B">
      <w:pPr>
        <w:pStyle w:val="a3"/>
        <w:spacing w:line="320" w:lineRule="exact"/>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49" w:line="350" w:lineRule="auto"/>
        <w:ind w:right="173"/>
      </w:pPr>
      <w:r>
        <w:t>Изучение природных сообществ (на примере леса, озера, пруда, луга и других природных сообществ.).</w:t>
      </w:r>
    </w:p>
    <w:p w:rsidR="0085027F" w:rsidRDefault="00DD245B">
      <w:pPr>
        <w:pStyle w:val="a3"/>
        <w:spacing w:line="320" w:lineRule="exact"/>
        <w:ind w:left="1101" w:firstLine="0"/>
      </w:pPr>
      <w:r>
        <w:t>Изучение</w:t>
      </w:r>
      <w:r>
        <w:rPr>
          <w:spacing w:val="-8"/>
        </w:rPr>
        <w:t xml:space="preserve"> </w:t>
      </w:r>
      <w:r>
        <w:t>сезонных</w:t>
      </w:r>
      <w:r>
        <w:rPr>
          <w:spacing w:val="-8"/>
        </w:rPr>
        <w:t xml:space="preserve"> </w:t>
      </w:r>
      <w:r>
        <w:t>явлений</w:t>
      </w:r>
      <w:r>
        <w:rPr>
          <w:spacing w:val="-5"/>
        </w:rPr>
        <w:t xml:space="preserve"> </w:t>
      </w:r>
      <w:r>
        <w:t>в</w:t>
      </w:r>
      <w:r>
        <w:rPr>
          <w:spacing w:val="-7"/>
        </w:rPr>
        <w:t xml:space="preserve"> </w:t>
      </w:r>
      <w:r>
        <w:t>жизни</w:t>
      </w:r>
      <w:r>
        <w:rPr>
          <w:spacing w:val="-8"/>
        </w:rPr>
        <w:t xml:space="preserve"> </w:t>
      </w:r>
      <w:r>
        <w:t>природных</w:t>
      </w:r>
      <w:r>
        <w:rPr>
          <w:spacing w:val="-4"/>
        </w:rPr>
        <w:t xml:space="preserve"> </w:t>
      </w:r>
      <w:r>
        <w:rPr>
          <w:spacing w:val="-2"/>
        </w:rPr>
        <w:t>сообществ.</w:t>
      </w:r>
    </w:p>
    <w:p w:rsidR="0085027F" w:rsidRDefault="00DD245B" w:rsidP="00DD245B">
      <w:pPr>
        <w:pStyle w:val="a4"/>
        <w:numPr>
          <w:ilvl w:val="2"/>
          <w:numId w:val="86"/>
        </w:numPr>
        <w:tabs>
          <w:tab w:val="left" w:pos="2075"/>
        </w:tabs>
        <w:spacing w:before="148"/>
        <w:ind w:left="2075" w:hanging="974"/>
        <w:jc w:val="both"/>
        <w:rPr>
          <w:sz w:val="28"/>
        </w:rPr>
      </w:pPr>
      <w:r>
        <w:rPr>
          <w:sz w:val="28"/>
        </w:rPr>
        <w:t>Живая</w:t>
      </w:r>
      <w:r>
        <w:rPr>
          <w:spacing w:val="-6"/>
          <w:sz w:val="28"/>
        </w:rPr>
        <w:t xml:space="preserve"> </w:t>
      </w:r>
      <w:r>
        <w:rPr>
          <w:sz w:val="28"/>
        </w:rPr>
        <w:t>природа</w:t>
      </w:r>
      <w:r>
        <w:rPr>
          <w:spacing w:val="-3"/>
          <w:sz w:val="28"/>
        </w:rPr>
        <w:t xml:space="preserve"> </w:t>
      </w:r>
      <w:r>
        <w:rPr>
          <w:sz w:val="28"/>
        </w:rPr>
        <w:t>и</w:t>
      </w:r>
      <w:r>
        <w:rPr>
          <w:spacing w:val="-2"/>
          <w:sz w:val="28"/>
        </w:rPr>
        <w:t xml:space="preserve"> человек.</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5027F" w:rsidRDefault="00DD245B">
      <w:pPr>
        <w:pStyle w:val="a3"/>
        <w:spacing w:line="320" w:lineRule="exact"/>
        <w:ind w:left="1101" w:firstLine="0"/>
      </w:pPr>
      <w:r>
        <w:t>Практические</w:t>
      </w:r>
      <w:r>
        <w:rPr>
          <w:spacing w:val="-10"/>
        </w:rPr>
        <w:t xml:space="preserve"> </w:t>
      </w:r>
      <w:r>
        <w:rPr>
          <w:spacing w:val="-2"/>
        </w:rPr>
        <w:t>работы.</w:t>
      </w:r>
    </w:p>
    <w:p w:rsidR="0085027F" w:rsidRDefault="00DD245B">
      <w:pPr>
        <w:pStyle w:val="a3"/>
        <w:spacing w:before="149" w:line="350" w:lineRule="auto"/>
        <w:ind w:right="163"/>
      </w:pPr>
      <w:r>
        <w:t>Проведение акции по уборке мусора в ближайшем лесу, парке, сквере или на пришкольной территории.</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8"/>
        <w:ind w:left="2075" w:hanging="974"/>
        <w:jc w:val="both"/>
        <w:rPr>
          <w:sz w:val="28"/>
        </w:rPr>
      </w:pPr>
      <w:r>
        <w:rPr>
          <w:sz w:val="28"/>
        </w:rPr>
        <w:t>Растительный</w:t>
      </w:r>
      <w:r>
        <w:rPr>
          <w:spacing w:val="-11"/>
          <w:sz w:val="28"/>
        </w:rPr>
        <w:t xml:space="preserve"> </w:t>
      </w:r>
      <w:r>
        <w:rPr>
          <w:spacing w:val="-2"/>
          <w:sz w:val="28"/>
        </w:rPr>
        <w:t>организм.</w:t>
      </w:r>
    </w:p>
    <w:p w:rsidR="0085027F" w:rsidRDefault="00DD245B">
      <w:pPr>
        <w:pStyle w:val="a3"/>
        <w:spacing w:before="146" w:line="350" w:lineRule="auto"/>
        <w:ind w:right="171"/>
      </w:pPr>
      <w:r>
        <w:t>Ботаника – наука о растениях. Разделы ботаники. Связь ботаники с другими науками и техникой. Общие признаки растений.</w:t>
      </w:r>
    </w:p>
    <w:p w:rsidR="0085027F" w:rsidRDefault="00DD245B">
      <w:pPr>
        <w:pStyle w:val="a3"/>
        <w:spacing w:before="1"/>
        <w:ind w:left="1101" w:firstLine="0"/>
      </w:pPr>
      <w:r>
        <w:t>Разнообразие</w:t>
      </w:r>
      <w:r>
        <w:rPr>
          <w:spacing w:val="55"/>
        </w:rPr>
        <w:t xml:space="preserve">  </w:t>
      </w:r>
      <w:r>
        <w:t>растений.</w:t>
      </w:r>
      <w:r>
        <w:rPr>
          <w:spacing w:val="56"/>
        </w:rPr>
        <w:t xml:space="preserve">  </w:t>
      </w:r>
      <w:r>
        <w:t>Уровни</w:t>
      </w:r>
      <w:r>
        <w:rPr>
          <w:spacing w:val="55"/>
        </w:rPr>
        <w:t xml:space="preserve">  </w:t>
      </w:r>
      <w:r>
        <w:t>организации</w:t>
      </w:r>
      <w:r>
        <w:rPr>
          <w:spacing w:val="56"/>
        </w:rPr>
        <w:t xml:space="preserve">  </w:t>
      </w:r>
      <w:r>
        <w:t>растительного</w:t>
      </w:r>
      <w:r>
        <w:rPr>
          <w:spacing w:val="56"/>
        </w:rPr>
        <w:t xml:space="preserve">  </w:t>
      </w:r>
      <w:r>
        <w:rPr>
          <w:spacing w:val="-2"/>
        </w:rPr>
        <w:t>организма.</w:t>
      </w:r>
    </w:p>
    <w:p w:rsidR="0085027F" w:rsidRDefault="00DD245B">
      <w:pPr>
        <w:pStyle w:val="a3"/>
        <w:spacing w:before="146"/>
        <w:ind w:firstLine="0"/>
      </w:pPr>
      <w:r>
        <w:t>Высшие</w:t>
      </w:r>
      <w:r>
        <w:rPr>
          <w:spacing w:val="-7"/>
        </w:rPr>
        <w:t xml:space="preserve"> </w:t>
      </w:r>
      <w:r>
        <w:t>и</w:t>
      </w:r>
      <w:r>
        <w:rPr>
          <w:spacing w:val="-7"/>
        </w:rPr>
        <w:t xml:space="preserve"> </w:t>
      </w:r>
      <w:r>
        <w:t>низшие</w:t>
      </w:r>
      <w:r>
        <w:rPr>
          <w:spacing w:val="-7"/>
        </w:rPr>
        <w:t xml:space="preserve"> </w:t>
      </w:r>
      <w:r>
        <w:t>растения.</w:t>
      </w:r>
      <w:r>
        <w:rPr>
          <w:spacing w:val="-4"/>
        </w:rPr>
        <w:t xml:space="preserve"> </w:t>
      </w:r>
      <w:r>
        <w:t>Споровые</w:t>
      </w:r>
      <w:r>
        <w:rPr>
          <w:spacing w:val="-7"/>
        </w:rPr>
        <w:t xml:space="preserve"> </w:t>
      </w:r>
      <w:r>
        <w:t>и</w:t>
      </w:r>
      <w:r>
        <w:rPr>
          <w:spacing w:val="-4"/>
        </w:rPr>
        <w:t xml:space="preserve"> </w:t>
      </w:r>
      <w:r>
        <w:t>семенные</w:t>
      </w:r>
      <w:r>
        <w:rPr>
          <w:spacing w:val="-7"/>
        </w:rPr>
        <w:t xml:space="preserve"> </w:t>
      </w:r>
      <w:r>
        <w:rPr>
          <w:spacing w:val="-2"/>
        </w:rPr>
        <w:t>растения.</w:t>
      </w:r>
    </w:p>
    <w:p w:rsidR="0085027F" w:rsidRDefault="00DD245B">
      <w:pPr>
        <w:pStyle w:val="a3"/>
        <w:spacing w:before="149" w:line="350" w:lineRule="auto"/>
        <w:ind w:right="166"/>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5027F" w:rsidRDefault="00DD245B">
      <w:pPr>
        <w:pStyle w:val="a3"/>
        <w:spacing w:line="348" w:lineRule="auto"/>
        <w:ind w:right="171"/>
      </w:pPr>
      <w:r>
        <w:t>Органы и системы органов растений. Строение органов растительного организма, их роль и связь между собой.</w:t>
      </w:r>
    </w:p>
    <w:p w:rsidR="0085027F" w:rsidRDefault="00DD245B">
      <w:pPr>
        <w:pStyle w:val="a3"/>
        <w:spacing w:before="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48" w:lineRule="auto"/>
        <w:ind w:left="1101" w:right="173" w:firstLine="0"/>
      </w:pPr>
      <w:r>
        <w:t>Изучение микроскопического строения листа водного растения элодеи. Изучение строения растительных тканей (использование микропрепаратов).</w:t>
      </w:r>
    </w:p>
    <w:p w:rsidR="0085027F" w:rsidRDefault="00DD245B">
      <w:pPr>
        <w:pStyle w:val="a3"/>
        <w:spacing w:before="6" w:line="350" w:lineRule="auto"/>
        <w:ind w:right="171"/>
      </w:pPr>
      <w:r>
        <w:t>Изучение внешнего строения травянистого цветкового растения (на живых</w:t>
      </w:r>
      <w:r>
        <w:rPr>
          <w:spacing w:val="40"/>
        </w:rPr>
        <w:t xml:space="preserve"> </w:t>
      </w:r>
      <w:r>
        <w:t>или гербарных экземплярах растений): пастушья сумка, редька дикая, лютик едкий</w:t>
      </w:r>
      <w:r>
        <w:rPr>
          <w:spacing w:val="40"/>
        </w:rPr>
        <w:t xml:space="preserve"> </w:t>
      </w:r>
      <w:r>
        <w:t>и другие растения.</w:t>
      </w:r>
    </w:p>
    <w:p w:rsidR="0085027F" w:rsidRDefault="00DD245B">
      <w:pPr>
        <w:pStyle w:val="a3"/>
        <w:spacing w:line="321" w:lineRule="exact"/>
        <w:ind w:left="1113" w:firstLine="0"/>
      </w:pPr>
      <w:r>
        <w:t>Обнаружение</w:t>
      </w:r>
      <w:r>
        <w:rPr>
          <w:spacing w:val="-12"/>
        </w:rPr>
        <w:t xml:space="preserve"> </w:t>
      </w:r>
      <w:r>
        <w:t>неорганических</w:t>
      </w:r>
      <w:r>
        <w:rPr>
          <w:spacing w:val="-3"/>
        </w:rPr>
        <w:t xml:space="preserve"> </w:t>
      </w:r>
      <w:r>
        <w:t>и</w:t>
      </w:r>
      <w:r>
        <w:rPr>
          <w:spacing w:val="-10"/>
        </w:rPr>
        <w:t xml:space="preserve"> </w:t>
      </w:r>
      <w:r>
        <w:t>органических</w:t>
      </w:r>
      <w:r>
        <w:rPr>
          <w:spacing w:val="-6"/>
        </w:rPr>
        <w:t xml:space="preserve"> </w:t>
      </w:r>
      <w:r>
        <w:t>веществ</w:t>
      </w:r>
      <w:r>
        <w:rPr>
          <w:spacing w:val="-8"/>
        </w:rPr>
        <w:t xml:space="preserve"> </w:t>
      </w:r>
      <w:r>
        <w:t>в</w:t>
      </w:r>
      <w:r>
        <w:rPr>
          <w:spacing w:val="-7"/>
        </w:rPr>
        <w:t xml:space="preserve"> </w:t>
      </w:r>
      <w:r>
        <w:rPr>
          <w:spacing w:val="-2"/>
        </w:rPr>
        <w:t>растении.</w:t>
      </w:r>
    </w:p>
    <w:p w:rsidR="0085027F" w:rsidRDefault="0085027F">
      <w:pPr>
        <w:pStyle w:val="a3"/>
        <w:spacing w:before="25"/>
        <w:ind w:left="0" w:firstLine="0"/>
        <w:jc w:val="left"/>
      </w:pPr>
    </w:p>
    <w:p w:rsidR="0085027F" w:rsidRDefault="00DD245B">
      <w:pPr>
        <w:pStyle w:val="a3"/>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49"/>
        <w:ind w:left="1101" w:firstLine="0"/>
      </w:pPr>
      <w:r>
        <w:t>Ознакомление</w:t>
      </w:r>
      <w:r>
        <w:rPr>
          <w:spacing w:val="-5"/>
        </w:rPr>
        <w:t xml:space="preserve"> </w:t>
      </w:r>
      <w:r>
        <w:t>в</w:t>
      </w:r>
      <w:r>
        <w:rPr>
          <w:spacing w:val="-5"/>
        </w:rPr>
        <w:t xml:space="preserve"> </w:t>
      </w:r>
      <w:r>
        <w:t>природе</w:t>
      </w:r>
      <w:r>
        <w:rPr>
          <w:spacing w:val="-4"/>
        </w:rPr>
        <w:t xml:space="preserve"> </w:t>
      </w:r>
      <w:r>
        <w:t>с</w:t>
      </w:r>
      <w:r>
        <w:rPr>
          <w:spacing w:val="-8"/>
        </w:rPr>
        <w:t xml:space="preserve"> </w:t>
      </w:r>
      <w:r>
        <w:t>цветковыми</w:t>
      </w:r>
      <w:r>
        <w:rPr>
          <w:spacing w:val="-7"/>
        </w:rPr>
        <w:t xml:space="preserve"> </w:t>
      </w:r>
      <w:r>
        <w:rPr>
          <w:spacing w:val="-2"/>
        </w:rPr>
        <w:t>растениями.</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222"/>
        </w:tabs>
        <w:spacing w:before="291"/>
        <w:ind w:left="2222" w:hanging="977"/>
        <w:rPr>
          <w:sz w:val="28"/>
        </w:rPr>
      </w:pPr>
      <w:r>
        <w:rPr>
          <w:sz w:val="28"/>
        </w:rPr>
        <w:lastRenderedPageBreak/>
        <w:t>Строение</w:t>
      </w:r>
      <w:r>
        <w:rPr>
          <w:spacing w:val="-8"/>
          <w:sz w:val="28"/>
        </w:rPr>
        <w:t xml:space="preserve"> </w:t>
      </w:r>
      <w:r>
        <w:rPr>
          <w:sz w:val="28"/>
        </w:rPr>
        <w:t>и</w:t>
      </w:r>
      <w:r>
        <w:rPr>
          <w:spacing w:val="-8"/>
          <w:sz w:val="28"/>
        </w:rPr>
        <w:t xml:space="preserve"> </w:t>
      </w:r>
      <w:r>
        <w:rPr>
          <w:sz w:val="28"/>
        </w:rPr>
        <w:t>многообразие</w:t>
      </w:r>
      <w:r>
        <w:rPr>
          <w:spacing w:val="-7"/>
          <w:sz w:val="28"/>
        </w:rPr>
        <w:t xml:space="preserve"> </w:t>
      </w:r>
      <w:r>
        <w:rPr>
          <w:sz w:val="28"/>
        </w:rPr>
        <w:t>покрытосеменных</w:t>
      </w:r>
      <w:r>
        <w:rPr>
          <w:spacing w:val="-9"/>
          <w:sz w:val="28"/>
        </w:rPr>
        <w:t xml:space="preserve"> </w:t>
      </w:r>
      <w:r>
        <w:rPr>
          <w:spacing w:val="-2"/>
          <w:sz w:val="28"/>
        </w:rPr>
        <w:t>растений</w:t>
      </w:r>
    </w:p>
    <w:p w:rsidR="0085027F" w:rsidRDefault="0085027F">
      <w:pPr>
        <w:pStyle w:val="a3"/>
        <w:spacing w:before="26"/>
        <w:ind w:left="0" w:firstLine="0"/>
        <w:jc w:val="left"/>
      </w:pPr>
    </w:p>
    <w:p w:rsidR="0085027F" w:rsidRDefault="00DD245B">
      <w:pPr>
        <w:pStyle w:val="a3"/>
        <w:spacing w:line="350" w:lineRule="auto"/>
        <w:ind w:right="170"/>
      </w:pPr>
      <w: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85027F" w:rsidRDefault="00DD245B">
      <w:pPr>
        <w:pStyle w:val="a3"/>
        <w:spacing w:line="350" w:lineRule="auto"/>
        <w:ind w:right="162"/>
      </w:pPr>
      <w:r>
        <w:t>Виды</w:t>
      </w:r>
      <w:r>
        <w:rPr>
          <w:spacing w:val="-1"/>
        </w:rPr>
        <w:t xml:space="preserve"> </w:t>
      </w:r>
      <w:r>
        <w:t>корней</w:t>
      </w:r>
      <w:r>
        <w:rPr>
          <w:spacing w:val="-2"/>
        </w:rPr>
        <w:t xml:space="preserve"> </w:t>
      </w:r>
      <w:r>
        <w:t>и типы</w:t>
      </w:r>
      <w:r>
        <w:rPr>
          <w:spacing w:val="-1"/>
        </w:rPr>
        <w:t xml:space="preserve"> </w:t>
      </w:r>
      <w:r>
        <w:t>корневых</w:t>
      </w:r>
      <w:r>
        <w:rPr>
          <w:spacing w:val="-3"/>
        </w:rPr>
        <w:t xml:space="preserve"> </w:t>
      </w:r>
      <w:r>
        <w:t>систем.</w:t>
      </w:r>
      <w:r>
        <w:rPr>
          <w:spacing w:val="-5"/>
        </w:rPr>
        <w:t xml:space="preserve"> </w:t>
      </w:r>
      <w:r>
        <w:t>Видоизменения</w:t>
      </w:r>
      <w:r>
        <w:rPr>
          <w:spacing w:val="-3"/>
        </w:rPr>
        <w:t xml:space="preserve"> </w:t>
      </w:r>
      <w:r>
        <w:t>корней. Корень</w:t>
      </w:r>
      <w:r>
        <w:rPr>
          <w:spacing w:val="-1"/>
        </w:rPr>
        <w:t xml:space="preserve"> </w:t>
      </w:r>
      <w:r>
        <w:t>–</w:t>
      </w:r>
      <w:r>
        <w:rPr>
          <w:spacing w:val="-3"/>
        </w:rPr>
        <w:t xml:space="preserve"> </w:t>
      </w:r>
      <w:r>
        <w:t>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85027F" w:rsidRDefault="00DD245B">
      <w:pPr>
        <w:pStyle w:val="a3"/>
        <w:spacing w:line="350" w:lineRule="auto"/>
        <w:ind w:right="162"/>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5027F" w:rsidRDefault="00DD245B">
      <w:pPr>
        <w:pStyle w:val="a3"/>
        <w:spacing w:line="350" w:lineRule="auto"/>
        <w:ind w:right="168"/>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0" w:line="350" w:lineRule="auto"/>
        <w:ind w:left="534" w:right="168" w:firstLine="710"/>
      </w:pPr>
      <w:r>
        <w:t>Изучение строения корневых систем (стержневой и мочковатой) на примере гербарных экземпляров или живых растений.</w:t>
      </w:r>
    </w:p>
    <w:p w:rsidR="0085027F" w:rsidRDefault="00DD245B">
      <w:pPr>
        <w:pStyle w:val="a3"/>
        <w:spacing w:before="1"/>
        <w:ind w:left="1245" w:firstLine="0"/>
      </w:pPr>
      <w:r>
        <w:t>Изучение</w:t>
      </w:r>
      <w:r>
        <w:rPr>
          <w:spacing w:val="-9"/>
        </w:rPr>
        <w:t xml:space="preserve"> </w:t>
      </w:r>
      <w:r>
        <w:t>микропрепарата</w:t>
      </w:r>
      <w:r>
        <w:rPr>
          <w:spacing w:val="-9"/>
        </w:rPr>
        <w:t xml:space="preserve"> </w:t>
      </w:r>
      <w:r>
        <w:t>клеток</w:t>
      </w:r>
      <w:r>
        <w:rPr>
          <w:spacing w:val="-8"/>
        </w:rPr>
        <w:t xml:space="preserve"> </w:t>
      </w:r>
      <w:r>
        <w:rPr>
          <w:spacing w:val="-2"/>
        </w:rPr>
        <w:t>корня.</w:t>
      </w:r>
    </w:p>
    <w:p w:rsidR="0085027F" w:rsidRDefault="00DD245B">
      <w:pPr>
        <w:pStyle w:val="a3"/>
        <w:spacing w:before="146" w:line="350" w:lineRule="auto"/>
        <w:ind w:left="534" w:right="160" w:firstLine="710"/>
      </w:pPr>
      <w:r>
        <w:t>Ознакомление с внешним строением листьев и листорасположением (на комнатных растениях).</w:t>
      </w:r>
    </w:p>
    <w:p w:rsidR="0085027F" w:rsidRDefault="00DD245B">
      <w:pPr>
        <w:pStyle w:val="a3"/>
        <w:spacing w:before="1" w:line="348" w:lineRule="auto"/>
        <w:ind w:left="534" w:right="166" w:firstLine="710"/>
      </w:pPr>
      <w:r>
        <w:t>Изучение строения вегетативных и генеративных почек (на примере сирени, тополя и других растений).</w:t>
      </w:r>
    </w:p>
    <w:p w:rsidR="0085027F" w:rsidRDefault="00DD245B">
      <w:pPr>
        <w:pStyle w:val="a3"/>
        <w:spacing w:before="5" w:line="350" w:lineRule="auto"/>
        <w:ind w:left="1245" w:right="168" w:firstLine="0"/>
      </w:pPr>
      <w:r>
        <w:t>Изучение микроскопического строения листа (на готовых микропрепаратах). Рассматривание</w:t>
      </w:r>
      <w:r>
        <w:rPr>
          <w:spacing w:val="24"/>
        </w:rPr>
        <w:t xml:space="preserve">  </w:t>
      </w:r>
      <w:r>
        <w:t>микроскопического</w:t>
      </w:r>
      <w:r>
        <w:rPr>
          <w:spacing w:val="27"/>
        </w:rPr>
        <w:t xml:space="preserve">  </w:t>
      </w:r>
      <w:r>
        <w:t>строения</w:t>
      </w:r>
      <w:r>
        <w:rPr>
          <w:spacing w:val="27"/>
        </w:rPr>
        <w:t xml:space="preserve">  </w:t>
      </w:r>
      <w:r>
        <w:t>ветки</w:t>
      </w:r>
      <w:r>
        <w:rPr>
          <w:spacing w:val="26"/>
        </w:rPr>
        <w:t xml:space="preserve">  </w:t>
      </w:r>
      <w:r>
        <w:t>дерева</w:t>
      </w:r>
      <w:r>
        <w:rPr>
          <w:spacing w:val="27"/>
        </w:rPr>
        <w:t xml:space="preserve">  </w:t>
      </w:r>
      <w:r>
        <w:t>(на</w:t>
      </w:r>
      <w:r>
        <w:rPr>
          <w:spacing w:val="27"/>
        </w:rPr>
        <w:t xml:space="preserve">  </w:t>
      </w:r>
      <w:r>
        <w:rPr>
          <w:spacing w:val="-2"/>
        </w:rPr>
        <w:t>готовом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534" w:firstLine="0"/>
        <w:jc w:val="left"/>
      </w:pPr>
      <w:r>
        <w:rPr>
          <w:spacing w:val="-2"/>
        </w:rPr>
        <w:lastRenderedPageBreak/>
        <w:t>микропрепарате).</w:t>
      </w:r>
    </w:p>
    <w:p w:rsidR="0085027F" w:rsidRDefault="00DD245B">
      <w:pPr>
        <w:pStyle w:val="a3"/>
        <w:spacing w:before="149" w:line="350" w:lineRule="auto"/>
        <w:ind w:left="1245" w:right="2392" w:firstLine="0"/>
        <w:jc w:val="left"/>
      </w:pPr>
      <w:r>
        <w:t>Исследование</w:t>
      </w:r>
      <w:r>
        <w:rPr>
          <w:spacing w:val="-8"/>
        </w:rPr>
        <w:t xml:space="preserve"> </w:t>
      </w:r>
      <w:r>
        <w:t>строения</w:t>
      </w:r>
      <w:r>
        <w:rPr>
          <w:spacing w:val="-10"/>
        </w:rPr>
        <w:t xml:space="preserve"> </w:t>
      </w:r>
      <w:r>
        <w:t>корневища,</w:t>
      </w:r>
      <w:r>
        <w:rPr>
          <w:spacing w:val="-8"/>
        </w:rPr>
        <w:t xml:space="preserve"> </w:t>
      </w:r>
      <w:r>
        <w:t>клубня,</w:t>
      </w:r>
      <w:r>
        <w:rPr>
          <w:spacing w:val="-8"/>
        </w:rPr>
        <w:t xml:space="preserve"> </w:t>
      </w:r>
      <w:r>
        <w:t>луковицы. Изучение строения цветков.</w:t>
      </w:r>
    </w:p>
    <w:p w:rsidR="0085027F" w:rsidRDefault="00DD245B">
      <w:pPr>
        <w:pStyle w:val="a3"/>
        <w:spacing w:line="350" w:lineRule="auto"/>
        <w:ind w:left="1245" w:right="3360" w:firstLine="0"/>
        <w:jc w:val="left"/>
      </w:pPr>
      <w:r>
        <w:t>Ознакомление с различными типами соцветий. Изучение строения семян двудольных растений. Изучение</w:t>
      </w:r>
      <w:r>
        <w:rPr>
          <w:spacing w:val="-8"/>
        </w:rPr>
        <w:t xml:space="preserve"> </w:t>
      </w:r>
      <w:r>
        <w:t>строения</w:t>
      </w:r>
      <w:r>
        <w:rPr>
          <w:spacing w:val="-11"/>
        </w:rPr>
        <w:t xml:space="preserve"> </w:t>
      </w:r>
      <w:r>
        <w:t>семян</w:t>
      </w:r>
      <w:r>
        <w:rPr>
          <w:spacing w:val="-10"/>
        </w:rPr>
        <w:t xml:space="preserve"> </w:t>
      </w:r>
      <w:r>
        <w:t>однодольных</w:t>
      </w:r>
      <w:r>
        <w:rPr>
          <w:spacing w:val="-7"/>
        </w:rPr>
        <w:t xml:space="preserve"> </w:t>
      </w:r>
      <w:r>
        <w:t>растений.</w:t>
      </w:r>
    </w:p>
    <w:p w:rsidR="0085027F" w:rsidRDefault="00DD245B" w:rsidP="00DD245B">
      <w:pPr>
        <w:pStyle w:val="a4"/>
        <w:numPr>
          <w:ilvl w:val="2"/>
          <w:numId w:val="86"/>
        </w:numPr>
        <w:tabs>
          <w:tab w:val="left" w:pos="2078"/>
        </w:tabs>
        <w:spacing w:line="321" w:lineRule="exact"/>
        <w:ind w:left="2078" w:hanging="977"/>
        <w:rPr>
          <w:sz w:val="28"/>
        </w:rPr>
      </w:pPr>
      <w:r>
        <w:rPr>
          <w:sz w:val="28"/>
        </w:rPr>
        <w:t>Жизнедеятельность</w:t>
      </w:r>
      <w:r>
        <w:rPr>
          <w:spacing w:val="-16"/>
          <w:sz w:val="28"/>
        </w:rPr>
        <w:t xml:space="preserve"> </w:t>
      </w:r>
      <w:r>
        <w:rPr>
          <w:sz w:val="28"/>
        </w:rPr>
        <w:t>растительного</w:t>
      </w:r>
      <w:r>
        <w:rPr>
          <w:spacing w:val="-15"/>
          <w:sz w:val="28"/>
        </w:rPr>
        <w:t xml:space="preserve"> </w:t>
      </w:r>
      <w:r>
        <w:rPr>
          <w:spacing w:val="-2"/>
          <w:sz w:val="28"/>
        </w:rPr>
        <w:t>организма.</w:t>
      </w:r>
    </w:p>
    <w:p w:rsidR="0085027F" w:rsidRDefault="0085027F">
      <w:pPr>
        <w:pStyle w:val="a3"/>
        <w:spacing w:before="24"/>
        <w:ind w:left="0" w:firstLine="0"/>
        <w:jc w:val="left"/>
      </w:pPr>
    </w:p>
    <w:p w:rsidR="0085027F" w:rsidRDefault="00DD245B">
      <w:pPr>
        <w:pStyle w:val="a3"/>
        <w:ind w:left="1101" w:firstLine="0"/>
      </w:pPr>
      <w:r>
        <w:t>Обмен</w:t>
      </w:r>
      <w:r>
        <w:rPr>
          <w:spacing w:val="-5"/>
        </w:rPr>
        <w:t xml:space="preserve"> </w:t>
      </w:r>
      <w:r>
        <w:t>веществ</w:t>
      </w:r>
      <w:r>
        <w:rPr>
          <w:spacing w:val="-5"/>
        </w:rPr>
        <w:t xml:space="preserve"> </w:t>
      </w:r>
      <w:r>
        <w:t>у</w:t>
      </w:r>
      <w:r>
        <w:rPr>
          <w:spacing w:val="-7"/>
        </w:rPr>
        <w:t xml:space="preserve"> </w:t>
      </w:r>
      <w:r>
        <w:rPr>
          <w:spacing w:val="-2"/>
        </w:rPr>
        <w:t>растений</w:t>
      </w:r>
    </w:p>
    <w:p w:rsidR="0085027F" w:rsidRDefault="00DD245B">
      <w:pPr>
        <w:pStyle w:val="a3"/>
        <w:spacing w:before="149" w:line="350" w:lineRule="auto"/>
        <w:ind w:right="169"/>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85027F" w:rsidRDefault="00DD245B">
      <w:pPr>
        <w:pStyle w:val="a3"/>
        <w:spacing w:line="321" w:lineRule="exact"/>
        <w:ind w:left="1101" w:firstLine="0"/>
      </w:pPr>
      <w:r>
        <w:t>Питание</w:t>
      </w:r>
      <w:r>
        <w:rPr>
          <w:spacing w:val="-6"/>
        </w:rPr>
        <w:t xml:space="preserve"> </w:t>
      </w:r>
      <w:r>
        <w:rPr>
          <w:spacing w:val="-2"/>
        </w:rPr>
        <w:t>растения</w:t>
      </w:r>
    </w:p>
    <w:p w:rsidR="0085027F" w:rsidRDefault="00DD245B">
      <w:pPr>
        <w:pStyle w:val="a3"/>
        <w:spacing w:before="148" w:line="350" w:lineRule="auto"/>
        <w:ind w:right="163"/>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5027F" w:rsidRDefault="00DD245B">
      <w:pPr>
        <w:pStyle w:val="a3"/>
        <w:spacing w:line="350" w:lineRule="auto"/>
        <w:ind w:right="161"/>
      </w:pPr>
      <w:r>
        <w:t>Фотосинтез. Лист – орган воздушного питания. Значение фотосинтеза в природе и в жизни человека.</w:t>
      </w:r>
    </w:p>
    <w:p w:rsidR="0085027F" w:rsidRDefault="00DD245B">
      <w:pPr>
        <w:pStyle w:val="a3"/>
        <w:spacing w:line="320" w:lineRule="exact"/>
        <w:ind w:left="1101" w:firstLine="0"/>
      </w:pPr>
      <w:r>
        <w:t>Дыхание</w:t>
      </w:r>
      <w:r>
        <w:rPr>
          <w:spacing w:val="-8"/>
        </w:rPr>
        <w:t xml:space="preserve"> </w:t>
      </w:r>
      <w:r>
        <w:rPr>
          <w:spacing w:val="-2"/>
        </w:rPr>
        <w:t>растения</w:t>
      </w:r>
    </w:p>
    <w:p w:rsidR="0085027F" w:rsidRDefault="00DD245B">
      <w:pPr>
        <w:pStyle w:val="a3"/>
        <w:spacing w:before="146" w:line="350" w:lineRule="auto"/>
        <w:ind w:right="159"/>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w:t>
      </w:r>
      <w:r>
        <w:rPr>
          <w:spacing w:val="-1"/>
        </w:rPr>
        <w:t xml:space="preserve"> </w:t>
      </w:r>
      <w:r>
        <w:t>Особенности дыхания растений. Взаимосвязь</w:t>
      </w:r>
      <w:r>
        <w:rPr>
          <w:spacing w:val="-2"/>
        </w:rPr>
        <w:t xml:space="preserve"> </w:t>
      </w:r>
      <w:r>
        <w:t>дыхания растения с фотосинтезом.</w:t>
      </w:r>
    </w:p>
    <w:p w:rsidR="0085027F" w:rsidRDefault="00DD245B">
      <w:pPr>
        <w:pStyle w:val="a3"/>
        <w:spacing w:line="320" w:lineRule="exact"/>
        <w:ind w:left="1101" w:firstLine="0"/>
      </w:pPr>
      <w:r>
        <w:t>Транспорт</w:t>
      </w:r>
      <w:r>
        <w:rPr>
          <w:spacing w:val="-7"/>
        </w:rPr>
        <w:t xml:space="preserve"> </w:t>
      </w:r>
      <w:r>
        <w:t>веществ</w:t>
      </w:r>
      <w:r>
        <w:rPr>
          <w:spacing w:val="-8"/>
        </w:rPr>
        <w:t xml:space="preserve"> </w:t>
      </w:r>
      <w:r>
        <w:t>в</w:t>
      </w:r>
      <w:r>
        <w:rPr>
          <w:spacing w:val="-4"/>
        </w:rPr>
        <w:t xml:space="preserve"> </w:t>
      </w:r>
      <w:r>
        <w:rPr>
          <w:spacing w:val="-2"/>
        </w:rPr>
        <w:t>растении.</w:t>
      </w:r>
    </w:p>
    <w:p w:rsidR="0085027F" w:rsidRDefault="00DD245B">
      <w:pPr>
        <w:pStyle w:val="a3"/>
        <w:spacing w:before="148" w:line="350" w:lineRule="auto"/>
        <w:ind w:right="164"/>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w:t>
      </w:r>
      <w:r>
        <w:rPr>
          <w:spacing w:val="1"/>
        </w:rPr>
        <w:t xml:space="preserve"> </w:t>
      </w:r>
      <w:r>
        <w:t>луб),</w:t>
      </w:r>
      <w:r>
        <w:rPr>
          <w:spacing w:val="4"/>
        </w:rPr>
        <w:t xml:space="preserve"> </w:t>
      </w:r>
      <w:r>
        <w:t>камбий,</w:t>
      </w:r>
      <w:r>
        <w:rPr>
          <w:spacing w:val="1"/>
        </w:rPr>
        <w:t xml:space="preserve"> </w:t>
      </w:r>
      <w:r>
        <w:t>древесина</w:t>
      </w:r>
      <w:r>
        <w:rPr>
          <w:spacing w:val="1"/>
        </w:rPr>
        <w:t xml:space="preserve"> </w:t>
      </w:r>
      <w:r>
        <w:t>и</w:t>
      </w:r>
      <w:r>
        <w:rPr>
          <w:spacing w:val="3"/>
        </w:rPr>
        <w:t xml:space="preserve"> </w:t>
      </w:r>
      <w:r>
        <w:t>сердцевина.</w:t>
      </w:r>
      <w:r>
        <w:rPr>
          <w:spacing w:val="4"/>
        </w:rPr>
        <w:t xml:space="preserve"> </w:t>
      </w:r>
      <w:r>
        <w:t>Рост</w:t>
      </w:r>
      <w:r>
        <w:rPr>
          <w:spacing w:val="4"/>
        </w:rPr>
        <w:t xml:space="preserve"> </w:t>
      </w:r>
      <w:r>
        <w:t>стебля</w:t>
      </w:r>
      <w:r>
        <w:rPr>
          <w:spacing w:val="4"/>
        </w:rPr>
        <w:t xml:space="preserve"> </w:t>
      </w:r>
      <w:r>
        <w:t>в</w:t>
      </w:r>
      <w:r>
        <w:rPr>
          <w:spacing w:val="4"/>
        </w:rPr>
        <w:t xml:space="preserve"> </w:t>
      </w:r>
      <w:r>
        <w:t>толщину.</w:t>
      </w:r>
      <w:r>
        <w:rPr>
          <w:spacing w:val="4"/>
        </w:rPr>
        <w:t xml:space="preserve"> </w:t>
      </w:r>
      <w:r>
        <w:rPr>
          <w:spacing w:val="-2"/>
        </w:rPr>
        <w:t>Проводящие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w:t>
      </w:r>
      <w:r>
        <w:rPr>
          <w:spacing w:val="40"/>
        </w:rPr>
        <w:t xml:space="preserve"> </w:t>
      </w:r>
      <w:r>
        <w:t>на испарение воды. Транспорт органических веществ в растении (ситовидные</w:t>
      </w:r>
      <w:r>
        <w:rPr>
          <w:spacing w:val="40"/>
        </w:rPr>
        <w:t xml:space="preserve"> </w:t>
      </w:r>
      <w:r>
        <w:t>трубки луба) – нисходящий ток. Перераспределение и запасание веществ в</w:t>
      </w:r>
      <w:r>
        <w:rPr>
          <w:spacing w:val="80"/>
        </w:rPr>
        <w:t xml:space="preserve"> </w:t>
      </w:r>
      <w:r>
        <w:t>растении. Выделение у растений. Листопад.</w:t>
      </w:r>
    </w:p>
    <w:p w:rsidR="0085027F" w:rsidRDefault="00DD245B">
      <w:pPr>
        <w:pStyle w:val="a3"/>
        <w:spacing w:line="319" w:lineRule="exact"/>
        <w:ind w:left="1101" w:firstLine="0"/>
      </w:pPr>
      <w:r>
        <w:t>Рост</w:t>
      </w:r>
      <w:r>
        <w:rPr>
          <w:spacing w:val="-5"/>
        </w:rPr>
        <w:t xml:space="preserve"> </w:t>
      </w:r>
      <w:r>
        <w:t>и</w:t>
      </w:r>
      <w:r>
        <w:rPr>
          <w:spacing w:val="-5"/>
        </w:rPr>
        <w:t xml:space="preserve"> </w:t>
      </w:r>
      <w:r>
        <w:t>развитие</w:t>
      </w:r>
      <w:r>
        <w:rPr>
          <w:spacing w:val="-4"/>
        </w:rPr>
        <w:t xml:space="preserve"> </w:t>
      </w:r>
      <w:r>
        <w:rPr>
          <w:spacing w:val="-2"/>
        </w:rPr>
        <w:t>растения</w:t>
      </w:r>
    </w:p>
    <w:p w:rsidR="0085027F" w:rsidRDefault="00DD245B">
      <w:pPr>
        <w:pStyle w:val="a3"/>
        <w:spacing w:before="149"/>
        <w:ind w:left="1101" w:firstLine="0"/>
      </w:pPr>
      <w:r>
        <w:t>Прорастание</w:t>
      </w:r>
      <w:r>
        <w:rPr>
          <w:spacing w:val="23"/>
        </w:rPr>
        <w:t xml:space="preserve"> </w:t>
      </w:r>
      <w:r>
        <w:t>семян.</w:t>
      </w:r>
      <w:r>
        <w:rPr>
          <w:spacing w:val="19"/>
        </w:rPr>
        <w:t xml:space="preserve"> </w:t>
      </w:r>
      <w:r>
        <w:t>Условия</w:t>
      </w:r>
      <w:r>
        <w:rPr>
          <w:spacing w:val="21"/>
        </w:rPr>
        <w:t xml:space="preserve"> </w:t>
      </w:r>
      <w:r>
        <w:t>прорастания</w:t>
      </w:r>
      <w:r>
        <w:rPr>
          <w:spacing w:val="23"/>
        </w:rPr>
        <w:t xml:space="preserve"> </w:t>
      </w:r>
      <w:r>
        <w:t>семян.</w:t>
      </w:r>
      <w:r>
        <w:rPr>
          <w:spacing w:val="22"/>
        </w:rPr>
        <w:t xml:space="preserve"> </w:t>
      </w:r>
      <w:r>
        <w:t>Подготовка</w:t>
      </w:r>
      <w:r>
        <w:rPr>
          <w:spacing w:val="23"/>
        </w:rPr>
        <w:t xml:space="preserve"> </w:t>
      </w:r>
      <w:r>
        <w:t>семян</w:t>
      </w:r>
      <w:r>
        <w:rPr>
          <w:spacing w:val="21"/>
        </w:rPr>
        <w:t xml:space="preserve"> </w:t>
      </w:r>
      <w:r>
        <w:t>к</w:t>
      </w:r>
      <w:r>
        <w:rPr>
          <w:spacing w:val="24"/>
        </w:rPr>
        <w:t xml:space="preserve"> </w:t>
      </w:r>
      <w:r>
        <w:rPr>
          <w:spacing w:val="-2"/>
        </w:rPr>
        <w:t>посеву.</w:t>
      </w:r>
    </w:p>
    <w:p w:rsidR="0085027F" w:rsidRDefault="00DD245B">
      <w:pPr>
        <w:pStyle w:val="a3"/>
        <w:spacing w:before="148"/>
        <w:ind w:firstLine="0"/>
      </w:pPr>
      <w:r>
        <w:t>Развитие</w:t>
      </w:r>
      <w:r>
        <w:rPr>
          <w:spacing w:val="-7"/>
        </w:rPr>
        <w:t xml:space="preserve"> </w:t>
      </w:r>
      <w:r>
        <w:rPr>
          <w:spacing w:val="-2"/>
        </w:rPr>
        <w:t>проростков.</w:t>
      </w:r>
    </w:p>
    <w:p w:rsidR="0085027F" w:rsidRDefault="00DD245B">
      <w:pPr>
        <w:pStyle w:val="a3"/>
        <w:spacing w:before="147" w:line="350" w:lineRule="auto"/>
        <w:ind w:right="169"/>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5027F" w:rsidRDefault="00DD245B">
      <w:pPr>
        <w:pStyle w:val="a3"/>
        <w:spacing w:line="350" w:lineRule="auto"/>
        <w:ind w:right="160"/>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85027F" w:rsidRDefault="00DD245B">
      <w:pPr>
        <w:pStyle w:val="a3"/>
        <w:spacing w:line="350" w:lineRule="auto"/>
        <w:ind w:right="169"/>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4" w:line="350" w:lineRule="auto"/>
        <w:ind w:left="1526" w:right="4442" w:firstLine="0"/>
        <w:jc w:val="left"/>
      </w:pPr>
      <w:r>
        <w:t>Наблюдение за ростом корня. Наблюдение за ростом побега. Определение</w:t>
      </w:r>
      <w:r>
        <w:rPr>
          <w:spacing w:val="-10"/>
        </w:rPr>
        <w:t xml:space="preserve"> </w:t>
      </w:r>
      <w:r>
        <w:t>возраста</w:t>
      </w:r>
      <w:r>
        <w:rPr>
          <w:spacing w:val="-10"/>
        </w:rPr>
        <w:t xml:space="preserve"> </w:t>
      </w:r>
      <w:r>
        <w:t>дерева</w:t>
      </w:r>
      <w:r>
        <w:rPr>
          <w:spacing w:val="-11"/>
        </w:rPr>
        <w:t xml:space="preserve"> </w:t>
      </w:r>
      <w:r>
        <w:t>по</w:t>
      </w:r>
      <w:r>
        <w:rPr>
          <w:spacing w:val="-9"/>
        </w:rPr>
        <w:t xml:space="preserve"> </w:t>
      </w:r>
      <w:r>
        <w:t>спилу.</w:t>
      </w:r>
    </w:p>
    <w:p w:rsidR="0085027F" w:rsidRDefault="00DD245B">
      <w:pPr>
        <w:pStyle w:val="a3"/>
        <w:spacing w:line="321" w:lineRule="exact"/>
        <w:ind w:left="1526" w:firstLine="0"/>
        <w:jc w:val="left"/>
      </w:pPr>
      <w:r>
        <w:t>Выявление</w:t>
      </w:r>
      <w:r>
        <w:rPr>
          <w:spacing w:val="-11"/>
        </w:rPr>
        <w:t xml:space="preserve"> </w:t>
      </w:r>
      <w:r>
        <w:t>передвижения</w:t>
      </w:r>
      <w:r>
        <w:rPr>
          <w:spacing w:val="-7"/>
        </w:rPr>
        <w:t xml:space="preserve"> </w:t>
      </w:r>
      <w:r>
        <w:t>воды</w:t>
      </w:r>
      <w:r>
        <w:rPr>
          <w:spacing w:val="-6"/>
        </w:rPr>
        <w:t xml:space="preserve"> </w:t>
      </w:r>
      <w:r>
        <w:t>и</w:t>
      </w:r>
      <w:r>
        <w:rPr>
          <w:spacing w:val="-6"/>
        </w:rPr>
        <w:t xml:space="preserve"> </w:t>
      </w:r>
      <w:r>
        <w:t>минеральных</w:t>
      </w:r>
      <w:r>
        <w:rPr>
          <w:spacing w:val="-5"/>
        </w:rPr>
        <w:t xml:space="preserve"> </w:t>
      </w:r>
      <w:r>
        <w:t>веществ</w:t>
      </w:r>
      <w:r>
        <w:rPr>
          <w:spacing w:val="-9"/>
        </w:rPr>
        <w:t xml:space="preserve"> </w:t>
      </w:r>
      <w:r>
        <w:t>по</w:t>
      </w:r>
      <w:r>
        <w:rPr>
          <w:spacing w:val="-8"/>
        </w:rPr>
        <w:t xml:space="preserve"> </w:t>
      </w:r>
      <w:r>
        <w:rPr>
          <w:spacing w:val="-2"/>
        </w:rPr>
        <w:t>древесине.</w:t>
      </w:r>
    </w:p>
    <w:p w:rsidR="0085027F" w:rsidRDefault="00DD245B">
      <w:pPr>
        <w:pStyle w:val="a3"/>
        <w:spacing w:before="148" w:line="348" w:lineRule="auto"/>
        <w:ind w:left="818" w:right="170" w:firstLine="707"/>
      </w:pPr>
      <w:r>
        <w:t xml:space="preserve">Наблюдение процесса выделения кислорода на свету аквариумными </w:t>
      </w:r>
      <w:r>
        <w:rPr>
          <w:spacing w:val="-2"/>
        </w:rPr>
        <w:t>растениями.</w:t>
      </w:r>
    </w:p>
    <w:p w:rsidR="0085027F" w:rsidRDefault="00DD245B">
      <w:pPr>
        <w:pStyle w:val="a3"/>
        <w:spacing w:before="5"/>
        <w:ind w:left="1526" w:firstLine="0"/>
      </w:pPr>
      <w:r>
        <w:t>Изучение</w:t>
      </w:r>
      <w:r>
        <w:rPr>
          <w:spacing w:val="-8"/>
        </w:rPr>
        <w:t xml:space="preserve"> </w:t>
      </w:r>
      <w:r>
        <w:t>роли</w:t>
      </w:r>
      <w:r>
        <w:rPr>
          <w:spacing w:val="-5"/>
        </w:rPr>
        <w:t xml:space="preserve"> </w:t>
      </w:r>
      <w:r>
        <w:t>рыхления</w:t>
      </w:r>
      <w:r>
        <w:rPr>
          <w:spacing w:val="-8"/>
        </w:rPr>
        <w:t xml:space="preserve"> </w:t>
      </w:r>
      <w:r>
        <w:t>для</w:t>
      </w:r>
      <w:r>
        <w:rPr>
          <w:spacing w:val="-5"/>
        </w:rPr>
        <w:t xml:space="preserve"> </w:t>
      </w:r>
      <w:r>
        <w:t>дыхания</w:t>
      </w:r>
      <w:r>
        <w:rPr>
          <w:spacing w:val="-7"/>
        </w:rPr>
        <w:t xml:space="preserve"> </w:t>
      </w:r>
      <w:r>
        <w:rPr>
          <w:spacing w:val="-2"/>
        </w:rPr>
        <w:t>корней.</w:t>
      </w:r>
    </w:p>
    <w:p w:rsidR="0085027F" w:rsidRDefault="00DD245B">
      <w:pPr>
        <w:pStyle w:val="a3"/>
        <w:spacing w:before="148" w:line="350" w:lineRule="auto"/>
        <w:ind w:left="818" w:right="172" w:firstLine="707"/>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526" w:firstLine="0"/>
        <w:jc w:val="left"/>
      </w:pPr>
      <w:r>
        <w:lastRenderedPageBreak/>
        <w:t>Определение</w:t>
      </w:r>
      <w:r>
        <w:rPr>
          <w:spacing w:val="-6"/>
        </w:rPr>
        <w:t xml:space="preserve"> </w:t>
      </w:r>
      <w:r>
        <w:t>всхожести</w:t>
      </w:r>
      <w:r>
        <w:rPr>
          <w:spacing w:val="-5"/>
        </w:rPr>
        <w:t xml:space="preserve"> </w:t>
      </w:r>
      <w:r>
        <w:t>семян</w:t>
      </w:r>
      <w:r>
        <w:rPr>
          <w:spacing w:val="-5"/>
        </w:rPr>
        <w:t xml:space="preserve"> </w:t>
      </w:r>
      <w:r>
        <w:t>культурных</w:t>
      </w:r>
      <w:r>
        <w:rPr>
          <w:spacing w:val="-4"/>
        </w:rPr>
        <w:t xml:space="preserve"> </w:t>
      </w:r>
      <w:r>
        <w:t>растений</w:t>
      </w:r>
      <w:r>
        <w:rPr>
          <w:spacing w:val="-5"/>
        </w:rPr>
        <w:t xml:space="preserve"> </w:t>
      </w:r>
      <w:r>
        <w:t>и</w:t>
      </w:r>
      <w:r>
        <w:rPr>
          <w:spacing w:val="-6"/>
        </w:rPr>
        <w:t xml:space="preserve"> </w:t>
      </w:r>
      <w:r>
        <w:t>посев</w:t>
      </w:r>
      <w:r>
        <w:rPr>
          <w:spacing w:val="-6"/>
        </w:rPr>
        <w:t xml:space="preserve"> </w:t>
      </w:r>
      <w:r>
        <w:t>их</w:t>
      </w:r>
      <w:r>
        <w:rPr>
          <w:spacing w:val="-4"/>
        </w:rPr>
        <w:t xml:space="preserve"> </w:t>
      </w:r>
      <w:r>
        <w:t>в</w:t>
      </w:r>
      <w:r>
        <w:rPr>
          <w:spacing w:val="-6"/>
        </w:rPr>
        <w:t xml:space="preserve"> </w:t>
      </w:r>
      <w:r>
        <w:rPr>
          <w:spacing w:val="-2"/>
        </w:rPr>
        <w:t>грунт.</w:t>
      </w:r>
    </w:p>
    <w:p w:rsidR="0085027F" w:rsidRDefault="00DD245B">
      <w:pPr>
        <w:pStyle w:val="a3"/>
        <w:spacing w:before="149" w:line="350" w:lineRule="auto"/>
        <w:ind w:left="818" w:right="163" w:firstLine="707"/>
        <w:jc w:val="left"/>
      </w:pPr>
      <w:r>
        <w:t>Наблюдение</w:t>
      </w:r>
      <w:r>
        <w:rPr>
          <w:spacing w:val="80"/>
        </w:rPr>
        <w:t xml:space="preserve"> </w:t>
      </w:r>
      <w:r>
        <w:t>за</w:t>
      </w:r>
      <w:r>
        <w:rPr>
          <w:spacing w:val="40"/>
        </w:rPr>
        <w:t xml:space="preserve"> </w:t>
      </w:r>
      <w:r>
        <w:t>ростом</w:t>
      </w:r>
      <w:r>
        <w:rPr>
          <w:spacing w:val="40"/>
        </w:rPr>
        <w:t xml:space="preserve"> </w:t>
      </w:r>
      <w:r>
        <w:t>и</w:t>
      </w:r>
      <w:r>
        <w:rPr>
          <w:spacing w:val="80"/>
        </w:rPr>
        <w:t xml:space="preserve"> </w:t>
      </w:r>
      <w:r>
        <w:t>развитием</w:t>
      </w:r>
      <w:r>
        <w:rPr>
          <w:spacing w:val="40"/>
        </w:rPr>
        <w:t xml:space="preserve"> </w:t>
      </w:r>
      <w:r>
        <w:t>цветкового</w:t>
      </w:r>
      <w:r>
        <w:rPr>
          <w:spacing w:val="40"/>
        </w:rPr>
        <w:t xml:space="preserve"> </w:t>
      </w:r>
      <w:r>
        <w:t>растения</w:t>
      </w:r>
      <w:r>
        <w:rPr>
          <w:spacing w:val="80"/>
        </w:rPr>
        <w:t xml:space="preserve"> </w:t>
      </w:r>
      <w:r>
        <w:t>в</w:t>
      </w:r>
      <w:r>
        <w:rPr>
          <w:spacing w:val="80"/>
        </w:rPr>
        <w:t xml:space="preserve"> </w:t>
      </w:r>
      <w:r>
        <w:t>комнатных условиях (на примере фасоли или посевного гороха).</w:t>
      </w:r>
    </w:p>
    <w:p w:rsidR="0085027F" w:rsidRDefault="00DD245B">
      <w:pPr>
        <w:pStyle w:val="a3"/>
        <w:spacing w:line="320" w:lineRule="exact"/>
        <w:ind w:left="1526" w:firstLine="0"/>
        <w:jc w:val="left"/>
      </w:pPr>
      <w:r>
        <w:t>Определение</w:t>
      </w:r>
      <w:r>
        <w:rPr>
          <w:spacing w:val="-10"/>
        </w:rPr>
        <w:t xml:space="preserve"> </w:t>
      </w:r>
      <w:r>
        <w:t>условий</w:t>
      </w:r>
      <w:r>
        <w:rPr>
          <w:spacing w:val="-11"/>
        </w:rPr>
        <w:t xml:space="preserve"> </w:t>
      </w:r>
      <w:r>
        <w:t>прорастания</w:t>
      </w:r>
      <w:r>
        <w:rPr>
          <w:spacing w:val="-9"/>
        </w:rPr>
        <w:t xml:space="preserve"> </w:t>
      </w:r>
      <w:r>
        <w:rPr>
          <w:spacing w:val="-2"/>
        </w:rPr>
        <w:t>семян.</w:t>
      </w:r>
    </w:p>
    <w:p w:rsidR="0085027F" w:rsidRDefault="00DD245B" w:rsidP="00DD245B">
      <w:pPr>
        <w:pStyle w:val="a4"/>
        <w:numPr>
          <w:ilvl w:val="1"/>
          <w:numId w:val="86"/>
        </w:numPr>
        <w:tabs>
          <w:tab w:val="left" w:pos="1870"/>
        </w:tabs>
        <w:spacing w:before="148"/>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6"/>
        </w:tabs>
        <w:spacing w:before="149"/>
        <w:ind w:left="2076" w:hanging="975"/>
        <w:rPr>
          <w:sz w:val="28"/>
        </w:rPr>
      </w:pPr>
      <w:r>
        <w:rPr>
          <w:sz w:val="28"/>
        </w:rPr>
        <w:t>Систематические</w:t>
      </w:r>
      <w:r>
        <w:rPr>
          <w:spacing w:val="-9"/>
          <w:sz w:val="28"/>
        </w:rPr>
        <w:t xml:space="preserve"> </w:t>
      </w:r>
      <w:r>
        <w:rPr>
          <w:sz w:val="28"/>
        </w:rPr>
        <w:t>группы</w:t>
      </w:r>
      <w:r>
        <w:rPr>
          <w:spacing w:val="-8"/>
          <w:sz w:val="28"/>
        </w:rPr>
        <w:t xml:space="preserve"> </w:t>
      </w:r>
      <w:r>
        <w:rPr>
          <w:spacing w:val="-2"/>
          <w:sz w:val="28"/>
        </w:rPr>
        <w:t>растений.</w:t>
      </w:r>
    </w:p>
    <w:p w:rsidR="0085027F" w:rsidRDefault="00DD245B">
      <w:pPr>
        <w:pStyle w:val="a3"/>
        <w:spacing w:before="146" w:line="350" w:lineRule="auto"/>
        <w:ind w:right="168"/>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5027F" w:rsidRDefault="00DD245B">
      <w:pPr>
        <w:pStyle w:val="a3"/>
        <w:spacing w:line="350" w:lineRule="auto"/>
        <w:ind w:right="160"/>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w:t>
      </w:r>
      <w:r>
        <w:rPr>
          <w:spacing w:val="40"/>
        </w:rPr>
        <w:t xml:space="preserve"> </w:t>
      </w:r>
      <w:r>
        <w:t>жизнедеятельность. Значение водорослей в природе и жизни человека.</w:t>
      </w:r>
    </w:p>
    <w:p w:rsidR="0085027F" w:rsidRDefault="00DD245B">
      <w:pPr>
        <w:pStyle w:val="a3"/>
        <w:spacing w:line="350" w:lineRule="auto"/>
        <w:ind w:right="159"/>
      </w:pPr>
      <w:r>
        <w:t>Высшие споровые растения. Моховидные (Мхи). Общая характеристика мхов. Строение и жизнедеятельность зелёных и сфагновых мхов. Приспособленность</w:t>
      </w:r>
      <w:r>
        <w:rPr>
          <w:spacing w:val="80"/>
        </w:rPr>
        <w:t xml:space="preserve"> </w:t>
      </w:r>
      <w:r>
        <w:t>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5027F" w:rsidRDefault="00DD245B">
      <w:pPr>
        <w:pStyle w:val="a3"/>
        <w:spacing w:line="350" w:lineRule="auto"/>
        <w:ind w:right="166"/>
      </w:pPr>
      <w:r>
        <w:t>Плауновидные (Плауны). Хвощевидные (Хвощи), Папоротниковидные (Папоротники).</w:t>
      </w:r>
      <w:r>
        <w:rPr>
          <w:spacing w:val="-7"/>
        </w:rPr>
        <w:t xml:space="preserve"> </w:t>
      </w:r>
      <w:r>
        <w:t>Общая</w:t>
      </w:r>
      <w:r>
        <w:rPr>
          <w:spacing w:val="-6"/>
        </w:rPr>
        <w:t xml:space="preserve"> </w:t>
      </w:r>
      <w:r>
        <w:t>характеристика.</w:t>
      </w:r>
      <w:r>
        <w:rPr>
          <w:spacing w:val="-7"/>
        </w:rPr>
        <w:t xml:space="preserve"> </w:t>
      </w:r>
      <w:r>
        <w:t>Усложнение</w:t>
      </w:r>
      <w:r>
        <w:rPr>
          <w:spacing w:val="-6"/>
        </w:rPr>
        <w:t xml:space="preserve"> </w:t>
      </w:r>
      <w:r>
        <w:t>строения</w:t>
      </w:r>
      <w:r>
        <w:rPr>
          <w:spacing w:val="-8"/>
        </w:rPr>
        <w:t xml:space="preserve"> </w:t>
      </w:r>
      <w:r>
        <w:t>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5027F" w:rsidRDefault="00DD245B">
      <w:pPr>
        <w:pStyle w:val="a3"/>
        <w:spacing w:line="350" w:lineRule="auto"/>
        <w:ind w:right="160"/>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жизни</w:t>
      </w:r>
      <w:r>
        <w:rPr>
          <w:spacing w:val="-5"/>
        </w:rPr>
        <w:t xml:space="preserve"> </w:t>
      </w:r>
      <w:r>
        <w:rPr>
          <w:spacing w:val="-2"/>
        </w:rPr>
        <w:t>человека.</w:t>
      </w:r>
    </w:p>
    <w:p w:rsidR="0085027F" w:rsidRDefault="00DD245B">
      <w:pPr>
        <w:pStyle w:val="a3"/>
        <w:spacing w:before="149" w:line="350" w:lineRule="auto"/>
        <w:ind w:right="166"/>
      </w:pPr>
      <w:r>
        <w:t>Покрытосеменные (цветковые) растения. Общая</w:t>
      </w:r>
      <w:r>
        <w:rPr>
          <w:spacing w:val="-1"/>
        </w:rPr>
        <w:t xml:space="preserve"> </w:t>
      </w:r>
      <w:r>
        <w:t>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5027F" w:rsidRDefault="00DD245B">
      <w:pPr>
        <w:pStyle w:val="a3"/>
        <w:spacing w:line="350" w:lineRule="auto"/>
        <w:ind w:right="160"/>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5027F" w:rsidRDefault="00DD245B">
      <w:pPr>
        <w:pStyle w:val="a3"/>
        <w:spacing w:line="318"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48" w:lineRule="auto"/>
        <w:ind w:right="163"/>
      </w:pPr>
      <w:r>
        <w:t xml:space="preserve">Изучение строения одноклеточных водорослей (на примере хламидомонады и </w:t>
      </w:r>
      <w:r>
        <w:rPr>
          <w:spacing w:val="-2"/>
        </w:rPr>
        <w:t>хлореллы).</w:t>
      </w:r>
    </w:p>
    <w:p w:rsidR="0085027F" w:rsidRDefault="00DD245B">
      <w:pPr>
        <w:pStyle w:val="a3"/>
        <w:spacing w:before="4" w:line="350" w:lineRule="auto"/>
        <w:ind w:right="171"/>
      </w:pPr>
      <w:r>
        <w:t>Изучение строения многоклеточных нитчатых водорослей (на примере спирогиры и улотрикса).</w:t>
      </w:r>
    </w:p>
    <w:p w:rsidR="0085027F" w:rsidRDefault="00DD245B">
      <w:pPr>
        <w:pStyle w:val="a3"/>
        <w:spacing w:line="350" w:lineRule="auto"/>
        <w:ind w:left="1101" w:right="3036" w:firstLine="0"/>
      </w:pPr>
      <w:r>
        <w:t>Изучение</w:t>
      </w:r>
      <w:r>
        <w:rPr>
          <w:spacing w:val="-6"/>
        </w:rPr>
        <w:t xml:space="preserve"> </w:t>
      </w:r>
      <w:r>
        <w:t>внешнего</w:t>
      </w:r>
      <w:r>
        <w:rPr>
          <w:spacing w:val="-8"/>
        </w:rPr>
        <w:t xml:space="preserve"> </w:t>
      </w:r>
      <w:r>
        <w:t>строения</w:t>
      </w:r>
      <w:r>
        <w:rPr>
          <w:spacing w:val="-6"/>
        </w:rPr>
        <w:t xml:space="preserve"> </w:t>
      </w:r>
      <w:r>
        <w:t>мхов</w:t>
      </w:r>
      <w:r>
        <w:rPr>
          <w:spacing w:val="-7"/>
        </w:rPr>
        <w:t xml:space="preserve"> </w:t>
      </w:r>
      <w:r>
        <w:t>(на</w:t>
      </w:r>
      <w:r>
        <w:rPr>
          <w:spacing w:val="-6"/>
        </w:rPr>
        <w:t xml:space="preserve"> </w:t>
      </w:r>
      <w:r>
        <w:t>местных</w:t>
      </w:r>
      <w:r>
        <w:rPr>
          <w:spacing w:val="-5"/>
        </w:rPr>
        <w:t xml:space="preserve"> </w:t>
      </w:r>
      <w:r>
        <w:t>видах). Изучение внешнего строения папоротника или хвоща.</w:t>
      </w:r>
    </w:p>
    <w:p w:rsidR="0085027F" w:rsidRDefault="00DD245B">
      <w:pPr>
        <w:pStyle w:val="a3"/>
        <w:spacing w:line="348" w:lineRule="auto"/>
        <w:ind w:right="163"/>
      </w:pPr>
      <w:r>
        <w:t>Изучение внешнего строения веток, хвои, шишек и семян голосеменных растений (на примере ели, сосны или лиственницы).</w:t>
      </w:r>
    </w:p>
    <w:p w:rsidR="0085027F" w:rsidRDefault="00DD245B">
      <w:pPr>
        <w:pStyle w:val="a3"/>
        <w:spacing w:before="4"/>
        <w:ind w:left="1101" w:firstLine="0"/>
      </w:pPr>
      <w:r>
        <w:t>Изучение</w:t>
      </w:r>
      <w:r>
        <w:rPr>
          <w:spacing w:val="-11"/>
        </w:rPr>
        <w:t xml:space="preserve"> </w:t>
      </w:r>
      <w:r>
        <w:t>внешнего</w:t>
      </w:r>
      <w:r>
        <w:rPr>
          <w:spacing w:val="-10"/>
        </w:rPr>
        <w:t xml:space="preserve"> </w:t>
      </w:r>
      <w:r>
        <w:t>строения</w:t>
      </w:r>
      <w:r>
        <w:rPr>
          <w:spacing w:val="-12"/>
        </w:rPr>
        <w:t xml:space="preserve"> </w:t>
      </w:r>
      <w:r>
        <w:t>покрытосеменных</w:t>
      </w:r>
      <w:r>
        <w:rPr>
          <w:spacing w:val="-7"/>
        </w:rPr>
        <w:t xml:space="preserve"> </w:t>
      </w:r>
      <w:r>
        <w:rPr>
          <w:spacing w:val="-2"/>
        </w:rPr>
        <w:t>растений.</w:t>
      </w:r>
    </w:p>
    <w:p w:rsidR="0085027F" w:rsidRDefault="00DD245B">
      <w:pPr>
        <w:pStyle w:val="a3"/>
        <w:spacing w:before="149" w:line="350" w:lineRule="auto"/>
        <w:ind w:right="166"/>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5027F" w:rsidRDefault="00DD245B">
      <w:pPr>
        <w:pStyle w:val="a3"/>
        <w:spacing w:line="348" w:lineRule="auto"/>
        <w:ind w:right="169"/>
      </w:pPr>
      <w:r>
        <w:t>Определение видов растений (на примере трёх семейств) с использованием определителей растений или определительных карточек.</w:t>
      </w:r>
    </w:p>
    <w:p w:rsidR="0085027F" w:rsidRDefault="00DD245B" w:rsidP="00DD245B">
      <w:pPr>
        <w:pStyle w:val="a4"/>
        <w:numPr>
          <w:ilvl w:val="2"/>
          <w:numId w:val="86"/>
        </w:numPr>
        <w:tabs>
          <w:tab w:val="left" w:pos="2075"/>
        </w:tabs>
        <w:spacing w:before="3"/>
        <w:ind w:left="2075" w:hanging="974"/>
        <w:jc w:val="both"/>
        <w:rPr>
          <w:sz w:val="28"/>
        </w:rPr>
      </w:pPr>
      <w:r>
        <w:rPr>
          <w:sz w:val="28"/>
        </w:rPr>
        <w:t>Развитие</w:t>
      </w:r>
      <w:r>
        <w:rPr>
          <w:spacing w:val="-11"/>
          <w:sz w:val="28"/>
        </w:rPr>
        <w:t xml:space="preserve"> </w:t>
      </w:r>
      <w:r>
        <w:rPr>
          <w:sz w:val="28"/>
        </w:rPr>
        <w:t>растительного</w:t>
      </w:r>
      <w:r>
        <w:rPr>
          <w:spacing w:val="-6"/>
          <w:sz w:val="28"/>
        </w:rPr>
        <w:t xml:space="preserve"> </w:t>
      </w:r>
      <w:r>
        <w:rPr>
          <w:sz w:val="28"/>
        </w:rPr>
        <w:t>мира</w:t>
      </w:r>
      <w:r>
        <w:rPr>
          <w:spacing w:val="-8"/>
          <w:sz w:val="28"/>
        </w:rPr>
        <w:t xml:space="preserve"> </w:t>
      </w:r>
      <w:r>
        <w:rPr>
          <w:sz w:val="28"/>
        </w:rPr>
        <w:t>на</w:t>
      </w:r>
      <w:r>
        <w:rPr>
          <w:spacing w:val="-7"/>
          <w:sz w:val="28"/>
        </w:rPr>
        <w:t xml:space="preserve"> </w:t>
      </w:r>
      <w:r>
        <w:rPr>
          <w:spacing w:val="-2"/>
          <w:sz w:val="28"/>
        </w:rPr>
        <w:t>Земле.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5027F" w:rsidRDefault="00DD245B">
      <w:pPr>
        <w:pStyle w:val="a3"/>
        <w:spacing w:line="322" w:lineRule="exact"/>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46" w:line="350" w:lineRule="auto"/>
        <w:ind w:right="163"/>
      </w:pPr>
      <w:r>
        <w:t>Развитие растительного мира на Земле (экскурсия в палеонтологический или краеведческий музей).</w:t>
      </w:r>
    </w:p>
    <w:p w:rsidR="0085027F" w:rsidRDefault="00DD245B" w:rsidP="00DD245B">
      <w:pPr>
        <w:pStyle w:val="a4"/>
        <w:numPr>
          <w:ilvl w:val="2"/>
          <w:numId w:val="86"/>
        </w:numPr>
        <w:tabs>
          <w:tab w:val="left" w:pos="2075"/>
        </w:tabs>
        <w:spacing w:before="1"/>
        <w:ind w:left="2075" w:hanging="974"/>
        <w:jc w:val="both"/>
        <w:rPr>
          <w:sz w:val="28"/>
        </w:rPr>
      </w:pPr>
      <w:r>
        <w:rPr>
          <w:sz w:val="28"/>
        </w:rPr>
        <w:t>Растения</w:t>
      </w:r>
      <w:r>
        <w:rPr>
          <w:spacing w:val="-6"/>
          <w:sz w:val="28"/>
        </w:rPr>
        <w:t xml:space="preserve"> </w:t>
      </w:r>
      <w:r>
        <w:rPr>
          <w:sz w:val="28"/>
        </w:rPr>
        <w:t>в</w:t>
      </w:r>
      <w:r>
        <w:rPr>
          <w:spacing w:val="-6"/>
          <w:sz w:val="28"/>
        </w:rPr>
        <w:t xml:space="preserve"> </w:t>
      </w:r>
      <w:r>
        <w:rPr>
          <w:sz w:val="28"/>
        </w:rPr>
        <w:t>природных</w:t>
      </w:r>
      <w:r>
        <w:rPr>
          <w:spacing w:val="-4"/>
          <w:sz w:val="28"/>
        </w:rPr>
        <w:t xml:space="preserve"> </w:t>
      </w:r>
      <w:r>
        <w:rPr>
          <w:spacing w:val="-2"/>
          <w:sz w:val="28"/>
        </w:rPr>
        <w:t>сообществах.</w:t>
      </w:r>
    </w:p>
    <w:p w:rsidR="0085027F" w:rsidRDefault="00DD245B">
      <w:pPr>
        <w:pStyle w:val="a3"/>
        <w:spacing w:before="146" w:line="350" w:lineRule="auto"/>
        <w:ind w:right="160"/>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5027F" w:rsidRDefault="00DD245B">
      <w:pPr>
        <w:pStyle w:val="a3"/>
        <w:spacing w:line="350" w:lineRule="auto"/>
        <w:ind w:right="167"/>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5027F" w:rsidRDefault="00DD245B" w:rsidP="00DD245B">
      <w:pPr>
        <w:pStyle w:val="a4"/>
        <w:numPr>
          <w:ilvl w:val="2"/>
          <w:numId w:val="86"/>
        </w:numPr>
        <w:tabs>
          <w:tab w:val="left" w:pos="2075"/>
        </w:tabs>
        <w:spacing w:line="319" w:lineRule="exact"/>
        <w:ind w:left="2075" w:hanging="974"/>
        <w:jc w:val="both"/>
        <w:rPr>
          <w:sz w:val="28"/>
        </w:rPr>
      </w:pPr>
      <w:r>
        <w:rPr>
          <w:sz w:val="28"/>
        </w:rPr>
        <w:t>Растения</w:t>
      </w:r>
      <w:r>
        <w:rPr>
          <w:spacing w:val="-3"/>
          <w:sz w:val="28"/>
        </w:rPr>
        <w:t xml:space="preserve"> </w:t>
      </w:r>
      <w:r>
        <w:rPr>
          <w:sz w:val="28"/>
        </w:rPr>
        <w:t>и</w:t>
      </w:r>
      <w:r>
        <w:rPr>
          <w:spacing w:val="-5"/>
          <w:sz w:val="28"/>
        </w:rPr>
        <w:t xml:space="preserve"> </w:t>
      </w:r>
      <w:r>
        <w:rPr>
          <w:spacing w:val="-2"/>
          <w:sz w:val="28"/>
        </w:rPr>
        <w:t>человек.</w:t>
      </w:r>
    </w:p>
    <w:p w:rsidR="0085027F" w:rsidRDefault="00DD245B">
      <w:pPr>
        <w:pStyle w:val="a3"/>
        <w:spacing w:before="148" w:line="350" w:lineRule="auto"/>
        <w:ind w:right="162"/>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5027F" w:rsidRDefault="00DD245B">
      <w:pPr>
        <w:pStyle w:val="a3"/>
        <w:spacing w:line="318" w:lineRule="exact"/>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49" w:line="348" w:lineRule="auto"/>
        <w:ind w:left="1101" w:right="3499" w:firstLine="0"/>
      </w:pPr>
      <w:r>
        <w:t>Изучение</w:t>
      </w:r>
      <w:r>
        <w:rPr>
          <w:spacing w:val="-12"/>
        </w:rPr>
        <w:t xml:space="preserve"> </w:t>
      </w:r>
      <w:r>
        <w:t>сельскохозяйственных</w:t>
      </w:r>
      <w:r>
        <w:rPr>
          <w:spacing w:val="-11"/>
        </w:rPr>
        <w:t xml:space="preserve"> </w:t>
      </w:r>
      <w:r>
        <w:t>растений</w:t>
      </w:r>
      <w:r>
        <w:rPr>
          <w:spacing w:val="-15"/>
        </w:rPr>
        <w:t xml:space="preserve"> </w:t>
      </w:r>
      <w:r>
        <w:t>региона. Изучение сорных растений региона.</w:t>
      </w:r>
    </w:p>
    <w:p w:rsidR="0085027F" w:rsidRDefault="00DD245B" w:rsidP="00DD245B">
      <w:pPr>
        <w:pStyle w:val="a4"/>
        <w:numPr>
          <w:ilvl w:val="2"/>
          <w:numId w:val="86"/>
        </w:numPr>
        <w:tabs>
          <w:tab w:val="left" w:pos="2075"/>
        </w:tabs>
        <w:spacing w:before="4"/>
        <w:ind w:left="2075" w:hanging="974"/>
        <w:jc w:val="both"/>
        <w:rPr>
          <w:sz w:val="28"/>
        </w:rPr>
      </w:pPr>
      <w:r>
        <w:rPr>
          <w:sz w:val="28"/>
        </w:rPr>
        <w:t>Грибы.</w:t>
      </w:r>
      <w:r>
        <w:rPr>
          <w:spacing w:val="-9"/>
          <w:sz w:val="28"/>
        </w:rPr>
        <w:t xml:space="preserve"> </w:t>
      </w:r>
      <w:r>
        <w:rPr>
          <w:sz w:val="28"/>
        </w:rPr>
        <w:t>Лишайники.</w:t>
      </w:r>
      <w:r>
        <w:rPr>
          <w:spacing w:val="-9"/>
          <w:sz w:val="28"/>
        </w:rPr>
        <w:t xml:space="preserve"> </w:t>
      </w:r>
      <w:r>
        <w:rPr>
          <w:spacing w:val="-2"/>
          <w:sz w:val="28"/>
        </w:rPr>
        <w:t>Бактерии.</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Грибы.</w:t>
      </w:r>
      <w:r>
        <w:rPr>
          <w:spacing w:val="-1"/>
        </w:rPr>
        <w:t xml:space="preserve"> </w:t>
      </w:r>
      <w:r>
        <w:t>Общая характеристика.</w:t>
      </w:r>
      <w:r>
        <w:rPr>
          <w:spacing w:val="-1"/>
        </w:rPr>
        <w:t xml:space="preserve"> </w:t>
      </w:r>
      <w:r>
        <w:t>Шляпочные</w:t>
      </w:r>
      <w:r>
        <w:rPr>
          <w:spacing w:val="-1"/>
        </w:rPr>
        <w:t xml:space="preserve"> </w:t>
      </w:r>
      <w:r>
        <w:t>грибы,</w:t>
      </w:r>
      <w:r>
        <w:rPr>
          <w:spacing w:val="-1"/>
        </w:rPr>
        <w:t xml:space="preserve"> </w:t>
      </w:r>
      <w:r>
        <w:t>их строение,</w:t>
      </w:r>
      <w:r>
        <w:rPr>
          <w:spacing w:val="-1"/>
        </w:rPr>
        <w:t xml:space="preserve"> </w:t>
      </w:r>
      <w:r>
        <w:t>питание,</w:t>
      </w:r>
      <w:r>
        <w:rPr>
          <w:spacing w:val="-3"/>
        </w:rPr>
        <w:t xml:space="preserve"> </w:t>
      </w:r>
      <w:r>
        <w:t>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5027F" w:rsidRDefault="00DD245B">
      <w:pPr>
        <w:pStyle w:val="a3"/>
        <w:spacing w:line="350" w:lineRule="auto"/>
        <w:ind w:right="169"/>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5027F" w:rsidRDefault="00DD245B">
      <w:pPr>
        <w:pStyle w:val="a3"/>
        <w:spacing w:line="350" w:lineRule="auto"/>
        <w:ind w:right="170"/>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5027F" w:rsidRDefault="00DD245B">
      <w:pPr>
        <w:pStyle w:val="a3"/>
        <w:spacing w:line="350" w:lineRule="auto"/>
        <w:ind w:right="170"/>
      </w:pPr>
      <w:r>
        <w:t>Лишайники – комплексные организмы. Строение лишайников. Питание, рост</w:t>
      </w:r>
      <w:r>
        <w:rPr>
          <w:spacing w:val="40"/>
        </w:rPr>
        <w:t xml:space="preserve"> </w:t>
      </w:r>
      <w:r>
        <w:t>и размножение лишайников. Значение лишайников в природе и жизни человека.</w:t>
      </w:r>
    </w:p>
    <w:p w:rsidR="0085027F" w:rsidRDefault="00DD245B">
      <w:pPr>
        <w:pStyle w:val="a3"/>
        <w:spacing w:line="350" w:lineRule="auto"/>
        <w:ind w:right="167"/>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85027F" w:rsidRDefault="00DD245B">
      <w:pPr>
        <w:pStyle w:val="a3"/>
        <w:spacing w:line="319"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4" w:line="348" w:lineRule="auto"/>
        <w:ind w:right="172"/>
      </w:pPr>
      <w:r>
        <w:t>Изучение строения одноклеточных (мукор) и многоклеточных (пеницилл) плесневых грибов.</w:t>
      </w:r>
    </w:p>
    <w:p w:rsidR="0085027F" w:rsidRDefault="00DD245B">
      <w:pPr>
        <w:pStyle w:val="a3"/>
        <w:spacing w:before="5" w:line="350" w:lineRule="auto"/>
        <w:ind w:right="173"/>
      </w:pPr>
      <w:r>
        <w:t>Изучение строения плодовых тел шляпочных грибов (или изучение шляпочных грибов на муляжах).</w:t>
      </w:r>
    </w:p>
    <w:p w:rsidR="0085027F" w:rsidRDefault="00DD245B">
      <w:pPr>
        <w:pStyle w:val="a3"/>
        <w:spacing w:line="320" w:lineRule="exact"/>
        <w:ind w:left="1101" w:firstLine="0"/>
      </w:pPr>
      <w:r>
        <w:t>Изучение</w:t>
      </w:r>
      <w:r>
        <w:rPr>
          <w:spacing w:val="-8"/>
        </w:rPr>
        <w:t xml:space="preserve"> </w:t>
      </w:r>
      <w:r>
        <w:t>строения</w:t>
      </w:r>
      <w:r>
        <w:rPr>
          <w:spacing w:val="-10"/>
        </w:rPr>
        <w:t xml:space="preserve"> </w:t>
      </w:r>
      <w:r>
        <w:rPr>
          <w:spacing w:val="-2"/>
        </w:rPr>
        <w:t>лишайников.</w:t>
      </w:r>
    </w:p>
    <w:p w:rsidR="0085027F" w:rsidRDefault="00DD245B">
      <w:pPr>
        <w:pStyle w:val="a3"/>
        <w:spacing w:before="149"/>
        <w:ind w:left="1101" w:firstLine="0"/>
      </w:pPr>
      <w:r>
        <w:t>Изучение</w:t>
      </w:r>
      <w:r>
        <w:rPr>
          <w:spacing w:val="-9"/>
        </w:rPr>
        <w:t xml:space="preserve"> </w:t>
      </w:r>
      <w:r>
        <w:t>строения</w:t>
      </w:r>
      <w:r>
        <w:rPr>
          <w:spacing w:val="-9"/>
        </w:rPr>
        <w:t xml:space="preserve"> </w:t>
      </w:r>
      <w:r>
        <w:t>бактерий</w:t>
      </w:r>
      <w:r>
        <w:rPr>
          <w:spacing w:val="-6"/>
        </w:rPr>
        <w:t xml:space="preserve"> </w:t>
      </w:r>
      <w:r>
        <w:t>(на</w:t>
      </w:r>
      <w:r>
        <w:rPr>
          <w:spacing w:val="-6"/>
        </w:rPr>
        <w:t xml:space="preserve"> </w:t>
      </w:r>
      <w:r>
        <w:t>готовых</w:t>
      </w:r>
      <w:r>
        <w:rPr>
          <w:spacing w:val="-5"/>
        </w:rPr>
        <w:t xml:space="preserve"> </w:t>
      </w:r>
      <w:r>
        <w:rPr>
          <w:spacing w:val="-2"/>
        </w:rPr>
        <w:t>микропрепаратах).</w:t>
      </w:r>
    </w:p>
    <w:p w:rsidR="0085027F" w:rsidRDefault="00DD245B" w:rsidP="00DD245B">
      <w:pPr>
        <w:pStyle w:val="a4"/>
        <w:numPr>
          <w:ilvl w:val="1"/>
          <w:numId w:val="86"/>
        </w:numPr>
        <w:tabs>
          <w:tab w:val="left" w:pos="1870"/>
        </w:tabs>
        <w:spacing w:before="148"/>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6"/>
        <w:ind w:left="2075" w:hanging="974"/>
        <w:jc w:val="both"/>
        <w:rPr>
          <w:sz w:val="28"/>
        </w:rPr>
      </w:pPr>
      <w:r>
        <w:rPr>
          <w:sz w:val="28"/>
        </w:rPr>
        <w:t>Животный</w:t>
      </w:r>
      <w:r>
        <w:rPr>
          <w:spacing w:val="-9"/>
          <w:sz w:val="28"/>
        </w:rPr>
        <w:t xml:space="preserve"> </w:t>
      </w:r>
      <w:r>
        <w:rPr>
          <w:spacing w:val="-2"/>
          <w:sz w:val="28"/>
        </w:rPr>
        <w:t>организм.</w:t>
      </w:r>
    </w:p>
    <w:p w:rsidR="0085027F" w:rsidRDefault="00DD245B">
      <w:pPr>
        <w:pStyle w:val="a3"/>
        <w:spacing w:before="148" w:line="350" w:lineRule="auto"/>
        <w:ind w:right="169"/>
      </w:pPr>
      <w:r>
        <w:t>Зоология – наука о животных. Разделы зоологии. Связь зоологии с другими науками и техникой.</w:t>
      </w:r>
    </w:p>
    <w:p w:rsidR="0085027F" w:rsidRDefault="00DD245B">
      <w:pPr>
        <w:pStyle w:val="a3"/>
        <w:spacing w:line="350" w:lineRule="auto"/>
        <w:ind w:right="171"/>
      </w:pPr>
      <w:r>
        <w:t>Общие признаки животных. Отличия животных от растений. Многообразие животного</w:t>
      </w:r>
      <w:r>
        <w:rPr>
          <w:spacing w:val="42"/>
        </w:rPr>
        <w:t xml:space="preserve">  </w:t>
      </w:r>
      <w:r>
        <w:t>мира.</w:t>
      </w:r>
      <w:r>
        <w:rPr>
          <w:spacing w:val="41"/>
        </w:rPr>
        <w:t xml:space="preserve">  </w:t>
      </w:r>
      <w:r>
        <w:t>Одноклеточные</w:t>
      </w:r>
      <w:r>
        <w:rPr>
          <w:spacing w:val="42"/>
        </w:rPr>
        <w:t xml:space="preserve">  </w:t>
      </w:r>
      <w:r>
        <w:t>и</w:t>
      </w:r>
      <w:r>
        <w:rPr>
          <w:spacing w:val="43"/>
        </w:rPr>
        <w:t xml:space="preserve">  </w:t>
      </w:r>
      <w:r>
        <w:t>многоклеточные</w:t>
      </w:r>
      <w:r>
        <w:rPr>
          <w:spacing w:val="43"/>
        </w:rPr>
        <w:t xml:space="preserve">  </w:t>
      </w:r>
      <w:r>
        <w:t>животные.</w:t>
      </w:r>
      <w:r>
        <w:rPr>
          <w:spacing w:val="43"/>
        </w:rPr>
        <w:t xml:space="preserve">  </w:t>
      </w:r>
      <w:r>
        <w:t>Форма</w:t>
      </w:r>
      <w:r>
        <w:rPr>
          <w:spacing w:val="45"/>
        </w:rPr>
        <w:t xml:space="preserve">  </w:t>
      </w:r>
      <w:r>
        <w:rPr>
          <w:spacing w:val="-4"/>
        </w:rPr>
        <w:t>тела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животного,</w:t>
      </w:r>
      <w:r>
        <w:rPr>
          <w:spacing w:val="-5"/>
        </w:rPr>
        <w:t xml:space="preserve"> </w:t>
      </w:r>
      <w:r>
        <w:t>симметрия,</w:t>
      </w:r>
      <w:r>
        <w:rPr>
          <w:spacing w:val="-4"/>
        </w:rPr>
        <w:t xml:space="preserve"> </w:t>
      </w:r>
      <w:r>
        <w:t>размеры</w:t>
      </w:r>
      <w:r>
        <w:rPr>
          <w:spacing w:val="-4"/>
        </w:rPr>
        <w:t xml:space="preserve"> </w:t>
      </w:r>
      <w:r>
        <w:t>тела</w:t>
      </w:r>
      <w:r>
        <w:rPr>
          <w:spacing w:val="-6"/>
        </w:rPr>
        <w:t xml:space="preserve"> </w:t>
      </w:r>
      <w:r>
        <w:t>и</w:t>
      </w:r>
      <w:r>
        <w:rPr>
          <w:spacing w:val="-6"/>
        </w:rPr>
        <w:t xml:space="preserve"> </w:t>
      </w:r>
      <w:r>
        <w:rPr>
          <w:spacing w:val="-2"/>
        </w:rPr>
        <w:t>другое.</w:t>
      </w:r>
    </w:p>
    <w:p w:rsidR="0085027F" w:rsidRDefault="00DD245B">
      <w:pPr>
        <w:pStyle w:val="a3"/>
        <w:spacing w:before="149" w:line="350" w:lineRule="auto"/>
        <w:ind w:right="161"/>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5027F" w:rsidRDefault="00DD245B">
      <w:pPr>
        <w:pStyle w:val="a3"/>
        <w:spacing w:line="319"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50" w:lineRule="auto"/>
        <w:ind w:right="172"/>
      </w:pPr>
      <w:r>
        <w:t xml:space="preserve">Исследование под микроскопом готовых микропрепаратов клеток и тканей </w:t>
      </w:r>
      <w:r>
        <w:rPr>
          <w:spacing w:val="-2"/>
        </w:rPr>
        <w:t>животных.</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Строение</w:t>
      </w:r>
      <w:r>
        <w:rPr>
          <w:spacing w:val="-10"/>
          <w:sz w:val="28"/>
        </w:rPr>
        <w:t xml:space="preserve"> </w:t>
      </w:r>
      <w:r>
        <w:rPr>
          <w:sz w:val="28"/>
        </w:rPr>
        <w:t>и</w:t>
      </w:r>
      <w:r>
        <w:rPr>
          <w:spacing w:val="-10"/>
          <w:sz w:val="28"/>
        </w:rPr>
        <w:t xml:space="preserve"> </w:t>
      </w:r>
      <w:r>
        <w:rPr>
          <w:sz w:val="28"/>
        </w:rPr>
        <w:t>жизнедеятельность</w:t>
      </w:r>
      <w:r>
        <w:rPr>
          <w:spacing w:val="-12"/>
          <w:sz w:val="28"/>
        </w:rPr>
        <w:t xml:space="preserve"> </w:t>
      </w:r>
      <w:r>
        <w:rPr>
          <w:sz w:val="28"/>
        </w:rPr>
        <w:t>организма</w:t>
      </w:r>
      <w:r>
        <w:rPr>
          <w:spacing w:val="-8"/>
          <w:sz w:val="28"/>
        </w:rPr>
        <w:t xml:space="preserve"> </w:t>
      </w:r>
      <w:r>
        <w:rPr>
          <w:spacing w:val="-2"/>
          <w:sz w:val="28"/>
        </w:rPr>
        <w:t>животного.</w:t>
      </w:r>
    </w:p>
    <w:p w:rsidR="0085027F" w:rsidRDefault="00DD245B">
      <w:pPr>
        <w:pStyle w:val="a3"/>
        <w:spacing w:before="149" w:line="350" w:lineRule="auto"/>
        <w:ind w:right="160"/>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5027F" w:rsidRDefault="00DD245B">
      <w:pPr>
        <w:pStyle w:val="a3"/>
        <w:tabs>
          <w:tab w:val="left" w:pos="1678"/>
          <w:tab w:val="left" w:pos="2033"/>
          <w:tab w:val="left" w:pos="2371"/>
          <w:tab w:val="left" w:pos="2611"/>
          <w:tab w:val="left" w:pos="2772"/>
          <w:tab w:val="left" w:pos="2908"/>
          <w:tab w:val="left" w:pos="3256"/>
          <w:tab w:val="left" w:pos="4084"/>
          <w:tab w:val="left" w:pos="4603"/>
          <w:tab w:val="left" w:pos="4809"/>
          <w:tab w:val="left" w:pos="4989"/>
          <w:tab w:val="left" w:pos="5718"/>
          <w:tab w:val="left" w:pos="6526"/>
          <w:tab w:val="left" w:pos="6612"/>
          <w:tab w:val="left" w:pos="7498"/>
          <w:tab w:val="left" w:pos="7879"/>
          <w:tab w:val="left" w:pos="7984"/>
          <w:tab w:val="left" w:pos="8551"/>
          <w:tab w:val="left" w:pos="8723"/>
          <w:tab w:val="left" w:pos="9171"/>
          <w:tab w:val="left" w:pos="10025"/>
          <w:tab w:val="left" w:pos="10453"/>
        </w:tabs>
        <w:spacing w:line="350" w:lineRule="auto"/>
        <w:ind w:right="159"/>
        <w:jc w:val="right"/>
      </w:pPr>
      <w:r>
        <w:rPr>
          <w:spacing w:val="-2"/>
        </w:rPr>
        <w:t>Питание</w:t>
      </w:r>
      <w:r>
        <w:tab/>
      </w:r>
      <w:r>
        <w:rPr>
          <w:spacing w:val="-10"/>
        </w:rPr>
        <w:t>и</w:t>
      </w:r>
      <w:r>
        <w:tab/>
      </w:r>
      <w:r>
        <w:tab/>
      </w:r>
      <w:r>
        <w:rPr>
          <w:spacing w:val="-2"/>
        </w:rPr>
        <w:t>пищеварение</w:t>
      </w:r>
      <w:r>
        <w:tab/>
      </w:r>
      <w:r>
        <w:rPr>
          <w:spacing w:val="-10"/>
        </w:rPr>
        <w:t>у</w:t>
      </w:r>
      <w:r>
        <w:tab/>
      </w:r>
      <w:r>
        <w:tab/>
      </w:r>
      <w:r>
        <w:rPr>
          <w:spacing w:val="-2"/>
        </w:rPr>
        <w:t>животных.</w:t>
      </w:r>
      <w:r>
        <w:tab/>
      </w:r>
      <w:r>
        <w:rPr>
          <w:spacing w:val="-2"/>
        </w:rPr>
        <w:t>Значение</w:t>
      </w:r>
      <w:r>
        <w:tab/>
      </w:r>
      <w:r>
        <w:rPr>
          <w:spacing w:val="-2"/>
        </w:rPr>
        <w:t>питания.</w:t>
      </w:r>
      <w:r>
        <w:tab/>
      </w:r>
      <w:r>
        <w:rPr>
          <w:spacing w:val="-2"/>
        </w:rPr>
        <w:t>Питание</w:t>
      </w:r>
      <w:r>
        <w:tab/>
      </w:r>
      <w:r>
        <w:rPr>
          <w:spacing w:val="-10"/>
        </w:rPr>
        <w:t xml:space="preserve">и </w:t>
      </w:r>
      <w:r>
        <w:t>пищеварение</w:t>
      </w:r>
      <w:r>
        <w:rPr>
          <w:spacing w:val="40"/>
        </w:rPr>
        <w:t xml:space="preserve"> </w:t>
      </w:r>
      <w:r>
        <w:t>у</w:t>
      </w:r>
      <w:r>
        <w:rPr>
          <w:spacing w:val="40"/>
        </w:rPr>
        <w:t xml:space="preserve"> </w:t>
      </w:r>
      <w:r>
        <w:t>простейших.</w:t>
      </w:r>
      <w:r>
        <w:rPr>
          <w:spacing w:val="40"/>
        </w:rPr>
        <w:t xml:space="preserve"> </w:t>
      </w:r>
      <w:r>
        <w:t>Внутриполостное</w:t>
      </w:r>
      <w:r>
        <w:rPr>
          <w:spacing w:val="40"/>
        </w:rPr>
        <w:t xml:space="preserve"> </w:t>
      </w:r>
      <w:r>
        <w:t>и</w:t>
      </w:r>
      <w:r>
        <w:rPr>
          <w:spacing w:val="40"/>
        </w:rPr>
        <w:t xml:space="preserve"> </w:t>
      </w:r>
      <w:r>
        <w:t>внутриклеточное</w:t>
      </w:r>
      <w:r>
        <w:rPr>
          <w:spacing w:val="40"/>
        </w:rPr>
        <w:t xml:space="preserve"> </w:t>
      </w:r>
      <w:r>
        <w:t>пищеварение,</w:t>
      </w:r>
      <w:r>
        <w:rPr>
          <w:spacing w:val="80"/>
        </w:rPr>
        <w:t xml:space="preserve"> </w:t>
      </w:r>
      <w:r>
        <w:rPr>
          <w:spacing w:val="-2"/>
        </w:rPr>
        <w:t>замкнутая</w:t>
      </w:r>
      <w:r>
        <w:tab/>
      </w:r>
      <w:r>
        <w:tab/>
      </w:r>
      <w:r>
        <w:rPr>
          <w:spacing w:val="-10"/>
        </w:rPr>
        <w:t>и</w:t>
      </w:r>
      <w:r>
        <w:tab/>
      </w:r>
      <w:r>
        <w:tab/>
      </w:r>
      <w:r>
        <w:rPr>
          <w:spacing w:val="-2"/>
        </w:rPr>
        <w:t>сквозная</w:t>
      </w:r>
      <w:r>
        <w:tab/>
      </w:r>
      <w:r>
        <w:rPr>
          <w:spacing w:val="-2"/>
        </w:rPr>
        <w:t>пищеварительная</w:t>
      </w:r>
      <w:r>
        <w:tab/>
      </w:r>
      <w:r>
        <w:tab/>
      </w:r>
      <w:r>
        <w:rPr>
          <w:spacing w:val="-2"/>
        </w:rPr>
        <w:t>система</w:t>
      </w:r>
      <w:r>
        <w:tab/>
      </w:r>
      <w:r>
        <w:tab/>
      </w:r>
      <w:r>
        <w:rPr>
          <w:spacing w:val="-10"/>
        </w:rPr>
        <w:t>у</w:t>
      </w:r>
      <w:r>
        <w:tab/>
      </w:r>
      <w:r>
        <w:rPr>
          <w:spacing w:val="-2"/>
        </w:rPr>
        <w:t xml:space="preserve">беспозвоночных. </w:t>
      </w:r>
      <w:r>
        <w:t>Пищеварительный</w:t>
      </w:r>
      <w:r>
        <w:rPr>
          <w:spacing w:val="80"/>
        </w:rPr>
        <w:t xml:space="preserve"> </w:t>
      </w:r>
      <w:r>
        <w:t>тракт</w:t>
      </w:r>
      <w:r>
        <w:rPr>
          <w:spacing w:val="80"/>
        </w:rPr>
        <w:t xml:space="preserve"> </w:t>
      </w:r>
      <w:r>
        <w:t>у</w:t>
      </w:r>
      <w:r>
        <w:rPr>
          <w:spacing w:val="80"/>
        </w:rPr>
        <w:t xml:space="preserve"> </w:t>
      </w:r>
      <w:r>
        <w:t>позвоночных,</w:t>
      </w:r>
      <w:r>
        <w:rPr>
          <w:spacing w:val="80"/>
        </w:rPr>
        <w:t xml:space="preserve"> </w:t>
      </w:r>
      <w:r>
        <w:t>пищеварительные</w:t>
      </w:r>
      <w:r>
        <w:rPr>
          <w:spacing w:val="80"/>
        </w:rPr>
        <w:t xml:space="preserve"> </w:t>
      </w:r>
      <w:r>
        <w:t>железы.</w:t>
      </w:r>
      <w:r>
        <w:rPr>
          <w:spacing w:val="80"/>
        </w:rPr>
        <w:t xml:space="preserve"> </w:t>
      </w:r>
      <w:r>
        <w:t>Ферменты. Особенности пищеварительной системы у представителей отрядов млекопитающих. Дыхание</w:t>
      </w:r>
      <w:r>
        <w:rPr>
          <w:spacing w:val="80"/>
        </w:rPr>
        <w:t xml:space="preserve"> </w:t>
      </w:r>
      <w:r>
        <w:t>животных.</w:t>
      </w:r>
      <w:r>
        <w:rPr>
          <w:spacing w:val="80"/>
        </w:rPr>
        <w:t xml:space="preserve"> </w:t>
      </w:r>
      <w:r>
        <w:t>Значение</w:t>
      </w:r>
      <w:r>
        <w:rPr>
          <w:spacing w:val="80"/>
        </w:rPr>
        <w:t xml:space="preserve"> </w:t>
      </w:r>
      <w:r>
        <w:t>дыхания.</w:t>
      </w:r>
      <w:r>
        <w:rPr>
          <w:spacing w:val="80"/>
        </w:rPr>
        <w:t xml:space="preserve"> </w:t>
      </w:r>
      <w:r>
        <w:t>Газообмен</w:t>
      </w:r>
      <w:r>
        <w:rPr>
          <w:spacing w:val="80"/>
        </w:rPr>
        <w:t xml:space="preserve"> </w:t>
      </w:r>
      <w:r>
        <w:t>через</w:t>
      </w:r>
      <w:r>
        <w:rPr>
          <w:spacing w:val="80"/>
        </w:rPr>
        <w:t xml:space="preserve"> </w:t>
      </w:r>
      <w:r>
        <w:t>всю</w:t>
      </w:r>
      <w:r>
        <w:rPr>
          <w:spacing w:val="80"/>
        </w:rPr>
        <w:t xml:space="preserve"> </w:t>
      </w:r>
      <w:r>
        <w:t>поверхность клетки.</w:t>
      </w:r>
      <w:r>
        <w:rPr>
          <w:spacing w:val="40"/>
        </w:rPr>
        <w:t xml:space="preserve"> </w:t>
      </w:r>
      <w:r>
        <w:t>Жаберное</w:t>
      </w:r>
      <w:r>
        <w:rPr>
          <w:spacing w:val="40"/>
        </w:rPr>
        <w:t xml:space="preserve"> </w:t>
      </w:r>
      <w:r>
        <w:t>дыхание.</w:t>
      </w:r>
      <w:r>
        <w:rPr>
          <w:spacing w:val="40"/>
        </w:rPr>
        <w:t xml:space="preserve"> </w:t>
      </w:r>
      <w:r>
        <w:t>Наружные</w:t>
      </w:r>
      <w:r>
        <w:rPr>
          <w:spacing w:val="40"/>
        </w:rPr>
        <w:t xml:space="preserve"> </w:t>
      </w:r>
      <w:r>
        <w:t>и</w:t>
      </w:r>
      <w:r>
        <w:rPr>
          <w:spacing w:val="40"/>
        </w:rPr>
        <w:t xml:space="preserve"> </w:t>
      </w:r>
      <w:r>
        <w:t>внутренние</w:t>
      </w:r>
      <w:r>
        <w:rPr>
          <w:spacing w:val="40"/>
        </w:rPr>
        <w:t xml:space="preserve"> </w:t>
      </w:r>
      <w:r>
        <w:t>жабры.</w:t>
      </w:r>
      <w:r>
        <w:rPr>
          <w:spacing w:val="40"/>
        </w:rPr>
        <w:t xml:space="preserve"> </w:t>
      </w:r>
      <w:r>
        <w:t>Кожное,</w:t>
      </w:r>
      <w:r>
        <w:rPr>
          <w:spacing w:val="40"/>
        </w:rPr>
        <w:t xml:space="preserve"> </w:t>
      </w:r>
      <w:r>
        <w:t xml:space="preserve">трахейное, </w:t>
      </w:r>
      <w:r>
        <w:rPr>
          <w:spacing w:val="-2"/>
        </w:rPr>
        <w:t>лёгочное</w:t>
      </w:r>
      <w:r>
        <w:tab/>
      </w:r>
      <w:r>
        <w:rPr>
          <w:spacing w:val="-2"/>
        </w:rPr>
        <w:t>дыхание</w:t>
      </w:r>
      <w:r>
        <w:tab/>
      </w:r>
      <w:r>
        <w:tab/>
      </w:r>
      <w:r>
        <w:rPr>
          <w:spacing w:val="-10"/>
        </w:rPr>
        <w:t>у</w:t>
      </w:r>
      <w:r>
        <w:tab/>
      </w:r>
      <w:r>
        <w:rPr>
          <w:spacing w:val="-2"/>
        </w:rPr>
        <w:t>обитателей</w:t>
      </w:r>
      <w:r>
        <w:tab/>
      </w:r>
      <w:r>
        <w:tab/>
      </w:r>
      <w:r>
        <w:rPr>
          <w:spacing w:val="-2"/>
        </w:rPr>
        <w:t>суши.</w:t>
      </w:r>
      <w:r>
        <w:tab/>
      </w:r>
      <w:r>
        <w:rPr>
          <w:spacing w:val="-2"/>
        </w:rPr>
        <w:t>Особенности</w:t>
      </w:r>
      <w:r>
        <w:tab/>
      </w:r>
      <w:r>
        <w:rPr>
          <w:spacing w:val="-2"/>
        </w:rPr>
        <w:t>кожного</w:t>
      </w:r>
      <w:r>
        <w:tab/>
      </w:r>
      <w:r>
        <w:tab/>
      </w:r>
      <w:r>
        <w:rPr>
          <w:spacing w:val="-2"/>
        </w:rPr>
        <w:t>дыхания.</w:t>
      </w:r>
      <w:r>
        <w:tab/>
      </w:r>
      <w:r>
        <w:rPr>
          <w:spacing w:val="-4"/>
        </w:rPr>
        <w:t>Роль</w:t>
      </w:r>
    </w:p>
    <w:p w:rsidR="0085027F" w:rsidRDefault="00DD245B">
      <w:pPr>
        <w:pStyle w:val="a3"/>
        <w:spacing w:line="318" w:lineRule="exact"/>
        <w:ind w:firstLine="0"/>
      </w:pPr>
      <w:r>
        <w:t>воздушных</w:t>
      </w:r>
      <w:r>
        <w:rPr>
          <w:spacing w:val="-5"/>
        </w:rPr>
        <w:t xml:space="preserve"> </w:t>
      </w:r>
      <w:r>
        <w:t>мешков</w:t>
      </w:r>
      <w:r>
        <w:rPr>
          <w:spacing w:val="-6"/>
        </w:rPr>
        <w:t xml:space="preserve"> </w:t>
      </w:r>
      <w:r>
        <w:t>у</w:t>
      </w:r>
      <w:r>
        <w:rPr>
          <w:spacing w:val="-3"/>
        </w:rPr>
        <w:t xml:space="preserve"> </w:t>
      </w:r>
      <w:r>
        <w:rPr>
          <w:spacing w:val="-2"/>
        </w:rPr>
        <w:t>птиц.</w:t>
      </w:r>
    </w:p>
    <w:p w:rsidR="0085027F" w:rsidRDefault="00DD245B">
      <w:pPr>
        <w:pStyle w:val="a3"/>
        <w:spacing w:before="145" w:line="350" w:lineRule="auto"/>
        <w:ind w:right="163"/>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8"/>
      </w:pPr>
      <w: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5027F" w:rsidRDefault="00DD245B">
      <w:pPr>
        <w:pStyle w:val="a3"/>
        <w:spacing w:line="350" w:lineRule="auto"/>
        <w:ind w:right="168"/>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5027F" w:rsidRDefault="00DD245B">
      <w:pPr>
        <w:pStyle w:val="a3"/>
        <w:spacing w:line="350" w:lineRule="auto"/>
        <w:ind w:right="161"/>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5027F" w:rsidRDefault="00DD245B">
      <w:pPr>
        <w:pStyle w:val="a3"/>
        <w:spacing w:line="350" w:lineRule="auto"/>
        <w:ind w:right="163"/>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5027F" w:rsidRDefault="00DD245B">
      <w:pPr>
        <w:pStyle w:val="a3"/>
        <w:spacing w:line="350" w:lineRule="auto"/>
        <w:ind w:right="163"/>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w:t>
      </w:r>
      <w:r>
        <w:rPr>
          <w:spacing w:val="39"/>
        </w:rPr>
        <w:t xml:space="preserve"> </w:t>
      </w:r>
      <w:r>
        <w:t>(пуповина).</w:t>
      </w:r>
      <w:r>
        <w:rPr>
          <w:spacing w:val="36"/>
        </w:rPr>
        <w:t xml:space="preserve"> </w:t>
      </w:r>
      <w:r>
        <w:t>Постэмбриональное</w:t>
      </w:r>
      <w:r>
        <w:rPr>
          <w:spacing w:val="39"/>
        </w:rPr>
        <w:t xml:space="preserve"> </w:t>
      </w:r>
      <w:r>
        <w:t>развитие:</w:t>
      </w:r>
      <w:r>
        <w:rPr>
          <w:spacing w:val="37"/>
        </w:rPr>
        <w:t xml:space="preserve"> </w:t>
      </w:r>
      <w:r>
        <w:t>прямое,</w:t>
      </w:r>
      <w:r>
        <w:rPr>
          <w:spacing w:val="36"/>
        </w:rPr>
        <w:t xml:space="preserve"> </w:t>
      </w:r>
      <w:r>
        <w:t>непрямое.</w:t>
      </w:r>
      <w:r>
        <w:rPr>
          <w:spacing w:val="39"/>
        </w:rPr>
        <w:t xml:space="preserve"> </w:t>
      </w:r>
      <w:r>
        <w:t>Метаморфоз</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(развитие</w:t>
      </w:r>
      <w:r>
        <w:rPr>
          <w:spacing w:val="-7"/>
        </w:rPr>
        <w:t xml:space="preserve"> </w:t>
      </w:r>
      <w:r>
        <w:t>с</w:t>
      </w:r>
      <w:r>
        <w:rPr>
          <w:spacing w:val="-8"/>
        </w:rPr>
        <w:t xml:space="preserve"> </w:t>
      </w:r>
      <w:r>
        <w:t>превращением):</w:t>
      </w:r>
      <w:r>
        <w:rPr>
          <w:spacing w:val="-6"/>
        </w:rPr>
        <w:t xml:space="preserve"> </w:t>
      </w:r>
      <w:r>
        <w:t>полный</w:t>
      </w:r>
      <w:r>
        <w:rPr>
          <w:spacing w:val="-4"/>
        </w:rPr>
        <w:t xml:space="preserve"> </w:t>
      </w:r>
      <w:r>
        <w:t>и</w:t>
      </w:r>
      <w:r>
        <w:rPr>
          <w:spacing w:val="-7"/>
        </w:rPr>
        <w:t xml:space="preserve"> </w:t>
      </w:r>
      <w:r>
        <w:rPr>
          <w:spacing w:val="-2"/>
        </w:rPr>
        <w:t>неполный.</w:t>
      </w:r>
    </w:p>
    <w:p w:rsidR="0085027F" w:rsidRDefault="00DD245B">
      <w:pPr>
        <w:pStyle w:val="a3"/>
        <w:spacing w:before="149"/>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48" w:lineRule="auto"/>
        <w:ind w:left="1101" w:right="2392" w:firstLine="0"/>
        <w:jc w:val="left"/>
      </w:pPr>
      <w:r>
        <w:t>Ознакомление</w:t>
      </w:r>
      <w:r>
        <w:rPr>
          <w:spacing w:val="-4"/>
        </w:rPr>
        <w:t xml:space="preserve"> </w:t>
      </w:r>
      <w:r>
        <w:t>с</w:t>
      </w:r>
      <w:r>
        <w:rPr>
          <w:spacing w:val="-5"/>
        </w:rPr>
        <w:t xml:space="preserve"> </w:t>
      </w:r>
      <w:r>
        <w:t>органами</w:t>
      </w:r>
      <w:r>
        <w:rPr>
          <w:spacing w:val="-4"/>
        </w:rPr>
        <w:t xml:space="preserve"> </w:t>
      </w:r>
      <w:r>
        <w:t>опоры</w:t>
      </w:r>
      <w:r>
        <w:rPr>
          <w:spacing w:val="-4"/>
        </w:rPr>
        <w:t xml:space="preserve"> </w:t>
      </w:r>
      <w:r>
        <w:t>и</w:t>
      </w:r>
      <w:r>
        <w:rPr>
          <w:spacing w:val="-7"/>
        </w:rPr>
        <w:t xml:space="preserve"> </w:t>
      </w:r>
      <w:r>
        <w:t>движения</w:t>
      </w:r>
      <w:r>
        <w:rPr>
          <w:spacing w:val="-4"/>
        </w:rPr>
        <w:t xml:space="preserve"> </w:t>
      </w:r>
      <w:r>
        <w:t>у</w:t>
      </w:r>
      <w:r>
        <w:rPr>
          <w:spacing w:val="-8"/>
        </w:rPr>
        <w:t xml:space="preserve"> </w:t>
      </w:r>
      <w:r>
        <w:t>животных. Изучение способов поглощения пищи у животных.</w:t>
      </w:r>
    </w:p>
    <w:p w:rsidR="0085027F" w:rsidRDefault="00DD245B">
      <w:pPr>
        <w:pStyle w:val="a3"/>
        <w:spacing w:before="5"/>
        <w:ind w:left="1101" w:firstLine="0"/>
        <w:jc w:val="left"/>
      </w:pPr>
      <w:r>
        <w:t>Изучение</w:t>
      </w:r>
      <w:r>
        <w:rPr>
          <w:spacing w:val="-6"/>
        </w:rPr>
        <w:t xml:space="preserve"> </w:t>
      </w:r>
      <w:r>
        <w:t>способов</w:t>
      </w:r>
      <w:r>
        <w:rPr>
          <w:spacing w:val="-7"/>
        </w:rPr>
        <w:t xml:space="preserve"> </w:t>
      </w:r>
      <w:r>
        <w:t>дыхания</w:t>
      </w:r>
      <w:r>
        <w:rPr>
          <w:spacing w:val="-5"/>
        </w:rPr>
        <w:t xml:space="preserve"> </w:t>
      </w:r>
      <w:r>
        <w:t>у</w:t>
      </w:r>
      <w:r>
        <w:rPr>
          <w:spacing w:val="-9"/>
        </w:rPr>
        <w:t xml:space="preserve"> </w:t>
      </w:r>
      <w:r>
        <w:rPr>
          <w:spacing w:val="-2"/>
        </w:rPr>
        <w:t>животных.</w:t>
      </w:r>
    </w:p>
    <w:p w:rsidR="0085027F" w:rsidRDefault="00DD245B">
      <w:pPr>
        <w:pStyle w:val="a3"/>
        <w:spacing w:before="149" w:line="348" w:lineRule="auto"/>
        <w:ind w:left="1101" w:right="1009" w:firstLine="0"/>
        <w:jc w:val="left"/>
      </w:pPr>
      <w:r>
        <w:t>Ознакомление</w:t>
      </w:r>
      <w:r>
        <w:rPr>
          <w:spacing w:val="-4"/>
        </w:rPr>
        <w:t xml:space="preserve"> </w:t>
      </w:r>
      <w:r>
        <w:t>с</w:t>
      </w:r>
      <w:r>
        <w:rPr>
          <w:spacing w:val="-5"/>
        </w:rPr>
        <w:t xml:space="preserve"> </w:t>
      </w:r>
      <w:r>
        <w:t>системами</w:t>
      </w:r>
      <w:r>
        <w:rPr>
          <w:spacing w:val="-7"/>
        </w:rPr>
        <w:t xml:space="preserve"> </w:t>
      </w:r>
      <w:r>
        <w:t>органов</w:t>
      </w:r>
      <w:r>
        <w:rPr>
          <w:spacing w:val="-5"/>
        </w:rPr>
        <w:t xml:space="preserve"> </w:t>
      </w:r>
      <w:r>
        <w:t>транспорта</w:t>
      </w:r>
      <w:r>
        <w:rPr>
          <w:spacing w:val="-4"/>
        </w:rPr>
        <w:t xml:space="preserve"> </w:t>
      </w:r>
      <w:r>
        <w:t>веществ</w:t>
      </w:r>
      <w:r>
        <w:rPr>
          <w:spacing w:val="-6"/>
        </w:rPr>
        <w:t xml:space="preserve"> </w:t>
      </w:r>
      <w:r>
        <w:t>у</w:t>
      </w:r>
      <w:r>
        <w:rPr>
          <w:spacing w:val="-8"/>
        </w:rPr>
        <w:t xml:space="preserve"> </w:t>
      </w:r>
      <w:r>
        <w:t>животных. Изучение покровов тела у животных.</w:t>
      </w:r>
    </w:p>
    <w:p w:rsidR="0085027F" w:rsidRDefault="00DD245B">
      <w:pPr>
        <w:pStyle w:val="a3"/>
        <w:spacing w:before="4"/>
        <w:ind w:left="1101" w:firstLine="0"/>
        <w:jc w:val="left"/>
      </w:pPr>
      <w:r>
        <w:t>Изучение</w:t>
      </w:r>
      <w:r>
        <w:rPr>
          <w:spacing w:val="-9"/>
        </w:rPr>
        <w:t xml:space="preserve"> </w:t>
      </w:r>
      <w:r>
        <w:t>органов</w:t>
      </w:r>
      <w:r>
        <w:rPr>
          <w:spacing w:val="-6"/>
        </w:rPr>
        <w:t xml:space="preserve"> </w:t>
      </w:r>
      <w:r>
        <w:t>чувств</w:t>
      </w:r>
      <w:r>
        <w:rPr>
          <w:spacing w:val="-5"/>
        </w:rPr>
        <w:t xml:space="preserve"> </w:t>
      </w:r>
      <w:r>
        <w:t>у</w:t>
      </w:r>
      <w:r>
        <w:rPr>
          <w:spacing w:val="-6"/>
        </w:rPr>
        <w:t xml:space="preserve"> </w:t>
      </w:r>
      <w:r>
        <w:rPr>
          <w:spacing w:val="-2"/>
        </w:rPr>
        <w:t>животных.</w:t>
      </w:r>
    </w:p>
    <w:p w:rsidR="0085027F" w:rsidRDefault="00DD245B">
      <w:pPr>
        <w:pStyle w:val="a3"/>
        <w:spacing w:before="149" w:line="350" w:lineRule="auto"/>
        <w:ind w:left="1101" w:right="2392" w:firstLine="0"/>
        <w:jc w:val="left"/>
      </w:pPr>
      <w:r>
        <w:t>Формирование</w:t>
      </w:r>
      <w:r>
        <w:rPr>
          <w:spacing w:val="-6"/>
        </w:rPr>
        <w:t xml:space="preserve"> </w:t>
      </w:r>
      <w:r>
        <w:t>условных</w:t>
      </w:r>
      <w:r>
        <w:rPr>
          <w:spacing w:val="-6"/>
        </w:rPr>
        <w:t xml:space="preserve"> </w:t>
      </w:r>
      <w:r>
        <w:t>рефлексов</w:t>
      </w:r>
      <w:r>
        <w:rPr>
          <w:spacing w:val="-7"/>
        </w:rPr>
        <w:t xml:space="preserve"> </w:t>
      </w:r>
      <w:r>
        <w:t>у</w:t>
      </w:r>
      <w:r>
        <w:rPr>
          <w:spacing w:val="-10"/>
        </w:rPr>
        <w:t xml:space="preserve"> </w:t>
      </w:r>
      <w:r>
        <w:t>аквариумных</w:t>
      </w:r>
      <w:r>
        <w:rPr>
          <w:spacing w:val="-9"/>
        </w:rPr>
        <w:t xml:space="preserve"> </w:t>
      </w:r>
      <w:r>
        <w:t>рыб. Строение яйца и развитие зародыша птицы (курицы).</w:t>
      </w:r>
    </w:p>
    <w:p w:rsidR="0085027F" w:rsidRDefault="00DD245B" w:rsidP="00DD245B">
      <w:pPr>
        <w:pStyle w:val="a4"/>
        <w:numPr>
          <w:ilvl w:val="2"/>
          <w:numId w:val="86"/>
        </w:numPr>
        <w:tabs>
          <w:tab w:val="left" w:pos="2075"/>
        </w:tabs>
        <w:spacing w:line="321" w:lineRule="exact"/>
        <w:ind w:left="2075" w:hanging="974"/>
        <w:rPr>
          <w:sz w:val="28"/>
        </w:rPr>
      </w:pPr>
      <w:r>
        <w:rPr>
          <w:sz w:val="28"/>
        </w:rPr>
        <w:t>Систематические</w:t>
      </w:r>
      <w:r>
        <w:rPr>
          <w:spacing w:val="-9"/>
          <w:sz w:val="28"/>
        </w:rPr>
        <w:t xml:space="preserve"> </w:t>
      </w:r>
      <w:r>
        <w:rPr>
          <w:sz w:val="28"/>
        </w:rPr>
        <w:t>группы</w:t>
      </w:r>
      <w:r>
        <w:rPr>
          <w:spacing w:val="-8"/>
          <w:sz w:val="28"/>
        </w:rPr>
        <w:t xml:space="preserve"> </w:t>
      </w:r>
      <w:r>
        <w:rPr>
          <w:spacing w:val="-2"/>
          <w:sz w:val="28"/>
        </w:rPr>
        <w:t>животных.</w:t>
      </w:r>
    </w:p>
    <w:p w:rsidR="0085027F" w:rsidRDefault="00DD245B">
      <w:pPr>
        <w:pStyle w:val="a3"/>
        <w:spacing w:before="148" w:line="350" w:lineRule="auto"/>
        <w:ind w:right="162"/>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w:t>
      </w:r>
      <w:r>
        <w:rPr>
          <w:spacing w:val="-2"/>
        </w:rPr>
        <w:t>животных.</w:t>
      </w:r>
    </w:p>
    <w:p w:rsidR="0085027F" w:rsidRDefault="00DD245B">
      <w:pPr>
        <w:pStyle w:val="a3"/>
        <w:spacing w:line="350" w:lineRule="auto"/>
        <w:ind w:right="163"/>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w:t>
      </w:r>
      <w:r>
        <w:rPr>
          <w:spacing w:val="40"/>
        </w:rPr>
        <w:t xml:space="preserve"> </w:t>
      </w:r>
      <w:r>
        <w:t>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5027F" w:rsidRDefault="00DD245B">
      <w:pPr>
        <w:pStyle w:val="a3"/>
        <w:spacing w:line="319"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4" w:line="350" w:lineRule="auto"/>
        <w:ind w:right="160"/>
      </w:pPr>
      <w:r>
        <w:t>Исследование строения инфузории-туфельки и наблюдение за её передвижением. Изучение хемотаксиса.</w:t>
      </w:r>
    </w:p>
    <w:p w:rsidR="0085027F" w:rsidRDefault="00DD245B">
      <w:pPr>
        <w:pStyle w:val="a3"/>
        <w:spacing w:line="320" w:lineRule="exact"/>
        <w:ind w:left="1101" w:firstLine="0"/>
      </w:pPr>
      <w:r>
        <w:t>Многообразие</w:t>
      </w:r>
      <w:r>
        <w:rPr>
          <w:spacing w:val="-12"/>
        </w:rPr>
        <w:t xml:space="preserve"> </w:t>
      </w:r>
      <w:r>
        <w:t>простейших</w:t>
      </w:r>
      <w:r>
        <w:rPr>
          <w:spacing w:val="-5"/>
        </w:rPr>
        <w:t xml:space="preserve"> </w:t>
      </w:r>
      <w:r>
        <w:t>(на</w:t>
      </w:r>
      <w:r>
        <w:rPr>
          <w:spacing w:val="-7"/>
        </w:rPr>
        <w:t xml:space="preserve"> </w:t>
      </w:r>
      <w:r>
        <w:t>готовых</w:t>
      </w:r>
      <w:r>
        <w:rPr>
          <w:spacing w:val="-7"/>
        </w:rPr>
        <w:t xml:space="preserve"> </w:t>
      </w:r>
      <w:r>
        <w:rPr>
          <w:spacing w:val="-2"/>
        </w:rPr>
        <w:t>препаратах).</w:t>
      </w:r>
    </w:p>
    <w:p w:rsidR="0085027F" w:rsidRDefault="00DD245B">
      <w:pPr>
        <w:pStyle w:val="a3"/>
        <w:spacing w:before="149" w:line="350" w:lineRule="auto"/>
        <w:ind w:right="160"/>
      </w:pPr>
      <w:r>
        <w:t xml:space="preserve">Изготовление модели клетки простейшего (амёбы, инфузории-туфельки и </w:t>
      </w:r>
      <w:r>
        <w:rPr>
          <w:spacing w:val="-2"/>
        </w:rPr>
        <w:t>другое.).</w:t>
      </w:r>
    </w:p>
    <w:p w:rsidR="0085027F" w:rsidRDefault="00DD245B">
      <w:pPr>
        <w:pStyle w:val="a3"/>
        <w:spacing w:line="350" w:lineRule="auto"/>
        <w:ind w:right="160"/>
      </w:pPr>
      <w:r>
        <w:t>Многоклеточные животные. Кишечнополостные. Общая характеристика. Местообитание.</w:t>
      </w:r>
      <w:r>
        <w:rPr>
          <w:spacing w:val="61"/>
        </w:rPr>
        <w:t xml:space="preserve">  </w:t>
      </w:r>
      <w:r>
        <w:t>Особенности</w:t>
      </w:r>
      <w:r>
        <w:rPr>
          <w:spacing w:val="62"/>
        </w:rPr>
        <w:t xml:space="preserve">  </w:t>
      </w:r>
      <w:r>
        <w:t>строения</w:t>
      </w:r>
      <w:r>
        <w:rPr>
          <w:spacing w:val="61"/>
        </w:rPr>
        <w:t xml:space="preserve">  </w:t>
      </w:r>
      <w:r>
        <w:t>и</w:t>
      </w:r>
      <w:r>
        <w:rPr>
          <w:spacing w:val="62"/>
        </w:rPr>
        <w:t xml:space="preserve">  </w:t>
      </w:r>
      <w:r>
        <w:t>жизнедеятельности.</w:t>
      </w:r>
      <w:r>
        <w:rPr>
          <w:spacing w:val="62"/>
        </w:rPr>
        <w:t xml:space="preserve">  </w:t>
      </w:r>
      <w:r>
        <w:t>Эктодерма</w:t>
      </w:r>
      <w:r>
        <w:rPr>
          <w:spacing w:val="67"/>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5027F" w:rsidRDefault="00DD245B">
      <w:pPr>
        <w:pStyle w:val="a3"/>
        <w:spacing w:line="322"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50" w:lineRule="auto"/>
        <w:ind w:right="174"/>
      </w:pPr>
      <w:r>
        <w:t xml:space="preserve">Исследование строения пресноводной гидры и её передвижения (школьный </w:t>
      </w:r>
      <w:r>
        <w:rPr>
          <w:spacing w:val="-2"/>
        </w:rPr>
        <w:t>аквариум).</w:t>
      </w:r>
    </w:p>
    <w:p w:rsidR="0085027F" w:rsidRDefault="00DD245B">
      <w:pPr>
        <w:pStyle w:val="a3"/>
        <w:spacing w:before="1" w:line="350" w:lineRule="auto"/>
        <w:ind w:left="1101" w:right="493" w:firstLine="0"/>
      </w:pPr>
      <w:r>
        <w:t>Исследование</w:t>
      </w:r>
      <w:r>
        <w:rPr>
          <w:spacing w:val="-6"/>
        </w:rPr>
        <w:t xml:space="preserve"> </w:t>
      </w:r>
      <w:r>
        <w:t>питания</w:t>
      </w:r>
      <w:r>
        <w:rPr>
          <w:spacing w:val="-6"/>
        </w:rPr>
        <w:t xml:space="preserve"> </w:t>
      </w:r>
      <w:r>
        <w:t>гидры</w:t>
      </w:r>
      <w:r>
        <w:rPr>
          <w:spacing w:val="-8"/>
        </w:rPr>
        <w:t xml:space="preserve"> </w:t>
      </w:r>
      <w:r>
        <w:t>дафниями</w:t>
      </w:r>
      <w:r>
        <w:rPr>
          <w:spacing w:val="-6"/>
        </w:rPr>
        <w:t xml:space="preserve"> </w:t>
      </w:r>
      <w:r>
        <w:t>и</w:t>
      </w:r>
      <w:r>
        <w:rPr>
          <w:spacing w:val="-6"/>
        </w:rPr>
        <w:t xml:space="preserve"> </w:t>
      </w:r>
      <w:r>
        <w:t>циклопами</w:t>
      </w:r>
      <w:r>
        <w:rPr>
          <w:spacing w:val="-6"/>
        </w:rPr>
        <w:t xml:space="preserve"> </w:t>
      </w:r>
      <w:r>
        <w:t>(школьный</w:t>
      </w:r>
      <w:r>
        <w:rPr>
          <w:spacing w:val="-6"/>
        </w:rPr>
        <w:t xml:space="preserve"> </w:t>
      </w:r>
      <w:r>
        <w:t>аквариум). Изготовление модели пресноводной гидры.</w:t>
      </w:r>
    </w:p>
    <w:p w:rsidR="0085027F" w:rsidRDefault="00DD245B">
      <w:pPr>
        <w:pStyle w:val="a3"/>
        <w:spacing w:line="350" w:lineRule="auto"/>
        <w:ind w:right="160"/>
      </w:pPr>
      <w:r>
        <w:t>Плоские, круглые, кольчатые черви. Общая характеристика. Особенности строения и жизнедеятельности плоских,</w:t>
      </w:r>
      <w:r>
        <w:rPr>
          <w:spacing w:val="-1"/>
        </w:rPr>
        <w:t xml:space="preserve"> </w:t>
      </w:r>
      <w:r>
        <w:t>круглых и кольчатых червей.</w:t>
      </w:r>
      <w:r>
        <w:rPr>
          <w:spacing w:val="-1"/>
        </w:rPr>
        <w:t xml:space="preserve"> </w:t>
      </w:r>
      <w:r>
        <w:t>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5027F" w:rsidRDefault="00DD245B">
      <w:pPr>
        <w:pStyle w:val="a3"/>
        <w:spacing w:line="317"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7" w:line="350" w:lineRule="auto"/>
        <w:ind w:right="163"/>
        <w:jc w:val="left"/>
      </w:pPr>
      <w:r>
        <w:t>Исследование внешнего строения дождевого червя. Наблюдение</w:t>
      </w:r>
      <w:r>
        <w:rPr>
          <w:spacing w:val="38"/>
        </w:rPr>
        <w:t xml:space="preserve"> </w:t>
      </w:r>
      <w:r>
        <w:t>за реакцией дождевого червя на раздражители.</w:t>
      </w:r>
    </w:p>
    <w:p w:rsidR="0085027F" w:rsidRDefault="00DD245B">
      <w:pPr>
        <w:pStyle w:val="a3"/>
        <w:spacing w:line="350" w:lineRule="auto"/>
        <w:ind w:right="163"/>
        <w:jc w:val="left"/>
      </w:pPr>
      <w:r>
        <w:t>Исследование</w:t>
      </w:r>
      <w:r>
        <w:rPr>
          <w:spacing w:val="40"/>
        </w:rPr>
        <w:t xml:space="preserve"> </w:t>
      </w:r>
      <w:r>
        <w:t>внутреннего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 препарате и микропрепарате).</w:t>
      </w:r>
    </w:p>
    <w:p w:rsidR="0085027F" w:rsidRDefault="00DD245B">
      <w:pPr>
        <w:pStyle w:val="a3"/>
        <w:spacing w:line="348" w:lineRule="auto"/>
        <w:ind w:right="163"/>
        <w:jc w:val="left"/>
      </w:pPr>
      <w:r>
        <w:t>Изучение приспособлений паразитических червей к паразитизму (на готовых влажных и микропрепаратах).</w:t>
      </w:r>
    </w:p>
    <w:p w:rsidR="0085027F" w:rsidRDefault="00DD245B">
      <w:pPr>
        <w:pStyle w:val="a3"/>
        <w:spacing w:before="4" w:line="350" w:lineRule="auto"/>
        <w:ind w:right="163"/>
        <w:jc w:val="left"/>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85027F" w:rsidRDefault="00DD245B">
      <w:pPr>
        <w:pStyle w:val="a3"/>
        <w:spacing w:line="350" w:lineRule="auto"/>
        <w:ind w:left="1101" w:right="2392" w:firstLine="0"/>
        <w:jc w:val="left"/>
      </w:pPr>
      <w:r>
        <w:t>Ракообразные.</w:t>
      </w:r>
      <w:r>
        <w:rPr>
          <w:spacing w:val="-10"/>
        </w:rPr>
        <w:t xml:space="preserve"> </w:t>
      </w:r>
      <w:r>
        <w:t>Особенности</w:t>
      </w:r>
      <w:r>
        <w:rPr>
          <w:spacing w:val="-9"/>
        </w:rPr>
        <w:t xml:space="preserve"> </w:t>
      </w:r>
      <w:r>
        <w:t>строения</w:t>
      </w:r>
      <w:r>
        <w:rPr>
          <w:spacing w:val="-9"/>
        </w:rPr>
        <w:t xml:space="preserve"> </w:t>
      </w:r>
      <w:r>
        <w:t>и</w:t>
      </w:r>
      <w:r>
        <w:rPr>
          <w:spacing w:val="-11"/>
        </w:rPr>
        <w:t xml:space="preserve"> </w:t>
      </w:r>
      <w:r>
        <w:t>жизнедеятельности. Значение ракообразных в природе и жизни человека.</w:t>
      </w:r>
    </w:p>
    <w:p w:rsidR="0085027F" w:rsidRDefault="00DD245B">
      <w:pPr>
        <w:pStyle w:val="a3"/>
        <w:spacing w:line="350" w:lineRule="auto"/>
        <w:ind w:right="169"/>
      </w:pPr>
      <w:r>
        <w:t>Паукообразные.</w:t>
      </w:r>
      <w:r>
        <w:rPr>
          <w:spacing w:val="-1"/>
        </w:rPr>
        <w:t xml:space="preserve"> </w:t>
      </w:r>
      <w:r>
        <w:t>Особенности строения</w:t>
      </w:r>
      <w:r>
        <w:rPr>
          <w:spacing w:val="-2"/>
        </w:rPr>
        <w:t xml:space="preserve"> </w:t>
      </w:r>
      <w:r>
        <w:t>и жизнедеятельности в</w:t>
      </w:r>
      <w:r>
        <w:rPr>
          <w:spacing w:val="-1"/>
        </w:rPr>
        <w:t xml:space="preserve"> </w:t>
      </w:r>
      <w:r>
        <w:t>связи с жизнью на суше. Клещи – вредители культурных растений и меры борьбы с ними. Паразитические</w:t>
      </w:r>
      <w:r>
        <w:rPr>
          <w:spacing w:val="53"/>
          <w:w w:val="150"/>
        </w:rPr>
        <w:t xml:space="preserve"> </w:t>
      </w:r>
      <w:r>
        <w:t>клещи</w:t>
      </w:r>
      <w:r>
        <w:rPr>
          <w:spacing w:val="57"/>
          <w:w w:val="150"/>
        </w:rPr>
        <w:t xml:space="preserve"> </w:t>
      </w:r>
      <w:r>
        <w:t>–</w:t>
      </w:r>
      <w:r>
        <w:rPr>
          <w:spacing w:val="58"/>
          <w:w w:val="150"/>
        </w:rPr>
        <w:t xml:space="preserve"> </w:t>
      </w:r>
      <w:r>
        <w:t>возбудители</w:t>
      </w:r>
      <w:r>
        <w:rPr>
          <w:spacing w:val="54"/>
          <w:w w:val="150"/>
        </w:rPr>
        <w:t xml:space="preserve"> </w:t>
      </w:r>
      <w:r>
        <w:t>и</w:t>
      </w:r>
      <w:r>
        <w:rPr>
          <w:spacing w:val="57"/>
          <w:w w:val="150"/>
        </w:rPr>
        <w:t xml:space="preserve"> </w:t>
      </w:r>
      <w:r>
        <w:t>переносчики</w:t>
      </w:r>
      <w:r>
        <w:rPr>
          <w:spacing w:val="54"/>
          <w:w w:val="150"/>
        </w:rPr>
        <w:t xml:space="preserve"> </w:t>
      </w:r>
      <w:r>
        <w:t>опасных</w:t>
      </w:r>
      <w:r>
        <w:rPr>
          <w:spacing w:val="53"/>
          <w:w w:val="150"/>
        </w:rPr>
        <w:t xml:space="preserve"> </w:t>
      </w:r>
      <w:r>
        <w:t>болезней.</w:t>
      </w:r>
      <w:r>
        <w:rPr>
          <w:spacing w:val="53"/>
          <w:w w:val="150"/>
        </w:rPr>
        <w:t xml:space="preserve"> </w:t>
      </w:r>
      <w:r>
        <w:rPr>
          <w:spacing w:val="-4"/>
        </w:rPr>
        <w:t>Меры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защиты</w:t>
      </w:r>
      <w:r>
        <w:rPr>
          <w:spacing w:val="-7"/>
        </w:rPr>
        <w:t xml:space="preserve"> </w:t>
      </w:r>
      <w:r>
        <w:t>от</w:t>
      </w:r>
      <w:r>
        <w:rPr>
          <w:spacing w:val="-3"/>
        </w:rPr>
        <w:t xml:space="preserve"> </w:t>
      </w:r>
      <w:r>
        <w:t>клещей.</w:t>
      </w:r>
      <w:r>
        <w:rPr>
          <w:spacing w:val="-5"/>
        </w:rPr>
        <w:t xml:space="preserve"> </w:t>
      </w:r>
      <w:r>
        <w:t>Роль</w:t>
      </w:r>
      <w:r>
        <w:rPr>
          <w:spacing w:val="-3"/>
        </w:rPr>
        <w:t xml:space="preserve"> </w:t>
      </w:r>
      <w:r>
        <w:t>клещей</w:t>
      </w:r>
      <w:r>
        <w:rPr>
          <w:spacing w:val="-1"/>
        </w:rPr>
        <w:t xml:space="preserve"> </w:t>
      </w:r>
      <w:r>
        <w:t>в</w:t>
      </w:r>
      <w:r>
        <w:rPr>
          <w:spacing w:val="-6"/>
        </w:rPr>
        <w:t xml:space="preserve"> </w:t>
      </w:r>
      <w:r>
        <w:rPr>
          <w:spacing w:val="-2"/>
        </w:rPr>
        <w:t>почвообразовании.</w:t>
      </w:r>
    </w:p>
    <w:p w:rsidR="0085027F" w:rsidRDefault="00DD245B">
      <w:pPr>
        <w:pStyle w:val="a3"/>
        <w:spacing w:before="149" w:line="350" w:lineRule="auto"/>
        <w:ind w:right="159"/>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w:t>
      </w:r>
      <w:r>
        <w:rPr>
          <w:spacing w:val="80"/>
        </w:rPr>
        <w:t xml:space="preserve"> </w:t>
      </w:r>
      <w: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5027F" w:rsidRDefault="00DD245B">
      <w:pPr>
        <w:pStyle w:val="a3"/>
        <w:spacing w:line="318"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50" w:lineRule="auto"/>
        <w:ind w:right="163"/>
      </w:pPr>
      <w:r>
        <w:t>Исследование внешнего строения насекомого (на примере майского жука или других крупных насекомых-вредителей).</w:t>
      </w:r>
    </w:p>
    <w:p w:rsidR="0085027F" w:rsidRDefault="00DD245B">
      <w:pPr>
        <w:pStyle w:val="a3"/>
        <w:spacing w:line="350" w:lineRule="auto"/>
        <w:ind w:right="171"/>
      </w:pPr>
      <w:r>
        <w:t xml:space="preserve">Ознакомление с различными типами развития насекомых (на примере </w:t>
      </w:r>
      <w:r>
        <w:rPr>
          <w:spacing w:val="-2"/>
        </w:rPr>
        <w:t>коллекций).</w:t>
      </w:r>
    </w:p>
    <w:p w:rsidR="0085027F" w:rsidRDefault="00DD245B">
      <w:pPr>
        <w:pStyle w:val="a3"/>
        <w:spacing w:line="350" w:lineRule="auto"/>
        <w:ind w:right="162"/>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w:t>
      </w:r>
      <w:r>
        <w:rPr>
          <w:spacing w:val="-2"/>
        </w:rPr>
        <w:t xml:space="preserve"> </w:t>
      </w:r>
      <w:r>
        <w:t>моллюсков.</w:t>
      </w:r>
      <w:r>
        <w:rPr>
          <w:spacing w:val="-3"/>
        </w:rPr>
        <w:t xml:space="preserve"> </w:t>
      </w:r>
      <w:r>
        <w:t>Многообразие</w:t>
      </w:r>
      <w:r>
        <w:rPr>
          <w:spacing w:val="-2"/>
        </w:rPr>
        <w:t xml:space="preserve"> </w:t>
      </w:r>
      <w:r>
        <w:t>моллюсков.</w:t>
      </w:r>
      <w:r>
        <w:rPr>
          <w:spacing w:val="-3"/>
        </w:rPr>
        <w:t xml:space="preserve"> </w:t>
      </w:r>
      <w:r>
        <w:t>Значение</w:t>
      </w:r>
      <w:r>
        <w:rPr>
          <w:spacing w:val="-2"/>
        </w:rPr>
        <w:t xml:space="preserve"> </w:t>
      </w:r>
      <w:r>
        <w:t>моллюсков</w:t>
      </w:r>
      <w:r>
        <w:rPr>
          <w:spacing w:val="-2"/>
        </w:rPr>
        <w:t xml:space="preserve"> </w:t>
      </w:r>
      <w:r>
        <w:t>в</w:t>
      </w:r>
      <w:r>
        <w:rPr>
          <w:spacing w:val="-2"/>
        </w:rPr>
        <w:t xml:space="preserve"> </w:t>
      </w:r>
      <w:r>
        <w:t>природе и жизни человека.</w:t>
      </w:r>
    </w:p>
    <w:p w:rsidR="0085027F" w:rsidRDefault="00DD245B">
      <w:pPr>
        <w:pStyle w:val="a3"/>
        <w:spacing w:line="319"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5" w:line="350" w:lineRule="auto"/>
        <w:ind w:right="168"/>
      </w:pPr>
      <w:r>
        <w:t>Исследование внешнего строения раковин пресноводных и морских моллюсков (раковины беззубки, перловицы, прудовика, катушки и другие).</w:t>
      </w:r>
    </w:p>
    <w:p w:rsidR="0085027F" w:rsidRDefault="00DD245B">
      <w:pPr>
        <w:pStyle w:val="a3"/>
        <w:spacing w:before="1" w:line="350" w:lineRule="auto"/>
        <w:ind w:right="170"/>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5027F" w:rsidRDefault="00DD245B">
      <w:pPr>
        <w:pStyle w:val="a3"/>
        <w:spacing w:line="350" w:lineRule="auto"/>
        <w:ind w:right="162"/>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9" w:line="350" w:lineRule="auto"/>
        <w:ind w:right="160"/>
      </w:pPr>
      <w:r>
        <w:t>Исследование внешнего строения и особенностей передвижения рыбы (на примере живой рыбы в банке с водой).</w:t>
      </w:r>
    </w:p>
    <w:p w:rsidR="0085027F" w:rsidRDefault="00DD245B">
      <w:pPr>
        <w:pStyle w:val="a3"/>
        <w:spacing w:line="350" w:lineRule="auto"/>
        <w:ind w:right="171"/>
      </w:pPr>
      <w:r>
        <w:t xml:space="preserve">Исследование внутреннего строения рыбы (на примере готового влажного </w:t>
      </w:r>
      <w:r>
        <w:rPr>
          <w:spacing w:val="-2"/>
        </w:rPr>
        <w:t>препарата).</w:t>
      </w:r>
    </w:p>
    <w:p w:rsidR="0085027F" w:rsidRDefault="00DD245B">
      <w:pPr>
        <w:pStyle w:val="a3"/>
        <w:spacing w:line="350" w:lineRule="auto"/>
        <w:ind w:right="162"/>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5027F" w:rsidRDefault="00DD245B">
      <w:pPr>
        <w:pStyle w:val="a3"/>
        <w:spacing w:line="350" w:lineRule="auto"/>
        <w:ind w:right="165"/>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rsidR="0085027F" w:rsidRDefault="00DD245B">
      <w:pPr>
        <w:pStyle w:val="a3"/>
        <w:spacing w:line="350" w:lineRule="auto"/>
        <w:ind w:right="159"/>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5027F" w:rsidRDefault="00DD245B">
      <w:pPr>
        <w:pStyle w:val="a3"/>
        <w:spacing w:line="318"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2" w:line="348" w:lineRule="auto"/>
        <w:ind w:right="172"/>
      </w:pPr>
      <w:r>
        <w:t>Исследование внешнего строения и перьевого покрова птиц (на примере чучела птиц и набора перьев: контурных, пуховых и пуха).</w:t>
      </w:r>
    </w:p>
    <w:p w:rsidR="0085027F" w:rsidRDefault="00DD245B">
      <w:pPr>
        <w:pStyle w:val="a3"/>
        <w:spacing w:before="5"/>
        <w:ind w:left="1101" w:firstLine="0"/>
      </w:pPr>
      <w:r>
        <w:t>Исследование</w:t>
      </w:r>
      <w:r>
        <w:rPr>
          <w:spacing w:val="-8"/>
        </w:rPr>
        <w:t xml:space="preserve"> </w:t>
      </w:r>
      <w:r>
        <w:t>особенностей</w:t>
      </w:r>
      <w:r>
        <w:rPr>
          <w:spacing w:val="-8"/>
        </w:rPr>
        <w:t xml:space="preserve"> </w:t>
      </w:r>
      <w:r>
        <w:t>скелета</w:t>
      </w:r>
      <w:r>
        <w:rPr>
          <w:spacing w:val="-7"/>
        </w:rPr>
        <w:t xml:space="preserve"> </w:t>
      </w:r>
      <w:r>
        <w:rPr>
          <w:spacing w:val="-2"/>
        </w:rPr>
        <w:t>птицы.</w:t>
      </w:r>
    </w:p>
    <w:p w:rsidR="0085027F" w:rsidRDefault="00DD245B">
      <w:pPr>
        <w:pStyle w:val="a3"/>
        <w:spacing w:before="148" w:line="350" w:lineRule="auto"/>
        <w:ind w:right="169"/>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w:t>
      </w:r>
      <w:r>
        <w:rPr>
          <w:spacing w:val="67"/>
          <w:w w:val="150"/>
        </w:rPr>
        <w:t xml:space="preserve">  </w:t>
      </w:r>
      <w:r>
        <w:t>жизнедеятельности.</w:t>
      </w:r>
      <w:r>
        <w:rPr>
          <w:spacing w:val="66"/>
          <w:w w:val="150"/>
        </w:rPr>
        <w:t xml:space="preserve">  </w:t>
      </w:r>
      <w:r>
        <w:t>Усложнение</w:t>
      </w:r>
      <w:r>
        <w:rPr>
          <w:spacing w:val="67"/>
          <w:w w:val="150"/>
        </w:rPr>
        <w:t xml:space="preserve">  </w:t>
      </w:r>
      <w:r>
        <w:t>нервной</w:t>
      </w:r>
      <w:r>
        <w:rPr>
          <w:spacing w:val="66"/>
          <w:w w:val="150"/>
        </w:rPr>
        <w:t xml:space="preserve">  </w:t>
      </w:r>
      <w:r>
        <w:t>системы.</w:t>
      </w:r>
      <w:r>
        <w:rPr>
          <w:spacing w:val="66"/>
          <w:w w:val="150"/>
        </w:rPr>
        <w:t xml:space="preserve">  </w:t>
      </w:r>
      <w:r>
        <w:rPr>
          <w:spacing w:val="-2"/>
        </w:rPr>
        <w:t>Поведение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млекопитающих.</w:t>
      </w:r>
      <w:r>
        <w:rPr>
          <w:spacing w:val="-8"/>
        </w:rPr>
        <w:t xml:space="preserve"> </w:t>
      </w:r>
      <w:r>
        <w:t>Размножение</w:t>
      </w:r>
      <w:r>
        <w:rPr>
          <w:spacing w:val="-8"/>
        </w:rPr>
        <w:t xml:space="preserve"> </w:t>
      </w:r>
      <w:r>
        <w:t>и</w:t>
      </w:r>
      <w:r>
        <w:rPr>
          <w:spacing w:val="-6"/>
        </w:rPr>
        <w:t xml:space="preserve"> </w:t>
      </w:r>
      <w:r>
        <w:t>развитие.</w:t>
      </w:r>
      <w:r>
        <w:rPr>
          <w:spacing w:val="-8"/>
        </w:rPr>
        <w:t xml:space="preserve"> </w:t>
      </w:r>
      <w:r>
        <w:t>Забота</w:t>
      </w:r>
      <w:r>
        <w:rPr>
          <w:spacing w:val="-6"/>
        </w:rPr>
        <w:t xml:space="preserve"> </w:t>
      </w:r>
      <w:r>
        <w:t>о</w:t>
      </w:r>
      <w:r>
        <w:rPr>
          <w:spacing w:val="-8"/>
        </w:rPr>
        <w:t xml:space="preserve"> </w:t>
      </w:r>
      <w:r>
        <w:rPr>
          <w:spacing w:val="-2"/>
        </w:rPr>
        <w:t>потомстве.</w:t>
      </w:r>
    </w:p>
    <w:p w:rsidR="0085027F" w:rsidRDefault="00DD245B">
      <w:pPr>
        <w:pStyle w:val="a3"/>
        <w:spacing w:before="149" w:line="350" w:lineRule="auto"/>
        <w:ind w:right="160"/>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5027F" w:rsidRDefault="00DD245B">
      <w:pPr>
        <w:pStyle w:val="a3"/>
        <w:spacing w:line="350" w:lineRule="auto"/>
        <w:ind w:right="161"/>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48" w:lineRule="auto"/>
        <w:ind w:left="1101" w:right="2184" w:firstLine="0"/>
      </w:pPr>
      <w:r>
        <w:t>Исследование особенностей скелета млекопитающих. Исследование</w:t>
      </w:r>
      <w:r>
        <w:rPr>
          <w:spacing w:val="-8"/>
        </w:rPr>
        <w:t xml:space="preserve"> </w:t>
      </w:r>
      <w:r>
        <w:t>особенностей</w:t>
      </w:r>
      <w:r>
        <w:rPr>
          <w:spacing w:val="-7"/>
        </w:rPr>
        <w:t xml:space="preserve"> </w:t>
      </w:r>
      <w:r>
        <w:t>зубной</w:t>
      </w:r>
      <w:r>
        <w:rPr>
          <w:spacing w:val="-7"/>
        </w:rPr>
        <w:t xml:space="preserve"> </w:t>
      </w:r>
      <w:r>
        <w:t>системы</w:t>
      </w:r>
      <w:r>
        <w:rPr>
          <w:spacing w:val="-7"/>
        </w:rPr>
        <w:t xml:space="preserve"> </w:t>
      </w:r>
      <w:r>
        <w:rPr>
          <w:spacing w:val="-2"/>
        </w:rPr>
        <w:t>млекопитающих.</w:t>
      </w:r>
    </w:p>
    <w:p w:rsidR="0085027F" w:rsidRDefault="00DD245B" w:rsidP="00DD245B">
      <w:pPr>
        <w:pStyle w:val="a4"/>
        <w:numPr>
          <w:ilvl w:val="2"/>
          <w:numId w:val="86"/>
        </w:numPr>
        <w:tabs>
          <w:tab w:val="left" w:pos="2075"/>
        </w:tabs>
        <w:spacing w:before="4"/>
        <w:ind w:left="2075" w:hanging="974"/>
        <w:jc w:val="both"/>
        <w:rPr>
          <w:sz w:val="28"/>
        </w:rPr>
      </w:pPr>
      <w:r>
        <w:rPr>
          <w:sz w:val="28"/>
        </w:rPr>
        <w:t>Развитие</w:t>
      </w:r>
      <w:r>
        <w:rPr>
          <w:spacing w:val="-6"/>
          <w:sz w:val="28"/>
        </w:rPr>
        <w:t xml:space="preserve"> </w:t>
      </w:r>
      <w:r>
        <w:rPr>
          <w:sz w:val="28"/>
        </w:rPr>
        <w:t>животного</w:t>
      </w:r>
      <w:r>
        <w:rPr>
          <w:spacing w:val="-4"/>
          <w:sz w:val="28"/>
        </w:rPr>
        <w:t xml:space="preserve"> </w:t>
      </w:r>
      <w:r>
        <w:rPr>
          <w:sz w:val="28"/>
        </w:rPr>
        <w:t>мира</w:t>
      </w:r>
      <w:r>
        <w:rPr>
          <w:spacing w:val="-5"/>
          <w:sz w:val="28"/>
        </w:rPr>
        <w:t xml:space="preserve"> </w:t>
      </w:r>
      <w:r>
        <w:rPr>
          <w:sz w:val="28"/>
        </w:rPr>
        <w:t>на</w:t>
      </w:r>
      <w:r>
        <w:rPr>
          <w:spacing w:val="-7"/>
          <w:sz w:val="28"/>
        </w:rPr>
        <w:t xml:space="preserve"> </w:t>
      </w:r>
      <w:r>
        <w:rPr>
          <w:spacing w:val="-2"/>
          <w:sz w:val="28"/>
        </w:rPr>
        <w:t>Земле.</w:t>
      </w:r>
    </w:p>
    <w:p w:rsidR="0085027F" w:rsidRDefault="00DD245B">
      <w:pPr>
        <w:pStyle w:val="a3"/>
        <w:spacing w:before="149" w:line="350" w:lineRule="auto"/>
        <w:ind w:right="159"/>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5027F" w:rsidRDefault="00DD245B">
      <w:pPr>
        <w:pStyle w:val="a3"/>
        <w:spacing w:line="350" w:lineRule="auto"/>
        <w:ind w:right="17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5027F" w:rsidRDefault="00DD245B">
      <w:pPr>
        <w:pStyle w:val="a3"/>
        <w:spacing w:line="321" w:lineRule="exact"/>
        <w:ind w:left="1101" w:firstLine="0"/>
      </w:pPr>
      <w:r>
        <w:t>Лабораторные</w:t>
      </w:r>
      <w:r>
        <w:rPr>
          <w:spacing w:val="-6"/>
        </w:rPr>
        <w:t xml:space="preserve"> </w:t>
      </w:r>
      <w:r>
        <w:t>и</w:t>
      </w:r>
      <w:r>
        <w:rPr>
          <w:spacing w:val="-8"/>
        </w:rPr>
        <w:t xml:space="preserve"> </w:t>
      </w:r>
      <w:r>
        <w:t>практические</w:t>
      </w:r>
      <w:r>
        <w:rPr>
          <w:spacing w:val="-5"/>
        </w:rPr>
        <w:t xml:space="preserve"> </w:t>
      </w:r>
      <w:r>
        <w:rPr>
          <w:spacing w:val="-2"/>
        </w:rPr>
        <w:t>работы.</w:t>
      </w:r>
    </w:p>
    <w:p w:rsidR="0085027F" w:rsidRDefault="00DD245B">
      <w:pPr>
        <w:pStyle w:val="a3"/>
        <w:spacing w:before="143"/>
        <w:ind w:left="1101" w:firstLine="0"/>
      </w:pPr>
      <w:r>
        <w:t>Исследование</w:t>
      </w:r>
      <w:r>
        <w:rPr>
          <w:spacing w:val="-9"/>
        </w:rPr>
        <w:t xml:space="preserve"> </w:t>
      </w:r>
      <w:r>
        <w:t>ископаемых</w:t>
      </w:r>
      <w:r>
        <w:rPr>
          <w:spacing w:val="-6"/>
        </w:rPr>
        <w:t xml:space="preserve"> </w:t>
      </w:r>
      <w:r>
        <w:t>остатков</w:t>
      </w:r>
      <w:r>
        <w:rPr>
          <w:spacing w:val="-8"/>
        </w:rPr>
        <w:t xml:space="preserve"> </w:t>
      </w:r>
      <w:r>
        <w:t>вымерших</w:t>
      </w:r>
      <w:r>
        <w:rPr>
          <w:spacing w:val="-5"/>
        </w:rPr>
        <w:t xml:space="preserve"> </w:t>
      </w:r>
      <w:r>
        <w:rPr>
          <w:spacing w:val="-2"/>
        </w:rPr>
        <w:t>животных.</w:t>
      </w:r>
    </w:p>
    <w:p w:rsidR="0085027F" w:rsidRDefault="00DD245B" w:rsidP="00DD245B">
      <w:pPr>
        <w:pStyle w:val="a4"/>
        <w:numPr>
          <w:ilvl w:val="2"/>
          <w:numId w:val="86"/>
        </w:numPr>
        <w:tabs>
          <w:tab w:val="left" w:pos="2075"/>
        </w:tabs>
        <w:spacing w:before="149"/>
        <w:ind w:left="2075" w:hanging="974"/>
        <w:jc w:val="both"/>
        <w:rPr>
          <w:sz w:val="28"/>
        </w:rPr>
      </w:pPr>
      <w:r>
        <w:rPr>
          <w:sz w:val="28"/>
        </w:rPr>
        <w:t>Животные</w:t>
      </w:r>
      <w:r>
        <w:rPr>
          <w:spacing w:val="-4"/>
          <w:sz w:val="28"/>
        </w:rPr>
        <w:t xml:space="preserve"> </w:t>
      </w:r>
      <w:r>
        <w:rPr>
          <w:sz w:val="28"/>
        </w:rPr>
        <w:t>в</w:t>
      </w:r>
      <w:r>
        <w:rPr>
          <w:spacing w:val="-5"/>
          <w:sz w:val="28"/>
        </w:rPr>
        <w:t xml:space="preserve"> </w:t>
      </w:r>
      <w:r>
        <w:rPr>
          <w:sz w:val="28"/>
        </w:rPr>
        <w:t>природных</w:t>
      </w:r>
      <w:r>
        <w:rPr>
          <w:spacing w:val="-3"/>
          <w:sz w:val="28"/>
        </w:rPr>
        <w:t xml:space="preserve"> </w:t>
      </w:r>
      <w:r>
        <w:rPr>
          <w:spacing w:val="-2"/>
          <w:sz w:val="28"/>
        </w:rPr>
        <w:t>сообществах.</w:t>
      </w:r>
    </w:p>
    <w:p w:rsidR="0085027F" w:rsidRDefault="00DD245B">
      <w:pPr>
        <w:pStyle w:val="a3"/>
        <w:spacing w:before="148" w:line="348" w:lineRule="auto"/>
        <w:ind w:right="160"/>
      </w:pPr>
      <w:r>
        <w:t>Животные и среда обитания. Влияние света, температуры и влажности на животных. Приспособленность животных к условиям среды обитания.</w:t>
      </w:r>
    </w:p>
    <w:p w:rsidR="0085027F" w:rsidRDefault="00DD245B">
      <w:pPr>
        <w:pStyle w:val="a3"/>
        <w:spacing w:before="5" w:line="350" w:lineRule="auto"/>
        <w:ind w:right="168"/>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Pr>
          <w:spacing w:val="-2"/>
        </w:rPr>
        <w:t>Экосистема.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Животный мир природных зон Земли. Основные закономерности распределения животных на планете. Фауна.</w:t>
      </w:r>
    </w:p>
    <w:p w:rsidR="0085027F" w:rsidRDefault="00DD245B" w:rsidP="00DD245B">
      <w:pPr>
        <w:pStyle w:val="a4"/>
        <w:numPr>
          <w:ilvl w:val="2"/>
          <w:numId w:val="86"/>
        </w:numPr>
        <w:tabs>
          <w:tab w:val="left" w:pos="2075"/>
        </w:tabs>
        <w:spacing w:before="1"/>
        <w:ind w:left="2075" w:hanging="974"/>
        <w:jc w:val="both"/>
        <w:rPr>
          <w:sz w:val="28"/>
        </w:rPr>
      </w:pPr>
      <w:r>
        <w:rPr>
          <w:sz w:val="28"/>
        </w:rPr>
        <w:t>Животные</w:t>
      </w:r>
      <w:r>
        <w:rPr>
          <w:spacing w:val="-3"/>
          <w:sz w:val="28"/>
        </w:rPr>
        <w:t xml:space="preserve"> </w:t>
      </w:r>
      <w:r>
        <w:rPr>
          <w:sz w:val="28"/>
        </w:rPr>
        <w:t>и</w:t>
      </w:r>
      <w:r>
        <w:rPr>
          <w:spacing w:val="-3"/>
          <w:sz w:val="28"/>
        </w:rPr>
        <w:t xml:space="preserve"> </w:t>
      </w:r>
      <w:r>
        <w:rPr>
          <w:spacing w:val="-2"/>
          <w:sz w:val="28"/>
        </w:rPr>
        <w:t>человек.</w:t>
      </w:r>
    </w:p>
    <w:p w:rsidR="0085027F" w:rsidRDefault="00DD245B">
      <w:pPr>
        <w:pStyle w:val="a3"/>
        <w:spacing w:before="146" w:line="350" w:lineRule="auto"/>
        <w:ind w:right="162"/>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5027F" w:rsidRDefault="00DD245B">
      <w:pPr>
        <w:pStyle w:val="a3"/>
        <w:spacing w:line="350" w:lineRule="auto"/>
        <w:ind w:right="160"/>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Pr>
          <w:spacing w:val="-2"/>
        </w:rPr>
        <w:t>вредителями.</w:t>
      </w:r>
    </w:p>
    <w:p w:rsidR="0085027F" w:rsidRDefault="00DD245B">
      <w:pPr>
        <w:pStyle w:val="a3"/>
        <w:spacing w:line="350" w:lineRule="auto"/>
        <w:ind w:right="162"/>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w:t>
      </w:r>
      <w:r>
        <w:rPr>
          <w:spacing w:val="-1"/>
        </w:rPr>
        <w:t xml:space="preserve"> </w:t>
      </w:r>
      <w:r>
        <w:t>условиям. Рекреационный пресс на</w:t>
      </w:r>
      <w:r>
        <w:rPr>
          <w:spacing w:val="-1"/>
        </w:rPr>
        <w:t xml:space="preserve"> </w:t>
      </w:r>
      <w:r>
        <w:t>животных диких видов в условиях города. Безнадзорные домашние животные. Питомники. Восстановление численности редких видов животных: особо охраняемые</w:t>
      </w:r>
      <w:r>
        <w:rPr>
          <w:spacing w:val="80"/>
        </w:rPr>
        <w:t xml:space="preserve"> </w:t>
      </w:r>
      <w:r>
        <w:t>природные территории (ООПТ). Красная книга России. Меры сохранения</w:t>
      </w:r>
      <w:r>
        <w:rPr>
          <w:spacing w:val="40"/>
        </w:rPr>
        <w:t xml:space="preserve"> </w:t>
      </w:r>
      <w:r>
        <w:t>животного мира.</w:t>
      </w:r>
    </w:p>
    <w:p w:rsidR="0085027F" w:rsidRDefault="00DD245B" w:rsidP="00DD245B">
      <w:pPr>
        <w:pStyle w:val="a4"/>
        <w:numPr>
          <w:ilvl w:val="1"/>
          <w:numId w:val="86"/>
        </w:numPr>
        <w:tabs>
          <w:tab w:val="left" w:pos="1870"/>
        </w:tabs>
        <w:spacing w:line="317"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7"/>
        <w:ind w:left="2075" w:hanging="974"/>
        <w:jc w:val="both"/>
        <w:rPr>
          <w:sz w:val="28"/>
        </w:rPr>
      </w:pPr>
      <w:r>
        <w:rPr>
          <w:sz w:val="28"/>
        </w:rPr>
        <w:t>Человек</w:t>
      </w:r>
      <w:r>
        <w:rPr>
          <w:spacing w:val="-7"/>
          <w:sz w:val="28"/>
        </w:rPr>
        <w:t xml:space="preserve"> </w:t>
      </w:r>
      <w:r>
        <w:rPr>
          <w:sz w:val="28"/>
        </w:rPr>
        <w:t>–</w:t>
      </w:r>
      <w:r>
        <w:rPr>
          <w:spacing w:val="-7"/>
          <w:sz w:val="28"/>
        </w:rPr>
        <w:t xml:space="preserve"> </w:t>
      </w:r>
      <w:r>
        <w:rPr>
          <w:sz w:val="28"/>
        </w:rPr>
        <w:t>биосоциальный</w:t>
      </w:r>
      <w:r>
        <w:rPr>
          <w:spacing w:val="-6"/>
          <w:sz w:val="28"/>
        </w:rPr>
        <w:t xml:space="preserve"> </w:t>
      </w:r>
      <w:r>
        <w:rPr>
          <w:spacing w:val="-4"/>
          <w:sz w:val="28"/>
        </w:rPr>
        <w:t>вид.</w:t>
      </w:r>
    </w:p>
    <w:p w:rsidR="0085027F" w:rsidRDefault="00DD245B">
      <w:pPr>
        <w:pStyle w:val="a3"/>
        <w:spacing w:before="148" w:line="350" w:lineRule="auto"/>
        <w:ind w:right="171"/>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5027F" w:rsidRDefault="00DD245B">
      <w:pPr>
        <w:pStyle w:val="a3"/>
        <w:spacing w:line="350" w:lineRule="auto"/>
        <w:ind w:right="161"/>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85027F" w:rsidRDefault="00DD245B" w:rsidP="00DD245B">
      <w:pPr>
        <w:pStyle w:val="a4"/>
        <w:numPr>
          <w:ilvl w:val="2"/>
          <w:numId w:val="86"/>
        </w:numPr>
        <w:tabs>
          <w:tab w:val="left" w:pos="2075"/>
        </w:tabs>
        <w:spacing w:line="322" w:lineRule="exact"/>
        <w:ind w:left="2075" w:hanging="974"/>
        <w:jc w:val="both"/>
        <w:rPr>
          <w:sz w:val="28"/>
        </w:rPr>
      </w:pPr>
      <w:r>
        <w:rPr>
          <w:sz w:val="28"/>
        </w:rPr>
        <w:t>Структура</w:t>
      </w:r>
      <w:r>
        <w:rPr>
          <w:spacing w:val="-7"/>
          <w:sz w:val="28"/>
        </w:rPr>
        <w:t xml:space="preserve"> </w:t>
      </w:r>
      <w:r>
        <w:rPr>
          <w:sz w:val="28"/>
        </w:rPr>
        <w:t>организма</w:t>
      </w:r>
      <w:r>
        <w:rPr>
          <w:spacing w:val="-9"/>
          <w:sz w:val="28"/>
        </w:rPr>
        <w:t xml:space="preserve"> </w:t>
      </w:r>
      <w:r>
        <w:rPr>
          <w:spacing w:val="-2"/>
          <w:sz w:val="28"/>
        </w:rPr>
        <w:t>человека.</w:t>
      </w:r>
    </w:p>
    <w:p w:rsidR="0085027F" w:rsidRDefault="00DD245B">
      <w:pPr>
        <w:pStyle w:val="a3"/>
        <w:spacing w:before="143" w:line="350" w:lineRule="auto"/>
        <w:ind w:right="162"/>
      </w:pPr>
      <w:r>
        <w:t>Строение и химический состав клетки.</w:t>
      </w:r>
      <w:r>
        <w:rPr>
          <w:spacing w:val="-1"/>
        </w:rPr>
        <w:t xml:space="preserve"> </w:t>
      </w:r>
      <w:r>
        <w:t>Обмен веществ и превращение энергии в</w:t>
      </w:r>
      <w:r>
        <w:rPr>
          <w:spacing w:val="45"/>
        </w:rPr>
        <w:t xml:space="preserve">  </w:t>
      </w:r>
      <w:r>
        <w:t>клетке.</w:t>
      </w:r>
      <w:r>
        <w:rPr>
          <w:spacing w:val="47"/>
        </w:rPr>
        <w:t xml:space="preserve">  </w:t>
      </w:r>
      <w:r>
        <w:t>Многообразие</w:t>
      </w:r>
      <w:r>
        <w:rPr>
          <w:spacing w:val="49"/>
        </w:rPr>
        <w:t xml:space="preserve">  </w:t>
      </w:r>
      <w:r>
        <w:t>клеток,</w:t>
      </w:r>
      <w:r>
        <w:rPr>
          <w:spacing w:val="46"/>
        </w:rPr>
        <w:t xml:space="preserve">  </w:t>
      </w:r>
      <w:r>
        <w:t>их</w:t>
      </w:r>
      <w:r>
        <w:rPr>
          <w:spacing w:val="47"/>
        </w:rPr>
        <w:t xml:space="preserve">  </w:t>
      </w:r>
      <w:r>
        <w:t>деление.</w:t>
      </w:r>
      <w:r>
        <w:rPr>
          <w:spacing w:val="48"/>
        </w:rPr>
        <w:t xml:space="preserve">  </w:t>
      </w:r>
      <w:r>
        <w:t>Нуклеиновые</w:t>
      </w:r>
      <w:r>
        <w:rPr>
          <w:spacing w:val="48"/>
        </w:rPr>
        <w:t xml:space="preserve">  </w:t>
      </w:r>
      <w:r>
        <w:t>кислоты.</w:t>
      </w:r>
      <w:r>
        <w:rPr>
          <w:spacing w:val="48"/>
        </w:rPr>
        <w:t xml:space="preserve">  </w:t>
      </w:r>
      <w:r>
        <w:rPr>
          <w:spacing w:val="-2"/>
        </w:rPr>
        <w:t>Гены.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5027F" w:rsidRDefault="00DD245B">
      <w:pPr>
        <w:pStyle w:val="a3"/>
        <w:spacing w:line="322" w:lineRule="exact"/>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6" w:line="350" w:lineRule="auto"/>
        <w:ind w:left="1101" w:right="163" w:firstLine="0"/>
        <w:jc w:val="left"/>
      </w:pPr>
      <w:r>
        <w:t>Изучение</w:t>
      </w:r>
      <w:r>
        <w:rPr>
          <w:spacing w:val="-6"/>
        </w:rPr>
        <w:t xml:space="preserve"> </w:t>
      </w:r>
      <w:r>
        <w:t>микроскопического</w:t>
      </w:r>
      <w:r>
        <w:rPr>
          <w:spacing w:val="-5"/>
        </w:rPr>
        <w:t xml:space="preserve"> </w:t>
      </w:r>
      <w:r>
        <w:t>строения</w:t>
      </w:r>
      <w:r>
        <w:rPr>
          <w:spacing w:val="-9"/>
        </w:rPr>
        <w:t xml:space="preserve"> </w:t>
      </w:r>
      <w:r>
        <w:t>тканей</w:t>
      </w:r>
      <w:r>
        <w:rPr>
          <w:spacing w:val="-6"/>
        </w:rPr>
        <w:t xml:space="preserve"> </w:t>
      </w:r>
      <w:r>
        <w:t>(на</w:t>
      </w:r>
      <w:r>
        <w:rPr>
          <w:spacing w:val="-6"/>
        </w:rPr>
        <w:t xml:space="preserve"> </w:t>
      </w:r>
      <w:r>
        <w:t>готовых</w:t>
      </w:r>
      <w:r>
        <w:rPr>
          <w:spacing w:val="-9"/>
        </w:rPr>
        <w:t xml:space="preserve"> </w:t>
      </w:r>
      <w:r>
        <w:t>микропрепаратах). Распознавание органов и систем органов человека (по таблицам).</w:t>
      </w:r>
    </w:p>
    <w:p w:rsidR="0085027F" w:rsidRDefault="00DD245B" w:rsidP="00DD245B">
      <w:pPr>
        <w:pStyle w:val="a4"/>
        <w:numPr>
          <w:ilvl w:val="2"/>
          <w:numId w:val="86"/>
        </w:numPr>
        <w:tabs>
          <w:tab w:val="left" w:pos="2075"/>
        </w:tabs>
        <w:spacing w:before="1"/>
        <w:ind w:left="2075" w:hanging="974"/>
        <w:rPr>
          <w:sz w:val="28"/>
        </w:rPr>
      </w:pPr>
      <w:r>
        <w:rPr>
          <w:sz w:val="28"/>
        </w:rPr>
        <w:t>Нейрогуморальная</w:t>
      </w:r>
      <w:r>
        <w:rPr>
          <w:spacing w:val="-17"/>
          <w:sz w:val="28"/>
        </w:rPr>
        <w:t xml:space="preserve"> </w:t>
      </w:r>
      <w:r>
        <w:rPr>
          <w:spacing w:val="-2"/>
          <w:sz w:val="28"/>
        </w:rPr>
        <w:t>регуляция.</w:t>
      </w:r>
    </w:p>
    <w:p w:rsidR="0085027F" w:rsidRDefault="00DD245B">
      <w:pPr>
        <w:pStyle w:val="a3"/>
        <w:spacing w:before="146" w:line="350" w:lineRule="auto"/>
        <w:ind w:right="167"/>
      </w:pPr>
      <w:r>
        <w:t>Нервная система человека, её организация и значение. Нейроны, нервы, нервные узлы. Рефлекс. Рефлекторная дуга.</w:t>
      </w:r>
    </w:p>
    <w:p w:rsidR="0085027F" w:rsidRDefault="00DD245B">
      <w:pPr>
        <w:pStyle w:val="a3"/>
        <w:spacing w:before="1" w:line="350" w:lineRule="auto"/>
        <w:ind w:right="161"/>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5027F" w:rsidRDefault="00DD245B">
      <w:pPr>
        <w:pStyle w:val="a3"/>
        <w:spacing w:line="350" w:lineRule="auto"/>
        <w:ind w:right="171"/>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Pr>
          <w:spacing w:val="-2"/>
        </w:rPr>
        <w:t>организма.</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1"/>
        <w:ind w:left="1101" w:firstLine="0"/>
      </w:pPr>
      <w:r>
        <w:t>Изучение</w:t>
      </w:r>
      <w:r>
        <w:rPr>
          <w:spacing w:val="-5"/>
        </w:rPr>
        <w:t xml:space="preserve"> </w:t>
      </w:r>
      <w:r>
        <w:t>головного</w:t>
      </w:r>
      <w:r>
        <w:rPr>
          <w:spacing w:val="-6"/>
        </w:rPr>
        <w:t xml:space="preserve"> </w:t>
      </w:r>
      <w:r>
        <w:t>мозга</w:t>
      </w:r>
      <w:r>
        <w:rPr>
          <w:spacing w:val="-5"/>
        </w:rPr>
        <w:t xml:space="preserve"> </w:t>
      </w:r>
      <w:r>
        <w:t>человека</w:t>
      </w:r>
      <w:r>
        <w:rPr>
          <w:spacing w:val="-5"/>
        </w:rPr>
        <w:t xml:space="preserve"> </w:t>
      </w:r>
      <w:r>
        <w:t>(по</w:t>
      </w:r>
      <w:r>
        <w:rPr>
          <w:spacing w:val="-3"/>
        </w:rPr>
        <w:t xml:space="preserve"> </w:t>
      </w:r>
      <w:r>
        <w:rPr>
          <w:spacing w:val="-2"/>
        </w:rPr>
        <w:t>муляжам).</w:t>
      </w:r>
    </w:p>
    <w:p w:rsidR="0085027F" w:rsidRDefault="00DD245B">
      <w:pPr>
        <w:pStyle w:val="a3"/>
        <w:spacing w:before="149"/>
        <w:ind w:left="1101" w:firstLine="0"/>
      </w:pPr>
      <w:r>
        <w:t>Изучение</w:t>
      </w:r>
      <w:r>
        <w:rPr>
          <w:spacing w:val="-8"/>
        </w:rPr>
        <w:t xml:space="preserve"> </w:t>
      </w:r>
      <w:r>
        <w:t>изменения</w:t>
      </w:r>
      <w:r>
        <w:rPr>
          <w:spacing w:val="-5"/>
        </w:rPr>
        <w:t xml:space="preserve"> </w:t>
      </w:r>
      <w:r>
        <w:t>размера</w:t>
      </w:r>
      <w:r>
        <w:rPr>
          <w:spacing w:val="-4"/>
        </w:rPr>
        <w:t xml:space="preserve"> </w:t>
      </w:r>
      <w:r>
        <w:t>зрачка</w:t>
      </w:r>
      <w:r>
        <w:rPr>
          <w:spacing w:val="-5"/>
        </w:rPr>
        <w:t xml:space="preserve"> </w:t>
      </w:r>
      <w:r>
        <w:t>в</w:t>
      </w:r>
      <w:r>
        <w:rPr>
          <w:spacing w:val="-5"/>
        </w:rPr>
        <w:t xml:space="preserve"> </w:t>
      </w:r>
      <w:r>
        <w:t>зависимости</w:t>
      </w:r>
      <w:r>
        <w:rPr>
          <w:spacing w:val="-8"/>
        </w:rPr>
        <w:t xml:space="preserve"> </w:t>
      </w:r>
      <w:r>
        <w:t>от</w:t>
      </w:r>
      <w:r>
        <w:rPr>
          <w:spacing w:val="-5"/>
        </w:rPr>
        <w:t xml:space="preserve"> </w:t>
      </w:r>
      <w:r>
        <w:rPr>
          <w:spacing w:val="-2"/>
        </w:rPr>
        <w:t>освещённости.</w:t>
      </w:r>
    </w:p>
    <w:p w:rsidR="0085027F" w:rsidRDefault="00DD245B" w:rsidP="00DD245B">
      <w:pPr>
        <w:pStyle w:val="a4"/>
        <w:numPr>
          <w:ilvl w:val="2"/>
          <w:numId w:val="86"/>
        </w:numPr>
        <w:tabs>
          <w:tab w:val="left" w:pos="2075"/>
        </w:tabs>
        <w:spacing w:before="149"/>
        <w:ind w:left="2075" w:hanging="974"/>
        <w:jc w:val="both"/>
        <w:rPr>
          <w:sz w:val="28"/>
        </w:rPr>
      </w:pPr>
      <w:r>
        <w:rPr>
          <w:sz w:val="28"/>
        </w:rPr>
        <w:t>Опора</w:t>
      </w:r>
      <w:r>
        <w:rPr>
          <w:spacing w:val="-5"/>
          <w:sz w:val="28"/>
        </w:rPr>
        <w:t xml:space="preserve"> </w:t>
      </w:r>
      <w:r>
        <w:rPr>
          <w:sz w:val="28"/>
        </w:rPr>
        <w:t>и</w:t>
      </w:r>
      <w:r>
        <w:rPr>
          <w:spacing w:val="-2"/>
          <w:sz w:val="28"/>
        </w:rPr>
        <w:t xml:space="preserve"> движение.</w:t>
      </w:r>
    </w:p>
    <w:p w:rsidR="0085027F" w:rsidRDefault="00DD245B">
      <w:pPr>
        <w:pStyle w:val="a3"/>
        <w:spacing w:before="146" w:line="350" w:lineRule="auto"/>
        <w:ind w:right="160"/>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5027F" w:rsidRDefault="00DD245B">
      <w:pPr>
        <w:pStyle w:val="a3"/>
        <w:spacing w:line="350" w:lineRule="auto"/>
        <w:ind w:right="16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85027F" w:rsidRDefault="00DD245B">
      <w:pPr>
        <w:pStyle w:val="a3"/>
        <w:spacing w:line="350" w:lineRule="auto"/>
        <w:ind w:left="1101" w:right="4876" w:firstLine="0"/>
        <w:jc w:val="left"/>
      </w:pPr>
      <w:r>
        <w:t>Лабораторные</w:t>
      </w:r>
      <w:r>
        <w:rPr>
          <w:spacing w:val="-11"/>
        </w:rPr>
        <w:t xml:space="preserve"> </w:t>
      </w:r>
      <w:r>
        <w:t>и</w:t>
      </w:r>
      <w:r>
        <w:rPr>
          <w:spacing w:val="-13"/>
        </w:rPr>
        <w:t xml:space="preserve"> </w:t>
      </w:r>
      <w:r>
        <w:t>практические</w:t>
      </w:r>
      <w:r>
        <w:rPr>
          <w:spacing w:val="-11"/>
        </w:rPr>
        <w:t xml:space="preserve"> </w:t>
      </w:r>
      <w:r>
        <w:t>работы. Исследование свойств кости.</w:t>
      </w:r>
    </w:p>
    <w:p w:rsidR="0085027F" w:rsidRDefault="00DD245B">
      <w:pPr>
        <w:pStyle w:val="a3"/>
        <w:spacing w:line="350" w:lineRule="auto"/>
        <w:ind w:left="1101" w:right="4125" w:firstLine="0"/>
        <w:jc w:val="left"/>
      </w:pPr>
      <w:r>
        <w:t>Изучение строения костей (на муляжах). Изучение</w:t>
      </w:r>
      <w:r>
        <w:rPr>
          <w:spacing w:val="-8"/>
        </w:rPr>
        <w:t xml:space="preserve"> </w:t>
      </w:r>
      <w:r>
        <w:t>строения</w:t>
      </w:r>
      <w:r>
        <w:rPr>
          <w:spacing w:val="-11"/>
        </w:rPr>
        <w:t xml:space="preserve"> </w:t>
      </w:r>
      <w:r>
        <w:t>позвонков</w:t>
      </w:r>
      <w:r>
        <w:rPr>
          <w:spacing w:val="-9"/>
        </w:rPr>
        <w:t xml:space="preserve"> </w:t>
      </w:r>
      <w:r>
        <w:t>(на</w:t>
      </w:r>
      <w:r>
        <w:rPr>
          <w:spacing w:val="-8"/>
        </w:rPr>
        <w:t xml:space="preserve"> </w:t>
      </w:r>
      <w:r>
        <w:t>муляжах). Определение гибкости позвоночника.</w:t>
      </w:r>
    </w:p>
    <w:p w:rsidR="0085027F" w:rsidRDefault="00DD245B">
      <w:pPr>
        <w:pStyle w:val="a3"/>
        <w:spacing w:line="321" w:lineRule="exact"/>
        <w:ind w:left="1101" w:firstLine="0"/>
        <w:jc w:val="left"/>
      </w:pPr>
      <w:r>
        <w:t>Измерение</w:t>
      </w:r>
      <w:r>
        <w:rPr>
          <w:spacing w:val="-3"/>
        </w:rPr>
        <w:t xml:space="preserve"> </w:t>
      </w:r>
      <w:r>
        <w:t>массы</w:t>
      </w:r>
      <w:r>
        <w:rPr>
          <w:spacing w:val="-5"/>
        </w:rPr>
        <w:t xml:space="preserve"> </w:t>
      </w:r>
      <w:r>
        <w:t>и</w:t>
      </w:r>
      <w:r>
        <w:rPr>
          <w:spacing w:val="-6"/>
        </w:rPr>
        <w:t xml:space="preserve"> </w:t>
      </w:r>
      <w:r>
        <w:t>роста</w:t>
      </w:r>
      <w:r>
        <w:rPr>
          <w:spacing w:val="-2"/>
        </w:rPr>
        <w:t xml:space="preserve"> </w:t>
      </w:r>
      <w:r>
        <w:t>своего</w:t>
      </w:r>
      <w:r>
        <w:rPr>
          <w:spacing w:val="-4"/>
        </w:rPr>
        <w:t xml:space="preserve"> </w:t>
      </w:r>
      <w:r>
        <w:rPr>
          <w:spacing w:val="-2"/>
        </w:rPr>
        <w:t>организма.</w:t>
      </w:r>
    </w:p>
    <w:p w:rsidR="0085027F" w:rsidRDefault="00DD245B">
      <w:pPr>
        <w:pStyle w:val="a3"/>
        <w:spacing w:before="145" w:line="350" w:lineRule="auto"/>
        <w:ind w:left="1101" w:right="163" w:firstLine="0"/>
        <w:jc w:val="left"/>
      </w:pPr>
      <w:r>
        <w:t>Изучение</w:t>
      </w:r>
      <w:r>
        <w:rPr>
          <w:spacing w:val="-4"/>
        </w:rPr>
        <w:t xml:space="preserve"> </w:t>
      </w:r>
      <w:r>
        <w:t>влияния</w:t>
      </w:r>
      <w:r>
        <w:rPr>
          <w:spacing w:val="-4"/>
        </w:rPr>
        <w:t xml:space="preserve"> </w:t>
      </w:r>
      <w:r>
        <w:t>статической</w:t>
      </w:r>
      <w:r>
        <w:rPr>
          <w:spacing w:val="-4"/>
        </w:rPr>
        <w:t xml:space="preserve"> </w:t>
      </w:r>
      <w:r>
        <w:t>и</w:t>
      </w:r>
      <w:r>
        <w:rPr>
          <w:spacing w:val="-7"/>
        </w:rPr>
        <w:t xml:space="preserve"> </w:t>
      </w:r>
      <w:r>
        <w:t>динамической</w:t>
      </w:r>
      <w:r>
        <w:rPr>
          <w:spacing w:val="-4"/>
        </w:rPr>
        <w:t xml:space="preserve"> </w:t>
      </w:r>
      <w:r>
        <w:t>нагрузки</w:t>
      </w:r>
      <w:r>
        <w:rPr>
          <w:spacing w:val="-4"/>
        </w:rPr>
        <w:t xml:space="preserve"> </w:t>
      </w:r>
      <w:r>
        <w:t>на</w:t>
      </w:r>
      <w:r>
        <w:rPr>
          <w:spacing w:val="-5"/>
        </w:rPr>
        <w:t xml:space="preserve"> </w:t>
      </w:r>
      <w:r>
        <w:t>утомление</w:t>
      </w:r>
      <w:r>
        <w:rPr>
          <w:spacing w:val="-4"/>
        </w:rPr>
        <w:t xml:space="preserve"> </w:t>
      </w:r>
      <w:r>
        <w:t>мышц. Выявление нарушения осанки.</w:t>
      </w:r>
    </w:p>
    <w:p w:rsidR="0085027F" w:rsidRDefault="00DD245B">
      <w:pPr>
        <w:pStyle w:val="a3"/>
        <w:spacing w:line="320" w:lineRule="exact"/>
        <w:ind w:left="1101" w:firstLine="0"/>
        <w:jc w:val="left"/>
      </w:pPr>
      <w:r>
        <w:t>Определение</w:t>
      </w:r>
      <w:r>
        <w:rPr>
          <w:spacing w:val="-10"/>
        </w:rPr>
        <w:t xml:space="preserve"> </w:t>
      </w:r>
      <w:r>
        <w:t>признаков</w:t>
      </w:r>
      <w:r>
        <w:rPr>
          <w:spacing w:val="-7"/>
        </w:rPr>
        <w:t xml:space="preserve"> </w:t>
      </w:r>
      <w:r>
        <w:rPr>
          <w:spacing w:val="-2"/>
        </w:rPr>
        <w:t>плоскостопия.</w:t>
      </w:r>
    </w:p>
    <w:p w:rsidR="0085027F" w:rsidRDefault="00DD245B">
      <w:pPr>
        <w:pStyle w:val="a3"/>
        <w:spacing w:before="149"/>
        <w:ind w:left="1101" w:firstLine="0"/>
        <w:jc w:val="left"/>
      </w:pPr>
      <w:r>
        <w:t>Оказание</w:t>
      </w:r>
      <w:r>
        <w:rPr>
          <w:spacing w:val="-7"/>
        </w:rPr>
        <w:t xml:space="preserve"> </w:t>
      </w:r>
      <w:r>
        <w:t>первой</w:t>
      </w:r>
      <w:r>
        <w:rPr>
          <w:spacing w:val="-7"/>
        </w:rPr>
        <w:t xml:space="preserve"> </w:t>
      </w:r>
      <w:r>
        <w:t>помощи</w:t>
      </w:r>
      <w:r>
        <w:rPr>
          <w:spacing w:val="-5"/>
        </w:rPr>
        <w:t xml:space="preserve"> </w:t>
      </w:r>
      <w:r>
        <w:t>при</w:t>
      </w:r>
      <w:r>
        <w:rPr>
          <w:spacing w:val="-7"/>
        </w:rPr>
        <w:t xml:space="preserve"> </w:t>
      </w:r>
      <w:r>
        <w:t>повреждении</w:t>
      </w:r>
      <w:r>
        <w:rPr>
          <w:spacing w:val="-5"/>
        </w:rPr>
        <w:t xml:space="preserve"> </w:t>
      </w:r>
      <w:r>
        <w:t>скелета</w:t>
      </w:r>
      <w:r>
        <w:rPr>
          <w:spacing w:val="-7"/>
        </w:rPr>
        <w:t xml:space="preserve"> </w:t>
      </w:r>
      <w:r>
        <w:t>и</w:t>
      </w:r>
      <w:r>
        <w:rPr>
          <w:spacing w:val="-4"/>
        </w:rPr>
        <w:t xml:space="preserve"> </w:t>
      </w:r>
      <w:r>
        <w:rPr>
          <w:spacing w:val="-2"/>
        </w:rPr>
        <w:t>мышц.</w:t>
      </w:r>
    </w:p>
    <w:p w:rsidR="0085027F" w:rsidRDefault="00DD245B" w:rsidP="00DD245B">
      <w:pPr>
        <w:pStyle w:val="a4"/>
        <w:numPr>
          <w:ilvl w:val="2"/>
          <w:numId w:val="86"/>
        </w:numPr>
        <w:tabs>
          <w:tab w:val="left" w:pos="2075"/>
        </w:tabs>
        <w:spacing w:before="146"/>
        <w:ind w:left="2075" w:hanging="974"/>
        <w:rPr>
          <w:sz w:val="28"/>
        </w:rPr>
      </w:pPr>
      <w:r>
        <w:rPr>
          <w:sz w:val="28"/>
        </w:rPr>
        <w:t>Внутренняя</w:t>
      </w:r>
      <w:r>
        <w:rPr>
          <w:spacing w:val="-8"/>
          <w:sz w:val="28"/>
        </w:rPr>
        <w:t xml:space="preserve"> </w:t>
      </w:r>
      <w:r>
        <w:rPr>
          <w:sz w:val="28"/>
        </w:rPr>
        <w:t>среда</w:t>
      </w:r>
      <w:r>
        <w:rPr>
          <w:spacing w:val="-6"/>
          <w:sz w:val="28"/>
        </w:rPr>
        <w:t xml:space="preserve"> </w:t>
      </w:r>
      <w:r>
        <w:rPr>
          <w:spacing w:val="-2"/>
          <w:sz w:val="28"/>
        </w:rPr>
        <w:t>организма.</w:t>
      </w:r>
    </w:p>
    <w:p w:rsidR="0085027F" w:rsidRDefault="00DD245B">
      <w:pPr>
        <w:pStyle w:val="a3"/>
        <w:spacing w:before="149" w:line="350" w:lineRule="auto"/>
        <w:ind w:right="161"/>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5027F" w:rsidRDefault="00DD245B">
      <w:pPr>
        <w:pStyle w:val="a3"/>
        <w:spacing w:line="350" w:lineRule="auto"/>
        <w:ind w:right="16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w:t>
      </w:r>
      <w:r>
        <w:rPr>
          <w:spacing w:val="-2"/>
        </w:rPr>
        <w:t xml:space="preserve"> </w:t>
      </w:r>
      <w:r>
        <w:t>Пастера и И.И. Мечникова по изучению иммунитета.</w:t>
      </w:r>
    </w:p>
    <w:p w:rsidR="0085027F" w:rsidRDefault="00DD245B">
      <w:pPr>
        <w:pStyle w:val="a3"/>
        <w:spacing w:line="319"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7" w:line="348" w:lineRule="auto"/>
        <w:ind w:right="172"/>
      </w:pPr>
      <w:r>
        <w:t>Изучение микроскопического строения крови человека и лягушки (сравнение) на готовых микропрепаратах.</w:t>
      </w:r>
    </w:p>
    <w:p w:rsidR="0085027F" w:rsidRDefault="00DD245B" w:rsidP="00DD245B">
      <w:pPr>
        <w:pStyle w:val="a4"/>
        <w:numPr>
          <w:ilvl w:val="2"/>
          <w:numId w:val="86"/>
        </w:numPr>
        <w:tabs>
          <w:tab w:val="left" w:pos="2075"/>
        </w:tabs>
        <w:spacing w:before="4"/>
        <w:ind w:left="2075" w:hanging="974"/>
        <w:jc w:val="both"/>
        <w:rPr>
          <w:sz w:val="28"/>
        </w:rPr>
      </w:pPr>
      <w:r>
        <w:rPr>
          <w:spacing w:val="-2"/>
          <w:sz w:val="28"/>
        </w:rPr>
        <w:t>Кровообращение.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59"/>
      </w:pPr>
      <w:r>
        <w:lastRenderedPageBreak/>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Pr>
          <w:spacing w:val="40"/>
        </w:rPr>
        <w:t xml:space="preserve"> </w:t>
      </w:r>
      <w:r>
        <w:t xml:space="preserve">Регуляция деятельности сердца и сосудов. Гигиена сердечно-сосудистой системы. Профилактика сердечно-сосудистых заболеваний. Первая помощь при </w:t>
      </w:r>
      <w:r>
        <w:rPr>
          <w:spacing w:val="-2"/>
        </w:rPr>
        <w:t>кровотечениях.</w:t>
      </w:r>
    </w:p>
    <w:p w:rsidR="0085027F" w:rsidRDefault="00DD245B">
      <w:pPr>
        <w:pStyle w:val="a3"/>
        <w:spacing w:line="350" w:lineRule="auto"/>
        <w:ind w:left="1101" w:right="5028" w:firstLine="0"/>
      </w:pPr>
      <w:r>
        <w:t>Лабораторные</w:t>
      </w:r>
      <w:r>
        <w:rPr>
          <w:spacing w:val="-11"/>
        </w:rPr>
        <w:t xml:space="preserve"> </w:t>
      </w:r>
      <w:r>
        <w:t>и</w:t>
      </w:r>
      <w:r>
        <w:rPr>
          <w:spacing w:val="-13"/>
        </w:rPr>
        <w:t xml:space="preserve"> </w:t>
      </w:r>
      <w:r>
        <w:t>практические</w:t>
      </w:r>
      <w:r>
        <w:rPr>
          <w:spacing w:val="-11"/>
        </w:rPr>
        <w:t xml:space="preserve"> </w:t>
      </w:r>
      <w:r>
        <w:t>работы. Измерение кровяного давления.</w:t>
      </w:r>
    </w:p>
    <w:p w:rsidR="0085027F" w:rsidRDefault="00DD245B">
      <w:pPr>
        <w:pStyle w:val="a3"/>
        <w:spacing w:line="350" w:lineRule="auto"/>
        <w:ind w:right="165"/>
      </w:pPr>
      <w:r>
        <w:t>Определение пульса и числа сердечных сокращений в покое и после дозированных физических нагрузок у человека.</w:t>
      </w:r>
    </w:p>
    <w:p w:rsidR="0085027F" w:rsidRDefault="00DD245B">
      <w:pPr>
        <w:pStyle w:val="a3"/>
        <w:spacing w:line="321" w:lineRule="exact"/>
        <w:ind w:left="1101" w:firstLine="0"/>
      </w:pPr>
      <w:r>
        <w:t>Первая</w:t>
      </w:r>
      <w:r>
        <w:rPr>
          <w:spacing w:val="-4"/>
        </w:rPr>
        <w:t xml:space="preserve"> </w:t>
      </w:r>
      <w:r>
        <w:t>помощь</w:t>
      </w:r>
      <w:r>
        <w:rPr>
          <w:spacing w:val="-5"/>
        </w:rPr>
        <w:t xml:space="preserve"> </w:t>
      </w:r>
      <w:r>
        <w:t>при</w:t>
      </w:r>
      <w:r>
        <w:rPr>
          <w:spacing w:val="-3"/>
        </w:rPr>
        <w:t xml:space="preserve"> </w:t>
      </w:r>
      <w:r>
        <w:rPr>
          <w:spacing w:val="-2"/>
        </w:rPr>
        <w:t>кровотечениях.</w:t>
      </w:r>
    </w:p>
    <w:p w:rsidR="0085027F" w:rsidRDefault="00DD245B" w:rsidP="00DD245B">
      <w:pPr>
        <w:pStyle w:val="a4"/>
        <w:numPr>
          <w:ilvl w:val="2"/>
          <w:numId w:val="86"/>
        </w:numPr>
        <w:tabs>
          <w:tab w:val="left" w:pos="2075"/>
        </w:tabs>
        <w:spacing w:before="147"/>
        <w:ind w:left="2075" w:hanging="974"/>
        <w:jc w:val="both"/>
        <w:rPr>
          <w:sz w:val="28"/>
        </w:rPr>
      </w:pPr>
      <w:r>
        <w:rPr>
          <w:spacing w:val="-2"/>
          <w:sz w:val="28"/>
        </w:rPr>
        <w:t>Дыхание.</w:t>
      </w:r>
    </w:p>
    <w:p w:rsidR="0085027F" w:rsidRDefault="00DD245B">
      <w:pPr>
        <w:pStyle w:val="a3"/>
        <w:spacing w:before="146" w:line="350" w:lineRule="auto"/>
        <w:ind w:right="160"/>
      </w:pPr>
      <w:r>
        <w:t>Дыхание и его значение. Органы дыхания. Лёгкие. Взаимосвязь строения и функций органов</w:t>
      </w:r>
      <w:r>
        <w:rPr>
          <w:spacing w:val="-3"/>
        </w:rPr>
        <w:t xml:space="preserve"> </w:t>
      </w:r>
      <w:r>
        <w:t>дыхания.</w:t>
      </w:r>
      <w:r>
        <w:rPr>
          <w:spacing w:val="-1"/>
        </w:rPr>
        <w:t xml:space="preserve"> </w:t>
      </w:r>
      <w:r>
        <w:t>Газообмен</w:t>
      </w:r>
      <w:r>
        <w:rPr>
          <w:spacing w:val="-2"/>
        </w:rPr>
        <w:t xml:space="preserve"> </w:t>
      </w:r>
      <w:r>
        <w:t>в</w:t>
      </w:r>
      <w:r>
        <w:rPr>
          <w:spacing w:val="-2"/>
        </w:rPr>
        <w:t xml:space="preserve"> </w:t>
      </w:r>
      <w:r>
        <w:t>лёгких и тканях.</w:t>
      </w:r>
      <w:r>
        <w:rPr>
          <w:spacing w:val="-3"/>
        </w:rPr>
        <w:t xml:space="preserve"> </w:t>
      </w:r>
      <w:r>
        <w:t>Жизненная</w:t>
      </w:r>
      <w:r>
        <w:rPr>
          <w:spacing w:val="-2"/>
        </w:rPr>
        <w:t xml:space="preserve"> </w:t>
      </w:r>
      <w:r>
        <w:t>ёмкость</w:t>
      </w:r>
      <w:r>
        <w:rPr>
          <w:spacing w:val="-3"/>
        </w:rPr>
        <w:t xml:space="preserve"> </w:t>
      </w:r>
      <w:r>
        <w:t>лёгких. Механизмы дыхания. Дыхательные движения. Регуляция дыхания.</w:t>
      </w:r>
    </w:p>
    <w:p w:rsidR="0085027F" w:rsidRDefault="00DD245B">
      <w:pPr>
        <w:pStyle w:val="a3"/>
        <w:spacing w:line="350" w:lineRule="auto"/>
        <w:ind w:right="170"/>
      </w:pPr>
      <w:r>
        <w:t>Инфекционные болезни, передающиеся через воздух, предупреждение воздушно-капельных инфекций. Вред табакокурения, употребления наркотических</w:t>
      </w:r>
      <w:r>
        <w:rPr>
          <w:spacing w:val="40"/>
        </w:rPr>
        <w:t xml:space="preserve"> </w:t>
      </w:r>
      <w:r>
        <w:t>и психотропных веществ. Реанимация. Охрана воздушной среды. Оказание первой помощи при поражении органов дыхания.</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4"/>
        <w:ind w:left="1101" w:firstLine="0"/>
      </w:pPr>
      <w:r>
        <w:t>Измерение</w:t>
      </w:r>
      <w:r>
        <w:rPr>
          <w:spacing w:val="-9"/>
        </w:rPr>
        <w:t xml:space="preserve"> </w:t>
      </w:r>
      <w:r>
        <w:t>обхвата</w:t>
      </w:r>
      <w:r>
        <w:rPr>
          <w:spacing w:val="-7"/>
        </w:rPr>
        <w:t xml:space="preserve"> </w:t>
      </w:r>
      <w:r>
        <w:t>грудной</w:t>
      </w:r>
      <w:r>
        <w:rPr>
          <w:spacing w:val="-3"/>
        </w:rPr>
        <w:t xml:space="preserve"> </w:t>
      </w:r>
      <w:r>
        <w:t>клетки</w:t>
      </w:r>
      <w:r>
        <w:rPr>
          <w:spacing w:val="-3"/>
        </w:rPr>
        <w:t xml:space="preserve"> </w:t>
      </w:r>
      <w:r>
        <w:t>в</w:t>
      </w:r>
      <w:r>
        <w:rPr>
          <w:spacing w:val="-5"/>
        </w:rPr>
        <w:t xml:space="preserve"> </w:t>
      </w:r>
      <w:r>
        <w:t>состоянии</w:t>
      </w:r>
      <w:r>
        <w:rPr>
          <w:spacing w:val="-3"/>
        </w:rPr>
        <w:t xml:space="preserve"> </w:t>
      </w:r>
      <w:r>
        <w:t>вдоха</w:t>
      </w:r>
      <w:r>
        <w:rPr>
          <w:spacing w:val="-3"/>
        </w:rPr>
        <w:t xml:space="preserve"> </w:t>
      </w:r>
      <w:r>
        <w:t>и</w:t>
      </w:r>
      <w:r>
        <w:rPr>
          <w:spacing w:val="-3"/>
        </w:rPr>
        <w:t xml:space="preserve"> </w:t>
      </w:r>
      <w:r>
        <w:rPr>
          <w:spacing w:val="-2"/>
        </w:rPr>
        <w:t>выдоха.</w:t>
      </w:r>
    </w:p>
    <w:p w:rsidR="0085027F" w:rsidRDefault="00DD245B">
      <w:pPr>
        <w:pStyle w:val="a3"/>
        <w:spacing w:before="149" w:line="350" w:lineRule="auto"/>
        <w:ind w:right="170"/>
      </w:pPr>
      <w:r>
        <w:t xml:space="preserve">Определение частоты дыхания. Влияние различных факторов на частоту </w:t>
      </w:r>
      <w:r>
        <w:rPr>
          <w:spacing w:val="-2"/>
        </w:rPr>
        <w:t>дыхания.</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Питание</w:t>
      </w:r>
      <w:r>
        <w:rPr>
          <w:spacing w:val="-6"/>
          <w:sz w:val="28"/>
        </w:rPr>
        <w:t xml:space="preserve"> </w:t>
      </w:r>
      <w:r>
        <w:rPr>
          <w:sz w:val="28"/>
        </w:rPr>
        <w:t>и</w:t>
      </w:r>
      <w:r>
        <w:rPr>
          <w:spacing w:val="-2"/>
          <w:sz w:val="28"/>
        </w:rPr>
        <w:t xml:space="preserve"> пищеварение.</w:t>
      </w:r>
    </w:p>
    <w:p w:rsidR="0085027F" w:rsidRDefault="00DD245B">
      <w:pPr>
        <w:pStyle w:val="a3"/>
        <w:spacing w:before="149" w:line="350" w:lineRule="auto"/>
        <w:ind w:right="164"/>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w:t>
      </w:r>
      <w:r>
        <w:rPr>
          <w:spacing w:val="40"/>
        </w:rPr>
        <w:t xml:space="preserve"> </w:t>
      </w:r>
      <w:r>
        <w:t>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5027F" w:rsidRDefault="00DD245B">
      <w:pPr>
        <w:pStyle w:val="a3"/>
        <w:spacing w:line="319" w:lineRule="exact"/>
        <w:ind w:left="1101" w:firstLine="0"/>
      </w:pPr>
      <w:r>
        <w:t>Микробиом</w:t>
      </w:r>
      <w:r>
        <w:rPr>
          <w:spacing w:val="-9"/>
        </w:rPr>
        <w:t xml:space="preserve"> </w:t>
      </w:r>
      <w:r>
        <w:t>человека</w:t>
      </w:r>
      <w:r>
        <w:rPr>
          <w:spacing w:val="-2"/>
        </w:rPr>
        <w:t xml:space="preserve"> </w:t>
      </w:r>
      <w:r>
        <w:t>–</w:t>
      </w:r>
      <w:r>
        <w:rPr>
          <w:spacing w:val="-4"/>
        </w:rPr>
        <w:t xml:space="preserve"> </w:t>
      </w:r>
      <w:r>
        <w:t>совокупность</w:t>
      </w:r>
      <w:r>
        <w:rPr>
          <w:spacing w:val="-8"/>
        </w:rPr>
        <w:t xml:space="preserve"> </w:t>
      </w:r>
      <w:r>
        <w:t>микроорганизмов,</w:t>
      </w:r>
      <w:r>
        <w:rPr>
          <w:spacing w:val="-8"/>
        </w:rPr>
        <w:t xml:space="preserve"> </w:t>
      </w:r>
      <w:r>
        <w:t>населяющих</w:t>
      </w:r>
      <w:r>
        <w:rPr>
          <w:spacing w:val="-5"/>
        </w:rPr>
        <w:t xml:space="preserve"> </w:t>
      </w:r>
      <w:r>
        <w:rPr>
          <w:spacing w:val="-2"/>
        </w:rPr>
        <w:t>организм</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человека. Регуляция пищеварения. Методы изучения органов пищеварения. Работы И.П. Павлова.</w:t>
      </w:r>
    </w:p>
    <w:p w:rsidR="0085027F" w:rsidRDefault="00DD245B">
      <w:pPr>
        <w:pStyle w:val="a3"/>
        <w:spacing w:before="1" w:line="348" w:lineRule="auto"/>
        <w:ind w:right="164"/>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85027F" w:rsidRDefault="00DD245B">
      <w:pPr>
        <w:pStyle w:val="a3"/>
        <w:spacing w:before="5"/>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48" w:lineRule="auto"/>
        <w:ind w:left="1101" w:right="3134" w:firstLine="0"/>
      </w:pPr>
      <w:r>
        <w:t>Исследование</w:t>
      </w:r>
      <w:r>
        <w:rPr>
          <w:spacing w:val="-7"/>
        </w:rPr>
        <w:t xml:space="preserve"> </w:t>
      </w:r>
      <w:r>
        <w:t>действия</w:t>
      </w:r>
      <w:r>
        <w:rPr>
          <w:spacing w:val="-7"/>
        </w:rPr>
        <w:t xml:space="preserve"> </w:t>
      </w:r>
      <w:r>
        <w:t>ферментов</w:t>
      </w:r>
      <w:r>
        <w:rPr>
          <w:spacing w:val="-8"/>
        </w:rPr>
        <w:t xml:space="preserve"> </w:t>
      </w:r>
      <w:r>
        <w:t>слюны</w:t>
      </w:r>
      <w:r>
        <w:rPr>
          <w:spacing w:val="-10"/>
        </w:rPr>
        <w:t xml:space="preserve"> </w:t>
      </w:r>
      <w:r>
        <w:t>на</w:t>
      </w:r>
      <w:r>
        <w:rPr>
          <w:spacing w:val="-7"/>
        </w:rPr>
        <w:t xml:space="preserve"> </w:t>
      </w:r>
      <w:r>
        <w:t>крахмал. Наблюдение действия желудочного сока на белки.</w:t>
      </w:r>
    </w:p>
    <w:p w:rsidR="0085027F" w:rsidRDefault="00DD245B" w:rsidP="00DD245B">
      <w:pPr>
        <w:pStyle w:val="a4"/>
        <w:numPr>
          <w:ilvl w:val="2"/>
          <w:numId w:val="86"/>
        </w:numPr>
        <w:tabs>
          <w:tab w:val="left" w:pos="2075"/>
        </w:tabs>
        <w:spacing w:before="5"/>
        <w:ind w:left="2075" w:hanging="974"/>
        <w:jc w:val="both"/>
        <w:rPr>
          <w:sz w:val="28"/>
        </w:rPr>
      </w:pPr>
      <w:r>
        <w:rPr>
          <w:sz w:val="28"/>
        </w:rPr>
        <w:t>Обмен</w:t>
      </w:r>
      <w:r>
        <w:rPr>
          <w:spacing w:val="-5"/>
          <w:sz w:val="28"/>
        </w:rPr>
        <w:t xml:space="preserve"> </w:t>
      </w:r>
      <w:r>
        <w:rPr>
          <w:sz w:val="28"/>
        </w:rPr>
        <w:t>веществ</w:t>
      </w:r>
      <w:r>
        <w:rPr>
          <w:spacing w:val="-7"/>
          <w:sz w:val="28"/>
        </w:rPr>
        <w:t xml:space="preserve"> </w:t>
      </w:r>
      <w:r>
        <w:rPr>
          <w:sz w:val="28"/>
        </w:rPr>
        <w:t>и</w:t>
      </w:r>
      <w:r>
        <w:rPr>
          <w:spacing w:val="-5"/>
          <w:sz w:val="28"/>
        </w:rPr>
        <w:t xml:space="preserve"> </w:t>
      </w:r>
      <w:r>
        <w:rPr>
          <w:sz w:val="28"/>
        </w:rPr>
        <w:t>превращение</w:t>
      </w:r>
      <w:r>
        <w:rPr>
          <w:spacing w:val="-4"/>
          <w:sz w:val="28"/>
        </w:rPr>
        <w:t xml:space="preserve"> </w:t>
      </w:r>
      <w:r>
        <w:rPr>
          <w:spacing w:val="-2"/>
          <w:sz w:val="28"/>
        </w:rPr>
        <w:t>энергии.</w:t>
      </w:r>
    </w:p>
    <w:p w:rsidR="0085027F" w:rsidRDefault="00DD245B">
      <w:pPr>
        <w:pStyle w:val="a3"/>
        <w:spacing w:before="148" w:line="350" w:lineRule="auto"/>
        <w:ind w:right="163"/>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5027F" w:rsidRDefault="00DD245B">
      <w:pPr>
        <w:pStyle w:val="a3"/>
        <w:spacing w:line="350" w:lineRule="auto"/>
        <w:ind w:right="161"/>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w:t>
      </w:r>
      <w:r>
        <w:rPr>
          <w:spacing w:val="-2"/>
        </w:rPr>
        <w:t>пище.</w:t>
      </w:r>
    </w:p>
    <w:p w:rsidR="0085027F" w:rsidRDefault="00DD245B">
      <w:pPr>
        <w:pStyle w:val="a3"/>
        <w:spacing w:line="348" w:lineRule="auto"/>
        <w:ind w:right="163"/>
      </w:pPr>
      <w:r>
        <w:t>Нормы и режим питания. Рациональное питание – фактор укрепления здоровья. Нарушение обмена веществ.</w:t>
      </w:r>
    </w:p>
    <w:p w:rsidR="0085027F" w:rsidRDefault="00DD245B">
      <w:pPr>
        <w:pStyle w:val="a3"/>
        <w:spacing w:before="3" w:line="348" w:lineRule="auto"/>
        <w:ind w:left="1101" w:right="4442" w:firstLine="0"/>
        <w:jc w:val="left"/>
      </w:pPr>
      <w:r>
        <w:t>Лабораторные и практические работы. Исследование</w:t>
      </w:r>
      <w:r>
        <w:rPr>
          <w:spacing w:val="-12"/>
        </w:rPr>
        <w:t xml:space="preserve"> </w:t>
      </w:r>
      <w:r>
        <w:t>состава</w:t>
      </w:r>
      <w:r>
        <w:rPr>
          <w:spacing w:val="-13"/>
        </w:rPr>
        <w:t xml:space="preserve"> </w:t>
      </w:r>
      <w:r>
        <w:t>продуктов</w:t>
      </w:r>
      <w:r>
        <w:rPr>
          <w:spacing w:val="-13"/>
        </w:rPr>
        <w:t xml:space="preserve"> </w:t>
      </w:r>
      <w:r>
        <w:t>питания.</w:t>
      </w:r>
    </w:p>
    <w:p w:rsidR="0085027F" w:rsidRDefault="00DD245B">
      <w:pPr>
        <w:pStyle w:val="a3"/>
        <w:spacing w:before="5" w:line="350" w:lineRule="auto"/>
        <w:ind w:left="1101" w:right="2392" w:firstLine="0"/>
        <w:jc w:val="left"/>
      </w:pPr>
      <w:r>
        <w:t>Составление</w:t>
      </w:r>
      <w:r>
        <w:rPr>
          <w:spacing w:val="-5"/>
        </w:rPr>
        <w:t xml:space="preserve"> </w:t>
      </w:r>
      <w:r>
        <w:t>меню</w:t>
      </w:r>
      <w:r>
        <w:rPr>
          <w:spacing w:val="-6"/>
        </w:rPr>
        <w:t xml:space="preserve"> </w:t>
      </w:r>
      <w:r>
        <w:t>в</w:t>
      </w:r>
      <w:r>
        <w:rPr>
          <w:spacing w:val="-8"/>
        </w:rPr>
        <w:t xml:space="preserve"> </w:t>
      </w:r>
      <w:r>
        <w:t>зависимости</w:t>
      </w:r>
      <w:r>
        <w:rPr>
          <w:spacing w:val="-5"/>
        </w:rPr>
        <w:t xml:space="preserve"> </w:t>
      </w:r>
      <w:r>
        <w:t>от</w:t>
      </w:r>
      <w:r>
        <w:rPr>
          <w:spacing w:val="-5"/>
        </w:rPr>
        <w:t xml:space="preserve"> </w:t>
      </w:r>
      <w:r>
        <w:t>калорийности</w:t>
      </w:r>
      <w:r>
        <w:rPr>
          <w:spacing w:val="-8"/>
        </w:rPr>
        <w:t xml:space="preserve"> </w:t>
      </w:r>
      <w:r>
        <w:t>пищи. Способы сохранения витаминов в пищевых продуктах.</w:t>
      </w:r>
    </w:p>
    <w:p w:rsidR="0085027F" w:rsidRDefault="00DD245B" w:rsidP="00DD245B">
      <w:pPr>
        <w:pStyle w:val="a4"/>
        <w:numPr>
          <w:ilvl w:val="2"/>
          <w:numId w:val="86"/>
        </w:numPr>
        <w:tabs>
          <w:tab w:val="left" w:pos="2214"/>
        </w:tabs>
        <w:spacing w:line="320" w:lineRule="exact"/>
        <w:ind w:left="2214" w:hanging="1113"/>
        <w:rPr>
          <w:sz w:val="28"/>
        </w:rPr>
      </w:pPr>
      <w:r>
        <w:rPr>
          <w:spacing w:val="-2"/>
          <w:sz w:val="28"/>
        </w:rPr>
        <w:t>Кожа.</w:t>
      </w:r>
    </w:p>
    <w:p w:rsidR="0085027F" w:rsidRDefault="00DD245B">
      <w:pPr>
        <w:pStyle w:val="a3"/>
        <w:spacing w:before="148"/>
        <w:ind w:left="1101" w:firstLine="0"/>
        <w:jc w:val="left"/>
      </w:pPr>
      <w:r>
        <w:t>Строение</w:t>
      </w:r>
      <w:r>
        <w:rPr>
          <w:spacing w:val="23"/>
        </w:rPr>
        <w:t xml:space="preserve"> </w:t>
      </w:r>
      <w:r>
        <w:t>и</w:t>
      </w:r>
      <w:r>
        <w:rPr>
          <w:spacing w:val="25"/>
        </w:rPr>
        <w:t xml:space="preserve"> </w:t>
      </w:r>
      <w:r>
        <w:t>функции</w:t>
      </w:r>
      <w:r>
        <w:rPr>
          <w:spacing w:val="29"/>
        </w:rPr>
        <w:t xml:space="preserve"> </w:t>
      </w:r>
      <w:r>
        <w:t>кожи.</w:t>
      </w:r>
      <w:r>
        <w:rPr>
          <w:spacing w:val="26"/>
        </w:rPr>
        <w:t xml:space="preserve"> </w:t>
      </w:r>
      <w:r>
        <w:t>Кожа</w:t>
      </w:r>
      <w:r>
        <w:rPr>
          <w:spacing w:val="25"/>
        </w:rPr>
        <w:t xml:space="preserve"> </w:t>
      </w:r>
      <w:r>
        <w:t>и</w:t>
      </w:r>
      <w:r>
        <w:rPr>
          <w:spacing w:val="27"/>
        </w:rPr>
        <w:t xml:space="preserve"> </w:t>
      </w:r>
      <w:r>
        <w:t>её</w:t>
      </w:r>
      <w:r>
        <w:rPr>
          <w:spacing w:val="22"/>
        </w:rPr>
        <w:t xml:space="preserve"> </w:t>
      </w:r>
      <w:r>
        <w:t>производные.</w:t>
      </w:r>
      <w:r>
        <w:rPr>
          <w:spacing w:val="27"/>
        </w:rPr>
        <w:t xml:space="preserve"> </w:t>
      </w:r>
      <w:r>
        <w:t>Кожа</w:t>
      </w:r>
      <w:r>
        <w:rPr>
          <w:spacing w:val="25"/>
        </w:rPr>
        <w:t xml:space="preserve"> </w:t>
      </w:r>
      <w:r>
        <w:t>и</w:t>
      </w:r>
      <w:r>
        <w:rPr>
          <w:spacing w:val="29"/>
        </w:rPr>
        <w:t xml:space="preserve"> </w:t>
      </w:r>
      <w:r>
        <w:rPr>
          <w:spacing w:val="-2"/>
        </w:rPr>
        <w:t>терморегуляция.</w:t>
      </w:r>
    </w:p>
    <w:p w:rsidR="0085027F" w:rsidRDefault="00DD245B">
      <w:pPr>
        <w:pStyle w:val="a3"/>
        <w:spacing w:before="149"/>
        <w:ind w:firstLine="0"/>
        <w:jc w:val="left"/>
      </w:pPr>
      <w:r>
        <w:t>Влияние</w:t>
      </w:r>
      <w:r>
        <w:rPr>
          <w:spacing w:val="-8"/>
        </w:rPr>
        <w:t xml:space="preserve"> </w:t>
      </w:r>
      <w:r>
        <w:t>на</w:t>
      </w:r>
      <w:r>
        <w:rPr>
          <w:spacing w:val="-4"/>
        </w:rPr>
        <w:t xml:space="preserve"> </w:t>
      </w:r>
      <w:r>
        <w:t>кожу</w:t>
      </w:r>
      <w:r>
        <w:rPr>
          <w:spacing w:val="-8"/>
        </w:rPr>
        <w:t xml:space="preserve"> </w:t>
      </w:r>
      <w:r>
        <w:t>факторов</w:t>
      </w:r>
      <w:r>
        <w:rPr>
          <w:spacing w:val="-8"/>
        </w:rPr>
        <w:t xml:space="preserve"> </w:t>
      </w:r>
      <w:r>
        <w:t>окружающей</w:t>
      </w:r>
      <w:r>
        <w:rPr>
          <w:spacing w:val="-6"/>
        </w:rPr>
        <w:t xml:space="preserve"> </w:t>
      </w:r>
      <w:r>
        <w:rPr>
          <w:spacing w:val="-2"/>
        </w:rPr>
        <w:t>среды.</w:t>
      </w:r>
    </w:p>
    <w:p w:rsidR="0085027F" w:rsidRDefault="00DD245B">
      <w:pPr>
        <w:pStyle w:val="a3"/>
        <w:spacing w:before="146" w:line="350" w:lineRule="auto"/>
        <w:ind w:right="161"/>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w:t>
      </w:r>
      <w:r>
        <w:rPr>
          <w:spacing w:val="40"/>
        </w:rPr>
        <w:t xml:space="preserve"> </w:t>
      </w:r>
      <w:r>
        <w:t>ударах, ожогах и обморожениях.</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8" w:line="348" w:lineRule="auto"/>
        <w:ind w:left="1101" w:right="163" w:firstLine="0"/>
        <w:jc w:val="left"/>
      </w:pPr>
      <w:r>
        <w:t>Исследование</w:t>
      </w:r>
      <w:r>
        <w:rPr>
          <w:spacing w:val="-5"/>
        </w:rPr>
        <w:t xml:space="preserve"> </w:t>
      </w:r>
      <w:r>
        <w:t>с</w:t>
      </w:r>
      <w:r>
        <w:rPr>
          <w:spacing w:val="-6"/>
        </w:rPr>
        <w:t xml:space="preserve"> </w:t>
      </w:r>
      <w:r>
        <w:t>помощью</w:t>
      </w:r>
      <w:r>
        <w:rPr>
          <w:spacing w:val="-6"/>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Определение жирности различных участков кожи лица.</w:t>
      </w:r>
    </w:p>
    <w:p w:rsidR="0085027F" w:rsidRDefault="00DD245B">
      <w:pPr>
        <w:pStyle w:val="a3"/>
        <w:spacing w:before="5"/>
        <w:ind w:left="1101" w:firstLine="0"/>
        <w:jc w:val="left"/>
      </w:pPr>
      <w:r>
        <w:t>Описание</w:t>
      </w:r>
      <w:r>
        <w:rPr>
          <w:spacing w:val="-5"/>
        </w:rPr>
        <w:t xml:space="preserve"> </w:t>
      </w:r>
      <w:r>
        <w:t>мер</w:t>
      </w:r>
      <w:r>
        <w:rPr>
          <w:spacing w:val="-6"/>
        </w:rPr>
        <w:t xml:space="preserve"> </w:t>
      </w:r>
      <w:r>
        <w:t>по</w:t>
      </w:r>
      <w:r>
        <w:rPr>
          <w:spacing w:val="-1"/>
        </w:rPr>
        <w:t xml:space="preserve"> </w:t>
      </w:r>
      <w:r>
        <w:t>уходу</w:t>
      </w:r>
      <w:r>
        <w:rPr>
          <w:spacing w:val="-7"/>
        </w:rPr>
        <w:t xml:space="preserve"> </w:t>
      </w:r>
      <w:r>
        <w:t>за</w:t>
      </w:r>
      <w:r>
        <w:rPr>
          <w:spacing w:val="-3"/>
        </w:rPr>
        <w:t xml:space="preserve"> </w:t>
      </w:r>
      <w:r>
        <w:t>кожей</w:t>
      </w:r>
      <w:r>
        <w:rPr>
          <w:spacing w:val="-2"/>
        </w:rPr>
        <w:t xml:space="preserve"> </w:t>
      </w:r>
      <w:r>
        <w:t>лица</w:t>
      </w:r>
      <w:r>
        <w:rPr>
          <w:spacing w:val="-3"/>
        </w:rPr>
        <w:t xml:space="preserve"> </w:t>
      </w:r>
      <w:r>
        <w:t>и</w:t>
      </w:r>
      <w:r>
        <w:rPr>
          <w:spacing w:val="-4"/>
        </w:rPr>
        <w:t xml:space="preserve"> </w:t>
      </w:r>
      <w:r>
        <w:t>волосами</w:t>
      </w:r>
      <w:r>
        <w:rPr>
          <w:spacing w:val="-3"/>
        </w:rPr>
        <w:t xml:space="preserve"> </w:t>
      </w:r>
      <w:r>
        <w:t>в</w:t>
      </w:r>
      <w:r>
        <w:rPr>
          <w:spacing w:val="-4"/>
        </w:rPr>
        <w:t xml:space="preserve"> </w:t>
      </w:r>
      <w:r>
        <w:t>зависимости</w:t>
      </w:r>
      <w:r>
        <w:rPr>
          <w:spacing w:val="-5"/>
        </w:rPr>
        <w:t xml:space="preserve"> </w:t>
      </w:r>
      <w:r>
        <w:t>от</w:t>
      </w:r>
      <w:r>
        <w:rPr>
          <w:spacing w:val="-4"/>
        </w:rPr>
        <w:t xml:space="preserve"> </w:t>
      </w:r>
      <w:r>
        <w:t>типа</w:t>
      </w:r>
      <w:r>
        <w:rPr>
          <w:spacing w:val="-2"/>
        </w:rPr>
        <w:t xml:space="preserve"> кожи.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Описание</w:t>
      </w:r>
      <w:r>
        <w:rPr>
          <w:spacing w:val="-8"/>
        </w:rPr>
        <w:t xml:space="preserve"> </w:t>
      </w:r>
      <w:r>
        <w:t>основных</w:t>
      </w:r>
      <w:r>
        <w:rPr>
          <w:spacing w:val="-7"/>
        </w:rPr>
        <w:t xml:space="preserve"> </w:t>
      </w:r>
      <w:r>
        <w:t>гигиенических</w:t>
      </w:r>
      <w:r>
        <w:rPr>
          <w:spacing w:val="-4"/>
        </w:rPr>
        <w:t xml:space="preserve"> </w:t>
      </w:r>
      <w:r>
        <w:t>требований</w:t>
      </w:r>
      <w:r>
        <w:rPr>
          <w:spacing w:val="-9"/>
        </w:rPr>
        <w:t xml:space="preserve"> </w:t>
      </w:r>
      <w:r>
        <w:t>к</w:t>
      </w:r>
      <w:r>
        <w:rPr>
          <w:spacing w:val="-5"/>
        </w:rPr>
        <w:t xml:space="preserve"> </w:t>
      </w:r>
      <w:r>
        <w:t>одежде</w:t>
      </w:r>
      <w:r>
        <w:rPr>
          <w:spacing w:val="-9"/>
        </w:rPr>
        <w:t xml:space="preserve"> </w:t>
      </w:r>
      <w:r>
        <w:t>и</w:t>
      </w:r>
      <w:r>
        <w:rPr>
          <w:spacing w:val="-5"/>
        </w:rPr>
        <w:t xml:space="preserve"> </w:t>
      </w:r>
      <w:r>
        <w:rPr>
          <w:spacing w:val="-2"/>
        </w:rPr>
        <w:t>обуви.</w:t>
      </w:r>
    </w:p>
    <w:p w:rsidR="0085027F" w:rsidRDefault="00DD245B" w:rsidP="00DD245B">
      <w:pPr>
        <w:pStyle w:val="a4"/>
        <w:numPr>
          <w:ilvl w:val="2"/>
          <w:numId w:val="86"/>
        </w:numPr>
        <w:tabs>
          <w:tab w:val="left" w:pos="2214"/>
        </w:tabs>
        <w:spacing w:before="149"/>
        <w:ind w:left="2214" w:hanging="1113"/>
        <w:jc w:val="both"/>
        <w:rPr>
          <w:sz w:val="28"/>
        </w:rPr>
      </w:pPr>
      <w:r>
        <w:rPr>
          <w:spacing w:val="-2"/>
          <w:sz w:val="28"/>
        </w:rPr>
        <w:t>Выделение.</w:t>
      </w:r>
    </w:p>
    <w:p w:rsidR="0085027F" w:rsidRDefault="00DD245B">
      <w:pPr>
        <w:pStyle w:val="a3"/>
        <w:spacing w:before="148" w:line="350" w:lineRule="auto"/>
        <w:ind w:right="167"/>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5027F" w:rsidRDefault="00DD245B">
      <w:pPr>
        <w:pStyle w:val="a3"/>
        <w:spacing w:line="350" w:lineRule="auto"/>
        <w:ind w:left="1101" w:right="3483" w:firstLine="0"/>
        <w:jc w:val="left"/>
      </w:pPr>
      <w:r>
        <w:t>Лабораторные и практические работы. Определение</w:t>
      </w:r>
      <w:r>
        <w:rPr>
          <w:spacing w:val="-10"/>
        </w:rPr>
        <w:t xml:space="preserve"> </w:t>
      </w:r>
      <w:r>
        <w:t>местоположения</w:t>
      </w:r>
      <w:r>
        <w:rPr>
          <w:spacing w:val="-10"/>
        </w:rPr>
        <w:t xml:space="preserve"> </w:t>
      </w:r>
      <w:r>
        <w:t>почек</w:t>
      </w:r>
      <w:r>
        <w:rPr>
          <w:spacing w:val="-10"/>
        </w:rPr>
        <w:t xml:space="preserve"> </w:t>
      </w:r>
      <w:r>
        <w:t>(на</w:t>
      </w:r>
      <w:r>
        <w:rPr>
          <w:spacing w:val="-10"/>
        </w:rPr>
        <w:t xml:space="preserve"> </w:t>
      </w:r>
      <w:r>
        <w:t>муляже). Описание мер профилактики болезней почек.</w:t>
      </w:r>
    </w:p>
    <w:p w:rsidR="0085027F" w:rsidRDefault="00DD245B" w:rsidP="00DD245B">
      <w:pPr>
        <w:pStyle w:val="a4"/>
        <w:numPr>
          <w:ilvl w:val="2"/>
          <w:numId w:val="86"/>
        </w:numPr>
        <w:tabs>
          <w:tab w:val="left" w:pos="2214"/>
        </w:tabs>
        <w:spacing w:line="321" w:lineRule="exact"/>
        <w:ind w:left="2214" w:hanging="1113"/>
        <w:rPr>
          <w:sz w:val="28"/>
        </w:rPr>
      </w:pPr>
      <w:r>
        <w:rPr>
          <w:sz w:val="28"/>
        </w:rPr>
        <w:t>Размножение</w:t>
      </w:r>
      <w:r>
        <w:rPr>
          <w:spacing w:val="-6"/>
          <w:sz w:val="28"/>
        </w:rPr>
        <w:t xml:space="preserve"> </w:t>
      </w:r>
      <w:r>
        <w:rPr>
          <w:sz w:val="28"/>
        </w:rPr>
        <w:t>и</w:t>
      </w:r>
      <w:r>
        <w:rPr>
          <w:spacing w:val="-6"/>
          <w:sz w:val="28"/>
        </w:rPr>
        <w:t xml:space="preserve"> </w:t>
      </w:r>
      <w:r>
        <w:rPr>
          <w:spacing w:val="-2"/>
          <w:sz w:val="28"/>
        </w:rPr>
        <w:t>развитие.</w:t>
      </w:r>
    </w:p>
    <w:p w:rsidR="0085027F" w:rsidRDefault="00DD245B">
      <w:pPr>
        <w:pStyle w:val="a3"/>
        <w:spacing w:before="145" w:line="350" w:lineRule="auto"/>
        <w:ind w:right="161"/>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5027F" w:rsidRDefault="00DD245B">
      <w:pPr>
        <w:pStyle w:val="a3"/>
        <w:spacing w:line="317"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49" w:line="350" w:lineRule="auto"/>
        <w:ind w:right="173"/>
      </w:pPr>
      <w:r>
        <w:t>Описание основных мер по профилактике инфекционных вирусных заболеваний: СПИД и гепатит.</w:t>
      </w:r>
    </w:p>
    <w:p w:rsidR="0085027F" w:rsidRDefault="00DD245B" w:rsidP="00DD245B">
      <w:pPr>
        <w:pStyle w:val="a4"/>
        <w:numPr>
          <w:ilvl w:val="2"/>
          <w:numId w:val="86"/>
        </w:numPr>
        <w:tabs>
          <w:tab w:val="left" w:pos="2214"/>
        </w:tabs>
        <w:spacing w:line="320" w:lineRule="exact"/>
        <w:ind w:left="2214" w:hanging="1113"/>
        <w:jc w:val="both"/>
        <w:rPr>
          <w:sz w:val="28"/>
        </w:rPr>
      </w:pPr>
      <w:r>
        <w:rPr>
          <w:sz w:val="28"/>
        </w:rPr>
        <w:t>Органы</w:t>
      </w:r>
      <w:r>
        <w:rPr>
          <w:spacing w:val="-6"/>
          <w:sz w:val="28"/>
        </w:rPr>
        <w:t xml:space="preserve"> </w:t>
      </w:r>
      <w:r>
        <w:rPr>
          <w:sz w:val="28"/>
        </w:rPr>
        <w:t>чувств</w:t>
      </w:r>
      <w:r>
        <w:rPr>
          <w:spacing w:val="-6"/>
          <w:sz w:val="28"/>
        </w:rPr>
        <w:t xml:space="preserve"> </w:t>
      </w:r>
      <w:r>
        <w:rPr>
          <w:sz w:val="28"/>
        </w:rPr>
        <w:t>и</w:t>
      </w:r>
      <w:r>
        <w:rPr>
          <w:spacing w:val="-5"/>
          <w:sz w:val="28"/>
        </w:rPr>
        <w:t xml:space="preserve"> </w:t>
      </w:r>
      <w:r>
        <w:rPr>
          <w:sz w:val="28"/>
        </w:rPr>
        <w:t>сенсорные</w:t>
      </w:r>
      <w:r>
        <w:rPr>
          <w:spacing w:val="-5"/>
          <w:sz w:val="28"/>
        </w:rPr>
        <w:t xml:space="preserve"> </w:t>
      </w:r>
      <w:r>
        <w:rPr>
          <w:spacing w:val="-2"/>
          <w:sz w:val="28"/>
        </w:rPr>
        <w:t>системы.</w:t>
      </w:r>
    </w:p>
    <w:p w:rsidR="0085027F" w:rsidRDefault="00DD245B">
      <w:pPr>
        <w:pStyle w:val="a3"/>
        <w:spacing w:before="148" w:line="350" w:lineRule="auto"/>
        <w:ind w:right="163"/>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5027F" w:rsidRDefault="00DD245B">
      <w:pPr>
        <w:pStyle w:val="a3"/>
        <w:spacing w:line="350" w:lineRule="auto"/>
        <w:ind w:right="175"/>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5027F" w:rsidRDefault="00DD245B">
      <w:pPr>
        <w:pStyle w:val="a3"/>
        <w:spacing w:line="320" w:lineRule="exact"/>
        <w:ind w:left="1101" w:firstLine="0"/>
      </w:pPr>
      <w:r>
        <w:t>Органы</w:t>
      </w:r>
      <w:r>
        <w:rPr>
          <w:spacing w:val="42"/>
        </w:rPr>
        <w:t xml:space="preserve">  </w:t>
      </w:r>
      <w:r>
        <w:t>равновесия,</w:t>
      </w:r>
      <w:r>
        <w:rPr>
          <w:spacing w:val="44"/>
        </w:rPr>
        <w:t xml:space="preserve">  </w:t>
      </w:r>
      <w:r>
        <w:t>мышечного</w:t>
      </w:r>
      <w:r>
        <w:rPr>
          <w:spacing w:val="45"/>
        </w:rPr>
        <w:t xml:space="preserve">  </w:t>
      </w:r>
      <w:r>
        <w:t>чувства,</w:t>
      </w:r>
      <w:r>
        <w:rPr>
          <w:spacing w:val="44"/>
        </w:rPr>
        <w:t xml:space="preserve">  </w:t>
      </w:r>
      <w:r>
        <w:t>осязания,</w:t>
      </w:r>
      <w:r>
        <w:rPr>
          <w:spacing w:val="44"/>
        </w:rPr>
        <w:t xml:space="preserve">  </w:t>
      </w:r>
      <w:r>
        <w:t>обоняния</w:t>
      </w:r>
      <w:r>
        <w:rPr>
          <w:spacing w:val="45"/>
        </w:rPr>
        <w:t xml:space="preserve">  </w:t>
      </w:r>
      <w:r>
        <w:t>и</w:t>
      </w:r>
      <w:r>
        <w:rPr>
          <w:spacing w:val="45"/>
        </w:rPr>
        <w:t xml:space="preserve">  </w:t>
      </w:r>
      <w:r>
        <w:rPr>
          <w:spacing w:val="-2"/>
        </w:rPr>
        <w:t>вкуса.</w:t>
      </w:r>
    </w:p>
    <w:p w:rsidR="0085027F" w:rsidRDefault="00DD245B">
      <w:pPr>
        <w:pStyle w:val="a3"/>
        <w:spacing w:before="148"/>
        <w:ind w:firstLine="0"/>
      </w:pPr>
      <w:r>
        <w:t>Взаимодействие</w:t>
      </w:r>
      <w:r>
        <w:rPr>
          <w:spacing w:val="-9"/>
        </w:rPr>
        <w:t xml:space="preserve"> </w:t>
      </w:r>
      <w:r>
        <w:t>сенсорных</w:t>
      </w:r>
      <w:r>
        <w:rPr>
          <w:spacing w:val="-8"/>
        </w:rPr>
        <w:t xml:space="preserve"> </w:t>
      </w:r>
      <w:r>
        <w:t>систем</w:t>
      </w:r>
      <w:r>
        <w:rPr>
          <w:spacing w:val="-8"/>
        </w:rPr>
        <w:t xml:space="preserve"> </w:t>
      </w:r>
      <w:r>
        <w:rPr>
          <w:spacing w:val="-2"/>
        </w:rPr>
        <w:t>организма.</w:t>
      </w:r>
    </w:p>
    <w:p w:rsidR="0085027F" w:rsidRDefault="00DD245B">
      <w:pPr>
        <w:pStyle w:val="a3"/>
        <w:spacing w:before="148" w:line="348" w:lineRule="auto"/>
        <w:ind w:left="1101" w:right="4442" w:firstLine="0"/>
        <w:jc w:val="left"/>
      </w:pPr>
      <w:r>
        <w:t>Лабораторные и практические работы Определение</w:t>
      </w:r>
      <w:r>
        <w:rPr>
          <w:spacing w:val="-11"/>
        </w:rPr>
        <w:t xml:space="preserve"> </w:t>
      </w:r>
      <w:r>
        <w:t>остроты</w:t>
      </w:r>
      <w:r>
        <w:rPr>
          <w:spacing w:val="-8"/>
        </w:rPr>
        <w:t xml:space="preserve"> </w:t>
      </w:r>
      <w:r>
        <w:t>зрения</w:t>
      </w:r>
      <w:r>
        <w:rPr>
          <w:spacing w:val="-8"/>
        </w:rPr>
        <w:t xml:space="preserve"> </w:t>
      </w:r>
      <w:r>
        <w:t>у</w:t>
      </w:r>
      <w:r>
        <w:rPr>
          <w:spacing w:val="-12"/>
        </w:rPr>
        <w:t xml:space="preserve"> </w:t>
      </w:r>
      <w:r>
        <w:t>человека.</w:t>
      </w:r>
    </w:p>
    <w:p w:rsidR="0085027F" w:rsidRDefault="00DD245B">
      <w:pPr>
        <w:pStyle w:val="a3"/>
        <w:spacing w:before="5"/>
        <w:ind w:left="1101" w:firstLine="0"/>
        <w:jc w:val="left"/>
      </w:pPr>
      <w:r>
        <w:t>Изучение</w:t>
      </w:r>
      <w:r>
        <w:rPr>
          <w:spacing w:val="-8"/>
        </w:rPr>
        <w:t xml:space="preserve"> </w:t>
      </w:r>
      <w:r>
        <w:t>строения</w:t>
      </w:r>
      <w:r>
        <w:rPr>
          <w:spacing w:val="-8"/>
        </w:rPr>
        <w:t xml:space="preserve"> </w:t>
      </w:r>
      <w:r>
        <w:t>органа</w:t>
      </w:r>
      <w:r>
        <w:rPr>
          <w:spacing w:val="-5"/>
        </w:rPr>
        <w:t xml:space="preserve"> </w:t>
      </w:r>
      <w:r>
        <w:t>зрения</w:t>
      </w:r>
      <w:r>
        <w:rPr>
          <w:spacing w:val="-5"/>
        </w:rPr>
        <w:t xml:space="preserve"> </w:t>
      </w:r>
      <w:r>
        <w:t>(на</w:t>
      </w:r>
      <w:r>
        <w:rPr>
          <w:spacing w:val="-5"/>
        </w:rPr>
        <w:t xml:space="preserve"> </w:t>
      </w:r>
      <w:r>
        <w:t>муляже</w:t>
      </w:r>
      <w:r>
        <w:rPr>
          <w:spacing w:val="-5"/>
        </w:rPr>
        <w:t xml:space="preserve"> </w:t>
      </w:r>
      <w:r>
        <w:t>и</w:t>
      </w:r>
      <w:r>
        <w:rPr>
          <w:spacing w:val="-6"/>
        </w:rPr>
        <w:t xml:space="preserve"> </w:t>
      </w:r>
      <w:r>
        <w:t>влажном</w:t>
      </w:r>
      <w:r>
        <w:rPr>
          <w:spacing w:val="-7"/>
        </w:rPr>
        <w:t xml:space="preserve"> </w:t>
      </w:r>
      <w:r>
        <w:rPr>
          <w:spacing w:val="-2"/>
        </w:rPr>
        <w:t>препарате).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Изучение</w:t>
      </w:r>
      <w:r>
        <w:rPr>
          <w:spacing w:val="-7"/>
        </w:rPr>
        <w:t xml:space="preserve"> </w:t>
      </w:r>
      <w:r>
        <w:t>строения</w:t>
      </w:r>
      <w:r>
        <w:rPr>
          <w:spacing w:val="-6"/>
        </w:rPr>
        <w:t xml:space="preserve"> </w:t>
      </w:r>
      <w:r>
        <w:t>органа</w:t>
      </w:r>
      <w:r>
        <w:rPr>
          <w:spacing w:val="-7"/>
        </w:rPr>
        <w:t xml:space="preserve"> </w:t>
      </w:r>
      <w:r>
        <w:t>слуха</w:t>
      </w:r>
      <w:r>
        <w:rPr>
          <w:spacing w:val="-4"/>
        </w:rPr>
        <w:t xml:space="preserve"> </w:t>
      </w:r>
      <w:r>
        <w:t>(на</w:t>
      </w:r>
      <w:r>
        <w:rPr>
          <w:spacing w:val="-4"/>
        </w:rPr>
        <w:t xml:space="preserve"> </w:t>
      </w:r>
      <w:r>
        <w:rPr>
          <w:spacing w:val="-2"/>
        </w:rPr>
        <w:t>муляже).</w:t>
      </w:r>
    </w:p>
    <w:p w:rsidR="0085027F" w:rsidRDefault="00DD245B" w:rsidP="00DD245B">
      <w:pPr>
        <w:pStyle w:val="a4"/>
        <w:numPr>
          <w:ilvl w:val="2"/>
          <w:numId w:val="86"/>
        </w:numPr>
        <w:tabs>
          <w:tab w:val="left" w:pos="2214"/>
        </w:tabs>
        <w:spacing w:before="149"/>
        <w:ind w:left="2214" w:hanging="1113"/>
        <w:jc w:val="both"/>
        <w:rPr>
          <w:sz w:val="28"/>
        </w:rPr>
      </w:pPr>
      <w:r>
        <w:rPr>
          <w:sz w:val="28"/>
        </w:rPr>
        <w:t>Поведение</w:t>
      </w:r>
      <w:r>
        <w:rPr>
          <w:spacing w:val="-6"/>
          <w:sz w:val="28"/>
        </w:rPr>
        <w:t xml:space="preserve"> </w:t>
      </w:r>
      <w:r>
        <w:rPr>
          <w:sz w:val="28"/>
        </w:rPr>
        <w:t>и</w:t>
      </w:r>
      <w:r>
        <w:rPr>
          <w:spacing w:val="-3"/>
          <w:sz w:val="28"/>
        </w:rPr>
        <w:t xml:space="preserve"> </w:t>
      </w:r>
      <w:r>
        <w:rPr>
          <w:spacing w:val="-2"/>
          <w:sz w:val="28"/>
        </w:rPr>
        <w:t>психика.</w:t>
      </w:r>
    </w:p>
    <w:p w:rsidR="0085027F" w:rsidRDefault="00DD245B">
      <w:pPr>
        <w:pStyle w:val="a3"/>
        <w:spacing w:before="148" w:line="350" w:lineRule="auto"/>
        <w:ind w:right="16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w:t>
      </w:r>
      <w:r>
        <w:rPr>
          <w:spacing w:val="-2"/>
        </w:rPr>
        <w:t xml:space="preserve"> </w:t>
      </w:r>
      <w:r>
        <w:t>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w:t>
      </w:r>
      <w:r>
        <w:rPr>
          <w:spacing w:val="80"/>
        </w:rPr>
        <w:t xml:space="preserve"> </w:t>
      </w:r>
      <w:r>
        <w:t>у человека. Приспособительный характер поведения.</w:t>
      </w:r>
    </w:p>
    <w:p w:rsidR="0085027F" w:rsidRDefault="00DD245B">
      <w:pPr>
        <w:pStyle w:val="a3"/>
        <w:spacing w:line="350" w:lineRule="auto"/>
        <w:ind w:right="164"/>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5027F" w:rsidRDefault="00DD245B">
      <w:pPr>
        <w:pStyle w:val="a3"/>
        <w:spacing w:line="350" w:lineRule="auto"/>
        <w:ind w:left="1101" w:right="4876" w:firstLine="0"/>
        <w:jc w:val="left"/>
      </w:pPr>
      <w:r>
        <w:t>Лабораторные</w:t>
      </w:r>
      <w:r>
        <w:rPr>
          <w:spacing w:val="-11"/>
        </w:rPr>
        <w:t xml:space="preserve"> </w:t>
      </w:r>
      <w:r>
        <w:t>и</w:t>
      </w:r>
      <w:r>
        <w:rPr>
          <w:spacing w:val="-13"/>
        </w:rPr>
        <w:t xml:space="preserve"> </w:t>
      </w:r>
      <w:r>
        <w:t>практические</w:t>
      </w:r>
      <w:r>
        <w:rPr>
          <w:spacing w:val="-11"/>
        </w:rPr>
        <w:t xml:space="preserve"> </w:t>
      </w:r>
      <w:r>
        <w:t>работы. Изучение кратковременной памяти.</w:t>
      </w:r>
    </w:p>
    <w:p w:rsidR="0085027F" w:rsidRDefault="00DD245B">
      <w:pPr>
        <w:pStyle w:val="a3"/>
        <w:spacing w:line="350" w:lineRule="auto"/>
        <w:ind w:left="1101" w:right="2392" w:firstLine="0"/>
        <w:jc w:val="left"/>
      </w:pPr>
      <w:r>
        <w:t>Определение объёма механической и логической памяти. Оценка</w:t>
      </w:r>
      <w:r>
        <w:rPr>
          <w:spacing w:val="-10"/>
        </w:rPr>
        <w:t xml:space="preserve"> </w:t>
      </w:r>
      <w:r>
        <w:t>сформированности</w:t>
      </w:r>
      <w:r>
        <w:rPr>
          <w:spacing w:val="-10"/>
        </w:rPr>
        <w:t xml:space="preserve"> </w:t>
      </w:r>
      <w:r>
        <w:t>навыков</w:t>
      </w:r>
      <w:r>
        <w:rPr>
          <w:spacing w:val="-11"/>
        </w:rPr>
        <w:t xml:space="preserve"> </w:t>
      </w:r>
      <w:r>
        <w:t>логического</w:t>
      </w:r>
      <w:r>
        <w:rPr>
          <w:spacing w:val="-9"/>
        </w:rPr>
        <w:t xml:space="preserve"> </w:t>
      </w:r>
      <w:r>
        <w:t>мышления.</w:t>
      </w:r>
    </w:p>
    <w:p w:rsidR="0085027F" w:rsidRDefault="00DD245B" w:rsidP="00DD245B">
      <w:pPr>
        <w:pStyle w:val="a4"/>
        <w:numPr>
          <w:ilvl w:val="2"/>
          <w:numId w:val="86"/>
        </w:numPr>
        <w:tabs>
          <w:tab w:val="left" w:pos="2214"/>
        </w:tabs>
        <w:spacing w:line="321" w:lineRule="exact"/>
        <w:ind w:left="2214" w:hanging="1113"/>
        <w:rPr>
          <w:sz w:val="28"/>
        </w:rPr>
      </w:pPr>
      <w:r>
        <w:rPr>
          <w:sz w:val="28"/>
        </w:rPr>
        <w:t>Человек</w:t>
      </w:r>
      <w:r>
        <w:rPr>
          <w:spacing w:val="-4"/>
          <w:sz w:val="28"/>
        </w:rPr>
        <w:t xml:space="preserve"> </w:t>
      </w:r>
      <w:r>
        <w:rPr>
          <w:sz w:val="28"/>
        </w:rPr>
        <w:t>и</w:t>
      </w:r>
      <w:r>
        <w:rPr>
          <w:spacing w:val="-6"/>
          <w:sz w:val="28"/>
        </w:rPr>
        <w:t xml:space="preserve"> </w:t>
      </w:r>
      <w:r>
        <w:rPr>
          <w:sz w:val="28"/>
        </w:rPr>
        <w:t>окружающая</w:t>
      </w:r>
      <w:r>
        <w:rPr>
          <w:spacing w:val="-3"/>
          <w:sz w:val="28"/>
        </w:rPr>
        <w:t xml:space="preserve"> </w:t>
      </w:r>
      <w:r>
        <w:rPr>
          <w:spacing w:val="-2"/>
          <w:sz w:val="28"/>
        </w:rPr>
        <w:t>среда.</w:t>
      </w:r>
    </w:p>
    <w:p w:rsidR="0085027F" w:rsidRDefault="00DD245B">
      <w:pPr>
        <w:pStyle w:val="a3"/>
        <w:spacing w:before="142" w:line="350" w:lineRule="auto"/>
        <w:ind w:right="160"/>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5027F" w:rsidRDefault="00DD245B">
      <w:pPr>
        <w:pStyle w:val="a3"/>
        <w:spacing w:line="350" w:lineRule="auto"/>
        <w:ind w:right="163"/>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5027F" w:rsidRDefault="00DD245B">
      <w:pPr>
        <w:pStyle w:val="a3"/>
        <w:spacing w:line="350" w:lineRule="auto"/>
        <w:ind w:right="167"/>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1"/>
          <w:numId w:val="86"/>
        </w:numPr>
        <w:tabs>
          <w:tab w:val="left" w:pos="1869"/>
        </w:tabs>
        <w:spacing w:before="291" w:line="350" w:lineRule="auto"/>
        <w:ind w:right="172" w:firstLine="708"/>
        <w:jc w:val="both"/>
        <w:rPr>
          <w:sz w:val="28"/>
        </w:rPr>
      </w:pPr>
      <w:r>
        <w:rPr>
          <w:sz w:val="28"/>
        </w:rPr>
        <w:lastRenderedPageBreak/>
        <w:t>Планируемые результаты освоения программы по биологии на уровне основного общего образования.</w:t>
      </w:r>
    </w:p>
    <w:p w:rsidR="0085027F" w:rsidRDefault="00DD245B" w:rsidP="00DD245B">
      <w:pPr>
        <w:pStyle w:val="a4"/>
        <w:numPr>
          <w:ilvl w:val="2"/>
          <w:numId w:val="86"/>
        </w:numPr>
        <w:tabs>
          <w:tab w:val="left" w:pos="2074"/>
        </w:tabs>
        <w:spacing w:before="1" w:line="350" w:lineRule="auto"/>
        <w:ind w:right="167" w:firstLine="708"/>
        <w:jc w:val="both"/>
        <w:rPr>
          <w:sz w:val="28"/>
        </w:rPr>
      </w:pPr>
      <w:r>
        <w:rPr>
          <w:sz w:val="28"/>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85027F" w:rsidRDefault="00DD245B" w:rsidP="00DD245B">
      <w:pPr>
        <w:pStyle w:val="a4"/>
        <w:numPr>
          <w:ilvl w:val="2"/>
          <w:numId w:val="86"/>
        </w:numPr>
        <w:tabs>
          <w:tab w:val="left" w:pos="2074"/>
        </w:tabs>
        <w:spacing w:line="350" w:lineRule="auto"/>
        <w:ind w:right="159" w:firstLine="708"/>
        <w:jc w:val="both"/>
        <w:rPr>
          <w:sz w:val="28"/>
        </w:rPr>
      </w:pPr>
      <w:r>
        <w:rPr>
          <w:sz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5027F" w:rsidRDefault="00DD245B" w:rsidP="00DD245B">
      <w:pPr>
        <w:pStyle w:val="a4"/>
        <w:numPr>
          <w:ilvl w:val="0"/>
          <w:numId w:val="43"/>
        </w:numPr>
        <w:tabs>
          <w:tab w:val="left" w:pos="1404"/>
        </w:tabs>
        <w:spacing w:line="319" w:lineRule="exact"/>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47" w:line="348" w:lineRule="auto"/>
        <w:ind w:right="161"/>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5027F" w:rsidRDefault="00DD245B" w:rsidP="00DD245B">
      <w:pPr>
        <w:pStyle w:val="a4"/>
        <w:numPr>
          <w:ilvl w:val="0"/>
          <w:numId w:val="43"/>
        </w:numPr>
        <w:tabs>
          <w:tab w:val="left" w:pos="1404"/>
        </w:tabs>
        <w:spacing w:before="5"/>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8" w:line="348" w:lineRule="auto"/>
        <w:ind w:right="162"/>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85027F" w:rsidRDefault="00DD245B" w:rsidP="00DD245B">
      <w:pPr>
        <w:pStyle w:val="a4"/>
        <w:numPr>
          <w:ilvl w:val="0"/>
          <w:numId w:val="43"/>
        </w:numPr>
        <w:tabs>
          <w:tab w:val="left" w:pos="1404"/>
        </w:tabs>
        <w:spacing w:before="5"/>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46" w:line="350" w:lineRule="auto"/>
        <w:ind w:right="163"/>
      </w:pPr>
      <w:r>
        <w:t>готовность оценивать поведение и поступки с позиции нравственных норм и норм экологической культуры;</w:t>
      </w:r>
    </w:p>
    <w:p w:rsidR="0085027F" w:rsidRDefault="00DD245B">
      <w:pPr>
        <w:pStyle w:val="a3"/>
        <w:spacing w:before="1" w:line="348" w:lineRule="auto"/>
        <w:ind w:right="161"/>
      </w:pPr>
      <w:r>
        <w:t>понимание значимости нравственного аспекта деятельности человека в медицине и биологии;</w:t>
      </w:r>
    </w:p>
    <w:p w:rsidR="0085027F" w:rsidRDefault="00DD245B" w:rsidP="00DD245B">
      <w:pPr>
        <w:pStyle w:val="a4"/>
        <w:numPr>
          <w:ilvl w:val="0"/>
          <w:numId w:val="43"/>
        </w:numPr>
        <w:tabs>
          <w:tab w:val="left" w:pos="1404"/>
        </w:tabs>
        <w:spacing w:before="5"/>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48"/>
        <w:ind w:left="1101" w:firstLine="0"/>
      </w:pPr>
      <w:r>
        <w:t>понимание</w:t>
      </w:r>
      <w:r>
        <w:rPr>
          <w:spacing w:val="-13"/>
        </w:rPr>
        <w:t xml:space="preserve"> </w:t>
      </w:r>
      <w:r>
        <w:t>роли</w:t>
      </w:r>
      <w:r>
        <w:rPr>
          <w:spacing w:val="-8"/>
        </w:rPr>
        <w:t xml:space="preserve"> </w:t>
      </w:r>
      <w:r>
        <w:t>биологии</w:t>
      </w:r>
      <w:r>
        <w:rPr>
          <w:spacing w:val="-8"/>
        </w:rPr>
        <w:t xml:space="preserve"> </w:t>
      </w:r>
      <w:r>
        <w:t>в</w:t>
      </w:r>
      <w:r>
        <w:rPr>
          <w:spacing w:val="-9"/>
        </w:rPr>
        <w:t xml:space="preserve"> </w:t>
      </w:r>
      <w:r>
        <w:t>формировании</w:t>
      </w:r>
      <w:r>
        <w:rPr>
          <w:spacing w:val="-8"/>
        </w:rPr>
        <w:t xml:space="preserve"> </w:t>
      </w:r>
      <w:r>
        <w:t>эстетической</w:t>
      </w:r>
      <w:r>
        <w:rPr>
          <w:spacing w:val="-8"/>
        </w:rPr>
        <w:t xml:space="preserve"> </w:t>
      </w:r>
      <w:r>
        <w:t>культуры</w:t>
      </w:r>
      <w:r>
        <w:rPr>
          <w:spacing w:val="-7"/>
        </w:rPr>
        <w:t xml:space="preserve"> </w:t>
      </w:r>
      <w:r>
        <w:rPr>
          <w:spacing w:val="-2"/>
        </w:rPr>
        <w:t>личности;</w:t>
      </w:r>
    </w:p>
    <w:p w:rsidR="0085027F" w:rsidRDefault="00DD245B" w:rsidP="00DD245B">
      <w:pPr>
        <w:pStyle w:val="a4"/>
        <w:numPr>
          <w:ilvl w:val="0"/>
          <w:numId w:val="43"/>
        </w:numPr>
        <w:tabs>
          <w:tab w:val="left" w:pos="1404"/>
        </w:tabs>
        <w:spacing w:before="146"/>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9" w:line="350" w:lineRule="auto"/>
        <w:ind w:right="171"/>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85027F" w:rsidRDefault="00DD245B">
      <w:pPr>
        <w:pStyle w:val="a3"/>
        <w:spacing w:line="350" w:lineRule="auto"/>
        <w:ind w:right="169"/>
      </w:pPr>
      <w:r>
        <w:t xml:space="preserve">понимание роли биологической науки в формировании научного </w:t>
      </w:r>
      <w:r>
        <w:rPr>
          <w:spacing w:val="-2"/>
        </w:rPr>
        <w:t>мировоззрения;</w:t>
      </w:r>
    </w:p>
    <w:p w:rsidR="0085027F" w:rsidRDefault="00DD245B">
      <w:pPr>
        <w:pStyle w:val="a3"/>
        <w:spacing w:line="350" w:lineRule="auto"/>
        <w:ind w:right="173"/>
      </w:pPr>
      <w:r>
        <w:t>развитие научной любознательности, интереса к биологической науке, навыков исследовательской деятельности;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0"/>
          <w:numId w:val="43"/>
        </w:numPr>
        <w:tabs>
          <w:tab w:val="left" w:pos="1404"/>
        </w:tabs>
        <w:spacing w:before="291"/>
        <w:ind w:left="1404" w:hanging="303"/>
        <w:jc w:val="both"/>
        <w:rPr>
          <w:sz w:val="28"/>
        </w:rPr>
      </w:pPr>
      <w:r>
        <w:rPr>
          <w:sz w:val="28"/>
        </w:rPr>
        <w:lastRenderedPageBreak/>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85027F" w:rsidRDefault="00DD245B">
      <w:pPr>
        <w:pStyle w:val="a3"/>
        <w:spacing w:before="149" w:line="350" w:lineRule="auto"/>
        <w:ind w:right="16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5027F" w:rsidRDefault="00DD245B">
      <w:pPr>
        <w:pStyle w:val="a3"/>
        <w:spacing w:line="350" w:lineRule="auto"/>
        <w:ind w:right="172"/>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DD245B">
      <w:pPr>
        <w:pStyle w:val="a3"/>
        <w:spacing w:line="350" w:lineRule="auto"/>
        <w:ind w:right="171"/>
      </w:pPr>
      <w:r>
        <w:t>соблюдение правил безопасности, в том числе навыки безопасного поведения в природной среде;</w:t>
      </w:r>
    </w:p>
    <w:p w:rsidR="0085027F" w:rsidRDefault="00DD245B">
      <w:pPr>
        <w:pStyle w:val="a3"/>
        <w:spacing w:line="350" w:lineRule="auto"/>
        <w:ind w:right="172"/>
      </w:pPr>
      <w:r>
        <w:t>сформированность навыка рефлексии, управление собственным эмоциональным состоянием;</w:t>
      </w:r>
    </w:p>
    <w:p w:rsidR="0085027F" w:rsidRDefault="00DD245B" w:rsidP="00DD245B">
      <w:pPr>
        <w:pStyle w:val="a4"/>
        <w:numPr>
          <w:ilvl w:val="0"/>
          <w:numId w:val="43"/>
        </w:numPr>
        <w:tabs>
          <w:tab w:val="left" w:pos="1404"/>
        </w:tabs>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3" w:line="350" w:lineRule="auto"/>
        <w:ind w:right="160"/>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85027F" w:rsidRDefault="00DD245B" w:rsidP="00DD245B">
      <w:pPr>
        <w:pStyle w:val="a4"/>
        <w:numPr>
          <w:ilvl w:val="0"/>
          <w:numId w:val="43"/>
        </w:numPr>
        <w:tabs>
          <w:tab w:val="left" w:pos="1404"/>
        </w:tabs>
        <w:spacing w:line="321" w:lineRule="exact"/>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tabs>
          <w:tab w:val="left" w:pos="10469"/>
        </w:tabs>
        <w:spacing w:before="146" w:line="350" w:lineRule="auto"/>
        <w:ind w:right="161"/>
        <w:jc w:val="left"/>
      </w:pPr>
      <w:r>
        <w:t>ориентация</w:t>
      </w:r>
      <w:r>
        <w:rPr>
          <w:spacing w:val="80"/>
        </w:rPr>
        <w:t xml:space="preserve"> </w:t>
      </w:r>
      <w:r>
        <w:t>на</w:t>
      </w:r>
      <w:r>
        <w:rPr>
          <w:spacing w:val="80"/>
        </w:rPr>
        <w:t xml:space="preserve"> </w:t>
      </w:r>
      <w:r>
        <w:t>применение</w:t>
      </w:r>
      <w:r>
        <w:rPr>
          <w:spacing w:val="80"/>
        </w:rPr>
        <w:t xml:space="preserve"> </w:t>
      </w:r>
      <w:r>
        <w:t>биологических</w:t>
      </w:r>
      <w:r>
        <w:rPr>
          <w:spacing w:val="80"/>
        </w:rPr>
        <w:t xml:space="preserve"> </w:t>
      </w:r>
      <w:r>
        <w:t>знаний</w:t>
      </w:r>
      <w:r>
        <w:rPr>
          <w:spacing w:val="80"/>
        </w:rPr>
        <w:t xml:space="preserve"> </w:t>
      </w:r>
      <w:r>
        <w:t>при</w:t>
      </w:r>
      <w:r>
        <w:rPr>
          <w:spacing w:val="80"/>
        </w:rPr>
        <w:t xml:space="preserve"> </w:t>
      </w:r>
      <w:r>
        <w:t>решении</w:t>
      </w:r>
      <w:r>
        <w:rPr>
          <w:spacing w:val="80"/>
        </w:rPr>
        <w:t xml:space="preserve"> </w:t>
      </w:r>
      <w:r>
        <w:t>задач</w:t>
      </w:r>
      <w:r>
        <w:tab/>
      </w:r>
      <w:r>
        <w:rPr>
          <w:spacing w:val="-10"/>
        </w:rPr>
        <w:t xml:space="preserve">в </w:t>
      </w:r>
      <w:r>
        <w:t>области окружающей среды;</w:t>
      </w:r>
    </w:p>
    <w:p w:rsidR="0085027F" w:rsidRDefault="00DD245B">
      <w:pPr>
        <w:pStyle w:val="a3"/>
        <w:ind w:left="1101" w:firstLine="0"/>
        <w:jc w:val="left"/>
      </w:pPr>
      <w:r>
        <w:t>осознание</w:t>
      </w:r>
      <w:r>
        <w:rPr>
          <w:spacing w:val="-8"/>
        </w:rPr>
        <w:t xml:space="preserve"> </w:t>
      </w:r>
      <w:r>
        <w:t>экологических</w:t>
      </w:r>
      <w:r>
        <w:rPr>
          <w:spacing w:val="-5"/>
        </w:rPr>
        <w:t xml:space="preserve"> </w:t>
      </w:r>
      <w:r>
        <w:t>проблем</w:t>
      </w:r>
      <w:r>
        <w:rPr>
          <w:spacing w:val="-8"/>
        </w:rPr>
        <w:t xml:space="preserve"> </w:t>
      </w:r>
      <w:r>
        <w:t>и</w:t>
      </w:r>
      <w:r>
        <w:rPr>
          <w:spacing w:val="-5"/>
        </w:rPr>
        <w:t xml:space="preserve"> </w:t>
      </w:r>
      <w:r>
        <w:t>путей</w:t>
      </w:r>
      <w:r>
        <w:rPr>
          <w:spacing w:val="-6"/>
        </w:rPr>
        <w:t xml:space="preserve"> </w:t>
      </w:r>
      <w:r>
        <w:t>их</w:t>
      </w:r>
      <w:r>
        <w:rPr>
          <w:spacing w:val="-4"/>
        </w:rPr>
        <w:t xml:space="preserve"> </w:t>
      </w:r>
      <w:r>
        <w:rPr>
          <w:spacing w:val="-2"/>
        </w:rPr>
        <w:t>решения;</w:t>
      </w:r>
    </w:p>
    <w:p w:rsidR="0085027F" w:rsidRDefault="00DD245B">
      <w:pPr>
        <w:pStyle w:val="a3"/>
        <w:tabs>
          <w:tab w:val="left" w:pos="2734"/>
          <w:tab w:val="left" w:pos="3190"/>
          <w:tab w:val="left" w:pos="4519"/>
          <w:tab w:val="left" w:pos="4970"/>
          <w:tab w:val="left" w:pos="6924"/>
          <w:tab w:val="left" w:pos="8841"/>
        </w:tabs>
        <w:spacing w:before="146" w:line="350" w:lineRule="auto"/>
        <w:ind w:right="170"/>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2"/>
        </w:rPr>
        <w:t>экологической направленности;</w:t>
      </w:r>
    </w:p>
    <w:p w:rsidR="0085027F" w:rsidRDefault="00DD245B" w:rsidP="00DD245B">
      <w:pPr>
        <w:pStyle w:val="a4"/>
        <w:numPr>
          <w:ilvl w:val="0"/>
          <w:numId w:val="43"/>
        </w:numPr>
        <w:tabs>
          <w:tab w:val="left" w:pos="1403"/>
          <w:tab w:val="left" w:pos="2900"/>
          <w:tab w:val="left" w:pos="4903"/>
          <w:tab w:val="left" w:pos="5297"/>
          <w:tab w:val="left" w:pos="7403"/>
          <w:tab w:val="left" w:pos="8792"/>
          <w:tab w:val="left" w:pos="10450"/>
        </w:tabs>
        <w:spacing w:before="1" w:line="348" w:lineRule="auto"/>
        <w:ind w:left="392" w:right="163" w:firstLine="708"/>
        <w:rPr>
          <w:sz w:val="28"/>
        </w:rPr>
      </w:pPr>
      <w:r>
        <w:rPr>
          <w:spacing w:val="-2"/>
          <w:sz w:val="28"/>
        </w:rPr>
        <w:t>адаптации</w:t>
      </w:r>
      <w:r>
        <w:rPr>
          <w:sz w:val="28"/>
        </w:rPr>
        <w:tab/>
      </w:r>
      <w:r>
        <w:rPr>
          <w:spacing w:val="-2"/>
          <w:sz w:val="28"/>
        </w:rPr>
        <w:t>обучающегося</w:t>
      </w:r>
      <w:r>
        <w:rPr>
          <w:sz w:val="28"/>
        </w:rPr>
        <w:tab/>
      </w:r>
      <w:r>
        <w:rPr>
          <w:spacing w:val="-10"/>
          <w:sz w:val="28"/>
        </w:rPr>
        <w:t>к</w:t>
      </w:r>
      <w:r>
        <w:rPr>
          <w:sz w:val="28"/>
        </w:rPr>
        <w:tab/>
      </w:r>
      <w:r>
        <w:rPr>
          <w:spacing w:val="-2"/>
          <w:sz w:val="28"/>
        </w:rPr>
        <w:t>изменяющимся</w:t>
      </w:r>
      <w:r>
        <w:rPr>
          <w:sz w:val="28"/>
        </w:rPr>
        <w:tab/>
      </w:r>
      <w:r>
        <w:rPr>
          <w:spacing w:val="-2"/>
          <w:sz w:val="28"/>
        </w:rPr>
        <w:t>условиям</w:t>
      </w:r>
      <w:r>
        <w:rPr>
          <w:sz w:val="28"/>
        </w:rPr>
        <w:tab/>
      </w:r>
      <w:r>
        <w:rPr>
          <w:spacing w:val="-2"/>
          <w:sz w:val="28"/>
        </w:rPr>
        <w:t>социальной</w:t>
      </w:r>
      <w:r>
        <w:rPr>
          <w:sz w:val="28"/>
        </w:rPr>
        <w:tab/>
      </w:r>
      <w:r>
        <w:rPr>
          <w:spacing w:val="-10"/>
          <w:sz w:val="28"/>
        </w:rPr>
        <w:t xml:space="preserve">и </w:t>
      </w:r>
      <w:r>
        <w:rPr>
          <w:sz w:val="28"/>
        </w:rPr>
        <w:t>природной среды:</w:t>
      </w:r>
    </w:p>
    <w:p w:rsidR="0085027F" w:rsidRDefault="00DD245B">
      <w:pPr>
        <w:pStyle w:val="a3"/>
        <w:spacing w:before="5"/>
        <w:ind w:left="1101" w:firstLine="0"/>
        <w:jc w:val="left"/>
      </w:pPr>
      <w:r>
        <w:t>оценка</w:t>
      </w:r>
      <w:r>
        <w:rPr>
          <w:spacing w:val="-7"/>
        </w:rPr>
        <w:t xml:space="preserve"> </w:t>
      </w:r>
      <w:r>
        <w:t>изменяющихся</w:t>
      </w:r>
      <w:r>
        <w:rPr>
          <w:spacing w:val="-7"/>
        </w:rPr>
        <w:t xml:space="preserve"> </w:t>
      </w:r>
      <w:r>
        <w:rPr>
          <w:spacing w:val="-2"/>
        </w:rPr>
        <w:t>условий;</w:t>
      </w:r>
    </w:p>
    <w:p w:rsidR="0085027F" w:rsidRDefault="00DD245B">
      <w:pPr>
        <w:pStyle w:val="a3"/>
        <w:spacing w:before="149" w:line="348" w:lineRule="auto"/>
        <w:ind w:right="163"/>
        <w:jc w:val="left"/>
      </w:pPr>
      <w:r>
        <w:t>принятие решения</w:t>
      </w:r>
      <w:r>
        <w:rPr>
          <w:spacing w:val="35"/>
        </w:rPr>
        <w:t xml:space="preserve"> </w:t>
      </w:r>
      <w:r>
        <w:t>(индивидуальное, в группе) в изменяющихся</w:t>
      </w:r>
      <w:r>
        <w:rPr>
          <w:spacing w:val="35"/>
        </w:rPr>
        <w:t xml:space="preserve"> </w:t>
      </w:r>
      <w:r>
        <w:t>условиях</w:t>
      </w:r>
      <w:r>
        <w:rPr>
          <w:spacing w:val="40"/>
        </w:rPr>
        <w:t xml:space="preserve"> </w:t>
      </w:r>
      <w:r>
        <w:t>на основании анализа биологической информации;</w:t>
      </w:r>
    </w:p>
    <w:p w:rsidR="0085027F" w:rsidRDefault="00DD245B">
      <w:pPr>
        <w:pStyle w:val="a3"/>
        <w:spacing w:before="4" w:line="350" w:lineRule="auto"/>
        <w:ind w:right="163"/>
        <w:jc w:val="left"/>
      </w:pPr>
      <w:r>
        <w:t>планирование действий в</w:t>
      </w:r>
      <w:r>
        <w:rPr>
          <w:spacing w:val="-1"/>
        </w:rPr>
        <w:t xml:space="preserve"> </w:t>
      </w:r>
      <w:r>
        <w:t xml:space="preserve">новой ситуации на основании знаний биологических </w:t>
      </w:r>
      <w:r>
        <w:rPr>
          <w:spacing w:val="-2"/>
        </w:rPr>
        <w:t>закономерностей.</w:t>
      </w:r>
    </w:p>
    <w:p w:rsidR="0085027F" w:rsidRDefault="00DD245B" w:rsidP="00DD245B">
      <w:pPr>
        <w:pStyle w:val="a4"/>
        <w:numPr>
          <w:ilvl w:val="2"/>
          <w:numId w:val="86"/>
        </w:numPr>
        <w:tabs>
          <w:tab w:val="left" w:pos="2074"/>
          <w:tab w:val="left" w:pos="4395"/>
          <w:tab w:val="left" w:pos="5984"/>
          <w:tab w:val="left" w:pos="7324"/>
          <w:tab w:val="left" w:pos="8931"/>
          <w:tab w:val="left" w:pos="9472"/>
        </w:tabs>
        <w:spacing w:line="350" w:lineRule="auto"/>
        <w:ind w:right="165" w:firstLine="708"/>
        <w:rPr>
          <w:sz w:val="28"/>
        </w:rPr>
      </w:pPr>
      <w:r>
        <w:rPr>
          <w:spacing w:val="-2"/>
          <w:sz w:val="28"/>
        </w:rPr>
        <w:t>Метапредметные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биологии </w:t>
      </w:r>
      <w:r>
        <w:rPr>
          <w:sz w:val="28"/>
        </w:rPr>
        <w:t>основного общего образования, должны отражать:</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line="350" w:lineRule="auto"/>
        <w:ind w:right="168" w:firstLine="708"/>
        <w:jc w:val="both"/>
        <w:rPr>
          <w:sz w:val="28"/>
        </w:rPr>
      </w:pPr>
      <w:r>
        <w:rPr>
          <w:sz w:val="28"/>
        </w:rPr>
        <w:lastRenderedPageBreak/>
        <w:t xml:space="preserve">Овладение универсальными учебными познавательными </w:t>
      </w:r>
      <w:r>
        <w:rPr>
          <w:spacing w:val="-2"/>
          <w:sz w:val="28"/>
        </w:rPr>
        <w:t>действиями:</w:t>
      </w:r>
    </w:p>
    <w:p w:rsidR="0085027F" w:rsidRDefault="00DD245B" w:rsidP="00DD245B">
      <w:pPr>
        <w:pStyle w:val="a4"/>
        <w:numPr>
          <w:ilvl w:val="0"/>
          <w:numId w:val="42"/>
        </w:numPr>
        <w:tabs>
          <w:tab w:val="left" w:pos="1404"/>
        </w:tabs>
        <w:spacing w:before="1"/>
        <w:ind w:left="140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46" w:line="350" w:lineRule="auto"/>
        <w:ind w:right="168"/>
      </w:pPr>
      <w:r>
        <w:t xml:space="preserve">выявлять и характеризовать существенные признаки биологических объектов </w:t>
      </w:r>
      <w:r>
        <w:rPr>
          <w:spacing w:val="-2"/>
        </w:rPr>
        <w:t>(явлений);</w:t>
      </w:r>
    </w:p>
    <w:p w:rsidR="0085027F" w:rsidRDefault="00DD245B">
      <w:pPr>
        <w:pStyle w:val="a3"/>
        <w:spacing w:before="1" w:line="350" w:lineRule="auto"/>
        <w:ind w:right="168"/>
      </w:pPr>
      <w:r>
        <w:t>устанавливать</w:t>
      </w:r>
      <w:r>
        <w:rPr>
          <w:spacing w:val="-7"/>
        </w:rPr>
        <w:t xml:space="preserve"> </w:t>
      </w:r>
      <w:r>
        <w:t>существенный</w:t>
      </w:r>
      <w:r>
        <w:rPr>
          <w:spacing w:val="-4"/>
        </w:rPr>
        <w:t xml:space="preserve"> </w:t>
      </w:r>
      <w:r>
        <w:t>признак</w:t>
      </w:r>
      <w:r>
        <w:rPr>
          <w:spacing w:val="-4"/>
        </w:rPr>
        <w:t xml:space="preserve"> </w:t>
      </w:r>
      <w:r>
        <w:t>классификации</w:t>
      </w:r>
      <w:r>
        <w:rPr>
          <w:spacing w:val="-4"/>
        </w:rPr>
        <w:t xml:space="preserve"> </w:t>
      </w:r>
      <w:r>
        <w:t>биологических</w:t>
      </w:r>
      <w:r>
        <w:rPr>
          <w:spacing w:val="-4"/>
        </w:rPr>
        <w:t xml:space="preserve"> </w:t>
      </w:r>
      <w:r>
        <w:t>объектов (явлений,</w:t>
      </w:r>
      <w:r>
        <w:rPr>
          <w:spacing w:val="-3"/>
        </w:rPr>
        <w:t xml:space="preserve"> </w:t>
      </w:r>
      <w:r>
        <w:t>процессов),</w:t>
      </w:r>
      <w:r>
        <w:rPr>
          <w:spacing w:val="-3"/>
        </w:rPr>
        <w:t xml:space="preserve"> </w:t>
      </w:r>
      <w:r>
        <w:t>основания</w:t>
      </w:r>
      <w:r>
        <w:rPr>
          <w:spacing w:val="-2"/>
        </w:rPr>
        <w:t xml:space="preserve"> </w:t>
      </w:r>
      <w:r>
        <w:t>для</w:t>
      </w:r>
      <w:r>
        <w:rPr>
          <w:spacing w:val="-5"/>
        </w:rPr>
        <w:t xml:space="preserve"> </w:t>
      </w:r>
      <w:r>
        <w:t>обобщения</w:t>
      </w:r>
      <w:r>
        <w:rPr>
          <w:spacing w:val="-5"/>
        </w:rPr>
        <w:t xml:space="preserve"> </w:t>
      </w:r>
      <w:r>
        <w:t>и</w:t>
      </w:r>
      <w:r>
        <w:rPr>
          <w:spacing w:val="-2"/>
        </w:rPr>
        <w:t xml:space="preserve"> </w:t>
      </w:r>
      <w:r>
        <w:t>сравнения,</w:t>
      </w:r>
      <w:r>
        <w:rPr>
          <w:spacing w:val="-3"/>
        </w:rPr>
        <w:t xml:space="preserve"> </w:t>
      </w:r>
      <w:r>
        <w:t>критерии</w:t>
      </w:r>
      <w:r>
        <w:rPr>
          <w:spacing w:val="-4"/>
        </w:rPr>
        <w:t xml:space="preserve"> </w:t>
      </w:r>
      <w:r>
        <w:t xml:space="preserve">проводимого </w:t>
      </w:r>
      <w:r>
        <w:rPr>
          <w:spacing w:val="-2"/>
        </w:rPr>
        <w:t>анализа;</w:t>
      </w:r>
    </w:p>
    <w:p w:rsidR="0085027F" w:rsidRDefault="00DD245B">
      <w:pPr>
        <w:pStyle w:val="a3"/>
        <w:spacing w:line="350" w:lineRule="auto"/>
        <w:ind w:right="160"/>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5027F" w:rsidRDefault="00DD245B">
      <w:pPr>
        <w:pStyle w:val="a3"/>
        <w:spacing w:line="348" w:lineRule="auto"/>
        <w:ind w:right="171"/>
      </w:pPr>
      <w:r>
        <w:t>выявлять дефициты информации, данных, необходимых для решения поставленной задачи;</w:t>
      </w:r>
    </w:p>
    <w:p w:rsidR="0085027F" w:rsidRDefault="00DD245B">
      <w:pPr>
        <w:pStyle w:val="a3"/>
        <w:spacing w:before="2" w:line="350" w:lineRule="auto"/>
        <w:ind w:right="163"/>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85027F" w:rsidRDefault="00DD245B">
      <w:pPr>
        <w:pStyle w:val="a3"/>
        <w:spacing w:line="350" w:lineRule="auto"/>
        <w:ind w:right="169"/>
      </w:pPr>
      <w:r>
        <w:t>самостоятельно выбирать способ решения учебной биологической задачи (сравнивать</w:t>
      </w:r>
      <w:r>
        <w:rPr>
          <w:spacing w:val="-9"/>
        </w:rPr>
        <w:t xml:space="preserve"> </w:t>
      </w:r>
      <w:r>
        <w:t>несколько</w:t>
      </w:r>
      <w:r>
        <w:rPr>
          <w:spacing w:val="-3"/>
        </w:rPr>
        <w:t xml:space="preserve"> </w:t>
      </w:r>
      <w:r>
        <w:t>вариантов</w:t>
      </w:r>
      <w:r>
        <w:rPr>
          <w:spacing w:val="-5"/>
        </w:rPr>
        <w:t xml:space="preserve"> </w:t>
      </w:r>
      <w:r>
        <w:t>решения,</w:t>
      </w:r>
      <w:r>
        <w:rPr>
          <w:spacing w:val="-4"/>
        </w:rPr>
        <w:t xml:space="preserve"> </w:t>
      </w:r>
      <w:r>
        <w:t>выбирать</w:t>
      </w:r>
      <w:r>
        <w:rPr>
          <w:spacing w:val="-5"/>
        </w:rPr>
        <w:t xml:space="preserve"> </w:t>
      </w:r>
      <w:r>
        <w:t>наиболее</w:t>
      </w:r>
      <w:r>
        <w:rPr>
          <w:spacing w:val="-4"/>
        </w:rPr>
        <w:t xml:space="preserve"> </w:t>
      </w:r>
      <w:r>
        <w:t>подходящий</w:t>
      </w:r>
      <w:r>
        <w:rPr>
          <w:spacing w:val="-4"/>
        </w:rPr>
        <w:t xml:space="preserve"> </w:t>
      </w:r>
      <w:r>
        <w:t>с</w:t>
      </w:r>
      <w:r>
        <w:rPr>
          <w:spacing w:val="-5"/>
        </w:rPr>
        <w:t xml:space="preserve"> </w:t>
      </w:r>
      <w:r>
        <w:t>учётом самостоятельно выделенных критериев).</w:t>
      </w:r>
    </w:p>
    <w:p w:rsidR="0085027F" w:rsidRDefault="00DD245B" w:rsidP="00DD245B">
      <w:pPr>
        <w:pStyle w:val="a4"/>
        <w:numPr>
          <w:ilvl w:val="0"/>
          <w:numId w:val="42"/>
        </w:numPr>
        <w:tabs>
          <w:tab w:val="left" w:pos="1404"/>
        </w:tabs>
        <w:spacing w:line="321"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DD245B">
      <w:pPr>
        <w:pStyle w:val="a3"/>
        <w:spacing w:before="146"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50" w:lineRule="auto"/>
        <w:ind w:right="170" w:firstLine="0"/>
      </w:pPr>
      <w:r>
        <w:t>желательным состоянием ситуации, объекта, и самостоятельно устанавливать искомое и данное;</w:t>
      </w:r>
    </w:p>
    <w:p w:rsidR="0085027F" w:rsidRDefault="00DD245B">
      <w:pPr>
        <w:pStyle w:val="a3"/>
        <w:spacing w:line="348" w:lineRule="auto"/>
        <w:ind w:right="168"/>
      </w:pPr>
      <w:r>
        <w:t>формировать гипотезу об истинности собственных суждений,</w:t>
      </w:r>
      <w:r>
        <w:rPr>
          <w:spacing w:val="40"/>
        </w:rPr>
        <w:t xml:space="preserve"> </w:t>
      </w:r>
      <w:r>
        <w:t>аргументировать свою позицию, мнение;</w:t>
      </w:r>
    </w:p>
    <w:p w:rsidR="0085027F" w:rsidRDefault="00DD245B">
      <w:pPr>
        <w:pStyle w:val="a3"/>
        <w:spacing w:before="4" w:line="350" w:lineRule="auto"/>
        <w:ind w:right="162"/>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наблюдения и эксперимента;</w:t>
      </w:r>
    </w:p>
    <w:p w:rsidR="0085027F" w:rsidRDefault="00DD245B">
      <w:pPr>
        <w:pStyle w:val="a3"/>
        <w:spacing w:before="1" w:line="350" w:lineRule="auto"/>
        <w:ind w:right="163"/>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5027F" w:rsidRDefault="00DD245B">
      <w:pPr>
        <w:pStyle w:val="a3"/>
        <w:spacing w:line="350" w:lineRule="auto"/>
        <w:ind w:right="160"/>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0"/>
          <w:numId w:val="42"/>
        </w:numPr>
        <w:tabs>
          <w:tab w:val="left" w:pos="1404"/>
        </w:tabs>
        <w:spacing w:line="321" w:lineRule="exact"/>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45" w:line="350" w:lineRule="auto"/>
        <w:ind w:right="174"/>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5027F" w:rsidRDefault="00DD245B">
      <w:pPr>
        <w:pStyle w:val="a3"/>
        <w:spacing w:line="350" w:lineRule="auto"/>
        <w:ind w:right="168"/>
      </w:pPr>
      <w:r>
        <w:t>выбирать, анализировать, систематизировать и интерпретировать биологическую информацию различных видов и форм представления;</w:t>
      </w:r>
    </w:p>
    <w:p w:rsidR="0085027F" w:rsidRDefault="00DD245B">
      <w:pPr>
        <w:pStyle w:val="a3"/>
        <w:spacing w:line="348" w:lineRule="auto"/>
        <w:ind w:right="164"/>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 и</w:t>
      </w:r>
      <w:r>
        <w:rPr>
          <w:spacing w:val="-2"/>
        </w:rPr>
        <w:t xml:space="preserve"> </w:t>
      </w:r>
      <w:r>
        <w:t>ту же идею, версию) в различных информационных источниках;</w:t>
      </w:r>
    </w:p>
    <w:p w:rsidR="0085027F" w:rsidRDefault="00DD245B">
      <w:pPr>
        <w:pStyle w:val="a3"/>
        <w:spacing w:before="5"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48" w:lineRule="auto"/>
        <w:ind w:right="169"/>
      </w:pPr>
      <w:r>
        <w:t>оценивать надёжность биологической информации по критериям, предложенным учителем или сформулированным самостоятельно;</w:t>
      </w:r>
    </w:p>
    <w:p w:rsidR="0085027F" w:rsidRDefault="00DD245B">
      <w:pPr>
        <w:pStyle w:val="a3"/>
        <w:spacing w:before="3"/>
        <w:ind w:left="1101" w:firstLine="0"/>
      </w:pPr>
      <w:r>
        <w:t>запоминать</w:t>
      </w:r>
      <w:r>
        <w:rPr>
          <w:spacing w:val="-14"/>
        </w:rPr>
        <w:t xml:space="preserve"> </w:t>
      </w:r>
      <w:r>
        <w:t>и</w:t>
      </w:r>
      <w:r>
        <w:rPr>
          <w:spacing w:val="-11"/>
        </w:rPr>
        <w:t xml:space="preserve"> </w:t>
      </w:r>
      <w:r>
        <w:t>систематизировать</w:t>
      </w:r>
      <w:r>
        <w:rPr>
          <w:spacing w:val="-13"/>
        </w:rPr>
        <w:t xml:space="preserve"> </w:t>
      </w:r>
      <w:r>
        <w:t>биологическую</w:t>
      </w:r>
      <w:r>
        <w:rPr>
          <w:spacing w:val="-11"/>
        </w:rPr>
        <w:t xml:space="preserve"> </w:t>
      </w:r>
      <w:r>
        <w:rPr>
          <w:spacing w:val="-2"/>
        </w:rPr>
        <w:t>информацию.</w:t>
      </w:r>
    </w:p>
    <w:p w:rsidR="0085027F" w:rsidRDefault="00DD245B" w:rsidP="00DD245B">
      <w:pPr>
        <w:pStyle w:val="a4"/>
        <w:numPr>
          <w:ilvl w:val="3"/>
          <w:numId w:val="86"/>
        </w:numPr>
        <w:tabs>
          <w:tab w:val="left" w:pos="2286"/>
        </w:tabs>
        <w:spacing w:before="148" w:line="348" w:lineRule="auto"/>
        <w:ind w:right="170"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41"/>
        </w:numPr>
        <w:tabs>
          <w:tab w:val="left" w:pos="1404"/>
        </w:tabs>
        <w:spacing w:before="6"/>
        <w:ind w:left="1404" w:hanging="303"/>
        <w:jc w:val="both"/>
        <w:rPr>
          <w:sz w:val="28"/>
        </w:rPr>
      </w:pPr>
      <w:r>
        <w:rPr>
          <w:spacing w:val="-2"/>
          <w:sz w:val="28"/>
        </w:rPr>
        <w:t>общение:</w:t>
      </w:r>
    </w:p>
    <w:p w:rsidR="0085027F" w:rsidRDefault="00DD245B">
      <w:pPr>
        <w:pStyle w:val="a3"/>
        <w:spacing w:before="148" w:line="348" w:lineRule="auto"/>
        <w:ind w:right="171"/>
      </w:pPr>
      <w:r>
        <w:t>воспринимать и формулировать суждения, выражать эмоции в процессе выполнения практических и лабораторных работ;</w:t>
      </w:r>
    </w:p>
    <w:p w:rsidR="0085027F" w:rsidRDefault="00DD245B">
      <w:pPr>
        <w:pStyle w:val="a3"/>
        <w:spacing w:before="5" w:line="350" w:lineRule="auto"/>
        <w:ind w:left="1101" w:right="172" w:firstLine="0"/>
      </w:pPr>
      <w:r>
        <w:t>выражать себя (свою точку зрения) в устных и письменных текстах; 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w:t>
      </w:r>
    </w:p>
    <w:p w:rsidR="0085027F" w:rsidRDefault="00DD245B">
      <w:pPr>
        <w:pStyle w:val="a3"/>
        <w:spacing w:line="350" w:lineRule="auto"/>
        <w:ind w:right="169" w:firstLine="0"/>
      </w:pPr>
      <w:r>
        <w:t>знаков, распознавать предпосылки конфликтных ситуаций и смягчать конфликты, вести переговоры;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before="1" w:line="350" w:lineRule="auto"/>
        <w:ind w:right="165"/>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5027F" w:rsidRDefault="00DD245B">
      <w:pPr>
        <w:pStyle w:val="a3"/>
        <w:spacing w:line="348"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before="3" w:line="350" w:lineRule="auto"/>
        <w:ind w:right="162"/>
      </w:pPr>
      <w:r>
        <w:t>публично представлять результаты выполненного биологического опыта (эксперимента, исследования, проекта);</w:t>
      </w:r>
    </w:p>
    <w:p w:rsidR="0085027F" w:rsidRDefault="00DD245B">
      <w:pPr>
        <w:pStyle w:val="a3"/>
        <w:spacing w:line="350"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0"/>
          <w:numId w:val="41"/>
        </w:numPr>
        <w:tabs>
          <w:tab w:val="left" w:pos="1404"/>
        </w:tabs>
        <w:spacing w:line="321" w:lineRule="exact"/>
        <w:ind w:left="1404" w:hanging="303"/>
        <w:jc w:val="both"/>
        <w:rPr>
          <w:sz w:val="28"/>
        </w:rPr>
      </w:pPr>
      <w:r>
        <w:rPr>
          <w:sz w:val="28"/>
        </w:rPr>
        <w:t>совместная</w:t>
      </w:r>
      <w:r>
        <w:rPr>
          <w:spacing w:val="-9"/>
          <w:sz w:val="28"/>
        </w:rPr>
        <w:t xml:space="preserve"> </w:t>
      </w:r>
      <w:r>
        <w:rPr>
          <w:spacing w:val="-2"/>
          <w:sz w:val="28"/>
        </w:rPr>
        <w:t>деятельность:</w:t>
      </w:r>
    </w:p>
    <w:p w:rsidR="0085027F" w:rsidRDefault="00DD245B">
      <w:pPr>
        <w:pStyle w:val="a3"/>
        <w:spacing w:before="148" w:line="350" w:lineRule="auto"/>
        <w:ind w:right="168"/>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85027F" w:rsidRDefault="00DD245B">
      <w:pPr>
        <w:pStyle w:val="a3"/>
        <w:spacing w:line="350" w:lineRule="auto"/>
        <w:ind w:right="159"/>
      </w:pPr>
      <w:r>
        <w:t>принимать</w:t>
      </w:r>
      <w:r>
        <w:rPr>
          <w:spacing w:val="-4"/>
        </w:rPr>
        <w:t xml:space="preserve"> </w:t>
      </w:r>
      <w:r>
        <w:t>цель</w:t>
      </w:r>
      <w:r>
        <w:rPr>
          <w:spacing w:val="-4"/>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85027F" w:rsidRDefault="00DD245B">
      <w:pPr>
        <w:pStyle w:val="a3"/>
        <w:spacing w:line="350" w:lineRule="auto"/>
        <w:ind w:right="168"/>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w:t>
      </w:r>
      <w:r>
        <w:rPr>
          <w:spacing w:val="-2"/>
        </w:rPr>
        <w:t xml:space="preserve"> </w:t>
      </w:r>
      <w:r>
        <w:t>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5027F" w:rsidRDefault="00DD245B">
      <w:pPr>
        <w:pStyle w:val="a3"/>
        <w:spacing w:line="348" w:lineRule="auto"/>
        <w:ind w:right="17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line="350"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w:t>
      </w:r>
      <w:r>
        <w:rPr>
          <w:spacing w:val="71"/>
        </w:rPr>
        <w:t xml:space="preserve">  </w:t>
      </w:r>
      <w:r>
        <w:t>разделять</w:t>
      </w:r>
      <w:r>
        <w:rPr>
          <w:spacing w:val="72"/>
        </w:rPr>
        <w:t xml:space="preserve">  </w:t>
      </w:r>
      <w:r>
        <w:t>сферу</w:t>
      </w:r>
      <w:r>
        <w:rPr>
          <w:spacing w:val="71"/>
        </w:rPr>
        <w:t xml:space="preserve">  </w:t>
      </w:r>
      <w:r>
        <w:t>ответственности</w:t>
      </w:r>
      <w:r>
        <w:rPr>
          <w:spacing w:val="74"/>
        </w:rPr>
        <w:t xml:space="preserve">  </w:t>
      </w:r>
      <w:r>
        <w:t>и</w:t>
      </w:r>
      <w:r>
        <w:rPr>
          <w:spacing w:val="72"/>
        </w:rPr>
        <w:t xml:space="preserve">  </w:t>
      </w:r>
      <w:r>
        <w:t>проявлять</w:t>
      </w:r>
      <w:r>
        <w:rPr>
          <w:spacing w:val="73"/>
        </w:rPr>
        <w:t xml:space="preserve">  </w:t>
      </w:r>
      <w:r>
        <w:t>готовность</w:t>
      </w:r>
      <w:r>
        <w:rPr>
          <w:spacing w:val="77"/>
        </w:rPr>
        <w:t xml:space="preserve">  </w:t>
      </w:r>
      <w:r>
        <w:rPr>
          <w:spacing w:val="-10"/>
        </w:rPr>
        <w:t>к</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предоставлению</w:t>
      </w:r>
      <w:r>
        <w:rPr>
          <w:spacing w:val="-10"/>
        </w:rPr>
        <w:t xml:space="preserve"> </w:t>
      </w:r>
      <w:r>
        <w:t>отчёта</w:t>
      </w:r>
      <w:r>
        <w:rPr>
          <w:spacing w:val="-6"/>
        </w:rPr>
        <w:t xml:space="preserve"> </w:t>
      </w:r>
      <w:r>
        <w:t>перед</w:t>
      </w:r>
      <w:r>
        <w:rPr>
          <w:spacing w:val="-5"/>
        </w:rPr>
        <w:t xml:space="preserve"> </w:t>
      </w:r>
      <w:r>
        <w:rPr>
          <w:spacing w:val="-2"/>
        </w:rPr>
        <w:t>группой;</w:t>
      </w:r>
    </w:p>
    <w:p w:rsidR="0085027F" w:rsidRDefault="00DD245B">
      <w:pPr>
        <w:pStyle w:val="a3"/>
        <w:spacing w:before="149" w:line="350" w:lineRule="auto"/>
        <w:ind w:right="166"/>
      </w:pPr>
      <w:r>
        <w:t>овладеть системой универсальных коммуникативных действий, которая обеспечивает сформированность социальных навыков и эмоционального</w:t>
      </w:r>
      <w:r>
        <w:rPr>
          <w:spacing w:val="-1"/>
        </w:rPr>
        <w:t xml:space="preserve"> </w:t>
      </w:r>
      <w:r>
        <w:t xml:space="preserve">интеллекта </w:t>
      </w:r>
      <w:r>
        <w:rPr>
          <w:spacing w:val="-2"/>
        </w:rPr>
        <w:t>обучающихся.</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Овладение</w:t>
      </w:r>
      <w:r>
        <w:rPr>
          <w:spacing w:val="-13"/>
          <w:sz w:val="28"/>
        </w:rPr>
        <w:t xml:space="preserve"> </w:t>
      </w:r>
      <w:r>
        <w:rPr>
          <w:sz w:val="28"/>
        </w:rPr>
        <w:t>универсальными</w:t>
      </w:r>
      <w:r>
        <w:rPr>
          <w:spacing w:val="-10"/>
          <w:sz w:val="28"/>
        </w:rPr>
        <w:t xml:space="preserve"> </w:t>
      </w:r>
      <w:r>
        <w:rPr>
          <w:sz w:val="28"/>
        </w:rPr>
        <w:t>учебными</w:t>
      </w:r>
      <w:r>
        <w:rPr>
          <w:spacing w:val="-12"/>
          <w:sz w:val="28"/>
        </w:rPr>
        <w:t xml:space="preserve"> </w:t>
      </w:r>
      <w:r>
        <w:rPr>
          <w:sz w:val="28"/>
        </w:rPr>
        <w:t>регулятивными</w:t>
      </w:r>
      <w:r>
        <w:rPr>
          <w:spacing w:val="-10"/>
          <w:sz w:val="28"/>
        </w:rPr>
        <w:t xml:space="preserve"> </w:t>
      </w:r>
      <w:r>
        <w:rPr>
          <w:spacing w:val="-2"/>
          <w:sz w:val="28"/>
        </w:rPr>
        <w:t>действиями:</w:t>
      </w:r>
    </w:p>
    <w:p w:rsidR="0085027F" w:rsidRDefault="00DD245B" w:rsidP="00DD245B">
      <w:pPr>
        <w:pStyle w:val="a4"/>
        <w:numPr>
          <w:ilvl w:val="0"/>
          <w:numId w:val="40"/>
        </w:numPr>
        <w:tabs>
          <w:tab w:val="left" w:pos="1404"/>
        </w:tabs>
        <w:spacing w:before="148"/>
        <w:ind w:left="1404" w:hanging="303"/>
        <w:jc w:val="both"/>
        <w:rPr>
          <w:sz w:val="28"/>
        </w:rPr>
      </w:pPr>
      <w:r>
        <w:rPr>
          <w:spacing w:val="-2"/>
          <w:sz w:val="28"/>
        </w:rPr>
        <w:t>самоорганизация:</w:t>
      </w:r>
    </w:p>
    <w:p w:rsidR="0085027F" w:rsidRDefault="00DD245B">
      <w:pPr>
        <w:pStyle w:val="a3"/>
        <w:spacing w:before="146" w:line="350" w:lineRule="auto"/>
        <w:ind w:right="166"/>
      </w:pPr>
      <w:r>
        <w:t>выявлять проблемы для решения в жизненных и учебных ситуациях, используя биологические знания;</w:t>
      </w:r>
    </w:p>
    <w:p w:rsidR="0085027F" w:rsidRDefault="00DD245B">
      <w:pPr>
        <w:pStyle w:val="a3"/>
        <w:spacing w:before="1" w:line="350" w:lineRule="auto"/>
        <w:ind w:right="172"/>
      </w:pPr>
      <w:r>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line="350" w:lineRule="auto"/>
        <w:ind w:right="168"/>
      </w:pPr>
      <w:r>
        <w:t>самостоятельно составлять алгоритм решения задачи (или его часть),</w:t>
      </w:r>
      <w:r>
        <w:rPr>
          <w:spacing w:val="40"/>
        </w:rPr>
        <w:t xml:space="preserve"> </w:t>
      </w:r>
      <w:r>
        <w:t xml:space="preserve">выбирать способ решения учебной биологической задачи с учётом имеющихся ресурсов и собственных возможностей, аргументировать предлагаемые варианты </w:t>
      </w:r>
      <w:r>
        <w:rPr>
          <w:spacing w:val="-2"/>
        </w:rPr>
        <w:t>решений;</w:t>
      </w:r>
    </w:p>
    <w:p w:rsidR="0085027F" w:rsidRDefault="00DD245B">
      <w:pPr>
        <w:pStyle w:val="a3"/>
        <w:spacing w:line="350" w:lineRule="auto"/>
        <w:ind w:right="16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5027F" w:rsidRDefault="00DD245B">
      <w:pPr>
        <w:pStyle w:val="a3"/>
        <w:spacing w:line="319"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0"/>
          <w:numId w:val="40"/>
        </w:numPr>
        <w:tabs>
          <w:tab w:val="left" w:pos="1404"/>
        </w:tabs>
        <w:spacing w:before="146"/>
        <w:ind w:left="1404" w:hanging="303"/>
        <w:jc w:val="both"/>
        <w:rPr>
          <w:sz w:val="28"/>
        </w:rPr>
      </w:pPr>
      <w:r>
        <w:rPr>
          <w:spacing w:val="-2"/>
          <w:sz w:val="28"/>
        </w:rPr>
        <w:t>самоконтроль:</w:t>
      </w:r>
    </w:p>
    <w:p w:rsidR="0085027F" w:rsidRDefault="00DD245B">
      <w:pPr>
        <w:pStyle w:val="a3"/>
        <w:spacing w:before="149" w:line="348" w:lineRule="auto"/>
        <w:ind w:left="1101" w:right="2039"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before="4" w:line="350" w:lineRule="auto"/>
        <w:ind w:right="161"/>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85027F" w:rsidRDefault="00DD245B">
      <w:pPr>
        <w:pStyle w:val="a3"/>
        <w:spacing w:line="350" w:lineRule="auto"/>
        <w:ind w:right="170"/>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85027F" w:rsidRDefault="00DD245B">
      <w:pPr>
        <w:pStyle w:val="a3"/>
        <w:spacing w:line="350"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line="320"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40"/>
        </w:numPr>
        <w:tabs>
          <w:tab w:val="left" w:pos="1404"/>
        </w:tabs>
        <w:spacing w:before="147"/>
        <w:ind w:left="1404" w:hanging="303"/>
        <w:jc w:val="both"/>
        <w:rPr>
          <w:sz w:val="28"/>
        </w:rPr>
      </w:pPr>
      <w:r>
        <w:rPr>
          <w:sz w:val="28"/>
        </w:rPr>
        <w:t>эмоциональный</w:t>
      </w:r>
      <w:r>
        <w:rPr>
          <w:spacing w:val="-16"/>
          <w:sz w:val="28"/>
        </w:rPr>
        <w:t xml:space="preserve"> </w:t>
      </w:r>
      <w:r>
        <w:rPr>
          <w:spacing w:val="-2"/>
          <w:sz w:val="28"/>
        </w:rPr>
        <w:t>интеллект:</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различать,</w:t>
      </w:r>
      <w:r>
        <w:rPr>
          <w:spacing w:val="-6"/>
        </w:rPr>
        <w:t xml:space="preserve"> </w:t>
      </w:r>
      <w:r>
        <w:t>называть</w:t>
      </w:r>
      <w:r>
        <w:rPr>
          <w:spacing w:val="-6"/>
        </w:rPr>
        <w:t xml:space="preserve"> </w:t>
      </w:r>
      <w:r>
        <w:t>и</w:t>
      </w:r>
      <w:r>
        <w:rPr>
          <w:spacing w:val="-5"/>
        </w:rPr>
        <w:t xml:space="preserve"> </w:t>
      </w:r>
      <w:r>
        <w:t>управлять</w:t>
      </w:r>
      <w:r>
        <w:rPr>
          <w:spacing w:val="-6"/>
        </w:rPr>
        <w:t xml:space="preserve"> </w:t>
      </w:r>
      <w:r>
        <w:t>собственными</w:t>
      </w:r>
      <w:r>
        <w:rPr>
          <w:spacing w:val="-5"/>
        </w:rPr>
        <w:t xml:space="preserve"> </w:t>
      </w:r>
      <w:r>
        <w:t>эмоциями</w:t>
      </w:r>
      <w:r>
        <w:rPr>
          <w:spacing w:val="-7"/>
        </w:rPr>
        <w:t xml:space="preserve"> </w:t>
      </w:r>
      <w:r>
        <w:t>и</w:t>
      </w:r>
      <w:r>
        <w:rPr>
          <w:spacing w:val="-6"/>
        </w:rPr>
        <w:t xml:space="preserve"> </w:t>
      </w:r>
      <w:r>
        <w:t>эмоциями</w:t>
      </w:r>
      <w:r>
        <w:rPr>
          <w:spacing w:val="-5"/>
        </w:rPr>
        <w:t xml:space="preserve"> </w:t>
      </w:r>
      <w:r>
        <w:t>других; выявлять и анализировать причины эмоций;</w:t>
      </w:r>
    </w:p>
    <w:p w:rsidR="0085027F" w:rsidRDefault="00DD245B">
      <w:pPr>
        <w:pStyle w:val="a3"/>
        <w:spacing w:before="1" w:line="348" w:lineRule="auto"/>
        <w:ind w:right="163"/>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 xml:space="preserve">намерения </w:t>
      </w:r>
      <w:r>
        <w:rPr>
          <w:spacing w:val="-2"/>
        </w:rPr>
        <w:t>другого;</w:t>
      </w:r>
    </w:p>
    <w:p w:rsidR="0085027F" w:rsidRDefault="00DD245B">
      <w:pPr>
        <w:pStyle w:val="a3"/>
        <w:spacing w:before="5"/>
        <w:ind w:left="1101" w:firstLine="0"/>
        <w:jc w:val="left"/>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85027F" w:rsidRDefault="00DD245B" w:rsidP="00DD245B">
      <w:pPr>
        <w:pStyle w:val="a4"/>
        <w:numPr>
          <w:ilvl w:val="0"/>
          <w:numId w:val="40"/>
        </w:numPr>
        <w:tabs>
          <w:tab w:val="left" w:pos="1404"/>
        </w:tabs>
        <w:spacing w:before="148"/>
        <w:ind w:left="1404" w:hanging="303"/>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46" w:line="350" w:lineRule="auto"/>
        <w:ind w:left="1101" w:right="2392" w:firstLine="0"/>
        <w:jc w:val="left"/>
      </w:pPr>
      <w:r>
        <w:t>осознанно относиться к другому человеку, его мнению; признавать</w:t>
      </w:r>
      <w:r>
        <w:rPr>
          <w:spacing w:val="-4"/>
        </w:rPr>
        <w:t xml:space="preserve"> </w:t>
      </w:r>
      <w:r>
        <w:t>своё</w:t>
      </w:r>
      <w:r>
        <w:rPr>
          <w:spacing w:val="-6"/>
        </w:rPr>
        <w:t xml:space="preserve"> </w:t>
      </w:r>
      <w:r>
        <w:t>право</w:t>
      </w:r>
      <w:r>
        <w:rPr>
          <w:spacing w:val="-3"/>
        </w:rPr>
        <w:t xml:space="preserve"> </w:t>
      </w:r>
      <w:r>
        <w:t>на</w:t>
      </w:r>
      <w:r>
        <w:rPr>
          <w:spacing w:val="-6"/>
        </w:rPr>
        <w:t xml:space="preserve"> </w:t>
      </w:r>
      <w:r>
        <w:t>ошибку</w:t>
      </w:r>
      <w:r>
        <w:rPr>
          <w:spacing w:val="-7"/>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открытость себе и другим;</w:t>
      </w:r>
    </w:p>
    <w:p w:rsidR="0085027F" w:rsidRDefault="00DD245B">
      <w:pPr>
        <w:pStyle w:val="a3"/>
        <w:spacing w:line="321" w:lineRule="exact"/>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всё</w:t>
      </w:r>
      <w:r>
        <w:rPr>
          <w:spacing w:val="-9"/>
        </w:rPr>
        <w:t xml:space="preserve"> </w:t>
      </w:r>
      <w:r>
        <w:rPr>
          <w:spacing w:val="-2"/>
        </w:rPr>
        <w:t>вокруг;</w:t>
      </w:r>
    </w:p>
    <w:p w:rsidR="0085027F" w:rsidRDefault="00DD245B">
      <w:pPr>
        <w:pStyle w:val="a3"/>
        <w:spacing w:before="149" w:line="350" w:lineRule="auto"/>
        <w:ind w:right="165"/>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Предметные</w:t>
      </w:r>
      <w:r>
        <w:rPr>
          <w:spacing w:val="-8"/>
          <w:sz w:val="28"/>
        </w:rPr>
        <w:t xml:space="preserve"> </w:t>
      </w:r>
      <w:r>
        <w:rPr>
          <w:sz w:val="28"/>
        </w:rPr>
        <w:t>результаты</w:t>
      </w:r>
      <w:r>
        <w:rPr>
          <w:spacing w:val="-6"/>
          <w:sz w:val="28"/>
        </w:rPr>
        <w:t xml:space="preserve"> </w:t>
      </w:r>
      <w:r>
        <w:rPr>
          <w:sz w:val="28"/>
        </w:rPr>
        <w:t>освоения</w:t>
      </w:r>
      <w:r>
        <w:rPr>
          <w:spacing w:val="-6"/>
          <w:sz w:val="28"/>
        </w:rPr>
        <w:t xml:space="preserve"> </w:t>
      </w:r>
      <w:r>
        <w:rPr>
          <w:sz w:val="28"/>
        </w:rPr>
        <w:t>программы</w:t>
      </w:r>
      <w:r>
        <w:rPr>
          <w:spacing w:val="-6"/>
          <w:sz w:val="28"/>
        </w:rPr>
        <w:t xml:space="preserve"> </w:t>
      </w:r>
      <w:r>
        <w:rPr>
          <w:sz w:val="28"/>
        </w:rPr>
        <w:t>по</w:t>
      </w:r>
      <w:r>
        <w:rPr>
          <w:spacing w:val="-5"/>
          <w:sz w:val="28"/>
        </w:rPr>
        <w:t xml:space="preserve"> </w:t>
      </w:r>
      <w:r>
        <w:rPr>
          <w:spacing w:val="-2"/>
          <w:sz w:val="28"/>
        </w:rPr>
        <w:t>биологии.</w:t>
      </w:r>
    </w:p>
    <w:p w:rsidR="0085027F" w:rsidRDefault="00DD245B" w:rsidP="00DD245B">
      <w:pPr>
        <w:pStyle w:val="a4"/>
        <w:numPr>
          <w:ilvl w:val="3"/>
          <w:numId w:val="86"/>
        </w:numPr>
        <w:tabs>
          <w:tab w:val="left" w:pos="2286"/>
        </w:tabs>
        <w:spacing w:before="146" w:line="350" w:lineRule="auto"/>
        <w:ind w:right="169" w:firstLine="708"/>
        <w:jc w:val="both"/>
        <w:rPr>
          <w:sz w:val="28"/>
        </w:rPr>
      </w:pPr>
      <w:r>
        <w:rPr>
          <w:sz w:val="28"/>
        </w:rPr>
        <w:t>Предметные результаты освоения программы по биологии к концу обучения в 5 классе:</w:t>
      </w:r>
    </w:p>
    <w:p w:rsidR="0085027F" w:rsidRDefault="00DD245B">
      <w:pPr>
        <w:pStyle w:val="a3"/>
        <w:spacing w:line="350" w:lineRule="auto"/>
        <w:ind w:right="171"/>
      </w:pPr>
      <w:r>
        <w:t>характеризовать биологию как науку о живой природе, называть признаки живого, сравнивать объекты живой и неживой природы;</w:t>
      </w:r>
    </w:p>
    <w:p w:rsidR="0085027F" w:rsidRDefault="00DD245B">
      <w:pPr>
        <w:pStyle w:val="a3"/>
        <w:spacing w:line="350" w:lineRule="auto"/>
        <w:ind w:right="164"/>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5027F" w:rsidRDefault="00DD245B">
      <w:pPr>
        <w:pStyle w:val="a3"/>
        <w:spacing w:line="350" w:lineRule="auto"/>
        <w:ind w:right="162"/>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В.И. Вернадский, А.Л.</w:t>
      </w:r>
      <w:r>
        <w:rPr>
          <w:spacing w:val="-2"/>
        </w:rPr>
        <w:t xml:space="preserve"> </w:t>
      </w:r>
      <w:r>
        <w:t>Чижевский) и зарубежных (в том числе Аристотель, Теофраст, Гиппократ) учёных в развитие биологии;</w:t>
      </w:r>
    </w:p>
    <w:p w:rsidR="0085027F" w:rsidRDefault="00DD245B">
      <w:pPr>
        <w:pStyle w:val="a3"/>
        <w:spacing w:line="350" w:lineRule="auto"/>
        <w:ind w:right="171"/>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rPr>
        <w:t>размножение;</w:t>
      </w:r>
    </w:p>
    <w:p w:rsidR="0085027F" w:rsidRDefault="00DD245B">
      <w:pPr>
        <w:pStyle w:val="a3"/>
        <w:spacing w:line="350" w:lineRule="auto"/>
        <w:ind w:right="162"/>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w:t>
      </w:r>
      <w:r>
        <w:rPr>
          <w:spacing w:val="80"/>
          <w:w w:val="150"/>
        </w:rPr>
        <w:t xml:space="preserve"> </w:t>
      </w:r>
      <w:r>
        <w:t>ткань,</w:t>
      </w:r>
      <w:r>
        <w:rPr>
          <w:spacing w:val="80"/>
          <w:w w:val="150"/>
        </w:rPr>
        <w:t xml:space="preserve"> </w:t>
      </w:r>
      <w:r>
        <w:t>орган,</w:t>
      </w:r>
      <w:r>
        <w:rPr>
          <w:spacing w:val="80"/>
          <w:w w:val="150"/>
        </w:rPr>
        <w:t xml:space="preserve"> </w:t>
      </w:r>
      <w:r>
        <w:t>система</w:t>
      </w:r>
      <w:r>
        <w:rPr>
          <w:spacing w:val="35"/>
        </w:rPr>
        <w:t xml:space="preserve">  </w:t>
      </w:r>
      <w:r>
        <w:t>органов,</w:t>
      </w:r>
      <w:r>
        <w:rPr>
          <w:spacing w:val="80"/>
          <w:w w:val="150"/>
        </w:rPr>
        <w:t xml:space="preserve"> </w:t>
      </w:r>
      <w:r>
        <w:t>организм,</w:t>
      </w:r>
      <w:r>
        <w:rPr>
          <w:spacing w:val="80"/>
          <w:w w:val="150"/>
        </w:rPr>
        <w:t xml:space="preserve"> </w:t>
      </w:r>
      <w:r>
        <w:t>вирус,</w:t>
      </w:r>
      <w:r>
        <w:rPr>
          <w:spacing w:val="36"/>
        </w:rPr>
        <w:t xml:space="preserve">  </w:t>
      </w:r>
      <w:r>
        <w:t>движение,</w:t>
      </w:r>
      <w:r>
        <w:rPr>
          <w:spacing w:val="80"/>
          <w:w w:val="150"/>
        </w:rPr>
        <w:t xml:space="preserve"> </w:t>
      </w:r>
      <w:r>
        <w:t>питание,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фотосинтез, дыхание, выделение, раздражимость, рост, размножение, развитие, среда обитания, природное сообщество, искусственное сообщество) в соответствии</w:t>
      </w:r>
      <w:r>
        <w:rPr>
          <w:spacing w:val="40"/>
        </w:rPr>
        <w:t xml:space="preserve"> </w:t>
      </w:r>
      <w:r>
        <w:t>с поставленной задачей и в контексте;</w:t>
      </w:r>
    </w:p>
    <w:p w:rsidR="0085027F" w:rsidRDefault="00DD245B">
      <w:pPr>
        <w:pStyle w:val="a3"/>
        <w:spacing w:line="350" w:lineRule="auto"/>
        <w:ind w:right="159"/>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5027F" w:rsidRDefault="00DD245B">
      <w:pPr>
        <w:pStyle w:val="a3"/>
        <w:spacing w:line="350" w:lineRule="auto"/>
        <w:ind w:right="16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5027F" w:rsidRDefault="00DD245B">
      <w:pPr>
        <w:pStyle w:val="a3"/>
        <w:spacing w:line="350" w:lineRule="auto"/>
        <w:ind w:right="162"/>
      </w:pPr>
      <w:r>
        <w:t>раскрывать понятие о среде обитания (водной, наземно-воздушной,</w:t>
      </w:r>
      <w:r>
        <w:rPr>
          <w:spacing w:val="40"/>
        </w:rPr>
        <w:t xml:space="preserve"> </w:t>
      </w:r>
      <w:r>
        <w:t>почвенной, внутриорганизменной), условиях среды обитания;</w:t>
      </w:r>
    </w:p>
    <w:p w:rsidR="0085027F" w:rsidRDefault="00DD245B">
      <w:pPr>
        <w:pStyle w:val="a3"/>
        <w:spacing w:line="348" w:lineRule="auto"/>
        <w:ind w:right="173"/>
      </w:pPr>
      <w:r>
        <w:t>приводить</w:t>
      </w:r>
      <w:r>
        <w:rPr>
          <w:spacing w:val="-3"/>
        </w:rPr>
        <w:t xml:space="preserve"> </w:t>
      </w:r>
      <w:r>
        <w:t>примеры,</w:t>
      </w:r>
      <w:r>
        <w:rPr>
          <w:spacing w:val="-3"/>
        </w:rPr>
        <w:t xml:space="preserve"> </w:t>
      </w:r>
      <w:r>
        <w:t>характеризующие</w:t>
      </w:r>
      <w:r>
        <w:rPr>
          <w:spacing w:val="-4"/>
        </w:rPr>
        <w:t xml:space="preserve"> </w:t>
      </w:r>
      <w:r>
        <w:t>приспособленность</w:t>
      </w:r>
      <w:r>
        <w:rPr>
          <w:spacing w:val="-5"/>
        </w:rPr>
        <w:t xml:space="preserve"> </w:t>
      </w:r>
      <w:r>
        <w:t>организмов</w:t>
      </w:r>
      <w:r>
        <w:rPr>
          <w:spacing w:val="-3"/>
        </w:rPr>
        <w:t xml:space="preserve"> </w:t>
      </w:r>
      <w:r>
        <w:t>к</w:t>
      </w:r>
      <w:r>
        <w:rPr>
          <w:spacing w:val="-2"/>
        </w:rPr>
        <w:t xml:space="preserve"> </w:t>
      </w:r>
      <w:r>
        <w:t>среде обитания, взаимосвязи организмов в сообществах;</w:t>
      </w:r>
    </w:p>
    <w:p w:rsidR="0085027F" w:rsidRDefault="00DD245B">
      <w:pPr>
        <w:pStyle w:val="a3"/>
        <w:spacing w:before="1" w:line="348" w:lineRule="auto"/>
        <w:ind w:left="1101" w:right="167" w:firstLine="0"/>
      </w:pPr>
      <w:r>
        <w:t>выделять отличительные признаки природных и искусственных сообществ; аргументировать</w:t>
      </w:r>
      <w:r>
        <w:rPr>
          <w:spacing w:val="-8"/>
        </w:rPr>
        <w:t xml:space="preserve"> </w:t>
      </w:r>
      <w:r>
        <w:t>основные</w:t>
      </w:r>
      <w:r>
        <w:rPr>
          <w:spacing w:val="-4"/>
        </w:rPr>
        <w:t xml:space="preserve"> </w:t>
      </w:r>
      <w:r>
        <w:t>правила</w:t>
      </w:r>
      <w:r>
        <w:rPr>
          <w:spacing w:val="-5"/>
        </w:rPr>
        <w:t xml:space="preserve"> </w:t>
      </w:r>
      <w:r>
        <w:t>поведения</w:t>
      </w:r>
      <w:r>
        <w:rPr>
          <w:spacing w:val="-2"/>
        </w:rPr>
        <w:t xml:space="preserve"> </w:t>
      </w:r>
      <w:r>
        <w:t>человека</w:t>
      </w:r>
      <w:r>
        <w:rPr>
          <w:spacing w:val="-3"/>
        </w:rPr>
        <w:t xml:space="preserve"> </w:t>
      </w:r>
      <w:r>
        <w:t>в</w:t>
      </w:r>
      <w:r>
        <w:rPr>
          <w:spacing w:val="-4"/>
        </w:rPr>
        <w:t xml:space="preserve"> </w:t>
      </w:r>
      <w:r>
        <w:t>природе</w:t>
      </w:r>
      <w:r>
        <w:rPr>
          <w:spacing w:val="-5"/>
        </w:rPr>
        <w:t xml:space="preserve"> </w:t>
      </w:r>
      <w:r>
        <w:t>и</w:t>
      </w:r>
      <w:r>
        <w:rPr>
          <w:spacing w:val="-2"/>
        </w:rPr>
        <w:t xml:space="preserve"> объяснять</w:t>
      </w:r>
    </w:p>
    <w:p w:rsidR="0085027F" w:rsidRDefault="00DD245B">
      <w:pPr>
        <w:pStyle w:val="a3"/>
        <w:spacing w:before="5" w:line="350" w:lineRule="auto"/>
        <w:ind w:right="168" w:firstLine="0"/>
      </w:pPr>
      <w:r>
        <w:t>значение природоохранной деятельности человека, анализировать глобальные экологические проблемы;</w:t>
      </w:r>
    </w:p>
    <w:p w:rsidR="0085027F" w:rsidRDefault="00DD245B">
      <w:pPr>
        <w:pStyle w:val="a3"/>
        <w:spacing w:line="350" w:lineRule="auto"/>
        <w:ind w:left="1101" w:right="173" w:firstLine="0"/>
      </w:pPr>
      <w:r>
        <w:t>раскрывать роль биологии в практической деятельности человека; демонстрировать</w:t>
      </w:r>
      <w:r>
        <w:rPr>
          <w:spacing w:val="-2"/>
        </w:rPr>
        <w:t xml:space="preserve"> </w:t>
      </w:r>
      <w:r>
        <w:t>на</w:t>
      </w:r>
      <w:r>
        <w:rPr>
          <w:spacing w:val="-1"/>
        </w:rPr>
        <w:t xml:space="preserve"> </w:t>
      </w:r>
      <w:r>
        <w:t>конкретных примерах связь</w:t>
      </w:r>
      <w:r>
        <w:rPr>
          <w:spacing w:val="-2"/>
        </w:rPr>
        <w:t xml:space="preserve"> </w:t>
      </w:r>
      <w:r>
        <w:t>знаний</w:t>
      </w:r>
      <w:r>
        <w:rPr>
          <w:spacing w:val="-1"/>
        </w:rPr>
        <w:t xml:space="preserve"> </w:t>
      </w:r>
      <w:r>
        <w:t>биологии со знаниями</w:t>
      </w:r>
    </w:p>
    <w:p w:rsidR="0085027F" w:rsidRDefault="00DD245B">
      <w:pPr>
        <w:pStyle w:val="a3"/>
        <w:spacing w:line="348" w:lineRule="auto"/>
        <w:ind w:left="1101" w:right="172" w:hanging="709"/>
      </w:pPr>
      <w:r>
        <w:t>по математике, предметов гуманитарного цикла, различными видами искусства; выполнять</w:t>
      </w:r>
      <w:r>
        <w:rPr>
          <w:spacing w:val="36"/>
        </w:rPr>
        <w:t xml:space="preserve">  </w:t>
      </w:r>
      <w:r>
        <w:t>практические</w:t>
      </w:r>
      <w:r>
        <w:rPr>
          <w:spacing w:val="40"/>
        </w:rPr>
        <w:t xml:space="preserve">  </w:t>
      </w:r>
      <w:r>
        <w:t>работы</w:t>
      </w:r>
      <w:r>
        <w:rPr>
          <w:spacing w:val="41"/>
        </w:rPr>
        <w:t xml:space="preserve">  </w:t>
      </w:r>
      <w:r>
        <w:t>(поиск</w:t>
      </w:r>
      <w:r>
        <w:rPr>
          <w:spacing w:val="41"/>
        </w:rPr>
        <w:t xml:space="preserve">  </w:t>
      </w:r>
      <w:r>
        <w:t>информации</w:t>
      </w:r>
      <w:r>
        <w:rPr>
          <w:spacing w:val="39"/>
        </w:rPr>
        <w:t xml:space="preserve">  </w:t>
      </w:r>
      <w:r>
        <w:t>с</w:t>
      </w:r>
      <w:r>
        <w:rPr>
          <w:spacing w:val="41"/>
        </w:rPr>
        <w:t xml:space="preserve">  </w:t>
      </w:r>
      <w:r>
        <w:rPr>
          <w:spacing w:val="-2"/>
        </w:rPr>
        <w:t>использованием</w:t>
      </w:r>
    </w:p>
    <w:p w:rsidR="0085027F" w:rsidRDefault="00DD245B">
      <w:pPr>
        <w:pStyle w:val="a3"/>
        <w:spacing w:before="4" w:line="350" w:lineRule="auto"/>
        <w:ind w:right="160" w:firstLine="0"/>
      </w:pPr>
      <w:r>
        <w:t>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5027F" w:rsidRDefault="00DD245B">
      <w:pPr>
        <w:pStyle w:val="a3"/>
        <w:spacing w:line="350" w:lineRule="auto"/>
        <w:ind w:right="160"/>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владеть приёмами работы с лупой, световым и цифровым микроскопами при рассматривании биологических объектов;</w:t>
      </w:r>
    </w:p>
    <w:p w:rsidR="0085027F" w:rsidRDefault="00DD245B">
      <w:pPr>
        <w:pStyle w:val="a3"/>
        <w:spacing w:before="1" w:line="350" w:lineRule="auto"/>
        <w:ind w:right="16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5027F" w:rsidRDefault="00DD245B">
      <w:pPr>
        <w:pStyle w:val="a3"/>
        <w:spacing w:line="348" w:lineRule="auto"/>
        <w:ind w:right="165"/>
      </w:pPr>
      <w:r>
        <w:t>использовать при выполнении учебных заданий научно-популярную литературу по биологии, справочные материалы, ресурсы Интернета;</w:t>
      </w:r>
    </w:p>
    <w:p w:rsidR="0085027F" w:rsidRDefault="00DD245B">
      <w:pPr>
        <w:pStyle w:val="a3"/>
        <w:spacing w:before="3" w:line="350" w:lineRule="auto"/>
        <w:ind w:right="172"/>
      </w:pPr>
      <w:r>
        <w:t>создавать письменные и устные сообщения, используя понятийный аппарат изучаемого раздела биологии.</w:t>
      </w:r>
    </w:p>
    <w:p w:rsidR="0085027F" w:rsidRDefault="00DD245B" w:rsidP="00DD245B">
      <w:pPr>
        <w:pStyle w:val="a4"/>
        <w:numPr>
          <w:ilvl w:val="3"/>
          <w:numId w:val="86"/>
        </w:numPr>
        <w:tabs>
          <w:tab w:val="left" w:pos="2286"/>
        </w:tabs>
        <w:spacing w:line="350" w:lineRule="auto"/>
        <w:ind w:right="169" w:firstLine="708"/>
        <w:jc w:val="both"/>
        <w:rPr>
          <w:sz w:val="28"/>
        </w:rPr>
      </w:pPr>
      <w:r>
        <w:rPr>
          <w:sz w:val="28"/>
        </w:rPr>
        <w:t>Предметные результаты освоения программы по биологии к концу обучения в 6 классе:</w:t>
      </w:r>
    </w:p>
    <w:p w:rsidR="0085027F" w:rsidRDefault="00DD245B">
      <w:pPr>
        <w:pStyle w:val="a3"/>
        <w:spacing w:line="348" w:lineRule="auto"/>
        <w:ind w:right="162"/>
      </w:pPr>
      <w:r>
        <w:t>характеризовать ботанику как биологическую науку, её разделы и связи с другими науками и техникой;</w:t>
      </w:r>
    </w:p>
    <w:p w:rsidR="0085027F" w:rsidRDefault="00DD245B">
      <w:pPr>
        <w:pStyle w:val="a3"/>
        <w:spacing w:before="5" w:line="350" w:lineRule="auto"/>
        <w:ind w:right="164"/>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В.В. Докучаев,</w:t>
      </w:r>
      <w:r>
        <w:rPr>
          <w:spacing w:val="40"/>
        </w:rPr>
        <w:t xml:space="preserve"> </w:t>
      </w:r>
      <w:r>
        <w:t>К.А.</w:t>
      </w:r>
      <w:r>
        <w:rPr>
          <w:spacing w:val="-2"/>
        </w:rPr>
        <w:t xml:space="preserve"> </w:t>
      </w:r>
      <w:r>
        <w:t>Тимирязев,</w:t>
      </w:r>
      <w:r>
        <w:rPr>
          <w:spacing w:val="80"/>
          <w:w w:val="150"/>
        </w:rPr>
        <w:t xml:space="preserve"> </w:t>
      </w:r>
      <w:r>
        <w:t>С.Г.</w:t>
      </w:r>
      <w:r>
        <w:rPr>
          <w:spacing w:val="-1"/>
        </w:rPr>
        <w:t xml:space="preserve"> </w:t>
      </w:r>
      <w:r>
        <w:t>Навашин)</w:t>
      </w:r>
      <w:r>
        <w:rPr>
          <w:spacing w:val="80"/>
          <w:w w:val="150"/>
        </w:rPr>
        <w:t xml:space="preserve"> </w:t>
      </w:r>
      <w:r>
        <w:t>и</w:t>
      </w:r>
      <w:r>
        <w:rPr>
          <w:spacing w:val="80"/>
          <w:w w:val="150"/>
        </w:rPr>
        <w:t xml:space="preserve"> </w:t>
      </w:r>
      <w:r>
        <w:t>зарубежных</w:t>
      </w:r>
      <w:r>
        <w:rPr>
          <w:spacing w:val="80"/>
          <w:w w:val="150"/>
        </w:rPr>
        <w:t xml:space="preserve"> </w:t>
      </w:r>
      <w:r>
        <w:t>учёных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Р. Гук,</w:t>
      </w:r>
      <w:r>
        <w:rPr>
          <w:spacing w:val="80"/>
        </w:rPr>
        <w:t xml:space="preserve"> </w:t>
      </w:r>
      <w:r>
        <w:t>М. Мальпиги) в развитие наук о растениях;</w:t>
      </w:r>
    </w:p>
    <w:p w:rsidR="0085027F" w:rsidRDefault="00DD245B">
      <w:pPr>
        <w:pStyle w:val="a3"/>
        <w:spacing w:line="350" w:lineRule="auto"/>
        <w:ind w:right="165"/>
      </w:pPr>
      <w: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w:t>
      </w:r>
      <w:r>
        <w:rPr>
          <w:spacing w:val="-2"/>
        </w:rPr>
        <w:t>контексте;</w:t>
      </w:r>
    </w:p>
    <w:p w:rsidR="0085027F" w:rsidRDefault="00DD245B">
      <w:pPr>
        <w:pStyle w:val="a3"/>
        <w:spacing w:line="350" w:lineRule="auto"/>
        <w:ind w:right="162"/>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5027F" w:rsidRDefault="00DD245B">
      <w:pPr>
        <w:pStyle w:val="a3"/>
        <w:spacing w:line="350" w:lineRule="auto"/>
        <w:ind w:right="168"/>
      </w:pPr>
      <w:r>
        <w:t>различать и описывать живые</w:t>
      </w:r>
      <w:r>
        <w:rPr>
          <w:spacing w:val="-1"/>
        </w:rPr>
        <w:t xml:space="preserve"> </w:t>
      </w:r>
      <w:r>
        <w:t xml:space="preserve">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rsidR="0085027F" w:rsidRDefault="00DD245B">
      <w:pPr>
        <w:pStyle w:val="a3"/>
        <w:spacing w:line="350" w:lineRule="auto"/>
        <w:ind w:right="173"/>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сравнивать</w:t>
      </w:r>
      <w:r>
        <w:rPr>
          <w:spacing w:val="-11"/>
        </w:rPr>
        <w:t xml:space="preserve"> </w:t>
      </w:r>
      <w:r>
        <w:t>растительные</w:t>
      </w:r>
      <w:r>
        <w:rPr>
          <w:spacing w:val="-5"/>
        </w:rPr>
        <w:t xml:space="preserve"> </w:t>
      </w:r>
      <w:r>
        <w:t>ткани</w:t>
      </w:r>
      <w:r>
        <w:rPr>
          <w:spacing w:val="-6"/>
        </w:rPr>
        <w:t xml:space="preserve"> </w:t>
      </w:r>
      <w:r>
        <w:t>и</w:t>
      </w:r>
      <w:r>
        <w:rPr>
          <w:spacing w:val="-5"/>
        </w:rPr>
        <w:t xml:space="preserve"> </w:t>
      </w:r>
      <w:r>
        <w:t>органы</w:t>
      </w:r>
      <w:r>
        <w:rPr>
          <w:spacing w:val="-5"/>
        </w:rPr>
        <w:t xml:space="preserve"> </w:t>
      </w:r>
      <w:r>
        <w:t>растений</w:t>
      </w:r>
      <w:r>
        <w:rPr>
          <w:spacing w:val="-6"/>
        </w:rPr>
        <w:t xml:space="preserve"> </w:t>
      </w:r>
      <w:r>
        <w:t>между</w:t>
      </w:r>
      <w:r>
        <w:rPr>
          <w:spacing w:val="-9"/>
        </w:rPr>
        <w:t xml:space="preserve"> </w:t>
      </w:r>
      <w:r>
        <w:rPr>
          <w:spacing w:val="-2"/>
        </w:rPr>
        <w:t>собой;</w:t>
      </w:r>
    </w:p>
    <w:p w:rsidR="0085027F" w:rsidRDefault="00DD245B">
      <w:pPr>
        <w:pStyle w:val="a3"/>
        <w:spacing w:before="149" w:line="350" w:lineRule="auto"/>
        <w:ind w:right="160"/>
      </w:pPr>
      <w:r>
        <w:t>выполнять</w:t>
      </w:r>
      <w:r>
        <w:rPr>
          <w:spacing w:val="-5"/>
        </w:rPr>
        <w:t xml:space="preserve"> </w:t>
      </w:r>
      <w:r>
        <w:t>практические</w:t>
      </w:r>
      <w:r>
        <w:rPr>
          <w:spacing w:val="-3"/>
        </w:rPr>
        <w:t xml:space="preserve"> </w:t>
      </w:r>
      <w:r>
        <w:t>и</w:t>
      </w:r>
      <w:r>
        <w:rPr>
          <w:spacing w:val="-1"/>
        </w:rPr>
        <w:t xml:space="preserve"> </w:t>
      </w:r>
      <w:r>
        <w:t>лабораторные</w:t>
      </w:r>
      <w:r>
        <w:rPr>
          <w:spacing w:val="-2"/>
        </w:rPr>
        <w:t xml:space="preserve"> </w:t>
      </w:r>
      <w:r>
        <w:t>работы</w:t>
      </w:r>
      <w:r>
        <w:rPr>
          <w:spacing w:val="-3"/>
        </w:rPr>
        <w:t xml:space="preserve"> </w:t>
      </w:r>
      <w:r>
        <w:t>по морфологии</w:t>
      </w:r>
      <w:r>
        <w:rPr>
          <w:spacing w:val="-3"/>
        </w:rPr>
        <w:t xml:space="preserve"> </w:t>
      </w:r>
      <w:r>
        <w:t>и</w:t>
      </w:r>
      <w:r>
        <w:rPr>
          <w:spacing w:val="-1"/>
        </w:rPr>
        <w:t xml:space="preserve"> </w:t>
      </w:r>
      <w: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5027F" w:rsidRDefault="00DD245B">
      <w:pPr>
        <w:pStyle w:val="a3"/>
        <w:spacing w:line="350" w:lineRule="auto"/>
        <w:ind w:right="160"/>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w:t>
      </w:r>
      <w:r>
        <w:rPr>
          <w:spacing w:val="40"/>
        </w:rPr>
        <w:t xml:space="preserve"> </w:t>
      </w:r>
      <w:r>
        <w:t>и искусственного вегетативного размножения, семенное размножение (на примере покрытосеменных, или цветковых);</w:t>
      </w:r>
    </w:p>
    <w:p w:rsidR="0085027F" w:rsidRDefault="00DD245B">
      <w:pPr>
        <w:pStyle w:val="a3"/>
        <w:spacing w:line="350" w:lineRule="auto"/>
        <w:ind w:right="167"/>
      </w:pPr>
      <w:r>
        <w:t>выявлять</w:t>
      </w:r>
      <w:r>
        <w:rPr>
          <w:spacing w:val="-6"/>
        </w:rPr>
        <w:t xml:space="preserve"> </w:t>
      </w:r>
      <w:r>
        <w:t>причинно-следственные</w:t>
      </w:r>
      <w:r>
        <w:rPr>
          <w:spacing w:val="-4"/>
        </w:rPr>
        <w:t xml:space="preserve"> </w:t>
      </w:r>
      <w:r>
        <w:t>связи</w:t>
      </w:r>
      <w:r>
        <w:rPr>
          <w:spacing w:val="-4"/>
        </w:rPr>
        <w:t xml:space="preserve"> </w:t>
      </w:r>
      <w:r>
        <w:t>между</w:t>
      </w:r>
      <w:r>
        <w:rPr>
          <w:spacing w:val="-7"/>
        </w:rPr>
        <w:t xml:space="preserve"> </w:t>
      </w:r>
      <w:r>
        <w:t>строением</w:t>
      </w:r>
      <w:r>
        <w:rPr>
          <w:spacing w:val="-4"/>
        </w:rPr>
        <w:t xml:space="preserve"> </w:t>
      </w:r>
      <w:r>
        <w:t>и</w:t>
      </w:r>
      <w:r>
        <w:rPr>
          <w:spacing w:val="-7"/>
        </w:rPr>
        <w:t xml:space="preserve"> </w:t>
      </w:r>
      <w:r>
        <w:t>функциями</w:t>
      </w:r>
      <w:r>
        <w:rPr>
          <w:spacing w:val="-4"/>
        </w:rPr>
        <w:t xml:space="preserve"> </w:t>
      </w:r>
      <w:r>
        <w:t>тканей и органов растений, строением и жизнедеятельностью растений;</w:t>
      </w:r>
    </w:p>
    <w:p w:rsidR="0085027F" w:rsidRDefault="00DD245B">
      <w:pPr>
        <w:pStyle w:val="a3"/>
        <w:ind w:left="1101" w:firstLine="0"/>
      </w:pPr>
      <w:r>
        <w:t>классифицировать</w:t>
      </w:r>
      <w:r>
        <w:rPr>
          <w:spacing w:val="-8"/>
        </w:rPr>
        <w:t xml:space="preserve"> </w:t>
      </w:r>
      <w:r>
        <w:t>растения</w:t>
      </w:r>
      <w:r>
        <w:rPr>
          <w:spacing w:val="-5"/>
        </w:rPr>
        <w:t xml:space="preserve"> </w:t>
      </w:r>
      <w:r>
        <w:t>и</w:t>
      </w:r>
      <w:r>
        <w:rPr>
          <w:spacing w:val="-8"/>
        </w:rPr>
        <w:t xml:space="preserve"> </w:t>
      </w:r>
      <w:r>
        <w:t>их</w:t>
      </w:r>
      <w:r>
        <w:rPr>
          <w:spacing w:val="-4"/>
        </w:rPr>
        <w:t xml:space="preserve"> </w:t>
      </w:r>
      <w:r>
        <w:t>части</w:t>
      </w:r>
      <w:r>
        <w:rPr>
          <w:spacing w:val="-6"/>
        </w:rPr>
        <w:t xml:space="preserve"> </w:t>
      </w:r>
      <w:r>
        <w:t>по</w:t>
      </w:r>
      <w:r>
        <w:rPr>
          <w:spacing w:val="-4"/>
        </w:rPr>
        <w:t xml:space="preserve"> </w:t>
      </w:r>
      <w:r>
        <w:t>разным</w:t>
      </w:r>
      <w:r>
        <w:rPr>
          <w:spacing w:val="-5"/>
        </w:rPr>
        <w:t xml:space="preserve"> </w:t>
      </w:r>
      <w:r>
        <w:rPr>
          <w:spacing w:val="-2"/>
        </w:rPr>
        <w:t>основаниям;</w:t>
      </w:r>
    </w:p>
    <w:p w:rsidR="0085027F" w:rsidRDefault="00DD245B">
      <w:pPr>
        <w:pStyle w:val="a3"/>
        <w:spacing w:before="143" w:line="350" w:lineRule="auto"/>
        <w:ind w:right="164"/>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5027F" w:rsidRDefault="00DD245B">
      <w:pPr>
        <w:pStyle w:val="a3"/>
        <w:spacing w:line="350" w:lineRule="auto"/>
        <w:ind w:right="162"/>
      </w:pPr>
      <w:r>
        <w:t xml:space="preserve">применять полученные знания для выращивания и размножения культурных </w:t>
      </w:r>
      <w:r>
        <w:rPr>
          <w:spacing w:val="-2"/>
        </w:rPr>
        <w:t>растений;</w:t>
      </w:r>
    </w:p>
    <w:p w:rsidR="0085027F" w:rsidRDefault="00DD245B">
      <w:pPr>
        <w:pStyle w:val="a3"/>
        <w:spacing w:line="350" w:lineRule="auto"/>
        <w:ind w:right="160"/>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85027F" w:rsidRDefault="00DD245B">
      <w:pPr>
        <w:pStyle w:val="a3"/>
        <w:spacing w:line="35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line="350" w:lineRule="auto"/>
        <w:ind w:right="173"/>
      </w:pPr>
      <w:r>
        <w:t>демонстрировать</w:t>
      </w:r>
      <w:r>
        <w:rPr>
          <w:spacing w:val="-2"/>
        </w:rPr>
        <w:t xml:space="preserve"> </w:t>
      </w:r>
      <w:r>
        <w:t>на конкретных примерах связь</w:t>
      </w:r>
      <w:r>
        <w:rPr>
          <w:spacing w:val="-1"/>
        </w:rPr>
        <w:t xml:space="preserve"> </w:t>
      </w:r>
      <w:r>
        <w:t>знаний биологии со знаниями по математике, географии, технологии, предметов гуманитарного цикла, различными видами искусства;</w:t>
      </w:r>
    </w:p>
    <w:p w:rsidR="0085027F" w:rsidRDefault="00DD245B">
      <w:pPr>
        <w:pStyle w:val="a3"/>
        <w:spacing w:line="350" w:lineRule="auto"/>
        <w:ind w:right="172"/>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5027F" w:rsidRDefault="00DD245B">
      <w:pPr>
        <w:pStyle w:val="a3"/>
        <w:spacing w:line="350" w:lineRule="auto"/>
        <w:ind w:right="165"/>
      </w:pPr>
      <w:r>
        <w:t>создавать письменные и устные сообщения, используя понятийный аппарат изучаемого раздела биологии.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6"/>
        </w:tabs>
        <w:spacing w:before="291" w:line="350" w:lineRule="auto"/>
        <w:ind w:right="169" w:firstLine="708"/>
        <w:jc w:val="both"/>
        <w:rPr>
          <w:sz w:val="28"/>
        </w:rPr>
      </w:pPr>
      <w:r>
        <w:rPr>
          <w:sz w:val="28"/>
        </w:rPr>
        <w:lastRenderedPageBreak/>
        <w:t>Предметные результаты освоения программы по биологии к концу обучения в 7 классе:</w:t>
      </w:r>
    </w:p>
    <w:p w:rsidR="0085027F" w:rsidRDefault="00DD245B">
      <w:pPr>
        <w:pStyle w:val="a3"/>
        <w:spacing w:before="1" w:line="350" w:lineRule="auto"/>
        <w:ind w:right="161"/>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5027F" w:rsidRDefault="00DD245B">
      <w:pPr>
        <w:pStyle w:val="a3"/>
        <w:spacing w:line="350" w:lineRule="auto"/>
        <w:ind w:right="161"/>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Н.И. Вавилов, И.В.</w:t>
      </w:r>
      <w:r>
        <w:rPr>
          <w:spacing w:val="-4"/>
        </w:rPr>
        <w:t xml:space="preserve"> </w:t>
      </w:r>
      <w:r>
        <w:t>Мичурин) и зарубежных (в том числе К. Линней, Л.</w:t>
      </w:r>
      <w:r>
        <w:rPr>
          <w:spacing w:val="-3"/>
        </w:rPr>
        <w:t xml:space="preserve"> </w:t>
      </w:r>
      <w:r>
        <w:t>Пастер) учёных в развитие наук о растениях, грибах, лишайниках, бактериях;</w:t>
      </w:r>
    </w:p>
    <w:p w:rsidR="0085027F" w:rsidRDefault="00DD245B">
      <w:pPr>
        <w:pStyle w:val="a3"/>
        <w:spacing w:line="350" w:lineRule="auto"/>
        <w:ind w:right="165"/>
      </w:pPr>
      <w:r>
        <w:t>применять биологические термины и понятия (в том числе: ботаника,</w:t>
      </w:r>
      <w:r>
        <w:rPr>
          <w:spacing w:val="80"/>
        </w:rPr>
        <w:t xml:space="preserve"> </w:t>
      </w:r>
      <w:r>
        <w:t>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5027F" w:rsidRDefault="00DD245B">
      <w:pPr>
        <w:pStyle w:val="a3"/>
        <w:spacing w:line="350" w:lineRule="auto"/>
        <w:ind w:right="163"/>
      </w:pPr>
      <w:r>
        <w:t>различать и описывать живые и гербарные экземпляры растений, части растений по изображениям, схемам, моделям, муляжам, рельефным таблицам,</w:t>
      </w:r>
      <w:r>
        <w:rPr>
          <w:spacing w:val="80"/>
        </w:rPr>
        <w:t xml:space="preserve"> </w:t>
      </w:r>
      <w:r>
        <w:t>грибы по изображениям, схемам, муляжам, бактерии по изображениям;</w:t>
      </w:r>
    </w:p>
    <w:p w:rsidR="0085027F" w:rsidRDefault="00DD245B">
      <w:pPr>
        <w:pStyle w:val="a3"/>
        <w:spacing w:line="350" w:lineRule="auto"/>
        <w:ind w:right="167"/>
      </w:pPr>
      <w:r>
        <w:t>выявлять признаки классов покрытосеменных или цветковых, семейств двудольных и однодольных растений;</w:t>
      </w:r>
    </w:p>
    <w:p w:rsidR="0085027F" w:rsidRDefault="00DD245B">
      <w:pPr>
        <w:pStyle w:val="a3"/>
        <w:spacing w:line="350" w:lineRule="auto"/>
        <w:ind w:right="17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5027F" w:rsidRDefault="00DD245B">
      <w:pPr>
        <w:pStyle w:val="a3"/>
        <w:spacing w:line="350" w:lineRule="auto"/>
        <w:ind w:right="160"/>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5027F" w:rsidRDefault="00DD245B">
      <w:pPr>
        <w:pStyle w:val="a3"/>
        <w:spacing w:line="350" w:lineRule="auto"/>
        <w:ind w:right="172"/>
      </w:pPr>
      <w:r>
        <w:t>выделять существенные признаки строения и жизнедеятельности растений, бактерий, грибов, лишайников;</w:t>
      </w:r>
    </w:p>
    <w:p w:rsidR="0085027F" w:rsidRDefault="00DD245B">
      <w:pPr>
        <w:pStyle w:val="a3"/>
        <w:spacing w:line="348" w:lineRule="auto"/>
        <w:ind w:right="170"/>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85027F" w:rsidRDefault="00DD245B">
      <w:pPr>
        <w:pStyle w:val="a3"/>
        <w:ind w:left="1101" w:firstLine="0"/>
      </w:pPr>
      <w:r>
        <w:t>описывать</w:t>
      </w:r>
      <w:r>
        <w:rPr>
          <w:spacing w:val="6"/>
        </w:rPr>
        <w:t xml:space="preserve"> </w:t>
      </w:r>
      <w:r>
        <w:t>усложнение</w:t>
      </w:r>
      <w:r>
        <w:rPr>
          <w:spacing w:val="9"/>
        </w:rPr>
        <w:t xml:space="preserve"> </w:t>
      </w:r>
      <w:r>
        <w:t>организации</w:t>
      </w:r>
      <w:r>
        <w:rPr>
          <w:spacing w:val="11"/>
        </w:rPr>
        <w:t xml:space="preserve"> </w:t>
      </w:r>
      <w:r>
        <w:t>растений</w:t>
      </w:r>
      <w:r>
        <w:rPr>
          <w:spacing w:val="10"/>
        </w:rPr>
        <w:t xml:space="preserve"> </w:t>
      </w:r>
      <w:r>
        <w:t>в</w:t>
      </w:r>
      <w:r>
        <w:rPr>
          <w:spacing w:val="10"/>
        </w:rPr>
        <w:t xml:space="preserve"> </w:t>
      </w:r>
      <w:r>
        <w:t>ходе</w:t>
      </w:r>
      <w:r>
        <w:rPr>
          <w:spacing w:val="11"/>
        </w:rPr>
        <w:t xml:space="preserve"> </w:t>
      </w:r>
      <w:r>
        <w:t>эволюции</w:t>
      </w:r>
      <w:r>
        <w:rPr>
          <w:spacing w:val="11"/>
        </w:rPr>
        <w:t xml:space="preserve"> </w:t>
      </w:r>
      <w:r>
        <w:rPr>
          <w:spacing w:val="-2"/>
        </w:rPr>
        <w:t>растительного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мира</w:t>
      </w:r>
      <w:r>
        <w:rPr>
          <w:spacing w:val="-1"/>
        </w:rPr>
        <w:t xml:space="preserve"> </w:t>
      </w:r>
      <w:r>
        <w:t>на</w:t>
      </w:r>
      <w:r>
        <w:rPr>
          <w:spacing w:val="-3"/>
        </w:rPr>
        <w:t xml:space="preserve"> </w:t>
      </w:r>
      <w:r>
        <w:rPr>
          <w:spacing w:val="-2"/>
        </w:rPr>
        <w:t>Земле;</w:t>
      </w:r>
    </w:p>
    <w:p w:rsidR="0085027F" w:rsidRDefault="00DD245B">
      <w:pPr>
        <w:pStyle w:val="a3"/>
        <w:spacing w:before="149" w:line="350" w:lineRule="auto"/>
        <w:ind w:right="168"/>
      </w:pPr>
      <w:r>
        <w:t>выявлять черты приспособленности растений к среде обитания, значение экологических факторов для растений;</w:t>
      </w:r>
    </w:p>
    <w:p w:rsidR="0085027F" w:rsidRDefault="00DD245B">
      <w:pPr>
        <w:pStyle w:val="a3"/>
        <w:spacing w:line="350" w:lineRule="auto"/>
        <w:ind w:right="170"/>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5027F" w:rsidRDefault="00DD245B">
      <w:pPr>
        <w:pStyle w:val="a3"/>
        <w:spacing w:line="350" w:lineRule="auto"/>
        <w:ind w:right="169"/>
      </w:pPr>
      <w:r>
        <w:t>приводить примеры культурных растений и их значение в жизни человека, понимать причины и знать меры охраны растительного мира Земли;</w:t>
      </w:r>
    </w:p>
    <w:p w:rsidR="0085027F" w:rsidRDefault="00DD245B">
      <w:pPr>
        <w:pStyle w:val="a3"/>
        <w:spacing w:line="350" w:lineRule="auto"/>
        <w:ind w:right="170"/>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5027F" w:rsidRDefault="00DD245B">
      <w:pPr>
        <w:pStyle w:val="a3"/>
        <w:spacing w:line="350" w:lineRule="auto"/>
        <w:ind w:right="160"/>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5027F" w:rsidRDefault="00DD245B">
      <w:pPr>
        <w:pStyle w:val="a3"/>
        <w:spacing w:line="350" w:lineRule="auto"/>
        <w:ind w:right="164"/>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5027F" w:rsidRDefault="00DD245B">
      <w:pPr>
        <w:pStyle w:val="a3"/>
        <w:spacing w:line="35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line="350" w:lineRule="auto"/>
        <w:ind w:right="159"/>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85027F" w:rsidRDefault="00DD245B">
      <w:pPr>
        <w:pStyle w:val="a3"/>
        <w:spacing w:line="350" w:lineRule="auto"/>
        <w:ind w:right="16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5027F" w:rsidRDefault="00DD245B" w:rsidP="00DD245B">
      <w:pPr>
        <w:pStyle w:val="a4"/>
        <w:numPr>
          <w:ilvl w:val="3"/>
          <w:numId w:val="86"/>
        </w:numPr>
        <w:tabs>
          <w:tab w:val="left" w:pos="2286"/>
        </w:tabs>
        <w:spacing w:line="348" w:lineRule="auto"/>
        <w:ind w:right="169" w:firstLine="708"/>
        <w:jc w:val="both"/>
        <w:rPr>
          <w:sz w:val="28"/>
        </w:rPr>
      </w:pPr>
      <w:r>
        <w:rPr>
          <w:sz w:val="28"/>
        </w:rPr>
        <w:t>Предметные результаты освоения программы по биологии к концу обучения в 8 классе:</w:t>
      </w:r>
    </w:p>
    <w:p w:rsidR="0085027F" w:rsidRDefault="00DD245B">
      <w:pPr>
        <w:pStyle w:val="a3"/>
        <w:spacing w:line="350" w:lineRule="auto"/>
        <w:ind w:right="162"/>
      </w:pPr>
      <w:r>
        <w:t>характеризовать зоологию как биологическую науку, её разделы и связь с другими науками и техникой;</w:t>
      </w:r>
    </w:p>
    <w:p w:rsidR="0085027F" w:rsidRDefault="00DD245B">
      <w:pPr>
        <w:pStyle w:val="a3"/>
        <w:spacing w:line="350" w:lineRule="auto"/>
        <w:ind w:right="169"/>
      </w:pPr>
      <w:r>
        <w:t>характеризовать принципы классификации животных, вид как основную систематическую</w:t>
      </w:r>
      <w:r>
        <w:rPr>
          <w:spacing w:val="77"/>
        </w:rPr>
        <w:t xml:space="preserve">  </w:t>
      </w:r>
      <w:r>
        <w:t>категорию,</w:t>
      </w:r>
      <w:r>
        <w:rPr>
          <w:spacing w:val="76"/>
        </w:rPr>
        <w:t xml:space="preserve">  </w:t>
      </w:r>
      <w:r>
        <w:t>основные</w:t>
      </w:r>
      <w:r>
        <w:rPr>
          <w:spacing w:val="77"/>
        </w:rPr>
        <w:t xml:space="preserve">  </w:t>
      </w:r>
      <w:r>
        <w:t>систематические</w:t>
      </w:r>
      <w:r>
        <w:rPr>
          <w:spacing w:val="76"/>
        </w:rPr>
        <w:t xml:space="preserve">  </w:t>
      </w:r>
      <w:r>
        <w:t>группы</w:t>
      </w:r>
      <w:r>
        <w:rPr>
          <w:spacing w:val="77"/>
        </w:rPr>
        <w:t xml:space="preserve">  </w:t>
      </w:r>
      <w:r>
        <w:rPr>
          <w:spacing w:val="-2"/>
        </w:rPr>
        <w:t>животных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(простейшие, кишечнополостные, плоские, круглые и кольчатые черви, членистоногие, моллюски, хордовые);</w:t>
      </w:r>
    </w:p>
    <w:p w:rsidR="0085027F" w:rsidRDefault="00DD245B">
      <w:pPr>
        <w:pStyle w:val="a3"/>
        <w:spacing w:before="1" w:line="350" w:lineRule="auto"/>
        <w:ind w:right="160"/>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 Ковалевский, К.И.</w:t>
      </w:r>
      <w:r>
        <w:rPr>
          <w:spacing w:val="-2"/>
        </w:rPr>
        <w:t xml:space="preserve"> </w:t>
      </w:r>
      <w:r>
        <w:t>Скрябин) и</w:t>
      </w:r>
      <w:r>
        <w:rPr>
          <w:spacing w:val="40"/>
        </w:rPr>
        <w:t xml:space="preserve"> </w:t>
      </w:r>
      <w:r>
        <w:t>зарубежных</w:t>
      </w:r>
      <w:r>
        <w:rPr>
          <w:spacing w:val="40"/>
        </w:rPr>
        <w:t xml:space="preserve"> </w:t>
      </w:r>
      <w:r>
        <w:t>(в том числе А. Левенгук, Ж.</w:t>
      </w:r>
      <w:r>
        <w:rPr>
          <w:spacing w:val="-1"/>
        </w:rPr>
        <w:t xml:space="preserve"> </w:t>
      </w:r>
      <w:r>
        <w:t>Кювье, Э.</w:t>
      </w:r>
      <w:r>
        <w:rPr>
          <w:spacing w:val="-2"/>
        </w:rPr>
        <w:t xml:space="preserve"> </w:t>
      </w:r>
      <w:r>
        <w:t>Геккель) учёных в развитие наук о животных;</w:t>
      </w:r>
    </w:p>
    <w:p w:rsidR="0085027F" w:rsidRDefault="00DD245B">
      <w:pPr>
        <w:pStyle w:val="a3"/>
        <w:spacing w:line="350" w:lineRule="auto"/>
        <w:ind w:right="160"/>
      </w:pPr>
      <w:r>
        <w:t>применять</w:t>
      </w:r>
      <w:r>
        <w:rPr>
          <w:spacing w:val="-1"/>
        </w:rPr>
        <w:t xml:space="preserve"> </w:t>
      </w:r>
      <w:r>
        <w:t>биологические</w:t>
      </w:r>
      <w:r>
        <w:rPr>
          <w:spacing w:val="-1"/>
        </w:rPr>
        <w:t xml:space="preserve"> </w:t>
      </w:r>
      <w:r>
        <w:t>термины</w:t>
      </w:r>
      <w:r>
        <w:rPr>
          <w:spacing w:val="-2"/>
        </w:rPr>
        <w:t xml:space="preserve"> </w:t>
      </w:r>
      <w:r>
        <w:t>и понятия (в</w:t>
      </w:r>
      <w:r>
        <w:rPr>
          <w:spacing w:val="-1"/>
        </w:rPr>
        <w:t xml:space="preserve"> </w:t>
      </w:r>
      <w:r>
        <w:t>том</w:t>
      </w:r>
      <w:r>
        <w:rPr>
          <w:spacing w:val="-1"/>
        </w:rPr>
        <w:t xml:space="preserve"> </w:t>
      </w:r>
      <w:r>
        <w:t>числе: зоология,</w:t>
      </w:r>
      <w:r>
        <w:rPr>
          <w:spacing w:val="-1"/>
        </w:rPr>
        <w:t xml:space="preserve"> </w:t>
      </w:r>
      <w:r>
        <w:t>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5027F" w:rsidRDefault="00DD245B">
      <w:pPr>
        <w:pStyle w:val="a3"/>
        <w:spacing w:line="350" w:lineRule="auto"/>
        <w:ind w:right="171"/>
      </w:pPr>
      <w:r>
        <w:t>раскрывать общие признаки животных, уровни организации животного организма: клетки, ткани, органы, системы органов, организм;</w:t>
      </w:r>
    </w:p>
    <w:p w:rsidR="0085027F" w:rsidRDefault="00DD245B">
      <w:pPr>
        <w:pStyle w:val="a3"/>
        <w:ind w:left="1101" w:firstLine="0"/>
      </w:pPr>
      <w:r>
        <w:t>сравнивать</w:t>
      </w:r>
      <w:r>
        <w:rPr>
          <w:spacing w:val="-9"/>
        </w:rPr>
        <w:t xml:space="preserve"> </w:t>
      </w:r>
      <w:r>
        <w:t>животные</w:t>
      </w:r>
      <w:r>
        <w:rPr>
          <w:spacing w:val="-5"/>
        </w:rPr>
        <w:t xml:space="preserve"> </w:t>
      </w:r>
      <w:r>
        <w:t>ткани</w:t>
      </w:r>
      <w:r>
        <w:rPr>
          <w:spacing w:val="-8"/>
        </w:rPr>
        <w:t xml:space="preserve"> </w:t>
      </w:r>
      <w:r>
        <w:t>и</w:t>
      </w:r>
      <w:r>
        <w:rPr>
          <w:spacing w:val="-4"/>
        </w:rPr>
        <w:t xml:space="preserve"> </w:t>
      </w:r>
      <w:r>
        <w:t>органы</w:t>
      </w:r>
      <w:r>
        <w:rPr>
          <w:spacing w:val="-8"/>
        </w:rPr>
        <w:t xml:space="preserve"> </w:t>
      </w:r>
      <w:r>
        <w:t>животных</w:t>
      </w:r>
      <w:r>
        <w:rPr>
          <w:spacing w:val="-4"/>
        </w:rPr>
        <w:t xml:space="preserve"> </w:t>
      </w:r>
      <w:r>
        <w:t>между</w:t>
      </w:r>
      <w:r>
        <w:rPr>
          <w:spacing w:val="-8"/>
        </w:rPr>
        <w:t xml:space="preserve"> </w:t>
      </w:r>
      <w:r>
        <w:rPr>
          <w:spacing w:val="-2"/>
        </w:rPr>
        <w:t>собой;</w:t>
      </w:r>
    </w:p>
    <w:p w:rsidR="0085027F" w:rsidRDefault="00DD245B">
      <w:pPr>
        <w:pStyle w:val="a3"/>
        <w:spacing w:before="141" w:line="350" w:lineRule="auto"/>
        <w:ind w:right="163"/>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5027F" w:rsidRDefault="00DD245B">
      <w:pPr>
        <w:pStyle w:val="a3"/>
        <w:spacing w:line="350" w:lineRule="auto"/>
        <w:ind w:right="168"/>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5027F" w:rsidRDefault="00DD245B">
      <w:pPr>
        <w:pStyle w:val="a3"/>
        <w:spacing w:line="350" w:lineRule="auto"/>
        <w:ind w:right="168"/>
      </w:pPr>
      <w:r>
        <w:t xml:space="preserve">выявлять причинно-следственные связи между строением, жизнедеятельностью и средой обитания животных изучаемых систематических </w:t>
      </w:r>
      <w:r>
        <w:rPr>
          <w:spacing w:val="-2"/>
        </w:rPr>
        <w:t>групп;</w:t>
      </w:r>
    </w:p>
    <w:p w:rsidR="0085027F" w:rsidRDefault="00DD245B">
      <w:pPr>
        <w:pStyle w:val="a3"/>
        <w:spacing w:line="350" w:lineRule="auto"/>
        <w:ind w:right="165"/>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5027F" w:rsidRDefault="00DD245B">
      <w:pPr>
        <w:pStyle w:val="a3"/>
        <w:spacing w:line="350" w:lineRule="auto"/>
        <w:ind w:right="160"/>
      </w:pPr>
      <w:r>
        <w:t xml:space="preserve">выявлять признаки классов членистоногих и хордовых, отрядов насекомых и </w:t>
      </w:r>
      <w:r>
        <w:rPr>
          <w:spacing w:val="-2"/>
        </w:rPr>
        <w:t>млекопитающих;</w:t>
      </w:r>
    </w:p>
    <w:p w:rsidR="0085027F" w:rsidRDefault="00DD245B">
      <w:pPr>
        <w:pStyle w:val="a3"/>
        <w:spacing w:line="350" w:lineRule="auto"/>
        <w:ind w:right="160"/>
      </w:pPr>
      <w:r>
        <w:t>выполнять практические и лабораторные работы по морфологии, анатомии, физиологии</w:t>
      </w:r>
      <w:r>
        <w:rPr>
          <w:spacing w:val="29"/>
        </w:rPr>
        <w:t xml:space="preserve">  </w:t>
      </w:r>
      <w:r>
        <w:t>и</w:t>
      </w:r>
      <w:r>
        <w:rPr>
          <w:spacing w:val="30"/>
        </w:rPr>
        <w:t xml:space="preserve">  </w:t>
      </w:r>
      <w:r>
        <w:t>поведению</w:t>
      </w:r>
      <w:r>
        <w:rPr>
          <w:spacing w:val="29"/>
        </w:rPr>
        <w:t xml:space="preserve">  </w:t>
      </w:r>
      <w:r>
        <w:t>животных,</w:t>
      </w:r>
      <w:r>
        <w:rPr>
          <w:spacing w:val="29"/>
        </w:rPr>
        <w:t xml:space="preserve">  </w:t>
      </w:r>
      <w:r>
        <w:t>в</w:t>
      </w:r>
      <w:r>
        <w:rPr>
          <w:spacing w:val="31"/>
        </w:rPr>
        <w:t xml:space="preserve">  </w:t>
      </w:r>
      <w:r>
        <w:t>том</w:t>
      </w:r>
      <w:r>
        <w:rPr>
          <w:spacing w:val="29"/>
        </w:rPr>
        <w:t xml:space="preserve">  </w:t>
      </w:r>
      <w:r>
        <w:t>числе</w:t>
      </w:r>
      <w:r>
        <w:rPr>
          <w:spacing w:val="30"/>
        </w:rPr>
        <w:t xml:space="preserve">  </w:t>
      </w:r>
      <w:r>
        <w:t>работы</w:t>
      </w:r>
      <w:r>
        <w:rPr>
          <w:spacing w:val="30"/>
        </w:rPr>
        <w:t xml:space="preserve">  </w:t>
      </w:r>
      <w:r>
        <w:t>с</w:t>
      </w:r>
      <w:r>
        <w:rPr>
          <w:spacing w:val="30"/>
        </w:rPr>
        <w:t xml:space="preserve">  </w:t>
      </w:r>
      <w:r>
        <w:t>микроскопом</w:t>
      </w:r>
      <w:r>
        <w:rPr>
          <w:spacing w:val="37"/>
        </w:rPr>
        <w:t xml:space="preserve">  </w:t>
      </w:r>
      <w:r>
        <w:rPr>
          <w:spacing w:val="-10"/>
        </w:rPr>
        <w:t>с</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 xml:space="preserve">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85027F" w:rsidRDefault="00DD245B">
      <w:pPr>
        <w:pStyle w:val="a3"/>
        <w:spacing w:line="350" w:lineRule="auto"/>
        <w:ind w:right="163"/>
        <w:jc w:val="left"/>
      </w:pPr>
      <w:r>
        <w:t>сравнивать</w:t>
      </w:r>
      <w:r>
        <w:rPr>
          <w:spacing w:val="40"/>
        </w:rPr>
        <w:t xml:space="preserve"> </w:t>
      </w:r>
      <w:r>
        <w:t>представителей</w:t>
      </w:r>
      <w:r>
        <w:rPr>
          <w:spacing w:val="40"/>
        </w:rPr>
        <w:t xml:space="preserve"> </w:t>
      </w:r>
      <w:r>
        <w:t>отдельных</w:t>
      </w:r>
      <w:r>
        <w:rPr>
          <w:spacing w:val="40"/>
        </w:rPr>
        <w:t xml:space="preserve"> </w:t>
      </w:r>
      <w:r>
        <w:t>систематических</w:t>
      </w:r>
      <w:r>
        <w:rPr>
          <w:spacing w:val="40"/>
        </w:rPr>
        <w:t xml:space="preserve"> </w:t>
      </w:r>
      <w:r>
        <w:t>групп</w:t>
      </w:r>
      <w:r>
        <w:rPr>
          <w:spacing w:val="40"/>
        </w:rPr>
        <w:t xml:space="preserve"> </w:t>
      </w:r>
      <w:r>
        <w:t>животных</w:t>
      </w:r>
      <w:r>
        <w:rPr>
          <w:spacing w:val="40"/>
        </w:rPr>
        <w:t xml:space="preserve"> </w:t>
      </w:r>
      <w:r>
        <w:t>и</w:t>
      </w:r>
      <w:r>
        <w:rPr>
          <w:spacing w:val="40"/>
        </w:rPr>
        <w:t xml:space="preserve"> </w:t>
      </w:r>
      <w:r>
        <w:t>проводить выводы на основе сравнения;</w:t>
      </w:r>
    </w:p>
    <w:p w:rsidR="0085027F" w:rsidRDefault="00DD245B">
      <w:pPr>
        <w:pStyle w:val="a3"/>
        <w:ind w:left="1101" w:firstLine="0"/>
        <w:jc w:val="left"/>
      </w:pPr>
      <w:r>
        <w:t>классифицировать</w:t>
      </w:r>
      <w:r>
        <w:rPr>
          <w:spacing w:val="-14"/>
        </w:rPr>
        <w:t xml:space="preserve"> </w:t>
      </w:r>
      <w:r>
        <w:t>животных</w:t>
      </w:r>
      <w:r>
        <w:rPr>
          <w:spacing w:val="-12"/>
        </w:rPr>
        <w:t xml:space="preserve"> </w:t>
      </w:r>
      <w:r>
        <w:t>на</w:t>
      </w:r>
      <w:r>
        <w:rPr>
          <w:spacing w:val="-9"/>
        </w:rPr>
        <w:t xml:space="preserve"> </w:t>
      </w:r>
      <w:r>
        <w:t>основании</w:t>
      </w:r>
      <w:r>
        <w:rPr>
          <w:spacing w:val="-10"/>
        </w:rPr>
        <w:t xml:space="preserve"> </w:t>
      </w:r>
      <w:r>
        <w:t>особенностей</w:t>
      </w:r>
      <w:r>
        <w:rPr>
          <w:spacing w:val="-9"/>
        </w:rPr>
        <w:t xml:space="preserve"> </w:t>
      </w:r>
      <w:r>
        <w:rPr>
          <w:spacing w:val="-2"/>
        </w:rPr>
        <w:t>строения;</w:t>
      </w:r>
    </w:p>
    <w:p w:rsidR="0085027F" w:rsidRDefault="00DD245B">
      <w:pPr>
        <w:pStyle w:val="a3"/>
        <w:spacing w:before="146" w:line="350" w:lineRule="auto"/>
        <w:ind w:right="163"/>
        <w:jc w:val="left"/>
      </w:pPr>
      <w:r>
        <w:t>описывать</w:t>
      </w:r>
      <w:r>
        <w:rPr>
          <w:spacing w:val="40"/>
        </w:rPr>
        <w:t xml:space="preserve"> </w:t>
      </w:r>
      <w:r>
        <w:t>усложнение</w:t>
      </w:r>
      <w:r>
        <w:rPr>
          <w:spacing w:val="40"/>
        </w:rPr>
        <w:t xml:space="preserve"> </w:t>
      </w:r>
      <w:r>
        <w:t>организации</w:t>
      </w:r>
      <w:r>
        <w:rPr>
          <w:spacing w:val="40"/>
        </w:rPr>
        <w:t xml:space="preserve"> </w:t>
      </w:r>
      <w:r>
        <w:t>животных</w:t>
      </w:r>
      <w:r>
        <w:rPr>
          <w:spacing w:val="40"/>
        </w:rPr>
        <w:t xml:space="preserve"> </w:t>
      </w:r>
      <w:r>
        <w:t>в</w:t>
      </w:r>
      <w:r>
        <w:rPr>
          <w:spacing w:val="40"/>
        </w:rPr>
        <w:t xml:space="preserve"> </w:t>
      </w:r>
      <w:r>
        <w:t>ходе</w:t>
      </w:r>
      <w:r>
        <w:rPr>
          <w:spacing w:val="40"/>
        </w:rPr>
        <w:t xml:space="preserve"> </w:t>
      </w:r>
      <w:r>
        <w:t>эволюции</w:t>
      </w:r>
      <w:r>
        <w:rPr>
          <w:spacing w:val="40"/>
        </w:rPr>
        <w:t xml:space="preserve"> </w:t>
      </w:r>
      <w:r>
        <w:t>животного мира на Земле;</w:t>
      </w:r>
    </w:p>
    <w:p w:rsidR="0085027F" w:rsidRDefault="00DD245B">
      <w:pPr>
        <w:pStyle w:val="a3"/>
        <w:spacing w:line="350" w:lineRule="auto"/>
        <w:ind w:right="163"/>
        <w:jc w:val="left"/>
      </w:pPr>
      <w:r>
        <w:t>выявлять</w:t>
      </w:r>
      <w:r>
        <w:rPr>
          <w:spacing w:val="40"/>
        </w:rPr>
        <w:t xml:space="preserve"> </w:t>
      </w:r>
      <w:r>
        <w:t>черты</w:t>
      </w:r>
      <w:r>
        <w:rPr>
          <w:spacing w:val="40"/>
        </w:rPr>
        <w:t xml:space="preserve"> </w:t>
      </w:r>
      <w:r>
        <w:t>приспособленности</w:t>
      </w:r>
      <w:r>
        <w:rPr>
          <w:spacing w:val="40"/>
        </w:rPr>
        <w:t xml:space="preserve"> </w:t>
      </w:r>
      <w:r>
        <w:t>животных</w:t>
      </w:r>
      <w:r>
        <w:rPr>
          <w:spacing w:val="40"/>
        </w:rPr>
        <w:t xml:space="preserve"> </w:t>
      </w:r>
      <w:r>
        <w:t>к</w:t>
      </w:r>
      <w:r>
        <w:rPr>
          <w:spacing w:val="40"/>
        </w:rPr>
        <w:t xml:space="preserve"> </w:t>
      </w:r>
      <w:r>
        <w:t>среде</w:t>
      </w:r>
      <w:r>
        <w:rPr>
          <w:spacing w:val="40"/>
        </w:rPr>
        <w:t xml:space="preserve"> </w:t>
      </w:r>
      <w:r>
        <w:t>обитания,</w:t>
      </w:r>
      <w:r>
        <w:rPr>
          <w:spacing w:val="40"/>
        </w:rPr>
        <w:t xml:space="preserve"> </w:t>
      </w:r>
      <w:r>
        <w:t>значение</w:t>
      </w:r>
      <w:r>
        <w:rPr>
          <w:spacing w:val="40"/>
        </w:rPr>
        <w:t xml:space="preserve"> </w:t>
      </w:r>
      <w:r>
        <w:t>экологических факторов для животных;</w:t>
      </w:r>
    </w:p>
    <w:p w:rsidR="0085027F" w:rsidRDefault="00DD245B">
      <w:pPr>
        <w:pStyle w:val="a3"/>
        <w:spacing w:line="350" w:lineRule="auto"/>
        <w:ind w:left="1101" w:right="163" w:firstLine="0"/>
        <w:jc w:val="left"/>
      </w:pPr>
      <w:r>
        <w:t>выявлять взаимосвязи животных в природных сообществах, цепи питания; устанавливать взаимосвязи животных с растениями, грибами, лишайниками и</w:t>
      </w:r>
    </w:p>
    <w:p w:rsidR="0085027F" w:rsidRDefault="00DD245B">
      <w:pPr>
        <w:pStyle w:val="a3"/>
        <w:spacing w:line="320" w:lineRule="exact"/>
        <w:ind w:firstLine="0"/>
        <w:jc w:val="left"/>
      </w:pPr>
      <w:r>
        <w:t>бактериями</w:t>
      </w:r>
      <w:r>
        <w:rPr>
          <w:spacing w:val="-6"/>
        </w:rPr>
        <w:t xml:space="preserve"> </w:t>
      </w:r>
      <w:r>
        <w:t>в</w:t>
      </w:r>
      <w:r>
        <w:rPr>
          <w:spacing w:val="-7"/>
        </w:rPr>
        <w:t xml:space="preserve"> </w:t>
      </w:r>
      <w:r>
        <w:t>природных</w:t>
      </w:r>
      <w:r>
        <w:rPr>
          <w:spacing w:val="-8"/>
        </w:rPr>
        <w:t xml:space="preserve"> </w:t>
      </w:r>
      <w:r>
        <w:rPr>
          <w:spacing w:val="-2"/>
        </w:rPr>
        <w:t>сообществах;</w:t>
      </w:r>
    </w:p>
    <w:p w:rsidR="0085027F" w:rsidRDefault="00DD245B">
      <w:pPr>
        <w:pStyle w:val="a3"/>
        <w:spacing w:before="148" w:line="350" w:lineRule="auto"/>
        <w:ind w:right="170"/>
      </w:pPr>
      <w:r>
        <w:t>характеризовать животных природных зон Земли, основные закономерности распространения животных по планете;</w:t>
      </w:r>
    </w:p>
    <w:p w:rsidR="0085027F" w:rsidRDefault="00DD245B">
      <w:pPr>
        <w:pStyle w:val="a3"/>
        <w:spacing w:line="320" w:lineRule="exact"/>
        <w:ind w:left="1101" w:firstLine="0"/>
      </w:pPr>
      <w:r>
        <w:t>раскрывать</w:t>
      </w:r>
      <w:r>
        <w:rPr>
          <w:spacing w:val="-8"/>
        </w:rPr>
        <w:t xml:space="preserve"> </w:t>
      </w:r>
      <w:r>
        <w:t>роль</w:t>
      </w:r>
      <w:r>
        <w:rPr>
          <w:spacing w:val="-7"/>
        </w:rPr>
        <w:t xml:space="preserve"> </w:t>
      </w:r>
      <w:r>
        <w:t>животных</w:t>
      </w:r>
      <w:r>
        <w:rPr>
          <w:spacing w:val="-4"/>
        </w:rPr>
        <w:t xml:space="preserve"> </w:t>
      </w:r>
      <w:r>
        <w:t>в</w:t>
      </w:r>
      <w:r>
        <w:rPr>
          <w:spacing w:val="-11"/>
        </w:rPr>
        <w:t xml:space="preserve"> </w:t>
      </w:r>
      <w:r>
        <w:t>природных</w:t>
      </w:r>
      <w:r>
        <w:rPr>
          <w:spacing w:val="-4"/>
        </w:rPr>
        <w:t xml:space="preserve"> </w:t>
      </w:r>
      <w:r>
        <w:rPr>
          <w:spacing w:val="-2"/>
        </w:rPr>
        <w:t>сообществах;</w:t>
      </w:r>
    </w:p>
    <w:p w:rsidR="0085027F" w:rsidRDefault="00DD245B">
      <w:pPr>
        <w:pStyle w:val="a3"/>
        <w:spacing w:before="149" w:line="350" w:lineRule="auto"/>
        <w:ind w:right="161"/>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5027F" w:rsidRDefault="00DD245B">
      <w:pPr>
        <w:pStyle w:val="a3"/>
        <w:spacing w:line="348" w:lineRule="auto"/>
        <w:ind w:left="1101" w:right="172" w:firstLine="0"/>
      </w:pPr>
      <w:r>
        <w:t>иметь представление о мероприятиях по охране животного мира Земли; демонстрировать</w:t>
      </w:r>
      <w:r>
        <w:rPr>
          <w:spacing w:val="64"/>
          <w:w w:val="150"/>
        </w:rPr>
        <w:t xml:space="preserve"> </w:t>
      </w:r>
      <w:r>
        <w:t>на</w:t>
      </w:r>
      <w:r>
        <w:rPr>
          <w:spacing w:val="71"/>
          <w:w w:val="150"/>
        </w:rPr>
        <w:t xml:space="preserve"> </w:t>
      </w:r>
      <w:r>
        <w:t>конкретных</w:t>
      </w:r>
      <w:r>
        <w:rPr>
          <w:spacing w:val="69"/>
          <w:w w:val="150"/>
        </w:rPr>
        <w:t xml:space="preserve"> </w:t>
      </w:r>
      <w:r>
        <w:t>примерах</w:t>
      </w:r>
      <w:r>
        <w:rPr>
          <w:spacing w:val="72"/>
          <w:w w:val="150"/>
        </w:rPr>
        <w:t xml:space="preserve"> </w:t>
      </w:r>
      <w:r>
        <w:t>связь</w:t>
      </w:r>
      <w:r>
        <w:rPr>
          <w:spacing w:val="69"/>
          <w:w w:val="150"/>
        </w:rPr>
        <w:t xml:space="preserve"> </w:t>
      </w:r>
      <w:r>
        <w:t>знаний</w:t>
      </w:r>
      <w:r>
        <w:rPr>
          <w:spacing w:val="71"/>
          <w:w w:val="150"/>
        </w:rPr>
        <w:t xml:space="preserve"> </w:t>
      </w:r>
      <w:r>
        <w:t>по</w:t>
      </w:r>
      <w:r>
        <w:rPr>
          <w:spacing w:val="69"/>
          <w:w w:val="150"/>
        </w:rPr>
        <w:t xml:space="preserve"> </w:t>
      </w:r>
      <w:r>
        <w:t>биологии</w:t>
      </w:r>
      <w:r>
        <w:rPr>
          <w:spacing w:val="71"/>
          <w:w w:val="150"/>
        </w:rPr>
        <w:t xml:space="preserve"> </w:t>
      </w:r>
      <w:r>
        <w:rPr>
          <w:spacing w:val="-5"/>
        </w:rPr>
        <w:t>со</w:t>
      </w:r>
    </w:p>
    <w:p w:rsidR="0085027F" w:rsidRDefault="00DD245B">
      <w:pPr>
        <w:pStyle w:val="a3"/>
        <w:spacing w:before="3" w:line="350" w:lineRule="auto"/>
        <w:ind w:right="172" w:firstLine="0"/>
      </w:pPr>
      <w:r>
        <w:t>знаниями по математике, физике, химии, географии, технологии, предметов гуманитарного циклов, различными видами искусства;</w:t>
      </w:r>
    </w:p>
    <w:p w:rsidR="0085027F" w:rsidRDefault="00DD245B">
      <w:pPr>
        <w:pStyle w:val="a3"/>
        <w:spacing w:line="350" w:lineRule="auto"/>
        <w:ind w:right="170"/>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5027F" w:rsidRDefault="00DD245B">
      <w:pPr>
        <w:pStyle w:val="a3"/>
        <w:spacing w:line="35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line="360" w:lineRule="auto"/>
        <w:ind w:right="162"/>
      </w:pPr>
      <w:r>
        <w:t>владеть приёмами работы с информацией: формулировать основания для извлечения</w:t>
      </w:r>
      <w:r>
        <w:rPr>
          <w:spacing w:val="45"/>
          <w:w w:val="150"/>
        </w:rPr>
        <w:t xml:space="preserve">  </w:t>
      </w:r>
      <w:r>
        <w:t>и</w:t>
      </w:r>
      <w:r>
        <w:rPr>
          <w:spacing w:val="47"/>
          <w:w w:val="150"/>
        </w:rPr>
        <w:t xml:space="preserve">  </w:t>
      </w:r>
      <w:r>
        <w:t>обобщения</w:t>
      </w:r>
      <w:r>
        <w:rPr>
          <w:spacing w:val="47"/>
          <w:w w:val="150"/>
        </w:rPr>
        <w:t xml:space="preserve">  </w:t>
      </w:r>
      <w:r>
        <w:t>информации</w:t>
      </w:r>
      <w:r>
        <w:rPr>
          <w:spacing w:val="47"/>
          <w:w w:val="150"/>
        </w:rPr>
        <w:t xml:space="preserve">  </w:t>
      </w:r>
      <w:r>
        <w:t>из</w:t>
      </w:r>
      <w:r>
        <w:rPr>
          <w:spacing w:val="46"/>
          <w:w w:val="150"/>
        </w:rPr>
        <w:t xml:space="preserve">  </w:t>
      </w:r>
      <w:r>
        <w:t>нескольких</w:t>
      </w:r>
      <w:r>
        <w:rPr>
          <w:spacing w:val="52"/>
          <w:w w:val="150"/>
        </w:rPr>
        <w:t xml:space="preserve">  </w:t>
      </w:r>
      <w:r>
        <w:t>(3–4)</w:t>
      </w:r>
      <w:r>
        <w:rPr>
          <w:spacing w:val="45"/>
          <w:w w:val="150"/>
        </w:rPr>
        <w:t xml:space="preserve">  </w:t>
      </w:r>
      <w:r>
        <w:rPr>
          <w:spacing w:val="-2"/>
        </w:rPr>
        <w:t>источников,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преобразовывать</w:t>
      </w:r>
      <w:r>
        <w:rPr>
          <w:spacing w:val="-9"/>
        </w:rPr>
        <w:t xml:space="preserve"> </w:t>
      </w:r>
      <w:r>
        <w:t>информацию</w:t>
      </w:r>
      <w:r>
        <w:rPr>
          <w:spacing w:val="-6"/>
        </w:rPr>
        <w:t xml:space="preserve"> </w:t>
      </w:r>
      <w:r>
        <w:t>из</w:t>
      </w:r>
      <w:r>
        <w:rPr>
          <w:spacing w:val="-8"/>
        </w:rPr>
        <w:t xml:space="preserve"> </w:t>
      </w:r>
      <w:r>
        <w:t>одной</w:t>
      </w:r>
      <w:r>
        <w:rPr>
          <w:spacing w:val="-7"/>
        </w:rPr>
        <w:t xml:space="preserve"> </w:t>
      </w:r>
      <w:r>
        <w:t>знаковой</w:t>
      </w:r>
      <w:r>
        <w:rPr>
          <w:spacing w:val="-5"/>
        </w:rPr>
        <w:t xml:space="preserve"> </w:t>
      </w:r>
      <w:r>
        <w:t>системы в</w:t>
      </w:r>
      <w:r>
        <w:rPr>
          <w:spacing w:val="-7"/>
        </w:rPr>
        <w:t xml:space="preserve"> </w:t>
      </w:r>
      <w:r>
        <w:rPr>
          <w:spacing w:val="-2"/>
        </w:rPr>
        <w:t>другую;</w:t>
      </w:r>
    </w:p>
    <w:p w:rsidR="0085027F" w:rsidRDefault="00DD245B">
      <w:pPr>
        <w:pStyle w:val="a3"/>
        <w:spacing w:before="163" w:line="360" w:lineRule="auto"/>
        <w:ind w:right="16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5027F" w:rsidRDefault="00DD245B" w:rsidP="00DD245B">
      <w:pPr>
        <w:pStyle w:val="a4"/>
        <w:numPr>
          <w:ilvl w:val="3"/>
          <w:numId w:val="86"/>
        </w:numPr>
        <w:tabs>
          <w:tab w:val="left" w:pos="2286"/>
        </w:tabs>
        <w:spacing w:line="362" w:lineRule="auto"/>
        <w:ind w:right="169" w:firstLine="708"/>
        <w:jc w:val="both"/>
        <w:rPr>
          <w:sz w:val="28"/>
        </w:rPr>
      </w:pPr>
      <w:r>
        <w:rPr>
          <w:sz w:val="28"/>
        </w:rPr>
        <w:t>Предметные результаты освоения программы по биологии к концу обучения в 9 классе:</w:t>
      </w:r>
    </w:p>
    <w:p w:rsidR="0085027F" w:rsidRDefault="00DD245B">
      <w:pPr>
        <w:pStyle w:val="a3"/>
        <w:spacing w:line="360" w:lineRule="auto"/>
        <w:ind w:right="171"/>
      </w:pPr>
      <w:r>
        <w:t>характеризовать науки о человеке (антропологию, анатомию, физиологию, медицину, гигиену, экологию человека, психологию) и их связи с другими науками</w:t>
      </w:r>
      <w:r>
        <w:rPr>
          <w:spacing w:val="40"/>
        </w:rPr>
        <w:t xml:space="preserve"> </w:t>
      </w:r>
      <w:r>
        <w:t>и техникой;</w:t>
      </w:r>
    </w:p>
    <w:p w:rsidR="0085027F" w:rsidRDefault="00DD245B">
      <w:pPr>
        <w:pStyle w:val="a3"/>
        <w:spacing w:line="360" w:lineRule="auto"/>
        <w:ind w:right="163"/>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5027F" w:rsidRDefault="00DD245B">
      <w:pPr>
        <w:pStyle w:val="a3"/>
        <w:spacing w:line="360" w:lineRule="auto"/>
        <w:ind w:right="162"/>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 М.</w:t>
      </w:r>
      <w:r>
        <w:rPr>
          <w:spacing w:val="80"/>
          <w:w w:val="150"/>
        </w:rPr>
        <w:t xml:space="preserve"> </w:t>
      </w:r>
      <w:r>
        <w:t>Сеченов, И.П.</w:t>
      </w:r>
      <w:r>
        <w:rPr>
          <w:spacing w:val="-3"/>
        </w:rPr>
        <w:t xml:space="preserve"> </w:t>
      </w:r>
      <w:r>
        <w:t>Павлов, И.И. Мечников, А.А.</w:t>
      </w:r>
      <w:r>
        <w:rPr>
          <w:spacing w:val="-2"/>
        </w:rPr>
        <w:t xml:space="preserve"> </w:t>
      </w:r>
      <w:r>
        <w:t>Ухтомский, П.К.</w:t>
      </w:r>
      <w:r>
        <w:rPr>
          <w:spacing w:val="-2"/>
        </w:rPr>
        <w:t xml:space="preserve"> </w:t>
      </w:r>
      <w:r>
        <w:t>Анохин) и зарубежных (в том числе У.</w:t>
      </w:r>
      <w:r>
        <w:rPr>
          <w:spacing w:val="-2"/>
        </w:rPr>
        <w:t xml:space="preserve"> </w:t>
      </w:r>
      <w:r>
        <w:t>Гарвей, К.</w:t>
      </w:r>
      <w:r>
        <w:rPr>
          <w:spacing w:val="-3"/>
        </w:rPr>
        <w:t xml:space="preserve"> </w:t>
      </w:r>
      <w:r>
        <w:t>Бернар, Л.</w:t>
      </w:r>
      <w:r>
        <w:rPr>
          <w:spacing w:val="-3"/>
        </w:rPr>
        <w:t xml:space="preserve"> </w:t>
      </w:r>
      <w:r>
        <w:t>Пастер, Ч.</w:t>
      </w:r>
      <w:r>
        <w:rPr>
          <w:spacing w:val="-3"/>
        </w:rPr>
        <w:t xml:space="preserve"> </w:t>
      </w:r>
      <w:r>
        <w:t>Дарвин) учёных в развитие представлений о происхождении, строении, жизнедеятельности, поведении, экологии человека;</w:t>
      </w:r>
    </w:p>
    <w:p w:rsidR="0085027F" w:rsidRDefault="00DD245B">
      <w:pPr>
        <w:pStyle w:val="a3"/>
        <w:tabs>
          <w:tab w:val="left" w:pos="1855"/>
          <w:tab w:val="left" w:pos="2008"/>
          <w:tab w:val="left" w:pos="3184"/>
          <w:tab w:val="left" w:pos="3341"/>
          <w:tab w:val="left" w:pos="3692"/>
          <w:tab w:val="left" w:pos="4695"/>
          <w:tab w:val="left" w:pos="5122"/>
          <w:tab w:val="left" w:pos="5904"/>
          <w:tab w:val="left" w:pos="6316"/>
          <w:tab w:val="left" w:pos="7666"/>
          <w:tab w:val="left" w:pos="8012"/>
          <w:tab w:val="left" w:pos="8885"/>
          <w:tab w:val="left" w:pos="9098"/>
        </w:tabs>
        <w:spacing w:line="360" w:lineRule="auto"/>
        <w:ind w:right="168"/>
        <w:jc w:val="right"/>
      </w:pPr>
      <w:r>
        <w:t>применять</w:t>
      </w:r>
      <w:r>
        <w:rPr>
          <w:spacing w:val="80"/>
        </w:rPr>
        <w:t xml:space="preserve"> </w:t>
      </w:r>
      <w:r>
        <w:t>биологические</w:t>
      </w:r>
      <w:r>
        <w:rPr>
          <w:spacing w:val="80"/>
        </w:rPr>
        <w:t xml:space="preserve"> </w:t>
      </w:r>
      <w:r>
        <w:t>термины</w:t>
      </w:r>
      <w:r>
        <w:rPr>
          <w:spacing w:val="80"/>
        </w:rPr>
        <w:t xml:space="preserve"> </w:t>
      </w:r>
      <w:r>
        <w:t>и</w:t>
      </w:r>
      <w:r>
        <w:rPr>
          <w:spacing w:val="80"/>
        </w:rPr>
        <w:t xml:space="preserve"> </w:t>
      </w:r>
      <w:r>
        <w:t>понятия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цитология,</w:t>
      </w:r>
      <w:r>
        <w:rPr>
          <w:spacing w:val="80"/>
          <w:w w:val="150"/>
        </w:rPr>
        <w:t xml:space="preserve"> </w:t>
      </w:r>
      <w:r>
        <w:rPr>
          <w:spacing w:val="-2"/>
        </w:rPr>
        <w:t>гистология,</w:t>
      </w:r>
      <w:r>
        <w:tab/>
      </w:r>
      <w:r>
        <w:tab/>
      </w:r>
      <w:r>
        <w:rPr>
          <w:spacing w:val="-2"/>
        </w:rPr>
        <w:t>анатомия</w:t>
      </w:r>
      <w:r>
        <w:tab/>
      </w:r>
      <w:r>
        <w:tab/>
      </w:r>
      <w:r>
        <w:rPr>
          <w:spacing w:val="-2"/>
        </w:rPr>
        <w:t>человека,</w:t>
      </w:r>
      <w:r>
        <w:tab/>
      </w:r>
      <w:r>
        <w:rPr>
          <w:spacing w:val="-2"/>
        </w:rPr>
        <w:t>физиология</w:t>
      </w:r>
      <w:r>
        <w:tab/>
      </w:r>
      <w:r>
        <w:rPr>
          <w:spacing w:val="-2"/>
        </w:rPr>
        <w:t>человека,</w:t>
      </w:r>
      <w:r>
        <w:tab/>
      </w:r>
      <w:r>
        <w:rPr>
          <w:spacing w:val="-2"/>
        </w:rPr>
        <w:t>гигиена,</w:t>
      </w:r>
      <w:r>
        <w:tab/>
      </w:r>
      <w:r>
        <w:rPr>
          <w:spacing w:val="-2"/>
        </w:rPr>
        <w:t xml:space="preserve">антропология, </w:t>
      </w:r>
      <w:r>
        <w:t>экология</w:t>
      </w:r>
      <w:r>
        <w:rPr>
          <w:spacing w:val="80"/>
          <w:w w:val="150"/>
        </w:rPr>
        <w:t xml:space="preserve"> </w:t>
      </w:r>
      <w:r>
        <w:t>человека,</w:t>
      </w:r>
      <w:r>
        <w:rPr>
          <w:spacing w:val="80"/>
          <w:w w:val="150"/>
        </w:rPr>
        <w:t xml:space="preserve"> </w:t>
      </w:r>
      <w:r>
        <w:t>клетка,</w:t>
      </w:r>
      <w:r>
        <w:rPr>
          <w:spacing w:val="80"/>
          <w:w w:val="150"/>
        </w:rPr>
        <w:t xml:space="preserve"> </w:t>
      </w:r>
      <w:r>
        <w:t>ткань,</w:t>
      </w:r>
      <w:r>
        <w:rPr>
          <w:spacing w:val="80"/>
          <w:w w:val="150"/>
        </w:rPr>
        <w:t xml:space="preserve"> </w:t>
      </w:r>
      <w:r>
        <w:t>орган,</w:t>
      </w:r>
      <w:r>
        <w:rPr>
          <w:spacing w:val="80"/>
          <w:w w:val="150"/>
        </w:rPr>
        <w:t xml:space="preserve"> </w:t>
      </w:r>
      <w:r>
        <w:t>система</w:t>
      </w:r>
      <w:r>
        <w:rPr>
          <w:spacing w:val="80"/>
          <w:w w:val="150"/>
        </w:rPr>
        <w:t xml:space="preserve"> </w:t>
      </w:r>
      <w:r>
        <w:t>органов,</w:t>
      </w:r>
      <w:r>
        <w:rPr>
          <w:spacing w:val="80"/>
          <w:w w:val="150"/>
        </w:rPr>
        <w:t xml:space="preserve"> </w:t>
      </w:r>
      <w:r>
        <w:t>питание,</w:t>
      </w:r>
      <w:r>
        <w:rPr>
          <w:spacing w:val="80"/>
          <w:w w:val="150"/>
        </w:rPr>
        <w:t xml:space="preserve"> </w:t>
      </w:r>
      <w:r>
        <w:t>дыхание, кровообращение,</w:t>
      </w:r>
      <w:r>
        <w:rPr>
          <w:spacing w:val="40"/>
        </w:rPr>
        <w:t xml:space="preserve"> </w:t>
      </w:r>
      <w:r>
        <w:t>обмен</w:t>
      </w:r>
      <w:r>
        <w:rPr>
          <w:spacing w:val="40"/>
        </w:rPr>
        <w:t xml:space="preserve"> </w:t>
      </w:r>
      <w:r>
        <w:t>веществ</w:t>
      </w:r>
      <w:r>
        <w:rPr>
          <w:spacing w:val="40"/>
        </w:rPr>
        <w:t xml:space="preserve"> </w:t>
      </w:r>
      <w:r>
        <w:t>и</w:t>
      </w:r>
      <w:r>
        <w:rPr>
          <w:spacing w:val="40"/>
        </w:rPr>
        <w:t xml:space="preserve"> </w:t>
      </w:r>
      <w:r>
        <w:t>превращение</w:t>
      </w:r>
      <w:r>
        <w:rPr>
          <w:spacing w:val="40"/>
        </w:rPr>
        <w:t xml:space="preserve"> </w:t>
      </w:r>
      <w:r>
        <w:t>энергии,</w:t>
      </w:r>
      <w:r>
        <w:rPr>
          <w:spacing w:val="40"/>
        </w:rPr>
        <w:t xml:space="preserve"> </w:t>
      </w:r>
      <w:r>
        <w:t>движение,</w:t>
      </w:r>
      <w:r>
        <w:rPr>
          <w:spacing w:val="40"/>
        </w:rPr>
        <w:t xml:space="preserve"> </w:t>
      </w:r>
      <w:r>
        <w:t>выделение,</w:t>
      </w:r>
      <w:r>
        <w:rPr>
          <w:spacing w:val="80"/>
        </w:rPr>
        <w:t xml:space="preserve"> </w:t>
      </w:r>
      <w:r>
        <w:t>рост,</w:t>
      </w:r>
      <w:r>
        <w:rPr>
          <w:spacing w:val="80"/>
        </w:rPr>
        <w:t xml:space="preserve"> </w:t>
      </w:r>
      <w:r>
        <w:t>развитие,</w:t>
      </w:r>
      <w:r>
        <w:rPr>
          <w:spacing w:val="80"/>
        </w:rPr>
        <w:t xml:space="preserve"> </w:t>
      </w:r>
      <w:r>
        <w:t>поведение,</w:t>
      </w:r>
      <w:r>
        <w:rPr>
          <w:spacing w:val="80"/>
        </w:rPr>
        <w:t xml:space="preserve"> </w:t>
      </w:r>
      <w:r>
        <w:t>размножение,</w:t>
      </w:r>
      <w:r>
        <w:rPr>
          <w:spacing w:val="80"/>
        </w:rPr>
        <w:t xml:space="preserve"> </w:t>
      </w:r>
      <w:r>
        <w:t>раздражимость,</w:t>
      </w:r>
      <w:r>
        <w:rPr>
          <w:spacing w:val="80"/>
        </w:rPr>
        <w:t xml:space="preserve"> </w:t>
      </w:r>
      <w:r>
        <w:t>регуляция,</w:t>
      </w:r>
      <w:r>
        <w:rPr>
          <w:spacing w:val="80"/>
        </w:rPr>
        <w:t xml:space="preserve"> </w:t>
      </w:r>
      <w:r>
        <w:t>гомеостаз, внутренняя среда, иммунитет) в соответствии с</w:t>
      </w:r>
      <w:r>
        <w:rPr>
          <w:spacing w:val="-1"/>
        </w:rPr>
        <w:t xml:space="preserve"> </w:t>
      </w:r>
      <w:r>
        <w:t xml:space="preserve">поставленной задачей и в контексте; </w:t>
      </w:r>
      <w:r>
        <w:rPr>
          <w:spacing w:val="-2"/>
        </w:rPr>
        <w:t>проводить</w:t>
      </w:r>
      <w:r>
        <w:tab/>
      </w:r>
      <w:r>
        <w:rPr>
          <w:spacing w:val="-2"/>
        </w:rPr>
        <w:t>описание</w:t>
      </w:r>
      <w:r>
        <w:tab/>
      </w:r>
      <w:r>
        <w:rPr>
          <w:spacing w:val="-6"/>
        </w:rPr>
        <w:t>по</w:t>
      </w:r>
      <w:r>
        <w:tab/>
      </w:r>
      <w:r>
        <w:rPr>
          <w:spacing w:val="-2"/>
        </w:rPr>
        <w:t>внешнему</w:t>
      </w:r>
      <w:r>
        <w:tab/>
      </w:r>
      <w:r>
        <w:rPr>
          <w:spacing w:val="-4"/>
        </w:rPr>
        <w:t>виду</w:t>
      </w:r>
      <w:r>
        <w:tab/>
      </w:r>
      <w:r>
        <w:rPr>
          <w:spacing w:val="-2"/>
        </w:rPr>
        <w:t>(изображению),</w:t>
      </w:r>
      <w:r>
        <w:tab/>
      </w:r>
      <w:r>
        <w:rPr>
          <w:spacing w:val="-2"/>
        </w:rPr>
        <w:t>схемам</w:t>
      </w:r>
      <w:r>
        <w:tab/>
      </w:r>
      <w:r>
        <w:tab/>
      </w:r>
      <w:r>
        <w:rPr>
          <w:spacing w:val="-2"/>
        </w:rPr>
        <w:t xml:space="preserve">общих </w:t>
      </w:r>
      <w:r>
        <w:t>признаков</w:t>
      </w:r>
      <w:r>
        <w:rPr>
          <w:spacing w:val="59"/>
        </w:rPr>
        <w:t xml:space="preserve"> </w:t>
      </w:r>
      <w:r>
        <w:t>организма</w:t>
      </w:r>
      <w:r>
        <w:rPr>
          <w:spacing w:val="63"/>
        </w:rPr>
        <w:t xml:space="preserve"> </w:t>
      </w:r>
      <w:r>
        <w:t>человека,</w:t>
      </w:r>
      <w:r>
        <w:rPr>
          <w:spacing w:val="62"/>
        </w:rPr>
        <w:t xml:space="preserve"> </w:t>
      </w:r>
      <w:r>
        <w:t>уровней</w:t>
      </w:r>
      <w:r>
        <w:rPr>
          <w:spacing w:val="64"/>
        </w:rPr>
        <w:t xml:space="preserve"> </w:t>
      </w:r>
      <w:r>
        <w:t>его</w:t>
      </w:r>
      <w:r>
        <w:rPr>
          <w:spacing w:val="63"/>
        </w:rPr>
        <w:t xml:space="preserve"> </w:t>
      </w:r>
      <w:r>
        <w:t>организации:</w:t>
      </w:r>
      <w:r>
        <w:rPr>
          <w:spacing w:val="63"/>
        </w:rPr>
        <w:t xml:space="preserve"> </w:t>
      </w:r>
      <w:r>
        <w:t>клетки,</w:t>
      </w:r>
      <w:r>
        <w:rPr>
          <w:spacing w:val="62"/>
        </w:rPr>
        <w:t xml:space="preserve"> </w:t>
      </w:r>
      <w:r>
        <w:t>ткани,</w:t>
      </w:r>
      <w:r>
        <w:rPr>
          <w:spacing w:val="63"/>
        </w:rPr>
        <w:t xml:space="preserve"> </w:t>
      </w:r>
      <w:r>
        <w:rPr>
          <w:spacing w:val="-2"/>
        </w:rPr>
        <w:t>органы,</w:t>
      </w:r>
    </w:p>
    <w:p w:rsidR="0085027F" w:rsidRDefault="00DD245B">
      <w:pPr>
        <w:pStyle w:val="a3"/>
        <w:ind w:firstLine="0"/>
      </w:pPr>
      <w:r>
        <w:t>системы</w:t>
      </w:r>
      <w:r>
        <w:rPr>
          <w:spacing w:val="-7"/>
        </w:rPr>
        <w:t xml:space="preserve"> </w:t>
      </w:r>
      <w:r>
        <w:t>органов,</w:t>
      </w:r>
      <w:r>
        <w:rPr>
          <w:spacing w:val="-6"/>
        </w:rPr>
        <w:t xml:space="preserve"> </w:t>
      </w:r>
      <w:r>
        <w:rPr>
          <w:spacing w:val="-2"/>
        </w:rPr>
        <w:t>организм;</w:t>
      </w:r>
    </w:p>
    <w:p w:rsidR="0085027F" w:rsidRDefault="00DD245B">
      <w:pPr>
        <w:pStyle w:val="a3"/>
        <w:spacing w:before="157" w:line="360" w:lineRule="auto"/>
        <w:ind w:right="160"/>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85027F" w:rsidRDefault="00DD245B">
      <w:pPr>
        <w:pStyle w:val="a3"/>
        <w:spacing w:line="320" w:lineRule="exact"/>
        <w:ind w:left="1101" w:firstLine="0"/>
      </w:pPr>
      <w:r>
        <w:t>различать</w:t>
      </w:r>
      <w:r>
        <w:rPr>
          <w:spacing w:val="16"/>
        </w:rPr>
        <w:t xml:space="preserve"> </w:t>
      </w:r>
      <w:r>
        <w:t>биологически</w:t>
      </w:r>
      <w:r>
        <w:rPr>
          <w:spacing w:val="22"/>
        </w:rPr>
        <w:t xml:space="preserve"> </w:t>
      </w:r>
      <w:r>
        <w:t>активные</w:t>
      </w:r>
      <w:r>
        <w:rPr>
          <w:spacing w:val="21"/>
        </w:rPr>
        <w:t xml:space="preserve"> </w:t>
      </w:r>
      <w:r>
        <w:t>вещества</w:t>
      </w:r>
      <w:r>
        <w:rPr>
          <w:spacing w:val="20"/>
        </w:rPr>
        <w:t xml:space="preserve"> </w:t>
      </w:r>
      <w:r>
        <w:t>(витамины,</w:t>
      </w:r>
      <w:r>
        <w:rPr>
          <w:spacing w:val="20"/>
        </w:rPr>
        <w:t xml:space="preserve"> </w:t>
      </w:r>
      <w:r>
        <w:t>ферменты,</w:t>
      </w:r>
      <w:r>
        <w:rPr>
          <w:spacing w:val="21"/>
        </w:rPr>
        <w:t xml:space="preserve"> </w:t>
      </w:r>
      <w:r>
        <w:rPr>
          <w:spacing w:val="-2"/>
        </w:rPr>
        <w:t>гормоны),</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2" w:lineRule="auto"/>
        <w:ind w:left="1101" w:right="167" w:hanging="709"/>
      </w:pPr>
      <w:r>
        <w:lastRenderedPageBreak/>
        <w:t>выявлять их роль в процессе обмена веществ и превращения энергии; характеризовать</w:t>
      </w:r>
      <w:r>
        <w:rPr>
          <w:spacing w:val="66"/>
          <w:w w:val="150"/>
        </w:rPr>
        <w:t xml:space="preserve"> </w:t>
      </w:r>
      <w:r>
        <w:t>биологические</w:t>
      </w:r>
      <w:r>
        <w:rPr>
          <w:spacing w:val="72"/>
          <w:w w:val="150"/>
        </w:rPr>
        <w:t xml:space="preserve"> </w:t>
      </w:r>
      <w:r>
        <w:t>процессы:</w:t>
      </w:r>
      <w:r>
        <w:rPr>
          <w:spacing w:val="74"/>
          <w:w w:val="150"/>
        </w:rPr>
        <w:t xml:space="preserve"> </w:t>
      </w:r>
      <w:r>
        <w:t>обмен</w:t>
      </w:r>
      <w:r>
        <w:rPr>
          <w:spacing w:val="73"/>
          <w:w w:val="150"/>
        </w:rPr>
        <w:t xml:space="preserve"> </w:t>
      </w:r>
      <w:r>
        <w:t>веществ</w:t>
      </w:r>
      <w:r>
        <w:rPr>
          <w:spacing w:val="71"/>
          <w:w w:val="150"/>
        </w:rPr>
        <w:t xml:space="preserve"> </w:t>
      </w:r>
      <w:r>
        <w:t>и</w:t>
      </w:r>
      <w:r>
        <w:rPr>
          <w:spacing w:val="74"/>
          <w:w w:val="150"/>
        </w:rPr>
        <w:t xml:space="preserve"> </w:t>
      </w:r>
      <w:r>
        <w:rPr>
          <w:spacing w:val="-2"/>
        </w:rPr>
        <w:t>превращение</w:t>
      </w:r>
    </w:p>
    <w:p w:rsidR="0085027F" w:rsidRDefault="00DD245B">
      <w:pPr>
        <w:pStyle w:val="a3"/>
        <w:spacing w:line="360" w:lineRule="auto"/>
        <w:ind w:right="171" w:firstLine="0"/>
      </w:pPr>
      <w:r>
        <w:t>энергии, питание, дыхание, выделение, транспорт веществ, движение, рост, регуляция функций, иммунитет, поведение, развитие, размножение человека;</w:t>
      </w:r>
    </w:p>
    <w:p w:rsidR="0085027F" w:rsidRDefault="00DD245B">
      <w:pPr>
        <w:pStyle w:val="a3"/>
        <w:spacing w:line="360" w:lineRule="auto"/>
        <w:ind w:right="162"/>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5027F" w:rsidRDefault="00DD245B">
      <w:pPr>
        <w:pStyle w:val="a3"/>
        <w:spacing w:line="360" w:lineRule="auto"/>
        <w:ind w:right="160"/>
      </w:pPr>
      <w:r>
        <w:t>применять биологические модели для выявления особенностей строения и функционирования органов и систем органов человека;</w:t>
      </w:r>
    </w:p>
    <w:p w:rsidR="0085027F" w:rsidRDefault="00DD245B">
      <w:pPr>
        <w:pStyle w:val="a3"/>
        <w:spacing w:line="360" w:lineRule="auto"/>
        <w:ind w:right="170"/>
      </w:pPr>
      <w:r>
        <w:t>объяснять нейрогуморальную регуляцию процессов жизнедеятельности организма человека;</w:t>
      </w:r>
    </w:p>
    <w:p w:rsidR="0085027F" w:rsidRDefault="00DD245B">
      <w:pPr>
        <w:pStyle w:val="a3"/>
        <w:spacing w:line="360" w:lineRule="auto"/>
        <w:ind w:right="166"/>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5027F" w:rsidRDefault="00DD245B">
      <w:pPr>
        <w:pStyle w:val="a3"/>
        <w:spacing w:line="360" w:lineRule="auto"/>
        <w:ind w:right="161"/>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5027F" w:rsidRDefault="00DD245B">
      <w:pPr>
        <w:pStyle w:val="a3"/>
        <w:spacing w:line="360" w:lineRule="auto"/>
        <w:ind w:right="160"/>
      </w:pPr>
      <w: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85027F" w:rsidRDefault="00DD245B">
      <w:pPr>
        <w:pStyle w:val="a3"/>
        <w:spacing w:line="360" w:lineRule="auto"/>
        <w:ind w:right="170"/>
      </w:pPr>
      <w:r>
        <w:t>решать качественные и количественные задачи, используя основные показатели здоровья человека, проводить расчёты и оценивать полученные</w:t>
      </w:r>
      <w:r>
        <w:rPr>
          <w:spacing w:val="40"/>
        </w:rPr>
        <w:t xml:space="preserve"> </w:t>
      </w:r>
      <w:r>
        <w:rPr>
          <w:spacing w:val="-2"/>
        </w:rPr>
        <w:t>значения;</w:t>
      </w:r>
    </w:p>
    <w:p w:rsidR="0085027F" w:rsidRDefault="00DD245B">
      <w:pPr>
        <w:pStyle w:val="a3"/>
        <w:spacing w:line="360" w:lineRule="auto"/>
        <w:ind w:right="168"/>
      </w:pPr>
      <w:r>
        <w:t>аргументировать основные принципы здорового образа жизни, методы</w:t>
      </w:r>
      <w:r>
        <w:rPr>
          <w:spacing w:val="40"/>
        </w:rPr>
        <w:t xml:space="preserve"> </w:t>
      </w:r>
      <w:r>
        <w:t>защиты и укрепления здоровья человека: сбалансированное питание, соблюдение правил</w:t>
      </w:r>
      <w:r>
        <w:rPr>
          <w:spacing w:val="66"/>
        </w:rPr>
        <w:t xml:space="preserve">  </w:t>
      </w:r>
      <w:r>
        <w:t>личной</w:t>
      </w:r>
      <w:r>
        <w:rPr>
          <w:spacing w:val="69"/>
        </w:rPr>
        <w:t xml:space="preserve">  </w:t>
      </w:r>
      <w:r>
        <w:t>гигиены,</w:t>
      </w:r>
      <w:r>
        <w:rPr>
          <w:spacing w:val="68"/>
        </w:rPr>
        <w:t xml:space="preserve">  </w:t>
      </w:r>
      <w:r>
        <w:t>занятия</w:t>
      </w:r>
      <w:r>
        <w:rPr>
          <w:spacing w:val="68"/>
        </w:rPr>
        <w:t xml:space="preserve">  </w:t>
      </w:r>
      <w:r>
        <w:t>физкультурой</w:t>
      </w:r>
      <w:r>
        <w:rPr>
          <w:spacing w:val="69"/>
        </w:rPr>
        <w:t xml:space="preserve">  </w:t>
      </w:r>
      <w:r>
        <w:t>и</w:t>
      </w:r>
      <w:r>
        <w:rPr>
          <w:spacing w:val="68"/>
        </w:rPr>
        <w:t xml:space="preserve">  </w:t>
      </w:r>
      <w:r>
        <w:t>спортом,</w:t>
      </w:r>
      <w:r>
        <w:rPr>
          <w:spacing w:val="69"/>
        </w:rPr>
        <w:t xml:space="preserve">  </w:t>
      </w:r>
      <w:r>
        <w:rPr>
          <w:spacing w:val="-2"/>
        </w:rPr>
        <w:t>рациональная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 xml:space="preserve">организация труда и полноценного отдыха, позитивное эмоционально-психическое </w:t>
      </w:r>
      <w:r>
        <w:rPr>
          <w:spacing w:val="-2"/>
        </w:rPr>
        <w:t>состояние;</w:t>
      </w:r>
    </w:p>
    <w:p w:rsidR="0085027F" w:rsidRDefault="00DD245B">
      <w:pPr>
        <w:pStyle w:val="a3"/>
        <w:spacing w:line="360" w:lineRule="auto"/>
        <w:ind w:right="168"/>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5027F" w:rsidRDefault="00DD245B">
      <w:pPr>
        <w:pStyle w:val="a3"/>
        <w:spacing w:line="360" w:lineRule="auto"/>
        <w:ind w:right="170"/>
      </w:pPr>
      <w:r>
        <w:t>владеть приёмами оказания первой помощи человеку при потере сознания, солнечном</w:t>
      </w:r>
      <w:r>
        <w:rPr>
          <w:spacing w:val="-1"/>
        </w:rPr>
        <w:t xml:space="preserve"> </w:t>
      </w:r>
      <w:r>
        <w:t>и тепловом ударе,</w:t>
      </w:r>
      <w:r>
        <w:rPr>
          <w:spacing w:val="-1"/>
        </w:rPr>
        <w:t xml:space="preserve"> </w:t>
      </w:r>
      <w:r>
        <w:t>отравлении,</w:t>
      </w:r>
      <w:r>
        <w:rPr>
          <w:spacing w:val="-1"/>
        </w:rPr>
        <w:t xml:space="preserve"> </w:t>
      </w:r>
      <w:r>
        <w:t>утоплении,</w:t>
      </w:r>
      <w:r>
        <w:rPr>
          <w:spacing w:val="-1"/>
        </w:rPr>
        <w:t xml:space="preserve"> </w:t>
      </w:r>
      <w:r>
        <w:t>кровотечении,</w:t>
      </w:r>
      <w:r>
        <w:rPr>
          <w:spacing w:val="-1"/>
        </w:rPr>
        <w:t xml:space="preserve"> </w:t>
      </w:r>
      <w:r>
        <w:t>травмах мягких тканей, костей скелета, органов чувств, ожогах и отморожениях;</w:t>
      </w:r>
    </w:p>
    <w:p w:rsidR="0085027F" w:rsidRDefault="00DD245B">
      <w:pPr>
        <w:pStyle w:val="a3"/>
        <w:spacing w:line="360" w:lineRule="auto"/>
        <w:ind w:right="163"/>
      </w:pPr>
      <w: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Pr>
          <w:spacing w:val="-2"/>
        </w:rPr>
        <w:t>культуры;</w:t>
      </w:r>
    </w:p>
    <w:p w:rsidR="0085027F" w:rsidRDefault="00DD245B">
      <w:pPr>
        <w:pStyle w:val="a3"/>
        <w:spacing w:line="360" w:lineRule="auto"/>
        <w:ind w:right="169"/>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5027F" w:rsidRDefault="00DD245B">
      <w:pPr>
        <w:pStyle w:val="a3"/>
        <w:spacing w:line="36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line="360" w:lineRule="auto"/>
        <w:ind w:right="160"/>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5027F" w:rsidRDefault="00DD245B">
      <w:pPr>
        <w:pStyle w:val="a3"/>
        <w:spacing w:line="360" w:lineRule="auto"/>
        <w:ind w:right="162"/>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5027F" w:rsidRDefault="00DD245B" w:rsidP="00DD245B">
      <w:pPr>
        <w:pStyle w:val="a4"/>
        <w:numPr>
          <w:ilvl w:val="0"/>
          <w:numId w:val="86"/>
        </w:numPr>
        <w:tabs>
          <w:tab w:val="left" w:pos="1658"/>
        </w:tabs>
        <w:spacing w:line="360" w:lineRule="auto"/>
        <w:ind w:right="170" w:firstLine="708"/>
        <w:jc w:val="both"/>
        <w:rPr>
          <w:sz w:val="28"/>
        </w:rPr>
      </w:pPr>
      <w:r>
        <w:rPr>
          <w:sz w:val="28"/>
        </w:rPr>
        <w:t>Федеральная рабочая программа по учебному предмету «Биология» (углублённый уровень).</w:t>
      </w:r>
    </w:p>
    <w:p w:rsidR="0085027F" w:rsidRDefault="00DD245B" w:rsidP="00DD245B">
      <w:pPr>
        <w:pStyle w:val="a4"/>
        <w:numPr>
          <w:ilvl w:val="1"/>
          <w:numId w:val="86"/>
        </w:numPr>
        <w:tabs>
          <w:tab w:val="left" w:pos="1870"/>
        </w:tabs>
        <w:spacing w:line="360" w:lineRule="auto"/>
        <w:ind w:right="162" w:firstLine="708"/>
        <w:jc w:val="both"/>
        <w:rPr>
          <w:sz w:val="28"/>
        </w:rPr>
      </w:pPr>
      <w:r>
        <w:rPr>
          <w:sz w:val="28"/>
        </w:rP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w:t>
      </w:r>
      <w:r>
        <w:rPr>
          <w:spacing w:val="40"/>
          <w:sz w:val="28"/>
        </w:rPr>
        <w:t xml:space="preserve"> </w:t>
      </w:r>
      <w:r>
        <w:rPr>
          <w:sz w:val="28"/>
        </w:rPr>
        <w:t>пояснительную</w:t>
      </w:r>
      <w:r>
        <w:rPr>
          <w:spacing w:val="39"/>
          <w:sz w:val="28"/>
        </w:rPr>
        <w:t xml:space="preserve"> </w:t>
      </w:r>
      <w:r>
        <w:rPr>
          <w:sz w:val="28"/>
        </w:rPr>
        <w:t>записку,</w:t>
      </w:r>
      <w:r>
        <w:rPr>
          <w:spacing w:val="39"/>
          <w:sz w:val="28"/>
        </w:rPr>
        <w:t xml:space="preserve"> </w:t>
      </w:r>
      <w:r>
        <w:rPr>
          <w:sz w:val="28"/>
        </w:rPr>
        <w:t>содержание</w:t>
      </w:r>
      <w:r>
        <w:rPr>
          <w:spacing w:val="40"/>
          <w:sz w:val="28"/>
        </w:rPr>
        <w:t xml:space="preserve"> </w:t>
      </w:r>
      <w:r>
        <w:rPr>
          <w:sz w:val="28"/>
        </w:rPr>
        <w:t>обучения,</w:t>
      </w:r>
      <w:r>
        <w:rPr>
          <w:spacing w:val="40"/>
          <w:sz w:val="28"/>
        </w:rPr>
        <w:t xml:space="preserve"> </w:t>
      </w:r>
      <w:r>
        <w:rPr>
          <w:sz w:val="28"/>
        </w:rPr>
        <w:t>планируемые</w:t>
      </w:r>
      <w:r>
        <w:rPr>
          <w:spacing w:val="40"/>
          <w:sz w:val="28"/>
        </w:rPr>
        <w:t xml:space="preserve"> </w:t>
      </w:r>
      <w:r>
        <w:rPr>
          <w:sz w:val="28"/>
        </w:rPr>
        <w:t>результаты</w:t>
      </w:r>
      <w:r>
        <w:rPr>
          <w:spacing w:val="40"/>
          <w:sz w:val="28"/>
        </w:rPr>
        <w:t xml:space="preserve"> </w:t>
      </w:r>
      <w:r>
        <w:rPr>
          <w:spacing w:val="-2"/>
          <w:sz w:val="28"/>
        </w:rPr>
        <w:t>освоения</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программы</w:t>
      </w:r>
      <w:r>
        <w:rPr>
          <w:spacing w:val="-5"/>
        </w:rPr>
        <w:t xml:space="preserve"> </w:t>
      </w:r>
      <w:r>
        <w:t>по</w:t>
      </w:r>
      <w:r>
        <w:rPr>
          <w:spacing w:val="-4"/>
        </w:rPr>
        <w:t xml:space="preserve"> </w:t>
      </w:r>
      <w:r>
        <w:rPr>
          <w:spacing w:val="-2"/>
        </w:rPr>
        <w:t>биологии.</w:t>
      </w:r>
    </w:p>
    <w:p w:rsidR="0085027F" w:rsidRDefault="00DD245B" w:rsidP="00DD245B">
      <w:pPr>
        <w:pStyle w:val="a4"/>
        <w:numPr>
          <w:ilvl w:val="1"/>
          <w:numId w:val="86"/>
        </w:numPr>
        <w:tabs>
          <w:tab w:val="left" w:pos="1870"/>
        </w:tabs>
        <w:spacing w:before="163"/>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61" w:line="360" w:lineRule="auto"/>
        <w:ind w:right="159" w:firstLine="708"/>
        <w:jc w:val="both"/>
        <w:rPr>
          <w:sz w:val="28"/>
        </w:rPr>
      </w:pPr>
      <w:r>
        <w:rPr>
          <w:sz w:val="28"/>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w:t>
      </w:r>
      <w:r>
        <w:rPr>
          <w:spacing w:val="80"/>
          <w:sz w:val="28"/>
        </w:rPr>
        <w:t xml:space="preserve">  </w:t>
      </w:r>
      <w:r>
        <w:rPr>
          <w:sz w:val="28"/>
        </w:rPr>
        <w:t>ООО,</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федеральной</w:t>
      </w:r>
      <w:r>
        <w:rPr>
          <w:spacing w:val="80"/>
          <w:sz w:val="28"/>
        </w:rPr>
        <w:t xml:space="preserve">  </w:t>
      </w:r>
      <w:r>
        <w:rPr>
          <w:sz w:val="28"/>
        </w:rPr>
        <w:t>рабочей</w:t>
      </w:r>
      <w:r>
        <w:rPr>
          <w:spacing w:val="80"/>
          <w:sz w:val="28"/>
        </w:rPr>
        <w:t xml:space="preserve">  </w:t>
      </w:r>
      <w:r>
        <w:rPr>
          <w:sz w:val="28"/>
        </w:rPr>
        <w:t>программы</w:t>
      </w:r>
      <w:r>
        <w:rPr>
          <w:spacing w:val="80"/>
          <w:sz w:val="28"/>
        </w:rPr>
        <w:t xml:space="preserve">  </w:t>
      </w:r>
      <w:r>
        <w:rPr>
          <w:sz w:val="28"/>
        </w:rPr>
        <w:t>воспитания</w:t>
      </w:r>
      <w:r>
        <w:rPr>
          <w:spacing w:val="40"/>
          <w:sz w:val="28"/>
        </w:rPr>
        <w:t xml:space="preserve"> </w:t>
      </w:r>
      <w:r>
        <w:rPr>
          <w:sz w:val="28"/>
        </w:rPr>
        <w:t>для общеобразовательных организаций.</w:t>
      </w:r>
    </w:p>
    <w:p w:rsidR="0085027F" w:rsidRDefault="00DD245B" w:rsidP="00DD245B">
      <w:pPr>
        <w:pStyle w:val="a4"/>
        <w:numPr>
          <w:ilvl w:val="2"/>
          <w:numId w:val="86"/>
        </w:numPr>
        <w:tabs>
          <w:tab w:val="left" w:pos="2074"/>
        </w:tabs>
        <w:spacing w:line="360" w:lineRule="auto"/>
        <w:ind w:right="160" w:firstLine="708"/>
        <w:jc w:val="both"/>
        <w:rPr>
          <w:sz w:val="28"/>
        </w:rPr>
      </w:pPr>
      <w:r>
        <w:rPr>
          <w:sz w:val="28"/>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85027F" w:rsidRDefault="00DD245B" w:rsidP="00DD245B">
      <w:pPr>
        <w:pStyle w:val="a4"/>
        <w:numPr>
          <w:ilvl w:val="2"/>
          <w:numId w:val="86"/>
        </w:numPr>
        <w:tabs>
          <w:tab w:val="left" w:pos="2074"/>
        </w:tabs>
        <w:spacing w:line="360" w:lineRule="auto"/>
        <w:ind w:right="160" w:firstLine="708"/>
        <w:jc w:val="both"/>
        <w:rPr>
          <w:sz w:val="28"/>
        </w:rPr>
      </w:pPr>
      <w:r>
        <w:rPr>
          <w:sz w:val="28"/>
        </w:rPr>
        <w:t>Программа</w:t>
      </w:r>
      <w:r>
        <w:rPr>
          <w:spacing w:val="-4"/>
          <w:sz w:val="28"/>
        </w:rPr>
        <w:t xml:space="preserve"> </w:t>
      </w:r>
      <w:r>
        <w:rPr>
          <w:sz w:val="28"/>
        </w:rPr>
        <w:t>включает</w:t>
      </w:r>
      <w:r>
        <w:rPr>
          <w:spacing w:val="-3"/>
          <w:sz w:val="28"/>
        </w:rPr>
        <w:t xml:space="preserve"> </w:t>
      </w:r>
      <w:r>
        <w:rPr>
          <w:sz w:val="28"/>
        </w:rPr>
        <w:t>распределение</w:t>
      </w:r>
      <w:r>
        <w:rPr>
          <w:spacing w:val="-3"/>
          <w:sz w:val="28"/>
        </w:rPr>
        <w:t xml:space="preserve"> </w:t>
      </w:r>
      <w:r>
        <w:rPr>
          <w:sz w:val="28"/>
        </w:rPr>
        <w:t>содержания</w:t>
      </w:r>
      <w:r>
        <w:rPr>
          <w:spacing w:val="-3"/>
          <w:sz w:val="28"/>
        </w:rPr>
        <w:t xml:space="preserve"> </w:t>
      </w:r>
      <w:r>
        <w:rPr>
          <w:sz w:val="28"/>
        </w:rPr>
        <w:t>учебного</w:t>
      </w:r>
      <w:r>
        <w:rPr>
          <w:spacing w:val="-3"/>
          <w:sz w:val="28"/>
        </w:rPr>
        <w:t xml:space="preserve"> </w:t>
      </w:r>
      <w:r>
        <w:rPr>
          <w:sz w:val="28"/>
        </w:rPr>
        <w:t>материала с 7 по 9 класс,</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рекомендуемую</w:t>
      </w:r>
      <w:r>
        <w:rPr>
          <w:spacing w:val="-2"/>
          <w:sz w:val="28"/>
        </w:rPr>
        <w:t xml:space="preserve"> </w:t>
      </w:r>
      <w:r>
        <w:rPr>
          <w:sz w:val="28"/>
        </w:rPr>
        <w:t>последовательность</w:t>
      </w:r>
      <w:r>
        <w:rPr>
          <w:spacing w:val="-2"/>
          <w:sz w:val="28"/>
        </w:rPr>
        <w:t xml:space="preserve"> </w:t>
      </w:r>
      <w:r>
        <w:rPr>
          <w:sz w:val="28"/>
        </w:rPr>
        <w:t>изучения тем,</w:t>
      </w:r>
      <w:r>
        <w:rPr>
          <w:spacing w:val="-3"/>
          <w:sz w:val="28"/>
        </w:rPr>
        <w:t xml:space="preserve"> </w:t>
      </w:r>
      <w:r>
        <w:rPr>
          <w:sz w:val="28"/>
        </w:rPr>
        <w:t xml:space="preserve">основанную на логике развития предметного содержания с учётом возрастных особенностей </w:t>
      </w:r>
      <w:r>
        <w:rPr>
          <w:spacing w:val="-2"/>
          <w:sz w:val="28"/>
        </w:rPr>
        <w:t>обучающихся.</w:t>
      </w:r>
    </w:p>
    <w:p w:rsidR="0085027F" w:rsidRDefault="00DD245B" w:rsidP="00DD245B">
      <w:pPr>
        <w:pStyle w:val="a4"/>
        <w:numPr>
          <w:ilvl w:val="2"/>
          <w:numId w:val="86"/>
        </w:numPr>
        <w:tabs>
          <w:tab w:val="left" w:pos="2074"/>
        </w:tabs>
        <w:spacing w:before="1" w:line="360" w:lineRule="auto"/>
        <w:ind w:right="170" w:firstLine="708"/>
        <w:jc w:val="both"/>
        <w:rPr>
          <w:sz w:val="28"/>
        </w:rPr>
      </w:pPr>
      <w:r>
        <w:rPr>
          <w:sz w:val="28"/>
        </w:rPr>
        <w:t>Программа по биологии разработана с целью оказания методической помощи учителю в создании рабочей программы по учебному предмету.</w:t>
      </w:r>
    </w:p>
    <w:p w:rsidR="0085027F" w:rsidRDefault="00DD245B" w:rsidP="00DD245B">
      <w:pPr>
        <w:pStyle w:val="a4"/>
        <w:numPr>
          <w:ilvl w:val="2"/>
          <w:numId w:val="86"/>
        </w:numPr>
        <w:tabs>
          <w:tab w:val="left" w:pos="2074"/>
        </w:tabs>
        <w:spacing w:line="360" w:lineRule="auto"/>
        <w:ind w:right="168" w:firstLine="708"/>
        <w:jc w:val="both"/>
        <w:rPr>
          <w:sz w:val="28"/>
        </w:rPr>
      </w:pPr>
      <w:r>
        <w:rPr>
          <w:sz w:val="28"/>
        </w:rPr>
        <w:t>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w:t>
      </w:r>
    </w:p>
    <w:p w:rsidR="0085027F" w:rsidRDefault="00DD245B" w:rsidP="00DD245B">
      <w:pPr>
        <w:pStyle w:val="a4"/>
        <w:numPr>
          <w:ilvl w:val="2"/>
          <w:numId w:val="86"/>
        </w:numPr>
        <w:tabs>
          <w:tab w:val="left" w:pos="2077"/>
        </w:tabs>
        <w:spacing w:line="360" w:lineRule="auto"/>
        <w:ind w:right="168" w:firstLine="708"/>
        <w:jc w:val="both"/>
        <w:rPr>
          <w:sz w:val="28"/>
        </w:rPr>
      </w:pPr>
      <w:r>
        <w:rPr>
          <w:sz w:val="28"/>
        </w:rPr>
        <w:t>Биология вносит существенный вклад в развитие у обучающихся научного</w:t>
      </w:r>
      <w:r>
        <w:rPr>
          <w:spacing w:val="-3"/>
          <w:sz w:val="28"/>
        </w:rPr>
        <w:t xml:space="preserve"> </w:t>
      </w:r>
      <w:r>
        <w:rPr>
          <w:sz w:val="28"/>
        </w:rPr>
        <w:t>мировоззрения,</w:t>
      </w:r>
      <w:r>
        <w:rPr>
          <w:spacing w:val="-4"/>
          <w:sz w:val="28"/>
        </w:rPr>
        <w:t xml:space="preserve"> </w:t>
      </w:r>
      <w:r>
        <w:rPr>
          <w:sz w:val="28"/>
        </w:rPr>
        <w:t>включая</w:t>
      </w:r>
      <w:r>
        <w:rPr>
          <w:spacing w:val="-5"/>
          <w:sz w:val="28"/>
        </w:rPr>
        <w:t xml:space="preserve"> </w:t>
      </w:r>
      <w:r>
        <w:rPr>
          <w:sz w:val="28"/>
        </w:rPr>
        <w:t>формирование</w:t>
      </w:r>
      <w:r>
        <w:rPr>
          <w:spacing w:val="-6"/>
          <w:sz w:val="28"/>
        </w:rPr>
        <w:t xml:space="preserve"> </w:t>
      </w:r>
      <w:r>
        <w:rPr>
          <w:sz w:val="28"/>
        </w:rPr>
        <w:t>представлений</w:t>
      </w:r>
      <w:r>
        <w:rPr>
          <w:spacing w:val="-5"/>
          <w:sz w:val="28"/>
        </w:rPr>
        <w:t xml:space="preserve"> </w:t>
      </w:r>
      <w:r>
        <w:rPr>
          <w:sz w:val="28"/>
        </w:rPr>
        <w:t>о</w:t>
      </w:r>
      <w:r>
        <w:rPr>
          <w:spacing w:val="-5"/>
          <w:sz w:val="28"/>
        </w:rPr>
        <w:t xml:space="preserve"> </w:t>
      </w:r>
      <w:r>
        <w:rPr>
          <w:sz w:val="28"/>
        </w:rPr>
        <w:t>методах</w:t>
      </w:r>
      <w:r>
        <w:rPr>
          <w:spacing w:val="-4"/>
          <w:sz w:val="28"/>
        </w:rPr>
        <w:t xml:space="preserve"> </w:t>
      </w:r>
      <w:r>
        <w:rPr>
          <w:sz w:val="28"/>
        </w:rPr>
        <w:t>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85027F" w:rsidRDefault="00DD245B" w:rsidP="00DD245B">
      <w:pPr>
        <w:pStyle w:val="a4"/>
        <w:numPr>
          <w:ilvl w:val="2"/>
          <w:numId w:val="86"/>
        </w:numPr>
        <w:tabs>
          <w:tab w:val="left" w:pos="2077"/>
        </w:tabs>
        <w:spacing w:line="360" w:lineRule="auto"/>
        <w:ind w:right="171" w:firstLine="708"/>
        <w:jc w:val="both"/>
        <w:rPr>
          <w:sz w:val="28"/>
        </w:rPr>
      </w:pPr>
      <w:r>
        <w:rPr>
          <w:sz w:val="28"/>
        </w:rPr>
        <w:t>Биологическая подготовка на углублённом уровне способствует развитию</w:t>
      </w:r>
      <w:r>
        <w:rPr>
          <w:spacing w:val="40"/>
          <w:sz w:val="28"/>
        </w:rPr>
        <w:t xml:space="preserve"> </w:t>
      </w:r>
      <w:r>
        <w:rPr>
          <w:sz w:val="28"/>
        </w:rPr>
        <w:t>мотивации</w:t>
      </w:r>
      <w:r>
        <w:rPr>
          <w:spacing w:val="40"/>
          <w:sz w:val="28"/>
        </w:rPr>
        <w:t xml:space="preserve"> </w:t>
      </w:r>
      <w:r>
        <w:rPr>
          <w:sz w:val="28"/>
        </w:rPr>
        <w:t>к</w:t>
      </w:r>
      <w:r>
        <w:rPr>
          <w:spacing w:val="40"/>
          <w:sz w:val="28"/>
        </w:rPr>
        <w:t xml:space="preserve"> </w:t>
      </w:r>
      <w:r>
        <w:rPr>
          <w:sz w:val="28"/>
        </w:rPr>
        <w:t>изучению</w:t>
      </w:r>
      <w:r>
        <w:rPr>
          <w:spacing w:val="40"/>
          <w:sz w:val="28"/>
        </w:rPr>
        <w:t xml:space="preserve"> </w:t>
      </w:r>
      <w:r>
        <w:rPr>
          <w:sz w:val="28"/>
        </w:rPr>
        <w:t>биологии,</w:t>
      </w:r>
      <w:r>
        <w:rPr>
          <w:spacing w:val="40"/>
          <w:sz w:val="28"/>
        </w:rPr>
        <w:t xml:space="preserve"> </w:t>
      </w:r>
      <w:r>
        <w:rPr>
          <w:sz w:val="28"/>
        </w:rPr>
        <w:t>пониманию</w:t>
      </w:r>
      <w:r>
        <w:rPr>
          <w:spacing w:val="40"/>
          <w:sz w:val="28"/>
        </w:rPr>
        <w:t xml:space="preserve"> </w:t>
      </w:r>
      <w:r>
        <w:rPr>
          <w:sz w:val="28"/>
        </w:rPr>
        <w:t>обучающимися</w:t>
      </w:r>
      <w:r>
        <w:rPr>
          <w:spacing w:val="40"/>
          <w:sz w:val="28"/>
        </w:rPr>
        <w:t xml:space="preserve"> </w:t>
      </w:r>
      <w:r>
        <w:rPr>
          <w:sz w:val="28"/>
        </w:rPr>
        <w:t>научных</w:t>
      </w:r>
    </w:p>
    <w:p w:rsidR="0085027F" w:rsidRDefault="0085027F">
      <w:pPr>
        <w:spacing w:line="36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70" w:firstLine="0"/>
      </w:pPr>
      <w:r>
        <w:lastRenderedPageBreak/>
        <w:t>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85027F" w:rsidRDefault="00DD245B" w:rsidP="00DD245B">
      <w:pPr>
        <w:pStyle w:val="a4"/>
        <w:numPr>
          <w:ilvl w:val="2"/>
          <w:numId w:val="86"/>
        </w:numPr>
        <w:tabs>
          <w:tab w:val="left" w:pos="2077"/>
        </w:tabs>
        <w:spacing w:before="1" w:line="362" w:lineRule="auto"/>
        <w:ind w:right="172" w:firstLine="708"/>
        <w:jc w:val="both"/>
        <w:rPr>
          <w:sz w:val="28"/>
        </w:rPr>
      </w:pPr>
      <w:r>
        <w:rPr>
          <w:sz w:val="28"/>
        </w:rPr>
        <w:t>Целями обучения биологии на уровне основного общего образования (углублённый уровень) являются:</w:t>
      </w:r>
    </w:p>
    <w:p w:rsidR="0085027F" w:rsidRDefault="00DD245B">
      <w:pPr>
        <w:pStyle w:val="a3"/>
        <w:spacing w:line="360" w:lineRule="auto"/>
        <w:ind w:right="172"/>
      </w:pPr>
      <w: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85027F" w:rsidRDefault="00DD245B">
      <w:pPr>
        <w:pStyle w:val="a3"/>
        <w:spacing w:line="360" w:lineRule="auto"/>
        <w:ind w:right="165"/>
      </w:pPr>
      <w:r>
        <w:t>формирование умений применять методы биологической науки для изучения биологических систем, в том числе организма человека;</w:t>
      </w:r>
    </w:p>
    <w:p w:rsidR="0085027F" w:rsidRDefault="00DD245B">
      <w:pPr>
        <w:pStyle w:val="a3"/>
        <w:spacing w:line="360" w:lineRule="auto"/>
        <w:ind w:right="169"/>
      </w:pPr>
      <w:r>
        <w:t>воспитание экологической культуры в целях сохранения собственного здоровья и охраны окружающей среды;</w:t>
      </w:r>
    </w:p>
    <w:p w:rsidR="0085027F" w:rsidRDefault="00DD245B">
      <w:pPr>
        <w:pStyle w:val="a3"/>
        <w:spacing w:line="360" w:lineRule="auto"/>
        <w:ind w:right="160"/>
      </w:pPr>
      <w: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85027F" w:rsidRDefault="00DD245B" w:rsidP="00DD245B">
      <w:pPr>
        <w:pStyle w:val="a4"/>
        <w:numPr>
          <w:ilvl w:val="2"/>
          <w:numId w:val="86"/>
        </w:numPr>
        <w:tabs>
          <w:tab w:val="left" w:pos="2075"/>
        </w:tabs>
        <w:spacing w:line="360" w:lineRule="auto"/>
        <w:ind w:right="162" w:firstLine="708"/>
        <w:jc w:val="both"/>
        <w:rPr>
          <w:sz w:val="28"/>
        </w:rPr>
      </w:pPr>
      <w:r>
        <w:rPr>
          <w:sz w:val="28"/>
        </w:rPr>
        <w:t>Достижение целей программы по биологии обеспечивается решением следующих задач:</w:t>
      </w:r>
    </w:p>
    <w:p w:rsidR="0085027F" w:rsidRDefault="00DD245B">
      <w:pPr>
        <w:pStyle w:val="a3"/>
        <w:spacing w:line="360" w:lineRule="auto"/>
        <w:ind w:right="159"/>
      </w:pPr>
      <w:r>
        <w:t>приобретение обучающимися знаний о живой природе, закономерностях строения,</w:t>
      </w:r>
      <w:r>
        <w:rPr>
          <w:spacing w:val="-2"/>
        </w:rPr>
        <w:t xml:space="preserve"> </w:t>
      </w:r>
      <w:r>
        <w:t>жизнедеятельности</w:t>
      </w:r>
      <w:r>
        <w:rPr>
          <w:spacing w:val="-1"/>
        </w:rPr>
        <w:t xml:space="preserve"> </w:t>
      </w:r>
      <w:r>
        <w:t>и средообразующей роли</w:t>
      </w:r>
      <w:r>
        <w:rPr>
          <w:spacing w:val="-1"/>
        </w:rPr>
        <w:t xml:space="preserve"> </w:t>
      </w:r>
      <w:r>
        <w:t>грибов,</w:t>
      </w:r>
      <w:r>
        <w:rPr>
          <w:spacing w:val="-3"/>
        </w:rPr>
        <w:t xml:space="preserve"> </w:t>
      </w:r>
      <w:r>
        <w:t>растений,</w:t>
      </w:r>
      <w:r>
        <w:rPr>
          <w:spacing w:val="-2"/>
        </w:rPr>
        <w:t xml:space="preserve"> </w:t>
      </w:r>
      <w:r>
        <w:t>животных, микроорганизмов, о человеке как биосоциальной системе, о роли биологии в практической деятельности людей;</w:t>
      </w:r>
    </w:p>
    <w:p w:rsidR="0085027F" w:rsidRDefault="00DD245B">
      <w:pPr>
        <w:pStyle w:val="a3"/>
        <w:spacing w:line="360" w:lineRule="auto"/>
        <w:ind w:right="162"/>
      </w:pPr>
      <w: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85027F" w:rsidRDefault="00DD245B">
      <w:pPr>
        <w:pStyle w:val="a3"/>
        <w:spacing w:line="360" w:lineRule="auto"/>
        <w:ind w:right="164"/>
      </w:pPr>
      <w:r>
        <w:t>освоение приёмов работы с биологической информацией, в том числе о современных достижениях в области биологии, её анализ и критическое</w:t>
      </w:r>
      <w:r>
        <w:rPr>
          <w:spacing w:val="80"/>
        </w:rPr>
        <w:t xml:space="preserve"> </w:t>
      </w:r>
      <w:r>
        <w:rPr>
          <w:spacing w:val="-2"/>
        </w:rPr>
        <w:t>оценивание;</w:t>
      </w:r>
    </w:p>
    <w:p w:rsidR="0085027F" w:rsidRDefault="00DD245B">
      <w:pPr>
        <w:pStyle w:val="a3"/>
        <w:spacing w:line="360" w:lineRule="auto"/>
        <w:ind w:right="172"/>
      </w:pPr>
      <w:r>
        <w:t>освоение экологически грамотного поведения, направленного на сохранение собственного здоровья и охраны окружающей природной среды;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85027F" w:rsidRDefault="00DD245B" w:rsidP="00DD245B">
      <w:pPr>
        <w:pStyle w:val="a4"/>
        <w:numPr>
          <w:ilvl w:val="2"/>
          <w:numId w:val="86"/>
        </w:numPr>
        <w:tabs>
          <w:tab w:val="left" w:pos="2215"/>
        </w:tabs>
        <w:spacing w:before="1" w:line="360" w:lineRule="auto"/>
        <w:ind w:right="161" w:firstLine="708"/>
        <w:jc w:val="both"/>
        <w:rPr>
          <w:sz w:val="28"/>
        </w:rPr>
      </w:pPr>
      <w:r>
        <w:rPr>
          <w:sz w:val="28"/>
        </w:rPr>
        <w:t>Общее</w:t>
      </w:r>
      <w:r>
        <w:rPr>
          <w:spacing w:val="80"/>
          <w:w w:val="150"/>
          <w:sz w:val="28"/>
        </w:rPr>
        <w:t xml:space="preserve"> </w:t>
      </w:r>
      <w:r>
        <w:rPr>
          <w:sz w:val="28"/>
        </w:rPr>
        <w:t>число</w:t>
      </w:r>
      <w:r>
        <w:rPr>
          <w:spacing w:val="80"/>
          <w:w w:val="150"/>
          <w:sz w:val="28"/>
        </w:rPr>
        <w:t xml:space="preserve"> </w:t>
      </w:r>
      <w:r>
        <w:rPr>
          <w:sz w:val="28"/>
        </w:rPr>
        <w:t>часов,</w:t>
      </w:r>
      <w:r>
        <w:rPr>
          <w:spacing w:val="80"/>
          <w:w w:val="150"/>
          <w:sz w:val="28"/>
        </w:rPr>
        <w:t xml:space="preserve"> </w:t>
      </w:r>
      <w:r>
        <w:rPr>
          <w:sz w:val="28"/>
        </w:rPr>
        <w:t>рекомендованных</w:t>
      </w:r>
      <w:r>
        <w:rPr>
          <w:spacing w:val="80"/>
          <w:w w:val="150"/>
          <w:sz w:val="28"/>
        </w:rPr>
        <w:t xml:space="preserve"> </w:t>
      </w:r>
      <w:r>
        <w:rPr>
          <w:sz w:val="28"/>
        </w:rPr>
        <w:t>для</w:t>
      </w:r>
      <w:r>
        <w:rPr>
          <w:spacing w:val="80"/>
          <w:w w:val="150"/>
          <w:sz w:val="28"/>
        </w:rPr>
        <w:t xml:space="preserve"> </w:t>
      </w:r>
      <w:r>
        <w:rPr>
          <w:sz w:val="28"/>
        </w:rPr>
        <w:t>изучения</w:t>
      </w:r>
      <w:r>
        <w:rPr>
          <w:spacing w:val="80"/>
          <w:w w:val="150"/>
          <w:sz w:val="28"/>
        </w:rPr>
        <w:t xml:space="preserve"> </w:t>
      </w:r>
      <w:r>
        <w:rPr>
          <w:sz w:val="28"/>
        </w:rPr>
        <w:t>биологии на</w:t>
      </w:r>
      <w:r>
        <w:rPr>
          <w:spacing w:val="-1"/>
          <w:sz w:val="28"/>
        </w:rPr>
        <w:t xml:space="preserve"> </w:t>
      </w:r>
      <w:r>
        <w:rPr>
          <w:sz w:val="28"/>
        </w:rPr>
        <w:t>углубленном уровне, – 272 часа: в 7 классе – 68 часов (2 часа в неделю), в 8</w:t>
      </w:r>
      <w:r>
        <w:rPr>
          <w:spacing w:val="40"/>
          <w:sz w:val="28"/>
        </w:rPr>
        <w:t xml:space="preserve"> </w:t>
      </w:r>
      <w:r>
        <w:rPr>
          <w:sz w:val="28"/>
        </w:rPr>
        <w:t>классе – 102 часа (3 часа в неделю), в 9 классе – 102 часа (3 часа в неделю).</w:t>
      </w:r>
    </w:p>
    <w:p w:rsidR="0085027F" w:rsidRDefault="00DD245B">
      <w:pPr>
        <w:pStyle w:val="a3"/>
        <w:spacing w:before="1" w:line="360" w:lineRule="auto"/>
        <w:ind w:right="160"/>
      </w:pPr>
      <w: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5027F" w:rsidRDefault="00DD245B" w:rsidP="00DD245B">
      <w:pPr>
        <w:pStyle w:val="a4"/>
        <w:numPr>
          <w:ilvl w:val="1"/>
          <w:numId w:val="86"/>
        </w:numPr>
        <w:tabs>
          <w:tab w:val="left" w:pos="1870"/>
        </w:tabs>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61"/>
        <w:ind w:left="2075" w:hanging="974"/>
        <w:jc w:val="both"/>
        <w:rPr>
          <w:sz w:val="28"/>
        </w:rPr>
      </w:pPr>
      <w:r>
        <w:rPr>
          <w:spacing w:val="-2"/>
          <w:sz w:val="28"/>
        </w:rPr>
        <w:t>Введение.</w:t>
      </w:r>
    </w:p>
    <w:p w:rsidR="0085027F" w:rsidRDefault="00DD245B">
      <w:pPr>
        <w:pStyle w:val="a3"/>
        <w:spacing w:before="162" w:line="360" w:lineRule="auto"/>
        <w:ind w:right="160"/>
      </w:pPr>
      <w: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85027F" w:rsidRDefault="00DD245B">
      <w:pPr>
        <w:pStyle w:val="a3"/>
        <w:spacing w:line="360" w:lineRule="auto"/>
        <w:ind w:right="159"/>
      </w:pPr>
      <w: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85027F" w:rsidRDefault="00DD245B">
      <w:pPr>
        <w:pStyle w:val="a3"/>
        <w:spacing w:before="1" w:line="360" w:lineRule="auto"/>
        <w:ind w:right="170"/>
      </w:pPr>
      <w:r>
        <w:t>Современная классификация организмов, основные принципы.</w:t>
      </w:r>
      <w:r>
        <w:rPr>
          <w:spacing w:val="40"/>
        </w:rPr>
        <w:t xml:space="preserve"> </w:t>
      </w:r>
      <w:r>
        <w:t xml:space="preserve">Классификация организмов и эволюционное учение. Теория эволюции Чарльза </w:t>
      </w:r>
      <w:r>
        <w:rPr>
          <w:spacing w:val="-2"/>
        </w:rPr>
        <w:t>Дарвина.</w:t>
      </w:r>
    </w:p>
    <w:p w:rsidR="0085027F" w:rsidRDefault="00DD245B">
      <w:pPr>
        <w:pStyle w:val="a3"/>
        <w:spacing w:line="360" w:lineRule="auto"/>
        <w:ind w:right="163"/>
      </w:pPr>
      <w:r>
        <w:t xml:space="preserve">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w:t>
      </w:r>
      <w:r>
        <w:rPr>
          <w:spacing w:val="-2"/>
        </w:rPr>
        <w:t>зондовая.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3"/>
      </w:pPr>
      <w:r>
        <w:lastRenderedPageBreak/>
        <w:t>Демонстрация портретов учёных, микрофотографий клеточных структур, выполненных с помощью различных типов микроскопии.</w:t>
      </w:r>
    </w:p>
    <w:p w:rsidR="0085027F" w:rsidRDefault="00DD245B">
      <w:pPr>
        <w:pStyle w:val="a3"/>
        <w:spacing w:line="317"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right="162"/>
      </w:pPr>
      <w: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85027F" w:rsidRDefault="00DD245B" w:rsidP="00DD245B">
      <w:pPr>
        <w:pStyle w:val="a4"/>
        <w:numPr>
          <w:ilvl w:val="2"/>
          <w:numId w:val="86"/>
        </w:numPr>
        <w:tabs>
          <w:tab w:val="left" w:pos="2075"/>
        </w:tabs>
        <w:ind w:left="2075" w:hanging="974"/>
        <w:jc w:val="both"/>
        <w:rPr>
          <w:sz w:val="28"/>
        </w:rPr>
      </w:pPr>
      <w:r>
        <w:rPr>
          <w:sz w:val="28"/>
        </w:rPr>
        <w:t>Бактерии</w:t>
      </w:r>
      <w:r>
        <w:rPr>
          <w:spacing w:val="-6"/>
          <w:sz w:val="28"/>
        </w:rPr>
        <w:t xml:space="preserve"> </w:t>
      </w:r>
      <w:r>
        <w:rPr>
          <w:sz w:val="28"/>
        </w:rPr>
        <w:t>и</w:t>
      </w:r>
      <w:r>
        <w:rPr>
          <w:spacing w:val="-2"/>
          <w:sz w:val="28"/>
        </w:rPr>
        <w:t xml:space="preserve"> археи.</w:t>
      </w:r>
    </w:p>
    <w:p w:rsidR="0085027F" w:rsidRDefault="00DD245B">
      <w:pPr>
        <w:pStyle w:val="a3"/>
        <w:spacing w:before="161" w:line="360" w:lineRule="auto"/>
        <w:ind w:right="161"/>
      </w:pPr>
      <w:r>
        <w:t xml:space="preserve">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w:t>
      </w:r>
      <w:r>
        <w:rPr>
          <w:spacing w:val="-2"/>
        </w:rPr>
        <w:t>природе.</w:t>
      </w:r>
    </w:p>
    <w:p w:rsidR="0085027F" w:rsidRDefault="00DD245B">
      <w:pPr>
        <w:pStyle w:val="a3"/>
        <w:spacing w:line="362" w:lineRule="auto"/>
        <w:ind w:right="163"/>
      </w:pPr>
      <w:r>
        <w:t>Особенности организации архей и их отличия от бактерий. Роль архей и бактерий в возникновении эукариотов.</w:t>
      </w:r>
    </w:p>
    <w:p w:rsidR="0085027F" w:rsidRDefault="00DD245B">
      <w:pPr>
        <w:pStyle w:val="a3"/>
        <w:spacing w:line="317" w:lineRule="exact"/>
        <w:ind w:left="1101" w:firstLine="0"/>
      </w:pPr>
      <w:r>
        <w:t>Распространённость</w:t>
      </w:r>
      <w:r>
        <w:rPr>
          <w:spacing w:val="29"/>
        </w:rPr>
        <w:t xml:space="preserve"> </w:t>
      </w:r>
      <w:r>
        <w:t>бактерий</w:t>
      </w:r>
      <w:r>
        <w:rPr>
          <w:spacing w:val="35"/>
        </w:rPr>
        <w:t xml:space="preserve"> </w:t>
      </w:r>
      <w:r>
        <w:t>и</w:t>
      </w:r>
      <w:r>
        <w:rPr>
          <w:spacing w:val="35"/>
        </w:rPr>
        <w:t xml:space="preserve"> </w:t>
      </w:r>
      <w:r>
        <w:t>архей,</w:t>
      </w:r>
      <w:r>
        <w:rPr>
          <w:spacing w:val="31"/>
        </w:rPr>
        <w:t xml:space="preserve"> </w:t>
      </w:r>
      <w:r>
        <w:t>их</w:t>
      </w:r>
      <w:r>
        <w:rPr>
          <w:spacing w:val="34"/>
        </w:rPr>
        <w:t xml:space="preserve"> </w:t>
      </w:r>
      <w:r>
        <w:t>роль</w:t>
      </w:r>
      <w:r>
        <w:rPr>
          <w:spacing w:val="33"/>
        </w:rPr>
        <w:t xml:space="preserve"> </w:t>
      </w:r>
      <w:r>
        <w:t>в</w:t>
      </w:r>
      <w:r>
        <w:rPr>
          <w:spacing w:val="34"/>
        </w:rPr>
        <w:t xml:space="preserve"> </w:t>
      </w:r>
      <w:r>
        <w:t>природе</w:t>
      </w:r>
      <w:r>
        <w:rPr>
          <w:spacing w:val="32"/>
        </w:rPr>
        <w:t xml:space="preserve"> </w:t>
      </w:r>
      <w:r>
        <w:t>и</w:t>
      </w:r>
      <w:r>
        <w:rPr>
          <w:spacing w:val="35"/>
        </w:rPr>
        <w:t xml:space="preserve"> </w:t>
      </w:r>
      <w:r>
        <w:t>жизни</w:t>
      </w:r>
      <w:r>
        <w:rPr>
          <w:spacing w:val="36"/>
        </w:rPr>
        <w:t xml:space="preserve"> </w:t>
      </w:r>
      <w:r>
        <w:rPr>
          <w:spacing w:val="-2"/>
        </w:rPr>
        <w:t>человека.</w:t>
      </w:r>
    </w:p>
    <w:p w:rsidR="0085027F" w:rsidRDefault="00DD245B">
      <w:pPr>
        <w:pStyle w:val="a3"/>
        <w:spacing w:before="160" w:line="360" w:lineRule="auto"/>
        <w:ind w:left="1101" w:right="3841" w:hanging="709"/>
        <w:jc w:val="left"/>
      </w:pPr>
      <w:r>
        <w:t>Роль бактерий в биогеохимических циклах. Лабораторные и практические работы.</w:t>
      </w:r>
      <w:r>
        <w:rPr>
          <w:spacing w:val="40"/>
        </w:rPr>
        <w:t xml:space="preserve"> </w:t>
      </w:r>
      <w:r>
        <w:t>Изучение</w:t>
      </w:r>
      <w:r>
        <w:rPr>
          <w:spacing w:val="-8"/>
        </w:rPr>
        <w:t xml:space="preserve"> </w:t>
      </w:r>
      <w:r>
        <w:t>методов</w:t>
      </w:r>
      <w:r>
        <w:rPr>
          <w:spacing w:val="-12"/>
        </w:rPr>
        <w:t xml:space="preserve"> </w:t>
      </w:r>
      <w:r>
        <w:t>дезинфекции</w:t>
      </w:r>
      <w:r>
        <w:rPr>
          <w:spacing w:val="-8"/>
        </w:rPr>
        <w:t xml:space="preserve"> </w:t>
      </w:r>
      <w:r>
        <w:t>и</w:t>
      </w:r>
      <w:r>
        <w:rPr>
          <w:spacing w:val="-8"/>
        </w:rPr>
        <w:t xml:space="preserve"> </w:t>
      </w:r>
      <w:r>
        <w:t>стерилизации.</w:t>
      </w:r>
    </w:p>
    <w:p w:rsidR="0085027F" w:rsidRDefault="00DD245B">
      <w:pPr>
        <w:pStyle w:val="a3"/>
        <w:spacing w:before="2"/>
        <w:ind w:left="1101" w:firstLine="0"/>
        <w:jc w:val="left"/>
      </w:pPr>
      <w:r>
        <w:t>Изучение</w:t>
      </w:r>
      <w:r>
        <w:rPr>
          <w:spacing w:val="-10"/>
        </w:rPr>
        <w:t xml:space="preserve"> </w:t>
      </w:r>
      <w:r>
        <w:t>морфологии</w:t>
      </w:r>
      <w:r>
        <w:rPr>
          <w:spacing w:val="-11"/>
        </w:rPr>
        <w:t xml:space="preserve"> </w:t>
      </w:r>
      <w:r>
        <w:t>бактерий</w:t>
      </w:r>
      <w:r>
        <w:rPr>
          <w:spacing w:val="-11"/>
        </w:rPr>
        <w:t xml:space="preserve"> </w:t>
      </w:r>
      <w:r>
        <w:t>на</w:t>
      </w:r>
      <w:r>
        <w:rPr>
          <w:spacing w:val="-7"/>
        </w:rPr>
        <w:t xml:space="preserve"> </w:t>
      </w:r>
      <w:r>
        <w:t>микроскопических</w:t>
      </w:r>
      <w:r>
        <w:rPr>
          <w:spacing w:val="-7"/>
        </w:rPr>
        <w:t xml:space="preserve"> </w:t>
      </w:r>
      <w:r>
        <w:rPr>
          <w:spacing w:val="-2"/>
        </w:rPr>
        <w:t>препаратах.</w:t>
      </w:r>
    </w:p>
    <w:p w:rsidR="0085027F" w:rsidRDefault="00DD245B" w:rsidP="00DD245B">
      <w:pPr>
        <w:pStyle w:val="a4"/>
        <w:numPr>
          <w:ilvl w:val="2"/>
          <w:numId w:val="86"/>
        </w:numPr>
        <w:tabs>
          <w:tab w:val="left" w:pos="2075"/>
        </w:tabs>
        <w:spacing w:before="160"/>
        <w:ind w:left="2075" w:hanging="974"/>
        <w:rPr>
          <w:sz w:val="28"/>
        </w:rPr>
      </w:pPr>
      <w:r>
        <w:rPr>
          <w:sz w:val="28"/>
        </w:rPr>
        <w:t>Многообразие</w:t>
      </w:r>
      <w:r>
        <w:rPr>
          <w:spacing w:val="-13"/>
          <w:sz w:val="28"/>
        </w:rPr>
        <w:t xml:space="preserve"> </w:t>
      </w:r>
      <w:r>
        <w:rPr>
          <w:sz w:val="28"/>
        </w:rPr>
        <w:t>одноклеточных</w:t>
      </w:r>
      <w:r>
        <w:rPr>
          <w:spacing w:val="-11"/>
          <w:sz w:val="28"/>
        </w:rPr>
        <w:t xml:space="preserve"> </w:t>
      </w:r>
      <w:r>
        <w:rPr>
          <w:spacing w:val="-2"/>
          <w:sz w:val="28"/>
        </w:rPr>
        <w:t>эукариот.</w:t>
      </w:r>
    </w:p>
    <w:p w:rsidR="0085027F" w:rsidRDefault="00DD245B">
      <w:pPr>
        <w:pStyle w:val="a3"/>
        <w:spacing w:before="160" w:line="360" w:lineRule="auto"/>
        <w:ind w:right="162"/>
      </w:pPr>
      <w: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85027F" w:rsidRDefault="00DD245B">
      <w:pPr>
        <w:pStyle w:val="a3"/>
        <w:spacing w:before="2"/>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right="160"/>
      </w:pPr>
      <w:r>
        <w:t>Изучение одноклеточных организмов под микроскопом на временных и фиксированных микропрепаратах.</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Архепластидные</w:t>
      </w:r>
      <w:r>
        <w:rPr>
          <w:spacing w:val="-9"/>
          <w:sz w:val="28"/>
        </w:rPr>
        <w:t xml:space="preserve"> </w:t>
      </w:r>
      <w:r>
        <w:rPr>
          <w:sz w:val="28"/>
        </w:rPr>
        <w:t>или</w:t>
      </w:r>
      <w:r>
        <w:rPr>
          <w:spacing w:val="-9"/>
          <w:sz w:val="28"/>
        </w:rPr>
        <w:t xml:space="preserve"> </w:t>
      </w:r>
      <w:r>
        <w:rPr>
          <w:spacing w:val="-2"/>
          <w:sz w:val="28"/>
        </w:rPr>
        <w:t>«растения».</w:t>
      </w:r>
    </w:p>
    <w:p w:rsidR="0085027F" w:rsidRDefault="0085027F">
      <w:pPr>
        <w:spacing w:line="321"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Ботаника</w:t>
      </w:r>
      <w:r>
        <w:rPr>
          <w:spacing w:val="-3"/>
        </w:rPr>
        <w:t xml:space="preserve"> </w:t>
      </w:r>
      <w:r>
        <w:t>–</w:t>
      </w:r>
      <w:r>
        <w:rPr>
          <w:spacing w:val="-2"/>
        </w:rPr>
        <w:t xml:space="preserve"> </w:t>
      </w:r>
      <w:r>
        <w:t>наука</w:t>
      </w:r>
      <w:r>
        <w:rPr>
          <w:spacing w:val="-2"/>
        </w:rPr>
        <w:t xml:space="preserve"> </w:t>
      </w:r>
      <w:r>
        <w:t>о</w:t>
      </w:r>
      <w:r>
        <w:rPr>
          <w:spacing w:val="-1"/>
        </w:rPr>
        <w:t xml:space="preserve"> </w:t>
      </w:r>
      <w:r>
        <w:rPr>
          <w:spacing w:val="-2"/>
        </w:rPr>
        <w:t>растениях.</w:t>
      </w:r>
    </w:p>
    <w:p w:rsidR="0085027F" w:rsidRDefault="00DD245B">
      <w:pPr>
        <w:pStyle w:val="a3"/>
        <w:spacing w:before="163" w:line="360" w:lineRule="auto"/>
        <w:ind w:right="160"/>
      </w:pPr>
      <w: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 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85027F" w:rsidRDefault="00DD245B">
      <w:pPr>
        <w:pStyle w:val="a3"/>
        <w:spacing w:line="360" w:lineRule="auto"/>
        <w:ind w:left="1101" w:right="794" w:firstLine="0"/>
      </w:pPr>
      <w:r>
        <w:t>Демонстрация</w:t>
      </w:r>
      <w:r>
        <w:rPr>
          <w:spacing w:val="-5"/>
        </w:rPr>
        <w:t xml:space="preserve"> </w:t>
      </w:r>
      <w:r>
        <w:t>портретов</w:t>
      </w:r>
      <w:r>
        <w:rPr>
          <w:spacing w:val="-6"/>
        </w:rPr>
        <w:t xml:space="preserve"> </w:t>
      </w:r>
      <w:r>
        <w:t>учёных,</w:t>
      </w:r>
      <w:r>
        <w:rPr>
          <w:spacing w:val="-6"/>
        </w:rPr>
        <w:t xml:space="preserve"> </w:t>
      </w:r>
      <w:r>
        <w:t>живых</w:t>
      </w:r>
      <w:r>
        <w:rPr>
          <w:spacing w:val="-4"/>
        </w:rPr>
        <w:t xml:space="preserve"> </w:t>
      </w:r>
      <w:r>
        <w:t>растений,</w:t>
      </w:r>
      <w:r>
        <w:rPr>
          <w:spacing w:val="-6"/>
        </w:rPr>
        <w:t xml:space="preserve"> </w:t>
      </w:r>
      <w:r>
        <w:t>коллекций</w:t>
      </w:r>
      <w:r>
        <w:rPr>
          <w:spacing w:val="-8"/>
        </w:rPr>
        <w:t xml:space="preserve"> </w:t>
      </w:r>
      <w:r>
        <w:t>и</w:t>
      </w:r>
      <w:r>
        <w:rPr>
          <w:spacing w:val="-5"/>
        </w:rPr>
        <w:t xml:space="preserve"> </w:t>
      </w:r>
      <w:r>
        <w:t>муляжей. Общая организация растительного организма.</w:t>
      </w:r>
    </w:p>
    <w:p w:rsidR="0085027F" w:rsidRDefault="00DD245B">
      <w:pPr>
        <w:pStyle w:val="a3"/>
        <w:spacing w:before="1"/>
        <w:ind w:left="1101" w:firstLine="0"/>
      </w:pPr>
      <w:r>
        <w:t>Растительная</w:t>
      </w:r>
      <w:r>
        <w:rPr>
          <w:spacing w:val="-4"/>
        </w:rPr>
        <w:t xml:space="preserve"> </w:t>
      </w:r>
      <w:r>
        <w:t>клетка</w:t>
      </w:r>
      <w:r>
        <w:rPr>
          <w:spacing w:val="-6"/>
        </w:rPr>
        <w:t xml:space="preserve"> </w:t>
      </w:r>
      <w:r>
        <w:t>и</w:t>
      </w:r>
      <w:r>
        <w:rPr>
          <w:spacing w:val="-4"/>
        </w:rPr>
        <w:t xml:space="preserve"> </w:t>
      </w:r>
      <w:r>
        <w:t>её</w:t>
      </w:r>
      <w:r>
        <w:rPr>
          <w:spacing w:val="-3"/>
        </w:rPr>
        <w:t xml:space="preserve"> </w:t>
      </w:r>
      <w:r>
        <w:rPr>
          <w:spacing w:val="-2"/>
        </w:rPr>
        <w:t>особенности.</w:t>
      </w:r>
    </w:p>
    <w:p w:rsidR="0085027F" w:rsidRDefault="00DD245B">
      <w:pPr>
        <w:pStyle w:val="a3"/>
        <w:spacing w:before="161" w:line="360" w:lineRule="auto"/>
        <w:ind w:right="164"/>
      </w:pPr>
      <w: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85027F" w:rsidRDefault="00DD245B">
      <w:pPr>
        <w:pStyle w:val="a3"/>
        <w:spacing w:line="360" w:lineRule="auto"/>
        <w:ind w:right="160"/>
      </w:pPr>
      <w: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85027F" w:rsidRDefault="00DD245B">
      <w:pPr>
        <w:pStyle w:val="a3"/>
        <w:spacing w:line="320"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tabs>
          <w:tab w:val="left" w:pos="2542"/>
          <w:tab w:val="left" w:pos="3921"/>
          <w:tab w:val="left" w:pos="5870"/>
          <w:tab w:val="left" w:pos="6970"/>
          <w:tab w:val="left" w:pos="7542"/>
          <w:tab w:val="left" w:pos="8818"/>
          <w:tab w:val="left" w:pos="9268"/>
        </w:tabs>
        <w:spacing w:before="163" w:line="360" w:lineRule="auto"/>
        <w:ind w:right="172"/>
        <w:jc w:val="left"/>
      </w:pPr>
      <w:r>
        <w:rPr>
          <w:spacing w:val="-2"/>
        </w:rPr>
        <w:t>Изучение</w:t>
      </w:r>
      <w:r>
        <w:tab/>
      </w:r>
      <w:r>
        <w:rPr>
          <w:spacing w:val="-2"/>
        </w:rPr>
        <w:t>строения</w:t>
      </w:r>
      <w:r>
        <w:tab/>
      </w:r>
      <w:r>
        <w:rPr>
          <w:spacing w:val="-2"/>
        </w:rPr>
        <w:t>растительных</w:t>
      </w:r>
      <w:r>
        <w:tab/>
      </w:r>
      <w:r>
        <w:rPr>
          <w:spacing w:val="-2"/>
        </w:rPr>
        <w:t>клеток</w:t>
      </w:r>
      <w:r>
        <w:tab/>
      </w:r>
      <w:r>
        <w:rPr>
          <w:spacing w:val="-6"/>
        </w:rPr>
        <w:t>на</w:t>
      </w:r>
      <w:r>
        <w:tab/>
      </w:r>
      <w:r>
        <w:rPr>
          <w:spacing w:val="-2"/>
        </w:rPr>
        <w:t>готовых</w:t>
      </w:r>
      <w:r>
        <w:tab/>
      </w:r>
      <w:r>
        <w:rPr>
          <w:spacing w:val="-10"/>
        </w:rPr>
        <w:t>и</w:t>
      </w:r>
      <w:r>
        <w:tab/>
      </w:r>
      <w:r>
        <w:rPr>
          <w:spacing w:val="-2"/>
        </w:rPr>
        <w:t>временных микропрепаратах.</w:t>
      </w:r>
    </w:p>
    <w:p w:rsidR="0085027F" w:rsidRDefault="00DD245B">
      <w:pPr>
        <w:pStyle w:val="a3"/>
        <w:spacing w:line="360" w:lineRule="auto"/>
        <w:ind w:right="163"/>
        <w:jc w:val="left"/>
      </w:pPr>
      <w:r>
        <w:t xml:space="preserve">Наблюдение процесса плазмолиза и деплазмолиза в растительных клетках под </w:t>
      </w:r>
      <w:r>
        <w:rPr>
          <w:spacing w:val="-2"/>
        </w:rPr>
        <w:t>микроскопом.</w:t>
      </w:r>
    </w:p>
    <w:p w:rsidR="0085027F" w:rsidRDefault="00DD245B">
      <w:pPr>
        <w:pStyle w:val="a3"/>
        <w:spacing w:line="360" w:lineRule="auto"/>
        <w:ind w:right="163"/>
        <w:jc w:val="left"/>
      </w:pPr>
      <w:r>
        <w:t>Изучение</w:t>
      </w:r>
      <w:r>
        <w:rPr>
          <w:spacing w:val="40"/>
        </w:rPr>
        <w:t xml:space="preserve"> </w:t>
      </w:r>
      <w:r>
        <w:t>особенностей</w:t>
      </w:r>
      <w:r>
        <w:rPr>
          <w:spacing w:val="40"/>
        </w:rPr>
        <w:t xml:space="preserve"> </w:t>
      </w:r>
      <w:r>
        <w:t>строения</w:t>
      </w:r>
      <w:r>
        <w:rPr>
          <w:spacing w:val="40"/>
        </w:rPr>
        <w:t xml:space="preserve"> </w:t>
      </w:r>
      <w:r>
        <w:t>тканей</w:t>
      </w:r>
      <w:r>
        <w:rPr>
          <w:spacing w:val="40"/>
        </w:rPr>
        <w:t xml:space="preserve"> </w:t>
      </w:r>
      <w:r>
        <w:t>растений</w:t>
      </w:r>
      <w:r>
        <w:rPr>
          <w:spacing w:val="40"/>
        </w:rPr>
        <w:t xml:space="preserve"> </w:t>
      </w:r>
      <w:r>
        <w:t>на</w:t>
      </w:r>
      <w:r>
        <w:rPr>
          <w:spacing w:val="40"/>
        </w:rPr>
        <w:t xml:space="preserve"> </w:t>
      </w:r>
      <w:r>
        <w:t>готовых</w:t>
      </w:r>
      <w:r>
        <w:rPr>
          <w:spacing w:val="40"/>
        </w:rPr>
        <w:t xml:space="preserve"> </w:t>
      </w:r>
      <w:r>
        <w:t>и</w:t>
      </w:r>
      <w:r>
        <w:rPr>
          <w:spacing w:val="40"/>
        </w:rPr>
        <w:t xml:space="preserve"> </w:t>
      </w:r>
      <w:r>
        <w:t xml:space="preserve">временных </w:t>
      </w:r>
      <w:r>
        <w:rPr>
          <w:spacing w:val="-2"/>
        </w:rPr>
        <w:t>микропрепаратах.</w:t>
      </w:r>
    </w:p>
    <w:p w:rsidR="0085027F" w:rsidRDefault="00DD245B">
      <w:pPr>
        <w:pStyle w:val="a3"/>
        <w:tabs>
          <w:tab w:val="left" w:pos="2453"/>
          <w:tab w:val="left" w:pos="3741"/>
          <w:tab w:val="left" w:pos="4891"/>
          <w:tab w:val="left" w:pos="6186"/>
          <w:tab w:val="left" w:pos="6670"/>
          <w:tab w:val="left" w:pos="7685"/>
          <w:tab w:val="left" w:pos="8968"/>
          <w:tab w:val="left" w:pos="9330"/>
        </w:tabs>
        <w:spacing w:line="360" w:lineRule="auto"/>
        <w:ind w:right="171"/>
        <w:jc w:val="left"/>
      </w:pPr>
      <w:r>
        <w:rPr>
          <w:spacing w:val="-2"/>
        </w:rPr>
        <w:t>Изучение</w:t>
      </w:r>
      <w:r>
        <w:tab/>
      </w:r>
      <w:r>
        <w:rPr>
          <w:spacing w:val="-2"/>
        </w:rPr>
        <w:t>строения</w:t>
      </w:r>
      <w:r>
        <w:tab/>
      </w:r>
      <w:r>
        <w:rPr>
          <w:spacing w:val="-2"/>
        </w:rPr>
        <w:t>органов</w:t>
      </w:r>
      <w:r>
        <w:tab/>
      </w:r>
      <w:r>
        <w:rPr>
          <w:spacing w:val="-2"/>
        </w:rPr>
        <w:t>растений</w:t>
      </w:r>
      <w:r>
        <w:tab/>
      </w:r>
      <w:r>
        <w:rPr>
          <w:spacing w:val="-6"/>
        </w:rPr>
        <w:t>на</w:t>
      </w:r>
      <w:r>
        <w:tab/>
      </w:r>
      <w:r>
        <w:rPr>
          <w:spacing w:val="-2"/>
        </w:rPr>
        <w:t>живых</w:t>
      </w:r>
      <w:r>
        <w:tab/>
      </w:r>
      <w:r>
        <w:rPr>
          <w:spacing w:val="-2"/>
        </w:rPr>
        <w:t>объектах</w:t>
      </w:r>
      <w:r>
        <w:tab/>
      </w:r>
      <w:r>
        <w:rPr>
          <w:spacing w:val="-10"/>
        </w:rPr>
        <w:t>и</w:t>
      </w:r>
      <w:r>
        <w:tab/>
      </w:r>
      <w:r>
        <w:rPr>
          <w:spacing w:val="-2"/>
        </w:rPr>
        <w:t>гербарных образцах.</w:t>
      </w:r>
    </w:p>
    <w:p w:rsidR="0085027F" w:rsidRDefault="00DD245B">
      <w:pPr>
        <w:pStyle w:val="a3"/>
        <w:spacing w:before="1"/>
        <w:ind w:left="1101" w:firstLine="0"/>
      </w:pPr>
      <w:r>
        <w:t>Споровые</w:t>
      </w:r>
      <w:r>
        <w:rPr>
          <w:spacing w:val="-8"/>
        </w:rPr>
        <w:t xml:space="preserve"> </w:t>
      </w:r>
      <w:r>
        <w:rPr>
          <w:spacing w:val="-2"/>
        </w:rPr>
        <w:t>растения.</w:t>
      </w:r>
    </w:p>
    <w:p w:rsidR="0085027F" w:rsidRDefault="00DD245B">
      <w:pPr>
        <w:pStyle w:val="a3"/>
        <w:spacing w:before="161" w:line="360" w:lineRule="auto"/>
        <w:ind w:right="159"/>
      </w:pPr>
      <w:r>
        <w:t>Красные, Зелёные и Харовые водоросли. Альгология – наука о водорослях. Водоросли – нетаксономическая группа организмов, приспособленных к жизни в водной</w:t>
      </w:r>
      <w:r>
        <w:rPr>
          <w:spacing w:val="40"/>
        </w:rPr>
        <w:t xml:space="preserve">  </w:t>
      </w:r>
      <w:r>
        <w:t>среде,</w:t>
      </w:r>
      <w:r>
        <w:rPr>
          <w:spacing w:val="40"/>
        </w:rPr>
        <w:t xml:space="preserve">  </w:t>
      </w:r>
      <w:r>
        <w:t>относящихся</w:t>
      </w:r>
      <w:r>
        <w:rPr>
          <w:spacing w:val="40"/>
        </w:rPr>
        <w:t xml:space="preserve">  </w:t>
      </w:r>
      <w:r>
        <w:t>к</w:t>
      </w:r>
      <w:r>
        <w:rPr>
          <w:spacing w:val="40"/>
        </w:rPr>
        <w:t xml:space="preserve">  </w:t>
      </w:r>
      <w:r>
        <w:t>различным</w:t>
      </w:r>
      <w:r>
        <w:rPr>
          <w:spacing w:val="40"/>
        </w:rPr>
        <w:t xml:space="preserve">  </w:t>
      </w:r>
      <w:r>
        <w:t>царствам</w:t>
      </w:r>
      <w:r>
        <w:rPr>
          <w:spacing w:val="40"/>
        </w:rPr>
        <w:t xml:space="preserve">  </w:t>
      </w:r>
      <w:r>
        <w:t>в</w:t>
      </w:r>
      <w:r>
        <w:rPr>
          <w:spacing w:val="40"/>
        </w:rPr>
        <w:t xml:space="preserve">  </w:t>
      </w:r>
      <w:r>
        <w:t>современной</w:t>
      </w:r>
      <w:r>
        <w:rPr>
          <w:spacing w:val="40"/>
        </w:rPr>
        <w:t xml:space="preserve">  </w:t>
      </w:r>
      <w:r>
        <w:t>системе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85027F" w:rsidRDefault="00DD245B">
      <w:pPr>
        <w:pStyle w:val="a3"/>
        <w:spacing w:before="1" w:line="360" w:lineRule="auto"/>
        <w:ind w:right="160"/>
      </w:pPr>
      <w:r>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85027F" w:rsidRDefault="00DD245B">
      <w:pPr>
        <w:pStyle w:val="a3"/>
        <w:ind w:left="1101" w:firstLine="0"/>
      </w:pPr>
      <w:r>
        <w:t>Происхождение</w:t>
      </w:r>
      <w:r>
        <w:rPr>
          <w:spacing w:val="34"/>
        </w:rPr>
        <w:t xml:space="preserve">  </w:t>
      </w:r>
      <w:r>
        <w:t>высших</w:t>
      </w:r>
      <w:r>
        <w:rPr>
          <w:spacing w:val="35"/>
        </w:rPr>
        <w:t xml:space="preserve">  </w:t>
      </w:r>
      <w:r>
        <w:t>растений</w:t>
      </w:r>
      <w:r>
        <w:rPr>
          <w:spacing w:val="35"/>
        </w:rPr>
        <w:t xml:space="preserve">  </w:t>
      </w:r>
      <w:r>
        <w:t>(эмбриофит)</w:t>
      </w:r>
      <w:r>
        <w:rPr>
          <w:spacing w:val="35"/>
        </w:rPr>
        <w:t xml:space="preserve">  </w:t>
      </w:r>
      <w:r>
        <w:t>от</w:t>
      </w:r>
      <w:r>
        <w:rPr>
          <w:spacing w:val="36"/>
        </w:rPr>
        <w:t xml:space="preserve">  </w:t>
      </w:r>
      <w:r>
        <w:t>харовых</w:t>
      </w:r>
      <w:r>
        <w:rPr>
          <w:spacing w:val="37"/>
        </w:rPr>
        <w:t xml:space="preserve">  </w:t>
      </w:r>
      <w:r>
        <w:rPr>
          <w:spacing w:val="-2"/>
        </w:rPr>
        <w:t>водорослей.</w:t>
      </w:r>
    </w:p>
    <w:p w:rsidR="0085027F" w:rsidRDefault="00DD245B">
      <w:pPr>
        <w:pStyle w:val="a3"/>
        <w:spacing w:before="161"/>
        <w:ind w:firstLine="0"/>
      </w:pPr>
      <w:r>
        <w:t>Современные</w:t>
      </w:r>
      <w:r>
        <w:rPr>
          <w:spacing w:val="-9"/>
        </w:rPr>
        <w:t xml:space="preserve"> </w:t>
      </w:r>
      <w:r>
        <w:t>подходы</w:t>
      </w:r>
      <w:r>
        <w:rPr>
          <w:spacing w:val="-7"/>
        </w:rPr>
        <w:t xml:space="preserve"> </w:t>
      </w:r>
      <w:r>
        <w:t>к</w:t>
      </w:r>
      <w:r>
        <w:rPr>
          <w:spacing w:val="-7"/>
        </w:rPr>
        <w:t xml:space="preserve"> </w:t>
      </w:r>
      <w:r>
        <w:t>систематике</w:t>
      </w:r>
      <w:r>
        <w:rPr>
          <w:spacing w:val="-6"/>
        </w:rPr>
        <w:t xml:space="preserve"> </w:t>
      </w:r>
      <w:r>
        <w:rPr>
          <w:spacing w:val="-2"/>
        </w:rPr>
        <w:t>растений.</w:t>
      </w:r>
    </w:p>
    <w:p w:rsidR="0085027F" w:rsidRDefault="00DD245B">
      <w:pPr>
        <w:pStyle w:val="a3"/>
        <w:spacing w:before="163" w:line="360" w:lineRule="auto"/>
        <w:ind w:right="161"/>
      </w:pPr>
      <w: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85027F" w:rsidRDefault="00DD245B">
      <w:pPr>
        <w:pStyle w:val="a3"/>
        <w:spacing w:line="360" w:lineRule="auto"/>
        <w:ind w:right="165"/>
      </w:pPr>
      <w: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85027F" w:rsidRDefault="00DD245B">
      <w:pPr>
        <w:pStyle w:val="a3"/>
        <w:spacing w:line="360" w:lineRule="auto"/>
        <w:ind w:right="168"/>
      </w:pPr>
      <w: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right="163"/>
      </w:pPr>
      <w:r>
        <w:t xml:space="preserve">Изучение особенностей строения и жизненных циклов одноклеточных и многоклеточных зелёных, харовых и красных водорослей на живом и гербарном </w:t>
      </w:r>
      <w:r>
        <w:rPr>
          <w:spacing w:val="-2"/>
        </w:rPr>
        <w:t>материале.</w:t>
      </w:r>
    </w:p>
    <w:p w:rsidR="0085027F" w:rsidRDefault="00DD245B">
      <w:pPr>
        <w:pStyle w:val="a3"/>
        <w:spacing w:line="360" w:lineRule="auto"/>
        <w:ind w:right="163"/>
      </w:pPr>
      <w:r>
        <w:t>Изучение строения и жизненных циклов бурых водорослей на живом и гербарном материале.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jc w:val="left"/>
      </w:pPr>
      <w:r>
        <w:lastRenderedPageBreak/>
        <w:t>Изучение</w:t>
      </w:r>
      <w:r>
        <w:rPr>
          <w:spacing w:val="40"/>
        </w:rPr>
        <w:t xml:space="preserve"> </w:t>
      </w:r>
      <w:r>
        <w:t>особенностей</w:t>
      </w:r>
      <w:r>
        <w:rPr>
          <w:spacing w:val="40"/>
        </w:rPr>
        <w:t xml:space="preserve"> </w:t>
      </w:r>
      <w:r>
        <w:t>строения</w:t>
      </w:r>
      <w:r>
        <w:rPr>
          <w:spacing w:val="40"/>
        </w:rPr>
        <w:t xml:space="preserve"> </w:t>
      </w:r>
      <w:r>
        <w:t>кукушкина</w:t>
      </w:r>
      <w:r>
        <w:rPr>
          <w:spacing w:val="40"/>
        </w:rPr>
        <w:t xml:space="preserve"> </w:t>
      </w:r>
      <w:r>
        <w:t>льна</w:t>
      </w:r>
      <w:r>
        <w:rPr>
          <w:spacing w:val="40"/>
        </w:rPr>
        <w:t xml:space="preserve"> </w:t>
      </w:r>
      <w:r>
        <w:t>и</w:t>
      </w:r>
      <w:r>
        <w:rPr>
          <w:spacing w:val="40"/>
        </w:rPr>
        <w:t xml:space="preserve"> </w:t>
      </w:r>
      <w:r>
        <w:t>сфагнума</w:t>
      </w:r>
      <w:r>
        <w:rPr>
          <w:spacing w:val="40"/>
        </w:rPr>
        <w:t xml:space="preserve"> </w:t>
      </w:r>
      <w:r>
        <w:t>(на</w:t>
      </w:r>
      <w:r>
        <w:rPr>
          <w:spacing w:val="40"/>
        </w:rPr>
        <w:t xml:space="preserve"> </w:t>
      </w:r>
      <w:r>
        <w:t>живых</w:t>
      </w:r>
      <w:r>
        <w:rPr>
          <w:spacing w:val="40"/>
        </w:rPr>
        <w:t xml:space="preserve"> </w:t>
      </w:r>
      <w:r>
        <w:t>и гербарных объектах).</w:t>
      </w:r>
    </w:p>
    <w:p w:rsidR="0085027F" w:rsidRDefault="00DD245B">
      <w:pPr>
        <w:pStyle w:val="a3"/>
        <w:tabs>
          <w:tab w:val="left" w:pos="2487"/>
          <w:tab w:val="left" w:pos="4362"/>
          <w:tab w:val="left" w:pos="5683"/>
          <w:tab w:val="left" w:pos="6753"/>
          <w:tab w:val="left" w:pos="8787"/>
          <w:tab w:val="left" w:pos="9396"/>
          <w:tab w:val="left" w:pos="10453"/>
        </w:tabs>
        <w:spacing w:line="360" w:lineRule="auto"/>
        <w:ind w:right="160"/>
        <w:jc w:val="left"/>
      </w:pPr>
      <w:r>
        <w:rPr>
          <w:spacing w:val="-2"/>
        </w:rPr>
        <w:t>Изучение</w:t>
      </w:r>
      <w:r>
        <w:tab/>
      </w:r>
      <w:r>
        <w:rPr>
          <w:spacing w:val="-2"/>
        </w:rPr>
        <w:t>особенностей</w:t>
      </w:r>
      <w:r>
        <w:tab/>
      </w:r>
      <w:r>
        <w:rPr>
          <w:spacing w:val="-2"/>
        </w:rPr>
        <w:t>строения</w:t>
      </w:r>
      <w:r>
        <w:tab/>
      </w:r>
      <w:r>
        <w:rPr>
          <w:spacing w:val="-2"/>
        </w:rPr>
        <w:t>плауна</w:t>
      </w:r>
      <w:r>
        <w:tab/>
      </w:r>
      <w:r>
        <w:rPr>
          <w:spacing w:val="-2"/>
        </w:rPr>
        <w:t>булавовидного</w:t>
      </w:r>
      <w:r>
        <w:tab/>
      </w:r>
      <w:r>
        <w:rPr>
          <w:spacing w:val="-4"/>
        </w:rPr>
        <w:t>(на</w:t>
      </w:r>
      <w:r>
        <w:tab/>
      </w:r>
      <w:r>
        <w:rPr>
          <w:spacing w:val="-2"/>
        </w:rPr>
        <w:t>живых</w:t>
      </w:r>
      <w:r>
        <w:tab/>
      </w:r>
      <w:r>
        <w:rPr>
          <w:spacing w:val="-10"/>
        </w:rPr>
        <w:t xml:space="preserve">и </w:t>
      </w:r>
      <w:r>
        <w:t>гербарных объектах).</w:t>
      </w:r>
    </w:p>
    <w:p w:rsidR="0085027F" w:rsidRDefault="00DD245B">
      <w:pPr>
        <w:pStyle w:val="a3"/>
        <w:spacing w:line="362" w:lineRule="auto"/>
        <w:ind w:right="163"/>
        <w:jc w:val="left"/>
      </w:pPr>
      <w:r>
        <w:t>Изучение</w:t>
      </w:r>
      <w:r>
        <w:rPr>
          <w:spacing w:val="40"/>
        </w:rPr>
        <w:t xml:space="preserve"> </w:t>
      </w:r>
      <w:r>
        <w:t>особенностей</w:t>
      </w:r>
      <w:r>
        <w:rPr>
          <w:spacing w:val="40"/>
        </w:rPr>
        <w:t xml:space="preserve"> </w:t>
      </w:r>
      <w:r>
        <w:t>строения</w:t>
      </w:r>
      <w:r>
        <w:rPr>
          <w:spacing w:val="40"/>
        </w:rPr>
        <w:t xml:space="preserve"> </w:t>
      </w:r>
      <w:r>
        <w:t>хвоща</w:t>
      </w:r>
      <w:r>
        <w:rPr>
          <w:spacing w:val="40"/>
        </w:rPr>
        <w:t xml:space="preserve"> </w:t>
      </w:r>
      <w:r>
        <w:t>полевого</w:t>
      </w:r>
      <w:r>
        <w:rPr>
          <w:spacing w:val="40"/>
        </w:rPr>
        <w:t xml:space="preserve"> </w:t>
      </w:r>
      <w:r>
        <w:t>(на</w:t>
      </w:r>
      <w:r>
        <w:rPr>
          <w:spacing w:val="40"/>
        </w:rPr>
        <w:t xml:space="preserve"> </w:t>
      </w:r>
      <w:r>
        <w:t>живых</w:t>
      </w:r>
      <w:r>
        <w:rPr>
          <w:spacing w:val="40"/>
        </w:rPr>
        <w:t xml:space="preserve"> </w:t>
      </w:r>
      <w:r>
        <w:t>и</w:t>
      </w:r>
      <w:r>
        <w:rPr>
          <w:spacing w:val="40"/>
        </w:rPr>
        <w:t xml:space="preserve"> </w:t>
      </w:r>
      <w:r>
        <w:t>гербарных</w:t>
      </w:r>
      <w:r>
        <w:rPr>
          <w:spacing w:val="80"/>
          <w:w w:val="150"/>
        </w:rPr>
        <w:t xml:space="preserve"> </w:t>
      </w:r>
      <w:r>
        <w:rPr>
          <w:spacing w:val="-2"/>
        </w:rPr>
        <w:t>объектах).</w:t>
      </w:r>
    </w:p>
    <w:p w:rsidR="0085027F" w:rsidRDefault="00DD245B">
      <w:pPr>
        <w:pStyle w:val="a3"/>
        <w:tabs>
          <w:tab w:val="left" w:pos="2453"/>
          <w:tab w:val="left" w:pos="4294"/>
          <w:tab w:val="left" w:pos="5582"/>
          <w:tab w:val="left" w:pos="7318"/>
          <w:tab w:val="left" w:pos="8850"/>
          <w:tab w:val="left" w:pos="10234"/>
        </w:tabs>
        <w:spacing w:line="360" w:lineRule="auto"/>
        <w:ind w:right="162"/>
        <w:jc w:val="left"/>
      </w:pPr>
      <w:r>
        <w:rPr>
          <w:spacing w:val="-2"/>
        </w:rPr>
        <w:t>Изучение</w:t>
      </w:r>
      <w:r>
        <w:tab/>
      </w:r>
      <w:r>
        <w:rPr>
          <w:spacing w:val="-2"/>
        </w:rPr>
        <w:t>особенностей</w:t>
      </w:r>
      <w:r>
        <w:tab/>
      </w:r>
      <w:r>
        <w:rPr>
          <w:spacing w:val="-2"/>
        </w:rPr>
        <w:t>строения</w:t>
      </w:r>
      <w:r>
        <w:tab/>
      </w:r>
      <w:r>
        <w:rPr>
          <w:spacing w:val="-2"/>
        </w:rPr>
        <w:t>папоротника</w:t>
      </w:r>
      <w:r>
        <w:tab/>
      </w:r>
      <w:r>
        <w:rPr>
          <w:spacing w:val="-2"/>
        </w:rPr>
        <w:t>щитовника</w:t>
      </w:r>
      <w:r>
        <w:tab/>
      </w:r>
      <w:r>
        <w:rPr>
          <w:spacing w:val="-2"/>
        </w:rPr>
        <w:t>мужского</w:t>
      </w:r>
      <w:r>
        <w:tab/>
      </w:r>
      <w:r>
        <w:rPr>
          <w:spacing w:val="-4"/>
        </w:rPr>
        <w:t xml:space="preserve">(на </w:t>
      </w:r>
      <w:r>
        <w:t>живых и гербарных объектах).</w:t>
      </w:r>
    </w:p>
    <w:p w:rsidR="0085027F" w:rsidRDefault="00DD245B">
      <w:pPr>
        <w:pStyle w:val="a3"/>
        <w:spacing w:line="321" w:lineRule="exact"/>
        <w:ind w:left="1101" w:firstLine="0"/>
        <w:jc w:val="left"/>
      </w:pPr>
      <w:r>
        <w:t>Семенные</w:t>
      </w:r>
      <w:r>
        <w:rPr>
          <w:spacing w:val="-8"/>
        </w:rPr>
        <w:t xml:space="preserve"> </w:t>
      </w:r>
      <w:r>
        <w:rPr>
          <w:spacing w:val="-2"/>
        </w:rPr>
        <w:t>растения.</w:t>
      </w:r>
    </w:p>
    <w:p w:rsidR="0085027F" w:rsidRDefault="00DD245B">
      <w:pPr>
        <w:pStyle w:val="a3"/>
        <w:spacing w:before="153" w:line="360" w:lineRule="auto"/>
        <w:ind w:right="160"/>
      </w:pPr>
      <w:r>
        <w:t xml:space="preserve">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w:t>
      </w:r>
      <w:r>
        <w:rPr>
          <w:spacing w:val="-2"/>
        </w:rPr>
        <w:t>человека.</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line="360" w:lineRule="auto"/>
        <w:ind w:right="168"/>
      </w:pPr>
      <w:r>
        <w:t>Изучение особенностей внешнего строения веток, хвои, шишек и семян хвойных (ель, сосна, лиственница).</w:t>
      </w:r>
    </w:p>
    <w:p w:rsidR="0085027F" w:rsidRDefault="00DD245B">
      <w:pPr>
        <w:pStyle w:val="a3"/>
        <w:spacing w:line="360" w:lineRule="auto"/>
        <w:ind w:right="159"/>
      </w:pPr>
      <w: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85027F" w:rsidRDefault="00DD245B">
      <w:pPr>
        <w:pStyle w:val="a3"/>
        <w:spacing w:line="360" w:lineRule="auto"/>
        <w:ind w:right="171"/>
      </w:pPr>
      <w:r>
        <w:t>Плоды и семена. Разнообразие плодов. Сухие и сочные плоды. Односемянные и</w:t>
      </w:r>
      <w:r>
        <w:rPr>
          <w:spacing w:val="40"/>
        </w:rPr>
        <w:t xml:space="preserve"> </w:t>
      </w:r>
      <w:r>
        <w:t>многосемянные</w:t>
      </w:r>
      <w:r>
        <w:rPr>
          <w:spacing w:val="40"/>
        </w:rPr>
        <w:t xml:space="preserve"> </w:t>
      </w:r>
      <w:r>
        <w:t>плоды.</w:t>
      </w:r>
      <w:r>
        <w:rPr>
          <w:spacing w:val="40"/>
        </w:rPr>
        <w:t xml:space="preserve"> </w:t>
      </w:r>
      <w:r>
        <w:t>Соплодия.</w:t>
      </w:r>
      <w:r>
        <w:rPr>
          <w:spacing w:val="40"/>
        </w:rPr>
        <w:t xml:space="preserve"> </w:t>
      </w:r>
      <w:r>
        <w:t>Строение</w:t>
      </w:r>
      <w:r>
        <w:rPr>
          <w:spacing w:val="40"/>
        </w:rPr>
        <w:t xml:space="preserve"> </w:t>
      </w:r>
      <w:r>
        <w:t>семян</w:t>
      </w:r>
      <w:r>
        <w:rPr>
          <w:spacing w:val="40"/>
        </w:rPr>
        <w:t xml:space="preserve"> </w:t>
      </w:r>
      <w:r>
        <w:t>двудольных</w:t>
      </w:r>
      <w:r>
        <w:rPr>
          <w:spacing w:val="40"/>
        </w:rPr>
        <w:t xml:space="preserve"> </w:t>
      </w:r>
      <w:r>
        <w:t>и</w:t>
      </w:r>
      <w:r>
        <w:rPr>
          <w:spacing w:val="40"/>
        </w:rPr>
        <w:t xml:space="preserve"> </w:t>
      </w:r>
      <w:r>
        <w:t>однодольных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85027F" w:rsidRDefault="00DD245B">
      <w:pPr>
        <w:pStyle w:val="a3"/>
        <w:spacing w:before="1" w:line="360" w:lineRule="auto"/>
        <w:ind w:right="161"/>
      </w:pPr>
      <w: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85027F" w:rsidRDefault="00DD245B">
      <w:pPr>
        <w:pStyle w:val="a3"/>
        <w:spacing w:line="322"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4" w:line="360" w:lineRule="auto"/>
        <w:ind w:left="1101" w:right="1305" w:firstLine="0"/>
      </w:pPr>
      <w:r>
        <w:t>Изучение</w:t>
      </w:r>
      <w:r>
        <w:rPr>
          <w:spacing w:val="-5"/>
        </w:rPr>
        <w:t xml:space="preserve"> </w:t>
      </w:r>
      <w:r>
        <w:t>морфологии</w:t>
      </w:r>
      <w:r>
        <w:rPr>
          <w:spacing w:val="-7"/>
        </w:rPr>
        <w:t xml:space="preserve"> </w:t>
      </w:r>
      <w:r>
        <w:t>цветка</w:t>
      </w:r>
      <w:r>
        <w:rPr>
          <w:spacing w:val="-5"/>
        </w:rPr>
        <w:t xml:space="preserve"> </w:t>
      </w:r>
      <w:r>
        <w:t>(на</w:t>
      </w:r>
      <w:r>
        <w:rPr>
          <w:spacing w:val="-5"/>
        </w:rPr>
        <w:t xml:space="preserve"> </w:t>
      </w:r>
      <w:r>
        <w:t>живых</w:t>
      </w:r>
      <w:r>
        <w:rPr>
          <w:spacing w:val="-4"/>
        </w:rPr>
        <w:t xml:space="preserve"> </w:t>
      </w:r>
      <w:r>
        <w:t>и</w:t>
      </w:r>
      <w:r>
        <w:rPr>
          <w:spacing w:val="-5"/>
        </w:rPr>
        <w:t xml:space="preserve"> </w:t>
      </w:r>
      <w:r>
        <w:t>фиксированных</w:t>
      </w:r>
      <w:r>
        <w:rPr>
          <w:spacing w:val="-7"/>
        </w:rPr>
        <w:t xml:space="preserve"> </w:t>
      </w:r>
      <w:r>
        <w:t>объектах). Изучение разнообразия соцветий (на гербарных образцах).</w:t>
      </w:r>
    </w:p>
    <w:p w:rsidR="0085027F" w:rsidRDefault="00DD245B">
      <w:pPr>
        <w:pStyle w:val="a3"/>
        <w:spacing w:line="360" w:lineRule="auto"/>
        <w:ind w:right="172"/>
      </w:pPr>
      <w:r>
        <w:t xml:space="preserve">Изучение строения завязи цветка и семяпочки под микроскопом (на готовых </w:t>
      </w:r>
      <w:r>
        <w:rPr>
          <w:spacing w:val="-2"/>
        </w:rPr>
        <w:t>микропрепаратах).</w:t>
      </w:r>
    </w:p>
    <w:p w:rsidR="0085027F" w:rsidRDefault="00DD245B">
      <w:pPr>
        <w:pStyle w:val="a3"/>
        <w:spacing w:line="360" w:lineRule="auto"/>
        <w:ind w:left="1101" w:right="2392" w:firstLine="0"/>
        <w:jc w:val="left"/>
      </w:pPr>
      <w:r>
        <w:t>Изучение</w:t>
      </w:r>
      <w:r>
        <w:rPr>
          <w:spacing w:val="-8"/>
        </w:rPr>
        <w:t xml:space="preserve"> </w:t>
      </w:r>
      <w:r>
        <w:t>строения</w:t>
      </w:r>
      <w:r>
        <w:rPr>
          <w:spacing w:val="-11"/>
        </w:rPr>
        <w:t xml:space="preserve"> </w:t>
      </w:r>
      <w:r>
        <w:t>семян</w:t>
      </w:r>
      <w:r>
        <w:rPr>
          <w:spacing w:val="-10"/>
        </w:rPr>
        <w:t xml:space="preserve"> </w:t>
      </w:r>
      <w:r>
        <w:t>покрытосеменных</w:t>
      </w:r>
      <w:r>
        <w:rPr>
          <w:spacing w:val="-11"/>
        </w:rPr>
        <w:t xml:space="preserve"> </w:t>
      </w:r>
      <w:r>
        <w:t>растений. Изучение строения плодов и соплодий.</w:t>
      </w:r>
    </w:p>
    <w:p w:rsidR="0085027F" w:rsidRDefault="00DD245B">
      <w:pPr>
        <w:pStyle w:val="a3"/>
        <w:spacing w:line="360" w:lineRule="auto"/>
        <w:ind w:left="1101" w:right="3360" w:firstLine="0"/>
        <w:jc w:val="left"/>
      </w:pPr>
      <w:r>
        <w:t>Строение</w:t>
      </w:r>
      <w:r>
        <w:rPr>
          <w:spacing w:val="-9"/>
        </w:rPr>
        <w:t xml:space="preserve"> </w:t>
      </w:r>
      <w:r>
        <w:t>и</w:t>
      </w:r>
      <w:r>
        <w:rPr>
          <w:spacing w:val="-11"/>
        </w:rPr>
        <w:t xml:space="preserve"> </w:t>
      </w:r>
      <w:r>
        <w:t>жизнедеятельность</w:t>
      </w:r>
      <w:r>
        <w:rPr>
          <w:spacing w:val="-9"/>
        </w:rPr>
        <w:t xml:space="preserve"> </w:t>
      </w:r>
      <w:r>
        <w:t>семенных</w:t>
      </w:r>
      <w:r>
        <w:rPr>
          <w:spacing w:val="-8"/>
        </w:rPr>
        <w:t xml:space="preserve"> </w:t>
      </w:r>
      <w:r>
        <w:t>растений. Побег и побеговые системы.</w:t>
      </w:r>
    </w:p>
    <w:p w:rsidR="0085027F" w:rsidRDefault="00DD245B">
      <w:pPr>
        <w:pStyle w:val="a3"/>
        <w:spacing w:line="360" w:lineRule="auto"/>
        <w:ind w:right="165"/>
      </w:pPr>
      <w: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85027F" w:rsidRDefault="00DD245B">
      <w:pPr>
        <w:pStyle w:val="a3"/>
        <w:spacing w:line="360" w:lineRule="auto"/>
        <w:ind w:right="168"/>
      </w:pPr>
      <w: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85027F" w:rsidRDefault="00DD245B">
      <w:pPr>
        <w:pStyle w:val="a3"/>
        <w:spacing w:line="360" w:lineRule="auto"/>
        <w:ind w:right="171"/>
      </w:pPr>
      <w:r>
        <w:t xml:space="preserve">Стебель. Морфология стебля. Форма стеблей у травянистых и древесных </w:t>
      </w:r>
      <w:r>
        <w:rPr>
          <w:spacing w:val="-2"/>
        </w:rPr>
        <w:t>растений.</w:t>
      </w:r>
    </w:p>
    <w:p w:rsidR="0085027F" w:rsidRDefault="00DD245B">
      <w:pPr>
        <w:pStyle w:val="a3"/>
        <w:spacing w:before="1" w:line="360" w:lineRule="auto"/>
        <w:ind w:right="173"/>
      </w:pPr>
      <w: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85027F" w:rsidRDefault="00DD245B">
      <w:pPr>
        <w:pStyle w:val="a3"/>
        <w:spacing w:line="360" w:lineRule="auto"/>
        <w:ind w:right="166"/>
      </w:pPr>
      <w:r>
        <w:t>Функции стебля. Механическая, транспортная. Вегетативное размножение цветковых растений.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7"/>
      </w:pPr>
      <w:r>
        <w:lastRenderedPageBreak/>
        <w:t>Демонстрация опыта – передвижение минеральных и органических веществ</w:t>
      </w:r>
      <w:r>
        <w:rPr>
          <w:spacing w:val="40"/>
        </w:rPr>
        <w:t xml:space="preserve"> </w:t>
      </w:r>
      <w:r>
        <w:t>по стеблю, видоизменённых побегов.</w:t>
      </w:r>
    </w:p>
    <w:p w:rsidR="0085027F" w:rsidRDefault="00DD245B">
      <w:pPr>
        <w:pStyle w:val="a3"/>
        <w:spacing w:line="317"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left="1101" w:right="172" w:firstLine="0"/>
      </w:pPr>
      <w:r>
        <w:t>Изучение морфологии побега на живых объектах или на гербарных образцах. Изучение</w:t>
      </w:r>
      <w:r>
        <w:rPr>
          <w:spacing w:val="60"/>
        </w:rPr>
        <w:t xml:space="preserve">  </w:t>
      </w:r>
      <w:r>
        <w:t>строения</w:t>
      </w:r>
      <w:r>
        <w:rPr>
          <w:spacing w:val="60"/>
        </w:rPr>
        <w:t xml:space="preserve">  </w:t>
      </w:r>
      <w:r>
        <w:t>вегетативных,</w:t>
      </w:r>
      <w:r>
        <w:rPr>
          <w:spacing w:val="59"/>
        </w:rPr>
        <w:t xml:space="preserve">  </w:t>
      </w:r>
      <w:r>
        <w:t>генеративных</w:t>
      </w:r>
      <w:r>
        <w:rPr>
          <w:spacing w:val="60"/>
        </w:rPr>
        <w:t xml:space="preserve">  </w:t>
      </w:r>
      <w:r>
        <w:t>и</w:t>
      </w:r>
      <w:r>
        <w:rPr>
          <w:spacing w:val="60"/>
        </w:rPr>
        <w:t xml:space="preserve">  </w:t>
      </w:r>
      <w:r>
        <w:t>смешанных</w:t>
      </w:r>
      <w:r>
        <w:rPr>
          <w:spacing w:val="60"/>
        </w:rPr>
        <w:t xml:space="preserve">  </w:t>
      </w:r>
      <w:r>
        <w:rPr>
          <w:spacing w:val="-2"/>
        </w:rPr>
        <w:t>почек.</w:t>
      </w:r>
    </w:p>
    <w:p w:rsidR="0085027F" w:rsidRDefault="00DD245B">
      <w:pPr>
        <w:pStyle w:val="a3"/>
        <w:spacing w:before="1"/>
        <w:ind w:firstLine="0"/>
      </w:pPr>
      <w:r>
        <w:t>Разнообразие</w:t>
      </w:r>
      <w:r>
        <w:rPr>
          <w:spacing w:val="-7"/>
        </w:rPr>
        <w:t xml:space="preserve"> </w:t>
      </w:r>
      <w:r>
        <w:t>почек</w:t>
      </w:r>
      <w:r>
        <w:rPr>
          <w:spacing w:val="-4"/>
        </w:rPr>
        <w:t xml:space="preserve"> </w:t>
      </w:r>
      <w:r>
        <w:t>у</w:t>
      </w:r>
      <w:r>
        <w:rPr>
          <w:spacing w:val="-4"/>
        </w:rPr>
        <w:t xml:space="preserve"> </w:t>
      </w:r>
      <w:r>
        <w:t>древесных</w:t>
      </w:r>
      <w:r>
        <w:rPr>
          <w:spacing w:val="-5"/>
        </w:rPr>
        <w:t xml:space="preserve"> </w:t>
      </w:r>
      <w:r>
        <w:rPr>
          <w:spacing w:val="-2"/>
        </w:rPr>
        <w:t>растений.</w:t>
      </w:r>
    </w:p>
    <w:p w:rsidR="0085027F" w:rsidRDefault="00DD245B">
      <w:pPr>
        <w:pStyle w:val="a3"/>
        <w:spacing w:before="160" w:line="360" w:lineRule="auto"/>
        <w:ind w:right="173"/>
      </w:pPr>
      <w:r>
        <w:t>Изучение поперечного спила ствола растений и анализ</w:t>
      </w:r>
      <w:r>
        <w:rPr>
          <w:spacing w:val="-1"/>
        </w:rPr>
        <w:t xml:space="preserve"> </w:t>
      </w:r>
      <w:r>
        <w:t>влияния экологических условий на развитие растений.</w:t>
      </w:r>
    </w:p>
    <w:p w:rsidR="0085027F" w:rsidRDefault="00DD245B">
      <w:pPr>
        <w:pStyle w:val="a3"/>
        <w:spacing w:line="360" w:lineRule="auto"/>
        <w:ind w:right="163"/>
      </w:pPr>
      <w:r>
        <w:t xml:space="preserve">Изучение особенностей анатомического строения стебля двудольных и однодольных травянистых растений (на живых объектах или на гербарных </w:t>
      </w:r>
      <w:r>
        <w:rPr>
          <w:spacing w:val="-2"/>
        </w:rPr>
        <w:t>образцах).</w:t>
      </w:r>
    </w:p>
    <w:p w:rsidR="0085027F" w:rsidRDefault="00DD245B">
      <w:pPr>
        <w:pStyle w:val="a3"/>
        <w:spacing w:before="1" w:line="360" w:lineRule="auto"/>
        <w:ind w:left="1101" w:right="283" w:firstLine="0"/>
      </w:pPr>
      <w:r>
        <w:t>Изучение</w:t>
      </w:r>
      <w:r>
        <w:rPr>
          <w:spacing w:val="-8"/>
        </w:rPr>
        <w:t xml:space="preserve"> </w:t>
      </w:r>
      <w:r>
        <w:t>особенностей</w:t>
      </w:r>
      <w:r>
        <w:rPr>
          <w:spacing w:val="-5"/>
        </w:rPr>
        <w:t xml:space="preserve"> </w:t>
      </w:r>
      <w:r>
        <w:t>анатомического</w:t>
      </w:r>
      <w:r>
        <w:rPr>
          <w:spacing w:val="-4"/>
        </w:rPr>
        <w:t xml:space="preserve"> </w:t>
      </w:r>
      <w:r>
        <w:t>строения</w:t>
      </w:r>
      <w:r>
        <w:rPr>
          <w:spacing w:val="-5"/>
        </w:rPr>
        <w:t xml:space="preserve"> </w:t>
      </w:r>
      <w:r>
        <w:t>стебля</w:t>
      </w:r>
      <w:r>
        <w:rPr>
          <w:spacing w:val="-8"/>
        </w:rPr>
        <w:t xml:space="preserve"> </w:t>
      </w:r>
      <w:r>
        <w:t>древесных</w:t>
      </w:r>
      <w:r>
        <w:rPr>
          <w:spacing w:val="-8"/>
        </w:rPr>
        <w:t xml:space="preserve"> </w:t>
      </w:r>
      <w:r>
        <w:t>растений. Изучение транспорта веществ в стебле.</w:t>
      </w:r>
    </w:p>
    <w:p w:rsidR="0085027F" w:rsidRDefault="00DD245B">
      <w:pPr>
        <w:pStyle w:val="a3"/>
        <w:spacing w:before="1"/>
        <w:ind w:left="1101" w:firstLine="0"/>
      </w:pPr>
      <w:r>
        <w:t>Изучение</w:t>
      </w:r>
      <w:r>
        <w:rPr>
          <w:spacing w:val="-10"/>
        </w:rPr>
        <w:t xml:space="preserve"> </w:t>
      </w:r>
      <w:r>
        <w:t>метаморфозов</w:t>
      </w:r>
      <w:r>
        <w:rPr>
          <w:spacing w:val="-11"/>
        </w:rPr>
        <w:t xml:space="preserve"> </w:t>
      </w:r>
      <w:r>
        <w:rPr>
          <w:spacing w:val="-2"/>
        </w:rPr>
        <w:t>побега.</w:t>
      </w:r>
    </w:p>
    <w:p w:rsidR="0085027F" w:rsidRDefault="00DD245B">
      <w:pPr>
        <w:pStyle w:val="a3"/>
        <w:spacing w:before="160" w:line="360" w:lineRule="auto"/>
        <w:ind w:right="168"/>
      </w:pPr>
      <w: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85027F" w:rsidRDefault="00DD245B">
      <w:pPr>
        <w:pStyle w:val="a3"/>
        <w:spacing w:before="1" w:line="360" w:lineRule="auto"/>
        <w:ind w:right="163"/>
      </w:pPr>
      <w: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85027F" w:rsidRDefault="00DD245B">
      <w:pPr>
        <w:pStyle w:val="a3"/>
        <w:spacing w:line="360" w:lineRule="auto"/>
        <w:ind w:right="164"/>
      </w:pPr>
      <w: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85027F" w:rsidRDefault="00DD245B">
      <w:pPr>
        <w:pStyle w:val="a3"/>
        <w:spacing w:line="360" w:lineRule="auto"/>
        <w:ind w:right="158"/>
      </w:pPr>
      <w:r>
        <w:t>Демонстрация опытов: выделение пигментов листа на примере спиртовой вытяжки</w:t>
      </w:r>
      <w:r>
        <w:rPr>
          <w:spacing w:val="-1"/>
        </w:rPr>
        <w:t xml:space="preserve"> </w:t>
      </w:r>
      <w:r>
        <w:t>хлорофилла;</w:t>
      </w:r>
      <w:r>
        <w:rPr>
          <w:spacing w:val="-1"/>
        </w:rPr>
        <w:t xml:space="preserve"> </w:t>
      </w:r>
      <w:r>
        <w:t>образование</w:t>
      </w:r>
      <w:r>
        <w:rPr>
          <w:spacing w:val="-2"/>
        </w:rPr>
        <w:t xml:space="preserve"> </w:t>
      </w:r>
      <w:r>
        <w:t>крахмала в зелёных листьях на</w:t>
      </w:r>
      <w:r>
        <w:rPr>
          <w:spacing w:val="-2"/>
        </w:rPr>
        <w:t xml:space="preserve"> </w:t>
      </w:r>
      <w:r>
        <w:t>свету</w:t>
      </w:r>
      <w:r>
        <w:rPr>
          <w:spacing w:val="-4"/>
        </w:rPr>
        <w:t xml:space="preserve"> </w:t>
      </w:r>
      <w:r>
        <w:t>(фигуры Ю. Сакса); влияние силы света на выделение кислорода водными растениями (подсчёт пузырьков кислорода).</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left="1101" w:right="235" w:firstLine="0"/>
        <w:jc w:val="left"/>
      </w:pPr>
      <w:r>
        <w:lastRenderedPageBreak/>
        <w:t>Изучение</w:t>
      </w:r>
      <w:r>
        <w:rPr>
          <w:spacing w:val="-4"/>
        </w:rPr>
        <w:t xml:space="preserve"> </w:t>
      </w:r>
      <w:r>
        <w:t>морфологии</w:t>
      </w:r>
      <w:r>
        <w:rPr>
          <w:spacing w:val="-4"/>
        </w:rPr>
        <w:t xml:space="preserve"> </w:t>
      </w:r>
      <w:r>
        <w:t>листа</w:t>
      </w:r>
      <w:r>
        <w:rPr>
          <w:spacing w:val="-4"/>
        </w:rPr>
        <w:t xml:space="preserve"> </w:t>
      </w:r>
      <w:r>
        <w:t>на</w:t>
      </w:r>
      <w:r>
        <w:rPr>
          <w:spacing w:val="-6"/>
        </w:rPr>
        <w:t xml:space="preserve"> </w:t>
      </w:r>
      <w:r>
        <w:t>живых</w:t>
      </w:r>
      <w:r>
        <w:rPr>
          <w:spacing w:val="-6"/>
        </w:rPr>
        <w:t xml:space="preserve"> </w:t>
      </w:r>
      <w:r>
        <w:t>объектах</w:t>
      </w:r>
      <w:r>
        <w:rPr>
          <w:spacing w:val="-6"/>
        </w:rPr>
        <w:t xml:space="preserve"> </w:t>
      </w:r>
      <w:r>
        <w:t>или</w:t>
      </w:r>
      <w:r>
        <w:rPr>
          <w:spacing w:val="-4"/>
        </w:rPr>
        <w:t xml:space="preserve"> </w:t>
      </w:r>
      <w:r>
        <w:t>гербарных</w:t>
      </w:r>
      <w:r>
        <w:rPr>
          <w:spacing w:val="-3"/>
        </w:rPr>
        <w:t xml:space="preserve"> </w:t>
      </w:r>
      <w:r>
        <w:t>образцах. Типы и формулы листорасположения.</w:t>
      </w:r>
    </w:p>
    <w:p w:rsidR="0085027F" w:rsidRDefault="00DD245B">
      <w:pPr>
        <w:pStyle w:val="a3"/>
        <w:spacing w:line="360" w:lineRule="auto"/>
        <w:ind w:left="1101" w:right="1009" w:firstLine="0"/>
        <w:jc w:val="left"/>
      </w:pPr>
      <w:r>
        <w:t>Исследование</w:t>
      </w:r>
      <w:r>
        <w:rPr>
          <w:spacing w:val="-6"/>
        </w:rPr>
        <w:t xml:space="preserve"> </w:t>
      </w:r>
      <w:r>
        <w:t>анатомии</w:t>
      </w:r>
      <w:r>
        <w:rPr>
          <w:spacing w:val="-5"/>
        </w:rPr>
        <w:t xml:space="preserve"> </w:t>
      </w:r>
      <w:r>
        <w:t>листа</w:t>
      </w:r>
      <w:r>
        <w:rPr>
          <w:spacing w:val="-6"/>
        </w:rPr>
        <w:t xml:space="preserve"> </w:t>
      </w:r>
      <w:r>
        <w:t>с</w:t>
      </w:r>
      <w:r>
        <w:rPr>
          <w:spacing w:val="-7"/>
        </w:rPr>
        <w:t xml:space="preserve"> </w:t>
      </w:r>
      <w:r>
        <w:t>помощью</w:t>
      </w:r>
      <w:r>
        <w:rPr>
          <w:spacing w:val="-7"/>
        </w:rPr>
        <w:t xml:space="preserve"> </w:t>
      </w:r>
      <w:r>
        <w:t>светового</w:t>
      </w:r>
      <w:r>
        <w:rPr>
          <w:spacing w:val="-5"/>
        </w:rPr>
        <w:t xml:space="preserve"> </w:t>
      </w:r>
      <w:r>
        <w:t>микроскопа. Изучение метаморфозов листа.</w:t>
      </w:r>
    </w:p>
    <w:p w:rsidR="0085027F" w:rsidRDefault="00DD245B">
      <w:pPr>
        <w:pStyle w:val="a3"/>
        <w:spacing w:line="362" w:lineRule="auto"/>
        <w:ind w:right="172"/>
      </w:pPr>
      <w:r>
        <w:t>Корень и корневые системы. Морфология корня. Виды корней. Типы корневых систем.</w:t>
      </w:r>
    </w:p>
    <w:p w:rsidR="0085027F" w:rsidRDefault="00DD245B">
      <w:pPr>
        <w:pStyle w:val="a3"/>
        <w:spacing w:line="360" w:lineRule="auto"/>
        <w:ind w:right="160"/>
      </w:pPr>
      <w:r>
        <w:t>Анатомия корня. Зоны корня. Корневой чехлик. Строение корня на поперечном срезе в зоне всасывания.</w:t>
      </w:r>
    </w:p>
    <w:p w:rsidR="0085027F" w:rsidRDefault="00DD245B">
      <w:pPr>
        <w:pStyle w:val="a3"/>
        <w:spacing w:line="362" w:lineRule="auto"/>
        <w:ind w:right="172"/>
      </w:pPr>
      <w:r>
        <w:t>Функции корня. Закрепление растения в субстрате. Всасывание и проведение воды и минеральных веществ. Запасание питательных веществ.</w:t>
      </w:r>
    </w:p>
    <w:p w:rsidR="0085027F" w:rsidRDefault="00DD245B">
      <w:pPr>
        <w:pStyle w:val="a3"/>
        <w:spacing w:line="360" w:lineRule="auto"/>
        <w:ind w:right="165"/>
      </w:pPr>
      <w: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85027F" w:rsidRDefault="00DD245B">
      <w:pPr>
        <w:pStyle w:val="a3"/>
        <w:spacing w:line="360" w:lineRule="auto"/>
        <w:ind w:right="160"/>
      </w:pPr>
      <w:r>
        <w:t>Дыхание корня. Синтез биологически активных веществ. Вегетативное размножение. Видоизменения корней и их функции.</w:t>
      </w:r>
    </w:p>
    <w:p w:rsidR="0085027F" w:rsidRDefault="00DD245B">
      <w:pPr>
        <w:pStyle w:val="a3"/>
        <w:spacing w:line="360" w:lineRule="auto"/>
        <w:ind w:right="163"/>
      </w:pPr>
      <w: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85027F" w:rsidRDefault="00DD245B">
      <w:pPr>
        <w:pStyle w:val="a3"/>
        <w:ind w:left="1101" w:firstLine="0"/>
      </w:pPr>
      <w:r>
        <w:t>Лабораторные</w:t>
      </w:r>
      <w:r>
        <w:rPr>
          <w:spacing w:val="-6"/>
        </w:rPr>
        <w:t xml:space="preserve"> </w:t>
      </w:r>
      <w:r>
        <w:t>и</w:t>
      </w:r>
      <w:r>
        <w:rPr>
          <w:spacing w:val="-8"/>
        </w:rPr>
        <w:t xml:space="preserve"> </w:t>
      </w:r>
      <w:r>
        <w:t>практические</w:t>
      </w:r>
      <w:r>
        <w:rPr>
          <w:spacing w:val="-5"/>
        </w:rPr>
        <w:t xml:space="preserve"> </w:t>
      </w:r>
      <w:r>
        <w:rPr>
          <w:spacing w:val="-2"/>
        </w:rPr>
        <w:t>работы</w:t>
      </w:r>
    </w:p>
    <w:p w:rsidR="0085027F" w:rsidRDefault="00DD245B">
      <w:pPr>
        <w:pStyle w:val="a3"/>
        <w:spacing w:before="144" w:line="360" w:lineRule="auto"/>
        <w:ind w:left="1101" w:right="799" w:firstLine="0"/>
      </w:pPr>
      <w:r>
        <w:t>Изучение</w:t>
      </w:r>
      <w:r>
        <w:rPr>
          <w:spacing w:val="-4"/>
        </w:rPr>
        <w:t xml:space="preserve"> </w:t>
      </w:r>
      <w:r>
        <w:t>морфологии</w:t>
      </w:r>
      <w:r>
        <w:rPr>
          <w:spacing w:val="-4"/>
        </w:rPr>
        <w:t xml:space="preserve"> </w:t>
      </w:r>
      <w:r>
        <w:t>корня</w:t>
      </w:r>
      <w:r>
        <w:rPr>
          <w:spacing w:val="-7"/>
        </w:rPr>
        <w:t xml:space="preserve"> </w:t>
      </w:r>
      <w:r>
        <w:t>на</w:t>
      </w:r>
      <w:r>
        <w:rPr>
          <w:spacing w:val="-4"/>
        </w:rPr>
        <w:t xml:space="preserve"> </w:t>
      </w:r>
      <w:r>
        <w:t>живых</w:t>
      </w:r>
      <w:r>
        <w:rPr>
          <w:spacing w:val="-7"/>
        </w:rPr>
        <w:t xml:space="preserve"> </w:t>
      </w:r>
      <w:r>
        <w:t>объектах</w:t>
      </w:r>
      <w:r>
        <w:rPr>
          <w:spacing w:val="-7"/>
        </w:rPr>
        <w:t xml:space="preserve"> </w:t>
      </w:r>
      <w:r>
        <w:t>или</w:t>
      </w:r>
      <w:r>
        <w:rPr>
          <w:spacing w:val="-4"/>
        </w:rPr>
        <w:t xml:space="preserve"> </w:t>
      </w:r>
      <w:r>
        <w:t>гербарных</w:t>
      </w:r>
      <w:r>
        <w:rPr>
          <w:spacing w:val="-3"/>
        </w:rPr>
        <w:t xml:space="preserve"> </w:t>
      </w:r>
      <w:r>
        <w:t>образцах. Изучение анатомического строения корня на готовых микропрепаратах.</w:t>
      </w:r>
    </w:p>
    <w:p w:rsidR="0085027F" w:rsidRDefault="00DD245B">
      <w:pPr>
        <w:pStyle w:val="a3"/>
        <w:spacing w:before="1" w:line="360" w:lineRule="auto"/>
        <w:ind w:right="172"/>
      </w:pPr>
      <w:r>
        <w:t>Изучение строения кончика корня проростка пшеницы и первичного строения корня ириса (или другого растения).</w:t>
      </w:r>
    </w:p>
    <w:p w:rsidR="0085027F" w:rsidRDefault="00DD245B">
      <w:pPr>
        <w:pStyle w:val="a3"/>
        <w:spacing w:line="360" w:lineRule="auto"/>
        <w:ind w:left="1101" w:right="776" w:firstLine="0"/>
      </w:pPr>
      <w:r>
        <w:t>Изучение</w:t>
      </w:r>
      <w:r>
        <w:rPr>
          <w:spacing w:val="-5"/>
        </w:rPr>
        <w:t xml:space="preserve"> </w:t>
      </w:r>
      <w:r>
        <w:t>строения</w:t>
      </w:r>
      <w:r>
        <w:rPr>
          <w:spacing w:val="-8"/>
        </w:rPr>
        <w:t xml:space="preserve"> </w:t>
      </w:r>
      <w:r>
        <w:t>корневых</w:t>
      </w:r>
      <w:r>
        <w:rPr>
          <w:spacing w:val="-4"/>
        </w:rPr>
        <w:t xml:space="preserve"> </w:t>
      </w:r>
      <w:r>
        <w:t>волосков</w:t>
      </w:r>
      <w:r>
        <w:rPr>
          <w:spacing w:val="-6"/>
        </w:rPr>
        <w:t xml:space="preserve"> </w:t>
      </w:r>
      <w:r>
        <w:t>с</w:t>
      </w:r>
      <w:r>
        <w:rPr>
          <w:spacing w:val="-5"/>
        </w:rPr>
        <w:t xml:space="preserve"> </w:t>
      </w:r>
      <w:r>
        <w:t>помощью</w:t>
      </w:r>
      <w:r>
        <w:rPr>
          <w:spacing w:val="-6"/>
        </w:rPr>
        <w:t xml:space="preserve"> </w:t>
      </w:r>
      <w:r>
        <w:t>светового</w:t>
      </w:r>
      <w:r>
        <w:rPr>
          <w:spacing w:val="-4"/>
        </w:rPr>
        <w:t xml:space="preserve"> </w:t>
      </w:r>
      <w:r>
        <w:t>микроскопа. Исследование влияния воздуха на развитие корней.</w:t>
      </w:r>
    </w:p>
    <w:p w:rsidR="0085027F" w:rsidRDefault="00DD245B">
      <w:pPr>
        <w:pStyle w:val="a3"/>
        <w:spacing w:before="1"/>
        <w:ind w:left="1101" w:firstLine="0"/>
      </w:pPr>
      <w:r>
        <w:t>Изучение</w:t>
      </w:r>
      <w:r>
        <w:rPr>
          <w:spacing w:val="-9"/>
        </w:rPr>
        <w:t xml:space="preserve"> </w:t>
      </w:r>
      <w:r>
        <w:t>метаморфозов</w:t>
      </w:r>
      <w:r>
        <w:rPr>
          <w:spacing w:val="-9"/>
        </w:rPr>
        <w:t xml:space="preserve"> </w:t>
      </w:r>
      <w:r>
        <w:rPr>
          <w:spacing w:val="-2"/>
        </w:rPr>
        <w:t>корня.</w:t>
      </w:r>
    </w:p>
    <w:p w:rsidR="0085027F" w:rsidRDefault="00DD245B">
      <w:pPr>
        <w:pStyle w:val="a3"/>
        <w:spacing w:before="161" w:line="360" w:lineRule="auto"/>
        <w:ind w:right="163"/>
      </w:pPr>
      <w:r>
        <w:t>Вегетативное размножение растений. Вегетативное размножение цветковых растений и его значение в естественных условиях</w:t>
      </w:r>
      <w:r>
        <w:rPr>
          <w:spacing w:val="-3"/>
        </w:rPr>
        <w:t xml:space="preserve"> </w:t>
      </w:r>
      <w:r>
        <w:t>и в сельскохозяйственной практике.</w:t>
      </w:r>
      <w:r>
        <w:rPr>
          <w:spacing w:val="40"/>
        </w:rPr>
        <w:t xml:space="preserve">  </w:t>
      </w:r>
      <w:r>
        <w:t>Основные</w:t>
      </w:r>
      <w:r>
        <w:rPr>
          <w:spacing w:val="40"/>
        </w:rPr>
        <w:t xml:space="preserve">  </w:t>
      </w:r>
      <w:r>
        <w:t>формы</w:t>
      </w:r>
      <w:r>
        <w:rPr>
          <w:spacing w:val="40"/>
        </w:rPr>
        <w:t xml:space="preserve">  </w:t>
      </w:r>
      <w:r>
        <w:t>вегетативного</w:t>
      </w:r>
      <w:r>
        <w:rPr>
          <w:spacing w:val="40"/>
        </w:rPr>
        <w:t xml:space="preserve">  </w:t>
      </w:r>
      <w:r>
        <w:t>размножения:</w:t>
      </w:r>
      <w:r>
        <w:rPr>
          <w:spacing w:val="40"/>
        </w:rPr>
        <w:t xml:space="preserve">  </w:t>
      </w:r>
      <w:r>
        <w:t>корнями,</w:t>
      </w:r>
      <w:r>
        <w:rPr>
          <w:spacing w:val="40"/>
        </w:rPr>
        <w:t xml:space="preserve">  </w:t>
      </w:r>
      <w:r>
        <w:t>листьями,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70" w:firstLine="0"/>
      </w:pPr>
      <w:r>
        <w:lastRenderedPageBreak/>
        <w:t>надземными</w:t>
      </w:r>
      <w:r>
        <w:rPr>
          <w:spacing w:val="80"/>
        </w:rPr>
        <w:t xml:space="preserve">  </w:t>
      </w:r>
      <w:r>
        <w:t>и</w:t>
      </w:r>
      <w:r>
        <w:rPr>
          <w:spacing w:val="80"/>
        </w:rPr>
        <w:t xml:space="preserve">  </w:t>
      </w:r>
      <w:r>
        <w:t>подземными</w:t>
      </w:r>
      <w:r>
        <w:rPr>
          <w:spacing w:val="80"/>
        </w:rPr>
        <w:t xml:space="preserve">  </w:t>
      </w:r>
      <w:r>
        <w:t>побегами.</w:t>
      </w:r>
      <w:r>
        <w:rPr>
          <w:spacing w:val="80"/>
        </w:rPr>
        <w:t xml:space="preserve">  </w:t>
      </w:r>
      <w:r>
        <w:t>Размножение</w:t>
      </w:r>
      <w:r>
        <w:rPr>
          <w:spacing w:val="80"/>
        </w:rPr>
        <w:t xml:space="preserve">  </w:t>
      </w:r>
      <w:r>
        <w:t>прививкой.</w:t>
      </w:r>
      <w:r>
        <w:rPr>
          <w:spacing w:val="80"/>
        </w:rPr>
        <w:t xml:space="preserve">  </w:t>
      </w:r>
      <w:r>
        <w:t>Работы И.В.</w:t>
      </w:r>
      <w:r>
        <w:rPr>
          <w:spacing w:val="-6"/>
        </w:rPr>
        <w:t xml:space="preserve"> </w:t>
      </w:r>
      <w:r>
        <w:t>Мичурина. Клонирование растений. Микроклональное размножение растений. Клеточная инженерия как современная технология размножения растений.</w:t>
      </w:r>
    </w:p>
    <w:p w:rsidR="0085027F" w:rsidRDefault="00DD245B">
      <w:pPr>
        <w:pStyle w:val="a3"/>
        <w:spacing w:before="1" w:line="360" w:lineRule="auto"/>
        <w:ind w:right="164"/>
      </w:pPr>
      <w: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85027F" w:rsidRDefault="00DD245B">
      <w:pPr>
        <w:pStyle w:val="a3"/>
        <w:spacing w:line="360" w:lineRule="auto"/>
        <w:ind w:right="172"/>
      </w:pPr>
      <w:r>
        <w:t xml:space="preserve">Демонстрация способов вегетативного размножения на примере комнатных </w:t>
      </w:r>
      <w:r>
        <w:rPr>
          <w:spacing w:val="-2"/>
        </w:rPr>
        <w:t>растений.</w:t>
      </w:r>
    </w:p>
    <w:p w:rsidR="0085027F" w:rsidRDefault="00DD245B">
      <w:pPr>
        <w:pStyle w:val="a3"/>
        <w:spacing w:before="2" w:line="360" w:lineRule="auto"/>
        <w:ind w:left="1101" w:right="4876" w:firstLine="0"/>
        <w:jc w:val="left"/>
      </w:pPr>
      <w:r>
        <w:t>Лабораторные</w:t>
      </w:r>
      <w:r>
        <w:rPr>
          <w:spacing w:val="-11"/>
        </w:rPr>
        <w:t xml:space="preserve"> </w:t>
      </w:r>
      <w:r>
        <w:t>и</w:t>
      </w:r>
      <w:r>
        <w:rPr>
          <w:spacing w:val="-13"/>
        </w:rPr>
        <w:t xml:space="preserve"> </w:t>
      </w:r>
      <w:r>
        <w:t>практические</w:t>
      </w:r>
      <w:r>
        <w:rPr>
          <w:spacing w:val="-11"/>
        </w:rPr>
        <w:t xml:space="preserve"> </w:t>
      </w:r>
      <w:r>
        <w:t>работы. Изучение митоза в корешке лука.</w:t>
      </w:r>
    </w:p>
    <w:p w:rsidR="0085027F" w:rsidRDefault="00DD245B">
      <w:pPr>
        <w:pStyle w:val="a3"/>
        <w:spacing w:line="360" w:lineRule="auto"/>
        <w:ind w:left="1101" w:right="2064" w:firstLine="0"/>
        <w:jc w:val="left"/>
      </w:pPr>
      <w:r>
        <w:t>Изучение</w:t>
      </w:r>
      <w:r>
        <w:rPr>
          <w:spacing w:val="-5"/>
        </w:rPr>
        <w:t xml:space="preserve"> </w:t>
      </w:r>
      <w:r>
        <w:t>жизненных</w:t>
      </w:r>
      <w:r>
        <w:rPr>
          <w:spacing w:val="-5"/>
        </w:rPr>
        <w:t xml:space="preserve"> </w:t>
      </w:r>
      <w:r>
        <w:t>циклов</w:t>
      </w:r>
      <w:r>
        <w:rPr>
          <w:spacing w:val="-8"/>
        </w:rPr>
        <w:t xml:space="preserve"> </w:t>
      </w:r>
      <w:r>
        <w:t>растений</w:t>
      </w:r>
      <w:r>
        <w:rPr>
          <w:spacing w:val="-2"/>
        </w:rPr>
        <w:t xml:space="preserve"> </w:t>
      </w:r>
      <w:r>
        <w:t>на</w:t>
      </w:r>
      <w:r>
        <w:rPr>
          <w:spacing w:val="-5"/>
        </w:rPr>
        <w:t xml:space="preserve"> </w:t>
      </w:r>
      <w:r>
        <w:t>гербарных</w:t>
      </w:r>
      <w:r>
        <w:rPr>
          <w:spacing w:val="-8"/>
        </w:rPr>
        <w:t xml:space="preserve"> </w:t>
      </w:r>
      <w:r>
        <w:t>образцах. Методы микроклонального размножения растений.</w:t>
      </w:r>
    </w:p>
    <w:p w:rsidR="0085027F" w:rsidRDefault="00DD245B">
      <w:pPr>
        <w:pStyle w:val="a3"/>
        <w:spacing w:before="1" w:line="360" w:lineRule="auto"/>
        <w:ind w:right="161"/>
      </w:pPr>
      <w: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w:t>
      </w:r>
      <w:r>
        <w:rPr>
          <w:spacing w:val="-2"/>
        </w:rPr>
        <w:t>цветковых.</w:t>
      </w:r>
    </w:p>
    <w:p w:rsidR="0085027F" w:rsidRDefault="00DD245B">
      <w:pPr>
        <w:pStyle w:val="a3"/>
        <w:spacing w:line="321" w:lineRule="exact"/>
        <w:ind w:left="1101" w:firstLine="0"/>
      </w:pPr>
      <w:r>
        <w:t>Лабораторные</w:t>
      </w:r>
      <w:r>
        <w:rPr>
          <w:spacing w:val="-6"/>
        </w:rPr>
        <w:t xml:space="preserve"> </w:t>
      </w:r>
      <w:r>
        <w:t>и</w:t>
      </w:r>
      <w:r>
        <w:rPr>
          <w:spacing w:val="-8"/>
        </w:rPr>
        <w:t xml:space="preserve"> </w:t>
      </w:r>
      <w:r>
        <w:t>практические</w:t>
      </w:r>
      <w:r>
        <w:rPr>
          <w:spacing w:val="-5"/>
        </w:rPr>
        <w:t xml:space="preserve"> </w:t>
      </w:r>
      <w:r>
        <w:rPr>
          <w:spacing w:val="-2"/>
        </w:rPr>
        <w:t>работы.</w:t>
      </w:r>
    </w:p>
    <w:p w:rsidR="0085027F" w:rsidRDefault="00DD245B">
      <w:pPr>
        <w:pStyle w:val="a3"/>
        <w:spacing w:before="160" w:line="362" w:lineRule="auto"/>
        <w:ind w:right="168"/>
      </w:pPr>
      <w:r>
        <w:t xml:space="preserve">Изучение отличительных признаков представителей семейств </w:t>
      </w:r>
      <w:r>
        <w:rPr>
          <w:spacing w:val="-2"/>
        </w:rPr>
        <w:t>покрытосеменных.</w:t>
      </w:r>
    </w:p>
    <w:p w:rsidR="0085027F" w:rsidRDefault="00DD245B">
      <w:pPr>
        <w:pStyle w:val="a3"/>
        <w:spacing w:line="360" w:lineRule="auto"/>
        <w:ind w:right="170"/>
      </w:pPr>
      <w:r>
        <w:t>Определение представителей различных семейств с использованием определителей растений или определительных карточек.</w:t>
      </w:r>
    </w:p>
    <w:p w:rsidR="0085027F" w:rsidRDefault="00DD245B">
      <w:pPr>
        <w:pStyle w:val="a3"/>
        <w:spacing w:line="321" w:lineRule="exact"/>
        <w:ind w:left="1101" w:firstLine="0"/>
      </w:pPr>
      <w:r>
        <w:t>Экология</w:t>
      </w:r>
      <w:r>
        <w:rPr>
          <w:spacing w:val="-9"/>
        </w:rPr>
        <w:t xml:space="preserve"> </w:t>
      </w:r>
      <w:r>
        <w:t>растений.</w:t>
      </w:r>
      <w:r>
        <w:rPr>
          <w:spacing w:val="-9"/>
        </w:rPr>
        <w:t xml:space="preserve"> </w:t>
      </w:r>
      <w:r>
        <w:t>Растения</w:t>
      </w:r>
      <w:r>
        <w:rPr>
          <w:spacing w:val="-6"/>
        </w:rPr>
        <w:t xml:space="preserve"> </w:t>
      </w:r>
      <w:r>
        <w:t>в</w:t>
      </w:r>
      <w:r>
        <w:rPr>
          <w:spacing w:val="-7"/>
        </w:rPr>
        <w:t xml:space="preserve"> </w:t>
      </w:r>
      <w:r>
        <w:t>природных</w:t>
      </w:r>
      <w:r>
        <w:rPr>
          <w:spacing w:val="-4"/>
        </w:rPr>
        <w:t xml:space="preserve"> </w:t>
      </w:r>
      <w:r>
        <w:rPr>
          <w:spacing w:val="-2"/>
        </w:rPr>
        <w:t>сообществах.</w:t>
      </w:r>
    </w:p>
    <w:p w:rsidR="0085027F" w:rsidRDefault="00DD245B">
      <w:pPr>
        <w:pStyle w:val="a3"/>
        <w:spacing w:before="158" w:line="360" w:lineRule="auto"/>
        <w:ind w:right="160"/>
      </w:pPr>
      <w: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w:t>
      </w:r>
      <w:r>
        <w:rPr>
          <w:spacing w:val="-3"/>
        </w:rPr>
        <w:t xml:space="preserve"> </w:t>
      </w:r>
      <w:r>
        <w:t>с</w:t>
      </w:r>
      <w:r>
        <w:rPr>
          <w:spacing w:val="-4"/>
        </w:rPr>
        <w:t xml:space="preserve"> </w:t>
      </w:r>
      <w:r>
        <w:t>другими</w:t>
      </w:r>
      <w:r>
        <w:rPr>
          <w:spacing w:val="-2"/>
        </w:rPr>
        <w:t xml:space="preserve"> организмами.</w:t>
      </w:r>
    </w:p>
    <w:p w:rsidR="0085027F" w:rsidRDefault="00DD245B">
      <w:pPr>
        <w:pStyle w:val="a3"/>
        <w:spacing w:before="163"/>
        <w:ind w:left="1101" w:firstLine="0"/>
      </w:pPr>
      <w:r>
        <w:t>Значение</w:t>
      </w:r>
      <w:r>
        <w:rPr>
          <w:spacing w:val="77"/>
        </w:rPr>
        <w:t xml:space="preserve">  </w:t>
      </w:r>
      <w:r>
        <w:t>почвенных</w:t>
      </w:r>
      <w:r>
        <w:rPr>
          <w:spacing w:val="45"/>
          <w:w w:val="150"/>
        </w:rPr>
        <w:t xml:space="preserve">  </w:t>
      </w:r>
      <w:r>
        <w:t>организмов</w:t>
      </w:r>
      <w:r>
        <w:rPr>
          <w:spacing w:val="79"/>
        </w:rPr>
        <w:t xml:space="preserve">  </w:t>
      </w:r>
      <w:r>
        <w:t>для</w:t>
      </w:r>
      <w:r>
        <w:rPr>
          <w:spacing w:val="45"/>
          <w:w w:val="150"/>
        </w:rPr>
        <w:t xml:space="preserve">  </w:t>
      </w:r>
      <w:r>
        <w:t>питания</w:t>
      </w:r>
      <w:r>
        <w:rPr>
          <w:spacing w:val="79"/>
        </w:rPr>
        <w:t xml:space="preserve">  </w:t>
      </w:r>
      <w:r>
        <w:t>растений.</w:t>
      </w:r>
      <w:r>
        <w:rPr>
          <w:spacing w:val="46"/>
          <w:w w:val="150"/>
        </w:rPr>
        <w:t xml:space="preserve">  </w:t>
      </w:r>
      <w:r>
        <w:rPr>
          <w:spacing w:val="-2"/>
        </w:rPr>
        <w:t>Ризосфера.</w:t>
      </w:r>
    </w:p>
    <w:p w:rsidR="0085027F" w:rsidRDefault="00DD245B">
      <w:pPr>
        <w:pStyle w:val="a3"/>
        <w:spacing w:before="161"/>
        <w:ind w:firstLine="0"/>
      </w:pPr>
      <w:r>
        <w:t>Бактериальные</w:t>
      </w:r>
      <w:r>
        <w:rPr>
          <w:spacing w:val="-9"/>
        </w:rPr>
        <w:t xml:space="preserve"> </w:t>
      </w:r>
      <w:r>
        <w:t>клубеньки.</w:t>
      </w:r>
      <w:r>
        <w:rPr>
          <w:spacing w:val="-7"/>
        </w:rPr>
        <w:t xml:space="preserve"> </w:t>
      </w:r>
      <w:r>
        <w:t>Микориза</w:t>
      </w:r>
      <w:r>
        <w:rPr>
          <w:spacing w:val="-7"/>
        </w:rPr>
        <w:t xml:space="preserve"> </w:t>
      </w:r>
      <w:r>
        <w:t>(эндо-</w:t>
      </w:r>
      <w:r>
        <w:rPr>
          <w:spacing w:val="-8"/>
        </w:rPr>
        <w:t xml:space="preserve"> </w:t>
      </w:r>
      <w:r>
        <w:t>и</w:t>
      </w:r>
      <w:r>
        <w:rPr>
          <w:spacing w:val="-6"/>
        </w:rPr>
        <w:t xml:space="preserve"> </w:t>
      </w:r>
      <w:r>
        <w:t>эктомикориза).</w:t>
      </w:r>
      <w:r>
        <w:rPr>
          <w:spacing w:val="-7"/>
        </w:rPr>
        <w:t xml:space="preserve"> </w:t>
      </w:r>
      <w:r>
        <w:t>Зелёные</w:t>
      </w:r>
      <w:r>
        <w:rPr>
          <w:spacing w:val="-6"/>
        </w:rPr>
        <w:t xml:space="preserve"> </w:t>
      </w:r>
      <w:r>
        <w:rPr>
          <w:spacing w:val="-2"/>
        </w:rPr>
        <w:t>удобрения.</w:t>
      </w:r>
    </w:p>
    <w:p w:rsidR="0085027F" w:rsidRDefault="00DD245B">
      <w:pPr>
        <w:pStyle w:val="a3"/>
        <w:spacing w:before="160" w:line="360" w:lineRule="auto"/>
        <w:ind w:right="161"/>
      </w:pPr>
      <w: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85027F" w:rsidRDefault="00DD245B">
      <w:pPr>
        <w:pStyle w:val="a3"/>
        <w:spacing w:before="2" w:line="360" w:lineRule="auto"/>
        <w:ind w:right="168"/>
      </w:pPr>
      <w: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85027F" w:rsidRDefault="00DD245B">
      <w:pPr>
        <w:pStyle w:val="a3"/>
        <w:spacing w:line="321" w:lineRule="exact"/>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61" w:line="360" w:lineRule="auto"/>
        <w:ind w:right="159"/>
      </w:pPr>
      <w:r>
        <w:t>Изучение видового состава и экологического состояния одного из растительных сообществ региона.</w:t>
      </w:r>
    </w:p>
    <w:p w:rsidR="0085027F" w:rsidRDefault="00DD245B">
      <w:pPr>
        <w:pStyle w:val="a3"/>
        <w:spacing w:before="1"/>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left="1101" w:right="507" w:firstLine="0"/>
      </w:pPr>
      <w:r>
        <w:t>Изучение</w:t>
      </w:r>
      <w:r>
        <w:rPr>
          <w:spacing w:val="-9"/>
        </w:rPr>
        <w:t xml:space="preserve"> </w:t>
      </w:r>
      <w:r>
        <w:t>особенностей</w:t>
      </w:r>
      <w:r>
        <w:rPr>
          <w:spacing w:val="-6"/>
        </w:rPr>
        <w:t xml:space="preserve"> </w:t>
      </w:r>
      <w:r>
        <w:t>строения</w:t>
      </w:r>
      <w:r>
        <w:rPr>
          <w:spacing w:val="-6"/>
        </w:rPr>
        <w:t xml:space="preserve"> </w:t>
      </w:r>
      <w:r>
        <w:t>растений</w:t>
      </w:r>
      <w:r>
        <w:rPr>
          <w:spacing w:val="-9"/>
        </w:rPr>
        <w:t xml:space="preserve"> </w:t>
      </w:r>
      <w:r>
        <w:t>различных</w:t>
      </w:r>
      <w:r>
        <w:rPr>
          <w:spacing w:val="-6"/>
        </w:rPr>
        <w:t xml:space="preserve"> </w:t>
      </w:r>
      <w:r>
        <w:t>экологических</w:t>
      </w:r>
      <w:r>
        <w:rPr>
          <w:spacing w:val="-6"/>
        </w:rPr>
        <w:t xml:space="preserve"> </w:t>
      </w:r>
      <w:r>
        <w:t>групп. Растительный мир и деятельность человека.</w:t>
      </w:r>
    </w:p>
    <w:p w:rsidR="0085027F" w:rsidRDefault="00DD245B">
      <w:pPr>
        <w:pStyle w:val="a3"/>
        <w:spacing w:line="360" w:lineRule="auto"/>
        <w:ind w:right="166"/>
      </w:pPr>
      <w:r>
        <w:t>Развитие растительного мира. Жизнь растений в воде. Первые наземные растения. Освоение</w:t>
      </w:r>
      <w:r>
        <w:rPr>
          <w:spacing w:val="-2"/>
        </w:rPr>
        <w:t xml:space="preserve"> </w:t>
      </w:r>
      <w:r>
        <w:t>растениями</w:t>
      </w:r>
      <w:r>
        <w:rPr>
          <w:spacing w:val="-1"/>
        </w:rPr>
        <w:t xml:space="preserve"> </w:t>
      </w:r>
      <w:r>
        <w:t>суши. Этапы</w:t>
      </w:r>
      <w:r>
        <w:rPr>
          <w:spacing w:val="-1"/>
        </w:rPr>
        <w:t xml:space="preserve"> </w:t>
      </w:r>
      <w:r>
        <w:t>развития наземных</w:t>
      </w:r>
      <w:r>
        <w:rPr>
          <w:spacing w:val="-1"/>
        </w:rPr>
        <w:t xml:space="preserve"> </w:t>
      </w:r>
      <w:r>
        <w:t>растений</w:t>
      </w:r>
      <w:r>
        <w:rPr>
          <w:spacing w:val="-1"/>
        </w:rPr>
        <w:t xml:space="preserve"> </w:t>
      </w:r>
      <w:r>
        <w:t>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w:t>
      </w:r>
    </w:p>
    <w:p w:rsidR="0085027F" w:rsidRDefault="00DD245B">
      <w:pPr>
        <w:pStyle w:val="a3"/>
        <w:spacing w:before="1"/>
        <w:ind w:left="1101" w:firstLine="0"/>
      </w:pPr>
      <w:r>
        <w:t>Палеоботаника.</w:t>
      </w:r>
      <w:r>
        <w:rPr>
          <w:spacing w:val="68"/>
          <w:w w:val="150"/>
        </w:rPr>
        <w:t xml:space="preserve"> </w:t>
      </w:r>
      <w:r>
        <w:t>Ископаемые</w:t>
      </w:r>
      <w:r>
        <w:rPr>
          <w:spacing w:val="71"/>
          <w:w w:val="150"/>
        </w:rPr>
        <w:t xml:space="preserve"> </w:t>
      </w:r>
      <w:r>
        <w:t>остатки</w:t>
      </w:r>
      <w:r>
        <w:rPr>
          <w:spacing w:val="71"/>
          <w:w w:val="150"/>
        </w:rPr>
        <w:t xml:space="preserve"> </w:t>
      </w:r>
      <w:r>
        <w:t>растений.</w:t>
      </w:r>
      <w:r>
        <w:rPr>
          <w:spacing w:val="70"/>
          <w:w w:val="150"/>
        </w:rPr>
        <w:t xml:space="preserve"> </w:t>
      </w:r>
      <w:r>
        <w:t>Окаменелости.</w:t>
      </w:r>
      <w:r>
        <w:rPr>
          <w:spacing w:val="71"/>
          <w:w w:val="150"/>
        </w:rPr>
        <w:t xml:space="preserve"> </w:t>
      </w:r>
      <w:r>
        <w:rPr>
          <w:spacing w:val="-2"/>
        </w:rPr>
        <w:t>Отпечатки.</w:t>
      </w:r>
    </w:p>
    <w:p w:rsidR="0085027F" w:rsidRDefault="00DD245B">
      <w:pPr>
        <w:pStyle w:val="a3"/>
        <w:spacing w:before="161"/>
        <w:ind w:firstLine="0"/>
      </w:pPr>
      <w:r>
        <w:t>«Живые</w:t>
      </w:r>
      <w:r>
        <w:rPr>
          <w:spacing w:val="-11"/>
        </w:rPr>
        <w:t xml:space="preserve"> </w:t>
      </w:r>
      <w:r>
        <w:t>ископаемые»</w:t>
      </w:r>
      <w:r>
        <w:rPr>
          <w:spacing w:val="-7"/>
        </w:rPr>
        <w:t xml:space="preserve"> </w:t>
      </w:r>
      <w:r>
        <w:t>среди</w:t>
      </w:r>
      <w:r>
        <w:rPr>
          <w:spacing w:val="-7"/>
        </w:rPr>
        <w:t xml:space="preserve"> </w:t>
      </w:r>
      <w:r>
        <w:t>современных</w:t>
      </w:r>
      <w:r>
        <w:rPr>
          <w:spacing w:val="-8"/>
        </w:rPr>
        <w:t xml:space="preserve"> </w:t>
      </w:r>
      <w:r>
        <w:rPr>
          <w:spacing w:val="-2"/>
        </w:rPr>
        <w:t>растений.</w:t>
      </w:r>
    </w:p>
    <w:p w:rsidR="0085027F" w:rsidRDefault="00DD245B">
      <w:pPr>
        <w:pStyle w:val="a3"/>
        <w:spacing w:before="160" w:line="360" w:lineRule="auto"/>
        <w:ind w:right="163"/>
      </w:pPr>
      <w:r>
        <w:t>Культурные растения и их происхождение. Центры многообразия и происхождения</w:t>
      </w:r>
      <w:r>
        <w:rPr>
          <w:spacing w:val="46"/>
          <w:w w:val="150"/>
        </w:rPr>
        <w:t xml:space="preserve"> </w:t>
      </w:r>
      <w:r>
        <w:t>культурных</w:t>
      </w:r>
      <w:r>
        <w:rPr>
          <w:spacing w:val="49"/>
          <w:w w:val="150"/>
        </w:rPr>
        <w:t xml:space="preserve"> </w:t>
      </w:r>
      <w:r>
        <w:t>растений</w:t>
      </w:r>
      <w:r>
        <w:rPr>
          <w:spacing w:val="46"/>
          <w:w w:val="150"/>
        </w:rPr>
        <w:t xml:space="preserve"> </w:t>
      </w:r>
      <w:r>
        <w:t>(по</w:t>
      </w:r>
      <w:r>
        <w:rPr>
          <w:spacing w:val="49"/>
          <w:w w:val="150"/>
        </w:rPr>
        <w:t xml:space="preserve"> </w:t>
      </w:r>
      <w:r>
        <w:t>Н.И.</w:t>
      </w:r>
      <w:r>
        <w:rPr>
          <w:spacing w:val="2"/>
        </w:rPr>
        <w:t xml:space="preserve"> </w:t>
      </w:r>
      <w:r>
        <w:t>Вавилову).</w:t>
      </w:r>
      <w:r>
        <w:rPr>
          <w:spacing w:val="48"/>
          <w:w w:val="150"/>
        </w:rPr>
        <w:t xml:space="preserve"> </w:t>
      </w:r>
      <w:r>
        <w:t>Культура</w:t>
      </w:r>
      <w:r>
        <w:rPr>
          <w:spacing w:val="49"/>
          <w:w w:val="150"/>
        </w:rPr>
        <w:t xml:space="preserve"> </w:t>
      </w:r>
      <w:r>
        <w:rPr>
          <w:spacing w:val="-2"/>
        </w:rPr>
        <w:t>земледелия.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85027F" w:rsidRDefault="00DD245B">
      <w:pPr>
        <w:pStyle w:val="a3"/>
        <w:spacing w:before="3" w:line="360" w:lineRule="auto"/>
        <w:ind w:right="169"/>
      </w:pPr>
      <w: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85027F" w:rsidRDefault="00DD245B">
      <w:pPr>
        <w:pStyle w:val="a3"/>
        <w:spacing w:line="360" w:lineRule="auto"/>
        <w:ind w:right="166"/>
      </w:pPr>
      <w: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85027F" w:rsidRDefault="00DD245B">
      <w:pPr>
        <w:pStyle w:val="a3"/>
        <w:spacing w:before="1"/>
        <w:ind w:left="1101" w:firstLine="0"/>
      </w:pPr>
      <w:r>
        <w:t>Экскурсии</w:t>
      </w:r>
      <w:r>
        <w:rPr>
          <w:spacing w:val="-6"/>
        </w:rPr>
        <w:t xml:space="preserve"> </w:t>
      </w:r>
      <w:r>
        <w:t>или</w:t>
      </w:r>
      <w:r>
        <w:rPr>
          <w:spacing w:val="-3"/>
        </w:rPr>
        <w:t xml:space="preserve"> </w:t>
      </w:r>
      <w:r>
        <w:rPr>
          <w:spacing w:val="-2"/>
        </w:rPr>
        <w:t>видеоэкскурсии.</w:t>
      </w:r>
    </w:p>
    <w:p w:rsidR="0085027F" w:rsidRDefault="00DD245B">
      <w:pPr>
        <w:pStyle w:val="a3"/>
        <w:spacing w:before="160" w:line="360" w:lineRule="auto"/>
        <w:ind w:right="163"/>
      </w:pPr>
      <w:r>
        <w:t>Развитие растительного мира на Земле (экскурсия в палеонтологический или краеведческий музей).</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line="362" w:lineRule="auto"/>
        <w:ind w:left="1101" w:right="2392" w:firstLine="0"/>
        <w:jc w:val="left"/>
      </w:pPr>
      <w:r>
        <w:t>Изучение</w:t>
      </w:r>
      <w:r>
        <w:rPr>
          <w:spacing w:val="-10"/>
        </w:rPr>
        <w:t xml:space="preserve"> </w:t>
      </w:r>
      <w:r>
        <w:t>сельскохозяйственных</w:t>
      </w:r>
      <w:r>
        <w:rPr>
          <w:spacing w:val="-9"/>
        </w:rPr>
        <w:t xml:space="preserve"> </w:t>
      </w:r>
      <w:r>
        <w:t>растений</w:t>
      </w:r>
      <w:r>
        <w:rPr>
          <w:spacing w:val="-10"/>
        </w:rPr>
        <w:t xml:space="preserve"> </w:t>
      </w:r>
      <w:r>
        <w:t>своего</w:t>
      </w:r>
      <w:r>
        <w:rPr>
          <w:spacing w:val="-9"/>
        </w:rPr>
        <w:t xml:space="preserve"> </w:t>
      </w:r>
      <w:r>
        <w:t>региона. Изучение сортовых особенностей культурных растений.</w:t>
      </w:r>
    </w:p>
    <w:p w:rsidR="0085027F" w:rsidRDefault="00DD245B" w:rsidP="00DD245B">
      <w:pPr>
        <w:pStyle w:val="a4"/>
        <w:numPr>
          <w:ilvl w:val="1"/>
          <w:numId w:val="86"/>
        </w:numPr>
        <w:tabs>
          <w:tab w:val="left" w:pos="1870"/>
        </w:tabs>
        <w:spacing w:line="317" w:lineRule="exact"/>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86"/>
        </w:numPr>
        <w:tabs>
          <w:tab w:val="left" w:pos="2077"/>
        </w:tabs>
        <w:spacing w:before="161"/>
        <w:ind w:left="2077" w:hanging="976"/>
        <w:rPr>
          <w:sz w:val="28"/>
        </w:rPr>
      </w:pPr>
      <w:r>
        <w:rPr>
          <w:sz w:val="28"/>
        </w:rPr>
        <w:t>Грибы</w:t>
      </w:r>
      <w:r>
        <w:rPr>
          <w:spacing w:val="-8"/>
          <w:sz w:val="28"/>
        </w:rPr>
        <w:t xml:space="preserve"> </w:t>
      </w:r>
      <w:r>
        <w:rPr>
          <w:sz w:val="28"/>
        </w:rPr>
        <w:t>и</w:t>
      </w:r>
      <w:r>
        <w:rPr>
          <w:spacing w:val="-7"/>
          <w:sz w:val="28"/>
        </w:rPr>
        <w:t xml:space="preserve"> </w:t>
      </w:r>
      <w:r>
        <w:rPr>
          <w:sz w:val="28"/>
        </w:rPr>
        <w:t>грибоподобные</w:t>
      </w:r>
      <w:r>
        <w:rPr>
          <w:spacing w:val="-9"/>
          <w:sz w:val="28"/>
        </w:rPr>
        <w:t xml:space="preserve"> </w:t>
      </w:r>
      <w:r>
        <w:rPr>
          <w:spacing w:val="-2"/>
          <w:sz w:val="28"/>
        </w:rPr>
        <w:t>организмы.</w:t>
      </w:r>
    </w:p>
    <w:p w:rsidR="0085027F" w:rsidRDefault="00DD245B">
      <w:pPr>
        <w:pStyle w:val="a3"/>
        <w:spacing w:before="160" w:line="360" w:lineRule="auto"/>
        <w:ind w:right="166"/>
      </w:pPr>
      <w:r>
        <w:t>Микология – наука о грибах. Общая характеристика грибов.</w:t>
      </w:r>
      <w:r>
        <w:rPr>
          <w:spacing w:val="80"/>
        </w:rPr>
        <w:t xml:space="preserve"> </w:t>
      </w:r>
      <w:r>
        <w:t>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85027F" w:rsidRDefault="00DD245B">
      <w:pPr>
        <w:pStyle w:val="a3"/>
        <w:spacing w:before="1"/>
        <w:ind w:left="1101" w:firstLine="0"/>
      </w:pPr>
      <w:r>
        <w:t>Плесневые</w:t>
      </w:r>
      <w:r>
        <w:rPr>
          <w:spacing w:val="-8"/>
        </w:rPr>
        <w:t xml:space="preserve"> </w:t>
      </w:r>
      <w:r>
        <w:t>грибы.</w:t>
      </w:r>
      <w:r>
        <w:rPr>
          <w:spacing w:val="-7"/>
        </w:rPr>
        <w:t xml:space="preserve"> </w:t>
      </w:r>
      <w:r>
        <w:t>Съедобные</w:t>
      </w:r>
      <w:r>
        <w:rPr>
          <w:spacing w:val="-8"/>
        </w:rPr>
        <w:t xml:space="preserve"> </w:t>
      </w:r>
      <w:r>
        <w:t>и</w:t>
      </w:r>
      <w:r>
        <w:rPr>
          <w:spacing w:val="-6"/>
        </w:rPr>
        <w:t xml:space="preserve"> </w:t>
      </w:r>
      <w:r>
        <w:t>ядовитые</w:t>
      </w:r>
      <w:r>
        <w:rPr>
          <w:spacing w:val="-5"/>
        </w:rPr>
        <w:t xml:space="preserve"> </w:t>
      </w:r>
      <w:r>
        <w:rPr>
          <w:spacing w:val="-2"/>
        </w:rPr>
        <w:t>грибы.</w:t>
      </w:r>
    </w:p>
    <w:p w:rsidR="0085027F" w:rsidRDefault="00DD245B">
      <w:pPr>
        <w:pStyle w:val="a3"/>
        <w:spacing w:before="163" w:line="360" w:lineRule="auto"/>
        <w:ind w:right="174"/>
      </w:pPr>
      <w:r>
        <w:t>Зигомицеты.</w:t>
      </w:r>
      <w:r>
        <w:rPr>
          <w:spacing w:val="-3"/>
        </w:rPr>
        <w:t xml:space="preserve"> </w:t>
      </w:r>
      <w:r>
        <w:t>Основные</w:t>
      </w:r>
      <w:r>
        <w:rPr>
          <w:spacing w:val="-3"/>
        </w:rPr>
        <w:t xml:space="preserve"> </w:t>
      </w:r>
      <w:r>
        <w:t>черты</w:t>
      </w:r>
      <w:r>
        <w:rPr>
          <w:spacing w:val="-2"/>
        </w:rPr>
        <w:t xml:space="preserve"> </w:t>
      </w:r>
      <w:r>
        <w:t>организации</w:t>
      </w:r>
      <w:r>
        <w:rPr>
          <w:spacing w:val="-2"/>
        </w:rPr>
        <w:t xml:space="preserve"> </w:t>
      </w:r>
      <w:r>
        <w:t>на</w:t>
      </w:r>
      <w:r>
        <w:rPr>
          <w:spacing w:val="-3"/>
        </w:rPr>
        <w:t xml:space="preserve"> </w:t>
      </w:r>
      <w:r>
        <w:t>примере</w:t>
      </w:r>
      <w:r>
        <w:rPr>
          <w:spacing w:val="-3"/>
        </w:rPr>
        <w:t xml:space="preserve"> </w:t>
      </w:r>
      <w:r>
        <w:t>мукора.</w:t>
      </w:r>
      <w:r>
        <w:rPr>
          <w:spacing w:val="-3"/>
        </w:rPr>
        <w:t xml:space="preserve"> </w:t>
      </w:r>
      <w:r>
        <w:t>Роль</w:t>
      </w:r>
      <w:r>
        <w:rPr>
          <w:spacing w:val="-3"/>
        </w:rPr>
        <w:t xml:space="preserve"> </w:t>
      </w:r>
      <w:r>
        <w:t>в</w:t>
      </w:r>
      <w:r>
        <w:rPr>
          <w:spacing w:val="-3"/>
        </w:rPr>
        <w:t xml:space="preserve"> </w:t>
      </w:r>
      <w:r>
        <w:t>природе и жизни человека.</w:t>
      </w:r>
    </w:p>
    <w:p w:rsidR="0085027F" w:rsidRDefault="00DD245B">
      <w:pPr>
        <w:pStyle w:val="a3"/>
        <w:spacing w:line="360" w:lineRule="auto"/>
        <w:ind w:right="160"/>
      </w:pPr>
      <w:r>
        <w:t>Аскомицеты или сумчатые грибы. Особенности строения и жизнедеятельности,</w:t>
      </w:r>
      <w:r>
        <w:rPr>
          <w:spacing w:val="39"/>
        </w:rPr>
        <w:t xml:space="preserve">  </w:t>
      </w:r>
      <w:r>
        <w:t>распространение</w:t>
      </w:r>
      <w:r>
        <w:rPr>
          <w:spacing w:val="80"/>
          <w:w w:val="150"/>
        </w:rPr>
        <w:t xml:space="preserve"> </w:t>
      </w:r>
      <w:r>
        <w:t>и</w:t>
      </w:r>
      <w:r>
        <w:rPr>
          <w:spacing w:val="40"/>
        </w:rPr>
        <w:t xml:space="preserve">  </w:t>
      </w:r>
      <w:r>
        <w:t>экологическое</w:t>
      </w:r>
      <w:r>
        <w:rPr>
          <w:spacing w:val="80"/>
          <w:w w:val="150"/>
        </w:rPr>
        <w:t xml:space="preserve"> </w:t>
      </w:r>
      <w:r>
        <w:t>значение.</w:t>
      </w:r>
      <w:r>
        <w:rPr>
          <w:spacing w:val="39"/>
        </w:rPr>
        <w:t xml:space="preserve">  </w:t>
      </w:r>
      <w:r>
        <w:t>Строение</w:t>
      </w:r>
      <w:r>
        <w:rPr>
          <w:spacing w:val="40"/>
        </w:rPr>
        <w:t xml:space="preserve">  </w:t>
      </w:r>
      <w:r>
        <w:t>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firstLine="0"/>
      </w:pPr>
      <w:r>
        <w:lastRenderedPageBreak/>
        <w:t>примере пеницилла. Одноклеточные аскомицеты – дрожжи. Использование</w:t>
      </w:r>
      <w:r>
        <w:rPr>
          <w:spacing w:val="40"/>
        </w:rPr>
        <w:t xml:space="preserve"> </w:t>
      </w:r>
      <w:r>
        <w:t>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85027F" w:rsidRDefault="00DD245B">
      <w:pPr>
        <w:pStyle w:val="a3"/>
        <w:spacing w:before="1" w:line="360" w:lineRule="auto"/>
        <w:ind w:right="160"/>
      </w:pPr>
      <w: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85027F" w:rsidRDefault="00DD245B">
      <w:pPr>
        <w:pStyle w:val="a3"/>
        <w:ind w:left="1101" w:firstLine="0"/>
      </w:pPr>
      <w:r>
        <w:t>Грибоподобные</w:t>
      </w:r>
      <w:r>
        <w:rPr>
          <w:spacing w:val="60"/>
        </w:rPr>
        <w:t xml:space="preserve">  </w:t>
      </w:r>
      <w:r>
        <w:t>организмы.</w:t>
      </w:r>
      <w:r>
        <w:rPr>
          <w:spacing w:val="63"/>
        </w:rPr>
        <w:t xml:space="preserve">  </w:t>
      </w:r>
      <w:r>
        <w:t>Особенности</w:t>
      </w:r>
      <w:r>
        <w:rPr>
          <w:spacing w:val="64"/>
        </w:rPr>
        <w:t xml:space="preserve">  </w:t>
      </w:r>
      <w:r>
        <w:t>строения</w:t>
      </w:r>
      <w:r>
        <w:rPr>
          <w:spacing w:val="62"/>
        </w:rPr>
        <w:t xml:space="preserve">  </w:t>
      </w:r>
      <w:r>
        <w:t>клеток.</w:t>
      </w:r>
      <w:r>
        <w:rPr>
          <w:spacing w:val="63"/>
        </w:rPr>
        <w:t xml:space="preserve">  </w:t>
      </w:r>
      <w:r>
        <w:rPr>
          <w:spacing w:val="-2"/>
        </w:rPr>
        <w:t>Оомицеты.</w:t>
      </w:r>
    </w:p>
    <w:p w:rsidR="0085027F" w:rsidRDefault="00DD245B">
      <w:pPr>
        <w:pStyle w:val="a3"/>
        <w:spacing w:before="163"/>
        <w:ind w:firstLine="0"/>
      </w:pPr>
      <w:r>
        <w:t>Паразитические</w:t>
      </w:r>
      <w:r>
        <w:rPr>
          <w:spacing w:val="-10"/>
        </w:rPr>
        <w:t xml:space="preserve"> </w:t>
      </w:r>
      <w:r>
        <w:t>представители</w:t>
      </w:r>
      <w:r>
        <w:rPr>
          <w:spacing w:val="-10"/>
        </w:rPr>
        <w:t xml:space="preserve"> </w:t>
      </w:r>
      <w:r>
        <w:t>оомицетов</w:t>
      </w:r>
      <w:r>
        <w:rPr>
          <w:spacing w:val="-8"/>
        </w:rPr>
        <w:t xml:space="preserve"> </w:t>
      </w:r>
      <w:r>
        <w:t>на</w:t>
      </w:r>
      <w:r>
        <w:rPr>
          <w:spacing w:val="-10"/>
        </w:rPr>
        <w:t xml:space="preserve"> </w:t>
      </w:r>
      <w:r>
        <w:t>примере</w:t>
      </w:r>
      <w:r>
        <w:rPr>
          <w:spacing w:val="-7"/>
        </w:rPr>
        <w:t xml:space="preserve"> </w:t>
      </w:r>
      <w:r>
        <w:rPr>
          <w:spacing w:val="-2"/>
        </w:rPr>
        <w:t>фитофторы.</w:t>
      </w:r>
    </w:p>
    <w:p w:rsidR="0085027F" w:rsidRDefault="00DD245B">
      <w:pPr>
        <w:pStyle w:val="a3"/>
        <w:spacing w:before="161" w:line="360" w:lineRule="auto"/>
        <w:ind w:right="161"/>
      </w:pPr>
      <w: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85027F" w:rsidRDefault="00DD245B">
      <w:pPr>
        <w:pStyle w:val="a3"/>
        <w:spacing w:line="360" w:lineRule="auto"/>
        <w:ind w:right="161"/>
      </w:pPr>
      <w: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right="162"/>
      </w:pPr>
      <w:r>
        <w:t>Изучение особенностей строения плодовых тел шляпочных грибов на микроскопических препаратах и муляжах.</w:t>
      </w:r>
    </w:p>
    <w:p w:rsidR="0085027F" w:rsidRDefault="00DD245B">
      <w:pPr>
        <w:pStyle w:val="a3"/>
        <w:spacing w:line="321" w:lineRule="exact"/>
        <w:ind w:left="1101" w:firstLine="0"/>
      </w:pPr>
      <w:r>
        <w:t>Изучение</w:t>
      </w:r>
      <w:r>
        <w:rPr>
          <w:spacing w:val="-8"/>
        </w:rPr>
        <w:t xml:space="preserve"> </w:t>
      </w:r>
      <w:r>
        <w:t>строения</w:t>
      </w:r>
      <w:r>
        <w:rPr>
          <w:spacing w:val="-8"/>
        </w:rPr>
        <w:t xml:space="preserve"> </w:t>
      </w:r>
      <w:r>
        <w:t>плесневых</w:t>
      </w:r>
      <w:r>
        <w:rPr>
          <w:spacing w:val="-4"/>
        </w:rPr>
        <w:t xml:space="preserve"> </w:t>
      </w:r>
      <w:r>
        <w:t>грибов:</w:t>
      </w:r>
      <w:r>
        <w:rPr>
          <w:spacing w:val="-8"/>
        </w:rPr>
        <w:t xml:space="preserve"> </w:t>
      </w:r>
      <w:r>
        <w:t>мукора</w:t>
      </w:r>
      <w:r>
        <w:rPr>
          <w:spacing w:val="-5"/>
        </w:rPr>
        <w:t xml:space="preserve"> </w:t>
      </w:r>
      <w:r>
        <w:t>и</w:t>
      </w:r>
      <w:r>
        <w:rPr>
          <w:spacing w:val="-5"/>
        </w:rPr>
        <w:t xml:space="preserve"> </w:t>
      </w:r>
      <w:r>
        <w:rPr>
          <w:spacing w:val="-2"/>
        </w:rPr>
        <w:t>пеницилла.</w:t>
      </w:r>
    </w:p>
    <w:p w:rsidR="0085027F" w:rsidRDefault="00DD245B">
      <w:pPr>
        <w:pStyle w:val="a3"/>
        <w:spacing w:before="163"/>
        <w:ind w:left="1101" w:firstLine="0"/>
        <w:jc w:val="left"/>
      </w:pPr>
      <w:r>
        <w:t>Изучение</w:t>
      </w:r>
      <w:r>
        <w:rPr>
          <w:spacing w:val="-7"/>
        </w:rPr>
        <w:t xml:space="preserve"> </w:t>
      </w:r>
      <w:r>
        <w:t>влияния</w:t>
      </w:r>
      <w:r>
        <w:rPr>
          <w:spacing w:val="-6"/>
        </w:rPr>
        <w:t xml:space="preserve"> </w:t>
      </w:r>
      <w:r>
        <w:t>внешних</w:t>
      </w:r>
      <w:r>
        <w:rPr>
          <w:spacing w:val="-6"/>
        </w:rPr>
        <w:t xml:space="preserve"> </w:t>
      </w:r>
      <w:r>
        <w:t>факторов</w:t>
      </w:r>
      <w:r>
        <w:rPr>
          <w:spacing w:val="-10"/>
        </w:rPr>
        <w:t xml:space="preserve"> </w:t>
      </w:r>
      <w:r>
        <w:t>на</w:t>
      </w:r>
      <w:r>
        <w:rPr>
          <w:spacing w:val="-6"/>
        </w:rPr>
        <w:t xml:space="preserve"> </w:t>
      </w:r>
      <w:r>
        <w:t>процесс</w:t>
      </w:r>
      <w:r>
        <w:rPr>
          <w:spacing w:val="-9"/>
        </w:rPr>
        <w:t xml:space="preserve"> </w:t>
      </w:r>
      <w:r>
        <w:t>размножения</w:t>
      </w:r>
      <w:r>
        <w:rPr>
          <w:spacing w:val="-9"/>
        </w:rPr>
        <w:t xml:space="preserve"> </w:t>
      </w:r>
      <w:r>
        <w:rPr>
          <w:spacing w:val="-2"/>
        </w:rPr>
        <w:t>дрожжей.</w:t>
      </w:r>
    </w:p>
    <w:p w:rsidR="0085027F" w:rsidRDefault="00DD245B">
      <w:pPr>
        <w:pStyle w:val="a3"/>
        <w:spacing w:before="161" w:line="360" w:lineRule="auto"/>
        <w:ind w:right="163"/>
        <w:jc w:val="left"/>
      </w:pPr>
      <w:r>
        <w:t>Изучение</w:t>
      </w:r>
      <w:r>
        <w:rPr>
          <w:spacing w:val="40"/>
        </w:rPr>
        <w:t xml:space="preserve"> </w:t>
      </w:r>
      <w:r>
        <w:t>строения</w:t>
      </w:r>
      <w:r>
        <w:rPr>
          <w:spacing w:val="40"/>
        </w:rPr>
        <w:t xml:space="preserve"> </w:t>
      </w:r>
      <w:r>
        <w:t>и</w:t>
      </w:r>
      <w:r>
        <w:rPr>
          <w:spacing w:val="40"/>
        </w:rPr>
        <w:t xml:space="preserve"> </w:t>
      </w:r>
      <w:r>
        <w:t>жизненного</w:t>
      </w:r>
      <w:r>
        <w:rPr>
          <w:spacing w:val="40"/>
        </w:rPr>
        <w:t xml:space="preserve"> </w:t>
      </w:r>
      <w:r>
        <w:t>цикла</w:t>
      </w:r>
      <w:r>
        <w:rPr>
          <w:spacing w:val="40"/>
        </w:rPr>
        <w:t xml:space="preserve"> </w:t>
      </w:r>
      <w:r>
        <w:t>фитофторы</w:t>
      </w:r>
      <w:r>
        <w:rPr>
          <w:spacing w:val="40"/>
        </w:rPr>
        <w:t xml:space="preserve"> </w:t>
      </w:r>
      <w:r>
        <w:t>на</w:t>
      </w:r>
      <w:r>
        <w:rPr>
          <w:spacing w:val="40"/>
        </w:rPr>
        <w:t xml:space="preserve"> </w:t>
      </w:r>
      <w:r>
        <w:t>живом</w:t>
      </w:r>
      <w:r>
        <w:rPr>
          <w:spacing w:val="40"/>
        </w:rPr>
        <w:t xml:space="preserve"> </w:t>
      </w:r>
      <w:r>
        <w:t>и</w:t>
      </w:r>
      <w:r>
        <w:rPr>
          <w:spacing w:val="40"/>
        </w:rPr>
        <w:t xml:space="preserve"> </w:t>
      </w:r>
      <w:r>
        <w:t xml:space="preserve">гербарном </w:t>
      </w:r>
      <w:r>
        <w:rPr>
          <w:spacing w:val="-2"/>
        </w:rPr>
        <w:t>материале.</w:t>
      </w:r>
    </w:p>
    <w:p w:rsidR="0085027F" w:rsidRDefault="00DD245B">
      <w:pPr>
        <w:pStyle w:val="a3"/>
        <w:spacing w:line="321" w:lineRule="exact"/>
        <w:ind w:left="1101" w:firstLine="0"/>
        <w:jc w:val="left"/>
      </w:pPr>
      <w:r>
        <w:t>Изучение</w:t>
      </w:r>
      <w:r>
        <w:rPr>
          <w:spacing w:val="-9"/>
        </w:rPr>
        <w:t xml:space="preserve"> </w:t>
      </w:r>
      <w:r>
        <w:t>строения</w:t>
      </w:r>
      <w:r>
        <w:rPr>
          <w:spacing w:val="-10"/>
        </w:rPr>
        <w:t xml:space="preserve"> </w:t>
      </w:r>
      <w:r>
        <w:t>лишайников</w:t>
      </w:r>
      <w:r>
        <w:rPr>
          <w:spacing w:val="-8"/>
        </w:rPr>
        <w:t xml:space="preserve"> </w:t>
      </w:r>
      <w:r>
        <w:t>(на</w:t>
      </w:r>
      <w:r>
        <w:rPr>
          <w:spacing w:val="-7"/>
        </w:rPr>
        <w:t xml:space="preserve"> </w:t>
      </w:r>
      <w:r>
        <w:t>гербарных</w:t>
      </w:r>
      <w:r>
        <w:rPr>
          <w:spacing w:val="-9"/>
        </w:rPr>
        <w:t xml:space="preserve"> </w:t>
      </w:r>
      <w:r>
        <w:rPr>
          <w:spacing w:val="-2"/>
        </w:rPr>
        <w:t>образцах).</w:t>
      </w:r>
    </w:p>
    <w:p w:rsidR="0085027F" w:rsidRDefault="00DD245B" w:rsidP="00DD245B">
      <w:pPr>
        <w:pStyle w:val="a4"/>
        <w:numPr>
          <w:ilvl w:val="2"/>
          <w:numId w:val="86"/>
        </w:numPr>
        <w:tabs>
          <w:tab w:val="left" w:pos="2075"/>
        </w:tabs>
        <w:spacing w:before="163"/>
        <w:ind w:left="2075" w:hanging="974"/>
        <w:rPr>
          <w:sz w:val="28"/>
        </w:rPr>
      </w:pPr>
      <w:r>
        <w:rPr>
          <w:spacing w:val="-2"/>
          <w:sz w:val="28"/>
        </w:rPr>
        <w:t>Животные.</w:t>
      </w:r>
    </w:p>
    <w:p w:rsidR="0085027F" w:rsidRDefault="00DD245B">
      <w:pPr>
        <w:pStyle w:val="a3"/>
        <w:spacing w:before="160"/>
        <w:ind w:left="1101" w:firstLine="0"/>
        <w:jc w:val="left"/>
      </w:pPr>
      <w:r>
        <w:t>Зоология</w:t>
      </w:r>
      <w:r>
        <w:rPr>
          <w:spacing w:val="-5"/>
        </w:rPr>
        <w:t xml:space="preserve"> </w:t>
      </w:r>
      <w:r>
        <w:t>–</w:t>
      </w:r>
      <w:r>
        <w:rPr>
          <w:spacing w:val="-3"/>
        </w:rPr>
        <w:t xml:space="preserve"> </w:t>
      </w:r>
      <w:r>
        <w:t>наука</w:t>
      </w:r>
      <w:r>
        <w:rPr>
          <w:spacing w:val="-2"/>
        </w:rPr>
        <w:t xml:space="preserve"> </w:t>
      </w:r>
      <w:r>
        <w:t>о</w:t>
      </w:r>
      <w:r>
        <w:rPr>
          <w:spacing w:val="-5"/>
        </w:rPr>
        <w:t xml:space="preserve"> </w:t>
      </w:r>
      <w:r>
        <w:rPr>
          <w:spacing w:val="-2"/>
        </w:rPr>
        <w:t>животных.</w:t>
      </w:r>
    </w:p>
    <w:p w:rsidR="0085027F" w:rsidRDefault="00DD245B">
      <w:pPr>
        <w:pStyle w:val="a3"/>
        <w:spacing w:before="160" w:line="360" w:lineRule="auto"/>
        <w:ind w:left="1101" w:right="163" w:firstLine="0"/>
        <w:jc w:val="left"/>
      </w:pPr>
      <w:r>
        <w:t>Общие и специальные разделы зоологии. Краткая история развития зоологии. Общие и специальные методы изучения животных. Связь зоологии с другими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4" w:firstLine="0"/>
      </w:pPr>
      <w:r>
        <w:lastRenderedPageBreak/>
        <w:t>и науками, медициной и сельским хозяйством. Значение зоологических знаний для человека. Профессии человека, связанные с зоологией.</w:t>
      </w:r>
    </w:p>
    <w:p w:rsidR="0085027F" w:rsidRDefault="00DD245B">
      <w:pPr>
        <w:pStyle w:val="a3"/>
        <w:spacing w:line="360" w:lineRule="auto"/>
        <w:ind w:right="172"/>
      </w:pPr>
      <w:r>
        <w:t>Демонстрация портретов учёных, изображений, моделей животных, муляжи животных, влажных препаратов и другое.</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58" w:line="360" w:lineRule="auto"/>
        <w:ind w:left="1101" w:right="2029" w:firstLine="0"/>
      </w:pPr>
      <w:r>
        <w:t>Составление</w:t>
      </w:r>
      <w:r>
        <w:rPr>
          <w:spacing w:val="-7"/>
        </w:rPr>
        <w:t xml:space="preserve"> </w:t>
      </w:r>
      <w:r>
        <w:t>рекомендаций</w:t>
      </w:r>
      <w:r>
        <w:rPr>
          <w:spacing w:val="-7"/>
        </w:rPr>
        <w:t xml:space="preserve"> </w:t>
      </w:r>
      <w:r>
        <w:t>по</w:t>
      </w:r>
      <w:r>
        <w:rPr>
          <w:spacing w:val="-6"/>
        </w:rPr>
        <w:t xml:space="preserve"> </w:t>
      </w:r>
      <w:r>
        <w:t>сбору</w:t>
      </w:r>
      <w:r>
        <w:rPr>
          <w:spacing w:val="-11"/>
        </w:rPr>
        <w:t xml:space="preserve"> </w:t>
      </w:r>
      <w:r>
        <w:t>зоологических</w:t>
      </w:r>
      <w:r>
        <w:rPr>
          <w:spacing w:val="-10"/>
        </w:rPr>
        <w:t xml:space="preserve"> </w:t>
      </w:r>
      <w:r>
        <w:t>коллекций. Составление описаний профессий, связанных с зоологией.</w:t>
      </w:r>
    </w:p>
    <w:p w:rsidR="0085027F" w:rsidRDefault="00DD245B">
      <w:pPr>
        <w:pStyle w:val="a3"/>
        <w:spacing w:line="321" w:lineRule="exact"/>
        <w:ind w:left="1101" w:firstLine="0"/>
      </w:pPr>
      <w:r>
        <w:t>Общая</w:t>
      </w:r>
      <w:r>
        <w:rPr>
          <w:spacing w:val="-10"/>
        </w:rPr>
        <w:t xml:space="preserve"> </w:t>
      </w:r>
      <w:r>
        <w:t>организация</w:t>
      </w:r>
      <w:r>
        <w:rPr>
          <w:spacing w:val="-10"/>
        </w:rPr>
        <w:t xml:space="preserve"> </w:t>
      </w:r>
      <w:r>
        <w:t>животного</w:t>
      </w:r>
      <w:r>
        <w:rPr>
          <w:spacing w:val="-6"/>
        </w:rPr>
        <w:t xml:space="preserve"> </w:t>
      </w:r>
      <w:r>
        <w:rPr>
          <w:spacing w:val="-2"/>
        </w:rPr>
        <w:t>организма.</w:t>
      </w:r>
    </w:p>
    <w:p w:rsidR="0085027F" w:rsidRDefault="00DD245B">
      <w:pPr>
        <w:pStyle w:val="a3"/>
        <w:spacing w:before="161" w:line="360" w:lineRule="auto"/>
        <w:ind w:right="166"/>
      </w:pPr>
      <w:r>
        <w:t>Особенности</w:t>
      </w:r>
      <w:r>
        <w:rPr>
          <w:spacing w:val="-1"/>
        </w:rPr>
        <w:t xml:space="preserve"> </w:t>
      </w:r>
      <w:r>
        <w:t>строения</w:t>
      </w:r>
      <w:r>
        <w:rPr>
          <w:spacing w:val="-1"/>
        </w:rPr>
        <w:t xml:space="preserve"> </w:t>
      </w:r>
      <w:r>
        <w:t>животной</w:t>
      </w:r>
      <w:r>
        <w:rPr>
          <w:spacing w:val="-1"/>
        </w:rPr>
        <w:t xml:space="preserve"> </w:t>
      </w:r>
      <w:r>
        <w:t>клетки.</w:t>
      </w:r>
      <w:r>
        <w:rPr>
          <w:spacing w:val="-2"/>
        </w:rPr>
        <w:t xml:space="preserve"> </w:t>
      </w:r>
      <w:r>
        <w:t>Многоклеточность.</w:t>
      </w:r>
      <w:r>
        <w:rPr>
          <w:spacing w:val="-2"/>
        </w:rPr>
        <w:t xml:space="preserve"> </w:t>
      </w:r>
      <w:r>
        <w:t>Ткани</w:t>
      </w:r>
      <w:r>
        <w:rPr>
          <w:spacing w:val="-1"/>
        </w:rPr>
        <w:t xml:space="preserve"> </w:t>
      </w:r>
      <w:r>
        <w:t xml:space="preserve">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w:t>
      </w:r>
      <w:r>
        <w:rPr>
          <w:spacing w:val="-4"/>
        </w:rPr>
        <w:t>тела.</w:t>
      </w:r>
    </w:p>
    <w:p w:rsidR="0085027F" w:rsidRDefault="00DD245B">
      <w:pPr>
        <w:pStyle w:val="a3"/>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line="360" w:lineRule="auto"/>
        <w:ind w:left="1101" w:right="163" w:firstLine="0"/>
        <w:jc w:val="left"/>
      </w:pPr>
      <w:r>
        <w:t>Исследование</w:t>
      </w:r>
      <w:r>
        <w:rPr>
          <w:spacing w:val="-6"/>
        </w:rPr>
        <w:t xml:space="preserve"> </w:t>
      </w:r>
      <w:r>
        <w:t>клеток</w:t>
      </w:r>
      <w:r>
        <w:rPr>
          <w:spacing w:val="-6"/>
        </w:rPr>
        <w:t xml:space="preserve"> </w:t>
      </w:r>
      <w:r>
        <w:t>под</w:t>
      </w:r>
      <w:r>
        <w:rPr>
          <w:spacing w:val="-6"/>
        </w:rPr>
        <w:t xml:space="preserve"> </w:t>
      </w:r>
      <w:r>
        <w:t>микроскопом</w:t>
      </w:r>
      <w:r>
        <w:rPr>
          <w:spacing w:val="-9"/>
        </w:rPr>
        <w:t xml:space="preserve"> </w:t>
      </w:r>
      <w:r>
        <w:t>на</w:t>
      </w:r>
      <w:r>
        <w:rPr>
          <w:spacing w:val="-6"/>
        </w:rPr>
        <w:t xml:space="preserve"> </w:t>
      </w:r>
      <w:r>
        <w:t>временных</w:t>
      </w:r>
      <w:r>
        <w:rPr>
          <w:spacing w:val="-5"/>
        </w:rPr>
        <w:t xml:space="preserve"> </w:t>
      </w:r>
      <w:r>
        <w:t>микропрепаратах. Сравнение растительной и животной клеток.</w:t>
      </w:r>
    </w:p>
    <w:p w:rsidR="0085027F" w:rsidRDefault="00DD245B">
      <w:pPr>
        <w:pStyle w:val="a3"/>
        <w:spacing w:line="321" w:lineRule="exact"/>
        <w:ind w:left="1101" w:firstLine="0"/>
        <w:jc w:val="left"/>
      </w:pPr>
      <w:r>
        <w:t>Изучение</w:t>
      </w:r>
      <w:r>
        <w:rPr>
          <w:spacing w:val="-7"/>
        </w:rPr>
        <w:t xml:space="preserve"> </w:t>
      </w:r>
      <w:r>
        <w:t>тканей</w:t>
      </w:r>
      <w:r>
        <w:rPr>
          <w:spacing w:val="-6"/>
        </w:rPr>
        <w:t xml:space="preserve"> </w:t>
      </w:r>
      <w:r>
        <w:rPr>
          <w:spacing w:val="-2"/>
        </w:rPr>
        <w:t>животных.</w:t>
      </w:r>
    </w:p>
    <w:p w:rsidR="0085027F" w:rsidRDefault="00DD245B">
      <w:pPr>
        <w:pStyle w:val="a3"/>
        <w:spacing w:before="161" w:line="360" w:lineRule="auto"/>
        <w:ind w:left="1101" w:right="2392" w:firstLine="0"/>
        <w:jc w:val="left"/>
      </w:pPr>
      <w:r>
        <w:t>Строение</w:t>
      </w:r>
      <w:r>
        <w:rPr>
          <w:spacing w:val="-9"/>
        </w:rPr>
        <w:t xml:space="preserve"> </w:t>
      </w:r>
      <w:r>
        <w:t>и</w:t>
      </w:r>
      <w:r>
        <w:rPr>
          <w:spacing w:val="-11"/>
        </w:rPr>
        <w:t xml:space="preserve"> </w:t>
      </w:r>
      <w:r>
        <w:t>жизнедеятельность</w:t>
      </w:r>
      <w:r>
        <w:rPr>
          <w:spacing w:val="-10"/>
        </w:rPr>
        <w:t xml:space="preserve"> </w:t>
      </w:r>
      <w:r>
        <w:t>животного</w:t>
      </w:r>
      <w:r>
        <w:rPr>
          <w:spacing w:val="-8"/>
        </w:rPr>
        <w:t xml:space="preserve"> </w:t>
      </w:r>
      <w:r>
        <w:t>организма. Организменный уровень организации жизни.</w:t>
      </w:r>
    </w:p>
    <w:p w:rsidR="0085027F" w:rsidRDefault="00DD245B">
      <w:pPr>
        <w:pStyle w:val="a3"/>
        <w:spacing w:before="1" w:line="360" w:lineRule="auto"/>
        <w:ind w:right="170"/>
      </w:pPr>
      <w:r>
        <w:t>Питание у</w:t>
      </w:r>
      <w:r>
        <w:rPr>
          <w:spacing w:val="-3"/>
        </w:rPr>
        <w:t xml:space="preserve"> </w:t>
      </w:r>
      <w:r>
        <w:t>животных. Этапы</w:t>
      </w:r>
      <w:r>
        <w:rPr>
          <w:spacing w:val="-1"/>
        </w:rPr>
        <w:t xml:space="preserve"> </w:t>
      </w:r>
      <w:r>
        <w:t>питания</w:t>
      </w:r>
      <w:r>
        <w:rPr>
          <w:spacing w:val="-1"/>
        </w:rPr>
        <w:t xml:space="preserve"> </w:t>
      </w:r>
      <w:r>
        <w:t>у</w:t>
      </w:r>
      <w:r>
        <w:rPr>
          <w:spacing w:val="-3"/>
        </w:rPr>
        <w:t xml:space="preserve"> </w:t>
      </w:r>
      <w:r>
        <w:t>животных.</w:t>
      </w:r>
      <w:r>
        <w:rPr>
          <w:spacing w:val="-2"/>
        </w:rPr>
        <w:t xml:space="preserve"> </w:t>
      </w:r>
      <w:r>
        <w:t>Типы</w:t>
      </w:r>
      <w:r>
        <w:rPr>
          <w:spacing w:val="-1"/>
        </w:rPr>
        <w:t xml:space="preserve"> </w:t>
      </w:r>
      <w:r>
        <w:t>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w:t>
      </w:r>
    </w:p>
    <w:p w:rsidR="0085027F" w:rsidRDefault="00DD245B">
      <w:pPr>
        <w:pStyle w:val="a3"/>
        <w:spacing w:before="1"/>
        <w:ind w:left="1101" w:firstLine="0"/>
      </w:pPr>
      <w:r>
        <w:t>Лабораторные</w:t>
      </w:r>
      <w:r>
        <w:rPr>
          <w:spacing w:val="-6"/>
        </w:rPr>
        <w:t xml:space="preserve"> </w:t>
      </w:r>
      <w:r>
        <w:t>и</w:t>
      </w:r>
      <w:r>
        <w:rPr>
          <w:spacing w:val="-9"/>
        </w:rPr>
        <w:t xml:space="preserve"> </w:t>
      </w:r>
      <w:r>
        <w:t>практические</w:t>
      </w:r>
      <w:r>
        <w:rPr>
          <w:spacing w:val="-5"/>
        </w:rPr>
        <w:t xml:space="preserve"> </w:t>
      </w:r>
      <w:r>
        <w:rPr>
          <w:spacing w:val="-2"/>
        </w:rPr>
        <w:t>работы</w:t>
      </w:r>
    </w:p>
    <w:p w:rsidR="0085027F" w:rsidRDefault="00DD245B">
      <w:pPr>
        <w:pStyle w:val="a3"/>
        <w:spacing w:before="160" w:line="360" w:lineRule="auto"/>
        <w:ind w:right="173"/>
      </w:pPr>
      <w:r>
        <w:t xml:space="preserve">Изучение питания простейшего под микроскопом на временных </w:t>
      </w:r>
      <w:r>
        <w:rPr>
          <w:spacing w:val="-2"/>
        </w:rPr>
        <w:t>микропрепаратах.</w:t>
      </w:r>
    </w:p>
    <w:p w:rsidR="0085027F" w:rsidRDefault="00DD245B">
      <w:pPr>
        <w:pStyle w:val="a3"/>
        <w:spacing w:before="1"/>
        <w:ind w:left="1101" w:firstLine="0"/>
      </w:pPr>
      <w:r>
        <w:t>Изучение</w:t>
      </w:r>
      <w:r>
        <w:rPr>
          <w:spacing w:val="-11"/>
        </w:rPr>
        <w:t xml:space="preserve"> </w:t>
      </w:r>
      <w:r>
        <w:t>питания</w:t>
      </w:r>
      <w:r>
        <w:rPr>
          <w:spacing w:val="-8"/>
        </w:rPr>
        <w:t xml:space="preserve"> </w:t>
      </w:r>
      <w:r>
        <w:t>отдельных</w:t>
      </w:r>
      <w:r>
        <w:rPr>
          <w:spacing w:val="-10"/>
        </w:rPr>
        <w:t xml:space="preserve"> </w:t>
      </w:r>
      <w:r>
        <w:t>представителей</w:t>
      </w:r>
      <w:r>
        <w:rPr>
          <w:spacing w:val="-7"/>
        </w:rPr>
        <w:t xml:space="preserve"> </w:t>
      </w:r>
      <w:r>
        <w:t>различных</w:t>
      </w:r>
      <w:r>
        <w:rPr>
          <w:spacing w:val="-7"/>
        </w:rPr>
        <w:t xml:space="preserve"> </w:t>
      </w:r>
      <w:r>
        <w:t>групп</w:t>
      </w:r>
      <w:r>
        <w:rPr>
          <w:spacing w:val="-7"/>
        </w:rPr>
        <w:t xml:space="preserve"> </w:t>
      </w:r>
      <w:r>
        <w:rPr>
          <w:spacing w:val="-2"/>
        </w:rPr>
        <w:t>животных.</w:t>
      </w:r>
    </w:p>
    <w:p w:rsidR="0085027F" w:rsidRDefault="00DD245B">
      <w:pPr>
        <w:pStyle w:val="a3"/>
        <w:spacing w:before="161" w:line="360" w:lineRule="auto"/>
        <w:ind w:right="161"/>
      </w:pPr>
      <w:r>
        <w:t>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w:t>
      </w:r>
    </w:p>
    <w:p w:rsidR="0085027F" w:rsidRDefault="00DD245B">
      <w:pPr>
        <w:pStyle w:val="a3"/>
        <w:spacing w:before="3" w:line="360" w:lineRule="auto"/>
        <w:ind w:right="161"/>
      </w:pPr>
      <w: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w:t>
      </w:r>
    </w:p>
    <w:p w:rsidR="0085027F" w:rsidRDefault="00DD245B">
      <w:pPr>
        <w:pStyle w:val="a3"/>
        <w:spacing w:line="360" w:lineRule="auto"/>
        <w:ind w:right="158"/>
      </w:pPr>
      <w:r>
        <w:t>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w:t>
      </w:r>
      <w:r>
        <w:rPr>
          <w:spacing w:val="40"/>
        </w:rPr>
        <w:t xml:space="preserve"> </w:t>
      </w:r>
      <w:r>
        <w:t>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85027F" w:rsidRDefault="00DD245B">
      <w:pPr>
        <w:pStyle w:val="a3"/>
        <w:spacing w:line="360" w:lineRule="auto"/>
        <w:ind w:right="158"/>
      </w:pPr>
      <w: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w:t>
      </w:r>
      <w:r>
        <w:rPr>
          <w:spacing w:val="-1"/>
        </w:rPr>
        <w:t xml:space="preserve"> </w:t>
      </w:r>
      <w:r>
        <w:t>сила.</w:t>
      </w:r>
      <w:r>
        <w:rPr>
          <w:spacing w:val="-2"/>
        </w:rPr>
        <w:t xml:space="preserve"> </w:t>
      </w:r>
      <w:r>
        <w:t>Плавательные</w:t>
      </w:r>
      <w:r>
        <w:rPr>
          <w:spacing w:val="-2"/>
        </w:rPr>
        <w:t xml:space="preserve"> </w:t>
      </w:r>
      <w:r>
        <w:t>пузыри.</w:t>
      </w:r>
      <w:r>
        <w:rPr>
          <w:spacing w:val="-2"/>
        </w:rPr>
        <w:t xml:space="preserve"> </w:t>
      </w:r>
      <w:r>
        <w:t>Движение</w:t>
      </w:r>
      <w:r>
        <w:rPr>
          <w:spacing w:val="-2"/>
        </w:rPr>
        <w:t xml:space="preserve"> </w:t>
      </w:r>
      <w:r>
        <w:t>в</w:t>
      </w:r>
      <w:r>
        <w:rPr>
          <w:spacing w:val="-2"/>
        </w:rPr>
        <w:t xml:space="preserve"> </w:t>
      </w:r>
      <w:r>
        <w:t>наземно-воздушной</w:t>
      </w:r>
      <w:r>
        <w:rPr>
          <w:spacing w:val="-3"/>
        </w:rPr>
        <w:t xml:space="preserve"> </w:t>
      </w:r>
      <w:r>
        <w:t>среде. Полёт. Подъемная сила. Различные типы полёта.</w:t>
      </w:r>
    </w:p>
    <w:p w:rsidR="0085027F" w:rsidRDefault="00DD245B">
      <w:pPr>
        <w:pStyle w:val="a3"/>
        <w:spacing w:before="1" w:line="360" w:lineRule="auto"/>
        <w:ind w:right="169"/>
      </w:pPr>
      <w: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85027F" w:rsidRDefault="00DD245B">
      <w:pPr>
        <w:pStyle w:val="a3"/>
        <w:ind w:left="1101" w:firstLine="0"/>
      </w:pPr>
      <w:r>
        <w:t>Разнообразие</w:t>
      </w:r>
      <w:r>
        <w:rPr>
          <w:spacing w:val="-6"/>
        </w:rPr>
        <w:t xml:space="preserve"> </w:t>
      </w:r>
      <w:r>
        <w:rPr>
          <w:spacing w:val="-2"/>
        </w:rPr>
        <w:t>животных.</w:t>
      </w:r>
    </w:p>
    <w:p w:rsidR="0085027F" w:rsidRDefault="00DD245B">
      <w:pPr>
        <w:pStyle w:val="a3"/>
        <w:spacing w:before="160" w:line="360" w:lineRule="auto"/>
        <w:ind w:right="163"/>
      </w:pPr>
      <w:r>
        <w:t>Двухслойные и трёхслойные животные и их особенности. Двухслойные животные.</w:t>
      </w:r>
      <w:r>
        <w:rPr>
          <w:spacing w:val="80"/>
          <w:w w:val="150"/>
        </w:rPr>
        <w:t xml:space="preserve"> </w:t>
      </w:r>
      <w:r>
        <w:t>Тип</w:t>
      </w:r>
      <w:r>
        <w:rPr>
          <w:spacing w:val="80"/>
          <w:w w:val="150"/>
        </w:rPr>
        <w:t xml:space="preserve"> </w:t>
      </w:r>
      <w:r>
        <w:t>Стрекающие,</w:t>
      </w:r>
      <w:r>
        <w:rPr>
          <w:spacing w:val="80"/>
          <w:w w:val="150"/>
        </w:rPr>
        <w:t xml:space="preserve"> </w:t>
      </w:r>
      <w:r>
        <w:t>или</w:t>
      </w:r>
      <w:r>
        <w:rPr>
          <w:spacing w:val="80"/>
          <w:w w:val="150"/>
        </w:rPr>
        <w:t xml:space="preserve"> </w:t>
      </w:r>
      <w:r>
        <w:t>Кишечнополостные.</w:t>
      </w:r>
      <w:r>
        <w:rPr>
          <w:spacing w:val="79"/>
          <w:w w:val="150"/>
        </w:rPr>
        <w:t xml:space="preserve"> </w:t>
      </w:r>
      <w:r>
        <w:t>Особенности</w:t>
      </w:r>
      <w:r>
        <w:rPr>
          <w:spacing w:val="80"/>
          <w:w w:val="150"/>
        </w:rPr>
        <w:t xml:space="preserve"> </w:t>
      </w:r>
      <w:r>
        <w:t>клеточной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9" w:firstLine="0"/>
      </w:pPr>
      <w:r>
        <w:lastRenderedPageBreak/>
        <w:t>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85027F" w:rsidRDefault="00DD245B">
      <w:pPr>
        <w:pStyle w:val="a3"/>
        <w:spacing w:before="1" w:line="360" w:lineRule="auto"/>
        <w:ind w:left="1101" w:right="3882" w:firstLine="0"/>
        <w:jc w:val="left"/>
      </w:pPr>
      <w:r>
        <w:t>Лабораторные и практические работы. Изучение</w:t>
      </w:r>
      <w:r>
        <w:rPr>
          <w:spacing w:val="-8"/>
        </w:rPr>
        <w:t xml:space="preserve"> </w:t>
      </w:r>
      <w:r>
        <w:t>строения</w:t>
      </w:r>
      <w:r>
        <w:rPr>
          <w:spacing w:val="-10"/>
        </w:rPr>
        <w:t xml:space="preserve"> </w:t>
      </w:r>
      <w:r>
        <w:t>и</w:t>
      </w:r>
      <w:r>
        <w:rPr>
          <w:spacing w:val="-8"/>
        </w:rPr>
        <w:t xml:space="preserve"> </w:t>
      </w:r>
      <w:r>
        <w:t>жизнедеятельности</w:t>
      </w:r>
      <w:r>
        <w:rPr>
          <w:spacing w:val="-8"/>
        </w:rPr>
        <w:t xml:space="preserve"> </w:t>
      </w:r>
      <w:r>
        <w:t>гидры.</w:t>
      </w:r>
    </w:p>
    <w:p w:rsidR="0085027F" w:rsidRDefault="00DD245B">
      <w:pPr>
        <w:pStyle w:val="a3"/>
        <w:spacing w:before="2"/>
        <w:ind w:left="1101" w:firstLine="0"/>
        <w:jc w:val="left"/>
      </w:pPr>
      <w:r>
        <w:t>Изучение</w:t>
      </w:r>
      <w:r>
        <w:rPr>
          <w:spacing w:val="-12"/>
        </w:rPr>
        <w:t xml:space="preserve"> </w:t>
      </w:r>
      <w:r>
        <w:t>химического</w:t>
      </w:r>
      <w:r>
        <w:rPr>
          <w:spacing w:val="-8"/>
        </w:rPr>
        <w:t xml:space="preserve"> </w:t>
      </w:r>
      <w:r>
        <w:t>состава</w:t>
      </w:r>
      <w:r>
        <w:rPr>
          <w:spacing w:val="-8"/>
        </w:rPr>
        <w:t xml:space="preserve"> </w:t>
      </w:r>
      <w:r>
        <w:t>скелета</w:t>
      </w:r>
      <w:r>
        <w:rPr>
          <w:spacing w:val="-6"/>
        </w:rPr>
        <w:t xml:space="preserve"> </w:t>
      </w:r>
      <w:r>
        <w:t>колониальных</w:t>
      </w:r>
      <w:r>
        <w:rPr>
          <w:spacing w:val="-6"/>
        </w:rPr>
        <w:t xml:space="preserve"> </w:t>
      </w:r>
      <w:r>
        <w:t>коралловых</w:t>
      </w:r>
      <w:r>
        <w:rPr>
          <w:spacing w:val="-8"/>
        </w:rPr>
        <w:t xml:space="preserve"> </w:t>
      </w:r>
      <w:r>
        <w:rPr>
          <w:spacing w:val="-2"/>
        </w:rPr>
        <w:t>полипов.</w:t>
      </w:r>
    </w:p>
    <w:p w:rsidR="0085027F" w:rsidRDefault="00DD245B">
      <w:pPr>
        <w:pStyle w:val="a3"/>
        <w:spacing w:before="160" w:line="360" w:lineRule="auto"/>
        <w:ind w:right="167"/>
      </w:pPr>
      <w:r>
        <w:t>Трёхслойные животные.</w:t>
      </w:r>
      <w:r>
        <w:rPr>
          <w:spacing w:val="-1"/>
        </w:rPr>
        <w:t xml:space="preserve"> </w:t>
      </w:r>
      <w:r>
        <w:t>Формирование</w:t>
      </w:r>
      <w:r>
        <w:rPr>
          <w:spacing w:val="-3"/>
        </w:rPr>
        <w:t xml:space="preserve"> </w:t>
      </w:r>
      <w:r>
        <w:t>полости тела.</w:t>
      </w:r>
      <w:r>
        <w:rPr>
          <w:spacing w:val="-1"/>
        </w:rPr>
        <w:t xml:space="preserve"> </w:t>
      </w:r>
      <w:r>
        <w:t xml:space="preserve">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w:t>
      </w:r>
      <w:r>
        <w:rPr>
          <w:spacing w:val="-2"/>
        </w:rPr>
        <w:t>животные.</w:t>
      </w:r>
    </w:p>
    <w:p w:rsidR="0085027F" w:rsidRDefault="00DD245B">
      <w:pPr>
        <w:pStyle w:val="a3"/>
        <w:spacing w:line="360" w:lineRule="auto"/>
        <w:ind w:right="161"/>
      </w:pPr>
      <w:r>
        <w:t>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85027F" w:rsidRDefault="00DD245B">
      <w:pPr>
        <w:pStyle w:val="a3"/>
        <w:spacing w:before="1"/>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line="360" w:lineRule="auto"/>
        <w:ind w:right="161"/>
      </w:pPr>
      <w:r>
        <w:t>Изучение жизнедеятельности, внешнего и внутреннего строения</w:t>
      </w:r>
      <w:r>
        <w:rPr>
          <w:spacing w:val="40"/>
        </w:rPr>
        <w:t xml:space="preserve"> </w:t>
      </w:r>
      <w:r>
        <w:t>пресноводных плоских червей.</w:t>
      </w:r>
    </w:p>
    <w:p w:rsidR="0085027F" w:rsidRDefault="00DD245B">
      <w:pPr>
        <w:pStyle w:val="a3"/>
        <w:spacing w:before="2"/>
        <w:ind w:left="1101" w:firstLine="0"/>
      </w:pPr>
      <w:r>
        <w:t>Изучение</w:t>
      </w:r>
      <w:r>
        <w:rPr>
          <w:spacing w:val="-9"/>
        </w:rPr>
        <w:t xml:space="preserve"> </w:t>
      </w:r>
      <w:r>
        <w:t>строения</w:t>
      </w:r>
      <w:r>
        <w:rPr>
          <w:spacing w:val="-9"/>
        </w:rPr>
        <w:t xml:space="preserve"> </w:t>
      </w:r>
      <w:r>
        <w:t>паразитических</w:t>
      </w:r>
      <w:r>
        <w:rPr>
          <w:spacing w:val="-6"/>
        </w:rPr>
        <w:t xml:space="preserve"> </w:t>
      </w:r>
      <w:r>
        <w:t>плоских</w:t>
      </w:r>
      <w:r>
        <w:rPr>
          <w:spacing w:val="-5"/>
        </w:rPr>
        <w:t xml:space="preserve"> </w:t>
      </w:r>
      <w:r>
        <w:t>червей</w:t>
      </w:r>
      <w:r>
        <w:rPr>
          <w:spacing w:val="-9"/>
        </w:rPr>
        <w:t xml:space="preserve"> </w:t>
      </w:r>
      <w:r>
        <w:t>на</w:t>
      </w:r>
      <w:r>
        <w:rPr>
          <w:spacing w:val="-7"/>
        </w:rPr>
        <w:t xml:space="preserve"> </w:t>
      </w:r>
      <w:r>
        <w:t>влажных</w:t>
      </w:r>
      <w:r>
        <w:rPr>
          <w:spacing w:val="-5"/>
        </w:rPr>
        <w:t xml:space="preserve"> </w:t>
      </w:r>
      <w:r>
        <w:rPr>
          <w:spacing w:val="-2"/>
        </w:rPr>
        <w:t>препаратах.</w:t>
      </w:r>
    </w:p>
    <w:p w:rsidR="0085027F" w:rsidRDefault="00DD245B">
      <w:pPr>
        <w:pStyle w:val="a3"/>
        <w:spacing w:before="161" w:line="360" w:lineRule="auto"/>
        <w:ind w:right="163"/>
      </w:pPr>
      <w: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85027F" w:rsidRDefault="00DD245B">
      <w:pPr>
        <w:pStyle w:val="a3"/>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ind w:left="1101" w:firstLine="0"/>
        <w:jc w:val="left"/>
      </w:pPr>
      <w:r>
        <w:t>Изучение</w:t>
      </w:r>
      <w:r>
        <w:rPr>
          <w:spacing w:val="-8"/>
        </w:rPr>
        <w:t xml:space="preserve"> </w:t>
      </w:r>
      <w:r>
        <w:t>строения</w:t>
      </w:r>
      <w:r>
        <w:rPr>
          <w:spacing w:val="-9"/>
        </w:rPr>
        <w:t xml:space="preserve"> </w:t>
      </w:r>
      <w:r>
        <w:t>человеческой</w:t>
      </w:r>
      <w:r>
        <w:rPr>
          <w:spacing w:val="-7"/>
        </w:rPr>
        <w:t xml:space="preserve"> </w:t>
      </w:r>
      <w:r>
        <w:t>(свиной)</w:t>
      </w:r>
      <w:r>
        <w:rPr>
          <w:spacing w:val="-7"/>
        </w:rPr>
        <w:t xml:space="preserve"> </w:t>
      </w:r>
      <w:r>
        <w:rPr>
          <w:spacing w:val="-2"/>
        </w:rPr>
        <w:t>аскариды.</w:t>
      </w:r>
    </w:p>
    <w:p w:rsidR="0085027F" w:rsidRDefault="00DD245B">
      <w:pPr>
        <w:pStyle w:val="a3"/>
        <w:tabs>
          <w:tab w:val="left" w:pos="1796"/>
          <w:tab w:val="left" w:pos="3311"/>
          <w:tab w:val="left" w:pos="4293"/>
          <w:tab w:val="left" w:pos="6082"/>
          <w:tab w:val="left" w:pos="7808"/>
          <w:tab w:val="left" w:pos="9288"/>
          <w:tab w:val="left" w:pos="10328"/>
        </w:tabs>
        <w:spacing w:before="161"/>
        <w:ind w:left="1101" w:firstLine="0"/>
        <w:jc w:val="left"/>
      </w:pPr>
      <w:r>
        <w:rPr>
          <w:spacing w:val="-5"/>
        </w:rPr>
        <w:t>Тип</w:t>
      </w:r>
      <w:r>
        <w:tab/>
      </w:r>
      <w:r>
        <w:rPr>
          <w:spacing w:val="-2"/>
        </w:rPr>
        <w:t>Кольчатые</w:t>
      </w:r>
      <w:r>
        <w:tab/>
      </w:r>
      <w:r>
        <w:rPr>
          <w:spacing w:val="-2"/>
        </w:rPr>
        <w:t>черви.</w:t>
      </w:r>
      <w:r>
        <w:tab/>
      </w:r>
      <w:r>
        <w:rPr>
          <w:spacing w:val="-2"/>
        </w:rPr>
        <w:t>Особенности</w:t>
      </w:r>
      <w:r>
        <w:tab/>
      </w:r>
      <w:r>
        <w:rPr>
          <w:spacing w:val="-2"/>
        </w:rPr>
        <w:t>организации</w:t>
      </w:r>
      <w:r>
        <w:tab/>
      </w:r>
      <w:r>
        <w:rPr>
          <w:spacing w:val="-2"/>
        </w:rPr>
        <w:t>кольчатых</w:t>
      </w:r>
      <w:r>
        <w:tab/>
      </w:r>
      <w:r>
        <w:rPr>
          <w:spacing w:val="-2"/>
        </w:rPr>
        <w:t>червей</w:t>
      </w:r>
      <w:r>
        <w:tab/>
      </w:r>
      <w:r>
        <w:rPr>
          <w:spacing w:val="-5"/>
        </w:rPr>
        <w:t>на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w:t>
      </w:r>
    </w:p>
    <w:p w:rsidR="0085027F" w:rsidRDefault="00DD245B">
      <w:pPr>
        <w:pStyle w:val="a3"/>
        <w:spacing w:before="1"/>
        <w:ind w:left="1101" w:firstLine="0"/>
        <w:jc w:val="left"/>
      </w:pPr>
      <w:r>
        <w:t>Лабораторные</w:t>
      </w:r>
      <w:r>
        <w:rPr>
          <w:spacing w:val="-6"/>
        </w:rPr>
        <w:t xml:space="preserve"> </w:t>
      </w:r>
      <w:r>
        <w:t>и</w:t>
      </w:r>
      <w:r>
        <w:rPr>
          <w:spacing w:val="-8"/>
        </w:rPr>
        <w:t xml:space="preserve"> </w:t>
      </w:r>
      <w:r>
        <w:t>практические</w:t>
      </w:r>
      <w:r>
        <w:rPr>
          <w:spacing w:val="-5"/>
        </w:rPr>
        <w:t xml:space="preserve"> </w:t>
      </w:r>
      <w:r>
        <w:rPr>
          <w:spacing w:val="-2"/>
        </w:rPr>
        <w:t>работы.</w:t>
      </w:r>
    </w:p>
    <w:p w:rsidR="0085027F" w:rsidRDefault="00DD245B">
      <w:pPr>
        <w:pStyle w:val="a3"/>
        <w:spacing w:before="163" w:line="360" w:lineRule="auto"/>
        <w:ind w:left="1101" w:right="1397" w:firstLine="0"/>
        <w:jc w:val="left"/>
      </w:pPr>
      <w:r>
        <w:t>Изучение внешнего и внутреннего строения дождевого червя. Изучение</w:t>
      </w:r>
      <w:r>
        <w:rPr>
          <w:spacing w:val="-6"/>
        </w:rPr>
        <w:t xml:space="preserve"> </w:t>
      </w:r>
      <w:r>
        <w:t>внешнего</w:t>
      </w:r>
      <w:r>
        <w:rPr>
          <w:spacing w:val="-8"/>
        </w:rPr>
        <w:t xml:space="preserve"> </w:t>
      </w:r>
      <w:r>
        <w:t>и</w:t>
      </w:r>
      <w:r>
        <w:rPr>
          <w:spacing w:val="-6"/>
        </w:rPr>
        <w:t xml:space="preserve"> </w:t>
      </w:r>
      <w:r>
        <w:t>внутреннего</w:t>
      </w:r>
      <w:r>
        <w:rPr>
          <w:spacing w:val="-5"/>
        </w:rPr>
        <w:t xml:space="preserve"> </w:t>
      </w:r>
      <w:r>
        <w:t>строения</w:t>
      </w:r>
      <w:r>
        <w:rPr>
          <w:spacing w:val="-6"/>
        </w:rPr>
        <w:t xml:space="preserve"> </w:t>
      </w:r>
      <w:r>
        <w:t>медицинской</w:t>
      </w:r>
      <w:r>
        <w:rPr>
          <w:spacing w:val="-9"/>
        </w:rPr>
        <w:t xml:space="preserve"> </w:t>
      </w:r>
      <w:r>
        <w:t>пиявки. Изучение строения многощетинковых червей.</w:t>
      </w:r>
    </w:p>
    <w:p w:rsidR="0085027F" w:rsidRDefault="00DD245B">
      <w:pPr>
        <w:pStyle w:val="a3"/>
        <w:spacing w:line="360" w:lineRule="auto"/>
        <w:ind w:right="167"/>
      </w:pPr>
      <w:r>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w:t>
      </w:r>
    </w:p>
    <w:p w:rsidR="0085027F" w:rsidRDefault="00DD245B">
      <w:pPr>
        <w:pStyle w:val="a3"/>
        <w:ind w:left="1101" w:firstLine="0"/>
      </w:pPr>
      <w:r>
        <w:t>Лабораторные</w:t>
      </w:r>
      <w:r>
        <w:rPr>
          <w:spacing w:val="-7"/>
        </w:rPr>
        <w:t xml:space="preserve"> </w:t>
      </w:r>
      <w:r>
        <w:t>и</w:t>
      </w:r>
      <w:r>
        <w:rPr>
          <w:spacing w:val="-7"/>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left="1101" w:right="163" w:firstLine="0"/>
        <w:jc w:val="left"/>
      </w:pPr>
      <w:r>
        <w:t>Изучение</w:t>
      </w:r>
      <w:r>
        <w:rPr>
          <w:spacing w:val="-6"/>
        </w:rPr>
        <w:t xml:space="preserve"> </w:t>
      </w:r>
      <w:r>
        <w:t>внешнего</w:t>
      </w:r>
      <w:r>
        <w:rPr>
          <w:spacing w:val="-7"/>
        </w:rPr>
        <w:t xml:space="preserve"> </w:t>
      </w:r>
      <w:r>
        <w:t>и</w:t>
      </w:r>
      <w:r>
        <w:rPr>
          <w:spacing w:val="-6"/>
        </w:rPr>
        <w:t xml:space="preserve"> </w:t>
      </w:r>
      <w:r>
        <w:t>внутреннего</w:t>
      </w:r>
      <w:r>
        <w:rPr>
          <w:spacing w:val="-5"/>
        </w:rPr>
        <w:t xml:space="preserve"> </w:t>
      </w:r>
      <w:r>
        <w:t>строения</w:t>
      </w:r>
      <w:r>
        <w:rPr>
          <w:spacing w:val="-8"/>
        </w:rPr>
        <w:t xml:space="preserve"> </w:t>
      </w:r>
      <w:r>
        <w:t>двустворчатого</w:t>
      </w:r>
      <w:r>
        <w:rPr>
          <w:spacing w:val="-8"/>
        </w:rPr>
        <w:t xml:space="preserve"> </w:t>
      </w:r>
      <w:r>
        <w:t>моллюска. Изучение внешнего и внутреннего строения брюхоногого моллюска.</w:t>
      </w:r>
    </w:p>
    <w:p w:rsidR="0085027F" w:rsidRDefault="00DD245B">
      <w:pPr>
        <w:pStyle w:val="a3"/>
        <w:spacing w:line="360" w:lineRule="auto"/>
        <w:ind w:left="1101" w:right="1009" w:firstLine="0"/>
        <w:jc w:val="left"/>
      </w:pPr>
      <w:r>
        <w:t>Изучение</w:t>
      </w:r>
      <w:r>
        <w:rPr>
          <w:spacing w:val="-7"/>
        </w:rPr>
        <w:t xml:space="preserve"> </w:t>
      </w:r>
      <w:r>
        <w:t>внешнего</w:t>
      </w:r>
      <w:r>
        <w:rPr>
          <w:spacing w:val="-9"/>
        </w:rPr>
        <w:t xml:space="preserve"> </w:t>
      </w:r>
      <w:r>
        <w:t>и</w:t>
      </w:r>
      <w:r>
        <w:rPr>
          <w:spacing w:val="-7"/>
        </w:rPr>
        <w:t xml:space="preserve"> </w:t>
      </w:r>
      <w:r>
        <w:t>внутреннего</w:t>
      </w:r>
      <w:r>
        <w:rPr>
          <w:spacing w:val="-6"/>
        </w:rPr>
        <w:t xml:space="preserve"> </w:t>
      </w:r>
      <w:r>
        <w:t>строения</w:t>
      </w:r>
      <w:r>
        <w:rPr>
          <w:spacing w:val="-7"/>
        </w:rPr>
        <w:t xml:space="preserve"> </w:t>
      </w:r>
      <w:r>
        <w:t>головоногого</w:t>
      </w:r>
      <w:r>
        <w:rPr>
          <w:spacing w:val="-6"/>
        </w:rPr>
        <w:t xml:space="preserve"> </w:t>
      </w:r>
      <w:r>
        <w:t>моллюска. Изучение строения раковин моллюсков.</w:t>
      </w:r>
    </w:p>
    <w:p w:rsidR="0085027F" w:rsidRDefault="00DD245B">
      <w:pPr>
        <w:pStyle w:val="a3"/>
        <w:spacing w:line="360" w:lineRule="auto"/>
        <w:ind w:right="160"/>
      </w:pPr>
      <w:r>
        <w:t>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85027F" w:rsidRDefault="00DD245B">
      <w:pPr>
        <w:pStyle w:val="a3"/>
        <w:spacing w:before="1" w:line="360" w:lineRule="auto"/>
        <w:ind w:right="169"/>
      </w:pPr>
      <w:r>
        <w:t>Класс Ракообразные. Строение и морфология ракообразных на примере речного рака. Разнообразие ракообразных.</w:t>
      </w:r>
    </w:p>
    <w:p w:rsidR="0085027F" w:rsidRDefault="00DD245B">
      <w:pPr>
        <w:pStyle w:val="a3"/>
        <w:spacing w:line="362" w:lineRule="auto"/>
        <w:ind w:right="172"/>
      </w:pPr>
      <w:r>
        <w:t>Класс Паукообразные. Строение и морфология паукообразных на примере паука-крестовика. Разнообразие паукообразных.</w:t>
      </w:r>
    </w:p>
    <w:p w:rsidR="0085027F" w:rsidRDefault="00DD245B">
      <w:pPr>
        <w:pStyle w:val="a3"/>
        <w:spacing w:line="360" w:lineRule="auto"/>
        <w:ind w:right="160"/>
      </w:pPr>
      <w: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w:t>
      </w:r>
      <w:r>
        <w:rPr>
          <w:spacing w:val="70"/>
        </w:rPr>
        <w:t xml:space="preserve"> </w:t>
      </w:r>
      <w:r>
        <w:t>Насекомые</w:t>
      </w:r>
      <w:r>
        <w:rPr>
          <w:spacing w:val="70"/>
        </w:rPr>
        <w:t xml:space="preserve"> </w:t>
      </w:r>
      <w:r>
        <w:t>с</w:t>
      </w:r>
      <w:r>
        <w:rPr>
          <w:spacing w:val="40"/>
        </w:rPr>
        <w:t xml:space="preserve"> </w:t>
      </w:r>
      <w:r>
        <w:t>полным</w:t>
      </w:r>
      <w:r>
        <w:rPr>
          <w:spacing w:val="40"/>
        </w:rPr>
        <w:t xml:space="preserve"> </w:t>
      </w:r>
      <w:r>
        <w:t>превращением.</w:t>
      </w:r>
      <w:r>
        <w:rPr>
          <w:spacing w:val="70"/>
        </w:rPr>
        <w:t xml:space="preserve"> </w:t>
      </w:r>
      <w:r>
        <w:t>Куколка.</w:t>
      </w:r>
      <w:r>
        <w:rPr>
          <w:spacing w:val="70"/>
        </w:rPr>
        <w:t xml:space="preserve"> </w:t>
      </w:r>
      <w:r>
        <w:t>Основные</w:t>
      </w:r>
      <w:r>
        <w:rPr>
          <w:spacing w:val="40"/>
        </w:rPr>
        <w:t xml:space="preserve"> </w:t>
      </w:r>
      <w:r>
        <w:t>отряды</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71" w:firstLine="0"/>
      </w:pPr>
      <w:r>
        <w:lastRenderedPageBreak/>
        <w:t>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85027F" w:rsidRDefault="00DD245B">
      <w:pPr>
        <w:pStyle w:val="a3"/>
        <w:spacing w:before="1"/>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2" w:lineRule="auto"/>
        <w:ind w:left="1101" w:right="2392" w:firstLine="0"/>
        <w:jc w:val="left"/>
      </w:pPr>
      <w:r>
        <w:t>Изучение</w:t>
      </w:r>
      <w:r>
        <w:rPr>
          <w:spacing w:val="-6"/>
        </w:rPr>
        <w:t xml:space="preserve"> </w:t>
      </w:r>
      <w:r>
        <w:t>внешнего</w:t>
      </w:r>
      <w:r>
        <w:rPr>
          <w:spacing w:val="-8"/>
        </w:rPr>
        <w:t xml:space="preserve"> </w:t>
      </w:r>
      <w:r>
        <w:t>строения</w:t>
      </w:r>
      <w:r>
        <w:rPr>
          <w:spacing w:val="-9"/>
        </w:rPr>
        <w:t xml:space="preserve"> </w:t>
      </w:r>
      <w:r>
        <w:t>и</w:t>
      </w:r>
      <w:r>
        <w:rPr>
          <w:spacing w:val="-6"/>
        </w:rPr>
        <w:t xml:space="preserve"> </w:t>
      </w:r>
      <w:r>
        <w:t>конечностей</w:t>
      </w:r>
      <w:r>
        <w:rPr>
          <w:spacing w:val="-6"/>
        </w:rPr>
        <w:t xml:space="preserve"> </w:t>
      </w:r>
      <w:r>
        <w:t>ракообразных. Изучение внутреннего строения ракообразного.</w:t>
      </w:r>
    </w:p>
    <w:p w:rsidR="0085027F" w:rsidRDefault="00DD245B">
      <w:pPr>
        <w:pStyle w:val="a3"/>
        <w:spacing w:line="360" w:lineRule="auto"/>
        <w:ind w:left="1101" w:right="1009" w:firstLine="0"/>
        <w:jc w:val="left"/>
      </w:pPr>
      <w:r>
        <w:t>Изучение</w:t>
      </w:r>
      <w:r>
        <w:rPr>
          <w:spacing w:val="-5"/>
        </w:rPr>
        <w:t xml:space="preserve"> </w:t>
      </w:r>
      <w:r>
        <w:t>строения</w:t>
      </w:r>
      <w:r>
        <w:rPr>
          <w:spacing w:val="-8"/>
        </w:rPr>
        <w:t xml:space="preserve"> </w:t>
      </w:r>
      <w:r>
        <w:t>ротового</w:t>
      </w:r>
      <w:r>
        <w:rPr>
          <w:spacing w:val="-5"/>
        </w:rPr>
        <w:t xml:space="preserve"> </w:t>
      </w:r>
      <w:r>
        <w:t>аппарата</w:t>
      </w:r>
      <w:r>
        <w:rPr>
          <w:spacing w:val="-5"/>
        </w:rPr>
        <w:t xml:space="preserve"> </w:t>
      </w:r>
      <w:r>
        <w:t>и</w:t>
      </w:r>
      <w:r>
        <w:rPr>
          <w:spacing w:val="-7"/>
        </w:rPr>
        <w:t xml:space="preserve"> </w:t>
      </w:r>
      <w:r>
        <w:t>конечностей</w:t>
      </w:r>
      <w:r>
        <w:rPr>
          <w:spacing w:val="-8"/>
        </w:rPr>
        <w:t xml:space="preserve"> </w:t>
      </w:r>
      <w:r>
        <w:t>насекомого. Изучение внутреннего строения насекомого.</w:t>
      </w:r>
    </w:p>
    <w:p w:rsidR="0085027F" w:rsidRDefault="00DD245B">
      <w:pPr>
        <w:pStyle w:val="a3"/>
        <w:spacing w:line="321" w:lineRule="exact"/>
        <w:ind w:left="1101" w:firstLine="0"/>
        <w:jc w:val="left"/>
      </w:pPr>
      <w:r>
        <w:t>Изучение</w:t>
      </w:r>
      <w:r>
        <w:rPr>
          <w:spacing w:val="-8"/>
        </w:rPr>
        <w:t xml:space="preserve"> </w:t>
      </w:r>
      <w:r>
        <w:t>внешнего</w:t>
      </w:r>
      <w:r>
        <w:rPr>
          <w:spacing w:val="-8"/>
        </w:rPr>
        <w:t xml:space="preserve"> </w:t>
      </w:r>
      <w:r>
        <w:t>строения</w:t>
      </w:r>
      <w:r>
        <w:rPr>
          <w:spacing w:val="-8"/>
        </w:rPr>
        <w:t xml:space="preserve"> </w:t>
      </w:r>
      <w:r>
        <w:t>и</w:t>
      </w:r>
      <w:r>
        <w:rPr>
          <w:spacing w:val="-6"/>
        </w:rPr>
        <w:t xml:space="preserve"> </w:t>
      </w:r>
      <w:r>
        <w:t>биологии</w:t>
      </w:r>
      <w:r>
        <w:rPr>
          <w:spacing w:val="-6"/>
        </w:rPr>
        <w:t xml:space="preserve"> </w:t>
      </w:r>
      <w:r>
        <w:t>насекомых</w:t>
      </w:r>
      <w:r>
        <w:rPr>
          <w:spacing w:val="-5"/>
        </w:rPr>
        <w:t xml:space="preserve"> </w:t>
      </w:r>
      <w:r>
        <w:t>разных</w:t>
      </w:r>
      <w:r>
        <w:rPr>
          <w:spacing w:val="-6"/>
        </w:rPr>
        <w:t xml:space="preserve"> </w:t>
      </w:r>
      <w:r>
        <w:rPr>
          <w:spacing w:val="-2"/>
        </w:rPr>
        <w:t>отрядов.</w:t>
      </w:r>
    </w:p>
    <w:p w:rsidR="0085027F" w:rsidRDefault="00DD245B">
      <w:pPr>
        <w:pStyle w:val="a3"/>
        <w:spacing w:before="158" w:line="360" w:lineRule="auto"/>
        <w:ind w:right="160"/>
      </w:pPr>
      <w:r>
        <w:t>Определение представителей различных отрядов и семейств насекомых с использованием определителей.</w:t>
      </w:r>
    </w:p>
    <w:p w:rsidR="0085027F" w:rsidRDefault="00DD245B">
      <w:pPr>
        <w:pStyle w:val="a3"/>
        <w:spacing w:line="360" w:lineRule="auto"/>
        <w:ind w:right="171"/>
      </w:pPr>
      <w:r>
        <w:t>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85027F" w:rsidRDefault="00DD245B">
      <w:pPr>
        <w:pStyle w:val="a3"/>
        <w:spacing w:line="360" w:lineRule="auto"/>
        <w:ind w:left="1101" w:right="1310" w:firstLine="0"/>
      </w:pPr>
      <w:r>
        <w:t>Подтип</w:t>
      </w:r>
      <w:r>
        <w:rPr>
          <w:spacing w:val="-10"/>
        </w:rPr>
        <w:t xml:space="preserve"> </w:t>
      </w:r>
      <w:r>
        <w:t>Головохордовые.</w:t>
      </w:r>
      <w:r>
        <w:rPr>
          <w:spacing w:val="-7"/>
        </w:rPr>
        <w:t xml:space="preserve"> </w:t>
      </w:r>
      <w:r>
        <w:t>Строение</w:t>
      </w:r>
      <w:r>
        <w:rPr>
          <w:spacing w:val="-10"/>
        </w:rPr>
        <w:t xml:space="preserve"> </w:t>
      </w:r>
      <w:r>
        <w:t>и</w:t>
      </w:r>
      <w:r>
        <w:rPr>
          <w:spacing w:val="-7"/>
        </w:rPr>
        <w:t xml:space="preserve"> </w:t>
      </w:r>
      <w:r>
        <w:t>жизнедеятельность</w:t>
      </w:r>
      <w:r>
        <w:rPr>
          <w:spacing w:val="-8"/>
        </w:rPr>
        <w:t xml:space="preserve"> </w:t>
      </w:r>
      <w:r>
        <w:t>ланцетника. Лабораторные и практические работы.</w:t>
      </w:r>
    </w:p>
    <w:p w:rsidR="0085027F" w:rsidRDefault="00DD245B">
      <w:pPr>
        <w:pStyle w:val="a3"/>
        <w:spacing w:line="360" w:lineRule="auto"/>
        <w:ind w:right="174"/>
      </w:pPr>
      <w:r>
        <w:t xml:space="preserve">Изучение внешнего и внутреннего строения ланцетника на фиксированных </w:t>
      </w:r>
      <w:r>
        <w:rPr>
          <w:spacing w:val="-2"/>
        </w:rPr>
        <w:t>препаратах.</w:t>
      </w:r>
    </w:p>
    <w:p w:rsidR="0085027F" w:rsidRDefault="00DD245B">
      <w:pPr>
        <w:pStyle w:val="a3"/>
        <w:ind w:left="1101" w:firstLine="0"/>
      </w:pPr>
      <w:r>
        <w:t>Разнообразие</w:t>
      </w:r>
      <w:r>
        <w:rPr>
          <w:spacing w:val="-10"/>
        </w:rPr>
        <w:t xml:space="preserve"> </w:t>
      </w:r>
      <w:r>
        <w:t>и</w:t>
      </w:r>
      <w:r>
        <w:rPr>
          <w:spacing w:val="-5"/>
        </w:rPr>
        <w:t xml:space="preserve"> </w:t>
      </w:r>
      <w:r>
        <w:t>эволюция</w:t>
      </w:r>
      <w:r>
        <w:rPr>
          <w:spacing w:val="-8"/>
        </w:rPr>
        <w:t xml:space="preserve"> </w:t>
      </w:r>
      <w:r>
        <w:t>позвоночных</w:t>
      </w:r>
      <w:r>
        <w:rPr>
          <w:spacing w:val="-8"/>
        </w:rPr>
        <w:t xml:space="preserve"> </w:t>
      </w:r>
      <w:r>
        <w:rPr>
          <w:spacing w:val="-2"/>
        </w:rPr>
        <w:t>животных.</w:t>
      </w:r>
    </w:p>
    <w:p w:rsidR="0085027F" w:rsidRDefault="00DD245B">
      <w:pPr>
        <w:pStyle w:val="a3"/>
        <w:spacing w:before="161"/>
        <w:ind w:left="1101" w:firstLine="0"/>
      </w:pPr>
      <w:r>
        <w:t>Общий</w:t>
      </w:r>
      <w:r>
        <w:rPr>
          <w:spacing w:val="-9"/>
        </w:rPr>
        <w:t xml:space="preserve"> </w:t>
      </w:r>
      <w:r>
        <w:t>обзор</w:t>
      </w:r>
      <w:r>
        <w:rPr>
          <w:spacing w:val="-6"/>
        </w:rPr>
        <w:t xml:space="preserve"> </w:t>
      </w:r>
      <w:r>
        <w:t>строения</w:t>
      </w:r>
      <w:r>
        <w:rPr>
          <w:spacing w:val="-9"/>
        </w:rPr>
        <w:t xml:space="preserve"> </w:t>
      </w:r>
      <w:r>
        <w:t>и</w:t>
      </w:r>
      <w:r>
        <w:rPr>
          <w:spacing w:val="-6"/>
        </w:rPr>
        <w:t xml:space="preserve"> </w:t>
      </w:r>
      <w:r>
        <w:t>развития</w:t>
      </w:r>
      <w:r>
        <w:rPr>
          <w:spacing w:val="-7"/>
        </w:rPr>
        <w:t xml:space="preserve"> </w:t>
      </w:r>
      <w:r>
        <w:t>позвоночных</w:t>
      </w:r>
      <w:r>
        <w:rPr>
          <w:spacing w:val="-5"/>
        </w:rPr>
        <w:t xml:space="preserve"> </w:t>
      </w:r>
      <w:r>
        <w:rPr>
          <w:spacing w:val="-2"/>
        </w:rPr>
        <w:t>животных.</w:t>
      </w:r>
    </w:p>
    <w:p w:rsidR="0085027F" w:rsidRDefault="00DD245B">
      <w:pPr>
        <w:pStyle w:val="a3"/>
        <w:spacing w:before="160" w:line="360" w:lineRule="auto"/>
        <w:ind w:right="173"/>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85027F" w:rsidRDefault="00DD245B">
      <w:pPr>
        <w:pStyle w:val="a3"/>
        <w:spacing w:before="1" w:line="360" w:lineRule="auto"/>
        <w:ind w:right="167"/>
      </w:pPr>
      <w:r>
        <w:t>Особенности</w:t>
      </w:r>
      <w:r>
        <w:rPr>
          <w:spacing w:val="-2"/>
        </w:rPr>
        <w:t xml:space="preserve"> </w:t>
      </w:r>
      <w:r>
        <w:t>строения</w:t>
      </w:r>
      <w:r>
        <w:rPr>
          <w:spacing w:val="-2"/>
        </w:rPr>
        <w:t xml:space="preserve"> </w:t>
      </w:r>
      <w:r>
        <w:t>систем</w:t>
      </w:r>
      <w:r>
        <w:rPr>
          <w:spacing w:val="-4"/>
        </w:rPr>
        <w:t xml:space="preserve"> </w:t>
      </w:r>
      <w:r>
        <w:t>органов</w:t>
      </w:r>
      <w:r>
        <w:rPr>
          <w:spacing w:val="-3"/>
        </w:rPr>
        <w:t xml:space="preserve"> </w:t>
      </w:r>
      <w:r>
        <w:t>позвоночного</w:t>
      </w:r>
      <w:r>
        <w:rPr>
          <w:spacing w:val="-2"/>
        </w:rPr>
        <w:t xml:space="preserve"> </w:t>
      </w:r>
      <w:r>
        <w:t>животного.</w:t>
      </w:r>
      <w:r>
        <w:rPr>
          <w:spacing w:val="-3"/>
        </w:rPr>
        <w:t xml:space="preserve"> </w:t>
      </w:r>
      <w:r>
        <w:t>Полость</w:t>
      </w:r>
      <w:r>
        <w:rPr>
          <w:spacing w:val="-4"/>
        </w:rPr>
        <w:t xml:space="preserve"> </w:t>
      </w:r>
      <w:r>
        <w:t>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85027F" w:rsidRDefault="00DD245B">
      <w:pPr>
        <w:pStyle w:val="a3"/>
        <w:spacing w:before="1"/>
        <w:ind w:left="1101" w:firstLine="0"/>
      </w:pPr>
      <w:r>
        <w:t>Надкласс</w:t>
      </w:r>
      <w:r>
        <w:rPr>
          <w:spacing w:val="-2"/>
        </w:rPr>
        <w:t xml:space="preserve"> Рыбы.</w:t>
      </w:r>
    </w:p>
    <w:p w:rsidR="0085027F" w:rsidRDefault="00DD245B">
      <w:pPr>
        <w:pStyle w:val="a3"/>
        <w:spacing w:before="160" w:line="360" w:lineRule="auto"/>
        <w:ind w:right="172"/>
      </w:pPr>
      <w:r>
        <w:t>Особенности строения и организации рыб на примере речного окуня. Чешуя рыб.</w:t>
      </w:r>
      <w:r>
        <w:rPr>
          <w:spacing w:val="29"/>
        </w:rPr>
        <w:t xml:space="preserve">  </w:t>
      </w:r>
      <w:r>
        <w:t>Скелет</w:t>
      </w:r>
      <w:r>
        <w:rPr>
          <w:spacing w:val="29"/>
        </w:rPr>
        <w:t xml:space="preserve">  </w:t>
      </w:r>
      <w:r>
        <w:t>рыб.</w:t>
      </w:r>
      <w:r>
        <w:rPr>
          <w:spacing w:val="29"/>
        </w:rPr>
        <w:t xml:space="preserve">  </w:t>
      </w:r>
      <w:r>
        <w:t>Строение</w:t>
      </w:r>
      <w:r>
        <w:rPr>
          <w:spacing w:val="29"/>
        </w:rPr>
        <w:t xml:space="preserve">  </w:t>
      </w:r>
      <w:r>
        <w:t>пищеварительной,</w:t>
      </w:r>
      <w:r>
        <w:rPr>
          <w:spacing w:val="29"/>
        </w:rPr>
        <w:t xml:space="preserve">  </w:t>
      </w:r>
      <w:r>
        <w:t>кровеносной</w:t>
      </w:r>
      <w:r>
        <w:rPr>
          <w:spacing w:val="30"/>
        </w:rPr>
        <w:t xml:space="preserve">  </w:t>
      </w:r>
      <w:r>
        <w:t>и</w:t>
      </w:r>
      <w:r>
        <w:rPr>
          <w:spacing w:val="30"/>
        </w:rPr>
        <w:t xml:space="preserve">  </w:t>
      </w:r>
      <w:r>
        <w:rPr>
          <w:spacing w:val="-2"/>
        </w:rPr>
        <w:t>выделительной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w:t>
      </w:r>
    </w:p>
    <w:p w:rsidR="0085027F" w:rsidRDefault="00DD245B">
      <w:pPr>
        <w:pStyle w:val="a3"/>
        <w:spacing w:before="1"/>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2" w:lineRule="auto"/>
        <w:ind w:left="1101" w:right="3360" w:firstLine="0"/>
        <w:jc w:val="left"/>
      </w:pPr>
      <w:r>
        <w:t>Изучение</w:t>
      </w:r>
      <w:r>
        <w:rPr>
          <w:spacing w:val="-7"/>
        </w:rPr>
        <w:t xml:space="preserve"> </w:t>
      </w:r>
      <w:r>
        <w:t>внешнего</w:t>
      </w:r>
      <w:r>
        <w:rPr>
          <w:spacing w:val="-9"/>
        </w:rPr>
        <w:t xml:space="preserve"> </w:t>
      </w:r>
      <w:r>
        <w:t>и</w:t>
      </w:r>
      <w:r>
        <w:rPr>
          <w:spacing w:val="-7"/>
        </w:rPr>
        <w:t xml:space="preserve"> </w:t>
      </w:r>
      <w:r>
        <w:t>внутреннего</w:t>
      </w:r>
      <w:r>
        <w:rPr>
          <w:spacing w:val="-6"/>
        </w:rPr>
        <w:t xml:space="preserve"> </w:t>
      </w:r>
      <w:r>
        <w:t>строения</w:t>
      </w:r>
      <w:r>
        <w:rPr>
          <w:spacing w:val="-10"/>
        </w:rPr>
        <w:t xml:space="preserve"> </w:t>
      </w:r>
      <w:r>
        <w:t>рыбы. Изучение скелета костных и хрящевых рыб.</w:t>
      </w:r>
    </w:p>
    <w:p w:rsidR="0085027F" w:rsidRDefault="00DD245B">
      <w:pPr>
        <w:pStyle w:val="a3"/>
        <w:spacing w:line="360" w:lineRule="auto"/>
        <w:ind w:left="1101" w:right="4876" w:firstLine="0"/>
        <w:jc w:val="left"/>
      </w:pPr>
      <w:r>
        <w:t>Изучение разнообразия рыб. Определение</w:t>
      </w:r>
      <w:r>
        <w:rPr>
          <w:spacing w:val="-10"/>
        </w:rPr>
        <w:t xml:space="preserve"> </w:t>
      </w:r>
      <w:r>
        <w:t>возраста</w:t>
      </w:r>
      <w:r>
        <w:rPr>
          <w:spacing w:val="-10"/>
        </w:rPr>
        <w:t xml:space="preserve"> </w:t>
      </w:r>
      <w:r>
        <w:t>рыб</w:t>
      </w:r>
      <w:r>
        <w:rPr>
          <w:spacing w:val="-9"/>
        </w:rPr>
        <w:t xml:space="preserve"> </w:t>
      </w:r>
      <w:r>
        <w:t>по</w:t>
      </w:r>
      <w:r>
        <w:rPr>
          <w:spacing w:val="-9"/>
        </w:rPr>
        <w:t xml:space="preserve"> </w:t>
      </w:r>
      <w:r>
        <w:t>чешуе.</w:t>
      </w:r>
    </w:p>
    <w:p w:rsidR="0085027F" w:rsidRDefault="00DD245B">
      <w:pPr>
        <w:pStyle w:val="a3"/>
        <w:spacing w:line="321" w:lineRule="exact"/>
        <w:ind w:left="1101" w:firstLine="0"/>
        <w:jc w:val="left"/>
      </w:pPr>
      <w:r>
        <w:t>Выход</w:t>
      </w:r>
      <w:r>
        <w:rPr>
          <w:spacing w:val="-6"/>
        </w:rPr>
        <w:t xml:space="preserve"> </w:t>
      </w:r>
      <w:r>
        <w:t>позвоночных</w:t>
      </w:r>
      <w:r>
        <w:rPr>
          <w:spacing w:val="-6"/>
        </w:rPr>
        <w:t xml:space="preserve"> </w:t>
      </w:r>
      <w:r>
        <w:t>на</w:t>
      </w:r>
      <w:r>
        <w:rPr>
          <w:spacing w:val="-5"/>
        </w:rPr>
        <w:t xml:space="preserve"> </w:t>
      </w:r>
      <w:r>
        <w:t>сушу.</w:t>
      </w:r>
      <w:r>
        <w:rPr>
          <w:spacing w:val="-5"/>
        </w:rPr>
        <w:t xml:space="preserve"> </w:t>
      </w:r>
      <w:r>
        <w:t>Амфибии,</w:t>
      </w:r>
      <w:r>
        <w:rPr>
          <w:spacing w:val="-8"/>
        </w:rPr>
        <w:t xml:space="preserve"> </w:t>
      </w:r>
      <w:r>
        <w:t>или</w:t>
      </w:r>
      <w:r>
        <w:rPr>
          <w:spacing w:val="-4"/>
        </w:rPr>
        <w:t xml:space="preserve"> </w:t>
      </w:r>
      <w:r>
        <w:rPr>
          <w:spacing w:val="-2"/>
        </w:rPr>
        <w:t>Земноводные.</w:t>
      </w:r>
    </w:p>
    <w:p w:rsidR="0085027F" w:rsidRDefault="00DD245B">
      <w:pPr>
        <w:pStyle w:val="a3"/>
        <w:spacing w:before="158" w:line="360" w:lineRule="auto"/>
        <w:ind w:right="161"/>
      </w:pPr>
      <w: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w:t>
      </w:r>
    </w:p>
    <w:p w:rsidR="0085027F" w:rsidRDefault="00DD245B">
      <w:pPr>
        <w:pStyle w:val="a3"/>
        <w:spacing w:line="320"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line="360" w:lineRule="auto"/>
        <w:ind w:left="1101" w:right="1009" w:firstLine="0"/>
        <w:jc w:val="left"/>
      </w:pPr>
      <w:r>
        <w:t>Изучение</w:t>
      </w:r>
      <w:r>
        <w:rPr>
          <w:spacing w:val="-6"/>
        </w:rPr>
        <w:t xml:space="preserve"> </w:t>
      </w:r>
      <w:r>
        <w:t>внешнего</w:t>
      </w:r>
      <w:r>
        <w:rPr>
          <w:spacing w:val="-7"/>
        </w:rPr>
        <w:t xml:space="preserve"> </w:t>
      </w:r>
      <w:r>
        <w:t>и</w:t>
      </w:r>
      <w:r>
        <w:rPr>
          <w:spacing w:val="-6"/>
        </w:rPr>
        <w:t xml:space="preserve"> </w:t>
      </w:r>
      <w:r>
        <w:t>внутреннего</w:t>
      </w:r>
      <w:r>
        <w:rPr>
          <w:spacing w:val="-5"/>
        </w:rPr>
        <w:t xml:space="preserve"> </w:t>
      </w:r>
      <w:r>
        <w:t>строения</w:t>
      </w:r>
      <w:r>
        <w:rPr>
          <w:spacing w:val="-6"/>
        </w:rPr>
        <w:t xml:space="preserve"> </w:t>
      </w:r>
      <w:r>
        <w:t>лягушки</w:t>
      </w:r>
      <w:r>
        <w:rPr>
          <w:spacing w:val="-5"/>
        </w:rPr>
        <w:t xml:space="preserve"> </w:t>
      </w:r>
      <w:r>
        <w:t>и</w:t>
      </w:r>
      <w:r>
        <w:rPr>
          <w:spacing w:val="-6"/>
        </w:rPr>
        <w:t xml:space="preserve"> </w:t>
      </w:r>
      <w:r>
        <w:t>тритона. Изучение скелета лягушки.</w:t>
      </w:r>
    </w:p>
    <w:p w:rsidR="0085027F" w:rsidRDefault="00DD245B">
      <w:pPr>
        <w:pStyle w:val="a3"/>
        <w:spacing w:line="360" w:lineRule="auto"/>
        <w:ind w:left="1101" w:right="2392" w:firstLine="0"/>
        <w:jc w:val="left"/>
      </w:pPr>
      <w:r>
        <w:t>Изучение</w:t>
      </w:r>
      <w:r>
        <w:rPr>
          <w:spacing w:val="-14"/>
        </w:rPr>
        <w:t xml:space="preserve"> </w:t>
      </w:r>
      <w:r>
        <w:t>индивидуального</w:t>
      </w:r>
      <w:r>
        <w:rPr>
          <w:spacing w:val="-10"/>
        </w:rPr>
        <w:t xml:space="preserve"> </w:t>
      </w:r>
      <w:r>
        <w:t>развития</w:t>
      </w:r>
      <w:r>
        <w:rPr>
          <w:spacing w:val="-11"/>
        </w:rPr>
        <w:t xml:space="preserve"> </w:t>
      </w:r>
      <w:r>
        <w:t>земноводного. Амниоты. Рептилии, или Пресмыкающиеся</w:t>
      </w:r>
    </w:p>
    <w:p w:rsidR="0085027F" w:rsidRDefault="00DD245B">
      <w:pPr>
        <w:pStyle w:val="a3"/>
        <w:spacing w:line="360" w:lineRule="auto"/>
        <w:ind w:right="166"/>
      </w:pPr>
      <w: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2" w:lineRule="auto"/>
        <w:ind w:left="1101" w:right="2392" w:firstLine="0"/>
        <w:jc w:val="left"/>
      </w:pPr>
      <w:r>
        <w:lastRenderedPageBreak/>
        <w:t>Изучение</w:t>
      </w:r>
      <w:r>
        <w:rPr>
          <w:spacing w:val="-7"/>
        </w:rPr>
        <w:t xml:space="preserve"> </w:t>
      </w:r>
      <w:r>
        <w:t>внешнего</w:t>
      </w:r>
      <w:r>
        <w:rPr>
          <w:spacing w:val="-9"/>
        </w:rPr>
        <w:t xml:space="preserve"> </w:t>
      </w:r>
      <w:r>
        <w:t>и</w:t>
      </w:r>
      <w:r>
        <w:rPr>
          <w:spacing w:val="-7"/>
        </w:rPr>
        <w:t xml:space="preserve"> </w:t>
      </w:r>
      <w:r>
        <w:t>внутреннего</w:t>
      </w:r>
      <w:r>
        <w:rPr>
          <w:spacing w:val="-6"/>
        </w:rPr>
        <w:t xml:space="preserve"> </w:t>
      </w:r>
      <w:r>
        <w:t>строения</w:t>
      </w:r>
      <w:r>
        <w:rPr>
          <w:spacing w:val="-10"/>
        </w:rPr>
        <w:t xml:space="preserve"> </w:t>
      </w:r>
      <w:r>
        <w:t>ящерицы. Изучение скелета ящерицы.</w:t>
      </w:r>
    </w:p>
    <w:p w:rsidR="0085027F" w:rsidRDefault="00DD245B">
      <w:pPr>
        <w:pStyle w:val="a3"/>
        <w:spacing w:line="360" w:lineRule="auto"/>
        <w:ind w:left="1101" w:right="4442" w:firstLine="0"/>
        <w:jc w:val="left"/>
      </w:pPr>
      <w:r>
        <w:t>Изучение</w:t>
      </w:r>
      <w:r>
        <w:rPr>
          <w:spacing w:val="-18"/>
        </w:rPr>
        <w:t xml:space="preserve"> </w:t>
      </w:r>
      <w:r>
        <w:t>разнообразия</w:t>
      </w:r>
      <w:r>
        <w:rPr>
          <w:spacing w:val="-17"/>
        </w:rPr>
        <w:t xml:space="preserve"> </w:t>
      </w:r>
      <w:r>
        <w:t xml:space="preserve">пресмыкающихся. </w:t>
      </w:r>
      <w:r>
        <w:rPr>
          <w:spacing w:val="-2"/>
        </w:rPr>
        <w:t>Птицы.</w:t>
      </w:r>
    </w:p>
    <w:p w:rsidR="0085027F" w:rsidRDefault="00DD245B">
      <w:pPr>
        <w:pStyle w:val="a3"/>
        <w:spacing w:line="360" w:lineRule="auto"/>
        <w:ind w:right="162"/>
      </w:pPr>
      <w: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58" w:line="360" w:lineRule="auto"/>
        <w:ind w:left="1101" w:right="3360" w:firstLine="0"/>
        <w:jc w:val="left"/>
      </w:pPr>
      <w:r>
        <w:t>Изучение</w:t>
      </w:r>
      <w:r>
        <w:rPr>
          <w:spacing w:val="-7"/>
        </w:rPr>
        <w:t xml:space="preserve"> </w:t>
      </w:r>
      <w:r>
        <w:t>внешнего</w:t>
      </w:r>
      <w:r>
        <w:rPr>
          <w:spacing w:val="-9"/>
        </w:rPr>
        <w:t xml:space="preserve"> </w:t>
      </w:r>
      <w:r>
        <w:t>и</w:t>
      </w:r>
      <w:r>
        <w:rPr>
          <w:spacing w:val="-7"/>
        </w:rPr>
        <w:t xml:space="preserve"> </w:t>
      </w:r>
      <w:r>
        <w:t>внутреннего</w:t>
      </w:r>
      <w:r>
        <w:rPr>
          <w:spacing w:val="-6"/>
        </w:rPr>
        <w:t xml:space="preserve"> </w:t>
      </w:r>
      <w:r>
        <w:t>строения</w:t>
      </w:r>
      <w:r>
        <w:rPr>
          <w:spacing w:val="-10"/>
        </w:rPr>
        <w:t xml:space="preserve"> </w:t>
      </w:r>
      <w:r>
        <w:t>птиц. Изучение скелета птицы.</w:t>
      </w:r>
    </w:p>
    <w:p w:rsidR="0085027F" w:rsidRDefault="00DD245B">
      <w:pPr>
        <w:pStyle w:val="a3"/>
        <w:spacing w:line="360" w:lineRule="auto"/>
        <w:ind w:left="1101" w:right="2392" w:firstLine="0"/>
        <w:jc w:val="left"/>
      </w:pPr>
      <w:r>
        <w:t>Изучение</w:t>
      </w:r>
      <w:r>
        <w:rPr>
          <w:spacing w:val="-5"/>
        </w:rPr>
        <w:t xml:space="preserve"> </w:t>
      </w:r>
      <w:r>
        <w:t>внешнего</w:t>
      </w:r>
      <w:r>
        <w:rPr>
          <w:spacing w:val="-7"/>
        </w:rPr>
        <w:t xml:space="preserve"> </w:t>
      </w:r>
      <w:r>
        <w:t>строения</w:t>
      </w:r>
      <w:r>
        <w:rPr>
          <w:spacing w:val="-8"/>
        </w:rPr>
        <w:t xml:space="preserve"> </w:t>
      </w:r>
      <w:r>
        <w:t>и</w:t>
      </w:r>
      <w:r>
        <w:rPr>
          <w:spacing w:val="-5"/>
        </w:rPr>
        <w:t xml:space="preserve"> </w:t>
      </w:r>
      <w:r>
        <w:t>перьевого</w:t>
      </w:r>
      <w:r>
        <w:rPr>
          <w:spacing w:val="-4"/>
        </w:rPr>
        <w:t xml:space="preserve"> </w:t>
      </w:r>
      <w:r>
        <w:t>покрова</w:t>
      </w:r>
      <w:r>
        <w:rPr>
          <w:spacing w:val="-9"/>
        </w:rPr>
        <w:t xml:space="preserve"> </w:t>
      </w:r>
      <w:r>
        <w:t>птиц. Изучение строения яйца птиц.</w:t>
      </w:r>
    </w:p>
    <w:p w:rsidR="0085027F" w:rsidRDefault="00DD245B">
      <w:pPr>
        <w:pStyle w:val="a3"/>
        <w:spacing w:line="360" w:lineRule="auto"/>
        <w:ind w:left="1101" w:right="2392" w:firstLine="0"/>
        <w:jc w:val="left"/>
      </w:pPr>
      <w:r>
        <w:t>Определение</w:t>
      </w:r>
      <w:r>
        <w:rPr>
          <w:spacing w:val="-11"/>
        </w:rPr>
        <w:t xml:space="preserve"> </w:t>
      </w:r>
      <w:r>
        <w:t>птиц</w:t>
      </w:r>
      <w:r>
        <w:rPr>
          <w:spacing w:val="-8"/>
        </w:rPr>
        <w:t xml:space="preserve"> </w:t>
      </w:r>
      <w:r>
        <w:t>с</w:t>
      </w:r>
      <w:r>
        <w:rPr>
          <w:spacing w:val="-11"/>
        </w:rPr>
        <w:t xml:space="preserve"> </w:t>
      </w:r>
      <w:r>
        <w:t>использованием</w:t>
      </w:r>
      <w:r>
        <w:rPr>
          <w:spacing w:val="-8"/>
        </w:rPr>
        <w:t xml:space="preserve"> </w:t>
      </w:r>
      <w:r>
        <w:t xml:space="preserve">определителей. </w:t>
      </w:r>
      <w:r>
        <w:rPr>
          <w:spacing w:val="-2"/>
        </w:rPr>
        <w:t>Млекопитающие.</w:t>
      </w:r>
    </w:p>
    <w:p w:rsidR="0085027F" w:rsidRDefault="00DD245B">
      <w:pPr>
        <w:pStyle w:val="a3"/>
        <w:spacing w:line="360" w:lineRule="auto"/>
        <w:ind w:right="166"/>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w:t>
      </w:r>
      <w:r>
        <w:rPr>
          <w:spacing w:val="40"/>
        </w:rPr>
        <w:t xml:space="preserve"> </w:t>
      </w:r>
      <w:r>
        <w:t>млекопитающих.</w:t>
      </w:r>
      <w:r>
        <w:rPr>
          <w:spacing w:val="40"/>
        </w:rPr>
        <w:t xml:space="preserve"> </w:t>
      </w:r>
      <w:r>
        <w:t>Формирование</w:t>
      </w:r>
      <w:r>
        <w:rPr>
          <w:spacing w:val="40"/>
        </w:rPr>
        <w:t xml:space="preserve"> </w:t>
      </w:r>
      <w:r>
        <w:t>плаценты.</w:t>
      </w:r>
      <w:r>
        <w:rPr>
          <w:spacing w:val="40"/>
        </w:rPr>
        <w:t xml:space="preserve"> </w:t>
      </w:r>
      <w:r>
        <w:t>Особенности</w:t>
      </w:r>
      <w:r>
        <w:rPr>
          <w:spacing w:val="40"/>
        </w:rPr>
        <w:t xml:space="preserve"> </w:t>
      </w:r>
      <w:r>
        <w:t>плацентарного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tabs>
          <w:tab w:val="left" w:pos="1718"/>
          <w:tab w:val="left" w:pos="3006"/>
          <w:tab w:val="left" w:pos="5332"/>
          <w:tab w:val="left" w:pos="7079"/>
          <w:tab w:val="left" w:pos="8564"/>
        </w:tabs>
        <w:spacing w:before="291" w:line="362" w:lineRule="auto"/>
        <w:ind w:right="166" w:firstLine="0"/>
        <w:jc w:val="left"/>
      </w:pPr>
      <w:r>
        <w:rPr>
          <w:spacing w:val="-2"/>
        </w:rPr>
        <w:lastRenderedPageBreak/>
        <w:t>питания.</w:t>
      </w:r>
      <w:r>
        <w:tab/>
      </w:r>
      <w:r>
        <w:rPr>
          <w:spacing w:val="-2"/>
        </w:rPr>
        <w:t>Система</w:t>
      </w:r>
      <w:r>
        <w:tab/>
      </w:r>
      <w:r>
        <w:rPr>
          <w:spacing w:val="-2"/>
        </w:rPr>
        <w:t>млекопитающих.</w:t>
      </w:r>
      <w:r>
        <w:tab/>
      </w:r>
      <w:r>
        <w:rPr>
          <w:spacing w:val="-2"/>
        </w:rPr>
        <w:t>Первозвери.</w:t>
      </w:r>
      <w:r>
        <w:tab/>
      </w:r>
      <w:r>
        <w:rPr>
          <w:spacing w:val="-2"/>
        </w:rPr>
        <w:t>Сумчатые</w:t>
      </w:r>
      <w:r>
        <w:tab/>
      </w:r>
      <w:r>
        <w:rPr>
          <w:spacing w:val="-2"/>
        </w:rPr>
        <w:t xml:space="preserve">млекопитающие. </w:t>
      </w:r>
      <w:r>
        <w:t>Плацентарные млекопитающие. Современная система млекопитающих.</w:t>
      </w:r>
    </w:p>
    <w:p w:rsidR="0085027F" w:rsidRDefault="00DD245B">
      <w:pPr>
        <w:pStyle w:val="a3"/>
        <w:spacing w:line="317" w:lineRule="exact"/>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left="1101" w:right="163" w:firstLine="0"/>
        <w:jc w:val="left"/>
      </w:pPr>
      <w:r>
        <w:t>Изучение</w:t>
      </w:r>
      <w:r>
        <w:rPr>
          <w:spacing w:val="-4"/>
        </w:rPr>
        <w:t xml:space="preserve"> </w:t>
      </w:r>
      <w:r>
        <w:t>строения</w:t>
      </w:r>
      <w:r>
        <w:rPr>
          <w:spacing w:val="-7"/>
        </w:rPr>
        <w:t xml:space="preserve"> </w:t>
      </w:r>
      <w:r>
        <w:t>черепа</w:t>
      </w:r>
      <w:r>
        <w:rPr>
          <w:spacing w:val="-7"/>
        </w:rPr>
        <w:t xml:space="preserve"> </w:t>
      </w:r>
      <w:r>
        <w:t>и</w:t>
      </w:r>
      <w:r>
        <w:rPr>
          <w:spacing w:val="-4"/>
        </w:rPr>
        <w:t xml:space="preserve"> </w:t>
      </w:r>
      <w:r>
        <w:t>зубной</w:t>
      </w:r>
      <w:r>
        <w:rPr>
          <w:spacing w:val="-4"/>
        </w:rPr>
        <w:t xml:space="preserve"> </w:t>
      </w:r>
      <w:r>
        <w:t>системы</w:t>
      </w:r>
      <w:r>
        <w:rPr>
          <w:spacing w:val="-4"/>
        </w:rPr>
        <w:t xml:space="preserve"> </w:t>
      </w:r>
      <w:r>
        <w:t>различных</w:t>
      </w:r>
      <w:r>
        <w:rPr>
          <w:spacing w:val="-3"/>
        </w:rPr>
        <w:t xml:space="preserve"> </w:t>
      </w:r>
      <w:r>
        <w:t>млекопитающих. Изучение разнообразия млекопитающих.</w:t>
      </w:r>
    </w:p>
    <w:p w:rsidR="0085027F" w:rsidRDefault="00DD245B">
      <w:pPr>
        <w:pStyle w:val="a3"/>
        <w:spacing w:before="1" w:line="360" w:lineRule="auto"/>
        <w:ind w:left="1101" w:right="3360" w:firstLine="0"/>
        <w:jc w:val="left"/>
      </w:pPr>
      <w:r>
        <w:t>Изучение</w:t>
      </w:r>
      <w:r>
        <w:rPr>
          <w:spacing w:val="-10"/>
        </w:rPr>
        <w:t xml:space="preserve"> </w:t>
      </w:r>
      <w:r>
        <w:t>строения</w:t>
      </w:r>
      <w:r>
        <w:rPr>
          <w:spacing w:val="-13"/>
        </w:rPr>
        <w:t xml:space="preserve"> </w:t>
      </w:r>
      <w:r>
        <w:t>скелета</w:t>
      </w:r>
      <w:r>
        <w:rPr>
          <w:spacing w:val="-11"/>
        </w:rPr>
        <w:t xml:space="preserve"> </w:t>
      </w:r>
      <w:r>
        <w:t>млекопитающих. Эволюция и экология животных.</w:t>
      </w:r>
    </w:p>
    <w:p w:rsidR="0085027F" w:rsidRDefault="00DD245B">
      <w:pPr>
        <w:pStyle w:val="a3"/>
        <w:spacing w:line="321" w:lineRule="exact"/>
        <w:ind w:left="1101" w:firstLine="0"/>
        <w:jc w:val="left"/>
      </w:pPr>
      <w:r>
        <w:t>Эволюция</w:t>
      </w:r>
      <w:r>
        <w:rPr>
          <w:spacing w:val="-12"/>
        </w:rPr>
        <w:t xml:space="preserve"> </w:t>
      </w:r>
      <w:r>
        <w:t>беспозвоночных</w:t>
      </w:r>
      <w:r>
        <w:rPr>
          <w:spacing w:val="-12"/>
        </w:rPr>
        <w:t xml:space="preserve"> </w:t>
      </w:r>
      <w:r>
        <w:t>животных.</w:t>
      </w:r>
      <w:r>
        <w:rPr>
          <w:spacing w:val="-10"/>
        </w:rPr>
        <w:t xml:space="preserve"> </w:t>
      </w:r>
      <w:r>
        <w:t>Эволюция</w:t>
      </w:r>
      <w:r>
        <w:rPr>
          <w:spacing w:val="-9"/>
        </w:rPr>
        <w:t xml:space="preserve"> </w:t>
      </w:r>
      <w:r>
        <w:t>хордовых</w:t>
      </w:r>
      <w:r>
        <w:rPr>
          <w:spacing w:val="-8"/>
        </w:rPr>
        <w:t xml:space="preserve"> </w:t>
      </w:r>
      <w:r>
        <w:rPr>
          <w:spacing w:val="-2"/>
        </w:rPr>
        <w:t>животных.</w:t>
      </w:r>
    </w:p>
    <w:p w:rsidR="0085027F" w:rsidRDefault="00DD245B">
      <w:pPr>
        <w:pStyle w:val="a3"/>
        <w:spacing w:before="160" w:line="360" w:lineRule="auto"/>
        <w:ind w:right="171"/>
      </w:pPr>
      <w:r>
        <w:t>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p>
    <w:p w:rsidR="0085027F" w:rsidRDefault="00DD245B">
      <w:pPr>
        <w:pStyle w:val="a3"/>
        <w:spacing w:before="1" w:line="360" w:lineRule="auto"/>
        <w:ind w:right="163"/>
      </w:pPr>
      <w: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w:t>
      </w:r>
    </w:p>
    <w:p w:rsidR="0085027F" w:rsidRDefault="00DD245B">
      <w:pPr>
        <w:pStyle w:val="a3"/>
        <w:spacing w:before="1" w:line="360" w:lineRule="auto"/>
        <w:ind w:right="163"/>
      </w:pPr>
      <w: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85027F" w:rsidRDefault="00DD245B">
      <w:pPr>
        <w:pStyle w:val="a3"/>
        <w:spacing w:line="360" w:lineRule="auto"/>
        <w:ind w:right="170"/>
      </w:pPr>
      <w:r>
        <w:t>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85027F" w:rsidRDefault="00DD245B">
      <w:pPr>
        <w:pStyle w:val="a3"/>
        <w:spacing w:before="1" w:line="360" w:lineRule="auto"/>
        <w:ind w:right="163"/>
      </w:pPr>
      <w:r>
        <w:t>Организменная среда обитания. Характеристика организменной среды обитания.</w:t>
      </w:r>
      <w:r>
        <w:rPr>
          <w:spacing w:val="29"/>
        </w:rPr>
        <w:t xml:space="preserve"> </w:t>
      </w:r>
      <w:r>
        <w:t>Приспособления</w:t>
      </w:r>
      <w:r>
        <w:rPr>
          <w:spacing w:val="32"/>
        </w:rPr>
        <w:t xml:space="preserve"> </w:t>
      </w:r>
      <w:r>
        <w:t>организмов</w:t>
      </w:r>
      <w:r>
        <w:rPr>
          <w:spacing w:val="30"/>
        </w:rPr>
        <w:t xml:space="preserve"> </w:t>
      </w:r>
      <w:r>
        <w:t>к</w:t>
      </w:r>
      <w:r>
        <w:rPr>
          <w:spacing w:val="32"/>
        </w:rPr>
        <w:t xml:space="preserve"> </w:t>
      </w:r>
      <w:r>
        <w:t>паразитизму.</w:t>
      </w:r>
      <w:r>
        <w:rPr>
          <w:spacing w:val="31"/>
        </w:rPr>
        <w:t xml:space="preserve"> </w:t>
      </w:r>
      <w:r>
        <w:t>Взаимоотношения</w:t>
      </w:r>
      <w:r>
        <w:rPr>
          <w:spacing w:val="42"/>
        </w:rPr>
        <w:t xml:space="preserve"> </w:t>
      </w:r>
      <w:r>
        <w:rPr>
          <w:spacing w:val="-2"/>
        </w:rPr>
        <w:t>паразит–</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4" w:firstLine="0"/>
      </w:pPr>
      <w:r>
        <w:lastRenderedPageBreak/>
        <w:t>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w:t>
      </w:r>
      <w:r>
        <w:rPr>
          <w:spacing w:val="40"/>
        </w:rPr>
        <w:t xml:space="preserve"> </w:t>
      </w:r>
      <w:r>
        <w:t>органов и других систем органов.</w:t>
      </w:r>
    </w:p>
    <w:p w:rsidR="0085027F" w:rsidRDefault="00DD245B">
      <w:pPr>
        <w:pStyle w:val="a3"/>
        <w:spacing w:before="1" w:line="360" w:lineRule="auto"/>
        <w:ind w:right="159"/>
      </w:pPr>
      <w: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85027F" w:rsidRDefault="00DD245B">
      <w:pPr>
        <w:pStyle w:val="a3"/>
        <w:spacing w:before="2"/>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0" w:lineRule="auto"/>
        <w:ind w:left="1101" w:right="2392" w:firstLine="0"/>
        <w:jc w:val="left"/>
      </w:pPr>
      <w:r>
        <w:t>Изучение</w:t>
      </w:r>
      <w:r>
        <w:rPr>
          <w:spacing w:val="-10"/>
        </w:rPr>
        <w:t xml:space="preserve"> </w:t>
      </w:r>
      <w:r>
        <w:t>природного</w:t>
      </w:r>
      <w:r>
        <w:rPr>
          <w:spacing w:val="-6"/>
        </w:rPr>
        <w:t xml:space="preserve"> </w:t>
      </w:r>
      <w:r>
        <w:t>сообщества:</w:t>
      </w:r>
      <w:r>
        <w:rPr>
          <w:spacing w:val="-6"/>
        </w:rPr>
        <w:t xml:space="preserve"> </w:t>
      </w:r>
      <w:r>
        <w:t>состава</w:t>
      </w:r>
      <w:r>
        <w:rPr>
          <w:spacing w:val="-8"/>
        </w:rPr>
        <w:t xml:space="preserve"> </w:t>
      </w:r>
      <w:r>
        <w:t>и</w:t>
      </w:r>
      <w:r>
        <w:rPr>
          <w:spacing w:val="-7"/>
        </w:rPr>
        <w:t xml:space="preserve"> </w:t>
      </w:r>
      <w:r>
        <w:t>структуры. Экскурсия или видеоэкскурсия.</w:t>
      </w:r>
    </w:p>
    <w:p w:rsidR="0085027F" w:rsidRDefault="00DD245B">
      <w:pPr>
        <w:pStyle w:val="a3"/>
        <w:spacing w:line="362" w:lineRule="auto"/>
        <w:ind w:left="1101" w:right="4876" w:firstLine="0"/>
        <w:jc w:val="left"/>
      </w:pPr>
      <w:r>
        <w:t>Сезонные</w:t>
      </w:r>
      <w:r>
        <w:rPr>
          <w:spacing w:val="-8"/>
        </w:rPr>
        <w:t xml:space="preserve"> </w:t>
      </w:r>
      <w:r>
        <w:t>явления</w:t>
      </w:r>
      <w:r>
        <w:rPr>
          <w:spacing w:val="-8"/>
        </w:rPr>
        <w:t xml:space="preserve"> </w:t>
      </w:r>
      <w:r>
        <w:t>в</w:t>
      </w:r>
      <w:r>
        <w:rPr>
          <w:spacing w:val="-11"/>
        </w:rPr>
        <w:t xml:space="preserve"> </w:t>
      </w:r>
      <w:r>
        <w:t>жизни</w:t>
      </w:r>
      <w:r>
        <w:rPr>
          <w:spacing w:val="-8"/>
        </w:rPr>
        <w:t xml:space="preserve"> </w:t>
      </w:r>
      <w:r>
        <w:t>животных. Животные и человек.</w:t>
      </w:r>
    </w:p>
    <w:p w:rsidR="0085027F" w:rsidRDefault="00DD245B">
      <w:pPr>
        <w:pStyle w:val="a3"/>
        <w:spacing w:line="360" w:lineRule="auto"/>
        <w:ind w:right="162"/>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w:t>
      </w:r>
      <w:r>
        <w:rPr>
          <w:spacing w:val="40"/>
        </w:rPr>
        <w:t xml:space="preserve"> </w:t>
      </w:r>
      <w:r>
        <w:t>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85027F" w:rsidRDefault="00DD245B">
      <w:pPr>
        <w:pStyle w:val="a3"/>
        <w:spacing w:line="360" w:lineRule="auto"/>
        <w:ind w:right="162"/>
      </w:pPr>
      <w: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85027F" w:rsidRDefault="00DD245B">
      <w:pPr>
        <w:pStyle w:val="a3"/>
        <w:spacing w:line="360" w:lineRule="auto"/>
        <w:ind w:right="166"/>
      </w:pPr>
      <w: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85027F" w:rsidRDefault="00DD245B">
      <w:pPr>
        <w:pStyle w:val="a3"/>
        <w:spacing w:before="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line="360" w:lineRule="auto"/>
        <w:ind w:left="1101" w:right="1834" w:firstLine="0"/>
      </w:pPr>
      <w:r>
        <w:t>Изучение</w:t>
      </w:r>
      <w:r>
        <w:rPr>
          <w:spacing w:val="-14"/>
        </w:rPr>
        <w:t xml:space="preserve"> </w:t>
      </w:r>
      <w:r>
        <w:t>насекомых-вредителей</w:t>
      </w:r>
      <w:r>
        <w:rPr>
          <w:spacing w:val="-12"/>
        </w:rPr>
        <w:t xml:space="preserve"> </w:t>
      </w:r>
      <w:r>
        <w:t>сельскохозяйственных</w:t>
      </w:r>
      <w:r>
        <w:rPr>
          <w:spacing w:val="-11"/>
        </w:rPr>
        <w:t xml:space="preserve"> </w:t>
      </w:r>
      <w:r>
        <w:t>культур. Наблюдения за птицами в городской среде.</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63"/>
        <w:ind w:left="2075" w:hanging="974"/>
        <w:jc w:val="both"/>
        <w:rPr>
          <w:sz w:val="28"/>
        </w:rPr>
      </w:pPr>
      <w:r>
        <w:rPr>
          <w:spacing w:val="-2"/>
          <w:sz w:val="28"/>
        </w:rPr>
        <w:t>Введение.</w:t>
      </w:r>
    </w:p>
    <w:p w:rsidR="0085027F" w:rsidRDefault="00DD245B">
      <w:pPr>
        <w:pStyle w:val="a3"/>
        <w:spacing w:before="161" w:line="360" w:lineRule="auto"/>
        <w:ind w:right="160"/>
      </w:pPr>
      <w: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85027F" w:rsidRDefault="00DD245B">
      <w:pPr>
        <w:pStyle w:val="a3"/>
        <w:spacing w:before="1" w:line="360" w:lineRule="auto"/>
        <w:ind w:right="163"/>
      </w:pPr>
      <w:r>
        <w:t>Профессии, связанные с науками о человеке. Перспективы развития знаний об организме человеке и его связях с окружающей средой.</w:t>
      </w:r>
    </w:p>
    <w:p w:rsidR="0085027F" w:rsidRDefault="00DD245B">
      <w:pPr>
        <w:pStyle w:val="a3"/>
        <w:spacing w:line="360" w:lineRule="auto"/>
        <w:ind w:right="159"/>
      </w:pPr>
      <w:r>
        <w:t>Демонстрация таблиц, слайдов, видеофильмов и сайтов Интернета, показывающих разные биологические дисциплины, связанные с изучением</w:t>
      </w:r>
      <w:r>
        <w:rPr>
          <w:spacing w:val="40"/>
        </w:rPr>
        <w:t xml:space="preserve"> </w:t>
      </w:r>
      <w:r>
        <w:t>человека, профессий, связанных с изучением организма человека и медициной.</w:t>
      </w:r>
    </w:p>
    <w:p w:rsidR="0085027F" w:rsidRDefault="00DD245B" w:rsidP="00DD245B">
      <w:pPr>
        <w:pStyle w:val="a4"/>
        <w:numPr>
          <w:ilvl w:val="2"/>
          <w:numId w:val="86"/>
        </w:numPr>
        <w:tabs>
          <w:tab w:val="left" w:pos="2075"/>
        </w:tabs>
        <w:ind w:left="2075" w:hanging="974"/>
        <w:jc w:val="both"/>
        <w:rPr>
          <w:sz w:val="28"/>
        </w:rPr>
      </w:pPr>
      <w:r>
        <w:rPr>
          <w:sz w:val="28"/>
        </w:rPr>
        <w:t>Общий</w:t>
      </w:r>
      <w:r>
        <w:rPr>
          <w:spacing w:val="-10"/>
          <w:sz w:val="28"/>
        </w:rPr>
        <w:t xml:space="preserve"> </w:t>
      </w:r>
      <w:r>
        <w:rPr>
          <w:sz w:val="28"/>
        </w:rPr>
        <w:t>обзор</w:t>
      </w:r>
      <w:r>
        <w:rPr>
          <w:spacing w:val="-4"/>
          <w:sz w:val="28"/>
        </w:rPr>
        <w:t xml:space="preserve"> </w:t>
      </w:r>
      <w:r>
        <w:rPr>
          <w:sz w:val="28"/>
        </w:rPr>
        <w:t>клеток</w:t>
      </w:r>
      <w:r>
        <w:rPr>
          <w:spacing w:val="-4"/>
          <w:sz w:val="28"/>
        </w:rPr>
        <w:t xml:space="preserve"> </w:t>
      </w:r>
      <w:r>
        <w:rPr>
          <w:sz w:val="28"/>
        </w:rPr>
        <w:t>и</w:t>
      </w:r>
      <w:r>
        <w:rPr>
          <w:spacing w:val="-5"/>
          <w:sz w:val="28"/>
        </w:rPr>
        <w:t xml:space="preserve"> </w:t>
      </w:r>
      <w:r>
        <w:rPr>
          <w:sz w:val="28"/>
        </w:rPr>
        <w:t>тканей</w:t>
      </w:r>
      <w:r>
        <w:rPr>
          <w:spacing w:val="-5"/>
          <w:sz w:val="28"/>
        </w:rPr>
        <w:t xml:space="preserve"> </w:t>
      </w:r>
      <w:r>
        <w:rPr>
          <w:sz w:val="28"/>
        </w:rPr>
        <w:t>организма</w:t>
      </w:r>
      <w:r>
        <w:rPr>
          <w:spacing w:val="-4"/>
          <w:sz w:val="28"/>
        </w:rPr>
        <w:t xml:space="preserve"> </w:t>
      </w:r>
      <w:r>
        <w:rPr>
          <w:spacing w:val="-2"/>
          <w:sz w:val="28"/>
        </w:rPr>
        <w:t>человека.</w:t>
      </w:r>
    </w:p>
    <w:p w:rsidR="0085027F" w:rsidRDefault="00DD245B">
      <w:pPr>
        <w:pStyle w:val="a3"/>
        <w:spacing w:before="160" w:line="360" w:lineRule="auto"/>
        <w:ind w:right="161"/>
      </w:pPr>
      <w: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70"/>
      </w:pPr>
      <w:r>
        <w:lastRenderedPageBreak/>
        <w:t>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85027F" w:rsidRDefault="00DD245B">
      <w:pPr>
        <w:pStyle w:val="a3"/>
        <w:spacing w:before="1" w:line="360" w:lineRule="auto"/>
        <w:ind w:right="161"/>
      </w:pPr>
      <w:r>
        <w:t>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1" w:line="362" w:lineRule="auto"/>
        <w:ind w:right="166"/>
      </w:pPr>
      <w:r>
        <w:t>Просмотр электронно-микроскопических фотографий препаратов строения клетки и межклеточных контактов.</w:t>
      </w:r>
    </w:p>
    <w:p w:rsidR="0085027F" w:rsidRDefault="00DD245B">
      <w:pPr>
        <w:pStyle w:val="a3"/>
        <w:spacing w:line="360" w:lineRule="auto"/>
        <w:ind w:right="163"/>
      </w:pPr>
      <w: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85027F" w:rsidRDefault="00DD245B">
      <w:pPr>
        <w:pStyle w:val="a3"/>
        <w:spacing w:line="360" w:lineRule="auto"/>
        <w:ind w:left="1101" w:right="2828" w:firstLine="0"/>
      </w:pPr>
      <w:r>
        <w:t>Лабораторные и практические работы. Микроскопирование</w:t>
      </w:r>
      <w:r>
        <w:rPr>
          <w:spacing w:val="-12"/>
        </w:rPr>
        <w:t xml:space="preserve"> </w:t>
      </w:r>
      <w:r>
        <w:t>препаратов</w:t>
      </w:r>
      <w:r>
        <w:rPr>
          <w:spacing w:val="-10"/>
        </w:rPr>
        <w:t xml:space="preserve"> </w:t>
      </w:r>
      <w:r>
        <w:t>основных</w:t>
      </w:r>
      <w:r>
        <w:rPr>
          <w:spacing w:val="-9"/>
        </w:rPr>
        <w:t xml:space="preserve"> </w:t>
      </w:r>
      <w:r>
        <w:t>типов</w:t>
      </w:r>
      <w:r>
        <w:rPr>
          <w:spacing w:val="-10"/>
        </w:rPr>
        <w:t xml:space="preserve"> </w:t>
      </w:r>
      <w:r>
        <w:rPr>
          <w:spacing w:val="-2"/>
        </w:rPr>
        <w:t>тканей.</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Нервная</w:t>
      </w:r>
      <w:r>
        <w:rPr>
          <w:spacing w:val="-4"/>
          <w:sz w:val="28"/>
        </w:rPr>
        <w:t xml:space="preserve"> </w:t>
      </w:r>
      <w:r>
        <w:rPr>
          <w:spacing w:val="-2"/>
          <w:sz w:val="28"/>
        </w:rPr>
        <w:t>система.</w:t>
      </w:r>
    </w:p>
    <w:p w:rsidR="0085027F" w:rsidRDefault="00DD245B">
      <w:pPr>
        <w:pStyle w:val="a3"/>
        <w:spacing w:before="157" w:line="360" w:lineRule="auto"/>
        <w:ind w:right="160"/>
      </w:pPr>
      <w: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w:t>
      </w:r>
      <w:r>
        <w:rPr>
          <w:spacing w:val="80"/>
          <w:w w:val="150"/>
        </w:rPr>
        <w:t xml:space="preserve"> </w:t>
      </w:r>
      <w:r>
        <w:t>безусловные</w:t>
      </w:r>
      <w:r>
        <w:rPr>
          <w:spacing w:val="80"/>
          <w:w w:val="150"/>
        </w:rPr>
        <w:t xml:space="preserve"> </w:t>
      </w:r>
      <w:r>
        <w:t>и</w:t>
      </w:r>
      <w:r>
        <w:rPr>
          <w:spacing w:val="80"/>
          <w:w w:val="150"/>
        </w:rPr>
        <w:t xml:space="preserve"> </w:t>
      </w:r>
      <w:r>
        <w:t>условные</w:t>
      </w:r>
      <w:r>
        <w:rPr>
          <w:spacing w:val="80"/>
          <w:w w:val="150"/>
        </w:rPr>
        <w:t xml:space="preserve"> </w:t>
      </w:r>
      <w:r>
        <w:t>и</w:t>
      </w:r>
      <w:r>
        <w:rPr>
          <w:spacing w:val="80"/>
          <w:w w:val="150"/>
        </w:rPr>
        <w:t xml:space="preserve"> </w:t>
      </w:r>
      <w:r>
        <w:t>другие.</w:t>
      </w:r>
      <w:r>
        <w:rPr>
          <w:spacing w:val="80"/>
          <w:w w:val="150"/>
        </w:rPr>
        <w:t xml:space="preserve"> </w:t>
      </w:r>
      <w:r>
        <w:t>Роль</w:t>
      </w:r>
      <w:r>
        <w:rPr>
          <w:spacing w:val="80"/>
          <w:w w:val="150"/>
        </w:rPr>
        <w:t xml:space="preserve"> </w:t>
      </w:r>
      <w:r>
        <w:t>исследований И.П.</w:t>
      </w:r>
      <w:r>
        <w:rPr>
          <w:spacing w:val="-3"/>
        </w:rPr>
        <w:t xml:space="preserve"> </w:t>
      </w:r>
      <w:r>
        <w:t>Павлова. Функциональные системы П.К.</w:t>
      </w:r>
      <w:r>
        <w:rPr>
          <w:spacing w:val="-4"/>
        </w:rPr>
        <w:t xml:space="preserve"> </w:t>
      </w:r>
      <w:r>
        <w:t>Анохина. Использование принципа работы нейронных сетей в искусственном интеллекте.</w:t>
      </w:r>
    </w:p>
    <w:p w:rsidR="0085027F" w:rsidRDefault="00DD245B">
      <w:pPr>
        <w:pStyle w:val="a3"/>
        <w:spacing w:before="1" w:line="360" w:lineRule="auto"/>
        <w:ind w:right="160"/>
      </w:pPr>
      <w: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85027F" w:rsidRDefault="00DD245B">
      <w:pPr>
        <w:pStyle w:val="a3"/>
        <w:spacing w:before="3"/>
        <w:ind w:left="1101" w:firstLine="0"/>
      </w:pPr>
      <w:r>
        <w:t>Лабораторные</w:t>
      </w:r>
      <w:r>
        <w:rPr>
          <w:spacing w:val="-6"/>
        </w:rPr>
        <w:t xml:space="preserve"> </w:t>
      </w:r>
      <w:r>
        <w:t>и</w:t>
      </w:r>
      <w:r>
        <w:rPr>
          <w:spacing w:val="-8"/>
        </w:rPr>
        <w:t xml:space="preserve"> </w:t>
      </w:r>
      <w:r>
        <w:t>практические</w:t>
      </w:r>
      <w:r>
        <w:rPr>
          <w:spacing w:val="-5"/>
        </w:rPr>
        <w:t xml:space="preserve"> </w:t>
      </w:r>
      <w:r>
        <w:rPr>
          <w:spacing w:val="-2"/>
        </w:rPr>
        <w:t>работы.</w:t>
      </w:r>
    </w:p>
    <w:p w:rsidR="0085027F" w:rsidRDefault="00DD245B">
      <w:pPr>
        <w:pStyle w:val="a3"/>
        <w:spacing w:before="160" w:line="360" w:lineRule="auto"/>
        <w:ind w:left="1101" w:right="1809" w:firstLine="0"/>
      </w:pPr>
      <w:r>
        <w:t>Изучение</w:t>
      </w:r>
      <w:r>
        <w:rPr>
          <w:spacing w:val="-7"/>
        </w:rPr>
        <w:t xml:space="preserve"> </w:t>
      </w:r>
      <w:r>
        <w:t>гистологических</w:t>
      </w:r>
      <w:r>
        <w:rPr>
          <w:spacing w:val="-9"/>
        </w:rPr>
        <w:t xml:space="preserve"> </w:t>
      </w:r>
      <w:r>
        <w:t>препаратов</w:t>
      </w:r>
      <w:r>
        <w:rPr>
          <w:spacing w:val="-7"/>
        </w:rPr>
        <w:t xml:space="preserve"> </w:t>
      </w:r>
      <w:r>
        <w:t>органов</w:t>
      </w:r>
      <w:r>
        <w:rPr>
          <w:spacing w:val="-10"/>
        </w:rPr>
        <w:t xml:space="preserve"> </w:t>
      </w:r>
      <w:r>
        <w:t>нервной</w:t>
      </w:r>
      <w:r>
        <w:rPr>
          <w:spacing w:val="-7"/>
        </w:rPr>
        <w:t xml:space="preserve"> </w:t>
      </w:r>
      <w:r>
        <w:t>системы. Изучение строения головного мозга на макетах.</w:t>
      </w:r>
    </w:p>
    <w:p w:rsidR="0085027F" w:rsidRDefault="00DD245B" w:rsidP="00DD245B">
      <w:pPr>
        <w:pStyle w:val="a4"/>
        <w:numPr>
          <w:ilvl w:val="2"/>
          <w:numId w:val="86"/>
        </w:numPr>
        <w:tabs>
          <w:tab w:val="left" w:pos="2078"/>
        </w:tabs>
        <w:spacing w:line="321" w:lineRule="exact"/>
        <w:ind w:left="2078" w:hanging="977"/>
        <w:jc w:val="both"/>
        <w:rPr>
          <w:sz w:val="28"/>
        </w:rPr>
      </w:pPr>
      <w:r>
        <w:rPr>
          <w:sz w:val="28"/>
        </w:rPr>
        <w:t>Сенсорные</w:t>
      </w:r>
      <w:r>
        <w:rPr>
          <w:spacing w:val="-9"/>
          <w:sz w:val="28"/>
        </w:rPr>
        <w:t xml:space="preserve"> </w:t>
      </w:r>
      <w:r>
        <w:rPr>
          <w:spacing w:val="-2"/>
          <w:sz w:val="28"/>
        </w:rPr>
        <w:t>системы.</w:t>
      </w:r>
    </w:p>
    <w:p w:rsidR="0085027F" w:rsidRDefault="00DD245B">
      <w:pPr>
        <w:pStyle w:val="a3"/>
        <w:spacing w:before="160" w:line="360" w:lineRule="auto"/>
        <w:ind w:right="163"/>
      </w:pPr>
      <w:r>
        <w:t xml:space="preserve">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w:t>
      </w:r>
      <w:r>
        <w:rPr>
          <w:spacing w:val="-2"/>
        </w:rPr>
        <w:t>система.</w:t>
      </w:r>
    </w:p>
    <w:p w:rsidR="0085027F" w:rsidRDefault="00DD245B">
      <w:pPr>
        <w:pStyle w:val="a3"/>
        <w:spacing w:before="2" w:line="360" w:lineRule="auto"/>
        <w:ind w:right="160"/>
      </w:pPr>
      <w: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w:t>
      </w:r>
      <w:r>
        <w:rPr>
          <w:spacing w:val="40"/>
        </w:rPr>
        <w:t xml:space="preserve"> </w:t>
      </w:r>
      <w:r>
        <w:t>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85027F" w:rsidRDefault="00DD245B">
      <w:pPr>
        <w:pStyle w:val="a3"/>
        <w:spacing w:line="321" w:lineRule="exact"/>
        <w:ind w:left="1101" w:firstLine="0"/>
      </w:pPr>
      <w:r>
        <w:t>Строение</w:t>
      </w:r>
      <w:r>
        <w:rPr>
          <w:spacing w:val="29"/>
        </w:rPr>
        <w:t xml:space="preserve"> </w:t>
      </w:r>
      <w:r>
        <w:t>наружного,</w:t>
      </w:r>
      <w:r>
        <w:rPr>
          <w:spacing w:val="30"/>
        </w:rPr>
        <w:t xml:space="preserve"> </w:t>
      </w:r>
      <w:r>
        <w:t>среднего</w:t>
      </w:r>
      <w:r>
        <w:rPr>
          <w:spacing w:val="32"/>
        </w:rPr>
        <w:t xml:space="preserve"> </w:t>
      </w:r>
      <w:r>
        <w:t>и</w:t>
      </w:r>
      <w:r>
        <w:rPr>
          <w:spacing w:val="31"/>
        </w:rPr>
        <w:t xml:space="preserve"> </w:t>
      </w:r>
      <w:r>
        <w:t>внутреннего</w:t>
      </w:r>
      <w:r>
        <w:rPr>
          <w:spacing w:val="32"/>
        </w:rPr>
        <w:t xml:space="preserve"> </w:t>
      </w:r>
      <w:r>
        <w:t>уха.</w:t>
      </w:r>
      <w:r>
        <w:rPr>
          <w:spacing w:val="31"/>
        </w:rPr>
        <w:t xml:space="preserve"> </w:t>
      </w:r>
      <w:r>
        <w:t>Кортиев</w:t>
      </w:r>
      <w:r>
        <w:rPr>
          <w:spacing w:val="31"/>
        </w:rPr>
        <w:t xml:space="preserve"> </w:t>
      </w:r>
      <w:r>
        <w:t>орган.</w:t>
      </w:r>
      <w:r>
        <w:rPr>
          <w:spacing w:val="31"/>
        </w:rPr>
        <w:t xml:space="preserve"> </w:t>
      </w:r>
      <w:r>
        <w:rPr>
          <w:spacing w:val="-2"/>
        </w:rPr>
        <w:t>Механизм</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2" w:firstLine="0"/>
      </w:pPr>
      <w:r>
        <w:lastRenderedPageBreak/>
        <w:t>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w:t>
      </w:r>
      <w:r>
        <w:rPr>
          <w:spacing w:val="40"/>
        </w:rPr>
        <w:t xml:space="preserve"> </w:t>
      </w:r>
      <w:r>
        <w:t>вестибулярного аппарата. Отолитовый аппарат.</w:t>
      </w:r>
    </w:p>
    <w:p w:rsidR="0085027F" w:rsidRDefault="00DD245B">
      <w:pPr>
        <w:pStyle w:val="a3"/>
        <w:spacing w:before="3" w:line="360" w:lineRule="auto"/>
        <w:ind w:right="163"/>
      </w:pPr>
      <w:r>
        <w:t>Органы вкуса, обоняния, мышечного и кожного чувства: анатомия и физиология, их нарушения.</w:t>
      </w:r>
    </w:p>
    <w:p w:rsidR="0085027F" w:rsidRDefault="00DD245B">
      <w:pPr>
        <w:pStyle w:val="a3"/>
        <w:spacing w:line="360" w:lineRule="auto"/>
        <w:ind w:left="1101" w:right="3360" w:firstLine="0"/>
        <w:jc w:val="left"/>
      </w:pPr>
      <w:r>
        <w:t>Демонстрация</w:t>
      </w:r>
      <w:r>
        <w:rPr>
          <w:spacing w:val="-7"/>
        </w:rPr>
        <w:t xml:space="preserve"> </w:t>
      </w:r>
      <w:r>
        <w:t>разборных</w:t>
      </w:r>
      <w:r>
        <w:rPr>
          <w:spacing w:val="-7"/>
        </w:rPr>
        <w:t xml:space="preserve"> </w:t>
      </w:r>
      <w:r>
        <w:t>моделей</w:t>
      </w:r>
      <w:r>
        <w:rPr>
          <w:spacing w:val="-7"/>
        </w:rPr>
        <w:t xml:space="preserve"> </w:t>
      </w:r>
      <w:r>
        <w:t>глаза</w:t>
      </w:r>
      <w:r>
        <w:rPr>
          <w:spacing w:val="-8"/>
        </w:rPr>
        <w:t xml:space="preserve"> </w:t>
      </w:r>
      <w:r>
        <w:t>и</w:t>
      </w:r>
      <w:r>
        <w:rPr>
          <w:spacing w:val="-7"/>
        </w:rPr>
        <w:t xml:space="preserve"> </w:t>
      </w:r>
      <w:r>
        <w:t>уха. Лабораторные и практические работы.</w:t>
      </w:r>
    </w:p>
    <w:p w:rsidR="0085027F" w:rsidRDefault="00DD245B">
      <w:pPr>
        <w:pStyle w:val="a3"/>
        <w:spacing w:line="360" w:lineRule="auto"/>
        <w:ind w:left="1101" w:right="1009" w:firstLine="0"/>
        <w:jc w:val="left"/>
      </w:pPr>
      <w:r>
        <w:t>Изучение</w:t>
      </w:r>
      <w:r>
        <w:rPr>
          <w:spacing w:val="-4"/>
        </w:rPr>
        <w:t xml:space="preserve"> </w:t>
      </w:r>
      <w:r>
        <w:t>строения</w:t>
      </w:r>
      <w:r>
        <w:rPr>
          <w:spacing w:val="-7"/>
        </w:rPr>
        <w:t xml:space="preserve"> </w:t>
      </w:r>
      <w:r>
        <w:t>органа</w:t>
      </w:r>
      <w:r>
        <w:rPr>
          <w:spacing w:val="-4"/>
        </w:rPr>
        <w:t xml:space="preserve"> </w:t>
      </w:r>
      <w:r>
        <w:t>зрения</w:t>
      </w:r>
      <w:r>
        <w:rPr>
          <w:spacing w:val="-4"/>
        </w:rPr>
        <w:t xml:space="preserve"> </w:t>
      </w:r>
      <w:r>
        <w:t>(на</w:t>
      </w:r>
      <w:r>
        <w:rPr>
          <w:spacing w:val="-4"/>
        </w:rPr>
        <w:t xml:space="preserve"> </w:t>
      </w:r>
      <w:r>
        <w:t>муляже</w:t>
      </w:r>
      <w:r>
        <w:rPr>
          <w:spacing w:val="-4"/>
        </w:rPr>
        <w:t xml:space="preserve"> </w:t>
      </w:r>
      <w:r>
        <w:t>и</w:t>
      </w:r>
      <w:r>
        <w:rPr>
          <w:spacing w:val="-4"/>
        </w:rPr>
        <w:t xml:space="preserve"> </w:t>
      </w:r>
      <w:r>
        <w:t>влажном</w:t>
      </w:r>
      <w:r>
        <w:rPr>
          <w:spacing w:val="-7"/>
        </w:rPr>
        <w:t xml:space="preserve"> </w:t>
      </w:r>
      <w:r>
        <w:t>препарате). Изучение строения органа слуха (на муляже).</w:t>
      </w:r>
    </w:p>
    <w:p w:rsidR="0085027F" w:rsidRDefault="00DD245B">
      <w:pPr>
        <w:pStyle w:val="a3"/>
        <w:spacing w:line="321" w:lineRule="exact"/>
        <w:ind w:left="1101" w:firstLine="0"/>
        <w:jc w:val="left"/>
      </w:pPr>
      <w:r>
        <w:t>Изучение</w:t>
      </w:r>
      <w:r>
        <w:rPr>
          <w:spacing w:val="-11"/>
        </w:rPr>
        <w:t xml:space="preserve"> </w:t>
      </w:r>
      <w:r>
        <w:t>гистологических</w:t>
      </w:r>
      <w:r>
        <w:rPr>
          <w:spacing w:val="-11"/>
        </w:rPr>
        <w:t xml:space="preserve"> </w:t>
      </w:r>
      <w:r>
        <w:t>препаратов</w:t>
      </w:r>
      <w:r>
        <w:rPr>
          <w:spacing w:val="-10"/>
        </w:rPr>
        <w:t xml:space="preserve"> </w:t>
      </w:r>
      <w:r>
        <w:t>органов</w:t>
      </w:r>
      <w:r>
        <w:rPr>
          <w:spacing w:val="-9"/>
        </w:rPr>
        <w:t xml:space="preserve"> </w:t>
      </w:r>
      <w:r>
        <w:rPr>
          <w:spacing w:val="-2"/>
        </w:rPr>
        <w:t>чувств.</w:t>
      </w:r>
    </w:p>
    <w:p w:rsidR="0085027F" w:rsidRDefault="00DD245B" w:rsidP="00DD245B">
      <w:pPr>
        <w:pStyle w:val="a4"/>
        <w:numPr>
          <w:ilvl w:val="2"/>
          <w:numId w:val="86"/>
        </w:numPr>
        <w:tabs>
          <w:tab w:val="left" w:pos="2078"/>
        </w:tabs>
        <w:spacing w:before="161"/>
        <w:ind w:left="2078" w:hanging="977"/>
        <w:rPr>
          <w:sz w:val="28"/>
        </w:rPr>
      </w:pPr>
      <w:r>
        <w:rPr>
          <w:sz w:val="28"/>
        </w:rPr>
        <w:t>Эндокринная</w:t>
      </w:r>
      <w:r>
        <w:rPr>
          <w:spacing w:val="-11"/>
          <w:sz w:val="28"/>
        </w:rPr>
        <w:t xml:space="preserve"> </w:t>
      </w:r>
      <w:r>
        <w:rPr>
          <w:spacing w:val="-2"/>
          <w:sz w:val="28"/>
        </w:rPr>
        <w:t>система.</w:t>
      </w:r>
    </w:p>
    <w:p w:rsidR="0085027F" w:rsidRDefault="00DD245B">
      <w:pPr>
        <w:pStyle w:val="a3"/>
        <w:spacing w:before="163" w:line="360" w:lineRule="auto"/>
        <w:ind w:right="169"/>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85027F" w:rsidRDefault="00DD245B">
      <w:pPr>
        <w:pStyle w:val="a3"/>
        <w:spacing w:line="360" w:lineRule="auto"/>
        <w:ind w:right="160"/>
      </w:pPr>
      <w: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 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85027F" w:rsidRDefault="00DD245B">
      <w:pPr>
        <w:pStyle w:val="a3"/>
        <w:spacing w:line="360" w:lineRule="auto"/>
        <w:ind w:right="162"/>
      </w:pPr>
      <w:r>
        <w:t>Прочие органы и ткани, выделяющие гормоны: почки, сердце, желудочно- кишечный тракт, жировая ткань и другие.</w:t>
      </w:r>
    </w:p>
    <w:p w:rsidR="0085027F" w:rsidRDefault="00DD245B">
      <w:pPr>
        <w:pStyle w:val="a3"/>
        <w:spacing w:before="1"/>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ind w:left="1101" w:firstLine="0"/>
      </w:pPr>
      <w:r>
        <w:t>Изучение</w:t>
      </w:r>
      <w:r>
        <w:rPr>
          <w:spacing w:val="-13"/>
        </w:rPr>
        <w:t xml:space="preserve"> </w:t>
      </w:r>
      <w:r>
        <w:t>гистологических</w:t>
      </w:r>
      <w:r>
        <w:rPr>
          <w:spacing w:val="-13"/>
        </w:rPr>
        <w:t xml:space="preserve"> </w:t>
      </w:r>
      <w:r>
        <w:t>препаратов</w:t>
      </w:r>
      <w:r>
        <w:rPr>
          <w:spacing w:val="-12"/>
        </w:rPr>
        <w:t xml:space="preserve"> </w:t>
      </w:r>
      <w:r>
        <w:t>эндокринных</w:t>
      </w:r>
      <w:r>
        <w:rPr>
          <w:spacing w:val="-9"/>
        </w:rPr>
        <w:t xml:space="preserve"> </w:t>
      </w:r>
      <w:r>
        <w:rPr>
          <w:spacing w:val="-2"/>
        </w:rPr>
        <w:t>органов.</w:t>
      </w:r>
    </w:p>
    <w:p w:rsidR="0085027F" w:rsidRDefault="00DD245B" w:rsidP="00DD245B">
      <w:pPr>
        <w:pStyle w:val="a4"/>
        <w:numPr>
          <w:ilvl w:val="2"/>
          <w:numId w:val="86"/>
        </w:numPr>
        <w:tabs>
          <w:tab w:val="left" w:pos="2078"/>
        </w:tabs>
        <w:spacing w:before="160"/>
        <w:ind w:left="2078" w:hanging="977"/>
        <w:jc w:val="both"/>
        <w:rPr>
          <w:sz w:val="28"/>
        </w:rPr>
      </w:pPr>
      <w:r>
        <w:rPr>
          <w:spacing w:val="-2"/>
          <w:sz w:val="28"/>
        </w:rPr>
        <w:t>Поведение.</w:t>
      </w:r>
    </w:p>
    <w:p w:rsidR="0085027F" w:rsidRDefault="00DD245B">
      <w:pPr>
        <w:pStyle w:val="a3"/>
        <w:spacing w:before="161"/>
        <w:ind w:left="1101" w:firstLine="0"/>
      </w:pPr>
      <w:r>
        <w:t>Рефлекторная</w:t>
      </w:r>
      <w:r>
        <w:rPr>
          <w:spacing w:val="13"/>
        </w:rPr>
        <w:t xml:space="preserve"> </w:t>
      </w:r>
      <w:r>
        <w:t>теория</w:t>
      </w:r>
      <w:r>
        <w:rPr>
          <w:spacing w:val="19"/>
        </w:rPr>
        <w:t xml:space="preserve"> </w:t>
      </w:r>
      <w:r>
        <w:t>поведения.</w:t>
      </w:r>
      <w:r>
        <w:rPr>
          <w:spacing w:val="15"/>
        </w:rPr>
        <w:t xml:space="preserve"> </w:t>
      </w:r>
      <w:r>
        <w:t>Наследственные</w:t>
      </w:r>
      <w:r>
        <w:rPr>
          <w:spacing w:val="16"/>
        </w:rPr>
        <w:t xml:space="preserve"> </w:t>
      </w:r>
      <w:r>
        <w:t>и</w:t>
      </w:r>
      <w:r>
        <w:rPr>
          <w:spacing w:val="16"/>
        </w:rPr>
        <w:t xml:space="preserve"> </w:t>
      </w:r>
      <w:r>
        <w:t>ненаследственные</w:t>
      </w:r>
      <w:r>
        <w:rPr>
          <w:spacing w:val="16"/>
        </w:rPr>
        <w:t xml:space="preserve"> </w:t>
      </w:r>
      <w:r>
        <w:rPr>
          <w:spacing w:val="-2"/>
        </w:rPr>
        <w:t>формы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w:t>
      </w:r>
      <w:r>
        <w:rPr>
          <w:spacing w:val="40"/>
        </w:rPr>
        <w:t xml:space="preserve"> </w:t>
      </w:r>
      <w:r>
        <w:t>и бодрствования и других сложных процессов. Механизмы возникновения эмоций. Нейрогуморальная</w:t>
      </w:r>
      <w:r>
        <w:rPr>
          <w:spacing w:val="-1"/>
        </w:rPr>
        <w:t xml:space="preserve"> </w:t>
      </w:r>
      <w:r>
        <w:t>регуляция</w:t>
      </w:r>
      <w:r>
        <w:rPr>
          <w:spacing w:val="-1"/>
        </w:rPr>
        <w:t xml:space="preserve"> </w:t>
      </w:r>
      <w:r>
        <w:t>полового</w:t>
      </w:r>
      <w:r>
        <w:rPr>
          <w:spacing w:val="-1"/>
        </w:rPr>
        <w:t xml:space="preserve"> </w:t>
      </w:r>
      <w:r>
        <w:t>поведения.</w:t>
      </w:r>
      <w:r>
        <w:rPr>
          <w:spacing w:val="-1"/>
        </w:rPr>
        <w:t xml:space="preserve"> </w:t>
      </w:r>
      <w:r>
        <w:t>Нарушения</w:t>
      </w:r>
      <w:r>
        <w:rPr>
          <w:spacing w:val="-1"/>
        </w:rPr>
        <w:t xml:space="preserve"> </w:t>
      </w:r>
      <w:r>
        <w:t>поведения,</w:t>
      </w:r>
      <w:r>
        <w:rPr>
          <w:spacing w:val="-2"/>
        </w:rPr>
        <w:t xml:space="preserve"> </w:t>
      </w:r>
      <w:r>
        <w:t>их связь с работой нервной и эндокринной систем, современные методы лечения.</w:t>
      </w:r>
    </w:p>
    <w:p w:rsidR="0085027F" w:rsidRDefault="00DD245B" w:rsidP="00DD245B">
      <w:pPr>
        <w:pStyle w:val="a4"/>
        <w:numPr>
          <w:ilvl w:val="2"/>
          <w:numId w:val="86"/>
        </w:numPr>
        <w:tabs>
          <w:tab w:val="left" w:pos="2078"/>
        </w:tabs>
        <w:spacing w:before="1"/>
        <w:ind w:left="2078" w:hanging="977"/>
        <w:jc w:val="both"/>
        <w:rPr>
          <w:sz w:val="28"/>
        </w:rPr>
      </w:pPr>
      <w:r>
        <w:rPr>
          <w:sz w:val="28"/>
        </w:rPr>
        <w:t>Опорно-двигательный</w:t>
      </w:r>
      <w:r>
        <w:rPr>
          <w:spacing w:val="-16"/>
          <w:sz w:val="28"/>
        </w:rPr>
        <w:t xml:space="preserve"> </w:t>
      </w:r>
      <w:r>
        <w:rPr>
          <w:spacing w:val="-2"/>
          <w:sz w:val="28"/>
        </w:rPr>
        <w:t>аппарат.</w:t>
      </w:r>
    </w:p>
    <w:p w:rsidR="0085027F" w:rsidRDefault="00DD245B">
      <w:pPr>
        <w:pStyle w:val="a3"/>
        <w:spacing w:before="163" w:line="360" w:lineRule="auto"/>
        <w:ind w:right="164"/>
      </w:pPr>
      <w: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85027F" w:rsidRDefault="00DD245B">
      <w:pPr>
        <w:pStyle w:val="a3"/>
        <w:spacing w:line="360" w:lineRule="auto"/>
        <w:ind w:right="163"/>
      </w:pPr>
      <w:r>
        <w:t>Осевой скелет: череп, позвоночник, рёбра, грудина. Кости лицевого и мозгового</w:t>
      </w:r>
      <w:r>
        <w:rPr>
          <w:spacing w:val="-2"/>
        </w:rPr>
        <w:t xml:space="preserve"> </w:t>
      </w:r>
      <w:r>
        <w:t>отделов</w:t>
      </w:r>
      <w:r>
        <w:rPr>
          <w:spacing w:val="-3"/>
        </w:rPr>
        <w:t xml:space="preserve"> </w:t>
      </w:r>
      <w:r>
        <w:t>черепа.</w:t>
      </w:r>
      <w:r>
        <w:rPr>
          <w:spacing w:val="-3"/>
        </w:rPr>
        <w:t xml:space="preserve"> </w:t>
      </w:r>
      <w:r>
        <w:t>Отделы позвоночника,</w:t>
      </w:r>
      <w:r>
        <w:rPr>
          <w:spacing w:val="-3"/>
        </w:rPr>
        <w:t xml:space="preserve"> </w:t>
      </w:r>
      <w:r>
        <w:t>особенности</w:t>
      </w:r>
      <w:r>
        <w:rPr>
          <w:spacing w:val="-2"/>
        </w:rPr>
        <w:t xml:space="preserve"> </w:t>
      </w:r>
      <w:r>
        <w:t>строения</w:t>
      </w:r>
      <w:r>
        <w:rPr>
          <w:spacing w:val="-2"/>
        </w:rPr>
        <w:t xml:space="preserve"> </w:t>
      </w:r>
      <w:r>
        <w:t>позвонков</w:t>
      </w:r>
      <w:r>
        <w:rPr>
          <w:spacing w:val="-3"/>
        </w:rPr>
        <w:t xml:space="preserve"> </w:t>
      </w:r>
      <w:r>
        <w:t>в разных отделах, межпозвоночные соединения. Строение грудной клетки.</w:t>
      </w:r>
    </w:p>
    <w:p w:rsidR="0085027F" w:rsidRDefault="00DD245B">
      <w:pPr>
        <w:pStyle w:val="a3"/>
        <w:spacing w:line="360" w:lineRule="auto"/>
        <w:ind w:right="170"/>
      </w:pPr>
      <w:r>
        <w:t>Скелеты поясов конечностей и свободных конечностей: анатомические особенности входящих в их состав костей.</w:t>
      </w:r>
    </w:p>
    <w:p w:rsidR="0085027F" w:rsidRDefault="00DD245B">
      <w:pPr>
        <w:pStyle w:val="a3"/>
        <w:spacing w:line="360" w:lineRule="auto"/>
        <w:ind w:right="162"/>
      </w:pPr>
      <w:r>
        <w:t>Нарушения строения скелетной системы. Возрастные изменения, остеопороз. Травмы. Заболевания опорно-двигательного аппарата, связанные с</w:t>
      </w:r>
      <w:r>
        <w:rPr>
          <w:spacing w:val="40"/>
        </w:rPr>
        <w:t xml:space="preserve"> </w:t>
      </w:r>
      <w:r>
        <w:t>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85027F" w:rsidRDefault="00DD245B">
      <w:pPr>
        <w:pStyle w:val="a3"/>
        <w:spacing w:before="1" w:line="360" w:lineRule="auto"/>
        <w:ind w:right="167"/>
      </w:pPr>
      <w:r>
        <w:t xml:space="preserve">Демонстрация скелета человека, черепа, конечностей, позвонков, распилов </w:t>
      </w:r>
      <w:r>
        <w:rPr>
          <w:spacing w:val="-2"/>
        </w:rPr>
        <w:t>костей.</w:t>
      </w:r>
    </w:p>
    <w:p w:rsidR="0085027F" w:rsidRDefault="00DD245B">
      <w:pPr>
        <w:pStyle w:val="a3"/>
        <w:spacing w:line="360" w:lineRule="auto"/>
        <w:ind w:left="1101" w:right="3843" w:firstLine="0"/>
      </w:pPr>
      <w:r>
        <w:t>Лабораторные и практические работы.</w:t>
      </w:r>
      <w:r>
        <w:rPr>
          <w:spacing w:val="40"/>
        </w:rPr>
        <w:t xml:space="preserve"> </w:t>
      </w:r>
      <w:r>
        <w:t>Изучение</w:t>
      </w:r>
      <w:r>
        <w:rPr>
          <w:spacing w:val="-6"/>
        </w:rPr>
        <w:t xml:space="preserve"> </w:t>
      </w:r>
      <w:r>
        <w:t>строения</w:t>
      </w:r>
      <w:r>
        <w:rPr>
          <w:spacing w:val="-7"/>
        </w:rPr>
        <w:t xml:space="preserve"> </w:t>
      </w:r>
      <w:r>
        <w:t>скелета</w:t>
      </w:r>
      <w:r>
        <w:rPr>
          <w:spacing w:val="-4"/>
        </w:rPr>
        <w:t xml:space="preserve"> </w:t>
      </w:r>
      <w:r>
        <w:t>человека</w:t>
      </w:r>
      <w:r>
        <w:rPr>
          <w:spacing w:val="-7"/>
        </w:rPr>
        <w:t xml:space="preserve"> </w:t>
      </w:r>
      <w:r>
        <w:t>на</w:t>
      </w:r>
      <w:r>
        <w:rPr>
          <w:spacing w:val="-6"/>
        </w:rPr>
        <w:t xml:space="preserve"> </w:t>
      </w:r>
      <w:r>
        <w:rPr>
          <w:spacing w:val="-2"/>
        </w:rPr>
        <w:t>макетах.</w:t>
      </w:r>
    </w:p>
    <w:p w:rsidR="0085027F" w:rsidRDefault="00DD245B">
      <w:pPr>
        <w:pStyle w:val="a3"/>
        <w:spacing w:line="360" w:lineRule="auto"/>
        <w:ind w:right="168"/>
      </w:pPr>
      <w:r>
        <w:t>Мышцы. Работа мышц по перемещению костных рычагов. Мышцы, прикрепляющиеся двумя концами или</w:t>
      </w:r>
      <w:r>
        <w:rPr>
          <w:spacing w:val="-1"/>
        </w:rPr>
        <w:t xml:space="preserve"> </w:t>
      </w:r>
      <w:r>
        <w:t>одним концом к костям. Мимические мышцы как пример мышц, не прикрепляющихся к костям.</w:t>
      </w:r>
    </w:p>
    <w:p w:rsidR="0085027F" w:rsidRDefault="00DD245B">
      <w:pPr>
        <w:pStyle w:val="a3"/>
        <w:spacing w:line="320" w:lineRule="exact"/>
        <w:ind w:left="1101" w:firstLine="0"/>
      </w:pPr>
      <w:r>
        <w:t>Мышца</w:t>
      </w:r>
      <w:r>
        <w:rPr>
          <w:spacing w:val="24"/>
        </w:rPr>
        <w:t xml:space="preserve">  </w:t>
      </w:r>
      <w:r>
        <w:t>как</w:t>
      </w:r>
      <w:r>
        <w:rPr>
          <w:spacing w:val="24"/>
        </w:rPr>
        <w:t xml:space="preserve">  </w:t>
      </w:r>
      <w:r>
        <w:t>орган</w:t>
      </w:r>
      <w:r>
        <w:rPr>
          <w:spacing w:val="24"/>
        </w:rPr>
        <w:t xml:space="preserve">  </w:t>
      </w:r>
      <w:r>
        <w:t>локомоции.</w:t>
      </w:r>
      <w:r>
        <w:rPr>
          <w:spacing w:val="25"/>
        </w:rPr>
        <w:t xml:space="preserve">  </w:t>
      </w:r>
      <w:r>
        <w:t>Оболочки</w:t>
      </w:r>
      <w:r>
        <w:rPr>
          <w:spacing w:val="25"/>
        </w:rPr>
        <w:t xml:space="preserve">  </w:t>
      </w:r>
      <w:r>
        <w:t>мышцы.</w:t>
      </w:r>
      <w:r>
        <w:rPr>
          <w:spacing w:val="24"/>
        </w:rPr>
        <w:t xml:space="preserve">  </w:t>
      </w:r>
      <w:r>
        <w:t>Сухожилия</w:t>
      </w:r>
      <w:r>
        <w:rPr>
          <w:spacing w:val="25"/>
        </w:rPr>
        <w:t xml:space="preserve">  </w:t>
      </w:r>
      <w:r>
        <w:t>и</w:t>
      </w:r>
      <w:r>
        <w:rPr>
          <w:spacing w:val="25"/>
        </w:rPr>
        <w:t xml:space="preserve">  </w:t>
      </w:r>
      <w:r>
        <w:rPr>
          <w:spacing w:val="-2"/>
        </w:rPr>
        <w:t>связки.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2" w:lineRule="auto"/>
        <w:ind w:right="167" w:firstLine="0"/>
      </w:pPr>
      <w:r>
        <w:lastRenderedPageBreak/>
        <w:t>Двигательные единицы. Мышцы-синергисты и антагонисты. Нервная регуляция работы мышц. Роль спинного мозга, мозжечка и коры больших полушарий.</w:t>
      </w:r>
    </w:p>
    <w:p w:rsidR="0085027F" w:rsidRDefault="00DD245B">
      <w:pPr>
        <w:pStyle w:val="a3"/>
        <w:spacing w:line="360" w:lineRule="auto"/>
        <w:ind w:right="163"/>
      </w:pPr>
      <w:r>
        <w:t>Основные мышцы тела человека. Наиболее распространённые травмы мышечной системы и методы их профилактики. Атрофия мышц, причины и</w:t>
      </w:r>
      <w:r>
        <w:rPr>
          <w:spacing w:val="80"/>
        </w:rPr>
        <w:t xml:space="preserve"> </w:t>
      </w:r>
      <w:r>
        <w:rPr>
          <w:spacing w:val="-2"/>
        </w:rPr>
        <w:t>лечение.</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57"/>
        <w:ind w:left="1101" w:firstLine="0"/>
      </w:pPr>
      <w:r>
        <w:t>Оказание</w:t>
      </w:r>
      <w:r>
        <w:rPr>
          <w:spacing w:val="-7"/>
        </w:rPr>
        <w:t xml:space="preserve"> </w:t>
      </w:r>
      <w:r>
        <w:t>первой</w:t>
      </w:r>
      <w:r>
        <w:rPr>
          <w:spacing w:val="-7"/>
        </w:rPr>
        <w:t xml:space="preserve"> </w:t>
      </w:r>
      <w:r>
        <w:t>помощи</w:t>
      </w:r>
      <w:r>
        <w:rPr>
          <w:spacing w:val="-4"/>
        </w:rPr>
        <w:t xml:space="preserve"> </w:t>
      </w:r>
      <w:r>
        <w:t>при</w:t>
      </w:r>
      <w:r>
        <w:rPr>
          <w:spacing w:val="-7"/>
        </w:rPr>
        <w:t xml:space="preserve"> </w:t>
      </w:r>
      <w:r>
        <w:t>повреждении</w:t>
      </w:r>
      <w:r>
        <w:rPr>
          <w:spacing w:val="1"/>
        </w:rPr>
        <w:t xml:space="preserve"> </w:t>
      </w:r>
      <w:r>
        <w:t>скелета</w:t>
      </w:r>
      <w:r>
        <w:rPr>
          <w:spacing w:val="-8"/>
        </w:rPr>
        <w:t xml:space="preserve"> </w:t>
      </w:r>
      <w:r>
        <w:t>и</w:t>
      </w:r>
      <w:r>
        <w:rPr>
          <w:spacing w:val="-4"/>
        </w:rPr>
        <w:t xml:space="preserve"> </w:t>
      </w:r>
      <w:r>
        <w:rPr>
          <w:spacing w:val="-2"/>
        </w:rPr>
        <w:t>мышц.</w:t>
      </w:r>
    </w:p>
    <w:p w:rsidR="0085027F" w:rsidRDefault="00DD245B" w:rsidP="00DD245B">
      <w:pPr>
        <w:pStyle w:val="a4"/>
        <w:numPr>
          <w:ilvl w:val="2"/>
          <w:numId w:val="86"/>
        </w:numPr>
        <w:tabs>
          <w:tab w:val="left" w:pos="2078"/>
        </w:tabs>
        <w:spacing w:before="160"/>
        <w:ind w:left="2078" w:hanging="977"/>
        <w:jc w:val="both"/>
        <w:rPr>
          <w:sz w:val="28"/>
        </w:rPr>
      </w:pPr>
      <w:r>
        <w:rPr>
          <w:sz w:val="28"/>
        </w:rPr>
        <w:t>Кровеносная</w:t>
      </w:r>
      <w:r>
        <w:rPr>
          <w:spacing w:val="-7"/>
          <w:sz w:val="28"/>
        </w:rPr>
        <w:t xml:space="preserve"> </w:t>
      </w:r>
      <w:r>
        <w:rPr>
          <w:sz w:val="28"/>
        </w:rPr>
        <w:t>и</w:t>
      </w:r>
      <w:r>
        <w:rPr>
          <w:spacing w:val="-6"/>
          <w:sz w:val="28"/>
        </w:rPr>
        <w:t xml:space="preserve"> </w:t>
      </w:r>
      <w:r>
        <w:rPr>
          <w:sz w:val="28"/>
        </w:rPr>
        <w:t>лимфатическая</w:t>
      </w:r>
      <w:r>
        <w:rPr>
          <w:spacing w:val="-6"/>
          <w:sz w:val="28"/>
        </w:rPr>
        <w:t xml:space="preserve"> </w:t>
      </w:r>
      <w:r>
        <w:rPr>
          <w:spacing w:val="-2"/>
          <w:sz w:val="28"/>
        </w:rPr>
        <w:t>системы.</w:t>
      </w:r>
    </w:p>
    <w:p w:rsidR="0085027F" w:rsidRDefault="00DD245B">
      <w:pPr>
        <w:pStyle w:val="a3"/>
        <w:spacing w:before="160" w:line="360" w:lineRule="auto"/>
        <w:ind w:right="166"/>
      </w:pPr>
      <w: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w:t>
      </w:r>
      <w:r>
        <w:rPr>
          <w:spacing w:val="-3"/>
        </w:rPr>
        <w:t xml:space="preserve"> </w:t>
      </w:r>
      <w:r>
        <w:t>клеточная</w:t>
      </w:r>
      <w:r>
        <w:rPr>
          <w:spacing w:val="-2"/>
        </w:rPr>
        <w:t xml:space="preserve"> </w:t>
      </w:r>
      <w:r>
        <w:t>терапия</w:t>
      </w:r>
      <w:r>
        <w:rPr>
          <w:spacing w:val="-4"/>
        </w:rPr>
        <w:t xml:space="preserve"> </w:t>
      </w:r>
      <w:r>
        <w:t>и</w:t>
      </w:r>
      <w:r>
        <w:rPr>
          <w:spacing w:val="-2"/>
        </w:rPr>
        <w:t xml:space="preserve"> </w:t>
      </w:r>
      <w:r>
        <w:t>другие</w:t>
      </w:r>
      <w:r>
        <w:rPr>
          <w:spacing w:val="-3"/>
        </w:rPr>
        <w:t xml:space="preserve"> </w:t>
      </w:r>
      <w:r>
        <w:t>современные</w:t>
      </w:r>
      <w:r>
        <w:rPr>
          <w:spacing w:val="-3"/>
        </w:rPr>
        <w:t xml:space="preserve"> </w:t>
      </w:r>
      <w:r>
        <w:t>методы</w:t>
      </w:r>
      <w:r>
        <w:rPr>
          <w:spacing w:val="-2"/>
        </w:rPr>
        <w:t xml:space="preserve"> </w:t>
      </w:r>
      <w:r>
        <w:t>лечения</w:t>
      </w:r>
      <w:r>
        <w:rPr>
          <w:spacing w:val="-2"/>
        </w:rPr>
        <w:t xml:space="preserve"> </w:t>
      </w:r>
      <w:r>
        <w:t>сердечных болезней. Трансплантация сердца.</w:t>
      </w:r>
    </w:p>
    <w:p w:rsidR="0085027F" w:rsidRDefault="00DD245B">
      <w:pPr>
        <w:pStyle w:val="a3"/>
        <w:spacing w:before="1"/>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line="360" w:lineRule="auto"/>
        <w:ind w:left="1101" w:right="163" w:firstLine="0"/>
        <w:jc w:val="left"/>
      </w:pPr>
      <w:r>
        <w:t>Просмотр</w:t>
      </w:r>
      <w:r>
        <w:rPr>
          <w:spacing w:val="-7"/>
        </w:rPr>
        <w:t xml:space="preserve"> </w:t>
      </w:r>
      <w:r>
        <w:t>гистологических</w:t>
      </w:r>
      <w:r>
        <w:rPr>
          <w:spacing w:val="-11"/>
        </w:rPr>
        <w:t xml:space="preserve"> </w:t>
      </w:r>
      <w:r>
        <w:t>препаратов</w:t>
      </w:r>
      <w:r>
        <w:rPr>
          <w:spacing w:val="-9"/>
        </w:rPr>
        <w:t xml:space="preserve"> </w:t>
      </w:r>
      <w:r>
        <w:t>сердечной</w:t>
      </w:r>
      <w:r>
        <w:rPr>
          <w:spacing w:val="-8"/>
        </w:rPr>
        <w:t xml:space="preserve"> </w:t>
      </w:r>
      <w:r>
        <w:t xml:space="preserve">мышцы. </w:t>
      </w:r>
      <w:r>
        <w:rPr>
          <w:spacing w:val="-2"/>
        </w:rPr>
        <w:t>Электрокардиография.</w:t>
      </w:r>
    </w:p>
    <w:p w:rsidR="0085027F" w:rsidRDefault="00DD245B">
      <w:pPr>
        <w:pStyle w:val="a3"/>
        <w:spacing w:line="360" w:lineRule="auto"/>
        <w:ind w:left="1101" w:right="3360" w:firstLine="0"/>
        <w:jc w:val="left"/>
      </w:pPr>
      <w:r>
        <w:t>Измерение артериального давления и пульса. Кровеносная</w:t>
      </w:r>
      <w:r>
        <w:rPr>
          <w:spacing w:val="-8"/>
        </w:rPr>
        <w:t xml:space="preserve"> </w:t>
      </w:r>
      <w:r>
        <w:t>система</w:t>
      </w:r>
      <w:r>
        <w:rPr>
          <w:spacing w:val="-8"/>
        </w:rPr>
        <w:t xml:space="preserve"> </w:t>
      </w:r>
      <w:r>
        <w:t>и</w:t>
      </w:r>
      <w:r>
        <w:rPr>
          <w:spacing w:val="-8"/>
        </w:rPr>
        <w:t xml:space="preserve"> </w:t>
      </w:r>
      <w:r>
        <w:t>лимфатическая</w:t>
      </w:r>
      <w:r>
        <w:rPr>
          <w:spacing w:val="-8"/>
        </w:rPr>
        <w:t xml:space="preserve"> </w:t>
      </w:r>
      <w:r>
        <w:t>система.</w:t>
      </w:r>
    </w:p>
    <w:p w:rsidR="0085027F" w:rsidRDefault="00DD245B">
      <w:pPr>
        <w:pStyle w:val="a3"/>
        <w:spacing w:line="360" w:lineRule="auto"/>
        <w:ind w:right="160"/>
      </w:pPr>
      <w: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85027F" w:rsidRDefault="00DD245B">
      <w:pPr>
        <w:pStyle w:val="a3"/>
        <w:spacing w:line="360" w:lineRule="auto"/>
        <w:ind w:right="168"/>
      </w:pPr>
      <w:r>
        <w:t>Анатомия лимфатической системы: лимфатические сосуды и лимфатические узлы. Причины движения крови и лимфы по сосудам.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line="360" w:lineRule="auto"/>
        <w:ind w:left="1101" w:right="2392" w:firstLine="0"/>
        <w:jc w:val="left"/>
      </w:pPr>
      <w:r>
        <w:t>Изучение</w:t>
      </w:r>
      <w:r>
        <w:rPr>
          <w:spacing w:val="-8"/>
        </w:rPr>
        <w:t xml:space="preserve"> </w:t>
      </w:r>
      <w:r>
        <w:t>гистологических</w:t>
      </w:r>
      <w:r>
        <w:rPr>
          <w:spacing w:val="-10"/>
        </w:rPr>
        <w:t xml:space="preserve"> </w:t>
      </w:r>
      <w:r>
        <w:t>препаратов</w:t>
      </w:r>
      <w:r>
        <w:rPr>
          <w:spacing w:val="-9"/>
        </w:rPr>
        <w:t xml:space="preserve"> </w:t>
      </w:r>
      <w:r>
        <w:t>стенок</w:t>
      </w:r>
      <w:r>
        <w:rPr>
          <w:spacing w:val="-8"/>
        </w:rPr>
        <w:t xml:space="preserve"> </w:t>
      </w:r>
      <w:r>
        <w:t>сосудов. Первая помощь при кровотечениях.</w:t>
      </w:r>
    </w:p>
    <w:p w:rsidR="0085027F" w:rsidRDefault="00DD245B">
      <w:pPr>
        <w:pStyle w:val="a3"/>
        <w:spacing w:line="321" w:lineRule="exact"/>
        <w:ind w:left="1101" w:firstLine="0"/>
        <w:jc w:val="left"/>
      </w:pPr>
      <w:r>
        <w:t>Внутренняя</w:t>
      </w:r>
      <w:r>
        <w:rPr>
          <w:spacing w:val="-7"/>
        </w:rPr>
        <w:t xml:space="preserve"> </w:t>
      </w:r>
      <w:r>
        <w:t>среда</w:t>
      </w:r>
      <w:r>
        <w:rPr>
          <w:spacing w:val="-7"/>
        </w:rPr>
        <w:t xml:space="preserve"> </w:t>
      </w:r>
      <w:r>
        <w:rPr>
          <w:spacing w:val="-2"/>
        </w:rPr>
        <w:t>организма.</w:t>
      </w:r>
    </w:p>
    <w:p w:rsidR="0085027F" w:rsidRDefault="00DD245B">
      <w:pPr>
        <w:pStyle w:val="a3"/>
        <w:spacing w:before="161" w:line="360" w:lineRule="auto"/>
        <w:ind w:right="160"/>
      </w:pPr>
      <w:r>
        <w:t>Кровь,</w:t>
      </w:r>
      <w:r>
        <w:rPr>
          <w:spacing w:val="-2"/>
        </w:rPr>
        <w:t xml:space="preserve"> </w:t>
      </w:r>
      <w:r>
        <w:t>тканевая</w:t>
      </w:r>
      <w:r>
        <w:rPr>
          <w:spacing w:val="-3"/>
        </w:rPr>
        <w:t xml:space="preserve"> </w:t>
      </w:r>
      <w:r>
        <w:t>жидкость,</w:t>
      </w:r>
      <w:r>
        <w:rPr>
          <w:spacing w:val="-2"/>
        </w:rPr>
        <w:t xml:space="preserve"> </w:t>
      </w:r>
      <w:r>
        <w:t>лимфа.</w:t>
      </w:r>
      <w:r>
        <w:rPr>
          <w:spacing w:val="-2"/>
        </w:rPr>
        <w:t xml:space="preserve"> </w:t>
      </w:r>
      <w:r>
        <w:t>Механизмы</w:t>
      </w:r>
      <w:r>
        <w:rPr>
          <w:spacing w:val="-1"/>
        </w:rPr>
        <w:t xml:space="preserve"> </w:t>
      </w:r>
      <w:r>
        <w:t>поддержания</w:t>
      </w:r>
      <w:r>
        <w:rPr>
          <w:spacing w:val="-1"/>
        </w:rPr>
        <w:t xml:space="preserve"> </w:t>
      </w:r>
      <w:r>
        <w:t>внутренней</w:t>
      </w:r>
      <w:r>
        <w:rPr>
          <w:spacing w:val="-1"/>
        </w:rPr>
        <w:t xml:space="preserve"> </w:t>
      </w:r>
      <w:r>
        <w:t>среды организма (гомеостаз). Связь водно-солевого обмена организма с формированием и оттоком тканевой жидкости.</w:t>
      </w:r>
    </w:p>
    <w:p w:rsidR="0085027F" w:rsidRDefault="00DD245B">
      <w:pPr>
        <w:pStyle w:val="a3"/>
        <w:spacing w:before="1" w:line="360" w:lineRule="auto"/>
        <w:ind w:right="160"/>
      </w:pPr>
      <w:r>
        <w:t>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w:t>
      </w:r>
      <w:r>
        <w:rPr>
          <w:spacing w:val="80"/>
        </w:rPr>
        <w:t xml:space="preserve"> </w:t>
      </w:r>
      <w:r>
        <w:t>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ind w:left="1101" w:firstLine="0"/>
      </w:pPr>
      <w:r>
        <w:t>Изучение</w:t>
      </w:r>
      <w:r>
        <w:rPr>
          <w:spacing w:val="-9"/>
        </w:rPr>
        <w:t xml:space="preserve"> </w:t>
      </w:r>
      <w:r>
        <w:t>гистологических</w:t>
      </w:r>
      <w:r>
        <w:rPr>
          <w:spacing w:val="-10"/>
        </w:rPr>
        <w:t xml:space="preserve"> </w:t>
      </w:r>
      <w:r>
        <w:t>препаратов</w:t>
      </w:r>
      <w:r>
        <w:rPr>
          <w:spacing w:val="-7"/>
        </w:rPr>
        <w:t xml:space="preserve"> </w:t>
      </w:r>
      <w:r>
        <w:t>крови</w:t>
      </w:r>
      <w:r>
        <w:rPr>
          <w:spacing w:val="-7"/>
        </w:rPr>
        <w:t xml:space="preserve"> </w:t>
      </w:r>
      <w:r>
        <w:t>и</w:t>
      </w:r>
      <w:r>
        <w:rPr>
          <w:spacing w:val="-10"/>
        </w:rPr>
        <w:t xml:space="preserve"> </w:t>
      </w:r>
      <w:r>
        <w:t>органов</w:t>
      </w:r>
      <w:r>
        <w:rPr>
          <w:spacing w:val="-7"/>
        </w:rPr>
        <w:t xml:space="preserve"> </w:t>
      </w:r>
      <w:r>
        <w:rPr>
          <w:spacing w:val="-2"/>
        </w:rPr>
        <w:t>кроветворения.</w:t>
      </w:r>
    </w:p>
    <w:p w:rsidR="0085027F" w:rsidRDefault="00DD245B" w:rsidP="00DD245B">
      <w:pPr>
        <w:pStyle w:val="a4"/>
        <w:numPr>
          <w:ilvl w:val="2"/>
          <w:numId w:val="86"/>
        </w:numPr>
        <w:tabs>
          <w:tab w:val="left" w:pos="2078"/>
        </w:tabs>
        <w:spacing w:before="160"/>
        <w:ind w:left="2078" w:hanging="977"/>
        <w:jc w:val="both"/>
        <w:rPr>
          <w:sz w:val="28"/>
        </w:rPr>
      </w:pPr>
      <w:r>
        <w:rPr>
          <w:sz w:val="28"/>
        </w:rPr>
        <w:t>Дыхательная</w:t>
      </w:r>
      <w:r>
        <w:rPr>
          <w:spacing w:val="-8"/>
          <w:sz w:val="28"/>
        </w:rPr>
        <w:t xml:space="preserve"> </w:t>
      </w:r>
      <w:r>
        <w:rPr>
          <w:spacing w:val="-2"/>
          <w:sz w:val="28"/>
        </w:rPr>
        <w:t>система.</w:t>
      </w:r>
    </w:p>
    <w:p w:rsidR="0085027F" w:rsidRDefault="00DD245B">
      <w:pPr>
        <w:pStyle w:val="a3"/>
        <w:spacing w:before="160" w:line="360" w:lineRule="auto"/>
        <w:ind w:right="168"/>
      </w:pPr>
      <w:r>
        <w:t>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85027F" w:rsidRDefault="00DD245B">
      <w:pPr>
        <w:pStyle w:val="a3"/>
        <w:spacing w:before="2" w:line="360" w:lineRule="auto"/>
        <w:ind w:right="169"/>
      </w:pPr>
      <w:r>
        <w:t>Гигиена дыхания. Тренировка дыхательных мышц. Предупреждение повреждения</w:t>
      </w:r>
      <w:r>
        <w:rPr>
          <w:spacing w:val="80"/>
          <w:w w:val="150"/>
        </w:rPr>
        <w:t xml:space="preserve"> </w:t>
      </w:r>
      <w:r>
        <w:t>голосового</w:t>
      </w:r>
      <w:r>
        <w:rPr>
          <w:spacing w:val="80"/>
          <w:w w:val="150"/>
        </w:rPr>
        <w:t xml:space="preserve"> </w:t>
      </w:r>
      <w:r>
        <w:t>аппарата.</w:t>
      </w:r>
      <w:r>
        <w:rPr>
          <w:spacing w:val="80"/>
          <w:w w:val="150"/>
        </w:rPr>
        <w:t xml:space="preserve"> </w:t>
      </w:r>
      <w:r>
        <w:t>Инфекционные</w:t>
      </w:r>
      <w:r>
        <w:rPr>
          <w:spacing w:val="80"/>
          <w:w w:val="150"/>
        </w:rPr>
        <w:t xml:space="preserve"> </w:t>
      </w:r>
      <w:r>
        <w:t>болезни,</w:t>
      </w:r>
      <w:r>
        <w:rPr>
          <w:spacing w:val="80"/>
          <w:w w:val="150"/>
        </w:rPr>
        <w:t xml:space="preserve"> </w:t>
      </w:r>
      <w:r>
        <w:t>передающиеся через</w:t>
      </w:r>
      <w:r>
        <w:rPr>
          <w:spacing w:val="-2"/>
        </w:rPr>
        <w:t xml:space="preserve"> </w:t>
      </w:r>
      <w:r>
        <w:t>воздух,</w:t>
      </w:r>
      <w:r>
        <w:rPr>
          <w:spacing w:val="80"/>
          <w:w w:val="150"/>
        </w:rPr>
        <w:t xml:space="preserve"> </w:t>
      </w:r>
      <w:r>
        <w:t>и</w:t>
      </w:r>
      <w:r>
        <w:rPr>
          <w:spacing w:val="80"/>
          <w:w w:val="150"/>
        </w:rPr>
        <w:t xml:space="preserve"> </w:t>
      </w:r>
      <w:r>
        <w:t>прочие</w:t>
      </w:r>
      <w:r>
        <w:rPr>
          <w:spacing w:val="80"/>
          <w:w w:val="150"/>
        </w:rPr>
        <w:t xml:space="preserve"> </w:t>
      </w:r>
      <w:r>
        <w:t>заболевания</w:t>
      </w:r>
      <w:r>
        <w:rPr>
          <w:spacing w:val="80"/>
          <w:w w:val="150"/>
        </w:rPr>
        <w:t xml:space="preserve"> </w:t>
      </w:r>
      <w:r>
        <w:t>органов</w:t>
      </w:r>
      <w:r>
        <w:rPr>
          <w:spacing w:val="79"/>
          <w:w w:val="150"/>
        </w:rPr>
        <w:t xml:space="preserve"> </w:t>
      </w:r>
      <w:r>
        <w:t>дыхания.</w:t>
      </w:r>
      <w:r>
        <w:rPr>
          <w:spacing w:val="80"/>
          <w:w w:val="150"/>
        </w:rPr>
        <w:t xml:space="preserve"> </w:t>
      </w:r>
      <w:r>
        <w:t>Влияние</w:t>
      </w:r>
      <w:r>
        <w:rPr>
          <w:spacing w:val="80"/>
          <w:w w:val="150"/>
        </w:rPr>
        <w:t xml:space="preserve"> </w:t>
      </w:r>
      <w:r>
        <w:t>табакокурения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firstLine="0"/>
        <w:jc w:val="left"/>
      </w:pPr>
      <w:r>
        <w:lastRenderedPageBreak/>
        <w:t>на</w:t>
      </w:r>
      <w:r>
        <w:rPr>
          <w:spacing w:val="-3"/>
        </w:rPr>
        <w:t xml:space="preserve"> </w:t>
      </w:r>
      <w:r>
        <w:t>органы</w:t>
      </w:r>
      <w:r>
        <w:rPr>
          <w:spacing w:val="40"/>
        </w:rPr>
        <w:t xml:space="preserve"> </w:t>
      </w:r>
      <w:r>
        <w:t>дыхательной</w:t>
      </w:r>
      <w:r>
        <w:rPr>
          <w:spacing w:val="40"/>
        </w:rPr>
        <w:t xml:space="preserve"> </w:t>
      </w:r>
      <w:r>
        <w:t>системы.</w:t>
      </w:r>
      <w:r>
        <w:rPr>
          <w:spacing w:val="40"/>
        </w:rPr>
        <w:t xml:space="preserve"> </w:t>
      </w:r>
      <w:r>
        <w:t>Астма,</w:t>
      </w:r>
      <w:r>
        <w:rPr>
          <w:spacing w:val="40"/>
        </w:rPr>
        <w:t xml:space="preserve"> </w:t>
      </w:r>
      <w:r>
        <w:t>обструктивные</w:t>
      </w:r>
      <w:r>
        <w:rPr>
          <w:spacing w:val="40"/>
        </w:rPr>
        <w:t xml:space="preserve"> </w:t>
      </w:r>
      <w:r>
        <w:t>заболевания</w:t>
      </w:r>
      <w:r>
        <w:rPr>
          <w:spacing w:val="40"/>
        </w:rPr>
        <w:t xml:space="preserve"> </w:t>
      </w:r>
      <w:r>
        <w:t xml:space="preserve">дыхательной </w:t>
      </w:r>
      <w:r>
        <w:rPr>
          <w:spacing w:val="-2"/>
        </w:rPr>
        <w:t>системы.</w:t>
      </w:r>
    </w:p>
    <w:p w:rsidR="0085027F" w:rsidRDefault="00DD245B">
      <w:pPr>
        <w:pStyle w:val="a3"/>
        <w:spacing w:line="360" w:lineRule="auto"/>
        <w:ind w:right="163"/>
        <w:jc w:val="left"/>
      </w:pPr>
      <w:r>
        <w:t>Демонстрация</w:t>
      </w:r>
      <w:r>
        <w:rPr>
          <w:spacing w:val="80"/>
        </w:rPr>
        <w:t xml:space="preserve"> </w:t>
      </w:r>
      <w:r>
        <w:t>модели</w:t>
      </w:r>
      <w:r>
        <w:rPr>
          <w:spacing w:val="80"/>
        </w:rPr>
        <w:t xml:space="preserve"> </w:t>
      </w:r>
      <w:r>
        <w:t>гортани,</w:t>
      </w:r>
      <w:r>
        <w:rPr>
          <w:spacing w:val="80"/>
        </w:rPr>
        <w:t xml:space="preserve"> </w:t>
      </w:r>
      <w:r>
        <w:t>модели,</w:t>
      </w:r>
      <w:r>
        <w:rPr>
          <w:spacing w:val="80"/>
        </w:rPr>
        <w:t xml:space="preserve"> </w:t>
      </w:r>
      <w:r>
        <w:t>проясняющей</w:t>
      </w:r>
      <w:r>
        <w:rPr>
          <w:spacing w:val="80"/>
        </w:rPr>
        <w:t xml:space="preserve"> </w:t>
      </w:r>
      <w:r>
        <w:t>механизм</w:t>
      </w:r>
      <w:r>
        <w:rPr>
          <w:spacing w:val="80"/>
        </w:rPr>
        <w:t xml:space="preserve"> </w:t>
      </w:r>
      <w:r>
        <w:t>вдоха</w:t>
      </w:r>
      <w:r>
        <w:rPr>
          <w:spacing w:val="80"/>
        </w:rPr>
        <w:t xml:space="preserve"> </w:t>
      </w:r>
      <w:r>
        <w:t xml:space="preserve">и </w:t>
      </w:r>
      <w:r>
        <w:rPr>
          <w:spacing w:val="-2"/>
        </w:rPr>
        <w:t>выдоха.</w:t>
      </w:r>
    </w:p>
    <w:p w:rsidR="0085027F" w:rsidRDefault="00DD245B">
      <w:pPr>
        <w:pStyle w:val="a3"/>
        <w:spacing w:line="321" w:lineRule="exact"/>
        <w:ind w:left="110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58" w:line="360" w:lineRule="auto"/>
        <w:ind w:left="1101" w:right="1009" w:firstLine="0"/>
        <w:jc w:val="left"/>
      </w:pPr>
      <w:r>
        <w:t>Измерение</w:t>
      </w:r>
      <w:r>
        <w:rPr>
          <w:spacing w:val="-7"/>
        </w:rPr>
        <w:t xml:space="preserve"> </w:t>
      </w:r>
      <w:r>
        <w:t>обхвата</w:t>
      </w:r>
      <w:r>
        <w:rPr>
          <w:spacing w:val="-8"/>
        </w:rPr>
        <w:t xml:space="preserve"> </w:t>
      </w:r>
      <w:r>
        <w:t>грудной</w:t>
      </w:r>
      <w:r>
        <w:rPr>
          <w:spacing w:val="-4"/>
        </w:rPr>
        <w:t xml:space="preserve"> </w:t>
      </w:r>
      <w:r>
        <w:t>клетки</w:t>
      </w:r>
      <w:r>
        <w:rPr>
          <w:spacing w:val="-4"/>
        </w:rPr>
        <w:t xml:space="preserve"> </w:t>
      </w:r>
      <w:r>
        <w:t>в</w:t>
      </w:r>
      <w:r>
        <w:rPr>
          <w:spacing w:val="-5"/>
        </w:rPr>
        <w:t xml:space="preserve"> </w:t>
      </w:r>
      <w:r>
        <w:t>состоянии</w:t>
      </w:r>
      <w:r>
        <w:rPr>
          <w:spacing w:val="-4"/>
        </w:rPr>
        <w:t xml:space="preserve"> </w:t>
      </w:r>
      <w:r>
        <w:t>вдоха</w:t>
      </w:r>
      <w:r>
        <w:rPr>
          <w:spacing w:val="-4"/>
        </w:rPr>
        <w:t xml:space="preserve"> </w:t>
      </w:r>
      <w:r>
        <w:t>и</w:t>
      </w:r>
      <w:r>
        <w:rPr>
          <w:spacing w:val="-4"/>
        </w:rPr>
        <w:t xml:space="preserve"> </w:t>
      </w:r>
      <w:r>
        <w:t>выдоха. Определение частоты дыхания.</w:t>
      </w:r>
    </w:p>
    <w:p w:rsidR="0085027F" w:rsidRDefault="00DD245B">
      <w:pPr>
        <w:pStyle w:val="a3"/>
        <w:spacing w:line="360" w:lineRule="auto"/>
        <w:ind w:left="1101" w:right="2392" w:firstLine="0"/>
        <w:jc w:val="left"/>
      </w:pPr>
      <w:r>
        <w:t>Влияние</w:t>
      </w:r>
      <w:r>
        <w:rPr>
          <w:spacing w:val="-7"/>
        </w:rPr>
        <w:t xml:space="preserve"> </w:t>
      </w:r>
      <w:r>
        <w:t>различных</w:t>
      </w:r>
      <w:r>
        <w:rPr>
          <w:spacing w:val="-7"/>
        </w:rPr>
        <w:t xml:space="preserve"> </w:t>
      </w:r>
      <w:r>
        <w:t>факторов</w:t>
      </w:r>
      <w:r>
        <w:rPr>
          <w:spacing w:val="-5"/>
        </w:rPr>
        <w:t xml:space="preserve"> </w:t>
      </w:r>
      <w:r>
        <w:t>на</w:t>
      </w:r>
      <w:r>
        <w:rPr>
          <w:spacing w:val="-7"/>
        </w:rPr>
        <w:t xml:space="preserve"> </w:t>
      </w:r>
      <w:r>
        <w:t>частоту</w:t>
      </w:r>
      <w:r>
        <w:rPr>
          <w:spacing w:val="-6"/>
        </w:rPr>
        <w:t xml:space="preserve"> </w:t>
      </w:r>
      <w:r>
        <w:t xml:space="preserve">дыхания. </w:t>
      </w:r>
      <w:r>
        <w:rPr>
          <w:spacing w:val="-2"/>
        </w:rPr>
        <w:t>Спирография.</w:t>
      </w:r>
    </w:p>
    <w:p w:rsidR="0085027F" w:rsidRDefault="00DD245B">
      <w:pPr>
        <w:pStyle w:val="a3"/>
        <w:spacing w:before="1"/>
        <w:ind w:left="1101" w:firstLine="0"/>
        <w:jc w:val="left"/>
      </w:pPr>
      <w:r>
        <w:t>Изучение</w:t>
      </w:r>
      <w:r>
        <w:rPr>
          <w:spacing w:val="-11"/>
        </w:rPr>
        <w:t xml:space="preserve"> </w:t>
      </w:r>
      <w:r>
        <w:t>гистологических</w:t>
      </w:r>
      <w:r>
        <w:rPr>
          <w:spacing w:val="-12"/>
        </w:rPr>
        <w:t xml:space="preserve"> </w:t>
      </w:r>
      <w:r>
        <w:t>препаратов</w:t>
      </w:r>
      <w:r>
        <w:rPr>
          <w:spacing w:val="-9"/>
        </w:rPr>
        <w:t xml:space="preserve"> </w:t>
      </w:r>
      <w:r>
        <w:t>органов</w:t>
      </w:r>
      <w:r>
        <w:rPr>
          <w:spacing w:val="-12"/>
        </w:rPr>
        <w:t xml:space="preserve"> </w:t>
      </w:r>
      <w:r>
        <w:rPr>
          <w:spacing w:val="-2"/>
        </w:rPr>
        <w:t>дыхания.</w:t>
      </w:r>
    </w:p>
    <w:p w:rsidR="0085027F" w:rsidRDefault="00DD245B" w:rsidP="00DD245B">
      <w:pPr>
        <w:pStyle w:val="a4"/>
        <w:numPr>
          <w:ilvl w:val="2"/>
          <w:numId w:val="86"/>
        </w:numPr>
        <w:tabs>
          <w:tab w:val="left" w:pos="2216"/>
        </w:tabs>
        <w:spacing w:before="160"/>
        <w:ind w:left="2216" w:hanging="1115"/>
        <w:rPr>
          <w:sz w:val="28"/>
        </w:rPr>
      </w:pPr>
      <w:r>
        <w:rPr>
          <w:sz w:val="28"/>
        </w:rPr>
        <w:t>Пищеварительная</w:t>
      </w:r>
      <w:r>
        <w:rPr>
          <w:spacing w:val="-10"/>
          <w:sz w:val="28"/>
        </w:rPr>
        <w:t xml:space="preserve"> </w:t>
      </w:r>
      <w:r>
        <w:rPr>
          <w:spacing w:val="-2"/>
          <w:sz w:val="28"/>
        </w:rPr>
        <w:t>система.</w:t>
      </w:r>
    </w:p>
    <w:p w:rsidR="0085027F" w:rsidRDefault="00DD245B">
      <w:pPr>
        <w:pStyle w:val="a3"/>
        <w:spacing w:before="161" w:line="360" w:lineRule="auto"/>
        <w:ind w:right="162"/>
      </w:pPr>
      <w:r>
        <w:t>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w:t>
      </w:r>
      <w:r>
        <w:rPr>
          <w:spacing w:val="40"/>
        </w:rPr>
        <w:t xml:space="preserve"> </w:t>
      </w:r>
      <w:r>
        <w:t>кишечной микрофлоры для человека.</w:t>
      </w:r>
    </w:p>
    <w:p w:rsidR="0085027F" w:rsidRDefault="00DD245B">
      <w:pPr>
        <w:pStyle w:val="a3"/>
        <w:spacing w:line="360" w:lineRule="auto"/>
        <w:ind w:right="164"/>
      </w:pPr>
      <w:r>
        <w:t>Нервная и гуморальная регуляция процессов пищеварения, углеводного, липидного, белкового обмена.</w:t>
      </w:r>
    </w:p>
    <w:p w:rsidR="0085027F" w:rsidRDefault="00DD245B">
      <w:pPr>
        <w:pStyle w:val="a3"/>
        <w:spacing w:before="1" w:line="360" w:lineRule="auto"/>
        <w:ind w:right="161"/>
      </w:pPr>
      <w: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85027F" w:rsidRDefault="00DD245B">
      <w:pPr>
        <w:pStyle w:val="a3"/>
        <w:spacing w:before="1" w:line="360" w:lineRule="auto"/>
        <w:ind w:left="1101" w:right="4876" w:firstLine="0"/>
        <w:jc w:val="left"/>
      </w:pPr>
      <w:r>
        <w:t>Демонстрация</w:t>
      </w:r>
      <w:r>
        <w:rPr>
          <w:spacing w:val="-4"/>
        </w:rPr>
        <w:t xml:space="preserve"> </w:t>
      </w:r>
      <w:r>
        <w:t>торса</w:t>
      </w:r>
      <w:r>
        <w:rPr>
          <w:spacing w:val="-5"/>
        </w:rPr>
        <w:t xml:space="preserve"> </w:t>
      </w:r>
      <w:r>
        <w:t>человека,</w:t>
      </w:r>
      <w:r>
        <w:rPr>
          <w:spacing w:val="-4"/>
        </w:rPr>
        <w:t xml:space="preserve"> </w:t>
      </w:r>
      <w:r>
        <w:t>таблиц. 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line="321" w:lineRule="exact"/>
        <w:ind w:left="1101" w:firstLine="0"/>
        <w:jc w:val="left"/>
      </w:pPr>
      <w:r>
        <w:t>Исследование</w:t>
      </w:r>
      <w:r>
        <w:rPr>
          <w:spacing w:val="-8"/>
        </w:rPr>
        <w:t xml:space="preserve"> </w:t>
      </w:r>
      <w:r>
        <w:t>действия</w:t>
      </w:r>
      <w:r>
        <w:rPr>
          <w:spacing w:val="-3"/>
        </w:rPr>
        <w:t xml:space="preserve"> </w:t>
      </w:r>
      <w:r>
        <w:t>ферментов</w:t>
      </w:r>
      <w:r>
        <w:rPr>
          <w:spacing w:val="-6"/>
        </w:rPr>
        <w:t xml:space="preserve"> </w:t>
      </w:r>
      <w:r>
        <w:t>слюны</w:t>
      </w:r>
      <w:r>
        <w:rPr>
          <w:spacing w:val="-7"/>
        </w:rPr>
        <w:t xml:space="preserve"> </w:t>
      </w:r>
      <w:r>
        <w:t>на</w:t>
      </w:r>
      <w:r>
        <w:rPr>
          <w:spacing w:val="-5"/>
        </w:rPr>
        <w:t xml:space="preserve"> </w:t>
      </w:r>
      <w:r>
        <w:rPr>
          <w:spacing w:val="-2"/>
        </w:rPr>
        <w:t>крахмал.</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Изучение</w:t>
      </w:r>
      <w:r>
        <w:rPr>
          <w:spacing w:val="-13"/>
        </w:rPr>
        <w:t xml:space="preserve"> </w:t>
      </w:r>
      <w:r>
        <w:t>гистологических</w:t>
      </w:r>
      <w:r>
        <w:rPr>
          <w:spacing w:val="-12"/>
        </w:rPr>
        <w:t xml:space="preserve"> </w:t>
      </w:r>
      <w:r>
        <w:t>препаратов</w:t>
      </w:r>
      <w:r>
        <w:rPr>
          <w:spacing w:val="-11"/>
        </w:rPr>
        <w:t xml:space="preserve"> </w:t>
      </w:r>
      <w:r>
        <w:t>органов</w:t>
      </w:r>
      <w:r>
        <w:rPr>
          <w:spacing w:val="-13"/>
        </w:rPr>
        <w:t xml:space="preserve"> </w:t>
      </w:r>
      <w:r>
        <w:t>пищеварительной</w:t>
      </w:r>
      <w:r>
        <w:rPr>
          <w:spacing w:val="-10"/>
        </w:rPr>
        <w:t xml:space="preserve"> </w:t>
      </w:r>
      <w:r>
        <w:rPr>
          <w:spacing w:val="-2"/>
        </w:rPr>
        <w:t>системы.</w:t>
      </w:r>
    </w:p>
    <w:p w:rsidR="0085027F" w:rsidRDefault="00DD245B" w:rsidP="00DD245B">
      <w:pPr>
        <w:pStyle w:val="a4"/>
        <w:numPr>
          <w:ilvl w:val="2"/>
          <w:numId w:val="86"/>
        </w:numPr>
        <w:tabs>
          <w:tab w:val="left" w:pos="2216"/>
        </w:tabs>
        <w:spacing w:before="163"/>
        <w:ind w:left="2216" w:hanging="1115"/>
        <w:jc w:val="both"/>
        <w:rPr>
          <w:sz w:val="28"/>
        </w:rPr>
      </w:pPr>
      <w:r>
        <w:rPr>
          <w:sz w:val="28"/>
        </w:rPr>
        <w:t>Выделительная</w:t>
      </w:r>
      <w:r>
        <w:rPr>
          <w:spacing w:val="-7"/>
          <w:sz w:val="28"/>
        </w:rPr>
        <w:t xml:space="preserve"> </w:t>
      </w:r>
      <w:r>
        <w:rPr>
          <w:spacing w:val="-2"/>
          <w:sz w:val="28"/>
        </w:rPr>
        <w:t>система.</w:t>
      </w:r>
    </w:p>
    <w:p w:rsidR="0085027F" w:rsidRDefault="00DD245B">
      <w:pPr>
        <w:pStyle w:val="a3"/>
        <w:spacing w:before="161" w:line="360" w:lineRule="auto"/>
        <w:ind w:right="160"/>
      </w:pPr>
      <w:r>
        <w:t>Строение выделительной системы: почки, мочеточники, мочевой пузырь, мочеиспускательный канал. Функционирование почки. Нефрон как структурно- 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w:t>
      </w:r>
    </w:p>
    <w:p w:rsidR="0085027F" w:rsidRDefault="00DD245B">
      <w:pPr>
        <w:pStyle w:val="a3"/>
        <w:spacing w:before="1" w:line="360" w:lineRule="auto"/>
        <w:ind w:right="170"/>
      </w:pPr>
      <w:r>
        <w:t>Демонстрация таблиц, модели «Строение почки млекопитающего», муляжа почек человека, влажного препарата.</w:t>
      </w:r>
    </w:p>
    <w:p w:rsidR="0085027F" w:rsidRDefault="00DD245B">
      <w:pPr>
        <w:pStyle w:val="a3"/>
        <w:spacing w:line="321" w:lineRule="exact"/>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3" w:line="360" w:lineRule="auto"/>
        <w:ind w:right="171"/>
      </w:pPr>
      <w:r>
        <w:t>Изучение гистологических препаратов разных участков почки, мочеточника, мочевого пузыря.</w:t>
      </w:r>
    </w:p>
    <w:p w:rsidR="0085027F" w:rsidRDefault="00DD245B">
      <w:pPr>
        <w:pStyle w:val="a3"/>
        <w:spacing w:line="321" w:lineRule="exact"/>
        <w:ind w:left="1101" w:firstLine="0"/>
      </w:pPr>
      <w:r>
        <w:t>158.5.14.</w:t>
      </w:r>
      <w:r>
        <w:rPr>
          <w:spacing w:val="-11"/>
        </w:rPr>
        <w:t xml:space="preserve"> </w:t>
      </w:r>
      <w:r>
        <w:t>Половая</w:t>
      </w:r>
      <w:r>
        <w:rPr>
          <w:spacing w:val="-7"/>
        </w:rPr>
        <w:t xml:space="preserve"> </w:t>
      </w:r>
      <w:r>
        <w:rPr>
          <w:spacing w:val="-2"/>
        </w:rPr>
        <w:t>система.</w:t>
      </w:r>
    </w:p>
    <w:p w:rsidR="0085027F" w:rsidRDefault="00DD245B">
      <w:pPr>
        <w:pStyle w:val="a3"/>
        <w:spacing w:before="160"/>
        <w:ind w:left="1101" w:firstLine="0"/>
        <w:jc w:val="left"/>
      </w:pPr>
      <w:r>
        <w:t>Стадии</w:t>
      </w:r>
      <w:r>
        <w:rPr>
          <w:spacing w:val="63"/>
          <w:w w:val="150"/>
        </w:rPr>
        <w:t xml:space="preserve"> </w:t>
      </w:r>
      <w:r>
        <w:t>гаметогенеза.</w:t>
      </w:r>
      <w:r>
        <w:rPr>
          <w:spacing w:val="63"/>
          <w:w w:val="150"/>
        </w:rPr>
        <w:t xml:space="preserve"> </w:t>
      </w:r>
      <w:r>
        <w:t>Отличия</w:t>
      </w:r>
      <w:r>
        <w:rPr>
          <w:spacing w:val="65"/>
          <w:w w:val="150"/>
        </w:rPr>
        <w:t xml:space="preserve"> </w:t>
      </w:r>
      <w:r>
        <w:t>оогенеза</w:t>
      </w:r>
      <w:r>
        <w:rPr>
          <w:spacing w:val="64"/>
          <w:w w:val="150"/>
        </w:rPr>
        <w:t xml:space="preserve"> </w:t>
      </w:r>
      <w:r>
        <w:t>и</w:t>
      </w:r>
      <w:r>
        <w:rPr>
          <w:spacing w:val="65"/>
          <w:w w:val="150"/>
        </w:rPr>
        <w:t xml:space="preserve"> </w:t>
      </w:r>
      <w:r>
        <w:t>сперматогенеза</w:t>
      </w:r>
      <w:r>
        <w:rPr>
          <w:spacing w:val="64"/>
          <w:w w:val="150"/>
        </w:rPr>
        <w:t xml:space="preserve"> </w:t>
      </w:r>
      <w:r>
        <w:t>друг</w:t>
      </w:r>
      <w:r>
        <w:rPr>
          <w:spacing w:val="64"/>
          <w:w w:val="150"/>
        </w:rPr>
        <w:t xml:space="preserve"> </w:t>
      </w:r>
      <w:r>
        <w:t>от</w:t>
      </w:r>
      <w:r>
        <w:rPr>
          <w:spacing w:val="65"/>
          <w:w w:val="150"/>
        </w:rPr>
        <w:t xml:space="preserve"> </w:t>
      </w:r>
      <w:r>
        <w:rPr>
          <w:spacing w:val="-2"/>
        </w:rPr>
        <w:t>друга.</w:t>
      </w:r>
    </w:p>
    <w:p w:rsidR="0085027F" w:rsidRDefault="00DD245B">
      <w:pPr>
        <w:pStyle w:val="a3"/>
        <w:spacing w:before="161"/>
        <w:ind w:firstLine="0"/>
        <w:jc w:val="left"/>
      </w:pPr>
      <w:r>
        <w:rPr>
          <w:spacing w:val="-2"/>
        </w:rPr>
        <w:t>Оплодотворение.</w:t>
      </w:r>
    </w:p>
    <w:p w:rsidR="0085027F" w:rsidRDefault="00DD245B">
      <w:pPr>
        <w:pStyle w:val="a3"/>
        <w:spacing w:before="163" w:line="360" w:lineRule="auto"/>
        <w:ind w:right="172"/>
      </w:pPr>
      <w:r>
        <w:t>Женская половая система: яичники, маточные трубы, матка, влагалище, внешние половые органы. Менструальный цикл.</w:t>
      </w:r>
    </w:p>
    <w:p w:rsidR="0085027F" w:rsidRDefault="00DD245B">
      <w:pPr>
        <w:pStyle w:val="a3"/>
        <w:spacing w:line="360" w:lineRule="auto"/>
        <w:ind w:right="170"/>
      </w:pPr>
      <w:r>
        <w:t>Мужская половая система: семенники и прочие внутренние половые органы, внешние половые органы.</w:t>
      </w:r>
    </w:p>
    <w:p w:rsidR="0085027F" w:rsidRDefault="00DD245B">
      <w:pPr>
        <w:pStyle w:val="a3"/>
        <w:ind w:left="1101" w:firstLine="0"/>
      </w:pPr>
      <w:r>
        <w:t>Нервная</w:t>
      </w:r>
      <w:r>
        <w:rPr>
          <w:spacing w:val="-7"/>
        </w:rPr>
        <w:t xml:space="preserve"> </w:t>
      </w:r>
      <w:r>
        <w:t>и</w:t>
      </w:r>
      <w:r>
        <w:rPr>
          <w:spacing w:val="-4"/>
        </w:rPr>
        <w:t xml:space="preserve"> </w:t>
      </w:r>
      <w:r>
        <w:t>гуморальная</w:t>
      </w:r>
      <w:r>
        <w:rPr>
          <w:spacing w:val="-7"/>
        </w:rPr>
        <w:t xml:space="preserve"> </w:t>
      </w:r>
      <w:r>
        <w:t>регуляция</w:t>
      </w:r>
      <w:r>
        <w:rPr>
          <w:spacing w:val="-7"/>
        </w:rPr>
        <w:t xml:space="preserve"> </w:t>
      </w:r>
      <w:r>
        <w:t>работы</w:t>
      </w:r>
      <w:r>
        <w:rPr>
          <w:spacing w:val="-4"/>
        </w:rPr>
        <w:t xml:space="preserve"> </w:t>
      </w:r>
      <w:r>
        <w:t>органов</w:t>
      </w:r>
      <w:r>
        <w:rPr>
          <w:spacing w:val="-8"/>
        </w:rPr>
        <w:t xml:space="preserve"> </w:t>
      </w:r>
      <w:r>
        <w:t>половой</w:t>
      </w:r>
      <w:r>
        <w:rPr>
          <w:spacing w:val="-4"/>
        </w:rPr>
        <w:t xml:space="preserve"> </w:t>
      </w:r>
      <w:r>
        <w:rPr>
          <w:spacing w:val="-2"/>
        </w:rPr>
        <w:t>системы.</w:t>
      </w:r>
    </w:p>
    <w:p w:rsidR="0085027F" w:rsidRDefault="00DD245B">
      <w:pPr>
        <w:pStyle w:val="a3"/>
        <w:spacing w:before="161" w:line="360" w:lineRule="auto"/>
        <w:ind w:right="170"/>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85027F" w:rsidRDefault="00DD245B">
      <w:pPr>
        <w:pStyle w:val="a3"/>
        <w:spacing w:before="1"/>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60"/>
        <w:ind w:left="1101" w:firstLine="0"/>
      </w:pPr>
      <w:r>
        <w:t>Изучение</w:t>
      </w:r>
      <w:r>
        <w:rPr>
          <w:spacing w:val="-8"/>
        </w:rPr>
        <w:t xml:space="preserve"> </w:t>
      </w:r>
      <w:r>
        <w:t>гистологических</w:t>
      </w:r>
      <w:r>
        <w:rPr>
          <w:spacing w:val="-10"/>
        </w:rPr>
        <w:t xml:space="preserve"> </w:t>
      </w:r>
      <w:r>
        <w:t>препаратов</w:t>
      </w:r>
      <w:r>
        <w:rPr>
          <w:spacing w:val="-8"/>
        </w:rPr>
        <w:t xml:space="preserve"> </w:t>
      </w:r>
      <w:r>
        <w:t>органов</w:t>
      </w:r>
      <w:r>
        <w:rPr>
          <w:spacing w:val="-11"/>
        </w:rPr>
        <w:t xml:space="preserve"> </w:t>
      </w:r>
      <w:r>
        <w:t>половой</w:t>
      </w:r>
      <w:r>
        <w:rPr>
          <w:spacing w:val="-7"/>
        </w:rPr>
        <w:t xml:space="preserve"> </w:t>
      </w:r>
      <w:r>
        <w:rPr>
          <w:spacing w:val="-2"/>
        </w:rPr>
        <w:t>системы.</w:t>
      </w:r>
    </w:p>
    <w:p w:rsidR="0085027F" w:rsidRDefault="00DD245B" w:rsidP="00DD245B">
      <w:pPr>
        <w:pStyle w:val="a4"/>
        <w:numPr>
          <w:ilvl w:val="2"/>
          <w:numId w:val="39"/>
        </w:numPr>
        <w:tabs>
          <w:tab w:val="left" w:pos="2216"/>
        </w:tabs>
        <w:spacing w:before="160"/>
        <w:ind w:left="2216" w:hanging="1115"/>
        <w:jc w:val="both"/>
        <w:rPr>
          <w:sz w:val="28"/>
        </w:rPr>
      </w:pPr>
      <w:r>
        <w:rPr>
          <w:sz w:val="28"/>
        </w:rPr>
        <w:t>Кожа</w:t>
      </w:r>
      <w:r>
        <w:rPr>
          <w:spacing w:val="-1"/>
          <w:sz w:val="28"/>
        </w:rPr>
        <w:t xml:space="preserve"> </w:t>
      </w:r>
      <w:r>
        <w:rPr>
          <w:sz w:val="28"/>
        </w:rPr>
        <w:t>и</w:t>
      </w:r>
      <w:r>
        <w:rPr>
          <w:spacing w:val="-1"/>
          <w:sz w:val="28"/>
        </w:rPr>
        <w:t xml:space="preserve"> </w:t>
      </w:r>
      <w:r>
        <w:rPr>
          <w:sz w:val="28"/>
        </w:rPr>
        <w:t>её</w:t>
      </w:r>
      <w:r>
        <w:rPr>
          <w:spacing w:val="-4"/>
          <w:sz w:val="28"/>
        </w:rPr>
        <w:t xml:space="preserve"> </w:t>
      </w:r>
      <w:r>
        <w:rPr>
          <w:spacing w:val="-2"/>
          <w:sz w:val="28"/>
        </w:rPr>
        <w:t>производные.</w:t>
      </w:r>
    </w:p>
    <w:p w:rsidR="0085027F" w:rsidRDefault="00DD245B">
      <w:pPr>
        <w:pStyle w:val="a3"/>
        <w:spacing w:before="161"/>
        <w:ind w:left="1101" w:firstLine="0"/>
      </w:pPr>
      <w:r>
        <w:t>Эпидермис</w:t>
      </w:r>
      <w:r>
        <w:rPr>
          <w:spacing w:val="63"/>
          <w:w w:val="150"/>
        </w:rPr>
        <w:t xml:space="preserve"> </w:t>
      </w:r>
      <w:r>
        <w:t>–</w:t>
      </w:r>
      <w:r>
        <w:rPr>
          <w:spacing w:val="68"/>
          <w:w w:val="150"/>
        </w:rPr>
        <w:t xml:space="preserve"> </w:t>
      </w:r>
      <w:r>
        <w:t>многослойный</w:t>
      </w:r>
      <w:r>
        <w:rPr>
          <w:spacing w:val="64"/>
          <w:w w:val="150"/>
        </w:rPr>
        <w:t xml:space="preserve"> </w:t>
      </w:r>
      <w:r>
        <w:t>ороговевающий</w:t>
      </w:r>
      <w:r>
        <w:rPr>
          <w:spacing w:val="66"/>
          <w:w w:val="150"/>
        </w:rPr>
        <w:t xml:space="preserve"> </w:t>
      </w:r>
      <w:r>
        <w:t>эпителий.</w:t>
      </w:r>
      <w:r>
        <w:rPr>
          <w:spacing w:val="63"/>
          <w:w w:val="150"/>
        </w:rPr>
        <w:t xml:space="preserve"> </w:t>
      </w:r>
      <w:r>
        <w:t>Слои</w:t>
      </w:r>
      <w:r>
        <w:rPr>
          <w:spacing w:val="66"/>
          <w:w w:val="150"/>
        </w:rPr>
        <w:t xml:space="preserve"> </w:t>
      </w:r>
      <w:r>
        <w:rPr>
          <w:spacing w:val="-2"/>
        </w:rPr>
        <w:t>эпидермиса.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 xml:space="preserve">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w:t>
      </w:r>
      <w:r>
        <w:rPr>
          <w:spacing w:val="-2"/>
        </w:rPr>
        <w:t>кожи.</w:t>
      </w:r>
    </w:p>
    <w:p w:rsidR="0085027F" w:rsidRDefault="00DD245B">
      <w:pPr>
        <w:pStyle w:val="a3"/>
        <w:spacing w:before="1" w:line="360" w:lineRule="auto"/>
        <w:ind w:right="163"/>
      </w:pPr>
      <w:r>
        <w:t>Заболевания кожи и</w:t>
      </w:r>
      <w:r>
        <w:rPr>
          <w:spacing w:val="-1"/>
        </w:rPr>
        <w:t xml:space="preserve"> </w:t>
      </w:r>
      <w:r>
        <w:t>их</w:t>
      </w:r>
      <w:r>
        <w:rPr>
          <w:spacing w:val="-1"/>
        </w:rPr>
        <w:t xml:space="preserve"> </w:t>
      </w:r>
      <w:r>
        <w:t>предупреждение. Перегревание: солнечный и</w:t>
      </w:r>
      <w:r>
        <w:rPr>
          <w:spacing w:val="-1"/>
        </w:rPr>
        <w:t xml:space="preserve"> </w:t>
      </w:r>
      <w:r>
        <w:t>тепловой удары. Ожоги. Обморожения. Профилактика и первая помощь при тепловом и солнечном ударах, ожогах и обморожениях.</w:t>
      </w:r>
    </w:p>
    <w:p w:rsidR="0085027F" w:rsidRDefault="00DD245B">
      <w:pPr>
        <w:pStyle w:val="a3"/>
        <w:spacing w:line="360" w:lineRule="auto"/>
        <w:ind w:left="1101" w:right="2392" w:firstLine="0"/>
        <w:jc w:val="left"/>
      </w:pPr>
      <w:r>
        <w:t>Демонстрация</w:t>
      </w:r>
      <w:r>
        <w:rPr>
          <w:spacing w:val="-6"/>
        </w:rPr>
        <w:t xml:space="preserve"> </w:t>
      </w:r>
      <w:r>
        <w:t>модели</w:t>
      </w:r>
      <w:r>
        <w:rPr>
          <w:spacing w:val="-6"/>
        </w:rPr>
        <w:t xml:space="preserve"> </w:t>
      </w:r>
      <w:r>
        <w:t>строения</w:t>
      </w:r>
      <w:r>
        <w:rPr>
          <w:spacing w:val="-9"/>
        </w:rPr>
        <w:t xml:space="preserve"> </w:t>
      </w:r>
      <w:r>
        <w:t>кожи,</w:t>
      </w:r>
      <w:r>
        <w:rPr>
          <w:spacing w:val="-7"/>
        </w:rPr>
        <w:t xml:space="preserve"> </w:t>
      </w:r>
      <w:r>
        <w:t>таблиц,</w:t>
      </w:r>
      <w:r>
        <w:rPr>
          <w:spacing w:val="-7"/>
        </w:rPr>
        <w:t xml:space="preserve"> </w:t>
      </w:r>
      <w:r>
        <w:t>слайдов. Лабораторные и практические работы.</w:t>
      </w:r>
    </w:p>
    <w:p w:rsidR="0085027F" w:rsidRDefault="00DD245B">
      <w:pPr>
        <w:pStyle w:val="a3"/>
        <w:spacing w:before="2" w:line="360" w:lineRule="auto"/>
        <w:ind w:left="1101" w:right="1009" w:firstLine="0"/>
        <w:jc w:val="left"/>
      </w:pPr>
      <w:r>
        <w:t>Исследование</w:t>
      </w:r>
      <w:r>
        <w:rPr>
          <w:spacing w:val="-5"/>
        </w:rPr>
        <w:t xml:space="preserve"> </w:t>
      </w:r>
      <w:r>
        <w:t>с</w:t>
      </w:r>
      <w:r>
        <w:rPr>
          <w:spacing w:val="-6"/>
        </w:rPr>
        <w:t xml:space="preserve"> </w:t>
      </w:r>
      <w:r>
        <w:t>помощью</w:t>
      </w:r>
      <w:r>
        <w:rPr>
          <w:spacing w:val="-6"/>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Изучение гистологических препаратов эпидермиса и дермы.</w:t>
      </w:r>
    </w:p>
    <w:p w:rsidR="0085027F" w:rsidRDefault="00DD245B" w:rsidP="00DD245B">
      <w:pPr>
        <w:pStyle w:val="a4"/>
        <w:numPr>
          <w:ilvl w:val="2"/>
          <w:numId w:val="39"/>
        </w:numPr>
        <w:tabs>
          <w:tab w:val="left" w:pos="2216"/>
        </w:tabs>
        <w:spacing w:line="321" w:lineRule="exact"/>
        <w:ind w:left="2216" w:hanging="1115"/>
        <w:rPr>
          <w:sz w:val="28"/>
        </w:rPr>
      </w:pPr>
      <w:r>
        <w:rPr>
          <w:sz w:val="28"/>
        </w:rPr>
        <w:t>Адаптации</w:t>
      </w:r>
      <w:r>
        <w:rPr>
          <w:spacing w:val="-9"/>
          <w:sz w:val="28"/>
        </w:rPr>
        <w:t xml:space="preserve"> </w:t>
      </w:r>
      <w:r>
        <w:rPr>
          <w:sz w:val="28"/>
        </w:rPr>
        <w:t>организма</w:t>
      </w:r>
      <w:r>
        <w:rPr>
          <w:spacing w:val="-7"/>
          <w:sz w:val="28"/>
        </w:rPr>
        <w:t xml:space="preserve"> </w:t>
      </w:r>
      <w:r>
        <w:rPr>
          <w:spacing w:val="-2"/>
          <w:sz w:val="28"/>
        </w:rPr>
        <w:t>человека.</w:t>
      </w:r>
    </w:p>
    <w:p w:rsidR="0085027F" w:rsidRDefault="00DD245B">
      <w:pPr>
        <w:pStyle w:val="a3"/>
        <w:spacing w:before="161" w:line="362" w:lineRule="auto"/>
        <w:ind w:right="169"/>
      </w:pPr>
      <w:r>
        <w:t>Терморегуляция: роль кожи и сосудов. Гипоталамус как центр нейрогуморальной регуляции теплообмена. Поведенческие адаптации.</w:t>
      </w:r>
    </w:p>
    <w:p w:rsidR="0085027F" w:rsidRDefault="00DD245B">
      <w:pPr>
        <w:pStyle w:val="a3"/>
        <w:spacing w:line="360" w:lineRule="auto"/>
        <w:ind w:right="165"/>
      </w:pPr>
      <w: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85027F" w:rsidRDefault="00DD245B">
      <w:pPr>
        <w:pStyle w:val="a3"/>
        <w:spacing w:line="360" w:lineRule="auto"/>
        <w:ind w:right="159"/>
      </w:pPr>
      <w: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85027F" w:rsidRDefault="00DD245B">
      <w:pPr>
        <w:pStyle w:val="a3"/>
        <w:spacing w:line="362" w:lineRule="auto"/>
        <w:ind w:right="160"/>
      </w:pPr>
      <w:r>
        <w:t>Циркадные ритмы. Влияние продолжительности светового дня на нейрогуморальную регуляцию процессов жизнедеятельности человека.</w:t>
      </w:r>
    </w:p>
    <w:p w:rsidR="0085027F" w:rsidRDefault="00DD245B">
      <w:pPr>
        <w:pStyle w:val="a3"/>
        <w:spacing w:line="360" w:lineRule="auto"/>
        <w:ind w:right="160"/>
      </w:pPr>
      <w:r>
        <w:t>Тренировки. Роль физической активности в сохранении здоровья человека. Профилактика заболеваний сердечно-сосудистой и дыхательной систем и опорно- двигательного аппарата.</w:t>
      </w:r>
    </w:p>
    <w:p w:rsidR="0085027F" w:rsidRDefault="00DD245B">
      <w:pPr>
        <w:pStyle w:val="a3"/>
        <w:spacing w:line="360" w:lineRule="auto"/>
        <w:ind w:right="168"/>
      </w:pPr>
      <w:r>
        <w:t>Адаптации к невесомости. Перестройки метаболизма в условиях низкой гравитации, профилактика негативных последствий.</w:t>
      </w:r>
    </w:p>
    <w:p w:rsidR="0085027F" w:rsidRDefault="00DD245B">
      <w:pPr>
        <w:pStyle w:val="a3"/>
        <w:spacing w:line="321" w:lineRule="exact"/>
        <w:ind w:left="1101" w:firstLine="0"/>
      </w:pPr>
      <w:r>
        <w:t>Демонстрация</w:t>
      </w:r>
      <w:r>
        <w:rPr>
          <w:spacing w:val="-9"/>
        </w:rPr>
        <w:t xml:space="preserve"> </w:t>
      </w:r>
      <w:r>
        <w:t>пособий</w:t>
      </w:r>
      <w:r>
        <w:rPr>
          <w:spacing w:val="-6"/>
        </w:rPr>
        <w:t xml:space="preserve"> </w:t>
      </w:r>
      <w:r>
        <w:t>и</w:t>
      </w:r>
      <w:r>
        <w:rPr>
          <w:spacing w:val="-9"/>
        </w:rPr>
        <w:t xml:space="preserve"> </w:t>
      </w:r>
      <w:r>
        <w:t>обучающих</w:t>
      </w:r>
      <w:r>
        <w:rPr>
          <w:spacing w:val="-5"/>
        </w:rPr>
        <w:t xml:space="preserve"> </w:t>
      </w:r>
      <w:r>
        <w:rPr>
          <w:spacing w:val="-2"/>
        </w:rPr>
        <w:t>видеороликов.</w:t>
      </w:r>
    </w:p>
    <w:p w:rsidR="0085027F" w:rsidRDefault="00DD245B" w:rsidP="00DD245B">
      <w:pPr>
        <w:pStyle w:val="a4"/>
        <w:numPr>
          <w:ilvl w:val="2"/>
          <w:numId w:val="39"/>
        </w:numPr>
        <w:tabs>
          <w:tab w:val="left" w:pos="2216"/>
        </w:tabs>
        <w:spacing w:before="150"/>
        <w:ind w:left="2216" w:hanging="1115"/>
        <w:jc w:val="both"/>
        <w:rPr>
          <w:sz w:val="28"/>
        </w:rPr>
      </w:pPr>
      <w:r>
        <w:rPr>
          <w:sz w:val="28"/>
        </w:rPr>
        <w:t>Генетика</w:t>
      </w:r>
      <w:r>
        <w:rPr>
          <w:spacing w:val="-7"/>
          <w:sz w:val="28"/>
        </w:rPr>
        <w:t xml:space="preserve"> </w:t>
      </w:r>
      <w:r>
        <w:rPr>
          <w:spacing w:val="-2"/>
          <w:sz w:val="28"/>
        </w:rPr>
        <w:t>человека.</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60" w:lineRule="auto"/>
        <w:ind w:right="163"/>
      </w:pPr>
      <w:r>
        <w:lastRenderedPageBreak/>
        <w:t>Определение гена и аллеля, генотипа и фенотипа. Понятие гомо- и гетерозиготы. Законы Менделя. Взаимодействие аллелей. Моногенные и</w:t>
      </w:r>
      <w:r>
        <w:rPr>
          <w:spacing w:val="40"/>
        </w:rPr>
        <w:t xml:space="preserve"> </w:t>
      </w:r>
      <w:r>
        <w:t>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85027F" w:rsidRDefault="00DD245B">
      <w:pPr>
        <w:pStyle w:val="a3"/>
        <w:spacing w:before="3" w:line="360" w:lineRule="auto"/>
        <w:ind w:right="163"/>
      </w:pPr>
      <w:r>
        <w:t xml:space="preserve">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w:t>
      </w:r>
      <w:r>
        <w:rPr>
          <w:spacing w:val="-2"/>
        </w:rPr>
        <w:t>человека.</w:t>
      </w:r>
    </w:p>
    <w:p w:rsidR="0085027F" w:rsidRDefault="00DD245B">
      <w:pPr>
        <w:pStyle w:val="a3"/>
        <w:spacing w:line="360" w:lineRule="auto"/>
        <w:ind w:right="161"/>
      </w:pPr>
      <w:r>
        <w:t>Популяционная</w:t>
      </w:r>
      <w:r>
        <w:rPr>
          <w:spacing w:val="-2"/>
        </w:rPr>
        <w:t xml:space="preserve"> </w:t>
      </w:r>
      <w:r>
        <w:t>генетика.</w:t>
      </w:r>
      <w:r>
        <w:rPr>
          <w:spacing w:val="-3"/>
        </w:rPr>
        <w:t xml:space="preserve"> </w:t>
      </w:r>
      <w:r>
        <w:t>Понятие</w:t>
      </w:r>
      <w:r>
        <w:rPr>
          <w:spacing w:val="-1"/>
        </w:rPr>
        <w:t xml:space="preserve"> </w:t>
      </w:r>
      <w:r>
        <w:t>генофонда.</w:t>
      </w:r>
      <w:r>
        <w:rPr>
          <w:spacing w:val="-3"/>
        </w:rPr>
        <w:t xml:space="preserve"> </w:t>
      </w:r>
      <w:r>
        <w:t>Распределение</w:t>
      </w:r>
      <w:r>
        <w:rPr>
          <w:spacing w:val="-3"/>
        </w:rPr>
        <w:t xml:space="preserve"> </w:t>
      </w:r>
      <w:r>
        <w:t>частот</w:t>
      </w:r>
      <w:r>
        <w:rPr>
          <w:spacing w:val="-2"/>
        </w:rPr>
        <w:t xml:space="preserve"> </w:t>
      </w:r>
      <w:r>
        <w:t>аллелей в популяции. Закон Харди-Вайнберга.</w:t>
      </w:r>
    </w:p>
    <w:p w:rsidR="0085027F" w:rsidRDefault="00DD245B">
      <w:pPr>
        <w:pStyle w:val="a3"/>
        <w:spacing w:line="321" w:lineRule="exact"/>
        <w:ind w:left="1101" w:firstLine="0"/>
      </w:pPr>
      <w:r>
        <w:t>Решение</w:t>
      </w:r>
      <w:r>
        <w:rPr>
          <w:spacing w:val="-7"/>
        </w:rPr>
        <w:t xml:space="preserve"> </w:t>
      </w:r>
      <w:r>
        <w:t>генетических</w:t>
      </w:r>
      <w:r>
        <w:rPr>
          <w:spacing w:val="-6"/>
        </w:rPr>
        <w:t xml:space="preserve"> </w:t>
      </w:r>
      <w:r>
        <w:rPr>
          <w:spacing w:val="-2"/>
        </w:rPr>
        <w:t>задач.</w:t>
      </w:r>
    </w:p>
    <w:p w:rsidR="0085027F" w:rsidRDefault="00DD245B">
      <w:pPr>
        <w:pStyle w:val="a3"/>
        <w:spacing w:before="163" w:line="360" w:lineRule="auto"/>
        <w:ind w:right="170"/>
      </w:pPr>
      <w:r>
        <w:t>Медицинская генетика. Построение родословных при анализе определённых признаков. Роль генетических анализов при планировании и контроле</w:t>
      </w:r>
      <w:r>
        <w:rPr>
          <w:spacing w:val="80"/>
        </w:rPr>
        <w:t xml:space="preserve"> </w:t>
      </w:r>
      <w:r>
        <w:rPr>
          <w:spacing w:val="-2"/>
        </w:rPr>
        <w:t>беременности.</w:t>
      </w:r>
    </w:p>
    <w:p w:rsidR="0085027F" w:rsidRDefault="00DD245B">
      <w:pPr>
        <w:pStyle w:val="a3"/>
        <w:spacing w:line="360" w:lineRule="auto"/>
        <w:ind w:right="167"/>
      </w:pPr>
      <w: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w:t>
      </w:r>
      <w:r>
        <w:rPr>
          <w:spacing w:val="40"/>
        </w:rPr>
        <w:t xml:space="preserve"> </w:t>
      </w:r>
      <w:r>
        <w:t>редактирование. Этические аспекты внесения изменений в геномы различных организмов, в том числе человека.</w:t>
      </w:r>
    </w:p>
    <w:p w:rsidR="0085027F" w:rsidRDefault="00DD245B">
      <w:pPr>
        <w:pStyle w:val="a3"/>
        <w:ind w:left="1101" w:firstLine="0"/>
      </w:pPr>
      <w:r>
        <w:t>Демонстрация</w:t>
      </w:r>
      <w:r>
        <w:rPr>
          <w:spacing w:val="-9"/>
        </w:rPr>
        <w:t xml:space="preserve"> </w:t>
      </w:r>
      <w:r>
        <w:t>таблиц,</w:t>
      </w:r>
      <w:r>
        <w:rPr>
          <w:spacing w:val="-6"/>
        </w:rPr>
        <w:t xml:space="preserve"> </w:t>
      </w:r>
      <w:r>
        <w:t>плакатов,</w:t>
      </w:r>
      <w:r>
        <w:rPr>
          <w:spacing w:val="-7"/>
        </w:rPr>
        <w:t xml:space="preserve"> </w:t>
      </w:r>
      <w:r>
        <w:t>кинофрагментов,</w:t>
      </w:r>
      <w:r>
        <w:rPr>
          <w:spacing w:val="-7"/>
        </w:rPr>
        <w:t xml:space="preserve"> </w:t>
      </w:r>
      <w:r>
        <w:t>роликов</w:t>
      </w:r>
      <w:r>
        <w:rPr>
          <w:spacing w:val="-10"/>
        </w:rPr>
        <w:t xml:space="preserve"> </w:t>
      </w:r>
      <w:r>
        <w:t>из</w:t>
      </w:r>
      <w:r>
        <w:rPr>
          <w:spacing w:val="-1"/>
        </w:rPr>
        <w:t xml:space="preserve"> </w:t>
      </w:r>
      <w:r>
        <w:rPr>
          <w:spacing w:val="-2"/>
        </w:rPr>
        <w:t>Интернета.</w:t>
      </w:r>
    </w:p>
    <w:p w:rsidR="0085027F" w:rsidRDefault="00DD245B" w:rsidP="00DD245B">
      <w:pPr>
        <w:pStyle w:val="a4"/>
        <w:numPr>
          <w:ilvl w:val="2"/>
          <w:numId w:val="39"/>
        </w:numPr>
        <w:tabs>
          <w:tab w:val="left" w:pos="2216"/>
        </w:tabs>
        <w:spacing w:before="161"/>
        <w:ind w:left="2216" w:hanging="1115"/>
        <w:jc w:val="both"/>
        <w:rPr>
          <w:sz w:val="28"/>
        </w:rPr>
      </w:pPr>
      <w:r>
        <w:rPr>
          <w:spacing w:val="-2"/>
          <w:sz w:val="28"/>
        </w:rPr>
        <w:t>Антропогенез</w:t>
      </w:r>
    </w:p>
    <w:p w:rsidR="0085027F" w:rsidRDefault="00DD245B">
      <w:pPr>
        <w:pStyle w:val="a3"/>
        <w:spacing w:before="160"/>
        <w:ind w:left="1101" w:firstLine="0"/>
      </w:pPr>
      <w:r>
        <w:t>Приматы:</w:t>
      </w:r>
      <w:r>
        <w:rPr>
          <w:spacing w:val="-7"/>
        </w:rPr>
        <w:t xml:space="preserve"> </w:t>
      </w:r>
      <w:r>
        <w:t>отличительные</w:t>
      </w:r>
      <w:r>
        <w:rPr>
          <w:spacing w:val="-6"/>
        </w:rPr>
        <w:t xml:space="preserve"> </w:t>
      </w:r>
      <w:r>
        <w:t>черты,</w:t>
      </w:r>
      <w:r>
        <w:rPr>
          <w:spacing w:val="-7"/>
        </w:rPr>
        <w:t xml:space="preserve"> </w:t>
      </w:r>
      <w:r>
        <w:t>состав</w:t>
      </w:r>
      <w:r>
        <w:rPr>
          <w:spacing w:val="-7"/>
        </w:rPr>
        <w:t xml:space="preserve"> </w:t>
      </w:r>
      <w:r>
        <w:t>и</w:t>
      </w:r>
      <w:r>
        <w:rPr>
          <w:spacing w:val="-6"/>
        </w:rPr>
        <w:t xml:space="preserve"> </w:t>
      </w:r>
      <w:r>
        <w:t>эволюция</w:t>
      </w:r>
      <w:r>
        <w:rPr>
          <w:spacing w:val="-5"/>
        </w:rPr>
        <w:t xml:space="preserve"> </w:t>
      </w:r>
      <w:r>
        <w:rPr>
          <w:spacing w:val="-2"/>
        </w:rPr>
        <w:t>отряда.</w:t>
      </w:r>
    </w:p>
    <w:p w:rsidR="0085027F" w:rsidRDefault="00DD245B">
      <w:pPr>
        <w:pStyle w:val="a3"/>
        <w:spacing w:before="161" w:line="360" w:lineRule="auto"/>
        <w:ind w:right="162"/>
      </w:pPr>
      <w:r>
        <w:t>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w:t>
      </w:r>
      <w:r>
        <w:rPr>
          <w:spacing w:val="1"/>
        </w:rPr>
        <w:t xml:space="preserve"> </w:t>
      </w:r>
      <w:r>
        <w:t>Сходство</w:t>
      </w:r>
      <w:r>
        <w:rPr>
          <w:spacing w:val="6"/>
        </w:rPr>
        <w:t xml:space="preserve"> </w:t>
      </w:r>
      <w:r>
        <w:t>и</w:t>
      </w:r>
      <w:r>
        <w:rPr>
          <w:spacing w:val="3"/>
        </w:rPr>
        <w:t xml:space="preserve"> </w:t>
      </w:r>
      <w:r>
        <w:t>различия</w:t>
      </w:r>
      <w:r>
        <w:rPr>
          <w:spacing w:val="5"/>
        </w:rPr>
        <w:t xml:space="preserve"> </w:t>
      </w:r>
      <w:r>
        <w:t>человека</w:t>
      </w:r>
      <w:r>
        <w:rPr>
          <w:spacing w:val="5"/>
        </w:rPr>
        <w:t xml:space="preserve"> </w:t>
      </w:r>
      <w:r>
        <w:t>и</w:t>
      </w:r>
      <w:r>
        <w:rPr>
          <w:spacing w:val="12"/>
        </w:rPr>
        <w:t xml:space="preserve"> </w:t>
      </w:r>
      <w:r>
        <w:t>человекообразных</w:t>
      </w:r>
      <w:r>
        <w:rPr>
          <w:spacing w:val="6"/>
        </w:rPr>
        <w:t xml:space="preserve"> </w:t>
      </w:r>
      <w:r>
        <w:t>обезьян:</w:t>
      </w:r>
      <w:r>
        <w:rPr>
          <w:spacing w:val="6"/>
        </w:rPr>
        <w:t xml:space="preserve"> </w:t>
      </w:r>
      <w:r>
        <w:rPr>
          <w:spacing w:val="-2"/>
        </w:rPr>
        <w:t>анатомия,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1" w:firstLine="0"/>
      </w:pPr>
      <w:r>
        <w:lastRenderedPageBreak/>
        <w:t>эмбриология, биохимия, поведение. Шимпанзе как ближайший живой родственник человека. Эволюция человекообразных обезьян.</w:t>
      </w:r>
    </w:p>
    <w:p w:rsidR="0085027F" w:rsidRDefault="00DD245B">
      <w:pPr>
        <w:pStyle w:val="a3"/>
        <w:spacing w:line="360" w:lineRule="auto"/>
        <w:ind w:right="160"/>
      </w:pPr>
      <w: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85027F" w:rsidRDefault="00DD245B">
      <w:pPr>
        <w:pStyle w:val="a3"/>
        <w:ind w:left="110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85027F" w:rsidRDefault="00DD245B">
      <w:pPr>
        <w:pStyle w:val="a3"/>
        <w:spacing w:before="157" w:line="360" w:lineRule="auto"/>
        <w:ind w:right="160"/>
      </w:pPr>
      <w:r>
        <w:t>Изучение древнейшей истории и эволюции человека на примере коллекций и реконструкций (экскурсия в палеонтологический музей).</w:t>
      </w:r>
    </w:p>
    <w:p w:rsidR="0085027F" w:rsidRDefault="00DD245B" w:rsidP="00DD245B">
      <w:pPr>
        <w:pStyle w:val="a4"/>
        <w:numPr>
          <w:ilvl w:val="2"/>
          <w:numId w:val="39"/>
        </w:numPr>
        <w:tabs>
          <w:tab w:val="left" w:pos="2216"/>
        </w:tabs>
        <w:spacing w:line="321" w:lineRule="exact"/>
        <w:ind w:left="2216" w:hanging="1115"/>
        <w:jc w:val="both"/>
        <w:rPr>
          <w:sz w:val="28"/>
        </w:rPr>
      </w:pPr>
      <w:r>
        <w:rPr>
          <w:sz w:val="28"/>
        </w:rPr>
        <w:t>Человек</w:t>
      </w:r>
      <w:r>
        <w:rPr>
          <w:spacing w:val="-4"/>
          <w:sz w:val="28"/>
        </w:rPr>
        <w:t xml:space="preserve"> </w:t>
      </w:r>
      <w:r>
        <w:rPr>
          <w:sz w:val="28"/>
        </w:rPr>
        <w:t>и</w:t>
      </w:r>
      <w:r>
        <w:rPr>
          <w:spacing w:val="-6"/>
          <w:sz w:val="28"/>
        </w:rPr>
        <w:t xml:space="preserve"> </w:t>
      </w:r>
      <w:r>
        <w:rPr>
          <w:sz w:val="28"/>
        </w:rPr>
        <w:t>окружающая</w:t>
      </w:r>
      <w:r>
        <w:rPr>
          <w:spacing w:val="-3"/>
          <w:sz w:val="28"/>
        </w:rPr>
        <w:t xml:space="preserve"> </w:t>
      </w:r>
      <w:r>
        <w:rPr>
          <w:spacing w:val="-2"/>
          <w:sz w:val="28"/>
        </w:rPr>
        <w:t>среда.</w:t>
      </w:r>
    </w:p>
    <w:p w:rsidR="0085027F" w:rsidRDefault="00DD245B">
      <w:pPr>
        <w:pStyle w:val="a3"/>
        <w:spacing w:before="163" w:line="360" w:lineRule="auto"/>
        <w:ind w:right="170"/>
      </w:pPr>
      <w: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85027F" w:rsidRDefault="00DD245B">
      <w:pPr>
        <w:pStyle w:val="a3"/>
        <w:spacing w:line="360" w:lineRule="auto"/>
        <w:ind w:right="168"/>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85027F" w:rsidRDefault="00DD245B">
      <w:pPr>
        <w:pStyle w:val="a3"/>
        <w:spacing w:line="360" w:lineRule="auto"/>
        <w:ind w:right="161"/>
      </w:pPr>
      <w: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85027F" w:rsidRDefault="00DD245B">
      <w:pPr>
        <w:pStyle w:val="a3"/>
        <w:ind w:left="1101" w:firstLine="0"/>
      </w:pPr>
      <w:r>
        <w:t>Демонстрация</w:t>
      </w:r>
      <w:r>
        <w:rPr>
          <w:spacing w:val="-10"/>
        </w:rPr>
        <w:t xml:space="preserve"> </w:t>
      </w:r>
      <w:r>
        <w:t>таблиц,</w:t>
      </w:r>
      <w:r>
        <w:rPr>
          <w:spacing w:val="-8"/>
        </w:rPr>
        <w:t xml:space="preserve"> </w:t>
      </w:r>
      <w:r>
        <w:t>плакатов,</w:t>
      </w:r>
      <w:r>
        <w:rPr>
          <w:spacing w:val="-8"/>
        </w:rPr>
        <w:t xml:space="preserve"> </w:t>
      </w:r>
      <w:r>
        <w:t>кинофрагментов,</w:t>
      </w:r>
      <w:r>
        <w:rPr>
          <w:spacing w:val="-8"/>
        </w:rPr>
        <w:t xml:space="preserve"> </w:t>
      </w:r>
      <w:r>
        <w:t>видеороликов</w:t>
      </w:r>
      <w:r>
        <w:rPr>
          <w:spacing w:val="-11"/>
        </w:rPr>
        <w:t xml:space="preserve"> </w:t>
      </w:r>
      <w:r>
        <w:t>из</w:t>
      </w:r>
      <w:r>
        <w:rPr>
          <w:spacing w:val="-1"/>
        </w:rPr>
        <w:t xml:space="preserve"> </w:t>
      </w:r>
      <w:r>
        <w:rPr>
          <w:spacing w:val="-2"/>
        </w:rPr>
        <w:t>Интернета.</w:t>
      </w:r>
    </w:p>
    <w:p w:rsidR="0085027F" w:rsidRDefault="00DD245B" w:rsidP="00DD245B">
      <w:pPr>
        <w:pStyle w:val="a4"/>
        <w:numPr>
          <w:ilvl w:val="1"/>
          <w:numId w:val="38"/>
        </w:numPr>
        <w:tabs>
          <w:tab w:val="left" w:pos="1869"/>
        </w:tabs>
        <w:spacing w:before="159" w:line="362" w:lineRule="auto"/>
        <w:ind w:right="172" w:firstLine="708"/>
        <w:jc w:val="both"/>
        <w:rPr>
          <w:sz w:val="28"/>
        </w:rPr>
      </w:pPr>
      <w:r>
        <w:rPr>
          <w:sz w:val="28"/>
        </w:rPr>
        <w:t>Планируемые результаты освоения программы по биологии (углублённый уровень) на уровне основного общего образования.</w:t>
      </w:r>
    </w:p>
    <w:p w:rsidR="0085027F" w:rsidRDefault="00DD245B" w:rsidP="00DD245B">
      <w:pPr>
        <w:pStyle w:val="a4"/>
        <w:numPr>
          <w:ilvl w:val="2"/>
          <w:numId w:val="38"/>
        </w:numPr>
        <w:tabs>
          <w:tab w:val="left" w:pos="2074"/>
        </w:tabs>
        <w:spacing w:line="360" w:lineRule="auto"/>
        <w:ind w:right="164" w:firstLine="708"/>
        <w:jc w:val="both"/>
        <w:rPr>
          <w:sz w:val="28"/>
        </w:rPr>
      </w:pPr>
      <w:r>
        <w:rPr>
          <w:sz w:val="28"/>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85027F" w:rsidRDefault="00DD245B">
      <w:pPr>
        <w:pStyle w:val="a3"/>
        <w:spacing w:line="360" w:lineRule="auto"/>
        <w:ind w:right="160"/>
      </w:pPr>
      <w: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w:t>
      </w:r>
      <w:r>
        <w:rPr>
          <w:spacing w:val="40"/>
        </w:rPr>
        <w:t xml:space="preserve">  </w:t>
      </w:r>
      <w:r>
        <w:t>основе</w:t>
      </w:r>
      <w:r>
        <w:rPr>
          <w:spacing w:val="40"/>
        </w:rPr>
        <w:t xml:space="preserve">  </w:t>
      </w:r>
      <w:r>
        <w:t>и</w:t>
      </w:r>
      <w:r>
        <w:rPr>
          <w:spacing w:val="40"/>
        </w:rPr>
        <w:t xml:space="preserve">  </w:t>
      </w:r>
      <w:r>
        <w:t>в</w:t>
      </w:r>
      <w:r>
        <w:rPr>
          <w:spacing w:val="40"/>
        </w:rPr>
        <w:t xml:space="preserve">  </w:t>
      </w:r>
      <w:r>
        <w:t>процессе</w:t>
      </w:r>
      <w:r>
        <w:rPr>
          <w:spacing w:val="40"/>
        </w:rPr>
        <w:t xml:space="preserve">  </w:t>
      </w:r>
      <w:r>
        <w:t>реализации</w:t>
      </w:r>
      <w:r>
        <w:rPr>
          <w:spacing w:val="40"/>
        </w:rPr>
        <w:t xml:space="preserve">  </w:t>
      </w:r>
      <w:r>
        <w:t>основных</w:t>
      </w:r>
      <w:r>
        <w:rPr>
          <w:spacing w:val="40"/>
        </w:rPr>
        <w:t xml:space="preserve">  </w:t>
      </w:r>
      <w:r>
        <w:t>направлений</w:t>
      </w:r>
      <w:r>
        <w:rPr>
          <w:spacing w:val="40"/>
        </w:rPr>
        <w:t xml:space="preserve">  </w:t>
      </w:r>
      <w:r>
        <w:t>воспитательной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деятельности,</w:t>
      </w:r>
      <w:r>
        <w:rPr>
          <w:spacing w:val="-4"/>
        </w:rPr>
        <w:t xml:space="preserve"> </w:t>
      </w:r>
      <w:r>
        <w:t>в</w:t>
      </w:r>
      <w:r>
        <w:rPr>
          <w:spacing w:val="-3"/>
        </w:rPr>
        <w:t xml:space="preserve"> </w:t>
      </w:r>
      <w:r>
        <w:t>том</w:t>
      </w:r>
      <w:r>
        <w:rPr>
          <w:spacing w:val="-6"/>
        </w:rPr>
        <w:t xml:space="preserve"> </w:t>
      </w:r>
      <w:r>
        <w:t>числе</w:t>
      </w:r>
      <w:r>
        <w:rPr>
          <w:spacing w:val="-4"/>
        </w:rPr>
        <w:t xml:space="preserve"> </w:t>
      </w:r>
      <w:r>
        <w:t>в</w:t>
      </w:r>
      <w:r>
        <w:rPr>
          <w:spacing w:val="-3"/>
        </w:rPr>
        <w:t xml:space="preserve"> </w:t>
      </w:r>
      <w:r>
        <w:rPr>
          <w:spacing w:val="-2"/>
        </w:rPr>
        <w:t>части:</w:t>
      </w:r>
    </w:p>
    <w:p w:rsidR="0085027F" w:rsidRDefault="00DD245B" w:rsidP="00DD245B">
      <w:pPr>
        <w:pStyle w:val="a4"/>
        <w:numPr>
          <w:ilvl w:val="0"/>
          <w:numId w:val="37"/>
        </w:numPr>
        <w:tabs>
          <w:tab w:val="left" w:pos="1404"/>
        </w:tabs>
        <w:spacing w:before="163"/>
        <w:ind w:left="1404" w:hanging="303"/>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61" w:line="360" w:lineRule="auto"/>
        <w:ind w:right="163"/>
        <w:jc w:val="left"/>
      </w:pPr>
      <w:r>
        <w:t>отношение</w:t>
      </w:r>
      <w:r>
        <w:rPr>
          <w:spacing w:val="40"/>
        </w:rPr>
        <w:t xml:space="preserve"> </w:t>
      </w:r>
      <w:r>
        <w:t>к</w:t>
      </w:r>
      <w:r>
        <w:rPr>
          <w:spacing w:val="40"/>
        </w:rPr>
        <w:t xml:space="preserve"> </w:t>
      </w:r>
      <w:r>
        <w:t>биологии</w:t>
      </w:r>
      <w:r>
        <w:rPr>
          <w:spacing w:val="40"/>
        </w:rPr>
        <w:t xml:space="preserve"> </w:t>
      </w:r>
      <w:r>
        <w:t>как</w:t>
      </w:r>
      <w:r>
        <w:rPr>
          <w:spacing w:val="40"/>
        </w:rPr>
        <w:t xml:space="preserve"> </w:t>
      </w:r>
      <w:r>
        <w:t>к</w:t>
      </w:r>
      <w:r>
        <w:rPr>
          <w:spacing w:val="40"/>
        </w:rPr>
        <w:t xml:space="preserve"> </w:t>
      </w:r>
      <w:r>
        <w:t>важной</w:t>
      </w:r>
      <w:r>
        <w:rPr>
          <w:spacing w:val="40"/>
        </w:rPr>
        <w:t xml:space="preserve"> </w:t>
      </w:r>
      <w:r>
        <w:t>составляющей</w:t>
      </w:r>
      <w:r>
        <w:rPr>
          <w:spacing w:val="40"/>
        </w:rPr>
        <w:t xml:space="preserve"> </w:t>
      </w:r>
      <w:r>
        <w:t>культуры,</w:t>
      </w:r>
      <w:r>
        <w:rPr>
          <w:spacing w:val="40"/>
        </w:rPr>
        <w:t xml:space="preserve"> </w:t>
      </w:r>
      <w:r>
        <w:t>гордость</w:t>
      </w:r>
      <w:r>
        <w:rPr>
          <w:spacing w:val="40"/>
        </w:rPr>
        <w:t xml:space="preserve"> </w:t>
      </w:r>
      <w:r>
        <w:t>за</w:t>
      </w:r>
      <w:r>
        <w:rPr>
          <w:spacing w:val="40"/>
        </w:rPr>
        <w:t xml:space="preserve"> </w:t>
      </w:r>
      <w:r>
        <w:t>вклад российских и советских учёных в развитие мировой биологической науки;</w:t>
      </w:r>
    </w:p>
    <w:p w:rsidR="0085027F" w:rsidRDefault="00DD245B" w:rsidP="00DD245B">
      <w:pPr>
        <w:pStyle w:val="a4"/>
        <w:numPr>
          <w:ilvl w:val="0"/>
          <w:numId w:val="37"/>
        </w:numPr>
        <w:tabs>
          <w:tab w:val="left" w:pos="1404"/>
        </w:tabs>
        <w:spacing w:line="321" w:lineRule="exact"/>
        <w:ind w:left="1404" w:hanging="303"/>
        <w:rPr>
          <w:sz w:val="28"/>
        </w:rPr>
      </w:pPr>
      <w:r>
        <w:rPr>
          <w:sz w:val="28"/>
        </w:rPr>
        <w:t>гражданского</w:t>
      </w:r>
      <w:r>
        <w:rPr>
          <w:spacing w:val="-8"/>
          <w:sz w:val="28"/>
        </w:rPr>
        <w:t xml:space="preserve"> </w:t>
      </w:r>
      <w:r>
        <w:rPr>
          <w:spacing w:val="-2"/>
          <w:sz w:val="28"/>
        </w:rPr>
        <w:t>воспитания:</w:t>
      </w:r>
    </w:p>
    <w:p w:rsidR="0085027F" w:rsidRDefault="00DD245B">
      <w:pPr>
        <w:pStyle w:val="a3"/>
        <w:tabs>
          <w:tab w:val="left" w:pos="2619"/>
          <w:tab w:val="left" w:pos="2957"/>
          <w:tab w:val="left" w:pos="5094"/>
          <w:tab w:val="left" w:pos="6679"/>
          <w:tab w:val="left" w:pos="8478"/>
          <w:tab w:val="left" w:pos="9122"/>
        </w:tabs>
        <w:spacing w:before="163" w:line="360" w:lineRule="auto"/>
        <w:ind w:right="170"/>
        <w:jc w:val="left"/>
      </w:pPr>
      <w:r>
        <w:rPr>
          <w:spacing w:val="-2"/>
        </w:rPr>
        <w:t>готовность</w:t>
      </w:r>
      <w:r>
        <w:tab/>
      </w:r>
      <w:r>
        <w:rPr>
          <w:spacing w:val="-10"/>
        </w:rPr>
        <w:t>к</w:t>
      </w:r>
      <w:r>
        <w:tab/>
      </w:r>
      <w:r>
        <w:rPr>
          <w:spacing w:val="-2"/>
        </w:rPr>
        <w:t>конструктивной</w:t>
      </w:r>
      <w:r>
        <w:tab/>
      </w:r>
      <w:r>
        <w:rPr>
          <w:spacing w:val="-2"/>
        </w:rPr>
        <w:t>совместной</w:t>
      </w:r>
      <w:r>
        <w:tab/>
      </w:r>
      <w:r>
        <w:rPr>
          <w:spacing w:val="-2"/>
        </w:rPr>
        <w:t>деятельности</w:t>
      </w:r>
      <w:r>
        <w:tab/>
      </w:r>
      <w:r>
        <w:rPr>
          <w:spacing w:val="-4"/>
        </w:rPr>
        <w:t>при</w:t>
      </w:r>
      <w:r>
        <w:tab/>
      </w:r>
      <w:r>
        <w:rPr>
          <w:spacing w:val="-2"/>
        </w:rPr>
        <w:t xml:space="preserve">выполнении </w:t>
      </w:r>
      <w:r>
        <w:t>исследований и проектов, стремление к взаимопониманию и взаимопомощи;</w:t>
      </w:r>
    </w:p>
    <w:p w:rsidR="0085027F" w:rsidRDefault="00DD245B" w:rsidP="00DD245B">
      <w:pPr>
        <w:pStyle w:val="a4"/>
        <w:numPr>
          <w:ilvl w:val="0"/>
          <w:numId w:val="37"/>
        </w:numPr>
        <w:tabs>
          <w:tab w:val="left" w:pos="1404"/>
        </w:tabs>
        <w:spacing w:line="321" w:lineRule="exact"/>
        <w:ind w:left="1404" w:hanging="303"/>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60" w:line="362" w:lineRule="auto"/>
        <w:ind w:right="163"/>
        <w:jc w:val="left"/>
      </w:pPr>
      <w:r>
        <w:t>готовность оценивать поведение и поступки с позиции нравственных норм</w:t>
      </w:r>
      <w:r>
        <w:rPr>
          <w:spacing w:val="35"/>
        </w:rPr>
        <w:t xml:space="preserve"> </w:t>
      </w:r>
      <w:r>
        <w:t>и норм экологической культуры;</w:t>
      </w:r>
    </w:p>
    <w:p w:rsidR="0085027F" w:rsidRDefault="00DD245B">
      <w:pPr>
        <w:pStyle w:val="a3"/>
        <w:tabs>
          <w:tab w:val="left" w:pos="2642"/>
          <w:tab w:val="left" w:pos="4254"/>
          <w:tab w:val="left" w:pos="6222"/>
          <w:tab w:val="left" w:pos="7352"/>
          <w:tab w:val="left" w:pos="9174"/>
          <w:tab w:val="left" w:pos="10469"/>
        </w:tabs>
        <w:spacing w:line="360" w:lineRule="auto"/>
        <w:ind w:right="161"/>
        <w:jc w:val="left"/>
      </w:pPr>
      <w:r>
        <w:rPr>
          <w:spacing w:val="-2"/>
        </w:rPr>
        <w:t>понимание</w:t>
      </w:r>
      <w:r>
        <w:tab/>
      </w:r>
      <w:r>
        <w:rPr>
          <w:spacing w:val="-2"/>
        </w:rPr>
        <w:t>значимости</w:t>
      </w:r>
      <w:r>
        <w:tab/>
      </w:r>
      <w:r>
        <w:rPr>
          <w:spacing w:val="-2"/>
        </w:rPr>
        <w:t>нравственного</w:t>
      </w:r>
      <w:r>
        <w:tab/>
      </w:r>
      <w:r>
        <w:rPr>
          <w:spacing w:val="-2"/>
        </w:rPr>
        <w:t>аспекта</w:t>
      </w:r>
      <w:r>
        <w:tab/>
      </w:r>
      <w:r>
        <w:rPr>
          <w:spacing w:val="-2"/>
        </w:rPr>
        <w:t>деятельности</w:t>
      </w:r>
      <w:r>
        <w:tab/>
      </w:r>
      <w:r>
        <w:rPr>
          <w:spacing w:val="-2"/>
        </w:rPr>
        <w:t>человека</w:t>
      </w:r>
      <w:r>
        <w:tab/>
      </w:r>
      <w:r>
        <w:rPr>
          <w:spacing w:val="-10"/>
        </w:rPr>
        <w:t xml:space="preserve">в </w:t>
      </w:r>
      <w:r>
        <w:t>медицине и биологии;</w:t>
      </w:r>
    </w:p>
    <w:p w:rsidR="0085027F" w:rsidRDefault="00DD245B" w:rsidP="00DD245B">
      <w:pPr>
        <w:pStyle w:val="a4"/>
        <w:numPr>
          <w:ilvl w:val="0"/>
          <w:numId w:val="37"/>
        </w:numPr>
        <w:tabs>
          <w:tab w:val="left" w:pos="1404"/>
        </w:tabs>
        <w:spacing w:line="321" w:lineRule="exact"/>
        <w:ind w:left="1404" w:hanging="303"/>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58"/>
        <w:ind w:left="1101" w:firstLine="0"/>
      </w:pPr>
      <w:r>
        <w:t>понимание</w:t>
      </w:r>
      <w:r>
        <w:rPr>
          <w:spacing w:val="-13"/>
        </w:rPr>
        <w:t xml:space="preserve"> </w:t>
      </w:r>
      <w:r>
        <w:t>роли</w:t>
      </w:r>
      <w:r>
        <w:rPr>
          <w:spacing w:val="-8"/>
        </w:rPr>
        <w:t xml:space="preserve"> </w:t>
      </w:r>
      <w:r>
        <w:t>биологии</w:t>
      </w:r>
      <w:r>
        <w:rPr>
          <w:spacing w:val="-8"/>
        </w:rPr>
        <w:t xml:space="preserve"> </w:t>
      </w:r>
      <w:r>
        <w:t>в</w:t>
      </w:r>
      <w:r>
        <w:rPr>
          <w:spacing w:val="-9"/>
        </w:rPr>
        <w:t xml:space="preserve"> </w:t>
      </w:r>
      <w:r>
        <w:t>формировании</w:t>
      </w:r>
      <w:r>
        <w:rPr>
          <w:spacing w:val="-8"/>
        </w:rPr>
        <w:t xml:space="preserve"> </w:t>
      </w:r>
      <w:r>
        <w:t>эстетической</w:t>
      </w:r>
      <w:r>
        <w:rPr>
          <w:spacing w:val="-8"/>
        </w:rPr>
        <w:t xml:space="preserve"> </w:t>
      </w:r>
      <w:r>
        <w:t>культуры</w:t>
      </w:r>
      <w:r>
        <w:rPr>
          <w:spacing w:val="-7"/>
        </w:rPr>
        <w:t xml:space="preserve"> </w:t>
      </w:r>
      <w:r>
        <w:rPr>
          <w:spacing w:val="-2"/>
        </w:rPr>
        <w:t>личности;</w:t>
      </w:r>
    </w:p>
    <w:p w:rsidR="0085027F" w:rsidRDefault="00DD245B" w:rsidP="00DD245B">
      <w:pPr>
        <w:pStyle w:val="a4"/>
        <w:numPr>
          <w:ilvl w:val="0"/>
          <w:numId w:val="37"/>
        </w:numPr>
        <w:tabs>
          <w:tab w:val="left" w:pos="1404"/>
        </w:tabs>
        <w:spacing w:before="161"/>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60" w:line="360" w:lineRule="auto"/>
        <w:ind w:right="163"/>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85027F" w:rsidRDefault="00DD245B">
      <w:pPr>
        <w:pStyle w:val="a3"/>
        <w:spacing w:before="1" w:line="360" w:lineRule="auto"/>
        <w:ind w:right="169"/>
      </w:pPr>
      <w:r>
        <w:t xml:space="preserve">понимание роли биологической науки в формировании научного </w:t>
      </w:r>
      <w:r>
        <w:rPr>
          <w:spacing w:val="-2"/>
        </w:rPr>
        <w:t>мировоззрения;</w:t>
      </w:r>
    </w:p>
    <w:p w:rsidR="0085027F" w:rsidRDefault="00DD245B">
      <w:pPr>
        <w:pStyle w:val="a3"/>
        <w:spacing w:line="360" w:lineRule="auto"/>
        <w:ind w:right="173"/>
      </w:pPr>
      <w:r>
        <w:t>развитие научной любознательности, интереса к биологической науке, навыков исследовательской деятельности;</w:t>
      </w:r>
    </w:p>
    <w:p w:rsidR="0085027F" w:rsidRDefault="00DD245B" w:rsidP="00DD245B">
      <w:pPr>
        <w:pStyle w:val="a4"/>
        <w:numPr>
          <w:ilvl w:val="0"/>
          <w:numId w:val="37"/>
        </w:numPr>
        <w:tabs>
          <w:tab w:val="left" w:pos="1404"/>
        </w:tabs>
        <w:spacing w:before="1"/>
        <w:ind w:left="1404" w:hanging="303"/>
        <w:jc w:val="both"/>
        <w:rPr>
          <w:sz w:val="28"/>
        </w:rPr>
      </w:pPr>
      <w:r>
        <w:rPr>
          <w:sz w:val="28"/>
        </w:rPr>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85027F" w:rsidRDefault="00DD245B">
      <w:pPr>
        <w:pStyle w:val="a3"/>
        <w:spacing w:before="161" w:line="360" w:lineRule="auto"/>
        <w:ind w:right="16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5027F" w:rsidRDefault="00DD245B">
      <w:pPr>
        <w:pStyle w:val="a3"/>
        <w:spacing w:line="360" w:lineRule="auto"/>
        <w:ind w:right="162"/>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85027F" w:rsidRDefault="00DD245B">
      <w:pPr>
        <w:pStyle w:val="a3"/>
        <w:spacing w:line="320" w:lineRule="exact"/>
        <w:ind w:left="1101" w:firstLine="0"/>
      </w:pPr>
      <w:r>
        <w:t>соблюдение</w:t>
      </w:r>
      <w:r>
        <w:rPr>
          <w:spacing w:val="9"/>
        </w:rPr>
        <w:t xml:space="preserve"> </w:t>
      </w:r>
      <w:r>
        <w:t>правил</w:t>
      </w:r>
      <w:r>
        <w:rPr>
          <w:spacing w:val="10"/>
        </w:rPr>
        <w:t xml:space="preserve"> </w:t>
      </w:r>
      <w:r>
        <w:t>безопасности,</w:t>
      </w:r>
      <w:r>
        <w:rPr>
          <w:spacing w:val="13"/>
        </w:rPr>
        <w:t xml:space="preserve"> </w:t>
      </w:r>
      <w:r>
        <w:t>в</w:t>
      </w:r>
      <w:r>
        <w:rPr>
          <w:spacing w:val="13"/>
        </w:rPr>
        <w:t xml:space="preserve"> </w:t>
      </w:r>
      <w:r>
        <w:t>том</w:t>
      </w:r>
      <w:r>
        <w:rPr>
          <w:spacing w:val="13"/>
        </w:rPr>
        <w:t xml:space="preserve"> </w:t>
      </w:r>
      <w:r>
        <w:t>числе</w:t>
      </w:r>
      <w:r>
        <w:rPr>
          <w:spacing w:val="10"/>
        </w:rPr>
        <w:t xml:space="preserve"> </w:t>
      </w:r>
      <w:r>
        <w:t>навыки</w:t>
      </w:r>
      <w:r>
        <w:rPr>
          <w:spacing w:val="12"/>
        </w:rPr>
        <w:t xml:space="preserve"> </w:t>
      </w:r>
      <w:r>
        <w:t>безопасного</w:t>
      </w:r>
      <w:r>
        <w:rPr>
          <w:spacing w:val="15"/>
        </w:rPr>
        <w:t xml:space="preserve"> </w:t>
      </w:r>
      <w:r>
        <w:rPr>
          <w:spacing w:val="-2"/>
        </w:rPr>
        <w:t>поведения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w:t>
      </w:r>
      <w:r>
        <w:rPr>
          <w:spacing w:val="-5"/>
        </w:rPr>
        <w:t xml:space="preserve"> </w:t>
      </w:r>
      <w:r>
        <w:t>природной</w:t>
      </w:r>
      <w:r>
        <w:rPr>
          <w:spacing w:val="-4"/>
        </w:rPr>
        <w:t xml:space="preserve"> </w:t>
      </w:r>
      <w:r>
        <w:rPr>
          <w:spacing w:val="-2"/>
        </w:rPr>
        <w:t>среде;</w:t>
      </w:r>
    </w:p>
    <w:p w:rsidR="0085027F" w:rsidRDefault="00DD245B">
      <w:pPr>
        <w:pStyle w:val="a3"/>
        <w:spacing w:before="163" w:line="360" w:lineRule="auto"/>
        <w:ind w:right="172"/>
      </w:pPr>
      <w:r>
        <w:t>сформированность навыка рефлексии, управление собственным эмоциональным состоянием;</w:t>
      </w:r>
    </w:p>
    <w:p w:rsidR="0085027F" w:rsidRDefault="00DD245B" w:rsidP="00DD245B">
      <w:pPr>
        <w:pStyle w:val="a4"/>
        <w:numPr>
          <w:ilvl w:val="0"/>
          <w:numId w:val="37"/>
        </w:numPr>
        <w:tabs>
          <w:tab w:val="left" w:pos="1404"/>
        </w:tabs>
        <w:spacing w:line="321" w:lineRule="exact"/>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61" w:line="360" w:lineRule="auto"/>
        <w:ind w:right="160"/>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85027F" w:rsidRDefault="00DD245B" w:rsidP="00DD245B">
      <w:pPr>
        <w:pStyle w:val="a4"/>
        <w:numPr>
          <w:ilvl w:val="0"/>
          <w:numId w:val="37"/>
        </w:numPr>
        <w:tabs>
          <w:tab w:val="left" w:pos="1404"/>
        </w:tabs>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tabs>
          <w:tab w:val="left" w:pos="10469"/>
        </w:tabs>
        <w:spacing w:before="163" w:line="360" w:lineRule="auto"/>
        <w:ind w:right="161"/>
        <w:jc w:val="left"/>
      </w:pPr>
      <w:r>
        <w:t>ориентация</w:t>
      </w:r>
      <w:r>
        <w:rPr>
          <w:spacing w:val="80"/>
        </w:rPr>
        <w:t xml:space="preserve"> </w:t>
      </w:r>
      <w:r>
        <w:t>на</w:t>
      </w:r>
      <w:r>
        <w:rPr>
          <w:spacing w:val="80"/>
        </w:rPr>
        <w:t xml:space="preserve"> </w:t>
      </w:r>
      <w:r>
        <w:t>применение</w:t>
      </w:r>
      <w:r>
        <w:rPr>
          <w:spacing w:val="80"/>
        </w:rPr>
        <w:t xml:space="preserve"> </w:t>
      </w:r>
      <w:r>
        <w:t>биологических</w:t>
      </w:r>
      <w:r>
        <w:rPr>
          <w:spacing w:val="80"/>
        </w:rPr>
        <w:t xml:space="preserve"> </w:t>
      </w:r>
      <w:r>
        <w:t>знаний</w:t>
      </w:r>
      <w:r>
        <w:rPr>
          <w:spacing w:val="80"/>
        </w:rPr>
        <w:t xml:space="preserve"> </w:t>
      </w:r>
      <w:r>
        <w:t>при</w:t>
      </w:r>
      <w:r>
        <w:rPr>
          <w:spacing w:val="80"/>
        </w:rPr>
        <w:t xml:space="preserve"> </w:t>
      </w:r>
      <w:r>
        <w:t>решении</w:t>
      </w:r>
      <w:r>
        <w:rPr>
          <w:spacing w:val="80"/>
        </w:rPr>
        <w:t xml:space="preserve"> </w:t>
      </w:r>
      <w:r>
        <w:t>задач</w:t>
      </w:r>
      <w:r>
        <w:tab/>
      </w:r>
      <w:r>
        <w:rPr>
          <w:spacing w:val="-10"/>
        </w:rPr>
        <w:t xml:space="preserve">в </w:t>
      </w:r>
      <w:r>
        <w:t>области окружающей среды;</w:t>
      </w:r>
    </w:p>
    <w:p w:rsidR="0085027F" w:rsidRDefault="00DD245B">
      <w:pPr>
        <w:pStyle w:val="a3"/>
        <w:spacing w:line="321" w:lineRule="exact"/>
        <w:ind w:left="1101" w:firstLine="0"/>
        <w:jc w:val="left"/>
      </w:pPr>
      <w:r>
        <w:t>осознание</w:t>
      </w:r>
      <w:r>
        <w:rPr>
          <w:spacing w:val="-8"/>
        </w:rPr>
        <w:t xml:space="preserve"> </w:t>
      </w:r>
      <w:r>
        <w:t>экологических</w:t>
      </w:r>
      <w:r>
        <w:rPr>
          <w:spacing w:val="-5"/>
        </w:rPr>
        <w:t xml:space="preserve"> </w:t>
      </w:r>
      <w:r>
        <w:t>проблем</w:t>
      </w:r>
      <w:r>
        <w:rPr>
          <w:spacing w:val="-8"/>
        </w:rPr>
        <w:t xml:space="preserve"> </w:t>
      </w:r>
      <w:r>
        <w:t>и</w:t>
      </w:r>
      <w:r>
        <w:rPr>
          <w:spacing w:val="-5"/>
        </w:rPr>
        <w:t xml:space="preserve"> </w:t>
      </w:r>
      <w:r>
        <w:t>путей</w:t>
      </w:r>
      <w:r>
        <w:rPr>
          <w:spacing w:val="-6"/>
        </w:rPr>
        <w:t xml:space="preserve"> </w:t>
      </w:r>
      <w:r>
        <w:t>их</w:t>
      </w:r>
      <w:r>
        <w:rPr>
          <w:spacing w:val="-4"/>
        </w:rPr>
        <w:t xml:space="preserve"> </w:t>
      </w:r>
      <w:r>
        <w:rPr>
          <w:spacing w:val="-2"/>
        </w:rPr>
        <w:t>решения;</w:t>
      </w:r>
    </w:p>
    <w:p w:rsidR="0085027F" w:rsidRDefault="00DD245B">
      <w:pPr>
        <w:pStyle w:val="a3"/>
        <w:tabs>
          <w:tab w:val="left" w:pos="2734"/>
          <w:tab w:val="left" w:pos="3190"/>
          <w:tab w:val="left" w:pos="4519"/>
          <w:tab w:val="left" w:pos="4970"/>
          <w:tab w:val="left" w:pos="6924"/>
          <w:tab w:val="left" w:pos="8841"/>
        </w:tabs>
        <w:spacing w:before="161" w:line="362" w:lineRule="auto"/>
        <w:ind w:right="163"/>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2"/>
        </w:rPr>
        <w:t>экологической направленности.</w:t>
      </w:r>
    </w:p>
    <w:p w:rsidR="0085027F" w:rsidRDefault="00DD245B" w:rsidP="00DD245B">
      <w:pPr>
        <w:pStyle w:val="a4"/>
        <w:numPr>
          <w:ilvl w:val="0"/>
          <w:numId w:val="37"/>
        </w:numPr>
        <w:tabs>
          <w:tab w:val="left" w:pos="1404"/>
        </w:tabs>
        <w:spacing w:line="360" w:lineRule="auto"/>
        <w:ind w:left="1101" w:right="873" w:firstLine="0"/>
        <w:rPr>
          <w:sz w:val="28"/>
        </w:rPr>
      </w:pPr>
      <w:r>
        <w:rPr>
          <w:sz w:val="28"/>
        </w:rPr>
        <w:t>адаптации</w:t>
      </w:r>
      <w:r>
        <w:rPr>
          <w:spacing w:val="-5"/>
          <w:sz w:val="28"/>
        </w:rPr>
        <w:t xml:space="preserve"> </w:t>
      </w:r>
      <w:r>
        <w:rPr>
          <w:sz w:val="28"/>
        </w:rPr>
        <w:t>к</w:t>
      </w:r>
      <w:r>
        <w:rPr>
          <w:spacing w:val="-9"/>
          <w:sz w:val="28"/>
        </w:rPr>
        <w:t xml:space="preserve"> </w:t>
      </w:r>
      <w:r>
        <w:rPr>
          <w:sz w:val="28"/>
        </w:rPr>
        <w:t>изменяющимся</w:t>
      </w:r>
      <w:r>
        <w:rPr>
          <w:spacing w:val="-5"/>
          <w:sz w:val="28"/>
        </w:rPr>
        <w:t xml:space="preserve"> </w:t>
      </w:r>
      <w:r>
        <w:rPr>
          <w:sz w:val="28"/>
        </w:rPr>
        <w:t>условиям</w:t>
      </w:r>
      <w:r>
        <w:rPr>
          <w:spacing w:val="-5"/>
          <w:sz w:val="28"/>
        </w:rPr>
        <w:t xml:space="preserve"> </w:t>
      </w:r>
      <w:r>
        <w:rPr>
          <w:sz w:val="28"/>
        </w:rPr>
        <w:t>социальной</w:t>
      </w:r>
      <w:r>
        <w:rPr>
          <w:spacing w:val="-2"/>
          <w:sz w:val="28"/>
        </w:rPr>
        <w:t xml:space="preserve"> </w:t>
      </w:r>
      <w:r>
        <w:rPr>
          <w:sz w:val="28"/>
        </w:rPr>
        <w:t>и</w:t>
      </w:r>
      <w:r>
        <w:rPr>
          <w:spacing w:val="-5"/>
          <w:sz w:val="28"/>
        </w:rPr>
        <w:t xml:space="preserve"> </w:t>
      </w:r>
      <w:r>
        <w:rPr>
          <w:sz w:val="28"/>
        </w:rPr>
        <w:t>природной</w:t>
      </w:r>
      <w:r>
        <w:rPr>
          <w:spacing w:val="-5"/>
          <w:sz w:val="28"/>
        </w:rPr>
        <w:t xml:space="preserve"> </w:t>
      </w:r>
      <w:r>
        <w:rPr>
          <w:sz w:val="28"/>
        </w:rPr>
        <w:t>среды: оценка изменяющихся условий;</w:t>
      </w:r>
    </w:p>
    <w:p w:rsidR="0085027F" w:rsidRDefault="00DD245B">
      <w:pPr>
        <w:pStyle w:val="a3"/>
        <w:spacing w:line="360" w:lineRule="auto"/>
        <w:ind w:right="163"/>
        <w:jc w:val="left"/>
      </w:pPr>
      <w:r>
        <w:t>принятие решения</w:t>
      </w:r>
      <w:r>
        <w:rPr>
          <w:spacing w:val="35"/>
        </w:rPr>
        <w:t xml:space="preserve"> </w:t>
      </w:r>
      <w:r>
        <w:t>(индивидуальное, в группе) в изменяющихся</w:t>
      </w:r>
      <w:r>
        <w:rPr>
          <w:spacing w:val="35"/>
        </w:rPr>
        <w:t xml:space="preserve"> </w:t>
      </w:r>
      <w:r>
        <w:t>условиях</w:t>
      </w:r>
      <w:r>
        <w:rPr>
          <w:spacing w:val="40"/>
        </w:rPr>
        <w:t xml:space="preserve"> </w:t>
      </w:r>
      <w:r>
        <w:t>на основании анализа биологической информации;</w:t>
      </w:r>
    </w:p>
    <w:p w:rsidR="0085027F" w:rsidRDefault="00DD245B">
      <w:pPr>
        <w:pStyle w:val="a3"/>
        <w:spacing w:line="360" w:lineRule="auto"/>
        <w:ind w:right="163"/>
        <w:jc w:val="left"/>
      </w:pPr>
      <w:r>
        <w:t xml:space="preserve">планирование действий в новой ситуации на основании знаний биологических </w:t>
      </w:r>
      <w:r>
        <w:rPr>
          <w:spacing w:val="-2"/>
        </w:rPr>
        <w:t>закономерностей.</w:t>
      </w:r>
    </w:p>
    <w:p w:rsidR="0085027F" w:rsidRDefault="00DD245B" w:rsidP="00DD245B">
      <w:pPr>
        <w:pStyle w:val="a4"/>
        <w:numPr>
          <w:ilvl w:val="2"/>
          <w:numId w:val="38"/>
        </w:numPr>
        <w:tabs>
          <w:tab w:val="left" w:pos="2074"/>
          <w:tab w:val="left" w:pos="4395"/>
          <w:tab w:val="left" w:pos="5984"/>
          <w:tab w:val="left" w:pos="7324"/>
          <w:tab w:val="left" w:pos="8931"/>
          <w:tab w:val="left" w:pos="9472"/>
        </w:tabs>
        <w:spacing w:line="360" w:lineRule="auto"/>
        <w:ind w:right="165" w:firstLine="708"/>
        <w:rPr>
          <w:sz w:val="28"/>
        </w:rPr>
      </w:pPr>
      <w:r>
        <w:rPr>
          <w:spacing w:val="-2"/>
          <w:sz w:val="28"/>
        </w:rPr>
        <w:t>Метапредметные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биологии </w:t>
      </w:r>
      <w:r>
        <w:rPr>
          <w:sz w:val="28"/>
        </w:rPr>
        <w:t>основного общего образования, должны отражать:</w:t>
      </w:r>
    </w:p>
    <w:p w:rsidR="0085027F" w:rsidRDefault="00DD245B" w:rsidP="00DD245B">
      <w:pPr>
        <w:pStyle w:val="a4"/>
        <w:numPr>
          <w:ilvl w:val="3"/>
          <w:numId w:val="38"/>
        </w:numPr>
        <w:tabs>
          <w:tab w:val="left" w:pos="2286"/>
          <w:tab w:val="left" w:pos="4139"/>
          <w:tab w:val="left" w:pos="6715"/>
          <w:tab w:val="left" w:pos="8485"/>
        </w:tabs>
        <w:spacing w:line="360" w:lineRule="auto"/>
        <w:ind w:right="168" w:firstLine="708"/>
        <w:rPr>
          <w:sz w:val="28"/>
        </w:rPr>
      </w:pPr>
      <w:r>
        <w:rPr>
          <w:spacing w:val="-2"/>
          <w:sz w:val="28"/>
        </w:rPr>
        <w:t>Овладение</w:t>
      </w:r>
      <w:r>
        <w:rPr>
          <w:sz w:val="28"/>
        </w:rPr>
        <w:tab/>
      </w:r>
      <w:r>
        <w:rPr>
          <w:spacing w:val="-2"/>
          <w:sz w:val="28"/>
        </w:rPr>
        <w:t>универсальными</w:t>
      </w:r>
      <w:r>
        <w:rPr>
          <w:sz w:val="28"/>
        </w:rPr>
        <w:tab/>
      </w:r>
      <w:r>
        <w:rPr>
          <w:spacing w:val="-2"/>
          <w:sz w:val="28"/>
        </w:rPr>
        <w:t>учебными</w:t>
      </w:r>
      <w:r>
        <w:rPr>
          <w:sz w:val="28"/>
        </w:rPr>
        <w:tab/>
      </w:r>
      <w:r>
        <w:rPr>
          <w:spacing w:val="-2"/>
          <w:sz w:val="28"/>
        </w:rPr>
        <w:t>познавательными действиями:</w:t>
      </w:r>
    </w:p>
    <w:p w:rsidR="0085027F" w:rsidRDefault="00DD245B" w:rsidP="00DD245B">
      <w:pPr>
        <w:pStyle w:val="a4"/>
        <w:numPr>
          <w:ilvl w:val="0"/>
          <w:numId w:val="36"/>
        </w:numPr>
        <w:tabs>
          <w:tab w:val="left" w:pos="1404"/>
        </w:tabs>
        <w:spacing w:line="321" w:lineRule="exact"/>
        <w:ind w:left="1404"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85027F" w:rsidRDefault="00DD245B">
      <w:pPr>
        <w:pStyle w:val="a3"/>
        <w:spacing w:before="156" w:line="362" w:lineRule="auto"/>
        <w:ind w:right="168"/>
      </w:pPr>
      <w:r>
        <w:t xml:space="preserve">выявлять и характеризовать существенные признаки биологических объектов </w:t>
      </w:r>
      <w:r>
        <w:rPr>
          <w:spacing w:val="-2"/>
        </w:rPr>
        <w:t>(явлений);</w:t>
      </w:r>
    </w:p>
    <w:p w:rsidR="0085027F" w:rsidRDefault="00DD245B">
      <w:pPr>
        <w:pStyle w:val="a3"/>
        <w:spacing w:line="360" w:lineRule="auto"/>
        <w:ind w:right="161"/>
      </w:pPr>
      <w:r>
        <w:t>устанавливать</w:t>
      </w:r>
      <w:r>
        <w:rPr>
          <w:spacing w:val="-5"/>
        </w:rPr>
        <w:t xml:space="preserve"> </w:t>
      </w:r>
      <w:r>
        <w:t>существенный</w:t>
      </w:r>
      <w:r>
        <w:rPr>
          <w:spacing w:val="-3"/>
        </w:rPr>
        <w:t xml:space="preserve"> </w:t>
      </w:r>
      <w:r>
        <w:t>признак</w:t>
      </w:r>
      <w:r>
        <w:rPr>
          <w:spacing w:val="-3"/>
        </w:rPr>
        <w:t xml:space="preserve"> </w:t>
      </w:r>
      <w:r>
        <w:t>классификации</w:t>
      </w:r>
      <w:r>
        <w:rPr>
          <w:spacing w:val="-3"/>
        </w:rPr>
        <w:t xml:space="preserve"> </w:t>
      </w:r>
      <w:r>
        <w:t>биологических</w:t>
      </w:r>
      <w:r>
        <w:rPr>
          <w:spacing w:val="-3"/>
        </w:rPr>
        <w:t xml:space="preserve"> </w:t>
      </w:r>
      <w:r>
        <w:t>объектов (явлений,</w:t>
      </w:r>
      <w:r>
        <w:rPr>
          <w:spacing w:val="-2"/>
        </w:rPr>
        <w:t xml:space="preserve"> </w:t>
      </w:r>
      <w:r>
        <w:t>процессов),</w:t>
      </w:r>
      <w:r>
        <w:rPr>
          <w:spacing w:val="-2"/>
        </w:rPr>
        <w:t xml:space="preserve"> </w:t>
      </w:r>
      <w:r>
        <w:t>основания</w:t>
      </w:r>
      <w:r>
        <w:rPr>
          <w:spacing w:val="-1"/>
        </w:rPr>
        <w:t xml:space="preserve"> </w:t>
      </w:r>
      <w:r>
        <w:t>для</w:t>
      </w:r>
      <w:r>
        <w:rPr>
          <w:spacing w:val="-4"/>
        </w:rPr>
        <w:t xml:space="preserve"> </w:t>
      </w:r>
      <w:r>
        <w:t>обобщения</w:t>
      </w:r>
      <w:r>
        <w:rPr>
          <w:spacing w:val="-4"/>
        </w:rPr>
        <w:t xml:space="preserve"> </w:t>
      </w:r>
      <w:r>
        <w:t>и</w:t>
      </w:r>
      <w:r>
        <w:rPr>
          <w:spacing w:val="-1"/>
        </w:rPr>
        <w:t xml:space="preserve"> </w:t>
      </w:r>
      <w:r>
        <w:t>сравнения,</w:t>
      </w:r>
      <w:r>
        <w:rPr>
          <w:spacing w:val="-2"/>
        </w:rPr>
        <w:t xml:space="preserve"> </w:t>
      </w:r>
      <w:r>
        <w:t>критерии</w:t>
      </w:r>
      <w:r>
        <w:rPr>
          <w:spacing w:val="-3"/>
        </w:rPr>
        <w:t xml:space="preserve"> </w:t>
      </w:r>
      <w:r>
        <w:t xml:space="preserve">проводимого </w:t>
      </w:r>
      <w:r>
        <w:rPr>
          <w:spacing w:val="-2"/>
        </w:rPr>
        <w:t>анализа;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5027F" w:rsidRDefault="00DD245B">
      <w:pPr>
        <w:pStyle w:val="a3"/>
        <w:spacing w:before="1" w:line="360" w:lineRule="auto"/>
        <w:ind w:right="163"/>
      </w:pPr>
      <w:r>
        <w:t>выявлять дефициты информации, данных, необходимых для решения поставленной задачи;</w:t>
      </w:r>
    </w:p>
    <w:p w:rsidR="0085027F" w:rsidRDefault="00DD245B">
      <w:pPr>
        <w:pStyle w:val="a3"/>
        <w:spacing w:before="2" w:line="360" w:lineRule="auto"/>
        <w:ind w:right="163"/>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85027F" w:rsidRDefault="00DD245B">
      <w:pPr>
        <w:pStyle w:val="a3"/>
        <w:spacing w:line="360" w:lineRule="auto"/>
        <w:ind w:right="169"/>
      </w:pPr>
      <w:r>
        <w:t>самостоятельно выбирать способ решения учебной биологической задачи (сравнивать</w:t>
      </w:r>
      <w:r>
        <w:rPr>
          <w:spacing w:val="-9"/>
        </w:rPr>
        <w:t xml:space="preserve"> </w:t>
      </w:r>
      <w:r>
        <w:t>несколько</w:t>
      </w:r>
      <w:r>
        <w:rPr>
          <w:spacing w:val="-3"/>
        </w:rPr>
        <w:t xml:space="preserve"> </w:t>
      </w:r>
      <w:r>
        <w:t>вариантов</w:t>
      </w:r>
      <w:r>
        <w:rPr>
          <w:spacing w:val="-5"/>
        </w:rPr>
        <w:t xml:space="preserve"> </w:t>
      </w:r>
      <w:r>
        <w:t>решения,</w:t>
      </w:r>
      <w:r>
        <w:rPr>
          <w:spacing w:val="-4"/>
        </w:rPr>
        <w:t xml:space="preserve"> </w:t>
      </w:r>
      <w:r>
        <w:t>выбирать</w:t>
      </w:r>
      <w:r>
        <w:rPr>
          <w:spacing w:val="-5"/>
        </w:rPr>
        <w:t xml:space="preserve"> </w:t>
      </w:r>
      <w:r>
        <w:t>наиболее</w:t>
      </w:r>
      <w:r>
        <w:rPr>
          <w:spacing w:val="-4"/>
        </w:rPr>
        <w:t xml:space="preserve"> </w:t>
      </w:r>
      <w:r>
        <w:t>подходящий</w:t>
      </w:r>
      <w:r>
        <w:rPr>
          <w:spacing w:val="-4"/>
        </w:rPr>
        <w:t xml:space="preserve"> </w:t>
      </w:r>
      <w:r>
        <w:t>с</w:t>
      </w:r>
      <w:r>
        <w:rPr>
          <w:spacing w:val="-5"/>
        </w:rPr>
        <w:t xml:space="preserve"> </w:t>
      </w:r>
      <w:r>
        <w:t>учётом самостоятельно выделенных критериев).</w:t>
      </w:r>
    </w:p>
    <w:p w:rsidR="0085027F" w:rsidRDefault="00DD245B" w:rsidP="00DD245B">
      <w:pPr>
        <w:pStyle w:val="a4"/>
        <w:numPr>
          <w:ilvl w:val="0"/>
          <w:numId w:val="36"/>
        </w:numPr>
        <w:tabs>
          <w:tab w:val="left" w:pos="1404"/>
        </w:tabs>
        <w:spacing w:line="320" w:lineRule="exact"/>
        <w:ind w:left="140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85027F" w:rsidRDefault="00DD245B">
      <w:pPr>
        <w:pStyle w:val="a3"/>
        <w:spacing w:before="163" w:line="36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DD245B">
      <w:pPr>
        <w:pStyle w:val="a3"/>
        <w:spacing w:line="360" w:lineRule="auto"/>
        <w:ind w:right="170" w:firstLine="0"/>
      </w:pPr>
      <w:r>
        <w:t>желательным состоянием ситуации, объекта, и самостоятельно устанавливать искомое и данное;</w:t>
      </w:r>
    </w:p>
    <w:p w:rsidR="0085027F" w:rsidRDefault="00DD245B">
      <w:pPr>
        <w:pStyle w:val="a3"/>
        <w:spacing w:line="362" w:lineRule="auto"/>
        <w:ind w:right="168"/>
      </w:pPr>
      <w:r>
        <w:t>формировать гипотезу об истинности собственных суждений,</w:t>
      </w:r>
      <w:r>
        <w:rPr>
          <w:spacing w:val="40"/>
        </w:rPr>
        <w:t xml:space="preserve"> </w:t>
      </w:r>
      <w:r>
        <w:t>аргументировать свою позицию, мнение;</w:t>
      </w:r>
    </w:p>
    <w:p w:rsidR="0085027F" w:rsidRDefault="00DD245B">
      <w:pPr>
        <w:pStyle w:val="a3"/>
        <w:spacing w:line="360" w:lineRule="auto"/>
        <w:ind w:right="162"/>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5027F" w:rsidRDefault="00DD245B">
      <w:pPr>
        <w:pStyle w:val="a3"/>
        <w:spacing w:line="360"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наблюдения и эксперимента;</w:t>
      </w:r>
    </w:p>
    <w:p w:rsidR="0085027F" w:rsidRDefault="00DD245B">
      <w:pPr>
        <w:pStyle w:val="a3"/>
        <w:spacing w:line="360" w:lineRule="auto"/>
        <w:ind w:right="162"/>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5027F" w:rsidRDefault="00DD245B">
      <w:pPr>
        <w:pStyle w:val="a3"/>
        <w:spacing w:line="360" w:lineRule="auto"/>
        <w:ind w:right="163"/>
      </w:pPr>
      <w:r>
        <w:t>прогнозировать возможное дальнейшее развитие биологических процессов и их</w:t>
      </w:r>
      <w:r>
        <w:rPr>
          <w:spacing w:val="31"/>
        </w:rPr>
        <w:t xml:space="preserve">  </w:t>
      </w:r>
      <w:r>
        <w:t>последствия</w:t>
      </w:r>
      <w:r>
        <w:rPr>
          <w:spacing w:val="35"/>
        </w:rPr>
        <w:t xml:space="preserve">  </w:t>
      </w:r>
      <w:r>
        <w:t>в</w:t>
      </w:r>
      <w:r>
        <w:rPr>
          <w:spacing w:val="33"/>
        </w:rPr>
        <w:t xml:space="preserve">  </w:t>
      </w:r>
      <w:r>
        <w:t>аналогичных</w:t>
      </w:r>
      <w:r>
        <w:rPr>
          <w:spacing w:val="34"/>
        </w:rPr>
        <w:t xml:space="preserve">  </w:t>
      </w:r>
      <w:r>
        <w:t>или</w:t>
      </w:r>
      <w:r>
        <w:rPr>
          <w:spacing w:val="34"/>
        </w:rPr>
        <w:t xml:space="preserve">  </w:t>
      </w:r>
      <w:r>
        <w:t>сходных</w:t>
      </w:r>
      <w:r>
        <w:rPr>
          <w:spacing w:val="35"/>
        </w:rPr>
        <w:t xml:space="preserve">  </w:t>
      </w:r>
      <w:r>
        <w:t>ситуациях,</w:t>
      </w:r>
      <w:r>
        <w:rPr>
          <w:spacing w:val="34"/>
        </w:rPr>
        <w:t xml:space="preserve">  </w:t>
      </w:r>
      <w:r>
        <w:t>а</w:t>
      </w:r>
      <w:r>
        <w:rPr>
          <w:spacing w:val="35"/>
        </w:rPr>
        <w:t xml:space="preserve">  </w:t>
      </w:r>
      <w:r>
        <w:t>также</w:t>
      </w:r>
      <w:r>
        <w:rPr>
          <w:spacing w:val="36"/>
        </w:rPr>
        <w:t xml:space="preserve">  </w:t>
      </w:r>
      <w:r>
        <w:rPr>
          <w:spacing w:val="-2"/>
        </w:rPr>
        <w:t>выдвигать</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предположения</w:t>
      </w:r>
      <w:r>
        <w:rPr>
          <w:spacing w:val="-7"/>
        </w:rPr>
        <w:t xml:space="preserve"> </w:t>
      </w:r>
      <w:r>
        <w:t>об</w:t>
      </w:r>
      <w:r>
        <w:rPr>
          <w:spacing w:val="-3"/>
        </w:rPr>
        <w:t xml:space="preserve"> </w:t>
      </w:r>
      <w:r>
        <w:t>их</w:t>
      </w:r>
      <w:r>
        <w:rPr>
          <w:spacing w:val="-3"/>
        </w:rPr>
        <w:t xml:space="preserve"> </w:t>
      </w:r>
      <w:r>
        <w:t>развитии</w:t>
      </w:r>
      <w:r>
        <w:rPr>
          <w:spacing w:val="-4"/>
        </w:rPr>
        <w:t xml:space="preserve"> </w:t>
      </w:r>
      <w:r>
        <w:t>в</w:t>
      </w:r>
      <w:r>
        <w:rPr>
          <w:spacing w:val="-5"/>
        </w:rPr>
        <w:t xml:space="preserve"> </w:t>
      </w:r>
      <w:r>
        <w:t>новых</w:t>
      </w:r>
      <w:r>
        <w:rPr>
          <w:spacing w:val="-7"/>
        </w:rPr>
        <w:t xml:space="preserve"> </w:t>
      </w:r>
      <w:r>
        <w:t>условиях</w:t>
      </w:r>
      <w:r>
        <w:rPr>
          <w:spacing w:val="-3"/>
        </w:rPr>
        <w:t xml:space="preserve"> </w:t>
      </w:r>
      <w:r>
        <w:t>и</w:t>
      </w:r>
      <w:r>
        <w:rPr>
          <w:spacing w:val="-4"/>
        </w:rPr>
        <w:t xml:space="preserve"> </w:t>
      </w:r>
      <w:r>
        <w:rPr>
          <w:spacing w:val="-2"/>
        </w:rPr>
        <w:t>контекстах.</w:t>
      </w:r>
    </w:p>
    <w:p w:rsidR="0085027F" w:rsidRDefault="00DD245B" w:rsidP="00DD245B">
      <w:pPr>
        <w:pStyle w:val="a4"/>
        <w:numPr>
          <w:ilvl w:val="0"/>
          <w:numId w:val="36"/>
        </w:numPr>
        <w:tabs>
          <w:tab w:val="left" w:pos="1404"/>
        </w:tabs>
        <w:spacing w:before="163"/>
        <w:ind w:left="140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5027F" w:rsidRDefault="00DD245B">
      <w:pPr>
        <w:pStyle w:val="a3"/>
        <w:spacing w:before="161" w:line="360" w:lineRule="auto"/>
        <w:ind w:right="174"/>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5027F" w:rsidRDefault="00DD245B">
      <w:pPr>
        <w:pStyle w:val="a3"/>
        <w:spacing w:before="1" w:line="360" w:lineRule="auto"/>
        <w:ind w:right="161"/>
      </w:pPr>
      <w:r>
        <w:t>выбирать, анализировать, систематизировать и интерпретировать биологическую информацию различных видов и форм представления;</w:t>
      </w:r>
    </w:p>
    <w:p w:rsidR="0085027F" w:rsidRDefault="00DD245B">
      <w:pPr>
        <w:pStyle w:val="a3"/>
        <w:spacing w:line="360" w:lineRule="auto"/>
        <w:ind w:right="166"/>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 одну</w:t>
      </w:r>
      <w:r>
        <w:rPr>
          <w:spacing w:val="-7"/>
        </w:rPr>
        <w:t xml:space="preserve"> </w:t>
      </w:r>
      <w:r>
        <w:t>и</w:t>
      </w:r>
      <w:r>
        <w:rPr>
          <w:spacing w:val="-2"/>
        </w:rPr>
        <w:t xml:space="preserve"> </w:t>
      </w:r>
      <w:r>
        <w:t>ту же идею, версию) в различных информационных источниках;</w:t>
      </w:r>
    </w:p>
    <w:p w:rsidR="0085027F" w:rsidRDefault="00DD245B">
      <w:pPr>
        <w:pStyle w:val="a3"/>
        <w:spacing w:line="36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62" w:lineRule="auto"/>
        <w:ind w:right="169"/>
      </w:pPr>
      <w:r>
        <w:t>оценивать надёжность биологической информации по критериям, предложенным учителем или сформулированным самостоятельно;</w:t>
      </w:r>
    </w:p>
    <w:p w:rsidR="0085027F" w:rsidRDefault="00DD245B">
      <w:pPr>
        <w:pStyle w:val="a3"/>
        <w:spacing w:line="317" w:lineRule="exact"/>
        <w:ind w:left="1101" w:firstLine="0"/>
      </w:pPr>
      <w:r>
        <w:t>запоминать</w:t>
      </w:r>
      <w:r>
        <w:rPr>
          <w:spacing w:val="-13"/>
        </w:rPr>
        <w:t xml:space="preserve"> </w:t>
      </w:r>
      <w:r>
        <w:t>и</w:t>
      </w:r>
      <w:r>
        <w:rPr>
          <w:spacing w:val="-10"/>
        </w:rPr>
        <w:t xml:space="preserve"> </w:t>
      </w:r>
      <w:r>
        <w:t>систематизировать</w:t>
      </w:r>
      <w:r>
        <w:rPr>
          <w:spacing w:val="-11"/>
        </w:rPr>
        <w:t xml:space="preserve"> </w:t>
      </w:r>
      <w:r>
        <w:t>биологическую</w:t>
      </w:r>
      <w:r>
        <w:rPr>
          <w:spacing w:val="-10"/>
        </w:rPr>
        <w:t xml:space="preserve"> </w:t>
      </w:r>
      <w:r>
        <w:rPr>
          <w:spacing w:val="-2"/>
        </w:rPr>
        <w:t>информацию.</w:t>
      </w:r>
    </w:p>
    <w:p w:rsidR="0085027F" w:rsidRDefault="00DD245B" w:rsidP="00DD245B">
      <w:pPr>
        <w:pStyle w:val="a4"/>
        <w:numPr>
          <w:ilvl w:val="3"/>
          <w:numId w:val="38"/>
        </w:numPr>
        <w:tabs>
          <w:tab w:val="left" w:pos="2286"/>
        </w:tabs>
        <w:spacing w:before="159" w:line="360" w:lineRule="auto"/>
        <w:ind w:right="170"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85027F" w:rsidRDefault="00DD245B" w:rsidP="00DD245B">
      <w:pPr>
        <w:pStyle w:val="a4"/>
        <w:numPr>
          <w:ilvl w:val="0"/>
          <w:numId w:val="35"/>
        </w:numPr>
        <w:tabs>
          <w:tab w:val="left" w:pos="765"/>
        </w:tabs>
        <w:spacing w:line="321" w:lineRule="exact"/>
        <w:ind w:left="765" w:hanging="303"/>
        <w:jc w:val="both"/>
        <w:rPr>
          <w:sz w:val="28"/>
        </w:rPr>
      </w:pPr>
      <w:r>
        <w:rPr>
          <w:spacing w:val="-2"/>
          <w:sz w:val="28"/>
        </w:rPr>
        <w:t>общение:</w:t>
      </w:r>
    </w:p>
    <w:p w:rsidR="0085027F" w:rsidRDefault="00DD245B">
      <w:pPr>
        <w:pStyle w:val="a3"/>
        <w:spacing w:before="163" w:line="360" w:lineRule="auto"/>
        <w:ind w:right="171"/>
      </w:pPr>
      <w:r>
        <w:t>воспринимать и формулировать суждения, выражать эмоции в процессе выполнения практических и лабораторных работ;</w:t>
      </w:r>
    </w:p>
    <w:p w:rsidR="0085027F" w:rsidRDefault="00DD245B">
      <w:pPr>
        <w:pStyle w:val="a3"/>
        <w:spacing w:line="360" w:lineRule="auto"/>
        <w:ind w:left="1101" w:right="172" w:firstLine="0"/>
      </w:pPr>
      <w:r>
        <w:t>выражать себя (свою точку зрения) в устных и письменных текстах; 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w:t>
      </w:r>
    </w:p>
    <w:p w:rsidR="0085027F" w:rsidRDefault="00DD245B">
      <w:pPr>
        <w:pStyle w:val="a3"/>
        <w:spacing w:line="360" w:lineRule="auto"/>
        <w:ind w:right="169" w:firstLine="0"/>
      </w:pPr>
      <w:r>
        <w:t>знаков, распознавать предпосылки конфликтных ситуаций и смягчать конфликты, вести переговоры;</w:t>
      </w:r>
    </w:p>
    <w:p w:rsidR="0085027F" w:rsidRDefault="00DD245B">
      <w:pPr>
        <w:pStyle w:val="a3"/>
        <w:spacing w:line="360" w:lineRule="auto"/>
        <w:ind w:right="162"/>
      </w:pPr>
      <w:r>
        <w:t>понимать намерения других, проявлять уважительное отношение к собеседнику и в корректной форме формулировать свои возражения;</w:t>
      </w:r>
    </w:p>
    <w:p w:rsidR="0085027F" w:rsidRDefault="00DD245B">
      <w:pPr>
        <w:pStyle w:val="a3"/>
        <w:spacing w:before="1" w:line="360" w:lineRule="auto"/>
        <w:ind w:right="171"/>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5027F" w:rsidRDefault="00DD245B">
      <w:pPr>
        <w:pStyle w:val="a3"/>
        <w:spacing w:line="320" w:lineRule="exact"/>
        <w:ind w:left="1101" w:firstLine="0"/>
      </w:pPr>
      <w:r>
        <w:t>сопоставлять</w:t>
      </w:r>
      <w:r>
        <w:rPr>
          <w:spacing w:val="28"/>
        </w:rPr>
        <w:t xml:space="preserve">  </w:t>
      </w:r>
      <w:r>
        <w:t>свои</w:t>
      </w:r>
      <w:r>
        <w:rPr>
          <w:spacing w:val="28"/>
        </w:rPr>
        <w:t xml:space="preserve">  </w:t>
      </w:r>
      <w:r>
        <w:t>суждения</w:t>
      </w:r>
      <w:r>
        <w:rPr>
          <w:spacing w:val="29"/>
        </w:rPr>
        <w:t xml:space="preserve">  </w:t>
      </w:r>
      <w:r>
        <w:t>с</w:t>
      </w:r>
      <w:r>
        <w:rPr>
          <w:spacing w:val="28"/>
        </w:rPr>
        <w:t xml:space="preserve">  </w:t>
      </w:r>
      <w:r>
        <w:t>суждениями</w:t>
      </w:r>
      <w:r>
        <w:rPr>
          <w:spacing w:val="28"/>
        </w:rPr>
        <w:t xml:space="preserve">  </w:t>
      </w:r>
      <w:r>
        <w:t>других</w:t>
      </w:r>
      <w:r>
        <w:rPr>
          <w:spacing w:val="29"/>
        </w:rPr>
        <w:t xml:space="preserve">  </w:t>
      </w:r>
      <w:r>
        <w:t>участников</w:t>
      </w:r>
      <w:r>
        <w:rPr>
          <w:spacing w:val="27"/>
        </w:rPr>
        <w:t xml:space="preserve">  </w:t>
      </w:r>
      <w:r>
        <w:rPr>
          <w:spacing w:val="-2"/>
        </w:rPr>
        <w:t>диалога,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обнаруживать</w:t>
      </w:r>
      <w:r>
        <w:rPr>
          <w:spacing w:val="-8"/>
        </w:rPr>
        <w:t xml:space="preserve"> </w:t>
      </w:r>
      <w:r>
        <w:t>различия</w:t>
      </w:r>
      <w:r>
        <w:rPr>
          <w:spacing w:val="-9"/>
        </w:rPr>
        <w:t xml:space="preserve"> </w:t>
      </w:r>
      <w:r>
        <w:t>и</w:t>
      </w:r>
      <w:r>
        <w:rPr>
          <w:spacing w:val="-6"/>
        </w:rPr>
        <w:t xml:space="preserve"> </w:t>
      </w:r>
      <w:r>
        <w:t>сходство</w:t>
      </w:r>
      <w:r>
        <w:rPr>
          <w:spacing w:val="-8"/>
        </w:rPr>
        <w:t xml:space="preserve"> </w:t>
      </w:r>
      <w:r>
        <w:rPr>
          <w:spacing w:val="-2"/>
        </w:rPr>
        <w:t>позиций;</w:t>
      </w:r>
    </w:p>
    <w:p w:rsidR="0085027F" w:rsidRDefault="00DD245B">
      <w:pPr>
        <w:pStyle w:val="a3"/>
        <w:spacing w:before="163" w:line="360" w:lineRule="auto"/>
        <w:ind w:right="172"/>
      </w:pPr>
      <w:r>
        <w:t>публично представлять результаты выполненного биологического опыта (эксперимента, исследования, проекта);</w:t>
      </w:r>
    </w:p>
    <w:p w:rsidR="0085027F" w:rsidRDefault="00DD245B">
      <w:pPr>
        <w:pStyle w:val="a3"/>
        <w:spacing w:line="360" w:lineRule="auto"/>
        <w:ind w:right="16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027F" w:rsidRDefault="00DD245B" w:rsidP="00DD245B">
      <w:pPr>
        <w:pStyle w:val="a4"/>
        <w:numPr>
          <w:ilvl w:val="0"/>
          <w:numId w:val="35"/>
        </w:numPr>
        <w:tabs>
          <w:tab w:val="left" w:pos="1404"/>
        </w:tabs>
        <w:ind w:left="1404" w:hanging="303"/>
        <w:jc w:val="both"/>
        <w:rPr>
          <w:sz w:val="28"/>
        </w:rPr>
      </w:pPr>
      <w:r>
        <w:rPr>
          <w:sz w:val="28"/>
        </w:rPr>
        <w:t>совместная</w:t>
      </w:r>
      <w:r>
        <w:rPr>
          <w:spacing w:val="-10"/>
          <w:sz w:val="28"/>
        </w:rPr>
        <w:t xml:space="preserve"> </w:t>
      </w:r>
      <w:r>
        <w:rPr>
          <w:spacing w:val="-2"/>
          <w:sz w:val="28"/>
        </w:rPr>
        <w:t>деятельность:</w:t>
      </w:r>
    </w:p>
    <w:p w:rsidR="0085027F" w:rsidRDefault="00DD245B">
      <w:pPr>
        <w:pStyle w:val="a3"/>
        <w:spacing w:before="160" w:line="360" w:lineRule="auto"/>
        <w:ind w:right="164"/>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85027F" w:rsidRDefault="00DD245B">
      <w:pPr>
        <w:pStyle w:val="a3"/>
        <w:spacing w:before="1" w:line="36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её достижению: распределять роли, договариваться, обсуждать процесс и результат совместной работы;</w:t>
      </w:r>
    </w:p>
    <w:p w:rsidR="0085027F" w:rsidRDefault="00DD245B">
      <w:pPr>
        <w:pStyle w:val="a3"/>
        <w:spacing w:before="1" w:line="360" w:lineRule="auto"/>
        <w:ind w:right="171"/>
      </w:pPr>
      <w:r>
        <w:t>уметь обобщать мнения нескольких человек, проявлять готовность руководить, выполнять поручения, подчиняться;</w:t>
      </w:r>
    </w:p>
    <w:p w:rsidR="0085027F" w:rsidRDefault="00DD245B">
      <w:pPr>
        <w:pStyle w:val="a3"/>
        <w:spacing w:line="360" w:lineRule="auto"/>
        <w:ind w:right="163"/>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6"/>
        </w:rPr>
        <w:t xml:space="preserve"> </w:t>
      </w:r>
      <w:r>
        <w:t>свою роль</w:t>
      </w:r>
      <w:r>
        <w:rPr>
          <w:spacing w:val="-3"/>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5027F" w:rsidRDefault="00DD245B">
      <w:pPr>
        <w:pStyle w:val="a3"/>
        <w:spacing w:line="360" w:lineRule="auto"/>
        <w:ind w:right="164"/>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027F" w:rsidRDefault="00DD245B">
      <w:pPr>
        <w:pStyle w:val="a3"/>
        <w:spacing w:before="1" w:line="360" w:lineRule="auto"/>
        <w:ind w:right="1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027F" w:rsidRDefault="00DD245B">
      <w:pPr>
        <w:pStyle w:val="a3"/>
        <w:spacing w:line="360" w:lineRule="auto"/>
        <w:ind w:right="169"/>
      </w:pPr>
      <w:r>
        <w:t>овладеть системой универсальных коммуникативных действий, которая обеспечивает сформированность</w:t>
      </w:r>
      <w:r>
        <w:rPr>
          <w:spacing w:val="-1"/>
        </w:rPr>
        <w:t xml:space="preserve"> </w:t>
      </w:r>
      <w:r>
        <w:t>социальных навыков и эмоционального</w:t>
      </w:r>
      <w:r>
        <w:rPr>
          <w:spacing w:val="-1"/>
        </w:rPr>
        <w:t xml:space="preserve"> </w:t>
      </w:r>
      <w:r>
        <w:t xml:space="preserve">интеллекта </w:t>
      </w:r>
      <w:r>
        <w:rPr>
          <w:spacing w:val="-2"/>
        </w:rPr>
        <w:t>обучающихся.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3"/>
          <w:numId w:val="38"/>
        </w:numPr>
        <w:tabs>
          <w:tab w:val="left" w:pos="2287"/>
        </w:tabs>
        <w:spacing w:before="291"/>
        <w:ind w:left="2287" w:hanging="1186"/>
        <w:jc w:val="both"/>
        <w:rPr>
          <w:sz w:val="28"/>
        </w:rPr>
      </w:pPr>
      <w:r>
        <w:rPr>
          <w:sz w:val="28"/>
        </w:rPr>
        <w:lastRenderedPageBreak/>
        <w:t>Овладение</w:t>
      </w:r>
      <w:r>
        <w:rPr>
          <w:spacing w:val="-13"/>
          <w:sz w:val="28"/>
        </w:rPr>
        <w:t xml:space="preserve"> </w:t>
      </w:r>
      <w:r>
        <w:rPr>
          <w:sz w:val="28"/>
        </w:rPr>
        <w:t>универсальными</w:t>
      </w:r>
      <w:r>
        <w:rPr>
          <w:spacing w:val="-10"/>
          <w:sz w:val="28"/>
        </w:rPr>
        <w:t xml:space="preserve"> </w:t>
      </w:r>
      <w:r>
        <w:rPr>
          <w:sz w:val="28"/>
        </w:rPr>
        <w:t>учебными</w:t>
      </w:r>
      <w:r>
        <w:rPr>
          <w:spacing w:val="-12"/>
          <w:sz w:val="28"/>
        </w:rPr>
        <w:t xml:space="preserve"> </w:t>
      </w:r>
      <w:r>
        <w:rPr>
          <w:sz w:val="28"/>
        </w:rPr>
        <w:t>регулятивными</w:t>
      </w:r>
      <w:r>
        <w:rPr>
          <w:spacing w:val="-10"/>
          <w:sz w:val="28"/>
        </w:rPr>
        <w:t xml:space="preserve"> </w:t>
      </w:r>
      <w:r>
        <w:rPr>
          <w:spacing w:val="-2"/>
          <w:sz w:val="28"/>
        </w:rPr>
        <w:t>действиями:</w:t>
      </w:r>
    </w:p>
    <w:p w:rsidR="0085027F" w:rsidRDefault="00DD245B" w:rsidP="00DD245B">
      <w:pPr>
        <w:pStyle w:val="a4"/>
        <w:numPr>
          <w:ilvl w:val="0"/>
          <w:numId w:val="34"/>
        </w:numPr>
        <w:tabs>
          <w:tab w:val="left" w:pos="1404"/>
        </w:tabs>
        <w:spacing w:before="163"/>
        <w:ind w:left="1404" w:hanging="303"/>
        <w:jc w:val="both"/>
        <w:rPr>
          <w:sz w:val="28"/>
        </w:rPr>
      </w:pPr>
      <w:r>
        <w:rPr>
          <w:spacing w:val="-2"/>
          <w:sz w:val="28"/>
        </w:rPr>
        <w:t>самоорганизация:</w:t>
      </w:r>
    </w:p>
    <w:p w:rsidR="0085027F" w:rsidRDefault="00DD245B">
      <w:pPr>
        <w:pStyle w:val="a3"/>
        <w:spacing w:before="161" w:line="360" w:lineRule="auto"/>
        <w:ind w:right="170"/>
      </w:pPr>
      <w:r>
        <w:t>выявлять проблемы для решения в жизненных и учебных ситуациях, используя биологические знания;</w:t>
      </w:r>
    </w:p>
    <w:p w:rsidR="0085027F" w:rsidRDefault="00DD245B">
      <w:pPr>
        <w:pStyle w:val="a3"/>
        <w:spacing w:line="362" w:lineRule="auto"/>
        <w:ind w:right="171"/>
      </w:pPr>
      <w:r>
        <w:t>ориентироваться в различных подходах принятия решений (индивидуальное, принятие решения в группе, принятие решений группой);</w:t>
      </w:r>
    </w:p>
    <w:p w:rsidR="0085027F" w:rsidRDefault="00DD245B">
      <w:pPr>
        <w:pStyle w:val="a3"/>
        <w:spacing w:line="360" w:lineRule="auto"/>
        <w:ind w:right="168"/>
      </w:pPr>
      <w:r>
        <w:t>самостоятельно составлять алгоритм решения задачи (или его часть),</w:t>
      </w:r>
      <w:r>
        <w:rPr>
          <w:spacing w:val="40"/>
        </w:rPr>
        <w:t xml:space="preserve"> </w:t>
      </w:r>
      <w:r>
        <w:t xml:space="preserve">выбирать способ решения учебной биологической задачи с учётом имеющихся ресурсов и собственных возможностей, аргументировать предлагаемые варианты </w:t>
      </w:r>
      <w:r>
        <w:rPr>
          <w:spacing w:val="-2"/>
        </w:rPr>
        <w:t>решений;</w:t>
      </w:r>
    </w:p>
    <w:p w:rsidR="0085027F" w:rsidRDefault="00DD245B">
      <w:pPr>
        <w:pStyle w:val="a3"/>
        <w:spacing w:line="360" w:lineRule="auto"/>
        <w:ind w:right="16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5027F" w:rsidRDefault="00DD245B">
      <w:pPr>
        <w:pStyle w:val="a3"/>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0"/>
          <w:numId w:val="34"/>
        </w:numPr>
        <w:tabs>
          <w:tab w:val="left" w:pos="1404"/>
        </w:tabs>
        <w:spacing w:before="155"/>
        <w:ind w:left="1404" w:hanging="303"/>
        <w:jc w:val="both"/>
        <w:rPr>
          <w:sz w:val="28"/>
        </w:rPr>
      </w:pPr>
      <w:r>
        <w:rPr>
          <w:spacing w:val="-2"/>
          <w:sz w:val="28"/>
        </w:rPr>
        <w:t>самоконтроль:</w:t>
      </w:r>
    </w:p>
    <w:p w:rsidR="0085027F" w:rsidRDefault="00DD245B">
      <w:pPr>
        <w:pStyle w:val="a3"/>
        <w:spacing w:before="161" w:line="360" w:lineRule="auto"/>
        <w:ind w:left="1101" w:right="2039"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10"/>
        </w:rPr>
        <w:t xml:space="preserve"> </w:t>
      </w:r>
      <w:r>
        <w:t>рефлексии; давать оценку ситуации и предлагать план её изменения;</w:t>
      </w:r>
    </w:p>
    <w:p w:rsidR="0085027F" w:rsidRDefault="00DD245B">
      <w:pPr>
        <w:pStyle w:val="a3"/>
        <w:spacing w:line="360" w:lineRule="auto"/>
        <w:ind w:right="161"/>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85027F" w:rsidRDefault="00DD245B">
      <w:pPr>
        <w:pStyle w:val="a3"/>
        <w:spacing w:line="360" w:lineRule="auto"/>
        <w:ind w:right="170"/>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85027F" w:rsidRDefault="00DD245B">
      <w:pPr>
        <w:pStyle w:val="a3"/>
        <w:spacing w:before="1" w:line="360" w:lineRule="auto"/>
        <w:ind w:right="165"/>
      </w:pPr>
      <w:r>
        <w:t>вносить коррективы в деятельность на основе новых обстоятельств, изменившихся ситуаций, установленных ошибок, возникших трудностей;</w:t>
      </w:r>
    </w:p>
    <w:p w:rsidR="0085027F" w:rsidRDefault="00DD245B">
      <w:pPr>
        <w:pStyle w:val="a3"/>
        <w:spacing w:line="321"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rsidP="00DD245B">
      <w:pPr>
        <w:pStyle w:val="a4"/>
        <w:numPr>
          <w:ilvl w:val="0"/>
          <w:numId w:val="34"/>
        </w:numPr>
        <w:tabs>
          <w:tab w:val="left" w:pos="1404"/>
        </w:tabs>
        <w:spacing w:before="163"/>
        <w:ind w:left="1404" w:hanging="303"/>
        <w:rPr>
          <w:sz w:val="28"/>
        </w:rPr>
      </w:pPr>
      <w:r>
        <w:rPr>
          <w:sz w:val="28"/>
        </w:rPr>
        <w:t>эмоциональный</w:t>
      </w:r>
      <w:r>
        <w:rPr>
          <w:spacing w:val="-16"/>
          <w:sz w:val="28"/>
        </w:rPr>
        <w:t xml:space="preserve"> </w:t>
      </w:r>
      <w:r>
        <w:rPr>
          <w:spacing w:val="-2"/>
          <w:sz w:val="28"/>
        </w:rPr>
        <w:t>интеллект:</w:t>
      </w:r>
    </w:p>
    <w:p w:rsidR="0085027F" w:rsidRDefault="00DD245B">
      <w:pPr>
        <w:pStyle w:val="a3"/>
        <w:spacing w:before="160" w:line="360" w:lineRule="auto"/>
        <w:ind w:left="1101" w:right="163" w:firstLine="0"/>
        <w:jc w:val="left"/>
      </w:pPr>
      <w:r>
        <w:t>различать,</w:t>
      </w:r>
      <w:r>
        <w:rPr>
          <w:spacing w:val="-5"/>
        </w:rPr>
        <w:t xml:space="preserve"> </w:t>
      </w:r>
      <w:r>
        <w:t>называть</w:t>
      </w:r>
      <w:r>
        <w:rPr>
          <w:spacing w:val="-5"/>
        </w:rPr>
        <w:t xml:space="preserve"> </w:t>
      </w:r>
      <w:r>
        <w:t>и</w:t>
      </w:r>
      <w:r>
        <w:rPr>
          <w:spacing w:val="-4"/>
        </w:rPr>
        <w:t xml:space="preserve"> </w:t>
      </w:r>
      <w:r>
        <w:t>управлять</w:t>
      </w:r>
      <w:r>
        <w:rPr>
          <w:spacing w:val="-6"/>
        </w:rPr>
        <w:t xml:space="preserve"> </w:t>
      </w:r>
      <w:r>
        <w:t>собственными</w:t>
      </w:r>
      <w:r>
        <w:rPr>
          <w:spacing w:val="-4"/>
        </w:rPr>
        <w:t xml:space="preserve"> </w:t>
      </w:r>
      <w:r>
        <w:t>эмоциями</w:t>
      </w:r>
      <w:r>
        <w:rPr>
          <w:spacing w:val="-7"/>
        </w:rPr>
        <w:t xml:space="preserve"> </w:t>
      </w:r>
      <w:r>
        <w:t>и</w:t>
      </w:r>
      <w:r>
        <w:rPr>
          <w:spacing w:val="-6"/>
        </w:rPr>
        <w:t xml:space="preserve"> </w:t>
      </w:r>
      <w:r>
        <w:t>эмоциями</w:t>
      </w:r>
      <w:r>
        <w:rPr>
          <w:spacing w:val="-4"/>
        </w:rPr>
        <w:t xml:space="preserve"> </w:t>
      </w:r>
      <w:r>
        <w:t>других; выявлять и анализировать причины эмоций;</w:t>
      </w:r>
    </w:p>
    <w:p w:rsidR="0085027F" w:rsidRDefault="00DD245B">
      <w:pPr>
        <w:pStyle w:val="a3"/>
        <w:spacing w:line="321" w:lineRule="exact"/>
        <w:ind w:left="1101" w:firstLine="0"/>
        <w:jc w:val="left"/>
      </w:pPr>
      <w:r>
        <w:t>ставить</w:t>
      </w:r>
      <w:r>
        <w:rPr>
          <w:spacing w:val="63"/>
          <w:w w:val="150"/>
        </w:rPr>
        <w:t xml:space="preserve"> </w:t>
      </w:r>
      <w:r>
        <w:t>себя</w:t>
      </w:r>
      <w:r>
        <w:rPr>
          <w:spacing w:val="66"/>
          <w:w w:val="150"/>
        </w:rPr>
        <w:t xml:space="preserve"> </w:t>
      </w:r>
      <w:r>
        <w:t>на</w:t>
      </w:r>
      <w:r>
        <w:rPr>
          <w:spacing w:val="65"/>
          <w:w w:val="150"/>
        </w:rPr>
        <w:t xml:space="preserve"> </w:t>
      </w:r>
      <w:r>
        <w:t>место</w:t>
      </w:r>
      <w:r>
        <w:rPr>
          <w:spacing w:val="64"/>
          <w:w w:val="150"/>
        </w:rPr>
        <w:t xml:space="preserve"> </w:t>
      </w:r>
      <w:r>
        <w:t>другого</w:t>
      </w:r>
      <w:r>
        <w:rPr>
          <w:spacing w:val="67"/>
          <w:w w:val="150"/>
        </w:rPr>
        <w:t xml:space="preserve"> </w:t>
      </w:r>
      <w:r>
        <w:t>человека,</w:t>
      </w:r>
      <w:r>
        <w:rPr>
          <w:spacing w:val="65"/>
          <w:w w:val="150"/>
        </w:rPr>
        <w:t xml:space="preserve"> </w:t>
      </w:r>
      <w:r>
        <w:t>понимать</w:t>
      </w:r>
      <w:r>
        <w:rPr>
          <w:spacing w:val="64"/>
          <w:w w:val="150"/>
        </w:rPr>
        <w:t xml:space="preserve"> </w:t>
      </w:r>
      <w:r>
        <w:t>мотивы</w:t>
      </w:r>
      <w:r>
        <w:rPr>
          <w:spacing w:val="64"/>
          <w:w w:val="150"/>
        </w:rPr>
        <w:t xml:space="preserve"> </w:t>
      </w:r>
      <w:r>
        <w:t>и</w:t>
      </w:r>
      <w:r>
        <w:rPr>
          <w:spacing w:val="67"/>
          <w:w w:val="150"/>
        </w:rPr>
        <w:t xml:space="preserve"> </w:t>
      </w:r>
      <w:r>
        <w:rPr>
          <w:spacing w:val="-2"/>
        </w:rPr>
        <w:t>намерения</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другого;</w:t>
      </w:r>
    </w:p>
    <w:p w:rsidR="0085027F" w:rsidRDefault="00DD245B">
      <w:pPr>
        <w:pStyle w:val="a3"/>
        <w:spacing w:before="163"/>
        <w:ind w:left="1101" w:firstLine="0"/>
        <w:jc w:val="left"/>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85027F" w:rsidRDefault="00DD245B" w:rsidP="00DD245B">
      <w:pPr>
        <w:pStyle w:val="a4"/>
        <w:numPr>
          <w:ilvl w:val="0"/>
          <w:numId w:val="34"/>
        </w:numPr>
        <w:tabs>
          <w:tab w:val="left" w:pos="1404"/>
        </w:tabs>
        <w:spacing w:before="161"/>
        <w:ind w:left="1404" w:hanging="303"/>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85027F" w:rsidRDefault="00DD245B">
      <w:pPr>
        <w:pStyle w:val="a3"/>
        <w:spacing w:before="160" w:line="360" w:lineRule="auto"/>
        <w:ind w:left="1101" w:right="2392" w:firstLine="0"/>
        <w:jc w:val="left"/>
      </w:pPr>
      <w:r>
        <w:t>осознанно относиться к другому человеку, его мнению; признавать</w:t>
      </w:r>
      <w:r>
        <w:rPr>
          <w:spacing w:val="-4"/>
        </w:rPr>
        <w:t xml:space="preserve"> </w:t>
      </w:r>
      <w:r>
        <w:t>своё</w:t>
      </w:r>
      <w:r>
        <w:rPr>
          <w:spacing w:val="-6"/>
        </w:rPr>
        <w:t xml:space="preserve"> </w:t>
      </w:r>
      <w:r>
        <w:t>право</w:t>
      </w:r>
      <w:r>
        <w:rPr>
          <w:spacing w:val="-3"/>
        </w:rPr>
        <w:t xml:space="preserve"> </w:t>
      </w:r>
      <w:r>
        <w:t>на</w:t>
      </w:r>
      <w:r>
        <w:rPr>
          <w:spacing w:val="-6"/>
        </w:rPr>
        <w:t xml:space="preserve"> </w:t>
      </w:r>
      <w:r>
        <w:t>ошибку</w:t>
      </w:r>
      <w:r>
        <w:rPr>
          <w:spacing w:val="-7"/>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открытость себе и другим;</w:t>
      </w:r>
    </w:p>
    <w:p w:rsidR="0085027F" w:rsidRDefault="00DD245B">
      <w:pPr>
        <w:pStyle w:val="a3"/>
        <w:spacing w:before="1"/>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всё</w:t>
      </w:r>
      <w:r>
        <w:rPr>
          <w:spacing w:val="-9"/>
        </w:rPr>
        <w:t xml:space="preserve"> </w:t>
      </w:r>
      <w:r>
        <w:rPr>
          <w:spacing w:val="-2"/>
        </w:rPr>
        <w:t>вокруг;</w:t>
      </w:r>
    </w:p>
    <w:p w:rsidR="0085027F" w:rsidRDefault="00DD245B">
      <w:pPr>
        <w:pStyle w:val="a3"/>
        <w:spacing w:before="160" w:line="360" w:lineRule="auto"/>
        <w:ind w:right="165"/>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5027F" w:rsidRDefault="00DD245B" w:rsidP="00DD245B">
      <w:pPr>
        <w:pStyle w:val="a4"/>
        <w:numPr>
          <w:ilvl w:val="2"/>
          <w:numId w:val="38"/>
        </w:numPr>
        <w:tabs>
          <w:tab w:val="left" w:pos="2074"/>
        </w:tabs>
        <w:spacing w:before="1" w:line="360" w:lineRule="auto"/>
        <w:ind w:right="167" w:firstLine="708"/>
        <w:jc w:val="both"/>
        <w:rPr>
          <w:sz w:val="28"/>
        </w:rPr>
      </w:pPr>
      <w:r>
        <w:rPr>
          <w:sz w:val="28"/>
        </w:rPr>
        <w:t>Предметные результаты освоения программы по биологии (углублённый уровень).</w:t>
      </w:r>
    </w:p>
    <w:p w:rsidR="0085027F" w:rsidRDefault="00DD245B" w:rsidP="00DD245B">
      <w:pPr>
        <w:pStyle w:val="a4"/>
        <w:numPr>
          <w:ilvl w:val="3"/>
          <w:numId w:val="38"/>
        </w:numPr>
        <w:tabs>
          <w:tab w:val="left" w:pos="2286"/>
        </w:tabs>
        <w:spacing w:before="1" w:line="360" w:lineRule="auto"/>
        <w:ind w:right="165" w:firstLine="708"/>
        <w:jc w:val="both"/>
        <w:rPr>
          <w:sz w:val="28"/>
        </w:rPr>
      </w:pPr>
      <w:r>
        <w:rPr>
          <w:sz w:val="28"/>
        </w:rPr>
        <w:t>Предметные результаты освоения программы по биологии (углублённый уровень) к концу обучения в 7 классе:</w:t>
      </w:r>
    </w:p>
    <w:p w:rsidR="0085027F" w:rsidRDefault="00DD245B">
      <w:pPr>
        <w:pStyle w:val="a3"/>
        <w:spacing w:line="360" w:lineRule="auto"/>
        <w:ind w:right="162"/>
      </w:pPr>
      <w:r>
        <w:t xml:space="preserve">характеризовать ботанику как биологическую науку, её разделы и связи с другими науками, оперировать знаниями анатомии, гистологии и физиологии </w:t>
      </w:r>
      <w:r>
        <w:rPr>
          <w:spacing w:val="-2"/>
        </w:rPr>
        <w:t>растений;</w:t>
      </w:r>
    </w:p>
    <w:p w:rsidR="0085027F" w:rsidRDefault="00DD245B">
      <w:pPr>
        <w:pStyle w:val="a3"/>
        <w:spacing w:line="360" w:lineRule="auto"/>
        <w:ind w:right="164"/>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В.В. Докучаев,</w:t>
      </w:r>
      <w:r>
        <w:rPr>
          <w:spacing w:val="40"/>
        </w:rPr>
        <w:t xml:space="preserve"> </w:t>
      </w:r>
      <w:r>
        <w:t>К.А.</w:t>
      </w:r>
      <w:r>
        <w:rPr>
          <w:spacing w:val="-2"/>
        </w:rPr>
        <w:t xml:space="preserve"> </w:t>
      </w:r>
      <w:r>
        <w:t>Тимирязев,</w:t>
      </w:r>
      <w:r>
        <w:rPr>
          <w:spacing w:val="80"/>
          <w:w w:val="150"/>
        </w:rPr>
        <w:t xml:space="preserve"> </w:t>
      </w:r>
      <w:r>
        <w:t>С.Г.</w:t>
      </w:r>
      <w:r>
        <w:rPr>
          <w:spacing w:val="-1"/>
        </w:rPr>
        <w:t xml:space="preserve"> </w:t>
      </w:r>
      <w:r>
        <w:t>Навашин)</w:t>
      </w:r>
      <w:r>
        <w:rPr>
          <w:spacing w:val="80"/>
          <w:w w:val="150"/>
        </w:rPr>
        <w:t xml:space="preserve"> </w:t>
      </w:r>
      <w:r>
        <w:t>и</w:t>
      </w:r>
      <w:r>
        <w:rPr>
          <w:spacing w:val="80"/>
          <w:w w:val="150"/>
        </w:rPr>
        <w:t xml:space="preserve"> </w:t>
      </w:r>
      <w:r>
        <w:t>зарубежных</w:t>
      </w:r>
      <w:r>
        <w:rPr>
          <w:spacing w:val="80"/>
          <w:w w:val="150"/>
        </w:rPr>
        <w:t xml:space="preserve"> </w:t>
      </w:r>
      <w:r>
        <w:t>учёных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Р. Гук,</w:t>
      </w:r>
      <w:r>
        <w:rPr>
          <w:spacing w:val="80"/>
        </w:rPr>
        <w:t xml:space="preserve"> </w:t>
      </w:r>
      <w:r>
        <w:t>М. Мальпиги) в развитие наук о растениях;</w:t>
      </w:r>
    </w:p>
    <w:p w:rsidR="0085027F" w:rsidRDefault="00DD245B">
      <w:pPr>
        <w:pStyle w:val="a3"/>
        <w:spacing w:line="360" w:lineRule="auto"/>
        <w:ind w:right="160"/>
      </w:pPr>
      <w:r>
        <w:t>применять биологические термины и понятия (в том числе: ботаника,</w:t>
      </w:r>
      <w:r>
        <w:rPr>
          <w:spacing w:val="80"/>
        </w:rPr>
        <w:t xml:space="preserve"> </w:t>
      </w:r>
      <w:r>
        <w:t>экология 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w:t>
      </w:r>
    </w:p>
    <w:p w:rsidR="0085027F" w:rsidRDefault="00DD245B">
      <w:pPr>
        <w:pStyle w:val="a3"/>
        <w:spacing w:line="360" w:lineRule="auto"/>
        <w:ind w:right="170"/>
      </w:pPr>
      <w:r>
        <w:t>различать подходы к построению современной многоцарственной системы органического</w:t>
      </w:r>
      <w:r>
        <w:rPr>
          <w:spacing w:val="45"/>
          <w:w w:val="150"/>
        </w:rPr>
        <w:t xml:space="preserve"> </w:t>
      </w:r>
      <w:r>
        <w:t>мира,</w:t>
      </w:r>
      <w:r>
        <w:rPr>
          <w:spacing w:val="47"/>
          <w:w w:val="150"/>
        </w:rPr>
        <w:t xml:space="preserve"> </w:t>
      </w:r>
      <w:r>
        <w:t>сравнивать</w:t>
      </w:r>
      <w:r>
        <w:rPr>
          <w:spacing w:val="45"/>
          <w:w w:val="150"/>
        </w:rPr>
        <w:t xml:space="preserve"> </w:t>
      </w:r>
      <w:r>
        <w:t>её</w:t>
      </w:r>
      <w:r>
        <w:rPr>
          <w:spacing w:val="48"/>
          <w:w w:val="150"/>
        </w:rPr>
        <w:t xml:space="preserve"> </w:t>
      </w:r>
      <w:r>
        <w:t>с</w:t>
      </w:r>
      <w:r>
        <w:rPr>
          <w:spacing w:val="79"/>
        </w:rPr>
        <w:t xml:space="preserve"> </w:t>
      </w:r>
      <w:r>
        <w:t>предшествующими</w:t>
      </w:r>
      <w:r>
        <w:rPr>
          <w:spacing w:val="49"/>
          <w:w w:val="150"/>
        </w:rPr>
        <w:t xml:space="preserve"> </w:t>
      </w:r>
      <w:r>
        <w:t>системами</w:t>
      </w:r>
      <w:r>
        <w:rPr>
          <w:spacing w:val="45"/>
          <w:w w:val="150"/>
        </w:rPr>
        <w:t xml:space="preserve"> </w:t>
      </w:r>
      <w:r>
        <w:t>и</w:t>
      </w:r>
      <w:r>
        <w:rPr>
          <w:spacing w:val="48"/>
          <w:w w:val="150"/>
        </w:rPr>
        <w:t xml:space="preserve"> </w:t>
      </w:r>
      <w:r>
        <w:rPr>
          <w:spacing w:val="-2"/>
        </w:rPr>
        <w:t>выявлять</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преимущества;</w:t>
      </w:r>
    </w:p>
    <w:p w:rsidR="0085027F" w:rsidRDefault="00DD245B">
      <w:pPr>
        <w:pStyle w:val="a3"/>
        <w:spacing w:before="163" w:line="360" w:lineRule="auto"/>
        <w:ind w:right="171"/>
      </w:pPr>
      <w:r>
        <w:t xml:space="preserve">различать подходы к построению современной системы высших растений </w:t>
      </w:r>
      <w:r>
        <w:rPr>
          <w:spacing w:val="-2"/>
        </w:rPr>
        <w:t>(эмбриофит);</w:t>
      </w:r>
    </w:p>
    <w:p w:rsidR="0085027F" w:rsidRDefault="00DD245B">
      <w:pPr>
        <w:pStyle w:val="a3"/>
        <w:spacing w:line="360" w:lineRule="auto"/>
        <w:ind w:right="162"/>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5027F" w:rsidRDefault="00DD245B">
      <w:pPr>
        <w:pStyle w:val="a3"/>
        <w:spacing w:line="360" w:lineRule="auto"/>
        <w:ind w:right="174"/>
      </w:pPr>
      <w:r>
        <w:t>различать вегетативные</w:t>
      </w:r>
      <w:r>
        <w:rPr>
          <w:spacing w:val="-2"/>
        </w:rPr>
        <w:t xml:space="preserve"> </w:t>
      </w:r>
      <w:r>
        <w:t>органы растений на поперечных и</w:t>
      </w:r>
      <w:r>
        <w:rPr>
          <w:spacing w:val="-1"/>
        </w:rPr>
        <w:t xml:space="preserve"> </w:t>
      </w:r>
      <w:r>
        <w:t>продольных срезах, определять тип строения вегетативных органов;</w:t>
      </w:r>
    </w:p>
    <w:p w:rsidR="0085027F" w:rsidRDefault="00DD245B">
      <w:pPr>
        <w:pStyle w:val="a3"/>
        <w:spacing w:before="1" w:line="360" w:lineRule="auto"/>
        <w:ind w:right="169"/>
      </w:pPr>
      <w:r>
        <w:t>различать и описывать живые</w:t>
      </w:r>
      <w:r>
        <w:rPr>
          <w:spacing w:val="-1"/>
        </w:rPr>
        <w:t xml:space="preserve"> </w:t>
      </w:r>
      <w:r>
        <w:t xml:space="preserve">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rsidR="0085027F" w:rsidRDefault="00DD245B">
      <w:pPr>
        <w:pStyle w:val="a3"/>
        <w:spacing w:line="360" w:lineRule="auto"/>
        <w:ind w:right="164"/>
      </w:pPr>
      <w: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85027F" w:rsidRDefault="00DD245B">
      <w:pPr>
        <w:pStyle w:val="a3"/>
        <w:spacing w:line="360" w:lineRule="auto"/>
        <w:ind w:right="170"/>
      </w:pPr>
      <w:r>
        <w:t>характеризовать основные группы одноклеточных организмов и выявлять между ними эволюционное родство;</w:t>
      </w:r>
    </w:p>
    <w:p w:rsidR="0085027F" w:rsidRDefault="00DD245B">
      <w:pPr>
        <w:pStyle w:val="a3"/>
        <w:spacing w:line="362" w:lineRule="auto"/>
        <w:ind w:right="166"/>
      </w:pPr>
      <w:r>
        <w:t>выполнять</w:t>
      </w:r>
      <w:r>
        <w:rPr>
          <w:spacing w:val="-1"/>
        </w:rPr>
        <w:t xml:space="preserve"> </w:t>
      </w:r>
      <w:r>
        <w:t>практические</w:t>
      </w:r>
      <w:r>
        <w:rPr>
          <w:spacing w:val="-1"/>
        </w:rPr>
        <w:t xml:space="preserve"> </w:t>
      </w:r>
      <w:r>
        <w:t>работы по сбору</w:t>
      </w:r>
      <w:r>
        <w:rPr>
          <w:spacing w:val="-2"/>
        </w:rPr>
        <w:t xml:space="preserve"> </w:t>
      </w:r>
      <w:r>
        <w:t>и анализу</w:t>
      </w:r>
      <w:r>
        <w:rPr>
          <w:spacing w:val="-2"/>
        </w:rPr>
        <w:t xml:space="preserve"> </w:t>
      </w:r>
      <w:r>
        <w:t>материала одноклеточных и многоклеточных организмов из типичных биотопов;</w:t>
      </w:r>
    </w:p>
    <w:p w:rsidR="0085027F" w:rsidRDefault="00DD245B">
      <w:pPr>
        <w:pStyle w:val="a3"/>
        <w:spacing w:line="360" w:lineRule="auto"/>
        <w:ind w:right="160"/>
      </w:pPr>
      <w:r>
        <w:t>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85027F" w:rsidRDefault="00DD245B">
      <w:pPr>
        <w:pStyle w:val="a3"/>
        <w:ind w:left="1101" w:firstLine="0"/>
      </w:pPr>
      <w:r>
        <w:t>сравнивать</w:t>
      </w:r>
      <w:r>
        <w:rPr>
          <w:spacing w:val="-13"/>
        </w:rPr>
        <w:t xml:space="preserve"> </w:t>
      </w:r>
      <w:r>
        <w:t>растительные</w:t>
      </w:r>
      <w:r>
        <w:rPr>
          <w:spacing w:val="-5"/>
        </w:rPr>
        <w:t xml:space="preserve"> </w:t>
      </w:r>
      <w:r>
        <w:t>ткани</w:t>
      </w:r>
      <w:r>
        <w:rPr>
          <w:spacing w:val="-5"/>
        </w:rPr>
        <w:t xml:space="preserve"> </w:t>
      </w:r>
      <w:r>
        <w:t>и</w:t>
      </w:r>
      <w:r>
        <w:rPr>
          <w:spacing w:val="-9"/>
        </w:rPr>
        <w:t xml:space="preserve"> </w:t>
      </w:r>
      <w:r>
        <w:t>органы</w:t>
      </w:r>
      <w:r>
        <w:rPr>
          <w:spacing w:val="-5"/>
        </w:rPr>
        <w:t xml:space="preserve"> </w:t>
      </w:r>
      <w:r>
        <w:t>растений</w:t>
      </w:r>
      <w:r>
        <w:rPr>
          <w:spacing w:val="-5"/>
        </w:rPr>
        <w:t xml:space="preserve"> </w:t>
      </w:r>
      <w:r>
        <w:t>между</w:t>
      </w:r>
      <w:r>
        <w:rPr>
          <w:spacing w:val="-9"/>
        </w:rPr>
        <w:t xml:space="preserve"> </w:t>
      </w:r>
      <w:r>
        <w:rPr>
          <w:spacing w:val="-2"/>
        </w:rPr>
        <w:t>собой;</w:t>
      </w:r>
    </w:p>
    <w:p w:rsidR="0085027F" w:rsidRDefault="00DD245B">
      <w:pPr>
        <w:pStyle w:val="a3"/>
        <w:spacing w:before="155" w:line="360" w:lineRule="auto"/>
        <w:ind w:right="160"/>
      </w:pPr>
      <w:r>
        <w:t>выполнять</w:t>
      </w:r>
      <w:r>
        <w:rPr>
          <w:spacing w:val="-5"/>
        </w:rPr>
        <w:t xml:space="preserve"> </w:t>
      </w:r>
      <w:r>
        <w:t>практические</w:t>
      </w:r>
      <w:r>
        <w:rPr>
          <w:spacing w:val="-3"/>
        </w:rPr>
        <w:t xml:space="preserve"> </w:t>
      </w:r>
      <w:r>
        <w:t>и</w:t>
      </w:r>
      <w:r>
        <w:rPr>
          <w:spacing w:val="-1"/>
        </w:rPr>
        <w:t xml:space="preserve"> </w:t>
      </w:r>
      <w:r>
        <w:t>лабораторные</w:t>
      </w:r>
      <w:r>
        <w:rPr>
          <w:spacing w:val="-2"/>
        </w:rPr>
        <w:t xml:space="preserve"> </w:t>
      </w:r>
      <w:r>
        <w:t>работы</w:t>
      </w:r>
      <w:r>
        <w:rPr>
          <w:spacing w:val="-3"/>
        </w:rPr>
        <w:t xml:space="preserve"> </w:t>
      </w:r>
      <w:r>
        <w:t>по морфологии</w:t>
      </w:r>
      <w:r>
        <w:rPr>
          <w:spacing w:val="-3"/>
        </w:rPr>
        <w:t xml:space="preserve"> </w:t>
      </w:r>
      <w:r>
        <w:t>и</w:t>
      </w:r>
      <w:r>
        <w:rPr>
          <w:spacing w:val="-1"/>
        </w:rPr>
        <w:t xml:space="preserve"> </w:t>
      </w:r>
      <w: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5027F" w:rsidRDefault="00DD245B">
      <w:pPr>
        <w:pStyle w:val="a3"/>
        <w:spacing w:line="360" w:lineRule="auto"/>
        <w:ind w:right="168"/>
      </w:pPr>
      <w:r>
        <w:t xml:space="preserve">понимать механизмы самовоспроизведения клеток, оперировать представлениями о митозе и мейозе, о роли клеточного ядра, строении и функции </w:t>
      </w:r>
      <w:r>
        <w:rPr>
          <w:spacing w:val="-2"/>
        </w:rPr>
        <w:t>хромосом;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w:t>
      </w:r>
      <w:r>
        <w:rPr>
          <w:spacing w:val="40"/>
        </w:rPr>
        <w:t xml:space="preserve"> </w:t>
      </w:r>
      <w:r>
        <w:t>и искусственного вегетативного размножения, семенное размножение (на примере покрытосеменных, или цветковых);</w:t>
      </w:r>
    </w:p>
    <w:p w:rsidR="0085027F" w:rsidRDefault="00DD245B">
      <w:pPr>
        <w:pStyle w:val="a3"/>
        <w:spacing w:before="1" w:line="360" w:lineRule="auto"/>
        <w:ind w:right="167"/>
      </w:pPr>
      <w:r>
        <w:t>характеризовать основные этапы онтогенеза растений, оперировать знаниями</w:t>
      </w:r>
      <w:r>
        <w:rPr>
          <w:spacing w:val="40"/>
        </w:rPr>
        <w:t xml:space="preserve"> </w:t>
      </w:r>
      <w:r>
        <w:t>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85027F" w:rsidRDefault="00DD245B">
      <w:pPr>
        <w:pStyle w:val="a3"/>
        <w:spacing w:line="362" w:lineRule="auto"/>
        <w:ind w:right="165"/>
      </w:pPr>
      <w:r>
        <w:t>выявлять</w:t>
      </w:r>
      <w:r>
        <w:rPr>
          <w:spacing w:val="-6"/>
        </w:rPr>
        <w:t xml:space="preserve"> </w:t>
      </w:r>
      <w:r>
        <w:t>причинно-следственные</w:t>
      </w:r>
      <w:r>
        <w:rPr>
          <w:spacing w:val="-4"/>
        </w:rPr>
        <w:t xml:space="preserve"> </w:t>
      </w:r>
      <w:r>
        <w:t>связи</w:t>
      </w:r>
      <w:r>
        <w:rPr>
          <w:spacing w:val="-4"/>
        </w:rPr>
        <w:t xml:space="preserve"> </w:t>
      </w:r>
      <w:r>
        <w:t>между</w:t>
      </w:r>
      <w:r>
        <w:rPr>
          <w:spacing w:val="-7"/>
        </w:rPr>
        <w:t xml:space="preserve"> </w:t>
      </w:r>
      <w:r>
        <w:t>строением</w:t>
      </w:r>
      <w:r>
        <w:rPr>
          <w:spacing w:val="-4"/>
        </w:rPr>
        <w:t xml:space="preserve"> </w:t>
      </w:r>
      <w:r>
        <w:t>и</w:t>
      </w:r>
      <w:r>
        <w:rPr>
          <w:spacing w:val="-5"/>
        </w:rPr>
        <w:t xml:space="preserve"> </w:t>
      </w:r>
      <w:r>
        <w:t>функциями</w:t>
      </w:r>
      <w:r>
        <w:rPr>
          <w:spacing w:val="-4"/>
        </w:rPr>
        <w:t xml:space="preserve"> </w:t>
      </w:r>
      <w:r>
        <w:t>тканей и органов растений, строением и жизнедеятельностью растений;</w:t>
      </w:r>
    </w:p>
    <w:p w:rsidR="0085027F" w:rsidRDefault="00DD245B">
      <w:pPr>
        <w:pStyle w:val="a3"/>
        <w:spacing w:line="317" w:lineRule="exact"/>
        <w:ind w:left="1101" w:firstLine="0"/>
      </w:pPr>
      <w:r>
        <w:t>классифицировать</w:t>
      </w:r>
      <w:r>
        <w:rPr>
          <w:spacing w:val="-8"/>
        </w:rPr>
        <w:t xml:space="preserve"> </w:t>
      </w:r>
      <w:r>
        <w:t>растения</w:t>
      </w:r>
      <w:r>
        <w:rPr>
          <w:spacing w:val="-5"/>
        </w:rPr>
        <w:t xml:space="preserve"> </w:t>
      </w:r>
      <w:r>
        <w:t>и</w:t>
      </w:r>
      <w:r>
        <w:rPr>
          <w:spacing w:val="-8"/>
        </w:rPr>
        <w:t xml:space="preserve"> </w:t>
      </w:r>
      <w:r>
        <w:t>их</w:t>
      </w:r>
      <w:r>
        <w:rPr>
          <w:spacing w:val="-4"/>
        </w:rPr>
        <w:t xml:space="preserve"> </w:t>
      </w:r>
      <w:r>
        <w:t>части</w:t>
      </w:r>
      <w:r>
        <w:rPr>
          <w:spacing w:val="-6"/>
        </w:rPr>
        <w:t xml:space="preserve"> </w:t>
      </w:r>
      <w:r>
        <w:t>по</w:t>
      </w:r>
      <w:r>
        <w:rPr>
          <w:spacing w:val="-4"/>
        </w:rPr>
        <w:t xml:space="preserve"> </w:t>
      </w:r>
      <w:r>
        <w:t>разным</w:t>
      </w:r>
      <w:r>
        <w:rPr>
          <w:spacing w:val="-5"/>
        </w:rPr>
        <w:t xml:space="preserve"> </w:t>
      </w:r>
      <w:r>
        <w:rPr>
          <w:spacing w:val="-2"/>
        </w:rPr>
        <w:t>основаниям;</w:t>
      </w:r>
    </w:p>
    <w:p w:rsidR="0085027F" w:rsidRDefault="00DD245B">
      <w:pPr>
        <w:pStyle w:val="a3"/>
        <w:spacing w:before="160" w:line="360" w:lineRule="auto"/>
        <w:ind w:right="163"/>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85027F" w:rsidRDefault="00DD245B">
      <w:pPr>
        <w:pStyle w:val="a3"/>
        <w:spacing w:line="360" w:lineRule="auto"/>
        <w:ind w:right="172"/>
      </w:pPr>
      <w:r>
        <w:t xml:space="preserve">применять полученные знания для выращивания и размножения культурных </w:t>
      </w:r>
      <w:r>
        <w:rPr>
          <w:spacing w:val="-2"/>
        </w:rPr>
        <w:t>растений;</w:t>
      </w:r>
    </w:p>
    <w:p w:rsidR="0085027F" w:rsidRDefault="00DD245B">
      <w:pPr>
        <w:pStyle w:val="a3"/>
        <w:spacing w:line="360" w:lineRule="auto"/>
        <w:ind w:right="160"/>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85027F" w:rsidRDefault="00DD245B">
      <w:pPr>
        <w:pStyle w:val="a3"/>
        <w:spacing w:before="1" w:line="36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before="1" w:line="360" w:lineRule="auto"/>
        <w:ind w:right="171"/>
      </w:pPr>
      <w:r>
        <w:t>характеризовать принципы классификации растений, основные систематические группы растений;</w:t>
      </w:r>
    </w:p>
    <w:p w:rsidR="0085027F" w:rsidRDefault="00DD245B">
      <w:pPr>
        <w:pStyle w:val="a3"/>
        <w:spacing w:line="360" w:lineRule="auto"/>
        <w:ind w:right="161"/>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Н.И. Вавилов, И.В.</w:t>
      </w:r>
      <w:r>
        <w:rPr>
          <w:spacing w:val="-4"/>
        </w:rPr>
        <w:t xml:space="preserve"> </w:t>
      </w:r>
      <w:r>
        <w:t>Мичурин) и зарубежных (в том числе К. Линней, Л.</w:t>
      </w:r>
      <w:r>
        <w:rPr>
          <w:spacing w:val="-3"/>
        </w:rPr>
        <w:t xml:space="preserve"> </w:t>
      </w:r>
      <w:r>
        <w:t>Пастер) учёных в развитие наук о растениях, грибах, бактериях и архей;</w:t>
      </w:r>
    </w:p>
    <w:p w:rsidR="0085027F" w:rsidRDefault="00DD245B">
      <w:pPr>
        <w:pStyle w:val="a3"/>
        <w:spacing w:line="360" w:lineRule="auto"/>
        <w:ind w:right="171"/>
      </w:pPr>
      <w:r>
        <w:t>применять биологические термины и понятия (в том числе: ботаника,</w:t>
      </w:r>
      <w:r>
        <w:rPr>
          <w:spacing w:val="80"/>
        </w:rPr>
        <w:t xml:space="preserve"> </w:t>
      </w:r>
      <w:r>
        <w:t>экология</w:t>
      </w:r>
      <w:r>
        <w:rPr>
          <w:spacing w:val="72"/>
        </w:rPr>
        <w:t xml:space="preserve">  </w:t>
      </w:r>
      <w:r>
        <w:t>растений,</w:t>
      </w:r>
      <w:r>
        <w:rPr>
          <w:spacing w:val="76"/>
        </w:rPr>
        <w:t xml:space="preserve">  </w:t>
      </w:r>
      <w:r>
        <w:t>микология,</w:t>
      </w:r>
      <w:r>
        <w:rPr>
          <w:spacing w:val="76"/>
        </w:rPr>
        <w:t xml:space="preserve">  </w:t>
      </w:r>
      <w:r>
        <w:t>альгология,</w:t>
      </w:r>
      <w:r>
        <w:rPr>
          <w:spacing w:val="76"/>
        </w:rPr>
        <w:t xml:space="preserve">  </w:t>
      </w:r>
      <w:r>
        <w:t>микробиология,</w:t>
      </w:r>
      <w:r>
        <w:rPr>
          <w:spacing w:val="76"/>
        </w:rPr>
        <w:t xml:space="preserve">  </w:t>
      </w:r>
      <w:r>
        <w:rPr>
          <w:spacing w:val="-2"/>
        </w:rPr>
        <w:t>бактериология,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85027F" w:rsidRDefault="00DD245B">
      <w:pPr>
        <w:pStyle w:val="a3"/>
        <w:spacing w:before="3" w:line="360" w:lineRule="auto"/>
        <w:ind w:right="167"/>
      </w:pPr>
      <w:r>
        <w:t>различать и описывать живые и гербарные экземпляры растений, части растений по изображениям, схемам, моделям, муляжам, рельефным таблицам,</w:t>
      </w:r>
      <w:r>
        <w:rPr>
          <w:spacing w:val="80"/>
        </w:rPr>
        <w:t xml:space="preserve"> </w:t>
      </w:r>
      <w:r>
        <w:t>грибы по изображениям, схемам, муляжам, бактерии по изображениям;</w:t>
      </w:r>
    </w:p>
    <w:p w:rsidR="0085027F" w:rsidRDefault="00DD245B">
      <w:pPr>
        <w:pStyle w:val="a3"/>
        <w:spacing w:line="362" w:lineRule="auto"/>
        <w:ind w:right="167"/>
      </w:pPr>
      <w:r>
        <w:t>выявлять признаки классов покрытосеменных, или цветковых, семейств двудольных и однодольных растений;</w:t>
      </w:r>
    </w:p>
    <w:p w:rsidR="0085027F" w:rsidRDefault="00DD245B">
      <w:pPr>
        <w:pStyle w:val="a3"/>
        <w:spacing w:line="360" w:lineRule="auto"/>
        <w:ind w:right="17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5027F" w:rsidRDefault="00DD245B">
      <w:pPr>
        <w:pStyle w:val="a3"/>
        <w:spacing w:line="360" w:lineRule="auto"/>
        <w:ind w:right="160"/>
      </w:pPr>
      <w:r>
        <w:t xml:space="preserve">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85027F" w:rsidRDefault="00DD245B">
      <w:pPr>
        <w:pStyle w:val="a3"/>
        <w:spacing w:line="362" w:lineRule="auto"/>
        <w:ind w:right="172"/>
      </w:pPr>
      <w:r>
        <w:t>выделять существенные признаки строения и жизнедеятельности растений, бактерий, архей, грибов;</w:t>
      </w:r>
    </w:p>
    <w:p w:rsidR="0085027F" w:rsidRDefault="00DD245B">
      <w:pPr>
        <w:pStyle w:val="a3"/>
        <w:spacing w:line="360" w:lineRule="auto"/>
        <w:ind w:right="171"/>
      </w:pPr>
      <w:r>
        <w:t>проводить описание и сравнивать между собой растения, грибы, бактерии, археи по заданному плану, проводить выводы на основе сравнения;</w:t>
      </w:r>
    </w:p>
    <w:p w:rsidR="0085027F" w:rsidRDefault="00DD245B">
      <w:pPr>
        <w:pStyle w:val="a3"/>
        <w:spacing w:line="360" w:lineRule="auto"/>
        <w:ind w:right="166"/>
      </w:pPr>
      <w:r>
        <w:t>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85027F" w:rsidRDefault="00DD245B">
      <w:pPr>
        <w:pStyle w:val="a3"/>
        <w:spacing w:line="360" w:lineRule="auto"/>
        <w:ind w:right="165"/>
      </w:pPr>
      <w:r>
        <w:t>выявлять черты приспособленности растений к среде обитания, значение экологических факторов для растений;</w:t>
      </w:r>
    </w:p>
    <w:p w:rsidR="0085027F" w:rsidRDefault="00DD245B">
      <w:pPr>
        <w:pStyle w:val="a3"/>
        <w:spacing w:line="360" w:lineRule="auto"/>
        <w:ind w:right="162"/>
      </w:pPr>
      <w: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r>
        <w:rPr>
          <w:spacing w:val="80"/>
        </w:rPr>
        <w:t xml:space="preserve"> </w:t>
      </w:r>
      <w:r>
        <w:t>свободно</w:t>
      </w:r>
      <w:r>
        <w:rPr>
          <w:spacing w:val="80"/>
        </w:rPr>
        <w:t xml:space="preserve"> </w:t>
      </w:r>
      <w:r>
        <w:t>оперировать</w:t>
      </w:r>
      <w:r>
        <w:rPr>
          <w:spacing w:val="80"/>
        </w:rPr>
        <w:t xml:space="preserve"> </w:t>
      </w:r>
      <w:r>
        <w:t>понятиями:</w:t>
      </w:r>
      <w:r>
        <w:rPr>
          <w:spacing w:val="80"/>
        </w:rPr>
        <w:t xml:space="preserve"> </w:t>
      </w:r>
      <w:r>
        <w:t>экосистема,</w:t>
      </w:r>
      <w:r>
        <w:rPr>
          <w:spacing w:val="80"/>
        </w:rPr>
        <w:t xml:space="preserve"> </w:t>
      </w:r>
      <w:r>
        <w:t>экологическая</w:t>
      </w:r>
      <w:r>
        <w:rPr>
          <w:spacing w:val="80"/>
        </w:rPr>
        <w:t xml:space="preserve"> </w:t>
      </w:r>
      <w:r>
        <w:t>пирамида,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трофическая</w:t>
      </w:r>
      <w:r>
        <w:rPr>
          <w:spacing w:val="-6"/>
        </w:rPr>
        <w:t xml:space="preserve"> </w:t>
      </w:r>
      <w:r>
        <w:t>сеть,</w:t>
      </w:r>
      <w:r>
        <w:rPr>
          <w:spacing w:val="-6"/>
        </w:rPr>
        <w:t xml:space="preserve"> </w:t>
      </w:r>
      <w:r>
        <w:rPr>
          <w:spacing w:val="-2"/>
        </w:rPr>
        <w:t>биоразнообразие;</w:t>
      </w:r>
    </w:p>
    <w:p w:rsidR="0085027F" w:rsidRDefault="00DD245B">
      <w:pPr>
        <w:pStyle w:val="a3"/>
        <w:spacing w:before="163" w:line="360" w:lineRule="auto"/>
        <w:ind w:right="164"/>
      </w:pPr>
      <w: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85027F" w:rsidRDefault="00DD245B">
      <w:pPr>
        <w:pStyle w:val="a3"/>
        <w:spacing w:line="360" w:lineRule="auto"/>
        <w:ind w:right="161"/>
      </w:pPr>
      <w: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85027F" w:rsidRDefault="00DD245B">
      <w:pPr>
        <w:pStyle w:val="a3"/>
        <w:spacing w:before="1" w:line="360" w:lineRule="auto"/>
        <w:ind w:right="159"/>
      </w:pPr>
      <w:r>
        <w:t>раскрывать роль растений, грибов, бактерий и архей, страменопиловых в природных сообществах, в хозяйственной деятельности человека и его</w:t>
      </w:r>
      <w:r>
        <w:rPr>
          <w:spacing w:val="40"/>
        </w:rPr>
        <w:t xml:space="preserve"> </w:t>
      </w:r>
      <w:r>
        <w:t>повседневной жизни;</w:t>
      </w:r>
    </w:p>
    <w:p w:rsidR="0085027F" w:rsidRDefault="00DD245B">
      <w:pPr>
        <w:pStyle w:val="a3"/>
        <w:spacing w:line="360" w:lineRule="auto"/>
        <w:ind w:right="163"/>
      </w:pPr>
      <w: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85027F" w:rsidRDefault="00DD245B">
      <w:pPr>
        <w:pStyle w:val="a3"/>
        <w:spacing w:line="360" w:lineRule="auto"/>
        <w:ind w:right="169"/>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5027F" w:rsidRDefault="00DD245B">
      <w:pPr>
        <w:pStyle w:val="a3"/>
        <w:spacing w:line="360" w:lineRule="auto"/>
        <w:ind w:right="169"/>
      </w:pPr>
      <w: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85027F" w:rsidRDefault="00DD245B">
      <w:pPr>
        <w:pStyle w:val="a3"/>
        <w:spacing w:before="1" w:line="360" w:lineRule="auto"/>
        <w:ind w:right="16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5027F" w:rsidRDefault="00DD245B">
      <w:pPr>
        <w:pStyle w:val="a3"/>
        <w:spacing w:line="360" w:lineRule="auto"/>
        <w:ind w:right="162"/>
      </w:pPr>
      <w:r>
        <w:t>проявлять интерес к углублению биологических знаний и выбору биологии</w:t>
      </w:r>
      <w:r>
        <w:rPr>
          <w:spacing w:val="40"/>
        </w:rPr>
        <w:t xml:space="preserve"> </w:t>
      </w:r>
      <w:r>
        <w:t>как профильного предмета на уровне среднего общего образования для будущей профессиональной деятельности в области биологии, медицины, экологии,</w:t>
      </w:r>
      <w:r>
        <w:rPr>
          <w:spacing w:val="40"/>
        </w:rPr>
        <w:t xml:space="preserve"> </w:t>
      </w:r>
      <w:r>
        <w:t>сельского хозяйства, пищевой промышленности;</w:t>
      </w:r>
    </w:p>
    <w:p w:rsidR="0085027F" w:rsidRDefault="00DD245B">
      <w:pPr>
        <w:pStyle w:val="a3"/>
        <w:ind w:left="1101" w:firstLine="0"/>
      </w:pPr>
      <w:r>
        <w:t>владеть</w:t>
      </w:r>
      <w:r>
        <w:rPr>
          <w:spacing w:val="55"/>
          <w:w w:val="150"/>
        </w:rPr>
        <w:t xml:space="preserve"> </w:t>
      </w:r>
      <w:r>
        <w:t>приёмами</w:t>
      </w:r>
      <w:r>
        <w:rPr>
          <w:spacing w:val="57"/>
          <w:w w:val="150"/>
        </w:rPr>
        <w:t xml:space="preserve"> </w:t>
      </w:r>
      <w:r>
        <w:t>работы</w:t>
      </w:r>
      <w:r>
        <w:rPr>
          <w:spacing w:val="58"/>
          <w:w w:val="150"/>
        </w:rPr>
        <w:t xml:space="preserve"> </w:t>
      </w:r>
      <w:r>
        <w:t>с</w:t>
      </w:r>
      <w:r>
        <w:rPr>
          <w:spacing w:val="56"/>
          <w:w w:val="150"/>
        </w:rPr>
        <w:t xml:space="preserve"> </w:t>
      </w:r>
      <w:r>
        <w:t>информацией:</w:t>
      </w:r>
      <w:r>
        <w:rPr>
          <w:spacing w:val="57"/>
          <w:w w:val="150"/>
        </w:rPr>
        <w:t xml:space="preserve"> </w:t>
      </w:r>
      <w:r>
        <w:t>формулировать</w:t>
      </w:r>
      <w:r>
        <w:rPr>
          <w:spacing w:val="58"/>
          <w:w w:val="150"/>
        </w:rPr>
        <w:t xml:space="preserve"> </w:t>
      </w:r>
      <w:r>
        <w:t>основания</w:t>
      </w:r>
      <w:r>
        <w:rPr>
          <w:spacing w:val="59"/>
          <w:w w:val="150"/>
        </w:rPr>
        <w:t xml:space="preserve"> </w:t>
      </w:r>
      <w:r>
        <w:rPr>
          <w:spacing w:val="-5"/>
        </w:rPr>
        <w:t>для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извлечения и обобщения информации из нескольких источников (2–3), преобразовывать информацию из одной знаковой системы в другую.</w:t>
      </w:r>
    </w:p>
    <w:p w:rsidR="0085027F" w:rsidRDefault="00DD245B" w:rsidP="00DD245B">
      <w:pPr>
        <w:pStyle w:val="a4"/>
        <w:numPr>
          <w:ilvl w:val="3"/>
          <w:numId w:val="38"/>
        </w:numPr>
        <w:tabs>
          <w:tab w:val="left" w:pos="2286"/>
        </w:tabs>
        <w:spacing w:line="360" w:lineRule="auto"/>
        <w:ind w:right="168" w:firstLine="708"/>
        <w:jc w:val="both"/>
        <w:rPr>
          <w:sz w:val="28"/>
        </w:rPr>
      </w:pPr>
      <w:r>
        <w:rPr>
          <w:sz w:val="28"/>
        </w:rPr>
        <w:t>Предметные результаты освоения программы по биологии (углублённый уровень) к концу обучения в 8 классе:</w:t>
      </w:r>
    </w:p>
    <w:p w:rsidR="0085027F" w:rsidRDefault="00DD245B">
      <w:pPr>
        <w:pStyle w:val="a3"/>
        <w:spacing w:line="362" w:lineRule="auto"/>
        <w:ind w:right="171"/>
      </w:pPr>
      <w:r>
        <w:t>характеризовать зоологию и микологию как биологические науки, их разделы и связь с другими науками и техникой;</w:t>
      </w:r>
    </w:p>
    <w:p w:rsidR="0085027F" w:rsidRDefault="00DD245B">
      <w:pPr>
        <w:pStyle w:val="a3"/>
        <w:spacing w:line="360" w:lineRule="auto"/>
        <w:ind w:right="169"/>
      </w:pPr>
      <w: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85027F" w:rsidRDefault="00DD245B">
      <w:pPr>
        <w:pStyle w:val="a3"/>
        <w:spacing w:line="360" w:lineRule="auto"/>
        <w:ind w:right="160"/>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 Ковалевский, К.И.</w:t>
      </w:r>
      <w:r>
        <w:rPr>
          <w:spacing w:val="-2"/>
        </w:rPr>
        <w:t xml:space="preserve"> </w:t>
      </w:r>
      <w:r>
        <w:t>Скрябин) и</w:t>
      </w:r>
      <w:r>
        <w:rPr>
          <w:spacing w:val="40"/>
        </w:rPr>
        <w:t xml:space="preserve"> </w:t>
      </w:r>
      <w:r>
        <w:t>зарубежных</w:t>
      </w:r>
      <w:r>
        <w:rPr>
          <w:spacing w:val="40"/>
        </w:rPr>
        <w:t xml:space="preserve"> </w:t>
      </w:r>
      <w:r>
        <w:t>(в том числе А. Левенгук, Ж.</w:t>
      </w:r>
      <w:r>
        <w:rPr>
          <w:spacing w:val="-1"/>
        </w:rPr>
        <w:t xml:space="preserve"> </w:t>
      </w:r>
      <w:r>
        <w:t>Кювье, Э.</w:t>
      </w:r>
      <w:r>
        <w:rPr>
          <w:spacing w:val="-2"/>
        </w:rPr>
        <w:t xml:space="preserve"> </w:t>
      </w:r>
      <w:r>
        <w:t>Геккель) учёных в развитие наук о животных;</w:t>
      </w:r>
    </w:p>
    <w:p w:rsidR="0085027F" w:rsidRDefault="00DD245B">
      <w:pPr>
        <w:pStyle w:val="a3"/>
        <w:spacing w:line="360" w:lineRule="auto"/>
        <w:ind w:right="160"/>
      </w:pPr>
      <w: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85027F" w:rsidRDefault="00DD245B">
      <w:pPr>
        <w:pStyle w:val="a3"/>
        <w:spacing w:line="360" w:lineRule="auto"/>
        <w:ind w:right="173"/>
      </w:pPr>
      <w:r>
        <w:t>раскрывать общие признаки животных и грибов, уровни организации животного и грибного организма;</w:t>
      </w:r>
    </w:p>
    <w:p w:rsidR="0085027F" w:rsidRDefault="00DD245B">
      <w:pPr>
        <w:pStyle w:val="a3"/>
        <w:ind w:left="1101" w:firstLine="0"/>
      </w:pPr>
      <w:r>
        <w:t>сравнивать</w:t>
      </w:r>
      <w:r>
        <w:rPr>
          <w:spacing w:val="-9"/>
        </w:rPr>
        <w:t xml:space="preserve"> </w:t>
      </w:r>
      <w:r>
        <w:t>животные</w:t>
      </w:r>
      <w:r>
        <w:rPr>
          <w:spacing w:val="-5"/>
        </w:rPr>
        <w:t xml:space="preserve"> </w:t>
      </w:r>
      <w:r>
        <w:t>ткани</w:t>
      </w:r>
      <w:r>
        <w:rPr>
          <w:spacing w:val="-5"/>
        </w:rPr>
        <w:t xml:space="preserve"> </w:t>
      </w:r>
      <w:r>
        <w:t>и</w:t>
      </w:r>
      <w:r>
        <w:rPr>
          <w:spacing w:val="-5"/>
        </w:rPr>
        <w:t xml:space="preserve"> </w:t>
      </w:r>
      <w:r>
        <w:t>органы</w:t>
      </w:r>
      <w:r>
        <w:rPr>
          <w:spacing w:val="-7"/>
        </w:rPr>
        <w:t xml:space="preserve"> </w:t>
      </w:r>
      <w:r>
        <w:t>животных</w:t>
      </w:r>
      <w:r>
        <w:rPr>
          <w:spacing w:val="-4"/>
        </w:rPr>
        <w:t xml:space="preserve"> </w:t>
      </w:r>
      <w:r>
        <w:t>между</w:t>
      </w:r>
      <w:r>
        <w:rPr>
          <w:spacing w:val="-8"/>
        </w:rPr>
        <w:t xml:space="preserve"> </w:t>
      </w:r>
      <w:r>
        <w:rPr>
          <w:spacing w:val="-2"/>
        </w:rPr>
        <w:t>собой;</w:t>
      </w:r>
    </w:p>
    <w:p w:rsidR="0085027F" w:rsidRDefault="00DD245B">
      <w:pPr>
        <w:pStyle w:val="a3"/>
        <w:spacing w:before="152" w:line="360" w:lineRule="auto"/>
        <w:ind w:right="172"/>
      </w:pPr>
      <w:r>
        <w:t>сравнивать системы органов между собой и определять закономерности строения систем органов в зависимости от выполняемой ими функции;</w:t>
      </w:r>
    </w:p>
    <w:p w:rsidR="0085027F" w:rsidRDefault="00DD245B">
      <w:pPr>
        <w:pStyle w:val="a3"/>
        <w:spacing w:line="360" w:lineRule="auto"/>
        <w:ind w:right="163"/>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5027F" w:rsidRDefault="00DD245B">
      <w:pPr>
        <w:pStyle w:val="a3"/>
        <w:spacing w:line="360" w:lineRule="auto"/>
        <w:ind w:right="171"/>
      </w:pPr>
      <w:r>
        <w:t>описывать различные типы размножения животных: гидростатическую локомоцию,</w:t>
      </w:r>
      <w:r>
        <w:rPr>
          <w:spacing w:val="32"/>
        </w:rPr>
        <w:t xml:space="preserve">  </w:t>
      </w:r>
      <w:r>
        <w:t>локомоцию</w:t>
      </w:r>
      <w:r>
        <w:rPr>
          <w:spacing w:val="34"/>
        </w:rPr>
        <w:t xml:space="preserve">  </w:t>
      </w:r>
      <w:r>
        <w:t>при</w:t>
      </w:r>
      <w:r>
        <w:rPr>
          <w:spacing w:val="34"/>
        </w:rPr>
        <w:t xml:space="preserve">  </w:t>
      </w:r>
      <w:r>
        <w:t>помощи</w:t>
      </w:r>
      <w:r>
        <w:rPr>
          <w:spacing w:val="35"/>
        </w:rPr>
        <w:t xml:space="preserve">  </w:t>
      </w:r>
      <w:r>
        <w:t>гидроскелета,</w:t>
      </w:r>
      <w:r>
        <w:rPr>
          <w:spacing w:val="35"/>
        </w:rPr>
        <w:t xml:space="preserve">  </w:t>
      </w:r>
      <w:r>
        <w:t>локомоцию</w:t>
      </w:r>
      <w:r>
        <w:rPr>
          <w:spacing w:val="34"/>
        </w:rPr>
        <w:t xml:space="preserve">  </w:t>
      </w:r>
      <w:r>
        <w:t>при</w:t>
      </w:r>
      <w:r>
        <w:rPr>
          <w:spacing w:val="34"/>
        </w:rPr>
        <w:t xml:space="preserve">  </w:t>
      </w:r>
      <w:r>
        <w:rPr>
          <w:spacing w:val="-2"/>
        </w:rPr>
        <w:t>помощи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58" w:firstLine="0"/>
      </w:pPr>
      <w:r>
        <w:lastRenderedPageBreak/>
        <w:t xml:space="preserve">рычажных конечностей, типы жизненных циклов, прямое и непрямое развитие у </w:t>
      </w:r>
      <w:r>
        <w:rPr>
          <w:spacing w:val="-2"/>
        </w:rPr>
        <w:t>насекомых;</w:t>
      </w:r>
    </w:p>
    <w:p w:rsidR="0085027F" w:rsidRDefault="00DD245B">
      <w:pPr>
        <w:pStyle w:val="a3"/>
        <w:spacing w:line="360" w:lineRule="auto"/>
        <w:ind w:right="168"/>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5027F" w:rsidRDefault="00DD245B">
      <w:pPr>
        <w:pStyle w:val="a3"/>
        <w:spacing w:line="360" w:lineRule="auto"/>
        <w:ind w:right="168"/>
      </w:pPr>
      <w: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85027F" w:rsidRDefault="00DD245B">
      <w:pPr>
        <w:pStyle w:val="a3"/>
        <w:spacing w:line="360" w:lineRule="auto"/>
        <w:ind w:right="166"/>
      </w:pPr>
      <w:r>
        <w:t>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85027F" w:rsidRDefault="00DD245B">
      <w:pPr>
        <w:pStyle w:val="a3"/>
        <w:spacing w:line="360" w:lineRule="auto"/>
        <w:ind w:right="160"/>
      </w:pPr>
      <w:r>
        <w:t xml:space="preserve">выявлять признаки классов членистоногих и хордовых, отрядов насекомых и </w:t>
      </w:r>
      <w:r>
        <w:rPr>
          <w:spacing w:val="-2"/>
        </w:rPr>
        <w:t>млекопитающих;</w:t>
      </w:r>
    </w:p>
    <w:p w:rsidR="0085027F" w:rsidRDefault="00DD245B">
      <w:pPr>
        <w:pStyle w:val="a3"/>
        <w:spacing w:line="360" w:lineRule="auto"/>
        <w:ind w:right="161"/>
      </w:pPr>
      <w:r>
        <w:t xml:space="preserve">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85027F" w:rsidRDefault="00DD245B">
      <w:pPr>
        <w:pStyle w:val="a3"/>
        <w:spacing w:line="360" w:lineRule="auto"/>
        <w:ind w:right="160"/>
      </w:pPr>
      <w:r>
        <w:t>сравнивать представителей отдельных систематических групп животных и грибов и проводить выводы на основе сравнения;</w:t>
      </w:r>
    </w:p>
    <w:p w:rsidR="0085027F" w:rsidRDefault="00DD245B">
      <w:pPr>
        <w:pStyle w:val="a3"/>
        <w:spacing w:line="360" w:lineRule="auto"/>
        <w:ind w:right="163"/>
      </w:pPr>
      <w:r>
        <w:t>классифицировать животных на основании особенностей строения и индивидуального развития;</w:t>
      </w:r>
    </w:p>
    <w:p w:rsidR="0085027F" w:rsidRDefault="00DD245B">
      <w:pPr>
        <w:pStyle w:val="a3"/>
        <w:spacing w:line="360" w:lineRule="auto"/>
        <w:ind w:right="172"/>
      </w:pPr>
      <w:r>
        <w:t>выявлять черты приспособленности животных и грибов к среде обитания, значение экологических факторов для животных;</w:t>
      </w:r>
    </w:p>
    <w:p w:rsidR="0085027F" w:rsidRDefault="00DD245B">
      <w:pPr>
        <w:pStyle w:val="a3"/>
        <w:spacing w:line="360" w:lineRule="auto"/>
        <w:ind w:right="168"/>
      </w:pPr>
      <w:r>
        <w:t xml:space="preserve">выявлять взаимосвязи животных и грибов в природных сообществах, цепи </w:t>
      </w:r>
      <w:r>
        <w:rPr>
          <w:spacing w:val="-2"/>
        </w:rPr>
        <w:t>питания;</w:t>
      </w:r>
    </w:p>
    <w:p w:rsidR="0085027F" w:rsidRDefault="00DD245B">
      <w:pPr>
        <w:pStyle w:val="a3"/>
        <w:spacing w:line="360" w:lineRule="auto"/>
        <w:ind w:right="163"/>
      </w:pPr>
      <w:r>
        <w:t>устанавливать взаимосвязи между типом полости тела, типом кровеносной и выделительной системы;</w:t>
      </w:r>
    </w:p>
    <w:p w:rsidR="0085027F" w:rsidRDefault="00DD245B">
      <w:pPr>
        <w:pStyle w:val="a3"/>
        <w:spacing w:line="360" w:lineRule="auto"/>
        <w:ind w:right="160"/>
      </w:pPr>
      <w:r>
        <w:t>устанавливать взаимосвязи животных с растениями, грибами, лишайниками и бактериями в природных сообществах;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pPr>
      <w:r>
        <w:lastRenderedPageBreak/>
        <w:t xml:space="preserve">устанавливать взаимосвязи между строением животного и средой его </w:t>
      </w:r>
      <w:r>
        <w:rPr>
          <w:spacing w:val="-2"/>
        </w:rPr>
        <w:t>обитания;</w:t>
      </w:r>
    </w:p>
    <w:p w:rsidR="0085027F" w:rsidRDefault="00DD245B">
      <w:pPr>
        <w:pStyle w:val="a3"/>
        <w:spacing w:line="360" w:lineRule="auto"/>
        <w:ind w:right="169"/>
      </w:pPr>
      <w:r>
        <w:t>характеризовать животных и грибы природных зон Земли, основные закономерности распространения животных и грибов по планете;</w:t>
      </w:r>
    </w:p>
    <w:p w:rsidR="0085027F" w:rsidRDefault="00DD245B">
      <w:pPr>
        <w:pStyle w:val="a3"/>
        <w:spacing w:line="362" w:lineRule="auto"/>
        <w:ind w:left="1101" w:right="1452" w:firstLine="0"/>
      </w:pPr>
      <w:r>
        <w:t>раскрывать роль животных и грибов в природных сообществах; раскрывать</w:t>
      </w:r>
      <w:r>
        <w:rPr>
          <w:spacing w:val="-7"/>
        </w:rPr>
        <w:t xml:space="preserve"> </w:t>
      </w:r>
      <w:r>
        <w:t>роль</w:t>
      </w:r>
      <w:r>
        <w:rPr>
          <w:spacing w:val="-5"/>
        </w:rPr>
        <w:t xml:space="preserve"> </w:t>
      </w:r>
      <w:r>
        <w:t>грибов</w:t>
      </w:r>
      <w:r>
        <w:rPr>
          <w:spacing w:val="-6"/>
        </w:rPr>
        <w:t xml:space="preserve"> </w:t>
      </w:r>
      <w:r>
        <w:t>в</w:t>
      </w:r>
      <w:r>
        <w:rPr>
          <w:spacing w:val="-5"/>
        </w:rPr>
        <w:t xml:space="preserve"> </w:t>
      </w:r>
      <w:r>
        <w:t>естественных</w:t>
      </w:r>
      <w:r>
        <w:rPr>
          <w:spacing w:val="-8"/>
        </w:rPr>
        <w:t xml:space="preserve"> </w:t>
      </w:r>
      <w:r>
        <w:t>экосистемах</w:t>
      </w:r>
      <w:r>
        <w:rPr>
          <w:spacing w:val="-7"/>
        </w:rPr>
        <w:t xml:space="preserve"> </w:t>
      </w:r>
      <w:r>
        <w:t>и</w:t>
      </w:r>
      <w:r>
        <w:rPr>
          <w:spacing w:val="-4"/>
        </w:rPr>
        <w:t xml:space="preserve"> </w:t>
      </w:r>
      <w:r>
        <w:rPr>
          <w:spacing w:val="-2"/>
        </w:rPr>
        <w:t>сообществах;</w:t>
      </w:r>
    </w:p>
    <w:p w:rsidR="0085027F" w:rsidRDefault="00DD245B">
      <w:pPr>
        <w:pStyle w:val="a3"/>
        <w:spacing w:line="360" w:lineRule="auto"/>
        <w:ind w:right="161"/>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5027F" w:rsidRDefault="00DD245B">
      <w:pPr>
        <w:pStyle w:val="a3"/>
        <w:ind w:left="1101" w:firstLine="0"/>
      </w:pPr>
      <w:r>
        <w:t>понимать</w:t>
      </w:r>
      <w:r>
        <w:rPr>
          <w:spacing w:val="-7"/>
        </w:rPr>
        <w:t xml:space="preserve"> </w:t>
      </w:r>
      <w:r>
        <w:t>причины</w:t>
      </w:r>
      <w:r>
        <w:rPr>
          <w:spacing w:val="-8"/>
        </w:rPr>
        <w:t xml:space="preserve"> </w:t>
      </w:r>
      <w:r>
        <w:t>и</w:t>
      </w:r>
      <w:r>
        <w:rPr>
          <w:spacing w:val="-6"/>
        </w:rPr>
        <w:t xml:space="preserve"> </w:t>
      </w:r>
      <w:r>
        <w:t>знать</w:t>
      </w:r>
      <w:r>
        <w:rPr>
          <w:spacing w:val="-6"/>
        </w:rPr>
        <w:t xml:space="preserve"> </w:t>
      </w:r>
      <w:r>
        <w:t>меры</w:t>
      </w:r>
      <w:r>
        <w:rPr>
          <w:spacing w:val="-8"/>
        </w:rPr>
        <w:t xml:space="preserve"> </w:t>
      </w:r>
      <w:r>
        <w:t>охраны</w:t>
      </w:r>
      <w:r>
        <w:rPr>
          <w:spacing w:val="-6"/>
        </w:rPr>
        <w:t xml:space="preserve"> </w:t>
      </w:r>
      <w:r>
        <w:t>животного</w:t>
      </w:r>
      <w:r>
        <w:rPr>
          <w:spacing w:val="-4"/>
        </w:rPr>
        <w:t xml:space="preserve"> </w:t>
      </w:r>
      <w:r>
        <w:t>мира</w:t>
      </w:r>
      <w:r>
        <w:rPr>
          <w:spacing w:val="-8"/>
        </w:rPr>
        <w:t xml:space="preserve"> </w:t>
      </w:r>
      <w:r>
        <w:rPr>
          <w:spacing w:val="-2"/>
        </w:rPr>
        <w:t>Земли;</w:t>
      </w:r>
    </w:p>
    <w:p w:rsidR="0085027F" w:rsidRDefault="00DD245B">
      <w:pPr>
        <w:pStyle w:val="a3"/>
        <w:spacing w:before="151" w:line="360" w:lineRule="auto"/>
        <w:ind w:right="171"/>
      </w:pPr>
      <w:r>
        <w:t>понимать функции органов и систем органов животного в контексте</w:t>
      </w:r>
      <w:r>
        <w:rPr>
          <w:spacing w:val="40"/>
        </w:rPr>
        <w:t xml:space="preserve"> </w:t>
      </w:r>
      <w:r>
        <w:t>адаптации к окружающей среде;</w:t>
      </w:r>
    </w:p>
    <w:p w:rsidR="0085027F" w:rsidRDefault="00DD245B">
      <w:pPr>
        <w:pStyle w:val="a3"/>
        <w:spacing w:line="360" w:lineRule="auto"/>
        <w:ind w:right="163"/>
      </w:pPr>
      <w:r>
        <w:t>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искусства;</w:t>
      </w:r>
    </w:p>
    <w:p w:rsidR="0085027F" w:rsidRDefault="00DD245B">
      <w:pPr>
        <w:pStyle w:val="a3"/>
        <w:spacing w:line="360" w:lineRule="auto"/>
        <w:ind w:right="162"/>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5027F" w:rsidRDefault="00DD245B">
      <w:pPr>
        <w:pStyle w:val="a3"/>
        <w:spacing w:before="1" w:line="360" w:lineRule="auto"/>
        <w:ind w:right="162"/>
      </w:pPr>
      <w: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85027F" w:rsidRDefault="00DD245B">
      <w:pPr>
        <w:pStyle w:val="a3"/>
        <w:spacing w:line="360" w:lineRule="auto"/>
        <w:ind w:right="16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5027F" w:rsidRDefault="00DD245B" w:rsidP="00DD245B">
      <w:pPr>
        <w:pStyle w:val="a4"/>
        <w:numPr>
          <w:ilvl w:val="3"/>
          <w:numId w:val="38"/>
        </w:numPr>
        <w:tabs>
          <w:tab w:val="left" w:pos="2286"/>
        </w:tabs>
        <w:spacing w:line="360" w:lineRule="auto"/>
        <w:ind w:right="168" w:firstLine="708"/>
        <w:jc w:val="both"/>
        <w:rPr>
          <w:sz w:val="28"/>
        </w:rPr>
      </w:pPr>
      <w:r>
        <w:rPr>
          <w:sz w:val="28"/>
        </w:rPr>
        <w:t>Предметные результаты освоения программы по биологии (углублённый уровень) к концу обучения в 9 классе:</w:t>
      </w:r>
    </w:p>
    <w:p w:rsidR="0085027F" w:rsidRDefault="00DD245B">
      <w:pPr>
        <w:pStyle w:val="a3"/>
        <w:spacing w:before="1" w:line="360" w:lineRule="auto"/>
        <w:ind w:right="171"/>
      </w:pPr>
      <w:r>
        <w:t>характеризовать науки о человеке (антропологию, анатомию, физиологию, медицину, гистологию, цитологию и другие) и их связи с другими науками;</w:t>
      </w:r>
    </w:p>
    <w:p w:rsidR="0085027F" w:rsidRDefault="00DD245B">
      <w:pPr>
        <w:pStyle w:val="a3"/>
        <w:spacing w:line="360" w:lineRule="auto"/>
        <w:ind w:right="163"/>
      </w:pPr>
      <w:r>
        <w:t>объяснять положение человека в системе органического мира, его происхождение, приспособленность к различным экологическим факторам, отличия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человека</w:t>
      </w:r>
      <w:r>
        <w:rPr>
          <w:spacing w:val="-2"/>
        </w:rPr>
        <w:t xml:space="preserve"> </w:t>
      </w:r>
      <w:r>
        <w:t>от</w:t>
      </w:r>
      <w:r>
        <w:rPr>
          <w:spacing w:val="-5"/>
        </w:rPr>
        <w:t xml:space="preserve"> </w:t>
      </w:r>
      <w:r>
        <w:t>других</w:t>
      </w:r>
      <w:r>
        <w:rPr>
          <w:spacing w:val="-2"/>
        </w:rPr>
        <w:t xml:space="preserve"> </w:t>
      </w:r>
      <w:r>
        <w:t>животных,</w:t>
      </w:r>
      <w:r>
        <w:rPr>
          <w:spacing w:val="-4"/>
        </w:rPr>
        <w:t xml:space="preserve"> </w:t>
      </w:r>
      <w:r>
        <w:t>родство</w:t>
      </w:r>
      <w:r>
        <w:rPr>
          <w:spacing w:val="-2"/>
        </w:rPr>
        <w:t xml:space="preserve"> </w:t>
      </w:r>
      <w:r>
        <w:t>человеческих</w:t>
      </w:r>
      <w:r>
        <w:rPr>
          <w:spacing w:val="-2"/>
        </w:rPr>
        <w:t xml:space="preserve"> </w:t>
      </w:r>
      <w:r>
        <w:t>рас,</w:t>
      </w:r>
      <w:r>
        <w:rPr>
          <w:spacing w:val="-2"/>
        </w:rPr>
        <w:t xml:space="preserve"> </w:t>
      </w:r>
      <w:r>
        <w:t>основные</w:t>
      </w:r>
      <w:r>
        <w:rPr>
          <w:spacing w:val="-2"/>
        </w:rPr>
        <w:t xml:space="preserve"> </w:t>
      </w:r>
      <w:r>
        <w:t>этапы и</w:t>
      </w:r>
      <w:r>
        <w:rPr>
          <w:spacing w:val="-1"/>
        </w:rPr>
        <w:t xml:space="preserve"> </w:t>
      </w:r>
      <w:r>
        <w:t>факторы эволюции человека;</w:t>
      </w:r>
    </w:p>
    <w:p w:rsidR="0085027F" w:rsidRDefault="00DD245B">
      <w:pPr>
        <w:pStyle w:val="a3"/>
        <w:spacing w:line="360" w:lineRule="auto"/>
        <w:ind w:right="163"/>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И.П. Павлов, И.И.</w:t>
      </w:r>
      <w:r>
        <w:rPr>
          <w:spacing w:val="-2"/>
        </w:rPr>
        <w:t xml:space="preserve"> </w:t>
      </w:r>
      <w:r>
        <w:t>Мечников</w:t>
      </w:r>
      <w:r>
        <w:rPr>
          <w:spacing w:val="40"/>
        </w:rPr>
        <w:t xml:space="preserve"> </w:t>
      </w:r>
      <w:r>
        <w:t>и</w:t>
      </w:r>
      <w:r>
        <w:rPr>
          <w:spacing w:val="40"/>
        </w:rPr>
        <w:t xml:space="preserve"> </w:t>
      </w:r>
      <w:r>
        <w:t>другие)</w:t>
      </w:r>
      <w:r>
        <w:rPr>
          <w:spacing w:val="40"/>
        </w:rPr>
        <w:t xml:space="preserve"> </w:t>
      </w:r>
      <w:r>
        <w:t>и</w:t>
      </w:r>
      <w:r>
        <w:rPr>
          <w:spacing w:val="40"/>
        </w:rPr>
        <w:t xml:space="preserve"> </w:t>
      </w:r>
      <w:r>
        <w:t>зарубежных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w:t>
      </w:r>
      <w:r>
        <w:rPr>
          <w:spacing w:val="-3"/>
        </w:rPr>
        <w:t xml:space="preserve"> </w:t>
      </w:r>
      <w:r>
        <w:t>Эрлих</w:t>
      </w:r>
      <w:r>
        <w:rPr>
          <w:spacing w:val="40"/>
        </w:rPr>
        <w:t xml:space="preserve"> </w:t>
      </w:r>
      <w:r>
        <w:t>и</w:t>
      </w:r>
      <w:r>
        <w:rPr>
          <w:spacing w:val="40"/>
        </w:rPr>
        <w:t xml:space="preserve"> </w:t>
      </w:r>
      <w:r>
        <w:t>другие)</w:t>
      </w:r>
      <w:r>
        <w:rPr>
          <w:spacing w:val="40"/>
        </w:rPr>
        <w:t xml:space="preserve"> </w:t>
      </w:r>
      <w:r>
        <w:t>учёных в развитие представлений об анатомии, о физиологии и других науках о человеке;</w:t>
      </w:r>
    </w:p>
    <w:p w:rsidR="0085027F" w:rsidRDefault="00DD245B">
      <w:pPr>
        <w:pStyle w:val="a3"/>
        <w:spacing w:line="360" w:lineRule="auto"/>
        <w:ind w:right="163"/>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85027F" w:rsidRDefault="00DD245B">
      <w:pPr>
        <w:pStyle w:val="a3"/>
        <w:spacing w:line="360" w:lineRule="auto"/>
        <w:ind w:right="169"/>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5027F" w:rsidRDefault="00DD245B">
      <w:pPr>
        <w:pStyle w:val="a3"/>
        <w:spacing w:line="360" w:lineRule="auto"/>
        <w:ind w:right="160"/>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85027F" w:rsidRDefault="00DD245B">
      <w:pPr>
        <w:pStyle w:val="a3"/>
        <w:spacing w:line="360" w:lineRule="auto"/>
        <w:ind w:right="161"/>
      </w:pPr>
      <w:r>
        <w:t xml:space="preserve">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w:t>
      </w:r>
      <w:r>
        <w:rPr>
          <w:spacing w:val="-2"/>
        </w:rPr>
        <w:t>хромосом;</w:t>
      </w:r>
    </w:p>
    <w:p w:rsidR="0085027F" w:rsidRDefault="00DD245B">
      <w:pPr>
        <w:pStyle w:val="a3"/>
        <w:spacing w:line="360" w:lineRule="auto"/>
        <w:ind w:right="173"/>
      </w:pPr>
      <w: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85027F" w:rsidRDefault="00DD245B">
      <w:pPr>
        <w:pStyle w:val="a3"/>
        <w:spacing w:line="360" w:lineRule="auto"/>
        <w:ind w:right="159"/>
      </w:pPr>
      <w: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85027F" w:rsidRDefault="00DD245B">
      <w:pPr>
        <w:pStyle w:val="a3"/>
        <w:spacing w:line="360" w:lineRule="auto"/>
        <w:ind w:right="163"/>
      </w:pPr>
      <w: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85027F" w:rsidRDefault="00DD245B">
      <w:pPr>
        <w:pStyle w:val="a3"/>
        <w:spacing w:line="360" w:lineRule="auto"/>
        <w:ind w:right="163"/>
      </w:pPr>
      <w: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85027F" w:rsidRDefault="00DD245B">
      <w:pPr>
        <w:pStyle w:val="a3"/>
        <w:spacing w:line="320" w:lineRule="exact"/>
        <w:ind w:left="1101" w:firstLine="0"/>
      </w:pPr>
      <w:r>
        <w:t>выявлять</w:t>
      </w:r>
      <w:r>
        <w:rPr>
          <w:spacing w:val="76"/>
        </w:rPr>
        <w:t xml:space="preserve"> </w:t>
      </w:r>
      <w:r>
        <w:t>причинно-следственные</w:t>
      </w:r>
      <w:r>
        <w:rPr>
          <w:spacing w:val="77"/>
        </w:rPr>
        <w:t xml:space="preserve"> </w:t>
      </w:r>
      <w:r>
        <w:t>связи</w:t>
      </w:r>
      <w:r>
        <w:rPr>
          <w:spacing w:val="45"/>
          <w:w w:val="150"/>
        </w:rPr>
        <w:t xml:space="preserve"> </w:t>
      </w:r>
      <w:r>
        <w:t>между</w:t>
      </w:r>
      <w:r>
        <w:rPr>
          <w:spacing w:val="76"/>
        </w:rPr>
        <w:t xml:space="preserve"> </w:t>
      </w:r>
      <w:r>
        <w:t>строением</w:t>
      </w:r>
      <w:r>
        <w:rPr>
          <w:spacing w:val="79"/>
        </w:rPr>
        <w:t xml:space="preserve"> </w:t>
      </w:r>
      <w:r>
        <w:t>клеток,</w:t>
      </w:r>
      <w:r>
        <w:rPr>
          <w:spacing w:val="80"/>
        </w:rPr>
        <w:t xml:space="preserve"> </w:t>
      </w:r>
      <w:r>
        <w:rPr>
          <w:spacing w:val="-2"/>
        </w:rPr>
        <w:t>органов,</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2" w:lineRule="auto"/>
        <w:ind w:right="168" w:firstLine="0"/>
      </w:pPr>
      <w:r>
        <w:lastRenderedPageBreak/>
        <w:t>систем органов организма человека и их функциями, между строением, жизнедеятельностью и средой обитания человека;</w:t>
      </w:r>
    </w:p>
    <w:p w:rsidR="0085027F" w:rsidRDefault="00DD245B">
      <w:pPr>
        <w:pStyle w:val="a3"/>
        <w:spacing w:line="360" w:lineRule="auto"/>
        <w:ind w:right="160"/>
      </w:pPr>
      <w:r>
        <w:t>применять биологические модели для выявления особенностей строения и функционирования органов и систем органов человека;</w:t>
      </w:r>
    </w:p>
    <w:p w:rsidR="0085027F" w:rsidRDefault="00DD245B">
      <w:pPr>
        <w:pStyle w:val="a3"/>
        <w:spacing w:line="362" w:lineRule="auto"/>
        <w:ind w:right="165"/>
      </w:pPr>
      <w:r>
        <w:t xml:space="preserve">применять биологические термины и понятия: микрофлора, микробиом, </w:t>
      </w:r>
      <w:r>
        <w:rPr>
          <w:spacing w:val="-2"/>
        </w:rPr>
        <w:t>микросимбионт;</w:t>
      </w:r>
    </w:p>
    <w:p w:rsidR="0085027F" w:rsidRDefault="00DD245B">
      <w:pPr>
        <w:pStyle w:val="a3"/>
        <w:spacing w:line="360" w:lineRule="auto"/>
        <w:ind w:right="170"/>
      </w:pPr>
      <w:r>
        <w:t>объяснять нейрогуморальную регуляцию процессов жизнедеятельности организма человека;</w:t>
      </w:r>
    </w:p>
    <w:p w:rsidR="0085027F" w:rsidRDefault="00DD245B">
      <w:pPr>
        <w:pStyle w:val="a3"/>
        <w:spacing w:line="360" w:lineRule="auto"/>
        <w:ind w:right="161"/>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85027F" w:rsidRDefault="00DD245B">
      <w:pPr>
        <w:pStyle w:val="a3"/>
        <w:spacing w:line="360" w:lineRule="auto"/>
        <w:ind w:right="161"/>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5027F" w:rsidRDefault="00DD245B">
      <w:pPr>
        <w:pStyle w:val="a3"/>
        <w:spacing w:line="360" w:lineRule="auto"/>
        <w:ind w:right="167"/>
      </w:pPr>
      <w:r>
        <w:t>объяснять причины наследственных заболеваний человека, механизмы возникновения наиболее распространённых из них, используя при этом понятия:</w:t>
      </w:r>
      <w:r>
        <w:rPr>
          <w:spacing w:val="40"/>
        </w:rPr>
        <w:t xml:space="preserve"> </w:t>
      </w:r>
      <w:r>
        <w:t>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85027F" w:rsidRDefault="00DD245B">
      <w:pPr>
        <w:pStyle w:val="a3"/>
        <w:spacing w:line="360" w:lineRule="auto"/>
        <w:ind w:right="160"/>
      </w:pPr>
      <w: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5027F" w:rsidRDefault="00DD245B">
      <w:pPr>
        <w:pStyle w:val="a3"/>
        <w:spacing w:line="360" w:lineRule="auto"/>
        <w:ind w:right="169"/>
      </w:pPr>
      <w:r>
        <w:t>решать качественные и количественные задачи, используя основные показатели здоровья человека, проводить расчёты и оценивать полученные</w:t>
      </w:r>
      <w:r>
        <w:rPr>
          <w:spacing w:val="40"/>
        </w:rPr>
        <w:t xml:space="preserve"> </w:t>
      </w:r>
      <w:r>
        <w:rPr>
          <w:spacing w:val="-2"/>
        </w:rPr>
        <w:t>значения;</w:t>
      </w:r>
    </w:p>
    <w:p w:rsidR="0085027F" w:rsidRDefault="00DD245B">
      <w:pPr>
        <w:pStyle w:val="a3"/>
        <w:spacing w:line="360" w:lineRule="auto"/>
        <w:ind w:right="168"/>
      </w:pPr>
      <w:r>
        <w:t>аргументировать основные принципы здорового образа жизни, методы</w:t>
      </w:r>
      <w:r>
        <w:rPr>
          <w:spacing w:val="40"/>
        </w:rPr>
        <w:t xml:space="preserve"> </w:t>
      </w:r>
      <w:r>
        <w:t>защиты</w:t>
      </w:r>
      <w:r>
        <w:rPr>
          <w:spacing w:val="40"/>
        </w:rPr>
        <w:t xml:space="preserve"> </w:t>
      </w:r>
      <w:r>
        <w:t>и</w:t>
      </w:r>
      <w:r>
        <w:rPr>
          <w:spacing w:val="40"/>
        </w:rPr>
        <w:t xml:space="preserve"> </w:t>
      </w:r>
      <w:r>
        <w:t>укрепления</w:t>
      </w:r>
      <w:r>
        <w:rPr>
          <w:spacing w:val="40"/>
        </w:rPr>
        <w:t xml:space="preserve"> </w:t>
      </w:r>
      <w:r>
        <w:t>здоровья</w:t>
      </w:r>
      <w:r>
        <w:rPr>
          <w:spacing w:val="40"/>
        </w:rPr>
        <w:t xml:space="preserve"> </w:t>
      </w:r>
      <w:r>
        <w:t>человека:</w:t>
      </w:r>
      <w:r>
        <w:rPr>
          <w:spacing w:val="40"/>
        </w:rPr>
        <w:t xml:space="preserve"> </w:t>
      </w:r>
      <w:r>
        <w:t>сбалансированное</w:t>
      </w:r>
      <w:r>
        <w:rPr>
          <w:spacing w:val="40"/>
        </w:rPr>
        <w:t xml:space="preserve"> </w:t>
      </w:r>
      <w:r>
        <w:t>питание,</w:t>
      </w:r>
      <w:r>
        <w:rPr>
          <w:spacing w:val="40"/>
        </w:rPr>
        <w:t xml:space="preserve"> </w:t>
      </w:r>
      <w:r>
        <w:t>соблюдение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firstLine="0"/>
      </w:pPr>
      <w:r>
        <w:lastRenderedPageBreak/>
        <w:t xml:space="preserve">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rPr>
        <w:t>состояние;</w:t>
      </w:r>
    </w:p>
    <w:p w:rsidR="0085027F" w:rsidRDefault="00DD245B">
      <w:pPr>
        <w:pStyle w:val="a3"/>
        <w:spacing w:before="1" w:line="360" w:lineRule="auto"/>
        <w:ind w:right="168"/>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5027F" w:rsidRDefault="00DD245B">
      <w:pPr>
        <w:pStyle w:val="a3"/>
        <w:spacing w:before="1" w:line="360" w:lineRule="auto"/>
        <w:ind w:right="171"/>
      </w:pPr>
      <w: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85027F" w:rsidRDefault="00DD245B">
      <w:pPr>
        <w:pStyle w:val="a3"/>
        <w:spacing w:before="1" w:line="360" w:lineRule="auto"/>
        <w:ind w:right="162"/>
      </w:pPr>
      <w: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85027F" w:rsidRDefault="00DD245B">
      <w:pPr>
        <w:pStyle w:val="a3"/>
        <w:spacing w:line="360" w:lineRule="auto"/>
        <w:ind w:right="162"/>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5027F" w:rsidRDefault="00DD245B">
      <w:pPr>
        <w:pStyle w:val="a3"/>
        <w:spacing w:line="360" w:lineRule="auto"/>
        <w:ind w:right="163"/>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5027F" w:rsidRDefault="00DD245B">
      <w:pPr>
        <w:pStyle w:val="a3"/>
        <w:spacing w:before="1" w:line="360" w:lineRule="auto"/>
        <w:ind w:right="160"/>
      </w:pPr>
      <w:r>
        <w:t>владеть приёмами работы с информацией: формулировать основания для извлечения и обобщения информации из нескольких источников;</w:t>
      </w:r>
    </w:p>
    <w:p w:rsidR="0085027F" w:rsidRDefault="00DD245B">
      <w:pPr>
        <w:pStyle w:val="a3"/>
        <w:spacing w:line="360" w:lineRule="auto"/>
        <w:ind w:right="159"/>
      </w:pPr>
      <w:r>
        <w:t>объяснять значение</w:t>
      </w:r>
      <w:r>
        <w:rPr>
          <w:spacing w:val="-1"/>
        </w:rPr>
        <w:t xml:space="preserve"> </w:t>
      </w:r>
      <w:r>
        <w:t>работ</w:t>
      </w:r>
      <w:r>
        <w:rPr>
          <w:spacing w:val="-1"/>
        </w:rPr>
        <w:t xml:space="preserve"> </w:t>
      </w:r>
      <w:r>
        <w:t>по расшифровке геномов вирусов,</w:t>
      </w:r>
      <w:r>
        <w:rPr>
          <w:spacing w:val="-2"/>
        </w:rPr>
        <w:t xml:space="preserve"> </w:t>
      </w:r>
      <w:r>
        <w:t>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85027F" w:rsidRDefault="00DD245B">
      <w:pPr>
        <w:pStyle w:val="a3"/>
        <w:spacing w:line="360" w:lineRule="auto"/>
        <w:ind w:right="162"/>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5027F" w:rsidRDefault="00DD245B">
      <w:pPr>
        <w:pStyle w:val="a3"/>
        <w:spacing w:line="360" w:lineRule="auto"/>
        <w:ind w:right="160"/>
      </w:pPr>
      <w:r>
        <w:t>проявлять интерес к углублению биологических знаний и выбору биологии</w:t>
      </w:r>
      <w:r>
        <w:rPr>
          <w:spacing w:val="40"/>
        </w:rPr>
        <w:t xml:space="preserve"> </w:t>
      </w:r>
      <w:r>
        <w:t>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0"/>
          <w:numId w:val="86"/>
        </w:numPr>
        <w:tabs>
          <w:tab w:val="left" w:pos="1658"/>
        </w:tabs>
        <w:spacing w:before="291" w:line="350" w:lineRule="auto"/>
        <w:ind w:right="160" w:firstLine="708"/>
        <w:jc w:val="both"/>
        <w:rPr>
          <w:sz w:val="28"/>
        </w:rPr>
      </w:pPr>
      <w:r>
        <w:rPr>
          <w:sz w:val="28"/>
        </w:rPr>
        <w:lastRenderedPageBreak/>
        <w:t>Федеральная рабочая программа по учебному курсу «Основы духовно- нравственной культуры народов России».</w:t>
      </w:r>
    </w:p>
    <w:p w:rsidR="0085027F" w:rsidRDefault="00DD245B" w:rsidP="00DD245B">
      <w:pPr>
        <w:pStyle w:val="a4"/>
        <w:numPr>
          <w:ilvl w:val="1"/>
          <w:numId w:val="86"/>
        </w:numPr>
        <w:tabs>
          <w:tab w:val="left" w:pos="1869"/>
        </w:tabs>
        <w:spacing w:before="1" w:line="350" w:lineRule="auto"/>
        <w:ind w:right="157" w:firstLine="708"/>
        <w:jc w:val="both"/>
        <w:rPr>
          <w:sz w:val="28"/>
        </w:rPr>
      </w:pPr>
      <w:r>
        <w:rPr>
          <w:sz w:val="28"/>
        </w:rPr>
        <w:t>Федеральная рабочая программа по учебному курсу «Основы духовно- нравственной культуры народов России» (предметная область «Основы духовно- 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85027F" w:rsidRDefault="00DD245B" w:rsidP="00DD245B">
      <w:pPr>
        <w:pStyle w:val="a4"/>
        <w:numPr>
          <w:ilvl w:val="1"/>
          <w:numId w:val="86"/>
        </w:numPr>
        <w:tabs>
          <w:tab w:val="left" w:pos="1870"/>
        </w:tabs>
        <w:spacing w:line="319" w:lineRule="exact"/>
        <w:ind w:left="1870" w:hanging="769"/>
        <w:jc w:val="both"/>
        <w:rPr>
          <w:sz w:val="28"/>
        </w:rPr>
      </w:pPr>
      <w:r>
        <w:rPr>
          <w:sz w:val="28"/>
        </w:rPr>
        <w:t>Пояснительная</w:t>
      </w:r>
      <w:r>
        <w:rPr>
          <w:spacing w:val="-14"/>
          <w:sz w:val="28"/>
        </w:rPr>
        <w:t xml:space="preserve"> </w:t>
      </w:r>
      <w:r>
        <w:rPr>
          <w:spacing w:val="-2"/>
          <w:sz w:val="28"/>
        </w:rPr>
        <w:t>записка.</w:t>
      </w:r>
    </w:p>
    <w:p w:rsidR="0085027F" w:rsidRDefault="00DD245B" w:rsidP="00DD245B">
      <w:pPr>
        <w:pStyle w:val="a4"/>
        <w:numPr>
          <w:ilvl w:val="2"/>
          <w:numId w:val="86"/>
        </w:numPr>
        <w:tabs>
          <w:tab w:val="left" w:pos="2074"/>
        </w:tabs>
        <w:spacing w:before="149" w:line="350" w:lineRule="auto"/>
        <w:ind w:right="160" w:firstLine="708"/>
        <w:jc w:val="both"/>
        <w:rPr>
          <w:sz w:val="28"/>
        </w:rPr>
      </w:pPr>
      <w:r>
        <w:rPr>
          <w:sz w:val="28"/>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 xml:space="preserve">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 нравственной культуры народов России» носит культурологический и воспитательный характер, главный результат обучения ОДНКНР – духовно- нравственное развитие обучающихся в духе общероссийской гражданской идентичности на основе традиционных российских духовно-нравственных </w:t>
      </w:r>
      <w:r>
        <w:rPr>
          <w:spacing w:val="-2"/>
          <w:sz w:val="28"/>
        </w:rPr>
        <w:t>ценностей.</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85027F" w:rsidRDefault="00DD245B" w:rsidP="00DD245B">
      <w:pPr>
        <w:pStyle w:val="a4"/>
        <w:numPr>
          <w:ilvl w:val="2"/>
          <w:numId w:val="86"/>
        </w:numPr>
        <w:tabs>
          <w:tab w:val="left" w:pos="2077"/>
        </w:tabs>
        <w:spacing w:line="350" w:lineRule="auto"/>
        <w:ind w:right="162" w:firstLine="708"/>
        <w:jc w:val="both"/>
        <w:rPr>
          <w:sz w:val="28"/>
        </w:rPr>
      </w:pPr>
      <w:r>
        <w:rPr>
          <w:sz w:val="28"/>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психологии.</w:t>
      </w:r>
    </w:p>
    <w:p w:rsidR="0085027F" w:rsidRDefault="00DD245B" w:rsidP="00DD245B">
      <w:pPr>
        <w:pStyle w:val="a4"/>
        <w:numPr>
          <w:ilvl w:val="2"/>
          <w:numId w:val="86"/>
        </w:numPr>
        <w:tabs>
          <w:tab w:val="left" w:pos="2077"/>
        </w:tabs>
        <w:spacing w:before="149" w:line="350" w:lineRule="auto"/>
        <w:ind w:right="161" w:firstLine="708"/>
        <w:jc w:val="both"/>
        <w:rPr>
          <w:sz w:val="28"/>
        </w:rPr>
      </w:pPr>
      <w:r>
        <w:rPr>
          <w:sz w:val="28"/>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85027F" w:rsidRDefault="00DD245B" w:rsidP="00DD245B">
      <w:pPr>
        <w:pStyle w:val="a4"/>
        <w:numPr>
          <w:ilvl w:val="2"/>
          <w:numId w:val="86"/>
        </w:numPr>
        <w:tabs>
          <w:tab w:val="left" w:pos="2075"/>
        </w:tabs>
        <w:spacing w:line="350" w:lineRule="auto"/>
        <w:ind w:right="157" w:firstLine="708"/>
        <w:jc w:val="both"/>
        <w:rPr>
          <w:sz w:val="28"/>
        </w:rPr>
      </w:pPr>
      <w:r>
        <w:rPr>
          <w:sz w:val="28"/>
        </w:rPr>
        <w:t xml:space="preserve">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 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w:t>
      </w:r>
      <w:r>
        <w:rPr>
          <w:spacing w:val="-2"/>
          <w:sz w:val="28"/>
        </w:rPr>
        <w:t>личность).</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85027F" w:rsidRDefault="00DD245B" w:rsidP="00DD245B">
      <w:pPr>
        <w:pStyle w:val="a4"/>
        <w:numPr>
          <w:ilvl w:val="2"/>
          <w:numId w:val="86"/>
        </w:numPr>
        <w:tabs>
          <w:tab w:val="left" w:pos="2077"/>
        </w:tabs>
        <w:spacing w:line="350" w:lineRule="auto"/>
        <w:ind w:right="162" w:firstLine="708"/>
        <w:jc w:val="both"/>
        <w:rPr>
          <w:sz w:val="28"/>
        </w:rPr>
      </w:pPr>
      <w:r>
        <w:rPr>
          <w:sz w:val="28"/>
        </w:rPr>
        <w:t>Принцип научности подходов</w:t>
      </w:r>
      <w:r>
        <w:rPr>
          <w:spacing w:val="-1"/>
          <w:sz w:val="28"/>
        </w:rPr>
        <w:t xml:space="preserve"> </w:t>
      </w:r>
      <w:r>
        <w:rPr>
          <w:sz w:val="28"/>
        </w:rPr>
        <w:t>и содержания в преподавании ОДНКНР означает важность терминологического единства, необходимость освоения</w:t>
      </w:r>
      <w:r>
        <w:rPr>
          <w:spacing w:val="40"/>
          <w:sz w:val="28"/>
        </w:rPr>
        <w:t xml:space="preserve"> </w:t>
      </w:r>
      <w:r>
        <w:rPr>
          <w:sz w:val="28"/>
        </w:rPr>
        <w:t>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85027F" w:rsidRDefault="00DD245B" w:rsidP="00DD245B">
      <w:pPr>
        <w:pStyle w:val="a4"/>
        <w:numPr>
          <w:ilvl w:val="2"/>
          <w:numId w:val="86"/>
        </w:numPr>
        <w:tabs>
          <w:tab w:val="left" w:pos="2215"/>
        </w:tabs>
        <w:spacing w:line="350" w:lineRule="auto"/>
        <w:ind w:right="161" w:firstLine="708"/>
        <w:jc w:val="both"/>
        <w:rPr>
          <w:sz w:val="28"/>
        </w:rPr>
      </w:pPr>
      <w:r>
        <w:rPr>
          <w:sz w:val="28"/>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w:t>
      </w:r>
      <w:r>
        <w:rPr>
          <w:spacing w:val="40"/>
          <w:sz w:val="28"/>
        </w:rPr>
        <w:t xml:space="preserve"> </w:t>
      </w:r>
      <w:r>
        <w:rPr>
          <w:sz w:val="28"/>
        </w:rPr>
        <w:t>обучающихся,</w:t>
      </w:r>
      <w:r>
        <w:rPr>
          <w:spacing w:val="40"/>
          <w:sz w:val="28"/>
        </w:rPr>
        <w:t xml:space="preserve"> </w:t>
      </w:r>
      <w:r>
        <w:rPr>
          <w:sz w:val="28"/>
        </w:rPr>
        <w:t>содержанию</w:t>
      </w:r>
      <w:r>
        <w:rPr>
          <w:spacing w:val="40"/>
          <w:sz w:val="28"/>
        </w:rPr>
        <w:t xml:space="preserve"> </w:t>
      </w:r>
      <w:r>
        <w:rPr>
          <w:sz w:val="28"/>
        </w:rPr>
        <w:t>гуманитарных</w:t>
      </w:r>
      <w:r>
        <w:rPr>
          <w:spacing w:val="40"/>
          <w:sz w:val="28"/>
        </w:rPr>
        <w:t xml:space="preserve"> </w:t>
      </w:r>
      <w:r>
        <w:rPr>
          <w:sz w:val="28"/>
        </w:rPr>
        <w:t>и</w:t>
      </w:r>
      <w:r>
        <w:rPr>
          <w:spacing w:val="40"/>
          <w:sz w:val="28"/>
        </w:rPr>
        <w:t xml:space="preserve"> </w:t>
      </w:r>
      <w:r>
        <w:rPr>
          <w:sz w:val="28"/>
        </w:rPr>
        <w:t>общественно-научных</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учебных</w:t>
      </w:r>
      <w:r>
        <w:rPr>
          <w:spacing w:val="-4"/>
        </w:rPr>
        <w:t xml:space="preserve"> </w:t>
      </w:r>
      <w:r>
        <w:rPr>
          <w:spacing w:val="-2"/>
        </w:rPr>
        <w:t>предметов.</w:t>
      </w:r>
    </w:p>
    <w:p w:rsidR="0085027F" w:rsidRDefault="00DD245B" w:rsidP="00DD245B">
      <w:pPr>
        <w:pStyle w:val="a4"/>
        <w:numPr>
          <w:ilvl w:val="2"/>
          <w:numId w:val="86"/>
        </w:numPr>
        <w:tabs>
          <w:tab w:val="left" w:pos="2215"/>
        </w:tabs>
        <w:spacing w:before="149" w:line="350" w:lineRule="auto"/>
        <w:ind w:right="160" w:firstLine="708"/>
        <w:jc w:val="both"/>
        <w:rPr>
          <w:sz w:val="28"/>
        </w:rPr>
      </w:pPr>
      <w:r>
        <w:rPr>
          <w:sz w:val="28"/>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85027F" w:rsidRDefault="00DD245B" w:rsidP="00DD245B">
      <w:pPr>
        <w:pStyle w:val="a4"/>
        <w:numPr>
          <w:ilvl w:val="2"/>
          <w:numId w:val="86"/>
        </w:numPr>
        <w:tabs>
          <w:tab w:val="left" w:pos="2216"/>
        </w:tabs>
        <w:spacing w:line="319" w:lineRule="exact"/>
        <w:ind w:left="2216" w:hanging="1115"/>
        <w:jc w:val="both"/>
        <w:rPr>
          <w:sz w:val="28"/>
        </w:rPr>
      </w:pPr>
      <w:r>
        <w:rPr>
          <w:sz w:val="28"/>
        </w:rPr>
        <w:t>Целями</w:t>
      </w:r>
      <w:r>
        <w:rPr>
          <w:spacing w:val="-6"/>
          <w:sz w:val="28"/>
        </w:rPr>
        <w:t xml:space="preserve"> </w:t>
      </w:r>
      <w:r>
        <w:rPr>
          <w:sz w:val="28"/>
        </w:rPr>
        <w:t>изучения</w:t>
      </w:r>
      <w:r>
        <w:rPr>
          <w:spacing w:val="-6"/>
          <w:sz w:val="28"/>
        </w:rPr>
        <w:t xml:space="preserve"> </w:t>
      </w:r>
      <w:r>
        <w:rPr>
          <w:sz w:val="28"/>
        </w:rPr>
        <w:t>учебного</w:t>
      </w:r>
      <w:r>
        <w:rPr>
          <w:spacing w:val="-5"/>
          <w:sz w:val="28"/>
        </w:rPr>
        <w:t xml:space="preserve"> </w:t>
      </w:r>
      <w:r>
        <w:rPr>
          <w:sz w:val="28"/>
        </w:rPr>
        <w:t>курса</w:t>
      </w:r>
      <w:r>
        <w:rPr>
          <w:spacing w:val="-5"/>
          <w:sz w:val="28"/>
        </w:rPr>
        <w:t xml:space="preserve"> </w:t>
      </w:r>
      <w:r>
        <w:rPr>
          <w:sz w:val="28"/>
        </w:rPr>
        <w:t>ОДНКНР</w:t>
      </w:r>
      <w:r>
        <w:rPr>
          <w:spacing w:val="-6"/>
          <w:sz w:val="28"/>
        </w:rPr>
        <w:t xml:space="preserve"> </w:t>
      </w:r>
      <w:r>
        <w:rPr>
          <w:spacing w:val="-2"/>
          <w:sz w:val="28"/>
        </w:rPr>
        <w:t>являются:</w:t>
      </w:r>
    </w:p>
    <w:p w:rsidR="0085027F" w:rsidRDefault="00DD245B">
      <w:pPr>
        <w:pStyle w:val="a3"/>
        <w:spacing w:before="147" w:line="350" w:lineRule="auto"/>
        <w:ind w:right="167"/>
      </w:pPr>
      <w:r>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w:t>
      </w:r>
      <w:r>
        <w:rPr>
          <w:spacing w:val="-2"/>
        </w:rPr>
        <w:t>культур;</w:t>
      </w:r>
    </w:p>
    <w:p w:rsidR="0085027F" w:rsidRDefault="00DD245B">
      <w:pPr>
        <w:pStyle w:val="a3"/>
        <w:spacing w:line="350" w:lineRule="auto"/>
        <w:ind w:right="164"/>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85027F" w:rsidRDefault="00DD245B">
      <w:pPr>
        <w:pStyle w:val="a3"/>
        <w:spacing w:line="350" w:lineRule="auto"/>
        <w:ind w:right="160"/>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85027F" w:rsidRDefault="00DD245B">
      <w:pPr>
        <w:pStyle w:val="a3"/>
        <w:spacing w:line="350" w:lineRule="auto"/>
        <w:ind w:right="171"/>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85027F" w:rsidRDefault="00DD245B" w:rsidP="00DD245B">
      <w:pPr>
        <w:pStyle w:val="a4"/>
        <w:numPr>
          <w:ilvl w:val="2"/>
          <w:numId w:val="86"/>
        </w:numPr>
        <w:tabs>
          <w:tab w:val="left" w:pos="2216"/>
        </w:tabs>
        <w:ind w:left="2216" w:hanging="1115"/>
        <w:jc w:val="both"/>
        <w:rPr>
          <w:sz w:val="28"/>
        </w:rPr>
      </w:pPr>
      <w:r>
        <w:rPr>
          <w:sz w:val="28"/>
        </w:rPr>
        <w:t>Цели</w:t>
      </w:r>
      <w:r>
        <w:rPr>
          <w:spacing w:val="-8"/>
          <w:sz w:val="28"/>
        </w:rPr>
        <w:t xml:space="preserve"> </w:t>
      </w:r>
      <w:r>
        <w:rPr>
          <w:sz w:val="28"/>
        </w:rPr>
        <w:t>курса</w:t>
      </w:r>
      <w:r>
        <w:rPr>
          <w:spacing w:val="-6"/>
          <w:sz w:val="28"/>
        </w:rPr>
        <w:t xml:space="preserve"> </w:t>
      </w:r>
      <w:r>
        <w:rPr>
          <w:sz w:val="28"/>
        </w:rPr>
        <w:t>ОДНКНР</w:t>
      </w:r>
      <w:r>
        <w:rPr>
          <w:spacing w:val="-7"/>
          <w:sz w:val="28"/>
        </w:rPr>
        <w:t xml:space="preserve"> </w:t>
      </w:r>
      <w:r>
        <w:rPr>
          <w:sz w:val="28"/>
        </w:rPr>
        <w:t>определяют</w:t>
      </w:r>
      <w:r>
        <w:rPr>
          <w:spacing w:val="-8"/>
          <w:sz w:val="28"/>
        </w:rPr>
        <w:t xml:space="preserve"> </w:t>
      </w:r>
      <w:r>
        <w:rPr>
          <w:sz w:val="28"/>
        </w:rPr>
        <w:t>следующие</w:t>
      </w:r>
      <w:r>
        <w:rPr>
          <w:spacing w:val="-5"/>
          <w:sz w:val="28"/>
        </w:rPr>
        <w:t xml:space="preserve"> </w:t>
      </w:r>
      <w:r>
        <w:rPr>
          <w:spacing w:val="-2"/>
          <w:sz w:val="28"/>
        </w:rPr>
        <w:t>задачи:</w:t>
      </w:r>
    </w:p>
    <w:p w:rsidR="0085027F" w:rsidRDefault="00DD245B">
      <w:pPr>
        <w:pStyle w:val="a3"/>
        <w:spacing w:before="141" w:line="350" w:lineRule="auto"/>
        <w:ind w:right="171"/>
      </w:pPr>
      <w:r>
        <w:t>овладение предметными компетенциями, имеющими преимущественное значение для формирования гражданской идентичности обучающегося;</w:t>
      </w:r>
    </w:p>
    <w:p w:rsidR="0085027F" w:rsidRDefault="00DD245B">
      <w:pPr>
        <w:pStyle w:val="a3"/>
        <w:spacing w:before="1" w:line="350" w:lineRule="auto"/>
        <w:ind w:right="163"/>
      </w:pPr>
      <w:r>
        <w:t>приобретение и усвоение знаний о нормах общественной морали и нравственности</w:t>
      </w:r>
      <w:r>
        <w:rPr>
          <w:spacing w:val="-1"/>
        </w:rPr>
        <w:t xml:space="preserve"> </w:t>
      </w:r>
      <w:r>
        <w:t>как</w:t>
      </w:r>
      <w:r>
        <w:rPr>
          <w:spacing w:val="-4"/>
        </w:rPr>
        <w:t xml:space="preserve"> </w:t>
      </w:r>
      <w:r>
        <w:t>основополагающих</w:t>
      </w:r>
      <w:r>
        <w:rPr>
          <w:spacing w:val="-3"/>
        </w:rPr>
        <w:t xml:space="preserve"> </w:t>
      </w:r>
      <w:r>
        <w:t>элементах</w:t>
      </w:r>
      <w:r>
        <w:rPr>
          <w:spacing w:val="-1"/>
        </w:rPr>
        <w:t xml:space="preserve"> </w:t>
      </w:r>
      <w:r>
        <w:t>духовной</w:t>
      </w:r>
      <w:r>
        <w:rPr>
          <w:spacing w:val="-1"/>
        </w:rPr>
        <w:t xml:space="preserve"> </w:t>
      </w:r>
      <w:r>
        <w:t xml:space="preserve">культуры современного </w:t>
      </w:r>
      <w:r>
        <w:rPr>
          <w:spacing w:val="-2"/>
        </w:rPr>
        <w:t>общества;</w:t>
      </w:r>
    </w:p>
    <w:p w:rsidR="0085027F" w:rsidRDefault="00DD245B">
      <w:pPr>
        <w:pStyle w:val="a3"/>
        <w:spacing w:line="350" w:lineRule="auto"/>
        <w:ind w:right="163"/>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85027F" w:rsidRDefault="00DD245B">
      <w:pPr>
        <w:pStyle w:val="a3"/>
        <w:spacing w:line="350" w:lineRule="auto"/>
        <w:ind w:right="160"/>
      </w:pPr>
      <w:r>
        <w:t>формирование</w:t>
      </w:r>
      <w:r>
        <w:rPr>
          <w:spacing w:val="-4"/>
        </w:rPr>
        <w:t xml:space="preserve"> </w:t>
      </w:r>
      <w:r>
        <w:t>основ</w:t>
      </w:r>
      <w:r>
        <w:rPr>
          <w:spacing w:val="-3"/>
        </w:rPr>
        <w:t xml:space="preserve"> </w:t>
      </w:r>
      <w:r>
        <w:t>научного</w:t>
      </w:r>
      <w:r>
        <w:rPr>
          <w:spacing w:val="-2"/>
        </w:rPr>
        <w:t xml:space="preserve"> </w:t>
      </w:r>
      <w:r>
        <w:t>мышления</w:t>
      </w:r>
      <w:r>
        <w:rPr>
          <w:spacing w:val="-4"/>
        </w:rPr>
        <w:t xml:space="preserve"> </w:t>
      </w:r>
      <w:r>
        <w:t>обучающихся</w:t>
      </w:r>
      <w:r>
        <w:rPr>
          <w:spacing w:val="-4"/>
        </w:rPr>
        <w:t xml:space="preserve"> </w:t>
      </w:r>
      <w:r>
        <w:t>через</w:t>
      </w:r>
      <w:r>
        <w:rPr>
          <w:spacing w:val="-3"/>
        </w:rPr>
        <w:t xml:space="preserve"> </w:t>
      </w:r>
      <w:r>
        <w:t>систематизацию знаний и представлений, полученных на уроках литературы, истории, изобразительного искусства, музыки;</w:t>
      </w:r>
    </w:p>
    <w:p w:rsidR="0085027F" w:rsidRDefault="00DD245B">
      <w:pPr>
        <w:pStyle w:val="a3"/>
        <w:spacing w:line="350" w:lineRule="auto"/>
        <w:ind w:right="171"/>
      </w:pPr>
      <w:r>
        <w:t>обучение рефлексии собственного поведения и оценке поведения</w:t>
      </w:r>
      <w:r>
        <w:rPr>
          <w:spacing w:val="40"/>
        </w:rPr>
        <w:t xml:space="preserve"> </w:t>
      </w:r>
      <w:r>
        <w:t>окружающих через развитие навыков обоснованных нравственных суждений, оценок и выводов;</w:t>
      </w:r>
    </w:p>
    <w:p w:rsidR="0085027F" w:rsidRDefault="00DD245B">
      <w:pPr>
        <w:pStyle w:val="a3"/>
        <w:spacing w:line="350" w:lineRule="auto"/>
        <w:ind w:right="173"/>
      </w:pPr>
      <w:r>
        <w:t>воспитание уважительного и бережного отношения к историческому, религиозному и культурному наследию народов Российской Федерации;</w:t>
      </w:r>
    </w:p>
    <w:p w:rsidR="0085027F" w:rsidRDefault="00DD245B">
      <w:pPr>
        <w:pStyle w:val="a3"/>
        <w:spacing w:line="350" w:lineRule="auto"/>
        <w:ind w:right="162"/>
      </w:pPr>
      <w:r>
        <w:t xml:space="preserve">содействие осознанному формированию мировоззренческих ориентиров, основанных на приоритете традиционных российских духовно-нравственных </w:t>
      </w:r>
      <w:r>
        <w:rPr>
          <w:spacing w:val="-2"/>
        </w:rPr>
        <w:t>ценностей;</w:t>
      </w:r>
    </w:p>
    <w:p w:rsidR="0085027F" w:rsidRDefault="00DD245B">
      <w:pPr>
        <w:pStyle w:val="a3"/>
        <w:spacing w:line="350" w:lineRule="auto"/>
        <w:ind w:right="164"/>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85027F" w:rsidRDefault="00DD245B" w:rsidP="00DD245B">
      <w:pPr>
        <w:pStyle w:val="a4"/>
        <w:numPr>
          <w:ilvl w:val="2"/>
          <w:numId w:val="86"/>
        </w:numPr>
        <w:tabs>
          <w:tab w:val="left" w:pos="2215"/>
        </w:tabs>
        <w:spacing w:line="350" w:lineRule="auto"/>
        <w:ind w:right="166" w:firstLine="708"/>
        <w:jc w:val="both"/>
        <w:rPr>
          <w:sz w:val="28"/>
        </w:rPr>
      </w:pPr>
      <w:r>
        <w:rPr>
          <w:sz w:val="28"/>
        </w:rPr>
        <w:t>Изучение курса ОДНКНР вносит значительный вклад в достижение главных целей основного общего образования, способствуя:</w:t>
      </w:r>
    </w:p>
    <w:p w:rsidR="0085027F" w:rsidRDefault="00DD245B">
      <w:pPr>
        <w:pStyle w:val="a3"/>
        <w:spacing w:line="350" w:lineRule="auto"/>
        <w:ind w:right="162"/>
      </w:pPr>
      <w:r>
        <w:t xml:space="preserve">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w:t>
      </w:r>
      <w:r>
        <w:rPr>
          <w:spacing w:val="-2"/>
        </w:rPr>
        <w:t>образования;</w:t>
      </w:r>
    </w:p>
    <w:p w:rsidR="0085027F" w:rsidRDefault="00DD245B">
      <w:pPr>
        <w:pStyle w:val="a3"/>
        <w:spacing w:line="350" w:lineRule="auto"/>
        <w:ind w:right="172"/>
      </w:pPr>
      <w:r>
        <w:t>углублению представлений о светской этике, религиозной культуре народов Российской Федерации, их роли в развитии современного общества;</w:t>
      </w:r>
    </w:p>
    <w:p w:rsidR="0085027F" w:rsidRDefault="00DD245B">
      <w:pPr>
        <w:pStyle w:val="a3"/>
        <w:spacing w:line="350" w:lineRule="auto"/>
        <w:ind w:right="172"/>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85027F" w:rsidRDefault="00DD245B">
      <w:pPr>
        <w:pStyle w:val="a3"/>
        <w:spacing w:line="321" w:lineRule="exact"/>
        <w:ind w:left="1101" w:firstLine="0"/>
      </w:pPr>
      <w:r>
        <w:t>воспитанию</w:t>
      </w:r>
      <w:r>
        <w:rPr>
          <w:spacing w:val="51"/>
        </w:rPr>
        <w:t xml:space="preserve">  </w:t>
      </w:r>
      <w:r>
        <w:t>патриотизма,</w:t>
      </w:r>
      <w:r>
        <w:rPr>
          <w:spacing w:val="51"/>
        </w:rPr>
        <w:t xml:space="preserve">  </w:t>
      </w:r>
      <w:r>
        <w:t>уважения</w:t>
      </w:r>
      <w:r>
        <w:rPr>
          <w:spacing w:val="51"/>
        </w:rPr>
        <w:t xml:space="preserve">  </w:t>
      </w:r>
      <w:r>
        <w:t>к</w:t>
      </w:r>
      <w:r>
        <w:rPr>
          <w:spacing w:val="52"/>
        </w:rPr>
        <w:t xml:space="preserve">  </w:t>
      </w:r>
      <w:r>
        <w:t>истории,</w:t>
      </w:r>
      <w:r>
        <w:rPr>
          <w:spacing w:val="51"/>
        </w:rPr>
        <w:t xml:space="preserve">  </w:t>
      </w:r>
      <w:r>
        <w:t>языку,</w:t>
      </w:r>
      <w:r>
        <w:rPr>
          <w:spacing w:val="52"/>
        </w:rPr>
        <w:t xml:space="preserve">  </w:t>
      </w:r>
      <w:r>
        <w:t>культурным</w:t>
      </w:r>
      <w:r>
        <w:rPr>
          <w:spacing w:val="56"/>
        </w:rPr>
        <w:t xml:space="preserve">  </w:t>
      </w:r>
      <w:r>
        <w:rPr>
          <w:spacing w:val="-10"/>
        </w:rPr>
        <w:t>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85027F" w:rsidRDefault="00DD245B">
      <w:pPr>
        <w:pStyle w:val="a3"/>
        <w:spacing w:line="350" w:lineRule="auto"/>
        <w:ind w:right="171"/>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85027F" w:rsidRDefault="00DD245B">
      <w:pPr>
        <w:pStyle w:val="a3"/>
        <w:spacing w:line="350" w:lineRule="auto"/>
        <w:ind w:right="162"/>
      </w:pPr>
      <w: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85027F" w:rsidRDefault="00DD245B">
      <w:pPr>
        <w:pStyle w:val="a3"/>
        <w:spacing w:line="350" w:lineRule="auto"/>
        <w:ind w:right="165"/>
      </w:pPr>
      <w:r>
        <w:t>раскрытию природы духовно-нравственных ценностей российского общества, объединяющих светскость и духовность;</w:t>
      </w:r>
    </w:p>
    <w:p w:rsidR="0085027F" w:rsidRDefault="00DD245B">
      <w:pPr>
        <w:pStyle w:val="a3"/>
        <w:spacing w:line="350" w:lineRule="auto"/>
        <w:ind w:right="163"/>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85027F" w:rsidRDefault="00DD245B">
      <w:pPr>
        <w:pStyle w:val="a3"/>
        <w:spacing w:line="350" w:lineRule="auto"/>
        <w:ind w:right="160"/>
      </w:pPr>
      <w: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85027F" w:rsidRDefault="00DD245B">
      <w:pPr>
        <w:pStyle w:val="a3"/>
        <w:spacing w:line="350" w:lineRule="auto"/>
        <w:ind w:right="164"/>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85027F" w:rsidRDefault="00DD245B" w:rsidP="00DD245B">
      <w:pPr>
        <w:pStyle w:val="a4"/>
        <w:numPr>
          <w:ilvl w:val="2"/>
          <w:numId w:val="86"/>
        </w:numPr>
        <w:tabs>
          <w:tab w:val="left" w:pos="2230"/>
        </w:tabs>
        <w:spacing w:line="350" w:lineRule="auto"/>
        <w:ind w:right="161" w:firstLine="708"/>
        <w:jc w:val="both"/>
        <w:rPr>
          <w:sz w:val="28"/>
        </w:rPr>
      </w:pPr>
      <w:r>
        <w:rPr>
          <w:sz w:val="28"/>
        </w:rPr>
        <w:t>Общее число часов, рекомендованных для изучения курса ОДНКНР, – 68 часов: в 5 классе – 34 часа (1 час в неделю), в 6 классе – 34 часа (1 час в</w:t>
      </w:r>
      <w:r>
        <w:rPr>
          <w:spacing w:val="40"/>
          <w:sz w:val="28"/>
        </w:rPr>
        <w:t xml:space="preserve"> </w:t>
      </w:r>
      <w:r>
        <w:rPr>
          <w:spacing w:val="-2"/>
          <w:sz w:val="28"/>
        </w:rPr>
        <w:t>неделю).</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37"/>
        <w:ind w:left="2075" w:hanging="974"/>
        <w:jc w:val="both"/>
        <w:rPr>
          <w:sz w:val="28"/>
        </w:rPr>
      </w:pPr>
      <w:r>
        <w:rPr>
          <w:sz w:val="28"/>
        </w:rPr>
        <w:t>Тематический</w:t>
      </w:r>
      <w:r>
        <w:rPr>
          <w:spacing w:val="-8"/>
          <w:sz w:val="28"/>
        </w:rPr>
        <w:t xml:space="preserve"> </w:t>
      </w:r>
      <w:r>
        <w:rPr>
          <w:sz w:val="28"/>
        </w:rPr>
        <w:t>блок</w:t>
      </w:r>
      <w:r>
        <w:rPr>
          <w:spacing w:val="-6"/>
          <w:sz w:val="28"/>
        </w:rPr>
        <w:t xml:space="preserve"> </w:t>
      </w:r>
      <w:r>
        <w:rPr>
          <w:sz w:val="28"/>
        </w:rPr>
        <w:t>1.</w:t>
      </w:r>
      <w:r>
        <w:rPr>
          <w:spacing w:val="-4"/>
          <w:sz w:val="28"/>
        </w:rPr>
        <w:t xml:space="preserve"> </w:t>
      </w:r>
      <w:r>
        <w:rPr>
          <w:sz w:val="28"/>
        </w:rPr>
        <w:t>«Россия</w:t>
      </w:r>
      <w:r>
        <w:rPr>
          <w:spacing w:val="-3"/>
          <w:sz w:val="28"/>
        </w:rPr>
        <w:t xml:space="preserve"> </w:t>
      </w:r>
      <w:r>
        <w:rPr>
          <w:sz w:val="28"/>
        </w:rPr>
        <w:t>–</w:t>
      </w:r>
      <w:r>
        <w:rPr>
          <w:spacing w:val="-5"/>
          <w:sz w:val="28"/>
        </w:rPr>
        <w:t xml:space="preserve"> </w:t>
      </w:r>
      <w:r>
        <w:rPr>
          <w:sz w:val="28"/>
        </w:rPr>
        <w:t>наш</w:t>
      </w:r>
      <w:r>
        <w:rPr>
          <w:spacing w:val="-3"/>
          <w:sz w:val="28"/>
        </w:rPr>
        <w:t xml:space="preserve"> </w:t>
      </w:r>
      <w:r>
        <w:rPr>
          <w:sz w:val="28"/>
        </w:rPr>
        <w:t>общий</w:t>
      </w:r>
      <w:r>
        <w:rPr>
          <w:spacing w:val="-5"/>
          <w:sz w:val="28"/>
        </w:rPr>
        <w:t xml:space="preserve"> </w:t>
      </w:r>
      <w:r>
        <w:rPr>
          <w:spacing w:val="-2"/>
          <w:sz w:val="28"/>
        </w:rPr>
        <w:t>дом».</w:t>
      </w:r>
    </w:p>
    <w:p w:rsidR="0085027F" w:rsidRDefault="00DD245B">
      <w:pPr>
        <w:pStyle w:val="a3"/>
        <w:spacing w:before="148"/>
        <w:ind w:left="1101" w:firstLine="0"/>
      </w:pPr>
      <w:r>
        <w:t>Тема</w:t>
      </w:r>
      <w:r>
        <w:rPr>
          <w:spacing w:val="2"/>
        </w:rPr>
        <w:t xml:space="preserve"> </w:t>
      </w:r>
      <w:r>
        <w:t>1.</w:t>
      </w:r>
      <w:r>
        <w:rPr>
          <w:spacing w:val="-6"/>
        </w:rPr>
        <w:t xml:space="preserve"> </w:t>
      </w:r>
      <w:r>
        <w:t>Зачем</w:t>
      </w:r>
      <w:r>
        <w:rPr>
          <w:spacing w:val="3"/>
        </w:rPr>
        <w:t xml:space="preserve"> </w:t>
      </w:r>
      <w:r>
        <w:t>изучать</w:t>
      </w:r>
      <w:r>
        <w:rPr>
          <w:spacing w:val="2"/>
        </w:rPr>
        <w:t xml:space="preserve"> </w:t>
      </w:r>
      <w:r>
        <w:t>курс</w:t>
      </w:r>
      <w:r>
        <w:rPr>
          <w:spacing w:val="3"/>
        </w:rPr>
        <w:t xml:space="preserve"> </w:t>
      </w:r>
      <w:r>
        <w:t>«Основы</w:t>
      </w:r>
      <w:r>
        <w:rPr>
          <w:spacing w:val="3"/>
        </w:rPr>
        <w:t xml:space="preserve"> </w:t>
      </w:r>
      <w:r>
        <w:t>духовно-нравственной</w:t>
      </w:r>
      <w:r>
        <w:rPr>
          <w:spacing w:val="2"/>
        </w:rPr>
        <w:t xml:space="preserve"> </w:t>
      </w:r>
      <w:r>
        <w:t>культуры</w:t>
      </w:r>
      <w:r>
        <w:rPr>
          <w:spacing w:val="4"/>
        </w:rPr>
        <w:t xml:space="preserve"> </w:t>
      </w:r>
      <w:r>
        <w:rPr>
          <w:spacing w:val="-2"/>
        </w:rPr>
        <w:t>народов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России»?</w:t>
      </w:r>
    </w:p>
    <w:p w:rsidR="0085027F" w:rsidRDefault="00DD245B">
      <w:pPr>
        <w:pStyle w:val="a3"/>
        <w:spacing w:before="149" w:line="350" w:lineRule="auto"/>
        <w:ind w:right="160"/>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w:t>
      </w:r>
      <w:r>
        <w:rPr>
          <w:spacing w:val="40"/>
        </w:rPr>
        <w:t xml:space="preserve"> </w:t>
      </w:r>
      <w:r>
        <w:t>пространство. Риски и угрозы духовно-нравственной культуре народов России.</w:t>
      </w:r>
    </w:p>
    <w:p w:rsidR="0085027F" w:rsidRDefault="00DD245B">
      <w:pPr>
        <w:pStyle w:val="a3"/>
        <w:spacing w:line="321" w:lineRule="exact"/>
        <w:ind w:left="1101" w:firstLine="0"/>
      </w:pPr>
      <w:r>
        <w:t>Тема</w:t>
      </w:r>
      <w:r>
        <w:rPr>
          <w:spacing w:val="-2"/>
        </w:rPr>
        <w:t xml:space="preserve"> </w:t>
      </w:r>
      <w:r>
        <w:t>2.</w:t>
      </w:r>
      <w:r>
        <w:rPr>
          <w:spacing w:val="-2"/>
        </w:rPr>
        <w:t xml:space="preserve"> </w:t>
      </w:r>
      <w:r>
        <w:t>Наш</w:t>
      </w:r>
      <w:r>
        <w:rPr>
          <w:spacing w:val="-1"/>
        </w:rPr>
        <w:t xml:space="preserve"> </w:t>
      </w:r>
      <w:r>
        <w:t>дом</w:t>
      </w:r>
      <w:r>
        <w:rPr>
          <w:spacing w:val="-2"/>
        </w:rPr>
        <w:t xml:space="preserve"> </w:t>
      </w:r>
      <w:r>
        <w:t xml:space="preserve">– </w:t>
      </w:r>
      <w:r>
        <w:rPr>
          <w:spacing w:val="-2"/>
        </w:rPr>
        <w:t>Россия.</w:t>
      </w:r>
    </w:p>
    <w:p w:rsidR="0085027F" w:rsidRDefault="00DD245B">
      <w:pPr>
        <w:pStyle w:val="a3"/>
        <w:spacing w:before="146" w:line="350" w:lineRule="auto"/>
        <w:ind w:right="172"/>
      </w:pPr>
      <w:r>
        <w:t>Россия – многонациональная страна. Многонациональный народ Российской Федерации. Россия как общий дом. Дружба народов.</w:t>
      </w:r>
    </w:p>
    <w:p w:rsidR="0085027F" w:rsidRDefault="00DD245B">
      <w:pPr>
        <w:pStyle w:val="a3"/>
        <w:spacing w:before="1"/>
        <w:ind w:left="1101" w:firstLine="0"/>
      </w:pPr>
      <w:r>
        <w:t>Тема</w:t>
      </w:r>
      <w:r>
        <w:rPr>
          <w:spacing w:val="-1"/>
        </w:rPr>
        <w:t xml:space="preserve"> </w:t>
      </w:r>
      <w:r>
        <w:t>3.</w:t>
      </w:r>
      <w:r>
        <w:rPr>
          <w:spacing w:val="-1"/>
        </w:rPr>
        <w:t xml:space="preserve"> </w:t>
      </w:r>
      <w:r>
        <w:t>Язык</w:t>
      </w:r>
      <w:r>
        <w:rPr>
          <w:spacing w:val="-3"/>
        </w:rPr>
        <w:t xml:space="preserve"> </w:t>
      </w:r>
      <w:r>
        <w:t xml:space="preserve">и </w:t>
      </w:r>
      <w:r>
        <w:rPr>
          <w:spacing w:val="-2"/>
        </w:rPr>
        <w:t>история.</w:t>
      </w:r>
    </w:p>
    <w:p w:rsidR="0085027F" w:rsidRDefault="00DD245B">
      <w:pPr>
        <w:pStyle w:val="a3"/>
        <w:spacing w:before="146" w:line="350" w:lineRule="auto"/>
        <w:ind w:right="162"/>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85027F" w:rsidRDefault="00DD245B">
      <w:pPr>
        <w:pStyle w:val="a3"/>
        <w:spacing w:line="350" w:lineRule="auto"/>
        <w:ind w:right="163"/>
      </w:pPr>
      <w:r>
        <w:t>Тема 4.</w:t>
      </w:r>
      <w:r>
        <w:rPr>
          <w:spacing w:val="-3"/>
        </w:rPr>
        <w:t xml:space="preserve"> </w:t>
      </w:r>
      <w: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85027F" w:rsidRDefault="00DD245B">
      <w:pPr>
        <w:pStyle w:val="a3"/>
        <w:spacing w:line="319" w:lineRule="exact"/>
        <w:ind w:left="1101" w:firstLine="0"/>
      </w:pPr>
      <w:r>
        <w:t>Тема</w:t>
      </w:r>
      <w:r>
        <w:rPr>
          <w:spacing w:val="-4"/>
        </w:rPr>
        <w:t xml:space="preserve"> </w:t>
      </w:r>
      <w:r>
        <w:t>5.</w:t>
      </w:r>
      <w:r>
        <w:rPr>
          <w:spacing w:val="-4"/>
        </w:rPr>
        <w:t xml:space="preserve"> </w:t>
      </w:r>
      <w:r>
        <w:t>Истоки</w:t>
      </w:r>
      <w:r>
        <w:rPr>
          <w:spacing w:val="-4"/>
        </w:rPr>
        <w:t xml:space="preserve"> </w:t>
      </w:r>
      <w:r>
        <w:t>родной</w:t>
      </w:r>
      <w:r>
        <w:rPr>
          <w:spacing w:val="-3"/>
        </w:rPr>
        <w:t xml:space="preserve"> </w:t>
      </w:r>
      <w:r>
        <w:rPr>
          <w:spacing w:val="-2"/>
        </w:rPr>
        <w:t>культуры.</w:t>
      </w:r>
    </w:p>
    <w:p w:rsidR="0085027F" w:rsidRDefault="00DD245B">
      <w:pPr>
        <w:pStyle w:val="a3"/>
        <w:spacing w:before="147" w:line="350" w:lineRule="auto"/>
        <w:ind w:right="169"/>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85027F" w:rsidRDefault="00DD245B">
      <w:pPr>
        <w:pStyle w:val="a3"/>
        <w:spacing w:line="320" w:lineRule="exact"/>
        <w:ind w:left="1101" w:firstLine="0"/>
      </w:pPr>
      <w:r>
        <w:t>Тема</w:t>
      </w:r>
      <w:r>
        <w:rPr>
          <w:spacing w:val="-5"/>
        </w:rPr>
        <w:t xml:space="preserve"> </w:t>
      </w:r>
      <w:r>
        <w:t>6.</w:t>
      </w:r>
      <w:r>
        <w:rPr>
          <w:spacing w:val="-5"/>
        </w:rPr>
        <w:t xml:space="preserve"> </w:t>
      </w:r>
      <w:r>
        <w:t>Материальная</w:t>
      </w:r>
      <w:r>
        <w:rPr>
          <w:spacing w:val="-4"/>
        </w:rPr>
        <w:t xml:space="preserve"> </w:t>
      </w:r>
      <w:r>
        <w:rPr>
          <w:spacing w:val="-2"/>
        </w:rPr>
        <w:t>культура.</w:t>
      </w:r>
    </w:p>
    <w:p w:rsidR="0085027F" w:rsidRDefault="00DD245B">
      <w:pPr>
        <w:pStyle w:val="a3"/>
        <w:spacing w:before="149" w:line="350" w:lineRule="auto"/>
        <w:ind w:right="164"/>
      </w:pPr>
      <w:r>
        <w:t>Материальная культура: архитектура, одежда, пища, транспорт, техника.</w:t>
      </w:r>
      <w:r>
        <w:rPr>
          <w:spacing w:val="40"/>
        </w:rPr>
        <w:t xml:space="preserve"> </w:t>
      </w:r>
      <w:r>
        <w:t xml:space="preserve">Связь между материальной культурой и духовно-нравственными ценностями </w:t>
      </w:r>
      <w:r>
        <w:rPr>
          <w:spacing w:val="-2"/>
        </w:rPr>
        <w:t>общества.</w:t>
      </w:r>
    </w:p>
    <w:p w:rsidR="0085027F" w:rsidRDefault="00DD245B">
      <w:pPr>
        <w:pStyle w:val="a3"/>
        <w:spacing w:line="321" w:lineRule="exact"/>
        <w:ind w:left="1101" w:firstLine="0"/>
      </w:pPr>
      <w:r>
        <w:t>Тема</w:t>
      </w:r>
      <w:r>
        <w:rPr>
          <w:spacing w:val="-4"/>
        </w:rPr>
        <w:t xml:space="preserve"> </w:t>
      </w:r>
      <w:r>
        <w:t>7.</w:t>
      </w:r>
      <w:r>
        <w:rPr>
          <w:spacing w:val="-3"/>
        </w:rPr>
        <w:t xml:space="preserve"> </w:t>
      </w:r>
      <w:r>
        <w:t>Духовная</w:t>
      </w:r>
      <w:r>
        <w:rPr>
          <w:spacing w:val="-3"/>
        </w:rPr>
        <w:t xml:space="preserve"> </w:t>
      </w:r>
      <w:r>
        <w:rPr>
          <w:spacing w:val="-2"/>
        </w:rPr>
        <w:t>культура.</w:t>
      </w:r>
    </w:p>
    <w:p w:rsidR="0085027F" w:rsidRDefault="00DD245B">
      <w:pPr>
        <w:pStyle w:val="a3"/>
        <w:spacing w:before="148" w:line="350" w:lineRule="auto"/>
        <w:ind w:right="168"/>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85027F" w:rsidRDefault="00DD245B">
      <w:pPr>
        <w:pStyle w:val="a3"/>
        <w:spacing w:line="321" w:lineRule="exact"/>
        <w:ind w:left="1101" w:firstLine="0"/>
      </w:pPr>
      <w:r>
        <w:t>Тема</w:t>
      </w:r>
      <w:r>
        <w:rPr>
          <w:spacing w:val="-3"/>
        </w:rPr>
        <w:t xml:space="preserve"> </w:t>
      </w:r>
      <w:r>
        <w:t>8.</w:t>
      </w:r>
      <w:r>
        <w:rPr>
          <w:spacing w:val="-4"/>
        </w:rPr>
        <w:t xml:space="preserve"> </w:t>
      </w:r>
      <w:r>
        <w:t>Культура</w:t>
      </w:r>
      <w:r>
        <w:rPr>
          <w:spacing w:val="-3"/>
        </w:rPr>
        <w:t xml:space="preserve"> </w:t>
      </w:r>
      <w:r>
        <w:t>и</w:t>
      </w:r>
      <w:r>
        <w:rPr>
          <w:spacing w:val="-2"/>
        </w:rPr>
        <w:t xml:space="preserve"> религия.</w:t>
      </w:r>
    </w:p>
    <w:p w:rsidR="0085027F" w:rsidRDefault="00DD245B">
      <w:pPr>
        <w:pStyle w:val="a3"/>
        <w:spacing w:before="146"/>
        <w:ind w:left="1101" w:firstLine="0"/>
      </w:pPr>
      <w:r>
        <w:t>Религия</w:t>
      </w:r>
      <w:r>
        <w:rPr>
          <w:spacing w:val="14"/>
        </w:rPr>
        <w:t xml:space="preserve"> </w:t>
      </w:r>
      <w:r>
        <w:t>и</w:t>
      </w:r>
      <w:r>
        <w:rPr>
          <w:spacing w:val="14"/>
        </w:rPr>
        <w:t xml:space="preserve"> </w:t>
      </w:r>
      <w:r>
        <w:t>культура.</w:t>
      </w:r>
      <w:r>
        <w:rPr>
          <w:spacing w:val="15"/>
        </w:rPr>
        <w:t xml:space="preserve"> </w:t>
      </w:r>
      <w:r>
        <w:t>Что</w:t>
      </w:r>
      <w:r>
        <w:rPr>
          <w:spacing w:val="14"/>
        </w:rPr>
        <w:t xml:space="preserve"> </w:t>
      </w:r>
      <w:r>
        <w:t>такое</w:t>
      </w:r>
      <w:r>
        <w:rPr>
          <w:spacing w:val="14"/>
        </w:rPr>
        <w:t xml:space="preserve"> </w:t>
      </w:r>
      <w:r>
        <w:t>религия,</w:t>
      </w:r>
      <w:r>
        <w:rPr>
          <w:spacing w:val="11"/>
        </w:rPr>
        <w:t xml:space="preserve"> </w:t>
      </w:r>
      <w:r>
        <w:t>её</w:t>
      </w:r>
      <w:r>
        <w:rPr>
          <w:spacing w:val="15"/>
        </w:rPr>
        <w:t xml:space="preserve"> </w:t>
      </w:r>
      <w:r>
        <w:t>роль</w:t>
      </w:r>
      <w:r>
        <w:rPr>
          <w:spacing w:val="13"/>
        </w:rPr>
        <w:t xml:space="preserve"> </w:t>
      </w:r>
      <w:r>
        <w:t>в</w:t>
      </w:r>
      <w:r>
        <w:rPr>
          <w:spacing w:val="13"/>
        </w:rPr>
        <w:t xml:space="preserve"> </w:t>
      </w:r>
      <w:r>
        <w:t>жизни</w:t>
      </w:r>
      <w:r>
        <w:rPr>
          <w:spacing w:val="14"/>
        </w:rPr>
        <w:t xml:space="preserve"> </w:t>
      </w:r>
      <w:r>
        <w:t>общества</w:t>
      </w:r>
      <w:r>
        <w:rPr>
          <w:spacing w:val="13"/>
        </w:rPr>
        <w:t xml:space="preserve"> </w:t>
      </w:r>
      <w:r>
        <w:t>и</w:t>
      </w:r>
      <w:r>
        <w:rPr>
          <w:spacing w:val="15"/>
        </w:rPr>
        <w:t xml:space="preserve"> </w:t>
      </w:r>
      <w:r>
        <w:rPr>
          <w:spacing w:val="-2"/>
        </w:rPr>
        <w:t>человека.</w:t>
      </w:r>
    </w:p>
    <w:p w:rsidR="0085027F" w:rsidRDefault="00DD245B">
      <w:pPr>
        <w:pStyle w:val="a3"/>
        <w:spacing w:before="149"/>
        <w:ind w:firstLine="0"/>
      </w:pPr>
      <w:r>
        <w:t>Государствообразующие</w:t>
      </w:r>
      <w:r>
        <w:rPr>
          <w:spacing w:val="-10"/>
        </w:rPr>
        <w:t xml:space="preserve"> </w:t>
      </w:r>
      <w:r>
        <w:t>религии</w:t>
      </w:r>
      <w:r>
        <w:rPr>
          <w:spacing w:val="-8"/>
        </w:rPr>
        <w:t xml:space="preserve"> </w:t>
      </w:r>
      <w:r>
        <w:t>России.</w:t>
      </w:r>
      <w:r>
        <w:rPr>
          <w:spacing w:val="-9"/>
        </w:rPr>
        <w:t xml:space="preserve"> </w:t>
      </w:r>
      <w:r>
        <w:t>Единство</w:t>
      </w:r>
      <w:r>
        <w:rPr>
          <w:spacing w:val="-7"/>
        </w:rPr>
        <w:t xml:space="preserve"> </w:t>
      </w:r>
      <w:r>
        <w:t>ценностей</w:t>
      </w:r>
      <w:r>
        <w:rPr>
          <w:spacing w:val="-8"/>
        </w:rPr>
        <w:t xml:space="preserve"> </w:t>
      </w:r>
      <w:r>
        <w:t>в</w:t>
      </w:r>
      <w:r>
        <w:rPr>
          <w:spacing w:val="-9"/>
        </w:rPr>
        <w:t xml:space="preserve"> </w:t>
      </w:r>
      <w:r>
        <w:t>религиях</w:t>
      </w:r>
      <w:r>
        <w:rPr>
          <w:spacing w:val="-6"/>
        </w:rPr>
        <w:t xml:space="preserve"> </w:t>
      </w:r>
      <w:r>
        <w:rPr>
          <w:spacing w:val="-2"/>
        </w:rPr>
        <w:t>России.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Тема</w:t>
      </w:r>
      <w:r>
        <w:rPr>
          <w:spacing w:val="-3"/>
        </w:rPr>
        <w:t xml:space="preserve"> </w:t>
      </w:r>
      <w:r>
        <w:t>9.</w:t>
      </w:r>
      <w:r>
        <w:rPr>
          <w:spacing w:val="-4"/>
        </w:rPr>
        <w:t xml:space="preserve"> </w:t>
      </w:r>
      <w:r>
        <w:t>Культура</w:t>
      </w:r>
      <w:r>
        <w:rPr>
          <w:spacing w:val="-3"/>
        </w:rPr>
        <w:t xml:space="preserve"> </w:t>
      </w:r>
      <w:r>
        <w:t>и</w:t>
      </w:r>
      <w:r>
        <w:rPr>
          <w:spacing w:val="-2"/>
        </w:rPr>
        <w:t xml:space="preserve"> образование.</w:t>
      </w:r>
    </w:p>
    <w:p w:rsidR="0085027F" w:rsidRDefault="00DD245B">
      <w:pPr>
        <w:pStyle w:val="a3"/>
        <w:spacing w:before="149" w:line="350" w:lineRule="auto"/>
        <w:ind w:right="162"/>
      </w:pPr>
      <w:r>
        <w:t>Зачем нужно учиться? Культура как способ получения нужных знаний. Образование как ключ к социализации и духовно-нравственному развитию</w:t>
      </w:r>
      <w:r>
        <w:rPr>
          <w:spacing w:val="80"/>
        </w:rPr>
        <w:t xml:space="preserve"> </w:t>
      </w:r>
      <w:r>
        <w:rPr>
          <w:spacing w:val="-2"/>
        </w:rPr>
        <w:t>человека.</w:t>
      </w:r>
    </w:p>
    <w:p w:rsidR="0085027F" w:rsidRDefault="00DD245B">
      <w:pPr>
        <w:pStyle w:val="a3"/>
        <w:spacing w:line="321" w:lineRule="exact"/>
        <w:ind w:left="1101" w:firstLine="0"/>
      </w:pPr>
      <w:r>
        <w:t>Тема</w:t>
      </w:r>
      <w:r>
        <w:rPr>
          <w:spacing w:val="-7"/>
        </w:rPr>
        <w:t xml:space="preserve"> </w:t>
      </w:r>
      <w:r>
        <w:t>10.</w:t>
      </w:r>
      <w:r>
        <w:rPr>
          <w:spacing w:val="-7"/>
        </w:rPr>
        <w:t xml:space="preserve"> </w:t>
      </w:r>
      <w:r>
        <w:t>Многообразие</w:t>
      </w:r>
      <w:r>
        <w:rPr>
          <w:spacing w:val="-6"/>
        </w:rPr>
        <w:t xml:space="preserve"> </w:t>
      </w:r>
      <w:r>
        <w:t>культур</w:t>
      </w:r>
      <w:r>
        <w:rPr>
          <w:spacing w:val="-6"/>
        </w:rPr>
        <w:t xml:space="preserve"> </w:t>
      </w:r>
      <w:r>
        <w:t>России</w:t>
      </w:r>
      <w:r>
        <w:rPr>
          <w:spacing w:val="-6"/>
        </w:rPr>
        <w:t xml:space="preserve"> </w:t>
      </w:r>
      <w:r>
        <w:t>(практическое</w:t>
      </w:r>
      <w:r>
        <w:rPr>
          <w:spacing w:val="-6"/>
        </w:rPr>
        <w:t xml:space="preserve"> </w:t>
      </w:r>
      <w:r>
        <w:rPr>
          <w:spacing w:val="-2"/>
        </w:rPr>
        <w:t>занятие).</w:t>
      </w:r>
    </w:p>
    <w:p w:rsidR="0085027F" w:rsidRDefault="00DD245B">
      <w:pPr>
        <w:pStyle w:val="a3"/>
        <w:spacing w:before="148"/>
        <w:ind w:left="1101" w:firstLine="0"/>
      </w:pPr>
      <w:r>
        <w:t>Единство</w:t>
      </w:r>
      <w:r>
        <w:rPr>
          <w:spacing w:val="30"/>
        </w:rPr>
        <w:t xml:space="preserve"> </w:t>
      </w:r>
      <w:r>
        <w:t>культур</w:t>
      </w:r>
      <w:r>
        <w:rPr>
          <w:spacing w:val="34"/>
        </w:rPr>
        <w:t xml:space="preserve"> </w:t>
      </w:r>
      <w:r>
        <w:t>народов</w:t>
      </w:r>
      <w:r>
        <w:rPr>
          <w:spacing w:val="34"/>
        </w:rPr>
        <w:t xml:space="preserve"> </w:t>
      </w:r>
      <w:r>
        <w:t>России.</w:t>
      </w:r>
      <w:r>
        <w:rPr>
          <w:spacing w:val="33"/>
        </w:rPr>
        <w:t xml:space="preserve"> </w:t>
      </w:r>
      <w:r>
        <w:t>Что</w:t>
      </w:r>
      <w:r>
        <w:rPr>
          <w:spacing w:val="32"/>
        </w:rPr>
        <w:t xml:space="preserve"> </w:t>
      </w:r>
      <w:r>
        <w:t>значит</w:t>
      </w:r>
      <w:r>
        <w:rPr>
          <w:spacing w:val="32"/>
        </w:rPr>
        <w:t xml:space="preserve"> </w:t>
      </w:r>
      <w:r>
        <w:t>быть</w:t>
      </w:r>
      <w:r>
        <w:rPr>
          <w:spacing w:val="32"/>
        </w:rPr>
        <w:t xml:space="preserve"> </w:t>
      </w:r>
      <w:r>
        <w:t>культурным</w:t>
      </w:r>
      <w:r>
        <w:rPr>
          <w:spacing w:val="35"/>
        </w:rPr>
        <w:t xml:space="preserve"> </w:t>
      </w:r>
      <w:r>
        <w:rPr>
          <w:spacing w:val="-2"/>
        </w:rPr>
        <w:t>человеком?</w:t>
      </w:r>
    </w:p>
    <w:p w:rsidR="0085027F" w:rsidRDefault="00DD245B">
      <w:pPr>
        <w:pStyle w:val="a3"/>
        <w:spacing w:before="146"/>
        <w:ind w:firstLine="0"/>
      </w:pPr>
      <w:r>
        <w:t>Знание</w:t>
      </w:r>
      <w:r>
        <w:rPr>
          <w:spacing w:val="-5"/>
        </w:rPr>
        <w:t xml:space="preserve"> </w:t>
      </w:r>
      <w:r>
        <w:t>о</w:t>
      </w:r>
      <w:r>
        <w:rPr>
          <w:spacing w:val="-5"/>
        </w:rPr>
        <w:t xml:space="preserve"> </w:t>
      </w:r>
      <w:r>
        <w:t>культуре</w:t>
      </w:r>
      <w:r>
        <w:rPr>
          <w:spacing w:val="-5"/>
        </w:rPr>
        <w:t xml:space="preserve"> </w:t>
      </w:r>
      <w:r>
        <w:t>народов</w:t>
      </w:r>
      <w:r>
        <w:rPr>
          <w:spacing w:val="-5"/>
        </w:rPr>
        <w:t xml:space="preserve"> </w:t>
      </w:r>
      <w:r>
        <w:rPr>
          <w:spacing w:val="-2"/>
        </w:rPr>
        <w:t>России.</w:t>
      </w:r>
    </w:p>
    <w:p w:rsidR="0085027F" w:rsidRDefault="00DD245B" w:rsidP="00DD245B">
      <w:pPr>
        <w:pStyle w:val="a4"/>
        <w:numPr>
          <w:ilvl w:val="2"/>
          <w:numId w:val="86"/>
        </w:numPr>
        <w:tabs>
          <w:tab w:val="left" w:pos="2075"/>
        </w:tabs>
        <w:spacing w:before="149" w:line="350" w:lineRule="auto"/>
        <w:ind w:left="1101" w:right="704" w:firstLine="0"/>
        <w:rPr>
          <w:sz w:val="28"/>
        </w:rPr>
      </w:pPr>
      <w:r>
        <w:rPr>
          <w:sz w:val="28"/>
        </w:rPr>
        <w:t>Тематический</w:t>
      </w:r>
      <w:r>
        <w:rPr>
          <w:spacing w:val="-6"/>
          <w:sz w:val="28"/>
        </w:rPr>
        <w:t xml:space="preserve"> </w:t>
      </w:r>
      <w:r>
        <w:rPr>
          <w:sz w:val="28"/>
        </w:rPr>
        <w:t>блок</w:t>
      </w:r>
      <w:r>
        <w:rPr>
          <w:spacing w:val="-6"/>
          <w:sz w:val="28"/>
        </w:rPr>
        <w:t xml:space="preserve"> </w:t>
      </w:r>
      <w:r>
        <w:rPr>
          <w:sz w:val="28"/>
        </w:rPr>
        <w:t>2.</w:t>
      </w:r>
      <w:r>
        <w:rPr>
          <w:spacing w:val="-4"/>
          <w:sz w:val="28"/>
        </w:rPr>
        <w:t xml:space="preserve"> </w:t>
      </w:r>
      <w:r>
        <w:rPr>
          <w:sz w:val="28"/>
        </w:rPr>
        <w:t>«Семья</w:t>
      </w:r>
      <w:r>
        <w:rPr>
          <w:spacing w:val="-3"/>
          <w:sz w:val="28"/>
        </w:rPr>
        <w:t xml:space="preserve"> </w:t>
      </w:r>
      <w:r>
        <w:rPr>
          <w:sz w:val="28"/>
        </w:rPr>
        <w:t>и</w:t>
      </w:r>
      <w:r>
        <w:rPr>
          <w:spacing w:val="-6"/>
          <w:sz w:val="28"/>
        </w:rPr>
        <w:t xml:space="preserve"> </w:t>
      </w:r>
      <w:r>
        <w:rPr>
          <w:sz w:val="28"/>
        </w:rPr>
        <w:t>духовно-нравственные</w:t>
      </w:r>
      <w:r>
        <w:rPr>
          <w:spacing w:val="-3"/>
          <w:sz w:val="28"/>
        </w:rPr>
        <w:t xml:space="preserve"> </w:t>
      </w:r>
      <w:r>
        <w:rPr>
          <w:sz w:val="28"/>
        </w:rPr>
        <w:t>ценности». Тема 11. Семья – хранитель духовных ценностей.</w:t>
      </w:r>
    </w:p>
    <w:p w:rsidR="0085027F" w:rsidRDefault="00DD245B">
      <w:pPr>
        <w:pStyle w:val="a3"/>
        <w:spacing w:line="321" w:lineRule="exact"/>
        <w:ind w:left="1101" w:firstLine="0"/>
        <w:jc w:val="left"/>
      </w:pPr>
      <w:r>
        <w:t>Семья</w:t>
      </w:r>
      <w:r>
        <w:rPr>
          <w:spacing w:val="-5"/>
        </w:rPr>
        <w:t xml:space="preserve"> </w:t>
      </w:r>
      <w:r>
        <w:t>–</w:t>
      </w:r>
      <w:r>
        <w:rPr>
          <w:spacing w:val="-4"/>
        </w:rPr>
        <w:t xml:space="preserve"> </w:t>
      </w:r>
      <w:r>
        <w:t>базовый</w:t>
      </w:r>
      <w:r>
        <w:rPr>
          <w:spacing w:val="-3"/>
        </w:rPr>
        <w:t xml:space="preserve"> </w:t>
      </w:r>
      <w:r>
        <w:t>элемент</w:t>
      </w:r>
      <w:r>
        <w:rPr>
          <w:spacing w:val="-5"/>
        </w:rPr>
        <w:t xml:space="preserve"> </w:t>
      </w:r>
      <w:r>
        <w:t>общества.</w:t>
      </w:r>
      <w:r>
        <w:rPr>
          <w:spacing w:val="-4"/>
        </w:rPr>
        <w:t xml:space="preserve"> </w:t>
      </w:r>
      <w:r>
        <w:t>Семейные</w:t>
      </w:r>
      <w:r>
        <w:rPr>
          <w:spacing w:val="-4"/>
        </w:rPr>
        <w:t xml:space="preserve"> </w:t>
      </w:r>
      <w:r>
        <w:t>ценности,</w:t>
      </w:r>
      <w:r>
        <w:rPr>
          <w:spacing w:val="-4"/>
        </w:rPr>
        <w:t xml:space="preserve"> </w:t>
      </w:r>
      <w:r>
        <w:t>традиции</w:t>
      </w:r>
      <w:r>
        <w:rPr>
          <w:spacing w:val="-2"/>
        </w:rPr>
        <w:t xml:space="preserve"> </w:t>
      </w:r>
      <w:r>
        <w:t>и</w:t>
      </w:r>
      <w:r>
        <w:rPr>
          <w:spacing w:val="-4"/>
        </w:rPr>
        <w:t xml:space="preserve"> </w:t>
      </w:r>
      <w:r>
        <w:rPr>
          <w:spacing w:val="-2"/>
        </w:rPr>
        <w:t>культура.</w:t>
      </w:r>
    </w:p>
    <w:p w:rsidR="0085027F" w:rsidRDefault="00DD245B">
      <w:pPr>
        <w:pStyle w:val="a3"/>
        <w:spacing w:before="148"/>
        <w:ind w:firstLine="0"/>
        <w:jc w:val="left"/>
      </w:pPr>
      <w:r>
        <w:t>Помощь</w:t>
      </w:r>
      <w:r>
        <w:rPr>
          <w:spacing w:val="-7"/>
        </w:rPr>
        <w:t xml:space="preserve"> </w:t>
      </w:r>
      <w:r>
        <w:t>сиротам</w:t>
      </w:r>
      <w:r>
        <w:rPr>
          <w:spacing w:val="-9"/>
        </w:rPr>
        <w:t xml:space="preserve"> </w:t>
      </w:r>
      <w:r>
        <w:t>как</w:t>
      </w:r>
      <w:r>
        <w:rPr>
          <w:spacing w:val="-5"/>
        </w:rPr>
        <w:t xml:space="preserve"> </w:t>
      </w:r>
      <w:r>
        <w:t>духовно-нравственный</w:t>
      </w:r>
      <w:r>
        <w:rPr>
          <w:spacing w:val="-8"/>
        </w:rPr>
        <w:t xml:space="preserve"> </w:t>
      </w:r>
      <w:r>
        <w:t>долг</w:t>
      </w:r>
      <w:r>
        <w:rPr>
          <w:spacing w:val="-5"/>
        </w:rPr>
        <w:t xml:space="preserve"> </w:t>
      </w:r>
      <w:r>
        <w:rPr>
          <w:spacing w:val="-2"/>
        </w:rPr>
        <w:t>человека.</w:t>
      </w:r>
    </w:p>
    <w:p w:rsidR="0085027F" w:rsidRDefault="00DD245B">
      <w:pPr>
        <w:pStyle w:val="a3"/>
        <w:spacing w:before="149"/>
        <w:ind w:left="1101" w:firstLine="0"/>
      </w:pPr>
      <w:r>
        <w:t>Тема</w:t>
      </w:r>
      <w:r>
        <w:rPr>
          <w:spacing w:val="-3"/>
        </w:rPr>
        <w:t xml:space="preserve"> </w:t>
      </w:r>
      <w:r>
        <w:t>12.</w:t>
      </w:r>
      <w:r>
        <w:rPr>
          <w:spacing w:val="-4"/>
        </w:rPr>
        <w:t xml:space="preserve"> </w:t>
      </w:r>
      <w:r>
        <w:t>Родина</w:t>
      </w:r>
      <w:r>
        <w:rPr>
          <w:spacing w:val="-3"/>
        </w:rPr>
        <w:t xml:space="preserve"> </w:t>
      </w:r>
      <w:r>
        <w:t>начинается</w:t>
      </w:r>
      <w:r>
        <w:rPr>
          <w:spacing w:val="-3"/>
        </w:rPr>
        <w:t xml:space="preserve"> </w:t>
      </w:r>
      <w:r>
        <w:t>с</w:t>
      </w:r>
      <w:r>
        <w:rPr>
          <w:spacing w:val="-3"/>
        </w:rPr>
        <w:t xml:space="preserve"> </w:t>
      </w:r>
      <w:r>
        <w:rPr>
          <w:spacing w:val="-2"/>
        </w:rPr>
        <w:t>семьи.</w:t>
      </w:r>
    </w:p>
    <w:p w:rsidR="0085027F" w:rsidRDefault="00DD245B">
      <w:pPr>
        <w:pStyle w:val="a3"/>
        <w:spacing w:before="146" w:line="350" w:lineRule="auto"/>
        <w:ind w:right="162"/>
      </w:pPr>
      <w:r>
        <w:t>История семьи как часть истории народа, государства, человечества. Как связаны Родина и семья? Что такое Родина и Отечество?</w:t>
      </w:r>
    </w:p>
    <w:p w:rsidR="0085027F" w:rsidRDefault="00DD245B">
      <w:pPr>
        <w:pStyle w:val="a3"/>
        <w:ind w:left="1101" w:firstLine="0"/>
      </w:pPr>
      <w:r>
        <w:t>Тема</w:t>
      </w:r>
      <w:r>
        <w:rPr>
          <w:spacing w:val="-8"/>
        </w:rPr>
        <w:t xml:space="preserve"> </w:t>
      </w:r>
      <w:r>
        <w:t>13.</w:t>
      </w:r>
      <w:r>
        <w:rPr>
          <w:spacing w:val="-6"/>
        </w:rPr>
        <w:t xml:space="preserve"> </w:t>
      </w:r>
      <w:r>
        <w:t>Традиции</w:t>
      </w:r>
      <w:r>
        <w:rPr>
          <w:spacing w:val="-5"/>
        </w:rPr>
        <w:t xml:space="preserve"> </w:t>
      </w:r>
      <w:r>
        <w:t>семейного</w:t>
      </w:r>
      <w:r>
        <w:rPr>
          <w:spacing w:val="-4"/>
        </w:rPr>
        <w:t xml:space="preserve"> </w:t>
      </w:r>
      <w:r>
        <w:t>воспитания</w:t>
      </w:r>
      <w:r>
        <w:rPr>
          <w:spacing w:val="-5"/>
        </w:rPr>
        <w:t xml:space="preserve"> </w:t>
      </w:r>
      <w:r>
        <w:t>в</w:t>
      </w:r>
      <w:r>
        <w:rPr>
          <w:spacing w:val="-7"/>
        </w:rPr>
        <w:t xml:space="preserve"> </w:t>
      </w:r>
      <w:r>
        <w:rPr>
          <w:spacing w:val="-2"/>
        </w:rPr>
        <w:t>России.</w:t>
      </w:r>
    </w:p>
    <w:p w:rsidR="0085027F" w:rsidRDefault="00DD245B">
      <w:pPr>
        <w:pStyle w:val="a3"/>
        <w:spacing w:before="146" w:line="350" w:lineRule="auto"/>
        <w:ind w:right="171"/>
      </w:pPr>
      <w:r>
        <w:t>Семейные традиции народов России. Межнациональные семьи. Семейное воспитание как трансляция ценностей.</w:t>
      </w:r>
    </w:p>
    <w:p w:rsidR="0085027F" w:rsidRDefault="00DD245B">
      <w:pPr>
        <w:pStyle w:val="a3"/>
        <w:spacing w:line="350" w:lineRule="auto"/>
        <w:ind w:right="170"/>
      </w:pPr>
      <w:r>
        <w:t>Тема 14.</w:t>
      </w:r>
      <w:r>
        <w:rPr>
          <w:spacing w:val="-3"/>
        </w:rPr>
        <w:t xml:space="preserve"> </w:t>
      </w:r>
      <w: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85027F" w:rsidRDefault="00DD245B">
      <w:pPr>
        <w:pStyle w:val="a3"/>
        <w:spacing w:line="321" w:lineRule="exact"/>
        <w:ind w:left="1101" w:firstLine="0"/>
      </w:pPr>
      <w:r>
        <w:t>Тема</w:t>
      </w:r>
      <w:r>
        <w:rPr>
          <w:spacing w:val="-2"/>
        </w:rPr>
        <w:t xml:space="preserve"> </w:t>
      </w:r>
      <w:r>
        <w:t>15.</w:t>
      </w:r>
      <w:r>
        <w:rPr>
          <w:spacing w:val="-3"/>
        </w:rPr>
        <w:t xml:space="preserve"> </w:t>
      </w:r>
      <w:r>
        <w:t>Труд</w:t>
      </w:r>
      <w:r>
        <w:rPr>
          <w:spacing w:val="-2"/>
        </w:rPr>
        <w:t xml:space="preserve"> </w:t>
      </w:r>
      <w:r>
        <w:t>в</w:t>
      </w:r>
      <w:r>
        <w:rPr>
          <w:spacing w:val="-2"/>
        </w:rPr>
        <w:t xml:space="preserve"> </w:t>
      </w:r>
      <w:r>
        <w:t>истории</w:t>
      </w:r>
      <w:r>
        <w:rPr>
          <w:spacing w:val="-2"/>
        </w:rPr>
        <w:t xml:space="preserve"> семьи.</w:t>
      </w:r>
    </w:p>
    <w:p w:rsidR="0085027F" w:rsidRDefault="00DD245B">
      <w:pPr>
        <w:pStyle w:val="a3"/>
        <w:spacing w:before="148" w:line="350" w:lineRule="auto"/>
        <w:ind w:left="1101" w:right="2610" w:firstLine="0"/>
      </w:pPr>
      <w:r>
        <w:t>Социальные</w:t>
      </w:r>
      <w:r>
        <w:rPr>
          <w:spacing w:val="-8"/>
        </w:rPr>
        <w:t xml:space="preserve"> </w:t>
      </w:r>
      <w:r>
        <w:t>роли</w:t>
      </w:r>
      <w:r>
        <w:rPr>
          <w:spacing w:val="-5"/>
        </w:rPr>
        <w:t xml:space="preserve"> </w:t>
      </w:r>
      <w:r>
        <w:t>в</w:t>
      </w:r>
      <w:r>
        <w:rPr>
          <w:spacing w:val="-6"/>
        </w:rPr>
        <w:t xml:space="preserve"> </w:t>
      </w:r>
      <w:r>
        <w:t>истории</w:t>
      </w:r>
      <w:r>
        <w:rPr>
          <w:spacing w:val="-5"/>
        </w:rPr>
        <w:t xml:space="preserve"> </w:t>
      </w:r>
      <w:r>
        <w:t>семьи.</w:t>
      </w:r>
      <w:r>
        <w:rPr>
          <w:spacing w:val="-2"/>
        </w:rPr>
        <w:t xml:space="preserve"> </w:t>
      </w:r>
      <w:r>
        <w:t>Роль</w:t>
      </w:r>
      <w:r>
        <w:rPr>
          <w:spacing w:val="-9"/>
        </w:rPr>
        <w:t xml:space="preserve"> </w:t>
      </w:r>
      <w:r>
        <w:t>домашнего</w:t>
      </w:r>
      <w:r>
        <w:rPr>
          <w:spacing w:val="-4"/>
        </w:rPr>
        <w:t xml:space="preserve"> </w:t>
      </w:r>
      <w:r>
        <w:t>труда. Роль нравственных норм в благополучии семьи.</w:t>
      </w:r>
    </w:p>
    <w:p w:rsidR="0085027F" w:rsidRDefault="00DD245B">
      <w:pPr>
        <w:pStyle w:val="a3"/>
        <w:spacing w:line="350" w:lineRule="auto"/>
        <w:ind w:right="169"/>
      </w:pPr>
      <w:r>
        <w:t>Тема 16.</w:t>
      </w:r>
      <w:r>
        <w:rPr>
          <w:spacing w:val="-3"/>
        </w:rPr>
        <w:t xml:space="preserve"> </w:t>
      </w:r>
      <w: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85027F" w:rsidRDefault="00DD245B" w:rsidP="00DD245B">
      <w:pPr>
        <w:pStyle w:val="a4"/>
        <w:numPr>
          <w:ilvl w:val="2"/>
          <w:numId w:val="86"/>
        </w:numPr>
        <w:tabs>
          <w:tab w:val="left" w:pos="2075"/>
        </w:tabs>
        <w:spacing w:line="350" w:lineRule="auto"/>
        <w:ind w:left="1101" w:right="500" w:firstLine="0"/>
        <w:jc w:val="both"/>
        <w:rPr>
          <w:sz w:val="28"/>
        </w:rPr>
      </w:pPr>
      <w:r>
        <w:rPr>
          <w:sz w:val="28"/>
        </w:rPr>
        <w:t>Тематический</w:t>
      </w:r>
      <w:r>
        <w:rPr>
          <w:spacing w:val="-7"/>
          <w:sz w:val="28"/>
        </w:rPr>
        <w:t xml:space="preserve"> </w:t>
      </w:r>
      <w:r>
        <w:rPr>
          <w:sz w:val="28"/>
        </w:rPr>
        <w:t>блок</w:t>
      </w:r>
      <w:r>
        <w:rPr>
          <w:spacing w:val="-7"/>
          <w:sz w:val="28"/>
        </w:rPr>
        <w:t xml:space="preserve"> </w:t>
      </w:r>
      <w:r>
        <w:rPr>
          <w:sz w:val="28"/>
        </w:rPr>
        <w:t>3.</w:t>
      </w:r>
      <w:r>
        <w:rPr>
          <w:spacing w:val="-5"/>
          <w:sz w:val="28"/>
        </w:rPr>
        <w:t xml:space="preserve"> </w:t>
      </w:r>
      <w:r>
        <w:rPr>
          <w:sz w:val="28"/>
        </w:rPr>
        <w:t>«Духовно-нравственное</w:t>
      </w:r>
      <w:r>
        <w:rPr>
          <w:spacing w:val="-5"/>
          <w:sz w:val="28"/>
        </w:rPr>
        <w:t xml:space="preserve"> </w:t>
      </w:r>
      <w:r>
        <w:rPr>
          <w:sz w:val="28"/>
        </w:rPr>
        <w:t>богатство</w:t>
      </w:r>
      <w:r>
        <w:rPr>
          <w:spacing w:val="-5"/>
          <w:sz w:val="28"/>
        </w:rPr>
        <w:t xml:space="preserve"> </w:t>
      </w:r>
      <w:r>
        <w:rPr>
          <w:sz w:val="28"/>
        </w:rPr>
        <w:t>личности». Тема 17. Личность – общество – культура.</w:t>
      </w:r>
    </w:p>
    <w:p w:rsidR="0085027F" w:rsidRDefault="00DD245B">
      <w:pPr>
        <w:pStyle w:val="a3"/>
        <w:spacing w:line="350" w:lineRule="auto"/>
        <w:ind w:right="165"/>
      </w:pPr>
      <w:r>
        <w:t>Что делает человека</w:t>
      </w:r>
      <w:r>
        <w:rPr>
          <w:spacing w:val="-1"/>
        </w:rPr>
        <w:t xml:space="preserve"> </w:t>
      </w:r>
      <w:r>
        <w:t>человеком? Почему</w:t>
      </w:r>
      <w:r>
        <w:rPr>
          <w:spacing w:val="-2"/>
        </w:rPr>
        <w:t xml:space="preserve"> </w:t>
      </w:r>
      <w:r>
        <w:t>человек не может</w:t>
      </w:r>
      <w:r>
        <w:rPr>
          <w:spacing w:val="-1"/>
        </w:rPr>
        <w:t xml:space="preserve"> </w:t>
      </w:r>
      <w:r>
        <w:t xml:space="preserve">жить вне общества. Связь между обществом и культурой как реализация духовно-нравственных </w:t>
      </w:r>
      <w:r>
        <w:rPr>
          <w:spacing w:val="-2"/>
        </w:rPr>
        <w:t>ценностей.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Тема 18.</w:t>
      </w:r>
      <w:r>
        <w:rPr>
          <w:spacing w:val="-3"/>
        </w:rPr>
        <w:t xml:space="preserve"> </w:t>
      </w:r>
      <w: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85027F" w:rsidRDefault="00DD245B">
      <w:pPr>
        <w:pStyle w:val="a3"/>
        <w:spacing w:line="350" w:lineRule="auto"/>
        <w:ind w:right="163"/>
      </w:pPr>
      <w:r>
        <w:t>Тема 19.</w:t>
      </w:r>
      <w:r>
        <w:rPr>
          <w:spacing w:val="-2"/>
        </w:rPr>
        <w:t xml:space="preserve"> </w:t>
      </w:r>
      <w: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85027F" w:rsidRDefault="00DD245B" w:rsidP="00DD245B">
      <w:pPr>
        <w:pStyle w:val="a4"/>
        <w:numPr>
          <w:ilvl w:val="2"/>
          <w:numId w:val="86"/>
        </w:numPr>
        <w:tabs>
          <w:tab w:val="left" w:pos="2075"/>
        </w:tabs>
        <w:spacing w:line="350" w:lineRule="auto"/>
        <w:ind w:left="1101" w:right="1573" w:firstLine="0"/>
        <w:jc w:val="both"/>
        <w:rPr>
          <w:sz w:val="28"/>
        </w:rPr>
      </w:pPr>
      <w:r>
        <w:rPr>
          <w:sz w:val="28"/>
        </w:rPr>
        <w:t>Тематический блок 4. «Культурное единство России». Тема</w:t>
      </w:r>
      <w:r>
        <w:rPr>
          <w:spacing w:val="-5"/>
          <w:sz w:val="28"/>
        </w:rPr>
        <w:t xml:space="preserve"> </w:t>
      </w:r>
      <w:r>
        <w:rPr>
          <w:sz w:val="28"/>
        </w:rPr>
        <w:t>20.</w:t>
      </w:r>
      <w:r>
        <w:rPr>
          <w:spacing w:val="-6"/>
          <w:sz w:val="28"/>
        </w:rPr>
        <w:t xml:space="preserve"> </w:t>
      </w:r>
      <w:r>
        <w:rPr>
          <w:sz w:val="28"/>
        </w:rPr>
        <w:t>Историческая</w:t>
      </w:r>
      <w:r>
        <w:rPr>
          <w:spacing w:val="-5"/>
          <w:sz w:val="28"/>
        </w:rPr>
        <w:t xml:space="preserve"> </w:t>
      </w:r>
      <w:r>
        <w:rPr>
          <w:sz w:val="28"/>
        </w:rPr>
        <w:t>память</w:t>
      </w:r>
      <w:r>
        <w:rPr>
          <w:spacing w:val="-6"/>
          <w:sz w:val="28"/>
        </w:rPr>
        <w:t xml:space="preserve"> </w:t>
      </w:r>
      <w:r>
        <w:rPr>
          <w:sz w:val="28"/>
        </w:rPr>
        <w:t>как</w:t>
      </w:r>
      <w:r>
        <w:rPr>
          <w:spacing w:val="-8"/>
          <w:sz w:val="28"/>
        </w:rPr>
        <w:t xml:space="preserve"> </w:t>
      </w:r>
      <w:r>
        <w:rPr>
          <w:sz w:val="28"/>
        </w:rPr>
        <w:t>духовно-нравственная</w:t>
      </w:r>
      <w:r>
        <w:rPr>
          <w:spacing w:val="-5"/>
          <w:sz w:val="28"/>
        </w:rPr>
        <w:t xml:space="preserve"> </w:t>
      </w:r>
      <w:r>
        <w:rPr>
          <w:sz w:val="28"/>
        </w:rPr>
        <w:t>ценность.</w:t>
      </w:r>
    </w:p>
    <w:p w:rsidR="0085027F" w:rsidRDefault="00DD245B">
      <w:pPr>
        <w:pStyle w:val="a3"/>
        <w:spacing w:line="350" w:lineRule="auto"/>
        <w:ind w:right="162"/>
      </w:pPr>
      <w:r>
        <w:t>Что такое история и почему она важна? История семьи – часть истории</w:t>
      </w:r>
      <w:r>
        <w:rPr>
          <w:spacing w:val="40"/>
        </w:rPr>
        <w:t xml:space="preserve"> </w:t>
      </w:r>
      <w:r>
        <w:t>народа, государства, человечества. Важность исторической памяти, недопустимость её фальсификации. Преемственность поколений.</w:t>
      </w:r>
    </w:p>
    <w:p w:rsidR="0085027F" w:rsidRDefault="00DD245B">
      <w:pPr>
        <w:pStyle w:val="a3"/>
        <w:spacing w:line="321" w:lineRule="exact"/>
        <w:ind w:left="1101" w:firstLine="0"/>
      </w:pPr>
      <w:r>
        <w:t>Тема</w:t>
      </w:r>
      <w:r>
        <w:rPr>
          <w:spacing w:val="-3"/>
        </w:rPr>
        <w:t xml:space="preserve"> </w:t>
      </w:r>
      <w:r>
        <w:t>21.</w:t>
      </w:r>
      <w:r>
        <w:rPr>
          <w:spacing w:val="-4"/>
        </w:rPr>
        <w:t xml:space="preserve"> </w:t>
      </w:r>
      <w:r>
        <w:t>Литература</w:t>
      </w:r>
      <w:r>
        <w:rPr>
          <w:spacing w:val="-3"/>
        </w:rPr>
        <w:t xml:space="preserve"> </w:t>
      </w:r>
      <w:r>
        <w:t>как</w:t>
      </w:r>
      <w:r>
        <w:rPr>
          <w:spacing w:val="-3"/>
        </w:rPr>
        <w:t xml:space="preserve"> </w:t>
      </w:r>
      <w:r>
        <w:t>язык</w:t>
      </w:r>
      <w:r>
        <w:rPr>
          <w:spacing w:val="-2"/>
        </w:rPr>
        <w:t xml:space="preserve"> культуры.</w:t>
      </w:r>
    </w:p>
    <w:p w:rsidR="0085027F" w:rsidRDefault="00DD245B">
      <w:pPr>
        <w:pStyle w:val="a3"/>
        <w:spacing w:before="146" w:line="350" w:lineRule="auto"/>
        <w:ind w:right="160"/>
      </w:pPr>
      <w: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w:t>
      </w:r>
      <w:r>
        <w:rPr>
          <w:spacing w:val="-2"/>
        </w:rPr>
        <w:t>духовность.</w:t>
      </w:r>
    </w:p>
    <w:p w:rsidR="0085027F" w:rsidRDefault="00DD245B">
      <w:pPr>
        <w:pStyle w:val="a3"/>
        <w:spacing w:line="319" w:lineRule="exact"/>
        <w:ind w:left="1101" w:firstLine="0"/>
      </w:pPr>
      <w:r>
        <w:t>Тема</w:t>
      </w:r>
      <w:r>
        <w:rPr>
          <w:spacing w:val="-5"/>
        </w:rPr>
        <w:t xml:space="preserve"> </w:t>
      </w:r>
      <w:r>
        <w:t>22.</w:t>
      </w:r>
      <w:r>
        <w:rPr>
          <w:spacing w:val="-5"/>
        </w:rPr>
        <w:t xml:space="preserve"> </w:t>
      </w:r>
      <w:r>
        <w:t>Взаимовлияние</w:t>
      </w:r>
      <w:r>
        <w:rPr>
          <w:spacing w:val="-4"/>
        </w:rPr>
        <w:t xml:space="preserve"> </w:t>
      </w:r>
      <w:r>
        <w:rPr>
          <w:spacing w:val="-2"/>
        </w:rPr>
        <w:t>культур.</w:t>
      </w:r>
    </w:p>
    <w:p w:rsidR="0085027F" w:rsidRDefault="00DD245B">
      <w:pPr>
        <w:pStyle w:val="a3"/>
        <w:spacing w:before="148" w:line="350" w:lineRule="auto"/>
        <w:ind w:right="170"/>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85027F" w:rsidRDefault="00DD245B">
      <w:pPr>
        <w:pStyle w:val="a3"/>
        <w:spacing w:line="350" w:lineRule="auto"/>
        <w:ind w:right="160"/>
      </w:pPr>
      <w:r>
        <w:t>Тема 23.</w:t>
      </w:r>
      <w:r>
        <w:rPr>
          <w:spacing w:val="-2"/>
        </w:rPr>
        <w:t xml:space="preserve"> </w:t>
      </w:r>
      <w: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85027F" w:rsidRDefault="00DD245B">
      <w:pPr>
        <w:pStyle w:val="a3"/>
        <w:spacing w:line="350" w:lineRule="auto"/>
        <w:ind w:right="163"/>
      </w:pPr>
      <w:r>
        <w:t>Тема 24.</w:t>
      </w:r>
      <w:r>
        <w:rPr>
          <w:spacing w:val="-3"/>
        </w:rPr>
        <w:t xml:space="preserve"> </w:t>
      </w:r>
      <w: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85027F" w:rsidRDefault="00DD245B">
      <w:pPr>
        <w:pStyle w:val="a3"/>
        <w:spacing w:line="320" w:lineRule="exact"/>
        <w:ind w:left="1101" w:firstLine="0"/>
      </w:pPr>
      <w:r>
        <w:t>Тема</w:t>
      </w:r>
      <w:r>
        <w:rPr>
          <w:spacing w:val="-4"/>
        </w:rPr>
        <w:t xml:space="preserve"> </w:t>
      </w:r>
      <w:r>
        <w:t>25.</w:t>
      </w:r>
      <w:r>
        <w:rPr>
          <w:spacing w:val="-5"/>
        </w:rPr>
        <w:t xml:space="preserve"> </w:t>
      </w:r>
      <w:r>
        <w:t>Праздники</w:t>
      </w:r>
      <w:r>
        <w:rPr>
          <w:spacing w:val="-5"/>
        </w:rPr>
        <w:t xml:space="preserve"> </w:t>
      </w:r>
      <w:r>
        <w:t>в</w:t>
      </w:r>
      <w:r>
        <w:rPr>
          <w:spacing w:val="-5"/>
        </w:rPr>
        <w:t xml:space="preserve"> </w:t>
      </w:r>
      <w:r>
        <w:t>культуре</w:t>
      </w:r>
      <w:r>
        <w:rPr>
          <w:spacing w:val="-4"/>
        </w:rPr>
        <w:t xml:space="preserve"> </w:t>
      </w:r>
      <w:r>
        <w:t>народов</w:t>
      </w:r>
      <w:r>
        <w:rPr>
          <w:spacing w:val="-6"/>
        </w:rPr>
        <w:t xml:space="preserve"> </w:t>
      </w:r>
      <w:r>
        <w:rPr>
          <w:spacing w:val="-2"/>
        </w:rPr>
        <w:t>России.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Что такое праздник? Почему праздники важны. Праздничные традиции в России. Народные праздники как память культуры, как воплощение духовно- нравственных идеалов.</w:t>
      </w:r>
    </w:p>
    <w:p w:rsidR="0085027F" w:rsidRDefault="00DD245B">
      <w:pPr>
        <w:pStyle w:val="a3"/>
        <w:spacing w:line="321" w:lineRule="exact"/>
        <w:ind w:left="1101" w:firstLine="0"/>
      </w:pPr>
      <w:r>
        <w:t>Тема</w:t>
      </w:r>
      <w:r>
        <w:rPr>
          <w:spacing w:val="-7"/>
        </w:rPr>
        <w:t xml:space="preserve"> </w:t>
      </w:r>
      <w:r>
        <w:t>26.</w:t>
      </w:r>
      <w:r>
        <w:rPr>
          <w:spacing w:val="-5"/>
        </w:rPr>
        <w:t xml:space="preserve"> </w:t>
      </w:r>
      <w:r>
        <w:t>Памятники</w:t>
      </w:r>
      <w:r>
        <w:rPr>
          <w:spacing w:val="-6"/>
        </w:rPr>
        <w:t xml:space="preserve"> </w:t>
      </w:r>
      <w:r>
        <w:t>архитектуры</w:t>
      </w:r>
      <w:r>
        <w:rPr>
          <w:spacing w:val="-4"/>
        </w:rPr>
        <w:t xml:space="preserve"> </w:t>
      </w:r>
      <w:r>
        <w:t>в</w:t>
      </w:r>
      <w:r>
        <w:rPr>
          <w:spacing w:val="-5"/>
        </w:rPr>
        <w:t xml:space="preserve"> </w:t>
      </w:r>
      <w:r>
        <w:t>культуре</w:t>
      </w:r>
      <w:r>
        <w:rPr>
          <w:spacing w:val="-4"/>
        </w:rPr>
        <w:t xml:space="preserve"> </w:t>
      </w:r>
      <w:r>
        <w:t>народов</w:t>
      </w:r>
      <w:r>
        <w:rPr>
          <w:spacing w:val="-5"/>
        </w:rPr>
        <w:t xml:space="preserve"> </w:t>
      </w:r>
      <w:r>
        <w:rPr>
          <w:spacing w:val="-2"/>
        </w:rPr>
        <w:t>России.</w:t>
      </w:r>
    </w:p>
    <w:p w:rsidR="0085027F" w:rsidRDefault="00DD245B">
      <w:pPr>
        <w:pStyle w:val="a3"/>
        <w:spacing w:before="149" w:line="350" w:lineRule="auto"/>
        <w:ind w:right="163"/>
      </w:pPr>
      <w: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w:t>
      </w:r>
      <w:r>
        <w:rPr>
          <w:spacing w:val="-2"/>
        </w:rPr>
        <w:t>России.</w:t>
      </w:r>
    </w:p>
    <w:p w:rsidR="0085027F" w:rsidRDefault="00DD245B">
      <w:pPr>
        <w:pStyle w:val="a3"/>
        <w:spacing w:line="321" w:lineRule="exact"/>
        <w:ind w:left="1101" w:firstLine="0"/>
      </w:pPr>
      <w:r>
        <w:t>Тема</w:t>
      </w:r>
      <w:r>
        <w:rPr>
          <w:spacing w:val="-5"/>
        </w:rPr>
        <w:t xml:space="preserve"> </w:t>
      </w:r>
      <w:r>
        <w:t>27.</w:t>
      </w:r>
      <w:r>
        <w:rPr>
          <w:spacing w:val="-5"/>
        </w:rPr>
        <w:t xml:space="preserve"> </w:t>
      </w:r>
      <w:r>
        <w:t>Музыкальная</w:t>
      </w:r>
      <w:r>
        <w:rPr>
          <w:spacing w:val="-4"/>
        </w:rPr>
        <w:t xml:space="preserve"> </w:t>
      </w:r>
      <w:r>
        <w:t>культура</w:t>
      </w:r>
      <w:r>
        <w:rPr>
          <w:spacing w:val="-4"/>
        </w:rPr>
        <w:t xml:space="preserve"> </w:t>
      </w:r>
      <w:r>
        <w:t>народов</w:t>
      </w:r>
      <w:r>
        <w:rPr>
          <w:spacing w:val="-7"/>
        </w:rPr>
        <w:t xml:space="preserve"> </w:t>
      </w:r>
      <w:r>
        <w:rPr>
          <w:spacing w:val="-2"/>
        </w:rPr>
        <w:t>России.</w:t>
      </w:r>
    </w:p>
    <w:p w:rsidR="0085027F" w:rsidRDefault="00DD245B">
      <w:pPr>
        <w:pStyle w:val="a3"/>
        <w:spacing w:before="146" w:line="350" w:lineRule="auto"/>
        <w:ind w:right="159"/>
      </w:pPr>
      <w: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85027F" w:rsidRDefault="00DD245B">
      <w:pPr>
        <w:pStyle w:val="a3"/>
        <w:spacing w:line="321" w:lineRule="exact"/>
        <w:ind w:left="1101" w:firstLine="0"/>
      </w:pPr>
      <w:r>
        <w:t>Тема</w:t>
      </w:r>
      <w:r>
        <w:rPr>
          <w:spacing w:val="-6"/>
        </w:rPr>
        <w:t xml:space="preserve"> </w:t>
      </w:r>
      <w:r>
        <w:t>28.</w:t>
      </w:r>
      <w:r>
        <w:rPr>
          <w:spacing w:val="-7"/>
        </w:rPr>
        <w:t xml:space="preserve"> </w:t>
      </w:r>
      <w:r>
        <w:t>Изобразительное</w:t>
      </w:r>
      <w:r>
        <w:rPr>
          <w:spacing w:val="-5"/>
        </w:rPr>
        <w:t xml:space="preserve"> </w:t>
      </w:r>
      <w:r>
        <w:t>искусство</w:t>
      </w:r>
      <w:r>
        <w:rPr>
          <w:spacing w:val="-6"/>
        </w:rPr>
        <w:t xml:space="preserve"> </w:t>
      </w:r>
      <w:r>
        <w:t>народов</w:t>
      </w:r>
      <w:r>
        <w:rPr>
          <w:spacing w:val="-6"/>
        </w:rPr>
        <w:t xml:space="preserve"> </w:t>
      </w:r>
      <w:r>
        <w:rPr>
          <w:spacing w:val="-2"/>
        </w:rPr>
        <w:t>России.</w:t>
      </w:r>
    </w:p>
    <w:p w:rsidR="0085027F" w:rsidRDefault="00DD245B">
      <w:pPr>
        <w:pStyle w:val="a3"/>
        <w:spacing w:before="149" w:line="350" w:lineRule="auto"/>
        <w:ind w:right="165"/>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85027F" w:rsidRDefault="00DD245B">
      <w:pPr>
        <w:pStyle w:val="a3"/>
        <w:spacing w:line="350" w:lineRule="auto"/>
        <w:ind w:right="161"/>
      </w:pPr>
      <w:r>
        <w:t>Тема 29.</w:t>
      </w:r>
      <w:r>
        <w:rPr>
          <w:spacing w:val="-3"/>
        </w:rPr>
        <w:t xml:space="preserve"> </w:t>
      </w:r>
      <w:r>
        <w:t xml:space="preserve">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w:t>
      </w:r>
      <w:r>
        <w:rPr>
          <w:spacing w:val="-2"/>
        </w:rPr>
        <w:t>литературе.</w:t>
      </w:r>
    </w:p>
    <w:p w:rsidR="0085027F" w:rsidRDefault="00DD245B">
      <w:pPr>
        <w:pStyle w:val="a3"/>
        <w:spacing w:line="350" w:lineRule="auto"/>
        <w:ind w:right="167"/>
      </w:pPr>
      <w:r>
        <w:t>Тема 30.</w:t>
      </w:r>
      <w:r>
        <w:rPr>
          <w:spacing w:val="-4"/>
        </w:rPr>
        <w:t xml:space="preserve"> </w:t>
      </w:r>
      <w:r>
        <w:t>Бытовые традиции народов России:</w:t>
      </w:r>
      <w:r>
        <w:rPr>
          <w:spacing w:val="-1"/>
        </w:rPr>
        <w:t xml:space="preserve"> </w:t>
      </w:r>
      <w:r>
        <w:t>пища, одежда,</w:t>
      </w:r>
      <w:r>
        <w:rPr>
          <w:spacing w:val="-2"/>
        </w:rPr>
        <w:t xml:space="preserve"> </w:t>
      </w:r>
      <w:r>
        <w:t xml:space="preserve">дом (практическое </w:t>
      </w:r>
      <w:r>
        <w:rPr>
          <w:spacing w:val="-2"/>
        </w:rPr>
        <w:t>занятие).</w:t>
      </w:r>
    </w:p>
    <w:p w:rsidR="0085027F" w:rsidRDefault="00DD245B">
      <w:pPr>
        <w:pStyle w:val="a3"/>
        <w:spacing w:line="348" w:lineRule="auto"/>
        <w:ind w:right="162"/>
      </w:pPr>
      <w:r>
        <w:t>Рассказ о бытовых традициях своей семьи, народа, региона. Доклад с использованием разнообразного зрительного ряда и других источников.</w:t>
      </w:r>
    </w:p>
    <w:p w:rsidR="0085027F" w:rsidRDefault="00DD245B">
      <w:pPr>
        <w:pStyle w:val="a3"/>
        <w:spacing w:before="1" w:line="350" w:lineRule="auto"/>
        <w:ind w:left="1101" w:right="2392" w:firstLine="0"/>
        <w:jc w:val="left"/>
      </w:pPr>
      <w:r>
        <w:t>Тема</w:t>
      </w:r>
      <w:r>
        <w:rPr>
          <w:spacing w:val="-6"/>
        </w:rPr>
        <w:t xml:space="preserve"> </w:t>
      </w:r>
      <w:r>
        <w:t>31.</w:t>
      </w:r>
      <w:r>
        <w:rPr>
          <w:spacing w:val="-7"/>
        </w:rPr>
        <w:t xml:space="preserve"> </w:t>
      </w:r>
      <w:r>
        <w:t>Культурная</w:t>
      </w:r>
      <w:r>
        <w:rPr>
          <w:spacing w:val="-6"/>
        </w:rPr>
        <w:t xml:space="preserve"> </w:t>
      </w:r>
      <w:r>
        <w:t>карта</w:t>
      </w:r>
      <w:r>
        <w:rPr>
          <w:spacing w:val="-6"/>
        </w:rPr>
        <w:t xml:space="preserve"> </w:t>
      </w:r>
      <w:r>
        <w:t>России</w:t>
      </w:r>
      <w:r>
        <w:rPr>
          <w:spacing w:val="-6"/>
        </w:rPr>
        <w:t xml:space="preserve"> </w:t>
      </w:r>
      <w:r>
        <w:t>(практическое</w:t>
      </w:r>
      <w:r>
        <w:rPr>
          <w:spacing w:val="-6"/>
        </w:rPr>
        <w:t xml:space="preserve"> </w:t>
      </w:r>
      <w:r>
        <w:t>занятие). География культур России. Россия как культурная карта.</w:t>
      </w:r>
    </w:p>
    <w:p w:rsidR="0085027F" w:rsidRDefault="00DD245B">
      <w:pPr>
        <w:pStyle w:val="a3"/>
        <w:spacing w:line="350" w:lineRule="auto"/>
        <w:ind w:left="1101" w:right="2511" w:firstLine="0"/>
        <w:jc w:val="left"/>
      </w:pPr>
      <w:r>
        <w:t>Описание</w:t>
      </w:r>
      <w:r>
        <w:rPr>
          <w:spacing w:val="-5"/>
        </w:rPr>
        <w:t xml:space="preserve"> </w:t>
      </w:r>
      <w:r>
        <w:t>регионов</w:t>
      </w:r>
      <w:r>
        <w:rPr>
          <w:spacing w:val="-9"/>
        </w:rPr>
        <w:t xml:space="preserve"> </w:t>
      </w:r>
      <w:r>
        <w:t>в</w:t>
      </w:r>
      <w:r>
        <w:rPr>
          <w:spacing w:val="-6"/>
        </w:rPr>
        <w:t xml:space="preserve"> </w:t>
      </w:r>
      <w:r>
        <w:t>соответствии</w:t>
      </w:r>
      <w:r>
        <w:rPr>
          <w:spacing w:val="-5"/>
        </w:rPr>
        <w:t xml:space="preserve"> </w:t>
      </w:r>
      <w:r>
        <w:t>с</w:t>
      </w:r>
      <w:r>
        <w:rPr>
          <w:spacing w:val="-6"/>
        </w:rPr>
        <w:t xml:space="preserve"> </w:t>
      </w:r>
      <w:r>
        <w:t>их</w:t>
      </w:r>
      <w:r>
        <w:rPr>
          <w:spacing w:val="-8"/>
        </w:rPr>
        <w:t xml:space="preserve"> </w:t>
      </w:r>
      <w:r>
        <w:t>особенностями. Тема 32. Единство страны – залог будущего России.</w:t>
      </w:r>
    </w:p>
    <w:p w:rsidR="0085027F" w:rsidRDefault="00DD245B">
      <w:pPr>
        <w:pStyle w:val="a3"/>
        <w:spacing w:line="348" w:lineRule="auto"/>
        <w:ind w:right="163"/>
        <w:jc w:val="left"/>
      </w:pPr>
      <w:r>
        <w:t>Россия</w:t>
      </w:r>
      <w:r>
        <w:rPr>
          <w:spacing w:val="37"/>
        </w:rPr>
        <w:t xml:space="preserve"> </w:t>
      </w:r>
      <w:r>
        <w:t>–</w:t>
      </w:r>
      <w:r>
        <w:rPr>
          <w:spacing w:val="40"/>
        </w:rPr>
        <w:t xml:space="preserve"> </w:t>
      </w:r>
      <w:r>
        <w:t>единая</w:t>
      </w:r>
      <w:r>
        <w:rPr>
          <w:spacing w:val="36"/>
        </w:rPr>
        <w:t xml:space="preserve"> </w:t>
      </w:r>
      <w:r>
        <w:t>страна.</w:t>
      </w:r>
      <w:r>
        <w:rPr>
          <w:spacing w:val="38"/>
        </w:rPr>
        <w:t xml:space="preserve"> </w:t>
      </w:r>
      <w:r>
        <w:t>Русский</w:t>
      </w:r>
      <w:r>
        <w:rPr>
          <w:spacing w:val="39"/>
        </w:rPr>
        <w:t xml:space="preserve"> </w:t>
      </w:r>
      <w:r>
        <w:t>мир.</w:t>
      </w:r>
      <w:r>
        <w:rPr>
          <w:spacing w:val="38"/>
        </w:rPr>
        <w:t xml:space="preserve"> </w:t>
      </w:r>
      <w:r>
        <w:t>Общая</w:t>
      </w:r>
      <w:r>
        <w:rPr>
          <w:spacing w:val="36"/>
        </w:rPr>
        <w:t xml:space="preserve"> </w:t>
      </w:r>
      <w:r>
        <w:t>история,</w:t>
      </w:r>
      <w:r>
        <w:rPr>
          <w:spacing w:val="38"/>
        </w:rPr>
        <w:t xml:space="preserve"> </w:t>
      </w:r>
      <w:r>
        <w:t>сходство</w:t>
      </w:r>
      <w:r>
        <w:rPr>
          <w:spacing w:val="38"/>
        </w:rPr>
        <w:t xml:space="preserve"> </w:t>
      </w:r>
      <w:r>
        <w:t>культурных традиций, единые духовно-нравственные ценности народов России.</w:t>
      </w:r>
    </w:p>
    <w:p w:rsidR="0085027F" w:rsidRDefault="00DD245B" w:rsidP="00DD245B">
      <w:pPr>
        <w:pStyle w:val="a4"/>
        <w:numPr>
          <w:ilvl w:val="1"/>
          <w:numId w:val="86"/>
        </w:numPr>
        <w:tabs>
          <w:tab w:val="left" w:pos="1870"/>
        </w:tabs>
        <w:spacing w:before="3"/>
        <w:ind w:left="1870" w:hanging="769"/>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85027F">
      <w:pPr>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5"/>
        </w:tabs>
        <w:spacing w:before="291" w:line="350" w:lineRule="auto"/>
        <w:ind w:left="1101" w:right="2387" w:firstLine="0"/>
        <w:jc w:val="both"/>
        <w:rPr>
          <w:sz w:val="28"/>
        </w:rPr>
      </w:pPr>
      <w:r>
        <w:rPr>
          <w:sz w:val="28"/>
        </w:rPr>
        <w:lastRenderedPageBreak/>
        <w:t>Тематический</w:t>
      </w:r>
      <w:r>
        <w:rPr>
          <w:spacing w:val="-8"/>
          <w:sz w:val="28"/>
        </w:rPr>
        <w:t xml:space="preserve"> </w:t>
      </w:r>
      <w:r>
        <w:rPr>
          <w:sz w:val="28"/>
        </w:rPr>
        <w:t>блок</w:t>
      </w:r>
      <w:r>
        <w:rPr>
          <w:spacing w:val="-8"/>
          <w:sz w:val="28"/>
        </w:rPr>
        <w:t xml:space="preserve"> </w:t>
      </w:r>
      <w:r>
        <w:rPr>
          <w:sz w:val="28"/>
        </w:rPr>
        <w:t>1.</w:t>
      </w:r>
      <w:r>
        <w:rPr>
          <w:spacing w:val="-6"/>
          <w:sz w:val="28"/>
        </w:rPr>
        <w:t xml:space="preserve"> </w:t>
      </w:r>
      <w:r>
        <w:rPr>
          <w:sz w:val="28"/>
        </w:rPr>
        <w:t>«Культура</w:t>
      </w:r>
      <w:r>
        <w:rPr>
          <w:spacing w:val="-5"/>
          <w:sz w:val="28"/>
        </w:rPr>
        <w:t xml:space="preserve"> </w:t>
      </w:r>
      <w:r>
        <w:rPr>
          <w:sz w:val="28"/>
        </w:rPr>
        <w:t>как</w:t>
      </w:r>
      <w:r>
        <w:rPr>
          <w:spacing w:val="-5"/>
          <w:sz w:val="28"/>
        </w:rPr>
        <w:t xml:space="preserve"> </w:t>
      </w:r>
      <w:r>
        <w:rPr>
          <w:sz w:val="28"/>
        </w:rPr>
        <w:t>социальность». Тема 1. Мир культуры: его структура.</w:t>
      </w:r>
    </w:p>
    <w:p w:rsidR="0085027F" w:rsidRDefault="00DD245B">
      <w:pPr>
        <w:pStyle w:val="a3"/>
        <w:spacing w:before="1" w:line="350" w:lineRule="auto"/>
        <w:ind w:right="169"/>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85027F" w:rsidRDefault="00DD245B">
      <w:pPr>
        <w:pStyle w:val="a3"/>
        <w:spacing w:line="318" w:lineRule="exact"/>
        <w:ind w:left="1101" w:firstLine="0"/>
      </w:pPr>
      <w:r>
        <w:t>Тема</w:t>
      </w:r>
      <w:r>
        <w:rPr>
          <w:spacing w:val="-8"/>
        </w:rPr>
        <w:t xml:space="preserve"> </w:t>
      </w:r>
      <w:r>
        <w:t>2.</w:t>
      </w:r>
      <w:r>
        <w:rPr>
          <w:spacing w:val="-6"/>
        </w:rPr>
        <w:t xml:space="preserve"> </w:t>
      </w:r>
      <w:r>
        <w:t>Культура</w:t>
      </w:r>
      <w:r>
        <w:rPr>
          <w:spacing w:val="-6"/>
        </w:rPr>
        <w:t xml:space="preserve"> </w:t>
      </w:r>
      <w:r>
        <w:t>России:</w:t>
      </w:r>
      <w:r>
        <w:rPr>
          <w:spacing w:val="-4"/>
        </w:rPr>
        <w:t xml:space="preserve"> </w:t>
      </w:r>
      <w:r>
        <w:t>многообразие</w:t>
      </w:r>
      <w:r>
        <w:rPr>
          <w:spacing w:val="-8"/>
        </w:rPr>
        <w:t xml:space="preserve"> </w:t>
      </w:r>
      <w:r>
        <w:rPr>
          <w:spacing w:val="-2"/>
        </w:rPr>
        <w:t>регионов.</w:t>
      </w:r>
    </w:p>
    <w:p w:rsidR="0085027F" w:rsidRDefault="00DD245B">
      <w:pPr>
        <w:pStyle w:val="a3"/>
        <w:spacing w:before="149" w:line="350" w:lineRule="auto"/>
        <w:ind w:right="168"/>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85027F" w:rsidRDefault="00DD245B">
      <w:pPr>
        <w:pStyle w:val="a3"/>
        <w:spacing w:line="321" w:lineRule="exact"/>
        <w:ind w:left="1101" w:firstLine="0"/>
      </w:pPr>
      <w:r>
        <w:t>Тема</w:t>
      </w:r>
      <w:r>
        <w:rPr>
          <w:spacing w:val="-3"/>
        </w:rPr>
        <w:t xml:space="preserve"> </w:t>
      </w:r>
      <w:r>
        <w:t>3.</w:t>
      </w:r>
      <w:r>
        <w:rPr>
          <w:spacing w:val="-4"/>
        </w:rPr>
        <w:t xml:space="preserve"> </w:t>
      </w:r>
      <w:r>
        <w:t>История</w:t>
      </w:r>
      <w:r>
        <w:rPr>
          <w:spacing w:val="-3"/>
        </w:rPr>
        <w:t xml:space="preserve"> </w:t>
      </w:r>
      <w:r>
        <w:t>быта</w:t>
      </w:r>
      <w:r>
        <w:rPr>
          <w:spacing w:val="-3"/>
        </w:rPr>
        <w:t xml:space="preserve"> </w:t>
      </w:r>
      <w:r>
        <w:t>как</w:t>
      </w:r>
      <w:r>
        <w:rPr>
          <w:spacing w:val="-3"/>
        </w:rPr>
        <w:t xml:space="preserve"> </w:t>
      </w:r>
      <w:r>
        <w:t>история</w:t>
      </w:r>
      <w:r>
        <w:rPr>
          <w:spacing w:val="-3"/>
        </w:rPr>
        <w:t xml:space="preserve"> </w:t>
      </w:r>
      <w:r>
        <w:rPr>
          <w:spacing w:val="-2"/>
        </w:rPr>
        <w:t>культуры.</w:t>
      </w:r>
    </w:p>
    <w:p w:rsidR="0085027F" w:rsidRDefault="00DD245B">
      <w:pPr>
        <w:pStyle w:val="a3"/>
        <w:spacing w:before="148" w:line="350" w:lineRule="auto"/>
        <w:ind w:right="163"/>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85027F" w:rsidRDefault="00DD245B">
      <w:pPr>
        <w:pStyle w:val="a3"/>
        <w:spacing w:line="350" w:lineRule="auto"/>
        <w:ind w:right="164"/>
      </w:pPr>
      <w:r>
        <w:t>Тема 4.</w:t>
      </w:r>
      <w:r>
        <w:rPr>
          <w:spacing w:val="-3"/>
        </w:rPr>
        <w:t xml:space="preserve"> </w:t>
      </w:r>
      <w:r>
        <w:t xml:space="preserve">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w:t>
      </w:r>
      <w:r>
        <w:rPr>
          <w:spacing w:val="-2"/>
        </w:rPr>
        <w:t>общества?</w:t>
      </w:r>
    </w:p>
    <w:p w:rsidR="0085027F" w:rsidRDefault="00DD245B">
      <w:pPr>
        <w:pStyle w:val="a3"/>
        <w:spacing w:line="350" w:lineRule="auto"/>
        <w:ind w:right="175"/>
      </w:pPr>
      <w:r>
        <w:t>Тема 5.</w:t>
      </w:r>
      <w:r>
        <w:rPr>
          <w:spacing w:val="-4"/>
        </w:rPr>
        <w:t xml:space="preserve"> </w:t>
      </w:r>
      <w:r>
        <w:t>Образование в культуре народов России. Представление об основных этапах в истории образования.</w:t>
      </w:r>
    </w:p>
    <w:p w:rsidR="0085027F" w:rsidRDefault="00DD245B">
      <w:pPr>
        <w:pStyle w:val="a3"/>
        <w:spacing w:line="350" w:lineRule="auto"/>
        <w:ind w:right="163"/>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85027F" w:rsidRDefault="00DD245B">
      <w:pPr>
        <w:pStyle w:val="a3"/>
        <w:spacing w:line="321" w:lineRule="exact"/>
        <w:ind w:left="1101" w:firstLine="0"/>
      </w:pPr>
      <w:r>
        <w:t>Тема</w:t>
      </w:r>
      <w:r>
        <w:rPr>
          <w:spacing w:val="-4"/>
        </w:rPr>
        <w:t xml:space="preserve"> </w:t>
      </w:r>
      <w:r>
        <w:t>6.</w:t>
      </w:r>
      <w:r>
        <w:rPr>
          <w:spacing w:val="-4"/>
        </w:rPr>
        <w:t xml:space="preserve"> </w:t>
      </w:r>
      <w:r>
        <w:t>Права</w:t>
      </w:r>
      <w:r>
        <w:rPr>
          <w:spacing w:val="-6"/>
        </w:rPr>
        <w:t xml:space="preserve"> </w:t>
      </w:r>
      <w:r>
        <w:t>и</w:t>
      </w:r>
      <w:r>
        <w:rPr>
          <w:spacing w:val="-3"/>
        </w:rPr>
        <w:t xml:space="preserve"> </w:t>
      </w:r>
      <w:r>
        <w:t>обязанности</w:t>
      </w:r>
      <w:r>
        <w:rPr>
          <w:spacing w:val="-3"/>
        </w:rPr>
        <w:t xml:space="preserve"> </w:t>
      </w:r>
      <w:r>
        <w:rPr>
          <w:spacing w:val="-2"/>
        </w:rPr>
        <w:t>человека.</w:t>
      </w:r>
    </w:p>
    <w:p w:rsidR="0085027F" w:rsidRDefault="00DD245B">
      <w:pPr>
        <w:pStyle w:val="a3"/>
        <w:spacing w:before="143" w:line="350" w:lineRule="auto"/>
        <w:ind w:right="159"/>
      </w:pPr>
      <w:r>
        <w:t>Права и обязанности человека в культурной традиции народов России. Права</w:t>
      </w:r>
      <w:r>
        <w:rPr>
          <w:spacing w:val="40"/>
        </w:rPr>
        <w:t xml:space="preserve"> </w:t>
      </w:r>
      <w:r>
        <w:t xml:space="preserve">и свободы человека и гражданина, обозначенные в Конституции Российской </w:t>
      </w:r>
      <w:r>
        <w:rPr>
          <w:spacing w:val="-2"/>
        </w:rPr>
        <w:t>Федерации.</w:t>
      </w:r>
    </w:p>
    <w:p w:rsidR="0085027F" w:rsidRDefault="00DD245B">
      <w:pPr>
        <w:pStyle w:val="a3"/>
        <w:spacing w:line="321" w:lineRule="exact"/>
        <w:ind w:left="1101" w:firstLine="0"/>
      </w:pPr>
      <w:r>
        <w:t>Тема</w:t>
      </w:r>
      <w:r>
        <w:rPr>
          <w:spacing w:val="-9"/>
        </w:rPr>
        <w:t xml:space="preserve"> </w:t>
      </w:r>
      <w:r>
        <w:t>7.</w:t>
      </w:r>
      <w:r>
        <w:rPr>
          <w:spacing w:val="-7"/>
        </w:rPr>
        <w:t xml:space="preserve"> </w:t>
      </w:r>
      <w:r>
        <w:t>Общество</w:t>
      </w:r>
      <w:r>
        <w:rPr>
          <w:spacing w:val="-6"/>
        </w:rPr>
        <w:t xml:space="preserve"> </w:t>
      </w:r>
      <w:r>
        <w:t>и</w:t>
      </w:r>
      <w:r>
        <w:rPr>
          <w:spacing w:val="-9"/>
        </w:rPr>
        <w:t xml:space="preserve"> </w:t>
      </w:r>
      <w:r>
        <w:t>религия:</w:t>
      </w:r>
      <w:r>
        <w:rPr>
          <w:spacing w:val="-5"/>
        </w:rPr>
        <w:t xml:space="preserve"> </w:t>
      </w:r>
      <w:r>
        <w:t>духовно-нравственное</w:t>
      </w:r>
      <w:r>
        <w:rPr>
          <w:spacing w:val="-6"/>
        </w:rPr>
        <w:t xml:space="preserve"> </w:t>
      </w:r>
      <w:r>
        <w:rPr>
          <w:spacing w:val="-2"/>
        </w:rPr>
        <w:t>взаимодействие.</w:t>
      </w:r>
    </w:p>
    <w:p w:rsidR="0085027F" w:rsidRDefault="00DD245B">
      <w:pPr>
        <w:pStyle w:val="a3"/>
        <w:spacing w:before="148" w:line="350" w:lineRule="auto"/>
        <w:ind w:right="160"/>
      </w:pPr>
      <w:r>
        <w:t>Мир религий в истории. Религии народов России сегодня. Государствообразующие и традиционные религии как источник духовно- нравственных ценностей.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Тема</w:t>
      </w:r>
      <w:r>
        <w:rPr>
          <w:spacing w:val="-8"/>
        </w:rPr>
        <w:t xml:space="preserve"> </w:t>
      </w:r>
      <w:r>
        <w:t>8.</w:t>
      </w:r>
      <w:r>
        <w:rPr>
          <w:spacing w:val="-7"/>
        </w:rPr>
        <w:t xml:space="preserve"> </w:t>
      </w:r>
      <w:r>
        <w:t>Современный</w:t>
      </w:r>
      <w:r>
        <w:rPr>
          <w:spacing w:val="-6"/>
        </w:rPr>
        <w:t xml:space="preserve"> </w:t>
      </w:r>
      <w:r>
        <w:t>мир:</w:t>
      </w:r>
      <w:r>
        <w:rPr>
          <w:spacing w:val="-5"/>
        </w:rPr>
        <w:t xml:space="preserve"> </w:t>
      </w:r>
      <w:r>
        <w:t>самое</w:t>
      </w:r>
      <w:r>
        <w:rPr>
          <w:spacing w:val="-6"/>
        </w:rPr>
        <w:t xml:space="preserve"> </w:t>
      </w:r>
      <w:r>
        <w:t>важное</w:t>
      </w:r>
      <w:r>
        <w:rPr>
          <w:spacing w:val="-6"/>
        </w:rPr>
        <w:t xml:space="preserve"> </w:t>
      </w:r>
      <w:r>
        <w:t>(практическое</w:t>
      </w:r>
      <w:r>
        <w:rPr>
          <w:spacing w:val="-5"/>
        </w:rPr>
        <w:t xml:space="preserve"> </w:t>
      </w:r>
      <w:r>
        <w:rPr>
          <w:spacing w:val="-2"/>
        </w:rPr>
        <w:t>занятие).</w:t>
      </w:r>
    </w:p>
    <w:p w:rsidR="0085027F" w:rsidRDefault="00DD245B">
      <w:pPr>
        <w:pStyle w:val="a3"/>
        <w:spacing w:before="149" w:line="350" w:lineRule="auto"/>
        <w:ind w:right="172"/>
      </w:pPr>
      <w: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w:t>
      </w:r>
      <w:r>
        <w:rPr>
          <w:spacing w:val="-2"/>
        </w:rPr>
        <w:t>России.</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Тематический</w:t>
      </w:r>
      <w:r>
        <w:rPr>
          <w:spacing w:val="-8"/>
          <w:sz w:val="28"/>
        </w:rPr>
        <w:t xml:space="preserve"> </w:t>
      </w:r>
      <w:r>
        <w:rPr>
          <w:sz w:val="28"/>
        </w:rPr>
        <w:t>блок</w:t>
      </w:r>
      <w:r>
        <w:rPr>
          <w:spacing w:val="-5"/>
          <w:sz w:val="28"/>
        </w:rPr>
        <w:t xml:space="preserve"> </w:t>
      </w:r>
      <w:r>
        <w:rPr>
          <w:sz w:val="28"/>
        </w:rPr>
        <w:t>2.</w:t>
      </w:r>
      <w:r>
        <w:rPr>
          <w:spacing w:val="-4"/>
          <w:sz w:val="28"/>
        </w:rPr>
        <w:t xml:space="preserve"> </w:t>
      </w:r>
      <w:r>
        <w:rPr>
          <w:sz w:val="28"/>
        </w:rPr>
        <w:t>«Человек</w:t>
      </w:r>
      <w:r>
        <w:rPr>
          <w:spacing w:val="-5"/>
          <w:sz w:val="28"/>
        </w:rPr>
        <w:t xml:space="preserve"> </w:t>
      </w:r>
      <w:r>
        <w:rPr>
          <w:sz w:val="28"/>
        </w:rPr>
        <w:t>и</w:t>
      </w:r>
      <w:r>
        <w:rPr>
          <w:spacing w:val="-2"/>
          <w:sz w:val="28"/>
        </w:rPr>
        <w:t xml:space="preserve"> </w:t>
      </w:r>
      <w:r>
        <w:rPr>
          <w:sz w:val="28"/>
        </w:rPr>
        <w:t>его</w:t>
      </w:r>
      <w:r>
        <w:rPr>
          <w:spacing w:val="-6"/>
          <w:sz w:val="28"/>
        </w:rPr>
        <w:t xml:space="preserve"> </w:t>
      </w:r>
      <w:r>
        <w:rPr>
          <w:sz w:val="28"/>
        </w:rPr>
        <w:t>отражение</w:t>
      </w:r>
      <w:r>
        <w:rPr>
          <w:spacing w:val="-2"/>
          <w:sz w:val="28"/>
        </w:rPr>
        <w:t xml:space="preserve"> </w:t>
      </w:r>
      <w:r>
        <w:rPr>
          <w:sz w:val="28"/>
        </w:rPr>
        <w:t>в</w:t>
      </w:r>
      <w:r>
        <w:rPr>
          <w:spacing w:val="-3"/>
          <w:sz w:val="28"/>
        </w:rPr>
        <w:t xml:space="preserve"> </w:t>
      </w:r>
      <w:r>
        <w:rPr>
          <w:spacing w:val="-2"/>
          <w:sz w:val="28"/>
        </w:rPr>
        <w:t>культуре».</w:t>
      </w:r>
    </w:p>
    <w:p w:rsidR="0085027F" w:rsidRDefault="00DD245B">
      <w:pPr>
        <w:pStyle w:val="a3"/>
        <w:spacing w:before="148" w:line="348" w:lineRule="auto"/>
        <w:ind w:right="167"/>
      </w:pPr>
      <w:r>
        <w:t>Тема 9.</w:t>
      </w:r>
      <w:r>
        <w:rPr>
          <w:spacing w:val="-3"/>
        </w:rPr>
        <w:t xml:space="preserve"> </w:t>
      </w:r>
      <w:r>
        <w:t xml:space="preserve">Каким должен быть человек? Духовно-нравственный облик и идеал </w:t>
      </w:r>
      <w:r>
        <w:rPr>
          <w:spacing w:val="-2"/>
        </w:rPr>
        <w:t>человека.</w:t>
      </w:r>
    </w:p>
    <w:p w:rsidR="0085027F" w:rsidRDefault="00DD245B">
      <w:pPr>
        <w:pStyle w:val="a3"/>
        <w:spacing w:before="5" w:line="350" w:lineRule="auto"/>
        <w:ind w:right="160"/>
      </w:pPr>
      <w: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85027F" w:rsidRDefault="00DD245B">
      <w:pPr>
        <w:pStyle w:val="a3"/>
        <w:spacing w:line="350" w:lineRule="auto"/>
        <w:ind w:right="168"/>
      </w:pPr>
      <w:r>
        <w:t>Свойства и качества человека, его образ в культуре народов России, единство человеческих качеств. Единство духовной жизни.</w:t>
      </w:r>
    </w:p>
    <w:p w:rsidR="0085027F" w:rsidRDefault="00DD245B">
      <w:pPr>
        <w:pStyle w:val="a3"/>
        <w:spacing w:line="350" w:lineRule="auto"/>
        <w:ind w:right="168"/>
      </w:pPr>
      <w:r>
        <w:t>Тема 10.</w:t>
      </w:r>
      <w:r>
        <w:rPr>
          <w:spacing w:val="-3"/>
        </w:rPr>
        <w:t xml:space="preserve"> </w:t>
      </w:r>
      <w:r>
        <w:t>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85027F" w:rsidRDefault="00DD245B">
      <w:pPr>
        <w:pStyle w:val="a3"/>
        <w:spacing w:line="321" w:lineRule="exact"/>
        <w:ind w:left="1101" w:firstLine="0"/>
      </w:pPr>
      <w:r>
        <w:t>Тема</w:t>
      </w:r>
      <w:r>
        <w:rPr>
          <w:spacing w:val="-4"/>
        </w:rPr>
        <w:t xml:space="preserve"> </w:t>
      </w:r>
      <w:r>
        <w:t>11.</w:t>
      </w:r>
      <w:r>
        <w:rPr>
          <w:spacing w:val="-4"/>
        </w:rPr>
        <w:t xml:space="preserve"> </w:t>
      </w:r>
      <w:r>
        <w:t>Религия</w:t>
      </w:r>
      <w:r>
        <w:rPr>
          <w:spacing w:val="-3"/>
        </w:rPr>
        <w:t xml:space="preserve"> </w:t>
      </w:r>
      <w:r>
        <w:t>как</w:t>
      </w:r>
      <w:r>
        <w:rPr>
          <w:spacing w:val="-3"/>
        </w:rPr>
        <w:t xml:space="preserve"> </w:t>
      </w:r>
      <w:r>
        <w:t>источник</w:t>
      </w:r>
      <w:r>
        <w:rPr>
          <w:spacing w:val="-6"/>
        </w:rPr>
        <w:t xml:space="preserve"> </w:t>
      </w:r>
      <w:r>
        <w:rPr>
          <w:spacing w:val="-2"/>
        </w:rPr>
        <w:t>нравственности.</w:t>
      </w:r>
    </w:p>
    <w:p w:rsidR="0085027F" w:rsidRDefault="00DD245B">
      <w:pPr>
        <w:pStyle w:val="a3"/>
        <w:spacing w:before="144" w:line="350" w:lineRule="auto"/>
        <w:ind w:right="163"/>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85027F" w:rsidRDefault="00DD245B">
      <w:pPr>
        <w:pStyle w:val="a3"/>
        <w:spacing w:line="321" w:lineRule="exact"/>
        <w:ind w:left="1101" w:firstLine="0"/>
      </w:pPr>
      <w:r>
        <w:t>Тема</w:t>
      </w:r>
      <w:r>
        <w:rPr>
          <w:spacing w:val="-5"/>
        </w:rPr>
        <w:t xml:space="preserve"> </w:t>
      </w:r>
      <w:r>
        <w:t>12.</w:t>
      </w:r>
      <w:r>
        <w:rPr>
          <w:spacing w:val="-3"/>
        </w:rPr>
        <w:t xml:space="preserve"> </w:t>
      </w:r>
      <w:r>
        <w:t>Наука</w:t>
      </w:r>
      <w:r>
        <w:rPr>
          <w:spacing w:val="-3"/>
        </w:rPr>
        <w:t xml:space="preserve"> </w:t>
      </w:r>
      <w:r>
        <w:t>как</w:t>
      </w:r>
      <w:r>
        <w:rPr>
          <w:spacing w:val="-4"/>
        </w:rPr>
        <w:t xml:space="preserve"> </w:t>
      </w:r>
      <w:r>
        <w:t>источник</w:t>
      </w:r>
      <w:r>
        <w:rPr>
          <w:spacing w:val="-3"/>
        </w:rPr>
        <w:t xml:space="preserve"> </w:t>
      </w:r>
      <w:r>
        <w:t>знания</w:t>
      </w:r>
      <w:r>
        <w:rPr>
          <w:spacing w:val="-5"/>
        </w:rPr>
        <w:t xml:space="preserve"> </w:t>
      </w:r>
      <w:r>
        <w:t>о</w:t>
      </w:r>
      <w:r>
        <w:rPr>
          <w:spacing w:val="-2"/>
        </w:rPr>
        <w:t xml:space="preserve"> </w:t>
      </w:r>
      <w:r>
        <w:t>человеке</w:t>
      </w:r>
      <w:r>
        <w:rPr>
          <w:spacing w:val="-5"/>
        </w:rPr>
        <w:t xml:space="preserve"> </w:t>
      </w:r>
      <w:r>
        <w:t>и</w:t>
      </w:r>
      <w:r>
        <w:rPr>
          <w:spacing w:val="-2"/>
        </w:rPr>
        <w:t xml:space="preserve"> человеческом.</w:t>
      </w:r>
    </w:p>
    <w:p w:rsidR="0085027F" w:rsidRDefault="00DD245B">
      <w:pPr>
        <w:pStyle w:val="a3"/>
        <w:spacing w:before="148"/>
        <w:ind w:left="1101" w:firstLine="0"/>
      </w:pPr>
      <w:r>
        <w:t>Гуманитарное</w:t>
      </w:r>
      <w:r>
        <w:rPr>
          <w:spacing w:val="26"/>
        </w:rPr>
        <w:t xml:space="preserve"> </w:t>
      </w:r>
      <w:r>
        <w:t>знание</w:t>
      </w:r>
      <w:r>
        <w:rPr>
          <w:spacing w:val="26"/>
        </w:rPr>
        <w:t xml:space="preserve"> </w:t>
      </w:r>
      <w:r>
        <w:t>и</w:t>
      </w:r>
      <w:r>
        <w:rPr>
          <w:spacing w:val="28"/>
        </w:rPr>
        <w:t xml:space="preserve"> </w:t>
      </w:r>
      <w:r>
        <w:t>его</w:t>
      </w:r>
      <w:r>
        <w:rPr>
          <w:spacing w:val="26"/>
        </w:rPr>
        <w:t xml:space="preserve"> </w:t>
      </w:r>
      <w:r>
        <w:t>особенности.</w:t>
      </w:r>
      <w:r>
        <w:rPr>
          <w:spacing w:val="28"/>
        </w:rPr>
        <w:t xml:space="preserve"> </w:t>
      </w:r>
      <w:r>
        <w:t>Культура</w:t>
      </w:r>
      <w:r>
        <w:rPr>
          <w:spacing w:val="28"/>
        </w:rPr>
        <w:t xml:space="preserve"> </w:t>
      </w:r>
      <w:r>
        <w:t>как</w:t>
      </w:r>
      <w:r>
        <w:rPr>
          <w:spacing w:val="36"/>
        </w:rPr>
        <w:t xml:space="preserve"> </w:t>
      </w:r>
      <w:r>
        <w:t>самопознание.</w:t>
      </w:r>
      <w:r>
        <w:rPr>
          <w:spacing w:val="28"/>
        </w:rPr>
        <w:t xml:space="preserve"> </w:t>
      </w:r>
      <w:r>
        <w:rPr>
          <w:spacing w:val="-2"/>
        </w:rPr>
        <w:t>Этика.</w:t>
      </w:r>
    </w:p>
    <w:p w:rsidR="0085027F" w:rsidRDefault="00DD245B">
      <w:pPr>
        <w:pStyle w:val="a3"/>
        <w:spacing w:before="148"/>
        <w:ind w:firstLine="0"/>
      </w:pPr>
      <w:r>
        <w:t>Эстетика.</w:t>
      </w:r>
      <w:r>
        <w:rPr>
          <w:spacing w:val="-9"/>
        </w:rPr>
        <w:t xml:space="preserve"> </w:t>
      </w:r>
      <w:r>
        <w:t>Право</w:t>
      </w:r>
      <w:r>
        <w:rPr>
          <w:spacing w:val="-6"/>
        </w:rPr>
        <w:t xml:space="preserve"> </w:t>
      </w:r>
      <w:r>
        <w:t>в</w:t>
      </w:r>
      <w:r>
        <w:rPr>
          <w:spacing w:val="-6"/>
        </w:rPr>
        <w:t xml:space="preserve"> </w:t>
      </w:r>
      <w:r>
        <w:t>контексте</w:t>
      </w:r>
      <w:r>
        <w:rPr>
          <w:spacing w:val="-9"/>
        </w:rPr>
        <w:t xml:space="preserve"> </w:t>
      </w:r>
      <w:r>
        <w:t>духовно-нравственных</w:t>
      </w:r>
      <w:r>
        <w:rPr>
          <w:spacing w:val="-4"/>
        </w:rPr>
        <w:t xml:space="preserve"> </w:t>
      </w:r>
      <w:r>
        <w:rPr>
          <w:spacing w:val="-2"/>
        </w:rPr>
        <w:t>ценностей.</w:t>
      </w:r>
    </w:p>
    <w:p w:rsidR="0085027F" w:rsidRDefault="00DD245B">
      <w:pPr>
        <w:pStyle w:val="a3"/>
        <w:spacing w:before="146"/>
        <w:ind w:left="1101" w:firstLine="0"/>
      </w:pPr>
      <w:r>
        <w:t>Тема</w:t>
      </w:r>
      <w:r>
        <w:rPr>
          <w:spacing w:val="-7"/>
        </w:rPr>
        <w:t xml:space="preserve"> </w:t>
      </w:r>
      <w:r>
        <w:t>13.</w:t>
      </w:r>
      <w:r>
        <w:rPr>
          <w:spacing w:val="-6"/>
        </w:rPr>
        <w:t xml:space="preserve"> </w:t>
      </w:r>
      <w:r>
        <w:t>Этика</w:t>
      </w:r>
      <w:r>
        <w:rPr>
          <w:spacing w:val="-8"/>
        </w:rPr>
        <w:t xml:space="preserve"> </w:t>
      </w:r>
      <w:r>
        <w:t>и</w:t>
      </w:r>
      <w:r>
        <w:rPr>
          <w:spacing w:val="-4"/>
        </w:rPr>
        <w:t xml:space="preserve"> </w:t>
      </w:r>
      <w:r>
        <w:t>нравственность</w:t>
      </w:r>
      <w:r>
        <w:rPr>
          <w:spacing w:val="-6"/>
        </w:rPr>
        <w:t xml:space="preserve"> </w:t>
      </w:r>
      <w:r>
        <w:t>как</w:t>
      </w:r>
      <w:r>
        <w:rPr>
          <w:spacing w:val="-5"/>
        </w:rPr>
        <w:t xml:space="preserve"> </w:t>
      </w:r>
      <w:r>
        <w:t>категории</w:t>
      </w:r>
      <w:r>
        <w:rPr>
          <w:spacing w:val="-5"/>
        </w:rPr>
        <w:t xml:space="preserve"> </w:t>
      </w:r>
      <w:r>
        <w:t>духовной</w:t>
      </w:r>
      <w:r>
        <w:rPr>
          <w:spacing w:val="-4"/>
        </w:rPr>
        <w:t xml:space="preserve"> </w:t>
      </w:r>
      <w:r>
        <w:rPr>
          <w:spacing w:val="-2"/>
        </w:rPr>
        <w:t>культуры.</w:t>
      </w:r>
    </w:p>
    <w:p w:rsidR="0085027F" w:rsidRDefault="00DD245B">
      <w:pPr>
        <w:pStyle w:val="a3"/>
        <w:spacing w:before="149" w:line="350" w:lineRule="auto"/>
        <w:ind w:right="172"/>
      </w:pPr>
      <w:r>
        <w:t>Что такое этика. Добро и его проявления в реальной жизни. Что значит быть нравственным. Почему нравственность важна?</w:t>
      </w:r>
    </w:p>
    <w:p w:rsidR="0085027F" w:rsidRDefault="00DD245B">
      <w:pPr>
        <w:pStyle w:val="a3"/>
        <w:spacing w:line="320" w:lineRule="exact"/>
        <w:ind w:left="1101" w:firstLine="0"/>
      </w:pPr>
      <w:r>
        <w:t>Тема</w:t>
      </w:r>
      <w:r>
        <w:rPr>
          <w:spacing w:val="-6"/>
        </w:rPr>
        <w:t xml:space="preserve"> </w:t>
      </w:r>
      <w:r>
        <w:t>14.</w:t>
      </w:r>
      <w:r>
        <w:rPr>
          <w:spacing w:val="-6"/>
        </w:rPr>
        <w:t xml:space="preserve"> </w:t>
      </w:r>
      <w:r>
        <w:t>Самопознание</w:t>
      </w:r>
      <w:r>
        <w:rPr>
          <w:spacing w:val="-5"/>
        </w:rPr>
        <w:t xml:space="preserve"> </w:t>
      </w:r>
      <w:r>
        <w:t>(практическое</w:t>
      </w:r>
      <w:r>
        <w:rPr>
          <w:spacing w:val="-5"/>
        </w:rPr>
        <w:t xml:space="preserve"> </w:t>
      </w:r>
      <w:r>
        <w:rPr>
          <w:spacing w:val="-2"/>
        </w:rPr>
        <w:t>занятие).</w:t>
      </w:r>
    </w:p>
    <w:p w:rsidR="0085027F" w:rsidRDefault="00DD245B">
      <w:pPr>
        <w:pStyle w:val="a3"/>
        <w:spacing w:before="149"/>
        <w:ind w:left="1101" w:firstLine="0"/>
      </w:pPr>
      <w:r>
        <w:t>Автобиография</w:t>
      </w:r>
      <w:r>
        <w:rPr>
          <w:spacing w:val="10"/>
        </w:rPr>
        <w:t xml:space="preserve"> </w:t>
      </w:r>
      <w:r>
        <w:t>и</w:t>
      </w:r>
      <w:r>
        <w:rPr>
          <w:spacing w:val="15"/>
        </w:rPr>
        <w:t xml:space="preserve"> </w:t>
      </w:r>
      <w:r>
        <w:t>автопортрет:</w:t>
      </w:r>
      <w:r>
        <w:rPr>
          <w:spacing w:val="16"/>
        </w:rPr>
        <w:t xml:space="preserve"> </w:t>
      </w:r>
      <w:r>
        <w:t>кто</w:t>
      </w:r>
      <w:r>
        <w:rPr>
          <w:spacing w:val="16"/>
        </w:rPr>
        <w:t xml:space="preserve"> </w:t>
      </w:r>
      <w:r>
        <w:t>я</w:t>
      </w:r>
      <w:r>
        <w:rPr>
          <w:spacing w:val="13"/>
        </w:rPr>
        <w:t xml:space="preserve"> </w:t>
      </w:r>
      <w:r>
        <w:t>и</w:t>
      </w:r>
      <w:r>
        <w:rPr>
          <w:spacing w:val="15"/>
        </w:rPr>
        <w:t xml:space="preserve"> </w:t>
      </w:r>
      <w:r>
        <w:t>что</w:t>
      </w:r>
      <w:r>
        <w:rPr>
          <w:spacing w:val="15"/>
        </w:rPr>
        <w:t xml:space="preserve"> </w:t>
      </w:r>
      <w:r>
        <w:t>я</w:t>
      </w:r>
      <w:r>
        <w:rPr>
          <w:spacing w:val="16"/>
        </w:rPr>
        <w:t xml:space="preserve"> </w:t>
      </w:r>
      <w:r>
        <w:t>люблю.</w:t>
      </w:r>
      <w:r>
        <w:rPr>
          <w:spacing w:val="14"/>
        </w:rPr>
        <w:t xml:space="preserve"> </w:t>
      </w:r>
      <w:r>
        <w:t>Как</w:t>
      </w:r>
      <w:r>
        <w:rPr>
          <w:spacing w:val="13"/>
        </w:rPr>
        <w:t xml:space="preserve"> </w:t>
      </w:r>
      <w:r>
        <w:t>устроена</w:t>
      </w:r>
      <w:r>
        <w:rPr>
          <w:spacing w:val="13"/>
        </w:rPr>
        <w:t xml:space="preserve"> </w:t>
      </w:r>
      <w:r>
        <w:t>моя</w:t>
      </w:r>
      <w:r>
        <w:rPr>
          <w:spacing w:val="16"/>
        </w:rPr>
        <w:t xml:space="preserve"> </w:t>
      </w:r>
      <w:r>
        <w:rPr>
          <w:spacing w:val="-2"/>
        </w:rPr>
        <w:t>жизнь.</w:t>
      </w:r>
    </w:p>
    <w:p w:rsidR="0085027F" w:rsidRDefault="00DD245B">
      <w:pPr>
        <w:pStyle w:val="a3"/>
        <w:spacing w:before="148"/>
        <w:ind w:firstLine="0"/>
      </w:pPr>
      <w:r>
        <w:t>Выполнение</w:t>
      </w:r>
      <w:r>
        <w:rPr>
          <w:spacing w:val="-10"/>
        </w:rPr>
        <w:t xml:space="preserve"> </w:t>
      </w:r>
      <w:r>
        <w:rPr>
          <w:spacing w:val="-2"/>
        </w:rPr>
        <w:t>проекта.</w:t>
      </w:r>
    </w:p>
    <w:p w:rsidR="0085027F" w:rsidRDefault="00DD245B" w:rsidP="00DD245B">
      <w:pPr>
        <w:pStyle w:val="a4"/>
        <w:numPr>
          <w:ilvl w:val="2"/>
          <w:numId w:val="86"/>
        </w:numPr>
        <w:tabs>
          <w:tab w:val="left" w:pos="2075"/>
        </w:tabs>
        <w:spacing w:before="146" w:line="350" w:lineRule="auto"/>
        <w:ind w:left="1101" w:right="2398" w:firstLine="0"/>
        <w:jc w:val="both"/>
        <w:rPr>
          <w:sz w:val="28"/>
        </w:rPr>
      </w:pPr>
      <w:r>
        <w:rPr>
          <w:sz w:val="28"/>
        </w:rPr>
        <w:t>Тематический</w:t>
      </w:r>
      <w:r>
        <w:rPr>
          <w:spacing w:val="-6"/>
          <w:sz w:val="28"/>
        </w:rPr>
        <w:t xml:space="preserve"> </w:t>
      </w:r>
      <w:r>
        <w:rPr>
          <w:sz w:val="28"/>
        </w:rPr>
        <w:t>блок</w:t>
      </w:r>
      <w:r>
        <w:rPr>
          <w:spacing w:val="-6"/>
          <w:sz w:val="28"/>
        </w:rPr>
        <w:t xml:space="preserve"> </w:t>
      </w:r>
      <w:r>
        <w:rPr>
          <w:sz w:val="28"/>
        </w:rPr>
        <w:t>3.</w:t>
      </w:r>
      <w:r>
        <w:rPr>
          <w:spacing w:val="-4"/>
          <w:sz w:val="28"/>
        </w:rPr>
        <w:t xml:space="preserve"> </w:t>
      </w:r>
      <w:r>
        <w:rPr>
          <w:sz w:val="28"/>
        </w:rPr>
        <w:t>«Человек</w:t>
      </w:r>
      <w:r>
        <w:rPr>
          <w:spacing w:val="-6"/>
          <w:sz w:val="28"/>
        </w:rPr>
        <w:t xml:space="preserve"> </w:t>
      </w:r>
      <w:r>
        <w:rPr>
          <w:sz w:val="28"/>
        </w:rPr>
        <w:t>как</w:t>
      </w:r>
      <w:r>
        <w:rPr>
          <w:spacing w:val="-3"/>
          <w:sz w:val="28"/>
        </w:rPr>
        <w:t xml:space="preserve"> </w:t>
      </w:r>
      <w:r>
        <w:rPr>
          <w:sz w:val="28"/>
        </w:rPr>
        <w:t>член</w:t>
      </w:r>
      <w:r>
        <w:rPr>
          <w:spacing w:val="-6"/>
          <w:sz w:val="28"/>
        </w:rPr>
        <w:t xml:space="preserve"> </w:t>
      </w:r>
      <w:r>
        <w:rPr>
          <w:sz w:val="28"/>
        </w:rPr>
        <w:t>общества». Тема 15. Труд делает человека человеком.</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85027F" w:rsidRDefault="00DD245B">
      <w:pPr>
        <w:pStyle w:val="a3"/>
        <w:spacing w:line="321" w:lineRule="exact"/>
        <w:ind w:left="1101" w:firstLine="0"/>
      </w:pPr>
      <w:r>
        <w:t>Тема</w:t>
      </w:r>
      <w:r>
        <w:rPr>
          <w:spacing w:val="-4"/>
        </w:rPr>
        <w:t xml:space="preserve"> </w:t>
      </w:r>
      <w:r>
        <w:t>16.</w:t>
      </w:r>
      <w:r>
        <w:rPr>
          <w:spacing w:val="-5"/>
        </w:rPr>
        <w:t xml:space="preserve"> </w:t>
      </w:r>
      <w:r>
        <w:t>Подвиг:</w:t>
      </w:r>
      <w:r>
        <w:rPr>
          <w:spacing w:val="-5"/>
        </w:rPr>
        <w:t xml:space="preserve"> </w:t>
      </w:r>
      <w:r>
        <w:t>как</w:t>
      </w:r>
      <w:r>
        <w:rPr>
          <w:spacing w:val="-4"/>
        </w:rPr>
        <w:t xml:space="preserve"> </w:t>
      </w:r>
      <w:r>
        <w:t>узнать</w:t>
      </w:r>
      <w:r>
        <w:rPr>
          <w:spacing w:val="-4"/>
        </w:rPr>
        <w:t xml:space="preserve"> </w:t>
      </w:r>
      <w:r>
        <w:rPr>
          <w:spacing w:val="-2"/>
        </w:rPr>
        <w:t>героя?</w:t>
      </w:r>
    </w:p>
    <w:p w:rsidR="0085027F" w:rsidRDefault="00DD245B">
      <w:pPr>
        <w:pStyle w:val="a3"/>
        <w:spacing w:before="149" w:line="350" w:lineRule="auto"/>
        <w:ind w:right="163"/>
      </w:pPr>
      <w:r>
        <w:t>Что такое подвиг. Героизм как самопожертвование. Героизм на войне. Подвиг в мирное время. Милосердие, взаимопомощь.</w:t>
      </w:r>
    </w:p>
    <w:p w:rsidR="0085027F" w:rsidRDefault="00DD245B">
      <w:pPr>
        <w:pStyle w:val="a3"/>
        <w:spacing w:line="320" w:lineRule="exact"/>
        <w:ind w:left="1101" w:firstLine="0"/>
      </w:pPr>
      <w:r>
        <w:t>Тема</w:t>
      </w:r>
      <w:r>
        <w:rPr>
          <w:spacing w:val="-7"/>
        </w:rPr>
        <w:t xml:space="preserve"> </w:t>
      </w:r>
      <w:r>
        <w:t>17.</w:t>
      </w:r>
      <w:r>
        <w:rPr>
          <w:spacing w:val="-6"/>
        </w:rPr>
        <w:t xml:space="preserve"> </w:t>
      </w:r>
      <w:r>
        <w:t>Люди</w:t>
      </w:r>
      <w:r>
        <w:rPr>
          <w:spacing w:val="-5"/>
        </w:rPr>
        <w:t xml:space="preserve"> </w:t>
      </w:r>
      <w:r>
        <w:t>в</w:t>
      </w:r>
      <w:r>
        <w:rPr>
          <w:spacing w:val="-6"/>
        </w:rPr>
        <w:t xml:space="preserve"> </w:t>
      </w:r>
      <w:r>
        <w:t>обществе:</w:t>
      </w:r>
      <w:r>
        <w:rPr>
          <w:spacing w:val="-8"/>
        </w:rPr>
        <w:t xml:space="preserve"> </w:t>
      </w:r>
      <w:r>
        <w:t>духовно-нравственное</w:t>
      </w:r>
      <w:r>
        <w:rPr>
          <w:spacing w:val="-4"/>
        </w:rPr>
        <w:t xml:space="preserve"> </w:t>
      </w:r>
      <w:r>
        <w:rPr>
          <w:spacing w:val="-2"/>
        </w:rPr>
        <w:t>взаимовлияние.</w:t>
      </w:r>
    </w:p>
    <w:p w:rsidR="0085027F" w:rsidRDefault="00DD245B">
      <w:pPr>
        <w:pStyle w:val="a3"/>
        <w:spacing w:before="148" w:line="350" w:lineRule="auto"/>
        <w:ind w:right="168"/>
      </w:pPr>
      <w:r>
        <w:t>Человек в социальном измерении. Дружба, предательство. Коллектив. Личные границы. Этика предпринимательства. Социальная помощь.</w:t>
      </w:r>
    </w:p>
    <w:p w:rsidR="0085027F" w:rsidRDefault="00DD245B">
      <w:pPr>
        <w:pStyle w:val="a3"/>
        <w:spacing w:line="350" w:lineRule="auto"/>
        <w:ind w:right="160"/>
      </w:pPr>
      <w:r>
        <w:t>Тема 18.</w:t>
      </w:r>
      <w:r>
        <w:rPr>
          <w:spacing w:val="-3"/>
        </w:rPr>
        <w:t xml:space="preserve"> </w:t>
      </w:r>
      <w:r>
        <w:t>Проблемы современного общества как отражение его духовно- нравственного самосознания.</w:t>
      </w:r>
    </w:p>
    <w:p w:rsidR="0085027F" w:rsidRDefault="00DD245B">
      <w:pPr>
        <w:pStyle w:val="a3"/>
        <w:spacing w:line="348" w:lineRule="auto"/>
        <w:ind w:left="1101" w:right="2392" w:firstLine="0"/>
        <w:jc w:val="left"/>
      </w:pPr>
      <w:r>
        <w:t>Бедность.</w:t>
      </w:r>
      <w:r>
        <w:rPr>
          <w:spacing w:val="-10"/>
        </w:rPr>
        <w:t xml:space="preserve"> </w:t>
      </w:r>
      <w:r>
        <w:t>Инвалидность.</w:t>
      </w:r>
      <w:r>
        <w:rPr>
          <w:spacing w:val="-10"/>
        </w:rPr>
        <w:t xml:space="preserve"> </w:t>
      </w:r>
      <w:r>
        <w:t>Асоциальная</w:t>
      </w:r>
      <w:r>
        <w:rPr>
          <w:spacing w:val="-9"/>
        </w:rPr>
        <w:t xml:space="preserve"> </w:t>
      </w:r>
      <w:r>
        <w:t>семья.</w:t>
      </w:r>
      <w:r>
        <w:rPr>
          <w:spacing w:val="-9"/>
        </w:rPr>
        <w:t xml:space="preserve"> </w:t>
      </w:r>
      <w:r>
        <w:t>Сиротство. Отражение этих явлений в культуре общества.</w:t>
      </w:r>
    </w:p>
    <w:p w:rsidR="0085027F" w:rsidRDefault="00DD245B">
      <w:pPr>
        <w:pStyle w:val="a3"/>
        <w:spacing w:before="4" w:line="350" w:lineRule="auto"/>
        <w:ind w:left="1101" w:right="163" w:firstLine="0"/>
        <w:jc w:val="left"/>
      </w:pPr>
      <w:r>
        <w:t>Тема 19. Духовно-нравственные ориентиры социальных отношений. Милосердие.</w:t>
      </w:r>
      <w:r>
        <w:rPr>
          <w:spacing w:val="80"/>
        </w:rPr>
        <w:t xml:space="preserve"> </w:t>
      </w:r>
      <w:r>
        <w:t>Взаимопомощь.</w:t>
      </w:r>
      <w:r>
        <w:rPr>
          <w:spacing w:val="80"/>
        </w:rPr>
        <w:t xml:space="preserve"> </w:t>
      </w:r>
      <w:r>
        <w:t>Социальное</w:t>
      </w:r>
      <w:r>
        <w:rPr>
          <w:spacing w:val="80"/>
        </w:rPr>
        <w:t xml:space="preserve"> </w:t>
      </w:r>
      <w:r>
        <w:t>служение.</w:t>
      </w:r>
      <w:r>
        <w:rPr>
          <w:spacing w:val="80"/>
        </w:rPr>
        <w:t xml:space="preserve"> </w:t>
      </w:r>
      <w:r>
        <w:t>Благотворительность.</w:t>
      </w:r>
    </w:p>
    <w:p w:rsidR="0085027F" w:rsidRDefault="00DD245B">
      <w:pPr>
        <w:pStyle w:val="a3"/>
        <w:spacing w:line="320" w:lineRule="exact"/>
        <w:ind w:firstLine="0"/>
        <w:jc w:val="left"/>
      </w:pPr>
      <w:r>
        <w:t>Волонтёрство.</w:t>
      </w:r>
      <w:r>
        <w:rPr>
          <w:spacing w:val="-14"/>
        </w:rPr>
        <w:t xml:space="preserve"> </w:t>
      </w:r>
      <w:r>
        <w:t>Общественные</w:t>
      </w:r>
      <w:r>
        <w:rPr>
          <w:spacing w:val="-13"/>
        </w:rPr>
        <w:t xml:space="preserve"> </w:t>
      </w:r>
      <w:r>
        <w:rPr>
          <w:spacing w:val="-2"/>
        </w:rPr>
        <w:t>блага.</w:t>
      </w:r>
    </w:p>
    <w:p w:rsidR="0085027F" w:rsidRDefault="00DD245B">
      <w:pPr>
        <w:pStyle w:val="a3"/>
        <w:spacing w:before="149" w:line="348" w:lineRule="auto"/>
        <w:ind w:right="164"/>
      </w:pPr>
      <w:r>
        <w:t>Тема 20.</w:t>
      </w:r>
      <w:r>
        <w:rPr>
          <w:spacing w:val="-3"/>
        </w:rPr>
        <w:t xml:space="preserve"> </w:t>
      </w:r>
      <w:r>
        <w:t>Гуманизм как сущностная характеристика духовно-нравственной культуры народов России.</w:t>
      </w:r>
    </w:p>
    <w:p w:rsidR="0085027F" w:rsidRDefault="00DD245B">
      <w:pPr>
        <w:pStyle w:val="a3"/>
        <w:spacing w:before="5"/>
        <w:ind w:left="1101" w:firstLine="0"/>
      </w:pPr>
      <w:r>
        <w:t>Гуманизм.</w:t>
      </w:r>
      <w:r>
        <w:rPr>
          <w:spacing w:val="36"/>
        </w:rPr>
        <w:t xml:space="preserve">  </w:t>
      </w:r>
      <w:r>
        <w:t>Истоки</w:t>
      </w:r>
      <w:r>
        <w:rPr>
          <w:spacing w:val="38"/>
        </w:rPr>
        <w:t xml:space="preserve">  </w:t>
      </w:r>
      <w:r>
        <w:t>гуманистического</w:t>
      </w:r>
      <w:r>
        <w:rPr>
          <w:spacing w:val="39"/>
        </w:rPr>
        <w:t xml:space="preserve">  </w:t>
      </w:r>
      <w:r>
        <w:t>мышления.</w:t>
      </w:r>
      <w:r>
        <w:rPr>
          <w:spacing w:val="39"/>
        </w:rPr>
        <w:t xml:space="preserve">  </w:t>
      </w:r>
      <w:r>
        <w:t>Философия</w:t>
      </w:r>
      <w:r>
        <w:rPr>
          <w:spacing w:val="40"/>
        </w:rPr>
        <w:t xml:space="preserve">  </w:t>
      </w:r>
      <w:r>
        <w:rPr>
          <w:spacing w:val="-2"/>
        </w:rPr>
        <w:t>гуманизма.</w:t>
      </w:r>
    </w:p>
    <w:p w:rsidR="0085027F" w:rsidRDefault="00DD245B">
      <w:pPr>
        <w:pStyle w:val="a3"/>
        <w:spacing w:before="148"/>
        <w:ind w:firstLine="0"/>
      </w:pPr>
      <w:r>
        <w:t>Проявления</w:t>
      </w:r>
      <w:r>
        <w:rPr>
          <w:spacing w:val="-7"/>
        </w:rPr>
        <w:t xml:space="preserve"> </w:t>
      </w:r>
      <w:r>
        <w:t>гуманизма</w:t>
      </w:r>
      <w:r>
        <w:rPr>
          <w:spacing w:val="-8"/>
        </w:rPr>
        <w:t xml:space="preserve"> </w:t>
      </w:r>
      <w:r>
        <w:t>в</w:t>
      </w:r>
      <w:r>
        <w:rPr>
          <w:spacing w:val="-7"/>
        </w:rPr>
        <w:t xml:space="preserve"> </w:t>
      </w:r>
      <w:r>
        <w:t>историко-культурном</w:t>
      </w:r>
      <w:r>
        <w:rPr>
          <w:spacing w:val="-7"/>
        </w:rPr>
        <w:t xml:space="preserve"> </w:t>
      </w:r>
      <w:r>
        <w:t>наследии</w:t>
      </w:r>
      <w:r>
        <w:rPr>
          <w:spacing w:val="-9"/>
        </w:rPr>
        <w:t xml:space="preserve"> </w:t>
      </w:r>
      <w:r>
        <w:t>народов</w:t>
      </w:r>
      <w:r>
        <w:rPr>
          <w:spacing w:val="-7"/>
        </w:rPr>
        <w:t xml:space="preserve"> </w:t>
      </w:r>
      <w:r>
        <w:rPr>
          <w:spacing w:val="-2"/>
        </w:rPr>
        <w:t>России.</w:t>
      </w:r>
    </w:p>
    <w:p w:rsidR="0085027F" w:rsidRDefault="00DD245B">
      <w:pPr>
        <w:pStyle w:val="a3"/>
        <w:spacing w:before="146" w:line="350" w:lineRule="auto"/>
        <w:ind w:right="162"/>
      </w:pPr>
      <w:r>
        <w:t>Тема 21.</w:t>
      </w:r>
      <w:r>
        <w:rPr>
          <w:spacing w:val="-3"/>
        </w:rPr>
        <w:t xml:space="preserve"> </w:t>
      </w:r>
      <w:r>
        <w:t>Социальные профессии; их важность для сохранения духовно- нравственного облика общества.</w:t>
      </w:r>
    </w:p>
    <w:p w:rsidR="0085027F" w:rsidRDefault="00DD245B">
      <w:pPr>
        <w:pStyle w:val="a3"/>
        <w:spacing w:before="1" w:line="350" w:lineRule="auto"/>
        <w:ind w:right="163"/>
      </w:pPr>
      <w: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w:t>
      </w:r>
      <w:r>
        <w:rPr>
          <w:spacing w:val="-2"/>
        </w:rPr>
        <w:t>профессий.</w:t>
      </w:r>
    </w:p>
    <w:p w:rsidR="0085027F" w:rsidRDefault="00DD245B">
      <w:pPr>
        <w:pStyle w:val="a3"/>
        <w:spacing w:line="348" w:lineRule="auto"/>
        <w:ind w:right="162"/>
      </w:pPr>
      <w:r>
        <w:t>Тема 22.</w:t>
      </w:r>
      <w:r>
        <w:rPr>
          <w:spacing w:val="-4"/>
        </w:rPr>
        <w:t xml:space="preserve"> </w:t>
      </w:r>
      <w:r>
        <w:t>Выдающиеся благотворители в истории. Благотворительность как нравственный долг.</w:t>
      </w:r>
    </w:p>
    <w:p w:rsidR="0085027F" w:rsidRDefault="00DD245B">
      <w:pPr>
        <w:pStyle w:val="a3"/>
        <w:spacing w:before="4" w:line="350" w:lineRule="auto"/>
        <w:ind w:right="161"/>
      </w:pPr>
      <w: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85027F" w:rsidRDefault="00DD245B">
      <w:pPr>
        <w:pStyle w:val="a3"/>
        <w:spacing w:line="320" w:lineRule="exact"/>
        <w:ind w:left="1101" w:firstLine="0"/>
      </w:pPr>
      <w:r>
        <w:t>Тема</w:t>
      </w:r>
      <w:r>
        <w:rPr>
          <w:spacing w:val="75"/>
        </w:rPr>
        <w:t xml:space="preserve"> </w:t>
      </w:r>
      <w:r>
        <w:t>23.</w:t>
      </w:r>
      <w:r>
        <w:rPr>
          <w:spacing w:val="-3"/>
        </w:rPr>
        <w:t xml:space="preserve"> </w:t>
      </w:r>
      <w:r>
        <w:t>Выдающиеся</w:t>
      </w:r>
      <w:r>
        <w:rPr>
          <w:spacing w:val="76"/>
        </w:rPr>
        <w:t xml:space="preserve"> </w:t>
      </w:r>
      <w:r>
        <w:t>учёные</w:t>
      </w:r>
      <w:r>
        <w:rPr>
          <w:spacing w:val="76"/>
        </w:rPr>
        <w:t xml:space="preserve"> </w:t>
      </w:r>
      <w:r>
        <w:t>России.</w:t>
      </w:r>
      <w:r>
        <w:rPr>
          <w:spacing w:val="74"/>
        </w:rPr>
        <w:t xml:space="preserve"> </w:t>
      </w:r>
      <w:r>
        <w:t>Наука</w:t>
      </w:r>
      <w:r>
        <w:rPr>
          <w:spacing w:val="76"/>
        </w:rPr>
        <w:t xml:space="preserve"> </w:t>
      </w:r>
      <w:r>
        <w:t>как</w:t>
      </w:r>
      <w:r>
        <w:rPr>
          <w:spacing w:val="76"/>
        </w:rPr>
        <w:t xml:space="preserve"> </w:t>
      </w:r>
      <w:r>
        <w:t>источник</w:t>
      </w:r>
      <w:r>
        <w:rPr>
          <w:spacing w:val="76"/>
        </w:rPr>
        <w:t xml:space="preserve"> </w:t>
      </w:r>
      <w:r>
        <w:t>социального</w:t>
      </w:r>
      <w:r>
        <w:rPr>
          <w:spacing w:val="50"/>
          <w:w w:val="150"/>
        </w:rPr>
        <w:t xml:space="preserve"> </w:t>
      </w:r>
      <w:r>
        <w:rPr>
          <w:spacing w:val="-10"/>
        </w:rPr>
        <w:t>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духовного</w:t>
      </w:r>
      <w:r>
        <w:rPr>
          <w:spacing w:val="-12"/>
        </w:rPr>
        <w:t xml:space="preserve"> </w:t>
      </w:r>
      <w:r>
        <w:t>прогресса</w:t>
      </w:r>
      <w:r>
        <w:rPr>
          <w:spacing w:val="-10"/>
        </w:rPr>
        <w:t xml:space="preserve"> </w:t>
      </w:r>
      <w:r>
        <w:rPr>
          <w:spacing w:val="-2"/>
        </w:rPr>
        <w:t>общества.</w:t>
      </w:r>
    </w:p>
    <w:p w:rsidR="0085027F" w:rsidRDefault="00DD245B">
      <w:pPr>
        <w:pStyle w:val="a3"/>
        <w:spacing w:before="149" w:line="350" w:lineRule="auto"/>
        <w:ind w:right="161"/>
      </w:pPr>
      <w:r>
        <w:t xml:space="preserve">Учёные России. Почему важно помнить историю науки. Вклад науки в благополучие страны. Важность морали и нравственности в науке, в деятельности </w:t>
      </w:r>
      <w:r>
        <w:rPr>
          <w:spacing w:val="-2"/>
        </w:rPr>
        <w:t>учёных.</w:t>
      </w:r>
    </w:p>
    <w:p w:rsidR="0085027F" w:rsidRDefault="00DD245B">
      <w:pPr>
        <w:pStyle w:val="a3"/>
        <w:spacing w:line="321" w:lineRule="exact"/>
        <w:ind w:left="1101" w:firstLine="0"/>
      </w:pPr>
      <w:r>
        <w:t>Тема</w:t>
      </w:r>
      <w:r>
        <w:rPr>
          <w:spacing w:val="-7"/>
        </w:rPr>
        <w:t xml:space="preserve"> </w:t>
      </w:r>
      <w:r>
        <w:t>24.</w:t>
      </w:r>
      <w:r>
        <w:rPr>
          <w:spacing w:val="-6"/>
        </w:rPr>
        <w:t xml:space="preserve"> </w:t>
      </w:r>
      <w:r>
        <w:t>Моя</w:t>
      </w:r>
      <w:r>
        <w:rPr>
          <w:spacing w:val="-7"/>
        </w:rPr>
        <w:t xml:space="preserve"> </w:t>
      </w:r>
      <w:r>
        <w:t>профессия</w:t>
      </w:r>
      <w:r>
        <w:rPr>
          <w:spacing w:val="-5"/>
        </w:rPr>
        <w:t xml:space="preserve"> </w:t>
      </w:r>
      <w:r>
        <w:t>(практическое</w:t>
      </w:r>
      <w:r>
        <w:rPr>
          <w:spacing w:val="-4"/>
        </w:rPr>
        <w:t xml:space="preserve"> </w:t>
      </w:r>
      <w:r>
        <w:rPr>
          <w:spacing w:val="-2"/>
        </w:rPr>
        <w:t>занятие).</w:t>
      </w:r>
    </w:p>
    <w:p w:rsidR="0085027F" w:rsidRDefault="00DD245B">
      <w:pPr>
        <w:pStyle w:val="a3"/>
        <w:spacing w:before="148" w:line="348" w:lineRule="auto"/>
        <w:ind w:right="173"/>
      </w:pPr>
      <w:r>
        <w:t xml:space="preserve">Труд как самореализация, как вклад в общество. Рассказ о своей будущей </w:t>
      </w:r>
      <w:r>
        <w:rPr>
          <w:spacing w:val="-2"/>
        </w:rPr>
        <w:t>профессии.</w:t>
      </w:r>
    </w:p>
    <w:p w:rsidR="0085027F" w:rsidRDefault="00DD245B" w:rsidP="00DD245B">
      <w:pPr>
        <w:pStyle w:val="a4"/>
        <w:numPr>
          <w:ilvl w:val="2"/>
          <w:numId w:val="86"/>
        </w:numPr>
        <w:tabs>
          <w:tab w:val="left" w:pos="2075"/>
        </w:tabs>
        <w:spacing w:before="5" w:line="350" w:lineRule="auto"/>
        <w:ind w:left="1101" w:right="3126" w:firstLine="0"/>
        <w:rPr>
          <w:sz w:val="28"/>
        </w:rPr>
      </w:pPr>
      <w:r>
        <w:rPr>
          <w:sz w:val="28"/>
        </w:rPr>
        <w:t>Тематический</w:t>
      </w:r>
      <w:r>
        <w:rPr>
          <w:spacing w:val="-8"/>
          <w:sz w:val="28"/>
        </w:rPr>
        <w:t xml:space="preserve"> </w:t>
      </w:r>
      <w:r>
        <w:rPr>
          <w:sz w:val="28"/>
        </w:rPr>
        <w:t>блок</w:t>
      </w:r>
      <w:r>
        <w:rPr>
          <w:spacing w:val="-8"/>
          <w:sz w:val="28"/>
        </w:rPr>
        <w:t xml:space="preserve"> </w:t>
      </w:r>
      <w:r>
        <w:rPr>
          <w:sz w:val="28"/>
        </w:rPr>
        <w:t>4.</w:t>
      </w:r>
      <w:r>
        <w:rPr>
          <w:spacing w:val="-6"/>
          <w:sz w:val="28"/>
        </w:rPr>
        <w:t xml:space="preserve"> </w:t>
      </w:r>
      <w:r>
        <w:rPr>
          <w:sz w:val="28"/>
        </w:rPr>
        <w:t>«Родина</w:t>
      </w:r>
      <w:r>
        <w:rPr>
          <w:spacing w:val="-8"/>
          <w:sz w:val="28"/>
        </w:rPr>
        <w:t xml:space="preserve"> </w:t>
      </w:r>
      <w:r>
        <w:rPr>
          <w:sz w:val="28"/>
        </w:rPr>
        <w:t>и</w:t>
      </w:r>
      <w:r>
        <w:rPr>
          <w:spacing w:val="-5"/>
          <w:sz w:val="28"/>
        </w:rPr>
        <w:t xml:space="preserve"> </w:t>
      </w:r>
      <w:r>
        <w:rPr>
          <w:sz w:val="28"/>
        </w:rPr>
        <w:t>патриотизм». Тема 25. Гражданин.</w:t>
      </w:r>
    </w:p>
    <w:p w:rsidR="0085027F" w:rsidRDefault="00DD245B">
      <w:pPr>
        <w:pStyle w:val="a3"/>
        <w:spacing w:line="321" w:lineRule="exact"/>
        <w:ind w:left="1101" w:firstLine="0"/>
        <w:jc w:val="left"/>
      </w:pPr>
      <w:r>
        <w:t>Родина</w:t>
      </w:r>
      <w:r>
        <w:rPr>
          <w:spacing w:val="64"/>
        </w:rPr>
        <w:t xml:space="preserve"> </w:t>
      </w:r>
      <w:r>
        <w:t>и</w:t>
      </w:r>
      <w:r>
        <w:rPr>
          <w:spacing w:val="65"/>
        </w:rPr>
        <w:t xml:space="preserve"> </w:t>
      </w:r>
      <w:r>
        <w:t>гражданство,</w:t>
      </w:r>
      <w:r>
        <w:rPr>
          <w:spacing w:val="65"/>
        </w:rPr>
        <w:t xml:space="preserve"> </w:t>
      </w:r>
      <w:r>
        <w:t>их</w:t>
      </w:r>
      <w:r>
        <w:rPr>
          <w:spacing w:val="68"/>
        </w:rPr>
        <w:t xml:space="preserve"> </w:t>
      </w:r>
      <w:r>
        <w:t>взаимосвязь.</w:t>
      </w:r>
      <w:r>
        <w:rPr>
          <w:spacing w:val="66"/>
        </w:rPr>
        <w:t xml:space="preserve"> </w:t>
      </w:r>
      <w:r>
        <w:t>Что</w:t>
      </w:r>
      <w:r>
        <w:rPr>
          <w:spacing w:val="67"/>
        </w:rPr>
        <w:t xml:space="preserve"> </w:t>
      </w:r>
      <w:r>
        <w:t>делает</w:t>
      </w:r>
      <w:r>
        <w:rPr>
          <w:spacing w:val="66"/>
        </w:rPr>
        <w:t xml:space="preserve"> </w:t>
      </w:r>
      <w:r>
        <w:t>человека</w:t>
      </w:r>
      <w:r>
        <w:rPr>
          <w:spacing w:val="67"/>
        </w:rPr>
        <w:t xml:space="preserve"> </w:t>
      </w:r>
      <w:r>
        <w:rPr>
          <w:spacing w:val="-2"/>
        </w:rPr>
        <w:t>гражданином.</w:t>
      </w:r>
    </w:p>
    <w:p w:rsidR="0085027F" w:rsidRDefault="00DD245B">
      <w:pPr>
        <w:pStyle w:val="a3"/>
        <w:spacing w:before="149"/>
        <w:ind w:firstLine="0"/>
        <w:jc w:val="left"/>
      </w:pPr>
      <w:r>
        <w:t>Нравственные</w:t>
      </w:r>
      <w:r>
        <w:rPr>
          <w:spacing w:val="-10"/>
        </w:rPr>
        <w:t xml:space="preserve"> </w:t>
      </w:r>
      <w:r>
        <w:t>качества</w:t>
      </w:r>
      <w:r>
        <w:rPr>
          <w:spacing w:val="-10"/>
        </w:rPr>
        <w:t xml:space="preserve"> </w:t>
      </w:r>
      <w:r>
        <w:rPr>
          <w:spacing w:val="-2"/>
        </w:rPr>
        <w:t>гражданина.</w:t>
      </w:r>
    </w:p>
    <w:p w:rsidR="0085027F" w:rsidRDefault="00DD245B">
      <w:pPr>
        <w:pStyle w:val="a3"/>
        <w:spacing w:before="148"/>
        <w:ind w:left="1101" w:firstLine="0"/>
        <w:jc w:val="left"/>
      </w:pPr>
      <w:r>
        <w:t>Тема</w:t>
      </w:r>
      <w:r>
        <w:rPr>
          <w:spacing w:val="-1"/>
        </w:rPr>
        <w:t xml:space="preserve"> </w:t>
      </w:r>
      <w:r>
        <w:t>26.</w:t>
      </w:r>
      <w:r>
        <w:rPr>
          <w:spacing w:val="-1"/>
        </w:rPr>
        <w:t xml:space="preserve"> </w:t>
      </w:r>
      <w:r>
        <w:rPr>
          <w:spacing w:val="-2"/>
        </w:rPr>
        <w:t>Патриотизм.</w:t>
      </w:r>
    </w:p>
    <w:p w:rsidR="0085027F" w:rsidRDefault="00DD245B">
      <w:pPr>
        <w:pStyle w:val="a3"/>
        <w:spacing w:before="146"/>
        <w:ind w:left="1101" w:firstLine="0"/>
        <w:jc w:val="left"/>
      </w:pPr>
      <w:r>
        <w:t>Патриотизм.</w:t>
      </w:r>
      <w:r>
        <w:rPr>
          <w:spacing w:val="68"/>
          <w:w w:val="150"/>
        </w:rPr>
        <w:t xml:space="preserve"> </w:t>
      </w:r>
      <w:r>
        <w:t>Толерантность.</w:t>
      </w:r>
      <w:r>
        <w:rPr>
          <w:spacing w:val="71"/>
          <w:w w:val="150"/>
        </w:rPr>
        <w:t xml:space="preserve"> </w:t>
      </w:r>
      <w:r>
        <w:t>Уважение</w:t>
      </w:r>
      <w:r>
        <w:rPr>
          <w:spacing w:val="72"/>
          <w:w w:val="150"/>
        </w:rPr>
        <w:t xml:space="preserve"> </w:t>
      </w:r>
      <w:r>
        <w:t>к</w:t>
      </w:r>
      <w:r>
        <w:rPr>
          <w:spacing w:val="72"/>
          <w:w w:val="150"/>
        </w:rPr>
        <w:t xml:space="preserve"> </w:t>
      </w:r>
      <w:r>
        <w:t>другим</w:t>
      </w:r>
      <w:r>
        <w:rPr>
          <w:spacing w:val="71"/>
          <w:w w:val="150"/>
        </w:rPr>
        <w:t xml:space="preserve"> </w:t>
      </w:r>
      <w:r>
        <w:t>народам</w:t>
      </w:r>
      <w:r>
        <w:rPr>
          <w:spacing w:val="72"/>
          <w:w w:val="150"/>
        </w:rPr>
        <w:t xml:space="preserve"> </w:t>
      </w:r>
      <w:r>
        <w:t>и</w:t>
      </w:r>
      <w:r>
        <w:rPr>
          <w:spacing w:val="72"/>
          <w:w w:val="150"/>
        </w:rPr>
        <w:t xml:space="preserve"> </w:t>
      </w:r>
      <w:r>
        <w:t>их</w:t>
      </w:r>
      <w:r>
        <w:rPr>
          <w:spacing w:val="73"/>
          <w:w w:val="150"/>
        </w:rPr>
        <w:t xml:space="preserve"> </w:t>
      </w:r>
      <w:r>
        <w:rPr>
          <w:spacing w:val="-2"/>
        </w:rPr>
        <w:t>истории.</w:t>
      </w:r>
    </w:p>
    <w:p w:rsidR="0085027F" w:rsidRDefault="00DD245B">
      <w:pPr>
        <w:pStyle w:val="a3"/>
        <w:spacing w:before="148"/>
        <w:ind w:firstLine="0"/>
        <w:jc w:val="left"/>
      </w:pPr>
      <w:r>
        <w:t>Важность</w:t>
      </w:r>
      <w:r>
        <w:rPr>
          <w:spacing w:val="-8"/>
        </w:rPr>
        <w:t xml:space="preserve"> </w:t>
      </w:r>
      <w:r>
        <w:rPr>
          <w:spacing w:val="-2"/>
        </w:rPr>
        <w:t>патриотизма.</w:t>
      </w:r>
    </w:p>
    <w:p w:rsidR="0085027F" w:rsidRDefault="00DD245B">
      <w:pPr>
        <w:pStyle w:val="a3"/>
        <w:spacing w:before="149"/>
        <w:ind w:left="1101" w:firstLine="0"/>
      </w:pPr>
      <w:r>
        <w:t>Тема</w:t>
      </w:r>
      <w:r>
        <w:rPr>
          <w:spacing w:val="-4"/>
        </w:rPr>
        <w:t xml:space="preserve"> </w:t>
      </w:r>
      <w:r>
        <w:t>27.</w:t>
      </w:r>
      <w:r>
        <w:rPr>
          <w:spacing w:val="-6"/>
        </w:rPr>
        <w:t xml:space="preserve"> </w:t>
      </w:r>
      <w:r>
        <w:t>Защита</w:t>
      </w:r>
      <w:r>
        <w:rPr>
          <w:spacing w:val="-3"/>
        </w:rPr>
        <w:t xml:space="preserve"> </w:t>
      </w:r>
      <w:r>
        <w:t>Родины:</w:t>
      </w:r>
      <w:r>
        <w:rPr>
          <w:spacing w:val="-3"/>
        </w:rPr>
        <w:t xml:space="preserve"> </w:t>
      </w:r>
      <w:r>
        <w:t>подвиг</w:t>
      </w:r>
      <w:r>
        <w:rPr>
          <w:spacing w:val="-5"/>
        </w:rPr>
        <w:t xml:space="preserve"> </w:t>
      </w:r>
      <w:r>
        <w:t>или</w:t>
      </w:r>
      <w:r>
        <w:rPr>
          <w:spacing w:val="-3"/>
        </w:rPr>
        <w:t xml:space="preserve"> </w:t>
      </w:r>
      <w:r>
        <w:rPr>
          <w:spacing w:val="-4"/>
        </w:rPr>
        <w:t>долг?</w:t>
      </w:r>
    </w:p>
    <w:p w:rsidR="0085027F" w:rsidRDefault="00DD245B">
      <w:pPr>
        <w:pStyle w:val="a3"/>
        <w:spacing w:before="146" w:line="350" w:lineRule="auto"/>
        <w:ind w:right="170"/>
      </w:pPr>
      <w:r>
        <w:t>Война и мир. Роль знания в защите Родины. Долг гражданина перед обществом. Военные подвиги. Честь. Доблесть.</w:t>
      </w:r>
    </w:p>
    <w:p w:rsidR="0085027F" w:rsidRDefault="00DD245B">
      <w:pPr>
        <w:pStyle w:val="a3"/>
        <w:spacing w:line="321" w:lineRule="exact"/>
        <w:ind w:left="1101" w:firstLine="0"/>
      </w:pPr>
      <w:r>
        <w:t>Тема</w:t>
      </w:r>
      <w:r>
        <w:rPr>
          <w:spacing w:val="-6"/>
        </w:rPr>
        <w:t xml:space="preserve"> </w:t>
      </w:r>
      <w:r>
        <w:t>28.</w:t>
      </w:r>
      <w:r>
        <w:rPr>
          <w:spacing w:val="-6"/>
        </w:rPr>
        <w:t xml:space="preserve"> </w:t>
      </w:r>
      <w:r>
        <w:t>Государство.</w:t>
      </w:r>
      <w:r>
        <w:rPr>
          <w:spacing w:val="-4"/>
        </w:rPr>
        <w:t xml:space="preserve"> </w:t>
      </w:r>
      <w:r>
        <w:t>Россия</w:t>
      </w:r>
      <w:r>
        <w:rPr>
          <w:spacing w:val="-4"/>
        </w:rPr>
        <w:t xml:space="preserve"> </w:t>
      </w:r>
      <w:r>
        <w:t>–</w:t>
      </w:r>
      <w:r>
        <w:rPr>
          <w:spacing w:val="-3"/>
        </w:rPr>
        <w:t xml:space="preserve"> </w:t>
      </w:r>
      <w:r>
        <w:t>наша</w:t>
      </w:r>
      <w:r>
        <w:rPr>
          <w:spacing w:val="-3"/>
        </w:rPr>
        <w:t xml:space="preserve"> </w:t>
      </w:r>
      <w:r>
        <w:rPr>
          <w:spacing w:val="-2"/>
        </w:rPr>
        <w:t>Родина.</w:t>
      </w:r>
    </w:p>
    <w:p w:rsidR="0085027F" w:rsidRDefault="00DD245B">
      <w:pPr>
        <w:pStyle w:val="a3"/>
        <w:spacing w:before="148" w:line="350" w:lineRule="auto"/>
        <w:ind w:right="163"/>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85027F" w:rsidRDefault="00DD245B">
      <w:pPr>
        <w:pStyle w:val="a3"/>
        <w:spacing w:line="350" w:lineRule="auto"/>
        <w:ind w:left="1101" w:right="2319" w:firstLine="0"/>
      </w:pPr>
      <w:r>
        <w:t>Тема 29. Гражданская идентичность (практическое занятие). Какими</w:t>
      </w:r>
      <w:r>
        <w:rPr>
          <w:spacing w:val="-7"/>
        </w:rPr>
        <w:t xml:space="preserve"> </w:t>
      </w:r>
      <w:r>
        <w:t>качествами</w:t>
      </w:r>
      <w:r>
        <w:rPr>
          <w:spacing w:val="-8"/>
        </w:rPr>
        <w:t xml:space="preserve"> </w:t>
      </w:r>
      <w:r>
        <w:t>должен</w:t>
      </w:r>
      <w:r>
        <w:rPr>
          <w:spacing w:val="-7"/>
        </w:rPr>
        <w:t xml:space="preserve"> </w:t>
      </w:r>
      <w:r>
        <w:t>обладать</w:t>
      </w:r>
      <w:r>
        <w:rPr>
          <w:spacing w:val="-6"/>
        </w:rPr>
        <w:t xml:space="preserve"> </w:t>
      </w:r>
      <w:r>
        <w:t>человек</w:t>
      </w:r>
      <w:r>
        <w:rPr>
          <w:spacing w:val="-5"/>
        </w:rPr>
        <w:t xml:space="preserve"> </w:t>
      </w:r>
      <w:r>
        <w:t>как</w:t>
      </w:r>
      <w:r>
        <w:rPr>
          <w:spacing w:val="-4"/>
        </w:rPr>
        <w:t xml:space="preserve"> </w:t>
      </w:r>
      <w:r>
        <w:rPr>
          <w:spacing w:val="-2"/>
        </w:rPr>
        <w:t>гражданин.</w:t>
      </w:r>
    </w:p>
    <w:p w:rsidR="0085027F" w:rsidRDefault="00DD245B">
      <w:pPr>
        <w:pStyle w:val="a3"/>
        <w:spacing w:line="350" w:lineRule="auto"/>
        <w:ind w:right="163"/>
        <w:jc w:val="left"/>
      </w:pPr>
      <w:r>
        <w:t>Тема 30.</w:t>
      </w:r>
      <w:r>
        <w:rPr>
          <w:spacing w:val="-3"/>
        </w:rPr>
        <w:t xml:space="preserve"> </w:t>
      </w:r>
      <w:r>
        <w:t>Моя школа и мой класс (практическое занятие). Портрет школы или класса через добрые дела.</w:t>
      </w:r>
    </w:p>
    <w:p w:rsidR="0085027F" w:rsidRDefault="00DD245B">
      <w:pPr>
        <w:pStyle w:val="a3"/>
        <w:ind w:left="1101" w:firstLine="0"/>
        <w:jc w:val="left"/>
      </w:pPr>
      <w:r>
        <w:t>Тема</w:t>
      </w:r>
      <w:r>
        <w:rPr>
          <w:spacing w:val="-7"/>
        </w:rPr>
        <w:t xml:space="preserve"> </w:t>
      </w:r>
      <w:r>
        <w:t>31.</w:t>
      </w:r>
      <w:r>
        <w:rPr>
          <w:spacing w:val="-5"/>
        </w:rPr>
        <w:t xml:space="preserve"> </w:t>
      </w:r>
      <w:r>
        <w:t>Человек:</w:t>
      </w:r>
      <w:r>
        <w:rPr>
          <w:spacing w:val="-4"/>
        </w:rPr>
        <w:t xml:space="preserve"> </w:t>
      </w:r>
      <w:r>
        <w:t>какой</w:t>
      </w:r>
      <w:r>
        <w:rPr>
          <w:spacing w:val="-4"/>
        </w:rPr>
        <w:t xml:space="preserve"> </w:t>
      </w:r>
      <w:r>
        <w:t>он?</w:t>
      </w:r>
      <w:r>
        <w:rPr>
          <w:spacing w:val="-3"/>
        </w:rPr>
        <w:t xml:space="preserve"> </w:t>
      </w:r>
      <w:r>
        <w:t>(практическое</w:t>
      </w:r>
      <w:r>
        <w:rPr>
          <w:spacing w:val="-4"/>
        </w:rPr>
        <w:t xml:space="preserve"> </w:t>
      </w:r>
      <w:r>
        <w:rPr>
          <w:spacing w:val="-2"/>
        </w:rPr>
        <w:t>занятие).</w:t>
      </w:r>
    </w:p>
    <w:p w:rsidR="0085027F" w:rsidRDefault="00DD245B">
      <w:pPr>
        <w:pStyle w:val="a3"/>
        <w:spacing w:before="144" w:line="350" w:lineRule="auto"/>
        <w:ind w:right="163"/>
        <w:jc w:val="left"/>
      </w:pPr>
      <w:r>
        <w:t>Человек. Его образы в культуре. Духовность и нравственность как важнейшие качества человека.</w:t>
      </w:r>
    </w:p>
    <w:p w:rsidR="0085027F" w:rsidRDefault="00DD245B">
      <w:pPr>
        <w:pStyle w:val="a3"/>
        <w:spacing w:before="1"/>
        <w:ind w:left="1101" w:firstLine="0"/>
        <w:jc w:val="left"/>
      </w:pPr>
      <w:r>
        <w:t>Тема</w:t>
      </w:r>
      <w:r>
        <w:rPr>
          <w:spacing w:val="-3"/>
        </w:rPr>
        <w:t xml:space="preserve"> </w:t>
      </w:r>
      <w:r>
        <w:t>31.</w:t>
      </w:r>
      <w:r>
        <w:rPr>
          <w:spacing w:val="-4"/>
        </w:rPr>
        <w:t xml:space="preserve"> </w:t>
      </w:r>
      <w:r>
        <w:t>Человек</w:t>
      </w:r>
      <w:r>
        <w:rPr>
          <w:spacing w:val="-5"/>
        </w:rPr>
        <w:t xml:space="preserve"> </w:t>
      </w:r>
      <w:r>
        <w:t>и</w:t>
      </w:r>
      <w:r>
        <w:rPr>
          <w:spacing w:val="-6"/>
        </w:rPr>
        <w:t xml:space="preserve"> </w:t>
      </w:r>
      <w:r>
        <w:t>культура</w:t>
      </w:r>
      <w:r>
        <w:rPr>
          <w:spacing w:val="-2"/>
        </w:rPr>
        <w:t xml:space="preserve"> (проект).</w:t>
      </w:r>
    </w:p>
    <w:p w:rsidR="0085027F" w:rsidRDefault="00DD245B">
      <w:pPr>
        <w:pStyle w:val="a3"/>
        <w:spacing w:before="146"/>
        <w:ind w:left="1101" w:firstLine="0"/>
        <w:jc w:val="left"/>
      </w:pPr>
      <w:r>
        <w:t>Итоговый</w:t>
      </w:r>
      <w:r>
        <w:rPr>
          <w:spacing w:val="-9"/>
        </w:rPr>
        <w:t xml:space="preserve"> </w:t>
      </w:r>
      <w:r>
        <w:t>проект:</w:t>
      </w:r>
      <w:r>
        <w:rPr>
          <w:spacing w:val="-2"/>
        </w:rPr>
        <w:t xml:space="preserve"> </w:t>
      </w:r>
      <w:r>
        <w:t>«Что</w:t>
      </w:r>
      <w:r>
        <w:rPr>
          <w:spacing w:val="-3"/>
        </w:rPr>
        <w:t xml:space="preserve"> </w:t>
      </w:r>
      <w:r>
        <w:t>значит</w:t>
      </w:r>
      <w:r>
        <w:rPr>
          <w:spacing w:val="-7"/>
        </w:rPr>
        <w:t xml:space="preserve"> </w:t>
      </w:r>
      <w:r>
        <w:t>быть</w:t>
      </w:r>
      <w:r>
        <w:rPr>
          <w:spacing w:val="-4"/>
        </w:rPr>
        <w:t xml:space="preserve"> </w:t>
      </w:r>
      <w:r>
        <w:rPr>
          <w:spacing w:val="-2"/>
        </w:rPr>
        <w:t>человеком?»</w:t>
      </w:r>
    </w:p>
    <w:p w:rsidR="0085027F" w:rsidRDefault="00DD245B" w:rsidP="00DD245B">
      <w:pPr>
        <w:pStyle w:val="a4"/>
        <w:numPr>
          <w:ilvl w:val="1"/>
          <w:numId w:val="86"/>
        </w:numPr>
        <w:tabs>
          <w:tab w:val="left" w:pos="1870"/>
        </w:tabs>
        <w:spacing w:before="148"/>
        <w:ind w:left="1870" w:hanging="769"/>
        <w:rPr>
          <w:sz w:val="28"/>
        </w:rPr>
      </w:pPr>
      <w:r>
        <w:rPr>
          <w:sz w:val="28"/>
        </w:rPr>
        <w:t>Планируемые</w:t>
      </w:r>
      <w:r>
        <w:rPr>
          <w:spacing w:val="26"/>
          <w:sz w:val="28"/>
        </w:rPr>
        <w:t xml:space="preserve"> </w:t>
      </w:r>
      <w:r>
        <w:rPr>
          <w:sz w:val="28"/>
        </w:rPr>
        <w:t>результаты</w:t>
      </w:r>
      <w:r>
        <w:rPr>
          <w:spacing w:val="32"/>
          <w:sz w:val="28"/>
        </w:rPr>
        <w:t xml:space="preserve"> </w:t>
      </w:r>
      <w:r>
        <w:rPr>
          <w:sz w:val="28"/>
        </w:rPr>
        <w:t>освоения</w:t>
      </w:r>
      <w:r>
        <w:rPr>
          <w:spacing w:val="32"/>
          <w:sz w:val="28"/>
        </w:rPr>
        <w:t xml:space="preserve"> </w:t>
      </w:r>
      <w:r>
        <w:rPr>
          <w:sz w:val="28"/>
        </w:rPr>
        <w:t>программы</w:t>
      </w:r>
      <w:r>
        <w:rPr>
          <w:spacing w:val="31"/>
          <w:sz w:val="28"/>
        </w:rPr>
        <w:t xml:space="preserve"> </w:t>
      </w:r>
      <w:r>
        <w:rPr>
          <w:sz w:val="28"/>
        </w:rPr>
        <w:t>по</w:t>
      </w:r>
      <w:r>
        <w:rPr>
          <w:spacing w:val="32"/>
          <w:sz w:val="28"/>
        </w:rPr>
        <w:t xml:space="preserve"> </w:t>
      </w:r>
      <w:r>
        <w:rPr>
          <w:sz w:val="28"/>
        </w:rPr>
        <w:t>ОДНКНР</w:t>
      </w:r>
      <w:r>
        <w:rPr>
          <w:spacing w:val="31"/>
          <w:sz w:val="28"/>
        </w:rPr>
        <w:t xml:space="preserve"> </w:t>
      </w:r>
      <w:r>
        <w:rPr>
          <w:sz w:val="28"/>
        </w:rPr>
        <w:t>на</w:t>
      </w:r>
      <w:r>
        <w:rPr>
          <w:spacing w:val="31"/>
          <w:sz w:val="28"/>
        </w:rPr>
        <w:t xml:space="preserve"> </w:t>
      </w:r>
      <w:r>
        <w:rPr>
          <w:spacing w:val="-2"/>
          <w:sz w:val="28"/>
        </w:rPr>
        <w:t>уровне</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основного</w:t>
      </w:r>
      <w:r>
        <w:rPr>
          <w:spacing w:val="-9"/>
        </w:rPr>
        <w:t xml:space="preserve"> </w:t>
      </w:r>
      <w:r>
        <w:t>общего</w:t>
      </w:r>
      <w:r>
        <w:rPr>
          <w:spacing w:val="-8"/>
        </w:rPr>
        <w:t xml:space="preserve"> </w:t>
      </w:r>
      <w:r>
        <w:rPr>
          <w:spacing w:val="-2"/>
        </w:rPr>
        <w:t>образования.</w:t>
      </w:r>
    </w:p>
    <w:p w:rsidR="0085027F" w:rsidRDefault="00DD245B" w:rsidP="00DD245B">
      <w:pPr>
        <w:pStyle w:val="a4"/>
        <w:numPr>
          <w:ilvl w:val="2"/>
          <w:numId w:val="86"/>
        </w:numPr>
        <w:tabs>
          <w:tab w:val="left" w:pos="2074"/>
        </w:tabs>
        <w:spacing w:before="149" w:line="350" w:lineRule="auto"/>
        <w:ind w:right="160" w:firstLine="708"/>
        <w:jc w:val="both"/>
        <w:rPr>
          <w:sz w:val="28"/>
        </w:rPr>
      </w:pPr>
      <w:r>
        <w:rPr>
          <w:sz w:val="28"/>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5027F" w:rsidRDefault="00DD245B" w:rsidP="00DD245B">
      <w:pPr>
        <w:pStyle w:val="a4"/>
        <w:numPr>
          <w:ilvl w:val="2"/>
          <w:numId w:val="86"/>
        </w:numPr>
        <w:tabs>
          <w:tab w:val="left" w:pos="2074"/>
        </w:tabs>
        <w:spacing w:line="350" w:lineRule="auto"/>
        <w:ind w:right="170" w:firstLine="708"/>
        <w:jc w:val="both"/>
        <w:rPr>
          <w:sz w:val="28"/>
        </w:rPr>
      </w:pPr>
      <w:r>
        <w:rPr>
          <w:sz w:val="28"/>
        </w:rPr>
        <w:t>Личностные результаты имеют направленность на решение задач воспитания, развития и социализации обучающихся средствами учебного курса.</w:t>
      </w:r>
    </w:p>
    <w:p w:rsidR="0085027F" w:rsidRDefault="00DD245B" w:rsidP="00DD245B">
      <w:pPr>
        <w:pStyle w:val="a4"/>
        <w:numPr>
          <w:ilvl w:val="3"/>
          <w:numId w:val="86"/>
        </w:numPr>
        <w:tabs>
          <w:tab w:val="left" w:pos="2286"/>
        </w:tabs>
        <w:spacing w:line="350" w:lineRule="auto"/>
        <w:ind w:right="163" w:firstLine="708"/>
        <w:jc w:val="both"/>
        <w:rPr>
          <w:sz w:val="28"/>
        </w:rPr>
      </w:pPr>
      <w:r>
        <w:rPr>
          <w:sz w:val="28"/>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85027F" w:rsidRDefault="00DD245B">
      <w:pPr>
        <w:pStyle w:val="a3"/>
        <w:spacing w:line="350" w:lineRule="auto"/>
        <w:ind w:right="163"/>
        <w:jc w:val="left"/>
      </w:pPr>
      <w:r>
        <w:t>Личностные</w:t>
      </w:r>
      <w:r>
        <w:rPr>
          <w:spacing w:val="40"/>
        </w:rPr>
        <w:t xml:space="preserve"> </w:t>
      </w:r>
      <w:r>
        <w:t>результаты</w:t>
      </w:r>
      <w:r>
        <w:rPr>
          <w:spacing w:val="40"/>
        </w:rPr>
        <w:t xml:space="preserve"> </w:t>
      </w:r>
      <w:r>
        <w:t>освоения</w:t>
      </w:r>
      <w:r>
        <w:rPr>
          <w:spacing w:val="40"/>
        </w:rPr>
        <w:t xml:space="preserve"> </w:t>
      </w:r>
      <w:r>
        <w:t>курса</w:t>
      </w:r>
      <w:r>
        <w:rPr>
          <w:spacing w:val="40"/>
        </w:rPr>
        <w:t xml:space="preserve"> </w:t>
      </w:r>
      <w:r>
        <w:t>достигаются</w:t>
      </w:r>
      <w:r>
        <w:rPr>
          <w:spacing w:val="40"/>
        </w:rPr>
        <w:t xml:space="preserve"> </w:t>
      </w:r>
      <w:r>
        <w:t>в</w:t>
      </w:r>
      <w:r>
        <w:rPr>
          <w:spacing w:val="40"/>
        </w:rPr>
        <w:t xml:space="preserve"> </w:t>
      </w:r>
      <w:r>
        <w:t>единстве</w:t>
      </w:r>
      <w:r>
        <w:rPr>
          <w:spacing w:val="40"/>
        </w:rPr>
        <w:t xml:space="preserve"> </w:t>
      </w:r>
      <w:r>
        <w:t>учебной</w:t>
      </w:r>
      <w:r>
        <w:rPr>
          <w:spacing w:val="40"/>
        </w:rPr>
        <w:t xml:space="preserve"> </w:t>
      </w:r>
      <w:r>
        <w:t>и воспитательной деятельности.</w:t>
      </w:r>
    </w:p>
    <w:p w:rsidR="0085027F" w:rsidRDefault="00DD245B">
      <w:pPr>
        <w:pStyle w:val="a3"/>
        <w:spacing w:line="320" w:lineRule="exact"/>
        <w:ind w:left="1101" w:firstLine="0"/>
        <w:jc w:val="left"/>
      </w:pPr>
      <w:r>
        <w:t>Личностные</w:t>
      </w:r>
      <w:r>
        <w:rPr>
          <w:spacing w:val="-7"/>
        </w:rPr>
        <w:t xml:space="preserve"> </w:t>
      </w:r>
      <w:r>
        <w:t>результаты</w:t>
      </w:r>
      <w:r>
        <w:rPr>
          <w:spacing w:val="-6"/>
        </w:rPr>
        <w:t xml:space="preserve"> </w:t>
      </w:r>
      <w:r>
        <w:t>освоения</w:t>
      </w:r>
      <w:r>
        <w:rPr>
          <w:spacing w:val="-6"/>
        </w:rPr>
        <w:t xml:space="preserve"> </w:t>
      </w:r>
      <w:r>
        <w:t>курса</w:t>
      </w:r>
      <w:r>
        <w:rPr>
          <w:spacing w:val="-9"/>
        </w:rPr>
        <w:t xml:space="preserve"> </w:t>
      </w:r>
      <w:r>
        <w:rPr>
          <w:spacing w:val="-2"/>
        </w:rPr>
        <w:t>включают:</w:t>
      </w:r>
    </w:p>
    <w:p w:rsidR="0085027F" w:rsidRDefault="00DD245B">
      <w:pPr>
        <w:pStyle w:val="a3"/>
        <w:spacing w:before="145"/>
        <w:ind w:left="1101" w:firstLine="0"/>
        <w:jc w:val="left"/>
      </w:pPr>
      <w:r>
        <w:t>осознание</w:t>
      </w:r>
      <w:r>
        <w:rPr>
          <w:spacing w:val="-10"/>
        </w:rPr>
        <w:t xml:space="preserve"> </w:t>
      </w:r>
      <w:r>
        <w:t>российской</w:t>
      </w:r>
      <w:r>
        <w:rPr>
          <w:spacing w:val="-10"/>
        </w:rPr>
        <w:t xml:space="preserve"> </w:t>
      </w:r>
      <w:r>
        <w:t>гражданской</w:t>
      </w:r>
      <w:r>
        <w:rPr>
          <w:spacing w:val="-9"/>
        </w:rPr>
        <w:t xml:space="preserve"> </w:t>
      </w:r>
      <w:r>
        <w:rPr>
          <w:spacing w:val="-2"/>
        </w:rPr>
        <w:t>идентичности;</w:t>
      </w:r>
    </w:p>
    <w:p w:rsidR="0085027F" w:rsidRDefault="00DD245B">
      <w:pPr>
        <w:pStyle w:val="a3"/>
        <w:spacing w:before="148" w:line="348" w:lineRule="auto"/>
        <w:ind w:right="163"/>
        <w:jc w:val="left"/>
      </w:pPr>
      <w:r>
        <w:t xml:space="preserve">готовность обучающихся к саморазвитию, самостоятельности и личностному </w:t>
      </w:r>
      <w:r>
        <w:rPr>
          <w:spacing w:val="-2"/>
        </w:rPr>
        <w:t>самоопределению;</w:t>
      </w:r>
    </w:p>
    <w:p w:rsidR="0085027F" w:rsidRDefault="00DD245B">
      <w:pPr>
        <w:pStyle w:val="a3"/>
        <w:spacing w:before="5"/>
        <w:ind w:left="1101" w:firstLine="0"/>
        <w:jc w:val="left"/>
      </w:pPr>
      <w:r>
        <w:t>ценность</w:t>
      </w:r>
      <w:r>
        <w:rPr>
          <w:spacing w:val="-9"/>
        </w:rPr>
        <w:t xml:space="preserve"> </w:t>
      </w:r>
      <w:r>
        <w:t>самостоятельности</w:t>
      </w:r>
      <w:r>
        <w:rPr>
          <w:spacing w:val="-8"/>
        </w:rPr>
        <w:t xml:space="preserve"> </w:t>
      </w:r>
      <w:r>
        <w:t>и</w:t>
      </w:r>
      <w:r>
        <w:rPr>
          <w:spacing w:val="-10"/>
        </w:rPr>
        <w:t xml:space="preserve"> </w:t>
      </w:r>
      <w:r>
        <w:rPr>
          <w:spacing w:val="-2"/>
        </w:rPr>
        <w:t>инициативы;</w:t>
      </w:r>
    </w:p>
    <w:p w:rsidR="0085027F" w:rsidRDefault="00DD245B">
      <w:pPr>
        <w:pStyle w:val="a3"/>
        <w:spacing w:before="146" w:line="350" w:lineRule="auto"/>
        <w:ind w:left="1101" w:right="163" w:firstLine="0"/>
        <w:jc w:val="left"/>
      </w:pPr>
      <w:r>
        <w:t>наличие мотивации к целенаправленной социально значимой деятельности; 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p>
    <w:p w:rsidR="0085027F" w:rsidRDefault="00DD245B">
      <w:pPr>
        <w:pStyle w:val="a3"/>
        <w:spacing w:before="1"/>
        <w:ind w:firstLine="0"/>
        <w:jc w:val="left"/>
      </w:pPr>
      <w:r>
        <w:t>отношения</w:t>
      </w:r>
      <w:r>
        <w:rPr>
          <w:spacing w:val="-4"/>
        </w:rPr>
        <w:t xml:space="preserve"> </w:t>
      </w:r>
      <w:r>
        <w:t>к</w:t>
      </w:r>
      <w:r>
        <w:rPr>
          <w:spacing w:val="-3"/>
        </w:rPr>
        <w:t xml:space="preserve"> </w:t>
      </w:r>
      <w:r>
        <w:t>себе,</w:t>
      </w:r>
      <w:r>
        <w:rPr>
          <w:spacing w:val="-4"/>
        </w:rPr>
        <w:t xml:space="preserve"> </w:t>
      </w:r>
      <w:r>
        <w:t>окружающим</w:t>
      </w:r>
      <w:r>
        <w:rPr>
          <w:spacing w:val="-3"/>
        </w:rPr>
        <w:t xml:space="preserve"> </w:t>
      </w:r>
      <w:r>
        <w:t>людям</w:t>
      </w:r>
      <w:r>
        <w:rPr>
          <w:spacing w:val="-3"/>
        </w:rPr>
        <w:t xml:space="preserve"> </w:t>
      </w:r>
      <w:r>
        <w:t>и</w:t>
      </w:r>
      <w:r>
        <w:rPr>
          <w:spacing w:val="-3"/>
        </w:rPr>
        <w:t xml:space="preserve"> </w:t>
      </w:r>
      <w:r>
        <w:t>жизни</w:t>
      </w:r>
      <w:r>
        <w:rPr>
          <w:spacing w:val="-4"/>
        </w:rPr>
        <w:t xml:space="preserve"> </w:t>
      </w:r>
      <w:r>
        <w:t>в</w:t>
      </w:r>
      <w:r>
        <w:rPr>
          <w:spacing w:val="-7"/>
        </w:rPr>
        <w:t xml:space="preserve"> </w:t>
      </w:r>
      <w:r>
        <w:rPr>
          <w:spacing w:val="-2"/>
        </w:rPr>
        <w:t>целом.</w:t>
      </w:r>
    </w:p>
    <w:p w:rsidR="0085027F" w:rsidRDefault="00DD245B" w:rsidP="00DD245B">
      <w:pPr>
        <w:pStyle w:val="a4"/>
        <w:numPr>
          <w:ilvl w:val="3"/>
          <w:numId w:val="86"/>
        </w:numPr>
        <w:tabs>
          <w:tab w:val="left" w:pos="2286"/>
        </w:tabs>
        <w:spacing w:before="146" w:line="350" w:lineRule="auto"/>
        <w:ind w:right="163" w:firstLine="708"/>
        <w:jc w:val="both"/>
        <w:rPr>
          <w:sz w:val="28"/>
        </w:rPr>
      </w:pPr>
      <w:r>
        <w:rPr>
          <w:sz w:val="28"/>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33"/>
        </w:numPr>
        <w:tabs>
          <w:tab w:val="left" w:pos="1459"/>
        </w:tabs>
        <w:spacing w:line="321" w:lineRule="exact"/>
        <w:ind w:left="1459" w:hanging="358"/>
        <w:jc w:val="both"/>
        <w:rPr>
          <w:sz w:val="28"/>
        </w:rPr>
      </w:pPr>
      <w:r>
        <w:rPr>
          <w:sz w:val="28"/>
        </w:rPr>
        <w:t>патриотического</w:t>
      </w:r>
      <w:r>
        <w:rPr>
          <w:spacing w:val="-11"/>
          <w:sz w:val="28"/>
        </w:rPr>
        <w:t xml:space="preserve"> </w:t>
      </w:r>
      <w:r>
        <w:rPr>
          <w:spacing w:val="-2"/>
          <w:sz w:val="28"/>
        </w:rPr>
        <w:t>воспитания:</w:t>
      </w:r>
    </w:p>
    <w:p w:rsidR="0085027F" w:rsidRDefault="00DD245B">
      <w:pPr>
        <w:pStyle w:val="a3"/>
        <w:spacing w:before="149" w:line="350" w:lineRule="auto"/>
        <w:ind w:right="161"/>
      </w:pPr>
      <w:r>
        <w:t>самоопределение (личностное, профессиональное, жизненное): сформированность</w:t>
      </w:r>
      <w:r>
        <w:rPr>
          <w:spacing w:val="-10"/>
        </w:rPr>
        <w:t xml:space="preserve"> </w:t>
      </w:r>
      <w:r>
        <w:t>российской</w:t>
      </w:r>
      <w:r>
        <w:rPr>
          <w:spacing w:val="-5"/>
        </w:rPr>
        <w:t xml:space="preserve"> </w:t>
      </w:r>
      <w:r>
        <w:t>гражданской</w:t>
      </w:r>
      <w:r>
        <w:rPr>
          <w:spacing w:val="-5"/>
        </w:rPr>
        <w:t xml:space="preserve"> </w:t>
      </w:r>
      <w:r>
        <w:t>идентичности:</w:t>
      </w:r>
      <w:r>
        <w:rPr>
          <w:spacing w:val="-7"/>
        </w:rPr>
        <w:t xml:space="preserve"> </w:t>
      </w:r>
      <w:r>
        <w:t>патриотизма,</w:t>
      </w:r>
      <w:r>
        <w:rPr>
          <w:spacing w:val="-6"/>
        </w:rPr>
        <w:t xml:space="preserve"> </w:t>
      </w:r>
      <w:r>
        <w:t xml:space="preserve">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w:t>
      </w:r>
      <w:r>
        <w:rPr>
          <w:spacing w:val="-2"/>
        </w:rPr>
        <w:t>государственности;</w:t>
      </w:r>
    </w:p>
    <w:p w:rsidR="0085027F" w:rsidRDefault="00DD245B" w:rsidP="00DD245B">
      <w:pPr>
        <w:pStyle w:val="a4"/>
        <w:numPr>
          <w:ilvl w:val="0"/>
          <w:numId w:val="33"/>
        </w:numPr>
        <w:tabs>
          <w:tab w:val="left" w:pos="1459"/>
        </w:tabs>
        <w:spacing w:line="319" w:lineRule="exact"/>
        <w:ind w:left="1459" w:hanging="358"/>
        <w:jc w:val="both"/>
        <w:rPr>
          <w:sz w:val="28"/>
        </w:rPr>
      </w:pPr>
      <w:r>
        <w:rPr>
          <w:sz w:val="28"/>
        </w:rPr>
        <w:t>гражданского</w:t>
      </w:r>
      <w:r>
        <w:rPr>
          <w:spacing w:val="-8"/>
          <w:sz w:val="28"/>
        </w:rPr>
        <w:t xml:space="preserve"> </w:t>
      </w:r>
      <w:r>
        <w:rPr>
          <w:spacing w:val="-2"/>
          <w:sz w:val="28"/>
        </w:rPr>
        <w:t>воспитания:</w:t>
      </w:r>
    </w:p>
    <w:p w:rsidR="0085027F" w:rsidRDefault="0085027F">
      <w:pPr>
        <w:spacing w:line="319"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потребительстве;</w:t>
      </w:r>
    </w:p>
    <w:p w:rsidR="0085027F" w:rsidRDefault="00DD245B">
      <w:pPr>
        <w:pStyle w:val="a3"/>
        <w:spacing w:line="350" w:lineRule="auto"/>
        <w:ind w:right="163"/>
      </w:pPr>
      <w: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w:t>
      </w:r>
      <w:r>
        <w:rPr>
          <w:spacing w:val="-2"/>
        </w:rPr>
        <w:t>самосовершенствованию;</w:t>
      </w:r>
    </w:p>
    <w:p w:rsidR="0085027F" w:rsidRDefault="00DD245B">
      <w:pPr>
        <w:pStyle w:val="a3"/>
        <w:spacing w:line="350" w:lineRule="auto"/>
        <w:ind w:right="161"/>
      </w:pPr>
      <w:r>
        <w:t>воспитание веротерпимости, уважительного отношения к религиозным чувствам, взглядам людей или их отсутствию;</w:t>
      </w:r>
    </w:p>
    <w:p w:rsidR="0085027F" w:rsidRDefault="00DD245B" w:rsidP="00DD245B">
      <w:pPr>
        <w:pStyle w:val="a4"/>
        <w:numPr>
          <w:ilvl w:val="0"/>
          <w:numId w:val="33"/>
        </w:numPr>
        <w:tabs>
          <w:tab w:val="left" w:pos="1459"/>
        </w:tabs>
        <w:spacing w:line="320" w:lineRule="exact"/>
        <w:ind w:left="1459" w:hanging="358"/>
        <w:jc w:val="both"/>
        <w:rPr>
          <w:sz w:val="28"/>
        </w:rPr>
      </w:pPr>
      <w:r>
        <w:rPr>
          <w:sz w:val="28"/>
        </w:rPr>
        <w:t>ценности</w:t>
      </w:r>
      <w:r>
        <w:rPr>
          <w:spacing w:val="-11"/>
          <w:sz w:val="28"/>
        </w:rPr>
        <w:t xml:space="preserve"> </w:t>
      </w:r>
      <w:r>
        <w:rPr>
          <w:sz w:val="28"/>
        </w:rPr>
        <w:t>познавательной</w:t>
      </w:r>
      <w:r>
        <w:rPr>
          <w:spacing w:val="-10"/>
          <w:sz w:val="28"/>
        </w:rPr>
        <w:t xml:space="preserve"> </w:t>
      </w:r>
      <w:r>
        <w:rPr>
          <w:spacing w:val="-2"/>
          <w:sz w:val="28"/>
        </w:rPr>
        <w:t>деятельности:</w:t>
      </w:r>
    </w:p>
    <w:p w:rsidR="0085027F" w:rsidRDefault="00DD245B">
      <w:pPr>
        <w:pStyle w:val="a3"/>
        <w:spacing w:before="146" w:line="350" w:lineRule="auto"/>
        <w:ind w:right="17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5027F" w:rsidRDefault="00FA51A3">
      <w:pPr>
        <w:pStyle w:val="a3"/>
        <w:spacing w:line="350" w:lineRule="auto"/>
        <w:ind w:right="160"/>
      </w:pPr>
      <w:r>
        <w:rPr>
          <w:noProof/>
          <w:lang w:eastAsia="ru-RU"/>
        </w:rPr>
        <w:pict>
          <v:shape id="Graphic 23" o:spid="_x0000_s1029" style="position:absolute;left:0;text-align:left;margin-left:151.05pt;margin-top:16.8pt;width:3.3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41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" path="m,l41909,e" filled="f" strokeweight=".49986mm">
            <v:path arrowok="t"/>
            <w10:wrap anchorx="page"/>
          </v:shape>
        </w:pict>
      </w:r>
      <w:r w:rsidR="00DD245B">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w:t>
      </w:r>
      <w:r w:rsidR="00DD245B">
        <w:rPr>
          <w:spacing w:val="40"/>
        </w:rPr>
        <w:t xml:space="preserve"> </w:t>
      </w:r>
      <w:r w:rsidR="00DD245B">
        <w:t>духовному развитию, нравственному самосовершенствованию;</w:t>
      </w:r>
    </w:p>
    <w:p w:rsidR="0085027F" w:rsidRDefault="00DD245B">
      <w:pPr>
        <w:pStyle w:val="a3"/>
        <w:spacing w:line="350" w:lineRule="auto"/>
        <w:ind w:right="165"/>
      </w:pPr>
      <w:r>
        <w:t>воспитание веротерпимости, уважительного отношения к религиозным чувствам, взглядам людей или их отсутствию;</w:t>
      </w:r>
    </w:p>
    <w:p w:rsidR="0085027F" w:rsidRDefault="00DD245B" w:rsidP="00DD245B">
      <w:pPr>
        <w:pStyle w:val="a4"/>
        <w:numPr>
          <w:ilvl w:val="0"/>
          <w:numId w:val="33"/>
        </w:numPr>
        <w:tabs>
          <w:tab w:val="left" w:pos="1459"/>
        </w:tabs>
        <w:ind w:left="1459" w:hanging="358"/>
        <w:jc w:val="both"/>
        <w:rPr>
          <w:sz w:val="28"/>
        </w:rPr>
      </w:pPr>
      <w:r>
        <w:rPr>
          <w:spacing w:val="-2"/>
          <w:sz w:val="28"/>
        </w:rPr>
        <w:t>духовно-нравственного</w:t>
      </w:r>
      <w:r>
        <w:rPr>
          <w:spacing w:val="23"/>
          <w:sz w:val="28"/>
        </w:rPr>
        <w:t xml:space="preserve"> </w:t>
      </w:r>
      <w:r>
        <w:rPr>
          <w:spacing w:val="-2"/>
          <w:sz w:val="28"/>
        </w:rPr>
        <w:t>воспитания.</w:t>
      </w:r>
    </w:p>
    <w:p w:rsidR="0085027F" w:rsidRDefault="00DD245B">
      <w:pPr>
        <w:pStyle w:val="a3"/>
        <w:spacing w:before="142" w:line="350" w:lineRule="auto"/>
        <w:ind w:right="168"/>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85027F" w:rsidRDefault="00DD245B">
      <w:pPr>
        <w:pStyle w:val="a3"/>
        <w:spacing w:line="350" w:lineRule="auto"/>
        <w:ind w:right="171"/>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85027F" w:rsidRDefault="00DD245B">
      <w:pPr>
        <w:pStyle w:val="a3"/>
        <w:spacing w:line="350" w:lineRule="auto"/>
        <w:ind w:right="163"/>
      </w:pPr>
      <w:r>
        <w:t>сформированность нравственной рефлексии и компетентности в решении моральных</w:t>
      </w:r>
      <w:r>
        <w:rPr>
          <w:spacing w:val="35"/>
        </w:rPr>
        <w:t xml:space="preserve">  </w:t>
      </w:r>
      <w:r>
        <w:t>проблем</w:t>
      </w:r>
      <w:r>
        <w:rPr>
          <w:spacing w:val="80"/>
          <w:w w:val="150"/>
        </w:rPr>
        <w:t xml:space="preserve"> </w:t>
      </w:r>
      <w:r>
        <w:t>на</w:t>
      </w:r>
      <w:r>
        <w:rPr>
          <w:spacing w:val="80"/>
          <w:w w:val="150"/>
        </w:rPr>
        <w:t xml:space="preserve"> </w:t>
      </w:r>
      <w:r>
        <w:t>основе</w:t>
      </w:r>
      <w:r>
        <w:rPr>
          <w:spacing w:val="80"/>
          <w:w w:val="150"/>
        </w:rPr>
        <w:t xml:space="preserve"> </w:t>
      </w:r>
      <w:r>
        <w:t>личностного</w:t>
      </w:r>
      <w:r>
        <w:rPr>
          <w:spacing w:val="35"/>
        </w:rPr>
        <w:t xml:space="preserve">  </w:t>
      </w:r>
      <w:r>
        <w:t>выбора,</w:t>
      </w:r>
      <w:r>
        <w:rPr>
          <w:spacing w:val="80"/>
          <w:w w:val="150"/>
        </w:rPr>
        <w:t xml:space="preserve"> </w:t>
      </w:r>
      <w:r>
        <w:t>нравственных</w:t>
      </w:r>
      <w:r>
        <w:rPr>
          <w:spacing w:val="35"/>
        </w:rPr>
        <w:t xml:space="preserve">  </w:t>
      </w:r>
      <w:r>
        <w:t>чувств</w:t>
      </w:r>
      <w:r>
        <w:rPr>
          <w:spacing w:val="39"/>
        </w:rPr>
        <w:t xml:space="preserve">  </w:t>
      </w:r>
      <w: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потреблении.</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85027F" w:rsidRDefault="00DD245B">
      <w:pPr>
        <w:pStyle w:val="a3"/>
        <w:spacing w:line="350" w:lineRule="auto"/>
        <w:ind w:right="163"/>
      </w:pPr>
      <w: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5027F" w:rsidRDefault="00DD245B" w:rsidP="00DD245B">
      <w:pPr>
        <w:pStyle w:val="a4"/>
        <w:numPr>
          <w:ilvl w:val="3"/>
          <w:numId w:val="86"/>
        </w:numPr>
        <w:tabs>
          <w:tab w:val="left" w:pos="2284"/>
        </w:tabs>
        <w:spacing w:line="350" w:lineRule="auto"/>
        <w:ind w:right="168" w:firstLine="708"/>
        <w:jc w:val="both"/>
        <w:rPr>
          <w:sz w:val="28"/>
        </w:rPr>
      </w:pPr>
      <w:r>
        <w:rPr>
          <w:sz w:val="28"/>
        </w:rPr>
        <w:t>У обучающегося будут сформированы следующие познавательные универсальные учебные действия:</w:t>
      </w:r>
    </w:p>
    <w:p w:rsidR="0085027F" w:rsidRDefault="00DD245B">
      <w:pPr>
        <w:pStyle w:val="a3"/>
        <w:spacing w:line="350" w:lineRule="auto"/>
        <w:ind w:right="16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85027F" w:rsidRDefault="00DD245B">
      <w:pPr>
        <w:pStyle w:val="a3"/>
        <w:spacing w:line="350" w:lineRule="auto"/>
        <w:ind w:right="160"/>
      </w:pPr>
      <w:r>
        <w:t xml:space="preserve">умение создавать, применять и преобразовывать знаки и символы, модели и схемы для решения учебных и познавательных задач (знаково- </w:t>
      </w:r>
      <w:r>
        <w:rPr>
          <w:spacing w:val="-2"/>
        </w:rPr>
        <w:t>символические/моделирование);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смысловое</w:t>
      </w:r>
      <w:r>
        <w:rPr>
          <w:spacing w:val="-6"/>
        </w:rPr>
        <w:t xml:space="preserve"> </w:t>
      </w:r>
      <w:r>
        <w:rPr>
          <w:spacing w:val="-2"/>
        </w:rPr>
        <w:t>чтение;</w:t>
      </w:r>
    </w:p>
    <w:p w:rsidR="0085027F" w:rsidRDefault="00DD245B">
      <w:pPr>
        <w:pStyle w:val="a3"/>
        <w:spacing w:before="149" w:line="350" w:lineRule="auto"/>
        <w:ind w:right="170"/>
      </w:pPr>
      <w:r>
        <w:t>развитие мотивации к овладению культурой активного использования словарей и других поисковых систем.</w:t>
      </w:r>
    </w:p>
    <w:p w:rsidR="0085027F" w:rsidRDefault="00DD245B" w:rsidP="00DD245B">
      <w:pPr>
        <w:pStyle w:val="a4"/>
        <w:numPr>
          <w:ilvl w:val="3"/>
          <w:numId w:val="86"/>
        </w:numPr>
        <w:tabs>
          <w:tab w:val="left" w:pos="2284"/>
        </w:tabs>
        <w:spacing w:line="350" w:lineRule="auto"/>
        <w:ind w:right="165" w:firstLine="708"/>
        <w:jc w:val="both"/>
        <w:rPr>
          <w:sz w:val="28"/>
        </w:rPr>
      </w:pPr>
      <w:r>
        <w:rPr>
          <w:sz w:val="28"/>
        </w:rPr>
        <w:t>У обучающегося будут сформированы следующие</w:t>
      </w:r>
      <w:r>
        <w:rPr>
          <w:spacing w:val="40"/>
          <w:sz w:val="28"/>
        </w:rPr>
        <w:t xml:space="preserve"> </w:t>
      </w:r>
      <w:r>
        <w:rPr>
          <w:sz w:val="28"/>
        </w:rPr>
        <w:t>коммуникативные универсальные учебные действия:</w:t>
      </w:r>
    </w:p>
    <w:p w:rsidR="0085027F" w:rsidRDefault="00DD245B">
      <w:pPr>
        <w:pStyle w:val="a3"/>
        <w:spacing w:line="348" w:lineRule="auto"/>
        <w:ind w:right="160"/>
      </w:pPr>
      <w:r>
        <w:t>умение организовывать учебное сотрудничество и совместную деятельность с учителем и сверстниками;</w:t>
      </w:r>
    </w:p>
    <w:p w:rsidR="0085027F" w:rsidRDefault="00DD245B">
      <w:pPr>
        <w:pStyle w:val="a3"/>
        <w:spacing w:before="4" w:line="350" w:lineRule="auto"/>
        <w:ind w:right="172"/>
      </w:pPr>
      <w:r>
        <w:t>работать индивидуально и в группе: находить общее решение и разрешать конфликты на основе согласования позиций и учёта интересов;</w:t>
      </w:r>
    </w:p>
    <w:p w:rsidR="0085027F" w:rsidRDefault="00DD245B">
      <w:pPr>
        <w:pStyle w:val="a3"/>
        <w:spacing w:line="350" w:lineRule="auto"/>
        <w:ind w:right="170"/>
      </w:pPr>
      <w:r>
        <w:t xml:space="preserve">формулировать, аргументировать и отстаивать своё мнение (учебное </w:t>
      </w:r>
      <w:r>
        <w:rPr>
          <w:spacing w:val="-2"/>
        </w:rPr>
        <w:t>сотрудничество);</w:t>
      </w:r>
    </w:p>
    <w:p w:rsidR="0085027F" w:rsidRDefault="00DD245B">
      <w:pPr>
        <w:pStyle w:val="a3"/>
        <w:spacing w:line="350" w:lineRule="auto"/>
        <w:ind w:right="164"/>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85027F" w:rsidRDefault="00DD245B">
      <w:pPr>
        <w:pStyle w:val="a3"/>
        <w:spacing w:line="348" w:lineRule="auto"/>
        <w:ind w:right="173"/>
      </w:pPr>
      <w:r>
        <w:t xml:space="preserve">владение устной и письменной речью, монологической контекстной речью </w:t>
      </w:r>
      <w:r>
        <w:rPr>
          <w:spacing w:val="-2"/>
        </w:rPr>
        <w:t>(коммуникация);</w:t>
      </w:r>
    </w:p>
    <w:p w:rsidR="0085027F" w:rsidRDefault="00DD245B">
      <w:pPr>
        <w:pStyle w:val="a3"/>
        <w:tabs>
          <w:tab w:val="left" w:pos="5961"/>
          <w:tab w:val="left" w:pos="8472"/>
        </w:tabs>
        <w:spacing w:before="3" w:line="350" w:lineRule="auto"/>
        <w:ind w:right="162"/>
      </w:pPr>
      <w:r>
        <w:t xml:space="preserve">формирование и развитие компетентности в области использования </w:t>
      </w:r>
      <w:r>
        <w:rPr>
          <w:spacing w:val="-2"/>
        </w:rPr>
        <w:t>информационно-коммуникационных</w:t>
      </w:r>
      <w:r>
        <w:tab/>
      </w:r>
      <w:r>
        <w:rPr>
          <w:spacing w:val="-2"/>
        </w:rPr>
        <w:t>технологий</w:t>
      </w:r>
      <w:r>
        <w:tab/>
      </w:r>
      <w:r>
        <w:rPr>
          <w:spacing w:val="-2"/>
        </w:rPr>
        <w:t xml:space="preserve">(информационно- </w:t>
      </w:r>
      <w:r>
        <w:t>коммуникационная компетентность).</w:t>
      </w:r>
    </w:p>
    <w:p w:rsidR="0085027F" w:rsidRDefault="00DD245B" w:rsidP="00DD245B">
      <w:pPr>
        <w:pStyle w:val="a4"/>
        <w:numPr>
          <w:ilvl w:val="3"/>
          <w:numId w:val="86"/>
        </w:numPr>
        <w:tabs>
          <w:tab w:val="left" w:pos="2284"/>
        </w:tabs>
        <w:spacing w:line="348" w:lineRule="auto"/>
        <w:ind w:right="168" w:firstLine="708"/>
        <w:jc w:val="both"/>
        <w:rPr>
          <w:sz w:val="28"/>
        </w:rPr>
      </w:pPr>
      <w:r>
        <w:rPr>
          <w:sz w:val="28"/>
        </w:rPr>
        <w:t>У обучающегося будут сформированы следующие регулятивные универсальные учебные действия:</w:t>
      </w:r>
    </w:p>
    <w:p w:rsidR="0085027F" w:rsidRDefault="00DD245B">
      <w:pPr>
        <w:pStyle w:val="a3"/>
        <w:spacing w:before="3" w:line="350" w:lineRule="auto"/>
        <w:ind w:right="160"/>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85027F" w:rsidRDefault="00DD245B">
      <w:pPr>
        <w:pStyle w:val="a3"/>
        <w:spacing w:line="350" w:lineRule="auto"/>
        <w:ind w:right="160"/>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85027F" w:rsidRDefault="00DD245B">
      <w:pPr>
        <w:pStyle w:val="a3"/>
        <w:spacing w:line="350" w:lineRule="auto"/>
        <w:ind w:right="169"/>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 xml:space="preserve">и </w:t>
      </w:r>
      <w:r>
        <w:rPr>
          <w:spacing w:val="-2"/>
        </w:rPr>
        <w:t>коррекция);</w:t>
      </w:r>
    </w:p>
    <w:p w:rsidR="0085027F" w:rsidRDefault="00DD245B">
      <w:pPr>
        <w:pStyle w:val="a3"/>
        <w:spacing w:before="149" w:line="350" w:lineRule="auto"/>
        <w:ind w:right="172"/>
      </w:pPr>
      <w:r>
        <w:t>умение оценивать правильность выполнения учебной задачи, собственные возможности её решения (оценка);</w:t>
      </w:r>
    </w:p>
    <w:p w:rsidR="0085027F" w:rsidRDefault="00DD245B">
      <w:pPr>
        <w:pStyle w:val="a3"/>
        <w:spacing w:line="350" w:lineRule="auto"/>
        <w:ind w:right="163"/>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85027F" w:rsidRDefault="00DD245B" w:rsidP="00DD245B">
      <w:pPr>
        <w:pStyle w:val="a4"/>
        <w:numPr>
          <w:ilvl w:val="2"/>
          <w:numId w:val="86"/>
        </w:numPr>
        <w:tabs>
          <w:tab w:val="left" w:pos="2074"/>
        </w:tabs>
        <w:spacing w:line="350" w:lineRule="auto"/>
        <w:ind w:right="169" w:firstLine="708"/>
        <w:jc w:val="both"/>
        <w:rPr>
          <w:sz w:val="28"/>
        </w:rPr>
      </w:pPr>
      <w:r>
        <w:rPr>
          <w:sz w:val="28"/>
        </w:rPr>
        <w:t>Предметные результаты освоения программы по ОДНКНР на уровне основного общего образования.</w:t>
      </w:r>
    </w:p>
    <w:p w:rsidR="0085027F" w:rsidRDefault="00DD245B">
      <w:pPr>
        <w:pStyle w:val="a3"/>
        <w:spacing w:line="350" w:lineRule="auto"/>
        <w:ind w:right="168"/>
      </w:pPr>
      <w: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85027F" w:rsidRDefault="00DD245B" w:rsidP="00DD245B">
      <w:pPr>
        <w:pStyle w:val="a4"/>
        <w:numPr>
          <w:ilvl w:val="3"/>
          <w:numId w:val="86"/>
        </w:numPr>
        <w:tabs>
          <w:tab w:val="left" w:pos="2286"/>
        </w:tabs>
        <w:spacing w:line="350" w:lineRule="auto"/>
        <w:ind w:right="163" w:firstLine="708"/>
        <w:jc w:val="both"/>
        <w:rPr>
          <w:sz w:val="28"/>
        </w:rPr>
      </w:pPr>
      <w:r>
        <w:rPr>
          <w:sz w:val="28"/>
        </w:rPr>
        <w:t>К концу обучения в 5 классе обучающийся получит следующие предметные результаты по отдельным темам программы по ОДНКНР:</w:t>
      </w:r>
    </w:p>
    <w:p w:rsidR="0085027F" w:rsidRDefault="00DD245B">
      <w:pPr>
        <w:pStyle w:val="a3"/>
        <w:spacing w:line="320" w:lineRule="exact"/>
        <w:ind w:left="1101" w:firstLine="0"/>
      </w:pPr>
      <w:r>
        <w:t>Тематический</w:t>
      </w:r>
      <w:r>
        <w:rPr>
          <w:spacing w:val="-8"/>
        </w:rPr>
        <w:t xml:space="preserve"> </w:t>
      </w:r>
      <w:r>
        <w:t>блок</w:t>
      </w:r>
      <w:r>
        <w:rPr>
          <w:spacing w:val="-5"/>
        </w:rPr>
        <w:t xml:space="preserve"> </w:t>
      </w:r>
      <w:r>
        <w:t>1.</w:t>
      </w:r>
      <w:r>
        <w:rPr>
          <w:spacing w:val="-4"/>
        </w:rPr>
        <w:t xml:space="preserve"> </w:t>
      </w:r>
      <w:r>
        <w:t>«Россия</w:t>
      </w:r>
      <w:r>
        <w:rPr>
          <w:spacing w:val="-2"/>
        </w:rPr>
        <w:t xml:space="preserve"> </w:t>
      </w:r>
      <w:r>
        <w:t>–</w:t>
      </w:r>
      <w:r>
        <w:rPr>
          <w:spacing w:val="-3"/>
        </w:rPr>
        <w:t xml:space="preserve"> </w:t>
      </w:r>
      <w:r>
        <w:t>наш</w:t>
      </w:r>
      <w:r>
        <w:rPr>
          <w:spacing w:val="-5"/>
        </w:rPr>
        <w:t xml:space="preserve"> </w:t>
      </w:r>
      <w:r>
        <w:t>общий</w:t>
      </w:r>
      <w:r>
        <w:rPr>
          <w:spacing w:val="-4"/>
        </w:rPr>
        <w:t xml:space="preserve"> </w:t>
      </w:r>
      <w:r>
        <w:rPr>
          <w:spacing w:val="-2"/>
        </w:rPr>
        <w:t>дом».</w:t>
      </w:r>
    </w:p>
    <w:p w:rsidR="0085027F" w:rsidRDefault="00DD245B">
      <w:pPr>
        <w:pStyle w:val="a3"/>
        <w:spacing w:before="144" w:line="348" w:lineRule="auto"/>
        <w:ind w:right="166"/>
      </w:pPr>
      <w:r>
        <w:t>Тема 1.</w:t>
      </w:r>
      <w:r>
        <w:rPr>
          <w:spacing w:val="-4"/>
        </w:rPr>
        <w:t xml:space="preserve"> </w:t>
      </w:r>
      <w:r>
        <w:t xml:space="preserve">Зачем изучать курс «Основы духовно-нравственной культуры народов </w:t>
      </w:r>
      <w:r>
        <w:rPr>
          <w:spacing w:val="-2"/>
        </w:rPr>
        <w:t>России»?</w:t>
      </w:r>
    </w:p>
    <w:p w:rsidR="0085027F" w:rsidRDefault="00DD245B">
      <w:pPr>
        <w:pStyle w:val="a3"/>
        <w:spacing w:before="4" w:line="350" w:lineRule="auto"/>
        <w:ind w:right="168"/>
      </w:pPr>
      <w:r>
        <w:t>Знать цель и предназначение курса «Основы духовно-нравственной культуры народов</w:t>
      </w:r>
      <w:r>
        <w:rPr>
          <w:spacing w:val="-1"/>
        </w:rPr>
        <w:t xml:space="preserve"> </w:t>
      </w:r>
      <w:r>
        <w:t>России»,</w:t>
      </w:r>
      <w:r>
        <w:rPr>
          <w:spacing w:val="-1"/>
        </w:rPr>
        <w:t xml:space="preserve"> </w:t>
      </w:r>
      <w:r>
        <w:t>понимать важность</w:t>
      </w:r>
      <w:r>
        <w:rPr>
          <w:spacing w:val="-1"/>
        </w:rPr>
        <w:t xml:space="preserve"> </w:t>
      </w:r>
      <w:r>
        <w:t>изучения культуры и</w:t>
      </w:r>
      <w:r>
        <w:rPr>
          <w:spacing w:val="-2"/>
        </w:rPr>
        <w:t xml:space="preserve"> </w:t>
      </w:r>
      <w:r>
        <w:t>гражданствообразующих религий для формирования личности гражданина России;</w:t>
      </w:r>
    </w:p>
    <w:p w:rsidR="0085027F" w:rsidRDefault="00DD245B">
      <w:pPr>
        <w:pStyle w:val="a3"/>
        <w:spacing w:line="321" w:lineRule="exact"/>
        <w:ind w:left="1101" w:firstLine="0"/>
      </w:pPr>
      <w:r>
        <w:t>иметь</w:t>
      </w:r>
      <w:r>
        <w:rPr>
          <w:spacing w:val="51"/>
        </w:rPr>
        <w:t xml:space="preserve"> </w:t>
      </w:r>
      <w:r>
        <w:t>представление</w:t>
      </w:r>
      <w:r>
        <w:rPr>
          <w:spacing w:val="52"/>
        </w:rPr>
        <w:t xml:space="preserve"> </w:t>
      </w:r>
      <w:r>
        <w:t>о</w:t>
      </w:r>
      <w:r>
        <w:rPr>
          <w:spacing w:val="53"/>
        </w:rPr>
        <w:t xml:space="preserve"> </w:t>
      </w:r>
      <w:r>
        <w:t>содержании</w:t>
      </w:r>
      <w:r>
        <w:rPr>
          <w:spacing w:val="51"/>
        </w:rPr>
        <w:t xml:space="preserve"> </w:t>
      </w:r>
      <w:r>
        <w:t>данного</w:t>
      </w:r>
      <w:r>
        <w:rPr>
          <w:spacing w:val="53"/>
        </w:rPr>
        <w:t xml:space="preserve"> </w:t>
      </w:r>
      <w:r>
        <w:t>курса,</w:t>
      </w:r>
      <w:r>
        <w:rPr>
          <w:spacing w:val="52"/>
        </w:rPr>
        <w:t xml:space="preserve"> </w:t>
      </w:r>
      <w:r>
        <w:t>в</w:t>
      </w:r>
      <w:r>
        <w:rPr>
          <w:spacing w:val="53"/>
        </w:rPr>
        <w:t xml:space="preserve"> </w:t>
      </w:r>
      <w:r>
        <w:t>том</w:t>
      </w:r>
      <w:r>
        <w:rPr>
          <w:spacing w:val="50"/>
        </w:rPr>
        <w:t xml:space="preserve"> </w:t>
      </w:r>
      <w:r>
        <w:t>числе</w:t>
      </w:r>
      <w:r>
        <w:rPr>
          <w:spacing w:val="49"/>
        </w:rPr>
        <w:t xml:space="preserve"> </w:t>
      </w:r>
      <w:r>
        <w:t>о</w:t>
      </w:r>
      <w:r>
        <w:rPr>
          <w:spacing w:val="54"/>
        </w:rPr>
        <w:t xml:space="preserve"> </w:t>
      </w:r>
      <w:r>
        <w:rPr>
          <w:spacing w:val="-2"/>
        </w:rPr>
        <w:t>понятиях</w:t>
      </w:r>
    </w:p>
    <w:p w:rsidR="0085027F" w:rsidRDefault="00DD245B">
      <w:pPr>
        <w:pStyle w:val="a3"/>
        <w:spacing w:before="149" w:line="348" w:lineRule="auto"/>
        <w:ind w:right="171" w:firstLine="0"/>
      </w:pPr>
      <w:r>
        <w:t>«мораль и нравственность», «семья», «традиционные ценности», об угрозах духовно-нравственному единству страны;</w:t>
      </w:r>
    </w:p>
    <w:p w:rsidR="0085027F" w:rsidRDefault="00DD245B">
      <w:pPr>
        <w:pStyle w:val="a3"/>
        <w:spacing w:before="5" w:line="350" w:lineRule="auto"/>
        <w:ind w:right="163"/>
      </w:pPr>
      <w:r>
        <w:t>понимать взаимосвязь между языком и культурой, духовно-нравственным развитием личности и социальным поведением.</w:t>
      </w:r>
    </w:p>
    <w:p w:rsidR="0085027F" w:rsidRDefault="00DD245B">
      <w:pPr>
        <w:pStyle w:val="a3"/>
        <w:spacing w:line="320" w:lineRule="exact"/>
        <w:ind w:left="1101" w:firstLine="0"/>
      </w:pPr>
      <w:r>
        <w:t>Тема</w:t>
      </w:r>
      <w:r>
        <w:rPr>
          <w:spacing w:val="-2"/>
        </w:rPr>
        <w:t xml:space="preserve"> </w:t>
      </w:r>
      <w:r>
        <w:t>2.</w:t>
      </w:r>
      <w:r>
        <w:rPr>
          <w:spacing w:val="-2"/>
        </w:rPr>
        <w:t xml:space="preserve"> </w:t>
      </w:r>
      <w:r>
        <w:t>Наш</w:t>
      </w:r>
      <w:r>
        <w:rPr>
          <w:spacing w:val="-1"/>
        </w:rPr>
        <w:t xml:space="preserve"> </w:t>
      </w:r>
      <w:r>
        <w:t>дом</w:t>
      </w:r>
      <w:r>
        <w:rPr>
          <w:spacing w:val="-2"/>
        </w:rPr>
        <w:t xml:space="preserve"> </w:t>
      </w:r>
      <w:r>
        <w:t xml:space="preserve">– </w:t>
      </w:r>
      <w:r>
        <w:rPr>
          <w:spacing w:val="-2"/>
        </w:rPr>
        <w:t>Россия.</w:t>
      </w:r>
    </w:p>
    <w:p w:rsidR="0085027F" w:rsidRDefault="00DD245B">
      <w:pPr>
        <w:pStyle w:val="a3"/>
        <w:spacing w:before="148" w:line="350" w:lineRule="auto"/>
        <w:ind w:right="170"/>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85027F" w:rsidRDefault="00DD245B">
      <w:pPr>
        <w:pStyle w:val="a3"/>
        <w:spacing w:line="320" w:lineRule="exact"/>
        <w:ind w:left="1101" w:firstLine="0"/>
      </w:pPr>
      <w:r>
        <w:t>знать</w:t>
      </w:r>
      <w:r>
        <w:rPr>
          <w:spacing w:val="74"/>
        </w:rPr>
        <w:t xml:space="preserve"> </w:t>
      </w:r>
      <w:r>
        <w:t>о</w:t>
      </w:r>
      <w:r>
        <w:rPr>
          <w:spacing w:val="75"/>
        </w:rPr>
        <w:t xml:space="preserve"> </w:t>
      </w:r>
      <w:r>
        <w:t>современном</w:t>
      </w:r>
      <w:r>
        <w:rPr>
          <w:spacing w:val="75"/>
        </w:rPr>
        <w:t xml:space="preserve"> </w:t>
      </w:r>
      <w:r>
        <w:t>состоянии</w:t>
      </w:r>
      <w:r>
        <w:rPr>
          <w:spacing w:val="75"/>
        </w:rPr>
        <w:t xml:space="preserve"> </w:t>
      </w:r>
      <w:r>
        <w:t>культурного</w:t>
      </w:r>
      <w:r>
        <w:rPr>
          <w:spacing w:val="74"/>
        </w:rPr>
        <w:t xml:space="preserve"> </w:t>
      </w:r>
      <w:r>
        <w:t>и</w:t>
      </w:r>
      <w:r>
        <w:rPr>
          <w:spacing w:val="73"/>
        </w:rPr>
        <w:t xml:space="preserve"> </w:t>
      </w:r>
      <w:r>
        <w:t>религиозного</w:t>
      </w:r>
      <w:r>
        <w:rPr>
          <w:spacing w:val="74"/>
        </w:rPr>
        <w:t xml:space="preserve"> </w:t>
      </w:r>
      <w:r>
        <w:rPr>
          <w:spacing w:val="-2"/>
        </w:rPr>
        <w:t>разнообразия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народов</w:t>
      </w:r>
      <w:r>
        <w:rPr>
          <w:spacing w:val="-11"/>
        </w:rPr>
        <w:t xml:space="preserve"> </w:t>
      </w:r>
      <w:r>
        <w:t>Российской</w:t>
      </w:r>
      <w:r>
        <w:rPr>
          <w:spacing w:val="-10"/>
        </w:rPr>
        <w:t xml:space="preserve"> </w:t>
      </w:r>
      <w:r>
        <w:t>Федерации,</w:t>
      </w:r>
      <w:r>
        <w:rPr>
          <w:spacing w:val="-8"/>
        </w:rPr>
        <w:t xml:space="preserve"> </w:t>
      </w:r>
      <w:r>
        <w:t>причинах</w:t>
      </w:r>
      <w:r>
        <w:rPr>
          <w:spacing w:val="-7"/>
        </w:rPr>
        <w:t xml:space="preserve"> </w:t>
      </w:r>
      <w:r>
        <w:t>культурных</w:t>
      </w:r>
      <w:r>
        <w:rPr>
          <w:spacing w:val="-10"/>
        </w:rPr>
        <w:t xml:space="preserve"> </w:t>
      </w:r>
      <w:r>
        <w:rPr>
          <w:spacing w:val="-2"/>
        </w:rPr>
        <w:t>различий;</w:t>
      </w:r>
    </w:p>
    <w:p w:rsidR="0085027F" w:rsidRDefault="00DD245B">
      <w:pPr>
        <w:pStyle w:val="a3"/>
        <w:spacing w:before="149" w:line="350" w:lineRule="auto"/>
        <w:ind w:right="158"/>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85027F" w:rsidRDefault="00DD245B">
      <w:pPr>
        <w:pStyle w:val="a3"/>
        <w:spacing w:line="321" w:lineRule="exact"/>
        <w:ind w:left="1101" w:firstLine="0"/>
      </w:pPr>
      <w:r>
        <w:t>Тема</w:t>
      </w:r>
      <w:r>
        <w:rPr>
          <w:spacing w:val="-1"/>
        </w:rPr>
        <w:t xml:space="preserve"> </w:t>
      </w:r>
      <w:r>
        <w:t>3.</w:t>
      </w:r>
      <w:r>
        <w:rPr>
          <w:spacing w:val="-1"/>
        </w:rPr>
        <w:t xml:space="preserve"> </w:t>
      </w:r>
      <w:r>
        <w:t>Язык</w:t>
      </w:r>
      <w:r>
        <w:rPr>
          <w:spacing w:val="-3"/>
        </w:rPr>
        <w:t xml:space="preserve"> </w:t>
      </w:r>
      <w:r>
        <w:t xml:space="preserve">и </w:t>
      </w:r>
      <w:r>
        <w:rPr>
          <w:spacing w:val="-2"/>
        </w:rPr>
        <w:t>история.</w:t>
      </w:r>
    </w:p>
    <w:p w:rsidR="0085027F" w:rsidRDefault="00DD245B">
      <w:pPr>
        <w:pStyle w:val="a3"/>
        <w:spacing w:before="148" w:line="348" w:lineRule="auto"/>
        <w:ind w:right="163"/>
        <w:jc w:val="left"/>
      </w:pPr>
      <w:r>
        <w:t>Знать и понимать, что такое язык, каковы важность его изучения и влияние на миропонимание личности;</w:t>
      </w:r>
    </w:p>
    <w:p w:rsidR="0085027F" w:rsidRDefault="00DD245B">
      <w:pPr>
        <w:pStyle w:val="a3"/>
        <w:spacing w:before="5" w:line="350" w:lineRule="auto"/>
        <w:ind w:right="163"/>
        <w:jc w:val="left"/>
      </w:pPr>
      <w:r>
        <w:t>иметь</w:t>
      </w:r>
      <w:r>
        <w:rPr>
          <w:spacing w:val="39"/>
        </w:rPr>
        <w:t xml:space="preserve"> </w:t>
      </w:r>
      <w:r>
        <w:t>базовые</w:t>
      </w:r>
      <w:r>
        <w:rPr>
          <w:spacing w:val="40"/>
        </w:rPr>
        <w:t xml:space="preserve"> </w:t>
      </w:r>
      <w:r>
        <w:t>представления</w:t>
      </w:r>
      <w:r>
        <w:rPr>
          <w:spacing w:val="40"/>
        </w:rPr>
        <w:t xml:space="preserve"> </w:t>
      </w:r>
      <w:r>
        <w:t>о</w:t>
      </w:r>
      <w:r>
        <w:rPr>
          <w:spacing w:val="40"/>
        </w:rPr>
        <w:t xml:space="preserve"> </w:t>
      </w:r>
      <w:r>
        <w:t>формировании</w:t>
      </w:r>
      <w:r>
        <w:rPr>
          <w:spacing w:val="40"/>
        </w:rPr>
        <w:t xml:space="preserve"> </w:t>
      </w:r>
      <w:r>
        <w:t>языка</w:t>
      </w:r>
      <w:r>
        <w:rPr>
          <w:spacing w:val="40"/>
        </w:rPr>
        <w:t xml:space="preserve"> </w:t>
      </w:r>
      <w:r>
        <w:t>как</w:t>
      </w:r>
      <w:r>
        <w:rPr>
          <w:spacing w:val="38"/>
        </w:rPr>
        <w:t xml:space="preserve"> </w:t>
      </w:r>
      <w:r>
        <w:t>носителя</w:t>
      </w:r>
      <w:r>
        <w:rPr>
          <w:spacing w:val="40"/>
        </w:rPr>
        <w:t xml:space="preserve"> </w:t>
      </w:r>
      <w:r>
        <w:t>духовно- нравственных смыслов культуры;</w:t>
      </w:r>
    </w:p>
    <w:p w:rsidR="0085027F" w:rsidRDefault="00DD245B">
      <w:pPr>
        <w:pStyle w:val="a3"/>
        <w:tabs>
          <w:tab w:val="left" w:pos="2448"/>
          <w:tab w:val="left" w:pos="3167"/>
          <w:tab w:val="left" w:pos="3521"/>
          <w:tab w:val="left" w:pos="4481"/>
          <w:tab w:val="left" w:pos="6859"/>
          <w:tab w:val="left" w:pos="7634"/>
          <w:tab w:val="left" w:pos="8596"/>
          <w:tab w:val="left" w:pos="8934"/>
          <w:tab w:val="left" w:pos="9579"/>
          <w:tab w:val="left" w:pos="10472"/>
        </w:tabs>
        <w:spacing w:line="350" w:lineRule="auto"/>
        <w:ind w:right="159"/>
        <w:jc w:val="left"/>
      </w:pPr>
      <w:r>
        <w:rPr>
          <w:spacing w:val="-2"/>
        </w:rPr>
        <w:t>понимать</w:t>
      </w:r>
      <w:r>
        <w:tab/>
      </w:r>
      <w:r>
        <w:rPr>
          <w:spacing w:val="-4"/>
        </w:rPr>
        <w:t>суть</w:t>
      </w:r>
      <w:r>
        <w:tab/>
      </w:r>
      <w:r>
        <w:rPr>
          <w:spacing w:val="-10"/>
        </w:rPr>
        <w:t>и</w:t>
      </w:r>
      <w:r>
        <w:tab/>
      </w:r>
      <w:r>
        <w:rPr>
          <w:spacing w:val="-2"/>
        </w:rPr>
        <w:t>смысл</w:t>
      </w:r>
      <w:r>
        <w:tab/>
      </w:r>
      <w:r>
        <w:rPr>
          <w:spacing w:val="-2"/>
        </w:rPr>
        <w:t>коммуникативной</w:t>
      </w:r>
      <w:r>
        <w:tab/>
      </w:r>
      <w:r>
        <w:rPr>
          <w:spacing w:val="-4"/>
        </w:rPr>
        <w:t>роли</w:t>
      </w:r>
      <w:r>
        <w:tab/>
      </w:r>
      <w:r>
        <w:rPr>
          <w:spacing w:val="-2"/>
        </w:rPr>
        <w:t>языка,</w:t>
      </w:r>
      <w:r>
        <w:tab/>
      </w:r>
      <w:r>
        <w:rPr>
          <w:spacing w:val="-10"/>
        </w:rPr>
        <w:t>в</w:t>
      </w:r>
      <w:r>
        <w:tab/>
      </w:r>
      <w:r>
        <w:rPr>
          <w:spacing w:val="-4"/>
        </w:rPr>
        <w:t>том</w:t>
      </w:r>
      <w:r>
        <w:tab/>
      </w:r>
      <w:r>
        <w:rPr>
          <w:spacing w:val="-2"/>
        </w:rPr>
        <w:t>числе</w:t>
      </w:r>
      <w:r>
        <w:tab/>
      </w:r>
      <w:r>
        <w:rPr>
          <w:spacing w:val="-10"/>
        </w:rPr>
        <w:t xml:space="preserve">в </w:t>
      </w:r>
      <w:r>
        <w:t>организации межкультурного диалога и взаимодействия;</w:t>
      </w:r>
    </w:p>
    <w:p w:rsidR="0085027F" w:rsidRDefault="00DD245B">
      <w:pPr>
        <w:pStyle w:val="a3"/>
        <w:spacing w:line="348" w:lineRule="auto"/>
        <w:ind w:right="163"/>
        <w:jc w:val="left"/>
      </w:pPr>
      <w:r>
        <w:t>обосновывать</w:t>
      </w:r>
      <w:r>
        <w:rPr>
          <w:spacing w:val="40"/>
        </w:rPr>
        <w:t xml:space="preserve"> </w:t>
      </w:r>
      <w:r>
        <w:t>своё</w:t>
      </w:r>
      <w:r>
        <w:rPr>
          <w:spacing w:val="40"/>
        </w:rPr>
        <w:t xml:space="preserve"> </w:t>
      </w:r>
      <w:r>
        <w:t>понимание</w:t>
      </w:r>
      <w:r>
        <w:rPr>
          <w:spacing w:val="40"/>
        </w:rPr>
        <w:t xml:space="preserve"> </w:t>
      </w:r>
      <w:r>
        <w:t>необходимости</w:t>
      </w:r>
      <w:r>
        <w:rPr>
          <w:spacing w:val="40"/>
        </w:rPr>
        <w:t xml:space="preserve"> </w:t>
      </w:r>
      <w:r>
        <w:t>нравственной</w:t>
      </w:r>
      <w:r>
        <w:rPr>
          <w:spacing w:val="40"/>
        </w:rPr>
        <w:t xml:space="preserve"> </w:t>
      </w:r>
      <w:r>
        <w:t>чистоты</w:t>
      </w:r>
      <w:r>
        <w:rPr>
          <w:spacing w:val="40"/>
        </w:rPr>
        <w:t xml:space="preserve"> </w:t>
      </w:r>
      <w:r>
        <w:t>языка, важности лингвистической гигиены, речевого этикета.</w:t>
      </w:r>
    </w:p>
    <w:p w:rsidR="0085027F" w:rsidRDefault="00DD245B">
      <w:pPr>
        <w:pStyle w:val="a3"/>
        <w:spacing w:before="4"/>
        <w:ind w:left="1101" w:firstLine="0"/>
        <w:jc w:val="left"/>
      </w:pPr>
      <w:r>
        <w:t>Тема</w:t>
      </w:r>
      <w:r>
        <w:rPr>
          <w:spacing w:val="-5"/>
        </w:rPr>
        <w:t xml:space="preserve"> </w:t>
      </w:r>
      <w:r>
        <w:t>4.</w:t>
      </w:r>
      <w:r>
        <w:rPr>
          <w:spacing w:val="-4"/>
        </w:rPr>
        <w:t xml:space="preserve"> </w:t>
      </w:r>
      <w:r>
        <w:t>Русский</w:t>
      </w:r>
      <w:r>
        <w:rPr>
          <w:spacing w:val="-2"/>
        </w:rPr>
        <w:t xml:space="preserve"> </w:t>
      </w:r>
      <w:r>
        <w:t>язык</w:t>
      </w:r>
      <w:r>
        <w:rPr>
          <w:spacing w:val="-2"/>
        </w:rPr>
        <w:t xml:space="preserve"> </w:t>
      </w:r>
      <w:r>
        <w:t>–</w:t>
      </w:r>
      <w:r>
        <w:rPr>
          <w:spacing w:val="-2"/>
        </w:rPr>
        <w:t xml:space="preserve"> </w:t>
      </w:r>
      <w:r>
        <w:t>язык</w:t>
      </w:r>
      <w:r>
        <w:rPr>
          <w:spacing w:val="-3"/>
        </w:rPr>
        <w:t xml:space="preserve"> </w:t>
      </w:r>
      <w:r>
        <w:t>общения</w:t>
      </w:r>
      <w:r>
        <w:rPr>
          <w:spacing w:val="-2"/>
        </w:rPr>
        <w:t xml:space="preserve"> </w:t>
      </w:r>
      <w:r>
        <w:t>и</w:t>
      </w:r>
      <w:r>
        <w:rPr>
          <w:spacing w:val="-6"/>
        </w:rPr>
        <w:t xml:space="preserve"> </w:t>
      </w:r>
      <w:r>
        <w:t>язык</w:t>
      </w:r>
      <w:r>
        <w:rPr>
          <w:spacing w:val="-1"/>
        </w:rPr>
        <w:t xml:space="preserve"> </w:t>
      </w:r>
      <w:r>
        <w:rPr>
          <w:spacing w:val="-2"/>
        </w:rPr>
        <w:t>возможностей.</w:t>
      </w:r>
    </w:p>
    <w:p w:rsidR="0085027F" w:rsidRDefault="00DD245B">
      <w:pPr>
        <w:pStyle w:val="a3"/>
        <w:spacing w:before="149" w:line="348" w:lineRule="auto"/>
        <w:ind w:right="172"/>
      </w:pPr>
      <w:r>
        <w:t>Иметь базовые представления о происхождении и развитии русского языка, его взаимосвязи с языками других народов России;</w:t>
      </w:r>
    </w:p>
    <w:p w:rsidR="0085027F" w:rsidRDefault="00DD245B">
      <w:pPr>
        <w:pStyle w:val="a3"/>
        <w:spacing w:before="5" w:line="348" w:lineRule="auto"/>
        <w:ind w:right="173"/>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85027F" w:rsidRDefault="00DD245B">
      <w:pPr>
        <w:pStyle w:val="a3"/>
        <w:spacing w:before="4" w:line="350" w:lineRule="auto"/>
        <w:ind w:right="166"/>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85027F" w:rsidRDefault="00DD245B">
      <w:pPr>
        <w:pStyle w:val="a3"/>
        <w:spacing w:line="350" w:lineRule="auto"/>
        <w:ind w:right="164"/>
      </w:pPr>
      <w:r>
        <w:t xml:space="preserve">иметь представление о нравственных категориях русского языка и их </w:t>
      </w:r>
      <w:r>
        <w:rPr>
          <w:spacing w:val="-2"/>
        </w:rPr>
        <w:t>происхождении.</w:t>
      </w:r>
    </w:p>
    <w:p w:rsidR="0085027F" w:rsidRDefault="00DD245B">
      <w:pPr>
        <w:pStyle w:val="a3"/>
        <w:spacing w:line="320" w:lineRule="exact"/>
        <w:ind w:left="1101" w:firstLine="0"/>
      </w:pPr>
      <w:r>
        <w:t>Тема</w:t>
      </w:r>
      <w:r>
        <w:rPr>
          <w:spacing w:val="-4"/>
        </w:rPr>
        <w:t xml:space="preserve"> </w:t>
      </w:r>
      <w:r>
        <w:t>5.</w:t>
      </w:r>
      <w:r>
        <w:rPr>
          <w:spacing w:val="-4"/>
        </w:rPr>
        <w:t xml:space="preserve"> </w:t>
      </w:r>
      <w:r>
        <w:t>Истоки</w:t>
      </w:r>
      <w:r>
        <w:rPr>
          <w:spacing w:val="-4"/>
        </w:rPr>
        <w:t xml:space="preserve"> </w:t>
      </w:r>
      <w:r>
        <w:t>родной</w:t>
      </w:r>
      <w:r>
        <w:rPr>
          <w:spacing w:val="-3"/>
        </w:rPr>
        <w:t xml:space="preserve"> </w:t>
      </w:r>
      <w:r>
        <w:rPr>
          <w:spacing w:val="-2"/>
        </w:rPr>
        <w:t>культуры.</w:t>
      </w:r>
    </w:p>
    <w:p w:rsidR="0085027F" w:rsidRDefault="00DD245B">
      <w:pPr>
        <w:pStyle w:val="a3"/>
        <w:spacing w:before="148"/>
        <w:ind w:left="1101" w:firstLine="0"/>
      </w:pPr>
      <w:r>
        <w:t>Иметь</w:t>
      </w:r>
      <w:r>
        <w:rPr>
          <w:spacing w:val="-9"/>
        </w:rPr>
        <w:t xml:space="preserve"> </w:t>
      </w:r>
      <w:r>
        <w:t>сформированное</w:t>
      </w:r>
      <w:r>
        <w:rPr>
          <w:spacing w:val="-9"/>
        </w:rPr>
        <w:t xml:space="preserve"> </w:t>
      </w:r>
      <w:r>
        <w:t>представление</w:t>
      </w:r>
      <w:r>
        <w:rPr>
          <w:spacing w:val="-8"/>
        </w:rPr>
        <w:t xml:space="preserve"> </w:t>
      </w:r>
      <w:r>
        <w:t>о</w:t>
      </w:r>
      <w:r>
        <w:rPr>
          <w:spacing w:val="-7"/>
        </w:rPr>
        <w:t xml:space="preserve"> </w:t>
      </w:r>
      <w:r>
        <w:t>понятие</w:t>
      </w:r>
      <w:r>
        <w:rPr>
          <w:spacing w:val="-5"/>
        </w:rPr>
        <w:t xml:space="preserve"> </w:t>
      </w:r>
      <w:r>
        <w:rPr>
          <w:spacing w:val="-2"/>
        </w:rPr>
        <w:t>«культура»;</w:t>
      </w:r>
    </w:p>
    <w:p w:rsidR="0085027F" w:rsidRDefault="00DD245B">
      <w:pPr>
        <w:pStyle w:val="a3"/>
        <w:spacing w:before="148" w:line="350" w:lineRule="auto"/>
        <w:ind w:right="162"/>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85027F" w:rsidRDefault="00DD245B">
      <w:pPr>
        <w:pStyle w:val="a3"/>
        <w:spacing w:line="348" w:lineRule="auto"/>
        <w:ind w:right="163"/>
      </w:pPr>
      <w:r>
        <w:t>уметь выделять общие черты в культуре различных народов, обосновывать их значение и причины.</w:t>
      </w:r>
    </w:p>
    <w:p w:rsidR="0085027F" w:rsidRDefault="00DD245B">
      <w:pPr>
        <w:pStyle w:val="a3"/>
        <w:spacing w:before="4"/>
        <w:ind w:left="1101" w:firstLine="0"/>
      </w:pPr>
      <w:r>
        <w:t>Тема</w:t>
      </w:r>
      <w:r>
        <w:rPr>
          <w:spacing w:val="-5"/>
        </w:rPr>
        <w:t xml:space="preserve"> </w:t>
      </w:r>
      <w:r>
        <w:t>6.</w:t>
      </w:r>
      <w:r>
        <w:rPr>
          <w:spacing w:val="-5"/>
        </w:rPr>
        <w:t xml:space="preserve"> </w:t>
      </w:r>
      <w:r>
        <w:t>Материальная</w:t>
      </w:r>
      <w:r>
        <w:rPr>
          <w:spacing w:val="-4"/>
        </w:rPr>
        <w:t xml:space="preserve"> </w:t>
      </w:r>
      <w:r>
        <w:rPr>
          <w:spacing w:val="-2"/>
        </w:rPr>
        <w:t>культура.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Иметь</w:t>
      </w:r>
      <w:r>
        <w:rPr>
          <w:spacing w:val="-7"/>
        </w:rPr>
        <w:t xml:space="preserve"> </w:t>
      </w:r>
      <w:r>
        <w:t>представление</w:t>
      </w:r>
      <w:r>
        <w:rPr>
          <w:spacing w:val="-6"/>
        </w:rPr>
        <w:t xml:space="preserve"> </w:t>
      </w:r>
      <w:r>
        <w:t>об</w:t>
      </w:r>
      <w:r>
        <w:rPr>
          <w:spacing w:val="-5"/>
        </w:rPr>
        <w:t xml:space="preserve"> </w:t>
      </w:r>
      <w:r>
        <w:t>артефактах</w:t>
      </w:r>
      <w:r>
        <w:rPr>
          <w:spacing w:val="-4"/>
        </w:rPr>
        <w:t xml:space="preserve"> </w:t>
      </w:r>
      <w:r>
        <w:rPr>
          <w:spacing w:val="-2"/>
        </w:rPr>
        <w:t>культуры;</w:t>
      </w:r>
    </w:p>
    <w:p w:rsidR="0085027F" w:rsidRDefault="00DD245B">
      <w:pPr>
        <w:pStyle w:val="a3"/>
        <w:spacing w:before="149" w:line="350" w:lineRule="auto"/>
        <w:ind w:right="168"/>
      </w:pPr>
      <w:r>
        <w:t>иметь базовое представление о традиционных укладах хозяйства: земледелии, скотоводстве, охоте, рыболовстве;</w:t>
      </w:r>
    </w:p>
    <w:p w:rsidR="0085027F" w:rsidRDefault="00DD245B">
      <w:pPr>
        <w:pStyle w:val="a3"/>
        <w:spacing w:line="350" w:lineRule="auto"/>
        <w:ind w:right="168"/>
      </w:pPr>
      <w:r>
        <w:t>понимать взаимосвязь между хозяйственным укладом и проявлениями духовной культуры;</w:t>
      </w:r>
    </w:p>
    <w:p w:rsidR="0085027F" w:rsidRDefault="00DD245B">
      <w:pPr>
        <w:pStyle w:val="a3"/>
        <w:spacing w:line="350" w:lineRule="auto"/>
        <w:ind w:right="160"/>
      </w:pPr>
      <w:r>
        <w:t>понимать и объяснять зависимость основных культурных укладов народов России от географии их массового расселения, природных условий и</w:t>
      </w:r>
      <w:r>
        <w:rPr>
          <w:spacing w:val="40"/>
        </w:rPr>
        <w:t xml:space="preserve"> </w:t>
      </w:r>
      <w:r>
        <w:t>взаимодействия с другими этносами.</w:t>
      </w:r>
    </w:p>
    <w:p w:rsidR="0085027F" w:rsidRDefault="00DD245B">
      <w:pPr>
        <w:pStyle w:val="a3"/>
        <w:spacing w:line="321" w:lineRule="exact"/>
        <w:ind w:left="1101" w:firstLine="0"/>
      </w:pPr>
      <w:r>
        <w:t>Тема</w:t>
      </w:r>
      <w:r>
        <w:rPr>
          <w:spacing w:val="-4"/>
        </w:rPr>
        <w:t xml:space="preserve"> </w:t>
      </w:r>
      <w:r>
        <w:t>7.</w:t>
      </w:r>
      <w:r>
        <w:rPr>
          <w:spacing w:val="-3"/>
        </w:rPr>
        <w:t xml:space="preserve"> </w:t>
      </w:r>
      <w:r>
        <w:t>Духовная</w:t>
      </w:r>
      <w:r>
        <w:rPr>
          <w:spacing w:val="-3"/>
        </w:rPr>
        <w:t xml:space="preserve"> </w:t>
      </w:r>
      <w:r>
        <w:rPr>
          <w:spacing w:val="-2"/>
        </w:rPr>
        <w:t>культура.</w:t>
      </w:r>
    </w:p>
    <w:p w:rsidR="0085027F" w:rsidRDefault="00DD245B">
      <w:pPr>
        <w:pStyle w:val="a3"/>
        <w:spacing w:before="146"/>
        <w:ind w:left="1101" w:firstLine="0"/>
      </w:pPr>
      <w:r>
        <w:t>Иметь</w:t>
      </w:r>
      <w:r>
        <w:rPr>
          <w:spacing w:val="39"/>
        </w:rPr>
        <w:t xml:space="preserve">  </w:t>
      </w:r>
      <w:r>
        <w:t>представление</w:t>
      </w:r>
      <w:r>
        <w:rPr>
          <w:spacing w:val="39"/>
        </w:rPr>
        <w:t xml:space="preserve">  </w:t>
      </w:r>
      <w:r>
        <w:t>о</w:t>
      </w:r>
      <w:r>
        <w:rPr>
          <w:spacing w:val="41"/>
        </w:rPr>
        <w:t xml:space="preserve">  </w:t>
      </w:r>
      <w:r>
        <w:t>таких</w:t>
      </w:r>
      <w:r>
        <w:rPr>
          <w:spacing w:val="40"/>
        </w:rPr>
        <w:t xml:space="preserve">  </w:t>
      </w:r>
      <w:r>
        <w:t>культурных</w:t>
      </w:r>
      <w:r>
        <w:rPr>
          <w:spacing w:val="40"/>
        </w:rPr>
        <w:t xml:space="preserve">  </w:t>
      </w:r>
      <w:r>
        <w:t>концептах</w:t>
      </w:r>
      <w:r>
        <w:rPr>
          <w:spacing w:val="40"/>
        </w:rPr>
        <w:t xml:space="preserve">  </w:t>
      </w:r>
      <w:r>
        <w:t>как</w:t>
      </w:r>
      <w:r>
        <w:rPr>
          <w:spacing w:val="41"/>
        </w:rPr>
        <w:t xml:space="preserve">  </w:t>
      </w:r>
      <w:r>
        <w:rPr>
          <w:spacing w:val="-2"/>
        </w:rPr>
        <w:t>«искусство»,</w:t>
      </w:r>
    </w:p>
    <w:p w:rsidR="0085027F" w:rsidRDefault="00DD245B">
      <w:pPr>
        <w:pStyle w:val="a3"/>
        <w:spacing w:before="148"/>
        <w:ind w:firstLine="0"/>
      </w:pPr>
      <w:r>
        <w:t>«наука»,</w:t>
      </w:r>
      <w:r>
        <w:rPr>
          <w:spacing w:val="-8"/>
        </w:rPr>
        <w:t xml:space="preserve"> </w:t>
      </w:r>
      <w:r>
        <w:rPr>
          <w:spacing w:val="-2"/>
        </w:rPr>
        <w:t>«религия»;</w:t>
      </w:r>
    </w:p>
    <w:p w:rsidR="0085027F" w:rsidRDefault="00DD245B">
      <w:pPr>
        <w:pStyle w:val="a3"/>
        <w:spacing w:before="148" w:line="348" w:lineRule="auto"/>
        <w:ind w:right="163"/>
        <w:jc w:val="left"/>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85027F" w:rsidRDefault="00DD245B">
      <w:pPr>
        <w:pStyle w:val="a3"/>
        <w:tabs>
          <w:tab w:val="left" w:pos="2504"/>
          <w:tab w:val="left" w:pos="3516"/>
          <w:tab w:val="left" w:pos="3928"/>
          <w:tab w:val="left" w:pos="5646"/>
          <w:tab w:val="left" w:pos="7174"/>
          <w:tab w:val="left" w:pos="8567"/>
          <w:tab w:val="left" w:pos="8953"/>
          <w:tab w:val="left" w:pos="10309"/>
        </w:tabs>
        <w:spacing w:before="5" w:line="350" w:lineRule="auto"/>
        <w:ind w:right="164"/>
        <w:jc w:val="left"/>
      </w:pPr>
      <w:r>
        <w:rPr>
          <w:spacing w:val="-2"/>
        </w:rPr>
        <w:t>понимать</w:t>
      </w:r>
      <w:r>
        <w:tab/>
      </w:r>
      <w:r>
        <w:rPr>
          <w:spacing w:val="-4"/>
        </w:rPr>
        <w:t>смысл</w:t>
      </w:r>
      <w:r>
        <w:tab/>
      </w:r>
      <w:r>
        <w:rPr>
          <w:spacing w:val="-10"/>
        </w:rPr>
        <w:t>и</w:t>
      </w:r>
      <w:r>
        <w:tab/>
      </w:r>
      <w:r>
        <w:rPr>
          <w:spacing w:val="-2"/>
        </w:rPr>
        <w:t>взаимосвязь</w:t>
      </w:r>
      <w:r>
        <w:tab/>
      </w:r>
      <w:r>
        <w:rPr>
          <w:spacing w:val="-2"/>
        </w:rPr>
        <w:t>названных</w:t>
      </w:r>
      <w:r>
        <w:tab/>
      </w:r>
      <w:r>
        <w:rPr>
          <w:spacing w:val="-2"/>
        </w:rPr>
        <w:t>терминов</w:t>
      </w:r>
      <w:r>
        <w:tab/>
      </w:r>
      <w:r>
        <w:rPr>
          <w:spacing w:val="-10"/>
        </w:rPr>
        <w:t>с</w:t>
      </w:r>
      <w:r>
        <w:tab/>
      </w:r>
      <w:r>
        <w:rPr>
          <w:spacing w:val="-2"/>
        </w:rPr>
        <w:t>формами</w:t>
      </w:r>
      <w:r>
        <w:tab/>
      </w:r>
      <w:r>
        <w:rPr>
          <w:spacing w:val="-6"/>
        </w:rPr>
        <w:t xml:space="preserve">их </w:t>
      </w:r>
      <w:r>
        <w:t>репрезентации в культуре;</w:t>
      </w:r>
    </w:p>
    <w:p w:rsidR="0085027F" w:rsidRDefault="00DD245B">
      <w:pPr>
        <w:pStyle w:val="a3"/>
        <w:spacing w:line="350" w:lineRule="auto"/>
        <w:ind w:right="163"/>
        <w:jc w:val="left"/>
      </w:pPr>
      <w:r>
        <w:t>осознавать значение культурных символов, нравственный и духовный смысл культурных артефактов;</w:t>
      </w:r>
    </w:p>
    <w:p w:rsidR="0085027F" w:rsidRDefault="00DD245B">
      <w:pPr>
        <w:pStyle w:val="a3"/>
        <w:spacing w:line="350" w:lineRule="auto"/>
        <w:ind w:right="163"/>
        <w:jc w:val="left"/>
      </w:pPr>
      <w:r>
        <w:t>знать,</w:t>
      </w:r>
      <w:r>
        <w:rPr>
          <w:spacing w:val="80"/>
        </w:rPr>
        <w:t xml:space="preserve"> </w:t>
      </w:r>
      <w:r>
        <w:t>что</w:t>
      </w:r>
      <w:r>
        <w:rPr>
          <w:spacing w:val="80"/>
        </w:rPr>
        <w:t xml:space="preserve"> </w:t>
      </w:r>
      <w:r>
        <w:t>такое</w:t>
      </w:r>
      <w:r>
        <w:rPr>
          <w:spacing w:val="80"/>
        </w:rPr>
        <w:t xml:space="preserve"> </w:t>
      </w:r>
      <w:r>
        <w:t>знаки</w:t>
      </w:r>
      <w:r>
        <w:rPr>
          <w:spacing w:val="80"/>
        </w:rPr>
        <w:t xml:space="preserve"> </w:t>
      </w:r>
      <w:r>
        <w:t>и</w:t>
      </w:r>
      <w:r>
        <w:rPr>
          <w:spacing w:val="80"/>
        </w:rPr>
        <w:t xml:space="preserve"> </w:t>
      </w:r>
      <w:r>
        <w:t>символы,</w:t>
      </w:r>
      <w:r>
        <w:rPr>
          <w:spacing w:val="80"/>
        </w:rPr>
        <w:t xml:space="preserve"> </w:t>
      </w:r>
      <w:r>
        <w:t>уметь</w:t>
      </w:r>
      <w:r>
        <w:rPr>
          <w:spacing w:val="80"/>
        </w:rPr>
        <w:t xml:space="preserve"> </w:t>
      </w:r>
      <w:r>
        <w:t>соотносить</w:t>
      </w:r>
      <w:r>
        <w:rPr>
          <w:spacing w:val="80"/>
        </w:rPr>
        <w:t xml:space="preserve"> </w:t>
      </w:r>
      <w:r>
        <w:t>их</w:t>
      </w:r>
      <w:r>
        <w:rPr>
          <w:spacing w:val="80"/>
        </w:rPr>
        <w:t xml:space="preserve"> </w:t>
      </w:r>
      <w:r>
        <w:t>с</w:t>
      </w:r>
      <w:r>
        <w:rPr>
          <w:spacing w:val="80"/>
        </w:rPr>
        <w:t xml:space="preserve"> </w:t>
      </w:r>
      <w:r>
        <w:t>культурными явлениями, с которыми они связаны.</w:t>
      </w:r>
    </w:p>
    <w:p w:rsidR="0085027F" w:rsidRDefault="00DD245B">
      <w:pPr>
        <w:pStyle w:val="a3"/>
        <w:ind w:left="1101" w:firstLine="0"/>
        <w:jc w:val="left"/>
      </w:pPr>
      <w:r>
        <w:t>Тема</w:t>
      </w:r>
      <w:r>
        <w:rPr>
          <w:spacing w:val="-3"/>
        </w:rPr>
        <w:t xml:space="preserve"> </w:t>
      </w:r>
      <w:r>
        <w:t>8.</w:t>
      </w:r>
      <w:r>
        <w:rPr>
          <w:spacing w:val="-4"/>
        </w:rPr>
        <w:t xml:space="preserve"> </w:t>
      </w:r>
      <w:r>
        <w:t>Культура</w:t>
      </w:r>
      <w:r>
        <w:rPr>
          <w:spacing w:val="-3"/>
        </w:rPr>
        <w:t xml:space="preserve"> </w:t>
      </w:r>
      <w:r>
        <w:t>и</w:t>
      </w:r>
      <w:r>
        <w:rPr>
          <w:spacing w:val="-2"/>
        </w:rPr>
        <w:t xml:space="preserve"> религия.</w:t>
      </w:r>
    </w:p>
    <w:p w:rsidR="0085027F" w:rsidRDefault="00DD245B">
      <w:pPr>
        <w:pStyle w:val="a3"/>
        <w:spacing w:before="144" w:line="350" w:lineRule="auto"/>
        <w:ind w:right="163"/>
        <w:jc w:val="left"/>
      </w:pPr>
      <w:r>
        <w:t>Иметь</w:t>
      </w:r>
      <w:r>
        <w:rPr>
          <w:spacing w:val="35"/>
        </w:rPr>
        <w:t xml:space="preserve"> </w:t>
      </w:r>
      <w:r>
        <w:t>представление</w:t>
      </w:r>
      <w:r>
        <w:rPr>
          <w:spacing w:val="34"/>
        </w:rPr>
        <w:t xml:space="preserve"> </w:t>
      </w:r>
      <w:r>
        <w:t>о</w:t>
      </w:r>
      <w:r>
        <w:rPr>
          <w:spacing w:val="37"/>
        </w:rPr>
        <w:t xml:space="preserve"> </w:t>
      </w:r>
      <w:r>
        <w:t>понятии</w:t>
      </w:r>
      <w:r>
        <w:rPr>
          <w:spacing w:val="37"/>
        </w:rPr>
        <w:t xml:space="preserve"> </w:t>
      </w:r>
      <w:r>
        <w:t>«религия»,</w:t>
      </w:r>
      <w:r>
        <w:rPr>
          <w:spacing w:val="35"/>
        </w:rPr>
        <w:t xml:space="preserve"> </w:t>
      </w:r>
      <w:r>
        <w:t>уметь</w:t>
      </w:r>
      <w:r>
        <w:rPr>
          <w:spacing w:val="35"/>
        </w:rPr>
        <w:t xml:space="preserve"> </w:t>
      </w:r>
      <w:r>
        <w:t>пояснить</w:t>
      </w:r>
      <w:r>
        <w:rPr>
          <w:spacing w:val="35"/>
        </w:rPr>
        <w:t xml:space="preserve"> </w:t>
      </w:r>
      <w:r>
        <w:t>её</w:t>
      </w:r>
      <w:r>
        <w:rPr>
          <w:spacing w:val="37"/>
        </w:rPr>
        <w:t xml:space="preserve"> </w:t>
      </w:r>
      <w:r>
        <w:t>роль</w:t>
      </w:r>
      <w:r>
        <w:rPr>
          <w:spacing w:val="36"/>
        </w:rPr>
        <w:t xml:space="preserve"> </w:t>
      </w:r>
      <w:r>
        <w:t>в</w:t>
      </w:r>
      <w:r>
        <w:rPr>
          <w:spacing w:val="36"/>
        </w:rPr>
        <w:t xml:space="preserve"> </w:t>
      </w:r>
      <w:r>
        <w:t>жизни общества и основные социально-культурные функции;</w:t>
      </w:r>
    </w:p>
    <w:p w:rsidR="0085027F" w:rsidRDefault="00DD245B">
      <w:pPr>
        <w:pStyle w:val="a3"/>
        <w:ind w:left="1101" w:firstLine="0"/>
        <w:jc w:val="left"/>
      </w:pPr>
      <w:r>
        <w:t>осознавать</w:t>
      </w:r>
      <w:r>
        <w:rPr>
          <w:spacing w:val="-7"/>
        </w:rPr>
        <w:t xml:space="preserve"> </w:t>
      </w:r>
      <w:r>
        <w:t>связь</w:t>
      </w:r>
      <w:r>
        <w:rPr>
          <w:spacing w:val="-9"/>
        </w:rPr>
        <w:t xml:space="preserve"> </w:t>
      </w:r>
      <w:r>
        <w:t>религии</w:t>
      </w:r>
      <w:r>
        <w:rPr>
          <w:spacing w:val="-5"/>
        </w:rPr>
        <w:t xml:space="preserve"> </w:t>
      </w:r>
      <w:r>
        <w:t>и</w:t>
      </w:r>
      <w:r>
        <w:rPr>
          <w:spacing w:val="-5"/>
        </w:rPr>
        <w:t xml:space="preserve"> </w:t>
      </w:r>
      <w:r>
        <w:rPr>
          <w:spacing w:val="-2"/>
        </w:rPr>
        <w:t>морали;</w:t>
      </w:r>
    </w:p>
    <w:p w:rsidR="0085027F" w:rsidRDefault="00DD245B">
      <w:pPr>
        <w:pStyle w:val="a3"/>
        <w:tabs>
          <w:tab w:val="left" w:pos="2012"/>
          <w:tab w:val="left" w:pos="4195"/>
          <w:tab w:val="left" w:pos="7359"/>
          <w:tab w:val="left" w:pos="8865"/>
          <w:tab w:val="left" w:pos="9937"/>
          <w:tab w:val="left" w:pos="10310"/>
        </w:tabs>
        <w:spacing w:before="146" w:line="350" w:lineRule="auto"/>
        <w:ind w:left="1101" w:right="164" w:firstLine="0"/>
        <w:jc w:val="left"/>
      </w:pPr>
      <w:r>
        <w:t xml:space="preserve">понимать роль и значение духовных ценностей в религиях народов России; </w:t>
      </w:r>
      <w:r>
        <w:rPr>
          <w:spacing w:val="-2"/>
        </w:rPr>
        <w:t>уметь</w:t>
      </w:r>
      <w:r>
        <w:tab/>
      </w:r>
      <w:r>
        <w:rPr>
          <w:spacing w:val="-2"/>
        </w:rPr>
        <w:t>характеризовать</w:t>
      </w:r>
      <w:r>
        <w:tab/>
      </w:r>
      <w:r>
        <w:rPr>
          <w:spacing w:val="-2"/>
        </w:rPr>
        <w:t>государствообразующие</w:t>
      </w:r>
      <w:r>
        <w:tab/>
      </w:r>
      <w:r>
        <w:rPr>
          <w:spacing w:val="-2"/>
        </w:rPr>
        <w:t>конфессии</w:t>
      </w:r>
      <w:r>
        <w:tab/>
      </w:r>
      <w:r>
        <w:rPr>
          <w:spacing w:val="-2"/>
        </w:rPr>
        <w:t>России</w:t>
      </w:r>
      <w:r>
        <w:tab/>
      </w:r>
      <w:r>
        <w:rPr>
          <w:spacing w:val="-10"/>
        </w:rPr>
        <w:t>и</w:t>
      </w:r>
      <w:r>
        <w:tab/>
      </w:r>
      <w:r>
        <w:rPr>
          <w:spacing w:val="-6"/>
        </w:rPr>
        <w:t>их</w:t>
      </w:r>
    </w:p>
    <w:p w:rsidR="0085027F" w:rsidRDefault="00DD245B">
      <w:pPr>
        <w:pStyle w:val="a3"/>
        <w:spacing w:before="2"/>
        <w:ind w:firstLine="0"/>
        <w:jc w:val="left"/>
      </w:pPr>
      <w:r>
        <w:t>картины</w:t>
      </w:r>
      <w:r>
        <w:rPr>
          <w:spacing w:val="-4"/>
        </w:rPr>
        <w:t xml:space="preserve"> </w:t>
      </w:r>
      <w:r>
        <w:rPr>
          <w:spacing w:val="-2"/>
        </w:rPr>
        <w:t>мира.</w:t>
      </w:r>
    </w:p>
    <w:p w:rsidR="0085027F" w:rsidRDefault="00DD245B">
      <w:pPr>
        <w:pStyle w:val="a3"/>
        <w:spacing w:before="146"/>
        <w:ind w:left="1101" w:firstLine="0"/>
        <w:jc w:val="left"/>
      </w:pPr>
      <w:r>
        <w:t>Тема</w:t>
      </w:r>
      <w:r>
        <w:rPr>
          <w:spacing w:val="-3"/>
        </w:rPr>
        <w:t xml:space="preserve"> </w:t>
      </w:r>
      <w:r>
        <w:t>9.</w:t>
      </w:r>
      <w:r>
        <w:rPr>
          <w:spacing w:val="-4"/>
        </w:rPr>
        <w:t xml:space="preserve"> </w:t>
      </w:r>
      <w:r>
        <w:t>Культура</w:t>
      </w:r>
      <w:r>
        <w:rPr>
          <w:spacing w:val="-3"/>
        </w:rPr>
        <w:t xml:space="preserve"> </w:t>
      </w:r>
      <w:r>
        <w:t>и</w:t>
      </w:r>
      <w:r>
        <w:rPr>
          <w:spacing w:val="-2"/>
        </w:rPr>
        <w:t xml:space="preserve"> образование.</w:t>
      </w:r>
    </w:p>
    <w:p w:rsidR="0085027F" w:rsidRDefault="00DD245B">
      <w:pPr>
        <w:pStyle w:val="a3"/>
        <w:spacing w:before="148" w:line="350" w:lineRule="auto"/>
        <w:ind w:right="163"/>
        <w:jc w:val="left"/>
      </w:pPr>
      <w:r>
        <w:t>Характеризовать термин «образование» и уметь обосновать его важность для личности и общества;</w:t>
      </w:r>
    </w:p>
    <w:p w:rsidR="0085027F" w:rsidRDefault="00DD245B">
      <w:pPr>
        <w:pStyle w:val="a3"/>
        <w:spacing w:line="350" w:lineRule="auto"/>
        <w:ind w:right="163"/>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ступенях</w:t>
      </w:r>
      <w:r>
        <w:rPr>
          <w:spacing w:val="80"/>
        </w:rPr>
        <w:t xml:space="preserve"> </w:t>
      </w:r>
      <w:r>
        <w:t>образования</w:t>
      </w:r>
      <w:r>
        <w:rPr>
          <w:spacing w:val="80"/>
        </w:rPr>
        <w:t xml:space="preserve"> </w:t>
      </w:r>
      <w:r>
        <w:t>в</w:t>
      </w:r>
      <w:r>
        <w:rPr>
          <w:spacing w:val="80"/>
        </w:rPr>
        <w:t xml:space="preserve"> </w:t>
      </w:r>
      <w:r>
        <w:t>России</w:t>
      </w:r>
      <w:r>
        <w:rPr>
          <w:spacing w:val="80"/>
        </w:rPr>
        <w:t xml:space="preserve"> </w:t>
      </w:r>
      <w:r>
        <w:t>и</w:t>
      </w:r>
      <w:r>
        <w:rPr>
          <w:spacing w:val="80"/>
        </w:rPr>
        <w:t xml:space="preserve"> </w:t>
      </w:r>
      <w:r>
        <w:t>их</w:t>
      </w:r>
      <w:r>
        <w:rPr>
          <w:spacing w:val="40"/>
        </w:rPr>
        <w:t xml:space="preserve"> </w:t>
      </w:r>
      <w:r>
        <w:rPr>
          <w:spacing w:val="-2"/>
        </w:rPr>
        <w:t>необходимости;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понимать</w:t>
      </w:r>
      <w:r>
        <w:rPr>
          <w:spacing w:val="-9"/>
        </w:rPr>
        <w:t xml:space="preserve"> </w:t>
      </w:r>
      <w:r>
        <w:t>взаимосвязь</w:t>
      </w:r>
      <w:r>
        <w:rPr>
          <w:spacing w:val="-8"/>
        </w:rPr>
        <w:t xml:space="preserve"> </w:t>
      </w:r>
      <w:r>
        <w:t>культуры</w:t>
      </w:r>
      <w:r>
        <w:rPr>
          <w:spacing w:val="-8"/>
        </w:rPr>
        <w:t xml:space="preserve"> </w:t>
      </w:r>
      <w:r>
        <w:t>и</w:t>
      </w:r>
      <w:r>
        <w:rPr>
          <w:spacing w:val="-7"/>
        </w:rPr>
        <w:t xml:space="preserve"> </w:t>
      </w:r>
      <w:r>
        <w:t>образованности</w:t>
      </w:r>
      <w:r>
        <w:rPr>
          <w:spacing w:val="-9"/>
        </w:rPr>
        <w:t xml:space="preserve"> </w:t>
      </w:r>
      <w:r>
        <w:rPr>
          <w:spacing w:val="-2"/>
        </w:rPr>
        <w:t>человека;</w:t>
      </w:r>
    </w:p>
    <w:p w:rsidR="0085027F" w:rsidRDefault="00DD245B">
      <w:pPr>
        <w:pStyle w:val="a3"/>
        <w:spacing w:before="149" w:line="350" w:lineRule="auto"/>
        <w:ind w:right="165"/>
      </w:pPr>
      <w:r>
        <w:t>приводить примеры взаимосвязи между знанием, образованием и личностным и профессиональным ростом человека;</w:t>
      </w:r>
    </w:p>
    <w:p w:rsidR="0085027F" w:rsidRDefault="00DD245B">
      <w:pPr>
        <w:pStyle w:val="a3"/>
        <w:spacing w:line="350" w:lineRule="auto"/>
        <w:ind w:right="162"/>
      </w:pPr>
      <w:r>
        <w:t>понимать взаимосвязь между знанием и духовно-нравственным развитием общества, осознавать ценность знания, истины, востребованность процесса</w:t>
      </w:r>
      <w:r>
        <w:rPr>
          <w:spacing w:val="40"/>
        </w:rPr>
        <w:t xml:space="preserve"> </w:t>
      </w:r>
      <w:r>
        <w:t>познания как получения новых сведений о мире.</w:t>
      </w:r>
    </w:p>
    <w:p w:rsidR="0085027F" w:rsidRDefault="00DD245B">
      <w:pPr>
        <w:pStyle w:val="a3"/>
        <w:spacing w:line="321" w:lineRule="exact"/>
        <w:ind w:left="1101" w:firstLine="0"/>
      </w:pPr>
      <w:r>
        <w:t>Тема</w:t>
      </w:r>
      <w:r>
        <w:rPr>
          <w:spacing w:val="-6"/>
        </w:rPr>
        <w:t xml:space="preserve"> </w:t>
      </w:r>
      <w:r>
        <w:t>10.</w:t>
      </w:r>
      <w:r>
        <w:rPr>
          <w:spacing w:val="-7"/>
        </w:rPr>
        <w:t xml:space="preserve"> </w:t>
      </w:r>
      <w:r>
        <w:t>Многообразие</w:t>
      </w:r>
      <w:r>
        <w:rPr>
          <w:spacing w:val="-6"/>
        </w:rPr>
        <w:t xml:space="preserve"> </w:t>
      </w:r>
      <w:r>
        <w:t>культур</w:t>
      </w:r>
      <w:r>
        <w:rPr>
          <w:spacing w:val="-5"/>
        </w:rPr>
        <w:t xml:space="preserve"> </w:t>
      </w:r>
      <w:r>
        <w:t>России</w:t>
      </w:r>
      <w:r>
        <w:rPr>
          <w:spacing w:val="-6"/>
        </w:rPr>
        <w:t xml:space="preserve"> </w:t>
      </w:r>
      <w:r>
        <w:t>(практическое</w:t>
      </w:r>
      <w:r>
        <w:rPr>
          <w:spacing w:val="-6"/>
        </w:rPr>
        <w:t xml:space="preserve"> </w:t>
      </w:r>
      <w:r>
        <w:rPr>
          <w:spacing w:val="-2"/>
        </w:rPr>
        <w:t>занятие).</w:t>
      </w:r>
    </w:p>
    <w:p w:rsidR="0085027F" w:rsidRDefault="00DD245B">
      <w:pPr>
        <w:pStyle w:val="a3"/>
        <w:spacing w:before="147" w:line="350" w:lineRule="auto"/>
        <w:ind w:right="173"/>
      </w:pPr>
      <w:r>
        <w:t>Иметь сформированные представления о закономерностях развития культуры и истории народов, их культурных особенностях;</w:t>
      </w:r>
    </w:p>
    <w:p w:rsidR="0085027F" w:rsidRDefault="00DD245B">
      <w:pPr>
        <w:pStyle w:val="a3"/>
        <w:spacing w:line="350" w:lineRule="auto"/>
        <w:ind w:right="163"/>
      </w:pPr>
      <w:r>
        <w:t>выделять общее и единичное в культуре на основе предметных знаний о культуре своего народа;</w:t>
      </w:r>
    </w:p>
    <w:p w:rsidR="0085027F" w:rsidRDefault="00DD245B">
      <w:pPr>
        <w:pStyle w:val="a3"/>
        <w:tabs>
          <w:tab w:val="left" w:pos="3463"/>
          <w:tab w:val="left" w:pos="5083"/>
          <w:tab w:val="left" w:pos="6275"/>
          <w:tab w:val="left" w:pos="6740"/>
          <w:tab w:val="left" w:pos="8941"/>
        </w:tabs>
        <w:spacing w:line="350" w:lineRule="auto"/>
        <w:ind w:right="162"/>
        <w:jc w:val="right"/>
      </w:pPr>
      <w:r>
        <w:t xml:space="preserve">предполагать и доказывать наличие взаимосвязи между культурой и духовно- 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w:t>
      </w:r>
      <w:r>
        <w:rPr>
          <w:spacing w:val="-2"/>
        </w:rPr>
        <w:t>духовно-нравственных</w:t>
      </w:r>
      <w:r>
        <w:tab/>
      </w:r>
      <w:r>
        <w:rPr>
          <w:spacing w:val="-2"/>
        </w:rPr>
        <w:t>ценностей,</w:t>
      </w:r>
      <w:r>
        <w:tab/>
      </w:r>
      <w:r>
        <w:rPr>
          <w:spacing w:val="-2"/>
        </w:rPr>
        <w:t>морали</w:t>
      </w:r>
      <w:r>
        <w:tab/>
      </w:r>
      <w:r>
        <w:rPr>
          <w:spacing w:val="-10"/>
        </w:rPr>
        <w:t>и</w:t>
      </w:r>
      <w:r>
        <w:tab/>
      </w:r>
      <w:r>
        <w:rPr>
          <w:spacing w:val="-2"/>
        </w:rPr>
        <w:t>нравственности</w:t>
      </w:r>
      <w:r>
        <w:tab/>
      </w:r>
      <w:r>
        <w:rPr>
          <w:spacing w:val="-2"/>
        </w:rPr>
        <w:t>современного</w:t>
      </w:r>
    </w:p>
    <w:p w:rsidR="0085027F" w:rsidRDefault="00DD245B">
      <w:pPr>
        <w:pStyle w:val="a3"/>
        <w:spacing w:line="318" w:lineRule="exact"/>
        <w:ind w:firstLine="0"/>
        <w:jc w:val="left"/>
      </w:pPr>
      <w:r>
        <w:rPr>
          <w:spacing w:val="-2"/>
        </w:rPr>
        <w:t>общества.</w:t>
      </w:r>
    </w:p>
    <w:p w:rsidR="0085027F" w:rsidRDefault="00DD245B">
      <w:pPr>
        <w:pStyle w:val="a3"/>
        <w:spacing w:before="148" w:line="348" w:lineRule="auto"/>
        <w:ind w:left="1101" w:right="1397" w:firstLine="0"/>
        <w:jc w:val="left"/>
      </w:pPr>
      <w:r>
        <w:t>Тематический</w:t>
      </w:r>
      <w:r>
        <w:rPr>
          <w:spacing w:val="-7"/>
        </w:rPr>
        <w:t xml:space="preserve"> </w:t>
      </w:r>
      <w:r>
        <w:t>блок</w:t>
      </w:r>
      <w:r>
        <w:rPr>
          <w:spacing w:val="-7"/>
        </w:rPr>
        <w:t xml:space="preserve"> </w:t>
      </w:r>
      <w:r>
        <w:t>2.</w:t>
      </w:r>
      <w:r>
        <w:rPr>
          <w:spacing w:val="-5"/>
        </w:rPr>
        <w:t xml:space="preserve"> </w:t>
      </w:r>
      <w:r>
        <w:t>«Семья</w:t>
      </w:r>
      <w:r>
        <w:rPr>
          <w:spacing w:val="-4"/>
        </w:rPr>
        <w:t xml:space="preserve"> </w:t>
      </w:r>
      <w:r>
        <w:t>и</w:t>
      </w:r>
      <w:r>
        <w:rPr>
          <w:spacing w:val="-7"/>
        </w:rPr>
        <w:t xml:space="preserve"> </w:t>
      </w:r>
      <w:r>
        <w:t>духовно-нравственные</w:t>
      </w:r>
      <w:r>
        <w:rPr>
          <w:spacing w:val="-4"/>
        </w:rPr>
        <w:t xml:space="preserve"> </w:t>
      </w:r>
      <w:r>
        <w:t>ценности». Тема 11. Семья – хранитель духовных ценностей.</w:t>
      </w:r>
    </w:p>
    <w:p w:rsidR="0085027F" w:rsidRDefault="00DD245B">
      <w:pPr>
        <w:pStyle w:val="a3"/>
        <w:spacing w:before="5"/>
        <w:ind w:left="1101" w:firstLine="0"/>
        <w:jc w:val="left"/>
      </w:pPr>
      <w:r>
        <w:t>Знать</w:t>
      </w:r>
      <w:r>
        <w:rPr>
          <w:spacing w:val="-9"/>
        </w:rPr>
        <w:t xml:space="preserve"> </w:t>
      </w:r>
      <w:r>
        <w:t>и</w:t>
      </w:r>
      <w:r>
        <w:rPr>
          <w:spacing w:val="-4"/>
        </w:rPr>
        <w:t xml:space="preserve"> </w:t>
      </w:r>
      <w:r>
        <w:t>понимать</w:t>
      </w:r>
      <w:r>
        <w:rPr>
          <w:spacing w:val="-4"/>
        </w:rPr>
        <w:t xml:space="preserve"> </w:t>
      </w:r>
      <w:r>
        <w:t>смысл</w:t>
      </w:r>
      <w:r>
        <w:rPr>
          <w:spacing w:val="-5"/>
        </w:rPr>
        <w:t xml:space="preserve"> </w:t>
      </w:r>
      <w:r>
        <w:t>термина</w:t>
      </w:r>
      <w:r>
        <w:rPr>
          <w:spacing w:val="-3"/>
        </w:rPr>
        <w:t xml:space="preserve"> </w:t>
      </w:r>
      <w:r>
        <w:rPr>
          <w:spacing w:val="-2"/>
        </w:rPr>
        <w:t>«семья»;</w:t>
      </w:r>
    </w:p>
    <w:p w:rsidR="0085027F" w:rsidRDefault="00DD245B">
      <w:pPr>
        <w:pStyle w:val="a3"/>
        <w:spacing w:before="148" w:line="348" w:lineRule="auto"/>
        <w:ind w:right="163"/>
        <w:jc w:val="left"/>
      </w:pPr>
      <w:r>
        <w:t>иметь представление о взаимосвязях между типом культуры и особенностями семейного быта и отношений в семье;</w:t>
      </w:r>
    </w:p>
    <w:p w:rsidR="0085027F" w:rsidRDefault="00DD245B">
      <w:pPr>
        <w:pStyle w:val="a3"/>
        <w:spacing w:before="5" w:line="350" w:lineRule="auto"/>
        <w:ind w:right="163"/>
        <w:jc w:val="left"/>
      </w:pPr>
      <w:r>
        <w:t>осознавать</w:t>
      </w:r>
      <w:r>
        <w:rPr>
          <w:spacing w:val="34"/>
        </w:rPr>
        <w:t xml:space="preserve"> </w:t>
      </w:r>
      <w:r>
        <w:t>значение</w:t>
      </w:r>
      <w:r>
        <w:rPr>
          <w:spacing w:val="36"/>
        </w:rPr>
        <w:t xml:space="preserve"> </w:t>
      </w:r>
      <w:r>
        <w:t>термина</w:t>
      </w:r>
      <w:r>
        <w:rPr>
          <w:spacing w:val="36"/>
        </w:rPr>
        <w:t xml:space="preserve"> </w:t>
      </w:r>
      <w:r>
        <w:t>«поколение»</w:t>
      </w:r>
      <w:r>
        <w:rPr>
          <w:spacing w:val="34"/>
        </w:rPr>
        <w:t xml:space="preserve"> </w:t>
      </w:r>
      <w:r>
        <w:t>и</w:t>
      </w:r>
      <w:r>
        <w:rPr>
          <w:spacing w:val="36"/>
        </w:rPr>
        <w:t xml:space="preserve"> </w:t>
      </w:r>
      <w:r>
        <w:t>его</w:t>
      </w:r>
      <w:r>
        <w:rPr>
          <w:spacing w:val="36"/>
        </w:rPr>
        <w:t xml:space="preserve"> </w:t>
      </w:r>
      <w:r>
        <w:t>взаимосвязь</w:t>
      </w:r>
      <w:r>
        <w:rPr>
          <w:spacing w:val="35"/>
        </w:rPr>
        <w:t xml:space="preserve"> </w:t>
      </w:r>
      <w:r>
        <w:t>с</w:t>
      </w:r>
      <w:r>
        <w:rPr>
          <w:spacing w:val="36"/>
        </w:rPr>
        <w:t xml:space="preserve"> </w:t>
      </w:r>
      <w:r>
        <w:t>культурными особенностями своего времени;</w:t>
      </w:r>
    </w:p>
    <w:p w:rsidR="0085027F" w:rsidRDefault="00DD245B">
      <w:pPr>
        <w:pStyle w:val="a3"/>
        <w:tabs>
          <w:tab w:val="left" w:pos="2022"/>
          <w:tab w:val="left" w:pos="3425"/>
          <w:tab w:val="left" w:pos="4543"/>
          <w:tab w:val="left" w:pos="4917"/>
          <w:tab w:val="left" w:pos="5816"/>
          <w:tab w:val="left" w:pos="6728"/>
          <w:tab w:val="left" w:pos="7092"/>
          <w:tab w:val="left" w:pos="8917"/>
          <w:tab w:val="left" w:pos="9274"/>
        </w:tabs>
        <w:spacing w:line="350" w:lineRule="auto"/>
        <w:ind w:right="160"/>
        <w:jc w:val="left"/>
      </w:pPr>
      <w:r>
        <w:rPr>
          <w:spacing w:val="-2"/>
        </w:rPr>
        <w:t>уметь</w:t>
      </w:r>
      <w:r>
        <w:tab/>
      </w:r>
      <w:r>
        <w:rPr>
          <w:spacing w:val="-2"/>
        </w:rPr>
        <w:t>составить</w:t>
      </w:r>
      <w:r>
        <w:tab/>
      </w:r>
      <w:r>
        <w:rPr>
          <w:spacing w:val="-2"/>
        </w:rPr>
        <w:t>рассказ</w:t>
      </w:r>
      <w:r>
        <w:tab/>
      </w:r>
      <w:r>
        <w:rPr>
          <w:spacing w:val="-10"/>
        </w:rPr>
        <w:t>о</w:t>
      </w:r>
      <w:r>
        <w:tab/>
      </w:r>
      <w:r>
        <w:rPr>
          <w:spacing w:val="-2"/>
        </w:rPr>
        <w:t>своей</w:t>
      </w:r>
      <w:r>
        <w:tab/>
      </w:r>
      <w:r>
        <w:rPr>
          <w:spacing w:val="-2"/>
        </w:rPr>
        <w:t>семье</w:t>
      </w:r>
      <w:r>
        <w:tab/>
      </w:r>
      <w:r>
        <w:rPr>
          <w:spacing w:val="-10"/>
        </w:rPr>
        <w:t>в</w:t>
      </w:r>
      <w:r>
        <w:tab/>
      </w:r>
      <w:r>
        <w:rPr>
          <w:spacing w:val="-2"/>
        </w:rPr>
        <w:t>соответствии</w:t>
      </w:r>
      <w:r>
        <w:tab/>
      </w:r>
      <w:r>
        <w:rPr>
          <w:spacing w:val="-10"/>
        </w:rPr>
        <w:t>с</w:t>
      </w:r>
      <w:r>
        <w:tab/>
      </w:r>
      <w:r>
        <w:rPr>
          <w:spacing w:val="-2"/>
        </w:rPr>
        <w:t xml:space="preserve">культурно- </w:t>
      </w:r>
      <w:r>
        <w:t>историческими условиями её существования;</w:t>
      </w:r>
    </w:p>
    <w:p w:rsidR="0085027F" w:rsidRDefault="00DD245B">
      <w:pPr>
        <w:pStyle w:val="a3"/>
        <w:spacing w:line="348" w:lineRule="auto"/>
        <w:ind w:right="163"/>
        <w:jc w:val="left"/>
      </w:pPr>
      <w:r>
        <w:t>понимать и обосновывать такие понятия, как «счастливая семья», «семейное</w:t>
      </w:r>
      <w:r>
        <w:rPr>
          <w:spacing w:val="40"/>
        </w:rPr>
        <w:t xml:space="preserve"> </w:t>
      </w:r>
      <w:r>
        <w:rPr>
          <w:spacing w:val="-2"/>
        </w:rPr>
        <w:t>счастье»;</w:t>
      </w:r>
    </w:p>
    <w:p w:rsidR="0085027F" w:rsidRDefault="00DD245B">
      <w:pPr>
        <w:pStyle w:val="a3"/>
        <w:spacing w:before="4" w:line="350" w:lineRule="auto"/>
        <w:ind w:right="163"/>
        <w:jc w:val="left"/>
      </w:pPr>
      <w:r>
        <w:t>осознавать и уметь доказывать важность семьи как хранителя традиций</w:t>
      </w:r>
      <w:r>
        <w:rPr>
          <w:spacing w:val="39"/>
        </w:rPr>
        <w:t xml:space="preserve"> </w:t>
      </w:r>
      <w:r>
        <w:t>и её</w:t>
      </w:r>
      <w:r>
        <w:rPr>
          <w:spacing w:val="80"/>
        </w:rPr>
        <w:t xml:space="preserve"> </w:t>
      </w:r>
      <w:r>
        <w:t>воспитательную роль;</w:t>
      </w:r>
    </w:p>
    <w:p w:rsidR="0085027F" w:rsidRDefault="00DD245B">
      <w:pPr>
        <w:pStyle w:val="a3"/>
        <w:tabs>
          <w:tab w:val="left" w:pos="2643"/>
          <w:tab w:val="left" w:pos="3797"/>
          <w:tab w:val="left" w:pos="5334"/>
          <w:tab w:val="left" w:pos="7279"/>
          <w:tab w:val="left" w:pos="9190"/>
        </w:tabs>
        <w:spacing w:line="350" w:lineRule="auto"/>
        <w:ind w:right="169"/>
        <w:jc w:val="left"/>
      </w:pPr>
      <w:r>
        <w:rPr>
          <w:spacing w:val="-2"/>
        </w:rPr>
        <w:t>понимать</w:t>
      </w:r>
      <w:r>
        <w:tab/>
      </w:r>
      <w:r>
        <w:rPr>
          <w:spacing w:val="-2"/>
        </w:rPr>
        <w:t>смысл</w:t>
      </w:r>
      <w:r>
        <w:tab/>
      </w:r>
      <w:r>
        <w:rPr>
          <w:spacing w:val="-2"/>
        </w:rPr>
        <w:t>терминов</w:t>
      </w:r>
      <w:r>
        <w:tab/>
      </w:r>
      <w:r>
        <w:rPr>
          <w:spacing w:val="-2"/>
        </w:rPr>
        <w:t>«сиротство»,</w:t>
      </w:r>
      <w:r>
        <w:tab/>
      </w:r>
      <w:r>
        <w:rPr>
          <w:spacing w:val="-2"/>
        </w:rPr>
        <w:t>«социальное</w:t>
      </w:r>
      <w:r>
        <w:tab/>
      </w:r>
      <w:r>
        <w:rPr>
          <w:spacing w:val="-2"/>
        </w:rPr>
        <w:t xml:space="preserve">сиротство», </w:t>
      </w:r>
      <w:r>
        <w:t>обосновывать</w:t>
      </w:r>
      <w:r>
        <w:rPr>
          <w:spacing w:val="45"/>
        </w:rPr>
        <w:t xml:space="preserve"> </w:t>
      </w:r>
      <w:r>
        <w:t>нравственную</w:t>
      </w:r>
      <w:r>
        <w:rPr>
          <w:spacing w:val="46"/>
        </w:rPr>
        <w:t xml:space="preserve"> </w:t>
      </w:r>
      <w:r>
        <w:t>важность</w:t>
      </w:r>
      <w:r>
        <w:rPr>
          <w:spacing w:val="44"/>
        </w:rPr>
        <w:t xml:space="preserve"> </w:t>
      </w:r>
      <w:r>
        <w:t>заботы</w:t>
      </w:r>
      <w:r>
        <w:rPr>
          <w:spacing w:val="45"/>
        </w:rPr>
        <w:t xml:space="preserve"> </w:t>
      </w:r>
      <w:r>
        <w:t>о</w:t>
      </w:r>
      <w:r>
        <w:rPr>
          <w:spacing w:val="48"/>
        </w:rPr>
        <w:t xml:space="preserve"> </w:t>
      </w:r>
      <w:r>
        <w:t>сиротах,</w:t>
      </w:r>
      <w:r>
        <w:rPr>
          <w:spacing w:val="45"/>
        </w:rPr>
        <w:t xml:space="preserve"> </w:t>
      </w:r>
      <w:r>
        <w:t>знать</w:t>
      </w:r>
      <w:r>
        <w:rPr>
          <w:spacing w:val="46"/>
        </w:rPr>
        <w:t xml:space="preserve"> </w:t>
      </w:r>
      <w:r>
        <w:t>о</w:t>
      </w:r>
      <w:r>
        <w:rPr>
          <w:spacing w:val="45"/>
        </w:rPr>
        <w:t xml:space="preserve"> </w:t>
      </w:r>
      <w:r>
        <w:t>формах</w:t>
      </w:r>
      <w:r>
        <w:rPr>
          <w:spacing w:val="46"/>
        </w:rPr>
        <w:t xml:space="preserve"> </w:t>
      </w:r>
      <w:r>
        <w:rPr>
          <w:spacing w:val="-2"/>
        </w:rPr>
        <w:t>помощи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сиротам</w:t>
      </w:r>
      <w:r>
        <w:rPr>
          <w:spacing w:val="-8"/>
        </w:rPr>
        <w:t xml:space="preserve"> </w:t>
      </w:r>
      <w:r>
        <w:t>со</w:t>
      </w:r>
      <w:r>
        <w:rPr>
          <w:spacing w:val="-3"/>
        </w:rPr>
        <w:t xml:space="preserve"> </w:t>
      </w:r>
      <w:r>
        <w:t>стороны</w:t>
      </w:r>
      <w:r>
        <w:rPr>
          <w:spacing w:val="-5"/>
        </w:rPr>
        <w:t xml:space="preserve"> </w:t>
      </w:r>
      <w:r>
        <w:rPr>
          <w:spacing w:val="-2"/>
        </w:rPr>
        <w:t>государства.</w:t>
      </w:r>
    </w:p>
    <w:p w:rsidR="0085027F" w:rsidRDefault="00DD245B">
      <w:pPr>
        <w:pStyle w:val="a3"/>
        <w:spacing w:before="149"/>
        <w:ind w:left="1101" w:firstLine="0"/>
        <w:jc w:val="left"/>
      </w:pPr>
      <w:r>
        <w:t>Тема</w:t>
      </w:r>
      <w:r>
        <w:rPr>
          <w:spacing w:val="-3"/>
        </w:rPr>
        <w:t xml:space="preserve"> </w:t>
      </w:r>
      <w:r>
        <w:t>12.</w:t>
      </w:r>
      <w:r>
        <w:rPr>
          <w:spacing w:val="-4"/>
        </w:rPr>
        <w:t xml:space="preserve"> </w:t>
      </w:r>
      <w:r>
        <w:t>Родина</w:t>
      </w:r>
      <w:r>
        <w:rPr>
          <w:spacing w:val="-3"/>
        </w:rPr>
        <w:t xml:space="preserve"> </w:t>
      </w:r>
      <w:r>
        <w:t>начинается</w:t>
      </w:r>
      <w:r>
        <w:rPr>
          <w:spacing w:val="-3"/>
        </w:rPr>
        <w:t xml:space="preserve"> </w:t>
      </w:r>
      <w:r>
        <w:t>с</w:t>
      </w:r>
      <w:r>
        <w:rPr>
          <w:spacing w:val="-3"/>
        </w:rPr>
        <w:t xml:space="preserve"> </w:t>
      </w:r>
      <w:r>
        <w:rPr>
          <w:spacing w:val="-2"/>
        </w:rPr>
        <w:t>семьи.</w:t>
      </w:r>
    </w:p>
    <w:p w:rsidR="0085027F" w:rsidRDefault="00DD245B">
      <w:pPr>
        <w:pStyle w:val="a3"/>
        <w:spacing w:before="148"/>
        <w:ind w:left="1101" w:firstLine="0"/>
        <w:jc w:val="left"/>
      </w:pPr>
      <w:r>
        <w:t>Знать</w:t>
      </w:r>
      <w:r>
        <w:rPr>
          <w:spacing w:val="-10"/>
        </w:rPr>
        <w:t xml:space="preserve"> </w:t>
      </w:r>
      <w:r>
        <w:t>и</w:t>
      </w:r>
      <w:r>
        <w:rPr>
          <w:spacing w:val="-4"/>
        </w:rPr>
        <w:t xml:space="preserve"> </w:t>
      </w:r>
      <w:r>
        <w:t>уметь</w:t>
      </w:r>
      <w:r>
        <w:rPr>
          <w:spacing w:val="-6"/>
        </w:rPr>
        <w:t xml:space="preserve"> </w:t>
      </w:r>
      <w:r>
        <w:t>объяснить</w:t>
      </w:r>
      <w:r>
        <w:rPr>
          <w:spacing w:val="-5"/>
        </w:rPr>
        <w:t xml:space="preserve"> </w:t>
      </w:r>
      <w:r>
        <w:t>понятие</w:t>
      </w:r>
      <w:r>
        <w:rPr>
          <w:spacing w:val="-4"/>
        </w:rPr>
        <w:t xml:space="preserve"> </w:t>
      </w:r>
      <w:r>
        <w:rPr>
          <w:spacing w:val="-2"/>
        </w:rPr>
        <w:t>«Родина»;</w:t>
      </w:r>
    </w:p>
    <w:p w:rsidR="0085027F" w:rsidRDefault="00DD245B">
      <w:pPr>
        <w:pStyle w:val="a3"/>
        <w:tabs>
          <w:tab w:val="left" w:pos="2633"/>
          <w:tab w:val="left" w:pos="4322"/>
          <w:tab w:val="left" w:pos="4708"/>
          <w:tab w:val="left" w:pos="6025"/>
          <w:tab w:val="left" w:pos="7037"/>
          <w:tab w:val="left" w:pos="8696"/>
          <w:tab w:val="left" w:pos="10450"/>
        </w:tabs>
        <w:spacing w:before="146"/>
        <w:ind w:left="1101" w:firstLine="0"/>
        <w:jc w:val="left"/>
      </w:pPr>
      <w:r>
        <w:rPr>
          <w:spacing w:val="-2"/>
        </w:rPr>
        <w:t>осознавать</w:t>
      </w:r>
      <w:r>
        <w:tab/>
      </w:r>
      <w:r>
        <w:rPr>
          <w:spacing w:val="-2"/>
        </w:rPr>
        <w:t>взаимосвязь</w:t>
      </w:r>
      <w:r>
        <w:tab/>
      </w:r>
      <w:r>
        <w:rPr>
          <w:spacing w:val="-10"/>
        </w:rPr>
        <w:t>и</w:t>
      </w:r>
      <w:r>
        <w:tab/>
      </w:r>
      <w:r>
        <w:rPr>
          <w:spacing w:val="-2"/>
        </w:rPr>
        <w:t>различия</w:t>
      </w:r>
      <w:r>
        <w:tab/>
      </w:r>
      <w:r>
        <w:rPr>
          <w:spacing w:val="-2"/>
        </w:rPr>
        <w:t>между</w:t>
      </w:r>
      <w:r>
        <w:tab/>
      </w:r>
      <w:r>
        <w:rPr>
          <w:spacing w:val="-2"/>
        </w:rPr>
        <w:t>концептами</w:t>
      </w:r>
      <w:r>
        <w:tab/>
      </w:r>
      <w:r>
        <w:rPr>
          <w:spacing w:val="-2"/>
        </w:rPr>
        <w:t>«Отечество»</w:t>
      </w:r>
      <w:r>
        <w:tab/>
      </w:r>
      <w:r>
        <w:rPr>
          <w:spacing w:val="-10"/>
        </w:rPr>
        <w:t>и</w:t>
      </w:r>
    </w:p>
    <w:p w:rsidR="0085027F" w:rsidRDefault="00DD245B">
      <w:pPr>
        <w:pStyle w:val="a3"/>
        <w:spacing w:before="149"/>
        <w:ind w:firstLine="0"/>
        <w:jc w:val="left"/>
      </w:pPr>
      <w:r>
        <w:rPr>
          <w:spacing w:val="-2"/>
        </w:rPr>
        <w:t>«Родина»;</w:t>
      </w:r>
    </w:p>
    <w:p w:rsidR="0085027F" w:rsidRDefault="00DD245B">
      <w:pPr>
        <w:pStyle w:val="a3"/>
        <w:tabs>
          <w:tab w:val="left" w:pos="2544"/>
          <w:tab w:val="left" w:pos="3182"/>
          <w:tab w:val="left" w:pos="4060"/>
          <w:tab w:val="left" w:pos="5249"/>
          <w:tab w:val="left" w:pos="6251"/>
          <w:tab w:val="left" w:pos="7340"/>
          <w:tab w:val="left" w:pos="8399"/>
          <w:tab w:val="left" w:pos="8881"/>
          <w:tab w:val="left" w:pos="10450"/>
        </w:tabs>
        <w:spacing w:before="148" w:line="348" w:lineRule="auto"/>
        <w:ind w:right="163"/>
        <w:jc w:val="left"/>
      </w:pPr>
      <w:r>
        <w:rPr>
          <w:spacing w:val="-2"/>
        </w:rPr>
        <w:t>понимать,</w:t>
      </w:r>
      <w:r>
        <w:tab/>
      </w:r>
      <w:r>
        <w:rPr>
          <w:spacing w:val="-4"/>
        </w:rPr>
        <w:t>что</w:t>
      </w:r>
      <w:r>
        <w:tab/>
      </w:r>
      <w:r>
        <w:rPr>
          <w:spacing w:val="-4"/>
        </w:rPr>
        <w:t>такое</w:t>
      </w:r>
      <w:r>
        <w:tab/>
      </w:r>
      <w:r>
        <w:rPr>
          <w:spacing w:val="-2"/>
        </w:rPr>
        <w:t>история</w:t>
      </w:r>
      <w:r>
        <w:tab/>
      </w:r>
      <w:r>
        <w:rPr>
          <w:spacing w:val="-2"/>
        </w:rPr>
        <w:t>семьи,</w:t>
      </w:r>
      <w:r>
        <w:tab/>
      </w:r>
      <w:r>
        <w:rPr>
          <w:spacing w:val="-2"/>
        </w:rPr>
        <w:t>каковы</w:t>
      </w:r>
      <w:r>
        <w:tab/>
      </w:r>
      <w:r>
        <w:rPr>
          <w:spacing w:val="-2"/>
        </w:rPr>
        <w:t>формы</w:t>
      </w:r>
      <w:r>
        <w:tab/>
      </w:r>
      <w:r>
        <w:rPr>
          <w:spacing w:val="-6"/>
        </w:rPr>
        <w:t>её</w:t>
      </w:r>
      <w:r>
        <w:tab/>
      </w:r>
      <w:r>
        <w:rPr>
          <w:spacing w:val="-2"/>
        </w:rPr>
        <w:t>выражения</w:t>
      </w:r>
      <w:r>
        <w:tab/>
      </w:r>
      <w:r>
        <w:rPr>
          <w:spacing w:val="-10"/>
        </w:rPr>
        <w:t xml:space="preserve">и </w:t>
      </w:r>
      <w:r>
        <w:rPr>
          <w:spacing w:val="-2"/>
        </w:rPr>
        <w:t>сохранения;</w:t>
      </w:r>
    </w:p>
    <w:p w:rsidR="0085027F" w:rsidRDefault="00DD245B">
      <w:pPr>
        <w:pStyle w:val="a3"/>
        <w:spacing w:before="5" w:line="350" w:lineRule="auto"/>
        <w:ind w:right="163"/>
        <w:jc w:val="left"/>
      </w:pPr>
      <w:r>
        <w:t>обосновывать</w:t>
      </w:r>
      <w:r>
        <w:rPr>
          <w:spacing w:val="40"/>
        </w:rPr>
        <w:t xml:space="preserve"> </w:t>
      </w:r>
      <w:r>
        <w:t>и</w:t>
      </w:r>
      <w:r>
        <w:rPr>
          <w:spacing w:val="40"/>
        </w:rPr>
        <w:t xml:space="preserve"> </w:t>
      </w:r>
      <w:r>
        <w:t>доказывать</w:t>
      </w:r>
      <w:r>
        <w:rPr>
          <w:spacing w:val="40"/>
        </w:rPr>
        <w:t xml:space="preserve"> </w:t>
      </w:r>
      <w:r>
        <w:t>взаимосвязь</w:t>
      </w:r>
      <w:r>
        <w:rPr>
          <w:spacing w:val="40"/>
        </w:rPr>
        <w:t xml:space="preserve"> </w:t>
      </w:r>
      <w:r>
        <w:t>истории</w:t>
      </w:r>
      <w:r>
        <w:rPr>
          <w:spacing w:val="40"/>
        </w:rPr>
        <w:t xml:space="preserve"> </w:t>
      </w:r>
      <w:r>
        <w:t>семьи</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государства, человечества.</w:t>
      </w:r>
    </w:p>
    <w:p w:rsidR="0085027F" w:rsidRDefault="00DD245B">
      <w:pPr>
        <w:pStyle w:val="a3"/>
        <w:spacing w:line="321" w:lineRule="exact"/>
        <w:ind w:left="1101" w:firstLine="0"/>
        <w:jc w:val="left"/>
      </w:pPr>
      <w:r>
        <w:t>Тема</w:t>
      </w:r>
      <w:r>
        <w:rPr>
          <w:spacing w:val="-8"/>
        </w:rPr>
        <w:t xml:space="preserve"> </w:t>
      </w:r>
      <w:r>
        <w:t>13.</w:t>
      </w:r>
      <w:r>
        <w:rPr>
          <w:spacing w:val="-6"/>
        </w:rPr>
        <w:t xml:space="preserve"> </w:t>
      </w:r>
      <w:r>
        <w:t>Традиции</w:t>
      </w:r>
      <w:r>
        <w:rPr>
          <w:spacing w:val="-5"/>
        </w:rPr>
        <w:t xml:space="preserve"> </w:t>
      </w:r>
      <w:r>
        <w:t>семейного</w:t>
      </w:r>
      <w:r>
        <w:rPr>
          <w:spacing w:val="-4"/>
        </w:rPr>
        <w:t xml:space="preserve"> </w:t>
      </w:r>
      <w:r>
        <w:t>воспитания</w:t>
      </w:r>
      <w:r>
        <w:rPr>
          <w:spacing w:val="-5"/>
        </w:rPr>
        <w:t xml:space="preserve"> </w:t>
      </w:r>
      <w:r>
        <w:t>в</w:t>
      </w:r>
      <w:r>
        <w:rPr>
          <w:spacing w:val="-7"/>
        </w:rPr>
        <w:t xml:space="preserve"> </w:t>
      </w:r>
      <w:r>
        <w:rPr>
          <w:spacing w:val="-2"/>
        </w:rPr>
        <w:t>России.</w:t>
      </w:r>
    </w:p>
    <w:p w:rsidR="0085027F" w:rsidRDefault="00DD245B">
      <w:pPr>
        <w:pStyle w:val="a3"/>
        <w:spacing w:before="148" w:line="350" w:lineRule="auto"/>
        <w:ind w:right="163"/>
        <w:jc w:val="left"/>
      </w:pPr>
      <w:r>
        <w:t>Иметь представление о семейных традициях и обосновывать их важность как ключевых элементах семейных отношений;</w:t>
      </w:r>
    </w:p>
    <w:p w:rsidR="0085027F" w:rsidRDefault="00DD245B">
      <w:pPr>
        <w:pStyle w:val="a3"/>
        <w:spacing w:line="350" w:lineRule="auto"/>
        <w:ind w:right="163"/>
        <w:jc w:val="left"/>
      </w:pPr>
      <w:r>
        <w:t>знать</w:t>
      </w:r>
      <w:r>
        <w:rPr>
          <w:spacing w:val="39"/>
        </w:rPr>
        <w:t xml:space="preserve"> </w:t>
      </w:r>
      <w:r>
        <w:t>и</w:t>
      </w:r>
      <w:r>
        <w:rPr>
          <w:spacing w:val="39"/>
        </w:rPr>
        <w:t xml:space="preserve"> </w:t>
      </w:r>
      <w:r>
        <w:t>понимать</w:t>
      </w:r>
      <w:r>
        <w:rPr>
          <w:spacing w:val="39"/>
        </w:rPr>
        <w:t xml:space="preserve"> </w:t>
      </w:r>
      <w:r>
        <w:t>взаимосвязь</w:t>
      </w:r>
      <w:r>
        <w:rPr>
          <w:spacing w:val="39"/>
        </w:rPr>
        <w:t xml:space="preserve"> </w:t>
      </w:r>
      <w:r>
        <w:t>семейных</w:t>
      </w:r>
      <w:r>
        <w:rPr>
          <w:spacing w:val="40"/>
        </w:rPr>
        <w:t xml:space="preserve"> </w:t>
      </w:r>
      <w:r>
        <w:t>традиций</w:t>
      </w:r>
      <w:r>
        <w:rPr>
          <w:spacing w:val="39"/>
        </w:rPr>
        <w:t xml:space="preserve"> </w:t>
      </w:r>
      <w:r>
        <w:t>и</w:t>
      </w:r>
      <w:r>
        <w:rPr>
          <w:spacing w:val="40"/>
        </w:rPr>
        <w:t xml:space="preserve"> </w:t>
      </w:r>
      <w:r>
        <w:t>культуры</w:t>
      </w:r>
      <w:r>
        <w:rPr>
          <w:spacing w:val="40"/>
        </w:rPr>
        <w:t xml:space="preserve"> </w:t>
      </w:r>
      <w:r>
        <w:t xml:space="preserve">собственного </w:t>
      </w:r>
      <w:r>
        <w:rPr>
          <w:spacing w:val="-2"/>
        </w:rPr>
        <w:t>этноса;</w:t>
      </w:r>
    </w:p>
    <w:p w:rsidR="0085027F" w:rsidRDefault="00DD245B">
      <w:pPr>
        <w:pStyle w:val="a3"/>
        <w:spacing w:line="348" w:lineRule="auto"/>
        <w:ind w:right="163"/>
        <w:jc w:val="left"/>
      </w:pPr>
      <w:r>
        <w:t>уметь</w:t>
      </w:r>
      <w:r>
        <w:rPr>
          <w:spacing w:val="40"/>
        </w:rPr>
        <w:t xml:space="preserve"> </w:t>
      </w:r>
      <w:r>
        <w:t>рассказывать</w:t>
      </w:r>
      <w:r>
        <w:rPr>
          <w:spacing w:val="40"/>
        </w:rPr>
        <w:t xml:space="preserve"> </w:t>
      </w:r>
      <w:r>
        <w:t>о</w:t>
      </w:r>
      <w:r>
        <w:rPr>
          <w:spacing w:val="40"/>
        </w:rPr>
        <w:t xml:space="preserve"> </w:t>
      </w:r>
      <w:r>
        <w:t>семейных</w:t>
      </w:r>
      <w:r>
        <w:rPr>
          <w:spacing w:val="40"/>
        </w:rPr>
        <w:t xml:space="preserve"> </w:t>
      </w:r>
      <w:r>
        <w:t>традициях</w:t>
      </w:r>
      <w:r>
        <w:rPr>
          <w:spacing w:val="40"/>
        </w:rPr>
        <w:t xml:space="preserve"> </w:t>
      </w:r>
      <w:r>
        <w:t>своего</w:t>
      </w:r>
      <w:r>
        <w:rPr>
          <w:spacing w:val="40"/>
        </w:rPr>
        <w:t xml:space="preserve"> </w:t>
      </w:r>
      <w:r>
        <w:t>народа</w:t>
      </w:r>
      <w:r>
        <w:rPr>
          <w:spacing w:val="39"/>
        </w:rPr>
        <w:t xml:space="preserve"> </w:t>
      </w:r>
      <w:r>
        <w:t>и</w:t>
      </w:r>
      <w:r>
        <w:rPr>
          <w:spacing w:val="40"/>
        </w:rPr>
        <w:t xml:space="preserve"> </w:t>
      </w:r>
      <w:r>
        <w:t>народов</w:t>
      </w:r>
      <w:r>
        <w:rPr>
          <w:spacing w:val="39"/>
        </w:rPr>
        <w:t xml:space="preserve"> </w:t>
      </w:r>
      <w:r>
        <w:t>России, собственной семьи;</w:t>
      </w:r>
    </w:p>
    <w:p w:rsidR="0085027F" w:rsidRDefault="00DD245B">
      <w:pPr>
        <w:pStyle w:val="a3"/>
        <w:tabs>
          <w:tab w:val="left" w:pos="2621"/>
          <w:tab w:val="left" w:pos="3393"/>
          <w:tab w:val="left" w:pos="4796"/>
          <w:tab w:val="left" w:pos="6149"/>
          <w:tab w:val="left" w:pos="6507"/>
          <w:tab w:val="left" w:pos="7799"/>
          <w:tab w:val="left" w:pos="9219"/>
        </w:tabs>
        <w:spacing w:before="4" w:line="348" w:lineRule="auto"/>
        <w:ind w:right="166"/>
        <w:jc w:val="left"/>
      </w:pPr>
      <w:r>
        <w:rPr>
          <w:spacing w:val="-2"/>
        </w:rPr>
        <w:t>осознавать</w:t>
      </w:r>
      <w:r>
        <w:tab/>
      </w:r>
      <w:r>
        <w:rPr>
          <w:spacing w:val="-4"/>
        </w:rPr>
        <w:t>роль</w:t>
      </w:r>
      <w:r>
        <w:tab/>
      </w:r>
      <w:r>
        <w:rPr>
          <w:spacing w:val="-2"/>
        </w:rPr>
        <w:t>семейных</w:t>
      </w:r>
      <w:r>
        <w:tab/>
      </w:r>
      <w:r>
        <w:rPr>
          <w:spacing w:val="-2"/>
        </w:rPr>
        <w:t>традиций</w:t>
      </w:r>
      <w:r>
        <w:tab/>
      </w:r>
      <w:r>
        <w:rPr>
          <w:spacing w:val="-10"/>
        </w:rPr>
        <w:t>в</w:t>
      </w:r>
      <w:r>
        <w:tab/>
      </w:r>
      <w:r>
        <w:rPr>
          <w:spacing w:val="-2"/>
        </w:rPr>
        <w:t>культуре</w:t>
      </w:r>
      <w:r>
        <w:tab/>
      </w:r>
      <w:r>
        <w:rPr>
          <w:spacing w:val="-2"/>
        </w:rPr>
        <w:t>общества,</w:t>
      </w:r>
      <w:r>
        <w:tab/>
      </w:r>
      <w:r>
        <w:rPr>
          <w:spacing w:val="-2"/>
        </w:rPr>
        <w:t xml:space="preserve">трансляции </w:t>
      </w:r>
      <w:r>
        <w:t>ценностей, духовно-нравственных идеалов.</w:t>
      </w:r>
    </w:p>
    <w:p w:rsidR="0085027F" w:rsidRDefault="00DD245B">
      <w:pPr>
        <w:pStyle w:val="a3"/>
        <w:spacing w:before="5"/>
        <w:ind w:left="1101" w:firstLine="0"/>
        <w:jc w:val="left"/>
      </w:pPr>
      <w:r>
        <w:t>Тема</w:t>
      </w:r>
      <w:r>
        <w:rPr>
          <w:spacing w:val="-6"/>
        </w:rPr>
        <w:t xml:space="preserve"> </w:t>
      </w:r>
      <w:r>
        <w:t>14.</w:t>
      </w:r>
      <w:r>
        <w:rPr>
          <w:spacing w:val="-5"/>
        </w:rPr>
        <w:t xml:space="preserve"> </w:t>
      </w:r>
      <w:r>
        <w:t>Образ</w:t>
      </w:r>
      <w:r>
        <w:rPr>
          <w:spacing w:val="-5"/>
        </w:rPr>
        <w:t xml:space="preserve"> </w:t>
      </w:r>
      <w:r>
        <w:t>семьи</w:t>
      </w:r>
      <w:r>
        <w:rPr>
          <w:spacing w:val="-3"/>
        </w:rPr>
        <w:t xml:space="preserve"> </w:t>
      </w:r>
      <w:r>
        <w:t>в</w:t>
      </w:r>
      <w:r>
        <w:rPr>
          <w:spacing w:val="-5"/>
        </w:rPr>
        <w:t xml:space="preserve"> </w:t>
      </w:r>
      <w:r>
        <w:t>культуре</w:t>
      </w:r>
      <w:r>
        <w:rPr>
          <w:spacing w:val="-4"/>
        </w:rPr>
        <w:t xml:space="preserve"> </w:t>
      </w:r>
      <w:r>
        <w:t>народов</w:t>
      </w:r>
      <w:r>
        <w:rPr>
          <w:spacing w:val="-4"/>
        </w:rPr>
        <w:t xml:space="preserve"> </w:t>
      </w:r>
      <w:r>
        <w:rPr>
          <w:spacing w:val="-2"/>
        </w:rPr>
        <w:t>России.</w:t>
      </w:r>
    </w:p>
    <w:p w:rsidR="0085027F" w:rsidRDefault="00DD245B">
      <w:pPr>
        <w:pStyle w:val="a3"/>
        <w:spacing w:before="148" w:line="348" w:lineRule="auto"/>
        <w:ind w:right="174"/>
      </w:pPr>
      <w:r>
        <w:t>Знать и называть традиционные сказочные и фольклорные сюжеты о семье, семейных обязанностях;</w:t>
      </w:r>
    </w:p>
    <w:p w:rsidR="0085027F" w:rsidRDefault="00DD245B">
      <w:pPr>
        <w:pStyle w:val="a3"/>
        <w:spacing w:before="5" w:line="350" w:lineRule="auto"/>
        <w:ind w:right="164"/>
      </w:pPr>
      <w:r>
        <w:t>уметь обосновывать своё понимание семейных ценностей, выраженных в фольклорных сюжетах;</w:t>
      </w:r>
    </w:p>
    <w:p w:rsidR="0085027F" w:rsidRDefault="00DD245B">
      <w:pPr>
        <w:pStyle w:val="a3"/>
        <w:spacing w:line="350" w:lineRule="auto"/>
        <w:ind w:right="161"/>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85027F" w:rsidRDefault="00DD245B">
      <w:pPr>
        <w:pStyle w:val="a3"/>
        <w:spacing w:line="350" w:lineRule="auto"/>
        <w:ind w:right="168"/>
      </w:pPr>
      <w:r>
        <w:t>понимать и обосновывать важность семейных ценностей с использованием различного иллюстративного материала.</w:t>
      </w:r>
    </w:p>
    <w:p w:rsidR="0085027F" w:rsidRDefault="00DD245B">
      <w:pPr>
        <w:pStyle w:val="a3"/>
        <w:ind w:left="1101" w:firstLine="0"/>
        <w:jc w:val="left"/>
      </w:pPr>
      <w:r>
        <w:t>Тема</w:t>
      </w:r>
      <w:r>
        <w:rPr>
          <w:spacing w:val="-2"/>
        </w:rPr>
        <w:t xml:space="preserve"> </w:t>
      </w:r>
      <w:r>
        <w:t>15.</w:t>
      </w:r>
      <w:r>
        <w:rPr>
          <w:spacing w:val="-3"/>
        </w:rPr>
        <w:t xml:space="preserve"> </w:t>
      </w:r>
      <w:r>
        <w:t>Труд</w:t>
      </w:r>
      <w:r>
        <w:rPr>
          <w:spacing w:val="-2"/>
        </w:rPr>
        <w:t xml:space="preserve"> </w:t>
      </w:r>
      <w:r>
        <w:t>в</w:t>
      </w:r>
      <w:r>
        <w:rPr>
          <w:spacing w:val="-2"/>
        </w:rPr>
        <w:t xml:space="preserve"> </w:t>
      </w:r>
      <w:r>
        <w:t>истории</w:t>
      </w:r>
      <w:r>
        <w:rPr>
          <w:spacing w:val="-2"/>
        </w:rPr>
        <w:t xml:space="preserve"> семьи.</w:t>
      </w:r>
    </w:p>
    <w:p w:rsidR="0085027F" w:rsidRDefault="00DD245B">
      <w:pPr>
        <w:pStyle w:val="a3"/>
        <w:spacing w:before="144"/>
        <w:ind w:left="1101" w:firstLine="0"/>
        <w:jc w:val="left"/>
      </w:pPr>
      <w:r>
        <w:t>Знать</w:t>
      </w:r>
      <w:r>
        <w:rPr>
          <w:spacing w:val="-11"/>
        </w:rPr>
        <w:t xml:space="preserve"> </w:t>
      </w:r>
      <w:r>
        <w:t>и</w:t>
      </w:r>
      <w:r>
        <w:rPr>
          <w:spacing w:val="-5"/>
        </w:rPr>
        <w:t xml:space="preserve"> </w:t>
      </w:r>
      <w:r>
        <w:t>понимать,</w:t>
      </w:r>
      <w:r>
        <w:rPr>
          <w:spacing w:val="-5"/>
        </w:rPr>
        <w:t xml:space="preserve"> </w:t>
      </w:r>
      <w:r>
        <w:t>что</w:t>
      </w:r>
      <w:r>
        <w:rPr>
          <w:spacing w:val="-4"/>
        </w:rPr>
        <w:t xml:space="preserve"> </w:t>
      </w:r>
      <w:r>
        <w:t>такое</w:t>
      </w:r>
      <w:r>
        <w:rPr>
          <w:spacing w:val="-4"/>
        </w:rPr>
        <w:t xml:space="preserve"> </w:t>
      </w:r>
      <w:r>
        <w:t>семейное</w:t>
      </w:r>
      <w:r>
        <w:rPr>
          <w:spacing w:val="-4"/>
        </w:rPr>
        <w:t xml:space="preserve"> </w:t>
      </w:r>
      <w:r>
        <w:t>хозяйство</w:t>
      </w:r>
      <w:r>
        <w:rPr>
          <w:spacing w:val="-7"/>
        </w:rPr>
        <w:t xml:space="preserve"> </w:t>
      </w:r>
      <w:r>
        <w:t>и</w:t>
      </w:r>
      <w:r>
        <w:rPr>
          <w:spacing w:val="-4"/>
        </w:rPr>
        <w:t xml:space="preserve"> </w:t>
      </w:r>
      <w:r>
        <w:t>домашний</w:t>
      </w:r>
      <w:r>
        <w:rPr>
          <w:spacing w:val="-4"/>
        </w:rPr>
        <w:t xml:space="preserve"> </w:t>
      </w:r>
      <w:r>
        <w:rPr>
          <w:spacing w:val="-2"/>
        </w:rPr>
        <w:t>труд;</w:t>
      </w:r>
    </w:p>
    <w:p w:rsidR="0085027F" w:rsidRDefault="00DD245B">
      <w:pPr>
        <w:pStyle w:val="a3"/>
        <w:spacing w:before="149"/>
        <w:ind w:left="1101" w:firstLine="0"/>
        <w:jc w:val="left"/>
      </w:pPr>
      <w:r>
        <w:t>понимать</w:t>
      </w:r>
      <w:r>
        <w:rPr>
          <w:spacing w:val="63"/>
        </w:rPr>
        <w:t xml:space="preserve"> </w:t>
      </w:r>
      <w:r>
        <w:t>и</w:t>
      </w:r>
      <w:r>
        <w:rPr>
          <w:spacing w:val="63"/>
        </w:rPr>
        <w:t xml:space="preserve"> </w:t>
      </w:r>
      <w:r>
        <w:t>уметь</w:t>
      </w:r>
      <w:r>
        <w:rPr>
          <w:spacing w:val="63"/>
        </w:rPr>
        <w:t xml:space="preserve"> </w:t>
      </w:r>
      <w:r>
        <w:t>объяснять</w:t>
      </w:r>
      <w:r>
        <w:rPr>
          <w:spacing w:val="62"/>
        </w:rPr>
        <w:t xml:space="preserve"> </w:t>
      </w:r>
      <w:r>
        <w:t>специфику</w:t>
      </w:r>
      <w:r>
        <w:rPr>
          <w:spacing w:val="61"/>
        </w:rPr>
        <w:t xml:space="preserve"> </w:t>
      </w:r>
      <w:r>
        <w:t>семьи</w:t>
      </w:r>
      <w:r>
        <w:rPr>
          <w:spacing w:val="64"/>
        </w:rPr>
        <w:t xml:space="preserve"> </w:t>
      </w:r>
      <w:r>
        <w:t>как</w:t>
      </w:r>
      <w:r>
        <w:rPr>
          <w:spacing w:val="65"/>
        </w:rPr>
        <w:t xml:space="preserve"> </w:t>
      </w:r>
      <w:r>
        <w:t>социального</w:t>
      </w:r>
      <w:r>
        <w:rPr>
          <w:spacing w:val="63"/>
        </w:rPr>
        <w:t xml:space="preserve"> </w:t>
      </w:r>
      <w:r>
        <w:rPr>
          <w:spacing w:val="-2"/>
        </w:rPr>
        <w:t>института,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 xml:space="preserve">характеризовать роль домашнего труда и распределение экономических функций в </w:t>
      </w:r>
      <w:r>
        <w:rPr>
          <w:spacing w:val="-2"/>
        </w:rPr>
        <w:t>семье;</w:t>
      </w:r>
    </w:p>
    <w:p w:rsidR="0085027F" w:rsidRDefault="00DD245B">
      <w:pPr>
        <w:pStyle w:val="a3"/>
        <w:spacing w:before="1" w:line="348" w:lineRule="auto"/>
        <w:ind w:right="162"/>
      </w:pPr>
      <w:r>
        <w:t>осознавать и оценивать семейный уклад и взаимосвязь с социально- экономической структурой общества в форме большой и малой семей;</w:t>
      </w:r>
    </w:p>
    <w:p w:rsidR="0085027F" w:rsidRDefault="00DD245B">
      <w:pPr>
        <w:pStyle w:val="a3"/>
        <w:spacing w:before="5" w:line="350" w:lineRule="auto"/>
        <w:ind w:right="164"/>
      </w:pPr>
      <w:r>
        <w:t>характеризовать распределение семейного труда и осознавать его важность</w:t>
      </w:r>
      <w:r>
        <w:rPr>
          <w:spacing w:val="40"/>
        </w:rPr>
        <w:t xml:space="preserve"> </w:t>
      </w:r>
      <w:r>
        <w:t>для укрепления целостности семьи.</w:t>
      </w:r>
    </w:p>
    <w:p w:rsidR="0085027F" w:rsidRDefault="00DD245B">
      <w:pPr>
        <w:pStyle w:val="a3"/>
        <w:spacing w:line="320" w:lineRule="exact"/>
        <w:ind w:left="1101" w:firstLine="0"/>
      </w:pPr>
      <w:r>
        <w:t>Тема</w:t>
      </w:r>
      <w:r>
        <w:rPr>
          <w:spacing w:val="-7"/>
        </w:rPr>
        <w:t xml:space="preserve"> </w:t>
      </w:r>
      <w:r>
        <w:t>16.</w:t>
      </w:r>
      <w:r>
        <w:rPr>
          <w:spacing w:val="-5"/>
        </w:rPr>
        <w:t xml:space="preserve"> </w:t>
      </w:r>
      <w:r>
        <w:t>Семья</w:t>
      </w:r>
      <w:r>
        <w:rPr>
          <w:spacing w:val="-5"/>
        </w:rPr>
        <w:t xml:space="preserve"> </w:t>
      </w:r>
      <w:r>
        <w:t>в</w:t>
      </w:r>
      <w:r>
        <w:rPr>
          <w:spacing w:val="-6"/>
        </w:rPr>
        <w:t xml:space="preserve"> </w:t>
      </w:r>
      <w:r>
        <w:t>современном</w:t>
      </w:r>
      <w:r>
        <w:rPr>
          <w:spacing w:val="-5"/>
        </w:rPr>
        <w:t xml:space="preserve"> </w:t>
      </w:r>
      <w:r>
        <w:t>мире</w:t>
      </w:r>
      <w:r>
        <w:rPr>
          <w:spacing w:val="-4"/>
        </w:rPr>
        <w:t xml:space="preserve"> </w:t>
      </w:r>
      <w:r>
        <w:t>(практическое</w:t>
      </w:r>
      <w:r>
        <w:rPr>
          <w:spacing w:val="-4"/>
        </w:rPr>
        <w:t xml:space="preserve"> </w:t>
      </w:r>
      <w:r>
        <w:rPr>
          <w:spacing w:val="-2"/>
        </w:rPr>
        <w:t>занятие).</w:t>
      </w:r>
    </w:p>
    <w:p w:rsidR="0085027F" w:rsidRDefault="00DD245B">
      <w:pPr>
        <w:pStyle w:val="a3"/>
        <w:spacing w:before="148" w:line="350" w:lineRule="auto"/>
        <w:ind w:right="159"/>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85027F" w:rsidRDefault="00DD245B">
      <w:pPr>
        <w:pStyle w:val="a3"/>
        <w:spacing w:line="350" w:lineRule="auto"/>
        <w:ind w:right="174"/>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85027F" w:rsidRDefault="00DD245B">
      <w:pPr>
        <w:pStyle w:val="a3"/>
        <w:spacing w:line="350" w:lineRule="auto"/>
        <w:ind w:right="162"/>
      </w:pPr>
      <w:r>
        <w:t>предполагать и доказывать наличие взаимосвязи между культурой и духовно- нравственными ценностями семьи;</w:t>
      </w:r>
    </w:p>
    <w:p w:rsidR="0085027F" w:rsidRDefault="00DD245B">
      <w:pPr>
        <w:pStyle w:val="a3"/>
        <w:spacing w:line="350" w:lineRule="auto"/>
        <w:ind w:right="160"/>
      </w:pPr>
      <w:r>
        <w:t xml:space="preserve">обосновывать важность семьи и семейных традиций для трансляции духовно- нравственных ценностей, морали и нравственности как фактора культурной </w:t>
      </w:r>
      <w:r>
        <w:rPr>
          <w:spacing w:val="-2"/>
        </w:rPr>
        <w:t>преемственности.</w:t>
      </w:r>
    </w:p>
    <w:p w:rsidR="0085027F" w:rsidRDefault="00DD245B">
      <w:pPr>
        <w:pStyle w:val="a3"/>
        <w:spacing w:line="350" w:lineRule="auto"/>
        <w:ind w:left="1101" w:right="1479" w:firstLine="0"/>
      </w:pPr>
      <w:r>
        <w:t>Тематический</w:t>
      </w:r>
      <w:r>
        <w:rPr>
          <w:spacing w:val="-8"/>
        </w:rPr>
        <w:t xml:space="preserve"> </w:t>
      </w:r>
      <w:r>
        <w:t>блок</w:t>
      </w:r>
      <w:r>
        <w:rPr>
          <w:spacing w:val="-8"/>
        </w:rPr>
        <w:t xml:space="preserve"> </w:t>
      </w:r>
      <w:r>
        <w:t>3.</w:t>
      </w:r>
      <w:r>
        <w:rPr>
          <w:spacing w:val="-6"/>
        </w:rPr>
        <w:t xml:space="preserve"> </w:t>
      </w:r>
      <w:r>
        <w:t>«Духовно-нравственное</w:t>
      </w:r>
      <w:r>
        <w:rPr>
          <w:spacing w:val="-8"/>
        </w:rPr>
        <w:t xml:space="preserve"> </w:t>
      </w:r>
      <w:r>
        <w:t>богатство</w:t>
      </w:r>
      <w:r>
        <w:rPr>
          <w:spacing w:val="-4"/>
        </w:rPr>
        <w:t xml:space="preserve"> </w:t>
      </w:r>
      <w:r>
        <w:t>личности». Тема 17. Личность – общество – культура.</w:t>
      </w:r>
    </w:p>
    <w:p w:rsidR="0085027F" w:rsidRDefault="00DD245B">
      <w:pPr>
        <w:pStyle w:val="a3"/>
        <w:tabs>
          <w:tab w:val="left" w:pos="2000"/>
          <w:tab w:val="left" w:pos="2384"/>
          <w:tab w:val="left" w:pos="3758"/>
          <w:tab w:val="left" w:pos="5067"/>
          <w:tab w:val="left" w:pos="6286"/>
          <w:tab w:val="left" w:pos="7738"/>
          <w:tab w:val="left" w:pos="8105"/>
          <w:tab w:val="left" w:pos="9521"/>
        </w:tabs>
        <w:spacing w:line="348" w:lineRule="auto"/>
        <w:ind w:right="162"/>
        <w:jc w:val="left"/>
      </w:pPr>
      <w:r>
        <w:rPr>
          <w:spacing w:val="-2"/>
        </w:rPr>
        <w:t>Знать</w:t>
      </w:r>
      <w:r>
        <w:tab/>
      </w:r>
      <w:r>
        <w:rPr>
          <w:spacing w:val="-10"/>
        </w:rPr>
        <w:t>и</w:t>
      </w:r>
      <w:r>
        <w:tab/>
      </w:r>
      <w:r>
        <w:rPr>
          <w:spacing w:val="-2"/>
        </w:rPr>
        <w:t>понимать</w:t>
      </w:r>
      <w:r>
        <w:tab/>
      </w:r>
      <w:r>
        <w:rPr>
          <w:spacing w:val="-2"/>
        </w:rPr>
        <w:t>значение</w:t>
      </w:r>
      <w:r>
        <w:tab/>
      </w:r>
      <w:r>
        <w:rPr>
          <w:spacing w:val="-2"/>
        </w:rPr>
        <w:t>термина</w:t>
      </w:r>
      <w:r>
        <w:tab/>
      </w:r>
      <w:r>
        <w:rPr>
          <w:spacing w:val="-2"/>
        </w:rPr>
        <w:t>«человек»</w:t>
      </w:r>
      <w:r>
        <w:tab/>
      </w:r>
      <w:r>
        <w:rPr>
          <w:spacing w:val="-10"/>
        </w:rPr>
        <w:t>в</w:t>
      </w:r>
      <w:r>
        <w:tab/>
      </w:r>
      <w:r>
        <w:rPr>
          <w:spacing w:val="-2"/>
        </w:rPr>
        <w:t>контексте</w:t>
      </w:r>
      <w:r>
        <w:tab/>
      </w:r>
      <w:r>
        <w:rPr>
          <w:spacing w:val="-2"/>
        </w:rPr>
        <w:t xml:space="preserve">духовно- </w:t>
      </w:r>
      <w:r>
        <w:t>нравственной культуры;</w:t>
      </w:r>
    </w:p>
    <w:p w:rsidR="0085027F" w:rsidRDefault="00DD245B">
      <w:pPr>
        <w:pStyle w:val="a3"/>
        <w:spacing w:line="350" w:lineRule="auto"/>
        <w:ind w:right="163"/>
        <w:jc w:val="left"/>
      </w:pPr>
      <w:r>
        <w:t>уметь</w:t>
      </w:r>
      <w:r>
        <w:rPr>
          <w:spacing w:val="-4"/>
        </w:rPr>
        <w:t xml:space="preserve"> </w:t>
      </w:r>
      <w:r>
        <w:t>обосновать</w:t>
      </w:r>
      <w:r>
        <w:rPr>
          <w:spacing w:val="-5"/>
        </w:rPr>
        <w:t xml:space="preserve"> </w:t>
      </w:r>
      <w:r>
        <w:t>взаимосвязь</w:t>
      </w:r>
      <w:r>
        <w:rPr>
          <w:spacing w:val="-4"/>
        </w:rPr>
        <w:t xml:space="preserve"> </w:t>
      </w:r>
      <w:r>
        <w:t>и</w:t>
      </w:r>
      <w:r>
        <w:rPr>
          <w:spacing w:val="-2"/>
        </w:rPr>
        <w:t xml:space="preserve"> </w:t>
      </w:r>
      <w:r>
        <w:t>взаимообусловленность</w:t>
      </w:r>
      <w:r>
        <w:rPr>
          <w:spacing w:val="-4"/>
        </w:rPr>
        <w:t xml:space="preserve"> </w:t>
      </w:r>
      <w:r>
        <w:t>чело</w:t>
      </w:r>
      <w:r>
        <w:rPr>
          <w:spacing w:val="-2"/>
        </w:rPr>
        <w:t xml:space="preserve"> </w:t>
      </w:r>
      <w:r>
        <w:t>века</w:t>
      </w:r>
      <w:r>
        <w:rPr>
          <w:spacing w:val="-4"/>
        </w:rPr>
        <w:t xml:space="preserve"> </w:t>
      </w:r>
      <w:r>
        <w:t>и</w:t>
      </w:r>
      <w:r>
        <w:rPr>
          <w:spacing w:val="-2"/>
        </w:rPr>
        <w:t xml:space="preserve"> </w:t>
      </w:r>
      <w:r>
        <w:t>общества, человека и культуры;</w:t>
      </w:r>
    </w:p>
    <w:p w:rsidR="0085027F" w:rsidRDefault="00DD245B">
      <w:pPr>
        <w:pStyle w:val="a3"/>
        <w:spacing w:line="350" w:lineRule="auto"/>
        <w:ind w:right="163"/>
        <w:jc w:val="left"/>
      </w:pPr>
      <w:r>
        <w:t>понимать</w:t>
      </w:r>
      <w:r>
        <w:rPr>
          <w:spacing w:val="40"/>
        </w:rPr>
        <w:t xml:space="preserve"> </w:t>
      </w:r>
      <w:r>
        <w:t>и</w:t>
      </w:r>
      <w:r>
        <w:rPr>
          <w:spacing w:val="40"/>
        </w:rPr>
        <w:t xml:space="preserve"> </w:t>
      </w:r>
      <w:r>
        <w:t>объяснять</w:t>
      </w:r>
      <w:r>
        <w:rPr>
          <w:spacing w:val="40"/>
        </w:rPr>
        <w:t xml:space="preserve"> </w:t>
      </w:r>
      <w:r>
        <w:t>различия</w:t>
      </w:r>
      <w:r>
        <w:rPr>
          <w:spacing w:val="40"/>
        </w:rPr>
        <w:t xml:space="preserve"> </w:t>
      </w:r>
      <w:r>
        <w:t>между</w:t>
      </w:r>
      <w:r>
        <w:rPr>
          <w:spacing w:val="40"/>
        </w:rPr>
        <w:t xml:space="preserve"> </w:t>
      </w:r>
      <w:r>
        <w:t>обоснованием</w:t>
      </w:r>
      <w:r>
        <w:rPr>
          <w:spacing w:val="40"/>
        </w:rPr>
        <w:t xml:space="preserve"> </w:t>
      </w:r>
      <w:r>
        <w:t>термина</w:t>
      </w:r>
      <w:r>
        <w:rPr>
          <w:spacing w:val="40"/>
        </w:rPr>
        <w:t xml:space="preserve"> </w:t>
      </w:r>
      <w:r>
        <w:t>«личность»</w:t>
      </w:r>
      <w:r>
        <w:rPr>
          <w:spacing w:val="40"/>
        </w:rPr>
        <w:t xml:space="preserve"> </w:t>
      </w:r>
      <w:r>
        <w:t>в быту, в контексте культуры и творчества;</w:t>
      </w:r>
    </w:p>
    <w:p w:rsidR="0085027F" w:rsidRDefault="00DD245B">
      <w:pPr>
        <w:pStyle w:val="a3"/>
        <w:spacing w:line="348" w:lineRule="auto"/>
        <w:ind w:left="1101" w:right="163" w:firstLine="0"/>
        <w:jc w:val="left"/>
      </w:pPr>
      <w:r>
        <w:t>знать,</w:t>
      </w:r>
      <w:r>
        <w:rPr>
          <w:spacing w:val="-4"/>
        </w:rPr>
        <w:t xml:space="preserve"> </w:t>
      </w:r>
      <w:r>
        <w:t>что</w:t>
      </w:r>
      <w:r>
        <w:rPr>
          <w:spacing w:val="-3"/>
        </w:rPr>
        <w:t xml:space="preserve"> </w:t>
      </w:r>
      <w:r>
        <w:t>такое</w:t>
      </w:r>
      <w:r>
        <w:rPr>
          <w:spacing w:val="-3"/>
        </w:rPr>
        <w:t xml:space="preserve"> </w:t>
      </w:r>
      <w:r>
        <w:t>гуманизм,</w:t>
      </w:r>
      <w:r>
        <w:rPr>
          <w:spacing w:val="-8"/>
        </w:rPr>
        <w:t xml:space="preserve"> </w:t>
      </w:r>
      <w:r>
        <w:t>иметь</w:t>
      </w:r>
      <w:r>
        <w:rPr>
          <w:spacing w:val="-4"/>
        </w:rPr>
        <w:t xml:space="preserve"> </w:t>
      </w:r>
      <w:r>
        <w:t>представление</w:t>
      </w:r>
      <w:r>
        <w:rPr>
          <w:spacing w:val="-6"/>
        </w:rPr>
        <w:t xml:space="preserve"> </w:t>
      </w:r>
      <w:r>
        <w:t>о</w:t>
      </w:r>
      <w:r>
        <w:rPr>
          <w:spacing w:val="-3"/>
        </w:rPr>
        <w:t xml:space="preserve"> </w:t>
      </w:r>
      <w:r>
        <w:t>его</w:t>
      </w:r>
      <w:r>
        <w:rPr>
          <w:spacing w:val="-3"/>
        </w:rPr>
        <w:t xml:space="preserve"> </w:t>
      </w:r>
      <w:r>
        <w:t>источниках</w:t>
      </w:r>
      <w:r>
        <w:rPr>
          <w:spacing w:val="-3"/>
        </w:rPr>
        <w:t xml:space="preserve"> </w:t>
      </w:r>
      <w:r>
        <w:t>в</w:t>
      </w:r>
      <w:r>
        <w:rPr>
          <w:spacing w:val="-4"/>
        </w:rPr>
        <w:t xml:space="preserve"> </w:t>
      </w:r>
      <w:r>
        <w:t>культуре. Тема 18. Духовный мир человека. Человек – творец культуры.</w:t>
      </w:r>
    </w:p>
    <w:p w:rsidR="0085027F" w:rsidRDefault="00DD245B">
      <w:pPr>
        <w:pStyle w:val="a3"/>
        <w:spacing w:before="4" w:line="350" w:lineRule="auto"/>
        <w:ind w:right="163"/>
        <w:jc w:val="left"/>
      </w:pPr>
      <w:r>
        <w:t>Знать</w:t>
      </w:r>
      <w:r>
        <w:rPr>
          <w:spacing w:val="80"/>
        </w:rPr>
        <w:t xml:space="preserve"> </w:t>
      </w:r>
      <w:r>
        <w:t>значение</w:t>
      </w:r>
      <w:r>
        <w:rPr>
          <w:spacing w:val="80"/>
        </w:rPr>
        <w:t xml:space="preserve"> </w:t>
      </w:r>
      <w:r>
        <w:t>термина</w:t>
      </w:r>
      <w:r>
        <w:rPr>
          <w:spacing w:val="80"/>
        </w:rPr>
        <w:t xml:space="preserve"> </w:t>
      </w:r>
      <w:r>
        <w:t>«творчество»</w:t>
      </w:r>
      <w:r>
        <w:rPr>
          <w:spacing w:val="80"/>
        </w:rPr>
        <w:t xml:space="preserve"> </w:t>
      </w:r>
      <w:r>
        <w:t>в</w:t>
      </w:r>
      <w:r>
        <w:rPr>
          <w:spacing w:val="80"/>
        </w:rPr>
        <w:t xml:space="preserve"> </w:t>
      </w:r>
      <w:r>
        <w:t>нескольких</w:t>
      </w:r>
      <w:r>
        <w:rPr>
          <w:spacing w:val="80"/>
        </w:rPr>
        <w:t xml:space="preserve"> </w:t>
      </w:r>
      <w:r>
        <w:t>аспектах</w:t>
      </w:r>
      <w:r>
        <w:rPr>
          <w:spacing w:val="80"/>
        </w:rPr>
        <w:t xml:space="preserve"> </w:t>
      </w:r>
      <w:r>
        <w:t>и</w:t>
      </w:r>
      <w:r>
        <w:rPr>
          <w:spacing w:val="80"/>
        </w:rPr>
        <w:t xml:space="preserve"> </w:t>
      </w:r>
      <w:r>
        <w:t>понимать границы их применимости;</w:t>
      </w:r>
    </w:p>
    <w:p w:rsidR="0085027F" w:rsidRDefault="00DD245B">
      <w:pPr>
        <w:pStyle w:val="a3"/>
        <w:spacing w:line="350" w:lineRule="auto"/>
        <w:ind w:right="163"/>
        <w:jc w:val="left"/>
      </w:pPr>
      <w:r>
        <w:t>осознавать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морально-</w:t>
      </w:r>
      <w:r>
        <w:rPr>
          <w:spacing w:val="40"/>
        </w:rPr>
        <w:t xml:space="preserve"> </w:t>
      </w:r>
      <w:r>
        <w:t>нравственных</w:t>
      </w:r>
      <w:r>
        <w:rPr>
          <w:spacing w:val="40"/>
        </w:rPr>
        <w:t xml:space="preserve"> </w:t>
      </w:r>
      <w:r>
        <w:t>ограничений</w:t>
      </w:r>
      <w:r>
        <w:rPr>
          <w:spacing w:val="40"/>
        </w:rPr>
        <w:t xml:space="preserve"> </w:t>
      </w:r>
      <w:r>
        <w:t xml:space="preserve">в </w:t>
      </w:r>
      <w:r>
        <w:rPr>
          <w:spacing w:val="-2"/>
        </w:rPr>
        <w:t>творчестве;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обосновывать</w:t>
      </w:r>
      <w:r>
        <w:rPr>
          <w:spacing w:val="40"/>
        </w:rPr>
        <w:t xml:space="preserve"> </w:t>
      </w:r>
      <w:r>
        <w:t>важность</w:t>
      </w:r>
      <w:r>
        <w:rPr>
          <w:spacing w:val="40"/>
        </w:rPr>
        <w:t xml:space="preserve"> </w:t>
      </w:r>
      <w:r>
        <w:t>творчества</w:t>
      </w:r>
      <w:r>
        <w:rPr>
          <w:spacing w:val="40"/>
        </w:rPr>
        <w:t xml:space="preserve"> </w:t>
      </w:r>
      <w:r>
        <w:t>как</w:t>
      </w:r>
      <w:r>
        <w:rPr>
          <w:spacing w:val="40"/>
        </w:rPr>
        <w:t xml:space="preserve"> </w:t>
      </w:r>
      <w:r>
        <w:t>реализацию</w:t>
      </w:r>
      <w:r>
        <w:rPr>
          <w:spacing w:val="40"/>
        </w:rPr>
        <w:t xml:space="preserve"> </w:t>
      </w:r>
      <w:r>
        <w:t>духовно-нравственных</w:t>
      </w:r>
      <w:r>
        <w:rPr>
          <w:spacing w:val="40"/>
        </w:rPr>
        <w:t xml:space="preserve"> </w:t>
      </w:r>
      <w:r>
        <w:t>ценностей человека;</w:t>
      </w:r>
    </w:p>
    <w:p w:rsidR="0085027F" w:rsidRDefault="00DD245B">
      <w:pPr>
        <w:pStyle w:val="a3"/>
        <w:spacing w:before="1" w:line="348" w:lineRule="auto"/>
        <w:ind w:left="1101" w:right="1009" w:firstLine="0"/>
        <w:jc w:val="left"/>
      </w:pPr>
      <w:r>
        <w:t>доказывать</w:t>
      </w:r>
      <w:r>
        <w:rPr>
          <w:spacing w:val="-11"/>
        </w:rPr>
        <w:t xml:space="preserve"> </w:t>
      </w:r>
      <w:r>
        <w:t>детерминированность</w:t>
      </w:r>
      <w:r>
        <w:rPr>
          <w:spacing w:val="-8"/>
        </w:rPr>
        <w:t xml:space="preserve"> </w:t>
      </w:r>
      <w:r>
        <w:t>творчества</w:t>
      </w:r>
      <w:r>
        <w:rPr>
          <w:spacing w:val="-8"/>
        </w:rPr>
        <w:t xml:space="preserve"> </w:t>
      </w:r>
      <w:r>
        <w:t>культурой</w:t>
      </w:r>
      <w:r>
        <w:rPr>
          <w:spacing w:val="-7"/>
        </w:rPr>
        <w:t xml:space="preserve"> </w:t>
      </w:r>
      <w:r>
        <w:t>своего</w:t>
      </w:r>
      <w:r>
        <w:rPr>
          <w:spacing w:val="-6"/>
        </w:rPr>
        <w:t xml:space="preserve"> </w:t>
      </w:r>
      <w:r>
        <w:t>этноса; знать и уметь объяснить взаимосвязь труда и творчества.</w:t>
      </w:r>
    </w:p>
    <w:p w:rsidR="0085027F" w:rsidRDefault="00DD245B">
      <w:pPr>
        <w:pStyle w:val="a3"/>
        <w:spacing w:before="5"/>
        <w:ind w:left="1101" w:firstLine="0"/>
        <w:jc w:val="left"/>
      </w:pPr>
      <w:r>
        <w:t>Тема</w:t>
      </w:r>
      <w:r>
        <w:rPr>
          <w:spacing w:val="-8"/>
        </w:rPr>
        <w:t xml:space="preserve"> </w:t>
      </w:r>
      <w:r>
        <w:t>19.</w:t>
      </w:r>
      <w:r>
        <w:rPr>
          <w:spacing w:val="-7"/>
        </w:rPr>
        <w:t xml:space="preserve"> </w:t>
      </w:r>
      <w:r>
        <w:t>Личность</w:t>
      </w:r>
      <w:r>
        <w:rPr>
          <w:spacing w:val="-10"/>
        </w:rPr>
        <w:t xml:space="preserve"> </w:t>
      </w:r>
      <w:r>
        <w:t>и</w:t>
      </w:r>
      <w:r>
        <w:rPr>
          <w:spacing w:val="-7"/>
        </w:rPr>
        <w:t xml:space="preserve"> </w:t>
      </w:r>
      <w:r>
        <w:t>духовно-нравственные</w:t>
      </w:r>
      <w:r>
        <w:rPr>
          <w:spacing w:val="-8"/>
        </w:rPr>
        <w:t xml:space="preserve"> </w:t>
      </w:r>
      <w:r>
        <w:rPr>
          <w:spacing w:val="-2"/>
        </w:rPr>
        <w:t>ценности.</w:t>
      </w:r>
    </w:p>
    <w:p w:rsidR="0085027F" w:rsidRDefault="00DD245B">
      <w:pPr>
        <w:pStyle w:val="a3"/>
        <w:spacing w:before="148" w:line="348" w:lineRule="auto"/>
        <w:ind w:right="163"/>
        <w:jc w:val="left"/>
      </w:pPr>
      <w:r>
        <w:t>Знать</w:t>
      </w:r>
      <w:r>
        <w:rPr>
          <w:spacing w:val="34"/>
        </w:rPr>
        <w:t xml:space="preserve"> </w:t>
      </w:r>
      <w:r>
        <w:t>и</w:t>
      </w:r>
      <w:r>
        <w:rPr>
          <w:spacing w:val="36"/>
        </w:rPr>
        <w:t xml:space="preserve"> </w:t>
      </w:r>
      <w:r>
        <w:t>уметь</w:t>
      </w:r>
      <w:r>
        <w:rPr>
          <w:spacing w:val="34"/>
        </w:rPr>
        <w:t xml:space="preserve"> </w:t>
      </w:r>
      <w:r>
        <w:t>объяснить</w:t>
      </w:r>
      <w:r>
        <w:rPr>
          <w:spacing w:val="34"/>
        </w:rPr>
        <w:t xml:space="preserve"> </w:t>
      </w:r>
      <w:r>
        <w:t>значение</w:t>
      </w:r>
      <w:r>
        <w:rPr>
          <w:spacing w:val="33"/>
        </w:rPr>
        <w:t xml:space="preserve"> </w:t>
      </w:r>
      <w:r>
        <w:t>и</w:t>
      </w:r>
      <w:r>
        <w:rPr>
          <w:spacing w:val="36"/>
        </w:rPr>
        <w:t xml:space="preserve"> </w:t>
      </w:r>
      <w:r>
        <w:t>роль</w:t>
      </w:r>
      <w:r>
        <w:rPr>
          <w:spacing w:val="34"/>
        </w:rPr>
        <w:t xml:space="preserve"> </w:t>
      </w:r>
      <w:r>
        <w:t>морали</w:t>
      </w:r>
      <w:r>
        <w:rPr>
          <w:spacing w:val="35"/>
        </w:rPr>
        <w:t xml:space="preserve"> </w:t>
      </w:r>
      <w:r>
        <w:t>и</w:t>
      </w:r>
      <w:r>
        <w:rPr>
          <w:spacing w:val="36"/>
        </w:rPr>
        <w:t xml:space="preserve"> </w:t>
      </w:r>
      <w:r>
        <w:t>нравственности</w:t>
      </w:r>
      <w:r>
        <w:rPr>
          <w:spacing w:val="36"/>
        </w:rPr>
        <w:t xml:space="preserve"> </w:t>
      </w:r>
      <w:r>
        <w:t>в</w:t>
      </w:r>
      <w:r>
        <w:rPr>
          <w:spacing w:val="35"/>
        </w:rPr>
        <w:t xml:space="preserve"> </w:t>
      </w:r>
      <w:r>
        <w:t xml:space="preserve">жизни </w:t>
      </w:r>
      <w:r>
        <w:rPr>
          <w:spacing w:val="-2"/>
        </w:rPr>
        <w:t>человека;</w:t>
      </w:r>
    </w:p>
    <w:p w:rsidR="0085027F" w:rsidRDefault="00DD245B">
      <w:pPr>
        <w:pStyle w:val="a3"/>
        <w:spacing w:before="5"/>
        <w:ind w:left="1101" w:firstLine="0"/>
        <w:jc w:val="left"/>
      </w:pPr>
      <w:r>
        <w:t>обосновывать</w:t>
      </w:r>
      <w:r>
        <w:rPr>
          <w:spacing w:val="5"/>
        </w:rPr>
        <w:t xml:space="preserve"> </w:t>
      </w:r>
      <w:r>
        <w:t>происхождение</w:t>
      </w:r>
      <w:r>
        <w:rPr>
          <w:spacing w:val="8"/>
        </w:rPr>
        <w:t xml:space="preserve"> </w:t>
      </w:r>
      <w:r>
        <w:t>духовных</w:t>
      </w:r>
      <w:r>
        <w:rPr>
          <w:spacing w:val="9"/>
        </w:rPr>
        <w:t xml:space="preserve"> </w:t>
      </w:r>
      <w:r>
        <w:t>ценностей,</w:t>
      </w:r>
      <w:r>
        <w:rPr>
          <w:spacing w:val="8"/>
        </w:rPr>
        <w:t xml:space="preserve"> </w:t>
      </w:r>
      <w:r>
        <w:t>понимание</w:t>
      </w:r>
      <w:r>
        <w:rPr>
          <w:spacing w:val="8"/>
        </w:rPr>
        <w:t xml:space="preserve"> </w:t>
      </w:r>
      <w:r>
        <w:t>идеалов</w:t>
      </w:r>
      <w:r>
        <w:rPr>
          <w:spacing w:val="9"/>
        </w:rPr>
        <w:t xml:space="preserve"> </w:t>
      </w:r>
      <w:r>
        <w:rPr>
          <w:spacing w:val="-2"/>
        </w:rPr>
        <w:t>добра</w:t>
      </w:r>
    </w:p>
    <w:p w:rsidR="0085027F" w:rsidRDefault="00DD245B">
      <w:pPr>
        <w:pStyle w:val="a3"/>
        <w:spacing w:before="148"/>
        <w:ind w:firstLine="0"/>
        <w:jc w:val="left"/>
      </w:pPr>
      <w:r>
        <w:t xml:space="preserve">и </w:t>
      </w:r>
      <w:r>
        <w:rPr>
          <w:spacing w:val="-4"/>
        </w:rPr>
        <w:t>зла;</w:t>
      </w:r>
    </w:p>
    <w:p w:rsidR="0085027F" w:rsidRDefault="00DD245B">
      <w:pPr>
        <w:pStyle w:val="a3"/>
        <w:spacing w:before="147"/>
        <w:ind w:left="1101" w:firstLine="0"/>
        <w:jc w:val="left"/>
      </w:pPr>
      <w:r>
        <w:t>понимать</w:t>
      </w:r>
      <w:r>
        <w:rPr>
          <w:spacing w:val="67"/>
        </w:rPr>
        <w:t xml:space="preserve"> </w:t>
      </w:r>
      <w:r>
        <w:t>и</w:t>
      </w:r>
      <w:r>
        <w:rPr>
          <w:spacing w:val="69"/>
        </w:rPr>
        <w:t xml:space="preserve"> </w:t>
      </w:r>
      <w:r>
        <w:t>уметь</w:t>
      </w:r>
      <w:r>
        <w:rPr>
          <w:spacing w:val="67"/>
        </w:rPr>
        <w:t xml:space="preserve"> </w:t>
      </w:r>
      <w:r>
        <w:t>показывать</w:t>
      </w:r>
      <w:r>
        <w:rPr>
          <w:spacing w:val="64"/>
        </w:rPr>
        <w:t xml:space="preserve"> </w:t>
      </w:r>
      <w:r>
        <w:t>на</w:t>
      </w:r>
      <w:r>
        <w:rPr>
          <w:spacing w:val="66"/>
        </w:rPr>
        <w:t xml:space="preserve"> </w:t>
      </w:r>
      <w:r>
        <w:t>примерах</w:t>
      </w:r>
      <w:r>
        <w:rPr>
          <w:spacing w:val="69"/>
        </w:rPr>
        <w:t xml:space="preserve"> </w:t>
      </w:r>
      <w:r>
        <w:t>значение</w:t>
      </w:r>
      <w:r>
        <w:rPr>
          <w:spacing w:val="69"/>
        </w:rPr>
        <w:t xml:space="preserve"> </w:t>
      </w:r>
      <w:r>
        <w:t>таких</w:t>
      </w:r>
      <w:r>
        <w:rPr>
          <w:spacing w:val="67"/>
        </w:rPr>
        <w:t xml:space="preserve"> </w:t>
      </w:r>
      <w:r>
        <w:t>ценностей,</w:t>
      </w:r>
      <w:r>
        <w:rPr>
          <w:spacing w:val="78"/>
        </w:rPr>
        <w:t xml:space="preserve"> </w:t>
      </w:r>
      <w:r>
        <w:rPr>
          <w:spacing w:val="-5"/>
        </w:rPr>
        <w:t>как</w:t>
      </w:r>
    </w:p>
    <w:p w:rsidR="0085027F" w:rsidRDefault="00DD245B">
      <w:pPr>
        <w:pStyle w:val="a3"/>
        <w:spacing w:before="148"/>
        <w:ind w:firstLine="0"/>
      </w:pPr>
      <w:r>
        <w:t>«взаимопомощь»,</w:t>
      </w:r>
      <w:r>
        <w:rPr>
          <w:spacing w:val="58"/>
          <w:w w:val="150"/>
        </w:rPr>
        <w:t xml:space="preserve">   </w:t>
      </w:r>
      <w:r>
        <w:t>«сострадание»,</w:t>
      </w:r>
      <w:r>
        <w:rPr>
          <w:spacing w:val="58"/>
          <w:w w:val="150"/>
        </w:rPr>
        <w:t xml:space="preserve">   </w:t>
      </w:r>
      <w:r>
        <w:t>«милосердие»,</w:t>
      </w:r>
      <w:r>
        <w:rPr>
          <w:spacing w:val="59"/>
          <w:w w:val="150"/>
        </w:rPr>
        <w:t xml:space="preserve">   </w:t>
      </w:r>
      <w:r>
        <w:t>«любовь»,</w:t>
      </w:r>
      <w:r>
        <w:rPr>
          <w:spacing w:val="59"/>
          <w:w w:val="150"/>
        </w:rPr>
        <w:t xml:space="preserve">   </w:t>
      </w:r>
      <w:r>
        <w:rPr>
          <w:spacing w:val="-2"/>
        </w:rPr>
        <w:t>«дружба»,</w:t>
      </w:r>
    </w:p>
    <w:p w:rsidR="0085027F" w:rsidRDefault="00DD245B">
      <w:pPr>
        <w:pStyle w:val="a3"/>
        <w:spacing w:before="149"/>
        <w:ind w:firstLine="0"/>
      </w:pPr>
      <w:r>
        <w:t>«коллективизм»,</w:t>
      </w:r>
      <w:r>
        <w:rPr>
          <w:spacing w:val="-10"/>
        </w:rPr>
        <w:t xml:space="preserve"> </w:t>
      </w:r>
      <w:r>
        <w:t>«патриотизм»,</w:t>
      </w:r>
      <w:r>
        <w:rPr>
          <w:spacing w:val="-8"/>
        </w:rPr>
        <w:t xml:space="preserve"> </w:t>
      </w:r>
      <w:r>
        <w:t>«любовь</w:t>
      </w:r>
      <w:r>
        <w:rPr>
          <w:spacing w:val="-8"/>
        </w:rPr>
        <w:t xml:space="preserve"> </w:t>
      </w:r>
      <w:r>
        <w:t>к</w:t>
      </w:r>
      <w:r>
        <w:rPr>
          <w:spacing w:val="-7"/>
        </w:rPr>
        <w:t xml:space="preserve"> </w:t>
      </w:r>
      <w:r>
        <w:rPr>
          <w:spacing w:val="-2"/>
        </w:rPr>
        <w:t>близким».</w:t>
      </w:r>
    </w:p>
    <w:p w:rsidR="0085027F" w:rsidRDefault="00DD245B">
      <w:pPr>
        <w:pStyle w:val="a3"/>
        <w:spacing w:before="146"/>
        <w:ind w:left="1101" w:firstLine="0"/>
      </w:pPr>
      <w:r>
        <w:t>Тематический</w:t>
      </w:r>
      <w:r>
        <w:rPr>
          <w:spacing w:val="-10"/>
        </w:rPr>
        <w:t xml:space="preserve"> </w:t>
      </w:r>
      <w:r>
        <w:t>блок</w:t>
      </w:r>
      <w:r>
        <w:rPr>
          <w:spacing w:val="-7"/>
        </w:rPr>
        <w:t xml:space="preserve"> </w:t>
      </w:r>
      <w:r>
        <w:t>4.</w:t>
      </w:r>
      <w:r>
        <w:rPr>
          <w:spacing w:val="-6"/>
        </w:rPr>
        <w:t xml:space="preserve"> </w:t>
      </w:r>
      <w:r>
        <w:t>«Культурное</w:t>
      </w:r>
      <w:r>
        <w:rPr>
          <w:spacing w:val="-4"/>
        </w:rPr>
        <w:t xml:space="preserve"> </w:t>
      </w:r>
      <w:r>
        <w:t>единство</w:t>
      </w:r>
      <w:r>
        <w:rPr>
          <w:spacing w:val="-4"/>
        </w:rPr>
        <w:t xml:space="preserve"> </w:t>
      </w:r>
      <w:r>
        <w:rPr>
          <w:spacing w:val="-2"/>
        </w:rPr>
        <w:t>России».</w:t>
      </w:r>
    </w:p>
    <w:p w:rsidR="0085027F" w:rsidRDefault="00DD245B">
      <w:pPr>
        <w:pStyle w:val="a3"/>
        <w:spacing w:before="148"/>
        <w:ind w:left="1101" w:firstLine="0"/>
      </w:pPr>
      <w:r>
        <w:t>Тема</w:t>
      </w:r>
      <w:r>
        <w:rPr>
          <w:spacing w:val="-9"/>
        </w:rPr>
        <w:t xml:space="preserve"> </w:t>
      </w:r>
      <w:r>
        <w:t>20.</w:t>
      </w:r>
      <w:r>
        <w:rPr>
          <w:spacing w:val="-7"/>
        </w:rPr>
        <w:t xml:space="preserve"> </w:t>
      </w:r>
      <w:r>
        <w:t>Историческая</w:t>
      </w:r>
      <w:r>
        <w:rPr>
          <w:spacing w:val="-6"/>
        </w:rPr>
        <w:t xml:space="preserve"> </w:t>
      </w:r>
      <w:r>
        <w:t>память</w:t>
      </w:r>
      <w:r>
        <w:rPr>
          <w:spacing w:val="-7"/>
        </w:rPr>
        <w:t xml:space="preserve"> </w:t>
      </w:r>
      <w:r>
        <w:t>как</w:t>
      </w:r>
      <w:r>
        <w:rPr>
          <w:spacing w:val="-9"/>
        </w:rPr>
        <w:t xml:space="preserve"> </w:t>
      </w:r>
      <w:r>
        <w:t>духовно-нравственная</w:t>
      </w:r>
      <w:r>
        <w:rPr>
          <w:spacing w:val="-6"/>
        </w:rPr>
        <w:t xml:space="preserve"> </w:t>
      </w:r>
      <w:r>
        <w:rPr>
          <w:spacing w:val="-2"/>
        </w:rPr>
        <w:t>ценность.</w:t>
      </w:r>
    </w:p>
    <w:p w:rsidR="0085027F" w:rsidRDefault="00DD245B">
      <w:pPr>
        <w:pStyle w:val="a3"/>
        <w:spacing w:before="149" w:line="348" w:lineRule="auto"/>
        <w:ind w:right="170"/>
      </w:pPr>
      <w:r>
        <w:t>Понимать и уметь объяснять суть термина «история», знать основные исторические периоды и уметь выделять их сущностные черты;</w:t>
      </w:r>
    </w:p>
    <w:p w:rsidR="0085027F" w:rsidRDefault="00DD245B">
      <w:pPr>
        <w:pStyle w:val="a3"/>
        <w:spacing w:before="5"/>
        <w:ind w:left="1101" w:firstLine="0"/>
      </w:pPr>
      <w:r>
        <w:t>иметь</w:t>
      </w:r>
      <w:r>
        <w:rPr>
          <w:spacing w:val="-9"/>
        </w:rPr>
        <w:t xml:space="preserve"> </w:t>
      </w:r>
      <w:r>
        <w:t>представление</w:t>
      </w:r>
      <w:r>
        <w:rPr>
          <w:spacing w:val="-5"/>
        </w:rPr>
        <w:t xml:space="preserve"> </w:t>
      </w:r>
      <w:r>
        <w:t>о</w:t>
      </w:r>
      <w:r>
        <w:rPr>
          <w:spacing w:val="-5"/>
        </w:rPr>
        <w:t xml:space="preserve"> </w:t>
      </w:r>
      <w:r>
        <w:t>значении</w:t>
      </w:r>
      <w:r>
        <w:rPr>
          <w:spacing w:val="-8"/>
        </w:rPr>
        <w:t xml:space="preserve"> </w:t>
      </w:r>
      <w:r>
        <w:t>и</w:t>
      </w:r>
      <w:r>
        <w:rPr>
          <w:spacing w:val="-5"/>
        </w:rPr>
        <w:t xml:space="preserve"> </w:t>
      </w:r>
      <w:r>
        <w:t>функциях</w:t>
      </w:r>
      <w:r>
        <w:rPr>
          <w:spacing w:val="-8"/>
        </w:rPr>
        <w:t xml:space="preserve"> </w:t>
      </w:r>
      <w:r>
        <w:t>изучения</w:t>
      </w:r>
      <w:r>
        <w:rPr>
          <w:spacing w:val="-5"/>
        </w:rPr>
        <w:t xml:space="preserve"> </w:t>
      </w:r>
      <w:r>
        <w:rPr>
          <w:spacing w:val="-2"/>
        </w:rPr>
        <w:t>истории;</w:t>
      </w:r>
    </w:p>
    <w:p w:rsidR="0085027F" w:rsidRDefault="00DD245B">
      <w:pPr>
        <w:pStyle w:val="a3"/>
        <w:spacing w:before="146" w:line="350" w:lineRule="auto"/>
        <w:ind w:right="161"/>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85027F" w:rsidRDefault="00DD245B">
      <w:pPr>
        <w:pStyle w:val="a3"/>
        <w:spacing w:line="321" w:lineRule="exact"/>
        <w:ind w:left="1101" w:firstLine="0"/>
      </w:pPr>
      <w:r>
        <w:t>Тема</w:t>
      </w:r>
      <w:r>
        <w:rPr>
          <w:spacing w:val="-3"/>
        </w:rPr>
        <w:t xml:space="preserve"> </w:t>
      </w:r>
      <w:r>
        <w:t>21.</w:t>
      </w:r>
      <w:r>
        <w:rPr>
          <w:spacing w:val="-4"/>
        </w:rPr>
        <w:t xml:space="preserve"> </w:t>
      </w:r>
      <w:r>
        <w:t>Литература</w:t>
      </w:r>
      <w:r>
        <w:rPr>
          <w:spacing w:val="-3"/>
        </w:rPr>
        <w:t xml:space="preserve"> </w:t>
      </w:r>
      <w:r>
        <w:t>как</w:t>
      </w:r>
      <w:r>
        <w:rPr>
          <w:spacing w:val="-3"/>
        </w:rPr>
        <w:t xml:space="preserve"> </w:t>
      </w:r>
      <w:r>
        <w:t>язык</w:t>
      </w:r>
      <w:r>
        <w:rPr>
          <w:spacing w:val="-2"/>
        </w:rPr>
        <w:t xml:space="preserve"> культуры.</w:t>
      </w:r>
    </w:p>
    <w:p w:rsidR="0085027F" w:rsidRDefault="00DD245B">
      <w:pPr>
        <w:pStyle w:val="a3"/>
        <w:spacing w:before="148" w:line="348" w:lineRule="auto"/>
        <w:ind w:right="163"/>
        <w:jc w:val="left"/>
      </w:pPr>
      <w:r>
        <w:t>Знать</w:t>
      </w:r>
      <w:r>
        <w:rPr>
          <w:spacing w:val="80"/>
        </w:rPr>
        <w:t xml:space="preserve"> </w:t>
      </w:r>
      <w:r>
        <w:t>и</w:t>
      </w:r>
      <w:r>
        <w:rPr>
          <w:spacing w:val="80"/>
        </w:rPr>
        <w:t xml:space="preserve"> </w:t>
      </w:r>
      <w:r>
        <w:t>понимать</w:t>
      </w:r>
      <w:r>
        <w:rPr>
          <w:spacing w:val="80"/>
        </w:rPr>
        <w:t xml:space="preserve"> </w:t>
      </w:r>
      <w:r>
        <w:t>отличия</w:t>
      </w:r>
      <w:r>
        <w:rPr>
          <w:spacing w:val="80"/>
        </w:rPr>
        <w:t xml:space="preserve"> </w:t>
      </w:r>
      <w:r>
        <w:t>литературы</w:t>
      </w:r>
      <w:r>
        <w:rPr>
          <w:spacing w:val="80"/>
        </w:rPr>
        <w:t xml:space="preserve"> </w:t>
      </w:r>
      <w:r>
        <w:t>от</w:t>
      </w:r>
      <w:r>
        <w:rPr>
          <w:spacing w:val="80"/>
        </w:rPr>
        <w:t xml:space="preserve"> </w:t>
      </w:r>
      <w:r>
        <w:t>других</w:t>
      </w:r>
      <w:r>
        <w:rPr>
          <w:spacing w:val="80"/>
        </w:rPr>
        <w:t xml:space="preserve"> </w:t>
      </w:r>
      <w:r>
        <w:t>видов</w:t>
      </w:r>
      <w:r>
        <w:rPr>
          <w:spacing w:val="80"/>
        </w:rPr>
        <w:t xml:space="preserve"> </w:t>
      </w:r>
      <w:r>
        <w:t xml:space="preserve">художественного </w:t>
      </w:r>
      <w:r>
        <w:rPr>
          <w:spacing w:val="-2"/>
        </w:rPr>
        <w:t>творчества;</w:t>
      </w:r>
    </w:p>
    <w:p w:rsidR="0085027F" w:rsidRDefault="00DD245B">
      <w:pPr>
        <w:pStyle w:val="a3"/>
        <w:tabs>
          <w:tab w:val="left" w:pos="2945"/>
          <w:tab w:val="left" w:pos="3494"/>
          <w:tab w:val="left" w:pos="5388"/>
          <w:tab w:val="left" w:pos="7400"/>
          <w:tab w:val="left" w:pos="9486"/>
        </w:tabs>
        <w:spacing w:before="6" w:line="350" w:lineRule="auto"/>
        <w:ind w:right="170"/>
        <w:jc w:val="left"/>
      </w:pPr>
      <w:r>
        <w:rPr>
          <w:spacing w:val="-2"/>
        </w:rPr>
        <w:t>рассказывать</w:t>
      </w:r>
      <w:r>
        <w:tab/>
      </w:r>
      <w:r>
        <w:rPr>
          <w:spacing w:val="-6"/>
        </w:rPr>
        <w:t>об</w:t>
      </w:r>
      <w:r>
        <w:tab/>
      </w:r>
      <w:r>
        <w:rPr>
          <w:spacing w:val="-2"/>
        </w:rPr>
        <w:t>особенностях</w:t>
      </w:r>
      <w:r>
        <w:tab/>
      </w:r>
      <w:r>
        <w:rPr>
          <w:spacing w:val="-2"/>
        </w:rPr>
        <w:t>литературного</w:t>
      </w:r>
      <w:r>
        <w:tab/>
      </w:r>
      <w:r>
        <w:rPr>
          <w:spacing w:val="-2"/>
        </w:rPr>
        <w:t>повествования,</w:t>
      </w:r>
      <w:r>
        <w:tab/>
      </w:r>
      <w:r>
        <w:rPr>
          <w:spacing w:val="-2"/>
        </w:rPr>
        <w:t xml:space="preserve">выделять </w:t>
      </w:r>
      <w:r>
        <w:t>простые выразительные средства литературного языка;</w:t>
      </w:r>
    </w:p>
    <w:p w:rsidR="0085027F" w:rsidRDefault="00DD245B">
      <w:pPr>
        <w:pStyle w:val="a3"/>
        <w:spacing w:line="350" w:lineRule="auto"/>
        <w:ind w:right="163"/>
        <w:jc w:val="left"/>
      </w:pPr>
      <w:r>
        <w:t>обосновывать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литературы</w:t>
      </w:r>
      <w:r>
        <w:rPr>
          <w:spacing w:val="40"/>
        </w:rPr>
        <w:t xml:space="preserve"> </w:t>
      </w:r>
      <w:r>
        <w:t>как</w:t>
      </w:r>
      <w:r>
        <w:rPr>
          <w:spacing w:val="40"/>
        </w:rPr>
        <w:t xml:space="preserve"> </w:t>
      </w:r>
      <w:r>
        <w:t>культурного</w:t>
      </w:r>
      <w:r>
        <w:rPr>
          <w:spacing w:val="40"/>
        </w:rPr>
        <w:t xml:space="preserve"> </w:t>
      </w:r>
      <w:r>
        <w:t>явления, как формы трансляции культурных ценностей;</w:t>
      </w:r>
    </w:p>
    <w:p w:rsidR="0085027F" w:rsidRDefault="00DD245B">
      <w:pPr>
        <w:pStyle w:val="a3"/>
        <w:spacing w:line="348" w:lineRule="auto"/>
        <w:ind w:right="163"/>
        <w:jc w:val="left"/>
      </w:pPr>
      <w:r>
        <w:t>находить</w:t>
      </w:r>
      <w:r>
        <w:rPr>
          <w:spacing w:val="80"/>
        </w:rPr>
        <w:t xml:space="preserve"> </w:t>
      </w:r>
      <w:r>
        <w:t>и</w:t>
      </w:r>
      <w:r>
        <w:rPr>
          <w:spacing w:val="80"/>
        </w:rPr>
        <w:t xml:space="preserve"> </w:t>
      </w:r>
      <w:r>
        <w:t>обозначать</w:t>
      </w:r>
      <w:r>
        <w:rPr>
          <w:spacing w:val="80"/>
        </w:rPr>
        <w:t xml:space="preserve"> </w:t>
      </w:r>
      <w:r>
        <w:t>средства</w:t>
      </w:r>
      <w:r>
        <w:rPr>
          <w:spacing w:val="80"/>
        </w:rPr>
        <w:t xml:space="preserve"> </w:t>
      </w:r>
      <w:r>
        <w:t>выражения</w:t>
      </w:r>
      <w:r>
        <w:rPr>
          <w:spacing w:val="80"/>
        </w:rPr>
        <w:t xml:space="preserve"> </w:t>
      </w:r>
      <w:r>
        <w:t>морального</w:t>
      </w:r>
      <w:r>
        <w:rPr>
          <w:spacing w:val="80"/>
        </w:rPr>
        <w:t xml:space="preserve"> </w:t>
      </w:r>
      <w:r>
        <w:t>и</w:t>
      </w:r>
      <w:r>
        <w:rPr>
          <w:spacing w:val="80"/>
        </w:rPr>
        <w:t xml:space="preserve"> </w:t>
      </w:r>
      <w:r>
        <w:t>нравственного смысла в литературных произведениях.</w:t>
      </w:r>
    </w:p>
    <w:p w:rsidR="0085027F" w:rsidRDefault="00DD245B">
      <w:pPr>
        <w:pStyle w:val="a3"/>
        <w:spacing w:before="3"/>
        <w:ind w:left="1101" w:firstLine="0"/>
        <w:jc w:val="left"/>
      </w:pPr>
      <w:r>
        <w:t>Тема</w:t>
      </w:r>
      <w:r>
        <w:rPr>
          <w:spacing w:val="-5"/>
        </w:rPr>
        <w:t xml:space="preserve"> </w:t>
      </w:r>
      <w:r>
        <w:t>22.</w:t>
      </w:r>
      <w:r>
        <w:rPr>
          <w:spacing w:val="-4"/>
        </w:rPr>
        <w:t xml:space="preserve"> </w:t>
      </w:r>
      <w:r>
        <w:t>Взаимовлияние</w:t>
      </w:r>
      <w:r>
        <w:rPr>
          <w:spacing w:val="-4"/>
        </w:rPr>
        <w:t xml:space="preserve"> </w:t>
      </w:r>
      <w:r>
        <w:rPr>
          <w:spacing w:val="-2"/>
        </w:rPr>
        <w:t>культур.</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Иметь</w:t>
      </w:r>
      <w:r>
        <w:rPr>
          <w:spacing w:val="42"/>
        </w:rPr>
        <w:t xml:space="preserve">  </w:t>
      </w:r>
      <w:r>
        <w:t>представление</w:t>
      </w:r>
      <w:r>
        <w:rPr>
          <w:spacing w:val="45"/>
        </w:rPr>
        <w:t xml:space="preserve">  </w:t>
      </w:r>
      <w:r>
        <w:t>о</w:t>
      </w:r>
      <w:r>
        <w:rPr>
          <w:spacing w:val="44"/>
        </w:rPr>
        <w:t xml:space="preserve">  </w:t>
      </w:r>
      <w:r>
        <w:t>значении</w:t>
      </w:r>
      <w:r>
        <w:rPr>
          <w:spacing w:val="45"/>
        </w:rPr>
        <w:t xml:space="preserve">  </w:t>
      </w:r>
      <w:r>
        <w:t>терминов</w:t>
      </w:r>
      <w:r>
        <w:rPr>
          <w:spacing w:val="44"/>
        </w:rPr>
        <w:t xml:space="preserve">  </w:t>
      </w:r>
      <w:r>
        <w:t>«взаимодействие</w:t>
      </w:r>
      <w:r>
        <w:rPr>
          <w:spacing w:val="45"/>
        </w:rPr>
        <w:t xml:space="preserve">  </w:t>
      </w:r>
      <w:r>
        <w:rPr>
          <w:spacing w:val="-2"/>
        </w:rPr>
        <w:t>культур»,</w:t>
      </w:r>
    </w:p>
    <w:p w:rsidR="0085027F" w:rsidRDefault="00DD245B">
      <w:pPr>
        <w:pStyle w:val="a3"/>
        <w:spacing w:before="149" w:line="350" w:lineRule="auto"/>
        <w:ind w:right="162" w:firstLine="0"/>
      </w:pPr>
      <w:r>
        <w:t>«культурный обмен» как формах распространения и обогащения духовно- нравственных идеалов общества;</w:t>
      </w:r>
    </w:p>
    <w:p w:rsidR="0085027F" w:rsidRDefault="00DD245B">
      <w:pPr>
        <w:pStyle w:val="a3"/>
        <w:spacing w:line="320" w:lineRule="exact"/>
        <w:ind w:left="1101" w:firstLine="0"/>
      </w:pPr>
      <w:r>
        <w:t>понимать</w:t>
      </w:r>
      <w:r>
        <w:rPr>
          <w:spacing w:val="-12"/>
        </w:rPr>
        <w:t xml:space="preserve"> </w:t>
      </w:r>
      <w:r>
        <w:t>и</w:t>
      </w:r>
      <w:r>
        <w:rPr>
          <w:spacing w:val="-8"/>
        </w:rPr>
        <w:t xml:space="preserve"> </w:t>
      </w:r>
      <w:r>
        <w:t>обосновывать</w:t>
      </w:r>
      <w:r>
        <w:rPr>
          <w:spacing w:val="-10"/>
        </w:rPr>
        <w:t xml:space="preserve"> </w:t>
      </w:r>
      <w:r>
        <w:t>важность</w:t>
      </w:r>
      <w:r>
        <w:rPr>
          <w:spacing w:val="-10"/>
        </w:rPr>
        <w:t xml:space="preserve"> </w:t>
      </w:r>
      <w:r>
        <w:t>сохранения</w:t>
      </w:r>
      <w:r>
        <w:rPr>
          <w:spacing w:val="-8"/>
        </w:rPr>
        <w:t xml:space="preserve"> </w:t>
      </w:r>
      <w:r>
        <w:t>культурного</w:t>
      </w:r>
      <w:r>
        <w:rPr>
          <w:spacing w:val="-7"/>
        </w:rPr>
        <w:t xml:space="preserve"> </w:t>
      </w:r>
      <w:r>
        <w:rPr>
          <w:spacing w:val="-2"/>
        </w:rPr>
        <w:t>наследия;</w:t>
      </w:r>
    </w:p>
    <w:p w:rsidR="0085027F" w:rsidRDefault="00DD245B">
      <w:pPr>
        <w:pStyle w:val="a3"/>
        <w:spacing w:before="148" w:line="350" w:lineRule="auto"/>
        <w:ind w:right="171"/>
      </w:pPr>
      <w: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85027F" w:rsidRDefault="00DD245B">
      <w:pPr>
        <w:pStyle w:val="a3"/>
        <w:spacing w:line="320" w:lineRule="exact"/>
        <w:ind w:left="1101" w:firstLine="0"/>
      </w:pPr>
      <w:r>
        <w:t>Тема</w:t>
      </w:r>
      <w:r>
        <w:rPr>
          <w:spacing w:val="-11"/>
        </w:rPr>
        <w:t xml:space="preserve"> </w:t>
      </w:r>
      <w:r>
        <w:t>23.</w:t>
      </w:r>
      <w:r>
        <w:rPr>
          <w:spacing w:val="-11"/>
        </w:rPr>
        <w:t xml:space="preserve"> </w:t>
      </w:r>
      <w:r>
        <w:t>Духовно-нравственные</w:t>
      </w:r>
      <w:r>
        <w:rPr>
          <w:spacing w:val="-8"/>
        </w:rPr>
        <w:t xml:space="preserve"> </w:t>
      </w:r>
      <w:r>
        <w:t>ценности</w:t>
      </w:r>
      <w:r>
        <w:rPr>
          <w:spacing w:val="-9"/>
        </w:rPr>
        <w:t xml:space="preserve"> </w:t>
      </w:r>
      <w:r>
        <w:t>российского</w:t>
      </w:r>
      <w:r>
        <w:rPr>
          <w:spacing w:val="-9"/>
        </w:rPr>
        <w:t xml:space="preserve"> </w:t>
      </w:r>
      <w:r>
        <w:rPr>
          <w:spacing w:val="-2"/>
        </w:rPr>
        <w:t>народа.</w:t>
      </w:r>
    </w:p>
    <w:p w:rsidR="0085027F" w:rsidRDefault="00DD245B">
      <w:pPr>
        <w:pStyle w:val="a3"/>
        <w:spacing w:before="149" w:line="350" w:lineRule="auto"/>
        <w:ind w:right="161"/>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w:t>
      </w:r>
      <w:r>
        <w:rPr>
          <w:spacing w:val="-1"/>
        </w:rPr>
        <w:t xml:space="preserve"> </w:t>
      </w:r>
      <w:r>
        <w:t>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85027F" w:rsidRDefault="00DD245B">
      <w:pPr>
        <w:pStyle w:val="a3"/>
        <w:spacing w:line="348" w:lineRule="auto"/>
        <w:ind w:right="166"/>
      </w:pPr>
      <w:r>
        <w:t>осознавать духовно-нравственные ценности в качестве базовых общегражданских ценностей российского общества и уметь доказывать это.</w:t>
      </w:r>
    </w:p>
    <w:p w:rsidR="0085027F" w:rsidRDefault="00DD245B">
      <w:pPr>
        <w:pStyle w:val="a3"/>
        <w:spacing w:before="3"/>
        <w:ind w:left="1101" w:firstLine="0"/>
      </w:pPr>
      <w:r>
        <w:t>Тема</w:t>
      </w:r>
      <w:r>
        <w:rPr>
          <w:spacing w:val="-6"/>
        </w:rPr>
        <w:t xml:space="preserve"> </w:t>
      </w:r>
      <w:r>
        <w:t>24.</w:t>
      </w:r>
      <w:r>
        <w:rPr>
          <w:spacing w:val="-6"/>
        </w:rPr>
        <w:t xml:space="preserve"> </w:t>
      </w:r>
      <w:r>
        <w:t>Регионы</w:t>
      </w:r>
      <w:r>
        <w:rPr>
          <w:spacing w:val="-6"/>
        </w:rPr>
        <w:t xml:space="preserve"> </w:t>
      </w:r>
      <w:r>
        <w:t>России:</w:t>
      </w:r>
      <w:r>
        <w:rPr>
          <w:spacing w:val="-4"/>
        </w:rPr>
        <w:t xml:space="preserve"> </w:t>
      </w:r>
      <w:r>
        <w:t>культурное</w:t>
      </w:r>
      <w:r>
        <w:rPr>
          <w:spacing w:val="-5"/>
        </w:rPr>
        <w:t xml:space="preserve"> </w:t>
      </w:r>
      <w:r>
        <w:rPr>
          <w:spacing w:val="-2"/>
        </w:rPr>
        <w:t>многообразие.</w:t>
      </w:r>
    </w:p>
    <w:p w:rsidR="0085027F" w:rsidRDefault="00DD245B">
      <w:pPr>
        <w:pStyle w:val="a3"/>
        <w:spacing w:before="146"/>
        <w:ind w:left="1101" w:firstLine="0"/>
      </w:pPr>
      <w:r>
        <w:t>Понимать</w:t>
      </w:r>
      <w:r>
        <w:rPr>
          <w:spacing w:val="57"/>
          <w:w w:val="150"/>
        </w:rPr>
        <w:t xml:space="preserve">  </w:t>
      </w:r>
      <w:r>
        <w:t>принципы</w:t>
      </w:r>
      <w:r>
        <w:rPr>
          <w:spacing w:val="58"/>
          <w:w w:val="150"/>
        </w:rPr>
        <w:t xml:space="preserve">  </w:t>
      </w:r>
      <w:r>
        <w:t>федеративного</w:t>
      </w:r>
      <w:r>
        <w:rPr>
          <w:spacing w:val="58"/>
          <w:w w:val="150"/>
        </w:rPr>
        <w:t xml:space="preserve">  </w:t>
      </w:r>
      <w:r>
        <w:t>устройства</w:t>
      </w:r>
      <w:r>
        <w:rPr>
          <w:spacing w:val="58"/>
          <w:w w:val="150"/>
        </w:rPr>
        <w:t xml:space="preserve">  </w:t>
      </w:r>
      <w:r>
        <w:t>России</w:t>
      </w:r>
      <w:r>
        <w:rPr>
          <w:spacing w:val="57"/>
          <w:w w:val="150"/>
        </w:rPr>
        <w:t xml:space="preserve">  </w:t>
      </w:r>
      <w:r>
        <w:t>и</w:t>
      </w:r>
      <w:r>
        <w:rPr>
          <w:spacing w:val="58"/>
          <w:w w:val="150"/>
        </w:rPr>
        <w:t xml:space="preserve">  </w:t>
      </w:r>
      <w:r>
        <w:rPr>
          <w:spacing w:val="-2"/>
        </w:rPr>
        <w:t>концепт</w:t>
      </w:r>
    </w:p>
    <w:p w:rsidR="0085027F" w:rsidRDefault="00DD245B">
      <w:pPr>
        <w:pStyle w:val="a3"/>
        <w:spacing w:before="148"/>
        <w:ind w:firstLine="0"/>
        <w:jc w:val="left"/>
      </w:pPr>
      <w:r>
        <w:rPr>
          <w:spacing w:val="-2"/>
        </w:rPr>
        <w:t>«полиэтничность»;</w:t>
      </w:r>
    </w:p>
    <w:p w:rsidR="0085027F" w:rsidRDefault="00DD245B">
      <w:pPr>
        <w:pStyle w:val="a3"/>
        <w:tabs>
          <w:tab w:val="left" w:pos="2386"/>
          <w:tab w:val="left" w:pos="3740"/>
          <w:tab w:val="left" w:pos="4793"/>
          <w:tab w:val="left" w:pos="6394"/>
          <w:tab w:val="left" w:pos="7924"/>
          <w:tab w:val="left" w:pos="8280"/>
          <w:tab w:val="left" w:pos="9577"/>
          <w:tab w:val="left" w:pos="10164"/>
        </w:tabs>
        <w:spacing w:before="149" w:line="348" w:lineRule="auto"/>
        <w:ind w:right="161"/>
        <w:jc w:val="left"/>
      </w:pPr>
      <w:r>
        <w:rPr>
          <w:spacing w:val="-2"/>
        </w:rPr>
        <w:t>называть</w:t>
      </w:r>
      <w:r>
        <w:tab/>
      </w:r>
      <w:r>
        <w:rPr>
          <w:spacing w:val="-2"/>
        </w:rPr>
        <w:t>основные</w:t>
      </w:r>
      <w:r>
        <w:tab/>
      </w:r>
      <w:r>
        <w:rPr>
          <w:spacing w:val="-2"/>
        </w:rPr>
        <w:t>этносы</w:t>
      </w:r>
      <w:r>
        <w:tab/>
      </w:r>
      <w:r>
        <w:rPr>
          <w:spacing w:val="-2"/>
        </w:rPr>
        <w:t>Российской</w:t>
      </w:r>
      <w:r>
        <w:tab/>
      </w:r>
      <w:r>
        <w:rPr>
          <w:spacing w:val="-2"/>
        </w:rPr>
        <w:t>Федерации</w:t>
      </w:r>
      <w:r>
        <w:tab/>
      </w:r>
      <w:r>
        <w:rPr>
          <w:spacing w:val="-10"/>
        </w:rPr>
        <w:t>и</w:t>
      </w:r>
      <w:r>
        <w:tab/>
      </w:r>
      <w:r>
        <w:rPr>
          <w:spacing w:val="-2"/>
        </w:rPr>
        <w:t>регионы,</w:t>
      </w:r>
      <w:r>
        <w:tab/>
      </w:r>
      <w:r>
        <w:rPr>
          <w:spacing w:val="-4"/>
        </w:rPr>
        <w:t>где</w:t>
      </w:r>
      <w:r>
        <w:tab/>
      </w:r>
      <w:r>
        <w:rPr>
          <w:spacing w:val="-4"/>
        </w:rPr>
        <w:t xml:space="preserve">они </w:t>
      </w:r>
      <w:r>
        <w:t>традиционно проживают;</w:t>
      </w:r>
    </w:p>
    <w:p w:rsidR="0085027F" w:rsidRDefault="00DD245B">
      <w:pPr>
        <w:pStyle w:val="a3"/>
        <w:tabs>
          <w:tab w:val="left" w:pos="2048"/>
          <w:tab w:val="left" w:pos="3539"/>
          <w:tab w:val="left" w:pos="4873"/>
          <w:tab w:val="left" w:pos="7038"/>
          <w:tab w:val="left" w:pos="9898"/>
        </w:tabs>
        <w:spacing w:before="5" w:line="350" w:lineRule="auto"/>
        <w:ind w:right="168"/>
        <w:jc w:val="left"/>
      </w:pPr>
      <w:r>
        <w:rPr>
          <w:spacing w:val="-2"/>
        </w:rPr>
        <w:t>уметь</w:t>
      </w:r>
      <w:r>
        <w:tab/>
      </w:r>
      <w:r>
        <w:rPr>
          <w:spacing w:val="-2"/>
        </w:rPr>
        <w:t>объяснить</w:t>
      </w:r>
      <w:r>
        <w:tab/>
      </w:r>
      <w:r>
        <w:rPr>
          <w:spacing w:val="-2"/>
        </w:rPr>
        <w:t>значение</w:t>
      </w:r>
      <w:r>
        <w:tab/>
      </w:r>
      <w:r>
        <w:rPr>
          <w:spacing w:val="-2"/>
        </w:rPr>
        <w:t>словосочетаний</w:t>
      </w:r>
      <w:r>
        <w:tab/>
      </w:r>
      <w:r>
        <w:rPr>
          <w:spacing w:val="-2"/>
        </w:rPr>
        <w:t>«многонациональный</w:t>
      </w:r>
      <w:r>
        <w:tab/>
      </w:r>
      <w:r>
        <w:rPr>
          <w:spacing w:val="-2"/>
        </w:rPr>
        <w:t xml:space="preserve">народ </w:t>
      </w:r>
      <w:r>
        <w:t>Российской Федерации», «государствообразующий народ», «титульный этнос»;</w:t>
      </w:r>
    </w:p>
    <w:p w:rsidR="0085027F" w:rsidRDefault="00DD245B">
      <w:pPr>
        <w:pStyle w:val="a3"/>
        <w:spacing w:line="350" w:lineRule="auto"/>
        <w:ind w:right="163"/>
        <w:jc w:val="left"/>
      </w:pPr>
      <w:r>
        <w:t>понимать</w:t>
      </w:r>
      <w:r>
        <w:rPr>
          <w:spacing w:val="40"/>
        </w:rPr>
        <w:t xml:space="preserve"> </w:t>
      </w:r>
      <w:r>
        <w:t>ценность</w:t>
      </w:r>
      <w:r>
        <w:rPr>
          <w:spacing w:val="40"/>
        </w:rPr>
        <w:t xml:space="preserve"> </w:t>
      </w:r>
      <w:r>
        <w:t>многообразия</w:t>
      </w:r>
      <w:r>
        <w:rPr>
          <w:spacing w:val="40"/>
        </w:rPr>
        <w:t xml:space="preserve"> </w:t>
      </w:r>
      <w:r>
        <w:t>культурных</w:t>
      </w:r>
      <w:r>
        <w:rPr>
          <w:spacing w:val="40"/>
        </w:rPr>
        <w:t xml:space="preserve"> </w:t>
      </w:r>
      <w:r>
        <w:t>укладов</w:t>
      </w:r>
      <w:r>
        <w:rPr>
          <w:spacing w:val="40"/>
        </w:rPr>
        <w:t xml:space="preserve"> </w:t>
      </w:r>
      <w:r>
        <w:t>народов</w:t>
      </w:r>
      <w:r>
        <w:rPr>
          <w:spacing w:val="40"/>
        </w:rPr>
        <w:t xml:space="preserve"> </w:t>
      </w:r>
      <w:r>
        <w:t xml:space="preserve">Российской </w:t>
      </w:r>
      <w:r>
        <w:rPr>
          <w:spacing w:val="-2"/>
        </w:rPr>
        <w:t>Федерации;</w:t>
      </w:r>
    </w:p>
    <w:p w:rsidR="0085027F" w:rsidRDefault="00DD245B">
      <w:pPr>
        <w:pStyle w:val="a3"/>
        <w:tabs>
          <w:tab w:val="left" w:pos="3576"/>
          <w:tab w:val="left" w:pos="5307"/>
          <w:tab w:val="left" w:pos="5862"/>
          <w:tab w:val="left" w:pos="7730"/>
          <w:tab w:val="left" w:pos="10450"/>
        </w:tabs>
        <w:spacing w:line="348" w:lineRule="auto"/>
        <w:ind w:right="163"/>
        <w:jc w:val="left"/>
      </w:pPr>
      <w:r>
        <w:rPr>
          <w:spacing w:val="-2"/>
        </w:rPr>
        <w:t>демонстрировать</w:t>
      </w:r>
      <w:r>
        <w:tab/>
      </w:r>
      <w:r>
        <w:rPr>
          <w:spacing w:val="-2"/>
        </w:rPr>
        <w:t>готовность</w:t>
      </w:r>
      <w:r>
        <w:tab/>
      </w:r>
      <w:r>
        <w:rPr>
          <w:spacing w:val="-10"/>
        </w:rPr>
        <w:t>к</w:t>
      </w:r>
      <w:r>
        <w:tab/>
      </w:r>
      <w:r>
        <w:rPr>
          <w:spacing w:val="-2"/>
        </w:rPr>
        <w:t>сохранению</w:t>
      </w:r>
      <w:r>
        <w:tab/>
      </w:r>
      <w:r>
        <w:rPr>
          <w:spacing w:val="-2"/>
        </w:rPr>
        <w:t>межнационального</w:t>
      </w:r>
      <w:r>
        <w:tab/>
      </w:r>
      <w:r>
        <w:rPr>
          <w:spacing w:val="-10"/>
        </w:rPr>
        <w:t xml:space="preserve">и </w:t>
      </w:r>
      <w:r>
        <w:t>межрелигиозного согласия в России;</w:t>
      </w:r>
    </w:p>
    <w:p w:rsidR="0085027F" w:rsidRDefault="00DD245B">
      <w:pPr>
        <w:pStyle w:val="a3"/>
        <w:spacing w:before="4" w:line="350" w:lineRule="auto"/>
        <w:ind w:right="163"/>
        <w:jc w:val="left"/>
      </w:pPr>
      <w:r>
        <w:t>уметь выделять общие черты в культуре различных народов, обосновывать их значение и причины.</w:t>
      </w:r>
    </w:p>
    <w:p w:rsidR="0085027F" w:rsidRDefault="00DD245B">
      <w:pPr>
        <w:pStyle w:val="a3"/>
        <w:spacing w:line="320" w:lineRule="exact"/>
        <w:ind w:left="1101" w:firstLine="0"/>
        <w:jc w:val="left"/>
      </w:pPr>
      <w:r>
        <w:t>Тема</w:t>
      </w:r>
      <w:r>
        <w:rPr>
          <w:spacing w:val="-4"/>
        </w:rPr>
        <w:t xml:space="preserve"> </w:t>
      </w:r>
      <w:r>
        <w:t>25.</w:t>
      </w:r>
      <w:r>
        <w:rPr>
          <w:spacing w:val="-5"/>
        </w:rPr>
        <w:t xml:space="preserve"> </w:t>
      </w:r>
      <w:r>
        <w:t>Праздники</w:t>
      </w:r>
      <w:r>
        <w:rPr>
          <w:spacing w:val="-5"/>
        </w:rPr>
        <w:t xml:space="preserve"> </w:t>
      </w:r>
      <w:r>
        <w:t>в</w:t>
      </w:r>
      <w:r>
        <w:rPr>
          <w:spacing w:val="-5"/>
        </w:rPr>
        <w:t xml:space="preserve"> </w:t>
      </w:r>
      <w:r>
        <w:t>культуре</w:t>
      </w:r>
      <w:r>
        <w:rPr>
          <w:spacing w:val="-4"/>
        </w:rPr>
        <w:t xml:space="preserve"> </w:t>
      </w:r>
      <w:r>
        <w:t>народов</w:t>
      </w:r>
      <w:r>
        <w:rPr>
          <w:spacing w:val="-6"/>
        </w:rPr>
        <w:t xml:space="preserve"> </w:t>
      </w:r>
      <w:r>
        <w:rPr>
          <w:spacing w:val="-2"/>
        </w:rPr>
        <w:t>России.</w:t>
      </w:r>
    </w:p>
    <w:p w:rsidR="0085027F" w:rsidRDefault="00DD245B">
      <w:pPr>
        <w:pStyle w:val="a3"/>
        <w:spacing w:before="148"/>
        <w:ind w:left="1101" w:firstLine="0"/>
        <w:jc w:val="left"/>
      </w:pPr>
      <w:r>
        <w:t>Иметь</w:t>
      </w:r>
      <w:r>
        <w:rPr>
          <w:spacing w:val="20"/>
        </w:rPr>
        <w:t xml:space="preserve"> </w:t>
      </w:r>
      <w:r>
        <w:t>представление</w:t>
      </w:r>
      <w:r>
        <w:rPr>
          <w:spacing w:val="20"/>
        </w:rPr>
        <w:t xml:space="preserve"> </w:t>
      </w:r>
      <w:r>
        <w:t>о</w:t>
      </w:r>
      <w:r>
        <w:rPr>
          <w:spacing w:val="22"/>
        </w:rPr>
        <w:t xml:space="preserve"> </w:t>
      </w:r>
      <w:r>
        <w:t>природе</w:t>
      </w:r>
      <w:r>
        <w:rPr>
          <w:spacing w:val="20"/>
        </w:rPr>
        <w:t xml:space="preserve"> </w:t>
      </w:r>
      <w:r>
        <w:t>праздников</w:t>
      </w:r>
      <w:r>
        <w:rPr>
          <w:spacing w:val="20"/>
        </w:rPr>
        <w:t xml:space="preserve"> </w:t>
      </w:r>
      <w:r>
        <w:t>и</w:t>
      </w:r>
      <w:r>
        <w:rPr>
          <w:spacing w:val="20"/>
        </w:rPr>
        <w:t xml:space="preserve"> </w:t>
      </w:r>
      <w:r>
        <w:t>обосновывать</w:t>
      </w:r>
      <w:r>
        <w:rPr>
          <w:spacing w:val="21"/>
        </w:rPr>
        <w:t xml:space="preserve"> </w:t>
      </w:r>
      <w:r>
        <w:t>их</w:t>
      </w:r>
      <w:r>
        <w:rPr>
          <w:spacing w:val="21"/>
        </w:rPr>
        <w:t xml:space="preserve"> </w:t>
      </w:r>
      <w:r>
        <w:t>важность</w:t>
      </w:r>
      <w:r>
        <w:rPr>
          <w:spacing w:val="32"/>
        </w:rPr>
        <w:t xml:space="preserve"> </w:t>
      </w:r>
      <w:r>
        <w:rPr>
          <w:spacing w:val="-5"/>
        </w:rPr>
        <w:t>как</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элементов</w:t>
      </w:r>
      <w:r>
        <w:rPr>
          <w:spacing w:val="-9"/>
        </w:rPr>
        <w:t xml:space="preserve"> </w:t>
      </w:r>
      <w:r>
        <w:rPr>
          <w:spacing w:val="-2"/>
        </w:rPr>
        <w:t>культуры;</w:t>
      </w:r>
    </w:p>
    <w:p w:rsidR="0085027F" w:rsidRDefault="00DD245B">
      <w:pPr>
        <w:pStyle w:val="a3"/>
        <w:spacing w:before="149" w:line="350" w:lineRule="auto"/>
        <w:ind w:left="1101" w:right="2244" w:firstLine="0"/>
      </w:pPr>
      <w:r>
        <w:t>устанавливать</w:t>
      </w:r>
      <w:r>
        <w:rPr>
          <w:spacing w:val="-8"/>
        </w:rPr>
        <w:t xml:space="preserve"> </w:t>
      </w:r>
      <w:r>
        <w:t>взаимосвязь</w:t>
      </w:r>
      <w:r>
        <w:rPr>
          <w:spacing w:val="-8"/>
        </w:rPr>
        <w:t xml:space="preserve"> </w:t>
      </w:r>
      <w:r>
        <w:t>праздников</w:t>
      </w:r>
      <w:r>
        <w:rPr>
          <w:spacing w:val="-10"/>
        </w:rPr>
        <w:t xml:space="preserve"> </w:t>
      </w:r>
      <w:r>
        <w:t>и</w:t>
      </w:r>
      <w:r>
        <w:rPr>
          <w:spacing w:val="-6"/>
        </w:rPr>
        <w:t xml:space="preserve"> </w:t>
      </w:r>
      <w:r>
        <w:t>культурного</w:t>
      </w:r>
      <w:r>
        <w:rPr>
          <w:spacing w:val="-6"/>
        </w:rPr>
        <w:t xml:space="preserve"> </w:t>
      </w:r>
      <w:r>
        <w:t>уклада; различать основные типы праздников;</w:t>
      </w:r>
    </w:p>
    <w:p w:rsidR="0085027F" w:rsidRDefault="00DD245B">
      <w:pPr>
        <w:pStyle w:val="a3"/>
        <w:spacing w:line="350" w:lineRule="auto"/>
        <w:ind w:right="174"/>
      </w:pPr>
      <w:r>
        <w:t xml:space="preserve">уметь рассказывать о праздничных традициях народов России и собственной </w:t>
      </w:r>
      <w:r>
        <w:rPr>
          <w:spacing w:val="-2"/>
        </w:rPr>
        <w:t>семьи;</w:t>
      </w:r>
    </w:p>
    <w:p w:rsidR="0085027F" w:rsidRDefault="00DD245B">
      <w:pPr>
        <w:pStyle w:val="a3"/>
        <w:spacing w:line="348" w:lineRule="auto"/>
        <w:ind w:left="1101" w:right="1223" w:firstLine="0"/>
      </w:pPr>
      <w:r>
        <w:t>анализировать</w:t>
      </w:r>
      <w:r>
        <w:rPr>
          <w:spacing w:val="-6"/>
        </w:rPr>
        <w:t xml:space="preserve"> </w:t>
      </w:r>
      <w:r>
        <w:t>связь</w:t>
      </w:r>
      <w:r>
        <w:rPr>
          <w:spacing w:val="-8"/>
        </w:rPr>
        <w:t xml:space="preserve"> </w:t>
      </w:r>
      <w:r>
        <w:t>праздников</w:t>
      </w:r>
      <w:r>
        <w:rPr>
          <w:spacing w:val="-5"/>
        </w:rPr>
        <w:t xml:space="preserve"> </w:t>
      </w:r>
      <w:r>
        <w:t>и</w:t>
      </w:r>
      <w:r>
        <w:rPr>
          <w:spacing w:val="-7"/>
        </w:rPr>
        <w:t xml:space="preserve"> </w:t>
      </w:r>
      <w:r>
        <w:t>истории,</w:t>
      </w:r>
      <w:r>
        <w:rPr>
          <w:spacing w:val="-5"/>
        </w:rPr>
        <w:t xml:space="preserve"> </w:t>
      </w:r>
      <w:r>
        <w:t>культуры</w:t>
      </w:r>
      <w:r>
        <w:rPr>
          <w:spacing w:val="-4"/>
        </w:rPr>
        <w:t xml:space="preserve"> </w:t>
      </w:r>
      <w:r>
        <w:t>народов</w:t>
      </w:r>
      <w:r>
        <w:rPr>
          <w:spacing w:val="-5"/>
        </w:rPr>
        <w:t xml:space="preserve"> </w:t>
      </w:r>
      <w:r>
        <w:t>России; понимать основной смысл семейных праздников;</w:t>
      </w:r>
    </w:p>
    <w:p w:rsidR="0085027F" w:rsidRDefault="00DD245B">
      <w:pPr>
        <w:pStyle w:val="a3"/>
        <w:spacing w:before="4"/>
        <w:ind w:left="1101" w:firstLine="0"/>
      </w:pPr>
      <w:r>
        <w:t>определять</w:t>
      </w:r>
      <w:r>
        <w:rPr>
          <w:spacing w:val="-12"/>
        </w:rPr>
        <w:t xml:space="preserve"> </w:t>
      </w:r>
      <w:r>
        <w:t>нравственный</w:t>
      </w:r>
      <w:r>
        <w:rPr>
          <w:spacing w:val="-8"/>
        </w:rPr>
        <w:t xml:space="preserve"> </w:t>
      </w:r>
      <w:r>
        <w:t>смысл</w:t>
      </w:r>
      <w:r>
        <w:rPr>
          <w:spacing w:val="-10"/>
        </w:rPr>
        <w:t xml:space="preserve"> </w:t>
      </w:r>
      <w:r>
        <w:t>праздников</w:t>
      </w:r>
      <w:r>
        <w:rPr>
          <w:spacing w:val="-9"/>
        </w:rPr>
        <w:t xml:space="preserve"> </w:t>
      </w:r>
      <w:r>
        <w:t>народов</w:t>
      </w:r>
      <w:r>
        <w:rPr>
          <w:spacing w:val="-8"/>
        </w:rPr>
        <w:t xml:space="preserve"> </w:t>
      </w:r>
      <w:r>
        <w:rPr>
          <w:spacing w:val="-2"/>
        </w:rPr>
        <w:t>России;</w:t>
      </w:r>
    </w:p>
    <w:p w:rsidR="0085027F" w:rsidRDefault="00DD245B">
      <w:pPr>
        <w:pStyle w:val="a3"/>
        <w:spacing w:before="148" w:line="350" w:lineRule="auto"/>
        <w:ind w:right="172"/>
      </w:pPr>
      <w:r>
        <w:t>осознавать значение праздников как элементов культурной памяти народов России, как воплощение духовно-нравственных идеалов.</w:t>
      </w:r>
    </w:p>
    <w:p w:rsidR="0085027F" w:rsidRDefault="00DD245B">
      <w:pPr>
        <w:pStyle w:val="a3"/>
        <w:spacing w:line="321" w:lineRule="exact"/>
        <w:ind w:left="1101" w:firstLine="0"/>
      </w:pPr>
      <w:r>
        <w:t>Тема</w:t>
      </w:r>
      <w:r>
        <w:rPr>
          <w:spacing w:val="-7"/>
        </w:rPr>
        <w:t xml:space="preserve"> </w:t>
      </w:r>
      <w:r>
        <w:t>26.</w:t>
      </w:r>
      <w:r>
        <w:rPr>
          <w:spacing w:val="-6"/>
        </w:rPr>
        <w:t xml:space="preserve"> </w:t>
      </w:r>
      <w:r>
        <w:t>Памятники</w:t>
      </w:r>
      <w:r>
        <w:rPr>
          <w:spacing w:val="-6"/>
        </w:rPr>
        <w:t xml:space="preserve"> </w:t>
      </w:r>
      <w:r>
        <w:t>архитектуры</w:t>
      </w:r>
      <w:r>
        <w:rPr>
          <w:spacing w:val="-8"/>
        </w:rPr>
        <w:t xml:space="preserve"> </w:t>
      </w:r>
      <w:r>
        <w:t>народов</w:t>
      </w:r>
      <w:r>
        <w:rPr>
          <w:spacing w:val="-5"/>
        </w:rPr>
        <w:t xml:space="preserve"> </w:t>
      </w:r>
      <w:r>
        <w:rPr>
          <w:spacing w:val="-2"/>
        </w:rPr>
        <w:t>России.</w:t>
      </w:r>
    </w:p>
    <w:p w:rsidR="0085027F" w:rsidRDefault="00DD245B">
      <w:pPr>
        <w:pStyle w:val="a3"/>
        <w:spacing w:before="148" w:line="350" w:lineRule="auto"/>
        <w:ind w:right="173"/>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85027F" w:rsidRDefault="00DD245B">
      <w:pPr>
        <w:pStyle w:val="a3"/>
        <w:spacing w:line="348" w:lineRule="auto"/>
        <w:ind w:right="171"/>
      </w:pPr>
      <w:r>
        <w:t xml:space="preserve">понимать взаимосвязь между типом жилищ и типом хозяйственной </w:t>
      </w:r>
      <w:r>
        <w:rPr>
          <w:spacing w:val="-2"/>
        </w:rPr>
        <w:t>деятельности;</w:t>
      </w:r>
    </w:p>
    <w:p w:rsidR="0085027F" w:rsidRDefault="00DD245B">
      <w:pPr>
        <w:pStyle w:val="a3"/>
        <w:spacing w:before="4" w:line="348" w:lineRule="auto"/>
        <w:ind w:right="162"/>
      </w:pPr>
      <w:r>
        <w:t>осознавать и уметь охарактеризовать связь между уровнем научно- технического развития и типами жилищ;</w:t>
      </w:r>
    </w:p>
    <w:p w:rsidR="0085027F" w:rsidRDefault="00DD245B">
      <w:pPr>
        <w:pStyle w:val="a3"/>
        <w:spacing w:before="5" w:line="350" w:lineRule="auto"/>
        <w:ind w:right="171"/>
      </w:pPr>
      <w:r>
        <w:t>осознавать и уметь объяснять взаимосвязь между особенностями архитектуры и духовно-нравственными ценностями народов России;</w:t>
      </w:r>
    </w:p>
    <w:p w:rsidR="0085027F" w:rsidRDefault="00DD245B">
      <w:pPr>
        <w:pStyle w:val="a3"/>
        <w:spacing w:line="350" w:lineRule="auto"/>
        <w:ind w:right="168"/>
      </w:pPr>
      <w:r>
        <w:t>устанавливать связь между историей памятника и историей края, характеризовать памятники истории и культуры;</w:t>
      </w:r>
    </w:p>
    <w:p w:rsidR="0085027F" w:rsidRDefault="00DD245B">
      <w:pPr>
        <w:pStyle w:val="a3"/>
        <w:spacing w:line="348" w:lineRule="auto"/>
        <w:ind w:right="170"/>
      </w:pPr>
      <w:r>
        <w:t>иметь представление о нравственном и научном смысле краеведческой</w:t>
      </w:r>
      <w:r>
        <w:rPr>
          <w:spacing w:val="40"/>
        </w:rPr>
        <w:t xml:space="preserve"> </w:t>
      </w:r>
      <w:r>
        <w:rPr>
          <w:spacing w:val="-2"/>
        </w:rPr>
        <w:t>работы.</w:t>
      </w:r>
    </w:p>
    <w:p w:rsidR="0085027F" w:rsidRDefault="00DD245B">
      <w:pPr>
        <w:pStyle w:val="a3"/>
        <w:spacing w:before="4"/>
        <w:ind w:left="1101" w:firstLine="0"/>
      </w:pPr>
      <w:r>
        <w:t>Тема</w:t>
      </w:r>
      <w:r>
        <w:rPr>
          <w:spacing w:val="-5"/>
        </w:rPr>
        <w:t xml:space="preserve"> </w:t>
      </w:r>
      <w:r>
        <w:t>27.</w:t>
      </w:r>
      <w:r>
        <w:rPr>
          <w:spacing w:val="-5"/>
        </w:rPr>
        <w:t xml:space="preserve"> </w:t>
      </w:r>
      <w:r>
        <w:t>Музыкальная</w:t>
      </w:r>
      <w:r>
        <w:rPr>
          <w:spacing w:val="-4"/>
        </w:rPr>
        <w:t xml:space="preserve"> </w:t>
      </w:r>
      <w:r>
        <w:t>культура</w:t>
      </w:r>
      <w:r>
        <w:rPr>
          <w:spacing w:val="-4"/>
        </w:rPr>
        <w:t xml:space="preserve"> </w:t>
      </w:r>
      <w:r>
        <w:t>народов</w:t>
      </w:r>
      <w:r>
        <w:rPr>
          <w:spacing w:val="-7"/>
        </w:rPr>
        <w:t xml:space="preserve"> </w:t>
      </w:r>
      <w:r>
        <w:rPr>
          <w:spacing w:val="-2"/>
        </w:rPr>
        <w:t>России.</w:t>
      </w:r>
    </w:p>
    <w:p w:rsidR="0085027F" w:rsidRDefault="00DD245B">
      <w:pPr>
        <w:pStyle w:val="a3"/>
        <w:spacing w:before="148" w:line="350" w:lineRule="auto"/>
        <w:ind w:right="162"/>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85027F" w:rsidRDefault="00DD245B">
      <w:pPr>
        <w:pStyle w:val="a3"/>
        <w:spacing w:line="348" w:lineRule="auto"/>
        <w:ind w:right="162"/>
      </w:pPr>
      <w:r>
        <w:t>обосновывать и доказывать важность музыки как культурного явления, как формы трансляции культурных ценностей;</w:t>
      </w:r>
    </w:p>
    <w:p w:rsidR="0085027F" w:rsidRDefault="00DD245B">
      <w:pPr>
        <w:pStyle w:val="a3"/>
        <w:spacing w:before="3"/>
        <w:ind w:left="1101" w:firstLine="0"/>
      </w:pPr>
      <w:r>
        <w:t>находить</w:t>
      </w:r>
      <w:r>
        <w:rPr>
          <w:spacing w:val="65"/>
          <w:w w:val="150"/>
        </w:rPr>
        <w:t xml:space="preserve"> </w:t>
      </w:r>
      <w:r>
        <w:t>и</w:t>
      </w:r>
      <w:r>
        <w:rPr>
          <w:spacing w:val="72"/>
          <w:w w:val="150"/>
        </w:rPr>
        <w:t xml:space="preserve"> </w:t>
      </w:r>
      <w:r>
        <w:t>обозначать</w:t>
      </w:r>
      <w:r>
        <w:rPr>
          <w:spacing w:val="71"/>
          <w:w w:val="150"/>
        </w:rPr>
        <w:t xml:space="preserve"> </w:t>
      </w:r>
      <w:r>
        <w:t>средства</w:t>
      </w:r>
      <w:r>
        <w:rPr>
          <w:spacing w:val="71"/>
          <w:w w:val="150"/>
        </w:rPr>
        <w:t xml:space="preserve"> </w:t>
      </w:r>
      <w:r>
        <w:t>выражения</w:t>
      </w:r>
      <w:r>
        <w:rPr>
          <w:spacing w:val="72"/>
          <w:w w:val="150"/>
        </w:rPr>
        <w:t xml:space="preserve"> </w:t>
      </w:r>
      <w:r>
        <w:t>морального</w:t>
      </w:r>
      <w:r>
        <w:rPr>
          <w:spacing w:val="71"/>
          <w:w w:val="150"/>
        </w:rPr>
        <w:t xml:space="preserve"> </w:t>
      </w:r>
      <w:r>
        <w:t>и</w:t>
      </w:r>
      <w:r>
        <w:rPr>
          <w:spacing w:val="72"/>
          <w:w w:val="150"/>
        </w:rPr>
        <w:t xml:space="preserve"> </w:t>
      </w:r>
      <w:r>
        <w:rPr>
          <w:spacing w:val="-2"/>
        </w:rPr>
        <w:t>нравственного</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смысла</w:t>
      </w:r>
      <w:r>
        <w:rPr>
          <w:spacing w:val="-7"/>
        </w:rPr>
        <w:t xml:space="preserve"> </w:t>
      </w:r>
      <w:r>
        <w:t>музыкальных</w:t>
      </w:r>
      <w:r>
        <w:rPr>
          <w:spacing w:val="-4"/>
        </w:rPr>
        <w:t xml:space="preserve"> </w:t>
      </w:r>
      <w:r>
        <w:rPr>
          <w:spacing w:val="-2"/>
        </w:rPr>
        <w:t>произведений;</w:t>
      </w:r>
    </w:p>
    <w:p w:rsidR="0085027F" w:rsidRDefault="00DD245B">
      <w:pPr>
        <w:pStyle w:val="a3"/>
        <w:spacing w:before="149" w:line="350" w:lineRule="auto"/>
        <w:ind w:right="170"/>
      </w:pPr>
      <w:r>
        <w:t xml:space="preserve">знать основные темы музыкального творчества народов России, народные </w:t>
      </w:r>
      <w:r>
        <w:rPr>
          <w:spacing w:val="-2"/>
        </w:rPr>
        <w:t>инструменты.</w:t>
      </w:r>
    </w:p>
    <w:p w:rsidR="0085027F" w:rsidRDefault="00DD245B">
      <w:pPr>
        <w:pStyle w:val="a3"/>
        <w:spacing w:line="320" w:lineRule="exact"/>
        <w:ind w:left="1101" w:firstLine="0"/>
      </w:pPr>
      <w:r>
        <w:t>Тема</w:t>
      </w:r>
      <w:r>
        <w:rPr>
          <w:spacing w:val="-6"/>
        </w:rPr>
        <w:t xml:space="preserve"> </w:t>
      </w:r>
      <w:r>
        <w:t>28.</w:t>
      </w:r>
      <w:r>
        <w:rPr>
          <w:spacing w:val="-7"/>
        </w:rPr>
        <w:t xml:space="preserve"> </w:t>
      </w:r>
      <w:r>
        <w:t>Изобразительное</w:t>
      </w:r>
      <w:r>
        <w:rPr>
          <w:spacing w:val="-5"/>
        </w:rPr>
        <w:t xml:space="preserve"> </w:t>
      </w:r>
      <w:r>
        <w:t>искусство</w:t>
      </w:r>
      <w:r>
        <w:rPr>
          <w:spacing w:val="-6"/>
        </w:rPr>
        <w:t xml:space="preserve"> </w:t>
      </w:r>
      <w:r>
        <w:t>народов</w:t>
      </w:r>
      <w:r>
        <w:rPr>
          <w:spacing w:val="-6"/>
        </w:rPr>
        <w:t xml:space="preserve"> </w:t>
      </w:r>
      <w:r>
        <w:rPr>
          <w:spacing w:val="-2"/>
        </w:rPr>
        <w:t>России.</w:t>
      </w:r>
    </w:p>
    <w:p w:rsidR="0085027F" w:rsidRDefault="00DD245B">
      <w:pPr>
        <w:pStyle w:val="a3"/>
        <w:spacing w:before="148" w:line="350" w:lineRule="auto"/>
        <w:ind w:right="165"/>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85027F" w:rsidRDefault="00DD245B">
      <w:pPr>
        <w:pStyle w:val="a3"/>
        <w:spacing w:line="350" w:lineRule="auto"/>
        <w:ind w:right="168"/>
      </w:pPr>
      <w:r>
        <w:t xml:space="preserve">уметь объяснить, что такое скульптура, живопись, графика, фольклорные </w:t>
      </w:r>
      <w:r>
        <w:rPr>
          <w:spacing w:val="-2"/>
        </w:rPr>
        <w:t>орнаменты;</w:t>
      </w:r>
    </w:p>
    <w:p w:rsidR="0085027F" w:rsidRDefault="00DD245B">
      <w:pPr>
        <w:pStyle w:val="a3"/>
        <w:spacing w:line="350" w:lineRule="auto"/>
        <w:ind w:right="162"/>
      </w:pPr>
      <w:r>
        <w:t>обосновывать и доказывать важность изобразительного искусства как культурного явления, как формы трансляции культурных ценностей;</w:t>
      </w:r>
    </w:p>
    <w:p w:rsidR="0085027F" w:rsidRDefault="00DD245B">
      <w:pPr>
        <w:pStyle w:val="a3"/>
        <w:spacing w:line="348" w:lineRule="auto"/>
        <w:ind w:right="170"/>
      </w:pPr>
      <w:r>
        <w:t>находить и обозначать средства выражения морального и нравственного смысла изобразительного искусства;</w:t>
      </w:r>
    </w:p>
    <w:p w:rsidR="0085027F" w:rsidRDefault="00DD245B">
      <w:pPr>
        <w:pStyle w:val="a3"/>
        <w:spacing w:before="3" w:line="350" w:lineRule="auto"/>
        <w:ind w:left="1101" w:right="1656" w:firstLine="0"/>
      </w:pPr>
      <w:r>
        <w:t>знать</w:t>
      </w:r>
      <w:r>
        <w:rPr>
          <w:spacing w:val="-6"/>
        </w:rPr>
        <w:t xml:space="preserve"> </w:t>
      </w:r>
      <w:r>
        <w:t>основные</w:t>
      </w:r>
      <w:r>
        <w:rPr>
          <w:spacing w:val="-5"/>
        </w:rPr>
        <w:t xml:space="preserve"> </w:t>
      </w:r>
      <w:r>
        <w:t>темы</w:t>
      </w:r>
      <w:r>
        <w:rPr>
          <w:spacing w:val="-5"/>
        </w:rPr>
        <w:t xml:space="preserve"> </w:t>
      </w:r>
      <w:r>
        <w:t>изобразительного</w:t>
      </w:r>
      <w:r>
        <w:rPr>
          <w:spacing w:val="-7"/>
        </w:rPr>
        <w:t xml:space="preserve"> </w:t>
      </w:r>
      <w:r>
        <w:t>искусства</w:t>
      </w:r>
      <w:r>
        <w:rPr>
          <w:spacing w:val="-5"/>
        </w:rPr>
        <w:t xml:space="preserve"> </w:t>
      </w:r>
      <w:r>
        <w:t>народов</w:t>
      </w:r>
      <w:r>
        <w:rPr>
          <w:spacing w:val="-6"/>
        </w:rPr>
        <w:t xml:space="preserve"> </w:t>
      </w:r>
      <w:r>
        <w:t>России. Тема 29. Фольклор и литература народов России.</w:t>
      </w:r>
    </w:p>
    <w:p w:rsidR="0085027F" w:rsidRDefault="00DD245B">
      <w:pPr>
        <w:pStyle w:val="a3"/>
        <w:spacing w:line="350" w:lineRule="auto"/>
        <w:ind w:right="163"/>
      </w:pPr>
      <w:r>
        <w:t>Знать</w:t>
      </w:r>
      <w:r>
        <w:rPr>
          <w:spacing w:val="-4"/>
        </w:rPr>
        <w:t xml:space="preserve"> </w:t>
      </w:r>
      <w:r>
        <w:t>и</w:t>
      </w:r>
      <w:r>
        <w:rPr>
          <w:spacing w:val="-1"/>
        </w:rPr>
        <w:t xml:space="preserve"> </w:t>
      </w:r>
      <w:r>
        <w:t>понимать,</w:t>
      </w:r>
      <w:r>
        <w:rPr>
          <w:spacing w:val="-2"/>
        </w:rPr>
        <w:t xml:space="preserve"> </w:t>
      </w:r>
      <w:r>
        <w:t>что</w:t>
      </w:r>
      <w:r>
        <w:rPr>
          <w:spacing w:val="-1"/>
        </w:rPr>
        <w:t xml:space="preserve"> </w:t>
      </w:r>
      <w:r>
        <w:t>такое</w:t>
      </w:r>
      <w:r>
        <w:rPr>
          <w:spacing w:val="-3"/>
        </w:rPr>
        <w:t xml:space="preserve"> </w:t>
      </w:r>
      <w:r>
        <w:t>пословицы</w:t>
      </w:r>
      <w:r>
        <w:rPr>
          <w:spacing w:val="-3"/>
        </w:rPr>
        <w:t xml:space="preserve"> </w:t>
      </w:r>
      <w:r>
        <w:t>и</w:t>
      </w:r>
      <w:r>
        <w:rPr>
          <w:spacing w:val="-1"/>
        </w:rPr>
        <w:t xml:space="preserve"> </w:t>
      </w:r>
      <w:r>
        <w:t>поговорки,</w:t>
      </w:r>
      <w:r>
        <w:rPr>
          <w:spacing w:val="-2"/>
        </w:rPr>
        <w:t xml:space="preserve"> </w:t>
      </w:r>
      <w:r>
        <w:t>обосновывать</w:t>
      </w:r>
      <w:r>
        <w:rPr>
          <w:spacing w:val="-3"/>
        </w:rPr>
        <w:t xml:space="preserve"> </w:t>
      </w:r>
      <w:r>
        <w:t>важность и нужность этих языковых выразительных средств;</w:t>
      </w:r>
    </w:p>
    <w:p w:rsidR="0085027F" w:rsidRDefault="00DD245B">
      <w:pPr>
        <w:pStyle w:val="a3"/>
        <w:spacing w:line="350" w:lineRule="auto"/>
        <w:ind w:left="1101" w:right="163" w:firstLine="0"/>
      </w:pPr>
      <w:r>
        <w:t>понимать и объяснять, что такое эпос, миф, сказка, былина, песня; воспринимать</w:t>
      </w:r>
      <w:r>
        <w:rPr>
          <w:spacing w:val="35"/>
        </w:rPr>
        <w:t xml:space="preserve"> </w:t>
      </w:r>
      <w:r>
        <w:t>и</w:t>
      </w:r>
      <w:r>
        <w:rPr>
          <w:spacing w:val="38"/>
        </w:rPr>
        <w:t xml:space="preserve"> </w:t>
      </w:r>
      <w:r>
        <w:t>объяснять</w:t>
      </w:r>
      <w:r>
        <w:rPr>
          <w:spacing w:val="38"/>
        </w:rPr>
        <w:t xml:space="preserve"> </w:t>
      </w:r>
      <w:r>
        <w:t>на</w:t>
      </w:r>
      <w:r>
        <w:rPr>
          <w:spacing w:val="39"/>
        </w:rPr>
        <w:t xml:space="preserve"> </w:t>
      </w:r>
      <w:r>
        <w:t>примерах</w:t>
      </w:r>
      <w:r>
        <w:rPr>
          <w:spacing w:val="42"/>
        </w:rPr>
        <w:t xml:space="preserve"> </w:t>
      </w:r>
      <w:r>
        <w:t>важность</w:t>
      </w:r>
      <w:r>
        <w:rPr>
          <w:spacing w:val="37"/>
        </w:rPr>
        <w:t xml:space="preserve"> </w:t>
      </w:r>
      <w:r>
        <w:t>понимания</w:t>
      </w:r>
      <w:r>
        <w:rPr>
          <w:spacing w:val="39"/>
        </w:rPr>
        <w:t xml:space="preserve"> </w:t>
      </w:r>
      <w:r>
        <w:t>фольклора</w:t>
      </w:r>
      <w:r>
        <w:rPr>
          <w:spacing w:val="48"/>
        </w:rPr>
        <w:t xml:space="preserve"> </w:t>
      </w:r>
      <w:r>
        <w:rPr>
          <w:spacing w:val="-5"/>
        </w:rPr>
        <w:t>как</w:t>
      </w:r>
    </w:p>
    <w:p w:rsidR="0085027F" w:rsidRDefault="00DD245B">
      <w:pPr>
        <w:pStyle w:val="a3"/>
        <w:ind w:firstLine="0"/>
      </w:pPr>
      <w:r>
        <w:t>отражения</w:t>
      </w:r>
      <w:r>
        <w:rPr>
          <w:spacing w:val="-6"/>
        </w:rPr>
        <w:t xml:space="preserve"> </w:t>
      </w:r>
      <w:r>
        <w:t>истории</w:t>
      </w:r>
      <w:r>
        <w:rPr>
          <w:spacing w:val="-4"/>
        </w:rPr>
        <w:t xml:space="preserve"> </w:t>
      </w:r>
      <w:r>
        <w:t>народа</w:t>
      </w:r>
      <w:r>
        <w:rPr>
          <w:spacing w:val="-4"/>
        </w:rPr>
        <w:t xml:space="preserve"> </w:t>
      </w:r>
      <w:r>
        <w:t>и</w:t>
      </w:r>
      <w:r>
        <w:rPr>
          <w:spacing w:val="-4"/>
        </w:rPr>
        <w:t xml:space="preserve"> </w:t>
      </w:r>
      <w:r>
        <w:t>его</w:t>
      </w:r>
      <w:r>
        <w:rPr>
          <w:spacing w:val="-5"/>
        </w:rPr>
        <w:t xml:space="preserve"> </w:t>
      </w:r>
      <w:r>
        <w:t>ценностей,</w:t>
      </w:r>
      <w:r>
        <w:rPr>
          <w:spacing w:val="-4"/>
        </w:rPr>
        <w:t xml:space="preserve"> </w:t>
      </w:r>
      <w:r>
        <w:t>морали</w:t>
      </w:r>
      <w:r>
        <w:rPr>
          <w:spacing w:val="-7"/>
        </w:rPr>
        <w:t xml:space="preserve"> </w:t>
      </w:r>
      <w:r>
        <w:t>и</w:t>
      </w:r>
      <w:r>
        <w:rPr>
          <w:spacing w:val="-3"/>
        </w:rPr>
        <w:t xml:space="preserve"> </w:t>
      </w:r>
      <w:r>
        <w:rPr>
          <w:spacing w:val="-2"/>
        </w:rPr>
        <w:t>нравственности;</w:t>
      </w:r>
    </w:p>
    <w:p w:rsidR="0085027F" w:rsidRDefault="00DD245B">
      <w:pPr>
        <w:pStyle w:val="a3"/>
        <w:spacing w:before="144" w:line="350" w:lineRule="auto"/>
        <w:ind w:right="168"/>
      </w:pPr>
      <w:r>
        <w:t>знать, что такое национальная литература и каковы её выразительные</w:t>
      </w:r>
      <w:r>
        <w:rPr>
          <w:spacing w:val="40"/>
        </w:rPr>
        <w:t xml:space="preserve"> </w:t>
      </w:r>
      <w:r>
        <w:rPr>
          <w:spacing w:val="-2"/>
        </w:rPr>
        <w:t>средства;</w:t>
      </w:r>
    </w:p>
    <w:p w:rsidR="0085027F" w:rsidRDefault="00DD245B">
      <w:pPr>
        <w:pStyle w:val="a3"/>
        <w:spacing w:line="348" w:lineRule="auto"/>
        <w:ind w:left="1101" w:right="836" w:firstLine="0"/>
      </w:pPr>
      <w:r>
        <w:t>оценивать</w:t>
      </w:r>
      <w:r>
        <w:rPr>
          <w:spacing w:val="-9"/>
        </w:rPr>
        <w:t xml:space="preserve"> </w:t>
      </w:r>
      <w:r>
        <w:t>морально-нравственный</w:t>
      </w:r>
      <w:r>
        <w:rPr>
          <w:spacing w:val="-10"/>
        </w:rPr>
        <w:t xml:space="preserve"> </w:t>
      </w:r>
      <w:r>
        <w:t>потенциал</w:t>
      </w:r>
      <w:r>
        <w:rPr>
          <w:spacing w:val="-9"/>
        </w:rPr>
        <w:t xml:space="preserve"> </w:t>
      </w:r>
      <w:r>
        <w:t>национальной</w:t>
      </w:r>
      <w:r>
        <w:rPr>
          <w:spacing w:val="-7"/>
        </w:rPr>
        <w:t xml:space="preserve"> </w:t>
      </w:r>
      <w:r>
        <w:t>литературы. Тема 30. Бытовые традиции народов России: пища, одежда, дом.</w:t>
      </w:r>
    </w:p>
    <w:p w:rsidR="0085027F" w:rsidRDefault="00DD245B">
      <w:pPr>
        <w:pStyle w:val="a3"/>
        <w:spacing w:before="6" w:line="350" w:lineRule="auto"/>
        <w:ind w:right="171"/>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85027F" w:rsidRDefault="00DD245B">
      <w:pPr>
        <w:pStyle w:val="a3"/>
        <w:spacing w:line="350" w:lineRule="auto"/>
        <w:ind w:right="168"/>
      </w:pPr>
      <w: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85027F" w:rsidRDefault="00DD245B">
      <w:pPr>
        <w:pStyle w:val="a3"/>
        <w:spacing w:line="350" w:lineRule="auto"/>
        <w:ind w:right="160"/>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85027F" w:rsidRDefault="00DD245B">
      <w:pPr>
        <w:pStyle w:val="a3"/>
        <w:spacing w:line="321" w:lineRule="exact"/>
        <w:ind w:left="1101" w:firstLine="0"/>
      </w:pPr>
      <w:r>
        <w:t>Тема</w:t>
      </w:r>
      <w:r>
        <w:rPr>
          <w:spacing w:val="-8"/>
        </w:rPr>
        <w:t xml:space="preserve"> </w:t>
      </w:r>
      <w:r>
        <w:t>31.</w:t>
      </w:r>
      <w:r>
        <w:rPr>
          <w:spacing w:val="-6"/>
        </w:rPr>
        <w:t xml:space="preserve"> </w:t>
      </w:r>
      <w:r>
        <w:t>Культурная</w:t>
      </w:r>
      <w:r>
        <w:rPr>
          <w:spacing w:val="-5"/>
        </w:rPr>
        <w:t xml:space="preserve"> </w:t>
      </w:r>
      <w:r>
        <w:t>карта</w:t>
      </w:r>
      <w:r>
        <w:rPr>
          <w:spacing w:val="-6"/>
        </w:rPr>
        <w:t xml:space="preserve"> </w:t>
      </w:r>
      <w:r>
        <w:t>России</w:t>
      </w:r>
      <w:r>
        <w:rPr>
          <w:spacing w:val="-5"/>
        </w:rPr>
        <w:t xml:space="preserve"> </w:t>
      </w:r>
      <w:r>
        <w:t>(практическое</w:t>
      </w:r>
      <w:r>
        <w:rPr>
          <w:spacing w:val="-5"/>
        </w:rPr>
        <w:t xml:space="preserve"> </w:t>
      </w:r>
      <w:r>
        <w:rPr>
          <w:spacing w:val="-2"/>
        </w:rPr>
        <w:t>занятие).</w:t>
      </w:r>
    </w:p>
    <w:p w:rsidR="0085027F" w:rsidRDefault="00DD245B">
      <w:pPr>
        <w:pStyle w:val="a3"/>
        <w:spacing w:before="149" w:line="350" w:lineRule="auto"/>
        <w:ind w:right="163"/>
      </w:pPr>
      <w:r>
        <w:t>Знать и уметь объяснить отличия культурной географии от физической и политической географии;</w:t>
      </w:r>
    </w:p>
    <w:p w:rsidR="0085027F" w:rsidRDefault="00DD245B">
      <w:pPr>
        <w:pStyle w:val="a3"/>
        <w:spacing w:line="320" w:lineRule="exact"/>
        <w:ind w:left="1101" w:firstLine="0"/>
      </w:pPr>
      <w:r>
        <w:t>понимать,</w:t>
      </w:r>
      <w:r>
        <w:rPr>
          <w:spacing w:val="-8"/>
        </w:rPr>
        <w:t xml:space="preserve"> </w:t>
      </w:r>
      <w:r>
        <w:t>что</w:t>
      </w:r>
      <w:r>
        <w:rPr>
          <w:spacing w:val="-4"/>
        </w:rPr>
        <w:t xml:space="preserve"> </w:t>
      </w:r>
      <w:r>
        <w:t>такое</w:t>
      </w:r>
      <w:r>
        <w:rPr>
          <w:spacing w:val="-6"/>
        </w:rPr>
        <w:t xml:space="preserve"> </w:t>
      </w:r>
      <w:r>
        <w:t>культурная</w:t>
      </w:r>
      <w:r>
        <w:rPr>
          <w:spacing w:val="-5"/>
        </w:rPr>
        <w:t xml:space="preserve"> </w:t>
      </w:r>
      <w:r>
        <w:t>карта</w:t>
      </w:r>
      <w:r>
        <w:rPr>
          <w:spacing w:val="-5"/>
        </w:rPr>
        <w:t xml:space="preserve"> </w:t>
      </w:r>
      <w:r>
        <w:t>народов</w:t>
      </w:r>
      <w:r>
        <w:rPr>
          <w:spacing w:val="-5"/>
        </w:rPr>
        <w:t xml:space="preserve"> </w:t>
      </w:r>
      <w:r>
        <w:rPr>
          <w:spacing w:val="-2"/>
        </w:rPr>
        <w:t>России;</w:t>
      </w:r>
    </w:p>
    <w:p w:rsidR="0085027F" w:rsidRDefault="00DD245B">
      <w:pPr>
        <w:pStyle w:val="a3"/>
        <w:spacing w:before="148" w:line="350" w:lineRule="auto"/>
        <w:ind w:right="163"/>
      </w:pPr>
      <w:r>
        <w:t xml:space="preserve">описывать отдельные области культурной карты в соответствии с их </w:t>
      </w:r>
      <w:r>
        <w:rPr>
          <w:spacing w:val="-2"/>
        </w:rPr>
        <w:t>особенностями.</w:t>
      </w:r>
    </w:p>
    <w:p w:rsidR="0085027F" w:rsidRDefault="00DD245B">
      <w:pPr>
        <w:pStyle w:val="a3"/>
        <w:spacing w:line="321" w:lineRule="exact"/>
        <w:ind w:left="1101" w:firstLine="0"/>
      </w:pPr>
      <w:r>
        <w:t>Тема</w:t>
      </w:r>
      <w:r>
        <w:rPr>
          <w:spacing w:val="-4"/>
        </w:rPr>
        <w:t xml:space="preserve"> </w:t>
      </w:r>
      <w:r>
        <w:t>32.</w:t>
      </w:r>
      <w:r>
        <w:rPr>
          <w:spacing w:val="-3"/>
        </w:rPr>
        <w:t xml:space="preserve"> </w:t>
      </w:r>
      <w:r>
        <w:t>Единство</w:t>
      </w:r>
      <w:r>
        <w:rPr>
          <w:spacing w:val="-4"/>
        </w:rPr>
        <w:t xml:space="preserve"> </w:t>
      </w:r>
      <w:r>
        <w:t>страны</w:t>
      </w:r>
      <w:r>
        <w:rPr>
          <w:spacing w:val="-3"/>
        </w:rPr>
        <w:t xml:space="preserve"> </w:t>
      </w:r>
      <w:r>
        <w:t>–</w:t>
      </w:r>
      <w:r>
        <w:rPr>
          <w:spacing w:val="-3"/>
        </w:rPr>
        <w:t xml:space="preserve"> </w:t>
      </w:r>
      <w:r>
        <w:t>залог</w:t>
      </w:r>
      <w:r>
        <w:rPr>
          <w:spacing w:val="-5"/>
        </w:rPr>
        <w:t xml:space="preserve"> </w:t>
      </w:r>
      <w:r>
        <w:t>будущего</w:t>
      </w:r>
      <w:r>
        <w:rPr>
          <w:spacing w:val="-2"/>
        </w:rPr>
        <w:t xml:space="preserve"> России.</w:t>
      </w:r>
    </w:p>
    <w:p w:rsidR="0085027F" w:rsidRDefault="00DD245B">
      <w:pPr>
        <w:pStyle w:val="a3"/>
        <w:spacing w:before="148" w:line="350" w:lineRule="auto"/>
        <w:ind w:right="163"/>
      </w:pPr>
      <w:r>
        <w:t>Знать</w:t>
      </w:r>
      <w:r>
        <w:rPr>
          <w:spacing w:val="-1"/>
        </w:rPr>
        <w:t xml:space="preserve"> </w:t>
      </w:r>
      <w:r>
        <w:t>и уметь</w:t>
      </w:r>
      <w:r>
        <w:rPr>
          <w:spacing w:val="-1"/>
        </w:rPr>
        <w:t xml:space="preserve"> </w:t>
      </w:r>
      <w:r>
        <w:t>объяснить</w:t>
      </w:r>
      <w:r>
        <w:rPr>
          <w:spacing w:val="-1"/>
        </w:rPr>
        <w:t xml:space="preserve"> </w:t>
      </w:r>
      <w:r>
        <w:t>значение и</w:t>
      </w:r>
      <w:r>
        <w:rPr>
          <w:spacing w:val="-1"/>
        </w:rPr>
        <w:t xml:space="preserve"> </w:t>
      </w:r>
      <w:r>
        <w:t>роль</w:t>
      </w:r>
      <w:r>
        <w:rPr>
          <w:spacing w:val="-1"/>
        </w:rPr>
        <w:t xml:space="preserve"> </w:t>
      </w:r>
      <w:r>
        <w:t>общих элементов</w:t>
      </w:r>
      <w:r>
        <w:rPr>
          <w:spacing w:val="-2"/>
        </w:rPr>
        <w:t xml:space="preserve"> </w:t>
      </w:r>
      <w:r>
        <w:t xml:space="preserve">в культуре народов России для обоснования её территориального, политического и экономического </w:t>
      </w:r>
      <w:r>
        <w:rPr>
          <w:spacing w:val="-2"/>
        </w:rPr>
        <w:t>единства;</w:t>
      </w:r>
    </w:p>
    <w:p w:rsidR="0085027F" w:rsidRDefault="00DD245B">
      <w:pPr>
        <w:pStyle w:val="a3"/>
        <w:spacing w:line="350" w:lineRule="auto"/>
        <w:ind w:right="161"/>
      </w:pPr>
      <w:r>
        <w:t>понимать и доказывать важность и преимущества этого единства перед требованиями национального самоопределения отдельных этносов.</w:t>
      </w:r>
    </w:p>
    <w:p w:rsidR="0085027F" w:rsidRDefault="00DD245B" w:rsidP="00DD245B">
      <w:pPr>
        <w:pStyle w:val="a4"/>
        <w:numPr>
          <w:ilvl w:val="3"/>
          <w:numId w:val="86"/>
        </w:numPr>
        <w:tabs>
          <w:tab w:val="left" w:pos="2286"/>
        </w:tabs>
        <w:spacing w:line="350" w:lineRule="auto"/>
        <w:ind w:right="163" w:firstLine="708"/>
        <w:jc w:val="both"/>
        <w:rPr>
          <w:sz w:val="28"/>
        </w:rPr>
      </w:pPr>
      <w:r>
        <w:rPr>
          <w:sz w:val="28"/>
        </w:rPr>
        <w:t>К концу обучения в 6 классе обучающийся получит следующие предметные результаты по отдельным темам программы по ОДНКНР.</w:t>
      </w:r>
    </w:p>
    <w:p w:rsidR="0085027F" w:rsidRDefault="00DD245B">
      <w:pPr>
        <w:pStyle w:val="a3"/>
        <w:spacing w:line="350" w:lineRule="auto"/>
        <w:ind w:left="1101" w:right="3360" w:firstLine="0"/>
        <w:jc w:val="left"/>
      </w:pPr>
      <w:r>
        <w:t>Тематический</w:t>
      </w:r>
      <w:r>
        <w:rPr>
          <w:spacing w:val="-9"/>
        </w:rPr>
        <w:t xml:space="preserve"> </w:t>
      </w:r>
      <w:r>
        <w:t>блок</w:t>
      </w:r>
      <w:r>
        <w:rPr>
          <w:spacing w:val="-9"/>
        </w:rPr>
        <w:t xml:space="preserve"> </w:t>
      </w:r>
      <w:r>
        <w:t>1.</w:t>
      </w:r>
      <w:r>
        <w:rPr>
          <w:spacing w:val="-7"/>
        </w:rPr>
        <w:t xml:space="preserve"> </w:t>
      </w:r>
      <w:r>
        <w:t>«Культура</w:t>
      </w:r>
      <w:r>
        <w:rPr>
          <w:spacing w:val="-6"/>
        </w:rPr>
        <w:t xml:space="preserve"> </w:t>
      </w:r>
      <w:r>
        <w:t>как</w:t>
      </w:r>
      <w:r>
        <w:rPr>
          <w:spacing w:val="-6"/>
        </w:rPr>
        <w:t xml:space="preserve"> </w:t>
      </w:r>
      <w:r>
        <w:t>социальность». Тема 1. Мир культуры: его структура.</w:t>
      </w:r>
    </w:p>
    <w:p w:rsidR="0085027F" w:rsidRDefault="00DD245B">
      <w:pPr>
        <w:pStyle w:val="a3"/>
        <w:tabs>
          <w:tab w:val="left" w:pos="2506"/>
          <w:tab w:val="left" w:pos="4072"/>
          <w:tab w:val="left" w:pos="5774"/>
          <w:tab w:val="left" w:pos="7081"/>
          <w:tab w:val="left" w:pos="7636"/>
          <w:tab w:val="left" w:pos="9095"/>
          <w:tab w:val="left" w:pos="10340"/>
        </w:tabs>
        <w:spacing w:line="348" w:lineRule="auto"/>
        <w:ind w:left="1101" w:right="160" w:firstLine="0"/>
        <w:jc w:val="left"/>
      </w:pPr>
      <w:r>
        <w:t xml:space="preserve">Знать и уметь объяснить структуру культуры как социального явления; </w:t>
      </w:r>
      <w:r>
        <w:rPr>
          <w:spacing w:val="-2"/>
        </w:rPr>
        <w:t>понимать</w:t>
      </w:r>
      <w:r>
        <w:tab/>
      </w:r>
      <w:r>
        <w:rPr>
          <w:spacing w:val="-2"/>
        </w:rPr>
        <w:t>специфику</w:t>
      </w:r>
      <w:r>
        <w:tab/>
      </w:r>
      <w:r>
        <w:rPr>
          <w:spacing w:val="-2"/>
        </w:rPr>
        <w:t>социальных</w:t>
      </w:r>
      <w:r>
        <w:tab/>
      </w:r>
      <w:r>
        <w:rPr>
          <w:spacing w:val="-2"/>
        </w:rPr>
        <w:t>явлений,</w:t>
      </w:r>
      <w:r>
        <w:tab/>
      </w:r>
      <w:r>
        <w:rPr>
          <w:spacing w:val="-6"/>
        </w:rPr>
        <w:t>их</w:t>
      </w:r>
      <w:r>
        <w:tab/>
      </w:r>
      <w:r>
        <w:rPr>
          <w:spacing w:val="-2"/>
        </w:rPr>
        <w:t>ключевые</w:t>
      </w:r>
      <w:r>
        <w:tab/>
      </w:r>
      <w:r>
        <w:rPr>
          <w:spacing w:val="-2"/>
        </w:rPr>
        <w:t>отличия</w:t>
      </w:r>
      <w:r>
        <w:tab/>
      </w:r>
      <w:r>
        <w:rPr>
          <w:spacing w:val="-6"/>
        </w:rPr>
        <w:t>от</w:t>
      </w:r>
    </w:p>
    <w:p w:rsidR="0085027F" w:rsidRDefault="00DD245B">
      <w:pPr>
        <w:pStyle w:val="a3"/>
        <w:spacing w:before="1"/>
        <w:ind w:firstLine="0"/>
        <w:jc w:val="left"/>
      </w:pPr>
      <w:r>
        <w:t>природных</w:t>
      </w:r>
      <w:r>
        <w:rPr>
          <w:spacing w:val="-9"/>
        </w:rPr>
        <w:t xml:space="preserve"> </w:t>
      </w:r>
      <w:r>
        <w:rPr>
          <w:spacing w:val="-2"/>
        </w:rPr>
        <w:t>явлений;</w:t>
      </w:r>
    </w:p>
    <w:p w:rsidR="0085027F" w:rsidRDefault="00DD245B">
      <w:pPr>
        <w:pStyle w:val="a3"/>
        <w:spacing w:before="149" w:line="350" w:lineRule="auto"/>
        <w:ind w:right="163"/>
      </w:pPr>
      <w: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85027F" w:rsidRDefault="00DD245B">
      <w:pPr>
        <w:pStyle w:val="a3"/>
        <w:spacing w:line="348" w:lineRule="auto"/>
        <w:ind w:right="164"/>
      </w:pPr>
      <w:r>
        <w:t xml:space="preserve">понимать зависимость социальных процессов от культурно-исторических </w:t>
      </w:r>
      <w:r>
        <w:rPr>
          <w:spacing w:val="-2"/>
        </w:rPr>
        <w:t>процессов;</w:t>
      </w:r>
    </w:p>
    <w:p w:rsidR="0085027F" w:rsidRDefault="00DD245B">
      <w:pPr>
        <w:pStyle w:val="a3"/>
        <w:spacing w:before="3" w:line="350" w:lineRule="auto"/>
        <w:ind w:right="163"/>
      </w:pPr>
      <w:r>
        <w:t>уметь объяснить взаимосвязь между научно-техническим прогрессом и этапами развития социума.</w:t>
      </w:r>
    </w:p>
    <w:p w:rsidR="0085027F" w:rsidRDefault="00DD245B">
      <w:pPr>
        <w:pStyle w:val="a3"/>
        <w:spacing w:line="320" w:lineRule="exact"/>
        <w:ind w:left="1101" w:firstLine="0"/>
      </w:pPr>
      <w:r>
        <w:t>Тема</w:t>
      </w:r>
      <w:r>
        <w:rPr>
          <w:spacing w:val="-8"/>
        </w:rPr>
        <w:t xml:space="preserve"> </w:t>
      </w:r>
      <w:r>
        <w:t>2.</w:t>
      </w:r>
      <w:r>
        <w:rPr>
          <w:spacing w:val="-6"/>
        </w:rPr>
        <w:t xml:space="preserve"> </w:t>
      </w:r>
      <w:r>
        <w:t>Культура</w:t>
      </w:r>
      <w:r>
        <w:rPr>
          <w:spacing w:val="-6"/>
        </w:rPr>
        <w:t xml:space="preserve"> </w:t>
      </w:r>
      <w:r>
        <w:t>России:</w:t>
      </w:r>
      <w:r>
        <w:rPr>
          <w:spacing w:val="-4"/>
        </w:rPr>
        <w:t xml:space="preserve"> </w:t>
      </w:r>
      <w:r>
        <w:t>многообразие</w:t>
      </w:r>
      <w:r>
        <w:rPr>
          <w:spacing w:val="-8"/>
        </w:rPr>
        <w:t xml:space="preserve"> </w:t>
      </w:r>
      <w:r>
        <w:rPr>
          <w:spacing w:val="-2"/>
        </w:rPr>
        <w:t>регионов.</w:t>
      </w:r>
    </w:p>
    <w:p w:rsidR="0085027F" w:rsidRDefault="00DD245B">
      <w:pPr>
        <w:pStyle w:val="a3"/>
        <w:spacing w:before="149"/>
        <w:ind w:left="1101" w:firstLine="0"/>
      </w:pPr>
      <w:r>
        <w:t>Характеризовать</w:t>
      </w:r>
      <w:r>
        <w:rPr>
          <w:spacing w:val="-17"/>
        </w:rPr>
        <w:t xml:space="preserve"> </w:t>
      </w:r>
      <w:r>
        <w:t>административно-территориальное</w:t>
      </w:r>
      <w:r>
        <w:rPr>
          <w:spacing w:val="-14"/>
        </w:rPr>
        <w:t xml:space="preserve"> </w:t>
      </w:r>
      <w:r>
        <w:t>деление</w:t>
      </w:r>
      <w:r>
        <w:rPr>
          <w:spacing w:val="-14"/>
        </w:rPr>
        <w:t xml:space="preserve"> </w:t>
      </w:r>
      <w:r>
        <w:rPr>
          <w:spacing w:val="-2"/>
        </w:rPr>
        <w:t>России;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знать количество регионов, различать субъекты и федеральные округа, уметь показать их на административной карте России;</w:t>
      </w:r>
    </w:p>
    <w:p w:rsidR="0085027F" w:rsidRDefault="00DD245B">
      <w:pPr>
        <w:pStyle w:val="a3"/>
        <w:spacing w:before="1" w:line="350" w:lineRule="auto"/>
        <w:ind w:right="161"/>
      </w:pPr>
      <w:r>
        <w:t xml:space="preserve">понимать и уметь объяснить необходимость федеративного устройства в полиэтничном государстве, важность сохранения исторической памяти отдельных </w:t>
      </w:r>
      <w:r>
        <w:rPr>
          <w:spacing w:val="-2"/>
        </w:rPr>
        <w:t>этносов;</w:t>
      </w:r>
    </w:p>
    <w:p w:rsidR="0085027F" w:rsidRDefault="00DD245B">
      <w:pPr>
        <w:pStyle w:val="a3"/>
        <w:spacing w:line="348" w:lineRule="auto"/>
        <w:ind w:right="164"/>
      </w:pPr>
      <w:r>
        <w:t>объяснять принцип равенства прав каждого человека, вне зависимости от его принадлежности к тому или иному народу;</w:t>
      </w:r>
    </w:p>
    <w:p w:rsidR="0085027F" w:rsidRDefault="00DD245B">
      <w:pPr>
        <w:pStyle w:val="a3"/>
        <w:spacing w:before="3" w:line="350" w:lineRule="auto"/>
        <w:ind w:right="172"/>
      </w:pPr>
      <w:r>
        <w:t xml:space="preserve">понимать ценность многообразия культурных укладов народов Российской </w:t>
      </w:r>
      <w:r>
        <w:rPr>
          <w:spacing w:val="-2"/>
        </w:rPr>
        <w:t>Федерации;</w:t>
      </w:r>
    </w:p>
    <w:p w:rsidR="0085027F" w:rsidRDefault="00DD245B">
      <w:pPr>
        <w:pStyle w:val="a3"/>
        <w:spacing w:line="350" w:lineRule="auto"/>
        <w:ind w:right="163"/>
      </w:pPr>
      <w:r>
        <w:t>демонстрировать готовность к сохранению межнационального и межрелигиозного согласия в России;</w:t>
      </w:r>
    </w:p>
    <w:p w:rsidR="0085027F" w:rsidRDefault="00DD245B">
      <w:pPr>
        <w:pStyle w:val="a3"/>
        <w:spacing w:line="348" w:lineRule="auto"/>
        <w:ind w:right="168"/>
      </w:pPr>
      <w:r>
        <w:t>характеризовать</w:t>
      </w:r>
      <w:r>
        <w:rPr>
          <w:spacing w:val="-5"/>
        </w:rPr>
        <w:t xml:space="preserve"> </w:t>
      </w:r>
      <w:r>
        <w:t>духовную</w:t>
      </w:r>
      <w:r>
        <w:rPr>
          <w:spacing w:val="-5"/>
        </w:rPr>
        <w:t xml:space="preserve"> </w:t>
      </w:r>
      <w:r>
        <w:t>культуру</w:t>
      </w:r>
      <w:r>
        <w:rPr>
          <w:spacing w:val="-8"/>
        </w:rPr>
        <w:t xml:space="preserve"> </w:t>
      </w:r>
      <w:r>
        <w:t>всех</w:t>
      </w:r>
      <w:r>
        <w:rPr>
          <w:spacing w:val="-3"/>
        </w:rPr>
        <w:t xml:space="preserve"> </w:t>
      </w:r>
      <w:r>
        <w:t>народов</w:t>
      </w:r>
      <w:r>
        <w:rPr>
          <w:spacing w:val="-5"/>
        </w:rPr>
        <w:t xml:space="preserve"> </w:t>
      </w:r>
      <w:r>
        <w:t>России</w:t>
      </w:r>
      <w:r>
        <w:rPr>
          <w:spacing w:val="-4"/>
        </w:rPr>
        <w:t xml:space="preserve"> </w:t>
      </w:r>
      <w:r>
        <w:t>как</w:t>
      </w:r>
      <w:r>
        <w:rPr>
          <w:spacing w:val="-4"/>
        </w:rPr>
        <w:t xml:space="preserve"> </w:t>
      </w:r>
      <w:r>
        <w:t>общее</w:t>
      </w:r>
      <w:r>
        <w:rPr>
          <w:spacing w:val="-4"/>
        </w:rPr>
        <w:t xml:space="preserve"> </w:t>
      </w:r>
      <w:r>
        <w:t>достояние и богатство нашей многонациональной Родины.</w:t>
      </w:r>
    </w:p>
    <w:p w:rsidR="0085027F" w:rsidRDefault="00DD245B">
      <w:pPr>
        <w:pStyle w:val="a3"/>
        <w:spacing w:before="5"/>
        <w:ind w:left="1101" w:firstLine="0"/>
      </w:pPr>
      <w:r>
        <w:t>Тема</w:t>
      </w:r>
      <w:r>
        <w:rPr>
          <w:spacing w:val="-3"/>
        </w:rPr>
        <w:t xml:space="preserve"> </w:t>
      </w:r>
      <w:r>
        <w:t>3.</w:t>
      </w:r>
      <w:r>
        <w:rPr>
          <w:spacing w:val="-4"/>
        </w:rPr>
        <w:t xml:space="preserve"> </w:t>
      </w:r>
      <w:r>
        <w:t>История</w:t>
      </w:r>
      <w:r>
        <w:rPr>
          <w:spacing w:val="-3"/>
        </w:rPr>
        <w:t xml:space="preserve"> </w:t>
      </w:r>
      <w:r>
        <w:t>быта</w:t>
      </w:r>
      <w:r>
        <w:rPr>
          <w:spacing w:val="-3"/>
        </w:rPr>
        <w:t xml:space="preserve"> </w:t>
      </w:r>
      <w:r>
        <w:t>как</w:t>
      </w:r>
      <w:r>
        <w:rPr>
          <w:spacing w:val="-3"/>
        </w:rPr>
        <w:t xml:space="preserve"> </w:t>
      </w:r>
      <w:r>
        <w:t>история</w:t>
      </w:r>
      <w:r>
        <w:rPr>
          <w:spacing w:val="-3"/>
        </w:rPr>
        <w:t xml:space="preserve"> </w:t>
      </w:r>
      <w:r>
        <w:rPr>
          <w:spacing w:val="-2"/>
        </w:rPr>
        <w:t>культуры.</w:t>
      </w:r>
    </w:p>
    <w:p w:rsidR="0085027F" w:rsidRDefault="00DD245B">
      <w:pPr>
        <w:pStyle w:val="a3"/>
        <w:spacing w:before="148" w:line="348" w:lineRule="auto"/>
        <w:ind w:left="1101" w:right="160" w:firstLine="0"/>
      </w:pPr>
      <w:r>
        <w:t>Понимать смысл понятия «домашнее хозяйство» и характеризовать его типы; понимать взаимосвязь между хозяйственной деятельностью народов России и</w:t>
      </w:r>
    </w:p>
    <w:p w:rsidR="0085027F" w:rsidRDefault="00DD245B">
      <w:pPr>
        <w:pStyle w:val="a3"/>
        <w:spacing w:before="5"/>
        <w:ind w:firstLine="0"/>
      </w:pPr>
      <w:r>
        <w:t>особенностями</w:t>
      </w:r>
      <w:r>
        <w:rPr>
          <w:spacing w:val="-16"/>
        </w:rPr>
        <w:t xml:space="preserve"> </w:t>
      </w:r>
      <w:r>
        <w:t>исторического</w:t>
      </w:r>
      <w:r>
        <w:rPr>
          <w:spacing w:val="-11"/>
        </w:rPr>
        <w:t xml:space="preserve"> </w:t>
      </w:r>
      <w:r>
        <w:rPr>
          <w:spacing w:val="-2"/>
        </w:rPr>
        <w:t>периода;</w:t>
      </w:r>
    </w:p>
    <w:p w:rsidR="0085027F" w:rsidRDefault="00DD245B">
      <w:pPr>
        <w:pStyle w:val="a3"/>
        <w:spacing w:before="146" w:line="350" w:lineRule="auto"/>
        <w:ind w:right="162"/>
      </w:pPr>
      <w:r>
        <w:t>находить и объяснять зависимость ценностных ориентиров народов России от их локализации в конкретных климатических, географических и культурно- исторических условиях.</w:t>
      </w:r>
    </w:p>
    <w:p w:rsidR="0085027F" w:rsidRDefault="00DD245B">
      <w:pPr>
        <w:pStyle w:val="a3"/>
        <w:spacing w:line="321" w:lineRule="exact"/>
        <w:ind w:left="1101" w:firstLine="0"/>
      </w:pPr>
      <w:r>
        <w:t>Тема</w:t>
      </w:r>
      <w:r>
        <w:rPr>
          <w:spacing w:val="-4"/>
        </w:rPr>
        <w:t xml:space="preserve"> </w:t>
      </w:r>
      <w:r>
        <w:t>4.</w:t>
      </w:r>
      <w:r>
        <w:rPr>
          <w:spacing w:val="-5"/>
        </w:rPr>
        <w:t xml:space="preserve"> </w:t>
      </w:r>
      <w:r>
        <w:t>Прогресс:</w:t>
      </w:r>
      <w:r>
        <w:rPr>
          <w:spacing w:val="-3"/>
        </w:rPr>
        <w:t xml:space="preserve"> </w:t>
      </w:r>
      <w:r>
        <w:t>технический</w:t>
      </w:r>
      <w:r>
        <w:rPr>
          <w:spacing w:val="-4"/>
        </w:rPr>
        <w:t xml:space="preserve"> </w:t>
      </w:r>
      <w:r>
        <w:t>и</w:t>
      </w:r>
      <w:r>
        <w:rPr>
          <w:spacing w:val="-3"/>
        </w:rPr>
        <w:t xml:space="preserve"> </w:t>
      </w:r>
      <w:r>
        <w:rPr>
          <w:spacing w:val="-2"/>
        </w:rPr>
        <w:t>социальный.</w:t>
      </w:r>
    </w:p>
    <w:p w:rsidR="0085027F" w:rsidRDefault="00DD245B">
      <w:pPr>
        <w:pStyle w:val="a3"/>
        <w:spacing w:before="149" w:line="350" w:lineRule="auto"/>
        <w:ind w:right="174"/>
      </w:pPr>
      <w:r>
        <w:t>Знать, что такое труд, производительность труда и разделение труда, характеризовать их роль и значение в истории и современном обществе;</w:t>
      </w:r>
    </w:p>
    <w:p w:rsidR="0085027F" w:rsidRDefault="00DD245B">
      <w:pPr>
        <w:pStyle w:val="a3"/>
        <w:spacing w:line="350" w:lineRule="auto"/>
        <w:ind w:right="168"/>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85027F" w:rsidRDefault="00DD245B">
      <w:pPr>
        <w:pStyle w:val="a3"/>
        <w:spacing w:line="350" w:lineRule="auto"/>
        <w:ind w:right="163"/>
      </w:pPr>
      <w:r>
        <w:t>демонстрировать понимание роли обслуживающего труда, его социальной и духовно-нравственной важности;</w:t>
      </w:r>
    </w:p>
    <w:p w:rsidR="0085027F" w:rsidRDefault="00DD245B">
      <w:pPr>
        <w:pStyle w:val="a3"/>
        <w:spacing w:line="348" w:lineRule="auto"/>
        <w:ind w:right="174"/>
      </w:pPr>
      <w:r>
        <w:t>понимать взаимосвязи между механизацией домашнего труда и изменениями социальных взаимосвязей в обществе;</w:t>
      </w:r>
    </w:p>
    <w:p w:rsidR="0085027F" w:rsidRDefault="00DD245B">
      <w:pPr>
        <w:pStyle w:val="a3"/>
        <w:spacing w:before="2"/>
        <w:ind w:left="1101" w:firstLine="0"/>
      </w:pPr>
      <w:r>
        <w:t>осознавать</w:t>
      </w:r>
      <w:r>
        <w:rPr>
          <w:spacing w:val="60"/>
          <w:w w:val="150"/>
        </w:rPr>
        <w:t xml:space="preserve"> </w:t>
      </w:r>
      <w:r>
        <w:t>и</w:t>
      </w:r>
      <w:r>
        <w:rPr>
          <w:spacing w:val="67"/>
          <w:w w:val="150"/>
        </w:rPr>
        <w:t xml:space="preserve"> </w:t>
      </w:r>
      <w:r>
        <w:t>обосновывать</w:t>
      </w:r>
      <w:r>
        <w:rPr>
          <w:spacing w:val="65"/>
          <w:w w:val="150"/>
        </w:rPr>
        <w:t xml:space="preserve"> </w:t>
      </w:r>
      <w:r>
        <w:t>влияние</w:t>
      </w:r>
      <w:r>
        <w:rPr>
          <w:spacing w:val="64"/>
          <w:w w:val="150"/>
        </w:rPr>
        <w:t xml:space="preserve"> </w:t>
      </w:r>
      <w:r>
        <w:t>технологий</w:t>
      </w:r>
      <w:r>
        <w:rPr>
          <w:spacing w:val="66"/>
          <w:w w:val="150"/>
        </w:rPr>
        <w:t xml:space="preserve"> </w:t>
      </w:r>
      <w:r>
        <w:t>на</w:t>
      </w:r>
      <w:r>
        <w:rPr>
          <w:spacing w:val="64"/>
          <w:w w:val="150"/>
        </w:rPr>
        <w:t xml:space="preserve"> </w:t>
      </w:r>
      <w:r>
        <w:t>культуру</w:t>
      </w:r>
      <w:r>
        <w:rPr>
          <w:spacing w:val="63"/>
          <w:w w:val="150"/>
        </w:rPr>
        <w:t xml:space="preserve"> </w:t>
      </w:r>
      <w:r>
        <w:t>и</w:t>
      </w:r>
      <w:r>
        <w:rPr>
          <w:spacing w:val="67"/>
          <w:w w:val="150"/>
        </w:rPr>
        <w:t xml:space="preserve"> </w:t>
      </w:r>
      <w:r>
        <w:rPr>
          <w:spacing w:val="-2"/>
        </w:rPr>
        <w:t>ценности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общества.</w:t>
      </w:r>
    </w:p>
    <w:p w:rsidR="0085027F" w:rsidRDefault="00DD245B">
      <w:pPr>
        <w:pStyle w:val="a3"/>
        <w:spacing w:before="149"/>
        <w:ind w:left="1101" w:firstLine="0"/>
        <w:jc w:val="left"/>
      </w:pPr>
      <w:r>
        <w:t>Тема</w:t>
      </w:r>
      <w:r>
        <w:rPr>
          <w:spacing w:val="-4"/>
        </w:rPr>
        <w:t xml:space="preserve"> </w:t>
      </w:r>
      <w:r>
        <w:t>5.</w:t>
      </w:r>
      <w:r>
        <w:rPr>
          <w:spacing w:val="-4"/>
        </w:rPr>
        <w:t xml:space="preserve"> </w:t>
      </w:r>
      <w:r>
        <w:t>Образование</w:t>
      </w:r>
      <w:r>
        <w:rPr>
          <w:spacing w:val="-4"/>
        </w:rPr>
        <w:t xml:space="preserve"> </w:t>
      </w:r>
      <w:r>
        <w:t>в</w:t>
      </w:r>
      <w:r>
        <w:rPr>
          <w:spacing w:val="-4"/>
        </w:rPr>
        <w:t xml:space="preserve"> </w:t>
      </w:r>
      <w:r>
        <w:t>культуре</w:t>
      </w:r>
      <w:r>
        <w:rPr>
          <w:spacing w:val="-4"/>
        </w:rPr>
        <w:t xml:space="preserve"> </w:t>
      </w:r>
      <w:r>
        <w:t>народов</w:t>
      </w:r>
      <w:r>
        <w:rPr>
          <w:spacing w:val="-4"/>
        </w:rPr>
        <w:t xml:space="preserve"> </w:t>
      </w:r>
      <w:r>
        <w:rPr>
          <w:spacing w:val="-2"/>
        </w:rPr>
        <w:t>России.</w:t>
      </w:r>
    </w:p>
    <w:p w:rsidR="0085027F" w:rsidRDefault="00DD245B">
      <w:pPr>
        <w:pStyle w:val="a3"/>
        <w:spacing w:before="148" w:line="348" w:lineRule="auto"/>
        <w:ind w:right="163"/>
        <w:jc w:val="left"/>
      </w:pPr>
      <w:r>
        <w:t>Иметь</w:t>
      </w:r>
      <w:r>
        <w:rPr>
          <w:spacing w:val="80"/>
        </w:rPr>
        <w:t xml:space="preserve"> </w:t>
      </w:r>
      <w:r>
        <w:t>представление</w:t>
      </w:r>
      <w:r>
        <w:rPr>
          <w:spacing w:val="80"/>
        </w:rPr>
        <w:t xml:space="preserve"> </w:t>
      </w:r>
      <w:r>
        <w:t>об</w:t>
      </w:r>
      <w:r>
        <w:rPr>
          <w:spacing w:val="80"/>
        </w:rPr>
        <w:t xml:space="preserve"> </w:t>
      </w:r>
      <w:r>
        <w:t>истории</w:t>
      </w:r>
      <w:r>
        <w:rPr>
          <w:spacing w:val="80"/>
        </w:rPr>
        <w:t xml:space="preserve"> </w:t>
      </w:r>
      <w:r>
        <w:t>образования</w:t>
      </w:r>
      <w:r>
        <w:rPr>
          <w:spacing w:val="80"/>
        </w:rPr>
        <w:t xml:space="preserve"> </w:t>
      </w:r>
      <w:r>
        <w:t>и</w:t>
      </w:r>
      <w:r>
        <w:rPr>
          <w:spacing w:val="80"/>
        </w:rPr>
        <w:t xml:space="preserve"> </w:t>
      </w:r>
      <w:r>
        <w:t>его</w:t>
      </w:r>
      <w:r>
        <w:rPr>
          <w:spacing w:val="80"/>
        </w:rPr>
        <w:t xml:space="preserve"> </w:t>
      </w:r>
      <w:r>
        <w:t>роли</w:t>
      </w:r>
      <w:r>
        <w:rPr>
          <w:spacing w:val="80"/>
        </w:rPr>
        <w:t xml:space="preserve"> </w:t>
      </w:r>
      <w:r>
        <w:t>в</w:t>
      </w:r>
      <w:r>
        <w:rPr>
          <w:spacing w:val="80"/>
        </w:rPr>
        <w:t xml:space="preserve"> </w:t>
      </w:r>
      <w:r>
        <w:t>обществе</w:t>
      </w:r>
      <w:r>
        <w:rPr>
          <w:spacing w:val="80"/>
        </w:rPr>
        <w:t xml:space="preserve"> </w:t>
      </w:r>
      <w:r>
        <w:t>на различных этапах его развития;</w:t>
      </w:r>
    </w:p>
    <w:p w:rsidR="0085027F" w:rsidRDefault="00DD245B">
      <w:pPr>
        <w:pStyle w:val="a3"/>
        <w:spacing w:before="5" w:line="350" w:lineRule="auto"/>
        <w:ind w:right="163"/>
        <w:jc w:val="left"/>
      </w:pPr>
      <w:r>
        <w:t>понимать</w:t>
      </w:r>
      <w:r>
        <w:rPr>
          <w:spacing w:val="80"/>
        </w:rPr>
        <w:t xml:space="preserve"> </w:t>
      </w:r>
      <w:r>
        <w:t>и</w:t>
      </w:r>
      <w:r>
        <w:rPr>
          <w:spacing w:val="80"/>
        </w:rPr>
        <w:t xml:space="preserve"> </w:t>
      </w:r>
      <w:r>
        <w:t>обосновывать</w:t>
      </w:r>
      <w:r>
        <w:rPr>
          <w:spacing w:val="80"/>
        </w:rPr>
        <w:t xml:space="preserve"> </w:t>
      </w:r>
      <w:r>
        <w:t>роль</w:t>
      </w:r>
      <w:r>
        <w:rPr>
          <w:spacing w:val="80"/>
        </w:rPr>
        <w:t xml:space="preserve"> </w:t>
      </w:r>
      <w:r>
        <w:t>ценностей</w:t>
      </w:r>
      <w:r>
        <w:rPr>
          <w:spacing w:val="80"/>
        </w:rPr>
        <w:t xml:space="preserve"> </w:t>
      </w:r>
      <w:r>
        <w:t>в</w:t>
      </w:r>
      <w:r>
        <w:rPr>
          <w:spacing w:val="79"/>
        </w:rPr>
        <w:t xml:space="preserve"> </w:t>
      </w:r>
      <w:r>
        <w:t>обществе,</w:t>
      </w:r>
      <w:r>
        <w:rPr>
          <w:spacing w:val="76"/>
        </w:rPr>
        <w:t xml:space="preserve"> </w:t>
      </w:r>
      <w:r>
        <w:t>их</w:t>
      </w:r>
      <w:r>
        <w:rPr>
          <w:spacing w:val="80"/>
        </w:rPr>
        <w:t xml:space="preserve"> </w:t>
      </w:r>
      <w:r>
        <w:t>зависимость</w:t>
      </w:r>
      <w:r>
        <w:rPr>
          <w:spacing w:val="80"/>
        </w:rPr>
        <w:t xml:space="preserve"> </w:t>
      </w:r>
      <w:r>
        <w:t>от процесса познания;</w:t>
      </w:r>
    </w:p>
    <w:p w:rsidR="0085027F" w:rsidRDefault="00DD245B">
      <w:pPr>
        <w:pStyle w:val="a3"/>
        <w:spacing w:line="350" w:lineRule="auto"/>
        <w:ind w:right="163"/>
        <w:jc w:val="left"/>
      </w:pPr>
      <w:r>
        <w:t>понимать</w:t>
      </w:r>
      <w:r>
        <w:rPr>
          <w:spacing w:val="40"/>
        </w:rPr>
        <w:t xml:space="preserve"> </w:t>
      </w:r>
      <w:r>
        <w:t>специфику</w:t>
      </w:r>
      <w:r>
        <w:rPr>
          <w:spacing w:val="40"/>
        </w:rPr>
        <w:t xml:space="preserve"> </w:t>
      </w:r>
      <w:r>
        <w:t>каждого</w:t>
      </w:r>
      <w:r>
        <w:rPr>
          <w:spacing w:val="40"/>
        </w:rPr>
        <w:t xml:space="preserve"> </w:t>
      </w:r>
      <w:r>
        <w:t>уровня</w:t>
      </w:r>
      <w:r>
        <w:rPr>
          <w:spacing w:val="40"/>
        </w:rPr>
        <w:t xml:space="preserve"> </w:t>
      </w:r>
      <w:r>
        <w:t>образования,</w:t>
      </w:r>
      <w:r>
        <w:rPr>
          <w:spacing w:val="40"/>
        </w:rPr>
        <w:t xml:space="preserve"> </w:t>
      </w:r>
      <w:r>
        <w:t>её</w:t>
      </w:r>
      <w:r>
        <w:rPr>
          <w:spacing w:val="40"/>
        </w:rPr>
        <w:t xml:space="preserve"> </w:t>
      </w:r>
      <w:r>
        <w:t>роль</w:t>
      </w:r>
      <w:r>
        <w:rPr>
          <w:spacing w:val="40"/>
        </w:rPr>
        <w:t xml:space="preserve"> </w:t>
      </w:r>
      <w:r>
        <w:t>в</w:t>
      </w:r>
      <w:r>
        <w:rPr>
          <w:spacing w:val="40"/>
        </w:rPr>
        <w:t xml:space="preserve"> </w:t>
      </w:r>
      <w:r>
        <w:t>современных</w:t>
      </w:r>
      <w:r>
        <w:rPr>
          <w:spacing w:val="40"/>
        </w:rPr>
        <w:t xml:space="preserve"> </w:t>
      </w:r>
      <w:r>
        <w:t>общественных процессах;</w:t>
      </w:r>
    </w:p>
    <w:p w:rsidR="0085027F" w:rsidRDefault="00DD245B">
      <w:pPr>
        <w:pStyle w:val="a3"/>
        <w:spacing w:line="350" w:lineRule="auto"/>
        <w:ind w:left="1101" w:right="163" w:firstLine="0"/>
        <w:jc w:val="left"/>
      </w:pPr>
      <w:r>
        <w:t>обосновывать важность образования в современном мире и ценность знания; характеризовать</w:t>
      </w:r>
      <w:r>
        <w:rPr>
          <w:spacing w:val="80"/>
        </w:rPr>
        <w:t xml:space="preserve"> </w:t>
      </w:r>
      <w:r>
        <w:t>образование</w:t>
      </w:r>
      <w:r>
        <w:rPr>
          <w:spacing w:val="80"/>
        </w:rPr>
        <w:t xml:space="preserve"> </w:t>
      </w:r>
      <w:r>
        <w:t>как</w:t>
      </w:r>
      <w:r>
        <w:rPr>
          <w:spacing w:val="80"/>
        </w:rPr>
        <w:t xml:space="preserve"> </w:t>
      </w:r>
      <w:r>
        <w:t>часть</w:t>
      </w:r>
      <w:r>
        <w:rPr>
          <w:spacing w:val="80"/>
        </w:rPr>
        <w:t xml:space="preserve"> </w:t>
      </w:r>
      <w:r>
        <w:t>процесса</w:t>
      </w:r>
      <w:r>
        <w:rPr>
          <w:spacing w:val="80"/>
        </w:rPr>
        <w:t xml:space="preserve"> </w:t>
      </w:r>
      <w:r>
        <w:t>формирования</w:t>
      </w:r>
      <w:r>
        <w:rPr>
          <w:spacing w:val="79"/>
          <w:w w:val="150"/>
        </w:rPr>
        <w:t xml:space="preserve"> </w:t>
      </w:r>
      <w:r>
        <w:t>духовно-</w:t>
      </w:r>
    </w:p>
    <w:p w:rsidR="0085027F" w:rsidRDefault="00DD245B">
      <w:pPr>
        <w:pStyle w:val="a3"/>
        <w:spacing w:line="321" w:lineRule="exact"/>
        <w:ind w:firstLine="0"/>
        <w:jc w:val="left"/>
      </w:pPr>
      <w:r>
        <w:t>нравственных</w:t>
      </w:r>
      <w:r>
        <w:rPr>
          <w:spacing w:val="-15"/>
        </w:rPr>
        <w:t xml:space="preserve"> </w:t>
      </w:r>
      <w:r>
        <w:t>ориентиров</w:t>
      </w:r>
      <w:r>
        <w:rPr>
          <w:spacing w:val="-11"/>
        </w:rPr>
        <w:t xml:space="preserve"> </w:t>
      </w:r>
      <w:r>
        <w:rPr>
          <w:spacing w:val="-2"/>
        </w:rPr>
        <w:t>человека.</w:t>
      </w:r>
    </w:p>
    <w:p w:rsidR="0085027F" w:rsidRDefault="00DD245B">
      <w:pPr>
        <w:pStyle w:val="a3"/>
        <w:spacing w:before="147"/>
        <w:ind w:left="1101" w:firstLine="0"/>
        <w:jc w:val="left"/>
      </w:pPr>
      <w:r>
        <w:t>Тема</w:t>
      </w:r>
      <w:r>
        <w:rPr>
          <w:spacing w:val="-4"/>
        </w:rPr>
        <w:t xml:space="preserve"> </w:t>
      </w:r>
      <w:r>
        <w:t>6.</w:t>
      </w:r>
      <w:r>
        <w:rPr>
          <w:spacing w:val="-4"/>
        </w:rPr>
        <w:t xml:space="preserve"> </w:t>
      </w:r>
      <w:r>
        <w:t>Права</w:t>
      </w:r>
      <w:r>
        <w:rPr>
          <w:spacing w:val="-6"/>
        </w:rPr>
        <w:t xml:space="preserve"> </w:t>
      </w:r>
      <w:r>
        <w:t>и</w:t>
      </w:r>
      <w:r>
        <w:rPr>
          <w:spacing w:val="-3"/>
        </w:rPr>
        <w:t xml:space="preserve"> </w:t>
      </w:r>
      <w:r>
        <w:t>обязанности</w:t>
      </w:r>
      <w:r>
        <w:rPr>
          <w:spacing w:val="-3"/>
        </w:rPr>
        <w:t xml:space="preserve"> </w:t>
      </w:r>
      <w:r>
        <w:rPr>
          <w:spacing w:val="-2"/>
        </w:rPr>
        <w:t>человека.</w:t>
      </w:r>
    </w:p>
    <w:p w:rsidR="0085027F" w:rsidRDefault="00DD245B">
      <w:pPr>
        <w:pStyle w:val="a3"/>
        <w:spacing w:before="146" w:line="350" w:lineRule="auto"/>
        <w:ind w:right="163"/>
        <w:jc w:val="left"/>
      </w:pPr>
      <w:r>
        <w:t>Знать</w:t>
      </w:r>
      <w:r>
        <w:rPr>
          <w:spacing w:val="37"/>
        </w:rPr>
        <w:t xml:space="preserve"> </w:t>
      </w:r>
      <w:r>
        <w:t>термины</w:t>
      </w:r>
      <w:r>
        <w:rPr>
          <w:spacing w:val="39"/>
        </w:rPr>
        <w:t xml:space="preserve"> </w:t>
      </w:r>
      <w:r>
        <w:t>«права</w:t>
      </w:r>
      <w:r>
        <w:rPr>
          <w:spacing w:val="38"/>
        </w:rPr>
        <w:t xml:space="preserve"> </w:t>
      </w:r>
      <w:r>
        <w:t>человека»,</w:t>
      </w:r>
      <w:r>
        <w:rPr>
          <w:spacing w:val="38"/>
        </w:rPr>
        <w:t xml:space="preserve"> </w:t>
      </w:r>
      <w:r>
        <w:t>«естественные</w:t>
      </w:r>
      <w:r>
        <w:rPr>
          <w:spacing w:val="38"/>
        </w:rPr>
        <w:t xml:space="preserve"> </w:t>
      </w:r>
      <w:r>
        <w:t>права</w:t>
      </w:r>
      <w:r>
        <w:rPr>
          <w:spacing w:val="38"/>
        </w:rPr>
        <w:t xml:space="preserve"> </w:t>
      </w:r>
      <w:r>
        <w:t>человека»,</w:t>
      </w:r>
      <w:r>
        <w:rPr>
          <w:spacing w:val="38"/>
        </w:rPr>
        <w:t xml:space="preserve"> </w:t>
      </w:r>
      <w:r>
        <w:t xml:space="preserve">«правовая </w:t>
      </w:r>
      <w:r>
        <w:rPr>
          <w:spacing w:val="-2"/>
        </w:rPr>
        <w:t>культура»;</w:t>
      </w:r>
    </w:p>
    <w:p w:rsidR="0085027F" w:rsidRDefault="00DD245B">
      <w:pPr>
        <w:pStyle w:val="a3"/>
        <w:spacing w:before="1" w:line="348" w:lineRule="auto"/>
        <w:ind w:right="163"/>
        <w:jc w:val="left"/>
      </w:pPr>
      <w:r>
        <w:t>характеризовать</w:t>
      </w:r>
      <w:r>
        <w:rPr>
          <w:spacing w:val="80"/>
        </w:rPr>
        <w:t xml:space="preserve"> </w:t>
      </w:r>
      <w:r>
        <w:t>историю</w:t>
      </w:r>
      <w:r>
        <w:rPr>
          <w:spacing w:val="80"/>
        </w:rPr>
        <w:t xml:space="preserve"> </w:t>
      </w:r>
      <w:r>
        <w:t>формирования</w:t>
      </w:r>
      <w:r>
        <w:rPr>
          <w:spacing w:val="80"/>
        </w:rPr>
        <w:t xml:space="preserve"> </w:t>
      </w:r>
      <w:r>
        <w:t>комплекса</w:t>
      </w:r>
      <w:r>
        <w:rPr>
          <w:spacing w:val="80"/>
        </w:rPr>
        <w:t xml:space="preserve"> </w:t>
      </w:r>
      <w:r>
        <w:t>понятий,</w:t>
      </w:r>
      <w:r>
        <w:rPr>
          <w:spacing w:val="80"/>
        </w:rPr>
        <w:t xml:space="preserve"> </w:t>
      </w:r>
      <w:r>
        <w:t>связанных</w:t>
      </w:r>
      <w:r>
        <w:rPr>
          <w:spacing w:val="80"/>
        </w:rPr>
        <w:t xml:space="preserve"> </w:t>
      </w:r>
      <w:r>
        <w:t xml:space="preserve">с </w:t>
      </w:r>
      <w:r>
        <w:rPr>
          <w:spacing w:val="-2"/>
        </w:rPr>
        <w:t>правами;</w:t>
      </w:r>
    </w:p>
    <w:p w:rsidR="0085027F" w:rsidRDefault="00DD245B">
      <w:pPr>
        <w:pStyle w:val="a3"/>
        <w:tabs>
          <w:tab w:val="left" w:pos="2477"/>
          <w:tab w:val="left" w:pos="2859"/>
          <w:tab w:val="left" w:pos="4758"/>
          <w:tab w:val="left" w:pos="6104"/>
          <w:tab w:val="left" w:pos="6885"/>
          <w:tab w:val="left" w:pos="8181"/>
          <w:tab w:val="left" w:pos="8812"/>
          <w:tab w:val="left" w:pos="10453"/>
        </w:tabs>
        <w:spacing w:before="5" w:line="348" w:lineRule="auto"/>
        <w:ind w:right="160"/>
        <w:jc w:val="left"/>
      </w:pPr>
      <w:r>
        <w:rPr>
          <w:spacing w:val="-2"/>
        </w:rPr>
        <w:t>понимать</w:t>
      </w:r>
      <w:r>
        <w:tab/>
      </w:r>
      <w:r>
        <w:rPr>
          <w:spacing w:val="-10"/>
        </w:rPr>
        <w:t>и</w:t>
      </w:r>
      <w:r>
        <w:tab/>
      </w:r>
      <w:r>
        <w:rPr>
          <w:spacing w:val="-2"/>
        </w:rPr>
        <w:t>обосновывать</w:t>
      </w:r>
      <w:r>
        <w:tab/>
      </w:r>
      <w:r>
        <w:rPr>
          <w:spacing w:val="-2"/>
        </w:rPr>
        <w:t>важность</w:t>
      </w:r>
      <w:r>
        <w:tab/>
      </w:r>
      <w:r>
        <w:rPr>
          <w:spacing w:val="-4"/>
        </w:rPr>
        <w:t>прав</w:t>
      </w:r>
      <w:r>
        <w:tab/>
      </w:r>
      <w:r>
        <w:rPr>
          <w:spacing w:val="-2"/>
        </w:rPr>
        <w:t>человека</w:t>
      </w:r>
      <w:r>
        <w:tab/>
      </w:r>
      <w:r>
        <w:rPr>
          <w:spacing w:val="-4"/>
        </w:rPr>
        <w:t>как</w:t>
      </w:r>
      <w:r>
        <w:tab/>
      </w:r>
      <w:r>
        <w:rPr>
          <w:spacing w:val="-2"/>
        </w:rPr>
        <w:t>привилегии</w:t>
      </w:r>
      <w:r>
        <w:tab/>
      </w:r>
      <w:r>
        <w:rPr>
          <w:spacing w:val="-10"/>
        </w:rPr>
        <w:t xml:space="preserve">и </w:t>
      </w:r>
      <w:r>
        <w:t>обязанности человека;</w:t>
      </w:r>
    </w:p>
    <w:p w:rsidR="0085027F" w:rsidRDefault="00DD245B">
      <w:pPr>
        <w:pStyle w:val="a3"/>
        <w:spacing w:before="5"/>
        <w:ind w:left="1101" w:firstLine="0"/>
        <w:jc w:val="left"/>
      </w:pPr>
      <w:r>
        <w:t>понимать</w:t>
      </w:r>
      <w:r>
        <w:rPr>
          <w:spacing w:val="-11"/>
        </w:rPr>
        <w:t xml:space="preserve"> </w:t>
      </w:r>
      <w:r>
        <w:t>необходимость</w:t>
      </w:r>
      <w:r>
        <w:rPr>
          <w:spacing w:val="-9"/>
        </w:rPr>
        <w:t xml:space="preserve"> </w:t>
      </w:r>
      <w:r>
        <w:t>соблюдения</w:t>
      </w:r>
      <w:r>
        <w:rPr>
          <w:spacing w:val="-9"/>
        </w:rPr>
        <w:t xml:space="preserve"> </w:t>
      </w:r>
      <w:r>
        <w:t>прав</w:t>
      </w:r>
      <w:r>
        <w:rPr>
          <w:spacing w:val="-8"/>
        </w:rPr>
        <w:t xml:space="preserve"> </w:t>
      </w:r>
      <w:r>
        <w:rPr>
          <w:spacing w:val="-2"/>
        </w:rPr>
        <w:t>человека;</w:t>
      </w:r>
    </w:p>
    <w:p w:rsidR="0085027F" w:rsidRDefault="00DD245B">
      <w:pPr>
        <w:pStyle w:val="a3"/>
        <w:spacing w:before="148" w:line="348" w:lineRule="auto"/>
        <w:ind w:right="163"/>
        <w:jc w:val="left"/>
      </w:pPr>
      <w:r>
        <w:t>понимать</w:t>
      </w:r>
      <w:r>
        <w:rPr>
          <w:spacing w:val="80"/>
        </w:rPr>
        <w:t xml:space="preserve"> </w:t>
      </w:r>
      <w:r>
        <w:t>и</w:t>
      </w:r>
      <w:r>
        <w:rPr>
          <w:spacing w:val="80"/>
        </w:rPr>
        <w:t xml:space="preserve"> </w:t>
      </w:r>
      <w:r>
        <w:t>уметь</w:t>
      </w:r>
      <w:r>
        <w:rPr>
          <w:spacing w:val="80"/>
        </w:rPr>
        <w:t xml:space="preserve"> </w:t>
      </w:r>
      <w:r>
        <w:t>объяснить</w:t>
      </w:r>
      <w:r>
        <w:rPr>
          <w:spacing w:val="80"/>
        </w:rPr>
        <w:t xml:space="preserve"> </w:t>
      </w:r>
      <w:r>
        <w:t>необходимость</w:t>
      </w:r>
      <w:r>
        <w:rPr>
          <w:spacing w:val="80"/>
        </w:rPr>
        <w:t xml:space="preserve"> </w:t>
      </w:r>
      <w:r>
        <w:t>сохранения</w:t>
      </w:r>
      <w:r>
        <w:rPr>
          <w:spacing w:val="80"/>
        </w:rPr>
        <w:t xml:space="preserve"> </w:t>
      </w:r>
      <w:r>
        <w:t>паритета</w:t>
      </w:r>
      <w:r>
        <w:rPr>
          <w:spacing w:val="80"/>
        </w:rPr>
        <w:t xml:space="preserve"> </w:t>
      </w:r>
      <w:r>
        <w:t>между правами и обязанностями человека в обществе;</w:t>
      </w:r>
    </w:p>
    <w:p w:rsidR="0085027F" w:rsidRDefault="00DD245B">
      <w:pPr>
        <w:pStyle w:val="a3"/>
        <w:spacing w:before="5" w:line="350" w:lineRule="auto"/>
        <w:ind w:right="163"/>
        <w:jc w:val="left"/>
      </w:pPr>
      <w:r>
        <w:t>приводить</w:t>
      </w:r>
      <w:r>
        <w:rPr>
          <w:spacing w:val="40"/>
        </w:rPr>
        <w:t xml:space="preserve"> </w:t>
      </w:r>
      <w:r>
        <w:t>примеры</w:t>
      </w:r>
      <w:r>
        <w:rPr>
          <w:spacing w:val="40"/>
        </w:rPr>
        <w:t xml:space="preserve"> </w:t>
      </w:r>
      <w:r>
        <w:t>формирования</w:t>
      </w:r>
      <w:r>
        <w:rPr>
          <w:spacing w:val="40"/>
        </w:rPr>
        <w:t xml:space="preserve"> </w:t>
      </w:r>
      <w:r>
        <w:t>правовой</w:t>
      </w:r>
      <w:r>
        <w:rPr>
          <w:spacing w:val="40"/>
        </w:rPr>
        <w:t xml:space="preserve"> </w:t>
      </w:r>
      <w:r>
        <w:t>культуры</w:t>
      </w:r>
      <w:r>
        <w:rPr>
          <w:spacing w:val="40"/>
        </w:rPr>
        <w:t xml:space="preserve"> </w:t>
      </w:r>
      <w:r>
        <w:t>из</w:t>
      </w:r>
      <w:r>
        <w:rPr>
          <w:spacing w:val="40"/>
        </w:rPr>
        <w:t xml:space="preserve"> </w:t>
      </w:r>
      <w:r>
        <w:t>истории</w:t>
      </w:r>
      <w:r>
        <w:rPr>
          <w:spacing w:val="40"/>
        </w:rPr>
        <w:t xml:space="preserve"> </w:t>
      </w:r>
      <w:r>
        <w:t xml:space="preserve">народов </w:t>
      </w:r>
      <w:r>
        <w:rPr>
          <w:spacing w:val="-2"/>
        </w:rPr>
        <w:t>России.</w:t>
      </w:r>
    </w:p>
    <w:p w:rsidR="0085027F" w:rsidRDefault="00DD245B">
      <w:pPr>
        <w:pStyle w:val="a3"/>
        <w:spacing w:line="320" w:lineRule="exact"/>
        <w:ind w:left="1101" w:firstLine="0"/>
        <w:jc w:val="left"/>
      </w:pPr>
      <w:r>
        <w:t>Тема</w:t>
      </w:r>
      <w:r>
        <w:rPr>
          <w:spacing w:val="-9"/>
        </w:rPr>
        <w:t xml:space="preserve"> </w:t>
      </w:r>
      <w:r>
        <w:t>7.</w:t>
      </w:r>
      <w:r>
        <w:rPr>
          <w:spacing w:val="-7"/>
        </w:rPr>
        <w:t xml:space="preserve"> </w:t>
      </w:r>
      <w:r>
        <w:t>Общество</w:t>
      </w:r>
      <w:r>
        <w:rPr>
          <w:spacing w:val="-6"/>
        </w:rPr>
        <w:t xml:space="preserve"> </w:t>
      </w:r>
      <w:r>
        <w:t>и</w:t>
      </w:r>
      <w:r>
        <w:rPr>
          <w:spacing w:val="-9"/>
        </w:rPr>
        <w:t xml:space="preserve"> </w:t>
      </w:r>
      <w:r>
        <w:t>религия:</w:t>
      </w:r>
      <w:r>
        <w:rPr>
          <w:spacing w:val="-5"/>
        </w:rPr>
        <w:t xml:space="preserve"> </w:t>
      </w:r>
      <w:r>
        <w:t>духовно-нравственное</w:t>
      </w:r>
      <w:r>
        <w:rPr>
          <w:spacing w:val="-6"/>
        </w:rPr>
        <w:t xml:space="preserve"> </w:t>
      </w:r>
      <w:r>
        <w:rPr>
          <w:spacing w:val="-2"/>
        </w:rPr>
        <w:t>взаимодействие.</w:t>
      </w:r>
    </w:p>
    <w:p w:rsidR="0085027F" w:rsidRDefault="00DD245B">
      <w:pPr>
        <w:pStyle w:val="a3"/>
        <w:tabs>
          <w:tab w:val="left" w:pos="1992"/>
          <w:tab w:val="left" w:pos="2369"/>
          <w:tab w:val="left" w:pos="3736"/>
          <w:tab w:val="left" w:pos="4717"/>
          <w:tab w:val="left" w:pos="6077"/>
          <w:tab w:val="left" w:pos="7602"/>
          <w:tab w:val="left" w:pos="9435"/>
        </w:tabs>
        <w:spacing w:before="149"/>
        <w:ind w:left="1101" w:firstLine="0"/>
        <w:jc w:val="left"/>
      </w:pPr>
      <w:r>
        <w:rPr>
          <w:spacing w:val="-2"/>
        </w:rPr>
        <w:t>Знать</w:t>
      </w:r>
      <w:r>
        <w:tab/>
      </w:r>
      <w:r>
        <w:rPr>
          <w:spacing w:val="-10"/>
        </w:rPr>
        <w:t>и</w:t>
      </w:r>
      <w:r>
        <w:tab/>
      </w:r>
      <w:r>
        <w:rPr>
          <w:spacing w:val="-2"/>
        </w:rPr>
        <w:t>понимать</w:t>
      </w:r>
      <w:r>
        <w:tab/>
      </w:r>
      <w:r>
        <w:rPr>
          <w:spacing w:val="-4"/>
        </w:rPr>
        <w:t>смысл</w:t>
      </w:r>
      <w:r>
        <w:tab/>
      </w:r>
      <w:r>
        <w:rPr>
          <w:spacing w:val="-2"/>
        </w:rPr>
        <w:t>терминов</w:t>
      </w:r>
      <w:r>
        <w:tab/>
      </w:r>
      <w:r>
        <w:rPr>
          <w:spacing w:val="-2"/>
        </w:rPr>
        <w:t>«религия»,</w:t>
      </w:r>
      <w:r>
        <w:tab/>
      </w:r>
      <w:r>
        <w:rPr>
          <w:spacing w:val="-2"/>
        </w:rPr>
        <w:t>«конфессия»,</w:t>
      </w:r>
      <w:r>
        <w:tab/>
      </w:r>
      <w:r>
        <w:rPr>
          <w:spacing w:val="-2"/>
        </w:rPr>
        <w:t>«атеизм»,</w:t>
      </w:r>
    </w:p>
    <w:p w:rsidR="0085027F" w:rsidRDefault="00DD245B">
      <w:pPr>
        <w:pStyle w:val="a3"/>
        <w:spacing w:before="148"/>
        <w:ind w:firstLine="0"/>
        <w:jc w:val="left"/>
      </w:pPr>
      <w:r>
        <w:rPr>
          <w:spacing w:val="-2"/>
        </w:rPr>
        <w:t>«свободомыслие»;</w:t>
      </w:r>
    </w:p>
    <w:p w:rsidR="0085027F" w:rsidRDefault="00DD245B">
      <w:pPr>
        <w:pStyle w:val="a3"/>
        <w:spacing w:before="146"/>
        <w:ind w:left="1101" w:firstLine="0"/>
        <w:jc w:val="left"/>
      </w:pPr>
      <w:r>
        <w:t>характеризовать</w:t>
      </w:r>
      <w:r>
        <w:rPr>
          <w:spacing w:val="-16"/>
        </w:rPr>
        <w:t xml:space="preserve"> </w:t>
      </w:r>
      <w:r>
        <w:t>основные</w:t>
      </w:r>
      <w:r>
        <w:rPr>
          <w:spacing w:val="-12"/>
        </w:rPr>
        <w:t xml:space="preserve"> </w:t>
      </w:r>
      <w:r>
        <w:t>культурообразующие</w:t>
      </w:r>
      <w:r>
        <w:rPr>
          <w:spacing w:val="-11"/>
        </w:rPr>
        <w:t xml:space="preserve"> </w:t>
      </w:r>
      <w:r>
        <w:rPr>
          <w:spacing w:val="-2"/>
        </w:rPr>
        <w:t>конфессии;</w:t>
      </w:r>
    </w:p>
    <w:p w:rsidR="0085027F" w:rsidRDefault="00DD245B">
      <w:pPr>
        <w:pStyle w:val="a3"/>
        <w:spacing w:before="149" w:line="350" w:lineRule="auto"/>
        <w:ind w:right="163"/>
        <w:jc w:val="left"/>
      </w:pPr>
      <w:r>
        <w:t>знать</w:t>
      </w:r>
      <w:r>
        <w:rPr>
          <w:spacing w:val="40"/>
        </w:rPr>
        <w:t xml:space="preserve"> </w:t>
      </w:r>
      <w:r>
        <w:t>и</w:t>
      </w:r>
      <w:r>
        <w:rPr>
          <w:spacing w:val="40"/>
        </w:rPr>
        <w:t xml:space="preserve"> </w:t>
      </w:r>
      <w:r>
        <w:t>уметь</w:t>
      </w:r>
      <w:r>
        <w:rPr>
          <w:spacing w:val="40"/>
        </w:rPr>
        <w:t xml:space="preserve"> </w:t>
      </w:r>
      <w:r>
        <w:t>объяснять</w:t>
      </w:r>
      <w:r>
        <w:rPr>
          <w:spacing w:val="40"/>
        </w:rPr>
        <w:t xml:space="preserve"> </w:t>
      </w:r>
      <w:r>
        <w:t>роль</w:t>
      </w:r>
      <w:r>
        <w:rPr>
          <w:spacing w:val="40"/>
        </w:rPr>
        <w:t xml:space="preserve"> </w:t>
      </w:r>
      <w:r>
        <w:t>религии</w:t>
      </w:r>
      <w:r>
        <w:rPr>
          <w:spacing w:val="40"/>
        </w:rPr>
        <w:t xml:space="preserve"> </w:t>
      </w:r>
      <w:r>
        <w:t>в</w:t>
      </w:r>
      <w:r>
        <w:rPr>
          <w:spacing w:val="40"/>
        </w:rPr>
        <w:t xml:space="preserve"> </w:t>
      </w:r>
      <w:r>
        <w:t>истории</w:t>
      </w:r>
      <w:r>
        <w:rPr>
          <w:spacing w:val="40"/>
        </w:rPr>
        <w:t xml:space="preserve"> </w:t>
      </w:r>
      <w:r>
        <w:t>и</w:t>
      </w:r>
      <w:r>
        <w:rPr>
          <w:spacing w:val="40"/>
        </w:rPr>
        <w:t xml:space="preserve"> </w:t>
      </w:r>
      <w:r>
        <w:t>на</w:t>
      </w:r>
      <w:r>
        <w:rPr>
          <w:spacing w:val="40"/>
        </w:rPr>
        <w:t xml:space="preserve"> </w:t>
      </w:r>
      <w:r>
        <w:t>современном</w:t>
      </w:r>
      <w:r>
        <w:rPr>
          <w:spacing w:val="40"/>
        </w:rPr>
        <w:t xml:space="preserve"> </w:t>
      </w:r>
      <w:r>
        <w:t>этапе</w:t>
      </w:r>
      <w:r>
        <w:rPr>
          <w:spacing w:val="80"/>
        </w:rPr>
        <w:t xml:space="preserve"> </w:t>
      </w:r>
      <w:r>
        <w:t>общественного развития;</w:t>
      </w:r>
    </w:p>
    <w:p w:rsidR="0085027F" w:rsidRDefault="00DD245B">
      <w:pPr>
        <w:pStyle w:val="a3"/>
        <w:spacing w:line="350" w:lineRule="auto"/>
        <w:ind w:right="163"/>
        <w:jc w:val="left"/>
      </w:pPr>
      <w:r>
        <w:t>понимать и обосновывать роль религий как источника культурного развития</w:t>
      </w:r>
      <w:r>
        <w:rPr>
          <w:spacing w:val="40"/>
        </w:rPr>
        <w:t xml:space="preserve"> </w:t>
      </w:r>
      <w:r>
        <w:rPr>
          <w:spacing w:val="-2"/>
        </w:rPr>
        <w:t>общества.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70" w:firstLine="0"/>
      </w:pPr>
      <w:r>
        <w:lastRenderedPageBreak/>
        <w:t>Тема 8. Современный мир: самое важное (практическое занятие). Характеризовать</w:t>
      </w:r>
      <w:r>
        <w:rPr>
          <w:spacing w:val="12"/>
        </w:rPr>
        <w:t xml:space="preserve"> </w:t>
      </w:r>
      <w:r>
        <w:t>основные</w:t>
      </w:r>
      <w:r>
        <w:rPr>
          <w:spacing w:val="17"/>
        </w:rPr>
        <w:t xml:space="preserve"> </w:t>
      </w:r>
      <w:r>
        <w:t>процессы,</w:t>
      </w:r>
      <w:r>
        <w:rPr>
          <w:spacing w:val="14"/>
        </w:rPr>
        <w:t xml:space="preserve"> </w:t>
      </w:r>
      <w:r>
        <w:t>протекающие</w:t>
      </w:r>
      <w:r>
        <w:rPr>
          <w:spacing w:val="17"/>
        </w:rPr>
        <w:t xml:space="preserve"> </w:t>
      </w:r>
      <w:r>
        <w:t>в</w:t>
      </w:r>
      <w:r>
        <w:rPr>
          <w:spacing w:val="17"/>
        </w:rPr>
        <w:t xml:space="preserve"> </w:t>
      </w:r>
      <w:r>
        <w:t>современном</w:t>
      </w:r>
      <w:r>
        <w:rPr>
          <w:spacing w:val="18"/>
        </w:rPr>
        <w:t xml:space="preserve"> </w:t>
      </w:r>
      <w:r>
        <w:rPr>
          <w:spacing w:val="-2"/>
        </w:rPr>
        <w:t>обществе,</w:t>
      </w:r>
    </w:p>
    <w:p w:rsidR="0085027F" w:rsidRDefault="00DD245B">
      <w:pPr>
        <w:pStyle w:val="a3"/>
        <w:spacing w:before="1"/>
        <w:ind w:firstLine="0"/>
      </w:pPr>
      <w:r>
        <w:t>его</w:t>
      </w:r>
      <w:r>
        <w:rPr>
          <w:spacing w:val="-10"/>
        </w:rPr>
        <w:t xml:space="preserve"> </w:t>
      </w:r>
      <w:r>
        <w:t>духовно-нравственные</w:t>
      </w:r>
      <w:r>
        <w:rPr>
          <w:spacing w:val="-12"/>
        </w:rPr>
        <w:t xml:space="preserve"> </w:t>
      </w:r>
      <w:r>
        <w:rPr>
          <w:spacing w:val="-2"/>
        </w:rPr>
        <w:t>ориентиры;</w:t>
      </w:r>
    </w:p>
    <w:p w:rsidR="0085027F" w:rsidRDefault="00DD245B">
      <w:pPr>
        <w:pStyle w:val="a3"/>
        <w:spacing w:before="146" w:line="350" w:lineRule="auto"/>
        <w:ind w:right="161"/>
      </w:pPr>
      <w:r>
        <w:t xml:space="preserve">понимать и уметь доказать важность духовно-нравственного развития человека и общества в целом для сохранения социально-экономического </w:t>
      </w:r>
      <w:r>
        <w:rPr>
          <w:spacing w:val="-2"/>
        </w:rPr>
        <w:t>благополучия;</w:t>
      </w:r>
    </w:p>
    <w:p w:rsidR="0085027F" w:rsidRDefault="00DD245B">
      <w:pPr>
        <w:pStyle w:val="a3"/>
        <w:spacing w:line="350" w:lineRule="auto"/>
        <w:ind w:right="160"/>
      </w:pPr>
      <w: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85027F" w:rsidRDefault="00DD245B">
      <w:pPr>
        <w:pStyle w:val="a3"/>
        <w:spacing w:line="350" w:lineRule="auto"/>
        <w:ind w:left="1101" w:right="2316" w:firstLine="0"/>
      </w:pPr>
      <w:r>
        <w:t>Тематический</w:t>
      </w:r>
      <w:r>
        <w:rPr>
          <w:spacing w:val="-6"/>
        </w:rPr>
        <w:t xml:space="preserve"> </w:t>
      </w:r>
      <w:r>
        <w:t>блок</w:t>
      </w:r>
      <w:r>
        <w:rPr>
          <w:spacing w:val="-6"/>
        </w:rPr>
        <w:t xml:space="preserve"> </w:t>
      </w:r>
      <w:r>
        <w:t>2.</w:t>
      </w:r>
      <w:r>
        <w:rPr>
          <w:spacing w:val="-4"/>
        </w:rPr>
        <w:t xml:space="preserve"> </w:t>
      </w:r>
      <w:r>
        <w:t>«Человек</w:t>
      </w:r>
      <w:r>
        <w:rPr>
          <w:spacing w:val="-6"/>
        </w:rPr>
        <w:t xml:space="preserve"> </w:t>
      </w:r>
      <w:r>
        <w:t>и</w:t>
      </w:r>
      <w:r>
        <w:rPr>
          <w:spacing w:val="-4"/>
        </w:rPr>
        <w:t xml:space="preserve"> </w:t>
      </w:r>
      <w:r>
        <w:t>его</w:t>
      </w:r>
      <w:r>
        <w:rPr>
          <w:spacing w:val="-6"/>
        </w:rPr>
        <w:t xml:space="preserve"> </w:t>
      </w:r>
      <w:r>
        <w:t>отражение</w:t>
      </w:r>
      <w:r>
        <w:rPr>
          <w:spacing w:val="-4"/>
        </w:rPr>
        <w:t xml:space="preserve"> </w:t>
      </w:r>
      <w:r>
        <w:t>в</w:t>
      </w:r>
      <w:r>
        <w:rPr>
          <w:spacing w:val="-4"/>
        </w:rPr>
        <w:t xml:space="preserve"> </w:t>
      </w:r>
      <w:r>
        <w:t>культуре». Тема 9. Духовно-нравственный облик и идеал человека.</w:t>
      </w:r>
    </w:p>
    <w:p w:rsidR="0085027F" w:rsidRDefault="00DD245B">
      <w:pPr>
        <w:pStyle w:val="a3"/>
        <w:spacing w:line="348" w:lineRule="auto"/>
        <w:ind w:right="163"/>
        <w:jc w:val="left"/>
      </w:pPr>
      <w:r>
        <w:t>Объяснять, как проявляется мораль и нравственность через описание личных качеств человека;</w:t>
      </w:r>
    </w:p>
    <w:p w:rsidR="0085027F" w:rsidRDefault="00DD245B">
      <w:pPr>
        <w:pStyle w:val="a3"/>
        <w:tabs>
          <w:tab w:val="left" w:pos="6396"/>
        </w:tabs>
        <w:spacing w:before="3" w:line="350" w:lineRule="auto"/>
        <w:ind w:right="173"/>
        <w:jc w:val="left"/>
      </w:pPr>
      <w:r>
        <w:t>осознавать,</w:t>
      </w:r>
      <w:r>
        <w:rPr>
          <w:spacing w:val="80"/>
        </w:rPr>
        <w:t xml:space="preserve"> </w:t>
      </w:r>
      <w:r>
        <w:t>какие</w:t>
      </w:r>
      <w:r>
        <w:rPr>
          <w:spacing w:val="80"/>
        </w:rPr>
        <w:t xml:space="preserve"> </w:t>
      </w:r>
      <w:r>
        <w:t>личностные</w:t>
      </w:r>
      <w:r>
        <w:rPr>
          <w:spacing w:val="80"/>
        </w:rPr>
        <w:t xml:space="preserve"> </w:t>
      </w:r>
      <w:r>
        <w:t>качества</w:t>
      </w:r>
      <w:r>
        <w:tab/>
        <w:t>соотносятся</w:t>
      </w:r>
      <w:r>
        <w:rPr>
          <w:spacing w:val="80"/>
        </w:rPr>
        <w:t xml:space="preserve"> </w:t>
      </w:r>
      <w:r>
        <w:t>с</w:t>
      </w:r>
      <w:r>
        <w:rPr>
          <w:spacing w:val="80"/>
        </w:rPr>
        <w:t xml:space="preserve"> </w:t>
      </w:r>
      <w:r>
        <w:t>теми</w:t>
      </w:r>
      <w:r>
        <w:rPr>
          <w:spacing w:val="80"/>
        </w:rPr>
        <w:t xml:space="preserve"> </w:t>
      </w:r>
      <w:r>
        <w:t>или</w:t>
      </w:r>
      <w:r>
        <w:rPr>
          <w:spacing w:val="80"/>
        </w:rPr>
        <w:t xml:space="preserve"> </w:t>
      </w:r>
      <w:r>
        <w:t>иными моральными и нравственными ценностями;</w:t>
      </w:r>
    </w:p>
    <w:p w:rsidR="0085027F" w:rsidRDefault="00DD245B">
      <w:pPr>
        <w:pStyle w:val="a3"/>
        <w:spacing w:line="320" w:lineRule="exact"/>
        <w:ind w:left="1101" w:firstLine="0"/>
        <w:jc w:val="left"/>
      </w:pPr>
      <w:r>
        <w:t>понимать</w:t>
      </w:r>
      <w:r>
        <w:rPr>
          <w:spacing w:val="-6"/>
        </w:rPr>
        <w:t xml:space="preserve"> </w:t>
      </w:r>
      <w:r>
        <w:t>различия</w:t>
      </w:r>
      <w:r>
        <w:rPr>
          <w:spacing w:val="-6"/>
        </w:rPr>
        <w:t xml:space="preserve"> </w:t>
      </w:r>
      <w:r>
        <w:t>между</w:t>
      </w:r>
      <w:r>
        <w:rPr>
          <w:spacing w:val="-7"/>
        </w:rPr>
        <w:t xml:space="preserve"> </w:t>
      </w:r>
      <w:r>
        <w:t>этикой</w:t>
      </w:r>
      <w:r>
        <w:rPr>
          <w:spacing w:val="-3"/>
        </w:rPr>
        <w:t xml:space="preserve"> </w:t>
      </w:r>
      <w:r>
        <w:t>и</w:t>
      </w:r>
      <w:r>
        <w:rPr>
          <w:spacing w:val="-3"/>
        </w:rPr>
        <w:t xml:space="preserve"> </w:t>
      </w:r>
      <w:r>
        <w:t>этикетом</w:t>
      </w:r>
      <w:r>
        <w:rPr>
          <w:spacing w:val="-6"/>
        </w:rPr>
        <w:t xml:space="preserve"> </w:t>
      </w:r>
      <w:r>
        <w:t>и</w:t>
      </w:r>
      <w:r>
        <w:rPr>
          <w:spacing w:val="-3"/>
        </w:rPr>
        <w:t xml:space="preserve"> </w:t>
      </w:r>
      <w:r>
        <w:t>их</w:t>
      </w:r>
      <w:r>
        <w:rPr>
          <w:spacing w:val="-1"/>
        </w:rPr>
        <w:t xml:space="preserve"> </w:t>
      </w:r>
      <w:r>
        <w:rPr>
          <w:spacing w:val="-2"/>
        </w:rPr>
        <w:t>взаимосвязь;</w:t>
      </w:r>
    </w:p>
    <w:p w:rsidR="0085027F" w:rsidRDefault="00DD245B">
      <w:pPr>
        <w:pStyle w:val="a3"/>
        <w:tabs>
          <w:tab w:val="left" w:pos="2894"/>
          <w:tab w:val="left" w:pos="2968"/>
          <w:tab w:val="left" w:pos="3322"/>
          <w:tab w:val="left" w:pos="4874"/>
          <w:tab w:val="left" w:pos="6115"/>
          <w:tab w:val="left" w:pos="6166"/>
          <w:tab w:val="left" w:pos="7382"/>
          <w:tab w:val="left" w:pos="7650"/>
          <w:tab w:val="left" w:pos="7984"/>
          <w:tab w:val="left" w:pos="8590"/>
          <w:tab w:val="left" w:pos="8941"/>
        </w:tabs>
        <w:spacing w:before="149" w:line="350" w:lineRule="auto"/>
        <w:ind w:right="169"/>
        <w:jc w:val="right"/>
      </w:pPr>
      <w:r>
        <w:rPr>
          <w:spacing w:val="-2"/>
        </w:rPr>
        <w:t>обосновывать</w:t>
      </w:r>
      <w:r>
        <w:tab/>
      </w:r>
      <w:r>
        <w:tab/>
      </w:r>
      <w:r>
        <w:rPr>
          <w:spacing w:val="-10"/>
        </w:rPr>
        <w:t>и</w:t>
      </w:r>
      <w:r>
        <w:tab/>
      </w:r>
      <w:r>
        <w:rPr>
          <w:spacing w:val="-2"/>
        </w:rPr>
        <w:t>доказывать</w:t>
      </w:r>
      <w:r>
        <w:tab/>
      </w:r>
      <w:r>
        <w:rPr>
          <w:spacing w:val="-2"/>
        </w:rPr>
        <w:t>ценность</w:t>
      </w:r>
      <w:r>
        <w:tab/>
      </w:r>
      <w:r>
        <w:tab/>
      </w:r>
      <w:r>
        <w:rPr>
          <w:spacing w:val="-2"/>
        </w:rPr>
        <w:t>свободы</w:t>
      </w:r>
      <w:r>
        <w:tab/>
      </w:r>
      <w:r>
        <w:rPr>
          <w:spacing w:val="-4"/>
        </w:rPr>
        <w:t>как</w:t>
      </w:r>
      <w:r>
        <w:tab/>
      </w:r>
      <w:r>
        <w:rPr>
          <w:spacing w:val="-2"/>
        </w:rPr>
        <w:t>залога</w:t>
      </w:r>
      <w:r>
        <w:tab/>
      </w:r>
      <w:r>
        <w:rPr>
          <w:spacing w:val="-2"/>
        </w:rPr>
        <w:t xml:space="preserve">благополучия </w:t>
      </w:r>
      <w:r>
        <w:t>общества,</w:t>
      </w:r>
      <w:r>
        <w:rPr>
          <w:spacing w:val="-2"/>
        </w:rPr>
        <w:t xml:space="preserve"> </w:t>
      </w:r>
      <w:r>
        <w:t>уважения</w:t>
      </w:r>
      <w:r>
        <w:rPr>
          <w:spacing w:val="-3"/>
        </w:rPr>
        <w:t xml:space="preserve"> </w:t>
      </w:r>
      <w:r>
        <w:t>к</w:t>
      </w:r>
      <w:r>
        <w:rPr>
          <w:spacing w:val="-2"/>
        </w:rPr>
        <w:t xml:space="preserve"> </w:t>
      </w:r>
      <w:r>
        <w:t>правам</w:t>
      </w:r>
      <w:r>
        <w:rPr>
          <w:spacing w:val="-1"/>
        </w:rPr>
        <w:t xml:space="preserve"> </w:t>
      </w:r>
      <w:r>
        <w:t>человека,</w:t>
      </w:r>
      <w:r>
        <w:rPr>
          <w:spacing w:val="-5"/>
        </w:rPr>
        <w:t xml:space="preserve"> </w:t>
      </w:r>
      <w:r>
        <w:t>его месту</w:t>
      </w:r>
      <w:r>
        <w:rPr>
          <w:spacing w:val="-6"/>
        </w:rPr>
        <w:t xml:space="preserve"> </w:t>
      </w:r>
      <w:r>
        <w:t>и</w:t>
      </w:r>
      <w:r>
        <w:rPr>
          <w:spacing w:val="-1"/>
        </w:rPr>
        <w:t xml:space="preserve"> </w:t>
      </w:r>
      <w:r>
        <w:t>роли</w:t>
      </w:r>
      <w:r>
        <w:rPr>
          <w:spacing w:val="-1"/>
        </w:rPr>
        <w:t xml:space="preserve"> </w:t>
      </w:r>
      <w:r>
        <w:t>в</w:t>
      </w:r>
      <w:r>
        <w:rPr>
          <w:spacing w:val="-2"/>
        </w:rPr>
        <w:t xml:space="preserve"> </w:t>
      </w:r>
      <w:r>
        <w:t xml:space="preserve">общественных процессах; </w:t>
      </w:r>
      <w:r>
        <w:rPr>
          <w:spacing w:val="-2"/>
        </w:rPr>
        <w:t>характеризовать</w:t>
      </w:r>
      <w:r>
        <w:tab/>
      </w:r>
      <w:r>
        <w:rPr>
          <w:spacing w:val="-2"/>
        </w:rPr>
        <w:t>взаимосвязь</w:t>
      </w:r>
      <w:r>
        <w:tab/>
      </w:r>
      <w:r>
        <w:rPr>
          <w:spacing w:val="-48"/>
        </w:rPr>
        <w:t xml:space="preserve"> </w:t>
      </w:r>
      <w:r>
        <w:t>таких</w:t>
      </w:r>
      <w:r>
        <w:tab/>
      </w:r>
      <w:r>
        <w:rPr>
          <w:spacing w:val="-2"/>
        </w:rPr>
        <w:t>понятий</w:t>
      </w:r>
      <w:r>
        <w:tab/>
      </w:r>
      <w:r>
        <w:tab/>
      </w:r>
      <w:r>
        <w:rPr>
          <w:spacing w:val="-4"/>
        </w:rPr>
        <w:t>как</w:t>
      </w:r>
      <w:r>
        <w:tab/>
      </w:r>
      <w:r>
        <w:rPr>
          <w:spacing w:val="-2"/>
        </w:rPr>
        <w:t>«свобода»,</w:t>
      </w:r>
    </w:p>
    <w:p w:rsidR="0085027F" w:rsidRDefault="00DD245B">
      <w:pPr>
        <w:pStyle w:val="a3"/>
        <w:spacing w:line="321" w:lineRule="exact"/>
        <w:ind w:firstLine="0"/>
        <w:jc w:val="left"/>
      </w:pPr>
      <w:r>
        <w:t>«ответственность»,</w:t>
      </w:r>
      <w:r>
        <w:rPr>
          <w:spacing w:val="-8"/>
        </w:rPr>
        <w:t xml:space="preserve"> </w:t>
      </w:r>
      <w:r>
        <w:t>«право»</w:t>
      </w:r>
      <w:r>
        <w:rPr>
          <w:spacing w:val="-8"/>
        </w:rPr>
        <w:t xml:space="preserve"> </w:t>
      </w:r>
      <w:r>
        <w:t>и</w:t>
      </w:r>
      <w:r>
        <w:rPr>
          <w:spacing w:val="-7"/>
        </w:rPr>
        <w:t xml:space="preserve"> </w:t>
      </w:r>
      <w:r>
        <w:rPr>
          <w:spacing w:val="-2"/>
        </w:rPr>
        <w:t>«долг»;</w:t>
      </w:r>
    </w:p>
    <w:p w:rsidR="0085027F" w:rsidRDefault="00DD245B">
      <w:pPr>
        <w:pStyle w:val="a3"/>
        <w:spacing w:before="146" w:line="350" w:lineRule="auto"/>
        <w:ind w:right="163"/>
        <w:jc w:val="left"/>
      </w:pPr>
      <w:r>
        <w:t>понимать</w:t>
      </w:r>
      <w:r>
        <w:rPr>
          <w:spacing w:val="40"/>
        </w:rPr>
        <w:t xml:space="preserve"> </w:t>
      </w:r>
      <w:r>
        <w:t>важность</w:t>
      </w:r>
      <w:r>
        <w:rPr>
          <w:spacing w:val="40"/>
        </w:rPr>
        <w:t xml:space="preserve"> </w:t>
      </w:r>
      <w:r>
        <w:t>коллективизма</w:t>
      </w:r>
      <w:r>
        <w:rPr>
          <w:spacing w:val="40"/>
        </w:rPr>
        <w:t xml:space="preserve"> </w:t>
      </w:r>
      <w:r>
        <w:t>как</w:t>
      </w:r>
      <w:r>
        <w:rPr>
          <w:spacing w:val="40"/>
        </w:rPr>
        <w:t xml:space="preserve"> </w:t>
      </w:r>
      <w:r>
        <w:t>ценности</w:t>
      </w:r>
      <w:r>
        <w:rPr>
          <w:spacing w:val="40"/>
        </w:rPr>
        <w:t xml:space="preserve"> </w:t>
      </w:r>
      <w:r>
        <w:t>современной</w:t>
      </w:r>
      <w:r>
        <w:rPr>
          <w:spacing w:val="40"/>
        </w:rPr>
        <w:t xml:space="preserve"> </w:t>
      </w:r>
      <w:r>
        <w:t>России</w:t>
      </w:r>
      <w:r>
        <w:rPr>
          <w:spacing w:val="40"/>
        </w:rPr>
        <w:t xml:space="preserve"> </w:t>
      </w:r>
      <w:r>
        <w:t>и</w:t>
      </w:r>
      <w:r>
        <w:rPr>
          <w:spacing w:val="40"/>
        </w:rPr>
        <w:t xml:space="preserve"> </w:t>
      </w:r>
      <w:r>
        <w:t>его приоритет перед идеологией индивидуализма;</w:t>
      </w:r>
    </w:p>
    <w:p w:rsidR="0085027F" w:rsidRDefault="00DD245B">
      <w:pPr>
        <w:pStyle w:val="a3"/>
        <w:spacing w:before="1" w:line="348" w:lineRule="auto"/>
        <w:ind w:right="163"/>
        <w:jc w:val="left"/>
      </w:pPr>
      <w:r>
        <w:t>приводить</w:t>
      </w:r>
      <w:r>
        <w:rPr>
          <w:spacing w:val="40"/>
        </w:rPr>
        <w:t xml:space="preserve"> </w:t>
      </w:r>
      <w:r>
        <w:t>примеры</w:t>
      </w:r>
      <w:r>
        <w:rPr>
          <w:spacing w:val="40"/>
        </w:rPr>
        <w:t xml:space="preserve"> </w:t>
      </w:r>
      <w:r>
        <w:t>идеалов</w:t>
      </w:r>
      <w:r>
        <w:rPr>
          <w:spacing w:val="40"/>
        </w:rPr>
        <w:t xml:space="preserve"> </w:t>
      </w:r>
      <w:r>
        <w:t>человека</w:t>
      </w:r>
      <w:r>
        <w:rPr>
          <w:spacing w:val="40"/>
        </w:rPr>
        <w:t xml:space="preserve"> </w:t>
      </w:r>
      <w:r>
        <w:t>в</w:t>
      </w:r>
      <w:r>
        <w:rPr>
          <w:spacing w:val="40"/>
        </w:rPr>
        <w:t xml:space="preserve"> </w:t>
      </w:r>
      <w:r>
        <w:t>историко-культурном</w:t>
      </w:r>
      <w:r>
        <w:rPr>
          <w:spacing w:val="40"/>
        </w:rPr>
        <w:t xml:space="preserve"> </w:t>
      </w:r>
      <w:r>
        <w:t>пространстве современной России.</w:t>
      </w:r>
    </w:p>
    <w:p w:rsidR="0085027F" w:rsidRDefault="00DD245B">
      <w:pPr>
        <w:pStyle w:val="a3"/>
        <w:spacing w:before="5"/>
        <w:ind w:left="1101" w:firstLine="0"/>
        <w:jc w:val="left"/>
      </w:pPr>
      <w:r>
        <w:t>Тема</w:t>
      </w:r>
      <w:r>
        <w:rPr>
          <w:spacing w:val="-6"/>
        </w:rPr>
        <w:t xml:space="preserve"> </w:t>
      </w:r>
      <w:r>
        <w:t>10.</w:t>
      </w:r>
      <w:r>
        <w:rPr>
          <w:spacing w:val="-5"/>
        </w:rPr>
        <w:t xml:space="preserve"> </w:t>
      </w:r>
      <w:r>
        <w:t>Взросление</w:t>
      </w:r>
      <w:r>
        <w:rPr>
          <w:spacing w:val="-4"/>
        </w:rPr>
        <w:t xml:space="preserve"> </w:t>
      </w:r>
      <w:r>
        <w:t>человека</w:t>
      </w:r>
      <w:r>
        <w:rPr>
          <w:spacing w:val="-4"/>
        </w:rPr>
        <w:t xml:space="preserve"> </w:t>
      </w:r>
      <w:r>
        <w:t>в</w:t>
      </w:r>
      <w:r>
        <w:rPr>
          <w:spacing w:val="-5"/>
        </w:rPr>
        <w:t xml:space="preserve"> </w:t>
      </w:r>
      <w:r>
        <w:t>культуре</w:t>
      </w:r>
      <w:r>
        <w:rPr>
          <w:spacing w:val="-4"/>
        </w:rPr>
        <w:t xml:space="preserve"> </w:t>
      </w:r>
      <w:r>
        <w:t>народов</w:t>
      </w:r>
      <w:r>
        <w:rPr>
          <w:spacing w:val="-4"/>
        </w:rPr>
        <w:t xml:space="preserve"> </w:t>
      </w:r>
      <w:r>
        <w:rPr>
          <w:spacing w:val="-2"/>
        </w:rPr>
        <w:t>России.</w:t>
      </w:r>
    </w:p>
    <w:p w:rsidR="0085027F" w:rsidRDefault="00DD245B">
      <w:pPr>
        <w:pStyle w:val="a3"/>
        <w:spacing w:before="148" w:line="348" w:lineRule="auto"/>
        <w:ind w:left="1101" w:right="163" w:firstLine="0"/>
        <w:jc w:val="left"/>
      </w:pPr>
      <w:r>
        <w:t>Понимать различие между процессами антропогенеза и антропосоциогенеза; характеризовать</w:t>
      </w:r>
      <w:r>
        <w:rPr>
          <w:spacing w:val="19"/>
        </w:rPr>
        <w:t xml:space="preserve"> </w:t>
      </w:r>
      <w:r>
        <w:t>процесс</w:t>
      </w:r>
      <w:r>
        <w:rPr>
          <w:spacing w:val="25"/>
        </w:rPr>
        <w:t xml:space="preserve"> </w:t>
      </w:r>
      <w:r>
        <w:t>взросления</w:t>
      </w:r>
      <w:r>
        <w:rPr>
          <w:spacing w:val="26"/>
        </w:rPr>
        <w:t xml:space="preserve"> </w:t>
      </w:r>
      <w:r>
        <w:t>человека</w:t>
      </w:r>
      <w:r>
        <w:rPr>
          <w:spacing w:val="23"/>
        </w:rPr>
        <w:t xml:space="preserve"> </w:t>
      </w:r>
      <w:r>
        <w:t>и</w:t>
      </w:r>
      <w:r>
        <w:rPr>
          <w:spacing w:val="25"/>
        </w:rPr>
        <w:t xml:space="preserve"> </w:t>
      </w:r>
      <w:r>
        <w:t>его</w:t>
      </w:r>
      <w:r>
        <w:rPr>
          <w:spacing w:val="26"/>
        </w:rPr>
        <w:t xml:space="preserve"> </w:t>
      </w:r>
      <w:r>
        <w:t>основные</w:t>
      </w:r>
      <w:r>
        <w:rPr>
          <w:spacing w:val="25"/>
        </w:rPr>
        <w:t xml:space="preserve"> </w:t>
      </w:r>
      <w:r>
        <w:t>этапы,</w:t>
      </w:r>
      <w:r>
        <w:rPr>
          <w:spacing w:val="32"/>
        </w:rPr>
        <w:t xml:space="preserve"> </w:t>
      </w:r>
      <w:r>
        <w:t>а</w:t>
      </w:r>
      <w:r>
        <w:rPr>
          <w:spacing w:val="25"/>
        </w:rPr>
        <w:t xml:space="preserve"> </w:t>
      </w:r>
      <w:r>
        <w:rPr>
          <w:spacing w:val="-2"/>
        </w:rPr>
        <w:t>также</w:t>
      </w:r>
    </w:p>
    <w:p w:rsidR="0085027F" w:rsidRDefault="00DD245B">
      <w:pPr>
        <w:pStyle w:val="a3"/>
        <w:spacing w:before="5" w:line="350" w:lineRule="auto"/>
        <w:ind w:right="163" w:firstLine="0"/>
        <w:jc w:val="left"/>
      </w:pPr>
      <w:r>
        <w:t>потребности</w:t>
      </w:r>
      <w:r>
        <w:rPr>
          <w:spacing w:val="40"/>
        </w:rPr>
        <w:t xml:space="preserve"> </w:t>
      </w:r>
      <w:r>
        <w:t>человека</w:t>
      </w:r>
      <w:r>
        <w:rPr>
          <w:spacing w:val="40"/>
        </w:rPr>
        <w:t xml:space="preserve"> </w:t>
      </w:r>
      <w:r>
        <w:t>для</w:t>
      </w:r>
      <w:r>
        <w:rPr>
          <w:spacing w:val="40"/>
        </w:rPr>
        <w:t xml:space="preserve"> </w:t>
      </w:r>
      <w:r>
        <w:t>гармоничного</w:t>
      </w:r>
      <w:r>
        <w:rPr>
          <w:spacing w:val="40"/>
        </w:rPr>
        <w:t xml:space="preserve"> </w:t>
      </w:r>
      <w:r>
        <w:t>развития</w:t>
      </w:r>
      <w:r>
        <w:rPr>
          <w:spacing w:val="40"/>
        </w:rPr>
        <w:t xml:space="preserve"> </w:t>
      </w:r>
      <w:r>
        <w:t>существования</w:t>
      </w:r>
      <w:r>
        <w:rPr>
          <w:spacing w:val="40"/>
        </w:rPr>
        <w:t xml:space="preserve"> </w:t>
      </w:r>
      <w:r>
        <w:t>на</w:t>
      </w:r>
      <w:r>
        <w:rPr>
          <w:spacing w:val="40"/>
        </w:rPr>
        <w:t xml:space="preserve"> </w:t>
      </w:r>
      <w:r>
        <w:t>каждом</w:t>
      </w:r>
      <w:r>
        <w:rPr>
          <w:spacing w:val="40"/>
        </w:rPr>
        <w:t xml:space="preserve"> </w:t>
      </w:r>
      <w:r>
        <w:t>из</w:t>
      </w:r>
      <w:r>
        <w:rPr>
          <w:spacing w:val="80"/>
          <w:w w:val="150"/>
        </w:rPr>
        <w:t xml:space="preserve"> </w:t>
      </w:r>
      <w:r>
        <w:rPr>
          <w:spacing w:val="-2"/>
        </w:rPr>
        <w:t>этапов;</w:t>
      </w:r>
    </w:p>
    <w:p w:rsidR="0085027F" w:rsidRDefault="00DD245B">
      <w:pPr>
        <w:pStyle w:val="a3"/>
        <w:spacing w:line="350" w:lineRule="auto"/>
        <w:ind w:right="163"/>
        <w:jc w:val="left"/>
      </w:pPr>
      <w:r>
        <w:t>обосновывать</w:t>
      </w:r>
      <w:r>
        <w:rPr>
          <w:spacing w:val="-3"/>
        </w:rPr>
        <w:t xml:space="preserve"> </w:t>
      </w:r>
      <w:r>
        <w:t>важность</w:t>
      </w:r>
      <w:r>
        <w:rPr>
          <w:spacing w:val="-2"/>
        </w:rPr>
        <w:t xml:space="preserve"> </w:t>
      </w:r>
      <w:r>
        <w:t>взаимодействия</w:t>
      </w:r>
      <w:r>
        <w:rPr>
          <w:spacing w:val="-1"/>
        </w:rPr>
        <w:t xml:space="preserve"> </w:t>
      </w:r>
      <w:r>
        <w:t>человека</w:t>
      </w:r>
      <w:r>
        <w:rPr>
          <w:spacing w:val="-3"/>
        </w:rPr>
        <w:t xml:space="preserve"> </w:t>
      </w:r>
      <w:r>
        <w:t>и</w:t>
      </w:r>
      <w:r>
        <w:rPr>
          <w:spacing w:val="-1"/>
        </w:rPr>
        <w:t xml:space="preserve"> </w:t>
      </w:r>
      <w:r>
        <w:t>общества,</w:t>
      </w:r>
      <w:r>
        <w:rPr>
          <w:spacing w:val="-2"/>
        </w:rPr>
        <w:t xml:space="preserve"> </w:t>
      </w:r>
      <w:r>
        <w:t>характеризовать негативные эффекты социальной изоляции;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знать и уметь демонстрировать своё понимание самостоятельности, её роли в развитии личности, во взаимодействии с другими людьми.</w:t>
      </w:r>
    </w:p>
    <w:p w:rsidR="0085027F" w:rsidRDefault="00DD245B">
      <w:pPr>
        <w:pStyle w:val="a3"/>
        <w:spacing w:before="1" w:line="348" w:lineRule="auto"/>
        <w:ind w:left="1101" w:right="2392" w:firstLine="0"/>
        <w:jc w:val="left"/>
      </w:pPr>
      <w:r>
        <w:t>Тема 11. Религия как источник нравственности. Характеризовать</w:t>
      </w:r>
      <w:r>
        <w:rPr>
          <w:spacing w:val="-12"/>
        </w:rPr>
        <w:t xml:space="preserve"> </w:t>
      </w:r>
      <w:r>
        <w:t>нравственный</w:t>
      </w:r>
      <w:r>
        <w:rPr>
          <w:spacing w:val="-12"/>
        </w:rPr>
        <w:t xml:space="preserve"> </w:t>
      </w:r>
      <w:r>
        <w:t>потенциал</w:t>
      </w:r>
      <w:r>
        <w:rPr>
          <w:spacing w:val="-13"/>
        </w:rPr>
        <w:t xml:space="preserve"> </w:t>
      </w:r>
      <w:r>
        <w:t>религии;</w:t>
      </w:r>
    </w:p>
    <w:p w:rsidR="0085027F" w:rsidRDefault="00DD245B">
      <w:pPr>
        <w:pStyle w:val="a3"/>
        <w:spacing w:before="5" w:line="350" w:lineRule="auto"/>
        <w:ind w:right="163"/>
        <w:jc w:val="left"/>
      </w:pPr>
      <w:r>
        <w:t>знать</w:t>
      </w:r>
      <w:r>
        <w:rPr>
          <w:spacing w:val="80"/>
        </w:rPr>
        <w:t xml:space="preserve"> </w:t>
      </w:r>
      <w:r>
        <w:t>и</w:t>
      </w:r>
      <w:r>
        <w:rPr>
          <w:spacing w:val="80"/>
        </w:rPr>
        <w:t xml:space="preserve"> </w:t>
      </w:r>
      <w:r>
        <w:t>уметь</w:t>
      </w:r>
      <w:r>
        <w:rPr>
          <w:spacing w:val="80"/>
        </w:rPr>
        <w:t xml:space="preserve"> </w:t>
      </w:r>
      <w:r>
        <w:t>излагать</w:t>
      </w:r>
      <w:r>
        <w:rPr>
          <w:spacing w:val="80"/>
        </w:rPr>
        <w:t xml:space="preserve"> </w:t>
      </w:r>
      <w:r>
        <w:t>нравственные</w:t>
      </w:r>
      <w:r>
        <w:rPr>
          <w:spacing w:val="80"/>
        </w:rPr>
        <w:t xml:space="preserve"> </w:t>
      </w:r>
      <w:r>
        <w:t>принципы</w:t>
      </w:r>
      <w:r>
        <w:rPr>
          <w:spacing w:val="80"/>
        </w:rPr>
        <w:t xml:space="preserve"> </w:t>
      </w:r>
      <w:r>
        <w:t>государствообразующих конфессий России;</w:t>
      </w:r>
    </w:p>
    <w:p w:rsidR="0085027F" w:rsidRDefault="00DD245B">
      <w:pPr>
        <w:pStyle w:val="a3"/>
        <w:tabs>
          <w:tab w:val="left" w:pos="2080"/>
          <w:tab w:val="left" w:pos="3569"/>
          <w:tab w:val="left" w:pos="5267"/>
          <w:tab w:val="left" w:pos="5744"/>
          <w:tab w:val="left" w:pos="7893"/>
          <w:tab w:val="left" w:pos="9053"/>
          <w:tab w:val="left" w:pos="10469"/>
        </w:tabs>
        <w:spacing w:line="350" w:lineRule="auto"/>
        <w:ind w:right="161"/>
        <w:jc w:val="left"/>
      </w:pPr>
      <w:r>
        <w:rPr>
          <w:spacing w:val="-2"/>
        </w:rPr>
        <w:t>знать</w:t>
      </w:r>
      <w:r>
        <w:tab/>
      </w:r>
      <w:r>
        <w:rPr>
          <w:spacing w:val="-2"/>
        </w:rPr>
        <w:t>основные</w:t>
      </w:r>
      <w:r>
        <w:tab/>
      </w:r>
      <w:r>
        <w:rPr>
          <w:spacing w:val="-2"/>
        </w:rPr>
        <w:t>требования</w:t>
      </w:r>
      <w:r>
        <w:tab/>
      </w:r>
      <w:r>
        <w:rPr>
          <w:spacing w:val="-10"/>
        </w:rPr>
        <w:t>к</w:t>
      </w:r>
      <w:r>
        <w:tab/>
      </w:r>
      <w:r>
        <w:rPr>
          <w:spacing w:val="-2"/>
        </w:rPr>
        <w:t>нравственному</w:t>
      </w:r>
      <w:r>
        <w:tab/>
      </w:r>
      <w:r>
        <w:rPr>
          <w:spacing w:val="-2"/>
        </w:rPr>
        <w:t>идеалу</w:t>
      </w:r>
      <w:r>
        <w:tab/>
      </w:r>
      <w:r>
        <w:rPr>
          <w:spacing w:val="-2"/>
        </w:rPr>
        <w:t>человека</w:t>
      </w:r>
      <w:r>
        <w:tab/>
      </w:r>
      <w:r>
        <w:rPr>
          <w:spacing w:val="-10"/>
        </w:rPr>
        <w:t xml:space="preserve">в </w:t>
      </w:r>
      <w:r>
        <w:t>государствообразующих религиях современной России;</w:t>
      </w:r>
    </w:p>
    <w:p w:rsidR="0085027F" w:rsidRDefault="00DD245B">
      <w:pPr>
        <w:pStyle w:val="a3"/>
        <w:tabs>
          <w:tab w:val="left" w:pos="2010"/>
          <w:tab w:val="left" w:pos="3894"/>
          <w:tab w:val="left" w:pos="5230"/>
          <w:tab w:val="left" w:pos="6997"/>
          <w:tab w:val="left" w:pos="8541"/>
          <w:tab w:val="left" w:pos="8912"/>
        </w:tabs>
        <w:spacing w:line="350" w:lineRule="auto"/>
        <w:ind w:right="173"/>
        <w:jc w:val="left"/>
      </w:pPr>
      <w:r>
        <w:rPr>
          <w:spacing w:val="-2"/>
        </w:rPr>
        <w:t>уметь</w:t>
      </w:r>
      <w:r>
        <w:tab/>
      </w:r>
      <w:r>
        <w:rPr>
          <w:spacing w:val="-2"/>
        </w:rPr>
        <w:t>обосновывать</w:t>
      </w:r>
      <w:r>
        <w:tab/>
      </w:r>
      <w:r>
        <w:rPr>
          <w:spacing w:val="-2"/>
        </w:rPr>
        <w:t>важность</w:t>
      </w:r>
      <w:r>
        <w:tab/>
      </w:r>
      <w:r>
        <w:rPr>
          <w:spacing w:val="-2"/>
        </w:rPr>
        <w:t>религиозных</w:t>
      </w:r>
      <w:r>
        <w:tab/>
      </w:r>
      <w:r>
        <w:rPr>
          <w:spacing w:val="-2"/>
        </w:rPr>
        <w:t>моральных</w:t>
      </w:r>
      <w:r>
        <w:tab/>
      </w:r>
      <w:r>
        <w:rPr>
          <w:spacing w:val="-10"/>
        </w:rPr>
        <w:t>и</w:t>
      </w:r>
      <w:r>
        <w:tab/>
      </w:r>
      <w:r>
        <w:rPr>
          <w:spacing w:val="-2"/>
        </w:rPr>
        <w:t xml:space="preserve">нравственных </w:t>
      </w:r>
      <w:r>
        <w:t>ценностей для современного общества.</w:t>
      </w:r>
    </w:p>
    <w:p w:rsidR="0085027F" w:rsidRDefault="00DD245B">
      <w:pPr>
        <w:pStyle w:val="a3"/>
        <w:spacing w:line="321" w:lineRule="exact"/>
        <w:ind w:left="1101" w:firstLine="0"/>
        <w:jc w:val="left"/>
      </w:pPr>
      <w:r>
        <w:t>Тема</w:t>
      </w:r>
      <w:r>
        <w:rPr>
          <w:spacing w:val="-3"/>
        </w:rPr>
        <w:t xml:space="preserve"> </w:t>
      </w:r>
      <w:r>
        <w:t>12.</w:t>
      </w:r>
      <w:r>
        <w:rPr>
          <w:spacing w:val="-4"/>
        </w:rPr>
        <w:t xml:space="preserve"> </w:t>
      </w:r>
      <w:r>
        <w:t>Наука</w:t>
      </w:r>
      <w:r>
        <w:rPr>
          <w:spacing w:val="-3"/>
        </w:rPr>
        <w:t xml:space="preserve"> </w:t>
      </w:r>
      <w:r>
        <w:t>как</w:t>
      </w:r>
      <w:r>
        <w:rPr>
          <w:spacing w:val="-4"/>
        </w:rPr>
        <w:t xml:space="preserve"> </w:t>
      </w:r>
      <w:r>
        <w:t>источник</w:t>
      </w:r>
      <w:r>
        <w:rPr>
          <w:spacing w:val="-3"/>
        </w:rPr>
        <w:t xml:space="preserve"> </w:t>
      </w:r>
      <w:r>
        <w:t>знания</w:t>
      </w:r>
      <w:r>
        <w:rPr>
          <w:spacing w:val="-6"/>
        </w:rPr>
        <w:t xml:space="preserve"> </w:t>
      </w:r>
      <w:r>
        <w:t>о</w:t>
      </w:r>
      <w:r>
        <w:rPr>
          <w:spacing w:val="-1"/>
        </w:rPr>
        <w:t xml:space="preserve"> </w:t>
      </w:r>
      <w:r>
        <w:rPr>
          <w:spacing w:val="-2"/>
        </w:rPr>
        <w:t>человеке.</w:t>
      </w:r>
    </w:p>
    <w:p w:rsidR="0085027F" w:rsidRDefault="00DD245B">
      <w:pPr>
        <w:pStyle w:val="a3"/>
        <w:tabs>
          <w:tab w:val="left" w:pos="2974"/>
          <w:tab w:val="left" w:pos="5195"/>
          <w:tab w:val="left" w:pos="6481"/>
          <w:tab w:val="left" w:pos="8800"/>
          <w:tab w:val="left" w:pos="10222"/>
        </w:tabs>
        <w:spacing w:before="147" w:line="348" w:lineRule="auto"/>
        <w:ind w:left="1101" w:right="161" w:firstLine="0"/>
        <w:jc w:val="left"/>
      </w:pPr>
      <w:r>
        <w:t xml:space="preserve">Понимать и характеризовать смысл понятия «гуманитарное знание»; </w:t>
      </w:r>
      <w:r>
        <w:rPr>
          <w:spacing w:val="-2"/>
        </w:rPr>
        <w:t>определять</w:t>
      </w:r>
      <w:r>
        <w:tab/>
      </w:r>
      <w:r>
        <w:rPr>
          <w:spacing w:val="-2"/>
        </w:rPr>
        <w:t>нравственный</w:t>
      </w:r>
      <w:r>
        <w:tab/>
      </w:r>
      <w:r>
        <w:rPr>
          <w:spacing w:val="-4"/>
        </w:rPr>
        <w:t>смысл</w:t>
      </w:r>
      <w:r>
        <w:tab/>
      </w:r>
      <w:r>
        <w:rPr>
          <w:spacing w:val="-2"/>
        </w:rPr>
        <w:t>гуманитарного</w:t>
      </w:r>
      <w:r>
        <w:tab/>
      </w:r>
      <w:r>
        <w:rPr>
          <w:spacing w:val="-2"/>
        </w:rPr>
        <w:t>знания,</w:t>
      </w:r>
      <w:r>
        <w:tab/>
      </w:r>
      <w:r>
        <w:rPr>
          <w:spacing w:val="-4"/>
        </w:rPr>
        <w:t>его</w:t>
      </w:r>
    </w:p>
    <w:p w:rsidR="0085027F" w:rsidRDefault="00DD245B">
      <w:pPr>
        <w:pStyle w:val="a3"/>
        <w:spacing w:before="5"/>
        <w:ind w:firstLine="0"/>
        <w:jc w:val="left"/>
      </w:pPr>
      <w:r>
        <w:t>системообразующую</w:t>
      </w:r>
      <w:r>
        <w:rPr>
          <w:spacing w:val="-9"/>
        </w:rPr>
        <w:t xml:space="preserve"> </w:t>
      </w:r>
      <w:r>
        <w:t>роль</w:t>
      </w:r>
      <w:r>
        <w:rPr>
          <w:spacing w:val="-7"/>
        </w:rPr>
        <w:t xml:space="preserve"> </w:t>
      </w:r>
      <w:r>
        <w:t>в</w:t>
      </w:r>
      <w:r>
        <w:rPr>
          <w:spacing w:val="-7"/>
        </w:rPr>
        <w:t xml:space="preserve"> </w:t>
      </w:r>
      <w:r>
        <w:t>современной</w:t>
      </w:r>
      <w:r>
        <w:rPr>
          <w:spacing w:val="-6"/>
        </w:rPr>
        <w:t xml:space="preserve"> </w:t>
      </w:r>
      <w:r>
        <w:rPr>
          <w:spacing w:val="-2"/>
        </w:rPr>
        <w:t>культуре;</w:t>
      </w:r>
    </w:p>
    <w:p w:rsidR="0085027F" w:rsidRDefault="00DD245B">
      <w:pPr>
        <w:pStyle w:val="a3"/>
        <w:spacing w:before="148" w:line="348" w:lineRule="auto"/>
        <w:ind w:right="163"/>
        <w:jc w:val="left"/>
      </w:pPr>
      <w:r>
        <w:t>характеризовать понятие «культура» как процесс самопознания общества, как его внутреннюю самоактуализацию;</w:t>
      </w:r>
    </w:p>
    <w:p w:rsidR="0085027F" w:rsidRDefault="00DD245B">
      <w:pPr>
        <w:pStyle w:val="a3"/>
        <w:spacing w:before="5" w:line="348" w:lineRule="auto"/>
        <w:ind w:right="163"/>
        <w:jc w:val="left"/>
      </w:pPr>
      <w:r>
        <w:t>осознавать</w:t>
      </w:r>
      <w:r>
        <w:rPr>
          <w:spacing w:val="80"/>
        </w:rPr>
        <w:t xml:space="preserve"> </w:t>
      </w:r>
      <w:r>
        <w:t>и</w:t>
      </w:r>
      <w:r>
        <w:rPr>
          <w:spacing w:val="80"/>
        </w:rPr>
        <w:t xml:space="preserve"> </w:t>
      </w:r>
      <w:r>
        <w:t>доказывать</w:t>
      </w:r>
      <w:r>
        <w:rPr>
          <w:spacing w:val="80"/>
        </w:rPr>
        <w:t xml:space="preserve"> </w:t>
      </w:r>
      <w:r>
        <w:t>взаимосвязь</w:t>
      </w:r>
      <w:r>
        <w:rPr>
          <w:spacing w:val="80"/>
        </w:rPr>
        <w:t xml:space="preserve"> </w:t>
      </w:r>
      <w:r>
        <w:t>различных</w:t>
      </w:r>
      <w:r>
        <w:rPr>
          <w:spacing w:val="80"/>
        </w:rPr>
        <w:t xml:space="preserve"> </w:t>
      </w:r>
      <w:r>
        <w:t>областей</w:t>
      </w:r>
      <w:r>
        <w:rPr>
          <w:spacing w:val="80"/>
        </w:rPr>
        <w:t xml:space="preserve"> </w:t>
      </w:r>
      <w:r>
        <w:t xml:space="preserve">гуманитарного </w:t>
      </w:r>
      <w:r>
        <w:rPr>
          <w:spacing w:val="-2"/>
        </w:rPr>
        <w:t>знания.</w:t>
      </w:r>
    </w:p>
    <w:p w:rsidR="0085027F" w:rsidRDefault="00DD245B">
      <w:pPr>
        <w:pStyle w:val="a3"/>
        <w:spacing w:before="5" w:line="350" w:lineRule="auto"/>
        <w:ind w:left="1101" w:right="163" w:firstLine="0"/>
        <w:jc w:val="left"/>
      </w:pPr>
      <w:r>
        <w:t>Тема</w:t>
      </w:r>
      <w:r>
        <w:rPr>
          <w:spacing w:val="-5"/>
        </w:rPr>
        <w:t xml:space="preserve"> </w:t>
      </w:r>
      <w:r>
        <w:t>13.</w:t>
      </w:r>
      <w:r>
        <w:rPr>
          <w:spacing w:val="-6"/>
        </w:rPr>
        <w:t xml:space="preserve"> </w:t>
      </w:r>
      <w:r>
        <w:t>Этика</w:t>
      </w:r>
      <w:r>
        <w:rPr>
          <w:spacing w:val="-7"/>
        </w:rPr>
        <w:t xml:space="preserve"> </w:t>
      </w:r>
      <w:r>
        <w:t>и</w:t>
      </w:r>
      <w:r>
        <w:rPr>
          <w:spacing w:val="-5"/>
        </w:rPr>
        <w:t xml:space="preserve"> </w:t>
      </w:r>
      <w:r>
        <w:t>нравственность</w:t>
      </w:r>
      <w:r>
        <w:rPr>
          <w:spacing w:val="-6"/>
        </w:rPr>
        <w:t xml:space="preserve"> </w:t>
      </w:r>
      <w:r>
        <w:t>как</w:t>
      </w:r>
      <w:r>
        <w:rPr>
          <w:spacing w:val="-5"/>
        </w:rPr>
        <w:t xml:space="preserve"> </w:t>
      </w:r>
      <w:r>
        <w:t>категории</w:t>
      </w:r>
      <w:r>
        <w:rPr>
          <w:spacing w:val="-5"/>
        </w:rPr>
        <w:t xml:space="preserve"> </w:t>
      </w:r>
      <w:r>
        <w:t>духовной</w:t>
      </w:r>
      <w:r>
        <w:rPr>
          <w:spacing w:val="-5"/>
        </w:rPr>
        <w:t xml:space="preserve"> </w:t>
      </w:r>
      <w:r>
        <w:t>культуры. Характеризовать многосторонность понятия «этика»;</w:t>
      </w:r>
    </w:p>
    <w:p w:rsidR="0085027F" w:rsidRDefault="00DD245B">
      <w:pPr>
        <w:pStyle w:val="a3"/>
        <w:spacing w:line="320" w:lineRule="exact"/>
        <w:ind w:left="1101" w:firstLine="0"/>
        <w:jc w:val="left"/>
      </w:pPr>
      <w:r>
        <w:t>понимать</w:t>
      </w:r>
      <w:r>
        <w:rPr>
          <w:spacing w:val="-7"/>
        </w:rPr>
        <w:t xml:space="preserve"> </w:t>
      </w:r>
      <w:r>
        <w:t>особенности</w:t>
      </w:r>
      <w:r>
        <w:rPr>
          <w:spacing w:val="-6"/>
        </w:rPr>
        <w:t xml:space="preserve"> </w:t>
      </w:r>
      <w:r>
        <w:t>этики</w:t>
      </w:r>
      <w:r>
        <w:rPr>
          <w:spacing w:val="-5"/>
        </w:rPr>
        <w:t xml:space="preserve"> </w:t>
      </w:r>
      <w:r>
        <w:t>как</w:t>
      </w:r>
      <w:r>
        <w:rPr>
          <w:spacing w:val="-8"/>
        </w:rPr>
        <w:t xml:space="preserve"> </w:t>
      </w:r>
      <w:r>
        <w:rPr>
          <w:spacing w:val="-2"/>
        </w:rPr>
        <w:t>науки;</w:t>
      </w:r>
    </w:p>
    <w:p w:rsidR="0085027F" w:rsidRDefault="00DD245B">
      <w:pPr>
        <w:pStyle w:val="a3"/>
        <w:spacing w:before="148" w:line="350" w:lineRule="auto"/>
        <w:ind w:right="163"/>
        <w:jc w:val="left"/>
      </w:pPr>
      <w:r>
        <w:t>объяснять</w:t>
      </w:r>
      <w:r>
        <w:rPr>
          <w:spacing w:val="80"/>
        </w:rPr>
        <w:t xml:space="preserve"> </w:t>
      </w:r>
      <w:r>
        <w:t>понятия</w:t>
      </w:r>
      <w:r>
        <w:rPr>
          <w:spacing w:val="80"/>
        </w:rPr>
        <w:t xml:space="preserve"> </w:t>
      </w:r>
      <w:r>
        <w:t>«добро»</w:t>
      </w:r>
      <w:r>
        <w:rPr>
          <w:spacing w:val="80"/>
        </w:rPr>
        <w:t xml:space="preserve"> </w:t>
      </w:r>
      <w:r>
        <w:t>и</w:t>
      </w:r>
      <w:r>
        <w:rPr>
          <w:spacing w:val="80"/>
        </w:rPr>
        <w:t xml:space="preserve"> </w:t>
      </w:r>
      <w:r>
        <w:t>«зло»</w:t>
      </w:r>
      <w:r>
        <w:rPr>
          <w:spacing w:val="80"/>
        </w:rPr>
        <w:t xml:space="preserve"> </w:t>
      </w:r>
      <w:r>
        <w:t>с</w:t>
      </w:r>
      <w:r>
        <w:rPr>
          <w:spacing w:val="80"/>
        </w:rPr>
        <w:t xml:space="preserve"> </w:t>
      </w:r>
      <w:r>
        <w:t>помощью</w:t>
      </w:r>
      <w:r>
        <w:rPr>
          <w:spacing w:val="80"/>
        </w:rPr>
        <w:t xml:space="preserve"> </w:t>
      </w:r>
      <w:r>
        <w:t>примеров</w:t>
      </w:r>
      <w:r>
        <w:rPr>
          <w:spacing w:val="80"/>
        </w:rPr>
        <w:t xml:space="preserve"> </w:t>
      </w:r>
      <w:r>
        <w:t>в</w:t>
      </w:r>
      <w:r>
        <w:rPr>
          <w:spacing w:val="80"/>
        </w:rPr>
        <w:t xml:space="preserve"> </w:t>
      </w:r>
      <w:r>
        <w:t>истории</w:t>
      </w:r>
      <w:r>
        <w:rPr>
          <w:spacing w:val="80"/>
          <w:w w:val="150"/>
        </w:rPr>
        <w:t xml:space="preserve"> </w:t>
      </w:r>
      <w:r>
        <w:t>и</w:t>
      </w:r>
      <w:r>
        <w:rPr>
          <w:spacing w:val="40"/>
        </w:rPr>
        <w:t xml:space="preserve"> </w:t>
      </w:r>
      <w:r>
        <w:t>культуре народов России и соотносить их с личным опытом;</w:t>
      </w:r>
    </w:p>
    <w:p w:rsidR="0085027F" w:rsidRDefault="00DD245B">
      <w:pPr>
        <w:pStyle w:val="a3"/>
        <w:spacing w:line="350" w:lineRule="auto"/>
        <w:ind w:right="163"/>
        <w:jc w:val="left"/>
      </w:pPr>
      <w:r>
        <w:t>обосновывать</w:t>
      </w:r>
      <w:r>
        <w:rPr>
          <w:spacing w:val="40"/>
        </w:rPr>
        <w:t xml:space="preserve"> </w:t>
      </w:r>
      <w:r>
        <w:t>важность</w:t>
      </w:r>
      <w:r>
        <w:rPr>
          <w:spacing w:val="40"/>
        </w:rPr>
        <w:t xml:space="preserve"> </w:t>
      </w:r>
      <w:r>
        <w:t>и</w:t>
      </w:r>
      <w:r>
        <w:rPr>
          <w:spacing w:val="40"/>
        </w:rPr>
        <w:t xml:space="preserve"> </w:t>
      </w:r>
      <w:r>
        <w:t>необходимость</w:t>
      </w:r>
      <w:r>
        <w:rPr>
          <w:spacing w:val="40"/>
        </w:rPr>
        <w:t xml:space="preserve"> </w:t>
      </w:r>
      <w:r>
        <w:t>нравственности</w:t>
      </w:r>
      <w:r>
        <w:rPr>
          <w:spacing w:val="40"/>
        </w:rPr>
        <w:t xml:space="preserve"> </w:t>
      </w:r>
      <w:r>
        <w:t>для</w:t>
      </w:r>
      <w:r>
        <w:rPr>
          <w:spacing w:val="40"/>
        </w:rPr>
        <w:t xml:space="preserve"> </w:t>
      </w:r>
      <w:r>
        <w:t>социального</w:t>
      </w:r>
      <w:r>
        <w:rPr>
          <w:spacing w:val="40"/>
        </w:rPr>
        <w:t xml:space="preserve"> </w:t>
      </w:r>
      <w:r>
        <w:t>благополучия общества и личности.</w:t>
      </w:r>
    </w:p>
    <w:p w:rsidR="0085027F" w:rsidRDefault="00DD245B">
      <w:pPr>
        <w:pStyle w:val="a3"/>
        <w:ind w:left="1101" w:firstLine="0"/>
        <w:jc w:val="left"/>
      </w:pPr>
      <w:r>
        <w:t>Тема</w:t>
      </w:r>
      <w:r>
        <w:rPr>
          <w:spacing w:val="-6"/>
        </w:rPr>
        <w:t xml:space="preserve"> </w:t>
      </w:r>
      <w:r>
        <w:t>14.</w:t>
      </w:r>
      <w:r>
        <w:rPr>
          <w:spacing w:val="-6"/>
        </w:rPr>
        <w:t xml:space="preserve"> </w:t>
      </w:r>
      <w:r>
        <w:t>Самопознание</w:t>
      </w:r>
      <w:r>
        <w:rPr>
          <w:spacing w:val="-5"/>
        </w:rPr>
        <w:t xml:space="preserve"> </w:t>
      </w:r>
      <w:r>
        <w:t>(практическое</w:t>
      </w:r>
      <w:r>
        <w:rPr>
          <w:spacing w:val="-5"/>
        </w:rPr>
        <w:t xml:space="preserve"> </w:t>
      </w:r>
      <w:r>
        <w:rPr>
          <w:spacing w:val="-2"/>
        </w:rPr>
        <w:t>занятие).</w:t>
      </w:r>
    </w:p>
    <w:p w:rsidR="0085027F" w:rsidRDefault="00DD245B">
      <w:pPr>
        <w:pStyle w:val="a3"/>
        <w:spacing w:before="146"/>
        <w:ind w:left="1101" w:firstLine="0"/>
        <w:jc w:val="left"/>
      </w:pPr>
      <w:r>
        <w:t>Характеризовать</w:t>
      </w:r>
      <w:r>
        <w:rPr>
          <w:spacing w:val="49"/>
        </w:rPr>
        <w:t xml:space="preserve"> </w:t>
      </w:r>
      <w:r>
        <w:t>понятия</w:t>
      </w:r>
      <w:r>
        <w:rPr>
          <w:spacing w:val="55"/>
        </w:rPr>
        <w:t xml:space="preserve"> </w:t>
      </w:r>
      <w:r>
        <w:t>«самопознание»,</w:t>
      </w:r>
      <w:r>
        <w:rPr>
          <w:spacing w:val="53"/>
        </w:rPr>
        <w:t xml:space="preserve"> </w:t>
      </w:r>
      <w:r>
        <w:t>«автобиография»,</w:t>
      </w:r>
      <w:r>
        <w:rPr>
          <w:spacing w:val="54"/>
        </w:rPr>
        <w:t xml:space="preserve"> </w:t>
      </w:r>
      <w:r>
        <w:rPr>
          <w:spacing w:val="-2"/>
        </w:rPr>
        <w:t>«автопортрет»,</w:t>
      </w:r>
    </w:p>
    <w:p w:rsidR="0085027F" w:rsidRDefault="00DD245B">
      <w:pPr>
        <w:pStyle w:val="a3"/>
        <w:spacing w:before="148"/>
        <w:ind w:firstLine="0"/>
        <w:jc w:val="left"/>
      </w:pPr>
      <w:r>
        <w:rPr>
          <w:spacing w:val="-2"/>
        </w:rPr>
        <w:t>«рефлексия»;</w:t>
      </w:r>
    </w:p>
    <w:p w:rsidR="0085027F" w:rsidRDefault="00DD245B">
      <w:pPr>
        <w:pStyle w:val="a3"/>
        <w:tabs>
          <w:tab w:val="left" w:pos="2051"/>
          <w:tab w:val="left" w:pos="3655"/>
          <w:tab w:val="left" w:pos="4887"/>
          <w:tab w:val="left" w:pos="6343"/>
          <w:tab w:val="left" w:pos="8816"/>
          <w:tab w:val="left" w:pos="10477"/>
        </w:tabs>
        <w:spacing w:before="149" w:line="348" w:lineRule="auto"/>
        <w:ind w:right="162"/>
        <w:jc w:val="left"/>
      </w:pPr>
      <w:r>
        <w:rPr>
          <w:spacing w:val="-2"/>
        </w:rPr>
        <w:t>уметь</w:t>
      </w:r>
      <w:r>
        <w:tab/>
      </w:r>
      <w:r>
        <w:rPr>
          <w:spacing w:val="-2"/>
        </w:rPr>
        <w:t>соотносить</w:t>
      </w:r>
      <w:r>
        <w:tab/>
      </w:r>
      <w:r>
        <w:rPr>
          <w:spacing w:val="-2"/>
        </w:rPr>
        <w:t>понятия</w:t>
      </w:r>
      <w:r>
        <w:tab/>
      </w:r>
      <w:r>
        <w:rPr>
          <w:spacing w:val="-2"/>
        </w:rPr>
        <w:t>«мораль»,</w:t>
      </w:r>
      <w:r>
        <w:tab/>
      </w:r>
      <w:r>
        <w:rPr>
          <w:spacing w:val="-2"/>
        </w:rPr>
        <w:t>«нравственность»,</w:t>
      </w:r>
      <w:r>
        <w:tab/>
      </w:r>
      <w:r>
        <w:rPr>
          <w:spacing w:val="-2"/>
        </w:rPr>
        <w:t>«ценности»</w:t>
      </w:r>
      <w:r>
        <w:tab/>
      </w:r>
      <w:r>
        <w:rPr>
          <w:spacing w:val="-10"/>
        </w:rPr>
        <w:t xml:space="preserve">с </w:t>
      </w:r>
      <w:r>
        <w:t>самопознанием и рефлексией на доступном для обучающихся уровне;</w:t>
      </w:r>
    </w:p>
    <w:p w:rsidR="0085027F" w:rsidRDefault="00DD245B">
      <w:pPr>
        <w:pStyle w:val="a3"/>
        <w:spacing w:before="4"/>
        <w:ind w:left="1101" w:firstLine="0"/>
        <w:jc w:val="left"/>
      </w:pPr>
      <w:r>
        <w:t>доказывать</w:t>
      </w:r>
      <w:r>
        <w:rPr>
          <w:spacing w:val="-12"/>
        </w:rPr>
        <w:t xml:space="preserve"> </w:t>
      </w:r>
      <w:r>
        <w:t>и</w:t>
      </w:r>
      <w:r>
        <w:rPr>
          <w:spacing w:val="-6"/>
        </w:rPr>
        <w:t xml:space="preserve"> </w:t>
      </w:r>
      <w:r>
        <w:t>обосновывать</w:t>
      </w:r>
      <w:r>
        <w:rPr>
          <w:spacing w:val="-8"/>
        </w:rPr>
        <w:t xml:space="preserve"> </w:t>
      </w:r>
      <w:r>
        <w:t>свои</w:t>
      </w:r>
      <w:r>
        <w:rPr>
          <w:spacing w:val="-9"/>
        </w:rPr>
        <w:t xml:space="preserve"> </w:t>
      </w:r>
      <w:r>
        <w:t>нравственные</w:t>
      </w:r>
      <w:r>
        <w:rPr>
          <w:spacing w:val="-6"/>
        </w:rPr>
        <w:t xml:space="preserve"> </w:t>
      </w:r>
      <w:r>
        <w:rPr>
          <w:spacing w:val="-2"/>
        </w:rPr>
        <w:t>убеждения.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3360" w:firstLine="0"/>
        <w:jc w:val="left"/>
      </w:pPr>
      <w:r>
        <w:lastRenderedPageBreak/>
        <w:t>Тематический</w:t>
      </w:r>
      <w:r>
        <w:rPr>
          <w:spacing w:val="-8"/>
        </w:rPr>
        <w:t xml:space="preserve"> </w:t>
      </w:r>
      <w:r>
        <w:t>блок</w:t>
      </w:r>
      <w:r>
        <w:rPr>
          <w:spacing w:val="-8"/>
        </w:rPr>
        <w:t xml:space="preserve"> </w:t>
      </w:r>
      <w:r>
        <w:t>3.</w:t>
      </w:r>
      <w:r>
        <w:rPr>
          <w:spacing w:val="-6"/>
        </w:rPr>
        <w:t xml:space="preserve"> </w:t>
      </w:r>
      <w:r>
        <w:t>«Человек</w:t>
      </w:r>
      <w:r>
        <w:rPr>
          <w:spacing w:val="-5"/>
        </w:rPr>
        <w:t xml:space="preserve"> </w:t>
      </w:r>
      <w:r>
        <w:t>как</w:t>
      </w:r>
      <w:r>
        <w:rPr>
          <w:spacing w:val="-5"/>
        </w:rPr>
        <w:t xml:space="preserve"> </w:t>
      </w:r>
      <w:r>
        <w:t>член</w:t>
      </w:r>
      <w:r>
        <w:rPr>
          <w:spacing w:val="-5"/>
        </w:rPr>
        <w:t xml:space="preserve"> </w:t>
      </w:r>
      <w:r>
        <w:t>общества». Тема 15. Труд делает человека человеком.</w:t>
      </w:r>
    </w:p>
    <w:p w:rsidR="0085027F" w:rsidRDefault="00DD245B">
      <w:pPr>
        <w:pStyle w:val="a3"/>
        <w:spacing w:before="1" w:line="350" w:lineRule="auto"/>
        <w:ind w:left="1101" w:right="163" w:firstLine="0"/>
        <w:jc w:val="left"/>
      </w:pPr>
      <w:r>
        <w:t>Характеризовать важность труда и его роль в современном обществе; соотносить</w:t>
      </w:r>
      <w:r>
        <w:rPr>
          <w:spacing w:val="-7"/>
        </w:rPr>
        <w:t xml:space="preserve"> </w:t>
      </w:r>
      <w:r>
        <w:t>понятия</w:t>
      </w:r>
      <w:r>
        <w:rPr>
          <w:spacing w:val="-9"/>
        </w:rPr>
        <w:t xml:space="preserve"> </w:t>
      </w:r>
      <w:r>
        <w:t>«добросовестный</w:t>
      </w:r>
      <w:r>
        <w:rPr>
          <w:spacing w:val="-6"/>
        </w:rPr>
        <w:t xml:space="preserve"> </w:t>
      </w:r>
      <w:r>
        <w:t>труд»</w:t>
      </w:r>
      <w:r>
        <w:rPr>
          <w:spacing w:val="-7"/>
        </w:rPr>
        <w:t xml:space="preserve"> </w:t>
      </w:r>
      <w:r>
        <w:t>и</w:t>
      </w:r>
      <w:r>
        <w:rPr>
          <w:spacing w:val="-6"/>
        </w:rPr>
        <w:t xml:space="preserve"> </w:t>
      </w:r>
      <w:r>
        <w:t>«экономическое</w:t>
      </w:r>
      <w:r>
        <w:rPr>
          <w:spacing w:val="-6"/>
        </w:rPr>
        <w:t xml:space="preserve"> </w:t>
      </w:r>
      <w:r>
        <w:t>благополучие»; объяснять понятия «безделье», «лень», «тунеядство»;</w:t>
      </w:r>
    </w:p>
    <w:p w:rsidR="0085027F" w:rsidRDefault="00DD245B">
      <w:pPr>
        <w:pStyle w:val="a3"/>
        <w:spacing w:line="348" w:lineRule="auto"/>
        <w:ind w:right="163"/>
        <w:jc w:val="left"/>
      </w:pPr>
      <w:r>
        <w:t>понимать</w:t>
      </w:r>
      <w:r>
        <w:rPr>
          <w:spacing w:val="40"/>
        </w:rPr>
        <w:t xml:space="preserve"> </w:t>
      </w:r>
      <w:r>
        <w:t>важность</w:t>
      </w:r>
      <w:r>
        <w:rPr>
          <w:spacing w:val="40"/>
        </w:rPr>
        <w:t xml:space="preserve"> </w:t>
      </w:r>
      <w:r>
        <w:t>и</w:t>
      </w:r>
      <w:r>
        <w:rPr>
          <w:spacing w:val="40"/>
        </w:rPr>
        <w:t xml:space="preserve"> </w:t>
      </w:r>
      <w:r>
        <w:t>уметь</w:t>
      </w:r>
      <w:r>
        <w:rPr>
          <w:spacing w:val="40"/>
        </w:rPr>
        <w:t xml:space="preserve"> </w:t>
      </w:r>
      <w:r>
        <w:t>обосновать</w:t>
      </w:r>
      <w:r>
        <w:rPr>
          <w:spacing w:val="40"/>
        </w:rPr>
        <w:t xml:space="preserve"> </w:t>
      </w:r>
      <w:r>
        <w:t>необходимость</w:t>
      </w:r>
      <w:r>
        <w:rPr>
          <w:spacing w:val="40"/>
        </w:rPr>
        <w:t xml:space="preserve"> </w:t>
      </w:r>
      <w:r>
        <w:t>их</w:t>
      </w:r>
      <w:r>
        <w:rPr>
          <w:spacing w:val="40"/>
        </w:rPr>
        <w:t xml:space="preserve"> </w:t>
      </w:r>
      <w:r>
        <w:t>преодоления</w:t>
      </w:r>
      <w:r>
        <w:rPr>
          <w:spacing w:val="40"/>
        </w:rPr>
        <w:t xml:space="preserve"> </w:t>
      </w:r>
      <w:r>
        <w:t>для самого себя;</w:t>
      </w:r>
    </w:p>
    <w:p w:rsidR="0085027F" w:rsidRDefault="00DD245B">
      <w:pPr>
        <w:pStyle w:val="a3"/>
        <w:spacing w:before="3" w:line="350" w:lineRule="auto"/>
        <w:ind w:left="1101" w:right="163" w:firstLine="0"/>
        <w:jc w:val="left"/>
      </w:pPr>
      <w:r>
        <w:t>оценивать общественные процессы в области общественной оценки труда; осознавать</w:t>
      </w:r>
      <w:r>
        <w:rPr>
          <w:spacing w:val="40"/>
        </w:rPr>
        <w:t xml:space="preserve"> </w:t>
      </w:r>
      <w:r>
        <w:t>и</w:t>
      </w:r>
      <w:r>
        <w:rPr>
          <w:spacing w:val="40"/>
        </w:rPr>
        <w:t xml:space="preserve"> </w:t>
      </w:r>
      <w:r>
        <w:t>демонстрировать</w:t>
      </w:r>
      <w:r>
        <w:rPr>
          <w:spacing w:val="40"/>
        </w:rPr>
        <w:t xml:space="preserve"> </w:t>
      </w:r>
      <w:r>
        <w:t>значимость</w:t>
      </w:r>
      <w:r>
        <w:rPr>
          <w:spacing w:val="40"/>
        </w:rPr>
        <w:t xml:space="preserve"> </w:t>
      </w:r>
      <w:r>
        <w:t>трудолюбия,</w:t>
      </w:r>
      <w:r>
        <w:rPr>
          <w:spacing w:val="40"/>
        </w:rPr>
        <w:t xml:space="preserve"> </w:t>
      </w:r>
      <w:r>
        <w:t>трудовых</w:t>
      </w:r>
      <w:r>
        <w:rPr>
          <w:spacing w:val="40"/>
        </w:rPr>
        <w:t xml:space="preserve"> </w:t>
      </w:r>
      <w:r>
        <w:t>подвигов,</w:t>
      </w:r>
    </w:p>
    <w:p w:rsidR="0085027F" w:rsidRDefault="00DD245B">
      <w:pPr>
        <w:pStyle w:val="a3"/>
        <w:spacing w:line="321" w:lineRule="exact"/>
        <w:ind w:firstLine="0"/>
        <w:jc w:val="left"/>
      </w:pPr>
      <w:r>
        <w:t>социальной</w:t>
      </w:r>
      <w:r>
        <w:rPr>
          <w:spacing w:val="-7"/>
        </w:rPr>
        <w:t xml:space="preserve"> </w:t>
      </w:r>
      <w:r>
        <w:t>ответственности</w:t>
      </w:r>
      <w:r>
        <w:rPr>
          <w:spacing w:val="-6"/>
        </w:rPr>
        <w:t xml:space="preserve"> </w:t>
      </w:r>
      <w:r>
        <w:t>за</w:t>
      </w:r>
      <w:r>
        <w:rPr>
          <w:spacing w:val="-7"/>
        </w:rPr>
        <w:t xml:space="preserve"> </w:t>
      </w:r>
      <w:r>
        <w:t>свой</w:t>
      </w:r>
      <w:r>
        <w:rPr>
          <w:spacing w:val="-6"/>
        </w:rPr>
        <w:t xml:space="preserve"> </w:t>
      </w:r>
      <w:r>
        <w:rPr>
          <w:spacing w:val="-4"/>
        </w:rPr>
        <w:t>труд;</w:t>
      </w:r>
    </w:p>
    <w:p w:rsidR="0085027F" w:rsidRDefault="00DD245B">
      <w:pPr>
        <w:pStyle w:val="a3"/>
        <w:spacing w:before="149"/>
        <w:ind w:left="1101" w:firstLine="0"/>
        <w:jc w:val="left"/>
      </w:pPr>
      <w:r>
        <w:t>объяснять</w:t>
      </w:r>
      <w:r>
        <w:rPr>
          <w:spacing w:val="-9"/>
        </w:rPr>
        <w:t xml:space="preserve"> </w:t>
      </w:r>
      <w:r>
        <w:t>важность</w:t>
      </w:r>
      <w:r>
        <w:rPr>
          <w:spacing w:val="-9"/>
        </w:rPr>
        <w:t xml:space="preserve"> </w:t>
      </w:r>
      <w:r>
        <w:t>труда</w:t>
      </w:r>
      <w:r>
        <w:rPr>
          <w:spacing w:val="-5"/>
        </w:rPr>
        <w:t xml:space="preserve"> </w:t>
      </w:r>
      <w:r>
        <w:t>и</w:t>
      </w:r>
      <w:r>
        <w:rPr>
          <w:spacing w:val="-5"/>
        </w:rPr>
        <w:t xml:space="preserve"> </w:t>
      </w:r>
      <w:r>
        <w:t>его</w:t>
      </w:r>
      <w:r>
        <w:rPr>
          <w:spacing w:val="-4"/>
        </w:rPr>
        <w:t xml:space="preserve"> </w:t>
      </w:r>
      <w:r>
        <w:t>экономической</w:t>
      </w:r>
      <w:r>
        <w:rPr>
          <w:spacing w:val="-5"/>
        </w:rPr>
        <w:t xml:space="preserve"> </w:t>
      </w:r>
      <w:r>
        <w:rPr>
          <w:spacing w:val="-2"/>
        </w:rPr>
        <w:t>стоимости;</w:t>
      </w:r>
    </w:p>
    <w:p w:rsidR="0085027F" w:rsidRDefault="00DD245B">
      <w:pPr>
        <w:pStyle w:val="a3"/>
        <w:spacing w:before="148" w:line="348" w:lineRule="auto"/>
        <w:ind w:right="163"/>
        <w:jc w:val="left"/>
      </w:pPr>
      <w:r>
        <w:t>знать</w:t>
      </w:r>
      <w:r>
        <w:rPr>
          <w:spacing w:val="-2"/>
        </w:rPr>
        <w:t xml:space="preserve"> </w:t>
      </w:r>
      <w:r>
        <w:t>и</w:t>
      </w:r>
      <w:r>
        <w:rPr>
          <w:spacing w:val="-1"/>
        </w:rPr>
        <w:t xml:space="preserve"> </w:t>
      </w:r>
      <w:r>
        <w:t>объяснять</w:t>
      </w:r>
      <w:r>
        <w:rPr>
          <w:spacing w:val="-2"/>
        </w:rPr>
        <w:t xml:space="preserve"> </w:t>
      </w:r>
      <w:r>
        <w:t>понятия</w:t>
      </w:r>
      <w:r>
        <w:rPr>
          <w:spacing w:val="-1"/>
        </w:rPr>
        <w:t xml:space="preserve"> </w:t>
      </w:r>
      <w:r>
        <w:t>«безделье»,</w:t>
      </w:r>
      <w:r>
        <w:rPr>
          <w:spacing w:val="-2"/>
        </w:rPr>
        <w:t xml:space="preserve"> </w:t>
      </w:r>
      <w:r>
        <w:t>«лень», «тунеядство», с одной стороны, и</w:t>
      </w:r>
      <w:r>
        <w:rPr>
          <w:spacing w:val="63"/>
        </w:rPr>
        <w:t xml:space="preserve"> </w:t>
      </w:r>
      <w:r>
        <w:t>«трудолюбие»,</w:t>
      </w:r>
      <w:r>
        <w:rPr>
          <w:spacing w:val="62"/>
        </w:rPr>
        <w:t xml:space="preserve"> </w:t>
      </w:r>
      <w:r>
        <w:t>«подвиг</w:t>
      </w:r>
      <w:r>
        <w:rPr>
          <w:spacing w:val="60"/>
        </w:rPr>
        <w:t xml:space="preserve"> </w:t>
      </w:r>
      <w:r>
        <w:t>труда»,</w:t>
      </w:r>
      <w:r>
        <w:rPr>
          <w:spacing w:val="63"/>
        </w:rPr>
        <w:t xml:space="preserve"> </w:t>
      </w:r>
      <w:r>
        <w:t>«ответственность»,</w:t>
      </w:r>
      <w:r>
        <w:rPr>
          <w:spacing w:val="62"/>
        </w:rPr>
        <w:t xml:space="preserve"> </w:t>
      </w:r>
      <w:r>
        <w:t>с</w:t>
      </w:r>
      <w:r>
        <w:rPr>
          <w:spacing w:val="60"/>
        </w:rPr>
        <w:t xml:space="preserve"> </w:t>
      </w:r>
      <w:r>
        <w:t>другой</w:t>
      </w:r>
      <w:r>
        <w:rPr>
          <w:spacing w:val="63"/>
        </w:rPr>
        <w:t xml:space="preserve"> </w:t>
      </w:r>
      <w:r>
        <w:t>стороны,</w:t>
      </w:r>
      <w:r>
        <w:rPr>
          <w:spacing w:val="69"/>
        </w:rPr>
        <w:t xml:space="preserve"> </w:t>
      </w:r>
      <w:r>
        <w:t>а</w:t>
      </w:r>
      <w:r>
        <w:rPr>
          <w:spacing w:val="64"/>
        </w:rPr>
        <w:t xml:space="preserve"> </w:t>
      </w:r>
      <w:r>
        <w:rPr>
          <w:spacing w:val="-2"/>
        </w:rPr>
        <w:t>также</w:t>
      </w:r>
    </w:p>
    <w:p w:rsidR="0085027F" w:rsidRDefault="00DD245B">
      <w:pPr>
        <w:pStyle w:val="a3"/>
        <w:spacing w:before="5"/>
        <w:ind w:firstLine="0"/>
        <w:jc w:val="left"/>
      </w:pPr>
      <w:r>
        <w:t>«общественная</w:t>
      </w:r>
      <w:r>
        <w:rPr>
          <w:spacing w:val="-11"/>
        </w:rPr>
        <w:t xml:space="preserve"> </w:t>
      </w:r>
      <w:r>
        <w:t>оценка</w:t>
      </w:r>
      <w:r>
        <w:rPr>
          <w:spacing w:val="-8"/>
        </w:rPr>
        <w:t xml:space="preserve"> </w:t>
      </w:r>
      <w:r>
        <w:rPr>
          <w:spacing w:val="-2"/>
        </w:rPr>
        <w:t>труда».</w:t>
      </w:r>
    </w:p>
    <w:p w:rsidR="0085027F" w:rsidRDefault="00DD245B">
      <w:pPr>
        <w:pStyle w:val="a3"/>
        <w:spacing w:before="148"/>
        <w:ind w:left="1101" w:firstLine="0"/>
        <w:jc w:val="left"/>
      </w:pPr>
      <w:r>
        <w:t>Тема</w:t>
      </w:r>
      <w:r>
        <w:rPr>
          <w:spacing w:val="-4"/>
        </w:rPr>
        <w:t xml:space="preserve"> </w:t>
      </w:r>
      <w:r>
        <w:t>16.</w:t>
      </w:r>
      <w:r>
        <w:rPr>
          <w:spacing w:val="-5"/>
        </w:rPr>
        <w:t xml:space="preserve"> </w:t>
      </w:r>
      <w:r>
        <w:t>Подвиг:</w:t>
      </w:r>
      <w:r>
        <w:rPr>
          <w:spacing w:val="-5"/>
        </w:rPr>
        <w:t xml:space="preserve"> </w:t>
      </w:r>
      <w:r>
        <w:t>как</w:t>
      </w:r>
      <w:r>
        <w:rPr>
          <w:spacing w:val="-4"/>
        </w:rPr>
        <w:t xml:space="preserve"> </w:t>
      </w:r>
      <w:r>
        <w:t>узнать</w:t>
      </w:r>
      <w:r>
        <w:rPr>
          <w:spacing w:val="-4"/>
        </w:rPr>
        <w:t xml:space="preserve"> </w:t>
      </w:r>
      <w:r>
        <w:rPr>
          <w:spacing w:val="-2"/>
        </w:rPr>
        <w:t>героя?</w:t>
      </w:r>
    </w:p>
    <w:p w:rsidR="0085027F" w:rsidRDefault="00DD245B">
      <w:pPr>
        <w:pStyle w:val="a3"/>
        <w:spacing w:before="146" w:line="350" w:lineRule="auto"/>
        <w:ind w:left="1101" w:right="163" w:firstLine="0"/>
        <w:jc w:val="left"/>
      </w:pPr>
      <w:r>
        <w:t>Характеризовать</w:t>
      </w:r>
      <w:r>
        <w:rPr>
          <w:spacing w:val="-10"/>
        </w:rPr>
        <w:t xml:space="preserve"> </w:t>
      </w:r>
      <w:r>
        <w:t>понятия</w:t>
      </w:r>
      <w:r>
        <w:rPr>
          <w:spacing w:val="-9"/>
        </w:rPr>
        <w:t xml:space="preserve"> </w:t>
      </w:r>
      <w:r>
        <w:t>«подвиг»,</w:t>
      </w:r>
      <w:r>
        <w:rPr>
          <w:spacing w:val="-10"/>
        </w:rPr>
        <w:t xml:space="preserve"> </w:t>
      </w:r>
      <w:r>
        <w:t>«героизм»,</w:t>
      </w:r>
      <w:r>
        <w:rPr>
          <w:spacing w:val="-10"/>
        </w:rPr>
        <w:t xml:space="preserve"> </w:t>
      </w:r>
      <w:r>
        <w:t>«самопожертвование»; понимать отличия подвига на войне и в мирное время;</w:t>
      </w:r>
    </w:p>
    <w:p w:rsidR="0085027F" w:rsidRDefault="00DD245B">
      <w:pPr>
        <w:pStyle w:val="a3"/>
        <w:spacing w:line="350" w:lineRule="auto"/>
        <w:ind w:left="1101" w:right="544" w:firstLine="0"/>
        <w:jc w:val="left"/>
      </w:pPr>
      <w:r>
        <w:t>уметь доказывать важность героических примеров для жизни общества; знать</w:t>
      </w:r>
      <w:r>
        <w:rPr>
          <w:spacing w:val="-5"/>
        </w:rPr>
        <w:t xml:space="preserve"> </w:t>
      </w:r>
      <w:r>
        <w:t>и</w:t>
      </w:r>
      <w:r>
        <w:rPr>
          <w:spacing w:val="-4"/>
        </w:rPr>
        <w:t xml:space="preserve"> </w:t>
      </w:r>
      <w:r>
        <w:t>называть</w:t>
      </w:r>
      <w:r>
        <w:rPr>
          <w:spacing w:val="-6"/>
        </w:rPr>
        <w:t xml:space="preserve"> </w:t>
      </w:r>
      <w:r>
        <w:t>героев</w:t>
      </w:r>
      <w:r>
        <w:rPr>
          <w:spacing w:val="-5"/>
        </w:rPr>
        <w:t xml:space="preserve"> </w:t>
      </w:r>
      <w:r>
        <w:t>современного</w:t>
      </w:r>
      <w:r>
        <w:rPr>
          <w:spacing w:val="-6"/>
        </w:rPr>
        <w:t xml:space="preserve"> </w:t>
      </w:r>
      <w:r>
        <w:t>общества</w:t>
      </w:r>
      <w:r>
        <w:rPr>
          <w:spacing w:val="-8"/>
        </w:rPr>
        <w:t xml:space="preserve"> </w:t>
      </w:r>
      <w:r>
        <w:t>и</w:t>
      </w:r>
      <w:r>
        <w:rPr>
          <w:spacing w:val="-4"/>
        </w:rPr>
        <w:t xml:space="preserve"> </w:t>
      </w:r>
      <w:r>
        <w:t>исторических</w:t>
      </w:r>
      <w:r>
        <w:rPr>
          <w:spacing w:val="-3"/>
        </w:rPr>
        <w:t xml:space="preserve"> </w:t>
      </w:r>
      <w:r>
        <w:t>личностей;</w:t>
      </w:r>
    </w:p>
    <w:p w:rsidR="0085027F" w:rsidRDefault="00DD245B">
      <w:pPr>
        <w:pStyle w:val="a3"/>
        <w:spacing w:line="348" w:lineRule="auto"/>
        <w:ind w:right="163"/>
        <w:jc w:val="left"/>
      </w:pPr>
      <w:r>
        <w:t>обосновывать</w:t>
      </w:r>
      <w:r>
        <w:rPr>
          <w:spacing w:val="40"/>
        </w:rPr>
        <w:t xml:space="preserve"> </w:t>
      </w:r>
      <w:r>
        <w:t>разграничение</w:t>
      </w:r>
      <w:r>
        <w:rPr>
          <w:spacing w:val="80"/>
        </w:rPr>
        <w:t xml:space="preserve"> </w:t>
      </w:r>
      <w:r>
        <w:t>понятий</w:t>
      </w:r>
      <w:r>
        <w:rPr>
          <w:spacing w:val="40"/>
        </w:rPr>
        <w:t xml:space="preserve"> </w:t>
      </w:r>
      <w:r>
        <w:t>«героизм»</w:t>
      </w:r>
      <w:r>
        <w:rPr>
          <w:spacing w:val="40"/>
        </w:rPr>
        <w:t xml:space="preserve"> </w:t>
      </w:r>
      <w:r>
        <w:t>и</w:t>
      </w:r>
      <w:r>
        <w:rPr>
          <w:spacing w:val="80"/>
        </w:rPr>
        <w:t xml:space="preserve"> </w:t>
      </w:r>
      <w:r>
        <w:t>«псевдогероизм»</w:t>
      </w:r>
      <w:r>
        <w:rPr>
          <w:spacing w:val="80"/>
        </w:rPr>
        <w:t xml:space="preserve"> </w:t>
      </w:r>
      <w:r>
        <w:t>через значимость для общества и понимание последствий.</w:t>
      </w:r>
    </w:p>
    <w:p w:rsidR="0085027F" w:rsidRDefault="00DD245B">
      <w:pPr>
        <w:pStyle w:val="a3"/>
        <w:spacing w:before="4" w:line="350" w:lineRule="auto"/>
        <w:ind w:left="1101" w:right="163" w:firstLine="0"/>
        <w:jc w:val="left"/>
      </w:pPr>
      <w:r>
        <w:t>Тема</w:t>
      </w:r>
      <w:r>
        <w:rPr>
          <w:spacing w:val="-5"/>
        </w:rPr>
        <w:t xml:space="preserve"> </w:t>
      </w:r>
      <w:r>
        <w:t>17.</w:t>
      </w:r>
      <w:r>
        <w:rPr>
          <w:spacing w:val="-6"/>
        </w:rPr>
        <w:t xml:space="preserve"> </w:t>
      </w:r>
      <w:r>
        <w:t>Люди</w:t>
      </w:r>
      <w:r>
        <w:rPr>
          <w:spacing w:val="-5"/>
        </w:rPr>
        <w:t xml:space="preserve"> </w:t>
      </w:r>
      <w:r>
        <w:t>в</w:t>
      </w:r>
      <w:r>
        <w:rPr>
          <w:spacing w:val="-6"/>
        </w:rPr>
        <w:t xml:space="preserve"> </w:t>
      </w:r>
      <w:r>
        <w:t>обществе:</w:t>
      </w:r>
      <w:r>
        <w:rPr>
          <w:spacing w:val="-8"/>
        </w:rPr>
        <w:t xml:space="preserve"> </w:t>
      </w:r>
      <w:r>
        <w:t>духовно-нравственное</w:t>
      </w:r>
      <w:r>
        <w:rPr>
          <w:spacing w:val="-5"/>
        </w:rPr>
        <w:t xml:space="preserve"> </w:t>
      </w:r>
      <w:r>
        <w:t>взаимовлияние. Характеризовать понятие «социальные отношения»;</w:t>
      </w:r>
    </w:p>
    <w:p w:rsidR="0085027F" w:rsidRDefault="00DD245B">
      <w:pPr>
        <w:pStyle w:val="a3"/>
        <w:spacing w:line="350" w:lineRule="auto"/>
        <w:ind w:right="163"/>
        <w:jc w:val="left"/>
      </w:pPr>
      <w:r>
        <w:t>понимать</w:t>
      </w:r>
      <w:r>
        <w:rPr>
          <w:spacing w:val="40"/>
        </w:rPr>
        <w:t xml:space="preserve"> </w:t>
      </w:r>
      <w:r>
        <w:t>смысл</w:t>
      </w:r>
      <w:r>
        <w:rPr>
          <w:spacing w:val="40"/>
        </w:rPr>
        <w:t xml:space="preserve"> </w:t>
      </w:r>
      <w:r>
        <w:t>понятия</w:t>
      </w:r>
      <w:r>
        <w:rPr>
          <w:spacing w:val="40"/>
        </w:rPr>
        <w:t xml:space="preserve"> </w:t>
      </w:r>
      <w:r>
        <w:t>«человек</w:t>
      </w:r>
      <w:r>
        <w:rPr>
          <w:spacing w:val="40"/>
        </w:rPr>
        <w:t xml:space="preserve"> </w:t>
      </w:r>
      <w:r>
        <w:t>как</w:t>
      </w:r>
      <w:r>
        <w:rPr>
          <w:spacing w:val="40"/>
        </w:rPr>
        <w:t xml:space="preserve"> </w:t>
      </w:r>
      <w:r>
        <w:t>субъект</w:t>
      </w:r>
      <w:r>
        <w:rPr>
          <w:spacing w:val="40"/>
        </w:rPr>
        <w:t xml:space="preserve"> </w:t>
      </w:r>
      <w:r>
        <w:t>социальных</w:t>
      </w:r>
      <w:r>
        <w:rPr>
          <w:spacing w:val="40"/>
        </w:rPr>
        <w:t xml:space="preserve"> </w:t>
      </w:r>
      <w:r>
        <w:t>отношений»</w:t>
      </w:r>
      <w:r>
        <w:rPr>
          <w:spacing w:val="40"/>
        </w:rPr>
        <w:t xml:space="preserve"> </w:t>
      </w:r>
      <w:r>
        <w:t>в</w:t>
      </w:r>
      <w:r>
        <w:rPr>
          <w:spacing w:val="80"/>
        </w:rPr>
        <w:t xml:space="preserve"> </w:t>
      </w:r>
      <w:r>
        <w:t>приложении к его нравственному и духовному развитию;</w:t>
      </w:r>
    </w:p>
    <w:p w:rsidR="0085027F" w:rsidRDefault="00DD245B">
      <w:pPr>
        <w:pStyle w:val="a3"/>
        <w:tabs>
          <w:tab w:val="left" w:pos="2614"/>
          <w:tab w:val="left" w:pos="3381"/>
          <w:tab w:val="left" w:pos="4369"/>
          <w:tab w:val="left" w:pos="4738"/>
          <w:tab w:val="left" w:pos="6009"/>
          <w:tab w:val="left" w:pos="7663"/>
          <w:tab w:val="left" w:pos="8574"/>
          <w:tab w:val="left" w:pos="8924"/>
        </w:tabs>
        <w:spacing w:line="348" w:lineRule="auto"/>
        <w:ind w:right="173"/>
        <w:jc w:val="left"/>
      </w:pPr>
      <w:r>
        <w:rPr>
          <w:spacing w:val="-2"/>
        </w:rPr>
        <w:t>осознавать</w:t>
      </w:r>
      <w:r>
        <w:tab/>
      </w:r>
      <w:r>
        <w:rPr>
          <w:spacing w:val="-4"/>
        </w:rPr>
        <w:t>роль</w:t>
      </w:r>
      <w:r>
        <w:tab/>
      </w:r>
      <w:r>
        <w:rPr>
          <w:spacing w:val="-4"/>
        </w:rPr>
        <w:t>малых</w:t>
      </w:r>
      <w:r>
        <w:tab/>
      </w:r>
      <w:r>
        <w:rPr>
          <w:spacing w:val="-10"/>
        </w:rPr>
        <w:t>и</w:t>
      </w:r>
      <w:r>
        <w:tab/>
      </w:r>
      <w:r>
        <w:rPr>
          <w:spacing w:val="-2"/>
        </w:rPr>
        <w:t>больших</w:t>
      </w:r>
      <w:r>
        <w:tab/>
      </w:r>
      <w:r>
        <w:rPr>
          <w:spacing w:val="-2"/>
        </w:rPr>
        <w:t>социальных</w:t>
      </w:r>
      <w:r>
        <w:tab/>
      </w:r>
      <w:r>
        <w:rPr>
          <w:spacing w:val="-2"/>
        </w:rPr>
        <w:t>групп</w:t>
      </w:r>
      <w:r>
        <w:tab/>
      </w:r>
      <w:r>
        <w:rPr>
          <w:spacing w:val="-10"/>
        </w:rPr>
        <w:t>в</w:t>
      </w:r>
      <w:r>
        <w:tab/>
      </w:r>
      <w:r>
        <w:rPr>
          <w:spacing w:val="-2"/>
        </w:rPr>
        <w:t xml:space="preserve">нравственном </w:t>
      </w:r>
      <w:r>
        <w:t>состоянии личности;</w:t>
      </w:r>
    </w:p>
    <w:p w:rsidR="0085027F" w:rsidRDefault="00DD245B">
      <w:pPr>
        <w:pStyle w:val="a3"/>
        <w:spacing w:before="5" w:line="350" w:lineRule="auto"/>
        <w:ind w:right="163"/>
        <w:jc w:val="left"/>
      </w:pPr>
      <w:r>
        <w:t>обосновывать понятия «дружба», «предательство», «честь», «коллективизм» и приводить примеры из истории, культуры и литературы;</w:t>
      </w:r>
    </w:p>
    <w:p w:rsidR="0085027F" w:rsidRDefault="00DD245B">
      <w:pPr>
        <w:pStyle w:val="a3"/>
        <w:spacing w:line="350" w:lineRule="auto"/>
        <w:ind w:right="163"/>
        <w:jc w:val="left"/>
      </w:pPr>
      <w:r>
        <w:t>обосновывать</w:t>
      </w:r>
      <w:r>
        <w:rPr>
          <w:spacing w:val="80"/>
        </w:rPr>
        <w:t xml:space="preserve"> </w:t>
      </w:r>
      <w:r>
        <w:t>важность</w:t>
      </w:r>
      <w:r>
        <w:rPr>
          <w:spacing w:val="80"/>
        </w:rPr>
        <w:t xml:space="preserve"> </w:t>
      </w:r>
      <w:r>
        <w:t>и</w:t>
      </w:r>
      <w:r>
        <w:rPr>
          <w:spacing w:val="80"/>
        </w:rPr>
        <w:t xml:space="preserve"> </w:t>
      </w:r>
      <w:r>
        <w:t>находить</w:t>
      </w:r>
      <w:r>
        <w:rPr>
          <w:spacing w:val="80"/>
        </w:rPr>
        <w:t xml:space="preserve"> </w:t>
      </w:r>
      <w:r>
        <w:t>нравственные</w:t>
      </w:r>
      <w:r>
        <w:rPr>
          <w:spacing w:val="80"/>
        </w:rPr>
        <w:t xml:space="preserve"> </w:t>
      </w:r>
      <w:r>
        <w:t>основания</w:t>
      </w:r>
      <w:r>
        <w:rPr>
          <w:spacing w:val="80"/>
        </w:rPr>
        <w:t xml:space="preserve"> </w:t>
      </w:r>
      <w:r>
        <w:t>социальной взаимопомощи, в том числе благотворительности;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понимать и характеризовать понятие «этика предпринимательства» в социальном аспекте.</w:t>
      </w:r>
    </w:p>
    <w:p w:rsidR="0085027F" w:rsidRDefault="00DD245B">
      <w:pPr>
        <w:pStyle w:val="a3"/>
        <w:spacing w:before="1" w:line="348" w:lineRule="auto"/>
        <w:ind w:right="160"/>
      </w:pPr>
      <w:r>
        <w:t>Тема 18.</w:t>
      </w:r>
      <w:r>
        <w:rPr>
          <w:spacing w:val="-3"/>
        </w:rPr>
        <w:t xml:space="preserve"> </w:t>
      </w:r>
      <w:r>
        <w:t>Проблемы современного общества как отражение его духовно- нравственного самосознания.</w:t>
      </w:r>
    </w:p>
    <w:p w:rsidR="0085027F" w:rsidRDefault="00DD245B">
      <w:pPr>
        <w:pStyle w:val="a3"/>
        <w:spacing w:before="5" w:line="350" w:lineRule="auto"/>
        <w:ind w:right="160"/>
      </w:pPr>
      <w:r>
        <w:t>Характеризовать</w:t>
      </w:r>
      <w:r>
        <w:rPr>
          <w:spacing w:val="-5"/>
        </w:rPr>
        <w:t xml:space="preserve"> </w:t>
      </w:r>
      <w:r>
        <w:t>понятие</w:t>
      </w:r>
      <w:r>
        <w:rPr>
          <w:spacing w:val="-3"/>
        </w:rPr>
        <w:t xml:space="preserve"> </w:t>
      </w:r>
      <w:r>
        <w:t>«социальные</w:t>
      </w:r>
      <w:r>
        <w:rPr>
          <w:spacing w:val="-4"/>
        </w:rPr>
        <w:t xml:space="preserve"> </w:t>
      </w:r>
      <w:r>
        <w:t>проблемы</w:t>
      </w:r>
      <w:r>
        <w:rPr>
          <w:spacing w:val="-2"/>
        </w:rPr>
        <w:t xml:space="preserve"> </w:t>
      </w:r>
      <w:r>
        <w:t>современного</w:t>
      </w:r>
      <w:r>
        <w:rPr>
          <w:spacing w:val="-3"/>
        </w:rPr>
        <w:t xml:space="preserve"> </w:t>
      </w:r>
      <w:r>
        <w:t>общества» как многостороннее явление, в том числе обусловленное несовершенством духовно- нравственных идеалов и ценностей;</w:t>
      </w:r>
    </w:p>
    <w:p w:rsidR="0085027F" w:rsidRDefault="00DD245B">
      <w:pPr>
        <w:pStyle w:val="a3"/>
        <w:spacing w:line="321" w:lineRule="exact"/>
        <w:ind w:left="1101" w:firstLine="0"/>
      </w:pPr>
      <w:r>
        <w:t>приводить</w:t>
      </w:r>
      <w:r>
        <w:rPr>
          <w:spacing w:val="51"/>
          <w:w w:val="150"/>
        </w:rPr>
        <w:t xml:space="preserve"> </w:t>
      </w:r>
      <w:r>
        <w:t>примеры</w:t>
      </w:r>
      <w:r>
        <w:rPr>
          <w:spacing w:val="56"/>
          <w:w w:val="150"/>
        </w:rPr>
        <w:t xml:space="preserve"> </w:t>
      </w:r>
      <w:r>
        <w:t>таких</w:t>
      </w:r>
      <w:r>
        <w:rPr>
          <w:spacing w:val="54"/>
          <w:w w:val="150"/>
        </w:rPr>
        <w:t xml:space="preserve"> </w:t>
      </w:r>
      <w:r>
        <w:t>понятий</w:t>
      </w:r>
      <w:r>
        <w:rPr>
          <w:spacing w:val="53"/>
          <w:w w:val="150"/>
        </w:rPr>
        <w:t xml:space="preserve"> </w:t>
      </w:r>
      <w:r>
        <w:t>как</w:t>
      </w:r>
      <w:r>
        <w:rPr>
          <w:spacing w:val="56"/>
          <w:w w:val="150"/>
        </w:rPr>
        <w:t xml:space="preserve"> </w:t>
      </w:r>
      <w:r>
        <w:t>«бедность»,</w:t>
      </w:r>
      <w:r>
        <w:rPr>
          <w:spacing w:val="55"/>
          <w:w w:val="150"/>
        </w:rPr>
        <w:t xml:space="preserve"> </w:t>
      </w:r>
      <w:r>
        <w:t>«асоциальная</w:t>
      </w:r>
      <w:r>
        <w:rPr>
          <w:spacing w:val="56"/>
          <w:w w:val="150"/>
        </w:rPr>
        <w:t xml:space="preserve"> </w:t>
      </w:r>
      <w:r>
        <w:rPr>
          <w:spacing w:val="-2"/>
        </w:rPr>
        <w:t>семья»,</w:t>
      </w:r>
    </w:p>
    <w:p w:rsidR="0085027F" w:rsidRDefault="00DD245B">
      <w:pPr>
        <w:pStyle w:val="a3"/>
        <w:spacing w:before="148" w:line="350" w:lineRule="auto"/>
        <w:ind w:right="160" w:firstLine="0"/>
      </w:pPr>
      <w:r>
        <w:t>«сиротство», знать и уметь обосновывать пути преодоления их последствий на доступном для понимания уровне;</w:t>
      </w:r>
    </w:p>
    <w:p w:rsidR="0085027F" w:rsidRDefault="00DD245B">
      <w:pPr>
        <w:pStyle w:val="a3"/>
        <w:spacing w:line="350" w:lineRule="auto"/>
        <w:ind w:right="172"/>
      </w:pPr>
      <w: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w:t>
      </w:r>
      <w:r>
        <w:rPr>
          <w:spacing w:val="-2"/>
        </w:rPr>
        <w:t>общества.</w:t>
      </w:r>
    </w:p>
    <w:p w:rsidR="0085027F" w:rsidRDefault="00DD245B">
      <w:pPr>
        <w:pStyle w:val="a3"/>
        <w:spacing w:line="350" w:lineRule="auto"/>
        <w:ind w:left="1101" w:right="170" w:firstLine="0"/>
      </w:pPr>
      <w:r>
        <w:t>Тема 19. Духовно-нравственные ориентиры социальных отношений. Характеризовать</w:t>
      </w:r>
      <w:r>
        <w:rPr>
          <w:spacing w:val="80"/>
          <w:w w:val="150"/>
        </w:rPr>
        <w:t xml:space="preserve">   </w:t>
      </w:r>
      <w:r>
        <w:t>понятия</w:t>
      </w:r>
      <w:r>
        <w:rPr>
          <w:spacing w:val="80"/>
          <w:w w:val="150"/>
        </w:rPr>
        <w:t xml:space="preserve">   </w:t>
      </w:r>
      <w:r>
        <w:t>«благотворительность»,</w:t>
      </w:r>
      <w:r>
        <w:rPr>
          <w:spacing w:val="80"/>
          <w:w w:val="150"/>
        </w:rPr>
        <w:t xml:space="preserve">   </w:t>
      </w:r>
      <w:r>
        <w:t>«меценатство»,</w:t>
      </w:r>
    </w:p>
    <w:p w:rsidR="0085027F" w:rsidRDefault="00DD245B">
      <w:pPr>
        <w:pStyle w:val="a3"/>
        <w:spacing w:line="350" w:lineRule="auto"/>
        <w:ind w:right="164" w:firstLine="0"/>
      </w:pPr>
      <w:r>
        <w:t>«милосердие», «волонтерство», «социальный проект», «гражданская и социальная ответственность», «общественные блага», «коллективизм» в их взаимосвязи;</w:t>
      </w:r>
    </w:p>
    <w:p w:rsidR="0085027F" w:rsidRDefault="00DD245B">
      <w:pPr>
        <w:pStyle w:val="a3"/>
        <w:spacing w:line="350" w:lineRule="auto"/>
        <w:ind w:right="171"/>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85027F" w:rsidRDefault="00DD245B">
      <w:pPr>
        <w:pStyle w:val="a3"/>
        <w:spacing w:line="350" w:lineRule="auto"/>
        <w:ind w:right="170"/>
      </w:pPr>
      <w:r>
        <w:t>уметь самостоятельно находить информацию о благотворительных, волонтёрских и социальных проектах в регионе своего проживания.</w:t>
      </w:r>
    </w:p>
    <w:p w:rsidR="0085027F" w:rsidRDefault="00DD245B">
      <w:pPr>
        <w:pStyle w:val="a3"/>
        <w:spacing w:line="348" w:lineRule="auto"/>
        <w:ind w:right="164"/>
      </w:pPr>
      <w:r>
        <w:t>Тема 20.</w:t>
      </w:r>
      <w:r>
        <w:rPr>
          <w:spacing w:val="-3"/>
        </w:rPr>
        <w:t xml:space="preserve"> </w:t>
      </w:r>
      <w:r>
        <w:t>Гуманизм как сущностная характеристика духовно-нравственной культуры народов России.</w:t>
      </w:r>
    </w:p>
    <w:p w:rsidR="0085027F" w:rsidRDefault="00DD245B">
      <w:pPr>
        <w:pStyle w:val="a3"/>
        <w:spacing w:line="350" w:lineRule="auto"/>
        <w:ind w:right="162"/>
      </w:pPr>
      <w:r>
        <w:t>Характеризовать понятие «гуманизм» как источник духовно-нравственных ценностей российского народа;</w:t>
      </w:r>
    </w:p>
    <w:p w:rsidR="0085027F" w:rsidRDefault="00DD245B">
      <w:pPr>
        <w:pStyle w:val="a3"/>
        <w:spacing w:line="350" w:lineRule="auto"/>
        <w:ind w:right="161"/>
      </w:pPr>
      <w:r>
        <w:t>находить и обосновывать проявления гуманизма в историко-культурном наследии народов России;</w:t>
      </w:r>
    </w:p>
    <w:p w:rsidR="0085027F" w:rsidRDefault="00DD245B">
      <w:pPr>
        <w:pStyle w:val="a3"/>
        <w:spacing w:line="348" w:lineRule="auto"/>
        <w:ind w:right="170"/>
      </w:pPr>
      <w:r>
        <w:t>знать</w:t>
      </w:r>
      <w:r>
        <w:rPr>
          <w:spacing w:val="-1"/>
        </w:rPr>
        <w:t xml:space="preserve"> </w:t>
      </w:r>
      <w:r>
        <w:t>и понимать</w:t>
      </w:r>
      <w:r>
        <w:rPr>
          <w:spacing w:val="-1"/>
        </w:rPr>
        <w:t xml:space="preserve"> </w:t>
      </w:r>
      <w:r>
        <w:t>важность</w:t>
      </w:r>
      <w:r>
        <w:rPr>
          <w:spacing w:val="-1"/>
        </w:rPr>
        <w:t xml:space="preserve"> </w:t>
      </w:r>
      <w:r>
        <w:t>гуманизма</w:t>
      </w:r>
      <w:r>
        <w:rPr>
          <w:spacing w:val="-1"/>
        </w:rPr>
        <w:t xml:space="preserve"> </w:t>
      </w:r>
      <w:r>
        <w:t>для формирования высоконравственной личности, государственной политики, взаимоотношений в обществе;</w:t>
      </w:r>
    </w:p>
    <w:p w:rsidR="0085027F" w:rsidRDefault="00DD245B">
      <w:pPr>
        <w:pStyle w:val="a3"/>
        <w:spacing w:before="3"/>
        <w:ind w:left="1101" w:firstLine="0"/>
      </w:pPr>
      <w:r>
        <w:t>находить</w:t>
      </w:r>
      <w:r>
        <w:rPr>
          <w:spacing w:val="-10"/>
        </w:rPr>
        <w:t xml:space="preserve"> </w:t>
      </w:r>
      <w:r>
        <w:t>и</w:t>
      </w:r>
      <w:r>
        <w:rPr>
          <w:spacing w:val="-9"/>
        </w:rPr>
        <w:t xml:space="preserve"> </w:t>
      </w:r>
      <w:r>
        <w:t>объяснять</w:t>
      </w:r>
      <w:r>
        <w:rPr>
          <w:spacing w:val="-8"/>
        </w:rPr>
        <w:t xml:space="preserve"> </w:t>
      </w:r>
      <w:r>
        <w:t>гуманистические</w:t>
      </w:r>
      <w:r>
        <w:rPr>
          <w:spacing w:val="-7"/>
        </w:rPr>
        <w:t xml:space="preserve"> </w:t>
      </w:r>
      <w:r>
        <w:t>проявления</w:t>
      </w:r>
      <w:r>
        <w:rPr>
          <w:spacing w:val="-6"/>
        </w:rPr>
        <w:t xml:space="preserve"> </w:t>
      </w:r>
      <w:r>
        <w:t>в</w:t>
      </w:r>
      <w:r>
        <w:rPr>
          <w:spacing w:val="-9"/>
        </w:rPr>
        <w:t xml:space="preserve"> </w:t>
      </w:r>
      <w:r>
        <w:t>современной</w:t>
      </w:r>
      <w:r>
        <w:rPr>
          <w:spacing w:val="-6"/>
        </w:rPr>
        <w:t xml:space="preserve"> </w:t>
      </w:r>
      <w:r>
        <w:rPr>
          <w:spacing w:val="-2"/>
        </w:rPr>
        <w:t>культуре.</w:t>
      </w:r>
    </w:p>
    <w:p w:rsidR="0085027F" w:rsidRDefault="0085027F">
      <w:pPr>
        <w:sectPr w:rsidR="0085027F">
          <w:pgSz w:w="11910" w:h="16850"/>
          <w:pgMar w:top="820" w:right="400" w:bottom="740" w:left="740" w:header="569" w:footer="548" w:gutter="0"/>
          <w:cols w:space="720"/>
        </w:sectPr>
      </w:pPr>
    </w:p>
    <w:p w:rsidR="0085027F" w:rsidRDefault="00DD245B">
      <w:pPr>
        <w:pStyle w:val="a3"/>
        <w:tabs>
          <w:tab w:val="left" w:pos="9524"/>
        </w:tabs>
        <w:spacing w:before="291" w:line="350" w:lineRule="auto"/>
        <w:ind w:right="160"/>
        <w:jc w:val="left"/>
      </w:pPr>
      <w:r>
        <w:lastRenderedPageBreak/>
        <w:t>Тема</w:t>
      </w:r>
      <w:r>
        <w:rPr>
          <w:spacing w:val="80"/>
        </w:rPr>
        <w:t xml:space="preserve"> </w:t>
      </w:r>
      <w:r>
        <w:t>21. Социальные</w:t>
      </w:r>
      <w:r>
        <w:rPr>
          <w:spacing w:val="80"/>
        </w:rPr>
        <w:t xml:space="preserve"> </w:t>
      </w:r>
      <w:r>
        <w:t>профессии,</w:t>
      </w:r>
      <w:r>
        <w:rPr>
          <w:spacing w:val="80"/>
        </w:rPr>
        <w:t xml:space="preserve"> </w:t>
      </w:r>
      <w:r>
        <w:t>их</w:t>
      </w:r>
      <w:r>
        <w:rPr>
          <w:spacing w:val="80"/>
        </w:rPr>
        <w:t xml:space="preserve"> </w:t>
      </w:r>
      <w:r>
        <w:t>важность</w:t>
      </w:r>
      <w:r>
        <w:rPr>
          <w:spacing w:val="80"/>
        </w:rPr>
        <w:t xml:space="preserve"> </w:t>
      </w:r>
      <w:r>
        <w:t>для</w:t>
      </w:r>
      <w:r>
        <w:rPr>
          <w:spacing w:val="80"/>
        </w:rPr>
        <w:t xml:space="preserve"> </w:t>
      </w:r>
      <w:r>
        <w:t>сохранения</w:t>
      </w:r>
      <w:r>
        <w:tab/>
      </w:r>
      <w:r>
        <w:rPr>
          <w:spacing w:val="-2"/>
        </w:rPr>
        <w:t xml:space="preserve">духовно- </w:t>
      </w:r>
      <w:r>
        <w:t>нравственного облика общества.</w:t>
      </w:r>
    </w:p>
    <w:p w:rsidR="0085027F" w:rsidRDefault="00DD245B">
      <w:pPr>
        <w:pStyle w:val="a3"/>
        <w:tabs>
          <w:tab w:val="left" w:pos="3562"/>
          <w:tab w:val="left" w:pos="4974"/>
          <w:tab w:val="left" w:pos="6975"/>
          <w:tab w:val="left" w:pos="8910"/>
        </w:tabs>
        <w:spacing w:before="1" w:line="348" w:lineRule="auto"/>
        <w:ind w:right="161"/>
        <w:jc w:val="left"/>
      </w:pPr>
      <w:r>
        <w:rPr>
          <w:spacing w:val="-2"/>
        </w:rPr>
        <w:t>Характеризовать</w:t>
      </w:r>
      <w:r>
        <w:tab/>
      </w:r>
      <w:r>
        <w:rPr>
          <w:spacing w:val="-2"/>
        </w:rPr>
        <w:t>понятия</w:t>
      </w:r>
      <w:r>
        <w:tab/>
      </w:r>
      <w:r>
        <w:rPr>
          <w:spacing w:val="-2"/>
        </w:rPr>
        <w:t>«социальные</w:t>
      </w:r>
      <w:r>
        <w:tab/>
      </w:r>
      <w:r>
        <w:rPr>
          <w:spacing w:val="-2"/>
        </w:rPr>
        <w:t>профессии»,</w:t>
      </w:r>
      <w:r>
        <w:tab/>
      </w:r>
      <w:r>
        <w:rPr>
          <w:spacing w:val="-2"/>
        </w:rPr>
        <w:t>«помогающие профессии»;</w:t>
      </w:r>
    </w:p>
    <w:p w:rsidR="0085027F" w:rsidRDefault="00DD245B">
      <w:pPr>
        <w:pStyle w:val="a3"/>
        <w:tabs>
          <w:tab w:val="left" w:pos="2058"/>
          <w:tab w:val="left" w:pos="4059"/>
          <w:tab w:val="left" w:pos="4455"/>
          <w:tab w:val="left" w:pos="7472"/>
          <w:tab w:val="left" w:pos="8964"/>
        </w:tabs>
        <w:spacing w:before="5" w:line="350" w:lineRule="auto"/>
        <w:ind w:right="165"/>
        <w:jc w:val="left"/>
      </w:pPr>
      <w:r>
        <w:rPr>
          <w:spacing w:val="-2"/>
        </w:rPr>
        <w:t>иметь</w:t>
      </w:r>
      <w:r>
        <w:tab/>
      </w:r>
      <w:r>
        <w:rPr>
          <w:spacing w:val="-2"/>
        </w:rPr>
        <w:t>представление</w:t>
      </w:r>
      <w:r>
        <w:tab/>
      </w:r>
      <w:r>
        <w:rPr>
          <w:spacing w:val="-10"/>
        </w:rPr>
        <w:t>о</w:t>
      </w:r>
      <w:r>
        <w:tab/>
      </w:r>
      <w:r>
        <w:rPr>
          <w:spacing w:val="-2"/>
        </w:rPr>
        <w:t>духовно-нравственных</w:t>
      </w:r>
      <w:r>
        <w:tab/>
      </w:r>
      <w:r>
        <w:rPr>
          <w:spacing w:val="-2"/>
        </w:rPr>
        <w:t>качествах,</w:t>
      </w:r>
      <w:r>
        <w:tab/>
      </w:r>
      <w:r>
        <w:rPr>
          <w:spacing w:val="-2"/>
        </w:rPr>
        <w:t xml:space="preserve">необходимых </w:t>
      </w:r>
      <w:r>
        <w:t>представителям социальных профессий;</w:t>
      </w:r>
    </w:p>
    <w:p w:rsidR="0085027F" w:rsidRDefault="00DD245B">
      <w:pPr>
        <w:pStyle w:val="a3"/>
        <w:spacing w:line="350" w:lineRule="auto"/>
        <w:ind w:right="163"/>
        <w:jc w:val="left"/>
      </w:pPr>
      <w:r>
        <w:t xml:space="preserve">осознавать и обосновывать ответственность личности при выборе социальных </w:t>
      </w:r>
      <w:r>
        <w:rPr>
          <w:spacing w:val="-2"/>
        </w:rPr>
        <w:t>профессий;</w:t>
      </w:r>
    </w:p>
    <w:p w:rsidR="0085027F" w:rsidRDefault="00DD245B">
      <w:pPr>
        <w:pStyle w:val="a3"/>
        <w:tabs>
          <w:tab w:val="left" w:pos="2633"/>
          <w:tab w:val="left" w:pos="3980"/>
          <w:tab w:val="left" w:pos="4519"/>
          <w:tab w:val="left" w:pos="6186"/>
          <w:tab w:val="left" w:pos="6615"/>
          <w:tab w:val="left" w:pos="7938"/>
          <w:tab w:val="left" w:pos="9777"/>
        </w:tabs>
        <w:spacing w:line="350" w:lineRule="auto"/>
        <w:ind w:right="162"/>
        <w:jc w:val="left"/>
      </w:pPr>
      <w:r>
        <w:rPr>
          <w:spacing w:val="-2"/>
        </w:rPr>
        <w:t>приводить</w:t>
      </w:r>
      <w:r>
        <w:tab/>
      </w:r>
      <w:r>
        <w:rPr>
          <w:spacing w:val="-2"/>
        </w:rPr>
        <w:t>примеры</w:t>
      </w:r>
      <w:r>
        <w:tab/>
      </w:r>
      <w:r>
        <w:rPr>
          <w:spacing w:val="-6"/>
        </w:rPr>
        <w:t>из</w:t>
      </w:r>
      <w:r>
        <w:tab/>
      </w:r>
      <w:r>
        <w:rPr>
          <w:spacing w:val="-2"/>
        </w:rPr>
        <w:t>литературы</w:t>
      </w:r>
      <w:r>
        <w:tab/>
      </w:r>
      <w:r>
        <w:rPr>
          <w:spacing w:val="-10"/>
        </w:rPr>
        <w:t>и</w:t>
      </w:r>
      <w:r>
        <w:tab/>
      </w:r>
      <w:r>
        <w:rPr>
          <w:spacing w:val="-2"/>
        </w:rPr>
        <w:t>истории,</w:t>
      </w:r>
      <w:r>
        <w:tab/>
      </w:r>
      <w:r>
        <w:rPr>
          <w:spacing w:val="-2"/>
        </w:rPr>
        <w:t>современной</w:t>
      </w:r>
      <w:r>
        <w:tab/>
      </w:r>
      <w:r>
        <w:rPr>
          <w:spacing w:val="-2"/>
        </w:rPr>
        <w:t xml:space="preserve">жизни, </w:t>
      </w:r>
      <w:r>
        <w:t>подтверждающие данную точку зрения.</w:t>
      </w:r>
    </w:p>
    <w:p w:rsidR="0085027F" w:rsidRDefault="00DD245B">
      <w:pPr>
        <w:pStyle w:val="a3"/>
        <w:spacing w:line="350" w:lineRule="auto"/>
        <w:ind w:right="163"/>
        <w:jc w:val="left"/>
      </w:pPr>
      <w:r>
        <w:t>Тема</w:t>
      </w:r>
      <w:r>
        <w:rPr>
          <w:spacing w:val="40"/>
        </w:rPr>
        <w:t xml:space="preserve"> </w:t>
      </w:r>
      <w:r>
        <w:t>22.</w:t>
      </w:r>
      <w:r>
        <w:rPr>
          <w:spacing w:val="-4"/>
        </w:rPr>
        <w:t xml:space="preserve"> </w:t>
      </w:r>
      <w:r>
        <w:t>Выдающиеся</w:t>
      </w:r>
      <w:r>
        <w:rPr>
          <w:spacing w:val="40"/>
        </w:rPr>
        <w:t xml:space="preserve"> </w:t>
      </w:r>
      <w:r>
        <w:t>благотворители</w:t>
      </w:r>
      <w:r>
        <w:rPr>
          <w:spacing w:val="40"/>
        </w:rPr>
        <w:t xml:space="preserve"> </w:t>
      </w:r>
      <w:r>
        <w:t>в</w:t>
      </w:r>
      <w:r>
        <w:rPr>
          <w:spacing w:val="40"/>
        </w:rPr>
        <w:t xml:space="preserve"> </w:t>
      </w:r>
      <w:r>
        <w:t>истории.</w:t>
      </w:r>
      <w:r>
        <w:rPr>
          <w:spacing w:val="40"/>
        </w:rPr>
        <w:t xml:space="preserve"> </w:t>
      </w:r>
      <w:r>
        <w:t>Благотворительность</w:t>
      </w:r>
      <w:r>
        <w:rPr>
          <w:spacing w:val="40"/>
        </w:rPr>
        <w:t xml:space="preserve"> </w:t>
      </w:r>
      <w:r>
        <w:t>как нравственный долг.</w:t>
      </w:r>
    </w:p>
    <w:p w:rsidR="0085027F" w:rsidRDefault="00DD245B">
      <w:pPr>
        <w:pStyle w:val="a3"/>
        <w:spacing w:line="350" w:lineRule="auto"/>
        <w:ind w:right="163"/>
        <w:jc w:val="left"/>
      </w:pPr>
      <w:r>
        <w:t>Характеризовать</w:t>
      </w:r>
      <w:r>
        <w:rPr>
          <w:spacing w:val="39"/>
        </w:rPr>
        <w:t xml:space="preserve"> </w:t>
      </w:r>
      <w:r>
        <w:t>понятие</w:t>
      </w:r>
      <w:r>
        <w:rPr>
          <w:spacing w:val="40"/>
        </w:rPr>
        <w:t xml:space="preserve"> </w:t>
      </w:r>
      <w:r>
        <w:t>«благотворительность»</w:t>
      </w:r>
      <w:r>
        <w:rPr>
          <w:spacing w:val="40"/>
        </w:rPr>
        <w:t xml:space="preserve"> </w:t>
      </w:r>
      <w:r>
        <w:t>и</w:t>
      </w:r>
      <w:r>
        <w:rPr>
          <w:spacing w:val="40"/>
        </w:rPr>
        <w:t xml:space="preserve"> </w:t>
      </w:r>
      <w:r>
        <w:t>его</w:t>
      </w:r>
      <w:r>
        <w:rPr>
          <w:spacing w:val="40"/>
        </w:rPr>
        <w:t xml:space="preserve"> </w:t>
      </w:r>
      <w:r>
        <w:t>эволюцию</w:t>
      </w:r>
      <w:r>
        <w:rPr>
          <w:spacing w:val="40"/>
        </w:rPr>
        <w:t xml:space="preserve"> </w:t>
      </w:r>
      <w:r>
        <w:t>в</w:t>
      </w:r>
      <w:r>
        <w:rPr>
          <w:spacing w:val="40"/>
        </w:rPr>
        <w:t xml:space="preserve"> </w:t>
      </w:r>
      <w:r>
        <w:t xml:space="preserve">истории </w:t>
      </w:r>
      <w:r>
        <w:rPr>
          <w:spacing w:val="-2"/>
        </w:rPr>
        <w:t>России;</w:t>
      </w:r>
    </w:p>
    <w:p w:rsidR="0085027F" w:rsidRDefault="00DD245B">
      <w:pPr>
        <w:pStyle w:val="a3"/>
        <w:spacing w:line="348" w:lineRule="auto"/>
        <w:ind w:right="163"/>
        <w:jc w:val="left"/>
      </w:pPr>
      <w:r>
        <w:t>доказывать</w:t>
      </w:r>
      <w:r>
        <w:rPr>
          <w:spacing w:val="40"/>
        </w:rPr>
        <w:t xml:space="preserve"> </w:t>
      </w:r>
      <w:r>
        <w:t>важность</w:t>
      </w:r>
      <w:r>
        <w:rPr>
          <w:spacing w:val="40"/>
        </w:rPr>
        <w:t xml:space="preserve"> </w:t>
      </w:r>
      <w:r>
        <w:t>меценатства</w:t>
      </w:r>
      <w:r>
        <w:rPr>
          <w:spacing w:val="40"/>
        </w:rPr>
        <w:t xml:space="preserve"> </w:t>
      </w:r>
      <w:r>
        <w:t>в</w:t>
      </w:r>
      <w:r>
        <w:rPr>
          <w:spacing w:val="40"/>
        </w:rPr>
        <w:t xml:space="preserve"> </w:t>
      </w:r>
      <w:r>
        <w:t>современном</w:t>
      </w:r>
      <w:r>
        <w:rPr>
          <w:spacing w:val="40"/>
        </w:rPr>
        <w:t xml:space="preserve"> </w:t>
      </w:r>
      <w:r>
        <w:t>обществе</w:t>
      </w:r>
      <w:r>
        <w:rPr>
          <w:spacing w:val="40"/>
        </w:rPr>
        <w:t xml:space="preserve"> </w:t>
      </w:r>
      <w:r>
        <w:t>для</w:t>
      </w:r>
      <w:r>
        <w:rPr>
          <w:spacing w:val="40"/>
        </w:rPr>
        <w:t xml:space="preserve"> </w:t>
      </w:r>
      <w:r>
        <w:t>общества</w:t>
      </w:r>
      <w:r>
        <w:rPr>
          <w:spacing w:val="40"/>
        </w:rPr>
        <w:t xml:space="preserve"> </w:t>
      </w:r>
      <w:r>
        <w:t>в целом и для духовно-нравственного развития личности самого мецената;</w:t>
      </w:r>
    </w:p>
    <w:p w:rsidR="0085027F" w:rsidRDefault="00DD245B">
      <w:pPr>
        <w:pStyle w:val="a3"/>
        <w:spacing w:before="2" w:line="348" w:lineRule="auto"/>
        <w:ind w:right="163"/>
        <w:jc w:val="left"/>
      </w:pPr>
      <w:r>
        <w:t>характеризовать</w:t>
      </w:r>
      <w:r>
        <w:rPr>
          <w:spacing w:val="-4"/>
        </w:rPr>
        <w:t xml:space="preserve"> </w:t>
      </w:r>
      <w:r>
        <w:t>понятие</w:t>
      </w:r>
      <w:r>
        <w:rPr>
          <w:spacing w:val="-2"/>
        </w:rPr>
        <w:t xml:space="preserve"> </w:t>
      </w:r>
      <w:r>
        <w:t>«социальный</w:t>
      </w:r>
      <w:r>
        <w:rPr>
          <w:spacing w:val="-3"/>
        </w:rPr>
        <w:t xml:space="preserve"> </w:t>
      </w:r>
      <w:r>
        <w:t>долг»,</w:t>
      </w:r>
      <w:r>
        <w:rPr>
          <w:spacing w:val="-4"/>
        </w:rPr>
        <w:t xml:space="preserve"> </w:t>
      </w:r>
      <w:r>
        <w:t>обосновывать</w:t>
      </w:r>
      <w:r>
        <w:rPr>
          <w:spacing w:val="-3"/>
        </w:rPr>
        <w:t xml:space="preserve"> </w:t>
      </w:r>
      <w:r>
        <w:t>его</w:t>
      </w:r>
      <w:r>
        <w:rPr>
          <w:spacing w:val="-2"/>
        </w:rPr>
        <w:t xml:space="preserve"> </w:t>
      </w:r>
      <w:r>
        <w:t>важную</w:t>
      </w:r>
      <w:r>
        <w:rPr>
          <w:spacing w:val="-3"/>
        </w:rPr>
        <w:t xml:space="preserve"> </w:t>
      </w:r>
      <w:r>
        <w:t>роль в жизни общества;</w:t>
      </w:r>
    </w:p>
    <w:p w:rsidR="0085027F" w:rsidRDefault="00DD245B">
      <w:pPr>
        <w:pStyle w:val="a3"/>
        <w:spacing w:before="4" w:line="350" w:lineRule="auto"/>
        <w:ind w:right="163"/>
        <w:jc w:val="left"/>
      </w:pPr>
      <w:r>
        <w:t>приводить</w:t>
      </w:r>
      <w:r>
        <w:rPr>
          <w:spacing w:val="40"/>
        </w:rPr>
        <w:t xml:space="preserve"> </w:t>
      </w:r>
      <w:r>
        <w:t>примеры</w:t>
      </w:r>
      <w:r>
        <w:rPr>
          <w:spacing w:val="40"/>
        </w:rPr>
        <w:t xml:space="preserve"> </w:t>
      </w:r>
      <w:r>
        <w:t>выдающихся</w:t>
      </w:r>
      <w:r>
        <w:rPr>
          <w:spacing w:val="39"/>
        </w:rPr>
        <w:t xml:space="preserve"> </w:t>
      </w:r>
      <w:r>
        <w:t>благотворителей</w:t>
      </w:r>
      <w:r>
        <w:rPr>
          <w:spacing w:val="40"/>
        </w:rPr>
        <w:t xml:space="preserve"> </w:t>
      </w:r>
      <w:r>
        <w:t>в</w:t>
      </w:r>
      <w:r>
        <w:rPr>
          <w:spacing w:val="39"/>
        </w:rPr>
        <w:t xml:space="preserve"> </w:t>
      </w:r>
      <w:r>
        <w:t>истории</w:t>
      </w:r>
      <w:r>
        <w:rPr>
          <w:spacing w:val="40"/>
        </w:rPr>
        <w:t xml:space="preserve"> </w:t>
      </w:r>
      <w:r>
        <w:t>и</w:t>
      </w:r>
      <w:r>
        <w:rPr>
          <w:spacing w:val="40"/>
        </w:rPr>
        <w:t xml:space="preserve"> </w:t>
      </w:r>
      <w:r>
        <w:t xml:space="preserve">современной </w:t>
      </w:r>
      <w:r>
        <w:rPr>
          <w:spacing w:val="-2"/>
        </w:rPr>
        <w:t>России;</w:t>
      </w:r>
    </w:p>
    <w:p w:rsidR="0085027F" w:rsidRDefault="00DD245B">
      <w:pPr>
        <w:pStyle w:val="a3"/>
        <w:tabs>
          <w:tab w:val="left" w:pos="2518"/>
          <w:tab w:val="left" w:pos="3547"/>
          <w:tab w:val="left" w:pos="6057"/>
          <w:tab w:val="left" w:pos="8959"/>
        </w:tabs>
        <w:spacing w:line="350" w:lineRule="auto"/>
        <w:ind w:right="167"/>
        <w:jc w:val="left"/>
      </w:pPr>
      <w:r>
        <w:rPr>
          <w:spacing w:val="-2"/>
        </w:rPr>
        <w:t>понимать</w:t>
      </w:r>
      <w:r>
        <w:tab/>
      </w:r>
      <w:r>
        <w:rPr>
          <w:spacing w:val="-2"/>
        </w:rPr>
        <w:t>смысл</w:t>
      </w:r>
      <w:r>
        <w:tab/>
      </w:r>
      <w:r>
        <w:rPr>
          <w:spacing w:val="-2"/>
        </w:rPr>
        <w:t>внеэкономической</w:t>
      </w:r>
      <w:r>
        <w:tab/>
      </w:r>
      <w:r>
        <w:rPr>
          <w:spacing w:val="-2"/>
        </w:rPr>
        <w:t>благотворительности:</w:t>
      </w:r>
      <w:r>
        <w:tab/>
      </w:r>
      <w:r>
        <w:rPr>
          <w:spacing w:val="-2"/>
        </w:rPr>
        <w:t xml:space="preserve">волонтёрской </w:t>
      </w:r>
      <w:r>
        <w:t>деятельности, аргументированно объяснять её важность.</w:t>
      </w:r>
    </w:p>
    <w:p w:rsidR="0085027F" w:rsidRDefault="00DD245B">
      <w:pPr>
        <w:pStyle w:val="a3"/>
        <w:spacing w:line="348" w:lineRule="auto"/>
        <w:ind w:right="163"/>
        <w:jc w:val="left"/>
      </w:pPr>
      <w:r>
        <w:t>Тема</w:t>
      </w:r>
      <w:r>
        <w:rPr>
          <w:spacing w:val="40"/>
        </w:rPr>
        <w:t xml:space="preserve"> </w:t>
      </w:r>
      <w:r>
        <w:t>23.</w:t>
      </w:r>
      <w:r>
        <w:rPr>
          <w:spacing w:val="-3"/>
        </w:rPr>
        <w:t xml:space="preserve"> </w:t>
      </w:r>
      <w:r>
        <w:t>Выдающиеся</w:t>
      </w:r>
      <w:r>
        <w:rPr>
          <w:spacing w:val="40"/>
        </w:rPr>
        <w:t xml:space="preserve"> </w:t>
      </w:r>
      <w:r>
        <w:t>учёные</w:t>
      </w:r>
      <w:r>
        <w:rPr>
          <w:spacing w:val="40"/>
        </w:rPr>
        <w:t xml:space="preserve"> </w:t>
      </w:r>
      <w:r>
        <w:t>России.</w:t>
      </w:r>
      <w:r>
        <w:rPr>
          <w:spacing w:val="40"/>
        </w:rPr>
        <w:t xml:space="preserve"> </w:t>
      </w:r>
      <w:r>
        <w:t>Наука</w:t>
      </w:r>
      <w:r>
        <w:rPr>
          <w:spacing w:val="40"/>
        </w:rPr>
        <w:t xml:space="preserve"> </w:t>
      </w:r>
      <w:r>
        <w:t>как</w:t>
      </w:r>
      <w:r>
        <w:rPr>
          <w:spacing w:val="40"/>
        </w:rPr>
        <w:t xml:space="preserve"> </w:t>
      </w:r>
      <w:r>
        <w:t>источник</w:t>
      </w:r>
      <w:r>
        <w:rPr>
          <w:spacing w:val="40"/>
        </w:rPr>
        <w:t xml:space="preserve"> </w:t>
      </w:r>
      <w:r>
        <w:t>социального</w:t>
      </w:r>
      <w:r>
        <w:rPr>
          <w:spacing w:val="80"/>
        </w:rPr>
        <w:t xml:space="preserve"> </w:t>
      </w:r>
      <w:r>
        <w:t>и</w:t>
      </w:r>
      <w:r>
        <w:rPr>
          <w:spacing w:val="80"/>
        </w:rPr>
        <w:t xml:space="preserve"> </w:t>
      </w:r>
      <w:r>
        <w:t>духовного прогресса общества.</w:t>
      </w:r>
    </w:p>
    <w:p w:rsidR="0085027F" w:rsidRDefault="00DD245B">
      <w:pPr>
        <w:pStyle w:val="a3"/>
        <w:spacing w:before="4"/>
        <w:ind w:left="1101" w:firstLine="0"/>
        <w:jc w:val="left"/>
      </w:pPr>
      <w:r>
        <w:t>Характеризовать</w:t>
      </w:r>
      <w:r>
        <w:rPr>
          <w:spacing w:val="-11"/>
        </w:rPr>
        <w:t xml:space="preserve"> </w:t>
      </w:r>
      <w:r>
        <w:t>понятие</w:t>
      </w:r>
      <w:r>
        <w:rPr>
          <w:spacing w:val="-8"/>
        </w:rPr>
        <w:t xml:space="preserve"> </w:t>
      </w:r>
      <w:r>
        <w:rPr>
          <w:spacing w:val="-2"/>
        </w:rPr>
        <w:t>«наука»;</w:t>
      </w:r>
    </w:p>
    <w:p w:rsidR="0085027F" w:rsidRDefault="00DD245B">
      <w:pPr>
        <w:pStyle w:val="a3"/>
        <w:tabs>
          <w:tab w:val="left" w:pos="2022"/>
          <w:tab w:val="left" w:pos="4477"/>
          <w:tab w:val="left" w:pos="6369"/>
          <w:tab w:val="left" w:pos="7717"/>
          <w:tab w:val="left" w:pos="8650"/>
          <w:tab w:val="left" w:pos="9015"/>
        </w:tabs>
        <w:spacing w:before="149" w:line="348" w:lineRule="auto"/>
        <w:ind w:right="168"/>
        <w:jc w:val="left"/>
      </w:pPr>
      <w:r>
        <w:rPr>
          <w:spacing w:val="-2"/>
        </w:rPr>
        <w:t>уметь</w:t>
      </w:r>
      <w:r>
        <w:tab/>
      </w:r>
      <w:r>
        <w:rPr>
          <w:spacing w:val="-2"/>
        </w:rPr>
        <w:t>аргументированно</w:t>
      </w:r>
      <w:r>
        <w:tab/>
      </w:r>
      <w:r>
        <w:rPr>
          <w:spacing w:val="-2"/>
        </w:rPr>
        <w:t>обосновывать</w:t>
      </w:r>
      <w:r>
        <w:tab/>
      </w:r>
      <w:r>
        <w:rPr>
          <w:spacing w:val="-2"/>
        </w:rPr>
        <w:t>важность</w:t>
      </w:r>
      <w:r>
        <w:tab/>
      </w:r>
      <w:r>
        <w:rPr>
          <w:spacing w:val="-2"/>
        </w:rPr>
        <w:t>науки</w:t>
      </w:r>
      <w:r>
        <w:tab/>
      </w:r>
      <w:r>
        <w:rPr>
          <w:spacing w:val="-10"/>
        </w:rPr>
        <w:t>в</w:t>
      </w:r>
      <w:r>
        <w:tab/>
      </w:r>
      <w:r>
        <w:rPr>
          <w:spacing w:val="-2"/>
        </w:rPr>
        <w:t xml:space="preserve">современном </w:t>
      </w:r>
      <w:r>
        <w:t>обществе, прослеживать её связь с научно-техническим и социальным прогрессом;</w:t>
      </w:r>
    </w:p>
    <w:p w:rsidR="0085027F" w:rsidRDefault="00DD245B">
      <w:pPr>
        <w:pStyle w:val="a3"/>
        <w:spacing w:before="5"/>
        <w:ind w:left="1101" w:firstLine="0"/>
        <w:jc w:val="left"/>
      </w:pPr>
      <w:r>
        <w:t>называть</w:t>
      </w:r>
      <w:r>
        <w:rPr>
          <w:spacing w:val="-12"/>
        </w:rPr>
        <w:t xml:space="preserve"> </w:t>
      </w:r>
      <w:r>
        <w:t>имена</w:t>
      </w:r>
      <w:r>
        <w:rPr>
          <w:spacing w:val="-6"/>
        </w:rPr>
        <w:t xml:space="preserve"> </w:t>
      </w:r>
      <w:r>
        <w:t>выдающихся</w:t>
      </w:r>
      <w:r>
        <w:rPr>
          <w:spacing w:val="-7"/>
        </w:rPr>
        <w:t xml:space="preserve"> </w:t>
      </w:r>
      <w:r>
        <w:t>учёных</w:t>
      </w:r>
      <w:r>
        <w:rPr>
          <w:spacing w:val="-5"/>
        </w:rPr>
        <w:t xml:space="preserve"> </w:t>
      </w:r>
      <w:r>
        <w:rPr>
          <w:spacing w:val="-2"/>
        </w:rPr>
        <w:t>России;</w:t>
      </w:r>
    </w:p>
    <w:p w:rsidR="0085027F" w:rsidRDefault="00DD245B">
      <w:pPr>
        <w:pStyle w:val="a3"/>
        <w:spacing w:before="148" w:line="348" w:lineRule="auto"/>
        <w:ind w:right="163"/>
        <w:jc w:val="left"/>
      </w:pPr>
      <w:r>
        <w:t>обосновывать важность понимания истории науки, получения и обоснования научного знания;</w:t>
      </w:r>
    </w:p>
    <w:p w:rsidR="0085027F" w:rsidRDefault="00DD245B">
      <w:pPr>
        <w:pStyle w:val="a3"/>
        <w:spacing w:before="5"/>
        <w:ind w:left="1101" w:firstLine="0"/>
        <w:jc w:val="left"/>
      </w:pPr>
      <w:r>
        <w:t>характеризовать</w:t>
      </w:r>
      <w:r>
        <w:rPr>
          <w:spacing w:val="58"/>
        </w:rPr>
        <w:t xml:space="preserve"> </w:t>
      </w:r>
      <w:r>
        <w:t>и</w:t>
      </w:r>
      <w:r>
        <w:rPr>
          <w:spacing w:val="60"/>
        </w:rPr>
        <w:t xml:space="preserve"> </w:t>
      </w:r>
      <w:r>
        <w:t>доказывать</w:t>
      </w:r>
      <w:r>
        <w:rPr>
          <w:spacing w:val="59"/>
        </w:rPr>
        <w:t xml:space="preserve"> </w:t>
      </w:r>
      <w:r>
        <w:t>важность</w:t>
      </w:r>
      <w:r>
        <w:rPr>
          <w:spacing w:val="61"/>
        </w:rPr>
        <w:t xml:space="preserve"> </w:t>
      </w:r>
      <w:r>
        <w:t>науки</w:t>
      </w:r>
      <w:r>
        <w:rPr>
          <w:spacing w:val="64"/>
        </w:rPr>
        <w:t xml:space="preserve"> </w:t>
      </w:r>
      <w:r>
        <w:t>для</w:t>
      </w:r>
      <w:r>
        <w:rPr>
          <w:spacing w:val="61"/>
        </w:rPr>
        <w:t xml:space="preserve"> </w:t>
      </w:r>
      <w:r>
        <w:t>благополучия</w:t>
      </w:r>
      <w:r>
        <w:rPr>
          <w:spacing w:val="61"/>
        </w:rPr>
        <w:t xml:space="preserve"> </w:t>
      </w:r>
      <w:r>
        <w:rPr>
          <w:spacing w:val="-2"/>
        </w:rPr>
        <w:t>общества,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страны</w:t>
      </w:r>
      <w:r>
        <w:rPr>
          <w:spacing w:val="-5"/>
        </w:rPr>
        <w:t xml:space="preserve"> </w:t>
      </w:r>
      <w:r>
        <w:t>и</w:t>
      </w:r>
      <w:r>
        <w:rPr>
          <w:spacing w:val="-1"/>
        </w:rPr>
        <w:t xml:space="preserve"> </w:t>
      </w:r>
      <w:r>
        <w:rPr>
          <w:spacing w:val="-2"/>
        </w:rPr>
        <w:t>государства;</w:t>
      </w:r>
    </w:p>
    <w:p w:rsidR="0085027F" w:rsidRDefault="00DD245B">
      <w:pPr>
        <w:pStyle w:val="a3"/>
        <w:spacing w:before="149" w:line="350" w:lineRule="auto"/>
        <w:ind w:right="161"/>
      </w:pPr>
      <w:r>
        <w:t>обосновывать важность морали и нравственности в науке, её роль и вклад в доказательство этих понятий.</w:t>
      </w:r>
    </w:p>
    <w:p w:rsidR="0085027F" w:rsidRDefault="00DD245B">
      <w:pPr>
        <w:pStyle w:val="a3"/>
        <w:spacing w:line="320" w:lineRule="exact"/>
        <w:ind w:left="1101" w:firstLine="0"/>
      </w:pPr>
      <w:r>
        <w:t>Тема</w:t>
      </w:r>
      <w:r>
        <w:rPr>
          <w:spacing w:val="-5"/>
        </w:rPr>
        <w:t xml:space="preserve"> </w:t>
      </w:r>
      <w:r>
        <w:t>24.</w:t>
      </w:r>
      <w:r>
        <w:rPr>
          <w:spacing w:val="-6"/>
        </w:rPr>
        <w:t xml:space="preserve"> </w:t>
      </w:r>
      <w:r>
        <w:t>Моя</w:t>
      </w:r>
      <w:r>
        <w:rPr>
          <w:spacing w:val="-7"/>
        </w:rPr>
        <w:t xml:space="preserve"> </w:t>
      </w:r>
      <w:r>
        <w:t>профессия</w:t>
      </w:r>
      <w:r>
        <w:rPr>
          <w:spacing w:val="-5"/>
        </w:rPr>
        <w:t xml:space="preserve"> </w:t>
      </w:r>
      <w:r>
        <w:t>(практическое</w:t>
      </w:r>
      <w:r>
        <w:rPr>
          <w:spacing w:val="-2"/>
        </w:rPr>
        <w:t xml:space="preserve"> занятие).</w:t>
      </w:r>
    </w:p>
    <w:p w:rsidR="0085027F" w:rsidRDefault="00DD245B">
      <w:pPr>
        <w:pStyle w:val="a3"/>
        <w:spacing w:before="148" w:line="350" w:lineRule="auto"/>
        <w:ind w:right="164"/>
      </w:pPr>
      <w:r>
        <w:t>Характеризовать понятие «профессия», предполагать характер и цель труда в определённой профессии;</w:t>
      </w:r>
    </w:p>
    <w:p w:rsidR="0085027F" w:rsidRDefault="00DD245B">
      <w:pPr>
        <w:pStyle w:val="a3"/>
        <w:spacing w:line="350" w:lineRule="auto"/>
        <w:ind w:right="162"/>
      </w:pPr>
      <w:r>
        <w:t>обосновывать преимущества выбранной профессии, характеризовать её вклад в</w:t>
      </w:r>
      <w:r>
        <w:rPr>
          <w:spacing w:val="-3"/>
        </w:rPr>
        <w:t xml:space="preserve"> </w:t>
      </w:r>
      <w:r>
        <w:t>общество,</w:t>
      </w:r>
      <w:r>
        <w:rPr>
          <w:spacing w:val="-3"/>
        </w:rPr>
        <w:t xml:space="preserve"> </w:t>
      </w:r>
      <w:r>
        <w:t>называть</w:t>
      </w:r>
      <w:r>
        <w:rPr>
          <w:spacing w:val="-4"/>
        </w:rPr>
        <w:t xml:space="preserve"> </w:t>
      </w:r>
      <w:r>
        <w:t>духовно-нравственные</w:t>
      </w:r>
      <w:r>
        <w:rPr>
          <w:spacing w:val="-3"/>
        </w:rPr>
        <w:t xml:space="preserve"> </w:t>
      </w:r>
      <w:r>
        <w:t>качества</w:t>
      </w:r>
      <w:r>
        <w:rPr>
          <w:spacing w:val="-5"/>
        </w:rPr>
        <w:t xml:space="preserve"> </w:t>
      </w:r>
      <w:r>
        <w:t>человека,</w:t>
      </w:r>
      <w:r>
        <w:rPr>
          <w:spacing w:val="-3"/>
        </w:rPr>
        <w:t xml:space="preserve"> </w:t>
      </w:r>
      <w:r>
        <w:t>необходимые</w:t>
      </w:r>
      <w:r>
        <w:rPr>
          <w:spacing w:val="-4"/>
        </w:rPr>
        <w:t xml:space="preserve"> </w:t>
      </w:r>
      <w:r>
        <w:t>в этом виде труда.</w:t>
      </w:r>
    </w:p>
    <w:p w:rsidR="0085027F" w:rsidRDefault="00DD245B">
      <w:pPr>
        <w:pStyle w:val="a3"/>
        <w:spacing w:line="350" w:lineRule="auto"/>
        <w:ind w:left="1101" w:right="4104" w:firstLine="0"/>
      </w:pPr>
      <w:r>
        <w:t>Тематический</w:t>
      </w:r>
      <w:r>
        <w:rPr>
          <w:spacing w:val="-9"/>
        </w:rPr>
        <w:t xml:space="preserve"> </w:t>
      </w:r>
      <w:r>
        <w:t>блок</w:t>
      </w:r>
      <w:r>
        <w:rPr>
          <w:spacing w:val="-9"/>
        </w:rPr>
        <w:t xml:space="preserve"> </w:t>
      </w:r>
      <w:r>
        <w:t>4.</w:t>
      </w:r>
      <w:r>
        <w:rPr>
          <w:spacing w:val="-7"/>
        </w:rPr>
        <w:t xml:space="preserve"> </w:t>
      </w:r>
      <w:r>
        <w:t>«Родина</w:t>
      </w:r>
      <w:r>
        <w:rPr>
          <w:spacing w:val="-6"/>
        </w:rPr>
        <w:t xml:space="preserve"> </w:t>
      </w:r>
      <w:r>
        <w:t>и</w:t>
      </w:r>
      <w:r>
        <w:rPr>
          <w:spacing w:val="-9"/>
        </w:rPr>
        <w:t xml:space="preserve"> </w:t>
      </w:r>
      <w:r>
        <w:t>патриотизм». Тема 25. Гражданин.</w:t>
      </w:r>
    </w:p>
    <w:p w:rsidR="0085027F" w:rsidRDefault="00DD245B">
      <w:pPr>
        <w:pStyle w:val="a3"/>
        <w:spacing w:line="348" w:lineRule="auto"/>
        <w:ind w:right="163"/>
      </w:pPr>
      <w:r>
        <w:t xml:space="preserve">Характеризовать понятия «Родина» и «гражданство», объяснять их </w:t>
      </w:r>
      <w:r>
        <w:rPr>
          <w:spacing w:val="-2"/>
        </w:rPr>
        <w:t>взаимосвязь;</w:t>
      </w:r>
    </w:p>
    <w:p w:rsidR="0085027F" w:rsidRDefault="00DD245B">
      <w:pPr>
        <w:pStyle w:val="a3"/>
        <w:spacing w:before="3" w:line="350" w:lineRule="auto"/>
        <w:ind w:right="170"/>
      </w:pPr>
      <w:r>
        <w:t>понимать духовно-нравственный характер патриотизма, ценностей гражданского самосознания;</w:t>
      </w:r>
    </w:p>
    <w:p w:rsidR="0085027F" w:rsidRDefault="00DD245B">
      <w:pPr>
        <w:pStyle w:val="a3"/>
        <w:spacing w:line="350" w:lineRule="auto"/>
        <w:ind w:left="1101" w:right="1009" w:firstLine="0"/>
        <w:jc w:val="left"/>
      </w:pPr>
      <w:r>
        <w:t>понимать</w:t>
      </w:r>
      <w:r>
        <w:rPr>
          <w:spacing w:val="-6"/>
        </w:rPr>
        <w:t xml:space="preserve"> </w:t>
      </w:r>
      <w:r>
        <w:t>и</w:t>
      </w:r>
      <w:r>
        <w:rPr>
          <w:spacing w:val="-5"/>
        </w:rPr>
        <w:t xml:space="preserve"> </w:t>
      </w:r>
      <w:r>
        <w:t>уметь</w:t>
      </w:r>
      <w:r>
        <w:rPr>
          <w:spacing w:val="-6"/>
        </w:rPr>
        <w:t xml:space="preserve"> </w:t>
      </w:r>
      <w:r>
        <w:t>обосновывать</w:t>
      </w:r>
      <w:r>
        <w:rPr>
          <w:spacing w:val="-10"/>
        </w:rPr>
        <w:t xml:space="preserve"> </w:t>
      </w:r>
      <w:r>
        <w:t>нравственные</w:t>
      </w:r>
      <w:r>
        <w:rPr>
          <w:spacing w:val="-5"/>
        </w:rPr>
        <w:t xml:space="preserve"> </w:t>
      </w:r>
      <w:r>
        <w:t>качества</w:t>
      </w:r>
      <w:r>
        <w:rPr>
          <w:spacing w:val="-5"/>
        </w:rPr>
        <w:t xml:space="preserve"> </w:t>
      </w:r>
      <w:r>
        <w:t>гражданина. Тема 26. Патриотизм.</w:t>
      </w:r>
    </w:p>
    <w:p w:rsidR="0085027F" w:rsidRDefault="00DD245B">
      <w:pPr>
        <w:pStyle w:val="a3"/>
        <w:spacing w:line="321" w:lineRule="exact"/>
        <w:ind w:left="1101" w:firstLine="0"/>
        <w:jc w:val="left"/>
      </w:pPr>
      <w:r>
        <w:t>Характеризовать</w:t>
      </w:r>
      <w:r>
        <w:rPr>
          <w:spacing w:val="-11"/>
        </w:rPr>
        <w:t xml:space="preserve"> </w:t>
      </w:r>
      <w:r>
        <w:t>понятие</w:t>
      </w:r>
      <w:r>
        <w:rPr>
          <w:spacing w:val="-9"/>
        </w:rPr>
        <w:t xml:space="preserve"> </w:t>
      </w:r>
      <w:r>
        <w:rPr>
          <w:spacing w:val="-2"/>
        </w:rPr>
        <w:t>«патриотизм»;</w:t>
      </w:r>
    </w:p>
    <w:p w:rsidR="0085027F" w:rsidRDefault="00DD245B">
      <w:pPr>
        <w:pStyle w:val="a3"/>
        <w:tabs>
          <w:tab w:val="left" w:pos="10328"/>
        </w:tabs>
        <w:spacing w:before="147" w:line="350" w:lineRule="auto"/>
        <w:ind w:left="1101" w:right="160" w:firstLine="0"/>
        <w:jc w:val="left"/>
      </w:pPr>
      <w:r>
        <w:t>приводить примеры патриотизма в истории и современном обществе; различать</w:t>
      </w:r>
      <w:r>
        <w:rPr>
          <w:spacing w:val="80"/>
        </w:rPr>
        <w:t xml:space="preserve"> </w:t>
      </w:r>
      <w:r>
        <w:t>истинный</w:t>
      </w:r>
      <w:r>
        <w:rPr>
          <w:spacing w:val="80"/>
        </w:rPr>
        <w:t xml:space="preserve"> </w:t>
      </w:r>
      <w:r>
        <w:t>и</w:t>
      </w:r>
      <w:r>
        <w:rPr>
          <w:spacing w:val="80"/>
        </w:rPr>
        <w:t xml:space="preserve"> </w:t>
      </w:r>
      <w:r>
        <w:t>ложный</w:t>
      </w:r>
      <w:r>
        <w:rPr>
          <w:spacing w:val="80"/>
        </w:rPr>
        <w:t xml:space="preserve"> </w:t>
      </w:r>
      <w:r>
        <w:t>патриотизм</w:t>
      </w:r>
      <w:r>
        <w:rPr>
          <w:spacing w:val="80"/>
        </w:rPr>
        <w:t xml:space="preserve"> </w:t>
      </w:r>
      <w:r>
        <w:t>через</w:t>
      </w:r>
      <w:r>
        <w:rPr>
          <w:spacing w:val="80"/>
        </w:rPr>
        <w:t xml:space="preserve"> </w:t>
      </w:r>
      <w:r>
        <w:t>ориентированность</w:t>
      </w:r>
      <w:r>
        <w:tab/>
      </w:r>
      <w:r>
        <w:rPr>
          <w:spacing w:val="-6"/>
        </w:rPr>
        <w:t>на</w:t>
      </w:r>
    </w:p>
    <w:p w:rsidR="0085027F" w:rsidRDefault="00DD245B">
      <w:pPr>
        <w:pStyle w:val="a3"/>
        <w:spacing w:line="350" w:lineRule="auto"/>
        <w:ind w:left="1101" w:right="412" w:hanging="709"/>
        <w:jc w:val="left"/>
      </w:pPr>
      <w:r>
        <w:t>ценности</w:t>
      </w:r>
      <w:r>
        <w:rPr>
          <w:spacing w:val="-3"/>
        </w:rPr>
        <w:t xml:space="preserve"> </w:t>
      </w:r>
      <w:r>
        <w:t>толерантности,</w:t>
      </w:r>
      <w:r>
        <w:rPr>
          <w:spacing w:val="-3"/>
        </w:rPr>
        <w:t xml:space="preserve"> </w:t>
      </w:r>
      <w:r>
        <w:t>уважения</w:t>
      </w:r>
      <w:r>
        <w:rPr>
          <w:spacing w:val="-3"/>
        </w:rPr>
        <w:t xml:space="preserve"> </w:t>
      </w:r>
      <w:r>
        <w:t>к</w:t>
      </w:r>
      <w:r>
        <w:rPr>
          <w:spacing w:val="-6"/>
        </w:rPr>
        <w:t xml:space="preserve"> </w:t>
      </w:r>
      <w:r>
        <w:t>другим</w:t>
      </w:r>
      <w:r>
        <w:rPr>
          <w:spacing w:val="-3"/>
        </w:rPr>
        <w:t xml:space="preserve"> </w:t>
      </w:r>
      <w:r>
        <w:t>народам,</w:t>
      </w:r>
      <w:r>
        <w:rPr>
          <w:spacing w:val="-7"/>
        </w:rPr>
        <w:t xml:space="preserve"> </w:t>
      </w:r>
      <w:r>
        <w:t>их</w:t>
      </w:r>
      <w:r>
        <w:rPr>
          <w:spacing w:val="-6"/>
        </w:rPr>
        <w:t xml:space="preserve"> </w:t>
      </w:r>
      <w:r>
        <w:t>истории</w:t>
      </w:r>
      <w:r>
        <w:rPr>
          <w:spacing w:val="-6"/>
        </w:rPr>
        <w:t xml:space="preserve"> </w:t>
      </w:r>
      <w:r>
        <w:t>и</w:t>
      </w:r>
      <w:r>
        <w:rPr>
          <w:spacing w:val="-3"/>
        </w:rPr>
        <w:t xml:space="preserve"> </w:t>
      </w:r>
      <w:r>
        <w:t>культуре; уметь обосновывать важность патриотизма.</w:t>
      </w:r>
    </w:p>
    <w:p w:rsidR="0085027F" w:rsidRDefault="00DD245B">
      <w:pPr>
        <w:pStyle w:val="a3"/>
        <w:spacing w:line="350" w:lineRule="auto"/>
        <w:ind w:left="1101" w:right="3360" w:firstLine="0"/>
        <w:jc w:val="left"/>
      </w:pPr>
      <w:r>
        <w:t>Тема 27. Защита Родины: подвиг или долг? Характеризовать понятия «война» и «мир»; доказывать</w:t>
      </w:r>
      <w:r>
        <w:rPr>
          <w:spacing w:val="-9"/>
        </w:rPr>
        <w:t xml:space="preserve"> </w:t>
      </w:r>
      <w:r>
        <w:t>важность</w:t>
      </w:r>
      <w:r>
        <w:rPr>
          <w:spacing w:val="-8"/>
        </w:rPr>
        <w:t xml:space="preserve"> </w:t>
      </w:r>
      <w:r>
        <w:t>сохранения</w:t>
      </w:r>
      <w:r>
        <w:rPr>
          <w:spacing w:val="-7"/>
        </w:rPr>
        <w:t xml:space="preserve"> </w:t>
      </w:r>
      <w:r>
        <w:t>мира</w:t>
      </w:r>
      <w:r>
        <w:rPr>
          <w:spacing w:val="-7"/>
        </w:rPr>
        <w:t xml:space="preserve"> </w:t>
      </w:r>
      <w:r>
        <w:t>и</w:t>
      </w:r>
      <w:r>
        <w:rPr>
          <w:spacing w:val="-9"/>
        </w:rPr>
        <w:t xml:space="preserve"> </w:t>
      </w:r>
      <w:r>
        <w:t>согласия;</w:t>
      </w:r>
    </w:p>
    <w:p w:rsidR="0085027F" w:rsidRDefault="00DD245B">
      <w:pPr>
        <w:pStyle w:val="a3"/>
        <w:spacing w:line="348" w:lineRule="auto"/>
        <w:ind w:left="1101" w:right="544" w:firstLine="0"/>
        <w:jc w:val="left"/>
      </w:pPr>
      <w:r>
        <w:t>обосновывать роль защиты Отечества, её важность для гражданина; понимать</w:t>
      </w:r>
      <w:r>
        <w:rPr>
          <w:spacing w:val="-6"/>
        </w:rPr>
        <w:t xml:space="preserve"> </w:t>
      </w:r>
      <w:r>
        <w:t>особенности</w:t>
      </w:r>
      <w:r>
        <w:rPr>
          <w:spacing w:val="-5"/>
        </w:rPr>
        <w:t xml:space="preserve"> </w:t>
      </w:r>
      <w:r>
        <w:t>защиты</w:t>
      </w:r>
      <w:r>
        <w:rPr>
          <w:spacing w:val="-5"/>
        </w:rPr>
        <w:t xml:space="preserve"> </w:t>
      </w:r>
      <w:r>
        <w:t>чести</w:t>
      </w:r>
      <w:r>
        <w:rPr>
          <w:spacing w:val="-5"/>
        </w:rPr>
        <w:t xml:space="preserve"> </w:t>
      </w:r>
      <w:r>
        <w:t>Отечества</w:t>
      </w:r>
      <w:r>
        <w:rPr>
          <w:spacing w:val="-5"/>
        </w:rPr>
        <w:t xml:space="preserve"> </w:t>
      </w:r>
      <w:r>
        <w:t>в</w:t>
      </w:r>
      <w:r>
        <w:rPr>
          <w:spacing w:val="-6"/>
        </w:rPr>
        <w:t xml:space="preserve"> </w:t>
      </w:r>
      <w:r>
        <w:t>спорте,</w:t>
      </w:r>
      <w:r>
        <w:rPr>
          <w:spacing w:val="-7"/>
        </w:rPr>
        <w:t xml:space="preserve"> </w:t>
      </w:r>
      <w:r>
        <w:t>науке,</w:t>
      </w:r>
      <w:r>
        <w:rPr>
          <w:spacing w:val="-5"/>
        </w:rPr>
        <w:t xml:space="preserve"> </w:t>
      </w:r>
      <w:r>
        <w:t>культуре;</w:t>
      </w:r>
    </w:p>
    <w:p w:rsidR="0085027F" w:rsidRDefault="00DD245B">
      <w:pPr>
        <w:pStyle w:val="a3"/>
        <w:tabs>
          <w:tab w:val="left" w:pos="3449"/>
          <w:tab w:val="left" w:pos="4811"/>
          <w:tab w:val="left" w:pos="6375"/>
          <w:tab w:val="left" w:pos="7805"/>
          <w:tab w:val="left" w:pos="9182"/>
        </w:tabs>
        <w:spacing w:before="3" w:line="350" w:lineRule="auto"/>
        <w:ind w:right="168"/>
        <w:jc w:val="left"/>
      </w:pPr>
      <w:r>
        <w:rPr>
          <w:spacing w:val="-2"/>
        </w:rPr>
        <w:t>характеризовать</w:t>
      </w:r>
      <w:r>
        <w:tab/>
      </w:r>
      <w:r>
        <w:rPr>
          <w:spacing w:val="-2"/>
        </w:rPr>
        <w:t>понятия</w:t>
      </w:r>
      <w:r>
        <w:tab/>
      </w:r>
      <w:r>
        <w:rPr>
          <w:spacing w:val="-2"/>
        </w:rPr>
        <w:t>«военный</w:t>
      </w:r>
      <w:r>
        <w:tab/>
      </w:r>
      <w:r>
        <w:rPr>
          <w:spacing w:val="-2"/>
        </w:rPr>
        <w:t>подвиг»,</w:t>
      </w:r>
      <w:r>
        <w:tab/>
      </w:r>
      <w:r>
        <w:rPr>
          <w:spacing w:val="-2"/>
        </w:rPr>
        <w:t>«честь»,</w:t>
      </w:r>
      <w:r>
        <w:tab/>
      </w:r>
      <w:r>
        <w:rPr>
          <w:spacing w:val="-2"/>
        </w:rPr>
        <w:t xml:space="preserve">«доблесть», </w:t>
      </w:r>
      <w:r>
        <w:t>обосновывать их важность, приводить примеры их проявлений.</w:t>
      </w:r>
    </w:p>
    <w:p w:rsidR="0085027F" w:rsidRDefault="00DD245B">
      <w:pPr>
        <w:pStyle w:val="a3"/>
        <w:spacing w:line="350" w:lineRule="auto"/>
        <w:ind w:left="1101" w:right="2392" w:firstLine="0"/>
        <w:jc w:val="left"/>
      </w:pPr>
      <w:r>
        <w:t>Тема</w:t>
      </w:r>
      <w:r>
        <w:rPr>
          <w:spacing w:val="-5"/>
        </w:rPr>
        <w:t xml:space="preserve"> </w:t>
      </w:r>
      <w:r>
        <w:t>28.</w:t>
      </w:r>
      <w:r>
        <w:rPr>
          <w:spacing w:val="-8"/>
        </w:rPr>
        <w:t xml:space="preserve"> </w:t>
      </w:r>
      <w:r>
        <w:t>Государство.</w:t>
      </w:r>
      <w:r>
        <w:rPr>
          <w:spacing w:val="-5"/>
        </w:rPr>
        <w:t xml:space="preserve"> </w:t>
      </w:r>
      <w:r>
        <w:t>Россия</w:t>
      </w:r>
      <w:r>
        <w:rPr>
          <w:spacing w:val="-7"/>
        </w:rPr>
        <w:t xml:space="preserve"> </w:t>
      </w:r>
      <w:r>
        <w:t>–</w:t>
      </w:r>
      <w:r>
        <w:rPr>
          <w:spacing w:val="-5"/>
        </w:rPr>
        <w:t xml:space="preserve"> </w:t>
      </w:r>
      <w:r>
        <w:t>наша</w:t>
      </w:r>
      <w:r>
        <w:rPr>
          <w:spacing w:val="-5"/>
        </w:rPr>
        <w:t xml:space="preserve"> </w:t>
      </w:r>
      <w:r>
        <w:t>родина. Характеризовать понятие «государство»;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 xml:space="preserve">уметь выделять и формулировать основные особенности Российского государства с использованием исторических фактов и духовно-нравственные </w:t>
      </w:r>
      <w:r>
        <w:rPr>
          <w:spacing w:val="-2"/>
        </w:rPr>
        <w:t>ценностей;</w:t>
      </w:r>
    </w:p>
    <w:p w:rsidR="0085027F" w:rsidRDefault="00DD245B">
      <w:pPr>
        <w:pStyle w:val="a3"/>
        <w:spacing w:line="350" w:lineRule="auto"/>
        <w:ind w:right="165"/>
      </w:pPr>
      <w:r>
        <w:t>характеризовать понятие «закон» как существенную часть гражданской идентичности человека;</w:t>
      </w:r>
    </w:p>
    <w:p w:rsidR="0085027F" w:rsidRDefault="00DD245B">
      <w:pPr>
        <w:pStyle w:val="a3"/>
        <w:spacing w:line="348" w:lineRule="auto"/>
        <w:ind w:right="162"/>
      </w:pPr>
      <w:r>
        <w:t>характеризовать понятие «гражданская идентичность», соотносить это</w:t>
      </w:r>
      <w:r>
        <w:rPr>
          <w:spacing w:val="40"/>
        </w:rPr>
        <w:t xml:space="preserve"> </w:t>
      </w:r>
      <w:r>
        <w:t>понятие с необходимыми нравственными качествами человека.</w:t>
      </w:r>
    </w:p>
    <w:p w:rsidR="0085027F" w:rsidRDefault="00DD245B">
      <w:pPr>
        <w:pStyle w:val="a3"/>
        <w:spacing w:before="4" w:line="350" w:lineRule="auto"/>
        <w:ind w:left="1101" w:right="167" w:firstLine="0"/>
      </w:pPr>
      <w:r>
        <w:t>Тема 29. Гражданская идентичность (практическое занятие).</w:t>
      </w:r>
      <w:r>
        <w:rPr>
          <w:spacing w:val="80"/>
        </w:rPr>
        <w:t xml:space="preserve"> </w:t>
      </w:r>
      <w:r>
        <w:t>Охарактеризовать</w:t>
      </w:r>
      <w:r>
        <w:rPr>
          <w:spacing w:val="59"/>
        </w:rPr>
        <w:t xml:space="preserve">  </w:t>
      </w:r>
      <w:r>
        <w:t>свою</w:t>
      </w:r>
      <w:r>
        <w:rPr>
          <w:spacing w:val="62"/>
        </w:rPr>
        <w:t xml:space="preserve">  </w:t>
      </w:r>
      <w:r>
        <w:t>гражданскую</w:t>
      </w:r>
      <w:r>
        <w:rPr>
          <w:spacing w:val="61"/>
        </w:rPr>
        <w:t xml:space="preserve">  </w:t>
      </w:r>
      <w:r>
        <w:t>идентичность,</w:t>
      </w:r>
      <w:r>
        <w:rPr>
          <w:spacing w:val="60"/>
        </w:rPr>
        <w:t xml:space="preserve">  </w:t>
      </w:r>
      <w:r>
        <w:t>её</w:t>
      </w:r>
      <w:r>
        <w:rPr>
          <w:spacing w:val="62"/>
        </w:rPr>
        <w:t xml:space="preserve">  </w:t>
      </w:r>
      <w:r>
        <w:rPr>
          <w:spacing w:val="-2"/>
        </w:rPr>
        <w:t>составляющие:</w:t>
      </w:r>
    </w:p>
    <w:p w:rsidR="0085027F" w:rsidRDefault="00DD245B">
      <w:pPr>
        <w:pStyle w:val="a3"/>
        <w:spacing w:line="321" w:lineRule="exact"/>
        <w:ind w:firstLine="0"/>
      </w:pPr>
      <w:r>
        <w:t>этническую,</w:t>
      </w:r>
      <w:r>
        <w:rPr>
          <w:spacing w:val="-11"/>
        </w:rPr>
        <w:t xml:space="preserve"> </w:t>
      </w:r>
      <w:r>
        <w:t>религиозную,</w:t>
      </w:r>
      <w:r>
        <w:rPr>
          <w:spacing w:val="-11"/>
        </w:rPr>
        <w:t xml:space="preserve"> </w:t>
      </w:r>
      <w:r>
        <w:t>гендерную</w:t>
      </w:r>
      <w:r>
        <w:rPr>
          <w:spacing w:val="-11"/>
        </w:rPr>
        <w:t xml:space="preserve"> </w:t>
      </w:r>
      <w:r>
        <w:rPr>
          <w:spacing w:val="-2"/>
        </w:rPr>
        <w:t>идентичности;</w:t>
      </w:r>
    </w:p>
    <w:p w:rsidR="0085027F" w:rsidRDefault="00DD245B">
      <w:pPr>
        <w:pStyle w:val="a3"/>
        <w:spacing w:before="149" w:line="350" w:lineRule="auto"/>
        <w:ind w:right="163"/>
        <w:jc w:val="left"/>
      </w:pPr>
      <w:r>
        <w:t>обосновывать</w:t>
      </w:r>
      <w:r>
        <w:rPr>
          <w:spacing w:val="-4"/>
        </w:rPr>
        <w:t xml:space="preserve"> </w:t>
      </w:r>
      <w:r>
        <w:t>важность</w:t>
      </w:r>
      <w:r>
        <w:rPr>
          <w:spacing w:val="-3"/>
        </w:rPr>
        <w:t xml:space="preserve"> </w:t>
      </w:r>
      <w:r>
        <w:t>духовно-нравственных</w:t>
      </w:r>
      <w:r>
        <w:rPr>
          <w:spacing w:val="-2"/>
        </w:rPr>
        <w:t xml:space="preserve"> </w:t>
      </w:r>
      <w:r>
        <w:t>качеств</w:t>
      </w:r>
      <w:r>
        <w:rPr>
          <w:spacing w:val="-3"/>
        </w:rPr>
        <w:t xml:space="preserve"> </w:t>
      </w:r>
      <w:r>
        <w:t>гражданина,</w:t>
      </w:r>
      <w:r>
        <w:rPr>
          <w:spacing w:val="-3"/>
        </w:rPr>
        <w:t xml:space="preserve"> </w:t>
      </w:r>
      <w:r>
        <w:t>указывать их источники.</w:t>
      </w:r>
    </w:p>
    <w:p w:rsidR="0085027F" w:rsidRDefault="00DD245B">
      <w:pPr>
        <w:pStyle w:val="a3"/>
        <w:spacing w:line="320" w:lineRule="exact"/>
        <w:ind w:left="1101" w:firstLine="0"/>
        <w:jc w:val="left"/>
      </w:pPr>
      <w:r>
        <w:t>Тема</w:t>
      </w:r>
      <w:r>
        <w:rPr>
          <w:spacing w:val="-5"/>
        </w:rPr>
        <w:t xml:space="preserve"> </w:t>
      </w:r>
      <w:r>
        <w:t>30.</w:t>
      </w:r>
      <w:r>
        <w:rPr>
          <w:spacing w:val="-3"/>
        </w:rPr>
        <w:t xml:space="preserve"> </w:t>
      </w:r>
      <w:r>
        <w:t>Моя</w:t>
      </w:r>
      <w:r>
        <w:rPr>
          <w:spacing w:val="-3"/>
        </w:rPr>
        <w:t xml:space="preserve"> </w:t>
      </w:r>
      <w:r>
        <w:t>школа</w:t>
      </w:r>
      <w:r>
        <w:rPr>
          <w:spacing w:val="-4"/>
        </w:rPr>
        <w:t xml:space="preserve"> </w:t>
      </w:r>
      <w:r>
        <w:t>и</w:t>
      </w:r>
      <w:r>
        <w:rPr>
          <w:spacing w:val="-3"/>
        </w:rPr>
        <w:t xml:space="preserve"> </w:t>
      </w:r>
      <w:r>
        <w:t>мой</w:t>
      </w:r>
      <w:r>
        <w:rPr>
          <w:spacing w:val="-2"/>
        </w:rPr>
        <w:t xml:space="preserve"> </w:t>
      </w:r>
      <w:r>
        <w:t>класс</w:t>
      </w:r>
      <w:r>
        <w:rPr>
          <w:spacing w:val="-3"/>
        </w:rPr>
        <w:t xml:space="preserve"> </w:t>
      </w:r>
      <w:r>
        <w:t>(практическое</w:t>
      </w:r>
      <w:r>
        <w:rPr>
          <w:spacing w:val="-2"/>
        </w:rPr>
        <w:t xml:space="preserve"> занятие).</w:t>
      </w:r>
    </w:p>
    <w:p w:rsidR="0085027F" w:rsidRDefault="00DD245B">
      <w:pPr>
        <w:pStyle w:val="a3"/>
        <w:spacing w:before="148" w:line="350" w:lineRule="auto"/>
        <w:ind w:right="163"/>
        <w:jc w:val="left"/>
      </w:pPr>
      <w:r>
        <w:t>Характеризовать</w:t>
      </w:r>
      <w:r>
        <w:rPr>
          <w:spacing w:val="40"/>
        </w:rPr>
        <w:t xml:space="preserve"> </w:t>
      </w:r>
      <w:r>
        <w:t>понятие</w:t>
      </w:r>
      <w:r>
        <w:rPr>
          <w:spacing w:val="40"/>
        </w:rPr>
        <w:t xml:space="preserve"> </w:t>
      </w:r>
      <w:r>
        <w:t>«добрые</w:t>
      </w:r>
      <w:r>
        <w:rPr>
          <w:spacing w:val="40"/>
        </w:rPr>
        <w:t xml:space="preserve"> </w:t>
      </w:r>
      <w:r>
        <w:t>дела»</w:t>
      </w:r>
      <w:r>
        <w:rPr>
          <w:spacing w:val="40"/>
        </w:rPr>
        <w:t xml:space="preserve"> </w:t>
      </w:r>
      <w:r>
        <w:t>в</w:t>
      </w:r>
      <w:r>
        <w:rPr>
          <w:spacing w:val="40"/>
        </w:rPr>
        <w:t xml:space="preserve"> </w:t>
      </w:r>
      <w:r>
        <w:t>контексте</w:t>
      </w:r>
      <w:r>
        <w:rPr>
          <w:spacing w:val="40"/>
        </w:rPr>
        <w:t xml:space="preserve"> </w:t>
      </w:r>
      <w:r>
        <w:t>оценки</w:t>
      </w:r>
      <w:r>
        <w:rPr>
          <w:spacing w:val="40"/>
        </w:rPr>
        <w:t xml:space="preserve"> </w:t>
      </w:r>
      <w:r>
        <w:t>собственных</w:t>
      </w:r>
      <w:r>
        <w:rPr>
          <w:spacing w:val="80"/>
          <w:w w:val="150"/>
        </w:rPr>
        <w:t xml:space="preserve"> </w:t>
      </w:r>
      <w:r>
        <w:t>действий, их нравственного характера;</w:t>
      </w:r>
    </w:p>
    <w:p w:rsidR="0085027F" w:rsidRDefault="00DD245B">
      <w:pPr>
        <w:pStyle w:val="a3"/>
        <w:spacing w:line="350" w:lineRule="auto"/>
        <w:ind w:right="163"/>
        <w:jc w:val="left"/>
      </w:pPr>
      <w:r>
        <w:t>находить</w:t>
      </w:r>
      <w:r>
        <w:rPr>
          <w:spacing w:val="80"/>
        </w:rPr>
        <w:t xml:space="preserve"> </w:t>
      </w:r>
      <w:r>
        <w:t>примеры</w:t>
      </w:r>
      <w:r>
        <w:rPr>
          <w:spacing w:val="80"/>
        </w:rPr>
        <w:t xml:space="preserve"> </w:t>
      </w:r>
      <w:r>
        <w:t>добрых</w:t>
      </w:r>
      <w:r>
        <w:rPr>
          <w:spacing w:val="80"/>
        </w:rPr>
        <w:t xml:space="preserve"> </w:t>
      </w:r>
      <w:r>
        <w:t>дел</w:t>
      </w:r>
      <w:r>
        <w:rPr>
          <w:spacing w:val="80"/>
        </w:rPr>
        <w:t xml:space="preserve"> </w:t>
      </w:r>
      <w:r>
        <w:t>в</w:t>
      </w:r>
      <w:r>
        <w:rPr>
          <w:spacing w:val="80"/>
        </w:rPr>
        <w:t xml:space="preserve"> </w:t>
      </w:r>
      <w:r>
        <w:t>реальности</w:t>
      </w:r>
      <w:r>
        <w:rPr>
          <w:spacing w:val="80"/>
        </w:rPr>
        <w:t xml:space="preserve"> </w:t>
      </w:r>
      <w:r>
        <w:t>и</w:t>
      </w:r>
      <w:r>
        <w:rPr>
          <w:spacing w:val="80"/>
        </w:rPr>
        <w:t xml:space="preserve"> </w:t>
      </w:r>
      <w:r>
        <w:t>уметь</w:t>
      </w:r>
      <w:r>
        <w:rPr>
          <w:spacing w:val="80"/>
        </w:rPr>
        <w:t xml:space="preserve"> </w:t>
      </w:r>
      <w:r>
        <w:t>адаптировать</w:t>
      </w:r>
      <w:r>
        <w:rPr>
          <w:spacing w:val="80"/>
        </w:rPr>
        <w:t xml:space="preserve"> </w:t>
      </w:r>
      <w:r>
        <w:t>их</w:t>
      </w:r>
      <w:r>
        <w:rPr>
          <w:spacing w:val="80"/>
        </w:rPr>
        <w:t xml:space="preserve"> </w:t>
      </w:r>
      <w:r>
        <w:t>к потребностям класса.</w:t>
      </w:r>
    </w:p>
    <w:p w:rsidR="0085027F" w:rsidRDefault="00DD245B">
      <w:pPr>
        <w:pStyle w:val="a3"/>
        <w:spacing w:line="321" w:lineRule="exact"/>
        <w:ind w:left="1101" w:firstLine="0"/>
        <w:jc w:val="left"/>
      </w:pPr>
      <w:r>
        <w:t>Тема</w:t>
      </w:r>
      <w:r>
        <w:rPr>
          <w:spacing w:val="-7"/>
        </w:rPr>
        <w:t xml:space="preserve"> </w:t>
      </w:r>
      <w:r>
        <w:t>31.</w:t>
      </w:r>
      <w:r>
        <w:rPr>
          <w:spacing w:val="-5"/>
        </w:rPr>
        <w:t xml:space="preserve"> </w:t>
      </w:r>
      <w:r>
        <w:t>Человек:</w:t>
      </w:r>
      <w:r>
        <w:rPr>
          <w:spacing w:val="-4"/>
        </w:rPr>
        <w:t xml:space="preserve"> </w:t>
      </w:r>
      <w:r>
        <w:t>какой</w:t>
      </w:r>
      <w:r>
        <w:rPr>
          <w:spacing w:val="-4"/>
        </w:rPr>
        <w:t xml:space="preserve"> </w:t>
      </w:r>
      <w:r>
        <w:t>он?</w:t>
      </w:r>
      <w:r>
        <w:rPr>
          <w:spacing w:val="-3"/>
        </w:rPr>
        <w:t xml:space="preserve"> </w:t>
      </w:r>
      <w:r>
        <w:t>(практическое</w:t>
      </w:r>
      <w:r>
        <w:rPr>
          <w:spacing w:val="-4"/>
        </w:rPr>
        <w:t xml:space="preserve"> </w:t>
      </w:r>
      <w:r>
        <w:rPr>
          <w:spacing w:val="-2"/>
        </w:rPr>
        <w:t>занятие).</w:t>
      </w:r>
    </w:p>
    <w:p w:rsidR="0085027F" w:rsidRDefault="00DD245B">
      <w:pPr>
        <w:pStyle w:val="a3"/>
        <w:spacing w:before="147" w:line="350" w:lineRule="auto"/>
        <w:ind w:left="1101" w:right="235" w:firstLine="0"/>
        <w:jc w:val="left"/>
      </w:pPr>
      <w:r>
        <w:t>Характеризовать понятие «человек» как духовно-нравственный идеал; приводить примеры духовно-нравственного идеала в культуре;</w:t>
      </w:r>
      <w:r>
        <w:rPr>
          <w:spacing w:val="80"/>
        </w:rPr>
        <w:t xml:space="preserve"> </w:t>
      </w:r>
      <w:r>
        <w:t>формулировать</w:t>
      </w:r>
      <w:r>
        <w:rPr>
          <w:spacing w:val="40"/>
        </w:rPr>
        <w:t xml:space="preserve"> </w:t>
      </w:r>
      <w:r>
        <w:t>свой</w:t>
      </w:r>
      <w:r>
        <w:rPr>
          <w:spacing w:val="40"/>
        </w:rPr>
        <w:t xml:space="preserve"> </w:t>
      </w:r>
      <w:r>
        <w:t>идеал</w:t>
      </w:r>
      <w:r>
        <w:rPr>
          <w:spacing w:val="40"/>
        </w:rPr>
        <w:t xml:space="preserve"> </w:t>
      </w:r>
      <w:r>
        <w:t>человека</w:t>
      </w:r>
      <w:r>
        <w:rPr>
          <w:spacing w:val="40"/>
        </w:rPr>
        <w:t xml:space="preserve"> </w:t>
      </w:r>
      <w:r>
        <w:t>и</w:t>
      </w:r>
      <w:r>
        <w:rPr>
          <w:spacing w:val="40"/>
        </w:rPr>
        <w:t xml:space="preserve"> </w:t>
      </w:r>
      <w:r>
        <w:t>нравственные</w:t>
      </w:r>
      <w:r>
        <w:rPr>
          <w:spacing w:val="40"/>
        </w:rPr>
        <w:t xml:space="preserve"> </w:t>
      </w:r>
      <w:r>
        <w:t>качества,</w:t>
      </w:r>
      <w:r>
        <w:rPr>
          <w:spacing w:val="40"/>
        </w:rPr>
        <w:t xml:space="preserve"> </w:t>
      </w:r>
      <w:r>
        <w:t>которые</w:t>
      </w:r>
      <w:r>
        <w:rPr>
          <w:spacing w:val="40"/>
        </w:rPr>
        <w:t xml:space="preserve"> </w:t>
      </w:r>
      <w:r>
        <w:t>ему</w:t>
      </w:r>
    </w:p>
    <w:p w:rsidR="0085027F" w:rsidRDefault="00DD245B">
      <w:pPr>
        <w:pStyle w:val="a3"/>
        <w:spacing w:line="321" w:lineRule="exact"/>
        <w:ind w:firstLine="0"/>
        <w:jc w:val="left"/>
      </w:pPr>
      <w:r>
        <w:rPr>
          <w:spacing w:val="-2"/>
        </w:rPr>
        <w:t>присущи.</w:t>
      </w:r>
    </w:p>
    <w:p w:rsidR="0085027F" w:rsidRDefault="00DD245B">
      <w:pPr>
        <w:pStyle w:val="a3"/>
        <w:spacing w:before="148"/>
        <w:ind w:left="1101" w:firstLine="0"/>
        <w:jc w:val="left"/>
      </w:pPr>
      <w:r>
        <w:t>Тема</w:t>
      </w:r>
      <w:r>
        <w:rPr>
          <w:spacing w:val="-3"/>
        </w:rPr>
        <w:t xml:space="preserve"> </w:t>
      </w:r>
      <w:r>
        <w:t>32.</w:t>
      </w:r>
      <w:r>
        <w:rPr>
          <w:spacing w:val="-4"/>
        </w:rPr>
        <w:t xml:space="preserve"> </w:t>
      </w:r>
      <w:r>
        <w:t>Человек</w:t>
      </w:r>
      <w:r>
        <w:rPr>
          <w:spacing w:val="-5"/>
        </w:rPr>
        <w:t xml:space="preserve"> </w:t>
      </w:r>
      <w:r>
        <w:t>и</w:t>
      </w:r>
      <w:r>
        <w:rPr>
          <w:spacing w:val="-6"/>
        </w:rPr>
        <w:t xml:space="preserve"> </w:t>
      </w:r>
      <w:r>
        <w:t>культура</w:t>
      </w:r>
      <w:r>
        <w:rPr>
          <w:spacing w:val="-2"/>
        </w:rPr>
        <w:t xml:space="preserve"> (проект).</w:t>
      </w:r>
    </w:p>
    <w:p w:rsidR="0085027F" w:rsidRDefault="00DD245B">
      <w:pPr>
        <w:pStyle w:val="a3"/>
        <w:spacing w:before="146"/>
        <w:ind w:left="1101" w:firstLine="0"/>
        <w:jc w:val="left"/>
      </w:pPr>
      <w:r>
        <w:t>Характеризовать</w:t>
      </w:r>
      <w:r>
        <w:rPr>
          <w:spacing w:val="-11"/>
        </w:rPr>
        <w:t xml:space="preserve"> </w:t>
      </w:r>
      <w:r>
        <w:t>грани</w:t>
      </w:r>
      <w:r>
        <w:rPr>
          <w:spacing w:val="-7"/>
        </w:rPr>
        <w:t xml:space="preserve"> </w:t>
      </w:r>
      <w:r>
        <w:t>взаимодействия</w:t>
      </w:r>
      <w:r>
        <w:rPr>
          <w:spacing w:val="-9"/>
        </w:rPr>
        <w:t xml:space="preserve"> </w:t>
      </w:r>
      <w:r>
        <w:t>человека</w:t>
      </w:r>
      <w:r>
        <w:rPr>
          <w:spacing w:val="-10"/>
        </w:rPr>
        <w:t xml:space="preserve"> </w:t>
      </w:r>
      <w:r>
        <w:t>и</w:t>
      </w:r>
      <w:r>
        <w:rPr>
          <w:spacing w:val="-7"/>
        </w:rPr>
        <w:t xml:space="preserve"> </w:t>
      </w:r>
      <w:r>
        <w:rPr>
          <w:spacing w:val="-2"/>
        </w:rPr>
        <w:t>культуры;</w:t>
      </w:r>
    </w:p>
    <w:p w:rsidR="0085027F" w:rsidRDefault="00DD245B">
      <w:pPr>
        <w:pStyle w:val="a3"/>
        <w:spacing w:before="149" w:line="350" w:lineRule="auto"/>
        <w:ind w:right="163"/>
        <w:jc w:val="left"/>
      </w:pPr>
      <w:r>
        <w:t>уметь</w:t>
      </w:r>
      <w:r>
        <w:rPr>
          <w:spacing w:val="40"/>
        </w:rPr>
        <w:t xml:space="preserve"> </w:t>
      </w:r>
      <w:r>
        <w:t>описать</w:t>
      </w:r>
      <w:r>
        <w:rPr>
          <w:spacing w:val="40"/>
        </w:rPr>
        <w:t xml:space="preserve"> </w:t>
      </w:r>
      <w:r>
        <w:t>в</w:t>
      </w:r>
      <w:r>
        <w:rPr>
          <w:spacing w:val="40"/>
        </w:rPr>
        <w:t xml:space="preserve"> </w:t>
      </w:r>
      <w:r>
        <w:t>выбранном</w:t>
      </w:r>
      <w:r>
        <w:rPr>
          <w:spacing w:val="40"/>
        </w:rPr>
        <w:t xml:space="preserve"> </w:t>
      </w:r>
      <w:r>
        <w:t>направлении</w:t>
      </w:r>
      <w:r>
        <w:rPr>
          <w:spacing w:val="40"/>
        </w:rPr>
        <w:t xml:space="preserve"> </w:t>
      </w:r>
      <w:r>
        <w:t>с</w:t>
      </w:r>
      <w:r>
        <w:rPr>
          <w:spacing w:val="40"/>
        </w:rPr>
        <w:t xml:space="preserve"> </w:t>
      </w:r>
      <w:r>
        <w:t>помощью</w:t>
      </w:r>
      <w:r>
        <w:rPr>
          <w:spacing w:val="40"/>
        </w:rPr>
        <w:t xml:space="preserve"> </w:t>
      </w:r>
      <w:r>
        <w:t>известных</w:t>
      </w:r>
      <w:r>
        <w:rPr>
          <w:spacing w:val="40"/>
        </w:rPr>
        <w:t xml:space="preserve"> </w:t>
      </w:r>
      <w:r>
        <w:t>примеров</w:t>
      </w:r>
      <w:r>
        <w:rPr>
          <w:spacing w:val="40"/>
        </w:rPr>
        <w:t xml:space="preserve"> </w:t>
      </w:r>
      <w:r>
        <w:t>образ человека, создаваемый произведениями культуры;</w:t>
      </w:r>
    </w:p>
    <w:p w:rsidR="0085027F" w:rsidRDefault="00DD245B">
      <w:pPr>
        <w:pStyle w:val="a3"/>
        <w:spacing w:line="350" w:lineRule="auto"/>
        <w:ind w:left="1101" w:right="163" w:firstLine="0"/>
        <w:jc w:val="left"/>
      </w:pPr>
      <w:r>
        <w:t>показать взаимосвязь человека и культуры через их взаимовлияние; характеризовать</w:t>
      </w:r>
      <w:r>
        <w:rPr>
          <w:spacing w:val="55"/>
          <w:w w:val="150"/>
        </w:rPr>
        <w:t xml:space="preserve"> </w:t>
      </w:r>
      <w:r>
        <w:t>основные</w:t>
      </w:r>
      <w:r>
        <w:rPr>
          <w:spacing w:val="59"/>
          <w:w w:val="150"/>
        </w:rPr>
        <w:t xml:space="preserve"> </w:t>
      </w:r>
      <w:r>
        <w:t>признаки</w:t>
      </w:r>
      <w:r>
        <w:rPr>
          <w:spacing w:val="57"/>
          <w:w w:val="150"/>
        </w:rPr>
        <w:t xml:space="preserve"> </w:t>
      </w:r>
      <w:r>
        <w:t>понятия</w:t>
      </w:r>
      <w:r>
        <w:rPr>
          <w:spacing w:val="59"/>
          <w:w w:val="150"/>
        </w:rPr>
        <w:t xml:space="preserve"> </w:t>
      </w:r>
      <w:r>
        <w:t>«человек»</w:t>
      </w:r>
      <w:r>
        <w:rPr>
          <w:spacing w:val="58"/>
          <w:w w:val="150"/>
        </w:rPr>
        <w:t xml:space="preserve"> </w:t>
      </w:r>
      <w:r>
        <w:t>с</w:t>
      </w:r>
      <w:r>
        <w:rPr>
          <w:spacing w:val="59"/>
          <w:w w:val="150"/>
        </w:rPr>
        <w:t xml:space="preserve"> </w:t>
      </w:r>
      <w:r>
        <w:rPr>
          <w:spacing w:val="-2"/>
        </w:rPr>
        <w:t>использованием</w:t>
      </w:r>
    </w:p>
    <w:p w:rsidR="0085027F" w:rsidRDefault="00DD245B">
      <w:pPr>
        <w:pStyle w:val="a3"/>
        <w:tabs>
          <w:tab w:val="left" w:pos="2306"/>
          <w:tab w:val="left" w:pos="2728"/>
          <w:tab w:val="left" w:pos="4422"/>
          <w:tab w:val="left" w:pos="5918"/>
          <w:tab w:val="left" w:pos="6479"/>
          <w:tab w:val="left" w:pos="8193"/>
          <w:tab w:val="left" w:pos="8615"/>
          <w:tab w:val="left" w:pos="9807"/>
          <w:tab w:val="left" w:pos="10479"/>
        </w:tabs>
        <w:spacing w:line="348" w:lineRule="auto"/>
        <w:ind w:right="160" w:firstLine="0"/>
        <w:jc w:val="left"/>
      </w:pPr>
      <w:r>
        <w:rPr>
          <w:spacing w:val="-2"/>
        </w:rPr>
        <w:t>исторических</w:t>
      </w:r>
      <w:r>
        <w:tab/>
      </w:r>
      <w:r>
        <w:rPr>
          <w:spacing w:val="-10"/>
        </w:rPr>
        <w:t>и</w:t>
      </w:r>
      <w:r>
        <w:tab/>
      </w:r>
      <w:r>
        <w:rPr>
          <w:spacing w:val="-2"/>
        </w:rPr>
        <w:t>культурных</w:t>
      </w:r>
      <w:r>
        <w:tab/>
      </w:r>
      <w:r>
        <w:rPr>
          <w:spacing w:val="-2"/>
        </w:rPr>
        <w:t>примеров,</w:t>
      </w:r>
      <w:r>
        <w:tab/>
      </w:r>
      <w:r>
        <w:rPr>
          <w:spacing w:val="-6"/>
        </w:rPr>
        <w:t>их</w:t>
      </w:r>
      <w:r>
        <w:tab/>
      </w:r>
      <w:r>
        <w:rPr>
          <w:spacing w:val="-2"/>
        </w:rPr>
        <w:t>осмысление</w:t>
      </w:r>
      <w:r>
        <w:tab/>
      </w:r>
      <w:r>
        <w:rPr>
          <w:spacing w:val="-10"/>
        </w:rPr>
        <w:t>и</w:t>
      </w:r>
      <w:r>
        <w:tab/>
      </w:r>
      <w:r>
        <w:rPr>
          <w:spacing w:val="-2"/>
        </w:rPr>
        <w:t>оценку,</w:t>
      </w:r>
      <w:r>
        <w:tab/>
      </w:r>
      <w:r>
        <w:rPr>
          <w:spacing w:val="-4"/>
        </w:rPr>
        <w:t>как</w:t>
      </w:r>
      <w:r>
        <w:tab/>
      </w:r>
      <w:r>
        <w:rPr>
          <w:spacing w:val="-10"/>
        </w:rPr>
        <w:t xml:space="preserve">с </w:t>
      </w:r>
      <w:r>
        <w:t>положительной, так и с отрицательной стороны.</w:t>
      </w:r>
    </w:p>
    <w:p w:rsidR="0085027F" w:rsidRDefault="00DD245B" w:rsidP="00DD245B">
      <w:pPr>
        <w:pStyle w:val="a4"/>
        <w:numPr>
          <w:ilvl w:val="2"/>
          <w:numId w:val="86"/>
        </w:numPr>
        <w:tabs>
          <w:tab w:val="left" w:pos="2075"/>
        </w:tabs>
        <w:spacing w:before="4"/>
        <w:ind w:left="2075" w:hanging="974"/>
        <w:rPr>
          <w:sz w:val="28"/>
        </w:rPr>
      </w:pPr>
      <w:r>
        <w:rPr>
          <w:sz w:val="28"/>
        </w:rPr>
        <w:t>Система</w:t>
      </w:r>
      <w:r>
        <w:rPr>
          <w:spacing w:val="-9"/>
          <w:sz w:val="28"/>
        </w:rPr>
        <w:t xml:space="preserve"> </w:t>
      </w:r>
      <w:r>
        <w:rPr>
          <w:sz w:val="28"/>
        </w:rPr>
        <w:t>оценки</w:t>
      </w:r>
      <w:r>
        <w:rPr>
          <w:spacing w:val="-6"/>
          <w:sz w:val="28"/>
        </w:rPr>
        <w:t xml:space="preserve"> </w:t>
      </w:r>
      <w:r>
        <w:rPr>
          <w:sz w:val="28"/>
        </w:rPr>
        <w:t>результатов</w:t>
      </w:r>
      <w:r>
        <w:rPr>
          <w:spacing w:val="-6"/>
          <w:sz w:val="28"/>
        </w:rPr>
        <w:t xml:space="preserve"> </w:t>
      </w:r>
      <w:r>
        <w:rPr>
          <w:spacing w:val="-2"/>
          <w:sz w:val="28"/>
        </w:rPr>
        <w:t>обучения.</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Оценка</w:t>
      </w:r>
      <w:r>
        <w:rPr>
          <w:spacing w:val="-2"/>
        </w:rPr>
        <w:t xml:space="preserve"> </w:t>
      </w:r>
      <w:r>
        <w:t>результатов</w:t>
      </w:r>
      <w:r>
        <w:rPr>
          <w:spacing w:val="-2"/>
        </w:rPr>
        <w:t xml:space="preserve"> </w:t>
      </w:r>
      <w:r>
        <w:t>обучения</w:t>
      </w:r>
      <w:r>
        <w:rPr>
          <w:spacing w:val="-2"/>
        </w:rPr>
        <w:t xml:space="preserve"> </w:t>
      </w:r>
      <w:r>
        <w:t>должна</w:t>
      </w:r>
      <w:r>
        <w:rPr>
          <w:spacing w:val="-2"/>
        </w:rPr>
        <w:t xml:space="preserve"> </w:t>
      </w:r>
      <w:r>
        <w:t>быть</w:t>
      </w:r>
      <w:r>
        <w:rPr>
          <w:spacing w:val="-3"/>
        </w:rPr>
        <w:t xml:space="preserve"> </w:t>
      </w:r>
      <w:r>
        <w:t>основана</w:t>
      </w:r>
      <w:r>
        <w:rPr>
          <w:spacing w:val="-3"/>
        </w:rPr>
        <w:t xml:space="preserve"> </w:t>
      </w:r>
      <w:r>
        <w:t>на</w:t>
      </w:r>
      <w:r>
        <w:rPr>
          <w:spacing w:val="-2"/>
        </w:rPr>
        <w:t xml:space="preserve"> </w:t>
      </w:r>
      <w:r>
        <w:t>понятных,</w:t>
      </w:r>
      <w:r>
        <w:rPr>
          <w:spacing w:val="-2"/>
        </w:rPr>
        <w:t xml:space="preserve"> </w:t>
      </w:r>
      <w:r>
        <w:t>прозрачных и структурированных принципах, обеспечивающих оценивание различных компетенций обучающихся. Принципы оценки следующие.</w:t>
      </w:r>
    </w:p>
    <w:p w:rsidR="0085027F" w:rsidRDefault="00DD245B">
      <w:pPr>
        <w:pStyle w:val="a3"/>
        <w:spacing w:line="350" w:lineRule="auto"/>
        <w:ind w:right="161"/>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85027F" w:rsidRDefault="00DD245B">
      <w:pPr>
        <w:pStyle w:val="a3"/>
        <w:spacing w:line="350" w:lineRule="auto"/>
        <w:ind w:right="164"/>
      </w:pPr>
      <w:r>
        <w:t>Система</w:t>
      </w:r>
      <w:r>
        <w:rPr>
          <w:spacing w:val="-4"/>
        </w:rPr>
        <w:t xml:space="preserve"> </w:t>
      </w:r>
      <w:r>
        <w:t>оценки</w:t>
      </w:r>
      <w:r>
        <w:rPr>
          <w:spacing w:val="-4"/>
        </w:rPr>
        <w:t xml:space="preserve"> </w:t>
      </w:r>
      <w:r>
        <w:t>образовательных</w:t>
      </w:r>
      <w:r>
        <w:rPr>
          <w:spacing w:val="-3"/>
        </w:rPr>
        <w:t xml:space="preserve"> </w:t>
      </w:r>
      <w:r>
        <w:t>достижений</w:t>
      </w:r>
      <w:r>
        <w:rPr>
          <w:spacing w:val="-4"/>
        </w:rPr>
        <w:t xml:space="preserve"> </w:t>
      </w:r>
      <w:r>
        <w:t>основана</w:t>
      </w:r>
      <w:r>
        <w:rPr>
          <w:spacing w:val="-4"/>
        </w:rPr>
        <w:t xml:space="preserve"> </w:t>
      </w:r>
      <w:r>
        <w:t>на</w:t>
      </w:r>
      <w:r>
        <w:rPr>
          <w:spacing w:val="-4"/>
        </w:rPr>
        <w:t xml:space="preserve"> </w:t>
      </w:r>
      <w:r>
        <w:t>методе</w:t>
      </w:r>
      <w:r>
        <w:rPr>
          <w:spacing w:val="-4"/>
        </w:rPr>
        <w:t xml:space="preserve"> </w:t>
      </w:r>
      <w:r>
        <w:t>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r>
        <w:rPr>
          <w:spacing w:val="-2"/>
        </w:rPr>
        <w:t xml:space="preserve"> </w:t>
      </w:r>
      <w:r>
        <w:t>проектные</w:t>
      </w:r>
      <w:r>
        <w:rPr>
          <w:spacing w:val="-2"/>
        </w:rPr>
        <w:t xml:space="preserve"> </w:t>
      </w:r>
      <w:r>
        <w:t>работы</w:t>
      </w:r>
      <w:r>
        <w:rPr>
          <w:spacing w:val="-1"/>
        </w:rPr>
        <w:t xml:space="preserve"> </w:t>
      </w:r>
      <w:r>
        <w:t>обучающихся, фиксирующие</w:t>
      </w:r>
      <w:r>
        <w:rPr>
          <w:spacing w:val="-1"/>
        </w:rPr>
        <w:t xml:space="preserve"> </w:t>
      </w:r>
      <w:r>
        <w:t>их достижения</w:t>
      </w:r>
      <w:r>
        <w:rPr>
          <w:spacing w:val="-1"/>
        </w:rPr>
        <w:t xml:space="preserve"> </w:t>
      </w:r>
      <w:r>
        <w:t xml:space="preserve">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w:t>
      </w:r>
      <w:r>
        <w:rPr>
          <w:spacing w:val="-2"/>
        </w:rPr>
        <w:t>обучающихся.</w:t>
      </w:r>
    </w:p>
    <w:p w:rsidR="0085027F" w:rsidRDefault="00DD245B">
      <w:pPr>
        <w:pStyle w:val="a3"/>
        <w:spacing w:line="350" w:lineRule="auto"/>
        <w:ind w:right="169"/>
      </w:pPr>
      <w: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5027F" w:rsidRDefault="00DD245B" w:rsidP="00DD245B">
      <w:pPr>
        <w:pStyle w:val="a4"/>
        <w:numPr>
          <w:ilvl w:val="0"/>
          <w:numId w:val="86"/>
        </w:numPr>
        <w:tabs>
          <w:tab w:val="left" w:pos="1659"/>
        </w:tabs>
        <w:spacing w:line="321" w:lineRule="exact"/>
        <w:ind w:left="1659" w:hanging="558"/>
        <w:jc w:val="both"/>
        <w:rPr>
          <w:sz w:val="28"/>
        </w:rPr>
      </w:pPr>
      <w:r>
        <w:rPr>
          <w:sz w:val="28"/>
        </w:rPr>
        <w:t>Федеральная</w:t>
      </w:r>
      <w:r>
        <w:rPr>
          <w:spacing w:val="65"/>
          <w:w w:val="150"/>
          <w:sz w:val="28"/>
        </w:rPr>
        <w:t xml:space="preserve">   </w:t>
      </w:r>
      <w:r>
        <w:rPr>
          <w:sz w:val="28"/>
        </w:rPr>
        <w:t>рабочая</w:t>
      </w:r>
      <w:r>
        <w:rPr>
          <w:spacing w:val="66"/>
          <w:w w:val="150"/>
          <w:sz w:val="28"/>
        </w:rPr>
        <w:t xml:space="preserve">   </w:t>
      </w:r>
      <w:r>
        <w:rPr>
          <w:sz w:val="28"/>
        </w:rPr>
        <w:t>программа</w:t>
      </w:r>
      <w:r>
        <w:rPr>
          <w:spacing w:val="66"/>
          <w:w w:val="150"/>
          <w:sz w:val="28"/>
        </w:rPr>
        <w:t xml:space="preserve">   </w:t>
      </w:r>
      <w:r>
        <w:rPr>
          <w:sz w:val="28"/>
        </w:rPr>
        <w:t>по</w:t>
      </w:r>
      <w:r>
        <w:rPr>
          <w:spacing w:val="66"/>
          <w:w w:val="150"/>
          <w:sz w:val="28"/>
        </w:rPr>
        <w:t xml:space="preserve">   </w:t>
      </w:r>
      <w:r>
        <w:rPr>
          <w:sz w:val="28"/>
        </w:rPr>
        <w:t>учебному</w:t>
      </w:r>
      <w:r>
        <w:rPr>
          <w:spacing w:val="66"/>
          <w:w w:val="150"/>
          <w:sz w:val="28"/>
        </w:rPr>
        <w:t xml:space="preserve">   </w:t>
      </w:r>
      <w:r>
        <w:rPr>
          <w:spacing w:val="-2"/>
          <w:sz w:val="28"/>
        </w:rPr>
        <w:t>предмету</w:t>
      </w:r>
    </w:p>
    <w:p w:rsidR="0085027F" w:rsidRDefault="00DD245B">
      <w:pPr>
        <w:pStyle w:val="a3"/>
        <w:spacing w:before="142"/>
        <w:ind w:firstLine="0"/>
      </w:pPr>
      <w:r>
        <w:t>«Изобразительное</w:t>
      </w:r>
      <w:r>
        <w:rPr>
          <w:spacing w:val="-14"/>
        </w:rPr>
        <w:t xml:space="preserve"> </w:t>
      </w:r>
      <w:r>
        <w:rPr>
          <w:spacing w:val="-2"/>
        </w:rPr>
        <w:t>искусство».</w:t>
      </w:r>
    </w:p>
    <w:p w:rsidR="0085027F" w:rsidRDefault="00DD245B" w:rsidP="00DD245B">
      <w:pPr>
        <w:pStyle w:val="a4"/>
        <w:numPr>
          <w:ilvl w:val="1"/>
          <w:numId w:val="86"/>
        </w:numPr>
        <w:tabs>
          <w:tab w:val="left" w:pos="1870"/>
        </w:tabs>
        <w:spacing w:before="146"/>
        <w:ind w:left="1870" w:hanging="769"/>
        <w:jc w:val="both"/>
        <w:rPr>
          <w:sz w:val="28"/>
        </w:rPr>
      </w:pPr>
      <w:r>
        <w:rPr>
          <w:sz w:val="28"/>
        </w:rPr>
        <w:t>Федеральная</w:t>
      </w:r>
      <w:r>
        <w:rPr>
          <w:spacing w:val="49"/>
          <w:w w:val="150"/>
          <w:sz w:val="28"/>
        </w:rPr>
        <w:t xml:space="preserve">   </w:t>
      </w:r>
      <w:r>
        <w:rPr>
          <w:sz w:val="28"/>
        </w:rPr>
        <w:t>рабочая</w:t>
      </w:r>
      <w:r>
        <w:rPr>
          <w:spacing w:val="51"/>
          <w:w w:val="150"/>
          <w:sz w:val="28"/>
        </w:rPr>
        <w:t xml:space="preserve">   </w:t>
      </w:r>
      <w:r>
        <w:rPr>
          <w:sz w:val="28"/>
        </w:rPr>
        <w:t>программа</w:t>
      </w:r>
      <w:r>
        <w:rPr>
          <w:spacing w:val="51"/>
          <w:w w:val="150"/>
          <w:sz w:val="28"/>
        </w:rPr>
        <w:t xml:space="preserve">   </w:t>
      </w:r>
      <w:r>
        <w:rPr>
          <w:sz w:val="28"/>
        </w:rPr>
        <w:t>по</w:t>
      </w:r>
      <w:r>
        <w:rPr>
          <w:spacing w:val="52"/>
          <w:w w:val="150"/>
          <w:sz w:val="28"/>
        </w:rPr>
        <w:t xml:space="preserve">   </w:t>
      </w:r>
      <w:r>
        <w:rPr>
          <w:sz w:val="28"/>
        </w:rPr>
        <w:t>учебному</w:t>
      </w:r>
      <w:r>
        <w:rPr>
          <w:spacing w:val="51"/>
          <w:w w:val="150"/>
          <w:sz w:val="28"/>
        </w:rPr>
        <w:t xml:space="preserve">   </w:t>
      </w:r>
      <w:r>
        <w:rPr>
          <w:spacing w:val="-2"/>
          <w:sz w:val="28"/>
        </w:rPr>
        <w:t>предмету</w:t>
      </w:r>
    </w:p>
    <w:p w:rsidR="0085027F" w:rsidRDefault="00DD245B">
      <w:pPr>
        <w:pStyle w:val="a3"/>
        <w:spacing w:before="149" w:line="350" w:lineRule="auto"/>
        <w:ind w:right="159" w:firstLine="0"/>
      </w:pPr>
      <w:r>
        <w:t>«Изобразительное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5027F" w:rsidRDefault="00DD245B" w:rsidP="00DD245B">
      <w:pPr>
        <w:pStyle w:val="a4"/>
        <w:numPr>
          <w:ilvl w:val="1"/>
          <w:numId w:val="86"/>
        </w:numPr>
        <w:tabs>
          <w:tab w:val="left" w:pos="1869"/>
        </w:tabs>
        <w:spacing w:line="321" w:lineRule="exact"/>
        <w:ind w:left="1869" w:hanging="768"/>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6" w:line="350" w:lineRule="auto"/>
        <w:ind w:right="160" w:firstLine="708"/>
        <w:jc w:val="both"/>
        <w:rPr>
          <w:sz w:val="28"/>
        </w:rPr>
      </w:pPr>
      <w:r>
        <w:rPr>
          <w:sz w:val="28"/>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w:t>
      </w:r>
      <w:r>
        <w:rPr>
          <w:spacing w:val="78"/>
          <w:sz w:val="28"/>
        </w:rPr>
        <w:t xml:space="preserve"> </w:t>
      </w:r>
      <w:r>
        <w:rPr>
          <w:sz w:val="28"/>
        </w:rPr>
        <w:t>обучающихся,</w:t>
      </w:r>
      <w:r>
        <w:rPr>
          <w:spacing w:val="80"/>
          <w:sz w:val="28"/>
        </w:rPr>
        <w:t xml:space="preserve"> </w:t>
      </w:r>
      <w:r>
        <w:rPr>
          <w:sz w:val="28"/>
        </w:rPr>
        <w:t>представленных</w:t>
      </w:r>
      <w:r>
        <w:rPr>
          <w:spacing w:val="80"/>
          <w:sz w:val="28"/>
        </w:rPr>
        <w:t xml:space="preserve"> </w:t>
      </w:r>
      <w:r>
        <w:rPr>
          <w:sz w:val="28"/>
        </w:rPr>
        <w:t>в</w:t>
      </w:r>
      <w:r>
        <w:rPr>
          <w:spacing w:val="80"/>
          <w:sz w:val="28"/>
        </w:rPr>
        <w:t xml:space="preserve"> </w:t>
      </w:r>
      <w:r>
        <w:rPr>
          <w:sz w:val="28"/>
        </w:rPr>
        <w:t>федеральной</w:t>
      </w:r>
      <w:r>
        <w:rPr>
          <w:spacing w:val="80"/>
          <w:sz w:val="28"/>
        </w:rPr>
        <w:t xml:space="preserve"> </w:t>
      </w:r>
      <w:r>
        <w:rPr>
          <w:sz w:val="28"/>
        </w:rPr>
        <w:t>рабочей</w:t>
      </w:r>
      <w:r>
        <w:rPr>
          <w:spacing w:val="80"/>
          <w:sz w:val="28"/>
        </w:rPr>
        <w:t xml:space="preserve"> </w:t>
      </w:r>
      <w:r>
        <w:rPr>
          <w:sz w:val="28"/>
        </w:rPr>
        <w:t>программе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воспитания.</w:t>
      </w:r>
    </w:p>
    <w:p w:rsidR="0085027F" w:rsidRDefault="00DD245B" w:rsidP="00DD245B">
      <w:pPr>
        <w:pStyle w:val="a4"/>
        <w:numPr>
          <w:ilvl w:val="2"/>
          <w:numId w:val="86"/>
        </w:numPr>
        <w:tabs>
          <w:tab w:val="left" w:pos="2074"/>
        </w:tabs>
        <w:spacing w:before="149" w:line="350" w:lineRule="auto"/>
        <w:ind w:right="159" w:firstLine="708"/>
        <w:jc w:val="both"/>
        <w:rPr>
          <w:sz w:val="28"/>
        </w:rPr>
      </w:pPr>
      <w:r>
        <w:rPr>
          <w:sz w:val="28"/>
        </w:rPr>
        <w:t>Основная цель изобразительного искусства – развитие визуально- 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85027F" w:rsidRDefault="00DD245B" w:rsidP="00DD245B">
      <w:pPr>
        <w:pStyle w:val="a4"/>
        <w:numPr>
          <w:ilvl w:val="2"/>
          <w:numId w:val="86"/>
        </w:numPr>
        <w:tabs>
          <w:tab w:val="left" w:pos="2074"/>
        </w:tabs>
        <w:spacing w:line="350" w:lineRule="auto"/>
        <w:ind w:right="159" w:firstLine="708"/>
        <w:jc w:val="both"/>
        <w:rPr>
          <w:sz w:val="28"/>
        </w:rPr>
      </w:pPr>
      <w:r>
        <w:rPr>
          <w:sz w:val="28"/>
        </w:rPr>
        <w:t>Изобразительное</w:t>
      </w:r>
      <w:r>
        <w:rPr>
          <w:spacing w:val="-4"/>
          <w:sz w:val="28"/>
        </w:rPr>
        <w:t xml:space="preserve"> </w:t>
      </w:r>
      <w:r>
        <w:rPr>
          <w:sz w:val="28"/>
        </w:rPr>
        <w:t>искусство</w:t>
      </w:r>
      <w:r>
        <w:rPr>
          <w:spacing w:val="-2"/>
          <w:sz w:val="28"/>
        </w:rPr>
        <w:t xml:space="preserve"> </w:t>
      </w:r>
      <w:r>
        <w:rPr>
          <w:sz w:val="28"/>
        </w:rPr>
        <w:t>имеет</w:t>
      </w:r>
      <w:r>
        <w:rPr>
          <w:spacing w:val="-3"/>
          <w:sz w:val="28"/>
        </w:rPr>
        <w:t xml:space="preserve"> </w:t>
      </w:r>
      <w:r>
        <w:rPr>
          <w:sz w:val="28"/>
        </w:rPr>
        <w:t>интегративный</w:t>
      </w:r>
      <w:r>
        <w:rPr>
          <w:spacing w:val="-4"/>
          <w:sz w:val="28"/>
        </w:rPr>
        <w:t xml:space="preserve"> </w:t>
      </w:r>
      <w:r>
        <w:rPr>
          <w:sz w:val="28"/>
        </w:rPr>
        <w:t>характер и</w:t>
      </w:r>
      <w:r>
        <w:rPr>
          <w:spacing w:val="-2"/>
          <w:sz w:val="28"/>
        </w:rPr>
        <w:t xml:space="preserve"> </w:t>
      </w:r>
      <w:r>
        <w:rPr>
          <w:sz w:val="28"/>
        </w:rPr>
        <w:t>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5027F" w:rsidRDefault="00DD245B" w:rsidP="00DD245B">
      <w:pPr>
        <w:pStyle w:val="a4"/>
        <w:numPr>
          <w:ilvl w:val="2"/>
          <w:numId w:val="86"/>
        </w:numPr>
        <w:tabs>
          <w:tab w:val="left" w:pos="2074"/>
        </w:tabs>
        <w:spacing w:line="350" w:lineRule="auto"/>
        <w:ind w:right="163" w:firstLine="708"/>
        <w:jc w:val="both"/>
        <w:rPr>
          <w:sz w:val="28"/>
        </w:rPr>
      </w:pPr>
      <w:r>
        <w:rPr>
          <w:sz w:val="28"/>
        </w:rPr>
        <w:t xml:space="preserve">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w:t>
      </w:r>
      <w:r>
        <w:rPr>
          <w:spacing w:val="-2"/>
          <w:sz w:val="28"/>
        </w:rPr>
        <w:t>образованию.</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Программа по изобразительному искусству ориентирована на психологовозрастные особенности развития обучающихся 11–15 лет.</w:t>
      </w:r>
    </w:p>
    <w:p w:rsidR="0085027F" w:rsidRDefault="00DD245B" w:rsidP="00DD245B">
      <w:pPr>
        <w:pStyle w:val="a4"/>
        <w:numPr>
          <w:ilvl w:val="2"/>
          <w:numId w:val="86"/>
        </w:numPr>
        <w:tabs>
          <w:tab w:val="left" w:pos="2077"/>
        </w:tabs>
        <w:spacing w:line="350" w:lineRule="auto"/>
        <w:ind w:right="161" w:firstLine="708"/>
        <w:jc w:val="both"/>
        <w:rPr>
          <w:sz w:val="28"/>
        </w:rPr>
      </w:pPr>
      <w:r>
        <w:rPr>
          <w:sz w:val="28"/>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5027F" w:rsidRDefault="00DD245B" w:rsidP="00DD245B">
      <w:pPr>
        <w:pStyle w:val="a4"/>
        <w:numPr>
          <w:ilvl w:val="2"/>
          <w:numId w:val="86"/>
        </w:numPr>
        <w:tabs>
          <w:tab w:val="left" w:pos="2078"/>
        </w:tabs>
        <w:spacing w:line="319" w:lineRule="exact"/>
        <w:ind w:left="2078" w:hanging="977"/>
        <w:jc w:val="both"/>
        <w:rPr>
          <w:sz w:val="28"/>
        </w:rPr>
      </w:pPr>
      <w:r>
        <w:rPr>
          <w:sz w:val="28"/>
        </w:rPr>
        <w:t>Задачами</w:t>
      </w:r>
      <w:r>
        <w:rPr>
          <w:spacing w:val="-9"/>
          <w:sz w:val="28"/>
        </w:rPr>
        <w:t xml:space="preserve"> </w:t>
      </w:r>
      <w:r>
        <w:rPr>
          <w:sz w:val="28"/>
        </w:rPr>
        <w:t>изобразительного</w:t>
      </w:r>
      <w:r>
        <w:rPr>
          <w:spacing w:val="-11"/>
          <w:sz w:val="28"/>
        </w:rPr>
        <w:t xml:space="preserve"> </w:t>
      </w:r>
      <w:r>
        <w:rPr>
          <w:sz w:val="28"/>
        </w:rPr>
        <w:t>искусства</w:t>
      </w:r>
      <w:r>
        <w:rPr>
          <w:spacing w:val="-9"/>
          <w:sz w:val="28"/>
        </w:rPr>
        <w:t xml:space="preserve"> </w:t>
      </w:r>
      <w:r>
        <w:rPr>
          <w:spacing w:val="-2"/>
          <w:sz w:val="28"/>
        </w:rPr>
        <w:t>являются:</w:t>
      </w:r>
    </w:p>
    <w:p w:rsidR="0085027F" w:rsidRDefault="00DD245B">
      <w:pPr>
        <w:pStyle w:val="a3"/>
        <w:spacing w:before="139" w:line="350" w:lineRule="auto"/>
        <w:ind w:right="161"/>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85027F" w:rsidRDefault="00DD245B">
      <w:pPr>
        <w:pStyle w:val="a3"/>
        <w:spacing w:line="320" w:lineRule="exact"/>
        <w:ind w:left="1101" w:firstLine="0"/>
      </w:pPr>
      <w:r>
        <w:t>формирование</w:t>
      </w:r>
      <w:r>
        <w:rPr>
          <w:spacing w:val="60"/>
        </w:rPr>
        <w:t xml:space="preserve"> </w:t>
      </w:r>
      <w:r>
        <w:t>у</w:t>
      </w:r>
      <w:r>
        <w:rPr>
          <w:spacing w:val="58"/>
        </w:rPr>
        <w:t xml:space="preserve"> </w:t>
      </w:r>
      <w:r>
        <w:t>обучающихся</w:t>
      </w:r>
      <w:r>
        <w:rPr>
          <w:spacing w:val="61"/>
        </w:rPr>
        <w:t xml:space="preserve"> </w:t>
      </w:r>
      <w:r>
        <w:t>представлений</w:t>
      </w:r>
      <w:r>
        <w:rPr>
          <w:spacing w:val="62"/>
        </w:rPr>
        <w:t xml:space="preserve"> </w:t>
      </w:r>
      <w:r>
        <w:t>об</w:t>
      </w:r>
      <w:r>
        <w:rPr>
          <w:spacing w:val="61"/>
        </w:rPr>
        <w:t xml:space="preserve"> </w:t>
      </w:r>
      <w:r>
        <w:t>отечественной</w:t>
      </w:r>
      <w:r>
        <w:rPr>
          <w:spacing w:val="62"/>
        </w:rPr>
        <w:t xml:space="preserve"> </w:t>
      </w:r>
      <w:r>
        <w:t>и</w:t>
      </w:r>
      <w:r>
        <w:rPr>
          <w:spacing w:val="63"/>
        </w:rPr>
        <w:t xml:space="preserve"> </w:t>
      </w:r>
      <w:r>
        <w:rPr>
          <w:spacing w:val="-2"/>
        </w:rPr>
        <w:t>мировой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художественной</w:t>
      </w:r>
      <w:r>
        <w:rPr>
          <w:spacing w:val="-10"/>
        </w:rPr>
        <w:t xml:space="preserve"> </w:t>
      </w:r>
      <w:r>
        <w:t>культуре</w:t>
      </w:r>
      <w:r>
        <w:rPr>
          <w:spacing w:val="-7"/>
        </w:rPr>
        <w:t xml:space="preserve"> </w:t>
      </w:r>
      <w:r>
        <w:t>во</w:t>
      </w:r>
      <w:r>
        <w:rPr>
          <w:spacing w:val="-6"/>
        </w:rPr>
        <w:t xml:space="preserve"> </w:t>
      </w:r>
      <w:r>
        <w:t>всём</w:t>
      </w:r>
      <w:r>
        <w:rPr>
          <w:spacing w:val="-7"/>
        </w:rPr>
        <w:t xml:space="preserve"> </w:t>
      </w:r>
      <w:r>
        <w:t>многообразии</w:t>
      </w:r>
      <w:r>
        <w:rPr>
          <w:spacing w:val="-7"/>
        </w:rPr>
        <w:t xml:space="preserve"> </w:t>
      </w:r>
      <w:r>
        <w:t>её</w:t>
      </w:r>
      <w:r>
        <w:rPr>
          <w:spacing w:val="-8"/>
        </w:rPr>
        <w:t xml:space="preserve"> </w:t>
      </w:r>
      <w:r>
        <w:rPr>
          <w:spacing w:val="-2"/>
        </w:rPr>
        <w:t>видов;</w:t>
      </w:r>
    </w:p>
    <w:p w:rsidR="0085027F" w:rsidRDefault="00DD245B">
      <w:pPr>
        <w:pStyle w:val="a3"/>
        <w:spacing w:before="149" w:line="350" w:lineRule="auto"/>
        <w:ind w:right="163"/>
      </w:pPr>
      <w:r>
        <w:t>формирование у обучающихся навыков эстетического видения и преобразования мира;</w:t>
      </w:r>
    </w:p>
    <w:p w:rsidR="0085027F" w:rsidRDefault="00DD245B">
      <w:pPr>
        <w:pStyle w:val="a3"/>
        <w:spacing w:line="350" w:lineRule="auto"/>
        <w:ind w:right="160"/>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w:t>
      </w:r>
      <w:r>
        <w:rPr>
          <w:spacing w:val="-2"/>
        </w:rPr>
        <w:t xml:space="preserve"> </w:t>
      </w:r>
      <w:r>
        <w:t xml:space="preserve">в компьютерной графике и анимации, фотографии, работы в синтетических искусствах (театр и кино) </w:t>
      </w:r>
      <w:r>
        <w:rPr>
          <w:spacing w:val="-2"/>
        </w:rPr>
        <w:t>(вариативно);</w:t>
      </w:r>
    </w:p>
    <w:p w:rsidR="0085027F" w:rsidRDefault="00DD245B">
      <w:pPr>
        <w:pStyle w:val="a3"/>
        <w:spacing w:line="350" w:lineRule="auto"/>
        <w:ind w:right="171"/>
      </w:pPr>
      <w:r>
        <w:t xml:space="preserve">формирование пространственного мышления и аналитических визуальных </w:t>
      </w:r>
      <w:r>
        <w:rPr>
          <w:spacing w:val="-2"/>
        </w:rPr>
        <w:t>способностей;</w:t>
      </w:r>
    </w:p>
    <w:p w:rsidR="0085027F" w:rsidRDefault="00DD245B">
      <w:pPr>
        <w:pStyle w:val="a3"/>
        <w:spacing w:line="350" w:lineRule="auto"/>
        <w:ind w:right="166"/>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5027F" w:rsidRDefault="00DD245B">
      <w:pPr>
        <w:pStyle w:val="a3"/>
        <w:spacing w:line="348" w:lineRule="auto"/>
        <w:ind w:right="170"/>
      </w:pPr>
      <w:r>
        <w:t xml:space="preserve">развитие наблюдательности, ассоциативного мышления и творческого </w:t>
      </w:r>
      <w:r>
        <w:rPr>
          <w:spacing w:val="-2"/>
        </w:rPr>
        <w:t>воображения;</w:t>
      </w:r>
    </w:p>
    <w:p w:rsidR="0085027F" w:rsidRDefault="00DD245B">
      <w:pPr>
        <w:pStyle w:val="a3"/>
        <w:spacing w:line="348" w:lineRule="auto"/>
        <w:ind w:right="160"/>
      </w:pPr>
      <w:r>
        <w:t>воспитание уважения и любви к цивилизационному наследию России через освоение отечественной художественной культуры;</w:t>
      </w:r>
    </w:p>
    <w:p w:rsidR="0085027F" w:rsidRDefault="00DD245B">
      <w:pPr>
        <w:pStyle w:val="a3"/>
        <w:spacing w:before="5" w:line="350" w:lineRule="auto"/>
        <w:ind w:right="169"/>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5027F" w:rsidRDefault="00DD245B" w:rsidP="00DD245B">
      <w:pPr>
        <w:pStyle w:val="a4"/>
        <w:numPr>
          <w:ilvl w:val="2"/>
          <w:numId w:val="86"/>
        </w:numPr>
        <w:tabs>
          <w:tab w:val="left" w:pos="2077"/>
        </w:tabs>
        <w:spacing w:line="350" w:lineRule="auto"/>
        <w:ind w:right="161" w:firstLine="708"/>
        <w:jc w:val="both"/>
        <w:rPr>
          <w:sz w:val="28"/>
        </w:rPr>
      </w:pPr>
      <w:r>
        <w:rPr>
          <w:sz w:val="28"/>
        </w:rPr>
        <w:t>Общее число часов, рекомендованных для изучения изобразительного искусства, – 102 часа: в 5 классе – 34 часа (1 час в неделю), в 6 классе – 34 часа (1</w:t>
      </w:r>
      <w:r>
        <w:rPr>
          <w:spacing w:val="40"/>
          <w:sz w:val="28"/>
        </w:rPr>
        <w:t xml:space="preserve"> </w:t>
      </w:r>
      <w:r>
        <w:rPr>
          <w:sz w:val="28"/>
        </w:rPr>
        <w:t>час в неделю), в 7 классе – 34 часа (1 час в неделю).</w:t>
      </w:r>
    </w:p>
    <w:p w:rsidR="0085027F" w:rsidRDefault="00DD245B" w:rsidP="00DD245B">
      <w:pPr>
        <w:pStyle w:val="a4"/>
        <w:numPr>
          <w:ilvl w:val="2"/>
          <w:numId w:val="86"/>
        </w:numPr>
        <w:tabs>
          <w:tab w:val="left" w:pos="2077"/>
        </w:tabs>
        <w:spacing w:line="350" w:lineRule="auto"/>
        <w:ind w:right="163" w:firstLine="708"/>
        <w:jc w:val="both"/>
        <w:rPr>
          <w:sz w:val="28"/>
        </w:rPr>
      </w:pPr>
      <w:r>
        <w:rPr>
          <w:sz w:val="28"/>
        </w:rPr>
        <w:t xml:space="preserve">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w:t>
      </w:r>
      <w:r>
        <w:rPr>
          <w:spacing w:val="-2"/>
          <w:sz w:val="28"/>
        </w:rPr>
        <w:t>деятельности.</w:t>
      </w:r>
    </w:p>
    <w:p w:rsidR="0085027F" w:rsidRDefault="00DD245B">
      <w:pPr>
        <w:pStyle w:val="a3"/>
        <w:spacing w:line="319" w:lineRule="exact"/>
        <w:ind w:left="1101" w:firstLine="0"/>
      </w:pPr>
      <w:r>
        <w:t>Модуль</w:t>
      </w:r>
      <w:r>
        <w:rPr>
          <w:spacing w:val="-8"/>
        </w:rPr>
        <w:t xml:space="preserve"> </w:t>
      </w:r>
      <w:r>
        <w:t>№</w:t>
      </w:r>
      <w:r>
        <w:rPr>
          <w:spacing w:val="-6"/>
        </w:rPr>
        <w:t xml:space="preserve"> </w:t>
      </w:r>
      <w:r>
        <w:t>1</w:t>
      </w:r>
      <w:r>
        <w:rPr>
          <w:spacing w:val="-4"/>
        </w:rPr>
        <w:t xml:space="preserve"> </w:t>
      </w:r>
      <w:r>
        <w:t>«Декоративно-прикладное</w:t>
      </w:r>
      <w:r>
        <w:rPr>
          <w:spacing w:val="-8"/>
        </w:rPr>
        <w:t xml:space="preserve"> </w:t>
      </w:r>
      <w:r>
        <w:t>и</w:t>
      </w:r>
      <w:r>
        <w:rPr>
          <w:spacing w:val="-5"/>
        </w:rPr>
        <w:t xml:space="preserve"> </w:t>
      </w:r>
      <w:r>
        <w:t>народное</w:t>
      </w:r>
      <w:r>
        <w:rPr>
          <w:spacing w:val="-5"/>
        </w:rPr>
        <w:t xml:space="preserve"> </w:t>
      </w:r>
      <w:r>
        <w:t>искусство»</w:t>
      </w:r>
      <w:r>
        <w:rPr>
          <w:spacing w:val="-6"/>
        </w:rPr>
        <w:t xml:space="preserve"> </w:t>
      </w:r>
      <w:r>
        <w:t>(5</w:t>
      </w:r>
      <w:r>
        <w:rPr>
          <w:spacing w:val="-3"/>
        </w:rPr>
        <w:t xml:space="preserve"> </w:t>
      </w:r>
      <w:r>
        <w:rPr>
          <w:spacing w:val="-2"/>
        </w:rPr>
        <w:t>класс)</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left="1101" w:right="2893" w:firstLine="0"/>
      </w:pPr>
      <w:r>
        <w:lastRenderedPageBreak/>
        <w:t>Модуль</w:t>
      </w:r>
      <w:r>
        <w:rPr>
          <w:spacing w:val="-6"/>
        </w:rPr>
        <w:t xml:space="preserve"> </w:t>
      </w:r>
      <w:r>
        <w:t>№</w:t>
      </w:r>
      <w:r>
        <w:rPr>
          <w:spacing w:val="-6"/>
        </w:rPr>
        <w:t xml:space="preserve"> </w:t>
      </w:r>
      <w:r>
        <w:t>2</w:t>
      </w:r>
      <w:r>
        <w:rPr>
          <w:spacing w:val="-4"/>
        </w:rPr>
        <w:t xml:space="preserve"> </w:t>
      </w:r>
      <w:r>
        <w:t>«Живопись,</w:t>
      </w:r>
      <w:r>
        <w:rPr>
          <w:spacing w:val="-7"/>
        </w:rPr>
        <w:t xml:space="preserve"> </w:t>
      </w:r>
      <w:r>
        <w:t>графика,</w:t>
      </w:r>
      <w:r>
        <w:rPr>
          <w:spacing w:val="-5"/>
        </w:rPr>
        <w:t xml:space="preserve"> </w:t>
      </w:r>
      <w:r>
        <w:t>скульптура»</w:t>
      </w:r>
      <w:r>
        <w:rPr>
          <w:spacing w:val="-6"/>
        </w:rPr>
        <w:t xml:space="preserve"> </w:t>
      </w:r>
      <w:r>
        <w:t>(6</w:t>
      </w:r>
      <w:r>
        <w:rPr>
          <w:spacing w:val="-5"/>
        </w:rPr>
        <w:t xml:space="preserve"> </w:t>
      </w:r>
      <w:r>
        <w:t>класс) Модуль № 3 «Архитектура и дизайн» (7 класс)</w:t>
      </w:r>
    </w:p>
    <w:p w:rsidR="0085027F" w:rsidRDefault="00DD245B">
      <w:pPr>
        <w:pStyle w:val="a3"/>
        <w:spacing w:before="1" w:line="348" w:lineRule="auto"/>
        <w:ind w:right="165"/>
      </w:pPr>
      <w:r>
        <w:t>Модуль № 4 «Изображение в синтетических, экранных видах искусства и художественная фотография» (вариативный).</w:t>
      </w:r>
    </w:p>
    <w:p w:rsidR="0085027F" w:rsidRDefault="00DD245B">
      <w:pPr>
        <w:pStyle w:val="a3"/>
        <w:spacing w:before="5" w:line="350" w:lineRule="auto"/>
        <w:ind w:right="161"/>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w:t>
      </w:r>
      <w:r>
        <w:rPr>
          <w:spacing w:val="40"/>
        </w:rPr>
        <w:t xml:space="preserve"> </w:t>
      </w:r>
      <w:r>
        <w:t>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85027F" w:rsidRDefault="00DD245B" w:rsidP="00DD245B">
      <w:pPr>
        <w:pStyle w:val="a4"/>
        <w:numPr>
          <w:ilvl w:val="1"/>
          <w:numId w:val="86"/>
        </w:numPr>
        <w:tabs>
          <w:tab w:val="left" w:pos="1870"/>
        </w:tabs>
        <w:spacing w:line="320"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86"/>
        </w:numPr>
        <w:tabs>
          <w:tab w:val="left" w:pos="2075"/>
        </w:tabs>
        <w:spacing w:before="148" w:line="348" w:lineRule="auto"/>
        <w:ind w:left="1101" w:right="1074" w:firstLine="0"/>
        <w:jc w:val="both"/>
        <w:rPr>
          <w:sz w:val="28"/>
        </w:rPr>
      </w:pPr>
      <w:r>
        <w:rPr>
          <w:sz w:val="28"/>
        </w:rPr>
        <w:t>Модуль</w:t>
      </w:r>
      <w:r>
        <w:rPr>
          <w:spacing w:val="-5"/>
          <w:sz w:val="28"/>
        </w:rPr>
        <w:t xml:space="preserve"> </w:t>
      </w:r>
      <w:r>
        <w:rPr>
          <w:sz w:val="28"/>
        </w:rPr>
        <w:t>№</w:t>
      </w:r>
      <w:r>
        <w:rPr>
          <w:spacing w:val="-4"/>
          <w:sz w:val="28"/>
        </w:rPr>
        <w:t xml:space="preserve"> </w:t>
      </w:r>
      <w:r>
        <w:rPr>
          <w:sz w:val="28"/>
        </w:rPr>
        <w:t>1</w:t>
      </w:r>
      <w:r>
        <w:rPr>
          <w:spacing w:val="-4"/>
          <w:sz w:val="28"/>
        </w:rPr>
        <w:t xml:space="preserve"> </w:t>
      </w:r>
      <w:r>
        <w:rPr>
          <w:sz w:val="28"/>
        </w:rPr>
        <w:t>«Декоративно-прикладное</w:t>
      </w:r>
      <w:r>
        <w:rPr>
          <w:spacing w:val="-7"/>
          <w:sz w:val="28"/>
        </w:rPr>
        <w:t xml:space="preserve"> </w:t>
      </w:r>
      <w:r>
        <w:rPr>
          <w:sz w:val="28"/>
        </w:rPr>
        <w:t>и</w:t>
      </w:r>
      <w:r>
        <w:rPr>
          <w:spacing w:val="-4"/>
          <w:sz w:val="28"/>
        </w:rPr>
        <w:t xml:space="preserve"> </w:t>
      </w:r>
      <w:r>
        <w:rPr>
          <w:sz w:val="28"/>
        </w:rPr>
        <w:t>народное</w:t>
      </w:r>
      <w:r>
        <w:rPr>
          <w:spacing w:val="-7"/>
          <w:sz w:val="28"/>
        </w:rPr>
        <w:t xml:space="preserve"> </w:t>
      </w:r>
      <w:r>
        <w:rPr>
          <w:sz w:val="28"/>
        </w:rPr>
        <w:t>искусство». Общие сведения о декоративно-прикладном искусстве.</w:t>
      </w:r>
    </w:p>
    <w:p w:rsidR="0085027F" w:rsidRDefault="00DD245B">
      <w:pPr>
        <w:pStyle w:val="a3"/>
        <w:tabs>
          <w:tab w:val="left" w:pos="4343"/>
          <w:tab w:val="left" w:pos="5737"/>
          <w:tab w:val="left" w:pos="6670"/>
          <w:tab w:val="left" w:pos="7556"/>
        </w:tabs>
        <w:spacing w:before="5" w:line="350" w:lineRule="auto"/>
        <w:ind w:right="163"/>
        <w:jc w:val="left"/>
      </w:pPr>
      <w:r>
        <w:rPr>
          <w:spacing w:val="-2"/>
        </w:rPr>
        <w:t>Декоративно-прикладное</w:t>
      </w:r>
      <w:r>
        <w:tab/>
      </w:r>
      <w:r>
        <w:rPr>
          <w:spacing w:val="-2"/>
        </w:rPr>
        <w:t>искусство</w:t>
      </w:r>
      <w:r>
        <w:tab/>
        <w:t>и</w:t>
      </w:r>
      <w:r>
        <w:rPr>
          <w:spacing w:val="80"/>
        </w:rPr>
        <w:t xml:space="preserve"> </w:t>
      </w:r>
      <w:r>
        <w:t>его</w:t>
      </w:r>
      <w:r>
        <w:tab/>
      </w:r>
      <w:r>
        <w:rPr>
          <w:spacing w:val="-2"/>
        </w:rPr>
        <w:t>виды.</w:t>
      </w:r>
      <w:r>
        <w:tab/>
      </w:r>
      <w:r>
        <w:rPr>
          <w:spacing w:val="-2"/>
        </w:rPr>
        <w:t xml:space="preserve">Декоративно-прикладное </w:t>
      </w:r>
      <w:r>
        <w:t>искусство и предметная среда жизни людей.</w:t>
      </w:r>
    </w:p>
    <w:p w:rsidR="0085027F" w:rsidRDefault="00DD245B">
      <w:pPr>
        <w:pStyle w:val="a3"/>
        <w:spacing w:line="320" w:lineRule="exact"/>
        <w:ind w:left="1101" w:firstLine="0"/>
        <w:jc w:val="left"/>
      </w:pPr>
      <w:r>
        <w:t>Древние</w:t>
      </w:r>
      <w:r>
        <w:rPr>
          <w:spacing w:val="-7"/>
        </w:rPr>
        <w:t xml:space="preserve"> </w:t>
      </w:r>
      <w:r>
        <w:t>корни</w:t>
      </w:r>
      <w:r>
        <w:rPr>
          <w:spacing w:val="-8"/>
        </w:rPr>
        <w:t xml:space="preserve"> </w:t>
      </w:r>
      <w:r>
        <w:t>народного</w:t>
      </w:r>
      <w:r>
        <w:rPr>
          <w:spacing w:val="-5"/>
        </w:rPr>
        <w:t xml:space="preserve"> </w:t>
      </w:r>
      <w:r>
        <w:rPr>
          <w:spacing w:val="-2"/>
        </w:rPr>
        <w:t>искусства.</w:t>
      </w:r>
    </w:p>
    <w:p w:rsidR="0085027F" w:rsidRDefault="00DD245B">
      <w:pPr>
        <w:pStyle w:val="a3"/>
        <w:spacing w:before="149" w:line="348" w:lineRule="auto"/>
        <w:ind w:right="163"/>
        <w:jc w:val="left"/>
      </w:pPr>
      <w:r>
        <w:t>Истоки</w:t>
      </w:r>
      <w:r>
        <w:rPr>
          <w:spacing w:val="40"/>
        </w:rPr>
        <w:t xml:space="preserve"> </w:t>
      </w:r>
      <w:r>
        <w:t>образного</w:t>
      </w:r>
      <w:r>
        <w:rPr>
          <w:spacing w:val="39"/>
        </w:rPr>
        <w:t xml:space="preserve"> </w:t>
      </w:r>
      <w:r>
        <w:t>языка</w:t>
      </w:r>
      <w:r>
        <w:rPr>
          <w:spacing w:val="39"/>
        </w:rPr>
        <w:t xml:space="preserve"> </w:t>
      </w:r>
      <w:r>
        <w:t>декоративно-прикладного</w:t>
      </w:r>
      <w:r>
        <w:rPr>
          <w:spacing w:val="40"/>
        </w:rPr>
        <w:t xml:space="preserve"> </w:t>
      </w:r>
      <w:r>
        <w:t>искусства.</w:t>
      </w:r>
      <w:r>
        <w:rPr>
          <w:spacing w:val="40"/>
        </w:rPr>
        <w:t xml:space="preserve"> </w:t>
      </w:r>
      <w:r>
        <w:t>Традиционные образы народного (крестьянского) прикладного искусства.</w:t>
      </w:r>
    </w:p>
    <w:p w:rsidR="0085027F" w:rsidRDefault="00DD245B">
      <w:pPr>
        <w:pStyle w:val="a3"/>
        <w:spacing w:before="5" w:line="350" w:lineRule="auto"/>
        <w:ind w:left="1101" w:right="163" w:firstLine="0"/>
        <w:jc w:val="left"/>
      </w:pPr>
      <w:r>
        <w:t>Связь</w:t>
      </w:r>
      <w:r>
        <w:rPr>
          <w:spacing w:val="-3"/>
        </w:rPr>
        <w:t xml:space="preserve"> </w:t>
      </w:r>
      <w:r>
        <w:t>народного искусства</w:t>
      </w:r>
      <w:r>
        <w:rPr>
          <w:spacing w:val="-2"/>
        </w:rPr>
        <w:t xml:space="preserve"> </w:t>
      </w:r>
      <w:r>
        <w:t>с</w:t>
      </w:r>
      <w:r>
        <w:rPr>
          <w:spacing w:val="-1"/>
        </w:rPr>
        <w:t xml:space="preserve"> </w:t>
      </w:r>
      <w:r>
        <w:t>природой,</w:t>
      </w:r>
      <w:r>
        <w:rPr>
          <w:spacing w:val="-4"/>
        </w:rPr>
        <w:t xml:space="preserve"> </w:t>
      </w:r>
      <w:r>
        <w:t>бытом,</w:t>
      </w:r>
      <w:r>
        <w:rPr>
          <w:spacing w:val="-3"/>
        </w:rPr>
        <w:t xml:space="preserve"> </w:t>
      </w:r>
      <w:r>
        <w:t>трудом,</w:t>
      </w:r>
      <w:r>
        <w:rPr>
          <w:spacing w:val="-3"/>
        </w:rPr>
        <w:t xml:space="preserve"> </w:t>
      </w:r>
      <w:r>
        <w:t>верованиями</w:t>
      </w:r>
      <w:r>
        <w:rPr>
          <w:spacing w:val="-1"/>
        </w:rPr>
        <w:t xml:space="preserve"> </w:t>
      </w:r>
      <w:r>
        <w:t>и</w:t>
      </w:r>
      <w:r>
        <w:rPr>
          <w:spacing w:val="-1"/>
        </w:rPr>
        <w:t xml:space="preserve"> </w:t>
      </w:r>
      <w:r>
        <w:t>эпосом. Роль</w:t>
      </w:r>
      <w:r>
        <w:rPr>
          <w:spacing w:val="11"/>
        </w:rPr>
        <w:t xml:space="preserve"> </w:t>
      </w:r>
      <w:r>
        <w:t>природных</w:t>
      </w:r>
      <w:r>
        <w:rPr>
          <w:spacing w:val="13"/>
        </w:rPr>
        <w:t xml:space="preserve"> </w:t>
      </w:r>
      <w:r>
        <w:t>материалов</w:t>
      </w:r>
      <w:r>
        <w:rPr>
          <w:spacing w:val="14"/>
        </w:rPr>
        <w:t xml:space="preserve"> </w:t>
      </w:r>
      <w:r>
        <w:t>в</w:t>
      </w:r>
      <w:r>
        <w:rPr>
          <w:spacing w:val="12"/>
        </w:rPr>
        <w:t xml:space="preserve"> </w:t>
      </w:r>
      <w:r>
        <w:t>строительстве</w:t>
      </w:r>
      <w:r>
        <w:rPr>
          <w:spacing w:val="14"/>
        </w:rPr>
        <w:t xml:space="preserve"> </w:t>
      </w:r>
      <w:r>
        <w:t>и</w:t>
      </w:r>
      <w:r>
        <w:rPr>
          <w:spacing w:val="13"/>
        </w:rPr>
        <w:t xml:space="preserve"> </w:t>
      </w:r>
      <w:r>
        <w:t>изготовлении</w:t>
      </w:r>
      <w:r>
        <w:rPr>
          <w:spacing w:val="12"/>
        </w:rPr>
        <w:t xml:space="preserve"> </w:t>
      </w:r>
      <w:r>
        <w:t>предметов</w:t>
      </w:r>
      <w:r>
        <w:rPr>
          <w:spacing w:val="12"/>
        </w:rPr>
        <w:t xml:space="preserve"> </w:t>
      </w:r>
      <w:r>
        <w:rPr>
          <w:spacing w:val="-2"/>
        </w:rPr>
        <w:t>быта,</w:t>
      </w:r>
    </w:p>
    <w:p w:rsidR="0085027F" w:rsidRDefault="00DD245B">
      <w:pPr>
        <w:pStyle w:val="a3"/>
        <w:spacing w:line="320" w:lineRule="exact"/>
        <w:ind w:firstLine="0"/>
        <w:jc w:val="left"/>
      </w:pPr>
      <w:r>
        <w:t>их</w:t>
      </w:r>
      <w:r>
        <w:rPr>
          <w:spacing w:val="-6"/>
        </w:rPr>
        <w:t xml:space="preserve"> </w:t>
      </w:r>
      <w:r>
        <w:t>значение</w:t>
      </w:r>
      <w:r>
        <w:rPr>
          <w:spacing w:val="-4"/>
        </w:rPr>
        <w:t xml:space="preserve"> </w:t>
      </w:r>
      <w:r>
        <w:t>в</w:t>
      </w:r>
      <w:r>
        <w:rPr>
          <w:spacing w:val="-6"/>
        </w:rPr>
        <w:t xml:space="preserve"> </w:t>
      </w:r>
      <w:r>
        <w:t>характере</w:t>
      </w:r>
      <w:r>
        <w:rPr>
          <w:spacing w:val="-4"/>
        </w:rPr>
        <w:t xml:space="preserve"> </w:t>
      </w:r>
      <w:r>
        <w:t>труда</w:t>
      </w:r>
      <w:r>
        <w:rPr>
          <w:spacing w:val="-5"/>
        </w:rPr>
        <w:t xml:space="preserve"> </w:t>
      </w:r>
      <w:r>
        <w:t>и</w:t>
      </w:r>
      <w:r>
        <w:rPr>
          <w:spacing w:val="-4"/>
        </w:rPr>
        <w:t xml:space="preserve"> </w:t>
      </w:r>
      <w:r>
        <w:t>жизненного</w:t>
      </w:r>
      <w:r>
        <w:rPr>
          <w:spacing w:val="-3"/>
        </w:rPr>
        <w:t xml:space="preserve"> </w:t>
      </w:r>
      <w:r>
        <w:rPr>
          <w:spacing w:val="-2"/>
        </w:rPr>
        <w:t>уклада.</w:t>
      </w:r>
    </w:p>
    <w:p w:rsidR="0085027F" w:rsidRDefault="00DD245B">
      <w:pPr>
        <w:pStyle w:val="a3"/>
        <w:spacing w:before="148" w:line="350" w:lineRule="auto"/>
        <w:ind w:left="1101" w:right="1246" w:firstLine="0"/>
        <w:jc w:val="left"/>
      </w:pPr>
      <w:r>
        <w:t>Образно-символический язык народного прикладного искусства. Знаки-символы</w:t>
      </w:r>
      <w:r>
        <w:rPr>
          <w:spacing w:val="-11"/>
        </w:rPr>
        <w:t xml:space="preserve"> </w:t>
      </w:r>
      <w:r>
        <w:t>традиционного</w:t>
      </w:r>
      <w:r>
        <w:rPr>
          <w:spacing w:val="-10"/>
        </w:rPr>
        <w:t xml:space="preserve"> </w:t>
      </w:r>
      <w:r>
        <w:t>крестьянского</w:t>
      </w:r>
      <w:r>
        <w:rPr>
          <w:spacing w:val="-10"/>
        </w:rPr>
        <w:t xml:space="preserve"> </w:t>
      </w:r>
      <w:r>
        <w:t>прикладного</w:t>
      </w:r>
      <w:r>
        <w:rPr>
          <w:spacing w:val="-10"/>
        </w:rPr>
        <w:t xml:space="preserve"> </w:t>
      </w:r>
      <w:r>
        <w:t>искусства.</w:t>
      </w:r>
    </w:p>
    <w:p w:rsidR="0085027F" w:rsidRDefault="00DD245B">
      <w:pPr>
        <w:pStyle w:val="a3"/>
        <w:spacing w:line="350" w:lineRule="auto"/>
        <w:ind w:right="161"/>
      </w:pPr>
      <w:r>
        <w:t>Выполнение</w:t>
      </w:r>
      <w:r>
        <w:rPr>
          <w:spacing w:val="-2"/>
        </w:rPr>
        <w:t xml:space="preserve"> </w:t>
      </w:r>
      <w:r>
        <w:t>рисунков на темы</w:t>
      </w:r>
      <w:r>
        <w:rPr>
          <w:spacing w:val="-1"/>
        </w:rPr>
        <w:t xml:space="preserve"> </w:t>
      </w:r>
      <w:r>
        <w:t>древних</w:t>
      </w:r>
      <w:r>
        <w:rPr>
          <w:spacing w:val="-1"/>
        </w:rPr>
        <w:t xml:space="preserve"> </w:t>
      </w:r>
      <w:r>
        <w:t>узоров деревянной</w:t>
      </w:r>
      <w:r>
        <w:rPr>
          <w:spacing w:val="-1"/>
        </w:rPr>
        <w:t xml:space="preserve"> </w:t>
      </w:r>
      <w:r>
        <w:t>резьбы,</w:t>
      </w:r>
      <w:r>
        <w:rPr>
          <w:spacing w:val="-2"/>
        </w:rPr>
        <w:t xml:space="preserve"> </w:t>
      </w:r>
      <w:r>
        <w:t>росписи по дереву, вышивки. Освоение навыков декоративного обобщения в процессе практической творческой работы.</w:t>
      </w:r>
    </w:p>
    <w:p w:rsidR="0085027F" w:rsidRDefault="00DD245B">
      <w:pPr>
        <w:pStyle w:val="a3"/>
        <w:spacing w:line="321" w:lineRule="exact"/>
        <w:ind w:left="1101" w:firstLine="0"/>
      </w:pPr>
      <w:r>
        <w:t>Убранство</w:t>
      </w:r>
      <w:r>
        <w:rPr>
          <w:spacing w:val="-9"/>
        </w:rPr>
        <w:t xml:space="preserve"> </w:t>
      </w:r>
      <w:r>
        <w:t>русской</w:t>
      </w:r>
      <w:r>
        <w:rPr>
          <w:spacing w:val="-6"/>
        </w:rPr>
        <w:t xml:space="preserve"> </w:t>
      </w:r>
      <w:r>
        <w:rPr>
          <w:spacing w:val="-4"/>
        </w:rPr>
        <w:t>избы.</w:t>
      </w:r>
    </w:p>
    <w:p w:rsidR="0085027F" w:rsidRDefault="00DD245B">
      <w:pPr>
        <w:pStyle w:val="a3"/>
        <w:spacing w:before="147" w:line="350" w:lineRule="auto"/>
        <w:ind w:right="165"/>
      </w:pPr>
      <w:r>
        <w:t>Конструкция избы, единство красоты и пользы – функционального и символического – в её постройке и украшении.</w:t>
      </w:r>
    </w:p>
    <w:p w:rsidR="0085027F" w:rsidRDefault="00DD245B">
      <w:pPr>
        <w:pStyle w:val="a3"/>
        <w:spacing w:line="320" w:lineRule="exact"/>
        <w:ind w:left="1101" w:firstLine="0"/>
      </w:pPr>
      <w:r>
        <w:t>Символическое</w:t>
      </w:r>
      <w:r>
        <w:rPr>
          <w:spacing w:val="5"/>
        </w:rPr>
        <w:t xml:space="preserve"> </w:t>
      </w:r>
      <w:r>
        <w:t>значение</w:t>
      </w:r>
      <w:r>
        <w:rPr>
          <w:spacing w:val="2"/>
        </w:rPr>
        <w:t xml:space="preserve"> </w:t>
      </w:r>
      <w:r>
        <w:t>образов</w:t>
      </w:r>
      <w:r>
        <w:rPr>
          <w:spacing w:val="8"/>
        </w:rPr>
        <w:t xml:space="preserve"> </w:t>
      </w:r>
      <w:r>
        <w:t>и</w:t>
      </w:r>
      <w:r>
        <w:rPr>
          <w:spacing w:val="5"/>
        </w:rPr>
        <w:t xml:space="preserve"> </w:t>
      </w:r>
      <w:r>
        <w:t>мотивов</w:t>
      </w:r>
      <w:r>
        <w:rPr>
          <w:spacing w:val="5"/>
        </w:rPr>
        <w:t xml:space="preserve"> </w:t>
      </w:r>
      <w:r>
        <w:t>в</w:t>
      </w:r>
      <w:r>
        <w:rPr>
          <w:spacing w:val="3"/>
        </w:rPr>
        <w:t xml:space="preserve"> </w:t>
      </w:r>
      <w:r>
        <w:t>узорном</w:t>
      </w:r>
      <w:r>
        <w:rPr>
          <w:spacing w:val="5"/>
        </w:rPr>
        <w:t xml:space="preserve"> </w:t>
      </w:r>
      <w:r>
        <w:t>убранстве</w:t>
      </w:r>
      <w:r>
        <w:rPr>
          <w:spacing w:val="3"/>
        </w:rPr>
        <w:t xml:space="preserve"> </w:t>
      </w:r>
      <w:r>
        <w:t>русских</w:t>
      </w:r>
      <w:r>
        <w:rPr>
          <w:spacing w:val="4"/>
        </w:rPr>
        <w:t xml:space="preserve"> </w:t>
      </w:r>
      <w:r>
        <w:rPr>
          <w:spacing w:val="-4"/>
        </w:rPr>
        <w:t>изб.</w:t>
      </w:r>
    </w:p>
    <w:p w:rsidR="0085027F" w:rsidRDefault="00DD245B">
      <w:pPr>
        <w:pStyle w:val="a3"/>
        <w:spacing w:before="148"/>
        <w:ind w:firstLine="0"/>
      </w:pPr>
      <w:r>
        <w:t>Картина</w:t>
      </w:r>
      <w:r>
        <w:rPr>
          <w:spacing w:val="-7"/>
        </w:rPr>
        <w:t xml:space="preserve"> </w:t>
      </w:r>
      <w:r>
        <w:t>мира</w:t>
      </w:r>
      <w:r>
        <w:rPr>
          <w:spacing w:val="-5"/>
        </w:rPr>
        <w:t xml:space="preserve"> </w:t>
      </w:r>
      <w:r>
        <w:t>в</w:t>
      </w:r>
      <w:r>
        <w:rPr>
          <w:spacing w:val="-6"/>
        </w:rPr>
        <w:t xml:space="preserve"> </w:t>
      </w:r>
      <w:r>
        <w:t>образном</w:t>
      </w:r>
      <w:r>
        <w:rPr>
          <w:spacing w:val="-7"/>
        </w:rPr>
        <w:t xml:space="preserve"> </w:t>
      </w:r>
      <w:r>
        <w:t>строе</w:t>
      </w:r>
      <w:r>
        <w:rPr>
          <w:spacing w:val="-8"/>
        </w:rPr>
        <w:t xml:space="preserve"> </w:t>
      </w:r>
      <w:r>
        <w:t>бытового</w:t>
      </w:r>
      <w:r>
        <w:rPr>
          <w:spacing w:val="-4"/>
        </w:rPr>
        <w:t xml:space="preserve"> </w:t>
      </w:r>
      <w:r>
        <w:t>крестьянского</w:t>
      </w:r>
      <w:r>
        <w:rPr>
          <w:spacing w:val="-3"/>
        </w:rPr>
        <w:t xml:space="preserve"> </w:t>
      </w:r>
      <w:r>
        <w:rPr>
          <w:spacing w:val="-2"/>
        </w:rPr>
        <w:t>искусства.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275" w:firstLine="0"/>
      </w:pPr>
      <w:r>
        <w:lastRenderedPageBreak/>
        <w:t>Выполнение</w:t>
      </w:r>
      <w:r>
        <w:rPr>
          <w:spacing w:val="-5"/>
        </w:rPr>
        <w:t xml:space="preserve"> </w:t>
      </w:r>
      <w:r>
        <w:t>рисунков</w:t>
      </w:r>
      <w:r>
        <w:rPr>
          <w:spacing w:val="-4"/>
        </w:rPr>
        <w:t xml:space="preserve"> </w:t>
      </w:r>
      <w:r>
        <w:t>–</w:t>
      </w:r>
      <w:r>
        <w:rPr>
          <w:spacing w:val="-5"/>
        </w:rPr>
        <w:t xml:space="preserve"> </w:t>
      </w:r>
      <w:r>
        <w:t>эскизов</w:t>
      </w:r>
      <w:r>
        <w:rPr>
          <w:spacing w:val="-8"/>
        </w:rPr>
        <w:t xml:space="preserve"> </w:t>
      </w:r>
      <w:r>
        <w:t>орнаментального</w:t>
      </w:r>
      <w:r>
        <w:rPr>
          <w:spacing w:val="-7"/>
        </w:rPr>
        <w:t xml:space="preserve"> </w:t>
      </w:r>
      <w:r>
        <w:t>декора</w:t>
      </w:r>
      <w:r>
        <w:rPr>
          <w:spacing w:val="-5"/>
        </w:rPr>
        <w:t xml:space="preserve"> </w:t>
      </w:r>
      <w:r>
        <w:t>крестьянского</w:t>
      </w:r>
      <w:r>
        <w:rPr>
          <w:spacing w:val="-8"/>
        </w:rPr>
        <w:t xml:space="preserve"> </w:t>
      </w:r>
      <w:r>
        <w:t>дома. Устройство внутреннего пространства крестьянского дома.</w:t>
      </w:r>
    </w:p>
    <w:p w:rsidR="0085027F" w:rsidRDefault="00DD245B">
      <w:pPr>
        <w:pStyle w:val="a3"/>
        <w:spacing w:before="1"/>
        <w:ind w:left="1101" w:firstLine="0"/>
      </w:pPr>
      <w:r>
        <w:t>Декоративные</w:t>
      </w:r>
      <w:r>
        <w:rPr>
          <w:spacing w:val="-6"/>
        </w:rPr>
        <w:t xml:space="preserve"> </w:t>
      </w:r>
      <w:r>
        <w:t>элементы</w:t>
      </w:r>
      <w:r>
        <w:rPr>
          <w:spacing w:val="-8"/>
        </w:rPr>
        <w:t xml:space="preserve"> </w:t>
      </w:r>
      <w:r>
        <w:t>жилой</w:t>
      </w:r>
      <w:r>
        <w:rPr>
          <w:spacing w:val="-5"/>
        </w:rPr>
        <w:t xml:space="preserve"> </w:t>
      </w:r>
      <w:r>
        <w:rPr>
          <w:spacing w:val="-2"/>
        </w:rPr>
        <w:t>среды.</w:t>
      </w:r>
    </w:p>
    <w:p w:rsidR="0085027F" w:rsidRDefault="00DD245B">
      <w:pPr>
        <w:pStyle w:val="a3"/>
        <w:spacing w:before="146" w:line="350" w:lineRule="auto"/>
        <w:ind w:right="16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w:t>
      </w:r>
      <w:r>
        <w:rPr>
          <w:spacing w:val="40"/>
        </w:rPr>
        <w:t xml:space="preserve"> </w:t>
      </w:r>
      <w:r>
        <w:t>каждого народа.</w:t>
      </w:r>
    </w:p>
    <w:p w:rsidR="0085027F" w:rsidRDefault="00DD245B">
      <w:pPr>
        <w:pStyle w:val="a3"/>
        <w:spacing w:line="350" w:lineRule="auto"/>
        <w:ind w:right="163"/>
      </w:pPr>
      <w:r>
        <w:t>Выполнение рисунков предметов народного быта, выявление мудрости их выразительной формы и орнаментально-символического оформления.</w:t>
      </w:r>
    </w:p>
    <w:p w:rsidR="0085027F" w:rsidRDefault="00DD245B">
      <w:pPr>
        <w:pStyle w:val="a3"/>
        <w:spacing w:line="321" w:lineRule="exact"/>
        <w:ind w:left="1101" w:firstLine="0"/>
      </w:pPr>
      <w:r>
        <w:t>Народный</w:t>
      </w:r>
      <w:r>
        <w:rPr>
          <w:spacing w:val="-9"/>
        </w:rPr>
        <w:t xml:space="preserve"> </w:t>
      </w:r>
      <w:r>
        <w:t>праздничный</w:t>
      </w:r>
      <w:r>
        <w:rPr>
          <w:spacing w:val="-8"/>
        </w:rPr>
        <w:t xml:space="preserve"> </w:t>
      </w:r>
      <w:r>
        <w:rPr>
          <w:spacing w:val="-2"/>
        </w:rPr>
        <w:t>костюм.</w:t>
      </w:r>
    </w:p>
    <w:p w:rsidR="0085027F" w:rsidRDefault="00DD245B">
      <w:pPr>
        <w:pStyle w:val="a3"/>
        <w:spacing w:before="148"/>
        <w:ind w:left="1101" w:firstLine="0"/>
      </w:pPr>
      <w:r>
        <w:t>Образный</w:t>
      </w:r>
      <w:r>
        <w:rPr>
          <w:spacing w:val="-6"/>
        </w:rPr>
        <w:t xml:space="preserve"> </w:t>
      </w:r>
      <w:r>
        <w:t>строй</w:t>
      </w:r>
      <w:r>
        <w:rPr>
          <w:spacing w:val="-6"/>
        </w:rPr>
        <w:t xml:space="preserve"> </w:t>
      </w:r>
      <w:r>
        <w:t>народного</w:t>
      </w:r>
      <w:r>
        <w:rPr>
          <w:spacing w:val="-8"/>
        </w:rPr>
        <w:t xml:space="preserve"> </w:t>
      </w:r>
      <w:r>
        <w:t>праздничного</w:t>
      </w:r>
      <w:r>
        <w:rPr>
          <w:spacing w:val="-4"/>
        </w:rPr>
        <w:t xml:space="preserve"> </w:t>
      </w:r>
      <w:r>
        <w:t>костюма</w:t>
      </w:r>
      <w:r>
        <w:rPr>
          <w:spacing w:val="-2"/>
        </w:rPr>
        <w:t xml:space="preserve"> </w:t>
      </w:r>
      <w:r>
        <w:t>–</w:t>
      </w:r>
      <w:r>
        <w:rPr>
          <w:spacing w:val="-8"/>
        </w:rPr>
        <w:t xml:space="preserve"> </w:t>
      </w:r>
      <w:r>
        <w:t>женского</w:t>
      </w:r>
      <w:r>
        <w:rPr>
          <w:spacing w:val="-5"/>
        </w:rPr>
        <w:t xml:space="preserve"> </w:t>
      </w:r>
      <w:r>
        <w:t>и</w:t>
      </w:r>
      <w:r>
        <w:rPr>
          <w:spacing w:val="-5"/>
        </w:rPr>
        <w:t xml:space="preserve"> </w:t>
      </w:r>
      <w:r>
        <w:rPr>
          <w:spacing w:val="-2"/>
        </w:rPr>
        <w:t>мужского.</w:t>
      </w:r>
    </w:p>
    <w:p w:rsidR="0085027F" w:rsidRDefault="00DD245B">
      <w:pPr>
        <w:pStyle w:val="a3"/>
        <w:spacing w:before="148" w:line="348" w:lineRule="auto"/>
        <w:ind w:right="164"/>
      </w:pPr>
      <w:r>
        <w:t>Традиционная конструкция русского женского костюма – северорусский (сарафан) и южнорусский (понёва) варианты.</w:t>
      </w:r>
    </w:p>
    <w:p w:rsidR="0085027F" w:rsidRDefault="00DD245B">
      <w:pPr>
        <w:pStyle w:val="a3"/>
        <w:spacing w:before="5" w:line="350" w:lineRule="auto"/>
        <w:ind w:right="163"/>
      </w:pPr>
      <w:r>
        <w:t>Разнообразие форм и украшений народного праздничного костюма для различных регионов страны.</w:t>
      </w:r>
    </w:p>
    <w:p w:rsidR="0085027F" w:rsidRDefault="00DD245B">
      <w:pPr>
        <w:pStyle w:val="a3"/>
        <w:spacing w:line="350" w:lineRule="auto"/>
        <w:ind w:right="161"/>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w:t>
      </w:r>
      <w:r>
        <w:rPr>
          <w:spacing w:val="40"/>
        </w:rPr>
        <w:t xml:space="preserve"> </w:t>
      </w:r>
      <w:r>
        <w:t>разных регионах страны.</w:t>
      </w:r>
    </w:p>
    <w:p w:rsidR="0085027F" w:rsidRDefault="00DD245B">
      <w:pPr>
        <w:pStyle w:val="a3"/>
        <w:spacing w:line="350" w:lineRule="auto"/>
        <w:ind w:right="161"/>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85027F" w:rsidRDefault="00DD245B">
      <w:pPr>
        <w:pStyle w:val="a3"/>
        <w:spacing w:line="348" w:lineRule="auto"/>
        <w:ind w:right="172"/>
      </w:pPr>
      <w:r>
        <w:t xml:space="preserve">Народные праздники и праздничные обряды как синтез всех видов народного </w:t>
      </w:r>
      <w:r>
        <w:rPr>
          <w:spacing w:val="-2"/>
        </w:rPr>
        <w:t>творчества.</w:t>
      </w:r>
    </w:p>
    <w:p w:rsidR="0085027F" w:rsidRDefault="00DD245B">
      <w:pPr>
        <w:pStyle w:val="a3"/>
        <w:spacing w:before="1" w:line="350" w:lineRule="auto"/>
        <w:ind w:right="169"/>
      </w:pPr>
      <w:r>
        <w:t>Выполнение сюжетной композиции или участие в работе по созданию коллективного панно на тему традиций народных праздников.</w:t>
      </w:r>
    </w:p>
    <w:p w:rsidR="0085027F" w:rsidRDefault="00DD245B">
      <w:pPr>
        <w:pStyle w:val="a3"/>
        <w:spacing w:line="320" w:lineRule="exact"/>
        <w:ind w:left="1101" w:firstLine="0"/>
      </w:pPr>
      <w:r>
        <w:t>Народные</w:t>
      </w:r>
      <w:r>
        <w:rPr>
          <w:spacing w:val="-12"/>
        </w:rPr>
        <w:t xml:space="preserve"> </w:t>
      </w:r>
      <w:r>
        <w:t>художественные</w:t>
      </w:r>
      <w:r>
        <w:rPr>
          <w:spacing w:val="-9"/>
        </w:rPr>
        <w:t xml:space="preserve"> </w:t>
      </w:r>
      <w:r>
        <w:rPr>
          <w:spacing w:val="-2"/>
        </w:rPr>
        <w:t>промыслы.</w:t>
      </w:r>
    </w:p>
    <w:p w:rsidR="0085027F" w:rsidRDefault="00DD245B">
      <w:pPr>
        <w:pStyle w:val="a3"/>
        <w:spacing w:before="148" w:line="350" w:lineRule="auto"/>
        <w:ind w:right="163"/>
      </w:pPr>
      <w:r>
        <w:t>Роль и значение народных промыслов в современной жизни. Искусство и ремесло. Традиции культуры, особенные для каждого региона.</w:t>
      </w:r>
    </w:p>
    <w:p w:rsidR="0085027F" w:rsidRDefault="00DD245B">
      <w:pPr>
        <w:pStyle w:val="a3"/>
        <w:spacing w:line="350" w:lineRule="auto"/>
        <w:ind w:right="161"/>
      </w:pPr>
      <w:r>
        <w:t>Многообразие видов традиционных ремёсел и происхождение художественных промыслов народов России.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Разнообразие материалов народных ремёсел и их связь с регионально- национальным бытом (дерево, береста, керамика, металл, кость, мех и кожа, шерсть и лён).</w:t>
      </w:r>
    </w:p>
    <w:p w:rsidR="0085027F" w:rsidRDefault="00DD245B">
      <w:pPr>
        <w:pStyle w:val="a3"/>
        <w:spacing w:line="350" w:lineRule="auto"/>
        <w:ind w:right="164"/>
      </w:pPr>
      <w:r>
        <w:t>Традиционные древние образы в современных игрушках народных</w:t>
      </w:r>
      <w:r>
        <w:rPr>
          <w:spacing w:val="40"/>
        </w:rPr>
        <w:t xml:space="preserve"> </w:t>
      </w:r>
      <w:r>
        <w:t>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5027F" w:rsidRDefault="00DD245B">
      <w:pPr>
        <w:pStyle w:val="a3"/>
        <w:spacing w:line="321" w:lineRule="exact"/>
        <w:ind w:left="1101" w:firstLine="0"/>
      </w:pPr>
      <w:r>
        <w:t>Создание</w:t>
      </w:r>
      <w:r>
        <w:rPr>
          <w:spacing w:val="-8"/>
        </w:rPr>
        <w:t xml:space="preserve"> </w:t>
      </w:r>
      <w:r>
        <w:t>эскиза</w:t>
      </w:r>
      <w:r>
        <w:rPr>
          <w:spacing w:val="-6"/>
        </w:rPr>
        <w:t xml:space="preserve"> </w:t>
      </w:r>
      <w:r>
        <w:t>игрушки</w:t>
      </w:r>
      <w:r>
        <w:rPr>
          <w:spacing w:val="-5"/>
        </w:rPr>
        <w:t xml:space="preserve"> </w:t>
      </w:r>
      <w:r>
        <w:t>по</w:t>
      </w:r>
      <w:r>
        <w:rPr>
          <w:spacing w:val="-5"/>
        </w:rPr>
        <w:t xml:space="preserve"> </w:t>
      </w:r>
      <w:r>
        <w:t>мотивам</w:t>
      </w:r>
      <w:r>
        <w:rPr>
          <w:spacing w:val="-9"/>
        </w:rPr>
        <w:t xml:space="preserve"> </w:t>
      </w:r>
      <w:r>
        <w:t>избранного</w:t>
      </w:r>
      <w:r>
        <w:rPr>
          <w:spacing w:val="-4"/>
        </w:rPr>
        <w:t xml:space="preserve"> </w:t>
      </w:r>
      <w:r>
        <w:rPr>
          <w:spacing w:val="-2"/>
        </w:rPr>
        <w:t>промысла.</w:t>
      </w:r>
    </w:p>
    <w:p w:rsidR="0085027F" w:rsidRDefault="00DD245B">
      <w:pPr>
        <w:pStyle w:val="a3"/>
        <w:spacing w:before="148" w:line="350" w:lineRule="auto"/>
        <w:ind w:right="162"/>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w:t>
      </w:r>
      <w:r>
        <w:rPr>
          <w:spacing w:val="80"/>
          <w:w w:val="150"/>
        </w:rPr>
        <w:t xml:space="preserve"> </w:t>
      </w:r>
      <w:r>
        <w:t>выполнения</w:t>
      </w:r>
      <w:r>
        <w:rPr>
          <w:spacing w:val="80"/>
          <w:w w:val="150"/>
        </w:rPr>
        <w:t xml:space="preserve"> </w:t>
      </w:r>
      <w:r>
        <w:t>травного</w:t>
      </w:r>
      <w:r>
        <w:rPr>
          <w:spacing w:val="80"/>
          <w:w w:val="150"/>
        </w:rPr>
        <w:t xml:space="preserve"> </w:t>
      </w:r>
      <w:r>
        <w:t>орнамента.</w:t>
      </w:r>
      <w:r>
        <w:rPr>
          <w:spacing w:val="80"/>
          <w:w w:val="150"/>
        </w:rPr>
        <w:t xml:space="preserve"> </w:t>
      </w:r>
      <w:r>
        <w:t>Праздничность</w:t>
      </w:r>
      <w:r>
        <w:rPr>
          <w:spacing w:val="80"/>
          <w:w w:val="150"/>
        </w:rPr>
        <w:t xml:space="preserve"> </w:t>
      </w:r>
      <w:r>
        <w:t>изделий</w:t>
      </w:r>
    </w:p>
    <w:p w:rsidR="0085027F" w:rsidRDefault="00DD245B">
      <w:pPr>
        <w:pStyle w:val="a3"/>
        <w:spacing w:line="319" w:lineRule="exact"/>
        <w:ind w:firstLine="0"/>
      </w:pPr>
      <w:r>
        <w:t>«золотой</w:t>
      </w:r>
      <w:r>
        <w:rPr>
          <w:spacing w:val="-4"/>
        </w:rPr>
        <w:t xml:space="preserve"> </w:t>
      </w:r>
      <w:r>
        <w:rPr>
          <w:spacing w:val="-2"/>
        </w:rPr>
        <w:t>хохломы».</w:t>
      </w:r>
    </w:p>
    <w:p w:rsidR="0085027F" w:rsidRDefault="00DD245B">
      <w:pPr>
        <w:pStyle w:val="a3"/>
        <w:spacing w:before="148" w:line="350" w:lineRule="auto"/>
        <w:ind w:right="16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85027F" w:rsidRDefault="00DD245B">
      <w:pPr>
        <w:pStyle w:val="a3"/>
        <w:spacing w:line="350" w:lineRule="auto"/>
        <w:ind w:right="17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5027F" w:rsidRDefault="00DD245B">
      <w:pPr>
        <w:pStyle w:val="a3"/>
        <w:spacing w:line="350" w:lineRule="auto"/>
        <w:ind w:right="169"/>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5027F" w:rsidRDefault="00DD245B">
      <w:pPr>
        <w:pStyle w:val="a3"/>
        <w:spacing w:line="350" w:lineRule="auto"/>
        <w:ind w:right="162"/>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5027F" w:rsidRDefault="00DD245B">
      <w:pPr>
        <w:pStyle w:val="a3"/>
        <w:spacing w:line="350" w:lineRule="auto"/>
        <w:ind w:right="163"/>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w:t>
      </w:r>
      <w:r>
        <w:rPr>
          <w:spacing w:val="40"/>
        </w:rPr>
        <w:t xml:space="preserve"> </w:t>
      </w:r>
      <w:r>
        <w:t>в</w:t>
      </w:r>
      <w:r>
        <w:rPr>
          <w:spacing w:val="40"/>
        </w:rPr>
        <w:t xml:space="preserve"> </w:t>
      </w:r>
      <w:r>
        <w:t>России.</w:t>
      </w:r>
      <w:r>
        <w:rPr>
          <w:spacing w:val="40"/>
        </w:rPr>
        <w:t xml:space="preserve"> </w:t>
      </w:r>
      <w:r>
        <w:t>Особенности</w:t>
      </w:r>
      <w:r>
        <w:rPr>
          <w:spacing w:val="40"/>
        </w:rPr>
        <w:t xml:space="preserve"> </w:t>
      </w:r>
      <w:r>
        <w:t>стиля</w:t>
      </w:r>
      <w:r>
        <w:rPr>
          <w:spacing w:val="40"/>
        </w:rPr>
        <w:t xml:space="preserve"> </w:t>
      </w:r>
      <w:r>
        <w:t>каждой</w:t>
      </w:r>
      <w:r>
        <w:rPr>
          <w:spacing w:val="40"/>
        </w:rPr>
        <w:t xml:space="preserve"> </w:t>
      </w:r>
      <w:r>
        <w:t>школы.</w:t>
      </w:r>
      <w:r>
        <w:rPr>
          <w:spacing w:val="38"/>
        </w:rPr>
        <w:t xml:space="preserve"> </w:t>
      </w:r>
      <w:r>
        <w:t>Роль</w:t>
      </w:r>
      <w:r>
        <w:rPr>
          <w:spacing w:val="40"/>
        </w:rPr>
        <w:t xml:space="preserve"> </w:t>
      </w:r>
      <w:r>
        <w:t>искусства</w:t>
      </w:r>
      <w:r>
        <w:rPr>
          <w:spacing w:val="40"/>
        </w:rPr>
        <w:t xml:space="preserve"> </w:t>
      </w:r>
      <w:r>
        <w:t>лаковой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миниатюры</w:t>
      </w:r>
      <w:r>
        <w:rPr>
          <w:spacing w:val="-8"/>
        </w:rPr>
        <w:t xml:space="preserve"> </w:t>
      </w:r>
      <w:r>
        <w:t>в</w:t>
      </w:r>
      <w:r>
        <w:rPr>
          <w:spacing w:val="-8"/>
        </w:rPr>
        <w:t xml:space="preserve"> </w:t>
      </w:r>
      <w:r>
        <w:t>сохранении</w:t>
      </w:r>
      <w:r>
        <w:rPr>
          <w:spacing w:val="-9"/>
        </w:rPr>
        <w:t xml:space="preserve"> </w:t>
      </w:r>
      <w:r>
        <w:t>и</w:t>
      </w:r>
      <w:r>
        <w:rPr>
          <w:spacing w:val="-7"/>
        </w:rPr>
        <w:t xml:space="preserve"> </w:t>
      </w:r>
      <w:r>
        <w:t>развитии</w:t>
      </w:r>
      <w:r>
        <w:rPr>
          <w:spacing w:val="-8"/>
        </w:rPr>
        <w:t xml:space="preserve"> </w:t>
      </w:r>
      <w:r>
        <w:t>традиций</w:t>
      </w:r>
      <w:r>
        <w:rPr>
          <w:spacing w:val="-9"/>
        </w:rPr>
        <w:t xml:space="preserve"> </w:t>
      </w:r>
      <w:r>
        <w:t>отечественной</w:t>
      </w:r>
      <w:r>
        <w:rPr>
          <w:spacing w:val="-7"/>
        </w:rPr>
        <w:t xml:space="preserve"> </w:t>
      </w:r>
      <w:r>
        <w:rPr>
          <w:spacing w:val="-2"/>
        </w:rPr>
        <w:t>культуры.</w:t>
      </w:r>
    </w:p>
    <w:p w:rsidR="0085027F" w:rsidRDefault="00DD245B">
      <w:pPr>
        <w:pStyle w:val="a3"/>
        <w:tabs>
          <w:tab w:val="left" w:pos="1928"/>
          <w:tab w:val="left" w:pos="2983"/>
          <w:tab w:val="left" w:pos="3419"/>
          <w:tab w:val="left" w:pos="4571"/>
          <w:tab w:val="left" w:pos="5722"/>
          <w:tab w:val="left" w:pos="6156"/>
          <w:tab w:val="left" w:pos="7507"/>
          <w:tab w:val="left" w:pos="7924"/>
          <w:tab w:val="left" w:pos="9514"/>
        </w:tabs>
        <w:spacing w:before="149" w:line="350" w:lineRule="auto"/>
        <w:ind w:right="162"/>
        <w:jc w:val="left"/>
      </w:pPr>
      <w:r>
        <w:rPr>
          <w:spacing w:val="-4"/>
        </w:rPr>
        <w:t>Мир</w:t>
      </w:r>
      <w:r>
        <w:tab/>
      </w:r>
      <w:r>
        <w:rPr>
          <w:spacing w:val="-2"/>
        </w:rPr>
        <w:t>сказок</w:t>
      </w:r>
      <w:r>
        <w:tab/>
      </w:r>
      <w:r>
        <w:rPr>
          <w:spacing w:val="-10"/>
        </w:rPr>
        <w:t>и</w:t>
      </w:r>
      <w:r>
        <w:tab/>
      </w:r>
      <w:r>
        <w:rPr>
          <w:spacing w:val="-2"/>
        </w:rPr>
        <w:t>легенд,</w:t>
      </w:r>
      <w:r>
        <w:tab/>
      </w:r>
      <w:r>
        <w:rPr>
          <w:spacing w:val="-2"/>
        </w:rPr>
        <w:t>примет</w:t>
      </w:r>
      <w:r>
        <w:tab/>
      </w:r>
      <w:r>
        <w:rPr>
          <w:spacing w:val="-10"/>
        </w:rPr>
        <w:t>и</w:t>
      </w:r>
      <w:r>
        <w:tab/>
      </w:r>
      <w:r>
        <w:rPr>
          <w:spacing w:val="-2"/>
        </w:rPr>
        <w:t>оберегов</w:t>
      </w:r>
      <w:r>
        <w:tab/>
      </w:r>
      <w:r>
        <w:rPr>
          <w:spacing w:val="-10"/>
        </w:rPr>
        <w:t>в</w:t>
      </w:r>
      <w:r>
        <w:tab/>
      </w:r>
      <w:r>
        <w:rPr>
          <w:spacing w:val="-2"/>
        </w:rPr>
        <w:t>творчестве</w:t>
      </w:r>
      <w:r>
        <w:tab/>
      </w:r>
      <w:r>
        <w:rPr>
          <w:spacing w:val="-2"/>
        </w:rPr>
        <w:t xml:space="preserve">мастеров </w:t>
      </w:r>
      <w:r>
        <w:t>художественных промыслов.</w:t>
      </w:r>
    </w:p>
    <w:p w:rsidR="0085027F" w:rsidRDefault="00DD245B">
      <w:pPr>
        <w:pStyle w:val="a3"/>
        <w:spacing w:line="350" w:lineRule="auto"/>
        <w:ind w:right="163"/>
        <w:jc w:val="left"/>
      </w:pPr>
      <w:r>
        <w:t>Отражение</w:t>
      </w:r>
      <w:r>
        <w:rPr>
          <w:spacing w:val="80"/>
        </w:rPr>
        <w:t xml:space="preserve"> </w:t>
      </w:r>
      <w:r>
        <w:t>в</w:t>
      </w:r>
      <w:r>
        <w:rPr>
          <w:spacing w:val="80"/>
        </w:rPr>
        <w:t xml:space="preserve"> </w:t>
      </w:r>
      <w:r>
        <w:t>изделиях</w:t>
      </w:r>
      <w:r>
        <w:rPr>
          <w:spacing w:val="80"/>
        </w:rPr>
        <w:t xml:space="preserve"> </w:t>
      </w:r>
      <w:r>
        <w:t>народных</w:t>
      </w:r>
      <w:r>
        <w:rPr>
          <w:spacing w:val="80"/>
        </w:rPr>
        <w:t xml:space="preserve"> </w:t>
      </w:r>
      <w:r>
        <w:t>промыслов</w:t>
      </w:r>
      <w:r>
        <w:rPr>
          <w:spacing w:val="80"/>
        </w:rPr>
        <w:t xml:space="preserve"> </w:t>
      </w:r>
      <w:r>
        <w:t>многообразия</w:t>
      </w:r>
      <w:r>
        <w:rPr>
          <w:spacing w:val="80"/>
        </w:rPr>
        <w:t xml:space="preserve"> </w:t>
      </w:r>
      <w:r>
        <w:t>исторических, духовных и культурных традиций.</w:t>
      </w:r>
    </w:p>
    <w:p w:rsidR="0085027F" w:rsidRDefault="00DD245B">
      <w:pPr>
        <w:pStyle w:val="a3"/>
        <w:spacing w:line="348" w:lineRule="auto"/>
        <w:ind w:right="163"/>
        <w:jc w:val="left"/>
      </w:pPr>
      <w:r>
        <w:t>Народные художественные ремёсла и промыслы – материальные и духовные ценности, неотъемлемая часть культурного наследия России.</w:t>
      </w:r>
    </w:p>
    <w:p w:rsidR="0085027F" w:rsidRDefault="00DD245B">
      <w:pPr>
        <w:pStyle w:val="a3"/>
        <w:spacing w:before="4" w:line="350" w:lineRule="auto"/>
        <w:ind w:left="1101" w:right="578" w:firstLine="0"/>
        <w:jc w:val="left"/>
      </w:pPr>
      <w:r>
        <w:t>Декоративно-прикладное искусство в культуре разных эпох и народов. Роль</w:t>
      </w:r>
      <w:r>
        <w:rPr>
          <w:spacing w:val="-6"/>
        </w:rPr>
        <w:t xml:space="preserve"> </w:t>
      </w:r>
      <w:r>
        <w:t>декоративно-прикладного</w:t>
      </w:r>
      <w:r>
        <w:rPr>
          <w:spacing w:val="-7"/>
        </w:rPr>
        <w:t xml:space="preserve"> </w:t>
      </w:r>
      <w:r>
        <w:t>искусства</w:t>
      </w:r>
      <w:r>
        <w:rPr>
          <w:spacing w:val="-6"/>
        </w:rPr>
        <w:t xml:space="preserve"> </w:t>
      </w:r>
      <w:r>
        <w:t>в</w:t>
      </w:r>
      <w:r>
        <w:rPr>
          <w:spacing w:val="-6"/>
        </w:rPr>
        <w:t xml:space="preserve"> </w:t>
      </w:r>
      <w:r>
        <w:t>культуре</w:t>
      </w:r>
      <w:r>
        <w:rPr>
          <w:spacing w:val="-5"/>
        </w:rPr>
        <w:t xml:space="preserve"> </w:t>
      </w:r>
      <w:r>
        <w:t>древних</w:t>
      </w:r>
      <w:r>
        <w:rPr>
          <w:spacing w:val="-8"/>
        </w:rPr>
        <w:t xml:space="preserve"> </w:t>
      </w:r>
      <w:r>
        <w:t>цивилизаций.</w:t>
      </w:r>
    </w:p>
    <w:p w:rsidR="0085027F" w:rsidRDefault="00DD245B">
      <w:pPr>
        <w:pStyle w:val="a3"/>
        <w:spacing w:line="350" w:lineRule="auto"/>
        <w:ind w:right="170"/>
      </w:pPr>
      <w:r>
        <w:t>Отражение в декоре мировоззрения эпохи, организации общества, традиций быта и ремесла, уклада жизни людей.</w:t>
      </w:r>
    </w:p>
    <w:p w:rsidR="0085027F" w:rsidRDefault="00DD245B">
      <w:pPr>
        <w:pStyle w:val="a3"/>
        <w:spacing w:line="348" w:lineRule="auto"/>
        <w:ind w:right="166"/>
      </w:pPr>
      <w:r>
        <w:t>Характерные признаки произведений декоративно-прикладного искусства, основные мотивы и символика орнаментов в культуре разных эпох.</w:t>
      </w:r>
    </w:p>
    <w:p w:rsidR="0085027F" w:rsidRDefault="00DD245B">
      <w:pPr>
        <w:pStyle w:val="a3"/>
        <w:spacing w:before="4" w:line="350" w:lineRule="auto"/>
        <w:ind w:right="159"/>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85027F" w:rsidRDefault="00DD245B">
      <w:pPr>
        <w:pStyle w:val="a3"/>
        <w:spacing w:line="319" w:lineRule="exact"/>
        <w:ind w:left="1101" w:firstLine="0"/>
      </w:pPr>
      <w:r>
        <w:t>Декоративно-прикладное</w:t>
      </w:r>
      <w:r>
        <w:rPr>
          <w:spacing w:val="-13"/>
        </w:rPr>
        <w:t xml:space="preserve"> </w:t>
      </w:r>
      <w:r>
        <w:t>искусство</w:t>
      </w:r>
      <w:r>
        <w:rPr>
          <w:spacing w:val="-8"/>
        </w:rPr>
        <w:t xml:space="preserve"> </w:t>
      </w:r>
      <w:r>
        <w:t>в</w:t>
      </w:r>
      <w:r>
        <w:rPr>
          <w:spacing w:val="-9"/>
        </w:rPr>
        <w:t xml:space="preserve"> </w:t>
      </w:r>
      <w:r>
        <w:t>жизни</w:t>
      </w:r>
      <w:r>
        <w:rPr>
          <w:spacing w:val="-8"/>
        </w:rPr>
        <w:t xml:space="preserve"> </w:t>
      </w:r>
      <w:r>
        <w:t>современного</w:t>
      </w:r>
      <w:r>
        <w:rPr>
          <w:spacing w:val="-10"/>
        </w:rPr>
        <w:t xml:space="preserve"> </w:t>
      </w:r>
      <w:r>
        <w:rPr>
          <w:spacing w:val="-2"/>
        </w:rPr>
        <w:t>человека.</w:t>
      </w:r>
    </w:p>
    <w:p w:rsidR="0085027F" w:rsidRDefault="00DD245B">
      <w:pPr>
        <w:pStyle w:val="a3"/>
        <w:spacing w:before="148" w:line="350" w:lineRule="auto"/>
        <w:ind w:right="166"/>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5027F" w:rsidRDefault="00DD245B">
      <w:pPr>
        <w:pStyle w:val="a3"/>
        <w:spacing w:line="350" w:lineRule="auto"/>
        <w:ind w:right="163"/>
      </w:pPr>
      <w:r>
        <w:t>Символический знак в современной жизни: эмблема, логотип, указующий или декоративный знак.</w:t>
      </w:r>
    </w:p>
    <w:p w:rsidR="0085027F" w:rsidRDefault="00DD245B">
      <w:pPr>
        <w:pStyle w:val="a3"/>
        <w:spacing w:line="350" w:lineRule="auto"/>
        <w:ind w:right="166"/>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5027F" w:rsidRDefault="00DD245B">
      <w:pPr>
        <w:pStyle w:val="a3"/>
        <w:spacing w:line="321" w:lineRule="exact"/>
        <w:ind w:left="1101" w:firstLine="0"/>
      </w:pPr>
      <w:r>
        <w:t>Декор</w:t>
      </w:r>
      <w:r>
        <w:rPr>
          <w:spacing w:val="47"/>
        </w:rPr>
        <w:t xml:space="preserve"> </w:t>
      </w:r>
      <w:r>
        <w:t>на</w:t>
      </w:r>
      <w:r>
        <w:rPr>
          <w:spacing w:val="49"/>
        </w:rPr>
        <w:t xml:space="preserve"> </w:t>
      </w:r>
      <w:r>
        <w:t>улицах</w:t>
      </w:r>
      <w:r>
        <w:rPr>
          <w:spacing w:val="49"/>
        </w:rPr>
        <w:t xml:space="preserve"> </w:t>
      </w:r>
      <w:r>
        <w:t>и</w:t>
      </w:r>
      <w:r>
        <w:rPr>
          <w:spacing w:val="47"/>
        </w:rPr>
        <w:t xml:space="preserve"> </w:t>
      </w:r>
      <w:r>
        <w:t>декор</w:t>
      </w:r>
      <w:r>
        <w:rPr>
          <w:spacing w:val="49"/>
        </w:rPr>
        <w:t xml:space="preserve"> </w:t>
      </w:r>
      <w:r>
        <w:t>помещений.</w:t>
      </w:r>
      <w:r>
        <w:rPr>
          <w:spacing w:val="46"/>
        </w:rPr>
        <w:t xml:space="preserve"> </w:t>
      </w:r>
      <w:r>
        <w:t>Декор</w:t>
      </w:r>
      <w:r>
        <w:rPr>
          <w:spacing w:val="49"/>
        </w:rPr>
        <w:t xml:space="preserve"> </w:t>
      </w:r>
      <w:r>
        <w:t>праздничный</w:t>
      </w:r>
      <w:r>
        <w:rPr>
          <w:spacing w:val="49"/>
        </w:rPr>
        <w:t xml:space="preserve"> </w:t>
      </w:r>
      <w:r>
        <w:t>и</w:t>
      </w:r>
      <w:r>
        <w:rPr>
          <w:spacing w:val="49"/>
        </w:rPr>
        <w:t xml:space="preserve"> </w:t>
      </w:r>
      <w:r>
        <w:rPr>
          <w:spacing w:val="-2"/>
        </w:rPr>
        <w:t>повседневный.</w:t>
      </w:r>
    </w:p>
    <w:p w:rsidR="0085027F" w:rsidRDefault="00DD245B">
      <w:pPr>
        <w:pStyle w:val="a3"/>
        <w:spacing w:before="145"/>
        <w:ind w:firstLine="0"/>
      </w:pPr>
      <w:r>
        <w:t>Праздничное</w:t>
      </w:r>
      <w:r>
        <w:rPr>
          <w:spacing w:val="-11"/>
        </w:rPr>
        <w:t xml:space="preserve"> </w:t>
      </w:r>
      <w:r>
        <w:t>оформление</w:t>
      </w:r>
      <w:r>
        <w:rPr>
          <w:spacing w:val="-7"/>
        </w:rPr>
        <w:t xml:space="preserve"> </w:t>
      </w:r>
      <w:r>
        <w:rPr>
          <w:spacing w:val="-2"/>
        </w:rPr>
        <w:t>школы.</w:t>
      </w:r>
    </w:p>
    <w:p w:rsidR="0085027F" w:rsidRDefault="00DD245B" w:rsidP="00DD245B">
      <w:pPr>
        <w:pStyle w:val="a4"/>
        <w:numPr>
          <w:ilvl w:val="1"/>
          <w:numId w:val="86"/>
        </w:numPr>
        <w:tabs>
          <w:tab w:val="left" w:pos="1871"/>
        </w:tabs>
        <w:spacing w:before="149"/>
        <w:ind w:left="1871" w:hanging="770"/>
        <w:jc w:val="both"/>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6" w:line="350" w:lineRule="auto"/>
        <w:ind w:left="1101" w:right="2962" w:firstLine="0"/>
        <w:jc w:val="both"/>
        <w:rPr>
          <w:sz w:val="28"/>
        </w:rPr>
      </w:pPr>
      <w:r>
        <w:rPr>
          <w:sz w:val="28"/>
        </w:rPr>
        <w:t>Модуль</w:t>
      </w:r>
      <w:r>
        <w:rPr>
          <w:spacing w:val="-8"/>
          <w:sz w:val="28"/>
        </w:rPr>
        <w:t xml:space="preserve"> </w:t>
      </w:r>
      <w:r>
        <w:rPr>
          <w:sz w:val="28"/>
        </w:rPr>
        <w:t>№</w:t>
      </w:r>
      <w:r>
        <w:rPr>
          <w:spacing w:val="-7"/>
          <w:sz w:val="28"/>
        </w:rPr>
        <w:t xml:space="preserve"> </w:t>
      </w:r>
      <w:r>
        <w:rPr>
          <w:sz w:val="28"/>
        </w:rPr>
        <w:t>2</w:t>
      </w:r>
      <w:r>
        <w:rPr>
          <w:spacing w:val="-7"/>
          <w:sz w:val="28"/>
        </w:rPr>
        <w:t xml:space="preserve"> </w:t>
      </w:r>
      <w:r>
        <w:rPr>
          <w:sz w:val="28"/>
        </w:rPr>
        <w:t>«Живопись,</w:t>
      </w:r>
      <w:r>
        <w:rPr>
          <w:spacing w:val="-9"/>
          <w:sz w:val="28"/>
        </w:rPr>
        <w:t xml:space="preserve"> </w:t>
      </w:r>
      <w:r>
        <w:rPr>
          <w:sz w:val="28"/>
        </w:rPr>
        <w:t>графика,</w:t>
      </w:r>
      <w:r>
        <w:rPr>
          <w:spacing w:val="-7"/>
          <w:sz w:val="28"/>
        </w:rPr>
        <w:t xml:space="preserve"> </w:t>
      </w:r>
      <w:r>
        <w:rPr>
          <w:sz w:val="28"/>
        </w:rPr>
        <w:t>скульптура». Общие сведения о видах искусства.</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Пространственные</w:t>
      </w:r>
      <w:r>
        <w:rPr>
          <w:spacing w:val="-12"/>
        </w:rPr>
        <w:t xml:space="preserve"> </w:t>
      </w:r>
      <w:r>
        <w:t>и</w:t>
      </w:r>
      <w:r>
        <w:rPr>
          <w:spacing w:val="-7"/>
        </w:rPr>
        <w:t xml:space="preserve"> </w:t>
      </w:r>
      <w:r>
        <w:t>временные</w:t>
      </w:r>
      <w:r>
        <w:rPr>
          <w:spacing w:val="-7"/>
        </w:rPr>
        <w:t xml:space="preserve"> </w:t>
      </w:r>
      <w:r>
        <w:t>виды</w:t>
      </w:r>
      <w:r>
        <w:rPr>
          <w:spacing w:val="-7"/>
        </w:rPr>
        <w:t xml:space="preserve"> </w:t>
      </w:r>
      <w:r>
        <w:rPr>
          <w:spacing w:val="-2"/>
        </w:rPr>
        <w:t>искусства.</w:t>
      </w:r>
    </w:p>
    <w:p w:rsidR="0085027F" w:rsidRDefault="00DD245B">
      <w:pPr>
        <w:pStyle w:val="a3"/>
        <w:spacing w:before="149" w:line="350" w:lineRule="auto"/>
        <w:ind w:right="163"/>
        <w:jc w:val="left"/>
      </w:pPr>
      <w:r>
        <w:t>Изобразительные,</w:t>
      </w:r>
      <w:r>
        <w:rPr>
          <w:spacing w:val="40"/>
        </w:rPr>
        <w:t xml:space="preserve"> </w:t>
      </w:r>
      <w:r>
        <w:t>конструктивные</w:t>
      </w:r>
      <w:r>
        <w:rPr>
          <w:spacing w:val="40"/>
        </w:rPr>
        <w:t xml:space="preserve"> </w:t>
      </w:r>
      <w:r>
        <w:t>и</w:t>
      </w:r>
      <w:r>
        <w:rPr>
          <w:spacing w:val="40"/>
        </w:rPr>
        <w:t xml:space="preserve"> </w:t>
      </w:r>
      <w:r>
        <w:t>декоративные</w:t>
      </w:r>
      <w:r>
        <w:rPr>
          <w:spacing w:val="40"/>
        </w:rPr>
        <w:t xml:space="preserve"> </w:t>
      </w:r>
      <w:r>
        <w:t>виды</w:t>
      </w:r>
      <w:r>
        <w:rPr>
          <w:spacing w:val="40"/>
        </w:rPr>
        <w:t xml:space="preserve"> </w:t>
      </w:r>
      <w:r>
        <w:t>пространственных искусств, их место и назначение в жизни людей.</w:t>
      </w:r>
    </w:p>
    <w:p w:rsidR="0085027F" w:rsidRDefault="00DD245B">
      <w:pPr>
        <w:pStyle w:val="a3"/>
        <w:spacing w:line="350" w:lineRule="auto"/>
        <w:ind w:right="163"/>
        <w:jc w:val="left"/>
      </w:pPr>
      <w:r>
        <w:t>Основные</w:t>
      </w:r>
      <w:r>
        <w:rPr>
          <w:spacing w:val="80"/>
        </w:rPr>
        <w:t xml:space="preserve"> </w:t>
      </w:r>
      <w:r>
        <w:t>виды</w:t>
      </w:r>
      <w:r>
        <w:rPr>
          <w:spacing w:val="80"/>
        </w:rPr>
        <w:t xml:space="preserve"> </w:t>
      </w:r>
      <w:r>
        <w:t>живописи,</w:t>
      </w:r>
      <w:r>
        <w:rPr>
          <w:spacing w:val="80"/>
        </w:rPr>
        <w:t xml:space="preserve"> </w:t>
      </w:r>
      <w:r>
        <w:t>графики</w:t>
      </w:r>
      <w:r>
        <w:rPr>
          <w:spacing w:val="80"/>
        </w:rPr>
        <w:t xml:space="preserve"> </w:t>
      </w:r>
      <w:r>
        <w:t>и</w:t>
      </w:r>
      <w:r>
        <w:rPr>
          <w:spacing w:val="80"/>
        </w:rPr>
        <w:t xml:space="preserve"> </w:t>
      </w:r>
      <w:r>
        <w:t>скульптуры.</w:t>
      </w:r>
      <w:r>
        <w:rPr>
          <w:spacing w:val="80"/>
        </w:rPr>
        <w:t xml:space="preserve"> </w:t>
      </w:r>
      <w:r>
        <w:t>Художник</w:t>
      </w:r>
      <w:r>
        <w:rPr>
          <w:spacing w:val="80"/>
        </w:rPr>
        <w:t xml:space="preserve"> </w:t>
      </w:r>
      <w:r>
        <w:t>и</w:t>
      </w:r>
      <w:r>
        <w:rPr>
          <w:spacing w:val="80"/>
        </w:rPr>
        <w:t xml:space="preserve"> </w:t>
      </w:r>
      <w:r>
        <w:t>зритель: зрительские умения, знания и творчество зрителя.</w:t>
      </w:r>
    </w:p>
    <w:p w:rsidR="0085027F" w:rsidRDefault="00DD245B">
      <w:pPr>
        <w:pStyle w:val="a3"/>
        <w:ind w:left="1101" w:firstLine="0"/>
        <w:jc w:val="left"/>
      </w:pPr>
      <w:r>
        <w:t>Язык</w:t>
      </w:r>
      <w:r>
        <w:rPr>
          <w:spacing w:val="-7"/>
        </w:rPr>
        <w:t xml:space="preserve"> </w:t>
      </w:r>
      <w:r>
        <w:t>изобразительного</w:t>
      </w:r>
      <w:r>
        <w:rPr>
          <w:spacing w:val="-7"/>
        </w:rPr>
        <w:t xml:space="preserve"> </w:t>
      </w:r>
      <w:r>
        <w:t>искусства</w:t>
      </w:r>
      <w:r>
        <w:rPr>
          <w:spacing w:val="-5"/>
        </w:rPr>
        <w:t xml:space="preserve"> </w:t>
      </w:r>
      <w:r>
        <w:t>и</w:t>
      </w:r>
      <w:r>
        <w:rPr>
          <w:spacing w:val="-5"/>
        </w:rPr>
        <w:t xml:space="preserve"> </w:t>
      </w:r>
      <w:r>
        <w:t>его</w:t>
      </w:r>
      <w:r>
        <w:rPr>
          <w:spacing w:val="-8"/>
        </w:rPr>
        <w:t xml:space="preserve"> </w:t>
      </w:r>
      <w:r>
        <w:t>выразительные</w:t>
      </w:r>
      <w:r>
        <w:rPr>
          <w:spacing w:val="-4"/>
        </w:rPr>
        <w:t xml:space="preserve"> </w:t>
      </w:r>
      <w:r>
        <w:rPr>
          <w:spacing w:val="-2"/>
        </w:rPr>
        <w:t>средства.</w:t>
      </w:r>
    </w:p>
    <w:p w:rsidR="0085027F" w:rsidRDefault="00DD245B">
      <w:pPr>
        <w:pStyle w:val="a3"/>
        <w:spacing w:before="145" w:line="350" w:lineRule="auto"/>
        <w:ind w:right="163"/>
        <w:jc w:val="left"/>
      </w:pPr>
      <w:r>
        <w:t>Живописные,</w:t>
      </w:r>
      <w:r>
        <w:rPr>
          <w:spacing w:val="40"/>
        </w:rPr>
        <w:t xml:space="preserve"> </w:t>
      </w:r>
      <w:r>
        <w:t>графические</w:t>
      </w:r>
      <w:r>
        <w:rPr>
          <w:spacing w:val="40"/>
        </w:rPr>
        <w:t xml:space="preserve"> </w:t>
      </w:r>
      <w:r>
        <w:t>и</w:t>
      </w:r>
      <w:r>
        <w:rPr>
          <w:spacing w:val="40"/>
        </w:rPr>
        <w:t xml:space="preserve"> </w:t>
      </w:r>
      <w:r>
        <w:t>скульптурные</w:t>
      </w:r>
      <w:r>
        <w:rPr>
          <w:spacing w:val="40"/>
        </w:rPr>
        <w:t xml:space="preserve"> </w:t>
      </w:r>
      <w:r>
        <w:t>художественные</w:t>
      </w:r>
      <w:r>
        <w:rPr>
          <w:spacing w:val="40"/>
        </w:rPr>
        <w:t xml:space="preserve"> </w:t>
      </w:r>
      <w:r>
        <w:t>материалы,</w:t>
      </w:r>
      <w:r>
        <w:rPr>
          <w:spacing w:val="40"/>
        </w:rPr>
        <w:t xml:space="preserve"> </w:t>
      </w:r>
      <w:r>
        <w:t>их особые свойства.</w:t>
      </w:r>
    </w:p>
    <w:p w:rsidR="0085027F" w:rsidRDefault="00DD245B">
      <w:pPr>
        <w:pStyle w:val="a3"/>
        <w:spacing w:before="1" w:line="350" w:lineRule="auto"/>
        <w:ind w:left="1101" w:right="410" w:firstLine="0"/>
        <w:jc w:val="left"/>
      </w:pPr>
      <w:r>
        <w:t>Рисунок – основа изобразительного искусства и мастерства художника. Виды</w:t>
      </w:r>
      <w:r>
        <w:rPr>
          <w:spacing w:val="-5"/>
        </w:rPr>
        <w:t xml:space="preserve"> </w:t>
      </w:r>
      <w:r>
        <w:t>рисунка:</w:t>
      </w:r>
      <w:r>
        <w:rPr>
          <w:spacing w:val="-4"/>
        </w:rPr>
        <w:t xml:space="preserve"> </w:t>
      </w:r>
      <w:r>
        <w:t>зарисовка,</w:t>
      </w:r>
      <w:r>
        <w:rPr>
          <w:spacing w:val="-8"/>
        </w:rPr>
        <w:t xml:space="preserve"> </w:t>
      </w:r>
      <w:r>
        <w:t>набросок,</w:t>
      </w:r>
      <w:r>
        <w:rPr>
          <w:spacing w:val="-5"/>
        </w:rPr>
        <w:t xml:space="preserve"> </w:t>
      </w:r>
      <w:r>
        <w:t>учебный</w:t>
      </w:r>
      <w:r>
        <w:rPr>
          <w:spacing w:val="-7"/>
        </w:rPr>
        <w:t xml:space="preserve"> </w:t>
      </w:r>
      <w:r>
        <w:t>рисунок</w:t>
      </w:r>
      <w:r>
        <w:rPr>
          <w:spacing w:val="-5"/>
        </w:rPr>
        <w:t xml:space="preserve"> </w:t>
      </w:r>
      <w:r>
        <w:t>и</w:t>
      </w:r>
      <w:r>
        <w:rPr>
          <w:spacing w:val="-5"/>
        </w:rPr>
        <w:t xml:space="preserve"> </w:t>
      </w:r>
      <w:r>
        <w:t>творческий</w:t>
      </w:r>
      <w:r>
        <w:rPr>
          <w:spacing w:val="-5"/>
        </w:rPr>
        <w:t xml:space="preserve"> </w:t>
      </w:r>
      <w:r>
        <w:t>рисунок. Навыки размещения рисунка в листе, выбор формата.</w:t>
      </w:r>
    </w:p>
    <w:p w:rsidR="0085027F" w:rsidRDefault="00DD245B">
      <w:pPr>
        <w:pStyle w:val="a3"/>
        <w:spacing w:line="348" w:lineRule="auto"/>
        <w:ind w:left="1101" w:right="175" w:firstLine="0"/>
        <w:jc w:val="left"/>
      </w:pPr>
      <w:r>
        <w:t>Начальные умения рисунка с натуры. Зарисовки простых предметов. Линейные</w:t>
      </w:r>
      <w:r>
        <w:rPr>
          <w:spacing w:val="72"/>
        </w:rPr>
        <w:t xml:space="preserve"> </w:t>
      </w:r>
      <w:r>
        <w:t>графические</w:t>
      </w:r>
      <w:r>
        <w:rPr>
          <w:spacing w:val="69"/>
        </w:rPr>
        <w:t xml:space="preserve"> </w:t>
      </w:r>
      <w:r>
        <w:t>рисунки</w:t>
      </w:r>
      <w:r>
        <w:rPr>
          <w:spacing w:val="70"/>
        </w:rPr>
        <w:t xml:space="preserve"> </w:t>
      </w:r>
      <w:r>
        <w:t>и</w:t>
      </w:r>
      <w:r>
        <w:rPr>
          <w:spacing w:val="72"/>
        </w:rPr>
        <w:t xml:space="preserve"> </w:t>
      </w:r>
      <w:r>
        <w:t>наброски.</w:t>
      </w:r>
      <w:r>
        <w:rPr>
          <w:spacing w:val="71"/>
        </w:rPr>
        <w:t xml:space="preserve"> </w:t>
      </w:r>
      <w:r>
        <w:t>Тон</w:t>
      </w:r>
      <w:r>
        <w:rPr>
          <w:spacing w:val="70"/>
        </w:rPr>
        <w:t xml:space="preserve"> </w:t>
      </w:r>
      <w:r>
        <w:t>и</w:t>
      </w:r>
      <w:r>
        <w:rPr>
          <w:spacing w:val="72"/>
        </w:rPr>
        <w:t xml:space="preserve"> </w:t>
      </w:r>
      <w:r>
        <w:t>тональные</w:t>
      </w:r>
      <w:r>
        <w:rPr>
          <w:spacing w:val="69"/>
        </w:rPr>
        <w:t xml:space="preserve"> </w:t>
      </w:r>
      <w:r>
        <w:t>отношения:</w:t>
      </w:r>
    </w:p>
    <w:p w:rsidR="0085027F" w:rsidRDefault="00DD245B">
      <w:pPr>
        <w:pStyle w:val="a3"/>
        <w:spacing w:before="3"/>
        <w:ind w:firstLine="0"/>
        <w:jc w:val="left"/>
      </w:pPr>
      <w:r>
        <w:t>тёмное</w:t>
      </w:r>
      <w:r>
        <w:rPr>
          <w:spacing w:val="-3"/>
        </w:rPr>
        <w:t xml:space="preserve"> </w:t>
      </w:r>
      <w:r>
        <w:t>–</w:t>
      </w:r>
      <w:r>
        <w:rPr>
          <w:spacing w:val="-2"/>
        </w:rPr>
        <w:t xml:space="preserve"> светлое.</w:t>
      </w:r>
    </w:p>
    <w:p w:rsidR="0085027F" w:rsidRDefault="00DD245B">
      <w:pPr>
        <w:pStyle w:val="a3"/>
        <w:spacing w:before="149"/>
        <w:ind w:left="1101" w:firstLine="0"/>
      </w:pPr>
      <w:r>
        <w:t>Ритм</w:t>
      </w:r>
      <w:r>
        <w:rPr>
          <w:spacing w:val="-6"/>
        </w:rPr>
        <w:t xml:space="preserve"> </w:t>
      </w:r>
      <w:r>
        <w:t>и</w:t>
      </w:r>
      <w:r>
        <w:rPr>
          <w:spacing w:val="-8"/>
        </w:rPr>
        <w:t xml:space="preserve"> </w:t>
      </w:r>
      <w:r>
        <w:t>ритмическая</w:t>
      </w:r>
      <w:r>
        <w:rPr>
          <w:spacing w:val="-7"/>
        </w:rPr>
        <w:t xml:space="preserve"> </w:t>
      </w:r>
      <w:r>
        <w:t>организация</w:t>
      </w:r>
      <w:r>
        <w:rPr>
          <w:spacing w:val="-8"/>
        </w:rPr>
        <w:t xml:space="preserve"> </w:t>
      </w:r>
      <w:r>
        <w:t>плоскости</w:t>
      </w:r>
      <w:r>
        <w:rPr>
          <w:spacing w:val="-4"/>
        </w:rPr>
        <w:t xml:space="preserve"> </w:t>
      </w:r>
      <w:r>
        <w:rPr>
          <w:spacing w:val="-2"/>
        </w:rPr>
        <w:t>листа.</w:t>
      </w:r>
    </w:p>
    <w:p w:rsidR="0085027F" w:rsidRDefault="00DD245B">
      <w:pPr>
        <w:pStyle w:val="a3"/>
        <w:spacing w:before="146" w:line="350" w:lineRule="auto"/>
        <w:ind w:right="162"/>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5027F" w:rsidRDefault="00DD245B">
      <w:pPr>
        <w:pStyle w:val="a3"/>
        <w:spacing w:line="350" w:lineRule="auto"/>
        <w:ind w:right="163"/>
      </w:pPr>
      <w:r>
        <w:t>Цвет как выразительное средство в изобразительном искусстве: холодный и тёплый цвет, понятие цветовых отношений; колорит в живописи.</w:t>
      </w:r>
    </w:p>
    <w:p w:rsidR="0085027F" w:rsidRDefault="00DD245B">
      <w:pPr>
        <w:pStyle w:val="a3"/>
        <w:spacing w:line="350" w:lineRule="auto"/>
        <w:ind w:right="159"/>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85027F" w:rsidRDefault="00DD245B">
      <w:pPr>
        <w:pStyle w:val="a3"/>
        <w:spacing w:line="321" w:lineRule="exact"/>
        <w:ind w:left="1101" w:firstLine="0"/>
      </w:pPr>
      <w:r>
        <w:t>Жанры</w:t>
      </w:r>
      <w:r>
        <w:rPr>
          <w:spacing w:val="-10"/>
        </w:rPr>
        <w:t xml:space="preserve"> </w:t>
      </w:r>
      <w:r>
        <w:t>изобразительного</w:t>
      </w:r>
      <w:r>
        <w:rPr>
          <w:spacing w:val="-8"/>
        </w:rPr>
        <w:t xml:space="preserve"> </w:t>
      </w:r>
      <w:r>
        <w:rPr>
          <w:spacing w:val="-2"/>
        </w:rPr>
        <w:t>искусства.</w:t>
      </w:r>
    </w:p>
    <w:p w:rsidR="0085027F" w:rsidRDefault="00DD245B">
      <w:pPr>
        <w:pStyle w:val="a3"/>
        <w:spacing w:before="146" w:line="350" w:lineRule="auto"/>
        <w:ind w:right="165"/>
      </w:pPr>
      <w:r>
        <w:t>Жанровая</w:t>
      </w:r>
      <w:r>
        <w:rPr>
          <w:spacing w:val="-3"/>
        </w:rPr>
        <w:t xml:space="preserve"> </w:t>
      </w:r>
      <w:r>
        <w:t>система</w:t>
      </w:r>
      <w:r>
        <w:rPr>
          <w:spacing w:val="-3"/>
        </w:rPr>
        <w:t xml:space="preserve"> </w:t>
      </w:r>
      <w:r>
        <w:t>в</w:t>
      </w:r>
      <w:r>
        <w:rPr>
          <w:spacing w:val="-6"/>
        </w:rPr>
        <w:t xml:space="preserve"> </w:t>
      </w:r>
      <w:r>
        <w:t>изобразительном искусстве</w:t>
      </w:r>
      <w:r>
        <w:rPr>
          <w:spacing w:val="-3"/>
        </w:rPr>
        <w:t xml:space="preserve"> </w:t>
      </w:r>
      <w:r>
        <w:t>как</w:t>
      </w:r>
      <w:r>
        <w:rPr>
          <w:spacing w:val="-4"/>
        </w:rPr>
        <w:t xml:space="preserve"> </w:t>
      </w:r>
      <w:r>
        <w:t>инструмент</w:t>
      </w:r>
      <w:r>
        <w:rPr>
          <w:spacing w:val="-5"/>
        </w:rPr>
        <w:t xml:space="preserve"> </w:t>
      </w:r>
      <w:r>
        <w:t>для</w:t>
      </w:r>
      <w:r>
        <w:rPr>
          <w:spacing w:val="-2"/>
        </w:rPr>
        <w:t xml:space="preserve"> </w:t>
      </w:r>
      <w:r>
        <w:t>сравнения и анализа произведений изобразительного искусства.</w:t>
      </w:r>
    </w:p>
    <w:p w:rsidR="0085027F" w:rsidRDefault="00DD245B">
      <w:pPr>
        <w:pStyle w:val="a3"/>
        <w:spacing w:line="350" w:lineRule="auto"/>
        <w:ind w:right="171"/>
      </w:pPr>
      <w:r>
        <w:t xml:space="preserve">Предмет изображения, сюжет и содержание произведения изобразительного </w:t>
      </w:r>
      <w:r>
        <w:rPr>
          <w:spacing w:val="-2"/>
        </w:rPr>
        <w:t>искусства.</w:t>
      </w:r>
    </w:p>
    <w:p w:rsidR="0085027F" w:rsidRDefault="00DD245B">
      <w:pPr>
        <w:pStyle w:val="a3"/>
        <w:ind w:left="1101" w:firstLine="0"/>
        <w:jc w:val="left"/>
      </w:pPr>
      <w:r>
        <w:rPr>
          <w:spacing w:val="-2"/>
        </w:rPr>
        <w:t>Натюрморт.</w:t>
      </w:r>
    </w:p>
    <w:p w:rsidR="0085027F" w:rsidRDefault="00DD245B">
      <w:pPr>
        <w:pStyle w:val="a3"/>
        <w:spacing w:before="145" w:line="350" w:lineRule="auto"/>
        <w:ind w:right="163"/>
        <w:jc w:val="left"/>
      </w:pPr>
      <w:r>
        <w:t>Изображение</w:t>
      </w:r>
      <w:r>
        <w:rPr>
          <w:spacing w:val="40"/>
        </w:rPr>
        <w:t xml:space="preserve"> </w:t>
      </w:r>
      <w:r>
        <w:t>предметного</w:t>
      </w:r>
      <w:r>
        <w:rPr>
          <w:spacing w:val="40"/>
        </w:rPr>
        <w:t xml:space="preserve"> </w:t>
      </w:r>
      <w:r>
        <w:t>мира</w:t>
      </w:r>
      <w:r>
        <w:rPr>
          <w:spacing w:val="40"/>
        </w:rPr>
        <w:t xml:space="preserve"> </w:t>
      </w:r>
      <w:r>
        <w:t>в</w:t>
      </w:r>
      <w:r>
        <w:rPr>
          <w:spacing w:val="40"/>
        </w:rPr>
        <w:t xml:space="preserve"> </w:t>
      </w:r>
      <w:r>
        <w:t>изобразительном</w:t>
      </w:r>
      <w:r>
        <w:rPr>
          <w:spacing w:val="40"/>
        </w:rPr>
        <w:t xml:space="preserve"> </w:t>
      </w:r>
      <w:r>
        <w:t>искусстве</w:t>
      </w:r>
      <w:r>
        <w:rPr>
          <w:spacing w:val="40"/>
        </w:rPr>
        <w:t xml:space="preserve"> </w:t>
      </w:r>
      <w:r>
        <w:t>и</w:t>
      </w:r>
      <w:r>
        <w:rPr>
          <w:spacing w:val="40"/>
        </w:rPr>
        <w:t xml:space="preserve"> </w:t>
      </w:r>
      <w:r>
        <w:t>появление</w:t>
      </w:r>
      <w:r>
        <w:rPr>
          <w:spacing w:val="40"/>
        </w:rPr>
        <w:t xml:space="preserve"> </w:t>
      </w:r>
      <w:r>
        <w:t>жанра натюрморта в европейском и отечественном искусстве.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 xml:space="preserve">Основы графической грамоты: правила объёмного изображения предметов на </w:t>
      </w:r>
      <w:r>
        <w:rPr>
          <w:spacing w:val="-2"/>
        </w:rPr>
        <w:t>плоскости.</w:t>
      </w:r>
    </w:p>
    <w:p w:rsidR="0085027F" w:rsidRDefault="00DD245B">
      <w:pPr>
        <w:pStyle w:val="a3"/>
        <w:spacing w:before="1" w:line="348" w:lineRule="auto"/>
        <w:ind w:right="163"/>
        <w:jc w:val="left"/>
      </w:pPr>
      <w:r>
        <w:t>Линейное</w:t>
      </w:r>
      <w:r>
        <w:rPr>
          <w:spacing w:val="-3"/>
        </w:rPr>
        <w:t xml:space="preserve"> </w:t>
      </w:r>
      <w:r>
        <w:t>построение предмета</w:t>
      </w:r>
      <w:r>
        <w:rPr>
          <w:spacing w:val="-1"/>
        </w:rPr>
        <w:t xml:space="preserve"> </w:t>
      </w:r>
      <w:r>
        <w:t>в</w:t>
      </w:r>
      <w:r>
        <w:rPr>
          <w:spacing w:val="-1"/>
        </w:rPr>
        <w:t xml:space="preserve"> </w:t>
      </w:r>
      <w:r>
        <w:t>пространстве: линия горизонта,</w:t>
      </w:r>
      <w:r>
        <w:rPr>
          <w:spacing w:val="-1"/>
        </w:rPr>
        <w:t xml:space="preserve"> </w:t>
      </w:r>
      <w:r>
        <w:t>точка зрения и точка схода, правила перспективных сокращений.</w:t>
      </w:r>
    </w:p>
    <w:p w:rsidR="0085027F" w:rsidRDefault="00DD245B">
      <w:pPr>
        <w:pStyle w:val="a3"/>
        <w:spacing w:before="5"/>
        <w:ind w:left="1101" w:firstLine="0"/>
        <w:jc w:val="left"/>
      </w:pPr>
      <w:r>
        <w:t>Изображение</w:t>
      </w:r>
      <w:r>
        <w:rPr>
          <w:spacing w:val="-6"/>
        </w:rPr>
        <w:t xml:space="preserve"> </w:t>
      </w:r>
      <w:r>
        <w:t>окружности</w:t>
      </w:r>
      <w:r>
        <w:rPr>
          <w:spacing w:val="-5"/>
        </w:rPr>
        <w:t xml:space="preserve"> </w:t>
      </w:r>
      <w:r>
        <w:t>в</w:t>
      </w:r>
      <w:r>
        <w:rPr>
          <w:spacing w:val="-5"/>
        </w:rPr>
        <w:t xml:space="preserve"> </w:t>
      </w:r>
      <w:r>
        <w:rPr>
          <w:spacing w:val="-2"/>
        </w:rPr>
        <w:t>перспективе.</w:t>
      </w:r>
    </w:p>
    <w:p w:rsidR="0085027F" w:rsidRDefault="00DD245B">
      <w:pPr>
        <w:pStyle w:val="a3"/>
        <w:spacing w:before="148" w:line="348" w:lineRule="auto"/>
        <w:ind w:left="1101" w:right="163" w:firstLine="0"/>
        <w:jc w:val="left"/>
      </w:pPr>
      <w:r>
        <w:t>Рисование</w:t>
      </w:r>
      <w:r>
        <w:rPr>
          <w:spacing w:val="-5"/>
        </w:rPr>
        <w:t xml:space="preserve"> </w:t>
      </w:r>
      <w:r>
        <w:t>геометрических</w:t>
      </w:r>
      <w:r>
        <w:rPr>
          <w:spacing w:val="-4"/>
        </w:rPr>
        <w:t xml:space="preserve"> </w:t>
      </w:r>
      <w:r>
        <w:t>тел</w:t>
      </w:r>
      <w:r>
        <w:rPr>
          <w:spacing w:val="-9"/>
        </w:rPr>
        <w:t xml:space="preserve"> </w:t>
      </w:r>
      <w:r>
        <w:t>на</w:t>
      </w:r>
      <w:r>
        <w:rPr>
          <w:spacing w:val="-5"/>
        </w:rPr>
        <w:t xml:space="preserve"> </w:t>
      </w:r>
      <w:r>
        <w:t>основе</w:t>
      </w:r>
      <w:r>
        <w:rPr>
          <w:spacing w:val="-5"/>
        </w:rPr>
        <w:t xml:space="preserve"> </w:t>
      </w:r>
      <w:r>
        <w:t>правил</w:t>
      </w:r>
      <w:r>
        <w:rPr>
          <w:spacing w:val="-6"/>
        </w:rPr>
        <w:t xml:space="preserve"> </w:t>
      </w:r>
      <w:r>
        <w:t>линейной</w:t>
      </w:r>
      <w:r>
        <w:rPr>
          <w:spacing w:val="-8"/>
        </w:rPr>
        <w:t xml:space="preserve"> </w:t>
      </w:r>
      <w:r>
        <w:t>перспективы. Сложная пространственная форма и выявление её конструкции.</w:t>
      </w:r>
    </w:p>
    <w:p w:rsidR="0085027F" w:rsidRDefault="00DD245B">
      <w:pPr>
        <w:pStyle w:val="a3"/>
        <w:spacing w:before="5" w:line="350" w:lineRule="auto"/>
        <w:ind w:right="163"/>
        <w:jc w:val="left"/>
      </w:pPr>
      <w:r>
        <w:t xml:space="preserve">Рисунок сложной формы предмета как соотношение простых геометрических </w:t>
      </w:r>
      <w:r>
        <w:rPr>
          <w:spacing w:val="-2"/>
        </w:rPr>
        <w:t>фигур.</w:t>
      </w:r>
    </w:p>
    <w:p w:rsidR="0085027F" w:rsidRDefault="00DD245B">
      <w:pPr>
        <w:pStyle w:val="a3"/>
        <w:spacing w:line="350" w:lineRule="auto"/>
        <w:ind w:left="1101" w:right="163" w:firstLine="0"/>
        <w:jc w:val="left"/>
      </w:pPr>
      <w:r>
        <w:t>Линейный рисунок конструкции из нескольких геометрических тел. Освещение</w:t>
      </w:r>
      <w:r>
        <w:rPr>
          <w:spacing w:val="-3"/>
        </w:rPr>
        <w:t xml:space="preserve"> </w:t>
      </w:r>
      <w:r>
        <w:t>как средство выявления</w:t>
      </w:r>
      <w:r>
        <w:rPr>
          <w:spacing w:val="-2"/>
        </w:rPr>
        <w:t xml:space="preserve"> </w:t>
      </w:r>
      <w:r>
        <w:t>объёма предмета. Понятия</w:t>
      </w:r>
      <w:r>
        <w:rPr>
          <w:spacing w:val="1"/>
        </w:rPr>
        <w:t xml:space="preserve"> </w:t>
      </w:r>
      <w:r>
        <w:t>«свет»,</w:t>
      </w:r>
      <w:r>
        <w:rPr>
          <w:spacing w:val="-1"/>
        </w:rPr>
        <w:t xml:space="preserve"> </w:t>
      </w:r>
      <w:r>
        <w:rPr>
          <w:spacing w:val="-2"/>
        </w:rPr>
        <w:t>«блик»,</w:t>
      </w:r>
    </w:p>
    <w:p w:rsidR="0085027F" w:rsidRDefault="00DD245B">
      <w:pPr>
        <w:pStyle w:val="a3"/>
        <w:tabs>
          <w:tab w:val="left" w:pos="2074"/>
          <w:tab w:val="left" w:pos="3918"/>
          <w:tab w:val="left" w:pos="4892"/>
          <w:tab w:val="left" w:pos="6452"/>
          <w:tab w:val="left" w:pos="8050"/>
          <w:tab w:val="left" w:pos="9025"/>
        </w:tabs>
        <w:spacing w:line="348" w:lineRule="auto"/>
        <w:ind w:right="169" w:firstLine="0"/>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2"/>
        </w:rPr>
        <w:t xml:space="preserve">Особенности </w:t>
      </w:r>
      <w:r>
        <w:t>освещения «по свету» и «против света».</w:t>
      </w:r>
    </w:p>
    <w:p w:rsidR="0085027F" w:rsidRDefault="00DD245B">
      <w:pPr>
        <w:pStyle w:val="a3"/>
        <w:tabs>
          <w:tab w:val="left" w:pos="2391"/>
          <w:tab w:val="left" w:pos="4140"/>
          <w:tab w:val="left" w:pos="6145"/>
          <w:tab w:val="left" w:pos="7994"/>
          <w:tab w:val="left" w:pos="8411"/>
          <w:tab w:val="left" w:pos="9577"/>
          <w:tab w:val="left" w:pos="10310"/>
        </w:tabs>
        <w:spacing w:before="4" w:line="350" w:lineRule="auto"/>
        <w:ind w:right="164"/>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rsidR="0085027F" w:rsidRDefault="00DD245B">
      <w:pPr>
        <w:pStyle w:val="a3"/>
        <w:tabs>
          <w:tab w:val="left" w:pos="2739"/>
          <w:tab w:val="left" w:pos="4293"/>
          <w:tab w:val="left" w:pos="4655"/>
          <w:tab w:val="left" w:pos="5924"/>
          <w:tab w:val="left" w:pos="7847"/>
        </w:tabs>
        <w:spacing w:line="320" w:lineRule="exact"/>
        <w:ind w:left="1101"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85027F" w:rsidRDefault="00DD245B">
      <w:pPr>
        <w:pStyle w:val="a3"/>
        <w:spacing w:before="149"/>
        <w:ind w:firstLine="0"/>
        <w:jc w:val="left"/>
      </w:pPr>
      <w:r>
        <w:t>Особенности</w:t>
      </w:r>
      <w:r>
        <w:rPr>
          <w:spacing w:val="-8"/>
        </w:rPr>
        <w:t xml:space="preserve"> </w:t>
      </w:r>
      <w:r>
        <w:t>графических</w:t>
      </w:r>
      <w:r>
        <w:rPr>
          <w:spacing w:val="-7"/>
        </w:rPr>
        <w:t xml:space="preserve"> </w:t>
      </w:r>
      <w:r>
        <w:t>техник.</w:t>
      </w:r>
      <w:r>
        <w:rPr>
          <w:spacing w:val="-9"/>
        </w:rPr>
        <w:t xml:space="preserve"> </w:t>
      </w:r>
      <w:r>
        <w:t>Печатная</w:t>
      </w:r>
      <w:r>
        <w:rPr>
          <w:spacing w:val="-6"/>
        </w:rPr>
        <w:t xml:space="preserve"> </w:t>
      </w:r>
      <w:r>
        <w:rPr>
          <w:spacing w:val="-2"/>
        </w:rPr>
        <w:t>графика.</w:t>
      </w:r>
    </w:p>
    <w:p w:rsidR="0085027F" w:rsidRDefault="00DD245B">
      <w:pPr>
        <w:pStyle w:val="a3"/>
        <w:spacing w:before="146" w:line="350" w:lineRule="auto"/>
        <w:ind w:right="163"/>
        <w:jc w:val="left"/>
      </w:pPr>
      <w:r>
        <w:t>Живописное</w:t>
      </w:r>
      <w:r>
        <w:rPr>
          <w:spacing w:val="40"/>
        </w:rPr>
        <w:t xml:space="preserve"> </w:t>
      </w:r>
      <w:r>
        <w:t>изображение</w:t>
      </w:r>
      <w:r>
        <w:rPr>
          <w:spacing w:val="40"/>
        </w:rPr>
        <w:t xml:space="preserve"> </w:t>
      </w:r>
      <w:r>
        <w:t>натюрморта.</w:t>
      </w:r>
      <w:r>
        <w:rPr>
          <w:spacing w:val="40"/>
        </w:rPr>
        <w:t xml:space="preserve"> </w:t>
      </w:r>
      <w:r>
        <w:t>Цвет</w:t>
      </w:r>
      <w:r>
        <w:rPr>
          <w:spacing w:val="40"/>
        </w:rPr>
        <w:t xml:space="preserve"> </w:t>
      </w:r>
      <w:r>
        <w:t>в</w:t>
      </w:r>
      <w:r>
        <w:rPr>
          <w:spacing w:val="40"/>
        </w:rPr>
        <w:t xml:space="preserve"> </w:t>
      </w:r>
      <w:r>
        <w:t>натюрмортах</w:t>
      </w:r>
      <w:r>
        <w:rPr>
          <w:spacing w:val="40"/>
        </w:rPr>
        <w:t xml:space="preserve"> </w:t>
      </w:r>
      <w:r>
        <w:t>европейских</w:t>
      </w:r>
      <w:r>
        <w:rPr>
          <w:spacing w:val="40"/>
        </w:rPr>
        <w:t xml:space="preserve"> </w:t>
      </w:r>
      <w:r>
        <w:t>и отечественных живописцев. Опыт создания живописного натюрморта.</w:t>
      </w:r>
    </w:p>
    <w:p w:rsidR="0085027F" w:rsidRDefault="00DD245B">
      <w:pPr>
        <w:pStyle w:val="a3"/>
        <w:spacing w:before="1"/>
        <w:ind w:left="1101" w:firstLine="0"/>
        <w:jc w:val="left"/>
      </w:pPr>
      <w:r>
        <w:rPr>
          <w:spacing w:val="-2"/>
        </w:rPr>
        <w:t>Портрет.</w:t>
      </w:r>
    </w:p>
    <w:p w:rsidR="0085027F" w:rsidRDefault="00DD245B">
      <w:pPr>
        <w:pStyle w:val="a3"/>
        <w:spacing w:before="146" w:line="350" w:lineRule="auto"/>
        <w:ind w:right="167"/>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5027F" w:rsidRDefault="00DD245B">
      <w:pPr>
        <w:pStyle w:val="a3"/>
        <w:spacing w:line="321" w:lineRule="exact"/>
        <w:ind w:left="1101" w:firstLine="0"/>
      </w:pPr>
      <w:r>
        <w:t>Великие</w:t>
      </w:r>
      <w:r>
        <w:rPr>
          <w:spacing w:val="-9"/>
        </w:rPr>
        <w:t xml:space="preserve"> </w:t>
      </w:r>
      <w:r>
        <w:t>портретисты</w:t>
      </w:r>
      <w:r>
        <w:rPr>
          <w:spacing w:val="-6"/>
        </w:rPr>
        <w:t xml:space="preserve"> </w:t>
      </w:r>
      <w:r>
        <w:t>в</w:t>
      </w:r>
      <w:r>
        <w:rPr>
          <w:spacing w:val="-7"/>
        </w:rPr>
        <w:t xml:space="preserve"> </w:t>
      </w:r>
      <w:r>
        <w:t>европейском</w:t>
      </w:r>
      <w:r>
        <w:rPr>
          <w:spacing w:val="-8"/>
        </w:rPr>
        <w:t xml:space="preserve"> </w:t>
      </w:r>
      <w:r>
        <w:rPr>
          <w:spacing w:val="-2"/>
        </w:rPr>
        <w:t>искусстве.</w:t>
      </w:r>
    </w:p>
    <w:p w:rsidR="0085027F" w:rsidRDefault="00DD245B">
      <w:pPr>
        <w:pStyle w:val="a3"/>
        <w:spacing w:before="149" w:line="350" w:lineRule="auto"/>
        <w:ind w:right="169"/>
      </w:pPr>
      <w:r>
        <w:t>Особенности</w:t>
      </w:r>
      <w:r>
        <w:rPr>
          <w:spacing w:val="-4"/>
        </w:rPr>
        <w:t xml:space="preserve"> </w:t>
      </w:r>
      <w:r>
        <w:t>развития</w:t>
      </w:r>
      <w:r>
        <w:rPr>
          <w:spacing w:val="-4"/>
        </w:rPr>
        <w:t xml:space="preserve"> </w:t>
      </w:r>
      <w:r>
        <w:t>портретного</w:t>
      </w:r>
      <w:r>
        <w:rPr>
          <w:spacing w:val="-6"/>
        </w:rPr>
        <w:t xml:space="preserve"> </w:t>
      </w:r>
      <w:r>
        <w:t>жанра</w:t>
      </w:r>
      <w:r>
        <w:rPr>
          <w:spacing w:val="-4"/>
        </w:rPr>
        <w:t xml:space="preserve"> </w:t>
      </w:r>
      <w:r>
        <w:t>в</w:t>
      </w:r>
      <w:r>
        <w:rPr>
          <w:spacing w:val="-5"/>
        </w:rPr>
        <w:t xml:space="preserve"> </w:t>
      </w:r>
      <w:r>
        <w:t>отечественном</w:t>
      </w:r>
      <w:r>
        <w:rPr>
          <w:spacing w:val="-7"/>
        </w:rPr>
        <w:t xml:space="preserve"> </w:t>
      </w:r>
      <w:r>
        <w:t>искусстве.</w:t>
      </w:r>
      <w:r>
        <w:rPr>
          <w:spacing w:val="-5"/>
        </w:rPr>
        <w:t xml:space="preserve"> </w:t>
      </w:r>
      <w:r>
        <w:t>Великие портретисты в русской живописи.</w:t>
      </w:r>
    </w:p>
    <w:p w:rsidR="0085027F" w:rsidRDefault="00DD245B">
      <w:pPr>
        <w:pStyle w:val="a3"/>
        <w:spacing w:line="320" w:lineRule="exact"/>
        <w:ind w:left="1101" w:firstLine="0"/>
      </w:pPr>
      <w:r>
        <w:t>Парадный</w:t>
      </w:r>
      <w:r>
        <w:rPr>
          <w:spacing w:val="-7"/>
        </w:rPr>
        <w:t xml:space="preserve"> </w:t>
      </w:r>
      <w:r>
        <w:t>и</w:t>
      </w:r>
      <w:r>
        <w:rPr>
          <w:spacing w:val="-3"/>
        </w:rPr>
        <w:t xml:space="preserve"> </w:t>
      </w:r>
      <w:r>
        <w:t>камерный</w:t>
      </w:r>
      <w:r>
        <w:rPr>
          <w:spacing w:val="-7"/>
        </w:rPr>
        <w:t xml:space="preserve"> </w:t>
      </w:r>
      <w:r>
        <w:t>портрет</w:t>
      </w:r>
      <w:r>
        <w:rPr>
          <w:spacing w:val="-3"/>
        </w:rPr>
        <w:t xml:space="preserve"> </w:t>
      </w:r>
      <w:r>
        <w:t>в</w:t>
      </w:r>
      <w:r>
        <w:rPr>
          <w:spacing w:val="-5"/>
        </w:rPr>
        <w:t xml:space="preserve"> </w:t>
      </w:r>
      <w:r>
        <w:rPr>
          <w:spacing w:val="-2"/>
        </w:rPr>
        <w:t>живописи.</w:t>
      </w:r>
    </w:p>
    <w:p w:rsidR="0085027F" w:rsidRDefault="00DD245B">
      <w:pPr>
        <w:pStyle w:val="a3"/>
        <w:spacing w:before="148" w:line="350" w:lineRule="auto"/>
        <w:ind w:right="163"/>
      </w:pPr>
      <w:r>
        <w:t xml:space="preserve">Особенности развития жанра портрета в искусстве ХХ в. – отечественном и </w:t>
      </w:r>
      <w:r>
        <w:rPr>
          <w:spacing w:val="-2"/>
        </w:rPr>
        <w:t>европейском.</w:t>
      </w:r>
    </w:p>
    <w:p w:rsidR="0085027F" w:rsidRDefault="00DD245B">
      <w:pPr>
        <w:pStyle w:val="a3"/>
        <w:spacing w:line="350" w:lineRule="auto"/>
        <w:ind w:right="172"/>
      </w:pPr>
      <w:r>
        <w:t>Построение головы человека, основные пропорции лица, соотношение лицевой и черепной частей головы.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5027F" w:rsidRDefault="00DD245B">
      <w:pPr>
        <w:pStyle w:val="a3"/>
        <w:spacing w:line="350" w:lineRule="auto"/>
        <w:ind w:left="1101" w:right="2669" w:firstLine="0"/>
      </w:pPr>
      <w:r>
        <w:t>Роль</w:t>
      </w:r>
      <w:r>
        <w:rPr>
          <w:spacing w:val="-6"/>
        </w:rPr>
        <w:t xml:space="preserve"> </w:t>
      </w:r>
      <w:r>
        <w:t>освещения</w:t>
      </w:r>
      <w:r>
        <w:rPr>
          <w:spacing w:val="-5"/>
        </w:rPr>
        <w:t xml:space="preserve"> </w:t>
      </w:r>
      <w:r>
        <w:t>головы</w:t>
      </w:r>
      <w:r>
        <w:rPr>
          <w:spacing w:val="-8"/>
        </w:rPr>
        <w:t xml:space="preserve"> </w:t>
      </w:r>
      <w:r>
        <w:t>при</w:t>
      </w:r>
      <w:r>
        <w:rPr>
          <w:spacing w:val="-5"/>
        </w:rPr>
        <w:t xml:space="preserve"> </w:t>
      </w:r>
      <w:r>
        <w:t>создании</w:t>
      </w:r>
      <w:r>
        <w:rPr>
          <w:spacing w:val="-5"/>
        </w:rPr>
        <w:t xml:space="preserve"> </w:t>
      </w:r>
      <w:r>
        <w:t>портретного</w:t>
      </w:r>
      <w:r>
        <w:rPr>
          <w:spacing w:val="-7"/>
        </w:rPr>
        <w:t xml:space="preserve"> </w:t>
      </w:r>
      <w:r>
        <w:t>образа. Свет и тень в изображении головы человека.</w:t>
      </w:r>
    </w:p>
    <w:p w:rsidR="0085027F" w:rsidRDefault="00DD245B">
      <w:pPr>
        <w:pStyle w:val="a3"/>
        <w:ind w:left="1101" w:firstLine="0"/>
      </w:pPr>
      <w:r>
        <w:t>Портрет</w:t>
      </w:r>
      <w:r>
        <w:rPr>
          <w:spacing w:val="-3"/>
        </w:rPr>
        <w:t xml:space="preserve"> </w:t>
      </w:r>
      <w:r>
        <w:t>в</w:t>
      </w:r>
      <w:r>
        <w:rPr>
          <w:spacing w:val="-4"/>
        </w:rPr>
        <w:t xml:space="preserve"> </w:t>
      </w:r>
      <w:r>
        <w:rPr>
          <w:spacing w:val="-2"/>
        </w:rPr>
        <w:t>скульптуре.</w:t>
      </w:r>
    </w:p>
    <w:p w:rsidR="0085027F" w:rsidRDefault="00DD245B">
      <w:pPr>
        <w:pStyle w:val="a3"/>
        <w:spacing w:before="146" w:line="350" w:lineRule="auto"/>
        <w:ind w:right="163"/>
        <w:jc w:val="left"/>
      </w:pPr>
      <w:r>
        <w:t>Выражение характера человека, его социального положения и образа эпохи в скульптурном портрете.</w:t>
      </w:r>
    </w:p>
    <w:p w:rsidR="0085027F" w:rsidRDefault="00DD245B">
      <w:pPr>
        <w:pStyle w:val="a3"/>
        <w:spacing w:line="350" w:lineRule="auto"/>
        <w:ind w:right="163"/>
        <w:jc w:val="left"/>
      </w:pPr>
      <w:r>
        <w:t>Значение</w:t>
      </w:r>
      <w:r>
        <w:rPr>
          <w:spacing w:val="80"/>
        </w:rPr>
        <w:t xml:space="preserve"> </w:t>
      </w:r>
      <w:r>
        <w:t>свойств</w:t>
      </w:r>
      <w:r>
        <w:rPr>
          <w:spacing w:val="80"/>
        </w:rPr>
        <w:t xml:space="preserve"> </w:t>
      </w:r>
      <w:r>
        <w:t>художественных</w:t>
      </w:r>
      <w:r>
        <w:rPr>
          <w:spacing w:val="80"/>
        </w:rPr>
        <w:t xml:space="preserve"> </w:t>
      </w:r>
      <w:r>
        <w:t>материалов</w:t>
      </w:r>
      <w:r>
        <w:rPr>
          <w:spacing w:val="80"/>
        </w:rPr>
        <w:t xml:space="preserve"> </w:t>
      </w:r>
      <w:r>
        <w:t>в</w:t>
      </w:r>
      <w:r>
        <w:rPr>
          <w:spacing w:val="80"/>
        </w:rPr>
        <w:t xml:space="preserve"> </w:t>
      </w:r>
      <w:r>
        <w:t>создании</w:t>
      </w:r>
      <w:r>
        <w:rPr>
          <w:spacing w:val="80"/>
        </w:rPr>
        <w:t xml:space="preserve"> </w:t>
      </w:r>
      <w:r>
        <w:t xml:space="preserve">скульптурного </w:t>
      </w:r>
      <w:r>
        <w:rPr>
          <w:spacing w:val="-2"/>
        </w:rPr>
        <w:t>портрета.</w:t>
      </w:r>
    </w:p>
    <w:p w:rsidR="0085027F" w:rsidRDefault="00DD245B">
      <w:pPr>
        <w:pStyle w:val="a3"/>
        <w:spacing w:line="350" w:lineRule="auto"/>
        <w:ind w:right="163"/>
        <w:jc w:val="left"/>
      </w:pPr>
      <w:r>
        <w:t>Живописное</w:t>
      </w:r>
      <w:r>
        <w:rPr>
          <w:spacing w:val="40"/>
        </w:rPr>
        <w:t xml:space="preserve"> </w:t>
      </w:r>
      <w:r>
        <w:t>изображение</w:t>
      </w:r>
      <w:r>
        <w:rPr>
          <w:spacing w:val="40"/>
        </w:rPr>
        <w:t xml:space="preserve"> </w:t>
      </w:r>
      <w:r>
        <w:t>портрета.</w:t>
      </w:r>
      <w:r>
        <w:rPr>
          <w:spacing w:val="40"/>
        </w:rPr>
        <w:t xml:space="preserve"> </w:t>
      </w:r>
      <w:r>
        <w:t>Роль</w:t>
      </w:r>
      <w:r>
        <w:rPr>
          <w:spacing w:val="40"/>
        </w:rPr>
        <w:t xml:space="preserve"> </w:t>
      </w:r>
      <w:r>
        <w:t>цвета</w:t>
      </w:r>
      <w:r>
        <w:rPr>
          <w:spacing w:val="40"/>
        </w:rPr>
        <w:t xml:space="preserve"> </w:t>
      </w:r>
      <w:r>
        <w:t>в</w:t>
      </w:r>
      <w:r>
        <w:rPr>
          <w:spacing w:val="40"/>
        </w:rPr>
        <w:t xml:space="preserve"> </w:t>
      </w:r>
      <w:r>
        <w:t>живописном</w:t>
      </w:r>
      <w:r>
        <w:rPr>
          <w:spacing w:val="40"/>
        </w:rPr>
        <w:t xml:space="preserve"> </w:t>
      </w:r>
      <w:r>
        <w:t>портретном</w:t>
      </w:r>
      <w:r>
        <w:rPr>
          <w:spacing w:val="40"/>
        </w:rPr>
        <w:t xml:space="preserve"> </w:t>
      </w:r>
      <w:r>
        <w:t>образе в произведениях выдающихся живописцев.</w:t>
      </w:r>
    </w:p>
    <w:p w:rsidR="0085027F" w:rsidRDefault="00DD245B">
      <w:pPr>
        <w:pStyle w:val="a3"/>
        <w:spacing w:line="350" w:lineRule="auto"/>
        <w:ind w:left="1101" w:right="3360" w:firstLine="0"/>
        <w:jc w:val="left"/>
      </w:pPr>
      <w:r>
        <w:t>Опыт</w:t>
      </w:r>
      <w:r>
        <w:rPr>
          <w:spacing w:val="-8"/>
        </w:rPr>
        <w:t xml:space="preserve"> </w:t>
      </w:r>
      <w:r>
        <w:t>работы</w:t>
      </w:r>
      <w:r>
        <w:rPr>
          <w:spacing w:val="-7"/>
        </w:rPr>
        <w:t xml:space="preserve"> </w:t>
      </w:r>
      <w:r>
        <w:t>над</w:t>
      </w:r>
      <w:r>
        <w:rPr>
          <w:spacing w:val="-6"/>
        </w:rPr>
        <w:t xml:space="preserve"> </w:t>
      </w:r>
      <w:r>
        <w:t>созданием</w:t>
      </w:r>
      <w:r>
        <w:rPr>
          <w:spacing w:val="-7"/>
        </w:rPr>
        <w:t xml:space="preserve"> </w:t>
      </w:r>
      <w:r>
        <w:t>живописного</w:t>
      </w:r>
      <w:r>
        <w:rPr>
          <w:spacing w:val="-6"/>
        </w:rPr>
        <w:t xml:space="preserve"> </w:t>
      </w:r>
      <w:r>
        <w:t xml:space="preserve">портрета. </w:t>
      </w:r>
      <w:r>
        <w:rPr>
          <w:spacing w:val="-2"/>
        </w:rPr>
        <w:t>Пейзаж.</w:t>
      </w:r>
    </w:p>
    <w:p w:rsidR="0085027F" w:rsidRDefault="00DD245B">
      <w:pPr>
        <w:pStyle w:val="a3"/>
        <w:spacing w:line="348" w:lineRule="auto"/>
        <w:ind w:right="161"/>
      </w:pPr>
      <w:r>
        <w:t>Особенности изображения пространства в эпоху Древнего мира, в средневековом искусстве и в эпоху Возрождения.</w:t>
      </w:r>
    </w:p>
    <w:p w:rsidR="0085027F" w:rsidRDefault="00DD245B">
      <w:pPr>
        <w:pStyle w:val="a3"/>
        <w:spacing w:before="3"/>
        <w:ind w:left="1101" w:firstLine="0"/>
      </w:pPr>
      <w:r>
        <w:t>Правила</w:t>
      </w:r>
      <w:r>
        <w:rPr>
          <w:spacing w:val="-10"/>
        </w:rPr>
        <w:t xml:space="preserve"> </w:t>
      </w:r>
      <w:r>
        <w:t>построения</w:t>
      </w:r>
      <w:r>
        <w:rPr>
          <w:spacing w:val="-9"/>
        </w:rPr>
        <w:t xml:space="preserve"> </w:t>
      </w:r>
      <w:r>
        <w:t>линейной</w:t>
      </w:r>
      <w:r>
        <w:rPr>
          <w:spacing w:val="-9"/>
        </w:rPr>
        <w:t xml:space="preserve"> </w:t>
      </w:r>
      <w:r>
        <w:t>перспективы</w:t>
      </w:r>
      <w:r>
        <w:rPr>
          <w:spacing w:val="-7"/>
        </w:rPr>
        <w:t xml:space="preserve"> </w:t>
      </w:r>
      <w:r>
        <w:t>в</w:t>
      </w:r>
      <w:r>
        <w:rPr>
          <w:spacing w:val="-9"/>
        </w:rPr>
        <w:t xml:space="preserve"> </w:t>
      </w:r>
      <w:r>
        <w:t>изображении</w:t>
      </w:r>
      <w:r>
        <w:rPr>
          <w:spacing w:val="-7"/>
        </w:rPr>
        <w:t xml:space="preserve"> </w:t>
      </w:r>
      <w:r>
        <w:rPr>
          <w:spacing w:val="-2"/>
        </w:rPr>
        <w:t>пространства.</w:t>
      </w:r>
    </w:p>
    <w:p w:rsidR="0085027F" w:rsidRDefault="00DD245B">
      <w:pPr>
        <w:pStyle w:val="a3"/>
        <w:spacing w:before="146" w:line="350" w:lineRule="auto"/>
        <w:ind w:right="172"/>
      </w:pPr>
      <w:r>
        <w:t>Правила воздушной перспективы, построения переднего, среднего и дальнего планов при изображении пейзажа.</w:t>
      </w:r>
    </w:p>
    <w:p w:rsidR="0085027F" w:rsidRDefault="00DD245B">
      <w:pPr>
        <w:pStyle w:val="a3"/>
        <w:spacing w:before="1"/>
        <w:ind w:left="1101" w:firstLine="0"/>
      </w:pPr>
      <w:r>
        <w:t>Особенности</w:t>
      </w:r>
      <w:r>
        <w:rPr>
          <w:spacing w:val="32"/>
        </w:rPr>
        <w:t xml:space="preserve">  </w:t>
      </w:r>
      <w:r>
        <w:t>изображения</w:t>
      </w:r>
      <w:r>
        <w:rPr>
          <w:spacing w:val="33"/>
        </w:rPr>
        <w:t xml:space="preserve">  </w:t>
      </w:r>
      <w:r>
        <w:t>разных</w:t>
      </w:r>
      <w:r>
        <w:rPr>
          <w:spacing w:val="32"/>
        </w:rPr>
        <w:t xml:space="preserve">  </w:t>
      </w:r>
      <w:r>
        <w:t>состояний</w:t>
      </w:r>
      <w:r>
        <w:rPr>
          <w:spacing w:val="32"/>
        </w:rPr>
        <w:t xml:space="preserve">  </w:t>
      </w:r>
      <w:r>
        <w:t>природы</w:t>
      </w:r>
      <w:r>
        <w:rPr>
          <w:spacing w:val="32"/>
        </w:rPr>
        <w:t xml:space="preserve">  </w:t>
      </w:r>
      <w:r>
        <w:t>и</w:t>
      </w:r>
      <w:r>
        <w:rPr>
          <w:spacing w:val="33"/>
        </w:rPr>
        <w:t xml:space="preserve">  </w:t>
      </w:r>
      <w:r>
        <w:t>её</w:t>
      </w:r>
      <w:r>
        <w:rPr>
          <w:spacing w:val="32"/>
        </w:rPr>
        <w:t xml:space="preserve">  </w:t>
      </w:r>
      <w:r>
        <w:rPr>
          <w:spacing w:val="-2"/>
        </w:rPr>
        <w:t>освещения.</w:t>
      </w:r>
    </w:p>
    <w:p w:rsidR="0085027F" w:rsidRDefault="00DD245B">
      <w:pPr>
        <w:pStyle w:val="a3"/>
        <w:spacing w:before="146"/>
        <w:ind w:firstLine="0"/>
      </w:pPr>
      <w:r>
        <w:t>Романтический</w:t>
      </w:r>
      <w:r>
        <w:rPr>
          <w:spacing w:val="-11"/>
        </w:rPr>
        <w:t xml:space="preserve"> </w:t>
      </w:r>
      <w:r>
        <w:t>пейзаж.</w:t>
      </w:r>
      <w:r>
        <w:rPr>
          <w:spacing w:val="-5"/>
        </w:rPr>
        <w:t xml:space="preserve"> </w:t>
      </w:r>
      <w:r>
        <w:t>Морские</w:t>
      </w:r>
      <w:r>
        <w:rPr>
          <w:spacing w:val="-8"/>
        </w:rPr>
        <w:t xml:space="preserve"> </w:t>
      </w:r>
      <w:r>
        <w:t>пейзажи</w:t>
      </w:r>
      <w:r>
        <w:rPr>
          <w:spacing w:val="-5"/>
        </w:rPr>
        <w:t xml:space="preserve"> </w:t>
      </w:r>
      <w:r>
        <w:t>И.</w:t>
      </w:r>
      <w:r>
        <w:rPr>
          <w:spacing w:val="-2"/>
        </w:rPr>
        <w:t xml:space="preserve"> Айвазовского.</w:t>
      </w:r>
    </w:p>
    <w:p w:rsidR="0085027F" w:rsidRDefault="00DD245B">
      <w:pPr>
        <w:pStyle w:val="a3"/>
        <w:spacing w:before="148" w:line="350" w:lineRule="auto"/>
        <w:ind w:right="163"/>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85027F" w:rsidRDefault="00DD245B">
      <w:pPr>
        <w:pStyle w:val="a3"/>
        <w:spacing w:line="350" w:lineRule="auto"/>
        <w:ind w:right="173"/>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5027F" w:rsidRDefault="00DD245B">
      <w:pPr>
        <w:pStyle w:val="a3"/>
        <w:spacing w:line="350" w:lineRule="auto"/>
        <w:ind w:right="161"/>
      </w:pPr>
      <w:r>
        <w:t>Становление образа родной природы в произведениях А. Венецианова и его учеников: А.</w:t>
      </w:r>
      <w:r>
        <w:rPr>
          <w:spacing w:val="-1"/>
        </w:rPr>
        <w:t xml:space="preserve"> </w:t>
      </w:r>
      <w:r>
        <w:t>Саврасова, И.</w:t>
      </w:r>
      <w:r>
        <w:rPr>
          <w:spacing w:val="-2"/>
        </w:rPr>
        <w:t xml:space="preserve"> </w:t>
      </w:r>
      <w:r>
        <w:t>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pPr>
      <w:r>
        <w:lastRenderedPageBreak/>
        <w:t xml:space="preserve">Творческий опыт в создании композиционного живописного пейзажа своей </w:t>
      </w:r>
      <w:r>
        <w:rPr>
          <w:spacing w:val="-2"/>
        </w:rPr>
        <w:t>Родины.</w:t>
      </w:r>
    </w:p>
    <w:p w:rsidR="0085027F" w:rsidRDefault="00DD245B">
      <w:pPr>
        <w:pStyle w:val="a3"/>
        <w:spacing w:before="1" w:line="348" w:lineRule="auto"/>
        <w:ind w:right="170"/>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5027F" w:rsidRDefault="00DD245B">
      <w:pPr>
        <w:pStyle w:val="a3"/>
        <w:spacing w:before="5" w:line="350" w:lineRule="auto"/>
        <w:ind w:right="164"/>
      </w:pPr>
      <w:r>
        <w:t xml:space="preserve">Графические зарисовки и графическая композиция на темы окружающей </w:t>
      </w:r>
      <w:r>
        <w:rPr>
          <w:spacing w:val="-2"/>
        </w:rPr>
        <w:t>природы.</w:t>
      </w:r>
    </w:p>
    <w:p w:rsidR="0085027F" w:rsidRDefault="00DD245B">
      <w:pPr>
        <w:pStyle w:val="a3"/>
        <w:spacing w:line="350" w:lineRule="auto"/>
        <w:ind w:right="159"/>
      </w:pPr>
      <w:r>
        <w:t>Городской пейзаж в творчестве мастеров искусства. Многообразие в понимании образа города.</w:t>
      </w:r>
    </w:p>
    <w:p w:rsidR="0085027F" w:rsidRDefault="00DD245B">
      <w:pPr>
        <w:pStyle w:val="a3"/>
        <w:spacing w:line="350" w:lineRule="auto"/>
        <w:ind w:right="162"/>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5027F" w:rsidRDefault="00DD245B">
      <w:pPr>
        <w:pStyle w:val="a3"/>
        <w:spacing w:line="348" w:lineRule="auto"/>
        <w:ind w:right="160"/>
      </w:pPr>
      <w:r>
        <w:t>Опыт изображения городского пейзажа. Наблюдательная перспектива и ритмическая организация плоскости изображения.</w:t>
      </w:r>
    </w:p>
    <w:p w:rsidR="0085027F" w:rsidRDefault="00DD245B">
      <w:pPr>
        <w:pStyle w:val="a3"/>
        <w:spacing w:before="3"/>
        <w:ind w:left="1101" w:firstLine="0"/>
      </w:pPr>
      <w:r>
        <w:t>Бытовой</w:t>
      </w:r>
      <w:r>
        <w:rPr>
          <w:spacing w:val="-9"/>
        </w:rPr>
        <w:t xml:space="preserve"> </w:t>
      </w:r>
      <w:r>
        <w:t>жанр</w:t>
      </w:r>
      <w:r>
        <w:rPr>
          <w:spacing w:val="-5"/>
        </w:rPr>
        <w:t xml:space="preserve"> </w:t>
      </w:r>
      <w:r>
        <w:t>в</w:t>
      </w:r>
      <w:r>
        <w:rPr>
          <w:spacing w:val="-6"/>
        </w:rPr>
        <w:t xml:space="preserve"> </w:t>
      </w:r>
      <w:r>
        <w:t>изобразительном</w:t>
      </w:r>
      <w:r>
        <w:rPr>
          <w:spacing w:val="-8"/>
        </w:rPr>
        <w:t xml:space="preserve"> </w:t>
      </w:r>
      <w:r>
        <w:rPr>
          <w:spacing w:val="-2"/>
        </w:rPr>
        <w:t>искусстве.</w:t>
      </w:r>
    </w:p>
    <w:p w:rsidR="0085027F" w:rsidRDefault="00DD245B">
      <w:pPr>
        <w:pStyle w:val="a3"/>
        <w:spacing w:before="148" w:line="350" w:lineRule="auto"/>
        <w:ind w:right="163"/>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5027F" w:rsidRDefault="00DD245B">
      <w:pPr>
        <w:pStyle w:val="a3"/>
        <w:spacing w:line="350" w:lineRule="auto"/>
        <w:ind w:right="160"/>
      </w:pPr>
      <w:r>
        <w:t>Жанровая картина как обобщение жизненных впечатлений художника. Тема, сюжет, содержание в жанровой картине. Образ нравственных и ценностных</w:t>
      </w:r>
      <w:r>
        <w:rPr>
          <w:spacing w:val="80"/>
        </w:rPr>
        <w:t xml:space="preserve"> </w:t>
      </w:r>
      <w:r>
        <w:t>смыслов в жанровой картине и роль картины в их утверждении.</w:t>
      </w:r>
    </w:p>
    <w:p w:rsidR="0085027F" w:rsidRDefault="00DD245B">
      <w:pPr>
        <w:pStyle w:val="a3"/>
        <w:spacing w:line="350" w:lineRule="auto"/>
        <w:ind w:right="161"/>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85027F" w:rsidRDefault="00DD245B">
      <w:pPr>
        <w:pStyle w:val="a3"/>
        <w:spacing w:line="321" w:lineRule="exact"/>
        <w:ind w:left="1101" w:firstLine="0"/>
      </w:pPr>
      <w:r>
        <w:t>Исторический</w:t>
      </w:r>
      <w:r>
        <w:rPr>
          <w:spacing w:val="-9"/>
        </w:rPr>
        <w:t xml:space="preserve"> </w:t>
      </w:r>
      <w:r>
        <w:t>жанр</w:t>
      </w:r>
      <w:r>
        <w:rPr>
          <w:spacing w:val="-8"/>
        </w:rPr>
        <w:t xml:space="preserve"> </w:t>
      </w:r>
      <w:r>
        <w:t>в</w:t>
      </w:r>
      <w:r>
        <w:rPr>
          <w:spacing w:val="-7"/>
        </w:rPr>
        <w:t xml:space="preserve"> </w:t>
      </w:r>
      <w:r>
        <w:t>изобразительном</w:t>
      </w:r>
      <w:r>
        <w:rPr>
          <w:spacing w:val="-6"/>
        </w:rPr>
        <w:t xml:space="preserve"> </w:t>
      </w:r>
      <w:r>
        <w:rPr>
          <w:spacing w:val="-2"/>
        </w:rPr>
        <w:t>искусстве.</w:t>
      </w:r>
    </w:p>
    <w:p w:rsidR="0085027F" w:rsidRDefault="00DD245B">
      <w:pPr>
        <w:pStyle w:val="a3"/>
        <w:spacing w:before="144" w:line="350" w:lineRule="auto"/>
        <w:ind w:right="163"/>
        <w:jc w:val="left"/>
      </w:pPr>
      <w:r>
        <w:t>Историческая</w:t>
      </w:r>
      <w:r>
        <w:rPr>
          <w:spacing w:val="80"/>
        </w:rPr>
        <w:t xml:space="preserve"> </w:t>
      </w:r>
      <w:r>
        <w:t>тема</w:t>
      </w:r>
      <w:r>
        <w:rPr>
          <w:spacing w:val="80"/>
        </w:rPr>
        <w:t xml:space="preserve"> </w:t>
      </w:r>
      <w:r>
        <w:t>в</w:t>
      </w:r>
      <w:r>
        <w:rPr>
          <w:spacing w:val="80"/>
        </w:rPr>
        <w:t xml:space="preserve"> </w:t>
      </w:r>
      <w:r>
        <w:t>искусстве</w:t>
      </w:r>
      <w:r>
        <w:rPr>
          <w:spacing w:val="80"/>
        </w:rPr>
        <w:t xml:space="preserve"> </w:t>
      </w:r>
      <w:r>
        <w:t>как</w:t>
      </w:r>
      <w:r>
        <w:rPr>
          <w:spacing w:val="80"/>
        </w:rPr>
        <w:t xml:space="preserve"> </w:t>
      </w:r>
      <w:r>
        <w:t>изображение</w:t>
      </w:r>
      <w:r>
        <w:rPr>
          <w:spacing w:val="80"/>
        </w:rPr>
        <w:t xml:space="preserve"> </w:t>
      </w:r>
      <w:r>
        <w:t>наиболее</w:t>
      </w:r>
      <w:r>
        <w:rPr>
          <w:spacing w:val="80"/>
        </w:rPr>
        <w:t xml:space="preserve"> </w:t>
      </w:r>
      <w:r>
        <w:t>значительных событий в жизни общества.</w:t>
      </w:r>
    </w:p>
    <w:p w:rsidR="0085027F" w:rsidRDefault="00DD245B">
      <w:pPr>
        <w:pStyle w:val="a3"/>
        <w:spacing w:line="350" w:lineRule="auto"/>
        <w:ind w:right="163"/>
        <w:jc w:val="left"/>
      </w:pPr>
      <w:r>
        <w:t>Жанровые</w:t>
      </w:r>
      <w:r>
        <w:rPr>
          <w:spacing w:val="40"/>
        </w:rPr>
        <w:t xml:space="preserve"> </w:t>
      </w:r>
      <w:r>
        <w:t>разновидности</w:t>
      </w:r>
      <w:r>
        <w:rPr>
          <w:spacing w:val="40"/>
        </w:rPr>
        <w:t xml:space="preserve"> </w:t>
      </w:r>
      <w:r>
        <w:t>исторической</w:t>
      </w:r>
      <w:r>
        <w:rPr>
          <w:spacing w:val="40"/>
        </w:rPr>
        <w:t xml:space="preserve"> </w:t>
      </w:r>
      <w:r>
        <w:t>картины</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сюжета: мифологическая картина, картина на библейские темы, батальная картина и другие.</w:t>
      </w:r>
    </w:p>
    <w:p w:rsidR="0085027F" w:rsidRDefault="00DD245B">
      <w:pPr>
        <w:pStyle w:val="a3"/>
        <w:spacing w:line="348" w:lineRule="auto"/>
        <w:ind w:right="163"/>
        <w:jc w:val="left"/>
      </w:pPr>
      <w:r>
        <w:t>Историческая</w:t>
      </w:r>
      <w:r>
        <w:rPr>
          <w:spacing w:val="80"/>
        </w:rPr>
        <w:t xml:space="preserve"> </w:t>
      </w:r>
      <w:r>
        <w:t>картина</w:t>
      </w:r>
      <w:r>
        <w:rPr>
          <w:spacing w:val="80"/>
        </w:rPr>
        <w:t xml:space="preserve"> </w:t>
      </w:r>
      <w:r>
        <w:t>в</w:t>
      </w:r>
      <w:r>
        <w:rPr>
          <w:spacing w:val="80"/>
        </w:rPr>
        <w:t xml:space="preserve"> </w:t>
      </w:r>
      <w:r>
        <w:t>русском</w:t>
      </w:r>
      <w:r>
        <w:rPr>
          <w:spacing w:val="80"/>
        </w:rPr>
        <w:t xml:space="preserve"> </w:t>
      </w:r>
      <w:r>
        <w:t>искусстве</w:t>
      </w:r>
      <w:r>
        <w:rPr>
          <w:spacing w:val="80"/>
        </w:rPr>
        <w:t xml:space="preserve"> </w:t>
      </w:r>
      <w:r>
        <w:t>XIX</w:t>
      </w:r>
      <w:r>
        <w:rPr>
          <w:spacing w:val="80"/>
        </w:rPr>
        <w:t xml:space="preserve"> </w:t>
      </w:r>
      <w:r>
        <w:t>в.</w:t>
      </w:r>
      <w:r>
        <w:rPr>
          <w:spacing w:val="80"/>
        </w:rPr>
        <w:t xml:space="preserve"> </w:t>
      </w:r>
      <w:r>
        <w:t>и</w:t>
      </w:r>
      <w:r>
        <w:rPr>
          <w:spacing w:val="80"/>
        </w:rPr>
        <w:t xml:space="preserve"> </w:t>
      </w:r>
      <w:r>
        <w:t>её</w:t>
      </w:r>
      <w:r>
        <w:rPr>
          <w:spacing w:val="80"/>
        </w:rPr>
        <w:t xml:space="preserve"> </w:t>
      </w:r>
      <w:r>
        <w:t>особое</w:t>
      </w:r>
      <w:r>
        <w:rPr>
          <w:spacing w:val="80"/>
        </w:rPr>
        <w:t xml:space="preserve"> </w:t>
      </w:r>
      <w:r>
        <w:t>место</w:t>
      </w:r>
      <w:r>
        <w:rPr>
          <w:spacing w:val="80"/>
        </w:rPr>
        <w:t xml:space="preserve"> </w:t>
      </w:r>
      <w:r>
        <w:t>в развитии отечественной культуры.</w:t>
      </w:r>
    </w:p>
    <w:p w:rsidR="0085027F" w:rsidRDefault="00DD245B">
      <w:pPr>
        <w:pStyle w:val="a3"/>
        <w:spacing w:before="4"/>
        <w:ind w:left="1101" w:firstLine="0"/>
        <w:jc w:val="left"/>
      </w:pPr>
      <w:r>
        <w:t>Картина</w:t>
      </w:r>
      <w:r>
        <w:rPr>
          <w:spacing w:val="70"/>
        </w:rPr>
        <w:t xml:space="preserve"> </w:t>
      </w:r>
      <w:r>
        <w:t>К.</w:t>
      </w:r>
      <w:r>
        <w:rPr>
          <w:spacing w:val="-3"/>
        </w:rPr>
        <w:t xml:space="preserve"> </w:t>
      </w:r>
      <w:r>
        <w:t>Брюллова</w:t>
      </w:r>
      <w:r>
        <w:rPr>
          <w:spacing w:val="74"/>
        </w:rPr>
        <w:t xml:space="preserve"> </w:t>
      </w:r>
      <w:r>
        <w:t>«Последний</w:t>
      </w:r>
      <w:r>
        <w:rPr>
          <w:spacing w:val="76"/>
        </w:rPr>
        <w:t xml:space="preserve"> </w:t>
      </w:r>
      <w:r>
        <w:t>день</w:t>
      </w:r>
      <w:r>
        <w:rPr>
          <w:spacing w:val="73"/>
        </w:rPr>
        <w:t xml:space="preserve"> </w:t>
      </w:r>
      <w:r>
        <w:t>Помпеи»,</w:t>
      </w:r>
      <w:r>
        <w:rPr>
          <w:spacing w:val="74"/>
        </w:rPr>
        <w:t xml:space="preserve"> </w:t>
      </w:r>
      <w:r>
        <w:t>исторические</w:t>
      </w:r>
      <w:r>
        <w:rPr>
          <w:spacing w:val="76"/>
        </w:rPr>
        <w:t xml:space="preserve"> </w:t>
      </w:r>
      <w:r>
        <w:t>картины</w:t>
      </w:r>
      <w:r>
        <w:rPr>
          <w:spacing w:val="47"/>
          <w:w w:val="150"/>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творчестве</w:t>
      </w:r>
      <w:r>
        <w:rPr>
          <w:spacing w:val="-7"/>
        </w:rPr>
        <w:t xml:space="preserve"> </w:t>
      </w:r>
      <w:r>
        <w:t>В.</w:t>
      </w:r>
      <w:r>
        <w:rPr>
          <w:spacing w:val="-6"/>
        </w:rPr>
        <w:t xml:space="preserve"> </w:t>
      </w:r>
      <w:r>
        <w:t>Сурикова</w:t>
      </w:r>
      <w:r>
        <w:rPr>
          <w:spacing w:val="-6"/>
        </w:rPr>
        <w:t xml:space="preserve"> </w:t>
      </w:r>
      <w:r>
        <w:t>и</w:t>
      </w:r>
      <w:r>
        <w:rPr>
          <w:spacing w:val="-7"/>
        </w:rPr>
        <w:t xml:space="preserve"> </w:t>
      </w:r>
      <w:r>
        <w:t>других.</w:t>
      </w:r>
      <w:r>
        <w:rPr>
          <w:spacing w:val="-5"/>
        </w:rPr>
        <w:t xml:space="preserve"> </w:t>
      </w:r>
      <w:r>
        <w:t>Исторический</w:t>
      </w:r>
      <w:r>
        <w:rPr>
          <w:spacing w:val="-5"/>
        </w:rPr>
        <w:t xml:space="preserve"> </w:t>
      </w:r>
      <w:r>
        <w:t>образ</w:t>
      </w:r>
      <w:r>
        <w:rPr>
          <w:spacing w:val="-5"/>
        </w:rPr>
        <w:t xml:space="preserve"> </w:t>
      </w:r>
      <w:r>
        <w:t>России</w:t>
      </w:r>
      <w:r>
        <w:rPr>
          <w:spacing w:val="-4"/>
        </w:rPr>
        <w:t xml:space="preserve"> </w:t>
      </w:r>
      <w:r>
        <w:t>в</w:t>
      </w:r>
      <w:r>
        <w:rPr>
          <w:spacing w:val="-6"/>
        </w:rPr>
        <w:t xml:space="preserve"> </w:t>
      </w:r>
      <w:r>
        <w:t>картинах</w:t>
      </w:r>
      <w:r>
        <w:rPr>
          <w:spacing w:val="-3"/>
        </w:rPr>
        <w:t xml:space="preserve"> </w:t>
      </w:r>
      <w:r>
        <w:t>ХХ</w:t>
      </w:r>
      <w:r>
        <w:rPr>
          <w:spacing w:val="-5"/>
        </w:rPr>
        <w:t xml:space="preserve"> </w:t>
      </w:r>
      <w:r>
        <w:rPr>
          <w:spacing w:val="-7"/>
        </w:rPr>
        <w:t>в.</w:t>
      </w:r>
    </w:p>
    <w:p w:rsidR="0085027F" w:rsidRDefault="00DD245B">
      <w:pPr>
        <w:pStyle w:val="a3"/>
        <w:spacing w:before="149" w:line="350" w:lineRule="auto"/>
        <w:ind w:right="161"/>
        <w:jc w:val="right"/>
      </w:pPr>
      <w:r>
        <w:t>Работа</w:t>
      </w:r>
      <w:r>
        <w:rPr>
          <w:spacing w:val="80"/>
        </w:rPr>
        <w:t xml:space="preserve"> </w:t>
      </w:r>
      <w:r>
        <w:t>над</w:t>
      </w:r>
      <w:r>
        <w:rPr>
          <w:spacing w:val="80"/>
        </w:rPr>
        <w:t xml:space="preserve"> </w:t>
      </w:r>
      <w:r>
        <w:t>сюжетной</w:t>
      </w:r>
      <w:r>
        <w:rPr>
          <w:spacing w:val="80"/>
        </w:rPr>
        <w:t xml:space="preserve"> </w:t>
      </w:r>
      <w:r>
        <w:t>композицией.</w:t>
      </w:r>
      <w:r>
        <w:rPr>
          <w:spacing w:val="80"/>
        </w:rPr>
        <w:t xml:space="preserve"> </w:t>
      </w:r>
      <w:r>
        <w:t>Этапы</w:t>
      </w:r>
      <w:r>
        <w:rPr>
          <w:spacing w:val="80"/>
        </w:rPr>
        <w:t xml:space="preserve"> </w:t>
      </w:r>
      <w:r>
        <w:t>длительного</w:t>
      </w:r>
      <w:r>
        <w:rPr>
          <w:spacing w:val="80"/>
        </w:rPr>
        <w:t xml:space="preserve"> </w:t>
      </w:r>
      <w:r>
        <w:t>периода</w:t>
      </w:r>
      <w:r>
        <w:rPr>
          <w:spacing w:val="80"/>
        </w:rPr>
        <w:t xml:space="preserve"> </w:t>
      </w:r>
      <w:r>
        <w:t>работы</w:t>
      </w:r>
      <w:r>
        <w:rPr>
          <w:spacing w:val="40"/>
        </w:rPr>
        <w:t xml:space="preserve"> </w:t>
      </w:r>
      <w:r>
        <w:t>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85027F" w:rsidRDefault="00DD245B">
      <w:pPr>
        <w:pStyle w:val="a3"/>
        <w:spacing w:line="350" w:lineRule="auto"/>
        <w:ind w:right="165"/>
      </w:pPr>
      <w:r>
        <w:t>Разработка эскизов композиции на историческую тему с использованием собранного материала по задуманному сюжету.</w:t>
      </w:r>
    </w:p>
    <w:p w:rsidR="0085027F" w:rsidRDefault="00DD245B">
      <w:pPr>
        <w:pStyle w:val="a3"/>
        <w:spacing w:line="320" w:lineRule="exact"/>
        <w:ind w:left="1101" w:firstLine="0"/>
      </w:pPr>
      <w:r>
        <w:t>Библейские</w:t>
      </w:r>
      <w:r>
        <w:rPr>
          <w:spacing w:val="-6"/>
        </w:rPr>
        <w:t xml:space="preserve"> </w:t>
      </w:r>
      <w:r>
        <w:t>темы</w:t>
      </w:r>
      <w:r>
        <w:rPr>
          <w:spacing w:val="-6"/>
        </w:rPr>
        <w:t xml:space="preserve"> </w:t>
      </w:r>
      <w:r>
        <w:t>в</w:t>
      </w:r>
      <w:r>
        <w:rPr>
          <w:spacing w:val="-7"/>
        </w:rPr>
        <w:t xml:space="preserve"> </w:t>
      </w:r>
      <w:r>
        <w:t>изобразительном</w:t>
      </w:r>
      <w:r>
        <w:rPr>
          <w:spacing w:val="-8"/>
        </w:rPr>
        <w:t xml:space="preserve"> </w:t>
      </w:r>
      <w:r>
        <w:rPr>
          <w:spacing w:val="-2"/>
        </w:rPr>
        <w:t>искусстве.</w:t>
      </w:r>
    </w:p>
    <w:p w:rsidR="0085027F" w:rsidRDefault="00DD245B">
      <w:pPr>
        <w:pStyle w:val="a3"/>
        <w:spacing w:before="147" w:line="350" w:lineRule="auto"/>
        <w:ind w:right="170"/>
      </w:pPr>
      <w:r>
        <w:t>Исторические картины на библейские темы: место и значение сюжетов Священной истории в европейской культуре.</w:t>
      </w:r>
    </w:p>
    <w:p w:rsidR="0085027F" w:rsidRDefault="00DD245B">
      <w:pPr>
        <w:pStyle w:val="a3"/>
        <w:spacing w:line="321" w:lineRule="exact"/>
        <w:ind w:left="1101" w:firstLine="0"/>
      </w:pPr>
      <w:r>
        <w:t>Вечные</w:t>
      </w:r>
      <w:r>
        <w:rPr>
          <w:spacing w:val="26"/>
        </w:rPr>
        <w:t xml:space="preserve">  </w:t>
      </w:r>
      <w:r>
        <w:t>темы</w:t>
      </w:r>
      <w:r>
        <w:rPr>
          <w:spacing w:val="26"/>
        </w:rPr>
        <w:t xml:space="preserve">  </w:t>
      </w:r>
      <w:r>
        <w:t>и</w:t>
      </w:r>
      <w:r>
        <w:rPr>
          <w:spacing w:val="27"/>
        </w:rPr>
        <w:t xml:space="preserve">  </w:t>
      </w:r>
      <w:r>
        <w:t>их</w:t>
      </w:r>
      <w:r>
        <w:rPr>
          <w:spacing w:val="27"/>
        </w:rPr>
        <w:t xml:space="preserve">  </w:t>
      </w:r>
      <w:r>
        <w:t>нравственное</w:t>
      </w:r>
      <w:r>
        <w:rPr>
          <w:spacing w:val="25"/>
        </w:rPr>
        <w:t xml:space="preserve">  </w:t>
      </w:r>
      <w:r>
        <w:t>и</w:t>
      </w:r>
      <w:r>
        <w:rPr>
          <w:spacing w:val="26"/>
        </w:rPr>
        <w:t xml:space="preserve">  </w:t>
      </w:r>
      <w:r>
        <w:t>духовно-ценностное</w:t>
      </w:r>
      <w:r>
        <w:rPr>
          <w:spacing w:val="27"/>
        </w:rPr>
        <w:t xml:space="preserve">  </w:t>
      </w:r>
      <w:r>
        <w:t>выражение</w:t>
      </w:r>
      <w:r>
        <w:rPr>
          <w:spacing w:val="27"/>
        </w:rPr>
        <w:t xml:space="preserve">  </w:t>
      </w:r>
      <w:r>
        <w:rPr>
          <w:spacing w:val="-5"/>
        </w:rPr>
        <w:t>как</w:t>
      </w:r>
    </w:p>
    <w:p w:rsidR="0085027F" w:rsidRDefault="00DD245B">
      <w:pPr>
        <w:pStyle w:val="a3"/>
        <w:spacing w:before="148"/>
        <w:ind w:firstLine="0"/>
      </w:pPr>
      <w:r>
        <w:t>«духовная</w:t>
      </w:r>
      <w:r>
        <w:rPr>
          <w:spacing w:val="-11"/>
        </w:rPr>
        <w:t xml:space="preserve"> </w:t>
      </w:r>
      <w:r>
        <w:t>ось»,</w:t>
      </w:r>
      <w:r>
        <w:rPr>
          <w:spacing w:val="-7"/>
        </w:rPr>
        <w:t xml:space="preserve"> </w:t>
      </w:r>
      <w:r>
        <w:t>соединяющая</w:t>
      </w:r>
      <w:r>
        <w:rPr>
          <w:spacing w:val="-7"/>
        </w:rPr>
        <w:t xml:space="preserve"> </w:t>
      </w:r>
      <w:r>
        <w:t>жизненные</w:t>
      </w:r>
      <w:r>
        <w:rPr>
          <w:spacing w:val="-6"/>
        </w:rPr>
        <w:t xml:space="preserve"> </w:t>
      </w:r>
      <w:r>
        <w:t>позиции</w:t>
      </w:r>
      <w:r>
        <w:rPr>
          <w:spacing w:val="-9"/>
        </w:rPr>
        <w:t xml:space="preserve"> </w:t>
      </w:r>
      <w:r>
        <w:t>разных</w:t>
      </w:r>
      <w:r>
        <w:rPr>
          <w:spacing w:val="-8"/>
        </w:rPr>
        <w:t xml:space="preserve"> </w:t>
      </w:r>
      <w:r>
        <w:rPr>
          <w:spacing w:val="-2"/>
        </w:rPr>
        <w:t>поколений.</w:t>
      </w:r>
    </w:p>
    <w:p w:rsidR="0085027F" w:rsidRDefault="00DD245B">
      <w:pPr>
        <w:pStyle w:val="a3"/>
        <w:spacing w:before="149" w:line="350" w:lineRule="auto"/>
        <w:ind w:right="159"/>
      </w:pPr>
      <w:r>
        <w:t>Произведения на библейские темы Леонардо да</w:t>
      </w:r>
      <w:r>
        <w:rPr>
          <w:spacing w:val="-3"/>
        </w:rPr>
        <w:t xml:space="preserve"> </w:t>
      </w:r>
      <w:r>
        <w:t>Винчи, Рафаэля, Рембрандта,</w:t>
      </w:r>
      <w:r>
        <w:rPr>
          <w:spacing w:val="80"/>
        </w:rPr>
        <w:t xml:space="preserve"> </w:t>
      </w:r>
      <w:r>
        <w:t>в скульптуре «Пьета» Микеланджело и других. Библейские темы в отечественных картинах XIX в. (А.</w:t>
      </w:r>
      <w:r>
        <w:rPr>
          <w:spacing w:val="-2"/>
        </w:rPr>
        <w:t xml:space="preserve"> </w:t>
      </w:r>
      <w:r>
        <w:t>Иванов. «Явление Христа народу», И. Крамской. «Христос в пустыне», Н.</w:t>
      </w:r>
      <w:r>
        <w:rPr>
          <w:spacing w:val="-2"/>
        </w:rPr>
        <w:t xml:space="preserve"> </w:t>
      </w:r>
      <w:r>
        <w:t>Ге. «Тайная вечеря», В.</w:t>
      </w:r>
      <w:r>
        <w:rPr>
          <w:spacing w:val="-2"/>
        </w:rPr>
        <w:t xml:space="preserve"> </w:t>
      </w:r>
      <w:r>
        <w:t>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85027F" w:rsidRDefault="00DD245B">
      <w:pPr>
        <w:pStyle w:val="a3"/>
        <w:spacing w:line="350" w:lineRule="auto"/>
        <w:ind w:right="170"/>
      </w:pPr>
      <w:r>
        <w:t>Великие русские иконописцы: духовный свет икон Андрея Рублёва, Феофана Грека, Дионисия.</w:t>
      </w:r>
    </w:p>
    <w:p w:rsidR="0085027F" w:rsidRDefault="00DD245B">
      <w:pPr>
        <w:pStyle w:val="a3"/>
        <w:ind w:left="1101" w:firstLine="0"/>
      </w:pPr>
      <w:r>
        <w:t>Работа</w:t>
      </w:r>
      <w:r>
        <w:rPr>
          <w:spacing w:val="-5"/>
        </w:rPr>
        <w:t xml:space="preserve"> </w:t>
      </w:r>
      <w:r>
        <w:t>над</w:t>
      </w:r>
      <w:r>
        <w:rPr>
          <w:spacing w:val="-4"/>
        </w:rPr>
        <w:t xml:space="preserve"> </w:t>
      </w:r>
      <w:r>
        <w:t>эскизом</w:t>
      </w:r>
      <w:r>
        <w:rPr>
          <w:spacing w:val="-7"/>
        </w:rPr>
        <w:t xml:space="preserve"> </w:t>
      </w:r>
      <w:r>
        <w:t>сюжетной</w:t>
      </w:r>
      <w:r>
        <w:rPr>
          <w:spacing w:val="-7"/>
        </w:rPr>
        <w:t xml:space="preserve"> </w:t>
      </w:r>
      <w:r>
        <w:rPr>
          <w:spacing w:val="-2"/>
        </w:rPr>
        <w:t>композиции.</w:t>
      </w:r>
    </w:p>
    <w:p w:rsidR="0085027F" w:rsidRDefault="00DD245B">
      <w:pPr>
        <w:pStyle w:val="a3"/>
        <w:spacing w:before="142" w:line="350" w:lineRule="auto"/>
        <w:ind w:right="164"/>
      </w:pPr>
      <w:r>
        <w:t>Роль и значение изобразительного искусства в жизни людей: образ мира в изобразительном искусстве.</w:t>
      </w:r>
    </w:p>
    <w:p w:rsidR="0085027F" w:rsidRDefault="00DD245B" w:rsidP="00DD245B">
      <w:pPr>
        <w:pStyle w:val="a4"/>
        <w:numPr>
          <w:ilvl w:val="1"/>
          <w:numId w:val="86"/>
        </w:numPr>
        <w:tabs>
          <w:tab w:val="left" w:pos="1871"/>
        </w:tabs>
        <w:ind w:left="1871" w:hanging="770"/>
        <w:jc w:val="both"/>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86"/>
        </w:numPr>
        <w:tabs>
          <w:tab w:val="left" w:pos="2078"/>
        </w:tabs>
        <w:spacing w:before="146"/>
        <w:ind w:left="2078" w:hanging="977"/>
        <w:jc w:val="both"/>
        <w:rPr>
          <w:sz w:val="28"/>
        </w:rPr>
      </w:pPr>
      <w:r>
        <w:rPr>
          <w:sz w:val="28"/>
        </w:rPr>
        <w:t>Модуль</w:t>
      </w:r>
      <w:r>
        <w:rPr>
          <w:spacing w:val="-5"/>
          <w:sz w:val="28"/>
        </w:rPr>
        <w:t xml:space="preserve"> </w:t>
      </w:r>
      <w:r>
        <w:rPr>
          <w:sz w:val="28"/>
        </w:rPr>
        <w:t>№</w:t>
      </w:r>
      <w:r>
        <w:rPr>
          <w:spacing w:val="-4"/>
          <w:sz w:val="28"/>
        </w:rPr>
        <w:t xml:space="preserve"> </w:t>
      </w:r>
      <w:r>
        <w:rPr>
          <w:sz w:val="28"/>
        </w:rPr>
        <w:t>3</w:t>
      </w:r>
      <w:r>
        <w:rPr>
          <w:spacing w:val="-3"/>
          <w:sz w:val="28"/>
        </w:rPr>
        <w:t xml:space="preserve"> </w:t>
      </w:r>
      <w:r>
        <w:rPr>
          <w:sz w:val="28"/>
        </w:rPr>
        <w:t>«Архитектура</w:t>
      </w:r>
      <w:r>
        <w:rPr>
          <w:spacing w:val="-4"/>
          <w:sz w:val="28"/>
        </w:rPr>
        <w:t xml:space="preserve"> </w:t>
      </w:r>
      <w:r>
        <w:rPr>
          <w:sz w:val="28"/>
        </w:rPr>
        <w:t>и</w:t>
      </w:r>
      <w:r>
        <w:rPr>
          <w:spacing w:val="-6"/>
          <w:sz w:val="28"/>
        </w:rPr>
        <w:t xml:space="preserve"> </w:t>
      </w:r>
      <w:r>
        <w:rPr>
          <w:spacing w:val="-2"/>
          <w:sz w:val="28"/>
        </w:rPr>
        <w:t>дизайн».</w:t>
      </w:r>
    </w:p>
    <w:p w:rsidR="0085027F" w:rsidRDefault="00DD245B">
      <w:pPr>
        <w:pStyle w:val="a3"/>
        <w:tabs>
          <w:tab w:val="left" w:pos="2969"/>
          <w:tab w:val="left" w:pos="3446"/>
          <w:tab w:val="left" w:pos="4605"/>
          <w:tab w:val="left" w:pos="5073"/>
          <w:tab w:val="left" w:pos="6577"/>
          <w:tab w:val="left" w:pos="8877"/>
          <w:tab w:val="left" w:pos="10460"/>
        </w:tabs>
        <w:spacing w:before="149" w:line="350" w:lineRule="auto"/>
        <w:ind w:right="163"/>
        <w:jc w:val="left"/>
      </w:pPr>
      <w:r>
        <w:rPr>
          <w:spacing w:val="-2"/>
        </w:rPr>
        <w:t>Архитектура</w:t>
      </w:r>
      <w:r>
        <w:tab/>
      </w:r>
      <w:r>
        <w:rPr>
          <w:spacing w:val="-10"/>
        </w:rPr>
        <w:t>и</w:t>
      </w:r>
      <w:r>
        <w:tab/>
      </w:r>
      <w:r>
        <w:rPr>
          <w:spacing w:val="-2"/>
        </w:rPr>
        <w:t>дизайн</w:t>
      </w:r>
      <w:r>
        <w:tab/>
      </w:r>
      <w:r>
        <w:rPr>
          <w:spacing w:val="-10"/>
        </w:rPr>
        <w:t>–</w:t>
      </w:r>
      <w:r>
        <w:tab/>
      </w:r>
      <w:r>
        <w:rPr>
          <w:spacing w:val="-2"/>
        </w:rPr>
        <w:t>искусства</w:t>
      </w:r>
      <w:r>
        <w:tab/>
      </w:r>
      <w:r>
        <w:rPr>
          <w:spacing w:val="-2"/>
        </w:rPr>
        <w:t>художественной</w:t>
      </w:r>
      <w:r>
        <w:tab/>
      </w:r>
      <w:r>
        <w:rPr>
          <w:spacing w:val="-2"/>
        </w:rPr>
        <w:t>постройки</w:t>
      </w:r>
      <w:r>
        <w:tab/>
      </w:r>
      <w:r>
        <w:rPr>
          <w:spacing w:val="-10"/>
        </w:rPr>
        <w:t xml:space="preserve">– </w:t>
      </w:r>
      <w:r>
        <w:t>конструктивные искусства.</w:t>
      </w:r>
    </w:p>
    <w:p w:rsidR="0085027F" w:rsidRDefault="00DD245B">
      <w:pPr>
        <w:pStyle w:val="a3"/>
        <w:tabs>
          <w:tab w:val="left" w:pos="2199"/>
          <w:tab w:val="left" w:pos="2571"/>
          <w:tab w:val="left" w:pos="4254"/>
          <w:tab w:val="left" w:pos="4873"/>
          <w:tab w:val="left" w:pos="6274"/>
          <w:tab w:val="left" w:pos="7459"/>
          <w:tab w:val="left" w:pos="8878"/>
          <w:tab w:val="left" w:pos="9241"/>
        </w:tabs>
        <w:spacing w:line="350" w:lineRule="auto"/>
        <w:ind w:right="160"/>
        <w:jc w:val="left"/>
      </w:pPr>
      <w:r>
        <w:rPr>
          <w:spacing w:val="-2"/>
        </w:rPr>
        <w:t>Дизайн</w:t>
      </w:r>
      <w:r>
        <w:tab/>
      </w:r>
      <w:r>
        <w:rPr>
          <w:spacing w:val="-10"/>
        </w:rPr>
        <w:t>и</w:t>
      </w:r>
      <w:r>
        <w:tab/>
      </w:r>
      <w:r>
        <w:rPr>
          <w:spacing w:val="-2"/>
        </w:rPr>
        <w:t>архитектура</w:t>
      </w:r>
      <w:r>
        <w:tab/>
      </w:r>
      <w:r>
        <w:rPr>
          <w:spacing w:val="-4"/>
        </w:rPr>
        <w:t>как</w:t>
      </w:r>
      <w:r>
        <w:tab/>
      </w:r>
      <w:r>
        <w:rPr>
          <w:spacing w:val="-2"/>
        </w:rPr>
        <w:t>создатели</w:t>
      </w:r>
      <w:r>
        <w:tab/>
      </w:r>
      <w:r>
        <w:rPr>
          <w:spacing w:val="-2"/>
        </w:rPr>
        <w:t>«второй</w:t>
      </w:r>
      <w:r>
        <w:tab/>
      </w:r>
      <w:r>
        <w:rPr>
          <w:spacing w:val="-2"/>
        </w:rPr>
        <w:t>природы»</w:t>
      </w:r>
      <w:r>
        <w:tab/>
      </w:r>
      <w:r>
        <w:rPr>
          <w:spacing w:val="-10"/>
        </w:rPr>
        <w:t>–</w:t>
      </w:r>
      <w:r>
        <w:tab/>
      </w:r>
      <w:r>
        <w:rPr>
          <w:spacing w:val="-2"/>
        </w:rPr>
        <w:t xml:space="preserve">предметно- </w:t>
      </w:r>
      <w:r>
        <w:t>пространственной среды жизни людей.</w:t>
      </w:r>
    </w:p>
    <w:p w:rsidR="0085027F" w:rsidRDefault="00DD245B">
      <w:pPr>
        <w:pStyle w:val="a3"/>
        <w:spacing w:line="348" w:lineRule="auto"/>
        <w:ind w:right="163"/>
        <w:jc w:val="left"/>
      </w:pPr>
      <w:r>
        <w:t>Функциональность</w:t>
      </w:r>
      <w:r>
        <w:rPr>
          <w:spacing w:val="40"/>
        </w:rPr>
        <w:t xml:space="preserve"> </w:t>
      </w:r>
      <w:r>
        <w:t>предметно-пространственной</w:t>
      </w:r>
      <w:r>
        <w:rPr>
          <w:spacing w:val="40"/>
        </w:rPr>
        <w:t xml:space="preserve"> </w:t>
      </w:r>
      <w:r>
        <w:t>среды</w:t>
      </w:r>
      <w:r>
        <w:rPr>
          <w:spacing w:val="40"/>
        </w:rPr>
        <w:t xml:space="preserve"> </w:t>
      </w:r>
      <w:r>
        <w:t>и</w:t>
      </w:r>
      <w:r>
        <w:rPr>
          <w:spacing w:val="40"/>
        </w:rPr>
        <w:t xml:space="preserve"> </w:t>
      </w:r>
      <w:r>
        <w:t>выражение</w:t>
      </w:r>
      <w:r>
        <w:rPr>
          <w:spacing w:val="40"/>
        </w:rPr>
        <w:t xml:space="preserve"> </w:t>
      </w:r>
      <w:r>
        <w:t>в</w:t>
      </w:r>
      <w:r>
        <w:rPr>
          <w:spacing w:val="40"/>
        </w:rPr>
        <w:t xml:space="preserve"> </w:t>
      </w:r>
      <w:r>
        <w:t>ней мировосприятия, духовно-ценностных позиций общества.</w:t>
      </w:r>
    </w:p>
    <w:p w:rsidR="0085027F" w:rsidRDefault="00DD245B">
      <w:pPr>
        <w:pStyle w:val="a3"/>
        <w:spacing w:before="4"/>
        <w:ind w:left="1101" w:firstLine="0"/>
        <w:jc w:val="left"/>
      </w:pPr>
      <w:r>
        <w:t>Материальная</w:t>
      </w:r>
      <w:r>
        <w:rPr>
          <w:spacing w:val="66"/>
        </w:rPr>
        <w:t xml:space="preserve"> </w:t>
      </w:r>
      <w:r>
        <w:t>культура</w:t>
      </w:r>
      <w:r>
        <w:rPr>
          <w:spacing w:val="67"/>
        </w:rPr>
        <w:t xml:space="preserve"> </w:t>
      </w:r>
      <w:r>
        <w:t>человечества</w:t>
      </w:r>
      <w:r>
        <w:rPr>
          <w:spacing w:val="66"/>
        </w:rPr>
        <w:t xml:space="preserve"> </w:t>
      </w:r>
      <w:r>
        <w:t>как</w:t>
      </w:r>
      <w:r>
        <w:rPr>
          <w:spacing w:val="68"/>
        </w:rPr>
        <w:t xml:space="preserve"> </w:t>
      </w:r>
      <w:r>
        <w:t>уникальная</w:t>
      </w:r>
      <w:r>
        <w:rPr>
          <w:spacing w:val="66"/>
        </w:rPr>
        <w:t xml:space="preserve"> </w:t>
      </w:r>
      <w:r>
        <w:t>информация</w:t>
      </w:r>
      <w:r>
        <w:rPr>
          <w:spacing w:val="65"/>
        </w:rPr>
        <w:t xml:space="preserve"> </w:t>
      </w:r>
      <w:r>
        <w:t>о</w:t>
      </w:r>
      <w:r>
        <w:rPr>
          <w:spacing w:val="69"/>
        </w:rPr>
        <w:t xml:space="preserve"> </w:t>
      </w:r>
      <w:r>
        <w:rPr>
          <w:spacing w:val="-2"/>
        </w:rPr>
        <w:t>жизни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людей</w:t>
      </w:r>
      <w:r>
        <w:rPr>
          <w:spacing w:val="-4"/>
        </w:rPr>
        <w:t xml:space="preserve"> </w:t>
      </w:r>
      <w:r>
        <w:t>в</w:t>
      </w:r>
      <w:r>
        <w:rPr>
          <w:spacing w:val="-4"/>
        </w:rPr>
        <w:t xml:space="preserve"> </w:t>
      </w:r>
      <w:r>
        <w:t>разные</w:t>
      </w:r>
      <w:r>
        <w:rPr>
          <w:spacing w:val="-4"/>
        </w:rPr>
        <w:t xml:space="preserve"> </w:t>
      </w:r>
      <w:r>
        <w:t>исторические</w:t>
      </w:r>
      <w:r>
        <w:rPr>
          <w:spacing w:val="-4"/>
        </w:rPr>
        <w:t xml:space="preserve"> </w:t>
      </w:r>
      <w:r>
        <w:rPr>
          <w:spacing w:val="-2"/>
        </w:rPr>
        <w:t>эпохи.</w:t>
      </w:r>
    </w:p>
    <w:p w:rsidR="0085027F" w:rsidRDefault="00DD245B">
      <w:pPr>
        <w:pStyle w:val="a3"/>
        <w:spacing w:before="149" w:line="350" w:lineRule="auto"/>
        <w:ind w:right="167"/>
      </w:pPr>
      <w:r>
        <w:t>Роль архитектуры в понимании человеком своей идентичности. Задачи сохранения культурного наследия и природного ландшафта.</w:t>
      </w:r>
    </w:p>
    <w:p w:rsidR="0085027F" w:rsidRDefault="00DD245B">
      <w:pPr>
        <w:pStyle w:val="a3"/>
        <w:spacing w:line="350" w:lineRule="auto"/>
        <w:ind w:right="160"/>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rsidR="0085027F" w:rsidRDefault="00DD245B">
      <w:pPr>
        <w:pStyle w:val="a3"/>
        <w:spacing w:line="321" w:lineRule="exact"/>
        <w:ind w:left="1101" w:firstLine="0"/>
      </w:pPr>
      <w:r>
        <w:t>Графический</w:t>
      </w:r>
      <w:r>
        <w:rPr>
          <w:spacing w:val="-10"/>
        </w:rPr>
        <w:t xml:space="preserve"> </w:t>
      </w:r>
      <w:r>
        <w:rPr>
          <w:spacing w:val="-2"/>
        </w:rPr>
        <w:t>дизайн.</w:t>
      </w:r>
    </w:p>
    <w:p w:rsidR="0085027F" w:rsidRDefault="00DD245B">
      <w:pPr>
        <w:pStyle w:val="a3"/>
        <w:tabs>
          <w:tab w:val="left" w:pos="2896"/>
          <w:tab w:val="left" w:pos="3607"/>
          <w:tab w:val="left" w:pos="4732"/>
          <w:tab w:val="left" w:pos="6408"/>
          <w:tab w:val="left" w:pos="7708"/>
          <w:tab w:val="left" w:pos="8152"/>
          <w:tab w:val="left" w:pos="9248"/>
        </w:tabs>
        <w:spacing w:before="147" w:line="350" w:lineRule="auto"/>
        <w:ind w:right="167"/>
        <w:jc w:val="left"/>
      </w:pPr>
      <w:r>
        <w:rPr>
          <w:spacing w:val="-2"/>
        </w:rPr>
        <w:t>Композиция</w:t>
      </w:r>
      <w:r>
        <w:tab/>
      </w:r>
      <w:r>
        <w:rPr>
          <w:spacing w:val="-4"/>
        </w:rPr>
        <w:t>как</w:t>
      </w:r>
      <w:r>
        <w:tab/>
      </w:r>
      <w:r>
        <w:rPr>
          <w:spacing w:val="-2"/>
        </w:rPr>
        <w:t>основа</w:t>
      </w:r>
      <w:r>
        <w:tab/>
      </w:r>
      <w:r>
        <w:rPr>
          <w:spacing w:val="-2"/>
        </w:rPr>
        <w:t>реализации</w:t>
      </w:r>
      <w:r>
        <w:tab/>
      </w:r>
      <w:r>
        <w:rPr>
          <w:spacing w:val="-2"/>
        </w:rPr>
        <w:t>замысла</w:t>
      </w:r>
      <w:r>
        <w:tab/>
      </w:r>
      <w:r>
        <w:rPr>
          <w:spacing w:val="-10"/>
        </w:rPr>
        <w:t>в</w:t>
      </w:r>
      <w:r>
        <w:tab/>
      </w:r>
      <w:r>
        <w:rPr>
          <w:spacing w:val="-2"/>
        </w:rPr>
        <w:t>любой</w:t>
      </w:r>
      <w:r>
        <w:tab/>
      </w:r>
      <w:r>
        <w:rPr>
          <w:spacing w:val="-2"/>
        </w:rPr>
        <w:t xml:space="preserve">творческой </w:t>
      </w:r>
      <w:r>
        <w:t>деятельности. Основы формальной композиции в конструктивных искусствах.</w:t>
      </w:r>
    </w:p>
    <w:p w:rsidR="0085027F" w:rsidRDefault="00DD245B">
      <w:pPr>
        <w:pStyle w:val="a3"/>
        <w:spacing w:line="350" w:lineRule="auto"/>
        <w:ind w:right="163"/>
        <w:jc w:val="left"/>
      </w:pPr>
      <w:r>
        <w:t>Элементы</w:t>
      </w:r>
      <w:r>
        <w:rPr>
          <w:spacing w:val="40"/>
        </w:rPr>
        <w:t xml:space="preserve"> </w:t>
      </w:r>
      <w:r>
        <w:t>композиции</w:t>
      </w:r>
      <w:r>
        <w:rPr>
          <w:spacing w:val="40"/>
        </w:rPr>
        <w:t xml:space="preserve"> </w:t>
      </w:r>
      <w:r>
        <w:t>в</w:t>
      </w:r>
      <w:r>
        <w:rPr>
          <w:spacing w:val="40"/>
        </w:rPr>
        <w:t xml:space="preserve"> </w:t>
      </w:r>
      <w:r>
        <w:t>графическом</w:t>
      </w:r>
      <w:r>
        <w:rPr>
          <w:spacing w:val="40"/>
        </w:rPr>
        <w:t xml:space="preserve"> </w:t>
      </w:r>
      <w:r>
        <w:t>дизайне:</w:t>
      </w:r>
      <w:r>
        <w:rPr>
          <w:spacing w:val="40"/>
        </w:rPr>
        <w:t xml:space="preserve"> </w:t>
      </w:r>
      <w:r>
        <w:t>пятно,</w:t>
      </w:r>
      <w:r>
        <w:rPr>
          <w:spacing w:val="40"/>
        </w:rPr>
        <w:t xml:space="preserve"> </w:t>
      </w:r>
      <w:r>
        <w:t>линия,</w:t>
      </w:r>
      <w:r>
        <w:rPr>
          <w:spacing w:val="40"/>
        </w:rPr>
        <w:t xml:space="preserve"> </w:t>
      </w:r>
      <w:r>
        <w:t>цвет,</w:t>
      </w:r>
      <w:r>
        <w:rPr>
          <w:spacing w:val="40"/>
        </w:rPr>
        <w:t xml:space="preserve"> </w:t>
      </w:r>
      <w:r>
        <w:t>буква,</w:t>
      </w:r>
      <w:r>
        <w:rPr>
          <w:spacing w:val="80"/>
          <w:w w:val="150"/>
        </w:rPr>
        <w:t xml:space="preserve"> </w:t>
      </w:r>
      <w:r>
        <w:t>текст и изображение.</w:t>
      </w:r>
    </w:p>
    <w:p w:rsidR="0085027F" w:rsidRDefault="00DD245B">
      <w:pPr>
        <w:pStyle w:val="a3"/>
        <w:spacing w:line="348" w:lineRule="auto"/>
        <w:ind w:right="163"/>
        <w:jc w:val="left"/>
      </w:pPr>
      <w:r>
        <w:t>Формальная композиция как композиционное построение на основе сочетания геометрических фигур, без предметного содержания.</w:t>
      </w:r>
    </w:p>
    <w:p w:rsidR="0085027F" w:rsidRDefault="00DD245B">
      <w:pPr>
        <w:pStyle w:val="a3"/>
        <w:spacing w:before="4"/>
        <w:ind w:left="1101" w:firstLine="0"/>
        <w:jc w:val="left"/>
      </w:pPr>
      <w:r>
        <w:t>Основные</w:t>
      </w:r>
      <w:r>
        <w:rPr>
          <w:spacing w:val="-12"/>
        </w:rPr>
        <w:t xml:space="preserve"> </w:t>
      </w:r>
      <w:r>
        <w:t>свойства</w:t>
      </w:r>
      <w:r>
        <w:rPr>
          <w:spacing w:val="-10"/>
        </w:rPr>
        <w:t xml:space="preserve"> </w:t>
      </w:r>
      <w:r>
        <w:t>композиции:</w:t>
      </w:r>
      <w:r>
        <w:rPr>
          <w:spacing w:val="-5"/>
        </w:rPr>
        <w:t xml:space="preserve"> </w:t>
      </w:r>
      <w:r>
        <w:t>целостность</w:t>
      </w:r>
      <w:r>
        <w:rPr>
          <w:spacing w:val="-12"/>
        </w:rPr>
        <w:t xml:space="preserve"> </w:t>
      </w:r>
      <w:r>
        <w:t>и</w:t>
      </w:r>
      <w:r>
        <w:rPr>
          <w:spacing w:val="-6"/>
        </w:rPr>
        <w:t xml:space="preserve"> </w:t>
      </w:r>
      <w:r>
        <w:t>соподчинённость</w:t>
      </w:r>
      <w:r>
        <w:rPr>
          <w:spacing w:val="-7"/>
        </w:rPr>
        <w:t xml:space="preserve"> </w:t>
      </w:r>
      <w:r>
        <w:rPr>
          <w:spacing w:val="-2"/>
        </w:rPr>
        <w:t>элементов.</w:t>
      </w:r>
    </w:p>
    <w:p w:rsidR="0085027F" w:rsidRDefault="00DD245B">
      <w:pPr>
        <w:pStyle w:val="a3"/>
        <w:spacing w:before="148" w:line="350" w:lineRule="auto"/>
        <w:ind w:right="162"/>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85027F" w:rsidRDefault="00DD245B">
      <w:pPr>
        <w:pStyle w:val="a3"/>
        <w:spacing w:line="350" w:lineRule="auto"/>
        <w:ind w:right="169"/>
      </w:pPr>
      <w:r>
        <w:t>Практические упражнения по созданию композиции с вариативным ритмическим расположением геометрических фигур на плоскости.</w:t>
      </w:r>
    </w:p>
    <w:p w:rsidR="0085027F" w:rsidRDefault="00DD245B">
      <w:pPr>
        <w:pStyle w:val="a3"/>
        <w:spacing w:line="348" w:lineRule="auto"/>
        <w:ind w:right="161"/>
      </w:pPr>
      <w:r>
        <w:t>Роль цвета в организации композиционного пространства. Функциональные задачи цвета в конструктивных искусствах.</w:t>
      </w:r>
    </w:p>
    <w:p w:rsidR="0085027F" w:rsidRDefault="00DD245B">
      <w:pPr>
        <w:pStyle w:val="a3"/>
        <w:spacing w:before="2" w:line="350" w:lineRule="auto"/>
        <w:ind w:right="171"/>
      </w:pPr>
      <w:r>
        <w:t>Цвет и законы колористики. Применение локального цвета. Цветовой акцент, ритм цветовых форм, доминанта.</w:t>
      </w:r>
    </w:p>
    <w:p w:rsidR="0085027F" w:rsidRDefault="00DD245B">
      <w:pPr>
        <w:pStyle w:val="a3"/>
        <w:spacing w:line="350" w:lineRule="auto"/>
        <w:ind w:right="163"/>
      </w:pPr>
      <w:r>
        <w:t>Шрифты и шрифтовая композиция в графическом дизайне. Форма буквы как изобразительно-смысловой символ.</w:t>
      </w:r>
    </w:p>
    <w:p w:rsidR="0085027F" w:rsidRDefault="00DD245B">
      <w:pPr>
        <w:pStyle w:val="a3"/>
        <w:ind w:left="1101" w:firstLine="0"/>
      </w:pPr>
      <w:r>
        <w:t>Шрифт</w:t>
      </w:r>
      <w:r>
        <w:rPr>
          <w:spacing w:val="-6"/>
        </w:rPr>
        <w:t xml:space="preserve"> </w:t>
      </w:r>
      <w:r>
        <w:t>и</w:t>
      </w:r>
      <w:r>
        <w:rPr>
          <w:spacing w:val="-5"/>
        </w:rPr>
        <w:t xml:space="preserve"> </w:t>
      </w:r>
      <w:r>
        <w:t>содержание</w:t>
      </w:r>
      <w:r>
        <w:rPr>
          <w:spacing w:val="-5"/>
        </w:rPr>
        <w:t xml:space="preserve"> </w:t>
      </w:r>
      <w:r>
        <w:t>текста.</w:t>
      </w:r>
      <w:r>
        <w:rPr>
          <w:spacing w:val="-6"/>
        </w:rPr>
        <w:t xml:space="preserve"> </w:t>
      </w:r>
      <w:r>
        <w:t>Стилизация</w:t>
      </w:r>
      <w:r>
        <w:rPr>
          <w:spacing w:val="-5"/>
        </w:rPr>
        <w:t xml:space="preserve"> </w:t>
      </w:r>
      <w:r>
        <w:rPr>
          <w:spacing w:val="-2"/>
        </w:rPr>
        <w:t>шрифта.</w:t>
      </w:r>
    </w:p>
    <w:p w:rsidR="0085027F" w:rsidRDefault="00DD245B">
      <w:pPr>
        <w:pStyle w:val="a3"/>
        <w:spacing w:before="146" w:line="350" w:lineRule="auto"/>
        <w:ind w:right="163"/>
        <w:jc w:val="left"/>
      </w:pPr>
      <w:r>
        <w:t>Типографика.</w:t>
      </w:r>
      <w:r>
        <w:rPr>
          <w:spacing w:val="40"/>
        </w:rPr>
        <w:t xml:space="preserve"> </w:t>
      </w:r>
      <w:r>
        <w:t>Понимание</w:t>
      </w:r>
      <w:r>
        <w:rPr>
          <w:spacing w:val="40"/>
        </w:rPr>
        <w:t xml:space="preserve"> </w:t>
      </w:r>
      <w:r>
        <w:t>типографской</w:t>
      </w:r>
      <w:r>
        <w:rPr>
          <w:spacing w:val="40"/>
        </w:rPr>
        <w:t xml:space="preserve"> </w:t>
      </w:r>
      <w:r>
        <w:t>строки</w:t>
      </w:r>
      <w:r>
        <w:rPr>
          <w:spacing w:val="40"/>
        </w:rPr>
        <w:t xml:space="preserve"> </w:t>
      </w:r>
      <w:r>
        <w:t>как</w:t>
      </w:r>
      <w:r>
        <w:rPr>
          <w:spacing w:val="40"/>
        </w:rPr>
        <w:t xml:space="preserve"> </w:t>
      </w:r>
      <w:r>
        <w:t>элемента</w:t>
      </w:r>
      <w:r>
        <w:rPr>
          <w:spacing w:val="40"/>
        </w:rPr>
        <w:t xml:space="preserve"> </w:t>
      </w:r>
      <w:r>
        <w:t>плоскостной</w:t>
      </w:r>
      <w:r>
        <w:rPr>
          <w:spacing w:val="80"/>
        </w:rPr>
        <w:t xml:space="preserve"> </w:t>
      </w:r>
      <w:r>
        <w:rPr>
          <w:spacing w:val="-2"/>
        </w:rPr>
        <w:t>композиции.</w:t>
      </w:r>
    </w:p>
    <w:p w:rsidR="0085027F" w:rsidRDefault="00DD245B">
      <w:pPr>
        <w:pStyle w:val="a3"/>
        <w:tabs>
          <w:tab w:val="left" w:pos="2849"/>
          <w:tab w:val="left" w:pos="4864"/>
          <w:tab w:val="left" w:pos="5257"/>
          <w:tab w:val="left" w:pos="7137"/>
          <w:tab w:val="left" w:pos="8050"/>
          <w:tab w:val="left" w:pos="8583"/>
          <w:tab w:val="left" w:pos="9377"/>
          <w:tab w:val="left" w:pos="10460"/>
        </w:tabs>
        <w:spacing w:line="348" w:lineRule="auto"/>
        <w:ind w:right="163"/>
        <w:jc w:val="left"/>
      </w:pPr>
      <w:r>
        <w:rPr>
          <w:spacing w:val="-2"/>
        </w:rPr>
        <w:t>Выполнение</w:t>
      </w:r>
      <w:r>
        <w:tab/>
      </w:r>
      <w:r>
        <w:rPr>
          <w:spacing w:val="-2"/>
        </w:rPr>
        <w:t>аналитических</w:t>
      </w:r>
      <w:r>
        <w:tab/>
      </w:r>
      <w:r>
        <w:rPr>
          <w:spacing w:val="-10"/>
        </w:rPr>
        <w:t>и</w:t>
      </w:r>
      <w:r>
        <w:tab/>
      </w:r>
      <w:r>
        <w:rPr>
          <w:spacing w:val="-2"/>
        </w:rPr>
        <w:t>практических</w:t>
      </w:r>
      <w:r>
        <w:tab/>
      </w:r>
      <w:r>
        <w:rPr>
          <w:spacing w:val="-2"/>
        </w:rPr>
        <w:t>работ</w:t>
      </w:r>
      <w:r>
        <w:tab/>
      </w:r>
      <w:r>
        <w:rPr>
          <w:spacing w:val="-6"/>
        </w:rPr>
        <w:t>по</w:t>
      </w:r>
      <w:r>
        <w:tab/>
      </w:r>
      <w:r>
        <w:rPr>
          <w:spacing w:val="-4"/>
        </w:rPr>
        <w:t>теме</w:t>
      </w:r>
      <w:r>
        <w:tab/>
      </w:r>
      <w:r>
        <w:rPr>
          <w:spacing w:val="-2"/>
        </w:rPr>
        <w:t>«Буква</w:t>
      </w:r>
      <w:r>
        <w:tab/>
      </w:r>
      <w:r>
        <w:rPr>
          <w:spacing w:val="-10"/>
        </w:rPr>
        <w:t xml:space="preserve">– </w:t>
      </w:r>
      <w:r>
        <w:t>изобразительный элемент композиции».</w:t>
      </w:r>
    </w:p>
    <w:p w:rsidR="0085027F" w:rsidRDefault="00DD245B">
      <w:pPr>
        <w:pStyle w:val="a3"/>
        <w:spacing w:before="5"/>
        <w:ind w:left="1101" w:firstLine="0"/>
        <w:jc w:val="left"/>
      </w:pPr>
      <w:r>
        <w:t>Логотип</w:t>
      </w:r>
      <w:r>
        <w:rPr>
          <w:spacing w:val="52"/>
          <w:w w:val="150"/>
        </w:rPr>
        <w:t xml:space="preserve"> </w:t>
      </w:r>
      <w:r>
        <w:t>как</w:t>
      </w:r>
      <w:r>
        <w:rPr>
          <w:spacing w:val="54"/>
          <w:w w:val="150"/>
        </w:rPr>
        <w:t xml:space="preserve"> </w:t>
      </w:r>
      <w:r>
        <w:t>графический</w:t>
      </w:r>
      <w:r>
        <w:rPr>
          <w:spacing w:val="56"/>
          <w:w w:val="150"/>
        </w:rPr>
        <w:t xml:space="preserve"> </w:t>
      </w:r>
      <w:r>
        <w:t>знак,</w:t>
      </w:r>
      <w:r>
        <w:rPr>
          <w:spacing w:val="56"/>
          <w:w w:val="150"/>
        </w:rPr>
        <w:t xml:space="preserve"> </w:t>
      </w:r>
      <w:r>
        <w:t>эмблема</w:t>
      </w:r>
      <w:r>
        <w:rPr>
          <w:spacing w:val="56"/>
          <w:w w:val="150"/>
        </w:rPr>
        <w:t xml:space="preserve"> </w:t>
      </w:r>
      <w:r>
        <w:t>или</w:t>
      </w:r>
      <w:r>
        <w:rPr>
          <w:spacing w:val="54"/>
          <w:w w:val="150"/>
        </w:rPr>
        <w:t xml:space="preserve"> </w:t>
      </w:r>
      <w:r>
        <w:t>стилизованный</w:t>
      </w:r>
      <w:r>
        <w:rPr>
          <w:spacing w:val="56"/>
          <w:w w:val="150"/>
        </w:rPr>
        <w:t xml:space="preserve"> </w:t>
      </w:r>
      <w:r>
        <w:rPr>
          <w:spacing w:val="-2"/>
        </w:rPr>
        <w:t>графический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символ.</w:t>
      </w:r>
      <w:r>
        <w:rPr>
          <w:spacing w:val="-8"/>
        </w:rPr>
        <w:t xml:space="preserve"> </w:t>
      </w:r>
      <w:r>
        <w:t>Функции</w:t>
      </w:r>
      <w:r>
        <w:rPr>
          <w:spacing w:val="-6"/>
        </w:rPr>
        <w:t xml:space="preserve"> </w:t>
      </w:r>
      <w:r>
        <w:t>логотипа.</w:t>
      </w:r>
      <w:r>
        <w:rPr>
          <w:spacing w:val="-7"/>
        </w:rPr>
        <w:t xml:space="preserve"> </w:t>
      </w:r>
      <w:r>
        <w:t>Шрифтовой</w:t>
      </w:r>
      <w:r>
        <w:rPr>
          <w:spacing w:val="-6"/>
        </w:rPr>
        <w:t xml:space="preserve"> </w:t>
      </w:r>
      <w:r>
        <w:t>логотип.</w:t>
      </w:r>
      <w:r>
        <w:rPr>
          <w:spacing w:val="-10"/>
        </w:rPr>
        <w:t xml:space="preserve"> </w:t>
      </w:r>
      <w:r>
        <w:t>Знаковый</w:t>
      </w:r>
      <w:r>
        <w:rPr>
          <w:spacing w:val="-8"/>
        </w:rPr>
        <w:t xml:space="preserve"> </w:t>
      </w:r>
      <w:r>
        <w:rPr>
          <w:spacing w:val="-2"/>
        </w:rPr>
        <w:t>логотип.</w:t>
      </w:r>
    </w:p>
    <w:p w:rsidR="0085027F" w:rsidRDefault="00DD245B">
      <w:pPr>
        <w:pStyle w:val="a3"/>
        <w:spacing w:before="149" w:line="350" w:lineRule="auto"/>
        <w:ind w:right="160"/>
      </w:pPr>
      <w:r>
        <w:t>Композиционные основы макетирования в графическом дизайне при соединении текста и изображения.</w:t>
      </w:r>
    </w:p>
    <w:p w:rsidR="0085027F" w:rsidRDefault="00DD245B">
      <w:pPr>
        <w:pStyle w:val="a3"/>
        <w:spacing w:line="350" w:lineRule="auto"/>
        <w:ind w:right="162"/>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5027F" w:rsidRDefault="00DD245B">
      <w:pPr>
        <w:pStyle w:val="a3"/>
        <w:spacing w:line="350" w:lineRule="auto"/>
        <w:ind w:right="170"/>
      </w:pPr>
      <w:r>
        <w:t xml:space="preserve">Многообразие форм графического дизайна. Дизайн книги и журнала. Элементы, составляющие конструкцию и художественное оформление книги, </w:t>
      </w:r>
      <w:r>
        <w:rPr>
          <w:spacing w:val="-2"/>
        </w:rPr>
        <w:t>журнала.</w:t>
      </w:r>
    </w:p>
    <w:p w:rsidR="0085027F" w:rsidRDefault="00DD245B">
      <w:pPr>
        <w:pStyle w:val="a3"/>
        <w:spacing w:line="350" w:lineRule="auto"/>
        <w:ind w:right="161"/>
      </w:pPr>
      <w:r>
        <w:t>Макет</w:t>
      </w:r>
      <w:r>
        <w:rPr>
          <w:spacing w:val="-1"/>
        </w:rPr>
        <w:t xml:space="preserve"> </w:t>
      </w:r>
      <w:r>
        <w:t>разворота</w:t>
      </w:r>
      <w:r>
        <w:rPr>
          <w:spacing w:val="-1"/>
        </w:rPr>
        <w:t xml:space="preserve"> </w:t>
      </w:r>
      <w:r>
        <w:t>книги</w:t>
      </w:r>
      <w:r>
        <w:rPr>
          <w:spacing w:val="-1"/>
        </w:rPr>
        <w:t xml:space="preserve"> </w:t>
      </w:r>
      <w:r>
        <w:t>или журнала</w:t>
      </w:r>
      <w:r>
        <w:rPr>
          <w:spacing w:val="-4"/>
        </w:rPr>
        <w:t xml:space="preserve"> </w:t>
      </w:r>
      <w:r>
        <w:t>по</w:t>
      </w:r>
      <w:r>
        <w:rPr>
          <w:spacing w:val="-1"/>
        </w:rPr>
        <w:t xml:space="preserve"> </w:t>
      </w:r>
      <w:r>
        <w:t>выбранной теме</w:t>
      </w:r>
      <w:r>
        <w:rPr>
          <w:spacing w:val="-1"/>
        </w:rPr>
        <w:t xml:space="preserve"> </w:t>
      </w:r>
      <w:r>
        <w:t>в</w:t>
      </w:r>
      <w:r>
        <w:rPr>
          <w:spacing w:val="-1"/>
        </w:rPr>
        <w:t xml:space="preserve"> </w:t>
      </w:r>
      <w:r>
        <w:t>виде</w:t>
      </w:r>
      <w:r>
        <w:rPr>
          <w:spacing w:val="-2"/>
        </w:rPr>
        <w:t xml:space="preserve"> </w:t>
      </w:r>
      <w:r>
        <w:t>коллажа или</w:t>
      </w:r>
      <w:r>
        <w:rPr>
          <w:spacing w:val="-2"/>
        </w:rPr>
        <w:t xml:space="preserve"> </w:t>
      </w:r>
      <w:r>
        <w:t>на основе компьютерных программ.</w:t>
      </w:r>
    </w:p>
    <w:p w:rsidR="0085027F" w:rsidRDefault="00DD245B">
      <w:pPr>
        <w:pStyle w:val="a3"/>
        <w:ind w:left="1101" w:firstLine="0"/>
      </w:pPr>
      <w:r>
        <w:t>Макетирование</w:t>
      </w:r>
      <w:r>
        <w:rPr>
          <w:spacing w:val="-20"/>
        </w:rPr>
        <w:t xml:space="preserve"> </w:t>
      </w:r>
      <w:r>
        <w:t>объёмно-пространственных</w:t>
      </w:r>
      <w:r>
        <w:rPr>
          <w:spacing w:val="-14"/>
        </w:rPr>
        <w:t xml:space="preserve"> </w:t>
      </w:r>
      <w:r>
        <w:rPr>
          <w:spacing w:val="-2"/>
        </w:rPr>
        <w:t>композиций.</w:t>
      </w:r>
    </w:p>
    <w:p w:rsidR="0085027F" w:rsidRDefault="00DD245B">
      <w:pPr>
        <w:pStyle w:val="a3"/>
        <w:spacing w:before="143" w:line="350" w:lineRule="auto"/>
        <w:ind w:right="172"/>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5027F" w:rsidRDefault="00DD245B">
      <w:pPr>
        <w:pStyle w:val="a3"/>
        <w:spacing w:line="348" w:lineRule="auto"/>
        <w:ind w:right="163"/>
      </w:pPr>
      <w:r>
        <w:t>Макетирование. Введение в макет понятия рельефа местности и способы его обозначения на макете.</w:t>
      </w:r>
    </w:p>
    <w:p w:rsidR="0085027F" w:rsidRDefault="00DD245B">
      <w:pPr>
        <w:pStyle w:val="a3"/>
        <w:spacing w:before="5" w:line="348" w:lineRule="auto"/>
        <w:ind w:right="163"/>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5027F" w:rsidRDefault="00DD245B">
      <w:pPr>
        <w:pStyle w:val="a3"/>
        <w:spacing w:before="5" w:line="350" w:lineRule="auto"/>
        <w:ind w:right="163"/>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85027F" w:rsidRDefault="00DD245B">
      <w:pPr>
        <w:pStyle w:val="a3"/>
        <w:spacing w:line="350" w:lineRule="auto"/>
        <w:ind w:right="165"/>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5027F" w:rsidRDefault="00DD245B">
      <w:pPr>
        <w:pStyle w:val="a3"/>
        <w:spacing w:line="350" w:lineRule="auto"/>
        <w:ind w:right="161"/>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5027F" w:rsidRDefault="00DD245B">
      <w:pPr>
        <w:pStyle w:val="a3"/>
        <w:spacing w:line="350" w:lineRule="auto"/>
        <w:ind w:right="161"/>
      </w:pPr>
      <w:r>
        <w:t>Многообразие</w:t>
      </w:r>
      <w:r>
        <w:rPr>
          <w:spacing w:val="-4"/>
        </w:rPr>
        <w:t xml:space="preserve"> </w:t>
      </w:r>
      <w:r>
        <w:t>предметного</w:t>
      </w:r>
      <w:r>
        <w:rPr>
          <w:spacing w:val="-4"/>
        </w:rPr>
        <w:t xml:space="preserve"> </w:t>
      </w:r>
      <w:r>
        <w:t>мира,</w:t>
      </w:r>
      <w:r>
        <w:rPr>
          <w:spacing w:val="-5"/>
        </w:rPr>
        <w:t xml:space="preserve"> </w:t>
      </w:r>
      <w:r>
        <w:t>создаваемого</w:t>
      </w:r>
      <w:r>
        <w:rPr>
          <w:spacing w:val="-3"/>
        </w:rPr>
        <w:t xml:space="preserve"> </w:t>
      </w:r>
      <w:r>
        <w:t>человеком.</w:t>
      </w:r>
      <w:r>
        <w:rPr>
          <w:spacing w:val="-7"/>
        </w:rPr>
        <w:t xml:space="preserve"> </w:t>
      </w:r>
      <w:r>
        <w:t>Функция</w:t>
      </w:r>
      <w:r>
        <w:rPr>
          <w:spacing w:val="-2"/>
        </w:rPr>
        <w:t xml:space="preserve"> </w:t>
      </w:r>
      <w:r>
        <w:t>вещи и</w:t>
      </w:r>
      <w:r>
        <w:rPr>
          <w:spacing w:val="-2"/>
        </w:rPr>
        <w:t xml:space="preserve"> </w:t>
      </w:r>
      <w:r>
        <w:t>её форма. Образ времени в предметах, создаваемых человеком.</w:t>
      </w:r>
    </w:p>
    <w:p w:rsidR="0085027F" w:rsidRDefault="00DD245B">
      <w:pPr>
        <w:pStyle w:val="a3"/>
        <w:spacing w:line="350" w:lineRule="auto"/>
        <w:ind w:right="164"/>
      </w:pPr>
      <w:r>
        <w:t>Дизайн предмета как искусство и социальное проектирование. Анализ формы через</w:t>
      </w:r>
      <w:r>
        <w:rPr>
          <w:spacing w:val="68"/>
        </w:rPr>
        <w:t xml:space="preserve"> </w:t>
      </w:r>
      <w:r>
        <w:t>выявление</w:t>
      </w:r>
      <w:r>
        <w:rPr>
          <w:spacing w:val="72"/>
        </w:rPr>
        <w:t xml:space="preserve"> </w:t>
      </w:r>
      <w:r>
        <w:t>сочетающихся</w:t>
      </w:r>
      <w:r>
        <w:rPr>
          <w:spacing w:val="69"/>
        </w:rPr>
        <w:t xml:space="preserve"> </w:t>
      </w:r>
      <w:r>
        <w:t>объёмов.</w:t>
      </w:r>
      <w:r>
        <w:rPr>
          <w:spacing w:val="70"/>
        </w:rPr>
        <w:t xml:space="preserve"> </w:t>
      </w:r>
      <w:r>
        <w:t>Красота</w:t>
      </w:r>
      <w:r>
        <w:rPr>
          <w:spacing w:val="78"/>
        </w:rPr>
        <w:t xml:space="preserve"> </w:t>
      </w:r>
      <w:r>
        <w:t>–</w:t>
      </w:r>
      <w:r>
        <w:rPr>
          <w:spacing w:val="70"/>
        </w:rPr>
        <w:t xml:space="preserve"> </w:t>
      </w:r>
      <w:r>
        <w:t>наиболее</w:t>
      </w:r>
      <w:r>
        <w:rPr>
          <w:spacing w:val="70"/>
        </w:rPr>
        <w:t xml:space="preserve"> </w:t>
      </w:r>
      <w:r>
        <w:t>полное</w:t>
      </w:r>
      <w:r>
        <w:rPr>
          <w:spacing w:val="72"/>
        </w:rPr>
        <w:t xml:space="preserve"> </w:t>
      </w:r>
      <w:r>
        <w:rPr>
          <w:spacing w:val="-2"/>
        </w:rPr>
        <w:t>выявление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функции</w:t>
      </w:r>
      <w:r>
        <w:rPr>
          <w:spacing w:val="-4"/>
        </w:rPr>
        <w:t xml:space="preserve"> </w:t>
      </w:r>
      <w:r>
        <w:t>предмета.</w:t>
      </w:r>
      <w:r>
        <w:rPr>
          <w:spacing w:val="-7"/>
        </w:rPr>
        <w:t xml:space="preserve"> </w:t>
      </w:r>
      <w:r>
        <w:t>Влияние</w:t>
      </w:r>
      <w:r>
        <w:rPr>
          <w:spacing w:val="-6"/>
        </w:rPr>
        <w:t xml:space="preserve"> </w:t>
      </w:r>
      <w:r>
        <w:t>развития</w:t>
      </w:r>
      <w:r>
        <w:rPr>
          <w:spacing w:val="-4"/>
        </w:rPr>
        <w:t xml:space="preserve"> </w:t>
      </w:r>
      <w:r>
        <w:t>технологий</w:t>
      </w:r>
      <w:r>
        <w:rPr>
          <w:spacing w:val="-4"/>
        </w:rPr>
        <w:t xml:space="preserve"> </w:t>
      </w:r>
      <w:r>
        <w:t>и</w:t>
      </w:r>
      <w:r>
        <w:rPr>
          <w:spacing w:val="-4"/>
        </w:rPr>
        <w:t xml:space="preserve"> </w:t>
      </w:r>
      <w:r>
        <w:t>материалов</w:t>
      </w:r>
      <w:r>
        <w:rPr>
          <w:spacing w:val="-4"/>
        </w:rPr>
        <w:t xml:space="preserve"> </w:t>
      </w:r>
      <w:r>
        <w:t>на</w:t>
      </w:r>
      <w:r>
        <w:rPr>
          <w:spacing w:val="-4"/>
        </w:rPr>
        <w:t xml:space="preserve"> </w:t>
      </w:r>
      <w:r>
        <w:t>изменение</w:t>
      </w:r>
      <w:r>
        <w:rPr>
          <w:spacing w:val="-6"/>
        </w:rPr>
        <w:t xml:space="preserve"> </w:t>
      </w:r>
      <w:r>
        <w:t xml:space="preserve">формы </w:t>
      </w:r>
      <w:r>
        <w:rPr>
          <w:spacing w:val="-2"/>
        </w:rPr>
        <w:t>предмета.</w:t>
      </w:r>
    </w:p>
    <w:p w:rsidR="0085027F" w:rsidRDefault="00DD245B">
      <w:pPr>
        <w:pStyle w:val="a3"/>
        <w:spacing w:before="1"/>
        <w:ind w:left="1101" w:firstLine="0"/>
      </w:pPr>
      <w:r>
        <w:t>Выполнение</w:t>
      </w:r>
      <w:r>
        <w:rPr>
          <w:spacing w:val="-9"/>
        </w:rPr>
        <w:t xml:space="preserve"> </w:t>
      </w:r>
      <w:r>
        <w:t>аналитических</w:t>
      </w:r>
      <w:r>
        <w:rPr>
          <w:spacing w:val="-6"/>
        </w:rPr>
        <w:t xml:space="preserve"> </w:t>
      </w:r>
      <w:r>
        <w:t>зарисовок</w:t>
      </w:r>
      <w:r>
        <w:rPr>
          <w:spacing w:val="-10"/>
        </w:rPr>
        <w:t xml:space="preserve"> </w:t>
      </w:r>
      <w:r>
        <w:t>форм</w:t>
      </w:r>
      <w:r>
        <w:rPr>
          <w:spacing w:val="-7"/>
        </w:rPr>
        <w:t xml:space="preserve"> </w:t>
      </w:r>
      <w:r>
        <w:t>бытовых</w:t>
      </w:r>
      <w:r>
        <w:rPr>
          <w:spacing w:val="-5"/>
        </w:rPr>
        <w:t xml:space="preserve"> </w:t>
      </w:r>
      <w:r>
        <w:rPr>
          <w:spacing w:val="-2"/>
        </w:rPr>
        <w:t>предметов.</w:t>
      </w:r>
    </w:p>
    <w:p w:rsidR="0085027F" w:rsidRDefault="00DD245B">
      <w:pPr>
        <w:pStyle w:val="a3"/>
        <w:spacing w:before="146" w:line="350" w:lineRule="auto"/>
        <w:ind w:right="163"/>
      </w:pPr>
      <w:r>
        <w:t>Творческое проектирование предметов быта с определением их функций и материала изготовления.</w:t>
      </w:r>
    </w:p>
    <w:p w:rsidR="0085027F" w:rsidRDefault="00DD245B">
      <w:pPr>
        <w:pStyle w:val="a3"/>
        <w:spacing w:before="1" w:line="350" w:lineRule="auto"/>
        <w:ind w:right="17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5027F" w:rsidRDefault="00DD245B">
      <w:pPr>
        <w:pStyle w:val="a3"/>
        <w:spacing w:line="350" w:lineRule="auto"/>
        <w:ind w:right="160"/>
      </w:pPr>
      <w:r>
        <w:t>Конструирование объектов дизайна или архитектурное макетирование с использованием цвета.</w:t>
      </w:r>
    </w:p>
    <w:p w:rsidR="0085027F" w:rsidRDefault="00DD245B">
      <w:pPr>
        <w:pStyle w:val="a3"/>
        <w:spacing w:line="321" w:lineRule="exact"/>
        <w:ind w:left="1101" w:firstLine="0"/>
      </w:pPr>
      <w:r>
        <w:t>Социальное</w:t>
      </w:r>
      <w:r>
        <w:rPr>
          <w:spacing w:val="-8"/>
        </w:rPr>
        <w:t xml:space="preserve"> </w:t>
      </w:r>
      <w:r>
        <w:t>значение</w:t>
      </w:r>
      <w:r>
        <w:rPr>
          <w:spacing w:val="-5"/>
        </w:rPr>
        <w:t xml:space="preserve"> </w:t>
      </w:r>
      <w:r>
        <w:t>дизайна</w:t>
      </w:r>
      <w:r>
        <w:rPr>
          <w:spacing w:val="-6"/>
        </w:rPr>
        <w:t xml:space="preserve"> </w:t>
      </w:r>
      <w:r>
        <w:t>и</w:t>
      </w:r>
      <w:r>
        <w:rPr>
          <w:spacing w:val="-5"/>
        </w:rPr>
        <w:t xml:space="preserve"> </w:t>
      </w:r>
      <w:r>
        <w:t>архитектуры</w:t>
      </w:r>
      <w:r>
        <w:rPr>
          <w:spacing w:val="-6"/>
        </w:rPr>
        <w:t xml:space="preserve"> </w:t>
      </w:r>
      <w:r>
        <w:t>как</w:t>
      </w:r>
      <w:r>
        <w:rPr>
          <w:spacing w:val="-5"/>
        </w:rPr>
        <w:t xml:space="preserve"> </w:t>
      </w:r>
      <w:r>
        <w:t>среды</w:t>
      </w:r>
      <w:r>
        <w:rPr>
          <w:spacing w:val="-6"/>
        </w:rPr>
        <w:t xml:space="preserve"> </w:t>
      </w:r>
      <w:r>
        <w:t>жизни</w:t>
      </w:r>
      <w:r>
        <w:rPr>
          <w:spacing w:val="-4"/>
        </w:rPr>
        <w:t xml:space="preserve"> </w:t>
      </w:r>
      <w:r>
        <w:rPr>
          <w:spacing w:val="-2"/>
        </w:rPr>
        <w:t>человека.</w:t>
      </w:r>
    </w:p>
    <w:p w:rsidR="0085027F" w:rsidRDefault="00DD245B">
      <w:pPr>
        <w:pStyle w:val="a3"/>
        <w:spacing w:before="147" w:line="350" w:lineRule="auto"/>
        <w:ind w:right="160"/>
      </w:pPr>
      <w:r>
        <w:t>Образ</w:t>
      </w:r>
      <w:r>
        <w:rPr>
          <w:spacing w:val="-1"/>
        </w:rPr>
        <w:t xml:space="preserve"> </w:t>
      </w:r>
      <w:r>
        <w:t>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85027F" w:rsidRDefault="00DD245B">
      <w:pPr>
        <w:pStyle w:val="a3"/>
        <w:spacing w:line="348" w:lineRule="auto"/>
        <w:ind w:right="164"/>
      </w:pPr>
      <w:r>
        <w:t>Архитектура народного жилища, храмовая архитектура, частный дом в предметно-пространственной среде жизни разных народов.</w:t>
      </w:r>
    </w:p>
    <w:p w:rsidR="0085027F" w:rsidRDefault="00DD245B">
      <w:pPr>
        <w:pStyle w:val="a3"/>
        <w:spacing w:before="2" w:line="350" w:lineRule="auto"/>
        <w:ind w:right="16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85027F" w:rsidRDefault="00DD245B">
      <w:pPr>
        <w:pStyle w:val="a3"/>
        <w:spacing w:line="321" w:lineRule="exact"/>
        <w:ind w:left="1101" w:firstLine="0"/>
      </w:pPr>
      <w:r>
        <w:t>Пути</w:t>
      </w:r>
      <w:r>
        <w:rPr>
          <w:spacing w:val="-7"/>
        </w:rPr>
        <w:t xml:space="preserve"> </w:t>
      </w:r>
      <w:r>
        <w:t>развития</w:t>
      </w:r>
      <w:r>
        <w:rPr>
          <w:spacing w:val="-6"/>
        </w:rPr>
        <w:t xml:space="preserve"> </w:t>
      </w:r>
      <w:r>
        <w:t>современной</w:t>
      </w:r>
      <w:r>
        <w:rPr>
          <w:spacing w:val="-6"/>
        </w:rPr>
        <w:t xml:space="preserve"> </w:t>
      </w:r>
      <w:r>
        <w:t>архитектуры</w:t>
      </w:r>
      <w:r>
        <w:rPr>
          <w:spacing w:val="-6"/>
        </w:rPr>
        <w:t xml:space="preserve"> </w:t>
      </w:r>
      <w:r>
        <w:t>и</w:t>
      </w:r>
      <w:r>
        <w:rPr>
          <w:spacing w:val="-7"/>
        </w:rPr>
        <w:t xml:space="preserve"> </w:t>
      </w:r>
      <w:r>
        <w:t>дизайна:</w:t>
      </w:r>
      <w:r>
        <w:rPr>
          <w:spacing w:val="-5"/>
        </w:rPr>
        <w:t xml:space="preserve"> </w:t>
      </w:r>
      <w:r>
        <w:t>город</w:t>
      </w:r>
      <w:r>
        <w:rPr>
          <w:spacing w:val="-5"/>
        </w:rPr>
        <w:t xml:space="preserve"> </w:t>
      </w:r>
      <w:r>
        <w:t>сегодня</w:t>
      </w:r>
      <w:r>
        <w:rPr>
          <w:spacing w:val="-6"/>
        </w:rPr>
        <w:t xml:space="preserve"> </w:t>
      </w:r>
      <w:r>
        <w:t>и</w:t>
      </w:r>
      <w:r>
        <w:rPr>
          <w:spacing w:val="-6"/>
        </w:rPr>
        <w:t xml:space="preserve"> </w:t>
      </w:r>
      <w:r>
        <w:rPr>
          <w:spacing w:val="-2"/>
        </w:rPr>
        <w:t>завтра.</w:t>
      </w:r>
    </w:p>
    <w:p w:rsidR="0085027F" w:rsidRDefault="00DD245B">
      <w:pPr>
        <w:pStyle w:val="a3"/>
        <w:spacing w:before="148" w:line="350" w:lineRule="auto"/>
        <w:ind w:right="160"/>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Pr>
          <w:spacing w:val="-2"/>
        </w:rPr>
        <w:t>архитектуре.</w:t>
      </w:r>
    </w:p>
    <w:p w:rsidR="0085027F" w:rsidRDefault="00DD245B">
      <w:pPr>
        <w:pStyle w:val="a3"/>
        <w:spacing w:line="350" w:lineRule="auto"/>
        <w:ind w:right="166"/>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5027F" w:rsidRDefault="00DD245B">
      <w:pPr>
        <w:pStyle w:val="a3"/>
        <w:spacing w:line="348" w:lineRule="auto"/>
        <w:ind w:right="164"/>
      </w:pPr>
      <w:r>
        <w:t>Пространство городской среды. Исторические формы планировки городской среды и их связь с образом жизни людей.</w:t>
      </w:r>
    </w:p>
    <w:p w:rsidR="0085027F" w:rsidRDefault="00DD245B">
      <w:pPr>
        <w:pStyle w:val="a3"/>
        <w:spacing w:before="2"/>
        <w:ind w:left="1101" w:firstLine="0"/>
      </w:pPr>
      <w:r>
        <w:t>Роль</w:t>
      </w:r>
      <w:r>
        <w:rPr>
          <w:spacing w:val="-8"/>
        </w:rPr>
        <w:t xml:space="preserve"> </w:t>
      </w:r>
      <w:r>
        <w:t>цвета</w:t>
      </w:r>
      <w:r>
        <w:rPr>
          <w:spacing w:val="-5"/>
        </w:rPr>
        <w:t xml:space="preserve"> </w:t>
      </w:r>
      <w:r>
        <w:t>в</w:t>
      </w:r>
      <w:r>
        <w:rPr>
          <w:spacing w:val="-7"/>
        </w:rPr>
        <w:t xml:space="preserve"> </w:t>
      </w:r>
      <w:r>
        <w:t>формировании</w:t>
      </w:r>
      <w:r>
        <w:rPr>
          <w:spacing w:val="-7"/>
        </w:rPr>
        <w:t xml:space="preserve"> </w:t>
      </w:r>
      <w:r>
        <w:t>пространства.</w:t>
      </w:r>
      <w:r>
        <w:rPr>
          <w:spacing w:val="-6"/>
        </w:rPr>
        <w:t xml:space="preserve"> </w:t>
      </w:r>
      <w:r>
        <w:t>Схема-планировка</w:t>
      </w:r>
      <w:r>
        <w:rPr>
          <w:spacing w:val="-5"/>
        </w:rPr>
        <w:t xml:space="preserve"> </w:t>
      </w:r>
      <w:r>
        <w:t>и</w:t>
      </w:r>
      <w:r>
        <w:rPr>
          <w:spacing w:val="-4"/>
        </w:rPr>
        <w:t xml:space="preserve"> </w:t>
      </w:r>
      <w:r>
        <w:rPr>
          <w:spacing w:val="-2"/>
        </w:rPr>
        <w:t>реальность.</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5027F" w:rsidRDefault="00DD245B">
      <w:pPr>
        <w:pStyle w:val="a3"/>
        <w:spacing w:line="350" w:lineRule="auto"/>
        <w:ind w:right="173"/>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85027F" w:rsidRDefault="00DD245B">
      <w:pPr>
        <w:pStyle w:val="a3"/>
        <w:spacing w:line="350" w:lineRule="auto"/>
        <w:ind w:right="163"/>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85027F" w:rsidRDefault="00DD245B">
      <w:pPr>
        <w:pStyle w:val="a3"/>
        <w:spacing w:line="350" w:lineRule="auto"/>
        <w:ind w:right="163"/>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5027F" w:rsidRDefault="00DD245B">
      <w:pPr>
        <w:pStyle w:val="a3"/>
        <w:spacing w:line="350" w:lineRule="auto"/>
        <w:ind w:right="160"/>
      </w:pPr>
      <w:r>
        <w:t>Выполнение</w:t>
      </w:r>
      <w:r>
        <w:rPr>
          <w:spacing w:val="-2"/>
        </w:rPr>
        <w:t xml:space="preserve"> </w:t>
      </w:r>
      <w:r>
        <w:t>практической</w:t>
      </w:r>
      <w:r>
        <w:rPr>
          <w:spacing w:val="-1"/>
        </w:rPr>
        <w:t xml:space="preserve"> </w:t>
      </w:r>
      <w:r>
        <w:t>работы</w:t>
      </w:r>
      <w:r>
        <w:rPr>
          <w:spacing w:val="-1"/>
        </w:rPr>
        <w:t xml:space="preserve"> </w:t>
      </w:r>
      <w:r>
        <w:t>по</w:t>
      </w:r>
      <w:r>
        <w:rPr>
          <w:spacing w:val="-1"/>
        </w:rPr>
        <w:t xml:space="preserve"> </w:t>
      </w:r>
      <w:r>
        <w:t>теме «Проектирование дизайна</w:t>
      </w:r>
      <w:r>
        <w:rPr>
          <w:spacing w:val="-2"/>
        </w:rPr>
        <w:t xml:space="preserve"> </w:t>
      </w:r>
      <w:r>
        <w:t>объектов городской среды» в виде создания коллажнографической композиции или дизайн- проекта оформления витрины магазина.</w:t>
      </w:r>
    </w:p>
    <w:p w:rsidR="0085027F" w:rsidRDefault="00DD245B">
      <w:pPr>
        <w:pStyle w:val="a3"/>
        <w:spacing w:line="348" w:lineRule="auto"/>
        <w:ind w:right="163"/>
      </w:pPr>
      <w:r>
        <w:t>Интерьер и предметный мир в доме. Назначение помещения и построение его интерьера. Дизайн пространственно-предметной среды интерьера.</w:t>
      </w:r>
    </w:p>
    <w:p w:rsidR="0085027F" w:rsidRDefault="00DD245B">
      <w:pPr>
        <w:pStyle w:val="a3"/>
        <w:spacing w:before="1" w:line="348" w:lineRule="auto"/>
        <w:ind w:right="172"/>
      </w:pPr>
      <w:r>
        <w:t>Образно-стилевое единство материальной культуры каждой эпохи. Интерьер как отражение стиля жизни его хозяев.</w:t>
      </w:r>
    </w:p>
    <w:p w:rsidR="0085027F" w:rsidRDefault="00DD245B">
      <w:pPr>
        <w:pStyle w:val="a3"/>
        <w:spacing w:before="5"/>
        <w:ind w:left="1101" w:firstLine="0"/>
      </w:pPr>
      <w:r>
        <w:t>Зонирование</w:t>
      </w:r>
      <w:r>
        <w:rPr>
          <w:spacing w:val="25"/>
        </w:rPr>
        <w:t xml:space="preserve">  </w:t>
      </w:r>
      <w:r>
        <w:t>интерьера</w:t>
      </w:r>
      <w:r>
        <w:rPr>
          <w:spacing w:val="30"/>
        </w:rPr>
        <w:t xml:space="preserve">  </w:t>
      </w:r>
      <w:r>
        <w:t>–</w:t>
      </w:r>
      <w:r>
        <w:rPr>
          <w:spacing w:val="29"/>
        </w:rPr>
        <w:t xml:space="preserve">  </w:t>
      </w:r>
      <w:r>
        <w:t>создание</w:t>
      </w:r>
      <w:r>
        <w:rPr>
          <w:spacing w:val="27"/>
        </w:rPr>
        <w:t xml:space="preserve">  </w:t>
      </w:r>
      <w:r>
        <w:t>многофункционального</w:t>
      </w:r>
      <w:r>
        <w:rPr>
          <w:spacing w:val="29"/>
        </w:rPr>
        <w:t xml:space="preserve">  </w:t>
      </w:r>
      <w:r>
        <w:rPr>
          <w:spacing w:val="-2"/>
        </w:rPr>
        <w:t>пространства.</w:t>
      </w:r>
    </w:p>
    <w:p w:rsidR="0085027F" w:rsidRDefault="00DD245B">
      <w:pPr>
        <w:pStyle w:val="a3"/>
        <w:spacing w:before="148"/>
        <w:ind w:firstLine="0"/>
      </w:pPr>
      <w:r>
        <w:t>Отделочные</w:t>
      </w:r>
      <w:r>
        <w:rPr>
          <w:spacing w:val="-6"/>
        </w:rPr>
        <w:t xml:space="preserve"> </w:t>
      </w:r>
      <w:r>
        <w:t>материалы,</w:t>
      </w:r>
      <w:r>
        <w:rPr>
          <w:spacing w:val="-4"/>
        </w:rPr>
        <w:t xml:space="preserve"> </w:t>
      </w:r>
      <w:r>
        <w:t>введение</w:t>
      </w:r>
      <w:r>
        <w:rPr>
          <w:spacing w:val="-6"/>
        </w:rPr>
        <w:t xml:space="preserve"> </w:t>
      </w:r>
      <w:r>
        <w:t>фактуры</w:t>
      </w:r>
      <w:r>
        <w:rPr>
          <w:spacing w:val="-7"/>
        </w:rPr>
        <w:t xml:space="preserve"> </w:t>
      </w:r>
      <w:r>
        <w:t>и</w:t>
      </w:r>
      <w:r>
        <w:rPr>
          <w:spacing w:val="-3"/>
        </w:rPr>
        <w:t xml:space="preserve"> </w:t>
      </w:r>
      <w:r>
        <w:t>цвета</w:t>
      </w:r>
      <w:r>
        <w:rPr>
          <w:spacing w:val="-3"/>
        </w:rPr>
        <w:t xml:space="preserve"> </w:t>
      </w:r>
      <w:r>
        <w:t>в</w:t>
      </w:r>
      <w:r>
        <w:rPr>
          <w:spacing w:val="-8"/>
        </w:rPr>
        <w:t xml:space="preserve"> </w:t>
      </w:r>
      <w:r>
        <w:rPr>
          <w:spacing w:val="-2"/>
        </w:rPr>
        <w:t>интерьер.</w:t>
      </w:r>
    </w:p>
    <w:p w:rsidR="0085027F" w:rsidRDefault="00DD245B">
      <w:pPr>
        <w:pStyle w:val="a3"/>
        <w:spacing w:before="146"/>
        <w:ind w:left="1101" w:firstLine="0"/>
      </w:pPr>
      <w:r>
        <w:t>Интерьеры</w:t>
      </w:r>
      <w:r>
        <w:rPr>
          <w:spacing w:val="-9"/>
        </w:rPr>
        <w:t xml:space="preserve"> </w:t>
      </w:r>
      <w:r>
        <w:t>общественных</w:t>
      </w:r>
      <w:r>
        <w:rPr>
          <w:spacing w:val="-4"/>
        </w:rPr>
        <w:t xml:space="preserve"> </w:t>
      </w:r>
      <w:r>
        <w:t>зданий</w:t>
      </w:r>
      <w:r>
        <w:rPr>
          <w:spacing w:val="-6"/>
        </w:rPr>
        <w:t xml:space="preserve"> </w:t>
      </w:r>
      <w:r>
        <w:t>(театр,</w:t>
      </w:r>
      <w:r>
        <w:rPr>
          <w:spacing w:val="-6"/>
        </w:rPr>
        <w:t xml:space="preserve"> </w:t>
      </w:r>
      <w:r>
        <w:t>кафе,</w:t>
      </w:r>
      <w:r>
        <w:rPr>
          <w:spacing w:val="-7"/>
        </w:rPr>
        <w:t xml:space="preserve"> </w:t>
      </w:r>
      <w:r>
        <w:t>вокзал,</w:t>
      </w:r>
      <w:r>
        <w:rPr>
          <w:spacing w:val="-9"/>
        </w:rPr>
        <w:t xml:space="preserve"> </w:t>
      </w:r>
      <w:r>
        <w:t>офис,</w:t>
      </w:r>
      <w:r>
        <w:rPr>
          <w:spacing w:val="-8"/>
        </w:rPr>
        <w:t xml:space="preserve"> </w:t>
      </w:r>
      <w:r>
        <w:rPr>
          <w:spacing w:val="-2"/>
        </w:rPr>
        <w:t>школа).</w:t>
      </w:r>
    </w:p>
    <w:p w:rsidR="0085027F" w:rsidRDefault="00DD245B">
      <w:pPr>
        <w:pStyle w:val="a3"/>
        <w:spacing w:before="149" w:line="350" w:lineRule="auto"/>
        <w:ind w:right="161"/>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85027F" w:rsidRDefault="00DD245B">
      <w:pPr>
        <w:pStyle w:val="a3"/>
        <w:spacing w:line="350" w:lineRule="auto"/>
        <w:ind w:right="162"/>
      </w:pPr>
      <w:r>
        <w:t>Организация архитектурно-ландшафтного пространства. Город в единстве с ландшафтно-парковой средой.</w:t>
      </w:r>
    </w:p>
    <w:p w:rsidR="0085027F" w:rsidRDefault="00DD245B">
      <w:pPr>
        <w:pStyle w:val="a3"/>
        <w:spacing w:line="350" w:lineRule="auto"/>
        <w:ind w:right="161"/>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5027F" w:rsidRDefault="00DD245B">
      <w:pPr>
        <w:pStyle w:val="a3"/>
        <w:spacing w:line="348" w:lineRule="auto"/>
        <w:ind w:right="161"/>
      </w:pPr>
      <w:r>
        <w:t>Выполнение дизайн-проекта территории парка или приусадебного участка в виде схемы-чертежа.</w:t>
      </w:r>
    </w:p>
    <w:p w:rsidR="0085027F" w:rsidRDefault="00DD245B">
      <w:pPr>
        <w:pStyle w:val="a3"/>
        <w:spacing w:before="2"/>
        <w:ind w:left="1101" w:firstLine="0"/>
      </w:pPr>
      <w:r>
        <w:t>Единство</w:t>
      </w:r>
      <w:r>
        <w:rPr>
          <w:spacing w:val="30"/>
        </w:rPr>
        <w:t xml:space="preserve">  </w:t>
      </w:r>
      <w:r>
        <w:t>эстетического</w:t>
      </w:r>
      <w:r>
        <w:rPr>
          <w:spacing w:val="33"/>
        </w:rPr>
        <w:t xml:space="preserve">  </w:t>
      </w:r>
      <w:r>
        <w:t>и</w:t>
      </w:r>
      <w:r>
        <w:rPr>
          <w:spacing w:val="33"/>
        </w:rPr>
        <w:t xml:space="preserve">  </w:t>
      </w:r>
      <w:r>
        <w:t>функционального</w:t>
      </w:r>
      <w:r>
        <w:rPr>
          <w:spacing w:val="34"/>
        </w:rPr>
        <w:t xml:space="preserve">  </w:t>
      </w:r>
      <w:r>
        <w:t>в</w:t>
      </w:r>
      <w:r>
        <w:rPr>
          <w:spacing w:val="33"/>
        </w:rPr>
        <w:t xml:space="preserve">  </w:t>
      </w:r>
      <w:r>
        <w:rPr>
          <w:spacing w:val="-2"/>
        </w:rPr>
        <w:t>объёмнопространственной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организации</w:t>
      </w:r>
      <w:r>
        <w:rPr>
          <w:spacing w:val="-12"/>
        </w:rPr>
        <w:t xml:space="preserve"> </w:t>
      </w:r>
      <w:r>
        <w:t>среды</w:t>
      </w:r>
      <w:r>
        <w:rPr>
          <w:spacing w:val="-13"/>
        </w:rPr>
        <w:t xml:space="preserve"> </w:t>
      </w:r>
      <w:r>
        <w:t>жизнедеятельности</w:t>
      </w:r>
      <w:r>
        <w:rPr>
          <w:spacing w:val="-11"/>
        </w:rPr>
        <w:t xml:space="preserve"> </w:t>
      </w:r>
      <w:r>
        <w:rPr>
          <w:spacing w:val="-2"/>
        </w:rPr>
        <w:t>людей.</w:t>
      </w:r>
    </w:p>
    <w:p w:rsidR="0085027F" w:rsidRDefault="00DD245B">
      <w:pPr>
        <w:pStyle w:val="a3"/>
        <w:spacing w:before="149"/>
        <w:ind w:left="1101" w:firstLine="0"/>
      </w:pPr>
      <w:r>
        <w:t>Образ</w:t>
      </w:r>
      <w:r>
        <w:rPr>
          <w:spacing w:val="-7"/>
        </w:rPr>
        <w:t xml:space="preserve"> </w:t>
      </w:r>
      <w:r>
        <w:t>человека</w:t>
      </w:r>
      <w:r>
        <w:rPr>
          <w:spacing w:val="-5"/>
        </w:rPr>
        <w:t xml:space="preserve"> </w:t>
      </w:r>
      <w:r>
        <w:t>и</w:t>
      </w:r>
      <w:r>
        <w:rPr>
          <w:spacing w:val="-5"/>
        </w:rPr>
        <w:t xml:space="preserve"> </w:t>
      </w:r>
      <w:r>
        <w:t>индивидуальное</w:t>
      </w:r>
      <w:r>
        <w:rPr>
          <w:spacing w:val="-8"/>
        </w:rPr>
        <w:t xml:space="preserve"> </w:t>
      </w:r>
      <w:r>
        <w:rPr>
          <w:spacing w:val="-2"/>
        </w:rPr>
        <w:t>проектирование.</w:t>
      </w:r>
    </w:p>
    <w:p w:rsidR="0085027F" w:rsidRDefault="00DD245B">
      <w:pPr>
        <w:pStyle w:val="a3"/>
        <w:spacing w:before="148" w:line="350" w:lineRule="auto"/>
        <w:ind w:right="16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rsidR="0085027F" w:rsidRDefault="00DD245B">
      <w:pPr>
        <w:pStyle w:val="a3"/>
        <w:spacing w:line="350" w:lineRule="auto"/>
        <w:ind w:right="160"/>
      </w:pPr>
      <w:r>
        <w:t>Проектные работы по созданию облика частного дома, комнаты и сада.</w:t>
      </w:r>
      <w:r>
        <w:rPr>
          <w:spacing w:val="40"/>
        </w:rPr>
        <w:t xml:space="preserve"> </w:t>
      </w:r>
      <w:r>
        <w:t>Дизайн предметной среды в интерьере частного дома. Мода и культура как параметры создания собственного костюма или комплекта одежды.</w:t>
      </w:r>
    </w:p>
    <w:p w:rsidR="0085027F" w:rsidRDefault="00DD245B">
      <w:pPr>
        <w:pStyle w:val="a3"/>
        <w:spacing w:line="350" w:lineRule="auto"/>
        <w:ind w:right="168"/>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w:t>
      </w:r>
      <w:r>
        <w:rPr>
          <w:spacing w:val="40"/>
        </w:rPr>
        <w:t xml:space="preserve"> </w:t>
      </w:r>
      <w:r>
        <w:t>и в качестве манипулирования массовым сознанием.</w:t>
      </w:r>
    </w:p>
    <w:p w:rsidR="0085027F" w:rsidRDefault="00DD245B">
      <w:pPr>
        <w:pStyle w:val="a3"/>
        <w:spacing w:line="350" w:lineRule="auto"/>
        <w:ind w:right="163"/>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85027F" w:rsidRDefault="00DD245B">
      <w:pPr>
        <w:pStyle w:val="a3"/>
        <w:spacing w:line="348" w:lineRule="auto"/>
        <w:ind w:right="169"/>
      </w:pPr>
      <w:r>
        <w:t xml:space="preserve">Выполнение практических творческих эскизов по теме «Дизайн современной </w:t>
      </w:r>
      <w:r>
        <w:rPr>
          <w:spacing w:val="-2"/>
        </w:rPr>
        <w:t>одежды».</w:t>
      </w:r>
    </w:p>
    <w:p w:rsidR="0085027F" w:rsidRDefault="00DD245B">
      <w:pPr>
        <w:pStyle w:val="a3"/>
        <w:spacing w:line="348" w:lineRule="auto"/>
        <w:ind w:right="165"/>
      </w:pPr>
      <w:r>
        <w:t>Искусство грима и причёски. Форма лица и причёска. Макияж дневной, вечерний и карнавальный. Грим бытовой и сценический.</w:t>
      </w:r>
    </w:p>
    <w:p w:rsidR="0085027F" w:rsidRDefault="00DD245B">
      <w:pPr>
        <w:pStyle w:val="a3"/>
        <w:spacing w:before="5" w:line="350" w:lineRule="auto"/>
        <w:ind w:right="170"/>
      </w:pPr>
      <w:r>
        <w:t>Имидж-дизайн и его связь с публичностью, технологией социального поведения, рекламой, общественной деятельностью.</w:t>
      </w:r>
    </w:p>
    <w:p w:rsidR="0085027F" w:rsidRDefault="00DD245B">
      <w:pPr>
        <w:pStyle w:val="a3"/>
        <w:spacing w:line="350" w:lineRule="auto"/>
        <w:ind w:right="163"/>
      </w:pPr>
      <w:r>
        <w:t>Дизайн и архитектура – средства организации среды жизни людей и строительства нового мира.</w:t>
      </w:r>
    </w:p>
    <w:p w:rsidR="0085027F" w:rsidRDefault="00DD245B" w:rsidP="00DD245B">
      <w:pPr>
        <w:pStyle w:val="a4"/>
        <w:numPr>
          <w:ilvl w:val="2"/>
          <w:numId w:val="86"/>
        </w:numPr>
        <w:tabs>
          <w:tab w:val="left" w:pos="2238"/>
        </w:tabs>
        <w:spacing w:line="350" w:lineRule="auto"/>
        <w:ind w:right="163" w:firstLine="708"/>
        <w:jc w:val="both"/>
        <w:rPr>
          <w:sz w:val="28"/>
        </w:rPr>
      </w:pPr>
      <w:r>
        <w:rPr>
          <w:sz w:val="28"/>
        </w:rP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85027F" w:rsidRDefault="00DD245B">
      <w:pPr>
        <w:pStyle w:val="a3"/>
        <w:spacing w:line="350" w:lineRule="auto"/>
        <w:ind w:right="167"/>
      </w:pPr>
      <w:r>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rsidR="0085027F" w:rsidRDefault="00DD245B">
      <w:pPr>
        <w:pStyle w:val="a3"/>
        <w:spacing w:line="350" w:lineRule="auto"/>
        <w:ind w:left="1101" w:right="167" w:firstLine="0"/>
      </w:pPr>
      <w:r>
        <w:t>Значение развития технологий в становлении новых видов искусства. Мультимедиа</w:t>
      </w:r>
      <w:r>
        <w:rPr>
          <w:spacing w:val="46"/>
          <w:w w:val="150"/>
        </w:rPr>
        <w:t xml:space="preserve">  </w:t>
      </w:r>
      <w:r>
        <w:t>и</w:t>
      </w:r>
      <w:r>
        <w:rPr>
          <w:spacing w:val="46"/>
          <w:w w:val="150"/>
        </w:rPr>
        <w:t xml:space="preserve">  </w:t>
      </w:r>
      <w:r>
        <w:t>объединение</w:t>
      </w:r>
      <w:r>
        <w:rPr>
          <w:spacing w:val="45"/>
          <w:w w:val="150"/>
        </w:rPr>
        <w:t xml:space="preserve">  </w:t>
      </w:r>
      <w:r>
        <w:t>множества</w:t>
      </w:r>
      <w:r>
        <w:rPr>
          <w:spacing w:val="46"/>
          <w:w w:val="150"/>
        </w:rPr>
        <w:t xml:space="preserve">  </w:t>
      </w:r>
      <w:r>
        <w:t>воспринимаемых</w:t>
      </w:r>
      <w:r>
        <w:rPr>
          <w:spacing w:val="47"/>
          <w:w w:val="150"/>
        </w:rPr>
        <w:t xml:space="preserve">  </w:t>
      </w:r>
      <w:r>
        <w:rPr>
          <w:spacing w:val="-2"/>
        </w:rPr>
        <w:t>человеком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информационных</w:t>
      </w:r>
      <w:r>
        <w:rPr>
          <w:spacing w:val="-6"/>
        </w:rPr>
        <w:t xml:space="preserve"> </w:t>
      </w:r>
      <w:r>
        <w:t>средств</w:t>
      </w:r>
      <w:r>
        <w:rPr>
          <w:spacing w:val="-8"/>
        </w:rPr>
        <w:t xml:space="preserve"> </w:t>
      </w:r>
      <w:r>
        <w:t>на</w:t>
      </w:r>
      <w:r>
        <w:rPr>
          <w:spacing w:val="-6"/>
        </w:rPr>
        <w:t xml:space="preserve"> </w:t>
      </w:r>
      <w:r>
        <w:t>экране</w:t>
      </w:r>
      <w:r>
        <w:rPr>
          <w:spacing w:val="-6"/>
        </w:rPr>
        <w:t xml:space="preserve"> </w:t>
      </w:r>
      <w:r>
        <w:t>цифрового</w:t>
      </w:r>
      <w:r>
        <w:rPr>
          <w:spacing w:val="-5"/>
        </w:rPr>
        <w:t xml:space="preserve"> </w:t>
      </w:r>
      <w:r>
        <w:rPr>
          <w:spacing w:val="-2"/>
        </w:rPr>
        <w:t>искусства.</w:t>
      </w:r>
    </w:p>
    <w:p w:rsidR="0085027F" w:rsidRDefault="00DD245B">
      <w:pPr>
        <w:pStyle w:val="a3"/>
        <w:spacing w:before="149"/>
        <w:ind w:left="1101" w:firstLine="0"/>
      </w:pPr>
      <w:r>
        <w:t>Художник</w:t>
      </w:r>
      <w:r>
        <w:rPr>
          <w:spacing w:val="-7"/>
        </w:rPr>
        <w:t xml:space="preserve"> </w:t>
      </w:r>
      <w:r>
        <w:t>и</w:t>
      </w:r>
      <w:r>
        <w:rPr>
          <w:spacing w:val="-5"/>
        </w:rPr>
        <w:t xml:space="preserve"> </w:t>
      </w:r>
      <w:r>
        <w:t>искусство</w:t>
      </w:r>
      <w:r>
        <w:rPr>
          <w:spacing w:val="-4"/>
        </w:rPr>
        <w:t xml:space="preserve"> </w:t>
      </w:r>
      <w:r>
        <w:rPr>
          <w:spacing w:val="-2"/>
        </w:rPr>
        <w:t>театра.</w:t>
      </w:r>
    </w:p>
    <w:p w:rsidR="0085027F" w:rsidRDefault="00DD245B">
      <w:pPr>
        <w:pStyle w:val="a3"/>
        <w:spacing w:before="148"/>
        <w:ind w:left="1101" w:firstLine="0"/>
      </w:pPr>
      <w:r>
        <w:t>Рождение</w:t>
      </w:r>
      <w:r>
        <w:rPr>
          <w:spacing w:val="-6"/>
        </w:rPr>
        <w:t xml:space="preserve"> </w:t>
      </w:r>
      <w:r>
        <w:t>театра</w:t>
      </w:r>
      <w:r>
        <w:rPr>
          <w:spacing w:val="-5"/>
        </w:rPr>
        <w:t xml:space="preserve"> </w:t>
      </w:r>
      <w:r>
        <w:t>в</w:t>
      </w:r>
      <w:r>
        <w:rPr>
          <w:spacing w:val="-7"/>
        </w:rPr>
        <w:t xml:space="preserve"> </w:t>
      </w:r>
      <w:r>
        <w:t>древнейших</w:t>
      </w:r>
      <w:r>
        <w:rPr>
          <w:spacing w:val="-8"/>
        </w:rPr>
        <w:t xml:space="preserve"> </w:t>
      </w:r>
      <w:r>
        <w:t>обрядах.</w:t>
      </w:r>
      <w:r>
        <w:rPr>
          <w:spacing w:val="-8"/>
        </w:rPr>
        <w:t xml:space="preserve"> </w:t>
      </w:r>
      <w:r>
        <w:t>История</w:t>
      </w:r>
      <w:r>
        <w:rPr>
          <w:spacing w:val="-9"/>
        </w:rPr>
        <w:t xml:space="preserve"> </w:t>
      </w:r>
      <w:r>
        <w:t>развития</w:t>
      </w:r>
      <w:r>
        <w:rPr>
          <w:spacing w:val="-5"/>
        </w:rPr>
        <w:t xml:space="preserve"> </w:t>
      </w:r>
      <w:r>
        <w:t>искусства</w:t>
      </w:r>
      <w:r>
        <w:rPr>
          <w:spacing w:val="-6"/>
        </w:rPr>
        <w:t xml:space="preserve"> </w:t>
      </w:r>
      <w:r>
        <w:rPr>
          <w:spacing w:val="-2"/>
        </w:rPr>
        <w:t>театра.</w:t>
      </w:r>
    </w:p>
    <w:p w:rsidR="0085027F" w:rsidRDefault="00DD245B">
      <w:pPr>
        <w:pStyle w:val="a3"/>
        <w:spacing w:before="146" w:line="350" w:lineRule="auto"/>
        <w:ind w:right="161"/>
      </w:pPr>
      <w:r>
        <w:t>Жанровое многообразие театральных представлений, шоу, праздников и их визуальный облик.</w:t>
      </w:r>
    </w:p>
    <w:p w:rsidR="0085027F" w:rsidRDefault="00DD245B">
      <w:pPr>
        <w:pStyle w:val="a3"/>
        <w:spacing w:before="1" w:line="348" w:lineRule="auto"/>
        <w:ind w:right="161"/>
      </w:pPr>
      <w:r>
        <w:t>Роль художника и виды профессиональной деятельности художника в современном театре.</w:t>
      </w:r>
    </w:p>
    <w:p w:rsidR="0085027F" w:rsidRDefault="00DD245B">
      <w:pPr>
        <w:pStyle w:val="a3"/>
        <w:spacing w:before="5" w:line="350" w:lineRule="auto"/>
        <w:ind w:right="162"/>
      </w:pPr>
      <w:r>
        <w:t>Сценография и создание сценического образа. Сотворчество художника- постановщика с драматургом, режиссёром и актёрами.</w:t>
      </w:r>
    </w:p>
    <w:p w:rsidR="0085027F" w:rsidRDefault="00DD245B">
      <w:pPr>
        <w:pStyle w:val="a3"/>
        <w:spacing w:line="350" w:lineRule="auto"/>
        <w:ind w:right="166"/>
      </w:pPr>
      <w:r>
        <w:t>Роль освещения в визуальном облике театрального действия. Бутафорские, пошивочные, декорационные и иные цеха в театре.</w:t>
      </w:r>
    </w:p>
    <w:p w:rsidR="0085027F" w:rsidRDefault="00DD245B">
      <w:pPr>
        <w:pStyle w:val="a3"/>
        <w:spacing w:line="348" w:lineRule="auto"/>
        <w:ind w:right="171"/>
      </w:pPr>
      <w:r>
        <w:t>Сценический костюм, грим и маска. Стилистическое единство в решении образа спектакля. Выражение в костюме характера персонажа.</w:t>
      </w:r>
    </w:p>
    <w:p w:rsidR="0085027F" w:rsidRDefault="00DD245B">
      <w:pPr>
        <w:pStyle w:val="a3"/>
        <w:spacing w:before="4" w:line="350" w:lineRule="auto"/>
        <w:ind w:right="162"/>
      </w:pPr>
      <w:r>
        <w:t>Творчество художников-постановщиков в истории отечественного искусства (К.</w:t>
      </w:r>
      <w:r>
        <w:rPr>
          <w:spacing w:val="-2"/>
        </w:rPr>
        <w:t xml:space="preserve"> </w:t>
      </w:r>
      <w:r>
        <w:t>Коровин,</w:t>
      </w:r>
      <w:r>
        <w:rPr>
          <w:spacing w:val="40"/>
        </w:rPr>
        <w:t xml:space="preserve"> </w:t>
      </w:r>
      <w:r>
        <w:t>И.</w:t>
      </w:r>
      <w:r>
        <w:rPr>
          <w:spacing w:val="-1"/>
        </w:rPr>
        <w:t xml:space="preserve"> </w:t>
      </w:r>
      <w:r>
        <w:t>Билибин,</w:t>
      </w:r>
      <w:r>
        <w:rPr>
          <w:spacing w:val="40"/>
        </w:rPr>
        <w:t xml:space="preserve"> </w:t>
      </w:r>
      <w:r>
        <w:t>А. Головин</w:t>
      </w:r>
      <w:r>
        <w:rPr>
          <w:spacing w:val="40"/>
        </w:rPr>
        <w:t xml:space="preserve"> </w:t>
      </w:r>
      <w:r>
        <w:t>и</w:t>
      </w:r>
      <w:r>
        <w:rPr>
          <w:spacing w:val="40"/>
        </w:rPr>
        <w:t xml:space="preserve"> </w:t>
      </w:r>
      <w:r>
        <w:t>других</w:t>
      </w:r>
      <w:r>
        <w:rPr>
          <w:spacing w:val="40"/>
        </w:rPr>
        <w:t xml:space="preserve"> </w:t>
      </w:r>
      <w:r>
        <w:t>художников-постановщиков). Школьный спектакль и работа художника по его подготовке.</w:t>
      </w:r>
    </w:p>
    <w:p w:rsidR="0085027F" w:rsidRDefault="00DD245B">
      <w:pPr>
        <w:pStyle w:val="a3"/>
        <w:spacing w:line="348" w:lineRule="auto"/>
        <w:ind w:right="169"/>
      </w:pPr>
      <w:r>
        <w:t>Художник в театре кукол и его ведущая роль как соавтора режиссёра и актёра в процессе создания образа персонажа.</w:t>
      </w:r>
    </w:p>
    <w:p w:rsidR="0085027F" w:rsidRDefault="00DD245B">
      <w:pPr>
        <w:pStyle w:val="a3"/>
        <w:spacing w:before="4" w:line="350" w:lineRule="auto"/>
        <w:ind w:right="169"/>
      </w:pPr>
      <w:r>
        <w:t>Условность и метафора в театральной постановке как образная и авторская интерпретация реальности.</w:t>
      </w:r>
    </w:p>
    <w:p w:rsidR="0085027F" w:rsidRDefault="00DD245B">
      <w:pPr>
        <w:pStyle w:val="a3"/>
        <w:spacing w:line="320" w:lineRule="exact"/>
        <w:ind w:left="1101" w:firstLine="0"/>
      </w:pPr>
      <w:r>
        <w:t>Художественная</w:t>
      </w:r>
      <w:r>
        <w:rPr>
          <w:spacing w:val="-15"/>
        </w:rPr>
        <w:t xml:space="preserve"> </w:t>
      </w:r>
      <w:r>
        <w:rPr>
          <w:spacing w:val="-2"/>
        </w:rPr>
        <w:t>фотография.</w:t>
      </w:r>
    </w:p>
    <w:p w:rsidR="0085027F" w:rsidRDefault="00DD245B">
      <w:pPr>
        <w:pStyle w:val="a3"/>
        <w:spacing w:before="148" w:line="350" w:lineRule="auto"/>
        <w:ind w:right="163"/>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85027F" w:rsidRDefault="00DD245B">
      <w:pPr>
        <w:pStyle w:val="a3"/>
        <w:spacing w:line="350" w:lineRule="auto"/>
        <w:ind w:right="160"/>
        <w:jc w:val="right"/>
      </w:pPr>
      <w:r>
        <w:t>Современные возможности</w:t>
      </w:r>
      <w:r>
        <w:rPr>
          <w:spacing w:val="-3"/>
        </w:rPr>
        <w:t xml:space="preserve"> </w:t>
      </w:r>
      <w:r>
        <w:t>художественной</w:t>
      </w:r>
      <w:r>
        <w:rPr>
          <w:spacing w:val="-3"/>
        </w:rPr>
        <w:t xml:space="preserve"> </w:t>
      </w:r>
      <w:r>
        <w:t>обработки цифровой</w:t>
      </w:r>
      <w:r>
        <w:rPr>
          <w:spacing w:val="-3"/>
        </w:rPr>
        <w:t xml:space="preserve"> </w:t>
      </w:r>
      <w:r>
        <w:t>фотографии. Картина</w:t>
      </w:r>
      <w:r>
        <w:rPr>
          <w:spacing w:val="40"/>
        </w:rPr>
        <w:t xml:space="preserve"> </w:t>
      </w:r>
      <w:r>
        <w:t>мира</w:t>
      </w:r>
      <w:r>
        <w:rPr>
          <w:spacing w:val="40"/>
        </w:rPr>
        <w:t xml:space="preserve"> </w:t>
      </w:r>
      <w:r>
        <w:t>и</w:t>
      </w:r>
      <w:r>
        <w:rPr>
          <w:spacing w:val="40"/>
        </w:rPr>
        <w:t xml:space="preserve"> </w:t>
      </w:r>
      <w:r>
        <w:t>«Родиноведение»</w:t>
      </w:r>
      <w:r>
        <w:rPr>
          <w:spacing w:val="40"/>
        </w:rPr>
        <w:t xml:space="preserve"> </w:t>
      </w:r>
      <w:r>
        <w:t>в</w:t>
      </w:r>
      <w:r>
        <w:rPr>
          <w:spacing w:val="40"/>
        </w:rPr>
        <w:t xml:space="preserve"> </w:t>
      </w:r>
      <w:r>
        <w:t>фотографиях</w:t>
      </w:r>
      <w:r>
        <w:rPr>
          <w:spacing w:val="40"/>
        </w:rPr>
        <w:t xml:space="preserve"> </w:t>
      </w:r>
      <w:r>
        <w:t>С.М. Прокудина-Горского.</w:t>
      </w:r>
    </w:p>
    <w:p w:rsidR="0085027F" w:rsidRDefault="00DD245B">
      <w:pPr>
        <w:pStyle w:val="a3"/>
        <w:spacing w:line="350" w:lineRule="auto"/>
        <w:ind w:right="161" w:firstLine="0"/>
      </w:pPr>
      <w:r>
        <w:t>Сохранённая история и роль его фотографий в современной отечественной</w:t>
      </w:r>
      <w:r>
        <w:rPr>
          <w:spacing w:val="80"/>
        </w:rPr>
        <w:t xml:space="preserve"> </w:t>
      </w:r>
      <w:r>
        <w:rPr>
          <w:spacing w:val="-2"/>
        </w:rPr>
        <w:t>культуре.</w:t>
      </w:r>
    </w:p>
    <w:p w:rsidR="0085027F" w:rsidRDefault="00DD245B">
      <w:pPr>
        <w:pStyle w:val="a3"/>
        <w:spacing w:line="350" w:lineRule="auto"/>
        <w:ind w:right="168"/>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Композиция</w:t>
      </w:r>
      <w:r>
        <w:rPr>
          <w:spacing w:val="-9"/>
        </w:rPr>
        <w:t xml:space="preserve"> </w:t>
      </w:r>
      <w:r>
        <w:t>кадра,</w:t>
      </w:r>
      <w:r>
        <w:rPr>
          <w:spacing w:val="-11"/>
        </w:rPr>
        <w:t xml:space="preserve"> </w:t>
      </w:r>
      <w:r>
        <w:t>ракурс,</w:t>
      </w:r>
      <w:r>
        <w:rPr>
          <w:spacing w:val="-7"/>
        </w:rPr>
        <w:t xml:space="preserve"> </w:t>
      </w:r>
      <w:r>
        <w:t>плановость,</w:t>
      </w:r>
      <w:r>
        <w:rPr>
          <w:spacing w:val="-8"/>
        </w:rPr>
        <w:t xml:space="preserve"> </w:t>
      </w:r>
      <w:r>
        <w:t>графический</w:t>
      </w:r>
      <w:r>
        <w:rPr>
          <w:spacing w:val="-9"/>
        </w:rPr>
        <w:t xml:space="preserve"> </w:t>
      </w:r>
      <w:r>
        <w:rPr>
          <w:spacing w:val="-2"/>
        </w:rPr>
        <w:t>ритм.</w:t>
      </w:r>
    </w:p>
    <w:p w:rsidR="0085027F" w:rsidRDefault="00DD245B">
      <w:pPr>
        <w:pStyle w:val="a3"/>
        <w:spacing w:before="149" w:line="350" w:lineRule="auto"/>
        <w:ind w:right="163"/>
        <w:jc w:val="left"/>
      </w:pPr>
      <w:r>
        <w:t>Умения наблюдать и выявлять выразительность и красоту</w:t>
      </w:r>
      <w:r>
        <w:rPr>
          <w:spacing w:val="-1"/>
        </w:rPr>
        <w:t xml:space="preserve"> </w:t>
      </w:r>
      <w:r>
        <w:t>окружающей жизни с помощью фотографии.</w:t>
      </w:r>
    </w:p>
    <w:p w:rsidR="0085027F" w:rsidRDefault="00DD245B">
      <w:pPr>
        <w:pStyle w:val="a3"/>
        <w:spacing w:line="350" w:lineRule="auto"/>
        <w:ind w:left="1101" w:right="2392" w:firstLine="0"/>
        <w:jc w:val="left"/>
      </w:pPr>
      <w:r>
        <w:t>Фотопейзаж в творчестве профессиональных фотографов. Образные</w:t>
      </w:r>
      <w:r>
        <w:rPr>
          <w:spacing w:val="-6"/>
        </w:rPr>
        <w:t xml:space="preserve"> </w:t>
      </w:r>
      <w:r>
        <w:t>возможности</w:t>
      </w:r>
      <w:r>
        <w:rPr>
          <w:spacing w:val="-6"/>
        </w:rPr>
        <w:t xml:space="preserve"> </w:t>
      </w:r>
      <w:r>
        <w:t>чёрно-белой</w:t>
      </w:r>
      <w:r>
        <w:rPr>
          <w:spacing w:val="-6"/>
        </w:rPr>
        <w:t xml:space="preserve"> </w:t>
      </w:r>
      <w:r>
        <w:t>и</w:t>
      </w:r>
      <w:r>
        <w:rPr>
          <w:spacing w:val="-9"/>
        </w:rPr>
        <w:t xml:space="preserve"> </w:t>
      </w:r>
      <w:r>
        <w:t>цветной</w:t>
      </w:r>
      <w:r>
        <w:rPr>
          <w:spacing w:val="-6"/>
        </w:rPr>
        <w:t xml:space="preserve"> </w:t>
      </w:r>
      <w:r>
        <w:t>фотографии.</w:t>
      </w:r>
    </w:p>
    <w:p w:rsidR="0085027F" w:rsidRDefault="00DD245B">
      <w:pPr>
        <w:pStyle w:val="a3"/>
        <w:tabs>
          <w:tab w:val="left" w:pos="1938"/>
          <w:tab w:val="left" w:pos="3490"/>
          <w:tab w:val="left" w:pos="5094"/>
          <w:tab w:val="left" w:pos="5516"/>
          <w:tab w:val="left" w:pos="6336"/>
          <w:tab w:val="left" w:pos="7264"/>
          <w:tab w:val="left" w:pos="7669"/>
        </w:tabs>
        <w:spacing w:line="348" w:lineRule="auto"/>
        <w:ind w:right="163"/>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2"/>
        </w:rPr>
        <w:t xml:space="preserve">эмоционально-образном </w:t>
      </w:r>
      <w:r>
        <w:t>восприятии пейзажа.</w:t>
      </w:r>
    </w:p>
    <w:p w:rsidR="0085027F" w:rsidRDefault="00DD245B">
      <w:pPr>
        <w:pStyle w:val="a3"/>
        <w:tabs>
          <w:tab w:val="left" w:pos="1933"/>
          <w:tab w:val="left" w:pos="3487"/>
          <w:tab w:val="left" w:pos="3888"/>
          <w:tab w:val="left" w:pos="5561"/>
          <w:tab w:val="left" w:pos="6681"/>
          <w:tab w:val="left" w:pos="8407"/>
          <w:tab w:val="left" w:pos="10450"/>
        </w:tabs>
        <w:spacing w:before="4" w:line="350" w:lineRule="auto"/>
        <w:ind w:right="163"/>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85027F" w:rsidRDefault="00DD245B">
      <w:pPr>
        <w:pStyle w:val="a3"/>
        <w:tabs>
          <w:tab w:val="left" w:pos="2894"/>
          <w:tab w:val="left" w:pos="3256"/>
          <w:tab w:val="left" w:pos="4462"/>
          <w:tab w:val="left" w:pos="6946"/>
          <w:tab w:val="left" w:pos="8620"/>
          <w:tab w:val="left" w:pos="9001"/>
          <w:tab w:val="left" w:pos="9612"/>
          <w:tab w:val="left" w:pos="10477"/>
        </w:tabs>
        <w:spacing w:line="350" w:lineRule="auto"/>
        <w:ind w:right="162"/>
        <w:jc w:val="left"/>
      </w:pPr>
      <w:r>
        <w:rPr>
          <w:spacing w:val="-2"/>
        </w:rPr>
        <w:t>Фотопортрет</w:t>
      </w:r>
      <w:r>
        <w:tab/>
      </w:r>
      <w:r>
        <w:rPr>
          <w:spacing w:val="-10"/>
        </w:rPr>
        <w:t>в</w:t>
      </w:r>
      <w:r>
        <w:tab/>
      </w:r>
      <w:r>
        <w:rPr>
          <w:spacing w:val="-2"/>
        </w:rPr>
        <w:t>истории</w:t>
      </w:r>
      <w:r>
        <w:tab/>
      </w:r>
      <w:r>
        <w:rPr>
          <w:spacing w:val="-2"/>
        </w:rPr>
        <w:t>профессиональной</w:t>
      </w:r>
      <w:r>
        <w:tab/>
      </w:r>
      <w:r>
        <w:rPr>
          <w:spacing w:val="-2"/>
        </w:rPr>
        <w:t>фотографии</w:t>
      </w:r>
      <w:r>
        <w:tab/>
      </w:r>
      <w:r>
        <w:rPr>
          <w:spacing w:val="-10"/>
        </w:rPr>
        <w:t>и</w:t>
      </w:r>
      <w:r>
        <w:tab/>
      </w:r>
      <w:r>
        <w:rPr>
          <w:spacing w:val="-4"/>
        </w:rPr>
        <w:t>его</w:t>
      </w:r>
      <w:r>
        <w:tab/>
      </w:r>
      <w:r>
        <w:rPr>
          <w:spacing w:val="-2"/>
        </w:rPr>
        <w:t>связь</w:t>
      </w:r>
      <w:r>
        <w:tab/>
      </w:r>
      <w:r>
        <w:rPr>
          <w:spacing w:val="-10"/>
        </w:rPr>
        <w:t xml:space="preserve">с </w:t>
      </w:r>
      <w:r>
        <w:t>направлениями в изобразительном искусстве.</w:t>
      </w:r>
    </w:p>
    <w:p w:rsidR="0085027F" w:rsidRDefault="00DD245B">
      <w:pPr>
        <w:pStyle w:val="a3"/>
        <w:spacing w:line="348" w:lineRule="auto"/>
        <w:ind w:right="163"/>
        <w:jc w:val="left"/>
      </w:pPr>
      <w:r>
        <w:t>Портрет в фотографии, его общее и особенное по сравнению с живописным и графическим портретом. Опыт выполнения портретных фотографий.</w:t>
      </w:r>
    </w:p>
    <w:p w:rsidR="0085027F" w:rsidRDefault="00DD245B">
      <w:pPr>
        <w:pStyle w:val="a3"/>
        <w:spacing w:before="4" w:line="350" w:lineRule="auto"/>
        <w:ind w:right="163"/>
        <w:jc w:val="left"/>
      </w:pPr>
      <w:r>
        <w:t>Фоторепортаж. Образ события в кадре. Репортажный снимок – свидетельство истории и его значение в сохранении памяти о событии.</w:t>
      </w:r>
    </w:p>
    <w:p w:rsidR="0085027F" w:rsidRDefault="00DD245B">
      <w:pPr>
        <w:pStyle w:val="a3"/>
        <w:spacing w:line="320" w:lineRule="exact"/>
        <w:ind w:left="1101" w:firstLine="0"/>
        <w:jc w:val="left"/>
      </w:pPr>
      <w:r>
        <w:t>Фоторепортаж</w:t>
      </w:r>
      <w:r>
        <w:rPr>
          <w:spacing w:val="43"/>
          <w:w w:val="150"/>
        </w:rPr>
        <w:t xml:space="preserve"> </w:t>
      </w:r>
      <w:r>
        <w:t>–</w:t>
      </w:r>
      <w:r>
        <w:rPr>
          <w:spacing w:val="46"/>
          <w:w w:val="150"/>
        </w:rPr>
        <w:t xml:space="preserve"> </w:t>
      </w:r>
      <w:r>
        <w:t>дневник</w:t>
      </w:r>
      <w:r>
        <w:rPr>
          <w:spacing w:val="45"/>
          <w:w w:val="150"/>
        </w:rPr>
        <w:t xml:space="preserve"> </w:t>
      </w:r>
      <w:r>
        <w:t>истории.</w:t>
      </w:r>
      <w:r>
        <w:rPr>
          <w:spacing w:val="79"/>
        </w:rPr>
        <w:t xml:space="preserve"> </w:t>
      </w:r>
      <w:r>
        <w:t>Значение</w:t>
      </w:r>
      <w:r>
        <w:rPr>
          <w:spacing w:val="80"/>
        </w:rPr>
        <w:t xml:space="preserve"> </w:t>
      </w:r>
      <w:r>
        <w:t>работы</w:t>
      </w:r>
      <w:r>
        <w:rPr>
          <w:spacing w:val="80"/>
        </w:rPr>
        <w:t xml:space="preserve"> </w:t>
      </w:r>
      <w:r>
        <w:t>военных</w:t>
      </w:r>
      <w:r>
        <w:rPr>
          <w:spacing w:val="80"/>
        </w:rPr>
        <w:t xml:space="preserve"> </w:t>
      </w:r>
      <w:r>
        <w:rPr>
          <w:spacing w:val="-2"/>
        </w:rPr>
        <w:t>фотографов.</w:t>
      </w:r>
    </w:p>
    <w:p w:rsidR="0085027F" w:rsidRDefault="00DD245B">
      <w:pPr>
        <w:pStyle w:val="a3"/>
        <w:spacing w:before="149"/>
        <w:ind w:firstLine="0"/>
        <w:jc w:val="left"/>
      </w:pPr>
      <w:r>
        <w:t>Спортивные</w:t>
      </w:r>
      <w:r>
        <w:rPr>
          <w:spacing w:val="-10"/>
        </w:rPr>
        <w:t xml:space="preserve"> </w:t>
      </w:r>
      <w:r>
        <w:t>фотографии.</w:t>
      </w:r>
      <w:r>
        <w:rPr>
          <w:spacing w:val="-8"/>
        </w:rPr>
        <w:t xml:space="preserve"> </w:t>
      </w:r>
      <w:r>
        <w:t>Образ</w:t>
      </w:r>
      <w:r>
        <w:rPr>
          <w:spacing w:val="-9"/>
        </w:rPr>
        <w:t xml:space="preserve"> </w:t>
      </w:r>
      <w:r>
        <w:t>современности</w:t>
      </w:r>
      <w:r>
        <w:rPr>
          <w:spacing w:val="-7"/>
        </w:rPr>
        <w:t xml:space="preserve"> </w:t>
      </w:r>
      <w:r>
        <w:t>в</w:t>
      </w:r>
      <w:r>
        <w:rPr>
          <w:spacing w:val="-9"/>
        </w:rPr>
        <w:t xml:space="preserve"> </w:t>
      </w:r>
      <w:r>
        <w:t>репортажных</w:t>
      </w:r>
      <w:r>
        <w:rPr>
          <w:spacing w:val="-6"/>
        </w:rPr>
        <w:t xml:space="preserve"> </w:t>
      </w:r>
      <w:r>
        <w:rPr>
          <w:spacing w:val="-2"/>
        </w:rPr>
        <w:t>фотографиях.</w:t>
      </w:r>
    </w:p>
    <w:p w:rsidR="0085027F" w:rsidRDefault="00DD245B">
      <w:pPr>
        <w:pStyle w:val="a3"/>
        <w:spacing w:before="146" w:line="350" w:lineRule="auto"/>
        <w:ind w:right="163"/>
        <w:jc w:val="left"/>
      </w:pPr>
      <w:r>
        <w:t>«Работать</w:t>
      </w:r>
      <w:r>
        <w:rPr>
          <w:spacing w:val="37"/>
        </w:rPr>
        <w:t xml:space="preserve"> </w:t>
      </w:r>
      <w:r>
        <w:t>для</w:t>
      </w:r>
      <w:r>
        <w:rPr>
          <w:spacing w:val="36"/>
        </w:rPr>
        <w:t xml:space="preserve"> </w:t>
      </w:r>
      <w:r>
        <w:t>жизни…»</w:t>
      </w:r>
      <w:r>
        <w:rPr>
          <w:spacing w:val="40"/>
        </w:rPr>
        <w:t xml:space="preserve"> </w:t>
      </w:r>
      <w:r>
        <w:t>–</w:t>
      </w:r>
      <w:r>
        <w:rPr>
          <w:spacing w:val="37"/>
        </w:rPr>
        <w:t xml:space="preserve"> </w:t>
      </w:r>
      <w:r>
        <w:t>фотографии</w:t>
      </w:r>
      <w:r>
        <w:rPr>
          <w:spacing w:val="37"/>
        </w:rPr>
        <w:t xml:space="preserve"> </w:t>
      </w:r>
      <w:r>
        <w:t>Александра</w:t>
      </w:r>
      <w:r>
        <w:rPr>
          <w:spacing w:val="38"/>
        </w:rPr>
        <w:t xml:space="preserve"> </w:t>
      </w:r>
      <w:r>
        <w:t>Родченко,</w:t>
      </w:r>
      <w:r>
        <w:rPr>
          <w:spacing w:val="38"/>
        </w:rPr>
        <w:t xml:space="preserve"> </w:t>
      </w:r>
      <w:r>
        <w:t>их</w:t>
      </w:r>
      <w:r>
        <w:rPr>
          <w:spacing w:val="39"/>
        </w:rPr>
        <w:t xml:space="preserve"> </w:t>
      </w:r>
      <w:r>
        <w:t>значение</w:t>
      </w:r>
      <w:r>
        <w:rPr>
          <w:spacing w:val="40"/>
        </w:rPr>
        <w:t xml:space="preserve"> </w:t>
      </w:r>
      <w:r>
        <w:t>и влияние на стиль эпохи.</w:t>
      </w:r>
    </w:p>
    <w:p w:rsidR="0085027F" w:rsidRDefault="00DD245B">
      <w:pPr>
        <w:pStyle w:val="a3"/>
        <w:spacing w:line="348" w:lineRule="auto"/>
        <w:ind w:right="163"/>
        <w:jc w:val="left"/>
      </w:pPr>
      <w:r>
        <w:t>Возможности</w:t>
      </w:r>
      <w:r>
        <w:rPr>
          <w:spacing w:val="40"/>
        </w:rPr>
        <w:t xml:space="preserve"> </w:t>
      </w:r>
      <w:r>
        <w:t>компьютерной</w:t>
      </w:r>
      <w:r>
        <w:rPr>
          <w:spacing w:val="40"/>
        </w:rPr>
        <w:t xml:space="preserve"> </w:t>
      </w:r>
      <w:r>
        <w:t>обработки</w:t>
      </w:r>
      <w:r>
        <w:rPr>
          <w:spacing w:val="40"/>
        </w:rPr>
        <w:t xml:space="preserve"> </w:t>
      </w:r>
      <w:r>
        <w:t>фотографий,</w:t>
      </w:r>
      <w:r>
        <w:rPr>
          <w:spacing w:val="40"/>
        </w:rPr>
        <w:t xml:space="preserve"> </w:t>
      </w:r>
      <w:r>
        <w:t>задачи</w:t>
      </w:r>
      <w:r>
        <w:rPr>
          <w:spacing w:val="40"/>
        </w:rPr>
        <w:t xml:space="preserve"> </w:t>
      </w:r>
      <w:r>
        <w:t>преобразования фотографий и границы достоверности.</w:t>
      </w:r>
    </w:p>
    <w:p w:rsidR="0085027F" w:rsidRDefault="00DD245B">
      <w:pPr>
        <w:pStyle w:val="a3"/>
        <w:tabs>
          <w:tab w:val="left" w:pos="2257"/>
          <w:tab w:val="left" w:pos="2885"/>
          <w:tab w:val="left" w:pos="3723"/>
          <w:tab w:val="left" w:pos="6030"/>
          <w:tab w:val="left" w:pos="7565"/>
          <w:tab w:val="left" w:pos="7920"/>
          <w:tab w:val="left" w:pos="9310"/>
        </w:tabs>
        <w:spacing w:before="5" w:line="350" w:lineRule="auto"/>
        <w:ind w:right="169"/>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2"/>
        </w:rPr>
        <w:t xml:space="preserve">различных </w:t>
      </w:r>
      <w:r>
        <w:t>компьютерных программ.</w:t>
      </w:r>
    </w:p>
    <w:p w:rsidR="0085027F" w:rsidRDefault="00DD245B">
      <w:pPr>
        <w:pStyle w:val="a3"/>
        <w:spacing w:line="350" w:lineRule="auto"/>
        <w:ind w:right="163"/>
        <w:jc w:val="left"/>
      </w:pPr>
      <w:r>
        <w:t>Художественная</w:t>
      </w:r>
      <w:r>
        <w:rPr>
          <w:spacing w:val="-1"/>
        </w:rPr>
        <w:t xml:space="preserve"> </w:t>
      </w:r>
      <w:r>
        <w:t>фотография</w:t>
      </w:r>
      <w:r>
        <w:rPr>
          <w:spacing w:val="-1"/>
        </w:rPr>
        <w:t xml:space="preserve"> </w:t>
      </w:r>
      <w:r>
        <w:t>как</w:t>
      </w:r>
      <w:r>
        <w:rPr>
          <w:spacing w:val="-1"/>
        </w:rPr>
        <w:t xml:space="preserve"> </w:t>
      </w:r>
      <w:r>
        <w:t>авторское</w:t>
      </w:r>
      <w:r>
        <w:rPr>
          <w:spacing w:val="-2"/>
        </w:rPr>
        <w:t xml:space="preserve"> </w:t>
      </w:r>
      <w:r>
        <w:t>видение</w:t>
      </w:r>
      <w:r>
        <w:rPr>
          <w:spacing w:val="-2"/>
        </w:rPr>
        <w:t xml:space="preserve"> </w:t>
      </w:r>
      <w:r>
        <w:t>мира,</w:t>
      </w:r>
      <w:r>
        <w:rPr>
          <w:spacing w:val="-2"/>
        </w:rPr>
        <w:t xml:space="preserve"> </w:t>
      </w:r>
      <w:r>
        <w:t>как</w:t>
      </w:r>
      <w:r>
        <w:rPr>
          <w:spacing w:val="-1"/>
        </w:rPr>
        <w:t xml:space="preserve"> </w:t>
      </w:r>
      <w:r>
        <w:t>образ времени и влияние фотообраза на жизнь людей.</w:t>
      </w:r>
    </w:p>
    <w:p w:rsidR="0085027F" w:rsidRDefault="00DD245B">
      <w:pPr>
        <w:pStyle w:val="a3"/>
        <w:ind w:left="1101" w:firstLine="0"/>
        <w:jc w:val="left"/>
      </w:pPr>
      <w:r>
        <w:t>Изображение</w:t>
      </w:r>
      <w:r>
        <w:rPr>
          <w:spacing w:val="-4"/>
        </w:rPr>
        <w:t xml:space="preserve"> </w:t>
      </w:r>
      <w:r>
        <w:t>и</w:t>
      </w:r>
      <w:r>
        <w:rPr>
          <w:spacing w:val="-7"/>
        </w:rPr>
        <w:t xml:space="preserve"> </w:t>
      </w:r>
      <w:r>
        <w:t>искусство</w:t>
      </w:r>
      <w:r>
        <w:rPr>
          <w:spacing w:val="-3"/>
        </w:rPr>
        <w:t xml:space="preserve"> </w:t>
      </w:r>
      <w:r>
        <w:rPr>
          <w:spacing w:val="-4"/>
        </w:rPr>
        <w:t>кино.</w:t>
      </w:r>
    </w:p>
    <w:p w:rsidR="0085027F" w:rsidRDefault="00DD245B">
      <w:pPr>
        <w:pStyle w:val="a3"/>
        <w:spacing w:before="145"/>
        <w:ind w:left="1101" w:firstLine="0"/>
        <w:jc w:val="left"/>
      </w:pPr>
      <w:r>
        <w:t>Ожившее</w:t>
      </w:r>
      <w:r>
        <w:rPr>
          <w:spacing w:val="-8"/>
        </w:rPr>
        <w:t xml:space="preserve"> </w:t>
      </w:r>
      <w:r>
        <w:t>изображение.</w:t>
      </w:r>
      <w:r>
        <w:rPr>
          <w:spacing w:val="-5"/>
        </w:rPr>
        <w:t xml:space="preserve"> </w:t>
      </w:r>
      <w:r>
        <w:t>История</w:t>
      </w:r>
      <w:r>
        <w:rPr>
          <w:spacing w:val="-4"/>
        </w:rPr>
        <w:t xml:space="preserve"> </w:t>
      </w:r>
      <w:r>
        <w:t>кино</w:t>
      </w:r>
      <w:r>
        <w:rPr>
          <w:spacing w:val="-3"/>
        </w:rPr>
        <w:t xml:space="preserve"> </w:t>
      </w:r>
      <w:r>
        <w:t>и</w:t>
      </w:r>
      <w:r>
        <w:rPr>
          <w:spacing w:val="-6"/>
        </w:rPr>
        <w:t xml:space="preserve"> </w:t>
      </w:r>
      <w:r>
        <w:t>его</w:t>
      </w:r>
      <w:r>
        <w:rPr>
          <w:spacing w:val="-4"/>
        </w:rPr>
        <w:t xml:space="preserve"> </w:t>
      </w:r>
      <w:r>
        <w:t>эволюция</w:t>
      </w:r>
      <w:r>
        <w:rPr>
          <w:spacing w:val="-4"/>
        </w:rPr>
        <w:t xml:space="preserve"> </w:t>
      </w:r>
      <w:r>
        <w:t>как</w:t>
      </w:r>
      <w:r>
        <w:rPr>
          <w:spacing w:val="-3"/>
        </w:rPr>
        <w:t xml:space="preserve"> </w:t>
      </w:r>
      <w:r>
        <w:rPr>
          <w:spacing w:val="-2"/>
        </w:rPr>
        <w:t>искусства.</w:t>
      </w:r>
    </w:p>
    <w:p w:rsidR="0085027F" w:rsidRDefault="00DD245B">
      <w:pPr>
        <w:pStyle w:val="a3"/>
        <w:spacing w:before="149" w:line="350" w:lineRule="auto"/>
        <w:ind w:right="161"/>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85027F" w:rsidRDefault="00DD245B">
      <w:pPr>
        <w:pStyle w:val="a3"/>
        <w:spacing w:line="320" w:lineRule="exact"/>
        <w:ind w:left="1101" w:firstLine="0"/>
      </w:pPr>
      <w:r>
        <w:t>Монтаж</w:t>
      </w:r>
      <w:r>
        <w:rPr>
          <w:spacing w:val="-8"/>
        </w:rPr>
        <w:t xml:space="preserve"> </w:t>
      </w:r>
      <w:r>
        <w:t>композиционно</w:t>
      </w:r>
      <w:r>
        <w:rPr>
          <w:spacing w:val="-9"/>
        </w:rPr>
        <w:t xml:space="preserve"> </w:t>
      </w:r>
      <w:r>
        <w:t>построенных</w:t>
      </w:r>
      <w:r>
        <w:rPr>
          <w:spacing w:val="-5"/>
        </w:rPr>
        <w:t xml:space="preserve"> </w:t>
      </w:r>
      <w:r>
        <w:t>кадров</w:t>
      </w:r>
      <w:r>
        <w:rPr>
          <w:spacing w:val="-6"/>
        </w:rPr>
        <w:t xml:space="preserve"> </w:t>
      </w:r>
      <w:r>
        <w:t>–</w:t>
      </w:r>
      <w:r>
        <w:rPr>
          <w:spacing w:val="-6"/>
        </w:rPr>
        <w:t xml:space="preserve"> </w:t>
      </w:r>
      <w:r>
        <w:t>основа</w:t>
      </w:r>
      <w:r>
        <w:rPr>
          <w:spacing w:val="-7"/>
        </w:rPr>
        <w:t xml:space="preserve"> </w:t>
      </w:r>
      <w:r>
        <w:t>языка</w:t>
      </w:r>
      <w:r>
        <w:rPr>
          <w:spacing w:val="-5"/>
        </w:rPr>
        <w:t xml:space="preserve"> </w:t>
      </w:r>
      <w:r>
        <w:rPr>
          <w:spacing w:val="-2"/>
        </w:rPr>
        <w:t>киноискусства.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Pr>
          <w:spacing w:val="-2"/>
        </w:rPr>
        <w:t>фильма.</w:t>
      </w:r>
    </w:p>
    <w:p w:rsidR="0085027F" w:rsidRDefault="00DD245B">
      <w:pPr>
        <w:pStyle w:val="a3"/>
        <w:spacing w:line="348" w:lineRule="auto"/>
        <w:ind w:right="164"/>
      </w:pPr>
      <w:r>
        <w:t>Создание видеоролика – от замысла до съёмки. Разные жанры – разные задачи в работе над видеороликом. Этапы создания видеоролика.</w:t>
      </w:r>
    </w:p>
    <w:p w:rsidR="0085027F" w:rsidRDefault="00DD245B">
      <w:pPr>
        <w:pStyle w:val="a3"/>
        <w:spacing w:before="4" w:line="350" w:lineRule="auto"/>
        <w:ind w:right="164"/>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5027F" w:rsidRDefault="00DD245B">
      <w:pPr>
        <w:pStyle w:val="a3"/>
        <w:spacing w:line="350" w:lineRule="auto"/>
        <w:ind w:right="168"/>
      </w:pPr>
      <w:r>
        <w:t xml:space="preserve">Использование электронно-цифровых технологий в современном игровом </w:t>
      </w:r>
      <w:r>
        <w:rPr>
          <w:spacing w:val="-2"/>
        </w:rPr>
        <w:t>кинематографе.</w:t>
      </w:r>
    </w:p>
    <w:p w:rsidR="0085027F" w:rsidRDefault="00DD245B">
      <w:pPr>
        <w:pStyle w:val="a3"/>
        <w:spacing w:line="350" w:lineRule="auto"/>
        <w:ind w:right="161"/>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w:t>
      </w:r>
      <w:r>
        <w:rPr>
          <w:spacing w:val="40"/>
        </w:rPr>
        <w:t xml:space="preserve"> </w:t>
      </w:r>
      <w:r>
        <w:t>мультфильмы, бумажная перекладка, сыпучая анимация.</w:t>
      </w:r>
    </w:p>
    <w:p w:rsidR="0085027F" w:rsidRDefault="00DD245B">
      <w:pPr>
        <w:pStyle w:val="a3"/>
        <w:spacing w:line="348" w:lineRule="auto"/>
        <w:ind w:right="168"/>
      </w:pPr>
      <w:r>
        <w:t xml:space="preserve">Этапы создания анимационного фильма. Требования и критерии </w:t>
      </w:r>
      <w:r>
        <w:rPr>
          <w:spacing w:val="-2"/>
        </w:rPr>
        <w:t>художественности.</w:t>
      </w:r>
    </w:p>
    <w:p w:rsidR="0085027F" w:rsidRDefault="00DD245B">
      <w:pPr>
        <w:pStyle w:val="a3"/>
        <w:spacing w:before="2"/>
        <w:ind w:left="1101" w:firstLine="0"/>
      </w:pPr>
      <w:r>
        <w:t>Изобразительное</w:t>
      </w:r>
      <w:r>
        <w:rPr>
          <w:spacing w:val="-8"/>
        </w:rPr>
        <w:t xml:space="preserve"> </w:t>
      </w:r>
      <w:r>
        <w:t>искусство</w:t>
      </w:r>
      <w:r>
        <w:rPr>
          <w:spacing w:val="-8"/>
        </w:rPr>
        <w:t xml:space="preserve"> </w:t>
      </w:r>
      <w:r>
        <w:t>на</w:t>
      </w:r>
      <w:r>
        <w:rPr>
          <w:spacing w:val="-7"/>
        </w:rPr>
        <w:t xml:space="preserve"> </w:t>
      </w:r>
      <w:r>
        <w:rPr>
          <w:spacing w:val="-2"/>
        </w:rPr>
        <w:t>телевидении.</w:t>
      </w:r>
    </w:p>
    <w:p w:rsidR="0085027F" w:rsidRDefault="00DD245B">
      <w:pPr>
        <w:pStyle w:val="a3"/>
        <w:spacing w:before="148" w:line="348" w:lineRule="auto"/>
        <w:ind w:right="167"/>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85027F" w:rsidRDefault="00DD245B">
      <w:pPr>
        <w:pStyle w:val="a3"/>
        <w:spacing w:before="5" w:line="350" w:lineRule="auto"/>
        <w:ind w:right="165"/>
      </w:pPr>
      <w:r>
        <w:t>Искусство и технология. Создатель телевидения – русский инженер Владимир Козьмич Зворыкин.</w:t>
      </w:r>
    </w:p>
    <w:p w:rsidR="0085027F" w:rsidRDefault="00DD245B">
      <w:pPr>
        <w:pStyle w:val="a3"/>
        <w:spacing w:line="350" w:lineRule="auto"/>
        <w:ind w:right="161"/>
      </w:pPr>
      <w:r>
        <w:t xml:space="preserve">Роль телевидения в превращении мира в единое информационное пространство. Картина мира, создаваемая телевидением. Прямой эфир и его </w:t>
      </w:r>
      <w:r>
        <w:rPr>
          <w:spacing w:val="-2"/>
        </w:rPr>
        <w:t>значение.</w:t>
      </w:r>
    </w:p>
    <w:p w:rsidR="0085027F" w:rsidRDefault="00DD245B">
      <w:pPr>
        <w:pStyle w:val="a3"/>
        <w:spacing w:line="350" w:lineRule="auto"/>
        <w:ind w:right="170"/>
      </w:pPr>
      <w:r>
        <w:t>Деятельность художника на телевидении: художники по свету, костюму, гриму, сценографический дизайн и компьютерная графика.</w:t>
      </w:r>
    </w:p>
    <w:p w:rsidR="0085027F" w:rsidRDefault="00DD245B">
      <w:pPr>
        <w:pStyle w:val="a3"/>
        <w:spacing w:line="348" w:lineRule="auto"/>
        <w:ind w:right="163"/>
      </w:pPr>
      <w:r>
        <w:t>Школьное телевидение и студия мультимедиа. Построение видеоряда и художественного оформления.</w:t>
      </w:r>
    </w:p>
    <w:p w:rsidR="0085027F" w:rsidRDefault="00DD245B">
      <w:pPr>
        <w:pStyle w:val="a3"/>
        <w:spacing w:before="3"/>
        <w:ind w:left="1101" w:firstLine="0"/>
      </w:pPr>
      <w:r>
        <w:t>Художнические</w:t>
      </w:r>
      <w:r>
        <w:rPr>
          <w:spacing w:val="-9"/>
        </w:rPr>
        <w:t xml:space="preserve"> </w:t>
      </w:r>
      <w:r>
        <w:t>роли</w:t>
      </w:r>
      <w:r>
        <w:rPr>
          <w:spacing w:val="-5"/>
        </w:rPr>
        <w:t xml:space="preserve"> </w:t>
      </w:r>
      <w:r>
        <w:t>каждого</w:t>
      </w:r>
      <w:r>
        <w:rPr>
          <w:spacing w:val="-7"/>
        </w:rPr>
        <w:t xml:space="preserve"> </w:t>
      </w:r>
      <w:r>
        <w:t>человека</w:t>
      </w:r>
      <w:r>
        <w:rPr>
          <w:spacing w:val="-9"/>
        </w:rPr>
        <w:t xml:space="preserve"> </w:t>
      </w:r>
      <w:r>
        <w:t>в</w:t>
      </w:r>
      <w:r>
        <w:rPr>
          <w:spacing w:val="-6"/>
        </w:rPr>
        <w:t xml:space="preserve"> </w:t>
      </w:r>
      <w:r>
        <w:t>реальной</w:t>
      </w:r>
      <w:r>
        <w:rPr>
          <w:spacing w:val="-8"/>
        </w:rPr>
        <w:t xml:space="preserve"> </w:t>
      </w:r>
      <w:r>
        <w:t>бытийной</w:t>
      </w:r>
      <w:r>
        <w:rPr>
          <w:spacing w:val="-5"/>
        </w:rPr>
        <w:t xml:space="preserve"> </w:t>
      </w:r>
      <w:r>
        <w:rPr>
          <w:spacing w:val="-2"/>
        </w:rPr>
        <w:t>жизни.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Роль</w:t>
      </w:r>
      <w:r>
        <w:rPr>
          <w:spacing w:val="-6"/>
        </w:rPr>
        <w:t xml:space="preserve"> </w:t>
      </w:r>
      <w:r>
        <w:t>искусства</w:t>
      </w:r>
      <w:r>
        <w:rPr>
          <w:spacing w:val="-4"/>
        </w:rPr>
        <w:t xml:space="preserve"> </w:t>
      </w:r>
      <w:r>
        <w:t>в</w:t>
      </w:r>
      <w:r>
        <w:rPr>
          <w:spacing w:val="-4"/>
        </w:rPr>
        <w:t xml:space="preserve"> </w:t>
      </w:r>
      <w:r>
        <w:t>жизни</w:t>
      </w:r>
      <w:r>
        <w:rPr>
          <w:spacing w:val="-5"/>
        </w:rPr>
        <w:t xml:space="preserve"> </w:t>
      </w:r>
      <w:r>
        <w:t>общества</w:t>
      </w:r>
      <w:r>
        <w:rPr>
          <w:spacing w:val="-4"/>
        </w:rPr>
        <w:t xml:space="preserve"> </w:t>
      </w:r>
      <w:r>
        <w:t>и</w:t>
      </w:r>
      <w:r>
        <w:rPr>
          <w:spacing w:val="-3"/>
        </w:rPr>
        <w:t xml:space="preserve"> </w:t>
      </w:r>
      <w:r>
        <w:t>его</w:t>
      </w:r>
      <w:r>
        <w:rPr>
          <w:spacing w:val="-6"/>
        </w:rPr>
        <w:t xml:space="preserve"> </w:t>
      </w:r>
      <w:r>
        <w:t>влияние</w:t>
      </w:r>
      <w:r>
        <w:rPr>
          <w:spacing w:val="-3"/>
        </w:rPr>
        <w:t xml:space="preserve"> </w:t>
      </w:r>
      <w:r>
        <w:t>на</w:t>
      </w:r>
      <w:r>
        <w:rPr>
          <w:spacing w:val="-3"/>
        </w:rPr>
        <w:t xml:space="preserve"> </w:t>
      </w:r>
      <w:r>
        <w:t>жизнь</w:t>
      </w:r>
      <w:r>
        <w:rPr>
          <w:spacing w:val="-4"/>
        </w:rPr>
        <w:t xml:space="preserve"> </w:t>
      </w:r>
      <w:r>
        <w:t>каждого</w:t>
      </w:r>
      <w:r>
        <w:rPr>
          <w:spacing w:val="-4"/>
        </w:rPr>
        <w:t xml:space="preserve"> </w:t>
      </w:r>
      <w:r>
        <w:rPr>
          <w:spacing w:val="-2"/>
        </w:rPr>
        <w:t>человека.</w:t>
      </w:r>
    </w:p>
    <w:p w:rsidR="0085027F" w:rsidRDefault="00DD245B" w:rsidP="00DD245B">
      <w:pPr>
        <w:pStyle w:val="a4"/>
        <w:numPr>
          <w:ilvl w:val="1"/>
          <w:numId w:val="32"/>
        </w:numPr>
        <w:tabs>
          <w:tab w:val="left" w:pos="1870"/>
        </w:tabs>
        <w:spacing w:before="149" w:line="350" w:lineRule="auto"/>
        <w:ind w:right="168" w:firstLine="708"/>
        <w:jc w:val="both"/>
        <w:rPr>
          <w:sz w:val="28"/>
        </w:rPr>
      </w:pPr>
      <w:r>
        <w:rPr>
          <w:sz w:val="28"/>
        </w:rPr>
        <w:t>Планируемые результаты освоения программы по изобразительному искусству на уровне основного общего образования.</w:t>
      </w:r>
    </w:p>
    <w:p w:rsidR="0085027F" w:rsidRDefault="00DD245B" w:rsidP="00DD245B">
      <w:pPr>
        <w:pStyle w:val="a4"/>
        <w:numPr>
          <w:ilvl w:val="2"/>
          <w:numId w:val="32"/>
        </w:numPr>
        <w:tabs>
          <w:tab w:val="left" w:pos="2077"/>
        </w:tabs>
        <w:spacing w:line="350" w:lineRule="auto"/>
        <w:ind w:right="161" w:firstLine="708"/>
        <w:jc w:val="both"/>
        <w:rPr>
          <w:sz w:val="28"/>
        </w:rPr>
      </w:pPr>
      <w:r>
        <w:rPr>
          <w:sz w:val="28"/>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85027F" w:rsidRDefault="00DD245B">
      <w:pPr>
        <w:pStyle w:val="a3"/>
        <w:spacing w:line="350" w:lineRule="auto"/>
        <w:ind w:right="160"/>
      </w:pPr>
      <w: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w:t>
      </w:r>
      <w:r>
        <w:rPr>
          <w:spacing w:val="-2"/>
        </w:rPr>
        <w:t>личности.</w:t>
      </w:r>
    </w:p>
    <w:p w:rsidR="0085027F" w:rsidRDefault="00DD245B">
      <w:pPr>
        <w:pStyle w:val="a3"/>
        <w:spacing w:line="350" w:lineRule="auto"/>
        <w:ind w:right="163"/>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85027F" w:rsidRDefault="00DD245B">
      <w:pPr>
        <w:pStyle w:val="a3"/>
        <w:spacing w:line="319" w:lineRule="exact"/>
        <w:ind w:left="1461" w:firstLine="0"/>
      </w:pPr>
      <w:r>
        <w:t>Патриотическое</w:t>
      </w:r>
      <w:r>
        <w:rPr>
          <w:spacing w:val="-8"/>
        </w:rPr>
        <w:t xml:space="preserve"> </w:t>
      </w:r>
      <w:r>
        <w:rPr>
          <w:spacing w:val="-2"/>
        </w:rPr>
        <w:t>воспитание.</w:t>
      </w:r>
    </w:p>
    <w:p w:rsidR="0085027F" w:rsidRDefault="00DD245B">
      <w:pPr>
        <w:pStyle w:val="a3"/>
        <w:spacing w:before="142" w:line="350" w:lineRule="auto"/>
        <w:ind w:right="165"/>
      </w:pPr>
      <w:r>
        <w:t>Осуществляется через освоение обучающимися содержания традиций,</w:t>
      </w:r>
      <w:r>
        <w:rPr>
          <w:spacing w:val="40"/>
        </w:rPr>
        <w:t xml:space="preserve"> </w:t>
      </w:r>
      <w:r>
        <w:t>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5027F" w:rsidRDefault="00DD245B">
      <w:pPr>
        <w:pStyle w:val="a3"/>
        <w:spacing w:line="317" w:lineRule="exact"/>
        <w:ind w:left="1101" w:firstLine="0"/>
      </w:pPr>
      <w:r>
        <w:t>Гражданское</w:t>
      </w:r>
      <w:r>
        <w:rPr>
          <w:spacing w:val="-9"/>
        </w:rPr>
        <w:t xml:space="preserve"> </w:t>
      </w:r>
      <w:r>
        <w:rPr>
          <w:spacing w:val="-2"/>
        </w:rPr>
        <w:t>воспитание.</w:t>
      </w:r>
    </w:p>
    <w:p w:rsidR="0085027F" w:rsidRDefault="0085027F">
      <w:pPr>
        <w:spacing w:line="317"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w:t>
      </w:r>
      <w:r>
        <w:rPr>
          <w:spacing w:val="-1"/>
        </w:rPr>
        <w:t xml:space="preserve"> </w:t>
      </w:r>
      <w:r>
        <w:t>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85027F" w:rsidRDefault="00DD245B">
      <w:pPr>
        <w:pStyle w:val="a3"/>
        <w:spacing w:line="317" w:lineRule="exact"/>
        <w:ind w:left="1101" w:firstLine="0"/>
      </w:pPr>
      <w:r>
        <w:rPr>
          <w:spacing w:val="-2"/>
        </w:rPr>
        <w:t>Духовно-нравственное</w:t>
      </w:r>
      <w:r>
        <w:rPr>
          <w:spacing w:val="21"/>
        </w:rPr>
        <w:t xml:space="preserve"> </w:t>
      </w:r>
      <w:r>
        <w:rPr>
          <w:spacing w:val="-2"/>
        </w:rPr>
        <w:t>воспитание.</w:t>
      </w:r>
    </w:p>
    <w:p w:rsidR="0085027F" w:rsidRDefault="00DD245B">
      <w:pPr>
        <w:pStyle w:val="a3"/>
        <w:spacing w:before="149" w:line="350" w:lineRule="auto"/>
        <w:ind w:right="160"/>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85027F" w:rsidRDefault="00DD245B">
      <w:pPr>
        <w:pStyle w:val="a3"/>
        <w:spacing w:line="350" w:lineRule="auto"/>
        <w:ind w:right="160"/>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w:t>
      </w:r>
      <w:r>
        <w:rPr>
          <w:spacing w:val="80"/>
        </w:rPr>
        <w:t xml:space="preserve"> </w:t>
      </w:r>
      <w:r>
        <w:t>обучающихся.</w:t>
      </w:r>
      <w:r>
        <w:rPr>
          <w:spacing w:val="80"/>
        </w:rPr>
        <w:t xml:space="preserve"> </w:t>
      </w:r>
      <w:r>
        <w:t>Способствует</w:t>
      </w:r>
      <w:r>
        <w:rPr>
          <w:spacing w:val="80"/>
        </w:rPr>
        <w:t xml:space="preserve"> </w:t>
      </w:r>
      <w:r>
        <w:t>формированию</w:t>
      </w:r>
      <w:r>
        <w:rPr>
          <w:spacing w:val="80"/>
        </w:rPr>
        <w:t xml:space="preserve"> </w:t>
      </w:r>
      <w:r>
        <w:t>ценностных</w:t>
      </w:r>
      <w:r>
        <w:rPr>
          <w:spacing w:val="80"/>
        </w:rPr>
        <w:t xml:space="preserve"> </w:t>
      </w:r>
      <w:r>
        <w:t>ориентаций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5027F" w:rsidRDefault="00DD245B">
      <w:pPr>
        <w:pStyle w:val="a3"/>
        <w:spacing w:line="319" w:lineRule="exact"/>
        <w:ind w:left="1101" w:firstLine="0"/>
      </w:pPr>
      <w:r>
        <w:t>Ценности</w:t>
      </w:r>
      <w:r>
        <w:rPr>
          <w:spacing w:val="-10"/>
        </w:rPr>
        <w:t xml:space="preserve"> </w:t>
      </w:r>
      <w:r>
        <w:t>познавательной</w:t>
      </w:r>
      <w:r>
        <w:rPr>
          <w:spacing w:val="-11"/>
        </w:rPr>
        <w:t xml:space="preserve"> </w:t>
      </w:r>
      <w:r>
        <w:rPr>
          <w:spacing w:val="-2"/>
        </w:rPr>
        <w:t>деятельности.</w:t>
      </w:r>
    </w:p>
    <w:p w:rsidR="0085027F" w:rsidRDefault="00DD245B">
      <w:pPr>
        <w:pStyle w:val="a3"/>
        <w:spacing w:before="149" w:line="350" w:lineRule="auto"/>
        <w:ind w:right="160"/>
      </w:pPr>
      <w:r>
        <w:t>В процессе художественной деятельности на занятиях изобразительным искусством ставятся задачи воспитания наблюдательности – умений активно, то</w:t>
      </w:r>
      <w:r>
        <w:rPr>
          <w:spacing w:val="40"/>
        </w:rPr>
        <w:t xml:space="preserve"> </w:t>
      </w:r>
      <w:r>
        <w:t>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85027F" w:rsidRDefault="00DD245B">
      <w:pPr>
        <w:pStyle w:val="a3"/>
        <w:spacing w:line="320" w:lineRule="exact"/>
        <w:ind w:left="1101" w:firstLine="0"/>
      </w:pPr>
      <w:r>
        <w:t>Экологическое</w:t>
      </w:r>
      <w:r>
        <w:rPr>
          <w:spacing w:val="-8"/>
        </w:rPr>
        <w:t xml:space="preserve"> </w:t>
      </w:r>
      <w:r>
        <w:rPr>
          <w:spacing w:val="-2"/>
        </w:rPr>
        <w:t>воспитание.</w:t>
      </w:r>
    </w:p>
    <w:p w:rsidR="0085027F" w:rsidRDefault="00DD245B">
      <w:pPr>
        <w:pStyle w:val="a3"/>
        <w:spacing w:before="146" w:line="350" w:lineRule="auto"/>
        <w:ind w:right="160"/>
      </w:pPr>
      <w:r>
        <w:t>Повышение уровня экологической культуры, осознание глобального</w:t>
      </w:r>
      <w:r>
        <w:rPr>
          <w:spacing w:val="80"/>
        </w:rPr>
        <w:t xml:space="preserve"> </w:t>
      </w:r>
      <w:r>
        <w:t>характера экологических проблем, активное неприятие действий, приносящих вред окружающей среде,</w:t>
      </w:r>
      <w:r>
        <w:rPr>
          <w:spacing w:val="-2"/>
        </w:rPr>
        <w:t xml:space="preserve"> </w:t>
      </w:r>
      <w:r>
        <w:t>формирование</w:t>
      </w:r>
      <w:r>
        <w:rPr>
          <w:spacing w:val="-2"/>
        </w:rPr>
        <w:t xml:space="preserve"> </w:t>
      </w:r>
      <w:r>
        <w:t>нравственно-эстетического</w:t>
      </w:r>
      <w:r>
        <w:rPr>
          <w:spacing w:val="-1"/>
        </w:rPr>
        <w:t xml:space="preserve"> </w:t>
      </w:r>
      <w:r>
        <w:t>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5027F" w:rsidRDefault="00DD245B">
      <w:pPr>
        <w:pStyle w:val="a3"/>
        <w:spacing w:line="319" w:lineRule="exact"/>
        <w:ind w:left="1101" w:firstLine="0"/>
      </w:pPr>
      <w:r>
        <w:t>Трудовое</w:t>
      </w:r>
      <w:r>
        <w:rPr>
          <w:spacing w:val="-6"/>
        </w:rPr>
        <w:t xml:space="preserve"> </w:t>
      </w:r>
      <w:r>
        <w:rPr>
          <w:spacing w:val="-2"/>
        </w:rPr>
        <w:t>воспитание.</w:t>
      </w:r>
    </w:p>
    <w:p w:rsidR="0085027F" w:rsidRDefault="00DD245B">
      <w:pPr>
        <w:pStyle w:val="a3"/>
        <w:spacing w:before="148" w:line="350" w:lineRule="auto"/>
        <w:ind w:right="16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w:t>
      </w:r>
      <w:r>
        <w:rPr>
          <w:spacing w:val="40"/>
        </w:rPr>
        <w:t xml:space="preserve"> </w:t>
      </w:r>
      <w:r>
        <w:t>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Воспитывающая</w:t>
      </w:r>
      <w:r>
        <w:rPr>
          <w:spacing w:val="-17"/>
        </w:rPr>
        <w:t xml:space="preserve"> </w:t>
      </w:r>
      <w:r>
        <w:t>предметно-эстетическая</w:t>
      </w:r>
      <w:r>
        <w:rPr>
          <w:spacing w:val="-12"/>
        </w:rPr>
        <w:t xml:space="preserve"> </w:t>
      </w:r>
      <w:r>
        <w:rPr>
          <w:spacing w:val="-2"/>
        </w:rPr>
        <w:t>среда.</w:t>
      </w:r>
    </w:p>
    <w:p w:rsidR="0085027F" w:rsidRDefault="00DD245B">
      <w:pPr>
        <w:pStyle w:val="a3"/>
        <w:spacing w:before="149" w:line="350" w:lineRule="auto"/>
        <w:ind w:right="162"/>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5027F" w:rsidRDefault="00DD245B" w:rsidP="00DD245B">
      <w:pPr>
        <w:pStyle w:val="a4"/>
        <w:numPr>
          <w:ilvl w:val="2"/>
          <w:numId w:val="32"/>
        </w:numPr>
        <w:tabs>
          <w:tab w:val="left" w:pos="2077"/>
        </w:tabs>
        <w:spacing w:line="350" w:lineRule="auto"/>
        <w:ind w:right="162" w:firstLine="708"/>
        <w:jc w:val="both"/>
        <w:rPr>
          <w:sz w:val="28"/>
        </w:rPr>
      </w:pPr>
      <w:r>
        <w:rPr>
          <w:sz w:val="28"/>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w:t>
      </w:r>
      <w:r>
        <w:rPr>
          <w:spacing w:val="40"/>
          <w:sz w:val="28"/>
        </w:rPr>
        <w:t xml:space="preserve"> </w:t>
      </w:r>
      <w:r>
        <w:rPr>
          <w:sz w:val="28"/>
        </w:rPr>
        <w:t>универсальные учебные действия, регулятивные универсальные учебные действия.</w:t>
      </w:r>
    </w:p>
    <w:p w:rsidR="0085027F" w:rsidRDefault="00DD245B" w:rsidP="00DD245B">
      <w:pPr>
        <w:pStyle w:val="a4"/>
        <w:numPr>
          <w:ilvl w:val="3"/>
          <w:numId w:val="32"/>
        </w:numPr>
        <w:tabs>
          <w:tab w:val="left" w:pos="2284"/>
        </w:tabs>
        <w:spacing w:line="350" w:lineRule="auto"/>
        <w:ind w:right="166" w:firstLine="708"/>
        <w:jc w:val="both"/>
        <w:rPr>
          <w:sz w:val="28"/>
        </w:rPr>
      </w:pPr>
      <w:r>
        <w:rPr>
          <w:sz w:val="28"/>
        </w:rPr>
        <w:t>У обучающегося будут сформированы следующие</w:t>
      </w:r>
      <w:r>
        <w:rPr>
          <w:spacing w:val="40"/>
          <w:sz w:val="28"/>
        </w:rPr>
        <w:t xml:space="preserve"> </w:t>
      </w:r>
      <w:r>
        <w:rPr>
          <w:sz w:val="28"/>
        </w:rPr>
        <w:t>пространственные представления и сенсорные способности как часть</w:t>
      </w:r>
      <w:r>
        <w:rPr>
          <w:spacing w:val="40"/>
          <w:sz w:val="28"/>
        </w:rPr>
        <w:t xml:space="preserve"> </w:t>
      </w:r>
      <w:r>
        <w:rPr>
          <w:sz w:val="28"/>
        </w:rPr>
        <w:t>универсальных познавательных учебных действий:</w:t>
      </w:r>
    </w:p>
    <w:p w:rsidR="0085027F" w:rsidRDefault="00DD245B">
      <w:pPr>
        <w:pStyle w:val="a3"/>
        <w:spacing w:line="350" w:lineRule="auto"/>
        <w:ind w:right="168"/>
      </w:pPr>
      <w:r>
        <w:t>сравнивать предметные и пространственные объекты по заданным</w:t>
      </w:r>
      <w:r>
        <w:rPr>
          <w:spacing w:val="40"/>
        </w:rPr>
        <w:t xml:space="preserve"> </w:t>
      </w:r>
      <w:r>
        <w:rPr>
          <w:spacing w:val="-2"/>
        </w:rPr>
        <w:t>основаниям;</w:t>
      </w:r>
    </w:p>
    <w:p w:rsidR="0085027F" w:rsidRDefault="00DD245B">
      <w:pPr>
        <w:pStyle w:val="a3"/>
        <w:spacing w:line="350" w:lineRule="auto"/>
        <w:ind w:left="1101" w:right="2851" w:firstLine="0"/>
        <w:jc w:val="left"/>
      </w:pPr>
      <w:r>
        <w:t>характеризовать форму предмета, конструкции; выявлять</w:t>
      </w:r>
      <w:r>
        <w:rPr>
          <w:spacing w:val="-8"/>
        </w:rPr>
        <w:t xml:space="preserve"> </w:t>
      </w:r>
      <w:r>
        <w:t>положение</w:t>
      </w:r>
      <w:r>
        <w:rPr>
          <w:spacing w:val="-7"/>
        </w:rPr>
        <w:t xml:space="preserve"> </w:t>
      </w:r>
      <w:r>
        <w:t>предметной</w:t>
      </w:r>
      <w:r>
        <w:rPr>
          <w:spacing w:val="-9"/>
        </w:rPr>
        <w:t xml:space="preserve"> </w:t>
      </w:r>
      <w:r>
        <w:t>формы</w:t>
      </w:r>
      <w:r>
        <w:rPr>
          <w:spacing w:val="-7"/>
        </w:rPr>
        <w:t xml:space="preserve"> </w:t>
      </w:r>
      <w:r>
        <w:t>в</w:t>
      </w:r>
      <w:r>
        <w:rPr>
          <w:spacing w:val="-7"/>
        </w:rPr>
        <w:t xml:space="preserve"> </w:t>
      </w:r>
      <w:r>
        <w:t>пространстве; обобщать форму составной конструкции;</w:t>
      </w:r>
    </w:p>
    <w:p w:rsidR="0085027F" w:rsidRDefault="00DD245B">
      <w:pPr>
        <w:pStyle w:val="a3"/>
        <w:spacing w:line="348" w:lineRule="auto"/>
        <w:ind w:right="163"/>
        <w:jc w:val="left"/>
      </w:pPr>
      <w:r>
        <w:t>анализировать</w:t>
      </w:r>
      <w:r>
        <w:rPr>
          <w:spacing w:val="40"/>
        </w:rPr>
        <w:t xml:space="preserve"> </w:t>
      </w:r>
      <w:r>
        <w:t>структуру</w:t>
      </w:r>
      <w:r>
        <w:rPr>
          <w:spacing w:val="40"/>
        </w:rPr>
        <w:t xml:space="preserve"> </w:t>
      </w:r>
      <w:r>
        <w:t>предмета,</w:t>
      </w:r>
      <w:r>
        <w:rPr>
          <w:spacing w:val="40"/>
        </w:rPr>
        <w:t xml:space="preserve"> </w:t>
      </w:r>
      <w:r>
        <w:t>конструкции,</w:t>
      </w:r>
      <w:r>
        <w:rPr>
          <w:spacing w:val="40"/>
        </w:rPr>
        <w:t xml:space="preserve"> </w:t>
      </w:r>
      <w:r>
        <w:t>пространства,</w:t>
      </w:r>
      <w:r>
        <w:rPr>
          <w:spacing w:val="40"/>
        </w:rPr>
        <w:t xml:space="preserve"> </w:t>
      </w:r>
      <w:r>
        <w:t xml:space="preserve">зрительного </w:t>
      </w:r>
      <w:r>
        <w:rPr>
          <w:spacing w:val="-2"/>
        </w:rPr>
        <w:t>образа;</w:t>
      </w:r>
    </w:p>
    <w:p w:rsidR="0085027F" w:rsidRDefault="00DD245B">
      <w:pPr>
        <w:pStyle w:val="a3"/>
        <w:ind w:left="1101" w:firstLine="0"/>
        <w:jc w:val="left"/>
      </w:pPr>
      <w:r>
        <w:t>структурировать</w:t>
      </w:r>
      <w:r>
        <w:rPr>
          <w:spacing w:val="-19"/>
        </w:rPr>
        <w:t xml:space="preserve"> </w:t>
      </w:r>
      <w:r>
        <w:t>предметно-пространственные</w:t>
      </w:r>
      <w:r>
        <w:rPr>
          <w:spacing w:val="-15"/>
        </w:rPr>
        <w:t xml:space="preserve"> </w:t>
      </w:r>
      <w:r>
        <w:rPr>
          <w:spacing w:val="-2"/>
        </w:rPr>
        <w:t>явления;</w:t>
      </w:r>
    </w:p>
    <w:p w:rsidR="0085027F" w:rsidRDefault="00DD245B">
      <w:pPr>
        <w:pStyle w:val="a3"/>
        <w:tabs>
          <w:tab w:val="left" w:pos="2929"/>
          <w:tab w:val="left" w:pos="5435"/>
          <w:tab w:val="left" w:pos="7261"/>
          <w:tab w:val="left" w:pos="8298"/>
          <w:tab w:val="left" w:pos="9384"/>
          <w:tab w:val="left" w:pos="10450"/>
        </w:tabs>
        <w:spacing w:before="145" w:line="348" w:lineRule="auto"/>
        <w:ind w:right="163"/>
        <w:jc w:val="left"/>
      </w:pPr>
      <w:r>
        <w:rPr>
          <w:spacing w:val="-2"/>
        </w:rPr>
        <w:t>сопоставлять</w:t>
      </w:r>
      <w:r>
        <w:tab/>
      </w:r>
      <w:r>
        <w:rPr>
          <w:spacing w:val="-2"/>
        </w:rPr>
        <w:t>пропорциональное</w:t>
      </w:r>
      <w:r>
        <w:tab/>
      </w:r>
      <w:r>
        <w:rPr>
          <w:spacing w:val="-2"/>
        </w:rPr>
        <w:t>соотношение</w:t>
      </w:r>
      <w:r>
        <w:tab/>
      </w:r>
      <w:r>
        <w:rPr>
          <w:spacing w:val="-2"/>
        </w:rPr>
        <w:t>частей</w:t>
      </w:r>
      <w:r>
        <w:tab/>
      </w:r>
      <w:r>
        <w:rPr>
          <w:spacing w:val="-2"/>
        </w:rPr>
        <w:t>внутри</w:t>
      </w:r>
      <w:r>
        <w:tab/>
      </w:r>
      <w:r>
        <w:rPr>
          <w:spacing w:val="-2"/>
        </w:rPr>
        <w:t>целого</w:t>
      </w:r>
      <w:r>
        <w:tab/>
      </w:r>
      <w:r>
        <w:rPr>
          <w:spacing w:val="-10"/>
        </w:rPr>
        <w:t xml:space="preserve">и </w:t>
      </w:r>
      <w:r>
        <w:t>предметов между собой;</w:t>
      </w:r>
    </w:p>
    <w:p w:rsidR="0085027F" w:rsidRDefault="00DD245B">
      <w:pPr>
        <w:pStyle w:val="a3"/>
        <w:spacing w:before="4" w:line="350" w:lineRule="auto"/>
        <w:ind w:right="163"/>
        <w:jc w:val="left"/>
      </w:pPr>
      <w:r>
        <w:t xml:space="preserve">абстрагировать образ реальности в построении плоской или пространственной </w:t>
      </w:r>
      <w:r>
        <w:rPr>
          <w:spacing w:val="-2"/>
        </w:rPr>
        <w:t>композиции.</w:t>
      </w:r>
    </w:p>
    <w:p w:rsidR="0085027F" w:rsidRDefault="00DD245B" w:rsidP="00DD245B">
      <w:pPr>
        <w:pStyle w:val="a4"/>
        <w:numPr>
          <w:ilvl w:val="3"/>
          <w:numId w:val="32"/>
        </w:numPr>
        <w:tabs>
          <w:tab w:val="left" w:pos="2284"/>
          <w:tab w:val="left" w:pos="2802"/>
          <w:tab w:val="left" w:pos="4859"/>
          <w:tab w:val="left" w:pos="5856"/>
          <w:tab w:val="left" w:pos="7955"/>
          <w:tab w:val="left" w:pos="9637"/>
        </w:tabs>
        <w:spacing w:line="350" w:lineRule="auto"/>
        <w:ind w:right="164"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базовые </w:t>
      </w:r>
      <w:r>
        <w:rPr>
          <w:sz w:val="28"/>
        </w:rPr>
        <w:t>логические</w:t>
      </w:r>
      <w:r>
        <w:rPr>
          <w:spacing w:val="5"/>
          <w:sz w:val="28"/>
        </w:rPr>
        <w:t xml:space="preserve"> </w:t>
      </w:r>
      <w:r>
        <w:rPr>
          <w:sz w:val="28"/>
        </w:rPr>
        <w:t>и</w:t>
      </w:r>
      <w:r>
        <w:rPr>
          <w:spacing w:val="8"/>
          <w:sz w:val="28"/>
        </w:rPr>
        <w:t xml:space="preserve"> </w:t>
      </w:r>
      <w:r>
        <w:rPr>
          <w:sz w:val="28"/>
        </w:rPr>
        <w:t>исследовательские</w:t>
      </w:r>
      <w:r>
        <w:rPr>
          <w:spacing w:val="9"/>
          <w:sz w:val="28"/>
        </w:rPr>
        <w:t xml:space="preserve"> </w:t>
      </w:r>
      <w:r>
        <w:rPr>
          <w:sz w:val="28"/>
        </w:rPr>
        <w:t>действия</w:t>
      </w:r>
      <w:r>
        <w:rPr>
          <w:spacing w:val="9"/>
          <w:sz w:val="28"/>
        </w:rPr>
        <w:t xml:space="preserve"> </w:t>
      </w:r>
      <w:r>
        <w:rPr>
          <w:sz w:val="28"/>
        </w:rPr>
        <w:t>как</w:t>
      </w:r>
      <w:r>
        <w:rPr>
          <w:spacing w:val="8"/>
          <w:sz w:val="28"/>
        </w:rPr>
        <w:t xml:space="preserve"> </w:t>
      </w:r>
      <w:r>
        <w:rPr>
          <w:sz w:val="28"/>
        </w:rPr>
        <w:t>часть</w:t>
      </w:r>
      <w:r>
        <w:rPr>
          <w:spacing w:val="14"/>
          <w:sz w:val="28"/>
        </w:rPr>
        <w:t xml:space="preserve"> </w:t>
      </w:r>
      <w:r>
        <w:rPr>
          <w:sz w:val="28"/>
        </w:rPr>
        <w:t>универсальных</w:t>
      </w:r>
      <w:r>
        <w:rPr>
          <w:spacing w:val="9"/>
          <w:sz w:val="28"/>
        </w:rPr>
        <w:t xml:space="preserve"> </w:t>
      </w:r>
      <w:r>
        <w:rPr>
          <w:spacing w:val="-2"/>
          <w:sz w:val="28"/>
        </w:rPr>
        <w:t>познавательных</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учебных</w:t>
      </w:r>
      <w:r>
        <w:rPr>
          <w:spacing w:val="-4"/>
        </w:rPr>
        <w:t xml:space="preserve"> </w:t>
      </w:r>
      <w:r>
        <w:rPr>
          <w:spacing w:val="-2"/>
        </w:rPr>
        <w:t>действий:</w:t>
      </w:r>
    </w:p>
    <w:p w:rsidR="0085027F" w:rsidRDefault="00DD245B">
      <w:pPr>
        <w:pStyle w:val="a3"/>
        <w:spacing w:before="149" w:line="350" w:lineRule="auto"/>
        <w:ind w:right="163"/>
        <w:jc w:val="left"/>
      </w:pPr>
      <w:r>
        <w:t xml:space="preserve">выявлять и характеризовать существенные признаки явлений художественной </w:t>
      </w:r>
      <w:r>
        <w:rPr>
          <w:spacing w:val="-2"/>
        </w:rPr>
        <w:t>культуры;</w:t>
      </w:r>
    </w:p>
    <w:p w:rsidR="0085027F" w:rsidRDefault="00DD245B">
      <w:pPr>
        <w:pStyle w:val="a3"/>
        <w:spacing w:line="350" w:lineRule="auto"/>
        <w:ind w:right="163"/>
        <w:jc w:val="left"/>
      </w:pPr>
      <w:r>
        <w:t>сопоставлять, анализировать, сравнивать и оценивать с позиций эстетических категорий явления искусства и действительности;</w:t>
      </w:r>
    </w:p>
    <w:p w:rsidR="0085027F" w:rsidRDefault="00DD245B">
      <w:pPr>
        <w:pStyle w:val="a3"/>
        <w:spacing w:line="348" w:lineRule="auto"/>
        <w:ind w:right="163"/>
        <w:jc w:val="left"/>
      </w:pPr>
      <w:r>
        <w:t>классифицировать</w:t>
      </w:r>
      <w:r>
        <w:rPr>
          <w:spacing w:val="40"/>
        </w:rPr>
        <w:t xml:space="preserve"> </w:t>
      </w:r>
      <w:r>
        <w:t>произведения</w:t>
      </w:r>
      <w:r>
        <w:rPr>
          <w:spacing w:val="40"/>
        </w:rPr>
        <w:t xml:space="preserve"> </w:t>
      </w:r>
      <w:r>
        <w:t>искусства</w:t>
      </w:r>
      <w:r>
        <w:rPr>
          <w:spacing w:val="40"/>
        </w:rPr>
        <w:t xml:space="preserve"> </w:t>
      </w:r>
      <w:r>
        <w:t>по</w:t>
      </w:r>
      <w:r>
        <w:rPr>
          <w:spacing w:val="40"/>
        </w:rPr>
        <w:t xml:space="preserve"> </w:t>
      </w:r>
      <w:r>
        <w:t>видам</w:t>
      </w:r>
      <w:r>
        <w:rPr>
          <w:spacing w:val="40"/>
        </w:rPr>
        <w:t xml:space="preserve"> </w:t>
      </w:r>
      <w:r>
        <w:t>и,</w:t>
      </w:r>
      <w:r>
        <w:rPr>
          <w:spacing w:val="40"/>
        </w:rPr>
        <w:t xml:space="preserve"> </w:t>
      </w:r>
      <w:r>
        <w:t>соответственно,</w:t>
      </w:r>
      <w:r>
        <w:rPr>
          <w:spacing w:val="40"/>
        </w:rPr>
        <w:t xml:space="preserve"> </w:t>
      </w:r>
      <w:r>
        <w:t>по назначению в жизни людей;</w:t>
      </w:r>
    </w:p>
    <w:p w:rsidR="0085027F" w:rsidRDefault="00DD245B">
      <w:pPr>
        <w:pStyle w:val="a3"/>
        <w:spacing w:before="4" w:line="350" w:lineRule="auto"/>
        <w:ind w:left="1101" w:right="163" w:firstLine="0"/>
        <w:jc w:val="left"/>
      </w:pPr>
      <w:r>
        <w:t>ставить и использовать вопросы как исследовательский инструмент познания; вести</w:t>
      </w:r>
      <w:r>
        <w:rPr>
          <w:spacing w:val="70"/>
        </w:rPr>
        <w:t xml:space="preserve"> </w:t>
      </w:r>
      <w:r>
        <w:t>исследовательскую</w:t>
      </w:r>
      <w:r>
        <w:rPr>
          <w:spacing w:val="71"/>
        </w:rPr>
        <w:t xml:space="preserve"> </w:t>
      </w:r>
      <w:r>
        <w:t>работу</w:t>
      </w:r>
      <w:r>
        <w:rPr>
          <w:spacing w:val="68"/>
        </w:rPr>
        <w:t xml:space="preserve"> </w:t>
      </w:r>
      <w:r>
        <w:t>по</w:t>
      </w:r>
      <w:r>
        <w:rPr>
          <w:spacing w:val="70"/>
        </w:rPr>
        <w:t xml:space="preserve"> </w:t>
      </w:r>
      <w:r>
        <w:t>сбору</w:t>
      </w:r>
      <w:r>
        <w:rPr>
          <w:spacing w:val="68"/>
        </w:rPr>
        <w:t xml:space="preserve"> </w:t>
      </w:r>
      <w:r>
        <w:t>информационного</w:t>
      </w:r>
      <w:r>
        <w:rPr>
          <w:spacing w:val="72"/>
        </w:rPr>
        <w:t xml:space="preserve"> </w:t>
      </w:r>
      <w:r>
        <w:t>материала</w:t>
      </w:r>
      <w:r>
        <w:rPr>
          <w:spacing w:val="79"/>
        </w:rPr>
        <w:t xml:space="preserve"> </w:t>
      </w:r>
      <w:r>
        <w:t>по</w:t>
      </w:r>
    </w:p>
    <w:p w:rsidR="0085027F" w:rsidRDefault="00DD245B">
      <w:pPr>
        <w:pStyle w:val="a3"/>
        <w:spacing w:line="321" w:lineRule="exact"/>
        <w:ind w:firstLine="0"/>
        <w:jc w:val="left"/>
      </w:pPr>
      <w:r>
        <w:t>установленной</w:t>
      </w:r>
      <w:r>
        <w:rPr>
          <w:spacing w:val="-8"/>
        </w:rPr>
        <w:t xml:space="preserve"> </w:t>
      </w:r>
      <w:r>
        <w:t>или</w:t>
      </w:r>
      <w:r>
        <w:rPr>
          <w:spacing w:val="-10"/>
        </w:rPr>
        <w:t xml:space="preserve"> </w:t>
      </w:r>
      <w:r>
        <w:t>выбранной</w:t>
      </w:r>
      <w:r>
        <w:rPr>
          <w:spacing w:val="-7"/>
        </w:rPr>
        <w:t xml:space="preserve"> </w:t>
      </w:r>
      <w:r>
        <w:rPr>
          <w:spacing w:val="-2"/>
        </w:rPr>
        <w:t>теме;</w:t>
      </w:r>
    </w:p>
    <w:p w:rsidR="0085027F" w:rsidRDefault="00DD245B">
      <w:pPr>
        <w:pStyle w:val="a3"/>
        <w:spacing w:before="148" w:line="350" w:lineRule="auto"/>
        <w:ind w:right="169"/>
      </w:pPr>
      <w:r>
        <w:t>самостоятельно формулировать выводы и обобщения по результатам наблюдения или исследования, аргументированно защищать свои позиции.</w:t>
      </w:r>
    </w:p>
    <w:p w:rsidR="0085027F" w:rsidRDefault="00DD245B" w:rsidP="00DD245B">
      <w:pPr>
        <w:pStyle w:val="a4"/>
        <w:numPr>
          <w:ilvl w:val="3"/>
          <w:numId w:val="32"/>
        </w:numPr>
        <w:tabs>
          <w:tab w:val="left" w:pos="2285"/>
        </w:tabs>
        <w:spacing w:line="350" w:lineRule="auto"/>
        <w:ind w:right="160" w:firstLine="708"/>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85027F" w:rsidRDefault="00DD245B">
      <w:pPr>
        <w:pStyle w:val="a3"/>
        <w:spacing w:line="350" w:lineRule="auto"/>
        <w:ind w:right="164"/>
      </w:pPr>
      <w: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w:t>
      </w:r>
      <w:r>
        <w:rPr>
          <w:spacing w:val="-2"/>
        </w:rPr>
        <w:t>критериев;</w:t>
      </w:r>
    </w:p>
    <w:p w:rsidR="0085027F" w:rsidRDefault="00DD245B">
      <w:pPr>
        <w:pStyle w:val="a3"/>
        <w:spacing w:line="319" w:lineRule="exact"/>
        <w:ind w:left="1101" w:firstLine="0"/>
      </w:pPr>
      <w:r>
        <w:t>использовать</w:t>
      </w:r>
      <w:r>
        <w:rPr>
          <w:spacing w:val="-13"/>
        </w:rPr>
        <w:t xml:space="preserve"> </w:t>
      </w:r>
      <w:r>
        <w:t>электронные</w:t>
      </w:r>
      <w:r>
        <w:rPr>
          <w:spacing w:val="-11"/>
        </w:rPr>
        <w:t xml:space="preserve"> </w:t>
      </w:r>
      <w:r>
        <w:t>образовательные</w:t>
      </w:r>
      <w:r>
        <w:rPr>
          <w:spacing w:val="-13"/>
        </w:rPr>
        <w:t xml:space="preserve"> </w:t>
      </w:r>
      <w:r>
        <w:rPr>
          <w:spacing w:val="-2"/>
        </w:rPr>
        <w:t>ресурсы;</w:t>
      </w:r>
    </w:p>
    <w:p w:rsidR="0085027F" w:rsidRDefault="00DD245B">
      <w:pPr>
        <w:pStyle w:val="a3"/>
        <w:spacing w:before="147" w:line="350" w:lineRule="auto"/>
        <w:ind w:left="1101" w:right="161" w:firstLine="0"/>
      </w:pPr>
      <w:r>
        <w:t>уметь работать с электронными учебными пособиями и учебниками;</w:t>
      </w:r>
      <w:r>
        <w:rPr>
          <w:spacing w:val="40"/>
        </w:rPr>
        <w:t xml:space="preserve"> </w:t>
      </w:r>
      <w:r>
        <w:t>выбирать,</w:t>
      </w:r>
      <w:r>
        <w:rPr>
          <w:spacing w:val="40"/>
        </w:rPr>
        <w:t xml:space="preserve"> </w:t>
      </w:r>
      <w:r>
        <w:t>анализировать,</w:t>
      </w:r>
      <w:r>
        <w:rPr>
          <w:spacing w:val="40"/>
        </w:rPr>
        <w:t xml:space="preserve"> </w:t>
      </w:r>
      <w:r>
        <w:t>интерпретировать,</w:t>
      </w:r>
      <w:r>
        <w:rPr>
          <w:spacing w:val="40"/>
        </w:rPr>
        <w:t xml:space="preserve"> </w:t>
      </w:r>
      <w:r>
        <w:t>обобщать</w:t>
      </w:r>
      <w:r>
        <w:rPr>
          <w:spacing w:val="40"/>
        </w:rPr>
        <w:t xml:space="preserve"> </w:t>
      </w:r>
      <w:r>
        <w:t>и</w:t>
      </w:r>
      <w:r>
        <w:rPr>
          <w:spacing w:val="40"/>
        </w:rPr>
        <w:t xml:space="preserve"> </w:t>
      </w:r>
      <w:r>
        <w:t>систематизировать</w:t>
      </w:r>
    </w:p>
    <w:p w:rsidR="0085027F" w:rsidRDefault="00DD245B">
      <w:pPr>
        <w:pStyle w:val="a3"/>
        <w:spacing w:line="350" w:lineRule="auto"/>
        <w:ind w:right="160" w:firstLine="0"/>
      </w:pPr>
      <w:r>
        <w:t xml:space="preserve">информацию, представленную в произведениях искусства, в текстах, таблицах и </w:t>
      </w:r>
      <w:r>
        <w:rPr>
          <w:spacing w:val="-2"/>
        </w:rPr>
        <w:t>схемах;</w:t>
      </w:r>
    </w:p>
    <w:p w:rsidR="0085027F" w:rsidRDefault="00DD245B">
      <w:pPr>
        <w:pStyle w:val="a3"/>
        <w:spacing w:line="350" w:lineRule="auto"/>
        <w:ind w:right="164"/>
      </w:pPr>
      <w: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5027F" w:rsidRDefault="00DD245B" w:rsidP="00DD245B">
      <w:pPr>
        <w:pStyle w:val="a4"/>
        <w:numPr>
          <w:ilvl w:val="3"/>
          <w:numId w:val="32"/>
        </w:numPr>
        <w:tabs>
          <w:tab w:val="left" w:pos="2284"/>
        </w:tabs>
        <w:spacing w:line="348" w:lineRule="auto"/>
        <w:ind w:right="168" w:firstLine="708"/>
        <w:jc w:val="both"/>
        <w:rPr>
          <w:sz w:val="28"/>
        </w:rPr>
      </w:pPr>
      <w:r>
        <w:rPr>
          <w:sz w:val="28"/>
        </w:rPr>
        <w:t>У обучающегося будут сформированы следующие универсальные коммуникативные действия:</w:t>
      </w:r>
    </w:p>
    <w:p w:rsidR="0085027F" w:rsidRDefault="00DD245B">
      <w:pPr>
        <w:pStyle w:val="a3"/>
        <w:spacing w:before="3" w:line="350" w:lineRule="auto"/>
        <w:ind w:right="162"/>
      </w:pPr>
      <w:r>
        <w:t>понимать искусство в качестве особого языка общения – межличностного (автор – зритель), между поколениями, между народами;</w:t>
      </w:r>
    </w:p>
    <w:p w:rsidR="0085027F" w:rsidRDefault="00DD245B">
      <w:pPr>
        <w:pStyle w:val="a3"/>
        <w:spacing w:line="350" w:lineRule="auto"/>
        <w:ind w:right="160"/>
      </w:pPr>
      <w:r>
        <w:t>воспринимать и формулировать суждения, выражать эмоции в соответствии с целями</w:t>
      </w:r>
      <w:r>
        <w:rPr>
          <w:spacing w:val="49"/>
          <w:w w:val="150"/>
        </w:rPr>
        <w:t xml:space="preserve"> </w:t>
      </w:r>
      <w:r>
        <w:t>и</w:t>
      </w:r>
      <w:r>
        <w:rPr>
          <w:spacing w:val="52"/>
          <w:w w:val="150"/>
        </w:rPr>
        <w:t xml:space="preserve"> </w:t>
      </w:r>
      <w:r>
        <w:t>условиями</w:t>
      </w:r>
      <w:r>
        <w:rPr>
          <w:spacing w:val="51"/>
          <w:w w:val="150"/>
        </w:rPr>
        <w:t xml:space="preserve"> </w:t>
      </w:r>
      <w:r>
        <w:t>общения,</w:t>
      </w:r>
      <w:r>
        <w:rPr>
          <w:spacing w:val="51"/>
          <w:w w:val="150"/>
        </w:rPr>
        <w:t xml:space="preserve"> </w:t>
      </w:r>
      <w:r>
        <w:t>развивая</w:t>
      </w:r>
      <w:r>
        <w:rPr>
          <w:spacing w:val="51"/>
          <w:w w:val="150"/>
        </w:rPr>
        <w:t xml:space="preserve"> </w:t>
      </w:r>
      <w:r>
        <w:t>способность</w:t>
      </w:r>
      <w:r>
        <w:rPr>
          <w:spacing w:val="49"/>
          <w:w w:val="150"/>
        </w:rPr>
        <w:t xml:space="preserve"> </w:t>
      </w:r>
      <w:r>
        <w:t>к</w:t>
      </w:r>
      <w:r>
        <w:rPr>
          <w:spacing w:val="49"/>
          <w:w w:val="150"/>
        </w:rPr>
        <w:t xml:space="preserve"> </w:t>
      </w:r>
      <w:r>
        <w:t>эмпатии</w:t>
      </w:r>
      <w:r>
        <w:rPr>
          <w:spacing w:val="52"/>
          <w:w w:val="150"/>
        </w:rPr>
        <w:t xml:space="preserve"> </w:t>
      </w:r>
      <w:r>
        <w:t>и</w:t>
      </w:r>
      <w:r>
        <w:rPr>
          <w:spacing w:val="51"/>
          <w:w w:val="150"/>
        </w:rPr>
        <w:t xml:space="preserve"> </w:t>
      </w:r>
      <w:r>
        <w:t>опираясь</w:t>
      </w:r>
      <w:r>
        <w:rPr>
          <w:spacing w:val="60"/>
          <w:w w:val="150"/>
        </w:rPr>
        <w:t xml:space="preserve"> </w:t>
      </w:r>
      <w:r>
        <w:rPr>
          <w:spacing w:val="-5"/>
        </w:rPr>
        <w:t>на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восприятие</w:t>
      </w:r>
      <w:r>
        <w:rPr>
          <w:spacing w:val="-6"/>
        </w:rPr>
        <w:t xml:space="preserve"> </w:t>
      </w:r>
      <w:r>
        <w:rPr>
          <w:spacing w:val="-2"/>
        </w:rPr>
        <w:t>окружающих;</w:t>
      </w:r>
    </w:p>
    <w:p w:rsidR="0085027F" w:rsidRDefault="00DD245B">
      <w:pPr>
        <w:pStyle w:val="a3"/>
        <w:spacing w:before="149" w:line="350" w:lineRule="auto"/>
        <w:ind w:right="162"/>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5027F" w:rsidRDefault="00DD245B">
      <w:pPr>
        <w:pStyle w:val="a3"/>
        <w:spacing w:line="350" w:lineRule="auto"/>
        <w:ind w:right="162"/>
      </w:pPr>
      <w:r>
        <w:t>публично представлять и объяснять результаты своего творческого, художественного или исследовательского опыта;</w:t>
      </w:r>
    </w:p>
    <w:p w:rsidR="0085027F" w:rsidRDefault="00DD245B">
      <w:pPr>
        <w:pStyle w:val="a3"/>
        <w:spacing w:line="350" w:lineRule="auto"/>
        <w:ind w:right="169"/>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5027F" w:rsidRDefault="00DD245B" w:rsidP="00DD245B">
      <w:pPr>
        <w:pStyle w:val="a4"/>
        <w:numPr>
          <w:ilvl w:val="3"/>
          <w:numId w:val="32"/>
        </w:numPr>
        <w:tabs>
          <w:tab w:val="left" w:pos="2284"/>
        </w:tabs>
        <w:spacing w:line="350" w:lineRule="auto"/>
        <w:ind w:right="169" w:firstLine="708"/>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85027F" w:rsidRDefault="00DD245B">
      <w:pPr>
        <w:pStyle w:val="a3"/>
        <w:spacing w:line="350" w:lineRule="auto"/>
        <w:ind w:right="166"/>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5027F" w:rsidRDefault="00DD245B">
      <w:pPr>
        <w:pStyle w:val="a3"/>
        <w:spacing w:line="350" w:lineRule="auto"/>
        <w:ind w:right="169"/>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5027F" w:rsidRDefault="00DD245B">
      <w:pPr>
        <w:pStyle w:val="a3"/>
        <w:spacing w:line="350" w:lineRule="auto"/>
        <w:ind w:right="160"/>
      </w:pPr>
      <w: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rPr>
        <w:t>материалам.</w:t>
      </w:r>
    </w:p>
    <w:p w:rsidR="0085027F" w:rsidRDefault="00DD245B" w:rsidP="00DD245B">
      <w:pPr>
        <w:pStyle w:val="a4"/>
        <w:numPr>
          <w:ilvl w:val="3"/>
          <w:numId w:val="32"/>
        </w:numPr>
        <w:tabs>
          <w:tab w:val="left" w:pos="2284"/>
        </w:tabs>
        <w:spacing w:line="350" w:lineRule="auto"/>
        <w:ind w:right="160" w:firstLine="708"/>
        <w:jc w:val="both"/>
        <w:rPr>
          <w:sz w:val="28"/>
        </w:rPr>
      </w:pPr>
      <w:r>
        <w:rPr>
          <w:sz w:val="28"/>
        </w:rPr>
        <w:t>У обучающегося будут сформированы умения самоконтроля как часть универсальных регулятивных учебных действий:</w:t>
      </w:r>
    </w:p>
    <w:p w:rsidR="0085027F" w:rsidRDefault="00DD245B">
      <w:pPr>
        <w:pStyle w:val="a3"/>
        <w:spacing w:line="348" w:lineRule="auto"/>
        <w:ind w:right="170"/>
      </w:pPr>
      <w:r>
        <w:t>соотносить свои действия с планируемыми результатами, осуществлять контроль своей деятельности в процессе достижения результата;</w:t>
      </w:r>
    </w:p>
    <w:p w:rsidR="0085027F" w:rsidRDefault="00DD245B">
      <w:pPr>
        <w:pStyle w:val="a3"/>
        <w:spacing w:line="350" w:lineRule="auto"/>
        <w:ind w:right="169"/>
      </w:pPr>
      <w:r>
        <w:t>владеть основами самоконтроля, рефлексии, самооценки на основе соответствующих целям критериев.</w:t>
      </w:r>
    </w:p>
    <w:p w:rsidR="0085027F" w:rsidRDefault="00DD245B" w:rsidP="00DD245B">
      <w:pPr>
        <w:pStyle w:val="a4"/>
        <w:numPr>
          <w:ilvl w:val="3"/>
          <w:numId w:val="32"/>
        </w:numPr>
        <w:tabs>
          <w:tab w:val="left" w:pos="2284"/>
        </w:tabs>
        <w:spacing w:line="350" w:lineRule="auto"/>
        <w:ind w:right="168" w:firstLine="708"/>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tabs>
          <w:tab w:val="left" w:pos="10465"/>
        </w:tabs>
        <w:spacing w:before="291" w:line="350" w:lineRule="auto"/>
        <w:ind w:right="162"/>
        <w:jc w:val="left"/>
      </w:pPr>
      <w:r>
        <w:lastRenderedPageBreak/>
        <w:t>развивать</w:t>
      </w:r>
      <w:r>
        <w:rPr>
          <w:spacing w:val="80"/>
        </w:rPr>
        <w:t xml:space="preserve"> </w:t>
      </w:r>
      <w:r>
        <w:t>способность</w:t>
      </w:r>
      <w:r>
        <w:rPr>
          <w:spacing w:val="80"/>
        </w:rPr>
        <w:t xml:space="preserve"> </w:t>
      </w:r>
      <w:r>
        <w:t>управлять</w:t>
      </w:r>
      <w:r>
        <w:rPr>
          <w:spacing w:val="80"/>
        </w:rPr>
        <w:t xml:space="preserve"> </w:t>
      </w:r>
      <w:r>
        <w:t>собственными</w:t>
      </w:r>
      <w:r>
        <w:rPr>
          <w:spacing w:val="80"/>
        </w:rPr>
        <w:t xml:space="preserve"> </w:t>
      </w:r>
      <w:r>
        <w:t>эмоциями,</w:t>
      </w:r>
      <w:r>
        <w:rPr>
          <w:spacing w:val="80"/>
        </w:rPr>
        <w:t xml:space="preserve"> </w:t>
      </w:r>
      <w:r>
        <w:t>стремиться</w:t>
      </w:r>
      <w:r>
        <w:tab/>
      </w:r>
      <w:r>
        <w:rPr>
          <w:spacing w:val="-10"/>
        </w:rPr>
        <w:t xml:space="preserve">к </w:t>
      </w:r>
      <w:r>
        <w:t>пониманию эмоций других;</w:t>
      </w:r>
    </w:p>
    <w:p w:rsidR="0085027F" w:rsidRDefault="00DD245B">
      <w:pPr>
        <w:pStyle w:val="a3"/>
        <w:spacing w:before="1" w:line="348" w:lineRule="auto"/>
        <w:ind w:right="163"/>
        <w:jc w:val="left"/>
      </w:pPr>
      <w:r>
        <w:t>уметь</w:t>
      </w:r>
      <w:r>
        <w:rPr>
          <w:spacing w:val="-1"/>
        </w:rPr>
        <w:t xml:space="preserve"> </w:t>
      </w:r>
      <w:r>
        <w:t>рефлексировать</w:t>
      </w:r>
      <w:r>
        <w:rPr>
          <w:spacing w:val="-1"/>
        </w:rPr>
        <w:t xml:space="preserve"> </w:t>
      </w:r>
      <w:r>
        <w:t>эмоции как</w:t>
      </w:r>
      <w:r>
        <w:rPr>
          <w:spacing w:val="-2"/>
        </w:rPr>
        <w:t xml:space="preserve"> </w:t>
      </w:r>
      <w:r>
        <w:t>основание для художественного восприятия искусства и собственной художественной деятельности;</w:t>
      </w:r>
    </w:p>
    <w:p w:rsidR="0085027F" w:rsidRDefault="00DD245B">
      <w:pPr>
        <w:pStyle w:val="a3"/>
        <w:tabs>
          <w:tab w:val="left" w:pos="2537"/>
          <w:tab w:val="left" w:pos="3354"/>
          <w:tab w:val="left" w:pos="5268"/>
          <w:tab w:val="left" w:pos="7115"/>
          <w:tab w:val="left" w:pos="8875"/>
        </w:tabs>
        <w:spacing w:before="5" w:line="350" w:lineRule="auto"/>
        <w:ind w:right="164"/>
        <w:jc w:val="left"/>
      </w:pPr>
      <w:r>
        <w:rPr>
          <w:spacing w:val="-2"/>
        </w:rPr>
        <w:t>развивать</w:t>
      </w:r>
      <w:r>
        <w:tab/>
      </w:r>
      <w:r>
        <w:rPr>
          <w:spacing w:val="-4"/>
        </w:rPr>
        <w:t>свои</w:t>
      </w:r>
      <w:r>
        <w:tab/>
      </w:r>
      <w:r>
        <w:rPr>
          <w:spacing w:val="-2"/>
        </w:rPr>
        <w:t>эмпатические</w:t>
      </w:r>
      <w:r>
        <w:tab/>
      </w:r>
      <w:r>
        <w:rPr>
          <w:spacing w:val="-2"/>
        </w:rPr>
        <w:t>способности,</w:t>
      </w:r>
      <w:r>
        <w:tab/>
      </w:r>
      <w:r>
        <w:rPr>
          <w:spacing w:val="-2"/>
        </w:rPr>
        <w:t>способность</w:t>
      </w:r>
      <w:r>
        <w:tab/>
      </w:r>
      <w:r>
        <w:rPr>
          <w:spacing w:val="-2"/>
        </w:rPr>
        <w:t xml:space="preserve">сопереживать, </w:t>
      </w:r>
      <w:r>
        <w:t>понимать намерения и переживания свои и других;</w:t>
      </w:r>
    </w:p>
    <w:p w:rsidR="0085027F" w:rsidRDefault="00DD245B">
      <w:pPr>
        <w:pStyle w:val="a3"/>
        <w:spacing w:line="320" w:lineRule="exact"/>
        <w:ind w:left="1101" w:firstLine="0"/>
        <w:jc w:val="left"/>
      </w:pPr>
      <w:r>
        <w:t>признавать</w:t>
      </w:r>
      <w:r>
        <w:rPr>
          <w:spacing w:val="-5"/>
        </w:rPr>
        <w:t xml:space="preserve"> </w:t>
      </w:r>
      <w:r>
        <w:t>своё</w:t>
      </w:r>
      <w:r>
        <w:rPr>
          <w:spacing w:val="-7"/>
        </w:rPr>
        <w:t xml:space="preserve"> </w:t>
      </w:r>
      <w:r>
        <w:t>и</w:t>
      </w:r>
      <w:r>
        <w:rPr>
          <w:spacing w:val="-3"/>
        </w:rPr>
        <w:t xml:space="preserve"> </w:t>
      </w:r>
      <w:r>
        <w:t>чужое</w:t>
      </w:r>
      <w:r>
        <w:rPr>
          <w:spacing w:val="-4"/>
        </w:rPr>
        <w:t xml:space="preserve"> </w:t>
      </w:r>
      <w:r>
        <w:t>право</w:t>
      </w:r>
      <w:r>
        <w:rPr>
          <w:spacing w:val="-3"/>
        </w:rPr>
        <w:t xml:space="preserve"> </w:t>
      </w:r>
      <w:r>
        <w:t>на</w:t>
      </w:r>
      <w:r>
        <w:rPr>
          <w:spacing w:val="-6"/>
        </w:rPr>
        <w:t xml:space="preserve"> </w:t>
      </w:r>
      <w:r>
        <w:rPr>
          <w:spacing w:val="-2"/>
        </w:rPr>
        <w:t>ошибку;</w:t>
      </w:r>
    </w:p>
    <w:p w:rsidR="0085027F" w:rsidRDefault="00DD245B">
      <w:pPr>
        <w:pStyle w:val="a3"/>
        <w:spacing w:before="148" w:line="350" w:lineRule="auto"/>
        <w:ind w:right="160"/>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5027F" w:rsidRDefault="00DD245B" w:rsidP="00DD245B">
      <w:pPr>
        <w:pStyle w:val="a4"/>
        <w:numPr>
          <w:ilvl w:val="2"/>
          <w:numId w:val="32"/>
        </w:numPr>
        <w:tabs>
          <w:tab w:val="left" w:pos="2075"/>
        </w:tabs>
        <w:spacing w:line="350" w:lineRule="auto"/>
        <w:ind w:right="169" w:firstLine="708"/>
        <w:jc w:val="both"/>
        <w:rPr>
          <w:sz w:val="28"/>
        </w:rPr>
      </w:pPr>
      <w:r>
        <w:rPr>
          <w:sz w:val="28"/>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5027F" w:rsidRDefault="00DD245B">
      <w:pPr>
        <w:pStyle w:val="a3"/>
        <w:spacing w:line="350" w:lineRule="auto"/>
        <w:ind w:right="173"/>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85027F" w:rsidRDefault="00DD245B">
      <w:pPr>
        <w:pStyle w:val="a3"/>
        <w:spacing w:line="320" w:lineRule="exact"/>
        <w:ind w:left="1101" w:firstLine="0"/>
      </w:pPr>
      <w:r>
        <w:t>Модуль</w:t>
      </w:r>
      <w:r>
        <w:rPr>
          <w:spacing w:val="-9"/>
        </w:rPr>
        <w:t xml:space="preserve"> </w:t>
      </w:r>
      <w:r>
        <w:t>№</w:t>
      </w:r>
      <w:r>
        <w:rPr>
          <w:spacing w:val="-6"/>
        </w:rPr>
        <w:t xml:space="preserve"> </w:t>
      </w:r>
      <w:r>
        <w:t>1</w:t>
      </w:r>
      <w:r>
        <w:rPr>
          <w:spacing w:val="-6"/>
        </w:rPr>
        <w:t xml:space="preserve"> </w:t>
      </w:r>
      <w:r>
        <w:t>«Декоративно-прикладное</w:t>
      </w:r>
      <w:r>
        <w:rPr>
          <w:spacing w:val="-9"/>
        </w:rPr>
        <w:t xml:space="preserve"> </w:t>
      </w:r>
      <w:r>
        <w:t>и</w:t>
      </w:r>
      <w:r>
        <w:rPr>
          <w:spacing w:val="-6"/>
        </w:rPr>
        <w:t xml:space="preserve"> </w:t>
      </w:r>
      <w:r>
        <w:t>народное</w:t>
      </w:r>
      <w:r>
        <w:rPr>
          <w:spacing w:val="-5"/>
        </w:rPr>
        <w:t xml:space="preserve"> </w:t>
      </w:r>
      <w:r>
        <w:rPr>
          <w:spacing w:val="-2"/>
        </w:rPr>
        <w:t>искусство»:</w:t>
      </w:r>
    </w:p>
    <w:p w:rsidR="0085027F" w:rsidRDefault="00DD245B">
      <w:pPr>
        <w:pStyle w:val="a3"/>
        <w:spacing w:before="147" w:line="348" w:lineRule="auto"/>
        <w:ind w:right="166"/>
      </w:pPr>
      <w:r>
        <w:t>знать о многообразии видов декоративно-прикладного искусства: народного, классического, современного, искусства, промыслов;</w:t>
      </w:r>
    </w:p>
    <w:p w:rsidR="0085027F" w:rsidRDefault="00DD245B">
      <w:pPr>
        <w:pStyle w:val="a3"/>
        <w:spacing w:before="5" w:line="350" w:lineRule="auto"/>
        <w:ind w:right="167"/>
      </w:pPr>
      <w:r>
        <w:t xml:space="preserve">понимать связь декоративно-прикладного искусства с бытовыми потребностями людей, необходимость присутствия в предметном мире и жилой </w:t>
      </w:r>
      <w:r>
        <w:rPr>
          <w:spacing w:val="-2"/>
        </w:rPr>
        <w:t>среде;</w:t>
      </w:r>
    </w:p>
    <w:p w:rsidR="0085027F" w:rsidRDefault="00DD245B">
      <w:pPr>
        <w:pStyle w:val="a3"/>
        <w:spacing w:line="350" w:lineRule="auto"/>
        <w:ind w:right="161"/>
      </w:pPr>
      <w:r>
        <w:t>иметь представление (уметь рассуждать, приводить примеры) о мифологическом и магическом значении орнаментального оформления жилой</w:t>
      </w:r>
      <w:r>
        <w:rPr>
          <w:spacing w:val="80"/>
        </w:rPr>
        <w:t xml:space="preserve"> </w:t>
      </w:r>
      <w:r>
        <w:t>среды в древней истории человечества, о присутствии в древних орнаментах символического описания мира;</w:t>
      </w:r>
    </w:p>
    <w:p w:rsidR="0085027F" w:rsidRDefault="00DD245B">
      <w:pPr>
        <w:pStyle w:val="a3"/>
        <w:spacing w:line="348" w:lineRule="auto"/>
        <w:ind w:right="168"/>
      </w:pPr>
      <w:r>
        <w:t>характеризовать коммуникативные, познавательные и культовые функции декоративно-прикладного искусства;</w:t>
      </w:r>
    </w:p>
    <w:p w:rsidR="0085027F" w:rsidRDefault="00DD245B">
      <w:pPr>
        <w:pStyle w:val="a3"/>
        <w:spacing w:before="2" w:line="350" w:lineRule="auto"/>
        <w:ind w:right="161"/>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85027F" w:rsidRDefault="00DD245B">
      <w:pPr>
        <w:pStyle w:val="a3"/>
        <w:spacing w:line="320" w:lineRule="exact"/>
        <w:ind w:left="1101" w:firstLine="0"/>
      </w:pPr>
      <w:r>
        <w:t>распознавать</w:t>
      </w:r>
      <w:r>
        <w:rPr>
          <w:spacing w:val="9"/>
        </w:rPr>
        <w:t xml:space="preserve"> </w:t>
      </w:r>
      <w:r>
        <w:t>произведения</w:t>
      </w:r>
      <w:r>
        <w:rPr>
          <w:spacing w:val="12"/>
        </w:rPr>
        <w:t xml:space="preserve"> </w:t>
      </w:r>
      <w:r>
        <w:t>декоративно-прикладного</w:t>
      </w:r>
      <w:r>
        <w:rPr>
          <w:spacing w:val="13"/>
        </w:rPr>
        <w:t xml:space="preserve"> </w:t>
      </w:r>
      <w:r>
        <w:t>искусства</w:t>
      </w:r>
      <w:r>
        <w:rPr>
          <w:spacing w:val="12"/>
        </w:rPr>
        <w:t xml:space="preserve"> </w:t>
      </w:r>
      <w:r>
        <w:t>по</w:t>
      </w:r>
      <w:r>
        <w:rPr>
          <w:spacing w:val="14"/>
        </w:rPr>
        <w:t xml:space="preserve"> </w:t>
      </w:r>
      <w:r>
        <w:rPr>
          <w:spacing w:val="-2"/>
        </w:rPr>
        <w:t>материалу</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(дерево, металл, керамика, текстиль, стекло, камень, кость, другие материалы),</w:t>
      </w:r>
      <w:r>
        <w:rPr>
          <w:spacing w:val="40"/>
        </w:rPr>
        <w:t xml:space="preserve"> </w:t>
      </w:r>
      <w:r>
        <w:t>уметь характеризовать неразрывную связь декора и материала;</w:t>
      </w:r>
    </w:p>
    <w:p w:rsidR="0085027F" w:rsidRDefault="00DD245B">
      <w:pPr>
        <w:pStyle w:val="a3"/>
        <w:spacing w:before="1" w:line="350" w:lineRule="auto"/>
        <w:ind w:right="162"/>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rsidR="0085027F" w:rsidRDefault="00DD245B">
      <w:pPr>
        <w:pStyle w:val="a3"/>
        <w:spacing w:line="348" w:lineRule="auto"/>
        <w:ind w:right="165"/>
      </w:pPr>
      <w:r>
        <w:t>знать специфику образного языка декоративного искусства – его знаковую природу, орнаментальность, стилизацию изображения;</w:t>
      </w:r>
    </w:p>
    <w:p w:rsidR="0085027F" w:rsidRDefault="00DD245B">
      <w:pPr>
        <w:pStyle w:val="a3"/>
        <w:spacing w:before="3" w:line="350" w:lineRule="auto"/>
        <w:ind w:right="169"/>
      </w:pPr>
      <w:r>
        <w:t>различать разные виды орнамента по сюжетной основе: геометрический, растительный, зооморфный, антропоморфный;</w:t>
      </w:r>
    </w:p>
    <w:p w:rsidR="0085027F" w:rsidRDefault="00DD245B">
      <w:pPr>
        <w:pStyle w:val="a3"/>
        <w:spacing w:line="350" w:lineRule="auto"/>
        <w:ind w:right="170"/>
      </w:pPr>
      <w:r>
        <w:t>владеть практическими навыками самостоятельного творческого создания орнаментов ленточных, сетчатых, центрических;</w:t>
      </w:r>
    </w:p>
    <w:p w:rsidR="0085027F" w:rsidRDefault="00DD245B">
      <w:pPr>
        <w:pStyle w:val="a3"/>
        <w:spacing w:line="350" w:lineRule="auto"/>
        <w:ind w:right="163"/>
      </w:pPr>
      <w: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w:t>
      </w:r>
      <w:r>
        <w:rPr>
          <w:spacing w:val="-2"/>
        </w:rPr>
        <w:t>работах;</w:t>
      </w:r>
    </w:p>
    <w:p w:rsidR="0085027F" w:rsidRDefault="00DD245B">
      <w:pPr>
        <w:pStyle w:val="a3"/>
        <w:spacing w:line="350" w:lineRule="auto"/>
        <w:ind w:right="166"/>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85027F" w:rsidRDefault="00DD245B">
      <w:pPr>
        <w:pStyle w:val="a3"/>
        <w:spacing w:line="350" w:lineRule="auto"/>
        <w:ind w:right="160"/>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85027F" w:rsidRDefault="00DD245B">
      <w:pPr>
        <w:pStyle w:val="a3"/>
        <w:spacing w:line="350" w:lineRule="auto"/>
        <w:ind w:right="167"/>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5027F" w:rsidRDefault="00DD245B">
      <w:pPr>
        <w:pStyle w:val="a3"/>
        <w:spacing w:line="350" w:lineRule="auto"/>
        <w:ind w:right="168"/>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5027F" w:rsidRDefault="00DD245B">
      <w:pPr>
        <w:pStyle w:val="a3"/>
        <w:spacing w:line="350" w:lineRule="auto"/>
        <w:ind w:right="169"/>
      </w:pPr>
      <w:r>
        <w:t>иметь практический опыт</w:t>
      </w:r>
      <w:r>
        <w:rPr>
          <w:spacing w:val="-1"/>
        </w:rPr>
        <w:t xml:space="preserve"> </w:t>
      </w:r>
      <w:r>
        <w:t>изображения характерных традиционных предметов крестьянского быта;</w:t>
      </w:r>
    </w:p>
    <w:p w:rsidR="0085027F" w:rsidRDefault="00DD245B">
      <w:pPr>
        <w:pStyle w:val="a3"/>
        <w:spacing w:line="350" w:lineRule="auto"/>
        <w:ind w:right="160"/>
      </w:pPr>
      <w:r>
        <w:t>освоить конструкцию народного праздничного костюма, его образный строй и символическое</w:t>
      </w:r>
      <w:r>
        <w:rPr>
          <w:spacing w:val="80"/>
        </w:rPr>
        <w:t xml:space="preserve"> </w:t>
      </w:r>
      <w:r>
        <w:t>значение</w:t>
      </w:r>
      <w:r>
        <w:rPr>
          <w:spacing w:val="80"/>
        </w:rPr>
        <w:t xml:space="preserve"> </w:t>
      </w:r>
      <w:r>
        <w:t>его</w:t>
      </w:r>
      <w:r>
        <w:rPr>
          <w:spacing w:val="80"/>
        </w:rPr>
        <w:t xml:space="preserve"> </w:t>
      </w:r>
      <w:r>
        <w:t>декора,</w:t>
      </w:r>
      <w:r>
        <w:rPr>
          <w:spacing w:val="80"/>
        </w:rPr>
        <w:t xml:space="preserve"> </w:t>
      </w:r>
      <w:r>
        <w:t>знать</w:t>
      </w:r>
      <w:r>
        <w:rPr>
          <w:spacing w:val="80"/>
        </w:rPr>
        <w:t xml:space="preserve"> </w:t>
      </w:r>
      <w:r>
        <w:t>о</w:t>
      </w:r>
      <w:r>
        <w:rPr>
          <w:spacing w:val="80"/>
        </w:rPr>
        <w:t xml:space="preserve"> </w:t>
      </w:r>
      <w:r>
        <w:t>разнообразии</w:t>
      </w:r>
      <w:r>
        <w:rPr>
          <w:spacing w:val="80"/>
        </w:rPr>
        <w:t xml:space="preserve"> </w:t>
      </w:r>
      <w:r>
        <w:t>форм</w:t>
      </w:r>
      <w:r>
        <w:rPr>
          <w:spacing w:val="80"/>
        </w:rPr>
        <w:t xml:space="preserve"> </w:t>
      </w:r>
      <w:r>
        <w:t>и</w:t>
      </w:r>
      <w:r>
        <w:rPr>
          <w:spacing w:val="80"/>
        </w:rPr>
        <w:t xml:space="preserve"> </w:t>
      </w:r>
      <w:r>
        <w:t>украшений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firstLine="0"/>
      </w:pPr>
      <w:r>
        <w:lastRenderedPageBreak/>
        <w:t>народного праздничного костюма различных регионов страны, уметь изобразить</w:t>
      </w:r>
      <w:r>
        <w:rPr>
          <w:spacing w:val="40"/>
        </w:rPr>
        <w:t xml:space="preserve"> </w:t>
      </w:r>
      <w:r>
        <w:t>или смоделировать традиционный народный костюм;</w:t>
      </w:r>
    </w:p>
    <w:p w:rsidR="0085027F" w:rsidRDefault="00DD245B">
      <w:pPr>
        <w:pStyle w:val="a3"/>
        <w:spacing w:before="1" w:line="348" w:lineRule="auto"/>
        <w:ind w:right="170"/>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5027F" w:rsidRDefault="00DD245B">
      <w:pPr>
        <w:pStyle w:val="a3"/>
        <w:spacing w:before="5" w:line="350" w:lineRule="auto"/>
        <w:ind w:right="162"/>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5027F" w:rsidRDefault="00DD245B">
      <w:pPr>
        <w:pStyle w:val="a3"/>
        <w:spacing w:line="350" w:lineRule="auto"/>
        <w:ind w:right="164"/>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5027F" w:rsidRDefault="00DD245B">
      <w:pPr>
        <w:pStyle w:val="a3"/>
        <w:spacing w:line="348" w:lineRule="auto"/>
        <w:ind w:right="173"/>
      </w:pPr>
      <w:r>
        <w:t>объяснять значение народных промыслов и традиций художественного ремесла в современной жизни;</w:t>
      </w:r>
    </w:p>
    <w:p w:rsidR="0085027F" w:rsidRDefault="00DD245B">
      <w:pPr>
        <w:pStyle w:val="a3"/>
        <w:spacing w:before="2" w:line="348" w:lineRule="auto"/>
        <w:ind w:right="161"/>
      </w:pPr>
      <w:r>
        <w:t>рассказывать о происхождении народных художественных промыслов, о соотношении ремесла и искусства;</w:t>
      </w:r>
    </w:p>
    <w:p w:rsidR="0085027F" w:rsidRDefault="00DD245B">
      <w:pPr>
        <w:pStyle w:val="a3"/>
        <w:spacing w:before="4" w:line="350" w:lineRule="auto"/>
        <w:ind w:right="172"/>
      </w:pPr>
      <w:r>
        <w:t>называть характерные черты орнаментов и изделий ряда отечественных народных художественных промыслов;</w:t>
      </w:r>
    </w:p>
    <w:p w:rsidR="0085027F" w:rsidRDefault="00DD245B">
      <w:pPr>
        <w:pStyle w:val="a3"/>
        <w:spacing w:line="350" w:lineRule="auto"/>
        <w:ind w:right="171"/>
      </w:pPr>
      <w:r>
        <w:t>характеризовать древние образы народного искусства в произведениях современных народных промыслов;</w:t>
      </w:r>
    </w:p>
    <w:p w:rsidR="0085027F" w:rsidRDefault="00DD245B">
      <w:pPr>
        <w:pStyle w:val="a3"/>
        <w:spacing w:line="348" w:lineRule="auto"/>
        <w:ind w:right="172"/>
      </w:pPr>
      <w:r>
        <w:t>уметь перечислять материалы, используемые в народных художественных промыслах: дерево, глина, металл, стекло;</w:t>
      </w:r>
    </w:p>
    <w:p w:rsidR="0085027F" w:rsidRDefault="00DD245B">
      <w:pPr>
        <w:pStyle w:val="a3"/>
        <w:spacing w:before="4" w:line="350" w:lineRule="auto"/>
        <w:ind w:right="169"/>
      </w:pPr>
      <w:r>
        <w:t>различать изделия народных художественных промыслов по материалу изготовления и технике декора;</w:t>
      </w:r>
    </w:p>
    <w:p w:rsidR="0085027F" w:rsidRDefault="00DD245B">
      <w:pPr>
        <w:pStyle w:val="a3"/>
        <w:spacing w:line="350" w:lineRule="auto"/>
        <w:ind w:right="159"/>
      </w:pPr>
      <w:r>
        <w:t>объяснять связь между материалом, формой и техникой декора в произведениях народных промыслов;</w:t>
      </w:r>
    </w:p>
    <w:p w:rsidR="0085027F" w:rsidRDefault="00DD245B">
      <w:pPr>
        <w:pStyle w:val="a3"/>
        <w:spacing w:line="348" w:lineRule="auto"/>
        <w:ind w:right="174"/>
      </w:pPr>
      <w:r>
        <w:t>иметь представление о приёмах и последовательности работы при создании изделий некоторых художественных промыслов;</w:t>
      </w:r>
    </w:p>
    <w:p w:rsidR="0085027F" w:rsidRDefault="00DD245B">
      <w:pPr>
        <w:pStyle w:val="a3"/>
        <w:spacing w:before="4"/>
        <w:ind w:left="1101" w:firstLine="0"/>
      </w:pPr>
      <w:r>
        <w:t>уметь</w:t>
      </w:r>
      <w:r>
        <w:rPr>
          <w:spacing w:val="43"/>
          <w:w w:val="150"/>
        </w:rPr>
        <w:t xml:space="preserve"> </w:t>
      </w:r>
      <w:r>
        <w:t>изображать</w:t>
      </w:r>
      <w:r>
        <w:rPr>
          <w:spacing w:val="79"/>
        </w:rPr>
        <w:t xml:space="preserve"> </w:t>
      </w:r>
      <w:r>
        <w:t>фрагменты</w:t>
      </w:r>
      <w:r>
        <w:rPr>
          <w:spacing w:val="45"/>
          <w:w w:val="150"/>
        </w:rPr>
        <w:t xml:space="preserve"> </w:t>
      </w:r>
      <w:r>
        <w:t>орнаментов,</w:t>
      </w:r>
      <w:r>
        <w:rPr>
          <w:spacing w:val="78"/>
        </w:rPr>
        <w:t xml:space="preserve"> </w:t>
      </w:r>
      <w:r>
        <w:t>отдельные</w:t>
      </w:r>
      <w:r>
        <w:rPr>
          <w:spacing w:val="47"/>
          <w:w w:val="150"/>
        </w:rPr>
        <w:t xml:space="preserve"> </w:t>
      </w:r>
      <w:r>
        <w:t>сюжеты,</w:t>
      </w:r>
      <w:r>
        <w:rPr>
          <w:spacing w:val="45"/>
          <w:w w:val="150"/>
        </w:rPr>
        <w:t xml:space="preserve"> </w:t>
      </w:r>
      <w:r>
        <w:t>детали</w:t>
      </w:r>
      <w:r>
        <w:rPr>
          <w:spacing w:val="53"/>
          <w:w w:val="150"/>
        </w:rPr>
        <w:t xml:space="preserve"> </w:t>
      </w:r>
      <w:r>
        <w:rPr>
          <w:spacing w:val="-5"/>
        </w:rPr>
        <w:t>или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9" w:hanging="709"/>
      </w:pPr>
      <w:r>
        <w:lastRenderedPageBreak/>
        <w:t>общий вид изделий ряда отечественных художественных промыслов; характеризовать</w:t>
      </w:r>
      <w:r>
        <w:rPr>
          <w:spacing w:val="68"/>
          <w:w w:val="150"/>
        </w:rPr>
        <w:t xml:space="preserve"> </w:t>
      </w:r>
      <w:r>
        <w:t>роль</w:t>
      </w:r>
      <w:r>
        <w:rPr>
          <w:spacing w:val="72"/>
          <w:w w:val="150"/>
        </w:rPr>
        <w:t xml:space="preserve"> </w:t>
      </w:r>
      <w:r>
        <w:t>символического</w:t>
      </w:r>
      <w:r>
        <w:rPr>
          <w:spacing w:val="72"/>
          <w:w w:val="150"/>
        </w:rPr>
        <w:t xml:space="preserve"> </w:t>
      </w:r>
      <w:r>
        <w:t>знака</w:t>
      </w:r>
      <w:r>
        <w:rPr>
          <w:spacing w:val="71"/>
          <w:w w:val="150"/>
        </w:rPr>
        <w:t xml:space="preserve"> </w:t>
      </w:r>
      <w:r>
        <w:t>в</w:t>
      </w:r>
      <w:r>
        <w:rPr>
          <w:spacing w:val="72"/>
          <w:w w:val="150"/>
        </w:rPr>
        <w:t xml:space="preserve"> </w:t>
      </w:r>
      <w:r>
        <w:t>современной</w:t>
      </w:r>
      <w:r>
        <w:rPr>
          <w:spacing w:val="74"/>
          <w:w w:val="150"/>
        </w:rPr>
        <w:t xml:space="preserve"> </w:t>
      </w:r>
      <w:r>
        <w:t>жизни</w:t>
      </w:r>
      <w:r>
        <w:rPr>
          <w:spacing w:val="75"/>
          <w:w w:val="150"/>
        </w:rPr>
        <w:t xml:space="preserve"> </w:t>
      </w:r>
      <w:r>
        <w:rPr>
          <w:spacing w:val="-2"/>
        </w:rPr>
        <w:t>(герб,</w:t>
      </w:r>
    </w:p>
    <w:p w:rsidR="0085027F" w:rsidRDefault="00DD245B">
      <w:pPr>
        <w:pStyle w:val="a3"/>
        <w:spacing w:before="1" w:line="348" w:lineRule="auto"/>
        <w:ind w:right="169" w:firstLine="0"/>
      </w:pPr>
      <w:r>
        <w:t>эмблема, логотип, указующий или декоративный знак) и иметь опыт творческого создания эмблемы или логотипа;</w:t>
      </w:r>
    </w:p>
    <w:p w:rsidR="0085027F" w:rsidRDefault="00DD245B">
      <w:pPr>
        <w:pStyle w:val="a3"/>
        <w:spacing w:before="5" w:line="350" w:lineRule="auto"/>
        <w:ind w:right="170"/>
      </w:pPr>
      <w:r>
        <w:t>понимать и объяснять значение государственной символики, иметь представление о значении и содержании геральдики;</w:t>
      </w:r>
    </w:p>
    <w:p w:rsidR="0085027F" w:rsidRDefault="00DD245B">
      <w:pPr>
        <w:pStyle w:val="a3"/>
        <w:spacing w:line="350" w:lineRule="auto"/>
        <w:ind w:right="163"/>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5027F" w:rsidRDefault="00DD245B">
      <w:pPr>
        <w:pStyle w:val="a3"/>
        <w:spacing w:line="350" w:lineRule="auto"/>
        <w:ind w:right="160"/>
      </w:pPr>
      <w: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другое;</w:t>
      </w:r>
    </w:p>
    <w:p w:rsidR="0085027F" w:rsidRDefault="00DD245B">
      <w:pPr>
        <w:pStyle w:val="a3"/>
        <w:spacing w:line="350" w:lineRule="auto"/>
        <w:ind w:right="163"/>
      </w:pPr>
      <w:r>
        <w:t>иметь навыки коллективной практической творческой работы по оформлению пространства школы и школьных праздников.</w:t>
      </w:r>
    </w:p>
    <w:p w:rsidR="0085027F" w:rsidRDefault="00DD245B" w:rsidP="00DD245B">
      <w:pPr>
        <w:pStyle w:val="a4"/>
        <w:numPr>
          <w:ilvl w:val="2"/>
          <w:numId w:val="32"/>
        </w:numPr>
        <w:tabs>
          <w:tab w:val="left" w:pos="2075"/>
        </w:tabs>
        <w:spacing w:line="350" w:lineRule="auto"/>
        <w:ind w:right="164" w:firstLine="708"/>
        <w:jc w:val="both"/>
        <w:rPr>
          <w:sz w:val="28"/>
        </w:rPr>
      </w:pPr>
      <w:r>
        <w:rPr>
          <w:sz w:val="28"/>
        </w:rPr>
        <w:t xml:space="preserve">К концу обучения в 6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rsidR="0085027F" w:rsidRDefault="00DD245B">
      <w:pPr>
        <w:pStyle w:val="a3"/>
        <w:spacing w:line="319" w:lineRule="exact"/>
        <w:ind w:left="1101" w:firstLine="0"/>
      </w:pPr>
      <w:r>
        <w:t>Модуль</w:t>
      </w:r>
      <w:r>
        <w:rPr>
          <w:spacing w:val="-5"/>
        </w:rPr>
        <w:t xml:space="preserve"> </w:t>
      </w:r>
      <w:r>
        <w:t>№</w:t>
      </w:r>
      <w:r>
        <w:rPr>
          <w:spacing w:val="-3"/>
        </w:rPr>
        <w:t xml:space="preserve"> </w:t>
      </w:r>
      <w:r>
        <w:t>2</w:t>
      </w:r>
      <w:r>
        <w:rPr>
          <w:spacing w:val="-3"/>
        </w:rPr>
        <w:t xml:space="preserve"> </w:t>
      </w:r>
      <w:r>
        <w:t>«Живопись,</w:t>
      </w:r>
      <w:r>
        <w:rPr>
          <w:spacing w:val="-5"/>
        </w:rPr>
        <w:t xml:space="preserve"> </w:t>
      </w:r>
      <w:r>
        <w:t>графика,</w:t>
      </w:r>
      <w:r>
        <w:rPr>
          <w:spacing w:val="-3"/>
        </w:rPr>
        <w:t xml:space="preserve"> </w:t>
      </w:r>
      <w:r>
        <w:rPr>
          <w:spacing w:val="-2"/>
        </w:rPr>
        <w:t>скульптура»:</w:t>
      </w:r>
    </w:p>
    <w:p w:rsidR="0085027F" w:rsidRDefault="00DD245B">
      <w:pPr>
        <w:pStyle w:val="a3"/>
        <w:spacing w:before="145" w:line="350" w:lineRule="auto"/>
        <w:ind w:right="170"/>
      </w:pPr>
      <w:r>
        <w:t>характеризовать различия между пространственными и временными видами искусства и их значение в жизни людей;</w:t>
      </w:r>
    </w:p>
    <w:p w:rsidR="0085027F" w:rsidRDefault="00DD245B">
      <w:pPr>
        <w:pStyle w:val="a3"/>
        <w:spacing w:line="320" w:lineRule="exact"/>
        <w:ind w:left="1101" w:firstLine="0"/>
      </w:pPr>
      <w:r>
        <w:t>объяснять</w:t>
      </w:r>
      <w:r>
        <w:rPr>
          <w:spacing w:val="-11"/>
        </w:rPr>
        <w:t xml:space="preserve"> </w:t>
      </w:r>
      <w:r>
        <w:t>причины</w:t>
      </w:r>
      <w:r>
        <w:rPr>
          <w:spacing w:val="-10"/>
        </w:rPr>
        <w:t xml:space="preserve"> </w:t>
      </w:r>
      <w:r>
        <w:t>деления</w:t>
      </w:r>
      <w:r>
        <w:rPr>
          <w:spacing w:val="-10"/>
        </w:rPr>
        <w:t xml:space="preserve"> </w:t>
      </w:r>
      <w:r>
        <w:t>пространственных</w:t>
      </w:r>
      <w:r>
        <w:rPr>
          <w:spacing w:val="-6"/>
        </w:rPr>
        <w:t xml:space="preserve"> </w:t>
      </w:r>
      <w:r>
        <w:t>искусств</w:t>
      </w:r>
      <w:r>
        <w:rPr>
          <w:spacing w:val="-8"/>
        </w:rPr>
        <w:t xml:space="preserve"> </w:t>
      </w:r>
      <w:r>
        <w:t>на</w:t>
      </w:r>
      <w:r>
        <w:rPr>
          <w:spacing w:val="-9"/>
        </w:rPr>
        <w:t xml:space="preserve"> </w:t>
      </w:r>
      <w:r>
        <w:rPr>
          <w:spacing w:val="-2"/>
        </w:rPr>
        <w:t>виды;</w:t>
      </w:r>
    </w:p>
    <w:p w:rsidR="0085027F" w:rsidRDefault="00DD245B">
      <w:pPr>
        <w:pStyle w:val="a3"/>
        <w:spacing w:before="148" w:line="350" w:lineRule="auto"/>
        <w:ind w:right="164"/>
      </w:pPr>
      <w:r>
        <w:t>знать основные виды живописи, графики и скульптуры, объяснять их назначение в жизни людей.</w:t>
      </w:r>
    </w:p>
    <w:p w:rsidR="0085027F" w:rsidRDefault="00DD245B">
      <w:pPr>
        <w:pStyle w:val="a3"/>
        <w:spacing w:line="320" w:lineRule="exact"/>
        <w:ind w:left="1101" w:firstLine="0"/>
      </w:pPr>
      <w:r>
        <w:t>Язык</w:t>
      </w:r>
      <w:r>
        <w:rPr>
          <w:spacing w:val="-7"/>
        </w:rPr>
        <w:t xml:space="preserve"> </w:t>
      </w:r>
      <w:r>
        <w:t>изобразительного</w:t>
      </w:r>
      <w:r>
        <w:rPr>
          <w:spacing w:val="-7"/>
        </w:rPr>
        <w:t xml:space="preserve"> </w:t>
      </w:r>
      <w:r>
        <w:t>искусства</w:t>
      </w:r>
      <w:r>
        <w:rPr>
          <w:spacing w:val="-5"/>
        </w:rPr>
        <w:t xml:space="preserve"> </w:t>
      </w:r>
      <w:r>
        <w:t>и</w:t>
      </w:r>
      <w:r>
        <w:rPr>
          <w:spacing w:val="-5"/>
        </w:rPr>
        <w:t xml:space="preserve"> </w:t>
      </w:r>
      <w:r>
        <w:t>его</w:t>
      </w:r>
      <w:r>
        <w:rPr>
          <w:spacing w:val="-8"/>
        </w:rPr>
        <w:t xml:space="preserve"> </w:t>
      </w:r>
      <w:r>
        <w:t>выразительные</w:t>
      </w:r>
      <w:r>
        <w:rPr>
          <w:spacing w:val="-4"/>
        </w:rPr>
        <w:t xml:space="preserve"> </w:t>
      </w:r>
      <w:r>
        <w:rPr>
          <w:spacing w:val="-2"/>
        </w:rPr>
        <w:t>средства:</w:t>
      </w:r>
    </w:p>
    <w:p w:rsidR="0085027F" w:rsidRDefault="00DD245B">
      <w:pPr>
        <w:pStyle w:val="a3"/>
        <w:spacing w:before="149" w:line="350" w:lineRule="auto"/>
        <w:ind w:right="160"/>
      </w:pPr>
      <w:r>
        <w:t>различать и характеризовать традиционные художественные материалы для графики, живописи, скульптуры;</w:t>
      </w:r>
    </w:p>
    <w:p w:rsidR="0085027F" w:rsidRDefault="00DD245B">
      <w:pPr>
        <w:pStyle w:val="a3"/>
        <w:spacing w:line="350" w:lineRule="auto"/>
        <w:ind w:right="172"/>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5027F" w:rsidRDefault="00DD245B">
      <w:pPr>
        <w:pStyle w:val="a3"/>
        <w:spacing w:line="350" w:lineRule="auto"/>
        <w:ind w:right="162"/>
      </w:pPr>
      <w:r>
        <w:t>иметь практические навыки изображения карандашами разной жёсткости, фломастерами, углём, пастелью и мелками, акварелью, гуашью, лепкой из пластилина,</w:t>
      </w:r>
      <w:r>
        <w:rPr>
          <w:spacing w:val="80"/>
          <w:w w:val="150"/>
        </w:rPr>
        <w:t xml:space="preserve"> </w:t>
      </w:r>
      <w:r>
        <w:t>а</w:t>
      </w:r>
      <w:r>
        <w:rPr>
          <w:spacing w:val="80"/>
          <w:w w:val="150"/>
        </w:rPr>
        <w:t xml:space="preserve"> </w:t>
      </w:r>
      <w:r>
        <w:t>также</w:t>
      </w:r>
      <w:r>
        <w:rPr>
          <w:spacing w:val="80"/>
          <w:w w:val="150"/>
        </w:rPr>
        <w:t xml:space="preserve"> </w:t>
      </w:r>
      <w:r>
        <w:t>использовать</w:t>
      </w:r>
      <w:r>
        <w:rPr>
          <w:spacing w:val="80"/>
          <w:w w:val="150"/>
        </w:rPr>
        <w:t xml:space="preserve"> </w:t>
      </w:r>
      <w:r>
        <w:t>возможности</w:t>
      </w:r>
      <w:r>
        <w:rPr>
          <w:spacing w:val="80"/>
          <w:w w:val="150"/>
        </w:rPr>
        <w:t xml:space="preserve"> </w:t>
      </w:r>
      <w:r>
        <w:t>применять</w:t>
      </w:r>
      <w:r>
        <w:rPr>
          <w:spacing w:val="80"/>
          <w:w w:val="150"/>
        </w:rPr>
        <w:t xml:space="preserve"> </w:t>
      </w:r>
      <w:r>
        <w:t>другие</w:t>
      </w:r>
      <w:r>
        <w:rPr>
          <w:spacing w:val="80"/>
          <w:w w:val="150"/>
        </w:rPr>
        <w:t xml:space="preserve"> </w:t>
      </w:r>
      <w:r>
        <w:t>доступные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художественные</w:t>
      </w:r>
      <w:r>
        <w:rPr>
          <w:spacing w:val="-16"/>
        </w:rPr>
        <w:t xml:space="preserve"> </w:t>
      </w:r>
      <w:r>
        <w:rPr>
          <w:spacing w:val="-2"/>
        </w:rPr>
        <w:t>материалы;</w:t>
      </w:r>
    </w:p>
    <w:p w:rsidR="0085027F" w:rsidRDefault="00DD245B">
      <w:pPr>
        <w:pStyle w:val="a3"/>
        <w:spacing w:before="149" w:line="350" w:lineRule="auto"/>
        <w:ind w:right="160"/>
      </w:pPr>
      <w:r>
        <w:t>иметь представление о различных художественных техниках в использовании художественных материалов;</w:t>
      </w:r>
    </w:p>
    <w:p w:rsidR="0085027F" w:rsidRDefault="00DD245B">
      <w:pPr>
        <w:pStyle w:val="a3"/>
        <w:spacing w:line="320" w:lineRule="exact"/>
        <w:ind w:left="1101" w:firstLine="0"/>
      </w:pPr>
      <w:r>
        <w:t>понимать</w:t>
      </w:r>
      <w:r>
        <w:rPr>
          <w:spacing w:val="-9"/>
        </w:rPr>
        <w:t xml:space="preserve"> </w:t>
      </w:r>
      <w:r>
        <w:t>роль</w:t>
      </w:r>
      <w:r>
        <w:rPr>
          <w:spacing w:val="-6"/>
        </w:rPr>
        <w:t xml:space="preserve"> </w:t>
      </w:r>
      <w:r>
        <w:t>рисунка</w:t>
      </w:r>
      <w:r>
        <w:rPr>
          <w:spacing w:val="-6"/>
        </w:rPr>
        <w:t xml:space="preserve"> </w:t>
      </w:r>
      <w:r>
        <w:t>как</w:t>
      </w:r>
      <w:r>
        <w:rPr>
          <w:spacing w:val="-5"/>
        </w:rPr>
        <w:t xml:space="preserve"> </w:t>
      </w:r>
      <w:r>
        <w:t>основы</w:t>
      </w:r>
      <w:r>
        <w:rPr>
          <w:spacing w:val="-8"/>
        </w:rPr>
        <w:t xml:space="preserve"> </w:t>
      </w:r>
      <w:r>
        <w:t>изобразительной</w:t>
      </w:r>
      <w:r>
        <w:rPr>
          <w:spacing w:val="-5"/>
        </w:rPr>
        <w:t xml:space="preserve"> </w:t>
      </w:r>
      <w:r>
        <w:rPr>
          <w:spacing w:val="-2"/>
        </w:rPr>
        <w:t>деятельности;</w:t>
      </w:r>
    </w:p>
    <w:p w:rsidR="0085027F" w:rsidRDefault="00DD245B">
      <w:pPr>
        <w:pStyle w:val="a3"/>
        <w:spacing w:before="148" w:line="350" w:lineRule="auto"/>
        <w:ind w:left="1101" w:right="169" w:firstLine="0"/>
      </w:pPr>
      <w:r>
        <w:t>иметь опыт учебного рисунка – светотеневого изображения объёмных форм; знать</w:t>
      </w:r>
      <w:r>
        <w:rPr>
          <w:spacing w:val="61"/>
        </w:rPr>
        <w:t xml:space="preserve">  </w:t>
      </w:r>
      <w:r>
        <w:t>основы</w:t>
      </w:r>
      <w:r>
        <w:rPr>
          <w:spacing w:val="62"/>
        </w:rPr>
        <w:t xml:space="preserve">  </w:t>
      </w:r>
      <w:r>
        <w:t>линейной</w:t>
      </w:r>
      <w:r>
        <w:rPr>
          <w:spacing w:val="62"/>
        </w:rPr>
        <w:t xml:space="preserve">  </w:t>
      </w:r>
      <w:r>
        <w:t>перспективы</w:t>
      </w:r>
      <w:r>
        <w:rPr>
          <w:spacing w:val="62"/>
        </w:rPr>
        <w:t xml:space="preserve">  </w:t>
      </w:r>
      <w:r>
        <w:t>и</w:t>
      </w:r>
      <w:r>
        <w:rPr>
          <w:spacing w:val="62"/>
        </w:rPr>
        <w:t xml:space="preserve">  </w:t>
      </w:r>
      <w:r>
        <w:t>уметь</w:t>
      </w:r>
      <w:r>
        <w:rPr>
          <w:spacing w:val="61"/>
        </w:rPr>
        <w:t xml:space="preserve">  </w:t>
      </w:r>
      <w:r>
        <w:t>изображать</w:t>
      </w:r>
      <w:r>
        <w:rPr>
          <w:spacing w:val="61"/>
        </w:rPr>
        <w:t xml:space="preserve">  </w:t>
      </w:r>
      <w:r>
        <w:t>объёмные</w:t>
      </w:r>
    </w:p>
    <w:p w:rsidR="0085027F" w:rsidRDefault="00DD245B">
      <w:pPr>
        <w:pStyle w:val="a3"/>
        <w:spacing w:line="320" w:lineRule="exact"/>
        <w:ind w:firstLine="0"/>
      </w:pPr>
      <w:r>
        <w:t>геометрические</w:t>
      </w:r>
      <w:r>
        <w:rPr>
          <w:spacing w:val="-5"/>
        </w:rPr>
        <w:t xml:space="preserve"> </w:t>
      </w:r>
      <w:r>
        <w:t>тела</w:t>
      </w:r>
      <w:r>
        <w:rPr>
          <w:spacing w:val="-6"/>
        </w:rPr>
        <w:t xml:space="preserve"> </w:t>
      </w:r>
      <w:r>
        <w:t>на</w:t>
      </w:r>
      <w:r>
        <w:rPr>
          <w:spacing w:val="-4"/>
        </w:rPr>
        <w:t xml:space="preserve"> </w:t>
      </w:r>
      <w:r>
        <w:t>двухмерной</w:t>
      </w:r>
      <w:r>
        <w:rPr>
          <w:spacing w:val="-6"/>
        </w:rPr>
        <w:t xml:space="preserve"> </w:t>
      </w:r>
      <w:r>
        <w:rPr>
          <w:spacing w:val="-2"/>
        </w:rPr>
        <w:t>плоскости;</w:t>
      </w:r>
    </w:p>
    <w:p w:rsidR="0085027F" w:rsidRDefault="00DD245B">
      <w:pPr>
        <w:pStyle w:val="a3"/>
        <w:spacing w:before="149" w:line="350" w:lineRule="auto"/>
        <w:ind w:right="161"/>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85027F" w:rsidRDefault="00DD245B">
      <w:pPr>
        <w:pStyle w:val="a3"/>
        <w:spacing w:line="350" w:lineRule="auto"/>
        <w:ind w:right="172"/>
      </w:pPr>
      <w:r>
        <w:t>понимать содержание понятий «тон», «тональные отношения» и иметь опыт их визуального анализа;</w:t>
      </w:r>
    </w:p>
    <w:p w:rsidR="0085027F" w:rsidRDefault="00DD245B">
      <w:pPr>
        <w:pStyle w:val="a3"/>
        <w:spacing w:line="350" w:lineRule="auto"/>
        <w:ind w:right="169"/>
      </w:pPr>
      <w:r>
        <w:t>обладать навыком определения конструкции сложных форм, геометризации плоскостных</w:t>
      </w:r>
      <w:r>
        <w:rPr>
          <w:spacing w:val="-2"/>
        </w:rPr>
        <w:t xml:space="preserve"> </w:t>
      </w:r>
      <w:r>
        <w:t>и</w:t>
      </w:r>
      <w:r>
        <w:rPr>
          <w:spacing w:val="-6"/>
        </w:rPr>
        <w:t xml:space="preserve"> </w:t>
      </w:r>
      <w:r>
        <w:t>объёмных</w:t>
      </w:r>
      <w:r>
        <w:rPr>
          <w:spacing w:val="-3"/>
        </w:rPr>
        <w:t xml:space="preserve"> </w:t>
      </w:r>
      <w:r>
        <w:t>форм,</w:t>
      </w:r>
      <w:r>
        <w:rPr>
          <w:spacing w:val="-5"/>
        </w:rPr>
        <w:t xml:space="preserve"> </w:t>
      </w:r>
      <w:r>
        <w:t>умением</w:t>
      </w:r>
      <w:r>
        <w:rPr>
          <w:spacing w:val="-3"/>
        </w:rPr>
        <w:t xml:space="preserve"> </w:t>
      </w:r>
      <w:r>
        <w:t>соотносить</w:t>
      </w:r>
      <w:r>
        <w:rPr>
          <w:spacing w:val="-4"/>
        </w:rPr>
        <w:t xml:space="preserve"> </w:t>
      </w:r>
      <w:r>
        <w:t>между</w:t>
      </w:r>
      <w:r>
        <w:rPr>
          <w:spacing w:val="-7"/>
        </w:rPr>
        <w:t xml:space="preserve"> </w:t>
      </w:r>
      <w:r>
        <w:t>собой</w:t>
      </w:r>
      <w:r>
        <w:rPr>
          <w:spacing w:val="-5"/>
        </w:rPr>
        <w:t xml:space="preserve"> </w:t>
      </w:r>
      <w:r>
        <w:t>пропорции</w:t>
      </w:r>
      <w:r>
        <w:rPr>
          <w:spacing w:val="-3"/>
        </w:rPr>
        <w:t xml:space="preserve"> </w:t>
      </w:r>
      <w:r>
        <w:t>частей внутри целого;</w:t>
      </w:r>
    </w:p>
    <w:p w:rsidR="0085027F" w:rsidRDefault="00DD245B">
      <w:pPr>
        <w:pStyle w:val="a3"/>
        <w:spacing w:line="350" w:lineRule="auto"/>
        <w:ind w:left="1101" w:right="174" w:firstLine="0"/>
      </w:pPr>
      <w:r>
        <w:t>иметь опыт линейного рисунка, понимать выразительные возможности линии; иметь</w:t>
      </w:r>
      <w:r>
        <w:rPr>
          <w:spacing w:val="65"/>
          <w:w w:val="150"/>
        </w:rPr>
        <w:t xml:space="preserve"> </w:t>
      </w:r>
      <w:r>
        <w:t>опыт</w:t>
      </w:r>
      <w:r>
        <w:rPr>
          <w:spacing w:val="69"/>
          <w:w w:val="150"/>
        </w:rPr>
        <w:t xml:space="preserve"> </w:t>
      </w:r>
      <w:r>
        <w:t>творческого</w:t>
      </w:r>
      <w:r>
        <w:rPr>
          <w:spacing w:val="70"/>
          <w:w w:val="150"/>
        </w:rPr>
        <w:t xml:space="preserve"> </w:t>
      </w:r>
      <w:r>
        <w:t>композиционного</w:t>
      </w:r>
      <w:r>
        <w:rPr>
          <w:spacing w:val="69"/>
          <w:w w:val="150"/>
        </w:rPr>
        <w:t xml:space="preserve"> </w:t>
      </w:r>
      <w:r>
        <w:t>рисунка</w:t>
      </w:r>
      <w:r>
        <w:rPr>
          <w:spacing w:val="70"/>
          <w:w w:val="150"/>
        </w:rPr>
        <w:t xml:space="preserve"> </w:t>
      </w:r>
      <w:r>
        <w:t>в</w:t>
      </w:r>
      <w:r>
        <w:rPr>
          <w:spacing w:val="66"/>
          <w:w w:val="150"/>
        </w:rPr>
        <w:t xml:space="preserve"> </w:t>
      </w:r>
      <w:r>
        <w:t>ответ</w:t>
      </w:r>
      <w:r>
        <w:rPr>
          <w:spacing w:val="69"/>
          <w:w w:val="150"/>
        </w:rPr>
        <w:t xml:space="preserve"> </w:t>
      </w:r>
      <w:r>
        <w:t>на</w:t>
      </w:r>
      <w:r>
        <w:rPr>
          <w:spacing w:val="69"/>
          <w:w w:val="150"/>
        </w:rPr>
        <w:t xml:space="preserve"> </w:t>
      </w:r>
      <w:r>
        <w:rPr>
          <w:spacing w:val="-2"/>
        </w:rPr>
        <w:t>заданную</w:t>
      </w:r>
    </w:p>
    <w:p w:rsidR="0085027F" w:rsidRDefault="00DD245B">
      <w:pPr>
        <w:pStyle w:val="a3"/>
        <w:spacing w:line="321" w:lineRule="exact"/>
        <w:ind w:firstLine="0"/>
      </w:pPr>
      <w:r>
        <w:t>учебную</w:t>
      </w:r>
      <w:r>
        <w:rPr>
          <w:spacing w:val="-9"/>
        </w:rPr>
        <w:t xml:space="preserve"> </w:t>
      </w:r>
      <w:r>
        <w:t>задачу</w:t>
      </w:r>
      <w:r>
        <w:rPr>
          <w:spacing w:val="-9"/>
        </w:rPr>
        <w:t xml:space="preserve"> </w:t>
      </w:r>
      <w:r>
        <w:t>или</w:t>
      </w:r>
      <w:r>
        <w:rPr>
          <w:spacing w:val="-4"/>
        </w:rPr>
        <w:t xml:space="preserve"> </w:t>
      </w:r>
      <w:r>
        <w:t>как</w:t>
      </w:r>
      <w:r>
        <w:rPr>
          <w:spacing w:val="-5"/>
        </w:rPr>
        <w:t xml:space="preserve"> </w:t>
      </w:r>
      <w:r>
        <w:t>самостоятельное</w:t>
      </w:r>
      <w:r>
        <w:rPr>
          <w:spacing w:val="-6"/>
        </w:rPr>
        <w:t xml:space="preserve"> </w:t>
      </w:r>
      <w:r>
        <w:t>творческое</w:t>
      </w:r>
      <w:r>
        <w:rPr>
          <w:spacing w:val="-8"/>
        </w:rPr>
        <w:t xml:space="preserve"> </w:t>
      </w:r>
      <w:r>
        <w:rPr>
          <w:spacing w:val="-2"/>
        </w:rPr>
        <w:t>действие;</w:t>
      </w:r>
    </w:p>
    <w:p w:rsidR="0085027F" w:rsidRDefault="00DD245B">
      <w:pPr>
        <w:pStyle w:val="a3"/>
        <w:spacing w:before="144" w:line="350" w:lineRule="auto"/>
        <w:ind w:right="168"/>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5027F" w:rsidRDefault="00DD245B">
      <w:pPr>
        <w:pStyle w:val="a3"/>
        <w:spacing w:line="350" w:lineRule="auto"/>
        <w:ind w:right="170"/>
      </w:pPr>
      <w:r>
        <w:t>определять</w:t>
      </w:r>
      <w:r>
        <w:rPr>
          <w:spacing w:val="-7"/>
        </w:rPr>
        <w:t xml:space="preserve"> </w:t>
      </w:r>
      <w:r>
        <w:t>содержание</w:t>
      </w:r>
      <w:r>
        <w:rPr>
          <w:spacing w:val="-8"/>
        </w:rPr>
        <w:t xml:space="preserve"> </w:t>
      </w:r>
      <w:r>
        <w:t>понятий</w:t>
      </w:r>
      <w:r>
        <w:rPr>
          <w:spacing w:val="-5"/>
        </w:rPr>
        <w:t xml:space="preserve"> </w:t>
      </w:r>
      <w:r>
        <w:t>«колорит»,</w:t>
      </w:r>
      <w:r>
        <w:rPr>
          <w:spacing w:val="-6"/>
        </w:rPr>
        <w:t xml:space="preserve"> </w:t>
      </w:r>
      <w:r>
        <w:t>«цветовые</w:t>
      </w:r>
      <w:r>
        <w:rPr>
          <w:spacing w:val="-5"/>
        </w:rPr>
        <w:t xml:space="preserve"> </w:t>
      </w:r>
      <w:r>
        <w:t>отношения»,</w:t>
      </w:r>
      <w:r>
        <w:rPr>
          <w:spacing w:val="-7"/>
        </w:rPr>
        <w:t xml:space="preserve"> </w:t>
      </w:r>
      <w:r>
        <w:t>«цветовой контраст» и иметь навыки практической работы гуашью и акварелью;</w:t>
      </w:r>
    </w:p>
    <w:p w:rsidR="0085027F" w:rsidRDefault="00DD245B">
      <w:pPr>
        <w:pStyle w:val="a3"/>
        <w:spacing w:line="350" w:lineRule="auto"/>
        <w:ind w:right="162"/>
      </w:pPr>
      <w:r>
        <w:t>иметь опыт объёмного изображения (лепки) и начальные представления о пластической</w:t>
      </w:r>
      <w:r>
        <w:rPr>
          <w:spacing w:val="-3"/>
        </w:rPr>
        <w:t xml:space="preserve"> </w:t>
      </w:r>
      <w:r>
        <w:t>выразительности</w:t>
      </w:r>
      <w:r>
        <w:rPr>
          <w:spacing w:val="-3"/>
        </w:rPr>
        <w:t xml:space="preserve"> </w:t>
      </w:r>
      <w:r>
        <w:t>скульптуры,</w:t>
      </w:r>
      <w:r>
        <w:rPr>
          <w:spacing w:val="-4"/>
        </w:rPr>
        <w:t xml:space="preserve"> </w:t>
      </w:r>
      <w:r>
        <w:t>соотношении</w:t>
      </w:r>
      <w:r>
        <w:rPr>
          <w:spacing w:val="-5"/>
        </w:rPr>
        <w:t xml:space="preserve"> </w:t>
      </w:r>
      <w:r>
        <w:t>пропорций в</w:t>
      </w:r>
      <w:r>
        <w:rPr>
          <w:spacing w:val="-4"/>
        </w:rPr>
        <w:t xml:space="preserve"> </w:t>
      </w:r>
      <w:r>
        <w:t>изображении предметов или животных.</w:t>
      </w:r>
    </w:p>
    <w:p w:rsidR="0085027F" w:rsidRDefault="00DD245B">
      <w:pPr>
        <w:pStyle w:val="a3"/>
        <w:spacing w:line="321" w:lineRule="exact"/>
        <w:ind w:left="1101" w:firstLine="0"/>
      </w:pPr>
      <w:r>
        <w:t>Жанры</w:t>
      </w:r>
      <w:r>
        <w:rPr>
          <w:spacing w:val="-10"/>
        </w:rPr>
        <w:t xml:space="preserve"> </w:t>
      </w:r>
      <w:r>
        <w:t>изобразительного</w:t>
      </w:r>
      <w:r>
        <w:rPr>
          <w:spacing w:val="-8"/>
        </w:rPr>
        <w:t xml:space="preserve"> </w:t>
      </w:r>
      <w:r>
        <w:rPr>
          <w:spacing w:val="-2"/>
        </w:rPr>
        <w:t>искусства:</w:t>
      </w:r>
    </w:p>
    <w:p w:rsidR="0085027F" w:rsidRDefault="00DD245B">
      <w:pPr>
        <w:pStyle w:val="a3"/>
        <w:tabs>
          <w:tab w:val="left" w:pos="2535"/>
          <w:tab w:val="left" w:pos="3722"/>
          <w:tab w:val="left" w:pos="4883"/>
          <w:tab w:val="left" w:pos="5238"/>
          <w:tab w:val="left" w:pos="7509"/>
          <w:tab w:val="left" w:pos="9121"/>
        </w:tabs>
        <w:spacing w:before="145" w:line="350" w:lineRule="auto"/>
        <w:ind w:right="169"/>
        <w:jc w:val="left"/>
      </w:pPr>
      <w:r>
        <w:rPr>
          <w:spacing w:val="-2"/>
        </w:rPr>
        <w:t>объяснять</w:t>
      </w:r>
      <w:r>
        <w:tab/>
      </w:r>
      <w:r>
        <w:rPr>
          <w:spacing w:val="-2"/>
        </w:rPr>
        <w:t>понятие</w:t>
      </w:r>
      <w:r>
        <w:tab/>
      </w:r>
      <w:r>
        <w:rPr>
          <w:spacing w:val="-2"/>
        </w:rPr>
        <w:t>«жанры</w:t>
      </w:r>
      <w:r>
        <w:tab/>
      </w:r>
      <w:r>
        <w:rPr>
          <w:spacing w:val="-10"/>
        </w:rPr>
        <w:t>в</w:t>
      </w:r>
      <w:r>
        <w:tab/>
      </w:r>
      <w:r>
        <w:rPr>
          <w:spacing w:val="-2"/>
        </w:rPr>
        <w:t>изобразительном</w:t>
      </w:r>
      <w:r>
        <w:tab/>
      </w:r>
      <w:r>
        <w:rPr>
          <w:spacing w:val="-2"/>
        </w:rPr>
        <w:t>искусстве»,</w:t>
      </w:r>
      <w:r>
        <w:tab/>
      </w:r>
      <w:r>
        <w:rPr>
          <w:spacing w:val="-2"/>
        </w:rPr>
        <w:t>перечислять жанры;</w:t>
      </w:r>
    </w:p>
    <w:p w:rsidR="0085027F" w:rsidRDefault="00DD245B">
      <w:pPr>
        <w:pStyle w:val="a3"/>
        <w:spacing w:before="1" w:line="348" w:lineRule="auto"/>
        <w:ind w:right="163"/>
        <w:jc w:val="left"/>
      </w:pPr>
      <w:r>
        <w:t>объяснять</w:t>
      </w:r>
      <w:r>
        <w:rPr>
          <w:spacing w:val="36"/>
        </w:rPr>
        <w:t xml:space="preserve"> </w:t>
      </w:r>
      <w:r>
        <w:t>разницу</w:t>
      </w:r>
      <w:r>
        <w:rPr>
          <w:spacing w:val="35"/>
        </w:rPr>
        <w:t xml:space="preserve"> </w:t>
      </w:r>
      <w:r>
        <w:t>между</w:t>
      </w:r>
      <w:r>
        <w:rPr>
          <w:spacing w:val="35"/>
        </w:rPr>
        <w:t xml:space="preserve"> </w:t>
      </w:r>
      <w:r>
        <w:t>предметом</w:t>
      </w:r>
      <w:r>
        <w:rPr>
          <w:spacing w:val="39"/>
        </w:rPr>
        <w:t xml:space="preserve"> </w:t>
      </w:r>
      <w:r>
        <w:t>изображения,</w:t>
      </w:r>
      <w:r>
        <w:rPr>
          <w:spacing w:val="39"/>
        </w:rPr>
        <w:t xml:space="preserve"> </w:t>
      </w:r>
      <w:r>
        <w:t>сюжетом</w:t>
      </w:r>
      <w:r>
        <w:rPr>
          <w:spacing w:val="39"/>
        </w:rPr>
        <w:t xml:space="preserve"> </w:t>
      </w:r>
      <w:r>
        <w:t>и</w:t>
      </w:r>
      <w:r>
        <w:rPr>
          <w:spacing w:val="40"/>
        </w:rPr>
        <w:t xml:space="preserve"> </w:t>
      </w:r>
      <w:r>
        <w:t>содержанием произведения искусства.</w:t>
      </w:r>
    </w:p>
    <w:p w:rsidR="0085027F" w:rsidRDefault="00DD245B">
      <w:pPr>
        <w:pStyle w:val="a3"/>
        <w:spacing w:before="4"/>
        <w:ind w:left="1101" w:firstLine="0"/>
        <w:jc w:val="left"/>
      </w:pPr>
      <w:r>
        <w:rPr>
          <w:spacing w:val="-2"/>
        </w:rPr>
        <w:t>Натюрморт:</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1"/>
      </w:pPr>
      <w:r>
        <w:lastRenderedPageBreak/>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w:t>
      </w:r>
      <w:r>
        <w:rPr>
          <w:spacing w:val="-2"/>
        </w:rPr>
        <w:t>времени;</w:t>
      </w:r>
    </w:p>
    <w:p w:rsidR="0085027F" w:rsidRDefault="00DD245B">
      <w:pPr>
        <w:pStyle w:val="a3"/>
        <w:spacing w:line="350" w:lineRule="auto"/>
        <w:ind w:right="168"/>
      </w:pPr>
      <w:r>
        <w:t>рассказывать о натюрморте в истории русского искусства и роли натюрморта</w:t>
      </w:r>
      <w:r>
        <w:rPr>
          <w:spacing w:val="40"/>
        </w:rPr>
        <w:t xml:space="preserve"> </w:t>
      </w:r>
      <w:r>
        <w:t>в отечественном искусстве ХХ в., опираясь на конкретные произведения отечественных художников;</w:t>
      </w:r>
    </w:p>
    <w:p w:rsidR="0085027F" w:rsidRDefault="00DD245B">
      <w:pPr>
        <w:pStyle w:val="a3"/>
        <w:spacing w:line="350" w:lineRule="auto"/>
        <w:ind w:right="160"/>
      </w:pPr>
      <w:r>
        <w:t>знать и уметь применять в рисунке правила линейной перспективы и изображения объёмного предмета в двухмерном пространстве листа;</w:t>
      </w:r>
    </w:p>
    <w:p w:rsidR="0085027F" w:rsidRDefault="00DD245B">
      <w:pPr>
        <w:pStyle w:val="a3"/>
        <w:spacing w:line="350" w:lineRule="auto"/>
        <w:ind w:right="166"/>
      </w:pPr>
      <w:r>
        <w:t>знать об освещении как средстве выявления объёма предмета, иметь опыт построения</w:t>
      </w:r>
      <w:r>
        <w:rPr>
          <w:spacing w:val="-5"/>
        </w:rPr>
        <w:t xml:space="preserve"> </w:t>
      </w:r>
      <w:r>
        <w:t>композиции</w:t>
      </w:r>
      <w:r>
        <w:rPr>
          <w:spacing w:val="-3"/>
        </w:rPr>
        <w:t xml:space="preserve"> </w:t>
      </w:r>
      <w:r>
        <w:t>натюрморта:</w:t>
      </w:r>
      <w:r>
        <w:rPr>
          <w:spacing w:val="-4"/>
        </w:rPr>
        <w:t xml:space="preserve"> </w:t>
      </w:r>
      <w:r>
        <w:t>опыт</w:t>
      </w:r>
      <w:r>
        <w:rPr>
          <w:spacing w:val="-4"/>
        </w:rPr>
        <w:t xml:space="preserve"> </w:t>
      </w:r>
      <w:r>
        <w:t>разнообразного</w:t>
      </w:r>
      <w:r>
        <w:rPr>
          <w:spacing w:val="-4"/>
        </w:rPr>
        <w:t xml:space="preserve"> </w:t>
      </w:r>
      <w:r>
        <w:t>расположения</w:t>
      </w:r>
      <w:r>
        <w:rPr>
          <w:spacing w:val="-3"/>
        </w:rPr>
        <w:t xml:space="preserve"> </w:t>
      </w:r>
      <w:r>
        <w:t>предметов на листе, выделения доминанты и целостного соотношения всех применяемых средств выразительности;</w:t>
      </w:r>
    </w:p>
    <w:p w:rsidR="0085027F" w:rsidRDefault="00DD245B">
      <w:pPr>
        <w:pStyle w:val="a3"/>
        <w:spacing w:line="319" w:lineRule="exact"/>
        <w:ind w:left="1101" w:firstLine="0"/>
      </w:pPr>
      <w:r>
        <w:t>иметь</w:t>
      </w:r>
      <w:r>
        <w:rPr>
          <w:spacing w:val="-10"/>
        </w:rPr>
        <w:t xml:space="preserve"> </w:t>
      </w:r>
      <w:r>
        <w:t>опыт</w:t>
      </w:r>
      <w:r>
        <w:rPr>
          <w:spacing w:val="-7"/>
        </w:rPr>
        <w:t xml:space="preserve"> </w:t>
      </w:r>
      <w:r>
        <w:t>создания</w:t>
      </w:r>
      <w:r>
        <w:rPr>
          <w:spacing w:val="-7"/>
        </w:rPr>
        <w:t xml:space="preserve"> </w:t>
      </w:r>
      <w:r>
        <w:t>графического</w:t>
      </w:r>
      <w:r>
        <w:rPr>
          <w:spacing w:val="-5"/>
        </w:rPr>
        <w:t xml:space="preserve"> </w:t>
      </w:r>
      <w:r>
        <w:rPr>
          <w:spacing w:val="-2"/>
        </w:rPr>
        <w:t>натюрморта;</w:t>
      </w:r>
    </w:p>
    <w:p w:rsidR="0085027F" w:rsidRDefault="00DD245B">
      <w:pPr>
        <w:pStyle w:val="a3"/>
        <w:spacing w:before="147" w:line="350" w:lineRule="auto"/>
        <w:ind w:left="1101" w:right="2872" w:firstLine="0"/>
      </w:pPr>
      <w:r>
        <w:t>иметь</w:t>
      </w:r>
      <w:r>
        <w:rPr>
          <w:spacing w:val="-9"/>
        </w:rPr>
        <w:t xml:space="preserve"> </w:t>
      </w:r>
      <w:r>
        <w:t>опыт</w:t>
      </w:r>
      <w:r>
        <w:rPr>
          <w:spacing w:val="-8"/>
        </w:rPr>
        <w:t xml:space="preserve"> </w:t>
      </w:r>
      <w:r>
        <w:t>создания</w:t>
      </w:r>
      <w:r>
        <w:rPr>
          <w:spacing w:val="-7"/>
        </w:rPr>
        <w:t xml:space="preserve"> </w:t>
      </w:r>
      <w:r>
        <w:t>натюрморта</w:t>
      </w:r>
      <w:r>
        <w:rPr>
          <w:spacing w:val="-7"/>
        </w:rPr>
        <w:t xml:space="preserve"> </w:t>
      </w:r>
      <w:r>
        <w:t>средствами</w:t>
      </w:r>
      <w:r>
        <w:rPr>
          <w:spacing w:val="-7"/>
        </w:rPr>
        <w:t xml:space="preserve"> </w:t>
      </w:r>
      <w:r>
        <w:t xml:space="preserve">живописи. </w:t>
      </w:r>
      <w:r>
        <w:rPr>
          <w:spacing w:val="-2"/>
        </w:rPr>
        <w:t>Портрет:</w:t>
      </w:r>
    </w:p>
    <w:p w:rsidR="0085027F" w:rsidRDefault="00DD245B">
      <w:pPr>
        <w:pStyle w:val="a3"/>
        <w:spacing w:line="350" w:lineRule="auto"/>
        <w:ind w:right="171"/>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5027F" w:rsidRDefault="00DD245B">
      <w:pPr>
        <w:pStyle w:val="a3"/>
        <w:spacing w:line="350" w:lineRule="auto"/>
        <w:ind w:right="165"/>
      </w:pPr>
      <w:r>
        <w:t>уметь сравнивать содержание портретного образа в искусстве Древнего Рима, эпохи Возрождения и Нового времени;</w:t>
      </w:r>
    </w:p>
    <w:p w:rsidR="0085027F" w:rsidRDefault="00DD245B">
      <w:pPr>
        <w:pStyle w:val="a3"/>
        <w:spacing w:line="348" w:lineRule="auto"/>
        <w:ind w:right="168"/>
      </w:pPr>
      <w:r>
        <w:t>понимать, что в художественном портрете присутствует также выражение идеалов эпохи и авторская позиция художника;</w:t>
      </w:r>
    </w:p>
    <w:p w:rsidR="0085027F" w:rsidRDefault="00DD245B">
      <w:pPr>
        <w:pStyle w:val="a3"/>
        <w:spacing w:before="2" w:line="350" w:lineRule="auto"/>
        <w:ind w:right="160"/>
      </w:pPr>
      <w:r>
        <w:t>узнавать произведения и называть имена нескольких великих портретистов европейского искусства (Леонардо</w:t>
      </w:r>
      <w:r>
        <w:rPr>
          <w:spacing w:val="-4"/>
        </w:rPr>
        <w:t xml:space="preserve"> </w:t>
      </w:r>
      <w:r>
        <w:t>да</w:t>
      </w:r>
      <w:r>
        <w:rPr>
          <w:spacing w:val="-4"/>
        </w:rPr>
        <w:t xml:space="preserve"> </w:t>
      </w:r>
      <w:r>
        <w:t>Винчи, Рафаэль, Микеланджело, Рембрандт и других портретистов);</w:t>
      </w:r>
    </w:p>
    <w:p w:rsidR="0085027F" w:rsidRDefault="00DD245B">
      <w:pPr>
        <w:pStyle w:val="a3"/>
        <w:spacing w:line="350" w:lineRule="auto"/>
        <w:ind w:right="162"/>
      </w:pPr>
      <w:r>
        <w:t>уметь рассказывать историю портрета в русском изобразительном искусстве, называть</w:t>
      </w:r>
      <w:r>
        <w:rPr>
          <w:spacing w:val="80"/>
        </w:rPr>
        <w:t xml:space="preserve">   </w:t>
      </w:r>
      <w:r>
        <w:t>имена</w:t>
      </w:r>
      <w:r>
        <w:rPr>
          <w:spacing w:val="80"/>
        </w:rPr>
        <w:t xml:space="preserve">   </w:t>
      </w:r>
      <w:r>
        <w:t>великих</w:t>
      </w:r>
      <w:r>
        <w:rPr>
          <w:spacing w:val="80"/>
        </w:rPr>
        <w:t xml:space="preserve">   </w:t>
      </w:r>
      <w:r>
        <w:t>художников-портретистов</w:t>
      </w:r>
      <w:r>
        <w:rPr>
          <w:spacing w:val="80"/>
        </w:rPr>
        <w:t xml:space="preserve">   </w:t>
      </w:r>
      <w:r>
        <w:t>(В. Боровиковский, А.</w:t>
      </w:r>
      <w:r>
        <w:rPr>
          <w:spacing w:val="-3"/>
        </w:rPr>
        <w:t xml:space="preserve"> </w:t>
      </w:r>
      <w:r>
        <w:t>Венецианов,</w:t>
      </w:r>
      <w:r>
        <w:rPr>
          <w:spacing w:val="40"/>
        </w:rPr>
        <w:t xml:space="preserve"> </w:t>
      </w:r>
      <w:r>
        <w:t>О.</w:t>
      </w:r>
      <w:r>
        <w:rPr>
          <w:spacing w:val="-4"/>
        </w:rPr>
        <w:t xml:space="preserve"> </w:t>
      </w:r>
      <w:r>
        <w:t>Кипренский,</w:t>
      </w:r>
      <w:r>
        <w:rPr>
          <w:spacing w:val="40"/>
        </w:rPr>
        <w:t xml:space="preserve"> </w:t>
      </w:r>
      <w:r>
        <w:t>В.</w:t>
      </w:r>
      <w:r>
        <w:rPr>
          <w:spacing w:val="-1"/>
        </w:rPr>
        <w:t xml:space="preserve"> </w:t>
      </w:r>
      <w:r>
        <w:t>Тропинин,</w:t>
      </w:r>
      <w:r>
        <w:rPr>
          <w:spacing w:val="40"/>
        </w:rPr>
        <w:t xml:space="preserve"> </w:t>
      </w:r>
      <w:r>
        <w:t>К.</w:t>
      </w:r>
      <w:r>
        <w:rPr>
          <w:spacing w:val="-3"/>
        </w:rPr>
        <w:t xml:space="preserve"> </w:t>
      </w:r>
      <w:r>
        <w:t>Брюллов,</w:t>
      </w:r>
      <w:r>
        <w:rPr>
          <w:spacing w:val="40"/>
        </w:rPr>
        <w:t xml:space="preserve"> </w:t>
      </w:r>
      <w:r>
        <w:t>И.</w:t>
      </w:r>
      <w:r>
        <w:rPr>
          <w:spacing w:val="-3"/>
        </w:rPr>
        <w:t xml:space="preserve"> </w:t>
      </w:r>
      <w:r>
        <w:t>Крамской,</w:t>
      </w:r>
      <w:r>
        <w:rPr>
          <w:spacing w:val="40"/>
        </w:rPr>
        <w:t xml:space="preserve"> </w:t>
      </w:r>
      <w:r>
        <w:t>И.</w:t>
      </w:r>
      <w:r>
        <w:rPr>
          <w:spacing w:val="-2"/>
        </w:rPr>
        <w:t xml:space="preserve"> </w:t>
      </w:r>
      <w:r>
        <w:t>Репин, В. Суриков, В. Серов и другие авторы);</w:t>
      </w:r>
    </w:p>
    <w:p w:rsidR="0085027F" w:rsidRDefault="00DD245B">
      <w:pPr>
        <w:pStyle w:val="a3"/>
        <w:spacing w:line="348" w:lineRule="auto"/>
        <w:ind w:right="172"/>
      </w:pPr>
      <w:r>
        <w:t>знать и претворять в рисунке основные позиции конструкции головы</w:t>
      </w:r>
      <w:r>
        <w:rPr>
          <w:spacing w:val="40"/>
        </w:rPr>
        <w:t xml:space="preserve"> </w:t>
      </w:r>
      <w:r>
        <w:t>человека, пропорции лица, соотношение лицевой и черепной частей головы;</w:t>
      </w:r>
    </w:p>
    <w:p w:rsidR="0085027F" w:rsidRDefault="00DD245B">
      <w:pPr>
        <w:pStyle w:val="a3"/>
        <w:spacing w:before="3"/>
        <w:ind w:left="1101" w:firstLine="0"/>
      </w:pPr>
      <w:r>
        <w:t>иметь</w:t>
      </w:r>
      <w:r>
        <w:rPr>
          <w:spacing w:val="66"/>
        </w:rPr>
        <w:t xml:space="preserve"> </w:t>
      </w:r>
      <w:r>
        <w:t>представление</w:t>
      </w:r>
      <w:r>
        <w:rPr>
          <w:spacing w:val="67"/>
        </w:rPr>
        <w:t xml:space="preserve"> </w:t>
      </w:r>
      <w:r>
        <w:t>о</w:t>
      </w:r>
      <w:r>
        <w:rPr>
          <w:spacing w:val="68"/>
        </w:rPr>
        <w:t xml:space="preserve"> </w:t>
      </w:r>
      <w:r>
        <w:t>способах</w:t>
      </w:r>
      <w:r>
        <w:rPr>
          <w:spacing w:val="66"/>
        </w:rPr>
        <w:t xml:space="preserve"> </w:t>
      </w:r>
      <w:r>
        <w:t>объёмного</w:t>
      </w:r>
      <w:r>
        <w:rPr>
          <w:spacing w:val="66"/>
        </w:rPr>
        <w:t xml:space="preserve"> </w:t>
      </w:r>
      <w:r>
        <w:t>изображения</w:t>
      </w:r>
      <w:r>
        <w:rPr>
          <w:spacing w:val="68"/>
        </w:rPr>
        <w:t xml:space="preserve"> </w:t>
      </w:r>
      <w:r>
        <w:t>головы</w:t>
      </w:r>
      <w:r>
        <w:rPr>
          <w:spacing w:val="68"/>
        </w:rPr>
        <w:t xml:space="preserve"> </w:t>
      </w:r>
      <w:r>
        <w:rPr>
          <w:spacing w:val="-2"/>
        </w:rPr>
        <w:t>человека,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создавать зарисовки объёмной конструкции головы, понимать термин «ракурс» и определять его на практике;</w:t>
      </w:r>
    </w:p>
    <w:p w:rsidR="0085027F" w:rsidRDefault="00DD245B">
      <w:pPr>
        <w:pStyle w:val="a3"/>
        <w:spacing w:before="1" w:line="348" w:lineRule="auto"/>
        <w:ind w:right="161"/>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85027F" w:rsidRDefault="00DD245B">
      <w:pPr>
        <w:pStyle w:val="a3"/>
        <w:spacing w:before="5"/>
        <w:ind w:left="1101" w:firstLine="0"/>
      </w:pPr>
      <w:r>
        <w:t>иметь</w:t>
      </w:r>
      <w:r>
        <w:rPr>
          <w:spacing w:val="-8"/>
        </w:rPr>
        <w:t xml:space="preserve"> </w:t>
      </w:r>
      <w:r>
        <w:t>начальный</w:t>
      </w:r>
      <w:r>
        <w:rPr>
          <w:spacing w:val="-7"/>
        </w:rPr>
        <w:t xml:space="preserve"> </w:t>
      </w:r>
      <w:r>
        <w:t>опыт</w:t>
      </w:r>
      <w:r>
        <w:rPr>
          <w:spacing w:val="-6"/>
        </w:rPr>
        <w:t xml:space="preserve"> </w:t>
      </w:r>
      <w:r>
        <w:t>лепки</w:t>
      </w:r>
      <w:r>
        <w:rPr>
          <w:spacing w:val="-4"/>
        </w:rPr>
        <w:t xml:space="preserve"> </w:t>
      </w:r>
      <w:r>
        <w:t>головы</w:t>
      </w:r>
      <w:r>
        <w:rPr>
          <w:spacing w:val="-7"/>
        </w:rPr>
        <w:t xml:space="preserve"> </w:t>
      </w:r>
      <w:r>
        <w:rPr>
          <w:spacing w:val="-2"/>
        </w:rPr>
        <w:t>человека;</w:t>
      </w:r>
    </w:p>
    <w:p w:rsidR="0085027F" w:rsidRDefault="00DD245B">
      <w:pPr>
        <w:pStyle w:val="a3"/>
        <w:spacing w:before="148" w:line="348" w:lineRule="auto"/>
        <w:ind w:right="173"/>
      </w:pPr>
      <w:r>
        <w:t>приобретать</w:t>
      </w:r>
      <w:r>
        <w:rPr>
          <w:spacing w:val="-1"/>
        </w:rPr>
        <w:t xml:space="preserve"> </w:t>
      </w:r>
      <w:r>
        <w:t>опыт</w:t>
      </w:r>
      <w:r>
        <w:rPr>
          <w:spacing w:val="-1"/>
        </w:rPr>
        <w:t xml:space="preserve"> </w:t>
      </w:r>
      <w:r>
        <w:t>графического</w:t>
      </w:r>
      <w:r>
        <w:rPr>
          <w:spacing w:val="-2"/>
        </w:rPr>
        <w:t xml:space="preserve"> </w:t>
      </w:r>
      <w:r>
        <w:t>портретного изображения</w:t>
      </w:r>
      <w:r>
        <w:rPr>
          <w:spacing w:val="-2"/>
        </w:rPr>
        <w:t xml:space="preserve"> </w:t>
      </w:r>
      <w:r>
        <w:t>как нового для себя видения индивидуальности человека;</w:t>
      </w:r>
    </w:p>
    <w:p w:rsidR="0085027F" w:rsidRDefault="00DD245B">
      <w:pPr>
        <w:pStyle w:val="a3"/>
        <w:spacing w:before="5" w:line="350" w:lineRule="auto"/>
        <w:ind w:right="163"/>
      </w:pPr>
      <w:r>
        <w:t>иметь представление о графических портретах мастеров разных эпох, о разнообразии графических средств в изображении образа человека;</w:t>
      </w:r>
    </w:p>
    <w:p w:rsidR="0085027F" w:rsidRDefault="00DD245B">
      <w:pPr>
        <w:pStyle w:val="a3"/>
        <w:spacing w:line="350" w:lineRule="auto"/>
        <w:ind w:right="161"/>
      </w:pPr>
      <w:r>
        <w:t>уметь характеризовать роль освещения как выразительного средства при создании художественного образа;</w:t>
      </w:r>
    </w:p>
    <w:p w:rsidR="0085027F" w:rsidRDefault="00DD245B">
      <w:pPr>
        <w:pStyle w:val="a3"/>
        <w:spacing w:line="350" w:lineRule="auto"/>
        <w:ind w:right="164"/>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5027F" w:rsidRDefault="00DD245B">
      <w:pPr>
        <w:pStyle w:val="a3"/>
        <w:spacing w:line="348" w:lineRule="auto"/>
        <w:ind w:right="163"/>
      </w:pPr>
      <w:r>
        <w:t xml:space="preserve">иметь представление о жанре портрета в искусстве ХХ в. – западном и </w:t>
      </w:r>
      <w:r>
        <w:rPr>
          <w:spacing w:val="-2"/>
        </w:rPr>
        <w:t>отечественном.</w:t>
      </w:r>
    </w:p>
    <w:p w:rsidR="0085027F" w:rsidRDefault="00DD245B">
      <w:pPr>
        <w:pStyle w:val="a3"/>
        <w:spacing w:before="3"/>
        <w:ind w:left="1101" w:firstLine="0"/>
        <w:jc w:val="left"/>
      </w:pPr>
      <w:r>
        <w:rPr>
          <w:spacing w:val="-2"/>
        </w:rPr>
        <w:t>Пейзаж:</w:t>
      </w:r>
    </w:p>
    <w:p w:rsidR="0085027F" w:rsidRDefault="00DD245B">
      <w:pPr>
        <w:pStyle w:val="a3"/>
        <w:spacing w:before="146" w:line="350" w:lineRule="auto"/>
        <w:ind w:right="170"/>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85027F" w:rsidRDefault="00DD245B">
      <w:pPr>
        <w:pStyle w:val="a3"/>
        <w:spacing w:before="1" w:line="348" w:lineRule="auto"/>
        <w:ind w:right="162"/>
      </w:pPr>
      <w:r>
        <w:t xml:space="preserve">знать правила построения линейной перспективы и уметь применять их в </w:t>
      </w:r>
      <w:r>
        <w:rPr>
          <w:spacing w:val="-2"/>
        </w:rPr>
        <w:t>рисунке;</w:t>
      </w:r>
    </w:p>
    <w:p w:rsidR="0085027F" w:rsidRDefault="00DD245B">
      <w:pPr>
        <w:pStyle w:val="a3"/>
        <w:spacing w:before="4" w:line="350" w:lineRule="auto"/>
        <w:ind w:right="170"/>
      </w:pPr>
      <w:r>
        <w:t>уметь определять содержание понятий: линия горизонта, точка схода, низкий</w:t>
      </w:r>
      <w:r>
        <w:rPr>
          <w:spacing w:val="40"/>
        </w:rPr>
        <w:t xml:space="preserve"> </w:t>
      </w:r>
      <w:r>
        <w:t xml:space="preserve">и высокий горизонт, перспективные сокращения, центральная и угловая </w:t>
      </w:r>
      <w:r>
        <w:rPr>
          <w:spacing w:val="-2"/>
        </w:rPr>
        <w:t>перспектива;</w:t>
      </w:r>
    </w:p>
    <w:p w:rsidR="0085027F" w:rsidRDefault="00DD245B">
      <w:pPr>
        <w:pStyle w:val="a3"/>
        <w:spacing w:line="350" w:lineRule="auto"/>
        <w:ind w:left="1101" w:right="164" w:firstLine="0"/>
      </w:pPr>
      <w:r>
        <w:t>знать правила воздушной перспективы и уметь их применять на практике; характеризовать</w:t>
      </w:r>
      <w:r>
        <w:rPr>
          <w:spacing w:val="80"/>
          <w:w w:val="150"/>
        </w:rPr>
        <w:t xml:space="preserve"> </w:t>
      </w:r>
      <w:r>
        <w:t>особенности</w:t>
      </w:r>
      <w:r>
        <w:rPr>
          <w:spacing w:val="80"/>
          <w:w w:val="150"/>
        </w:rPr>
        <w:t xml:space="preserve"> </w:t>
      </w:r>
      <w:r>
        <w:t>изображения</w:t>
      </w:r>
      <w:r>
        <w:rPr>
          <w:spacing w:val="80"/>
          <w:w w:val="150"/>
        </w:rPr>
        <w:t xml:space="preserve"> </w:t>
      </w:r>
      <w:r>
        <w:t>разных</w:t>
      </w:r>
      <w:r>
        <w:rPr>
          <w:spacing w:val="80"/>
          <w:w w:val="150"/>
        </w:rPr>
        <w:t xml:space="preserve"> </w:t>
      </w:r>
      <w:r>
        <w:t>состояний</w:t>
      </w:r>
      <w:r>
        <w:rPr>
          <w:spacing w:val="80"/>
          <w:w w:val="150"/>
        </w:rPr>
        <w:t xml:space="preserve"> </w:t>
      </w:r>
      <w:r>
        <w:t>природы</w:t>
      </w:r>
      <w:r>
        <w:rPr>
          <w:spacing w:val="80"/>
          <w:w w:val="150"/>
        </w:rPr>
        <w:t xml:space="preserve"> </w:t>
      </w:r>
      <w:r>
        <w:t>в</w:t>
      </w:r>
    </w:p>
    <w:p w:rsidR="0085027F" w:rsidRDefault="00DD245B">
      <w:pPr>
        <w:pStyle w:val="a3"/>
        <w:spacing w:line="350" w:lineRule="auto"/>
        <w:ind w:right="160" w:firstLine="0"/>
      </w:pPr>
      <w:r>
        <w:t xml:space="preserve">романтическом пейзаже и пейзаже творчества импрессионистов и </w:t>
      </w:r>
      <w:r>
        <w:rPr>
          <w:spacing w:val="-2"/>
        </w:rPr>
        <w:t>постимпрессионистов;</w:t>
      </w:r>
    </w:p>
    <w:p w:rsidR="0085027F" w:rsidRDefault="00DD245B">
      <w:pPr>
        <w:pStyle w:val="a3"/>
        <w:ind w:left="1101" w:firstLine="0"/>
      </w:pPr>
      <w:r>
        <w:t>иметь</w:t>
      </w:r>
      <w:r>
        <w:rPr>
          <w:spacing w:val="-8"/>
        </w:rPr>
        <w:t xml:space="preserve"> </w:t>
      </w:r>
      <w:r>
        <w:t>представление</w:t>
      </w:r>
      <w:r>
        <w:rPr>
          <w:spacing w:val="-5"/>
        </w:rPr>
        <w:t xml:space="preserve"> </w:t>
      </w:r>
      <w:r>
        <w:t>о</w:t>
      </w:r>
      <w:r>
        <w:rPr>
          <w:spacing w:val="-4"/>
        </w:rPr>
        <w:t xml:space="preserve"> </w:t>
      </w:r>
      <w:r>
        <w:t>морских</w:t>
      </w:r>
      <w:r>
        <w:rPr>
          <w:spacing w:val="-4"/>
        </w:rPr>
        <w:t xml:space="preserve"> </w:t>
      </w:r>
      <w:r>
        <w:t>пейзажах</w:t>
      </w:r>
      <w:r>
        <w:rPr>
          <w:spacing w:val="-4"/>
        </w:rPr>
        <w:t xml:space="preserve"> </w:t>
      </w:r>
      <w:r>
        <w:t>И.</w:t>
      </w:r>
      <w:r>
        <w:rPr>
          <w:spacing w:val="-4"/>
        </w:rPr>
        <w:t xml:space="preserve"> </w:t>
      </w:r>
      <w:r>
        <w:rPr>
          <w:spacing w:val="-2"/>
        </w:rPr>
        <w:t>Айвазовского;</w:t>
      </w:r>
    </w:p>
    <w:p w:rsidR="0085027F" w:rsidRDefault="00DD245B">
      <w:pPr>
        <w:pStyle w:val="a3"/>
        <w:spacing w:before="144" w:line="350" w:lineRule="auto"/>
        <w:ind w:right="160"/>
      </w:pPr>
      <w:r>
        <w:t>иметь представление об особенностях пленэрной живописи и</w:t>
      </w:r>
      <w:r>
        <w:rPr>
          <w:spacing w:val="80"/>
        </w:rPr>
        <w:t xml:space="preserve"> </w:t>
      </w:r>
      <w:r>
        <w:t>колористической изменчивости состояний природы;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pPr>
      <w:r>
        <w:lastRenderedPageBreak/>
        <w:t>знать и уметь рассказывать историю пейзажа в русской живописи, характеризуя</w:t>
      </w:r>
      <w:r>
        <w:rPr>
          <w:spacing w:val="72"/>
        </w:rPr>
        <w:t xml:space="preserve">  </w:t>
      </w:r>
      <w:r>
        <w:t>особенности</w:t>
      </w:r>
      <w:r>
        <w:rPr>
          <w:spacing w:val="72"/>
        </w:rPr>
        <w:t xml:space="preserve">  </w:t>
      </w:r>
      <w:r>
        <w:t>понимания</w:t>
      </w:r>
      <w:r>
        <w:rPr>
          <w:spacing w:val="72"/>
        </w:rPr>
        <w:t xml:space="preserve">  </w:t>
      </w:r>
      <w:r>
        <w:t>пейзажа</w:t>
      </w:r>
      <w:r>
        <w:rPr>
          <w:spacing w:val="72"/>
        </w:rPr>
        <w:t xml:space="preserve">  </w:t>
      </w:r>
      <w:r>
        <w:t>в</w:t>
      </w:r>
      <w:r>
        <w:rPr>
          <w:spacing w:val="72"/>
        </w:rPr>
        <w:t xml:space="preserve">  </w:t>
      </w:r>
      <w:r>
        <w:t>творчестве</w:t>
      </w:r>
      <w:r>
        <w:rPr>
          <w:spacing w:val="72"/>
        </w:rPr>
        <w:t xml:space="preserve">  </w:t>
      </w:r>
      <w:r>
        <w:t>А. Саврасова, И. Шишкина, И. Левитана и художников ХХ в. (по выбору);</w:t>
      </w:r>
    </w:p>
    <w:p w:rsidR="0085027F" w:rsidRDefault="00DD245B">
      <w:pPr>
        <w:pStyle w:val="a3"/>
        <w:spacing w:line="350" w:lineRule="auto"/>
        <w:ind w:right="170"/>
      </w:pPr>
      <w:r>
        <w:t>уметь объяснять, как в пейзажной живописи развивался образ отечественной природы и каково его значение в развитии чувства Родины;</w:t>
      </w:r>
    </w:p>
    <w:p w:rsidR="0085027F" w:rsidRDefault="00DD245B">
      <w:pPr>
        <w:pStyle w:val="a3"/>
        <w:spacing w:line="348" w:lineRule="auto"/>
        <w:ind w:right="172"/>
      </w:pPr>
      <w:r>
        <w:t>иметь опыт живописного изображения различных активно выраженных состояний природы;</w:t>
      </w:r>
    </w:p>
    <w:p w:rsidR="0085027F" w:rsidRDefault="00DD245B">
      <w:pPr>
        <w:pStyle w:val="a3"/>
        <w:spacing w:before="4" w:line="350" w:lineRule="auto"/>
        <w:ind w:right="161"/>
      </w:pPr>
      <w:r>
        <w:t>иметь опыт пейзажных зарисовок, графического изображения природы по памяти и представлению;</w:t>
      </w:r>
    </w:p>
    <w:p w:rsidR="0085027F" w:rsidRDefault="00DD245B">
      <w:pPr>
        <w:pStyle w:val="a3"/>
        <w:spacing w:line="350" w:lineRule="auto"/>
        <w:ind w:right="172"/>
      </w:pPr>
      <w:r>
        <w:t>иметь</w:t>
      </w:r>
      <w:r>
        <w:rPr>
          <w:spacing w:val="-2"/>
        </w:rPr>
        <w:t xml:space="preserve"> </w:t>
      </w:r>
      <w:r>
        <w:t>опыт</w:t>
      </w:r>
      <w:r>
        <w:rPr>
          <w:spacing w:val="-2"/>
        </w:rPr>
        <w:t xml:space="preserve"> </w:t>
      </w:r>
      <w:r>
        <w:t>художественной</w:t>
      </w:r>
      <w:r>
        <w:rPr>
          <w:spacing w:val="-1"/>
        </w:rPr>
        <w:t xml:space="preserve"> </w:t>
      </w:r>
      <w:r>
        <w:t>наблюдательности как способа</w:t>
      </w:r>
      <w:r>
        <w:rPr>
          <w:spacing w:val="-1"/>
        </w:rPr>
        <w:t xml:space="preserve"> </w:t>
      </w:r>
      <w:r>
        <w:t>развития интереса к окружающему миру и его художественно-поэтическому видению;</w:t>
      </w:r>
    </w:p>
    <w:p w:rsidR="0085027F" w:rsidRDefault="00DD245B">
      <w:pPr>
        <w:pStyle w:val="a3"/>
        <w:spacing w:line="348" w:lineRule="auto"/>
        <w:ind w:left="1101" w:right="163" w:firstLine="0"/>
      </w:pPr>
      <w:r>
        <w:t>иметь опыт изображения городского пейзажа – по памяти или представлению; иметь навыки восприятия образности городского пространства как выражения</w:t>
      </w:r>
    </w:p>
    <w:p w:rsidR="0085027F" w:rsidRDefault="00DD245B">
      <w:pPr>
        <w:pStyle w:val="a3"/>
        <w:spacing w:before="5"/>
        <w:ind w:firstLine="0"/>
      </w:pPr>
      <w:r>
        <w:t>самобытного</w:t>
      </w:r>
      <w:r>
        <w:rPr>
          <w:spacing w:val="-7"/>
        </w:rPr>
        <w:t xml:space="preserve"> </w:t>
      </w:r>
      <w:r>
        <w:t>лица</w:t>
      </w:r>
      <w:r>
        <w:rPr>
          <w:spacing w:val="-9"/>
        </w:rPr>
        <w:t xml:space="preserve"> </w:t>
      </w:r>
      <w:r>
        <w:t>культуры</w:t>
      </w:r>
      <w:r>
        <w:rPr>
          <w:spacing w:val="-5"/>
        </w:rPr>
        <w:t xml:space="preserve"> </w:t>
      </w:r>
      <w:r>
        <w:t>и</w:t>
      </w:r>
      <w:r>
        <w:rPr>
          <w:spacing w:val="-6"/>
        </w:rPr>
        <w:t xml:space="preserve"> </w:t>
      </w:r>
      <w:r>
        <w:t>истории</w:t>
      </w:r>
      <w:r>
        <w:rPr>
          <w:spacing w:val="-5"/>
        </w:rPr>
        <w:t xml:space="preserve"> </w:t>
      </w:r>
      <w:r>
        <w:rPr>
          <w:spacing w:val="-2"/>
        </w:rPr>
        <w:t>народа;</w:t>
      </w:r>
    </w:p>
    <w:p w:rsidR="0085027F" w:rsidRDefault="00DD245B">
      <w:pPr>
        <w:pStyle w:val="a3"/>
        <w:spacing w:before="148" w:line="348" w:lineRule="auto"/>
        <w:ind w:right="163"/>
        <w:jc w:val="left"/>
      </w:pPr>
      <w:r>
        <w:t>понимать и объяснять роль культурного наследия в городском пространстве, задачи его охраны и сохранения.</w:t>
      </w:r>
    </w:p>
    <w:p w:rsidR="0085027F" w:rsidRDefault="00DD245B">
      <w:pPr>
        <w:pStyle w:val="a3"/>
        <w:spacing w:before="5"/>
        <w:ind w:left="1101" w:firstLine="0"/>
        <w:jc w:val="left"/>
      </w:pPr>
      <w:r>
        <w:t>Бытовой</w:t>
      </w:r>
      <w:r>
        <w:rPr>
          <w:spacing w:val="-5"/>
        </w:rPr>
        <w:t xml:space="preserve"> </w:t>
      </w:r>
      <w:r>
        <w:rPr>
          <w:spacing w:val="-4"/>
        </w:rPr>
        <w:t>жанр:</w:t>
      </w:r>
    </w:p>
    <w:p w:rsidR="0085027F" w:rsidRDefault="00DD245B">
      <w:pPr>
        <w:pStyle w:val="a3"/>
        <w:tabs>
          <w:tab w:val="left" w:pos="3415"/>
          <w:tab w:val="left" w:pos="4317"/>
          <w:tab w:val="left" w:pos="6798"/>
          <w:tab w:val="left" w:pos="8329"/>
          <w:tab w:val="left" w:pos="8816"/>
        </w:tabs>
        <w:spacing w:before="146" w:line="350" w:lineRule="auto"/>
        <w:ind w:right="172"/>
        <w:jc w:val="left"/>
      </w:pPr>
      <w:r>
        <w:rPr>
          <w:spacing w:val="-2"/>
        </w:rPr>
        <w:t>характеризовать</w:t>
      </w:r>
      <w:r>
        <w:tab/>
      </w:r>
      <w:r>
        <w:rPr>
          <w:spacing w:val="-4"/>
        </w:rPr>
        <w:t>роль</w:t>
      </w:r>
      <w:r>
        <w:tab/>
      </w:r>
      <w:r>
        <w:rPr>
          <w:spacing w:val="-2"/>
        </w:rPr>
        <w:t>изобразительного</w:t>
      </w:r>
      <w:r>
        <w:tab/>
      </w:r>
      <w:r>
        <w:rPr>
          <w:spacing w:val="-2"/>
        </w:rPr>
        <w:t>искусства</w:t>
      </w:r>
      <w:r>
        <w:tab/>
      </w:r>
      <w:r>
        <w:rPr>
          <w:spacing w:val="-10"/>
        </w:rPr>
        <w:t>в</w:t>
      </w:r>
      <w:r>
        <w:tab/>
      </w:r>
      <w:r>
        <w:rPr>
          <w:spacing w:val="-2"/>
        </w:rPr>
        <w:t xml:space="preserve">формировании </w:t>
      </w:r>
      <w:r>
        <w:t>представлений о жизни людей разных эпох и народов;</w:t>
      </w:r>
    </w:p>
    <w:p w:rsidR="0085027F" w:rsidRDefault="00DD245B">
      <w:pPr>
        <w:pStyle w:val="a3"/>
        <w:spacing w:before="1"/>
        <w:ind w:left="1101" w:firstLine="0"/>
        <w:jc w:val="left"/>
      </w:pPr>
      <w:r>
        <w:t>уметь</w:t>
      </w:r>
      <w:r>
        <w:rPr>
          <w:spacing w:val="57"/>
          <w:w w:val="150"/>
        </w:rPr>
        <w:t xml:space="preserve"> </w:t>
      </w:r>
      <w:r>
        <w:t>объяснять</w:t>
      </w:r>
      <w:r>
        <w:rPr>
          <w:spacing w:val="58"/>
          <w:w w:val="150"/>
        </w:rPr>
        <w:t xml:space="preserve"> </w:t>
      </w:r>
      <w:r>
        <w:t>понятия</w:t>
      </w:r>
      <w:r>
        <w:rPr>
          <w:spacing w:val="59"/>
          <w:w w:val="150"/>
        </w:rPr>
        <w:t xml:space="preserve"> </w:t>
      </w:r>
      <w:r>
        <w:t>«тематическая</w:t>
      </w:r>
      <w:r>
        <w:rPr>
          <w:spacing w:val="59"/>
          <w:w w:val="150"/>
        </w:rPr>
        <w:t xml:space="preserve"> </w:t>
      </w:r>
      <w:r>
        <w:t>картина»,</w:t>
      </w:r>
      <w:r>
        <w:rPr>
          <w:spacing w:val="59"/>
          <w:w w:val="150"/>
        </w:rPr>
        <w:t xml:space="preserve"> </w:t>
      </w:r>
      <w:r>
        <w:t>«станковая</w:t>
      </w:r>
      <w:r>
        <w:rPr>
          <w:spacing w:val="59"/>
          <w:w w:val="150"/>
        </w:rPr>
        <w:t xml:space="preserve"> </w:t>
      </w:r>
      <w:r>
        <w:rPr>
          <w:spacing w:val="-2"/>
        </w:rPr>
        <w:t>живопись»,</w:t>
      </w:r>
    </w:p>
    <w:p w:rsidR="0085027F" w:rsidRDefault="00DD245B">
      <w:pPr>
        <w:pStyle w:val="a3"/>
        <w:spacing w:before="146" w:line="350" w:lineRule="auto"/>
        <w:ind w:left="1101" w:hanging="709"/>
        <w:jc w:val="left"/>
      </w:pPr>
      <w:r>
        <w:t>«монументальная живопись», перечислять основные жанры тематической картины; различать</w:t>
      </w:r>
      <w:r>
        <w:rPr>
          <w:spacing w:val="67"/>
        </w:rPr>
        <w:t xml:space="preserve"> </w:t>
      </w:r>
      <w:r>
        <w:t>тему,</w:t>
      </w:r>
      <w:r>
        <w:rPr>
          <w:spacing w:val="67"/>
        </w:rPr>
        <w:t xml:space="preserve"> </w:t>
      </w:r>
      <w:r>
        <w:t>сюжет</w:t>
      </w:r>
      <w:r>
        <w:rPr>
          <w:spacing w:val="67"/>
        </w:rPr>
        <w:t xml:space="preserve"> </w:t>
      </w:r>
      <w:r>
        <w:t>и</w:t>
      </w:r>
      <w:r>
        <w:rPr>
          <w:spacing w:val="66"/>
        </w:rPr>
        <w:t xml:space="preserve"> </w:t>
      </w:r>
      <w:r>
        <w:t>содержание</w:t>
      </w:r>
      <w:r>
        <w:rPr>
          <w:spacing w:val="66"/>
        </w:rPr>
        <w:t xml:space="preserve"> </w:t>
      </w:r>
      <w:r>
        <w:t>в</w:t>
      </w:r>
      <w:r>
        <w:rPr>
          <w:spacing w:val="67"/>
        </w:rPr>
        <w:t xml:space="preserve"> </w:t>
      </w:r>
      <w:r>
        <w:t>жанровой</w:t>
      </w:r>
      <w:r>
        <w:rPr>
          <w:spacing w:val="68"/>
        </w:rPr>
        <w:t xml:space="preserve"> </w:t>
      </w:r>
      <w:r>
        <w:t>картине,</w:t>
      </w:r>
      <w:r>
        <w:rPr>
          <w:spacing w:val="67"/>
        </w:rPr>
        <w:t xml:space="preserve"> </w:t>
      </w:r>
      <w:r>
        <w:t>выявлять</w:t>
      </w:r>
      <w:r>
        <w:rPr>
          <w:spacing w:val="64"/>
        </w:rPr>
        <w:t xml:space="preserve"> </w:t>
      </w:r>
      <w:r>
        <w:t>образ</w:t>
      </w:r>
    </w:p>
    <w:p w:rsidR="0085027F" w:rsidRDefault="00DD245B">
      <w:pPr>
        <w:pStyle w:val="a3"/>
        <w:ind w:firstLine="0"/>
        <w:jc w:val="left"/>
      </w:pPr>
      <w:r>
        <w:t>нравственных</w:t>
      </w:r>
      <w:r>
        <w:rPr>
          <w:spacing w:val="-8"/>
        </w:rPr>
        <w:t xml:space="preserve"> </w:t>
      </w:r>
      <w:r>
        <w:t>и</w:t>
      </w:r>
      <w:r>
        <w:rPr>
          <w:spacing w:val="-9"/>
        </w:rPr>
        <w:t xml:space="preserve"> </w:t>
      </w:r>
      <w:r>
        <w:t>ценностных</w:t>
      </w:r>
      <w:r>
        <w:rPr>
          <w:spacing w:val="-6"/>
        </w:rPr>
        <w:t xml:space="preserve"> </w:t>
      </w:r>
      <w:r>
        <w:t>смыслов</w:t>
      </w:r>
      <w:r>
        <w:rPr>
          <w:spacing w:val="-7"/>
        </w:rPr>
        <w:t xml:space="preserve"> </w:t>
      </w:r>
      <w:r>
        <w:t>в</w:t>
      </w:r>
      <w:r>
        <w:rPr>
          <w:spacing w:val="-7"/>
        </w:rPr>
        <w:t xml:space="preserve"> </w:t>
      </w:r>
      <w:r>
        <w:t>жанровой</w:t>
      </w:r>
      <w:r>
        <w:rPr>
          <w:spacing w:val="-6"/>
        </w:rPr>
        <w:t xml:space="preserve"> </w:t>
      </w:r>
      <w:r>
        <w:rPr>
          <w:spacing w:val="-2"/>
        </w:rPr>
        <w:t>картине;</w:t>
      </w:r>
    </w:p>
    <w:p w:rsidR="0085027F" w:rsidRDefault="00DD245B">
      <w:pPr>
        <w:pStyle w:val="a3"/>
        <w:spacing w:before="146" w:line="350" w:lineRule="auto"/>
        <w:ind w:right="164"/>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5027F" w:rsidRDefault="00DD245B">
      <w:pPr>
        <w:pStyle w:val="a3"/>
        <w:spacing w:line="350" w:lineRule="auto"/>
        <w:ind w:right="164"/>
      </w:pPr>
      <w:r>
        <w:t>уметь объяснять значение художественного изображения бытовой жизни людей в понимании истории человечества и современной жизни;</w:t>
      </w:r>
    </w:p>
    <w:p w:rsidR="0085027F" w:rsidRDefault="00DD245B">
      <w:pPr>
        <w:pStyle w:val="a3"/>
        <w:spacing w:line="348" w:lineRule="auto"/>
        <w:ind w:right="165"/>
      </w:pPr>
      <w:r>
        <w:t>осознавать многообразие форм организации бытовой жизни и одновременно единство мира людей;</w:t>
      </w:r>
    </w:p>
    <w:p w:rsidR="0085027F" w:rsidRDefault="00DD245B">
      <w:pPr>
        <w:pStyle w:val="a3"/>
        <w:spacing w:before="5"/>
        <w:ind w:left="1101" w:firstLine="0"/>
      </w:pPr>
      <w:r>
        <w:t>иметь</w:t>
      </w:r>
      <w:r>
        <w:rPr>
          <w:spacing w:val="4"/>
        </w:rPr>
        <w:t xml:space="preserve"> </w:t>
      </w:r>
      <w:r>
        <w:t>представление</w:t>
      </w:r>
      <w:r>
        <w:rPr>
          <w:spacing w:val="7"/>
        </w:rPr>
        <w:t xml:space="preserve"> </w:t>
      </w:r>
      <w:r>
        <w:t>об</w:t>
      </w:r>
      <w:r>
        <w:rPr>
          <w:spacing w:val="8"/>
        </w:rPr>
        <w:t xml:space="preserve"> </w:t>
      </w:r>
      <w:r>
        <w:t>изображении</w:t>
      </w:r>
      <w:r>
        <w:rPr>
          <w:spacing w:val="8"/>
        </w:rPr>
        <w:t xml:space="preserve"> </w:t>
      </w:r>
      <w:r>
        <w:t>труда</w:t>
      </w:r>
      <w:r>
        <w:rPr>
          <w:spacing w:val="8"/>
        </w:rPr>
        <w:t xml:space="preserve"> </w:t>
      </w:r>
      <w:r>
        <w:t>и</w:t>
      </w:r>
      <w:r>
        <w:rPr>
          <w:spacing w:val="8"/>
        </w:rPr>
        <w:t xml:space="preserve"> </w:t>
      </w:r>
      <w:r>
        <w:t>повседневных</w:t>
      </w:r>
      <w:r>
        <w:rPr>
          <w:spacing w:val="8"/>
        </w:rPr>
        <w:t xml:space="preserve"> </w:t>
      </w:r>
      <w:r>
        <w:t>занятий</w:t>
      </w:r>
      <w:r>
        <w:rPr>
          <w:spacing w:val="8"/>
        </w:rPr>
        <w:t xml:space="preserve"> </w:t>
      </w:r>
      <w:r>
        <w:rPr>
          <w:spacing w:val="-2"/>
        </w:rPr>
        <w:t>человека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85027F" w:rsidRDefault="00DD245B">
      <w:pPr>
        <w:pStyle w:val="a3"/>
        <w:spacing w:line="350" w:lineRule="auto"/>
        <w:ind w:right="172"/>
      </w:pPr>
      <w:r>
        <w:t>иметь опыт изображения бытовой жизни разных народов в контексте</w:t>
      </w:r>
      <w:r>
        <w:rPr>
          <w:spacing w:val="40"/>
        </w:rPr>
        <w:t xml:space="preserve"> </w:t>
      </w:r>
      <w:r>
        <w:t>традиций их искусства;</w:t>
      </w:r>
    </w:p>
    <w:p w:rsidR="0085027F" w:rsidRDefault="00DD245B">
      <w:pPr>
        <w:pStyle w:val="a3"/>
        <w:spacing w:line="348" w:lineRule="auto"/>
        <w:ind w:right="169"/>
      </w:pPr>
      <w:r>
        <w:t>характеризовать понятие «бытовой жанр» и уметь приводить несколько примеров произведений европейского и отечественного искусства;</w:t>
      </w:r>
    </w:p>
    <w:p w:rsidR="0085027F" w:rsidRDefault="00DD245B">
      <w:pPr>
        <w:pStyle w:val="a3"/>
        <w:spacing w:before="4" w:line="350" w:lineRule="auto"/>
        <w:ind w:right="169"/>
      </w:pPr>
      <w:r>
        <w:t>иметь опыт создания композиции на сюжеты из реальной повседневной</w:t>
      </w:r>
      <w:r>
        <w:rPr>
          <w:spacing w:val="40"/>
        </w:rPr>
        <w:t xml:space="preserve"> </w:t>
      </w:r>
      <w:r>
        <w:t>жизни, обучаясь художественной наблюдательности и образному видению окружающей действительности.</w:t>
      </w:r>
    </w:p>
    <w:p w:rsidR="0085027F" w:rsidRDefault="00DD245B">
      <w:pPr>
        <w:pStyle w:val="a3"/>
        <w:spacing w:line="321" w:lineRule="exact"/>
        <w:ind w:left="1101" w:firstLine="0"/>
      </w:pPr>
      <w:r>
        <w:t>Исторический</w:t>
      </w:r>
      <w:r>
        <w:rPr>
          <w:spacing w:val="-11"/>
        </w:rPr>
        <w:t xml:space="preserve"> </w:t>
      </w:r>
      <w:r>
        <w:rPr>
          <w:spacing w:val="-4"/>
        </w:rPr>
        <w:t>жанр:</w:t>
      </w:r>
    </w:p>
    <w:p w:rsidR="0085027F" w:rsidRDefault="00DD245B">
      <w:pPr>
        <w:pStyle w:val="a3"/>
        <w:spacing w:before="149" w:line="350" w:lineRule="auto"/>
        <w:ind w:right="161"/>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5027F" w:rsidRDefault="00DD245B">
      <w:pPr>
        <w:pStyle w:val="a3"/>
        <w:spacing w:line="321" w:lineRule="exact"/>
        <w:ind w:left="1101" w:firstLine="0"/>
      </w:pPr>
      <w:r>
        <w:t>знать</w:t>
      </w:r>
      <w:r>
        <w:rPr>
          <w:spacing w:val="45"/>
        </w:rPr>
        <w:t xml:space="preserve">  </w:t>
      </w:r>
      <w:r>
        <w:t>авторов,</w:t>
      </w:r>
      <w:r>
        <w:rPr>
          <w:spacing w:val="45"/>
        </w:rPr>
        <w:t xml:space="preserve">  </w:t>
      </w:r>
      <w:r>
        <w:t>иметь</w:t>
      </w:r>
      <w:r>
        <w:rPr>
          <w:spacing w:val="45"/>
        </w:rPr>
        <w:t xml:space="preserve">  </w:t>
      </w:r>
      <w:r>
        <w:t>представление</w:t>
      </w:r>
      <w:r>
        <w:rPr>
          <w:spacing w:val="45"/>
        </w:rPr>
        <w:t xml:space="preserve">  </w:t>
      </w:r>
      <w:r>
        <w:t>о</w:t>
      </w:r>
      <w:r>
        <w:rPr>
          <w:spacing w:val="46"/>
        </w:rPr>
        <w:t xml:space="preserve">  </w:t>
      </w:r>
      <w:r>
        <w:t>содержание</w:t>
      </w:r>
      <w:r>
        <w:rPr>
          <w:spacing w:val="46"/>
        </w:rPr>
        <w:t xml:space="preserve">  </w:t>
      </w:r>
      <w:r>
        <w:t>таких</w:t>
      </w:r>
      <w:r>
        <w:rPr>
          <w:spacing w:val="46"/>
        </w:rPr>
        <w:t xml:space="preserve">  </w:t>
      </w:r>
      <w:r>
        <w:t>картин,</w:t>
      </w:r>
      <w:r>
        <w:rPr>
          <w:spacing w:val="50"/>
        </w:rPr>
        <w:t xml:space="preserve">  </w:t>
      </w:r>
      <w:r>
        <w:rPr>
          <w:spacing w:val="-5"/>
        </w:rPr>
        <w:t>как</w:t>
      </w:r>
    </w:p>
    <w:p w:rsidR="0085027F" w:rsidRDefault="00DD245B">
      <w:pPr>
        <w:pStyle w:val="a3"/>
        <w:spacing w:before="146"/>
        <w:ind w:firstLine="0"/>
      </w:pPr>
      <w:r>
        <w:t>«Последний</w:t>
      </w:r>
      <w:r>
        <w:rPr>
          <w:spacing w:val="49"/>
        </w:rPr>
        <w:t xml:space="preserve">  </w:t>
      </w:r>
      <w:r>
        <w:t>день</w:t>
      </w:r>
      <w:r>
        <w:rPr>
          <w:spacing w:val="50"/>
        </w:rPr>
        <w:t xml:space="preserve">  </w:t>
      </w:r>
      <w:r>
        <w:t>Помпеи»</w:t>
      </w:r>
      <w:r>
        <w:rPr>
          <w:spacing w:val="51"/>
        </w:rPr>
        <w:t xml:space="preserve">  </w:t>
      </w:r>
      <w:r>
        <w:t>К.</w:t>
      </w:r>
      <w:r>
        <w:rPr>
          <w:spacing w:val="2"/>
        </w:rPr>
        <w:t xml:space="preserve"> </w:t>
      </w:r>
      <w:r>
        <w:t>Брюллова,</w:t>
      </w:r>
      <w:r>
        <w:rPr>
          <w:spacing w:val="51"/>
        </w:rPr>
        <w:t xml:space="preserve">  </w:t>
      </w:r>
      <w:r>
        <w:t>«Боярыня</w:t>
      </w:r>
      <w:r>
        <w:rPr>
          <w:spacing w:val="51"/>
        </w:rPr>
        <w:t xml:space="preserve">  </w:t>
      </w:r>
      <w:r>
        <w:t>Морозова»</w:t>
      </w:r>
      <w:r>
        <w:rPr>
          <w:spacing w:val="51"/>
        </w:rPr>
        <w:t xml:space="preserve">  </w:t>
      </w:r>
      <w:r>
        <w:t>В.</w:t>
      </w:r>
      <w:r>
        <w:rPr>
          <w:spacing w:val="-2"/>
        </w:rPr>
        <w:t xml:space="preserve"> Сурикова,</w:t>
      </w:r>
    </w:p>
    <w:p w:rsidR="0085027F" w:rsidRDefault="00DD245B">
      <w:pPr>
        <w:pStyle w:val="a3"/>
        <w:spacing w:before="149"/>
        <w:ind w:firstLine="0"/>
      </w:pPr>
      <w:r>
        <w:t>«Бурлаки</w:t>
      </w:r>
      <w:r>
        <w:rPr>
          <w:spacing w:val="-2"/>
        </w:rPr>
        <w:t xml:space="preserve"> </w:t>
      </w:r>
      <w:r>
        <w:t>на</w:t>
      </w:r>
      <w:r>
        <w:rPr>
          <w:spacing w:val="-3"/>
        </w:rPr>
        <w:t xml:space="preserve"> </w:t>
      </w:r>
      <w:r>
        <w:t>Волге»</w:t>
      </w:r>
      <w:r>
        <w:rPr>
          <w:spacing w:val="-6"/>
        </w:rPr>
        <w:t xml:space="preserve"> </w:t>
      </w:r>
      <w:r>
        <w:t>И.</w:t>
      </w:r>
      <w:r>
        <w:rPr>
          <w:spacing w:val="-3"/>
        </w:rPr>
        <w:t xml:space="preserve"> </w:t>
      </w:r>
      <w:r>
        <w:t>Репина</w:t>
      </w:r>
      <w:r>
        <w:rPr>
          <w:spacing w:val="-6"/>
        </w:rPr>
        <w:t xml:space="preserve"> </w:t>
      </w:r>
      <w:r>
        <w:t>и</w:t>
      </w:r>
      <w:r>
        <w:rPr>
          <w:spacing w:val="-2"/>
        </w:rPr>
        <w:t xml:space="preserve"> других;</w:t>
      </w:r>
    </w:p>
    <w:p w:rsidR="0085027F" w:rsidRDefault="00DD245B">
      <w:pPr>
        <w:pStyle w:val="a3"/>
        <w:spacing w:before="146" w:line="350" w:lineRule="auto"/>
        <w:ind w:right="170"/>
      </w:pPr>
      <w:r>
        <w:t>иметь представление о развитии исторического жанра в творчестве отечественных художников ХХ в.;</w:t>
      </w:r>
    </w:p>
    <w:p w:rsidR="0085027F" w:rsidRDefault="00DD245B">
      <w:pPr>
        <w:pStyle w:val="a3"/>
        <w:spacing w:line="348" w:lineRule="auto"/>
        <w:ind w:right="171"/>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85027F" w:rsidRDefault="00DD245B">
      <w:pPr>
        <w:pStyle w:val="a3"/>
        <w:spacing w:before="5" w:line="350" w:lineRule="auto"/>
        <w:ind w:right="169"/>
      </w:pPr>
      <w:r>
        <w:t>иметь</w:t>
      </w:r>
      <w:r>
        <w:rPr>
          <w:spacing w:val="80"/>
        </w:rPr>
        <w:t xml:space="preserve"> </w:t>
      </w:r>
      <w:r>
        <w:t>представление</w:t>
      </w:r>
      <w:r>
        <w:rPr>
          <w:spacing w:val="80"/>
        </w:rPr>
        <w:t xml:space="preserve"> </w:t>
      </w:r>
      <w:r>
        <w:t>о</w:t>
      </w:r>
      <w:r>
        <w:rPr>
          <w:spacing w:val="80"/>
        </w:rPr>
        <w:t xml:space="preserve"> </w:t>
      </w:r>
      <w:r>
        <w:t>произведениях</w:t>
      </w:r>
      <w:r>
        <w:rPr>
          <w:spacing w:val="80"/>
        </w:rPr>
        <w:t xml:space="preserve"> </w:t>
      </w:r>
      <w:r>
        <w:t>«Давид»</w:t>
      </w:r>
      <w:r>
        <w:rPr>
          <w:spacing w:val="80"/>
        </w:rPr>
        <w:t xml:space="preserve"> </w:t>
      </w:r>
      <w:r>
        <w:t>Микеланджело,</w:t>
      </w:r>
      <w:r>
        <w:rPr>
          <w:spacing w:val="80"/>
        </w:rPr>
        <w:t xml:space="preserve"> </w:t>
      </w:r>
      <w:r>
        <w:t>«Весна»</w:t>
      </w:r>
      <w:r>
        <w:rPr>
          <w:spacing w:val="80"/>
        </w:rPr>
        <w:t xml:space="preserve"> </w:t>
      </w:r>
      <w:r>
        <w:t>С. Боттичелли;</w:t>
      </w:r>
    </w:p>
    <w:p w:rsidR="0085027F" w:rsidRDefault="00DD245B">
      <w:pPr>
        <w:pStyle w:val="a3"/>
        <w:spacing w:line="350" w:lineRule="auto"/>
        <w:ind w:right="164"/>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5027F" w:rsidRDefault="00DD245B">
      <w:pPr>
        <w:pStyle w:val="a3"/>
        <w:spacing w:line="350" w:lineRule="auto"/>
        <w:ind w:right="161"/>
      </w:pPr>
      <w:r>
        <w:t xml:space="preserve">иметь опыт разработки композиции на выбранную историческую тему (художественный проект): сбор материала, работа над эскизами, работа над </w:t>
      </w:r>
      <w:r>
        <w:rPr>
          <w:spacing w:val="-2"/>
        </w:rPr>
        <w:t>композицией.</w:t>
      </w:r>
    </w:p>
    <w:p w:rsidR="0085027F" w:rsidRDefault="00DD245B">
      <w:pPr>
        <w:pStyle w:val="a3"/>
        <w:spacing w:line="320" w:lineRule="exact"/>
        <w:ind w:left="1101" w:firstLine="0"/>
      </w:pPr>
      <w:r>
        <w:t>Библейские</w:t>
      </w:r>
      <w:r>
        <w:rPr>
          <w:spacing w:val="-6"/>
        </w:rPr>
        <w:t xml:space="preserve"> </w:t>
      </w:r>
      <w:r>
        <w:t>темы</w:t>
      </w:r>
      <w:r>
        <w:rPr>
          <w:spacing w:val="-6"/>
        </w:rPr>
        <w:t xml:space="preserve"> </w:t>
      </w:r>
      <w:r>
        <w:t>в</w:t>
      </w:r>
      <w:r>
        <w:rPr>
          <w:spacing w:val="-7"/>
        </w:rPr>
        <w:t xml:space="preserve"> </w:t>
      </w:r>
      <w:r>
        <w:t>изобразительном</w:t>
      </w:r>
      <w:r>
        <w:rPr>
          <w:spacing w:val="-8"/>
        </w:rPr>
        <w:t xml:space="preserve"> </w:t>
      </w:r>
      <w:r>
        <w:rPr>
          <w:spacing w:val="-2"/>
        </w:rPr>
        <w:t>искусстве:</w:t>
      </w:r>
    </w:p>
    <w:p w:rsidR="0085027F" w:rsidRDefault="00DD245B">
      <w:pPr>
        <w:pStyle w:val="a3"/>
        <w:spacing w:before="146"/>
        <w:ind w:left="1101" w:firstLine="0"/>
      </w:pPr>
      <w:r>
        <w:t>знать</w:t>
      </w:r>
      <w:r>
        <w:rPr>
          <w:spacing w:val="3"/>
        </w:rPr>
        <w:t xml:space="preserve"> </w:t>
      </w:r>
      <w:r>
        <w:t>о</w:t>
      </w:r>
      <w:r>
        <w:rPr>
          <w:spacing w:val="5"/>
        </w:rPr>
        <w:t xml:space="preserve"> </w:t>
      </w:r>
      <w:r>
        <w:t>значении</w:t>
      </w:r>
      <w:r>
        <w:rPr>
          <w:spacing w:val="3"/>
        </w:rPr>
        <w:t xml:space="preserve"> </w:t>
      </w:r>
      <w:r>
        <w:t>библейских</w:t>
      </w:r>
      <w:r>
        <w:rPr>
          <w:spacing w:val="4"/>
        </w:rPr>
        <w:t xml:space="preserve"> </w:t>
      </w:r>
      <w:r>
        <w:t>сюжетов</w:t>
      </w:r>
      <w:r>
        <w:rPr>
          <w:spacing w:val="4"/>
        </w:rPr>
        <w:t xml:space="preserve"> </w:t>
      </w:r>
      <w:r>
        <w:t>в</w:t>
      </w:r>
      <w:r>
        <w:rPr>
          <w:spacing w:val="2"/>
        </w:rPr>
        <w:t xml:space="preserve"> </w:t>
      </w:r>
      <w:r>
        <w:t>истории</w:t>
      </w:r>
      <w:r>
        <w:rPr>
          <w:spacing w:val="4"/>
        </w:rPr>
        <w:t xml:space="preserve"> </w:t>
      </w:r>
      <w:r>
        <w:t>культуры</w:t>
      </w:r>
      <w:r>
        <w:rPr>
          <w:spacing w:val="3"/>
        </w:rPr>
        <w:t xml:space="preserve"> </w:t>
      </w:r>
      <w:r>
        <w:t>и</w:t>
      </w:r>
      <w:r>
        <w:rPr>
          <w:spacing w:val="5"/>
        </w:rPr>
        <w:t xml:space="preserve"> </w:t>
      </w:r>
      <w:r>
        <w:t>узнавать</w:t>
      </w:r>
      <w:r>
        <w:rPr>
          <w:spacing w:val="3"/>
        </w:rPr>
        <w:t xml:space="preserve"> </w:t>
      </w:r>
      <w:r>
        <w:rPr>
          <w:spacing w:val="-2"/>
        </w:rPr>
        <w:t>сюжеты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Священной</w:t>
      </w:r>
      <w:r>
        <w:rPr>
          <w:spacing w:val="-10"/>
        </w:rPr>
        <w:t xml:space="preserve"> </w:t>
      </w:r>
      <w:r>
        <w:t>истории</w:t>
      </w:r>
      <w:r>
        <w:rPr>
          <w:spacing w:val="-8"/>
        </w:rPr>
        <w:t xml:space="preserve"> </w:t>
      </w:r>
      <w:r>
        <w:t>в</w:t>
      </w:r>
      <w:r>
        <w:rPr>
          <w:spacing w:val="-7"/>
        </w:rPr>
        <w:t xml:space="preserve"> </w:t>
      </w:r>
      <w:r>
        <w:t>произведениях</w:t>
      </w:r>
      <w:r>
        <w:rPr>
          <w:spacing w:val="-5"/>
        </w:rPr>
        <w:t xml:space="preserve"> </w:t>
      </w:r>
      <w:r>
        <w:rPr>
          <w:spacing w:val="-2"/>
        </w:rPr>
        <w:t>искусства;</w:t>
      </w:r>
    </w:p>
    <w:p w:rsidR="0085027F" w:rsidRDefault="00DD245B">
      <w:pPr>
        <w:pStyle w:val="a3"/>
        <w:spacing w:before="149" w:line="350" w:lineRule="auto"/>
        <w:ind w:right="164"/>
      </w:pP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5027F" w:rsidRDefault="00DD245B">
      <w:pPr>
        <w:pStyle w:val="a3"/>
        <w:spacing w:line="350" w:lineRule="auto"/>
        <w:ind w:right="160"/>
      </w:pPr>
      <w:r>
        <w:t>иметь представление о произведениях великих европейских художников на библейские темы. Например, «Сикстинская мадонна» Рафаэля, «Тайная вечеря» Леонардо</w:t>
      </w:r>
      <w:r>
        <w:rPr>
          <w:spacing w:val="-2"/>
        </w:rPr>
        <w:t xml:space="preserve"> </w:t>
      </w:r>
      <w:r>
        <w:t>да</w:t>
      </w:r>
      <w:r>
        <w:rPr>
          <w:spacing w:val="-2"/>
        </w:rPr>
        <w:t xml:space="preserve"> </w:t>
      </w:r>
      <w:r>
        <w:t xml:space="preserve">Винчи, «Возвращение блудного сына» и «Святое семейство» Рембрандта и другие произведения, в скульптуре «Пьета» Микеланджело и других </w:t>
      </w:r>
      <w:r>
        <w:rPr>
          <w:spacing w:val="-2"/>
        </w:rPr>
        <w:t>скульптурах;</w:t>
      </w:r>
    </w:p>
    <w:p w:rsidR="0085027F" w:rsidRDefault="00DD245B">
      <w:pPr>
        <w:pStyle w:val="a3"/>
        <w:spacing w:line="321" w:lineRule="exact"/>
        <w:ind w:left="1101" w:firstLine="0"/>
      </w:pPr>
      <w:r>
        <w:t>знать</w:t>
      </w:r>
      <w:r>
        <w:rPr>
          <w:spacing w:val="-8"/>
        </w:rPr>
        <w:t xml:space="preserve"> </w:t>
      </w:r>
      <w:r>
        <w:t>о</w:t>
      </w:r>
      <w:r>
        <w:rPr>
          <w:spacing w:val="-3"/>
        </w:rPr>
        <w:t xml:space="preserve"> </w:t>
      </w:r>
      <w:r>
        <w:t>картинах</w:t>
      </w:r>
      <w:r>
        <w:rPr>
          <w:spacing w:val="-4"/>
        </w:rPr>
        <w:t xml:space="preserve"> </w:t>
      </w:r>
      <w:r>
        <w:t>на</w:t>
      </w:r>
      <w:r>
        <w:rPr>
          <w:spacing w:val="-4"/>
        </w:rPr>
        <w:t xml:space="preserve"> </w:t>
      </w:r>
      <w:r>
        <w:t>библейские</w:t>
      </w:r>
      <w:r>
        <w:rPr>
          <w:spacing w:val="-4"/>
        </w:rPr>
        <w:t xml:space="preserve"> </w:t>
      </w:r>
      <w:r>
        <w:t>темы</w:t>
      </w:r>
      <w:r>
        <w:rPr>
          <w:spacing w:val="-5"/>
        </w:rPr>
        <w:t xml:space="preserve"> </w:t>
      </w:r>
      <w:r>
        <w:t>в</w:t>
      </w:r>
      <w:r>
        <w:rPr>
          <w:spacing w:val="-5"/>
        </w:rPr>
        <w:t xml:space="preserve"> </w:t>
      </w:r>
      <w:r>
        <w:t>истории</w:t>
      </w:r>
      <w:r>
        <w:rPr>
          <w:spacing w:val="-7"/>
        </w:rPr>
        <w:t xml:space="preserve"> </w:t>
      </w:r>
      <w:r>
        <w:t>русского</w:t>
      </w:r>
      <w:r>
        <w:rPr>
          <w:spacing w:val="-3"/>
        </w:rPr>
        <w:t xml:space="preserve"> </w:t>
      </w:r>
      <w:r>
        <w:rPr>
          <w:spacing w:val="-2"/>
        </w:rPr>
        <w:t>искусства;</w:t>
      </w:r>
    </w:p>
    <w:p w:rsidR="0085027F" w:rsidRDefault="00DD245B">
      <w:pPr>
        <w:pStyle w:val="a3"/>
        <w:spacing w:before="145" w:line="350" w:lineRule="auto"/>
        <w:ind w:right="161"/>
      </w:pPr>
      <w:r>
        <w:t>уметь рассказывать о содержании знаменитых русских картин на библейские темы,</w:t>
      </w:r>
      <w:r>
        <w:rPr>
          <w:spacing w:val="80"/>
        </w:rPr>
        <w:t xml:space="preserve"> </w:t>
      </w:r>
      <w:r>
        <w:t>таких</w:t>
      </w:r>
      <w:r>
        <w:rPr>
          <w:spacing w:val="80"/>
        </w:rPr>
        <w:t xml:space="preserve"> </w:t>
      </w:r>
      <w:r>
        <w:t>как</w:t>
      </w:r>
      <w:r>
        <w:rPr>
          <w:spacing w:val="80"/>
        </w:rPr>
        <w:t xml:space="preserve"> </w:t>
      </w:r>
      <w:r>
        <w:t>«Явление</w:t>
      </w:r>
      <w:r>
        <w:rPr>
          <w:spacing w:val="80"/>
        </w:rPr>
        <w:t xml:space="preserve"> </w:t>
      </w:r>
      <w:r>
        <w:t>Христа</w:t>
      </w:r>
      <w:r>
        <w:rPr>
          <w:spacing w:val="80"/>
        </w:rPr>
        <w:t xml:space="preserve"> </w:t>
      </w:r>
      <w:r>
        <w:t>народу»</w:t>
      </w:r>
      <w:r>
        <w:rPr>
          <w:spacing w:val="80"/>
        </w:rPr>
        <w:t xml:space="preserve"> </w:t>
      </w:r>
      <w:r>
        <w:t>А. Иванова,</w:t>
      </w:r>
      <w:r>
        <w:rPr>
          <w:spacing w:val="80"/>
        </w:rPr>
        <w:t xml:space="preserve"> </w:t>
      </w:r>
      <w:r>
        <w:t>«Христос</w:t>
      </w:r>
      <w:r>
        <w:rPr>
          <w:spacing w:val="80"/>
        </w:rPr>
        <w:t xml:space="preserve"> </w:t>
      </w:r>
      <w:r>
        <w:t>в</w:t>
      </w:r>
      <w:r>
        <w:rPr>
          <w:spacing w:val="80"/>
        </w:rPr>
        <w:t xml:space="preserve"> </w:t>
      </w:r>
      <w:r>
        <w:t>пустыне» И.</w:t>
      </w:r>
      <w:r>
        <w:rPr>
          <w:spacing w:val="-3"/>
        </w:rPr>
        <w:t xml:space="preserve"> </w:t>
      </w:r>
      <w:r>
        <w:t>Крамского, «Тайная вечеря» Н.</w:t>
      </w:r>
      <w:r>
        <w:rPr>
          <w:spacing w:val="-1"/>
        </w:rPr>
        <w:t xml:space="preserve"> </w:t>
      </w:r>
      <w:r>
        <w:t xml:space="preserve">Ге, «Христос и грешница» В. Поленова и других </w:t>
      </w:r>
      <w:r>
        <w:rPr>
          <w:spacing w:val="-2"/>
        </w:rPr>
        <w:t>картин;</w:t>
      </w:r>
    </w:p>
    <w:p w:rsidR="0085027F" w:rsidRDefault="00DD245B">
      <w:pPr>
        <w:pStyle w:val="a3"/>
        <w:spacing w:line="350" w:lineRule="auto"/>
        <w:ind w:right="162"/>
      </w:pPr>
      <w:r>
        <w:t>иметь представление о смысловом различии между иконой и картиной на библейские темы;</w:t>
      </w:r>
    </w:p>
    <w:p w:rsidR="0085027F" w:rsidRDefault="00DD245B">
      <w:pPr>
        <w:pStyle w:val="a3"/>
        <w:spacing w:line="350" w:lineRule="auto"/>
        <w:ind w:right="172"/>
      </w:pPr>
      <w:r>
        <w:t>иметь знания о русской иконописи, о великих русских иконописцах: Андрее Рублёве, Феофане Греке, Дионисии;</w:t>
      </w:r>
    </w:p>
    <w:p w:rsidR="0085027F" w:rsidRDefault="00DD245B">
      <w:pPr>
        <w:pStyle w:val="a3"/>
        <w:spacing w:line="350" w:lineRule="auto"/>
        <w:ind w:right="171"/>
      </w:pPr>
      <w:r>
        <w:t>воспринимать искусство древнерусской иконописи как уникальное и высокое достижение отечественной культуры;</w:t>
      </w:r>
    </w:p>
    <w:p w:rsidR="0085027F" w:rsidRDefault="00DD245B">
      <w:pPr>
        <w:pStyle w:val="a3"/>
        <w:spacing w:line="348" w:lineRule="auto"/>
        <w:ind w:right="172"/>
      </w:pPr>
      <w:r>
        <w:t>объяснять творческий и деятельный характер восприятия произведений искусства на основе художественной культуры зрителя;</w:t>
      </w:r>
    </w:p>
    <w:p w:rsidR="0085027F" w:rsidRDefault="00DD245B">
      <w:pPr>
        <w:pStyle w:val="a3"/>
        <w:spacing w:before="1" w:line="350" w:lineRule="auto"/>
        <w:ind w:right="166"/>
      </w:pPr>
      <w:r>
        <w:t>рассуждать о месте и значении изобразительного искусства в культуре, в жизни общества, в жизни человека.</w:t>
      </w:r>
    </w:p>
    <w:p w:rsidR="0085027F" w:rsidRDefault="00DD245B" w:rsidP="00DD245B">
      <w:pPr>
        <w:pStyle w:val="a4"/>
        <w:numPr>
          <w:ilvl w:val="2"/>
          <w:numId w:val="32"/>
        </w:numPr>
        <w:tabs>
          <w:tab w:val="left" w:pos="2174"/>
        </w:tabs>
        <w:spacing w:line="350" w:lineRule="auto"/>
        <w:ind w:right="166" w:firstLine="708"/>
        <w:jc w:val="both"/>
        <w:rPr>
          <w:sz w:val="28"/>
        </w:rPr>
      </w:pPr>
      <w:r>
        <w:rPr>
          <w:sz w:val="28"/>
        </w:rPr>
        <w:t xml:space="preserve">К концу обучения в 7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rsidR="0085027F" w:rsidRDefault="00DD245B">
      <w:pPr>
        <w:pStyle w:val="a3"/>
        <w:spacing w:line="321" w:lineRule="exact"/>
        <w:ind w:left="1101" w:firstLine="0"/>
      </w:pPr>
      <w:r>
        <w:t>Модуль</w:t>
      </w:r>
      <w:r>
        <w:rPr>
          <w:spacing w:val="-6"/>
        </w:rPr>
        <w:t xml:space="preserve"> </w:t>
      </w:r>
      <w:r>
        <w:t>№</w:t>
      </w:r>
      <w:r>
        <w:rPr>
          <w:spacing w:val="-4"/>
        </w:rPr>
        <w:t xml:space="preserve"> </w:t>
      </w:r>
      <w:r>
        <w:t>3</w:t>
      </w:r>
      <w:r>
        <w:rPr>
          <w:spacing w:val="-3"/>
        </w:rPr>
        <w:t xml:space="preserve"> </w:t>
      </w:r>
      <w:r>
        <w:t>«Архитектура</w:t>
      </w:r>
      <w:r>
        <w:rPr>
          <w:spacing w:val="-4"/>
        </w:rPr>
        <w:t xml:space="preserve"> </w:t>
      </w:r>
      <w:r>
        <w:t>и</w:t>
      </w:r>
      <w:r>
        <w:rPr>
          <w:spacing w:val="-3"/>
        </w:rPr>
        <w:t xml:space="preserve"> </w:t>
      </w:r>
      <w:r>
        <w:rPr>
          <w:spacing w:val="-2"/>
        </w:rPr>
        <w:t>дизайн»:</w:t>
      </w:r>
    </w:p>
    <w:p w:rsidR="0085027F" w:rsidRDefault="00DD245B">
      <w:pPr>
        <w:pStyle w:val="a3"/>
        <w:spacing w:before="147" w:line="350" w:lineRule="auto"/>
        <w:ind w:right="160"/>
      </w:pPr>
      <w:r>
        <w:t>характеризовать</w:t>
      </w:r>
      <w:r>
        <w:rPr>
          <w:spacing w:val="-1"/>
        </w:rPr>
        <w:t xml:space="preserve"> </w:t>
      </w:r>
      <w:r>
        <w:t>архитектуру</w:t>
      </w:r>
      <w:r>
        <w:rPr>
          <w:spacing w:val="-1"/>
        </w:rPr>
        <w:t xml:space="preserve"> </w:t>
      </w:r>
      <w:r>
        <w:t>и дизайн как конструктивные виды искусства, то есть искусства художественного построения предметно-пространственной среды жизни людей;</w:t>
      </w:r>
    </w:p>
    <w:p w:rsidR="0085027F" w:rsidRDefault="00DD245B">
      <w:pPr>
        <w:pStyle w:val="a3"/>
        <w:spacing w:line="320" w:lineRule="exact"/>
        <w:ind w:left="1101" w:firstLine="0"/>
      </w:pPr>
      <w:r>
        <w:t>объяснять</w:t>
      </w:r>
      <w:r>
        <w:rPr>
          <w:spacing w:val="47"/>
          <w:w w:val="150"/>
        </w:rPr>
        <w:t xml:space="preserve">  </w:t>
      </w:r>
      <w:r>
        <w:t>роль</w:t>
      </w:r>
      <w:r>
        <w:rPr>
          <w:spacing w:val="50"/>
          <w:w w:val="150"/>
        </w:rPr>
        <w:t xml:space="preserve">  </w:t>
      </w:r>
      <w:r>
        <w:t>архитектуры</w:t>
      </w:r>
      <w:r>
        <w:rPr>
          <w:spacing w:val="51"/>
          <w:w w:val="150"/>
        </w:rPr>
        <w:t xml:space="preserve">  </w:t>
      </w:r>
      <w:r>
        <w:t>и</w:t>
      </w:r>
      <w:r>
        <w:rPr>
          <w:spacing w:val="50"/>
          <w:w w:val="150"/>
        </w:rPr>
        <w:t xml:space="preserve">  </w:t>
      </w:r>
      <w:r>
        <w:t>дизайна</w:t>
      </w:r>
      <w:r>
        <w:rPr>
          <w:spacing w:val="52"/>
          <w:w w:val="150"/>
        </w:rPr>
        <w:t xml:space="preserve">  </w:t>
      </w:r>
      <w:r>
        <w:t>в</w:t>
      </w:r>
      <w:r>
        <w:rPr>
          <w:spacing w:val="51"/>
          <w:w w:val="150"/>
        </w:rPr>
        <w:t xml:space="preserve">  </w:t>
      </w:r>
      <w:r>
        <w:t>построении</w:t>
      </w:r>
      <w:r>
        <w:rPr>
          <w:spacing w:val="55"/>
          <w:w w:val="150"/>
        </w:rPr>
        <w:t xml:space="preserve">  </w:t>
      </w:r>
      <w:r>
        <w:rPr>
          <w:spacing w:val="-2"/>
        </w:rPr>
        <w:t>предметно-</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пространственной</w:t>
      </w:r>
      <w:r>
        <w:rPr>
          <w:spacing w:val="-16"/>
        </w:rPr>
        <w:t xml:space="preserve"> </w:t>
      </w:r>
      <w:r>
        <w:t>среды</w:t>
      </w:r>
      <w:r>
        <w:rPr>
          <w:spacing w:val="-14"/>
        </w:rPr>
        <w:t xml:space="preserve"> </w:t>
      </w:r>
      <w:r>
        <w:t>жизнедеятельности</w:t>
      </w:r>
      <w:r>
        <w:rPr>
          <w:spacing w:val="-15"/>
        </w:rPr>
        <w:t xml:space="preserve"> </w:t>
      </w:r>
      <w:r>
        <w:rPr>
          <w:spacing w:val="-2"/>
        </w:rPr>
        <w:t>человека;</w:t>
      </w:r>
    </w:p>
    <w:p w:rsidR="0085027F" w:rsidRDefault="00DD245B">
      <w:pPr>
        <w:pStyle w:val="a3"/>
        <w:tabs>
          <w:tab w:val="left" w:pos="2708"/>
          <w:tab w:val="left" w:pos="3093"/>
          <w:tab w:val="left" w:pos="4336"/>
          <w:tab w:val="left" w:pos="8131"/>
          <w:tab w:val="left" w:pos="9093"/>
          <w:tab w:val="left" w:pos="9613"/>
        </w:tabs>
        <w:spacing w:before="149" w:line="350" w:lineRule="auto"/>
        <w:ind w:right="166"/>
        <w:jc w:val="left"/>
      </w:pPr>
      <w:r>
        <w:rPr>
          <w:spacing w:val="-2"/>
        </w:rPr>
        <w:t>рассуждать</w:t>
      </w:r>
      <w:r>
        <w:tab/>
      </w:r>
      <w:r>
        <w:rPr>
          <w:spacing w:val="-10"/>
        </w:rPr>
        <w:t>о</w:t>
      </w:r>
      <w:r>
        <w:tab/>
      </w:r>
      <w:r>
        <w:rPr>
          <w:spacing w:val="-2"/>
        </w:rPr>
        <w:t>влиянии</w:t>
      </w:r>
      <w:r>
        <w:tab/>
      </w:r>
      <w:r>
        <w:rPr>
          <w:spacing w:val="-2"/>
        </w:rPr>
        <w:t>предметно-пространственной</w:t>
      </w:r>
      <w:r>
        <w:tab/>
      </w:r>
      <w:r>
        <w:rPr>
          <w:spacing w:val="-2"/>
        </w:rPr>
        <w:t>среды</w:t>
      </w:r>
      <w:r>
        <w:tab/>
      </w:r>
      <w:r>
        <w:rPr>
          <w:spacing w:val="-6"/>
        </w:rPr>
        <w:t>на</w:t>
      </w:r>
      <w:r>
        <w:tab/>
      </w:r>
      <w:r>
        <w:rPr>
          <w:spacing w:val="-2"/>
        </w:rPr>
        <w:t xml:space="preserve">чувства, </w:t>
      </w:r>
      <w:r>
        <w:t>установки и поведение человека;</w:t>
      </w:r>
    </w:p>
    <w:p w:rsidR="0085027F" w:rsidRDefault="00DD245B">
      <w:pPr>
        <w:pStyle w:val="a3"/>
        <w:tabs>
          <w:tab w:val="left" w:pos="2732"/>
          <w:tab w:val="left" w:pos="3139"/>
          <w:tab w:val="left" w:pos="3917"/>
          <w:tab w:val="left" w:pos="4581"/>
          <w:tab w:val="left" w:pos="8359"/>
          <w:tab w:val="left" w:pos="9282"/>
        </w:tabs>
        <w:spacing w:line="350" w:lineRule="auto"/>
        <w:ind w:right="166"/>
        <w:jc w:val="left"/>
      </w:pPr>
      <w:r>
        <w:rPr>
          <w:spacing w:val="-2"/>
        </w:rPr>
        <w:t>рассуждать</w:t>
      </w:r>
      <w:r>
        <w:tab/>
      </w:r>
      <w:r>
        <w:rPr>
          <w:spacing w:val="-10"/>
        </w:rPr>
        <w:t>о</w:t>
      </w:r>
      <w:r>
        <w:tab/>
      </w:r>
      <w:r>
        <w:rPr>
          <w:spacing w:val="-4"/>
        </w:rPr>
        <w:t>том,</w:t>
      </w:r>
      <w:r>
        <w:tab/>
      </w:r>
      <w:r>
        <w:rPr>
          <w:spacing w:val="-4"/>
        </w:rPr>
        <w:t>как</w:t>
      </w:r>
      <w:r>
        <w:tab/>
      </w:r>
      <w:r>
        <w:rPr>
          <w:spacing w:val="-2"/>
        </w:rPr>
        <w:t>предметно-пространственная</w:t>
      </w:r>
      <w:r>
        <w:tab/>
      </w:r>
      <w:r>
        <w:rPr>
          <w:spacing w:val="-2"/>
        </w:rPr>
        <w:t>среда</w:t>
      </w:r>
      <w:r>
        <w:tab/>
      </w:r>
      <w:r>
        <w:rPr>
          <w:spacing w:val="-2"/>
        </w:rPr>
        <w:t xml:space="preserve">организует </w:t>
      </w:r>
      <w:r>
        <w:t>деятельность человека и представления о самом себе;</w:t>
      </w:r>
    </w:p>
    <w:p w:rsidR="0085027F" w:rsidRDefault="00DD245B">
      <w:pPr>
        <w:pStyle w:val="a3"/>
        <w:tabs>
          <w:tab w:val="left" w:pos="2551"/>
          <w:tab w:val="left" w:pos="3880"/>
          <w:tab w:val="left" w:pos="5493"/>
          <w:tab w:val="left" w:pos="7223"/>
          <w:tab w:val="left" w:pos="8617"/>
          <w:tab w:val="left" w:pos="10469"/>
        </w:tabs>
        <w:spacing w:line="348" w:lineRule="auto"/>
        <w:ind w:right="161"/>
        <w:jc w:val="left"/>
      </w:pPr>
      <w:r>
        <w:rPr>
          <w:spacing w:val="-2"/>
        </w:rPr>
        <w:t>объяснять</w:t>
      </w:r>
      <w:r>
        <w:tab/>
      </w:r>
      <w:r>
        <w:rPr>
          <w:spacing w:val="-2"/>
        </w:rPr>
        <w:t>ценность</w:t>
      </w:r>
      <w:r>
        <w:tab/>
      </w:r>
      <w:r>
        <w:rPr>
          <w:spacing w:val="-2"/>
        </w:rPr>
        <w:t>сохранения</w:t>
      </w:r>
      <w:r>
        <w:tab/>
      </w:r>
      <w:r>
        <w:rPr>
          <w:spacing w:val="-2"/>
        </w:rPr>
        <w:t>культурного</w:t>
      </w:r>
      <w:r>
        <w:tab/>
      </w:r>
      <w:r>
        <w:rPr>
          <w:spacing w:val="-2"/>
        </w:rPr>
        <w:t>наследия,</w:t>
      </w:r>
      <w:r>
        <w:tab/>
      </w:r>
      <w:r>
        <w:rPr>
          <w:spacing w:val="-2"/>
        </w:rPr>
        <w:t>выраженного</w:t>
      </w:r>
      <w:r>
        <w:tab/>
      </w:r>
      <w:r>
        <w:rPr>
          <w:spacing w:val="-10"/>
        </w:rPr>
        <w:t xml:space="preserve">в </w:t>
      </w:r>
      <w:r>
        <w:t>архитектуре, предметах труда и быта разных эпох.</w:t>
      </w:r>
    </w:p>
    <w:p w:rsidR="0085027F" w:rsidRDefault="00DD245B">
      <w:pPr>
        <w:pStyle w:val="a3"/>
        <w:spacing w:before="4"/>
        <w:ind w:left="1101" w:firstLine="0"/>
        <w:jc w:val="left"/>
      </w:pPr>
      <w:r>
        <w:t>Графический</w:t>
      </w:r>
      <w:r>
        <w:rPr>
          <w:spacing w:val="-10"/>
        </w:rPr>
        <w:t xml:space="preserve"> </w:t>
      </w:r>
      <w:r>
        <w:rPr>
          <w:spacing w:val="-2"/>
        </w:rPr>
        <w:t>дизайн:</w:t>
      </w:r>
    </w:p>
    <w:p w:rsidR="0085027F" w:rsidRDefault="00DD245B">
      <w:pPr>
        <w:pStyle w:val="a3"/>
        <w:spacing w:before="148" w:line="350" w:lineRule="auto"/>
        <w:ind w:right="163"/>
        <w:jc w:val="left"/>
      </w:pPr>
      <w:r>
        <w:t>объяснять понятие формальной композиции и</w:t>
      </w:r>
      <w:r>
        <w:rPr>
          <w:spacing w:val="35"/>
        </w:rPr>
        <w:t xml:space="preserve"> </w:t>
      </w:r>
      <w:r>
        <w:t>её значение как основы</w:t>
      </w:r>
      <w:r>
        <w:rPr>
          <w:spacing w:val="35"/>
        </w:rPr>
        <w:t xml:space="preserve"> </w:t>
      </w:r>
      <w:r>
        <w:t>языка</w:t>
      </w:r>
      <w:r>
        <w:rPr>
          <w:spacing w:val="40"/>
        </w:rPr>
        <w:t xml:space="preserve"> </w:t>
      </w:r>
      <w:r>
        <w:t>конструктивных искусств;</w:t>
      </w:r>
    </w:p>
    <w:p w:rsidR="0085027F" w:rsidRDefault="00DD245B">
      <w:pPr>
        <w:pStyle w:val="a3"/>
        <w:spacing w:line="321" w:lineRule="exact"/>
        <w:ind w:left="1101" w:firstLine="0"/>
        <w:jc w:val="left"/>
      </w:pPr>
      <w:r>
        <w:t>объяснять</w:t>
      </w:r>
      <w:r>
        <w:rPr>
          <w:spacing w:val="-11"/>
        </w:rPr>
        <w:t xml:space="preserve"> </w:t>
      </w:r>
      <w:r>
        <w:t>основные</w:t>
      </w:r>
      <w:r>
        <w:rPr>
          <w:spacing w:val="-4"/>
        </w:rPr>
        <w:t xml:space="preserve"> </w:t>
      </w:r>
      <w:r>
        <w:t>средства</w:t>
      </w:r>
      <w:r>
        <w:rPr>
          <w:spacing w:val="-6"/>
        </w:rPr>
        <w:t xml:space="preserve"> </w:t>
      </w:r>
      <w:r>
        <w:t>–</w:t>
      </w:r>
      <w:r>
        <w:rPr>
          <w:spacing w:val="-5"/>
        </w:rPr>
        <w:t xml:space="preserve"> </w:t>
      </w:r>
      <w:r>
        <w:t>требования</w:t>
      </w:r>
      <w:r>
        <w:rPr>
          <w:spacing w:val="-7"/>
        </w:rPr>
        <w:t xml:space="preserve"> </w:t>
      </w:r>
      <w:r>
        <w:t>к</w:t>
      </w:r>
      <w:r>
        <w:rPr>
          <w:spacing w:val="-4"/>
        </w:rPr>
        <w:t xml:space="preserve"> </w:t>
      </w:r>
      <w:r>
        <w:rPr>
          <w:spacing w:val="-2"/>
        </w:rPr>
        <w:t>композиции;</w:t>
      </w:r>
    </w:p>
    <w:p w:rsidR="0085027F" w:rsidRDefault="00DD245B">
      <w:pPr>
        <w:pStyle w:val="a3"/>
        <w:spacing w:before="148" w:line="348" w:lineRule="auto"/>
        <w:ind w:left="1101" w:right="163" w:firstLine="0"/>
        <w:jc w:val="left"/>
      </w:pPr>
      <w:r>
        <w:t>уметь перечислять и объяснять основные типы формальной композиции; составлять</w:t>
      </w:r>
      <w:r>
        <w:rPr>
          <w:spacing w:val="-3"/>
        </w:rPr>
        <w:t xml:space="preserve"> </w:t>
      </w:r>
      <w:r>
        <w:t>различные формальные композиции</w:t>
      </w:r>
      <w:r>
        <w:rPr>
          <w:spacing w:val="-2"/>
        </w:rPr>
        <w:t xml:space="preserve"> </w:t>
      </w:r>
      <w:r>
        <w:t>на плоскости в</w:t>
      </w:r>
      <w:r>
        <w:rPr>
          <w:spacing w:val="-1"/>
        </w:rPr>
        <w:t xml:space="preserve"> </w:t>
      </w:r>
      <w:r>
        <w:t>зависимости от</w:t>
      </w:r>
    </w:p>
    <w:p w:rsidR="0085027F" w:rsidRDefault="00DD245B">
      <w:pPr>
        <w:pStyle w:val="a3"/>
        <w:spacing w:before="5"/>
        <w:ind w:firstLine="0"/>
        <w:jc w:val="left"/>
      </w:pPr>
      <w:r>
        <w:t>поставленных</w:t>
      </w:r>
      <w:r>
        <w:rPr>
          <w:spacing w:val="-9"/>
        </w:rPr>
        <w:t xml:space="preserve"> </w:t>
      </w:r>
      <w:r>
        <w:rPr>
          <w:spacing w:val="-2"/>
        </w:rPr>
        <w:t>задач;</w:t>
      </w:r>
    </w:p>
    <w:p w:rsidR="0085027F" w:rsidRDefault="00DD245B">
      <w:pPr>
        <w:pStyle w:val="a3"/>
        <w:spacing w:before="149" w:line="348" w:lineRule="auto"/>
        <w:ind w:right="163"/>
        <w:jc w:val="left"/>
      </w:pPr>
      <w:r>
        <w:t>выделять</w:t>
      </w:r>
      <w:r>
        <w:rPr>
          <w:spacing w:val="40"/>
        </w:rPr>
        <w:t xml:space="preserve"> </w:t>
      </w:r>
      <w:r>
        <w:t>при</w:t>
      </w:r>
      <w:r>
        <w:rPr>
          <w:spacing w:val="40"/>
        </w:rPr>
        <w:t xml:space="preserve"> </w:t>
      </w:r>
      <w:r>
        <w:t>творческом</w:t>
      </w:r>
      <w:r>
        <w:rPr>
          <w:spacing w:val="40"/>
        </w:rPr>
        <w:t xml:space="preserve"> </w:t>
      </w:r>
      <w:r>
        <w:t>построении</w:t>
      </w:r>
      <w:r>
        <w:rPr>
          <w:spacing w:val="40"/>
        </w:rPr>
        <w:t xml:space="preserve"> </w:t>
      </w:r>
      <w:r>
        <w:t>композиции</w:t>
      </w:r>
      <w:r>
        <w:rPr>
          <w:spacing w:val="40"/>
        </w:rPr>
        <w:t xml:space="preserve"> </w:t>
      </w:r>
      <w:r>
        <w:t>листа</w:t>
      </w:r>
      <w:r>
        <w:rPr>
          <w:spacing w:val="40"/>
        </w:rPr>
        <w:t xml:space="preserve"> </w:t>
      </w:r>
      <w:r>
        <w:t>композиционную</w:t>
      </w:r>
      <w:r>
        <w:rPr>
          <w:spacing w:val="80"/>
        </w:rPr>
        <w:t xml:space="preserve"> </w:t>
      </w:r>
      <w:r>
        <w:rPr>
          <w:spacing w:val="-2"/>
        </w:rPr>
        <w:t>доминанту;</w:t>
      </w:r>
    </w:p>
    <w:p w:rsidR="0085027F" w:rsidRDefault="00DD245B">
      <w:pPr>
        <w:pStyle w:val="a3"/>
        <w:spacing w:before="5" w:line="350" w:lineRule="auto"/>
        <w:ind w:left="1101" w:right="305" w:firstLine="0"/>
        <w:jc w:val="left"/>
      </w:pPr>
      <w:r>
        <w:t>составлять</w:t>
      </w:r>
      <w:r>
        <w:rPr>
          <w:spacing w:val="-6"/>
        </w:rPr>
        <w:t xml:space="preserve"> </w:t>
      </w:r>
      <w:r>
        <w:t>формальные</w:t>
      </w:r>
      <w:r>
        <w:rPr>
          <w:spacing w:val="-7"/>
        </w:rPr>
        <w:t xml:space="preserve"> </w:t>
      </w:r>
      <w:r>
        <w:t>композиции</w:t>
      </w:r>
      <w:r>
        <w:rPr>
          <w:spacing w:val="-4"/>
        </w:rPr>
        <w:t xml:space="preserve"> </w:t>
      </w:r>
      <w:r>
        <w:t>на</w:t>
      </w:r>
      <w:r>
        <w:rPr>
          <w:spacing w:val="-7"/>
        </w:rPr>
        <w:t xml:space="preserve"> </w:t>
      </w:r>
      <w:r>
        <w:t>выражение</w:t>
      </w:r>
      <w:r>
        <w:rPr>
          <w:spacing w:val="-4"/>
        </w:rPr>
        <w:t xml:space="preserve"> </w:t>
      </w:r>
      <w:r>
        <w:t>в</w:t>
      </w:r>
      <w:r>
        <w:rPr>
          <w:spacing w:val="-5"/>
        </w:rPr>
        <w:t xml:space="preserve"> </w:t>
      </w:r>
      <w:r>
        <w:t>них</w:t>
      </w:r>
      <w:r>
        <w:rPr>
          <w:spacing w:val="-3"/>
        </w:rPr>
        <w:t xml:space="preserve"> </w:t>
      </w:r>
      <w:r>
        <w:t>движения</w:t>
      </w:r>
      <w:r>
        <w:rPr>
          <w:spacing w:val="-4"/>
        </w:rPr>
        <w:t xml:space="preserve"> </w:t>
      </w:r>
      <w:r>
        <w:t>и</w:t>
      </w:r>
      <w:r>
        <w:rPr>
          <w:spacing w:val="-4"/>
        </w:rPr>
        <w:t xml:space="preserve"> </w:t>
      </w:r>
      <w:r>
        <w:t>статики; осваивать навыки вариативности в ритмической организации листа; объяснять роль цвета в конструктивных искусствах;</w:t>
      </w:r>
    </w:p>
    <w:p w:rsidR="0085027F" w:rsidRDefault="00DD245B">
      <w:pPr>
        <w:pStyle w:val="a3"/>
        <w:spacing w:line="348" w:lineRule="auto"/>
        <w:ind w:right="168"/>
      </w:pPr>
      <w:r>
        <w:t xml:space="preserve">различать технологию использования цвета в живописи и в конструктивных </w:t>
      </w:r>
      <w:r>
        <w:rPr>
          <w:spacing w:val="-2"/>
        </w:rPr>
        <w:t>искусствах;</w:t>
      </w:r>
    </w:p>
    <w:p w:rsidR="0085027F" w:rsidRDefault="00DD245B">
      <w:pPr>
        <w:pStyle w:val="a3"/>
        <w:spacing w:before="3"/>
        <w:ind w:left="1101" w:firstLine="0"/>
      </w:pPr>
      <w:r>
        <w:t>объяснять</w:t>
      </w:r>
      <w:r>
        <w:rPr>
          <w:spacing w:val="-11"/>
        </w:rPr>
        <w:t xml:space="preserve"> </w:t>
      </w:r>
      <w:r>
        <w:t>выражение</w:t>
      </w:r>
      <w:r>
        <w:rPr>
          <w:spacing w:val="-8"/>
        </w:rPr>
        <w:t xml:space="preserve"> </w:t>
      </w:r>
      <w:r>
        <w:t>«цветовой</w:t>
      </w:r>
      <w:r>
        <w:rPr>
          <w:spacing w:val="-8"/>
        </w:rPr>
        <w:t xml:space="preserve"> </w:t>
      </w:r>
      <w:r>
        <w:rPr>
          <w:spacing w:val="-2"/>
        </w:rPr>
        <w:t>образ»;</w:t>
      </w:r>
    </w:p>
    <w:p w:rsidR="0085027F" w:rsidRDefault="00DD245B">
      <w:pPr>
        <w:pStyle w:val="a3"/>
        <w:spacing w:before="148" w:line="348" w:lineRule="auto"/>
        <w:ind w:right="175"/>
      </w:pPr>
      <w:r>
        <w:t>применять цвет в графических композициях как акцент или доминанту, объединённые одним стилем;</w:t>
      </w:r>
    </w:p>
    <w:p w:rsidR="0085027F" w:rsidRDefault="00DD245B">
      <w:pPr>
        <w:pStyle w:val="a3"/>
        <w:spacing w:before="6" w:line="350" w:lineRule="auto"/>
        <w:ind w:right="169"/>
      </w:pPr>
      <w:r>
        <w:t>определять шрифт как графический рисунок начертания букв, объединённых общим стилем, отвечающий законам художественной композиции;</w:t>
      </w:r>
    </w:p>
    <w:p w:rsidR="0085027F" w:rsidRDefault="00DD245B">
      <w:pPr>
        <w:pStyle w:val="a3"/>
        <w:spacing w:line="350" w:lineRule="auto"/>
        <w:ind w:right="171"/>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5027F" w:rsidRDefault="00DD245B">
      <w:pPr>
        <w:pStyle w:val="a3"/>
        <w:spacing w:line="350" w:lineRule="auto"/>
        <w:ind w:right="165"/>
      </w:pPr>
      <w:r>
        <w:t>применять печатное слово, типографскую строку в качестве элементов графической композиции;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5027F" w:rsidRDefault="00DD245B">
      <w:pPr>
        <w:pStyle w:val="a3"/>
        <w:spacing w:line="350" w:lineRule="auto"/>
        <w:ind w:right="171"/>
      </w:pPr>
      <w:r>
        <w:t>иметь творческий опыт построения композиции плаката, поздравительной открытки или рекламы на основе соединения текста и изображения;</w:t>
      </w:r>
    </w:p>
    <w:p w:rsidR="0085027F" w:rsidRDefault="00DD245B">
      <w:pPr>
        <w:pStyle w:val="a3"/>
        <w:spacing w:line="350" w:lineRule="auto"/>
        <w:ind w:right="160"/>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85027F" w:rsidRDefault="00DD245B">
      <w:pPr>
        <w:pStyle w:val="a3"/>
        <w:spacing w:line="321" w:lineRule="exact"/>
        <w:ind w:left="1101" w:firstLine="0"/>
      </w:pPr>
      <w:r>
        <w:t>Социальное</w:t>
      </w:r>
      <w:r>
        <w:rPr>
          <w:spacing w:val="-8"/>
        </w:rPr>
        <w:t xml:space="preserve"> </w:t>
      </w:r>
      <w:r>
        <w:t>значение</w:t>
      </w:r>
      <w:r>
        <w:rPr>
          <w:spacing w:val="-5"/>
        </w:rPr>
        <w:t xml:space="preserve"> </w:t>
      </w:r>
      <w:r>
        <w:t>дизайна</w:t>
      </w:r>
      <w:r>
        <w:rPr>
          <w:spacing w:val="-6"/>
        </w:rPr>
        <w:t xml:space="preserve"> </w:t>
      </w:r>
      <w:r>
        <w:t>и</w:t>
      </w:r>
      <w:r>
        <w:rPr>
          <w:spacing w:val="-5"/>
        </w:rPr>
        <w:t xml:space="preserve"> </w:t>
      </w:r>
      <w:r>
        <w:t>архитектуры</w:t>
      </w:r>
      <w:r>
        <w:rPr>
          <w:spacing w:val="-6"/>
        </w:rPr>
        <w:t xml:space="preserve"> </w:t>
      </w:r>
      <w:r>
        <w:t>как</w:t>
      </w:r>
      <w:r>
        <w:rPr>
          <w:spacing w:val="-5"/>
        </w:rPr>
        <w:t xml:space="preserve"> </w:t>
      </w:r>
      <w:r>
        <w:t>среды</w:t>
      </w:r>
      <w:r>
        <w:rPr>
          <w:spacing w:val="-6"/>
        </w:rPr>
        <w:t xml:space="preserve"> </w:t>
      </w:r>
      <w:r>
        <w:t>жизни</w:t>
      </w:r>
      <w:r>
        <w:rPr>
          <w:spacing w:val="-4"/>
        </w:rPr>
        <w:t xml:space="preserve"> </w:t>
      </w:r>
      <w:r>
        <w:rPr>
          <w:spacing w:val="-2"/>
        </w:rPr>
        <w:t>человека:</w:t>
      </w:r>
    </w:p>
    <w:p w:rsidR="0085027F" w:rsidRDefault="00DD245B">
      <w:pPr>
        <w:pStyle w:val="a3"/>
        <w:spacing w:before="146" w:line="350" w:lineRule="auto"/>
        <w:ind w:right="167"/>
      </w:pPr>
      <w:r>
        <w:t>иметь опыт построения объёмно-пространственной композиции как макета архитектурного пространства в реальной жизни;</w:t>
      </w:r>
    </w:p>
    <w:p w:rsidR="0085027F" w:rsidRDefault="00DD245B">
      <w:pPr>
        <w:pStyle w:val="a3"/>
        <w:spacing w:before="1" w:line="348" w:lineRule="auto"/>
        <w:ind w:right="164"/>
      </w:pPr>
      <w:r>
        <w:t xml:space="preserve">выполнять построение макета пространственно-объёмной композиции по его </w:t>
      </w:r>
      <w:r>
        <w:rPr>
          <w:spacing w:val="-2"/>
        </w:rPr>
        <w:t>чертежу;</w:t>
      </w:r>
    </w:p>
    <w:p w:rsidR="0085027F" w:rsidRDefault="00DD245B">
      <w:pPr>
        <w:pStyle w:val="a3"/>
        <w:spacing w:before="5" w:line="350" w:lineRule="auto"/>
        <w:ind w:right="160"/>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85027F" w:rsidRDefault="00DD245B">
      <w:pPr>
        <w:pStyle w:val="a3"/>
        <w:spacing w:line="348" w:lineRule="auto"/>
        <w:ind w:right="169"/>
      </w:pPr>
      <w:r>
        <w:t>знать о роли строительного материала в эволюции архитектурных конструкций и изменении облика архитектурных сооружений;</w:t>
      </w:r>
    </w:p>
    <w:p w:rsidR="0085027F" w:rsidRDefault="00DD245B">
      <w:pPr>
        <w:pStyle w:val="a3"/>
        <w:spacing w:before="3" w:line="350" w:lineRule="auto"/>
        <w:ind w:right="163"/>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5027F" w:rsidRDefault="00DD245B">
      <w:pPr>
        <w:pStyle w:val="a3"/>
        <w:spacing w:line="350" w:lineRule="auto"/>
        <w:ind w:right="160"/>
      </w:pPr>
      <w:r>
        <w:t xml:space="preserve">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w:t>
      </w:r>
      <w:r>
        <w:rPr>
          <w:spacing w:val="-2"/>
        </w:rPr>
        <w:t>среды;</w:t>
      </w:r>
    </w:p>
    <w:p w:rsidR="0085027F" w:rsidRDefault="00DD245B">
      <w:pPr>
        <w:pStyle w:val="a3"/>
        <w:spacing w:line="350" w:lineRule="auto"/>
        <w:ind w:right="171"/>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5027F" w:rsidRDefault="00DD245B">
      <w:pPr>
        <w:pStyle w:val="a3"/>
        <w:spacing w:line="350" w:lineRule="auto"/>
        <w:ind w:right="17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памяти</w:t>
      </w:r>
      <w:r>
        <w:rPr>
          <w:spacing w:val="-4"/>
        </w:rPr>
        <w:t xml:space="preserve"> </w:t>
      </w:r>
      <w:r>
        <w:t>и</w:t>
      </w:r>
      <w:r>
        <w:rPr>
          <w:spacing w:val="-7"/>
        </w:rPr>
        <w:t xml:space="preserve"> </w:t>
      </w:r>
      <w:r>
        <w:t>понимания</w:t>
      </w:r>
      <w:r>
        <w:rPr>
          <w:spacing w:val="-4"/>
        </w:rPr>
        <w:t xml:space="preserve"> </w:t>
      </w:r>
      <w:r>
        <w:t>своей</w:t>
      </w:r>
      <w:r>
        <w:rPr>
          <w:spacing w:val="-3"/>
        </w:rPr>
        <w:t xml:space="preserve"> </w:t>
      </w:r>
      <w:r>
        <w:rPr>
          <w:spacing w:val="-2"/>
        </w:rPr>
        <w:t>идентичности;</w:t>
      </w:r>
    </w:p>
    <w:p w:rsidR="0085027F" w:rsidRDefault="00DD245B">
      <w:pPr>
        <w:pStyle w:val="a3"/>
        <w:spacing w:before="149" w:line="350" w:lineRule="auto"/>
        <w:ind w:right="163"/>
      </w:pPr>
      <w:r>
        <w:t>определять</w:t>
      </w:r>
      <w:r>
        <w:rPr>
          <w:spacing w:val="-5"/>
        </w:rPr>
        <w:t xml:space="preserve"> </w:t>
      </w:r>
      <w:r>
        <w:t>понятие</w:t>
      </w:r>
      <w:r>
        <w:rPr>
          <w:spacing w:val="-5"/>
        </w:rPr>
        <w:t xml:space="preserve"> </w:t>
      </w:r>
      <w:r>
        <w:t>«городская</w:t>
      </w:r>
      <w:r>
        <w:rPr>
          <w:spacing w:val="-3"/>
        </w:rPr>
        <w:t xml:space="preserve"> </w:t>
      </w:r>
      <w:r>
        <w:t>среда»;</w:t>
      </w:r>
      <w:r>
        <w:rPr>
          <w:spacing w:val="-5"/>
        </w:rPr>
        <w:t xml:space="preserve"> </w:t>
      </w:r>
      <w:r>
        <w:t>рассматривать</w:t>
      </w:r>
      <w:r>
        <w:rPr>
          <w:spacing w:val="-5"/>
        </w:rPr>
        <w:t xml:space="preserve"> </w:t>
      </w:r>
      <w:r>
        <w:t>и</w:t>
      </w:r>
      <w:r>
        <w:rPr>
          <w:spacing w:val="-3"/>
        </w:rPr>
        <w:t xml:space="preserve"> </w:t>
      </w:r>
      <w:r>
        <w:t>объяснять</w:t>
      </w:r>
      <w:r>
        <w:rPr>
          <w:spacing w:val="-5"/>
        </w:rPr>
        <w:t xml:space="preserve"> </w:t>
      </w:r>
      <w:r>
        <w:t>планировку города как способ организации образа жизни людей;</w:t>
      </w:r>
    </w:p>
    <w:p w:rsidR="0085027F" w:rsidRDefault="00DD245B">
      <w:pPr>
        <w:pStyle w:val="a3"/>
        <w:spacing w:line="350" w:lineRule="auto"/>
        <w:ind w:right="170"/>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85027F" w:rsidRDefault="00DD245B">
      <w:pPr>
        <w:pStyle w:val="a3"/>
        <w:spacing w:line="350" w:lineRule="auto"/>
        <w:ind w:right="161"/>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5027F" w:rsidRDefault="00DD245B">
      <w:pPr>
        <w:pStyle w:val="a3"/>
        <w:spacing w:line="350" w:lineRule="auto"/>
        <w:ind w:right="174"/>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5027F" w:rsidRDefault="00DD245B">
      <w:pPr>
        <w:pStyle w:val="a3"/>
        <w:spacing w:line="350" w:lineRule="auto"/>
        <w:ind w:right="160"/>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85027F" w:rsidRDefault="00DD245B">
      <w:pPr>
        <w:pStyle w:val="a3"/>
        <w:spacing w:line="350" w:lineRule="auto"/>
        <w:ind w:right="170"/>
      </w:pPr>
      <w:r>
        <w:t>объяснять,</w:t>
      </w:r>
      <w:r>
        <w:rPr>
          <w:spacing w:val="-1"/>
        </w:rPr>
        <w:t xml:space="preserve"> </w:t>
      </w:r>
      <w:r>
        <w:t>в чём заключается взаимосвязь</w:t>
      </w:r>
      <w:r>
        <w:rPr>
          <w:spacing w:val="-1"/>
        </w:rPr>
        <w:t xml:space="preserve"> </w:t>
      </w:r>
      <w:r>
        <w:t>формы</w:t>
      </w:r>
      <w:r>
        <w:rPr>
          <w:spacing w:val="-1"/>
        </w:rPr>
        <w:t xml:space="preserve"> </w:t>
      </w:r>
      <w:r>
        <w:t>и материала при построении предметного мира, объяснять характер влияния цвета на восприятие человеком формы объектов архитектуры и дизайна;</w:t>
      </w:r>
    </w:p>
    <w:p w:rsidR="0085027F" w:rsidRDefault="00DD245B">
      <w:pPr>
        <w:pStyle w:val="a3"/>
        <w:spacing w:line="348" w:lineRule="auto"/>
        <w:ind w:right="160"/>
      </w:pPr>
      <w:r>
        <w:t>иметь опыт творческого проектирования интерьерного пространства для конкретных задач жизнедеятельности человека;</w:t>
      </w:r>
    </w:p>
    <w:p w:rsidR="0085027F" w:rsidRDefault="00DD245B">
      <w:pPr>
        <w:pStyle w:val="a3"/>
        <w:spacing w:line="350" w:lineRule="auto"/>
        <w:ind w:right="167"/>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5027F" w:rsidRDefault="00DD245B">
      <w:pPr>
        <w:pStyle w:val="a3"/>
        <w:spacing w:line="350" w:lineRule="auto"/>
        <w:ind w:right="168"/>
      </w:pPr>
      <w:r>
        <w:t>иметь представление об истории костюма в истории разных эпох, характеризовать понятие моды в одежде;</w:t>
      </w:r>
    </w:p>
    <w:p w:rsidR="0085027F" w:rsidRDefault="00DD245B">
      <w:pPr>
        <w:pStyle w:val="a3"/>
        <w:spacing w:line="348" w:lineRule="auto"/>
        <w:ind w:right="161"/>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85027F" w:rsidRDefault="00DD245B">
      <w:pPr>
        <w:pStyle w:val="a3"/>
        <w:spacing w:before="3" w:line="350" w:lineRule="auto"/>
        <w:ind w:right="170"/>
      </w:pPr>
      <w:r>
        <w:t>иметь представление о конструкции костюма и применении законов композиции в проектировании одежды, ансамбле в костюме;</w:t>
      </w:r>
    </w:p>
    <w:p w:rsidR="0085027F" w:rsidRDefault="00DD245B">
      <w:pPr>
        <w:pStyle w:val="a3"/>
        <w:spacing w:line="350" w:lineRule="auto"/>
        <w:ind w:right="171"/>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5027F" w:rsidRDefault="00DD245B">
      <w:pPr>
        <w:pStyle w:val="a3"/>
        <w:spacing w:line="350" w:lineRule="auto"/>
        <w:ind w:right="164"/>
      </w:pPr>
      <w:r>
        <w:t>иметь опыт выполнения практических творческих эскизов по теме «Дизайн современной</w:t>
      </w:r>
      <w:r>
        <w:rPr>
          <w:spacing w:val="58"/>
        </w:rPr>
        <w:t xml:space="preserve">  </w:t>
      </w:r>
      <w:r>
        <w:t>одежды»,</w:t>
      </w:r>
      <w:r>
        <w:rPr>
          <w:spacing w:val="58"/>
        </w:rPr>
        <w:t xml:space="preserve">  </w:t>
      </w:r>
      <w:r>
        <w:t>создания</w:t>
      </w:r>
      <w:r>
        <w:rPr>
          <w:spacing w:val="59"/>
        </w:rPr>
        <w:t xml:space="preserve">  </w:t>
      </w:r>
      <w:r>
        <w:t>эскизов</w:t>
      </w:r>
      <w:r>
        <w:rPr>
          <w:spacing w:val="59"/>
        </w:rPr>
        <w:t xml:space="preserve">  </w:t>
      </w:r>
      <w:r>
        <w:t>молодёжной</w:t>
      </w:r>
      <w:r>
        <w:rPr>
          <w:spacing w:val="58"/>
        </w:rPr>
        <w:t xml:space="preserve">  </w:t>
      </w:r>
      <w:r>
        <w:t>одежды</w:t>
      </w:r>
      <w:r>
        <w:rPr>
          <w:spacing w:val="59"/>
        </w:rPr>
        <w:t xml:space="preserve">  </w:t>
      </w:r>
      <w:r>
        <w:t>для</w:t>
      </w:r>
      <w:r>
        <w:rPr>
          <w:spacing w:val="59"/>
        </w:rPr>
        <w:t xml:space="preserve">  </w:t>
      </w:r>
      <w:r>
        <w:t>разных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жизненных</w:t>
      </w:r>
      <w:r>
        <w:rPr>
          <w:spacing w:val="-10"/>
        </w:rPr>
        <w:t xml:space="preserve"> </w:t>
      </w:r>
      <w:r>
        <w:t>задач</w:t>
      </w:r>
      <w:r>
        <w:rPr>
          <w:spacing w:val="-8"/>
        </w:rPr>
        <w:t xml:space="preserve"> </w:t>
      </w:r>
      <w:r>
        <w:t>(спортивной,</w:t>
      </w:r>
      <w:r>
        <w:rPr>
          <w:spacing w:val="-9"/>
        </w:rPr>
        <w:t xml:space="preserve"> </w:t>
      </w:r>
      <w:r>
        <w:t>праздничной,</w:t>
      </w:r>
      <w:r>
        <w:rPr>
          <w:spacing w:val="-9"/>
        </w:rPr>
        <w:t xml:space="preserve"> </w:t>
      </w:r>
      <w:r>
        <w:t>повседневной</w:t>
      </w:r>
      <w:r>
        <w:rPr>
          <w:spacing w:val="-10"/>
        </w:rPr>
        <w:t xml:space="preserve"> </w:t>
      </w:r>
      <w:r>
        <w:t>и</w:t>
      </w:r>
      <w:r>
        <w:rPr>
          <w:spacing w:val="-8"/>
        </w:rPr>
        <w:t xml:space="preserve"> </w:t>
      </w:r>
      <w:r>
        <w:rPr>
          <w:spacing w:val="-2"/>
        </w:rPr>
        <w:t>других);</w:t>
      </w:r>
    </w:p>
    <w:p w:rsidR="0085027F" w:rsidRDefault="00DD245B">
      <w:pPr>
        <w:pStyle w:val="a3"/>
        <w:spacing w:before="149" w:line="350" w:lineRule="auto"/>
        <w:ind w:right="168"/>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5027F" w:rsidRDefault="00DD245B" w:rsidP="00DD245B">
      <w:pPr>
        <w:pStyle w:val="a4"/>
        <w:numPr>
          <w:ilvl w:val="2"/>
          <w:numId w:val="32"/>
        </w:numPr>
        <w:tabs>
          <w:tab w:val="left" w:pos="2372"/>
        </w:tabs>
        <w:spacing w:line="350" w:lineRule="auto"/>
        <w:ind w:right="163" w:firstLine="708"/>
        <w:jc w:val="both"/>
        <w:rPr>
          <w:sz w:val="28"/>
        </w:rPr>
      </w:pPr>
      <w:r>
        <w:rPr>
          <w:sz w:val="28"/>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5027F" w:rsidRDefault="00DD245B">
      <w:pPr>
        <w:pStyle w:val="a3"/>
        <w:spacing w:line="350" w:lineRule="auto"/>
        <w:ind w:right="163"/>
      </w:pPr>
      <w:r>
        <w:t>160.6.6.</w:t>
      </w:r>
      <w:r>
        <w:rPr>
          <w:spacing w:val="40"/>
        </w:rPr>
        <w:t xml:space="preserve"> </w:t>
      </w: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5027F" w:rsidRDefault="00DD245B">
      <w:pPr>
        <w:pStyle w:val="a3"/>
        <w:spacing w:line="350" w:lineRule="auto"/>
        <w:ind w:right="165"/>
      </w:pPr>
      <w:r>
        <w:t>Модуль № 4 «Изображение в синтетических, экранных видах искусства и художественная фотография» (вариативный):</w:t>
      </w:r>
    </w:p>
    <w:p w:rsidR="0085027F" w:rsidRDefault="00DD245B">
      <w:pPr>
        <w:pStyle w:val="a3"/>
        <w:spacing w:line="350" w:lineRule="auto"/>
        <w:ind w:right="161"/>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85027F" w:rsidRDefault="00DD245B">
      <w:pPr>
        <w:pStyle w:val="a3"/>
        <w:spacing w:line="350" w:lineRule="auto"/>
        <w:ind w:right="171"/>
      </w:pPr>
      <w:r>
        <w:t xml:space="preserve">понимать и характеризовать роль визуального образа в синтетических </w:t>
      </w:r>
      <w:r>
        <w:rPr>
          <w:spacing w:val="-2"/>
        </w:rPr>
        <w:t>искусствах;</w:t>
      </w:r>
    </w:p>
    <w:p w:rsidR="0085027F" w:rsidRDefault="00DD245B">
      <w:pPr>
        <w:pStyle w:val="a3"/>
        <w:spacing w:line="350" w:lineRule="auto"/>
        <w:ind w:right="165"/>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5027F" w:rsidRDefault="00DD245B">
      <w:pPr>
        <w:pStyle w:val="a3"/>
        <w:spacing w:line="321" w:lineRule="exact"/>
        <w:ind w:left="1101" w:firstLine="0"/>
      </w:pPr>
      <w:r>
        <w:t>Художник</w:t>
      </w:r>
      <w:r>
        <w:rPr>
          <w:spacing w:val="-7"/>
        </w:rPr>
        <w:t xml:space="preserve"> </w:t>
      </w:r>
      <w:r>
        <w:t>и</w:t>
      </w:r>
      <w:r>
        <w:rPr>
          <w:spacing w:val="-5"/>
        </w:rPr>
        <w:t xml:space="preserve"> </w:t>
      </w:r>
      <w:r>
        <w:t>искусство</w:t>
      </w:r>
      <w:r>
        <w:rPr>
          <w:spacing w:val="-4"/>
        </w:rPr>
        <w:t xml:space="preserve"> </w:t>
      </w:r>
      <w:r>
        <w:rPr>
          <w:spacing w:val="-2"/>
        </w:rPr>
        <w:t>театра:</w:t>
      </w:r>
    </w:p>
    <w:p w:rsidR="0085027F" w:rsidRDefault="00DD245B">
      <w:pPr>
        <w:pStyle w:val="a3"/>
        <w:spacing w:before="138" w:line="350" w:lineRule="auto"/>
        <w:ind w:right="163"/>
        <w:jc w:val="left"/>
      </w:pPr>
      <w:r>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развития</w:t>
      </w:r>
      <w:r>
        <w:rPr>
          <w:spacing w:val="40"/>
        </w:rPr>
        <w:t xml:space="preserve"> </w:t>
      </w:r>
      <w:r>
        <w:t>театра</w:t>
      </w:r>
      <w:r>
        <w:rPr>
          <w:spacing w:val="40"/>
        </w:rPr>
        <w:t xml:space="preserve"> </w:t>
      </w:r>
      <w:r>
        <w:t>и</w:t>
      </w:r>
      <w:r>
        <w:rPr>
          <w:spacing w:val="40"/>
        </w:rPr>
        <w:t xml:space="preserve"> </w:t>
      </w:r>
      <w:r>
        <w:t>жанровом</w:t>
      </w:r>
      <w:r>
        <w:rPr>
          <w:spacing w:val="40"/>
        </w:rPr>
        <w:t xml:space="preserve"> </w:t>
      </w:r>
      <w:r>
        <w:t>многообразии театральных представлений;</w:t>
      </w:r>
    </w:p>
    <w:p w:rsidR="0085027F" w:rsidRDefault="00DD245B">
      <w:pPr>
        <w:pStyle w:val="a3"/>
        <w:tabs>
          <w:tab w:val="left" w:pos="2003"/>
          <w:tab w:val="left" w:pos="2410"/>
          <w:tab w:val="left" w:pos="3247"/>
          <w:tab w:val="left" w:pos="4830"/>
          <w:tab w:val="left" w:pos="5247"/>
          <w:tab w:val="left" w:pos="6199"/>
          <w:tab w:val="left" w:pos="8721"/>
        </w:tabs>
        <w:spacing w:before="2" w:line="348" w:lineRule="auto"/>
        <w:ind w:right="172"/>
        <w:jc w:val="left"/>
      </w:pPr>
      <w:r>
        <w:rPr>
          <w:spacing w:val="-2"/>
        </w:rPr>
        <w:t>знать</w:t>
      </w:r>
      <w:r>
        <w:tab/>
      </w:r>
      <w:r>
        <w:rPr>
          <w:spacing w:val="-10"/>
        </w:rPr>
        <w:t>о</w:t>
      </w:r>
      <w:r>
        <w:tab/>
      </w:r>
      <w:r>
        <w:rPr>
          <w:spacing w:val="-4"/>
        </w:rPr>
        <w:t>роли</w:t>
      </w:r>
      <w:r>
        <w:tab/>
      </w:r>
      <w:r>
        <w:rPr>
          <w:spacing w:val="-2"/>
        </w:rPr>
        <w:t>художника</w:t>
      </w:r>
      <w:r>
        <w:tab/>
      </w:r>
      <w:r>
        <w:rPr>
          <w:spacing w:val="-10"/>
        </w:rPr>
        <w:t>и</w:t>
      </w:r>
      <w:r>
        <w:tab/>
      </w:r>
      <w:r>
        <w:rPr>
          <w:spacing w:val="-2"/>
        </w:rPr>
        <w:t>видах</w:t>
      </w:r>
      <w:r>
        <w:tab/>
      </w:r>
      <w:r>
        <w:rPr>
          <w:spacing w:val="-2"/>
        </w:rPr>
        <w:t>профессиональной</w:t>
      </w:r>
      <w:r>
        <w:tab/>
      </w:r>
      <w:r>
        <w:rPr>
          <w:spacing w:val="-2"/>
        </w:rPr>
        <w:t xml:space="preserve">художнической </w:t>
      </w:r>
      <w:r>
        <w:t>деятельности в современном театре;</w:t>
      </w:r>
    </w:p>
    <w:p w:rsidR="0085027F" w:rsidRDefault="00DD245B">
      <w:pPr>
        <w:pStyle w:val="a3"/>
        <w:spacing w:before="4" w:line="350" w:lineRule="auto"/>
        <w:ind w:right="163"/>
        <w:jc w:val="left"/>
      </w:pPr>
      <w:r>
        <w:t xml:space="preserve">иметь представление о сценографии и символическом характере сценического </w:t>
      </w:r>
      <w:r>
        <w:rPr>
          <w:spacing w:val="-2"/>
        </w:rPr>
        <w:t>образа;</w:t>
      </w:r>
    </w:p>
    <w:p w:rsidR="0085027F" w:rsidRDefault="00DD245B">
      <w:pPr>
        <w:pStyle w:val="a3"/>
        <w:spacing w:line="350" w:lineRule="auto"/>
        <w:ind w:right="163"/>
        <w:jc w:val="left"/>
      </w:pPr>
      <w:r>
        <w:t>понимать</w:t>
      </w:r>
      <w:r>
        <w:rPr>
          <w:spacing w:val="80"/>
          <w:w w:val="150"/>
        </w:rPr>
        <w:t xml:space="preserve"> </w:t>
      </w:r>
      <w:r>
        <w:t>различие</w:t>
      </w:r>
      <w:r>
        <w:rPr>
          <w:spacing w:val="80"/>
          <w:w w:val="150"/>
        </w:rPr>
        <w:t xml:space="preserve"> </w:t>
      </w:r>
      <w:r>
        <w:t>между</w:t>
      </w:r>
      <w:r>
        <w:rPr>
          <w:spacing w:val="80"/>
          <w:w w:val="150"/>
        </w:rPr>
        <w:t xml:space="preserve"> </w:t>
      </w:r>
      <w:r>
        <w:t>бытовым</w:t>
      </w:r>
      <w:r>
        <w:rPr>
          <w:spacing w:val="80"/>
          <w:w w:val="150"/>
        </w:rPr>
        <w:t xml:space="preserve"> </w:t>
      </w:r>
      <w:r>
        <w:t>костюмом</w:t>
      </w:r>
      <w:r>
        <w:rPr>
          <w:spacing w:val="80"/>
          <w:w w:val="150"/>
        </w:rPr>
        <w:t xml:space="preserve"> </w:t>
      </w:r>
      <w:r>
        <w:t>в</w:t>
      </w:r>
      <w:r>
        <w:rPr>
          <w:spacing w:val="80"/>
          <w:w w:val="150"/>
        </w:rPr>
        <w:t xml:space="preserve"> </w:t>
      </w:r>
      <w:r>
        <w:t>жизни</w:t>
      </w:r>
      <w:r>
        <w:rPr>
          <w:spacing w:val="80"/>
          <w:w w:val="150"/>
        </w:rPr>
        <w:t xml:space="preserve"> </w:t>
      </w:r>
      <w:r>
        <w:t>и</w:t>
      </w:r>
      <w:r>
        <w:rPr>
          <w:spacing w:val="80"/>
          <w:w w:val="150"/>
        </w:rPr>
        <w:t xml:space="preserve"> </w:t>
      </w:r>
      <w:r>
        <w:t>сценическим костюмом</w:t>
      </w:r>
      <w:r>
        <w:rPr>
          <w:spacing w:val="59"/>
        </w:rPr>
        <w:t xml:space="preserve"> </w:t>
      </w:r>
      <w:r>
        <w:t>театрального</w:t>
      </w:r>
      <w:r>
        <w:rPr>
          <w:spacing w:val="58"/>
        </w:rPr>
        <w:t xml:space="preserve"> </w:t>
      </w:r>
      <w:r>
        <w:t>персонажа,</w:t>
      </w:r>
      <w:r>
        <w:rPr>
          <w:spacing w:val="59"/>
        </w:rPr>
        <w:t xml:space="preserve"> </w:t>
      </w:r>
      <w:r>
        <w:t>воплощающим</w:t>
      </w:r>
      <w:r>
        <w:rPr>
          <w:spacing w:val="58"/>
        </w:rPr>
        <w:t xml:space="preserve"> </w:t>
      </w:r>
      <w:r>
        <w:t>характер</w:t>
      </w:r>
      <w:r>
        <w:rPr>
          <w:spacing w:val="60"/>
        </w:rPr>
        <w:t xml:space="preserve"> </w:t>
      </w:r>
      <w:r>
        <w:t>героя</w:t>
      </w:r>
      <w:r>
        <w:rPr>
          <w:spacing w:val="57"/>
        </w:rPr>
        <w:t xml:space="preserve"> </w:t>
      </w:r>
      <w:r>
        <w:t>и</w:t>
      </w:r>
      <w:r>
        <w:rPr>
          <w:spacing w:val="59"/>
        </w:rPr>
        <w:t xml:space="preserve"> </w:t>
      </w:r>
      <w:r>
        <w:t>его</w:t>
      </w:r>
      <w:r>
        <w:rPr>
          <w:spacing w:val="61"/>
        </w:rPr>
        <w:t xml:space="preserve"> </w:t>
      </w:r>
      <w:r>
        <w:t>эпоху</w:t>
      </w:r>
      <w:r>
        <w:rPr>
          <w:spacing w:val="66"/>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единстве</w:t>
      </w:r>
      <w:r>
        <w:rPr>
          <w:spacing w:val="-10"/>
        </w:rPr>
        <w:t xml:space="preserve"> </w:t>
      </w:r>
      <w:r>
        <w:t>всего</w:t>
      </w:r>
      <w:r>
        <w:rPr>
          <w:spacing w:val="-5"/>
        </w:rPr>
        <w:t xml:space="preserve"> </w:t>
      </w:r>
      <w:r>
        <w:t>стилистического</w:t>
      </w:r>
      <w:r>
        <w:rPr>
          <w:spacing w:val="-6"/>
        </w:rPr>
        <w:t xml:space="preserve"> </w:t>
      </w:r>
      <w:r>
        <w:t>образа</w:t>
      </w:r>
      <w:r>
        <w:rPr>
          <w:spacing w:val="-9"/>
        </w:rPr>
        <w:t xml:space="preserve"> </w:t>
      </w:r>
      <w:r>
        <w:rPr>
          <w:spacing w:val="-2"/>
        </w:rPr>
        <w:t>спектакля;</w:t>
      </w:r>
    </w:p>
    <w:p w:rsidR="0085027F" w:rsidRDefault="00DD245B">
      <w:pPr>
        <w:pStyle w:val="a3"/>
        <w:spacing w:before="149" w:line="350" w:lineRule="auto"/>
        <w:ind w:right="160"/>
      </w:pPr>
      <w:r>
        <w:t>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5027F" w:rsidRDefault="00DD245B">
      <w:pPr>
        <w:pStyle w:val="a3"/>
        <w:spacing w:line="350" w:lineRule="auto"/>
        <w:ind w:right="161"/>
      </w:pPr>
      <w:r>
        <w:t xml:space="preserve">иметь практический опыт создания эскизов оформления спектакля по выбранной пьесе, иметь применять полученные знания при постановке школьного </w:t>
      </w:r>
      <w:r>
        <w:rPr>
          <w:spacing w:val="-2"/>
        </w:rPr>
        <w:t>спектакля;</w:t>
      </w:r>
    </w:p>
    <w:p w:rsidR="0085027F" w:rsidRDefault="00DD245B">
      <w:pPr>
        <w:pStyle w:val="a3"/>
        <w:spacing w:line="350" w:lineRule="auto"/>
        <w:ind w:right="169"/>
      </w:pPr>
      <w:r>
        <w:t>объяснять ведущую роль художника кукольного спектакля как соавтора режиссёра и актёра в процессе создания образа персонажа;</w:t>
      </w:r>
    </w:p>
    <w:p w:rsidR="0085027F" w:rsidRDefault="00DD245B">
      <w:pPr>
        <w:pStyle w:val="a3"/>
        <w:spacing w:line="350" w:lineRule="auto"/>
        <w:ind w:right="172"/>
      </w:pPr>
      <w:r>
        <w:t xml:space="preserve">иметь практический навык игрового одушевления куклы из простых бытовых </w:t>
      </w:r>
      <w:r>
        <w:rPr>
          <w:spacing w:val="-2"/>
        </w:rPr>
        <w:t>предметов;</w:t>
      </w:r>
    </w:p>
    <w:p w:rsidR="0085027F" w:rsidRDefault="00DD245B">
      <w:pPr>
        <w:pStyle w:val="a3"/>
        <w:spacing w:line="350" w:lineRule="auto"/>
        <w:ind w:right="160"/>
      </w:pPr>
      <w:r>
        <w:t>понимать необходимость зрительских знаний и умений – обладания зрительской культурой</w:t>
      </w:r>
      <w:r>
        <w:rPr>
          <w:spacing w:val="-1"/>
        </w:rPr>
        <w:t xml:space="preserve"> </w:t>
      </w:r>
      <w:r>
        <w:t>для восприятия</w:t>
      </w:r>
      <w:r>
        <w:rPr>
          <w:spacing w:val="-1"/>
        </w:rPr>
        <w:t xml:space="preserve"> </w:t>
      </w:r>
      <w:r>
        <w:t>произведений</w:t>
      </w:r>
      <w:r>
        <w:rPr>
          <w:spacing w:val="-1"/>
        </w:rPr>
        <w:t xml:space="preserve"> </w:t>
      </w:r>
      <w:r>
        <w:t>художественного творчества и понимания их значения в интерпретации явлений жизни.</w:t>
      </w:r>
    </w:p>
    <w:p w:rsidR="0085027F" w:rsidRDefault="00DD245B">
      <w:pPr>
        <w:pStyle w:val="a3"/>
        <w:spacing w:line="321" w:lineRule="exact"/>
        <w:ind w:left="1101" w:firstLine="0"/>
      </w:pPr>
      <w:r>
        <w:t>Художественная</w:t>
      </w:r>
      <w:r>
        <w:rPr>
          <w:spacing w:val="-15"/>
        </w:rPr>
        <w:t xml:space="preserve"> </w:t>
      </w:r>
      <w:r>
        <w:rPr>
          <w:spacing w:val="-2"/>
        </w:rPr>
        <w:t>фотография:</w:t>
      </w:r>
    </w:p>
    <w:p w:rsidR="0085027F" w:rsidRDefault="00DD245B">
      <w:pPr>
        <w:pStyle w:val="a3"/>
        <w:spacing w:before="143" w:line="350" w:lineRule="auto"/>
        <w:ind w:right="170"/>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rsidR="0085027F" w:rsidRDefault="00DD245B">
      <w:pPr>
        <w:pStyle w:val="a3"/>
        <w:spacing w:line="321" w:lineRule="exact"/>
        <w:ind w:left="1101" w:firstLine="0"/>
      </w:pPr>
      <w:r>
        <w:t>уметь</w:t>
      </w:r>
      <w:r>
        <w:rPr>
          <w:spacing w:val="66"/>
          <w:w w:val="150"/>
        </w:rPr>
        <w:t xml:space="preserve">  </w:t>
      </w:r>
      <w:r>
        <w:t>объяснять</w:t>
      </w:r>
      <w:r>
        <w:rPr>
          <w:spacing w:val="65"/>
          <w:w w:val="150"/>
        </w:rPr>
        <w:t xml:space="preserve">  </w:t>
      </w:r>
      <w:r>
        <w:t>понятия</w:t>
      </w:r>
      <w:r>
        <w:rPr>
          <w:spacing w:val="66"/>
          <w:w w:val="150"/>
        </w:rPr>
        <w:t xml:space="preserve">  </w:t>
      </w:r>
      <w:r>
        <w:t>«длительность</w:t>
      </w:r>
      <w:r>
        <w:rPr>
          <w:spacing w:val="66"/>
          <w:w w:val="150"/>
        </w:rPr>
        <w:t xml:space="preserve">  </w:t>
      </w:r>
      <w:r>
        <w:t>экспозиции»,</w:t>
      </w:r>
      <w:r>
        <w:rPr>
          <w:spacing w:val="66"/>
          <w:w w:val="150"/>
        </w:rPr>
        <w:t xml:space="preserve">  </w:t>
      </w:r>
      <w:r>
        <w:rPr>
          <w:spacing w:val="-2"/>
        </w:rPr>
        <w:t>«выдержка»,</w:t>
      </w:r>
    </w:p>
    <w:p w:rsidR="0085027F" w:rsidRDefault="00DD245B">
      <w:pPr>
        <w:pStyle w:val="a3"/>
        <w:spacing w:before="148"/>
        <w:ind w:firstLine="0"/>
        <w:jc w:val="left"/>
      </w:pPr>
      <w:r>
        <w:rPr>
          <w:spacing w:val="-2"/>
        </w:rPr>
        <w:t>«диафрагма»;</w:t>
      </w:r>
    </w:p>
    <w:p w:rsidR="0085027F" w:rsidRDefault="00DD245B">
      <w:pPr>
        <w:pStyle w:val="a3"/>
        <w:tabs>
          <w:tab w:val="left" w:pos="2014"/>
          <w:tab w:val="left" w:pos="3105"/>
          <w:tab w:val="left" w:pos="5572"/>
          <w:tab w:val="left" w:pos="5932"/>
          <w:tab w:val="left" w:pos="7379"/>
          <w:tab w:val="left" w:pos="8811"/>
          <w:tab w:val="left" w:pos="10477"/>
        </w:tabs>
        <w:spacing w:before="146" w:line="350" w:lineRule="auto"/>
        <w:ind w:right="162"/>
        <w:jc w:val="left"/>
      </w:pPr>
      <w:r>
        <w:rPr>
          <w:spacing w:val="-2"/>
        </w:rPr>
        <w:t>иметь</w:t>
      </w:r>
      <w:r>
        <w:tab/>
      </w:r>
      <w:r>
        <w:rPr>
          <w:spacing w:val="-2"/>
        </w:rPr>
        <w:t>навыки</w:t>
      </w:r>
      <w:r>
        <w:tab/>
      </w:r>
      <w:r>
        <w:rPr>
          <w:spacing w:val="-2"/>
        </w:rPr>
        <w:t>фотографирования</w:t>
      </w:r>
      <w:r>
        <w:tab/>
      </w:r>
      <w:r>
        <w:rPr>
          <w:spacing w:val="-10"/>
        </w:rPr>
        <w:t>и</w:t>
      </w:r>
      <w:r>
        <w:tab/>
      </w:r>
      <w:r>
        <w:rPr>
          <w:spacing w:val="-2"/>
        </w:rPr>
        <w:t>обработки</w:t>
      </w:r>
      <w:r>
        <w:tab/>
      </w:r>
      <w:r>
        <w:rPr>
          <w:spacing w:val="-2"/>
        </w:rPr>
        <w:t>цифровых</w:t>
      </w:r>
      <w:r>
        <w:tab/>
      </w:r>
      <w:r>
        <w:rPr>
          <w:spacing w:val="-2"/>
        </w:rPr>
        <w:t>фотографий</w:t>
      </w:r>
      <w:r>
        <w:tab/>
      </w:r>
      <w:r>
        <w:rPr>
          <w:spacing w:val="-10"/>
        </w:rPr>
        <w:t xml:space="preserve">с </w:t>
      </w:r>
      <w:r>
        <w:t>помощью компьютерных графических редакторов;</w:t>
      </w:r>
    </w:p>
    <w:p w:rsidR="0085027F" w:rsidRDefault="00DD245B">
      <w:pPr>
        <w:pStyle w:val="a3"/>
        <w:spacing w:before="1" w:line="348" w:lineRule="auto"/>
        <w:ind w:right="163"/>
        <w:jc w:val="left"/>
      </w:pPr>
      <w:r>
        <w:t>уметь</w:t>
      </w:r>
      <w:r>
        <w:rPr>
          <w:spacing w:val="80"/>
        </w:rPr>
        <w:t xml:space="preserve"> </w:t>
      </w:r>
      <w:r>
        <w:t>объяснять</w:t>
      </w:r>
      <w:r>
        <w:rPr>
          <w:spacing w:val="80"/>
        </w:rPr>
        <w:t xml:space="preserve"> </w:t>
      </w:r>
      <w:r>
        <w:t>значение</w:t>
      </w:r>
      <w:r>
        <w:rPr>
          <w:spacing w:val="80"/>
        </w:rPr>
        <w:t xml:space="preserve"> </w:t>
      </w:r>
      <w:r>
        <w:t>фотографий</w:t>
      </w:r>
      <w:r>
        <w:rPr>
          <w:spacing w:val="80"/>
        </w:rPr>
        <w:t xml:space="preserve"> </w:t>
      </w:r>
      <w:r>
        <w:t>«Родиноведения»</w:t>
      </w:r>
      <w:r>
        <w:rPr>
          <w:spacing w:val="80"/>
        </w:rPr>
        <w:t xml:space="preserve"> </w:t>
      </w:r>
      <w:r>
        <w:t>С.М.</w:t>
      </w:r>
      <w:r>
        <w:rPr>
          <w:spacing w:val="-4"/>
        </w:rPr>
        <w:t xml:space="preserve"> </w:t>
      </w:r>
      <w:r>
        <w:t>Прокудина- Горского для современных представлений об истории жизни в нашей стране;</w:t>
      </w:r>
    </w:p>
    <w:p w:rsidR="0085027F" w:rsidRDefault="00DD245B">
      <w:pPr>
        <w:pStyle w:val="a3"/>
        <w:tabs>
          <w:tab w:val="left" w:pos="2605"/>
          <w:tab w:val="left" w:pos="3296"/>
          <w:tab w:val="left" w:pos="3720"/>
          <w:tab w:val="left" w:pos="5984"/>
          <w:tab w:val="left" w:pos="7723"/>
          <w:tab w:val="left" w:pos="9561"/>
        </w:tabs>
        <w:spacing w:before="5" w:line="350" w:lineRule="auto"/>
        <w:ind w:left="1101" w:right="171" w:firstLine="0"/>
        <w:jc w:val="left"/>
      </w:pPr>
      <w:r>
        <w:t xml:space="preserve">различать и характеризовать различные жанры художественной фотографии; объяснять роль света как художественного средства в искусстве фотографии; </w:t>
      </w:r>
      <w:r>
        <w:rPr>
          <w:spacing w:val="-2"/>
        </w:rPr>
        <w:t>понимать,</w:t>
      </w:r>
      <w:r>
        <w:tab/>
      </w:r>
      <w:r>
        <w:rPr>
          <w:spacing w:val="-5"/>
        </w:rPr>
        <w:t>как</w:t>
      </w:r>
      <w:r>
        <w:tab/>
      </w:r>
      <w:r>
        <w:rPr>
          <w:spacing w:val="-10"/>
        </w:rPr>
        <w:t>в</w:t>
      </w:r>
      <w:r>
        <w:tab/>
      </w:r>
      <w:r>
        <w:rPr>
          <w:spacing w:val="-2"/>
        </w:rPr>
        <w:t>художественной</w:t>
      </w:r>
      <w:r>
        <w:tab/>
      </w:r>
      <w:r>
        <w:rPr>
          <w:spacing w:val="-2"/>
        </w:rPr>
        <w:t>фотографии</w:t>
      </w:r>
      <w:r>
        <w:tab/>
      </w:r>
      <w:r>
        <w:rPr>
          <w:spacing w:val="-2"/>
        </w:rPr>
        <w:t>проявляются</w:t>
      </w:r>
      <w:r>
        <w:tab/>
      </w:r>
      <w:r>
        <w:rPr>
          <w:spacing w:val="-2"/>
        </w:rPr>
        <w:t>средства</w:t>
      </w:r>
    </w:p>
    <w:p w:rsidR="0085027F" w:rsidRDefault="00DD245B">
      <w:pPr>
        <w:pStyle w:val="a3"/>
        <w:spacing w:line="350" w:lineRule="auto"/>
        <w:ind w:right="163" w:firstLine="0"/>
        <w:jc w:val="left"/>
      </w:pPr>
      <w:r>
        <w:t>выразительности</w:t>
      </w:r>
      <w:r>
        <w:rPr>
          <w:spacing w:val="40"/>
        </w:rPr>
        <w:t xml:space="preserve"> </w:t>
      </w:r>
      <w:r>
        <w:t>изобразительного</w:t>
      </w:r>
      <w:r>
        <w:rPr>
          <w:spacing w:val="40"/>
        </w:rPr>
        <w:t xml:space="preserve"> </w:t>
      </w:r>
      <w:r>
        <w:t>искусства,</w:t>
      </w:r>
      <w:r>
        <w:rPr>
          <w:spacing w:val="40"/>
        </w:rPr>
        <w:t xml:space="preserve"> </w:t>
      </w:r>
      <w:r>
        <w:t>и</w:t>
      </w:r>
      <w:r>
        <w:rPr>
          <w:spacing w:val="40"/>
        </w:rPr>
        <w:t xml:space="preserve"> </w:t>
      </w:r>
      <w:r>
        <w:t>стремиться</w:t>
      </w:r>
      <w:r>
        <w:rPr>
          <w:spacing w:val="40"/>
        </w:rPr>
        <w:t xml:space="preserve"> </w:t>
      </w:r>
      <w:r>
        <w:t>к</w:t>
      </w:r>
      <w:r>
        <w:rPr>
          <w:spacing w:val="40"/>
        </w:rPr>
        <w:t xml:space="preserve"> </w:t>
      </w:r>
      <w:r>
        <w:t>их</w:t>
      </w:r>
      <w:r>
        <w:rPr>
          <w:spacing w:val="40"/>
        </w:rPr>
        <w:t xml:space="preserve"> </w:t>
      </w:r>
      <w:r>
        <w:t>применению</w:t>
      </w:r>
      <w:r>
        <w:rPr>
          <w:spacing w:val="80"/>
        </w:rPr>
        <w:t xml:space="preserve"> </w:t>
      </w:r>
      <w:r>
        <w:t>в</w:t>
      </w:r>
      <w:r>
        <w:rPr>
          <w:spacing w:val="80"/>
        </w:rPr>
        <w:t xml:space="preserve"> </w:t>
      </w:r>
      <w:r>
        <w:t>своей практике фотографирования;</w:t>
      </w:r>
    </w:p>
    <w:p w:rsidR="0085027F" w:rsidRDefault="00DD245B">
      <w:pPr>
        <w:pStyle w:val="a3"/>
        <w:tabs>
          <w:tab w:val="left" w:pos="2214"/>
          <w:tab w:val="left" w:pos="3228"/>
          <w:tab w:val="left" w:pos="5099"/>
          <w:tab w:val="left" w:pos="5660"/>
          <w:tab w:val="left" w:pos="9676"/>
        </w:tabs>
        <w:spacing w:line="350" w:lineRule="auto"/>
        <w:ind w:right="163"/>
        <w:jc w:val="left"/>
      </w:pPr>
      <w:r>
        <w:rPr>
          <w:spacing w:val="-2"/>
        </w:rPr>
        <w:t>иметь</w:t>
      </w:r>
      <w:r>
        <w:tab/>
      </w:r>
      <w:r>
        <w:rPr>
          <w:spacing w:val="-4"/>
        </w:rPr>
        <w:t>опыт</w:t>
      </w:r>
      <w:r>
        <w:tab/>
      </w:r>
      <w:r>
        <w:rPr>
          <w:spacing w:val="-2"/>
        </w:rPr>
        <w:t>наблюдения</w:t>
      </w:r>
      <w:r>
        <w:tab/>
      </w:r>
      <w:r>
        <w:rPr>
          <w:spacing w:val="-10"/>
        </w:rPr>
        <w:t>и</w:t>
      </w:r>
      <w:r>
        <w:tab/>
      </w:r>
      <w:r>
        <w:rPr>
          <w:spacing w:val="-2"/>
        </w:rPr>
        <w:t>художественно-эстетического</w:t>
      </w:r>
      <w:r>
        <w:tab/>
      </w:r>
      <w:r>
        <w:rPr>
          <w:spacing w:val="-2"/>
        </w:rPr>
        <w:t xml:space="preserve">анализа </w:t>
      </w:r>
      <w:r>
        <w:t>художественных фотографий известных профессиональных мастеров фотографии;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иметь опыт применения знаний о художественно-образных критериях к композиции кадра при самостоятельном фотографировании окружающей жизни;</w:t>
      </w:r>
    </w:p>
    <w:p w:rsidR="0085027F" w:rsidRDefault="00DD245B">
      <w:pPr>
        <w:pStyle w:val="a3"/>
        <w:spacing w:before="1" w:line="348" w:lineRule="auto"/>
        <w:ind w:right="174"/>
      </w:pPr>
      <w:r>
        <w:t>обретать опыт художественного наблюдения жизни, развивая познавательный интерес и внимание к окружающему миру, к людям;</w:t>
      </w:r>
    </w:p>
    <w:p w:rsidR="0085027F" w:rsidRDefault="00DD245B">
      <w:pPr>
        <w:pStyle w:val="a3"/>
        <w:spacing w:before="5" w:line="350" w:lineRule="auto"/>
        <w:ind w:right="164"/>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5027F" w:rsidRDefault="00DD245B">
      <w:pPr>
        <w:pStyle w:val="a3"/>
        <w:spacing w:line="350" w:lineRule="auto"/>
        <w:ind w:right="159"/>
      </w:pPr>
      <w:r>
        <w:t>понимать значение репортажного жанра, роли журналистов-фотографов в истории ХХ в. и современном мире;</w:t>
      </w:r>
    </w:p>
    <w:p w:rsidR="0085027F" w:rsidRDefault="00DD245B">
      <w:pPr>
        <w:pStyle w:val="a3"/>
        <w:spacing w:line="350" w:lineRule="auto"/>
        <w:ind w:right="161"/>
      </w:pPr>
      <w:r>
        <w:t>иметь представление о фототворчестве А. Родченко, о том, как его</w:t>
      </w:r>
      <w:r>
        <w:rPr>
          <w:spacing w:val="40"/>
        </w:rPr>
        <w:t xml:space="preserve"> </w:t>
      </w:r>
      <w:r>
        <w:t>фотографии выражают образ эпохи, его авторскую позицию, и о влиянии его фотографий на стиль эпохи;</w:t>
      </w:r>
    </w:p>
    <w:p w:rsidR="0085027F" w:rsidRDefault="00DD245B">
      <w:pPr>
        <w:pStyle w:val="a3"/>
        <w:spacing w:line="350" w:lineRule="auto"/>
        <w:ind w:left="1101" w:right="163" w:firstLine="0"/>
        <w:jc w:val="left"/>
      </w:pPr>
      <w:r>
        <w:t>иметь</w:t>
      </w:r>
      <w:r>
        <w:rPr>
          <w:spacing w:val="-7"/>
        </w:rPr>
        <w:t xml:space="preserve"> </w:t>
      </w:r>
      <w:r>
        <w:t>навыки</w:t>
      </w:r>
      <w:r>
        <w:rPr>
          <w:spacing w:val="-6"/>
        </w:rPr>
        <w:t xml:space="preserve"> </w:t>
      </w:r>
      <w:r>
        <w:t>компьютерной</w:t>
      </w:r>
      <w:r>
        <w:rPr>
          <w:spacing w:val="-6"/>
        </w:rPr>
        <w:t xml:space="preserve"> </w:t>
      </w:r>
      <w:r>
        <w:t>обработки</w:t>
      </w:r>
      <w:r>
        <w:rPr>
          <w:spacing w:val="-9"/>
        </w:rPr>
        <w:t xml:space="preserve"> </w:t>
      </w:r>
      <w:r>
        <w:t>и</w:t>
      </w:r>
      <w:r>
        <w:rPr>
          <w:spacing w:val="-6"/>
        </w:rPr>
        <w:t xml:space="preserve"> </w:t>
      </w:r>
      <w:r>
        <w:t>преобразования</w:t>
      </w:r>
      <w:r>
        <w:rPr>
          <w:spacing w:val="-6"/>
        </w:rPr>
        <w:t xml:space="preserve"> </w:t>
      </w:r>
      <w:r>
        <w:t>фотографий. Изображение и искусство кино:</w:t>
      </w:r>
    </w:p>
    <w:p w:rsidR="0085027F" w:rsidRDefault="00DD245B">
      <w:pPr>
        <w:pStyle w:val="a3"/>
        <w:spacing w:line="348" w:lineRule="auto"/>
        <w:ind w:left="1101" w:right="163" w:firstLine="0"/>
        <w:jc w:val="left"/>
      </w:pPr>
      <w:r>
        <w:t>иметь представление об этапах в истории кино и его эволюции как искусства; уметь</w:t>
      </w:r>
      <w:r>
        <w:rPr>
          <w:spacing w:val="80"/>
        </w:rPr>
        <w:t xml:space="preserve"> </w:t>
      </w:r>
      <w:r>
        <w:t>объяснять,</w:t>
      </w:r>
      <w:r>
        <w:rPr>
          <w:spacing w:val="80"/>
        </w:rPr>
        <w:t xml:space="preserve"> </w:t>
      </w:r>
      <w:r>
        <w:t>почему</w:t>
      </w:r>
      <w:r>
        <w:rPr>
          <w:spacing w:val="80"/>
        </w:rPr>
        <w:t xml:space="preserve"> </w:t>
      </w:r>
      <w:r>
        <w:t>экранное</w:t>
      </w:r>
      <w:r>
        <w:rPr>
          <w:spacing w:val="80"/>
        </w:rPr>
        <w:t xml:space="preserve"> </w:t>
      </w:r>
      <w:r>
        <w:t>время</w:t>
      </w:r>
      <w:r>
        <w:rPr>
          <w:spacing w:val="80"/>
        </w:rPr>
        <w:t xml:space="preserve"> </w:t>
      </w:r>
      <w:r>
        <w:t>и</w:t>
      </w:r>
      <w:r>
        <w:rPr>
          <w:spacing w:val="80"/>
        </w:rPr>
        <w:t xml:space="preserve"> </w:t>
      </w:r>
      <w:r>
        <w:t>всё</w:t>
      </w:r>
      <w:r>
        <w:rPr>
          <w:spacing w:val="80"/>
        </w:rPr>
        <w:t xml:space="preserve"> </w:t>
      </w:r>
      <w:r>
        <w:t>изображаемое</w:t>
      </w:r>
      <w:r>
        <w:rPr>
          <w:spacing w:val="80"/>
        </w:rPr>
        <w:t xml:space="preserve"> </w:t>
      </w:r>
      <w:r>
        <w:t>в</w:t>
      </w:r>
      <w:r>
        <w:rPr>
          <w:spacing w:val="80"/>
        </w:rPr>
        <w:t xml:space="preserve"> </w:t>
      </w:r>
      <w:r>
        <w:t>фильме,</w:t>
      </w:r>
    </w:p>
    <w:p w:rsidR="0085027F" w:rsidRDefault="00DD245B">
      <w:pPr>
        <w:pStyle w:val="a3"/>
        <w:spacing w:before="2"/>
        <w:ind w:firstLine="0"/>
        <w:jc w:val="left"/>
      </w:pPr>
      <w:r>
        <w:t>являясь</w:t>
      </w:r>
      <w:r>
        <w:rPr>
          <w:spacing w:val="-9"/>
        </w:rPr>
        <w:t xml:space="preserve"> </w:t>
      </w:r>
      <w:r>
        <w:t>условностью,</w:t>
      </w:r>
      <w:r>
        <w:rPr>
          <w:spacing w:val="-7"/>
        </w:rPr>
        <w:t xml:space="preserve"> </w:t>
      </w:r>
      <w:r>
        <w:t>формирует</w:t>
      </w:r>
      <w:r>
        <w:rPr>
          <w:spacing w:val="-5"/>
        </w:rPr>
        <w:t xml:space="preserve"> </w:t>
      </w:r>
      <w:r>
        <w:t>у</w:t>
      </w:r>
      <w:r>
        <w:rPr>
          <w:spacing w:val="-10"/>
        </w:rPr>
        <w:t xml:space="preserve"> </w:t>
      </w:r>
      <w:r>
        <w:t>людей</w:t>
      </w:r>
      <w:r>
        <w:rPr>
          <w:spacing w:val="-6"/>
        </w:rPr>
        <w:t xml:space="preserve"> </w:t>
      </w:r>
      <w:r>
        <w:t>восприятие</w:t>
      </w:r>
      <w:r>
        <w:rPr>
          <w:spacing w:val="-9"/>
        </w:rPr>
        <w:t xml:space="preserve"> </w:t>
      </w:r>
      <w:r>
        <w:t>реального</w:t>
      </w:r>
      <w:r>
        <w:rPr>
          <w:spacing w:val="-5"/>
        </w:rPr>
        <w:t xml:space="preserve"> </w:t>
      </w:r>
      <w:r>
        <w:rPr>
          <w:spacing w:val="-2"/>
        </w:rPr>
        <w:t>мира;</w:t>
      </w:r>
    </w:p>
    <w:p w:rsidR="0085027F" w:rsidRDefault="00DD245B">
      <w:pPr>
        <w:pStyle w:val="a3"/>
        <w:spacing w:before="146" w:line="350" w:lineRule="auto"/>
        <w:ind w:right="167"/>
      </w:pPr>
      <w:r>
        <w:t>иметь представление об экранных искусствах как монтаже композиционно построенных кадров;</w:t>
      </w:r>
    </w:p>
    <w:p w:rsidR="0085027F" w:rsidRDefault="00DD245B">
      <w:pPr>
        <w:pStyle w:val="a3"/>
        <w:spacing w:line="350" w:lineRule="auto"/>
        <w:ind w:right="163"/>
      </w:pPr>
      <w:r>
        <w:t xml:space="preserve">знать и объяснять, в чём состоит работа художника-постановщика и специалистов его команды художников в период подготовки и съёмки игрового </w:t>
      </w:r>
      <w:r>
        <w:rPr>
          <w:spacing w:val="-2"/>
        </w:rPr>
        <w:t>фильма;</w:t>
      </w:r>
    </w:p>
    <w:p w:rsidR="0085027F" w:rsidRDefault="00DD245B">
      <w:pPr>
        <w:pStyle w:val="a3"/>
        <w:spacing w:line="321" w:lineRule="exact"/>
        <w:ind w:left="1101" w:firstLine="0"/>
      </w:pPr>
      <w:r>
        <w:t>объяснять</w:t>
      </w:r>
      <w:r>
        <w:rPr>
          <w:spacing w:val="-10"/>
        </w:rPr>
        <w:t xml:space="preserve"> </w:t>
      </w:r>
      <w:r>
        <w:t>роль</w:t>
      </w:r>
      <w:r>
        <w:rPr>
          <w:spacing w:val="-6"/>
        </w:rPr>
        <w:t xml:space="preserve"> </w:t>
      </w:r>
      <w:r>
        <w:t>видео</w:t>
      </w:r>
      <w:r>
        <w:rPr>
          <w:spacing w:val="-5"/>
        </w:rPr>
        <w:t xml:space="preserve"> </w:t>
      </w:r>
      <w:r>
        <w:t>в</w:t>
      </w:r>
      <w:r>
        <w:rPr>
          <w:spacing w:val="-6"/>
        </w:rPr>
        <w:t xml:space="preserve"> </w:t>
      </w:r>
      <w:r>
        <w:t>современной</w:t>
      </w:r>
      <w:r>
        <w:rPr>
          <w:spacing w:val="-6"/>
        </w:rPr>
        <w:t xml:space="preserve"> </w:t>
      </w:r>
      <w:r>
        <w:t>бытовой</w:t>
      </w:r>
      <w:r>
        <w:rPr>
          <w:spacing w:val="-5"/>
        </w:rPr>
        <w:t xml:space="preserve"> </w:t>
      </w:r>
      <w:r>
        <w:rPr>
          <w:spacing w:val="-2"/>
        </w:rPr>
        <w:t>культуре;</w:t>
      </w:r>
    </w:p>
    <w:p w:rsidR="0085027F" w:rsidRDefault="00DD245B">
      <w:pPr>
        <w:pStyle w:val="a3"/>
        <w:spacing w:before="146" w:line="350" w:lineRule="auto"/>
        <w:ind w:right="170"/>
      </w:pPr>
      <w:r>
        <w:t>иметь опыт создания видеоролика, осваивать основные этапы создания видеоролика и планировать свою работу по созданию видеоролика;</w:t>
      </w:r>
    </w:p>
    <w:p w:rsidR="0085027F" w:rsidRDefault="00DD245B">
      <w:pPr>
        <w:pStyle w:val="a3"/>
        <w:spacing w:before="2" w:line="350" w:lineRule="auto"/>
        <w:ind w:right="162"/>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5027F" w:rsidRDefault="00DD245B">
      <w:pPr>
        <w:pStyle w:val="a3"/>
        <w:spacing w:line="348" w:lineRule="auto"/>
        <w:ind w:right="168"/>
      </w:pPr>
      <w:r>
        <w:t>иметь начальные навыки практической работы по видеомонтажу на основе соответствующих компьютерных программ;</w:t>
      </w:r>
    </w:p>
    <w:p w:rsidR="0085027F" w:rsidRDefault="00DD245B">
      <w:pPr>
        <w:pStyle w:val="a3"/>
        <w:spacing w:before="3"/>
        <w:ind w:left="1101" w:firstLine="0"/>
      </w:pPr>
      <w:r>
        <w:t>иметь</w:t>
      </w:r>
      <w:r>
        <w:rPr>
          <w:spacing w:val="-9"/>
        </w:rPr>
        <w:t xml:space="preserve"> </w:t>
      </w:r>
      <w:r>
        <w:t>навык</w:t>
      </w:r>
      <w:r>
        <w:rPr>
          <w:spacing w:val="-6"/>
        </w:rPr>
        <w:t xml:space="preserve"> </w:t>
      </w:r>
      <w:r>
        <w:t>критического</w:t>
      </w:r>
      <w:r>
        <w:rPr>
          <w:spacing w:val="-7"/>
        </w:rPr>
        <w:t xml:space="preserve"> </w:t>
      </w:r>
      <w:r>
        <w:t>осмысления</w:t>
      </w:r>
      <w:r>
        <w:rPr>
          <w:spacing w:val="-8"/>
        </w:rPr>
        <w:t xml:space="preserve"> </w:t>
      </w:r>
      <w:r>
        <w:t>качества</w:t>
      </w:r>
      <w:r>
        <w:rPr>
          <w:spacing w:val="-6"/>
        </w:rPr>
        <w:t xml:space="preserve"> </w:t>
      </w:r>
      <w:r>
        <w:t>снятых</w:t>
      </w:r>
      <w:r>
        <w:rPr>
          <w:spacing w:val="-4"/>
        </w:rPr>
        <w:t xml:space="preserve"> </w:t>
      </w:r>
      <w:r>
        <w:rPr>
          <w:spacing w:val="-2"/>
        </w:rPr>
        <w:t>роликов;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rsidR="0085027F" w:rsidRDefault="00DD245B">
      <w:pPr>
        <w:pStyle w:val="a3"/>
        <w:spacing w:line="350" w:lineRule="auto"/>
        <w:ind w:right="161"/>
      </w:pPr>
      <w:r>
        <w:t>иметь опыт анализа художественного образа и средств его достижения в лучших</w:t>
      </w:r>
      <w:r>
        <w:rPr>
          <w:spacing w:val="-3"/>
        </w:rPr>
        <w:t xml:space="preserve"> </w:t>
      </w:r>
      <w:r>
        <w:t>отечественных</w:t>
      </w:r>
      <w:r>
        <w:rPr>
          <w:spacing w:val="-3"/>
        </w:rPr>
        <w:t xml:space="preserve"> </w:t>
      </w:r>
      <w:r>
        <w:t>мультфильмах;</w:t>
      </w:r>
      <w:r>
        <w:rPr>
          <w:spacing w:val="-3"/>
        </w:rPr>
        <w:t xml:space="preserve"> </w:t>
      </w:r>
      <w:r>
        <w:t>осознавать</w:t>
      </w:r>
      <w:r>
        <w:rPr>
          <w:spacing w:val="-3"/>
        </w:rPr>
        <w:t xml:space="preserve"> </w:t>
      </w:r>
      <w:r>
        <w:t>многообразие</w:t>
      </w:r>
      <w:r>
        <w:rPr>
          <w:spacing w:val="-3"/>
        </w:rPr>
        <w:t xml:space="preserve"> </w:t>
      </w:r>
      <w:r>
        <w:t>подходов,</w:t>
      </w:r>
      <w:r>
        <w:rPr>
          <w:spacing w:val="-4"/>
        </w:rPr>
        <w:t xml:space="preserve"> </w:t>
      </w:r>
      <w:r>
        <w:t>поэзию</w:t>
      </w:r>
      <w:r>
        <w:rPr>
          <w:spacing w:val="-4"/>
        </w:rPr>
        <w:t xml:space="preserve"> </w:t>
      </w:r>
      <w:r>
        <w:t>и уникальность художественных образов отечественной мультипликации;</w:t>
      </w:r>
    </w:p>
    <w:p w:rsidR="0085027F" w:rsidRDefault="00DD245B">
      <w:pPr>
        <w:pStyle w:val="a3"/>
        <w:spacing w:line="350" w:lineRule="auto"/>
        <w:ind w:right="162"/>
      </w:pPr>
      <w:r>
        <w:t>осваивать опыт создания компьютерной анимации в выбранной технике и в соответствующей компьютерной программе;</w:t>
      </w:r>
    </w:p>
    <w:p w:rsidR="0085027F" w:rsidRDefault="00DD245B">
      <w:pPr>
        <w:pStyle w:val="a3"/>
        <w:spacing w:line="350" w:lineRule="auto"/>
        <w:ind w:right="164"/>
      </w:pPr>
      <w:r>
        <w:t>иметь опыт совместной творческой коллективной работы по созданию анимационного фильма.</w:t>
      </w:r>
    </w:p>
    <w:p w:rsidR="0085027F" w:rsidRDefault="00DD245B">
      <w:pPr>
        <w:pStyle w:val="a3"/>
        <w:spacing w:line="321" w:lineRule="exact"/>
        <w:ind w:left="1101" w:firstLine="0"/>
      </w:pPr>
      <w:r>
        <w:t>Изобразительное</w:t>
      </w:r>
      <w:r>
        <w:rPr>
          <w:spacing w:val="-8"/>
        </w:rPr>
        <w:t xml:space="preserve"> </w:t>
      </w:r>
      <w:r>
        <w:t>искусство</w:t>
      </w:r>
      <w:r>
        <w:rPr>
          <w:spacing w:val="-8"/>
        </w:rPr>
        <w:t xml:space="preserve"> </w:t>
      </w:r>
      <w:r>
        <w:t>на</w:t>
      </w:r>
      <w:r>
        <w:rPr>
          <w:spacing w:val="-7"/>
        </w:rPr>
        <w:t xml:space="preserve"> </w:t>
      </w:r>
      <w:r>
        <w:rPr>
          <w:spacing w:val="-2"/>
        </w:rPr>
        <w:t>телевидении:</w:t>
      </w:r>
    </w:p>
    <w:p w:rsidR="0085027F" w:rsidRDefault="00DD245B">
      <w:pPr>
        <w:pStyle w:val="a3"/>
        <w:spacing w:before="147" w:line="350" w:lineRule="auto"/>
        <w:ind w:right="162"/>
      </w:pPr>
      <w:r>
        <w:t>объяснять особую роль и функции телевидения в жизни общества как экранного искусства и средства массовой информации,</w:t>
      </w:r>
      <w:r>
        <w:rPr>
          <w:spacing w:val="-1"/>
        </w:rPr>
        <w:t xml:space="preserve"> </w:t>
      </w:r>
      <w:r>
        <w:t>художественного и научного просвещения, развлечения и организации досуга;</w:t>
      </w:r>
    </w:p>
    <w:p w:rsidR="0085027F" w:rsidRDefault="00DD245B">
      <w:pPr>
        <w:pStyle w:val="a3"/>
        <w:spacing w:line="348" w:lineRule="auto"/>
        <w:ind w:left="1101" w:right="169" w:firstLine="0"/>
      </w:pPr>
      <w:r>
        <w:t>знать о создателе телевидения – русском инженере Владимире Зворыкине; осознавать</w:t>
      </w:r>
      <w:r>
        <w:rPr>
          <w:spacing w:val="26"/>
        </w:rPr>
        <w:t xml:space="preserve"> </w:t>
      </w:r>
      <w:r>
        <w:t>роль</w:t>
      </w:r>
      <w:r>
        <w:rPr>
          <w:spacing w:val="26"/>
        </w:rPr>
        <w:t xml:space="preserve"> </w:t>
      </w:r>
      <w:r>
        <w:t>телевидения</w:t>
      </w:r>
      <w:r>
        <w:rPr>
          <w:spacing w:val="28"/>
        </w:rPr>
        <w:t xml:space="preserve"> </w:t>
      </w:r>
      <w:r>
        <w:t>в</w:t>
      </w:r>
      <w:r>
        <w:rPr>
          <w:spacing w:val="26"/>
        </w:rPr>
        <w:t xml:space="preserve"> </w:t>
      </w:r>
      <w:r>
        <w:t>превращении</w:t>
      </w:r>
      <w:r>
        <w:rPr>
          <w:spacing w:val="28"/>
        </w:rPr>
        <w:t xml:space="preserve"> </w:t>
      </w:r>
      <w:r>
        <w:t>мира</w:t>
      </w:r>
      <w:r>
        <w:rPr>
          <w:spacing w:val="27"/>
        </w:rPr>
        <w:t xml:space="preserve"> </w:t>
      </w:r>
      <w:r>
        <w:t>в</w:t>
      </w:r>
      <w:r>
        <w:rPr>
          <w:spacing w:val="26"/>
        </w:rPr>
        <w:t xml:space="preserve"> </w:t>
      </w:r>
      <w:r>
        <w:t>единое</w:t>
      </w:r>
      <w:r>
        <w:rPr>
          <w:spacing w:val="27"/>
        </w:rPr>
        <w:t xml:space="preserve"> </w:t>
      </w:r>
      <w:r>
        <w:t>информационное</w:t>
      </w:r>
    </w:p>
    <w:p w:rsidR="0085027F" w:rsidRDefault="00DD245B">
      <w:pPr>
        <w:pStyle w:val="a3"/>
        <w:spacing w:before="3"/>
        <w:ind w:firstLine="0"/>
        <w:jc w:val="left"/>
      </w:pPr>
      <w:r>
        <w:rPr>
          <w:spacing w:val="-2"/>
        </w:rPr>
        <w:t>пространство;</w:t>
      </w:r>
    </w:p>
    <w:p w:rsidR="0085027F" w:rsidRDefault="00DD245B">
      <w:pPr>
        <w:pStyle w:val="a3"/>
        <w:spacing w:before="146" w:line="350" w:lineRule="auto"/>
        <w:ind w:right="170"/>
      </w:pPr>
      <w:r>
        <w:t>иметь представление о многих направлениях деятельности и профессиях художника на телевидении;</w:t>
      </w:r>
    </w:p>
    <w:p w:rsidR="0085027F" w:rsidRDefault="00DD245B">
      <w:pPr>
        <w:pStyle w:val="a3"/>
        <w:spacing w:before="1" w:line="348" w:lineRule="auto"/>
        <w:ind w:right="173"/>
      </w:pPr>
      <w:r>
        <w:t>применять полученные знания и опыт творчества в работе школьного телевидения и студии мультимедиа;</w:t>
      </w:r>
    </w:p>
    <w:p w:rsidR="0085027F" w:rsidRDefault="00DD245B">
      <w:pPr>
        <w:pStyle w:val="a3"/>
        <w:spacing w:before="5" w:line="350" w:lineRule="auto"/>
        <w:ind w:right="173"/>
      </w:pPr>
      <w:r>
        <w:t>понимать образовательные задачи зрительской культуры и необходимость зрительских умений;</w:t>
      </w:r>
    </w:p>
    <w:p w:rsidR="0085027F" w:rsidRDefault="00DD245B">
      <w:pPr>
        <w:pStyle w:val="a3"/>
        <w:spacing w:line="350" w:lineRule="auto"/>
        <w:ind w:right="159"/>
      </w:pPr>
      <w:r>
        <w:t>осознавать значение художественной культуры для личностного духовно- нравственного развития и самореализации, определять место и роль</w:t>
      </w:r>
      <w:r>
        <w:rPr>
          <w:spacing w:val="80"/>
        </w:rPr>
        <w:t xml:space="preserve"> </w:t>
      </w:r>
      <w:r>
        <w:t>художественной деятельности в своей жизни и в жизни общества.</w:t>
      </w:r>
    </w:p>
    <w:p w:rsidR="0085027F" w:rsidRDefault="00DD245B" w:rsidP="00DD245B">
      <w:pPr>
        <w:pStyle w:val="a4"/>
        <w:numPr>
          <w:ilvl w:val="0"/>
          <w:numId w:val="86"/>
        </w:numPr>
        <w:tabs>
          <w:tab w:val="left" w:pos="1659"/>
        </w:tabs>
        <w:spacing w:line="321" w:lineRule="exact"/>
        <w:ind w:left="1659" w:hanging="558"/>
        <w:jc w:val="both"/>
        <w:rPr>
          <w:sz w:val="28"/>
        </w:rPr>
      </w:pPr>
      <w:r>
        <w:rPr>
          <w:sz w:val="28"/>
        </w:rPr>
        <w:t>Федеральная</w:t>
      </w:r>
      <w:r>
        <w:rPr>
          <w:spacing w:val="-10"/>
          <w:sz w:val="28"/>
        </w:rPr>
        <w:t xml:space="preserve"> </w:t>
      </w:r>
      <w:r>
        <w:rPr>
          <w:sz w:val="28"/>
        </w:rPr>
        <w:t>рабочая</w:t>
      </w:r>
      <w:r>
        <w:rPr>
          <w:spacing w:val="-8"/>
          <w:sz w:val="28"/>
        </w:rPr>
        <w:t xml:space="preserve"> </w:t>
      </w:r>
      <w:r>
        <w:rPr>
          <w:sz w:val="28"/>
        </w:rPr>
        <w:t>программа</w:t>
      </w:r>
      <w:r>
        <w:rPr>
          <w:spacing w:val="-7"/>
          <w:sz w:val="28"/>
        </w:rPr>
        <w:t xml:space="preserve"> </w:t>
      </w:r>
      <w:r>
        <w:rPr>
          <w:sz w:val="28"/>
        </w:rPr>
        <w:t>по</w:t>
      </w:r>
      <w:r>
        <w:rPr>
          <w:spacing w:val="-5"/>
          <w:sz w:val="28"/>
        </w:rPr>
        <w:t xml:space="preserve"> </w:t>
      </w:r>
      <w:r>
        <w:rPr>
          <w:sz w:val="28"/>
        </w:rPr>
        <w:t>учебному</w:t>
      </w:r>
      <w:r>
        <w:rPr>
          <w:spacing w:val="-9"/>
          <w:sz w:val="28"/>
        </w:rPr>
        <w:t xml:space="preserve"> </w:t>
      </w:r>
      <w:r>
        <w:rPr>
          <w:sz w:val="28"/>
        </w:rPr>
        <w:t>предмету</w:t>
      </w:r>
      <w:r>
        <w:rPr>
          <w:spacing w:val="-8"/>
          <w:sz w:val="28"/>
        </w:rPr>
        <w:t xml:space="preserve"> </w:t>
      </w:r>
      <w:r>
        <w:rPr>
          <w:spacing w:val="-2"/>
          <w:sz w:val="28"/>
        </w:rPr>
        <w:t>«Музыка».</w:t>
      </w:r>
    </w:p>
    <w:p w:rsidR="0085027F" w:rsidRDefault="00DD245B" w:rsidP="00DD245B">
      <w:pPr>
        <w:pStyle w:val="a4"/>
        <w:numPr>
          <w:ilvl w:val="1"/>
          <w:numId w:val="86"/>
        </w:numPr>
        <w:tabs>
          <w:tab w:val="left" w:pos="1870"/>
        </w:tabs>
        <w:spacing w:before="146" w:line="350" w:lineRule="auto"/>
        <w:ind w:right="163" w:firstLine="708"/>
        <w:jc w:val="both"/>
        <w:rPr>
          <w:sz w:val="28"/>
        </w:rPr>
      </w:pPr>
      <w:r>
        <w:rPr>
          <w:sz w:val="28"/>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1"/>
          <w:numId w:val="86"/>
        </w:numPr>
        <w:tabs>
          <w:tab w:val="left" w:pos="1870"/>
        </w:tabs>
        <w:spacing w:before="291" w:line="350" w:lineRule="auto"/>
        <w:ind w:right="160" w:firstLine="708"/>
        <w:jc w:val="both"/>
        <w:rPr>
          <w:sz w:val="28"/>
        </w:rPr>
      </w:pPr>
      <w:r>
        <w:rPr>
          <w:sz w:val="28"/>
        </w:rPr>
        <w:lastRenderedPageBreak/>
        <w:t>Пояснительная</w:t>
      </w:r>
      <w:r>
        <w:rPr>
          <w:spacing w:val="-3"/>
          <w:sz w:val="28"/>
        </w:rPr>
        <w:t xml:space="preserve"> </w:t>
      </w:r>
      <w:r>
        <w:rPr>
          <w:sz w:val="28"/>
        </w:rPr>
        <w:t>записка</w:t>
      </w:r>
      <w:r>
        <w:rPr>
          <w:spacing w:val="-6"/>
          <w:sz w:val="28"/>
        </w:rPr>
        <w:t xml:space="preserve"> </w:t>
      </w:r>
      <w:r>
        <w:rPr>
          <w:sz w:val="28"/>
        </w:rPr>
        <w:t>отражает</w:t>
      </w:r>
      <w:r>
        <w:rPr>
          <w:spacing w:val="-6"/>
          <w:sz w:val="28"/>
        </w:rPr>
        <w:t xml:space="preserve"> </w:t>
      </w:r>
      <w:r>
        <w:rPr>
          <w:sz w:val="28"/>
        </w:rPr>
        <w:t>общие</w:t>
      </w:r>
      <w:r>
        <w:rPr>
          <w:spacing w:val="-6"/>
          <w:sz w:val="28"/>
        </w:rPr>
        <w:t xml:space="preserve"> </w:t>
      </w:r>
      <w:r>
        <w:rPr>
          <w:sz w:val="28"/>
        </w:rPr>
        <w:t>цели</w:t>
      </w:r>
      <w:r>
        <w:rPr>
          <w:spacing w:val="-3"/>
          <w:sz w:val="28"/>
        </w:rPr>
        <w:t xml:space="preserve"> </w:t>
      </w:r>
      <w:r>
        <w:rPr>
          <w:sz w:val="28"/>
        </w:rPr>
        <w:t>и</w:t>
      </w:r>
      <w:r>
        <w:rPr>
          <w:spacing w:val="-3"/>
          <w:sz w:val="28"/>
        </w:rPr>
        <w:t xml:space="preserve"> </w:t>
      </w:r>
      <w:r>
        <w:rPr>
          <w:sz w:val="28"/>
        </w:rPr>
        <w:t>задачи</w:t>
      </w:r>
      <w:r>
        <w:rPr>
          <w:spacing w:val="-3"/>
          <w:sz w:val="28"/>
        </w:rPr>
        <w:t xml:space="preserve"> </w:t>
      </w:r>
      <w:r>
        <w:rPr>
          <w:sz w:val="28"/>
        </w:rPr>
        <w:t>изучения</w:t>
      </w:r>
      <w:r>
        <w:rPr>
          <w:spacing w:val="-3"/>
          <w:sz w:val="28"/>
        </w:rPr>
        <w:t xml:space="preserve"> </w:t>
      </w:r>
      <w:r>
        <w:rPr>
          <w:sz w:val="28"/>
        </w:rPr>
        <w:t>музыки, место в структуре учебного плана, а также подходы к отбору содержания и планируемым результатам.</w:t>
      </w:r>
    </w:p>
    <w:p w:rsidR="0085027F" w:rsidRDefault="00DD245B" w:rsidP="00DD245B">
      <w:pPr>
        <w:pStyle w:val="a4"/>
        <w:numPr>
          <w:ilvl w:val="1"/>
          <w:numId w:val="86"/>
        </w:numPr>
        <w:tabs>
          <w:tab w:val="left" w:pos="1870"/>
        </w:tabs>
        <w:spacing w:line="350" w:lineRule="auto"/>
        <w:ind w:right="171" w:firstLine="708"/>
        <w:jc w:val="both"/>
        <w:rPr>
          <w:sz w:val="28"/>
        </w:rPr>
      </w:pPr>
      <w:r>
        <w:rPr>
          <w:sz w:val="28"/>
        </w:rPr>
        <w:t>Содержание обучения раскрывает содержательные линии, которые предлагаются для изучения на уровне основного общего образования.</w:t>
      </w:r>
    </w:p>
    <w:p w:rsidR="0085027F" w:rsidRDefault="00DD245B" w:rsidP="00DD245B">
      <w:pPr>
        <w:pStyle w:val="a4"/>
        <w:numPr>
          <w:ilvl w:val="1"/>
          <w:numId w:val="86"/>
        </w:numPr>
        <w:tabs>
          <w:tab w:val="left" w:pos="1870"/>
        </w:tabs>
        <w:spacing w:line="350" w:lineRule="auto"/>
        <w:ind w:right="159" w:firstLine="708"/>
        <w:jc w:val="both"/>
        <w:rPr>
          <w:sz w:val="28"/>
        </w:rPr>
      </w:pPr>
      <w:r>
        <w:rPr>
          <w:sz w:val="28"/>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85027F" w:rsidRDefault="00DD245B" w:rsidP="00DD245B">
      <w:pPr>
        <w:pStyle w:val="a4"/>
        <w:numPr>
          <w:ilvl w:val="1"/>
          <w:numId w:val="86"/>
        </w:numPr>
        <w:tabs>
          <w:tab w:val="left" w:pos="1871"/>
        </w:tabs>
        <w:spacing w:line="319" w:lineRule="exact"/>
        <w:ind w:left="1871" w:hanging="770"/>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137"/>
        </w:tabs>
        <w:spacing w:before="148" w:line="350" w:lineRule="auto"/>
        <w:ind w:right="169" w:firstLine="708"/>
        <w:jc w:val="both"/>
        <w:rPr>
          <w:sz w:val="28"/>
        </w:rPr>
      </w:pPr>
      <w:r>
        <w:rPr>
          <w:sz w:val="28"/>
        </w:rPr>
        <w:t>Программа по музыке разработана с целью оказания методической помощи учителю музыки в создании рабочей программы по учебному предмету.</w:t>
      </w:r>
    </w:p>
    <w:p w:rsidR="0085027F" w:rsidRDefault="00DD245B" w:rsidP="00DD245B">
      <w:pPr>
        <w:pStyle w:val="a4"/>
        <w:numPr>
          <w:ilvl w:val="2"/>
          <w:numId w:val="86"/>
        </w:numPr>
        <w:tabs>
          <w:tab w:val="left" w:pos="2078"/>
        </w:tabs>
        <w:spacing w:line="320" w:lineRule="exact"/>
        <w:ind w:left="2078" w:hanging="977"/>
        <w:jc w:val="both"/>
        <w:rPr>
          <w:sz w:val="28"/>
        </w:rPr>
      </w:pPr>
      <w:r>
        <w:rPr>
          <w:sz w:val="28"/>
        </w:rPr>
        <w:t>Программа</w:t>
      </w:r>
      <w:r>
        <w:rPr>
          <w:spacing w:val="-9"/>
          <w:sz w:val="28"/>
        </w:rPr>
        <w:t xml:space="preserve"> </w:t>
      </w:r>
      <w:r>
        <w:rPr>
          <w:sz w:val="28"/>
        </w:rPr>
        <w:t>по</w:t>
      </w:r>
      <w:r>
        <w:rPr>
          <w:spacing w:val="-4"/>
          <w:sz w:val="28"/>
        </w:rPr>
        <w:t xml:space="preserve"> </w:t>
      </w:r>
      <w:r>
        <w:rPr>
          <w:sz w:val="28"/>
        </w:rPr>
        <w:t>музыке</w:t>
      </w:r>
      <w:r>
        <w:rPr>
          <w:spacing w:val="-5"/>
          <w:sz w:val="28"/>
        </w:rPr>
        <w:t xml:space="preserve"> </w:t>
      </w:r>
      <w:r>
        <w:rPr>
          <w:sz w:val="28"/>
        </w:rPr>
        <w:t>позволит</w:t>
      </w:r>
      <w:r>
        <w:rPr>
          <w:spacing w:val="-7"/>
          <w:sz w:val="28"/>
        </w:rPr>
        <w:t xml:space="preserve"> </w:t>
      </w:r>
      <w:r>
        <w:rPr>
          <w:spacing w:val="-2"/>
          <w:sz w:val="28"/>
        </w:rPr>
        <w:t>учителю:</w:t>
      </w:r>
    </w:p>
    <w:p w:rsidR="0085027F" w:rsidRDefault="00DD245B">
      <w:pPr>
        <w:pStyle w:val="a3"/>
        <w:spacing w:before="149" w:line="350" w:lineRule="auto"/>
        <w:ind w:right="15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85027F" w:rsidRDefault="00DD245B">
      <w:pPr>
        <w:pStyle w:val="a3"/>
        <w:spacing w:line="350" w:lineRule="auto"/>
        <w:ind w:right="162"/>
      </w:pPr>
      <w:r>
        <w:t>разработать календарно-тематическое планирование с учетом особенностей конкретного региона, образовательной организации, класса.</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w:t>
      </w:r>
      <w:r>
        <w:rPr>
          <w:spacing w:val="40"/>
          <w:sz w:val="28"/>
        </w:rPr>
        <w:t xml:space="preserve"> </w:t>
      </w:r>
      <w:r>
        <w:rPr>
          <w:sz w:val="28"/>
        </w:rPr>
        <w:t>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w:t>
      </w:r>
      <w:r>
        <w:rPr>
          <w:spacing w:val="52"/>
          <w:sz w:val="28"/>
        </w:rPr>
        <w:t xml:space="preserve">  </w:t>
      </w:r>
      <w:r>
        <w:rPr>
          <w:sz w:val="28"/>
        </w:rPr>
        <w:t>другими</w:t>
      </w:r>
      <w:r>
        <w:rPr>
          <w:spacing w:val="55"/>
          <w:sz w:val="28"/>
        </w:rPr>
        <w:t xml:space="preserve">  </w:t>
      </w:r>
      <w:r>
        <w:rPr>
          <w:sz w:val="28"/>
        </w:rPr>
        <w:t>людьми,</w:t>
      </w:r>
      <w:r>
        <w:rPr>
          <w:spacing w:val="54"/>
          <w:sz w:val="28"/>
        </w:rPr>
        <w:t xml:space="preserve">  </w:t>
      </w:r>
      <w:r>
        <w:rPr>
          <w:sz w:val="28"/>
        </w:rPr>
        <w:t>окружающим</w:t>
      </w:r>
      <w:r>
        <w:rPr>
          <w:spacing w:val="55"/>
          <w:sz w:val="28"/>
        </w:rPr>
        <w:t xml:space="preserve">  </w:t>
      </w:r>
      <w:r>
        <w:rPr>
          <w:sz w:val="28"/>
        </w:rPr>
        <w:t>миром</w:t>
      </w:r>
      <w:r>
        <w:rPr>
          <w:spacing w:val="54"/>
          <w:sz w:val="28"/>
        </w:rPr>
        <w:t xml:space="preserve">  </w:t>
      </w:r>
      <w:r>
        <w:rPr>
          <w:sz w:val="28"/>
        </w:rPr>
        <w:t>через</w:t>
      </w:r>
      <w:r>
        <w:rPr>
          <w:spacing w:val="54"/>
          <w:sz w:val="28"/>
        </w:rPr>
        <w:t xml:space="preserve">  </w:t>
      </w:r>
      <w:r>
        <w:rPr>
          <w:sz w:val="28"/>
        </w:rPr>
        <w:t>занятия</w:t>
      </w:r>
      <w:r>
        <w:rPr>
          <w:spacing w:val="55"/>
          <w:sz w:val="28"/>
        </w:rPr>
        <w:t xml:space="preserve">  </w:t>
      </w:r>
      <w:r>
        <w:rPr>
          <w:spacing w:val="-2"/>
          <w:sz w:val="28"/>
        </w:rPr>
        <w:t>музыкальным</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искусством.</w:t>
      </w:r>
    </w:p>
    <w:p w:rsidR="0085027F" w:rsidRDefault="00DD245B">
      <w:pPr>
        <w:pStyle w:val="a3"/>
        <w:spacing w:before="149" w:line="350" w:lineRule="auto"/>
        <w:ind w:right="163"/>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5027F" w:rsidRDefault="00DD245B">
      <w:pPr>
        <w:pStyle w:val="a3"/>
        <w:spacing w:line="350" w:lineRule="auto"/>
        <w:ind w:right="16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w:t>
      </w:r>
      <w:r>
        <w:rPr>
          <w:spacing w:val="40"/>
        </w:rPr>
        <w:t xml:space="preserve"> </w:t>
      </w:r>
      <w:r>
        <w:t>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5027F" w:rsidRDefault="00DD245B">
      <w:pPr>
        <w:pStyle w:val="a3"/>
        <w:spacing w:line="331" w:lineRule="auto"/>
        <w:ind w:right="161"/>
      </w:pPr>
      <w:r>
        <w:t>Музыка – временно</w:t>
      </w:r>
      <w:r>
        <w:rPr>
          <w:position w:val="-4"/>
        </w:rPr>
        <w:t>´</w:t>
      </w:r>
      <w:r>
        <w:t>е искусство. В связи с этим важнейшим вкладом в развитие комплекса психических качеств личности является способность музыки развивать</w:t>
      </w:r>
      <w:r>
        <w:rPr>
          <w:spacing w:val="67"/>
          <w:w w:val="150"/>
        </w:rPr>
        <w:t xml:space="preserve"> </w:t>
      </w:r>
      <w:r>
        <w:t>чувство</w:t>
      </w:r>
      <w:r>
        <w:rPr>
          <w:spacing w:val="72"/>
          <w:w w:val="150"/>
        </w:rPr>
        <w:t xml:space="preserve"> </w:t>
      </w:r>
      <w:r>
        <w:t>времени,</w:t>
      </w:r>
      <w:r>
        <w:rPr>
          <w:spacing w:val="71"/>
          <w:w w:val="150"/>
        </w:rPr>
        <w:t xml:space="preserve"> </w:t>
      </w:r>
      <w:r>
        <w:t>чуткость</w:t>
      </w:r>
      <w:r>
        <w:rPr>
          <w:spacing w:val="71"/>
          <w:w w:val="150"/>
        </w:rPr>
        <w:t xml:space="preserve"> </w:t>
      </w:r>
      <w:r>
        <w:t>к</w:t>
      </w:r>
      <w:r>
        <w:rPr>
          <w:spacing w:val="71"/>
          <w:w w:val="150"/>
        </w:rPr>
        <w:t xml:space="preserve"> </w:t>
      </w:r>
      <w:r>
        <w:t>распознаванию</w:t>
      </w:r>
      <w:r>
        <w:rPr>
          <w:spacing w:val="71"/>
          <w:w w:val="150"/>
        </w:rPr>
        <w:t xml:space="preserve"> </w:t>
      </w:r>
      <w:r>
        <w:t>причинно-</w:t>
      </w:r>
      <w:r>
        <w:rPr>
          <w:spacing w:val="-2"/>
        </w:rPr>
        <w:t>следственных</w:t>
      </w:r>
    </w:p>
    <w:p w:rsidR="0085027F" w:rsidRDefault="00DD245B">
      <w:pPr>
        <w:pStyle w:val="a3"/>
        <w:spacing w:before="20" w:line="348" w:lineRule="auto"/>
        <w:ind w:right="175" w:firstLine="0"/>
      </w:pPr>
      <w:r>
        <w:t>связей и логики развития событий, обогащать индивидуальный опыт в предвидении будущего и его сравнении с прошлым.</w:t>
      </w:r>
    </w:p>
    <w:p w:rsidR="0085027F" w:rsidRDefault="00DD245B">
      <w:pPr>
        <w:pStyle w:val="a3"/>
        <w:spacing w:before="4" w:line="350" w:lineRule="auto"/>
        <w:ind w:right="160"/>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85027F" w:rsidRDefault="00DD245B">
      <w:pPr>
        <w:pStyle w:val="a3"/>
        <w:spacing w:line="320" w:lineRule="exact"/>
        <w:ind w:left="1101" w:firstLine="0"/>
      </w:pPr>
      <w:r>
        <w:t>Основная</w:t>
      </w:r>
      <w:r>
        <w:rPr>
          <w:spacing w:val="26"/>
        </w:rPr>
        <w:t xml:space="preserve"> </w:t>
      </w:r>
      <w:r>
        <w:t>цель</w:t>
      </w:r>
      <w:r>
        <w:rPr>
          <w:spacing w:val="26"/>
        </w:rPr>
        <w:t xml:space="preserve"> </w:t>
      </w:r>
      <w:r>
        <w:t>реализации</w:t>
      </w:r>
      <w:r>
        <w:rPr>
          <w:spacing w:val="28"/>
        </w:rPr>
        <w:t xml:space="preserve"> </w:t>
      </w:r>
      <w:r>
        <w:t>программы</w:t>
      </w:r>
      <w:r>
        <w:rPr>
          <w:spacing w:val="28"/>
        </w:rPr>
        <w:t xml:space="preserve"> </w:t>
      </w:r>
      <w:r>
        <w:t>по</w:t>
      </w:r>
      <w:r>
        <w:rPr>
          <w:spacing w:val="28"/>
        </w:rPr>
        <w:t xml:space="preserve"> </w:t>
      </w:r>
      <w:r>
        <w:t>музыке</w:t>
      </w:r>
      <w:r>
        <w:rPr>
          <w:spacing w:val="34"/>
        </w:rPr>
        <w:t xml:space="preserve"> </w:t>
      </w:r>
      <w:r>
        <w:t>–</w:t>
      </w:r>
      <w:r>
        <w:rPr>
          <w:spacing w:val="29"/>
        </w:rPr>
        <w:t xml:space="preserve"> </w:t>
      </w:r>
      <w:r>
        <w:t>воспитание</w:t>
      </w:r>
      <w:r>
        <w:rPr>
          <w:spacing w:val="29"/>
        </w:rPr>
        <w:t xml:space="preserve"> </w:t>
      </w:r>
      <w:r>
        <w:rPr>
          <w:spacing w:val="-2"/>
        </w:rPr>
        <w:t>музыкальной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5027F" w:rsidRDefault="00DD245B" w:rsidP="00DD245B">
      <w:pPr>
        <w:pStyle w:val="a4"/>
        <w:numPr>
          <w:ilvl w:val="2"/>
          <w:numId w:val="86"/>
        </w:numPr>
        <w:tabs>
          <w:tab w:val="left" w:pos="2077"/>
        </w:tabs>
        <w:spacing w:line="350" w:lineRule="auto"/>
        <w:ind w:right="169" w:firstLine="708"/>
        <w:jc w:val="both"/>
        <w:rPr>
          <w:sz w:val="28"/>
        </w:rPr>
      </w:pPr>
      <w:r>
        <w:rPr>
          <w:sz w:val="28"/>
        </w:rPr>
        <w:t>В процессе конкретизации учебных целей их реализация осуществляется по следующим направлениям:</w:t>
      </w:r>
    </w:p>
    <w:p w:rsidR="0085027F" w:rsidRDefault="00DD245B">
      <w:pPr>
        <w:pStyle w:val="a3"/>
        <w:spacing w:line="350" w:lineRule="auto"/>
        <w:ind w:right="169"/>
      </w:pPr>
      <w:r>
        <w:t>становление системы ценностей обучающихся, развитие целостного миропонимания в единстве эмоциональной и познавательной сферы;</w:t>
      </w:r>
    </w:p>
    <w:p w:rsidR="0085027F" w:rsidRDefault="00DD245B">
      <w:pPr>
        <w:pStyle w:val="a3"/>
        <w:spacing w:line="350" w:lineRule="auto"/>
        <w:ind w:right="16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w:t>
      </w:r>
      <w:r>
        <w:rPr>
          <w:spacing w:val="-2"/>
        </w:rPr>
        <w:t>коммуникации;</w:t>
      </w:r>
    </w:p>
    <w:p w:rsidR="0085027F" w:rsidRDefault="00DD245B">
      <w:pPr>
        <w:pStyle w:val="a3"/>
        <w:spacing w:line="350" w:lineRule="auto"/>
        <w:ind w:right="169"/>
      </w:pPr>
      <w:r>
        <w:t>формирование творческих способностей ребенка, развитие внутренней мотивации к интонационно-содержательной деятельности.</w:t>
      </w:r>
    </w:p>
    <w:p w:rsidR="0085027F" w:rsidRDefault="00DD245B" w:rsidP="00DD245B">
      <w:pPr>
        <w:pStyle w:val="a4"/>
        <w:numPr>
          <w:ilvl w:val="2"/>
          <w:numId w:val="86"/>
        </w:numPr>
        <w:tabs>
          <w:tab w:val="left" w:pos="2078"/>
        </w:tabs>
        <w:spacing w:line="350" w:lineRule="auto"/>
        <w:ind w:left="1101" w:right="172" w:firstLine="0"/>
        <w:jc w:val="both"/>
        <w:rPr>
          <w:sz w:val="28"/>
        </w:rPr>
      </w:pPr>
      <w:r>
        <w:rPr>
          <w:sz w:val="28"/>
        </w:rPr>
        <w:t>Задачи обучения музыке на уровне основного общего образования: приобщение</w:t>
      </w:r>
      <w:r>
        <w:rPr>
          <w:spacing w:val="80"/>
          <w:sz w:val="28"/>
        </w:rPr>
        <w:t xml:space="preserve">  </w:t>
      </w:r>
      <w:r>
        <w:rPr>
          <w:sz w:val="28"/>
        </w:rPr>
        <w:t>к</w:t>
      </w:r>
      <w:r>
        <w:rPr>
          <w:spacing w:val="80"/>
          <w:sz w:val="28"/>
        </w:rPr>
        <w:t xml:space="preserve">  </w:t>
      </w:r>
      <w:r>
        <w:rPr>
          <w:sz w:val="28"/>
        </w:rPr>
        <w:t>традиционным</w:t>
      </w:r>
      <w:r>
        <w:rPr>
          <w:spacing w:val="80"/>
          <w:sz w:val="28"/>
        </w:rPr>
        <w:t xml:space="preserve">  </w:t>
      </w:r>
      <w:r>
        <w:rPr>
          <w:sz w:val="28"/>
        </w:rPr>
        <w:t>российским</w:t>
      </w:r>
      <w:r>
        <w:rPr>
          <w:spacing w:val="80"/>
          <w:sz w:val="28"/>
        </w:rPr>
        <w:t xml:space="preserve">  </w:t>
      </w:r>
      <w:r>
        <w:rPr>
          <w:sz w:val="28"/>
        </w:rPr>
        <w:t>ценностям</w:t>
      </w:r>
      <w:r>
        <w:rPr>
          <w:spacing w:val="80"/>
          <w:sz w:val="28"/>
        </w:rPr>
        <w:t xml:space="preserve">  </w:t>
      </w:r>
      <w:r>
        <w:rPr>
          <w:sz w:val="28"/>
        </w:rPr>
        <w:t>через</w:t>
      </w:r>
      <w:r>
        <w:rPr>
          <w:spacing w:val="80"/>
          <w:sz w:val="28"/>
        </w:rPr>
        <w:t xml:space="preserve">  </w:t>
      </w:r>
      <w:r>
        <w:rPr>
          <w:sz w:val="28"/>
        </w:rPr>
        <w:t>личный</w:t>
      </w:r>
    </w:p>
    <w:p w:rsidR="0085027F" w:rsidRDefault="00DD245B">
      <w:pPr>
        <w:pStyle w:val="a3"/>
        <w:ind w:firstLine="0"/>
      </w:pPr>
      <w:r>
        <w:t>психологический</w:t>
      </w:r>
      <w:r>
        <w:rPr>
          <w:spacing w:val="-14"/>
        </w:rPr>
        <w:t xml:space="preserve"> </w:t>
      </w:r>
      <w:r>
        <w:t>опыт</w:t>
      </w:r>
      <w:r>
        <w:rPr>
          <w:spacing w:val="-12"/>
        </w:rPr>
        <w:t xml:space="preserve"> </w:t>
      </w:r>
      <w:r>
        <w:t>эмоционально-эстетического</w:t>
      </w:r>
      <w:r>
        <w:rPr>
          <w:spacing w:val="-12"/>
        </w:rPr>
        <w:t xml:space="preserve"> </w:t>
      </w:r>
      <w:r>
        <w:rPr>
          <w:spacing w:val="-2"/>
        </w:rPr>
        <w:t>переживания;</w:t>
      </w:r>
    </w:p>
    <w:p w:rsidR="0085027F" w:rsidRDefault="00DD245B">
      <w:pPr>
        <w:pStyle w:val="a3"/>
        <w:spacing w:before="139" w:line="350" w:lineRule="auto"/>
        <w:ind w:right="167"/>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5027F" w:rsidRDefault="00DD245B">
      <w:pPr>
        <w:pStyle w:val="a3"/>
        <w:spacing w:line="350" w:lineRule="auto"/>
        <w:ind w:right="170"/>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85027F" w:rsidRDefault="00DD245B">
      <w:pPr>
        <w:pStyle w:val="a3"/>
        <w:spacing w:line="350" w:lineRule="auto"/>
        <w:ind w:right="167"/>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5027F" w:rsidRDefault="00DD245B">
      <w:pPr>
        <w:pStyle w:val="a3"/>
        <w:spacing w:line="320" w:lineRule="exact"/>
        <w:ind w:left="1101" w:firstLine="0"/>
      </w:pPr>
      <w:r>
        <w:t>расширение</w:t>
      </w:r>
      <w:r>
        <w:rPr>
          <w:spacing w:val="63"/>
        </w:rPr>
        <w:t xml:space="preserve">  </w:t>
      </w:r>
      <w:r>
        <w:t>культурного</w:t>
      </w:r>
      <w:r>
        <w:rPr>
          <w:spacing w:val="64"/>
        </w:rPr>
        <w:t xml:space="preserve">  </w:t>
      </w:r>
      <w:r>
        <w:t>кругозора,</w:t>
      </w:r>
      <w:r>
        <w:rPr>
          <w:spacing w:val="62"/>
        </w:rPr>
        <w:t xml:space="preserve">  </w:t>
      </w:r>
      <w:r>
        <w:t>накопление</w:t>
      </w:r>
      <w:r>
        <w:rPr>
          <w:spacing w:val="64"/>
        </w:rPr>
        <w:t xml:space="preserve">  </w:t>
      </w:r>
      <w:r>
        <w:t>знаний</w:t>
      </w:r>
      <w:r>
        <w:rPr>
          <w:spacing w:val="64"/>
        </w:rPr>
        <w:t xml:space="preserve">  </w:t>
      </w:r>
      <w:r>
        <w:t>о</w:t>
      </w:r>
      <w:r>
        <w:rPr>
          <w:spacing w:val="64"/>
        </w:rPr>
        <w:t xml:space="preserve">  </w:t>
      </w:r>
      <w:r>
        <w:t>музыке</w:t>
      </w:r>
      <w:r>
        <w:rPr>
          <w:spacing w:val="69"/>
        </w:rPr>
        <w:t xml:space="preserve">  </w:t>
      </w:r>
      <w:r>
        <w:rPr>
          <w:spacing w:val="-10"/>
        </w:rPr>
        <w:t>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5027F" w:rsidRDefault="00DD245B">
      <w:pPr>
        <w:pStyle w:val="a3"/>
        <w:spacing w:line="350" w:lineRule="auto"/>
        <w:ind w:right="171"/>
      </w:pPr>
      <w:r>
        <w:t>развитие общих и специальных музыкальных способностей, совершенствование в предметных умениях и навыках, в том числе:</w:t>
      </w:r>
    </w:p>
    <w:p w:rsidR="0085027F" w:rsidRDefault="00DD245B">
      <w:pPr>
        <w:pStyle w:val="a3"/>
        <w:spacing w:line="350" w:lineRule="auto"/>
        <w:ind w:right="169"/>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5027F" w:rsidRDefault="00DD245B">
      <w:pPr>
        <w:pStyle w:val="a3"/>
        <w:spacing w:line="350" w:lineRule="auto"/>
        <w:ind w:right="160"/>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5027F" w:rsidRDefault="00DD245B">
      <w:pPr>
        <w:pStyle w:val="a3"/>
        <w:spacing w:line="350" w:lineRule="auto"/>
        <w:ind w:right="172"/>
      </w:pPr>
      <w:r>
        <w:t xml:space="preserve">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85027F" w:rsidRDefault="00DD245B">
      <w:pPr>
        <w:pStyle w:val="a3"/>
        <w:spacing w:line="348" w:lineRule="auto"/>
        <w:ind w:right="171"/>
      </w:pPr>
      <w:r>
        <w:t>музыкальное движение (пластическое интонирование, инсценировка, танец, двигательное моделирование);</w:t>
      </w:r>
    </w:p>
    <w:p w:rsidR="0085027F" w:rsidRDefault="00DD245B">
      <w:pPr>
        <w:pStyle w:val="a3"/>
        <w:spacing w:before="1" w:line="348" w:lineRule="auto"/>
        <w:ind w:right="166"/>
      </w:pPr>
      <w:r>
        <w:t>творческие проекты, музыкально-театральная деятельность (концерты, фестивали, представления);</w:t>
      </w:r>
    </w:p>
    <w:p w:rsidR="0085027F" w:rsidRDefault="00DD245B">
      <w:pPr>
        <w:pStyle w:val="a3"/>
        <w:spacing w:before="5"/>
        <w:ind w:left="1101" w:firstLine="0"/>
      </w:pPr>
      <w:r>
        <w:t>исследовательская</w:t>
      </w:r>
      <w:r>
        <w:rPr>
          <w:spacing w:val="-13"/>
        </w:rPr>
        <w:t xml:space="preserve"> </w:t>
      </w:r>
      <w:r>
        <w:t>деятельность</w:t>
      </w:r>
      <w:r>
        <w:rPr>
          <w:spacing w:val="-10"/>
        </w:rPr>
        <w:t xml:space="preserve"> </w:t>
      </w:r>
      <w:r>
        <w:t>на</w:t>
      </w:r>
      <w:r>
        <w:rPr>
          <w:spacing w:val="-8"/>
        </w:rPr>
        <w:t xml:space="preserve"> </w:t>
      </w:r>
      <w:r>
        <w:t>материале</w:t>
      </w:r>
      <w:r>
        <w:rPr>
          <w:spacing w:val="-10"/>
        </w:rPr>
        <w:t xml:space="preserve"> </w:t>
      </w:r>
      <w:r>
        <w:t>музыкального</w:t>
      </w:r>
      <w:r>
        <w:rPr>
          <w:spacing w:val="-9"/>
        </w:rPr>
        <w:t xml:space="preserve"> </w:t>
      </w:r>
      <w:r>
        <w:rPr>
          <w:spacing w:val="-2"/>
        </w:rPr>
        <w:t>искусства.</w:t>
      </w:r>
    </w:p>
    <w:p w:rsidR="0085027F" w:rsidRDefault="00DD245B" w:rsidP="00DD245B">
      <w:pPr>
        <w:pStyle w:val="a4"/>
        <w:numPr>
          <w:ilvl w:val="2"/>
          <w:numId w:val="86"/>
        </w:numPr>
        <w:tabs>
          <w:tab w:val="left" w:pos="2077"/>
        </w:tabs>
        <w:spacing w:before="148" w:line="350" w:lineRule="auto"/>
        <w:ind w:right="163" w:firstLine="708"/>
        <w:jc w:val="both"/>
        <w:rPr>
          <w:sz w:val="28"/>
        </w:rPr>
      </w:pPr>
      <w:r>
        <w:rPr>
          <w:sz w:val="28"/>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85027F" w:rsidRDefault="00DD245B">
      <w:pPr>
        <w:pStyle w:val="a3"/>
        <w:spacing w:line="350" w:lineRule="auto"/>
        <w:ind w:right="167"/>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Pr>
          <w:spacing w:val="-2"/>
        </w:rPr>
        <w:t>предмета: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инвариантные</w:t>
      </w:r>
      <w:r>
        <w:rPr>
          <w:spacing w:val="-11"/>
        </w:rPr>
        <w:t xml:space="preserve"> </w:t>
      </w:r>
      <w:r>
        <w:rPr>
          <w:spacing w:val="-2"/>
        </w:rPr>
        <w:t>модули:</w:t>
      </w:r>
    </w:p>
    <w:p w:rsidR="0085027F" w:rsidRDefault="00DD245B">
      <w:pPr>
        <w:pStyle w:val="a3"/>
        <w:spacing w:before="149"/>
        <w:ind w:left="1101" w:firstLine="0"/>
        <w:jc w:val="left"/>
      </w:pPr>
      <w:r>
        <w:t>модуль</w:t>
      </w:r>
      <w:r>
        <w:rPr>
          <w:spacing w:val="-5"/>
        </w:rPr>
        <w:t xml:space="preserve"> </w:t>
      </w:r>
      <w:r>
        <w:t>№</w:t>
      </w:r>
      <w:r>
        <w:rPr>
          <w:spacing w:val="-3"/>
        </w:rPr>
        <w:t xml:space="preserve"> </w:t>
      </w:r>
      <w:r>
        <w:t>1</w:t>
      </w:r>
      <w:r>
        <w:rPr>
          <w:spacing w:val="-3"/>
        </w:rPr>
        <w:t xml:space="preserve"> </w:t>
      </w:r>
      <w:r>
        <w:t>«Музыка</w:t>
      </w:r>
      <w:r>
        <w:rPr>
          <w:spacing w:val="-3"/>
        </w:rPr>
        <w:t xml:space="preserve"> </w:t>
      </w:r>
      <w:r>
        <w:t>моего</w:t>
      </w:r>
      <w:r>
        <w:rPr>
          <w:spacing w:val="-2"/>
        </w:rPr>
        <w:t xml:space="preserve"> края»;</w:t>
      </w:r>
    </w:p>
    <w:p w:rsidR="0085027F" w:rsidRDefault="00DD245B">
      <w:pPr>
        <w:pStyle w:val="a3"/>
        <w:spacing w:before="148" w:line="348" w:lineRule="auto"/>
        <w:ind w:left="1101" w:right="2392" w:firstLine="0"/>
        <w:jc w:val="left"/>
      </w:pPr>
      <w:r>
        <w:t>модуль</w:t>
      </w:r>
      <w:r>
        <w:rPr>
          <w:spacing w:val="-7"/>
        </w:rPr>
        <w:t xml:space="preserve"> </w:t>
      </w:r>
      <w:r>
        <w:t>№</w:t>
      </w:r>
      <w:r>
        <w:rPr>
          <w:spacing w:val="-6"/>
        </w:rPr>
        <w:t xml:space="preserve"> </w:t>
      </w:r>
      <w:r>
        <w:t>2</w:t>
      </w:r>
      <w:r>
        <w:rPr>
          <w:spacing w:val="-6"/>
        </w:rPr>
        <w:t xml:space="preserve"> </w:t>
      </w:r>
      <w:r>
        <w:t>«Народное</w:t>
      </w:r>
      <w:r>
        <w:rPr>
          <w:spacing w:val="-6"/>
        </w:rPr>
        <w:t xml:space="preserve"> </w:t>
      </w:r>
      <w:r>
        <w:t>музыкальное</w:t>
      </w:r>
      <w:r>
        <w:rPr>
          <w:spacing w:val="-6"/>
        </w:rPr>
        <w:t xml:space="preserve"> </w:t>
      </w:r>
      <w:r>
        <w:t>творчество</w:t>
      </w:r>
      <w:r>
        <w:rPr>
          <w:spacing w:val="-5"/>
        </w:rPr>
        <w:t xml:space="preserve"> </w:t>
      </w:r>
      <w:r>
        <w:t>России»; модуль № 3 «Русская классическая музыка»;</w:t>
      </w:r>
    </w:p>
    <w:p w:rsidR="0085027F" w:rsidRDefault="00DD245B">
      <w:pPr>
        <w:pStyle w:val="a3"/>
        <w:spacing w:before="5" w:line="350" w:lineRule="auto"/>
        <w:ind w:left="1101" w:right="3360" w:firstLine="0"/>
        <w:jc w:val="left"/>
      </w:pPr>
      <w:r>
        <w:t>модуль</w:t>
      </w:r>
      <w:r>
        <w:rPr>
          <w:spacing w:val="-9"/>
        </w:rPr>
        <w:t xml:space="preserve"> </w:t>
      </w:r>
      <w:r>
        <w:t>№</w:t>
      </w:r>
      <w:r>
        <w:rPr>
          <w:spacing w:val="-8"/>
        </w:rPr>
        <w:t xml:space="preserve"> </w:t>
      </w:r>
      <w:r>
        <w:t>4</w:t>
      </w:r>
      <w:r>
        <w:rPr>
          <w:spacing w:val="-8"/>
        </w:rPr>
        <w:t xml:space="preserve"> </w:t>
      </w:r>
      <w:r>
        <w:t>«Жанры</w:t>
      </w:r>
      <w:r>
        <w:rPr>
          <w:spacing w:val="-8"/>
        </w:rPr>
        <w:t xml:space="preserve"> </w:t>
      </w:r>
      <w:r>
        <w:t>музыкального</w:t>
      </w:r>
      <w:r>
        <w:rPr>
          <w:spacing w:val="-7"/>
        </w:rPr>
        <w:t xml:space="preserve"> </w:t>
      </w:r>
      <w:r>
        <w:t>искусства» вариативные модули:</w:t>
      </w:r>
    </w:p>
    <w:p w:rsidR="0085027F" w:rsidRDefault="00DD245B">
      <w:pPr>
        <w:pStyle w:val="a3"/>
        <w:spacing w:line="320" w:lineRule="exact"/>
        <w:ind w:left="1101" w:firstLine="0"/>
        <w:jc w:val="left"/>
      </w:pPr>
      <w:r>
        <w:t>модуль</w:t>
      </w:r>
      <w:r>
        <w:rPr>
          <w:spacing w:val="-4"/>
        </w:rPr>
        <w:t xml:space="preserve"> </w:t>
      </w:r>
      <w:r>
        <w:t>№</w:t>
      </w:r>
      <w:r>
        <w:rPr>
          <w:spacing w:val="-3"/>
        </w:rPr>
        <w:t xml:space="preserve"> </w:t>
      </w:r>
      <w:r>
        <w:t>5</w:t>
      </w:r>
      <w:r>
        <w:rPr>
          <w:spacing w:val="-2"/>
        </w:rPr>
        <w:t xml:space="preserve"> </w:t>
      </w:r>
      <w:r>
        <w:t>«Музыка</w:t>
      </w:r>
      <w:r>
        <w:rPr>
          <w:spacing w:val="-3"/>
        </w:rPr>
        <w:t xml:space="preserve"> </w:t>
      </w:r>
      <w:r>
        <w:t>народов</w:t>
      </w:r>
      <w:r>
        <w:rPr>
          <w:spacing w:val="-3"/>
        </w:rPr>
        <w:t xml:space="preserve"> </w:t>
      </w:r>
      <w:r>
        <w:rPr>
          <w:spacing w:val="-2"/>
        </w:rPr>
        <w:t>мира»;</w:t>
      </w:r>
    </w:p>
    <w:p w:rsidR="0085027F" w:rsidRDefault="00DD245B">
      <w:pPr>
        <w:pStyle w:val="a3"/>
        <w:spacing w:before="149" w:line="350" w:lineRule="auto"/>
        <w:ind w:left="1101" w:right="3360" w:firstLine="0"/>
        <w:jc w:val="left"/>
      </w:pPr>
      <w:r>
        <w:t>модуль</w:t>
      </w:r>
      <w:r>
        <w:rPr>
          <w:spacing w:val="-8"/>
        </w:rPr>
        <w:t xml:space="preserve"> </w:t>
      </w:r>
      <w:r>
        <w:t>№</w:t>
      </w:r>
      <w:r>
        <w:rPr>
          <w:spacing w:val="-8"/>
        </w:rPr>
        <w:t xml:space="preserve"> </w:t>
      </w:r>
      <w:r>
        <w:t>6</w:t>
      </w:r>
      <w:r>
        <w:rPr>
          <w:spacing w:val="-8"/>
        </w:rPr>
        <w:t xml:space="preserve"> </w:t>
      </w:r>
      <w:r>
        <w:t>«Европейская</w:t>
      </w:r>
      <w:r>
        <w:rPr>
          <w:spacing w:val="-8"/>
        </w:rPr>
        <w:t xml:space="preserve"> </w:t>
      </w:r>
      <w:r>
        <w:t>классическая</w:t>
      </w:r>
      <w:r>
        <w:rPr>
          <w:spacing w:val="-9"/>
        </w:rPr>
        <w:t xml:space="preserve"> </w:t>
      </w:r>
      <w:r>
        <w:t>музыка»; модуль № 7 «Духовная музыка»;</w:t>
      </w:r>
    </w:p>
    <w:p w:rsidR="0085027F" w:rsidRDefault="00DD245B">
      <w:pPr>
        <w:pStyle w:val="a3"/>
        <w:spacing w:line="350" w:lineRule="auto"/>
        <w:ind w:left="1101" w:right="1009" w:firstLine="0"/>
        <w:jc w:val="left"/>
      </w:pPr>
      <w:r>
        <w:t>модуль</w:t>
      </w:r>
      <w:r>
        <w:rPr>
          <w:spacing w:val="-5"/>
        </w:rPr>
        <w:t xml:space="preserve"> </w:t>
      </w:r>
      <w:r>
        <w:t>№</w:t>
      </w:r>
      <w:r>
        <w:rPr>
          <w:spacing w:val="-4"/>
        </w:rPr>
        <w:t xml:space="preserve"> </w:t>
      </w:r>
      <w:r>
        <w:t>8</w:t>
      </w:r>
      <w:r>
        <w:rPr>
          <w:spacing w:val="-4"/>
        </w:rPr>
        <w:t xml:space="preserve"> </w:t>
      </w:r>
      <w:r>
        <w:t>«Современная</w:t>
      </w:r>
      <w:r>
        <w:rPr>
          <w:spacing w:val="-4"/>
        </w:rPr>
        <w:t xml:space="preserve"> </w:t>
      </w:r>
      <w:r>
        <w:t>музыка:</w:t>
      </w:r>
      <w:r>
        <w:rPr>
          <w:spacing w:val="-6"/>
        </w:rPr>
        <w:t xml:space="preserve"> </w:t>
      </w:r>
      <w:r>
        <w:t>основные</w:t>
      </w:r>
      <w:r>
        <w:rPr>
          <w:spacing w:val="-4"/>
        </w:rPr>
        <w:t xml:space="preserve"> </w:t>
      </w:r>
      <w:r>
        <w:t>жанры</w:t>
      </w:r>
      <w:r>
        <w:rPr>
          <w:spacing w:val="-7"/>
        </w:rPr>
        <w:t xml:space="preserve"> </w:t>
      </w:r>
      <w:r>
        <w:t>и</w:t>
      </w:r>
      <w:r>
        <w:rPr>
          <w:spacing w:val="-4"/>
        </w:rPr>
        <w:t xml:space="preserve"> </w:t>
      </w:r>
      <w:r>
        <w:t>направления»; модуль № 9 «Связь музыки с другими видами искусства»;</w:t>
      </w:r>
    </w:p>
    <w:p w:rsidR="0085027F" w:rsidRDefault="00DD245B" w:rsidP="00DD245B">
      <w:pPr>
        <w:pStyle w:val="a4"/>
        <w:numPr>
          <w:ilvl w:val="2"/>
          <w:numId w:val="86"/>
        </w:numPr>
        <w:tabs>
          <w:tab w:val="left" w:pos="2077"/>
        </w:tabs>
        <w:spacing w:line="350" w:lineRule="auto"/>
        <w:ind w:right="171" w:firstLine="708"/>
        <w:jc w:val="both"/>
        <w:rPr>
          <w:sz w:val="28"/>
        </w:rPr>
      </w:pPr>
      <w:r>
        <w:rPr>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w:t>
      </w:r>
      <w:r>
        <w:rPr>
          <w:spacing w:val="80"/>
          <w:sz w:val="28"/>
        </w:rPr>
        <w:t xml:space="preserve">  </w:t>
      </w:r>
      <w:r>
        <w:rPr>
          <w:sz w:val="28"/>
        </w:rPr>
        <w:t>для</w:t>
      </w:r>
      <w:r>
        <w:rPr>
          <w:spacing w:val="80"/>
          <w:sz w:val="28"/>
        </w:rPr>
        <w:t xml:space="preserve">  </w:t>
      </w:r>
      <w:r>
        <w:rPr>
          <w:sz w:val="28"/>
        </w:rPr>
        <w:t>планирования</w:t>
      </w:r>
      <w:r>
        <w:rPr>
          <w:spacing w:val="80"/>
          <w:sz w:val="28"/>
        </w:rPr>
        <w:t xml:space="preserve">  </w:t>
      </w:r>
      <w:r>
        <w:rPr>
          <w:sz w:val="28"/>
        </w:rPr>
        <w:t>внеурочной,</w:t>
      </w:r>
      <w:r>
        <w:rPr>
          <w:spacing w:val="80"/>
          <w:sz w:val="28"/>
        </w:rPr>
        <w:t xml:space="preserve">  </w:t>
      </w:r>
      <w:r>
        <w:rPr>
          <w:sz w:val="28"/>
        </w:rPr>
        <w:t>внеклассной</w:t>
      </w:r>
      <w:r>
        <w:rPr>
          <w:spacing w:val="80"/>
          <w:sz w:val="28"/>
        </w:rPr>
        <w:t xml:space="preserve">  </w:t>
      </w:r>
      <w:r>
        <w:rPr>
          <w:sz w:val="28"/>
        </w:rPr>
        <w:t>работы,</w:t>
      </w:r>
      <w:r>
        <w:rPr>
          <w:spacing w:val="80"/>
          <w:sz w:val="28"/>
        </w:rPr>
        <w:t xml:space="preserve">  </w:t>
      </w:r>
      <w:r>
        <w:rPr>
          <w:sz w:val="28"/>
        </w:rPr>
        <w:t>обозначены</w:t>
      </w:r>
    </w:p>
    <w:p w:rsidR="0085027F" w:rsidRDefault="00DD245B">
      <w:pPr>
        <w:pStyle w:val="a3"/>
        <w:spacing w:line="321" w:lineRule="exact"/>
        <w:ind w:firstLine="0"/>
        <w:jc w:val="left"/>
      </w:pPr>
      <w:r>
        <w:rPr>
          <w:spacing w:val="-2"/>
        </w:rPr>
        <w:t>«вариативно».</w:t>
      </w:r>
    </w:p>
    <w:p w:rsidR="0085027F" w:rsidRDefault="00DD245B" w:rsidP="00DD245B">
      <w:pPr>
        <w:pStyle w:val="a4"/>
        <w:numPr>
          <w:ilvl w:val="2"/>
          <w:numId w:val="86"/>
        </w:numPr>
        <w:tabs>
          <w:tab w:val="left" w:pos="2077"/>
        </w:tabs>
        <w:spacing w:before="145" w:line="350" w:lineRule="auto"/>
        <w:ind w:right="161" w:firstLine="708"/>
        <w:jc w:val="both"/>
        <w:rPr>
          <w:sz w:val="28"/>
        </w:rPr>
      </w:pPr>
      <w:r>
        <w:rPr>
          <w:sz w:val="28"/>
        </w:rPr>
        <w:t xml:space="preserve">Общее число часов, рекомендованных для изучения музыки, – </w:t>
      </w:r>
      <w:r>
        <w:rPr>
          <w:position w:val="1"/>
          <w:sz w:val="28"/>
        </w:rPr>
        <w:t xml:space="preserve">136 </w:t>
      </w:r>
      <w:r>
        <w:rPr>
          <w:sz w:val="28"/>
        </w:rPr>
        <w:t>часов: в 5 классе – 34 часа (1 час в неделю), в 6 классе – 34 часа (1 час в неделю), в 7 классе – 34 часа (1 час в неделю), в 8 классе – 34 часа (1 час в неделю).</w:t>
      </w:r>
    </w:p>
    <w:p w:rsidR="0085027F" w:rsidRDefault="00DD245B" w:rsidP="00DD245B">
      <w:pPr>
        <w:pStyle w:val="a4"/>
        <w:numPr>
          <w:ilvl w:val="2"/>
          <w:numId w:val="86"/>
        </w:numPr>
        <w:tabs>
          <w:tab w:val="left" w:pos="2215"/>
        </w:tabs>
        <w:spacing w:line="350" w:lineRule="auto"/>
        <w:ind w:right="161" w:firstLine="708"/>
        <w:jc w:val="both"/>
        <w:rPr>
          <w:sz w:val="28"/>
        </w:rPr>
      </w:pPr>
      <w:r>
        <w:rPr>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85027F" w:rsidRDefault="00DD245B" w:rsidP="00DD245B">
      <w:pPr>
        <w:pStyle w:val="a4"/>
        <w:numPr>
          <w:ilvl w:val="1"/>
          <w:numId w:val="86"/>
        </w:numPr>
        <w:tabs>
          <w:tab w:val="left" w:pos="1871"/>
        </w:tabs>
        <w:spacing w:line="350" w:lineRule="auto"/>
        <w:ind w:left="1101" w:right="177" w:firstLine="0"/>
        <w:rPr>
          <w:sz w:val="28"/>
        </w:rPr>
      </w:pPr>
      <w:r>
        <w:rPr>
          <w:sz w:val="28"/>
        </w:rPr>
        <w:t>Содержание</w:t>
      </w:r>
      <w:r>
        <w:rPr>
          <w:spacing w:val="-8"/>
          <w:sz w:val="28"/>
        </w:rPr>
        <w:t xml:space="preserve"> </w:t>
      </w:r>
      <w:r>
        <w:rPr>
          <w:sz w:val="28"/>
        </w:rPr>
        <w:t>обучения</w:t>
      </w:r>
      <w:r>
        <w:rPr>
          <w:spacing w:val="-6"/>
          <w:sz w:val="28"/>
        </w:rPr>
        <w:t xml:space="preserve"> </w:t>
      </w:r>
      <w:r>
        <w:rPr>
          <w:sz w:val="28"/>
        </w:rPr>
        <w:t>музыке</w:t>
      </w:r>
      <w:r>
        <w:rPr>
          <w:spacing w:val="-6"/>
          <w:sz w:val="28"/>
        </w:rPr>
        <w:t xml:space="preserve"> </w:t>
      </w:r>
      <w:r>
        <w:rPr>
          <w:sz w:val="28"/>
        </w:rPr>
        <w:t>на</w:t>
      </w:r>
      <w:r>
        <w:rPr>
          <w:spacing w:val="-6"/>
          <w:sz w:val="28"/>
        </w:rPr>
        <w:t xml:space="preserve"> </w:t>
      </w:r>
      <w:r>
        <w:rPr>
          <w:sz w:val="28"/>
        </w:rPr>
        <w:t>уровне</w:t>
      </w:r>
      <w:r>
        <w:rPr>
          <w:spacing w:val="-6"/>
          <w:sz w:val="28"/>
        </w:rPr>
        <w:t xml:space="preserve"> </w:t>
      </w:r>
      <w:r>
        <w:rPr>
          <w:sz w:val="28"/>
        </w:rPr>
        <w:t>основного</w:t>
      </w:r>
      <w:r>
        <w:rPr>
          <w:spacing w:val="-5"/>
          <w:sz w:val="28"/>
        </w:rPr>
        <w:t xml:space="preserve"> </w:t>
      </w:r>
      <w:r>
        <w:rPr>
          <w:sz w:val="28"/>
        </w:rPr>
        <w:t>общего</w:t>
      </w:r>
      <w:r>
        <w:rPr>
          <w:spacing w:val="-5"/>
          <w:sz w:val="28"/>
        </w:rPr>
        <w:t xml:space="preserve"> </w:t>
      </w:r>
      <w:r>
        <w:rPr>
          <w:sz w:val="28"/>
        </w:rPr>
        <w:t>образования. Инвариантные модули:</w:t>
      </w:r>
    </w:p>
    <w:p w:rsidR="0085027F" w:rsidRDefault="00DD245B" w:rsidP="00DD245B">
      <w:pPr>
        <w:pStyle w:val="a4"/>
        <w:numPr>
          <w:ilvl w:val="2"/>
          <w:numId w:val="86"/>
        </w:numPr>
        <w:tabs>
          <w:tab w:val="left" w:pos="2078"/>
        </w:tabs>
        <w:ind w:left="2078" w:hanging="977"/>
        <w:rPr>
          <w:sz w:val="28"/>
        </w:rPr>
      </w:pPr>
      <w:r>
        <w:rPr>
          <w:sz w:val="28"/>
        </w:rPr>
        <w:t>Модуль</w:t>
      </w:r>
      <w:r>
        <w:rPr>
          <w:spacing w:val="-5"/>
          <w:sz w:val="28"/>
        </w:rPr>
        <w:t xml:space="preserve"> </w:t>
      </w:r>
      <w:r>
        <w:rPr>
          <w:sz w:val="28"/>
        </w:rPr>
        <w:t>№</w:t>
      </w:r>
      <w:r>
        <w:rPr>
          <w:spacing w:val="-4"/>
          <w:sz w:val="28"/>
        </w:rPr>
        <w:t xml:space="preserve"> </w:t>
      </w:r>
      <w:r>
        <w:rPr>
          <w:sz w:val="28"/>
        </w:rPr>
        <w:t>1</w:t>
      </w:r>
      <w:r>
        <w:rPr>
          <w:spacing w:val="-4"/>
          <w:sz w:val="28"/>
        </w:rPr>
        <w:t xml:space="preserve"> </w:t>
      </w:r>
      <w:r>
        <w:rPr>
          <w:sz w:val="28"/>
        </w:rPr>
        <w:t>«Музыка</w:t>
      </w:r>
      <w:r>
        <w:rPr>
          <w:spacing w:val="-4"/>
          <w:sz w:val="28"/>
        </w:rPr>
        <w:t xml:space="preserve"> </w:t>
      </w:r>
      <w:r>
        <w:rPr>
          <w:sz w:val="28"/>
        </w:rPr>
        <w:t>моего</w:t>
      </w:r>
      <w:r>
        <w:rPr>
          <w:spacing w:val="-2"/>
          <w:sz w:val="28"/>
        </w:rPr>
        <w:t xml:space="preserve"> края»</w:t>
      </w:r>
    </w:p>
    <w:p w:rsidR="0085027F" w:rsidRDefault="00DD245B" w:rsidP="00DD245B">
      <w:pPr>
        <w:pStyle w:val="a4"/>
        <w:numPr>
          <w:ilvl w:val="3"/>
          <w:numId w:val="86"/>
        </w:numPr>
        <w:tabs>
          <w:tab w:val="left" w:pos="2289"/>
        </w:tabs>
        <w:spacing w:before="143"/>
        <w:ind w:left="2289" w:hanging="1188"/>
        <w:rPr>
          <w:sz w:val="28"/>
        </w:rPr>
      </w:pPr>
      <w:r>
        <w:rPr>
          <w:sz w:val="28"/>
        </w:rPr>
        <w:t>Фольклор</w:t>
      </w:r>
      <w:r>
        <w:rPr>
          <w:spacing w:val="-5"/>
          <w:sz w:val="28"/>
        </w:rPr>
        <w:t xml:space="preserve"> </w:t>
      </w:r>
      <w:r>
        <w:rPr>
          <w:sz w:val="28"/>
        </w:rPr>
        <w:t>–</w:t>
      </w:r>
      <w:r>
        <w:rPr>
          <w:spacing w:val="-6"/>
          <w:sz w:val="28"/>
        </w:rPr>
        <w:t xml:space="preserve"> </w:t>
      </w:r>
      <w:r>
        <w:rPr>
          <w:sz w:val="28"/>
        </w:rPr>
        <w:t>народное</w:t>
      </w:r>
      <w:r>
        <w:rPr>
          <w:spacing w:val="-5"/>
          <w:sz w:val="28"/>
        </w:rPr>
        <w:t xml:space="preserve"> </w:t>
      </w:r>
      <w:r>
        <w:rPr>
          <w:spacing w:val="-2"/>
          <w:sz w:val="28"/>
        </w:rPr>
        <w:t>творчество.</w:t>
      </w:r>
    </w:p>
    <w:p w:rsidR="0085027F" w:rsidRDefault="00DD245B">
      <w:pPr>
        <w:pStyle w:val="a3"/>
        <w:tabs>
          <w:tab w:val="left" w:pos="2869"/>
          <w:tab w:val="left" w:pos="4751"/>
          <w:tab w:val="left" w:pos="5841"/>
          <w:tab w:val="left" w:pos="6194"/>
          <w:tab w:val="left" w:pos="7676"/>
          <w:tab w:val="left" w:pos="8640"/>
          <w:tab w:val="left" w:pos="9743"/>
        </w:tabs>
        <w:spacing w:before="148" w:line="350" w:lineRule="auto"/>
        <w:ind w:right="167"/>
        <w:jc w:val="left"/>
      </w:pPr>
      <w:r>
        <w:rPr>
          <w:spacing w:val="-2"/>
        </w:rPr>
        <w:t>Содержание:</w:t>
      </w:r>
      <w:r>
        <w:tab/>
      </w:r>
      <w:r>
        <w:rPr>
          <w:spacing w:val="-2"/>
        </w:rPr>
        <w:t>традиционная</w:t>
      </w:r>
      <w:r>
        <w:tab/>
      </w:r>
      <w:r>
        <w:rPr>
          <w:spacing w:val="-2"/>
        </w:rPr>
        <w:t>музыка</w:t>
      </w:r>
      <w:r>
        <w:tab/>
      </w:r>
      <w:r>
        <w:rPr>
          <w:spacing w:val="-10"/>
        </w:rPr>
        <w:t>–</w:t>
      </w:r>
      <w:r>
        <w:tab/>
      </w:r>
      <w:r>
        <w:rPr>
          <w:spacing w:val="-2"/>
        </w:rPr>
        <w:t>отражение</w:t>
      </w:r>
      <w:r>
        <w:tab/>
      </w:r>
      <w:r>
        <w:rPr>
          <w:spacing w:val="-2"/>
        </w:rPr>
        <w:t>жизни</w:t>
      </w:r>
      <w:r>
        <w:tab/>
      </w:r>
      <w:r>
        <w:rPr>
          <w:spacing w:val="-2"/>
        </w:rPr>
        <w:t>народа.</w:t>
      </w:r>
      <w:r>
        <w:tab/>
      </w:r>
      <w:r>
        <w:rPr>
          <w:spacing w:val="-2"/>
        </w:rPr>
        <w:t xml:space="preserve">Жанры </w:t>
      </w:r>
      <w:r>
        <w:t>детского и игрового фольклора (игры, пляски, хороводы).</w:t>
      </w:r>
    </w:p>
    <w:p w:rsidR="0085027F" w:rsidRDefault="00DD245B">
      <w:pPr>
        <w:pStyle w:val="a3"/>
        <w:spacing w:line="320" w:lineRule="exact"/>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ind w:left="1101" w:firstLine="0"/>
        <w:jc w:val="left"/>
      </w:pPr>
      <w:r>
        <w:t>знакомство</w:t>
      </w:r>
      <w:r>
        <w:rPr>
          <w:spacing w:val="-6"/>
        </w:rPr>
        <w:t xml:space="preserve"> </w:t>
      </w:r>
      <w:r>
        <w:t>со</w:t>
      </w:r>
      <w:r>
        <w:rPr>
          <w:spacing w:val="-4"/>
        </w:rPr>
        <w:t xml:space="preserve"> </w:t>
      </w:r>
      <w:r>
        <w:t>звучанием</w:t>
      </w:r>
      <w:r>
        <w:rPr>
          <w:spacing w:val="-4"/>
        </w:rPr>
        <w:t xml:space="preserve"> </w:t>
      </w:r>
      <w:r>
        <w:t>фольклорных</w:t>
      </w:r>
      <w:r>
        <w:rPr>
          <w:spacing w:val="-7"/>
        </w:rPr>
        <w:t xml:space="preserve"> </w:t>
      </w:r>
      <w:r>
        <w:t>образцов</w:t>
      </w:r>
      <w:r>
        <w:rPr>
          <w:spacing w:val="-5"/>
        </w:rPr>
        <w:t xml:space="preserve"> </w:t>
      </w:r>
      <w:r>
        <w:t>в</w:t>
      </w:r>
      <w:r>
        <w:rPr>
          <w:spacing w:val="-5"/>
        </w:rPr>
        <w:t xml:space="preserve"> </w:t>
      </w:r>
      <w:r>
        <w:t>аудио-</w:t>
      </w:r>
      <w:r>
        <w:rPr>
          <w:spacing w:val="-5"/>
        </w:rPr>
        <w:t xml:space="preserve"> </w:t>
      </w:r>
      <w:r>
        <w:t>и</w:t>
      </w:r>
      <w:r>
        <w:rPr>
          <w:spacing w:val="-7"/>
        </w:rPr>
        <w:t xml:space="preserve"> </w:t>
      </w:r>
      <w:r>
        <w:rPr>
          <w:spacing w:val="-2"/>
        </w:rPr>
        <w:t>видеозаписи;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определение</w:t>
      </w:r>
      <w:r>
        <w:rPr>
          <w:spacing w:val="-10"/>
        </w:rPr>
        <w:t xml:space="preserve"> </w:t>
      </w:r>
      <w:r>
        <w:t>на</w:t>
      </w:r>
      <w:r>
        <w:rPr>
          <w:spacing w:val="-5"/>
        </w:rPr>
        <w:t xml:space="preserve"> </w:t>
      </w:r>
      <w:r>
        <w:rPr>
          <w:spacing w:val="-4"/>
        </w:rPr>
        <w:t>слух:</w:t>
      </w:r>
    </w:p>
    <w:p w:rsidR="0085027F" w:rsidRDefault="00DD245B">
      <w:pPr>
        <w:pStyle w:val="a3"/>
        <w:spacing w:before="149" w:line="350" w:lineRule="auto"/>
        <w:ind w:left="1101" w:right="544" w:firstLine="0"/>
        <w:jc w:val="left"/>
      </w:pPr>
      <w:r>
        <w:t>принадлежности к народной или композиторской музыке; исполнительского</w:t>
      </w:r>
      <w:r>
        <w:rPr>
          <w:spacing w:val="-8"/>
        </w:rPr>
        <w:t xml:space="preserve"> </w:t>
      </w:r>
      <w:r>
        <w:t>состава</w:t>
      </w:r>
      <w:r>
        <w:rPr>
          <w:spacing w:val="-10"/>
        </w:rPr>
        <w:t xml:space="preserve"> </w:t>
      </w:r>
      <w:r>
        <w:t>(вокального,</w:t>
      </w:r>
      <w:r>
        <w:rPr>
          <w:spacing w:val="-12"/>
        </w:rPr>
        <w:t xml:space="preserve"> </w:t>
      </w:r>
      <w:r>
        <w:t>инструментального,</w:t>
      </w:r>
      <w:r>
        <w:rPr>
          <w:spacing w:val="-11"/>
        </w:rPr>
        <w:t xml:space="preserve"> </w:t>
      </w:r>
      <w:r>
        <w:t>смешанного); жанра, основного настроения, характера музыки;</w:t>
      </w:r>
    </w:p>
    <w:p w:rsidR="0085027F" w:rsidRDefault="00DD245B">
      <w:pPr>
        <w:pStyle w:val="a3"/>
        <w:tabs>
          <w:tab w:val="left" w:pos="2820"/>
          <w:tab w:val="left" w:pos="3203"/>
          <w:tab w:val="left" w:pos="4836"/>
          <w:tab w:val="left" w:pos="6242"/>
          <w:tab w:val="left" w:pos="7217"/>
          <w:tab w:val="left" w:pos="8320"/>
        </w:tabs>
        <w:spacing w:line="350" w:lineRule="auto"/>
        <w:ind w:right="163"/>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w:t>
      </w:r>
    </w:p>
    <w:p w:rsidR="0085027F" w:rsidRDefault="00DD245B" w:rsidP="00DD245B">
      <w:pPr>
        <w:pStyle w:val="a4"/>
        <w:numPr>
          <w:ilvl w:val="3"/>
          <w:numId w:val="86"/>
        </w:numPr>
        <w:tabs>
          <w:tab w:val="left" w:pos="2287"/>
        </w:tabs>
        <w:spacing w:line="320" w:lineRule="exact"/>
        <w:ind w:left="2287" w:hanging="1186"/>
        <w:rPr>
          <w:sz w:val="28"/>
        </w:rPr>
      </w:pPr>
      <w:r>
        <w:rPr>
          <w:sz w:val="28"/>
        </w:rPr>
        <w:t>Календарный</w:t>
      </w:r>
      <w:r>
        <w:rPr>
          <w:spacing w:val="-15"/>
          <w:sz w:val="28"/>
        </w:rPr>
        <w:t xml:space="preserve"> </w:t>
      </w:r>
      <w:r>
        <w:rPr>
          <w:spacing w:val="-2"/>
          <w:sz w:val="28"/>
        </w:rPr>
        <w:t>фольклор.</w:t>
      </w:r>
    </w:p>
    <w:p w:rsidR="0085027F" w:rsidRDefault="00DD245B">
      <w:pPr>
        <w:pStyle w:val="a3"/>
        <w:tabs>
          <w:tab w:val="left" w:pos="2857"/>
          <w:tab w:val="left" w:pos="4603"/>
          <w:tab w:val="left" w:pos="5757"/>
          <w:tab w:val="left" w:pos="7690"/>
          <w:tab w:val="left" w:pos="9361"/>
        </w:tabs>
        <w:spacing w:before="147" w:line="350" w:lineRule="auto"/>
        <w:ind w:right="168"/>
        <w:jc w:val="left"/>
      </w:pPr>
      <w:r>
        <w:rPr>
          <w:spacing w:val="-2"/>
        </w:rPr>
        <w:t>Содержание:</w:t>
      </w:r>
      <w:r>
        <w:tab/>
      </w:r>
      <w:r>
        <w:rPr>
          <w:spacing w:val="-2"/>
        </w:rPr>
        <w:t>календарные</w:t>
      </w:r>
      <w:r>
        <w:tab/>
      </w:r>
      <w:r>
        <w:rPr>
          <w:spacing w:val="-2"/>
        </w:rPr>
        <w:t>обряды,</w:t>
      </w:r>
      <w:r>
        <w:tab/>
      </w:r>
      <w:r>
        <w:rPr>
          <w:spacing w:val="-2"/>
        </w:rPr>
        <w:t>традиционные</w:t>
      </w:r>
      <w:r>
        <w:tab/>
        <w:t>для</w:t>
      </w:r>
      <w:r>
        <w:rPr>
          <w:spacing w:val="80"/>
        </w:rPr>
        <w:t xml:space="preserve"> </w:t>
      </w:r>
      <w:r>
        <w:t>данной</w:t>
      </w:r>
      <w:r>
        <w:tab/>
      </w:r>
      <w:r>
        <w:rPr>
          <w:spacing w:val="-2"/>
        </w:rPr>
        <w:t xml:space="preserve">местности </w:t>
      </w:r>
      <w:r>
        <w:t>(осенние, зимние, весенние – на выбор учителя).</w:t>
      </w:r>
    </w:p>
    <w:p w:rsidR="0085027F" w:rsidRDefault="00DD245B">
      <w:pPr>
        <w:pStyle w:val="a3"/>
        <w:spacing w:line="321" w:lineRule="exact"/>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tabs>
          <w:tab w:val="left" w:pos="2691"/>
          <w:tab w:val="left" w:pos="3048"/>
          <w:tab w:val="left" w:pos="4718"/>
          <w:tab w:val="left" w:pos="6507"/>
          <w:tab w:val="left" w:pos="7781"/>
          <w:tab w:val="left" w:pos="8711"/>
          <w:tab w:val="left" w:pos="10457"/>
        </w:tabs>
        <w:spacing w:before="148" w:line="350" w:lineRule="auto"/>
        <w:ind w:right="166"/>
        <w:jc w:val="left"/>
      </w:pPr>
      <w:r>
        <w:rPr>
          <w:spacing w:val="-2"/>
        </w:rPr>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информации</w:t>
      </w:r>
      <w:r>
        <w:tab/>
      </w:r>
      <w:r>
        <w:rPr>
          <w:spacing w:val="-10"/>
        </w:rPr>
        <w:t xml:space="preserve">о </w:t>
      </w:r>
      <w:r>
        <w:t>соответствующих фольклорных традициях;</w:t>
      </w:r>
    </w:p>
    <w:p w:rsidR="0085027F" w:rsidRDefault="00DD245B">
      <w:pPr>
        <w:pStyle w:val="a3"/>
        <w:spacing w:line="320" w:lineRule="exact"/>
        <w:ind w:left="1101" w:firstLine="0"/>
        <w:jc w:val="left"/>
      </w:pPr>
      <w:r>
        <w:t>разучивание</w:t>
      </w:r>
      <w:r>
        <w:rPr>
          <w:spacing w:val="-9"/>
        </w:rPr>
        <w:t xml:space="preserve"> </w:t>
      </w:r>
      <w:r>
        <w:t>и</w:t>
      </w:r>
      <w:r>
        <w:rPr>
          <w:spacing w:val="-8"/>
        </w:rPr>
        <w:t xml:space="preserve"> </w:t>
      </w:r>
      <w:r>
        <w:t>исполнение</w:t>
      </w:r>
      <w:r>
        <w:rPr>
          <w:spacing w:val="-7"/>
        </w:rPr>
        <w:t xml:space="preserve"> </w:t>
      </w:r>
      <w:r>
        <w:t>народных</w:t>
      </w:r>
      <w:r>
        <w:rPr>
          <w:spacing w:val="-8"/>
        </w:rPr>
        <w:t xml:space="preserve"> </w:t>
      </w:r>
      <w:r>
        <w:t>песен,</w:t>
      </w:r>
      <w:r>
        <w:rPr>
          <w:spacing w:val="-7"/>
        </w:rPr>
        <w:t xml:space="preserve"> </w:t>
      </w:r>
      <w:r>
        <w:rPr>
          <w:spacing w:val="-2"/>
        </w:rPr>
        <w:t>танцев;</w:t>
      </w:r>
    </w:p>
    <w:p w:rsidR="0085027F" w:rsidRDefault="00DD245B">
      <w:pPr>
        <w:pStyle w:val="a3"/>
        <w:spacing w:before="149" w:line="350" w:lineRule="auto"/>
        <w:ind w:right="235"/>
        <w:jc w:val="left"/>
      </w:pPr>
      <w:r>
        <w:t>вариативно: реконструкция фольклорного обряда или его фрагмента; участие</w:t>
      </w:r>
      <w:r>
        <w:rPr>
          <w:spacing w:val="40"/>
        </w:rPr>
        <w:t xml:space="preserve"> </w:t>
      </w:r>
      <w:r>
        <w:t>в народном гулянии, празднике на улицах своего населенного пункта.</w:t>
      </w:r>
    </w:p>
    <w:p w:rsidR="0085027F" w:rsidRDefault="00DD245B" w:rsidP="00DD245B">
      <w:pPr>
        <w:pStyle w:val="a4"/>
        <w:numPr>
          <w:ilvl w:val="3"/>
          <w:numId w:val="86"/>
        </w:numPr>
        <w:tabs>
          <w:tab w:val="left" w:pos="2288"/>
        </w:tabs>
        <w:spacing w:line="320" w:lineRule="exact"/>
        <w:ind w:left="2288" w:hanging="1187"/>
        <w:rPr>
          <w:sz w:val="28"/>
        </w:rPr>
      </w:pPr>
      <w:r>
        <w:rPr>
          <w:sz w:val="28"/>
        </w:rPr>
        <w:t>Семейный</w:t>
      </w:r>
      <w:r>
        <w:rPr>
          <w:spacing w:val="-14"/>
          <w:sz w:val="28"/>
        </w:rPr>
        <w:t xml:space="preserve"> </w:t>
      </w:r>
      <w:r>
        <w:rPr>
          <w:spacing w:val="-2"/>
          <w:sz w:val="28"/>
        </w:rPr>
        <w:t>фольклор.</w:t>
      </w:r>
    </w:p>
    <w:p w:rsidR="0085027F" w:rsidRDefault="00DD245B">
      <w:pPr>
        <w:pStyle w:val="a3"/>
        <w:spacing w:before="149" w:line="348" w:lineRule="auto"/>
        <w:ind w:right="163"/>
        <w:jc w:val="left"/>
      </w:pPr>
      <w:r>
        <w:t>Содержание:</w:t>
      </w:r>
      <w:r>
        <w:rPr>
          <w:spacing w:val="36"/>
        </w:rPr>
        <w:t xml:space="preserve"> </w:t>
      </w:r>
      <w:r>
        <w:t>фольклорные жанры, связанные с жизнью человека:</w:t>
      </w:r>
      <w:r>
        <w:rPr>
          <w:spacing w:val="34"/>
        </w:rPr>
        <w:t xml:space="preserve"> </w:t>
      </w:r>
      <w:r>
        <w:t>свадебный обряд, рекрутские песни, плачи-причитания.</w:t>
      </w:r>
    </w:p>
    <w:p w:rsidR="0085027F" w:rsidRDefault="00DD245B">
      <w:pPr>
        <w:pStyle w:val="a3"/>
        <w:spacing w:before="4"/>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48" w:lineRule="auto"/>
        <w:ind w:left="1101" w:right="2392" w:firstLine="0"/>
        <w:jc w:val="left"/>
      </w:pPr>
      <w:r>
        <w:t>знакомство</w:t>
      </w:r>
      <w:r>
        <w:rPr>
          <w:spacing w:val="-6"/>
        </w:rPr>
        <w:t xml:space="preserve"> </w:t>
      </w:r>
      <w:r>
        <w:t>с</w:t>
      </w:r>
      <w:r>
        <w:rPr>
          <w:spacing w:val="-8"/>
        </w:rPr>
        <w:t xml:space="preserve"> </w:t>
      </w:r>
      <w:r>
        <w:t>фольклорными</w:t>
      </w:r>
      <w:r>
        <w:rPr>
          <w:spacing w:val="-7"/>
        </w:rPr>
        <w:t xml:space="preserve"> </w:t>
      </w:r>
      <w:r>
        <w:t>жанрами</w:t>
      </w:r>
      <w:r>
        <w:rPr>
          <w:spacing w:val="-7"/>
        </w:rPr>
        <w:t xml:space="preserve"> </w:t>
      </w:r>
      <w:r>
        <w:t>семейного</w:t>
      </w:r>
      <w:r>
        <w:rPr>
          <w:spacing w:val="-9"/>
        </w:rPr>
        <w:t xml:space="preserve"> </w:t>
      </w:r>
      <w:r>
        <w:t>цикла; изучение особенностей их исполнения и звучания;</w:t>
      </w:r>
    </w:p>
    <w:p w:rsidR="0085027F" w:rsidRDefault="00DD245B">
      <w:pPr>
        <w:pStyle w:val="a3"/>
        <w:tabs>
          <w:tab w:val="left" w:pos="2913"/>
          <w:tab w:val="left" w:pos="3493"/>
          <w:tab w:val="left" w:pos="4340"/>
          <w:tab w:val="left" w:pos="5817"/>
          <w:tab w:val="left" w:pos="8190"/>
          <w:tab w:val="left" w:pos="9296"/>
        </w:tabs>
        <w:spacing w:before="4" w:line="350" w:lineRule="auto"/>
        <w:ind w:right="170"/>
        <w:jc w:val="left"/>
      </w:pPr>
      <w:r>
        <w:rPr>
          <w:spacing w:val="-2"/>
        </w:rPr>
        <w:t>определение</w:t>
      </w:r>
      <w:r>
        <w:tab/>
      </w:r>
      <w:r>
        <w:rPr>
          <w:spacing w:val="-6"/>
        </w:rPr>
        <w:t>на</w:t>
      </w:r>
      <w:r>
        <w:tab/>
      </w:r>
      <w:r>
        <w:rPr>
          <w:spacing w:val="-4"/>
        </w:rPr>
        <w:t>слух</w:t>
      </w:r>
      <w:r>
        <w:tab/>
      </w:r>
      <w:r>
        <w:rPr>
          <w:spacing w:val="-2"/>
        </w:rPr>
        <w:t>жанровой</w:t>
      </w:r>
      <w:r>
        <w:tab/>
      </w:r>
      <w:r>
        <w:rPr>
          <w:spacing w:val="-2"/>
        </w:rPr>
        <w:t>принадлежности,</w:t>
      </w:r>
      <w:r>
        <w:tab/>
      </w:r>
      <w:r>
        <w:rPr>
          <w:spacing w:val="-2"/>
        </w:rPr>
        <w:t>анализ</w:t>
      </w:r>
      <w:r>
        <w:tab/>
      </w:r>
      <w:r>
        <w:rPr>
          <w:spacing w:val="-2"/>
        </w:rPr>
        <w:t xml:space="preserve">символики </w:t>
      </w:r>
      <w:r>
        <w:t>традиционных образов;</w:t>
      </w:r>
    </w:p>
    <w:p w:rsidR="0085027F" w:rsidRDefault="00DD245B">
      <w:pPr>
        <w:pStyle w:val="a3"/>
        <w:spacing w:line="350" w:lineRule="auto"/>
        <w:ind w:right="163"/>
        <w:jc w:val="left"/>
      </w:pPr>
      <w:r>
        <w:t xml:space="preserve">разучивание и исполнение отдельных песен, фрагментов обрядов (по выбору </w:t>
      </w:r>
      <w:r>
        <w:rPr>
          <w:spacing w:val="-2"/>
        </w:rPr>
        <w:t>учителя);</w:t>
      </w:r>
    </w:p>
    <w:p w:rsidR="0085027F" w:rsidRDefault="00DD245B">
      <w:pPr>
        <w:pStyle w:val="a3"/>
        <w:tabs>
          <w:tab w:val="left" w:pos="2811"/>
          <w:tab w:val="left" w:pos="4861"/>
          <w:tab w:val="left" w:pos="6818"/>
          <w:tab w:val="left" w:pos="7901"/>
          <w:tab w:val="left" w:pos="8611"/>
          <w:tab w:val="left" w:pos="9258"/>
        </w:tabs>
        <w:spacing w:line="348" w:lineRule="auto"/>
        <w:ind w:right="170"/>
        <w:jc w:val="left"/>
      </w:pPr>
      <w:r>
        <w:rPr>
          <w:spacing w:val="-2"/>
        </w:rPr>
        <w:t>вариативно:</w:t>
      </w:r>
      <w:r>
        <w:tab/>
      </w:r>
      <w:r>
        <w:rPr>
          <w:spacing w:val="-2"/>
        </w:rPr>
        <w:t>реконструкция</w:t>
      </w:r>
      <w:r>
        <w:tab/>
      </w:r>
      <w:r>
        <w:rPr>
          <w:spacing w:val="-2"/>
        </w:rPr>
        <w:t>фольклорного</w:t>
      </w:r>
      <w:r>
        <w:tab/>
      </w:r>
      <w:r>
        <w:rPr>
          <w:spacing w:val="-2"/>
        </w:rPr>
        <w:t>обряда</w:t>
      </w:r>
      <w:r>
        <w:tab/>
      </w:r>
      <w:r>
        <w:rPr>
          <w:spacing w:val="-4"/>
        </w:rPr>
        <w:t>или</w:t>
      </w:r>
      <w:r>
        <w:tab/>
      </w:r>
      <w:r>
        <w:rPr>
          <w:spacing w:val="-4"/>
        </w:rPr>
        <w:t>его</w:t>
      </w:r>
      <w:r>
        <w:tab/>
      </w:r>
      <w:r>
        <w:rPr>
          <w:spacing w:val="-2"/>
        </w:rPr>
        <w:t xml:space="preserve">фрагмента; </w:t>
      </w:r>
      <w:r>
        <w:t>исследовательские проекты по теме «Жанры семейного фольклора».</w:t>
      </w:r>
    </w:p>
    <w:p w:rsidR="0085027F" w:rsidRDefault="00DD245B" w:rsidP="00DD245B">
      <w:pPr>
        <w:pStyle w:val="a4"/>
        <w:numPr>
          <w:ilvl w:val="3"/>
          <w:numId w:val="86"/>
        </w:numPr>
        <w:tabs>
          <w:tab w:val="left" w:pos="2287"/>
        </w:tabs>
        <w:spacing w:before="5"/>
        <w:ind w:left="2287" w:hanging="1186"/>
        <w:rPr>
          <w:sz w:val="28"/>
        </w:rPr>
      </w:pPr>
      <w:r>
        <w:rPr>
          <w:sz w:val="28"/>
        </w:rPr>
        <w:t>Наш</w:t>
      </w:r>
      <w:r>
        <w:rPr>
          <w:spacing w:val="-5"/>
          <w:sz w:val="28"/>
        </w:rPr>
        <w:t xml:space="preserve"> </w:t>
      </w:r>
      <w:r>
        <w:rPr>
          <w:sz w:val="28"/>
        </w:rPr>
        <w:t>край</w:t>
      </w:r>
      <w:r>
        <w:rPr>
          <w:spacing w:val="-6"/>
          <w:sz w:val="28"/>
        </w:rPr>
        <w:t xml:space="preserve"> </w:t>
      </w:r>
      <w:r>
        <w:rPr>
          <w:spacing w:val="-2"/>
          <w:sz w:val="28"/>
        </w:rPr>
        <w:t>сегодня.</w:t>
      </w:r>
    </w:p>
    <w:p w:rsidR="0085027F" w:rsidRDefault="00DD245B">
      <w:pPr>
        <w:pStyle w:val="a3"/>
        <w:spacing w:before="148" w:line="350" w:lineRule="auto"/>
        <w:ind w:right="165"/>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74"/>
      </w:pPr>
      <w:r>
        <w:t xml:space="preserve">разучивание и исполнение гимна республики, города, песен местных </w:t>
      </w:r>
      <w:r>
        <w:rPr>
          <w:spacing w:val="-2"/>
        </w:rPr>
        <w:t>композиторов;</w:t>
      </w:r>
    </w:p>
    <w:p w:rsidR="0085027F" w:rsidRDefault="00DD245B">
      <w:pPr>
        <w:pStyle w:val="a3"/>
        <w:spacing w:line="350" w:lineRule="auto"/>
        <w:ind w:right="169"/>
      </w:pPr>
      <w:r>
        <w:t>знакомство с творческой биографией, деятельностью местных мастеров культуры и искусства;</w:t>
      </w:r>
    </w:p>
    <w:p w:rsidR="0085027F" w:rsidRDefault="00DD245B">
      <w:pPr>
        <w:pStyle w:val="a3"/>
        <w:spacing w:line="348" w:lineRule="auto"/>
        <w:ind w:right="164"/>
      </w:pPr>
      <w:r>
        <w:t>вариативно: посещение местных музыкальных театров, музеев, концертов, написание отзыва с анализом спектакля, концерта, экскурсии;</w:t>
      </w:r>
    </w:p>
    <w:p w:rsidR="0085027F" w:rsidRDefault="00DD245B">
      <w:pPr>
        <w:pStyle w:val="a3"/>
        <w:spacing w:before="4" w:line="350" w:lineRule="auto"/>
        <w:ind w:right="171"/>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85027F" w:rsidRDefault="00DD245B">
      <w:pPr>
        <w:pStyle w:val="a3"/>
        <w:spacing w:line="350" w:lineRule="auto"/>
        <w:ind w:right="160"/>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85027F" w:rsidRDefault="00DD245B" w:rsidP="00DD245B">
      <w:pPr>
        <w:pStyle w:val="a4"/>
        <w:numPr>
          <w:ilvl w:val="2"/>
          <w:numId w:val="86"/>
        </w:numPr>
        <w:tabs>
          <w:tab w:val="left" w:pos="2075"/>
        </w:tabs>
        <w:spacing w:line="321" w:lineRule="exact"/>
        <w:ind w:left="2075" w:hanging="974"/>
        <w:jc w:val="both"/>
        <w:rPr>
          <w:sz w:val="28"/>
        </w:rPr>
      </w:pPr>
      <w:r>
        <w:rPr>
          <w:sz w:val="28"/>
        </w:rPr>
        <w:t>Модуль</w:t>
      </w:r>
      <w:r>
        <w:rPr>
          <w:spacing w:val="-10"/>
          <w:sz w:val="28"/>
        </w:rPr>
        <w:t xml:space="preserve"> </w:t>
      </w:r>
      <w:r>
        <w:rPr>
          <w:sz w:val="28"/>
        </w:rPr>
        <w:t>№</w:t>
      </w:r>
      <w:r>
        <w:rPr>
          <w:spacing w:val="-6"/>
          <w:sz w:val="28"/>
        </w:rPr>
        <w:t xml:space="preserve"> </w:t>
      </w:r>
      <w:r>
        <w:rPr>
          <w:sz w:val="28"/>
        </w:rPr>
        <w:t>2</w:t>
      </w:r>
      <w:r>
        <w:rPr>
          <w:spacing w:val="-6"/>
          <w:sz w:val="28"/>
        </w:rPr>
        <w:t xml:space="preserve"> </w:t>
      </w:r>
      <w:r>
        <w:rPr>
          <w:sz w:val="28"/>
        </w:rPr>
        <w:t>«Народное</w:t>
      </w:r>
      <w:r>
        <w:rPr>
          <w:spacing w:val="-7"/>
          <w:sz w:val="28"/>
        </w:rPr>
        <w:t xml:space="preserve"> </w:t>
      </w:r>
      <w:r>
        <w:rPr>
          <w:sz w:val="28"/>
        </w:rPr>
        <w:t>музыкальное</w:t>
      </w:r>
      <w:r>
        <w:rPr>
          <w:spacing w:val="-6"/>
          <w:sz w:val="28"/>
        </w:rPr>
        <w:t xml:space="preserve"> </w:t>
      </w:r>
      <w:r>
        <w:rPr>
          <w:sz w:val="28"/>
        </w:rPr>
        <w:t>творчество</w:t>
      </w:r>
      <w:r>
        <w:rPr>
          <w:spacing w:val="-5"/>
          <w:sz w:val="28"/>
        </w:rPr>
        <w:t xml:space="preserve"> </w:t>
      </w:r>
      <w:r>
        <w:rPr>
          <w:spacing w:val="-2"/>
          <w:sz w:val="28"/>
        </w:rPr>
        <w:t>России»</w:t>
      </w:r>
    </w:p>
    <w:p w:rsidR="0085027F" w:rsidRDefault="00DD245B" w:rsidP="00DD245B">
      <w:pPr>
        <w:pStyle w:val="a4"/>
        <w:numPr>
          <w:ilvl w:val="3"/>
          <w:numId w:val="86"/>
        </w:numPr>
        <w:tabs>
          <w:tab w:val="left" w:pos="2287"/>
        </w:tabs>
        <w:spacing w:before="147"/>
        <w:ind w:left="2287" w:hanging="1186"/>
        <w:jc w:val="both"/>
        <w:rPr>
          <w:sz w:val="28"/>
        </w:rPr>
      </w:pPr>
      <w:r>
        <w:rPr>
          <w:sz w:val="28"/>
        </w:rPr>
        <w:t>Россия</w:t>
      </w:r>
      <w:r>
        <w:rPr>
          <w:spacing w:val="-6"/>
          <w:sz w:val="28"/>
        </w:rPr>
        <w:t xml:space="preserve"> </w:t>
      </w:r>
      <w:r>
        <w:rPr>
          <w:sz w:val="28"/>
        </w:rPr>
        <w:t>–</w:t>
      </w:r>
      <w:r>
        <w:rPr>
          <w:spacing w:val="-2"/>
          <w:sz w:val="28"/>
        </w:rPr>
        <w:t xml:space="preserve"> </w:t>
      </w:r>
      <w:r>
        <w:rPr>
          <w:sz w:val="28"/>
        </w:rPr>
        <w:t>наш</w:t>
      </w:r>
      <w:r>
        <w:rPr>
          <w:spacing w:val="-4"/>
          <w:sz w:val="28"/>
        </w:rPr>
        <w:t xml:space="preserve"> </w:t>
      </w:r>
      <w:r>
        <w:rPr>
          <w:sz w:val="28"/>
        </w:rPr>
        <w:t>общий</w:t>
      </w:r>
      <w:r>
        <w:rPr>
          <w:spacing w:val="-3"/>
          <w:sz w:val="28"/>
        </w:rPr>
        <w:t xml:space="preserve"> </w:t>
      </w:r>
      <w:r>
        <w:rPr>
          <w:spacing w:val="-4"/>
          <w:sz w:val="28"/>
        </w:rPr>
        <w:t>дом.</w:t>
      </w:r>
    </w:p>
    <w:p w:rsidR="0085027F" w:rsidRDefault="00DD245B">
      <w:pPr>
        <w:pStyle w:val="a3"/>
        <w:spacing w:before="148" w:line="350" w:lineRule="auto"/>
        <w:ind w:right="160"/>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85027F" w:rsidRDefault="00DD245B">
      <w:pPr>
        <w:pStyle w:val="a3"/>
        <w:spacing w:line="317"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48" w:lineRule="auto"/>
        <w:ind w:right="166"/>
      </w:pPr>
      <w:r>
        <w:t>знакомство со звучанием фольклорных образцов близких и далеких регионов</w:t>
      </w:r>
      <w:r>
        <w:rPr>
          <w:spacing w:val="80"/>
        </w:rPr>
        <w:t xml:space="preserve"> </w:t>
      </w:r>
      <w:r>
        <w:t>в аудио- и видеозаписи;</w:t>
      </w:r>
    </w:p>
    <w:p w:rsidR="0085027F" w:rsidRDefault="00DD245B">
      <w:pPr>
        <w:pStyle w:val="a3"/>
        <w:spacing w:before="4" w:line="350" w:lineRule="auto"/>
        <w:ind w:right="174"/>
      </w:pPr>
      <w:r>
        <w:t>разучивание и исполнение народных песен, танцев, инструментальных наигрышей, фольклорных игр разных народов России;</w:t>
      </w:r>
    </w:p>
    <w:p w:rsidR="0085027F" w:rsidRDefault="00DD245B">
      <w:pPr>
        <w:pStyle w:val="a3"/>
        <w:spacing w:line="320" w:lineRule="exact"/>
        <w:ind w:left="1101" w:firstLine="0"/>
      </w:pPr>
      <w:r>
        <w:t>определение</w:t>
      </w:r>
      <w:r>
        <w:rPr>
          <w:spacing w:val="-10"/>
        </w:rPr>
        <w:t xml:space="preserve"> </w:t>
      </w:r>
      <w:r>
        <w:t>на</w:t>
      </w:r>
      <w:r>
        <w:rPr>
          <w:spacing w:val="-5"/>
        </w:rPr>
        <w:t xml:space="preserve"> </w:t>
      </w:r>
      <w:r>
        <w:rPr>
          <w:spacing w:val="-4"/>
        </w:rPr>
        <w:t>слух:</w:t>
      </w:r>
    </w:p>
    <w:p w:rsidR="0085027F" w:rsidRDefault="00DD245B">
      <w:pPr>
        <w:pStyle w:val="a3"/>
        <w:spacing w:before="149"/>
        <w:ind w:left="1101" w:firstLine="0"/>
      </w:pPr>
      <w:r>
        <w:t>принадлежности</w:t>
      </w:r>
      <w:r>
        <w:rPr>
          <w:spacing w:val="-10"/>
        </w:rPr>
        <w:t xml:space="preserve"> </w:t>
      </w:r>
      <w:r>
        <w:t>к</w:t>
      </w:r>
      <w:r>
        <w:rPr>
          <w:spacing w:val="-9"/>
        </w:rPr>
        <w:t xml:space="preserve"> </w:t>
      </w:r>
      <w:r>
        <w:t>народной</w:t>
      </w:r>
      <w:r>
        <w:rPr>
          <w:spacing w:val="-8"/>
        </w:rPr>
        <w:t xml:space="preserve"> </w:t>
      </w:r>
      <w:r>
        <w:t>или</w:t>
      </w:r>
      <w:r>
        <w:rPr>
          <w:spacing w:val="-8"/>
        </w:rPr>
        <w:t xml:space="preserve"> </w:t>
      </w:r>
      <w:r>
        <w:t>композиторской</w:t>
      </w:r>
      <w:r>
        <w:rPr>
          <w:spacing w:val="-7"/>
        </w:rPr>
        <w:t xml:space="preserve"> </w:t>
      </w:r>
      <w:r>
        <w:rPr>
          <w:spacing w:val="-2"/>
        </w:rPr>
        <w:t>музыке;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исполнительского</w:t>
      </w:r>
      <w:r>
        <w:rPr>
          <w:spacing w:val="-8"/>
        </w:rPr>
        <w:t xml:space="preserve"> </w:t>
      </w:r>
      <w:r>
        <w:t>состава</w:t>
      </w:r>
      <w:r>
        <w:rPr>
          <w:spacing w:val="-10"/>
        </w:rPr>
        <w:t xml:space="preserve"> </w:t>
      </w:r>
      <w:r>
        <w:t>(вокального,</w:t>
      </w:r>
      <w:r>
        <w:rPr>
          <w:spacing w:val="-12"/>
        </w:rPr>
        <w:t xml:space="preserve"> </w:t>
      </w:r>
      <w:r>
        <w:t>инструментального,</w:t>
      </w:r>
      <w:r>
        <w:rPr>
          <w:spacing w:val="-11"/>
        </w:rPr>
        <w:t xml:space="preserve"> </w:t>
      </w:r>
      <w:r>
        <w:t>смешанного); жанра, характера музыки.</w:t>
      </w:r>
    </w:p>
    <w:p w:rsidR="0085027F" w:rsidRDefault="00DD245B" w:rsidP="00DD245B">
      <w:pPr>
        <w:pStyle w:val="a4"/>
        <w:numPr>
          <w:ilvl w:val="3"/>
          <w:numId w:val="86"/>
        </w:numPr>
        <w:tabs>
          <w:tab w:val="left" w:pos="2287"/>
        </w:tabs>
        <w:spacing w:before="1"/>
        <w:ind w:left="2287" w:hanging="1186"/>
        <w:rPr>
          <w:sz w:val="28"/>
        </w:rPr>
      </w:pPr>
      <w:r>
        <w:rPr>
          <w:sz w:val="28"/>
        </w:rPr>
        <w:t>Фольклорные</w:t>
      </w:r>
      <w:r>
        <w:rPr>
          <w:spacing w:val="-13"/>
          <w:sz w:val="28"/>
        </w:rPr>
        <w:t xml:space="preserve"> </w:t>
      </w:r>
      <w:r>
        <w:rPr>
          <w:spacing w:val="-2"/>
          <w:sz w:val="28"/>
        </w:rPr>
        <w:t>жанры.</w:t>
      </w:r>
    </w:p>
    <w:p w:rsidR="0085027F" w:rsidRDefault="00DD245B">
      <w:pPr>
        <w:pStyle w:val="a3"/>
        <w:spacing w:before="146" w:line="350" w:lineRule="auto"/>
        <w:ind w:right="163"/>
        <w:jc w:val="left"/>
      </w:pPr>
      <w:r>
        <w:t>Содержание:</w:t>
      </w:r>
      <w:r>
        <w:rPr>
          <w:spacing w:val="39"/>
        </w:rPr>
        <w:t xml:space="preserve"> </w:t>
      </w:r>
      <w:r>
        <w:t>общее</w:t>
      </w:r>
      <w:r>
        <w:rPr>
          <w:spacing w:val="37"/>
        </w:rPr>
        <w:t xml:space="preserve"> </w:t>
      </w:r>
      <w:r>
        <w:t>и</w:t>
      </w:r>
      <w:r>
        <w:rPr>
          <w:spacing w:val="37"/>
        </w:rPr>
        <w:t xml:space="preserve"> </w:t>
      </w:r>
      <w:r>
        <w:t>особенное</w:t>
      </w:r>
      <w:r>
        <w:rPr>
          <w:spacing w:val="39"/>
        </w:rPr>
        <w:t xml:space="preserve"> </w:t>
      </w:r>
      <w:r>
        <w:t>в</w:t>
      </w:r>
      <w:r>
        <w:rPr>
          <w:spacing w:val="36"/>
        </w:rPr>
        <w:t xml:space="preserve"> </w:t>
      </w:r>
      <w:r>
        <w:t>фольклоре</w:t>
      </w:r>
      <w:r>
        <w:rPr>
          <w:spacing w:val="37"/>
        </w:rPr>
        <w:t xml:space="preserve"> </w:t>
      </w:r>
      <w:r>
        <w:t>народов</w:t>
      </w:r>
      <w:r>
        <w:rPr>
          <w:spacing w:val="36"/>
        </w:rPr>
        <w:t xml:space="preserve"> </w:t>
      </w:r>
      <w:r>
        <w:t>России:</w:t>
      </w:r>
      <w:r>
        <w:rPr>
          <w:spacing w:val="40"/>
        </w:rPr>
        <w:t xml:space="preserve"> </w:t>
      </w:r>
      <w:r>
        <w:t>лирика,</w:t>
      </w:r>
      <w:r>
        <w:rPr>
          <w:spacing w:val="37"/>
        </w:rPr>
        <w:t xml:space="preserve"> </w:t>
      </w:r>
      <w:r>
        <w:t xml:space="preserve">эпос, </w:t>
      </w:r>
      <w:r>
        <w:rPr>
          <w:spacing w:val="-2"/>
        </w:rPr>
        <w:t>танец.</w:t>
      </w:r>
    </w:p>
    <w:p w:rsidR="0085027F" w:rsidRDefault="00DD245B">
      <w:pPr>
        <w:pStyle w:val="a3"/>
        <w:spacing w:before="1"/>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3"/>
        <w:jc w:val="left"/>
      </w:pPr>
      <w:r>
        <w:t>знакомство</w:t>
      </w:r>
      <w:r>
        <w:rPr>
          <w:spacing w:val="80"/>
        </w:rPr>
        <w:t xml:space="preserve"> </w:t>
      </w:r>
      <w:r>
        <w:t>со</w:t>
      </w:r>
      <w:r>
        <w:rPr>
          <w:spacing w:val="80"/>
        </w:rPr>
        <w:t xml:space="preserve"> </w:t>
      </w:r>
      <w:r>
        <w:t>звучанием</w:t>
      </w:r>
      <w:r>
        <w:rPr>
          <w:spacing w:val="80"/>
        </w:rPr>
        <w:t xml:space="preserve"> </w:t>
      </w:r>
      <w:r>
        <w:t>фольклора</w:t>
      </w:r>
      <w:r>
        <w:rPr>
          <w:spacing w:val="80"/>
        </w:rPr>
        <w:t xml:space="preserve"> </w:t>
      </w:r>
      <w:r>
        <w:t>разных</w:t>
      </w:r>
      <w:r>
        <w:rPr>
          <w:spacing w:val="80"/>
        </w:rPr>
        <w:t xml:space="preserve"> </w:t>
      </w:r>
      <w:r>
        <w:t>регионов</w:t>
      </w:r>
      <w:r>
        <w:rPr>
          <w:spacing w:val="80"/>
        </w:rPr>
        <w:t xml:space="preserve"> </w:t>
      </w:r>
      <w:r>
        <w:t>России</w:t>
      </w:r>
      <w:r>
        <w:rPr>
          <w:spacing w:val="80"/>
        </w:rPr>
        <w:t xml:space="preserve"> </w:t>
      </w:r>
      <w:r>
        <w:t>в</w:t>
      </w:r>
      <w:r>
        <w:rPr>
          <w:spacing w:val="80"/>
        </w:rPr>
        <w:t xml:space="preserve"> </w:t>
      </w:r>
      <w:r>
        <w:t>аудио-</w:t>
      </w:r>
      <w:r>
        <w:rPr>
          <w:spacing w:val="80"/>
        </w:rPr>
        <w:t xml:space="preserve"> </w:t>
      </w:r>
      <w:r>
        <w:t xml:space="preserve">и </w:t>
      </w:r>
      <w:r>
        <w:rPr>
          <w:spacing w:val="-2"/>
        </w:rPr>
        <w:t>видеозаписи;</w:t>
      </w:r>
    </w:p>
    <w:p w:rsidR="0085027F" w:rsidRDefault="00DD245B">
      <w:pPr>
        <w:pStyle w:val="a3"/>
        <w:spacing w:before="1"/>
        <w:ind w:left="1101" w:firstLine="0"/>
        <w:jc w:val="left"/>
      </w:pPr>
      <w:r>
        <w:t>аутентичная</w:t>
      </w:r>
      <w:r>
        <w:rPr>
          <w:spacing w:val="-9"/>
        </w:rPr>
        <w:t xml:space="preserve"> </w:t>
      </w:r>
      <w:r>
        <w:t>манера</w:t>
      </w:r>
      <w:r>
        <w:rPr>
          <w:spacing w:val="-9"/>
        </w:rPr>
        <w:t xml:space="preserve"> </w:t>
      </w:r>
      <w:r>
        <w:rPr>
          <w:spacing w:val="-2"/>
        </w:rPr>
        <w:t>исполнения;</w:t>
      </w:r>
    </w:p>
    <w:p w:rsidR="0085027F" w:rsidRDefault="00DD245B">
      <w:pPr>
        <w:pStyle w:val="a3"/>
        <w:spacing w:before="146" w:line="350" w:lineRule="auto"/>
        <w:ind w:right="163"/>
        <w:jc w:val="left"/>
      </w:pPr>
      <w:r>
        <w:t>выявление</w:t>
      </w:r>
      <w:r>
        <w:rPr>
          <w:spacing w:val="-4"/>
        </w:rPr>
        <w:t xml:space="preserve"> </w:t>
      </w:r>
      <w:r>
        <w:t>характерных</w:t>
      </w:r>
      <w:r>
        <w:rPr>
          <w:spacing w:val="-3"/>
        </w:rPr>
        <w:t xml:space="preserve"> </w:t>
      </w:r>
      <w:r>
        <w:t>интонаций</w:t>
      </w:r>
      <w:r>
        <w:rPr>
          <w:spacing w:val="-4"/>
        </w:rPr>
        <w:t xml:space="preserve"> </w:t>
      </w:r>
      <w:r>
        <w:t>и</w:t>
      </w:r>
      <w:r>
        <w:rPr>
          <w:spacing w:val="-7"/>
        </w:rPr>
        <w:t xml:space="preserve"> </w:t>
      </w:r>
      <w:r>
        <w:t>ритмов</w:t>
      </w:r>
      <w:r>
        <w:rPr>
          <w:spacing w:val="-4"/>
        </w:rPr>
        <w:t xml:space="preserve"> </w:t>
      </w:r>
      <w:r>
        <w:t>в</w:t>
      </w:r>
      <w:r>
        <w:rPr>
          <w:spacing w:val="-5"/>
        </w:rPr>
        <w:t xml:space="preserve"> </w:t>
      </w:r>
      <w:r>
        <w:t>звучании</w:t>
      </w:r>
      <w:r>
        <w:rPr>
          <w:spacing w:val="-4"/>
        </w:rPr>
        <w:t xml:space="preserve"> </w:t>
      </w:r>
      <w:r>
        <w:t>традиционной</w:t>
      </w:r>
      <w:r>
        <w:rPr>
          <w:spacing w:val="-4"/>
        </w:rPr>
        <w:t xml:space="preserve"> </w:t>
      </w:r>
      <w:r>
        <w:t>музыки разных народов;</w:t>
      </w:r>
    </w:p>
    <w:p w:rsidR="0085027F" w:rsidRDefault="00DD245B">
      <w:pPr>
        <w:pStyle w:val="a3"/>
        <w:spacing w:before="1" w:line="348" w:lineRule="auto"/>
        <w:ind w:right="163"/>
        <w:jc w:val="left"/>
      </w:pPr>
      <w:r>
        <w:t>выявление общего и</w:t>
      </w:r>
      <w:r>
        <w:rPr>
          <w:spacing w:val="34"/>
        </w:rPr>
        <w:t xml:space="preserve"> </w:t>
      </w:r>
      <w:r>
        <w:t>особенного</w:t>
      </w:r>
      <w:r>
        <w:rPr>
          <w:spacing w:val="34"/>
        </w:rPr>
        <w:t xml:space="preserve"> </w:t>
      </w:r>
      <w:r>
        <w:t>при сравнении</w:t>
      </w:r>
      <w:r>
        <w:rPr>
          <w:spacing w:val="34"/>
        </w:rPr>
        <w:t xml:space="preserve"> </w:t>
      </w:r>
      <w:r>
        <w:t>танцевальных, лирических</w:t>
      </w:r>
      <w:r>
        <w:rPr>
          <w:spacing w:val="40"/>
        </w:rPr>
        <w:t xml:space="preserve"> </w:t>
      </w:r>
      <w:r>
        <w:t>и эпических песенных образцов фольклора разных народов России;</w:t>
      </w:r>
    </w:p>
    <w:p w:rsidR="0085027F" w:rsidRDefault="00DD245B">
      <w:pPr>
        <w:pStyle w:val="a3"/>
        <w:tabs>
          <w:tab w:val="left" w:pos="3034"/>
          <w:tab w:val="left" w:pos="4907"/>
          <w:tab w:val="left" w:pos="7016"/>
          <w:tab w:val="left" w:pos="9001"/>
          <w:tab w:val="left" w:pos="9416"/>
        </w:tabs>
        <w:spacing w:before="5" w:line="350" w:lineRule="auto"/>
        <w:ind w:left="1101" w:right="172" w:firstLine="0"/>
        <w:jc w:val="left"/>
      </w:pPr>
      <w:r>
        <w:t xml:space="preserve">разучивание и исполнение народных песен, танцев, эпических сказаний; </w:t>
      </w:r>
      <w:r>
        <w:rPr>
          <w:spacing w:val="-2"/>
        </w:rPr>
        <w:t>двигательная,</w:t>
      </w:r>
      <w:r>
        <w:tab/>
      </w:r>
      <w:r>
        <w:rPr>
          <w:spacing w:val="-2"/>
        </w:rPr>
        <w:t>ритмическая,</w:t>
      </w:r>
      <w:r>
        <w:tab/>
      </w:r>
      <w:r>
        <w:rPr>
          <w:spacing w:val="-2"/>
        </w:rPr>
        <w:t>интонационная</w:t>
      </w:r>
      <w:r>
        <w:tab/>
      </w:r>
      <w:r>
        <w:rPr>
          <w:spacing w:val="-2"/>
        </w:rPr>
        <w:t>импровизация</w:t>
      </w:r>
      <w:r>
        <w:tab/>
      </w:r>
      <w:r>
        <w:rPr>
          <w:spacing w:val="-10"/>
        </w:rPr>
        <w:t>в</w:t>
      </w:r>
      <w:r>
        <w:tab/>
      </w:r>
      <w:r>
        <w:rPr>
          <w:spacing w:val="-2"/>
        </w:rPr>
        <w:t>характере</w:t>
      </w:r>
    </w:p>
    <w:p w:rsidR="0085027F" w:rsidRDefault="00DD245B">
      <w:pPr>
        <w:pStyle w:val="a3"/>
        <w:spacing w:line="320" w:lineRule="exact"/>
        <w:ind w:firstLine="0"/>
        <w:jc w:val="left"/>
      </w:pPr>
      <w:r>
        <w:t>изученных</w:t>
      </w:r>
      <w:r>
        <w:rPr>
          <w:spacing w:val="-7"/>
        </w:rPr>
        <w:t xml:space="preserve"> </w:t>
      </w:r>
      <w:r>
        <w:t>народных</w:t>
      </w:r>
      <w:r>
        <w:rPr>
          <w:spacing w:val="-5"/>
        </w:rPr>
        <w:t xml:space="preserve"> </w:t>
      </w:r>
      <w:r>
        <w:t>танцев</w:t>
      </w:r>
      <w:r>
        <w:rPr>
          <w:spacing w:val="-7"/>
        </w:rPr>
        <w:t xml:space="preserve"> </w:t>
      </w:r>
      <w:r>
        <w:t>и</w:t>
      </w:r>
      <w:r>
        <w:rPr>
          <w:spacing w:val="-8"/>
        </w:rPr>
        <w:t xml:space="preserve"> </w:t>
      </w:r>
      <w:r>
        <w:rPr>
          <w:spacing w:val="-2"/>
        </w:rPr>
        <w:t>песен;</w:t>
      </w:r>
    </w:p>
    <w:p w:rsidR="0085027F" w:rsidRDefault="00DD245B">
      <w:pPr>
        <w:pStyle w:val="a3"/>
        <w:spacing w:before="148" w:line="348" w:lineRule="auto"/>
        <w:ind w:right="168"/>
      </w:pPr>
      <w:r>
        <w:t>вариативно: исследовательские проекты, посвященные музыке разных</w:t>
      </w:r>
      <w:r>
        <w:rPr>
          <w:spacing w:val="40"/>
        </w:rPr>
        <w:t xml:space="preserve"> </w:t>
      </w:r>
      <w:r>
        <w:t>народов России;</w:t>
      </w:r>
    </w:p>
    <w:p w:rsidR="0085027F" w:rsidRDefault="00DD245B">
      <w:pPr>
        <w:pStyle w:val="a3"/>
        <w:spacing w:before="5"/>
        <w:ind w:left="1101" w:firstLine="0"/>
      </w:pPr>
      <w:r>
        <w:t>музыкальный</w:t>
      </w:r>
      <w:r>
        <w:rPr>
          <w:spacing w:val="-8"/>
        </w:rPr>
        <w:t xml:space="preserve"> </w:t>
      </w:r>
      <w:r>
        <w:t>фестиваль</w:t>
      </w:r>
      <w:r>
        <w:rPr>
          <w:spacing w:val="-7"/>
        </w:rPr>
        <w:t xml:space="preserve"> </w:t>
      </w:r>
      <w:r>
        <w:t>«Народы</w:t>
      </w:r>
      <w:r>
        <w:rPr>
          <w:spacing w:val="-7"/>
        </w:rPr>
        <w:t xml:space="preserve"> </w:t>
      </w:r>
      <w:r>
        <w:rPr>
          <w:spacing w:val="-2"/>
        </w:rPr>
        <w:t>России».</w:t>
      </w:r>
    </w:p>
    <w:p w:rsidR="0085027F" w:rsidRDefault="00DD245B" w:rsidP="00DD245B">
      <w:pPr>
        <w:pStyle w:val="a4"/>
        <w:numPr>
          <w:ilvl w:val="3"/>
          <w:numId w:val="86"/>
        </w:numPr>
        <w:tabs>
          <w:tab w:val="left" w:pos="2287"/>
        </w:tabs>
        <w:spacing w:before="148"/>
        <w:ind w:left="2287" w:hanging="1186"/>
        <w:jc w:val="both"/>
        <w:rPr>
          <w:sz w:val="28"/>
        </w:rPr>
      </w:pPr>
      <w:r>
        <w:rPr>
          <w:sz w:val="28"/>
        </w:rPr>
        <w:t>Фольклор</w:t>
      </w:r>
      <w:r>
        <w:rPr>
          <w:spacing w:val="-8"/>
          <w:sz w:val="28"/>
        </w:rPr>
        <w:t xml:space="preserve"> </w:t>
      </w:r>
      <w:r>
        <w:rPr>
          <w:sz w:val="28"/>
        </w:rPr>
        <w:t>в</w:t>
      </w:r>
      <w:r>
        <w:rPr>
          <w:spacing w:val="-8"/>
          <w:sz w:val="28"/>
        </w:rPr>
        <w:t xml:space="preserve"> </w:t>
      </w:r>
      <w:r>
        <w:rPr>
          <w:sz w:val="28"/>
        </w:rPr>
        <w:t>творчестве</w:t>
      </w:r>
      <w:r>
        <w:rPr>
          <w:spacing w:val="-8"/>
          <w:sz w:val="28"/>
        </w:rPr>
        <w:t xml:space="preserve"> </w:t>
      </w:r>
      <w:r>
        <w:rPr>
          <w:sz w:val="28"/>
        </w:rPr>
        <w:t>профессиональных</w:t>
      </w:r>
      <w:r>
        <w:rPr>
          <w:spacing w:val="-5"/>
          <w:sz w:val="28"/>
        </w:rPr>
        <w:t xml:space="preserve"> </w:t>
      </w:r>
      <w:r>
        <w:rPr>
          <w:spacing w:val="-2"/>
          <w:sz w:val="28"/>
        </w:rPr>
        <w:t>композиторов.</w:t>
      </w:r>
    </w:p>
    <w:p w:rsidR="0085027F" w:rsidRDefault="00DD245B">
      <w:pPr>
        <w:pStyle w:val="a3"/>
        <w:spacing w:before="146" w:line="350" w:lineRule="auto"/>
        <w:ind w:right="163"/>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48" w:lineRule="auto"/>
        <w:ind w:right="159"/>
      </w:pPr>
      <w:r>
        <w:t>сравнение аутентичного звучания фольклора и фольклорных мелодий в композиторской обработке;</w:t>
      </w:r>
    </w:p>
    <w:p w:rsidR="0085027F" w:rsidRDefault="00DD245B">
      <w:pPr>
        <w:pStyle w:val="a3"/>
        <w:spacing w:before="5" w:line="350" w:lineRule="auto"/>
        <w:ind w:left="1101" w:right="167" w:firstLine="0"/>
      </w:pPr>
      <w:r>
        <w:t>разучивание, исполнение народной песни в композиторской обработке; знакомство</w:t>
      </w:r>
      <w:r>
        <w:rPr>
          <w:spacing w:val="40"/>
        </w:rPr>
        <w:t xml:space="preserve">  </w:t>
      </w:r>
      <w:r>
        <w:t>с</w:t>
      </w:r>
      <w:r>
        <w:rPr>
          <w:spacing w:val="39"/>
        </w:rPr>
        <w:t xml:space="preserve">  </w:t>
      </w:r>
      <w:r>
        <w:t>2–3</w:t>
      </w:r>
      <w:r>
        <w:rPr>
          <w:spacing w:val="39"/>
        </w:rPr>
        <w:t xml:space="preserve">  </w:t>
      </w:r>
      <w:r>
        <w:t>фрагментами</w:t>
      </w:r>
      <w:r>
        <w:rPr>
          <w:spacing w:val="40"/>
        </w:rPr>
        <w:t xml:space="preserve">  </w:t>
      </w:r>
      <w:r>
        <w:t>крупных</w:t>
      </w:r>
      <w:r>
        <w:rPr>
          <w:spacing w:val="39"/>
        </w:rPr>
        <w:t xml:space="preserve">  </w:t>
      </w:r>
      <w:r>
        <w:t>сочинений</w:t>
      </w:r>
      <w:r>
        <w:rPr>
          <w:spacing w:val="40"/>
        </w:rPr>
        <w:t xml:space="preserve">  </w:t>
      </w:r>
      <w:r>
        <w:t>(опера,</w:t>
      </w:r>
      <w:r>
        <w:rPr>
          <w:spacing w:val="38"/>
        </w:rPr>
        <w:t xml:space="preserve">  </w:t>
      </w:r>
      <w:r>
        <w:rPr>
          <w:spacing w:val="-2"/>
        </w:rPr>
        <w:t>симфония,</w:t>
      </w:r>
    </w:p>
    <w:p w:rsidR="0085027F" w:rsidRDefault="00DD245B">
      <w:pPr>
        <w:pStyle w:val="a3"/>
        <w:spacing w:line="350" w:lineRule="auto"/>
        <w:ind w:right="169" w:firstLine="0"/>
      </w:pPr>
      <w:r>
        <w:t>концерт, квартет, вариации), в которых использованы подлинные народные</w:t>
      </w:r>
      <w:r>
        <w:rPr>
          <w:spacing w:val="40"/>
        </w:rPr>
        <w:t xml:space="preserve"> </w:t>
      </w:r>
      <w:r>
        <w:rPr>
          <w:spacing w:val="-2"/>
        </w:rPr>
        <w:t>мелодии;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наблюдение за принципами композиторской обработки, развития фольклорного тематического материала;</w:t>
      </w:r>
    </w:p>
    <w:p w:rsidR="0085027F" w:rsidRDefault="00DD245B">
      <w:pPr>
        <w:pStyle w:val="a3"/>
        <w:spacing w:before="1" w:line="350" w:lineRule="auto"/>
        <w:ind w:right="167"/>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85027F" w:rsidRDefault="00DD245B">
      <w:pPr>
        <w:pStyle w:val="a3"/>
        <w:spacing w:line="348" w:lineRule="auto"/>
        <w:ind w:right="171"/>
      </w:pPr>
      <w:r>
        <w:t>посещение концерта, спектакля (просмотр фильма, телепередачи), посвященного данной теме;</w:t>
      </w:r>
    </w:p>
    <w:p w:rsidR="0085027F" w:rsidRDefault="00DD245B">
      <w:pPr>
        <w:pStyle w:val="a3"/>
        <w:spacing w:before="3"/>
        <w:ind w:left="1101" w:firstLine="0"/>
      </w:pPr>
      <w:r>
        <w:t>обсуждение</w:t>
      </w:r>
      <w:r>
        <w:rPr>
          <w:spacing w:val="-7"/>
        </w:rPr>
        <w:t xml:space="preserve"> </w:t>
      </w:r>
      <w:r>
        <w:t>в</w:t>
      </w:r>
      <w:r>
        <w:rPr>
          <w:spacing w:val="-5"/>
        </w:rPr>
        <w:t xml:space="preserve"> </w:t>
      </w:r>
      <w:r>
        <w:t>классе</w:t>
      </w:r>
      <w:r>
        <w:rPr>
          <w:spacing w:val="-4"/>
        </w:rPr>
        <w:t xml:space="preserve"> </w:t>
      </w:r>
      <w:r>
        <w:t>и</w:t>
      </w:r>
      <w:r>
        <w:rPr>
          <w:spacing w:val="-4"/>
        </w:rPr>
        <w:t xml:space="preserve"> </w:t>
      </w:r>
      <w:r>
        <w:t>(или)</w:t>
      </w:r>
      <w:r>
        <w:rPr>
          <w:spacing w:val="-4"/>
        </w:rPr>
        <w:t xml:space="preserve"> </w:t>
      </w:r>
      <w:r>
        <w:t>письменная</w:t>
      </w:r>
      <w:r>
        <w:rPr>
          <w:spacing w:val="-4"/>
        </w:rPr>
        <w:t xml:space="preserve"> </w:t>
      </w:r>
      <w:r>
        <w:t>рецензия</w:t>
      </w:r>
      <w:r>
        <w:rPr>
          <w:spacing w:val="-7"/>
        </w:rPr>
        <w:t xml:space="preserve"> </w:t>
      </w:r>
      <w:r>
        <w:t>по</w:t>
      </w:r>
      <w:r>
        <w:rPr>
          <w:spacing w:val="-6"/>
        </w:rPr>
        <w:t xml:space="preserve"> </w:t>
      </w:r>
      <w:r>
        <w:t>результатам</w:t>
      </w:r>
      <w:r>
        <w:rPr>
          <w:spacing w:val="-5"/>
        </w:rPr>
        <w:t xml:space="preserve"> </w:t>
      </w:r>
      <w:r>
        <w:rPr>
          <w:spacing w:val="-2"/>
        </w:rPr>
        <w:t>просмотра.</w:t>
      </w:r>
    </w:p>
    <w:p w:rsidR="0085027F" w:rsidRDefault="00DD245B" w:rsidP="00DD245B">
      <w:pPr>
        <w:pStyle w:val="a4"/>
        <w:numPr>
          <w:ilvl w:val="3"/>
          <w:numId w:val="86"/>
        </w:numPr>
        <w:tabs>
          <w:tab w:val="left" w:pos="2287"/>
        </w:tabs>
        <w:spacing w:before="149"/>
        <w:ind w:left="2287" w:hanging="1186"/>
        <w:jc w:val="both"/>
        <w:rPr>
          <w:sz w:val="28"/>
        </w:rPr>
      </w:pPr>
      <w:r>
        <w:rPr>
          <w:sz w:val="28"/>
        </w:rPr>
        <w:t>На</w:t>
      </w:r>
      <w:r>
        <w:rPr>
          <w:spacing w:val="-7"/>
          <w:sz w:val="28"/>
        </w:rPr>
        <w:t xml:space="preserve"> </w:t>
      </w:r>
      <w:r>
        <w:rPr>
          <w:sz w:val="28"/>
        </w:rPr>
        <w:t>рубежах</w:t>
      </w:r>
      <w:r>
        <w:rPr>
          <w:spacing w:val="-3"/>
          <w:sz w:val="28"/>
        </w:rPr>
        <w:t xml:space="preserve"> </w:t>
      </w:r>
      <w:r>
        <w:rPr>
          <w:spacing w:val="-2"/>
          <w:sz w:val="28"/>
        </w:rPr>
        <w:t>культур.</w:t>
      </w:r>
    </w:p>
    <w:p w:rsidR="0085027F" w:rsidRDefault="00DD245B">
      <w:pPr>
        <w:pStyle w:val="a3"/>
        <w:spacing w:before="147"/>
        <w:ind w:left="1101" w:firstLine="0"/>
      </w:pPr>
      <w:r>
        <w:t>Содержание:</w:t>
      </w:r>
      <w:r>
        <w:rPr>
          <w:spacing w:val="40"/>
        </w:rPr>
        <w:t xml:space="preserve">  </w:t>
      </w:r>
      <w:r>
        <w:t>взаимное</w:t>
      </w:r>
      <w:r>
        <w:rPr>
          <w:spacing w:val="38"/>
        </w:rPr>
        <w:t xml:space="preserve">  </w:t>
      </w:r>
      <w:r>
        <w:t>влияние</w:t>
      </w:r>
      <w:r>
        <w:rPr>
          <w:spacing w:val="39"/>
        </w:rPr>
        <w:t xml:space="preserve">  </w:t>
      </w:r>
      <w:r>
        <w:t>фольклорных</w:t>
      </w:r>
      <w:r>
        <w:rPr>
          <w:spacing w:val="39"/>
        </w:rPr>
        <w:t xml:space="preserve">  </w:t>
      </w:r>
      <w:r>
        <w:t>традиций</w:t>
      </w:r>
      <w:r>
        <w:rPr>
          <w:spacing w:val="39"/>
        </w:rPr>
        <w:t xml:space="preserve">  </w:t>
      </w:r>
      <w:r>
        <w:t>друг</w:t>
      </w:r>
      <w:r>
        <w:rPr>
          <w:spacing w:val="39"/>
        </w:rPr>
        <w:t xml:space="preserve">  </w:t>
      </w:r>
      <w:r>
        <w:t>на</w:t>
      </w:r>
      <w:r>
        <w:rPr>
          <w:spacing w:val="39"/>
        </w:rPr>
        <w:t xml:space="preserve">  </w:t>
      </w:r>
      <w:r>
        <w:rPr>
          <w:spacing w:val="-2"/>
        </w:rPr>
        <w:t>друга.</w:t>
      </w:r>
    </w:p>
    <w:p w:rsidR="0085027F" w:rsidRDefault="00DD245B">
      <w:pPr>
        <w:pStyle w:val="a3"/>
        <w:spacing w:before="148"/>
        <w:ind w:firstLine="0"/>
      </w:pPr>
      <w:r>
        <w:t>Этнографические</w:t>
      </w:r>
      <w:r>
        <w:rPr>
          <w:spacing w:val="-10"/>
        </w:rPr>
        <w:t xml:space="preserve"> </w:t>
      </w:r>
      <w:r>
        <w:t>экспедиции</w:t>
      </w:r>
      <w:r>
        <w:rPr>
          <w:spacing w:val="-8"/>
        </w:rPr>
        <w:t xml:space="preserve"> </w:t>
      </w:r>
      <w:r>
        <w:t>и</w:t>
      </w:r>
      <w:r>
        <w:rPr>
          <w:spacing w:val="-8"/>
        </w:rPr>
        <w:t xml:space="preserve"> </w:t>
      </w:r>
      <w:r>
        <w:t>фестивали.</w:t>
      </w:r>
      <w:r>
        <w:rPr>
          <w:spacing w:val="-9"/>
        </w:rPr>
        <w:t xml:space="preserve"> </w:t>
      </w:r>
      <w:r>
        <w:t>Современная</w:t>
      </w:r>
      <w:r>
        <w:rPr>
          <w:spacing w:val="-8"/>
        </w:rPr>
        <w:t xml:space="preserve"> </w:t>
      </w:r>
      <w:r>
        <w:t>жизнь</w:t>
      </w:r>
      <w:r>
        <w:rPr>
          <w:spacing w:val="-8"/>
        </w:rPr>
        <w:t xml:space="preserve"> </w:t>
      </w:r>
      <w:r>
        <w:rPr>
          <w:spacing w:val="-2"/>
        </w:rPr>
        <w:t>фольклора.</w:t>
      </w:r>
    </w:p>
    <w:p w:rsidR="0085027F" w:rsidRDefault="00DD245B">
      <w:pPr>
        <w:pStyle w:val="a3"/>
        <w:spacing w:before="148"/>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8"/>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85027F" w:rsidRDefault="00DD245B">
      <w:pPr>
        <w:pStyle w:val="a3"/>
        <w:spacing w:line="350" w:lineRule="auto"/>
        <w:ind w:right="162"/>
      </w:pPr>
      <w:r>
        <w:t>изучение творчества и вклада в развитие культуры современных этно- исполнителей, исследователей традиционного фольклора;</w:t>
      </w:r>
    </w:p>
    <w:p w:rsidR="0085027F" w:rsidRDefault="00DD245B">
      <w:pPr>
        <w:pStyle w:val="a3"/>
        <w:spacing w:line="350" w:lineRule="auto"/>
        <w:ind w:right="161"/>
      </w:pPr>
      <w:r>
        <w:t>вариативно: участие в этнографической экспедиции; посещение (участие) в фестивале традиционной культуры.</w:t>
      </w:r>
    </w:p>
    <w:p w:rsidR="0085027F" w:rsidRDefault="00DD245B" w:rsidP="00DD245B">
      <w:pPr>
        <w:pStyle w:val="a4"/>
        <w:numPr>
          <w:ilvl w:val="2"/>
          <w:numId w:val="86"/>
        </w:numPr>
        <w:tabs>
          <w:tab w:val="left" w:pos="2099"/>
        </w:tabs>
        <w:spacing w:line="350" w:lineRule="auto"/>
        <w:ind w:right="166" w:firstLine="708"/>
        <w:jc w:val="both"/>
        <w:rPr>
          <w:sz w:val="28"/>
        </w:rPr>
      </w:pPr>
      <w:r>
        <w:rPr>
          <w:sz w:val="28"/>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Образы</w:t>
      </w:r>
      <w:r>
        <w:rPr>
          <w:spacing w:val="-7"/>
          <w:sz w:val="28"/>
        </w:rPr>
        <w:t xml:space="preserve"> </w:t>
      </w:r>
      <w:r>
        <w:rPr>
          <w:sz w:val="28"/>
        </w:rPr>
        <w:t>родной</w:t>
      </w:r>
      <w:r>
        <w:rPr>
          <w:spacing w:val="-6"/>
          <w:sz w:val="28"/>
        </w:rPr>
        <w:t xml:space="preserve"> </w:t>
      </w:r>
      <w:r>
        <w:rPr>
          <w:spacing w:val="-2"/>
          <w:sz w:val="28"/>
        </w:rPr>
        <w:t>земли.</w:t>
      </w:r>
    </w:p>
    <w:p w:rsidR="0085027F" w:rsidRDefault="00DD245B">
      <w:pPr>
        <w:pStyle w:val="a3"/>
        <w:spacing w:before="147" w:line="350" w:lineRule="auto"/>
        <w:ind w:right="158"/>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85027F" w:rsidRDefault="00DD245B">
      <w:pPr>
        <w:pStyle w:val="a3"/>
        <w:spacing w:line="318"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повторение, обобщение опыта слушания, проживания, анализа музыки</w:t>
      </w:r>
      <w:r>
        <w:rPr>
          <w:spacing w:val="40"/>
        </w:rPr>
        <w:t xml:space="preserve"> </w:t>
      </w:r>
      <w:r>
        <w:t>русских композиторов, полученного на уровне начального общего образования;</w:t>
      </w:r>
    </w:p>
    <w:p w:rsidR="0085027F" w:rsidRDefault="00DD245B">
      <w:pPr>
        <w:pStyle w:val="a3"/>
        <w:spacing w:before="1" w:line="348" w:lineRule="auto"/>
        <w:ind w:right="172"/>
      </w:pPr>
      <w:r>
        <w:t>выявление мелодичности, широты дыхания, интонационной близости русскому фольклору;</w:t>
      </w:r>
    </w:p>
    <w:p w:rsidR="0085027F" w:rsidRDefault="00DD245B">
      <w:pPr>
        <w:pStyle w:val="a3"/>
        <w:spacing w:before="5" w:line="350" w:lineRule="auto"/>
        <w:ind w:right="169"/>
      </w:pPr>
      <w:r>
        <w:t>разучивание, исполнение не менее одного вокального произведения, сочиненного русским композитором-классиком;</w:t>
      </w:r>
    </w:p>
    <w:p w:rsidR="0085027F" w:rsidRDefault="00DD245B">
      <w:pPr>
        <w:pStyle w:val="a3"/>
        <w:spacing w:line="350" w:lineRule="auto"/>
        <w:ind w:right="169"/>
      </w:pPr>
      <w:r>
        <w:t xml:space="preserve">музыкальная викторина на знание музыки, названий авторов изученных </w:t>
      </w:r>
      <w:r>
        <w:rPr>
          <w:spacing w:val="-2"/>
        </w:rPr>
        <w:t>произведений;</w:t>
      </w:r>
    </w:p>
    <w:p w:rsidR="0085027F" w:rsidRDefault="00DD245B">
      <w:pPr>
        <w:pStyle w:val="a3"/>
        <w:spacing w:line="350" w:lineRule="auto"/>
        <w:ind w:right="170"/>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85027F" w:rsidRDefault="00DD245B" w:rsidP="00DD245B">
      <w:pPr>
        <w:pStyle w:val="a4"/>
        <w:numPr>
          <w:ilvl w:val="3"/>
          <w:numId w:val="86"/>
        </w:numPr>
        <w:tabs>
          <w:tab w:val="left" w:pos="2285"/>
        </w:tabs>
        <w:spacing w:line="321" w:lineRule="exact"/>
        <w:ind w:left="2285" w:hanging="1184"/>
        <w:jc w:val="both"/>
        <w:rPr>
          <w:sz w:val="28"/>
        </w:rPr>
      </w:pPr>
      <w:r>
        <w:rPr>
          <w:sz w:val="28"/>
        </w:rPr>
        <w:t>Золотой</w:t>
      </w:r>
      <w:r>
        <w:rPr>
          <w:spacing w:val="-6"/>
          <w:sz w:val="28"/>
        </w:rPr>
        <w:t xml:space="preserve"> </w:t>
      </w:r>
      <w:r>
        <w:rPr>
          <w:sz w:val="28"/>
        </w:rPr>
        <w:t>век</w:t>
      </w:r>
      <w:r>
        <w:rPr>
          <w:spacing w:val="-6"/>
          <w:sz w:val="28"/>
        </w:rPr>
        <w:t xml:space="preserve"> </w:t>
      </w:r>
      <w:r>
        <w:rPr>
          <w:sz w:val="28"/>
        </w:rPr>
        <w:t>русской</w:t>
      </w:r>
      <w:r>
        <w:rPr>
          <w:spacing w:val="-6"/>
          <w:sz w:val="28"/>
        </w:rPr>
        <w:t xml:space="preserve"> </w:t>
      </w:r>
      <w:r>
        <w:rPr>
          <w:spacing w:val="-2"/>
          <w:sz w:val="28"/>
        </w:rPr>
        <w:t>культуры.</w:t>
      </w:r>
    </w:p>
    <w:p w:rsidR="0085027F" w:rsidRDefault="00DD245B">
      <w:pPr>
        <w:pStyle w:val="a3"/>
        <w:spacing w:before="145" w:line="350" w:lineRule="auto"/>
        <w:ind w:right="163"/>
      </w:pPr>
      <w:r>
        <w:t>Содержание: светская музыка российского дворянства XIX</w:t>
      </w:r>
      <w:r>
        <w:rPr>
          <w:spacing w:val="-1"/>
        </w:rPr>
        <w:t xml:space="preserve"> </w:t>
      </w:r>
      <w:r>
        <w:t>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3"/>
        <w:jc w:val="left"/>
      </w:pPr>
      <w:r>
        <w:t>знакомство</w:t>
      </w:r>
      <w:r>
        <w:rPr>
          <w:spacing w:val="34"/>
        </w:rPr>
        <w:t xml:space="preserve"> </w:t>
      </w:r>
      <w:r>
        <w:t>с шедеврами</w:t>
      </w:r>
      <w:r>
        <w:rPr>
          <w:spacing w:val="34"/>
        </w:rPr>
        <w:t xml:space="preserve"> </w:t>
      </w:r>
      <w:r>
        <w:t>русской</w:t>
      </w:r>
      <w:r>
        <w:rPr>
          <w:spacing w:val="34"/>
        </w:rPr>
        <w:t xml:space="preserve"> </w:t>
      </w:r>
      <w:r>
        <w:t>музыки</w:t>
      </w:r>
      <w:r>
        <w:rPr>
          <w:spacing w:val="35"/>
        </w:rPr>
        <w:t xml:space="preserve"> </w:t>
      </w:r>
      <w:r>
        <w:t>XIX века, анализ художественного содержания, выразительных средств;</w:t>
      </w:r>
    </w:p>
    <w:p w:rsidR="0085027F" w:rsidRDefault="00DD245B">
      <w:pPr>
        <w:pStyle w:val="a3"/>
        <w:tabs>
          <w:tab w:val="left" w:pos="2947"/>
          <w:tab w:val="left" w:pos="4640"/>
          <w:tab w:val="left" w:pos="5206"/>
          <w:tab w:val="left" w:pos="6196"/>
          <w:tab w:val="left" w:pos="7316"/>
          <w:tab w:val="left" w:pos="8952"/>
        </w:tabs>
        <w:spacing w:line="348" w:lineRule="auto"/>
        <w:ind w:right="171"/>
        <w:jc w:val="left"/>
      </w:pPr>
      <w:r>
        <w:rPr>
          <w:spacing w:val="-2"/>
        </w:rPr>
        <w:t>разучивание,</w:t>
      </w:r>
      <w:r>
        <w:tab/>
      </w:r>
      <w:r>
        <w:rPr>
          <w:spacing w:val="-2"/>
        </w:rPr>
        <w:t>исполнение</w:t>
      </w:r>
      <w:r>
        <w:tab/>
      </w:r>
      <w:r>
        <w:rPr>
          <w:spacing w:val="-6"/>
        </w:rPr>
        <w:t>не</w:t>
      </w:r>
      <w:r>
        <w:tab/>
      </w:r>
      <w:r>
        <w:rPr>
          <w:spacing w:val="-4"/>
        </w:rPr>
        <w:t>менее</w:t>
      </w:r>
      <w:r>
        <w:tab/>
      </w:r>
      <w:r>
        <w:rPr>
          <w:spacing w:val="-2"/>
        </w:rPr>
        <w:t>одного</w:t>
      </w:r>
      <w:r>
        <w:tab/>
      </w:r>
      <w:r>
        <w:rPr>
          <w:spacing w:val="-2"/>
        </w:rPr>
        <w:t>вокального</w:t>
      </w:r>
      <w:r>
        <w:tab/>
      </w:r>
      <w:r>
        <w:rPr>
          <w:spacing w:val="-2"/>
        </w:rPr>
        <w:t xml:space="preserve">произведения </w:t>
      </w:r>
      <w:r>
        <w:t>лирического характера, сочиненного русским композитором-классиком;</w:t>
      </w:r>
    </w:p>
    <w:p w:rsidR="0085027F" w:rsidRDefault="00DD245B">
      <w:pPr>
        <w:pStyle w:val="a3"/>
        <w:spacing w:before="5" w:line="350" w:lineRule="auto"/>
        <w:ind w:right="163"/>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и</w:t>
      </w:r>
      <w:r>
        <w:rPr>
          <w:spacing w:val="40"/>
        </w:rPr>
        <w:t xml:space="preserve"> </w:t>
      </w:r>
      <w:r>
        <w:t>авторов</w:t>
      </w:r>
      <w:r>
        <w:rPr>
          <w:spacing w:val="40"/>
        </w:rPr>
        <w:t xml:space="preserve"> </w:t>
      </w:r>
      <w:r>
        <w:t>изученных</w:t>
      </w:r>
      <w:r>
        <w:rPr>
          <w:spacing w:val="40"/>
        </w:rPr>
        <w:t xml:space="preserve"> </w:t>
      </w:r>
      <w:r>
        <w:rPr>
          <w:spacing w:val="-2"/>
        </w:rPr>
        <w:t>произведений;</w:t>
      </w:r>
    </w:p>
    <w:p w:rsidR="0085027F" w:rsidRDefault="00DD245B">
      <w:pPr>
        <w:pStyle w:val="a3"/>
        <w:spacing w:line="350" w:lineRule="auto"/>
        <w:ind w:right="163"/>
        <w:jc w:val="left"/>
      </w:pPr>
      <w:r>
        <w:t>вариативно:</w:t>
      </w:r>
      <w:r>
        <w:rPr>
          <w:spacing w:val="40"/>
        </w:rPr>
        <w:t xml:space="preserve"> </w:t>
      </w:r>
      <w:r>
        <w:t>просмотр</w:t>
      </w:r>
      <w:r>
        <w:rPr>
          <w:spacing w:val="40"/>
        </w:rPr>
        <w:t xml:space="preserve"> </w:t>
      </w:r>
      <w:r>
        <w:t>художественных</w:t>
      </w:r>
      <w:r>
        <w:rPr>
          <w:spacing w:val="40"/>
        </w:rPr>
        <w:t xml:space="preserve"> </w:t>
      </w:r>
      <w:r>
        <w:t>фильмов,</w:t>
      </w:r>
      <w:r>
        <w:rPr>
          <w:spacing w:val="40"/>
        </w:rPr>
        <w:t xml:space="preserve"> </w:t>
      </w:r>
      <w:r>
        <w:t>телепередач,</w:t>
      </w:r>
      <w:r>
        <w:rPr>
          <w:spacing w:val="40"/>
        </w:rPr>
        <w:t xml:space="preserve"> </w:t>
      </w:r>
      <w:r>
        <w:t>посвященных русской культуре XIX века;</w:t>
      </w:r>
    </w:p>
    <w:p w:rsidR="0085027F" w:rsidRDefault="00DD245B">
      <w:pPr>
        <w:pStyle w:val="a3"/>
        <w:tabs>
          <w:tab w:val="left" w:pos="2578"/>
          <w:tab w:val="left" w:pos="4798"/>
          <w:tab w:val="left" w:pos="6177"/>
          <w:tab w:val="left" w:pos="8448"/>
        </w:tabs>
        <w:spacing w:line="348" w:lineRule="auto"/>
        <w:ind w:right="172"/>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2"/>
        </w:rPr>
        <w:t xml:space="preserve">театрализованной </w:t>
      </w:r>
      <w:r>
        <w:t>музыкально-литературной композиции на основе музыки и литературы XIX века;</w:t>
      </w:r>
    </w:p>
    <w:p w:rsidR="0085027F" w:rsidRDefault="00DD245B">
      <w:pPr>
        <w:pStyle w:val="a3"/>
        <w:spacing w:before="4"/>
        <w:ind w:left="1101" w:firstLine="0"/>
        <w:jc w:val="left"/>
      </w:pPr>
      <w:r>
        <w:t>реконструкция</w:t>
      </w:r>
      <w:r>
        <w:rPr>
          <w:spacing w:val="-10"/>
        </w:rPr>
        <w:t xml:space="preserve"> </w:t>
      </w:r>
      <w:r>
        <w:t>костюмированного</w:t>
      </w:r>
      <w:r>
        <w:rPr>
          <w:spacing w:val="-7"/>
        </w:rPr>
        <w:t xml:space="preserve"> </w:t>
      </w:r>
      <w:r>
        <w:t>бала,</w:t>
      </w:r>
      <w:r>
        <w:rPr>
          <w:spacing w:val="-11"/>
        </w:rPr>
        <w:t xml:space="preserve"> </w:t>
      </w:r>
      <w:r>
        <w:t>музыкального</w:t>
      </w:r>
      <w:r>
        <w:rPr>
          <w:spacing w:val="-6"/>
        </w:rPr>
        <w:t xml:space="preserve"> </w:t>
      </w:r>
      <w:r>
        <w:rPr>
          <w:spacing w:val="-2"/>
        </w:rPr>
        <w:t>салона.</w:t>
      </w:r>
    </w:p>
    <w:p w:rsidR="0085027F" w:rsidRDefault="00DD245B" w:rsidP="00DD245B">
      <w:pPr>
        <w:pStyle w:val="a4"/>
        <w:numPr>
          <w:ilvl w:val="3"/>
          <w:numId w:val="86"/>
        </w:numPr>
        <w:tabs>
          <w:tab w:val="left" w:pos="2287"/>
        </w:tabs>
        <w:spacing w:before="149"/>
        <w:ind w:left="2287" w:hanging="1186"/>
        <w:rPr>
          <w:sz w:val="28"/>
        </w:rPr>
      </w:pPr>
      <w:r>
        <w:rPr>
          <w:sz w:val="28"/>
        </w:rPr>
        <w:t>История</w:t>
      </w:r>
      <w:r>
        <w:rPr>
          <w:spacing w:val="-7"/>
          <w:sz w:val="28"/>
        </w:rPr>
        <w:t xml:space="preserve"> </w:t>
      </w:r>
      <w:r>
        <w:rPr>
          <w:sz w:val="28"/>
        </w:rPr>
        <w:t>страны</w:t>
      </w:r>
      <w:r>
        <w:rPr>
          <w:spacing w:val="-4"/>
          <w:sz w:val="28"/>
        </w:rPr>
        <w:t xml:space="preserve"> </w:t>
      </w:r>
      <w:r>
        <w:rPr>
          <w:sz w:val="28"/>
        </w:rPr>
        <w:t>и</w:t>
      </w:r>
      <w:r>
        <w:rPr>
          <w:spacing w:val="-7"/>
          <w:sz w:val="28"/>
        </w:rPr>
        <w:t xml:space="preserve"> </w:t>
      </w:r>
      <w:r>
        <w:rPr>
          <w:sz w:val="28"/>
        </w:rPr>
        <w:t>народа</w:t>
      </w:r>
      <w:r>
        <w:rPr>
          <w:spacing w:val="-4"/>
          <w:sz w:val="28"/>
        </w:rPr>
        <w:t xml:space="preserve"> </w:t>
      </w:r>
      <w:r>
        <w:rPr>
          <w:sz w:val="28"/>
        </w:rPr>
        <w:t>в</w:t>
      </w:r>
      <w:r>
        <w:rPr>
          <w:spacing w:val="-5"/>
          <w:sz w:val="28"/>
        </w:rPr>
        <w:t xml:space="preserve"> </w:t>
      </w:r>
      <w:r>
        <w:rPr>
          <w:sz w:val="28"/>
        </w:rPr>
        <w:t>музыке</w:t>
      </w:r>
      <w:r>
        <w:rPr>
          <w:spacing w:val="-7"/>
          <w:sz w:val="28"/>
        </w:rPr>
        <w:t xml:space="preserve"> </w:t>
      </w:r>
      <w:r>
        <w:rPr>
          <w:sz w:val="28"/>
        </w:rPr>
        <w:t>русских</w:t>
      </w:r>
      <w:r>
        <w:rPr>
          <w:spacing w:val="-3"/>
          <w:sz w:val="28"/>
        </w:rPr>
        <w:t xml:space="preserve"> </w:t>
      </w:r>
      <w:r>
        <w:rPr>
          <w:spacing w:val="-2"/>
          <w:sz w:val="28"/>
        </w:rPr>
        <w:t>композиторов.</w:t>
      </w:r>
    </w:p>
    <w:p w:rsidR="0085027F" w:rsidRDefault="00DD245B">
      <w:pPr>
        <w:pStyle w:val="a3"/>
        <w:spacing w:before="146" w:line="350" w:lineRule="auto"/>
        <w:ind w:right="163"/>
        <w:jc w:val="left"/>
      </w:pPr>
      <w:r>
        <w:t>Содержание:</w:t>
      </w:r>
      <w:r>
        <w:rPr>
          <w:spacing w:val="40"/>
        </w:rPr>
        <w:t xml:space="preserve"> </w:t>
      </w:r>
      <w:r>
        <w:t>образы</w:t>
      </w:r>
      <w:r>
        <w:rPr>
          <w:spacing w:val="40"/>
        </w:rPr>
        <w:t xml:space="preserve"> </w:t>
      </w:r>
      <w:r>
        <w:t>народных</w:t>
      </w:r>
      <w:r>
        <w:rPr>
          <w:spacing w:val="40"/>
        </w:rPr>
        <w:t xml:space="preserve"> </w:t>
      </w:r>
      <w:r>
        <w:t>героев,</w:t>
      </w:r>
      <w:r>
        <w:rPr>
          <w:spacing w:val="40"/>
        </w:rPr>
        <w:t xml:space="preserve"> </w:t>
      </w:r>
      <w:r>
        <w:t>тема</w:t>
      </w:r>
      <w:r>
        <w:rPr>
          <w:spacing w:val="40"/>
        </w:rPr>
        <w:t xml:space="preserve"> </w:t>
      </w:r>
      <w:r>
        <w:t>служения</w:t>
      </w:r>
      <w:r>
        <w:rPr>
          <w:spacing w:val="40"/>
        </w:rPr>
        <w:t xml:space="preserve"> </w:t>
      </w:r>
      <w:r>
        <w:t>Отечеству</w:t>
      </w:r>
      <w:r>
        <w:rPr>
          <w:spacing w:val="40"/>
        </w:rPr>
        <w:t xml:space="preserve"> </w:t>
      </w:r>
      <w:r>
        <w:t>в</w:t>
      </w:r>
      <w:r>
        <w:rPr>
          <w:spacing w:val="40"/>
        </w:rPr>
        <w:t xml:space="preserve"> </w:t>
      </w:r>
      <w:r>
        <w:t>крупных театральных</w:t>
      </w:r>
      <w:r>
        <w:rPr>
          <w:spacing w:val="45"/>
        </w:rPr>
        <w:t xml:space="preserve"> </w:t>
      </w:r>
      <w:r>
        <w:t>и</w:t>
      </w:r>
      <w:r>
        <w:rPr>
          <w:spacing w:val="47"/>
        </w:rPr>
        <w:t xml:space="preserve"> </w:t>
      </w:r>
      <w:r>
        <w:t>симфонических</w:t>
      </w:r>
      <w:r>
        <w:rPr>
          <w:spacing w:val="46"/>
        </w:rPr>
        <w:t xml:space="preserve"> </w:t>
      </w:r>
      <w:r>
        <w:t>произведениях</w:t>
      </w:r>
      <w:r>
        <w:rPr>
          <w:spacing w:val="47"/>
        </w:rPr>
        <w:t xml:space="preserve"> </w:t>
      </w:r>
      <w:r>
        <w:t>русских</w:t>
      </w:r>
      <w:r>
        <w:rPr>
          <w:spacing w:val="47"/>
        </w:rPr>
        <w:t xml:space="preserve"> </w:t>
      </w:r>
      <w:r>
        <w:t>композиторов</w:t>
      </w:r>
      <w:r>
        <w:rPr>
          <w:spacing w:val="47"/>
        </w:rPr>
        <w:t xml:space="preserve"> </w:t>
      </w:r>
      <w:r>
        <w:t>(на</w:t>
      </w:r>
      <w:r>
        <w:rPr>
          <w:spacing w:val="46"/>
        </w:rPr>
        <w:t xml:space="preserve"> </w:t>
      </w:r>
      <w:r>
        <w:rPr>
          <w:spacing w:val="-2"/>
        </w:rPr>
        <w:t>примере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сочинений композиторов – Н.А. Римского-Корсакова, А.П. Бородина, М.П. Мусоргского, С.С. Прокофьева, Г.В. Свиридова и других композиторов).</w:t>
      </w:r>
    </w:p>
    <w:p w:rsidR="0085027F" w:rsidRDefault="00DD245B">
      <w:pPr>
        <w:pStyle w:val="a3"/>
        <w:spacing w:before="1"/>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6"/>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85027F" w:rsidRDefault="00DD245B">
      <w:pPr>
        <w:pStyle w:val="a3"/>
        <w:spacing w:line="350" w:lineRule="auto"/>
        <w:ind w:right="164"/>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85027F" w:rsidRDefault="00DD245B">
      <w:pPr>
        <w:pStyle w:val="a3"/>
        <w:ind w:left="1101" w:firstLine="0"/>
      </w:pPr>
      <w:r>
        <w:t>исполнение</w:t>
      </w:r>
      <w:r>
        <w:rPr>
          <w:spacing w:val="-8"/>
        </w:rPr>
        <w:t xml:space="preserve"> </w:t>
      </w:r>
      <w:r>
        <w:t>Гимна</w:t>
      </w:r>
      <w:r>
        <w:rPr>
          <w:spacing w:val="-9"/>
        </w:rPr>
        <w:t xml:space="preserve"> </w:t>
      </w:r>
      <w:r>
        <w:t>Российской</w:t>
      </w:r>
      <w:r>
        <w:rPr>
          <w:spacing w:val="-7"/>
        </w:rPr>
        <w:t xml:space="preserve"> </w:t>
      </w:r>
      <w:r>
        <w:rPr>
          <w:spacing w:val="-2"/>
        </w:rPr>
        <w:t>Федерации;</w:t>
      </w:r>
    </w:p>
    <w:p w:rsidR="0085027F" w:rsidRDefault="00DD245B">
      <w:pPr>
        <w:pStyle w:val="a3"/>
        <w:spacing w:before="146" w:line="350"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before="1" w:line="350" w:lineRule="auto"/>
        <w:ind w:right="165"/>
      </w:pPr>
      <w: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w:t>
      </w:r>
      <w:r>
        <w:rPr>
          <w:spacing w:val="-2"/>
        </w:rPr>
        <w:t>кучка»;</w:t>
      </w:r>
    </w:p>
    <w:p w:rsidR="0085027F" w:rsidRDefault="00DD245B">
      <w:pPr>
        <w:pStyle w:val="a3"/>
        <w:spacing w:line="350" w:lineRule="auto"/>
        <w:ind w:right="171"/>
      </w:pPr>
      <w:r>
        <w:t>просмотр</w:t>
      </w:r>
      <w:r>
        <w:rPr>
          <w:spacing w:val="-3"/>
        </w:rPr>
        <w:t xml:space="preserve"> </w:t>
      </w:r>
      <w:r>
        <w:t>видеозаписи</w:t>
      </w:r>
      <w:r>
        <w:rPr>
          <w:spacing w:val="-4"/>
        </w:rPr>
        <w:t xml:space="preserve"> </w:t>
      </w:r>
      <w:r>
        <w:t>оперы</w:t>
      </w:r>
      <w:r>
        <w:rPr>
          <w:spacing w:val="-5"/>
        </w:rPr>
        <w:t xml:space="preserve"> </w:t>
      </w:r>
      <w:r>
        <w:t>одного</w:t>
      </w:r>
      <w:r>
        <w:rPr>
          <w:spacing w:val="-4"/>
        </w:rPr>
        <w:t xml:space="preserve"> </w:t>
      </w:r>
      <w:r>
        <w:t>из</w:t>
      </w:r>
      <w:r>
        <w:rPr>
          <w:spacing w:val="-5"/>
        </w:rPr>
        <w:t xml:space="preserve"> </w:t>
      </w:r>
      <w:r>
        <w:t>русских</w:t>
      </w:r>
      <w:r>
        <w:rPr>
          <w:spacing w:val="-5"/>
        </w:rPr>
        <w:t xml:space="preserve"> </w:t>
      </w:r>
      <w:r>
        <w:t>композиторов</w:t>
      </w:r>
      <w:r>
        <w:rPr>
          <w:spacing w:val="-4"/>
        </w:rPr>
        <w:t xml:space="preserve"> </w:t>
      </w:r>
      <w:r>
        <w:t>(или</w:t>
      </w:r>
      <w:r>
        <w:rPr>
          <w:spacing w:val="-5"/>
        </w:rPr>
        <w:t xml:space="preserve"> </w:t>
      </w:r>
      <w:r>
        <w:t xml:space="preserve">посещение театра) или фильма, основанного на музыкальных сочинениях русских </w:t>
      </w:r>
      <w:r>
        <w:rPr>
          <w:spacing w:val="-2"/>
        </w:rPr>
        <w:t>композиторов.</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Русский</w:t>
      </w:r>
      <w:r>
        <w:rPr>
          <w:spacing w:val="-8"/>
          <w:sz w:val="28"/>
        </w:rPr>
        <w:t xml:space="preserve"> </w:t>
      </w:r>
      <w:r>
        <w:rPr>
          <w:spacing w:val="-2"/>
          <w:sz w:val="28"/>
        </w:rPr>
        <w:t>балет.</w:t>
      </w:r>
    </w:p>
    <w:p w:rsidR="0085027F" w:rsidRDefault="00DD245B">
      <w:pPr>
        <w:pStyle w:val="a3"/>
        <w:spacing w:before="147" w:line="350" w:lineRule="auto"/>
        <w:ind w:right="161"/>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8"/>
        <w:ind w:left="1101" w:firstLine="0"/>
      </w:pPr>
      <w:r>
        <w:t>знакомство</w:t>
      </w:r>
      <w:r>
        <w:rPr>
          <w:spacing w:val="-8"/>
        </w:rPr>
        <w:t xml:space="preserve"> </w:t>
      </w:r>
      <w:r>
        <w:t>с</w:t>
      </w:r>
      <w:r>
        <w:rPr>
          <w:spacing w:val="-8"/>
        </w:rPr>
        <w:t xml:space="preserve"> </w:t>
      </w:r>
      <w:r>
        <w:t>шедеврами</w:t>
      </w:r>
      <w:r>
        <w:rPr>
          <w:spacing w:val="-6"/>
        </w:rPr>
        <w:t xml:space="preserve"> </w:t>
      </w:r>
      <w:r>
        <w:t>русской</w:t>
      </w:r>
      <w:r>
        <w:rPr>
          <w:spacing w:val="-7"/>
        </w:rPr>
        <w:t xml:space="preserve"> </w:t>
      </w:r>
      <w:r>
        <w:t>балетной</w:t>
      </w:r>
      <w:r>
        <w:rPr>
          <w:spacing w:val="-6"/>
        </w:rPr>
        <w:t xml:space="preserve"> </w:t>
      </w:r>
      <w:r>
        <w:rPr>
          <w:spacing w:val="-2"/>
        </w:rPr>
        <w:t>музыки;</w:t>
      </w:r>
    </w:p>
    <w:p w:rsidR="0085027F" w:rsidRDefault="00DD245B">
      <w:pPr>
        <w:pStyle w:val="a3"/>
        <w:spacing w:before="146" w:line="350" w:lineRule="auto"/>
        <w:ind w:right="174"/>
      </w:pPr>
      <w:r>
        <w:t>поиск информации о постановках балетных спектаклей, гастролях российских балетных трупп за рубежом;</w:t>
      </w:r>
    </w:p>
    <w:p w:rsidR="0085027F" w:rsidRDefault="00DD245B">
      <w:pPr>
        <w:pStyle w:val="a3"/>
        <w:spacing w:before="1" w:line="348" w:lineRule="auto"/>
        <w:ind w:left="1101" w:right="1142" w:firstLine="0"/>
      </w:pPr>
      <w:r>
        <w:t>посещение балетного спектакля (просмотр в видеозаписи); характеристика</w:t>
      </w:r>
      <w:r>
        <w:rPr>
          <w:spacing w:val="-7"/>
        </w:rPr>
        <w:t xml:space="preserve"> </w:t>
      </w:r>
      <w:r>
        <w:t>отдельных</w:t>
      </w:r>
      <w:r>
        <w:rPr>
          <w:spacing w:val="-5"/>
        </w:rPr>
        <w:t xml:space="preserve"> </w:t>
      </w:r>
      <w:r>
        <w:t>музыкальных</w:t>
      </w:r>
      <w:r>
        <w:rPr>
          <w:spacing w:val="-5"/>
        </w:rPr>
        <w:t xml:space="preserve"> </w:t>
      </w:r>
      <w:r>
        <w:t>номеров</w:t>
      </w:r>
      <w:r>
        <w:rPr>
          <w:spacing w:val="-10"/>
        </w:rPr>
        <w:t xml:space="preserve"> </w:t>
      </w:r>
      <w:r>
        <w:t>и</w:t>
      </w:r>
      <w:r>
        <w:rPr>
          <w:spacing w:val="-6"/>
        </w:rPr>
        <w:t xml:space="preserve"> </w:t>
      </w:r>
      <w:r>
        <w:t>спектакля</w:t>
      </w:r>
      <w:r>
        <w:rPr>
          <w:spacing w:val="-6"/>
        </w:rPr>
        <w:t xml:space="preserve"> </w:t>
      </w:r>
      <w:r>
        <w:t>в</w:t>
      </w:r>
      <w:r>
        <w:rPr>
          <w:spacing w:val="-8"/>
        </w:rPr>
        <w:t xml:space="preserve"> </w:t>
      </w:r>
      <w:r>
        <w:rPr>
          <w:spacing w:val="-2"/>
        </w:rPr>
        <w:t>целом;</w:t>
      </w:r>
    </w:p>
    <w:p w:rsidR="0085027F" w:rsidRDefault="00DD245B">
      <w:pPr>
        <w:pStyle w:val="a3"/>
        <w:tabs>
          <w:tab w:val="left" w:pos="1457"/>
          <w:tab w:val="left" w:pos="2755"/>
          <w:tab w:val="left" w:pos="3472"/>
          <w:tab w:val="left" w:pos="4577"/>
          <w:tab w:val="left" w:pos="5009"/>
          <w:tab w:val="left" w:pos="5217"/>
          <w:tab w:val="left" w:pos="6162"/>
          <w:tab w:val="left" w:pos="6499"/>
          <w:tab w:val="left" w:pos="7486"/>
          <w:tab w:val="left" w:pos="8337"/>
          <w:tab w:val="left" w:pos="9056"/>
          <w:tab w:val="left" w:pos="9525"/>
        </w:tabs>
        <w:spacing w:before="5" w:line="350" w:lineRule="auto"/>
        <w:ind w:right="169"/>
        <w:jc w:val="right"/>
      </w:pPr>
      <w:r>
        <w:rPr>
          <w:spacing w:val="-2"/>
        </w:rPr>
        <w:t>вариативно:</w:t>
      </w:r>
      <w:r>
        <w:tab/>
      </w:r>
      <w:r>
        <w:rPr>
          <w:spacing w:val="-2"/>
        </w:rPr>
        <w:t>исследовательские</w:t>
      </w:r>
      <w:r>
        <w:tab/>
      </w:r>
      <w:r>
        <w:tab/>
      </w:r>
      <w:r>
        <w:rPr>
          <w:spacing w:val="-2"/>
        </w:rPr>
        <w:t>проекты,</w:t>
      </w:r>
      <w:r>
        <w:tab/>
      </w:r>
      <w:r>
        <w:rPr>
          <w:spacing w:val="-2"/>
        </w:rPr>
        <w:t>посвященные</w:t>
      </w:r>
      <w:r>
        <w:tab/>
      </w:r>
      <w:r>
        <w:rPr>
          <w:spacing w:val="-2"/>
        </w:rPr>
        <w:t>истории</w:t>
      </w:r>
      <w:r>
        <w:tab/>
      </w:r>
      <w:r>
        <w:rPr>
          <w:spacing w:val="-2"/>
        </w:rPr>
        <w:t xml:space="preserve">создания </w:t>
      </w:r>
      <w:r>
        <w:t>знаменитых</w:t>
      </w:r>
      <w:r>
        <w:rPr>
          <w:spacing w:val="-1"/>
        </w:rPr>
        <w:t xml:space="preserve"> </w:t>
      </w:r>
      <w:r>
        <w:t>балетов, творческой</w:t>
      </w:r>
      <w:r>
        <w:rPr>
          <w:spacing w:val="-1"/>
        </w:rPr>
        <w:t xml:space="preserve"> </w:t>
      </w:r>
      <w:r>
        <w:t xml:space="preserve">биографии балерин, танцовщиков, балетмейстеров; </w:t>
      </w:r>
      <w:r>
        <w:rPr>
          <w:spacing w:val="-2"/>
        </w:rPr>
        <w:t>съемки</w:t>
      </w:r>
      <w:r>
        <w:tab/>
      </w:r>
      <w:r>
        <w:rPr>
          <w:spacing w:val="-2"/>
        </w:rPr>
        <w:t>любительского</w:t>
      </w:r>
      <w:r>
        <w:tab/>
      </w:r>
      <w:r>
        <w:rPr>
          <w:spacing w:val="-2"/>
        </w:rPr>
        <w:t>фильма</w:t>
      </w:r>
      <w:r>
        <w:tab/>
      </w:r>
      <w:r>
        <w:rPr>
          <w:spacing w:val="-6"/>
        </w:rPr>
        <w:t>(в</w:t>
      </w:r>
      <w:r>
        <w:tab/>
      </w:r>
      <w:r>
        <w:rPr>
          <w:spacing w:val="-2"/>
        </w:rPr>
        <w:t>технике</w:t>
      </w:r>
      <w:r>
        <w:tab/>
      </w:r>
      <w:r>
        <w:rPr>
          <w:spacing w:val="-2"/>
        </w:rPr>
        <w:t>теневого,</w:t>
      </w:r>
      <w:r>
        <w:tab/>
      </w:r>
      <w:r>
        <w:rPr>
          <w:spacing w:val="-2"/>
        </w:rPr>
        <w:t>кукольного</w:t>
      </w:r>
      <w:r>
        <w:tab/>
      </w:r>
      <w:r>
        <w:rPr>
          <w:spacing w:val="-2"/>
        </w:rPr>
        <w:t>театра,</w:t>
      </w:r>
    </w:p>
    <w:p w:rsidR="0085027F" w:rsidRDefault="00DD245B">
      <w:pPr>
        <w:pStyle w:val="a3"/>
        <w:spacing w:line="320" w:lineRule="exact"/>
        <w:ind w:firstLine="0"/>
      </w:pPr>
      <w:r>
        <w:t>мультипликации)</w:t>
      </w:r>
      <w:r>
        <w:rPr>
          <w:spacing w:val="-9"/>
        </w:rPr>
        <w:t xml:space="preserve"> </w:t>
      </w:r>
      <w:r>
        <w:t>на</w:t>
      </w:r>
      <w:r>
        <w:rPr>
          <w:spacing w:val="-5"/>
        </w:rPr>
        <w:t xml:space="preserve"> </w:t>
      </w:r>
      <w:r>
        <w:t>музыку</w:t>
      </w:r>
      <w:r>
        <w:rPr>
          <w:spacing w:val="-7"/>
        </w:rPr>
        <w:t xml:space="preserve"> </w:t>
      </w:r>
      <w:r>
        <w:t>какого-либо</w:t>
      </w:r>
      <w:r>
        <w:rPr>
          <w:spacing w:val="-3"/>
        </w:rPr>
        <w:t xml:space="preserve"> </w:t>
      </w:r>
      <w:r>
        <w:t>балета</w:t>
      </w:r>
      <w:r>
        <w:rPr>
          <w:spacing w:val="-3"/>
        </w:rPr>
        <w:t xml:space="preserve"> </w:t>
      </w:r>
      <w:r>
        <w:rPr>
          <w:spacing w:val="-2"/>
        </w:rPr>
        <w:t>(фрагменты).</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ind w:left="2287" w:hanging="1186"/>
        <w:jc w:val="both"/>
        <w:rPr>
          <w:sz w:val="28"/>
        </w:rPr>
      </w:pPr>
      <w:r>
        <w:rPr>
          <w:sz w:val="28"/>
        </w:rPr>
        <w:lastRenderedPageBreak/>
        <w:t>Русская</w:t>
      </w:r>
      <w:r>
        <w:rPr>
          <w:spacing w:val="-12"/>
          <w:sz w:val="28"/>
        </w:rPr>
        <w:t xml:space="preserve"> </w:t>
      </w:r>
      <w:r>
        <w:rPr>
          <w:sz w:val="28"/>
        </w:rPr>
        <w:t>исполнительская</w:t>
      </w:r>
      <w:r>
        <w:rPr>
          <w:spacing w:val="-8"/>
          <w:sz w:val="28"/>
        </w:rPr>
        <w:t xml:space="preserve"> </w:t>
      </w:r>
      <w:r>
        <w:rPr>
          <w:spacing w:val="-2"/>
          <w:sz w:val="28"/>
        </w:rPr>
        <w:t>школа.</w:t>
      </w:r>
    </w:p>
    <w:p w:rsidR="0085027F" w:rsidRDefault="00DD245B">
      <w:pPr>
        <w:pStyle w:val="a3"/>
        <w:spacing w:before="149" w:line="350" w:lineRule="auto"/>
        <w:ind w:right="161"/>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9"/>
      </w:pPr>
      <w:r>
        <w:t>слушание одних и тех же произведений в исполнении разных музыкантов, оценка особенностей интерпретации;</w:t>
      </w:r>
    </w:p>
    <w:p w:rsidR="0085027F" w:rsidRDefault="00DD245B">
      <w:pPr>
        <w:pStyle w:val="a3"/>
        <w:spacing w:before="1" w:line="350" w:lineRule="auto"/>
        <w:ind w:left="1101" w:right="932" w:firstLine="0"/>
      </w:pPr>
      <w:r>
        <w:t>создание</w:t>
      </w:r>
      <w:r>
        <w:rPr>
          <w:spacing w:val="-5"/>
        </w:rPr>
        <w:t xml:space="preserve"> </w:t>
      </w:r>
      <w:r>
        <w:t>домашней</w:t>
      </w:r>
      <w:r>
        <w:rPr>
          <w:spacing w:val="-8"/>
        </w:rPr>
        <w:t xml:space="preserve"> </w:t>
      </w:r>
      <w:r>
        <w:t>фоно-</w:t>
      </w:r>
      <w:r>
        <w:rPr>
          <w:spacing w:val="-8"/>
        </w:rPr>
        <w:t xml:space="preserve"> </w:t>
      </w:r>
      <w:r>
        <w:t>и</w:t>
      </w:r>
      <w:r>
        <w:rPr>
          <w:spacing w:val="-5"/>
        </w:rPr>
        <w:t xml:space="preserve"> </w:t>
      </w:r>
      <w:r>
        <w:t>видеотеки</w:t>
      </w:r>
      <w:r>
        <w:rPr>
          <w:spacing w:val="-5"/>
        </w:rPr>
        <w:t xml:space="preserve"> </w:t>
      </w:r>
      <w:r>
        <w:t>из</w:t>
      </w:r>
      <w:r>
        <w:rPr>
          <w:spacing w:val="-6"/>
        </w:rPr>
        <w:t xml:space="preserve"> </w:t>
      </w:r>
      <w:r>
        <w:t>понравившихся</w:t>
      </w:r>
      <w:r>
        <w:rPr>
          <w:spacing w:val="-5"/>
        </w:rPr>
        <w:t xml:space="preserve"> </w:t>
      </w:r>
      <w:r>
        <w:t>произведений; дискуссия на тему «Исполнитель – соавтор композитора»;</w:t>
      </w:r>
    </w:p>
    <w:p w:rsidR="0085027F" w:rsidRDefault="00DD245B">
      <w:pPr>
        <w:pStyle w:val="a3"/>
        <w:spacing w:line="350" w:lineRule="auto"/>
        <w:ind w:right="171"/>
      </w:pPr>
      <w:r>
        <w:t>вариативно: исследовательские проекты, посвященные биографиям известных отечественных исполнителей классической музыки.</w:t>
      </w:r>
    </w:p>
    <w:p w:rsidR="0085027F" w:rsidRDefault="00DD245B" w:rsidP="00DD245B">
      <w:pPr>
        <w:pStyle w:val="a4"/>
        <w:numPr>
          <w:ilvl w:val="3"/>
          <w:numId w:val="86"/>
        </w:numPr>
        <w:tabs>
          <w:tab w:val="left" w:pos="2287"/>
        </w:tabs>
        <w:spacing w:line="320" w:lineRule="exact"/>
        <w:ind w:left="2287" w:hanging="1186"/>
        <w:jc w:val="both"/>
        <w:rPr>
          <w:sz w:val="28"/>
        </w:rPr>
      </w:pPr>
      <w:r>
        <w:rPr>
          <w:sz w:val="28"/>
        </w:rPr>
        <w:t>Русская</w:t>
      </w:r>
      <w:r>
        <w:rPr>
          <w:spacing w:val="-3"/>
          <w:sz w:val="28"/>
        </w:rPr>
        <w:t xml:space="preserve"> </w:t>
      </w:r>
      <w:r>
        <w:rPr>
          <w:sz w:val="28"/>
        </w:rPr>
        <w:t>музыка</w:t>
      </w:r>
      <w:r>
        <w:rPr>
          <w:spacing w:val="-2"/>
          <w:sz w:val="28"/>
        </w:rPr>
        <w:t xml:space="preserve"> </w:t>
      </w:r>
      <w:r>
        <w:rPr>
          <w:sz w:val="28"/>
        </w:rPr>
        <w:t>–</w:t>
      </w:r>
      <w:r>
        <w:rPr>
          <w:spacing w:val="-3"/>
          <w:sz w:val="28"/>
        </w:rPr>
        <w:t xml:space="preserve"> </w:t>
      </w:r>
      <w:r>
        <w:rPr>
          <w:sz w:val="28"/>
        </w:rPr>
        <w:t>взгляд</w:t>
      </w:r>
      <w:r>
        <w:rPr>
          <w:spacing w:val="-2"/>
          <w:sz w:val="28"/>
        </w:rPr>
        <w:t xml:space="preserve"> </w:t>
      </w:r>
      <w:r>
        <w:rPr>
          <w:sz w:val="28"/>
        </w:rPr>
        <w:t>в</w:t>
      </w:r>
      <w:r>
        <w:rPr>
          <w:spacing w:val="-3"/>
          <w:sz w:val="28"/>
        </w:rPr>
        <w:t xml:space="preserve"> </w:t>
      </w:r>
      <w:r>
        <w:rPr>
          <w:spacing w:val="-2"/>
          <w:sz w:val="28"/>
        </w:rPr>
        <w:t>будущее.</w:t>
      </w:r>
    </w:p>
    <w:p w:rsidR="0085027F" w:rsidRDefault="00DD245B">
      <w:pPr>
        <w:pStyle w:val="a3"/>
        <w:spacing w:before="147" w:line="350" w:lineRule="auto"/>
        <w:ind w:right="164"/>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0"/>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Pr>
          <w:spacing w:val="-2"/>
        </w:rPr>
        <w:t>искусства;</w:t>
      </w:r>
    </w:p>
    <w:p w:rsidR="0085027F" w:rsidRDefault="00DD245B">
      <w:pPr>
        <w:pStyle w:val="a3"/>
        <w:spacing w:line="350" w:lineRule="auto"/>
        <w:ind w:right="173"/>
      </w:pPr>
      <w:r>
        <w:t>слушание образцов электронной музыки, дискуссия о значении технических средств в создании современной музыки;</w:t>
      </w:r>
    </w:p>
    <w:p w:rsidR="0085027F" w:rsidRDefault="00DD245B">
      <w:pPr>
        <w:pStyle w:val="a3"/>
        <w:spacing w:line="348" w:lineRule="auto"/>
        <w:ind w:right="168"/>
      </w:pPr>
      <w:r>
        <w:t>вариативно: исследовательские проекты,</w:t>
      </w:r>
      <w:r>
        <w:rPr>
          <w:spacing w:val="-1"/>
        </w:rPr>
        <w:t xml:space="preserve"> </w:t>
      </w:r>
      <w:r>
        <w:t>посвященные</w:t>
      </w:r>
      <w:r>
        <w:rPr>
          <w:spacing w:val="-2"/>
        </w:rPr>
        <w:t xml:space="preserve"> </w:t>
      </w:r>
      <w:r>
        <w:t>развитию</w:t>
      </w:r>
      <w:r>
        <w:rPr>
          <w:spacing w:val="-1"/>
        </w:rPr>
        <w:t xml:space="preserve"> </w:t>
      </w:r>
      <w:r>
        <w:t>музыкальной электроники в России;</w:t>
      </w:r>
    </w:p>
    <w:p w:rsidR="0085027F" w:rsidRDefault="00DD245B">
      <w:pPr>
        <w:pStyle w:val="a3"/>
        <w:spacing w:before="4" w:line="350" w:lineRule="auto"/>
        <w:ind w:right="169"/>
      </w:pPr>
      <w:r>
        <w:t>импровизация, сочинение музыки с помощью цифровых устройств, программных продуктов и электронных гаджетов.</w:t>
      </w:r>
    </w:p>
    <w:p w:rsidR="0085027F" w:rsidRDefault="00DD245B" w:rsidP="00DD245B">
      <w:pPr>
        <w:pStyle w:val="a4"/>
        <w:numPr>
          <w:ilvl w:val="2"/>
          <w:numId w:val="86"/>
        </w:numPr>
        <w:tabs>
          <w:tab w:val="left" w:pos="2075"/>
        </w:tabs>
        <w:spacing w:line="320" w:lineRule="exact"/>
        <w:ind w:left="2075" w:hanging="974"/>
        <w:jc w:val="both"/>
        <w:rPr>
          <w:sz w:val="28"/>
        </w:rPr>
      </w:pPr>
      <w:r>
        <w:rPr>
          <w:sz w:val="28"/>
        </w:rPr>
        <w:t>Модуль</w:t>
      </w:r>
      <w:r>
        <w:rPr>
          <w:spacing w:val="-6"/>
          <w:sz w:val="28"/>
        </w:rPr>
        <w:t xml:space="preserve"> </w:t>
      </w:r>
      <w:r>
        <w:rPr>
          <w:sz w:val="28"/>
        </w:rPr>
        <w:t>№</w:t>
      </w:r>
      <w:r>
        <w:rPr>
          <w:spacing w:val="-5"/>
          <w:sz w:val="28"/>
        </w:rPr>
        <w:t xml:space="preserve"> </w:t>
      </w:r>
      <w:r>
        <w:rPr>
          <w:sz w:val="28"/>
        </w:rPr>
        <w:t>4</w:t>
      </w:r>
      <w:r>
        <w:rPr>
          <w:spacing w:val="-5"/>
          <w:sz w:val="28"/>
        </w:rPr>
        <w:t xml:space="preserve"> </w:t>
      </w:r>
      <w:r>
        <w:rPr>
          <w:sz w:val="28"/>
        </w:rPr>
        <w:t>«Жанры</w:t>
      </w:r>
      <w:r>
        <w:rPr>
          <w:spacing w:val="-5"/>
          <w:sz w:val="28"/>
        </w:rPr>
        <w:t xml:space="preserve"> </w:t>
      </w:r>
      <w:r>
        <w:rPr>
          <w:sz w:val="28"/>
        </w:rPr>
        <w:t>музыкального</w:t>
      </w:r>
      <w:r>
        <w:rPr>
          <w:spacing w:val="-4"/>
          <w:sz w:val="28"/>
        </w:rPr>
        <w:t xml:space="preserve"> </w:t>
      </w:r>
      <w:r>
        <w:rPr>
          <w:spacing w:val="-2"/>
          <w:sz w:val="28"/>
        </w:rPr>
        <w:t>искусства».</w:t>
      </w:r>
    </w:p>
    <w:p w:rsidR="0085027F" w:rsidRDefault="00DD245B" w:rsidP="00DD245B">
      <w:pPr>
        <w:pStyle w:val="a4"/>
        <w:numPr>
          <w:ilvl w:val="3"/>
          <w:numId w:val="86"/>
        </w:numPr>
        <w:tabs>
          <w:tab w:val="left" w:pos="2287"/>
        </w:tabs>
        <w:spacing w:before="149"/>
        <w:ind w:left="2287" w:hanging="1186"/>
        <w:jc w:val="both"/>
        <w:rPr>
          <w:sz w:val="28"/>
        </w:rPr>
      </w:pPr>
      <w:r>
        <w:rPr>
          <w:sz w:val="28"/>
        </w:rPr>
        <w:t>Камерная</w:t>
      </w:r>
      <w:r>
        <w:rPr>
          <w:spacing w:val="-12"/>
          <w:sz w:val="28"/>
        </w:rPr>
        <w:t xml:space="preserve"> </w:t>
      </w:r>
      <w:r>
        <w:rPr>
          <w:spacing w:val="-2"/>
          <w:sz w:val="28"/>
        </w:rPr>
        <w:t>музыка.</w:t>
      </w:r>
    </w:p>
    <w:p w:rsidR="0085027F" w:rsidRDefault="00DD245B">
      <w:pPr>
        <w:pStyle w:val="a3"/>
        <w:spacing w:before="148" w:line="350" w:lineRule="auto"/>
        <w:ind w:right="163"/>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3"/>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85027F" w:rsidRDefault="00DD245B">
      <w:pPr>
        <w:pStyle w:val="a3"/>
        <w:spacing w:line="350" w:lineRule="auto"/>
        <w:ind w:right="170"/>
      </w:pPr>
      <w:r>
        <w:t>определение на слух музыкальной формы и составление ее буквенной наглядной схемы;</w:t>
      </w:r>
    </w:p>
    <w:p w:rsidR="0085027F" w:rsidRDefault="00DD245B">
      <w:pPr>
        <w:pStyle w:val="a3"/>
        <w:spacing w:line="350" w:lineRule="auto"/>
        <w:ind w:right="174"/>
      </w:pPr>
      <w:r>
        <w:t xml:space="preserve">разучивание и исполнение произведений вокальных и инструментальных </w:t>
      </w:r>
      <w:r>
        <w:rPr>
          <w:spacing w:val="-2"/>
        </w:rPr>
        <w:t>жанров;</w:t>
      </w:r>
    </w:p>
    <w:p w:rsidR="0085027F" w:rsidRDefault="00DD245B">
      <w:pPr>
        <w:pStyle w:val="a3"/>
        <w:spacing w:line="350" w:lineRule="auto"/>
        <w:ind w:right="169"/>
      </w:pPr>
      <w: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85027F" w:rsidRDefault="00DD245B">
      <w:pPr>
        <w:pStyle w:val="a3"/>
        <w:spacing w:line="350" w:lineRule="auto"/>
        <w:ind w:left="1101" w:right="163" w:firstLine="0"/>
      </w:pPr>
      <w:r>
        <w:t>индивидуальная или коллективная импровизация в заданной форме; выражение</w:t>
      </w:r>
      <w:r>
        <w:rPr>
          <w:spacing w:val="57"/>
          <w:w w:val="150"/>
        </w:rPr>
        <w:t xml:space="preserve"> </w:t>
      </w:r>
      <w:r>
        <w:t>музыкального</w:t>
      </w:r>
      <w:r>
        <w:rPr>
          <w:spacing w:val="61"/>
          <w:w w:val="150"/>
        </w:rPr>
        <w:t xml:space="preserve"> </w:t>
      </w:r>
      <w:r>
        <w:t>образа</w:t>
      </w:r>
      <w:r>
        <w:rPr>
          <w:spacing w:val="59"/>
          <w:w w:val="150"/>
        </w:rPr>
        <w:t xml:space="preserve"> </w:t>
      </w:r>
      <w:r>
        <w:t>камерной</w:t>
      </w:r>
      <w:r>
        <w:rPr>
          <w:spacing w:val="60"/>
          <w:w w:val="150"/>
        </w:rPr>
        <w:t xml:space="preserve"> </w:t>
      </w:r>
      <w:r>
        <w:t>миниатюры</w:t>
      </w:r>
      <w:r>
        <w:rPr>
          <w:spacing w:val="59"/>
          <w:w w:val="150"/>
        </w:rPr>
        <w:t xml:space="preserve"> </w:t>
      </w:r>
      <w:r>
        <w:t>через</w:t>
      </w:r>
      <w:r>
        <w:rPr>
          <w:spacing w:val="59"/>
          <w:w w:val="150"/>
        </w:rPr>
        <w:t xml:space="preserve"> </w:t>
      </w:r>
      <w:r>
        <w:t>устный</w:t>
      </w:r>
      <w:r>
        <w:rPr>
          <w:spacing w:val="60"/>
          <w:w w:val="150"/>
        </w:rPr>
        <w:t xml:space="preserve"> </w:t>
      </w:r>
      <w:r>
        <w:rPr>
          <w:spacing w:val="-5"/>
        </w:rPr>
        <w:t>или</w:t>
      </w:r>
    </w:p>
    <w:p w:rsidR="0085027F" w:rsidRDefault="00DD245B">
      <w:pPr>
        <w:pStyle w:val="a3"/>
        <w:spacing w:line="320" w:lineRule="exact"/>
        <w:ind w:firstLine="0"/>
      </w:pPr>
      <w:r>
        <w:t>письменный</w:t>
      </w:r>
      <w:r>
        <w:rPr>
          <w:spacing w:val="-9"/>
        </w:rPr>
        <w:t xml:space="preserve"> </w:t>
      </w:r>
      <w:r>
        <w:t>текст,</w:t>
      </w:r>
      <w:r>
        <w:rPr>
          <w:spacing w:val="-9"/>
        </w:rPr>
        <w:t xml:space="preserve"> </w:t>
      </w:r>
      <w:r>
        <w:t>рисунок,</w:t>
      </w:r>
      <w:r>
        <w:rPr>
          <w:spacing w:val="-7"/>
        </w:rPr>
        <w:t xml:space="preserve"> </w:t>
      </w:r>
      <w:r>
        <w:t>пластический</w:t>
      </w:r>
      <w:r>
        <w:rPr>
          <w:spacing w:val="-6"/>
        </w:rPr>
        <w:t xml:space="preserve"> </w:t>
      </w:r>
      <w:r>
        <w:rPr>
          <w:spacing w:val="-2"/>
        </w:rPr>
        <w:t>этюд.</w:t>
      </w:r>
    </w:p>
    <w:p w:rsidR="0085027F" w:rsidRDefault="00DD245B" w:rsidP="00DD245B">
      <w:pPr>
        <w:pStyle w:val="a4"/>
        <w:numPr>
          <w:ilvl w:val="3"/>
          <w:numId w:val="86"/>
        </w:numPr>
        <w:tabs>
          <w:tab w:val="left" w:pos="2287"/>
        </w:tabs>
        <w:spacing w:before="145"/>
        <w:ind w:left="2287" w:hanging="1186"/>
        <w:jc w:val="both"/>
        <w:rPr>
          <w:sz w:val="28"/>
        </w:rPr>
      </w:pPr>
      <w:r>
        <w:rPr>
          <w:sz w:val="28"/>
        </w:rPr>
        <w:t>Циклические</w:t>
      </w:r>
      <w:r>
        <w:rPr>
          <w:spacing w:val="-5"/>
          <w:sz w:val="28"/>
        </w:rPr>
        <w:t xml:space="preserve"> </w:t>
      </w:r>
      <w:r>
        <w:rPr>
          <w:sz w:val="28"/>
        </w:rPr>
        <w:t>формы</w:t>
      </w:r>
      <w:r>
        <w:rPr>
          <w:spacing w:val="-8"/>
          <w:sz w:val="28"/>
        </w:rPr>
        <w:t xml:space="preserve"> </w:t>
      </w:r>
      <w:r>
        <w:rPr>
          <w:sz w:val="28"/>
        </w:rPr>
        <w:t>и</w:t>
      </w:r>
      <w:r>
        <w:rPr>
          <w:spacing w:val="-4"/>
          <w:sz w:val="28"/>
        </w:rPr>
        <w:t xml:space="preserve"> </w:t>
      </w:r>
      <w:r>
        <w:rPr>
          <w:spacing w:val="-2"/>
          <w:sz w:val="28"/>
        </w:rPr>
        <w:t>жанры.</w:t>
      </w:r>
    </w:p>
    <w:p w:rsidR="0085027F" w:rsidRDefault="00DD245B">
      <w:pPr>
        <w:pStyle w:val="a3"/>
        <w:spacing w:before="148" w:line="350" w:lineRule="auto"/>
        <w:ind w:right="169"/>
      </w:pPr>
      <w:r>
        <w:t>Содержание: сюита, цикл миниатюр (вокальных, инструментальных).</w:t>
      </w:r>
      <w:r>
        <w:rPr>
          <w:spacing w:val="40"/>
        </w:rPr>
        <w:t xml:space="preserve"> </w:t>
      </w:r>
      <w:r>
        <w:t>Принцип контраста. Прелюдия и фуга. Соната, концерт: трехчастная форма, контраст основных тем, разработочный принцип развития.</w:t>
      </w:r>
    </w:p>
    <w:p w:rsidR="0085027F" w:rsidRDefault="00DD245B">
      <w:pPr>
        <w:pStyle w:val="a3"/>
        <w:spacing w:line="319"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70"/>
      </w:pPr>
      <w:r>
        <w:t>знакомство с циклом миниатюр, определение принципа, основного художественного замысла цикла;</w:t>
      </w:r>
    </w:p>
    <w:p w:rsidR="0085027F" w:rsidRDefault="00DD245B">
      <w:pPr>
        <w:pStyle w:val="a3"/>
        <w:spacing w:line="350" w:lineRule="auto"/>
        <w:ind w:left="1101" w:right="2392" w:firstLine="0"/>
        <w:jc w:val="left"/>
      </w:pPr>
      <w:r>
        <w:t>разучивание</w:t>
      </w:r>
      <w:r>
        <w:rPr>
          <w:spacing w:val="-7"/>
        </w:rPr>
        <w:t xml:space="preserve"> </w:t>
      </w:r>
      <w:r>
        <w:t>и</w:t>
      </w:r>
      <w:r>
        <w:rPr>
          <w:spacing w:val="-10"/>
        </w:rPr>
        <w:t xml:space="preserve"> </w:t>
      </w:r>
      <w:r>
        <w:t>исполнение</w:t>
      </w:r>
      <w:r>
        <w:rPr>
          <w:spacing w:val="-7"/>
        </w:rPr>
        <w:t xml:space="preserve"> </w:t>
      </w:r>
      <w:r>
        <w:t>небольшого</w:t>
      </w:r>
      <w:r>
        <w:rPr>
          <w:spacing w:val="-10"/>
        </w:rPr>
        <w:t xml:space="preserve"> </w:t>
      </w:r>
      <w:r>
        <w:t>вокального</w:t>
      </w:r>
      <w:r>
        <w:rPr>
          <w:spacing w:val="-6"/>
        </w:rPr>
        <w:t xml:space="preserve"> </w:t>
      </w:r>
      <w:r>
        <w:t>цикла; знакомство со строением сонатной формы;</w:t>
      </w:r>
    </w:p>
    <w:p w:rsidR="0085027F" w:rsidRDefault="00DD245B">
      <w:pPr>
        <w:pStyle w:val="a3"/>
        <w:spacing w:line="348" w:lineRule="auto"/>
        <w:ind w:left="1101" w:right="163" w:firstLine="0"/>
        <w:jc w:val="left"/>
      </w:pPr>
      <w:r>
        <w:t>определение на слух основных партий-тем в одной из классических сонат; вариативно:</w:t>
      </w:r>
      <w:r>
        <w:rPr>
          <w:spacing w:val="-3"/>
        </w:rPr>
        <w:t xml:space="preserve"> </w:t>
      </w:r>
      <w:r>
        <w:t>посещение</w:t>
      </w:r>
      <w:r>
        <w:rPr>
          <w:spacing w:val="-5"/>
        </w:rPr>
        <w:t xml:space="preserve"> </w:t>
      </w:r>
      <w:r>
        <w:t>концерта</w:t>
      </w:r>
      <w:r>
        <w:rPr>
          <w:spacing w:val="-3"/>
        </w:rPr>
        <w:t xml:space="preserve"> </w:t>
      </w:r>
      <w:r>
        <w:t>(в</w:t>
      </w:r>
      <w:r>
        <w:rPr>
          <w:spacing w:val="-6"/>
        </w:rPr>
        <w:t xml:space="preserve"> </w:t>
      </w:r>
      <w:r>
        <w:t>том</w:t>
      </w:r>
      <w:r>
        <w:rPr>
          <w:spacing w:val="-5"/>
        </w:rPr>
        <w:t xml:space="preserve"> </w:t>
      </w:r>
      <w:r>
        <w:t>числе</w:t>
      </w:r>
      <w:r>
        <w:rPr>
          <w:spacing w:val="-6"/>
        </w:rPr>
        <w:t xml:space="preserve"> </w:t>
      </w:r>
      <w:r>
        <w:t>виртуального);</w:t>
      </w:r>
      <w:r>
        <w:rPr>
          <w:spacing w:val="-3"/>
        </w:rPr>
        <w:t xml:space="preserve"> </w:t>
      </w:r>
      <w:r>
        <w:t>предварительное</w:t>
      </w:r>
    </w:p>
    <w:p w:rsidR="0085027F" w:rsidRDefault="00DD245B">
      <w:pPr>
        <w:pStyle w:val="a3"/>
        <w:spacing w:before="4" w:line="350" w:lineRule="auto"/>
        <w:ind w:right="162" w:firstLine="0"/>
      </w:pPr>
      <w:r>
        <w:t>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Симфоническая</w:t>
      </w:r>
      <w:r>
        <w:rPr>
          <w:spacing w:val="-12"/>
          <w:sz w:val="28"/>
        </w:rPr>
        <w:t xml:space="preserve"> </w:t>
      </w:r>
      <w:r>
        <w:rPr>
          <w:spacing w:val="-2"/>
          <w:sz w:val="28"/>
        </w:rPr>
        <w:t>музыка.</w:t>
      </w:r>
    </w:p>
    <w:p w:rsidR="0085027F" w:rsidRDefault="00DD245B">
      <w:pPr>
        <w:pStyle w:val="a3"/>
        <w:spacing w:before="148"/>
        <w:ind w:left="1101" w:firstLine="0"/>
      </w:pPr>
      <w:r>
        <w:t>Содержание:</w:t>
      </w:r>
      <w:r>
        <w:rPr>
          <w:spacing w:val="58"/>
        </w:rPr>
        <w:t xml:space="preserve">  </w:t>
      </w:r>
      <w:r>
        <w:t>одночастные</w:t>
      </w:r>
      <w:r>
        <w:rPr>
          <w:spacing w:val="57"/>
        </w:rPr>
        <w:t xml:space="preserve">  </w:t>
      </w:r>
      <w:r>
        <w:t>симфонические</w:t>
      </w:r>
      <w:r>
        <w:rPr>
          <w:spacing w:val="58"/>
        </w:rPr>
        <w:t xml:space="preserve">  </w:t>
      </w:r>
      <w:r>
        <w:t>жанры</w:t>
      </w:r>
      <w:r>
        <w:rPr>
          <w:spacing w:val="57"/>
        </w:rPr>
        <w:t xml:space="preserve">  </w:t>
      </w:r>
      <w:r>
        <w:t>(увертюра,</w:t>
      </w:r>
      <w:r>
        <w:rPr>
          <w:spacing w:val="57"/>
        </w:rPr>
        <w:t xml:space="preserve">  </w:t>
      </w:r>
      <w:r>
        <w:rPr>
          <w:spacing w:val="-2"/>
        </w:rPr>
        <w:t>картина).</w:t>
      </w:r>
    </w:p>
    <w:p w:rsidR="0085027F" w:rsidRDefault="00DD245B">
      <w:pPr>
        <w:pStyle w:val="a3"/>
        <w:spacing w:before="146"/>
        <w:ind w:firstLine="0"/>
        <w:jc w:val="left"/>
      </w:pPr>
      <w:r>
        <w:rPr>
          <w:spacing w:val="-2"/>
        </w:rPr>
        <w:t>Симфония.</w:t>
      </w:r>
    </w:p>
    <w:p w:rsidR="0085027F" w:rsidRDefault="00DD245B">
      <w:pPr>
        <w:pStyle w:val="a3"/>
        <w:spacing w:before="149"/>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знакомство с образцами симфонической музыки: программной увертюры, классической 4-частной симфонии;</w:t>
      </w:r>
    </w:p>
    <w:p w:rsidR="0085027F" w:rsidRDefault="00DD245B">
      <w:pPr>
        <w:pStyle w:val="a3"/>
        <w:spacing w:before="1" w:line="350" w:lineRule="auto"/>
        <w:ind w:right="168"/>
      </w:pPr>
      <w:r>
        <w:t xml:space="preserve">освоение основных тем (пропевание, графическая фиксация, пластическое интонирование), наблюдение за процессом развертывания музыкального </w:t>
      </w:r>
      <w:r>
        <w:rPr>
          <w:spacing w:val="-2"/>
        </w:rPr>
        <w:t>повествования;</w:t>
      </w:r>
    </w:p>
    <w:p w:rsidR="0085027F" w:rsidRDefault="00DD245B">
      <w:pPr>
        <w:pStyle w:val="a3"/>
        <w:spacing w:line="321" w:lineRule="exact"/>
        <w:ind w:left="1101" w:firstLine="0"/>
      </w:pPr>
      <w:r>
        <w:t>образно-тематический</w:t>
      </w:r>
      <w:r>
        <w:rPr>
          <w:spacing w:val="-13"/>
        </w:rPr>
        <w:t xml:space="preserve"> </w:t>
      </w:r>
      <w:r>
        <w:rPr>
          <w:spacing w:val="-2"/>
        </w:rPr>
        <w:t>конспект;</w:t>
      </w:r>
    </w:p>
    <w:p w:rsidR="0085027F" w:rsidRDefault="00DD245B">
      <w:pPr>
        <w:pStyle w:val="a3"/>
        <w:spacing w:before="146" w:line="350" w:lineRule="auto"/>
        <w:ind w:right="165"/>
      </w:pPr>
      <w:r>
        <w:t xml:space="preserve">исполнение (вокализация, пластическое интонирование, графическое моделирование, инструментальное музицирование) фрагментов симфонической </w:t>
      </w:r>
      <w:r>
        <w:rPr>
          <w:spacing w:val="-2"/>
        </w:rPr>
        <w:t>музыки;</w:t>
      </w:r>
    </w:p>
    <w:p w:rsidR="0085027F" w:rsidRDefault="00DD245B">
      <w:pPr>
        <w:pStyle w:val="a3"/>
        <w:spacing w:line="350" w:lineRule="auto"/>
        <w:ind w:left="1101" w:right="171" w:firstLine="0"/>
      </w:pPr>
      <w:r>
        <w:t>слушание целиком не менее одного симфонического произведения; вариативно:</w:t>
      </w:r>
      <w:r>
        <w:rPr>
          <w:spacing w:val="23"/>
        </w:rPr>
        <w:t xml:space="preserve"> </w:t>
      </w:r>
      <w:r>
        <w:t>посещение</w:t>
      </w:r>
      <w:r>
        <w:rPr>
          <w:spacing w:val="24"/>
        </w:rPr>
        <w:t xml:space="preserve"> </w:t>
      </w:r>
      <w:r>
        <w:t>концерта</w:t>
      </w:r>
      <w:r>
        <w:rPr>
          <w:spacing w:val="28"/>
        </w:rPr>
        <w:t xml:space="preserve"> </w:t>
      </w:r>
      <w:r>
        <w:t>(в</w:t>
      </w:r>
      <w:r>
        <w:rPr>
          <w:spacing w:val="26"/>
        </w:rPr>
        <w:t xml:space="preserve"> </w:t>
      </w:r>
      <w:r>
        <w:t>том</w:t>
      </w:r>
      <w:r>
        <w:rPr>
          <w:spacing w:val="27"/>
        </w:rPr>
        <w:t xml:space="preserve"> </w:t>
      </w:r>
      <w:r>
        <w:t>числе</w:t>
      </w:r>
      <w:r>
        <w:rPr>
          <w:spacing w:val="24"/>
        </w:rPr>
        <w:t xml:space="preserve"> </w:t>
      </w:r>
      <w:r>
        <w:t>виртуального)</w:t>
      </w:r>
      <w:r>
        <w:rPr>
          <w:spacing w:val="28"/>
        </w:rPr>
        <w:t xml:space="preserve"> </w:t>
      </w:r>
      <w:r>
        <w:rPr>
          <w:spacing w:val="-2"/>
        </w:rPr>
        <w:t>симфонической</w:t>
      </w:r>
    </w:p>
    <w:p w:rsidR="0085027F" w:rsidRDefault="00DD245B">
      <w:pPr>
        <w:pStyle w:val="a3"/>
        <w:ind w:firstLine="0"/>
        <w:jc w:val="left"/>
      </w:pPr>
      <w:r>
        <w:rPr>
          <w:spacing w:val="-2"/>
        </w:rPr>
        <w:t>музыки;</w:t>
      </w:r>
    </w:p>
    <w:p w:rsidR="0085027F" w:rsidRDefault="00DD245B">
      <w:pPr>
        <w:pStyle w:val="a3"/>
        <w:spacing w:before="146" w:line="350" w:lineRule="auto"/>
        <w:ind w:right="161"/>
      </w:pPr>
      <w:r>
        <w:t>предварительное изучение информации о произведениях концерта (сколько в них частей, как они называются, когда могут звучать аплодисменты);</w:t>
      </w:r>
    </w:p>
    <w:p w:rsidR="0085027F" w:rsidRDefault="00DD245B">
      <w:pPr>
        <w:pStyle w:val="a3"/>
        <w:spacing w:before="1"/>
        <w:ind w:left="1101" w:firstLine="0"/>
      </w:pPr>
      <w:r>
        <w:t>последующее</w:t>
      </w:r>
      <w:r>
        <w:rPr>
          <w:spacing w:val="-8"/>
        </w:rPr>
        <w:t xml:space="preserve"> </w:t>
      </w:r>
      <w:r>
        <w:t>составление</w:t>
      </w:r>
      <w:r>
        <w:rPr>
          <w:spacing w:val="-9"/>
        </w:rPr>
        <w:t xml:space="preserve"> </w:t>
      </w:r>
      <w:r>
        <w:t>рецензии</w:t>
      </w:r>
      <w:r>
        <w:rPr>
          <w:spacing w:val="-8"/>
        </w:rPr>
        <w:t xml:space="preserve"> </w:t>
      </w:r>
      <w:r>
        <w:t>на</w:t>
      </w:r>
      <w:r>
        <w:rPr>
          <w:spacing w:val="-8"/>
        </w:rPr>
        <w:t xml:space="preserve"> </w:t>
      </w:r>
      <w:r>
        <w:rPr>
          <w:spacing w:val="-2"/>
        </w:rPr>
        <w:t>концерт.</w:t>
      </w:r>
    </w:p>
    <w:p w:rsidR="0085027F" w:rsidRDefault="00DD245B" w:rsidP="00DD245B">
      <w:pPr>
        <w:pStyle w:val="a4"/>
        <w:numPr>
          <w:ilvl w:val="3"/>
          <w:numId w:val="86"/>
        </w:numPr>
        <w:tabs>
          <w:tab w:val="left" w:pos="2287"/>
        </w:tabs>
        <w:spacing w:before="146"/>
        <w:ind w:left="2287" w:hanging="1186"/>
        <w:jc w:val="both"/>
        <w:rPr>
          <w:sz w:val="28"/>
        </w:rPr>
      </w:pPr>
      <w:r>
        <w:rPr>
          <w:sz w:val="28"/>
        </w:rPr>
        <w:t>Театральные</w:t>
      </w:r>
      <w:r>
        <w:rPr>
          <w:spacing w:val="-11"/>
          <w:sz w:val="28"/>
        </w:rPr>
        <w:t xml:space="preserve"> </w:t>
      </w:r>
      <w:r>
        <w:rPr>
          <w:spacing w:val="-2"/>
          <w:sz w:val="28"/>
        </w:rPr>
        <w:t>жанры.</w:t>
      </w:r>
    </w:p>
    <w:p w:rsidR="0085027F" w:rsidRDefault="00DD245B">
      <w:pPr>
        <w:pStyle w:val="a3"/>
        <w:spacing w:before="149" w:line="350" w:lineRule="auto"/>
        <w:ind w:right="168"/>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85027F" w:rsidRDefault="00DD245B">
      <w:pPr>
        <w:pStyle w:val="a3"/>
        <w:spacing w:line="318"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8"/>
        <w:ind w:left="1101" w:firstLine="0"/>
      </w:pPr>
      <w:r>
        <w:t>знакомство</w:t>
      </w:r>
      <w:r>
        <w:rPr>
          <w:spacing w:val="-5"/>
        </w:rPr>
        <w:t xml:space="preserve"> </w:t>
      </w:r>
      <w:r>
        <w:t>с</w:t>
      </w:r>
      <w:r>
        <w:rPr>
          <w:spacing w:val="-7"/>
        </w:rPr>
        <w:t xml:space="preserve"> </w:t>
      </w:r>
      <w:r>
        <w:t>отдельными</w:t>
      </w:r>
      <w:r>
        <w:rPr>
          <w:spacing w:val="-6"/>
        </w:rPr>
        <w:t xml:space="preserve"> </w:t>
      </w:r>
      <w:r>
        <w:t>номерами</w:t>
      </w:r>
      <w:r>
        <w:rPr>
          <w:spacing w:val="-5"/>
        </w:rPr>
        <w:t xml:space="preserve"> </w:t>
      </w:r>
      <w:r>
        <w:t>из</w:t>
      </w:r>
      <w:r>
        <w:rPr>
          <w:spacing w:val="-9"/>
        </w:rPr>
        <w:t xml:space="preserve"> </w:t>
      </w:r>
      <w:r>
        <w:t>известных</w:t>
      </w:r>
      <w:r>
        <w:rPr>
          <w:spacing w:val="-5"/>
        </w:rPr>
        <w:t xml:space="preserve"> </w:t>
      </w:r>
      <w:r>
        <w:t>опер,</w:t>
      </w:r>
      <w:r>
        <w:rPr>
          <w:spacing w:val="-6"/>
        </w:rPr>
        <w:t xml:space="preserve"> </w:t>
      </w:r>
      <w:r>
        <w:rPr>
          <w:spacing w:val="-2"/>
        </w:rPr>
        <w:t>балетов;</w:t>
      </w:r>
    </w:p>
    <w:p w:rsidR="0085027F" w:rsidRDefault="00DD245B">
      <w:pPr>
        <w:pStyle w:val="a3"/>
        <w:spacing w:before="148" w:line="350" w:lineRule="auto"/>
        <w:ind w:right="160"/>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85027F" w:rsidRDefault="00DD245B">
      <w:pPr>
        <w:pStyle w:val="a3"/>
        <w:spacing w:line="348" w:lineRule="auto"/>
        <w:ind w:right="164"/>
      </w:pPr>
      <w:r>
        <w:t xml:space="preserve">музыкальная викторина на материале изученных фрагментов музыкальных </w:t>
      </w:r>
      <w:r>
        <w:rPr>
          <w:spacing w:val="-2"/>
        </w:rPr>
        <w:t>спектаклей;</w:t>
      </w:r>
    </w:p>
    <w:p w:rsidR="0085027F" w:rsidRDefault="00DD245B">
      <w:pPr>
        <w:pStyle w:val="a3"/>
        <w:spacing w:before="4" w:line="350" w:lineRule="auto"/>
        <w:ind w:left="1101" w:right="4876" w:firstLine="0"/>
        <w:jc w:val="left"/>
      </w:pPr>
      <w:r>
        <w:t>различение,</w:t>
      </w:r>
      <w:r>
        <w:rPr>
          <w:spacing w:val="-6"/>
        </w:rPr>
        <w:t xml:space="preserve"> </w:t>
      </w:r>
      <w:r>
        <w:t>определение</w:t>
      </w:r>
      <w:r>
        <w:rPr>
          <w:spacing w:val="-5"/>
        </w:rPr>
        <w:t xml:space="preserve"> </w:t>
      </w:r>
      <w:r>
        <w:t>на</w:t>
      </w:r>
      <w:r>
        <w:rPr>
          <w:spacing w:val="-5"/>
        </w:rPr>
        <w:t xml:space="preserve"> </w:t>
      </w:r>
      <w:r>
        <w:t>слух: тембров</w:t>
      </w:r>
      <w:r>
        <w:rPr>
          <w:spacing w:val="-6"/>
        </w:rPr>
        <w:t xml:space="preserve"> </w:t>
      </w:r>
      <w:r>
        <w:t>голосов</w:t>
      </w:r>
      <w:r>
        <w:rPr>
          <w:spacing w:val="-7"/>
        </w:rPr>
        <w:t xml:space="preserve"> </w:t>
      </w:r>
      <w:r>
        <w:t>оперных</w:t>
      </w:r>
      <w:r>
        <w:rPr>
          <w:spacing w:val="-3"/>
        </w:rPr>
        <w:t xml:space="preserve"> </w:t>
      </w:r>
      <w:r>
        <w:rPr>
          <w:spacing w:val="-2"/>
        </w:rPr>
        <w:t>певцов;</w:t>
      </w:r>
    </w:p>
    <w:p w:rsidR="0085027F" w:rsidRDefault="00DD245B">
      <w:pPr>
        <w:pStyle w:val="a3"/>
        <w:spacing w:line="350" w:lineRule="auto"/>
        <w:ind w:left="1101" w:right="4125" w:firstLine="0"/>
        <w:jc w:val="left"/>
      </w:pPr>
      <w:r>
        <w:t>оркестровых</w:t>
      </w:r>
      <w:r>
        <w:rPr>
          <w:spacing w:val="-10"/>
        </w:rPr>
        <w:t xml:space="preserve"> </w:t>
      </w:r>
      <w:r>
        <w:t>групп,</w:t>
      </w:r>
      <w:r>
        <w:rPr>
          <w:spacing w:val="-14"/>
        </w:rPr>
        <w:t xml:space="preserve"> </w:t>
      </w:r>
      <w:r>
        <w:t>тембров</w:t>
      </w:r>
      <w:r>
        <w:rPr>
          <w:spacing w:val="-14"/>
        </w:rPr>
        <w:t xml:space="preserve"> </w:t>
      </w:r>
      <w:r>
        <w:t>инструментов; типа номера (соло, дуэт, хор);</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85027F" w:rsidRDefault="00DD245B">
      <w:pPr>
        <w:pStyle w:val="a3"/>
        <w:spacing w:line="350" w:lineRule="auto"/>
        <w:ind w:left="1101" w:right="3669" w:firstLine="0"/>
      </w:pPr>
      <w:r>
        <w:t>последующее</w:t>
      </w:r>
      <w:r>
        <w:rPr>
          <w:spacing w:val="-8"/>
        </w:rPr>
        <w:t xml:space="preserve"> </w:t>
      </w:r>
      <w:r>
        <w:t>составление</w:t>
      </w:r>
      <w:r>
        <w:rPr>
          <w:spacing w:val="-10"/>
        </w:rPr>
        <w:t xml:space="preserve"> </w:t>
      </w:r>
      <w:r>
        <w:t>рецензии</w:t>
      </w:r>
      <w:r>
        <w:rPr>
          <w:spacing w:val="-10"/>
        </w:rPr>
        <w:t xml:space="preserve"> </w:t>
      </w:r>
      <w:r>
        <w:t>на</w:t>
      </w:r>
      <w:r>
        <w:rPr>
          <w:spacing w:val="-10"/>
        </w:rPr>
        <w:t xml:space="preserve"> </w:t>
      </w:r>
      <w:r>
        <w:t>спектакль. Вариативные модули:</w:t>
      </w:r>
    </w:p>
    <w:p w:rsidR="0085027F" w:rsidRDefault="00DD245B" w:rsidP="00DD245B">
      <w:pPr>
        <w:pStyle w:val="a4"/>
        <w:numPr>
          <w:ilvl w:val="2"/>
          <w:numId w:val="86"/>
        </w:numPr>
        <w:tabs>
          <w:tab w:val="left" w:pos="2074"/>
        </w:tabs>
        <w:spacing w:line="350" w:lineRule="auto"/>
        <w:ind w:right="160" w:firstLine="708"/>
        <w:jc w:val="both"/>
        <w:rPr>
          <w:sz w:val="28"/>
        </w:rPr>
      </w:pPr>
      <w:r>
        <w:rPr>
          <w:sz w:val="28"/>
        </w:rPr>
        <w:t>Модуль № 5 «Музыка народов мира» (изучение тематических блоков данного модуля в календарном планировании целесообразно соотносить с</w:t>
      </w:r>
      <w:r>
        <w:rPr>
          <w:spacing w:val="40"/>
          <w:sz w:val="28"/>
        </w:rPr>
        <w:t xml:space="preserve"> </w:t>
      </w:r>
      <w:r>
        <w:rPr>
          <w:sz w:val="28"/>
        </w:rPr>
        <w:t>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Музыка</w:t>
      </w:r>
      <w:r>
        <w:rPr>
          <w:spacing w:val="-6"/>
          <w:sz w:val="28"/>
        </w:rPr>
        <w:t xml:space="preserve"> </w:t>
      </w:r>
      <w:r>
        <w:rPr>
          <w:sz w:val="28"/>
        </w:rPr>
        <w:t>–</w:t>
      </w:r>
      <w:r>
        <w:rPr>
          <w:spacing w:val="-4"/>
          <w:sz w:val="28"/>
        </w:rPr>
        <w:t xml:space="preserve"> </w:t>
      </w:r>
      <w:r>
        <w:rPr>
          <w:sz w:val="28"/>
        </w:rPr>
        <w:t>древнейший</w:t>
      </w:r>
      <w:r>
        <w:rPr>
          <w:spacing w:val="-4"/>
          <w:sz w:val="28"/>
        </w:rPr>
        <w:t xml:space="preserve"> </w:t>
      </w:r>
      <w:r>
        <w:rPr>
          <w:sz w:val="28"/>
        </w:rPr>
        <w:t>язык</w:t>
      </w:r>
      <w:r>
        <w:rPr>
          <w:spacing w:val="-3"/>
          <w:sz w:val="28"/>
        </w:rPr>
        <w:t xml:space="preserve"> </w:t>
      </w:r>
      <w:r>
        <w:rPr>
          <w:spacing w:val="-2"/>
          <w:sz w:val="28"/>
        </w:rPr>
        <w:t>человечества.</w:t>
      </w:r>
    </w:p>
    <w:p w:rsidR="0085027F" w:rsidRDefault="00DD245B">
      <w:pPr>
        <w:pStyle w:val="a3"/>
        <w:spacing w:before="148" w:line="350" w:lineRule="auto"/>
        <w:ind w:right="168"/>
      </w:pPr>
      <w:r>
        <w:t>Содержание: археологические находки, легенды и сказания о музыке древних. Древняя Греция – колыбель европейской культуры (театр, хор, оркестр, лады,</w:t>
      </w:r>
      <w:r>
        <w:rPr>
          <w:spacing w:val="40"/>
        </w:rPr>
        <w:t xml:space="preserve"> </w:t>
      </w:r>
      <w:r>
        <w:t>учение о гармонии).</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71"/>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85027F" w:rsidRDefault="00DD245B">
      <w:pPr>
        <w:pStyle w:val="a3"/>
        <w:spacing w:line="350" w:lineRule="auto"/>
        <w:ind w:right="171"/>
      </w:pPr>
      <w:r>
        <w:t>импровизация в духе древнего обряда (вызывание дождя, поклонение тотемному животному);</w:t>
      </w:r>
    </w:p>
    <w:p w:rsidR="0085027F" w:rsidRDefault="00DD245B">
      <w:pPr>
        <w:pStyle w:val="a3"/>
        <w:spacing w:line="348" w:lineRule="auto"/>
        <w:ind w:left="1101" w:right="2794" w:firstLine="0"/>
      </w:pPr>
      <w:r>
        <w:t>озвучивание, театрализация легенды (мифа) о музыке; вариативно:</w:t>
      </w:r>
      <w:r>
        <w:rPr>
          <w:spacing w:val="-11"/>
        </w:rPr>
        <w:t xml:space="preserve"> </w:t>
      </w:r>
      <w:r>
        <w:t>квесты,</w:t>
      </w:r>
      <w:r>
        <w:rPr>
          <w:spacing w:val="-12"/>
        </w:rPr>
        <w:t xml:space="preserve"> </w:t>
      </w:r>
      <w:r>
        <w:t>викторины,</w:t>
      </w:r>
      <w:r>
        <w:rPr>
          <w:spacing w:val="-10"/>
        </w:rPr>
        <w:t xml:space="preserve"> </w:t>
      </w:r>
      <w:r>
        <w:t>интеллектуальные</w:t>
      </w:r>
      <w:r>
        <w:rPr>
          <w:spacing w:val="-9"/>
        </w:rPr>
        <w:t xml:space="preserve"> </w:t>
      </w:r>
      <w:r>
        <w:rPr>
          <w:spacing w:val="-2"/>
        </w:rPr>
        <w:t>игры;</w:t>
      </w:r>
    </w:p>
    <w:p w:rsidR="0085027F" w:rsidRDefault="00DD245B">
      <w:pPr>
        <w:pStyle w:val="a3"/>
        <w:spacing w:before="4" w:line="350" w:lineRule="auto"/>
        <w:ind w:right="164"/>
      </w:pPr>
      <w:r>
        <w:t>исследовательские проекты в рамках тематики «Мифы Древней Греции в музыкальном искусстве XVII—XX веков».</w:t>
      </w:r>
    </w:p>
    <w:p w:rsidR="0085027F" w:rsidRDefault="00DD245B" w:rsidP="00DD245B">
      <w:pPr>
        <w:pStyle w:val="a4"/>
        <w:numPr>
          <w:ilvl w:val="3"/>
          <w:numId w:val="86"/>
        </w:numPr>
        <w:tabs>
          <w:tab w:val="left" w:pos="2286"/>
        </w:tabs>
        <w:spacing w:line="350" w:lineRule="auto"/>
        <w:ind w:right="161" w:firstLine="708"/>
        <w:jc w:val="both"/>
        <w:rPr>
          <w:sz w:val="28"/>
        </w:rPr>
      </w:pPr>
      <w:r>
        <w:rPr>
          <w:sz w:val="28"/>
        </w:rPr>
        <w:t>Музыкальный фольклор</w:t>
      </w:r>
      <w:r>
        <w:rPr>
          <w:spacing w:val="-1"/>
          <w:sz w:val="28"/>
        </w:rPr>
        <w:t xml:space="preserve"> </w:t>
      </w:r>
      <w:r>
        <w:rPr>
          <w:sz w:val="28"/>
        </w:rPr>
        <w:t>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но не</w:t>
      </w:r>
      <w:r>
        <w:rPr>
          <w:spacing w:val="-1"/>
          <w:sz w:val="28"/>
        </w:rPr>
        <w:t xml:space="preserve"> </w:t>
      </w:r>
      <w:r>
        <w:rPr>
          <w:sz w:val="28"/>
        </w:rPr>
        <w:t>исключительно – образцами</w:t>
      </w:r>
      <w:r>
        <w:rPr>
          <w:spacing w:val="-2"/>
          <w:sz w:val="28"/>
        </w:rPr>
        <w:t xml:space="preserve"> </w:t>
      </w:r>
      <w:r>
        <w:rPr>
          <w:sz w:val="28"/>
        </w:rPr>
        <w:t>типичных инструментов, жанров,</w:t>
      </w:r>
      <w:r>
        <w:rPr>
          <w:spacing w:val="40"/>
          <w:sz w:val="28"/>
        </w:rPr>
        <w:t xml:space="preserve"> </w:t>
      </w:r>
      <w:r>
        <w:rPr>
          <w:sz w:val="28"/>
        </w:rPr>
        <w:t>стилевых</w:t>
      </w:r>
      <w:r>
        <w:rPr>
          <w:spacing w:val="40"/>
          <w:sz w:val="28"/>
        </w:rPr>
        <w:t xml:space="preserve"> </w:t>
      </w:r>
      <w:r>
        <w:rPr>
          <w:sz w:val="28"/>
        </w:rPr>
        <w:t>и</w:t>
      </w:r>
      <w:r>
        <w:rPr>
          <w:spacing w:val="40"/>
          <w:sz w:val="28"/>
        </w:rPr>
        <w:t xml:space="preserve"> </w:t>
      </w:r>
      <w:r>
        <w:rPr>
          <w:sz w:val="28"/>
        </w:rPr>
        <w:t>культурных</w:t>
      </w:r>
      <w:r>
        <w:rPr>
          <w:spacing w:val="40"/>
          <w:sz w:val="28"/>
        </w:rPr>
        <w:t xml:space="preserve"> </w:t>
      </w:r>
      <w:r>
        <w:rPr>
          <w:sz w:val="28"/>
        </w:rPr>
        <w:t>особенностей</w:t>
      </w:r>
      <w:r>
        <w:rPr>
          <w:spacing w:val="40"/>
          <w:sz w:val="28"/>
        </w:rPr>
        <w:t xml:space="preserve"> </w:t>
      </w:r>
      <w:r>
        <w:rPr>
          <w:sz w:val="28"/>
        </w:rPr>
        <w:t>(например,</w:t>
      </w:r>
      <w:r>
        <w:rPr>
          <w:spacing w:val="40"/>
          <w:sz w:val="28"/>
        </w:rPr>
        <w:t xml:space="preserve"> </w:t>
      </w:r>
      <w:r>
        <w:rPr>
          <w:sz w:val="28"/>
        </w:rPr>
        <w:t>испанский</w:t>
      </w:r>
      <w:r>
        <w:rPr>
          <w:spacing w:val="40"/>
          <w:sz w:val="28"/>
        </w:rPr>
        <w:t xml:space="preserve"> </w:t>
      </w:r>
      <w:r>
        <w:rPr>
          <w:sz w:val="28"/>
        </w:rPr>
        <w:t>фольклор</w:t>
      </w:r>
      <w:r>
        <w:rPr>
          <w:spacing w:val="70"/>
          <w:sz w:val="28"/>
        </w:rPr>
        <w:t xml:space="preserve"> </w:t>
      </w:r>
      <w:r>
        <w:rPr>
          <w:sz w:val="28"/>
        </w:rPr>
        <w:t>–</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85027F" w:rsidRDefault="00DD245B">
      <w:pPr>
        <w:pStyle w:val="a3"/>
        <w:spacing w:line="321" w:lineRule="exact"/>
        <w:ind w:left="1101" w:firstLine="0"/>
        <w:jc w:val="left"/>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48" w:lineRule="auto"/>
        <w:ind w:right="163"/>
        <w:jc w:val="left"/>
      </w:pPr>
      <w:r>
        <w:t>выявление</w:t>
      </w:r>
      <w:r>
        <w:rPr>
          <w:spacing w:val="-4"/>
        </w:rPr>
        <w:t xml:space="preserve"> </w:t>
      </w:r>
      <w:r>
        <w:t>характерных</w:t>
      </w:r>
      <w:r>
        <w:rPr>
          <w:spacing w:val="-3"/>
        </w:rPr>
        <w:t xml:space="preserve"> </w:t>
      </w:r>
      <w:r>
        <w:t>интонаций</w:t>
      </w:r>
      <w:r>
        <w:rPr>
          <w:spacing w:val="-4"/>
        </w:rPr>
        <w:t xml:space="preserve"> </w:t>
      </w:r>
      <w:r>
        <w:t>и</w:t>
      </w:r>
      <w:r>
        <w:rPr>
          <w:spacing w:val="-7"/>
        </w:rPr>
        <w:t xml:space="preserve"> </w:t>
      </w:r>
      <w:r>
        <w:t>ритмов</w:t>
      </w:r>
      <w:r>
        <w:rPr>
          <w:spacing w:val="-4"/>
        </w:rPr>
        <w:t xml:space="preserve"> </w:t>
      </w:r>
      <w:r>
        <w:t>в</w:t>
      </w:r>
      <w:r>
        <w:rPr>
          <w:spacing w:val="-5"/>
        </w:rPr>
        <w:t xml:space="preserve"> </w:t>
      </w:r>
      <w:r>
        <w:t>звучании</w:t>
      </w:r>
      <w:r>
        <w:rPr>
          <w:spacing w:val="-4"/>
        </w:rPr>
        <w:t xml:space="preserve"> </w:t>
      </w:r>
      <w:r>
        <w:t>традиционной</w:t>
      </w:r>
      <w:r>
        <w:rPr>
          <w:spacing w:val="-4"/>
        </w:rPr>
        <w:t xml:space="preserve"> </w:t>
      </w:r>
      <w:r>
        <w:t>музыки народов Европы;</w:t>
      </w:r>
    </w:p>
    <w:p w:rsidR="0085027F" w:rsidRDefault="00DD245B">
      <w:pPr>
        <w:pStyle w:val="a3"/>
        <w:tabs>
          <w:tab w:val="left" w:pos="2624"/>
          <w:tab w:val="left" w:pos="3754"/>
          <w:tab w:val="left" w:pos="4156"/>
          <w:tab w:val="left" w:pos="5774"/>
          <w:tab w:val="left" w:pos="6466"/>
          <w:tab w:val="left" w:pos="7963"/>
          <w:tab w:val="left" w:pos="9512"/>
        </w:tabs>
        <w:spacing w:before="4" w:line="350" w:lineRule="auto"/>
        <w:ind w:right="172"/>
        <w:jc w:val="left"/>
      </w:pPr>
      <w:r>
        <w:rPr>
          <w:spacing w:val="-2"/>
        </w:rPr>
        <w:t>выявление</w:t>
      </w:r>
      <w:r>
        <w:tab/>
      </w:r>
      <w:r>
        <w:rPr>
          <w:spacing w:val="-2"/>
        </w:rPr>
        <w:t>общего</w:t>
      </w:r>
      <w:r>
        <w:tab/>
      </w:r>
      <w:r>
        <w:rPr>
          <w:spacing w:val="-10"/>
        </w:rPr>
        <w:t>и</w:t>
      </w:r>
      <w:r>
        <w:tab/>
      </w:r>
      <w:r>
        <w:rPr>
          <w:spacing w:val="-2"/>
        </w:rPr>
        <w:t>особенного</w:t>
      </w:r>
      <w:r>
        <w:tab/>
      </w:r>
      <w:r>
        <w:rPr>
          <w:spacing w:val="-4"/>
        </w:rPr>
        <w:t>при</w:t>
      </w:r>
      <w:r>
        <w:tab/>
      </w:r>
      <w:r>
        <w:rPr>
          <w:spacing w:val="-2"/>
        </w:rPr>
        <w:t>сравнении</w:t>
      </w:r>
      <w:r>
        <w:tab/>
      </w:r>
      <w:r>
        <w:rPr>
          <w:spacing w:val="-2"/>
        </w:rPr>
        <w:t>изучаемых</w:t>
      </w:r>
      <w:r>
        <w:tab/>
      </w:r>
      <w:r>
        <w:rPr>
          <w:spacing w:val="-2"/>
        </w:rPr>
        <w:t xml:space="preserve">образцов </w:t>
      </w:r>
      <w:r>
        <w:t>европейского фольклора и фольклора народов России;</w:t>
      </w:r>
    </w:p>
    <w:p w:rsidR="0085027F" w:rsidRDefault="00DD245B">
      <w:pPr>
        <w:pStyle w:val="a3"/>
        <w:spacing w:line="321" w:lineRule="exact"/>
        <w:ind w:left="1101" w:firstLine="0"/>
        <w:jc w:val="left"/>
      </w:pPr>
      <w:r>
        <w:t>разучивание</w:t>
      </w:r>
      <w:r>
        <w:rPr>
          <w:spacing w:val="-8"/>
        </w:rPr>
        <w:t xml:space="preserve"> </w:t>
      </w:r>
      <w:r>
        <w:t>и</w:t>
      </w:r>
      <w:r>
        <w:rPr>
          <w:spacing w:val="-8"/>
        </w:rPr>
        <w:t xml:space="preserve"> </w:t>
      </w:r>
      <w:r>
        <w:t>исполнение</w:t>
      </w:r>
      <w:r>
        <w:rPr>
          <w:spacing w:val="-6"/>
        </w:rPr>
        <w:t xml:space="preserve"> </w:t>
      </w:r>
      <w:r>
        <w:t>народных</w:t>
      </w:r>
      <w:r>
        <w:rPr>
          <w:spacing w:val="-8"/>
        </w:rPr>
        <w:t xml:space="preserve"> </w:t>
      </w:r>
      <w:r>
        <w:t>песен,</w:t>
      </w:r>
      <w:r>
        <w:rPr>
          <w:spacing w:val="-6"/>
        </w:rPr>
        <w:t xml:space="preserve"> </w:t>
      </w:r>
      <w:r>
        <w:rPr>
          <w:spacing w:val="-2"/>
        </w:rPr>
        <w:t>танцев;</w:t>
      </w:r>
    </w:p>
    <w:p w:rsidR="0085027F" w:rsidRDefault="00DD245B">
      <w:pPr>
        <w:pStyle w:val="a3"/>
        <w:tabs>
          <w:tab w:val="left" w:pos="3034"/>
          <w:tab w:val="left" w:pos="4902"/>
          <w:tab w:val="left" w:pos="7012"/>
          <w:tab w:val="left" w:pos="8998"/>
          <w:tab w:val="left" w:pos="9571"/>
        </w:tabs>
        <w:spacing w:before="149" w:line="350" w:lineRule="auto"/>
        <w:ind w:right="170"/>
        <w:jc w:val="left"/>
      </w:pPr>
      <w:r>
        <w:rPr>
          <w:spacing w:val="-2"/>
        </w:rPr>
        <w:t>двигательная,</w:t>
      </w:r>
      <w:r>
        <w:tab/>
      </w:r>
      <w:r>
        <w:rPr>
          <w:spacing w:val="-2"/>
        </w:rPr>
        <w:t>ритмическая,</w:t>
      </w:r>
      <w:r>
        <w:tab/>
      </w:r>
      <w:r>
        <w:rPr>
          <w:spacing w:val="-2"/>
        </w:rPr>
        <w:t>интонационная</w:t>
      </w:r>
      <w:r>
        <w:tab/>
      </w:r>
      <w:r>
        <w:rPr>
          <w:spacing w:val="-2"/>
        </w:rPr>
        <w:t>импровизация</w:t>
      </w:r>
      <w:r>
        <w:tab/>
      </w:r>
      <w:r>
        <w:rPr>
          <w:spacing w:val="-6"/>
        </w:rPr>
        <w:t>по</w:t>
      </w:r>
      <w:r>
        <w:tab/>
      </w:r>
      <w:r>
        <w:rPr>
          <w:spacing w:val="-2"/>
        </w:rPr>
        <w:t xml:space="preserve">мотивам </w:t>
      </w:r>
      <w:r>
        <w:t>изученных традиций народов Европы (в том числе в форме рондо).</w:t>
      </w:r>
    </w:p>
    <w:p w:rsidR="0085027F" w:rsidRDefault="00DD245B" w:rsidP="00DD245B">
      <w:pPr>
        <w:pStyle w:val="a4"/>
        <w:numPr>
          <w:ilvl w:val="3"/>
          <w:numId w:val="86"/>
        </w:numPr>
        <w:tabs>
          <w:tab w:val="left" w:pos="2287"/>
        </w:tabs>
        <w:spacing w:line="320" w:lineRule="exact"/>
        <w:ind w:left="2287" w:hanging="1186"/>
        <w:rPr>
          <w:sz w:val="28"/>
        </w:rPr>
      </w:pPr>
      <w:r>
        <w:rPr>
          <w:sz w:val="28"/>
        </w:rPr>
        <w:t>Музыкальный</w:t>
      </w:r>
      <w:r>
        <w:rPr>
          <w:spacing w:val="-8"/>
          <w:sz w:val="28"/>
        </w:rPr>
        <w:t xml:space="preserve"> </w:t>
      </w:r>
      <w:r>
        <w:rPr>
          <w:sz w:val="28"/>
        </w:rPr>
        <w:t>фольклор</w:t>
      </w:r>
      <w:r>
        <w:rPr>
          <w:spacing w:val="-5"/>
          <w:sz w:val="28"/>
        </w:rPr>
        <w:t xml:space="preserve"> </w:t>
      </w:r>
      <w:r>
        <w:rPr>
          <w:sz w:val="28"/>
        </w:rPr>
        <w:t>народов</w:t>
      </w:r>
      <w:r>
        <w:rPr>
          <w:spacing w:val="-7"/>
          <w:sz w:val="28"/>
        </w:rPr>
        <w:t xml:space="preserve"> </w:t>
      </w:r>
      <w:r>
        <w:rPr>
          <w:sz w:val="28"/>
        </w:rPr>
        <w:t>Азии</w:t>
      </w:r>
      <w:r>
        <w:rPr>
          <w:spacing w:val="-6"/>
          <w:sz w:val="28"/>
        </w:rPr>
        <w:t xml:space="preserve"> </w:t>
      </w:r>
      <w:r>
        <w:rPr>
          <w:sz w:val="28"/>
        </w:rPr>
        <w:t>и</w:t>
      </w:r>
      <w:r>
        <w:rPr>
          <w:spacing w:val="-5"/>
          <w:sz w:val="28"/>
        </w:rPr>
        <w:t xml:space="preserve"> </w:t>
      </w:r>
      <w:r>
        <w:rPr>
          <w:spacing w:val="-2"/>
          <w:sz w:val="28"/>
        </w:rPr>
        <w:t>Африки.</w:t>
      </w:r>
    </w:p>
    <w:p w:rsidR="0085027F" w:rsidRDefault="00DD245B">
      <w:pPr>
        <w:pStyle w:val="a3"/>
        <w:spacing w:before="148" w:line="350" w:lineRule="auto"/>
        <w:ind w:right="160"/>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85027F" w:rsidRDefault="00DD245B">
      <w:pPr>
        <w:pStyle w:val="a3"/>
        <w:spacing w:line="319"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48" w:lineRule="auto"/>
        <w:ind w:right="169"/>
      </w:pPr>
      <w:r>
        <w:t>выявление</w:t>
      </w:r>
      <w:r>
        <w:rPr>
          <w:spacing w:val="-4"/>
        </w:rPr>
        <w:t xml:space="preserve"> </w:t>
      </w:r>
      <w:r>
        <w:t>характерных</w:t>
      </w:r>
      <w:r>
        <w:rPr>
          <w:spacing w:val="-3"/>
        </w:rPr>
        <w:t xml:space="preserve"> </w:t>
      </w:r>
      <w:r>
        <w:t>интонаций</w:t>
      </w:r>
      <w:r>
        <w:rPr>
          <w:spacing w:val="-4"/>
        </w:rPr>
        <w:t xml:space="preserve"> </w:t>
      </w:r>
      <w:r>
        <w:t>и</w:t>
      </w:r>
      <w:r>
        <w:rPr>
          <w:spacing w:val="-7"/>
        </w:rPr>
        <w:t xml:space="preserve"> </w:t>
      </w:r>
      <w:r>
        <w:t>ритмов</w:t>
      </w:r>
      <w:r>
        <w:rPr>
          <w:spacing w:val="-4"/>
        </w:rPr>
        <w:t xml:space="preserve"> </w:t>
      </w:r>
      <w:r>
        <w:t>в</w:t>
      </w:r>
      <w:r>
        <w:rPr>
          <w:spacing w:val="-5"/>
        </w:rPr>
        <w:t xml:space="preserve"> </w:t>
      </w:r>
      <w:r>
        <w:t>звучании</w:t>
      </w:r>
      <w:r>
        <w:rPr>
          <w:spacing w:val="-4"/>
        </w:rPr>
        <w:t xml:space="preserve"> </w:t>
      </w:r>
      <w:r>
        <w:t>традиционной</w:t>
      </w:r>
      <w:r>
        <w:rPr>
          <w:spacing w:val="-4"/>
        </w:rPr>
        <w:t xml:space="preserve"> </w:t>
      </w:r>
      <w:r>
        <w:t>музыки народов Африки и Азии;</w:t>
      </w:r>
    </w:p>
    <w:p w:rsidR="0085027F" w:rsidRDefault="00DD245B">
      <w:pPr>
        <w:pStyle w:val="a3"/>
        <w:spacing w:before="4" w:line="350" w:lineRule="auto"/>
        <w:ind w:right="172"/>
      </w:pPr>
      <w:r>
        <w:t>выявление общего и особенного при сравнении изучаемых образцов азиатского фольклора и фольклора народов России;</w:t>
      </w:r>
    </w:p>
    <w:p w:rsidR="0085027F" w:rsidRDefault="00DD245B">
      <w:pPr>
        <w:pStyle w:val="a3"/>
        <w:spacing w:line="320" w:lineRule="exact"/>
        <w:ind w:left="1101" w:firstLine="0"/>
      </w:pPr>
      <w:r>
        <w:t>разучивание</w:t>
      </w:r>
      <w:r>
        <w:rPr>
          <w:spacing w:val="-9"/>
        </w:rPr>
        <w:t xml:space="preserve"> </w:t>
      </w:r>
      <w:r>
        <w:t>и</w:t>
      </w:r>
      <w:r>
        <w:rPr>
          <w:spacing w:val="-8"/>
        </w:rPr>
        <w:t xml:space="preserve"> </w:t>
      </w:r>
      <w:r>
        <w:t>исполнение</w:t>
      </w:r>
      <w:r>
        <w:rPr>
          <w:spacing w:val="-7"/>
        </w:rPr>
        <w:t xml:space="preserve"> </w:t>
      </w:r>
      <w:r>
        <w:t>народных</w:t>
      </w:r>
      <w:r>
        <w:rPr>
          <w:spacing w:val="-8"/>
        </w:rPr>
        <w:t xml:space="preserve"> </w:t>
      </w:r>
      <w:r>
        <w:t>песен,</w:t>
      </w:r>
      <w:r>
        <w:rPr>
          <w:spacing w:val="-7"/>
        </w:rPr>
        <w:t xml:space="preserve"> </w:t>
      </w:r>
      <w:r>
        <w:rPr>
          <w:spacing w:val="-2"/>
        </w:rPr>
        <w:t>танцев;</w:t>
      </w:r>
    </w:p>
    <w:p w:rsidR="0085027F" w:rsidRDefault="00DD245B">
      <w:pPr>
        <w:pStyle w:val="a3"/>
        <w:spacing w:before="149" w:line="350" w:lineRule="auto"/>
        <w:ind w:right="170"/>
      </w:pPr>
      <w:r>
        <w:t xml:space="preserve">коллективные ритмические импровизации на шумовых и ударных </w:t>
      </w:r>
      <w:r>
        <w:rPr>
          <w:spacing w:val="-2"/>
        </w:rPr>
        <w:t>инструментах;</w:t>
      </w:r>
    </w:p>
    <w:p w:rsidR="0085027F" w:rsidRDefault="00DD245B">
      <w:pPr>
        <w:pStyle w:val="a3"/>
        <w:spacing w:line="350" w:lineRule="auto"/>
        <w:ind w:right="163"/>
      </w:pPr>
      <w:r>
        <w:t xml:space="preserve">вариативно: исследовательские проекты по теме «Музыка стран Азии и </w:t>
      </w:r>
      <w:r>
        <w:rPr>
          <w:spacing w:val="-2"/>
        </w:rPr>
        <w:t>Африки».</w:t>
      </w:r>
    </w:p>
    <w:p w:rsidR="0085027F" w:rsidRDefault="00DD245B" w:rsidP="00DD245B">
      <w:pPr>
        <w:pStyle w:val="a4"/>
        <w:numPr>
          <w:ilvl w:val="3"/>
          <w:numId w:val="86"/>
        </w:numPr>
        <w:tabs>
          <w:tab w:val="left" w:pos="2287"/>
        </w:tabs>
        <w:ind w:left="2287" w:hanging="1186"/>
        <w:jc w:val="both"/>
        <w:rPr>
          <w:sz w:val="28"/>
        </w:rPr>
      </w:pPr>
      <w:r>
        <w:rPr>
          <w:sz w:val="28"/>
        </w:rPr>
        <w:t>Народная</w:t>
      </w:r>
      <w:r>
        <w:rPr>
          <w:spacing w:val="-11"/>
          <w:sz w:val="28"/>
        </w:rPr>
        <w:t xml:space="preserve"> </w:t>
      </w:r>
      <w:r>
        <w:rPr>
          <w:sz w:val="28"/>
        </w:rPr>
        <w:t>музыка</w:t>
      </w:r>
      <w:r>
        <w:rPr>
          <w:spacing w:val="-7"/>
          <w:sz w:val="28"/>
        </w:rPr>
        <w:t xml:space="preserve"> </w:t>
      </w:r>
      <w:r>
        <w:rPr>
          <w:sz w:val="28"/>
        </w:rPr>
        <w:t>Американского</w:t>
      </w:r>
      <w:r>
        <w:rPr>
          <w:spacing w:val="-9"/>
          <w:sz w:val="28"/>
        </w:rPr>
        <w:t xml:space="preserve"> </w:t>
      </w:r>
      <w:r>
        <w:rPr>
          <w:spacing w:val="-2"/>
          <w:sz w:val="28"/>
        </w:rPr>
        <w:t>континента.</w:t>
      </w:r>
    </w:p>
    <w:p w:rsidR="0085027F" w:rsidRDefault="00DD245B">
      <w:pPr>
        <w:pStyle w:val="a3"/>
        <w:spacing w:before="145" w:line="350" w:lineRule="auto"/>
        <w:ind w:right="173"/>
      </w:pPr>
      <w:r>
        <w:t>Содержание:</w:t>
      </w:r>
      <w:r>
        <w:rPr>
          <w:spacing w:val="-3"/>
        </w:rPr>
        <w:t xml:space="preserve"> </w:t>
      </w:r>
      <w:r>
        <w:t>Стили</w:t>
      </w:r>
      <w:r>
        <w:rPr>
          <w:spacing w:val="-7"/>
        </w:rPr>
        <w:t xml:space="preserve"> </w:t>
      </w:r>
      <w:r>
        <w:t>и</w:t>
      </w:r>
      <w:r>
        <w:rPr>
          <w:spacing w:val="-4"/>
        </w:rPr>
        <w:t xml:space="preserve"> </w:t>
      </w:r>
      <w:r>
        <w:t>жанры</w:t>
      </w:r>
      <w:r>
        <w:rPr>
          <w:spacing w:val="-4"/>
        </w:rPr>
        <w:t xml:space="preserve"> </w:t>
      </w:r>
      <w:r>
        <w:t>американской</w:t>
      </w:r>
      <w:r>
        <w:rPr>
          <w:spacing w:val="-4"/>
        </w:rPr>
        <w:t xml:space="preserve"> </w:t>
      </w:r>
      <w:r>
        <w:t>музыки</w:t>
      </w:r>
      <w:r>
        <w:rPr>
          <w:spacing w:val="-3"/>
        </w:rPr>
        <w:t xml:space="preserve"> </w:t>
      </w:r>
      <w:r>
        <w:t>(кантри,</w:t>
      </w:r>
      <w:r>
        <w:rPr>
          <w:spacing w:val="-7"/>
        </w:rPr>
        <w:t xml:space="preserve"> </w:t>
      </w:r>
      <w:r>
        <w:t>блюз,</w:t>
      </w:r>
      <w:r>
        <w:rPr>
          <w:spacing w:val="-5"/>
        </w:rPr>
        <w:t xml:space="preserve"> </w:t>
      </w:r>
      <w:r>
        <w:t>спиричуэлс, самба, босса-нова). Смешение интонаций и ритмов различного происхождения.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3"/>
        <w:jc w:val="left"/>
      </w:pPr>
      <w:r>
        <w:t>выявление</w:t>
      </w:r>
      <w:r>
        <w:rPr>
          <w:spacing w:val="80"/>
        </w:rPr>
        <w:t xml:space="preserve"> </w:t>
      </w:r>
      <w:r>
        <w:t>характерных</w:t>
      </w:r>
      <w:r>
        <w:rPr>
          <w:spacing w:val="80"/>
        </w:rPr>
        <w:t xml:space="preserve"> </w:t>
      </w:r>
      <w:r>
        <w:t>интонаций</w:t>
      </w:r>
      <w:r>
        <w:rPr>
          <w:spacing w:val="80"/>
        </w:rPr>
        <w:t xml:space="preserve"> </w:t>
      </w:r>
      <w:r>
        <w:t>и</w:t>
      </w:r>
      <w:r>
        <w:rPr>
          <w:spacing w:val="80"/>
        </w:rPr>
        <w:t xml:space="preserve"> </w:t>
      </w:r>
      <w:r>
        <w:t>ритмов</w:t>
      </w:r>
      <w:r>
        <w:rPr>
          <w:spacing w:val="80"/>
        </w:rPr>
        <w:t xml:space="preserve"> </w:t>
      </w:r>
      <w:r>
        <w:t>в</w:t>
      </w:r>
      <w:r>
        <w:rPr>
          <w:spacing w:val="80"/>
        </w:rPr>
        <w:t xml:space="preserve"> </w:t>
      </w:r>
      <w:r>
        <w:t>звучании</w:t>
      </w:r>
      <w:r>
        <w:rPr>
          <w:spacing w:val="80"/>
        </w:rPr>
        <w:t xml:space="preserve"> </w:t>
      </w:r>
      <w:r>
        <w:t>американского,</w:t>
      </w:r>
      <w:r>
        <w:rPr>
          <w:spacing w:val="40"/>
        </w:rPr>
        <w:t xml:space="preserve"> </w:t>
      </w:r>
      <w:r>
        <w:t>латиноамериканского фольклора, прослеживание их национальных истоков;</w:t>
      </w:r>
    </w:p>
    <w:p w:rsidR="0085027F" w:rsidRDefault="00DD245B">
      <w:pPr>
        <w:pStyle w:val="a3"/>
        <w:spacing w:line="320" w:lineRule="exact"/>
        <w:ind w:left="1101" w:firstLine="0"/>
        <w:jc w:val="left"/>
      </w:pPr>
      <w:r>
        <w:t>разучивание</w:t>
      </w:r>
      <w:r>
        <w:rPr>
          <w:spacing w:val="-9"/>
        </w:rPr>
        <w:t xml:space="preserve"> </w:t>
      </w:r>
      <w:r>
        <w:t>и</w:t>
      </w:r>
      <w:r>
        <w:rPr>
          <w:spacing w:val="-8"/>
        </w:rPr>
        <w:t xml:space="preserve"> </w:t>
      </w:r>
      <w:r>
        <w:t>исполнение</w:t>
      </w:r>
      <w:r>
        <w:rPr>
          <w:spacing w:val="-7"/>
        </w:rPr>
        <w:t xml:space="preserve"> </w:t>
      </w:r>
      <w:r>
        <w:t>народных</w:t>
      </w:r>
      <w:r>
        <w:rPr>
          <w:spacing w:val="-8"/>
        </w:rPr>
        <w:t xml:space="preserve"> </w:t>
      </w:r>
      <w:r>
        <w:t>песен,</w:t>
      </w:r>
      <w:r>
        <w:rPr>
          <w:spacing w:val="-7"/>
        </w:rPr>
        <w:t xml:space="preserve"> </w:t>
      </w:r>
      <w:r>
        <w:rPr>
          <w:spacing w:val="-2"/>
        </w:rPr>
        <w:t>танцев;</w:t>
      </w:r>
    </w:p>
    <w:p w:rsidR="0085027F" w:rsidRDefault="00DD245B">
      <w:pPr>
        <w:pStyle w:val="a3"/>
        <w:spacing w:before="148" w:line="350" w:lineRule="auto"/>
        <w:ind w:right="235"/>
        <w:jc w:val="left"/>
      </w:pPr>
      <w:r>
        <w:t>индивидуальные и коллективные ритмические и мелодические импровизации в стиле (жанре) изучаемой традиции.</w:t>
      </w:r>
    </w:p>
    <w:p w:rsidR="0085027F" w:rsidRDefault="00DD245B" w:rsidP="00DD245B">
      <w:pPr>
        <w:pStyle w:val="a4"/>
        <w:numPr>
          <w:ilvl w:val="2"/>
          <w:numId w:val="86"/>
        </w:numPr>
        <w:tabs>
          <w:tab w:val="left" w:pos="2075"/>
        </w:tabs>
        <w:spacing w:line="320" w:lineRule="exact"/>
        <w:ind w:left="2075" w:hanging="974"/>
        <w:rPr>
          <w:sz w:val="28"/>
        </w:rPr>
      </w:pPr>
      <w:r>
        <w:rPr>
          <w:sz w:val="28"/>
        </w:rPr>
        <w:t>Модуль</w:t>
      </w:r>
      <w:r>
        <w:rPr>
          <w:spacing w:val="-7"/>
          <w:sz w:val="28"/>
        </w:rPr>
        <w:t xml:space="preserve"> </w:t>
      </w:r>
      <w:r>
        <w:rPr>
          <w:sz w:val="28"/>
        </w:rPr>
        <w:t>№</w:t>
      </w:r>
      <w:r>
        <w:rPr>
          <w:spacing w:val="-6"/>
          <w:sz w:val="28"/>
        </w:rPr>
        <w:t xml:space="preserve"> </w:t>
      </w:r>
      <w:r>
        <w:rPr>
          <w:sz w:val="28"/>
        </w:rPr>
        <w:t>6</w:t>
      </w:r>
      <w:r>
        <w:rPr>
          <w:spacing w:val="-6"/>
          <w:sz w:val="28"/>
        </w:rPr>
        <w:t xml:space="preserve"> </w:t>
      </w:r>
      <w:r>
        <w:rPr>
          <w:sz w:val="28"/>
        </w:rPr>
        <w:t>«Европейская</w:t>
      </w:r>
      <w:r>
        <w:rPr>
          <w:spacing w:val="-6"/>
          <w:sz w:val="28"/>
        </w:rPr>
        <w:t xml:space="preserve"> </w:t>
      </w:r>
      <w:r>
        <w:rPr>
          <w:sz w:val="28"/>
        </w:rPr>
        <w:t>классическая</w:t>
      </w:r>
      <w:r>
        <w:rPr>
          <w:spacing w:val="-6"/>
          <w:sz w:val="28"/>
        </w:rPr>
        <w:t xml:space="preserve"> </w:t>
      </w:r>
      <w:r>
        <w:rPr>
          <w:spacing w:val="-2"/>
          <w:sz w:val="28"/>
        </w:rPr>
        <w:t>музыка».</w:t>
      </w:r>
    </w:p>
    <w:p w:rsidR="0085027F" w:rsidRDefault="00DD245B" w:rsidP="00DD245B">
      <w:pPr>
        <w:pStyle w:val="a4"/>
        <w:numPr>
          <w:ilvl w:val="3"/>
          <w:numId w:val="86"/>
        </w:numPr>
        <w:tabs>
          <w:tab w:val="left" w:pos="2287"/>
        </w:tabs>
        <w:spacing w:before="149"/>
        <w:ind w:left="2287" w:hanging="1186"/>
        <w:rPr>
          <w:sz w:val="28"/>
        </w:rPr>
      </w:pPr>
      <w:r>
        <w:rPr>
          <w:sz w:val="28"/>
        </w:rPr>
        <w:t>Национальные</w:t>
      </w:r>
      <w:r>
        <w:rPr>
          <w:spacing w:val="-12"/>
          <w:sz w:val="28"/>
        </w:rPr>
        <w:t xml:space="preserve"> </w:t>
      </w:r>
      <w:r>
        <w:rPr>
          <w:sz w:val="28"/>
        </w:rPr>
        <w:t>истоки</w:t>
      </w:r>
      <w:r>
        <w:rPr>
          <w:spacing w:val="-8"/>
          <w:sz w:val="28"/>
        </w:rPr>
        <w:t xml:space="preserve"> </w:t>
      </w:r>
      <w:r>
        <w:rPr>
          <w:sz w:val="28"/>
        </w:rPr>
        <w:t>классической</w:t>
      </w:r>
      <w:r>
        <w:rPr>
          <w:spacing w:val="-9"/>
          <w:sz w:val="28"/>
        </w:rPr>
        <w:t xml:space="preserve"> </w:t>
      </w:r>
      <w:r>
        <w:rPr>
          <w:spacing w:val="-2"/>
          <w:sz w:val="28"/>
        </w:rPr>
        <w:t>музыки.</w:t>
      </w:r>
    </w:p>
    <w:p w:rsidR="0085027F" w:rsidRDefault="00DD245B">
      <w:pPr>
        <w:pStyle w:val="a3"/>
        <w:spacing w:before="148" w:line="350" w:lineRule="auto"/>
        <w:ind w:right="161"/>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3"/>
      </w:pPr>
      <w:r>
        <w:t>знакомство с образцами музыки разных жанров, типичных для рассматриваемых национальных стилей, творчества изучаемых композиторов;</w:t>
      </w:r>
    </w:p>
    <w:p w:rsidR="0085027F" w:rsidRDefault="00DD245B">
      <w:pPr>
        <w:pStyle w:val="a3"/>
        <w:spacing w:before="1" w:line="350" w:lineRule="auto"/>
        <w:ind w:right="165"/>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85027F" w:rsidRDefault="00DD245B">
      <w:pPr>
        <w:pStyle w:val="a3"/>
        <w:spacing w:line="350" w:lineRule="auto"/>
        <w:ind w:right="169"/>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85027F" w:rsidRDefault="00DD245B">
      <w:pPr>
        <w:pStyle w:val="a3"/>
        <w:spacing w:line="348"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before="2" w:line="350" w:lineRule="auto"/>
        <w:ind w:right="168"/>
      </w:pPr>
      <w: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Музыкант</w:t>
      </w:r>
      <w:r>
        <w:rPr>
          <w:spacing w:val="-6"/>
          <w:sz w:val="28"/>
        </w:rPr>
        <w:t xml:space="preserve"> </w:t>
      </w:r>
      <w:r>
        <w:rPr>
          <w:sz w:val="28"/>
        </w:rPr>
        <w:t>и</w:t>
      </w:r>
      <w:r>
        <w:rPr>
          <w:spacing w:val="-3"/>
          <w:sz w:val="28"/>
        </w:rPr>
        <w:t xml:space="preserve"> </w:t>
      </w:r>
      <w:r>
        <w:rPr>
          <w:spacing w:val="-2"/>
          <w:sz w:val="28"/>
        </w:rPr>
        <w:t>публика.</w:t>
      </w:r>
    </w:p>
    <w:p w:rsidR="0085027F" w:rsidRDefault="00DD245B">
      <w:pPr>
        <w:pStyle w:val="a3"/>
        <w:spacing w:before="148" w:line="350" w:lineRule="auto"/>
        <w:ind w:right="161"/>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ind w:left="1101" w:firstLine="0"/>
      </w:pPr>
      <w:r>
        <w:t>знакомство</w:t>
      </w:r>
      <w:r>
        <w:rPr>
          <w:spacing w:val="-7"/>
        </w:rPr>
        <w:t xml:space="preserve"> </w:t>
      </w:r>
      <w:r>
        <w:t>с</w:t>
      </w:r>
      <w:r>
        <w:rPr>
          <w:spacing w:val="-9"/>
        </w:rPr>
        <w:t xml:space="preserve"> </w:t>
      </w:r>
      <w:r>
        <w:t>образцами</w:t>
      </w:r>
      <w:r>
        <w:rPr>
          <w:spacing w:val="-8"/>
        </w:rPr>
        <w:t xml:space="preserve"> </w:t>
      </w:r>
      <w:r>
        <w:t>виртуозной</w:t>
      </w:r>
      <w:r>
        <w:rPr>
          <w:spacing w:val="-7"/>
        </w:rPr>
        <w:t xml:space="preserve"> </w:t>
      </w:r>
      <w:r>
        <w:rPr>
          <w:spacing w:val="-2"/>
        </w:rPr>
        <w:t>музыки;</w:t>
      </w:r>
    </w:p>
    <w:p w:rsidR="0085027F" w:rsidRDefault="00DD245B">
      <w:pPr>
        <w:pStyle w:val="a3"/>
        <w:spacing w:before="148" w:line="348" w:lineRule="auto"/>
        <w:ind w:right="160"/>
      </w:pPr>
      <w:r>
        <w:t>размышление над фактами биографий великих музыкантов – как любимцев публики, так и непонятых современниками;</w:t>
      </w:r>
    </w:p>
    <w:p w:rsidR="0085027F" w:rsidRDefault="00DD245B">
      <w:pPr>
        <w:pStyle w:val="a3"/>
        <w:spacing w:before="5" w:line="350" w:lineRule="auto"/>
        <w:ind w:right="167"/>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rsidR="0085027F" w:rsidRDefault="00DD245B">
      <w:pPr>
        <w:pStyle w:val="a3"/>
        <w:spacing w:line="350"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line="350" w:lineRule="auto"/>
        <w:ind w:right="167"/>
      </w:pPr>
      <w:r>
        <w:t>знание и соблюдение общепринятых норм слушания музыки, правил поведения в концертном зале, театре оперы и балета;</w:t>
      </w:r>
    </w:p>
    <w:p w:rsidR="0085027F" w:rsidRDefault="00DD245B">
      <w:pPr>
        <w:pStyle w:val="a3"/>
        <w:spacing w:line="350" w:lineRule="auto"/>
        <w:ind w:right="168"/>
      </w:pPr>
      <w: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w:t>
      </w:r>
      <w:r>
        <w:rPr>
          <w:spacing w:val="-2"/>
        </w:rPr>
        <w:t>прослушивания.</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Музыка</w:t>
      </w:r>
      <w:r>
        <w:rPr>
          <w:spacing w:val="-5"/>
          <w:sz w:val="28"/>
        </w:rPr>
        <w:t xml:space="preserve"> </w:t>
      </w:r>
      <w:r>
        <w:rPr>
          <w:sz w:val="28"/>
        </w:rPr>
        <w:t>–</w:t>
      </w:r>
      <w:r>
        <w:rPr>
          <w:spacing w:val="-3"/>
          <w:sz w:val="28"/>
        </w:rPr>
        <w:t xml:space="preserve"> </w:t>
      </w:r>
      <w:r>
        <w:rPr>
          <w:sz w:val="28"/>
        </w:rPr>
        <w:t>зеркало</w:t>
      </w:r>
      <w:r>
        <w:rPr>
          <w:spacing w:val="-1"/>
          <w:sz w:val="28"/>
        </w:rPr>
        <w:t xml:space="preserve"> </w:t>
      </w:r>
      <w:r>
        <w:rPr>
          <w:spacing w:val="-2"/>
          <w:sz w:val="28"/>
        </w:rPr>
        <w:t>эпохи.</w:t>
      </w:r>
    </w:p>
    <w:p w:rsidR="0085027F" w:rsidRDefault="00DD245B">
      <w:pPr>
        <w:pStyle w:val="a3"/>
        <w:spacing w:before="144" w:line="350" w:lineRule="auto"/>
        <w:ind w:right="160"/>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3"/>
      </w:pPr>
      <w:r>
        <w:t>знакомство с образцами полифонической и гомофонно-гармонической</w:t>
      </w:r>
      <w:r>
        <w:rPr>
          <w:spacing w:val="40"/>
        </w:rPr>
        <w:t xml:space="preserve"> </w:t>
      </w:r>
      <w:r>
        <w:rPr>
          <w:spacing w:val="-2"/>
        </w:rPr>
        <w:t>музыки;</w:t>
      </w:r>
    </w:p>
    <w:p w:rsidR="0085027F" w:rsidRDefault="00DD245B">
      <w:pPr>
        <w:pStyle w:val="a3"/>
        <w:spacing w:before="1" w:line="348" w:lineRule="auto"/>
        <w:ind w:right="165"/>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85027F" w:rsidRDefault="00DD245B">
      <w:pPr>
        <w:pStyle w:val="a3"/>
        <w:spacing w:before="5"/>
        <w:ind w:left="1101" w:firstLine="0"/>
      </w:pPr>
      <w:r>
        <w:t>исполнение</w:t>
      </w:r>
      <w:r>
        <w:rPr>
          <w:spacing w:val="-9"/>
        </w:rPr>
        <w:t xml:space="preserve"> </w:t>
      </w:r>
      <w:r>
        <w:t>вокальных,</w:t>
      </w:r>
      <w:r>
        <w:rPr>
          <w:spacing w:val="-11"/>
        </w:rPr>
        <w:t xml:space="preserve"> </w:t>
      </w:r>
      <w:r>
        <w:t>ритмических,</w:t>
      </w:r>
      <w:r>
        <w:rPr>
          <w:spacing w:val="-12"/>
        </w:rPr>
        <w:t xml:space="preserve"> </w:t>
      </w:r>
      <w:r>
        <w:t>речевых</w:t>
      </w:r>
      <w:r>
        <w:rPr>
          <w:spacing w:val="-7"/>
        </w:rPr>
        <w:t xml:space="preserve"> </w:t>
      </w:r>
      <w:r>
        <w:rPr>
          <w:spacing w:val="-2"/>
        </w:rPr>
        <w:t>канонов;</w:t>
      </w:r>
    </w:p>
    <w:p w:rsidR="0085027F" w:rsidRDefault="00DD245B">
      <w:pPr>
        <w:pStyle w:val="a3"/>
        <w:spacing w:before="149" w:line="348"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вариативно:</w:t>
      </w:r>
      <w:r>
        <w:rPr>
          <w:spacing w:val="-2"/>
        </w:rPr>
        <w:t xml:space="preserve"> </w:t>
      </w:r>
      <w:r>
        <w:t>составление</w:t>
      </w:r>
      <w:r>
        <w:rPr>
          <w:spacing w:val="-3"/>
        </w:rPr>
        <w:t xml:space="preserve"> </w:t>
      </w:r>
      <w:r>
        <w:t>сравнительной</w:t>
      </w:r>
      <w:r>
        <w:rPr>
          <w:spacing w:val="-4"/>
        </w:rPr>
        <w:t xml:space="preserve"> </w:t>
      </w:r>
      <w:r>
        <w:t>таблицы</w:t>
      </w:r>
      <w:r>
        <w:rPr>
          <w:spacing w:val="-4"/>
        </w:rPr>
        <w:t xml:space="preserve"> </w:t>
      </w:r>
      <w:r>
        <w:t>стилей</w:t>
      </w:r>
      <w:r>
        <w:rPr>
          <w:spacing w:val="-2"/>
        </w:rPr>
        <w:t xml:space="preserve"> </w:t>
      </w:r>
      <w:r>
        <w:t>барокко</w:t>
      </w:r>
      <w:r>
        <w:rPr>
          <w:spacing w:val="-3"/>
        </w:rPr>
        <w:t xml:space="preserve"> </w:t>
      </w:r>
      <w:r>
        <w:t>и</w:t>
      </w:r>
      <w:r>
        <w:rPr>
          <w:spacing w:val="-2"/>
        </w:rPr>
        <w:t xml:space="preserve"> </w:t>
      </w:r>
      <w:r>
        <w:t>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Музыкальный</w:t>
      </w:r>
      <w:r>
        <w:rPr>
          <w:spacing w:val="-11"/>
          <w:sz w:val="28"/>
        </w:rPr>
        <w:t xml:space="preserve"> </w:t>
      </w:r>
      <w:r>
        <w:rPr>
          <w:spacing w:val="-2"/>
          <w:sz w:val="28"/>
        </w:rPr>
        <w:t>образ.</w:t>
      </w:r>
    </w:p>
    <w:p w:rsidR="0085027F" w:rsidRDefault="00DD245B">
      <w:pPr>
        <w:pStyle w:val="a3"/>
        <w:spacing w:before="149" w:line="350" w:lineRule="auto"/>
        <w:ind w:right="161"/>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85027F" w:rsidRDefault="00DD245B">
      <w:pPr>
        <w:pStyle w:val="a3"/>
        <w:spacing w:line="319"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8" w:line="350" w:lineRule="auto"/>
        <w:ind w:right="163"/>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5027F" w:rsidRDefault="00DD245B">
      <w:pPr>
        <w:pStyle w:val="a3"/>
        <w:spacing w:line="350" w:lineRule="auto"/>
        <w:ind w:right="171"/>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85027F" w:rsidRDefault="00DD245B">
      <w:pPr>
        <w:pStyle w:val="a3"/>
        <w:spacing w:line="350" w:lineRule="auto"/>
        <w:ind w:right="161"/>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85027F" w:rsidRDefault="00DD245B">
      <w:pPr>
        <w:pStyle w:val="a3"/>
        <w:spacing w:line="348"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before="1" w:line="350" w:lineRule="auto"/>
        <w:ind w:right="165"/>
      </w:pPr>
      <w: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w:t>
      </w:r>
      <w:r>
        <w:rPr>
          <w:spacing w:val="80"/>
        </w:rPr>
        <w:t xml:space="preserve"> </w:t>
      </w:r>
      <w:r>
        <w:t>музыки, либо в музыке и живописи, в музыке и литературе).</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Музыкальная</w:t>
      </w:r>
      <w:r>
        <w:rPr>
          <w:spacing w:val="-12"/>
          <w:sz w:val="28"/>
        </w:rPr>
        <w:t xml:space="preserve"> </w:t>
      </w:r>
      <w:r>
        <w:rPr>
          <w:spacing w:val="-2"/>
          <w:sz w:val="28"/>
        </w:rPr>
        <w:t>драматургия.</w:t>
      </w:r>
    </w:p>
    <w:p w:rsidR="0085027F" w:rsidRDefault="00DD245B">
      <w:pPr>
        <w:pStyle w:val="a3"/>
        <w:spacing w:before="146" w:line="350" w:lineRule="auto"/>
        <w:ind w:right="163"/>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85027F" w:rsidRDefault="00DD245B">
      <w:pPr>
        <w:pStyle w:val="a3"/>
        <w:spacing w:line="320"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наблюдение за развитием музыкальных тем, образов, восприятие логики музыкального развития;</w:t>
      </w:r>
    </w:p>
    <w:p w:rsidR="0085027F" w:rsidRDefault="00DD245B">
      <w:pPr>
        <w:pStyle w:val="a3"/>
        <w:spacing w:before="1" w:line="348" w:lineRule="auto"/>
        <w:ind w:right="169"/>
      </w:pPr>
      <w:r>
        <w:t>умение слышать, запоминать основные изменения, последовательность настроений, чувств, характеров в развертывании музыкальной драматургии;</w:t>
      </w:r>
    </w:p>
    <w:p w:rsidR="0085027F" w:rsidRDefault="00DD245B">
      <w:pPr>
        <w:pStyle w:val="a3"/>
        <w:spacing w:before="5" w:line="350" w:lineRule="auto"/>
        <w:ind w:right="161"/>
      </w:pPr>
      <w:r>
        <w:t>узнавание на слух музыкальных тем, их вариантов, видоизмененных в процессе развития;</w:t>
      </w:r>
    </w:p>
    <w:p w:rsidR="0085027F" w:rsidRDefault="00DD245B">
      <w:pPr>
        <w:pStyle w:val="a3"/>
        <w:spacing w:line="350" w:lineRule="auto"/>
        <w:ind w:right="170"/>
      </w:pPr>
      <w:r>
        <w:t xml:space="preserve">составление наглядной (буквенной, цифровой) схемы строения музыкального </w:t>
      </w:r>
      <w:r>
        <w:rPr>
          <w:spacing w:val="-2"/>
        </w:rPr>
        <w:t>произведения;</w:t>
      </w:r>
    </w:p>
    <w:p w:rsidR="0085027F" w:rsidRDefault="00DD245B">
      <w:pPr>
        <w:pStyle w:val="a3"/>
        <w:spacing w:line="350" w:lineRule="auto"/>
        <w:ind w:right="167"/>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85027F" w:rsidRDefault="00DD245B">
      <w:pPr>
        <w:pStyle w:val="a3"/>
        <w:spacing w:line="348" w:lineRule="auto"/>
        <w:ind w:right="171"/>
      </w:pPr>
      <w:r>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before="3" w:line="350" w:lineRule="auto"/>
        <w:ind w:right="159"/>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Музыкальный</w:t>
      </w:r>
      <w:r>
        <w:rPr>
          <w:spacing w:val="-11"/>
          <w:sz w:val="28"/>
        </w:rPr>
        <w:t xml:space="preserve"> </w:t>
      </w:r>
      <w:r>
        <w:rPr>
          <w:spacing w:val="-2"/>
          <w:sz w:val="28"/>
        </w:rPr>
        <w:t>стиль.</w:t>
      </w:r>
    </w:p>
    <w:p w:rsidR="0085027F" w:rsidRDefault="00DD245B">
      <w:pPr>
        <w:pStyle w:val="a3"/>
        <w:spacing w:before="148" w:line="350" w:lineRule="auto"/>
        <w:ind w:right="164"/>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3"/>
        <w:jc w:val="left"/>
      </w:pPr>
      <w:r>
        <w:t>обобщение и систематизация знаний о различных проявлениях музыкального стиля (стиль композитора, национальный стиль, стиль эпохи);</w:t>
      </w:r>
    </w:p>
    <w:p w:rsidR="0085027F" w:rsidRDefault="00DD245B">
      <w:pPr>
        <w:pStyle w:val="a3"/>
        <w:spacing w:before="1" w:line="348" w:lineRule="auto"/>
        <w:ind w:right="163"/>
        <w:jc w:val="left"/>
      </w:pPr>
      <w:r>
        <w:t>исполнение</w:t>
      </w:r>
      <w:r>
        <w:rPr>
          <w:spacing w:val="40"/>
        </w:rPr>
        <w:t xml:space="preserve"> </w:t>
      </w:r>
      <w:r>
        <w:t>2–3</w:t>
      </w:r>
      <w:r>
        <w:rPr>
          <w:spacing w:val="40"/>
        </w:rPr>
        <w:t xml:space="preserve"> </w:t>
      </w:r>
      <w:r>
        <w:t>вокальных</w:t>
      </w:r>
      <w:r>
        <w:rPr>
          <w:spacing w:val="40"/>
        </w:rPr>
        <w:t xml:space="preserve"> </w:t>
      </w:r>
      <w:r>
        <w:t>произведений</w:t>
      </w:r>
      <w:r>
        <w:rPr>
          <w:spacing w:val="40"/>
        </w:rPr>
        <w:t xml:space="preserve"> </w:t>
      </w:r>
      <w:r>
        <w:t>–</w:t>
      </w:r>
      <w:r>
        <w:rPr>
          <w:spacing w:val="40"/>
        </w:rPr>
        <w:t xml:space="preserve"> </w:t>
      </w:r>
      <w:r>
        <w:t>образцов</w:t>
      </w:r>
      <w:r>
        <w:rPr>
          <w:spacing w:val="40"/>
        </w:rPr>
        <w:t xml:space="preserve"> </w:t>
      </w:r>
      <w:r>
        <w:t>барокко,</w:t>
      </w:r>
      <w:r>
        <w:rPr>
          <w:spacing w:val="40"/>
        </w:rPr>
        <w:t xml:space="preserve"> </w:t>
      </w:r>
      <w:r>
        <w:t>классицизма, романтизма, импрессионизма (подлинных или стилизованных);</w:t>
      </w:r>
    </w:p>
    <w:p w:rsidR="0085027F" w:rsidRDefault="00DD245B">
      <w:pPr>
        <w:pStyle w:val="a3"/>
        <w:spacing w:before="5" w:line="350" w:lineRule="auto"/>
        <w:ind w:right="163"/>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и</w:t>
      </w:r>
      <w:r>
        <w:rPr>
          <w:spacing w:val="40"/>
        </w:rPr>
        <w:t xml:space="preserve"> </w:t>
      </w:r>
      <w:r>
        <w:t>авторов</w:t>
      </w:r>
      <w:r>
        <w:rPr>
          <w:spacing w:val="40"/>
        </w:rPr>
        <w:t xml:space="preserve"> </w:t>
      </w:r>
      <w:r>
        <w:t>изученных</w:t>
      </w:r>
      <w:r>
        <w:rPr>
          <w:spacing w:val="40"/>
        </w:rPr>
        <w:t xml:space="preserve"> </w:t>
      </w:r>
      <w:r>
        <w:rPr>
          <w:spacing w:val="-2"/>
        </w:rPr>
        <w:t>произведений;</w:t>
      </w:r>
    </w:p>
    <w:p w:rsidR="0085027F" w:rsidRDefault="00DD245B">
      <w:pPr>
        <w:pStyle w:val="a3"/>
        <w:spacing w:line="350" w:lineRule="auto"/>
        <w:ind w:left="1101" w:right="1009" w:firstLine="0"/>
        <w:jc w:val="left"/>
      </w:pPr>
      <w:r>
        <w:t>определение</w:t>
      </w:r>
      <w:r>
        <w:rPr>
          <w:spacing w:val="-9"/>
        </w:rPr>
        <w:t xml:space="preserve"> </w:t>
      </w:r>
      <w:r>
        <w:t>на</w:t>
      </w:r>
      <w:r>
        <w:rPr>
          <w:spacing w:val="-6"/>
        </w:rPr>
        <w:t xml:space="preserve"> </w:t>
      </w:r>
      <w:r>
        <w:t>слух</w:t>
      </w:r>
      <w:r>
        <w:rPr>
          <w:spacing w:val="-5"/>
        </w:rPr>
        <w:t xml:space="preserve"> </w:t>
      </w:r>
      <w:r>
        <w:t>в</w:t>
      </w:r>
      <w:r>
        <w:rPr>
          <w:spacing w:val="-7"/>
        </w:rPr>
        <w:t xml:space="preserve"> </w:t>
      </w:r>
      <w:r>
        <w:t>звучании</w:t>
      </w:r>
      <w:r>
        <w:rPr>
          <w:spacing w:val="-6"/>
        </w:rPr>
        <w:t xml:space="preserve"> </w:t>
      </w:r>
      <w:r>
        <w:t>незнакомого</w:t>
      </w:r>
      <w:r>
        <w:rPr>
          <w:spacing w:val="-8"/>
        </w:rPr>
        <w:t xml:space="preserve"> </w:t>
      </w:r>
      <w:r>
        <w:t>произведения: принадлежности к одному из изученных стилей;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 xml:space="preserve">исполнительского состава (количество и состав исполнителей, музыкальных </w:t>
      </w:r>
      <w:r>
        <w:rPr>
          <w:spacing w:val="-2"/>
        </w:rPr>
        <w:t>инструментов);</w:t>
      </w:r>
    </w:p>
    <w:p w:rsidR="0085027F" w:rsidRDefault="00DD245B">
      <w:pPr>
        <w:pStyle w:val="a3"/>
        <w:spacing w:before="1"/>
        <w:ind w:left="1101" w:firstLine="0"/>
      </w:pPr>
      <w:r>
        <w:t>жанра,</w:t>
      </w:r>
      <w:r>
        <w:rPr>
          <w:spacing w:val="-6"/>
        </w:rPr>
        <w:t xml:space="preserve"> </w:t>
      </w:r>
      <w:r>
        <w:t>круга</w:t>
      </w:r>
      <w:r>
        <w:rPr>
          <w:spacing w:val="-4"/>
        </w:rPr>
        <w:t xml:space="preserve"> </w:t>
      </w:r>
      <w:r>
        <w:rPr>
          <w:spacing w:val="-2"/>
        </w:rPr>
        <w:t>образов;</w:t>
      </w:r>
    </w:p>
    <w:p w:rsidR="0085027F" w:rsidRDefault="00DD245B">
      <w:pPr>
        <w:pStyle w:val="a3"/>
        <w:spacing w:before="146" w:line="350" w:lineRule="auto"/>
        <w:ind w:right="170"/>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85027F" w:rsidRDefault="00DD245B">
      <w:pPr>
        <w:pStyle w:val="a3"/>
        <w:spacing w:line="350" w:lineRule="auto"/>
        <w:ind w:right="160"/>
      </w:pPr>
      <w:r>
        <w:t>вариативно: исследовательские проекты, посвященные эстетике и особенностям музыкального искусства различных стилей XX века.</w:t>
      </w:r>
    </w:p>
    <w:p w:rsidR="0085027F" w:rsidRDefault="00DD245B" w:rsidP="00DD245B">
      <w:pPr>
        <w:pStyle w:val="a4"/>
        <w:numPr>
          <w:ilvl w:val="2"/>
          <w:numId w:val="86"/>
        </w:numPr>
        <w:tabs>
          <w:tab w:val="left" w:pos="2075"/>
        </w:tabs>
        <w:ind w:left="2075" w:hanging="974"/>
        <w:jc w:val="both"/>
        <w:rPr>
          <w:sz w:val="28"/>
        </w:rPr>
      </w:pPr>
      <w:r>
        <w:rPr>
          <w:sz w:val="28"/>
        </w:rPr>
        <w:t>Модуль</w:t>
      </w:r>
      <w:r>
        <w:rPr>
          <w:spacing w:val="-5"/>
          <w:sz w:val="28"/>
        </w:rPr>
        <w:t xml:space="preserve"> </w:t>
      </w:r>
      <w:r>
        <w:rPr>
          <w:sz w:val="28"/>
        </w:rPr>
        <w:t>№</w:t>
      </w:r>
      <w:r>
        <w:rPr>
          <w:spacing w:val="-3"/>
          <w:sz w:val="28"/>
        </w:rPr>
        <w:t xml:space="preserve"> </w:t>
      </w:r>
      <w:r>
        <w:rPr>
          <w:sz w:val="28"/>
        </w:rPr>
        <w:t>7</w:t>
      </w:r>
      <w:r>
        <w:rPr>
          <w:spacing w:val="-3"/>
          <w:sz w:val="28"/>
        </w:rPr>
        <w:t xml:space="preserve"> </w:t>
      </w:r>
      <w:r>
        <w:rPr>
          <w:sz w:val="28"/>
        </w:rPr>
        <w:t>«Духовная</w:t>
      </w:r>
      <w:r>
        <w:rPr>
          <w:spacing w:val="-3"/>
          <w:sz w:val="28"/>
        </w:rPr>
        <w:t xml:space="preserve"> </w:t>
      </w:r>
      <w:r>
        <w:rPr>
          <w:spacing w:val="-2"/>
          <w:sz w:val="28"/>
        </w:rPr>
        <w:t>музыка»</w:t>
      </w:r>
    </w:p>
    <w:p w:rsidR="0085027F" w:rsidRDefault="00DD245B" w:rsidP="00DD245B">
      <w:pPr>
        <w:pStyle w:val="a4"/>
        <w:numPr>
          <w:ilvl w:val="3"/>
          <w:numId w:val="86"/>
        </w:numPr>
        <w:tabs>
          <w:tab w:val="left" w:pos="2287"/>
        </w:tabs>
        <w:spacing w:before="146"/>
        <w:ind w:left="2287" w:hanging="1186"/>
        <w:jc w:val="both"/>
        <w:rPr>
          <w:sz w:val="28"/>
        </w:rPr>
      </w:pPr>
      <w:r>
        <w:rPr>
          <w:sz w:val="28"/>
        </w:rPr>
        <w:t>Храмовый</w:t>
      </w:r>
      <w:r>
        <w:rPr>
          <w:spacing w:val="-8"/>
          <w:sz w:val="28"/>
        </w:rPr>
        <w:t xml:space="preserve"> </w:t>
      </w:r>
      <w:r>
        <w:rPr>
          <w:sz w:val="28"/>
        </w:rPr>
        <w:t>синтез</w:t>
      </w:r>
      <w:r>
        <w:rPr>
          <w:spacing w:val="-8"/>
          <w:sz w:val="28"/>
        </w:rPr>
        <w:t xml:space="preserve"> </w:t>
      </w:r>
      <w:r>
        <w:rPr>
          <w:spacing w:val="-2"/>
          <w:sz w:val="28"/>
        </w:rPr>
        <w:t>искусств.</w:t>
      </w:r>
    </w:p>
    <w:p w:rsidR="0085027F" w:rsidRDefault="00DD245B">
      <w:pPr>
        <w:pStyle w:val="a3"/>
        <w:spacing w:before="149" w:line="350" w:lineRule="auto"/>
        <w:ind w:right="171"/>
      </w:pPr>
      <w: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85027F" w:rsidRDefault="00DD245B">
      <w:pPr>
        <w:pStyle w:val="a3"/>
        <w:spacing w:line="321" w:lineRule="exact"/>
        <w:ind w:left="1101" w:firstLine="0"/>
      </w:pPr>
      <w:r>
        <w:t>Виды</w:t>
      </w:r>
      <w:r>
        <w:rPr>
          <w:spacing w:val="-9"/>
        </w:rPr>
        <w:t xml:space="preserve"> </w:t>
      </w:r>
      <w:r>
        <w:t>деятельности</w:t>
      </w:r>
      <w:r>
        <w:rPr>
          <w:spacing w:val="-9"/>
        </w:rPr>
        <w:t xml:space="preserve"> </w:t>
      </w:r>
      <w:r>
        <w:rPr>
          <w:spacing w:val="-2"/>
        </w:rPr>
        <w:t>обучающихся:</w:t>
      </w:r>
    </w:p>
    <w:p w:rsidR="0085027F" w:rsidRDefault="00DD245B">
      <w:pPr>
        <w:pStyle w:val="a3"/>
        <w:spacing w:before="148" w:line="350" w:lineRule="auto"/>
        <w:ind w:right="173"/>
      </w:pPr>
      <w: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w:t>
      </w:r>
      <w:r>
        <w:rPr>
          <w:spacing w:val="-2"/>
        </w:rPr>
        <w:t>образования;</w:t>
      </w:r>
    </w:p>
    <w:p w:rsidR="0085027F" w:rsidRDefault="00DD245B">
      <w:pPr>
        <w:pStyle w:val="a3"/>
        <w:spacing w:line="350" w:lineRule="auto"/>
        <w:ind w:right="170"/>
      </w:pPr>
      <w:r>
        <w:t>осознание единства музыки со словом, живописью, скульптурой,</w:t>
      </w:r>
      <w:r>
        <w:rPr>
          <w:spacing w:val="40"/>
        </w:rPr>
        <w:t xml:space="preserve"> </w:t>
      </w:r>
      <w:r>
        <w:t>архитектурой как сочетания разных проявлений единого мировоззрения, основной идеи христианства;</w:t>
      </w:r>
    </w:p>
    <w:p w:rsidR="0085027F" w:rsidRDefault="00DD245B">
      <w:pPr>
        <w:pStyle w:val="a3"/>
        <w:spacing w:line="350" w:lineRule="auto"/>
        <w:ind w:right="173"/>
      </w:pPr>
      <w:r>
        <w:t>исполнение вокальных произведений, связанных с религиозной традицией, перекликающихся с ней по тематике;</w:t>
      </w:r>
    </w:p>
    <w:p w:rsidR="0085027F" w:rsidRDefault="00DD245B">
      <w:pPr>
        <w:pStyle w:val="a3"/>
        <w:spacing w:line="350" w:lineRule="auto"/>
        <w:ind w:right="170"/>
      </w:pPr>
      <w:r>
        <w:t>определение сходства и различия элементов разных видов искусства (музыки, живописи, архитектуры), относящихся:</w:t>
      </w:r>
    </w:p>
    <w:p w:rsidR="0085027F" w:rsidRDefault="00DD245B">
      <w:pPr>
        <w:pStyle w:val="a3"/>
        <w:spacing w:line="350" w:lineRule="auto"/>
        <w:ind w:left="1101" w:right="3375" w:firstLine="0"/>
        <w:jc w:val="left"/>
      </w:pPr>
      <w:r>
        <w:t>к русской православной традиции; западноевропейской христианской традиции; другим конфессиям (по выбору учителя); вариативно:</w:t>
      </w:r>
      <w:r>
        <w:rPr>
          <w:spacing w:val="-8"/>
        </w:rPr>
        <w:t xml:space="preserve"> </w:t>
      </w:r>
      <w:r>
        <w:t>посещение</w:t>
      </w:r>
      <w:r>
        <w:rPr>
          <w:spacing w:val="-9"/>
        </w:rPr>
        <w:t xml:space="preserve"> </w:t>
      </w:r>
      <w:r>
        <w:t>концерта</w:t>
      </w:r>
      <w:r>
        <w:rPr>
          <w:spacing w:val="-11"/>
        </w:rPr>
        <w:t xml:space="preserve"> </w:t>
      </w:r>
      <w:r>
        <w:t>духовной</w:t>
      </w:r>
      <w:r>
        <w:rPr>
          <w:spacing w:val="-9"/>
        </w:rPr>
        <w:t xml:space="preserve"> </w:t>
      </w:r>
      <w:r>
        <w:t>музыки.</w:t>
      </w:r>
    </w:p>
    <w:p w:rsidR="0085027F" w:rsidRDefault="00DD245B" w:rsidP="00DD245B">
      <w:pPr>
        <w:pStyle w:val="a4"/>
        <w:numPr>
          <w:ilvl w:val="3"/>
          <w:numId w:val="86"/>
        </w:numPr>
        <w:tabs>
          <w:tab w:val="left" w:pos="2287"/>
        </w:tabs>
        <w:spacing w:line="318" w:lineRule="exact"/>
        <w:ind w:left="2287" w:hanging="1186"/>
        <w:rPr>
          <w:sz w:val="28"/>
        </w:rPr>
      </w:pPr>
      <w:r>
        <w:rPr>
          <w:sz w:val="28"/>
        </w:rPr>
        <w:t>Развитие</w:t>
      </w:r>
      <w:r>
        <w:rPr>
          <w:spacing w:val="-8"/>
          <w:sz w:val="28"/>
        </w:rPr>
        <w:t xml:space="preserve"> </w:t>
      </w:r>
      <w:r>
        <w:rPr>
          <w:sz w:val="28"/>
        </w:rPr>
        <w:t>церковной</w:t>
      </w:r>
      <w:r>
        <w:rPr>
          <w:spacing w:val="-7"/>
          <w:sz w:val="28"/>
        </w:rPr>
        <w:t xml:space="preserve"> </w:t>
      </w:r>
      <w:r>
        <w:rPr>
          <w:spacing w:val="-2"/>
          <w:sz w:val="28"/>
        </w:rPr>
        <w:t>музыки</w:t>
      </w:r>
    </w:p>
    <w:p w:rsidR="0085027F" w:rsidRDefault="0085027F">
      <w:pPr>
        <w:spacing w:line="318" w:lineRule="exact"/>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85027F" w:rsidRDefault="00DD245B">
      <w:pPr>
        <w:pStyle w:val="a3"/>
        <w:spacing w:line="322"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ind w:left="1101" w:firstLine="0"/>
      </w:pPr>
      <w:r>
        <w:t>знакомство</w:t>
      </w:r>
      <w:r>
        <w:rPr>
          <w:spacing w:val="-9"/>
        </w:rPr>
        <w:t xml:space="preserve"> </w:t>
      </w:r>
      <w:r>
        <w:t>с</w:t>
      </w:r>
      <w:r>
        <w:rPr>
          <w:spacing w:val="-8"/>
        </w:rPr>
        <w:t xml:space="preserve"> </w:t>
      </w:r>
      <w:r>
        <w:t>историей</w:t>
      </w:r>
      <w:r>
        <w:rPr>
          <w:spacing w:val="-6"/>
        </w:rPr>
        <w:t xml:space="preserve"> </w:t>
      </w:r>
      <w:r>
        <w:t>возникновения</w:t>
      </w:r>
      <w:r>
        <w:rPr>
          <w:spacing w:val="-10"/>
        </w:rPr>
        <w:t xml:space="preserve"> </w:t>
      </w:r>
      <w:r>
        <w:t>нотной</w:t>
      </w:r>
      <w:r>
        <w:rPr>
          <w:spacing w:val="-7"/>
        </w:rPr>
        <w:t xml:space="preserve"> </w:t>
      </w:r>
      <w:r>
        <w:rPr>
          <w:spacing w:val="-2"/>
        </w:rPr>
        <w:t>записи;</w:t>
      </w:r>
    </w:p>
    <w:p w:rsidR="0085027F" w:rsidRDefault="00DD245B">
      <w:pPr>
        <w:pStyle w:val="a3"/>
        <w:spacing w:before="149" w:line="350" w:lineRule="auto"/>
        <w:ind w:right="164"/>
      </w:pPr>
      <w:r>
        <w:t>сравнение нотаций религиозной музыки разных традиций (григорианский хорал, знаменный распев, современные ноты);</w:t>
      </w:r>
    </w:p>
    <w:p w:rsidR="0085027F" w:rsidRDefault="00DD245B">
      <w:pPr>
        <w:pStyle w:val="a3"/>
        <w:spacing w:line="350" w:lineRule="auto"/>
        <w:ind w:right="171"/>
      </w:pPr>
      <w:r>
        <w:t xml:space="preserve">знакомство с образцами (фрагментами) средневековых церковных распевов </w:t>
      </w:r>
      <w:r>
        <w:rPr>
          <w:spacing w:val="-2"/>
        </w:rPr>
        <w:t>(одноголосие);</w:t>
      </w:r>
    </w:p>
    <w:p w:rsidR="0085027F" w:rsidRDefault="00DD245B">
      <w:pPr>
        <w:pStyle w:val="a3"/>
        <w:spacing w:line="348" w:lineRule="auto"/>
        <w:ind w:left="1101" w:right="4876" w:firstLine="0"/>
        <w:jc w:val="left"/>
      </w:pPr>
      <w:r>
        <w:t>слушание</w:t>
      </w:r>
      <w:r>
        <w:rPr>
          <w:spacing w:val="-18"/>
        </w:rPr>
        <w:t xml:space="preserve"> </w:t>
      </w:r>
      <w:r>
        <w:t>духовной</w:t>
      </w:r>
      <w:r>
        <w:rPr>
          <w:spacing w:val="-17"/>
        </w:rPr>
        <w:t xml:space="preserve"> </w:t>
      </w:r>
      <w:r>
        <w:t>музыки; определение на слух:</w:t>
      </w:r>
    </w:p>
    <w:p w:rsidR="0085027F" w:rsidRDefault="00DD245B">
      <w:pPr>
        <w:pStyle w:val="a3"/>
        <w:spacing w:before="4"/>
        <w:ind w:left="1101" w:firstLine="0"/>
        <w:jc w:val="left"/>
      </w:pPr>
      <w:r>
        <w:t>состава</w:t>
      </w:r>
      <w:r>
        <w:rPr>
          <w:spacing w:val="-3"/>
        </w:rPr>
        <w:t xml:space="preserve"> </w:t>
      </w:r>
      <w:r>
        <w:rPr>
          <w:spacing w:val="-2"/>
        </w:rPr>
        <w:t>исполнителей;</w:t>
      </w:r>
    </w:p>
    <w:p w:rsidR="0085027F" w:rsidRDefault="00DD245B">
      <w:pPr>
        <w:pStyle w:val="a3"/>
        <w:spacing w:before="148"/>
        <w:ind w:left="1101" w:firstLine="0"/>
        <w:jc w:val="left"/>
      </w:pPr>
      <w:r>
        <w:t>типа</w:t>
      </w:r>
      <w:r>
        <w:rPr>
          <w:spacing w:val="-10"/>
        </w:rPr>
        <w:t xml:space="preserve"> </w:t>
      </w:r>
      <w:r>
        <w:t>фактуры</w:t>
      </w:r>
      <w:r>
        <w:rPr>
          <w:spacing w:val="-4"/>
        </w:rPr>
        <w:t xml:space="preserve"> </w:t>
      </w:r>
      <w:r>
        <w:t>(хоральный</w:t>
      </w:r>
      <w:r>
        <w:rPr>
          <w:spacing w:val="-5"/>
        </w:rPr>
        <w:t xml:space="preserve"> </w:t>
      </w:r>
      <w:r>
        <w:t>склад,</w:t>
      </w:r>
      <w:r>
        <w:rPr>
          <w:spacing w:val="-7"/>
        </w:rPr>
        <w:t xml:space="preserve"> </w:t>
      </w:r>
      <w:r>
        <w:rPr>
          <w:spacing w:val="-2"/>
        </w:rPr>
        <w:t>полифония);</w:t>
      </w:r>
    </w:p>
    <w:p w:rsidR="0085027F" w:rsidRDefault="00DD245B">
      <w:pPr>
        <w:pStyle w:val="a3"/>
        <w:spacing w:before="146" w:line="350" w:lineRule="auto"/>
        <w:ind w:left="1101" w:right="163" w:firstLine="0"/>
        <w:jc w:val="left"/>
      </w:pPr>
      <w:r>
        <w:t>принадлежности к русской или западноевропейской религиозной традиции; вариативно:</w:t>
      </w:r>
      <w:r>
        <w:rPr>
          <w:spacing w:val="80"/>
        </w:rPr>
        <w:t xml:space="preserve"> </w:t>
      </w:r>
      <w:r>
        <w:t>работа</w:t>
      </w:r>
      <w:r>
        <w:rPr>
          <w:spacing w:val="80"/>
        </w:rPr>
        <w:t xml:space="preserve"> </w:t>
      </w:r>
      <w:r>
        <w:t>с</w:t>
      </w:r>
      <w:r>
        <w:rPr>
          <w:spacing w:val="80"/>
        </w:rPr>
        <w:t xml:space="preserve"> </w:t>
      </w:r>
      <w:r>
        <w:t>интерактивной</w:t>
      </w:r>
      <w:r>
        <w:rPr>
          <w:spacing w:val="80"/>
        </w:rPr>
        <w:t xml:space="preserve"> </w:t>
      </w:r>
      <w:r>
        <w:t>картой,</w:t>
      </w:r>
      <w:r>
        <w:rPr>
          <w:spacing w:val="80"/>
        </w:rPr>
        <w:t xml:space="preserve"> </w:t>
      </w:r>
      <w:r>
        <w:t>лентой</w:t>
      </w:r>
      <w:r>
        <w:rPr>
          <w:spacing w:val="80"/>
        </w:rPr>
        <w:t xml:space="preserve"> </w:t>
      </w:r>
      <w:r>
        <w:t>времени</w:t>
      </w:r>
      <w:r>
        <w:rPr>
          <w:spacing w:val="80"/>
        </w:rPr>
        <w:t xml:space="preserve"> </w:t>
      </w:r>
      <w:r>
        <w:t>с</w:t>
      </w:r>
      <w:r>
        <w:rPr>
          <w:spacing w:val="80"/>
        </w:rPr>
        <w:t xml:space="preserve"> </w:t>
      </w:r>
      <w:r>
        <w:t>указанием</w:t>
      </w:r>
    </w:p>
    <w:p w:rsidR="0085027F" w:rsidRDefault="00DD245B">
      <w:pPr>
        <w:pStyle w:val="a3"/>
        <w:spacing w:line="350" w:lineRule="auto"/>
        <w:ind w:right="160" w:firstLine="0"/>
      </w:pPr>
      <w:r>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Музыкальные</w:t>
      </w:r>
      <w:r>
        <w:rPr>
          <w:spacing w:val="-10"/>
          <w:sz w:val="28"/>
        </w:rPr>
        <w:t xml:space="preserve"> </w:t>
      </w:r>
      <w:r>
        <w:rPr>
          <w:sz w:val="28"/>
        </w:rPr>
        <w:t>жанры</w:t>
      </w:r>
      <w:r>
        <w:rPr>
          <w:spacing w:val="-7"/>
          <w:sz w:val="28"/>
        </w:rPr>
        <w:t xml:space="preserve"> </w:t>
      </w:r>
      <w:r>
        <w:rPr>
          <w:spacing w:val="-2"/>
          <w:sz w:val="28"/>
        </w:rPr>
        <w:t>богослужения.</w:t>
      </w:r>
    </w:p>
    <w:p w:rsidR="0085027F" w:rsidRDefault="00DD245B">
      <w:pPr>
        <w:pStyle w:val="a3"/>
        <w:spacing w:before="147" w:line="350" w:lineRule="auto"/>
        <w:ind w:right="166"/>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5027F" w:rsidRDefault="00DD245B">
      <w:pPr>
        <w:pStyle w:val="a3"/>
        <w:spacing w:line="348" w:lineRule="auto"/>
        <w:ind w:left="1101" w:right="172" w:firstLine="0"/>
      </w:pPr>
      <w:r>
        <w:t>вокализация музыкальных тем изучаемых духовных произведений; определение</w:t>
      </w:r>
      <w:r>
        <w:rPr>
          <w:spacing w:val="56"/>
        </w:rPr>
        <w:t xml:space="preserve">  </w:t>
      </w:r>
      <w:r>
        <w:t>на</w:t>
      </w:r>
      <w:r>
        <w:rPr>
          <w:spacing w:val="57"/>
        </w:rPr>
        <w:t xml:space="preserve">  </w:t>
      </w:r>
      <w:r>
        <w:t>слух</w:t>
      </w:r>
      <w:r>
        <w:rPr>
          <w:spacing w:val="57"/>
        </w:rPr>
        <w:t xml:space="preserve">  </w:t>
      </w:r>
      <w:r>
        <w:t>изученных</w:t>
      </w:r>
      <w:r>
        <w:rPr>
          <w:spacing w:val="56"/>
        </w:rPr>
        <w:t xml:space="preserve">  </w:t>
      </w:r>
      <w:r>
        <w:t>произведений</w:t>
      </w:r>
      <w:r>
        <w:rPr>
          <w:spacing w:val="56"/>
        </w:rPr>
        <w:t xml:space="preserve">  </w:t>
      </w:r>
      <w:r>
        <w:t>и</w:t>
      </w:r>
      <w:r>
        <w:rPr>
          <w:spacing w:val="56"/>
        </w:rPr>
        <w:t xml:space="preserve">  </w:t>
      </w:r>
      <w:r>
        <w:t>их</w:t>
      </w:r>
      <w:r>
        <w:rPr>
          <w:spacing w:val="57"/>
        </w:rPr>
        <w:t xml:space="preserve">  </w:t>
      </w:r>
      <w:r>
        <w:t>авторов,</w:t>
      </w:r>
      <w:r>
        <w:rPr>
          <w:spacing w:val="56"/>
        </w:rPr>
        <w:t xml:space="preserve">  </w:t>
      </w:r>
      <w:r>
        <w:t>иметь</w:t>
      </w:r>
    </w:p>
    <w:p w:rsidR="0085027F" w:rsidRDefault="00DD245B">
      <w:pPr>
        <w:pStyle w:val="a3"/>
        <w:spacing w:before="3"/>
        <w:ind w:firstLine="0"/>
      </w:pPr>
      <w:r>
        <w:t>представление</w:t>
      </w:r>
      <w:r>
        <w:rPr>
          <w:spacing w:val="-7"/>
        </w:rPr>
        <w:t xml:space="preserve"> </w:t>
      </w:r>
      <w:r>
        <w:t>об</w:t>
      </w:r>
      <w:r>
        <w:rPr>
          <w:spacing w:val="-6"/>
        </w:rPr>
        <w:t xml:space="preserve"> </w:t>
      </w:r>
      <w:r>
        <w:t>особенностях</w:t>
      </w:r>
      <w:r>
        <w:rPr>
          <w:spacing w:val="-6"/>
        </w:rPr>
        <w:t xml:space="preserve"> </w:t>
      </w:r>
      <w:r>
        <w:t>их</w:t>
      </w:r>
      <w:r>
        <w:rPr>
          <w:spacing w:val="-5"/>
        </w:rPr>
        <w:t xml:space="preserve"> </w:t>
      </w:r>
      <w:r>
        <w:t>построения</w:t>
      </w:r>
      <w:r>
        <w:rPr>
          <w:spacing w:val="-7"/>
        </w:rPr>
        <w:t xml:space="preserve"> </w:t>
      </w:r>
      <w:r>
        <w:t>и</w:t>
      </w:r>
      <w:r>
        <w:rPr>
          <w:spacing w:val="-9"/>
        </w:rPr>
        <w:t xml:space="preserve"> </w:t>
      </w:r>
      <w:r>
        <w:rPr>
          <w:spacing w:val="-2"/>
        </w:rPr>
        <w:t>образов;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w:t>
      </w:r>
      <w:r>
        <w:rPr>
          <w:spacing w:val="-2"/>
        </w:rPr>
        <w:t>позиции.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Религиозные</w:t>
      </w:r>
      <w:r>
        <w:rPr>
          <w:spacing w:val="-7"/>
          <w:sz w:val="28"/>
        </w:rPr>
        <w:t xml:space="preserve"> </w:t>
      </w:r>
      <w:r>
        <w:rPr>
          <w:sz w:val="28"/>
        </w:rPr>
        <w:t>темы</w:t>
      </w:r>
      <w:r>
        <w:rPr>
          <w:spacing w:val="-5"/>
          <w:sz w:val="28"/>
        </w:rPr>
        <w:t xml:space="preserve"> </w:t>
      </w:r>
      <w:r>
        <w:rPr>
          <w:sz w:val="28"/>
        </w:rPr>
        <w:t>и</w:t>
      </w:r>
      <w:r>
        <w:rPr>
          <w:spacing w:val="-7"/>
          <w:sz w:val="28"/>
        </w:rPr>
        <w:t xml:space="preserve"> </w:t>
      </w:r>
      <w:r>
        <w:rPr>
          <w:sz w:val="28"/>
        </w:rPr>
        <w:t>образы</w:t>
      </w:r>
      <w:r>
        <w:rPr>
          <w:spacing w:val="-5"/>
          <w:sz w:val="28"/>
        </w:rPr>
        <w:t xml:space="preserve"> </w:t>
      </w:r>
      <w:r>
        <w:rPr>
          <w:sz w:val="28"/>
        </w:rPr>
        <w:t>в</w:t>
      </w:r>
      <w:r>
        <w:rPr>
          <w:spacing w:val="-6"/>
          <w:sz w:val="28"/>
        </w:rPr>
        <w:t xml:space="preserve"> </w:t>
      </w:r>
      <w:r>
        <w:rPr>
          <w:sz w:val="28"/>
        </w:rPr>
        <w:t>современной</w:t>
      </w:r>
      <w:r>
        <w:rPr>
          <w:spacing w:val="-4"/>
          <w:sz w:val="28"/>
        </w:rPr>
        <w:t xml:space="preserve"> </w:t>
      </w:r>
      <w:r>
        <w:rPr>
          <w:spacing w:val="-2"/>
          <w:sz w:val="28"/>
        </w:rPr>
        <w:t>музыке.</w:t>
      </w:r>
    </w:p>
    <w:p w:rsidR="0085027F" w:rsidRDefault="00DD245B">
      <w:pPr>
        <w:pStyle w:val="a3"/>
        <w:spacing w:before="149" w:line="350" w:lineRule="auto"/>
        <w:ind w:right="159"/>
      </w:pPr>
      <w:r>
        <w:t>Содержание: сохранение традиций духовной музыки сегодня.</w:t>
      </w:r>
      <w:r>
        <w:rPr>
          <w:spacing w:val="40"/>
        </w:rPr>
        <w:t xml:space="preserve"> </w:t>
      </w:r>
      <w:r>
        <w:t>Переосмысление религиозной темы в творчестве композиторов XX–XXI веков. Религиозная тематика в контексте современной культуры.</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tabs>
          <w:tab w:val="left" w:pos="3142"/>
          <w:tab w:val="left" w:pos="4698"/>
          <w:tab w:val="left" w:pos="6360"/>
          <w:tab w:val="left" w:pos="6804"/>
          <w:tab w:val="left" w:pos="9082"/>
        </w:tabs>
        <w:spacing w:before="146" w:line="350" w:lineRule="auto"/>
        <w:ind w:right="174"/>
        <w:jc w:val="left"/>
      </w:pPr>
      <w:r>
        <w:rPr>
          <w:spacing w:val="-2"/>
        </w:rPr>
        <w:t>сопоставление</w:t>
      </w:r>
      <w:r>
        <w:tab/>
      </w:r>
      <w:r>
        <w:rPr>
          <w:spacing w:val="-2"/>
        </w:rPr>
        <w:t>тенденций</w:t>
      </w:r>
      <w:r>
        <w:tab/>
      </w:r>
      <w:r>
        <w:rPr>
          <w:spacing w:val="-2"/>
        </w:rPr>
        <w:t>сохранения</w:t>
      </w:r>
      <w:r>
        <w:tab/>
      </w:r>
      <w:r>
        <w:rPr>
          <w:spacing w:val="-10"/>
        </w:rPr>
        <w:t>и</w:t>
      </w:r>
      <w:r>
        <w:tab/>
      </w:r>
      <w:r>
        <w:rPr>
          <w:spacing w:val="-2"/>
        </w:rPr>
        <w:t>переосмысления</w:t>
      </w:r>
      <w:r>
        <w:tab/>
      </w:r>
      <w:r>
        <w:rPr>
          <w:spacing w:val="-2"/>
        </w:rPr>
        <w:t xml:space="preserve">религиозной </w:t>
      </w:r>
      <w:r>
        <w:t>традиции в культуре XX–XXI веков;</w:t>
      </w:r>
    </w:p>
    <w:p w:rsidR="0085027F" w:rsidRDefault="00DD245B">
      <w:pPr>
        <w:pStyle w:val="a3"/>
        <w:tabs>
          <w:tab w:val="left" w:pos="2757"/>
          <w:tab w:val="left" w:pos="3911"/>
          <w:tab w:val="left" w:pos="5405"/>
          <w:tab w:val="left" w:pos="7143"/>
          <w:tab w:val="left" w:pos="8817"/>
        </w:tabs>
        <w:spacing w:before="1" w:line="348" w:lineRule="auto"/>
        <w:ind w:right="173"/>
        <w:jc w:val="left"/>
      </w:pPr>
      <w:r>
        <w:rPr>
          <w:spacing w:val="-2"/>
        </w:rPr>
        <w:t>исполнение</w:t>
      </w:r>
      <w:r>
        <w:tab/>
      </w:r>
      <w:r>
        <w:rPr>
          <w:spacing w:val="-2"/>
        </w:rPr>
        <w:t>музыки</w:t>
      </w:r>
      <w:r>
        <w:tab/>
      </w:r>
      <w:r>
        <w:rPr>
          <w:spacing w:val="-2"/>
        </w:rPr>
        <w:t>духовного</w:t>
      </w:r>
      <w:r>
        <w:tab/>
      </w:r>
      <w:r>
        <w:rPr>
          <w:spacing w:val="-2"/>
        </w:rPr>
        <w:t>содержания,</w:t>
      </w:r>
      <w:r>
        <w:tab/>
      </w:r>
      <w:r>
        <w:rPr>
          <w:spacing w:val="-2"/>
        </w:rPr>
        <w:t>сочиненной</w:t>
      </w:r>
      <w:r>
        <w:tab/>
      </w:r>
      <w:r>
        <w:rPr>
          <w:spacing w:val="-2"/>
        </w:rPr>
        <w:t>современными композиторами;</w:t>
      </w:r>
    </w:p>
    <w:p w:rsidR="0085027F" w:rsidRDefault="00DD245B">
      <w:pPr>
        <w:pStyle w:val="a3"/>
        <w:spacing w:before="5" w:line="350" w:lineRule="auto"/>
        <w:ind w:right="163"/>
        <w:jc w:val="left"/>
      </w:pPr>
      <w:r>
        <w:t>вариативно:</w:t>
      </w:r>
      <w:r>
        <w:rPr>
          <w:spacing w:val="40"/>
        </w:rPr>
        <w:t xml:space="preserve"> </w:t>
      </w:r>
      <w:r>
        <w:t>исследовательские</w:t>
      </w:r>
      <w:r>
        <w:rPr>
          <w:spacing w:val="40"/>
        </w:rPr>
        <w:t xml:space="preserve"> </w:t>
      </w:r>
      <w:r>
        <w:t>и</w:t>
      </w:r>
      <w:r>
        <w:rPr>
          <w:spacing w:val="80"/>
        </w:rPr>
        <w:t xml:space="preserve"> </w:t>
      </w:r>
      <w:r>
        <w:t>творческие</w:t>
      </w:r>
      <w:r>
        <w:rPr>
          <w:spacing w:val="40"/>
        </w:rPr>
        <w:t xml:space="preserve"> </w:t>
      </w:r>
      <w:r>
        <w:t>проекты</w:t>
      </w:r>
      <w:r>
        <w:rPr>
          <w:spacing w:val="40"/>
        </w:rPr>
        <w:t xml:space="preserve"> </w:t>
      </w:r>
      <w:r>
        <w:t>по</w:t>
      </w:r>
      <w:r>
        <w:rPr>
          <w:spacing w:val="40"/>
        </w:rPr>
        <w:t xml:space="preserve"> </w:t>
      </w:r>
      <w:r>
        <w:t>теме</w:t>
      </w:r>
      <w:r>
        <w:rPr>
          <w:spacing w:val="80"/>
        </w:rPr>
        <w:t xml:space="preserve"> </w:t>
      </w:r>
      <w:r>
        <w:t>«Музыка</w:t>
      </w:r>
      <w:r>
        <w:rPr>
          <w:spacing w:val="80"/>
        </w:rPr>
        <w:t xml:space="preserve"> </w:t>
      </w:r>
      <w:r>
        <w:t>и религия в наше время»; посещение концерта духовной музыки.</w:t>
      </w:r>
    </w:p>
    <w:p w:rsidR="0085027F" w:rsidRDefault="00DD245B" w:rsidP="00DD245B">
      <w:pPr>
        <w:pStyle w:val="a4"/>
        <w:numPr>
          <w:ilvl w:val="2"/>
          <w:numId w:val="86"/>
        </w:numPr>
        <w:tabs>
          <w:tab w:val="left" w:pos="2075"/>
        </w:tabs>
        <w:spacing w:line="320" w:lineRule="exact"/>
        <w:ind w:left="2075" w:hanging="974"/>
        <w:rPr>
          <w:sz w:val="28"/>
        </w:rPr>
      </w:pPr>
      <w:r>
        <w:rPr>
          <w:sz w:val="28"/>
        </w:rPr>
        <w:t>Модуль</w:t>
      </w:r>
      <w:r>
        <w:rPr>
          <w:spacing w:val="-8"/>
          <w:sz w:val="28"/>
        </w:rPr>
        <w:t xml:space="preserve"> </w:t>
      </w:r>
      <w:r>
        <w:rPr>
          <w:sz w:val="28"/>
        </w:rPr>
        <w:t>№</w:t>
      </w:r>
      <w:r>
        <w:rPr>
          <w:spacing w:val="-4"/>
          <w:sz w:val="28"/>
        </w:rPr>
        <w:t xml:space="preserve"> </w:t>
      </w:r>
      <w:r>
        <w:rPr>
          <w:sz w:val="28"/>
        </w:rPr>
        <w:t>8</w:t>
      </w:r>
      <w:r>
        <w:rPr>
          <w:spacing w:val="-5"/>
          <w:sz w:val="28"/>
        </w:rPr>
        <w:t xml:space="preserve"> </w:t>
      </w:r>
      <w:r>
        <w:rPr>
          <w:sz w:val="28"/>
        </w:rPr>
        <w:t>«Современная</w:t>
      </w:r>
      <w:r>
        <w:rPr>
          <w:spacing w:val="-4"/>
          <w:sz w:val="28"/>
        </w:rPr>
        <w:t xml:space="preserve"> </w:t>
      </w:r>
      <w:r>
        <w:rPr>
          <w:sz w:val="28"/>
        </w:rPr>
        <w:t>музыка:</w:t>
      </w:r>
      <w:r>
        <w:rPr>
          <w:spacing w:val="-4"/>
          <w:sz w:val="28"/>
        </w:rPr>
        <w:t xml:space="preserve"> </w:t>
      </w:r>
      <w:r>
        <w:rPr>
          <w:sz w:val="28"/>
        </w:rPr>
        <w:t>основные</w:t>
      </w:r>
      <w:r>
        <w:rPr>
          <w:spacing w:val="-4"/>
          <w:sz w:val="28"/>
        </w:rPr>
        <w:t xml:space="preserve"> </w:t>
      </w:r>
      <w:r>
        <w:rPr>
          <w:sz w:val="28"/>
        </w:rPr>
        <w:t>жанры</w:t>
      </w:r>
      <w:r>
        <w:rPr>
          <w:spacing w:val="-5"/>
          <w:sz w:val="28"/>
        </w:rPr>
        <w:t xml:space="preserve"> </w:t>
      </w:r>
      <w:r>
        <w:rPr>
          <w:sz w:val="28"/>
        </w:rPr>
        <w:t>и</w:t>
      </w:r>
      <w:r>
        <w:rPr>
          <w:spacing w:val="-4"/>
          <w:sz w:val="28"/>
        </w:rPr>
        <w:t xml:space="preserve"> </w:t>
      </w:r>
      <w:r>
        <w:rPr>
          <w:spacing w:val="-2"/>
          <w:sz w:val="28"/>
        </w:rPr>
        <w:t>направления»</w:t>
      </w:r>
    </w:p>
    <w:p w:rsidR="0085027F" w:rsidRDefault="00DD245B" w:rsidP="00DD245B">
      <w:pPr>
        <w:pStyle w:val="a4"/>
        <w:numPr>
          <w:ilvl w:val="3"/>
          <w:numId w:val="86"/>
        </w:numPr>
        <w:tabs>
          <w:tab w:val="left" w:pos="2285"/>
        </w:tabs>
        <w:spacing w:before="148"/>
        <w:ind w:left="2285" w:hanging="1184"/>
        <w:rPr>
          <w:sz w:val="28"/>
        </w:rPr>
      </w:pPr>
      <w:r>
        <w:rPr>
          <w:spacing w:val="-2"/>
          <w:sz w:val="28"/>
        </w:rPr>
        <w:t>Джаз.</w:t>
      </w:r>
    </w:p>
    <w:p w:rsidR="0085027F" w:rsidRDefault="00DD245B">
      <w:pPr>
        <w:pStyle w:val="a3"/>
        <w:spacing w:before="146" w:line="350" w:lineRule="auto"/>
        <w:ind w:right="169"/>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0"/>
      </w:pPr>
      <w:r>
        <w:t>знакомство с различными джазовыми музыкальными композициями и направлениями (регтайм, биг бэнд, блюз);</w:t>
      </w:r>
    </w:p>
    <w:p w:rsidR="0085027F" w:rsidRDefault="00DD245B">
      <w:pPr>
        <w:pStyle w:val="a3"/>
        <w:spacing w:line="350" w:lineRule="auto"/>
        <w:ind w:right="170"/>
      </w:pPr>
      <w:r>
        <w:t>разучивание, исполнение одной из «вечнозеленых» джазовых тем, элементы ритмической и вокальной импровизации на ее основе;</w:t>
      </w:r>
    </w:p>
    <w:p w:rsidR="0085027F" w:rsidRDefault="00DD245B">
      <w:pPr>
        <w:pStyle w:val="a3"/>
        <w:ind w:left="1101" w:firstLine="0"/>
      </w:pPr>
      <w:r>
        <w:t>определение</w:t>
      </w:r>
      <w:r>
        <w:rPr>
          <w:spacing w:val="-10"/>
        </w:rPr>
        <w:t xml:space="preserve"> </w:t>
      </w:r>
      <w:r>
        <w:t>на</w:t>
      </w:r>
      <w:r>
        <w:rPr>
          <w:spacing w:val="-5"/>
        </w:rPr>
        <w:t xml:space="preserve"> </w:t>
      </w:r>
      <w:r>
        <w:rPr>
          <w:spacing w:val="-4"/>
        </w:rPr>
        <w:t>слух:</w:t>
      </w:r>
    </w:p>
    <w:p w:rsidR="0085027F" w:rsidRDefault="00DD245B">
      <w:pPr>
        <w:pStyle w:val="a3"/>
        <w:spacing w:before="145" w:line="350" w:lineRule="auto"/>
        <w:ind w:left="1101" w:right="1009" w:firstLine="0"/>
        <w:jc w:val="left"/>
      </w:pPr>
      <w:r>
        <w:t>принадлежности к джазовой или классической музыке; исполнительского состава (манера пения, состав инструментов); вариативно:</w:t>
      </w:r>
      <w:r>
        <w:rPr>
          <w:spacing w:val="-5"/>
        </w:rPr>
        <w:t xml:space="preserve"> </w:t>
      </w:r>
      <w:r>
        <w:t>сочинение</w:t>
      </w:r>
      <w:r>
        <w:rPr>
          <w:spacing w:val="-9"/>
        </w:rPr>
        <w:t xml:space="preserve"> </w:t>
      </w:r>
      <w:r>
        <w:t>блюза;</w:t>
      </w:r>
      <w:r>
        <w:rPr>
          <w:spacing w:val="-8"/>
        </w:rPr>
        <w:t xml:space="preserve"> </w:t>
      </w:r>
      <w:r>
        <w:t>посещение</w:t>
      </w:r>
      <w:r>
        <w:rPr>
          <w:spacing w:val="-6"/>
        </w:rPr>
        <w:t xml:space="preserve"> </w:t>
      </w:r>
      <w:r>
        <w:t>концерта</w:t>
      </w:r>
      <w:r>
        <w:rPr>
          <w:spacing w:val="-6"/>
        </w:rPr>
        <w:t xml:space="preserve"> </w:t>
      </w:r>
      <w:r>
        <w:t>джазовой</w:t>
      </w:r>
      <w:r>
        <w:rPr>
          <w:spacing w:val="-6"/>
        </w:rPr>
        <w:t xml:space="preserve"> </w:t>
      </w:r>
      <w:r>
        <w:t>музыки.</w:t>
      </w:r>
    </w:p>
    <w:p w:rsidR="0085027F" w:rsidRDefault="00DD245B" w:rsidP="00DD245B">
      <w:pPr>
        <w:pStyle w:val="a4"/>
        <w:numPr>
          <w:ilvl w:val="3"/>
          <w:numId w:val="86"/>
        </w:numPr>
        <w:tabs>
          <w:tab w:val="left" w:pos="2289"/>
        </w:tabs>
        <w:spacing w:line="320" w:lineRule="exact"/>
        <w:ind w:left="2289" w:hanging="1188"/>
        <w:rPr>
          <w:sz w:val="28"/>
        </w:rPr>
      </w:pPr>
      <w:r>
        <w:rPr>
          <w:spacing w:val="-2"/>
          <w:sz w:val="28"/>
        </w:rPr>
        <w:t>Мюзикл.</w:t>
      </w:r>
    </w:p>
    <w:p w:rsidR="0085027F" w:rsidRDefault="0085027F">
      <w:pPr>
        <w:spacing w:line="320" w:lineRule="exact"/>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3"/>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85027F" w:rsidRDefault="00DD245B">
      <w:pPr>
        <w:pStyle w:val="a3"/>
        <w:spacing w:line="350" w:lineRule="auto"/>
        <w:ind w:right="167"/>
      </w:pPr>
      <w:r>
        <w:t>анализ рекламных объявлений о премьерах мюзиклов в современных средствах массовой информации;</w:t>
      </w:r>
    </w:p>
    <w:p w:rsidR="0085027F" w:rsidRDefault="00DD245B">
      <w:pPr>
        <w:pStyle w:val="a3"/>
        <w:spacing w:line="350" w:lineRule="auto"/>
        <w:ind w:right="169"/>
      </w:pPr>
      <w:r>
        <w:t>просмотр видеозаписи одного из мюзиклов, написание собственного рекламного текста для данной постановки;</w:t>
      </w:r>
    </w:p>
    <w:p w:rsidR="0085027F" w:rsidRDefault="00DD245B">
      <w:pPr>
        <w:pStyle w:val="a3"/>
        <w:ind w:left="1101" w:firstLine="0"/>
      </w:pPr>
      <w:r>
        <w:t>разучивание</w:t>
      </w:r>
      <w:r>
        <w:rPr>
          <w:spacing w:val="-8"/>
        </w:rPr>
        <w:t xml:space="preserve"> </w:t>
      </w:r>
      <w:r>
        <w:t>и</w:t>
      </w:r>
      <w:r>
        <w:rPr>
          <w:spacing w:val="-8"/>
        </w:rPr>
        <w:t xml:space="preserve"> </w:t>
      </w:r>
      <w:r>
        <w:t>исполнение</w:t>
      </w:r>
      <w:r>
        <w:rPr>
          <w:spacing w:val="-6"/>
        </w:rPr>
        <w:t xml:space="preserve"> </w:t>
      </w:r>
      <w:r>
        <w:t>отдельных</w:t>
      </w:r>
      <w:r>
        <w:rPr>
          <w:spacing w:val="-4"/>
        </w:rPr>
        <w:t xml:space="preserve"> </w:t>
      </w:r>
      <w:r>
        <w:t>номеров</w:t>
      </w:r>
      <w:r>
        <w:rPr>
          <w:spacing w:val="-9"/>
        </w:rPr>
        <w:t xml:space="preserve"> </w:t>
      </w:r>
      <w:r>
        <w:t>из</w:t>
      </w:r>
      <w:r>
        <w:rPr>
          <w:spacing w:val="-6"/>
        </w:rPr>
        <w:t xml:space="preserve"> </w:t>
      </w:r>
      <w:r>
        <w:rPr>
          <w:spacing w:val="-2"/>
        </w:rPr>
        <w:t>мюзиклов.</w:t>
      </w:r>
    </w:p>
    <w:p w:rsidR="0085027F" w:rsidRDefault="00DD245B" w:rsidP="00DD245B">
      <w:pPr>
        <w:pStyle w:val="a4"/>
        <w:numPr>
          <w:ilvl w:val="3"/>
          <w:numId w:val="86"/>
        </w:numPr>
        <w:tabs>
          <w:tab w:val="left" w:pos="2289"/>
        </w:tabs>
        <w:spacing w:before="144"/>
        <w:ind w:left="2289" w:hanging="1188"/>
        <w:jc w:val="both"/>
        <w:rPr>
          <w:sz w:val="28"/>
        </w:rPr>
      </w:pPr>
      <w:r>
        <w:rPr>
          <w:sz w:val="28"/>
        </w:rPr>
        <w:t>Молодежная</w:t>
      </w:r>
      <w:r>
        <w:rPr>
          <w:spacing w:val="-9"/>
          <w:sz w:val="28"/>
        </w:rPr>
        <w:t xml:space="preserve"> </w:t>
      </w:r>
      <w:r>
        <w:rPr>
          <w:sz w:val="28"/>
        </w:rPr>
        <w:t>музыкальная</w:t>
      </w:r>
      <w:r>
        <w:rPr>
          <w:spacing w:val="-11"/>
          <w:sz w:val="28"/>
        </w:rPr>
        <w:t xml:space="preserve"> </w:t>
      </w:r>
      <w:r>
        <w:rPr>
          <w:spacing w:val="-2"/>
          <w:sz w:val="28"/>
        </w:rPr>
        <w:t>культура.</w:t>
      </w:r>
    </w:p>
    <w:p w:rsidR="0085027F" w:rsidRDefault="00DD245B">
      <w:pPr>
        <w:pStyle w:val="a3"/>
        <w:spacing w:before="148" w:line="350" w:lineRule="auto"/>
        <w:ind w:right="160" w:firstLine="0"/>
      </w:pPr>
      <w:r>
        <w:t xml:space="preserve">Содержание: направления и стили молодежной музыкальной культуры XX–XXI веков </w:t>
      </w:r>
      <w:r>
        <w:rPr>
          <w:rFonts w:ascii="Calibri" w:hAnsi="Calibri"/>
          <w:sz w:val="24"/>
        </w:rPr>
        <w:t>(</w:t>
      </w:r>
      <w:r>
        <w:t>рок-н-ролл, блюз-рок, панк-рок, хард-рок, рэп, хип-хоп, фанк и другие). Авторская песня (Б.Окуджава, Ю.Визбор, В. Высоцкий и др.).</w:t>
      </w:r>
    </w:p>
    <w:p w:rsidR="0085027F" w:rsidRDefault="00DD245B">
      <w:pPr>
        <w:pStyle w:val="a3"/>
        <w:spacing w:line="350" w:lineRule="auto"/>
        <w:ind w:right="170"/>
      </w:pPr>
      <w:r>
        <w:t>Социальный и коммерческий контекст массовой музыкальной культуры (потребительские тенденции современной культуры).</w:t>
      </w:r>
    </w:p>
    <w:p w:rsidR="0085027F" w:rsidRDefault="00DD245B">
      <w:pPr>
        <w:pStyle w:val="a3"/>
        <w:ind w:left="1101" w:firstLine="0"/>
      </w:pPr>
      <w:r>
        <w:t>Виды</w:t>
      </w:r>
      <w:r>
        <w:rPr>
          <w:spacing w:val="-9"/>
        </w:rPr>
        <w:t xml:space="preserve"> </w:t>
      </w:r>
      <w:r>
        <w:t>деятельности</w:t>
      </w:r>
      <w:r>
        <w:rPr>
          <w:spacing w:val="-10"/>
        </w:rPr>
        <w:t xml:space="preserve"> </w:t>
      </w:r>
      <w:r>
        <w:rPr>
          <w:spacing w:val="-2"/>
        </w:rPr>
        <w:t>обучающихся:</w:t>
      </w:r>
    </w:p>
    <w:p w:rsidR="0085027F" w:rsidRDefault="00DD245B">
      <w:pPr>
        <w:pStyle w:val="a3"/>
        <w:spacing w:before="144" w:line="350" w:lineRule="auto"/>
        <w:ind w:right="160"/>
      </w:pPr>
      <w:r>
        <w:t>знакомство с музыкальными произведениями, ставшими «классикой жанра» молодежной</w:t>
      </w:r>
      <w:r>
        <w:rPr>
          <w:spacing w:val="-4"/>
        </w:rPr>
        <w:t xml:space="preserve"> </w:t>
      </w:r>
      <w:r>
        <w:t>культуры</w:t>
      </w:r>
      <w:r>
        <w:rPr>
          <w:spacing w:val="-4"/>
        </w:rPr>
        <w:t xml:space="preserve"> </w:t>
      </w:r>
      <w:r>
        <w:t>(группы</w:t>
      </w:r>
      <w:r>
        <w:rPr>
          <w:spacing w:val="-4"/>
        </w:rPr>
        <w:t xml:space="preserve"> </w:t>
      </w:r>
      <w:r>
        <w:t>«Битлз»,</w:t>
      </w:r>
      <w:r>
        <w:rPr>
          <w:spacing w:val="-5"/>
        </w:rPr>
        <w:t xml:space="preserve"> </w:t>
      </w:r>
      <w:r>
        <w:t>Элвис</w:t>
      </w:r>
      <w:r>
        <w:rPr>
          <w:spacing w:val="-4"/>
        </w:rPr>
        <w:t xml:space="preserve"> </w:t>
      </w:r>
      <w:r>
        <w:t>Пресли,</w:t>
      </w:r>
      <w:r>
        <w:rPr>
          <w:spacing w:val="-5"/>
        </w:rPr>
        <w:t xml:space="preserve"> </w:t>
      </w:r>
      <w:r>
        <w:t>Виктор</w:t>
      </w:r>
      <w:r>
        <w:rPr>
          <w:spacing w:val="-3"/>
        </w:rPr>
        <w:t xml:space="preserve"> </w:t>
      </w:r>
      <w:r>
        <w:t>Цой,</w:t>
      </w:r>
      <w:r>
        <w:rPr>
          <w:spacing w:val="-5"/>
        </w:rPr>
        <w:t xml:space="preserve"> </w:t>
      </w:r>
      <w:r>
        <w:t>Билли</w:t>
      </w:r>
      <w:r>
        <w:rPr>
          <w:spacing w:val="-4"/>
        </w:rPr>
        <w:t xml:space="preserve"> </w:t>
      </w:r>
      <w:r>
        <w:t>Айлиш и другие группы и исполнители);</w:t>
      </w:r>
    </w:p>
    <w:p w:rsidR="0085027F" w:rsidRDefault="00DD245B">
      <w:pPr>
        <w:pStyle w:val="a3"/>
        <w:spacing w:line="350" w:lineRule="auto"/>
        <w:ind w:right="162"/>
      </w:pPr>
      <w:r>
        <w:t>разучивание и исполнение песни, относящейся к одному из молодежных музыкальных течений;</w:t>
      </w:r>
    </w:p>
    <w:p w:rsidR="0085027F" w:rsidRDefault="00DD245B">
      <w:pPr>
        <w:pStyle w:val="a3"/>
        <w:ind w:left="1101" w:firstLine="0"/>
      </w:pPr>
      <w:r>
        <w:t>дискуссия</w:t>
      </w:r>
      <w:r>
        <w:rPr>
          <w:spacing w:val="-6"/>
        </w:rPr>
        <w:t xml:space="preserve"> </w:t>
      </w:r>
      <w:r>
        <w:t>на</w:t>
      </w:r>
      <w:r>
        <w:rPr>
          <w:spacing w:val="-5"/>
        </w:rPr>
        <w:t xml:space="preserve"> </w:t>
      </w:r>
      <w:r>
        <w:t>тему</w:t>
      </w:r>
      <w:r>
        <w:rPr>
          <w:spacing w:val="-8"/>
        </w:rPr>
        <w:t xml:space="preserve"> </w:t>
      </w:r>
      <w:r>
        <w:t>«Современная</w:t>
      </w:r>
      <w:r>
        <w:rPr>
          <w:spacing w:val="-5"/>
        </w:rPr>
        <w:t xml:space="preserve"> </w:t>
      </w:r>
      <w:r>
        <w:rPr>
          <w:spacing w:val="-2"/>
        </w:rPr>
        <w:t>музыка»;</w:t>
      </w:r>
    </w:p>
    <w:p w:rsidR="0085027F" w:rsidRDefault="00DD245B">
      <w:pPr>
        <w:pStyle w:val="a3"/>
        <w:spacing w:before="146"/>
        <w:ind w:left="1101" w:firstLine="0"/>
      </w:pPr>
      <w:r>
        <w:t>вариативно:</w:t>
      </w:r>
      <w:r>
        <w:rPr>
          <w:spacing w:val="-9"/>
        </w:rPr>
        <w:t xml:space="preserve"> </w:t>
      </w:r>
      <w:r>
        <w:t>презентация</w:t>
      </w:r>
      <w:r>
        <w:rPr>
          <w:spacing w:val="-8"/>
        </w:rPr>
        <w:t xml:space="preserve"> </w:t>
      </w:r>
      <w:r>
        <w:t>альбома</w:t>
      </w:r>
      <w:r>
        <w:rPr>
          <w:spacing w:val="-8"/>
        </w:rPr>
        <w:t xml:space="preserve"> </w:t>
      </w:r>
      <w:r>
        <w:t>своей</w:t>
      </w:r>
      <w:r>
        <w:rPr>
          <w:spacing w:val="-10"/>
        </w:rPr>
        <w:t xml:space="preserve"> </w:t>
      </w:r>
      <w:r>
        <w:t>любимой</w:t>
      </w:r>
      <w:r>
        <w:rPr>
          <w:spacing w:val="-7"/>
        </w:rPr>
        <w:t xml:space="preserve"> </w:t>
      </w:r>
      <w:r>
        <w:rPr>
          <w:spacing w:val="-2"/>
        </w:rPr>
        <w:t>группы.</w:t>
      </w:r>
    </w:p>
    <w:p w:rsidR="0085027F" w:rsidRDefault="00DD245B" w:rsidP="00DD245B">
      <w:pPr>
        <w:pStyle w:val="a4"/>
        <w:numPr>
          <w:ilvl w:val="3"/>
          <w:numId w:val="86"/>
        </w:numPr>
        <w:tabs>
          <w:tab w:val="left" w:pos="2289"/>
        </w:tabs>
        <w:spacing w:before="148"/>
        <w:ind w:left="2289" w:hanging="1188"/>
        <w:jc w:val="both"/>
        <w:rPr>
          <w:sz w:val="28"/>
        </w:rPr>
      </w:pPr>
      <w:r>
        <w:rPr>
          <w:sz w:val="28"/>
        </w:rPr>
        <w:t>Музыка</w:t>
      </w:r>
      <w:r>
        <w:rPr>
          <w:spacing w:val="-9"/>
          <w:sz w:val="28"/>
        </w:rPr>
        <w:t xml:space="preserve"> </w:t>
      </w:r>
      <w:r>
        <w:rPr>
          <w:sz w:val="28"/>
        </w:rPr>
        <w:t>цифрового</w:t>
      </w:r>
      <w:r>
        <w:rPr>
          <w:spacing w:val="-6"/>
          <w:sz w:val="28"/>
        </w:rPr>
        <w:t xml:space="preserve"> </w:t>
      </w:r>
      <w:r>
        <w:rPr>
          <w:spacing w:val="-2"/>
          <w:sz w:val="28"/>
        </w:rPr>
        <w:t>мира.</w:t>
      </w:r>
    </w:p>
    <w:p w:rsidR="0085027F" w:rsidRDefault="00DD245B">
      <w:pPr>
        <w:pStyle w:val="a3"/>
        <w:spacing w:before="149" w:line="350" w:lineRule="auto"/>
        <w:ind w:right="165"/>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85027F" w:rsidRDefault="00DD245B">
      <w:pPr>
        <w:pStyle w:val="a3"/>
        <w:spacing w:line="318"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поиск</w:t>
      </w:r>
      <w:r>
        <w:rPr>
          <w:spacing w:val="80"/>
        </w:rPr>
        <w:t xml:space="preserve"> </w:t>
      </w:r>
      <w:r>
        <w:t>информации</w:t>
      </w:r>
      <w:r>
        <w:rPr>
          <w:spacing w:val="80"/>
        </w:rPr>
        <w:t xml:space="preserve"> </w:t>
      </w:r>
      <w:r>
        <w:t>о</w:t>
      </w:r>
      <w:r>
        <w:rPr>
          <w:spacing w:val="80"/>
        </w:rPr>
        <w:t xml:space="preserve"> </w:t>
      </w:r>
      <w:r>
        <w:t>способах</w:t>
      </w:r>
      <w:r>
        <w:rPr>
          <w:spacing w:val="80"/>
        </w:rPr>
        <w:t xml:space="preserve"> </w:t>
      </w:r>
      <w:r>
        <w:t>сохранения</w:t>
      </w:r>
      <w:r>
        <w:rPr>
          <w:spacing w:val="80"/>
        </w:rPr>
        <w:t xml:space="preserve"> </w:t>
      </w:r>
      <w:r>
        <w:t>и</w:t>
      </w:r>
      <w:r>
        <w:rPr>
          <w:spacing w:val="80"/>
        </w:rPr>
        <w:t xml:space="preserve"> </w:t>
      </w:r>
      <w:r>
        <w:t>передачи</w:t>
      </w:r>
      <w:r>
        <w:rPr>
          <w:spacing w:val="80"/>
        </w:rPr>
        <w:t xml:space="preserve"> </w:t>
      </w:r>
      <w:r>
        <w:t>музыки</w:t>
      </w:r>
      <w:r>
        <w:rPr>
          <w:spacing w:val="80"/>
        </w:rPr>
        <w:t xml:space="preserve"> </w:t>
      </w:r>
      <w:r>
        <w:t>прежде</w:t>
      </w:r>
      <w:r>
        <w:rPr>
          <w:spacing w:val="80"/>
        </w:rPr>
        <w:t xml:space="preserve"> </w:t>
      </w:r>
      <w:r>
        <w:t xml:space="preserve">и </w:t>
      </w:r>
      <w:r>
        <w:rPr>
          <w:spacing w:val="-2"/>
        </w:rPr>
        <w:t>сейчас;</w:t>
      </w:r>
    </w:p>
    <w:p w:rsidR="0085027F" w:rsidRDefault="00DD245B">
      <w:pPr>
        <w:pStyle w:val="a3"/>
        <w:tabs>
          <w:tab w:val="left" w:pos="2512"/>
          <w:tab w:val="left" w:pos="4479"/>
          <w:tab w:val="left" w:pos="5457"/>
          <w:tab w:val="left" w:pos="7268"/>
          <w:tab w:val="left" w:pos="9134"/>
          <w:tab w:val="left" w:pos="10222"/>
        </w:tabs>
        <w:spacing w:before="1" w:line="348" w:lineRule="auto"/>
        <w:ind w:right="163"/>
        <w:jc w:val="left"/>
      </w:pPr>
      <w:r>
        <w:rPr>
          <w:spacing w:val="-2"/>
        </w:rPr>
        <w:t>просмотр</w:t>
      </w:r>
      <w:r>
        <w:tab/>
      </w:r>
      <w:r>
        <w:rPr>
          <w:spacing w:val="-2"/>
        </w:rPr>
        <w:t>музыкального</w:t>
      </w:r>
      <w:r>
        <w:tab/>
      </w:r>
      <w:r>
        <w:rPr>
          <w:spacing w:val="-4"/>
        </w:rPr>
        <w:t>клипа</w:t>
      </w:r>
      <w:r>
        <w:tab/>
      </w:r>
      <w:r>
        <w:rPr>
          <w:spacing w:val="-2"/>
        </w:rPr>
        <w:t>популярного</w:t>
      </w:r>
      <w:r>
        <w:tab/>
      </w:r>
      <w:r>
        <w:rPr>
          <w:spacing w:val="-2"/>
        </w:rPr>
        <w:t>исполнителя,</w:t>
      </w:r>
      <w:r>
        <w:tab/>
      </w:r>
      <w:r>
        <w:rPr>
          <w:spacing w:val="-2"/>
        </w:rPr>
        <w:t>анализ</w:t>
      </w:r>
      <w:r>
        <w:tab/>
      </w:r>
      <w:r>
        <w:rPr>
          <w:spacing w:val="-4"/>
        </w:rPr>
        <w:t xml:space="preserve">его </w:t>
      </w:r>
      <w:r>
        <w:t>художественного образа, стиля, выразительных средств;</w:t>
      </w:r>
    </w:p>
    <w:p w:rsidR="0085027F" w:rsidRDefault="00DD245B">
      <w:pPr>
        <w:pStyle w:val="a3"/>
        <w:spacing w:before="5"/>
        <w:ind w:left="1101" w:firstLine="0"/>
        <w:jc w:val="left"/>
      </w:pPr>
      <w:r>
        <w:t>разучивание</w:t>
      </w:r>
      <w:r>
        <w:rPr>
          <w:spacing w:val="-9"/>
        </w:rPr>
        <w:t xml:space="preserve"> </w:t>
      </w:r>
      <w:r>
        <w:t>и</w:t>
      </w:r>
      <w:r>
        <w:rPr>
          <w:spacing w:val="-10"/>
        </w:rPr>
        <w:t xml:space="preserve"> </w:t>
      </w:r>
      <w:r>
        <w:t>исполнение</w:t>
      </w:r>
      <w:r>
        <w:rPr>
          <w:spacing w:val="-7"/>
        </w:rPr>
        <w:t xml:space="preserve"> </w:t>
      </w:r>
      <w:r>
        <w:t>популярной</w:t>
      </w:r>
      <w:r>
        <w:rPr>
          <w:spacing w:val="-9"/>
        </w:rPr>
        <w:t xml:space="preserve"> </w:t>
      </w:r>
      <w:r>
        <w:t>современной</w:t>
      </w:r>
      <w:r>
        <w:rPr>
          <w:spacing w:val="-9"/>
        </w:rPr>
        <w:t xml:space="preserve"> </w:t>
      </w:r>
      <w:r>
        <w:rPr>
          <w:spacing w:val="-2"/>
        </w:rPr>
        <w:t>песни;</w:t>
      </w:r>
    </w:p>
    <w:p w:rsidR="0085027F" w:rsidRDefault="00DD245B">
      <w:pPr>
        <w:pStyle w:val="a3"/>
        <w:spacing w:before="148" w:line="348" w:lineRule="auto"/>
        <w:ind w:right="163"/>
        <w:jc w:val="left"/>
      </w:pPr>
      <w:r>
        <w:t>вариативно: проведение социального опроса о роли и месте музыки в жизни</w:t>
      </w:r>
      <w:r>
        <w:rPr>
          <w:spacing w:val="80"/>
        </w:rPr>
        <w:t xml:space="preserve"> </w:t>
      </w:r>
      <w:r>
        <w:t>современного человека; создание собственного музыкального клипа.</w:t>
      </w:r>
    </w:p>
    <w:p w:rsidR="0085027F" w:rsidRDefault="00DD245B" w:rsidP="00DD245B">
      <w:pPr>
        <w:pStyle w:val="a4"/>
        <w:numPr>
          <w:ilvl w:val="2"/>
          <w:numId w:val="86"/>
        </w:numPr>
        <w:tabs>
          <w:tab w:val="left" w:pos="2076"/>
        </w:tabs>
        <w:spacing w:before="5"/>
        <w:ind w:left="2076" w:hanging="975"/>
        <w:rPr>
          <w:sz w:val="28"/>
        </w:rPr>
      </w:pPr>
      <w:r>
        <w:rPr>
          <w:sz w:val="28"/>
        </w:rPr>
        <w:t>Модуль</w:t>
      </w:r>
      <w:r>
        <w:rPr>
          <w:spacing w:val="-8"/>
          <w:sz w:val="28"/>
        </w:rPr>
        <w:t xml:space="preserve"> </w:t>
      </w:r>
      <w:r>
        <w:rPr>
          <w:sz w:val="28"/>
        </w:rPr>
        <w:t>№</w:t>
      </w:r>
      <w:r>
        <w:rPr>
          <w:spacing w:val="-4"/>
          <w:sz w:val="28"/>
        </w:rPr>
        <w:t xml:space="preserve"> </w:t>
      </w:r>
      <w:r>
        <w:rPr>
          <w:sz w:val="28"/>
        </w:rPr>
        <w:t>9</w:t>
      </w:r>
      <w:r>
        <w:rPr>
          <w:spacing w:val="-5"/>
          <w:sz w:val="28"/>
        </w:rPr>
        <w:t xml:space="preserve"> </w:t>
      </w:r>
      <w:r>
        <w:rPr>
          <w:sz w:val="28"/>
        </w:rPr>
        <w:t>«Связь</w:t>
      </w:r>
      <w:r>
        <w:rPr>
          <w:spacing w:val="-6"/>
          <w:sz w:val="28"/>
        </w:rPr>
        <w:t xml:space="preserve"> </w:t>
      </w:r>
      <w:r>
        <w:rPr>
          <w:sz w:val="28"/>
        </w:rPr>
        <w:t>музыки</w:t>
      </w:r>
      <w:r>
        <w:rPr>
          <w:spacing w:val="-4"/>
          <w:sz w:val="28"/>
        </w:rPr>
        <w:t xml:space="preserve"> </w:t>
      </w:r>
      <w:r>
        <w:rPr>
          <w:sz w:val="28"/>
        </w:rPr>
        <w:t>с</w:t>
      </w:r>
      <w:r>
        <w:rPr>
          <w:spacing w:val="-5"/>
          <w:sz w:val="28"/>
        </w:rPr>
        <w:t xml:space="preserve"> </w:t>
      </w:r>
      <w:r>
        <w:rPr>
          <w:sz w:val="28"/>
        </w:rPr>
        <w:t>другими</w:t>
      </w:r>
      <w:r>
        <w:rPr>
          <w:spacing w:val="-5"/>
          <w:sz w:val="28"/>
        </w:rPr>
        <w:t xml:space="preserve"> </w:t>
      </w:r>
      <w:r>
        <w:rPr>
          <w:sz w:val="28"/>
        </w:rPr>
        <w:t>видами</w:t>
      </w:r>
      <w:r>
        <w:rPr>
          <w:spacing w:val="-4"/>
          <w:sz w:val="28"/>
        </w:rPr>
        <w:t xml:space="preserve"> </w:t>
      </w:r>
      <w:r>
        <w:rPr>
          <w:spacing w:val="-2"/>
          <w:sz w:val="28"/>
        </w:rPr>
        <w:t>искусства»</w:t>
      </w:r>
    </w:p>
    <w:p w:rsidR="0085027F" w:rsidRDefault="00DD245B" w:rsidP="00DD245B">
      <w:pPr>
        <w:pStyle w:val="a4"/>
        <w:numPr>
          <w:ilvl w:val="3"/>
          <w:numId w:val="86"/>
        </w:numPr>
        <w:tabs>
          <w:tab w:val="left" w:pos="2287"/>
        </w:tabs>
        <w:spacing w:before="148"/>
        <w:ind w:left="2287" w:hanging="1186"/>
        <w:rPr>
          <w:sz w:val="28"/>
        </w:rPr>
      </w:pPr>
      <w:r>
        <w:rPr>
          <w:sz w:val="28"/>
        </w:rPr>
        <w:t>Музыка</w:t>
      </w:r>
      <w:r>
        <w:rPr>
          <w:spacing w:val="-3"/>
          <w:sz w:val="28"/>
        </w:rPr>
        <w:t xml:space="preserve"> </w:t>
      </w:r>
      <w:r>
        <w:rPr>
          <w:sz w:val="28"/>
        </w:rPr>
        <w:t>и</w:t>
      </w:r>
      <w:r>
        <w:rPr>
          <w:spacing w:val="-4"/>
          <w:sz w:val="28"/>
        </w:rPr>
        <w:t xml:space="preserve"> </w:t>
      </w:r>
      <w:r>
        <w:rPr>
          <w:spacing w:val="-2"/>
          <w:sz w:val="28"/>
        </w:rPr>
        <w:t>литература.</w:t>
      </w:r>
    </w:p>
    <w:p w:rsidR="0085027F" w:rsidRDefault="00DD245B">
      <w:pPr>
        <w:pStyle w:val="a3"/>
        <w:spacing w:before="147" w:line="350" w:lineRule="auto"/>
        <w:ind w:right="161"/>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8" w:line="350" w:lineRule="auto"/>
        <w:ind w:left="1101" w:right="170" w:firstLine="0"/>
      </w:pPr>
      <w:r>
        <w:t>знакомство с образцами вокальной и инструментальной музыки; импровизация, сочинение мелодий на основе стихотворных строк, сравнение</w:t>
      </w:r>
    </w:p>
    <w:p w:rsidR="0085027F" w:rsidRDefault="00DD245B">
      <w:pPr>
        <w:pStyle w:val="a3"/>
        <w:spacing w:line="350" w:lineRule="auto"/>
        <w:ind w:right="161" w:firstLine="0"/>
      </w:pPr>
      <w:r>
        <w:t xml:space="preserve">своих вариантов с мелодиями, сочиненными композиторами (метод «Сочинение </w:t>
      </w:r>
      <w:r>
        <w:rPr>
          <w:spacing w:val="-2"/>
        </w:rPr>
        <w:t>сочиненного»);</w:t>
      </w:r>
    </w:p>
    <w:p w:rsidR="0085027F" w:rsidRDefault="00DD245B">
      <w:pPr>
        <w:pStyle w:val="a3"/>
        <w:tabs>
          <w:tab w:val="left" w:pos="2633"/>
          <w:tab w:val="left" w:pos="3990"/>
          <w:tab w:val="left" w:pos="6033"/>
          <w:tab w:val="left" w:pos="6747"/>
          <w:tab w:val="left" w:pos="8686"/>
          <w:tab w:val="left" w:pos="9230"/>
        </w:tabs>
        <w:spacing w:line="350" w:lineRule="auto"/>
        <w:ind w:right="171"/>
        <w:jc w:val="left"/>
      </w:pPr>
      <w:r>
        <w:rPr>
          <w:spacing w:val="-2"/>
        </w:rPr>
        <w:t>сочинение</w:t>
      </w:r>
      <w:r>
        <w:tab/>
      </w:r>
      <w:r>
        <w:rPr>
          <w:spacing w:val="-2"/>
        </w:rPr>
        <w:t>рассказа,</w:t>
      </w:r>
      <w:r>
        <w:tab/>
      </w:r>
      <w:r>
        <w:rPr>
          <w:spacing w:val="-2"/>
        </w:rPr>
        <w:t>стихотворения</w:t>
      </w:r>
      <w:r>
        <w:tab/>
      </w:r>
      <w:r>
        <w:rPr>
          <w:spacing w:val="-4"/>
        </w:rPr>
        <w:t>под</w:t>
      </w:r>
      <w:r>
        <w:tab/>
      </w:r>
      <w:r>
        <w:rPr>
          <w:spacing w:val="-2"/>
        </w:rPr>
        <w:t>впечатлением</w:t>
      </w:r>
      <w:r>
        <w:tab/>
      </w:r>
      <w:r>
        <w:rPr>
          <w:spacing w:val="-6"/>
        </w:rPr>
        <w:t>от</w:t>
      </w:r>
      <w:r>
        <w:tab/>
      </w:r>
      <w:r>
        <w:rPr>
          <w:spacing w:val="-2"/>
        </w:rPr>
        <w:t xml:space="preserve">восприятия </w:t>
      </w:r>
      <w:r>
        <w:t>инструментального музыкального произведения;</w:t>
      </w:r>
    </w:p>
    <w:p w:rsidR="0085027F" w:rsidRDefault="00DD245B">
      <w:pPr>
        <w:pStyle w:val="a3"/>
        <w:ind w:left="1101" w:firstLine="0"/>
        <w:jc w:val="left"/>
      </w:pPr>
      <w:r>
        <w:t>рисование</w:t>
      </w:r>
      <w:r>
        <w:rPr>
          <w:spacing w:val="-9"/>
        </w:rPr>
        <w:t xml:space="preserve"> </w:t>
      </w:r>
      <w:r>
        <w:t>образов</w:t>
      </w:r>
      <w:r>
        <w:rPr>
          <w:spacing w:val="-9"/>
        </w:rPr>
        <w:t xml:space="preserve"> </w:t>
      </w:r>
      <w:r>
        <w:t>программной</w:t>
      </w:r>
      <w:r>
        <w:rPr>
          <w:spacing w:val="-9"/>
        </w:rPr>
        <w:t xml:space="preserve"> </w:t>
      </w:r>
      <w:r>
        <w:rPr>
          <w:spacing w:val="-2"/>
        </w:rPr>
        <w:t>музыки;</w:t>
      </w:r>
    </w:p>
    <w:p w:rsidR="0085027F" w:rsidRDefault="00DD245B">
      <w:pPr>
        <w:pStyle w:val="a3"/>
        <w:spacing w:before="144" w:line="350" w:lineRule="auto"/>
        <w:ind w:right="163"/>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и</w:t>
      </w:r>
      <w:r>
        <w:rPr>
          <w:spacing w:val="40"/>
        </w:rPr>
        <w:t xml:space="preserve"> </w:t>
      </w:r>
      <w:r>
        <w:t>авторов</w:t>
      </w:r>
      <w:r>
        <w:rPr>
          <w:spacing w:val="40"/>
        </w:rPr>
        <w:t xml:space="preserve"> </w:t>
      </w:r>
      <w:r>
        <w:t>изученных</w:t>
      </w:r>
      <w:r>
        <w:rPr>
          <w:spacing w:val="40"/>
        </w:rPr>
        <w:t xml:space="preserve"> </w:t>
      </w:r>
      <w:r>
        <w:rPr>
          <w:spacing w:val="-2"/>
        </w:rPr>
        <w:t>произведений.</w:t>
      </w:r>
    </w:p>
    <w:p w:rsidR="0085027F" w:rsidRDefault="00DD245B" w:rsidP="00DD245B">
      <w:pPr>
        <w:pStyle w:val="a4"/>
        <w:numPr>
          <w:ilvl w:val="3"/>
          <w:numId w:val="86"/>
        </w:numPr>
        <w:tabs>
          <w:tab w:val="left" w:pos="2287"/>
        </w:tabs>
        <w:spacing w:before="1"/>
        <w:ind w:left="2287" w:hanging="1186"/>
        <w:rPr>
          <w:sz w:val="28"/>
        </w:rPr>
      </w:pPr>
      <w:r>
        <w:rPr>
          <w:sz w:val="28"/>
        </w:rPr>
        <w:t>Музыка</w:t>
      </w:r>
      <w:r>
        <w:rPr>
          <w:spacing w:val="-3"/>
          <w:sz w:val="28"/>
        </w:rPr>
        <w:t xml:space="preserve"> </w:t>
      </w:r>
      <w:r>
        <w:rPr>
          <w:sz w:val="28"/>
        </w:rPr>
        <w:t>и</w:t>
      </w:r>
      <w:r>
        <w:rPr>
          <w:spacing w:val="-4"/>
          <w:sz w:val="28"/>
        </w:rPr>
        <w:t xml:space="preserve"> </w:t>
      </w:r>
      <w:r>
        <w:rPr>
          <w:spacing w:val="-2"/>
          <w:sz w:val="28"/>
        </w:rPr>
        <w:t>живопись.</w:t>
      </w:r>
    </w:p>
    <w:p w:rsidR="0085027F" w:rsidRDefault="00DD245B">
      <w:pPr>
        <w:pStyle w:val="a3"/>
        <w:spacing w:before="146" w:line="350" w:lineRule="auto"/>
        <w:ind w:right="160"/>
      </w:pPr>
      <w:r>
        <w:t>Содержание: выразительные средства музыкального и изобразительного искусства. Аналогии: ритм, композиция, линия – мелодия, пятно – созвучие,</w:t>
      </w:r>
      <w:r>
        <w:rPr>
          <w:spacing w:val="40"/>
        </w:rPr>
        <w:t xml:space="preserve"> </w:t>
      </w:r>
      <w:r>
        <w:t>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85027F" w:rsidRDefault="00DD245B">
      <w:pPr>
        <w:pStyle w:val="a3"/>
        <w:spacing w:line="322"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71"/>
      </w:pPr>
      <w:r>
        <w:t>знакомство с музыкальными произведениями программной музыки,</w:t>
      </w:r>
      <w:r>
        <w:rPr>
          <w:spacing w:val="40"/>
        </w:rPr>
        <w:t xml:space="preserve"> </w:t>
      </w:r>
      <w:r>
        <w:t>выявление интонаций изобразительного характера;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 xml:space="preserve">музыкальная викторина на знание музыки, названий и авторов изученных </w:t>
      </w:r>
      <w:r>
        <w:rPr>
          <w:spacing w:val="-2"/>
        </w:rPr>
        <w:t>произведений;</w:t>
      </w:r>
    </w:p>
    <w:p w:rsidR="0085027F" w:rsidRDefault="00DD245B">
      <w:pPr>
        <w:pStyle w:val="a3"/>
        <w:spacing w:before="1" w:line="350" w:lineRule="auto"/>
        <w:ind w:right="162"/>
      </w:pPr>
      <w: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w:t>
      </w:r>
      <w:r>
        <w:rPr>
          <w:spacing w:val="-2"/>
        </w:rPr>
        <w:t>эффекта;</w:t>
      </w:r>
    </w:p>
    <w:p w:rsidR="0085027F" w:rsidRDefault="00DD245B">
      <w:pPr>
        <w:pStyle w:val="a3"/>
        <w:spacing w:line="350" w:lineRule="auto"/>
        <w:ind w:right="162"/>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Музыка</w:t>
      </w:r>
      <w:r>
        <w:rPr>
          <w:spacing w:val="-3"/>
          <w:sz w:val="28"/>
        </w:rPr>
        <w:t xml:space="preserve"> </w:t>
      </w:r>
      <w:r>
        <w:rPr>
          <w:sz w:val="28"/>
        </w:rPr>
        <w:t>и</w:t>
      </w:r>
      <w:r>
        <w:rPr>
          <w:spacing w:val="-4"/>
          <w:sz w:val="28"/>
        </w:rPr>
        <w:t xml:space="preserve"> </w:t>
      </w:r>
      <w:r>
        <w:rPr>
          <w:spacing w:val="-2"/>
          <w:sz w:val="28"/>
        </w:rPr>
        <w:t>театр.</w:t>
      </w:r>
    </w:p>
    <w:p w:rsidR="0085027F" w:rsidRDefault="00DD245B">
      <w:pPr>
        <w:pStyle w:val="a3"/>
        <w:spacing w:before="145" w:line="350" w:lineRule="auto"/>
        <w:ind w:right="158"/>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9" w:line="350" w:lineRule="auto"/>
        <w:ind w:right="160"/>
      </w:pPr>
      <w:r>
        <w:t>знакомство с образцами музыки, созданной отечественными и иностранными композиторами для драматического театра;</w:t>
      </w:r>
    </w:p>
    <w:p w:rsidR="0085027F" w:rsidRDefault="00DD245B">
      <w:pPr>
        <w:pStyle w:val="a3"/>
        <w:spacing w:line="350" w:lineRule="auto"/>
        <w:ind w:right="170"/>
      </w:pPr>
      <w:r>
        <w:t>разучивание, исполнение песни из театральной постановки, просмотр видеозаписи спектакля, в котором звучит данная песня;</w:t>
      </w:r>
    </w:p>
    <w:p w:rsidR="0085027F" w:rsidRDefault="00DD245B">
      <w:pPr>
        <w:pStyle w:val="a3"/>
        <w:spacing w:line="350" w:lineRule="auto"/>
        <w:ind w:right="172"/>
      </w:pPr>
      <w:r>
        <w:t xml:space="preserve">музыкальная викторина на материале изученных фрагментов музыкальных </w:t>
      </w:r>
      <w:r>
        <w:rPr>
          <w:spacing w:val="-2"/>
        </w:rPr>
        <w:t>спектаклей;</w:t>
      </w:r>
    </w:p>
    <w:p w:rsidR="0085027F" w:rsidRDefault="00DD245B">
      <w:pPr>
        <w:pStyle w:val="a3"/>
        <w:spacing w:line="350" w:lineRule="auto"/>
        <w:ind w:right="162"/>
      </w:pP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85027F" w:rsidRDefault="00DD245B" w:rsidP="00DD245B">
      <w:pPr>
        <w:pStyle w:val="a4"/>
        <w:numPr>
          <w:ilvl w:val="3"/>
          <w:numId w:val="86"/>
        </w:numPr>
        <w:tabs>
          <w:tab w:val="left" w:pos="2289"/>
        </w:tabs>
        <w:spacing w:line="318" w:lineRule="exact"/>
        <w:ind w:left="2289" w:hanging="1188"/>
        <w:jc w:val="both"/>
        <w:rPr>
          <w:sz w:val="28"/>
        </w:rPr>
      </w:pPr>
      <w:r>
        <w:rPr>
          <w:sz w:val="28"/>
        </w:rPr>
        <w:t>Музыка</w:t>
      </w:r>
      <w:r>
        <w:rPr>
          <w:spacing w:val="-3"/>
          <w:sz w:val="28"/>
        </w:rPr>
        <w:t xml:space="preserve"> </w:t>
      </w:r>
      <w:r>
        <w:rPr>
          <w:sz w:val="28"/>
        </w:rPr>
        <w:t>кино</w:t>
      </w:r>
      <w:r>
        <w:rPr>
          <w:spacing w:val="-3"/>
          <w:sz w:val="28"/>
        </w:rPr>
        <w:t xml:space="preserve"> </w:t>
      </w:r>
      <w:r>
        <w:rPr>
          <w:sz w:val="28"/>
        </w:rPr>
        <w:t>и</w:t>
      </w:r>
      <w:r>
        <w:rPr>
          <w:spacing w:val="-2"/>
          <w:sz w:val="28"/>
        </w:rPr>
        <w:t xml:space="preserve"> телевидения.</w:t>
      </w:r>
    </w:p>
    <w:p w:rsidR="0085027F" w:rsidRDefault="00DD245B">
      <w:pPr>
        <w:pStyle w:val="a3"/>
        <w:spacing w:before="146" w:line="350" w:lineRule="auto"/>
        <w:ind w:right="162"/>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85027F" w:rsidRDefault="00DD245B">
      <w:pPr>
        <w:pStyle w:val="a3"/>
        <w:spacing w:line="321" w:lineRule="exact"/>
        <w:ind w:left="1101" w:firstLine="0"/>
      </w:pPr>
      <w:r>
        <w:t>Виды</w:t>
      </w:r>
      <w:r>
        <w:rPr>
          <w:spacing w:val="-9"/>
        </w:rPr>
        <w:t xml:space="preserve"> </w:t>
      </w:r>
      <w:r>
        <w:t>деятельности</w:t>
      </w:r>
      <w:r>
        <w:rPr>
          <w:spacing w:val="-11"/>
        </w:rPr>
        <w:t xml:space="preserve"> </w:t>
      </w:r>
      <w:r>
        <w:rPr>
          <w:spacing w:val="-2"/>
        </w:rPr>
        <w:t>обучающихся:</w:t>
      </w:r>
    </w:p>
    <w:p w:rsidR="0085027F" w:rsidRDefault="00DD245B">
      <w:pPr>
        <w:pStyle w:val="a3"/>
        <w:spacing w:before="146" w:line="350" w:lineRule="auto"/>
        <w:ind w:right="166"/>
      </w:pPr>
      <w:r>
        <w:t xml:space="preserve">знакомство с образцами киномузыки отечественных и зарубежных </w:t>
      </w:r>
      <w:r>
        <w:rPr>
          <w:spacing w:val="-2"/>
        </w:rPr>
        <w:t>композиторов;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 xml:space="preserve">просмотр фильмов с целью анализа выразительного эффекта, создаваемого </w:t>
      </w:r>
      <w:r>
        <w:rPr>
          <w:spacing w:val="-2"/>
        </w:rPr>
        <w:t>музыкой;</w:t>
      </w:r>
    </w:p>
    <w:p w:rsidR="0085027F" w:rsidRDefault="00DD245B">
      <w:pPr>
        <w:pStyle w:val="a3"/>
        <w:spacing w:before="1"/>
        <w:ind w:left="1101" w:firstLine="0"/>
      </w:pPr>
      <w:r>
        <w:t>разучивание,</w:t>
      </w:r>
      <w:r>
        <w:rPr>
          <w:spacing w:val="-7"/>
        </w:rPr>
        <w:t xml:space="preserve"> </w:t>
      </w:r>
      <w:r>
        <w:t>исполнение</w:t>
      </w:r>
      <w:r>
        <w:rPr>
          <w:spacing w:val="-7"/>
        </w:rPr>
        <w:t xml:space="preserve"> </w:t>
      </w:r>
      <w:r>
        <w:t>песни</w:t>
      </w:r>
      <w:r>
        <w:rPr>
          <w:spacing w:val="-6"/>
        </w:rPr>
        <w:t xml:space="preserve"> </w:t>
      </w:r>
      <w:r>
        <w:t>из</w:t>
      </w:r>
      <w:r>
        <w:rPr>
          <w:spacing w:val="-8"/>
        </w:rPr>
        <w:t xml:space="preserve"> </w:t>
      </w:r>
      <w:r>
        <w:rPr>
          <w:spacing w:val="-2"/>
        </w:rPr>
        <w:t>фильма;</w:t>
      </w:r>
    </w:p>
    <w:p w:rsidR="0085027F" w:rsidRDefault="00DD245B">
      <w:pPr>
        <w:pStyle w:val="a3"/>
        <w:spacing w:before="146" w:line="350" w:lineRule="auto"/>
        <w:ind w:right="159"/>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5027F" w:rsidRDefault="00DD245B" w:rsidP="00DD245B">
      <w:pPr>
        <w:pStyle w:val="a4"/>
        <w:numPr>
          <w:ilvl w:val="1"/>
          <w:numId w:val="86"/>
        </w:numPr>
        <w:tabs>
          <w:tab w:val="left" w:pos="1870"/>
        </w:tabs>
        <w:spacing w:line="350" w:lineRule="auto"/>
        <w:ind w:right="174" w:firstLine="708"/>
        <w:jc w:val="both"/>
        <w:rPr>
          <w:sz w:val="28"/>
        </w:rPr>
      </w:pPr>
      <w:r>
        <w:rPr>
          <w:sz w:val="28"/>
        </w:rPr>
        <w:t>Планируемые результаты освоения программы по музыке на уровне основного общего образования.</w:t>
      </w:r>
    </w:p>
    <w:p w:rsidR="0085027F" w:rsidRDefault="00DD245B" w:rsidP="00DD245B">
      <w:pPr>
        <w:pStyle w:val="a4"/>
        <w:numPr>
          <w:ilvl w:val="2"/>
          <w:numId w:val="86"/>
        </w:numPr>
        <w:tabs>
          <w:tab w:val="left" w:pos="2077"/>
        </w:tabs>
        <w:spacing w:line="350" w:lineRule="auto"/>
        <w:ind w:right="170" w:firstLine="708"/>
        <w:jc w:val="both"/>
        <w:rPr>
          <w:sz w:val="28"/>
        </w:rPr>
      </w:pPr>
      <w:r>
        <w:rPr>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31"/>
        </w:numPr>
        <w:tabs>
          <w:tab w:val="left" w:pos="1404"/>
        </w:tabs>
        <w:spacing w:line="321" w:lineRule="exact"/>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tabs>
          <w:tab w:val="left" w:pos="2552"/>
          <w:tab w:val="left" w:pos="4165"/>
          <w:tab w:val="left" w:pos="5940"/>
          <w:tab w:val="left" w:pos="7843"/>
          <w:tab w:val="left" w:pos="8212"/>
          <w:tab w:val="left" w:pos="10450"/>
        </w:tabs>
        <w:spacing w:before="146" w:line="350" w:lineRule="auto"/>
        <w:ind w:right="163"/>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85027F" w:rsidRDefault="00DD245B">
      <w:pPr>
        <w:pStyle w:val="a3"/>
        <w:spacing w:line="350" w:lineRule="auto"/>
        <w:ind w:right="163"/>
        <w:jc w:val="left"/>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40"/>
        </w:rPr>
        <w:t xml:space="preserve"> </w:t>
      </w:r>
      <w:r>
        <w:t>уважение</w:t>
      </w:r>
      <w:r>
        <w:rPr>
          <w:spacing w:val="40"/>
        </w:rPr>
        <w:t xml:space="preserve"> </w:t>
      </w:r>
      <w:r>
        <w:t>музыкальных</w:t>
      </w:r>
      <w:r>
        <w:rPr>
          <w:spacing w:val="40"/>
        </w:rPr>
        <w:t xml:space="preserve"> </w:t>
      </w:r>
      <w:r>
        <w:t>символов республик Российской Федерации и других стран мира;</w:t>
      </w:r>
    </w:p>
    <w:p w:rsidR="0085027F" w:rsidRDefault="00DD245B">
      <w:pPr>
        <w:pStyle w:val="a3"/>
        <w:tabs>
          <w:tab w:val="left" w:pos="2712"/>
          <w:tab w:val="left" w:pos="4002"/>
          <w:tab w:val="left" w:pos="4369"/>
          <w:tab w:val="left" w:pos="5772"/>
          <w:tab w:val="left" w:pos="7625"/>
          <w:tab w:val="left" w:pos="8984"/>
          <w:tab w:val="left" w:pos="9991"/>
        </w:tabs>
        <w:spacing w:line="350" w:lineRule="auto"/>
        <w:ind w:right="172"/>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85027F" w:rsidRDefault="00DD245B">
      <w:pPr>
        <w:pStyle w:val="a3"/>
        <w:tabs>
          <w:tab w:val="left" w:pos="2146"/>
          <w:tab w:val="left" w:pos="3830"/>
          <w:tab w:val="left" w:pos="5846"/>
          <w:tab w:val="left" w:pos="7573"/>
          <w:tab w:val="left" w:pos="8100"/>
          <w:tab w:val="left" w:pos="9139"/>
          <w:tab w:val="left" w:pos="9506"/>
        </w:tabs>
        <w:spacing w:line="348" w:lineRule="auto"/>
        <w:ind w:right="172"/>
        <w:jc w:val="left"/>
      </w:pPr>
      <w:r>
        <w:rPr>
          <w:spacing w:val="-2"/>
        </w:rPr>
        <w:t>знание</w:t>
      </w:r>
      <w:r>
        <w:tab/>
      </w:r>
      <w:r>
        <w:rPr>
          <w:spacing w:val="-2"/>
        </w:rPr>
        <w:t>достижений</w:t>
      </w:r>
      <w:r>
        <w:tab/>
      </w:r>
      <w:r>
        <w:rPr>
          <w:spacing w:val="-2"/>
        </w:rPr>
        <w:t>отечественных</w:t>
      </w:r>
      <w:r>
        <w:tab/>
      </w:r>
      <w:r>
        <w:rPr>
          <w:spacing w:val="-2"/>
        </w:rPr>
        <w:t>музыкантов,</w:t>
      </w:r>
      <w:r>
        <w:tab/>
      </w:r>
      <w:r>
        <w:rPr>
          <w:spacing w:val="-6"/>
        </w:rPr>
        <w:t>их</w:t>
      </w:r>
      <w:r>
        <w:tab/>
      </w:r>
      <w:r>
        <w:rPr>
          <w:spacing w:val="-2"/>
        </w:rPr>
        <w:t>вклада</w:t>
      </w:r>
      <w:r>
        <w:tab/>
      </w:r>
      <w:r>
        <w:rPr>
          <w:spacing w:val="-10"/>
        </w:rPr>
        <w:t>в</w:t>
      </w:r>
      <w:r>
        <w:tab/>
      </w:r>
      <w:r>
        <w:rPr>
          <w:spacing w:val="-2"/>
        </w:rPr>
        <w:t xml:space="preserve">мировую </w:t>
      </w:r>
      <w:r>
        <w:t>музыкальную культуру;</w:t>
      </w:r>
    </w:p>
    <w:p w:rsidR="0085027F" w:rsidRDefault="00DD245B">
      <w:pPr>
        <w:pStyle w:val="a3"/>
        <w:spacing w:before="3" w:line="350" w:lineRule="auto"/>
        <w:ind w:left="1101" w:right="163" w:firstLine="0"/>
        <w:jc w:val="left"/>
      </w:pPr>
      <w:r>
        <w:t>интерес к изучению истории отечественной музыкальной культуры; стремление</w:t>
      </w:r>
      <w:r>
        <w:rPr>
          <w:spacing w:val="74"/>
          <w:w w:val="150"/>
        </w:rPr>
        <w:t xml:space="preserve"> </w:t>
      </w:r>
      <w:r>
        <w:t>развивать</w:t>
      </w:r>
      <w:r>
        <w:rPr>
          <w:spacing w:val="73"/>
          <w:w w:val="150"/>
        </w:rPr>
        <w:t xml:space="preserve"> </w:t>
      </w:r>
      <w:r>
        <w:t>и</w:t>
      </w:r>
      <w:r>
        <w:rPr>
          <w:spacing w:val="75"/>
          <w:w w:val="150"/>
        </w:rPr>
        <w:t xml:space="preserve"> </w:t>
      </w:r>
      <w:r>
        <w:t>сохранять</w:t>
      </w:r>
      <w:r>
        <w:rPr>
          <w:spacing w:val="73"/>
          <w:w w:val="150"/>
        </w:rPr>
        <w:t xml:space="preserve"> </w:t>
      </w:r>
      <w:r>
        <w:t>музыкальную</w:t>
      </w:r>
      <w:r>
        <w:rPr>
          <w:spacing w:val="73"/>
          <w:w w:val="150"/>
        </w:rPr>
        <w:t xml:space="preserve"> </w:t>
      </w:r>
      <w:r>
        <w:t>культуру</w:t>
      </w:r>
      <w:r>
        <w:rPr>
          <w:spacing w:val="80"/>
        </w:rPr>
        <w:t xml:space="preserve"> </w:t>
      </w:r>
      <w:r>
        <w:t>своей</w:t>
      </w:r>
      <w:r>
        <w:rPr>
          <w:spacing w:val="75"/>
          <w:w w:val="150"/>
        </w:rPr>
        <w:t xml:space="preserve"> </w:t>
      </w:r>
      <w:r>
        <w:t>страны,</w:t>
      </w:r>
    </w:p>
    <w:p w:rsidR="0085027F" w:rsidRDefault="00DD245B">
      <w:pPr>
        <w:pStyle w:val="a3"/>
        <w:spacing w:line="320" w:lineRule="exact"/>
        <w:ind w:firstLine="0"/>
        <w:jc w:val="left"/>
      </w:pPr>
      <w:r>
        <w:t>своего</w:t>
      </w:r>
      <w:r>
        <w:rPr>
          <w:spacing w:val="-2"/>
        </w:rPr>
        <w:t xml:space="preserve"> </w:t>
      </w:r>
      <w:r>
        <w:rPr>
          <w:spacing w:val="-4"/>
        </w:rPr>
        <w:t>края;</w:t>
      </w:r>
    </w:p>
    <w:p w:rsidR="0085027F" w:rsidRDefault="00DD245B" w:rsidP="00DD245B">
      <w:pPr>
        <w:pStyle w:val="a4"/>
        <w:numPr>
          <w:ilvl w:val="0"/>
          <w:numId w:val="31"/>
        </w:numPr>
        <w:tabs>
          <w:tab w:val="left" w:pos="1404"/>
        </w:tabs>
        <w:spacing w:before="149"/>
        <w:ind w:left="1404" w:hanging="303"/>
        <w:jc w:val="both"/>
        <w:rPr>
          <w:sz w:val="28"/>
        </w:rPr>
      </w:pPr>
      <w:r>
        <w:rPr>
          <w:sz w:val="28"/>
        </w:rPr>
        <w:t>гражданского</w:t>
      </w:r>
      <w:r>
        <w:rPr>
          <w:spacing w:val="-8"/>
          <w:sz w:val="28"/>
        </w:rPr>
        <w:t xml:space="preserve"> </w:t>
      </w:r>
      <w:r>
        <w:rPr>
          <w:spacing w:val="-2"/>
          <w:sz w:val="28"/>
        </w:rPr>
        <w:t>воспитания:</w:t>
      </w:r>
    </w:p>
    <w:p w:rsidR="0085027F" w:rsidRDefault="00DD245B">
      <w:pPr>
        <w:pStyle w:val="a3"/>
        <w:spacing w:before="148" w:line="348" w:lineRule="auto"/>
        <w:ind w:right="172"/>
      </w:pPr>
      <w:r>
        <w:t>готовность к выполнению обязанностей гражданина и реализации его прав, уважение прав, свобод и законных интересов других людей;</w:t>
      </w:r>
    </w:p>
    <w:p w:rsidR="0085027F" w:rsidRDefault="00DD245B">
      <w:pPr>
        <w:pStyle w:val="a3"/>
        <w:spacing w:before="5" w:line="350" w:lineRule="auto"/>
        <w:ind w:right="164"/>
      </w:pPr>
      <w:r>
        <w:t>осознание комплекса идей и моделей поведения, отраженных в лучших произведениях мировой музыкальной</w:t>
      </w:r>
      <w:r>
        <w:rPr>
          <w:spacing w:val="-1"/>
        </w:rPr>
        <w:t xml:space="preserve"> </w:t>
      </w:r>
      <w:r>
        <w:t>классики, готовность</w:t>
      </w:r>
      <w:r>
        <w:rPr>
          <w:spacing w:val="-3"/>
        </w:rPr>
        <w:t xml:space="preserve"> </w:t>
      </w:r>
      <w:r>
        <w:t>поступать в своей</w:t>
      </w:r>
      <w:r>
        <w:rPr>
          <w:spacing w:val="-3"/>
        </w:rPr>
        <w:t xml:space="preserve"> </w:t>
      </w:r>
      <w:r>
        <w:t>жизни в соответствии с эталонами нравственного самоопределения, отраженными в них;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85027F" w:rsidRDefault="00DD245B" w:rsidP="00DD245B">
      <w:pPr>
        <w:pStyle w:val="a4"/>
        <w:numPr>
          <w:ilvl w:val="0"/>
          <w:numId w:val="31"/>
        </w:numPr>
        <w:tabs>
          <w:tab w:val="left" w:pos="1404"/>
        </w:tabs>
        <w:spacing w:line="321" w:lineRule="exact"/>
        <w:ind w:left="140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85027F" w:rsidRDefault="00DD245B">
      <w:pPr>
        <w:pStyle w:val="a3"/>
        <w:spacing w:before="149" w:line="348" w:lineRule="auto"/>
        <w:ind w:right="175"/>
      </w:pPr>
      <w:r>
        <w:t xml:space="preserve">ориентация на моральные ценности и нормы в ситуациях нравственного </w:t>
      </w:r>
      <w:r>
        <w:rPr>
          <w:spacing w:val="-2"/>
        </w:rPr>
        <w:t>выбора;</w:t>
      </w:r>
    </w:p>
    <w:p w:rsidR="0085027F" w:rsidRDefault="00DD245B">
      <w:pPr>
        <w:pStyle w:val="a3"/>
        <w:spacing w:before="4" w:line="350" w:lineRule="auto"/>
        <w:ind w:right="161"/>
      </w:pPr>
      <w: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85027F" w:rsidRDefault="00DD245B">
      <w:pPr>
        <w:pStyle w:val="a3"/>
        <w:spacing w:line="350" w:lineRule="auto"/>
        <w:ind w:right="163"/>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5027F" w:rsidRDefault="00DD245B" w:rsidP="00DD245B">
      <w:pPr>
        <w:pStyle w:val="a4"/>
        <w:numPr>
          <w:ilvl w:val="0"/>
          <w:numId w:val="31"/>
        </w:numPr>
        <w:tabs>
          <w:tab w:val="left" w:pos="1404"/>
        </w:tabs>
        <w:spacing w:line="321" w:lineRule="exact"/>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48" w:line="350" w:lineRule="auto"/>
        <w:ind w:right="161"/>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85027F" w:rsidRDefault="00DD245B">
      <w:pPr>
        <w:pStyle w:val="a3"/>
        <w:spacing w:line="319" w:lineRule="exact"/>
        <w:ind w:left="1101" w:firstLine="0"/>
      </w:pPr>
      <w:r>
        <w:t>осознание</w:t>
      </w:r>
      <w:r>
        <w:rPr>
          <w:spacing w:val="-6"/>
        </w:rPr>
        <w:t xml:space="preserve"> </w:t>
      </w:r>
      <w:r>
        <w:t>ценности</w:t>
      </w:r>
      <w:r>
        <w:rPr>
          <w:spacing w:val="-7"/>
        </w:rPr>
        <w:t xml:space="preserve"> </w:t>
      </w:r>
      <w:r>
        <w:t>творчества,</w:t>
      </w:r>
      <w:r>
        <w:rPr>
          <w:spacing w:val="-6"/>
        </w:rPr>
        <w:t xml:space="preserve"> </w:t>
      </w:r>
      <w:r>
        <w:rPr>
          <w:spacing w:val="-2"/>
        </w:rPr>
        <w:t>таланта;</w:t>
      </w:r>
    </w:p>
    <w:p w:rsidR="0085027F" w:rsidRDefault="00DD245B">
      <w:pPr>
        <w:pStyle w:val="a3"/>
        <w:spacing w:before="148" w:line="350" w:lineRule="auto"/>
        <w:ind w:right="163"/>
      </w:pPr>
      <w:r>
        <w:t xml:space="preserve">осознание важности музыкального искусства как средства коммуникации и </w:t>
      </w:r>
      <w:r>
        <w:rPr>
          <w:spacing w:val="-2"/>
        </w:rPr>
        <w:t>самовыражения;</w:t>
      </w:r>
    </w:p>
    <w:p w:rsidR="0085027F" w:rsidRDefault="00DD245B">
      <w:pPr>
        <w:pStyle w:val="a3"/>
        <w:spacing w:line="350" w:lineRule="auto"/>
        <w:ind w:right="163"/>
      </w:pPr>
      <w:r>
        <w:t>понимание ценности отечественного и мирового искусства, роли этнических культурных традиций и народного творчества;</w:t>
      </w:r>
    </w:p>
    <w:p w:rsidR="0085027F" w:rsidRDefault="00DD245B">
      <w:pPr>
        <w:pStyle w:val="a3"/>
        <w:ind w:left="1101" w:firstLine="0"/>
      </w:pPr>
      <w:r>
        <w:t>стремление</w:t>
      </w:r>
      <w:r>
        <w:rPr>
          <w:spacing w:val="-7"/>
        </w:rPr>
        <w:t xml:space="preserve"> </w:t>
      </w:r>
      <w:r>
        <w:t>к</w:t>
      </w:r>
      <w:r>
        <w:rPr>
          <w:spacing w:val="-5"/>
        </w:rPr>
        <w:t xml:space="preserve"> </w:t>
      </w:r>
      <w:r>
        <w:t>самовыражению</w:t>
      </w:r>
      <w:r>
        <w:rPr>
          <w:spacing w:val="-5"/>
        </w:rPr>
        <w:t xml:space="preserve"> </w:t>
      </w:r>
      <w:r>
        <w:t>в</w:t>
      </w:r>
      <w:r>
        <w:rPr>
          <w:spacing w:val="-6"/>
        </w:rPr>
        <w:t xml:space="preserve"> </w:t>
      </w:r>
      <w:r>
        <w:t>разных</w:t>
      </w:r>
      <w:r>
        <w:rPr>
          <w:spacing w:val="-6"/>
        </w:rPr>
        <w:t xml:space="preserve"> </w:t>
      </w:r>
      <w:r>
        <w:t>видах</w:t>
      </w:r>
      <w:r>
        <w:rPr>
          <w:spacing w:val="-3"/>
        </w:rPr>
        <w:t xml:space="preserve"> </w:t>
      </w:r>
      <w:r>
        <w:rPr>
          <w:spacing w:val="-2"/>
        </w:rPr>
        <w:t>искусства;</w:t>
      </w:r>
    </w:p>
    <w:p w:rsidR="0085027F" w:rsidRDefault="00DD245B" w:rsidP="00DD245B">
      <w:pPr>
        <w:pStyle w:val="a4"/>
        <w:numPr>
          <w:ilvl w:val="0"/>
          <w:numId w:val="31"/>
        </w:numPr>
        <w:tabs>
          <w:tab w:val="left" w:pos="1404"/>
        </w:tabs>
        <w:spacing w:before="145"/>
        <w:ind w:left="140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9" w:line="350" w:lineRule="auto"/>
        <w:ind w:right="161"/>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социальной, культурной средой;</w:t>
      </w:r>
    </w:p>
    <w:p w:rsidR="0085027F" w:rsidRDefault="00DD245B">
      <w:pPr>
        <w:pStyle w:val="a3"/>
        <w:spacing w:line="350" w:lineRule="auto"/>
        <w:ind w:right="169"/>
      </w:pPr>
      <w:r>
        <w:t>овладение музыкальным языком, навыками познания музыки как искусства интонируемого смысла;</w:t>
      </w:r>
    </w:p>
    <w:p w:rsidR="0085027F" w:rsidRDefault="00DD245B">
      <w:pPr>
        <w:pStyle w:val="a3"/>
        <w:spacing w:line="350" w:lineRule="auto"/>
        <w:ind w:right="162"/>
      </w:pPr>
      <w:r>
        <w:t>овладение основными способами исследовательской деятельности на</w:t>
      </w:r>
      <w:r>
        <w:rPr>
          <w:spacing w:val="40"/>
        </w:rPr>
        <w:t xml:space="preserve"> </w:t>
      </w:r>
      <w:r>
        <w:t>звуковом</w:t>
      </w:r>
      <w:r>
        <w:rPr>
          <w:spacing w:val="62"/>
          <w:w w:val="150"/>
        </w:rPr>
        <w:t xml:space="preserve"> </w:t>
      </w:r>
      <w:r>
        <w:t>материале</w:t>
      </w:r>
      <w:r>
        <w:rPr>
          <w:spacing w:val="64"/>
          <w:w w:val="150"/>
        </w:rPr>
        <w:t xml:space="preserve"> </w:t>
      </w:r>
      <w:r>
        <w:t>самой</w:t>
      </w:r>
      <w:r>
        <w:rPr>
          <w:spacing w:val="63"/>
          <w:w w:val="150"/>
        </w:rPr>
        <w:t xml:space="preserve"> </w:t>
      </w:r>
      <w:r>
        <w:t>музыки,</w:t>
      </w:r>
      <w:r>
        <w:rPr>
          <w:spacing w:val="63"/>
          <w:w w:val="150"/>
        </w:rPr>
        <w:t xml:space="preserve"> </w:t>
      </w:r>
      <w:r>
        <w:t>а</w:t>
      </w:r>
      <w:r>
        <w:rPr>
          <w:spacing w:val="62"/>
          <w:w w:val="150"/>
        </w:rPr>
        <w:t xml:space="preserve"> </w:t>
      </w:r>
      <w:r>
        <w:t>также</w:t>
      </w:r>
      <w:r>
        <w:rPr>
          <w:spacing w:val="61"/>
          <w:w w:val="150"/>
        </w:rPr>
        <w:t xml:space="preserve"> </w:t>
      </w:r>
      <w:r>
        <w:t>на</w:t>
      </w:r>
      <w:r>
        <w:rPr>
          <w:spacing w:val="64"/>
          <w:w w:val="150"/>
        </w:rPr>
        <w:t xml:space="preserve"> </w:t>
      </w:r>
      <w:r>
        <w:t>материале</w:t>
      </w:r>
      <w:r>
        <w:rPr>
          <w:spacing w:val="64"/>
          <w:w w:val="150"/>
        </w:rPr>
        <w:t xml:space="preserve"> </w:t>
      </w:r>
      <w:r>
        <w:rPr>
          <w:spacing w:val="-2"/>
        </w:rPr>
        <w:t>искусствоведческой,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firstLine="0"/>
      </w:pPr>
      <w:r>
        <w:lastRenderedPageBreak/>
        <w:t>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85027F" w:rsidRDefault="00DD245B" w:rsidP="00DD245B">
      <w:pPr>
        <w:pStyle w:val="a4"/>
        <w:numPr>
          <w:ilvl w:val="0"/>
          <w:numId w:val="31"/>
        </w:numPr>
        <w:tabs>
          <w:tab w:val="left" w:pos="1403"/>
        </w:tabs>
        <w:spacing w:before="1" w:line="348" w:lineRule="auto"/>
        <w:ind w:left="392" w:right="160" w:firstLine="708"/>
        <w:jc w:val="both"/>
        <w:rPr>
          <w:sz w:val="28"/>
        </w:rPr>
      </w:pPr>
      <w:r>
        <w:rPr>
          <w:sz w:val="28"/>
        </w:rPr>
        <w:t>физического воспитания, формирования культуры здоровья и эмоционального благополучия:</w:t>
      </w:r>
    </w:p>
    <w:p w:rsidR="0085027F" w:rsidRDefault="00DD245B">
      <w:pPr>
        <w:pStyle w:val="a3"/>
        <w:spacing w:before="5" w:line="350" w:lineRule="auto"/>
        <w:ind w:right="169"/>
      </w:pPr>
      <w:r>
        <w:t>осознание ценности жизни с использованием собственного жизненного опыта и опыта восприятия произведений искусства;</w:t>
      </w:r>
    </w:p>
    <w:p w:rsidR="0085027F" w:rsidRDefault="00DD245B">
      <w:pPr>
        <w:pStyle w:val="a3"/>
        <w:spacing w:line="350" w:lineRule="auto"/>
        <w:ind w:right="172"/>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5027F" w:rsidRDefault="00DD245B">
      <w:pPr>
        <w:pStyle w:val="a3"/>
        <w:spacing w:line="350" w:lineRule="auto"/>
        <w:ind w:right="159"/>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85027F" w:rsidRDefault="00DD245B">
      <w:pPr>
        <w:pStyle w:val="a3"/>
        <w:spacing w:line="348" w:lineRule="auto"/>
        <w:ind w:right="165"/>
      </w:pPr>
      <w:r>
        <w:t>сформированность навыков рефлексии, признание своего права на ошибку и такого же права другого человека;</w:t>
      </w:r>
    </w:p>
    <w:p w:rsidR="0085027F" w:rsidRDefault="00DD245B" w:rsidP="00DD245B">
      <w:pPr>
        <w:pStyle w:val="a4"/>
        <w:numPr>
          <w:ilvl w:val="0"/>
          <w:numId w:val="31"/>
        </w:numPr>
        <w:tabs>
          <w:tab w:val="left" w:pos="1404"/>
        </w:tabs>
        <w:spacing w:before="3"/>
        <w:ind w:left="1404" w:hanging="303"/>
        <w:jc w:val="both"/>
        <w:rPr>
          <w:sz w:val="28"/>
        </w:rPr>
      </w:pPr>
      <w:r>
        <w:rPr>
          <w:sz w:val="28"/>
        </w:rPr>
        <w:t>трудового</w:t>
      </w:r>
      <w:r>
        <w:rPr>
          <w:spacing w:val="-9"/>
          <w:sz w:val="28"/>
        </w:rPr>
        <w:t xml:space="preserve"> </w:t>
      </w:r>
      <w:r>
        <w:rPr>
          <w:spacing w:val="-2"/>
          <w:sz w:val="28"/>
        </w:rPr>
        <w:t>воспитания:</w:t>
      </w:r>
    </w:p>
    <w:p w:rsidR="0085027F" w:rsidRDefault="00DD245B">
      <w:pPr>
        <w:pStyle w:val="a3"/>
        <w:spacing w:before="148" w:line="350" w:lineRule="auto"/>
        <w:ind w:left="1101" w:right="163" w:firstLine="0"/>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w:t>
      </w:r>
      <w:r>
        <w:rPr>
          <w:spacing w:val="-6"/>
        </w:rPr>
        <w:t xml:space="preserve"> </w:t>
      </w:r>
      <w:r>
        <w:t>к</w:t>
      </w:r>
      <w:r>
        <w:rPr>
          <w:spacing w:val="-3"/>
        </w:rPr>
        <w:t xml:space="preserve"> </w:t>
      </w:r>
      <w:r>
        <w:t>практическому</w:t>
      </w:r>
      <w:r>
        <w:rPr>
          <w:spacing w:val="-7"/>
        </w:rPr>
        <w:t xml:space="preserve"> </w:t>
      </w:r>
      <w:r>
        <w:t>изучению</w:t>
      </w:r>
      <w:r>
        <w:rPr>
          <w:spacing w:val="-4"/>
        </w:rPr>
        <w:t xml:space="preserve"> </w:t>
      </w:r>
      <w:r>
        <w:t>профессий</w:t>
      </w:r>
      <w:r>
        <w:rPr>
          <w:spacing w:val="-3"/>
        </w:rPr>
        <w:t xml:space="preserve"> </w:t>
      </w:r>
      <w:r>
        <w:t>в</w:t>
      </w:r>
      <w:r>
        <w:rPr>
          <w:spacing w:val="-4"/>
        </w:rPr>
        <w:t xml:space="preserve"> </w:t>
      </w:r>
      <w:r>
        <w:t>сфере</w:t>
      </w:r>
      <w:r>
        <w:rPr>
          <w:spacing w:val="-6"/>
        </w:rPr>
        <w:t xml:space="preserve"> </w:t>
      </w:r>
      <w:r>
        <w:t>культуры</w:t>
      </w:r>
      <w:r>
        <w:rPr>
          <w:spacing w:val="-3"/>
        </w:rPr>
        <w:t xml:space="preserve"> </w:t>
      </w:r>
      <w:r>
        <w:t>и</w:t>
      </w:r>
      <w:r>
        <w:rPr>
          <w:spacing w:val="-3"/>
        </w:rPr>
        <w:t xml:space="preserve"> </w:t>
      </w:r>
      <w:r>
        <w:t>искусства; уважение к труду и результатам трудовой деятельности;</w:t>
      </w:r>
    </w:p>
    <w:p w:rsidR="0085027F" w:rsidRDefault="00DD245B" w:rsidP="00DD245B">
      <w:pPr>
        <w:pStyle w:val="a4"/>
        <w:numPr>
          <w:ilvl w:val="0"/>
          <w:numId w:val="31"/>
        </w:numPr>
        <w:tabs>
          <w:tab w:val="left" w:pos="1404"/>
        </w:tabs>
        <w:spacing w:line="319" w:lineRule="exact"/>
        <w:ind w:left="1404" w:hanging="303"/>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8" w:line="348" w:lineRule="auto"/>
        <w:ind w:right="163"/>
        <w:jc w:val="left"/>
      </w:pPr>
      <w:r>
        <w:t>повышение уровня экологической культуры, осознание глобального характера экологических проблем и путей их решения;</w:t>
      </w:r>
    </w:p>
    <w:p w:rsidR="0085027F" w:rsidRDefault="00DD245B">
      <w:pPr>
        <w:pStyle w:val="a3"/>
        <w:spacing w:before="5"/>
        <w:ind w:left="1101" w:firstLine="0"/>
        <w:jc w:val="left"/>
      </w:pPr>
      <w:r>
        <w:t>нравственно-эстетическое</w:t>
      </w:r>
      <w:r>
        <w:rPr>
          <w:spacing w:val="-9"/>
        </w:rPr>
        <w:t xml:space="preserve"> </w:t>
      </w:r>
      <w:r>
        <w:t>отношение</w:t>
      </w:r>
      <w:r>
        <w:rPr>
          <w:spacing w:val="-11"/>
        </w:rPr>
        <w:t xml:space="preserve"> </w:t>
      </w:r>
      <w:r>
        <w:t>к</w:t>
      </w:r>
      <w:r>
        <w:rPr>
          <w:spacing w:val="-8"/>
        </w:rPr>
        <w:t xml:space="preserve"> </w:t>
      </w:r>
      <w:r>
        <w:rPr>
          <w:spacing w:val="-2"/>
        </w:rPr>
        <w:t>природе,</w:t>
      </w:r>
    </w:p>
    <w:p w:rsidR="0085027F" w:rsidRDefault="00DD245B">
      <w:pPr>
        <w:pStyle w:val="a3"/>
        <w:spacing w:before="149" w:line="348" w:lineRule="auto"/>
        <w:ind w:right="163"/>
        <w:jc w:val="left"/>
      </w:pPr>
      <w:r>
        <w:t>участие</w:t>
      </w:r>
      <w:r>
        <w:rPr>
          <w:spacing w:val="80"/>
        </w:rPr>
        <w:t xml:space="preserve"> </w:t>
      </w:r>
      <w:r>
        <w:t>в</w:t>
      </w:r>
      <w:r>
        <w:rPr>
          <w:spacing w:val="80"/>
        </w:rPr>
        <w:t xml:space="preserve"> </w:t>
      </w:r>
      <w:r>
        <w:t>экологических</w:t>
      </w:r>
      <w:r>
        <w:rPr>
          <w:spacing w:val="80"/>
        </w:rPr>
        <w:t xml:space="preserve"> </w:t>
      </w:r>
      <w:r>
        <w:t>проектах</w:t>
      </w:r>
      <w:r>
        <w:rPr>
          <w:spacing w:val="80"/>
        </w:rPr>
        <w:t xml:space="preserve"> </w:t>
      </w:r>
      <w:r>
        <w:t>через</w:t>
      </w:r>
      <w:r>
        <w:rPr>
          <w:spacing w:val="80"/>
        </w:rPr>
        <w:t xml:space="preserve"> </w:t>
      </w:r>
      <w:r>
        <w:t>различные</w:t>
      </w:r>
      <w:r>
        <w:rPr>
          <w:spacing w:val="80"/>
        </w:rPr>
        <w:t xml:space="preserve"> </w:t>
      </w:r>
      <w:r>
        <w:t>формы</w:t>
      </w:r>
      <w:r>
        <w:rPr>
          <w:spacing w:val="80"/>
        </w:rPr>
        <w:t xml:space="preserve"> </w:t>
      </w:r>
      <w:r>
        <w:t xml:space="preserve">музыкального </w:t>
      </w:r>
      <w:r>
        <w:rPr>
          <w:spacing w:val="-2"/>
        </w:rPr>
        <w:t>творчества</w:t>
      </w:r>
    </w:p>
    <w:p w:rsidR="0085027F" w:rsidRDefault="00DD245B" w:rsidP="00DD245B">
      <w:pPr>
        <w:pStyle w:val="a4"/>
        <w:numPr>
          <w:ilvl w:val="0"/>
          <w:numId w:val="31"/>
        </w:numPr>
        <w:tabs>
          <w:tab w:val="left" w:pos="1404"/>
        </w:tabs>
        <w:spacing w:before="5" w:line="350" w:lineRule="auto"/>
        <w:ind w:left="1101" w:right="169" w:firstLine="0"/>
        <w:rPr>
          <w:sz w:val="28"/>
        </w:rPr>
      </w:pPr>
      <w:r>
        <w:rPr>
          <w:sz w:val="28"/>
        </w:rPr>
        <w:t>адаптации к изменяющимся условиям социальной и природной среды: освоение</w:t>
      </w:r>
      <w:r>
        <w:rPr>
          <w:spacing w:val="76"/>
          <w:sz w:val="28"/>
        </w:rPr>
        <w:t xml:space="preserve"> </w:t>
      </w:r>
      <w:r>
        <w:rPr>
          <w:sz w:val="28"/>
        </w:rPr>
        <w:t>обучающимися</w:t>
      </w:r>
      <w:r>
        <w:rPr>
          <w:spacing w:val="76"/>
          <w:sz w:val="28"/>
        </w:rPr>
        <w:t xml:space="preserve"> </w:t>
      </w:r>
      <w:r>
        <w:rPr>
          <w:sz w:val="28"/>
        </w:rPr>
        <w:t>социального</w:t>
      </w:r>
      <w:r>
        <w:rPr>
          <w:spacing w:val="74"/>
          <w:sz w:val="28"/>
        </w:rPr>
        <w:t xml:space="preserve"> </w:t>
      </w:r>
      <w:r>
        <w:rPr>
          <w:sz w:val="28"/>
        </w:rPr>
        <w:t>опыта,</w:t>
      </w:r>
      <w:r>
        <w:rPr>
          <w:spacing w:val="75"/>
          <w:sz w:val="28"/>
        </w:rPr>
        <w:t xml:space="preserve"> </w:t>
      </w:r>
      <w:r>
        <w:rPr>
          <w:sz w:val="28"/>
        </w:rPr>
        <w:t>основных</w:t>
      </w:r>
      <w:r>
        <w:rPr>
          <w:spacing w:val="76"/>
          <w:sz w:val="28"/>
        </w:rPr>
        <w:t xml:space="preserve"> </w:t>
      </w:r>
      <w:r>
        <w:rPr>
          <w:sz w:val="28"/>
        </w:rPr>
        <w:t>социальных</w:t>
      </w:r>
      <w:r>
        <w:rPr>
          <w:spacing w:val="76"/>
          <w:sz w:val="28"/>
        </w:rPr>
        <w:t xml:space="preserve"> </w:t>
      </w:r>
      <w:r>
        <w:rPr>
          <w:sz w:val="28"/>
        </w:rPr>
        <w:t>ролей,</w:t>
      </w:r>
    </w:p>
    <w:p w:rsidR="0085027F" w:rsidRDefault="00DD245B">
      <w:pPr>
        <w:pStyle w:val="a3"/>
        <w:spacing w:line="350" w:lineRule="auto"/>
        <w:ind w:right="170" w:firstLine="0"/>
      </w:pPr>
      <w:r>
        <w:t xml:space="preserve">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w:t>
      </w:r>
      <w:r>
        <w:rPr>
          <w:spacing w:val="-2"/>
        </w:rPr>
        <w:t>среды;</w:t>
      </w:r>
    </w:p>
    <w:p w:rsidR="0085027F" w:rsidRDefault="00DD245B">
      <w:pPr>
        <w:pStyle w:val="a3"/>
        <w:spacing w:line="321" w:lineRule="exact"/>
        <w:ind w:left="1101" w:firstLine="0"/>
      </w:pPr>
      <w:r>
        <w:t>стремление</w:t>
      </w:r>
      <w:r>
        <w:rPr>
          <w:spacing w:val="23"/>
        </w:rPr>
        <w:t xml:space="preserve">  </w:t>
      </w:r>
      <w:r>
        <w:t>перенимать</w:t>
      </w:r>
      <w:r>
        <w:rPr>
          <w:spacing w:val="24"/>
        </w:rPr>
        <w:t xml:space="preserve">  </w:t>
      </w:r>
      <w:r>
        <w:t>опыт,</w:t>
      </w:r>
      <w:r>
        <w:rPr>
          <w:spacing w:val="24"/>
        </w:rPr>
        <w:t xml:space="preserve">  </w:t>
      </w:r>
      <w:r>
        <w:t>учиться</w:t>
      </w:r>
      <w:r>
        <w:rPr>
          <w:spacing w:val="25"/>
        </w:rPr>
        <w:t xml:space="preserve">  </w:t>
      </w:r>
      <w:r>
        <w:t>у</w:t>
      </w:r>
      <w:r>
        <w:rPr>
          <w:spacing w:val="23"/>
        </w:rPr>
        <w:t xml:space="preserve">  </w:t>
      </w:r>
      <w:r>
        <w:t>других</w:t>
      </w:r>
      <w:r>
        <w:rPr>
          <w:spacing w:val="25"/>
        </w:rPr>
        <w:t xml:space="preserve">  </w:t>
      </w:r>
      <w:r>
        <w:t>людей,</w:t>
      </w:r>
      <w:r>
        <w:rPr>
          <w:spacing w:val="25"/>
        </w:rPr>
        <w:t xml:space="preserve">  </w:t>
      </w:r>
      <w:r>
        <w:t>в</w:t>
      </w:r>
      <w:r>
        <w:rPr>
          <w:spacing w:val="24"/>
        </w:rPr>
        <w:t xml:space="preserve">  </w:t>
      </w:r>
      <w:r>
        <w:t>том</w:t>
      </w:r>
      <w:r>
        <w:rPr>
          <w:spacing w:val="26"/>
        </w:rPr>
        <w:t xml:space="preserve">  </w:t>
      </w:r>
      <w:r>
        <w:t>числе</w:t>
      </w:r>
      <w:r>
        <w:rPr>
          <w:spacing w:val="28"/>
        </w:rPr>
        <w:t xml:space="preserve">  </w:t>
      </w:r>
      <w:r>
        <w:rPr>
          <w:spacing w:val="-10"/>
        </w:rPr>
        <w:t>в</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разнообразных проявлениях творчества, овладения различными навыками в сфере музыкального и других видов искусства;</w:t>
      </w:r>
    </w:p>
    <w:p w:rsidR="0085027F" w:rsidRDefault="00DD245B">
      <w:pPr>
        <w:pStyle w:val="a3"/>
        <w:spacing w:before="1" w:line="350" w:lineRule="auto"/>
        <w:ind w:right="160"/>
      </w:pPr>
      <w:r>
        <w:t>воспитание чувства нового, способность ставить и решать нестандартные задачи, предвидеть</w:t>
      </w:r>
      <w:r>
        <w:rPr>
          <w:spacing w:val="-2"/>
        </w:rPr>
        <w:t xml:space="preserve"> </w:t>
      </w:r>
      <w:r>
        <w:t>ход событий, обращать внимание на перспективные тенденции и направления развития культуры и социума;</w:t>
      </w:r>
    </w:p>
    <w:p w:rsidR="0085027F" w:rsidRDefault="00DD245B">
      <w:pPr>
        <w:pStyle w:val="a3"/>
        <w:spacing w:line="350" w:lineRule="auto"/>
        <w:ind w:right="16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5027F" w:rsidRDefault="00DD245B" w:rsidP="00DD245B">
      <w:pPr>
        <w:pStyle w:val="a4"/>
        <w:numPr>
          <w:ilvl w:val="2"/>
          <w:numId w:val="86"/>
        </w:numPr>
        <w:tabs>
          <w:tab w:val="left" w:pos="2077"/>
        </w:tabs>
        <w:spacing w:line="350" w:lineRule="auto"/>
        <w:ind w:right="168" w:firstLine="708"/>
        <w:jc w:val="both"/>
        <w:rPr>
          <w:sz w:val="28"/>
        </w:rPr>
      </w:pPr>
      <w:r>
        <w:rPr>
          <w:sz w:val="28"/>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5027F" w:rsidRDefault="00DD245B" w:rsidP="00DD245B">
      <w:pPr>
        <w:pStyle w:val="a4"/>
        <w:numPr>
          <w:ilvl w:val="3"/>
          <w:numId w:val="86"/>
        </w:numPr>
        <w:tabs>
          <w:tab w:val="left" w:pos="2286"/>
        </w:tabs>
        <w:spacing w:line="350" w:lineRule="auto"/>
        <w:ind w:right="165" w:firstLine="708"/>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rsidR="0085027F" w:rsidRDefault="00DD245B">
      <w:pPr>
        <w:pStyle w:val="a3"/>
        <w:spacing w:line="350" w:lineRule="auto"/>
        <w:ind w:right="168"/>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5027F" w:rsidRDefault="00DD245B">
      <w:pPr>
        <w:pStyle w:val="a3"/>
        <w:spacing w:line="350" w:lineRule="auto"/>
        <w:ind w:right="169"/>
      </w:pPr>
      <w:r>
        <w:t>сопоставлять, сравнивать на основании существенных признаков произведения, жанры и стили музыкального и других видов искусства;</w:t>
      </w:r>
    </w:p>
    <w:p w:rsidR="0085027F" w:rsidRDefault="00DD245B">
      <w:pPr>
        <w:pStyle w:val="a3"/>
        <w:spacing w:line="350" w:lineRule="auto"/>
        <w:ind w:right="174"/>
      </w:pPr>
      <w:r>
        <w:t>обнаруживать взаимные влияния отдельных видов, жанров и стилей музыки друг на друга, формулировать гипотезы о взаимосвязях;</w:t>
      </w:r>
    </w:p>
    <w:p w:rsidR="0085027F" w:rsidRDefault="00DD245B">
      <w:pPr>
        <w:pStyle w:val="a3"/>
        <w:spacing w:line="350" w:lineRule="auto"/>
        <w:ind w:right="169"/>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5027F" w:rsidRDefault="00DD245B">
      <w:pPr>
        <w:pStyle w:val="a3"/>
        <w:spacing w:line="348" w:lineRule="auto"/>
        <w:ind w:right="170"/>
      </w:pPr>
      <w:r>
        <w:t>выявлять и характеризовать существенные признаки конкретного музыкального звучания;</w:t>
      </w:r>
    </w:p>
    <w:p w:rsidR="0085027F" w:rsidRDefault="00DD245B">
      <w:pPr>
        <w:pStyle w:val="a3"/>
        <w:spacing w:line="350" w:lineRule="auto"/>
        <w:ind w:right="170"/>
      </w:pPr>
      <w:r>
        <w:t>самостоятельно обобщать и формулировать выводы по результатам проведенного слухового наблюдения-исследования.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6"/>
        </w:tabs>
        <w:spacing w:before="291" w:line="350" w:lineRule="auto"/>
        <w:ind w:right="165" w:firstLine="708"/>
        <w:jc w:val="both"/>
        <w:rPr>
          <w:sz w:val="28"/>
        </w:rPr>
      </w:pPr>
      <w:r>
        <w:rPr>
          <w:sz w:val="28"/>
        </w:rPr>
        <w:lastRenderedPageBreak/>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sz w:val="28"/>
        </w:rPr>
        <w:t>действий:</w:t>
      </w:r>
    </w:p>
    <w:p w:rsidR="0085027F" w:rsidRDefault="00DD245B">
      <w:pPr>
        <w:pStyle w:val="a3"/>
        <w:spacing w:line="321" w:lineRule="exact"/>
        <w:ind w:left="1101" w:firstLine="0"/>
      </w:pPr>
      <w:r>
        <w:t>следовать</w:t>
      </w:r>
      <w:r>
        <w:rPr>
          <w:spacing w:val="70"/>
        </w:rPr>
        <w:t xml:space="preserve">  </w:t>
      </w:r>
      <w:r>
        <w:t>внутренним</w:t>
      </w:r>
      <w:r>
        <w:rPr>
          <w:spacing w:val="70"/>
        </w:rPr>
        <w:t xml:space="preserve">  </w:t>
      </w:r>
      <w:r>
        <w:t>слухом</w:t>
      </w:r>
      <w:r>
        <w:rPr>
          <w:spacing w:val="70"/>
        </w:rPr>
        <w:t xml:space="preserve">  </w:t>
      </w:r>
      <w:r>
        <w:t>за</w:t>
      </w:r>
      <w:r>
        <w:rPr>
          <w:spacing w:val="69"/>
        </w:rPr>
        <w:t xml:space="preserve">  </w:t>
      </w:r>
      <w:r>
        <w:t>развитием</w:t>
      </w:r>
      <w:r>
        <w:rPr>
          <w:spacing w:val="70"/>
        </w:rPr>
        <w:t xml:space="preserve">  </w:t>
      </w:r>
      <w:r>
        <w:t>музыкального</w:t>
      </w:r>
      <w:r>
        <w:rPr>
          <w:spacing w:val="70"/>
        </w:rPr>
        <w:t xml:space="preserve">  </w:t>
      </w:r>
      <w:r>
        <w:rPr>
          <w:spacing w:val="-2"/>
        </w:rPr>
        <w:t>процесса,</w:t>
      </w:r>
    </w:p>
    <w:p w:rsidR="0085027F" w:rsidRDefault="00DD245B">
      <w:pPr>
        <w:pStyle w:val="a3"/>
        <w:spacing w:before="149"/>
        <w:ind w:firstLine="0"/>
      </w:pPr>
      <w:r>
        <w:t>«наблюдать»</w:t>
      </w:r>
      <w:r>
        <w:rPr>
          <w:spacing w:val="-9"/>
        </w:rPr>
        <w:t xml:space="preserve"> </w:t>
      </w:r>
      <w:r>
        <w:t>звучание</w:t>
      </w:r>
      <w:r>
        <w:rPr>
          <w:spacing w:val="-7"/>
        </w:rPr>
        <w:t xml:space="preserve"> </w:t>
      </w:r>
      <w:r>
        <w:rPr>
          <w:spacing w:val="-2"/>
        </w:rPr>
        <w:t>музыки;</w:t>
      </w:r>
    </w:p>
    <w:p w:rsidR="0085027F" w:rsidRDefault="00DD245B">
      <w:pPr>
        <w:pStyle w:val="a3"/>
        <w:spacing w:before="148" w:line="348" w:lineRule="auto"/>
        <w:ind w:left="1101" w:right="161" w:firstLine="0"/>
      </w:pPr>
      <w:r>
        <w:t>использовать вопросы как исследовательский инструмент познания; формулировать</w:t>
      </w:r>
      <w:r>
        <w:rPr>
          <w:spacing w:val="55"/>
        </w:rPr>
        <w:t xml:space="preserve"> </w:t>
      </w:r>
      <w:r>
        <w:t>собственные</w:t>
      </w:r>
      <w:r>
        <w:rPr>
          <w:spacing w:val="61"/>
        </w:rPr>
        <w:t xml:space="preserve"> </w:t>
      </w:r>
      <w:r>
        <w:t>вопросы,</w:t>
      </w:r>
      <w:r>
        <w:rPr>
          <w:spacing w:val="58"/>
        </w:rPr>
        <w:t xml:space="preserve"> </w:t>
      </w:r>
      <w:r>
        <w:t>фиксирующие</w:t>
      </w:r>
      <w:r>
        <w:rPr>
          <w:spacing w:val="61"/>
        </w:rPr>
        <w:t xml:space="preserve"> </w:t>
      </w:r>
      <w:r>
        <w:t>несоответствие</w:t>
      </w:r>
      <w:r>
        <w:rPr>
          <w:spacing w:val="67"/>
        </w:rPr>
        <w:t xml:space="preserve"> </w:t>
      </w:r>
      <w:r>
        <w:rPr>
          <w:spacing w:val="-2"/>
        </w:rPr>
        <w:t>между</w:t>
      </w:r>
    </w:p>
    <w:p w:rsidR="0085027F" w:rsidRDefault="00DD245B">
      <w:pPr>
        <w:pStyle w:val="a3"/>
        <w:spacing w:before="5" w:line="350" w:lineRule="auto"/>
        <w:ind w:right="171" w:firstLine="0"/>
      </w:pPr>
      <w:r>
        <w:t xml:space="preserve">реальным и желательным состоянием учебной ситуации, восприятия, исполнения </w:t>
      </w:r>
      <w:r>
        <w:rPr>
          <w:spacing w:val="-2"/>
        </w:rPr>
        <w:t>музыки;</w:t>
      </w:r>
    </w:p>
    <w:p w:rsidR="0085027F" w:rsidRDefault="00DD245B">
      <w:pPr>
        <w:pStyle w:val="a3"/>
        <w:spacing w:line="350" w:lineRule="auto"/>
        <w:ind w:right="165"/>
      </w:pPr>
      <w:r>
        <w:t>составлять алгоритм действий и использовать его для решения учебных, в том числе исполнительских и творческих задач;</w:t>
      </w:r>
    </w:p>
    <w:p w:rsidR="0085027F" w:rsidRDefault="00DD245B">
      <w:pPr>
        <w:pStyle w:val="a3"/>
        <w:spacing w:line="350" w:lineRule="auto"/>
        <w:ind w:right="162"/>
      </w:pPr>
      <w: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w:t>
      </w:r>
      <w:r>
        <w:rPr>
          <w:spacing w:val="-2"/>
        </w:rPr>
        <w:t>собой;</w:t>
      </w:r>
    </w:p>
    <w:p w:rsidR="0085027F" w:rsidRDefault="00DD245B">
      <w:pPr>
        <w:pStyle w:val="a3"/>
        <w:spacing w:line="350" w:lineRule="auto"/>
        <w:ind w:right="170"/>
      </w:pPr>
      <w:r>
        <w:t>самостоятельно формулировать обобщения и выводы по результатам проведенного наблюдения, слухового исследования.</w:t>
      </w:r>
    </w:p>
    <w:p w:rsidR="0085027F" w:rsidRDefault="00DD245B" w:rsidP="00DD245B">
      <w:pPr>
        <w:pStyle w:val="a4"/>
        <w:numPr>
          <w:ilvl w:val="3"/>
          <w:numId w:val="86"/>
        </w:numPr>
        <w:tabs>
          <w:tab w:val="left" w:pos="2286"/>
        </w:tabs>
        <w:spacing w:line="350" w:lineRule="auto"/>
        <w:ind w:right="160" w:firstLine="708"/>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85027F" w:rsidRDefault="00DD245B">
      <w:pPr>
        <w:pStyle w:val="a3"/>
        <w:spacing w:line="348" w:lineRule="auto"/>
        <w:ind w:right="176"/>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5027F" w:rsidRDefault="00DD245B">
      <w:pPr>
        <w:pStyle w:val="a3"/>
        <w:spacing w:line="350" w:lineRule="auto"/>
        <w:ind w:left="1101" w:right="170" w:firstLine="0"/>
      </w:pPr>
      <w:r>
        <w:t>понимать специфику работы с аудиоинформацией, музыкальными записями; использовать</w:t>
      </w:r>
      <w:r>
        <w:rPr>
          <w:spacing w:val="70"/>
        </w:rPr>
        <w:t xml:space="preserve">  </w:t>
      </w:r>
      <w:r>
        <w:t>интонирование</w:t>
      </w:r>
      <w:r>
        <w:rPr>
          <w:spacing w:val="71"/>
        </w:rPr>
        <w:t xml:space="preserve">  </w:t>
      </w:r>
      <w:r>
        <w:t>для</w:t>
      </w:r>
      <w:r>
        <w:rPr>
          <w:spacing w:val="71"/>
        </w:rPr>
        <w:t xml:space="preserve">  </w:t>
      </w:r>
      <w:r>
        <w:t>запоминания</w:t>
      </w:r>
      <w:r>
        <w:rPr>
          <w:spacing w:val="71"/>
        </w:rPr>
        <w:t xml:space="preserve">  </w:t>
      </w:r>
      <w:r>
        <w:t>звуковой</w:t>
      </w:r>
      <w:r>
        <w:rPr>
          <w:spacing w:val="71"/>
        </w:rPr>
        <w:t xml:space="preserve">  </w:t>
      </w:r>
      <w:r>
        <w:rPr>
          <w:spacing w:val="-2"/>
        </w:rPr>
        <w:t>информации,</w:t>
      </w:r>
    </w:p>
    <w:p w:rsidR="0085027F" w:rsidRDefault="00DD245B">
      <w:pPr>
        <w:pStyle w:val="a3"/>
        <w:spacing w:line="320" w:lineRule="exact"/>
        <w:ind w:firstLine="0"/>
      </w:pPr>
      <w:r>
        <w:t>музыкальных</w:t>
      </w:r>
      <w:r>
        <w:rPr>
          <w:spacing w:val="-9"/>
        </w:rPr>
        <w:t xml:space="preserve"> </w:t>
      </w:r>
      <w:r>
        <w:rPr>
          <w:spacing w:val="-2"/>
        </w:rPr>
        <w:t>произведений;</w:t>
      </w:r>
    </w:p>
    <w:p w:rsidR="0085027F" w:rsidRDefault="00DD245B">
      <w:pPr>
        <w:pStyle w:val="a3"/>
        <w:spacing w:before="149" w:line="350" w:lineRule="auto"/>
        <w:ind w:right="167"/>
        <w:jc w:val="right"/>
      </w:pPr>
      <w:r>
        <w:t>выбирать,</w:t>
      </w:r>
      <w:r>
        <w:rPr>
          <w:spacing w:val="40"/>
        </w:rPr>
        <w:t xml:space="preserve"> </w:t>
      </w:r>
      <w:r>
        <w:t>анализировать,</w:t>
      </w:r>
      <w:r>
        <w:rPr>
          <w:spacing w:val="40"/>
        </w:rPr>
        <w:t xml:space="preserve"> </w:t>
      </w:r>
      <w:r>
        <w:t>интерпретировать,</w:t>
      </w:r>
      <w:r>
        <w:rPr>
          <w:spacing w:val="40"/>
        </w:rPr>
        <w:t xml:space="preserve"> </w:t>
      </w:r>
      <w:r>
        <w:t>обобщать</w:t>
      </w:r>
      <w:r>
        <w:rPr>
          <w:spacing w:val="40"/>
        </w:rPr>
        <w:t xml:space="preserve"> </w:t>
      </w:r>
      <w:r>
        <w:t>и</w:t>
      </w:r>
      <w:r>
        <w:rPr>
          <w:spacing w:val="40"/>
        </w:rPr>
        <w:t xml:space="preserve"> </w:t>
      </w:r>
      <w:r>
        <w:t>систематизировать информацию,</w:t>
      </w:r>
      <w:r>
        <w:rPr>
          <w:spacing w:val="-3"/>
        </w:rPr>
        <w:t xml:space="preserve"> </w:t>
      </w:r>
      <w:r>
        <w:t>представленную</w:t>
      </w:r>
      <w:r>
        <w:rPr>
          <w:spacing w:val="-3"/>
        </w:rPr>
        <w:t xml:space="preserve"> </w:t>
      </w:r>
      <w:r>
        <w:t>в</w:t>
      </w:r>
      <w:r>
        <w:rPr>
          <w:spacing w:val="-3"/>
        </w:rPr>
        <w:t xml:space="preserve"> </w:t>
      </w:r>
      <w:r>
        <w:t>аудио-</w:t>
      </w:r>
      <w:r>
        <w:rPr>
          <w:spacing w:val="-5"/>
        </w:rPr>
        <w:t xml:space="preserve"> </w:t>
      </w:r>
      <w:r>
        <w:t>и</w:t>
      </w:r>
      <w:r>
        <w:rPr>
          <w:spacing w:val="-2"/>
        </w:rPr>
        <w:t xml:space="preserve"> </w:t>
      </w:r>
      <w:r>
        <w:t>видеоформатах,</w:t>
      </w:r>
      <w:r>
        <w:rPr>
          <w:spacing w:val="-3"/>
        </w:rPr>
        <w:t xml:space="preserve"> </w:t>
      </w:r>
      <w:r>
        <w:t>текстах,</w:t>
      </w:r>
      <w:r>
        <w:rPr>
          <w:spacing w:val="-3"/>
        </w:rPr>
        <w:t xml:space="preserve"> </w:t>
      </w:r>
      <w:r>
        <w:t>таблицах,</w:t>
      </w:r>
      <w:r>
        <w:rPr>
          <w:spacing w:val="-3"/>
        </w:rPr>
        <w:t xml:space="preserve"> </w:t>
      </w:r>
      <w:r>
        <w:t>схемах; использовать смысловое чтение для извлечения, обобщения и систематизации</w:t>
      </w:r>
    </w:p>
    <w:p w:rsidR="0085027F" w:rsidRDefault="00DD245B">
      <w:pPr>
        <w:pStyle w:val="a3"/>
        <w:spacing w:line="350" w:lineRule="auto"/>
        <w:ind w:left="1101" w:hanging="709"/>
        <w:jc w:val="left"/>
      </w:pPr>
      <w:r>
        <w:t>информации из одного или нескольких источников с учетом поставленных целей; оценивать</w:t>
      </w:r>
      <w:r>
        <w:rPr>
          <w:spacing w:val="40"/>
        </w:rPr>
        <w:t xml:space="preserve"> </w:t>
      </w:r>
      <w:r>
        <w:t>надежность</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учителем</w:t>
      </w:r>
    </w:p>
    <w:p w:rsidR="0085027F" w:rsidRDefault="00DD245B">
      <w:pPr>
        <w:pStyle w:val="a3"/>
        <w:spacing w:line="320" w:lineRule="exact"/>
        <w:ind w:firstLine="0"/>
        <w:jc w:val="left"/>
      </w:pPr>
      <w:r>
        <w:t>или</w:t>
      </w:r>
      <w:r>
        <w:rPr>
          <w:spacing w:val="-8"/>
        </w:rPr>
        <w:t xml:space="preserve"> </w:t>
      </w:r>
      <w:r>
        <w:t>сформулированным</w:t>
      </w:r>
      <w:r>
        <w:rPr>
          <w:spacing w:val="-8"/>
        </w:rPr>
        <w:t xml:space="preserve"> </w:t>
      </w:r>
      <w:r>
        <w:rPr>
          <w:spacing w:val="-2"/>
        </w:rPr>
        <w:t>самостоятельно;</w:t>
      </w:r>
    </w:p>
    <w:p w:rsidR="0085027F" w:rsidRDefault="00DD245B">
      <w:pPr>
        <w:pStyle w:val="a3"/>
        <w:tabs>
          <w:tab w:val="left" w:pos="2597"/>
          <w:tab w:val="left" w:pos="3732"/>
          <w:tab w:val="left" w:pos="6247"/>
          <w:tab w:val="left" w:pos="6714"/>
          <w:tab w:val="left" w:pos="9108"/>
        </w:tabs>
        <w:spacing w:before="147"/>
        <w:ind w:left="1101" w:firstLine="0"/>
        <w:jc w:val="left"/>
      </w:pPr>
      <w:r>
        <w:rPr>
          <w:spacing w:val="-2"/>
        </w:rPr>
        <w:t>различать</w:t>
      </w:r>
      <w:r>
        <w:tab/>
      </w:r>
      <w:r>
        <w:rPr>
          <w:spacing w:val="-2"/>
        </w:rPr>
        <w:t>тексты</w:t>
      </w:r>
      <w:r>
        <w:tab/>
      </w:r>
      <w:r>
        <w:rPr>
          <w:spacing w:val="-2"/>
        </w:rPr>
        <w:t>информационного</w:t>
      </w:r>
      <w:r>
        <w:tab/>
      </w:r>
      <w:r>
        <w:rPr>
          <w:spacing w:val="-10"/>
        </w:rPr>
        <w:t>и</w:t>
      </w:r>
      <w:r>
        <w:tab/>
      </w:r>
      <w:r>
        <w:rPr>
          <w:spacing w:val="-2"/>
        </w:rPr>
        <w:t>художественного</w:t>
      </w:r>
      <w:r>
        <w:tab/>
      </w:r>
      <w:r>
        <w:rPr>
          <w:spacing w:val="-2"/>
        </w:rPr>
        <w:t>содержания,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70" w:hanging="709"/>
      </w:pPr>
      <w:r>
        <w:lastRenderedPageBreak/>
        <w:t>трансформировать, интерпретировать их в соответствии с учебной задачей; самостоятельно</w:t>
      </w:r>
      <w:r>
        <w:rPr>
          <w:spacing w:val="47"/>
          <w:w w:val="150"/>
        </w:rPr>
        <w:t xml:space="preserve"> </w:t>
      </w:r>
      <w:r>
        <w:t>выбирать</w:t>
      </w:r>
      <w:r>
        <w:rPr>
          <w:spacing w:val="47"/>
          <w:w w:val="150"/>
        </w:rPr>
        <w:t xml:space="preserve"> </w:t>
      </w:r>
      <w:r>
        <w:t>оптимальную</w:t>
      </w:r>
      <w:r>
        <w:rPr>
          <w:spacing w:val="51"/>
          <w:w w:val="150"/>
        </w:rPr>
        <w:t xml:space="preserve"> </w:t>
      </w:r>
      <w:r>
        <w:t>форму</w:t>
      </w:r>
      <w:r>
        <w:rPr>
          <w:spacing w:val="47"/>
          <w:w w:val="150"/>
        </w:rPr>
        <w:t xml:space="preserve"> </w:t>
      </w:r>
      <w:r>
        <w:t>представления</w:t>
      </w:r>
      <w:r>
        <w:rPr>
          <w:spacing w:val="49"/>
          <w:w w:val="150"/>
        </w:rPr>
        <w:t xml:space="preserve"> </w:t>
      </w:r>
      <w:r>
        <w:rPr>
          <w:spacing w:val="-2"/>
        </w:rPr>
        <w:t>информации</w:t>
      </w:r>
    </w:p>
    <w:p w:rsidR="0085027F" w:rsidRDefault="00DD245B">
      <w:pPr>
        <w:pStyle w:val="a3"/>
        <w:spacing w:before="1" w:line="348" w:lineRule="auto"/>
        <w:ind w:right="162" w:firstLine="0"/>
      </w:pPr>
      <w:r>
        <w:t>(текст, таблица, схема, презентация, театрализация) в зависимости от коммуникативной установки.</w:t>
      </w:r>
    </w:p>
    <w:p w:rsidR="0085027F" w:rsidRDefault="00DD245B" w:rsidP="00DD245B">
      <w:pPr>
        <w:pStyle w:val="a4"/>
        <w:numPr>
          <w:ilvl w:val="3"/>
          <w:numId w:val="86"/>
        </w:numPr>
        <w:tabs>
          <w:tab w:val="left" w:pos="2288"/>
        </w:tabs>
        <w:spacing w:before="5" w:line="350" w:lineRule="auto"/>
        <w:ind w:right="159" w:firstLine="708"/>
        <w:jc w:val="both"/>
        <w:rPr>
          <w:sz w:val="28"/>
        </w:rPr>
      </w:pPr>
      <w:r>
        <w:rPr>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5027F" w:rsidRDefault="00DD245B" w:rsidP="00DD245B">
      <w:pPr>
        <w:pStyle w:val="a4"/>
        <w:numPr>
          <w:ilvl w:val="3"/>
          <w:numId w:val="86"/>
        </w:numPr>
        <w:tabs>
          <w:tab w:val="left" w:pos="2286"/>
        </w:tabs>
        <w:spacing w:line="350" w:lineRule="auto"/>
        <w:ind w:right="167" w:firstLine="708"/>
        <w:jc w:val="both"/>
        <w:rPr>
          <w:sz w:val="28"/>
        </w:rPr>
      </w:pPr>
      <w:r>
        <w:rPr>
          <w:sz w:val="28"/>
        </w:rPr>
        <w:t>У обучающегося будут сформированы умения как часть универсальных коммуникативных учебных действий:</w:t>
      </w:r>
    </w:p>
    <w:p w:rsidR="0085027F" w:rsidRDefault="00DD245B" w:rsidP="00DD245B">
      <w:pPr>
        <w:pStyle w:val="a4"/>
        <w:numPr>
          <w:ilvl w:val="0"/>
          <w:numId w:val="30"/>
        </w:numPr>
        <w:tabs>
          <w:tab w:val="left" w:pos="1404"/>
        </w:tabs>
        <w:spacing w:line="321" w:lineRule="exact"/>
        <w:ind w:left="1404" w:hanging="303"/>
        <w:jc w:val="both"/>
        <w:rPr>
          <w:sz w:val="28"/>
        </w:rPr>
      </w:pPr>
      <w:r>
        <w:rPr>
          <w:sz w:val="28"/>
        </w:rPr>
        <w:t>невербальная</w:t>
      </w:r>
      <w:r>
        <w:rPr>
          <w:spacing w:val="-13"/>
          <w:sz w:val="28"/>
        </w:rPr>
        <w:t xml:space="preserve"> </w:t>
      </w:r>
      <w:r>
        <w:rPr>
          <w:spacing w:val="-2"/>
          <w:sz w:val="28"/>
        </w:rPr>
        <w:t>коммуникация:</w:t>
      </w:r>
    </w:p>
    <w:p w:rsidR="0085027F" w:rsidRDefault="00DD245B">
      <w:pPr>
        <w:pStyle w:val="a3"/>
        <w:spacing w:before="147" w:line="350" w:lineRule="auto"/>
        <w:ind w:right="164"/>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5027F" w:rsidRDefault="00DD245B">
      <w:pPr>
        <w:pStyle w:val="a3"/>
        <w:spacing w:line="348" w:lineRule="auto"/>
        <w:ind w:right="168"/>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5027F" w:rsidRDefault="00DD245B">
      <w:pPr>
        <w:pStyle w:val="a3"/>
        <w:spacing w:before="4" w:line="348" w:lineRule="auto"/>
        <w:ind w:right="171"/>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5027F" w:rsidRDefault="00DD245B">
      <w:pPr>
        <w:pStyle w:val="a3"/>
        <w:spacing w:before="5" w:line="350" w:lineRule="auto"/>
        <w:ind w:right="161"/>
      </w:pPr>
      <w:r>
        <w:t>эффективно использовать интонационно-выразительные возможности в ситуации публичного выступления;</w:t>
      </w:r>
    </w:p>
    <w:p w:rsidR="0085027F" w:rsidRDefault="00DD245B">
      <w:pPr>
        <w:pStyle w:val="a3"/>
        <w:spacing w:line="350" w:lineRule="auto"/>
        <w:ind w:right="159"/>
      </w:pPr>
      <w: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85027F" w:rsidRDefault="00DD245B" w:rsidP="00DD245B">
      <w:pPr>
        <w:pStyle w:val="a4"/>
        <w:numPr>
          <w:ilvl w:val="0"/>
          <w:numId w:val="30"/>
        </w:numPr>
        <w:tabs>
          <w:tab w:val="left" w:pos="1404"/>
        </w:tabs>
        <w:spacing w:line="321" w:lineRule="exact"/>
        <w:ind w:left="1404" w:hanging="303"/>
        <w:jc w:val="both"/>
        <w:rPr>
          <w:sz w:val="28"/>
        </w:rPr>
      </w:pPr>
      <w:r>
        <w:rPr>
          <w:sz w:val="28"/>
        </w:rPr>
        <w:t>вербальное</w:t>
      </w:r>
      <w:r>
        <w:rPr>
          <w:spacing w:val="-11"/>
          <w:sz w:val="28"/>
        </w:rPr>
        <w:t xml:space="preserve"> </w:t>
      </w:r>
      <w:r>
        <w:rPr>
          <w:spacing w:val="-2"/>
          <w:sz w:val="28"/>
        </w:rPr>
        <w:t>общение:</w:t>
      </w:r>
    </w:p>
    <w:p w:rsidR="0085027F" w:rsidRDefault="00DD245B">
      <w:pPr>
        <w:pStyle w:val="a3"/>
        <w:spacing w:before="147" w:line="350" w:lineRule="auto"/>
        <w:ind w:right="163"/>
        <w:jc w:val="left"/>
      </w:pPr>
      <w:r>
        <w:t>воспринимать и формулировать суждения, выражать эмоции в соответствии с условиями и целями общения;</w:t>
      </w:r>
    </w:p>
    <w:p w:rsidR="0085027F" w:rsidRDefault="00DD245B">
      <w:pPr>
        <w:pStyle w:val="a3"/>
        <w:spacing w:line="350" w:lineRule="auto"/>
        <w:ind w:right="163"/>
        <w:jc w:val="left"/>
      </w:pPr>
      <w:r>
        <w:t>выражать свое мнение, в том числе впечатления от общения с музыкальным</w:t>
      </w:r>
      <w:r>
        <w:rPr>
          <w:spacing w:val="80"/>
          <w:w w:val="150"/>
        </w:rPr>
        <w:t xml:space="preserve"> </w:t>
      </w:r>
      <w:r>
        <w:t>искусством в устных и письменных текстах;</w:t>
      </w:r>
    </w:p>
    <w:p w:rsidR="0085027F" w:rsidRDefault="00DD245B">
      <w:pPr>
        <w:pStyle w:val="a3"/>
        <w:tabs>
          <w:tab w:val="left" w:pos="2552"/>
          <w:tab w:val="left" w:pos="4130"/>
          <w:tab w:val="left" w:pos="5335"/>
          <w:tab w:val="left" w:pos="6854"/>
          <w:tab w:val="left" w:pos="8830"/>
          <w:tab w:val="left" w:pos="10465"/>
        </w:tabs>
        <w:spacing w:line="348" w:lineRule="auto"/>
        <w:ind w:right="162"/>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отношение</w:t>
      </w:r>
      <w:r>
        <w:tab/>
      </w:r>
      <w:r>
        <w:rPr>
          <w:spacing w:val="-10"/>
        </w:rPr>
        <w:t xml:space="preserve">к </w:t>
      </w:r>
      <w:r>
        <w:t>собеседнику и в корректной форме формулировать свои возражения;</w:t>
      </w:r>
    </w:p>
    <w:p w:rsidR="0085027F" w:rsidRDefault="00DD245B">
      <w:pPr>
        <w:pStyle w:val="a3"/>
        <w:spacing w:before="3"/>
        <w:ind w:left="1101" w:firstLine="0"/>
        <w:jc w:val="left"/>
      </w:pPr>
      <w:r>
        <w:t>вести</w:t>
      </w:r>
      <w:r>
        <w:rPr>
          <w:spacing w:val="30"/>
        </w:rPr>
        <w:t xml:space="preserve"> </w:t>
      </w:r>
      <w:r>
        <w:t>диалог,</w:t>
      </w:r>
      <w:r>
        <w:rPr>
          <w:spacing w:val="32"/>
        </w:rPr>
        <w:t xml:space="preserve"> </w:t>
      </w:r>
      <w:r>
        <w:t>дискуссию,</w:t>
      </w:r>
      <w:r>
        <w:rPr>
          <w:spacing w:val="34"/>
        </w:rPr>
        <w:t xml:space="preserve"> </w:t>
      </w:r>
      <w:r>
        <w:t>задавать</w:t>
      </w:r>
      <w:r>
        <w:rPr>
          <w:spacing w:val="33"/>
        </w:rPr>
        <w:t xml:space="preserve"> </w:t>
      </w:r>
      <w:r>
        <w:t>вопросы</w:t>
      </w:r>
      <w:r>
        <w:rPr>
          <w:spacing w:val="32"/>
        </w:rPr>
        <w:t xml:space="preserve"> </w:t>
      </w:r>
      <w:r>
        <w:t>по</w:t>
      </w:r>
      <w:r>
        <w:rPr>
          <w:spacing w:val="35"/>
        </w:rPr>
        <w:t xml:space="preserve"> </w:t>
      </w:r>
      <w:r>
        <w:t>существу</w:t>
      </w:r>
      <w:r>
        <w:rPr>
          <w:spacing w:val="33"/>
        </w:rPr>
        <w:t xml:space="preserve"> </w:t>
      </w:r>
      <w:r>
        <w:t>обсуждаемой</w:t>
      </w:r>
      <w:r>
        <w:rPr>
          <w:spacing w:val="35"/>
        </w:rPr>
        <w:t xml:space="preserve"> </w:t>
      </w:r>
      <w:r>
        <w:rPr>
          <w:spacing w:val="-2"/>
        </w:rPr>
        <w:t>темы,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поддерживать</w:t>
      </w:r>
      <w:r>
        <w:rPr>
          <w:spacing w:val="-16"/>
        </w:rPr>
        <w:t xml:space="preserve"> </w:t>
      </w:r>
      <w:r>
        <w:t>благожелательный</w:t>
      </w:r>
      <w:r>
        <w:rPr>
          <w:spacing w:val="-8"/>
        </w:rPr>
        <w:t xml:space="preserve"> </w:t>
      </w:r>
      <w:r>
        <w:t>тон</w:t>
      </w:r>
      <w:r>
        <w:rPr>
          <w:spacing w:val="-11"/>
        </w:rPr>
        <w:t xml:space="preserve"> </w:t>
      </w:r>
      <w:r>
        <w:rPr>
          <w:spacing w:val="-2"/>
        </w:rPr>
        <w:t>диалога;</w:t>
      </w:r>
    </w:p>
    <w:p w:rsidR="0085027F" w:rsidRDefault="00DD245B">
      <w:pPr>
        <w:pStyle w:val="a3"/>
        <w:spacing w:before="149"/>
        <w:ind w:left="1101" w:firstLine="0"/>
      </w:pPr>
      <w:r>
        <w:t>публично</w:t>
      </w:r>
      <w:r>
        <w:rPr>
          <w:spacing w:val="-6"/>
        </w:rPr>
        <w:t xml:space="preserve"> </w:t>
      </w:r>
      <w:r>
        <w:t>представлять</w:t>
      </w:r>
      <w:r>
        <w:rPr>
          <w:spacing w:val="-9"/>
        </w:rPr>
        <w:t xml:space="preserve"> </w:t>
      </w:r>
      <w:r>
        <w:t>результаты</w:t>
      </w:r>
      <w:r>
        <w:rPr>
          <w:spacing w:val="-5"/>
        </w:rPr>
        <w:t xml:space="preserve"> </w:t>
      </w:r>
      <w:r>
        <w:t>учебной</w:t>
      </w:r>
      <w:r>
        <w:rPr>
          <w:spacing w:val="-7"/>
        </w:rPr>
        <w:t xml:space="preserve"> </w:t>
      </w:r>
      <w:r>
        <w:t>и</w:t>
      </w:r>
      <w:r>
        <w:rPr>
          <w:spacing w:val="-7"/>
        </w:rPr>
        <w:t xml:space="preserve"> </w:t>
      </w:r>
      <w:r>
        <w:t>творческой</w:t>
      </w:r>
      <w:r>
        <w:rPr>
          <w:spacing w:val="-6"/>
        </w:rPr>
        <w:t xml:space="preserve"> </w:t>
      </w:r>
      <w:r>
        <w:rPr>
          <w:spacing w:val="-2"/>
        </w:rPr>
        <w:t>деятельности;</w:t>
      </w:r>
    </w:p>
    <w:p w:rsidR="0085027F" w:rsidRDefault="00DD245B" w:rsidP="00DD245B">
      <w:pPr>
        <w:pStyle w:val="a4"/>
        <w:numPr>
          <w:ilvl w:val="0"/>
          <w:numId w:val="30"/>
        </w:numPr>
        <w:tabs>
          <w:tab w:val="left" w:pos="1404"/>
        </w:tabs>
        <w:spacing w:before="148"/>
        <w:ind w:left="1404" w:hanging="303"/>
        <w:jc w:val="both"/>
        <w:rPr>
          <w:sz w:val="28"/>
        </w:rPr>
      </w:pPr>
      <w:r>
        <w:rPr>
          <w:sz w:val="28"/>
        </w:rPr>
        <w:t>совместная</w:t>
      </w:r>
      <w:r>
        <w:rPr>
          <w:spacing w:val="-10"/>
          <w:sz w:val="28"/>
        </w:rPr>
        <w:t xml:space="preserve"> </w:t>
      </w:r>
      <w:r>
        <w:rPr>
          <w:sz w:val="28"/>
        </w:rPr>
        <w:t>деятельность</w:t>
      </w:r>
      <w:r>
        <w:rPr>
          <w:spacing w:val="-7"/>
          <w:sz w:val="28"/>
        </w:rPr>
        <w:t xml:space="preserve"> </w:t>
      </w:r>
      <w:r>
        <w:rPr>
          <w:spacing w:val="-2"/>
          <w:sz w:val="28"/>
        </w:rPr>
        <w:t>(сотрудничество):</w:t>
      </w:r>
    </w:p>
    <w:p w:rsidR="0085027F" w:rsidRDefault="00DD245B">
      <w:pPr>
        <w:pStyle w:val="a3"/>
        <w:spacing w:before="146" w:line="350" w:lineRule="auto"/>
        <w:ind w:right="169"/>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85027F" w:rsidRDefault="00DD245B">
      <w:pPr>
        <w:pStyle w:val="a3"/>
        <w:spacing w:line="350" w:lineRule="auto"/>
        <w:ind w:right="160"/>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85027F" w:rsidRDefault="00DD245B">
      <w:pPr>
        <w:pStyle w:val="a3"/>
        <w:spacing w:line="350" w:lineRule="auto"/>
        <w:ind w:right="159"/>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 по</w:t>
      </w:r>
      <w:r>
        <w:rPr>
          <w:spacing w:val="-2"/>
        </w:rPr>
        <w:t xml:space="preserve"> </w:t>
      </w:r>
      <w:r>
        <w:t>ее достижению: распределять роли, договариваться, обсуждать процесс и результат совместной работы;</w:t>
      </w:r>
    </w:p>
    <w:p w:rsidR="0085027F" w:rsidRDefault="00DD245B">
      <w:pPr>
        <w:pStyle w:val="a3"/>
        <w:spacing w:line="350" w:lineRule="auto"/>
        <w:ind w:right="166"/>
      </w:pPr>
      <w:r>
        <w:t>уметь обобщать мнения нескольких человек, проявлять готовность руководить, выполнять поручения, подчиняться;</w:t>
      </w:r>
    </w:p>
    <w:p w:rsidR="0085027F" w:rsidRDefault="00DD245B">
      <w:pPr>
        <w:pStyle w:val="a3"/>
        <w:spacing w:line="350" w:lineRule="auto"/>
        <w:ind w:right="171"/>
      </w:pPr>
      <w:r>
        <w:t>оценивать качество своего вклада в общий продукт по критериям, самостоятельно сформулированным участниками взаимодействия;</w:t>
      </w:r>
    </w:p>
    <w:p w:rsidR="0085027F" w:rsidRDefault="00DD245B">
      <w:pPr>
        <w:pStyle w:val="a3"/>
        <w:spacing w:line="350" w:lineRule="auto"/>
        <w:ind w:right="16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5027F" w:rsidRDefault="00DD245B" w:rsidP="00DD245B">
      <w:pPr>
        <w:pStyle w:val="a4"/>
        <w:numPr>
          <w:ilvl w:val="3"/>
          <w:numId w:val="86"/>
        </w:numPr>
        <w:tabs>
          <w:tab w:val="left" w:pos="2286"/>
        </w:tabs>
        <w:spacing w:line="350" w:lineRule="auto"/>
        <w:ind w:right="165" w:firstLine="708"/>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85027F" w:rsidRDefault="00DD245B">
      <w:pPr>
        <w:pStyle w:val="a3"/>
        <w:spacing w:line="350" w:lineRule="auto"/>
        <w:ind w:right="161"/>
      </w:pPr>
      <w:r>
        <w:t>ставить перед собой среднесрочные и долгосрочные цели по самосовершенствованию, в том числе в</w:t>
      </w:r>
      <w:r>
        <w:rPr>
          <w:spacing w:val="-1"/>
        </w:rPr>
        <w:t xml:space="preserve"> </w:t>
      </w:r>
      <w:r>
        <w:t>части творческих,</w:t>
      </w:r>
      <w:r>
        <w:rPr>
          <w:spacing w:val="-1"/>
        </w:rPr>
        <w:t xml:space="preserve"> </w:t>
      </w:r>
      <w:r>
        <w:t>исполнительских навыков и способностей, настойчиво продвигаться к поставленной цели;</w:t>
      </w:r>
    </w:p>
    <w:p w:rsidR="0085027F" w:rsidRDefault="00DD245B">
      <w:pPr>
        <w:pStyle w:val="a3"/>
        <w:spacing w:line="348" w:lineRule="auto"/>
        <w:ind w:right="169"/>
      </w:pPr>
      <w:r>
        <w:t>планировать достижение целей через решение ряда последовательных задач частного характера;</w:t>
      </w:r>
    </w:p>
    <w:p w:rsidR="0085027F" w:rsidRDefault="00DD245B">
      <w:pPr>
        <w:pStyle w:val="a3"/>
        <w:spacing w:line="350" w:lineRule="auto"/>
        <w:ind w:right="159"/>
      </w:pPr>
      <w:r>
        <w:t>самостоятельно</w:t>
      </w:r>
      <w:r>
        <w:rPr>
          <w:spacing w:val="-4"/>
        </w:rPr>
        <w:t xml:space="preserve"> </w:t>
      </w:r>
      <w:r>
        <w:t>составлять</w:t>
      </w:r>
      <w:r>
        <w:rPr>
          <w:spacing w:val="-7"/>
        </w:rPr>
        <w:t xml:space="preserve"> </w:t>
      </w:r>
      <w:r>
        <w:t>план</w:t>
      </w:r>
      <w:r>
        <w:rPr>
          <w:spacing w:val="-4"/>
        </w:rPr>
        <w:t xml:space="preserve"> </w:t>
      </w:r>
      <w:r>
        <w:t>действий,</w:t>
      </w:r>
      <w:r>
        <w:rPr>
          <w:spacing w:val="-6"/>
        </w:rPr>
        <w:t xml:space="preserve"> </w:t>
      </w:r>
      <w:r>
        <w:t>вносить</w:t>
      </w:r>
      <w:r>
        <w:rPr>
          <w:spacing w:val="-6"/>
        </w:rPr>
        <w:t xml:space="preserve"> </w:t>
      </w:r>
      <w:r>
        <w:t>необходимые</w:t>
      </w:r>
      <w:r>
        <w:rPr>
          <w:spacing w:val="-5"/>
        </w:rPr>
        <w:t xml:space="preserve"> </w:t>
      </w:r>
      <w:r>
        <w:t>коррективы в ходе его реализации;</w:t>
      </w:r>
    </w:p>
    <w:p w:rsidR="0085027F" w:rsidRDefault="00DD245B">
      <w:pPr>
        <w:pStyle w:val="a3"/>
        <w:spacing w:line="350" w:lineRule="auto"/>
        <w:ind w:right="166"/>
      </w:pPr>
      <w:r>
        <w:t xml:space="preserve">выявлять наиболее важные проблемы для решения в учебных и жизненных </w:t>
      </w:r>
      <w:r>
        <w:rPr>
          <w:spacing w:val="-2"/>
        </w:rPr>
        <w:t>ситуациях;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самостоятельно составлять алгоритм решения задачи (или его часть),</w:t>
      </w:r>
      <w:r>
        <w:rPr>
          <w:spacing w:val="80"/>
        </w:rPr>
        <w:t xml:space="preserve"> </w:t>
      </w: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5027F" w:rsidRDefault="00DD245B">
      <w:pPr>
        <w:pStyle w:val="a3"/>
        <w:spacing w:line="321" w:lineRule="exact"/>
        <w:ind w:left="1101" w:firstLine="0"/>
      </w:pPr>
      <w:r>
        <w:t>проводить</w:t>
      </w:r>
      <w:r>
        <w:rPr>
          <w:spacing w:val="-8"/>
        </w:rPr>
        <w:t xml:space="preserve"> </w:t>
      </w:r>
      <w:r>
        <w:t>выбор</w:t>
      </w:r>
      <w:r>
        <w:rPr>
          <w:spacing w:val="-3"/>
        </w:rPr>
        <w:t xml:space="preserve"> </w:t>
      </w:r>
      <w:r>
        <w:t>и</w:t>
      </w:r>
      <w:r>
        <w:rPr>
          <w:spacing w:val="-8"/>
        </w:rPr>
        <w:t xml:space="preserve"> </w:t>
      </w:r>
      <w:r>
        <w:t>брать</w:t>
      </w:r>
      <w:r>
        <w:rPr>
          <w:spacing w:val="-5"/>
        </w:rPr>
        <w:t xml:space="preserve"> </w:t>
      </w:r>
      <w:r>
        <w:t>за</w:t>
      </w:r>
      <w:r>
        <w:rPr>
          <w:spacing w:val="-4"/>
        </w:rPr>
        <w:t xml:space="preserve"> </w:t>
      </w:r>
      <w:r>
        <w:t>него</w:t>
      </w:r>
      <w:r>
        <w:rPr>
          <w:spacing w:val="-4"/>
        </w:rPr>
        <w:t xml:space="preserve"> </w:t>
      </w:r>
      <w:r>
        <w:t>ответственность</w:t>
      </w:r>
      <w:r>
        <w:rPr>
          <w:spacing w:val="-5"/>
        </w:rPr>
        <w:t xml:space="preserve"> </w:t>
      </w:r>
      <w:r>
        <w:t>на</w:t>
      </w:r>
      <w:r>
        <w:rPr>
          <w:spacing w:val="-4"/>
        </w:rPr>
        <w:t xml:space="preserve"> </w:t>
      </w:r>
      <w:r>
        <w:rPr>
          <w:spacing w:val="-2"/>
        </w:rPr>
        <w:t>себя.</w:t>
      </w:r>
    </w:p>
    <w:p w:rsidR="0085027F" w:rsidRDefault="00DD245B" w:rsidP="00DD245B">
      <w:pPr>
        <w:pStyle w:val="a4"/>
        <w:numPr>
          <w:ilvl w:val="3"/>
          <w:numId w:val="86"/>
        </w:numPr>
        <w:tabs>
          <w:tab w:val="left" w:pos="2286"/>
        </w:tabs>
        <w:spacing w:before="149" w:line="350" w:lineRule="auto"/>
        <w:ind w:right="170" w:firstLine="708"/>
        <w:jc w:val="both"/>
        <w:rPr>
          <w:sz w:val="28"/>
        </w:rPr>
      </w:pPr>
      <w:r>
        <w:rPr>
          <w:sz w:val="28"/>
        </w:rPr>
        <w:t>У обучающегося будут сформированы умения самоконтроля (рефлексии) как часть универсальных регулятивных учебных действий:</w:t>
      </w:r>
    </w:p>
    <w:p w:rsidR="0085027F" w:rsidRDefault="00DD245B">
      <w:pPr>
        <w:pStyle w:val="a3"/>
        <w:spacing w:line="350" w:lineRule="auto"/>
        <w:ind w:left="1101" w:right="1784" w:firstLine="0"/>
      </w:pPr>
      <w:r>
        <w:t>владеть способами самоконтроля, самомотивации и рефлексии; давать</w:t>
      </w:r>
      <w:r>
        <w:rPr>
          <w:spacing w:val="-9"/>
        </w:rPr>
        <w:t xml:space="preserve"> </w:t>
      </w:r>
      <w:r>
        <w:t>оценку</w:t>
      </w:r>
      <w:r>
        <w:rPr>
          <w:spacing w:val="-6"/>
        </w:rPr>
        <w:t xml:space="preserve"> </w:t>
      </w:r>
      <w:r>
        <w:t>учебной</w:t>
      </w:r>
      <w:r>
        <w:rPr>
          <w:spacing w:val="-5"/>
        </w:rPr>
        <w:t xml:space="preserve"> </w:t>
      </w:r>
      <w:r>
        <w:t>ситуации</w:t>
      </w:r>
      <w:r>
        <w:rPr>
          <w:spacing w:val="-7"/>
        </w:rPr>
        <w:t xml:space="preserve"> </w:t>
      </w:r>
      <w:r>
        <w:t>и</w:t>
      </w:r>
      <w:r>
        <w:rPr>
          <w:spacing w:val="-4"/>
        </w:rPr>
        <w:t xml:space="preserve"> </w:t>
      </w:r>
      <w:r>
        <w:t>предлагать</w:t>
      </w:r>
      <w:r>
        <w:rPr>
          <w:spacing w:val="-7"/>
        </w:rPr>
        <w:t xml:space="preserve"> </w:t>
      </w:r>
      <w:r>
        <w:t>план</w:t>
      </w:r>
      <w:r>
        <w:rPr>
          <w:spacing w:val="-3"/>
        </w:rPr>
        <w:t xml:space="preserve"> </w:t>
      </w:r>
      <w:r>
        <w:t>ее</w:t>
      </w:r>
      <w:r>
        <w:rPr>
          <w:spacing w:val="-8"/>
        </w:rPr>
        <w:t xml:space="preserve"> </w:t>
      </w:r>
      <w:r>
        <w:rPr>
          <w:spacing w:val="-2"/>
        </w:rPr>
        <w:t>изменения;</w:t>
      </w:r>
    </w:p>
    <w:p w:rsidR="0085027F" w:rsidRDefault="00DD245B">
      <w:pPr>
        <w:pStyle w:val="a3"/>
        <w:spacing w:line="350" w:lineRule="auto"/>
        <w:ind w:right="173"/>
      </w:pPr>
      <w:r>
        <w:t>предвидеть трудности, которые могут возникнуть при решении учебной задачи, и адаптировать решение к меняющимся обстоятельствам;</w:t>
      </w:r>
    </w:p>
    <w:p w:rsidR="0085027F" w:rsidRDefault="00DD245B">
      <w:pPr>
        <w:pStyle w:val="a3"/>
        <w:spacing w:line="350" w:lineRule="auto"/>
        <w:ind w:right="169"/>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5027F" w:rsidRDefault="00DD245B">
      <w:pPr>
        <w:pStyle w:val="a3"/>
        <w:spacing w:line="350" w:lineRule="auto"/>
        <w:ind w:right="169"/>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5027F" w:rsidRDefault="00DD245B" w:rsidP="00DD245B">
      <w:pPr>
        <w:pStyle w:val="a4"/>
        <w:numPr>
          <w:ilvl w:val="3"/>
          <w:numId w:val="86"/>
        </w:numPr>
        <w:tabs>
          <w:tab w:val="left" w:pos="2286"/>
        </w:tabs>
        <w:spacing w:line="348" w:lineRule="auto"/>
        <w:ind w:right="162" w:firstLine="708"/>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85027F" w:rsidRDefault="00DD245B">
      <w:pPr>
        <w:pStyle w:val="a3"/>
        <w:spacing w:line="350" w:lineRule="auto"/>
        <w:ind w:right="168"/>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5027F" w:rsidRDefault="00DD245B">
      <w:pPr>
        <w:pStyle w:val="a3"/>
        <w:spacing w:line="350" w:lineRule="auto"/>
        <w:ind w:right="163"/>
      </w:pPr>
      <w:r>
        <w:t>развивать способность управлять собственными эмоциями и эмоциями других как в повседневной жизни, так и в ситуациях музыкально-опосредованного</w:t>
      </w:r>
      <w:r>
        <w:rPr>
          <w:spacing w:val="40"/>
        </w:rPr>
        <w:t xml:space="preserve"> </w:t>
      </w:r>
      <w:r>
        <w:rPr>
          <w:spacing w:val="-2"/>
        </w:rPr>
        <w:t>общения;</w:t>
      </w:r>
    </w:p>
    <w:p w:rsidR="0085027F" w:rsidRDefault="00DD245B">
      <w:pPr>
        <w:pStyle w:val="a3"/>
        <w:spacing w:line="321" w:lineRule="exact"/>
        <w:ind w:left="1101" w:firstLine="0"/>
      </w:pPr>
      <w:r>
        <w:t>выявлять</w:t>
      </w:r>
      <w:r>
        <w:rPr>
          <w:spacing w:val="-9"/>
        </w:rPr>
        <w:t xml:space="preserve"> </w:t>
      </w:r>
      <w:r>
        <w:t>и</w:t>
      </w:r>
      <w:r>
        <w:rPr>
          <w:spacing w:val="-7"/>
        </w:rPr>
        <w:t xml:space="preserve"> </w:t>
      </w:r>
      <w:r>
        <w:t>анализировать</w:t>
      </w:r>
      <w:r>
        <w:rPr>
          <w:spacing w:val="-11"/>
        </w:rPr>
        <w:t xml:space="preserve"> </w:t>
      </w:r>
      <w:r>
        <w:t>причины</w:t>
      </w:r>
      <w:r>
        <w:rPr>
          <w:spacing w:val="-6"/>
        </w:rPr>
        <w:t xml:space="preserve"> </w:t>
      </w:r>
      <w:r>
        <w:rPr>
          <w:spacing w:val="-2"/>
        </w:rPr>
        <w:t>эмоций;</w:t>
      </w:r>
    </w:p>
    <w:p w:rsidR="0085027F" w:rsidRDefault="00DD245B">
      <w:pPr>
        <w:pStyle w:val="a3"/>
        <w:spacing w:before="147" w:line="348" w:lineRule="auto"/>
        <w:ind w:right="171"/>
      </w:pPr>
      <w:r>
        <w:t>понимать мотивы и намерения другого человека, анализируя</w:t>
      </w:r>
      <w:r>
        <w:rPr>
          <w:spacing w:val="80"/>
        </w:rPr>
        <w:t xml:space="preserve"> </w:t>
      </w:r>
      <w:r>
        <w:t>коммуникативно-интонационную ситуацию;</w:t>
      </w:r>
    </w:p>
    <w:p w:rsidR="0085027F" w:rsidRDefault="00DD245B">
      <w:pPr>
        <w:pStyle w:val="a3"/>
        <w:spacing w:before="4"/>
        <w:ind w:left="1101" w:firstLine="0"/>
      </w:pPr>
      <w:r>
        <w:t>регулировать</w:t>
      </w:r>
      <w:r>
        <w:rPr>
          <w:spacing w:val="-13"/>
        </w:rPr>
        <w:t xml:space="preserve"> </w:t>
      </w:r>
      <w:r>
        <w:t>способ</w:t>
      </w:r>
      <w:r>
        <w:rPr>
          <w:spacing w:val="-9"/>
        </w:rPr>
        <w:t xml:space="preserve"> </w:t>
      </w:r>
      <w:r>
        <w:t>выражения</w:t>
      </w:r>
      <w:r>
        <w:rPr>
          <w:spacing w:val="-9"/>
        </w:rPr>
        <w:t xml:space="preserve"> </w:t>
      </w:r>
      <w:r>
        <w:t>собственных</w:t>
      </w:r>
      <w:r>
        <w:rPr>
          <w:spacing w:val="-8"/>
        </w:rPr>
        <w:t xml:space="preserve"> </w:t>
      </w:r>
      <w:r>
        <w:rPr>
          <w:spacing w:val="-2"/>
        </w:rPr>
        <w:t>эмоций.</w:t>
      </w:r>
    </w:p>
    <w:p w:rsidR="0085027F" w:rsidRDefault="00DD245B" w:rsidP="00DD245B">
      <w:pPr>
        <w:pStyle w:val="a4"/>
        <w:numPr>
          <w:ilvl w:val="3"/>
          <w:numId w:val="86"/>
        </w:numPr>
        <w:tabs>
          <w:tab w:val="left" w:pos="2286"/>
        </w:tabs>
        <w:spacing w:before="149" w:line="348" w:lineRule="auto"/>
        <w:ind w:right="163" w:firstLine="708"/>
        <w:jc w:val="both"/>
        <w:rPr>
          <w:sz w:val="28"/>
        </w:rPr>
      </w:pPr>
      <w:r>
        <w:rPr>
          <w:sz w:val="28"/>
        </w:rPr>
        <w:t>У обучающегося будут сформированы умения принимать себя и других как часть универсальных регулятивных учебных действий:</w:t>
      </w:r>
    </w:p>
    <w:p w:rsidR="0085027F" w:rsidRDefault="00DD245B">
      <w:pPr>
        <w:pStyle w:val="a3"/>
        <w:spacing w:before="4"/>
        <w:ind w:left="1101" w:firstLine="0"/>
      </w:pPr>
      <w:r>
        <w:t>уважительно</w:t>
      </w:r>
      <w:r>
        <w:rPr>
          <w:spacing w:val="52"/>
          <w:w w:val="150"/>
        </w:rPr>
        <w:t xml:space="preserve"> </w:t>
      </w:r>
      <w:r>
        <w:t>и</w:t>
      </w:r>
      <w:r>
        <w:rPr>
          <w:spacing w:val="55"/>
          <w:w w:val="150"/>
        </w:rPr>
        <w:t xml:space="preserve"> </w:t>
      </w:r>
      <w:r>
        <w:t>осознанно</w:t>
      </w:r>
      <w:r>
        <w:rPr>
          <w:spacing w:val="52"/>
          <w:w w:val="150"/>
        </w:rPr>
        <w:t xml:space="preserve"> </w:t>
      </w:r>
      <w:r>
        <w:t>относиться</w:t>
      </w:r>
      <w:r>
        <w:rPr>
          <w:spacing w:val="52"/>
          <w:w w:val="150"/>
        </w:rPr>
        <w:t xml:space="preserve"> </w:t>
      </w:r>
      <w:r>
        <w:t>к</w:t>
      </w:r>
      <w:r>
        <w:rPr>
          <w:spacing w:val="54"/>
          <w:w w:val="150"/>
        </w:rPr>
        <w:t xml:space="preserve"> </w:t>
      </w:r>
      <w:r>
        <w:t>другому</w:t>
      </w:r>
      <w:r>
        <w:rPr>
          <w:spacing w:val="51"/>
          <w:w w:val="150"/>
        </w:rPr>
        <w:t xml:space="preserve"> </w:t>
      </w:r>
      <w:r>
        <w:t>человеку</w:t>
      </w:r>
      <w:r>
        <w:rPr>
          <w:spacing w:val="51"/>
          <w:w w:val="150"/>
        </w:rPr>
        <w:t xml:space="preserve"> </w:t>
      </w:r>
      <w:r>
        <w:t>и</w:t>
      </w:r>
      <w:r>
        <w:rPr>
          <w:spacing w:val="55"/>
          <w:w w:val="150"/>
        </w:rPr>
        <w:t xml:space="preserve"> </w:t>
      </w:r>
      <w:r>
        <w:t>его</w:t>
      </w:r>
      <w:r>
        <w:rPr>
          <w:spacing w:val="55"/>
          <w:w w:val="150"/>
        </w:rPr>
        <w:t xml:space="preserve"> </w:t>
      </w:r>
      <w:r>
        <w:rPr>
          <w:spacing w:val="-2"/>
        </w:rPr>
        <w:t>мнению,</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эстетическим</w:t>
      </w:r>
      <w:r>
        <w:rPr>
          <w:spacing w:val="-6"/>
        </w:rPr>
        <w:t xml:space="preserve"> </w:t>
      </w:r>
      <w:r>
        <w:t>предпочтениям</w:t>
      </w:r>
      <w:r>
        <w:rPr>
          <w:spacing w:val="-6"/>
        </w:rPr>
        <w:t xml:space="preserve"> </w:t>
      </w:r>
      <w:r>
        <w:t>и</w:t>
      </w:r>
      <w:r>
        <w:rPr>
          <w:spacing w:val="-5"/>
        </w:rPr>
        <w:t xml:space="preserve"> </w:t>
      </w:r>
      <w:r>
        <w:rPr>
          <w:spacing w:val="-2"/>
        </w:rPr>
        <w:t>вкусам;</w:t>
      </w:r>
    </w:p>
    <w:p w:rsidR="0085027F" w:rsidRDefault="00DD245B">
      <w:pPr>
        <w:pStyle w:val="a3"/>
        <w:tabs>
          <w:tab w:val="left" w:pos="2635"/>
          <w:tab w:val="left" w:pos="3357"/>
          <w:tab w:val="left" w:pos="3709"/>
          <w:tab w:val="left" w:pos="4649"/>
          <w:tab w:val="left" w:pos="5539"/>
          <w:tab w:val="left" w:pos="6014"/>
          <w:tab w:val="left" w:pos="7208"/>
          <w:tab w:val="left" w:pos="7850"/>
        </w:tabs>
        <w:spacing w:before="149" w:line="350" w:lineRule="auto"/>
        <w:ind w:right="173"/>
        <w:jc w:val="left"/>
      </w:pPr>
      <w:r>
        <w:rPr>
          <w:spacing w:val="-2"/>
        </w:rPr>
        <w:t>признавать</w:t>
      </w:r>
      <w:r>
        <w:tab/>
      </w:r>
      <w:r>
        <w:rPr>
          <w:spacing w:val="-4"/>
        </w:rPr>
        <w:t>свое</w:t>
      </w:r>
      <w:r>
        <w:tab/>
      </w:r>
      <w:r>
        <w:rPr>
          <w:spacing w:val="-10"/>
        </w:rPr>
        <w:t>и</w:t>
      </w:r>
      <w:r>
        <w:tab/>
      </w:r>
      <w:r>
        <w:rPr>
          <w:spacing w:val="-4"/>
        </w:rPr>
        <w:t>чужое</w:t>
      </w:r>
      <w:r>
        <w:tab/>
      </w:r>
      <w:r>
        <w:rPr>
          <w:spacing w:val="-4"/>
        </w:rPr>
        <w:t>право</w:t>
      </w:r>
      <w:r>
        <w:tab/>
      </w:r>
      <w:r>
        <w:rPr>
          <w:spacing w:val="-6"/>
        </w:rPr>
        <w:t>на</w:t>
      </w:r>
      <w:r>
        <w:tab/>
      </w:r>
      <w:r>
        <w:rPr>
          <w:spacing w:val="-2"/>
        </w:rPr>
        <w:t>ошибку,</w:t>
      </w:r>
      <w:r>
        <w:tab/>
      </w:r>
      <w:r>
        <w:rPr>
          <w:spacing w:val="-4"/>
        </w:rPr>
        <w:t>при</w:t>
      </w:r>
      <w:r>
        <w:tab/>
        <w:t>обнаружении</w:t>
      </w:r>
      <w:r>
        <w:rPr>
          <w:spacing w:val="80"/>
        </w:rPr>
        <w:t xml:space="preserve"> </w:t>
      </w:r>
      <w:r>
        <w:t>ошибки фокусироваться не на ней самой, а на способе улучшения результатов деятельности;</w:t>
      </w:r>
    </w:p>
    <w:p w:rsidR="0085027F" w:rsidRDefault="00DD245B">
      <w:pPr>
        <w:pStyle w:val="a3"/>
        <w:spacing w:line="350" w:lineRule="auto"/>
        <w:ind w:left="1101" w:right="4876" w:firstLine="0"/>
        <w:jc w:val="left"/>
      </w:pPr>
      <w:r>
        <w:t>принимать</w:t>
      </w:r>
      <w:r>
        <w:rPr>
          <w:spacing w:val="-8"/>
        </w:rPr>
        <w:t xml:space="preserve"> </w:t>
      </w:r>
      <w:r>
        <w:t>себя</w:t>
      </w:r>
      <w:r>
        <w:rPr>
          <w:spacing w:val="-10"/>
        </w:rPr>
        <w:t xml:space="preserve"> </w:t>
      </w:r>
      <w:r>
        <w:t>и</w:t>
      </w:r>
      <w:r>
        <w:rPr>
          <w:spacing w:val="-7"/>
        </w:rPr>
        <w:t xml:space="preserve"> </w:t>
      </w:r>
      <w:r>
        <w:t>других,</w:t>
      </w:r>
      <w:r>
        <w:rPr>
          <w:spacing w:val="-8"/>
        </w:rPr>
        <w:t xml:space="preserve"> </w:t>
      </w:r>
      <w:r>
        <w:t>не</w:t>
      </w:r>
      <w:r>
        <w:rPr>
          <w:spacing w:val="-7"/>
        </w:rPr>
        <w:t xml:space="preserve"> </w:t>
      </w:r>
      <w:r>
        <w:t>осуждая; проявлять открытость;</w:t>
      </w:r>
    </w:p>
    <w:p w:rsidR="0085027F" w:rsidRDefault="00DD245B">
      <w:pPr>
        <w:pStyle w:val="a3"/>
        <w:ind w:left="1101" w:firstLine="0"/>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85027F" w:rsidRDefault="00DD245B" w:rsidP="00DD245B">
      <w:pPr>
        <w:pStyle w:val="a4"/>
        <w:numPr>
          <w:ilvl w:val="3"/>
          <w:numId w:val="86"/>
        </w:numPr>
        <w:tabs>
          <w:tab w:val="left" w:pos="2424"/>
        </w:tabs>
        <w:spacing w:before="145" w:line="350" w:lineRule="auto"/>
        <w:ind w:right="165" w:firstLine="708"/>
        <w:jc w:val="both"/>
        <w:rPr>
          <w:sz w:val="28"/>
        </w:rPr>
      </w:pPr>
      <w:r>
        <w:rPr>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5027F" w:rsidRDefault="00DD245B" w:rsidP="00DD245B">
      <w:pPr>
        <w:pStyle w:val="a4"/>
        <w:numPr>
          <w:ilvl w:val="2"/>
          <w:numId w:val="86"/>
        </w:numPr>
        <w:tabs>
          <w:tab w:val="left" w:pos="2074"/>
        </w:tabs>
        <w:spacing w:line="350" w:lineRule="auto"/>
        <w:ind w:right="169" w:firstLine="708"/>
        <w:jc w:val="both"/>
        <w:rPr>
          <w:sz w:val="28"/>
        </w:rPr>
      </w:pPr>
      <w:r>
        <w:rPr>
          <w:sz w:val="28"/>
        </w:rPr>
        <w:t>Предметные результаты освоения программы по музыке на уровне основного общего образования.</w:t>
      </w:r>
    </w:p>
    <w:p w:rsidR="0085027F" w:rsidRDefault="00DD245B" w:rsidP="00DD245B">
      <w:pPr>
        <w:pStyle w:val="a4"/>
        <w:numPr>
          <w:ilvl w:val="3"/>
          <w:numId w:val="86"/>
        </w:numPr>
        <w:tabs>
          <w:tab w:val="left" w:pos="2286"/>
        </w:tabs>
        <w:spacing w:line="350" w:lineRule="auto"/>
        <w:ind w:right="159" w:firstLine="708"/>
        <w:jc w:val="both"/>
        <w:rPr>
          <w:sz w:val="28"/>
        </w:rPr>
      </w:pPr>
      <w:r>
        <w:rPr>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w:t>
      </w:r>
      <w:r>
        <w:rPr>
          <w:spacing w:val="40"/>
          <w:sz w:val="28"/>
        </w:rPr>
        <w:t xml:space="preserve"> </w:t>
      </w:r>
      <w:r>
        <w:rPr>
          <w:sz w:val="28"/>
        </w:rPr>
        <w:t>актуальный контекст своей жизни.</w:t>
      </w:r>
    </w:p>
    <w:p w:rsidR="0085027F" w:rsidRDefault="00DD245B" w:rsidP="00DD245B">
      <w:pPr>
        <w:pStyle w:val="a4"/>
        <w:numPr>
          <w:ilvl w:val="3"/>
          <w:numId w:val="86"/>
        </w:numPr>
        <w:tabs>
          <w:tab w:val="left" w:pos="2286"/>
        </w:tabs>
        <w:spacing w:line="350" w:lineRule="auto"/>
        <w:ind w:right="161" w:firstLine="708"/>
        <w:jc w:val="both"/>
        <w:rPr>
          <w:sz w:val="28"/>
        </w:rPr>
      </w:pPr>
      <w:r>
        <w:rPr>
          <w:sz w:val="28"/>
        </w:rPr>
        <w:t>Обучающиеся,</w:t>
      </w:r>
      <w:r>
        <w:rPr>
          <w:spacing w:val="-1"/>
          <w:sz w:val="28"/>
        </w:rPr>
        <w:t xml:space="preserve"> </w:t>
      </w:r>
      <w:r>
        <w:rPr>
          <w:sz w:val="28"/>
        </w:rPr>
        <w:t>освоившие</w:t>
      </w:r>
      <w:r>
        <w:rPr>
          <w:spacing w:val="-1"/>
          <w:sz w:val="28"/>
        </w:rPr>
        <w:t xml:space="preserve"> </w:t>
      </w:r>
      <w:r>
        <w:rPr>
          <w:sz w:val="28"/>
        </w:rPr>
        <w:t xml:space="preserve">основную образовательную программу по </w:t>
      </w:r>
      <w:r>
        <w:rPr>
          <w:spacing w:val="-2"/>
          <w:sz w:val="28"/>
        </w:rPr>
        <w:t>музыке:</w:t>
      </w:r>
    </w:p>
    <w:p w:rsidR="0085027F" w:rsidRDefault="00DD245B">
      <w:pPr>
        <w:pStyle w:val="a3"/>
        <w:spacing w:line="350" w:lineRule="auto"/>
        <w:ind w:right="167"/>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5027F" w:rsidRDefault="00DD245B">
      <w:pPr>
        <w:pStyle w:val="a3"/>
        <w:spacing w:line="348" w:lineRule="auto"/>
        <w:ind w:right="160"/>
      </w:pPr>
      <w:r>
        <w:t>воспринимают российскую музыкальную культуру как целостное и самобытное цивилизационное явление;</w:t>
      </w:r>
    </w:p>
    <w:p w:rsidR="0085027F" w:rsidRDefault="00DD245B">
      <w:pPr>
        <w:pStyle w:val="a3"/>
        <w:spacing w:line="350" w:lineRule="auto"/>
        <w:ind w:right="170"/>
      </w:pPr>
      <w:r>
        <w:t>знают достижения отечественных мастеров музыкальной культуры, испытывают гордость за них;</w:t>
      </w:r>
    </w:p>
    <w:p w:rsidR="0085027F" w:rsidRDefault="00DD245B">
      <w:pPr>
        <w:pStyle w:val="a3"/>
        <w:spacing w:line="350" w:lineRule="auto"/>
        <w:ind w:right="164"/>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85027F" w:rsidRDefault="00DD245B" w:rsidP="00DD245B">
      <w:pPr>
        <w:pStyle w:val="a4"/>
        <w:numPr>
          <w:ilvl w:val="3"/>
          <w:numId w:val="86"/>
        </w:numPr>
        <w:tabs>
          <w:tab w:val="left" w:pos="2286"/>
        </w:tabs>
        <w:spacing w:line="350" w:lineRule="auto"/>
        <w:ind w:right="171" w:firstLine="708"/>
        <w:jc w:val="both"/>
        <w:rPr>
          <w:sz w:val="28"/>
        </w:rPr>
      </w:pPr>
      <w:r>
        <w:rPr>
          <w:sz w:val="28"/>
        </w:rPr>
        <w:t xml:space="preserve">К концу изучения модуля № 1 «Музыка моего края» обучающийся </w:t>
      </w:r>
      <w:r>
        <w:rPr>
          <w:spacing w:val="-2"/>
          <w:sz w:val="28"/>
        </w:rPr>
        <w:t>научится:</w:t>
      </w:r>
    </w:p>
    <w:p w:rsidR="0085027F" w:rsidRDefault="00DD245B">
      <w:pPr>
        <w:pStyle w:val="a3"/>
        <w:spacing w:line="350" w:lineRule="auto"/>
        <w:ind w:right="170"/>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85027F" w:rsidRDefault="00DD245B">
      <w:pPr>
        <w:pStyle w:val="a3"/>
        <w:spacing w:line="350" w:lineRule="auto"/>
        <w:ind w:right="170"/>
      </w:pPr>
      <w:r>
        <w:t>исполнять и оценивать образцы музыкального фольклора и сочинения композиторов своей малой родины.</w:t>
      </w:r>
    </w:p>
    <w:p w:rsidR="0085027F" w:rsidRDefault="00DD245B" w:rsidP="00DD245B">
      <w:pPr>
        <w:pStyle w:val="a4"/>
        <w:numPr>
          <w:ilvl w:val="3"/>
          <w:numId w:val="86"/>
        </w:numPr>
        <w:tabs>
          <w:tab w:val="left" w:pos="2286"/>
        </w:tabs>
        <w:spacing w:line="350" w:lineRule="auto"/>
        <w:ind w:right="166" w:firstLine="708"/>
        <w:jc w:val="both"/>
        <w:rPr>
          <w:sz w:val="28"/>
        </w:rPr>
      </w:pPr>
      <w:r>
        <w:rPr>
          <w:sz w:val="28"/>
        </w:rPr>
        <w:t>К концу изучения модуля № 2 «Народное музыкальное творчество России» обучающийся научится:</w:t>
      </w:r>
    </w:p>
    <w:p w:rsidR="0085027F" w:rsidRDefault="00DD245B">
      <w:pPr>
        <w:pStyle w:val="a3"/>
        <w:spacing w:line="350" w:lineRule="auto"/>
        <w:ind w:right="165"/>
      </w:pPr>
      <w: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w:t>
      </w:r>
      <w:r>
        <w:rPr>
          <w:spacing w:val="-2"/>
        </w:rPr>
        <w:t>учителя);</w:t>
      </w:r>
    </w:p>
    <w:p w:rsidR="0085027F" w:rsidRDefault="00DD245B">
      <w:pPr>
        <w:pStyle w:val="a3"/>
        <w:spacing w:line="348" w:lineRule="auto"/>
        <w:ind w:right="171"/>
      </w:pPr>
      <w:r>
        <w:t xml:space="preserve">различать на слух и исполнять произведения различных жанров фольклорной </w:t>
      </w:r>
      <w:r>
        <w:rPr>
          <w:spacing w:val="-2"/>
        </w:rPr>
        <w:t>музыки;</w:t>
      </w:r>
    </w:p>
    <w:p w:rsidR="0085027F" w:rsidRDefault="00DD245B">
      <w:pPr>
        <w:pStyle w:val="a3"/>
        <w:spacing w:line="350" w:lineRule="auto"/>
        <w:ind w:right="162"/>
      </w:pPr>
      <w:r>
        <w:t>определять на слух принадлежность народных музыкальных инструментов к группам духовых, струнных, ударно-шумовых инструментов;</w:t>
      </w:r>
    </w:p>
    <w:p w:rsidR="0085027F" w:rsidRDefault="00DD245B">
      <w:pPr>
        <w:pStyle w:val="a3"/>
        <w:spacing w:line="350" w:lineRule="auto"/>
        <w:ind w:right="160"/>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85027F" w:rsidRDefault="00DD245B" w:rsidP="00DD245B">
      <w:pPr>
        <w:pStyle w:val="a4"/>
        <w:numPr>
          <w:ilvl w:val="3"/>
          <w:numId w:val="86"/>
        </w:numPr>
        <w:tabs>
          <w:tab w:val="left" w:pos="2286"/>
        </w:tabs>
        <w:spacing w:line="348" w:lineRule="auto"/>
        <w:ind w:right="161" w:firstLine="708"/>
        <w:jc w:val="both"/>
        <w:rPr>
          <w:sz w:val="28"/>
        </w:rPr>
      </w:pPr>
      <w:r>
        <w:rPr>
          <w:sz w:val="28"/>
        </w:rPr>
        <w:t>К концу изучения модуля № 3 «Русская классическая музыка» обучающийся научится:</w:t>
      </w:r>
    </w:p>
    <w:p w:rsidR="0085027F" w:rsidRDefault="00DD245B">
      <w:pPr>
        <w:pStyle w:val="a3"/>
        <w:spacing w:before="4" w:line="350" w:lineRule="auto"/>
        <w:ind w:right="162"/>
      </w:pPr>
      <w:r>
        <w:t>различать на слух произведения русских композиторов-классиков, называть автора, произведение, исполнительский состав;</w:t>
      </w:r>
    </w:p>
    <w:p w:rsidR="0085027F" w:rsidRDefault="00DD245B">
      <w:pPr>
        <w:pStyle w:val="a3"/>
        <w:spacing w:line="350" w:lineRule="auto"/>
        <w:ind w:right="168"/>
      </w:pPr>
      <w:r>
        <w:t xml:space="preserve">характеризовать музыкальный образ и выразительные средства, использованные композитором, способы развития и форму строения музыкального </w:t>
      </w:r>
      <w:r>
        <w:rPr>
          <w:spacing w:val="-2"/>
        </w:rPr>
        <w:t>произведения;</w:t>
      </w:r>
    </w:p>
    <w:p w:rsidR="0085027F" w:rsidRDefault="00DD245B">
      <w:pPr>
        <w:pStyle w:val="a3"/>
        <w:spacing w:line="350" w:lineRule="auto"/>
        <w:ind w:right="172"/>
      </w:pPr>
      <w:r>
        <w:t>исполнять (в том числе фрагментарно, отдельными темами) сочинения</w:t>
      </w:r>
      <w:r>
        <w:rPr>
          <w:spacing w:val="40"/>
        </w:rPr>
        <w:t xml:space="preserve"> </w:t>
      </w:r>
      <w:r>
        <w:t>русских композиторов;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характеризовать творчество не менее двух отечественных композиторов- классиков, приводить примеры наиболее известных сочинений.</w:t>
      </w:r>
    </w:p>
    <w:p w:rsidR="0085027F" w:rsidRDefault="00DD245B" w:rsidP="00DD245B">
      <w:pPr>
        <w:pStyle w:val="a4"/>
        <w:numPr>
          <w:ilvl w:val="3"/>
          <w:numId w:val="86"/>
        </w:numPr>
        <w:tabs>
          <w:tab w:val="left" w:pos="2286"/>
        </w:tabs>
        <w:spacing w:before="1" w:line="348" w:lineRule="auto"/>
        <w:ind w:right="161" w:firstLine="708"/>
        <w:jc w:val="both"/>
        <w:rPr>
          <w:sz w:val="28"/>
        </w:rPr>
      </w:pPr>
      <w:r>
        <w:rPr>
          <w:sz w:val="28"/>
        </w:rPr>
        <w:t>К концу изучения модуля № 4 «Жанры музыкального искусства» обучающийся научится:</w:t>
      </w:r>
    </w:p>
    <w:p w:rsidR="0085027F" w:rsidRDefault="00DD245B">
      <w:pPr>
        <w:pStyle w:val="a3"/>
        <w:spacing w:before="5" w:line="350" w:lineRule="auto"/>
        <w:ind w:right="160"/>
      </w:pPr>
      <w: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85027F" w:rsidRDefault="00DD245B">
      <w:pPr>
        <w:pStyle w:val="a3"/>
        <w:spacing w:line="350" w:lineRule="auto"/>
        <w:ind w:right="160"/>
      </w:pPr>
      <w:r>
        <w:t>рассуждать о круге образов и средствах их воплощения, типичных для</w:t>
      </w:r>
      <w:r>
        <w:rPr>
          <w:spacing w:val="80"/>
        </w:rPr>
        <w:t xml:space="preserve"> </w:t>
      </w:r>
      <w:r>
        <w:t>данного жанра;</w:t>
      </w:r>
    </w:p>
    <w:p w:rsidR="0085027F" w:rsidRDefault="00DD245B">
      <w:pPr>
        <w:pStyle w:val="a3"/>
        <w:spacing w:line="350" w:lineRule="auto"/>
        <w:ind w:right="171"/>
      </w:pPr>
      <w:r>
        <w:t>выразительно исполнять произведения (в том числе фрагменты) вокальных, инструментальных и музыкально-театральных жанров.</w:t>
      </w:r>
    </w:p>
    <w:p w:rsidR="0085027F" w:rsidRDefault="00DD245B" w:rsidP="00DD245B">
      <w:pPr>
        <w:pStyle w:val="a4"/>
        <w:numPr>
          <w:ilvl w:val="3"/>
          <w:numId w:val="86"/>
        </w:numPr>
        <w:tabs>
          <w:tab w:val="left" w:pos="2286"/>
        </w:tabs>
        <w:spacing w:line="348" w:lineRule="auto"/>
        <w:ind w:right="161" w:firstLine="708"/>
        <w:jc w:val="both"/>
        <w:rPr>
          <w:sz w:val="28"/>
        </w:rPr>
      </w:pPr>
      <w:r>
        <w:rPr>
          <w:sz w:val="28"/>
        </w:rPr>
        <w:t>К концу изучения модуля № 5 «Музыка народов мира»</w:t>
      </w:r>
      <w:r>
        <w:rPr>
          <w:spacing w:val="40"/>
          <w:sz w:val="28"/>
        </w:rPr>
        <w:t xml:space="preserve"> </w:t>
      </w:r>
      <w:r>
        <w:rPr>
          <w:sz w:val="28"/>
        </w:rPr>
        <w:t>обучающийся научится:</w:t>
      </w:r>
    </w:p>
    <w:p w:rsidR="0085027F" w:rsidRDefault="00DD245B">
      <w:pPr>
        <w:pStyle w:val="a3"/>
        <w:spacing w:before="3" w:line="350" w:lineRule="auto"/>
        <w:ind w:right="161"/>
      </w:pPr>
      <w: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w:t>
      </w:r>
      <w:r>
        <w:rPr>
          <w:spacing w:val="-2"/>
        </w:rPr>
        <w:t>традициям;</w:t>
      </w:r>
    </w:p>
    <w:p w:rsidR="0085027F" w:rsidRDefault="00DD245B">
      <w:pPr>
        <w:pStyle w:val="a3"/>
        <w:spacing w:line="350" w:lineRule="auto"/>
        <w:ind w:right="171"/>
      </w:pPr>
      <w:r>
        <w:t xml:space="preserve">различать на слух и исполнять произведения различных жанров фольклорной </w:t>
      </w:r>
      <w:r>
        <w:rPr>
          <w:spacing w:val="-2"/>
        </w:rPr>
        <w:t>музыки;</w:t>
      </w:r>
    </w:p>
    <w:p w:rsidR="0085027F" w:rsidRDefault="00DD245B">
      <w:pPr>
        <w:pStyle w:val="a3"/>
        <w:spacing w:line="348" w:lineRule="auto"/>
        <w:ind w:right="162"/>
      </w:pPr>
      <w:r>
        <w:t>определять на слух принадлежность народных музыкальных инструментов к группам духовых, струнных, ударно-шумовых инструментов;</w:t>
      </w:r>
    </w:p>
    <w:p w:rsidR="0085027F" w:rsidRDefault="00DD245B">
      <w:pPr>
        <w:pStyle w:val="a3"/>
        <w:spacing w:before="2" w:line="350" w:lineRule="auto"/>
        <w:ind w:right="159"/>
      </w:pPr>
      <w:r>
        <w:t>различать</w:t>
      </w:r>
      <w:r>
        <w:rPr>
          <w:spacing w:val="-3"/>
        </w:rPr>
        <w:t xml:space="preserve"> </w:t>
      </w:r>
      <w:r>
        <w:t>на</w:t>
      </w:r>
      <w:r>
        <w:rPr>
          <w:spacing w:val="-2"/>
        </w:rPr>
        <w:t xml:space="preserve"> </w:t>
      </w:r>
      <w:r>
        <w:t>слух</w:t>
      </w:r>
      <w:r>
        <w:rPr>
          <w:spacing w:val="-1"/>
        </w:rPr>
        <w:t xml:space="preserve"> </w:t>
      </w:r>
      <w:r>
        <w:t>и</w:t>
      </w:r>
      <w:r>
        <w:rPr>
          <w:spacing w:val="-5"/>
        </w:rPr>
        <w:t xml:space="preserve"> </w:t>
      </w:r>
      <w:r>
        <w:t>узнавать</w:t>
      </w:r>
      <w:r>
        <w:rPr>
          <w:spacing w:val="-3"/>
        </w:rPr>
        <w:t xml:space="preserve"> </w:t>
      </w:r>
      <w:r>
        <w:t>признаки</w:t>
      </w:r>
      <w:r>
        <w:rPr>
          <w:spacing w:val="-1"/>
        </w:rPr>
        <w:t xml:space="preserve"> </w:t>
      </w:r>
      <w:r>
        <w:t>влияния</w:t>
      </w:r>
      <w:r>
        <w:rPr>
          <w:spacing w:val="-4"/>
        </w:rPr>
        <w:t xml:space="preserve"> </w:t>
      </w:r>
      <w:r>
        <w:t>музыки</w:t>
      </w:r>
      <w:r>
        <w:rPr>
          <w:spacing w:val="-2"/>
        </w:rPr>
        <w:t xml:space="preserve"> </w:t>
      </w:r>
      <w:r>
        <w:t>разных</w:t>
      </w:r>
      <w:r>
        <w:rPr>
          <w:spacing w:val="-3"/>
        </w:rPr>
        <w:t xml:space="preserve"> </w:t>
      </w:r>
      <w:r>
        <w:t>народов</w:t>
      </w:r>
      <w:r>
        <w:rPr>
          <w:spacing w:val="-4"/>
        </w:rPr>
        <w:t xml:space="preserve"> </w:t>
      </w:r>
      <w:r>
        <w:t>мира в сочинениях профессиональных композиторов (из числа изученных культурно- национальных традиций и жанров).</w:t>
      </w:r>
    </w:p>
    <w:p w:rsidR="0085027F" w:rsidRDefault="00DD245B" w:rsidP="00DD245B">
      <w:pPr>
        <w:pStyle w:val="a4"/>
        <w:numPr>
          <w:ilvl w:val="3"/>
          <w:numId w:val="86"/>
        </w:numPr>
        <w:tabs>
          <w:tab w:val="left" w:pos="2286"/>
        </w:tabs>
        <w:spacing w:line="350" w:lineRule="auto"/>
        <w:ind w:right="161" w:firstLine="708"/>
        <w:jc w:val="both"/>
        <w:rPr>
          <w:sz w:val="28"/>
        </w:rPr>
      </w:pPr>
      <w:r>
        <w:rPr>
          <w:sz w:val="28"/>
        </w:rPr>
        <w:t>К концу изучения модуля № 6 «Европейская классическая музыка» обучающийся научится:</w:t>
      </w:r>
    </w:p>
    <w:p w:rsidR="0085027F" w:rsidRDefault="00DD245B">
      <w:pPr>
        <w:pStyle w:val="a3"/>
        <w:tabs>
          <w:tab w:val="left" w:pos="2539"/>
          <w:tab w:val="left" w:pos="3074"/>
          <w:tab w:val="left" w:pos="3877"/>
          <w:tab w:val="left" w:pos="5779"/>
          <w:tab w:val="left" w:pos="7549"/>
        </w:tabs>
        <w:spacing w:line="350" w:lineRule="auto"/>
        <w:ind w:right="163"/>
        <w:jc w:val="left"/>
      </w:pPr>
      <w:r>
        <w:rPr>
          <w:spacing w:val="-2"/>
        </w:rPr>
        <w:t>различать</w:t>
      </w:r>
      <w:r>
        <w:tab/>
      </w:r>
      <w:r>
        <w:rPr>
          <w:spacing w:val="-6"/>
        </w:rPr>
        <w:t>на</w:t>
      </w:r>
      <w:r>
        <w:tab/>
      </w:r>
      <w:r>
        <w:rPr>
          <w:spacing w:val="-4"/>
        </w:rPr>
        <w:t>слух</w:t>
      </w:r>
      <w:r>
        <w:tab/>
      </w:r>
      <w:r>
        <w:rPr>
          <w:spacing w:val="-2"/>
        </w:rPr>
        <w:t>произведения</w:t>
      </w:r>
      <w:r>
        <w:tab/>
      </w:r>
      <w:r>
        <w:rPr>
          <w:spacing w:val="-2"/>
        </w:rPr>
        <w:t>европейских</w:t>
      </w:r>
      <w:r>
        <w:tab/>
      </w:r>
      <w:r>
        <w:rPr>
          <w:spacing w:val="-2"/>
        </w:rPr>
        <w:t xml:space="preserve">композиторов-классиков, </w:t>
      </w:r>
      <w:r>
        <w:t>называть автора, произведение, исполнительский состав;</w:t>
      </w:r>
    </w:p>
    <w:p w:rsidR="0085027F" w:rsidRDefault="00DD245B">
      <w:pPr>
        <w:pStyle w:val="a3"/>
        <w:tabs>
          <w:tab w:val="left" w:pos="2700"/>
          <w:tab w:val="left" w:pos="4938"/>
          <w:tab w:val="left" w:pos="6883"/>
          <w:tab w:val="left" w:pos="8784"/>
          <w:tab w:val="left" w:pos="9180"/>
          <w:tab w:val="left" w:pos="10337"/>
        </w:tabs>
        <w:spacing w:line="348" w:lineRule="auto"/>
        <w:ind w:right="164"/>
        <w:jc w:val="left"/>
      </w:pPr>
      <w:r>
        <w:rPr>
          <w:spacing w:val="-2"/>
        </w:rPr>
        <w:t>определять</w:t>
      </w:r>
      <w:r>
        <w:tab/>
      </w:r>
      <w:r>
        <w:rPr>
          <w:spacing w:val="-2"/>
        </w:rPr>
        <w:t>принадлежность</w:t>
      </w:r>
      <w:r>
        <w:tab/>
      </w:r>
      <w:r>
        <w:rPr>
          <w:spacing w:val="-2"/>
        </w:rPr>
        <w:t>музыкального</w:t>
      </w:r>
      <w:r>
        <w:tab/>
      </w:r>
      <w:r>
        <w:rPr>
          <w:spacing w:val="-2"/>
        </w:rPr>
        <w:t>произведения</w:t>
      </w:r>
      <w:r>
        <w:tab/>
      </w:r>
      <w:r>
        <w:rPr>
          <w:spacing w:val="-10"/>
        </w:rPr>
        <w:t>к</w:t>
      </w:r>
      <w:r>
        <w:tab/>
      </w:r>
      <w:r>
        <w:rPr>
          <w:spacing w:val="-2"/>
        </w:rPr>
        <w:t>одному</w:t>
      </w:r>
      <w:r>
        <w:tab/>
      </w:r>
      <w:r>
        <w:rPr>
          <w:spacing w:val="-6"/>
        </w:rPr>
        <w:t xml:space="preserve">из </w:t>
      </w:r>
      <w:r>
        <w:t>художественных стилей (барокко, классицизм, романтизм, импрессионизм);</w:t>
      </w:r>
    </w:p>
    <w:p w:rsidR="0085027F" w:rsidRDefault="00DD245B">
      <w:pPr>
        <w:pStyle w:val="a3"/>
        <w:spacing w:before="2"/>
        <w:ind w:left="1101" w:firstLine="0"/>
        <w:jc w:val="left"/>
      </w:pPr>
      <w:r>
        <w:t>исполнять</w:t>
      </w:r>
      <w:r>
        <w:rPr>
          <w:spacing w:val="-11"/>
        </w:rPr>
        <w:t xml:space="preserve"> </w:t>
      </w:r>
      <w:r>
        <w:t>(в</w:t>
      </w:r>
      <w:r>
        <w:rPr>
          <w:spacing w:val="-8"/>
        </w:rPr>
        <w:t xml:space="preserve"> </w:t>
      </w:r>
      <w:r>
        <w:t>том</w:t>
      </w:r>
      <w:r>
        <w:rPr>
          <w:spacing w:val="-7"/>
        </w:rPr>
        <w:t xml:space="preserve"> </w:t>
      </w:r>
      <w:r>
        <w:t>числе</w:t>
      </w:r>
      <w:r>
        <w:rPr>
          <w:spacing w:val="-9"/>
        </w:rPr>
        <w:t xml:space="preserve"> </w:t>
      </w:r>
      <w:r>
        <w:t>фрагментарно)</w:t>
      </w:r>
      <w:r>
        <w:rPr>
          <w:spacing w:val="-7"/>
        </w:rPr>
        <w:t xml:space="preserve"> </w:t>
      </w:r>
      <w:r>
        <w:t>сочинения</w:t>
      </w:r>
      <w:r>
        <w:rPr>
          <w:spacing w:val="-6"/>
        </w:rPr>
        <w:t xml:space="preserve"> </w:t>
      </w:r>
      <w:r>
        <w:t>композиторов-</w:t>
      </w:r>
      <w:r>
        <w:rPr>
          <w:spacing w:val="-2"/>
        </w:rPr>
        <w:t>классиков;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 xml:space="preserve">характеризовать музыкальный образ и выразительные средства, использованные композитором, способы развития и форму строения музыкального </w:t>
      </w:r>
      <w:r>
        <w:rPr>
          <w:spacing w:val="-2"/>
        </w:rPr>
        <w:t>произведения;</w:t>
      </w:r>
    </w:p>
    <w:p w:rsidR="0085027F" w:rsidRDefault="00DD245B">
      <w:pPr>
        <w:pStyle w:val="a3"/>
        <w:spacing w:line="350" w:lineRule="auto"/>
        <w:ind w:right="161"/>
      </w:pPr>
      <w:r>
        <w:t>характеризовать творчество не менее двух композиторов-классиков,</w:t>
      </w:r>
      <w:r>
        <w:rPr>
          <w:spacing w:val="40"/>
        </w:rPr>
        <w:t xml:space="preserve"> </w:t>
      </w:r>
      <w:r>
        <w:t>приводить примеры наиболее известных сочинений.</w:t>
      </w:r>
    </w:p>
    <w:p w:rsidR="0085027F" w:rsidRDefault="00DD245B" w:rsidP="00DD245B">
      <w:pPr>
        <w:pStyle w:val="a4"/>
        <w:numPr>
          <w:ilvl w:val="3"/>
          <w:numId w:val="86"/>
        </w:numPr>
        <w:tabs>
          <w:tab w:val="left" w:pos="2286"/>
        </w:tabs>
        <w:spacing w:line="348" w:lineRule="auto"/>
        <w:ind w:right="164" w:firstLine="708"/>
        <w:jc w:val="both"/>
        <w:rPr>
          <w:sz w:val="28"/>
        </w:rPr>
      </w:pPr>
      <w:r>
        <w:rPr>
          <w:sz w:val="28"/>
        </w:rPr>
        <w:t xml:space="preserve">К концу изучения модуля № 7 «Духовная музыка» обучающийся </w:t>
      </w:r>
      <w:r>
        <w:rPr>
          <w:spacing w:val="-2"/>
          <w:sz w:val="28"/>
        </w:rPr>
        <w:t>научится:</w:t>
      </w:r>
    </w:p>
    <w:p w:rsidR="0085027F" w:rsidRDefault="00DD245B">
      <w:pPr>
        <w:pStyle w:val="a3"/>
        <w:spacing w:before="4" w:line="350" w:lineRule="auto"/>
        <w:ind w:right="164"/>
      </w:pPr>
      <w:r>
        <w:t>различать и характеризовать жанры и произведения русской и европейской духовной музыки;</w:t>
      </w:r>
    </w:p>
    <w:p w:rsidR="0085027F" w:rsidRDefault="00DD245B">
      <w:pPr>
        <w:pStyle w:val="a3"/>
        <w:spacing w:line="350" w:lineRule="auto"/>
        <w:ind w:left="1101" w:right="1239" w:firstLine="0"/>
      </w:pPr>
      <w:r>
        <w:t>исполнять произведения русской и европейской духовной музыки; приводить</w:t>
      </w:r>
      <w:r>
        <w:rPr>
          <w:spacing w:val="-9"/>
        </w:rPr>
        <w:t xml:space="preserve"> </w:t>
      </w:r>
      <w:r>
        <w:t>примеры</w:t>
      </w:r>
      <w:r>
        <w:rPr>
          <w:spacing w:val="-8"/>
        </w:rPr>
        <w:t xml:space="preserve"> </w:t>
      </w:r>
      <w:r>
        <w:t>сочинений</w:t>
      </w:r>
      <w:r>
        <w:rPr>
          <w:spacing w:val="-9"/>
        </w:rPr>
        <w:t xml:space="preserve"> </w:t>
      </w:r>
      <w:r>
        <w:t>духовной</w:t>
      </w:r>
      <w:r>
        <w:rPr>
          <w:spacing w:val="-6"/>
        </w:rPr>
        <w:t xml:space="preserve"> </w:t>
      </w:r>
      <w:r>
        <w:t>музыки,</w:t>
      </w:r>
      <w:r>
        <w:rPr>
          <w:spacing w:val="-7"/>
        </w:rPr>
        <w:t xml:space="preserve"> </w:t>
      </w:r>
      <w:r>
        <w:t>называть</w:t>
      </w:r>
      <w:r>
        <w:rPr>
          <w:spacing w:val="-7"/>
        </w:rPr>
        <w:t xml:space="preserve"> </w:t>
      </w:r>
      <w:r>
        <w:t>их</w:t>
      </w:r>
      <w:r>
        <w:rPr>
          <w:spacing w:val="-5"/>
        </w:rPr>
        <w:t xml:space="preserve"> </w:t>
      </w:r>
      <w:r>
        <w:rPr>
          <w:spacing w:val="-2"/>
        </w:rPr>
        <w:t>автора.</w:t>
      </w:r>
    </w:p>
    <w:p w:rsidR="0085027F" w:rsidRDefault="00DD245B" w:rsidP="00DD245B">
      <w:pPr>
        <w:pStyle w:val="a4"/>
        <w:numPr>
          <w:ilvl w:val="3"/>
          <w:numId w:val="86"/>
        </w:numPr>
        <w:tabs>
          <w:tab w:val="left" w:pos="2424"/>
        </w:tabs>
        <w:spacing w:line="348" w:lineRule="auto"/>
        <w:ind w:right="166" w:firstLine="708"/>
        <w:rPr>
          <w:sz w:val="28"/>
        </w:rPr>
      </w:pPr>
      <w:r>
        <w:rPr>
          <w:sz w:val="28"/>
        </w:rPr>
        <w:t>К</w:t>
      </w:r>
      <w:r>
        <w:rPr>
          <w:spacing w:val="40"/>
          <w:sz w:val="28"/>
        </w:rPr>
        <w:t xml:space="preserve"> </w:t>
      </w:r>
      <w:r>
        <w:rPr>
          <w:sz w:val="28"/>
        </w:rPr>
        <w:t>концу</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8</w:t>
      </w:r>
      <w:r>
        <w:rPr>
          <w:spacing w:val="40"/>
          <w:sz w:val="28"/>
        </w:rPr>
        <w:t xml:space="preserve"> </w:t>
      </w:r>
      <w:r>
        <w:rPr>
          <w:sz w:val="28"/>
        </w:rPr>
        <w:t>«Современная</w:t>
      </w:r>
      <w:r>
        <w:rPr>
          <w:spacing w:val="40"/>
          <w:sz w:val="28"/>
        </w:rPr>
        <w:t xml:space="preserve"> </w:t>
      </w:r>
      <w:r>
        <w:rPr>
          <w:sz w:val="28"/>
        </w:rPr>
        <w:t>музыка:</w:t>
      </w:r>
      <w:r>
        <w:rPr>
          <w:spacing w:val="40"/>
          <w:sz w:val="28"/>
        </w:rPr>
        <w:t xml:space="preserve"> </w:t>
      </w:r>
      <w:r>
        <w:rPr>
          <w:sz w:val="28"/>
        </w:rPr>
        <w:t>основные жанры и направления» обучающийся научится:</w:t>
      </w:r>
    </w:p>
    <w:p w:rsidR="0085027F" w:rsidRDefault="00DD245B">
      <w:pPr>
        <w:pStyle w:val="a3"/>
        <w:spacing w:before="5" w:line="350" w:lineRule="auto"/>
        <w:ind w:right="163"/>
        <w:jc w:val="left"/>
      </w:pPr>
      <w:r>
        <w:t>определять</w:t>
      </w:r>
      <w:r>
        <w:rPr>
          <w:spacing w:val="80"/>
        </w:rPr>
        <w:t xml:space="preserve"> </w:t>
      </w:r>
      <w:r>
        <w:t>и</w:t>
      </w:r>
      <w:r>
        <w:rPr>
          <w:spacing w:val="80"/>
        </w:rPr>
        <w:t xml:space="preserve"> </w:t>
      </w:r>
      <w:r>
        <w:t>характеризовать</w:t>
      </w:r>
      <w:r>
        <w:rPr>
          <w:spacing w:val="80"/>
        </w:rPr>
        <w:t xml:space="preserve"> </w:t>
      </w:r>
      <w:r>
        <w:t>стили,</w:t>
      </w:r>
      <w:r>
        <w:rPr>
          <w:spacing w:val="80"/>
        </w:rPr>
        <w:t xml:space="preserve"> </w:t>
      </w:r>
      <w:r>
        <w:t>направления</w:t>
      </w:r>
      <w:r>
        <w:rPr>
          <w:spacing w:val="80"/>
        </w:rPr>
        <w:t xml:space="preserve"> </w:t>
      </w:r>
      <w:r>
        <w:t>и</w:t>
      </w:r>
      <w:r>
        <w:rPr>
          <w:spacing w:val="80"/>
        </w:rPr>
        <w:t xml:space="preserve"> </w:t>
      </w:r>
      <w:r>
        <w:t>жанры</w:t>
      </w:r>
      <w:r>
        <w:rPr>
          <w:spacing w:val="80"/>
        </w:rPr>
        <w:t xml:space="preserve"> </w:t>
      </w:r>
      <w:r>
        <w:t xml:space="preserve">современной </w:t>
      </w:r>
      <w:r>
        <w:rPr>
          <w:spacing w:val="-2"/>
        </w:rPr>
        <w:t>музыки;</w:t>
      </w:r>
    </w:p>
    <w:p w:rsidR="0085027F" w:rsidRDefault="00DD245B">
      <w:pPr>
        <w:pStyle w:val="a3"/>
        <w:tabs>
          <w:tab w:val="left" w:pos="2518"/>
          <w:tab w:val="left" w:pos="2906"/>
          <w:tab w:val="left" w:pos="4484"/>
          <w:tab w:val="left" w:pos="4997"/>
          <w:tab w:val="left" w:pos="5776"/>
          <w:tab w:val="left" w:pos="6628"/>
          <w:tab w:val="left" w:pos="8134"/>
          <w:tab w:val="left" w:pos="9700"/>
        </w:tabs>
        <w:spacing w:line="350" w:lineRule="auto"/>
        <w:ind w:right="170"/>
        <w:jc w:val="left"/>
      </w:pPr>
      <w:r>
        <w:rPr>
          <w:spacing w:val="-2"/>
        </w:rPr>
        <w:t>различать</w:t>
      </w:r>
      <w:r>
        <w:tab/>
      </w:r>
      <w:r>
        <w:rPr>
          <w:spacing w:val="-10"/>
        </w:rPr>
        <w:t>и</w:t>
      </w:r>
      <w:r>
        <w:tab/>
      </w:r>
      <w:r>
        <w:rPr>
          <w:spacing w:val="-2"/>
        </w:rPr>
        <w:t>определять</w:t>
      </w:r>
      <w:r>
        <w:tab/>
      </w:r>
      <w:r>
        <w:rPr>
          <w:spacing w:val="-6"/>
        </w:rPr>
        <w:t>на</w:t>
      </w:r>
      <w:r>
        <w:tab/>
      </w:r>
      <w:r>
        <w:rPr>
          <w:spacing w:val="-4"/>
        </w:rPr>
        <w:t>слух</w:t>
      </w:r>
      <w:r>
        <w:tab/>
      </w:r>
      <w:r>
        <w:rPr>
          <w:spacing w:val="-4"/>
        </w:rPr>
        <w:t>виды</w:t>
      </w:r>
      <w:r>
        <w:tab/>
      </w:r>
      <w:r>
        <w:rPr>
          <w:spacing w:val="-2"/>
        </w:rPr>
        <w:t>оркестров,</w:t>
      </w:r>
      <w:r>
        <w:tab/>
      </w:r>
      <w:r>
        <w:rPr>
          <w:spacing w:val="-2"/>
        </w:rPr>
        <w:t>ансамблей,</w:t>
      </w:r>
      <w:r>
        <w:tab/>
      </w:r>
      <w:r>
        <w:rPr>
          <w:spacing w:val="-2"/>
        </w:rPr>
        <w:t xml:space="preserve">тембры </w:t>
      </w:r>
      <w:r>
        <w:t>музыкальных инструментов, входящих в их состав;</w:t>
      </w:r>
    </w:p>
    <w:p w:rsidR="0085027F" w:rsidRDefault="00DD245B">
      <w:pPr>
        <w:pStyle w:val="a3"/>
        <w:tabs>
          <w:tab w:val="left" w:pos="2628"/>
          <w:tab w:val="left" w:pos="4499"/>
          <w:tab w:val="left" w:pos="6397"/>
          <w:tab w:val="left" w:pos="8332"/>
          <w:tab w:val="left" w:pos="8759"/>
          <w:tab w:val="left" w:pos="9907"/>
        </w:tabs>
        <w:spacing w:line="350" w:lineRule="auto"/>
        <w:ind w:right="161"/>
        <w:jc w:val="left"/>
      </w:pPr>
      <w:r>
        <w:rPr>
          <w:spacing w:val="-2"/>
        </w:rPr>
        <w:t>исполнять</w:t>
      </w:r>
      <w:r>
        <w:tab/>
      </w:r>
      <w:r>
        <w:rPr>
          <w:spacing w:val="-2"/>
        </w:rPr>
        <w:t>современные</w:t>
      </w:r>
      <w:r>
        <w:tab/>
      </w:r>
      <w:r>
        <w:rPr>
          <w:spacing w:val="-2"/>
        </w:rPr>
        <w:t>музыкальные</w:t>
      </w:r>
      <w:r>
        <w:tab/>
      </w:r>
      <w:r>
        <w:rPr>
          <w:spacing w:val="-2"/>
        </w:rPr>
        <w:t>произведения</w:t>
      </w:r>
      <w:r>
        <w:tab/>
      </w:r>
      <w:r>
        <w:rPr>
          <w:spacing w:val="-10"/>
        </w:rPr>
        <w:t>в</w:t>
      </w:r>
      <w:r>
        <w:tab/>
      </w:r>
      <w:r>
        <w:rPr>
          <w:spacing w:val="-2"/>
        </w:rPr>
        <w:t>разных</w:t>
      </w:r>
      <w:r>
        <w:tab/>
      </w:r>
      <w:r>
        <w:rPr>
          <w:spacing w:val="-2"/>
        </w:rPr>
        <w:t>видах деятельности.</w:t>
      </w:r>
    </w:p>
    <w:p w:rsidR="0085027F" w:rsidRDefault="00DD245B" w:rsidP="00DD245B">
      <w:pPr>
        <w:pStyle w:val="a4"/>
        <w:numPr>
          <w:ilvl w:val="3"/>
          <w:numId w:val="86"/>
        </w:numPr>
        <w:tabs>
          <w:tab w:val="left" w:pos="2424"/>
        </w:tabs>
        <w:spacing w:line="348" w:lineRule="auto"/>
        <w:ind w:right="168" w:firstLine="708"/>
        <w:rPr>
          <w:sz w:val="28"/>
        </w:rPr>
      </w:pPr>
      <w:r>
        <w:rPr>
          <w:sz w:val="28"/>
        </w:rPr>
        <w:t>К</w:t>
      </w:r>
      <w:r>
        <w:rPr>
          <w:spacing w:val="40"/>
          <w:sz w:val="28"/>
        </w:rPr>
        <w:t xml:space="preserve"> </w:t>
      </w:r>
      <w:r>
        <w:rPr>
          <w:sz w:val="28"/>
        </w:rPr>
        <w:t>концу</w:t>
      </w:r>
      <w:r>
        <w:rPr>
          <w:spacing w:val="39"/>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9</w:t>
      </w:r>
      <w:r>
        <w:rPr>
          <w:spacing w:val="40"/>
          <w:sz w:val="28"/>
        </w:rPr>
        <w:t xml:space="preserve"> </w:t>
      </w:r>
      <w:r>
        <w:rPr>
          <w:sz w:val="28"/>
        </w:rPr>
        <w:t>«Связь</w:t>
      </w:r>
      <w:r>
        <w:rPr>
          <w:spacing w:val="40"/>
          <w:sz w:val="28"/>
        </w:rPr>
        <w:t xml:space="preserve"> </w:t>
      </w:r>
      <w:r>
        <w:rPr>
          <w:sz w:val="28"/>
        </w:rPr>
        <w:t>музыки</w:t>
      </w:r>
      <w:r>
        <w:rPr>
          <w:spacing w:val="40"/>
          <w:sz w:val="28"/>
        </w:rPr>
        <w:t xml:space="preserve"> </w:t>
      </w:r>
      <w:r>
        <w:rPr>
          <w:sz w:val="28"/>
        </w:rPr>
        <w:t>с</w:t>
      </w:r>
      <w:r>
        <w:rPr>
          <w:spacing w:val="40"/>
          <w:sz w:val="28"/>
        </w:rPr>
        <w:t xml:space="preserve"> </w:t>
      </w:r>
      <w:r>
        <w:rPr>
          <w:sz w:val="28"/>
        </w:rPr>
        <w:t>другими</w:t>
      </w:r>
      <w:r>
        <w:rPr>
          <w:spacing w:val="40"/>
          <w:sz w:val="28"/>
        </w:rPr>
        <w:t xml:space="preserve"> </w:t>
      </w:r>
      <w:r>
        <w:rPr>
          <w:sz w:val="28"/>
        </w:rPr>
        <w:t>видами искусства» обучающийся научится:</w:t>
      </w:r>
    </w:p>
    <w:p w:rsidR="0085027F" w:rsidRDefault="00DD245B">
      <w:pPr>
        <w:pStyle w:val="a3"/>
        <w:spacing w:before="2" w:line="350" w:lineRule="auto"/>
        <w:ind w:right="163"/>
        <w:jc w:val="left"/>
      </w:pPr>
      <w:r>
        <w:t>определять</w:t>
      </w:r>
      <w:r>
        <w:rPr>
          <w:spacing w:val="80"/>
        </w:rPr>
        <w:t xml:space="preserve"> </w:t>
      </w:r>
      <w:r>
        <w:t>стилевые</w:t>
      </w:r>
      <w:r>
        <w:rPr>
          <w:spacing w:val="80"/>
        </w:rPr>
        <w:t xml:space="preserve"> </w:t>
      </w:r>
      <w:r>
        <w:t>и</w:t>
      </w:r>
      <w:r>
        <w:rPr>
          <w:spacing w:val="80"/>
        </w:rPr>
        <w:t xml:space="preserve"> </w:t>
      </w:r>
      <w:r>
        <w:t>жанровые</w:t>
      </w:r>
      <w:r>
        <w:rPr>
          <w:spacing w:val="80"/>
        </w:rPr>
        <w:t xml:space="preserve"> </w:t>
      </w:r>
      <w:r>
        <w:t>параллели</w:t>
      </w:r>
      <w:r>
        <w:rPr>
          <w:spacing w:val="80"/>
        </w:rPr>
        <w:t xml:space="preserve"> </w:t>
      </w:r>
      <w:r>
        <w:t>между</w:t>
      </w:r>
      <w:r>
        <w:rPr>
          <w:spacing w:val="80"/>
        </w:rPr>
        <w:t xml:space="preserve"> </w:t>
      </w:r>
      <w:r>
        <w:t>музыкой</w:t>
      </w:r>
      <w:r>
        <w:rPr>
          <w:spacing w:val="80"/>
        </w:rPr>
        <w:t xml:space="preserve"> </w:t>
      </w:r>
      <w:r>
        <w:t>и</w:t>
      </w:r>
      <w:r>
        <w:rPr>
          <w:spacing w:val="80"/>
        </w:rPr>
        <w:t xml:space="preserve"> </w:t>
      </w:r>
      <w:r>
        <w:t>другими</w:t>
      </w:r>
      <w:r>
        <w:rPr>
          <w:spacing w:val="40"/>
        </w:rPr>
        <w:t xml:space="preserve"> </w:t>
      </w:r>
      <w:r>
        <w:t>видами искусств;</w:t>
      </w:r>
    </w:p>
    <w:p w:rsidR="0085027F" w:rsidRDefault="00DD245B">
      <w:pPr>
        <w:pStyle w:val="a3"/>
        <w:spacing w:line="350" w:lineRule="auto"/>
        <w:ind w:left="1101" w:right="163" w:firstLine="0"/>
        <w:jc w:val="left"/>
      </w:pPr>
      <w:r>
        <w:t>различать и анализировать средства выразительности разных видов искусств; импровизировать,</w:t>
      </w:r>
      <w:r>
        <w:rPr>
          <w:spacing w:val="32"/>
        </w:rPr>
        <w:t xml:space="preserve"> </w:t>
      </w:r>
      <w:r>
        <w:t>создавать</w:t>
      </w:r>
      <w:r>
        <w:rPr>
          <w:spacing w:val="32"/>
        </w:rPr>
        <w:t xml:space="preserve"> </w:t>
      </w:r>
      <w:r>
        <w:t>произведения</w:t>
      </w:r>
      <w:r>
        <w:rPr>
          <w:spacing w:val="32"/>
        </w:rPr>
        <w:t xml:space="preserve"> </w:t>
      </w:r>
      <w:r>
        <w:t>в</w:t>
      </w:r>
      <w:r>
        <w:rPr>
          <w:spacing w:val="31"/>
        </w:rPr>
        <w:t xml:space="preserve"> </w:t>
      </w:r>
      <w:r>
        <w:t>одном</w:t>
      </w:r>
      <w:r>
        <w:rPr>
          <w:spacing w:val="33"/>
        </w:rPr>
        <w:t xml:space="preserve"> </w:t>
      </w:r>
      <w:r>
        <w:t>виде</w:t>
      </w:r>
      <w:r>
        <w:rPr>
          <w:spacing w:val="32"/>
        </w:rPr>
        <w:t xml:space="preserve"> </w:t>
      </w:r>
      <w:r>
        <w:t>искусства</w:t>
      </w:r>
      <w:r>
        <w:rPr>
          <w:spacing w:val="33"/>
        </w:rPr>
        <w:t xml:space="preserve"> </w:t>
      </w:r>
      <w:r>
        <w:t>на</w:t>
      </w:r>
      <w:r>
        <w:rPr>
          <w:spacing w:val="32"/>
        </w:rPr>
        <w:t xml:space="preserve"> </w:t>
      </w:r>
      <w:r>
        <w:t>основе</w:t>
      </w:r>
    </w:p>
    <w:p w:rsidR="0085027F" w:rsidRDefault="00DD245B">
      <w:pPr>
        <w:pStyle w:val="a3"/>
        <w:spacing w:line="350" w:lineRule="auto"/>
        <w:ind w:right="168" w:firstLine="0"/>
      </w:pPr>
      <w:r>
        <w:t xml:space="preserve">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w:t>
      </w:r>
      <w:r>
        <w:rPr>
          <w:spacing w:val="-2"/>
        </w:rPr>
        <w:t>выбора;</w:t>
      </w:r>
    </w:p>
    <w:p w:rsidR="0085027F" w:rsidRDefault="00DD245B">
      <w:pPr>
        <w:pStyle w:val="a3"/>
        <w:spacing w:line="350" w:lineRule="auto"/>
        <w:ind w:right="172"/>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0"/>
          <w:numId w:val="86"/>
        </w:numPr>
        <w:tabs>
          <w:tab w:val="left" w:pos="1659"/>
        </w:tabs>
        <w:spacing w:before="291"/>
        <w:ind w:left="1659" w:hanging="558"/>
        <w:jc w:val="both"/>
        <w:rPr>
          <w:sz w:val="28"/>
        </w:rPr>
      </w:pPr>
      <w:r>
        <w:rPr>
          <w:sz w:val="28"/>
        </w:rPr>
        <w:lastRenderedPageBreak/>
        <w:t>Федеральная</w:t>
      </w:r>
      <w:r>
        <w:rPr>
          <w:spacing w:val="-10"/>
          <w:sz w:val="28"/>
        </w:rPr>
        <w:t xml:space="preserve"> </w:t>
      </w: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4"/>
          <w:sz w:val="28"/>
        </w:rPr>
        <w:t xml:space="preserve"> </w:t>
      </w:r>
      <w:r>
        <w:rPr>
          <w:sz w:val="28"/>
        </w:rPr>
        <w:t>учебному</w:t>
      </w:r>
      <w:r>
        <w:rPr>
          <w:spacing w:val="-8"/>
          <w:sz w:val="28"/>
        </w:rPr>
        <w:t xml:space="preserve"> </w:t>
      </w:r>
      <w:r>
        <w:rPr>
          <w:sz w:val="28"/>
        </w:rPr>
        <w:t>предмету</w:t>
      </w:r>
      <w:r>
        <w:rPr>
          <w:spacing w:val="-8"/>
          <w:sz w:val="28"/>
        </w:rPr>
        <w:t xml:space="preserve"> </w:t>
      </w:r>
      <w:r>
        <w:rPr>
          <w:spacing w:val="-2"/>
          <w:sz w:val="28"/>
        </w:rPr>
        <w:t>«Технология».</w:t>
      </w:r>
    </w:p>
    <w:p w:rsidR="0085027F" w:rsidRDefault="00DD245B" w:rsidP="00DD245B">
      <w:pPr>
        <w:pStyle w:val="a4"/>
        <w:numPr>
          <w:ilvl w:val="1"/>
          <w:numId w:val="86"/>
        </w:numPr>
        <w:tabs>
          <w:tab w:val="left" w:pos="1869"/>
        </w:tabs>
        <w:spacing w:before="149" w:line="350" w:lineRule="auto"/>
        <w:ind w:right="163" w:firstLine="708"/>
        <w:jc w:val="both"/>
        <w:rPr>
          <w:sz w:val="28"/>
        </w:rPr>
      </w:pPr>
      <w:r>
        <w:rPr>
          <w:sz w:val="28"/>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85027F" w:rsidRDefault="00DD245B" w:rsidP="00DD245B">
      <w:pPr>
        <w:pStyle w:val="a4"/>
        <w:numPr>
          <w:ilvl w:val="1"/>
          <w:numId w:val="86"/>
        </w:numPr>
        <w:tabs>
          <w:tab w:val="left" w:pos="1870"/>
        </w:tabs>
        <w:spacing w:line="321" w:lineRule="exact"/>
        <w:ind w:left="1870" w:hanging="769"/>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4"/>
        </w:tabs>
        <w:spacing w:before="146" w:line="350" w:lineRule="auto"/>
        <w:ind w:right="162" w:firstLine="708"/>
        <w:jc w:val="both"/>
        <w:rPr>
          <w:sz w:val="28"/>
        </w:rPr>
      </w:pPr>
      <w:r>
        <w:rPr>
          <w:sz w:val="28"/>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85027F" w:rsidRDefault="00DD245B">
      <w:pPr>
        <w:pStyle w:val="a3"/>
        <w:spacing w:line="350" w:lineRule="auto"/>
        <w:ind w:right="157"/>
      </w:pPr>
      <w:r>
        <w:t>Программа</w:t>
      </w:r>
      <w:r>
        <w:rPr>
          <w:spacing w:val="-18"/>
        </w:rPr>
        <w:t xml:space="preserve"> </w:t>
      </w:r>
      <w:r>
        <w:t>по</w:t>
      </w:r>
      <w:r>
        <w:rPr>
          <w:spacing w:val="-17"/>
        </w:rPr>
        <w:t xml:space="preserve"> </w:t>
      </w:r>
      <w:r>
        <w:t>технологии</w:t>
      </w:r>
      <w:r>
        <w:rPr>
          <w:spacing w:val="-18"/>
        </w:rPr>
        <w:t xml:space="preserve"> </w:t>
      </w:r>
      <w:r>
        <w:t>знакомит</w:t>
      </w:r>
      <w:r>
        <w:rPr>
          <w:spacing w:val="-17"/>
        </w:rPr>
        <w:t xml:space="preserve"> </w:t>
      </w:r>
      <w:r>
        <w:t>обучающихся</w:t>
      </w:r>
      <w:r>
        <w:rPr>
          <w:spacing w:val="-18"/>
        </w:rPr>
        <w:t xml:space="preserve"> </w:t>
      </w:r>
      <w:r>
        <w:t>с</w:t>
      </w:r>
      <w:r>
        <w:rPr>
          <w:spacing w:val="-17"/>
        </w:rPr>
        <w:t xml:space="preserve"> </w:t>
      </w:r>
      <w:r>
        <w:t>различными</w:t>
      </w:r>
      <w:r>
        <w:rPr>
          <w:spacing w:val="-18"/>
        </w:rPr>
        <w:t xml:space="preserve"> </w:t>
      </w:r>
      <w:r>
        <w:t xml:space="preserve">технологиями, </w:t>
      </w:r>
      <w:r>
        <w:rPr>
          <w:spacing w:val="-4"/>
        </w:rPr>
        <w:t>в</w:t>
      </w:r>
      <w:r>
        <w:rPr>
          <w:spacing w:val="-9"/>
        </w:rPr>
        <w:t xml:space="preserve"> </w:t>
      </w:r>
      <w:r>
        <w:rPr>
          <w:spacing w:val="-4"/>
        </w:rPr>
        <w:t>том</w:t>
      </w:r>
      <w:r>
        <w:rPr>
          <w:spacing w:val="-8"/>
        </w:rPr>
        <w:t xml:space="preserve"> </w:t>
      </w:r>
      <w:r>
        <w:rPr>
          <w:spacing w:val="-4"/>
        </w:rPr>
        <w:t>числе</w:t>
      </w:r>
      <w:r>
        <w:rPr>
          <w:spacing w:val="-8"/>
        </w:rPr>
        <w:t xml:space="preserve"> </w:t>
      </w:r>
      <w:r>
        <w:rPr>
          <w:spacing w:val="-4"/>
        </w:rPr>
        <w:t>материальными,</w:t>
      </w:r>
      <w:r>
        <w:rPr>
          <w:spacing w:val="-9"/>
        </w:rPr>
        <w:t xml:space="preserve"> </w:t>
      </w:r>
      <w:r>
        <w:rPr>
          <w:spacing w:val="-4"/>
        </w:rPr>
        <w:t>информационными,</w:t>
      </w:r>
      <w:r>
        <w:rPr>
          <w:spacing w:val="-9"/>
        </w:rPr>
        <w:t xml:space="preserve"> </w:t>
      </w:r>
      <w:r>
        <w:rPr>
          <w:spacing w:val="-4"/>
        </w:rPr>
        <w:t>коммуникационными,</w:t>
      </w:r>
      <w:r>
        <w:rPr>
          <w:spacing w:val="-9"/>
        </w:rPr>
        <w:t xml:space="preserve"> </w:t>
      </w:r>
      <w:r>
        <w:rPr>
          <w:spacing w:val="-4"/>
        </w:rPr>
        <w:t xml:space="preserve">когнитивными, </w:t>
      </w:r>
      <w:r>
        <w:rPr>
          <w:spacing w:val="-2"/>
        </w:rPr>
        <w:t>социальными.</w:t>
      </w:r>
      <w:r>
        <w:rPr>
          <w:spacing w:val="-16"/>
        </w:rPr>
        <w:t xml:space="preserve"> </w:t>
      </w:r>
      <w:r>
        <w:rPr>
          <w:spacing w:val="-2"/>
        </w:rPr>
        <w:t>В</w:t>
      </w:r>
      <w:r>
        <w:rPr>
          <w:spacing w:val="-15"/>
        </w:rPr>
        <w:t xml:space="preserve"> </w:t>
      </w:r>
      <w:r>
        <w:rPr>
          <w:spacing w:val="-2"/>
        </w:rPr>
        <w:t>рамках</w:t>
      </w:r>
      <w:r>
        <w:rPr>
          <w:spacing w:val="-14"/>
        </w:rPr>
        <w:t xml:space="preserve"> </w:t>
      </w:r>
      <w:r>
        <w:rPr>
          <w:spacing w:val="-2"/>
        </w:rPr>
        <w:t>освоения</w:t>
      </w:r>
      <w:r>
        <w:rPr>
          <w:spacing w:val="-13"/>
        </w:rPr>
        <w:t xml:space="preserve"> </w:t>
      </w:r>
      <w:r>
        <w:rPr>
          <w:spacing w:val="-2"/>
        </w:rPr>
        <w:t>программы</w:t>
      </w:r>
      <w:r>
        <w:rPr>
          <w:spacing w:val="-15"/>
        </w:rPr>
        <w:t xml:space="preserve"> </w:t>
      </w:r>
      <w:r>
        <w:rPr>
          <w:spacing w:val="-2"/>
        </w:rPr>
        <w:t>по</w:t>
      </w:r>
      <w:r>
        <w:rPr>
          <w:spacing w:val="-14"/>
        </w:rPr>
        <w:t xml:space="preserve"> </w:t>
      </w:r>
      <w:r>
        <w:rPr>
          <w:spacing w:val="-2"/>
        </w:rPr>
        <w:t>технологии</w:t>
      </w:r>
      <w:r>
        <w:rPr>
          <w:spacing w:val="-16"/>
        </w:rPr>
        <w:t xml:space="preserve"> </w:t>
      </w:r>
      <w:r>
        <w:rPr>
          <w:spacing w:val="-2"/>
        </w:rPr>
        <w:t>происходит</w:t>
      </w:r>
      <w:r>
        <w:rPr>
          <w:spacing w:val="-15"/>
        </w:rPr>
        <w:t xml:space="preserve"> </w:t>
      </w:r>
      <w:r>
        <w:rPr>
          <w:spacing w:val="-2"/>
        </w:rPr>
        <w:t xml:space="preserve">приобретение </w:t>
      </w:r>
      <w:r>
        <w:t>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w:t>
      </w:r>
      <w:r>
        <w:rPr>
          <w:spacing w:val="-16"/>
        </w:rPr>
        <w:t xml:space="preserve"> </w:t>
      </w:r>
      <w:r>
        <w:t>обучающихся</w:t>
      </w:r>
      <w:r>
        <w:rPr>
          <w:spacing w:val="-16"/>
        </w:rPr>
        <w:t xml:space="preserve"> </w:t>
      </w:r>
      <w:r>
        <w:t>в</w:t>
      </w:r>
      <w:r>
        <w:rPr>
          <w:spacing w:val="-17"/>
        </w:rPr>
        <w:t xml:space="preserve"> </w:t>
      </w:r>
      <w:r>
        <w:t>сферах</w:t>
      </w:r>
      <w:r>
        <w:rPr>
          <w:spacing w:val="-13"/>
        </w:rPr>
        <w:t xml:space="preserve"> </w:t>
      </w:r>
      <w:r>
        <w:t>трудовой</w:t>
      </w:r>
      <w:r>
        <w:rPr>
          <w:spacing w:val="-16"/>
        </w:rPr>
        <w:t xml:space="preserve"> </w:t>
      </w:r>
      <w:r>
        <w:t>деятельности.</w:t>
      </w:r>
    </w:p>
    <w:p w:rsidR="0085027F" w:rsidRDefault="00DD245B" w:rsidP="00DD245B">
      <w:pPr>
        <w:pStyle w:val="a4"/>
        <w:numPr>
          <w:ilvl w:val="2"/>
          <w:numId w:val="86"/>
        </w:numPr>
        <w:tabs>
          <w:tab w:val="left" w:pos="2077"/>
        </w:tabs>
        <w:spacing w:line="350" w:lineRule="auto"/>
        <w:ind w:right="163" w:firstLine="708"/>
        <w:jc w:val="both"/>
        <w:rPr>
          <w:sz w:val="28"/>
        </w:rPr>
      </w:pPr>
      <w:r>
        <w:rPr>
          <w:sz w:val="28"/>
        </w:rPr>
        <w:t>Программа</w:t>
      </w:r>
      <w:r>
        <w:rPr>
          <w:spacing w:val="-3"/>
          <w:sz w:val="28"/>
        </w:rPr>
        <w:t xml:space="preserve"> </w:t>
      </w:r>
      <w:r>
        <w:rPr>
          <w:sz w:val="28"/>
        </w:rPr>
        <w:t>по технологии раскрывает</w:t>
      </w:r>
      <w:r>
        <w:rPr>
          <w:spacing w:val="-1"/>
          <w:sz w:val="28"/>
        </w:rPr>
        <w:t xml:space="preserve"> </w:t>
      </w:r>
      <w:r>
        <w:rPr>
          <w:sz w:val="28"/>
        </w:rPr>
        <w:t>содержание,</w:t>
      </w:r>
      <w:r>
        <w:rPr>
          <w:spacing w:val="-3"/>
          <w:sz w:val="28"/>
        </w:rPr>
        <w:t xml:space="preserve"> </w:t>
      </w:r>
      <w:r>
        <w:rPr>
          <w:sz w:val="28"/>
        </w:rPr>
        <w:t>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w:t>
      </w:r>
      <w:r>
        <w:rPr>
          <w:spacing w:val="-1"/>
          <w:sz w:val="28"/>
        </w:rPr>
        <w:t xml:space="preserve"> </w:t>
      </w:r>
      <w:r>
        <w:rPr>
          <w:sz w:val="28"/>
        </w:rPr>
        <w:t>и биотехнологии, обработка пищевых продуктов.</w:t>
      </w:r>
    </w:p>
    <w:p w:rsidR="0085027F" w:rsidRDefault="00DD245B" w:rsidP="00DD245B">
      <w:pPr>
        <w:pStyle w:val="a4"/>
        <w:numPr>
          <w:ilvl w:val="2"/>
          <w:numId w:val="86"/>
        </w:numPr>
        <w:tabs>
          <w:tab w:val="left" w:pos="2077"/>
        </w:tabs>
        <w:spacing w:line="348" w:lineRule="auto"/>
        <w:ind w:right="170" w:firstLine="708"/>
        <w:jc w:val="both"/>
        <w:rPr>
          <w:sz w:val="28"/>
        </w:rPr>
      </w:pPr>
      <w:r>
        <w:rPr>
          <w:sz w:val="28"/>
        </w:rPr>
        <w:t>Программа по технологии конкретизирует содержание, предметные, метапредметные и личностные результаты.</w:t>
      </w:r>
    </w:p>
    <w:p w:rsidR="0085027F" w:rsidRDefault="00DD245B" w:rsidP="00DD245B">
      <w:pPr>
        <w:pStyle w:val="a4"/>
        <w:numPr>
          <w:ilvl w:val="2"/>
          <w:numId w:val="86"/>
        </w:numPr>
        <w:tabs>
          <w:tab w:val="left" w:pos="2077"/>
        </w:tabs>
        <w:spacing w:line="350" w:lineRule="auto"/>
        <w:ind w:right="164" w:firstLine="708"/>
        <w:jc w:val="both"/>
        <w:rPr>
          <w:sz w:val="28"/>
        </w:rPr>
      </w:pPr>
      <w:r>
        <w:rPr>
          <w:sz w:val="28"/>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89"/>
          <w:tab w:val="left" w:pos="3547"/>
          <w:tab w:val="left" w:pos="4564"/>
          <w:tab w:val="left" w:pos="5917"/>
          <w:tab w:val="left" w:pos="7554"/>
          <w:tab w:val="left" w:pos="8848"/>
        </w:tabs>
        <w:spacing w:before="291" w:line="350" w:lineRule="auto"/>
        <w:ind w:right="168" w:firstLine="720"/>
        <w:rPr>
          <w:sz w:val="28"/>
        </w:rPr>
      </w:pPr>
      <w:r>
        <w:rPr>
          <w:spacing w:val="-2"/>
          <w:sz w:val="28"/>
        </w:rPr>
        <w:lastRenderedPageBreak/>
        <w:t>Основной</w:t>
      </w:r>
      <w:r>
        <w:rPr>
          <w:sz w:val="28"/>
        </w:rPr>
        <w:tab/>
      </w:r>
      <w:r>
        <w:rPr>
          <w:spacing w:val="-4"/>
          <w:sz w:val="28"/>
        </w:rPr>
        <w:t>целью</w:t>
      </w:r>
      <w:r>
        <w:rPr>
          <w:sz w:val="28"/>
        </w:rPr>
        <w:tab/>
      </w:r>
      <w:r>
        <w:rPr>
          <w:spacing w:val="-2"/>
          <w:sz w:val="28"/>
        </w:rPr>
        <w:t>освоения</w:t>
      </w:r>
      <w:r>
        <w:rPr>
          <w:sz w:val="28"/>
        </w:rPr>
        <w:tab/>
      </w:r>
      <w:r>
        <w:rPr>
          <w:spacing w:val="-2"/>
          <w:sz w:val="28"/>
        </w:rPr>
        <w:t>технологии</w:t>
      </w:r>
      <w:r>
        <w:rPr>
          <w:sz w:val="28"/>
        </w:rPr>
        <w:tab/>
      </w:r>
      <w:r>
        <w:rPr>
          <w:spacing w:val="-2"/>
          <w:sz w:val="28"/>
        </w:rPr>
        <w:t>является</w:t>
      </w:r>
      <w:r>
        <w:rPr>
          <w:sz w:val="28"/>
        </w:rPr>
        <w:tab/>
      </w:r>
      <w:r>
        <w:rPr>
          <w:spacing w:val="-2"/>
          <w:sz w:val="28"/>
        </w:rPr>
        <w:t xml:space="preserve">формирование </w:t>
      </w:r>
      <w:r>
        <w:rPr>
          <w:sz w:val="28"/>
        </w:rPr>
        <w:t>технологической грамотности, глобальных компетенций, творческого мышления.</w:t>
      </w:r>
    </w:p>
    <w:p w:rsidR="0085027F" w:rsidRDefault="00DD245B" w:rsidP="00DD245B">
      <w:pPr>
        <w:pStyle w:val="a4"/>
        <w:numPr>
          <w:ilvl w:val="2"/>
          <w:numId w:val="86"/>
        </w:numPr>
        <w:tabs>
          <w:tab w:val="left" w:pos="2090"/>
        </w:tabs>
        <w:spacing w:before="1"/>
        <w:ind w:left="2090" w:hanging="977"/>
        <w:rPr>
          <w:sz w:val="28"/>
        </w:rPr>
      </w:pPr>
      <w:r>
        <w:rPr>
          <w:sz w:val="28"/>
        </w:rPr>
        <w:t>Задачами</w:t>
      </w:r>
      <w:r>
        <w:rPr>
          <w:spacing w:val="-6"/>
          <w:sz w:val="28"/>
        </w:rPr>
        <w:t xml:space="preserve"> </w:t>
      </w:r>
      <w:r>
        <w:rPr>
          <w:sz w:val="28"/>
        </w:rPr>
        <w:t>курса</w:t>
      </w:r>
      <w:r>
        <w:rPr>
          <w:spacing w:val="-7"/>
          <w:sz w:val="28"/>
        </w:rPr>
        <w:t xml:space="preserve"> </w:t>
      </w:r>
      <w:r>
        <w:rPr>
          <w:sz w:val="28"/>
        </w:rPr>
        <w:t>технологии</w:t>
      </w:r>
      <w:r>
        <w:rPr>
          <w:spacing w:val="-6"/>
          <w:sz w:val="28"/>
        </w:rPr>
        <w:t xml:space="preserve"> </w:t>
      </w:r>
      <w:r>
        <w:rPr>
          <w:spacing w:val="-2"/>
          <w:sz w:val="28"/>
        </w:rPr>
        <w:t>являются:</w:t>
      </w:r>
    </w:p>
    <w:p w:rsidR="0085027F" w:rsidRDefault="00DD245B">
      <w:pPr>
        <w:pStyle w:val="a3"/>
        <w:spacing w:before="146"/>
        <w:ind w:left="1113" w:firstLine="0"/>
        <w:jc w:val="left"/>
      </w:pPr>
      <w:r>
        <w:t>овладение</w:t>
      </w:r>
      <w:r>
        <w:rPr>
          <w:spacing w:val="9"/>
        </w:rPr>
        <w:t xml:space="preserve"> </w:t>
      </w:r>
      <w:r>
        <w:t>знаниями,</w:t>
      </w:r>
      <w:r>
        <w:rPr>
          <w:spacing w:val="10"/>
        </w:rPr>
        <w:t xml:space="preserve"> </w:t>
      </w:r>
      <w:r>
        <w:t>умениями</w:t>
      </w:r>
      <w:r>
        <w:rPr>
          <w:spacing w:val="10"/>
        </w:rPr>
        <w:t xml:space="preserve"> </w:t>
      </w:r>
      <w:r>
        <w:t>и</w:t>
      </w:r>
      <w:r>
        <w:rPr>
          <w:spacing w:val="7"/>
        </w:rPr>
        <w:t xml:space="preserve"> </w:t>
      </w:r>
      <w:r>
        <w:t>опытом</w:t>
      </w:r>
      <w:r>
        <w:rPr>
          <w:spacing w:val="9"/>
        </w:rPr>
        <w:t xml:space="preserve"> </w:t>
      </w:r>
      <w:r>
        <w:t>деятельности</w:t>
      </w:r>
      <w:r>
        <w:rPr>
          <w:spacing w:val="9"/>
        </w:rPr>
        <w:t xml:space="preserve"> </w:t>
      </w:r>
      <w:r>
        <w:t>в</w:t>
      </w:r>
      <w:r>
        <w:rPr>
          <w:spacing w:val="9"/>
        </w:rPr>
        <w:t xml:space="preserve"> </w:t>
      </w:r>
      <w:r>
        <w:t>предметной</w:t>
      </w:r>
      <w:r>
        <w:rPr>
          <w:spacing w:val="8"/>
        </w:rPr>
        <w:t xml:space="preserve"> </w:t>
      </w:r>
      <w:r>
        <w:rPr>
          <w:spacing w:val="-2"/>
        </w:rPr>
        <w:t>области</w:t>
      </w:r>
    </w:p>
    <w:p w:rsidR="0085027F" w:rsidRDefault="00DD245B">
      <w:pPr>
        <w:pStyle w:val="a3"/>
        <w:spacing w:before="149"/>
        <w:ind w:firstLine="0"/>
        <w:jc w:val="left"/>
      </w:pPr>
      <w:r>
        <w:rPr>
          <w:spacing w:val="-2"/>
        </w:rPr>
        <w:t>«Технология»;</w:t>
      </w:r>
    </w:p>
    <w:p w:rsidR="0085027F" w:rsidRDefault="00DD245B">
      <w:pPr>
        <w:pStyle w:val="a3"/>
        <w:spacing w:before="148" w:line="350" w:lineRule="auto"/>
        <w:ind w:right="160" w:firstLine="720"/>
      </w:pPr>
      <w:r>
        <w:t>овладение трудовыми умениями и необходимыми технологическими</w:t>
      </w:r>
      <w:r>
        <w:rPr>
          <w:spacing w:val="40"/>
        </w:rPr>
        <w:t xml:space="preserve"> </w:t>
      </w:r>
      <w:r>
        <w:t>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5027F" w:rsidRDefault="00DD245B">
      <w:pPr>
        <w:pStyle w:val="a3"/>
        <w:spacing w:line="350" w:lineRule="auto"/>
        <w:ind w:right="166" w:firstLine="720"/>
      </w:pPr>
      <w: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Pr>
          <w:spacing w:val="-2"/>
        </w:rPr>
        <w:t>решений;</w:t>
      </w:r>
    </w:p>
    <w:p w:rsidR="0085027F" w:rsidRDefault="00DD245B">
      <w:pPr>
        <w:pStyle w:val="a3"/>
        <w:spacing w:line="350" w:lineRule="auto"/>
        <w:ind w:right="168" w:firstLine="720"/>
      </w:pPr>
      <w:r>
        <w:t>формирование у обучающихся навыка использования в трудовой</w:t>
      </w:r>
      <w:r>
        <w:rPr>
          <w:spacing w:val="40"/>
        </w:rPr>
        <w:t xml:space="preserve"> </w:t>
      </w:r>
      <w:r>
        <w:t>деятельности цифровых инструментов и программных сервисов, когнитивных инструментов и технологий;</w:t>
      </w:r>
    </w:p>
    <w:p w:rsidR="0085027F" w:rsidRDefault="00DD245B">
      <w:pPr>
        <w:pStyle w:val="a3"/>
        <w:spacing w:line="350" w:lineRule="auto"/>
        <w:ind w:right="159" w:firstLine="720"/>
      </w:pPr>
      <w:r>
        <w:t>развитие умений оценивать свои профессиональные интересы и склонности в плане</w:t>
      </w:r>
      <w:r>
        <w:rPr>
          <w:spacing w:val="-3"/>
        </w:rPr>
        <w:t xml:space="preserve"> </w:t>
      </w:r>
      <w:r>
        <w:t>подготовки</w:t>
      </w:r>
      <w:r>
        <w:rPr>
          <w:spacing w:val="-1"/>
        </w:rPr>
        <w:t xml:space="preserve"> </w:t>
      </w:r>
      <w:r>
        <w:t>к</w:t>
      </w:r>
      <w:r>
        <w:rPr>
          <w:spacing w:val="-3"/>
        </w:rPr>
        <w:t xml:space="preserve"> </w:t>
      </w:r>
      <w:r>
        <w:t>будущей</w:t>
      </w:r>
      <w:r>
        <w:rPr>
          <w:spacing w:val="-1"/>
        </w:rPr>
        <w:t xml:space="preserve"> </w:t>
      </w:r>
      <w:r>
        <w:t>профессиональной</w:t>
      </w:r>
      <w:r>
        <w:rPr>
          <w:spacing w:val="-3"/>
        </w:rPr>
        <w:t xml:space="preserve"> </w:t>
      </w:r>
      <w:r>
        <w:t>деятельности,</w:t>
      </w:r>
      <w:r>
        <w:rPr>
          <w:spacing w:val="-2"/>
        </w:rPr>
        <w:t xml:space="preserve"> </w:t>
      </w:r>
      <w:r>
        <w:t>владение</w:t>
      </w:r>
      <w:r>
        <w:rPr>
          <w:spacing w:val="-2"/>
        </w:rPr>
        <w:t xml:space="preserve"> </w:t>
      </w:r>
      <w:r>
        <w:t>методиками оценки своих профессиональных предпочтений.</w:t>
      </w:r>
    </w:p>
    <w:p w:rsidR="0085027F" w:rsidRDefault="00DD245B" w:rsidP="00DD245B">
      <w:pPr>
        <w:pStyle w:val="a4"/>
        <w:numPr>
          <w:ilvl w:val="2"/>
          <w:numId w:val="86"/>
        </w:numPr>
        <w:tabs>
          <w:tab w:val="left" w:pos="2089"/>
        </w:tabs>
        <w:spacing w:line="350" w:lineRule="auto"/>
        <w:ind w:right="159" w:firstLine="720"/>
        <w:jc w:val="both"/>
        <w:rPr>
          <w:sz w:val="28"/>
        </w:rPr>
      </w:pPr>
      <w:r>
        <w:rPr>
          <w:sz w:val="28"/>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85027F" w:rsidRDefault="00DD245B" w:rsidP="00DD245B">
      <w:pPr>
        <w:pStyle w:val="a4"/>
        <w:numPr>
          <w:ilvl w:val="2"/>
          <w:numId w:val="86"/>
        </w:numPr>
        <w:tabs>
          <w:tab w:val="left" w:pos="2089"/>
        </w:tabs>
        <w:spacing w:line="350" w:lineRule="auto"/>
        <w:ind w:right="157" w:firstLine="720"/>
        <w:jc w:val="both"/>
        <w:rPr>
          <w:sz w:val="28"/>
        </w:rPr>
      </w:pPr>
      <w:r>
        <w:rPr>
          <w:sz w:val="28"/>
        </w:rPr>
        <w:t>Основной</w:t>
      </w:r>
      <w:r>
        <w:rPr>
          <w:spacing w:val="-1"/>
          <w:sz w:val="28"/>
        </w:rPr>
        <w:t xml:space="preserve"> </w:t>
      </w:r>
      <w:r>
        <w:rPr>
          <w:sz w:val="28"/>
        </w:rPr>
        <w:t>методический</w:t>
      </w:r>
      <w:r>
        <w:rPr>
          <w:spacing w:val="-6"/>
          <w:sz w:val="28"/>
        </w:rPr>
        <w:t xml:space="preserve"> </w:t>
      </w:r>
      <w:r>
        <w:rPr>
          <w:sz w:val="28"/>
        </w:rPr>
        <w:t>принцип</w:t>
      </w:r>
      <w:r>
        <w:rPr>
          <w:spacing w:val="-4"/>
          <w:sz w:val="28"/>
        </w:rPr>
        <w:t xml:space="preserve"> </w:t>
      </w:r>
      <w:r>
        <w:rPr>
          <w:sz w:val="28"/>
        </w:rPr>
        <w:t>программы</w:t>
      </w:r>
      <w:r>
        <w:rPr>
          <w:spacing w:val="-4"/>
          <w:sz w:val="28"/>
        </w:rPr>
        <w:t xml:space="preserve"> </w:t>
      </w:r>
      <w:r>
        <w:rPr>
          <w:sz w:val="28"/>
        </w:rPr>
        <w:t>по</w:t>
      </w:r>
      <w:r>
        <w:rPr>
          <w:spacing w:val="-3"/>
          <w:sz w:val="28"/>
        </w:rPr>
        <w:t xml:space="preserve"> </w:t>
      </w:r>
      <w:r>
        <w:rPr>
          <w:sz w:val="28"/>
        </w:rPr>
        <w:t>технологии:</w:t>
      </w:r>
      <w:r>
        <w:rPr>
          <w:spacing w:val="-3"/>
          <w:sz w:val="28"/>
        </w:rPr>
        <w:t xml:space="preserve"> </w:t>
      </w:r>
      <w:r>
        <w:rPr>
          <w:sz w:val="28"/>
        </w:rPr>
        <w:t>освоение сущности и структуры технологии неразрывно связано с освоением процесса познания – построения и анализа разнообразных моделей.</w:t>
      </w:r>
    </w:p>
    <w:p w:rsidR="0085027F" w:rsidRDefault="00DD245B" w:rsidP="00DD245B">
      <w:pPr>
        <w:pStyle w:val="a4"/>
        <w:numPr>
          <w:ilvl w:val="2"/>
          <w:numId w:val="86"/>
        </w:numPr>
        <w:tabs>
          <w:tab w:val="left" w:pos="2090"/>
        </w:tabs>
        <w:spacing w:line="320" w:lineRule="exact"/>
        <w:ind w:left="2090" w:hanging="977"/>
        <w:jc w:val="both"/>
        <w:rPr>
          <w:sz w:val="28"/>
        </w:rPr>
      </w:pPr>
      <w:r>
        <w:rPr>
          <w:sz w:val="28"/>
        </w:rPr>
        <w:t>Программа</w:t>
      </w:r>
      <w:r>
        <w:rPr>
          <w:spacing w:val="-11"/>
          <w:sz w:val="28"/>
        </w:rPr>
        <w:t xml:space="preserve"> </w:t>
      </w:r>
      <w:r>
        <w:rPr>
          <w:sz w:val="28"/>
        </w:rPr>
        <w:t>по</w:t>
      </w:r>
      <w:r>
        <w:rPr>
          <w:spacing w:val="-5"/>
          <w:sz w:val="28"/>
        </w:rPr>
        <w:t xml:space="preserve"> </w:t>
      </w:r>
      <w:r>
        <w:rPr>
          <w:sz w:val="28"/>
        </w:rPr>
        <w:t>технологии</w:t>
      </w:r>
      <w:r>
        <w:rPr>
          <w:spacing w:val="-6"/>
          <w:sz w:val="28"/>
        </w:rPr>
        <w:t xml:space="preserve"> </w:t>
      </w:r>
      <w:r>
        <w:rPr>
          <w:sz w:val="28"/>
        </w:rPr>
        <w:t>построена</w:t>
      </w:r>
      <w:r>
        <w:rPr>
          <w:spacing w:val="-8"/>
          <w:sz w:val="28"/>
        </w:rPr>
        <w:t xml:space="preserve"> </w:t>
      </w:r>
      <w:r>
        <w:rPr>
          <w:sz w:val="28"/>
        </w:rPr>
        <w:t>по</w:t>
      </w:r>
      <w:r>
        <w:rPr>
          <w:spacing w:val="-6"/>
          <w:sz w:val="28"/>
        </w:rPr>
        <w:t xml:space="preserve"> </w:t>
      </w:r>
      <w:r>
        <w:rPr>
          <w:sz w:val="28"/>
        </w:rPr>
        <w:t>модульному</w:t>
      </w:r>
      <w:r>
        <w:rPr>
          <w:spacing w:val="-7"/>
          <w:sz w:val="28"/>
        </w:rPr>
        <w:t xml:space="preserve"> </w:t>
      </w:r>
      <w:r>
        <w:rPr>
          <w:spacing w:val="-2"/>
          <w:sz w:val="28"/>
        </w:rPr>
        <w:t>принципу.</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85027F" w:rsidRDefault="00DD245B">
      <w:pPr>
        <w:pStyle w:val="a3"/>
        <w:spacing w:line="350" w:lineRule="auto"/>
        <w:ind w:right="160"/>
      </w:pPr>
      <w:r>
        <w:t xml:space="preserve">Модульная программа включает инвариантные (обязательные) модули и </w:t>
      </w:r>
      <w:r>
        <w:rPr>
          <w:spacing w:val="-2"/>
        </w:rPr>
        <w:t>вариативные.</w:t>
      </w:r>
    </w:p>
    <w:p w:rsidR="0085027F" w:rsidRDefault="00DD245B" w:rsidP="00DD245B">
      <w:pPr>
        <w:pStyle w:val="a4"/>
        <w:numPr>
          <w:ilvl w:val="2"/>
          <w:numId w:val="86"/>
        </w:numPr>
        <w:tabs>
          <w:tab w:val="left" w:pos="2216"/>
        </w:tabs>
        <w:spacing w:line="350" w:lineRule="auto"/>
        <w:ind w:left="1101" w:right="2531" w:firstLine="0"/>
        <w:jc w:val="both"/>
        <w:rPr>
          <w:sz w:val="28"/>
        </w:rPr>
      </w:pPr>
      <w:r>
        <w:rPr>
          <w:sz w:val="28"/>
        </w:rPr>
        <w:t>Инвариантные</w:t>
      </w:r>
      <w:r>
        <w:rPr>
          <w:spacing w:val="-8"/>
          <w:sz w:val="28"/>
        </w:rPr>
        <w:t xml:space="preserve"> </w:t>
      </w:r>
      <w:r>
        <w:rPr>
          <w:sz w:val="28"/>
        </w:rPr>
        <w:t>модули</w:t>
      </w:r>
      <w:r>
        <w:rPr>
          <w:spacing w:val="-5"/>
          <w:sz w:val="28"/>
        </w:rPr>
        <w:t xml:space="preserve"> </w:t>
      </w:r>
      <w:r>
        <w:rPr>
          <w:sz w:val="28"/>
        </w:rPr>
        <w:t>программы</w:t>
      </w:r>
      <w:r>
        <w:rPr>
          <w:spacing w:val="-8"/>
          <w:sz w:val="28"/>
        </w:rPr>
        <w:t xml:space="preserve"> </w:t>
      </w:r>
      <w:r>
        <w:rPr>
          <w:sz w:val="28"/>
        </w:rPr>
        <w:t>по</w:t>
      </w:r>
      <w:r>
        <w:rPr>
          <w:spacing w:val="-7"/>
          <w:sz w:val="28"/>
        </w:rPr>
        <w:t xml:space="preserve"> </w:t>
      </w:r>
      <w:r>
        <w:rPr>
          <w:sz w:val="28"/>
        </w:rPr>
        <w:t>технологии. 162.2.10.1. Модуль «Производство и технологии».</w:t>
      </w:r>
    </w:p>
    <w:p w:rsidR="0085027F" w:rsidRDefault="00DD245B">
      <w:pPr>
        <w:pStyle w:val="a3"/>
        <w:spacing w:line="350" w:lineRule="auto"/>
        <w:ind w:right="162"/>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5027F" w:rsidRDefault="00DD245B">
      <w:pPr>
        <w:pStyle w:val="a3"/>
        <w:spacing w:line="350" w:lineRule="auto"/>
        <w:ind w:right="163"/>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w:t>
      </w:r>
      <w:r>
        <w:rPr>
          <w:spacing w:val="-1"/>
        </w:rPr>
        <w:t xml:space="preserve"> </w:t>
      </w:r>
      <w:r>
        <w:t>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85027F" w:rsidRDefault="00DD245B">
      <w:pPr>
        <w:pStyle w:val="a3"/>
        <w:spacing w:line="350" w:lineRule="auto"/>
        <w:ind w:right="161"/>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85027F" w:rsidRDefault="00DD245B" w:rsidP="00DD245B">
      <w:pPr>
        <w:pStyle w:val="a4"/>
        <w:numPr>
          <w:ilvl w:val="3"/>
          <w:numId w:val="29"/>
        </w:numPr>
        <w:tabs>
          <w:tab w:val="left" w:pos="2425"/>
        </w:tabs>
        <w:spacing w:line="350" w:lineRule="auto"/>
        <w:ind w:right="167" w:firstLine="708"/>
        <w:jc w:val="both"/>
        <w:rPr>
          <w:sz w:val="28"/>
        </w:rPr>
      </w:pPr>
      <w:r>
        <w:rPr>
          <w:sz w:val="28"/>
        </w:rPr>
        <w:t>Модуль «Технологии обработки материалов и пищевых</w:t>
      </w:r>
      <w:r>
        <w:rPr>
          <w:spacing w:val="40"/>
          <w:sz w:val="28"/>
        </w:rPr>
        <w:t xml:space="preserve"> </w:t>
      </w:r>
      <w:r>
        <w:rPr>
          <w:spacing w:val="-2"/>
          <w:sz w:val="28"/>
        </w:rPr>
        <w:t>продуктов».</w:t>
      </w:r>
    </w:p>
    <w:p w:rsidR="0085027F" w:rsidRDefault="00DD245B">
      <w:pPr>
        <w:pStyle w:val="a3"/>
        <w:spacing w:line="350" w:lineRule="auto"/>
        <w:ind w:right="162"/>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w:t>
      </w:r>
      <w:r>
        <w:rPr>
          <w:spacing w:val="80"/>
        </w:rPr>
        <w:t xml:space="preserve"> </w:t>
      </w:r>
      <w:r>
        <w:t>материалов</w:t>
      </w:r>
      <w:r>
        <w:rPr>
          <w:spacing w:val="80"/>
        </w:rPr>
        <w:t xml:space="preserve"> </w:t>
      </w:r>
      <w:r>
        <w:t>и</w:t>
      </w:r>
      <w:r>
        <w:rPr>
          <w:spacing w:val="80"/>
        </w:rPr>
        <w:t xml:space="preserve"> </w:t>
      </w:r>
      <w:r>
        <w:t>применения</w:t>
      </w:r>
      <w:r>
        <w:rPr>
          <w:spacing w:val="80"/>
        </w:rPr>
        <w:t xml:space="preserve"> </w:t>
      </w:r>
      <w:r>
        <w:t>технологий,</w:t>
      </w:r>
      <w:r>
        <w:rPr>
          <w:spacing w:val="80"/>
        </w:rPr>
        <w:t xml:space="preserve"> </w:t>
      </w:r>
      <w:r>
        <w:t>а</w:t>
      </w:r>
      <w:r>
        <w:rPr>
          <w:spacing w:val="80"/>
        </w:rPr>
        <w:t xml:space="preserve"> </w:t>
      </w:r>
      <w:r>
        <w:t>также</w:t>
      </w:r>
      <w:r>
        <w:rPr>
          <w:spacing w:val="80"/>
        </w:rPr>
        <w:t xml:space="preserve"> </w:t>
      </w:r>
      <w:r>
        <w:t>характеризуются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5027F" w:rsidRDefault="00DD245B" w:rsidP="00DD245B">
      <w:pPr>
        <w:pStyle w:val="a4"/>
        <w:numPr>
          <w:ilvl w:val="3"/>
          <w:numId w:val="29"/>
        </w:numPr>
        <w:tabs>
          <w:tab w:val="left" w:pos="2426"/>
        </w:tabs>
        <w:spacing w:line="322" w:lineRule="exact"/>
        <w:ind w:left="2426" w:hanging="1325"/>
        <w:jc w:val="both"/>
        <w:rPr>
          <w:sz w:val="28"/>
        </w:rPr>
      </w:pPr>
      <w:r>
        <w:rPr>
          <w:sz w:val="28"/>
        </w:rPr>
        <w:t>Модуль</w:t>
      </w:r>
      <w:r>
        <w:rPr>
          <w:spacing w:val="-8"/>
          <w:sz w:val="28"/>
        </w:rPr>
        <w:t xml:space="preserve"> </w:t>
      </w:r>
      <w:r>
        <w:rPr>
          <w:sz w:val="28"/>
        </w:rPr>
        <w:t>«Компьютерная</w:t>
      </w:r>
      <w:r>
        <w:rPr>
          <w:spacing w:val="-8"/>
          <w:sz w:val="28"/>
        </w:rPr>
        <w:t xml:space="preserve"> </w:t>
      </w:r>
      <w:r>
        <w:rPr>
          <w:sz w:val="28"/>
        </w:rPr>
        <w:t>графика.</w:t>
      </w:r>
      <w:r>
        <w:rPr>
          <w:spacing w:val="-8"/>
          <w:sz w:val="28"/>
        </w:rPr>
        <w:t xml:space="preserve"> </w:t>
      </w:r>
      <w:r>
        <w:rPr>
          <w:spacing w:val="-2"/>
          <w:sz w:val="28"/>
        </w:rPr>
        <w:t>Черчение».</w:t>
      </w:r>
    </w:p>
    <w:p w:rsidR="0085027F" w:rsidRDefault="00DD245B">
      <w:pPr>
        <w:pStyle w:val="a3"/>
        <w:spacing w:before="146" w:line="350" w:lineRule="auto"/>
        <w:ind w:right="160"/>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5027F" w:rsidRDefault="00DD245B">
      <w:pPr>
        <w:pStyle w:val="a3"/>
        <w:spacing w:line="350" w:lineRule="auto"/>
        <w:ind w:right="16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5027F" w:rsidRDefault="00DD245B">
      <w:pPr>
        <w:pStyle w:val="a3"/>
        <w:spacing w:line="350" w:lineRule="auto"/>
        <w:ind w:right="162"/>
      </w:pPr>
      <w: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w:t>
      </w:r>
      <w:r>
        <w:rPr>
          <w:spacing w:val="-2"/>
        </w:rPr>
        <w:t>обучения.</w:t>
      </w:r>
    </w:p>
    <w:p w:rsidR="0085027F" w:rsidRDefault="00DD245B" w:rsidP="00DD245B">
      <w:pPr>
        <w:pStyle w:val="a4"/>
        <w:numPr>
          <w:ilvl w:val="3"/>
          <w:numId w:val="29"/>
        </w:numPr>
        <w:tabs>
          <w:tab w:val="left" w:pos="2426"/>
        </w:tabs>
        <w:spacing w:line="318" w:lineRule="exact"/>
        <w:ind w:left="2426" w:hanging="1325"/>
        <w:jc w:val="both"/>
        <w:rPr>
          <w:sz w:val="28"/>
        </w:rPr>
      </w:pPr>
      <w:r>
        <w:rPr>
          <w:sz w:val="28"/>
        </w:rPr>
        <w:t>Модуль</w:t>
      </w:r>
      <w:r>
        <w:rPr>
          <w:spacing w:val="-8"/>
          <w:sz w:val="28"/>
        </w:rPr>
        <w:t xml:space="preserve"> </w:t>
      </w:r>
      <w:r>
        <w:rPr>
          <w:spacing w:val="-2"/>
          <w:sz w:val="28"/>
        </w:rPr>
        <w:t>«Робототехника».</w:t>
      </w:r>
    </w:p>
    <w:p w:rsidR="0085027F" w:rsidRDefault="00DD245B">
      <w:pPr>
        <w:pStyle w:val="a3"/>
        <w:spacing w:before="145" w:line="350" w:lineRule="auto"/>
        <w:ind w:right="160"/>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5027F" w:rsidRDefault="00DD245B">
      <w:pPr>
        <w:pStyle w:val="a3"/>
        <w:spacing w:line="350" w:lineRule="auto"/>
        <w:ind w:right="160"/>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w:t>
      </w:r>
      <w:r>
        <w:rPr>
          <w:spacing w:val="80"/>
          <w:w w:val="150"/>
        </w:rPr>
        <w:t xml:space="preserve">  </w:t>
      </w:r>
      <w:r>
        <w:t>электронике,</w:t>
      </w:r>
      <w:r>
        <w:rPr>
          <w:spacing w:val="80"/>
          <w:w w:val="150"/>
        </w:rPr>
        <w:t xml:space="preserve">  </w:t>
      </w:r>
      <w:r>
        <w:t>программировании,</w:t>
      </w:r>
      <w:r>
        <w:rPr>
          <w:spacing w:val="80"/>
          <w:w w:val="150"/>
        </w:rPr>
        <w:t xml:space="preserve">  </w:t>
      </w:r>
      <w:r>
        <w:t>фундаментальные</w:t>
      </w:r>
      <w:r>
        <w:rPr>
          <w:spacing w:val="80"/>
          <w:w w:val="150"/>
        </w:rPr>
        <w:t xml:space="preserve">  </w:t>
      </w:r>
      <w:r>
        <w:t>знания,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полученные в рамках учебных предметов, а также дополнительного образования и </w:t>
      </w:r>
      <w:r>
        <w:rPr>
          <w:spacing w:val="-2"/>
        </w:rPr>
        <w:t>самообразования.</w:t>
      </w:r>
    </w:p>
    <w:p w:rsidR="0085027F" w:rsidRDefault="00DD245B" w:rsidP="00DD245B">
      <w:pPr>
        <w:pStyle w:val="a4"/>
        <w:numPr>
          <w:ilvl w:val="3"/>
          <w:numId w:val="29"/>
        </w:numPr>
        <w:tabs>
          <w:tab w:val="left" w:pos="2426"/>
        </w:tabs>
        <w:spacing w:before="1"/>
        <w:ind w:left="2426" w:hanging="1325"/>
        <w:jc w:val="both"/>
        <w:rPr>
          <w:sz w:val="28"/>
        </w:rPr>
      </w:pPr>
      <w:r>
        <w:rPr>
          <w:sz w:val="28"/>
        </w:rPr>
        <w:t>Модуль</w:t>
      </w:r>
      <w:r>
        <w:rPr>
          <w:spacing w:val="-14"/>
          <w:sz w:val="28"/>
        </w:rPr>
        <w:t xml:space="preserve"> </w:t>
      </w:r>
      <w:r>
        <w:rPr>
          <w:sz w:val="28"/>
        </w:rPr>
        <w:t>«3D-моделирование,</w:t>
      </w:r>
      <w:r>
        <w:rPr>
          <w:spacing w:val="-14"/>
          <w:sz w:val="28"/>
        </w:rPr>
        <w:t xml:space="preserve"> </w:t>
      </w:r>
      <w:r>
        <w:rPr>
          <w:sz w:val="28"/>
        </w:rPr>
        <w:t>прототипирование,</w:t>
      </w:r>
      <w:r>
        <w:rPr>
          <w:spacing w:val="-16"/>
          <w:sz w:val="28"/>
        </w:rPr>
        <w:t xml:space="preserve"> </w:t>
      </w:r>
      <w:r>
        <w:rPr>
          <w:spacing w:val="-2"/>
          <w:sz w:val="28"/>
        </w:rPr>
        <w:t>макетирование».</w:t>
      </w:r>
    </w:p>
    <w:p w:rsidR="0085027F" w:rsidRDefault="00DD245B">
      <w:pPr>
        <w:pStyle w:val="a3"/>
        <w:spacing w:before="146" w:line="350" w:lineRule="auto"/>
        <w:ind w:right="160"/>
      </w:pPr>
      <w:r>
        <w:t>Модуль</w:t>
      </w:r>
      <w:r>
        <w:rPr>
          <w:spacing w:val="-2"/>
        </w:rPr>
        <w:t xml:space="preserve"> </w:t>
      </w:r>
      <w:r>
        <w:t>в</w:t>
      </w:r>
      <w:r>
        <w:rPr>
          <w:spacing w:val="-4"/>
        </w:rPr>
        <w:t xml:space="preserve"> </w:t>
      </w:r>
      <w:r>
        <w:t>значительной</w:t>
      </w:r>
      <w:r>
        <w:rPr>
          <w:spacing w:val="-3"/>
        </w:rPr>
        <w:t xml:space="preserve"> </w:t>
      </w:r>
      <w:r>
        <w:t>мере</w:t>
      </w:r>
      <w:r>
        <w:rPr>
          <w:spacing w:val="-3"/>
        </w:rPr>
        <w:t xml:space="preserve"> </w:t>
      </w:r>
      <w:r>
        <w:t>нацелен</w:t>
      </w:r>
      <w:r>
        <w:rPr>
          <w:spacing w:val="-2"/>
        </w:rPr>
        <w:t xml:space="preserve"> </w:t>
      </w:r>
      <w:r>
        <w:t>на</w:t>
      </w:r>
      <w:r>
        <w:rPr>
          <w:spacing w:val="-5"/>
        </w:rPr>
        <w:t xml:space="preserve"> </w:t>
      </w:r>
      <w:r>
        <w:t>реализацию</w:t>
      </w:r>
      <w:r>
        <w:rPr>
          <w:spacing w:val="-4"/>
        </w:rPr>
        <w:t xml:space="preserve"> </w:t>
      </w:r>
      <w:r>
        <w:t>основного</w:t>
      </w:r>
      <w:r>
        <w:rPr>
          <w:spacing w:val="-2"/>
        </w:rPr>
        <w:t xml:space="preserve"> </w:t>
      </w:r>
      <w:r>
        <w:t>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5027F" w:rsidRDefault="00DD245B" w:rsidP="00DD245B">
      <w:pPr>
        <w:pStyle w:val="a4"/>
        <w:numPr>
          <w:ilvl w:val="2"/>
          <w:numId w:val="86"/>
        </w:numPr>
        <w:tabs>
          <w:tab w:val="left" w:pos="2216"/>
        </w:tabs>
        <w:spacing w:line="350" w:lineRule="auto"/>
        <w:ind w:left="1101" w:right="2694" w:firstLine="0"/>
        <w:jc w:val="both"/>
        <w:rPr>
          <w:sz w:val="28"/>
        </w:rPr>
      </w:pPr>
      <w:r>
        <w:rPr>
          <w:sz w:val="28"/>
        </w:rPr>
        <w:t>Вариативные</w:t>
      </w:r>
      <w:r>
        <w:rPr>
          <w:spacing w:val="-7"/>
          <w:sz w:val="28"/>
        </w:rPr>
        <w:t xml:space="preserve"> </w:t>
      </w:r>
      <w:r>
        <w:rPr>
          <w:sz w:val="28"/>
        </w:rPr>
        <w:t>модули</w:t>
      </w:r>
      <w:r>
        <w:rPr>
          <w:spacing w:val="-7"/>
          <w:sz w:val="28"/>
        </w:rPr>
        <w:t xml:space="preserve"> </w:t>
      </w:r>
      <w:r>
        <w:rPr>
          <w:sz w:val="28"/>
        </w:rPr>
        <w:t>программы</w:t>
      </w:r>
      <w:r>
        <w:rPr>
          <w:spacing w:val="-7"/>
          <w:sz w:val="28"/>
        </w:rPr>
        <w:t xml:space="preserve"> </w:t>
      </w:r>
      <w:r>
        <w:rPr>
          <w:sz w:val="28"/>
        </w:rPr>
        <w:t>по</w:t>
      </w:r>
      <w:r>
        <w:rPr>
          <w:spacing w:val="-6"/>
          <w:sz w:val="28"/>
        </w:rPr>
        <w:t xml:space="preserve"> </w:t>
      </w:r>
      <w:r>
        <w:rPr>
          <w:sz w:val="28"/>
        </w:rPr>
        <w:t>технологии. 162.2.11.1. Модуль «Автоматизированные системы».</w:t>
      </w:r>
    </w:p>
    <w:p w:rsidR="0085027F" w:rsidRDefault="00DD245B">
      <w:pPr>
        <w:pStyle w:val="a3"/>
        <w:spacing w:line="350" w:lineRule="auto"/>
        <w:ind w:right="161"/>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5027F" w:rsidRDefault="00DD245B" w:rsidP="00DD245B">
      <w:pPr>
        <w:pStyle w:val="a4"/>
        <w:numPr>
          <w:ilvl w:val="3"/>
          <w:numId w:val="28"/>
        </w:numPr>
        <w:tabs>
          <w:tab w:val="left" w:pos="2426"/>
        </w:tabs>
        <w:spacing w:line="317" w:lineRule="exact"/>
        <w:ind w:left="2426" w:hanging="1325"/>
        <w:jc w:val="both"/>
        <w:rPr>
          <w:sz w:val="28"/>
        </w:rPr>
      </w:pPr>
      <w:r>
        <w:rPr>
          <w:sz w:val="28"/>
        </w:rPr>
        <w:t>Модули</w:t>
      </w:r>
      <w:r>
        <w:rPr>
          <w:spacing w:val="-8"/>
          <w:sz w:val="28"/>
        </w:rPr>
        <w:t xml:space="preserve"> </w:t>
      </w:r>
      <w:r>
        <w:rPr>
          <w:sz w:val="28"/>
        </w:rPr>
        <w:t>«Животноводство»</w:t>
      </w:r>
      <w:r>
        <w:rPr>
          <w:spacing w:val="-9"/>
          <w:sz w:val="28"/>
        </w:rPr>
        <w:t xml:space="preserve"> </w:t>
      </w:r>
      <w:r>
        <w:rPr>
          <w:sz w:val="28"/>
        </w:rPr>
        <w:t>и</w:t>
      </w:r>
      <w:r>
        <w:rPr>
          <w:spacing w:val="-5"/>
          <w:sz w:val="28"/>
        </w:rPr>
        <w:t xml:space="preserve"> </w:t>
      </w:r>
      <w:r>
        <w:rPr>
          <w:spacing w:val="-2"/>
          <w:sz w:val="28"/>
        </w:rPr>
        <w:t>«Растениеводство».</w:t>
      </w:r>
    </w:p>
    <w:p w:rsidR="0085027F" w:rsidRDefault="00DD245B">
      <w:pPr>
        <w:pStyle w:val="a3"/>
        <w:spacing w:before="146" w:line="350" w:lineRule="auto"/>
        <w:ind w:right="162"/>
      </w:pPr>
      <w: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85027F" w:rsidRDefault="00DD245B" w:rsidP="00DD245B">
      <w:pPr>
        <w:pStyle w:val="a4"/>
        <w:numPr>
          <w:ilvl w:val="3"/>
          <w:numId w:val="28"/>
        </w:numPr>
        <w:tabs>
          <w:tab w:val="left" w:pos="2492"/>
        </w:tabs>
        <w:spacing w:line="348" w:lineRule="auto"/>
        <w:ind w:left="392" w:right="164" w:firstLine="708"/>
        <w:jc w:val="both"/>
        <w:rPr>
          <w:sz w:val="28"/>
        </w:rPr>
      </w:pPr>
      <w:r>
        <w:rPr>
          <w:sz w:val="28"/>
        </w:rPr>
        <w:t xml:space="preserve">В курсе технологии осуществляется реализация межпредметных </w:t>
      </w:r>
      <w:r>
        <w:rPr>
          <w:spacing w:val="-2"/>
          <w:sz w:val="28"/>
        </w:rPr>
        <w:t>связей:</w:t>
      </w:r>
    </w:p>
    <w:p w:rsidR="0085027F" w:rsidRDefault="00DD245B">
      <w:pPr>
        <w:pStyle w:val="a3"/>
        <w:spacing w:before="3" w:line="350" w:lineRule="auto"/>
        <w:ind w:right="168"/>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85027F" w:rsidRDefault="00DD245B">
      <w:pPr>
        <w:pStyle w:val="a3"/>
        <w:spacing w:line="320" w:lineRule="exact"/>
        <w:ind w:left="1101" w:firstLine="0"/>
      </w:pPr>
      <w:r>
        <w:t>с</w:t>
      </w:r>
      <w:r>
        <w:rPr>
          <w:spacing w:val="52"/>
          <w:w w:val="150"/>
        </w:rPr>
        <w:t xml:space="preserve"> </w:t>
      </w:r>
      <w:r>
        <w:t>химией</w:t>
      </w:r>
      <w:r>
        <w:rPr>
          <w:spacing w:val="56"/>
          <w:w w:val="150"/>
        </w:rPr>
        <w:t xml:space="preserve"> </w:t>
      </w:r>
      <w:r>
        <w:t>при</w:t>
      </w:r>
      <w:r>
        <w:rPr>
          <w:spacing w:val="53"/>
          <w:w w:val="150"/>
        </w:rPr>
        <w:t xml:space="preserve"> </w:t>
      </w:r>
      <w:r>
        <w:t>освоении</w:t>
      </w:r>
      <w:r>
        <w:rPr>
          <w:spacing w:val="54"/>
          <w:w w:val="150"/>
        </w:rPr>
        <w:t xml:space="preserve"> </w:t>
      </w:r>
      <w:r>
        <w:t>разделов,</w:t>
      </w:r>
      <w:r>
        <w:rPr>
          <w:spacing w:val="53"/>
          <w:w w:val="150"/>
        </w:rPr>
        <w:t xml:space="preserve"> </w:t>
      </w:r>
      <w:r>
        <w:t>связанных</w:t>
      </w:r>
      <w:r>
        <w:rPr>
          <w:spacing w:val="56"/>
          <w:w w:val="150"/>
        </w:rPr>
        <w:t xml:space="preserve"> </w:t>
      </w:r>
      <w:r>
        <w:t>с</w:t>
      </w:r>
      <w:r>
        <w:rPr>
          <w:spacing w:val="54"/>
          <w:w w:val="150"/>
        </w:rPr>
        <w:t xml:space="preserve"> </w:t>
      </w:r>
      <w:r>
        <w:t>технологиями</w:t>
      </w:r>
      <w:r>
        <w:rPr>
          <w:spacing w:val="55"/>
          <w:w w:val="150"/>
        </w:rPr>
        <w:t xml:space="preserve"> </w:t>
      </w:r>
      <w:r>
        <w:rPr>
          <w:spacing w:val="-2"/>
        </w:rPr>
        <w:t>химической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промышленности</w:t>
      </w:r>
      <w:r>
        <w:rPr>
          <w:spacing w:val="-9"/>
        </w:rPr>
        <w:t xml:space="preserve"> </w:t>
      </w:r>
      <w:r>
        <w:t>в</w:t>
      </w:r>
      <w:r>
        <w:rPr>
          <w:spacing w:val="-12"/>
        </w:rPr>
        <w:t xml:space="preserve"> </w:t>
      </w:r>
      <w:r>
        <w:t>инвариантных</w:t>
      </w:r>
      <w:r>
        <w:rPr>
          <w:spacing w:val="-7"/>
        </w:rPr>
        <w:t xml:space="preserve"> </w:t>
      </w:r>
      <w:r>
        <w:rPr>
          <w:spacing w:val="-2"/>
        </w:rPr>
        <w:t>модулях;</w:t>
      </w:r>
    </w:p>
    <w:p w:rsidR="0085027F" w:rsidRDefault="00DD245B">
      <w:pPr>
        <w:pStyle w:val="a3"/>
        <w:tabs>
          <w:tab w:val="left" w:pos="1757"/>
          <w:tab w:val="left" w:pos="2263"/>
          <w:tab w:val="left" w:pos="3056"/>
          <w:tab w:val="left" w:pos="4524"/>
          <w:tab w:val="left" w:pos="6431"/>
          <w:tab w:val="left" w:pos="7798"/>
          <w:tab w:val="left" w:pos="10450"/>
        </w:tabs>
        <w:spacing w:before="149" w:line="350" w:lineRule="auto"/>
        <w:ind w:right="163"/>
        <w:jc w:val="left"/>
      </w:pPr>
      <w:r>
        <w:t>с</w:t>
      </w:r>
      <w:r>
        <w:rPr>
          <w:spacing w:val="80"/>
        </w:rPr>
        <w:t xml:space="preserve"> </w:t>
      </w:r>
      <w:r>
        <w:t>биологией</w:t>
      </w:r>
      <w:r>
        <w:rPr>
          <w:spacing w:val="80"/>
        </w:rPr>
        <w:t xml:space="preserve"> </w:t>
      </w:r>
      <w:r>
        <w:t>при</w:t>
      </w:r>
      <w:r>
        <w:rPr>
          <w:spacing w:val="80"/>
        </w:rPr>
        <w:t xml:space="preserve"> </w:t>
      </w:r>
      <w:r>
        <w:t>изучении</w:t>
      </w:r>
      <w:r>
        <w:rPr>
          <w:spacing w:val="80"/>
        </w:rPr>
        <w:t xml:space="preserve"> </w:t>
      </w:r>
      <w:r>
        <w:t>современных</w:t>
      </w:r>
      <w:r>
        <w:rPr>
          <w:spacing w:val="80"/>
        </w:rPr>
        <w:t xml:space="preserve"> </w:t>
      </w:r>
      <w:r>
        <w:t>биотехнологий</w:t>
      </w:r>
      <w:r>
        <w:rPr>
          <w:spacing w:val="80"/>
        </w:rPr>
        <w:t xml:space="preserve"> </w:t>
      </w:r>
      <w:r>
        <w:t>в</w:t>
      </w:r>
      <w:r>
        <w:rPr>
          <w:spacing w:val="80"/>
        </w:rPr>
        <w:t xml:space="preserve"> </w:t>
      </w:r>
      <w:r>
        <w:t>инвариантных</w:t>
      </w:r>
      <w:r>
        <w:rPr>
          <w:spacing w:val="40"/>
        </w:rPr>
        <w:t xml:space="preserve"> </w:t>
      </w:r>
      <w:r>
        <w:rPr>
          <w:spacing w:val="-2"/>
        </w:rPr>
        <w:t>модулях</w:t>
      </w:r>
      <w:r>
        <w:tab/>
      </w:r>
      <w:r>
        <w:rPr>
          <w:spacing w:val="-10"/>
        </w:rPr>
        <w:t>и</w:t>
      </w:r>
      <w:r>
        <w:tab/>
      </w:r>
      <w:r>
        <w:rPr>
          <w:spacing w:val="-5"/>
        </w:rPr>
        <w:t>при</w:t>
      </w:r>
      <w:r>
        <w:tab/>
      </w:r>
      <w:r>
        <w:rPr>
          <w:spacing w:val="-2"/>
        </w:rPr>
        <w:t>освоении</w:t>
      </w:r>
      <w:r>
        <w:tab/>
      </w:r>
      <w:r>
        <w:rPr>
          <w:spacing w:val="-2"/>
        </w:rPr>
        <w:t>вариативных</w:t>
      </w:r>
      <w:r>
        <w:tab/>
      </w:r>
      <w:r>
        <w:rPr>
          <w:spacing w:val="-2"/>
        </w:rPr>
        <w:t>модулей</w:t>
      </w:r>
      <w:r>
        <w:tab/>
      </w:r>
      <w:r>
        <w:rPr>
          <w:spacing w:val="-2"/>
        </w:rPr>
        <w:t>«Растениеводство»</w:t>
      </w:r>
      <w:r>
        <w:tab/>
      </w:r>
      <w:r>
        <w:rPr>
          <w:spacing w:val="-10"/>
        </w:rPr>
        <w:t>и</w:t>
      </w:r>
    </w:p>
    <w:p w:rsidR="0085027F" w:rsidRDefault="00DD245B">
      <w:pPr>
        <w:pStyle w:val="a3"/>
        <w:spacing w:line="320" w:lineRule="exact"/>
        <w:ind w:firstLine="0"/>
        <w:jc w:val="left"/>
      </w:pPr>
      <w:r>
        <w:rPr>
          <w:spacing w:val="-2"/>
        </w:rPr>
        <w:t>«Животноводство»;</w:t>
      </w:r>
    </w:p>
    <w:p w:rsidR="0085027F" w:rsidRDefault="00DD245B">
      <w:pPr>
        <w:pStyle w:val="a3"/>
        <w:tabs>
          <w:tab w:val="left" w:pos="434"/>
          <w:tab w:val="left" w:pos="1761"/>
          <w:tab w:val="left" w:pos="2509"/>
          <w:tab w:val="left" w:pos="3931"/>
          <w:tab w:val="left" w:pos="5236"/>
          <w:tab w:val="left" w:pos="6360"/>
          <w:tab w:val="left" w:pos="6821"/>
          <w:tab w:val="left" w:pos="8624"/>
        </w:tabs>
        <w:spacing w:before="148"/>
        <w:ind w:left="0" w:right="172" w:firstLine="0"/>
        <w:jc w:val="right"/>
      </w:pPr>
      <w:r>
        <w:rPr>
          <w:spacing w:val="-10"/>
        </w:rPr>
        <w:t>с</w:t>
      </w:r>
      <w:r>
        <w:tab/>
      </w:r>
      <w:r>
        <w:rPr>
          <w:spacing w:val="-2"/>
        </w:rPr>
        <w:t>физикой</w:t>
      </w:r>
      <w:r>
        <w:tab/>
      </w:r>
      <w:r>
        <w:rPr>
          <w:spacing w:val="-5"/>
        </w:rPr>
        <w:t>при</w:t>
      </w:r>
      <w:r>
        <w:tab/>
      </w:r>
      <w:r>
        <w:rPr>
          <w:spacing w:val="-2"/>
        </w:rPr>
        <w:t>освоении</w:t>
      </w:r>
      <w:r>
        <w:tab/>
      </w:r>
      <w:r>
        <w:rPr>
          <w:spacing w:val="-2"/>
        </w:rPr>
        <w:t>моделей</w:t>
      </w:r>
      <w:r>
        <w:tab/>
      </w:r>
      <w:r>
        <w:rPr>
          <w:spacing w:val="-2"/>
        </w:rPr>
        <w:t>машин</w:t>
      </w:r>
      <w:r>
        <w:tab/>
      </w:r>
      <w:r>
        <w:rPr>
          <w:spacing w:val="-10"/>
        </w:rPr>
        <w:t>и</w:t>
      </w:r>
      <w:r>
        <w:tab/>
      </w:r>
      <w:r>
        <w:rPr>
          <w:spacing w:val="-2"/>
        </w:rPr>
        <w:t>механизмов,</w:t>
      </w:r>
      <w:r>
        <w:tab/>
      </w:r>
      <w:r>
        <w:rPr>
          <w:spacing w:val="-2"/>
        </w:rPr>
        <w:t>модуля</w:t>
      </w:r>
    </w:p>
    <w:p w:rsidR="0085027F" w:rsidRDefault="00DD245B">
      <w:pPr>
        <w:pStyle w:val="a3"/>
        <w:tabs>
          <w:tab w:val="left" w:pos="2566"/>
          <w:tab w:val="left" w:pos="5480"/>
          <w:tab w:val="left" w:pos="8201"/>
        </w:tabs>
        <w:spacing w:before="149"/>
        <w:ind w:left="0" w:right="165" w:firstLine="0"/>
        <w:jc w:val="right"/>
      </w:pPr>
      <w:r>
        <w:rPr>
          <w:spacing w:val="-2"/>
        </w:rPr>
        <w:t>«Робототехника»,</w:t>
      </w:r>
      <w:r>
        <w:tab/>
      </w:r>
      <w:r>
        <w:rPr>
          <w:spacing w:val="-2"/>
        </w:rPr>
        <w:t>«3D-моделирование,</w:t>
      </w:r>
      <w:r>
        <w:tab/>
      </w:r>
      <w:r>
        <w:rPr>
          <w:spacing w:val="-2"/>
        </w:rPr>
        <w:t>прототипирование,</w:t>
      </w:r>
      <w:r>
        <w:tab/>
      </w:r>
      <w:r>
        <w:rPr>
          <w:spacing w:val="-2"/>
        </w:rPr>
        <w:t>макетирование»,</w:t>
      </w:r>
    </w:p>
    <w:p w:rsidR="0085027F" w:rsidRDefault="00DD245B">
      <w:pPr>
        <w:pStyle w:val="a3"/>
        <w:spacing w:before="146"/>
        <w:ind w:firstLine="0"/>
      </w:pPr>
      <w:r>
        <w:t>«Технологии</w:t>
      </w:r>
      <w:r>
        <w:rPr>
          <w:spacing w:val="-12"/>
        </w:rPr>
        <w:t xml:space="preserve"> </w:t>
      </w:r>
      <w:r>
        <w:t>обработки</w:t>
      </w:r>
      <w:r>
        <w:rPr>
          <w:spacing w:val="-7"/>
        </w:rPr>
        <w:t xml:space="preserve"> </w:t>
      </w:r>
      <w:r>
        <w:t>материалов</w:t>
      </w:r>
      <w:r>
        <w:rPr>
          <w:spacing w:val="-7"/>
        </w:rPr>
        <w:t xml:space="preserve"> </w:t>
      </w:r>
      <w:r>
        <w:t>и</w:t>
      </w:r>
      <w:r>
        <w:rPr>
          <w:spacing w:val="-10"/>
        </w:rPr>
        <w:t xml:space="preserve"> </w:t>
      </w:r>
      <w:r>
        <w:t>пищевых</w:t>
      </w:r>
      <w:r>
        <w:rPr>
          <w:spacing w:val="-9"/>
        </w:rPr>
        <w:t xml:space="preserve"> </w:t>
      </w:r>
      <w:r>
        <w:rPr>
          <w:spacing w:val="-2"/>
        </w:rPr>
        <w:t>продуктов»;</w:t>
      </w:r>
    </w:p>
    <w:p w:rsidR="0085027F" w:rsidRDefault="00DD245B">
      <w:pPr>
        <w:pStyle w:val="a3"/>
        <w:spacing w:before="148" w:line="350" w:lineRule="auto"/>
        <w:ind w:right="161"/>
      </w:pPr>
      <w:r>
        <w:t xml:space="preserve">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w:t>
      </w:r>
      <w:r>
        <w:rPr>
          <w:spacing w:val="-2"/>
        </w:rPr>
        <w:t>сервисов;</w:t>
      </w:r>
    </w:p>
    <w:p w:rsidR="0085027F" w:rsidRDefault="00DD245B">
      <w:pPr>
        <w:pStyle w:val="a3"/>
        <w:spacing w:line="348" w:lineRule="auto"/>
        <w:ind w:right="170"/>
      </w:pPr>
      <w:r>
        <w:t>с историей и искусством при освоении элементов промышленной эстетики, народных ремёсел в инвариантном модуле «Производство и технология»;</w:t>
      </w:r>
    </w:p>
    <w:p w:rsidR="0085027F" w:rsidRDefault="00DD245B">
      <w:pPr>
        <w:pStyle w:val="a3"/>
        <w:spacing w:before="4" w:line="350" w:lineRule="auto"/>
        <w:ind w:right="169"/>
      </w:pPr>
      <w:r>
        <w:t>с обществознанием при освоении темы «Технология и мир. Современная техносфера» в инвариантном модуле «Производство и технология».</w:t>
      </w:r>
    </w:p>
    <w:p w:rsidR="0085027F" w:rsidRDefault="00DD245B" w:rsidP="00DD245B">
      <w:pPr>
        <w:pStyle w:val="a4"/>
        <w:numPr>
          <w:ilvl w:val="3"/>
          <w:numId w:val="28"/>
        </w:numPr>
        <w:tabs>
          <w:tab w:val="left" w:pos="2449"/>
        </w:tabs>
        <w:spacing w:line="350" w:lineRule="auto"/>
        <w:ind w:left="392" w:right="159" w:firstLine="708"/>
        <w:jc w:val="both"/>
        <w:rPr>
          <w:sz w:val="28"/>
        </w:rPr>
      </w:pPr>
      <w:r>
        <w:rPr>
          <w:sz w:val="28"/>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85027F" w:rsidRDefault="00DD245B" w:rsidP="00DD245B">
      <w:pPr>
        <w:pStyle w:val="a4"/>
        <w:numPr>
          <w:ilvl w:val="1"/>
          <w:numId w:val="86"/>
        </w:numPr>
        <w:tabs>
          <w:tab w:val="left" w:pos="1870"/>
        </w:tabs>
        <w:spacing w:line="319" w:lineRule="exact"/>
        <w:ind w:left="1870" w:hanging="769"/>
        <w:rPr>
          <w:sz w:val="28"/>
        </w:rPr>
      </w:pPr>
      <w:r>
        <w:rPr>
          <w:sz w:val="28"/>
        </w:rPr>
        <w:t>Содержание</w:t>
      </w:r>
      <w:r>
        <w:rPr>
          <w:spacing w:val="-11"/>
          <w:sz w:val="28"/>
        </w:rPr>
        <w:t xml:space="preserve"> </w:t>
      </w:r>
      <w:r>
        <w:rPr>
          <w:sz w:val="28"/>
        </w:rPr>
        <w:t>обучения</w:t>
      </w:r>
      <w:r>
        <w:rPr>
          <w:spacing w:val="-8"/>
          <w:sz w:val="28"/>
        </w:rPr>
        <w:t xml:space="preserve"> </w:t>
      </w:r>
      <w:r>
        <w:rPr>
          <w:spacing w:val="-2"/>
          <w:sz w:val="28"/>
        </w:rPr>
        <w:t>технологии.</w:t>
      </w:r>
    </w:p>
    <w:p w:rsidR="0085027F" w:rsidRDefault="00DD245B" w:rsidP="00DD245B">
      <w:pPr>
        <w:pStyle w:val="a4"/>
        <w:numPr>
          <w:ilvl w:val="2"/>
          <w:numId w:val="86"/>
        </w:numPr>
        <w:tabs>
          <w:tab w:val="left" w:pos="2075"/>
        </w:tabs>
        <w:spacing w:before="147"/>
        <w:ind w:left="2075" w:hanging="974"/>
        <w:rPr>
          <w:sz w:val="28"/>
        </w:rPr>
      </w:pPr>
      <w:r>
        <w:rPr>
          <w:sz w:val="28"/>
        </w:rPr>
        <w:t>Инвариантные</w:t>
      </w:r>
      <w:r>
        <w:rPr>
          <w:spacing w:val="-13"/>
          <w:sz w:val="28"/>
        </w:rPr>
        <w:t xml:space="preserve"> </w:t>
      </w:r>
      <w:r>
        <w:rPr>
          <w:spacing w:val="-2"/>
          <w:sz w:val="28"/>
        </w:rPr>
        <w:t>модули.</w:t>
      </w:r>
    </w:p>
    <w:p w:rsidR="0085027F" w:rsidRDefault="00DD245B" w:rsidP="00DD245B">
      <w:pPr>
        <w:pStyle w:val="a4"/>
        <w:numPr>
          <w:ilvl w:val="3"/>
          <w:numId w:val="86"/>
        </w:numPr>
        <w:tabs>
          <w:tab w:val="left" w:pos="2287"/>
        </w:tabs>
        <w:spacing w:before="146" w:line="350" w:lineRule="auto"/>
        <w:ind w:left="1101" w:right="3779" w:firstLine="0"/>
        <w:rPr>
          <w:sz w:val="28"/>
        </w:rPr>
      </w:pPr>
      <w:r>
        <w:rPr>
          <w:sz w:val="28"/>
        </w:rPr>
        <w:t>Модуль</w:t>
      </w:r>
      <w:r>
        <w:rPr>
          <w:spacing w:val="-11"/>
          <w:sz w:val="28"/>
        </w:rPr>
        <w:t xml:space="preserve"> </w:t>
      </w:r>
      <w:r>
        <w:rPr>
          <w:sz w:val="28"/>
        </w:rPr>
        <w:t>«Производство</w:t>
      </w:r>
      <w:r>
        <w:rPr>
          <w:spacing w:val="-11"/>
          <w:sz w:val="28"/>
        </w:rPr>
        <w:t xml:space="preserve"> </w:t>
      </w:r>
      <w:r>
        <w:rPr>
          <w:sz w:val="28"/>
        </w:rPr>
        <w:t>и</w:t>
      </w:r>
      <w:r>
        <w:rPr>
          <w:spacing w:val="-11"/>
          <w:sz w:val="28"/>
        </w:rPr>
        <w:t xml:space="preserve"> </w:t>
      </w:r>
      <w:r>
        <w:rPr>
          <w:sz w:val="28"/>
        </w:rPr>
        <w:t>технологии». 5 класс.</w:t>
      </w:r>
    </w:p>
    <w:p w:rsidR="0085027F" w:rsidRDefault="00DD245B">
      <w:pPr>
        <w:pStyle w:val="a3"/>
        <w:spacing w:before="1"/>
        <w:ind w:left="1101" w:firstLine="0"/>
        <w:jc w:val="left"/>
      </w:pPr>
      <w:r>
        <w:t>Технологии</w:t>
      </w:r>
      <w:r>
        <w:rPr>
          <w:spacing w:val="13"/>
        </w:rPr>
        <w:t xml:space="preserve"> </w:t>
      </w:r>
      <w:r>
        <w:t>вокруг</w:t>
      </w:r>
      <w:r>
        <w:rPr>
          <w:spacing w:val="14"/>
        </w:rPr>
        <w:t xml:space="preserve"> </w:t>
      </w:r>
      <w:r>
        <w:t>нас.</w:t>
      </w:r>
      <w:r>
        <w:rPr>
          <w:spacing w:val="14"/>
        </w:rPr>
        <w:t xml:space="preserve"> </w:t>
      </w:r>
      <w:r>
        <w:t>Преобразующая</w:t>
      </w:r>
      <w:r>
        <w:rPr>
          <w:spacing w:val="15"/>
        </w:rPr>
        <w:t xml:space="preserve"> </w:t>
      </w:r>
      <w:r>
        <w:t>деятельность</w:t>
      </w:r>
      <w:r>
        <w:rPr>
          <w:spacing w:val="13"/>
        </w:rPr>
        <w:t xml:space="preserve"> </w:t>
      </w:r>
      <w:r>
        <w:t>человека</w:t>
      </w:r>
      <w:r>
        <w:rPr>
          <w:spacing w:val="15"/>
        </w:rPr>
        <w:t xml:space="preserve"> </w:t>
      </w:r>
      <w:r>
        <w:t>и</w:t>
      </w:r>
      <w:r>
        <w:rPr>
          <w:spacing w:val="16"/>
        </w:rPr>
        <w:t xml:space="preserve"> </w:t>
      </w:r>
      <w:r>
        <w:rPr>
          <w:spacing w:val="-2"/>
        </w:rPr>
        <w:t>технологии.</w:t>
      </w:r>
    </w:p>
    <w:p w:rsidR="0085027F" w:rsidRDefault="00DD245B">
      <w:pPr>
        <w:pStyle w:val="a3"/>
        <w:spacing w:before="146"/>
        <w:ind w:firstLine="0"/>
        <w:jc w:val="left"/>
      </w:pPr>
      <w:r>
        <w:t>Мир</w:t>
      </w:r>
      <w:r>
        <w:rPr>
          <w:spacing w:val="-9"/>
        </w:rPr>
        <w:t xml:space="preserve"> </w:t>
      </w:r>
      <w:r>
        <w:t>идей</w:t>
      </w:r>
      <w:r>
        <w:rPr>
          <w:spacing w:val="-8"/>
        </w:rPr>
        <w:t xml:space="preserve"> </w:t>
      </w:r>
      <w:r>
        <w:t>и</w:t>
      </w:r>
      <w:r>
        <w:rPr>
          <w:spacing w:val="-5"/>
        </w:rPr>
        <w:t xml:space="preserve"> </w:t>
      </w:r>
      <w:r>
        <w:t>создание</w:t>
      </w:r>
      <w:r>
        <w:rPr>
          <w:spacing w:val="-5"/>
        </w:rPr>
        <w:t xml:space="preserve"> </w:t>
      </w:r>
      <w:r>
        <w:t>новых</w:t>
      </w:r>
      <w:r>
        <w:rPr>
          <w:spacing w:val="-5"/>
        </w:rPr>
        <w:t xml:space="preserve"> </w:t>
      </w:r>
      <w:r>
        <w:t>вещей</w:t>
      </w:r>
      <w:r>
        <w:rPr>
          <w:spacing w:val="-8"/>
        </w:rPr>
        <w:t xml:space="preserve"> </w:t>
      </w:r>
      <w:r>
        <w:t>и</w:t>
      </w:r>
      <w:r>
        <w:rPr>
          <w:spacing w:val="-5"/>
        </w:rPr>
        <w:t xml:space="preserve"> </w:t>
      </w:r>
      <w:r>
        <w:t>продуктов.</w:t>
      </w:r>
      <w:r>
        <w:rPr>
          <w:spacing w:val="-6"/>
        </w:rPr>
        <w:t xml:space="preserve"> </w:t>
      </w:r>
      <w:r>
        <w:t>Производственная</w:t>
      </w:r>
      <w:r>
        <w:rPr>
          <w:spacing w:val="-5"/>
        </w:rPr>
        <w:t xml:space="preserve"> </w:t>
      </w:r>
      <w:r>
        <w:rPr>
          <w:spacing w:val="-2"/>
        </w:rPr>
        <w:t>деятельность.</w:t>
      </w:r>
    </w:p>
    <w:p w:rsidR="0085027F" w:rsidRDefault="00DD245B">
      <w:pPr>
        <w:pStyle w:val="a3"/>
        <w:spacing w:before="149"/>
        <w:ind w:left="1101" w:firstLine="0"/>
        <w:jc w:val="left"/>
      </w:pPr>
      <w:r>
        <w:t>Материальный</w:t>
      </w:r>
      <w:r>
        <w:rPr>
          <w:spacing w:val="-8"/>
        </w:rPr>
        <w:t xml:space="preserve"> </w:t>
      </w:r>
      <w:r>
        <w:t>мир</w:t>
      </w:r>
      <w:r>
        <w:rPr>
          <w:spacing w:val="-4"/>
        </w:rPr>
        <w:t xml:space="preserve"> </w:t>
      </w:r>
      <w:r>
        <w:t>и</w:t>
      </w:r>
      <w:r>
        <w:rPr>
          <w:spacing w:val="-5"/>
        </w:rPr>
        <w:t xml:space="preserve"> </w:t>
      </w:r>
      <w:r>
        <w:t>потребности</w:t>
      </w:r>
      <w:r>
        <w:rPr>
          <w:spacing w:val="-5"/>
        </w:rPr>
        <w:t xml:space="preserve"> </w:t>
      </w:r>
      <w:r>
        <w:t>человека.</w:t>
      </w:r>
      <w:r>
        <w:rPr>
          <w:spacing w:val="-6"/>
        </w:rPr>
        <w:t xml:space="preserve"> </w:t>
      </w:r>
      <w:r>
        <w:t>Свойства</w:t>
      </w:r>
      <w:r>
        <w:rPr>
          <w:spacing w:val="-5"/>
        </w:rPr>
        <w:t xml:space="preserve"> </w:t>
      </w:r>
      <w:r>
        <w:rPr>
          <w:spacing w:val="-2"/>
        </w:rPr>
        <w:t>вещей.</w:t>
      </w:r>
    </w:p>
    <w:p w:rsidR="0085027F" w:rsidRDefault="00DD245B">
      <w:pPr>
        <w:pStyle w:val="a3"/>
        <w:spacing w:before="148" w:line="348" w:lineRule="auto"/>
        <w:ind w:left="1101" w:right="163" w:firstLine="0"/>
        <w:jc w:val="left"/>
      </w:pPr>
      <w:r>
        <w:t>Материалы</w:t>
      </w:r>
      <w:r>
        <w:rPr>
          <w:spacing w:val="-5"/>
        </w:rPr>
        <w:t xml:space="preserve"> </w:t>
      </w:r>
      <w:r>
        <w:t>и</w:t>
      </w:r>
      <w:r>
        <w:rPr>
          <w:spacing w:val="-5"/>
        </w:rPr>
        <w:t xml:space="preserve"> </w:t>
      </w:r>
      <w:r>
        <w:t>сырьё.</w:t>
      </w:r>
      <w:r>
        <w:rPr>
          <w:spacing w:val="-7"/>
        </w:rPr>
        <w:t xml:space="preserve"> </w:t>
      </w:r>
      <w:r>
        <w:t>Естественные</w:t>
      </w:r>
      <w:r>
        <w:rPr>
          <w:spacing w:val="-5"/>
        </w:rPr>
        <w:t xml:space="preserve"> </w:t>
      </w:r>
      <w:r>
        <w:t>(природные)</w:t>
      </w:r>
      <w:r>
        <w:rPr>
          <w:spacing w:val="-7"/>
        </w:rPr>
        <w:t xml:space="preserve"> </w:t>
      </w:r>
      <w:r>
        <w:t>и</w:t>
      </w:r>
      <w:r>
        <w:rPr>
          <w:spacing w:val="-5"/>
        </w:rPr>
        <w:t xml:space="preserve"> </w:t>
      </w:r>
      <w:r>
        <w:t>искусственные</w:t>
      </w:r>
      <w:r>
        <w:rPr>
          <w:spacing w:val="-5"/>
        </w:rPr>
        <w:t xml:space="preserve"> </w:t>
      </w:r>
      <w:r>
        <w:t>материалы. Материальные технологии. Технологический процесс.</w:t>
      </w:r>
    </w:p>
    <w:p w:rsidR="0085027F" w:rsidRDefault="00DD245B">
      <w:pPr>
        <w:pStyle w:val="a3"/>
        <w:spacing w:before="5"/>
        <w:ind w:left="1101" w:firstLine="0"/>
        <w:jc w:val="left"/>
      </w:pPr>
      <w:r>
        <w:t>Производство</w:t>
      </w:r>
      <w:r>
        <w:rPr>
          <w:spacing w:val="57"/>
          <w:w w:val="150"/>
        </w:rPr>
        <w:t xml:space="preserve"> </w:t>
      </w:r>
      <w:r>
        <w:t>и</w:t>
      </w:r>
      <w:r>
        <w:rPr>
          <w:spacing w:val="58"/>
          <w:w w:val="150"/>
        </w:rPr>
        <w:t xml:space="preserve"> </w:t>
      </w:r>
      <w:r>
        <w:t>техника.</w:t>
      </w:r>
      <w:r>
        <w:rPr>
          <w:spacing w:val="57"/>
          <w:w w:val="150"/>
        </w:rPr>
        <w:t xml:space="preserve"> </w:t>
      </w:r>
      <w:r>
        <w:t>Роль</w:t>
      </w:r>
      <w:r>
        <w:rPr>
          <w:spacing w:val="57"/>
          <w:w w:val="150"/>
        </w:rPr>
        <w:t xml:space="preserve"> </w:t>
      </w:r>
      <w:r>
        <w:t>техники</w:t>
      </w:r>
      <w:r>
        <w:rPr>
          <w:spacing w:val="59"/>
          <w:w w:val="150"/>
        </w:rPr>
        <w:t xml:space="preserve"> </w:t>
      </w:r>
      <w:r>
        <w:t>в</w:t>
      </w:r>
      <w:r>
        <w:rPr>
          <w:spacing w:val="57"/>
          <w:w w:val="150"/>
        </w:rPr>
        <w:t xml:space="preserve"> </w:t>
      </w:r>
      <w:r>
        <w:t>производственной</w:t>
      </w:r>
      <w:r>
        <w:rPr>
          <w:spacing w:val="57"/>
          <w:w w:val="150"/>
        </w:rPr>
        <w:t xml:space="preserve"> </w:t>
      </w:r>
      <w:r>
        <w:rPr>
          <w:spacing w:val="-2"/>
        </w:rPr>
        <w:t>деятельности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человека.</w:t>
      </w:r>
    </w:p>
    <w:p w:rsidR="0085027F" w:rsidRDefault="00DD245B">
      <w:pPr>
        <w:pStyle w:val="a3"/>
        <w:spacing w:before="149" w:line="350" w:lineRule="auto"/>
        <w:ind w:right="164"/>
      </w:pPr>
      <w:r>
        <w:t>Когнитивные технологии: мозговой штурм, метод интеллект-карт, метод фокальных объектов и другие.</w:t>
      </w:r>
    </w:p>
    <w:p w:rsidR="0085027F" w:rsidRDefault="00DD245B">
      <w:pPr>
        <w:pStyle w:val="a3"/>
        <w:spacing w:line="350" w:lineRule="auto"/>
        <w:ind w:right="160"/>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5027F" w:rsidRDefault="00DD245B">
      <w:pPr>
        <w:pStyle w:val="a3"/>
        <w:spacing w:line="350" w:lineRule="auto"/>
        <w:ind w:left="1101" w:right="6449" w:firstLine="0"/>
        <w:jc w:val="left"/>
      </w:pPr>
      <w:r>
        <w:t>Какие</w:t>
      </w:r>
      <w:r>
        <w:rPr>
          <w:spacing w:val="-18"/>
        </w:rPr>
        <w:t xml:space="preserve"> </w:t>
      </w:r>
      <w:r>
        <w:t>бывают</w:t>
      </w:r>
      <w:r>
        <w:rPr>
          <w:spacing w:val="-16"/>
        </w:rPr>
        <w:t xml:space="preserve"> </w:t>
      </w:r>
      <w:r>
        <w:t>профессии. 6 класс.</w:t>
      </w:r>
    </w:p>
    <w:p w:rsidR="0085027F" w:rsidRDefault="00DD245B">
      <w:pPr>
        <w:pStyle w:val="a3"/>
        <w:ind w:left="1101" w:firstLine="0"/>
        <w:jc w:val="left"/>
      </w:pPr>
      <w:r>
        <w:t>Производственно-технологические</w:t>
      </w:r>
      <w:r>
        <w:rPr>
          <w:spacing w:val="-11"/>
        </w:rPr>
        <w:t xml:space="preserve"> </w:t>
      </w:r>
      <w:r>
        <w:t>задачи</w:t>
      </w:r>
      <w:r>
        <w:rPr>
          <w:spacing w:val="-9"/>
        </w:rPr>
        <w:t xml:space="preserve"> </w:t>
      </w:r>
      <w:r>
        <w:t>и</w:t>
      </w:r>
      <w:r>
        <w:rPr>
          <w:spacing w:val="-8"/>
        </w:rPr>
        <w:t xml:space="preserve"> </w:t>
      </w:r>
      <w:r>
        <w:t>способы</w:t>
      </w:r>
      <w:r>
        <w:rPr>
          <w:spacing w:val="-9"/>
        </w:rPr>
        <w:t xml:space="preserve"> </w:t>
      </w:r>
      <w:r>
        <w:t>их</w:t>
      </w:r>
      <w:r>
        <w:rPr>
          <w:spacing w:val="-8"/>
        </w:rPr>
        <w:t xml:space="preserve"> </w:t>
      </w:r>
      <w:r>
        <w:rPr>
          <w:spacing w:val="-2"/>
        </w:rPr>
        <w:t>решения.</w:t>
      </w:r>
    </w:p>
    <w:p w:rsidR="0085027F" w:rsidRDefault="00DD245B">
      <w:pPr>
        <w:pStyle w:val="a3"/>
        <w:spacing w:before="144" w:line="350" w:lineRule="auto"/>
        <w:ind w:right="167"/>
      </w:pPr>
      <w:r>
        <w:t>Модели и моделирование. Виды машин и механизмов. Моделирование технических устройств. Кинематические схемы.</w:t>
      </w:r>
    </w:p>
    <w:p w:rsidR="0085027F" w:rsidRDefault="00DD245B">
      <w:pPr>
        <w:pStyle w:val="a3"/>
        <w:spacing w:before="1" w:line="350" w:lineRule="auto"/>
        <w:ind w:right="170"/>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85027F" w:rsidRDefault="00DD245B">
      <w:pPr>
        <w:pStyle w:val="a3"/>
        <w:spacing w:line="348" w:lineRule="auto"/>
        <w:ind w:right="168"/>
      </w:pPr>
      <w:r>
        <w:t>Технологические задачи, решаемые в процессе производства и создания изделий. Соблюдение технологии и качество изделия (продукции).</w:t>
      </w:r>
    </w:p>
    <w:p w:rsidR="0085027F" w:rsidRDefault="00DD245B">
      <w:pPr>
        <w:pStyle w:val="a3"/>
        <w:spacing w:before="3" w:line="348" w:lineRule="auto"/>
        <w:ind w:left="1101" w:right="2539" w:firstLine="0"/>
      </w:pPr>
      <w:r>
        <w:t>Информационные</w:t>
      </w:r>
      <w:r>
        <w:rPr>
          <w:spacing w:val="-12"/>
        </w:rPr>
        <w:t xml:space="preserve"> </w:t>
      </w:r>
      <w:r>
        <w:t>технологии.</w:t>
      </w:r>
      <w:r>
        <w:rPr>
          <w:spacing w:val="-13"/>
        </w:rPr>
        <w:t xml:space="preserve"> </w:t>
      </w:r>
      <w:r>
        <w:t>Перспективные</w:t>
      </w:r>
      <w:r>
        <w:rPr>
          <w:spacing w:val="-12"/>
        </w:rPr>
        <w:t xml:space="preserve"> </w:t>
      </w:r>
      <w:r>
        <w:t>технологии. 7 класс.</w:t>
      </w:r>
    </w:p>
    <w:p w:rsidR="0085027F" w:rsidRDefault="00DD245B">
      <w:pPr>
        <w:pStyle w:val="a3"/>
        <w:spacing w:before="5" w:line="350" w:lineRule="auto"/>
        <w:ind w:right="161"/>
      </w:pPr>
      <w:r>
        <w:t>Создание технологий как основная задача современной науки. История развития технологий.</w:t>
      </w:r>
    </w:p>
    <w:p w:rsidR="0085027F" w:rsidRDefault="00DD245B">
      <w:pPr>
        <w:pStyle w:val="a3"/>
        <w:spacing w:line="350" w:lineRule="auto"/>
        <w:ind w:left="1101" w:right="466" w:firstLine="0"/>
      </w:pPr>
      <w:r>
        <w:t>Эстетическая</w:t>
      </w:r>
      <w:r>
        <w:rPr>
          <w:spacing w:val="-5"/>
        </w:rPr>
        <w:t xml:space="preserve"> </w:t>
      </w:r>
      <w:r>
        <w:t>ценность</w:t>
      </w:r>
      <w:r>
        <w:rPr>
          <w:spacing w:val="-6"/>
        </w:rPr>
        <w:t xml:space="preserve"> </w:t>
      </w:r>
      <w:r>
        <w:t>результатов</w:t>
      </w:r>
      <w:r>
        <w:rPr>
          <w:spacing w:val="-5"/>
        </w:rPr>
        <w:t xml:space="preserve"> </w:t>
      </w:r>
      <w:r>
        <w:t>труда.</w:t>
      </w:r>
      <w:r>
        <w:rPr>
          <w:spacing w:val="-5"/>
        </w:rPr>
        <w:t xml:space="preserve"> </w:t>
      </w:r>
      <w:r>
        <w:t>Промышленная</w:t>
      </w:r>
      <w:r>
        <w:rPr>
          <w:spacing w:val="-8"/>
        </w:rPr>
        <w:t xml:space="preserve"> </w:t>
      </w:r>
      <w:r>
        <w:t>эстетика.</w:t>
      </w:r>
      <w:r>
        <w:rPr>
          <w:spacing w:val="-8"/>
        </w:rPr>
        <w:t xml:space="preserve"> </w:t>
      </w:r>
      <w:r>
        <w:t>Дизайн. Народные ремёсла. Народные ремёсла и промыслы России.</w:t>
      </w:r>
    </w:p>
    <w:p w:rsidR="0085027F" w:rsidRDefault="00DD245B">
      <w:pPr>
        <w:pStyle w:val="a3"/>
        <w:spacing w:line="348" w:lineRule="auto"/>
        <w:ind w:right="163"/>
        <w:jc w:val="left"/>
      </w:pPr>
      <w:r>
        <w:t>Цифровизация</w:t>
      </w:r>
      <w:r>
        <w:rPr>
          <w:spacing w:val="80"/>
        </w:rPr>
        <w:t xml:space="preserve"> </w:t>
      </w:r>
      <w:r>
        <w:t>производства.</w:t>
      </w:r>
      <w:r>
        <w:rPr>
          <w:spacing w:val="80"/>
        </w:rPr>
        <w:t xml:space="preserve"> </w:t>
      </w:r>
      <w:r>
        <w:t>Цифровые</w:t>
      </w:r>
      <w:r>
        <w:rPr>
          <w:spacing w:val="80"/>
        </w:rPr>
        <w:t xml:space="preserve"> </w:t>
      </w:r>
      <w:r>
        <w:t>технологии</w:t>
      </w:r>
      <w:r>
        <w:rPr>
          <w:spacing w:val="80"/>
        </w:rPr>
        <w:t xml:space="preserve"> </w:t>
      </w:r>
      <w:r>
        <w:t>и</w:t>
      </w:r>
      <w:r>
        <w:rPr>
          <w:spacing w:val="40"/>
        </w:rPr>
        <w:t xml:space="preserve"> </w:t>
      </w:r>
      <w:r>
        <w:t>способы</w:t>
      </w:r>
      <w:r>
        <w:rPr>
          <w:spacing w:val="80"/>
        </w:rPr>
        <w:t xml:space="preserve"> </w:t>
      </w:r>
      <w:r>
        <w:t xml:space="preserve">обработки </w:t>
      </w:r>
      <w:r>
        <w:rPr>
          <w:spacing w:val="-2"/>
        </w:rPr>
        <w:t>информации.</w:t>
      </w:r>
    </w:p>
    <w:p w:rsidR="0085027F" w:rsidRDefault="00DD245B">
      <w:pPr>
        <w:pStyle w:val="a3"/>
        <w:tabs>
          <w:tab w:val="left" w:pos="2801"/>
          <w:tab w:val="left" w:pos="5291"/>
          <w:tab w:val="left" w:pos="7030"/>
          <w:tab w:val="left" w:pos="8725"/>
        </w:tabs>
        <w:spacing w:before="4"/>
        <w:ind w:left="1101" w:firstLine="0"/>
        <w:jc w:val="left"/>
      </w:pPr>
      <w:r>
        <w:rPr>
          <w:spacing w:val="-2"/>
        </w:rPr>
        <w:t>Управление</w:t>
      </w:r>
      <w:r>
        <w:tab/>
      </w:r>
      <w:r>
        <w:rPr>
          <w:spacing w:val="-2"/>
        </w:rPr>
        <w:t>технологическими</w:t>
      </w:r>
      <w:r>
        <w:tab/>
      </w:r>
      <w:r>
        <w:rPr>
          <w:spacing w:val="-2"/>
        </w:rPr>
        <w:t>процессами.</w:t>
      </w:r>
      <w:r>
        <w:tab/>
      </w:r>
      <w:r>
        <w:rPr>
          <w:spacing w:val="-2"/>
        </w:rPr>
        <w:t>Управление</w:t>
      </w:r>
      <w:r>
        <w:tab/>
      </w:r>
      <w:r>
        <w:rPr>
          <w:spacing w:val="-2"/>
        </w:rPr>
        <w:t>производством.</w:t>
      </w:r>
    </w:p>
    <w:p w:rsidR="0085027F" w:rsidRDefault="00DD245B">
      <w:pPr>
        <w:pStyle w:val="a3"/>
        <w:spacing w:before="149"/>
        <w:ind w:firstLine="0"/>
        <w:jc w:val="left"/>
      </w:pPr>
      <w:r>
        <w:t>Современные</w:t>
      </w:r>
      <w:r>
        <w:rPr>
          <w:spacing w:val="-7"/>
        </w:rPr>
        <w:t xml:space="preserve"> </w:t>
      </w:r>
      <w:r>
        <w:t>и</w:t>
      </w:r>
      <w:r>
        <w:rPr>
          <w:spacing w:val="-9"/>
        </w:rPr>
        <w:t xml:space="preserve"> </w:t>
      </w:r>
      <w:r>
        <w:t>перспективные</w:t>
      </w:r>
      <w:r>
        <w:rPr>
          <w:spacing w:val="-6"/>
        </w:rPr>
        <w:t xml:space="preserve"> </w:t>
      </w:r>
      <w:r>
        <w:rPr>
          <w:spacing w:val="-2"/>
        </w:rPr>
        <w:t>технологии.</w:t>
      </w:r>
    </w:p>
    <w:p w:rsidR="0085027F" w:rsidRDefault="00DD245B">
      <w:pPr>
        <w:pStyle w:val="a3"/>
        <w:spacing w:before="146" w:line="350" w:lineRule="auto"/>
        <w:ind w:right="163"/>
        <w:jc w:val="left"/>
      </w:pPr>
      <w:r>
        <w:t>Понятие</w:t>
      </w:r>
      <w:r>
        <w:rPr>
          <w:spacing w:val="40"/>
        </w:rPr>
        <w:t xml:space="preserve"> </w:t>
      </w:r>
      <w:r>
        <w:t>высокотехнологичных</w:t>
      </w:r>
      <w:r>
        <w:rPr>
          <w:spacing w:val="40"/>
        </w:rPr>
        <w:t xml:space="preserve"> </w:t>
      </w:r>
      <w:r>
        <w:t>отраслей.</w:t>
      </w:r>
      <w:r>
        <w:rPr>
          <w:spacing w:val="40"/>
        </w:rPr>
        <w:t xml:space="preserve"> </w:t>
      </w:r>
      <w:r>
        <w:t>«Высокие</w:t>
      </w:r>
      <w:r>
        <w:rPr>
          <w:spacing w:val="40"/>
        </w:rPr>
        <w:t xml:space="preserve"> </w:t>
      </w:r>
      <w:r>
        <w:t>технологии»</w:t>
      </w:r>
      <w:r>
        <w:rPr>
          <w:spacing w:val="40"/>
        </w:rPr>
        <w:t xml:space="preserve"> </w:t>
      </w:r>
      <w:r>
        <w:t>двойного</w:t>
      </w:r>
      <w:r>
        <w:rPr>
          <w:spacing w:val="40"/>
        </w:rPr>
        <w:t xml:space="preserve"> </w:t>
      </w:r>
      <w:r>
        <w:rPr>
          <w:spacing w:val="-2"/>
        </w:rPr>
        <w:t>назначения.</w:t>
      </w:r>
    </w:p>
    <w:p w:rsidR="0085027F" w:rsidRDefault="00DD245B">
      <w:pPr>
        <w:pStyle w:val="a3"/>
        <w:tabs>
          <w:tab w:val="left" w:pos="2794"/>
          <w:tab w:val="left" w:pos="3317"/>
          <w:tab w:val="left" w:pos="4923"/>
          <w:tab w:val="left" w:pos="6667"/>
          <w:tab w:val="left" w:pos="8825"/>
        </w:tabs>
        <w:spacing w:line="348" w:lineRule="auto"/>
        <w:ind w:right="172"/>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 xml:space="preserve">использования </w:t>
      </w:r>
      <w:r>
        <w:t>материалов, технологий безотходного производства.</w:t>
      </w:r>
    </w:p>
    <w:p w:rsidR="0085027F" w:rsidRDefault="00DD245B">
      <w:pPr>
        <w:pStyle w:val="a3"/>
        <w:spacing w:before="5"/>
        <w:ind w:left="1101" w:firstLine="0"/>
        <w:jc w:val="left"/>
      </w:pPr>
      <w:r>
        <w:t>Современная</w:t>
      </w:r>
      <w:r>
        <w:rPr>
          <w:spacing w:val="-8"/>
        </w:rPr>
        <w:t xml:space="preserve"> </w:t>
      </w:r>
      <w:r>
        <w:t>техносфера.</w:t>
      </w:r>
      <w:r>
        <w:rPr>
          <w:spacing w:val="-9"/>
        </w:rPr>
        <w:t xml:space="preserve"> </w:t>
      </w:r>
      <w:r>
        <w:t>Проблема</w:t>
      </w:r>
      <w:r>
        <w:rPr>
          <w:spacing w:val="-7"/>
        </w:rPr>
        <w:t xml:space="preserve"> </w:t>
      </w:r>
      <w:r>
        <w:t>взаимодействия</w:t>
      </w:r>
      <w:r>
        <w:rPr>
          <w:spacing w:val="-8"/>
        </w:rPr>
        <w:t xml:space="preserve"> </w:t>
      </w:r>
      <w:r>
        <w:t>природы</w:t>
      </w:r>
      <w:r>
        <w:rPr>
          <w:spacing w:val="-10"/>
        </w:rPr>
        <w:t xml:space="preserve"> </w:t>
      </w:r>
      <w:r>
        <w:t>и</w:t>
      </w:r>
      <w:r>
        <w:rPr>
          <w:spacing w:val="-7"/>
        </w:rPr>
        <w:t xml:space="preserve"> </w:t>
      </w:r>
      <w:r>
        <w:rPr>
          <w:spacing w:val="-2"/>
        </w:rPr>
        <w:t>техносферы.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3210" w:firstLine="0"/>
        <w:jc w:val="left"/>
      </w:pPr>
      <w:r>
        <w:lastRenderedPageBreak/>
        <w:t>Современный</w:t>
      </w:r>
      <w:r>
        <w:rPr>
          <w:spacing w:val="-7"/>
        </w:rPr>
        <w:t xml:space="preserve"> </w:t>
      </w:r>
      <w:r>
        <w:t>транспорт</w:t>
      </w:r>
      <w:r>
        <w:rPr>
          <w:spacing w:val="-7"/>
        </w:rPr>
        <w:t xml:space="preserve"> </w:t>
      </w:r>
      <w:r>
        <w:t>и</w:t>
      </w:r>
      <w:r>
        <w:rPr>
          <w:spacing w:val="-9"/>
        </w:rPr>
        <w:t xml:space="preserve"> </w:t>
      </w:r>
      <w:r>
        <w:t>перспективы</w:t>
      </w:r>
      <w:r>
        <w:rPr>
          <w:spacing w:val="-9"/>
        </w:rPr>
        <w:t xml:space="preserve"> </w:t>
      </w:r>
      <w:r>
        <w:t>его</w:t>
      </w:r>
      <w:r>
        <w:rPr>
          <w:spacing w:val="-8"/>
        </w:rPr>
        <w:t xml:space="preserve"> </w:t>
      </w:r>
      <w:r>
        <w:t>развития. 8 класс.</w:t>
      </w:r>
    </w:p>
    <w:p w:rsidR="0085027F" w:rsidRDefault="00DD245B">
      <w:pPr>
        <w:pStyle w:val="a3"/>
        <w:tabs>
          <w:tab w:val="left" w:pos="2144"/>
          <w:tab w:val="left" w:pos="3578"/>
          <w:tab w:val="left" w:pos="5232"/>
          <w:tab w:val="left" w:pos="7635"/>
          <w:tab w:val="left" w:pos="8921"/>
        </w:tabs>
        <w:spacing w:before="1" w:line="348" w:lineRule="auto"/>
        <w:ind w:right="170"/>
        <w:jc w:val="left"/>
      </w:pPr>
      <w:r>
        <w:rPr>
          <w:spacing w:val="-2"/>
        </w:rPr>
        <w:t>Общие</w:t>
      </w:r>
      <w:r>
        <w:tab/>
      </w:r>
      <w:r>
        <w:rPr>
          <w:spacing w:val="-2"/>
        </w:rPr>
        <w:t>принципы</w:t>
      </w:r>
      <w:r>
        <w:tab/>
      </w:r>
      <w:r>
        <w:rPr>
          <w:spacing w:val="-2"/>
        </w:rPr>
        <w:t>управления.</w:t>
      </w:r>
      <w:r>
        <w:tab/>
      </w:r>
      <w:r>
        <w:rPr>
          <w:spacing w:val="-2"/>
        </w:rPr>
        <w:t>Самоуправляемые</w:t>
      </w:r>
      <w:r>
        <w:tab/>
      </w:r>
      <w:r>
        <w:rPr>
          <w:spacing w:val="-2"/>
        </w:rPr>
        <w:t>системы.</w:t>
      </w:r>
      <w:r>
        <w:tab/>
      </w:r>
      <w:r>
        <w:rPr>
          <w:spacing w:val="-2"/>
        </w:rPr>
        <w:t xml:space="preserve">Устойчивость </w:t>
      </w:r>
      <w:r>
        <w:t>систем управления. Устойчивость технических систем.</w:t>
      </w:r>
    </w:p>
    <w:p w:rsidR="0085027F" w:rsidRDefault="00DD245B">
      <w:pPr>
        <w:pStyle w:val="a3"/>
        <w:spacing w:before="5"/>
        <w:ind w:left="1101" w:firstLine="0"/>
        <w:jc w:val="left"/>
      </w:pPr>
      <w:r>
        <w:t>Производство</w:t>
      </w:r>
      <w:r>
        <w:rPr>
          <w:spacing w:val="-6"/>
        </w:rPr>
        <w:t xml:space="preserve"> </w:t>
      </w:r>
      <w:r>
        <w:t>и</w:t>
      </w:r>
      <w:r>
        <w:rPr>
          <w:spacing w:val="-6"/>
        </w:rPr>
        <w:t xml:space="preserve"> </w:t>
      </w:r>
      <w:r>
        <w:t>его</w:t>
      </w:r>
      <w:r>
        <w:rPr>
          <w:spacing w:val="-9"/>
        </w:rPr>
        <w:t xml:space="preserve"> </w:t>
      </w:r>
      <w:r>
        <w:rPr>
          <w:spacing w:val="-4"/>
        </w:rPr>
        <w:t>виды.</w:t>
      </w:r>
    </w:p>
    <w:p w:rsidR="0085027F" w:rsidRDefault="00DD245B">
      <w:pPr>
        <w:pStyle w:val="a3"/>
        <w:tabs>
          <w:tab w:val="left" w:pos="3284"/>
          <w:tab w:val="left" w:pos="3810"/>
          <w:tab w:val="left" w:pos="5242"/>
          <w:tab w:val="left" w:pos="7356"/>
          <w:tab w:val="left" w:pos="8815"/>
        </w:tabs>
        <w:spacing w:before="148"/>
        <w:ind w:left="1101" w:firstLine="0"/>
        <w:jc w:val="left"/>
      </w:pPr>
      <w:r>
        <w:rPr>
          <w:spacing w:val="-2"/>
        </w:rPr>
        <w:t>Биотехнологии</w:t>
      </w:r>
      <w:r>
        <w:tab/>
      </w:r>
      <w:r>
        <w:rPr>
          <w:spacing w:val="-10"/>
        </w:rPr>
        <w:t>в</w:t>
      </w:r>
      <w:r>
        <w:tab/>
      </w:r>
      <w:r>
        <w:rPr>
          <w:spacing w:val="-2"/>
        </w:rPr>
        <w:t>решении</w:t>
      </w:r>
      <w:r>
        <w:tab/>
      </w:r>
      <w:r>
        <w:rPr>
          <w:spacing w:val="-2"/>
        </w:rPr>
        <w:t>экологических</w:t>
      </w:r>
      <w:r>
        <w:tab/>
      </w:r>
      <w:r>
        <w:rPr>
          <w:spacing w:val="-2"/>
        </w:rPr>
        <w:t>проблем.</w:t>
      </w:r>
      <w:r>
        <w:tab/>
      </w:r>
      <w:r>
        <w:rPr>
          <w:spacing w:val="-2"/>
        </w:rPr>
        <w:t>Биоэнергетика.</w:t>
      </w:r>
    </w:p>
    <w:p w:rsidR="0085027F" w:rsidRDefault="00DD245B">
      <w:pPr>
        <w:pStyle w:val="a3"/>
        <w:spacing w:before="146"/>
        <w:ind w:left="231" w:right="3338" w:firstLine="0"/>
        <w:jc w:val="center"/>
      </w:pPr>
      <w:r>
        <w:rPr>
          <w:spacing w:val="-4"/>
        </w:rPr>
        <w:t>Перспективные</w:t>
      </w:r>
      <w:r>
        <w:rPr>
          <w:spacing w:val="-2"/>
        </w:rPr>
        <w:t xml:space="preserve"> </w:t>
      </w:r>
      <w:r>
        <w:rPr>
          <w:spacing w:val="-4"/>
        </w:rPr>
        <w:t>технологии</w:t>
      </w:r>
      <w:r>
        <w:t xml:space="preserve"> </w:t>
      </w:r>
      <w:r>
        <w:rPr>
          <w:spacing w:val="-4"/>
        </w:rPr>
        <w:t>(в</w:t>
      </w:r>
      <w:r>
        <w:rPr>
          <w:spacing w:val="-5"/>
        </w:rPr>
        <w:t xml:space="preserve"> </w:t>
      </w:r>
      <w:r>
        <w:rPr>
          <w:spacing w:val="-4"/>
        </w:rPr>
        <w:t>том числе</w:t>
      </w:r>
      <w:r>
        <w:rPr>
          <w:spacing w:val="-3"/>
        </w:rPr>
        <w:t xml:space="preserve"> </w:t>
      </w:r>
      <w:r>
        <w:rPr>
          <w:spacing w:val="-4"/>
        </w:rPr>
        <w:t>нанотехнологии).</w:t>
      </w:r>
    </w:p>
    <w:p w:rsidR="0085027F" w:rsidRDefault="00DD245B">
      <w:pPr>
        <w:pStyle w:val="a3"/>
        <w:spacing w:before="149"/>
        <w:ind w:left="231" w:right="3287" w:firstLine="0"/>
        <w:jc w:val="center"/>
      </w:pPr>
      <w:r>
        <w:t>Сферы</w:t>
      </w:r>
      <w:r>
        <w:rPr>
          <w:spacing w:val="-6"/>
        </w:rPr>
        <w:t xml:space="preserve"> </w:t>
      </w:r>
      <w:r>
        <w:t>применения</w:t>
      </w:r>
      <w:r>
        <w:rPr>
          <w:spacing w:val="-8"/>
        </w:rPr>
        <w:t xml:space="preserve"> </w:t>
      </w:r>
      <w:r>
        <w:t>современных</w:t>
      </w:r>
      <w:r>
        <w:rPr>
          <w:spacing w:val="-4"/>
        </w:rPr>
        <w:t xml:space="preserve"> </w:t>
      </w:r>
      <w:r>
        <w:rPr>
          <w:spacing w:val="-2"/>
        </w:rPr>
        <w:t>технологий.</w:t>
      </w:r>
    </w:p>
    <w:p w:rsidR="0085027F" w:rsidRDefault="00DD245B">
      <w:pPr>
        <w:pStyle w:val="a3"/>
        <w:spacing w:before="148" w:line="350" w:lineRule="auto"/>
        <w:ind w:left="1101" w:right="2511" w:firstLine="0"/>
        <w:jc w:val="left"/>
      </w:pPr>
      <w:r>
        <w:t>Рынок труда. Функции рынка труда. Трудовые ресурсы. Мир</w:t>
      </w:r>
      <w:r>
        <w:rPr>
          <w:spacing w:val="-9"/>
        </w:rPr>
        <w:t xml:space="preserve"> </w:t>
      </w:r>
      <w:r>
        <w:t>профессий.</w:t>
      </w:r>
      <w:r>
        <w:rPr>
          <w:spacing w:val="-7"/>
        </w:rPr>
        <w:t xml:space="preserve"> </w:t>
      </w:r>
      <w:r>
        <w:t>Профессия,</w:t>
      </w:r>
      <w:r>
        <w:rPr>
          <w:spacing w:val="-6"/>
        </w:rPr>
        <w:t xml:space="preserve"> </w:t>
      </w:r>
      <w:r>
        <w:t>квалификация</w:t>
      </w:r>
      <w:r>
        <w:rPr>
          <w:spacing w:val="-9"/>
        </w:rPr>
        <w:t xml:space="preserve"> </w:t>
      </w:r>
      <w:r>
        <w:t>и</w:t>
      </w:r>
      <w:r>
        <w:rPr>
          <w:spacing w:val="-6"/>
        </w:rPr>
        <w:t xml:space="preserve"> </w:t>
      </w:r>
      <w:r>
        <w:t>компетенции.</w:t>
      </w:r>
    </w:p>
    <w:p w:rsidR="0085027F" w:rsidRDefault="00DD245B">
      <w:pPr>
        <w:pStyle w:val="a3"/>
        <w:spacing w:line="350" w:lineRule="auto"/>
        <w:ind w:left="1101" w:right="925" w:firstLine="0"/>
        <w:jc w:val="left"/>
      </w:pPr>
      <w:r>
        <w:t>Выбор</w:t>
      </w:r>
      <w:r>
        <w:rPr>
          <w:spacing w:val="-4"/>
        </w:rPr>
        <w:t xml:space="preserve"> </w:t>
      </w:r>
      <w:r>
        <w:t>профессии</w:t>
      </w:r>
      <w:r>
        <w:rPr>
          <w:spacing w:val="-4"/>
        </w:rPr>
        <w:t xml:space="preserve"> </w:t>
      </w:r>
      <w:r>
        <w:t>в</w:t>
      </w:r>
      <w:r>
        <w:rPr>
          <w:spacing w:val="-5"/>
        </w:rPr>
        <w:t xml:space="preserve"> </w:t>
      </w:r>
      <w:r>
        <w:t>зависимости</w:t>
      </w:r>
      <w:r>
        <w:rPr>
          <w:spacing w:val="-4"/>
        </w:rPr>
        <w:t xml:space="preserve"> </w:t>
      </w:r>
      <w:r>
        <w:t>от</w:t>
      </w:r>
      <w:r>
        <w:rPr>
          <w:spacing w:val="-7"/>
        </w:rPr>
        <w:t xml:space="preserve"> </w:t>
      </w:r>
      <w:r>
        <w:t>интересов</w:t>
      </w:r>
      <w:r>
        <w:rPr>
          <w:spacing w:val="-5"/>
        </w:rPr>
        <w:t xml:space="preserve"> </w:t>
      </w:r>
      <w:r>
        <w:t>и</w:t>
      </w:r>
      <w:r>
        <w:rPr>
          <w:spacing w:val="-4"/>
        </w:rPr>
        <w:t xml:space="preserve"> </w:t>
      </w:r>
      <w:r>
        <w:t>способностей</w:t>
      </w:r>
      <w:r>
        <w:rPr>
          <w:spacing w:val="-4"/>
        </w:rPr>
        <w:t xml:space="preserve"> </w:t>
      </w:r>
      <w:r>
        <w:t>человека. 9 класс.</w:t>
      </w:r>
    </w:p>
    <w:p w:rsidR="0085027F" w:rsidRDefault="00DD245B">
      <w:pPr>
        <w:pStyle w:val="a3"/>
        <w:spacing w:line="320" w:lineRule="exact"/>
        <w:ind w:left="1101" w:firstLine="0"/>
        <w:jc w:val="left"/>
      </w:pPr>
      <w:r>
        <w:rPr>
          <w:spacing w:val="-2"/>
        </w:rPr>
        <w:t>Предпринимательство.</w:t>
      </w:r>
    </w:p>
    <w:p w:rsidR="0085027F" w:rsidRDefault="00DD245B">
      <w:pPr>
        <w:pStyle w:val="a3"/>
        <w:spacing w:before="147" w:line="350" w:lineRule="auto"/>
        <w:ind w:right="164"/>
      </w:pPr>
      <w: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85027F" w:rsidRDefault="00DD245B">
      <w:pPr>
        <w:pStyle w:val="a3"/>
        <w:spacing w:line="350" w:lineRule="auto"/>
        <w:ind w:right="172"/>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85027F" w:rsidRDefault="00DD245B">
      <w:pPr>
        <w:pStyle w:val="a3"/>
        <w:spacing w:line="350" w:lineRule="auto"/>
        <w:ind w:right="164"/>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85027F" w:rsidRDefault="00DD245B">
      <w:pPr>
        <w:pStyle w:val="a3"/>
        <w:spacing w:line="350" w:lineRule="auto"/>
        <w:ind w:right="162"/>
      </w:pPr>
      <w:r>
        <w:t>Эффективность предпринимательской деятельности. Принципы и методы оценки.</w:t>
      </w:r>
      <w:r>
        <w:rPr>
          <w:spacing w:val="-4"/>
        </w:rPr>
        <w:t xml:space="preserve"> </w:t>
      </w:r>
      <w:r>
        <w:t>Контроль</w:t>
      </w:r>
      <w:r>
        <w:rPr>
          <w:spacing w:val="-5"/>
        </w:rPr>
        <w:t xml:space="preserve"> </w:t>
      </w:r>
      <w:r>
        <w:t>эффективности,</w:t>
      </w:r>
      <w:r>
        <w:rPr>
          <w:spacing w:val="-6"/>
        </w:rPr>
        <w:t xml:space="preserve"> </w:t>
      </w:r>
      <w:r>
        <w:t>оптимизация</w:t>
      </w:r>
      <w:r>
        <w:rPr>
          <w:spacing w:val="-6"/>
        </w:rPr>
        <w:t xml:space="preserve"> </w:t>
      </w:r>
      <w:r>
        <w:t>предпринимательской</w:t>
      </w:r>
      <w:r>
        <w:rPr>
          <w:spacing w:val="-5"/>
        </w:rPr>
        <w:t xml:space="preserve"> </w:t>
      </w:r>
      <w:r>
        <w:t xml:space="preserve">деятельности. Технологическое предпринимательство. Инновации и их виды. Новые рынки для </w:t>
      </w:r>
      <w:r>
        <w:rPr>
          <w:spacing w:val="-2"/>
        </w:rPr>
        <w:t>продуктов.</w:t>
      </w:r>
    </w:p>
    <w:p w:rsidR="0085027F" w:rsidRDefault="00DD245B" w:rsidP="00DD245B">
      <w:pPr>
        <w:pStyle w:val="a4"/>
        <w:numPr>
          <w:ilvl w:val="3"/>
          <w:numId w:val="86"/>
        </w:numPr>
        <w:tabs>
          <w:tab w:val="left" w:pos="2287"/>
        </w:tabs>
        <w:spacing w:line="350" w:lineRule="auto"/>
        <w:ind w:left="1101" w:right="242" w:firstLine="0"/>
        <w:jc w:val="both"/>
        <w:rPr>
          <w:sz w:val="28"/>
        </w:rPr>
      </w:pPr>
      <w:r>
        <w:rPr>
          <w:sz w:val="28"/>
        </w:rPr>
        <w:t>Модуль</w:t>
      </w:r>
      <w:r>
        <w:rPr>
          <w:spacing w:val="-6"/>
          <w:sz w:val="28"/>
        </w:rPr>
        <w:t xml:space="preserve"> </w:t>
      </w:r>
      <w:r>
        <w:rPr>
          <w:sz w:val="28"/>
        </w:rPr>
        <w:t>«Технологии</w:t>
      </w:r>
      <w:r>
        <w:rPr>
          <w:spacing w:val="-6"/>
          <w:sz w:val="28"/>
        </w:rPr>
        <w:t xml:space="preserve"> </w:t>
      </w:r>
      <w:r>
        <w:rPr>
          <w:sz w:val="28"/>
        </w:rPr>
        <w:t>обработки</w:t>
      </w:r>
      <w:r>
        <w:rPr>
          <w:spacing w:val="-5"/>
          <w:sz w:val="28"/>
        </w:rPr>
        <w:t xml:space="preserve"> </w:t>
      </w:r>
      <w:r>
        <w:rPr>
          <w:sz w:val="28"/>
        </w:rPr>
        <w:t>материалов</w:t>
      </w:r>
      <w:r>
        <w:rPr>
          <w:spacing w:val="-6"/>
          <w:sz w:val="28"/>
        </w:rPr>
        <w:t xml:space="preserve"> </w:t>
      </w:r>
      <w:r>
        <w:rPr>
          <w:sz w:val="28"/>
        </w:rPr>
        <w:t>и</w:t>
      </w:r>
      <w:r>
        <w:rPr>
          <w:spacing w:val="-8"/>
          <w:sz w:val="28"/>
        </w:rPr>
        <w:t xml:space="preserve"> </w:t>
      </w:r>
      <w:r>
        <w:rPr>
          <w:sz w:val="28"/>
        </w:rPr>
        <w:t>пищевых</w:t>
      </w:r>
      <w:r>
        <w:rPr>
          <w:spacing w:val="-5"/>
          <w:sz w:val="28"/>
        </w:rPr>
        <w:t xml:space="preserve"> </w:t>
      </w:r>
      <w:r>
        <w:rPr>
          <w:sz w:val="28"/>
        </w:rPr>
        <w:t>продуктов». 5 класс.</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left="1101" w:firstLine="0"/>
      </w:pPr>
      <w:r>
        <w:rPr>
          <w:spacing w:val="-4"/>
        </w:rPr>
        <w:lastRenderedPageBreak/>
        <w:t>Технологии</w:t>
      </w:r>
      <w:r>
        <w:rPr>
          <w:spacing w:val="-14"/>
        </w:rPr>
        <w:t xml:space="preserve"> </w:t>
      </w:r>
      <w:r>
        <w:rPr>
          <w:spacing w:val="-4"/>
        </w:rPr>
        <w:t>обработки</w:t>
      </w:r>
      <w:r>
        <w:rPr>
          <w:spacing w:val="-13"/>
        </w:rPr>
        <w:t xml:space="preserve"> </w:t>
      </w:r>
      <w:r>
        <w:rPr>
          <w:spacing w:val="-4"/>
        </w:rPr>
        <w:t>конструкционных</w:t>
      </w:r>
      <w:r>
        <w:rPr>
          <w:spacing w:val="-13"/>
        </w:rPr>
        <w:t xml:space="preserve"> </w:t>
      </w:r>
      <w:r>
        <w:rPr>
          <w:spacing w:val="-4"/>
        </w:rPr>
        <w:t>материалов.</w:t>
      </w:r>
    </w:p>
    <w:p w:rsidR="0085027F" w:rsidRDefault="00DD245B">
      <w:pPr>
        <w:pStyle w:val="a3"/>
        <w:spacing w:before="149" w:line="350" w:lineRule="auto"/>
        <w:ind w:right="170"/>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5027F" w:rsidRDefault="00DD245B">
      <w:pPr>
        <w:pStyle w:val="a3"/>
        <w:spacing w:line="350" w:lineRule="auto"/>
        <w:ind w:right="172"/>
      </w:pPr>
      <w:r>
        <w:t xml:space="preserve">Бумага и её свойства. Производство бумаги, история и современные </w:t>
      </w:r>
      <w:r>
        <w:rPr>
          <w:spacing w:val="-2"/>
        </w:rPr>
        <w:t>технологии.</w:t>
      </w:r>
    </w:p>
    <w:p w:rsidR="0085027F" w:rsidRDefault="00DD245B">
      <w:pPr>
        <w:pStyle w:val="a3"/>
        <w:spacing w:line="350" w:lineRule="auto"/>
        <w:ind w:right="166"/>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85027F" w:rsidRDefault="00DD245B">
      <w:pPr>
        <w:pStyle w:val="a3"/>
        <w:spacing w:line="321" w:lineRule="exact"/>
        <w:ind w:left="1101" w:firstLine="0"/>
      </w:pPr>
      <w:r>
        <w:t>Ручной</w:t>
      </w:r>
      <w:r>
        <w:rPr>
          <w:spacing w:val="-8"/>
        </w:rPr>
        <w:t xml:space="preserve"> </w:t>
      </w:r>
      <w:r>
        <w:t>и</w:t>
      </w:r>
      <w:r>
        <w:rPr>
          <w:spacing w:val="-8"/>
        </w:rPr>
        <w:t xml:space="preserve"> </w:t>
      </w:r>
      <w:r>
        <w:t>электрифицированный</w:t>
      </w:r>
      <w:r>
        <w:rPr>
          <w:spacing w:val="-8"/>
        </w:rPr>
        <w:t xml:space="preserve"> </w:t>
      </w:r>
      <w:r>
        <w:t>инструмент</w:t>
      </w:r>
      <w:r>
        <w:rPr>
          <w:spacing w:val="-9"/>
        </w:rPr>
        <w:t xml:space="preserve"> </w:t>
      </w:r>
      <w:r>
        <w:t>для</w:t>
      </w:r>
      <w:r>
        <w:rPr>
          <w:spacing w:val="-3"/>
        </w:rPr>
        <w:t xml:space="preserve"> </w:t>
      </w:r>
      <w:r>
        <w:t>обработки</w:t>
      </w:r>
      <w:r>
        <w:rPr>
          <w:spacing w:val="-10"/>
        </w:rPr>
        <w:t xml:space="preserve"> </w:t>
      </w:r>
      <w:r>
        <w:rPr>
          <w:spacing w:val="-2"/>
        </w:rPr>
        <w:t>древесины.</w:t>
      </w:r>
    </w:p>
    <w:p w:rsidR="0085027F" w:rsidRDefault="00DD245B">
      <w:pPr>
        <w:pStyle w:val="a3"/>
        <w:spacing w:before="145" w:line="348" w:lineRule="auto"/>
        <w:ind w:right="169"/>
      </w:pPr>
      <w:r>
        <w:t xml:space="preserve">Операции (основные): разметка, пиление, сверление, зачистка, декорирование </w:t>
      </w:r>
      <w:r>
        <w:rPr>
          <w:spacing w:val="-2"/>
        </w:rPr>
        <w:t>древесины.</w:t>
      </w:r>
    </w:p>
    <w:p w:rsidR="0085027F" w:rsidRDefault="00DD245B">
      <w:pPr>
        <w:pStyle w:val="a3"/>
        <w:spacing w:before="5"/>
        <w:ind w:left="1101" w:firstLine="0"/>
      </w:pPr>
      <w:r>
        <w:t>Народные</w:t>
      </w:r>
      <w:r>
        <w:rPr>
          <w:spacing w:val="-10"/>
        </w:rPr>
        <w:t xml:space="preserve"> </w:t>
      </w:r>
      <w:r>
        <w:t>промыслы</w:t>
      </w:r>
      <w:r>
        <w:rPr>
          <w:spacing w:val="-6"/>
        </w:rPr>
        <w:t xml:space="preserve"> </w:t>
      </w:r>
      <w:r>
        <w:t>по</w:t>
      </w:r>
      <w:r>
        <w:rPr>
          <w:spacing w:val="-5"/>
        </w:rPr>
        <w:t xml:space="preserve"> </w:t>
      </w:r>
      <w:r>
        <w:t>обработке</w:t>
      </w:r>
      <w:r>
        <w:rPr>
          <w:spacing w:val="-6"/>
        </w:rPr>
        <w:t xml:space="preserve"> </w:t>
      </w:r>
      <w:r>
        <w:rPr>
          <w:spacing w:val="-2"/>
        </w:rPr>
        <w:t>древесины.</w:t>
      </w:r>
    </w:p>
    <w:p w:rsidR="0085027F" w:rsidRDefault="00DD245B">
      <w:pPr>
        <w:pStyle w:val="a3"/>
        <w:spacing w:before="148" w:line="350" w:lineRule="auto"/>
        <w:ind w:left="1101" w:right="163" w:firstLine="0"/>
        <w:jc w:val="left"/>
      </w:pPr>
      <w:r>
        <w:t>Профессии, связанные с производством и обработкой древесины. Индивидуальный</w:t>
      </w:r>
      <w:r>
        <w:rPr>
          <w:spacing w:val="-5"/>
        </w:rPr>
        <w:t xml:space="preserve"> </w:t>
      </w:r>
      <w:r>
        <w:t>творческий</w:t>
      </w:r>
      <w:r>
        <w:rPr>
          <w:spacing w:val="-5"/>
        </w:rPr>
        <w:t xml:space="preserve"> </w:t>
      </w:r>
      <w:r>
        <w:t>(учебный)</w:t>
      </w:r>
      <w:r>
        <w:rPr>
          <w:spacing w:val="-8"/>
        </w:rPr>
        <w:t xml:space="preserve"> </w:t>
      </w:r>
      <w:r>
        <w:t>проект</w:t>
      </w:r>
      <w:r>
        <w:rPr>
          <w:spacing w:val="-5"/>
        </w:rPr>
        <w:t xml:space="preserve"> </w:t>
      </w:r>
      <w:r>
        <w:t>«Изделие</w:t>
      </w:r>
      <w:r>
        <w:rPr>
          <w:spacing w:val="-5"/>
        </w:rPr>
        <w:t xml:space="preserve"> </w:t>
      </w:r>
      <w:r>
        <w:t>из</w:t>
      </w:r>
      <w:r>
        <w:rPr>
          <w:spacing w:val="-8"/>
        </w:rPr>
        <w:t xml:space="preserve"> </w:t>
      </w:r>
      <w:r>
        <w:t>древесины». Технологии обработки пищевых продуктов.</w:t>
      </w:r>
    </w:p>
    <w:p w:rsidR="0085027F" w:rsidRDefault="00DD245B">
      <w:pPr>
        <w:pStyle w:val="a3"/>
        <w:spacing w:line="350" w:lineRule="auto"/>
        <w:ind w:left="1101" w:right="1009" w:firstLine="0"/>
        <w:jc w:val="left"/>
      </w:pPr>
      <w:r>
        <w:t>Общие сведения о питании и технологиях приготовления пищи.</w:t>
      </w:r>
      <w:r>
        <w:rPr>
          <w:spacing w:val="80"/>
        </w:rPr>
        <w:t xml:space="preserve"> </w:t>
      </w:r>
      <w:r>
        <w:t>Рациональное, здоровое питание, режим питания, пищевая пирамида.</w:t>
      </w:r>
    </w:p>
    <w:p w:rsidR="0085027F" w:rsidRDefault="00DD245B">
      <w:pPr>
        <w:pStyle w:val="a3"/>
        <w:spacing w:line="350" w:lineRule="auto"/>
        <w:ind w:right="161"/>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5027F" w:rsidRDefault="00DD245B">
      <w:pPr>
        <w:pStyle w:val="a3"/>
        <w:spacing w:line="348" w:lineRule="auto"/>
        <w:ind w:right="170"/>
      </w:pPr>
      <w:r>
        <w:t>Технология приготовления блюд из яиц, круп, овощей. Определение качества продуктов, правила хранения продуктов.</w:t>
      </w:r>
    </w:p>
    <w:p w:rsidR="0085027F" w:rsidRDefault="00DD245B">
      <w:pPr>
        <w:pStyle w:val="a3"/>
        <w:spacing w:before="1" w:line="350" w:lineRule="auto"/>
        <w:ind w:right="165"/>
      </w:pPr>
      <w:r>
        <w:t>Интерьер кухни, рациональное размещение мебели. Посуда, инструменты, приспособления для обработки пищевых продуктов, приготовления блюд.</w:t>
      </w:r>
    </w:p>
    <w:p w:rsidR="0085027F" w:rsidRDefault="00DD245B">
      <w:pPr>
        <w:pStyle w:val="a3"/>
        <w:spacing w:line="350" w:lineRule="auto"/>
        <w:ind w:right="169"/>
      </w:pPr>
      <w:r>
        <w:t>Правила этикета за</w:t>
      </w:r>
      <w:r>
        <w:rPr>
          <w:spacing w:val="-2"/>
        </w:rPr>
        <w:t xml:space="preserve"> </w:t>
      </w:r>
      <w:r>
        <w:t>столом. Условия хранения продуктов питания. Утилизация бытовых и пищевых отходов.</w:t>
      </w:r>
    </w:p>
    <w:p w:rsidR="0085027F" w:rsidRDefault="00DD245B">
      <w:pPr>
        <w:pStyle w:val="a3"/>
        <w:spacing w:line="348" w:lineRule="auto"/>
        <w:ind w:left="1101" w:right="675" w:firstLine="0"/>
      </w:pPr>
      <w:r>
        <w:t>Профессии,</w:t>
      </w:r>
      <w:r>
        <w:rPr>
          <w:spacing w:val="-6"/>
        </w:rPr>
        <w:t xml:space="preserve"> </w:t>
      </w:r>
      <w:r>
        <w:t>связанные</w:t>
      </w:r>
      <w:r>
        <w:rPr>
          <w:spacing w:val="-5"/>
        </w:rPr>
        <w:t xml:space="preserve"> </w:t>
      </w:r>
      <w:r>
        <w:t>с</w:t>
      </w:r>
      <w:r>
        <w:rPr>
          <w:spacing w:val="-6"/>
        </w:rPr>
        <w:t xml:space="preserve"> </w:t>
      </w:r>
      <w:r>
        <w:t>производством</w:t>
      </w:r>
      <w:r>
        <w:rPr>
          <w:spacing w:val="-8"/>
        </w:rPr>
        <w:t xml:space="preserve"> </w:t>
      </w:r>
      <w:r>
        <w:t>и</w:t>
      </w:r>
      <w:r>
        <w:rPr>
          <w:spacing w:val="-5"/>
        </w:rPr>
        <w:t xml:space="preserve"> </w:t>
      </w:r>
      <w:r>
        <w:t>обработкой</w:t>
      </w:r>
      <w:r>
        <w:rPr>
          <w:spacing w:val="-8"/>
        </w:rPr>
        <w:t xml:space="preserve"> </w:t>
      </w:r>
      <w:r>
        <w:t>пищевых</w:t>
      </w:r>
      <w:r>
        <w:rPr>
          <w:spacing w:val="-8"/>
        </w:rPr>
        <w:t xml:space="preserve"> </w:t>
      </w:r>
      <w:r>
        <w:t>продуктов. Групповой проект по теме «Питание и здоровье человека».</w:t>
      </w:r>
    </w:p>
    <w:p w:rsidR="0085027F" w:rsidRDefault="00DD245B">
      <w:pPr>
        <w:pStyle w:val="a3"/>
        <w:spacing w:before="4"/>
        <w:ind w:left="1101" w:firstLine="0"/>
      </w:pPr>
      <w:r>
        <w:t>Технологии</w:t>
      </w:r>
      <w:r>
        <w:rPr>
          <w:spacing w:val="-9"/>
        </w:rPr>
        <w:t xml:space="preserve"> </w:t>
      </w:r>
      <w:r>
        <w:t>обработки</w:t>
      </w:r>
      <w:r>
        <w:rPr>
          <w:spacing w:val="-8"/>
        </w:rPr>
        <w:t xml:space="preserve"> </w:t>
      </w:r>
      <w:r>
        <w:t>текстильных</w:t>
      </w:r>
      <w:r>
        <w:rPr>
          <w:spacing w:val="-8"/>
        </w:rPr>
        <w:t xml:space="preserve"> </w:t>
      </w:r>
      <w:r>
        <w:rPr>
          <w:spacing w:val="-2"/>
        </w:rPr>
        <w:t>материалов.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8"/>
      </w:pPr>
      <w:r>
        <w:lastRenderedPageBreak/>
        <w:t>Основы материаловедения. Текстильные материалы (нитки, ткань), производство и использование человеком. История, культура.</w:t>
      </w:r>
    </w:p>
    <w:p w:rsidR="0085027F" w:rsidRDefault="00DD245B">
      <w:pPr>
        <w:pStyle w:val="a3"/>
        <w:spacing w:before="1"/>
        <w:ind w:left="1101" w:firstLine="0"/>
      </w:pPr>
      <w:r>
        <w:t>Современные</w:t>
      </w:r>
      <w:r>
        <w:rPr>
          <w:spacing w:val="-9"/>
        </w:rPr>
        <w:t xml:space="preserve"> </w:t>
      </w:r>
      <w:r>
        <w:t>технологии</w:t>
      </w:r>
      <w:r>
        <w:rPr>
          <w:spacing w:val="-6"/>
        </w:rPr>
        <w:t xml:space="preserve"> </w:t>
      </w:r>
      <w:r>
        <w:t>производства</w:t>
      </w:r>
      <w:r>
        <w:rPr>
          <w:spacing w:val="-10"/>
        </w:rPr>
        <w:t xml:space="preserve"> </w:t>
      </w:r>
      <w:r>
        <w:t>тканей</w:t>
      </w:r>
      <w:r>
        <w:rPr>
          <w:spacing w:val="-7"/>
        </w:rPr>
        <w:t xml:space="preserve"> </w:t>
      </w:r>
      <w:r>
        <w:t>с</w:t>
      </w:r>
      <w:r>
        <w:rPr>
          <w:spacing w:val="-7"/>
        </w:rPr>
        <w:t xml:space="preserve"> </w:t>
      </w:r>
      <w:r>
        <w:t>разными</w:t>
      </w:r>
      <w:r>
        <w:rPr>
          <w:spacing w:val="-6"/>
        </w:rPr>
        <w:t xml:space="preserve"> </w:t>
      </w:r>
      <w:r>
        <w:rPr>
          <w:spacing w:val="-2"/>
        </w:rPr>
        <w:t>свойствами.</w:t>
      </w:r>
    </w:p>
    <w:p w:rsidR="0085027F" w:rsidRDefault="00DD245B">
      <w:pPr>
        <w:pStyle w:val="a3"/>
        <w:spacing w:before="146" w:line="350" w:lineRule="auto"/>
        <w:ind w:right="171"/>
      </w:pPr>
      <w:r>
        <w:t>Технологии получения текстильных материалов из натуральных волокон растительного, животного происхождения, из химических волокон. Свойства</w:t>
      </w:r>
      <w:r>
        <w:rPr>
          <w:spacing w:val="40"/>
        </w:rPr>
        <w:t xml:space="preserve"> </w:t>
      </w:r>
      <w:r>
        <w:rPr>
          <w:spacing w:val="-2"/>
        </w:rPr>
        <w:t>тканей.</w:t>
      </w:r>
    </w:p>
    <w:p w:rsidR="0085027F" w:rsidRDefault="00DD245B">
      <w:pPr>
        <w:pStyle w:val="a3"/>
        <w:spacing w:line="321" w:lineRule="exact"/>
        <w:ind w:left="1101" w:firstLine="0"/>
      </w:pPr>
      <w:r>
        <w:t>Основы</w:t>
      </w:r>
      <w:r>
        <w:rPr>
          <w:spacing w:val="-8"/>
        </w:rPr>
        <w:t xml:space="preserve"> </w:t>
      </w:r>
      <w:r>
        <w:t>технологии</w:t>
      </w:r>
      <w:r>
        <w:rPr>
          <w:spacing w:val="-8"/>
        </w:rPr>
        <w:t xml:space="preserve"> </w:t>
      </w:r>
      <w:r>
        <w:t>изготовления</w:t>
      </w:r>
      <w:r>
        <w:rPr>
          <w:spacing w:val="-9"/>
        </w:rPr>
        <w:t xml:space="preserve"> </w:t>
      </w:r>
      <w:r>
        <w:t>изделий</w:t>
      </w:r>
      <w:r>
        <w:rPr>
          <w:spacing w:val="-8"/>
        </w:rPr>
        <w:t xml:space="preserve"> </w:t>
      </w:r>
      <w:r>
        <w:t>из</w:t>
      </w:r>
      <w:r>
        <w:rPr>
          <w:spacing w:val="-6"/>
        </w:rPr>
        <w:t xml:space="preserve"> </w:t>
      </w:r>
      <w:r>
        <w:t>текстильных</w:t>
      </w:r>
      <w:r>
        <w:rPr>
          <w:spacing w:val="-8"/>
        </w:rPr>
        <w:t xml:space="preserve"> </w:t>
      </w:r>
      <w:r>
        <w:rPr>
          <w:spacing w:val="-2"/>
        </w:rPr>
        <w:t>материалов.</w:t>
      </w:r>
    </w:p>
    <w:p w:rsidR="0085027F" w:rsidRDefault="00DD245B">
      <w:pPr>
        <w:pStyle w:val="a3"/>
        <w:spacing w:before="149" w:line="350" w:lineRule="auto"/>
        <w:ind w:right="169"/>
      </w:pPr>
      <w:r>
        <w:t>Последовательность изготовления швейного изделия. Контроль качества готового изделия.</w:t>
      </w:r>
    </w:p>
    <w:p w:rsidR="0085027F" w:rsidRDefault="00DD245B">
      <w:pPr>
        <w:pStyle w:val="a3"/>
        <w:spacing w:line="350" w:lineRule="auto"/>
        <w:ind w:left="1101" w:right="312" w:firstLine="0"/>
      </w:pPr>
      <w:r>
        <w:t>Устройство</w:t>
      </w:r>
      <w:r>
        <w:rPr>
          <w:spacing w:val="-5"/>
        </w:rPr>
        <w:t xml:space="preserve"> </w:t>
      </w:r>
      <w:r>
        <w:t>швейной</w:t>
      </w:r>
      <w:r>
        <w:rPr>
          <w:spacing w:val="-5"/>
        </w:rPr>
        <w:t xml:space="preserve"> </w:t>
      </w:r>
      <w:r>
        <w:t>машины:</w:t>
      </w:r>
      <w:r>
        <w:rPr>
          <w:spacing w:val="-4"/>
        </w:rPr>
        <w:t xml:space="preserve"> </w:t>
      </w:r>
      <w:r>
        <w:t>виды</w:t>
      </w:r>
      <w:r>
        <w:rPr>
          <w:spacing w:val="-5"/>
        </w:rPr>
        <w:t xml:space="preserve"> </w:t>
      </w:r>
      <w:r>
        <w:t>приводов</w:t>
      </w:r>
      <w:r>
        <w:rPr>
          <w:spacing w:val="-6"/>
        </w:rPr>
        <w:t xml:space="preserve"> </w:t>
      </w:r>
      <w:r>
        <w:t>швейной</w:t>
      </w:r>
      <w:r>
        <w:rPr>
          <w:spacing w:val="-5"/>
        </w:rPr>
        <w:t xml:space="preserve"> </w:t>
      </w:r>
      <w:r>
        <w:t>машины,</w:t>
      </w:r>
      <w:r>
        <w:rPr>
          <w:spacing w:val="-6"/>
        </w:rPr>
        <w:t xml:space="preserve"> </w:t>
      </w:r>
      <w:r>
        <w:t>регуляторы. Виды стежков, швов. Виды ручных и машинных швов (стачные, краевые).</w:t>
      </w:r>
    </w:p>
    <w:p w:rsidR="0085027F" w:rsidRDefault="00DD245B">
      <w:pPr>
        <w:pStyle w:val="a3"/>
        <w:ind w:left="1101" w:firstLine="0"/>
      </w:pPr>
      <w:r>
        <w:t>Профессии,</w:t>
      </w:r>
      <w:r>
        <w:rPr>
          <w:spacing w:val="-7"/>
        </w:rPr>
        <w:t xml:space="preserve"> </w:t>
      </w:r>
      <w:r>
        <w:t>связанные</w:t>
      </w:r>
      <w:r>
        <w:rPr>
          <w:spacing w:val="-6"/>
        </w:rPr>
        <w:t xml:space="preserve"> </w:t>
      </w:r>
      <w:r>
        <w:t>со</w:t>
      </w:r>
      <w:r>
        <w:rPr>
          <w:spacing w:val="-5"/>
        </w:rPr>
        <w:t xml:space="preserve"> </w:t>
      </w:r>
      <w:r>
        <w:t>швейным</w:t>
      </w:r>
      <w:r>
        <w:rPr>
          <w:spacing w:val="-6"/>
        </w:rPr>
        <w:t xml:space="preserve"> </w:t>
      </w:r>
      <w:r>
        <w:rPr>
          <w:spacing w:val="-2"/>
        </w:rPr>
        <w:t>производством.</w:t>
      </w:r>
    </w:p>
    <w:p w:rsidR="0085027F" w:rsidRDefault="00DD245B">
      <w:pPr>
        <w:pStyle w:val="a3"/>
        <w:spacing w:before="145" w:line="350" w:lineRule="auto"/>
        <w:ind w:right="163"/>
        <w:jc w:val="left"/>
      </w:pPr>
      <w:r>
        <w:t>Индивидуальный</w:t>
      </w:r>
      <w:r>
        <w:rPr>
          <w:spacing w:val="80"/>
        </w:rPr>
        <w:t xml:space="preserve"> </w:t>
      </w:r>
      <w:r>
        <w:t>творческий</w:t>
      </w:r>
      <w:r>
        <w:rPr>
          <w:spacing w:val="80"/>
        </w:rPr>
        <w:t xml:space="preserve"> </w:t>
      </w:r>
      <w:r>
        <w:t>(учебный)</w:t>
      </w:r>
      <w:r>
        <w:rPr>
          <w:spacing w:val="80"/>
        </w:rPr>
        <w:t xml:space="preserve"> </w:t>
      </w:r>
      <w:r>
        <w:t>проект</w:t>
      </w:r>
      <w:r>
        <w:rPr>
          <w:spacing w:val="80"/>
        </w:rPr>
        <w:t xml:space="preserve"> </w:t>
      </w:r>
      <w:r>
        <w:t>«Изделие</w:t>
      </w:r>
      <w:r>
        <w:rPr>
          <w:spacing w:val="80"/>
        </w:rPr>
        <w:t xml:space="preserve"> </w:t>
      </w:r>
      <w:r>
        <w:t>из</w:t>
      </w:r>
      <w:r>
        <w:rPr>
          <w:spacing w:val="80"/>
        </w:rPr>
        <w:t xml:space="preserve"> </w:t>
      </w:r>
      <w:r>
        <w:t xml:space="preserve">текстильных </w:t>
      </w:r>
      <w:r>
        <w:rPr>
          <w:spacing w:val="-2"/>
        </w:rPr>
        <w:t>материалов».</w:t>
      </w:r>
    </w:p>
    <w:p w:rsidR="0085027F" w:rsidRDefault="00DD245B">
      <w:pPr>
        <w:pStyle w:val="a3"/>
        <w:spacing w:before="1" w:line="348" w:lineRule="auto"/>
        <w:ind w:right="163"/>
        <w:jc w:val="left"/>
      </w:pPr>
      <w:r>
        <w:t>Чертёж выкроек проектного швейного</w:t>
      </w:r>
      <w:r>
        <w:rPr>
          <w:spacing w:val="-1"/>
        </w:rPr>
        <w:t xml:space="preserve"> </w:t>
      </w:r>
      <w:r>
        <w:t>изделия (например,</w:t>
      </w:r>
      <w:r>
        <w:rPr>
          <w:spacing w:val="-1"/>
        </w:rPr>
        <w:t xml:space="preserve"> </w:t>
      </w:r>
      <w:r>
        <w:t>мешок для сменной обуви, прихватка, лоскутное шитьё).</w:t>
      </w:r>
    </w:p>
    <w:p w:rsidR="0085027F" w:rsidRDefault="00DD245B">
      <w:pPr>
        <w:pStyle w:val="a3"/>
        <w:tabs>
          <w:tab w:val="left" w:pos="2811"/>
          <w:tab w:val="left" w:pos="5051"/>
          <w:tab w:val="left" w:pos="6383"/>
          <w:tab w:val="left" w:pos="6879"/>
          <w:tab w:val="left" w:pos="8010"/>
          <w:tab w:val="left" w:pos="9573"/>
        </w:tabs>
        <w:spacing w:before="5" w:line="348" w:lineRule="auto"/>
        <w:ind w:right="173"/>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пошиву</w:t>
      </w:r>
      <w:r>
        <w:tab/>
      </w:r>
      <w:r>
        <w:rPr>
          <w:spacing w:val="-2"/>
        </w:rPr>
        <w:t>проектного</w:t>
      </w:r>
      <w:r>
        <w:tab/>
      </w:r>
      <w:r>
        <w:rPr>
          <w:spacing w:val="-2"/>
        </w:rPr>
        <w:t xml:space="preserve">изделия, </w:t>
      </w:r>
      <w:r>
        <w:t>отделке изделия.</w:t>
      </w:r>
    </w:p>
    <w:p w:rsidR="0085027F" w:rsidRDefault="00DD245B">
      <w:pPr>
        <w:pStyle w:val="a3"/>
        <w:spacing w:before="5" w:line="350" w:lineRule="auto"/>
        <w:ind w:left="1101" w:right="2188" w:firstLine="0"/>
        <w:jc w:val="left"/>
      </w:pPr>
      <w:r>
        <w:t>Оценка</w:t>
      </w:r>
      <w:r>
        <w:rPr>
          <w:spacing w:val="-8"/>
        </w:rPr>
        <w:t xml:space="preserve"> </w:t>
      </w:r>
      <w:r>
        <w:t>качества</w:t>
      </w:r>
      <w:r>
        <w:rPr>
          <w:spacing w:val="-9"/>
        </w:rPr>
        <w:t xml:space="preserve"> </w:t>
      </w:r>
      <w:r>
        <w:t>изготовления</w:t>
      </w:r>
      <w:r>
        <w:rPr>
          <w:spacing w:val="-8"/>
        </w:rPr>
        <w:t xml:space="preserve"> </w:t>
      </w:r>
      <w:r>
        <w:t>проектного</w:t>
      </w:r>
      <w:r>
        <w:rPr>
          <w:spacing w:val="-7"/>
        </w:rPr>
        <w:t xml:space="preserve"> </w:t>
      </w:r>
      <w:r>
        <w:t>швейного</w:t>
      </w:r>
      <w:r>
        <w:rPr>
          <w:spacing w:val="-7"/>
        </w:rPr>
        <w:t xml:space="preserve"> </w:t>
      </w:r>
      <w:r>
        <w:t>изделия. 6 класс.</w:t>
      </w:r>
    </w:p>
    <w:p w:rsidR="0085027F" w:rsidRDefault="00DD245B">
      <w:pPr>
        <w:pStyle w:val="a3"/>
        <w:spacing w:line="320" w:lineRule="exact"/>
        <w:ind w:left="1101" w:firstLine="0"/>
        <w:jc w:val="left"/>
      </w:pPr>
      <w:r>
        <w:rPr>
          <w:spacing w:val="-2"/>
        </w:rPr>
        <w:t>Технологии</w:t>
      </w:r>
      <w:r>
        <w:rPr>
          <w:spacing w:val="-15"/>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rsidR="0085027F" w:rsidRDefault="00DD245B">
      <w:pPr>
        <w:pStyle w:val="a3"/>
        <w:spacing w:before="148" w:line="350" w:lineRule="auto"/>
        <w:ind w:right="162"/>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85027F" w:rsidRDefault="00DD245B">
      <w:pPr>
        <w:pStyle w:val="a3"/>
        <w:spacing w:line="350" w:lineRule="auto"/>
        <w:ind w:left="1101" w:right="4236" w:firstLine="0"/>
      </w:pPr>
      <w:r>
        <w:t>Народные промыслы по обработке металла. Способы</w:t>
      </w:r>
      <w:r>
        <w:rPr>
          <w:spacing w:val="-10"/>
        </w:rPr>
        <w:t xml:space="preserve"> </w:t>
      </w:r>
      <w:r>
        <w:t>обработки</w:t>
      </w:r>
      <w:r>
        <w:rPr>
          <w:spacing w:val="-11"/>
        </w:rPr>
        <w:t xml:space="preserve"> </w:t>
      </w:r>
      <w:r>
        <w:t>тонколистового</w:t>
      </w:r>
      <w:r>
        <w:rPr>
          <w:spacing w:val="-8"/>
        </w:rPr>
        <w:t xml:space="preserve"> </w:t>
      </w:r>
      <w:r>
        <w:rPr>
          <w:spacing w:val="-2"/>
        </w:rPr>
        <w:t>металла.</w:t>
      </w:r>
    </w:p>
    <w:p w:rsidR="0085027F" w:rsidRDefault="00DD245B">
      <w:pPr>
        <w:pStyle w:val="a3"/>
        <w:tabs>
          <w:tab w:val="left" w:pos="2790"/>
          <w:tab w:val="left" w:pos="4121"/>
          <w:tab w:val="left" w:pos="6119"/>
          <w:tab w:val="left" w:pos="6891"/>
          <w:tab w:val="left" w:pos="8402"/>
          <w:tab w:val="left" w:pos="9663"/>
        </w:tabs>
        <w:spacing w:line="350" w:lineRule="auto"/>
        <w:ind w:right="172"/>
        <w:jc w:val="left"/>
      </w:pPr>
      <w:r>
        <w:rPr>
          <w:spacing w:val="-2"/>
        </w:rPr>
        <w:t>Слесарный</w:t>
      </w:r>
      <w:r>
        <w:tab/>
      </w:r>
      <w:r>
        <w:rPr>
          <w:spacing w:val="-2"/>
        </w:rPr>
        <w:t>верстак.</w:t>
      </w:r>
      <w:r>
        <w:tab/>
      </w:r>
      <w:r>
        <w:rPr>
          <w:spacing w:val="-2"/>
        </w:rPr>
        <w:t>Инструменты</w:t>
      </w:r>
      <w:r>
        <w:tab/>
      </w:r>
      <w:r>
        <w:rPr>
          <w:spacing w:val="-4"/>
        </w:rPr>
        <w:t>для</w:t>
      </w:r>
      <w:r>
        <w:tab/>
      </w:r>
      <w:r>
        <w:rPr>
          <w:spacing w:val="-2"/>
        </w:rPr>
        <w:t>разметки,</w:t>
      </w:r>
      <w:r>
        <w:tab/>
      </w:r>
      <w:r>
        <w:rPr>
          <w:spacing w:val="-2"/>
        </w:rPr>
        <w:t>правки,</w:t>
      </w:r>
      <w:r>
        <w:tab/>
      </w:r>
      <w:r>
        <w:rPr>
          <w:spacing w:val="-2"/>
        </w:rPr>
        <w:t xml:space="preserve">резания </w:t>
      </w:r>
      <w:r>
        <w:t>тонколистового металла.</w:t>
      </w:r>
    </w:p>
    <w:p w:rsidR="0085027F" w:rsidRDefault="00DD245B">
      <w:pPr>
        <w:pStyle w:val="a3"/>
        <w:tabs>
          <w:tab w:val="left" w:pos="2515"/>
          <w:tab w:val="left" w:pos="4148"/>
          <w:tab w:val="left" w:pos="5250"/>
          <w:tab w:val="left" w:pos="6602"/>
          <w:tab w:val="left" w:pos="7818"/>
          <w:tab w:val="left" w:pos="8707"/>
        </w:tabs>
        <w:spacing w:line="348" w:lineRule="auto"/>
        <w:ind w:right="168"/>
        <w:jc w:val="left"/>
      </w:pPr>
      <w:r>
        <w:rPr>
          <w:spacing w:val="-2"/>
        </w:rPr>
        <w:t>Операции</w:t>
      </w:r>
      <w:r>
        <w:tab/>
      </w:r>
      <w:r>
        <w:rPr>
          <w:spacing w:val="-2"/>
        </w:rPr>
        <w:t>(основные):</w:t>
      </w:r>
      <w:r>
        <w:tab/>
      </w:r>
      <w:r>
        <w:rPr>
          <w:spacing w:val="-2"/>
        </w:rPr>
        <w:t>правка,</w:t>
      </w:r>
      <w:r>
        <w:tab/>
      </w:r>
      <w:r>
        <w:rPr>
          <w:spacing w:val="-2"/>
        </w:rPr>
        <w:t>разметка,</w:t>
      </w:r>
      <w:r>
        <w:tab/>
      </w:r>
      <w:r>
        <w:rPr>
          <w:spacing w:val="-2"/>
        </w:rPr>
        <w:t>резание,</w:t>
      </w:r>
      <w:r>
        <w:tab/>
      </w:r>
      <w:r>
        <w:rPr>
          <w:spacing w:val="-2"/>
        </w:rPr>
        <w:t>гибка</w:t>
      </w:r>
      <w:r>
        <w:tab/>
      </w:r>
      <w:r>
        <w:rPr>
          <w:spacing w:val="-2"/>
        </w:rPr>
        <w:t>тонколистового металла.</w:t>
      </w:r>
    </w:p>
    <w:p w:rsidR="0085027F" w:rsidRDefault="00DD245B">
      <w:pPr>
        <w:pStyle w:val="a3"/>
        <w:spacing w:before="3"/>
        <w:ind w:left="1101" w:firstLine="0"/>
        <w:jc w:val="left"/>
      </w:pPr>
      <w:r>
        <w:t>Профессии,</w:t>
      </w:r>
      <w:r>
        <w:rPr>
          <w:spacing w:val="-10"/>
        </w:rPr>
        <w:t xml:space="preserve"> </w:t>
      </w:r>
      <w:r>
        <w:t>связанные</w:t>
      </w:r>
      <w:r>
        <w:rPr>
          <w:spacing w:val="-6"/>
        </w:rPr>
        <w:t xml:space="preserve"> </w:t>
      </w:r>
      <w:r>
        <w:t>с</w:t>
      </w:r>
      <w:r>
        <w:rPr>
          <w:spacing w:val="-7"/>
        </w:rPr>
        <w:t xml:space="preserve"> </w:t>
      </w:r>
      <w:r>
        <w:t>производством</w:t>
      </w:r>
      <w:r>
        <w:rPr>
          <w:spacing w:val="-9"/>
        </w:rPr>
        <w:t xml:space="preserve"> </w:t>
      </w:r>
      <w:r>
        <w:t>и</w:t>
      </w:r>
      <w:r>
        <w:rPr>
          <w:spacing w:val="-6"/>
        </w:rPr>
        <w:t xml:space="preserve"> </w:t>
      </w:r>
      <w:r>
        <w:t>обработкой</w:t>
      </w:r>
      <w:r>
        <w:rPr>
          <w:spacing w:val="-6"/>
        </w:rPr>
        <w:t xml:space="preserve"> </w:t>
      </w:r>
      <w:r>
        <w:rPr>
          <w:spacing w:val="-2"/>
        </w:rPr>
        <w:t>металлов.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Индивидуальный</w:t>
      </w:r>
      <w:r>
        <w:rPr>
          <w:spacing w:val="-6"/>
        </w:rPr>
        <w:t xml:space="preserve"> </w:t>
      </w:r>
      <w:r>
        <w:t>творческий</w:t>
      </w:r>
      <w:r>
        <w:rPr>
          <w:spacing w:val="-6"/>
        </w:rPr>
        <w:t xml:space="preserve"> </w:t>
      </w:r>
      <w:r>
        <w:t>(учебный)</w:t>
      </w:r>
      <w:r>
        <w:rPr>
          <w:spacing w:val="-9"/>
        </w:rPr>
        <w:t xml:space="preserve"> </w:t>
      </w:r>
      <w:r>
        <w:t>проект</w:t>
      </w:r>
      <w:r>
        <w:rPr>
          <w:spacing w:val="-6"/>
        </w:rPr>
        <w:t xml:space="preserve"> </w:t>
      </w:r>
      <w:r>
        <w:t>«Изделие</w:t>
      </w:r>
      <w:r>
        <w:rPr>
          <w:spacing w:val="-6"/>
        </w:rPr>
        <w:t xml:space="preserve"> </w:t>
      </w:r>
      <w:r>
        <w:t>из</w:t>
      </w:r>
      <w:r>
        <w:rPr>
          <w:spacing w:val="-9"/>
        </w:rPr>
        <w:t xml:space="preserve"> </w:t>
      </w:r>
      <w:r>
        <w:t>металла». Выполнение проектного изделия по технологической карте.</w:t>
      </w:r>
    </w:p>
    <w:p w:rsidR="0085027F" w:rsidRDefault="00DD245B">
      <w:pPr>
        <w:pStyle w:val="a3"/>
        <w:spacing w:before="1" w:line="348" w:lineRule="auto"/>
        <w:ind w:left="1101" w:right="163" w:firstLine="0"/>
        <w:jc w:val="left"/>
      </w:pPr>
      <w:r>
        <w:t>Потребительские</w:t>
      </w:r>
      <w:r>
        <w:rPr>
          <w:spacing w:val="-4"/>
        </w:rPr>
        <w:t xml:space="preserve"> </w:t>
      </w:r>
      <w:r>
        <w:t>и</w:t>
      </w:r>
      <w:r>
        <w:rPr>
          <w:spacing w:val="-7"/>
        </w:rPr>
        <w:t xml:space="preserve"> </w:t>
      </w:r>
      <w:r>
        <w:t>технические</w:t>
      </w:r>
      <w:r>
        <w:rPr>
          <w:spacing w:val="-4"/>
        </w:rPr>
        <w:t xml:space="preserve"> </w:t>
      </w:r>
      <w:r>
        <w:t>требования</w:t>
      </w:r>
      <w:r>
        <w:rPr>
          <w:spacing w:val="-4"/>
        </w:rPr>
        <w:t xml:space="preserve"> </w:t>
      </w:r>
      <w:r>
        <w:t>к</w:t>
      </w:r>
      <w:r>
        <w:rPr>
          <w:spacing w:val="-4"/>
        </w:rPr>
        <w:t xml:space="preserve"> </w:t>
      </w:r>
      <w:r>
        <w:t>качеству</w:t>
      </w:r>
      <w:r>
        <w:rPr>
          <w:spacing w:val="-9"/>
        </w:rPr>
        <w:t xml:space="preserve"> </w:t>
      </w:r>
      <w:r>
        <w:t>готового</w:t>
      </w:r>
      <w:r>
        <w:rPr>
          <w:spacing w:val="-3"/>
        </w:rPr>
        <w:t xml:space="preserve"> </w:t>
      </w:r>
      <w:r>
        <w:t>изделия. Оценка качества проектного изделия из тонколистового металла.</w:t>
      </w:r>
    </w:p>
    <w:p w:rsidR="0085027F" w:rsidRDefault="00DD245B">
      <w:pPr>
        <w:pStyle w:val="a3"/>
        <w:spacing w:before="5"/>
        <w:ind w:left="1101" w:firstLine="0"/>
        <w:jc w:val="left"/>
      </w:pPr>
      <w:r>
        <w:t>Технологии</w:t>
      </w:r>
      <w:r>
        <w:rPr>
          <w:spacing w:val="-7"/>
        </w:rPr>
        <w:t xml:space="preserve"> </w:t>
      </w:r>
      <w:r>
        <w:t>обработки</w:t>
      </w:r>
      <w:r>
        <w:rPr>
          <w:spacing w:val="-6"/>
        </w:rPr>
        <w:t xml:space="preserve"> </w:t>
      </w:r>
      <w:r>
        <w:t>пищевых</w:t>
      </w:r>
      <w:r>
        <w:rPr>
          <w:spacing w:val="-10"/>
        </w:rPr>
        <w:t xml:space="preserve"> </w:t>
      </w:r>
      <w:r>
        <w:t>продуктов</w:t>
      </w:r>
      <w:r>
        <w:rPr>
          <w:spacing w:val="-3"/>
        </w:rPr>
        <w:t xml:space="preserve"> </w:t>
      </w:r>
      <w:r>
        <w:t>(6</w:t>
      </w:r>
      <w:r>
        <w:rPr>
          <w:spacing w:val="-6"/>
        </w:rPr>
        <w:t xml:space="preserve"> </w:t>
      </w:r>
      <w:r>
        <w:rPr>
          <w:spacing w:val="-2"/>
        </w:rPr>
        <w:t>часов).</w:t>
      </w:r>
    </w:p>
    <w:p w:rsidR="0085027F" w:rsidRDefault="00DD245B">
      <w:pPr>
        <w:pStyle w:val="a3"/>
        <w:spacing w:before="148" w:line="350" w:lineRule="auto"/>
        <w:ind w:right="160"/>
      </w:pPr>
      <w:r>
        <w:t xml:space="preserve">Молоко и молочные продукты в питании. Пищевая ценность молока и молочных продуктов. Технологии приготовления блюд из молока и молочных </w:t>
      </w:r>
      <w:r>
        <w:rPr>
          <w:spacing w:val="-2"/>
        </w:rPr>
        <w:t>продуктов.</w:t>
      </w:r>
    </w:p>
    <w:p w:rsidR="0085027F" w:rsidRDefault="00DD245B">
      <w:pPr>
        <w:pStyle w:val="a3"/>
        <w:spacing w:line="321" w:lineRule="exact"/>
        <w:ind w:left="1101" w:firstLine="0"/>
      </w:pPr>
      <w:r>
        <w:t>Определение</w:t>
      </w:r>
      <w:r>
        <w:rPr>
          <w:spacing w:val="-9"/>
        </w:rPr>
        <w:t xml:space="preserve"> </w:t>
      </w:r>
      <w:r>
        <w:t>качества</w:t>
      </w:r>
      <w:r>
        <w:rPr>
          <w:spacing w:val="-7"/>
        </w:rPr>
        <w:t xml:space="preserve"> </w:t>
      </w:r>
      <w:r>
        <w:t>молочных</w:t>
      </w:r>
      <w:r>
        <w:rPr>
          <w:spacing w:val="-9"/>
        </w:rPr>
        <w:t xml:space="preserve"> </w:t>
      </w:r>
      <w:r>
        <w:t>продуктов,</w:t>
      </w:r>
      <w:r>
        <w:rPr>
          <w:spacing w:val="-7"/>
        </w:rPr>
        <w:t xml:space="preserve"> </w:t>
      </w:r>
      <w:r>
        <w:t>правила</w:t>
      </w:r>
      <w:r>
        <w:rPr>
          <w:spacing w:val="-10"/>
        </w:rPr>
        <w:t xml:space="preserve"> </w:t>
      </w:r>
      <w:r>
        <w:t>хранения</w:t>
      </w:r>
      <w:r>
        <w:rPr>
          <w:spacing w:val="-8"/>
        </w:rPr>
        <w:t xml:space="preserve"> </w:t>
      </w:r>
      <w:r>
        <w:rPr>
          <w:spacing w:val="-2"/>
        </w:rPr>
        <w:t>продуктов.</w:t>
      </w:r>
    </w:p>
    <w:p w:rsidR="0085027F" w:rsidRDefault="00DD245B">
      <w:pPr>
        <w:pStyle w:val="a3"/>
        <w:spacing w:before="147" w:line="350" w:lineRule="auto"/>
        <w:ind w:right="160"/>
      </w:pPr>
      <w:r>
        <w:t>Виды теста. Технологии приготовления разных видов теста (тесто для вареников, песочное тесто, бисквитное тесто, дрожжевое тесто).</w:t>
      </w:r>
    </w:p>
    <w:p w:rsidR="0085027F" w:rsidRDefault="00DD245B">
      <w:pPr>
        <w:pStyle w:val="a3"/>
        <w:spacing w:before="1"/>
        <w:ind w:left="1101" w:firstLine="0"/>
      </w:pPr>
      <w:r>
        <w:t>Профессии,</w:t>
      </w:r>
      <w:r>
        <w:rPr>
          <w:spacing w:val="-7"/>
        </w:rPr>
        <w:t xml:space="preserve"> </w:t>
      </w:r>
      <w:r>
        <w:t>связанные</w:t>
      </w:r>
      <w:r>
        <w:rPr>
          <w:spacing w:val="-5"/>
        </w:rPr>
        <w:t xml:space="preserve"> </w:t>
      </w:r>
      <w:r>
        <w:t>с</w:t>
      </w:r>
      <w:r>
        <w:rPr>
          <w:spacing w:val="-7"/>
        </w:rPr>
        <w:t xml:space="preserve"> </w:t>
      </w:r>
      <w:r>
        <w:t>пищевым</w:t>
      </w:r>
      <w:r>
        <w:rPr>
          <w:spacing w:val="-5"/>
        </w:rPr>
        <w:t xml:space="preserve"> </w:t>
      </w:r>
      <w:r>
        <w:rPr>
          <w:spacing w:val="-2"/>
        </w:rPr>
        <w:t>производством.</w:t>
      </w:r>
    </w:p>
    <w:p w:rsidR="0085027F" w:rsidRDefault="00DD245B">
      <w:pPr>
        <w:pStyle w:val="a3"/>
        <w:spacing w:before="146" w:line="350" w:lineRule="auto"/>
        <w:ind w:left="1101" w:right="163" w:firstLine="0"/>
        <w:jc w:val="left"/>
      </w:pPr>
      <w:r>
        <w:t>Групповой</w:t>
      </w:r>
      <w:r>
        <w:rPr>
          <w:spacing w:val="-6"/>
        </w:rPr>
        <w:t xml:space="preserve"> </w:t>
      </w:r>
      <w:r>
        <w:t>проект</w:t>
      </w:r>
      <w:r>
        <w:rPr>
          <w:spacing w:val="-6"/>
        </w:rPr>
        <w:t xml:space="preserve"> </w:t>
      </w:r>
      <w:r>
        <w:t>по</w:t>
      </w:r>
      <w:r>
        <w:rPr>
          <w:spacing w:val="-5"/>
        </w:rPr>
        <w:t xml:space="preserve"> </w:t>
      </w:r>
      <w:r>
        <w:t>теме</w:t>
      </w:r>
      <w:r>
        <w:rPr>
          <w:spacing w:val="-6"/>
        </w:rPr>
        <w:t xml:space="preserve"> </w:t>
      </w:r>
      <w:r>
        <w:t>«Технологии</w:t>
      </w:r>
      <w:r>
        <w:rPr>
          <w:spacing w:val="-7"/>
        </w:rPr>
        <w:t xml:space="preserve"> </w:t>
      </w:r>
      <w:r>
        <w:t>обработки</w:t>
      </w:r>
      <w:r>
        <w:rPr>
          <w:spacing w:val="-8"/>
        </w:rPr>
        <w:t xml:space="preserve"> </w:t>
      </w:r>
      <w:r>
        <w:t>пищевых</w:t>
      </w:r>
      <w:r>
        <w:rPr>
          <w:spacing w:val="-5"/>
        </w:rPr>
        <w:t xml:space="preserve"> </w:t>
      </w:r>
      <w:r>
        <w:t>продуктов». Технологии обработки текстильных материалов.</w:t>
      </w:r>
    </w:p>
    <w:p w:rsidR="0085027F" w:rsidRDefault="00DD245B">
      <w:pPr>
        <w:pStyle w:val="a3"/>
        <w:ind w:left="1101" w:firstLine="0"/>
        <w:jc w:val="left"/>
      </w:pPr>
      <w:r>
        <w:rPr>
          <w:spacing w:val="-2"/>
        </w:rPr>
        <w:t>Современные</w:t>
      </w:r>
      <w:r>
        <w:rPr>
          <w:spacing w:val="-11"/>
        </w:rPr>
        <w:t xml:space="preserve"> </w:t>
      </w:r>
      <w:r>
        <w:rPr>
          <w:spacing w:val="-2"/>
        </w:rPr>
        <w:t>текстильные</w:t>
      </w:r>
      <w:r>
        <w:rPr>
          <w:spacing w:val="-10"/>
        </w:rPr>
        <w:t xml:space="preserve"> </w:t>
      </w:r>
      <w:r>
        <w:rPr>
          <w:spacing w:val="-2"/>
        </w:rPr>
        <w:t>материалы,</w:t>
      </w:r>
      <w:r>
        <w:rPr>
          <w:spacing w:val="-10"/>
        </w:rPr>
        <w:t xml:space="preserve"> </w:t>
      </w:r>
      <w:r>
        <w:rPr>
          <w:spacing w:val="-2"/>
        </w:rPr>
        <w:t>получение</w:t>
      </w:r>
      <w:r>
        <w:rPr>
          <w:spacing w:val="-10"/>
        </w:rPr>
        <w:t xml:space="preserve"> </w:t>
      </w:r>
      <w:r>
        <w:rPr>
          <w:spacing w:val="-2"/>
        </w:rPr>
        <w:t>и</w:t>
      </w:r>
      <w:r>
        <w:rPr>
          <w:spacing w:val="-9"/>
        </w:rPr>
        <w:t xml:space="preserve"> </w:t>
      </w:r>
      <w:r>
        <w:rPr>
          <w:spacing w:val="-2"/>
        </w:rPr>
        <w:t>свойства.</w:t>
      </w:r>
    </w:p>
    <w:p w:rsidR="0085027F" w:rsidRDefault="00DD245B">
      <w:pPr>
        <w:pStyle w:val="a3"/>
        <w:spacing w:before="146" w:line="350" w:lineRule="auto"/>
        <w:ind w:left="1101" w:right="163" w:firstLine="0"/>
        <w:jc w:val="left"/>
      </w:pPr>
      <w:r>
        <w:t>Сравнение</w:t>
      </w:r>
      <w:r>
        <w:rPr>
          <w:spacing w:val="-4"/>
        </w:rPr>
        <w:t xml:space="preserve"> </w:t>
      </w:r>
      <w:r>
        <w:t>свойств</w:t>
      </w:r>
      <w:r>
        <w:rPr>
          <w:spacing w:val="-8"/>
        </w:rPr>
        <w:t xml:space="preserve"> </w:t>
      </w:r>
      <w:r>
        <w:t>тканей,</w:t>
      </w:r>
      <w:r>
        <w:rPr>
          <w:spacing w:val="-5"/>
        </w:rPr>
        <w:t xml:space="preserve"> </w:t>
      </w:r>
      <w:r>
        <w:t>выбор</w:t>
      </w:r>
      <w:r>
        <w:rPr>
          <w:spacing w:val="-4"/>
        </w:rPr>
        <w:t xml:space="preserve"> </w:t>
      </w:r>
      <w:r>
        <w:t>ткани</w:t>
      </w:r>
      <w:r>
        <w:rPr>
          <w:spacing w:val="-6"/>
        </w:rPr>
        <w:t xml:space="preserve"> </w:t>
      </w:r>
      <w:r>
        <w:t>с</w:t>
      </w:r>
      <w:r>
        <w:rPr>
          <w:spacing w:val="-5"/>
        </w:rPr>
        <w:t xml:space="preserve"> </w:t>
      </w:r>
      <w:r>
        <w:t>учётом</w:t>
      </w:r>
      <w:r>
        <w:rPr>
          <w:spacing w:val="-1"/>
        </w:rPr>
        <w:t xml:space="preserve"> </w:t>
      </w:r>
      <w:r>
        <w:t>эксплуатации</w:t>
      </w:r>
      <w:r>
        <w:rPr>
          <w:spacing w:val="-4"/>
        </w:rPr>
        <w:t xml:space="preserve"> </w:t>
      </w:r>
      <w:r>
        <w:t>изделия. Одежда, виды одежды. Мода и стиль.</w:t>
      </w:r>
    </w:p>
    <w:p w:rsidR="0085027F" w:rsidRDefault="00DD245B">
      <w:pPr>
        <w:pStyle w:val="a3"/>
        <w:spacing w:line="350" w:lineRule="auto"/>
        <w:ind w:right="163"/>
        <w:jc w:val="left"/>
      </w:pPr>
      <w:r>
        <w:t>Индивидуальный</w:t>
      </w:r>
      <w:r>
        <w:rPr>
          <w:spacing w:val="80"/>
        </w:rPr>
        <w:t xml:space="preserve"> </w:t>
      </w:r>
      <w:r>
        <w:t>творческий</w:t>
      </w:r>
      <w:r>
        <w:rPr>
          <w:spacing w:val="80"/>
        </w:rPr>
        <w:t xml:space="preserve"> </w:t>
      </w:r>
      <w:r>
        <w:t>(учебный)</w:t>
      </w:r>
      <w:r>
        <w:rPr>
          <w:spacing w:val="80"/>
        </w:rPr>
        <w:t xml:space="preserve"> </w:t>
      </w:r>
      <w:r>
        <w:t>проект</w:t>
      </w:r>
      <w:r>
        <w:rPr>
          <w:spacing w:val="80"/>
        </w:rPr>
        <w:t xml:space="preserve"> </w:t>
      </w:r>
      <w:r>
        <w:t>«Изделие</w:t>
      </w:r>
      <w:r>
        <w:rPr>
          <w:spacing w:val="80"/>
        </w:rPr>
        <w:t xml:space="preserve"> </w:t>
      </w:r>
      <w:r>
        <w:t>из</w:t>
      </w:r>
      <w:r>
        <w:rPr>
          <w:spacing w:val="80"/>
        </w:rPr>
        <w:t xml:space="preserve"> </w:t>
      </w:r>
      <w:r>
        <w:t xml:space="preserve">текстильных </w:t>
      </w:r>
      <w:r>
        <w:rPr>
          <w:spacing w:val="-2"/>
        </w:rPr>
        <w:t>материалов».</w:t>
      </w:r>
    </w:p>
    <w:p w:rsidR="0085027F" w:rsidRDefault="00DD245B">
      <w:pPr>
        <w:pStyle w:val="a3"/>
        <w:tabs>
          <w:tab w:val="left" w:pos="2199"/>
          <w:tab w:val="left" w:pos="3403"/>
          <w:tab w:val="left" w:pos="4971"/>
          <w:tab w:val="left" w:pos="6345"/>
          <w:tab w:val="left" w:pos="7500"/>
          <w:tab w:val="left" w:pos="9030"/>
          <w:tab w:val="left" w:pos="10191"/>
        </w:tabs>
        <w:spacing w:line="348" w:lineRule="auto"/>
        <w:ind w:right="160"/>
        <w:jc w:val="left"/>
      </w:pPr>
      <w:r>
        <w:rPr>
          <w:spacing w:val="-2"/>
        </w:rPr>
        <w:t>Чертёж</w:t>
      </w:r>
      <w:r>
        <w:tab/>
      </w:r>
      <w:r>
        <w:rPr>
          <w:spacing w:val="-2"/>
        </w:rPr>
        <w:t>выкроек</w:t>
      </w:r>
      <w:r>
        <w:tab/>
      </w:r>
      <w:r>
        <w:rPr>
          <w:spacing w:val="-2"/>
        </w:rPr>
        <w:t>проектного</w:t>
      </w:r>
      <w:r>
        <w:tab/>
      </w:r>
      <w:r>
        <w:rPr>
          <w:spacing w:val="-2"/>
        </w:rPr>
        <w:t>швейного</w:t>
      </w:r>
      <w:r>
        <w:tab/>
      </w:r>
      <w:r>
        <w:rPr>
          <w:spacing w:val="-2"/>
        </w:rPr>
        <w:t>изделия</w:t>
      </w:r>
      <w:r>
        <w:tab/>
      </w:r>
      <w:r>
        <w:rPr>
          <w:spacing w:val="-2"/>
        </w:rPr>
        <w:t>(например,</w:t>
      </w:r>
      <w:r>
        <w:tab/>
      </w:r>
      <w:r>
        <w:rPr>
          <w:spacing w:val="-2"/>
        </w:rPr>
        <w:t>укладка</w:t>
      </w:r>
      <w:r>
        <w:tab/>
      </w:r>
      <w:r>
        <w:rPr>
          <w:spacing w:val="-4"/>
        </w:rPr>
        <w:t xml:space="preserve">для </w:t>
      </w:r>
      <w:r>
        <w:t>инструментов, сумка, рюкзак; изделие в технике лоскутной пластики).</w:t>
      </w:r>
    </w:p>
    <w:p w:rsidR="0085027F" w:rsidRDefault="00DD245B">
      <w:pPr>
        <w:pStyle w:val="a3"/>
        <w:spacing w:before="4" w:line="350" w:lineRule="auto"/>
        <w:ind w:right="163"/>
        <w:jc w:val="left"/>
      </w:pPr>
      <w:r>
        <w:t>Выполнение</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раскрою</w:t>
      </w:r>
      <w:r>
        <w:rPr>
          <w:spacing w:val="40"/>
        </w:rPr>
        <w:t xml:space="preserve"> </w:t>
      </w:r>
      <w:r>
        <w:t>и</w:t>
      </w:r>
      <w:r>
        <w:rPr>
          <w:spacing w:val="40"/>
        </w:rPr>
        <w:t xml:space="preserve"> </w:t>
      </w:r>
      <w:r>
        <w:t>пошиву</w:t>
      </w:r>
      <w:r>
        <w:rPr>
          <w:spacing w:val="40"/>
        </w:rPr>
        <w:t xml:space="preserve"> </w:t>
      </w:r>
      <w:r>
        <w:t>проектного</w:t>
      </w:r>
      <w:r>
        <w:rPr>
          <w:spacing w:val="80"/>
        </w:rPr>
        <w:t xml:space="preserve"> </w:t>
      </w:r>
      <w:r>
        <w:t>изделия, отделке изделия.</w:t>
      </w:r>
    </w:p>
    <w:p w:rsidR="0085027F" w:rsidRDefault="00DD245B">
      <w:pPr>
        <w:pStyle w:val="a3"/>
        <w:spacing w:line="350" w:lineRule="auto"/>
        <w:ind w:left="1101" w:right="2288" w:firstLine="0"/>
        <w:jc w:val="left"/>
      </w:pPr>
      <w:r>
        <w:rPr>
          <w:spacing w:val="-2"/>
        </w:rPr>
        <w:t>Оценка</w:t>
      </w:r>
      <w:r>
        <w:rPr>
          <w:spacing w:val="-9"/>
        </w:rPr>
        <w:t xml:space="preserve"> </w:t>
      </w:r>
      <w:r>
        <w:rPr>
          <w:spacing w:val="-2"/>
        </w:rPr>
        <w:t>качества</w:t>
      </w:r>
      <w:r>
        <w:rPr>
          <w:spacing w:val="-9"/>
        </w:rPr>
        <w:t xml:space="preserve"> </w:t>
      </w:r>
      <w:r>
        <w:rPr>
          <w:spacing w:val="-2"/>
        </w:rPr>
        <w:t>изготовления</w:t>
      </w:r>
      <w:r>
        <w:rPr>
          <w:spacing w:val="-8"/>
        </w:rPr>
        <w:t xml:space="preserve"> </w:t>
      </w:r>
      <w:r>
        <w:rPr>
          <w:spacing w:val="-2"/>
        </w:rPr>
        <w:t>проектного</w:t>
      </w:r>
      <w:r>
        <w:rPr>
          <w:spacing w:val="-8"/>
        </w:rPr>
        <w:t xml:space="preserve"> </w:t>
      </w:r>
      <w:r>
        <w:rPr>
          <w:spacing w:val="-2"/>
        </w:rPr>
        <w:t>швейного</w:t>
      </w:r>
      <w:r>
        <w:rPr>
          <w:spacing w:val="-8"/>
        </w:rPr>
        <w:t xml:space="preserve"> </w:t>
      </w:r>
      <w:r>
        <w:rPr>
          <w:spacing w:val="-2"/>
        </w:rPr>
        <w:t xml:space="preserve">изделия. </w:t>
      </w:r>
      <w:r>
        <w:t>7 класс.</w:t>
      </w:r>
    </w:p>
    <w:p w:rsidR="0085027F" w:rsidRDefault="00DD245B">
      <w:pPr>
        <w:pStyle w:val="a3"/>
        <w:ind w:left="1101" w:firstLine="0"/>
        <w:jc w:val="left"/>
      </w:pPr>
      <w:r>
        <w:rPr>
          <w:spacing w:val="-2"/>
        </w:rPr>
        <w:t>Технологии</w:t>
      </w:r>
      <w:r>
        <w:rPr>
          <w:spacing w:val="-15"/>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rsidR="0085027F" w:rsidRDefault="00DD245B">
      <w:pPr>
        <w:pStyle w:val="a3"/>
        <w:spacing w:before="146" w:line="350" w:lineRule="auto"/>
        <w:ind w:right="168"/>
      </w:pPr>
      <w:r>
        <w:t>Обработка</w:t>
      </w:r>
      <w:r>
        <w:rPr>
          <w:spacing w:val="-3"/>
        </w:rPr>
        <w:t xml:space="preserve"> </w:t>
      </w:r>
      <w:r>
        <w:t>древесины.</w:t>
      </w:r>
      <w:r>
        <w:rPr>
          <w:spacing w:val="-2"/>
        </w:rPr>
        <w:t xml:space="preserve"> </w:t>
      </w:r>
      <w:r>
        <w:t>Технологии механической</w:t>
      </w:r>
      <w:r>
        <w:rPr>
          <w:spacing w:val="-3"/>
        </w:rPr>
        <w:t xml:space="preserve"> </w:t>
      </w:r>
      <w:r>
        <w:t>обработки</w:t>
      </w:r>
      <w:r>
        <w:rPr>
          <w:spacing w:val="-2"/>
        </w:rPr>
        <w:t xml:space="preserve"> </w:t>
      </w:r>
      <w:r>
        <w:t>конструкционных материалов. Технологии отделки изделий из древесины.</w:t>
      </w:r>
    </w:p>
    <w:p w:rsidR="0085027F" w:rsidRDefault="00DD245B">
      <w:pPr>
        <w:pStyle w:val="a3"/>
        <w:spacing w:line="350" w:lineRule="auto"/>
        <w:ind w:right="166"/>
      </w:pPr>
      <w:r>
        <w:t>Обработка металлов. Технологии обработки металлов. Конструкционная</w:t>
      </w:r>
      <w:r>
        <w:rPr>
          <w:spacing w:val="40"/>
        </w:rPr>
        <w:t xml:space="preserve"> </w:t>
      </w:r>
      <w:r>
        <w:t>сталь.</w:t>
      </w:r>
      <w:r>
        <w:rPr>
          <w:spacing w:val="-2"/>
        </w:rPr>
        <w:t xml:space="preserve"> </w:t>
      </w:r>
      <w:r>
        <w:t>Токарно-винторезный</w:t>
      </w:r>
      <w:r>
        <w:rPr>
          <w:spacing w:val="-1"/>
        </w:rPr>
        <w:t xml:space="preserve"> </w:t>
      </w:r>
      <w:r>
        <w:t>станок.</w:t>
      </w:r>
      <w:r>
        <w:rPr>
          <w:spacing w:val="-2"/>
        </w:rPr>
        <w:t xml:space="preserve"> </w:t>
      </w:r>
      <w:r>
        <w:t>Изделия</w:t>
      </w:r>
      <w:r>
        <w:rPr>
          <w:spacing w:val="-1"/>
        </w:rPr>
        <w:t xml:space="preserve"> </w:t>
      </w:r>
      <w:r>
        <w:t>из</w:t>
      </w:r>
      <w:r>
        <w:rPr>
          <w:spacing w:val="-2"/>
        </w:rPr>
        <w:t xml:space="preserve"> </w:t>
      </w:r>
      <w:r>
        <w:t>металлопроката.</w:t>
      </w:r>
      <w:r>
        <w:rPr>
          <w:spacing w:val="-2"/>
        </w:rPr>
        <w:t xml:space="preserve"> </w:t>
      </w:r>
      <w:r>
        <w:t>Резьба</w:t>
      </w:r>
      <w:r>
        <w:rPr>
          <w:spacing w:val="-2"/>
        </w:rPr>
        <w:t xml:space="preserve"> </w:t>
      </w:r>
      <w:r>
        <w:t>и</w:t>
      </w:r>
      <w:r>
        <w:rPr>
          <w:spacing w:val="-1"/>
        </w:rPr>
        <w:t xml:space="preserve"> </w:t>
      </w:r>
      <w:r>
        <w:t>резьбовые соединения.</w:t>
      </w:r>
      <w:r>
        <w:rPr>
          <w:spacing w:val="17"/>
        </w:rPr>
        <w:t xml:space="preserve"> </w:t>
      </w:r>
      <w:r>
        <w:t>Нарезание</w:t>
      </w:r>
      <w:r>
        <w:rPr>
          <w:spacing w:val="19"/>
        </w:rPr>
        <w:t xml:space="preserve"> </w:t>
      </w:r>
      <w:r>
        <w:t>резьбы.</w:t>
      </w:r>
      <w:r>
        <w:rPr>
          <w:spacing w:val="20"/>
        </w:rPr>
        <w:t xml:space="preserve"> </w:t>
      </w:r>
      <w:r>
        <w:t>Соединение</w:t>
      </w:r>
      <w:r>
        <w:rPr>
          <w:spacing w:val="19"/>
        </w:rPr>
        <w:t xml:space="preserve"> </w:t>
      </w:r>
      <w:r>
        <w:t>металлических</w:t>
      </w:r>
      <w:r>
        <w:rPr>
          <w:spacing w:val="19"/>
        </w:rPr>
        <w:t xml:space="preserve"> </w:t>
      </w:r>
      <w:r>
        <w:t>деталей</w:t>
      </w:r>
      <w:r>
        <w:rPr>
          <w:spacing w:val="19"/>
        </w:rPr>
        <w:t xml:space="preserve"> </w:t>
      </w:r>
      <w:r>
        <w:t>клеем.</w:t>
      </w:r>
      <w:r>
        <w:rPr>
          <w:spacing w:val="20"/>
        </w:rPr>
        <w:t xml:space="preserve"> </w:t>
      </w:r>
      <w:r>
        <w:rPr>
          <w:spacing w:val="-2"/>
        </w:rPr>
        <w:t>Отделка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деталей.</w:t>
      </w:r>
    </w:p>
    <w:p w:rsidR="0085027F" w:rsidRDefault="00DD245B">
      <w:pPr>
        <w:pStyle w:val="a3"/>
        <w:spacing w:before="149" w:line="350" w:lineRule="auto"/>
        <w:ind w:right="163"/>
      </w:pPr>
      <w:r>
        <w:t xml:space="preserve">Пластмасса и другие современные материалы: свойства, получение и </w:t>
      </w:r>
      <w:r>
        <w:rPr>
          <w:spacing w:val="-2"/>
        </w:rPr>
        <w:t>использование.</w:t>
      </w:r>
    </w:p>
    <w:p w:rsidR="0085027F" w:rsidRDefault="00DD245B">
      <w:pPr>
        <w:pStyle w:val="a3"/>
        <w:spacing w:line="350" w:lineRule="auto"/>
        <w:ind w:right="170"/>
      </w:pPr>
      <w:r>
        <w:t>Индивидуальный творческий (учебный)</w:t>
      </w:r>
      <w:r>
        <w:rPr>
          <w:spacing w:val="-1"/>
        </w:rPr>
        <w:t xml:space="preserve"> </w:t>
      </w:r>
      <w:r>
        <w:t>проект «Изделие из</w:t>
      </w:r>
      <w:r>
        <w:rPr>
          <w:spacing w:val="-2"/>
        </w:rPr>
        <w:t xml:space="preserve"> </w:t>
      </w:r>
      <w:r>
        <w:t>конструкционных и поделочных материалов».</w:t>
      </w:r>
    </w:p>
    <w:p w:rsidR="0085027F" w:rsidRDefault="00DD245B">
      <w:pPr>
        <w:pStyle w:val="a3"/>
        <w:ind w:left="1101" w:firstLine="0"/>
      </w:pPr>
      <w:r>
        <w:t>Технологии</w:t>
      </w:r>
      <w:r>
        <w:rPr>
          <w:spacing w:val="-9"/>
        </w:rPr>
        <w:t xml:space="preserve"> </w:t>
      </w:r>
      <w:r>
        <w:t>обработки</w:t>
      </w:r>
      <w:r>
        <w:rPr>
          <w:spacing w:val="-8"/>
        </w:rPr>
        <w:t xml:space="preserve"> </w:t>
      </w:r>
      <w:r>
        <w:t>пищевых</w:t>
      </w:r>
      <w:r>
        <w:rPr>
          <w:spacing w:val="-11"/>
        </w:rPr>
        <w:t xml:space="preserve"> </w:t>
      </w:r>
      <w:r>
        <w:rPr>
          <w:spacing w:val="-2"/>
        </w:rPr>
        <w:t>продуктов.</w:t>
      </w:r>
    </w:p>
    <w:p w:rsidR="0085027F" w:rsidRDefault="00DD245B">
      <w:pPr>
        <w:pStyle w:val="a3"/>
        <w:spacing w:before="145" w:line="350" w:lineRule="auto"/>
        <w:ind w:right="163"/>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85027F" w:rsidRDefault="00DD245B">
      <w:pPr>
        <w:pStyle w:val="a3"/>
        <w:spacing w:line="350" w:lineRule="auto"/>
        <w:ind w:right="172"/>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5027F" w:rsidRDefault="00DD245B">
      <w:pPr>
        <w:pStyle w:val="a3"/>
        <w:spacing w:line="321" w:lineRule="exact"/>
        <w:ind w:left="1101" w:firstLine="0"/>
      </w:pPr>
      <w:r>
        <w:t>Блюда</w:t>
      </w:r>
      <w:r>
        <w:rPr>
          <w:spacing w:val="-4"/>
        </w:rPr>
        <w:t xml:space="preserve"> </w:t>
      </w:r>
      <w:r>
        <w:t>национальной</w:t>
      </w:r>
      <w:r>
        <w:rPr>
          <w:spacing w:val="-4"/>
        </w:rPr>
        <w:t xml:space="preserve"> </w:t>
      </w:r>
      <w:r>
        <w:t>кухни</w:t>
      </w:r>
      <w:r>
        <w:rPr>
          <w:spacing w:val="-7"/>
        </w:rPr>
        <w:t xml:space="preserve"> </w:t>
      </w:r>
      <w:r>
        <w:t>из</w:t>
      </w:r>
      <w:r>
        <w:rPr>
          <w:spacing w:val="-5"/>
        </w:rPr>
        <w:t xml:space="preserve"> </w:t>
      </w:r>
      <w:r>
        <w:t>мяса,</w:t>
      </w:r>
      <w:r>
        <w:rPr>
          <w:spacing w:val="-6"/>
        </w:rPr>
        <w:t xml:space="preserve"> </w:t>
      </w:r>
      <w:r>
        <w:rPr>
          <w:spacing w:val="-4"/>
        </w:rPr>
        <w:t>рыбы.</w:t>
      </w:r>
    </w:p>
    <w:p w:rsidR="0085027F" w:rsidRDefault="00DD245B">
      <w:pPr>
        <w:pStyle w:val="a3"/>
        <w:spacing w:before="146"/>
        <w:ind w:left="1101" w:firstLine="0"/>
      </w:pPr>
      <w:r>
        <w:t>Групповой</w:t>
      </w:r>
      <w:r>
        <w:rPr>
          <w:spacing w:val="-8"/>
        </w:rPr>
        <w:t xml:space="preserve"> </w:t>
      </w:r>
      <w:r>
        <w:t>проект</w:t>
      </w:r>
      <w:r>
        <w:rPr>
          <w:spacing w:val="-6"/>
        </w:rPr>
        <w:t xml:space="preserve"> </w:t>
      </w:r>
      <w:r>
        <w:t>по</w:t>
      </w:r>
      <w:r>
        <w:rPr>
          <w:spacing w:val="-4"/>
        </w:rPr>
        <w:t xml:space="preserve"> </w:t>
      </w:r>
      <w:r>
        <w:t>теме</w:t>
      </w:r>
      <w:r>
        <w:rPr>
          <w:spacing w:val="-6"/>
        </w:rPr>
        <w:t xml:space="preserve"> </w:t>
      </w:r>
      <w:r>
        <w:t>«Технологии</w:t>
      </w:r>
      <w:r>
        <w:rPr>
          <w:spacing w:val="-7"/>
        </w:rPr>
        <w:t xml:space="preserve"> </w:t>
      </w:r>
      <w:r>
        <w:t>обработки</w:t>
      </w:r>
      <w:r>
        <w:rPr>
          <w:spacing w:val="-8"/>
        </w:rPr>
        <w:t xml:space="preserve"> </w:t>
      </w:r>
      <w:r>
        <w:t>пищевых</w:t>
      </w:r>
      <w:r>
        <w:rPr>
          <w:spacing w:val="-4"/>
        </w:rPr>
        <w:t xml:space="preserve"> </w:t>
      </w:r>
      <w:r>
        <w:rPr>
          <w:spacing w:val="-2"/>
        </w:rPr>
        <w:t>продуктов».</w:t>
      </w:r>
    </w:p>
    <w:p w:rsidR="0085027F" w:rsidRDefault="00DD245B" w:rsidP="00DD245B">
      <w:pPr>
        <w:pStyle w:val="a4"/>
        <w:numPr>
          <w:ilvl w:val="3"/>
          <w:numId w:val="86"/>
        </w:numPr>
        <w:tabs>
          <w:tab w:val="left" w:pos="2287"/>
        </w:tabs>
        <w:spacing w:before="149"/>
        <w:ind w:left="2287" w:hanging="1186"/>
        <w:jc w:val="both"/>
        <w:rPr>
          <w:sz w:val="28"/>
        </w:rPr>
      </w:pPr>
      <w:r>
        <w:rPr>
          <w:sz w:val="28"/>
        </w:rPr>
        <w:t>Модуль</w:t>
      </w:r>
      <w:r>
        <w:rPr>
          <w:spacing w:val="-10"/>
          <w:sz w:val="28"/>
        </w:rPr>
        <w:t xml:space="preserve"> </w:t>
      </w:r>
      <w:r>
        <w:rPr>
          <w:spacing w:val="-2"/>
          <w:sz w:val="28"/>
        </w:rPr>
        <w:t>«Робототехника».</w:t>
      </w:r>
    </w:p>
    <w:p w:rsidR="0085027F" w:rsidRDefault="00DD245B">
      <w:pPr>
        <w:pStyle w:val="a3"/>
        <w:spacing w:before="146"/>
        <w:ind w:left="1101" w:firstLine="0"/>
      </w:pPr>
      <w:r>
        <w:t>5</w:t>
      </w:r>
      <w:r>
        <w:rPr>
          <w:spacing w:val="1"/>
        </w:rPr>
        <w:t xml:space="preserve"> </w:t>
      </w:r>
      <w:r>
        <w:rPr>
          <w:spacing w:val="-2"/>
        </w:rPr>
        <w:t>класс.</w:t>
      </w:r>
    </w:p>
    <w:p w:rsidR="0085027F" w:rsidRDefault="00DD245B">
      <w:pPr>
        <w:pStyle w:val="a3"/>
        <w:spacing w:before="148"/>
        <w:ind w:left="1101" w:firstLine="0"/>
      </w:pPr>
      <w:r>
        <w:t>Автоматизация</w:t>
      </w:r>
      <w:r>
        <w:rPr>
          <w:spacing w:val="-7"/>
        </w:rPr>
        <w:t xml:space="preserve"> </w:t>
      </w:r>
      <w:r>
        <w:t>и</w:t>
      </w:r>
      <w:r>
        <w:rPr>
          <w:spacing w:val="-9"/>
        </w:rPr>
        <w:t xml:space="preserve"> </w:t>
      </w:r>
      <w:r>
        <w:t>роботизация.</w:t>
      </w:r>
      <w:r>
        <w:rPr>
          <w:spacing w:val="-6"/>
        </w:rPr>
        <w:t xml:space="preserve"> </w:t>
      </w:r>
      <w:r>
        <w:t>Принципы</w:t>
      </w:r>
      <w:r>
        <w:rPr>
          <w:spacing w:val="-6"/>
        </w:rPr>
        <w:t xml:space="preserve"> </w:t>
      </w:r>
      <w:r>
        <w:t>работы</w:t>
      </w:r>
      <w:r>
        <w:rPr>
          <w:spacing w:val="-9"/>
        </w:rPr>
        <w:t xml:space="preserve"> </w:t>
      </w:r>
      <w:r>
        <w:rPr>
          <w:spacing w:val="-2"/>
        </w:rPr>
        <w:t>робота.</w:t>
      </w:r>
    </w:p>
    <w:p w:rsidR="0085027F" w:rsidRDefault="00DD245B">
      <w:pPr>
        <w:pStyle w:val="a3"/>
        <w:spacing w:before="148" w:line="348" w:lineRule="auto"/>
        <w:ind w:right="163"/>
      </w:pPr>
      <w:r>
        <w:t xml:space="preserve">Классификация современных роботов. Виды роботов, их функции и </w:t>
      </w:r>
      <w:r>
        <w:rPr>
          <w:spacing w:val="-2"/>
        </w:rPr>
        <w:t>назначение.</w:t>
      </w:r>
    </w:p>
    <w:p w:rsidR="0085027F" w:rsidRDefault="00DD245B">
      <w:pPr>
        <w:pStyle w:val="a3"/>
        <w:spacing w:before="5" w:line="350" w:lineRule="auto"/>
        <w:ind w:left="1101" w:right="163" w:firstLine="0"/>
        <w:jc w:val="left"/>
      </w:pPr>
      <w:r>
        <w:t>Взаимосвязь</w:t>
      </w:r>
      <w:r>
        <w:rPr>
          <w:spacing w:val="-7"/>
        </w:rPr>
        <w:t xml:space="preserve"> </w:t>
      </w:r>
      <w:r>
        <w:t>конструкции</w:t>
      </w:r>
      <w:r>
        <w:rPr>
          <w:spacing w:val="-6"/>
        </w:rPr>
        <w:t xml:space="preserve"> </w:t>
      </w:r>
      <w:r>
        <w:t>робота</w:t>
      </w:r>
      <w:r>
        <w:rPr>
          <w:spacing w:val="-8"/>
        </w:rPr>
        <w:t xml:space="preserve"> </w:t>
      </w:r>
      <w:r>
        <w:t>и</w:t>
      </w:r>
      <w:r>
        <w:rPr>
          <w:spacing w:val="-6"/>
        </w:rPr>
        <w:t xml:space="preserve"> </w:t>
      </w:r>
      <w:r>
        <w:t>выполняемой</w:t>
      </w:r>
      <w:r>
        <w:rPr>
          <w:spacing w:val="-6"/>
        </w:rPr>
        <w:t xml:space="preserve"> </w:t>
      </w:r>
      <w:r>
        <w:t>им</w:t>
      </w:r>
      <w:r>
        <w:rPr>
          <w:spacing w:val="-8"/>
        </w:rPr>
        <w:t xml:space="preserve"> </w:t>
      </w:r>
      <w:r>
        <w:t>функции. Робототехнический конструктор и комплектующие.</w:t>
      </w:r>
    </w:p>
    <w:p w:rsidR="0085027F" w:rsidRDefault="00DD245B">
      <w:pPr>
        <w:pStyle w:val="a3"/>
        <w:spacing w:line="350" w:lineRule="auto"/>
        <w:ind w:left="1101" w:right="163" w:firstLine="0"/>
        <w:jc w:val="left"/>
      </w:pPr>
      <w:r>
        <w:t>Чтение</w:t>
      </w:r>
      <w:r>
        <w:rPr>
          <w:spacing w:val="-6"/>
        </w:rPr>
        <w:t xml:space="preserve"> </w:t>
      </w:r>
      <w:r>
        <w:t>схем.</w:t>
      </w:r>
      <w:r>
        <w:rPr>
          <w:spacing w:val="-6"/>
        </w:rPr>
        <w:t xml:space="preserve"> </w:t>
      </w:r>
      <w:r>
        <w:t>Сборка</w:t>
      </w:r>
      <w:r>
        <w:rPr>
          <w:spacing w:val="-6"/>
        </w:rPr>
        <w:t xml:space="preserve"> </w:t>
      </w:r>
      <w:r>
        <w:t>роботизированной</w:t>
      </w:r>
      <w:r>
        <w:rPr>
          <w:spacing w:val="-7"/>
        </w:rPr>
        <w:t xml:space="preserve"> </w:t>
      </w:r>
      <w:r>
        <w:t>конструкции</w:t>
      </w:r>
      <w:r>
        <w:rPr>
          <w:spacing w:val="-6"/>
        </w:rPr>
        <w:t xml:space="preserve"> </w:t>
      </w:r>
      <w:r>
        <w:t>по</w:t>
      </w:r>
      <w:r>
        <w:rPr>
          <w:spacing w:val="-5"/>
        </w:rPr>
        <w:t xml:space="preserve"> </w:t>
      </w:r>
      <w:r>
        <w:t>готовой</w:t>
      </w:r>
      <w:r>
        <w:rPr>
          <w:spacing w:val="-6"/>
        </w:rPr>
        <w:t xml:space="preserve"> </w:t>
      </w:r>
      <w:r>
        <w:t>схеме. Базовые принципы программирования.</w:t>
      </w:r>
    </w:p>
    <w:p w:rsidR="0085027F" w:rsidRDefault="00DD245B">
      <w:pPr>
        <w:pStyle w:val="a3"/>
        <w:spacing w:line="348" w:lineRule="auto"/>
        <w:ind w:left="1101" w:right="235" w:firstLine="0"/>
        <w:jc w:val="left"/>
      </w:pPr>
      <w:r>
        <w:t>Визуальный</w:t>
      </w:r>
      <w:r>
        <w:rPr>
          <w:spacing w:val="-7"/>
        </w:rPr>
        <w:t xml:space="preserve"> </w:t>
      </w:r>
      <w:r>
        <w:t>язык</w:t>
      </w:r>
      <w:r>
        <w:rPr>
          <w:spacing w:val="-7"/>
        </w:rPr>
        <w:t xml:space="preserve"> </w:t>
      </w:r>
      <w:r>
        <w:t>для</w:t>
      </w:r>
      <w:r>
        <w:rPr>
          <w:spacing w:val="-7"/>
        </w:rPr>
        <w:t xml:space="preserve"> </w:t>
      </w:r>
      <w:r>
        <w:t>программирования</w:t>
      </w:r>
      <w:r>
        <w:rPr>
          <w:spacing w:val="-7"/>
        </w:rPr>
        <w:t xml:space="preserve"> </w:t>
      </w:r>
      <w:r>
        <w:t>простых</w:t>
      </w:r>
      <w:r>
        <w:rPr>
          <w:spacing w:val="-6"/>
        </w:rPr>
        <w:t xml:space="preserve"> </w:t>
      </w:r>
      <w:r>
        <w:t>робототехнических</w:t>
      </w:r>
      <w:r>
        <w:rPr>
          <w:spacing w:val="-6"/>
        </w:rPr>
        <w:t xml:space="preserve"> </w:t>
      </w:r>
      <w:r>
        <w:t>систем. 6 класс.</w:t>
      </w:r>
    </w:p>
    <w:p w:rsidR="0085027F" w:rsidRDefault="00DD245B">
      <w:pPr>
        <w:pStyle w:val="a3"/>
        <w:tabs>
          <w:tab w:val="left" w:pos="2657"/>
          <w:tab w:val="left" w:pos="4705"/>
          <w:tab w:val="left" w:pos="6455"/>
          <w:tab w:val="left" w:pos="8267"/>
        </w:tabs>
        <w:spacing w:before="4" w:line="350" w:lineRule="auto"/>
        <w:ind w:right="171"/>
        <w:jc w:val="left"/>
      </w:pPr>
      <w:r>
        <w:rPr>
          <w:spacing w:val="-2"/>
        </w:rPr>
        <w:t>Мобильная</w:t>
      </w:r>
      <w:r>
        <w:tab/>
      </w:r>
      <w:r>
        <w:rPr>
          <w:spacing w:val="-2"/>
        </w:rPr>
        <w:t>робототехника.</w:t>
      </w:r>
      <w:r>
        <w:tab/>
      </w:r>
      <w:r>
        <w:rPr>
          <w:spacing w:val="-2"/>
        </w:rPr>
        <w:t>Организация</w:t>
      </w:r>
      <w:r>
        <w:tab/>
      </w:r>
      <w:r>
        <w:rPr>
          <w:spacing w:val="-2"/>
        </w:rPr>
        <w:t>перемещения</w:t>
      </w:r>
      <w:r>
        <w:tab/>
      </w:r>
      <w:r>
        <w:rPr>
          <w:spacing w:val="-2"/>
        </w:rPr>
        <w:t>робототехнических устройств.</w:t>
      </w:r>
    </w:p>
    <w:p w:rsidR="0085027F" w:rsidRDefault="00DD245B">
      <w:pPr>
        <w:pStyle w:val="a3"/>
        <w:spacing w:line="350" w:lineRule="auto"/>
        <w:ind w:left="1101" w:right="2392" w:firstLine="0"/>
        <w:jc w:val="left"/>
      </w:pPr>
      <w:r>
        <w:t>Транспортные роботы. Назначение, особенности. Знакомство</w:t>
      </w:r>
      <w:r>
        <w:rPr>
          <w:spacing w:val="-8"/>
        </w:rPr>
        <w:t xml:space="preserve"> </w:t>
      </w:r>
      <w:r>
        <w:t>с</w:t>
      </w:r>
      <w:r>
        <w:rPr>
          <w:spacing w:val="-8"/>
        </w:rPr>
        <w:t xml:space="preserve"> </w:t>
      </w:r>
      <w:r>
        <w:t>контроллером,</w:t>
      </w:r>
      <w:r>
        <w:rPr>
          <w:spacing w:val="-10"/>
        </w:rPr>
        <w:t xml:space="preserve"> </w:t>
      </w:r>
      <w:r>
        <w:t>моторами,</w:t>
      </w:r>
      <w:r>
        <w:rPr>
          <w:spacing w:val="-9"/>
        </w:rPr>
        <w:t xml:space="preserve"> </w:t>
      </w:r>
      <w:r>
        <w:t>датчиками.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Сборка</w:t>
      </w:r>
      <w:r>
        <w:rPr>
          <w:spacing w:val="-7"/>
        </w:rPr>
        <w:t xml:space="preserve"> </w:t>
      </w:r>
      <w:r>
        <w:t>мобильного</w:t>
      </w:r>
      <w:r>
        <w:rPr>
          <w:spacing w:val="-8"/>
        </w:rPr>
        <w:t xml:space="preserve"> </w:t>
      </w:r>
      <w:r>
        <w:rPr>
          <w:spacing w:val="-2"/>
        </w:rPr>
        <w:t>робота.</w:t>
      </w:r>
    </w:p>
    <w:p w:rsidR="0085027F" w:rsidRDefault="00DD245B">
      <w:pPr>
        <w:pStyle w:val="a3"/>
        <w:spacing w:before="149"/>
        <w:ind w:left="1101" w:firstLine="0"/>
        <w:jc w:val="left"/>
      </w:pPr>
      <w:r>
        <w:t>Принципы</w:t>
      </w:r>
      <w:r>
        <w:rPr>
          <w:spacing w:val="-13"/>
        </w:rPr>
        <w:t xml:space="preserve"> </w:t>
      </w:r>
      <w:r>
        <w:t>программирования</w:t>
      </w:r>
      <w:r>
        <w:rPr>
          <w:spacing w:val="-10"/>
        </w:rPr>
        <w:t xml:space="preserve"> </w:t>
      </w:r>
      <w:r>
        <w:t>мобильных</w:t>
      </w:r>
      <w:r>
        <w:rPr>
          <w:spacing w:val="-12"/>
        </w:rPr>
        <w:t xml:space="preserve"> </w:t>
      </w:r>
      <w:r>
        <w:rPr>
          <w:spacing w:val="-2"/>
        </w:rPr>
        <w:t>роботов.</w:t>
      </w:r>
    </w:p>
    <w:p w:rsidR="0085027F" w:rsidRDefault="00DD245B">
      <w:pPr>
        <w:pStyle w:val="a3"/>
        <w:tabs>
          <w:tab w:val="left" w:pos="2506"/>
          <w:tab w:val="left" w:pos="4156"/>
          <w:tab w:val="left" w:pos="5885"/>
          <w:tab w:val="left" w:pos="6835"/>
          <w:tab w:val="left" w:pos="9444"/>
        </w:tabs>
        <w:spacing w:before="148" w:line="348" w:lineRule="auto"/>
        <w:ind w:right="171"/>
        <w:jc w:val="left"/>
      </w:pPr>
      <w:r>
        <w:rPr>
          <w:spacing w:val="-2"/>
        </w:rPr>
        <w:t>Изучение</w:t>
      </w:r>
      <w:r>
        <w:tab/>
      </w:r>
      <w:r>
        <w:rPr>
          <w:spacing w:val="-2"/>
        </w:rPr>
        <w:t>интерфейса</w:t>
      </w:r>
      <w:r>
        <w:tab/>
      </w:r>
      <w:r>
        <w:rPr>
          <w:spacing w:val="-2"/>
        </w:rPr>
        <w:t>визуального</w:t>
      </w:r>
      <w:r>
        <w:tab/>
      </w:r>
      <w:r>
        <w:rPr>
          <w:spacing w:val="-2"/>
        </w:rPr>
        <w:t>языка</w:t>
      </w:r>
      <w:r>
        <w:tab/>
      </w:r>
      <w:r>
        <w:rPr>
          <w:spacing w:val="-2"/>
        </w:rPr>
        <w:t>программирования,</w:t>
      </w:r>
      <w:r>
        <w:tab/>
      </w:r>
      <w:r>
        <w:rPr>
          <w:spacing w:val="-2"/>
        </w:rPr>
        <w:t xml:space="preserve">основные </w:t>
      </w:r>
      <w:r>
        <w:t>инструменты и команды программирования роботов.</w:t>
      </w:r>
    </w:p>
    <w:p w:rsidR="0085027F" w:rsidRDefault="00DD245B">
      <w:pPr>
        <w:pStyle w:val="a3"/>
        <w:spacing w:before="5" w:line="350" w:lineRule="auto"/>
        <w:ind w:left="1101" w:right="5348" w:firstLine="0"/>
        <w:jc w:val="left"/>
      </w:pPr>
      <w:r>
        <w:t>Учебный</w:t>
      </w:r>
      <w:r>
        <w:rPr>
          <w:spacing w:val="-14"/>
        </w:rPr>
        <w:t xml:space="preserve"> </w:t>
      </w:r>
      <w:r>
        <w:t>проект</w:t>
      </w:r>
      <w:r>
        <w:rPr>
          <w:spacing w:val="-11"/>
        </w:rPr>
        <w:t xml:space="preserve"> </w:t>
      </w:r>
      <w:r>
        <w:t>по</w:t>
      </w:r>
      <w:r>
        <w:rPr>
          <w:spacing w:val="-10"/>
        </w:rPr>
        <w:t xml:space="preserve"> </w:t>
      </w:r>
      <w:r>
        <w:t>робототехнике. 7 класс.</w:t>
      </w:r>
    </w:p>
    <w:p w:rsidR="0085027F" w:rsidRDefault="00DD245B">
      <w:pPr>
        <w:pStyle w:val="a3"/>
        <w:tabs>
          <w:tab w:val="left" w:pos="3345"/>
          <w:tab w:val="left" w:pos="3798"/>
          <w:tab w:val="left" w:pos="5141"/>
          <w:tab w:val="left" w:pos="6388"/>
          <w:tab w:val="left" w:pos="6989"/>
          <w:tab w:val="left" w:pos="9181"/>
        </w:tabs>
        <w:spacing w:line="350" w:lineRule="auto"/>
        <w:ind w:right="164"/>
        <w:jc w:val="left"/>
      </w:pPr>
      <w:r>
        <w:rPr>
          <w:spacing w:val="-2"/>
        </w:rPr>
        <w:t>Промышленные</w:t>
      </w:r>
      <w:r>
        <w:tab/>
      </w:r>
      <w:r>
        <w:rPr>
          <w:spacing w:val="-10"/>
        </w:rPr>
        <w:t>и</w:t>
      </w:r>
      <w:r>
        <w:tab/>
      </w:r>
      <w:r>
        <w:rPr>
          <w:spacing w:val="-2"/>
        </w:rPr>
        <w:t>бытовые</w:t>
      </w:r>
      <w:r>
        <w:tab/>
      </w:r>
      <w:r>
        <w:rPr>
          <w:spacing w:val="-2"/>
        </w:rPr>
        <w:t>роботы,</w:t>
      </w:r>
      <w:r>
        <w:tab/>
      </w:r>
      <w:r>
        <w:rPr>
          <w:spacing w:val="-6"/>
        </w:rPr>
        <w:t>их</w:t>
      </w:r>
      <w:r>
        <w:tab/>
      </w:r>
      <w:r>
        <w:rPr>
          <w:spacing w:val="-2"/>
        </w:rPr>
        <w:t>классификация,</w:t>
      </w:r>
      <w:r>
        <w:tab/>
      </w:r>
      <w:r>
        <w:rPr>
          <w:spacing w:val="-2"/>
        </w:rPr>
        <w:t>назначение, использование</w:t>
      </w:r>
    </w:p>
    <w:p w:rsidR="0085027F" w:rsidRDefault="00DD245B">
      <w:pPr>
        <w:pStyle w:val="a3"/>
        <w:tabs>
          <w:tab w:val="left" w:pos="3967"/>
          <w:tab w:val="left" w:pos="6003"/>
          <w:tab w:val="left" w:pos="6677"/>
          <w:tab w:val="left" w:pos="7871"/>
          <w:tab w:val="left" w:pos="9905"/>
        </w:tabs>
        <w:spacing w:line="350" w:lineRule="auto"/>
        <w:ind w:right="168"/>
        <w:jc w:val="left"/>
      </w:pPr>
      <w:r>
        <w:rPr>
          <w:spacing w:val="-2"/>
        </w:rPr>
        <w:t>Программирование</w:t>
      </w:r>
      <w:r>
        <w:tab/>
      </w:r>
      <w:r>
        <w:rPr>
          <w:spacing w:val="-2"/>
        </w:rPr>
        <w:t>контроллера</w:t>
      </w:r>
      <w:r>
        <w:tab/>
      </w:r>
      <w:r>
        <w:rPr>
          <w:spacing w:val="-10"/>
        </w:rPr>
        <w:t>в</w:t>
      </w:r>
      <w:r>
        <w:tab/>
      </w:r>
      <w:r>
        <w:rPr>
          <w:spacing w:val="-2"/>
        </w:rPr>
        <w:t>среде</w:t>
      </w:r>
      <w:r>
        <w:tab/>
      </w:r>
      <w:r>
        <w:rPr>
          <w:spacing w:val="-2"/>
        </w:rPr>
        <w:t>конкретного</w:t>
      </w:r>
      <w:r>
        <w:tab/>
      </w:r>
      <w:r>
        <w:rPr>
          <w:spacing w:val="-2"/>
        </w:rPr>
        <w:t xml:space="preserve">языка </w:t>
      </w:r>
      <w:r>
        <w:t>программирования, основные инструменты и команды программирования роботов.</w:t>
      </w:r>
    </w:p>
    <w:p w:rsidR="0085027F" w:rsidRDefault="00DD245B">
      <w:pPr>
        <w:pStyle w:val="a3"/>
        <w:spacing w:line="350" w:lineRule="auto"/>
        <w:ind w:right="163"/>
        <w:jc w:val="left"/>
      </w:pPr>
      <w:r>
        <w:t>Реализация</w:t>
      </w:r>
      <w:r>
        <w:rPr>
          <w:spacing w:val="40"/>
        </w:rPr>
        <w:t xml:space="preserve"> </w:t>
      </w:r>
      <w:r>
        <w:t>на</w:t>
      </w:r>
      <w:r>
        <w:rPr>
          <w:spacing w:val="40"/>
        </w:rPr>
        <w:t xml:space="preserve"> </w:t>
      </w:r>
      <w:r>
        <w:t>выбранном</w:t>
      </w:r>
      <w:r>
        <w:rPr>
          <w:spacing w:val="40"/>
        </w:rPr>
        <w:t xml:space="preserve"> </w:t>
      </w:r>
      <w:r>
        <w:t>языке</w:t>
      </w:r>
      <w:r>
        <w:rPr>
          <w:spacing w:val="40"/>
        </w:rPr>
        <w:t xml:space="preserve"> </w:t>
      </w:r>
      <w:r>
        <w:t>программирования</w:t>
      </w:r>
      <w:r>
        <w:rPr>
          <w:spacing w:val="40"/>
        </w:rPr>
        <w:t xml:space="preserve"> </w:t>
      </w:r>
      <w:r>
        <w:t>алгоритмов</w:t>
      </w:r>
      <w:r>
        <w:rPr>
          <w:spacing w:val="40"/>
        </w:rPr>
        <w:t xml:space="preserve"> </w:t>
      </w:r>
      <w:r>
        <w:t>управления отдельными компонентами и роботизированными системами.</w:t>
      </w:r>
    </w:p>
    <w:p w:rsidR="0085027F" w:rsidRDefault="00DD245B">
      <w:pPr>
        <w:pStyle w:val="a3"/>
        <w:spacing w:line="350" w:lineRule="auto"/>
        <w:ind w:right="163"/>
        <w:jc w:val="left"/>
      </w:pPr>
      <w:r>
        <w:t>Анализ</w:t>
      </w:r>
      <w:r>
        <w:rPr>
          <w:spacing w:val="40"/>
        </w:rPr>
        <w:t xml:space="preserve"> </w:t>
      </w:r>
      <w:r>
        <w:t>и</w:t>
      </w:r>
      <w:r>
        <w:rPr>
          <w:spacing w:val="40"/>
        </w:rPr>
        <w:t xml:space="preserve"> </w:t>
      </w:r>
      <w:r>
        <w:t>проверка</w:t>
      </w:r>
      <w:r>
        <w:rPr>
          <w:spacing w:val="40"/>
        </w:rPr>
        <w:t xml:space="preserve"> </w:t>
      </w:r>
      <w:r>
        <w:t>на</w:t>
      </w:r>
      <w:r>
        <w:rPr>
          <w:spacing w:val="40"/>
        </w:rPr>
        <w:t xml:space="preserve"> </w:t>
      </w:r>
      <w:r>
        <w:t>работоспособность,</w:t>
      </w:r>
      <w:r>
        <w:rPr>
          <w:spacing w:val="40"/>
        </w:rPr>
        <w:t xml:space="preserve"> </w:t>
      </w:r>
      <w:r>
        <w:t>усовершенствование</w:t>
      </w:r>
      <w:r>
        <w:rPr>
          <w:spacing w:val="40"/>
        </w:rPr>
        <w:t xml:space="preserve"> </w:t>
      </w:r>
      <w:r>
        <w:t xml:space="preserve">конструкции </w:t>
      </w:r>
      <w:r>
        <w:rPr>
          <w:spacing w:val="-2"/>
        </w:rPr>
        <w:t>робота.</w:t>
      </w:r>
    </w:p>
    <w:p w:rsidR="0085027F" w:rsidRDefault="00DD245B">
      <w:pPr>
        <w:pStyle w:val="a3"/>
        <w:spacing w:line="348" w:lineRule="auto"/>
        <w:ind w:left="1101" w:right="5348" w:firstLine="0"/>
        <w:jc w:val="left"/>
      </w:pPr>
      <w:r>
        <w:t>Учебный</w:t>
      </w:r>
      <w:r>
        <w:rPr>
          <w:spacing w:val="-12"/>
        </w:rPr>
        <w:t xml:space="preserve"> </w:t>
      </w:r>
      <w:r>
        <w:t>проект</w:t>
      </w:r>
      <w:r>
        <w:rPr>
          <w:spacing w:val="-10"/>
        </w:rPr>
        <w:t xml:space="preserve"> </w:t>
      </w:r>
      <w:r>
        <w:t>по</w:t>
      </w:r>
      <w:r>
        <w:rPr>
          <w:spacing w:val="-9"/>
        </w:rPr>
        <w:t xml:space="preserve"> </w:t>
      </w:r>
      <w:r>
        <w:t>робототехнике. 8 класс.</w:t>
      </w:r>
    </w:p>
    <w:p w:rsidR="0085027F" w:rsidRDefault="00DD245B">
      <w:pPr>
        <w:pStyle w:val="a3"/>
        <w:tabs>
          <w:tab w:val="left" w:pos="2329"/>
          <w:tab w:val="left" w:pos="3606"/>
          <w:tab w:val="left" w:pos="5464"/>
          <w:tab w:val="left" w:pos="7363"/>
          <w:tab w:val="left" w:pos="9019"/>
        </w:tabs>
        <w:spacing w:before="2" w:line="348" w:lineRule="auto"/>
        <w:ind w:right="175"/>
        <w:jc w:val="left"/>
      </w:pPr>
      <w:r>
        <w:rPr>
          <w:spacing w:val="-2"/>
        </w:rPr>
        <w:t>История</w:t>
      </w:r>
      <w:r>
        <w:tab/>
      </w:r>
      <w:r>
        <w:rPr>
          <w:spacing w:val="-2"/>
        </w:rPr>
        <w:t>развития</w:t>
      </w:r>
      <w:r>
        <w:tab/>
      </w:r>
      <w:r>
        <w:rPr>
          <w:spacing w:val="-2"/>
        </w:rPr>
        <w:t>беспилотного</w:t>
      </w:r>
      <w:r>
        <w:tab/>
      </w:r>
      <w:r>
        <w:rPr>
          <w:spacing w:val="-2"/>
        </w:rPr>
        <w:t>авиастроения,</w:t>
      </w:r>
      <w:r>
        <w:tab/>
      </w:r>
      <w:r>
        <w:rPr>
          <w:spacing w:val="-2"/>
        </w:rPr>
        <w:t>применение</w:t>
      </w:r>
      <w:r>
        <w:tab/>
      </w:r>
      <w:r>
        <w:rPr>
          <w:spacing w:val="-2"/>
        </w:rPr>
        <w:t xml:space="preserve">беспилотных </w:t>
      </w:r>
      <w:r>
        <w:t>воздушных судов.</w:t>
      </w:r>
    </w:p>
    <w:p w:rsidR="0085027F" w:rsidRDefault="00DD245B">
      <w:pPr>
        <w:pStyle w:val="a3"/>
        <w:spacing w:before="4" w:line="350" w:lineRule="auto"/>
        <w:ind w:right="163"/>
        <w:jc w:val="left"/>
      </w:pPr>
      <w:r>
        <w:t>Принципы</w:t>
      </w:r>
      <w:r>
        <w:rPr>
          <w:spacing w:val="80"/>
        </w:rPr>
        <w:t xml:space="preserve"> </w:t>
      </w:r>
      <w:r>
        <w:t>работы</w:t>
      </w:r>
      <w:r>
        <w:rPr>
          <w:spacing w:val="80"/>
        </w:rPr>
        <w:t xml:space="preserve"> </w:t>
      </w:r>
      <w:r>
        <w:t>и</w:t>
      </w:r>
      <w:r>
        <w:rPr>
          <w:spacing w:val="80"/>
        </w:rPr>
        <w:t xml:space="preserve"> </w:t>
      </w:r>
      <w:r>
        <w:t>назначение</w:t>
      </w:r>
      <w:r>
        <w:rPr>
          <w:spacing w:val="80"/>
        </w:rPr>
        <w:t xml:space="preserve"> </w:t>
      </w:r>
      <w:r>
        <w:t>основных</w:t>
      </w:r>
      <w:r>
        <w:rPr>
          <w:spacing w:val="80"/>
        </w:rPr>
        <w:t xml:space="preserve"> </w:t>
      </w:r>
      <w:r>
        <w:t>блоков,</w:t>
      </w:r>
      <w:r>
        <w:rPr>
          <w:spacing w:val="80"/>
        </w:rPr>
        <w:t xml:space="preserve"> </w:t>
      </w:r>
      <w:r>
        <w:t>оптимальный</w:t>
      </w:r>
      <w:r>
        <w:rPr>
          <w:spacing w:val="80"/>
        </w:rPr>
        <w:t xml:space="preserve"> </w:t>
      </w:r>
      <w:r>
        <w:t>вариант использования при конструировании роботов.</w:t>
      </w:r>
    </w:p>
    <w:p w:rsidR="0085027F" w:rsidRDefault="00DD245B">
      <w:pPr>
        <w:pStyle w:val="a3"/>
        <w:spacing w:line="320" w:lineRule="exact"/>
        <w:ind w:left="1101" w:firstLine="0"/>
        <w:jc w:val="left"/>
      </w:pPr>
      <w:r>
        <w:t>Основные</w:t>
      </w:r>
      <w:r>
        <w:rPr>
          <w:spacing w:val="60"/>
        </w:rPr>
        <w:t xml:space="preserve"> </w:t>
      </w:r>
      <w:r>
        <w:t>принципы</w:t>
      </w:r>
      <w:r>
        <w:rPr>
          <w:spacing w:val="64"/>
        </w:rPr>
        <w:t xml:space="preserve"> </w:t>
      </w:r>
      <w:r>
        <w:t>теории</w:t>
      </w:r>
      <w:r>
        <w:rPr>
          <w:spacing w:val="62"/>
        </w:rPr>
        <w:t xml:space="preserve"> </w:t>
      </w:r>
      <w:r>
        <w:t>автоматического</w:t>
      </w:r>
      <w:r>
        <w:rPr>
          <w:spacing w:val="64"/>
        </w:rPr>
        <w:t xml:space="preserve"> </w:t>
      </w:r>
      <w:r>
        <w:t>управления</w:t>
      </w:r>
      <w:r>
        <w:rPr>
          <w:spacing w:val="63"/>
        </w:rPr>
        <w:t xml:space="preserve"> </w:t>
      </w:r>
      <w:r>
        <w:t>и</w:t>
      </w:r>
      <w:r>
        <w:rPr>
          <w:spacing w:val="64"/>
        </w:rPr>
        <w:t xml:space="preserve"> </w:t>
      </w:r>
      <w:r>
        <w:rPr>
          <w:spacing w:val="-2"/>
        </w:rPr>
        <w:t>регулирования.</w:t>
      </w:r>
    </w:p>
    <w:p w:rsidR="0085027F" w:rsidRDefault="00DD245B">
      <w:pPr>
        <w:pStyle w:val="a3"/>
        <w:spacing w:before="149"/>
        <w:ind w:firstLine="0"/>
        <w:jc w:val="left"/>
      </w:pPr>
      <w:r>
        <w:t>Обратная</w:t>
      </w:r>
      <w:r>
        <w:rPr>
          <w:spacing w:val="-5"/>
        </w:rPr>
        <w:t xml:space="preserve"> </w:t>
      </w:r>
      <w:r>
        <w:rPr>
          <w:spacing w:val="-2"/>
        </w:rPr>
        <w:t>связь.</w:t>
      </w:r>
    </w:p>
    <w:p w:rsidR="0085027F" w:rsidRDefault="00DD245B">
      <w:pPr>
        <w:pStyle w:val="a3"/>
        <w:spacing w:before="148"/>
        <w:ind w:left="1101" w:firstLine="0"/>
        <w:jc w:val="left"/>
      </w:pPr>
      <w:r>
        <w:t>Датчики,</w:t>
      </w:r>
      <w:r>
        <w:rPr>
          <w:spacing w:val="-11"/>
        </w:rPr>
        <w:t xml:space="preserve"> </w:t>
      </w:r>
      <w:r>
        <w:t>принципы</w:t>
      </w:r>
      <w:r>
        <w:rPr>
          <w:spacing w:val="-8"/>
        </w:rPr>
        <w:t xml:space="preserve"> </w:t>
      </w:r>
      <w:r>
        <w:t>и</w:t>
      </w:r>
      <w:r>
        <w:rPr>
          <w:spacing w:val="-4"/>
        </w:rPr>
        <w:t xml:space="preserve"> </w:t>
      </w:r>
      <w:r>
        <w:t>режимы</w:t>
      </w:r>
      <w:r>
        <w:rPr>
          <w:spacing w:val="-5"/>
        </w:rPr>
        <w:t xml:space="preserve"> </w:t>
      </w:r>
      <w:r>
        <w:t>работы,</w:t>
      </w:r>
      <w:r>
        <w:rPr>
          <w:spacing w:val="-6"/>
        </w:rPr>
        <w:t xml:space="preserve"> </w:t>
      </w:r>
      <w:r>
        <w:t>параметры,</w:t>
      </w:r>
      <w:r>
        <w:rPr>
          <w:spacing w:val="-5"/>
        </w:rPr>
        <w:t xml:space="preserve"> </w:t>
      </w:r>
      <w:r>
        <w:rPr>
          <w:spacing w:val="-2"/>
        </w:rPr>
        <w:t>применение.</w:t>
      </w:r>
    </w:p>
    <w:p w:rsidR="0085027F" w:rsidRDefault="00DD245B">
      <w:pPr>
        <w:pStyle w:val="a3"/>
        <w:spacing w:before="146" w:line="350" w:lineRule="auto"/>
        <w:ind w:right="163"/>
        <w:jc w:val="left"/>
      </w:pPr>
      <w:r>
        <w:t>Отладка</w:t>
      </w:r>
      <w:r>
        <w:rPr>
          <w:spacing w:val="40"/>
        </w:rPr>
        <w:t xml:space="preserve"> </w:t>
      </w:r>
      <w:r>
        <w:t>роботизированных</w:t>
      </w:r>
      <w:r>
        <w:rPr>
          <w:spacing w:val="40"/>
        </w:rPr>
        <w:t xml:space="preserve"> </w:t>
      </w:r>
      <w:r>
        <w:t>конструкций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поставленными</w:t>
      </w:r>
      <w:r>
        <w:rPr>
          <w:spacing w:val="80"/>
        </w:rPr>
        <w:t xml:space="preserve"> </w:t>
      </w:r>
      <w:r>
        <w:rPr>
          <w:spacing w:val="-2"/>
        </w:rPr>
        <w:t>задачами.</w:t>
      </w:r>
    </w:p>
    <w:p w:rsidR="0085027F" w:rsidRDefault="00DD245B">
      <w:pPr>
        <w:pStyle w:val="a3"/>
        <w:spacing w:before="2"/>
        <w:ind w:left="1101" w:firstLine="0"/>
        <w:jc w:val="left"/>
      </w:pPr>
      <w:r>
        <w:t>Беспроводное</w:t>
      </w:r>
      <w:r>
        <w:rPr>
          <w:spacing w:val="-12"/>
        </w:rPr>
        <w:t xml:space="preserve"> </w:t>
      </w:r>
      <w:r>
        <w:t>управление</w:t>
      </w:r>
      <w:r>
        <w:rPr>
          <w:spacing w:val="-14"/>
        </w:rPr>
        <w:t xml:space="preserve"> </w:t>
      </w:r>
      <w:r>
        <w:rPr>
          <w:spacing w:val="-2"/>
        </w:rPr>
        <w:t>роботом.</w:t>
      </w:r>
    </w:p>
    <w:p w:rsidR="0085027F" w:rsidRDefault="00DD245B">
      <w:pPr>
        <w:pStyle w:val="a3"/>
        <w:spacing w:before="146" w:line="350" w:lineRule="auto"/>
        <w:ind w:right="163"/>
        <w:jc w:val="left"/>
      </w:pPr>
      <w:r>
        <w:t>Программирование</w:t>
      </w:r>
      <w:r>
        <w:rPr>
          <w:spacing w:val="40"/>
        </w:rPr>
        <w:t xml:space="preserve"> </w:t>
      </w:r>
      <w:r>
        <w:t>роботов</w:t>
      </w:r>
      <w:r>
        <w:rPr>
          <w:spacing w:val="40"/>
        </w:rPr>
        <w:t xml:space="preserve"> </w:t>
      </w:r>
      <w:r>
        <w:t>в</w:t>
      </w:r>
      <w:r>
        <w:rPr>
          <w:spacing w:val="40"/>
        </w:rPr>
        <w:t xml:space="preserve"> </w:t>
      </w:r>
      <w:r>
        <w:t>среде</w:t>
      </w:r>
      <w:r>
        <w:rPr>
          <w:spacing w:val="40"/>
        </w:rPr>
        <w:t xml:space="preserve"> </w:t>
      </w:r>
      <w:r>
        <w:t>конкретного</w:t>
      </w:r>
      <w:r>
        <w:rPr>
          <w:spacing w:val="40"/>
        </w:rPr>
        <w:t xml:space="preserve"> </w:t>
      </w:r>
      <w:r>
        <w:t>языка</w:t>
      </w:r>
      <w:r>
        <w:rPr>
          <w:spacing w:val="40"/>
        </w:rPr>
        <w:t xml:space="preserve"> </w:t>
      </w:r>
      <w:r>
        <w:t>программирования, основные инструменты и команды программирования роботов.</w:t>
      </w:r>
    </w:p>
    <w:p w:rsidR="0085027F" w:rsidRDefault="00DD245B">
      <w:pPr>
        <w:pStyle w:val="a3"/>
        <w:spacing w:line="348" w:lineRule="auto"/>
        <w:ind w:left="1101" w:right="689" w:firstLine="0"/>
        <w:jc w:val="left"/>
      </w:pPr>
      <w:r>
        <w:t>Учебный</w:t>
      </w:r>
      <w:r>
        <w:rPr>
          <w:spacing w:val="-6"/>
        </w:rPr>
        <w:t xml:space="preserve"> </w:t>
      </w:r>
      <w:r>
        <w:t>проект</w:t>
      </w:r>
      <w:r>
        <w:rPr>
          <w:spacing w:val="-3"/>
        </w:rPr>
        <w:t xml:space="preserve"> </w:t>
      </w:r>
      <w:r>
        <w:t>по</w:t>
      </w:r>
      <w:r>
        <w:rPr>
          <w:spacing w:val="-3"/>
        </w:rPr>
        <w:t xml:space="preserve"> </w:t>
      </w:r>
      <w:r>
        <w:t>робототехнике</w:t>
      </w:r>
      <w:r>
        <w:rPr>
          <w:spacing w:val="-3"/>
        </w:rPr>
        <w:t xml:space="preserve"> </w:t>
      </w:r>
      <w:r>
        <w:t>(одна</w:t>
      </w:r>
      <w:r>
        <w:rPr>
          <w:spacing w:val="-3"/>
        </w:rPr>
        <w:t xml:space="preserve"> </w:t>
      </w:r>
      <w:r>
        <w:t>из</w:t>
      </w:r>
      <w:r>
        <w:rPr>
          <w:spacing w:val="-3"/>
        </w:rPr>
        <w:t xml:space="preserve"> </w:t>
      </w:r>
      <w:r>
        <w:t>предложенных</w:t>
      </w:r>
      <w:r>
        <w:rPr>
          <w:spacing w:val="-6"/>
        </w:rPr>
        <w:t xml:space="preserve"> </w:t>
      </w:r>
      <w:r>
        <w:t>тем</w:t>
      </w:r>
      <w:r>
        <w:rPr>
          <w:spacing w:val="-4"/>
        </w:rPr>
        <w:t xml:space="preserve"> </w:t>
      </w:r>
      <w:r>
        <w:t>на</w:t>
      </w:r>
      <w:r>
        <w:rPr>
          <w:spacing w:val="-3"/>
        </w:rPr>
        <w:t xml:space="preserve"> </w:t>
      </w:r>
      <w:r>
        <w:t>выбор). 9 класс.</w:t>
      </w:r>
    </w:p>
    <w:p w:rsidR="0085027F" w:rsidRDefault="00DD245B">
      <w:pPr>
        <w:pStyle w:val="a3"/>
        <w:tabs>
          <w:tab w:val="left" w:pos="3708"/>
          <w:tab w:val="left" w:pos="5072"/>
          <w:tab w:val="left" w:pos="7936"/>
          <w:tab w:val="left" w:pos="8368"/>
        </w:tabs>
        <w:spacing w:before="5"/>
        <w:ind w:left="1101" w:firstLine="0"/>
        <w:jc w:val="left"/>
      </w:pPr>
      <w:r>
        <w:rPr>
          <w:spacing w:val="-2"/>
        </w:rPr>
        <w:t>Робототехнические</w:t>
      </w:r>
      <w:r>
        <w:tab/>
      </w:r>
      <w:r>
        <w:rPr>
          <w:spacing w:val="-2"/>
        </w:rPr>
        <w:t>системы.</w:t>
      </w:r>
      <w:r>
        <w:tab/>
      </w:r>
      <w:r>
        <w:rPr>
          <w:spacing w:val="-2"/>
        </w:rPr>
        <w:t>Автоматизированные</w:t>
      </w:r>
      <w:r>
        <w:tab/>
      </w:r>
      <w:r>
        <w:rPr>
          <w:spacing w:val="-10"/>
        </w:rPr>
        <w:t>и</w:t>
      </w:r>
      <w:r>
        <w:tab/>
      </w:r>
      <w:r>
        <w:rPr>
          <w:spacing w:val="-2"/>
        </w:rPr>
        <w:t>роботизированные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производственные</w:t>
      </w:r>
      <w:r>
        <w:rPr>
          <w:spacing w:val="-14"/>
        </w:rPr>
        <w:t xml:space="preserve"> </w:t>
      </w:r>
      <w:r>
        <w:rPr>
          <w:spacing w:val="-2"/>
        </w:rPr>
        <w:t>линии.</w:t>
      </w:r>
    </w:p>
    <w:p w:rsidR="0085027F" w:rsidRDefault="00DD245B">
      <w:pPr>
        <w:pStyle w:val="a3"/>
        <w:spacing w:before="149" w:line="350" w:lineRule="auto"/>
        <w:ind w:left="1101" w:right="163" w:firstLine="0"/>
        <w:jc w:val="left"/>
      </w:pPr>
      <w:r>
        <w:t>Система «Интернет вещей». Промышленный «Интернет вещей». Потребительский «Интернет вещей». Элементы «Умного дома».</w:t>
      </w:r>
    </w:p>
    <w:p w:rsidR="0085027F" w:rsidRDefault="00DD245B">
      <w:pPr>
        <w:pStyle w:val="a3"/>
        <w:spacing w:line="350" w:lineRule="auto"/>
        <w:ind w:right="163"/>
        <w:jc w:val="left"/>
      </w:pPr>
      <w:r>
        <w:t>Конструирование</w:t>
      </w:r>
      <w:r>
        <w:rPr>
          <w:spacing w:val="40"/>
        </w:rPr>
        <w:t xml:space="preserve"> </w:t>
      </w:r>
      <w:r>
        <w:t>и</w:t>
      </w:r>
      <w:r>
        <w:rPr>
          <w:spacing w:val="40"/>
        </w:rPr>
        <w:t xml:space="preserve"> </w:t>
      </w:r>
      <w:r>
        <w:t>моделирование</w:t>
      </w:r>
      <w:r>
        <w:rPr>
          <w:spacing w:val="40"/>
        </w:rPr>
        <w:t xml:space="preserve"> </w:t>
      </w:r>
      <w:r>
        <w:t>с</w:t>
      </w:r>
      <w:r>
        <w:rPr>
          <w:spacing w:val="40"/>
        </w:rPr>
        <w:t xml:space="preserve"> </w:t>
      </w:r>
      <w:r>
        <w:t>использованием</w:t>
      </w:r>
      <w:r>
        <w:rPr>
          <w:spacing w:val="40"/>
        </w:rPr>
        <w:t xml:space="preserve"> </w:t>
      </w:r>
      <w:r>
        <w:t>автоматизированных</w:t>
      </w:r>
      <w:r>
        <w:rPr>
          <w:spacing w:val="40"/>
        </w:rPr>
        <w:t xml:space="preserve"> </w:t>
      </w:r>
      <w:r>
        <w:t>систем с обратной связью.</w:t>
      </w:r>
    </w:p>
    <w:p w:rsidR="0085027F" w:rsidRDefault="00DD245B">
      <w:pPr>
        <w:pStyle w:val="a3"/>
        <w:spacing w:line="348" w:lineRule="auto"/>
        <w:ind w:right="163"/>
        <w:jc w:val="left"/>
      </w:pPr>
      <w:r>
        <w:t>Составление</w:t>
      </w:r>
      <w:r>
        <w:rPr>
          <w:spacing w:val="80"/>
        </w:rPr>
        <w:t xml:space="preserve"> </w:t>
      </w:r>
      <w:r>
        <w:t>алгоритмов</w:t>
      </w:r>
      <w:r>
        <w:rPr>
          <w:spacing w:val="80"/>
        </w:rPr>
        <w:t xml:space="preserve"> </w:t>
      </w:r>
      <w:r>
        <w:t>и</w:t>
      </w:r>
      <w:r>
        <w:rPr>
          <w:spacing w:val="80"/>
        </w:rPr>
        <w:t xml:space="preserve"> </w:t>
      </w:r>
      <w:r>
        <w:t>программ</w:t>
      </w:r>
      <w:r>
        <w:rPr>
          <w:spacing w:val="80"/>
        </w:rPr>
        <w:t xml:space="preserve"> </w:t>
      </w:r>
      <w:r>
        <w:t>по</w:t>
      </w:r>
      <w:r>
        <w:rPr>
          <w:spacing w:val="80"/>
        </w:rPr>
        <w:t xml:space="preserve"> </w:t>
      </w:r>
      <w:r>
        <w:t>управлению</w:t>
      </w:r>
      <w:r>
        <w:rPr>
          <w:spacing w:val="80"/>
        </w:rPr>
        <w:t xml:space="preserve"> </w:t>
      </w:r>
      <w:r>
        <w:t xml:space="preserve">роботизированными </w:t>
      </w:r>
      <w:r>
        <w:rPr>
          <w:spacing w:val="-2"/>
        </w:rPr>
        <w:t>системами.</w:t>
      </w:r>
    </w:p>
    <w:p w:rsidR="0085027F" w:rsidRDefault="00DD245B">
      <w:pPr>
        <w:pStyle w:val="a3"/>
        <w:spacing w:before="4"/>
        <w:ind w:left="1101" w:firstLine="0"/>
        <w:jc w:val="left"/>
      </w:pPr>
      <w:r>
        <w:t>Протоколы</w:t>
      </w:r>
      <w:r>
        <w:rPr>
          <w:spacing w:val="-8"/>
        </w:rPr>
        <w:t xml:space="preserve"> </w:t>
      </w:r>
      <w:r>
        <w:rPr>
          <w:spacing w:val="-2"/>
        </w:rPr>
        <w:t>связи.</w:t>
      </w:r>
    </w:p>
    <w:p w:rsidR="0085027F" w:rsidRDefault="00DD245B">
      <w:pPr>
        <w:pStyle w:val="a3"/>
        <w:spacing w:before="148" w:line="350" w:lineRule="auto"/>
        <w:ind w:left="1101" w:right="163" w:firstLine="0"/>
        <w:jc w:val="left"/>
      </w:pPr>
      <w:r>
        <w:t>Перспективы</w:t>
      </w:r>
      <w:r>
        <w:rPr>
          <w:spacing w:val="-7"/>
        </w:rPr>
        <w:t xml:space="preserve"> </w:t>
      </w:r>
      <w:r>
        <w:t>автоматизации</w:t>
      </w:r>
      <w:r>
        <w:rPr>
          <w:spacing w:val="-7"/>
        </w:rPr>
        <w:t xml:space="preserve"> </w:t>
      </w:r>
      <w:r>
        <w:t>и</w:t>
      </w:r>
      <w:r>
        <w:rPr>
          <w:spacing w:val="-7"/>
        </w:rPr>
        <w:t xml:space="preserve"> </w:t>
      </w:r>
      <w:r>
        <w:t>роботизации:</w:t>
      </w:r>
      <w:r>
        <w:rPr>
          <w:spacing w:val="-6"/>
        </w:rPr>
        <w:t xml:space="preserve"> </w:t>
      </w:r>
      <w:r>
        <w:t>возможности</w:t>
      </w:r>
      <w:r>
        <w:rPr>
          <w:spacing w:val="-7"/>
        </w:rPr>
        <w:t xml:space="preserve"> </w:t>
      </w:r>
      <w:r>
        <w:t>и</w:t>
      </w:r>
      <w:r>
        <w:rPr>
          <w:spacing w:val="-9"/>
        </w:rPr>
        <w:t xml:space="preserve"> </w:t>
      </w:r>
      <w:r>
        <w:t>ограничения. Профессии в области робототехники.</w:t>
      </w:r>
    </w:p>
    <w:p w:rsidR="0085027F" w:rsidRDefault="00DD245B">
      <w:pPr>
        <w:pStyle w:val="a3"/>
        <w:spacing w:line="321" w:lineRule="exact"/>
        <w:ind w:left="1101" w:firstLine="0"/>
        <w:jc w:val="left"/>
      </w:pPr>
      <w:r>
        <w:t>Научно-практический</w:t>
      </w:r>
      <w:r>
        <w:rPr>
          <w:spacing w:val="-11"/>
        </w:rPr>
        <w:t xml:space="preserve"> </w:t>
      </w:r>
      <w:r>
        <w:t>проект</w:t>
      </w:r>
      <w:r>
        <w:rPr>
          <w:spacing w:val="-8"/>
        </w:rPr>
        <w:t xml:space="preserve"> </w:t>
      </w:r>
      <w:r>
        <w:t>по</w:t>
      </w:r>
      <w:r>
        <w:rPr>
          <w:spacing w:val="-8"/>
        </w:rPr>
        <w:t xml:space="preserve"> </w:t>
      </w:r>
      <w:r>
        <w:rPr>
          <w:spacing w:val="-2"/>
        </w:rPr>
        <w:t>робототехнике.</w:t>
      </w:r>
    </w:p>
    <w:p w:rsidR="0085027F" w:rsidRDefault="00DD245B" w:rsidP="00DD245B">
      <w:pPr>
        <w:pStyle w:val="a4"/>
        <w:numPr>
          <w:ilvl w:val="3"/>
          <w:numId w:val="86"/>
        </w:numPr>
        <w:tabs>
          <w:tab w:val="left" w:pos="2287"/>
        </w:tabs>
        <w:spacing w:before="148" w:line="348" w:lineRule="auto"/>
        <w:ind w:left="1101" w:right="547" w:firstLine="0"/>
        <w:rPr>
          <w:sz w:val="28"/>
        </w:rPr>
      </w:pPr>
      <w:r>
        <w:rPr>
          <w:sz w:val="28"/>
        </w:rPr>
        <w:t>Модуль</w:t>
      </w:r>
      <w:r>
        <w:rPr>
          <w:spacing w:val="-9"/>
          <w:sz w:val="28"/>
        </w:rPr>
        <w:t xml:space="preserve"> </w:t>
      </w:r>
      <w:r>
        <w:rPr>
          <w:sz w:val="28"/>
        </w:rPr>
        <w:t>«3D-моделирование,</w:t>
      </w:r>
      <w:r>
        <w:rPr>
          <w:spacing w:val="-12"/>
          <w:sz w:val="28"/>
        </w:rPr>
        <w:t xml:space="preserve"> </w:t>
      </w:r>
      <w:r>
        <w:rPr>
          <w:sz w:val="28"/>
        </w:rPr>
        <w:t>прототипирование,</w:t>
      </w:r>
      <w:r>
        <w:rPr>
          <w:spacing w:val="-12"/>
          <w:sz w:val="28"/>
        </w:rPr>
        <w:t xml:space="preserve"> </w:t>
      </w:r>
      <w:r>
        <w:rPr>
          <w:sz w:val="28"/>
        </w:rPr>
        <w:t>макетирование». 7 класс.</w:t>
      </w:r>
    </w:p>
    <w:p w:rsidR="0085027F" w:rsidRDefault="00DD245B">
      <w:pPr>
        <w:pStyle w:val="a3"/>
        <w:spacing w:before="5" w:line="350" w:lineRule="auto"/>
        <w:ind w:right="163"/>
      </w:pPr>
      <w:r>
        <w:t>Виды и свойства, назначение моделей. Соответствие модели моделируемому объекту и целям моделирования.</w:t>
      </w:r>
    </w:p>
    <w:p w:rsidR="0085027F" w:rsidRDefault="00DD245B">
      <w:pPr>
        <w:pStyle w:val="a3"/>
        <w:spacing w:line="350" w:lineRule="auto"/>
        <w:ind w:right="164"/>
      </w:pPr>
      <w: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85027F" w:rsidRDefault="00DD245B">
      <w:pPr>
        <w:pStyle w:val="a3"/>
        <w:spacing w:line="321" w:lineRule="exact"/>
        <w:ind w:left="1101" w:firstLine="0"/>
      </w:pPr>
      <w:r>
        <w:t>Создание</w:t>
      </w:r>
      <w:r>
        <w:rPr>
          <w:spacing w:val="-7"/>
        </w:rPr>
        <w:t xml:space="preserve"> </w:t>
      </w:r>
      <w:r>
        <w:t>объёмных</w:t>
      </w:r>
      <w:r>
        <w:rPr>
          <w:spacing w:val="-8"/>
        </w:rPr>
        <w:t xml:space="preserve"> </w:t>
      </w:r>
      <w:r>
        <w:t>моделей</w:t>
      </w:r>
      <w:r>
        <w:rPr>
          <w:spacing w:val="-6"/>
        </w:rPr>
        <w:t xml:space="preserve"> </w:t>
      </w:r>
      <w:r>
        <w:t>с</w:t>
      </w:r>
      <w:r>
        <w:rPr>
          <w:spacing w:val="-7"/>
        </w:rPr>
        <w:t xml:space="preserve"> </w:t>
      </w:r>
      <w:r>
        <w:t>помощью</w:t>
      </w:r>
      <w:r>
        <w:rPr>
          <w:spacing w:val="-8"/>
        </w:rPr>
        <w:t xml:space="preserve"> </w:t>
      </w:r>
      <w:r>
        <w:t>компьютерных</w:t>
      </w:r>
      <w:r>
        <w:rPr>
          <w:spacing w:val="-5"/>
        </w:rPr>
        <w:t xml:space="preserve"> </w:t>
      </w:r>
      <w:r>
        <w:rPr>
          <w:spacing w:val="-2"/>
        </w:rPr>
        <w:t>программ.</w:t>
      </w:r>
    </w:p>
    <w:p w:rsidR="0085027F" w:rsidRDefault="00DD245B">
      <w:pPr>
        <w:pStyle w:val="a3"/>
        <w:spacing w:before="147" w:line="348" w:lineRule="auto"/>
        <w:ind w:right="165"/>
      </w:pPr>
      <w:r>
        <w:t>Программы для просмотра на экране компьютера файлов с готовыми цифровыми трёхмерными моделями и последующей распечатки их развёрток.</w:t>
      </w:r>
    </w:p>
    <w:p w:rsidR="0085027F" w:rsidRDefault="00DD245B">
      <w:pPr>
        <w:pStyle w:val="a3"/>
        <w:spacing w:before="4" w:line="350" w:lineRule="auto"/>
        <w:ind w:right="161"/>
      </w:pPr>
      <w:r>
        <w:t>Программа для редактирования готовых моделей и последующей их распечатки. Инструменты для редактирования моделей.</w:t>
      </w:r>
    </w:p>
    <w:p w:rsidR="0085027F" w:rsidRDefault="00DD245B">
      <w:pPr>
        <w:pStyle w:val="a3"/>
        <w:spacing w:line="320" w:lineRule="exact"/>
        <w:ind w:left="1101" w:firstLine="0"/>
      </w:pPr>
      <w:r>
        <w:t>8</w:t>
      </w:r>
      <w:r>
        <w:rPr>
          <w:spacing w:val="1"/>
        </w:rPr>
        <w:t xml:space="preserve"> </w:t>
      </w:r>
      <w:r>
        <w:rPr>
          <w:spacing w:val="-2"/>
        </w:rPr>
        <w:t>класс.</w:t>
      </w:r>
    </w:p>
    <w:p w:rsidR="0085027F" w:rsidRDefault="00DD245B">
      <w:pPr>
        <w:pStyle w:val="a3"/>
        <w:spacing w:before="149"/>
        <w:ind w:left="1101" w:firstLine="0"/>
      </w:pPr>
      <w:r>
        <w:t>3D-моделирование</w:t>
      </w:r>
      <w:r>
        <w:rPr>
          <w:spacing w:val="-13"/>
        </w:rPr>
        <w:t xml:space="preserve"> </w:t>
      </w:r>
      <w:r>
        <w:t>как</w:t>
      </w:r>
      <w:r>
        <w:rPr>
          <w:spacing w:val="-7"/>
        </w:rPr>
        <w:t xml:space="preserve"> </w:t>
      </w:r>
      <w:r>
        <w:t>технология</w:t>
      </w:r>
      <w:r>
        <w:rPr>
          <w:spacing w:val="-7"/>
        </w:rPr>
        <w:t xml:space="preserve"> </w:t>
      </w:r>
      <w:r>
        <w:t>создания</w:t>
      </w:r>
      <w:r>
        <w:rPr>
          <w:spacing w:val="-8"/>
        </w:rPr>
        <w:t xml:space="preserve"> </w:t>
      </w:r>
      <w:r>
        <w:t>визуальных</w:t>
      </w:r>
      <w:r>
        <w:rPr>
          <w:spacing w:val="-6"/>
        </w:rPr>
        <w:t xml:space="preserve"> </w:t>
      </w:r>
      <w:r>
        <w:rPr>
          <w:spacing w:val="-2"/>
        </w:rPr>
        <w:t>моделей.</w:t>
      </w:r>
    </w:p>
    <w:p w:rsidR="0085027F" w:rsidRDefault="00DD245B">
      <w:pPr>
        <w:pStyle w:val="a3"/>
        <w:spacing w:before="149" w:line="348" w:lineRule="auto"/>
        <w:ind w:right="160"/>
      </w:pPr>
      <w:r>
        <w:t>Графические примитивы в 3D-моделировании. Куб и кубоид. Шар и многогранник. Цилиндр, призма, пирамида.</w:t>
      </w:r>
    </w:p>
    <w:p w:rsidR="0085027F" w:rsidRDefault="00DD245B">
      <w:pPr>
        <w:pStyle w:val="a3"/>
        <w:spacing w:before="5" w:line="350" w:lineRule="auto"/>
        <w:ind w:right="171"/>
      </w:pPr>
      <w:r>
        <w:t>Операции над примитивами. Поворот тел в пространстве. Масштабирование тел. Вычитание, пересечение и объединение геометрических тел.</w:t>
      </w:r>
    </w:p>
    <w:p w:rsidR="0085027F" w:rsidRDefault="00DD245B">
      <w:pPr>
        <w:pStyle w:val="a3"/>
        <w:spacing w:line="350" w:lineRule="auto"/>
        <w:ind w:left="1101" w:right="1300" w:firstLine="0"/>
      </w:pPr>
      <w:r>
        <w:t>Понятие</w:t>
      </w:r>
      <w:r>
        <w:rPr>
          <w:spacing w:val="-7"/>
        </w:rPr>
        <w:t xml:space="preserve"> </w:t>
      </w:r>
      <w:r>
        <w:t>«прототипирование».</w:t>
      </w:r>
      <w:r>
        <w:rPr>
          <w:spacing w:val="-8"/>
        </w:rPr>
        <w:t xml:space="preserve"> </w:t>
      </w:r>
      <w:r>
        <w:t>Создание</w:t>
      </w:r>
      <w:r>
        <w:rPr>
          <w:spacing w:val="-7"/>
        </w:rPr>
        <w:t xml:space="preserve"> </w:t>
      </w:r>
      <w:r>
        <w:t>цифровой</w:t>
      </w:r>
      <w:r>
        <w:rPr>
          <w:spacing w:val="-10"/>
        </w:rPr>
        <w:t xml:space="preserve"> </w:t>
      </w:r>
      <w:r>
        <w:t>объёмной</w:t>
      </w:r>
      <w:r>
        <w:rPr>
          <w:spacing w:val="-7"/>
        </w:rPr>
        <w:t xml:space="preserve"> </w:t>
      </w:r>
      <w:r>
        <w:t>модели. Инструменты для создания цифровой объёмной модели.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9</w:t>
      </w:r>
      <w:r>
        <w:rPr>
          <w:spacing w:val="1"/>
        </w:rPr>
        <w:t xml:space="preserve"> </w:t>
      </w:r>
      <w:r>
        <w:rPr>
          <w:spacing w:val="-2"/>
        </w:rPr>
        <w:t>класс.</w:t>
      </w:r>
    </w:p>
    <w:p w:rsidR="0085027F" w:rsidRDefault="00DD245B">
      <w:pPr>
        <w:pStyle w:val="a3"/>
        <w:spacing w:before="149" w:line="350" w:lineRule="auto"/>
        <w:ind w:left="1101" w:right="1009" w:firstLine="0"/>
        <w:jc w:val="left"/>
      </w:pPr>
      <w:r>
        <w:t>Моделирование</w:t>
      </w:r>
      <w:r>
        <w:rPr>
          <w:spacing w:val="-7"/>
        </w:rPr>
        <w:t xml:space="preserve"> </w:t>
      </w:r>
      <w:r>
        <w:t>сложных</w:t>
      </w:r>
      <w:r>
        <w:rPr>
          <w:spacing w:val="-9"/>
        </w:rPr>
        <w:t xml:space="preserve"> </w:t>
      </w:r>
      <w:r>
        <w:t>объектов.</w:t>
      </w:r>
      <w:r>
        <w:rPr>
          <w:spacing w:val="-8"/>
        </w:rPr>
        <w:t xml:space="preserve"> </w:t>
      </w:r>
      <w:r>
        <w:t>Рендеринг.</w:t>
      </w:r>
      <w:r>
        <w:rPr>
          <w:spacing w:val="-8"/>
        </w:rPr>
        <w:t xml:space="preserve"> </w:t>
      </w:r>
      <w:r>
        <w:t>Полигональная</w:t>
      </w:r>
      <w:r>
        <w:rPr>
          <w:spacing w:val="-7"/>
        </w:rPr>
        <w:t xml:space="preserve"> </w:t>
      </w:r>
      <w:r>
        <w:t>сетка. Понятие «аддитивные технологии».</w:t>
      </w:r>
    </w:p>
    <w:p w:rsidR="0085027F" w:rsidRDefault="00DD245B">
      <w:pPr>
        <w:pStyle w:val="a3"/>
        <w:spacing w:line="350" w:lineRule="auto"/>
        <w:ind w:left="1101" w:right="163" w:firstLine="0"/>
        <w:jc w:val="left"/>
      </w:pPr>
      <w:r>
        <w:t>Технологическое</w:t>
      </w:r>
      <w:r>
        <w:rPr>
          <w:spacing w:val="-6"/>
        </w:rPr>
        <w:t xml:space="preserve"> </w:t>
      </w:r>
      <w:r>
        <w:t>оборудование</w:t>
      </w:r>
      <w:r>
        <w:rPr>
          <w:spacing w:val="-6"/>
        </w:rPr>
        <w:t xml:space="preserve"> </w:t>
      </w:r>
      <w:r>
        <w:t>для</w:t>
      </w:r>
      <w:r>
        <w:rPr>
          <w:spacing w:val="-6"/>
        </w:rPr>
        <w:t xml:space="preserve"> </w:t>
      </w:r>
      <w:r>
        <w:t>аддитивных</w:t>
      </w:r>
      <w:r>
        <w:rPr>
          <w:spacing w:val="-5"/>
        </w:rPr>
        <w:t xml:space="preserve"> </w:t>
      </w:r>
      <w:r>
        <w:t>технологий:</w:t>
      </w:r>
      <w:r>
        <w:rPr>
          <w:spacing w:val="-8"/>
        </w:rPr>
        <w:t xml:space="preserve"> </w:t>
      </w:r>
      <w:r>
        <w:t>3D-принтеры. Области применения трёхмерной печати. Сырьё для трёхмерной печати.</w:t>
      </w:r>
    </w:p>
    <w:p w:rsidR="0085027F" w:rsidRDefault="00DD245B">
      <w:pPr>
        <w:pStyle w:val="a3"/>
        <w:spacing w:line="348" w:lineRule="auto"/>
        <w:ind w:right="163"/>
        <w:jc w:val="left"/>
      </w:pPr>
      <w:r>
        <w:t>Этапы</w:t>
      </w:r>
      <w:r>
        <w:rPr>
          <w:spacing w:val="80"/>
        </w:rPr>
        <w:t xml:space="preserve"> </w:t>
      </w:r>
      <w:r>
        <w:t>аддитивного</w:t>
      </w:r>
      <w:r>
        <w:rPr>
          <w:spacing w:val="80"/>
        </w:rPr>
        <w:t xml:space="preserve"> </w:t>
      </w:r>
      <w:r>
        <w:t>производства.</w:t>
      </w:r>
      <w:r>
        <w:rPr>
          <w:spacing w:val="80"/>
        </w:rPr>
        <w:t xml:space="preserve"> </w:t>
      </w:r>
      <w:r>
        <w:t>Правила</w:t>
      </w:r>
      <w:r>
        <w:rPr>
          <w:spacing w:val="80"/>
        </w:rPr>
        <w:t xml:space="preserve"> </w:t>
      </w:r>
      <w:r>
        <w:t>безопасного</w:t>
      </w:r>
      <w:r>
        <w:rPr>
          <w:spacing w:val="80"/>
        </w:rPr>
        <w:t xml:space="preserve"> </w:t>
      </w:r>
      <w:r>
        <w:t>пользования</w:t>
      </w:r>
      <w:r>
        <w:rPr>
          <w:spacing w:val="80"/>
        </w:rPr>
        <w:t xml:space="preserve"> </w:t>
      </w:r>
      <w:r>
        <w:t>3D- принтером. Основные настройки для выполнения печати на 3D-принтере.</w:t>
      </w:r>
    </w:p>
    <w:p w:rsidR="0085027F" w:rsidRDefault="00DD245B">
      <w:pPr>
        <w:pStyle w:val="a3"/>
        <w:spacing w:before="4" w:line="350" w:lineRule="auto"/>
        <w:ind w:left="1101" w:right="4442" w:firstLine="0"/>
        <w:jc w:val="left"/>
      </w:pPr>
      <w:r>
        <w:t>Подготовка</w:t>
      </w:r>
      <w:r>
        <w:rPr>
          <w:spacing w:val="-7"/>
        </w:rPr>
        <w:t xml:space="preserve"> </w:t>
      </w:r>
      <w:r>
        <w:t>к</w:t>
      </w:r>
      <w:r>
        <w:rPr>
          <w:spacing w:val="-8"/>
        </w:rPr>
        <w:t xml:space="preserve"> </w:t>
      </w:r>
      <w:r>
        <w:t>печати.</w:t>
      </w:r>
      <w:r>
        <w:rPr>
          <w:spacing w:val="-8"/>
        </w:rPr>
        <w:t xml:space="preserve"> </w:t>
      </w:r>
      <w:r>
        <w:t>Печать</w:t>
      </w:r>
      <w:r>
        <w:rPr>
          <w:spacing w:val="-8"/>
        </w:rPr>
        <w:t xml:space="preserve"> </w:t>
      </w:r>
      <w:r>
        <w:t>3D-модели. Профессии, связанные с 3D-печатью.</w:t>
      </w:r>
    </w:p>
    <w:p w:rsidR="0085027F" w:rsidRDefault="00DD245B" w:rsidP="00DD245B">
      <w:pPr>
        <w:pStyle w:val="a4"/>
        <w:numPr>
          <w:ilvl w:val="3"/>
          <w:numId w:val="86"/>
        </w:numPr>
        <w:tabs>
          <w:tab w:val="left" w:pos="2287"/>
        </w:tabs>
        <w:spacing w:line="350" w:lineRule="auto"/>
        <w:ind w:left="1101" w:right="3018" w:firstLine="0"/>
        <w:rPr>
          <w:sz w:val="28"/>
        </w:rPr>
      </w:pPr>
      <w:r>
        <w:rPr>
          <w:sz w:val="28"/>
        </w:rPr>
        <w:t>Модуль</w:t>
      </w:r>
      <w:r>
        <w:rPr>
          <w:spacing w:val="-11"/>
          <w:sz w:val="28"/>
        </w:rPr>
        <w:t xml:space="preserve"> </w:t>
      </w:r>
      <w:r>
        <w:rPr>
          <w:sz w:val="28"/>
        </w:rPr>
        <w:t>«Компьютерная</w:t>
      </w:r>
      <w:r>
        <w:rPr>
          <w:spacing w:val="-11"/>
          <w:sz w:val="28"/>
        </w:rPr>
        <w:t xml:space="preserve"> </w:t>
      </w:r>
      <w:r>
        <w:rPr>
          <w:sz w:val="28"/>
        </w:rPr>
        <w:t>графика.</w:t>
      </w:r>
      <w:r>
        <w:rPr>
          <w:spacing w:val="-11"/>
          <w:sz w:val="28"/>
        </w:rPr>
        <w:t xml:space="preserve"> </w:t>
      </w:r>
      <w:r>
        <w:rPr>
          <w:sz w:val="28"/>
        </w:rPr>
        <w:t>Черчение». 5 класс.</w:t>
      </w:r>
    </w:p>
    <w:p w:rsidR="0085027F" w:rsidRDefault="00DD245B">
      <w:pPr>
        <w:pStyle w:val="a3"/>
        <w:spacing w:line="350" w:lineRule="auto"/>
        <w:ind w:right="168"/>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rsidR="0085027F" w:rsidRDefault="00DD245B">
      <w:pPr>
        <w:pStyle w:val="a3"/>
        <w:spacing w:line="321" w:lineRule="exact"/>
        <w:ind w:left="1101" w:firstLine="0"/>
      </w:pPr>
      <w:r>
        <w:t>Основы</w:t>
      </w:r>
      <w:r>
        <w:rPr>
          <w:spacing w:val="-6"/>
        </w:rPr>
        <w:t xml:space="preserve"> </w:t>
      </w:r>
      <w:r>
        <w:t>графической</w:t>
      </w:r>
      <w:r>
        <w:rPr>
          <w:spacing w:val="-6"/>
        </w:rPr>
        <w:t xml:space="preserve"> </w:t>
      </w:r>
      <w:r>
        <w:t>грамоты.</w:t>
      </w:r>
      <w:r>
        <w:rPr>
          <w:spacing w:val="-7"/>
        </w:rPr>
        <w:t xml:space="preserve"> </w:t>
      </w:r>
      <w:r>
        <w:t>Графические</w:t>
      </w:r>
      <w:r>
        <w:rPr>
          <w:spacing w:val="-6"/>
        </w:rPr>
        <w:t xml:space="preserve"> </w:t>
      </w:r>
      <w:r>
        <w:t>материалы</w:t>
      </w:r>
      <w:r>
        <w:rPr>
          <w:spacing w:val="-6"/>
        </w:rPr>
        <w:t xml:space="preserve"> </w:t>
      </w:r>
      <w:r>
        <w:t>и</w:t>
      </w:r>
      <w:r>
        <w:rPr>
          <w:spacing w:val="-5"/>
        </w:rPr>
        <w:t xml:space="preserve"> </w:t>
      </w:r>
      <w:r>
        <w:rPr>
          <w:spacing w:val="-2"/>
        </w:rPr>
        <w:t>инструменты.</w:t>
      </w:r>
    </w:p>
    <w:p w:rsidR="0085027F" w:rsidRDefault="00DD245B">
      <w:pPr>
        <w:pStyle w:val="a3"/>
        <w:spacing w:before="145" w:line="350" w:lineRule="auto"/>
        <w:ind w:right="163"/>
        <w:jc w:val="left"/>
      </w:pPr>
      <w:r>
        <w:t>Типы графических изображений (рисунок, диаграмма, графики, графы, эскиз, технический рисунок, чертёж, схема, карта, пиктограмма и другое.).</w:t>
      </w:r>
    </w:p>
    <w:p w:rsidR="0085027F" w:rsidRDefault="00DD245B">
      <w:pPr>
        <w:pStyle w:val="a3"/>
        <w:spacing w:line="350" w:lineRule="auto"/>
        <w:ind w:right="163"/>
        <w:jc w:val="left"/>
      </w:pPr>
      <w:r>
        <w:t>Основные элементы графических изображений (точка, линия, контур, буквы и цифры, условные знаки).</w:t>
      </w:r>
    </w:p>
    <w:p w:rsidR="0085027F" w:rsidRDefault="00DD245B">
      <w:pPr>
        <w:pStyle w:val="a3"/>
        <w:spacing w:line="348" w:lineRule="auto"/>
        <w:ind w:right="163"/>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 нанесение размеров).</w:t>
      </w:r>
    </w:p>
    <w:p w:rsidR="0085027F" w:rsidRDefault="00DD245B">
      <w:pPr>
        <w:pStyle w:val="a3"/>
        <w:spacing w:before="4"/>
        <w:ind w:left="1101" w:right="7700" w:firstLine="0"/>
        <w:jc w:val="left"/>
      </w:pPr>
      <w:r>
        <w:t>Чтение</w:t>
      </w:r>
      <w:r>
        <w:rPr>
          <w:spacing w:val="-5"/>
        </w:rPr>
        <w:t xml:space="preserve"> </w:t>
      </w:r>
      <w:r>
        <w:rPr>
          <w:spacing w:val="-2"/>
        </w:rPr>
        <w:t>чертежа.</w:t>
      </w:r>
    </w:p>
    <w:p w:rsidR="0085027F" w:rsidRDefault="00DD245B">
      <w:pPr>
        <w:pStyle w:val="a3"/>
        <w:spacing w:before="148"/>
        <w:ind w:left="1101" w:right="7700" w:firstLine="0"/>
        <w:jc w:val="left"/>
      </w:pPr>
      <w:r>
        <w:t>6</w:t>
      </w:r>
      <w:r>
        <w:rPr>
          <w:spacing w:val="1"/>
        </w:rPr>
        <w:t xml:space="preserve"> </w:t>
      </w:r>
      <w:r>
        <w:rPr>
          <w:spacing w:val="-2"/>
        </w:rPr>
        <w:t>класс.</w:t>
      </w:r>
    </w:p>
    <w:p w:rsidR="0085027F" w:rsidRDefault="00DD245B">
      <w:pPr>
        <w:pStyle w:val="a3"/>
        <w:spacing w:before="148" w:line="320" w:lineRule="exact"/>
        <w:ind w:left="1101" w:firstLine="0"/>
        <w:jc w:val="left"/>
      </w:pPr>
      <w:r>
        <w:t>Создание</w:t>
      </w:r>
      <w:r>
        <w:rPr>
          <w:spacing w:val="-8"/>
        </w:rPr>
        <w:t xml:space="preserve"> </w:t>
      </w:r>
      <w:r>
        <w:t>проектной</w:t>
      </w:r>
      <w:r>
        <w:rPr>
          <w:spacing w:val="-8"/>
        </w:rPr>
        <w:t xml:space="preserve"> </w:t>
      </w:r>
      <w:r>
        <w:rPr>
          <w:spacing w:val="-2"/>
        </w:rPr>
        <w:t>документации.</w:t>
      </w:r>
    </w:p>
    <w:p w:rsidR="0085027F" w:rsidRDefault="00DD245B">
      <w:pPr>
        <w:pStyle w:val="a3"/>
        <w:spacing w:before="149" w:line="350" w:lineRule="auto"/>
        <w:ind w:right="163"/>
        <w:jc w:val="left"/>
      </w:pPr>
      <w:r>
        <w:t>Основы</w:t>
      </w:r>
      <w:r>
        <w:rPr>
          <w:spacing w:val="35"/>
        </w:rPr>
        <w:t xml:space="preserve"> </w:t>
      </w:r>
      <w:r>
        <w:t>выполнения</w:t>
      </w:r>
      <w:r>
        <w:rPr>
          <w:spacing w:val="35"/>
        </w:rPr>
        <w:t xml:space="preserve"> </w:t>
      </w:r>
      <w:r>
        <w:t>чертежей</w:t>
      </w:r>
      <w:r>
        <w:rPr>
          <w:spacing w:val="35"/>
        </w:rPr>
        <w:t xml:space="preserve"> </w:t>
      </w:r>
      <w:r>
        <w:t>с</w:t>
      </w:r>
      <w:r>
        <w:rPr>
          <w:spacing w:val="39"/>
        </w:rPr>
        <w:t xml:space="preserve"> </w:t>
      </w:r>
      <w:r>
        <w:t>использованием</w:t>
      </w:r>
      <w:r>
        <w:rPr>
          <w:spacing w:val="35"/>
        </w:rPr>
        <w:t xml:space="preserve"> </w:t>
      </w:r>
      <w:r>
        <w:t>чертёжных</w:t>
      </w:r>
      <w:r>
        <w:rPr>
          <w:spacing w:val="35"/>
        </w:rPr>
        <w:t xml:space="preserve"> </w:t>
      </w:r>
      <w:r>
        <w:t>инструментов</w:t>
      </w:r>
      <w:r>
        <w:rPr>
          <w:spacing w:val="40"/>
        </w:rPr>
        <w:t xml:space="preserve"> </w:t>
      </w:r>
      <w:r>
        <w:t xml:space="preserve">и </w:t>
      </w:r>
      <w:r>
        <w:rPr>
          <w:spacing w:val="-2"/>
        </w:rPr>
        <w:t>приспособлений.</w:t>
      </w:r>
    </w:p>
    <w:p w:rsidR="0085027F" w:rsidRDefault="00DD245B">
      <w:pPr>
        <w:pStyle w:val="a3"/>
        <w:spacing w:line="320" w:lineRule="exact"/>
        <w:ind w:left="1101" w:firstLine="0"/>
        <w:jc w:val="left"/>
      </w:pPr>
      <w:r>
        <w:t>Стандарты</w:t>
      </w:r>
      <w:r>
        <w:rPr>
          <w:spacing w:val="-10"/>
        </w:rPr>
        <w:t xml:space="preserve"> </w:t>
      </w:r>
      <w:r>
        <w:rPr>
          <w:spacing w:val="-2"/>
        </w:rPr>
        <w:t>оформления.</w:t>
      </w:r>
    </w:p>
    <w:p w:rsidR="0085027F" w:rsidRDefault="00DD245B">
      <w:pPr>
        <w:pStyle w:val="a3"/>
        <w:spacing w:before="149"/>
        <w:ind w:left="1101" w:firstLine="0"/>
        <w:jc w:val="left"/>
      </w:pPr>
      <w:r>
        <w:t>Понятие</w:t>
      </w:r>
      <w:r>
        <w:rPr>
          <w:spacing w:val="-11"/>
        </w:rPr>
        <w:t xml:space="preserve"> </w:t>
      </w:r>
      <w:r>
        <w:t>о</w:t>
      </w:r>
      <w:r>
        <w:rPr>
          <w:spacing w:val="-4"/>
        </w:rPr>
        <w:t xml:space="preserve"> </w:t>
      </w:r>
      <w:r>
        <w:t>графическом</w:t>
      </w:r>
      <w:r>
        <w:rPr>
          <w:spacing w:val="-8"/>
        </w:rPr>
        <w:t xml:space="preserve"> </w:t>
      </w:r>
      <w:r>
        <w:t>редакторе,</w:t>
      </w:r>
      <w:r>
        <w:rPr>
          <w:spacing w:val="-6"/>
        </w:rPr>
        <w:t xml:space="preserve"> </w:t>
      </w:r>
      <w:r>
        <w:t>компьютерной</w:t>
      </w:r>
      <w:r>
        <w:rPr>
          <w:spacing w:val="-5"/>
        </w:rPr>
        <w:t xml:space="preserve"> </w:t>
      </w:r>
      <w:r>
        <w:rPr>
          <w:spacing w:val="-2"/>
        </w:rPr>
        <w:t>графике.</w:t>
      </w:r>
    </w:p>
    <w:p w:rsidR="0085027F" w:rsidRDefault="00DD245B">
      <w:pPr>
        <w:pStyle w:val="a3"/>
        <w:tabs>
          <w:tab w:val="left" w:pos="2974"/>
          <w:tab w:val="left" w:pos="4830"/>
          <w:tab w:val="left" w:pos="6324"/>
          <w:tab w:val="left" w:pos="7683"/>
          <w:tab w:val="left" w:pos="8676"/>
          <w:tab w:val="left" w:pos="9039"/>
        </w:tabs>
        <w:spacing w:before="148" w:line="348" w:lineRule="auto"/>
        <w:ind w:right="170"/>
        <w:jc w:val="left"/>
      </w:pPr>
      <w:r>
        <w:rPr>
          <w:spacing w:val="-2"/>
        </w:rPr>
        <w:t>Инструменты</w:t>
      </w:r>
      <w:r>
        <w:tab/>
      </w:r>
      <w:r>
        <w:rPr>
          <w:spacing w:val="-2"/>
        </w:rPr>
        <w:t>графического</w:t>
      </w:r>
      <w:r>
        <w:tab/>
      </w:r>
      <w:r>
        <w:rPr>
          <w:spacing w:val="-2"/>
        </w:rPr>
        <w:t>редактора.</w:t>
      </w:r>
      <w:r>
        <w:tab/>
      </w:r>
      <w:r>
        <w:rPr>
          <w:spacing w:val="-2"/>
        </w:rPr>
        <w:t>Создание</w:t>
      </w:r>
      <w:r>
        <w:tab/>
      </w:r>
      <w:r>
        <w:rPr>
          <w:spacing w:val="-2"/>
        </w:rPr>
        <w:t>эскиза</w:t>
      </w:r>
      <w:r>
        <w:tab/>
      </w:r>
      <w:r>
        <w:rPr>
          <w:spacing w:val="-10"/>
        </w:rPr>
        <w:t>в</w:t>
      </w:r>
      <w:r>
        <w:tab/>
      </w:r>
      <w:r>
        <w:rPr>
          <w:spacing w:val="-2"/>
        </w:rPr>
        <w:t>графическом редакторе.</w:t>
      </w:r>
    </w:p>
    <w:p w:rsidR="0085027F" w:rsidRDefault="00DD245B">
      <w:pPr>
        <w:pStyle w:val="a3"/>
        <w:spacing w:before="5"/>
        <w:ind w:left="1101" w:firstLine="0"/>
        <w:jc w:val="left"/>
      </w:pPr>
      <w:r>
        <w:t>Инструменты</w:t>
      </w:r>
      <w:r>
        <w:rPr>
          <w:spacing w:val="-9"/>
        </w:rPr>
        <w:t xml:space="preserve"> </w:t>
      </w:r>
      <w:r>
        <w:t>для</w:t>
      </w:r>
      <w:r>
        <w:rPr>
          <w:spacing w:val="-5"/>
        </w:rPr>
        <w:t xml:space="preserve"> </w:t>
      </w:r>
      <w:r>
        <w:t>создания</w:t>
      </w:r>
      <w:r>
        <w:rPr>
          <w:spacing w:val="-7"/>
        </w:rPr>
        <w:t xml:space="preserve"> </w:t>
      </w:r>
      <w:r>
        <w:t>и</w:t>
      </w:r>
      <w:r>
        <w:rPr>
          <w:spacing w:val="-4"/>
        </w:rPr>
        <w:t xml:space="preserve"> </w:t>
      </w:r>
      <w:r>
        <w:t>редактирования</w:t>
      </w:r>
      <w:r>
        <w:rPr>
          <w:spacing w:val="-4"/>
        </w:rPr>
        <w:t xml:space="preserve"> </w:t>
      </w:r>
      <w:r>
        <w:t>текста</w:t>
      </w:r>
      <w:r>
        <w:rPr>
          <w:spacing w:val="-4"/>
        </w:rPr>
        <w:t xml:space="preserve"> </w:t>
      </w:r>
      <w:r>
        <w:t>в</w:t>
      </w:r>
      <w:r>
        <w:rPr>
          <w:spacing w:val="-5"/>
        </w:rPr>
        <w:t xml:space="preserve"> </w:t>
      </w:r>
      <w:r>
        <w:t>графическом</w:t>
      </w:r>
      <w:r>
        <w:rPr>
          <w:spacing w:val="-4"/>
        </w:rPr>
        <w:t xml:space="preserve"> </w:t>
      </w:r>
      <w:r>
        <w:rPr>
          <w:spacing w:val="-2"/>
        </w:rPr>
        <w:t>редакторе.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2839" w:firstLine="0"/>
      </w:pPr>
      <w:r>
        <w:lastRenderedPageBreak/>
        <w:t>Создание</w:t>
      </w:r>
      <w:r>
        <w:rPr>
          <w:spacing w:val="-7"/>
        </w:rPr>
        <w:t xml:space="preserve"> </w:t>
      </w:r>
      <w:r>
        <w:t>печатной</w:t>
      </w:r>
      <w:r>
        <w:rPr>
          <w:spacing w:val="-9"/>
        </w:rPr>
        <w:t xml:space="preserve"> </w:t>
      </w:r>
      <w:r>
        <w:t>продукции</w:t>
      </w:r>
      <w:r>
        <w:rPr>
          <w:spacing w:val="-7"/>
        </w:rPr>
        <w:t xml:space="preserve"> </w:t>
      </w:r>
      <w:r>
        <w:t>в</w:t>
      </w:r>
      <w:r>
        <w:rPr>
          <w:spacing w:val="-8"/>
        </w:rPr>
        <w:t xml:space="preserve"> </w:t>
      </w:r>
      <w:r>
        <w:t>графическом</w:t>
      </w:r>
      <w:r>
        <w:rPr>
          <w:spacing w:val="-8"/>
        </w:rPr>
        <w:t xml:space="preserve"> </w:t>
      </w:r>
      <w:r>
        <w:t>редакторе. 7 класс.</w:t>
      </w:r>
    </w:p>
    <w:p w:rsidR="0085027F" w:rsidRDefault="00DD245B">
      <w:pPr>
        <w:pStyle w:val="a3"/>
        <w:spacing w:before="1" w:line="350" w:lineRule="auto"/>
        <w:ind w:right="159"/>
      </w:pPr>
      <w:r>
        <w:t>Понятие о конструкторской документации. Формы деталей и их конструктивные элементы. Изображение и последовательность выполнения</w:t>
      </w:r>
      <w:r>
        <w:rPr>
          <w:spacing w:val="40"/>
        </w:rPr>
        <w:t xml:space="preserve"> </w:t>
      </w:r>
      <w:r>
        <w:t>чертежа. Единая система конструкторской документации (далее – ЕСКД). Государственный стандарт (далее – ГОСТ).</w:t>
      </w:r>
    </w:p>
    <w:p w:rsidR="0085027F" w:rsidRDefault="00DD245B">
      <w:pPr>
        <w:pStyle w:val="a3"/>
        <w:spacing w:line="318" w:lineRule="exact"/>
        <w:ind w:left="1101" w:firstLine="0"/>
      </w:pPr>
      <w:r>
        <w:t>Общие</w:t>
      </w:r>
      <w:r>
        <w:rPr>
          <w:spacing w:val="66"/>
        </w:rPr>
        <w:t xml:space="preserve"> </w:t>
      </w:r>
      <w:r>
        <w:t>сведения</w:t>
      </w:r>
      <w:r>
        <w:rPr>
          <w:spacing w:val="68"/>
        </w:rPr>
        <w:t xml:space="preserve"> </w:t>
      </w:r>
      <w:r>
        <w:t>о</w:t>
      </w:r>
      <w:r>
        <w:rPr>
          <w:spacing w:val="68"/>
        </w:rPr>
        <w:t xml:space="preserve"> </w:t>
      </w:r>
      <w:r>
        <w:t>сборочных</w:t>
      </w:r>
      <w:r>
        <w:rPr>
          <w:spacing w:val="68"/>
        </w:rPr>
        <w:t xml:space="preserve"> </w:t>
      </w:r>
      <w:r>
        <w:t>чертежах.</w:t>
      </w:r>
      <w:r>
        <w:rPr>
          <w:spacing w:val="69"/>
        </w:rPr>
        <w:t xml:space="preserve"> </w:t>
      </w:r>
      <w:r>
        <w:t>Оформление</w:t>
      </w:r>
      <w:r>
        <w:rPr>
          <w:spacing w:val="70"/>
        </w:rPr>
        <w:t xml:space="preserve"> </w:t>
      </w:r>
      <w:r>
        <w:t>сборочного</w:t>
      </w:r>
      <w:r>
        <w:rPr>
          <w:spacing w:val="69"/>
        </w:rPr>
        <w:t xml:space="preserve"> </w:t>
      </w:r>
      <w:r>
        <w:rPr>
          <w:spacing w:val="-2"/>
        </w:rPr>
        <w:t>чертежа.</w:t>
      </w:r>
    </w:p>
    <w:p w:rsidR="0085027F" w:rsidRDefault="00DD245B">
      <w:pPr>
        <w:pStyle w:val="a3"/>
        <w:spacing w:before="149" w:line="350" w:lineRule="auto"/>
        <w:ind w:left="1101" w:right="5837" w:hanging="709"/>
      </w:pPr>
      <w:r>
        <w:t>Правила</w:t>
      </w:r>
      <w:r>
        <w:rPr>
          <w:spacing w:val="-10"/>
        </w:rPr>
        <w:t xml:space="preserve"> </w:t>
      </w:r>
      <w:r>
        <w:t>чтения</w:t>
      </w:r>
      <w:r>
        <w:rPr>
          <w:spacing w:val="-10"/>
        </w:rPr>
        <w:t xml:space="preserve"> </w:t>
      </w:r>
      <w:r>
        <w:t>сборочных</w:t>
      </w:r>
      <w:r>
        <w:rPr>
          <w:spacing w:val="-13"/>
        </w:rPr>
        <w:t xml:space="preserve"> </w:t>
      </w:r>
      <w:r>
        <w:t>чертежей. Понятие графической модели.</w:t>
      </w:r>
    </w:p>
    <w:p w:rsidR="0085027F" w:rsidRDefault="00DD245B">
      <w:pPr>
        <w:pStyle w:val="a3"/>
        <w:spacing w:line="350" w:lineRule="auto"/>
        <w:ind w:left="1101" w:right="163" w:firstLine="0"/>
        <w:jc w:val="left"/>
      </w:pPr>
      <w:r>
        <w:t>Применение</w:t>
      </w:r>
      <w:r>
        <w:rPr>
          <w:spacing w:val="-9"/>
        </w:rPr>
        <w:t xml:space="preserve"> </w:t>
      </w:r>
      <w:r>
        <w:t>компьютеров</w:t>
      </w:r>
      <w:r>
        <w:rPr>
          <w:spacing w:val="-9"/>
        </w:rPr>
        <w:t xml:space="preserve"> </w:t>
      </w:r>
      <w:r>
        <w:t>для</w:t>
      </w:r>
      <w:r>
        <w:rPr>
          <w:spacing w:val="-6"/>
        </w:rPr>
        <w:t xml:space="preserve"> </w:t>
      </w:r>
      <w:r>
        <w:t>разработки</w:t>
      </w:r>
      <w:r>
        <w:rPr>
          <w:spacing w:val="-5"/>
        </w:rPr>
        <w:t xml:space="preserve"> </w:t>
      </w:r>
      <w:r>
        <w:t>графической</w:t>
      </w:r>
      <w:r>
        <w:rPr>
          <w:spacing w:val="-6"/>
        </w:rPr>
        <w:t xml:space="preserve"> </w:t>
      </w:r>
      <w:r>
        <w:t>документации. Математические, физические и информационные модели.</w:t>
      </w:r>
    </w:p>
    <w:p w:rsidR="0085027F" w:rsidRDefault="00DD245B">
      <w:pPr>
        <w:pStyle w:val="a3"/>
        <w:spacing w:line="348" w:lineRule="auto"/>
        <w:ind w:left="1101" w:right="2392" w:firstLine="0"/>
        <w:jc w:val="left"/>
      </w:pPr>
      <w:r>
        <w:t>Графические</w:t>
      </w:r>
      <w:r>
        <w:rPr>
          <w:spacing w:val="-10"/>
        </w:rPr>
        <w:t xml:space="preserve"> </w:t>
      </w:r>
      <w:r>
        <w:t>модели.</w:t>
      </w:r>
      <w:r>
        <w:rPr>
          <w:spacing w:val="-11"/>
        </w:rPr>
        <w:t xml:space="preserve"> </w:t>
      </w:r>
      <w:r>
        <w:t>Виды</w:t>
      </w:r>
      <w:r>
        <w:rPr>
          <w:spacing w:val="-10"/>
        </w:rPr>
        <w:t xml:space="preserve"> </w:t>
      </w:r>
      <w:r>
        <w:t>графических</w:t>
      </w:r>
      <w:r>
        <w:rPr>
          <w:spacing w:val="-9"/>
        </w:rPr>
        <w:t xml:space="preserve"> </w:t>
      </w:r>
      <w:r>
        <w:t>моделей. Количественная и качественная оценка модели.</w:t>
      </w:r>
    </w:p>
    <w:p w:rsidR="0085027F" w:rsidRDefault="00DD245B">
      <w:pPr>
        <w:pStyle w:val="a3"/>
        <w:spacing w:before="4"/>
        <w:ind w:left="1101" w:firstLine="0"/>
        <w:jc w:val="left"/>
      </w:pPr>
      <w:r>
        <w:t>8</w:t>
      </w:r>
      <w:r>
        <w:rPr>
          <w:spacing w:val="1"/>
        </w:rPr>
        <w:t xml:space="preserve"> </w:t>
      </w:r>
      <w:r>
        <w:rPr>
          <w:spacing w:val="-2"/>
        </w:rPr>
        <w:t>класс.</w:t>
      </w:r>
    </w:p>
    <w:p w:rsidR="0085027F" w:rsidRDefault="00DD245B">
      <w:pPr>
        <w:pStyle w:val="a3"/>
        <w:tabs>
          <w:tab w:val="left" w:pos="3004"/>
          <w:tab w:val="left" w:pos="5124"/>
          <w:tab w:val="left" w:pos="7036"/>
          <w:tab w:val="left" w:pos="7858"/>
          <w:tab w:val="left" w:pos="9341"/>
        </w:tabs>
        <w:spacing w:before="148" w:line="348" w:lineRule="auto"/>
        <w:ind w:right="171"/>
        <w:jc w:val="left"/>
      </w:pPr>
      <w:r>
        <w:rPr>
          <w:spacing w:val="-2"/>
        </w:rPr>
        <w:t>Применение</w:t>
      </w:r>
      <w:r>
        <w:tab/>
      </w:r>
      <w:r>
        <w:rPr>
          <w:spacing w:val="-2"/>
        </w:rPr>
        <w:t>программного</w:t>
      </w:r>
      <w:r>
        <w:tab/>
      </w:r>
      <w:r>
        <w:rPr>
          <w:spacing w:val="-2"/>
        </w:rPr>
        <w:t>обеспечения</w:t>
      </w:r>
      <w:r>
        <w:tab/>
      </w:r>
      <w:r>
        <w:rPr>
          <w:spacing w:val="-4"/>
        </w:rPr>
        <w:t>для</w:t>
      </w:r>
      <w:r>
        <w:tab/>
      </w:r>
      <w:r>
        <w:rPr>
          <w:spacing w:val="-2"/>
        </w:rPr>
        <w:t>создания</w:t>
      </w:r>
      <w:r>
        <w:tab/>
      </w:r>
      <w:r>
        <w:rPr>
          <w:spacing w:val="-2"/>
        </w:rPr>
        <w:t xml:space="preserve">проектной </w:t>
      </w:r>
      <w:r>
        <w:t>документации: моделей объектов и их чертежей.</w:t>
      </w:r>
    </w:p>
    <w:p w:rsidR="0085027F" w:rsidRDefault="00DD245B">
      <w:pPr>
        <w:pStyle w:val="a3"/>
        <w:spacing w:before="5" w:line="348" w:lineRule="auto"/>
        <w:ind w:left="1101" w:right="1009" w:firstLine="0"/>
        <w:jc w:val="left"/>
      </w:pPr>
      <w:r>
        <w:t>Создание</w:t>
      </w:r>
      <w:r>
        <w:rPr>
          <w:spacing w:val="-8"/>
        </w:rPr>
        <w:t xml:space="preserve"> </w:t>
      </w:r>
      <w:r>
        <w:t>документов,</w:t>
      </w:r>
      <w:r>
        <w:rPr>
          <w:spacing w:val="-9"/>
        </w:rPr>
        <w:t xml:space="preserve"> </w:t>
      </w:r>
      <w:r>
        <w:t>виды</w:t>
      </w:r>
      <w:r>
        <w:rPr>
          <w:spacing w:val="-8"/>
        </w:rPr>
        <w:t xml:space="preserve"> </w:t>
      </w:r>
      <w:r>
        <w:t>документов.</w:t>
      </w:r>
      <w:r>
        <w:rPr>
          <w:spacing w:val="-9"/>
        </w:rPr>
        <w:t xml:space="preserve"> </w:t>
      </w:r>
      <w:r>
        <w:t>Основная</w:t>
      </w:r>
      <w:r>
        <w:rPr>
          <w:spacing w:val="-8"/>
        </w:rPr>
        <w:t xml:space="preserve"> </w:t>
      </w:r>
      <w:r>
        <w:t>надпись. Геометрические примитивы.</w:t>
      </w:r>
    </w:p>
    <w:p w:rsidR="0085027F" w:rsidRDefault="00DD245B">
      <w:pPr>
        <w:pStyle w:val="a3"/>
        <w:spacing w:before="5" w:line="350" w:lineRule="auto"/>
        <w:ind w:left="1101" w:right="1009" w:firstLine="0"/>
        <w:jc w:val="left"/>
      </w:pPr>
      <w:r>
        <w:t>Создание,</w:t>
      </w:r>
      <w:r>
        <w:rPr>
          <w:spacing w:val="-8"/>
        </w:rPr>
        <w:t xml:space="preserve"> </w:t>
      </w:r>
      <w:r>
        <w:t>редактирование</w:t>
      </w:r>
      <w:r>
        <w:rPr>
          <w:spacing w:val="-10"/>
        </w:rPr>
        <w:t xml:space="preserve"> </w:t>
      </w:r>
      <w:r>
        <w:t>и</w:t>
      </w:r>
      <w:r>
        <w:rPr>
          <w:spacing w:val="-7"/>
        </w:rPr>
        <w:t xml:space="preserve"> </w:t>
      </w:r>
      <w:r>
        <w:t>трансформация</w:t>
      </w:r>
      <w:r>
        <w:rPr>
          <w:spacing w:val="-7"/>
        </w:rPr>
        <w:t xml:space="preserve"> </w:t>
      </w:r>
      <w:r>
        <w:t>графических</w:t>
      </w:r>
      <w:r>
        <w:rPr>
          <w:spacing w:val="-6"/>
        </w:rPr>
        <w:t xml:space="preserve"> </w:t>
      </w:r>
      <w:r>
        <w:t>объектов. Сложные 3D-модели и сборочные чертежи.</w:t>
      </w:r>
    </w:p>
    <w:p w:rsidR="0085027F" w:rsidRDefault="00DD245B">
      <w:pPr>
        <w:pStyle w:val="a3"/>
        <w:spacing w:line="350" w:lineRule="auto"/>
        <w:ind w:left="1101" w:right="2064" w:firstLine="0"/>
        <w:jc w:val="left"/>
      </w:pPr>
      <w:r>
        <w:t>Изделия</w:t>
      </w:r>
      <w:r>
        <w:rPr>
          <w:spacing w:val="-6"/>
        </w:rPr>
        <w:t xml:space="preserve"> </w:t>
      </w:r>
      <w:r>
        <w:t>и</w:t>
      </w:r>
      <w:r>
        <w:rPr>
          <w:spacing w:val="-4"/>
        </w:rPr>
        <w:t xml:space="preserve"> </w:t>
      </w:r>
      <w:r>
        <w:t>их</w:t>
      </w:r>
      <w:r>
        <w:rPr>
          <w:spacing w:val="-3"/>
        </w:rPr>
        <w:t xml:space="preserve"> </w:t>
      </w:r>
      <w:r>
        <w:t>модели.</w:t>
      </w:r>
      <w:r>
        <w:rPr>
          <w:spacing w:val="-5"/>
        </w:rPr>
        <w:t xml:space="preserve"> </w:t>
      </w:r>
      <w:r>
        <w:t>Анализ</w:t>
      </w:r>
      <w:r>
        <w:rPr>
          <w:spacing w:val="-5"/>
        </w:rPr>
        <w:t xml:space="preserve"> </w:t>
      </w:r>
      <w:r>
        <w:t>формы</w:t>
      </w:r>
      <w:r>
        <w:rPr>
          <w:spacing w:val="-6"/>
        </w:rPr>
        <w:t xml:space="preserve"> </w:t>
      </w:r>
      <w:r>
        <w:t>объекта</w:t>
      </w:r>
      <w:r>
        <w:rPr>
          <w:spacing w:val="-4"/>
        </w:rPr>
        <w:t xml:space="preserve"> </w:t>
      </w:r>
      <w:r>
        <w:t>и</w:t>
      </w:r>
      <w:r>
        <w:rPr>
          <w:spacing w:val="-4"/>
        </w:rPr>
        <w:t xml:space="preserve"> </w:t>
      </w:r>
      <w:r>
        <w:t>синтез</w:t>
      </w:r>
      <w:r>
        <w:rPr>
          <w:spacing w:val="-5"/>
        </w:rPr>
        <w:t xml:space="preserve"> </w:t>
      </w:r>
      <w:r>
        <w:t>модели. План создания 3D-модели.</w:t>
      </w:r>
    </w:p>
    <w:p w:rsidR="0085027F" w:rsidRDefault="00DD245B">
      <w:pPr>
        <w:pStyle w:val="a3"/>
        <w:spacing w:line="348" w:lineRule="auto"/>
        <w:ind w:right="170"/>
      </w:pPr>
      <w:r>
        <w:t>Дерево</w:t>
      </w:r>
      <w:r>
        <w:rPr>
          <w:spacing w:val="-4"/>
        </w:rPr>
        <w:t xml:space="preserve"> </w:t>
      </w:r>
      <w:r>
        <w:t>модели.</w:t>
      </w:r>
      <w:r>
        <w:rPr>
          <w:spacing w:val="-5"/>
        </w:rPr>
        <w:t xml:space="preserve"> </w:t>
      </w:r>
      <w:r>
        <w:t>Формообразование</w:t>
      </w:r>
      <w:r>
        <w:rPr>
          <w:spacing w:val="-6"/>
        </w:rPr>
        <w:t xml:space="preserve"> </w:t>
      </w:r>
      <w:r>
        <w:t>детали.</w:t>
      </w:r>
      <w:r>
        <w:rPr>
          <w:spacing w:val="-5"/>
        </w:rPr>
        <w:t xml:space="preserve"> </w:t>
      </w:r>
      <w:r>
        <w:t>Способы</w:t>
      </w:r>
      <w:r>
        <w:rPr>
          <w:spacing w:val="-6"/>
        </w:rPr>
        <w:t xml:space="preserve"> </w:t>
      </w:r>
      <w:r>
        <w:t>редактирования</w:t>
      </w:r>
      <w:r>
        <w:rPr>
          <w:spacing w:val="-7"/>
        </w:rPr>
        <w:t xml:space="preserve"> </w:t>
      </w:r>
      <w:r>
        <w:t>операции формообразования и эскиза.</w:t>
      </w:r>
    </w:p>
    <w:p w:rsidR="0085027F" w:rsidRDefault="00DD245B">
      <w:pPr>
        <w:pStyle w:val="a3"/>
        <w:spacing w:before="4"/>
        <w:ind w:left="1101" w:firstLine="0"/>
      </w:pPr>
      <w:r>
        <w:t>9</w:t>
      </w:r>
      <w:r>
        <w:rPr>
          <w:spacing w:val="1"/>
        </w:rPr>
        <w:t xml:space="preserve"> </w:t>
      </w:r>
      <w:r>
        <w:rPr>
          <w:spacing w:val="-2"/>
        </w:rPr>
        <w:t>класс.</w:t>
      </w:r>
    </w:p>
    <w:p w:rsidR="0085027F" w:rsidRDefault="00DD245B">
      <w:pPr>
        <w:pStyle w:val="a3"/>
        <w:spacing w:before="149" w:line="350" w:lineRule="auto"/>
        <w:ind w:right="162"/>
      </w:pPr>
      <w: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85027F" w:rsidRDefault="00DD245B">
      <w:pPr>
        <w:pStyle w:val="a3"/>
        <w:spacing w:line="348" w:lineRule="auto"/>
        <w:ind w:right="172"/>
      </w:pPr>
      <w:r>
        <w:t xml:space="preserve">Оформление конструкторской документации, в том числе с использованием </w:t>
      </w:r>
      <w:r>
        <w:rPr>
          <w:spacing w:val="-2"/>
        </w:rPr>
        <w:t>САПР.</w:t>
      </w:r>
    </w:p>
    <w:p w:rsidR="0085027F" w:rsidRDefault="00DD245B">
      <w:pPr>
        <w:pStyle w:val="a3"/>
        <w:spacing w:before="3"/>
        <w:ind w:left="1101" w:firstLine="0"/>
      </w:pPr>
      <w:r>
        <w:t>Объём</w:t>
      </w:r>
      <w:r>
        <w:rPr>
          <w:spacing w:val="48"/>
          <w:w w:val="150"/>
        </w:rPr>
        <w:t xml:space="preserve"> </w:t>
      </w:r>
      <w:r>
        <w:t>документации:</w:t>
      </w:r>
      <w:r>
        <w:rPr>
          <w:spacing w:val="52"/>
          <w:w w:val="150"/>
        </w:rPr>
        <w:t xml:space="preserve"> </w:t>
      </w:r>
      <w:r>
        <w:t>пояснительная</w:t>
      </w:r>
      <w:r>
        <w:rPr>
          <w:spacing w:val="50"/>
          <w:w w:val="150"/>
        </w:rPr>
        <w:t xml:space="preserve"> </w:t>
      </w:r>
      <w:r>
        <w:t>записка,</w:t>
      </w:r>
      <w:r>
        <w:rPr>
          <w:spacing w:val="51"/>
          <w:w w:val="150"/>
        </w:rPr>
        <w:t xml:space="preserve"> </w:t>
      </w:r>
      <w:r>
        <w:t>спецификация.</w:t>
      </w:r>
      <w:r>
        <w:rPr>
          <w:spacing w:val="51"/>
          <w:w w:val="150"/>
        </w:rPr>
        <w:t xml:space="preserve"> </w:t>
      </w:r>
      <w:r>
        <w:rPr>
          <w:spacing w:val="-2"/>
        </w:rPr>
        <w:t>Графические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документы: технический рисунок объекта, чертёж общего вида, чертежи деталей. Условности и упрощения на чертеже. Создание презентации.</w:t>
      </w:r>
    </w:p>
    <w:p w:rsidR="0085027F" w:rsidRDefault="00DD245B">
      <w:pPr>
        <w:pStyle w:val="a3"/>
        <w:spacing w:before="1" w:line="348" w:lineRule="auto"/>
        <w:ind w:right="168"/>
      </w:pPr>
      <w:r>
        <w:t>Профессии, связанные с изучаемыми технологиями, черчением, проектированием с использованием САПР, их востребованность на рынке труда.</w:t>
      </w:r>
    </w:p>
    <w:p w:rsidR="0085027F" w:rsidRDefault="00DD245B" w:rsidP="00DD245B">
      <w:pPr>
        <w:pStyle w:val="a4"/>
        <w:numPr>
          <w:ilvl w:val="2"/>
          <w:numId w:val="86"/>
        </w:numPr>
        <w:tabs>
          <w:tab w:val="left" w:pos="2075"/>
        </w:tabs>
        <w:spacing w:before="5"/>
        <w:ind w:left="2075" w:hanging="974"/>
        <w:jc w:val="both"/>
        <w:rPr>
          <w:sz w:val="28"/>
        </w:rPr>
      </w:pPr>
      <w:r>
        <w:rPr>
          <w:sz w:val="28"/>
        </w:rPr>
        <w:t>Вариативные</w:t>
      </w:r>
      <w:r>
        <w:rPr>
          <w:spacing w:val="-11"/>
          <w:sz w:val="28"/>
        </w:rPr>
        <w:t xml:space="preserve"> </w:t>
      </w:r>
      <w:r>
        <w:rPr>
          <w:spacing w:val="-2"/>
          <w:sz w:val="28"/>
        </w:rPr>
        <w:t>модули.</w:t>
      </w:r>
    </w:p>
    <w:p w:rsidR="0085027F" w:rsidRDefault="00DD245B" w:rsidP="00DD245B">
      <w:pPr>
        <w:pStyle w:val="a4"/>
        <w:numPr>
          <w:ilvl w:val="3"/>
          <w:numId w:val="86"/>
        </w:numPr>
        <w:tabs>
          <w:tab w:val="left" w:pos="2287"/>
        </w:tabs>
        <w:spacing w:before="148" w:line="348" w:lineRule="auto"/>
        <w:ind w:left="1101" w:right="3452" w:firstLine="0"/>
        <w:jc w:val="both"/>
        <w:rPr>
          <w:sz w:val="28"/>
        </w:rPr>
      </w:pPr>
      <w:r>
        <w:rPr>
          <w:sz w:val="28"/>
        </w:rPr>
        <w:t>Модуль</w:t>
      </w:r>
      <w:r>
        <w:rPr>
          <w:spacing w:val="-14"/>
          <w:sz w:val="28"/>
        </w:rPr>
        <w:t xml:space="preserve"> </w:t>
      </w:r>
      <w:r>
        <w:rPr>
          <w:sz w:val="28"/>
        </w:rPr>
        <w:t>«Автоматизированные</w:t>
      </w:r>
      <w:r>
        <w:rPr>
          <w:spacing w:val="-15"/>
          <w:sz w:val="28"/>
        </w:rPr>
        <w:t xml:space="preserve"> </w:t>
      </w:r>
      <w:r>
        <w:rPr>
          <w:sz w:val="28"/>
        </w:rPr>
        <w:t>системы». 8–9 классы.</w:t>
      </w:r>
    </w:p>
    <w:p w:rsidR="0085027F" w:rsidRDefault="00DD245B" w:rsidP="00DD245B">
      <w:pPr>
        <w:pStyle w:val="a4"/>
        <w:numPr>
          <w:ilvl w:val="4"/>
          <w:numId w:val="86"/>
        </w:numPr>
        <w:tabs>
          <w:tab w:val="left" w:pos="2495"/>
        </w:tabs>
        <w:spacing w:before="3"/>
        <w:ind w:left="2495" w:hanging="1394"/>
        <w:jc w:val="both"/>
        <w:rPr>
          <w:sz w:val="28"/>
        </w:rPr>
      </w:pPr>
      <w:r>
        <w:rPr>
          <w:sz w:val="28"/>
        </w:rPr>
        <w:t>Введение</w:t>
      </w:r>
      <w:r>
        <w:rPr>
          <w:spacing w:val="-8"/>
          <w:sz w:val="28"/>
        </w:rPr>
        <w:t xml:space="preserve"> </w:t>
      </w:r>
      <w:r>
        <w:rPr>
          <w:sz w:val="28"/>
        </w:rPr>
        <w:t>в</w:t>
      </w:r>
      <w:r>
        <w:rPr>
          <w:spacing w:val="-8"/>
          <w:sz w:val="28"/>
        </w:rPr>
        <w:t xml:space="preserve"> </w:t>
      </w:r>
      <w:r>
        <w:rPr>
          <w:sz w:val="28"/>
        </w:rPr>
        <w:t>автоматизированные</w:t>
      </w:r>
      <w:r>
        <w:rPr>
          <w:spacing w:val="-7"/>
          <w:sz w:val="28"/>
        </w:rPr>
        <w:t xml:space="preserve"> </w:t>
      </w:r>
      <w:r>
        <w:rPr>
          <w:spacing w:val="-2"/>
          <w:sz w:val="28"/>
        </w:rPr>
        <w:t>системы.</w:t>
      </w:r>
    </w:p>
    <w:p w:rsidR="0085027F" w:rsidRDefault="00DD245B">
      <w:pPr>
        <w:pStyle w:val="a3"/>
        <w:spacing w:before="150" w:line="350" w:lineRule="auto"/>
        <w:ind w:right="165"/>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5027F" w:rsidRDefault="00DD245B">
      <w:pPr>
        <w:pStyle w:val="a3"/>
        <w:spacing w:line="348" w:lineRule="auto"/>
        <w:ind w:right="170"/>
      </w:pPr>
      <w:r>
        <w:t>Управляющие и управляемые системы. Понятие обратной связи, ошибка регулирования, корректирующие устройства.</w:t>
      </w:r>
    </w:p>
    <w:p w:rsidR="0085027F" w:rsidRDefault="00DD245B">
      <w:pPr>
        <w:pStyle w:val="a3"/>
        <w:spacing w:before="4" w:line="348" w:lineRule="auto"/>
        <w:ind w:left="1101" w:right="1488" w:firstLine="0"/>
      </w:pPr>
      <w:r>
        <w:t>Виды</w:t>
      </w:r>
      <w:r>
        <w:rPr>
          <w:spacing w:val="-7"/>
        </w:rPr>
        <w:t xml:space="preserve"> </w:t>
      </w:r>
      <w:r>
        <w:t>автоматизированных</w:t>
      </w:r>
      <w:r>
        <w:rPr>
          <w:spacing w:val="-6"/>
        </w:rPr>
        <w:t xml:space="preserve"> </w:t>
      </w:r>
      <w:r>
        <w:t>систем,</w:t>
      </w:r>
      <w:r>
        <w:rPr>
          <w:spacing w:val="-7"/>
        </w:rPr>
        <w:t xml:space="preserve"> </w:t>
      </w:r>
      <w:r>
        <w:t>их</w:t>
      </w:r>
      <w:r>
        <w:rPr>
          <w:spacing w:val="-6"/>
        </w:rPr>
        <w:t xml:space="preserve"> </w:t>
      </w:r>
      <w:r>
        <w:t>применение</w:t>
      </w:r>
      <w:r>
        <w:rPr>
          <w:spacing w:val="-7"/>
        </w:rPr>
        <w:t xml:space="preserve"> </w:t>
      </w:r>
      <w:r>
        <w:t>на</w:t>
      </w:r>
      <w:r>
        <w:rPr>
          <w:spacing w:val="-8"/>
        </w:rPr>
        <w:t xml:space="preserve"> </w:t>
      </w:r>
      <w:r>
        <w:t>производстве. 162.3.2.1.2. Элементарная база автоматизированных систем.</w:t>
      </w:r>
    </w:p>
    <w:p w:rsidR="0085027F" w:rsidRDefault="00DD245B">
      <w:pPr>
        <w:pStyle w:val="a3"/>
        <w:spacing w:before="5" w:line="350" w:lineRule="auto"/>
        <w:ind w:right="163"/>
      </w:pPr>
      <w:r>
        <w:t>Понятие об электрическом токе, проводники и диэлектрики. Создание электрических</w:t>
      </w:r>
      <w:r>
        <w:rPr>
          <w:spacing w:val="-4"/>
        </w:rPr>
        <w:t xml:space="preserve"> </w:t>
      </w:r>
      <w:r>
        <w:t>цепей,</w:t>
      </w:r>
      <w:r>
        <w:rPr>
          <w:spacing w:val="-4"/>
        </w:rPr>
        <w:t xml:space="preserve"> </w:t>
      </w:r>
      <w:r>
        <w:t>соединение</w:t>
      </w:r>
      <w:r>
        <w:rPr>
          <w:spacing w:val="-5"/>
        </w:rPr>
        <w:t xml:space="preserve"> </w:t>
      </w:r>
      <w:r>
        <w:t>проводников.</w:t>
      </w:r>
      <w:r>
        <w:rPr>
          <w:spacing w:val="-4"/>
        </w:rPr>
        <w:t xml:space="preserve"> </w:t>
      </w:r>
      <w:r>
        <w:t>Основные</w:t>
      </w:r>
      <w:r>
        <w:rPr>
          <w:spacing w:val="-5"/>
        </w:rPr>
        <w:t xml:space="preserve"> </w:t>
      </w:r>
      <w:r>
        <w:t>электрические</w:t>
      </w:r>
      <w:r>
        <w:rPr>
          <w:spacing w:val="-5"/>
        </w:rPr>
        <w:t xml:space="preserve"> </w:t>
      </w:r>
      <w:r>
        <w:t>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5027F" w:rsidRDefault="00DD245B">
      <w:pPr>
        <w:pStyle w:val="a3"/>
        <w:spacing w:line="317" w:lineRule="exact"/>
        <w:ind w:left="1101" w:firstLine="0"/>
      </w:pPr>
      <w:r>
        <w:t>162.3.2.1.3.</w:t>
      </w:r>
      <w:r>
        <w:rPr>
          <w:spacing w:val="-13"/>
        </w:rPr>
        <w:t xml:space="preserve"> </w:t>
      </w:r>
      <w:r>
        <w:t>Управление</w:t>
      </w:r>
      <w:r>
        <w:rPr>
          <w:spacing w:val="-10"/>
        </w:rPr>
        <w:t xml:space="preserve"> </w:t>
      </w:r>
      <w:r>
        <w:t>техническими</w:t>
      </w:r>
      <w:r>
        <w:rPr>
          <w:spacing w:val="-7"/>
        </w:rPr>
        <w:t xml:space="preserve"> </w:t>
      </w:r>
      <w:r>
        <w:rPr>
          <w:spacing w:val="-2"/>
        </w:rPr>
        <w:t>системами.</w:t>
      </w:r>
    </w:p>
    <w:p w:rsidR="0085027F" w:rsidRDefault="00DD245B">
      <w:pPr>
        <w:pStyle w:val="a3"/>
        <w:spacing w:before="151" w:line="350" w:lineRule="auto"/>
        <w:ind w:right="169"/>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85027F" w:rsidRDefault="00DD245B" w:rsidP="00DD245B">
      <w:pPr>
        <w:pStyle w:val="a4"/>
        <w:numPr>
          <w:ilvl w:val="3"/>
          <w:numId w:val="86"/>
        </w:numPr>
        <w:tabs>
          <w:tab w:val="left" w:pos="2287"/>
        </w:tabs>
        <w:spacing w:line="319" w:lineRule="exact"/>
        <w:ind w:left="2287" w:hanging="1186"/>
        <w:jc w:val="both"/>
        <w:rPr>
          <w:sz w:val="28"/>
        </w:rPr>
      </w:pPr>
      <w:r>
        <w:rPr>
          <w:sz w:val="28"/>
        </w:rPr>
        <w:t>Модуль</w:t>
      </w:r>
      <w:r>
        <w:rPr>
          <w:spacing w:val="-10"/>
          <w:sz w:val="28"/>
        </w:rPr>
        <w:t xml:space="preserve"> </w:t>
      </w:r>
      <w:r>
        <w:rPr>
          <w:spacing w:val="-2"/>
          <w:sz w:val="28"/>
        </w:rPr>
        <w:t>«Животноводство».</w:t>
      </w:r>
    </w:p>
    <w:p w:rsidR="0085027F" w:rsidRDefault="00DD245B">
      <w:pPr>
        <w:pStyle w:val="a3"/>
        <w:spacing w:before="148"/>
        <w:ind w:left="1101" w:firstLine="0"/>
        <w:jc w:val="left"/>
      </w:pPr>
      <w:r>
        <w:t xml:space="preserve">7–8 </w:t>
      </w:r>
      <w:r>
        <w:rPr>
          <w:spacing w:val="-2"/>
        </w:rPr>
        <w:t>классы.</w:t>
      </w:r>
    </w:p>
    <w:p w:rsidR="0085027F" w:rsidRDefault="00DD245B" w:rsidP="00DD245B">
      <w:pPr>
        <w:pStyle w:val="a4"/>
        <w:numPr>
          <w:ilvl w:val="4"/>
          <w:numId w:val="86"/>
        </w:numPr>
        <w:tabs>
          <w:tab w:val="left" w:pos="2742"/>
          <w:tab w:val="left" w:pos="4259"/>
          <w:tab w:val="left" w:pos="5935"/>
          <w:tab w:val="left" w:pos="7881"/>
        </w:tabs>
        <w:spacing w:before="149" w:line="348" w:lineRule="auto"/>
        <w:ind w:left="392" w:right="168" w:firstLine="708"/>
        <w:rPr>
          <w:sz w:val="28"/>
        </w:rPr>
      </w:pPr>
      <w:r>
        <w:rPr>
          <w:spacing w:val="-2"/>
          <w:sz w:val="28"/>
        </w:rPr>
        <w:t>Элементы</w:t>
      </w:r>
      <w:r>
        <w:rPr>
          <w:sz w:val="28"/>
        </w:rPr>
        <w:tab/>
      </w:r>
      <w:r>
        <w:rPr>
          <w:spacing w:val="-2"/>
          <w:sz w:val="28"/>
        </w:rPr>
        <w:t>технологий</w:t>
      </w:r>
      <w:r>
        <w:rPr>
          <w:sz w:val="28"/>
        </w:rPr>
        <w:tab/>
      </w:r>
      <w:r>
        <w:rPr>
          <w:spacing w:val="-2"/>
          <w:sz w:val="28"/>
        </w:rPr>
        <w:t>выращивания</w:t>
      </w:r>
      <w:r>
        <w:rPr>
          <w:sz w:val="28"/>
        </w:rPr>
        <w:tab/>
      </w:r>
      <w:r>
        <w:rPr>
          <w:spacing w:val="-2"/>
          <w:sz w:val="28"/>
        </w:rPr>
        <w:t>сельскохозяйственных животных.</w:t>
      </w:r>
    </w:p>
    <w:p w:rsidR="0085027F" w:rsidRDefault="00DD245B">
      <w:pPr>
        <w:pStyle w:val="a3"/>
        <w:spacing w:before="4"/>
        <w:ind w:left="1101" w:firstLine="0"/>
        <w:jc w:val="left"/>
      </w:pPr>
      <w:r>
        <w:t>Домашние</w:t>
      </w:r>
      <w:r>
        <w:rPr>
          <w:spacing w:val="-12"/>
        </w:rPr>
        <w:t xml:space="preserve"> </w:t>
      </w:r>
      <w:r>
        <w:t>животные.</w:t>
      </w:r>
      <w:r>
        <w:rPr>
          <w:spacing w:val="-9"/>
        </w:rPr>
        <w:t xml:space="preserve"> </w:t>
      </w:r>
      <w:r>
        <w:t>Сельскохозяйственные</w:t>
      </w:r>
      <w:r>
        <w:rPr>
          <w:spacing w:val="-9"/>
        </w:rPr>
        <w:t xml:space="preserve"> </w:t>
      </w:r>
      <w:r>
        <w:rPr>
          <w:spacing w:val="-2"/>
        </w:rPr>
        <w:t>животные.</w:t>
      </w:r>
    </w:p>
    <w:p w:rsidR="0085027F" w:rsidRDefault="0085027F">
      <w:pPr>
        <w:sectPr w:rsidR="0085027F">
          <w:pgSz w:w="11910" w:h="16850"/>
          <w:pgMar w:top="820" w:right="400" w:bottom="740" w:left="740" w:header="569" w:footer="548" w:gutter="0"/>
          <w:cols w:space="720"/>
        </w:sectPr>
      </w:pPr>
    </w:p>
    <w:p w:rsidR="0085027F" w:rsidRDefault="0085027F">
      <w:pPr>
        <w:pStyle w:val="a3"/>
        <w:spacing w:before="7"/>
        <w:ind w:left="0" w:firstLine="0"/>
        <w:jc w:val="left"/>
        <w:rPr>
          <w:sz w:val="17"/>
        </w:rPr>
      </w:pPr>
    </w:p>
    <w:p w:rsidR="0085027F" w:rsidRDefault="0085027F">
      <w:pPr>
        <w:rPr>
          <w:sz w:val="17"/>
        </w:rPr>
        <w:sectPr w:rsidR="0085027F">
          <w:pgSz w:w="11910" w:h="16850"/>
          <w:pgMar w:top="820" w:right="400" w:bottom="740" w:left="740" w:header="569" w:footer="548" w:gutter="0"/>
          <w:cols w:space="720"/>
        </w:sectPr>
      </w:pPr>
    </w:p>
    <w:p w:rsidR="0085027F" w:rsidRDefault="0085027F">
      <w:pPr>
        <w:pStyle w:val="a3"/>
        <w:spacing w:before="237"/>
        <w:ind w:left="0" w:firstLine="0"/>
        <w:jc w:val="left"/>
      </w:pPr>
    </w:p>
    <w:p w:rsidR="0085027F" w:rsidRDefault="00DD245B">
      <w:pPr>
        <w:pStyle w:val="a3"/>
        <w:spacing w:before="1"/>
        <w:ind w:firstLine="0"/>
        <w:jc w:val="left"/>
      </w:pPr>
      <w:r>
        <w:rPr>
          <w:spacing w:val="-2"/>
        </w:rPr>
        <w:t>уход.</w:t>
      </w:r>
    </w:p>
    <w:p w:rsidR="0085027F" w:rsidRDefault="00DD245B">
      <w:pPr>
        <w:pStyle w:val="a3"/>
        <w:tabs>
          <w:tab w:val="left" w:pos="1723"/>
          <w:tab w:val="left" w:pos="4649"/>
          <w:tab w:val="left" w:pos="6155"/>
          <w:tab w:val="left" w:pos="7792"/>
        </w:tabs>
        <w:spacing w:before="89"/>
        <w:ind w:left="35" w:firstLine="0"/>
        <w:jc w:val="left"/>
      </w:pPr>
      <w:r>
        <w:br w:type="column"/>
      </w:r>
      <w:r>
        <w:rPr>
          <w:spacing w:val="-2"/>
        </w:rPr>
        <w:lastRenderedPageBreak/>
        <w:t>Содержание</w:t>
      </w:r>
      <w:r>
        <w:tab/>
      </w:r>
      <w:r>
        <w:rPr>
          <w:spacing w:val="-2"/>
        </w:rPr>
        <w:t>сельскохозяйственных</w:t>
      </w:r>
      <w:r>
        <w:tab/>
      </w:r>
      <w:r>
        <w:rPr>
          <w:spacing w:val="-2"/>
        </w:rPr>
        <w:t>животных:</w:t>
      </w:r>
      <w:r>
        <w:tab/>
      </w:r>
      <w:r>
        <w:rPr>
          <w:spacing w:val="-2"/>
        </w:rPr>
        <w:t>помещение,</w:t>
      </w:r>
      <w:r>
        <w:tab/>
      </w:r>
      <w:r>
        <w:rPr>
          <w:spacing w:val="-2"/>
        </w:rPr>
        <w:t>оборудование,</w:t>
      </w:r>
    </w:p>
    <w:p w:rsidR="0085027F" w:rsidRDefault="0085027F">
      <w:pPr>
        <w:pStyle w:val="a3"/>
        <w:spacing w:before="297"/>
        <w:ind w:left="0" w:firstLine="0"/>
        <w:jc w:val="left"/>
      </w:pPr>
    </w:p>
    <w:p w:rsidR="0085027F" w:rsidRDefault="00DD245B">
      <w:pPr>
        <w:pStyle w:val="a3"/>
        <w:spacing w:line="348" w:lineRule="auto"/>
        <w:ind w:left="35" w:right="3612" w:firstLine="0"/>
        <w:jc w:val="left"/>
      </w:pPr>
      <w:r>
        <w:t>Разведение животных. Породы животных. Лечение</w:t>
      </w:r>
      <w:r>
        <w:rPr>
          <w:spacing w:val="-8"/>
        </w:rPr>
        <w:t xml:space="preserve"> </w:t>
      </w:r>
      <w:r>
        <w:t>животных.</w:t>
      </w:r>
      <w:r>
        <w:rPr>
          <w:spacing w:val="-12"/>
        </w:rPr>
        <w:t xml:space="preserve"> </w:t>
      </w:r>
      <w:r>
        <w:t>Понятие</w:t>
      </w:r>
      <w:r>
        <w:rPr>
          <w:spacing w:val="-11"/>
        </w:rPr>
        <w:t xml:space="preserve"> </w:t>
      </w:r>
      <w:r>
        <w:t>о</w:t>
      </w:r>
      <w:r>
        <w:rPr>
          <w:spacing w:val="-5"/>
        </w:rPr>
        <w:t xml:space="preserve"> </w:t>
      </w:r>
      <w:r>
        <w:t>ветеринарии.</w:t>
      </w:r>
    </w:p>
    <w:p w:rsidR="0085027F" w:rsidRDefault="00DD245B">
      <w:pPr>
        <w:pStyle w:val="a3"/>
        <w:spacing w:before="5" w:line="350" w:lineRule="auto"/>
        <w:ind w:left="35" w:firstLine="0"/>
        <w:jc w:val="left"/>
      </w:pPr>
      <w:r>
        <w:t>Заготовка</w:t>
      </w:r>
      <w:r>
        <w:rPr>
          <w:spacing w:val="-6"/>
        </w:rPr>
        <w:t xml:space="preserve"> </w:t>
      </w:r>
      <w:r>
        <w:t>кормов.</w:t>
      </w:r>
      <w:r>
        <w:rPr>
          <w:spacing w:val="-7"/>
        </w:rPr>
        <w:t xml:space="preserve"> </w:t>
      </w:r>
      <w:r>
        <w:t>Кормление</w:t>
      </w:r>
      <w:r>
        <w:rPr>
          <w:spacing w:val="-6"/>
        </w:rPr>
        <w:t xml:space="preserve"> </w:t>
      </w:r>
      <w:r>
        <w:t>животных.</w:t>
      </w:r>
      <w:r>
        <w:rPr>
          <w:spacing w:val="-7"/>
        </w:rPr>
        <w:t xml:space="preserve"> </w:t>
      </w:r>
      <w:r>
        <w:t>Питательность</w:t>
      </w:r>
      <w:r>
        <w:rPr>
          <w:spacing w:val="-7"/>
        </w:rPr>
        <w:t xml:space="preserve"> </w:t>
      </w:r>
      <w:r>
        <w:t>корма.</w:t>
      </w:r>
      <w:r>
        <w:rPr>
          <w:spacing w:val="-7"/>
        </w:rPr>
        <w:t xml:space="preserve"> </w:t>
      </w:r>
      <w:r>
        <w:t>Рацион. Животные у нас дома. Забота о домашних и бездомных животных.</w:t>
      </w:r>
    </w:p>
    <w:p w:rsidR="0085027F" w:rsidRDefault="00DD245B">
      <w:pPr>
        <w:pStyle w:val="a3"/>
        <w:tabs>
          <w:tab w:val="left" w:pos="1484"/>
          <w:tab w:val="left" w:pos="3424"/>
          <w:tab w:val="left" w:pos="4484"/>
          <w:tab w:val="left" w:pos="6192"/>
          <w:tab w:val="left" w:pos="7928"/>
          <w:tab w:val="left" w:pos="8337"/>
        </w:tabs>
        <w:spacing w:line="320" w:lineRule="exact"/>
        <w:ind w:left="35" w:firstLine="0"/>
        <w:jc w:val="left"/>
      </w:pPr>
      <w:r>
        <w:rPr>
          <w:spacing w:val="-2"/>
        </w:rPr>
        <w:t>Проблема</w:t>
      </w:r>
      <w:r>
        <w:tab/>
      </w:r>
      <w:r>
        <w:rPr>
          <w:spacing w:val="-2"/>
        </w:rPr>
        <w:t>клонирования</w:t>
      </w:r>
      <w:r>
        <w:tab/>
      </w:r>
      <w:r>
        <w:rPr>
          <w:spacing w:val="-4"/>
        </w:rPr>
        <w:t>живых</w:t>
      </w:r>
      <w:r>
        <w:tab/>
      </w:r>
      <w:r>
        <w:rPr>
          <w:spacing w:val="-2"/>
        </w:rPr>
        <w:t>организмов.</w:t>
      </w:r>
      <w:r>
        <w:tab/>
      </w:r>
      <w:r>
        <w:rPr>
          <w:spacing w:val="-2"/>
        </w:rPr>
        <w:t>Социальные</w:t>
      </w:r>
      <w:r>
        <w:tab/>
      </w:r>
      <w:r>
        <w:rPr>
          <w:spacing w:val="-10"/>
        </w:rPr>
        <w:t>и</w:t>
      </w:r>
      <w:r>
        <w:tab/>
      </w:r>
      <w:r>
        <w:rPr>
          <w:spacing w:val="-2"/>
        </w:rPr>
        <w:t>этические</w:t>
      </w:r>
    </w:p>
    <w:p w:rsidR="0085027F" w:rsidRDefault="0085027F">
      <w:pPr>
        <w:spacing w:line="320" w:lineRule="exact"/>
        <w:sectPr w:rsidR="0085027F">
          <w:type w:val="continuous"/>
          <w:pgSz w:w="11910" w:h="16850"/>
          <w:pgMar w:top="700" w:right="400" w:bottom="740" w:left="740" w:header="569" w:footer="548" w:gutter="0"/>
          <w:cols w:num="2" w:space="720" w:equalWidth="0">
            <w:col w:w="1027" w:space="40"/>
            <w:col w:w="9703"/>
          </w:cols>
        </w:sectPr>
      </w:pPr>
    </w:p>
    <w:p w:rsidR="0085027F" w:rsidRDefault="00DD245B">
      <w:pPr>
        <w:pStyle w:val="a3"/>
        <w:spacing w:before="148"/>
        <w:ind w:firstLine="0"/>
        <w:jc w:val="left"/>
      </w:pPr>
      <w:r>
        <w:rPr>
          <w:spacing w:val="-2"/>
        </w:rPr>
        <w:lastRenderedPageBreak/>
        <w:t>проблемы.</w:t>
      </w:r>
    </w:p>
    <w:p w:rsidR="0085027F" w:rsidRDefault="00DD245B" w:rsidP="00DD245B">
      <w:pPr>
        <w:pStyle w:val="a4"/>
        <w:numPr>
          <w:ilvl w:val="4"/>
          <w:numId w:val="86"/>
        </w:numPr>
        <w:tabs>
          <w:tab w:val="left" w:pos="2495"/>
        </w:tabs>
        <w:spacing w:before="146"/>
        <w:ind w:left="2495" w:hanging="1394"/>
        <w:jc w:val="both"/>
        <w:rPr>
          <w:sz w:val="28"/>
        </w:rPr>
      </w:pPr>
      <w:r>
        <w:rPr>
          <w:sz w:val="28"/>
        </w:rPr>
        <w:t>Производство</w:t>
      </w:r>
      <w:r>
        <w:rPr>
          <w:spacing w:val="-16"/>
          <w:sz w:val="28"/>
        </w:rPr>
        <w:t xml:space="preserve"> </w:t>
      </w:r>
      <w:r>
        <w:rPr>
          <w:sz w:val="28"/>
        </w:rPr>
        <w:t>животноводческих</w:t>
      </w:r>
      <w:r>
        <w:rPr>
          <w:spacing w:val="-11"/>
          <w:sz w:val="28"/>
        </w:rPr>
        <w:t xml:space="preserve"> </w:t>
      </w:r>
      <w:r>
        <w:rPr>
          <w:spacing w:val="-2"/>
          <w:sz w:val="28"/>
        </w:rPr>
        <w:t>продуктов.</w:t>
      </w:r>
    </w:p>
    <w:p w:rsidR="0085027F" w:rsidRDefault="00DD245B">
      <w:pPr>
        <w:pStyle w:val="a3"/>
        <w:spacing w:before="149" w:line="350" w:lineRule="auto"/>
        <w:ind w:right="17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5027F" w:rsidRDefault="00DD245B">
      <w:pPr>
        <w:pStyle w:val="a3"/>
        <w:spacing w:line="350" w:lineRule="auto"/>
        <w:ind w:left="1101" w:right="2392" w:firstLine="0"/>
        <w:jc w:val="left"/>
      </w:pPr>
      <w:r>
        <w:t>Использование</w:t>
      </w:r>
      <w:r>
        <w:rPr>
          <w:spacing w:val="-8"/>
        </w:rPr>
        <w:t xml:space="preserve"> </w:t>
      </w:r>
      <w:r>
        <w:t>цифровых</w:t>
      </w:r>
      <w:r>
        <w:rPr>
          <w:spacing w:val="-7"/>
        </w:rPr>
        <w:t xml:space="preserve"> </w:t>
      </w:r>
      <w:r>
        <w:t>технологий</w:t>
      </w:r>
      <w:r>
        <w:rPr>
          <w:spacing w:val="-8"/>
        </w:rPr>
        <w:t xml:space="preserve"> </w:t>
      </w:r>
      <w:r>
        <w:t>в</w:t>
      </w:r>
      <w:r>
        <w:rPr>
          <w:spacing w:val="-13"/>
        </w:rPr>
        <w:t xml:space="preserve"> </w:t>
      </w:r>
      <w:r>
        <w:t>животноводстве. Цифровая ферма:</w:t>
      </w:r>
    </w:p>
    <w:p w:rsidR="0085027F" w:rsidRDefault="00DD245B">
      <w:pPr>
        <w:pStyle w:val="a3"/>
        <w:spacing w:line="348" w:lineRule="auto"/>
        <w:ind w:left="1101" w:right="4876" w:firstLine="0"/>
        <w:jc w:val="left"/>
      </w:pPr>
      <w:r>
        <w:t>автоматическое</w:t>
      </w:r>
      <w:r>
        <w:rPr>
          <w:spacing w:val="-16"/>
        </w:rPr>
        <w:t xml:space="preserve"> </w:t>
      </w:r>
      <w:r>
        <w:t>кормление</w:t>
      </w:r>
      <w:r>
        <w:rPr>
          <w:spacing w:val="-18"/>
        </w:rPr>
        <w:t xml:space="preserve"> </w:t>
      </w:r>
      <w:r>
        <w:t>животных; автоматическая дойка;</w:t>
      </w:r>
    </w:p>
    <w:p w:rsidR="0085027F" w:rsidRDefault="00DD245B">
      <w:pPr>
        <w:pStyle w:val="a3"/>
        <w:spacing w:before="4"/>
        <w:ind w:left="1101" w:firstLine="0"/>
        <w:jc w:val="left"/>
      </w:pPr>
      <w:r>
        <w:t>уборка</w:t>
      </w:r>
      <w:r>
        <w:rPr>
          <w:spacing w:val="-7"/>
        </w:rPr>
        <w:t xml:space="preserve"> </w:t>
      </w:r>
      <w:r>
        <w:t>помещения</w:t>
      </w:r>
      <w:r>
        <w:rPr>
          <w:spacing w:val="-6"/>
        </w:rPr>
        <w:t xml:space="preserve"> </w:t>
      </w:r>
      <w:r>
        <w:t xml:space="preserve">и </w:t>
      </w:r>
      <w:r>
        <w:rPr>
          <w:spacing w:val="-2"/>
        </w:rPr>
        <w:t>другое.</w:t>
      </w:r>
    </w:p>
    <w:p w:rsidR="0085027F" w:rsidRDefault="00DD245B">
      <w:pPr>
        <w:pStyle w:val="a3"/>
        <w:spacing w:before="146" w:line="350" w:lineRule="auto"/>
        <w:ind w:right="161"/>
      </w:pPr>
      <w:r>
        <w:t xml:space="preserve">Цифровая «умная» ферма — перспективное направление роботизации в </w:t>
      </w:r>
      <w:r>
        <w:rPr>
          <w:spacing w:val="-2"/>
        </w:rPr>
        <w:t>животноводстве.</w:t>
      </w:r>
    </w:p>
    <w:p w:rsidR="0085027F" w:rsidRDefault="00DD245B" w:rsidP="00DD245B">
      <w:pPr>
        <w:pStyle w:val="a4"/>
        <w:numPr>
          <w:ilvl w:val="4"/>
          <w:numId w:val="86"/>
        </w:numPr>
        <w:tabs>
          <w:tab w:val="left" w:pos="2495"/>
        </w:tabs>
        <w:spacing w:line="320" w:lineRule="exact"/>
        <w:ind w:left="2495" w:hanging="1394"/>
        <w:jc w:val="both"/>
        <w:rPr>
          <w:sz w:val="28"/>
        </w:rPr>
      </w:pPr>
      <w:r>
        <w:rPr>
          <w:sz w:val="28"/>
        </w:rPr>
        <w:t>Профессии,</w:t>
      </w:r>
      <w:r>
        <w:rPr>
          <w:spacing w:val="-8"/>
          <w:sz w:val="28"/>
        </w:rPr>
        <w:t xml:space="preserve"> </w:t>
      </w:r>
      <w:r>
        <w:rPr>
          <w:sz w:val="28"/>
        </w:rPr>
        <w:t>связанные</w:t>
      </w:r>
      <w:r>
        <w:rPr>
          <w:spacing w:val="-6"/>
          <w:sz w:val="28"/>
        </w:rPr>
        <w:t xml:space="preserve"> </w:t>
      </w:r>
      <w:r>
        <w:rPr>
          <w:sz w:val="28"/>
        </w:rPr>
        <w:t>с</w:t>
      </w:r>
      <w:r>
        <w:rPr>
          <w:spacing w:val="-10"/>
          <w:sz w:val="28"/>
        </w:rPr>
        <w:t xml:space="preserve"> </w:t>
      </w:r>
      <w:r>
        <w:rPr>
          <w:sz w:val="28"/>
        </w:rPr>
        <w:t>деятельностью</w:t>
      </w:r>
      <w:r>
        <w:rPr>
          <w:spacing w:val="-7"/>
          <w:sz w:val="28"/>
        </w:rPr>
        <w:t xml:space="preserve"> </w:t>
      </w:r>
      <w:r>
        <w:rPr>
          <w:spacing w:val="-2"/>
          <w:sz w:val="28"/>
        </w:rPr>
        <w:t>животновода.</w:t>
      </w:r>
    </w:p>
    <w:p w:rsidR="0085027F" w:rsidRDefault="00DD245B">
      <w:pPr>
        <w:pStyle w:val="a3"/>
        <w:spacing w:before="149" w:line="350" w:lineRule="auto"/>
        <w:ind w:right="169"/>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85027F" w:rsidRDefault="00DD245B" w:rsidP="00DD245B">
      <w:pPr>
        <w:pStyle w:val="a4"/>
        <w:numPr>
          <w:ilvl w:val="3"/>
          <w:numId w:val="86"/>
        </w:numPr>
        <w:tabs>
          <w:tab w:val="left" w:pos="2287"/>
        </w:tabs>
        <w:spacing w:line="321" w:lineRule="exact"/>
        <w:ind w:left="2287" w:hanging="1186"/>
        <w:jc w:val="both"/>
        <w:rPr>
          <w:sz w:val="28"/>
        </w:rPr>
      </w:pPr>
      <w:r>
        <w:rPr>
          <w:sz w:val="28"/>
        </w:rPr>
        <w:t>Модуль</w:t>
      </w:r>
      <w:r>
        <w:rPr>
          <w:spacing w:val="-10"/>
          <w:sz w:val="28"/>
        </w:rPr>
        <w:t xml:space="preserve"> </w:t>
      </w:r>
      <w:r>
        <w:rPr>
          <w:spacing w:val="-2"/>
          <w:sz w:val="28"/>
        </w:rPr>
        <w:t>«Растениеводство».</w:t>
      </w:r>
    </w:p>
    <w:p w:rsidR="0085027F" w:rsidRDefault="00DD245B">
      <w:pPr>
        <w:pStyle w:val="a3"/>
        <w:spacing w:before="149"/>
        <w:ind w:left="1101" w:firstLine="0"/>
        <w:jc w:val="left"/>
      </w:pPr>
      <w:r>
        <w:t xml:space="preserve">7–8 </w:t>
      </w:r>
      <w:r>
        <w:rPr>
          <w:spacing w:val="-2"/>
        </w:rPr>
        <w:t>классы.</w:t>
      </w:r>
    </w:p>
    <w:p w:rsidR="0085027F" w:rsidRDefault="00DD245B" w:rsidP="00DD245B">
      <w:pPr>
        <w:pStyle w:val="a4"/>
        <w:numPr>
          <w:ilvl w:val="4"/>
          <w:numId w:val="86"/>
        </w:numPr>
        <w:tabs>
          <w:tab w:val="left" w:pos="2494"/>
          <w:tab w:val="left" w:pos="4100"/>
          <w:tab w:val="left" w:pos="5855"/>
          <w:tab w:val="left" w:pos="7884"/>
        </w:tabs>
        <w:spacing w:before="146" w:line="350" w:lineRule="auto"/>
        <w:ind w:left="392" w:right="165" w:firstLine="708"/>
        <w:rPr>
          <w:sz w:val="28"/>
        </w:rPr>
      </w:pPr>
      <w:r>
        <w:rPr>
          <w:spacing w:val="-2"/>
          <w:sz w:val="28"/>
        </w:rPr>
        <w:t>Элементы</w:t>
      </w:r>
      <w:r>
        <w:rPr>
          <w:sz w:val="28"/>
        </w:rPr>
        <w:tab/>
      </w:r>
      <w:r>
        <w:rPr>
          <w:spacing w:val="-2"/>
          <w:sz w:val="28"/>
        </w:rPr>
        <w:t>технологий</w:t>
      </w:r>
      <w:r>
        <w:rPr>
          <w:sz w:val="28"/>
        </w:rPr>
        <w:tab/>
      </w:r>
      <w:r>
        <w:rPr>
          <w:spacing w:val="-2"/>
          <w:sz w:val="28"/>
        </w:rPr>
        <w:t>выращивания</w:t>
      </w:r>
      <w:r>
        <w:rPr>
          <w:sz w:val="28"/>
        </w:rPr>
        <w:tab/>
      </w:r>
      <w:r>
        <w:rPr>
          <w:spacing w:val="-2"/>
          <w:sz w:val="28"/>
        </w:rPr>
        <w:t>сельскохозяйственных культур.</w:t>
      </w:r>
    </w:p>
    <w:p w:rsidR="0085027F" w:rsidRDefault="00DD245B">
      <w:pPr>
        <w:pStyle w:val="a3"/>
        <w:spacing w:before="1" w:line="350" w:lineRule="auto"/>
        <w:ind w:right="163"/>
        <w:jc w:val="left"/>
      </w:pPr>
      <w:r>
        <w:t>Земледелие как поворотный пункт развития человеческой цивилизации. Земля как величайшая ценность человечества. История земледелия.</w:t>
      </w:r>
    </w:p>
    <w:p w:rsidR="0085027F" w:rsidRDefault="00DD245B">
      <w:pPr>
        <w:pStyle w:val="a3"/>
        <w:spacing w:line="320" w:lineRule="exact"/>
        <w:ind w:left="1101" w:firstLine="0"/>
        <w:jc w:val="left"/>
      </w:pPr>
      <w:r>
        <w:t>Почвы,</w:t>
      </w:r>
      <w:r>
        <w:rPr>
          <w:spacing w:val="-5"/>
        </w:rPr>
        <w:t xml:space="preserve"> </w:t>
      </w:r>
      <w:r>
        <w:t>виды</w:t>
      </w:r>
      <w:r>
        <w:rPr>
          <w:spacing w:val="-5"/>
        </w:rPr>
        <w:t xml:space="preserve"> </w:t>
      </w:r>
      <w:r>
        <w:t>почв.</w:t>
      </w:r>
      <w:r>
        <w:rPr>
          <w:spacing w:val="-9"/>
        </w:rPr>
        <w:t xml:space="preserve"> </w:t>
      </w:r>
      <w:r>
        <w:t>Плодородие</w:t>
      </w:r>
      <w:r>
        <w:rPr>
          <w:spacing w:val="-7"/>
        </w:rPr>
        <w:t xml:space="preserve"> </w:t>
      </w:r>
      <w:r>
        <w:rPr>
          <w:spacing w:val="-2"/>
        </w:rPr>
        <w:t>почв.</w:t>
      </w:r>
    </w:p>
    <w:p w:rsidR="0085027F" w:rsidRDefault="00DD245B">
      <w:pPr>
        <w:pStyle w:val="a3"/>
        <w:tabs>
          <w:tab w:val="left" w:pos="3223"/>
          <w:tab w:val="left" w:pos="4940"/>
          <w:tab w:val="left" w:pos="6250"/>
          <w:tab w:val="left" w:pos="7617"/>
          <w:tab w:val="left" w:pos="8248"/>
        </w:tabs>
        <w:spacing w:before="148"/>
        <w:ind w:left="1101" w:firstLine="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85027F" w:rsidRDefault="0085027F">
      <w:pPr>
        <w:sectPr w:rsidR="0085027F">
          <w:type w:val="continuous"/>
          <w:pgSz w:w="11910" w:h="16850"/>
          <w:pgMar w:top="700" w:right="400" w:bottom="740" w:left="740" w:header="569" w:footer="548" w:gutter="0"/>
          <w:cols w:space="720"/>
        </w:sectPr>
      </w:pPr>
    </w:p>
    <w:p w:rsidR="0085027F" w:rsidRDefault="00DD245B">
      <w:pPr>
        <w:pStyle w:val="a3"/>
        <w:spacing w:before="291"/>
        <w:ind w:firstLine="0"/>
      </w:pPr>
      <w:r>
        <w:lastRenderedPageBreak/>
        <w:t>Сельскохозяйственная</w:t>
      </w:r>
      <w:r>
        <w:rPr>
          <w:spacing w:val="-19"/>
        </w:rPr>
        <w:t xml:space="preserve"> </w:t>
      </w:r>
      <w:r>
        <w:rPr>
          <w:spacing w:val="-2"/>
        </w:rPr>
        <w:t>техника.</w:t>
      </w:r>
    </w:p>
    <w:p w:rsidR="0085027F" w:rsidRDefault="00DD245B">
      <w:pPr>
        <w:pStyle w:val="a3"/>
        <w:spacing w:before="149"/>
        <w:ind w:left="1101" w:firstLine="0"/>
      </w:pPr>
      <w:r>
        <w:t>Культурные</w:t>
      </w:r>
      <w:r>
        <w:rPr>
          <w:spacing w:val="-6"/>
        </w:rPr>
        <w:t xml:space="preserve"> </w:t>
      </w:r>
      <w:r>
        <w:t>растения</w:t>
      </w:r>
      <w:r>
        <w:rPr>
          <w:spacing w:val="-3"/>
        </w:rPr>
        <w:t xml:space="preserve"> </w:t>
      </w:r>
      <w:r>
        <w:t>и</w:t>
      </w:r>
      <w:r>
        <w:rPr>
          <w:spacing w:val="-6"/>
        </w:rPr>
        <w:t xml:space="preserve"> </w:t>
      </w:r>
      <w:r>
        <w:t>их</w:t>
      </w:r>
      <w:r>
        <w:rPr>
          <w:spacing w:val="-2"/>
        </w:rPr>
        <w:t xml:space="preserve"> классификация.</w:t>
      </w:r>
    </w:p>
    <w:p w:rsidR="0085027F" w:rsidRDefault="00DD245B">
      <w:pPr>
        <w:pStyle w:val="a3"/>
        <w:spacing w:before="148" w:line="348" w:lineRule="auto"/>
        <w:ind w:left="1101" w:right="1421" w:firstLine="0"/>
      </w:pPr>
      <w:r>
        <w:t>Выращивание растений на школьном/приусадебном участке. Полезные</w:t>
      </w:r>
      <w:r>
        <w:rPr>
          <w:spacing w:val="-7"/>
        </w:rPr>
        <w:t xml:space="preserve"> </w:t>
      </w:r>
      <w:r>
        <w:t>для</w:t>
      </w:r>
      <w:r>
        <w:rPr>
          <w:spacing w:val="-5"/>
        </w:rPr>
        <w:t xml:space="preserve"> </w:t>
      </w:r>
      <w:r>
        <w:t>человека</w:t>
      </w:r>
      <w:r>
        <w:rPr>
          <w:spacing w:val="-5"/>
        </w:rPr>
        <w:t xml:space="preserve"> </w:t>
      </w:r>
      <w:r>
        <w:t>дикорастущие</w:t>
      </w:r>
      <w:r>
        <w:rPr>
          <w:spacing w:val="-4"/>
        </w:rPr>
        <w:t xml:space="preserve"> </w:t>
      </w:r>
      <w:r>
        <w:t>растения</w:t>
      </w:r>
      <w:r>
        <w:rPr>
          <w:spacing w:val="-5"/>
        </w:rPr>
        <w:t xml:space="preserve"> </w:t>
      </w:r>
      <w:r>
        <w:t>и</w:t>
      </w:r>
      <w:r>
        <w:rPr>
          <w:spacing w:val="-8"/>
        </w:rPr>
        <w:t xml:space="preserve"> </w:t>
      </w:r>
      <w:r>
        <w:t>их</w:t>
      </w:r>
      <w:r>
        <w:rPr>
          <w:spacing w:val="-3"/>
        </w:rPr>
        <w:t xml:space="preserve"> </w:t>
      </w:r>
      <w:r>
        <w:rPr>
          <w:spacing w:val="-2"/>
        </w:rPr>
        <w:t>классификация.</w:t>
      </w:r>
    </w:p>
    <w:p w:rsidR="0085027F" w:rsidRDefault="00DD245B">
      <w:pPr>
        <w:pStyle w:val="a3"/>
        <w:spacing w:before="5" w:line="350" w:lineRule="auto"/>
        <w:ind w:right="160"/>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85027F" w:rsidRDefault="00DD245B">
      <w:pPr>
        <w:pStyle w:val="a3"/>
        <w:spacing w:line="320" w:lineRule="exact"/>
        <w:ind w:left="1101" w:firstLine="0"/>
      </w:pPr>
      <w:r>
        <w:t>Сохранение</w:t>
      </w:r>
      <w:r>
        <w:rPr>
          <w:spacing w:val="-12"/>
        </w:rPr>
        <w:t xml:space="preserve"> </w:t>
      </w:r>
      <w:r>
        <w:t>природной</w:t>
      </w:r>
      <w:r>
        <w:rPr>
          <w:spacing w:val="-9"/>
        </w:rPr>
        <w:t xml:space="preserve"> </w:t>
      </w:r>
      <w:r>
        <w:rPr>
          <w:spacing w:val="-2"/>
        </w:rPr>
        <w:t>среды.</w:t>
      </w:r>
    </w:p>
    <w:p w:rsidR="0085027F" w:rsidRDefault="00DD245B" w:rsidP="00DD245B">
      <w:pPr>
        <w:pStyle w:val="a4"/>
        <w:numPr>
          <w:ilvl w:val="4"/>
          <w:numId w:val="86"/>
        </w:numPr>
        <w:tabs>
          <w:tab w:val="left" w:pos="2495"/>
        </w:tabs>
        <w:spacing w:before="146"/>
        <w:ind w:left="2495" w:hanging="1394"/>
        <w:jc w:val="both"/>
        <w:rPr>
          <w:sz w:val="28"/>
        </w:rPr>
      </w:pPr>
      <w:r>
        <w:rPr>
          <w:spacing w:val="-2"/>
          <w:sz w:val="28"/>
        </w:rPr>
        <w:t>Сельскохозяйственное</w:t>
      </w:r>
      <w:r>
        <w:rPr>
          <w:spacing w:val="22"/>
          <w:sz w:val="28"/>
        </w:rPr>
        <w:t xml:space="preserve"> </w:t>
      </w:r>
      <w:r>
        <w:rPr>
          <w:spacing w:val="-2"/>
          <w:sz w:val="28"/>
        </w:rPr>
        <w:t>производство.</w:t>
      </w:r>
    </w:p>
    <w:p w:rsidR="0085027F" w:rsidRDefault="00DD245B">
      <w:pPr>
        <w:pStyle w:val="a3"/>
        <w:spacing w:before="151" w:line="350" w:lineRule="auto"/>
        <w:ind w:right="162"/>
      </w:pPr>
      <w: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5027F" w:rsidRDefault="00DD245B">
      <w:pPr>
        <w:pStyle w:val="a3"/>
        <w:spacing w:line="350" w:lineRule="auto"/>
        <w:ind w:left="1101" w:right="163" w:firstLine="0"/>
        <w:jc w:val="left"/>
      </w:pPr>
      <w:r>
        <w:t>Автоматизация и роботизация сельскохозяйственного производства: анализаторы</w:t>
      </w:r>
      <w:r>
        <w:rPr>
          <w:spacing w:val="-8"/>
        </w:rPr>
        <w:t xml:space="preserve"> </w:t>
      </w:r>
      <w:r>
        <w:t>почвы</w:t>
      </w:r>
      <w:r>
        <w:rPr>
          <w:spacing w:val="-8"/>
        </w:rPr>
        <w:t xml:space="preserve"> </w:t>
      </w:r>
      <w:r>
        <w:t>c</w:t>
      </w:r>
      <w:r>
        <w:rPr>
          <w:spacing w:val="-5"/>
        </w:rPr>
        <w:t xml:space="preserve"> </w:t>
      </w:r>
      <w:r>
        <w:t>использованием</w:t>
      </w:r>
      <w:r>
        <w:rPr>
          <w:spacing w:val="-5"/>
        </w:rPr>
        <w:t xml:space="preserve"> </w:t>
      </w:r>
      <w:r>
        <w:t>спутниковой</w:t>
      </w:r>
      <w:r>
        <w:rPr>
          <w:spacing w:val="-8"/>
        </w:rPr>
        <w:t xml:space="preserve"> </w:t>
      </w:r>
      <w:r>
        <w:t>системы</w:t>
      </w:r>
      <w:r>
        <w:rPr>
          <w:spacing w:val="-5"/>
        </w:rPr>
        <w:t xml:space="preserve"> </w:t>
      </w:r>
      <w:r>
        <w:t>навигации; автоматизация тепличного хозяйства;</w:t>
      </w:r>
    </w:p>
    <w:p w:rsidR="0085027F" w:rsidRDefault="00DD245B">
      <w:pPr>
        <w:pStyle w:val="a3"/>
        <w:spacing w:line="321" w:lineRule="exact"/>
        <w:ind w:left="1101" w:firstLine="0"/>
        <w:jc w:val="left"/>
      </w:pPr>
      <w:r>
        <w:t>применение</w:t>
      </w:r>
      <w:r>
        <w:rPr>
          <w:spacing w:val="-13"/>
        </w:rPr>
        <w:t xml:space="preserve"> </w:t>
      </w:r>
      <w:r>
        <w:t>роботов-манипуляторов</w:t>
      </w:r>
      <w:r>
        <w:rPr>
          <w:spacing w:val="-9"/>
        </w:rPr>
        <w:t xml:space="preserve"> </w:t>
      </w:r>
      <w:r>
        <w:t>для</w:t>
      </w:r>
      <w:r>
        <w:rPr>
          <w:spacing w:val="-8"/>
        </w:rPr>
        <w:t xml:space="preserve"> </w:t>
      </w:r>
      <w:r>
        <w:t>уборки</w:t>
      </w:r>
      <w:r>
        <w:rPr>
          <w:spacing w:val="-8"/>
        </w:rPr>
        <w:t xml:space="preserve"> </w:t>
      </w:r>
      <w:r>
        <w:rPr>
          <w:spacing w:val="-2"/>
        </w:rPr>
        <w:t>урожая;</w:t>
      </w:r>
    </w:p>
    <w:p w:rsidR="0085027F" w:rsidRDefault="00DD245B">
      <w:pPr>
        <w:pStyle w:val="a3"/>
        <w:spacing w:before="145" w:line="350" w:lineRule="auto"/>
        <w:ind w:left="1101" w:right="844" w:firstLine="0"/>
      </w:pPr>
      <w:r>
        <w:t>внесение удобрения</w:t>
      </w:r>
      <w:r>
        <w:rPr>
          <w:spacing w:val="-1"/>
        </w:rPr>
        <w:t xml:space="preserve"> </w:t>
      </w:r>
      <w:r>
        <w:t>на основе данных от азотно-спектральных</w:t>
      </w:r>
      <w:r>
        <w:rPr>
          <w:spacing w:val="-2"/>
        </w:rPr>
        <w:t xml:space="preserve"> </w:t>
      </w:r>
      <w:r>
        <w:t>датчиков; определение</w:t>
      </w:r>
      <w:r>
        <w:rPr>
          <w:spacing w:val="-5"/>
        </w:rPr>
        <w:t xml:space="preserve"> </w:t>
      </w:r>
      <w:r>
        <w:t>критических</w:t>
      </w:r>
      <w:r>
        <w:rPr>
          <w:spacing w:val="-4"/>
        </w:rPr>
        <w:t xml:space="preserve"> </w:t>
      </w:r>
      <w:r>
        <w:t>точек</w:t>
      </w:r>
      <w:r>
        <w:rPr>
          <w:spacing w:val="-7"/>
        </w:rPr>
        <w:t xml:space="preserve"> </w:t>
      </w:r>
      <w:r>
        <w:t>полей</w:t>
      </w:r>
      <w:r>
        <w:rPr>
          <w:spacing w:val="-5"/>
        </w:rPr>
        <w:t xml:space="preserve"> </w:t>
      </w:r>
      <w:r>
        <w:t>с</w:t>
      </w:r>
      <w:r>
        <w:rPr>
          <w:spacing w:val="-9"/>
        </w:rPr>
        <w:t xml:space="preserve"> </w:t>
      </w:r>
      <w:r>
        <w:t>помощью</w:t>
      </w:r>
      <w:r>
        <w:rPr>
          <w:spacing w:val="-6"/>
        </w:rPr>
        <w:t xml:space="preserve"> </w:t>
      </w:r>
      <w:r>
        <w:t>спутниковых</w:t>
      </w:r>
      <w:r>
        <w:rPr>
          <w:spacing w:val="-4"/>
        </w:rPr>
        <w:t xml:space="preserve"> </w:t>
      </w:r>
      <w:r>
        <w:t>снимков; использование беспилотных летательных аппаратов и другое.</w:t>
      </w:r>
    </w:p>
    <w:p w:rsidR="0085027F" w:rsidRDefault="00DD245B">
      <w:pPr>
        <w:pStyle w:val="a3"/>
        <w:spacing w:line="350" w:lineRule="auto"/>
        <w:ind w:right="172"/>
      </w:pPr>
      <w:r>
        <w:t xml:space="preserve">Генно-модифицированные растения: положительные и отрицательные </w:t>
      </w:r>
      <w:r>
        <w:rPr>
          <w:spacing w:val="-2"/>
        </w:rPr>
        <w:t>аспекты.</w:t>
      </w:r>
    </w:p>
    <w:p w:rsidR="0085027F" w:rsidRDefault="00DD245B" w:rsidP="00DD245B">
      <w:pPr>
        <w:pStyle w:val="a4"/>
        <w:numPr>
          <w:ilvl w:val="4"/>
          <w:numId w:val="86"/>
        </w:numPr>
        <w:tabs>
          <w:tab w:val="left" w:pos="2494"/>
        </w:tabs>
        <w:spacing w:line="320" w:lineRule="exact"/>
        <w:ind w:left="2494" w:hanging="1393"/>
        <w:jc w:val="both"/>
        <w:rPr>
          <w:sz w:val="28"/>
        </w:rPr>
      </w:pPr>
      <w:r>
        <w:rPr>
          <w:spacing w:val="-2"/>
          <w:sz w:val="28"/>
        </w:rPr>
        <w:t>Сельскохозяйственные</w:t>
      </w:r>
      <w:r>
        <w:rPr>
          <w:spacing w:val="22"/>
          <w:sz w:val="28"/>
        </w:rPr>
        <w:t xml:space="preserve"> </w:t>
      </w:r>
      <w:r>
        <w:rPr>
          <w:spacing w:val="-2"/>
          <w:sz w:val="28"/>
        </w:rPr>
        <w:t>профессии.</w:t>
      </w:r>
    </w:p>
    <w:p w:rsidR="0085027F" w:rsidRDefault="00DD245B">
      <w:pPr>
        <w:pStyle w:val="a3"/>
        <w:spacing w:before="148" w:line="350" w:lineRule="auto"/>
        <w:ind w:right="162"/>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85027F" w:rsidRDefault="00DD245B" w:rsidP="00DD245B">
      <w:pPr>
        <w:pStyle w:val="a4"/>
        <w:numPr>
          <w:ilvl w:val="1"/>
          <w:numId w:val="86"/>
        </w:numPr>
        <w:tabs>
          <w:tab w:val="left" w:pos="1869"/>
        </w:tabs>
        <w:spacing w:line="348" w:lineRule="auto"/>
        <w:ind w:right="171" w:firstLine="708"/>
        <w:jc w:val="both"/>
        <w:rPr>
          <w:sz w:val="28"/>
        </w:rPr>
      </w:pPr>
      <w:r>
        <w:rPr>
          <w:sz w:val="28"/>
        </w:rPr>
        <w:t>Планируемые результаты освоения технологии на уровне основного общего образования.</w:t>
      </w:r>
    </w:p>
    <w:p w:rsidR="0085027F" w:rsidRDefault="00DD245B" w:rsidP="00DD245B">
      <w:pPr>
        <w:pStyle w:val="a4"/>
        <w:numPr>
          <w:ilvl w:val="2"/>
          <w:numId w:val="86"/>
        </w:numPr>
        <w:tabs>
          <w:tab w:val="left" w:pos="2074"/>
        </w:tabs>
        <w:spacing w:before="4" w:line="350" w:lineRule="auto"/>
        <w:ind w:right="160" w:firstLine="708"/>
        <w:jc w:val="both"/>
        <w:rPr>
          <w:sz w:val="28"/>
        </w:rPr>
      </w:pPr>
      <w:r>
        <w:rPr>
          <w:sz w:val="28"/>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4"/>
        </w:tabs>
        <w:spacing w:before="291" w:line="350" w:lineRule="auto"/>
        <w:ind w:right="166" w:firstLine="708"/>
        <w:jc w:val="both"/>
        <w:rPr>
          <w:sz w:val="28"/>
        </w:rPr>
      </w:pPr>
      <w:r>
        <w:rPr>
          <w:color w:val="0D0D0D"/>
          <w:sz w:val="28"/>
        </w:rPr>
        <w:lastRenderedPageBreak/>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85027F" w:rsidRDefault="00DD245B" w:rsidP="00DD245B">
      <w:pPr>
        <w:pStyle w:val="a4"/>
        <w:numPr>
          <w:ilvl w:val="0"/>
          <w:numId w:val="27"/>
        </w:numPr>
        <w:tabs>
          <w:tab w:val="left" w:pos="1404"/>
        </w:tabs>
        <w:spacing w:line="321" w:lineRule="exact"/>
        <w:ind w:left="1404" w:hanging="303"/>
        <w:jc w:val="both"/>
        <w:rPr>
          <w:sz w:val="28"/>
        </w:rPr>
      </w:pPr>
      <w:r>
        <w:rPr>
          <w:sz w:val="28"/>
        </w:rPr>
        <w:t>патриотического</w:t>
      </w:r>
      <w:r>
        <w:rPr>
          <w:spacing w:val="-14"/>
          <w:sz w:val="28"/>
        </w:rPr>
        <w:t xml:space="preserve"> </w:t>
      </w:r>
      <w:r>
        <w:rPr>
          <w:spacing w:val="-2"/>
          <w:sz w:val="28"/>
        </w:rPr>
        <w:t>воспитания:</w:t>
      </w:r>
    </w:p>
    <w:p w:rsidR="0085027F" w:rsidRDefault="00DD245B">
      <w:pPr>
        <w:pStyle w:val="a3"/>
        <w:spacing w:before="149" w:line="350" w:lineRule="auto"/>
        <w:ind w:right="175"/>
      </w:pPr>
      <w:r>
        <w:t>проявление интереса к истории и современному состоянию российской науки и технологии;</w:t>
      </w:r>
    </w:p>
    <w:p w:rsidR="0085027F" w:rsidRDefault="00DD245B">
      <w:pPr>
        <w:pStyle w:val="a3"/>
        <w:spacing w:line="320" w:lineRule="exact"/>
        <w:ind w:left="1101" w:firstLine="0"/>
      </w:pPr>
      <w:r>
        <w:t>ценностное</w:t>
      </w:r>
      <w:r>
        <w:rPr>
          <w:spacing w:val="-11"/>
        </w:rPr>
        <w:t xml:space="preserve"> </w:t>
      </w:r>
      <w:r>
        <w:t>отношение</w:t>
      </w:r>
      <w:r>
        <w:rPr>
          <w:spacing w:val="-6"/>
        </w:rPr>
        <w:t xml:space="preserve"> </w:t>
      </w:r>
      <w:r>
        <w:t>к</w:t>
      </w:r>
      <w:r>
        <w:rPr>
          <w:spacing w:val="-9"/>
        </w:rPr>
        <w:t xml:space="preserve"> </w:t>
      </w:r>
      <w:r>
        <w:t>достижениям</w:t>
      </w:r>
      <w:r>
        <w:rPr>
          <w:spacing w:val="-6"/>
        </w:rPr>
        <w:t xml:space="preserve"> </w:t>
      </w:r>
      <w:r>
        <w:t>российских</w:t>
      </w:r>
      <w:r>
        <w:rPr>
          <w:spacing w:val="-6"/>
        </w:rPr>
        <w:t xml:space="preserve"> </w:t>
      </w:r>
      <w:r>
        <w:t>инженеров</w:t>
      </w:r>
      <w:r>
        <w:rPr>
          <w:spacing w:val="-9"/>
        </w:rPr>
        <w:t xml:space="preserve"> </w:t>
      </w:r>
      <w:r>
        <w:t>и</w:t>
      </w:r>
      <w:r>
        <w:rPr>
          <w:spacing w:val="-6"/>
        </w:rPr>
        <w:t xml:space="preserve"> </w:t>
      </w:r>
      <w:r>
        <w:rPr>
          <w:spacing w:val="-2"/>
        </w:rPr>
        <w:t>учёных;</w:t>
      </w:r>
    </w:p>
    <w:p w:rsidR="0085027F" w:rsidRDefault="00DD245B" w:rsidP="00DD245B">
      <w:pPr>
        <w:pStyle w:val="a4"/>
        <w:numPr>
          <w:ilvl w:val="0"/>
          <w:numId w:val="27"/>
        </w:numPr>
        <w:tabs>
          <w:tab w:val="left" w:pos="1404"/>
        </w:tabs>
        <w:spacing w:before="148"/>
        <w:ind w:left="1404" w:hanging="303"/>
        <w:jc w:val="both"/>
        <w:rPr>
          <w:sz w:val="28"/>
        </w:rPr>
      </w:pPr>
      <w:r>
        <w:rPr>
          <w:sz w:val="28"/>
        </w:rPr>
        <w:t>гражданского</w:t>
      </w:r>
      <w:r>
        <w:rPr>
          <w:spacing w:val="-14"/>
          <w:sz w:val="28"/>
        </w:rPr>
        <w:t xml:space="preserve"> </w:t>
      </w:r>
      <w:r>
        <w:rPr>
          <w:sz w:val="28"/>
        </w:rPr>
        <w:t>и</w:t>
      </w:r>
      <w:r>
        <w:rPr>
          <w:spacing w:val="-10"/>
          <w:sz w:val="28"/>
        </w:rPr>
        <w:t xml:space="preserve"> </w:t>
      </w:r>
      <w:r>
        <w:rPr>
          <w:sz w:val="28"/>
        </w:rPr>
        <w:t>духовно-нравственного</w:t>
      </w:r>
      <w:r>
        <w:rPr>
          <w:spacing w:val="-8"/>
          <w:sz w:val="28"/>
        </w:rPr>
        <w:t xml:space="preserve"> </w:t>
      </w:r>
      <w:r>
        <w:rPr>
          <w:spacing w:val="-2"/>
          <w:sz w:val="28"/>
        </w:rPr>
        <w:t>воспитания:</w:t>
      </w:r>
    </w:p>
    <w:p w:rsidR="0085027F" w:rsidRDefault="00DD245B">
      <w:pPr>
        <w:pStyle w:val="a3"/>
        <w:spacing w:before="148" w:line="350" w:lineRule="auto"/>
        <w:ind w:right="163"/>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85027F" w:rsidRDefault="00DD245B">
      <w:pPr>
        <w:pStyle w:val="a3"/>
        <w:spacing w:line="348" w:lineRule="auto"/>
        <w:ind w:right="164"/>
      </w:pPr>
      <w:r>
        <w:t>осознание важности морально-этических принципов в деятельности,</w:t>
      </w:r>
      <w:r>
        <w:rPr>
          <w:spacing w:val="40"/>
        </w:rPr>
        <w:t xml:space="preserve"> </w:t>
      </w:r>
      <w:r>
        <w:t>связанной с реализацией технологий;</w:t>
      </w:r>
    </w:p>
    <w:p w:rsidR="0085027F" w:rsidRDefault="00DD245B">
      <w:pPr>
        <w:pStyle w:val="a3"/>
        <w:spacing w:before="4" w:line="350" w:lineRule="auto"/>
        <w:ind w:right="174"/>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5027F" w:rsidRDefault="00DD245B" w:rsidP="00DD245B">
      <w:pPr>
        <w:pStyle w:val="a4"/>
        <w:numPr>
          <w:ilvl w:val="0"/>
          <w:numId w:val="27"/>
        </w:numPr>
        <w:tabs>
          <w:tab w:val="left" w:pos="1404"/>
        </w:tabs>
        <w:spacing w:line="320" w:lineRule="exact"/>
        <w:ind w:left="1404" w:hanging="303"/>
        <w:jc w:val="both"/>
        <w:rPr>
          <w:sz w:val="28"/>
        </w:rPr>
      </w:pPr>
      <w:r>
        <w:rPr>
          <w:sz w:val="28"/>
        </w:rPr>
        <w:t>эстетического</w:t>
      </w:r>
      <w:r>
        <w:rPr>
          <w:spacing w:val="-7"/>
          <w:sz w:val="28"/>
        </w:rPr>
        <w:t xml:space="preserve"> </w:t>
      </w:r>
      <w:r>
        <w:rPr>
          <w:spacing w:val="-2"/>
          <w:sz w:val="28"/>
        </w:rPr>
        <w:t>воспитания:</w:t>
      </w:r>
    </w:p>
    <w:p w:rsidR="0085027F" w:rsidRDefault="00DD245B">
      <w:pPr>
        <w:pStyle w:val="a3"/>
        <w:spacing w:before="149"/>
        <w:ind w:left="1101" w:firstLine="0"/>
      </w:pPr>
      <w:r>
        <w:t>восприятие</w:t>
      </w:r>
      <w:r>
        <w:rPr>
          <w:spacing w:val="-11"/>
        </w:rPr>
        <w:t xml:space="preserve"> </w:t>
      </w:r>
      <w:r>
        <w:t>эстетических</w:t>
      </w:r>
      <w:r>
        <w:rPr>
          <w:spacing w:val="-8"/>
        </w:rPr>
        <w:t xml:space="preserve"> </w:t>
      </w:r>
      <w:r>
        <w:t>качеств</w:t>
      </w:r>
      <w:r>
        <w:rPr>
          <w:spacing w:val="-8"/>
        </w:rPr>
        <w:t xml:space="preserve"> </w:t>
      </w:r>
      <w:r>
        <w:t>предметов</w:t>
      </w:r>
      <w:r>
        <w:rPr>
          <w:spacing w:val="-9"/>
        </w:rPr>
        <w:t xml:space="preserve"> </w:t>
      </w:r>
      <w:r>
        <w:rPr>
          <w:spacing w:val="-2"/>
        </w:rPr>
        <w:t>труда;</w:t>
      </w:r>
    </w:p>
    <w:p w:rsidR="0085027F" w:rsidRDefault="00DD245B">
      <w:pPr>
        <w:pStyle w:val="a3"/>
        <w:spacing w:before="146" w:line="350" w:lineRule="auto"/>
        <w:ind w:left="1101" w:right="172" w:firstLine="0"/>
      </w:pPr>
      <w:r>
        <w:t>умение создавать эстетически значимые изделия из различных материалов; понимание</w:t>
      </w:r>
      <w:r>
        <w:rPr>
          <w:spacing w:val="51"/>
        </w:rPr>
        <w:t xml:space="preserve">  </w:t>
      </w:r>
      <w:r>
        <w:t>ценности</w:t>
      </w:r>
      <w:r>
        <w:rPr>
          <w:spacing w:val="53"/>
        </w:rPr>
        <w:t xml:space="preserve">  </w:t>
      </w:r>
      <w:r>
        <w:t>отечественного</w:t>
      </w:r>
      <w:r>
        <w:rPr>
          <w:spacing w:val="51"/>
        </w:rPr>
        <w:t xml:space="preserve">  </w:t>
      </w:r>
      <w:r>
        <w:t>и</w:t>
      </w:r>
      <w:r>
        <w:rPr>
          <w:spacing w:val="53"/>
        </w:rPr>
        <w:t xml:space="preserve">  </w:t>
      </w:r>
      <w:r>
        <w:t>мирового</w:t>
      </w:r>
      <w:r>
        <w:rPr>
          <w:spacing w:val="51"/>
        </w:rPr>
        <w:t xml:space="preserve">  </w:t>
      </w:r>
      <w:r>
        <w:t>искусства,</w:t>
      </w:r>
      <w:r>
        <w:rPr>
          <w:spacing w:val="52"/>
        </w:rPr>
        <w:t xml:space="preserve">  </w:t>
      </w:r>
      <w:r>
        <w:rPr>
          <w:spacing w:val="-2"/>
        </w:rPr>
        <w:t>народных</w:t>
      </w:r>
    </w:p>
    <w:p w:rsidR="0085027F" w:rsidRDefault="00DD245B">
      <w:pPr>
        <w:pStyle w:val="a3"/>
        <w:spacing w:before="1"/>
        <w:ind w:firstLine="0"/>
      </w:pPr>
      <w:r>
        <w:t>традиций</w:t>
      </w:r>
      <w:r>
        <w:rPr>
          <w:spacing w:val="-9"/>
        </w:rPr>
        <w:t xml:space="preserve"> </w:t>
      </w:r>
      <w:r>
        <w:t>и</w:t>
      </w:r>
      <w:r>
        <w:rPr>
          <w:spacing w:val="-9"/>
        </w:rPr>
        <w:t xml:space="preserve"> </w:t>
      </w:r>
      <w:r>
        <w:t>народного</w:t>
      </w:r>
      <w:r>
        <w:rPr>
          <w:spacing w:val="-5"/>
        </w:rPr>
        <w:t xml:space="preserve"> </w:t>
      </w:r>
      <w:r>
        <w:t>творчества</w:t>
      </w:r>
      <w:r>
        <w:rPr>
          <w:spacing w:val="-7"/>
        </w:rPr>
        <w:t xml:space="preserve"> </w:t>
      </w:r>
      <w:r>
        <w:t>в</w:t>
      </w:r>
      <w:r>
        <w:rPr>
          <w:spacing w:val="-7"/>
        </w:rPr>
        <w:t xml:space="preserve"> </w:t>
      </w:r>
      <w:r>
        <w:t>декоративно-прикладном</w:t>
      </w:r>
      <w:r>
        <w:rPr>
          <w:spacing w:val="-6"/>
        </w:rPr>
        <w:t xml:space="preserve"> </w:t>
      </w:r>
      <w:r>
        <w:rPr>
          <w:spacing w:val="-2"/>
        </w:rPr>
        <w:t>искусстве;</w:t>
      </w:r>
    </w:p>
    <w:p w:rsidR="0085027F" w:rsidRDefault="00DD245B">
      <w:pPr>
        <w:pStyle w:val="a3"/>
        <w:spacing w:before="146" w:line="350" w:lineRule="auto"/>
        <w:ind w:right="160"/>
      </w:pPr>
      <w:r>
        <w:t>осознание роли художественной культуры как средства коммуникации и самовыражения в современном обществе;</w:t>
      </w:r>
    </w:p>
    <w:p w:rsidR="0085027F" w:rsidRDefault="00DD245B" w:rsidP="00DD245B">
      <w:pPr>
        <w:pStyle w:val="a4"/>
        <w:numPr>
          <w:ilvl w:val="0"/>
          <w:numId w:val="27"/>
        </w:numPr>
        <w:tabs>
          <w:tab w:val="left" w:pos="1404"/>
        </w:tabs>
        <w:spacing w:line="348" w:lineRule="auto"/>
        <w:ind w:left="1101" w:right="2239" w:firstLine="0"/>
        <w:jc w:val="both"/>
        <w:rPr>
          <w:sz w:val="28"/>
        </w:rPr>
      </w:pPr>
      <w:r>
        <w:rPr>
          <w:sz w:val="28"/>
        </w:rPr>
        <w:t>ценности</w:t>
      </w:r>
      <w:r>
        <w:rPr>
          <w:spacing w:val="-7"/>
          <w:sz w:val="28"/>
        </w:rPr>
        <w:t xml:space="preserve"> </w:t>
      </w:r>
      <w:r>
        <w:rPr>
          <w:sz w:val="28"/>
        </w:rPr>
        <w:t>научного</w:t>
      </w:r>
      <w:r>
        <w:rPr>
          <w:spacing w:val="-6"/>
          <w:sz w:val="28"/>
        </w:rPr>
        <w:t xml:space="preserve"> </w:t>
      </w:r>
      <w:r>
        <w:rPr>
          <w:sz w:val="28"/>
        </w:rPr>
        <w:t>познания</w:t>
      </w:r>
      <w:r>
        <w:rPr>
          <w:spacing w:val="-7"/>
          <w:sz w:val="28"/>
        </w:rPr>
        <w:t xml:space="preserve"> </w:t>
      </w:r>
      <w:r>
        <w:rPr>
          <w:sz w:val="28"/>
        </w:rPr>
        <w:t>и</w:t>
      </w:r>
      <w:r>
        <w:rPr>
          <w:spacing w:val="-10"/>
          <w:sz w:val="28"/>
        </w:rPr>
        <w:t xml:space="preserve"> </w:t>
      </w:r>
      <w:r>
        <w:rPr>
          <w:sz w:val="28"/>
        </w:rPr>
        <w:t>практической</w:t>
      </w:r>
      <w:r>
        <w:rPr>
          <w:spacing w:val="-10"/>
          <w:sz w:val="28"/>
        </w:rPr>
        <w:t xml:space="preserve"> </w:t>
      </w:r>
      <w:r>
        <w:rPr>
          <w:sz w:val="28"/>
        </w:rPr>
        <w:t>деятельности: осознание ценности науки как фундамента технологий;</w:t>
      </w:r>
    </w:p>
    <w:p w:rsidR="0085027F" w:rsidRDefault="00DD245B">
      <w:pPr>
        <w:pStyle w:val="a3"/>
        <w:spacing w:before="6" w:line="350" w:lineRule="auto"/>
        <w:ind w:right="166"/>
      </w:pPr>
      <w:r>
        <w:t>развитие интереса к исследовательской деятельности, реализации на практике достижений науки;</w:t>
      </w:r>
    </w:p>
    <w:p w:rsidR="0085027F" w:rsidRDefault="00DD245B" w:rsidP="00DD245B">
      <w:pPr>
        <w:pStyle w:val="a4"/>
        <w:numPr>
          <w:ilvl w:val="0"/>
          <w:numId w:val="27"/>
        </w:numPr>
        <w:tabs>
          <w:tab w:val="left" w:pos="1404"/>
        </w:tabs>
        <w:spacing w:line="350" w:lineRule="auto"/>
        <w:ind w:left="1101" w:right="171" w:firstLine="0"/>
        <w:jc w:val="both"/>
        <w:rPr>
          <w:sz w:val="28"/>
        </w:rPr>
      </w:pPr>
      <w:r>
        <w:rPr>
          <w:sz w:val="28"/>
        </w:rPr>
        <w:t>формирования культуры здоровья и эмоционального благополучия: осознание</w:t>
      </w:r>
      <w:r>
        <w:rPr>
          <w:spacing w:val="62"/>
          <w:sz w:val="28"/>
        </w:rPr>
        <w:t xml:space="preserve">   </w:t>
      </w:r>
      <w:r>
        <w:rPr>
          <w:sz w:val="28"/>
        </w:rPr>
        <w:t>ценности</w:t>
      </w:r>
      <w:r>
        <w:rPr>
          <w:spacing w:val="65"/>
          <w:sz w:val="28"/>
        </w:rPr>
        <w:t xml:space="preserve">   </w:t>
      </w:r>
      <w:r>
        <w:rPr>
          <w:sz w:val="28"/>
        </w:rPr>
        <w:t>безопасного</w:t>
      </w:r>
      <w:r>
        <w:rPr>
          <w:spacing w:val="64"/>
          <w:sz w:val="28"/>
        </w:rPr>
        <w:t xml:space="preserve">   </w:t>
      </w:r>
      <w:r>
        <w:rPr>
          <w:sz w:val="28"/>
        </w:rPr>
        <w:t>образа</w:t>
      </w:r>
      <w:r>
        <w:rPr>
          <w:spacing w:val="65"/>
          <w:sz w:val="28"/>
        </w:rPr>
        <w:t xml:space="preserve">   </w:t>
      </w:r>
      <w:r>
        <w:rPr>
          <w:sz w:val="28"/>
        </w:rPr>
        <w:t>жизни</w:t>
      </w:r>
      <w:r>
        <w:rPr>
          <w:spacing w:val="64"/>
          <w:sz w:val="28"/>
        </w:rPr>
        <w:t xml:space="preserve">   </w:t>
      </w:r>
      <w:r>
        <w:rPr>
          <w:sz w:val="28"/>
        </w:rPr>
        <w:t>в</w:t>
      </w:r>
      <w:r>
        <w:rPr>
          <w:spacing w:val="65"/>
          <w:sz w:val="28"/>
        </w:rPr>
        <w:t xml:space="preserve">   </w:t>
      </w:r>
      <w:r>
        <w:rPr>
          <w:spacing w:val="-2"/>
          <w:sz w:val="28"/>
        </w:rPr>
        <w:t>современном</w:t>
      </w:r>
    </w:p>
    <w:p w:rsidR="0085027F" w:rsidRDefault="00DD245B">
      <w:pPr>
        <w:pStyle w:val="a3"/>
        <w:spacing w:line="348" w:lineRule="auto"/>
        <w:ind w:left="1101" w:right="166" w:hanging="709"/>
      </w:pPr>
      <w:r>
        <w:t>технологическом мире, важности правил безопасной работы с инструментами; умение</w:t>
      </w:r>
      <w:r>
        <w:rPr>
          <w:spacing w:val="47"/>
        </w:rPr>
        <w:t xml:space="preserve">  </w:t>
      </w:r>
      <w:r>
        <w:t>распознавать</w:t>
      </w:r>
      <w:r>
        <w:rPr>
          <w:spacing w:val="49"/>
        </w:rPr>
        <w:t xml:space="preserve">  </w:t>
      </w:r>
      <w:r>
        <w:t>информационные</w:t>
      </w:r>
      <w:r>
        <w:rPr>
          <w:spacing w:val="48"/>
        </w:rPr>
        <w:t xml:space="preserve">  </w:t>
      </w:r>
      <w:r>
        <w:t>угрозы</w:t>
      </w:r>
      <w:r>
        <w:rPr>
          <w:spacing w:val="47"/>
        </w:rPr>
        <w:t xml:space="preserve">  </w:t>
      </w:r>
      <w:r>
        <w:t>и</w:t>
      </w:r>
      <w:r>
        <w:rPr>
          <w:spacing w:val="47"/>
        </w:rPr>
        <w:t xml:space="preserve">  </w:t>
      </w:r>
      <w:r>
        <w:t>осуществлять</w:t>
      </w:r>
      <w:r>
        <w:rPr>
          <w:spacing w:val="48"/>
        </w:rPr>
        <w:t xml:space="preserve">  </w:t>
      </w:r>
      <w:r>
        <w:rPr>
          <w:spacing w:val="-2"/>
        </w:rPr>
        <w:t>защиту</w:t>
      </w:r>
    </w:p>
    <w:p w:rsidR="0085027F" w:rsidRDefault="00DD245B">
      <w:pPr>
        <w:pStyle w:val="a3"/>
        <w:spacing w:before="3"/>
        <w:ind w:firstLine="0"/>
      </w:pPr>
      <w:r>
        <w:t>личности</w:t>
      </w:r>
      <w:r>
        <w:rPr>
          <w:spacing w:val="-4"/>
        </w:rPr>
        <w:t xml:space="preserve"> </w:t>
      </w:r>
      <w:r>
        <w:t>от</w:t>
      </w:r>
      <w:r>
        <w:rPr>
          <w:spacing w:val="-4"/>
        </w:rPr>
        <w:t xml:space="preserve"> </w:t>
      </w:r>
      <w:r>
        <w:t>этих</w:t>
      </w:r>
      <w:r>
        <w:rPr>
          <w:spacing w:val="-2"/>
        </w:rPr>
        <w:t xml:space="preserve"> угроз;</w:t>
      </w:r>
    </w:p>
    <w:p w:rsidR="0085027F" w:rsidRDefault="0085027F">
      <w:pPr>
        <w:sectPr w:rsidR="0085027F">
          <w:pgSz w:w="11910" w:h="16850"/>
          <w:pgMar w:top="820" w:right="400" w:bottom="740" w:left="740" w:header="569" w:footer="548" w:gutter="0"/>
          <w:cols w:space="720"/>
        </w:sectPr>
      </w:pPr>
    </w:p>
    <w:p w:rsidR="0085027F" w:rsidRDefault="00DD245B" w:rsidP="00DD245B">
      <w:pPr>
        <w:pStyle w:val="a4"/>
        <w:numPr>
          <w:ilvl w:val="0"/>
          <w:numId w:val="27"/>
        </w:numPr>
        <w:tabs>
          <w:tab w:val="left" w:pos="1404"/>
        </w:tabs>
        <w:spacing w:before="291"/>
        <w:ind w:left="1404" w:hanging="303"/>
        <w:jc w:val="both"/>
        <w:rPr>
          <w:sz w:val="28"/>
        </w:rPr>
      </w:pPr>
      <w:r>
        <w:rPr>
          <w:sz w:val="28"/>
        </w:rPr>
        <w:lastRenderedPageBreak/>
        <w:t>трудового</w:t>
      </w:r>
      <w:r>
        <w:rPr>
          <w:spacing w:val="-9"/>
          <w:sz w:val="28"/>
        </w:rPr>
        <w:t xml:space="preserve"> </w:t>
      </w:r>
      <w:r>
        <w:rPr>
          <w:spacing w:val="-2"/>
          <w:sz w:val="28"/>
        </w:rPr>
        <w:t>воспитания:</w:t>
      </w:r>
    </w:p>
    <w:p w:rsidR="0085027F" w:rsidRDefault="00DD245B">
      <w:pPr>
        <w:pStyle w:val="a3"/>
        <w:spacing w:before="149" w:line="350" w:lineRule="auto"/>
        <w:ind w:left="1101" w:right="173" w:firstLine="0"/>
      </w:pPr>
      <w:r>
        <w:t>уважение к труду, трудящимся, результатам труда (своего и других людей); ориентация</w:t>
      </w:r>
      <w:r>
        <w:rPr>
          <w:spacing w:val="80"/>
        </w:rPr>
        <w:t xml:space="preserve"> </w:t>
      </w:r>
      <w:r>
        <w:t>на</w:t>
      </w:r>
      <w:r>
        <w:rPr>
          <w:spacing w:val="80"/>
        </w:rPr>
        <w:t xml:space="preserve"> </w:t>
      </w:r>
      <w:r>
        <w:t>трудовую</w:t>
      </w:r>
      <w:r>
        <w:rPr>
          <w:spacing w:val="80"/>
        </w:rPr>
        <w:t xml:space="preserve"> </w:t>
      </w:r>
      <w:r>
        <w:t>деятельность,</w:t>
      </w:r>
      <w:r>
        <w:rPr>
          <w:spacing w:val="80"/>
        </w:rPr>
        <w:t xml:space="preserve"> </w:t>
      </w:r>
      <w:r>
        <w:t>получение</w:t>
      </w:r>
      <w:r>
        <w:rPr>
          <w:spacing w:val="80"/>
        </w:rPr>
        <w:t xml:space="preserve"> </w:t>
      </w:r>
      <w:r>
        <w:t>профессии,</w:t>
      </w:r>
      <w:r>
        <w:rPr>
          <w:spacing w:val="80"/>
        </w:rPr>
        <w:t xml:space="preserve"> </w:t>
      </w:r>
      <w:r>
        <w:t>личностное</w:t>
      </w:r>
    </w:p>
    <w:p w:rsidR="0085027F" w:rsidRDefault="00DD245B">
      <w:pPr>
        <w:pStyle w:val="a3"/>
        <w:spacing w:line="350" w:lineRule="auto"/>
        <w:ind w:right="166" w:firstLine="0"/>
      </w:pPr>
      <w:r>
        <w:t xml:space="preserve">самовыражение в продуктивном, нравственно достойном труде в российском </w:t>
      </w:r>
      <w:r>
        <w:rPr>
          <w:spacing w:val="-2"/>
        </w:rPr>
        <w:t>обществе;</w:t>
      </w:r>
    </w:p>
    <w:p w:rsidR="0085027F" w:rsidRDefault="00DD245B">
      <w:pPr>
        <w:pStyle w:val="a3"/>
        <w:spacing w:line="350" w:lineRule="auto"/>
        <w:ind w:right="169"/>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85027F" w:rsidRDefault="00DD245B">
      <w:pPr>
        <w:pStyle w:val="a3"/>
        <w:spacing w:line="321" w:lineRule="exact"/>
        <w:ind w:left="1101" w:firstLine="0"/>
      </w:pPr>
      <w:r>
        <w:t>умение</w:t>
      </w:r>
      <w:r>
        <w:rPr>
          <w:spacing w:val="-8"/>
        </w:rPr>
        <w:t xml:space="preserve"> </w:t>
      </w:r>
      <w:r>
        <w:t>ориентироваться</w:t>
      </w:r>
      <w:r>
        <w:rPr>
          <w:spacing w:val="-6"/>
        </w:rPr>
        <w:t xml:space="preserve"> </w:t>
      </w:r>
      <w:r>
        <w:t>в</w:t>
      </w:r>
      <w:r>
        <w:rPr>
          <w:spacing w:val="-7"/>
        </w:rPr>
        <w:t xml:space="preserve"> </w:t>
      </w:r>
      <w:r>
        <w:t>мире</w:t>
      </w:r>
      <w:r>
        <w:rPr>
          <w:spacing w:val="-7"/>
        </w:rPr>
        <w:t xml:space="preserve"> </w:t>
      </w:r>
      <w:r>
        <w:t>современных</w:t>
      </w:r>
      <w:r>
        <w:rPr>
          <w:spacing w:val="-8"/>
        </w:rPr>
        <w:t xml:space="preserve"> </w:t>
      </w:r>
      <w:r>
        <w:rPr>
          <w:spacing w:val="-2"/>
        </w:rPr>
        <w:t>профессий;</w:t>
      </w:r>
    </w:p>
    <w:p w:rsidR="0085027F" w:rsidRDefault="00DD245B">
      <w:pPr>
        <w:pStyle w:val="a3"/>
        <w:spacing w:before="146" w:line="350" w:lineRule="auto"/>
        <w:ind w:right="165"/>
      </w:pPr>
      <w:r>
        <w:t>умение осознанно выбирать индивидуальную траекторию развития с учётом личных</w:t>
      </w:r>
      <w:r>
        <w:rPr>
          <w:spacing w:val="-8"/>
        </w:rPr>
        <w:t xml:space="preserve"> </w:t>
      </w:r>
      <w:r>
        <w:t>и</w:t>
      </w:r>
      <w:r>
        <w:rPr>
          <w:spacing w:val="-9"/>
        </w:rPr>
        <w:t xml:space="preserve"> </w:t>
      </w:r>
      <w:r>
        <w:t>общественных</w:t>
      </w:r>
      <w:r>
        <w:rPr>
          <w:spacing w:val="-8"/>
        </w:rPr>
        <w:t xml:space="preserve"> </w:t>
      </w:r>
      <w:r>
        <w:t>интересов,</w:t>
      </w:r>
      <w:r>
        <w:rPr>
          <w:spacing w:val="-10"/>
        </w:rPr>
        <w:t xml:space="preserve"> </w:t>
      </w:r>
      <w:r>
        <w:t>потребностей;</w:t>
      </w:r>
    </w:p>
    <w:p w:rsidR="0085027F" w:rsidRDefault="00DD245B">
      <w:pPr>
        <w:pStyle w:val="a3"/>
        <w:spacing w:line="348" w:lineRule="auto"/>
        <w:ind w:right="164"/>
      </w:pPr>
      <w:r>
        <w:t xml:space="preserve">ориентация на достижение выдающихся результатов в профессиональной </w:t>
      </w:r>
      <w:r>
        <w:rPr>
          <w:spacing w:val="-2"/>
        </w:rPr>
        <w:t>деятельности;</w:t>
      </w:r>
    </w:p>
    <w:p w:rsidR="0085027F" w:rsidRDefault="00DD245B" w:rsidP="00DD245B">
      <w:pPr>
        <w:pStyle w:val="a4"/>
        <w:numPr>
          <w:ilvl w:val="0"/>
          <w:numId w:val="27"/>
        </w:numPr>
        <w:tabs>
          <w:tab w:val="left" w:pos="1404"/>
        </w:tabs>
        <w:spacing w:before="5"/>
        <w:ind w:left="1404" w:hanging="303"/>
        <w:jc w:val="both"/>
        <w:rPr>
          <w:sz w:val="28"/>
        </w:rPr>
      </w:pPr>
      <w:r>
        <w:rPr>
          <w:sz w:val="28"/>
        </w:rPr>
        <w:t>экологического</w:t>
      </w:r>
      <w:r>
        <w:rPr>
          <w:spacing w:val="-9"/>
          <w:sz w:val="28"/>
        </w:rPr>
        <w:t xml:space="preserve"> </w:t>
      </w:r>
      <w:r>
        <w:rPr>
          <w:spacing w:val="-2"/>
          <w:sz w:val="28"/>
        </w:rPr>
        <w:t>воспитания:</w:t>
      </w:r>
    </w:p>
    <w:p w:rsidR="0085027F" w:rsidRDefault="00DD245B">
      <w:pPr>
        <w:pStyle w:val="a3"/>
        <w:spacing w:before="148" w:line="348" w:lineRule="auto"/>
        <w:ind w:right="169"/>
      </w:pPr>
      <w:r>
        <w:t>воспитание бережного отношения к окружающей среде, понимание необходимости соблюдения баланса между природой и техносферой;</w:t>
      </w:r>
    </w:p>
    <w:p w:rsidR="0085027F" w:rsidRDefault="00DD245B">
      <w:pPr>
        <w:pStyle w:val="a3"/>
        <w:spacing w:before="5"/>
        <w:ind w:left="1101" w:firstLine="0"/>
      </w:pPr>
      <w:r>
        <w:t>осознание</w:t>
      </w:r>
      <w:r>
        <w:rPr>
          <w:spacing w:val="-12"/>
        </w:rPr>
        <w:t xml:space="preserve"> </w:t>
      </w:r>
      <w:r>
        <w:t>пределов</w:t>
      </w:r>
      <w:r>
        <w:rPr>
          <w:spacing w:val="-12"/>
        </w:rPr>
        <w:t xml:space="preserve"> </w:t>
      </w:r>
      <w:r>
        <w:t>преобразовательной</w:t>
      </w:r>
      <w:r>
        <w:rPr>
          <w:spacing w:val="-12"/>
        </w:rPr>
        <w:t xml:space="preserve"> </w:t>
      </w:r>
      <w:r>
        <w:t>деятельности</w:t>
      </w:r>
      <w:r>
        <w:rPr>
          <w:spacing w:val="-9"/>
        </w:rPr>
        <w:t xml:space="preserve"> </w:t>
      </w:r>
      <w:r>
        <w:rPr>
          <w:spacing w:val="-2"/>
        </w:rPr>
        <w:t>человека.</w:t>
      </w:r>
    </w:p>
    <w:p w:rsidR="0085027F" w:rsidRDefault="00DD245B" w:rsidP="00DD245B">
      <w:pPr>
        <w:pStyle w:val="a4"/>
        <w:numPr>
          <w:ilvl w:val="2"/>
          <w:numId w:val="86"/>
        </w:numPr>
        <w:tabs>
          <w:tab w:val="left" w:pos="2187"/>
        </w:tabs>
        <w:spacing w:before="146" w:line="350" w:lineRule="auto"/>
        <w:ind w:right="172" w:firstLine="708"/>
        <w:jc w:val="both"/>
        <w:rPr>
          <w:sz w:val="28"/>
        </w:rPr>
      </w:pPr>
      <w:r>
        <w:rPr>
          <w:sz w:val="28"/>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5027F" w:rsidRDefault="00DD245B" w:rsidP="00DD245B">
      <w:pPr>
        <w:pStyle w:val="a4"/>
        <w:numPr>
          <w:ilvl w:val="2"/>
          <w:numId w:val="86"/>
        </w:numPr>
        <w:tabs>
          <w:tab w:val="left" w:pos="2074"/>
        </w:tabs>
        <w:spacing w:line="350" w:lineRule="auto"/>
        <w:ind w:right="168" w:firstLine="708"/>
        <w:jc w:val="both"/>
        <w:rPr>
          <w:sz w:val="28"/>
        </w:rPr>
      </w:pPr>
      <w:r>
        <w:rPr>
          <w:sz w:val="28"/>
        </w:rPr>
        <w:t>У</w:t>
      </w:r>
      <w:r>
        <w:rPr>
          <w:spacing w:val="-5"/>
          <w:sz w:val="28"/>
        </w:rPr>
        <w:t xml:space="preserve"> </w:t>
      </w:r>
      <w:r>
        <w:rPr>
          <w:sz w:val="28"/>
        </w:rPr>
        <w:t>обучающегося</w:t>
      </w:r>
      <w:r>
        <w:rPr>
          <w:spacing w:val="-5"/>
          <w:sz w:val="28"/>
        </w:rPr>
        <w:t xml:space="preserve"> </w:t>
      </w:r>
      <w:r>
        <w:rPr>
          <w:sz w:val="28"/>
        </w:rPr>
        <w:t>будут</w:t>
      </w:r>
      <w:r>
        <w:rPr>
          <w:spacing w:val="-4"/>
          <w:sz w:val="28"/>
        </w:rPr>
        <w:t xml:space="preserve"> </w:t>
      </w:r>
      <w:r>
        <w:rPr>
          <w:sz w:val="28"/>
        </w:rPr>
        <w:t>сформированы</w:t>
      </w:r>
      <w:r>
        <w:rPr>
          <w:spacing w:val="-3"/>
          <w:sz w:val="28"/>
        </w:rPr>
        <w:t xml:space="preserve"> </w:t>
      </w:r>
      <w:r>
        <w:rPr>
          <w:sz w:val="28"/>
        </w:rPr>
        <w:t>следующие</w:t>
      </w:r>
      <w:r>
        <w:rPr>
          <w:spacing w:val="-5"/>
          <w:sz w:val="28"/>
        </w:rPr>
        <w:t xml:space="preserve"> </w:t>
      </w:r>
      <w:r>
        <w:rPr>
          <w:sz w:val="28"/>
        </w:rPr>
        <w:t>базовые</w:t>
      </w:r>
      <w:r>
        <w:rPr>
          <w:spacing w:val="-6"/>
          <w:sz w:val="28"/>
        </w:rPr>
        <w:t xml:space="preserve"> </w:t>
      </w:r>
      <w:r>
        <w:rPr>
          <w:sz w:val="28"/>
        </w:rPr>
        <w:t>логические действия как часть познавательных универсальных учебных действий:</w:t>
      </w:r>
    </w:p>
    <w:p w:rsidR="0085027F" w:rsidRDefault="00DD245B">
      <w:pPr>
        <w:pStyle w:val="a3"/>
        <w:tabs>
          <w:tab w:val="left" w:pos="2531"/>
          <w:tab w:val="left" w:pos="3008"/>
          <w:tab w:val="left" w:pos="5294"/>
          <w:tab w:val="left" w:pos="7340"/>
          <w:tab w:val="left" w:pos="8778"/>
          <w:tab w:val="left" w:pos="10453"/>
        </w:tabs>
        <w:spacing w:line="350" w:lineRule="auto"/>
        <w:ind w:right="160"/>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природных</w:t>
      </w:r>
      <w:r>
        <w:tab/>
      </w:r>
      <w:r>
        <w:rPr>
          <w:spacing w:val="-10"/>
        </w:rPr>
        <w:t xml:space="preserve">и </w:t>
      </w:r>
      <w:r>
        <w:t>рукотворных объектов;</w:t>
      </w:r>
    </w:p>
    <w:p w:rsidR="0085027F" w:rsidRDefault="00DD245B">
      <w:pPr>
        <w:pStyle w:val="a3"/>
        <w:tabs>
          <w:tab w:val="left" w:pos="3117"/>
          <w:tab w:val="left" w:pos="5165"/>
          <w:tab w:val="left" w:pos="6431"/>
          <w:tab w:val="left" w:pos="8643"/>
          <w:tab w:val="left" w:pos="10189"/>
        </w:tabs>
        <w:spacing w:line="348" w:lineRule="auto"/>
        <w:ind w:right="164"/>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4"/>
        </w:rPr>
        <w:t xml:space="preserve">для </w:t>
      </w:r>
      <w:r>
        <w:t>обобщения и сравнения;</w:t>
      </w:r>
    </w:p>
    <w:p w:rsidR="0085027F" w:rsidRDefault="00DD245B">
      <w:pPr>
        <w:pStyle w:val="a3"/>
        <w:spacing w:before="3" w:line="350" w:lineRule="auto"/>
        <w:ind w:right="163"/>
        <w:jc w:val="left"/>
      </w:pPr>
      <w:r>
        <w:t>выявлять</w:t>
      </w:r>
      <w:r>
        <w:rPr>
          <w:spacing w:val="-16"/>
        </w:rPr>
        <w:t xml:space="preserve"> </w:t>
      </w:r>
      <w:r>
        <w:t>закономерности</w:t>
      </w:r>
      <w:r>
        <w:rPr>
          <w:spacing w:val="-15"/>
        </w:rPr>
        <w:t xml:space="preserve"> </w:t>
      </w:r>
      <w:r>
        <w:t>и</w:t>
      </w:r>
      <w:r>
        <w:rPr>
          <w:spacing w:val="-15"/>
        </w:rPr>
        <w:t xml:space="preserve"> </w:t>
      </w:r>
      <w:r>
        <w:t>противоречия</w:t>
      </w:r>
      <w:r>
        <w:rPr>
          <w:spacing w:val="-15"/>
        </w:rPr>
        <w:t xml:space="preserve"> </w:t>
      </w:r>
      <w:r>
        <w:t>в</w:t>
      </w:r>
      <w:r>
        <w:rPr>
          <w:spacing w:val="-16"/>
        </w:rPr>
        <w:t xml:space="preserve"> </w:t>
      </w:r>
      <w:r>
        <w:t>рассматриваемых</w:t>
      </w:r>
      <w:r>
        <w:rPr>
          <w:spacing w:val="-14"/>
        </w:rPr>
        <w:t xml:space="preserve"> </w:t>
      </w:r>
      <w:r>
        <w:t>фактах,</w:t>
      </w:r>
      <w:r>
        <w:rPr>
          <w:spacing w:val="-16"/>
        </w:rPr>
        <w:t xml:space="preserve"> </w:t>
      </w:r>
      <w:r>
        <w:t>данных</w:t>
      </w:r>
      <w:r>
        <w:rPr>
          <w:spacing w:val="-12"/>
        </w:rPr>
        <w:t xml:space="preserve"> </w:t>
      </w:r>
      <w:r>
        <w:t>и наблюдениях, относящихся к внешнему миру;</w:t>
      </w:r>
    </w:p>
    <w:p w:rsidR="0085027F" w:rsidRDefault="00DD245B">
      <w:pPr>
        <w:pStyle w:val="a3"/>
        <w:spacing w:line="350" w:lineRule="auto"/>
        <w:ind w:right="163"/>
        <w:jc w:val="left"/>
      </w:pPr>
      <w:r>
        <w:t>выявлять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изучении</w:t>
      </w:r>
      <w:r>
        <w:rPr>
          <w:spacing w:val="40"/>
        </w:rPr>
        <w:t xml:space="preserve"> </w:t>
      </w:r>
      <w:r>
        <w:t>природных</w:t>
      </w:r>
      <w:r>
        <w:rPr>
          <w:spacing w:val="40"/>
        </w:rPr>
        <w:t xml:space="preserve"> </w:t>
      </w:r>
      <w:r>
        <w:t>явлений</w:t>
      </w:r>
      <w:r>
        <w:rPr>
          <w:spacing w:val="40"/>
        </w:rPr>
        <w:t xml:space="preserve"> </w:t>
      </w:r>
      <w:r>
        <w:t>и процессов, а также процессов, происходящих в техносфере;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самостоятельно</w:t>
      </w:r>
      <w:r>
        <w:rPr>
          <w:spacing w:val="-5"/>
        </w:rPr>
        <w:t xml:space="preserve"> </w:t>
      </w:r>
      <w:r>
        <w:t>выбирать</w:t>
      </w:r>
      <w:r>
        <w:rPr>
          <w:spacing w:val="-6"/>
        </w:rPr>
        <w:t xml:space="preserve"> </w:t>
      </w:r>
      <w:r>
        <w:t>способ</w:t>
      </w:r>
      <w:r>
        <w:rPr>
          <w:spacing w:val="-5"/>
        </w:rPr>
        <w:t xml:space="preserve"> </w:t>
      </w:r>
      <w:r>
        <w:t>решения</w:t>
      </w:r>
      <w:r>
        <w:rPr>
          <w:spacing w:val="-5"/>
        </w:rPr>
        <w:t xml:space="preserve"> </w:t>
      </w:r>
      <w:r>
        <w:t>поставленной</w:t>
      </w:r>
      <w:r>
        <w:rPr>
          <w:spacing w:val="-3"/>
        </w:rPr>
        <w:t xml:space="preserve"> </w:t>
      </w:r>
      <w:r>
        <w:t>задачи,</w:t>
      </w:r>
      <w:r>
        <w:rPr>
          <w:spacing w:val="-6"/>
        </w:rPr>
        <w:t xml:space="preserve"> </w:t>
      </w:r>
      <w:r>
        <w:t>используя для этого необходимые материалы, инструменты и технологии.</w:t>
      </w:r>
    </w:p>
    <w:p w:rsidR="0085027F" w:rsidRDefault="00DD245B" w:rsidP="00DD245B">
      <w:pPr>
        <w:pStyle w:val="a4"/>
        <w:numPr>
          <w:ilvl w:val="2"/>
          <w:numId w:val="86"/>
        </w:numPr>
        <w:tabs>
          <w:tab w:val="left" w:pos="2074"/>
        </w:tabs>
        <w:spacing w:before="1" w:line="350" w:lineRule="auto"/>
        <w:ind w:right="16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48" w:lineRule="auto"/>
        <w:ind w:left="1101" w:right="171" w:firstLine="0"/>
      </w:pPr>
      <w:r>
        <w:t>использовать вопросы как исследовательский инструмент познания; формировать</w:t>
      </w:r>
      <w:r>
        <w:rPr>
          <w:spacing w:val="42"/>
        </w:rPr>
        <w:t xml:space="preserve">  </w:t>
      </w:r>
      <w:r>
        <w:t>запросы</w:t>
      </w:r>
      <w:r>
        <w:rPr>
          <w:spacing w:val="42"/>
        </w:rPr>
        <w:t xml:space="preserve">  </w:t>
      </w:r>
      <w:r>
        <w:t>к</w:t>
      </w:r>
      <w:r>
        <w:rPr>
          <w:spacing w:val="43"/>
        </w:rPr>
        <w:t xml:space="preserve">  </w:t>
      </w:r>
      <w:r>
        <w:t>информационной</w:t>
      </w:r>
      <w:r>
        <w:rPr>
          <w:spacing w:val="44"/>
        </w:rPr>
        <w:t xml:space="preserve">  </w:t>
      </w:r>
      <w:r>
        <w:t>системе</w:t>
      </w:r>
      <w:r>
        <w:rPr>
          <w:spacing w:val="43"/>
        </w:rPr>
        <w:t xml:space="preserve">  </w:t>
      </w:r>
      <w:r>
        <w:t>с</w:t>
      </w:r>
      <w:r>
        <w:rPr>
          <w:spacing w:val="42"/>
        </w:rPr>
        <w:t xml:space="preserve">  </w:t>
      </w:r>
      <w:r>
        <w:t>целью</w:t>
      </w:r>
      <w:r>
        <w:rPr>
          <w:spacing w:val="43"/>
        </w:rPr>
        <w:t xml:space="preserve">  </w:t>
      </w:r>
      <w:r>
        <w:rPr>
          <w:spacing w:val="-2"/>
        </w:rPr>
        <w:t>получения</w:t>
      </w:r>
    </w:p>
    <w:p w:rsidR="0085027F" w:rsidRDefault="00DD245B">
      <w:pPr>
        <w:pStyle w:val="a3"/>
        <w:spacing w:before="3"/>
        <w:ind w:firstLine="0"/>
      </w:pPr>
      <w:r>
        <w:t>необходимой</w:t>
      </w:r>
      <w:r>
        <w:rPr>
          <w:spacing w:val="-10"/>
        </w:rPr>
        <w:t xml:space="preserve"> </w:t>
      </w:r>
      <w:r>
        <w:rPr>
          <w:spacing w:val="-2"/>
        </w:rPr>
        <w:t>информации;</w:t>
      </w:r>
    </w:p>
    <w:p w:rsidR="0085027F" w:rsidRDefault="00DD245B">
      <w:pPr>
        <w:pStyle w:val="a3"/>
        <w:spacing w:before="149" w:line="350" w:lineRule="auto"/>
        <w:ind w:left="1101" w:right="498" w:firstLine="0"/>
      </w:pPr>
      <w:r>
        <w:t>оценивать</w:t>
      </w:r>
      <w:r>
        <w:rPr>
          <w:spacing w:val="-6"/>
        </w:rPr>
        <w:t xml:space="preserve"> </w:t>
      </w:r>
      <w:r>
        <w:t>полноту,</w:t>
      </w:r>
      <w:r>
        <w:rPr>
          <w:spacing w:val="-4"/>
        </w:rPr>
        <w:t xml:space="preserve"> </w:t>
      </w:r>
      <w:r>
        <w:t>достоверность</w:t>
      </w:r>
      <w:r>
        <w:rPr>
          <w:spacing w:val="-9"/>
        </w:rPr>
        <w:t xml:space="preserve"> </w:t>
      </w:r>
      <w:r>
        <w:t>и</w:t>
      </w:r>
      <w:r>
        <w:rPr>
          <w:spacing w:val="-5"/>
        </w:rPr>
        <w:t xml:space="preserve"> </w:t>
      </w:r>
      <w:r>
        <w:t>актуальность</w:t>
      </w:r>
      <w:r>
        <w:rPr>
          <w:spacing w:val="-5"/>
        </w:rPr>
        <w:t xml:space="preserve"> </w:t>
      </w:r>
      <w:r>
        <w:t>полученной</w:t>
      </w:r>
      <w:r>
        <w:rPr>
          <w:spacing w:val="-7"/>
        </w:rPr>
        <w:t xml:space="preserve"> </w:t>
      </w:r>
      <w:r>
        <w:t>информации; опытным путём изучать свойства различных материалов;</w:t>
      </w:r>
    </w:p>
    <w:p w:rsidR="0085027F" w:rsidRDefault="00DD245B">
      <w:pPr>
        <w:pStyle w:val="a3"/>
        <w:spacing w:line="350" w:lineRule="auto"/>
        <w:ind w:right="168"/>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5027F" w:rsidRDefault="00DD245B">
      <w:pPr>
        <w:pStyle w:val="a3"/>
        <w:spacing w:line="321" w:lineRule="exact"/>
        <w:ind w:left="1101" w:firstLine="0"/>
      </w:pPr>
      <w:r>
        <w:t>строить</w:t>
      </w:r>
      <w:r>
        <w:rPr>
          <w:spacing w:val="-8"/>
        </w:rPr>
        <w:t xml:space="preserve"> </w:t>
      </w:r>
      <w:r>
        <w:t>и</w:t>
      </w:r>
      <w:r>
        <w:rPr>
          <w:spacing w:val="-7"/>
        </w:rPr>
        <w:t xml:space="preserve"> </w:t>
      </w:r>
      <w:r>
        <w:t>оценивать</w:t>
      </w:r>
      <w:r>
        <w:rPr>
          <w:spacing w:val="-7"/>
        </w:rPr>
        <w:t xml:space="preserve"> </w:t>
      </w:r>
      <w:r>
        <w:t>модели</w:t>
      </w:r>
      <w:r>
        <w:rPr>
          <w:spacing w:val="-4"/>
        </w:rPr>
        <w:t xml:space="preserve"> </w:t>
      </w:r>
      <w:r>
        <w:t>объектов,</w:t>
      </w:r>
      <w:r>
        <w:rPr>
          <w:spacing w:val="-6"/>
        </w:rPr>
        <w:t xml:space="preserve"> </w:t>
      </w:r>
      <w:r>
        <w:t>явлений</w:t>
      </w:r>
      <w:r>
        <w:rPr>
          <w:spacing w:val="-4"/>
        </w:rPr>
        <w:t xml:space="preserve"> </w:t>
      </w:r>
      <w:r>
        <w:t>и</w:t>
      </w:r>
      <w:r>
        <w:rPr>
          <w:spacing w:val="-4"/>
        </w:rPr>
        <w:t xml:space="preserve"> </w:t>
      </w:r>
      <w:r>
        <w:rPr>
          <w:spacing w:val="-2"/>
        </w:rPr>
        <w:t>процессов;</w:t>
      </w:r>
    </w:p>
    <w:p w:rsidR="0085027F" w:rsidRDefault="00DD245B">
      <w:pPr>
        <w:pStyle w:val="a3"/>
        <w:spacing w:before="147" w:line="348" w:lineRule="auto"/>
        <w:ind w:right="163"/>
        <w:jc w:val="left"/>
      </w:pPr>
      <w:r>
        <w:t>уметь</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знаки</w:t>
      </w:r>
      <w:r>
        <w:rPr>
          <w:spacing w:val="40"/>
        </w:rPr>
        <w:t xml:space="preserve"> </w:t>
      </w:r>
      <w:r>
        <w:t>и</w:t>
      </w:r>
      <w:r>
        <w:rPr>
          <w:spacing w:val="40"/>
        </w:rPr>
        <w:t xml:space="preserve"> </w:t>
      </w:r>
      <w:r>
        <w:t>символы,</w:t>
      </w:r>
      <w:r>
        <w:rPr>
          <w:spacing w:val="40"/>
        </w:rPr>
        <w:t xml:space="preserve"> </w:t>
      </w:r>
      <w:r>
        <w:t>модели</w:t>
      </w:r>
      <w:r>
        <w:rPr>
          <w:spacing w:val="40"/>
        </w:rPr>
        <w:t xml:space="preserve"> </w:t>
      </w:r>
      <w:r>
        <w:t>и схемы для решения учебных и познавательных задач;</w:t>
      </w:r>
    </w:p>
    <w:p w:rsidR="0085027F" w:rsidRDefault="00DD245B">
      <w:pPr>
        <w:pStyle w:val="a3"/>
        <w:spacing w:before="5" w:line="348" w:lineRule="auto"/>
        <w:ind w:right="163"/>
        <w:jc w:val="left"/>
      </w:pPr>
      <w:r>
        <w:t>уметь</w:t>
      </w:r>
      <w:r>
        <w:rPr>
          <w:spacing w:val="80"/>
        </w:rPr>
        <w:t xml:space="preserve"> </w:t>
      </w:r>
      <w:r>
        <w:t>оценивать</w:t>
      </w:r>
      <w:r>
        <w:rPr>
          <w:spacing w:val="80"/>
        </w:rPr>
        <w:t xml:space="preserve"> </w:t>
      </w:r>
      <w:r>
        <w:t>правильность</w:t>
      </w:r>
      <w:r>
        <w:rPr>
          <w:spacing w:val="80"/>
        </w:rPr>
        <w:t xml:space="preserve"> </w:t>
      </w:r>
      <w:r>
        <w:t>выполнения</w:t>
      </w:r>
      <w:r>
        <w:rPr>
          <w:spacing w:val="80"/>
        </w:rPr>
        <w:t xml:space="preserve"> </w:t>
      </w:r>
      <w:r>
        <w:t>учебной</w:t>
      </w:r>
      <w:r>
        <w:rPr>
          <w:spacing w:val="80"/>
        </w:rPr>
        <w:t xml:space="preserve"> </w:t>
      </w:r>
      <w:r>
        <w:t>задачи,</w:t>
      </w:r>
      <w:r>
        <w:rPr>
          <w:spacing w:val="80"/>
        </w:rPr>
        <w:t xml:space="preserve"> </w:t>
      </w:r>
      <w:r>
        <w:t>собственные возможности её решения;</w:t>
      </w:r>
    </w:p>
    <w:p w:rsidR="0085027F" w:rsidRDefault="00DD245B">
      <w:pPr>
        <w:pStyle w:val="a3"/>
        <w:spacing w:before="5" w:line="350" w:lineRule="auto"/>
        <w:ind w:right="163"/>
        <w:jc w:val="left"/>
      </w:pPr>
      <w:r>
        <w:t>прогнозировать</w:t>
      </w:r>
      <w:r>
        <w:rPr>
          <w:spacing w:val="80"/>
        </w:rPr>
        <w:t xml:space="preserve"> </w:t>
      </w:r>
      <w:r>
        <w:t>поведение</w:t>
      </w:r>
      <w:r>
        <w:rPr>
          <w:spacing w:val="80"/>
          <w:w w:val="150"/>
        </w:rPr>
        <w:t xml:space="preserve"> </w:t>
      </w:r>
      <w:r>
        <w:t>технической</w:t>
      </w:r>
      <w:r>
        <w:rPr>
          <w:spacing w:val="80"/>
          <w:w w:val="150"/>
        </w:rPr>
        <w:t xml:space="preserve"> </w:t>
      </w:r>
      <w:r>
        <w:t>системы,</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учётом синергетических эффектов.</w:t>
      </w:r>
    </w:p>
    <w:p w:rsidR="0085027F" w:rsidRDefault="00DD245B" w:rsidP="00DD245B">
      <w:pPr>
        <w:pStyle w:val="a4"/>
        <w:numPr>
          <w:ilvl w:val="2"/>
          <w:numId w:val="86"/>
        </w:numPr>
        <w:tabs>
          <w:tab w:val="left" w:pos="2074"/>
          <w:tab w:val="left" w:pos="2624"/>
          <w:tab w:val="left" w:pos="4712"/>
          <w:tab w:val="left" w:pos="5738"/>
          <w:tab w:val="left" w:pos="7873"/>
          <w:tab w:val="left" w:pos="9083"/>
          <w:tab w:val="left" w:pos="10477"/>
        </w:tabs>
        <w:spacing w:line="350" w:lineRule="auto"/>
        <w:ind w:right="162"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85027F" w:rsidRDefault="00DD245B">
      <w:pPr>
        <w:pStyle w:val="a3"/>
        <w:spacing w:line="348" w:lineRule="auto"/>
        <w:ind w:right="163"/>
        <w:jc w:val="left"/>
      </w:pPr>
      <w:r>
        <w:t>выбирать</w:t>
      </w:r>
      <w:r>
        <w:rPr>
          <w:spacing w:val="38"/>
        </w:rPr>
        <w:t xml:space="preserve"> </w:t>
      </w:r>
      <w:r>
        <w:t>форму</w:t>
      </w:r>
      <w:r>
        <w:rPr>
          <w:spacing w:val="35"/>
        </w:rPr>
        <w:t xml:space="preserve"> </w:t>
      </w:r>
      <w:r>
        <w:t>представления</w:t>
      </w:r>
      <w:r>
        <w:rPr>
          <w:spacing w:val="37"/>
        </w:rPr>
        <w:t xml:space="preserve"> </w:t>
      </w:r>
      <w:r>
        <w:t>информации</w:t>
      </w:r>
      <w:r>
        <w:rPr>
          <w:spacing w:val="38"/>
        </w:rPr>
        <w:t xml:space="preserve"> </w:t>
      </w:r>
      <w:r>
        <w:t>в</w:t>
      </w:r>
      <w:r>
        <w:rPr>
          <w:spacing w:val="38"/>
        </w:rPr>
        <w:t xml:space="preserve"> </w:t>
      </w:r>
      <w:r>
        <w:t>зависимости</w:t>
      </w:r>
      <w:r>
        <w:rPr>
          <w:spacing w:val="37"/>
        </w:rPr>
        <w:t xml:space="preserve"> </w:t>
      </w:r>
      <w:r>
        <w:t>от</w:t>
      </w:r>
      <w:r>
        <w:rPr>
          <w:spacing w:val="36"/>
        </w:rPr>
        <w:t xml:space="preserve"> </w:t>
      </w:r>
      <w:r>
        <w:t xml:space="preserve">поставленной </w:t>
      </w:r>
      <w:r>
        <w:rPr>
          <w:spacing w:val="-2"/>
        </w:rPr>
        <w:t>задачи;</w:t>
      </w:r>
    </w:p>
    <w:p w:rsidR="0085027F" w:rsidRDefault="00DD245B">
      <w:pPr>
        <w:pStyle w:val="a3"/>
        <w:spacing w:before="4" w:line="350" w:lineRule="auto"/>
        <w:ind w:left="1101" w:right="2064" w:firstLine="0"/>
        <w:jc w:val="left"/>
      </w:pPr>
      <w:r>
        <w:t>понимать</w:t>
      </w:r>
      <w:r>
        <w:rPr>
          <w:spacing w:val="-6"/>
        </w:rPr>
        <w:t xml:space="preserve"> </w:t>
      </w:r>
      <w:r>
        <w:t>различие</w:t>
      </w:r>
      <w:r>
        <w:rPr>
          <w:spacing w:val="-5"/>
        </w:rPr>
        <w:t xml:space="preserve"> </w:t>
      </w:r>
      <w:r>
        <w:t>между</w:t>
      </w:r>
      <w:r>
        <w:rPr>
          <w:spacing w:val="-9"/>
        </w:rPr>
        <w:t xml:space="preserve"> </w:t>
      </w:r>
      <w:r>
        <w:t>данными,</w:t>
      </w:r>
      <w:r>
        <w:rPr>
          <w:spacing w:val="-5"/>
        </w:rPr>
        <w:t xml:space="preserve"> </w:t>
      </w:r>
      <w:r>
        <w:t>информацией</w:t>
      </w:r>
      <w:r>
        <w:rPr>
          <w:spacing w:val="-5"/>
        </w:rPr>
        <w:t xml:space="preserve"> </w:t>
      </w:r>
      <w:r>
        <w:t>и</w:t>
      </w:r>
      <w:r>
        <w:rPr>
          <w:spacing w:val="-5"/>
        </w:rPr>
        <w:t xml:space="preserve"> </w:t>
      </w:r>
      <w:r>
        <w:t xml:space="preserve">знаниями; </w:t>
      </w:r>
      <w:r>
        <w:rPr>
          <w:spacing w:val="-2"/>
        </w:rPr>
        <w:t>владеть</w:t>
      </w:r>
      <w:r>
        <w:rPr>
          <w:spacing w:val="-12"/>
        </w:rPr>
        <w:t xml:space="preserve"> </w:t>
      </w:r>
      <w:r>
        <w:rPr>
          <w:spacing w:val="-2"/>
        </w:rPr>
        <w:t>начальными</w:t>
      </w:r>
      <w:r>
        <w:rPr>
          <w:spacing w:val="-8"/>
        </w:rPr>
        <w:t xml:space="preserve"> </w:t>
      </w:r>
      <w:r>
        <w:rPr>
          <w:spacing w:val="-2"/>
        </w:rPr>
        <w:t>навыками</w:t>
      </w:r>
      <w:r>
        <w:rPr>
          <w:spacing w:val="-8"/>
        </w:rPr>
        <w:t xml:space="preserve"> </w:t>
      </w:r>
      <w:r>
        <w:rPr>
          <w:spacing w:val="-2"/>
        </w:rPr>
        <w:t>работы</w:t>
      </w:r>
      <w:r>
        <w:rPr>
          <w:spacing w:val="-8"/>
        </w:rPr>
        <w:t xml:space="preserve"> </w:t>
      </w:r>
      <w:r>
        <w:rPr>
          <w:spacing w:val="-2"/>
        </w:rPr>
        <w:t>с</w:t>
      </w:r>
      <w:r>
        <w:rPr>
          <w:spacing w:val="-11"/>
        </w:rPr>
        <w:t xml:space="preserve"> </w:t>
      </w:r>
      <w:r>
        <w:rPr>
          <w:spacing w:val="-2"/>
        </w:rPr>
        <w:t>«большими</w:t>
      </w:r>
      <w:r>
        <w:rPr>
          <w:spacing w:val="-7"/>
        </w:rPr>
        <w:t xml:space="preserve"> </w:t>
      </w:r>
      <w:r>
        <w:rPr>
          <w:spacing w:val="-2"/>
        </w:rPr>
        <w:t>данными»;</w:t>
      </w:r>
    </w:p>
    <w:p w:rsidR="0085027F" w:rsidRDefault="00DD245B">
      <w:pPr>
        <w:pStyle w:val="a3"/>
        <w:spacing w:line="350" w:lineRule="auto"/>
        <w:ind w:right="163"/>
        <w:jc w:val="left"/>
      </w:pPr>
      <w:r>
        <w:t>владеть</w:t>
      </w:r>
      <w:r>
        <w:rPr>
          <w:spacing w:val="40"/>
        </w:rPr>
        <w:t xml:space="preserve"> </w:t>
      </w:r>
      <w:r>
        <w:t>технологией</w:t>
      </w:r>
      <w:r>
        <w:rPr>
          <w:spacing w:val="40"/>
        </w:rPr>
        <w:t xml:space="preserve"> </w:t>
      </w:r>
      <w:r>
        <w:t>трансформации</w:t>
      </w:r>
      <w:r>
        <w:rPr>
          <w:spacing w:val="40"/>
        </w:rPr>
        <w:t xml:space="preserve"> </w:t>
      </w:r>
      <w:r>
        <w:t>данных</w:t>
      </w:r>
      <w:r>
        <w:rPr>
          <w:spacing w:val="40"/>
        </w:rPr>
        <w:t xml:space="preserve"> </w:t>
      </w:r>
      <w:r>
        <w:t>в</w:t>
      </w:r>
      <w:r>
        <w:rPr>
          <w:spacing w:val="40"/>
        </w:rPr>
        <w:t xml:space="preserve"> </w:t>
      </w:r>
      <w:r>
        <w:t>информацию,</w:t>
      </w:r>
      <w:r>
        <w:rPr>
          <w:spacing w:val="40"/>
        </w:rPr>
        <w:t xml:space="preserve"> </w:t>
      </w:r>
      <w:r>
        <w:t>информации</w:t>
      </w:r>
      <w:r>
        <w:rPr>
          <w:spacing w:val="40"/>
        </w:rPr>
        <w:t xml:space="preserve"> </w:t>
      </w:r>
      <w:r>
        <w:t xml:space="preserve">в </w:t>
      </w:r>
      <w:r>
        <w:rPr>
          <w:spacing w:val="-2"/>
        </w:rPr>
        <w:t>знания.</w:t>
      </w:r>
    </w:p>
    <w:p w:rsidR="0085027F" w:rsidRDefault="00DD245B" w:rsidP="00DD245B">
      <w:pPr>
        <w:pStyle w:val="a4"/>
        <w:numPr>
          <w:ilvl w:val="2"/>
          <w:numId w:val="86"/>
        </w:numPr>
        <w:tabs>
          <w:tab w:val="left" w:pos="2074"/>
        </w:tabs>
        <w:spacing w:line="348" w:lineRule="auto"/>
        <w:ind w:right="167"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часть регулятивных универсальных учебных действий:</w:t>
      </w:r>
    </w:p>
    <w:p w:rsidR="0085027F" w:rsidRDefault="00DD245B">
      <w:pPr>
        <w:pStyle w:val="a3"/>
        <w:spacing w:before="4"/>
        <w:ind w:left="1101" w:firstLine="0"/>
        <w:jc w:val="left"/>
      </w:pPr>
      <w:r>
        <w:t>уметь</w:t>
      </w:r>
      <w:r>
        <w:rPr>
          <w:spacing w:val="20"/>
        </w:rPr>
        <w:t xml:space="preserve"> </w:t>
      </w:r>
      <w:r>
        <w:t>самостоятельно</w:t>
      </w:r>
      <w:r>
        <w:rPr>
          <w:spacing w:val="21"/>
        </w:rPr>
        <w:t xml:space="preserve"> </w:t>
      </w:r>
      <w:r>
        <w:t>определять</w:t>
      </w:r>
      <w:r>
        <w:rPr>
          <w:spacing w:val="20"/>
        </w:rPr>
        <w:t xml:space="preserve"> </w:t>
      </w:r>
      <w:r>
        <w:t>цели</w:t>
      </w:r>
      <w:r>
        <w:rPr>
          <w:spacing w:val="20"/>
        </w:rPr>
        <w:t xml:space="preserve"> </w:t>
      </w:r>
      <w:r>
        <w:t>и</w:t>
      </w:r>
      <w:r>
        <w:rPr>
          <w:spacing w:val="22"/>
        </w:rPr>
        <w:t xml:space="preserve"> </w:t>
      </w:r>
      <w:r>
        <w:t>планировать</w:t>
      </w:r>
      <w:r>
        <w:rPr>
          <w:spacing w:val="19"/>
        </w:rPr>
        <w:t xml:space="preserve"> </w:t>
      </w:r>
      <w:r>
        <w:t>пути</w:t>
      </w:r>
      <w:r>
        <w:rPr>
          <w:spacing w:val="22"/>
        </w:rPr>
        <w:t xml:space="preserve"> </w:t>
      </w:r>
      <w:r>
        <w:t>их</w:t>
      </w:r>
      <w:r>
        <w:rPr>
          <w:spacing w:val="23"/>
        </w:rPr>
        <w:t xml:space="preserve"> </w:t>
      </w:r>
      <w:r>
        <w:t>достижения,</w:t>
      </w:r>
      <w:r>
        <w:rPr>
          <w:spacing w:val="33"/>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том числе альтернативные, осознанно выбирать наиболее эффективные способы решения учебных и познавательных задач;</w:t>
      </w:r>
    </w:p>
    <w:p w:rsidR="0085027F" w:rsidRDefault="00DD245B">
      <w:pPr>
        <w:pStyle w:val="a3"/>
        <w:spacing w:before="1" w:line="350" w:lineRule="auto"/>
        <w:ind w:right="169"/>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line="318" w:lineRule="exact"/>
        <w:ind w:left="1101" w:firstLine="0"/>
      </w:pPr>
      <w:r>
        <w:t>проводить</w:t>
      </w:r>
      <w:r>
        <w:rPr>
          <w:spacing w:val="-9"/>
        </w:rPr>
        <w:t xml:space="preserve"> </w:t>
      </w:r>
      <w:r>
        <w:t>выбор</w:t>
      </w:r>
      <w:r>
        <w:rPr>
          <w:spacing w:val="-5"/>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rPr>
          <w:spacing w:val="-2"/>
        </w:rPr>
        <w:t>решение.</w:t>
      </w:r>
    </w:p>
    <w:p w:rsidR="0085027F" w:rsidRDefault="00DD245B" w:rsidP="00DD245B">
      <w:pPr>
        <w:pStyle w:val="a4"/>
        <w:numPr>
          <w:ilvl w:val="2"/>
          <w:numId w:val="86"/>
        </w:numPr>
        <w:tabs>
          <w:tab w:val="left" w:pos="2074"/>
        </w:tabs>
        <w:spacing w:before="149" w:line="350" w:lineRule="auto"/>
        <w:ind w:right="166" w:firstLine="708"/>
        <w:jc w:val="both"/>
        <w:rPr>
          <w:sz w:val="28"/>
        </w:rPr>
      </w:pPr>
      <w:r>
        <w:rPr>
          <w:sz w:val="28"/>
        </w:rPr>
        <w:t>У обучающегося будут сформированы умения самоконтроля (рефлексии) как часть регулятивных универсальных учебных действий:</w:t>
      </w:r>
    </w:p>
    <w:p w:rsidR="0085027F" w:rsidRDefault="00DD245B">
      <w:pPr>
        <w:pStyle w:val="a3"/>
        <w:spacing w:line="321" w:lineRule="exact"/>
        <w:ind w:left="1101" w:firstLine="0"/>
        <w:jc w:val="left"/>
      </w:pPr>
      <w:r>
        <w:t>давать</w:t>
      </w:r>
      <w:r>
        <w:rPr>
          <w:spacing w:val="-8"/>
        </w:rPr>
        <w:t xml:space="preserve"> </w:t>
      </w:r>
      <w:r>
        <w:t>оценку</w:t>
      </w:r>
      <w:r>
        <w:rPr>
          <w:spacing w:val="-7"/>
        </w:rPr>
        <w:t xml:space="preserve"> </w:t>
      </w:r>
      <w:r>
        <w:t>ситуации</w:t>
      </w:r>
      <w:r>
        <w:rPr>
          <w:spacing w:val="-3"/>
        </w:rPr>
        <w:t xml:space="preserve"> </w:t>
      </w:r>
      <w:r>
        <w:t>и</w:t>
      </w:r>
      <w:r>
        <w:rPr>
          <w:spacing w:val="-3"/>
        </w:rPr>
        <w:t xml:space="preserve"> </w:t>
      </w:r>
      <w:r>
        <w:t>предлагать</w:t>
      </w:r>
      <w:r>
        <w:rPr>
          <w:spacing w:val="-7"/>
        </w:rPr>
        <w:t xml:space="preserve"> </w:t>
      </w:r>
      <w:r>
        <w:t>план</w:t>
      </w:r>
      <w:r>
        <w:rPr>
          <w:spacing w:val="-2"/>
        </w:rPr>
        <w:t xml:space="preserve"> </w:t>
      </w:r>
      <w:r>
        <w:t>её</w:t>
      </w:r>
      <w:r>
        <w:rPr>
          <w:spacing w:val="-4"/>
        </w:rPr>
        <w:t xml:space="preserve"> </w:t>
      </w:r>
      <w:r>
        <w:rPr>
          <w:spacing w:val="-2"/>
        </w:rPr>
        <w:t>изменения;</w:t>
      </w:r>
    </w:p>
    <w:p w:rsidR="0085027F" w:rsidRDefault="00DD245B">
      <w:pPr>
        <w:pStyle w:val="a3"/>
        <w:tabs>
          <w:tab w:val="left" w:pos="2931"/>
          <w:tab w:val="left" w:pos="4621"/>
          <w:tab w:val="left" w:pos="6665"/>
          <w:tab w:val="left" w:pos="9171"/>
        </w:tabs>
        <w:spacing w:before="148" w:line="350" w:lineRule="auto"/>
        <w:ind w:right="169"/>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 xml:space="preserve">результатов </w:t>
      </w:r>
      <w:r>
        <w:t>преобразовательной деятельности;</w:t>
      </w:r>
    </w:p>
    <w:p w:rsidR="0085027F" w:rsidRDefault="00DD245B">
      <w:pPr>
        <w:pStyle w:val="a3"/>
        <w:spacing w:line="350" w:lineRule="auto"/>
        <w:ind w:right="163"/>
        <w:jc w:val="left"/>
      </w:pPr>
      <w:r>
        <w:t>вносить необходимые коррективы в деятельность по решению задачи или по</w:t>
      </w:r>
      <w:r>
        <w:rPr>
          <w:spacing w:val="40"/>
        </w:rPr>
        <w:t xml:space="preserve"> </w:t>
      </w:r>
      <w:r>
        <w:t>осуществлению проекта;</w:t>
      </w:r>
    </w:p>
    <w:p w:rsidR="0085027F" w:rsidRDefault="00DD245B">
      <w:pPr>
        <w:pStyle w:val="a3"/>
        <w:spacing w:line="348" w:lineRule="auto"/>
        <w:ind w:right="163"/>
        <w:jc w:val="left"/>
      </w:pPr>
      <w:r>
        <w:t>оценивать</w:t>
      </w:r>
      <w:r>
        <w:rPr>
          <w:spacing w:val="40"/>
        </w:rPr>
        <w:t xml:space="preserve"> </w:t>
      </w:r>
      <w:r>
        <w:t>соответствие</w:t>
      </w:r>
      <w:r>
        <w:rPr>
          <w:spacing w:val="40"/>
        </w:rPr>
        <w:t xml:space="preserve"> </w:t>
      </w:r>
      <w:r>
        <w:t>результата</w:t>
      </w:r>
      <w:r>
        <w:rPr>
          <w:spacing w:val="40"/>
        </w:rPr>
        <w:t xml:space="preserve"> </w:t>
      </w:r>
      <w:r>
        <w:t>цели</w:t>
      </w:r>
      <w:r>
        <w:rPr>
          <w:spacing w:val="40"/>
        </w:rPr>
        <w:t xml:space="preserve"> </w:t>
      </w:r>
      <w:r>
        <w:t>и</w:t>
      </w:r>
      <w:r>
        <w:rPr>
          <w:spacing w:val="40"/>
        </w:rPr>
        <w:t xml:space="preserve"> </w:t>
      </w:r>
      <w:r>
        <w:t>условиям</w:t>
      </w:r>
      <w:r>
        <w:rPr>
          <w:spacing w:val="40"/>
        </w:rPr>
        <w:t xml:space="preserve"> </w:t>
      </w:r>
      <w:r>
        <w:t>и</w:t>
      </w:r>
      <w:r>
        <w:rPr>
          <w:spacing w:val="40"/>
        </w:rPr>
        <w:t xml:space="preserve"> </w:t>
      </w:r>
      <w:r>
        <w:t>при</w:t>
      </w:r>
      <w:r>
        <w:rPr>
          <w:spacing w:val="40"/>
        </w:rPr>
        <w:t xml:space="preserve"> </w:t>
      </w:r>
      <w:r>
        <w:t>необходимости</w:t>
      </w:r>
      <w:r>
        <w:rPr>
          <w:spacing w:val="40"/>
        </w:rPr>
        <w:t xml:space="preserve"> </w:t>
      </w:r>
      <w:r>
        <w:t>корректировать цель и процесс её достижения.</w:t>
      </w:r>
    </w:p>
    <w:p w:rsidR="0085027F" w:rsidRDefault="00DD245B" w:rsidP="00DD245B">
      <w:pPr>
        <w:pStyle w:val="a4"/>
        <w:numPr>
          <w:ilvl w:val="2"/>
          <w:numId w:val="86"/>
        </w:numPr>
        <w:tabs>
          <w:tab w:val="left" w:pos="2074"/>
        </w:tabs>
        <w:spacing w:before="4" w:line="348" w:lineRule="auto"/>
        <w:ind w:right="174" w:firstLine="708"/>
        <w:rPr>
          <w:sz w:val="28"/>
        </w:rPr>
      </w:pPr>
      <w:r>
        <w:rPr>
          <w:sz w:val="28"/>
        </w:rPr>
        <w:t>У обучающегося будут сформированы умения принятия себя и других как часть регулятивных универсальных учебных действий:</w:t>
      </w:r>
    </w:p>
    <w:p w:rsidR="0085027F" w:rsidRDefault="00DD245B">
      <w:pPr>
        <w:pStyle w:val="a3"/>
        <w:spacing w:before="5" w:line="350" w:lineRule="auto"/>
        <w:ind w:right="163"/>
        <w:jc w:val="left"/>
      </w:pPr>
      <w:r>
        <w:t>признавать</w:t>
      </w:r>
      <w:r>
        <w:rPr>
          <w:spacing w:val="40"/>
        </w:rPr>
        <w:t xml:space="preserve"> </w:t>
      </w:r>
      <w:r>
        <w:t>своё</w:t>
      </w:r>
      <w:r>
        <w:rPr>
          <w:spacing w:val="40"/>
        </w:rPr>
        <w:t xml:space="preserve"> </w:t>
      </w:r>
      <w:r>
        <w:t>право</w:t>
      </w:r>
      <w:r>
        <w:rPr>
          <w:spacing w:val="40"/>
        </w:rPr>
        <w:t xml:space="preserve"> </w:t>
      </w:r>
      <w:r>
        <w:t>на</w:t>
      </w:r>
      <w:r>
        <w:rPr>
          <w:spacing w:val="40"/>
        </w:rPr>
        <w:t xml:space="preserve"> </w:t>
      </w:r>
      <w:r>
        <w:t>ошибку</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или</w:t>
      </w:r>
      <w:r>
        <w:rPr>
          <w:spacing w:val="40"/>
        </w:rPr>
        <w:t xml:space="preserve"> </w:t>
      </w:r>
      <w:r>
        <w:t>при</w:t>
      </w:r>
      <w:r>
        <w:rPr>
          <w:spacing w:val="40"/>
        </w:rPr>
        <w:t xml:space="preserve"> </w:t>
      </w:r>
      <w:r>
        <w:t>реализации</w:t>
      </w:r>
      <w:r>
        <w:rPr>
          <w:spacing w:val="40"/>
        </w:rPr>
        <w:t xml:space="preserve"> </w:t>
      </w:r>
      <w:r>
        <w:t>проекта, такое же право другого на подобные ошибки.</w:t>
      </w:r>
    </w:p>
    <w:p w:rsidR="0085027F" w:rsidRDefault="00DD245B" w:rsidP="00DD245B">
      <w:pPr>
        <w:pStyle w:val="a4"/>
        <w:numPr>
          <w:ilvl w:val="2"/>
          <w:numId w:val="86"/>
        </w:numPr>
        <w:tabs>
          <w:tab w:val="left" w:pos="2213"/>
        </w:tabs>
        <w:spacing w:line="350" w:lineRule="auto"/>
        <w:ind w:right="166"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 коммуникативных универсальных учебных действий:</w:t>
      </w:r>
    </w:p>
    <w:p w:rsidR="0085027F" w:rsidRDefault="00DD245B">
      <w:pPr>
        <w:pStyle w:val="a3"/>
        <w:spacing w:line="348" w:lineRule="auto"/>
        <w:ind w:right="163"/>
        <w:jc w:val="left"/>
      </w:pPr>
      <w:r>
        <w:t>в</w:t>
      </w:r>
      <w:r>
        <w:rPr>
          <w:spacing w:val="80"/>
        </w:rPr>
        <w:t xml:space="preserve"> </w:t>
      </w:r>
      <w:r>
        <w:t>ходе</w:t>
      </w:r>
      <w:r>
        <w:rPr>
          <w:spacing w:val="80"/>
        </w:rPr>
        <w:t xml:space="preserve"> </w:t>
      </w:r>
      <w:r>
        <w:t>обсуждения</w:t>
      </w:r>
      <w:r>
        <w:rPr>
          <w:spacing w:val="80"/>
        </w:rPr>
        <w:t xml:space="preserve"> </w:t>
      </w:r>
      <w:r>
        <w:t>учебного</w:t>
      </w:r>
      <w:r>
        <w:rPr>
          <w:spacing w:val="80"/>
        </w:rPr>
        <w:t xml:space="preserve"> </w:t>
      </w:r>
      <w:r>
        <w:t>материала,</w:t>
      </w:r>
      <w:r>
        <w:rPr>
          <w:spacing w:val="80"/>
        </w:rPr>
        <w:t xml:space="preserve"> </w:t>
      </w:r>
      <w:r>
        <w:t>планирования</w:t>
      </w:r>
      <w:r>
        <w:rPr>
          <w:spacing w:val="80"/>
        </w:rPr>
        <w:t xml:space="preserve"> </w:t>
      </w:r>
      <w:r>
        <w:t>и</w:t>
      </w:r>
      <w:r>
        <w:rPr>
          <w:spacing w:val="80"/>
        </w:rPr>
        <w:t xml:space="preserve"> </w:t>
      </w:r>
      <w:r>
        <w:t>осуществления</w:t>
      </w:r>
      <w:r>
        <w:rPr>
          <w:spacing w:val="80"/>
        </w:rPr>
        <w:t xml:space="preserve"> </w:t>
      </w:r>
      <w:r>
        <w:t>учебного проекта;</w:t>
      </w:r>
    </w:p>
    <w:p w:rsidR="0085027F" w:rsidRDefault="00DD245B">
      <w:pPr>
        <w:pStyle w:val="a3"/>
        <w:spacing w:before="4" w:line="350" w:lineRule="auto"/>
        <w:ind w:left="1101" w:right="689" w:firstLine="0"/>
        <w:jc w:val="left"/>
      </w:pPr>
      <w:r>
        <w:t>в</w:t>
      </w:r>
      <w:r>
        <w:rPr>
          <w:spacing w:val="-3"/>
        </w:rPr>
        <w:t xml:space="preserve"> </w:t>
      </w:r>
      <w:r>
        <w:t>рамках</w:t>
      </w:r>
      <w:r>
        <w:rPr>
          <w:spacing w:val="-1"/>
        </w:rPr>
        <w:t xml:space="preserve"> </w:t>
      </w:r>
      <w:r>
        <w:t>публичного</w:t>
      </w:r>
      <w:r>
        <w:rPr>
          <w:spacing w:val="-1"/>
        </w:rPr>
        <w:t xml:space="preserve"> </w:t>
      </w:r>
      <w:r>
        <w:t>представления</w:t>
      </w:r>
      <w:r>
        <w:rPr>
          <w:spacing w:val="-5"/>
        </w:rPr>
        <w:t xml:space="preserve"> </w:t>
      </w:r>
      <w:r>
        <w:t>результатов</w:t>
      </w:r>
      <w:r>
        <w:rPr>
          <w:spacing w:val="-2"/>
        </w:rPr>
        <w:t xml:space="preserve"> </w:t>
      </w:r>
      <w:r>
        <w:t>проектной</w:t>
      </w:r>
      <w:r>
        <w:rPr>
          <w:spacing w:val="-5"/>
        </w:rPr>
        <w:t xml:space="preserve"> </w:t>
      </w:r>
      <w:r>
        <w:t>деятельности; в</w:t>
      </w:r>
      <w:r>
        <w:rPr>
          <w:spacing w:val="-8"/>
        </w:rPr>
        <w:t xml:space="preserve"> </w:t>
      </w:r>
      <w:r>
        <w:t>ходе</w:t>
      </w:r>
      <w:r>
        <w:rPr>
          <w:spacing w:val="-5"/>
        </w:rPr>
        <w:t xml:space="preserve"> </w:t>
      </w:r>
      <w:r>
        <w:t>совместного</w:t>
      </w:r>
      <w:r>
        <w:rPr>
          <w:spacing w:val="-6"/>
        </w:rPr>
        <w:t xml:space="preserve"> </w:t>
      </w:r>
      <w:r>
        <w:t>решения</w:t>
      </w:r>
      <w:r>
        <w:rPr>
          <w:spacing w:val="-5"/>
        </w:rPr>
        <w:t xml:space="preserve"> </w:t>
      </w:r>
      <w:r>
        <w:t>задачи</w:t>
      </w:r>
      <w:r>
        <w:rPr>
          <w:spacing w:val="-4"/>
        </w:rPr>
        <w:t xml:space="preserve"> </w:t>
      </w:r>
      <w:r>
        <w:t>с</w:t>
      </w:r>
      <w:r>
        <w:rPr>
          <w:spacing w:val="-8"/>
        </w:rPr>
        <w:t xml:space="preserve"> </w:t>
      </w:r>
      <w:r>
        <w:t>использованием</w:t>
      </w:r>
      <w:r>
        <w:rPr>
          <w:spacing w:val="-5"/>
        </w:rPr>
        <w:t xml:space="preserve"> </w:t>
      </w:r>
      <w:r>
        <w:t>облачных</w:t>
      </w:r>
      <w:r>
        <w:rPr>
          <w:spacing w:val="-3"/>
        </w:rPr>
        <w:t xml:space="preserve"> </w:t>
      </w:r>
      <w:r>
        <w:rPr>
          <w:spacing w:val="-2"/>
        </w:rPr>
        <w:t>сервисов;</w:t>
      </w:r>
    </w:p>
    <w:p w:rsidR="0085027F" w:rsidRDefault="00DD245B">
      <w:pPr>
        <w:pStyle w:val="a3"/>
        <w:spacing w:line="350" w:lineRule="auto"/>
        <w:ind w:right="163"/>
        <w:jc w:val="left"/>
      </w:pPr>
      <w:r>
        <w:t xml:space="preserve">в ходе общения с представителями других культур, в частности в социальных </w:t>
      </w:r>
      <w:r>
        <w:rPr>
          <w:spacing w:val="-2"/>
        </w:rPr>
        <w:t>сетях.</w:t>
      </w:r>
    </w:p>
    <w:p w:rsidR="0085027F" w:rsidRDefault="00DD245B" w:rsidP="00DD245B">
      <w:pPr>
        <w:pStyle w:val="a4"/>
        <w:numPr>
          <w:ilvl w:val="2"/>
          <w:numId w:val="86"/>
        </w:numPr>
        <w:tabs>
          <w:tab w:val="left" w:pos="2213"/>
          <w:tab w:val="left" w:pos="2761"/>
          <w:tab w:val="left" w:pos="4846"/>
          <w:tab w:val="left" w:pos="5874"/>
          <w:tab w:val="left" w:pos="8004"/>
          <w:tab w:val="left" w:pos="9213"/>
        </w:tabs>
        <w:spacing w:line="348" w:lineRule="auto"/>
        <w:ind w:right="167"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совместной </w:t>
      </w:r>
      <w:r>
        <w:rPr>
          <w:sz w:val="28"/>
        </w:rPr>
        <w:t>деятельности как часть коммуникативных универсальных учебных действий:</w:t>
      </w:r>
    </w:p>
    <w:p w:rsidR="0085027F" w:rsidRDefault="00DD245B">
      <w:pPr>
        <w:pStyle w:val="a3"/>
        <w:spacing w:before="3"/>
        <w:ind w:left="1101" w:firstLine="0"/>
        <w:jc w:val="left"/>
      </w:pPr>
      <w:r>
        <w:t>понимать</w:t>
      </w:r>
      <w:r>
        <w:rPr>
          <w:spacing w:val="53"/>
        </w:rPr>
        <w:t xml:space="preserve"> </w:t>
      </w:r>
      <w:r>
        <w:t>и</w:t>
      </w:r>
      <w:r>
        <w:rPr>
          <w:spacing w:val="53"/>
        </w:rPr>
        <w:t xml:space="preserve"> </w:t>
      </w:r>
      <w:r>
        <w:t>использовать</w:t>
      </w:r>
      <w:r>
        <w:rPr>
          <w:spacing w:val="54"/>
        </w:rPr>
        <w:t xml:space="preserve"> </w:t>
      </w:r>
      <w:r>
        <w:t>преимущества</w:t>
      </w:r>
      <w:r>
        <w:rPr>
          <w:spacing w:val="54"/>
        </w:rPr>
        <w:t xml:space="preserve"> </w:t>
      </w:r>
      <w:r>
        <w:t>командной</w:t>
      </w:r>
      <w:r>
        <w:rPr>
          <w:spacing w:val="53"/>
        </w:rPr>
        <w:t xml:space="preserve"> </w:t>
      </w:r>
      <w:r>
        <w:t>работы</w:t>
      </w:r>
      <w:r>
        <w:rPr>
          <w:spacing w:val="56"/>
        </w:rPr>
        <w:t xml:space="preserve"> </w:t>
      </w:r>
      <w:r>
        <w:t>при</w:t>
      </w:r>
      <w:r>
        <w:rPr>
          <w:spacing w:val="53"/>
        </w:rPr>
        <w:t xml:space="preserve"> </w:t>
      </w:r>
      <w:r>
        <w:rPr>
          <w:spacing w:val="-2"/>
        </w:rPr>
        <w:t>реализации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учебного</w:t>
      </w:r>
      <w:r>
        <w:rPr>
          <w:spacing w:val="-5"/>
        </w:rPr>
        <w:t xml:space="preserve"> </w:t>
      </w:r>
      <w:r>
        <w:rPr>
          <w:spacing w:val="-2"/>
        </w:rPr>
        <w:t>проекта;</w:t>
      </w:r>
    </w:p>
    <w:p w:rsidR="0085027F" w:rsidRDefault="00DD245B">
      <w:pPr>
        <w:pStyle w:val="a3"/>
        <w:tabs>
          <w:tab w:val="left" w:pos="2463"/>
          <w:tab w:val="left" w:pos="4501"/>
          <w:tab w:val="left" w:pos="5995"/>
          <w:tab w:val="left" w:pos="9073"/>
          <w:tab w:val="left" w:pos="10205"/>
        </w:tabs>
        <w:spacing w:before="149" w:line="350" w:lineRule="auto"/>
        <w:ind w:right="160"/>
        <w:jc w:val="left"/>
      </w:pPr>
      <w:r>
        <w:rPr>
          <w:spacing w:val="-2"/>
        </w:rPr>
        <w:t>понимать</w:t>
      </w:r>
      <w:r>
        <w:tab/>
      </w:r>
      <w:r>
        <w:rPr>
          <w:spacing w:val="-2"/>
        </w:rPr>
        <w:t>необходимость</w:t>
      </w:r>
      <w:r>
        <w:tab/>
      </w:r>
      <w:r>
        <w:rPr>
          <w:spacing w:val="-2"/>
        </w:rPr>
        <w:t>выработки</w:t>
      </w:r>
      <w:r>
        <w:tab/>
      </w:r>
      <w:r>
        <w:rPr>
          <w:spacing w:val="-2"/>
        </w:rPr>
        <w:t>знаково-символических</w:t>
      </w:r>
      <w:r>
        <w:tab/>
      </w:r>
      <w:r>
        <w:rPr>
          <w:spacing w:val="-2"/>
        </w:rPr>
        <w:t>средств</w:t>
      </w:r>
      <w:r>
        <w:tab/>
      </w:r>
      <w:r>
        <w:rPr>
          <w:spacing w:val="-4"/>
        </w:rPr>
        <w:t xml:space="preserve">как </w:t>
      </w:r>
      <w:r>
        <w:t>необходимого условия успешной проектной деятельности;</w:t>
      </w:r>
    </w:p>
    <w:p w:rsidR="0085027F" w:rsidRDefault="00DD245B">
      <w:pPr>
        <w:pStyle w:val="a3"/>
        <w:tabs>
          <w:tab w:val="left" w:pos="3544"/>
          <w:tab w:val="left" w:pos="5520"/>
          <w:tab w:val="left" w:pos="7291"/>
          <w:tab w:val="left" w:pos="7718"/>
          <w:tab w:val="left" w:pos="9215"/>
        </w:tabs>
        <w:spacing w:line="350" w:lineRule="auto"/>
        <w:ind w:right="165"/>
        <w:jc w:val="left"/>
      </w:pPr>
      <w:r>
        <w:rPr>
          <w:spacing w:val="-2"/>
        </w:rPr>
        <w:t>интерпретировать</w:t>
      </w:r>
      <w:r>
        <w:tab/>
      </w:r>
      <w:r>
        <w:rPr>
          <w:spacing w:val="-2"/>
        </w:rPr>
        <w:t>высказывания</w:t>
      </w:r>
      <w:r>
        <w:tab/>
      </w:r>
      <w:r>
        <w:rPr>
          <w:spacing w:val="-2"/>
        </w:rPr>
        <w:t>собеседника</w:t>
      </w:r>
      <w:r>
        <w:tab/>
      </w:r>
      <w:r>
        <w:rPr>
          <w:spacing w:val="-10"/>
        </w:rPr>
        <w:t>–</w:t>
      </w:r>
      <w:r>
        <w:tab/>
      </w:r>
      <w:r>
        <w:rPr>
          <w:spacing w:val="-2"/>
        </w:rPr>
        <w:t>участника</w:t>
      </w:r>
      <w:r>
        <w:tab/>
      </w:r>
      <w:r>
        <w:rPr>
          <w:spacing w:val="-2"/>
        </w:rPr>
        <w:t>совместной деятельности;</w:t>
      </w:r>
    </w:p>
    <w:p w:rsidR="0085027F" w:rsidRDefault="00DD245B">
      <w:pPr>
        <w:pStyle w:val="a3"/>
        <w:spacing w:line="348" w:lineRule="auto"/>
        <w:ind w:right="163"/>
        <w:jc w:val="left"/>
      </w:pPr>
      <w:r>
        <w:t>владеть</w:t>
      </w:r>
      <w:r>
        <w:rPr>
          <w:spacing w:val="-4"/>
        </w:rPr>
        <w:t xml:space="preserve"> </w:t>
      </w:r>
      <w:r>
        <w:t>навыками</w:t>
      </w:r>
      <w:r>
        <w:rPr>
          <w:spacing w:val="-4"/>
        </w:rPr>
        <w:t xml:space="preserve"> </w:t>
      </w:r>
      <w:r>
        <w:t>отстаивания</w:t>
      </w:r>
      <w:r>
        <w:rPr>
          <w:spacing w:val="-2"/>
        </w:rPr>
        <w:t xml:space="preserve"> </w:t>
      </w:r>
      <w:r>
        <w:t>своей</w:t>
      </w:r>
      <w:r>
        <w:rPr>
          <w:spacing w:val="-4"/>
        </w:rPr>
        <w:t xml:space="preserve"> </w:t>
      </w:r>
      <w:r>
        <w:t>точки</w:t>
      </w:r>
      <w:r>
        <w:rPr>
          <w:spacing w:val="-2"/>
        </w:rPr>
        <w:t xml:space="preserve"> </w:t>
      </w:r>
      <w:r>
        <w:t>зрения,</w:t>
      </w:r>
      <w:r>
        <w:rPr>
          <w:spacing w:val="-3"/>
        </w:rPr>
        <w:t xml:space="preserve"> </w:t>
      </w:r>
      <w:r>
        <w:t>используя</w:t>
      </w:r>
      <w:r>
        <w:rPr>
          <w:spacing w:val="-2"/>
        </w:rPr>
        <w:t xml:space="preserve"> </w:t>
      </w:r>
      <w:r>
        <w:t>при</w:t>
      </w:r>
      <w:r>
        <w:rPr>
          <w:spacing w:val="-2"/>
        </w:rPr>
        <w:t xml:space="preserve"> </w:t>
      </w:r>
      <w:r>
        <w:t>этом</w:t>
      </w:r>
      <w:r>
        <w:rPr>
          <w:spacing w:val="-3"/>
        </w:rPr>
        <w:t xml:space="preserve"> </w:t>
      </w:r>
      <w:r>
        <w:t xml:space="preserve">законы </w:t>
      </w:r>
      <w:r>
        <w:rPr>
          <w:spacing w:val="-2"/>
        </w:rPr>
        <w:t>логики;</w:t>
      </w:r>
    </w:p>
    <w:p w:rsidR="0085027F" w:rsidRDefault="00DD245B">
      <w:pPr>
        <w:pStyle w:val="a3"/>
        <w:spacing w:before="4"/>
        <w:ind w:left="1101" w:firstLine="0"/>
        <w:jc w:val="left"/>
      </w:pPr>
      <w:r>
        <w:t>распознавать</w:t>
      </w:r>
      <w:r>
        <w:rPr>
          <w:spacing w:val="-14"/>
        </w:rPr>
        <w:t xml:space="preserve"> </w:t>
      </w:r>
      <w:r>
        <w:t>некорректную</w:t>
      </w:r>
      <w:r>
        <w:rPr>
          <w:spacing w:val="-12"/>
        </w:rPr>
        <w:t xml:space="preserve"> </w:t>
      </w:r>
      <w:r>
        <w:rPr>
          <w:spacing w:val="-2"/>
        </w:rPr>
        <w:t>аргументацию.</w:t>
      </w:r>
    </w:p>
    <w:p w:rsidR="0085027F" w:rsidRDefault="00DD245B" w:rsidP="00DD245B">
      <w:pPr>
        <w:pStyle w:val="a4"/>
        <w:numPr>
          <w:ilvl w:val="1"/>
          <w:numId w:val="86"/>
        </w:numPr>
        <w:tabs>
          <w:tab w:val="left" w:pos="1869"/>
        </w:tabs>
        <w:spacing w:before="148" w:line="350" w:lineRule="auto"/>
        <w:ind w:right="171" w:firstLine="708"/>
        <w:rPr>
          <w:sz w:val="28"/>
        </w:rPr>
      </w:pPr>
      <w:r>
        <w:rPr>
          <w:sz w:val="28"/>
        </w:rPr>
        <w:t>Предметные результаты освоения программы по технологии на уровне основного общего образования.</w:t>
      </w:r>
    </w:p>
    <w:p w:rsidR="0085027F" w:rsidRDefault="00DD245B" w:rsidP="00DD245B">
      <w:pPr>
        <w:pStyle w:val="a4"/>
        <w:numPr>
          <w:ilvl w:val="2"/>
          <w:numId w:val="86"/>
        </w:numPr>
        <w:tabs>
          <w:tab w:val="left" w:pos="2075"/>
          <w:tab w:val="left" w:pos="2972"/>
          <w:tab w:val="left" w:pos="4531"/>
          <w:tab w:val="left" w:pos="6588"/>
          <w:tab w:val="left" w:pos="8951"/>
          <w:tab w:val="left" w:pos="10453"/>
        </w:tabs>
        <w:spacing w:line="350" w:lineRule="auto"/>
        <w:ind w:left="1101" w:right="160" w:firstLine="0"/>
        <w:rPr>
          <w:sz w:val="28"/>
        </w:rPr>
      </w:pPr>
      <w:r>
        <w:rPr>
          <w:sz w:val="28"/>
        </w:rPr>
        <w:t>Для всех модулей обязательные предметные результаты</w:t>
      </w:r>
      <w:r>
        <w:rPr>
          <w:b/>
          <w:sz w:val="28"/>
        </w:rPr>
        <w:t xml:space="preserve">: </w:t>
      </w:r>
      <w:r>
        <w:rPr>
          <w:sz w:val="28"/>
        </w:rPr>
        <w:t xml:space="preserve">организовывать рабочее место в соответствии с изучаемой технологией; </w:t>
      </w:r>
      <w:r>
        <w:rPr>
          <w:spacing w:val="-2"/>
          <w:sz w:val="28"/>
        </w:rPr>
        <w:t>соблюдать</w:t>
      </w:r>
      <w:r>
        <w:rPr>
          <w:sz w:val="28"/>
        </w:rPr>
        <w:tab/>
      </w:r>
      <w:r>
        <w:rPr>
          <w:spacing w:val="-2"/>
          <w:sz w:val="28"/>
        </w:rPr>
        <w:t>правила</w:t>
      </w:r>
      <w:r>
        <w:rPr>
          <w:sz w:val="28"/>
        </w:rPr>
        <w:tab/>
      </w:r>
      <w:r>
        <w:rPr>
          <w:spacing w:val="-2"/>
          <w:sz w:val="28"/>
        </w:rPr>
        <w:t>безопасного</w:t>
      </w:r>
      <w:r>
        <w:rPr>
          <w:sz w:val="28"/>
        </w:rPr>
        <w:tab/>
      </w:r>
      <w:r>
        <w:rPr>
          <w:spacing w:val="-2"/>
          <w:sz w:val="28"/>
        </w:rPr>
        <w:t>использования</w:t>
      </w:r>
      <w:r>
        <w:rPr>
          <w:sz w:val="28"/>
        </w:rPr>
        <w:tab/>
      </w:r>
      <w:r>
        <w:rPr>
          <w:spacing w:val="-2"/>
          <w:sz w:val="28"/>
        </w:rPr>
        <w:t>ручных</w:t>
      </w:r>
      <w:r>
        <w:rPr>
          <w:sz w:val="28"/>
        </w:rPr>
        <w:tab/>
      </w:r>
      <w:r>
        <w:rPr>
          <w:spacing w:val="-10"/>
          <w:sz w:val="28"/>
        </w:rPr>
        <w:t>и</w:t>
      </w:r>
    </w:p>
    <w:p w:rsidR="0085027F" w:rsidRDefault="00DD245B">
      <w:pPr>
        <w:pStyle w:val="a3"/>
        <w:spacing w:line="321" w:lineRule="exact"/>
        <w:ind w:firstLine="0"/>
        <w:jc w:val="left"/>
      </w:pPr>
      <w:r>
        <w:t>электрифицированных</w:t>
      </w:r>
      <w:r>
        <w:rPr>
          <w:spacing w:val="-14"/>
        </w:rPr>
        <w:t xml:space="preserve"> </w:t>
      </w:r>
      <w:r>
        <w:t>инструментов</w:t>
      </w:r>
      <w:r>
        <w:rPr>
          <w:spacing w:val="-11"/>
        </w:rPr>
        <w:t xml:space="preserve"> </w:t>
      </w:r>
      <w:r>
        <w:t>и</w:t>
      </w:r>
      <w:r>
        <w:rPr>
          <w:spacing w:val="-11"/>
        </w:rPr>
        <w:t xml:space="preserve"> </w:t>
      </w:r>
      <w:r>
        <w:rPr>
          <w:spacing w:val="-2"/>
        </w:rPr>
        <w:t>оборудования;</w:t>
      </w:r>
    </w:p>
    <w:p w:rsidR="0085027F" w:rsidRDefault="00DD245B">
      <w:pPr>
        <w:pStyle w:val="a3"/>
        <w:spacing w:before="147" w:line="348" w:lineRule="auto"/>
        <w:ind w:right="163"/>
        <w:jc w:val="left"/>
      </w:pPr>
      <w:r>
        <w:t>грамотно</w:t>
      </w:r>
      <w:r>
        <w:rPr>
          <w:spacing w:val="40"/>
        </w:rPr>
        <w:t xml:space="preserve"> </w:t>
      </w:r>
      <w:r>
        <w:t>и</w:t>
      </w:r>
      <w:r>
        <w:rPr>
          <w:spacing w:val="40"/>
        </w:rPr>
        <w:t xml:space="preserve"> </w:t>
      </w:r>
      <w:r>
        <w:t>осознанно</w:t>
      </w:r>
      <w:r>
        <w:rPr>
          <w:spacing w:val="40"/>
        </w:rPr>
        <w:t xml:space="preserve"> </w:t>
      </w:r>
      <w:r>
        <w:t>выполнять</w:t>
      </w:r>
      <w:r>
        <w:rPr>
          <w:spacing w:val="40"/>
        </w:rPr>
        <w:t xml:space="preserve"> </w:t>
      </w:r>
      <w:r>
        <w:t>технологические</w:t>
      </w:r>
      <w:r>
        <w:rPr>
          <w:spacing w:val="40"/>
        </w:rPr>
        <w:t xml:space="preserve"> </w:t>
      </w:r>
      <w:r>
        <w:t>операции</w:t>
      </w:r>
      <w:r>
        <w:rPr>
          <w:spacing w:val="40"/>
        </w:rPr>
        <w:t xml:space="preserve"> </w:t>
      </w:r>
      <w:r>
        <w:t>в</w:t>
      </w:r>
      <w:r>
        <w:rPr>
          <w:spacing w:val="40"/>
        </w:rPr>
        <w:t xml:space="preserve"> </w:t>
      </w:r>
      <w:r>
        <w:t>соответствии изучаемой технологией.</w:t>
      </w:r>
    </w:p>
    <w:p w:rsidR="0085027F" w:rsidRDefault="00DD245B" w:rsidP="00DD245B">
      <w:pPr>
        <w:pStyle w:val="a4"/>
        <w:numPr>
          <w:ilvl w:val="2"/>
          <w:numId w:val="86"/>
        </w:numPr>
        <w:tabs>
          <w:tab w:val="left" w:pos="2074"/>
        </w:tabs>
        <w:spacing w:before="5" w:line="348" w:lineRule="auto"/>
        <w:ind w:right="172" w:firstLine="708"/>
        <w:rPr>
          <w:sz w:val="28"/>
        </w:rPr>
      </w:pPr>
      <w:r>
        <w:rPr>
          <w:sz w:val="28"/>
        </w:rPr>
        <w:t>Предметные результаты освоения содержания модуля «Производство и технологии».</w:t>
      </w:r>
    </w:p>
    <w:p w:rsidR="0085027F" w:rsidRDefault="00DD245B">
      <w:pPr>
        <w:pStyle w:val="a3"/>
        <w:spacing w:before="5"/>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3"/>
        </w:rPr>
        <w:t xml:space="preserve"> </w:t>
      </w:r>
      <w:r>
        <w:t xml:space="preserve">5 </w:t>
      </w:r>
      <w:r>
        <w:rPr>
          <w:spacing w:val="-2"/>
        </w:rPr>
        <w:t>классе:</w:t>
      </w:r>
    </w:p>
    <w:p w:rsidR="0085027F" w:rsidRDefault="00DD245B">
      <w:pPr>
        <w:pStyle w:val="a3"/>
        <w:spacing w:before="148"/>
        <w:ind w:left="1101" w:firstLine="0"/>
        <w:jc w:val="left"/>
      </w:pPr>
      <w:r>
        <w:t>называть</w:t>
      </w:r>
      <w:r>
        <w:rPr>
          <w:spacing w:val="-11"/>
        </w:rPr>
        <w:t xml:space="preserve"> </w:t>
      </w:r>
      <w:r>
        <w:t>и</w:t>
      </w:r>
      <w:r>
        <w:rPr>
          <w:spacing w:val="-6"/>
        </w:rPr>
        <w:t xml:space="preserve"> </w:t>
      </w:r>
      <w:r>
        <w:t>характеризовать</w:t>
      </w:r>
      <w:r>
        <w:rPr>
          <w:spacing w:val="-7"/>
        </w:rPr>
        <w:t xml:space="preserve"> </w:t>
      </w:r>
      <w:r>
        <w:rPr>
          <w:spacing w:val="-2"/>
        </w:rPr>
        <w:t>технологии;</w:t>
      </w:r>
    </w:p>
    <w:p w:rsidR="0085027F" w:rsidRDefault="00DD245B">
      <w:pPr>
        <w:pStyle w:val="a3"/>
        <w:spacing w:before="146"/>
        <w:ind w:left="1101" w:firstLine="0"/>
        <w:jc w:val="left"/>
      </w:pPr>
      <w:r>
        <w:t>называть</w:t>
      </w:r>
      <w:r>
        <w:rPr>
          <w:spacing w:val="-15"/>
        </w:rPr>
        <w:t xml:space="preserve"> </w:t>
      </w:r>
      <w:r>
        <w:t>и</w:t>
      </w:r>
      <w:r>
        <w:rPr>
          <w:spacing w:val="-8"/>
        </w:rPr>
        <w:t xml:space="preserve"> </w:t>
      </w:r>
      <w:r>
        <w:t>характеризовать</w:t>
      </w:r>
      <w:r>
        <w:rPr>
          <w:spacing w:val="-9"/>
        </w:rPr>
        <w:t xml:space="preserve"> </w:t>
      </w:r>
      <w:r>
        <w:t>потребности</w:t>
      </w:r>
      <w:r>
        <w:rPr>
          <w:spacing w:val="-7"/>
        </w:rPr>
        <w:t xml:space="preserve"> </w:t>
      </w:r>
      <w:r>
        <w:rPr>
          <w:spacing w:val="-2"/>
        </w:rPr>
        <w:t>человека;</w:t>
      </w:r>
    </w:p>
    <w:p w:rsidR="0085027F" w:rsidRDefault="00DD245B">
      <w:pPr>
        <w:pStyle w:val="a3"/>
        <w:tabs>
          <w:tab w:val="left" w:pos="2389"/>
          <w:tab w:val="left" w:pos="2745"/>
          <w:tab w:val="left" w:pos="4913"/>
          <w:tab w:val="left" w:pos="6731"/>
          <w:tab w:val="left" w:pos="8446"/>
          <w:tab w:val="left" w:pos="8803"/>
        </w:tabs>
        <w:spacing w:before="149" w:line="350" w:lineRule="auto"/>
        <w:ind w:right="169"/>
        <w:jc w:val="left"/>
      </w:pPr>
      <w:r>
        <w:rPr>
          <w:spacing w:val="-2"/>
        </w:rPr>
        <w:t>называть</w:t>
      </w:r>
      <w:r>
        <w:tab/>
      </w:r>
      <w:r>
        <w:rPr>
          <w:spacing w:val="-10"/>
        </w:rPr>
        <w:t>и</w:t>
      </w:r>
      <w:r>
        <w:tab/>
      </w:r>
      <w:r>
        <w:rPr>
          <w:spacing w:val="-2"/>
        </w:rPr>
        <w:t>характеризовать</w:t>
      </w:r>
      <w:r>
        <w:tab/>
      </w:r>
      <w:r>
        <w:rPr>
          <w:spacing w:val="-2"/>
        </w:rPr>
        <w:t>естественные</w:t>
      </w:r>
      <w:r>
        <w:tab/>
      </w:r>
      <w:r>
        <w:rPr>
          <w:spacing w:val="-2"/>
        </w:rPr>
        <w:t>(природные)</w:t>
      </w:r>
      <w:r>
        <w:tab/>
      </w:r>
      <w:r>
        <w:rPr>
          <w:spacing w:val="-10"/>
        </w:rPr>
        <w:t>и</w:t>
      </w:r>
      <w:r>
        <w:tab/>
      </w:r>
      <w:r>
        <w:rPr>
          <w:spacing w:val="-2"/>
        </w:rPr>
        <w:t>искусственные материалы;</w:t>
      </w:r>
    </w:p>
    <w:p w:rsidR="0085027F" w:rsidRDefault="00DD245B">
      <w:pPr>
        <w:pStyle w:val="a3"/>
        <w:spacing w:line="350" w:lineRule="auto"/>
        <w:ind w:left="1101" w:right="2392" w:firstLine="0"/>
        <w:jc w:val="left"/>
      </w:pPr>
      <w:r>
        <w:t>сравнивать и анализировать свойства материалов; классифицировать</w:t>
      </w:r>
      <w:r>
        <w:rPr>
          <w:spacing w:val="-10"/>
        </w:rPr>
        <w:t xml:space="preserve"> </w:t>
      </w:r>
      <w:r>
        <w:t>технику,</w:t>
      </w:r>
      <w:r>
        <w:rPr>
          <w:spacing w:val="-9"/>
        </w:rPr>
        <w:t xml:space="preserve"> </w:t>
      </w:r>
      <w:r>
        <w:t>описывать</w:t>
      </w:r>
      <w:r>
        <w:rPr>
          <w:spacing w:val="-12"/>
        </w:rPr>
        <w:t xml:space="preserve"> </w:t>
      </w:r>
      <w:r>
        <w:t>назначение</w:t>
      </w:r>
      <w:r>
        <w:rPr>
          <w:spacing w:val="-8"/>
        </w:rPr>
        <w:t xml:space="preserve"> </w:t>
      </w:r>
      <w:r>
        <w:t>техники;</w:t>
      </w:r>
    </w:p>
    <w:p w:rsidR="0085027F" w:rsidRDefault="00DD245B">
      <w:pPr>
        <w:pStyle w:val="a3"/>
        <w:spacing w:line="350" w:lineRule="auto"/>
        <w:ind w:right="161"/>
      </w:pPr>
      <w:r>
        <w:rPr>
          <w:spacing w:val="-2"/>
        </w:rPr>
        <w:t>объяснять</w:t>
      </w:r>
      <w:r>
        <w:rPr>
          <w:spacing w:val="-8"/>
        </w:rPr>
        <w:t xml:space="preserve"> </w:t>
      </w:r>
      <w:r>
        <w:rPr>
          <w:spacing w:val="-2"/>
        </w:rPr>
        <w:t>понятия</w:t>
      </w:r>
      <w:r>
        <w:rPr>
          <w:spacing w:val="-5"/>
        </w:rPr>
        <w:t xml:space="preserve"> </w:t>
      </w:r>
      <w:r>
        <w:rPr>
          <w:spacing w:val="-2"/>
        </w:rPr>
        <w:t>«техника»,</w:t>
      </w:r>
      <w:r>
        <w:rPr>
          <w:spacing w:val="-6"/>
        </w:rPr>
        <w:t xml:space="preserve"> </w:t>
      </w:r>
      <w:r>
        <w:rPr>
          <w:spacing w:val="-2"/>
        </w:rPr>
        <w:t>«машина»,</w:t>
      </w:r>
      <w:r>
        <w:rPr>
          <w:spacing w:val="-6"/>
        </w:rPr>
        <w:t xml:space="preserve"> </w:t>
      </w:r>
      <w:r>
        <w:rPr>
          <w:spacing w:val="-2"/>
        </w:rPr>
        <w:t>«механизм»,</w:t>
      </w:r>
      <w:r>
        <w:rPr>
          <w:spacing w:val="-6"/>
        </w:rPr>
        <w:t xml:space="preserve"> </w:t>
      </w:r>
      <w:r>
        <w:rPr>
          <w:spacing w:val="-2"/>
        </w:rPr>
        <w:t>характеризовать</w:t>
      </w:r>
      <w:r>
        <w:rPr>
          <w:spacing w:val="-6"/>
        </w:rPr>
        <w:t xml:space="preserve"> </w:t>
      </w:r>
      <w:r>
        <w:rPr>
          <w:spacing w:val="-2"/>
        </w:rPr>
        <w:t xml:space="preserve">простые </w:t>
      </w:r>
      <w:r>
        <w:t>механизмы и узнавать их в конструкциях и разнообразных моделях окружающего предметного мира;</w:t>
      </w:r>
    </w:p>
    <w:p w:rsidR="0085027F" w:rsidRDefault="00DD245B">
      <w:pPr>
        <w:pStyle w:val="a3"/>
        <w:spacing w:line="348" w:lineRule="auto"/>
        <w:ind w:right="165"/>
      </w:pPr>
      <w:r>
        <w:t xml:space="preserve">характеризовать предметы труда в различных видах материального </w:t>
      </w:r>
      <w:r>
        <w:rPr>
          <w:spacing w:val="-2"/>
        </w:rPr>
        <w:t>производства;</w:t>
      </w:r>
    </w:p>
    <w:p w:rsidR="0085027F" w:rsidRDefault="00DD245B">
      <w:pPr>
        <w:pStyle w:val="a3"/>
        <w:spacing w:before="3"/>
        <w:ind w:left="1101" w:firstLine="0"/>
      </w:pPr>
      <w:r>
        <w:t>использовать</w:t>
      </w:r>
      <w:r>
        <w:rPr>
          <w:spacing w:val="68"/>
        </w:rPr>
        <w:t xml:space="preserve">  </w:t>
      </w:r>
      <w:r>
        <w:t>метод</w:t>
      </w:r>
      <w:r>
        <w:rPr>
          <w:spacing w:val="68"/>
        </w:rPr>
        <w:t xml:space="preserve">  </w:t>
      </w:r>
      <w:r>
        <w:t>мозгового</w:t>
      </w:r>
      <w:r>
        <w:rPr>
          <w:spacing w:val="69"/>
        </w:rPr>
        <w:t xml:space="preserve">  </w:t>
      </w:r>
      <w:r>
        <w:t>штурма,</w:t>
      </w:r>
      <w:r>
        <w:rPr>
          <w:spacing w:val="68"/>
        </w:rPr>
        <w:t xml:space="preserve">  </w:t>
      </w:r>
      <w:r>
        <w:t>метод</w:t>
      </w:r>
      <w:r>
        <w:rPr>
          <w:spacing w:val="67"/>
        </w:rPr>
        <w:t xml:space="preserve">  </w:t>
      </w:r>
      <w:r>
        <w:t>интеллект-карт,</w:t>
      </w:r>
      <w:r>
        <w:rPr>
          <w:spacing w:val="67"/>
        </w:rPr>
        <w:t xml:space="preserve">  </w:t>
      </w:r>
      <w:r>
        <w:rPr>
          <w:spacing w:val="-2"/>
        </w:rPr>
        <w:t>метод</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фокальных</w:t>
      </w:r>
      <w:r>
        <w:rPr>
          <w:spacing w:val="-5"/>
        </w:rPr>
        <w:t xml:space="preserve"> </w:t>
      </w:r>
      <w:r>
        <w:t>объектов</w:t>
      </w:r>
      <w:r>
        <w:rPr>
          <w:spacing w:val="-5"/>
        </w:rPr>
        <w:t xml:space="preserve"> </w:t>
      </w:r>
      <w:r>
        <w:t>и</w:t>
      </w:r>
      <w:r>
        <w:rPr>
          <w:spacing w:val="-5"/>
        </w:rPr>
        <w:t xml:space="preserve"> </w:t>
      </w:r>
      <w:r>
        <w:t>другие</w:t>
      </w:r>
      <w:r>
        <w:rPr>
          <w:spacing w:val="-5"/>
        </w:rPr>
        <w:t xml:space="preserve"> </w:t>
      </w:r>
      <w:r>
        <w:rPr>
          <w:spacing w:val="-2"/>
        </w:rPr>
        <w:t>методы;</w:t>
      </w:r>
    </w:p>
    <w:p w:rsidR="0085027F" w:rsidRDefault="00DD245B">
      <w:pPr>
        <w:pStyle w:val="a3"/>
        <w:spacing w:before="149" w:line="350" w:lineRule="auto"/>
        <w:ind w:left="1101" w:right="163" w:firstLine="0"/>
        <w:jc w:val="left"/>
      </w:pPr>
      <w:r>
        <w:t>использовать</w:t>
      </w:r>
      <w:r>
        <w:rPr>
          <w:spacing w:val="-7"/>
        </w:rPr>
        <w:t xml:space="preserve"> </w:t>
      </w:r>
      <w:r>
        <w:t>метод</w:t>
      </w:r>
      <w:r>
        <w:rPr>
          <w:spacing w:val="-5"/>
        </w:rPr>
        <w:t xml:space="preserve"> </w:t>
      </w:r>
      <w:r>
        <w:t>учебного</w:t>
      </w:r>
      <w:r>
        <w:rPr>
          <w:spacing w:val="-5"/>
        </w:rPr>
        <w:t xml:space="preserve"> </w:t>
      </w:r>
      <w:r>
        <w:t>проектирования,</w:t>
      </w:r>
      <w:r>
        <w:rPr>
          <w:spacing w:val="-6"/>
        </w:rPr>
        <w:t xml:space="preserve"> </w:t>
      </w:r>
      <w:r>
        <w:t>выполнять</w:t>
      </w:r>
      <w:r>
        <w:rPr>
          <w:spacing w:val="-8"/>
        </w:rPr>
        <w:t xml:space="preserve"> </w:t>
      </w:r>
      <w:r>
        <w:t>учебные</w:t>
      </w:r>
      <w:r>
        <w:rPr>
          <w:spacing w:val="-9"/>
        </w:rPr>
        <w:t xml:space="preserve"> </w:t>
      </w:r>
      <w:r>
        <w:t>проекты; назвать и характеризовать профессии.</w:t>
      </w:r>
    </w:p>
    <w:p w:rsidR="0085027F" w:rsidRDefault="00DD245B">
      <w:pPr>
        <w:pStyle w:val="a3"/>
        <w:spacing w:line="320" w:lineRule="exact"/>
        <w:ind w:left="1101" w:firstLine="0"/>
        <w:jc w:val="left"/>
      </w:pPr>
      <w:r>
        <w:t>К</w:t>
      </w:r>
      <w:r>
        <w:rPr>
          <w:spacing w:val="-2"/>
        </w:rPr>
        <w:t xml:space="preserve"> </w:t>
      </w:r>
      <w:r>
        <w:t>концу</w:t>
      </w:r>
      <w:r>
        <w:rPr>
          <w:spacing w:val="-5"/>
        </w:rPr>
        <w:t xml:space="preserve"> </w:t>
      </w:r>
      <w:r>
        <w:t>обучения</w:t>
      </w:r>
      <w:r>
        <w:rPr>
          <w:spacing w:val="-1"/>
        </w:rPr>
        <w:t xml:space="preserve"> </w:t>
      </w:r>
      <w:r>
        <w:t>в</w:t>
      </w:r>
      <w:r>
        <w:rPr>
          <w:spacing w:val="-2"/>
        </w:rPr>
        <w:t xml:space="preserve"> </w:t>
      </w:r>
      <w:r>
        <w:t xml:space="preserve">6 </w:t>
      </w:r>
      <w:r>
        <w:rPr>
          <w:spacing w:val="-2"/>
        </w:rPr>
        <w:t>классе:</w:t>
      </w:r>
    </w:p>
    <w:p w:rsidR="0085027F" w:rsidRDefault="00DD245B">
      <w:pPr>
        <w:pStyle w:val="a3"/>
        <w:spacing w:before="148"/>
        <w:ind w:left="1101" w:firstLine="0"/>
        <w:jc w:val="left"/>
      </w:pPr>
      <w:r>
        <w:t>называть</w:t>
      </w:r>
      <w:r>
        <w:rPr>
          <w:spacing w:val="-10"/>
        </w:rPr>
        <w:t xml:space="preserve"> </w:t>
      </w:r>
      <w:r>
        <w:t>и</w:t>
      </w:r>
      <w:r>
        <w:rPr>
          <w:spacing w:val="-5"/>
        </w:rPr>
        <w:t xml:space="preserve"> </w:t>
      </w:r>
      <w:r>
        <w:t>характеризовать</w:t>
      </w:r>
      <w:r>
        <w:rPr>
          <w:spacing w:val="-6"/>
        </w:rPr>
        <w:t xml:space="preserve"> </w:t>
      </w:r>
      <w:r>
        <w:t>машины</w:t>
      </w:r>
      <w:r>
        <w:rPr>
          <w:spacing w:val="-8"/>
        </w:rPr>
        <w:t xml:space="preserve"> </w:t>
      </w:r>
      <w:r>
        <w:t>и</w:t>
      </w:r>
      <w:r>
        <w:rPr>
          <w:spacing w:val="-4"/>
        </w:rPr>
        <w:t xml:space="preserve"> </w:t>
      </w:r>
      <w:r>
        <w:rPr>
          <w:spacing w:val="-2"/>
        </w:rPr>
        <w:t>механизмы;</w:t>
      </w:r>
    </w:p>
    <w:p w:rsidR="0085027F" w:rsidRDefault="00DD245B">
      <w:pPr>
        <w:pStyle w:val="a3"/>
        <w:tabs>
          <w:tab w:val="left" w:pos="3278"/>
          <w:tab w:val="left" w:pos="4717"/>
          <w:tab w:val="left" w:pos="5086"/>
          <w:tab w:val="left" w:pos="6894"/>
          <w:tab w:val="left" w:pos="7987"/>
          <w:tab w:val="left" w:pos="8338"/>
          <w:tab w:val="left" w:pos="10450"/>
        </w:tabs>
        <w:spacing w:before="149" w:line="348" w:lineRule="auto"/>
        <w:ind w:right="163"/>
        <w:jc w:val="left"/>
      </w:pPr>
      <w:r>
        <w:rPr>
          <w:spacing w:val="-2"/>
        </w:rPr>
        <w:t>конструировать,</w:t>
      </w:r>
      <w:r>
        <w:tab/>
      </w:r>
      <w:r>
        <w:rPr>
          <w:spacing w:val="-2"/>
        </w:rPr>
        <w:t>оценивать</w:t>
      </w:r>
      <w:r>
        <w:tab/>
      </w:r>
      <w:r>
        <w:rPr>
          <w:spacing w:val="-10"/>
        </w:rPr>
        <w:t>и</w:t>
      </w:r>
      <w:r>
        <w:tab/>
      </w:r>
      <w:r>
        <w:rPr>
          <w:spacing w:val="-2"/>
        </w:rPr>
        <w:t>использовать</w:t>
      </w:r>
      <w:r>
        <w:tab/>
      </w:r>
      <w:r>
        <w:rPr>
          <w:spacing w:val="-2"/>
        </w:rPr>
        <w:t>модели</w:t>
      </w:r>
      <w:r>
        <w:tab/>
      </w:r>
      <w:r>
        <w:rPr>
          <w:spacing w:val="-10"/>
        </w:rPr>
        <w:t>в</w:t>
      </w:r>
      <w:r>
        <w:tab/>
      </w:r>
      <w:r>
        <w:rPr>
          <w:spacing w:val="-2"/>
        </w:rPr>
        <w:t>познавательной</w:t>
      </w:r>
      <w:r>
        <w:tab/>
      </w:r>
      <w:r>
        <w:rPr>
          <w:spacing w:val="-10"/>
        </w:rPr>
        <w:t xml:space="preserve">и </w:t>
      </w:r>
      <w:r>
        <w:t>практической деятельности;</w:t>
      </w:r>
    </w:p>
    <w:p w:rsidR="0085027F" w:rsidRDefault="00DD245B">
      <w:pPr>
        <w:pStyle w:val="a3"/>
        <w:spacing w:before="5" w:line="350" w:lineRule="auto"/>
        <w:ind w:right="163"/>
        <w:jc w:val="left"/>
      </w:pPr>
      <w:r>
        <w:rPr>
          <w:spacing w:val="-2"/>
        </w:rPr>
        <w:t>разрабатывать</w:t>
      </w:r>
      <w:r>
        <w:rPr>
          <w:spacing w:val="40"/>
        </w:rPr>
        <w:t xml:space="preserve"> </w:t>
      </w:r>
      <w:r>
        <w:rPr>
          <w:spacing w:val="-2"/>
        </w:rPr>
        <w:t>несложную</w:t>
      </w:r>
      <w:r>
        <w:rPr>
          <w:spacing w:val="40"/>
        </w:rPr>
        <w:t xml:space="preserve"> </w:t>
      </w:r>
      <w:r>
        <w:rPr>
          <w:spacing w:val="-2"/>
        </w:rPr>
        <w:t>технологическую,</w:t>
      </w:r>
      <w:r>
        <w:rPr>
          <w:spacing w:val="40"/>
        </w:rPr>
        <w:t xml:space="preserve"> </w:t>
      </w:r>
      <w:r>
        <w:rPr>
          <w:spacing w:val="-2"/>
        </w:rPr>
        <w:t>конструкторскую</w:t>
      </w:r>
      <w:r>
        <w:rPr>
          <w:spacing w:val="40"/>
        </w:rPr>
        <w:t xml:space="preserve"> </w:t>
      </w:r>
      <w:r>
        <w:rPr>
          <w:spacing w:val="-2"/>
        </w:rPr>
        <w:t xml:space="preserve">документацию </w:t>
      </w:r>
      <w:r>
        <w:t>для выполнения творческих проектных задач;</w:t>
      </w:r>
    </w:p>
    <w:p w:rsidR="0085027F" w:rsidRDefault="00DD245B">
      <w:pPr>
        <w:pStyle w:val="a3"/>
        <w:spacing w:line="350" w:lineRule="auto"/>
        <w:ind w:right="163"/>
        <w:jc w:val="left"/>
      </w:pPr>
      <w:r>
        <w:t>решать простые изобретательские, конструкторские и технологические задачи в процессе изготовления изделий из различных материалов;</w:t>
      </w:r>
    </w:p>
    <w:p w:rsidR="0085027F" w:rsidRDefault="00DD245B">
      <w:pPr>
        <w:pStyle w:val="a3"/>
        <w:ind w:left="1101" w:firstLine="0"/>
        <w:jc w:val="left"/>
      </w:pPr>
      <w:r>
        <w:t>предлагать</w:t>
      </w:r>
      <w:r>
        <w:rPr>
          <w:spacing w:val="-15"/>
        </w:rPr>
        <w:t xml:space="preserve"> </w:t>
      </w:r>
      <w:r>
        <w:t>варианты</w:t>
      </w:r>
      <w:r>
        <w:rPr>
          <w:spacing w:val="-12"/>
        </w:rPr>
        <w:t xml:space="preserve"> </w:t>
      </w:r>
      <w:r>
        <w:t>усовершенствования</w:t>
      </w:r>
      <w:r>
        <w:rPr>
          <w:spacing w:val="-13"/>
        </w:rPr>
        <w:t xml:space="preserve"> </w:t>
      </w:r>
      <w:r>
        <w:rPr>
          <w:spacing w:val="-2"/>
        </w:rPr>
        <w:t>конструкций;</w:t>
      </w:r>
    </w:p>
    <w:p w:rsidR="0085027F" w:rsidRDefault="00DD245B">
      <w:pPr>
        <w:pStyle w:val="a3"/>
        <w:tabs>
          <w:tab w:val="left" w:pos="3363"/>
          <w:tab w:val="left" w:pos="4835"/>
          <w:tab w:val="left" w:pos="5806"/>
          <w:tab w:val="left" w:pos="6242"/>
          <w:tab w:val="left" w:pos="7830"/>
          <w:tab w:val="left" w:pos="8822"/>
        </w:tabs>
        <w:spacing w:before="145" w:line="350" w:lineRule="auto"/>
        <w:ind w:right="162"/>
        <w:jc w:val="left"/>
      </w:pPr>
      <w:r>
        <w:rPr>
          <w:spacing w:val="-2"/>
        </w:rPr>
        <w:t>характеризовать</w:t>
      </w:r>
      <w:r>
        <w:tab/>
      </w:r>
      <w:r>
        <w:rPr>
          <w:spacing w:val="-2"/>
        </w:rPr>
        <w:t>предметы</w:t>
      </w:r>
      <w:r>
        <w:tab/>
      </w:r>
      <w:r>
        <w:rPr>
          <w:spacing w:val="-4"/>
        </w:rPr>
        <w:t>труда</w:t>
      </w:r>
      <w:r>
        <w:tab/>
      </w:r>
      <w:r>
        <w:rPr>
          <w:spacing w:val="-12"/>
        </w:rPr>
        <w:t>в</w:t>
      </w:r>
      <w:r>
        <w:tab/>
      </w:r>
      <w:r>
        <w:rPr>
          <w:spacing w:val="-2"/>
        </w:rPr>
        <w:t>различных</w:t>
      </w:r>
      <w:r>
        <w:tab/>
      </w:r>
      <w:r>
        <w:rPr>
          <w:spacing w:val="-2"/>
        </w:rPr>
        <w:t>видах</w:t>
      </w:r>
      <w:r>
        <w:tab/>
      </w:r>
      <w:r>
        <w:rPr>
          <w:spacing w:val="-2"/>
        </w:rPr>
        <w:t>материального производства;</w:t>
      </w:r>
    </w:p>
    <w:p w:rsidR="0085027F" w:rsidRDefault="00DD245B">
      <w:pPr>
        <w:pStyle w:val="a3"/>
        <w:spacing w:before="1" w:line="348" w:lineRule="auto"/>
        <w:ind w:right="163"/>
        <w:jc w:val="left"/>
      </w:pPr>
      <w:r>
        <w:t xml:space="preserve">характеризовать виды современных технологий и определять перспективы их </w:t>
      </w:r>
      <w:r>
        <w:rPr>
          <w:spacing w:val="-2"/>
        </w:rPr>
        <w:t>развития.</w:t>
      </w:r>
    </w:p>
    <w:p w:rsidR="0085027F" w:rsidRDefault="00DD245B">
      <w:pPr>
        <w:pStyle w:val="a3"/>
        <w:spacing w:before="5"/>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7 </w:t>
      </w:r>
      <w:r>
        <w:rPr>
          <w:spacing w:val="-2"/>
        </w:rPr>
        <w:t>классе:</w:t>
      </w:r>
    </w:p>
    <w:p w:rsidR="0085027F" w:rsidRDefault="00DD245B">
      <w:pPr>
        <w:pStyle w:val="a3"/>
        <w:spacing w:before="146"/>
        <w:ind w:left="1101" w:firstLine="0"/>
        <w:jc w:val="left"/>
      </w:pPr>
      <w:r>
        <w:t>приводить</w:t>
      </w:r>
      <w:r>
        <w:rPr>
          <w:spacing w:val="-6"/>
        </w:rPr>
        <w:t xml:space="preserve"> </w:t>
      </w:r>
      <w:r>
        <w:t>примеры</w:t>
      </w:r>
      <w:r>
        <w:rPr>
          <w:spacing w:val="-7"/>
        </w:rPr>
        <w:t xml:space="preserve"> </w:t>
      </w:r>
      <w:r>
        <w:t>развития</w:t>
      </w:r>
      <w:r>
        <w:rPr>
          <w:spacing w:val="-4"/>
        </w:rPr>
        <w:t xml:space="preserve"> </w:t>
      </w:r>
      <w:r>
        <w:rPr>
          <w:spacing w:val="-2"/>
        </w:rPr>
        <w:t>технологий;</w:t>
      </w:r>
    </w:p>
    <w:p w:rsidR="0085027F" w:rsidRDefault="00DD245B">
      <w:pPr>
        <w:pStyle w:val="a3"/>
        <w:spacing w:before="148"/>
        <w:ind w:left="1101" w:firstLine="0"/>
        <w:jc w:val="left"/>
      </w:pPr>
      <w:r>
        <w:t>приводить</w:t>
      </w:r>
      <w:r>
        <w:rPr>
          <w:spacing w:val="-9"/>
        </w:rPr>
        <w:t xml:space="preserve"> </w:t>
      </w:r>
      <w:r>
        <w:t>примеры</w:t>
      </w:r>
      <w:r>
        <w:rPr>
          <w:spacing w:val="-10"/>
        </w:rPr>
        <w:t xml:space="preserve"> </w:t>
      </w:r>
      <w:r>
        <w:t>эстетичных</w:t>
      </w:r>
      <w:r>
        <w:rPr>
          <w:spacing w:val="-7"/>
        </w:rPr>
        <w:t xml:space="preserve"> </w:t>
      </w:r>
      <w:r>
        <w:t>промышленных</w:t>
      </w:r>
      <w:r>
        <w:rPr>
          <w:spacing w:val="-6"/>
        </w:rPr>
        <w:t xml:space="preserve"> </w:t>
      </w:r>
      <w:r>
        <w:rPr>
          <w:spacing w:val="-2"/>
        </w:rPr>
        <w:t>изделий;</w:t>
      </w:r>
    </w:p>
    <w:p w:rsidR="0085027F" w:rsidRDefault="00DD245B">
      <w:pPr>
        <w:pStyle w:val="a3"/>
        <w:spacing w:before="149" w:line="348" w:lineRule="auto"/>
        <w:ind w:left="1101" w:right="1009" w:firstLine="0"/>
        <w:jc w:val="left"/>
      </w:pPr>
      <w:r>
        <w:t>называть</w:t>
      </w:r>
      <w:r>
        <w:rPr>
          <w:spacing w:val="-8"/>
        </w:rPr>
        <w:t xml:space="preserve"> </w:t>
      </w:r>
      <w:r>
        <w:t>и</w:t>
      </w:r>
      <w:r>
        <w:rPr>
          <w:spacing w:val="-3"/>
        </w:rPr>
        <w:t xml:space="preserve"> </w:t>
      </w:r>
      <w:r>
        <w:t>характеризовать</w:t>
      </w:r>
      <w:r>
        <w:rPr>
          <w:spacing w:val="-4"/>
        </w:rPr>
        <w:t xml:space="preserve"> </w:t>
      </w:r>
      <w:r>
        <w:t>народные</w:t>
      </w:r>
      <w:r>
        <w:rPr>
          <w:spacing w:val="-3"/>
        </w:rPr>
        <w:t xml:space="preserve"> </w:t>
      </w:r>
      <w:r>
        <w:t>промыслы</w:t>
      </w:r>
      <w:r>
        <w:rPr>
          <w:spacing w:val="-3"/>
        </w:rPr>
        <w:t xml:space="preserve"> </w:t>
      </w:r>
      <w:r>
        <w:t>и</w:t>
      </w:r>
      <w:r>
        <w:rPr>
          <w:spacing w:val="-6"/>
        </w:rPr>
        <w:t xml:space="preserve"> </w:t>
      </w:r>
      <w:r>
        <w:t>ремёсла</w:t>
      </w:r>
      <w:r>
        <w:rPr>
          <w:spacing w:val="-7"/>
        </w:rPr>
        <w:t xml:space="preserve"> </w:t>
      </w:r>
      <w:r>
        <w:t>России; называть производства и производственные процессы;</w:t>
      </w:r>
    </w:p>
    <w:p w:rsidR="0085027F" w:rsidRDefault="00DD245B">
      <w:pPr>
        <w:pStyle w:val="a3"/>
        <w:spacing w:before="4"/>
        <w:ind w:left="1101" w:firstLine="0"/>
        <w:jc w:val="left"/>
      </w:pPr>
      <w:r>
        <w:t>называть</w:t>
      </w:r>
      <w:r>
        <w:rPr>
          <w:spacing w:val="-11"/>
        </w:rPr>
        <w:t xml:space="preserve"> </w:t>
      </w:r>
      <w:r>
        <w:t>современные</w:t>
      </w:r>
      <w:r>
        <w:rPr>
          <w:spacing w:val="-7"/>
        </w:rPr>
        <w:t xml:space="preserve"> </w:t>
      </w:r>
      <w:r>
        <w:t>и</w:t>
      </w:r>
      <w:r>
        <w:rPr>
          <w:spacing w:val="-10"/>
        </w:rPr>
        <w:t xml:space="preserve"> </w:t>
      </w:r>
      <w:r>
        <w:t>перспективные</w:t>
      </w:r>
      <w:r>
        <w:rPr>
          <w:spacing w:val="-9"/>
        </w:rPr>
        <w:t xml:space="preserve"> </w:t>
      </w:r>
      <w:r>
        <w:rPr>
          <w:spacing w:val="-2"/>
        </w:rPr>
        <w:t>технологии;</w:t>
      </w:r>
    </w:p>
    <w:p w:rsidR="0085027F" w:rsidRDefault="00DD245B">
      <w:pPr>
        <w:pStyle w:val="a3"/>
        <w:spacing w:before="149" w:line="348" w:lineRule="auto"/>
        <w:ind w:right="163"/>
        <w:jc w:val="left"/>
      </w:pPr>
      <w:r>
        <w:t>оценивать</w:t>
      </w:r>
      <w:r>
        <w:rPr>
          <w:spacing w:val="80"/>
        </w:rPr>
        <w:t xml:space="preserve"> </w:t>
      </w:r>
      <w:r>
        <w:t>области</w:t>
      </w:r>
      <w:r>
        <w:rPr>
          <w:spacing w:val="80"/>
        </w:rPr>
        <w:t xml:space="preserve"> </w:t>
      </w:r>
      <w:r>
        <w:t>применения</w:t>
      </w:r>
      <w:r>
        <w:rPr>
          <w:spacing w:val="80"/>
        </w:rPr>
        <w:t xml:space="preserve"> </w:t>
      </w:r>
      <w:r>
        <w:t>технологий,</w:t>
      </w:r>
      <w:r>
        <w:rPr>
          <w:spacing w:val="80"/>
        </w:rPr>
        <w:t xml:space="preserve"> </w:t>
      </w:r>
      <w:r>
        <w:t>понимать</w:t>
      </w:r>
      <w:r>
        <w:rPr>
          <w:spacing w:val="80"/>
        </w:rPr>
        <w:t xml:space="preserve"> </w:t>
      </w:r>
      <w:r>
        <w:t>их</w:t>
      </w:r>
      <w:r>
        <w:rPr>
          <w:spacing w:val="80"/>
        </w:rPr>
        <w:t xml:space="preserve"> </w:t>
      </w:r>
      <w:r>
        <w:t>возможности</w:t>
      </w:r>
      <w:r>
        <w:rPr>
          <w:spacing w:val="80"/>
        </w:rPr>
        <w:t xml:space="preserve"> </w:t>
      </w:r>
      <w:r>
        <w:t xml:space="preserve">и </w:t>
      </w:r>
      <w:r>
        <w:rPr>
          <w:spacing w:val="-2"/>
        </w:rPr>
        <w:t>ограничения;</w:t>
      </w:r>
    </w:p>
    <w:p w:rsidR="0085027F" w:rsidRDefault="00DD245B">
      <w:pPr>
        <w:pStyle w:val="a3"/>
        <w:tabs>
          <w:tab w:val="left" w:pos="2637"/>
          <w:tab w:val="left" w:pos="3909"/>
          <w:tab w:val="left" w:pos="4376"/>
          <w:tab w:val="left" w:pos="5393"/>
          <w:tab w:val="left" w:pos="7465"/>
          <w:tab w:val="left" w:pos="9157"/>
          <w:tab w:val="left" w:pos="9598"/>
        </w:tabs>
        <w:spacing w:before="5" w:line="350" w:lineRule="auto"/>
        <w:ind w:right="166"/>
        <w:jc w:val="left"/>
      </w:pPr>
      <w:r>
        <w:rPr>
          <w:spacing w:val="-2"/>
        </w:rPr>
        <w:t>оценивать</w:t>
      </w:r>
      <w:r>
        <w:tab/>
      </w:r>
      <w:r>
        <w:rPr>
          <w:spacing w:val="-2"/>
        </w:rPr>
        <w:t>условия</w:t>
      </w:r>
      <w:r>
        <w:tab/>
      </w:r>
      <w:r>
        <w:rPr>
          <w:spacing w:val="-10"/>
        </w:rPr>
        <w:t>и</w:t>
      </w:r>
      <w:r>
        <w:tab/>
      </w:r>
      <w:r>
        <w:rPr>
          <w:spacing w:val="-4"/>
        </w:rPr>
        <w:t>риски</w:t>
      </w:r>
      <w:r>
        <w:tab/>
      </w:r>
      <w:r>
        <w:rPr>
          <w:spacing w:val="-2"/>
        </w:rPr>
        <w:t>применимости</w:t>
      </w:r>
      <w:r>
        <w:tab/>
      </w:r>
      <w:r>
        <w:rPr>
          <w:spacing w:val="-2"/>
        </w:rPr>
        <w:t>технологий</w:t>
      </w:r>
      <w:r>
        <w:tab/>
      </w:r>
      <w:r>
        <w:rPr>
          <w:spacing w:val="-10"/>
        </w:rPr>
        <w:t>с</w:t>
      </w:r>
      <w:r>
        <w:tab/>
      </w:r>
      <w:r>
        <w:rPr>
          <w:spacing w:val="-2"/>
        </w:rPr>
        <w:t xml:space="preserve">позиций </w:t>
      </w:r>
      <w:r>
        <w:t>экологических последствий;</w:t>
      </w:r>
    </w:p>
    <w:p w:rsidR="0085027F" w:rsidRDefault="00DD245B">
      <w:pPr>
        <w:pStyle w:val="a3"/>
        <w:spacing w:line="320" w:lineRule="exact"/>
        <w:ind w:left="1101" w:firstLine="0"/>
        <w:jc w:val="left"/>
      </w:pPr>
      <w:r>
        <w:t>выявлять</w:t>
      </w:r>
      <w:r>
        <w:rPr>
          <w:spacing w:val="-12"/>
        </w:rPr>
        <w:t xml:space="preserve"> </w:t>
      </w:r>
      <w:r>
        <w:t>экологические</w:t>
      </w:r>
      <w:r>
        <w:rPr>
          <w:spacing w:val="-11"/>
        </w:rPr>
        <w:t xml:space="preserve"> </w:t>
      </w:r>
      <w:r>
        <w:rPr>
          <w:spacing w:val="-2"/>
        </w:rPr>
        <w:t>проблемы;</w:t>
      </w:r>
    </w:p>
    <w:p w:rsidR="0085027F" w:rsidRDefault="00DD245B">
      <w:pPr>
        <w:pStyle w:val="a3"/>
        <w:tabs>
          <w:tab w:val="left" w:pos="2434"/>
          <w:tab w:val="left" w:pos="2839"/>
          <w:tab w:val="left" w:pos="5050"/>
          <w:tab w:val="left" w:pos="5916"/>
          <w:tab w:val="left" w:pos="7577"/>
          <w:tab w:val="left" w:pos="9050"/>
        </w:tabs>
        <w:spacing w:before="148" w:line="350" w:lineRule="auto"/>
        <w:ind w:right="172"/>
        <w:jc w:val="left"/>
      </w:pPr>
      <w:r>
        <w:rPr>
          <w:spacing w:val="-2"/>
        </w:rPr>
        <w:t>называть</w:t>
      </w:r>
      <w:r>
        <w:tab/>
      </w:r>
      <w:r>
        <w:rPr>
          <w:spacing w:val="-10"/>
        </w:rPr>
        <w:t>и</w:t>
      </w:r>
      <w:r>
        <w:tab/>
      </w:r>
      <w:r>
        <w:rPr>
          <w:spacing w:val="-2"/>
        </w:rPr>
        <w:t>характеризовать</w:t>
      </w:r>
      <w:r>
        <w:tab/>
      </w:r>
      <w:r>
        <w:rPr>
          <w:spacing w:val="-4"/>
        </w:rPr>
        <w:t>виды</w:t>
      </w:r>
      <w:r>
        <w:tab/>
      </w:r>
      <w:r>
        <w:rPr>
          <w:spacing w:val="-2"/>
        </w:rPr>
        <w:t>транспорта,</w:t>
      </w:r>
      <w:r>
        <w:tab/>
      </w:r>
      <w:r>
        <w:rPr>
          <w:spacing w:val="-2"/>
        </w:rPr>
        <w:t>оценивать</w:t>
      </w:r>
      <w:r>
        <w:tab/>
      </w:r>
      <w:r>
        <w:rPr>
          <w:spacing w:val="-2"/>
        </w:rPr>
        <w:t>перспективы развития;</w:t>
      </w:r>
    </w:p>
    <w:p w:rsidR="0085027F" w:rsidRDefault="00DD245B">
      <w:pPr>
        <w:pStyle w:val="a3"/>
        <w:spacing w:line="350" w:lineRule="auto"/>
        <w:ind w:left="1101" w:right="1185" w:firstLine="0"/>
        <w:jc w:val="left"/>
      </w:pPr>
      <w:r>
        <w:t>характеризовать</w:t>
      </w:r>
      <w:r>
        <w:rPr>
          <w:spacing w:val="-9"/>
        </w:rPr>
        <w:t xml:space="preserve"> </w:t>
      </w:r>
      <w:r>
        <w:t>технологии</w:t>
      </w:r>
      <w:r>
        <w:rPr>
          <w:spacing w:val="-8"/>
        </w:rPr>
        <w:t xml:space="preserve"> </w:t>
      </w:r>
      <w:r>
        <w:t>на</w:t>
      </w:r>
      <w:r>
        <w:rPr>
          <w:spacing w:val="-8"/>
        </w:rPr>
        <w:t xml:space="preserve"> </w:t>
      </w:r>
      <w:r>
        <w:t>транспорте,</w:t>
      </w:r>
      <w:r>
        <w:rPr>
          <w:spacing w:val="-9"/>
        </w:rPr>
        <w:t xml:space="preserve"> </w:t>
      </w:r>
      <w:r>
        <w:t>транспортную</w:t>
      </w:r>
      <w:r>
        <w:rPr>
          <w:spacing w:val="-9"/>
        </w:rPr>
        <w:t xml:space="preserve"> </w:t>
      </w:r>
      <w:r>
        <w:t>логистику. К концу обучения в 8 классе: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характеризовать</w:t>
      </w:r>
      <w:r>
        <w:rPr>
          <w:spacing w:val="-12"/>
        </w:rPr>
        <w:t xml:space="preserve"> </w:t>
      </w:r>
      <w:r>
        <w:t>общие</w:t>
      </w:r>
      <w:r>
        <w:rPr>
          <w:spacing w:val="-7"/>
        </w:rPr>
        <w:t xml:space="preserve"> </w:t>
      </w:r>
      <w:r>
        <w:t>принципы</w:t>
      </w:r>
      <w:r>
        <w:rPr>
          <w:spacing w:val="-7"/>
        </w:rPr>
        <w:t xml:space="preserve"> </w:t>
      </w:r>
      <w:r>
        <w:rPr>
          <w:spacing w:val="-2"/>
        </w:rPr>
        <w:t>управления;</w:t>
      </w:r>
    </w:p>
    <w:p w:rsidR="0085027F" w:rsidRDefault="00DD245B">
      <w:pPr>
        <w:pStyle w:val="a3"/>
        <w:tabs>
          <w:tab w:val="left" w:pos="3264"/>
          <w:tab w:val="left" w:pos="4837"/>
          <w:tab w:val="left" w:pos="6374"/>
          <w:tab w:val="left" w:pos="8471"/>
          <w:tab w:val="left" w:pos="8826"/>
        </w:tabs>
        <w:spacing w:before="149" w:line="350" w:lineRule="auto"/>
        <w:ind w:left="1101" w:right="171" w:firstLine="0"/>
        <w:jc w:val="left"/>
      </w:pPr>
      <w:r>
        <w:t xml:space="preserve">анализировать возможности и сферу применения современных технологий; </w:t>
      </w:r>
      <w:r>
        <w:rPr>
          <w:spacing w:val="-2"/>
        </w:rPr>
        <w:t>характеризовать</w:t>
      </w:r>
      <w:r>
        <w:tab/>
      </w:r>
      <w:r>
        <w:rPr>
          <w:spacing w:val="-2"/>
        </w:rPr>
        <w:t>технологии</w:t>
      </w:r>
      <w:r>
        <w:tab/>
      </w:r>
      <w:r>
        <w:rPr>
          <w:spacing w:val="-2"/>
        </w:rPr>
        <w:t>получения,</w:t>
      </w:r>
      <w:r>
        <w:tab/>
      </w:r>
      <w:r>
        <w:rPr>
          <w:spacing w:val="-2"/>
        </w:rPr>
        <w:t>преобразования</w:t>
      </w:r>
      <w:r>
        <w:tab/>
      </w:r>
      <w:r>
        <w:rPr>
          <w:spacing w:val="-10"/>
        </w:rPr>
        <w:t>и</w:t>
      </w:r>
      <w:r>
        <w:tab/>
      </w:r>
      <w:r>
        <w:rPr>
          <w:spacing w:val="-2"/>
        </w:rPr>
        <w:t>использования</w:t>
      </w:r>
    </w:p>
    <w:p w:rsidR="0085027F" w:rsidRDefault="00DD245B">
      <w:pPr>
        <w:pStyle w:val="a3"/>
        <w:spacing w:line="320" w:lineRule="exact"/>
        <w:ind w:firstLine="0"/>
        <w:jc w:val="left"/>
      </w:pPr>
      <w:r>
        <w:rPr>
          <w:spacing w:val="-2"/>
        </w:rPr>
        <w:t>энергии;</w:t>
      </w:r>
    </w:p>
    <w:p w:rsidR="0085027F" w:rsidRDefault="00DD245B">
      <w:pPr>
        <w:pStyle w:val="a3"/>
        <w:spacing w:before="148"/>
        <w:ind w:left="1101" w:firstLine="0"/>
        <w:jc w:val="left"/>
      </w:pPr>
      <w:r>
        <w:t>называть</w:t>
      </w:r>
      <w:r>
        <w:rPr>
          <w:spacing w:val="-13"/>
        </w:rPr>
        <w:t xml:space="preserve"> </w:t>
      </w:r>
      <w:r>
        <w:t>и</w:t>
      </w:r>
      <w:r>
        <w:rPr>
          <w:spacing w:val="-7"/>
        </w:rPr>
        <w:t xml:space="preserve"> </w:t>
      </w:r>
      <w:r>
        <w:t>характеризовать</w:t>
      </w:r>
      <w:r>
        <w:rPr>
          <w:spacing w:val="-10"/>
        </w:rPr>
        <w:t xml:space="preserve"> </w:t>
      </w:r>
      <w:r>
        <w:t>биотехнологии,</w:t>
      </w:r>
      <w:r>
        <w:rPr>
          <w:spacing w:val="-7"/>
        </w:rPr>
        <w:t xml:space="preserve"> </w:t>
      </w:r>
      <w:r>
        <w:t>их</w:t>
      </w:r>
      <w:r>
        <w:rPr>
          <w:spacing w:val="-9"/>
        </w:rPr>
        <w:t xml:space="preserve"> </w:t>
      </w:r>
      <w:r>
        <w:rPr>
          <w:spacing w:val="-2"/>
        </w:rPr>
        <w:t>применение;</w:t>
      </w:r>
    </w:p>
    <w:p w:rsidR="0085027F" w:rsidRDefault="00DD245B">
      <w:pPr>
        <w:pStyle w:val="a3"/>
        <w:tabs>
          <w:tab w:val="left" w:pos="3357"/>
          <w:tab w:val="left" w:pos="5166"/>
          <w:tab w:val="left" w:pos="6518"/>
          <w:tab w:val="left" w:pos="6964"/>
          <w:tab w:val="left" w:pos="8764"/>
        </w:tabs>
        <w:spacing w:before="149" w:line="348" w:lineRule="auto"/>
        <w:ind w:right="168"/>
        <w:jc w:val="left"/>
      </w:pPr>
      <w:r>
        <w:rPr>
          <w:spacing w:val="-2"/>
        </w:rPr>
        <w:t>характеризовать</w:t>
      </w:r>
      <w:r>
        <w:tab/>
      </w:r>
      <w:r>
        <w:rPr>
          <w:spacing w:val="-2"/>
        </w:rPr>
        <w:t>направления</w:t>
      </w:r>
      <w:r>
        <w:tab/>
      </w:r>
      <w:r>
        <w:rPr>
          <w:spacing w:val="-2"/>
        </w:rPr>
        <w:t>развития</w:t>
      </w:r>
      <w:r>
        <w:tab/>
      </w:r>
      <w:r>
        <w:rPr>
          <w:spacing w:val="-10"/>
        </w:rPr>
        <w:t>и</w:t>
      </w:r>
      <w:r>
        <w:tab/>
      </w:r>
      <w:r>
        <w:rPr>
          <w:spacing w:val="-2"/>
        </w:rPr>
        <w:t>особенности</w:t>
      </w:r>
      <w:r>
        <w:tab/>
      </w:r>
      <w:r>
        <w:rPr>
          <w:spacing w:val="-2"/>
        </w:rPr>
        <w:t>перспективных технологий;</w:t>
      </w:r>
    </w:p>
    <w:p w:rsidR="0085027F" w:rsidRDefault="00DD245B">
      <w:pPr>
        <w:pStyle w:val="a3"/>
        <w:spacing w:before="5" w:line="350" w:lineRule="auto"/>
        <w:ind w:left="1101" w:right="1009" w:firstLine="0"/>
        <w:jc w:val="left"/>
      </w:pPr>
      <w:r>
        <w:t>предлагать</w:t>
      </w:r>
      <w:r>
        <w:rPr>
          <w:spacing w:val="-10"/>
        </w:rPr>
        <w:t xml:space="preserve"> </w:t>
      </w:r>
      <w:r>
        <w:t>предпринимательские</w:t>
      </w:r>
      <w:r>
        <w:rPr>
          <w:spacing w:val="-7"/>
        </w:rPr>
        <w:t xml:space="preserve"> </w:t>
      </w:r>
      <w:r>
        <w:t>идеи,</w:t>
      </w:r>
      <w:r>
        <w:rPr>
          <w:spacing w:val="-10"/>
        </w:rPr>
        <w:t xml:space="preserve"> </w:t>
      </w:r>
      <w:r>
        <w:t>обосновывать</w:t>
      </w:r>
      <w:r>
        <w:rPr>
          <w:spacing w:val="-8"/>
        </w:rPr>
        <w:t xml:space="preserve"> </w:t>
      </w:r>
      <w:r>
        <w:t>их</w:t>
      </w:r>
      <w:r>
        <w:rPr>
          <w:spacing w:val="-6"/>
        </w:rPr>
        <w:t xml:space="preserve"> </w:t>
      </w:r>
      <w:r>
        <w:t>решение; определять проблему, анализировать потребности в продукте;</w:t>
      </w:r>
    </w:p>
    <w:p w:rsidR="0085027F" w:rsidRDefault="00DD245B">
      <w:pPr>
        <w:pStyle w:val="a3"/>
        <w:spacing w:line="350" w:lineRule="auto"/>
        <w:ind w:right="160"/>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5027F" w:rsidRDefault="00DD245B">
      <w:pPr>
        <w:pStyle w:val="a3"/>
        <w:spacing w:line="350" w:lineRule="auto"/>
        <w:ind w:right="164"/>
      </w:pPr>
      <w:r>
        <w:t>характеризовать мир профессий, связанных с изучаемыми технологиями, их востребованность на рынке труда.</w:t>
      </w:r>
    </w:p>
    <w:p w:rsidR="0085027F" w:rsidRDefault="00DD245B">
      <w:pPr>
        <w:pStyle w:val="a3"/>
        <w:ind w:left="1101" w:firstLine="0"/>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9 </w:t>
      </w:r>
      <w:r>
        <w:rPr>
          <w:spacing w:val="-2"/>
        </w:rPr>
        <w:t>классе:</w:t>
      </w:r>
    </w:p>
    <w:p w:rsidR="0085027F" w:rsidRDefault="00DD245B">
      <w:pPr>
        <w:pStyle w:val="a3"/>
        <w:tabs>
          <w:tab w:val="left" w:pos="2909"/>
          <w:tab w:val="left" w:pos="3393"/>
          <w:tab w:val="left" w:pos="5689"/>
          <w:tab w:val="left" w:pos="6636"/>
          <w:tab w:val="left" w:pos="8560"/>
        </w:tabs>
        <w:spacing w:before="144" w:line="350" w:lineRule="auto"/>
        <w:ind w:right="162"/>
        <w:jc w:val="left"/>
      </w:pPr>
      <w:r>
        <w:rPr>
          <w:spacing w:val="-2"/>
        </w:rPr>
        <w:t>перечислять</w:t>
      </w:r>
      <w:r>
        <w:tab/>
      </w:r>
      <w:r>
        <w:rPr>
          <w:spacing w:val="-10"/>
        </w:rPr>
        <w:t>и</w:t>
      </w:r>
      <w:r>
        <w:tab/>
      </w:r>
      <w:r>
        <w:rPr>
          <w:spacing w:val="-2"/>
        </w:rPr>
        <w:t>характеризовать</w:t>
      </w:r>
      <w:r>
        <w:tab/>
      </w:r>
      <w:r>
        <w:rPr>
          <w:spacing w:val="-4"/>
        </w:rPr>
        <w:t>виды</w:t>
      </w:r>
      <w:r>
        <w:tab/>
      </w:r>
      <w:r>
        <w:rPr>
          <w:spacing w:val="-2"/>
        </w:rPr>
        <w:t>современных</w:t>
      </w:r>
      <w:r>
        <w:tab/>
      </w:r>
      <w:r>
        <w:rPr>
          <w:spacing w:val="-2"/>
        </w:rPr>
        <w:t xml:space="preserve">информационно- </w:t>
      </w:r>
      <w:r>
        <w:t>когнитивных технологий;</w:t>
      </w:r>
    </w:p>
    <w:p w:rsidR="0085027F" w:rsidRDefault="00DD245B">
      <w:pPr>
        <w:pStyle w:val="a3"/>
        <w:tabs>
          <w:tab w:val="left" w:pos="2513"/>
          <w:tab w:val="left" w:pos="6667"/>
          <w:tab w:val="left" w:pos="8699"/>
        </w:tabs>
        <w:spacing w:line="350" w:lineRule="auto"/>
        <w:ind w:right="168"/>
        <w:jc w:val="left"/>
      </w:pPr>
      <w:r>
        <w:rPr>
          <w:spacing w:val="-2"/>
        </w:rPr>
        <w:t>овладеть</w:t>
      </w:r>
      <w:r>
        <w:tab/>
      </w:r>
      <w:r>
        <w:rPr>
          <w:spacing w:val="-2"/>
        </w:rPr>
        <w:t>информационно-когнитивными</w:t>
      </w:r>
      <w:r>
        <w:tab/>
      </w:r>
      <w:r>
        <w:rPr>
          <w:spacing w:val="-2"/>
        </w:rPr>
        <w:t>технологиями</w:t>
      </w:r>
      <w:r>
        <w:tab/>
      </w:r>
      <w:r>
        <w:rPr>
          <w:spacing w:val="-2"/>
        </w:rPr>
        <w:t xml:space="preserve">преобразования </w:t>
      </w:r>
      <w:r>
        <w:t>данных в информацию и информации в знание;</w:t>
      </w:r>
    </w:p>
    <w:p w:rsidR="0085027F" w:rsidRDefault="00DD245B">
      <w:pPr>
        <w:pStyle w:val="a3"/>
        <w:spacing w:line="348" w:lineRule="auto"/>
        <w:ind w:right="163"/>
        <w:jc w:val="left"/>
      </w:pPr>
      <w:r>
        <w:t>характеризовать</w:t>
      </w:r>
      <w:r>
        <w:rPr>
          <w:spacing w:val="40"/>
        </w:rPr>
        <w:t xml:space="preserve"> </w:t>
      </w:r>
      <w:r>
        <w:t>культуру</w:t>
      </w:r>
      <w:r>
        <w:rPr>
          <w:spacing w:val="40"/>
        </w:rPr>
        <w:t xml:space="preserve"> </w:t>
      </w:r>
      <w:r>
        <w:t>предпринимательства,</w:t>
      </w:r>
      <w:r>
        <w:rPr>
          <w:spacing w:val="40"/>
        </w:rPr>
        <w:t xml:space="preserve"> </w:t>
      </w:r>
      <w:r>
        <w:t>виды</w:t>
      </w:r>
      <w:r>
        <w:rPr>
          <w:spacing w:val="40"/>
        </w:rPr>
        <w:t xml:space="preserve"> </w:t>
      </w:r>
      <w:r>
        <w:t xml:space="preserve">предпринимательской </w:t>
      </w:r>
      <w:r>
        <w:rPr>
          <w:spacing w:val="-2"/>
        </w:rPr>
        <w:t>деятельности;</w:t>
      </w:r>
    </w:p>
    <w:p w:rsidR="0085027F" w:rsidRDefault="00DD245B">
      <w:pPr>
        <w:pStyle w:val="a3"/>
        <w:spacing w:before="4" w:line="350" w:lineRule="auto"/>
        <w:ind w:left="1101" w:right="2392" w:firstLine="0"/>
        <w:jc w:val="left"/>
      </w:pPr>
      <w:r>
        <w:t>создавать</w:t>
      </w:r>
      <w:r>
        <w:rPr>
          <w:spacing w:val="-13"/>
        </w:rPr>
        <w:t xml:space="preserve"> </w:t>
      </w:r>
      <w:r>
        <w:t>модели</w:t>
      </w:r>
      <w:r>
        <w:rPr>
          <w:spacing w:val="-11"/>
        </w:rPr>
        <w:t xml:space="preserve"> </w:t>
      </w:r>
      <w:r>
        <w:t>экономической</w:t>
      </w:r>
      <w:r>
        <w:rPr>
          <w:spacing w:val="-11"/>
        </w:rPr>
        <w:t xml:space="preserve"> </w:t>
      </w:r>
      <w:r>
        <w:t>деятельности; разрабатывать бизнес-проект;</w:t>
      </w:r>
    </w:p>
    <w:p w:rsidR="0085027F" w:rsidRDefault="00DD245B">
      <w:pPr>
        <w:pStyle w:val="a3"/>
        <w:spacing w:line="350" w:lineRule="auto"/>
        <w:ind w:left="1101" w:right="235" w:firstLine="0"/>
        <w:jc w:val="left"/>
      </w:pPr>
      <w:r>
        <w:t>оценивать</w:t>
      </w:r>
      <w:r>
        <w:rPr>
          <w:spacing w:val="-18"/>
        </w:rPr>
        <w:t xml:space="preserve"> </w:t>
      </w:r>
      <w:r>
        <w:t>эффективность</w:t>
      </w:r>
      <w:r>
        <w:rPr>
          <w:spacing w:val="-17"/>
        </w:rPr>
        <w:t xml:space="preserve"> </w:t>
      </w:r>
      <w:r>
        <w:t>предпринимательской</w:t>
      </w:r>
      <w:r>
        <w:rPr>
          <w:spacing w:val="-18"/>
        </w:rPr>
        <w:t xml:space="preserve"> </w:t>
      </w:r>
      <w:r>
        <w:t>деятельности; характеризовать</w:t>
      </w:r>
      <w:r>
        <w:rPr>
          <w:spacing w:val="-11"/>
        </w:rPr>
        <w:t xml:space="preserve"> </w:t>
      </w:r>
      <w:r>
        <w:t>закономерности</w:t>
      </w:r>
      <w:r>
        <w:rPr>
          <w:spacing w:val="-10"/>
        </w:rPr>
        <w:t xml:space="preserve"> </w:t>
      </w:r>
      <w:r>
        <w:t>технологического</w:t>
      </w:r>
      <w:r>
        <w:rPr>
          <w:spacing w:val="-9"/>
        </w:rPr>
        <w:t xml:space="preserve"> </w:t>
      </w:r>
      <w:r>
        <w:t>развития</w:t>
      </w:r>
      <w:r>
        <w:rPr>
          <w:spacing w:val="-11"/>
        </w:rPr>
        <w:t xml:space="preserve"> </w:t>
      </w:r>
      <w:r>
        <w:t>цивилизации;</w:t>
      </w:r>
    </w:p>
    <w:p w:rsidR="0085027F" w:rsidRDefault="00DD245B">
      <w:pPr>
        <w:pStyle w:val="a3"/>
        <w:tabs>
          <w:tab w:val="left" w:pos="2863"/>
          <w:tab w:val="left" w:pos="3643"/>
          <w:tab w:val="left" w:pos="6132"/>
          <w:tab w:val="left" w:pos="7870"/>
          <w:tab w:val="left" w:pos="8280"/>
        </w:tabs>
        <w:spacing w:line="348" w:lineRule="auto"/>
        <w:ind w:right="166"/>
        <w:jc w:val="left"/>
      </w:pPr>
      <w:r>
        <w:rPr>
          <w:spacing w:val="-2"/>
        </w:rPr>
        <w:t>планировать</w:t>
      </w:r>
      <w:r>
        <w:tab/>
      </w:r>
      <w:r>
        <w:rPr>
          <w:spacing w:val="-4"/>
        </w:rPr>
        <w:t>своё</w:t>
      </w:r>
      <w:r>
        <w:tab/>
      </w:r>
      <w:r>
        <w:rPr>
          <w:spacing w:val="-2"/>
        </w:rPr>
        <w:t>профессиональное</w:t>
      </w:r>
      <w:r>
        <w:tab/>
      </w:r>
      <w:r>
        <w:rPr>
          <w:spacing w:val="-2"/>
        </w:rPr>
        <w:t>образование</w:t>
      </w:r>
      <w:r>
        <w:tab/>
      </w:r>
      <w:r>
        <w:rPr>
          <w:spacing w:val="-10"/>
        </w:rPr>
        <w:t>и</w:t>
      </w:r>
      <w:r>
        <w:tab/>
      </w:r>
      <w:r>
        <w:rPr>
          <w:spacing w:val="-2"/>
        </w:rPr>
        <w:t>профессиональную карьеру.</w:t>
      </w:r>
    </w:p>
    <w:p w:rsidR="0085027F" w:rsidRDefault="00DD245B" w:rsidP="00DD245B">
      <w:pPr>
        <w:pStyle w:val="a4"/>
        <w:numPr>
          <w:ilvl w:val="2"/>
          <w:numId w:val="86"/>
        </w:numPr>
        <w:tabs>
          <w:tab w:val="left" w:pos="2074"/>
        </w:tabs>
        <w:spacing w:before="4" w:line="350" w:lineRule="auto"/>
        <w:ind w:right="169" w:firstLine="708"/>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содержания</w:t>
      </w:r>
      <w:r>
        <w:rPr>
          <w:spacing w:val="40"/>
          <w:sz w:val="28"/>
        </w:rPr>
        <w:t xml:space="preserve"> </w:t>
      </w:r>
      <w:r>
        <w:rPr>
          <w:sz w:val="28"/>
        </w:rPr>
        <w:t>модуля</w:t>
      </w:r>
      <w:r>
        <w:rPr>
          <w:spacing w:val="40"/>
          <w:sz w:val="28"/>
        </w:rPr>
        <w:t xml:space="preserve"> </w:t>
      </w:r>
      <w:r>
        <w:rPr>
          <w:sz w:val="28"/>
        </w:rPr>
        <w:t>«Технологии обработки материалов и пищевых продуктов».</w:t>
      </w:r>
    </w:p>
    <w:p w:rsidR="0085027F" w:rsidRDefault="00DD245B">
      <w:pPr>
        <w:pStyle w:val="a3"/>
        <w:spacing w:line="320" w:lineRule="exact"/>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5 </w:t>
      </w:r>
      <w:r>
        <w:rPr>
          <w:spacing w:val="-2"/>
        </w:rPr>
        <w:t>классе:</w:t>
      </w:r>
    </w:p>
    <w:p w:rsidR="0085027F" w:rsidRDefault="00DD245B">
      <w:pPr>
        <w:pStyle w:val="a3"/>
        <w:tabs>
          <w:tab w:val="left" w:pos="3204"/>
          <w:tab w:val="left" w:pos="4695"/>
          <w:tab w:val="left" w:pos="5918"/>
          <w:tab w:val="left" w:pos="7136"/>
          <w:tab w:val="left" w:pos="7484"/>
          <w:tab w:val="left" w:pos="9284"/>
          <w:tab w:val="left" w:pos="9625"/>
        </w:tabs>
        <w:spacing w:before="148"/>
        <w:ind w:left="1101" w:firstLine="0"/>
        <w:jc w:val="left"/>
      </w:pPr>
      <w:r>
        <w:rPr>
          <w:spacing w:val="-2"/>
        </w:rPr>
        <w:t>самостоятельно</w:t>
      </w:r>
      <w:r>
        <w:tab/>
      </w:r>
      <w:r>
        <w:rPr>
          <w:spacing w:val="-2"/>
        </w:rPr>
        <w:t>выполнять</w:t>
      </w:r>
      <w:r>
        <w:tab/>
      </w:r>
      <w:r>
        <w:rPr>
          <w:spacing w:val="-2"/>
        </w:rPr>
        <w:t>учебные</w:t>
      </w:r>
      <w:r>
        <w:tab/>
      </w:r>
      <w:r>
        <w:rPr>
          <w:spacing w:val="-2"/>
        </w:rPr>
        <w:t>проекты</w:t>
      </w:r>
      <w:r>
        <w:tab/>
      </w:r>
      <w:r>
        <w:rPr>
          <w:spacing w:val="-10"/>
        </w:rPr>
        <w:t>в</w:t>
      </w:r>
      <w:r>
        <w:tab/>
      </w:r>
      <w:r>
        <w:rPr>
          <w:spacing w:val="-2"/>
        </w:rPr>
        <w:t>соответствии</w:t>
      </w:r>
      <w:r>
        <w:tab/>
      </w:r>
      <w:r>
        <w:rPr>
          <w:spacing w:val="-10"/>
        </w:rPr>
        <w:t>с</w:t>
      </w:r>
      <w:r>
        <w:tab/>
      </w:r>
      <w:r>
        <w:rPr>
          <w:spacing w:val="-2"/>
        </w:rPr>
        <w:t>этапами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проектной деятельности; выбирать идею творческого проекта, выявлять</w:t>
      </w:r>
      <w:r>
        <w:rPr>
          <w:spacing w:val="40"/>
        </w:rPr>
        <w:t xml:space="preserve"> </w:t>
      </w:r>
      <w:r>
        <w:t>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85027F" w:rsidRDefault="00DD245B">
      <w:pPr>
        <w:pStyle w:val="a3"/>
        <w:spacing w:line="350" w:lineRule="auto"/>
        <w:ind w:right="162"/>
      </w:pPr>
      <w:r>
        <w:t>создавать, применять и преобразовывать знаки и символы, модели и схемы; использовать средства и инструменты ИКТ для решения прикладных учебно- познавательных задач;</w:t>
      </w:r>
    </w:p>
    <w:p w:rsidR="0085027F" w:rsidRDefault="00DD245B">
      <w:pPr>
        <w:pStyle w:val="a3"/>
        <w:spacing w:line="350" w:lineRule="auto"/>
        <w:ind w:right="163"/>
      </w:pPr>
      <w:r>
        <w:t xml:space="preserve">называть и характеризовать виды бумаги, её свойства, получение и </w:t>
      </w:r>
      <w:r>
        <w:rPr>
          <w:spacing w:val="-2"/>
        </w:rPr>
        <w:t>применение;</w:t>
      </w:r>
    </w:p>
    <w:p w:rsidR="0085027F" w:rsidRDefault="00DD245B">
      <w:pPr>
        <w:pStyle w:val="a3"/>
        <w:spacing w:line="350" w:lineRule="auto"/>
        <w:ind w:left="1101" w:right="2837" w:firstLine="0"/>
      </w:pPr>
      <w:r>
        <w:t>называть народные промыслы по обработке древесины; характеризовать</w:t>
      </w:r>
      <w:r>
        <w:rPr>
          <w:spacing w:val="-14"/>
        </w:rPr>
        <w:t xml:space="preserve"> </w:t>
      </w:r>
      <w:r>
        <w:t>свойства</w:t>
      </w:r>
      <w:r>
        <w:rPr>
          <w:spacing w:val="-12"/>
        </w:rPr>
        <w:t xml:space="preserve"> </w:t>
      </w:r>
      <w:r>
        <w:t>конструкционных</w:t>
      </w:r>
      <w:r>
        <w:rPr>
          <w:spacing w:val="-9"/>
        </w:rPr>
        <w:t xml:space="preserve"> </w:t>
      </w:r>
      <w:r>
        <w:rPr>
          <w:spacing w:val="-2"/>
        </w:rPr>
        <w:t>материалов;</w:t>
      </w:r>
    </w:p>
    <w:p w:rsidR="0085027F" w:rsidRDefault="00DD245B">
      <w:pPr>
        <w:pStyle w:val="a3"/>
        <w:spacing w:line="350" w:lineRule="auto"/>
        <w:ind w:right="169"/>
      </w:pPr>
      <w:r>
        <w:t>выбирать материалы для изготовления изделий с учётом их свойств, технологий обработки, инструментов и приспособлений;</w:t>
      </w:r>
    </w:p>
    <w:p w:rsidR="0085027F" w:rsidRDefault="00DD245B">
      <w:pPr>
        <w:pStyle w:val="a3"/>
        <w:spacing w:line="320" w:lineRule="exact"/>
        <w:ind w:left="1101" w:firstLine="0"/>
      </w:pPr>
      <w:r>
        <w:t>называть</w:t>
      </w:r>
      <w:r>
        <w:rPr>
          <w:spacing w:val="-13"/>
        </w:rPr>
        <w:t xml:space="preserve"> </w:t>
      </w:r>
      <w:r>
        <w:t>и</w:t>
      </w:r>
      <w:r>
        <w:rPr>
          <w:spacing w:val="-7"/>
        </w:rPr>
        <w:t xml:space="preserve"> </w:t>
      </w:r>
      <w:r>
        <w:t>характеризовать</w:t>
      </w:r>
      <w:r>
        <w:rPr>
          <w:spacing w:val="-7"/>
        </w:rPr>
        <w:t xml:space="preserve"> </w:t>
      </w:r>
      <w:r>
        <w:t>виды</w:t>
      </w:r>
      <w:r>
        <w:rPr>
          <w:spacing w:val="-6"/>
        </w:rPr>
        <w:t xml:space="preserve"> </w:t>
      </w:r>
      <w:r>
        <w:t>древесины,</w:t>
      </w:r>
      <w:r>
        <w:rPr>
          <w:spacing w:val="-7"/>
        </w:rPr>
        <w:t xml:space="preserve"> </w:t>
      </w:r>
      <w:r>
        <w:rPr>
          <w:spacing w:val="-2"/>
        </w:rPr>
        <w:t>пиломатериалов;</w:t>
      </w:r>
    </w:p>
    <w:p w:rsidR="0085027F" w:rsidRDefault="00DD245B">
      <w:pPr>
        <w:pStyle w:val="a3"/>
        <w:spacing w:before="146" w:line="350" w:lineRule="auto"/>
        <w:ind w:right="159"/>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85027F" w:rsidRDefault="00DD245B">
      <w:pPr>
        <w:pStyle w:val="a3"/>
        <w:spacing w:line="348" w:lineRule="auto"/>
        <w:ind w:right="171"/>
      </w:pPr>
      <w:r>
        <w:t xml:space="preserve">исследовать, анализировать и сравнивать свойства древесины разных пород </w:t>
      </w:r>
      <w:r>
        <w:rPr>
          <w:spacing w:val="-2"/>
        </w:rPr>
        <w:t>деревьев;</w:t>
      </w:r>
    </w:p>
    <w:p w:rsidR="0085027F" w:rsidRDefault="00DD245B">
      <w:pPr>
        <w:pStyle w:val="a3"/>
        <w:spacing w:before="3"/>
        <w:ind w:left="1101" w:firstLine="0"/>
      </w:pPr>
      <w:r>
        <w:t>знать</w:t>
      </w:r>
      <w:r>
        <w:rPr>
          <w:spacing w:val="-7"/>
        </w:rPr>
        <w:t xml:space="preserve"> </w:t>
      </w:r>
      <w:r>
        <w:t>и</w:t>
      </w:r>
      <w:r>
        <w:rPr>
          <w:spacing w:val="-5"/>
        </w:rPr>
        <w:t xml:space="preserve"> </w:t>
      </w:r>
      <w:r>
        <w:t>называть</w:t>
      </w:r>
      <w:r>
        <w:rPr>
          <w:spacing w:val="-5"/>
        </w:rPr>
        <w:t xml:space="preserve"> </w:t>
      </w:r>
      <w:r>
        <w:t>пищевую</w:t>
      </w:r>
      <w:r>
        <w:rPr>
          <w:spacing w:val="-5"/>
        </w:rPr>
        <w:t xml:space="preserve"> </w:t>
      </w:r>
      <w:r>
        <w:t>ценность</w:t>
      </w:r>
      <w:r>
        <w:rPr>
          <w:spacing w:val="-5"/>
        </w:rPr>
        <w:t xml:space="preserve"> </w:t>
      </w:r>
      <w:r>
        <w:t>яиц,</w:t>
      </w:r>
      <w:r>
        <w:rPr>
          <w:spacing w:val="-5"/>
        </w:rPr>
        <w:t xml:space="preserve"> </w:t>
      </w:r>
      <w:r>
        <w:t>круп,</w:t>
      </w:r>
      <w:r>
        <w:rPr>
          <w:spacing w:val="-5"/>
        </w:rPr>
        <w:t xml:space="preserve"> </w:t>
      </w:r>
      <w:r>
        <w:rPr>
          <w:spacing w:val="-2"/>
        </w:rPr>
        <w:t>овощей;</w:t>
      </w:r>
    </w:p>
    <w:p w:rsidR="0085027F" w:rsidRDefault="00DD245B">
      <w:pPr>
        <w:pStyle w:val="a3"/>
        <w:spacing w:before="149" w:line="348" w:lineRule="auto"/>
        <w:ind w:right="171"/>
      </w:pPr>
      <w:r>
        <w:t>приводить примеры обработки пищевых продуктов, позволяющие максимально сохранять их пищевую ценность;</w:t>
      </w:r>
    </w:p>
    <w:p w:rsidR="0085027F" w:rsidRDefault="00DD245B">
      <w:pPr>
        <w:pStyle w:val="a3"/>
        <w:tabs>
          <w:tab w:val="left" w:pos="2408"/>
          <w:tab w:val="left" w:pos="3245"/>
          <w:tab w:val="left" w:pos="4880"/>
          <w:tab w:val="left" w:pos="5899"/>
          <w:tab w:val="left" w:pos="7133"/>
          <w:tab w:val="left" w:pos="9147"/>
        </w:tabs>
        <w:spacing w:before="4" w:line="350" w:lineRule="auto"/>
        <w:ind w:left="1101" w:right="172" w:firstLine="0"/>
        <w:jc w:val="left"/>
      </w:pPr>
      <w:r>
        <w:t xml:space="preserve">называть и выполнять технологии первичной обработки овощей, круп; называть и выполнять технологии приготовления блюд из яиц, овощей, круп; </w:t>
      </w:r>
      <w:r>
        <w:rPr>
          <w:spacing w:val="-2"/>
        </w:rPr>
        <w:t>называть</w:t>
      </w:r>
      <w:r>
        <w:tab/>
      </w:r>
      <w:r>
        <w:rPr>
          <w:spacing w:val="-4"/>
        </w:rPr>
        <w:t>виды</w:t>
      </w:r>
      <w:r>
        <w:tab/>
      </w:r>
      <w:r>
        <w:rPr>
          <w:spacing w:val="-2"/>
        </w:rPr>
        <w:t>планировки</w:t>
      </w:r>
      <w:r>
        <w:tab/>
      </w:r>
      <w:r>
        <w:rPr>
          <w:spacing w:val="-2"/>
        </w:rPr>
        <w:t>кухни;</w:t>
      </w:r>
      <w:r>
        <w:tab/>
      </w:r>
      <w:r>
        <w:rPr>
          <w:spacing w:val="-2"/>
        </w:rPr>
        <w:t>способы</w:t>
      </w:r>
      <w:r>
        <w:tab/>
      </w:r>
      <w:r>
        <w:rPr>
          <w:spacing w:val="-2"/>
        </w:rPr>
        <w:t>рационального</w:t>
      </w:r>
      <w:r>
        <w:tab/>
      </w:r>
      <w:r>
        <w:rPr>
          <w:spacing w:val="-2"/>
        </w:rPr>
        <w:t>размещения</w:t>
      </w:r>
    </w:p>
    <w:p w:rsidR="0085027F" w:rsidRDefault="00DD245B">
      <w:pPr>
        <w:pStyle w:val="a3"/>
        <w:spacing w:line="321" w:lineRule="exact"/>
        <w:ind w:firstLine="0"/>
        <w:jc w:val="left"/>
      </w:pPr>
      <w:r>
        <w:rPr>
          <w:spacing w:val="-2"/>
        </w:rPr>
        <w:t>мебели;</w:t>
      </w:r>
    </w:p>
    <w:p w:rsidR="0085027F" w:rsidRDefault="00DD245B">
      <w:pPr>
        <w:pStyle w:val="a3"/>
        <w:spacing w:before="149" w:line="348" w:lineRule="auto"/>
        <w:ind w:right="163"/>
        <w:jc w:val="left"/>
      </w:pPr>
      <w:r>
        <w:t>называть</w:t>
      </w:r>
      <w:r>
        <w:rPr>
          <w:spacing w:val="40"/>
        </w:rPr>
        <w:t xml:space="preserve"> </w:t>
      </w:r>
      <w:r>
        <w:t>и</w:t>
      </w:r>
      <w:r>
        <w:rPr>
          <w:spacing w:val="40"/>
        </w:rPr>
        <w:t xml:space="preserve"> </w:t>
      </w:r>
      <w:r>
        <w:t>характеризовать</w:t>
      </w:r>
      <w:r>
        <w:rPr>
          <w:spacing w:val="40"/>
        </w:rPr>
        <w:t xml:space="preserve"> </w:t>
      </w:r>
      <w:r>
        <w:t>текстильные</w:t>
      </w:r>
      <w:r>
        <w:rPr>
          <w:spacing w:val="40"/>
        </w:rPr>
        <w:t xml:space="preserve"> </w:t>
      </w:r>
      <w:r>
        <w:t>материалы,</w:t>
      </w:r>
      <w:r>
        <w:rPr>
          <w:spacing w:val="40"/>
        </w:rPr>
        <w:t xml:space="preserve"> </w:t>
      </w:r>
      <w:r>
        <w:t>классифицировать</w:t>
      </w:r>
      <w:r>
        <w:rPr>
          <w:spacing w:val="40"/>
        </w:rPr>
        <w:t xml:space="preserve"> </w:t>
      </w:r>
      <w:r>
        <w:t>их, описывать основные этапы производства;</w:t>
      </w:r>
    </w:p>
    <w:p w:rsidR="0085027F" w:rsidRDefault="00DD245B">
      <w:pPr>
        <w:pStyle w:val="a3"/>
        <w:spacing w:before="4"/>
        <w:ind w:left="1101" w:firstLine="0"/>
        <w:jc w:val="left"/>
      </w:pPr>
      <w:r>
        <w:t>анализировать</w:t>
      </w:r>
      <w:r>
        <w:rPr>
          <w:spacing w:val="-12"/>
        </w:rPr>
        <w:t xml:space="preserve"> </w:t>
      </w:r>
      <w:r>
        <w:t>и</w:t>
      </w:r>
      <w:r>
        <w:rPr>
          <w:spacing w:val="-7"/>
        </w:rPr>
        <w:t xml:space="preserve"> </w:t>
      </w:r>
      <w:r>
        <w:t>сравнивать</w:t>
      </w:r>
      <w:r>
        <w:rPr>
          <w:spacing w:val="-10"/>
        </w:rPr>
        <w:t xml:space="preserve"> </w:t>
      </w:r>
      <w:r>
        <w:t>свойства</w:t>
      </w:r>
      <w:r>
        <w:rPr>
          <w:spacing w:val="-8"/>
        </w:rPr>
        <w:t xml:space="preserve"> </w:t>
      </w:r>
      <w:r>
        <w:t>текстильных</w:t>
      </w:r>
      <w:r>
        <w:rPr>
          <w:spacing w:val="-6"/>
        </w:rPr>
        <w:t xml:space="preserve"> </w:t>
      </w:r>
      <w:r>
        <w:rPr>
          <w:spacing w:val="-2"/>
        </w:rPr>
        <w:t>материалов;</w:t>
      </w:r>
    </w:p>
    <w:p w:rsidR="0085027F" w:rsidRDefault="00DD245B">
      <w:pPr>
        <w:pStyle w:val="a3"/>
        <w:spacing w:before="149" w:line="348" w:lineRule="auto"/>
        <w:ind w:right="163"/>
        <w:jc w:val="left"/>
      </w:pPr>
      <w:r>
        <w:t xml:space="preserve">выбирать материалы, инструменты и оборудование для выполнения швейных </w:t>
      </w:r>
      <w:r>
        <w:rPr>
          <w:spacing w:val="-2"/>
        </w:rPr>
        <w:t>работ;</w:t>
      </w:r>
    </w:p>
    <w:p w:rsidR="0085027F" w:rsidRDefault="00DD245B">
      <w:pPr>
        <w:pStyle w:val="a3"/>
        <w:spacing w:before="4"/>
        <w:ind w:left="1101" w:firstLine="0"/>
        <w:jc w:val="left"/>
      </w:pPr>
      <w:r>
        <w:t>использовать</w:t>
      </w:r>
      <w:r>
        <w:rPr>
          <w:spacing w:val="-11"/>
        </w:rPr>
        <w:t xml:space="preserve"> </w:t>
      </w:r>
      <w:r>
        <w:t>ручные</w:t>
      </w:r>
      <w:r>
        <w:rPr>
          <w:spacing w:val="-8"/>
        </w:rPr>
        <w:t xml:space="preserve"> </w:t>
      </w:r>
      <w:r>
        <w:t>инструменты</w:t>
      </w:r>
      <w:r>
        <w:rPr>
          <w:spacing w:val="-10"/>
        </w:rPr>
        <w:t xml:space="preserve"> </w:t>
      </w:r>
      <w:r>
        <w:t>для</w:t>
      </w:r>
      <w:r>
        <w:rPr>
          <w:spacing w:val="-10"/>
        </w:rPr>
        <w:t xml:space="preserve"> </w:t>
      </w:r>
      <w:r>
        <w:t>выполнения</w:t>
      </w:r>
      <w:r>
        <w:rPr>
          <w:spacing w:val="-7"/>
        </w:rPr>
        <w:t xml:space="preserve"> </w:t>
      </w:r>
      <w:r>
        <w:t>швейных</w:t>
      </w:r>
      <w:r>
        <w:rPr>
          <w:spacing w:val="-10"/>
        </w:rPr>
        <w:t xml:space="preserve"> </w:t>
      </w:r>
      <w:r>
        <w:rPr>
          <w:spacing w:val="-2"/>
        </w:rPr>
        <w:t>работ;</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подготавливать швейную машину к работе с учётом безопасных правил её эксплуатации, выполнять простые операции машинной обработки (машинные </w:t>
      </w:r>
      <w:r>
        <w:rPr>
          <w:spacing w:val="-2"/>
        </w:rPr>
        <w:t>строчки);</w:t>
      </w:r>
    </w:p>
    <w:p w:rsidR="0085027F" w:rsidRDefault="00DD245B">
      <w:pPr>
        <w:pStyle w:val="a3"/>
        <w:spacing w:line="350" w:lineRule="auto"/>
        <w:ind w:right="169"/>
      </w:pPr>
      <w:r>
        <w:t>выполнять последовательность изготовления швейных изделий, осуществлять контроль качества;</w:t>
      </w:r>
    </w:p>
    <w:p w:rsidR="0085027F" w:rsidRDefault="00DD245B">
      <w:pPr>
        <w:pStyle w:val="a3"/>
        <w:spacing w:line="348" w:lineRule="auto"/>
        <w:ind w:right="172"/>
      </w:pPr>
      <w:r>
        <w:t>характеризовать группы профессий, описывать тенденции их развития, объяснять социальное значение групп профессий.</w:t>
      </w:r>
    </w:p>
    <w:p w:rsidR="0085027F" w:rsidRDefault="00DD245B">
      <w:pPr>
        <w:pStyle w:val="a3"/>
        <w:spacing w:before="4"/>
        <w:ind w:left="1101" w:firstLine="0"/>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6 </w:t>
      </w:r>
      <w:r>
        <w:rPr>
          <w:spacing w:val="-2"/>
        </w:rPr>
        <w:t>классе:</w:t>
      </w:r>
    </w:p>
    <w:p w:rsidR="0085027F" w:rsidRDefault="00DD245B">
      <w:pPr>
        <w:pStyle w:val="a3"/>
        <w:spacing w:before="149" w:line="350" w:lineRule="auto"/>
        <w:ind w:left="1101" w:right="2392" w:firstLine="0"/>
        <w:jc w:val="left"/>
      </w:pPr>
      <w:r>
        <w:t>характеризовать</w:t>
      </w:r>
      <w:r>
        <w:rPr>
          <w:spacing w:val="-4"/>
        </w:rPr>
        <w:t xml:space="preserve"> </w:t>
      </w:r>
      <w:r>
        <w:t>свойства</w:t>
      </w:r>
      <w:r>
        <w:rPr>
          <w:spacing w:val="-4"/>
        </w:rPr>
        <w:t xml:space="preserve"> </w:t>
      </w:r>
      <w:r>
        <w:t>конструкционных</w:t>
      </w:r>
      <w:r>
        <w:rPr>
          <w:spacing w:val="-3"/>
        </w:rPr>
        <w:t xml:space="preserve"> </w:t>
      </w:r>
      <w:r>
        <w:t>материалов; называть народные промыслы по обработке металла; называть</w:t>
      </w:r>
      <w:r>
        <w:rPr>
          <w:spacing w:val="-9"/>
        </w:rPr>
        <w:t xml:space="preserve"> </w:t>
      </w:r>
      <w:r>
        <w:t>и</w:t>
      </w:r>
      <w:r>
        <w:rPr>
          <w:spacing w:val="-5"/>
        </w:rPr>
        <w:t xml:space="preserve"> </w:t>
      </w:r>
      <w:r>
        <w:t>характеризовать</w:t>
      </w:r>
      <w:r>
        <w:rPr>
          <w:spacing w:val="-5"/>
        </w:rPr>
        <w:t xml:space="preserve"> </w:t>
      </w:r>
      <w:r>
        <w:t>виды</w:t>
      </w:r>
      <w:r>
        <w:rPr>
          <w:spacing w:val="-5"/>
        </w:rPr>
        <w:t xml:space="preserve"> </w:t>
      </w:r>
      <w:r>
        <w:t>металлов</w:t>
      </w:r>
      <w:r>
        <w:rPr>
          <w:spacing w:val="-5"/>
        </w:rPr>
        <w:t xml:space="preserve"> </w:t>
      </w:r>
      <w:r>
        <w:t>и</w:t>
      </w:r>
      <w:r>
        <w:rPr>
          <w:spacing w:val="-5"/>
        </w:rPr>
        <w:t xml:space="preserve"> </w:t>
      </w:r>
      <w:r>
        <w:t>их</w:t>
      </w:r>
      <w:r>
        <w:rPr>
          <w:spacing w:val="-4"/>
        </w:rPr>
        <w:t xml:space="preserve"> </w:t>
      </w:r>
      <w:r>
        <w:t>сплавов;</w:t>
      </w:r>
    </w:p>
    <w:p w:rsidR="0085027F" w:rsidRDefault="00DD245B">
      <w:pPr>
        <w:pStyle w:val="a3"/>
        <w:tabs>
          <w:tab w:val="left" w:pos="3598"/>
          <w:tab w:val="left" w:pos="4029"/>
          <w:tab w:val="left" w:pos="6273"/>
          <w:tab w:val="left" w:pos="8213"/>
          <w:tab w:val="left" w:pos="10450"/>
        </w:tabs>
        <w:spacing w:line="348" w:lineRule="auto"/>
        <w:ind w:left="1101" w:right="163" w:firstLine="0"/>
        <w:jc w:val="left"/>
      </w:pPr>
      <w:r>
        <w:t xml:space="preserve">исследовать, анализировать и сравнивать свойства металлов и их сплавов; </w:t>
      </w:r>
      <w:r>
        <w:rPr>
          <w:spacing w:val="-2"/>
        </w:rPr>
        <w:t>классифицировать</w:t>
      </w:r>
      <w:r>
        <w:tab/>
      </w:r>
      <w:r>
        <w:rPr>
          <w:spacing w:val="-10"/>
        </w:rPr>
        <w:t>и</w:t>
      </w:r>
      <w:r>
        <w:tab/>
      </w:r>
      <w:r>
        <w:rPr>
          <w:spacing w:val="-2"/>
        </w:rPr>
        <w:t>характеризовать</w:t>
      </w:r>
      <w:r>
        <w:tab/>
      </w:r>
      <w:r>
        <w:rPr>
          <w:spacing w:val="-2"/>
        </w:rPr>
        <w:t>инструменты,</w:t>
      </w:r>
      <w:r>
        <w:tab/>
      </w:r>
      <w:r>
        <w:rPr>
          <w:spacing w:val="-2"/>
        </w:rPr>
        <w:t>приспособления</w:t>
      </w:r>
      <w:r>
        <w:tab/>
      </w:r>
      <w:r>
        <w:rPr>
          <w:spacing w:val="-10"/>
        </w:rPr>
        <w:t>и</w:t>
      </w:r>
    </w:p>
    <w:p w:rsidR="0085027F" w:rsidRDefault="00DD245B">
      <w:pPr>
        <w:pStyle w:val="a3"/>
        <w:spacing w:before="4"/>
        <w:ind w:firstLine="0"/>
        <w:jc w:val="left"/>
      </w:pPr>
      <w:r>
        <w:t>технологическое</w:t>
      </w:r>
      <w:r>
        <w:rPr>
          <w:spacing w:val="-14"/>
        </w:rPr>
        <w:t xml:space="preserve"> </w:t>
      </w:r>
      <w:r>
        <w:rPr>
          <w:spacing w:val="-2"/>
        </w:rPr>
        <w:t>оборудование;</w:t>
      </w:r>
    </w:p>
    <w:p w:rsidR="0085027F" w:rsidRDefault="00DD245B">
      <w:pPr>
        <w:pStyle w:val="a3"/>
        <w:spacing w:before="148" w:line="348" w:lineRule="auto"/>
        <w:ind w:right="163"/>
        <w:jc w:val="left"/>
      </w:pPr>
      <w:r>
        <w:t>использовать инструменты, приспособления и технологическое оборудование при обработке тонколистового металла, проволоки;</w:t>
      </w:r>
    </w:p>
    <w:p w:rsidR="0085027F" w:rsidRDefault="00DD245B">
      <w:pPr>
        <w:pStyle w:val="a3"/>
        <w:tabs>
          <w:tab w:val="left" w:pos="2801"/>
          <w:tab w:val="left" w:pos="5241"/>
          <w:tab w:val="left" w:pos="6790"/>
          <w:tab w:val="left" w:pos="7334"/>
          <w:tab w:val="left" w:pos="9694"/>
        </w:tabs>
        <w:spacing w:before="5" w:line="348" w:lineRule="auto"/>
        <w:ind w:right="171"/>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 приспособлений, технологического оборудования;</w:t>
      </w:r>
    </w:p>
    <w:p w:rsidR="0085027F" w:rsidRDefault="00DD245B">
      <w:pPr>
        <w:pStyle w:val="a3"/>
        <w:spacing w:before="5"/>
        <w:ind w:left="1101" w:firstLine="0"/>
        <w:jc w:val="left"/>
      </w:pPr>
      <w:r>
        <w:t>обрабатывать</w:t>
      </w:r>
      <w:r>
        <w:rPr>
          <w:spacing w:val="-8"/>
        </w:rPr>
        <w:t xml:space="preserve"> </w:t>
      </w:r>
      <w:r>
        <w:t>металлы</w:t>
      </w:r>
      <w:r>
        <w:rPr>
          <w:spacing w:val="-5"/>
        </w:rPr>
        <w:t xml:space="preserve"> </w:t>
      </w:r>
      <w:r>
        <w:t>и</w:t>
      </w:r>
      <w:r>
        <w:rPr>
          <w:spacing w:val="-6"/>
        </w:rPr>
        <w:t xml:space="preserve"> </w:t>
      </w:r>
      <w:r>
        <w:t>их</w:t>
      </w:r>
      <w:r>
        <w:rPr>
          <w:spacing w:val="-5"/>
        </w:rPr>
        <w:t xml:space="preserve"> </w:t>
      </w:r>
      <w:r>
        <w:t>сплавы</w:t>
      </w:r>
      <w:r>
        <w:rPr>
          <w:spacing w:val="-5"/>
        </w:rPr>
        <w:t xml:space="preserve"> </w:t>
      </w:r>
      <w:r>
        <w:t>слесарным</w:t>
      </w:r>
      <w:r>
        <w:rPr>
          <w:spacing w:val="-8"/>
        </w:rPr>
        <w:t xml:space="preserve"> </w:t>
      </w:r>
      <w:r>
        <w:rPr>
          <w:spacing w:val="-2"/>
        </w:rPr>
        <w:t>инструментом;</w:t>
      </w:r>
    </w:p>
    <w:p w:rsidR="0085027F" w:rsidRDefault="00DD245B">
      <w:pPr>
        <w:pStyle w:val="a3"/>
        <w:tabs>
          <w:tab w:val="left" w:pos="2681"/>
          <w:tab w:val="left" w:pos="3965"/>
          <w:tab w:val="left" w:pos="5418"/>
          <w:tab w:val="left" w:pos="6970"/>
          <w:tab w:val="left" w:pos="8288"/>
          <w:tab w:val="left" w:pos="9487"/>
        </w:tabs>
        <w:spacing w:before="148" w:line="348" w:lineRule="auto"/>
        <w:ind w:left="1101" w:right="169" w:firstLine="0"/>
        <w:jc w:val="left"/>
      </w:pPr>
      <w:r>
        <w:t xml:space="preserve">знать и называть пищевую ценность молока и молочных продуктов; </w:t>
      </w:r>
      <w:r>
        <w:rPr>
          <w:spacing w:val="-2"/>
        </w:rPr>
        <w:t>определять</w:t>
      </w:r>
      <w:r>
        <w:tab/>
      </w:r>
      <w:r>
        <w:rPr>
          <w:spacing w:val="-2"/>
        </w:rPr>
        <w:t>качество</w:t>
      </w:r>
      <w:r>
        <w:tab/>
      </w:r>
      <w:r>
        <w:rPr>
          <w:spacing w:val="-2"/>
        </w:rPr>
        <w:t>молочных</w:t>
      </w:r>
      <w:r>
        <w:tab/>
      </w:r>
      <w:r>
        <w:rPr>
          <w:spacing w:val="-2"/>
        </w:rPr>
        <w:t>продуктов,</w:t>
      </w:r>
      <w:r>
        <w:tab/>
      </w:r>
      <w:r>
        <w:rPr>
          <w:spacing w:val="-2"/>
        </w:rPr>
        <w:t>называть</w:t>
      </w:r>
      <w:r>
        <w:tab/>
      </w:r>
      <w:r>
        <w:rPr>
          <w:spacing w:val="-2"/>
        </w:rPr>
        <w:t>правила</w:t>
      </w:r>
      <w:r>
        <w:tab/>
      </w:r>
      <w:r>
        <w:rPr>
          <w:spacing w:val="-2"/>
        </w:rPr>
        <w:t>хранения</w:t>
      </w:r>
    </w:p>
    <w:p w:rsidR="0085027F" w:rsidRDefault="00DD245B">
      <w:pPr>
        <w:pStyle w:val="a3"/>
        <w:spacing w:before="5"/>
        <w:ind w:firstLine="0"/>
        <w:jc w:val="left"/>
      </w:pPr>
      <w:r>
        <w:rPr>
          <w:spacing w:val="-2"/>
        </w:rPr>
        <w:t>продуктов;</w:t>
      </w:r>
    </w:p>
    <w:p w:rsidR="0085027F" w:rsidRDefault="00DD245B">
      <w:pPr>
        <w:pStyle w:val="a3"/>
        <w:spacing w:before="148" w:line="348" w:lineRule="auto"/>
        <w:ind w:right="163"/>
        <w:jc w:val="left"/>
      </w:pPr>
      <w:r>
        <w:t xml:space="preserve">называть и выполнять технологии приготовления блюд из молока и молочных </w:t>
      </w:r>
      <w:r>
        <w:rPr>
          <w:spacing w:val="-2"/>
        </w:rPr>
        <w:t>продуктов;</w:t>
      </w:r>
    </w:p>
    <w:p w:rsidR="0085027F" w:rsidRDefault="00DD245B">
      <w:pPr>
        <w:pStyle w:val="a3"/>
        <w:spacing w:before="6" w:line="350" w:lineRule="auto"/>
        <w:ind w:left="1101" w:right="1009" w:firstLine="0"/>
        <w:jc w:val="left"/>
      </w:pPr>
      <w:r>
        <w:t>называть</w:t>
      </w:r>
      <w:r>
        <w:rPr>
          <w:spacing w:val="-6"/>
        </w:rPr>
        <w:t xml:space="preserve"> </w:t>
      </w:r>
      <w:r>
        <w:t>виды</w:t>
      </w:r>
      <w:r>
        <w:rPr>
          <w:spacing w:val="-5"/>
        </w:rPr>
        <w:t xml:space="preserve"> </w:t>
      </w:r>
      <w:r>
        <w:t>теста,</w:t>
      </w:r>
      <w:r>
        <w:rPr>
          <w:spacing w:val="-6"/>
        </w:rPr>
        <w:t xml:space="preserve"> </w:t>
      </w:r>
      <w:r>
        <w:t>технологии</w:t>
      </w:r>
      <w:r>
        <w:rPr>
          <w:spacing w:val="-8"/>
        </w:rPr>
        <w:t xml:space="preserve"> </w:t>
      </w:r>
      <w:r>
        <w:t>приготовления</w:t>
      </w:r>
      <w:r>
        <w:rPr>
          <w:spacing w:val="-8"/>
        </w:rPr>
        <w:t xml:space="preserve"> </w:t>
      </w:r>
      <w:r>
        <w:t>разных</w:t>
      </w:r>
      <w:r>
        <w:rPr>
          <w:spacing w:val="-4"/>
        </w:rPr>
        <w:t xml:space="preserve"> </w:t>
      </w:r>
      <w:r>
        <w:t>видов</w:t>
      </w:r>
      <w:r>
        <w:rPr>
          <w:spacing w:val="-6"/>
        </w:rPr>
        <w:t xml:space="preserve"> </w:t>
      </w:r>
      <w:r>
        <w:t>теста; называть национальные блюда из разных видов теста;</w:t>
      </w:r>
    </w:p>
    <w:p w:rsidR="0085027F" w:rsidRDefault="00DD245B">
      <w:pPr>
        <w:pStyle w:val="a3"/>
        <w:spacing w:line="320" w:lineRule="exact"/>
        <w:ind w:left="1101" w:firstLine="0"/>
        <w:jc w:val="left"/>
      </w:pPr>
      <w:r>
        <w:t>называть</w:t>
      </w:r>
      <w:r>
        <w:rPr>
          <w:spacing w:val="-10"/>
        </w:rPr>
        <w:t xml:space="preserve"> </w:t>
      </w:r>
      <w:r>
        <w:t>виды</w:t>
      </w:r>
      <w:r>
        <w:rPr>
          <w:spacing w:val="-6"/>
        </w:rPr>
        <w:t xml:space="preserve"> </w:t>
      </w:r>
      <w:r>
        <w:t>одежды,</w:t>
      </w:r>
      <w:r>
        <w:rPr>
          <w:spacing w:val="-10"/>
        </w:rPr>
        <w:t xml:space="preserve"> </w:t>
      </w:r>
      <w:r>
        <w:t>характеризовать</w:t>
      </w:r>
      <w:r>
        <w:rPr>
          <w:spacing w:val="-10"/>
        </w:rPr>
        <w:t xml:space="preserve"> </w:t>
      </w:r>
      <w:r>
        <w:t>стили</w:t>
      </w:r>
      <w:r>
        <w:rPr>
          <w:spacing w:val="-6"/>
        </w:rPr>
        <w:t xml:space="preserve"> </w:t>
      </w:r>
      <w:r>
        <w:rPr>
          <w:spacing w:val="-2"/>
        </w:rPr>
        <w:t>одежды;</w:t>
      </w:r>
    </w:p>
    <w:p w:rsidR="0085027F" w:rsidRDefault="00DD245B">
      <w:pPr>
        <w:pStyle w:val="a3"/>
        <w:tabs>
          <w:tab w:val="left" w:pos="3295"/>
          <w:tab w:val="left" w:pos="5101"/>
          <w:tab w:val="left" w:pos="6843"/>
          <w:tab w:val="left" w:pos="8433"/>
          <w:tab w:val="left" w:pos="8955"/>
          <w:tab w:val="left" w:pos="10453"/>
        </w:tabs>
        <w:spacing w:before="148" w:line="350" w:lineRule="auto"/>
        <w:ind w:right="160"/>
        <w:jc w:val="left"/>
      </w:pPr>
      <w:r>
        <w:rPr>
          <w:spacing w:val="-2"/>
        </w:rPr>
        <w:t>характеризовать</w:t>
      </w:r>
      <w:r>
        <w:tab/>
      </w:r>
      <w:r>
        <w:rPr>
          <w:spacing w:val="-2"/>
        </w:rPr>
        <w:t>современные</w:t>
      </w:r>
      <w:r>
        <w:tab/>
      </w:r>
      <w:r>
        <w:rPr>
          <w:spacing w:val="-2"/>
        </w:rPr>
        <w:t>текстильные</w:t>
      </w:r>
      <w:r>
        <w:tab/>
      </w:r>
      <w:r>
        <w:rPr>
          <w:spacing w:val="-2"/>
        </w:rPr>
        <w:t>материалы,</w:t>
      </w:r>
      <w:r>
        <w:tab/>
      </w:r>
      <w:r>
        <w:rPr>
          <w:spacing w:val="-6"/>
        </w:rPr>
        <w:t>их</w:t>
      </w:r>
      <w:r>
        <w:tab/>
      </w:r>
      <w:r>
        <w:rPr>
          <w:spacing w:val="-2"/>
        </w:rPr>
        <w:t>получение</w:t>
      </w:r>
      <w:r>
        <w:tab/>
      </w:r>
      <w:r>
        <w:rPr>
          <w:spacing w:val="-10"/>
        </w:rPr>
        <w:t xml:space="preserve">и </w:t>
      </w:r>
      <w:r>
        <w:rPr>
          <w:spacing w:val="-2"/>
        </w:rPr>
        <w:t>свойства;</w:t>
      </w:r>
    </w:p>
    <w:p w:rsidR="0085027F" w:rsidRDefault="00DD245B">
      <w:pPr>
        <w:pStyle w:val="a3"/>
        <w:spacing w:line="350" w:lineRule="auto"/>
        <w:ind w:left="1101" w:right="163" w:firstLine="0"/>
        <w:jc w:val="left"/>
      </w:pPr>
      <w:r>
        <w:t>выбирать</w:t>
      </w:r>
      <w:r>
        <w:rPr>
          <w:spacing w:val="-5"/>
        </w:rPr>
        <w:t xml:space="preserve"> </w:t>
      </w:r>
      <w:r>
        <w:t>текстильные</w:t>
      </w:r>
      <w:r>
        <w:rPr>
          <w:spacing w:val="-4"/>
        </w:rPr>
        <w:t xml:space="preserve"> </w:t>
      </w:r>
      <w:r>
        <w:t>материалы</w:t>
      </w:r>
      <w:r>
        <w:rPr>
          <w:spacing w:val="-7"/>
        </w:rPr>
        <w:t xml:space="preserve"> </w:t>
      </w:r>
      <w:r>
        <w:t>для</w:t>
      </w:r>
      <w:r>
        <w:rPr>
          <w:spacing w:val="-4"/>
        </w:rPr>
        <w:t xml:space="preserve"> </w:t>
      </w:r>
      <w:r>
        <w:t>изделий</w:t>
      </w:r>
      <w:r>
        <w:rPr>
          <w:spacing w:val="-4"/>
        </w:rPr>
        <w:t xml:space="preserve"> </w:t>
      </w:r>
      <w:r>
        <w:t>с</w:t>
      </w:r>
      <w:r>
        <w:rPr>
          <w:spacing w:val="-5"/>
        </w:rPr>
        <w:t xml:space="preserve"> </w:t>
      </w:r>
      <w:r>
        <w:t>учётом</w:t>
      </w:r>
      <w:r>
        <w:rPr>
          <w:spacing w:val="-4"/>
        </w:rPr>
        <w:t xml:space="preserve"> </w:t>
      </w:r>
      <w:r>
        <w:t>их</w:t>
      </w:r>
      <w:r>
        <w:rPr>
          <w:spacing w:val="-3"/>
        </w:rPr>
        <w:t xml:space="preserve"> </w:t>
      </w:r>
      <w:r>
        <w:t>свойств; самостоятельно выполнять чертёж выкроек швейного изделия;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tabs>
          <w:tab w:val="left" w:pos="2631"/>
          <w:tab w:val="left" w:pos="5287"/>
          <w:tab w:val="left" w:pos="7577"/>
          <w:tab w:val="left" w:pos="8961"/>
          <w:tab w:val="left" w:pos="9510"/>
        </w:tabs>
        <w:spacing w:before="291" w:line="350" w:lineRule="auto"/>
        <w:ind w:right="169"/>
        <w:jc w:val="left"/>
      </w:pPr>
      <w:r>
        <w:rPr>
          <w:spacing w:val="-2"/>
        </w:rPr>
        <w:lastRenderedPageBreak/>
        <w:t>соблюдать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по</w:t>
      </w:r>
      <w:r>
        <w:tab/>
      </w:r>
      <w:r>
        <w:rPr>
          <w:spacing w:val="-2"/>
        </w:rPr>
        <w:t xml:space="preserve">раскрою, </w:t>
      </w:r>
      <w:r>
        <w:t>пошиву и отделке изделия;</w:t>
      </w:r>
    </w:p>
    <w:p w:rsidR="0085027F" w:rsidRDefault="00DD245B">
      <w:pPr>
        <w:pStyle w:val="a3"/>
        <w:spacing w:before="1" w:line="348" w:lineRule="auto"/>
        <w:ind w:right="163"/>
        <w:jc w:val="left"/>
      </w:pPr>
      <w:r>
        <w:t>выполнять</w:t>
      </w:r>
      <w:r>
        <w:rPr>
          <w:spacing w:val="80"/>
        </w:rPr>
        <w:t xml:space="preserve"> </w:t>
      </w:r>
      <w:r>
        <w:t>учебные</w:t>
      </w:r>
      <w:r>
        <w:rPr>
          <w:spacing w:val="80"/>
        </w:rPr>
        <w:t xml:space="preserve"> </w:t>
      </w:r>
      <w:r>
        <w:t>проекты,</w:t>
      </w:r>
      <w:r>
        <w:rPr>
          <w:spacing w:val="80"/>
        </w:rPr>
        <w:t xml:space="preserve"> </w:t>
      </w:r>
      <w:r>
        <w:t>соблюдая</w:t>
      </w:r>
      <w:r>
        <w:rPr>
          <w:spacing w:val="80"/>
        </w:rPr>
        <w:t xml:space="preserve"> </w:t>
      </w:r>
      <w:r>
        <w:t>этапы</w:t>
      </w:r>
      <w:r>
        <w:rPr>
          <w:spacing w:val="80"/>
        </w:rPr>
        <w:t xml:space="preserve"> </w:t>
      </w:r>
      <w:r>
        <w:t>и</w:t>
      </w:r>
      <w:r>
        <w:rPr>
          <w:spacing w:val="80"/>
        </w:rPr>
        <w:t xml:space="preserve"> </w:t>
      </w:r>
      <w:r>
        <w:t>технологии</w:t>
      </w:r>
      <w:r>
        <w:rPr>
          <w:spacing w:val="80"/>
        </w:rPr>
        <w:t xml:space="preserve"> </w:t>
      </w:r>
      <w:r>
        <w:t>изготовления проектных изделий.</w:t>
      </w:r>
    </w:p>
    <w:p w:rsidR="0085027F" w:rsidRDefault="00DD245B">
      <w:pPr>
        <w:pStyle w:val="a3"/>
        <w:spacing w:before="5"/>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7 </w:t>
      </w:r>
      <w:r>
        <w:rPr>
          <w:spacing w:val="-2"/>
        </w:rPr>
        <w:t>классе:</w:t>
      </w:r>
    </w:p>
    <w:p w:rsidR="0085027F" w:rsidRDefault="00DD245B">
      <w:pPr>
        <w:pStyle w:val="a3"/>
        <w:tabs>
          <w:tab w:val="left" w:pos="2439"/>
          <w:tab w:val="left" w:pos="4238"/>
          <w:tab w:val="left" w:pos="4597"/>
          <w:tab w:val="left" w:pos="6541"/>
          <w:tab w:val="left" w:pos="8368"/>
          <w:tab w:val="left" w:pos="8989"/>
        </w:tabs>
        <w:spacing w:before="148" w:line="348" w:lineRule="auto"/>
        <w:ind w:left="1101" w:right="162" w:firstLine="0"/>
        <w:jc w:val="left"/>
      </w:pPr>
      <w:r>
        <w:t>исследовать и анализировать свойства конструкционных материалов;</w:t>
      </w:r>
      <w:r>
        <w:rPr>
          <w:spacing w:val="40"/>
        </w:rPr>
        <w:t xml:space="preserve"> </w:t>
      </w:r>
      <w:r>
        <w:rPr>
          <w:spacing w:val="-2"/>
        </w:rPr>
        <w:t>выбирать</w:t>
      </w:r>
      <w:r>
        <w:tab/>
      </w:r>
      <w:r>
        <w:rPr>
          <w:spacing w:val="-2"/>
        </w:rPr>
        <w:t>инструменты</w:t>
      </w:r>
      <w:r>
        <w:tab/>
      </w:r>
      <w:r>
        <w:rPr>
          <w:spacing w:val="-10"/>
        </w:rPr>
        <w:t>и</w:t>
      </w:r>
      <w:r>
        <w:tab/>
      </w:r>
      <w:r>
        <w:rPr>
          <w:spacing w:val="-2"/>
        </w:rPr>
        <w:t>оборудование,</w:t>
      </w:r>
      <w:r>
        <w:tab/>
      </w:r>
      <w:r>
        <w:rPr>
          <w:spacing w:val="-2"/>
        </w:rPr>
        <w:t>необходимые</w:t>
      </w:r>
      <w:r>
        <w:tab/>
      </w:r>
      <w:r>
        <w:rPr>
          <w:spacing w:val="-4"/>
        </w:rPr>
        <w:t>для</w:t>
      </w:r>
      <w:r>
        <w:tab/>
      </w:r>
      <w:r>
        <w:rPr>
          <w:spacing w:val="-2"/>
        </w:rPr>
        <w:t>изготовления</w:t>
      </w:r>
    </w:p>
    <w:p w:rsidR="0085027F" w:rsidRDefault="00DD245B">
      <w:pPr>
        <w:pStyle w:val="a3"/>
        <w:spacing w:before="5"/>
        <w:ind w:firstLine="0"/>
        <w:jc w:val="left"/>
      </w:pPr>
      <w:r>
        <w:t>выбранного</w:t>
      </w:r>
      <w:r>
        <w:rPr>
          <w:spacing w:val="-4"/>
        </w:rPr>
        <w:t xml:space="preserve"> </w:t>
      </w:r>
      <w:r>
        <w:t>изделия</w:t>
      </w:r>
      <w:r>
        <w:rPr>
          <w:spacing w:val="-6"/>
        </w:rPr>
        <w:t xml:space="preserve"> </w:t>
      </w:r>
      <w:r>
        <w:t>по</w:t>
      </w:r>
      <w:r>
        <w:rPr>
          <w:spacing w:val="-6"/>
        </w:rPr>
        <w:t xml:space="preserve"> </w:t>
      </w:r>
      <w:r>
        <w:t>данной</w:t>
      </w:r>
      <w:r>
        <w:rPr>
          <w:spacing w:val="-4"/>
        </w:rPr>
        <w:t xml:space="preserve"> </w:t>
      </w:r>
      <w:r>
        <w:rPr>
          <w:spacing w:val="-2"/>
        </w:rPr>
        <w:t>технологии;</w:t>
      </w:r>
    </w:p>
    <w:p w:rsidR="0085027F" w:rsidRDefault="00DD245B">
      <w:pPr>
        <w:pStyle w:val="a3"/>
        <w:tabs>
          <w:tab w:val="left" w:pos="2817"/>
          <w:tab w:val="left" w:pos="4633"/>
          <w:tab w:val="left" w:pos="6756"/>
          <w:tab w:val="left" w:pos="8439"/>
        </w:tabs>
        <w:spacing w:before="148" w:line="350" w:lineRule="auto"/>
        <w:ind w:right="170"/>
        <w:jc w:val="left"/>
      </w:pPr>
      <w:r>
        <w:rPr>
          <w:spacing w:val="-2"/>
        </w:rPr>
        <w:t>применять</w:t>
      </w:r>
      <w:r>
        <w:tab/>
      </w:r>
      <w:r>
        <w:rPr>
          <w:spacing w:val="-2"/>
        </w:rPr>
        <w:t>технологии</w:t>
      </w:r>
      <w:r>
        <w:tab/>
      </w:r>
      <w:r>
        <w:rPr>
          <w:spacing w:val="-2"/>
        </w:rPr>
        <w:t>механической</w:t>
      </w:r>
      <w:r>
        <w:tab/>
      </w:r>
      <w:r>
        <w:rPr>
          <w:spacing w:val="-2"/>
        </w:rPr>
        <w:t>обработки</w:t>
      </w:r>
      <w:r>
        <w:tab/>
      </w:r>
      <w:r>
        <w:rPr>
          <w:spacing w:val="-2"/>
        </w:rPr>
        <w:t>конструкционных материалов;</w:t>
      </w:r>
    </w:p>
    <w:p w:rsidR="0085027F" w:rsidRDefault="00DD245B">
      <w:pPr>
        <w:pStyle w:val="a3"/>
        <w:spacing w:line="350" w:lineRule="auto"/>
        <w:ind w:right="163"/>
        <w:jc w:val="left"/>
      </w:pPr>
      <w:r>
        <w:t>осуществлять</w:t>
      </w:r>
      <w:r>
        <w:rPr>
          <w:spacing w:val="40"/>
        </w:rPr>
        <w:t xml:space="preserve"> </w:t>
      </w:r>
      <w:r>
        <w:t>доступными</w:t>
      </w:r>
      <w:r>
        <w:rPr>
          <w:spacing w:val="40"/>
        </w:rPr>
        <w:t xml:space="preserve"> </w:t>
      </w:r>
      <w:r>
        <w:t>средствами</w:t>
      </w:r>
      <w:r>
        <w:rPr>
          <w:spacing w:val="40"/>
        </w:rPr>
        <w:t xml:space="preserve"> </w:t>
      </w:r>
      <w:r>
        <w:t>контроль</w:t>
      </w:r>
      <w:r>
        <w:rPr>
          <w:spacing w:val="40"/>
        </w:rPr>
        <w:t xml:space="preserve"> </w:t>
      </w:r>
      <w:r>
        <w:t>качества</w:t>
      </w:r>
      <w:r>
        <w:rPr>
          <w:spacing w:val="40"/>
        </w:rPr>
        <w:t xml:space="preserve"> </w:t>
      </w:r>
      <w:r>
        <w:t>изготавливаемого изделия, находить и устранять допущенные дефекты;</w:t>
      </w:r>
    </w:p>
    <w:p w:rsidR="0085027F" w:rsidRDefault="00DD245B">
      <w:pPr>
        <w:pStyle w:val="a3"/>
        <w:spacing w:line="320" w:lineRule="exact"/>
        <w:ind w:left="1101" w:firstLine="0"/>
        <w:jc w:val="left"/>
      </w:pPr>
      <w:r>
        <w:t>выполнять</w:t>
      </w:r>
      <w:r>
        <w:rPr>
          <w:spacing w:val="-15"/>
        </w:rPr>
        <w:t xml:space="preserve"> </w:t>
      </w:r>
      <w:r>
        <w:t>художественное</w:t>
      </w:r>
      <w:r>
        <w:rPr>
          <w:spacing w:val="-12"/>
        </w:rPr>
        <w:t xml:space="preserve"> </w:t>
      </w:r>
      <w:r>
        <w:t>оформление</w:t>
      </w:r>
      <w:r>
        <w:rPr>
          <w:spacing w:val="-9"/>
        </w:rPr>
        <w:t xml:space="preserve"> </w:t>
      </w:r>
      <w:r>
        <w:rPr>
          <w:spacing w:val="-2"/>
        </w:rPr>
        <w:t>изделий;</w:t>
      </w:r>
    </w:p>
    <w:p w:rsidR="0085027F" w:rsidRDefault="00DD245B">
      <w:pPr>
        <w:pStyle w:val="a3"/>
        <w:spacing w:before="148" w:line="350" w:lineRule="auto"/>
        <w:ind w:right="163"/>
        <w:jc w:val="left"/>
      </w:pPr>
      <w:r>
        <w:t>называть</w:t>
      </w:r>
      <w:r>
        <w:rPr>
          <w:spacing w:val="40"/>
        </w:rPr>
        <w:t xml:space="preserve"> </w:t>
      </w:r>
      <w:r>
        <w:t>пластмассы</w:t>
      </w:r>
      <w:r>
        <w:rPr>
          <w:spacing w:val="40"/>
        </w:rPr>
        <w:t xml:space="preserve"> </w:t>
      </w:r>
      <w:r>
        <w:t>и</w:t>
      </w:r>
      <w:r>
        <w:rPr>
          <w:spacing w:val="40"/>
        </w:rPr>
        <w:t xml:space="preserve"> </w:t>
      </w:r>
      <w:r>
        <w:t>другие</w:t>
      </w:r>
      <w:r>
        <w:rPr>
          <w:spacing w:val="40"/>
        </w:rPr>
        <w:t xml:space="preserve"> </w:t>
      </w:r>
      <w:r>
        <w:t>современные</w:t>
      </w:r>
      <w:r>
        <w:rPr>
          <w:spacing w:val="40"/>
        </w:rPr>
        <w:t xml:space="preserve"> </w:t>
      </w:r>
      <w:r>
        <w:t>материалы,</w:t>
      </w:r>
      <w:r>
        <w:rPr>
          <w:spacing w:val="40"/>
        </w:rPr>
        <w:t xml:space="preserve"> </w:t>
      </w:r>
      <w:r>
        <w:t>анализировать</w:t>
      </w:r>
      <w:r>
        <w:rPr>
          <w:spacing w:val="40"/>
        </w:rPr>
        <w:t xml:space="preserve"> </w:t>
      </w:r>
      <w:r>
        <w:t>их</w:t>
      </w:r>
      <w:r>
        <w:rPr>
          <w:spacing w:val="80"/>
        </w:rPr>
        <w:t xml:space="preserve"> </w:t>
      </w:r>
      <w:r>
        <w:t>свойства, возможность применения в быту и на производстве;</w:t>
      </w:r>
    </w:p>
    <w:p w:rsidR="0085027F" w:rsidRDefault="00DD245B">
      <w:pPr>
        <w:pStyle w:val="a3"/>
        <w:spacing w:line="350" w:lineRule="auto"/>
        <w:ind w:right="163"/>
        <w:jc w:val="left"/>
      </w:pPr>
      <w:r>
        <w:t>осуществлять изготовление субъективно нового продукта, опираясь на общую технологическую схему;</w:t>
      </w:r>
    </w:p>
    <w:p w:rsidR="0085027F" w:rsidRDefault="00DD245B">
      <w:pPr>
        <w:pStyle w:val="a3"/>
        <w:tabs>
          <w:tab w:val="left" w:pos="2551"/>
          <w:tab w:val="left" w:pos="3789"/>
          <w:tab w:val="left" w:pos="5769"/>
          <w:tab w:val="left" w:pos="6858"/>
          <w:tab w:val="left" w:pos="8523"/>
          <w:tab w:val="left" w:pos="8886"/>
          <w:tab w:val="left" w:pos="9555"/>
          <w:tab w:val="left" w:pos="10474"/>
        </w:tabs>
        <w:spacing w:line="350" w:lineRule="auto"/>
        <w:ind w:right="164"/>
        <w:jc w:val="left"/>
      </w:pPr>
      <w:r>
        <w:rPr>
          <w:spacing w:val="-2"/>
        </w:rPr>
        <w:t>оценивать</w:t>
      </w:r>
      <w:r>
        <w:tab/>
      </w:r>
      <w:r>
        <w:rPr>
          <w:spacing w:val="-2"/>
        </w:rPr>
        <w:t>пределы</w:t>
      </w:r>
      <w:r>
        <w:tab/>
      </w:r>
      <w:r>
        <w:rPr>
          <w:spacing w:val="-2"/>
        </w:rPr>
        <w:t>применимости</w:t>
      </w:r>
      <w:r>
        <w:tab/>
      </w:r>
      <w:r>
        <w:rPr>
          <w:spacing w:val="-2"/>
        </w:rPr>
        <w:t>данной</w:t>
      </w:r>
      <w:r>
        <w:tab/>
      </w:r>
      <w:r>
        <w:rPr>
          <w:spacing w:val="-2"/>
        </w:rPr>
        <w:t>технологии,</w:t>
      </w:r>
      <w:r>
        <w:tab/>
      </w:r>
      <w:r>
        <w:rPr>
          <w:spacing w:val="-10"/>
        </w:rPr>
        <w:t>в</w:t>
      </w:r>
      <w:r>
        <w:tab/>
      </w:r>
      <w:r>
        <w:rPr>
          <w:spacing w:val="-4"/>
        </w:rPr>
        <w:t>том</w:t>
      </w:r>
      <w:r>
        <w:tab/>
      </w:r>
      <w:r>
        <w:rPr>
          <w:spacing w:val="-2"/>
        </w:rPr>
        <w:t>числе</w:t>
      </w:r>
      <w:r>
        <w:tab/>
      </w:r>
      <w:r>
        <w:rPr>
          <w:spacing w:val="-10"/>
        </w:rPr>
        <w:t xml:space="preserve">с </w:t>
      </w:r>
      <w:r>
        <w:t>экономических и экологических позиций;</w:t>
      </w:r>
    </w:p>
    <w:p w:rsidR="0085027F" w:rsidRDefault="00DD245B">
      <w:pPr>
        <w:pStyle w:val="a3"/>
        <w:tabs>
          <w:tab w:val="left" w:pos="1957"/>
          <w:tab w:val="left" w:pos="2328"/>
          <w:tab w:val="left" w:pos="3626"/>
          <w:tab w:val="left" w:pos="4966"/>
          <w:tab w:val="left" w:pos="6275"/>
          <w:tab w:val="left" w:pos="7226"/>
          <w:tab w:val="left" w:pos="9269"/>
        </w:tabs>
        <w:spacing w:line="348" w:lineRule="auto"/>
        <w:ind w:right="174"/>
        <w:jc w:val="left"/>
      </w:pPr>
      <w:r>
        <w:rPr>
          <w:spacing w:val="-2"/>
        </w:rPr>
        <w:t>знать</w:t>
      </w:r>
      <w:r>
        <w:tab/>
      </w:r>
      <w:r>
        <w:rPr>
          <w:spacing w:val="-10"/>
        </w:rPr>
        <w:t>и</w:t>
      </w:r>
      <w:r>
        <w:tab/>
      </w:r>
      <w:r>
        <w:rPr>
          <w:spacing w:val="-2"/>
        </w:rPr>
        <w:t>называть</w:t>
      </w:r>
      <w:r>
        <w:tab/>
      </w:r>
      <w:r>
        <w:rPr>
          <w:spacing w:val="-2"/>
        </w:rPr>
        <w:t>пищевую</w:t>
      </w:r>
      <w:r>
        <w:tab/>
      </w:r>
      <w:r>
        <w:rPr>
          <w:spacing w:val="-2"/>
        </w:rPr>
        <w:t>ценность</w:t>
      </w:r>
      <w:r>
        <w:tab/>
      </w:r>
      <w:r>
        <w:rPr>
          <w:spacing w:val="-2"/>
        </w:rPr>
        <w:t>рыбы,</w:t>
      </w:r>
      <w:r>
        <w:tab/>
      </w:r>
      <w:r>
        <w:rPr>
          <w:spacing w:val="-2"/>
        </w:rPr>
        <w:t>морепродуктов</w:t>
      </w:r>
      <w:r>
        <w:tab/>
      </w:r>
      <w:r>
        <w:rPr>
          <w:spacing w:val="-2"/>
        </w:rPr>
        <w:t xml:space="preserve">продуктов; </w:t>
      </w:r>
      <w:r>
        <w:t>определять качество рыбы;</w:t>
      </w:r>
    </w:p>
    <w:p w:rsidR="0085027F" w:rsidRDefault="00DD245B">
      <w:pPr>
        <w:pStyle w:val="a3"/>
        <w:spacing w:before="2" w:line="350" w:lineRule="auto"/>
        <w:ind w:right="163"/>
        <w:jc w:val="left"/>
      </w:pPr>
      <w:r>
        <w:t xml:space="preserve">знать и называть пищевую ценность мяса животных, мяса птицы, определять </w:t>
      </w:r>
      <w:r>
        <w:rPr>
          <w:spacing w:val="-2"/>
        </w:rPr>
        <w:t>качество;</w:t>
      </w:r>
    </w:p>
    <w:p w:rsidR="0085027F" w:rsidRDefault="00DD245B">
      <w:pPr>
        <w:pStyle w:val="a3"/>
        <w:spacing w:line="350" w:lineRule="auto"/>
        <w:ind w:left="1101" w:right="163" w:firstLine="0"/>
        <w:jc w:val="left"/>
      </w:pPr>
      <w:r>
        <w:t>называть и выполнять технологии приготовления блюд из рыбы, характеризовать</w:t>
      </w:r>
      <w:r>
        <w:rPr>
          <w:spacing w:val="-6"/>
        </w:rPr>
        <w:t xml:space="preserve"> </w:t>
      </w:r>
      <w:r>
        <w:t>технологии</w:t>
      </w:r>
      <w:r>
        <w:rPr>
          <w:spacing w:val="-5"/>
        </w:rPr>
        <w:t xml:space="preserve"> </w:t>
      </w:r>
      <w:r>
        <w:t>приготовления</w:t>
      </w:r>
      <w:r>
        <w:rPr>
          <w:spacing w:val="-8"/>
        </w:rPr>
        <w:t xml:space="preserve"> </w:t>
      </w:r>
      <w:r>
        <w:t>из</w:t>
      </w:r>
      <w:r>
        <w:rPr>
          <w:spacing w:val="-6"/>
        </w:rPr>
        <w:t xml:space="preserve"> </w:t>
      </w:r>
      <w:r>
        <w:t>мяса</w:t>
      </w:r>
      <w:r>
        <w:rPr>
          <w:spacing w:val="-5"/>
        </w:rPr>
        <w:t xml:space="preserve"> </w:t>
      </w:r>
      <w:r>
        <w:t>животных,</w:t>
      </w:r>
      <w:r>
        <w:rPr>
          <w:spacing w:val="-6"/>
        </w:rPr>
        <w:t xml:space="preserve"> </w:t>
      </w:r>
      <w:r>
        <w:t>мяса</w:t>
      </w:r>
      <w:r>
        <w:rPr>
          <w:spacing w:val="-5"/>
        </w:rPr>
        <w:t xml:space="preserve"> </w:t>
      </w:r>
      <w:r>
        <w:t>птицы; называть блюда национальной кухни из рыбы, мяса;</w:t>
      </w:r>
    </w:p>
    <w:p w:rsidR="0085027F" w:rsidRDefault="00DD245B">
      <w:pPr>
        <w:pStyle w:val="a3"/>
        <w:spacing w:line="350" w:lineRule="auto"/>
        <w:ind w:right="163"/>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изучаемыми</w:t>
      </w:r>
      <w:r>
        <w:rPr>
          <w:spacing w:val="40"/>
        </w:rPr>
        <w:t xml:space="preserve"> </w:t>
      </w:r>
      <w:r>
        <w:t>технологиями,</w:t>
      </w:r>
      <w:r>
        <w:rPr>
          <w:spacing w:val="40"/>
        </w:rPr>
        <w:t xml:space="preserve"> </w:t>
      </w:r>
      <w:r>
        <w:t>их востребованность на рынке труда.</w:t>
      </w:r>
    </w:p>
    <w:p w:rsidR="0085027F" w:rsidRDefault="00DD245B" w:rsidP="00DD245B">
      <w:pPr>
        <w:pStyle w:val="a4"/>
        <w:numPr>
          <w:ilvl w:val="2"/>
          <w:numId w:val="86"/>
        </w:numPr>
        <w:tabs>
          <w:tab w:val="left" w:pos="2075"/>
          <w:tab w:val="left" w:pos="4152"/>
          <w:tab w:val="left" w:pos="6067"/>
          <w:tab w:val="left" w:pos="7734"/>
          <w:tab w:val="left" w:pos="9730"/>
        </w:tabs>
        <w:ind w:left="2075" w:hanging="974"/>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85027F" w:rsidRDefault="00DD245B">
      <w:pPr>
        <w:pStyle w:val="a3"/>
        <w:spacing w:before="144"/>
        <w:ind w:firstLine="0"/>
        <w:jc w:val="left"/>
      </w:pPr>
      <w:r>
        <w:rPr>
          <w:spacing w:val="-2"/>
        </w:rPr>
        <w:t>«Робототехника».</w:t>
      </w:r>
    </w:p>
    <w:p w:rsidR="0085027F" w:rsidRDefault="00DD245B">
      <w:pPr>
        <w:pStyle w:val="a3"/>
        <w:spacing w:before="148"/>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5 </w:t>
      </w:r>
      <w:r>
        <w:rPr>
          <w:spacing w:val="-2"/>
        </w:rPr>
        <w:t>классе: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009" w:firstLine="0"/>
        <w:jc w:val="left"/>
      </w:pPr>
      <w:r>
        <w:lastRenderedPageBreak/>
        <w:t>классифицировать</w:t>
      </w:r>
      <w:r>
        <w:rPr>
          <w:spacing w:val="-7"/>
        </w:rPr>
        <w:t xml:space="preserve"> </w:t>
      </w:r>
      <w:r>
        <w:t>и</w:t>
      </w:r>
      <w:r>
        <w:rPr>
          <w:spacing w:val="-7"/>
        </w:rPr>
        <w:t xml:space="preserve"> </w:t>
      </w:r>
      <w:r>
        <w:t>характеризовать</w:t>
      </w:r>
      <w:r>
        <w:rPr>
          <w:spacing w:val="-7"/>
        </w:rPr>
        <w:t xml:space="preserve"> </w:t>
      </w:r>
      <w:r>
        <w:t>роботов</w:t>
      </w:r>
      <w:r>
        <w:rPr>
          <w:spacing w:val="-6"/>
        </w:rPr>
        <w:t xml:space="preserve"> </w:t>
      </w:r>
      <w:r>
        <w:t>по</w:t>
      </w:r>
      <w:r>
        <w:rPr>
          <w:spacing w:val="-4"/>
        </w:rPr>
        <w:t xml:space="preserve"> </w:t>
      </w:r>
      <w:r>
        <w:t>видам</w:t>
      </w:r>
      <w:r>
        <w:rPr>
          <w:spacing w:val="-7"/>
        </w:rPr>
        <w:t xml:space="preserve"> </w:t>
      </w:r>
      <w:r>
        <w:t>и</w:t>
      </w:r>
      <w:r>
        <w:rPr>
          <w:spacing w:val="-5"/>
        </w:rPr>
        <w:t xml:space="preserve"> </w:t>
      </w:r>
      <w:r>
        <w:t>назначению; знать основные законы робототехники;</w:t>
      </w:r>
    </w:p>
    <w:p w:rsidR="0085027F" w:rsidRDefault="00DD245B">
      <w:pPr>
        <w:pStyle w:val="a3"/>
        <w:tabs>
          <w:tab w:val="left" w:pos="2502"/>
          <w:tab w:val="left" w:pos="2972"/>
          <w:tab w:val="left" w:pos="5250"/>
          <w:tab w:val="left" w:pos="6917"/>
          <w:tab w:val="left" w:pos="8164"/>
        </w:tabs>
        <w:spacing w:before="1" w:line="348" w:lineRule="auto"/>
        <w:ind w:right="170"/>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робототехнического конструктора;</w:t>
      </w:r>
    </w:p>
    <w:p w:rsidR="0085027F" w:rsidRDefault="00DD245B">
      <w:pPr>
        <w:pStyle w:val="a3"/>
        <w:tabs>
          <w:tab w:val="left" w:pos="3382"/>
          <w:tab w:val="left" w:pos="4933"/>
          <w:tab w:val="left" w:pos="5914"/>
          <w:tab w:val="left" w:pos="7264"/>
          <w:tab w:val="left" w:pos="8549"/>
          <w:tab w:val="left" w:pos="9002"/>
        </w:tabs>
        <w:spacing w:before="5" w:line="350" w:lineRule="auto"/>
        <w:ind w:right="169"/>
        <w:jc w:val="left"/>
      </w:pPr>
      <w:r>
        <w:rPr>
          <w:spacing w:val="-2"/>
        </w:rPr>
        <w:t>характеризовать</w:t>
      </w:r>
      <w:r>
        <w:tab/>
      </w:r>
      <w:r>
        <w:rPr>
          <w:spacing w:val="-2"/>
        </w:rPr>
        <w:t>составные</w:t>
      </w:r>
      <w:r>
        <w:tab/>
      </w:r>
      <w:r>
        <w:rPr>
          <w:spacing w:val="-2"/>
        </w:rPr>
        <w:t>части</w:t>
      </w:r>
      <w:r>
        <w:tab/>
      </w:r>
      <w:r>
        <w:rPr>
          <w:spacing w:val="-2"/>
        </w:rPr>
        <w:t>роботов,</w:t>
      </w:r>
      <w:r>
        <w:tab/>
      </w:r>
      <w:r>
        <w:rPr>
          <w:spacing w:val="-2"/>
        </w:rPr>
        <w:t>датчики</w:t>
      </w:r>
      <w:r>
        <w:tab/>
      </w:r>
      <w:r>
        <w:rPr>
          <w:spacing w:val="-10"/>
        </w:rPr>
        <w:t>в</w:t>
      </w:r>
      <w:r>
        <w:tab/>
      </w:r>
      <w:r>
        <w:rPr>
          <w:spacing w:val="-2"/>
        </w:rPr>
        <w:t xml:space="preserve">современных </w:t>
      </w:r>
      <w:r>
        <w:t>робототехнических системах;</w:t>
      </w:r>
    </w:p>
    <w:p w:rsidR="0085027F" w:rsidRDefault="00DD245B">
      <w:pPr>
        <w:pStyle w:val="a3"/>
        <w:tabs>
          <w:tab w:val="left" w:pos="2535"/>
          <w:tab w:val="left" w:pos="3458"/>
          <w:tab w:val="left" w:pos="5621"/>
          <w:tab w:val="left" w:pos="6759"/>
          <w:tab w:val="left" w:pos="7234"/>
          <w:tab w:val="left" w:pos="8982"/>
          <w:tab w:val="left" w:pos="9430"/>
        </w:tabs>
        <w:spacing w:line="350" w:lineRule="auto"/>
        <w:ind w:right="173"/>
        <w:jc w:val="left"/>
      </w:pPr>
      <w:r>
        <w:rPr>
          <w:spacing w:val="-2"/>
        </w:rPr>
        <w:t>получить</w:t>
      </w:r>
      <w:r>
        <w:tab/>
      </w:r>
      <w:r>
        <w:rPr>
          <w:spacing w:val="-4"/>
        </w:rPr>
        <w:t>опыт</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 xml:space="preserve">помощью </w:t>
      </w:r>
      <w:r>
        <w:t>робототехнического конструктора;</w:t>
      </w:r>
    </w:p>
    <w:p w:rsidR="0085027F" w:rsidRDefault="00DD245B">
      <w:pPr>
        <w:pStyle w:val="a3"/>
        <w:tabs>
          <w:tab w:val="left" w:pos="2633"/>
          <w:tab w:val="left" w:pos="3773"/>
          <w:tab w:val="left" w:pos="5871"/>
          <w:tab w:val="left" w:pos="6950"/>
          <w:tab w:val="left" w:pos="7362"/>
          <w:tab w:val="left" w:pos="9048"/>
          <w:tab w:val="left" w:pos="9434"/>
        </w:tabs>
        <w:spacing w:line="350" w:lineRule="auto"/>
        <w:ind w:right="171"/>
        <w:jc w:val="left"/>
      </w:pPr>
      <w:r>
        <w:rPr>
          <w:spacing w:val="-2"/>
        </w:rPr>
        <w:t>применять</w:t>
      </w:r>
      <w:r>
        <w:tab/>
      </w:r>
      <w:r>
        <w:rPr>
          <w:spacing w:val="-2"/>
        </w:rPr>
        <w:t>навыки</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 xml:space="preserve">помощью </w:t>
      </w:r>
      <w:r>
        <w:t>робототехнического конструктора;</w:t>
      </w:r>
    </w:p>
    <w:p w:rsidR="0085027F" w:rsidRDefault="00DD245B">
      <w:pPr>
        <w:pStyle w:val="a3"/>
        <w:tabs>
          <w:tab w:val="left" w:pos="2401"/>
          <w:tab w:val="left" w:pos="3969"/>
          <w:tab w:val="left" w:pos="6343"/>
          <w:tab w:val="left" w:pos="6882"/>
          <w:tab w:val="left" w:pos="8928"/>
        </w:tabs>
        <w:spacing w:line="350" w:lineRule="auto"/>
        <w:ind w:right="170"/>
        <w:jc w:val="left"/>
      </w:pPr>
      <w:r>
        <w:rPr>
          <w:spacing w:val="-2"/>
        </w:rPr>
        <w:t>владеть</w:t>
      </w:r>
      <w:r>
        <w:tab/>
      </w:r>
      <w:r>
        <w:rPr>
          <w:spacing w:val="-2"/>
        </w:rPr>
        <w:t>навыками</w:t>
      </w:r>
      <w:r>
        <w:tab/>
      </w:r>
      <w:r>
        <w:rPr>
          <w:spacing w:val="-2"/>
        </w:rPr>
        <w:t>индивидуальной</w:t>
      </w:r>
      <w:r>
        <w:tab/>
      </w:r>
      <w:r>
        <w:rPr>
          <w:spacing w:val="-10"/>
        </w:rPr>
        <w:t>и</w:t>
      </w:r>
      <w:r>
        <w:tab/>
      </w:r>
      <w:r>
        <w:rPr>
          <w:spacing w:val="-2"/>
        </w:rPr>
        <w:t>коллективной</w:t>
      </w:r>
      <w:r>
        <w:tab/>
      </w:r>
      <w:r>
        <w:rPr>
          <w:spacing w:val="-2"/>
        </w:rPr>
        <w:t xml:space="preserve">деятельности, </w:t>
      </w:r>
      <w:r>
        <w:t>направленной на создание робототехнического продукта.</w:t>
      </w:r>
    </w:p>
    <w:p w:rsidR="0085027F" w:rsidRDefault="00DD245B">
      <w:pPr>
        <w:pStyle w:val="a3"/>
        <w:spacing w:line="320" w:lineRule="exact"/>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6 </w:t>
      </w:r>
      <w:r>
        <w:rPr>
          <w:spacing w:val="-2"/>
        </w:rPr>
        <w:t>классе:</w:t>
      </w:r>
    </w:p>
    <w:p w:rsidR="0085027F" w:rsidRDefault="00DD245B">
      <w:pPr>
        <w:pStyle w:val="a3"/>
        <w:tabs>
          <w:tab w:val="left" w:pos="3389"/>
          <w:tab w:val="left" w:pos="5211"/>
          <w:tab w:val="left" w:pos="6420"/>
          <w:tab w:val="left" w:pos="7111"/>
          <w:tab w:val="left" w:pos="8279"/>
        </w:tabs>
        <w:spacing w:before="146" w:line="350" w:lineRule="auto"/>
        <w:ind w:left="1101" w:right="169" w:firstLine="0"/>
        <w:jc w:val="left"/>
      </w:pPr>
      <w:r>
        <w:t xml:space="preserve">называть виды транспортных роботов, описывать их назначение; </w:t>
      </w:r>
      <w:r>
        <w:rPr>
          <w:spacing w:val="-2"/>
        </w:rPr>
        <w:t>конструировать</w:t>
      </w:r>
      <w:r>
        <w:tab/>
      </w:r>
      <w:r>
        <w:rPr>
          <w:spacing w:val="-2"/>
        </w:rPr>
        <w:t>мобильного</w:t>
      </w:r>
      <w:r>
        <w:tab/>
      </w:r>
      <w:r>
        <w:rPr>
          <w:spacing w:val="-2"/>
        </w:rPr>
        <w:t>робота</w:t>
      </w:r>
      <w:r>
        <w:tab/>
      </w:r>
      <w:r>
        <w:rPr>
          <w:spacing w:val="-6"/>
        </w:rPr>
        <w:t>по</w:t>
      </w:r>
      <w:r>
        <w:tab/>
      </w:r>
      <w:r>
        <w:rPr>
          <w:spacing w:val="-2"/>
        </w:rPr>
        <w:t>схеме;</w:t>
      </w:r>
      <w:r>
        <w:tab/>
      </w:r>
      <w:r>
        <w:rPr>
          <w:spacing w:val="-2"/>
        </w:rPr>
        <w:t>усовершенствовать</w:t>
      </w:r>
    </w:p>
    <w:p w:rsidR="0085027F" w:rsidRDefault="00DD245B">
      <w:pPr>
        <w:pStyle w:val="a3"/>
        <w:spacing w:line="320" w:lineRule="exact"/>
        <w:ind w:firstLine="0"/>
        <w:jc w:val="left"/>
      </w:pPr>
      <w:r>
        <w:rPr>
          <w:spacing w:val="-2"/>
        </w:rPr>
        <w:t>конструкцию;</w:t>
      </w:r>
    </w:p>
    <w:p w:rsidR="0085027F" w:rsidRDefault="00DD245B">
      <w:pPr>
        <w:pStyle w:val="a3"/>
        <w:spacing w:before="149"/>
        <w:ind w:left="1101" w:firstLine="0"/>
        <w:jc w:val="left"/>
      </w:pPr>
      <w:r>
        <w:t>программировать</w:t>
      </w:r>
      <w:r>
        <w:rPr>
          <w:spacing w:val="-14"/>
        </w:rPr>
        <w:t xml:space="preserve"> </w:t>
      </w:r>
      <w:r>
        <w:t>мобильного</w:t>
      </w:r>
      <w:r>
        <w:rPr>
          <w:spacing w:val="-13"/>
        </w:rPr>
        <w:t xml:space="preserve"> </w:t>
      </w:r>
      <w:r>
        <w:rPr>
          <w:spacing w:val="-2"/>
        </w:rPr>
        <w:t>робота;</w:t>
      </w:r>
    </w:p>
    <w:p w:rsidR="0085027F" w:rsidRDefault="00DD245B">
      <w:pPr>
        <w:pStyle w:val="a3"/>
        <w:spacing w:before="146" w:line="350" w:lineRule="auto"/>
        <w:ind w:left="1101" w:right="163" w:firstLine="0"/>
        <w:jc w:val="left"/>
      </w:pPr>
      <w:r>
        <w:t>управлять мобильными роботами в компьютерно-управляемых средах; называть</w:t>
      </w:r>
      <w:r>
        <w:rPr>
          <w:spacing w:val="79"/>
        </w:rPr>
        <w:t xml:space="preserve"> </w:t>
      </w:r>
      <w:r>
        <w:t>и</w:t>
      </w:r>
      <w:r>
        <w:rPr>
          <w:spacing w:val="80"/>
        </w:rPr>
        <w:t xml:space="preserve"> </w:t>
      </w:r>
      <w:r>
        <w:t>характеризовать</w:t>
      </w:r>
      <w:r>
        <w:rPr>
          <w:spacing w:val="80"/>
        </w:rPr>
        <w:t xml:space="preserve"> </w:t>
      </w:r>
      <w:r>
        <w:t>датчики,</w:t>
      </w:r>
      <w:r>
        <w:rPr>
          <w:spacing w:val="79"/>
        </w:rPr>
        <w:t xml:space="preserve"> </w:t>
      </w:r>
      <w:r>
        <w:t>использованные</w:t>
      </w:r>
      <w:r>
        <w:rPr>
          <w:spacing w:val="80"/>
        </w:rPr>
        <w:t xml:space="preserve"> </w:t>
      </w:r>
      <w:r>
        <w:t>при</w:t>
      </w:r>
      <w:r>
        <w:rPr>
          <w:spacing w:val="80"/>
        </w:rPr>
        <w:t xml:space="preserve"> </w:t>
      </w:r>
      <w:r>
        <w:t>проектировании</w:t>
      </w:r>
    </w:p>
    <w:p w:rsidR="0085027F" w:rsidRDefault="00DD245B">
      <w:pPr>
        <w:pStyle w:val="a3"/>
        <w:spacing w:before="1"/>
        <w:ind w:firstLine="0"/>
        <w:jc w:val="left"/>
      </w:pPr>
      <w:r>
        <w:t>мобильного</w:t>
      </w:r>
      <w:r>
        <w:rPr>
          <w:spacing w:val="-8"/>
        </w:rPr>
        <w:t xml:space="preserve"> </w:t>
      </w:r>
      <w:r>
        <w:rPr>
          <w:spacing w:val="-2"/>
        </w:rPr>
        <w:t>робота;</w:t>
      </w:r>
    </w:p>
    <w:p w:rsidR="0085027F" w:rsidRDefault="00DD245B">
      <w:pPr>
        <w:pStyle w:val="a3"/>
        <w:spacing w:before="146" w:line="350" w:lineRule="auto"/>
        <w:ind w:left="1101" w:right="2392" w:firstLine="0"/>
        <w:jc w:val="left"/>
      </w:pPr>
      <w:r>
        <w:t>уметь</w:t>
      </w:r>
      <w:r>
        <w:rPr>
          <w:spacing w:val="-12"/>
        </w:rPr>
        <w:t xml:space="preserve"> </w:t>
      </w:r>
      <w:r>
        <w:t>осуществлять</w:t>
      </w:r>
      <w:r>
        <w:rPr>
          <w:spacing w:val="-13"/>
        </w:rPr>
        <w:t xml:space="preserve"> </w:t>
      </w:r>
      <w:r>
        <w:t>робототехнические</w:t>
      </w:r>
      <w:r>
        <w:rPr>
          <w:spacing w:val="-14"/>
        </w:rPr>
        <w:t xml:space="preserve"> </w:t>
      </w:r>
      <w:r>
        <w:t>проекты; презентовать изделие.</w:t>
      </w:r>
    </w:p>
    <w:p w:rsidR="0085027F" w:rsidRDefault="00DD245B">
      <w:pPr>
        <w:pStyle w:val="a3"/>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7 </w:t>
      </w:r>
      <w:r>
        <w:rPr>
          <w:spacing w:val="-2"/>
        </w:rPr>
        <w:t>классе:</w:t>
      </w:r>
    </w:p>
    <w:p w:rsidR="0085027F" w:rsidRDefault="00DD245B">
      <w:pPr>
        <w:pStyle w:val="a3"/>
        <w:tabs>
          <w:tab w:val="left" w:pos="2916"/>
          <w:tab w:val="left" w:pos="4108"/>
          <w:tab w:val="left" w:pos="4485"/>
          <w:tab w:val="left" w:pos="6811"/>
          <w:tab w:val="left" w:pos="8108"/>
          <w:tab w:val="left" w:pos="9425"/>
          <w:tab w:val="left" w:pos="10469"/>
        </w:tabs>
        <w:spacing w:before="146" w:line="350" w:lineRule="auto"/>
        <w:ind w:left="1101" w:right="161" w:firstLine="0"/>
        <w:jc w:val="left"/>
      </w:pPr>
      <w:r>
        <w:t xml:space="preserve">называть виды промышленных роботов, описывать их назначение и функции; назвать виды бытовых роботов, описывать их назначение и функции; </w:t>
      </w:r>
      <w:r>
        <w:rPr>
          <w:spacing w:val="-2"/>
        </w:rPr>
        <w:t>использовать</w:t>
      </w:r>
      <w:r>
        <w:tab/>
      </w:r>
      <w:r>
        <w:rPr>
          <w:spacing w:val="-2"/>
        </w:rPr>
        <w:t>датчики</w:t>
      </w:r>
      <w:r>
        <w:tab/>
      </w:r>
      <w:r>
        <w:rPr>
          <w:spacing w:val="-10"/>
        </w:rPr>
        <w:t>и</w:t>
      </w:r>
      <w:r>
        <w:tab/>
      </w:r>
      <w:r>
        <w:rPr>
          <w:spacing w:val="-2"/>
        </w:rPr>
        <w:t>программировать</w:t>
      </w:r>
      <w:r>
        <w:tab/>
      </w:r>
      <w:r>
        <w:rPr>
          <w:spacing w:val="-2"/>
        </w:rPr>
        <w:t>действие</w:t>
      </w:r>
      <w:r>
        <w:tab/>
      </w:r>
      <w:r>
        <w:rPr>
          <w:spacing w:val="-2"/>
        </w:rPr>
        <w:t>учебного</w:t>
      </w:r>
      <w:r>
        <w:tab/>
      </w:r>
      <w:r>
        <w:rPr>
          <w:spacing w:val="-2"/>
        </w:rPr>
        <w:t>робота</w:t>
      </w:r>
      <w:r>
        <w:tab/>
      </w:r>
      <w:r>
        <w:rPr>
          <w:spacing w:val="-10"/>
        </w:rPr>
        <w:t>в</w:t>
      </w:r>
    </w:p>
    <w:p w:rsidR="0085027F" w:rsidRDefault="00DD245B">
      <w:pPr>
        <w:pStyle w:val="a3"/>
        <w:spacing w:line="321" w:lineRule="exact"/>
        <w:ind w:firstLine="0"/>
        <w:jc w:val="left"/>
      </w:pPr>
      <w:r>
        <w:t>зависимости</w:t>
      </w:r>
      <w:r>
        <w:rPr>
          <w:spacing w:val="-6"/>
        </w:rPr>
        <w:t xml:space="preserve"> </w:t>
      </w:r>
      <w:r>
        <w:t>от</w:t>
      </w:r>
      <w:r>
        <w:rPr>
          <w:spacing w:val="-5"/>
        </w:rPr>
        <w:t xml:space="preserve"> </w:t>
      </w:r>
      <w:r>
        <w:t>задач</w:t>
      </w:r>
      <w:r>
        <w:rPr>
          <w:spacing w:val="-5"/>
        </w:rPr>
        <w:t xml:space="preserve"> </w:t>
      </w:r>
      <w:r>
        <w:rPr>
          <w:spacing w:val="-2"/>
        </w:rPr>
        <w:t>проекта;</w:t>
      </w:r>
    </w:p>
    <w:p w:rsidR="0085027F" w:rsidRDefault="00DD245B">
      <w:pPr>
        <w:pStyle w:val="a3"/>
        <w:spacing w:before="149" w:line="350" w:lineRule="auto"/>
        <w:ind w:right="163"/>
        <w:jc w:val="left"/>
      </w:pPr>
      <w:r>
        <w:t>осуществлять</w:t>
      </w:r>
      <w:r>
        <w:rPr>
          <w:spacing w:val="40"/>
        </w:rPr>
        <w:t xml:space="preserve"> </w:t>
      </w:r>
      <w:r>
        <w:t>робототехнические</w:t>
      </w:r>
      <w:r>
        <w:rPr>
          <w:spacing w:val="40"/>
        </w:rPr>
        <w:t xml:space="preserve"> </w:t>
      </w:r>
      <w:r>
        <w:t>проекты,</w:t>
      </w:r>
      <w:r>
        <w:rPr>
          <w:spacing w:val="40"/>
        </w:rPr>
        <w:t xml:space="preserve"> </w:t>
      </w:r>
      <w:r>
        <w:t>совершенствовать</w:t>
      </w:r>
      <w:r>
        <w:rPr>
          <w:spacing w:val="40"/>
        </w:rPr>
        <w:t xml:space="preserve"> </w:t>
      </w:r>
      <w:r>
        <w:t>конструкцию, испытывать и презентовать результат проекта.</w:t>
      </w:r>
    </w:p>
    <w:p w:rsidR="0085027F" w:rsidRDefault="00DD245B">
      <w:pPr>
        <w:pStyle w:val="a3"/>
        <w:spacing w:line="320" w:lineRule="exact"/>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3"/>
        </w:rPr>
        <w:t xml:space="preserve"> </w:t>
      </w:r>
      <w:r>
        <w:t xml:space="preserve">8 </w:t>
      </w:r>
      <w:r>
        <w:rPr>
          <w:spacing w:val="-2"/>
        </w:rPr>
        <w:t>классе:</w:t>
      </w:r>
    </w:p>
    <w:p w:rsidR="0085027F" w:rsidRDefault="00DD245B">
      <w:pPr>
        <w:pStyle w:val="a3"/>
        <w:spacing w:before="148"/>
        <w:ind w:left="1101" w:firstLine="0"/>
        <w:jc w:val="left"/>
      </w:pPr>
      <w:r>
        <w:t>называть</w:t>
      </w:r>
      <w:r>
        <w:rPr>
          <w:spacing w:val="4"/>
        </w:rPr>
        <w:t xml:space="preserve"> </w:t>
      </w:r>
      <w:r>
        <w:t>основные</w:t>
      </w:r>
      <w:r>
        <w:rPr>
          <w:spacing w:val="6"/>
        </w:rPr>
        <w:t xml:space="preserve"> </w:t>
      </w:r>
      <w:r>
        <w:t>законы</w:t>
      </w:r>
      <w:r>
        <w:rPr>
          <w:spacing w:val="7"/>
        </w:rPr>
        <w:t xml:space="preserve"> </w:t>
      </w:r>
      <w:r>
        <w:t>и</w:t>
      </w:r>
      <w:r>
        <w:rPr>
          <w:spacing w:val="9"/>
        </w:rPr>
        <w:t xml:space="preserve"> </w:t>
      </w:r>
      <w:r>
        <w:t>принципы</w:t>
      </w:r>
      <w:r>
        <w:rPr>
          <w:spacing w:val="7"/>
        </w:rPr>
        <w:t xml:space="preserve"> </w:t>
      </w:r>
      <w:r>
        <w:t>теории</w:t>
      </w:r>
      <w:r>
        <w:rPr>
          <w:spacing w:val="6"/>
        </w:rPr>
        <w:t xml:space="preserve"> </w:t>
      </w:r>
      <w:r>
        <w:t>автоматического</w:t>
      </w:r>
      <w:r>
        <w:rPr>
          <w:spacing w:val="8"/>
        </w:rPr>
        <w:t xml:space="preserve"> </w:t>
      </w:r>
      <w:r>
        <w:t>управления</w:t>
      </w:r>
      <w:r>
        <w:rPr>
          <w:spacing w:val="17"/>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009" w:hanging="709"/>
        <w:jc w:val="left"/>
      </w:pPr>
      <w:r>
        <w:lastRenderedPageBreak/>
        <w:t>регулирования,</w:t>
      </w:r>
      <w:r>
        <w:rPr>
          <w:spacing w:val="-7"/>
        </w:rPr>
        <w:t xml:space="preserve"> </w:t>
      </w:r>
      <w:r>
        <w:t>методы</w:t>
      </w:r>
      <w:r>
        <w:rPr>
          <w:spacing w:val="-7"/>
        </w:rPr>
        <w:t xml:space="preserve"> </w:t>
      </w:r>
      <w:r>
        <w:t>использования</w:t>
      </w:r>
      <w:r>
        <w:rPr>
          <w:spacing w:val="-10"/>
        </w:rPr>
        <w:t xml:space="preserve"> </w:t>
      </w:r>
      <w:r>
        <w:t>в</w:t>
      </w:r>
      <w:r>
        <w:rPr>
          <w:spacing w:val="-8"/>
        </w:rPr>
        <w:t xml:space="preserve"> </w:t>
      </w:r>
      <w:r>
        <w:t>робототехнических</w:t>
      </w:r>
      <w:r>
        <w:rPr>
          <w:spacing w:val="-6"/>
        </w:rPr>
        <w:t xml:space="preserve"> </w:t>
      </w:r>
      <w:r>
        <w:t>системах; реализовывать полный цикл создания робота;</w:t>
      </w:r>
    </w:p>
    <w:p w:rsidR="0085027F" w:rsidRDefault="00DD245B">
      <w:pPr>
        <w:pStyle w:val="a3"/>
        <w:spacing w:before="1"/>
        <w:ind w:left="1101" w:firstLine="0"/>
        <w:jc w:val="left"/>
      </w:pPr>
      <w:r>
        <w:t>конструировать</w:t>
      </w:r>
      <w:r>
        <w:rPr>
          <w:spacing w:val="-13"/>
        </w:rPr>
        <w:t xml:space="preserve"> </w:t>
      </w:r>
      <w:r>
        <w:t>и</w:t>
      </w:r>
      <w:r>
        <w:rPr>
          <w:spacing w:val="-9"/>
        </w:rPr>
        <w:t xml:space="preserve"> </w:t>
      </w:r>
      <w:r>
        <w:t>моделировать</w:t>
      </w:r>
      <w:r>
        <w:rPr>
          <w:spacing w:val="-14"/>
        </w:rPr>
        <w:t xml:space="preserve"> </w:t>
      </w:r>
      <w:r>
        <w:t>робототехнические</w:t>
      </w:r>
      <w:r>
        <w:rPr>
          <w:spacing w:val="-8"/>
        </w:rPr>
        <w:t xml:space="preserve"> </w:t>
      </w:r>
      <w:r>
        <w:rPr>
          <w:spacing w:val="-2"/>
        </w:rPr>
        <w:t>системы;</w:t>
      </w:r>
    </w:p>
    <w:p w:rsidR="0085027F" w:rsidRDefault="00DD245B">
      <w:pPr>
        <w:pStyle w:val="a3"/>
        <w:tabs>
          <w:tab w:val="left" w:pos="2715"/>
          <w:tab w:val="left" w:pos="4144"/>
          <w:tab w:val="left" w:pos="5944"/>
          <w:tab w:val="left" w:pos="7263"/>
          <w:tab w:val="left" w:pos="7882"/>
          <w:tab w:val="left" w:pos="9525"/>
        </w:tabs>
        <w:spacing w:before="146" w:line="350" w:lineRule="auto"/>
        <w:ind w:right="172"/>
        <w:jc w:val="left"/>
      </w:pPr>
      <w:r>
        <w:rPr>
          <w:spacing w:val="-2"/>
        </w:rPr>
        <w:t>приводить</w:t>
      </w:r>
      <w:r>
        <w:tab/>
      </w:r>
      <w:r>
        <w:rPr>
          <w:spacing w:val="-2"/>
        </w:rPr>
        <w:t>примеры</w:t>
      </w:r>
      <w:r>
        <w:tab/>
      </w:r>
      <w:r>
        <w:rPr>
          <w:spacing w:val="-2"/>
        </w:rPr>
        <w:t>применения</w:t>
      </w:r>
      <w:r>
        <w:tab/>
      </w:r>
      <w:r>
        <w:rPr>
          <w:spacing w:val="-2"/>
        </w:rPr>
        <w:t>роботов</w:t>
      </w:r>
      <w:r>
        <w:tab/>
      </w:r>
      <w:r>
        <w:rPr>
          <w:spacing w:val="-6"/>
        </w:rPr>
        <w:t>из</w:t>
      </w:r>
      <w:r>
        <w:tab/>
      </w:r>
      <w:r>
        <w:rPr>
          <w:spacing w:val="-2"/>
        </w:rPr>
        <w:t>различных</w:t>
      </w:r>
      <w:r>
        <w:tab/>
      </w:r>
      <w:r>
        <w:rPr>
          <w:spacing w:val="-2"/>
        </w:rPr>
        <w:t xml:space="preserve">областей </w:t>
      </w:r>
      <w:r>
        <w:t>материального мира;</w:t>
      </w:r>
    </w:p>
    <w:p w:rsidR="0085027F" w:rsidRDefault="00DD245B">
      <w:pPr>
        <w:pStyle w:val="a3"/>
        <w:spacing w:before="1" w:line="348" w:lineRule="auto"/>
        <w:ind w:right="163"/>
        <w:jc w:val="left"/>
      </w:pPr>
      <w:r>
        <w:t>характеризовать</w:t>
      </w:r>
      <w:r>
        <w:rPr>
          <w:spacing w:val="80"/>
        </w:rPr>
        <w:t xml:space="preserve"> </w:t>
      </w:r>
      <w:r>
        <w:t>конструкцию</w:t>
      </w:r>
      <w:r>
        <w:rPr>
          <w:spacing w:val="80"/>
        </w:rPr>
        <w:t xml:space="preserve"> </w:t>
      </w:r>
      <w:r>
        <w:t>беспилотных</w:t>
      </w:r>
      <w:r>
        <w:rPr>
          <w:spacing w:val="80"/>
        </w:rPr>
        <w:t xml:space="preserve"> </w:t>
      </w:r>
      <w:r>
        <w:t>воздушных</w:t>
      </w:r>
      <w:r>
        <w:rPr>
          <w:spacing w:val="80"/>
        </w:rPr>
        <w:t xml:space="preserve"> </w:t>
      </w:r>
      <w:r>
        <w:t>судов;</w:t>
      </w:r>
      <w:r>
        <w:rPr>
          <w:spacing w:val="80"/>
        </w:rPr>
        <w:t xml:space="preserve"> </w:t>
      </w:r>
      <w:r>
        <w:t>описывать сферы их применения;</w:t>
      </w:r>
    </w:p>
    <w:p w:rsidR="0085027F" w:rsidRDefault="00DD245B">
      <w:pPr>
        <w:pStyle w:val="a3"/>
        <w:tabs>
          <w:tab w:val="left" w:pos="3437"/>
          <w:tab w:val="left" w:pos="5397"/>
          <w:tab w:val="left" w:pos="6800"/>
          <w:tab w:val="left" w:pos="9243"/>
          <w:tab w:val="left" w:pos="10450"/>
        </w:tabs>
        <w:spacing w:before="5" w:line="350" w:lineRule="auto"/>
        <w:ind w:right="163"/>
        <w:jc w:val="left"/>
      </w:pPr>
      <w:r>
        <w:rPr>
          <w:spacing w:val="-2"/>
        </w:rPr>
        <w:t>характеризовать</w:t>
      </w:r>
      <w:r>
        <w:tab/>
      </w:r>
      <w:r>
        <w:rPr>
          <w:spacing w:val="-2"/>
        </w:rPr>
        <w:t>возможности</w:t>
      </w:r>
      <w:r>
        <w:tab/>
      </w:r>
      <w:r>
        <w:rPr>
          <w:spacing w:val="-2"/>
        </w:rPr>
        <w:t>роботов,</w:t>
      </w:r>
      <w:r>
        <w:tab/>
      </w:r>
      <w:r>
        <w:rPr>
          <w:spacing w:val="-2"/>
        </w:rPr>
        <w:t>роботехнических</w:t>
      </w:r>
      <w:r>
        <w:tab/>
      </w:r>
      <w:r>
        <w:rPr>
          <w:spacing w:val="-2"/>
        </w:rPr>
        <w:t>систем</w:t>
      </w:r>
      <w:r>
        <w:tab/>
      </w:r>
      <w:r>
        <w:rPr>
          <w:spacing w:val="-10"/>
        </w:rPr>
        <w:t xml:space="preserve">и </w:t>
      </w:r>
      <w:r>
        <w:t>направления их применения.</w:t>
      </w:r>
    </w:p>
    <w:p w:rsidR="0085027F" w:rsidRDefault="00DD245B">
      <w:pPr>
        <w:pStyle w:val="a3"/>
        <w:spacing w:line="321" w:lineRule="exact"/>
        <w:ind w:left="1101" w:firstLine="0"/>
        <w:jc w:val="left"/>
      </w:pPr>
      <w:r>
        <w:t>К</w:t>
      </w:r>
      <w:r>
        <w:rPr>
          <w:spacing w:val="-2"/>
        </w:rPr>
        <w:t xml:space="preserve"> </w:t>
      </w:r>
      <w:r>
        <w:t>концу</w:t>
      </w:r>
      <w:r>
        <w:rPr>
          <w:spacing w:val="-5"/>
        </w:rPr>
        <w:t xml:space="preserve"> </w:t>
      </w:r>
      <w:r>
        <w:t>обучения</w:t>
      </w:r>
      <w:r>
        <w:rPr>
          <w:spacing w:val="-2"/>
        </w:rPr>
        <w:t xml:space="preserve"> </w:t>
      </w:r>
      <w:r>
        <w:t>в</w:t>
      </w:r>
      <w:r>
        <w:rPr>
          <w:spacing w:val="-3"/>
        </w:rPr>
        <w:t xml:space="preserve"> </w:t>
      </w:r>
      <w:r>
        <w:t xml:space="preserve">9 </w:t>
      </w:r>
      <w:r>
        <w:rPr>
          <w:spacing w:val="-2"/>
        </w:rPr>
        <w:t>классе:</w:t>
      </w:r>
    </w:p>
    <w:p w:rsidR="0085027F" w:rsidRDefault="00DD245B">
      <w:pPr>
        <w:pStyle w:val="a3"/>
        <w:spacing w:before="148" w:line="350" w:lineRule="auto"/>
        <w:ind w:right="163"/>
        <w:jc w:val="left"/>
      </w:pPr>
      <w:r>
        <w:t xml:space="preserve">характеризовать автоматизированные и роботизированные производственные </w:t>
      </w:r>
      <w:r>
        <w:rPr>
          <w:spacing w:val="-2"/>
        </w:rPr>
        <w:t>линии;</w:t>
      </w:r>
    </w:p>
    <w:p w:rsidR="0085027F" w:rsidRDefault="00DD245B">
      <w:pPr>
        <w:pStyle w:val="a3"/>
        <w:spacing w:line="320" w:lineRule="exact"/>
        <w:ind w:left="1101" w:firstLine="0"/>
        <w:jc w:val="left"/>
      </w:pPr>
      <w:r>
        <w:t>анализировать</w:t>
      </w:r>
      <w:r>
        <w:rPr>
          <w:spacing w:val="-13"/>
        </w:rPr>
        <w:t xml:space="preserve"> </w:t>
      </w:r>
      <w:r>
        <w:t>перспективы</w:t>
      </w:r>
      <w:r>
        <w:rPr>
          <w:spacing w:val="-11"/>
        </w:rPr>
        <w:t xml:space="preserve"> </w:t>
      </w:r>
      <w:r>
        <w:t>развития</w:t>
      </w:r>
      <w:r>
        <w:rPr>
          <w:spacing w:val="-11"/>
        </w:rPr>
        <w:t xml:space="preserve"> </w:t>
      </w:r>
      <w:r>
        <w:rPr>
          <w:spacing w:val="-2"/>
        </w:rPr>
        <w:t>робототехники;</w:t>
      </w:r>
    </w:p>
    <w:p w:rsidR="0085027F" w:rsidRDefault="00DD245B">
      <w:pPr>
        <w:pStyle w:val="a3"/>
        <w:tabs>
          <w:tab w:val="left" w:pos="3398"/>
          <w:tab w:val="left" w:pos="4207"/>
          <w:tab w:val="left" w:pos="5899"/>
          <w:tab w:val="left" w:pos="7490"/>
          <w:tab w:val="left" w:pos="7956"/>
          <w:tab w:val="left" w:pos="10311"/>
        </w:tabs>
        <w:spacing w:before="148" w:line="350" w:lineRule="auto"/>
        <w:ind w:right="161"/>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робототехникой,</w:t>
      </w:r>
      <w:r>
        <w:tab/>
      </w:r>
      <w:r>
        <w:rPr>
          <w:spacing w:val="-6"/>
        </w:rPr>
        <w:t xml:space="preserve">их </w:t>
      </w:r>
      <w:r>
        <w:t>востребованность на рынке труда;</w:t>
      </w:r>
    </w:p>
    <w:p w:rsidR="0085027F" w:rsidRDefault="00DD245B">
      <w:pPr>
        <w:pStyle w:val="a3"/>
        <w:tabs>
          <w:tab w:val="left" w:pos="3357"/>
          <w:tab w:val="left" w:pos="4880"/>
          <w:tab w:val="left" w:pos="6034"/>
          <w:tab w:val="left" w:pos="7341"/>
          <w:tab w:val="left" w:pos="8725"/>
          <w:tab w:val="left" w:pos="9845"/>
        </w:tabs>
        <w:spacing w:line="350" w:lineRule="auto"/>
        <w:ind w:right="161"/>
        <w:jc w:val="left"/>
      </w:pPr>
      <w:r>
        <w:rPr>
          <w:spacing w:val="-2"/>
        </w:rPr>
        <w:t>характеризовать</w:t>
      </w:r>
      <w:r>
        <w:tab/>
      </w:r>
      <w:r>
        <w:rPr>
          <w:spacing w:val="-2"/>
        </w:rPr>
        <w:t>принципы</w:t>
      </w:r>
      <w:r>
        <w:tab/>
      </w:r>
      <w:r>
        <w:rPr>
          <w:spacing w:val="-2"/>
        </w:rPr>
        <w:t>работы</w:t>
      </w:r>
      <w:r>
        <w:tab/>
      </w:r>
      <w:r>
        <w:rPr>
          <w:spacing w:val="-2"/>
        </w:rPr>
        <w:t>системы</w:t>
      </w:r>
      <w:r>
        <w:tab/>
      </w:r>
      <w:r>
        <w:rPr>
          <w:spacing w:val="-2"/>
        </w:rPr>
        <w:t>интернет</w:t>
      </w:r>
      <w:r>
        <w:tab/>
      </w:r>
      <w:r>
        <w:rPr>
          <w:spacing w:val="-2"/>
        </w:rPr>
        <w:t>вещей;</w:t>
      </w:r>
      <w:r>
        <w:tab/>
      </w:r>
      <w:r>
        <w:rPr>
          <w:spacing w:val="-2"/>
        </w:rPr>
        <w:t xml:space="preserve">сферы </w:t>
      </w:r>
      <w:r>
        <w:t>применения системы интернет вещей в промышленности и быту;</w:t>
      </w:r>
    </w:p>
    <w:p w:rsidR="0085027F" w:rsidRDefault="00DD245B">
      <w:pPr>
        <w:pStyle w:val="a3"/>
        <w:spacing w:line="321" w:lineRule="exact"/>
        <w:ind w:left="1101" w:firstLine="0"/>
        <w:jc w:val="left"/>
      </w:pPr>
      <w:r>
        <w:t>реализовывать</w:t>
      </w:r>
      <w:r>
        <w:rPr>
          <w:spacing w:val="-10"/>
        </w:rPr>
        <w:t xml:space="preserve"> </w:t>
      </w:r>
      <w:r>
        <w:t>полный</w:t>
      </w:r>
      <w:r>
        <w:rPr>
          <w:spacing w:val="-8"/>
        </w:rPr>
        <w:t xml:space="preserve"> </w:t>
      </w:r>
      <w:r>
        <w:t>цикл</w:t>
      </w:r>
      <w:r>
        <w:rPr>
          <w:spacing w:val="-7"/>
        </w:rPr>
        <w:t xml:space="preserve"> </w:t>
      </w:r>
      <w:r>
        <w:t>создания</w:t>
      </w:r>
      <w:r>
        <w:rPr>
          <w:spacing w:val="-8"/>
        </w:rPr>
        <w:t xml:space="preserve"> </w:t>
      </w:r>
      <w:r>
        <w:rPr>
          <w:spacing w:val="-2"/>
        </w:rPr>
        <w:t>робота;</w:t>
      </w:r>
    </w:p>
    <w:p w:rsidR="0085027F" w:rsidRDefault="00DD245B">
      <w:pPr>
        <w:pStyle w:val="a3"/>
        <w:spacing w:before="147" w:line="350" w:lineRule="auto"/>
        <w:ind w:right="163"/>
      </w:pPr>
      <w:r>
        <w:t>конструировать и моделировать робототехнические системы с</w:t>
      </w:r>
      <w:r>
        <w:rPr>
          <w:spacing w:val="80"/>
        </w:rPr>
        <w:t xml:space="preserve"> </w:t>
      </w:r>
      <w:r>
        <w:t>использованием материальных конструкторов с компьютерным управлением и обратной связью;</w:t>
      </w:r>
    </w:p>
    <w:p w:rsidR="0085027F" w:rsidRDefault="00DD245B">
      <w:pPr>
        <w:pStyle w:val="a3"/>
        <w:spacing w:line="350" w:lineRule="auto"/>
        <w:ind w:right="170"/>
      </w:pPr>
      <w:r>
        <w:t>использовать визуальный язык для программирования простых робототехнических систем;</w:t>
      </w:r>
    </w:p>
    <w:p w:rsidR="0085027F" w:rsidRDefault="00DD245B">
      <w:pPr>
        <w:pStyle w:val="a3"/>
        <w:spacing w:line="350" w:lineRule="auto"/>
        <w:ind w:left="1101" w:right="2334" w:firstLine="0"/>
      </w:pPr>
      <w:r>
        <w:t>составлять</w:t>
      </w:r>
      <w:r>
        <w:rPr>
          <w:spacing w:val="-7"/>
        </w:rPr>
        <w:t xml:space="preserve"> </w:t>
      </w:r>
      <w:r>
        <w:t>алгоритмы</w:t>
      </w:r>
      <w:r>
        <w:rPr>
          <w:spacing w:val="-5"/>
        </w:rPr>
        <w:t xml:space="preserve"> </w:t>
      </w:r>
      <w:r>
        <w:t>и</w:t>
      </w:r>
      <w:r>
        <w:rPr>
          <w:spacing w:val="-8"/>
        </w:rPr>
        <w:t xml:space="preserve"> </w:t>
      </w:r>
      <w:r>
        <w:t>программы</w:t>
      </w:r>
      <w:r>
        <w:rPr>
          <w:spacing w:val="-5"/>
        </w:rPr>
        <w:t xml:space="preserve"> </w:t>
      </w:r>
      <w:r>
        <w:t>по</w:t>
      </w:r>
      <w:r>
        <w:rPr>
          <w:spacing w:val="-8"/>
        </w:rPr>
        <w:t xml:space="preserve"> </w:t>
      </w:r>
      <w:r>
        <w:t>управлению</w:t>
      </w:r>
      <w:r>
        <w:rPr>
          <w:spacing w:val="-6"/>
        </w:rPr>
        <w:t xml:space="preserve"> </w:t>
      </w:r>
      <w:r>
        <w:t>роботом; самостоятельно осуществлять робототехнические проекты.</w:t>
      </w:r>
    </w:p>
    <w:p w:rsidR="0085027F" w:rsidRDefault="00DD245B" w:rsidP="00DD245B">
      <w:pPr>
        <w:pStyle w:val="a4"/>
        <w:numPr>
          <w:ilvl w:val="2"/>
          <w:numId w:val="86"/>
        </w:numPr>
        <w:tabs>
          <w:tab w:val="left" w:pos="2074"/>
        </w:tabs>
        <w:spacing w:line="348" w:lineRule="auto"/>
        <w:ind w:right="169" w:firstLine="708"/>
        <w:rPr>
          <w:sz w:val="28"/>
        </w:rPr>
      </w:pPr>
      <w:r>
        <w:rPr>
          <w:sz w:val="28"/>
        </w:rPr>
        <w:t>Предметные результаты освоения содержания модуля «Компьютерная графика. Черчение».</w:t>
      </w:r>
    </w:p>
    <w:p w:rsidR="0085027F" w:rsidRDefault="00DD245B">
      <w:pPr>
        <w:pStyle w:val="a3"/>
        <w:spacing w:before="3"/>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5 </w:t>
      </w:r>
      <w:r>
        <w:rPr>
          <w:spacing w:val="-2"/>
        </w:rPr>
        <w:t>классе:</w:t>
      </w:r>
    </w:p>
    <w:p w:rsidR="0085027F" w:rsidRDefault="00DD245B">
      <w:pPr>
        <w:pStyle w:val="a3"/>
        <w:spacing w:before="148"/>
        <w:ind w:left="1101" w:firstLine="0"/>
        <w:jc w:val="left"/>
      </w:pPr>
      <w:r>
        <w:t>называть</w:t>
      </w:r>
      <w:r>
        <w:rPr>
          <w:spacing w:val="-10"/>
        </w:rPr>
        <w:t xml:space="preserve"> </w:t>
      </w:r>
      <w:r>
        <w:t>виды</w:t>
      </w:r>
      <w:r>
        <w:rPr>
          <w:spacing w:val="-6"/>
        </w:rPr>
        <w:t xml:space="preserve"> </w:t>
      </w:r>
      <w:r>
        <w:t>и</w:t>
      </w:r>
      <w:r>
        <w:rPr>
          <w:spacing w:val="-9"/>
        </w:rPr>
        <w:t xml:space="preserve"> </w:t>
      </w:r>
      <w:r>
        <w:t>области</w:t>
      </w:r>
      <w:r>
        <w:rPr>
          <w:spacing w:val="-7"/>
        </w:rPr>
        <w:t xml:space="preserve"> </w:t>
      </w:r>
      <w:r>
        <w:t>применения</w:t>
      </w:r>
      <w:r>
        <w:rPr>
          <w:spacing w:val="-6"/>
        </w:rPr>
        <w:t xml:space="preserve"> </w:t>
      </w:r>
      <w:r>
        <w:t>графической</w:t>
      </w:r>
      <w:r>
        <w:rPr>
          <w:spacing w:val="-9"/>
        </w:rPr>
        <w:t xml:space="preserve"> </w:t>
      </w:r>
      <w:r>
        <w:rPr>
          <w:spacing w:val="-2"/>
        </w:rPr>
        <w:t>информации;</w:t>
      </w:r>
    </w:p>
    <w:p w:rsidR="0085027F" w:rsidRDefault="00DD245B">
      <w:pPr>
        <w:pStyle w:val="a3"/>
        <w:spacing w:before="146" w:line="350" w:lineRule="auto"/>
        <w:ind w:right="163"/>
        <w:jc w:val="left"/>
      </w:pPr>
      <w:r>
        <w:t>называть</w:t>
      </w:r>
      <w:r>
        <w:rPr>
          <w:spacing w:val="80"/>
        </w:rPr>
        <w:t xml:space="preserve"> </w:t>
      </w:r>
      <w:r>
        <w:t>типы</w:t>
      </w:r>
      <w:r>
        <w:rPr>
          <w:spacing w:val="80"/>
        </w:rPr>
        <w:t xml:space="preserve"> </w:t>
      </w:r>
      <w:r>
        <w:t>графических</w:t>
      </w:r>
      <w:r>
        <w:rPr>
          <w:spacing w:val="80"/>
        </w:rPr>
        <w:t xml:space="preserve"> </w:t>
      </w:r>
      <w:r>
        <w:t>изображений</w:t>
      </w:r>
      <w:r>
        <w:rPr>
          <w:spacing w:val="80"/>
        </w:rPr>
        <w:t xml:space="preserve"> </w:t>
      </w:r>
      <w:r>
        <w:t>(рисунок,</w:t>
      </w:r>
      <w:r>
        <w:rPr>
          <w:spacing w:val="80"/>
        </w:rPr>
        <w:t xml:space="preserve"> </w:t>
      </w:r>
      <w:r>
        <w:t>диаграмма,</w:t>
      </w:r>
      <w:r>
        <w:rPr>
          <w:spacing w:val="80"/>
        </w:rPr>
        <w:t xml:space="preserve"> </w:t>
      </w:r>
      <w:r>
        <w:t>графики, графы, эскиз, технический рисунок, чертёж, схема, карта, пиктограмма и другие);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называть</w:t>
      </w:r>
      <w:r>
        <w:rPr>
          <w:spacing w:val="-5"/>
        </w:rPr>
        <w:t xml:space="preserve"> </w:t>
      </w:r>
      <w:r>
        <w:t>основные</w:t>
      </w:r>
      <w:r>
        <w:rPr>
          <w:spacing w:val="-4"/>
        </w:rPr>
        <w:t xml:space="preserve"> </w:t>
      </w:r>
      <w:r>
        <w:t>элементы</w:t>
      </w:r>
      <w:r>
        <w:rPr>
          <w:spacing w:val="-2"/>
        </w:rPr>
        <w:t xml:space="preserve"> </w:t>
      </w:r>
      <w:r>
        <w:t>графических</w:t>
      </w:r>
      <w:r>
        <w:rPr>
          <w:spacing w:val="-2"/>
        </w:rPr>
        <w:t xml:space="preserve"> </w:t>
      </w:r>
      <w:r>
        <w:t>изображений</w:t>
      </w:r>
      <w:r>
        <w:rPr>
          <w:spacing w:val="-2"/>
        </w:rPr>
        <w:t xml:space="preserve"> </w:t>
      </w:r>
      <w:r>
        <w:t>(точка,</w:t>
      </w:r>
      <w:r>
        <w:rPr>
          <w:spacing w:val="-3"/>
        </w:rPr>
        <w:t xml:space="preserve"> </w:t>
      </w:r>
      <w:r>
        <w:t>линия,</w:t>
      </w:r>
      <w:r>
        <w:rPr>
          <w:spacing w:val="-3"/>
        </w:rPr>
        <w:t xml:space="preserve"> </w:t>
      </w:r>
      <w:r>
        <w:t>контур, буквы и цифры, условные знаки);</w:t>
      </w:r>
    </w:p>
    <w:p w:rsidR="0085027F" w:rsidRDefault="00DD245B">
      <w:pPr>
        <w:pStyle w:val="a3"/>
        <w:spacing w:before="1"/>
        <w:ind w:left="1101" w:firstLine="0"/>
        <w:jc w:val="left"/>
      </w:pPr>
      <w:r>
        <w:t>называть</w:t>
      </w:r>
      <w:r>
        <w:rPr>
          <w:spacing w:val="-10"/>
        </w:rPr>
        <w:t xml:space="preserve"> </w:t>
      </w:r>
      <w:r>
        <w:t>и</w:t>
      </w:r>
      <w:r>
        <w:rPr>
          <w:spacing w:val="-5"/>
        </w:rPr>
        <w:t xml:space="preserve"> </w:t>
      </w:r>
      <w:r>
        <w:t>применять</w:t>
      </w:r>
      <w:r>
        <w:rPr>
          <w:spacing w:val="-6"/>
        </w:rPr>
        <w:t xml:space="preserve"> </w:t>
      </w:r>
      <w:r>
        <w:t>чертёжные</w:t>
      </w:r>
      <w:r>
        <w:rPr>
          <w:spacing w:val="-5"/>
        </w:rPr>
        <w:t xml:space="preserve"> </w:t>
      </w:r>
      <w:r>
        <w:rPr>
          <w:spacing w:val="-2"/>
        </w:rPr>
        <w:t>инструменты;</w:t>
      </w:r>
    </w:p>
    <w:p w:rsidR="0085027F" w:rsidRDefault="00DD245B">
      <w:pPr>
        <w:pStyle w:val="a3"/>
        <w:spacing w:before="146" w:line="350" w:lineRule="auto"/>
        <w:ind w:right="163"/>
        <w:jc w:val="left"/>
      </w:pPr>
      <w:r>
        <w:t>читать и выполнять чертежи на листе А4 (рамка, основная надпись, масштаб, виды, нанесение размеров).</w:t>
      </w:r>
    </w:p>
    <w:p w:rsidR="0085027F" w:rsidRDefault="00DD245B">
      <w:pPr>
        <w:pStyle w:val="a3"/>
        <w:spacing w:before="1"/>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6 </w:t>
      </w:r>
      <w:r>
        <w:rPr>
          <w:spacing w:val="-2"/>
        </w:rPr>
        <w:t>классе:</w:t>
      </w:r>
    </w:p>
    <w:p w:rsidR="0085027F" w:rsidRDefault="00DD245B">
      <w:pPr>
        <w:pStyle w:val="a3"/>
        <w:spacing w:before="146" w:line="350" w:lineRule="auto"/>
        <w:ind w:right="163"/>
        <w:jc w:val="left"/>
      </w:pPr>
      <w:r>
        <w:t>знать и выполнять основные правила выполнения чертежей с использованием чертёжных инструментов;</w:t>
      </w:r>
    </w:p>
    <w:p w:rsidR="0085027F" w:rsidRDefault="00DD245B">
      <w:pPr>
        <w:pStyle w:val="a3"/>
        <w:spacing w:before="1" w:line="350" w:lineRule="auto"/>
        <w:ind w:right="163"/>
        <w:jc w:val="left"/>
      </w:pPr>
      <w:r>
        <w:t>знать</w:t>
      </w:r>
      <w:r>
        <w:rPr>
          <w:spacing w:val="40"/>
        </w:rPr>
        <w:t xml:space="preserve"> </w:t>
      </w:r>
      <w:r>
        <w:t>и</w:t>
      </w:r>
      <w:r>
        <w:rPr>
          <w:spacing w:val="40"/>
        </w:rPr>
        <w:t xml:space="preserve"> </w:t>
      </w:r>
      <w:r>
        <w:t>использовать</w:t>
      </w:r>
      <w:r>
        <w:rPr>
          <w:spacing w:val="40"/>
        </w:rPr>
        <w:t xml:space="preserve"> </w:t>
      </w:r>
      <w:r>
        <w:t>для</w:t>
      </w:r>
      <w:r>
        <w:rPr>
          <w:spacing w:val="40"/>
        </w:rPr>
        <w:t xml:space="preserve"> </w:t>
      </w:r>
      <w:r>
        <w:t>выполнения</w:t>
      </w:r>
      <w:r>
        <w:rPr>
          <w:spacing w:val="40"/>
        </w:rPr>
        <w:t xml:space="preserve"> </w:t>
      </w:r>
      <w:r>
        <w:t>чертежей</w:t>
      </w:r>
      <w:r>
        <w:rPr>
          <w:spacing w:val="40"/>
        </w:rPr>
        <w:t xml:space="preserve"> </w:t>
      </w:r>
      <w:r>
        <w:t>инструменты</w:t>
      </w:r>
      <w:r>
        <w:rPr>
          <w:spacing w:val="40"/>
        </w:rPr>
        <w:t xml:space="preserve"> </w:t>
      </w:r>
      <w:r>
        <w:t xml:space="preserve">графического </w:t>
      </w:r>
      <w:r>
        <w:rPr>
          <w:spacing w:val="-2"/>
        </w:rPr>
        <w:t>редактора;</w:t>
      </w:r>
    </w:p>
    <w:p w:rsidR="0085027F" w:rsidRDefault="00DD245B">
      <w:pPr>
        <w:pStyle w:val="a3"/>
        <w:spacing w:line="350" w:lineRule="auto"/>
        <w:ind w:right="163"/>
        <w:jc w:val="left"/>
      </w:pPr>
      <w:r>
        <w:t>понимать смысл условных графических обозначений, создавать с их помощью графические тексты;</w:t>
      </w:r>
    </w:p>
    <w:p w:rsidR="0085027F" w:rsidRDefault="00DD245B">
      <w:pPr>
        <w:pStyle w:val="a3"/>
        <w:spacing w:line="350" w:lineRule="auto"/>
        <w:ind w:left="1101" w:right="3210" w:firstLine="0"/>
        <w:jc w:val="left"/>
      </w:pPr>
      <w:r>
        <w:t>создавать</w:t>
      </w:r>
      <w:r>
        <w:rPr>
          <w:spacing w:val="-8"/>
        </w:rPr>
        <w:t xml:space="preserve"> </w:t>
      </w:r>
      <w:r>
        <w:t>тексты,</w:t>
      </w:r>
      <w:r>
        <w:rPr>
          <w:spacing w:val="-7"/>
        </w:rPr>
        <w:t xml:space="preserve"> </w:t>
      </w:r>
      <w:r>
        <w:t>рисунки</w:t>
      </w:r>
      <w:r>
        <w:rPr>
          <w:spacing w:val="-5"/>
        </w:rPr>
        <w:t xml:space="preserve"> </w:t>
      </w:r>
      <w:r>
        <w:t>в</w:t>
      </w:r>
      <w:r>
        <w:rPr>
          <w:spacing w:val="-7"/>
        </w:rPr>
        <w:t xml:space="preserve"> </w:t>
      </w:r>
      <w:r>
        <w:t>графическом</w:t>
      </w:r>
      <w:r>
        <w:rPr>
          <w:spacing w:val="-6"/>
        </w:rPr>
        <w:t xml:space="preserve"> </w:t>
      </w:r>
      <w:r>
        <w:t>редакторе. К концу обучения в 7 классе:</w:t>
      </w:r>
    </w:p>
    <w:p w:rsidR="0085027F" w:rsidRDefault="00DD245B">
      <w:pPr>
        <w:pStyle w:val="a3"/>
        <w:spacing w:line="350" w:lineRule="auto"/>
        <w:ind w:left="1101" w:right="2882" w:firstLine="0"/>
        <w:jc w:val="left"/>
      </w:pPr>
      <w:r>
        <w:t>называть виды конструкторской документации; называть</w:t>
      </w:r>
      <w:r>
        <w:rPr>
          <w:spacing w:val="-10"/>
        </w:rPr>
        <w:t xml:space="preserve"> </w:t>
      </w:r>
      <w:r>
        <w:t>и</w:t>
      </w:r>
      <w:r>
        <w:rPr>
          <w:spacing w:val="-6"/>
        </w:rPr>
        <w:t xml:space="preserve"> </w:t>
      </w:r>
      <w:r>
        <w:t>характеризовать</w:t>
      </w:r>
      <w:r>
        <w:rPr>
          <w:spacing w:val="-7"/>
        </w:rPr>
        <w:t xml:space="preserve"> </w:t>
      </w:r>
      <w:r>
        <w:t>виды</w:t>
      </w:r>
      <w:r>
        <w:rPr>
          <w:spacing w:val="-6"/>
        </w:rPr>
        <w:t xml:space="preserve"> </w:t>
      </w:r>
      <w:r>
        <w:t>графических</w:t>
      </w:r>
      <w:r>
        <w:rPr>
          <w:spacing w:val="-5"/>
        </w:rPr>
        <w:t xml:space="preserve"> </w:t>
      </w:r>
      <w:r>
        <w:t>моделей; выполнять и оформлять сборочный чертёж;</w:t>
      </w:r>
    </w:p>
    <w:p w:rsidR="0085027F" w:rsidRDefault="00DD245B">
      <w:pPr>
        <w:pStyle w:val="a3"/>
        <w:spacing w:line="350" w:lineRule="auto"/>
        <w:ind w:right="163"/>
        <w:jc w:val="left"/>
      </w:pPr>
      <w:r>
        <w:t>владеть</w:t>
      </w:r>
      <w:r>
        <w:rPr>
          <w:spacing w:val="33"/>
        </w:rPr>
        <w:t xml:space="preserve"> </w:t>
      </w:r>
      <w:r>
        <w:t>ручными</w:t>
      </w:r>
      <w:r>
        <w:rPr>
          <w:spacing w:val="33"/>
        </w:rPr>
        <w:t xml:space="preserve"> </w:t>
      </w:r>
      <w:r>
        <w:t>способами</w:t>
      </w:r>
      <w:r>
        <w:rPr>
          <w:spacing w:val="35"/>
        </w:rPr>
        <w:t xml:space="preserve"> </w:t>
      </w:r>
      <w:r>
        <w:t>вычерчивания</w:t>
      </w:r>
      <w:r>
        <w:rPr>
          <w:spacing w:val="35"/>
        </w:rPr>
        <w:t xml:space="preserve"> </w:t>
      </w:r>
      <w:r>
        <w:t>чертежей,</w:t>
      </w:r>
      <w:r>
        <w:rPr>
          <w:spacing w:val="34"/>
        </w:rPr>
        <w:t xml:space="preserve"> </w:t>
      </w:r>
      <w:r>
        <w:t>эскизов и</w:t>
      </w:r>
      <w:r>
        <w:rPr>
          <w:spacing w:val="35"/>
        </w:rPr>
        <w:t xml:space="preserve"> </w:t>
      </w:r>
      <w:r>
        <w:t>технических рисунков деталей;</w:t>
      </w:r>
    </w:p>
    <w:p w:rsidR="0085027F" w:rsidRDefault="00DD245B">
      <w:pPr>
        <w:pStyle w:val="a3"/>
        <w:spacing w:line="348" w:lineRule="auto"/>
        <w:ind w:right="163"/>
        <w:jc w:val="left"/>
      </w:pPr>
      <w:r>
        <w:t>владеть автоматизированными</w:t>
      </w:r>
      <w:r>
        <w:rPr>
          <w:spacing w:val="33"/>
        </w:rPr>
        <w:t xml:space="preserve"> </w:t>
      </w:r>
      <w:r>
        <w:t>способами</w:t>
      </w:r>
      <w:r>
        <w:rPr>
          <w:spacing w:val="33"/>
        </w:rPr>
        <w:t xml:space="preserve"> </w:t>
      </w:r>
      <w:r>
        <w:t>вычерчивания</w:t>
      </w:r>
      <w:r>
        <w:rPr>
          <w:spacing w:val="33"/>
        </w:rPr>
        <w:t xml:space="preserve"> </w:t>
      </w:r>
      <w:r>
        <w:t>чертежей, эскизов</w:t>
      </w:r>
      <w:r>
        <w:rPr>
          <w:spacing w:val="40"/>
        </w:rPr>
        <w:t xml:space="preserve"> </w:t>
      </w:r>
      <w:r>
        <w:t>и технических рисунков;</w:t>
      </w:r>
    </w:p>
    <w:p w:rsidR="0085027F" w:rsidRDefault="00DD245B">
      <w:pPr>
        <w:pStyle w:val="a3"/>
        <w:spacing w:line="350" w:lineRule="auto"/>
        <w:ind w:left="1101" w:right="1397" w:firstLine="0"/>
        <w:jc w:val="left"/>
      </w:pPr>
      <w:r>
        <w:t>уметь</w:t>
      </w:r>
      <w:r>
        <w:rPr>
          <w:spacing w:val="-4"/>
        </w:rPr>
        <w:t xml:space="preserve"> </w:t>
      </w:r>
      <w:r>
        <w:t>читать</w:t>
      </w:r>
      <w:r>
        <w:rPr>
          <w:spacing w:val="-4"/>
        </w:rPr>
        <w:t xml:space="preserve"> </w:t>
      </w:r>
      <w:r>
        <w:t>чертежи</w:t>
      </w:r>
      <w:r>
        <w:rPr>
          <w:spacing w:val="-2"/>
        </w:rPr>
        <w:t xml:space="preserve"> </w:t>
      </w:r>
      <w:r>
        <w:t>деталей</w:t>
      </w:r>
      <w:r>
        <w:rPr>
          <w:spacing w:val="-6"/>
        </w:rPr>
        <w:t xml:space="preserve"> </w:t>
      </w:r>
      <w:r>
        <w:t>и</w:t>
      </w:r>
      <w:r>
        <w:rPr>
          <w:spacing w:val="-3"/>
        </w:rPr>
        <w:t xml:space="preserve"> </w:t>
      </w:r>
      <w:r>
        <w:t>осуществлять</w:t>
      </w:r>
      <w:r>
        <w:rPr>
          <w:spacing w:val="-5"/>
        </w:rPr>
        <w:t xml:space="preserve"> </w:t>
      </w:r>
      <w:r>
        <w:t>расчёты</w:t>
      </w:r>
      <w:r>
        <w:rPr>
          <w:spacing w:val="-6"/>
        </w:rPr>
        <w:t xml:space="preserve"> </w:t>
      </w:r>
      <w:r>
        <w:t>по</w:t>
      </w:r>
      <w:r>
        <w:rPr>
          <w:spacing w:val="-6"/>
        </w:rPr>
        <w:t xml:space="preserve"> </w:t>
      </w:r>
      <w:r>
        <w:t>чертежам. К концу обучения в 8 классе:</w:t>
      </w:r>
    </w:p>
    <w:p w:rsidR="0085027F" w:rsidRDefault="00DD245B">
      <w:pPr>
        <w:pStyle w:val="a3"/>
        <w:tabs>
          <w:tab w:val="left" w:pos="3111"/>
          <w:tab w:val="left" w:pos="5107"/>
          <w:tab w:val="left" w:pos="7021"/>
          <w:tab w:val="left" w:pos="7853"/>
          <w:tab w:val="left" w:pos="9340"/>
        </w:tabs>
        <w:spacing w:line="350" w:lineRule="auto"/>
        <w:ind w:right="170"/>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2"/>
        </w:rPr>
        <w:t>проектной документации;</w:t>
      </w:r>
    </w:p>
    <w:p w:rsidR="0085027F" w:rsidRDefault="00DD245B">
      <w:pPr>
        <w:pStyle w:val="a3"/>
        <w:ind w:left="1101" w:firstLine="0"/>
        <w:jc w:val="left"/>
      </w:pPr>
      <w:r>
        <w:t>создавать</w:t>
      </w:r>
      <w:r>
        <w:rPr>
          <w:spacing w:val="-8"/>
        </w:rPr>
        <w:t xml:space="preserve"> </w:t>
      </w:r>
      <w:r>
        <w:t>различные</w:t>
      </w:r>
      <w:r>
        <w:rPr>
          <w:spacing w:val="-6"/>
        </w:rPr>
        <w:t xml:space="preserve"> </w:t>
      </w:r>
      <w:r>
        <w:t>виды</w:t>
      </w:r>
      <w:r>
        <w:rPr>
          <w:spacing w:val="-6"/>
        </w:rPr>
        <w:t xml:space="preserve"> </w:t>
      </w:r>
      <w:r>
        <w:rPr>
          <w:spacing w:val="-2"/>
        </w:rPr>
        <w:t>документов;</w:t>
      </w:r>
    </w:p>
    <w:p w:rsidR="0085027F" w:rsidRDefault="00DD245B">
      <w:pPr>
        <w:pStyle w:val="a3"/>
        <w:spacing w:before="145" w:line="350" w:lineRule="auto"/>
        <w:ind w:right="163"/>
        <w:jc w:val="left"/>
      </w:pPr>
      <w:r>
        <w:t>владеть</w:t>
      </w:r>
      <w:r>
        <w:rPr>
          <w:spacing w:val="40"/>
        </w:rPr>
        <w:t xml:space="preserve"> </w:t>
      </w:r>
      <w:r>
        <w:t>способами</w:t>
      </w:r>
      <w:r>
        <w:rPr>
          <w:spacing w:val="40"/>
        </w:rPr>
        <w:t xml:space="preserve"> </w:t>
      </w:r>
      <w:r>
        <w:t>создания,</w:t>
      </w:r>
      <w:r>
        <w:rPr>
          <w:spacing w:val="40"/>
        </w:rPr>
        <w:t xml:space="preserve"> </w:t>
      </w:r>
      <w:r>
        <w:t>редактирования</w:t>
      </w:r>
      <w:r>
        <w:rPr>
          <w:spacing w:val="40"/>
        </w:rPr>
        <w:t xml:space="preserve"> </w:t>
      </w:r>
      <w:r>
        <w:t>и</w:t>
      </w:r>
      <w:r>
        <w:rPr>
          <w:spacing w:val="40"/>
        </w:rPr>
        <w:t xml:space="preserve"> </w:t>
      </w:r>
      <w:r>
        <w:t>трансформации</w:t>
      </w:r>
      <w:r>
        <w:rPr>
          <w:spacing w:val="40"/>
        </w:rPr>
        <w:t xml:space="preserve"> </w:t>
      </w:r>
      <w:r>
        <w:t xml:space="preserve">графических </w:t>
      </w:r>
      <w:r>
        <w:rPr>
          <w:spacing w:val="-2"/>
        </w:rPr>
        <w:t>объектов;</w:t>
      </w:r>
    </w:p>
    <w:p w:rsidR="0085027F" w:rsidRDefault="00DD245B">
      <w:pPr>
        <w:pStyle w:val="a3"/>
        <w:spacing w:line="348" w:lineRule="auto"/>
        <w:ind w:right="163"/>
        <w:jc w:val="left"/>
      </w:pPr>
      <w:r>
        <w:t>выполнять</w:t>
      </w:r>
      <w:r>
        <w:rPr>
          <w:spacing w:val="-13"/>
        </w:rPr>
        <w:t xml:space="preserve"> </w:t>
      </w:r>
      <w:r>
        <w:t>эскизы,</w:t>
      </w:r>
      <w:r>
        <w:rPr>
          <w:spacing w:val="-13"/>
        </w:rPr>
        <w:t xml:space="preserve"> </w:t>
      </w:r>
      <w:r>
        <w:t>схемы,</w:t>
      </w:r>
      <w:r>
        <w:rPr>
          <w:spacing w:val="-13"/>
        </w:rPr>
        <w:t xml:space="preserve"> </w:t>
      </w:r>
      <w:r>
        <w:t>чертежи</w:t>
      </w:r>
      <w:r>
        <w:rPr>
          <w:spacing w:val="-11"/>
        </w:rPr>
        <w:t xml:space="preserve"> </w:t>
      </w:r>
      <w:r>
        <w:t>с</w:t>
      </w:r>
      <w:r>
        <w:rPr>
          <w:spacing w:val="-12"/>
        </w:rPr>
        <w:t xml:space="preserve"> </w:t>
      </w:r>
      <w:r>
        <w:t>использованием</w:t>
      </w:r>
      <w:r>
        <w:rPr>
          <w:spacing w:val="-12"/>
        </w:rPr>
        <w:t xml:space="preserve"> </w:t>
      </w:r>
      <w:r>
        <w:t>чертёжных</w:t>
      </w:r>
      <w:r>
        <w:rPr>
          <w:spacing w:val="-8"/>
        </w:rPr>
        <w:t xml:space="preserve"> </w:t>
      </w:r>
      <w:r>
        <w:t>инструментов и приспособлений и (или) с использованием программного обеспечения;</w:t>
      </w:r>
    </w:p>
    <w:p w:rsidR="0085027F" w:rsidRDefault="00DD245B">
      <w:pPr>
        <w:pStyle w:val="a3"/>
        <w:spacing w:before="5"/>
        <w:ind w:left="1101" w:firstLine="0"/>
        <w:jc w:val="left"/>
      </w:pPr>
      <w:r>
        <w:t>создавать</w:t>
      </w:r>
      <w:r>
        <w:rPr>
          <w:spacing w:val="-10"/>
        </w:rPr>
        <w:t xml:space="preserve"> </w:t>
      </w:r>
      <w:r>
        <w:t>и</w:t>
      </w:r>
      <w:r>
        <w:rPr>
          <w:spacing w:val="-6"/>
        </w:rPr>
        <w:t xml:space="preserve"> </w:t>
      </w:r>
      <w:r>
        <w:t>редактировать</w:t>
      </w:r>
      <w:r>
        <w:rPr>
          <w:spacing w:val="-8"/>
        </w:rPr>
        <w:t xml:space="preserve"> </w:t>
      </w:r>
      <w:r>
        <w:t>сложные</w:t>
      </w:r>
      <w:r>
        <w:rPr>
          <w:spacing w:val="-6"/>
        </w:rPr>
        <w:t xml:space="preserve"> </w:t>
      </w:r>
      <w:r>
        <w:t>3D-модели</w:t>
      </w:r>
      <w:r>
        <w:rPr>
          <w:spacing w:val="-6"/>
        </w:rPr>
        <w:t xml:space="preserve"> </w:t>
      </w:r>
      <w:r>
        <w:t>и</w:t>
      </w:r>
      <w:r>
        <w:rPr>
          <w:spacing w:val="-6"/>
        </w:rPr>
        <w:t xml:space="preserve"> </w:t>
      </w:r>
      <w:r>
        <w:t>сборочные</w:t>
      </w:r>
      <w:r>
        <w:rPr>
          <w:spacing w:val="-7"/>
        </w:rPr>
        <w:t xml:space="preserve"> </w:t>
      </w:r>
      <w:r>
        <w:rPr>
          <w:spacing w:val="-2"/>
        </w:rPr>
        <w:t>чертежи.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9 </w:t>
      </w:r>
      <w:r>
        <w:rPr>
          <w:spacing w:val="-2"/>
        </w:rPr>
        <w:t>классе:</w:t>
      </w:r>
    </w:p>
    <w:p w:rsidR="0085027F" w:rsidRDefault="00DD245B">
      <w:pPr>
        <w:pStyle w:val="a3"/>
        <w:spacing w:before="149" w:line="350" w:lineRule="auto"/>
        <w:ind w:right="163"/>
        <w:jc w:val="left"/>
      </w:pPr>
      <w:r>
        <w:t>выполнять</w:t>
      </w:r>
      <w:r>
        <w:rPr>
          <w:spacing w:val="-13"/>
        </w:rPr>
        <w:t xml:space="preserve"> </w:t>
      </w:r>
      <w:r>
        <w:t>эскизы,</w:t>
      </w:r>
      <w:r>
        <w:rPr>
          <w:spacing w:val="-13"/>
        </w:rPr>
        <w:t xml:space="preserve"> </w:t>
      </w:r>
      <w:r>
        <w:t>схемы,</w:t>
      </w:r>
      <w:r>
        <w:rPr>
          <w:spacing w:val="-13"/>
        </w:rPr>
        <w:t xml:space="preserve"> </w:t>
      </w:r>
      <w:r>
        <w:t>чертежи</w:t>
      </w:r>
      <w:r>
        <w:rPr>
          <w:spacing w:val="-11"/>
        </w:rPr>
        <w:t xml:space="preserve"> </w:t>
      </w:r>
      <w:r>
        <w:t>с</w:t>
      </w:r>
      <w:r>
        <w:rPr>
          <w:spacing w:val="-12"/>
        </w:rPr>
        <w:t xml:space="preserve"> </w:t>
      </w:r>
      <w:r>
        <w:t>использованием</w:t>
      </w:r>
      <w:r>
        <w:rPr>
          <w:spacing w:val="-12"/>
        </w:rPr>
        <w:t xml:space="preserve"> </w:t>
      </w:r>
      <w:r>
        <w:t>чертёжных</w:t>
      </w:r>
      <w:r>
        <w:rPr>
          <w:spacing w:val="-8"/>
        </w:rPr>
        <w:t xml:space="preserve"> </w:t>
      </w:r>
      <w:r>
        <w:t>инструментов и приспособлений и (или) в САПР;</w:t>
      </w:r>
    </w:p>
    <w:p w:rsidR="0085027F" w:rsidRDefault="00DD245B">
      <w:pPr>
        <w:pStyle w:val="a3"/>
        <w:spacing w:line="320" w:lineRule="exact"/>
        <w:ind w:left="1101" w:firstLine="0"/>
        <w:jc w:val="left"/>
      </w:pPr>
      <w:r>
        <w:t>создавать</w:t>
      </w:r>
      <w:r>
        <w:rPr>
          <w:spacing w:val="-7"/>
        </w:rPr>
        <w:t xml:space="preserve"> </w:t>
      </w:r>
      <w:r>
        <w:t>3D-модели</w:t>
      </w:r>
      <w:r>
        <w:rPr>
          <w:spacing w:val="-5"/>
        </w:rPr>
        <w:t xml:space="preserve"> </w:t>
      </w:r>
      <w:r>
        <w:t>в</w:t>
      </w:r>
      <w:r>
        <w:rPr>
          <w:spacing w:val="-5"/>
        </w:rPr>
        <w:t xml:space="preserve"> </w:t>
      </w:r>
      <w:r>
        <w:rPr>
          <w:spacing w:val="-4"/>
        </w:rPr>
        <w:t>САПР;</w:t>
      </w:r>
    </w:p>
    <w:p w:rsidR="0085027F" w:rsidRDefault="00DD245B">
      <w:pPr>
        <w:pStyle w:val="a3"/>
        <w:spacing w:before="148" w:line="350" w:lineRule="auto"/>
        <w:ind w:right="163"/>
        <w:jc w:val="left"/>
      </w:pPr>
      <w:r>
        <w:t>оформлять</w:t>
      </w:r>
      <w:r>
        <w:rPr>
          <w:spacing w:val="40"/>
        </w:rPr>
        <w:t xml:space="preserve"> </w:t>
      </w:r>
      <w:r>
        <w:t>конструкторскую</w:t>
      </w:r>
      <w:r>
        <w:rPr>
          <w:spacing w:val="40"/>
        </w:rPr>
        <w:t xml:space="preserve"> </w:t>
      </w:r>
      <w:r>
        <w:t>документацию,</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 xml:space="preserve">использованием </w:t>
      </w:r>
      <w:r>
        <w:rPr>
          <w:spacing w:val="-2"/>
        </w:rPr>
        <w:t>САПР;</w:t>
      </w:r>
    </w:p>
    <w:p w:rsidR="0085027F" w:rsidRDefault="00DD245B">
      <w:pPr>
        <w:pStyle w:val="a3"/>
        <w:spacing w:line="350" w:lineRule="auto"/>
        <w:ind w:right="163"/>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изучаемыми</w:t>
      </w:r>
      <w:r>
        <w:rPr>
          <w:spacing w:val="40"/>
        </w:rPr>
        <w:t xml:space="preserve"> </w:t>
      </w:r>
      <w:r>
        <w:t>технологиями,</w:t>
      </w:r>
      <w:r>
        <w:rPr>
          <w:spacing w:val="40"/>
        </w:rPr>
        <w:t xml:space="preserve"> </w:t>
      </w:r>
      <w:r>
        <w:t>их востребованность на рынке труда.</w:t>
      </w:r>
    </w:p>
    <w:p w:rsidR="0085027F" w:rsidRDefault="00DD245B" w:rsidP="00DD245B">
      <w:pPr>
        <w:pStyle w:val="a4"/>
        <w:numPr>
          <w:ilvl w:val="2"/>
          <w:numId w:val="86"/>
        </w:numPr>
        <w:tabs>
          <w:tab w:val="left" w:pos="2074"/>
          <w:tab w:val="left" w:pos="3922"/>
          <w:tab w:val="left" w:pos="5606"/>
          <w:tab w:val="left" w:pos="7045"/>
          <w:tab w:val="left" w:pos="8807"/>
          <w:tab w:val="left" w:pos="10025"/>
        </w:tabs>
        <w:spacing w:line="350" w:lineRule="auto"/>
        <w:ind w:right="162"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r>
        <w:rPr>
          <w:sz w:val="28"/>
        </w:rPr>
        <w:tab/>
      </w:r>
      <w:r>
        <w:rPr>
          <w:spacing w:val="-4"/>
          <w:sz w:val="28"/>
        </w:rPr>
        <w:t xml:space="preserve">«3D- </w:t>
      </w:r>
      <w:r>
        <w:rPr>
          <w:sz w:val="28"/>
        </w:rPr>
        <w:t>моделирование, прототипирование, макетирование».</w:t>
      </w:r>
    </w:p>
    <w:p w:rsidR="0085027F" w:rsidRDefault="00DD245B">
      <w:pPr>
        <w:pStyle w:val="a3"/>
        <w:spacing w:line="321" w:lineRule="exact"/>
        <w:ind w:left="1101" w:firstLine="0"/>
        <w:jc w:val="left"/>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7 </w:t>
      </w:r>
      <w:r>
        <w:rPr>
          <w:spacing w:val="-2"/>
        </w:rPr>
        <w:t>классе:</w:t>
      </w:r>
    </w:p>
    <w:p w:rsidR="0085027F" w:rsidRDefault="00DD245B">
      <w:pPr>
        <w:pStyle w:val="a3"/>
        <w:spacing w:before="148" w:line="348" w:lineRule="auto"/>
        <w:ind w:left="1101" w:right="3360" w:firstLine="0"/>
        <w:jc w:val="left"/>
      </w:pPr>
      <w:r>
        <w:t>называть</w:t>
      </w:r>
      <w:r>
        <w:rPr>
          <w:spacing w:val="-8"/>
        </w:rPr>
        <w:t xml:space="preserve"> </w:t>
      </w:r>
      <w:r>
        <w:t>виды,</w:t>
      </w:r>
      <w:r>
        <w:rPr>
          <w:spacing w:val="-8"/>
        </w:rPr>
        <w:t xml:space="preserve"> </w:t>
      </w:r>
      <w:r>
        <w:t>свойства</w:t>
      </w:r>
      <w:r>
        <w:rPr>
          <w:spacing w:val="-8"/>
        </w:rPr>
        <w:t xml:space="preserve"> </w:t>
      </w:r>
      <w:r>
        <w:t>и</w:t>
      </w:r>
      <w:r>
        <w:rPr>
          <w:spacing w:val="-7"/>
        </w:rPr>
        <w:t xml:space="preserve"> </w:t>
      </w:r>
      <w:r>
        <w:t>назначение</w:t>
      </w:r>
      <w:r>
        <w:rPr>
          <w:spacing w:val="-7"/>
        </w:rPr>
        <w:t xml:space="preserve"> </w:t>
      </w:r>
      <w:r>
        <w:t>моделей; называть виды макетов и их назначение;</w:t>
      </w:r>
    </w:p>
    <w:p w:rsidR="0085027F" w:rsidRDefault="00DD245B">
      <w:pPr>
        <w:pStyle w:val="a3"/>
        <w:tabs>
          <w:tab w:val="left" w:pos="2514"/>
          <w:tab w:val="left" w:pos="3648"/>
          <w:tab w:val="left" w:pos="5197"/>
          <w:tab w:val="left" w:pos="6224"/>
          <w:tab w:val="left" w:pos="6619"/>
          <w:tab w:val="left" w:pos="7324"/>
          <w:tab w:val="left" w:pos="8265"/>
          <w:tab w:val="left" w:pos="8653"/>
        </w:tabs>
        <w:spacing w:before="4" w:line="350" w:lineRule="auto"/>
        <w:ind w:right="172"/>
        <w:jc w:val="left"/>
      </w:pPr>
      <w:r>
        <w:rPr>
          <w:spacing w:val="-2"/>
        </w:rPr>
        <w:t>создавать</w:t>
      </w:r>
      <w:r>
        <w:tab/>
      </w:r>
      <w:r>
        <w:rPr>
          <w:spacing w:val="-2"/>
        </w:rPr>
        <w:t>макеты</w:t>
      </w:r>
      <w:r>
        <w:tab/>
      </w:r>
      <w:r>
        <w:rPr>
          <w:spacing w:val="-2"/>
        </w:rPr>
        <w:t>различных</w:t>
      </w:r>
      <w:r>
        <w:tab/>
      </w:r>
      <w:r>
        <w:rPr>
          <w:spacing w:val="-2"/>
        </w:rPr>
        <w:t>видов,</w:t>
      </w:r>
      <w:r>
        <w:tab/>
      </w:r>
      <w:r>
        <w:rPr>
          <w:spacing w:val="-10"/>
        </w:rPr>
        <w:t>в</w:t>
      </w:r>
      <w:r>
        <w:tab/>
      </w:r>
      <w:r>
        <w:rPr>
          <w:spacing w:val="-4"/>
        </w:rPr>
        <w:t>том</w:t>
      </w:r>
      <w:r>
        <w:tab/>
      </w:r>
      <w:r>
        <w:rPr>
          <w:spacing w:val="-2"/>
        </w:rPr>
        <w:t>числе</w:t>
      </w:r>
      <w:r>
        <w:tab/>
      </w:r>
      <w:r>
        <w:rPr>
          <w:spacing w:val="-10"/>
        </w:rPr>
        <w:t>с</w:t>
      </w:r>
      <w:r>
        <w:tab/>
      </w:r>
      <w:r>
        <w:rPr>
          <w:spacing w:val="-2"/>
        </w:rPr>
        <w:t xml:space="preserve">использованием </w:t>
      </w:r>
      <w:r>
        <w:t>программного обеспечения;</w:t>
      </w:r>
    </w:p>
    <w:p w:rsidR="0085027F" w:rsidRDefault="00DD245B">
      <w:pPr>
        <w:pStyle w:val="a3"/>
        <w:spacing w:line="350" w:lineRule="auto"/>
        <w:ind w:left="1101" w:right="2392" w:firstLine="0"/>
        <w:jc w:val="left"/>
      </w:pPr>
      <w:r>
        <w:t>выполнять</w:t>
      </w:r>
      <w:r>
        <w:rPr>
          <w:spacing w:val="-10"/>
        </w:rPr>
        <w:t xml:space="preserve"> </w:t>
      </w:r>
      <w:r>
        <w:t>развёртку</w:t>
      </w:r>
      <w:r>
        <w:rPr>
          <w:spacing w:val="-7"/>
        </w:rPr>
        <w:t xml:space="preserve"> </w:t>
      </w:r>
      <w:r>
        <w:t>и</w:t>
      </w:r>
      <w:r>
        <w:rPr>
          <w:spacing w:val="-6"/>
        </w:rPr>
        <w:t xml:space="preserve"> </w:t>
      </w:r>
      <w:r>
        <w:t>соединять</w:t>
      </w:r>
      <w:r>
        <w:rPr>
          <w:spacing w:val="-8"/>
        </w:rPr>
        <w:t xml:space="preserve"> </w:t>
      </w:r>
      <w:r>
        <w:t>фрагменты</w:t>
      </w:r>
      <w:r>
        <w:rPr>
          <w:spacing w:val="-6"/>
        </w:rPr>
        <w:t xml:space="preserve"> </w:t>
      </w:r>
      <w:r>
        <w:t>макета; выполнять сборку деталей макета;</w:t>
      </w:r>
    </w:p>
    <w:p w:rsidR="0085027F" w:rsidRDefault="00DD245B">
      <w:pPr>
        <w:pStyle w:val="a3"/>
        <w:spacing w:line="321" w:lineRule="exact"/>
        <w:ind w:left="1101" w:firstLine="0"/>
        <w:jc w:val="left"/>
      </w:pPr>
      <w:r>
        <w:t>разрабатывать</w:t>
      </w:r>
      <w:r>
        <w:rPr>
          <w:spacing w:val="-12"/>
        </w:rPr>
        <w:t xml:space="preserve"> </w:t>
      </w:r>
      <w:r>
        <w:t>графическую</w:t>
      </w:r>
      <w:r>
        <w:rPr>
          <w:spacing w:val="-11"/>
        </w:rPr>
        <w:t xml:space="preserve"> </w:t>
      </w:r>
      <w:r>
        <w:rPr>
          <w:spacing w:val="-2"/>
        </w:rPr>
        <w:t>документацию;</w:t>
      </w:r>
    </w:p>
    <w:p w:rsidR="0085027F" w:rsidRDefault="00DD245B">
      <w:pPr>
        <w:pStyle w:val="a3"/>
        <w:spacing w:before="147" w:line="350" w:lineRule="auto"/>
        <w:ind w:right="167"/>
      </w:pPr>
      <w:r>
        <w:t>характеризовать мир профессий, связанных с изучаемыми технологиями макетирования, их востребованность на рынке труда.</w:t>
      </w:r>
    </w:p>
    <w:p w:rsidR="0085027F" w:rsidRDefault="00DD245B">
      <w:pPr>
        <w:pStyle w:val="a3"/>
        <w:spacing w:line="320" w:lineRule="exact"/>
        <w:ind w:left="1101" w:firstLine="0"/>
      </w:pP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8 </w:t>
      </w:r>
      <w:r>
        <w:rPr>
          <w:spacing w:val="-2"/>
        </w:rPr>
        <w:t>классе:</w:t>
      </w:r>
    </w:p>
    <w:p w:rsidR="0085027F" w:rsidRDefault="00DD245B">
      <w:pPr>
        <w:pStyle w:val="a3"/>
        <w:spacing w:before="149" w:line="350" w:lineRule="auto"/>
        <w:ind w:right="160"/>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85027F" w:rsidRDefault="00DD245B">
      <w:pPr>
        <w:pStyle w:val="a3"/>
        <w:spacing w:line="350" w:lineRule="auto"/>
        <w:ind w:left="1101" w:right="1009" w:firstLine="0"/>
        <w:jc w:val="left"/>
      </w:pPr>
      <w:r>
        <w:t>создавать 3D-модели, используя программное обеспечение; устанавливать</w:t>
      </w:r>
      <w:r>
        <w:rPr>
          <w:spacing w:val="-7"/>
        </w:rPr>
        <w:t xml:space="preserve"> </w:t>
      </w:r>
      <w:r>
        <w:t>соответствие</w:t>
      </w:r>
      <w:r>
        <w:rPr>
          <w:spacing w:val="-5"/>
        </w:rPr>
        <w:t xml:space="preserve"> </w:t>
      </w:r>
      <w:r>
        <w:t>модели</w:t>
      </w:r>
      <w:r>
        <w:rPr>
          <w:spacing w:val="-6"/>
        </w:rPr>
        <w:t xml:space="preserve"> </w:t>
      </w:r>
      <w:r>
        <w:t>объекту</w:t>
      </w:r>
      <w:r>
        <w:rPr>
          <w:spacing w:val="-9"/>
        </w:rPr>
        <w:t xml:space="preserve"> </w:t>
      </w:r>
      <w:r>
        <w:t>и</w:t>
      </w:r>
      <w:r>
        <w:rPr>
          <w:spacing w:val="-6"/>
        </w:rPr>
        <w:t xml:space="preserve"> </w:t>
      </w:r>
      <w:r>
        <w:t>целям</w:t>
      </w:r>
      <w:r>
        <w:rPr>
          <w:spacing w:val="-6"/>
        </w:rPr>
        <w:t xml:space="preserve"> </w:t>
      </w:r>
      <w:r>
        <w:t>моделирования; проводить анализ и модернизацию компьютерной модели;</w:t>
      </w:r>
    </w:p>
    <w:p w:rsidR="0085027F" w:rsidRDefault="00DD245B">
      <w:pPr>
        <w:pStyle w:val="a3"/>
        <w:spacing w:line="350" w:lineRule="auto"/>
        <w:ind w:right="164"/>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 (3D-принтер, лазерный гравёр и другие);</w:t>
      </w:r>
    </w:p>
    <w:p w:rsidR="0085027F" w:rsidRDefault="00DD245B">
      <w:pPr>
        <w:pStyle w:val="a3"/>
        <w:spacing w:line="350" w:lineRule="auto"/>
        <w:ind w:left="1101" w:right="163" w:firstLine="0"/>
        <w:jc w:val="left"/>
      </w:pPr>
      <w:r>
        <w:t>модернизировать</w:t>
      </w:r>
      <w:r>
        <w:rPr>
          <w:spacing w:val="-10"/>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10"/>
        </w:rPr>
        <w:t xml:space="preserve"> </w:t>
      </w:r>
      <w:r>
        <w:t>поставленной</w:t>
      </w:r>
      <w:r>
        <w:rPr>
          <w:spacing w:val="-6"/>
        </w:rPr>
        <w:t xml:space="preserve"> </w:t>
      </w:r>
      <w:r>
        <w:t>задачей; презентовать изделие.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 xml:space="preserve">9 </w:t>
      </w:r>
      <w:r>
        <w:rPr>
          <w:spacing w:val="-2"/>
        </w:rPr>
        <w:t>классе:</w:t>
      </w:r>
    </w:p>
    <w:p w:rsidR="0085027F" w:rsidRDefault="00DD245B">
      <w:pPr>
        <w:pStyle w:val="a3"/>
        <w:tabs>
          <w:tab w:val="left" w:pos="2911"/>
          <w:tab w:val="left" w:pos="4204"/>
          <w:tab w:val="left" w:pos="6298"/>
          <w:tab w:val="left" w:pos="8033"/>
          <w:tab w:val="left" w:pos="10189"/>
        </w:tabs>
        <w:spacing w:before="149" w:line="350" w:lineRule="auto"/>
        <w:ind w:right="164"/>
        <w:jc w:val="left"/>
      </w:pPr>
      <w:r>
        <w:rPr>
          <w:spacing w:val="-2"/>
        </w:rPr>
        <w:t>использовать</w:t>
      </w:r>
      <w:r>
        <w:tab/>
      </w:r>
      <w:r>
        <w:rPr>
          <w:spacing w:val="-2"/>
        </w:rPr>
        <w:t>редактор</w:t>
      </w:r>
      <w:r>
        <w:tab/>
      </w:r>
      <w:r>
        <w:rPr>
          <w:spacing w:val="-2"/>
        </w:rPr>
        <w:t>компьютерного</w:t>
      </w:r>
      <w:r>
        <w:tab/>
      </w:r>
      <w:r>
        <w:rPr>
          <w:spacing w:val="-2"/>
        </w:rPr>
        <w:t>трёхмерного</w:t>
      </w:r>
      <w:r>
        <w:tab/>
      </w:r>
      <w:r>
        <w:rPr>
          <w:spacing w:val="-2"/>
        </w:rPr>
        <w:t>проектирования</w:t>
      </w:r>
      <w:r>
        <w:tab/>
      </w:r>
      <w:r>
        <w:rPr>
          <w:spacing w:val="-4"/>
        </w:rPr>
        <w:t xml:space="preserve">для </w:t>
      </w:r>
      <w:r>
        <w:t>создания моделей сложных объектов;</w:t>
      </w:r>
    </w:p>
    <w:p w:rsidR="0085027F" w:rsidRDefault="00DD245B">
      <w:pPr>
        <w:pStyle w:val="a3"/>
        <w:spacing w:line="350" w:lineRule="auto"/>
        <w:ind w:right="174"/>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 (3D-принтер, лазерный гравёр и другие);</w:t>
      </w:r>
    </w:p>
    <w:p w:rsidR="0085027F" w:rsidRDefault="00DD245B">
      <w:pPr>
        <w:pStyle w:val="a3"/>
        <w:spacing w:line="350" w:lineRule="auto"/>
        <w:ind w:left="1101" w:right="1009" w:firstLine="0"/>
        <w:jc w:val="left"/>
      </w:pPr>
      <w:r>
        <w:t>называть и выполнять этапы аддитивного производства; модернизировать</w:t>
      </w:r>
      <w:r>
        <w:rPr>
          <w:spacing w:val="-10"/>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10"/>
        </w:rPr>
        <w:t xml:space="preserve"> </w:t>
      </w:r>
      <w:r>
        <w:t>поставленной</w:t>
      </w:r>
      <w:r>
        <w:rPr>
          <w:spacing w:val="-6"/>
        </w:rPr>
        <w:t xml:space="preserve"> </w:t>
      </w:r>
      <w:r>
        <w:t>задачей; называть области применения 3D-моделирования;</w:t>
      </w:r>
    </w:p>
    <w:p w:rsidR="0085027F" w:rsidRDefault="00DD245B">
      <w:pPr>
        <w:pStyle w:val="a3"/>
        <w:spacing w:line="350" w:lineRule="auto"/>
        <w:ind w:right="163"/>
        <w:jc w:val="left"/>
      </w:pPr>
      <w:r>
        <w:t>характеризовать мир</w:t>
      </w:r>
      <w:r>
        <w:rPr>
          <w:spacing w:val="33"/>
        </w:rPr>
        <w:t xml:space="preserve"> </w:t>
      </w:r>
      <w:r>
        <w:t>профессий, связанных с изучаемыми технологиями</w:t>
      </w:r>
      <w:r>
        <w:rPr>
          <w:spacing w:val="39"/>
        </w:rPr>
        <w:t xml:space="preserve"> </w:t>
      </w:r>
      <w:r>
        <w:t>3D- моделирования, их востребованность на рынке труда.</w:t>
      </w:r>
    </w:p>
    <w:p w:rsidR="0085027F" w:rsidRDefault="00DD245B" w:rsidP="00DD245B">
      <w:pPr>
        <w:pStyle w:val="a4"/>
        <w:numPr>
          <w:ilvl w:val="2"/>
          <w:numId w:val="86"/>
        </w:numPr>
        <w:tabs>
          <w:tab w:val="left" w:pos="2075"/>
          <w:tab w:val="left" w:pos="4152"/>
          <w:tab w:val="left" w:pos="6067"/>
          <w:tab w:val="left" w:pos="7734"/>
          <w:tab w:val="left" w:pos="9730"/>
        </w:tabs>
        <w:spacing w:line="321" w:lineRule="exact"/>
        <w:ind w:left="2075" w:hanging="974"/>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85027F" w:rsidRDefault="00DD245B">
      <w:pPr>
        <w:pStyle w:val="a3"/>
        <w:spacing w:before="146"/>
        <w:ind w:firstLine="0"/>
        <w:jc w:val="left"/>
      </w:pPr>
      <w:r>
        <w:rPr>
          <w:spacing w:val="-2"/>
        </w:rPr>
        <w:t>«Автоматизированные</w:t>
      </w:r>
      <w:r>
        <w:rPr>
          <w:spacing w:val="18"/>
        </w:rPr>
        <w:t xml:space="preserve"> </w:t>
      </w:r>
      <w:r>
        <w:rPr>
          <w:spacing w:val="-2"/>
        </w:rPr>
        <w:t>системы».</w:t>
      </w:r>
    </w:p>
    <w:p w:rsidR="0085027F" w:rsidRDefault="00DD245B">
      <w:pPr>
        <w:pStyle w:val="a3"/>
        <w:spacing w:before="146"/>
        <w:ind w:left="1101" w:firstLine="0"/>
        <w:jc w:val="left"/>
      </w:pPr>
      <w:r>
        <w:t>К</w:t>
      </w:r>
      <w:r>
        <w:rPr>
          <w:spacing w:val="-2"/>
        </w:rPr>
        <w:t xml:space="preserve"> </w:t>
      </w:r>
      <w:r>
        <w:t>концу</w:t>
      </w:r>
      <w:r>
        <w:rPr>
          <w:spacing w:val="-6"/>
        </w:rPr>
        <w:t xml:space="preserve"> </w:t>
      </w:r>
      <w:r>
        <w:t>обучения в</w:t>
      </w:r>
      <w:r>
        <w:rPr>
          <w:spacing w:val="-3"/>
        </w:rPr>
        <w:t xml:space="preserve"> </w:t>
      </w:r>
      <w:r>
        <w:t>8–9</w:t>
      </w:r>
      <w:r>
        <w:rPr>
          <w:spacing w:val="-1"/>
        </w:rPr>
        <w:t xml:space="preserve"> </w:t>
      </w:r>
      <w:r>
        <w:rPr>
          <w:spacing w:val="-2"/>
        </w:rPr>
        <w:t>классах:</w:t>
      </w:r>
    </w:p>
    <w:p w:rsidR="0085027F" w:rsidRDefault="00DD245B">
      <w:pPr>
        <w:pStyle w:val="a3"/>
        <w:spacing w:before="148" w:line="350" w:lineRule="auto"/>
        <w:ind w:left="1101" w:right="1892" w:firstLine="0"/>
        <w:jc w:val="left"/>
      </w:pPr>
      <w:r>
        <w:t>называть признаки автоматизированных систем, их виды; называть</w:t>
      </w:r>
      <w:r>
        <w:rPr>
          <w:spacing w:val="-11"/>
        </w:rPr>
        <w:t xml:space="preserve"> </w:t>
      </w:r>
      <w:r>
        <w:t>принципы</w:t>
      </w:r>
      <w:r>
        <w:rPr>
          <w:spacing w:val="-9"/>
        </w:rPr>
        <w:t xml:space="preserve"> </w:t>
      </w:r>
      <w:r>
        <w:t>управления</w:t>
      </w:r>
      <w:r>
        <w:rPr>
          <w:spacing w:val="-6"/>
        </w:rPr>
        <w:t xml:space="preserve"> </w:t>
      </w:r>
      <w:r>
        <w:t>технологическими</w:t>
      </w:r>
      <w:r>
        <w:rPr>
          <w:spacing w:val="-6"/>
        </w:rPr>
        <w:t xml:space="preserve"> </w:t>
      </w:r>
      <w:r>
        <w:t>процессами;</w:t>
      </w:r>
    </w:p>
    <w:p w:rsidR="0085027F" w:rsidRDefault="00DD245B">
      <w:pPr>
        <w:pStyle w:val="a3"/>
        <w:spacing w:line="350" w:lineRule="auto"/>
        <w:ind w:right="163"/>
        <w:jc w:val="left"/>
      </w:pPr>
      <w:r>
        <w:t>характеризовать</w:t>
      </w:r>
      <w:r>
        <w:rPr>
          <w:spacing w:val="40"/>
        </w:rPr>
        <w:t xml:space="preserve"> </w:t>
      </w:r>
      <w:r>
        <w:t>управляющие</w:t>
      </w:r>
      <w:r>
        <w:rPr>
          <w:spacing w:val="40"/>
        </w:rPr>
        <w:t xml:space="preserve"> </w:t>
      </w:r>
      <w:r>
        <w:t>и</w:t>
      </w:r>
      <w:r>
        <w:rPr>
          <w:spacing w:val="40"/>
        </w:rPr>
        <w:t xml:space="preserve"> </w:t>
      </w:r>
      <w:r>
        <w:t>управляемые</w:t>
      </w:r>
      <w:r>
        <w:rPr>
          <w:spacing w:val="40"/>
        </w:rPr>
        <w:t xml:space="preserve"> </w:t>
      </w:r>
      <w:r>
        <w:t>системы,</w:t>
      </w:r>
      <w:r>
        <w:rPr>
          <w:spacing w:val="40"/>
        </w:rPr>
        <w:t xml:space="preserve"> </w:t>
      </w:r>
      <w:r>
        <w:t>функции</w:t>
      </w:r>
      <w:r>
        <w:rPr>
          <w:spacing w:val="40"/>
        </w:rPr>
        <w:t xml:space="preserve"> </w:t>
      </w:r>
      <w:r>
        <w:t xml:space="preserve">обратной </w:t>
      </w:r>
      <w:r>
        <w:rPr>
          <w:spacing w:val="-2"/>
        </w:rPr>
        <w:t>связи;</w:t>
      </w:r>
    </w:p>
    <w:p w:rsidR="0085027F" w:rsidRDefault="00DD245B">
      <w:pPr>
        <w:pStyle w:val="a3"/>
        <w:spacing w:line="350" w:lineRule="auto"/>
        <w:ind w:left="1101" w:right="1009" w:firstLine="0"/>
        <w:jc w:val="left"/>
      </w:pPr>
      <w:r>
        <w:rPr>
          <w:spacing w:val="-4"/>
        </w:rPr>
        <w:t>осуществлять</w:t>
      </w:r>
      <w:r>
        <w:rPr>
          <w:spacing w:val="-10"/>
        </w:rPr>
        <w:t xml:space="preserve"> </w:t>
      </w:r>
      <w:r>
        <w:rPr>
          <w:spacing w:val="-4"/>
        </w:rPr>
        <w:t>управление</w:t>
      </w:r>
      <w:r>
        <w:rPr>
          <w:spacing w:val="-11"/>
        </w:rPr>
        <w:t xml:space="preserve"> </w:t>
      </w:r>
      <w:r>
        <w:rPr>
          <w:spacing w:val="-4"/>
        </w:rPr>
        <w:t>учебными</w:t>
      </w:r>
      <w:r>
        <w:rPr>
          <w:spacing w:val="-13"/>
        </w:rPr>
        <w:t xml:space="preserve"> </w:t>
      </w:r>
      <w:r>
        <w:rPr>
          <w:spacing w:val="-4"/>
        </w:rPr>
        <w:t>техническими</w:t>
      </w:r>
      <w:r>
        <w:rPr>
          <w:spacing w:val="-13"/>
        </w:rPr>
        <w:t xml:space="preserve"> </w:t>
      </w:r>
      <w:r>
        <w:rPr>
          <w:spacing w:val="-4"/>
        </w:rPr>
        <w:t xml:space="preserve">системами; </w:t>
      </w:r>
      <w:r>
        <w:t>конструировать автоматизированные системы;</w:t>
      </w:r>
    </w:p>
    <w:p w:rsidR="0085027F" w:rsidRDefault="00DD245B">
      <w:pPr>
        <w:pStyle w:val="a3"/>
        <w:spacing w:line="348" w:lineRule="auto"/>
        <w:ind w:right="163"/>
        <w:jc w:val="left"/>
      </w:pPr>
      <w:r>
        <w:t>называть</w:t>
      </w:r>
      <w:r>
        <w:rPr>
          <w:spacing w:val="40"/>
        </w:rPr>
        <w:t xml:space="preserve"> </w:t>
      </w:r>
      <w:r>
        <w:t>основные</w:t>
      </w:r>
      <w:r>
        <w:rPr>
          <w:spacing w:val="40"/>
        </w:rPr>
        <w:t xml:space="preserve"> </w:t>
      </w:r>
      <w:r>
        <w:t>электрические</w:t>
      </w:r>
      <w:r>
        <w:rPr>
          <w:spacing w:val="40"/>
        </w:rPr>
        <w:t xml:space="preserve"> </w:t>
      </w:r>
      <w:r>
        <w:t>устройства</w:t>
      </w:r>
      <w:r>
        <w:rPr>
          <w:spacing w:val="40"/>
        </w:rPr>
        <w:t xml:space="preserve"> </w:t>
      </w:r>
      <w:r>
        <w:t>и</w:t>
      </w:r>
      <w:r>
        <w:rPr>
          <w:spacing w:val="40"/>
        </w:rPr>
        <w:t xml:space="preserve"> </w:t>
      </w:r>
      <w:r>
        <w:t>их</w:t>
      </w:r>
      <w:r>
        <w:rPr>
          <w:spacing w:val="40"/>
        </w:rPr>
        <w:t xml:space="preserve"> </w:t>
      </w:r>
      <w:r>
        <w:t>функции</w:t>
      </w:r>
      <w:r>
        <w:rPr>
          <w:spacing w:val="40"/>
        </w:rPr>
        <w:t xml:space="preserve"> </w:t>
      </w:r>
      <w:r>
        <w:t>для</w:t>
      </w:r>
      <w:r>
        <w:rPr>
          <w:spacing w:val="80"/>
        </w:rPr>
        <w:t xml:space="preserve"> </w:t>
      </w:r>
      <w:r>
        <w:t>создания</w:t>
      </w:r>
      <w:r>
        <w:rPr>
          <w:spacing w:val="80"/>
        </w:rPr>
        <w:t xml:space="preserve"> </w:t>
      </w:r>
      <w:r>
        <w:t>автоматизированных систем;</w:t>
      </w:r>
    </w:p>
    <w:p w:rsidR="0085027F" w:rsidRDefault="00DD245B">
      <w:pPr>
        <w:pStyle w:val="a3"/>
        <w:spacing w:before="3"/>
        <w:ind w:left="1101" w:firstLine="0"/>
        <w:jc w:val="left"/>
      </w:pPr>
      <w:r>
        <w:t>объяснять</w:t>
      </w:r>
      <w:r>
        <w:rPr>
          <w:spacing w:val="-13"/>
        </w:rPr>
        <w:t xml:space="preserve"> </w:t>
      </w:r>
      <w:r>
        <w:t>принцип</w:t>
      </w:r>
      <w:r>
        <w:rPr>
          <w:spacing w:val="-10"/>
        </w:rPr>
        <w:t xml:space="preserve"> </w:t>
      </w:r>
      <w:r>
        <w:t>сборки</w:t>
      </w:r>
      <w:r>
        <w:rPr>
          <w:spacing w:val="-6"/>
        </w:rPr>
        <w:t xml:space="preserve"> </w:t>
      </w:r>
      <w:r>
        <w:t>электрических</w:t>
      </w:r>
      <w:r>
        <w:rPr>
          <w:spacing w:val="-6"/>
        </w:rPr>
        <w:t xml:space="preserve"> </w:t>
      </w:r>
      <w:r>
        <w:rPr>
          <w:spacing w:val="-2"/>
        </w:rPr>
        <w:t>схем;</w:t>
      </w:r>
    </w:p>
    <w:p w:rsidR="0085027F" w:rsidRDefault="00DD245B">
      <w:pPr>
        <w:pStyle w:val="a3"/>
        <w:tabs>
          <w:tab w:val="left" w:pos="2592"/>
          <w:tab w:val="left" w:pos="3624"/>
          <w:tab w:val="left" w:pos="5585"/>
          <w:tab w:val="left" w:pos="6360"/>
          <w:tab w:val="left" w:pos="6696"/>
          <w:tab w:val="left" w:pos="8848"/>
        </w:tabs>
        <w:spacing w:before="148" w:line="348" w:lineRule="auto"/>
        <w:ind w:right="168"/>
        <w:jc w:val="left"/>
      </w:pPr>
      <w:r>
        <w:rPr>
          <w:spacing w:val="-2"/>
        </w:rPr>
        <w:t>выполнять</w:t>
      </w:r>
      <w:r>
        <w:tab/>
      </w:r>
      <w:r>
        <w:rPr>
          <w:spacing w:val="-2"/>
        </w:rPr>
        <w:t>сборку</w:t>
      </w:r>
      <w:r>
        <w:tab/>
      </w:r>
      <w:r>
        <w:rPr>
          <w:spacing w:val="-2"/>
        </w:rPr>
        <w:t>электрических</w:t>
      </w:r>
      <w:r>
        <w:tab/>
      </w:r>
      <w:r>
        <w:rPr>
          <w:spacing w:val="-4"/>
        </w:rPr>
        <w:t>схем</w:t>
      </w:r>
      <w:r>
        <w:tab/>
      </w:r>
      <w:r>
        <w:rPr>
          <w:spacing w:val="-10"/>
        </w:rPr>
        <w:t>с</w:t>
      </w:r>
      <w:r>
        <w:tab/>
      </w:r>
      <w:r>
        <w:rPr>
          <w:spacing w:val="-2"/>
        </w:rPr>
        <w:t>использованием</w:t>
      </w:r>
      <w:r>
        <w:tab/>
      </w:r>
      <w:r>
        <w:rPr>
          <w:spacing w:val="-2"/>
        </w:rPr>
        <w:t xml:space="preserve">электрических </w:t>
      </w:r>
      <w:r>
        <w:t>устройств и систем;</w:t>
      </w:r>
    </w:p>
    <w:p w:rsidR="0085027F" w:rsidRDefault="00DD245B">
      <w:pPr>
        <w:pStyle w:val="a3"/>
        <w:tabs>
          <w:tab w:val="left" w:pos="2676"/>
          <w:tab w:val="left" w:pos="4065"/>
          <w:tab w:val="left" w:pos="5159"/>
          <w:tab w:val="left" w:pos="7143"/>
          <w:tab w:val="left" w:pos="8131"/>
          <w:tab w:val="left" w:pos="8807"/>
        </w:tabs>
        <w:spacing w:before="5" w:line="350" w:lineRule="auto"/>
        <w:ind w:right="170"/>
        <w:jc w:val="left"/>
      </w:pPr>
      <w:r>
        <w:rPr>
          <w:spacing w:val="-2"/>
        </w:rPr>
        <w:t>определять</w:t>
      </w:r>
      <w:r>
        <w:tab/>
      </w:r>
      <w:r>
        <w:rPr>
          <w:spacing w:val="-2"/>
        </w:rPr>
        <w:t>результат</w:t>
      </w:r>
      <w:r>
        <w:tab/>
      </w:r>
      <w:r>
        <w:rPr>
          <w:spacing w:val="-2"/>
        </w:rPr>
        <w:t>работы</w:t>
      </w:r>
      <w:r>
        <w:tab/>
      </w:r>
      <w:r>
        <w:rPr>
          <w:spacing w:val="-2"/>
        </w:rPr>
        <w:t>электрической</w:t>
      </w:r>
      <w:r>
        <w:tab/>
      </w:r>
      <w:r>
        <w:rPr>
          <w:spacing w:val="-2"/>
        </w:rPr>
        <w:t>схемы</w:t>
      </w:r>
      <w:r>
        <w:tab/>
      </w:r>
      <w:r>
        <w:rPr>
          <w:spacing w:val="-4"/>
        </w:rPr>
        <w:t>при</w:t>
      </w:r>
      <w:r>
        <w:tab/>
      </w:r>
      <w:r>
        <w:rPr>
          <w:spacing w:val="-2"/>
        </w:rPr>
        <w:t xml:space="preserve">использовании </w:t>
      </w:r>
      <w:r>
        <w:t>различных элементов;</w:t>
      </w:r>
    </w:p>
    <w:p w:rsidR="0085027F" w:rsidRDefault="00DD245B">
      <w:pPr>
        <w:pStyle w:val="a3"/>
        <w:tabs>
          <w:tab w:val="left" w:pos="2972"/>
          <w:tab w:val="left" w:pos="5476"/>
          <w:tab w:val="left" w:pos="8224"/>
          <w:tab w:val="left" w:pos="9279"/>
          <w:tab w:val="left" w:pos="9783"/>
        </w:tabs>
        <w:spacing w:line="350" w:lineRule="auto"/>
        <w:ind w:right="167"/>
        <w:jc w:val="left"/>
      </w:pPr>
      <w:r>
        <w:rPr>
          <w:spacing w:val="-2"/>
        </w:rPr>
        <w:t>осуществлять</w:t>
      </w:r>
      <w:r>
        <w:tab/>
      </w:r>
      <w:r>
        <w:rPr>
          <w:spacing w:val="-2"/>
        </w:rPr>
        <w:t>программирование</w:t>
      </w:r>
      <w:r>
        <w:tab/>
      </w:r>
      <w:r>
        <w:rPr>
          <w:spacing w:val="-2"/>
        </w:rPr>
        <w:t>автоматизированных</w:t>
      </w:r>
      <w:r>
        <w:tab/>
      </w:r>
      <w:r>
        <w:rPr>
          <w:spacing w:val="-2"/>
        </w:rPr>
        <w:t>систем</w:t>
      </w:r>
      <w:r>
        <w:tab/>
      </w:r>
      <w:r>
        <w:rPr>
          <w:spacing w:val="-6"/>
        </w:rPr>
        <w:t>на</w:t>
      </w:r>
      <w:r>
        <w:tab/>
      </w:r>
      <w:r>
        <w:rPr>
          <w:spacing w:val="-2"/>
        </w:rPr>
        <w:t xml:space="preserve">основе </w:t>
      </w:r>
      <w:r>
        <w:t>использования программированных логических реле;</w:t>
      </w:r>
    </w:p>
    <w:p w:rsidR="0085027F" w:rsidRDefault="00DD245B">
      <w:pPr>
        <w:pStyle w:val="a3"/>
        <w:tabs>
          <w:tab w:val="left" w:pos="3099"/>
          <w:tab w:val="left" w:pos="4375"/>
          <w:tab w:val="left" w:pos="7170"/>
          <w:tab w:val="left" w:pos="8336"/>
          <w:tab w:val="left" w:pos="10328"/>
        </w:tabs>
        <w:spacing w:line="348" w:lineRule="auto"/>
        <w:ind w:right="162"/>
        <w:jc w:val="left"/>
      </w:pPr>
      <w:r>
        <w:rPr>
          <w:spacing w:val="-2"/>
        </w:rPr>
        <w:t>разрабатывать</w:t>
      </w:r>
      <w:r>
        <w:tab/>
      </w:r>
      <w:r>
        <w:rPr>
          <w:spacing w:val="-2"/>
        </w:rPr>
        <w:t>проекты</w:t>
      </w:r>
      <w:r>
        <w:tab/>
      </w:r>
      <w:r>
        <w:rPr>
          <w:spacing w:val="-2"/>
        </w:rPr>
        <w:t>автоматизированных</w:t>
      </w:r>
      <w:r>
        <w:tab/>
      </w:r>
      <w:r>
        <w:rPr>
          <w:spacing w:val="-2"/>
        </w:rPr>
        <w:t>систем,</w:t>
      </w:r>
      <w:r>
        <w:tab/>
      </w:r>
      <w:r>
        <w:rPr>
          <w:spacing w:val="-2"/>
        </w:rPr>
        <w:t>направленных</w:t>
      </w:r>
      <w:r>
        <w:tab/>
      </w:r>
      <w:r>
        <w:rPr>
          <w:spacing w:val="-6"/>
        </w:rPr>
        <w:t xml:space="preserve">на </w:t>
      </w:r>
      <w:r>
        <w:t>эффективное управление технологическими процессами на производстве и в быту;</w:t>
      </w:r>
    </w:p>
    <w:p w:rsidR="0085027F" w:rsidRDefault="00DD245B">
      <w:pPr>
        <w:pStyle w:val="a3"/>
        <w:tabs>
          <w:tab w:val="left" w:pos="3386"/>
          <w:tab w:val="left" w:pos="4183"/>
          <w:tab w:val="left" w:pos="5864"/>
          <w:tab w:val="left" w:pos="7440"/>
          <w:tab w:val="left" w:pos="7891"/>
        </w:tabs>
        <w:spacing w:before="4"/>
        <w:ind w:left="1101" w:firstLine="0"/>
        <w:jc w:val="left"/>
      </w:pPr>
      <w:r>
        <w:rPr>
          <w:spacing w:val="-2"/>
        </w:rPr>
        <w:t>характеризовать</w:t>
      </w:r>
      <w:r>
        <w:tab/>
      </w:r>
      <w:r>
        <w:rPr>
          <w:spacing w:val="-5"/>
        </w:rPr>
        <w:t>мир</w:t>
      </w:r>
      <w:r>
        <w:tab/>
      </w:r>
      <w:r>
        <w:rPr>
          <w:spacing w:val="-2"/>
        </w:rPr>
        <w:t>профессий,</w:t>
      </w:r>
      <w:r>
        <w:tab/>
      </w:r>
      <w:r>
        <w:rPr>
          <w:spacing w:val="-2"/>
        </w:rPr>
        <w:t>связанных</w:t>
      </w:r>
      <w:r>
        <w:tab/>
      </w:r>
      <w:r>
        <w:rPr>
          <w:spacing w:val="-10"/>
        </w:rPr>
        <w:t>с</w:t>
      </w:r>
      <w:r>
        <w:tab/>
      </w:r>
      <w:r>
        <w:rPr>
          <w:spacing w:val="-2"/>
        </w:rPr>
        <w:t>автоматизированными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системами,</w:t>
      </w:r>
      <w:r>
        <w:rPr>
          <w:spacing w:val="-12"/>
        </w:rPr>
        <w:t xml:space="preserve"> </w:t>
      </w:r>
      <w:r>
        <w:t>их</w:t>
      </w:r>
      <w:r>
        <w:rPr>
          <w:spacing w:val="-6"/>
        </w:rPr>
        <w:t xml:space="preserve"> </w:t>
      </w:r>
      <w:r>
        <w:t>востребованность</w:t>
      </w:r>
      <w:r>
        <w:rPr>
          <w:spacing w:val="-7"/>
        </w:rPr>
        <w:t xml:space="preserve"> </w:t>
      </w:r>
      <w:r>
        <w:t>на</w:t>
      </w:r>
      <w:r>
        <w:rPr>
          <w:spacing w:val="-8"/>
        </w:rPr>
        <w:t xml:space="preserve"> </w:t>
      </w:r>
      <w:r>
        <w:t>региональном</w:t>
      </w:r>
      <w:r>
        <w:rPr>
          <w:spacing w:val="-9"/>
        </w:rPr>
        <w:t xml:space="preserve"> </w:t>
      </w:r>
      <w:r>
        <w:t>рынке</w:t>
      </w:r>
      <w:r>
        <w:rPr>
          <w:spacing w:val="-6"/>
        </w:rPr>
        <w:t xml:space="preserve"> </w:t>
      </w:r>
      <w:r>
        <w:rPr>
          <w:spacing w:val="-2"/>
        </w:rPr>
        <w:t>труда.</w:t>
      </w:r>
    </w:p>
    <w:p w:rsidR="0085027F" w:rsidRDefault="00DD245B" w:rsidP="00DD245B">
      <w:pPr>
        <w:pStyle w:val="a4"/>
        <w:numPr>
          <w:ilvl w:val="2"/>
          <w:numId w:val="86"/>
        </w:numPr>
        <w:tabs>
          <w:tab w:val="left" w:pos="2087"/>
          <w:tab w:val="left" w:pos="4162"/>
          <w:tab w:val="left" w:pos="6076"/>
          <w:tab w:val="left" w:pos="7741"/>
          <w:tab w:val="left" w:pos="9732"/>
        </w:tabs>
        <w:spacing w:before="149"/>
        <w:ind w:left="2087" w:hanging="974"/>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85027F" w:rsidRDefault="00DD245B">
      <w:pPr>
        <w:pStyle w:val="a3"/>
        <w:spacing w:before="148"/>
        <w:ind w:firstLine="0"/>
        <w:jc w:val="left"/>
      </w:pPr>
      <w:r>
        <w:rPr>
          <w:spacing w:val="-2"/>
        </w:rPr>
        <w:t>«Животноводство».</w:t>
      </w:r>
    </w:p>
    <w:p w:rsidR="0085027F" w:rsidRDefault="00DD245B">
      <w:pPr>
        <w:pStyle w:val="a3"/>
        <w:spacing w:before="146"/>
        <w:ind w:left="1101" w:firstLine="0"/>
        <w:jc w:val="left"/>
      </w:pPr>
      <w:r>
        <w:t>К</w:t>
      </w:r>
      <w:r>
        <w:rPr>
          <w:spacing w:val="-2"/>
        </w:rPr>
        <w:t xml:space="preserve"> </w:t>
      </w:r>
      <w:r>
        <w:t>концу</w:t>
      </w:r>
      <w:r>
        <w:rPr>
          <w:spacing w:val="-5"/>
        </w:rPr>
        <w:t xml:space="preserve"> </w:t>
      </w:r>
      <w:r>
        <w:t>обучения</w:t>
      </w:r>
      <w:r>
        <w:rPr>
          <w:spacing w:val="-2"/>
        </w:rPr>
        <w:t xml:space="preserve"> </w:t>
      </w:r>
      <w:r>
        <w:t>в</w:t>
      </w:r>
      <w:r>
        <w:rPr>
          <w:spacing w:val="-3"/>
        </w:rPr>
        <w:t xml:space="preserve"> </w:t>
      </w:r>
      <w:r>
        <w:t xml:space="preserve">7–8 </w:t>
      </w:r>
      <w:r>
        <w:rPr>
          <w:spacing w:val="-2"/>
        </w:rPr>
        <w:t>классах:</w:t>
      </w:r>
    </w:p>
    <w:p w:rsidR="0085027F" w:rsidRDefault="00DD245B">
      <w:pPr>
        <w:pStyle w:val="a3"/>
        <w:spacing w:before="149"/>
        <w:ind w:left="1101" w:firstLine="0"/>
        <w:jc w:val="left"/>
      </w:pPr>
      <w:r>
        <w:t>характеризовать</w:t>
      </w:r>
      <w:r>
        <w:rPr>
          <w:spacing w:val="-16"/>
        </w:rPr>
        <w:t xml:space="preserve"> </w:t>
      </w:r>
      <w:r>
        <w:t>основные</w:t>
      </w:r>
      <w:r>
        <w:rPr>
          <w:spacing w:val="-10"/>
        </w:rPr>
        <w:t xml:space="preserve"> </w:t>
      </w:r>
      <w:r>
        <w:t>направления</w:t>
      </w:r>
      <w:r>
        <w:rPr>
          <w:spacing w:val="-12"/>
        </w:rPr>
        <w:t xml:space="preserve"> </w:t>
      </w:r>
      <w:r>
        <w:rPr>
          <w:spacing w:val="-2"/>
        </w:rPr>
        <w:t>животноводства;</w:t>
      </w:r>
    </w:p>
    <w:p w:rsidR="0085027F" w:rsidRDefault="00DD245B">
      <w:pPr>
        <w:pStyle w:val="a3"/>
        <w:tabs>
          <w:tab w:val="left" w:pos="3420"/>
          <w:tab w:val="left" w:pos="5290"/>
          <w:tab w:val="left" w:pos="6816"/>
          <w:tab w:val="left" w:pos="7876"/>
        </w:tabs>
        <w:spacing w:before="148" w:line="348" w:lineRule="auto"/>
        <w:ind w:right="173"/>
        <w:jc w:val="left"/>
      </w:pPr>
      <w:r>
        <w:rPr>
          <w:spacing w:val="-2"/>
        </w:rPr>
        <w:t>характеризовать</w:t>
      </w:r>
      <w:r>
        <w:tab/>
      </w:r>
      <w:r>
        <w:rPr>
          <w:spacing w:val="-2"/>
        </w:rPr>
        <w:t>особенности</w:t>
      </w:r>
      <w:r>
        <w:tab/>
      </w:r>
      <w:r>
        <w:rPr>
          <w:spacing w:val="-2"/>
        </w:rPr>
        <w:t>основных</w:t>
      </w:r>
      <w:r>
        <w:tab/>
      </w:r>
      <w:r>
        <w:rPr>
          <w:spacing w:val="-2"/>
        </w:rPr>
        <w:t>видов</w:t>
      </w:r>
      <w:r>
        <w:tab/>
      </w:r>
      <w:r>
        <w:rPr>
          <w:spacing w:val="-2"/>
        </w:rPr>
        <w:t xml:space="preserve">сельскохозяйственных </w:t>
      </w:r>
      <w:r>
        <w:t>животных своего региона;</w:t>
      </w:r>
    </w:p>
    <w:p w:rsidR="0085027F" w:rsidRDefault="00DD245B">
      <w:pPr>
        <w:pStyle w:val="a3"/>
        <w:tabs>
          <w:tab w:val="left" w:pos="2786"/>
          <w:tab w:val="left" w:pos="4131"/>
          <w:tab w:val="left" w:pos="6610"/>
          <w:tab w:val="left" w:pos="7612"/>
          <w:tab w:val="left" w:pos="9301"/>
        </w:tabs>
        <w:spacing w:before="5" w:line="350" w:lineRule="auto"/>
        <w:ind w:right="166"/>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продукции </w:t>
      </w:r>
      <w:r>
        <w:t>животноводства своего региона;</w:t>
      </w:r>
    </w:p>
    <w:p w:rsidR="0085027F" w:rsidRDefault="00DD245B">
      <w:pPr>
        <w:pStyle w:val="a3"/>
        <w:spacing w:line="350" w:lineRule="auto"/>
        <w:ind w:right="163"/>
        <w:jc w:val="left"/>
      </w:pPr>
      <w:r>
        <w:t>называть</w:t>
      </w:r>
      <w:r>
        <w:rPr>
          <w:spacing w:val="40"/>
        </w:rPr>
        <w:t xml:space="preserve"> </w:t>
      </w:r>
      <w:r>
        <w:t>виды</w:t>
      </w:r>
      <w:r>
        <w:rPr>
          <w:spacing w:val="40"/>
        </w:rPr>
        <w:t xml:space="preserve"> </w:t>
      </w:r>
      <w:r>
        <w:t>сельскохозяйственных</w:t>
      </w:r>
      <w:r>
        <w:rPr>
          <w:spacing w:val="40"/>
        </w:rPr>
        <w:t xml:space="preserve"> </w:t>
      </w:r>
      <w:r>
        <w:t>животных,</w:t>
      </w:r>
      <w:r>
        <w:rPr>
          <w:spacing w:val="40"/>
        </w:rPr>
        <w:t xml:space="preserve"> </w:t>
      </w:r>
      <w:r>
        <w:t>характерных</w:t>
      </w:r>
      <w:r>
        <w:rPr>
          <w:spacing w:val="40"/>
        </w:rPr>
        <w:t xml:space="preserve"> </w:t>
      </w:r>
      <w:r>
        <w:t>для</w:t>
      </w:r>
      <w:r>
        <w:rPr>
          <w:spacing w:val="40"/>
        </w:rPr>
        <w:t xml:space="preserve"> </w:t>
      </w:r>
      <w:r>
        <w:t xml:space="preserve">данного </w:t>
      </w:r>
      <w:r>
        <w:rPr>
          <w:spacing w:val="-2"/>
        </w:rPr>
        <w:t>региона;</w:t>
      </w:r>
    </w:p>
    <w:p w:rsidR="0085027F" w:rsidRDefault="00DD245B">
      <w:pPr>
        <w:pStyle w:val="a3"/>
        <w:ind w:left="1101" w:firstLine="0"/>
        <w:jc w:val="left"/>
      </w:pPr>
      <w:r>
        <w:t>оценивать</w:t>
      </w:r>
      <w:r>
        <w:rPr>
          <w:spacing w:val="-11"/>
        </w:rPr>
        <w:t xml:space="preserve"> </w:t>
      </w:r>
      <w:r>
        <w:t>условия</w:t>
      </w:r>
      <w:r>
        <w:rPr>
          <w:spacing w:val="-6"/>
        </w:rPr>
        <w:t xml:space="preserve"> </w:t>
      </w:r>
      <w:r>
        <w:t>содержания</w:t>
      </w:r>
      <w:r>
        <w:rPr>
          <w:spacing w:val="-7"/>
        </w:rPr>
        <w:t xml:space="preserve"> </w:t>
      </w:r>
      <w:r>
        <w:t>животных</w:t>
      </w:r>
      <w:r>
        <w:rPr>
          <w:spacing w:val="-6"/>
        </w:rPr>
        <w:t xml:space="preserve"> </w:t>
      </w:r>
      <w:r>
        <w:t>в</w:t>
      </w:r>
      <w:r>
        <w:rPr>
          <w:spacing w:val="-8"/>
        </w:rPr>
        <w:t xml:space="preserve"> </w:t>
      </w:r>
      <w:r>
        <w:t>различных</w:t>
      </w:r>
      <w:r>
        <w:rPr>
          <w:spacing w:val="-5"/>
        </w:rPr>
        <w:t xml:space="preserve"> </w:t>
      </w:r>
      <w:r>
        <w:rPr>
          <w:spacing w:val="-2"/>
        </w:rPr>
        <w:t>условиях;</w:t>
      </w:r>
    </w:p>
    <w:p w:rsidR="0085027F" w:rsidRDefault="00DD245B">
      <w:pPr>
        <w:pStyle w:val="a3"/>
        <w:spacing w:before="146" w:line="350" w:lineRule="auto"/>
        <w:ind w:right="163"/>
        <w:jc w:val="left"/>
      </w:pPr>
      <w:r>
        <w:t>владеть</w:t>
      </w:r>
      <w:r>
        <w:rPr>
          <w:spacing w:val="80"/>
        </w:rPr>
        <w:t xml:space="preserve"> </w:t>
      </w:r>
      <w:r>
        <w:t>навыками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заболевшим</w:t>
      </w:r>
      <w:r>
        <w:rPr>
          <w:spacing w:val="80"/>
        </w:rPr>
        <w:t xml:space="preserve"> </w:t>
      </w:r>
      <w:r>
        <w:t>или</w:t>
      </w:r>
      <w:r>
        <w:rPr>
          <w:spacing w:val="80"/>
        </w:rPr>
        <w:t xml:space="preserve"> </w:t>
      </w:r>
      <w:r>
        <w:t xml:space="preserve">пораненным </w:t>
      </w:r>
      <w:r>
        <w:rPr>
          <w:spacing w:val="-2"/>
        </w:rPr>
        <w:t>животным;</w:t>
      </w:r>
    </w:p>
    <w:p w:rsidR="0085027F" w:rsidRDefault="00DD245B">
      <w:pPr>
        <w:pStyle w:val="a3"/>
        <w:tabs>
          <w:tab w:val="left" w:pos="3367"/>
          <w:tab w:val="left" w:pos="4141"/>
          <w:tab w:val="left" w:pos="5805"/>
          <w:tab w:val="left" w:pos="7360"/>
          <w:tab w:val="left" w:pos="7791"/>
          <w:tab w:val="left" w:pos="10311"/>
        </w:tabs>
        <w:spacing w:line="350" w:lineRule="auto"/>
        <w:ind w:left="1101" w:right="163" w:firstLine="0"/>
        <w:jc w:val="left"/>
      </w:pPr>
      <w:r>
        <w:t>характеризовать способы</w:t>
      </w:r>
      <w:r>
        <w:rPr>
          <w:spacing w:val="-1"/>
        </w:rPr>
        <w:t xml:space="preserve"> </w:t>
      </w:r>
      <w:r>
        <w:t>переработки и</w:t>
      </w:r>
      <w:r>
        <w:rPr>
          <w:spacing w:val="-1"/>
        </w:rPr>
        <w:t xml:space="preserve"> </w:t>
      </w:r>
      <w:r>
        <w:t xml:space="preserve">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w:t>
      </w: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животноводством,</w:t>
      </w:r>
      <w:r>
        <w:tab/>
      </w:r>
      <w:r>
        <w:rPr>
          <w:spacing w:val="-6"/>
        </w:rPr>
        <w:t>их</w:t>
      </w:r>
    </w:p>
    <w:p w:rsidR="0085027F" w:rsidRDefault="00DD245B">
      <w:pPr>
        <w:pStyle w:val="a3"/>
        <w:spacing w:line="319" w:lineRule="exact"/>
        <w:ind w:firstLine="0"/>
        <w:jc w:val="left"/>
      </w:pPr>
      <w:r>
        <w:t>востребованность</w:t>
      </w:r>
      <w:r>
        <w:rPr>
          <w:spacing w:val="-5"/>
        </w:rPr>
        <w:t xml:space="preserve"> </w:t>
      </w:r>
      <w:r>
        <w:t>на</w:t>
      </w:r>
      <w:r>
        <w:rPr>
          <w:spacing w:val="-4"/>
        </w:rPr>
        <w:t xml:space="preserve"> </w:t>
      </w:r>
      <w:r>
        <w:t>рынке</w:t>
      </w:r>
      <w:r>
        <w:rPr>
          <w:spacing w:val="-3"/>
        </w:rPr>
        <w:t xml:space="preserve"> </w:t>
      </w:r>
      <w:r>
        <w:rPr>
          <w:spacing w:val="-2"/>
        </w:rPr>
        <w:t>труда.</w:t>
      </w:r>
    </w:p>
    <w:p w:rsidR="0085027F" w:rsidRDefault="00DD245B" w:rsidP="00DD245B">
      <w:pPr>
        <w:pStyle w:val="a4"/>
        <w:numPr>
          <w:ilvl w:val="2"/>
          <w:numId w:val="86"/>
        </w:numPr>
        <w:tabs>
          <w:tab w:val="left" w:pos="2075"/>
          <w:tab w:val="left" w:pos="3850"/>
          <w:tab w:val="left" w:pos="5462"/>
          <w:tab w:val="left" w:pos="6826"/>
          <w:tab w:val="left" w:pos="8512"/>
          <w:tab w:val="left" w:pos="9654"/>
        </w:tabs>
        <w:spacing w:before="149"/>
        <w:ind w:left="2075" w:hanging="974"/>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r>
        <w:rPr>
          <w:sz w:val="28"/>
        </w:rPr>
        <w:tab/>
      </w:r>
      <w:r>
        <w:rPr>
          <w:spacing w:val="-2"/>
          <w:sz w:val="28"/>
        </w:rPr>
        <w:t>Модуль</w:t>
      </w:r>
    </w:p>
    <w:p w:rsidR="0085027F" w:rsidRDefault="00DD245B">
      <w:pPr>
        <w:pStyle w:val="a3"/>
        <w:spacing w:before="146"/>
        <w:ind w:firstLine="0"/>
        <w:jc w:val="left"/>
      </w:pPr>
      <w:r>
        <w:rPr>
          <w:spacing w:val="-2"/>
        </w:rPr>
        <w:t>«Растениеводство».</w:t>
      </w:r>
    </w:p>
    <w:p w:rsidR="0085027F" w:rsidRDefault="00DD245B">
      <w:pPr>
        <w:pStyle w:val="a3"/>
        <w:spacing w:before="148"/>
        <w:ind w:left="1101" w:firstLine="0"/>
        <w:jc w:val="left"/>
      </w:pPr>
      <w:r>
        <w:t>К</w:t>
      </w:r>
      <w:r>
        <w:rPr>
          <w:spacing w:val="-2"/>
        </w:rPr>
        <w:t xml:space="preserve"> </w:t>
      </w:r>
      <w:r>
        <w:t>концу</w:t>
      </w:r>
      <w:r>
        <w:rPr>
          <w:spacing w:val="-5"/>
        </w:rPr>
        <w:t xml:space="preserve"> </w:t>
      </w:r>
      <w:r>
        <w:t>обучения</w:t>
      </w:r>
      <w:r>
        <w:rPr>
          <w:spacing w:val="-2"/>
        </w:rPr>
        <w:t xml:space="preserve"> </w:t>
      </w:r>
      <w:r>
        <w:t>в</w:t>
      </w:r>
      <w:r>
        <w:rPr>
          <w:spacing w:val="-3"/>
        </w:rPr>
        <w:t xml:space="preserve"> </w:t>
      </w:r>
      <w:r>
        <w:t xml:space="preserve">7–8 </w:t>
      </w:r>
      <w:r>
        <w:rPr>
          <w:spacing w:val="-2"/>
        </w:rPr>
        <w:t>классах:</w:t>
      </w:r>
    </w:p>
    <w:p w:rsidR="0085027F" w:rsidRDefault="00DD245B">
      <w:pPr>
        <w:pStyle w:val="a3"/>
        <w:spacing w:before="148"/>
        <w:ind w:left="1101" w:firstLine="0"/>
        <w:jc w:val="left"/>
      </w:pPr>
      <w:r>
        <w:t>характеризовать</w:t>
      </w:r>
      <w:r>
        <w:rPr>
          <w:spacing w:val="-16"/>
        </w:rPr>
        <w:t xml:space="preserve"> </w:t>
      </w:r>
      <w:r>
        <w:t>основные</w:t>
      </w:r>
      <w:r>
        <w:rPr>
          <w:spacing w:val="-10"/>
        </w:rPr>
        <w:t xml:space="preserve"> </w:t>
      </w:r>
      <w:r>
        <w:t>направления</w:t>
      </w:r>
      <w:r>
        <w:rPr>
          <w:spacing w:val="-12"/>
        </w:rPr>
        <w:t xml:space="preserve"> </w:t>
      </w:r>
      <w:r>
        <w:rPr>
          <w:spacing w:val="-2"/>
        </w:rPr>
        <w:t>растениеводства;</w:t>
      </w:r>
    </w:p>
    <w:p w:rsidR="0085027F" w:rsidRDefault="00DD245B">
      <w:pPr>
        <w:pStyle w:val="a3"/>
        <w:tabs>
          <w:tab w:val="left" w:pos="2827"/>
          <w:tab w:val="left" w:pos="4213"/>
          <w:tab w:val="left" w:pos="6727"/>
          <w:tab w:val="left" w:pos="7771"/>
          <w:tab w:val="left" w:pos="9502"/>
        </w:tabs>
        <w:spacing w:before="146" w:line="350" w:lineRule="auto"/>
        <w:ind w:right="166"/>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наиболее </w:t>
      </w:r>
      <w:r>
        <w:t>распространённой растениеводческой продукции своего региона;</w:t>
      </w:r>
    </w:p>
    <w:p w:rsidR="0085027F" w:rsidRDefault="00DD245B">
      <w:pPr>
        <w:pStyle w:val="a3"/>
        <w:spacing w:before="2"/>
        <w:ind w:left="1101" w:firstLine="0"/>
        <w:jc w:val="left"/>
      </w:pPr>
      <w:r>
        <w:t>характеризовать</w:t>
      </w:r>
      <w:r>
        <w:rPr>
          <w:spacing w:val="-10"/>
        </w:rPr>
        <w:t xml:space="preserve"> </w:t>
      </w:r>
      <w:r>
        <w:t>виды</w:t>
      </w:r>
      <w:r>
        <w:rPr>
          <w:spacing w:val="-7"/>
        </w:rPr>
        <w:t xml:space="preserve"> </w:t>
      </w:r>
      <w:r>
        <w:t>и</w:t>
      </w:r>
      <w:r>
        <w:rPr>
          <w:spacing w:val="-7"/>
        </w:rPr>
        <w:t xml:space="preserve"> </w:t>
      </w:r>
      <w:r>
        <w:t>свойства</w:t>
      </w:r>
      <w:r>
        <w:rPr>
          <w:spacing w:val="-7"/>
        </w:rPr>
        <w:t xml:space="preserve"> </w:t>
      </w:r>
      <w:r>
        <w:t>почв</w:t>
      </w:r>
      <w:r>
        <w:rPr>
          <w:spacing w:val="-7"/>
        </w:rPr>
        <w:t xml:space="preserve"> </w:t>
      </w:r>
      <w:r>
        <w:t>данного</w:t>
      </w:r>
      <w:r>
        <w:rPr>
          <w:spacing w:val="-6"/>
        </w:rPr>
        <w:t xml:space="preserve"> </w:t>
      </w:r>
      <w:r>
        <w:rPr>
          <w:spacing w:val="-2"/>
        </w:rPr>
        <w:t>региона;</w:t>
      </w:r>
    </w:p>
    <w:p w:rsidR="0085027F" w:rsidRDefault="00DD245B">
      <w:pPr>
        <w:pStyle w:val="a3"/>
        <w:spacing w:before="146" w:line="350" w:lineRule="auto"/>
        <w:ind w:left="1101" w:right="1185" w:firstLine="0"/>
        <w:jc w:val="left"/>
      </w:pPr>
      <w:r>
        <w:t>называть</w:t>
      </w:r>
      <w:r>
        <w:rPr>
          <w:spacing w:val="-10"/>
        </w:rPr>
        <w:t xml:space="preserve"> </w:t>
      </w:r>
      <w:r>
        <w:t>ручные</w:t>
      </w:r>
      <w:r>
        <w:rPr>
          <w:spacing w:val="-5"/>
        </w:rPr>
        <w:t xml:space="preserve"> </w:t>
      </w:r>
      <w:r>
        <w:t>и</w:t>
      </w:r>
      <w:r>
        <w:rPr>
          <w:spacing w:val="-8"/>
        </w:rPr>
        <w:t xml:space="preserve"> </w:t>
      </w:r>
      <w:r>
        <w:t>механизированные</w:t>
      </w:r>
      <w:r>
        <w:rPr>
          <w:spacing w:val="-8"/>
        </w:rPr>
        <w:t xml:space="preserve"> </w:t>
      </w:r>
      <w:r>
        <w:t>инструменты</w:t>
      </w:r>
      <w:r>
        <w:rPr>
          <w:spacing w:val="-8"/>
        </w:rPr>
        <w:t xml:space="preserve"> </w:t>
      </w:r>
      <w:r>
        <w:t>обработки</w:t>
      </w:r>
      <w:r>
        <w:rPr>
          <w:spacing w:val="-5"/>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rsidR="0085027F" w:rsidRDefault="00DD245B">
      <w:pPr>
        <w:pStyle w:val="a3"/>
        <w:spacing w:line="321" w:lineRule="exact"/>
        <w:ind w:left="1101" w:firstLine="0"/>
        <w:jc w:val="left"/>
      </w:pPr>
      <w:r>
        <w:t>называть</w:t>
      </w:r>
      <w:r>
        <w:rPr>
          <w:spacing w:val="-9"/>
        </w:rPr>
        <w:t xml:space="preserve"> </w:t>
      </w:r>
      <w:r>
        <w:t>полезные</w:t>
      </w:r>
      <w:r>
        <w:rPr>
          <w:spacing w:val="-4"/>
        </w:rPr>
        <w:t xml:space="preserve"> </w:t>
      </w:r>
      <w:r>
        <w:t>для</w:t>
      </w:r>
      <w:r>
        <w:rPr>
          <w:spacing w:val="-4"/>
        </w:rPr>
        <w:t xml:space="preserve"> </w:t>
      </w:r>
      <w:r>
        <w:t>человека</w:t>
      </w:r>
      <w:r>
        <w:rPr>
          <w:spacing w:val="-4"/>
        </w:rPr>
        <w:t xml:space="preserve"> </w:t>
      </w:r>
      <w:r>
        <w:rPr>
          <w:spacing w:val="-2"/>
        </w:rPr>
        <w:t>грибы;</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называть</w:t>
      </w:r>
      <w:r>
        <w:rPr>
          <w:spacing w:val="-10"/>
        </w:rPr>
        <w:t xml:space="preserve"> </w:t>
      </w:r>
      <w:r>
        <w:t>опасные</w:t>
      </w:r>
      <w:r>
        <w:rPr>
          <w:spacing w:val="-7"/>
        </w:rPr>
        <w:t xml:space="preserve"> </w:t>
      </w:r>
      <w:r>
        <w:t>для</w:t>
      </w:r>
      <w:r>
        <w:rPr>
          <w:spacing w:val="-4"/>
        </w:rPr>
        <w:t xml:space="preserve"> </w:t>
      </w:r>
      <w:r>
        <w:t>человека</w:t>
      </w:r>
      <w:r>
        <w:rPr>
          <w:spacing w:val="-4"/>
        </w:rPr>
        <w:t xml:space="preserve"> </w:t>
      </w:r>
      <w:r>
        <w:rPr>
          <w:spacing w:val="-2"/>
        </w:rPr>
        <w:t>грибы;</w:t>
      </w:r>
    </w:p>
    <w:p w:rsidR="0085027F" w:rsidRDefault="00DD245B">
      <w:pPr>
        <w:pStyle w:val="a3"/>
        <w:spacing w:before="149" w:line="350" w:lineRule="auto"/>
        <w:ind w:right="163"/>
        <w:jc w:val="left"/>
      </w:pPr>
      <w:r>
        <w:t>владеть</w:t>
      </w:r>
      <w:r>
        <w:rPr>
          <w:spacing w:val="40"/>
        </w:rPr>
        <w:t xml:space="preserve"> </w:t>
      </w:r>
      <w:r>
        <w:t>методами</w:t>
      </w:r>
      <w:r>
        <w:rPr>
          <w:spacing w:val="40"/>
        </w:rPr>
        <w:t xml:space="preserve"> </w:t>
      </w:r>
      <w:r>
        <w:t>сбора,</w:t>
      </w:r>
      <w:r>
        <w:rPr>
          <w:spacing w:val="40"/>
        </w:rPr>
        <w:t xml:space="preserve"> </w:t>
      </w:r>
      <w:r>
        <w:t>переработки</w:t>
      </w:r>
      <w:r>
        <w:rPr>
          <w:spacing w:val="40"/>
        </w:rPr>
        <w:t xml:space="preserve"> </w:t>
      </w:r>
      <w:r>
        <w:t>и</w:t>
      </w:r>
      <w:r>
        <w:rPr>
          <w:spacing w:val="40"/>
        </w:rPr>
        <w:t xml:space="preserve"> </w:t>
      </w:r>
      <w:r>
        <w:t>хранения</w:t>
      </w:r>
      <w:r>
        <w:rPr>
          <w:spacing w:val="40"/>
        </w:rPr>
        <w:t xml:space="preserve"> </w:t>
      </w:r>
      <w:r>
        <w:t>полезных</w:t>
      </w:r>
      <w:r>
        <w:rPr>
          <w:spacing w:val="40"/>
        </w:rPr>
        <w:t xml:space="preserve"> </w:t>
      </w:r>
      <w:r>
        <w:t>дикорастущих</w:t>
      </w:r>
      <w:r>
        <w:rPr>
          <w:spacing w:val="40"/>
        </w:rPr>
        <w:t xml:space="preserve"> </w:t>
      </w:r>
      <w:r>
        <w:t>растений и их плодов;</w:t>
      </w:r>
    </w:p>
    <w:p w:rsidR="0085027F" w:rsidRDefault="00DD245B">
      <w:pPr>
        <w:pStyle w:val="a3"/>
        <w:spacing w:line="350" w:lineRule="auto"/>
        <w:ind w:right="163"/>
        <w:jc w:val="left"/>
      </w:pPr>
      <w:r>
        <w:t>владеть</w:t>
      </w:r>
      <w:r>
        <w:rPr>
          <w:spacing w:val="80"/>
        </w:rPr>
        <w:t xml:space="preserve"> </w:t>
      </w:r>
      <w:r>
        <w:t>методами</w:t>
      </w:r>
      <w:r>
        <w:rPr>
          <w:spacing w:val="80"/>
        </w:rPr>
        <w:t xml:space="preserve"> </w:t>
      </w:r>
      <w:r>
        <w:t>сбора,</w:t>
      </w:r>
      <w:r>
        <w:rPr>
          <w:spacing w:val="80"/>
        </w:rPr>
        <w:t xml:space="preserve"> </w:t>
      </w:r>
      <w:r>
        <w:t>переработки</w:t>
      </w:r>
      <w:r>
        <w:rPr>
          <w:spacing w:val="80"/>
        </w:rPr>
        <w:t xml:space="preserve"> </w:t>
      </w:r>
      <w:r>
        <w:t>и</w:t>
      </w:r>
      <w:r>
        <w:rPr>
          <w:spacing w:val="80"/>
        </w:rPr>
        <w:t xml:space="preserve"> </w:t>
      </w:r>
      <w:r>
        <w:t>хранения</w:t>
      </w:r>
      <w:r>
        <w:rPr>
          <w:spacing w:val="80"/>
        </w:rPr>
        <w:t xml:space="preserve"> </w:t>
      </w:r>
      <w:r>
        <w:t>полезных</w:t>
      </w:r>
      <w:r>
        <w:rPr>
          <w:spacing w:val="80"/>
        </w:rPr>
        <w:t xml:space="preserve"> </w:t>
      </w:r>
      <w:r>
        <w:t>для</w:t>
      </w:r>
      <w:r>
        <w:rPr>
          <w:spacing w:val="80"/>
        </w:rPr>
        <w:t xml:space="preserve"> </w:t>
      </w:r>
      <w:r>
        <w:t xml:space="preserve">человека </w:t>
      </w:r>
      <w:r>
        <w:rPr>
          <w:spacing w:val="-2"/>
        </w:rPr>
        <w:t>грибов;</w:t>
      </w:r>
    </w:p>
    <w:p w:rsidR="0085027F" w:rsidRDefault="00DD245B">
      <w:pPr>
        <w:pStyle w:val="a3"/>
        <w:tabs>
          <w:tab w:val="left" w:pos="3283"/>
          <w:tab w:val="left" w:pos="4657"/>
          <w:tab w:val="left" w:pos="6391"/>
          <w:tab w:val="left" w:pos="8340"/>
          <w:tab w:val="left" w:pos="8714"/>
          <w:tab w:val="left" w:pos="10469"/>
        </w:tabs>
        <w:spacing w:line="348" w:lineRule="auto"/>
        <w:ind w:right="161"/>
        <w:jc w:val="left"/>
      </w:pPr>
      <w:r>
        <w:rPr>
          <w:spacing w:val="-2"/>
        </w:rPr>
        <w:t>характеризовать</w:t>
      </w:r>
      <w:r>
        <w:tab/>
      </w:r>
      <w:r>
        <w:rPr>
          <w:spacing w:val="-2"/>
        </w:rPr>
        <w:t>основные</w:t>
      </w:r>
      <w:r>
        <w:tab/>
      </w:r>
      <w:r>
        <w:rPr>
          <w:spacing w:val="-2"/>
        </w:rPr>
        <w:t>направления</w:t>
      </w:r>
      <w:r>
        <w:tab/>
      </w:r>
      <w:r>
        <w:rPr>
          <w:spacing w:val="-2"/>
        </w:rPr>
        <w:t>цифровизации</w:t>
      </w:r>
      <w:r>
        <w:tab/>
      </w:r>
      <w:r>
        <w:rPr>
          <w:spacing w:val="-10"/>
        </w:rPr>
        <w:t>и</w:t>
      </w:r>
      <w:r>
        <w:tab/>
      </w:r>
      <w:r>
        <w:rPr>
          <w:spacing w:val="-2"/>
        </w:rPr>
        <w:t>роботизации</w:t>
      </w:r>
      <w:r>
        <w:tab/>
      </w:r>
      <w:r>
        <w:rPr>
          <w:spacing w:val="-10"/>
        </w:rPr>
        <w:t xml:space="preserve">в </w:t>
      </w:r>
      <w:r>
        <w:rPr>
          <w:spacing w:val="-2"/>
        </w:rPr>
        <w:t>растениеводстве;</w:t>
      </w:r>
    </w:p>
    <w:p w:rsidR="0085027F" w:rsidRDefault="00DD245B">
      <w:pPr>
        <w:pStyle w:val="a3"/>
        <w:spacing w:before="4" w:line="350" w:lineRule="auto"/>
        <w:ind w:right="163"/>
        <w:jc w:val="left"/>
      </w:pPr>
      <w:r>
        <w:t>получить опыт использования цифровых устройств и программных сервисов в технологии растениеводства;</w:t>
      </w:r>
    </w:p>
    <w:p w:rsidR="0085027F" w:rsidRDefault="00DD245B">
      <w:pPr>
        <w:pStyle w:val="a3"/>
        <w:tabs>
          <w:tab w:val="left" w:pos="3363"/>
          <w:tab w:val="left" w:pos="4129"/>
          <w:tab w:val="left" w:pos="5786"/>
          <w:tab w:val="left" w:pos="7336"/>
          <w:tab w:val="left" w:pos="7763"/>
          <w:tab w:val="left" w:pos="10311"/>
        </w:tabs>
        <w:spacing w:line="350" w:lineRule="auto"/>
        <w:ind w:right="16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растениеводством,</w:t>
      </w:r>
      <w:r>
        <w:tab/>
      </w:r>
      <w:r>
        <w:rPr>
          <w:spacing w:val="-6"/>
        </w:rPr>
        <w:t xml:space="preserve">их </w:t>
      </w:r>
      <w:r>
        <w:t>востребованность на рынке труда.</w:t>
      </w:r>
    </w:p>
    <w:p w:rsidR="0085027F" w:rsidRDefault="00DD245B" w:rsidP="00DD245B">
      <w:pPr>
        <w:pStyle w:val="a4"/>
        <w:numPr>
          <w:ilvl w:val="0"/>
          <w:numId w:val="86"/>
        </w:numPr>
        <w:tabs>
          <w:tab w:val="left" w:pos="1658"/>
        </w:tabs>
        <w:spacing w:line="348" w:lineRule="auto"/>
        <w:ind w:right="168" w:firstLine="708"/>
        <w:jc w:val="both"/>
        <w:rPr>
          <w:sz w:val="28"/>
        </w:rPr>
      </w:pPr>
      <w:r>
        <w:rPr>
          <w:sz w:val="28"/>
        </w:rPr>
        <w:t xml:space="preserve">Федеральная рабочая программа по учебному предмету «Физическая </w:t>
      </w:r>
      <w:r>
        <w:rPr>
          <w:spacing w:val="-2"/>
          <w:sz w:val="28"/>
        </w:rPr>
        <w:t>культура».</w:t>
      </w:r>
    </w:p>
    <w:p w:rsidR="0085027F" w:rsidRDefault="00DD245B" w:rsidP="00DD245B">
      <w:pPr>
        <w:pStyle w:val="a4"/>
        <w:numPr>
          <w:ilvl w:val="1"/>
          <w:numId w:val="86"/>
        </w:numPr>
        <w:tabs>
          <w:tab w:val="left" w:pos="1869"/>
        </w:tabs>
        <w:spacing w:before="4" w:line="350" w:lineRule="auto"/>
        <w:ind w:right="162" w:firstLine="708"/>
        <w:jc w:val="both"/>
        <w:rPr>
          <w:sz w:val="28"/>
        </w:rPr>
      </w:pPr>
      <w:r>
        <w:rPr>
          <w:sz w:val="28"/>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85027F" w:rsidRDefault="00DD245B" w:rsidP="00DD245B">
      <w:pPr>
        <w:pStyle w:val="a4"/>
        <w:numPr>
          <w:ilvl w:val="1"/>
          <w:numId w:val="86"/>
        </w:numPr>
        <w:tabs>
          <w:tab w:val="left" w:pos="1871"/>
        </w:tabs>
        <w:spacing w:line="319" w:lineRule="exact"/>
        <w:ind w:left="1871" w:hanging="770"/>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7"/>
        </w:tabs>
        <w:spacing w:before="148" w:line="350" w:lineRule="auto"/>
        <w:ind w:right="162" w:firstLine="708"/>
        <w:jc w:val="both"/>
        <w:rPr>
          <w:sz w:val="28"/>
        </w:rPr>
      </w:pPr>
      <w:r>
        <w:rPr>
          <w:sz w:val="28"/>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sz w:val="28"/>
        </w:rPr>
        <w:t>воспитания.</w:t>
      </w:r>
    </w:p>
    <w:p w:rsidR="0085027F" w:rsidRDefault="00DD245B" w:rsidP="00DD245B">
      <w:pPr>
        <w:pStyle w:val="a4"/>
        <w:numPr>
          <w:ilvl w:val="2"/>
          <w:numId w:val="86"/>
        </w:numPr>
        <w:tabs>
          <w:tab w:val="left" w:pos="2077"/>
        </w:tabs>
        <w:spacing w:line="350" w:lineRule="auto"/>
        <w:ind w:right="165" w:firstLine="708"/>
        <w:jc w:val="both"/>
        <w:rPr>
          <w:sz w:val="28"/>
        </w:rPr>
      </w:pPr>
      <w:r>
        <w:rPr>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5027F" w:rsidRDefault="00DD245B" w:rsidP="00DD245B">
      <w:pPr>
        <w:pStyle w:val="a4"/>
        <w:numPr>
          <w:ilvl w:val="2"/>
          <w:numId w:val="86"/>
        </w:numPr>
        <w:tabs>
          <w:tab w:val="left" w:pos="2077"/>
        </w:tabs>
        <w:spacing w:line="350" w:lineRule="auto"/>
        <w:ind w:right="159" w:firstLine="708"/>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w:t>
      </w:r>
      <w:r>
        <w:rPr>
          <w:spacing w:val="61"/>
          <w:sz w:val="28"/>
        </w:rPr>
        <w:t xml:space="preserve">  </w:t>
      </w:r>
      <w:r>
        <w:rPr>
          <w:sz w:val="28"/>
        </w:rPr>
        <w:t>подрастающем</w:t>
      </w:r>
      <w:r>
        <w:rPr>
          <w:spacing w:val="63"/>
          <w:sz w:val="28"/>
        </w:rPr>
        <w:t xml:space="preserve">  </w:t>
      </w:r>
      <w:r>
        <w:rPr>
          <w:sz w:val="28"/>
        </w:rPr>
        <w:t>поколении,</w:t>
      </w:r>
      <w:r>
        <w:rPr>
          <w:spacing w:val="62"/>
          <w:sz w:val="28"/>
        </w:rPr>
        <w:t xml:space="preserve">  </w:t>
      </w:r>
      <w:r>
        <w:rPr>
          <w:sz w:val="28"/>
        </w:rPr>
        <w:t>способном</w:t>
      </w:r>
      <w:r>
        <w:rPr>
          <w:spacing w:val="61"/>
          <w:sz w:val="28"/>
        </w:rPr>
        <w:t xml:space="preserve">  </w:t>
      </w:r>
      <w:r>
        <w:rPr>
          <w:sz w:val="28"/>
        </w:rPr>
        <w:t>активно</w:t>
      </w:r>
      <w:r>
        <w:rPr>
          <w:spacing w:val="62"/>
          <w:sz w:val="28"/>
        </w:rPr>
        <w:t xml:space="preserve">  </w:t>
      </w:r>
      <w:r>
        <w:rPr>
          <w:sz w:val="28"/>
        </w:rPr>
        <w:t>включаться</w:t>
      </w:r>
      <w:r>
        <w:rPr>
          <w:spacing w:val="67"/>
          <w:sz w:val="28"/>
        </w:rPr>
        <w:t xml:space="preserve">  </w:t>
      </w:r>
      <w:r>
        <w:rPr>
          <w:sz w:val="28"/>
        </w:rPr>
        <w:t>в</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85027F" w:rsidRDefault="00DD245B">
      <w:pPr>
        <w:pStyle w:val="a3"/>
        <w:spacing w:before="1" w:line="350" w:lineRule="auto"/>
        <w:ind w:right="160"/>
      </w:pPr>
      <w:r>
        <w:t>В своей социально-ценностной ориентации программа по физической</w:t>
      </w:r>
      <w:r>
        <w:rPr>
          <w:spacing w:val="40"/>
        </w:rPr>
        <w:t xml:space="preserve"> </w:t>
      </w:r>
      <w:r>
        <w:t>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5027F" w:rsidRDefault="00DD245B" w:rsidP="00DD245B">
      <w:pPr>
        <w:pStyle w:val="a4"/>
        <w:numPr>
          <w:ilvl w:val="2"/>
          <w:numId w:val="86"/>
        </w:numPr>
        <w:tabs>
          <w:tab w:val="left" w:pos="2077"/>
        </w:tabs>
        <w:spacing w:line="350" w:lineRule="auto"/>
        <w:ind w:right="160" w:firstLine="708"/>
        <w:jc w:val="both"/>
        <w:rPr>
          <w:sz w:val="28"/>
        </w:rPr>
      </w:pPr>
      <w:r>
        <w:rPr>
          <w:sz w:val="28"/>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85027F" w:rsidRDefault="00DD245B">
      <w:pPr>
        <w:pStyle w:val="a3"/>
        <w:spacing w:line="350" w:lineRule="auto"/>
        <w:ind w:right="15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85027F" w:rsidRDefault="00DD245B">
      <w:pPr>
        <w:pStyle w:val="a3"/>
        <w:spacing w:line="350" w:lineRule="auto"/>
        <w:ind w:right="15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w:t>
      </w:r>
      <w:r>
        <w:rPr>
          <w:spacing w:val="63"/>
        </w:rPr>
        <w:t xml:space="preserve"> </w:t>
      </w:r>
      <w:r>
        <w:t>к</w:t>
      </w:r>
      <w:r>
        <w:rPr>
          <w:spacing w:val="63"/>
        </w:rPr>
        <w:t xml:space="preserve"> </w:t>
      </w:r>
      <w:r>
        <w:t>их</w:t>
      </w:r>
      <w:r>
        <w:rPr>
          <w:spacing w:val="63"/>
        </w:rPr>
        <w:t xml:space="preserve"> </w:t>
      </w:r>
      <w:r>
        <w:t>культурным</w:t>
      </w:r>
      <w:r>
        <w:rPr>
          <w:spacing w:val="63"/>
        </w:rPr>
        <w:t xml:space="preserve"> </w:t>
      </w:r>
      <w:r>
        <w:t>ценностям,</w:t>
      </w:r>
      <w:r>
        <w:rPr>
          <w:spacing w:val="61"/>
        </w:rPr>
        <w:t xml:space="preserve"> </w:t>
      </w:r>
      <w:r>
        <w:t>истории</w:t>
      </w:r>
      <w:r>
        <w:rPr>
          <w:spacing w:val="63"/>
        </w:rPr>
        <w:t xml:space="preserve"> </w:t>
      </w:r>
      <w:r>
        <w:t>и</w:t>
      </w:r>
      <w:r>
        <w:rPr>
          <w:spacing w:val="63"/>
        </w:rPr>
        <w:t xml:space="preserve"> </w:t>
      </w:r>
      <w:r>
        <w:t>современному</w:t>
      </w:r>
      <w:r>
        <w:rPr>
          <w:spacing w:val="62"/>
        </w:rPr>
        <w:t xml:space="preserve"> </w:t>
      </w:r>
      <w:r>
        <w:t>развитию.</w:t>
      </w:r>
      <w:r>
        <w:rPr>
          <w:spacing w:val="69"/>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5027F" w:rsidRDefault="00DD245B" w:rsidP="00DD245B">
      <w:pPr>
        <w:pStyle w:val="a4"/>
        <w:numPr>
          <w:ilvl w:val="2"/>
          <w:numId w:val="86"/>
        </w:numPr>
        <w:tabs>
          <w:tab w:val="left" w:pos="2077"/>
        </w:tabs>
        <w:spacing w:line="350" w:lineRule="auto"/>
        <w:ind w:right="161" w:firstLine="708"/>
        <w:jc w:val="both"/>
        <w:rPr>
          <w:sz w:val="28"/>
        </w:rPr>
      </w:pPr>
      <w:r>
        <w:rPr>
          <w:sz w:val="28"/>
        </w:rPr>
        <w:t>Центральной идеей конструирования учебного содержания и планируемых</w:t>
      </w:r>
      <w:r>
        <w:rPr>
          <w:spacing w:val="-1"/>
          <w:sz w:val="28"/>
        </w:rPr>
        <w:t xml:space="preserve"> </w:t>
      </w:r>
      <w:r>
        <w:rPr>
          <w:sz w:val="28"/>
        </w:rPr>
        <w:t>результатов</w:t>
      </w:r>
      <w:r>
        <w:rPr>
          <w:spacing w:val="-2"/>
          <w:sz w:val="28"/>
        </w:rPr>
        <w:t xml:space="preserve"> </w:t>
      </w:r>
      <w:r>
        <w:rPr>
          <w:sz w:val="28"/>
        </w:rPr>
        <w:t>образования</w:t>
      </w:r>
      <w:r>
        <w:rPr>
          <w:spacing w:val="-3"/>
          <w:sz w:val="28"/>
        </w:rPr>
        <w:t xml:space="preserve"> </w:t>
      </w:r>
      <w:r>
        <w:rPr>
          <w:sz w:val="28"/>
        </w:rPr>
        <w:t>по физической</w:t>
      </w:r>
      <w:r>
        <w:rPr>
          <w:spacing w:val="-1"/>
          <w:sz w:val="28"/>
        </w:rPr>
        <w:t xml:space="preserve"> </w:t>
      </w:r>
      <w:r>
        <w:rPr>
          <w:sz w:val="28"/>
        </w:rPr>
        <w:t>культуре</w:t>
      </w:r>
      <w:r>
        <w:rPr>
          <w:spacing w:val="-2"/>
          <w:sz w:val="28"/>
        </w:rPr>
        <w:t xml:space="preserve"> </w:t>
      </w:r>
      <w:r>
        <w:rPr>
          <w:sz w:val="28"/>
        </w:rPr>
        <w:t>на</w:t>
      </w:r>
      <w:r>
        <w:rPr>
          <w:spacing w:val="-2"/>
          <w:sz w:val="28"/>
        </w:rPr>
        <w:t xml:space="preserve"> </w:t>
      </w:r>
      <w:r>
        <w:rPr>
          <w:sz w:val="28"/>
        </w:rPr>
        <w:t>уровне</w:t>
      </w:r>
      <w:r>
        <w:rPr>
          <w:spacing w:val="-1"/>
          <w:sz w:val="28"/>
        </w:rPr>
        <w:t xml:space="preserve"> </w:t>
      </w:r>
      <w:r>
        <w:rPr>
          <w:sz w:val="28"/>
        </w:rPr>
        <w:t>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85027F" w:rsidRDefault="00DD245B" w:rsidP="00DD245B">
      <w:pPr>
        <w:pStyle w:val="a4"/>
        <w:numPr>
          <w:ilvl w:val="2"/>
          <w:numId w:val="86"/>
        </w:numPr>
        <w:tabs>
          <w:tab w:val="left" w:pos="2078"/>
        </w:tabs>
        <w:spacing w:line="318" w:lineRule="exact"/>
        <w:ind w:left="2078" w:hanging="977"/>
        <w:jc w:val="both"/>
        <w:rPr>
          <w:sz w:val="28"/>
        </w:rPr>
      </w:pPr>
      <w:r>
        <w:rPr>
          <w:sz w:val="28"/>
        </w:rPr>
        <w:t>В</w:t>
      </w:r>
      <w:r>
        <w:rPr>
          <w:spacing w:val="42"/>
          <w:sz w:val="28"/>
        </w:rPr>
        <w:t xml:space="preserve"> </w:t>
      </w:r>
      <w:r>
        <w:rPr>
          <w:sz w:val="28"/>
        </w:rPr>
        <w:t>целях</w:t>
      </w:r>
      <w:r>
        <w:rPr>
          <w:spacing w:val="46"/>
          <w:sz w:val="28"/>
        </w:rPr>
        <w:t xml:space="preserve"> </w:t>
      </w:r>
      <w:r>
        <w:rPr>
          <w:sz w:val="28"/>
        </w:rPr>
        <w:t>усиления</w:t>
      </w:r>
      <w:r>
        <w:rPr>
          <w:spacing w:val="45"/>
          <w:sz w:val="28"/>
        </w:rPr>
        <w:t xml:space="preserve"> </w:t>
      </w:r>
      <w:r>
        <w:rPr>
          <w:sz w:val="28"/>
        </w:rPr>
        <w:t>мотивационной</w:t>
      </w:r>
      <w:r>
        <w:rPr>
          <w:spacing w:val="45"/>
          <w:sz w:val="28"/>
        </w:rPr>
        <w:t xml:space="preserve"> </w:t>
      </w:r>
      <w:r>
        <w:rPr>
          <w:sz w:val="28"/>
        </w:rPr>
        <w:t>составляющей</w:t>
      </w:r>
      <w:r>
        <w:rPr>
          <w:spacing w:val="43"/>
          <w:sz w:val="28"/>
        </w:rPr>
        <w:t xml:space="preserve"> </w:t>
      </w:r>
      <w:r>
        <w:rPr>
          <w:sz w:val="28"/>
        </w:rPr>
        <w:t>учебного</w:t>
      </w:r>
      <w:r>
        <w:rPr>
          <w:spacing w:val="46"/>
          <w:sz w:val="28"/>
        </w:rPr>
        <w:t xml:space="preserve"> </w:t>
      </w:r>
      <w:r>
        <w:rPr>
          <w:spacing w:val="-2"/>
          <w:sz w:val="28"/>
        </w:rPr>
        <w:t>предмета</w:t>
      </w:r>
    </w:p>
    <w:p w:rsidR="0085027F" w:rsidRDefault="00DD245B">
      <w:pPr>
        <w:pStyle w:val="a3"/>
        <w:spacing w:before="148" w:line="350" w:lineRule="auto"/>
        <w:ind w:right="171" w:firstLine="0"/>
      </w:pPr>
      <w:r>
        <w:t>«Физическая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5027F" w:rsidRDefault="00DD245B" w:rsidP="00DD245B">
      <w:pPr>
        <w:pStyle w:val="a4"/>
        <w:numPr>
          <w:ilvl w:val="2"/>
          <w:numId w:val="86"/>
        </w:numPr>
        <w:tabs>
          <w:tab w:val="left" w:pos="2077"/>
        </w:tabs>
        <w:spacing w:line="350" w:lineRule="auto"/>
        <w:ind w:right="165" w:firstLine="708"/>
        <w:jc w:val="both"/>
        <w:rPr>
          <w:sz w:val="28"/>
        </w:rPr>
      </w:pPr>
      <w:r>
        <w:rPr>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5027F" w:rsidRDefault="00DD245B">
      <w:pPr>
        <w:pStyle w:val="a3"/>
        <w:spacing w:line="350" w:lineRule="auto"/>
        <w:ind w:right="166"/>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w:t>
      </w:r>
      <w:r>
        <w:rPr>
          <w:spacing w:val="-3"/>
        </w:rPr>
        <w:t xml:space="preserve"> </w:t>
      </w:r>
      <w:r>
        <w:t>в</w:t>
      </w:r>
      <w:r>
        <w:rPr>
          <w:spacing w:val="-4"/>
        </w:rPr>
        <w:t xml:space="preserve"> </w:t>
      </w:r>
      <w:r>
        <w:t>учебный</w:t>
      </w:r>
      <w:r>
        <w:rPr>
          <w:spacing w:val="-3"/>
        </w:rPr>
        <w:t xml:space="preserve"> </w:t>
      </w:r>
      <w:r>
        <w:t>процесс</w:t>
      </w:r>
      <w:r>
        <w:rPr>
          <w:spacing w:val="-3"/>
        </w:rPr>
        <w:t xml:space="preserve"> </w:t>
      </w:r>
      <w:r>
        <w:t>при</w:t>
      </w:r>
      <w:r>
        <w:rPr>
          <w:spacing w:val="-6"/>
        </w:rPr>
        <w:t xml:space="preserve"> </w:t>
      </w:r>
      <w:r>
        <w:t>наличии</w:t>
      </w:r>
      <w:r>
        <w:rPr>
          <w:spacing w:val="-3"/>
        </w:rPr>
        <w:t xml:space="preserve"> </w:t>
      </w:r>
      <w:r>
        <w:t>соответствующих</w:t>
      </w:r>
      <w:r>
        <w:rPr>
          <w:spacing w:val="-2"/>
        </w:rPr>
        <w:t xml:space="preserve"> </w:t>
      </w:r>
      <w:r>
        <w:t>условий</w:t>
      </w:r>
      <w:r>
        <w:rPr>
          <w:spacing w:val="-2"/>
        </w:rPr>
        <w:t xml:space="preserve"> </w:t>
      </w:r>
      <w:r>
        <w:t>и</w:t>
      </w:r>
      <w:r>
        <w:rPr>
          <w:spacing w:val="-3"/>
        </w:rPr>
        <w:t xml:space="preserve"> </w:t>
      </w:r>
      <w:r>
        <w:t>материальной базы</w:t>
      </w:r>
      <w:r>
        <w:rPr>
          <w:spacing w:val="74"/>
          <w:w w:val="150"/>
        </w:rPr>
        <w:t xml:space="preserve"> </w:t>
      </w:r>
      <w:r>
        <w:t>по</w:t>
      </w:r>
      <w:r>
        <w:rPr>
          <w:spacing w:val="75"/>
          <w:w w:val="150"/>
        </w:rPr>
        <w:t xml:space="preserve"> </w:t>
      </w:r>
      <w:r>
        <w:t>решению</w:t>
      </w:r>
      <w:r>
        <w:rPr>
          <w:spacing w:val="80"/>
        </w:rPr>
        <w:t xml:space="preserve"> </w:t>
      </w:r>
      <w:r>
        <w:t>муниципальных</w:t>
      </w:r>
      <w:r>
        <w:rPr>
          <w:spacing w:val="75"/>
          <w:w w:val="150"/>
        </w:rPr>
        <w:t xml:space="preserve"> </w:t>
      </w:r>
      <w:r>
        <w:t>органов</w:t>
      </w:r>
      <w:r>
        <w:rPr>
          <w:spacing w:val="75"/>
          <w:w w:val="150"/>
        </w:rPr>
        <w:t xml:space="preserve"> </w:t>
      </w:r>
      <w:r>
        <w:t>управления</w:t>
      </w:r>
      <w:r>
        <w:rPr>
          <w:spacing w:val="74"/>
          <w:w w:val="150"/>
        </w:rPr>
        <w:t xml:space="preserve"> </w:t>
      </w:r>
      <w:r>
        <w:t>образованием.</w:t>
      </w:r>
      <w:r>
        <w:rPr>
          <w:spacing w:val="75"/>
          <w:w w:val="150"/>
        </w:rPr>
        <w:t xml:space="preserve"> </w:t>
      </w:r>
      <w:r>
        <w:t>Модули</w:t>
      </w:r>
    </w:p>
    <w:p w:rsidR="0085027F" w:rsidRDefault="00DD245B">
      <w:pPr>
        <w:pStyle w:val="a3"/>
        <w:spacing w:line="350" w:lineRule="auto"/>
        <w:ind w:right="169" w:firstLine="0"/>
      </w:pPr>
      <w:r>
        <w:t>«Плавание», «Лыжные гонки» могут быть заменены углублённым изучением материалов других инвариантных модулей.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86"/>
        </w:numPr>
        <w:tabs>
          <w:tab w:val="left" w:pos="2077"/>
        </w:tabs>
        <w:spacing w:before="291" w:line="350" w:lineRule="auto"/>
        <w:ind w:right="160" w:firstLine="708"/>
        <w:jc w:val="both"/>
        <w:rPr>
          <w:sz w:val="28"/>
        </w:rPr>
      </w:pPr>
      <w:r>
        <w:rPr>
          <w:sz w:val="28"/>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85027F" w:rsidRDefault="00DD245B">
      <w:pPr>
        <w:pStyle w:val="a3"/>
        <w:spacing w:line="350" w:lineRule="auto"/>
        <w:ind w:right="162"/>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5027F" w:rsidRDefault="00DD245B" w:rsidP="00DD245B">
      <w:pPr>
        <w:pStyle w:val="a4"/>
        <w:numPr>
          <w:ilvl w:val="2"/>
          <w:numId w:val="86"/>
        </w:numPr>
        <w:tabs>
          <w:tab w:val="left" w:pos="2077"/>
        </w:tabs>
        <w:spacing w:line="350" w:lineRule="auto"/>
        <w:ind w:right="158" w:firstLine="708"/>
        <w:jc w:val="both"/>
        <w:rPr>
          <w:sz w:val="28"/>
        </w:rPr>
      </w:pPr>
      <w:r>
        <w:rPr>
          <w:sz w:val="28"/>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w:t>
      </w:r>
      <w:r>
        <w:rPr>
          <w:spacing w:val="-8"/>
          <w:sz w:val="28"/>
        </w:rPr>
        <w:t xml:space="preserve"> </w:t>
      </w:r>
      <w:r>
        <w:rPr>
          <w:sz w:val="28"/>
        </w:rPr>
        <w:t>в</w:t>
      </w:r>
      <w:r>
        <w:rPr>
          <w:spacing w:val="-8"/>
          <w:sz w:val="28"/>
        </w:rPr>
        <w:t xml:space="preserve"> </w:t>
      </w:r>
      <w:r>
        <w:rPr>
          <w:sz w:val="28"/>
        </w:rPr>
        <w:t>котором</w:t>
      </w:r>
      <w:r>
        <w:rPr>
          <w:spacing w:val="-7"/>
          <w:sz w:val="28"/>
        </w:rPr>
        <w:t xml:space="preserve"> </w:t>
      </w:r>
      <w:r>
        <w:rPr>
          <w:sz w:val="28"/>
        </w:rPr>
        <w:t>раскрывается</w:t>
      </w:r>
      <w:r>
        <w:rPr>
          <w:spacing w:val="-7"/>
          <w:sz w:val="28"/>
        </w:rPr>
        <w:t xml:space="preserve"> </w:t>
      </w:r>
      <w:r>
        <w:rPr>
          <w:sz w:val="28"/>
        </w:rPr>
        <w:t>вклад</w:t>
      </w:r>
      <w:r>
        <w:rPr>
          <w:spacing w:val="-6"/>
          <w:sz w:val="28"/>
        </w:rPr>
        <w:t xml:space="preserve"> </w:t>
      </w:r>
      <w:r>
        <w:rPr>
          <w:sz w:val="28"/>
        </w:rPr>
        <w:t>предмета</w:t>
      </w:r>
      <w:r>
        <w:rPr>
          <w:spacing w:val="-7"/>
          <w:sz w:val="28"/>
        </w:rPr>
        <w:t xml:space="preserve"> </w:t>
      </w:r>
      <w:r>
        <w:rPr>
          <w:sz w:val="28"/>
        </w:rPr>
        <w:t>в</w:t>
      </w:r>
      <w:r>
        <w:rPr>
          <w:spacing w:val="-8"/>
          <w:sz w:val="28"/>
        </w:rPr>
        <w:t xml:space="preserve"> </w:t>
      </w:r>
      <w:r>
        <w:rPr>
          <w:sz w:val="28"/>
        </w:rPr>
        <w:t>формирование</w:t>
      </w:r>
      <w:r>
        <w:rPr>
          <w:spacing w:val="-7"/>
          <w:sz w:val="28"/>
        </w:rPr>
        <w:t xml:space="preserve"> </w:t>
      </w:r>
      <w:r>
        <w:rPr>
          <w:sz w:val="28"/>
        </w:rPr>
        <w:t>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5027F" w:rsidRDefault="00DD245B" w:rsidP="00DD245B">
      <w:pPr>
        <w:pStyle w:val="a4"/>
        <w:numPr>
          <w:ilvl w:val="1"/>
          <w:numId w:val="26"/>
        </w:numPr>
        <w:tabs>
          <w:tab w:val="left" w:pos="1871"/>
        </w:tabs>
        <w:spacing w:line="317" w:lineRule="exact"/>
        <w:ind w:left="1871" w:hanging="770"/>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26"/>
        </w:numPr>
        <w:tabs>
          <w:tab w:val="left" w:pos="2077"/>
        </w:tabs>
        <w:spacing w:before="146" w:line="350" w:lineRule="auto"/>
        <w:ind w:right="162" w:firstLine="708"/>
        <w:jc w:val="both"/>
        <w:rPr>
          <w:sz w:val="28"/>
        </w:rPr>
      </w:pPr>
      <w:r>
        <w:rPr>
          <w:sz w:val="28"/>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sz w:val="28"/>
        </w:rPr>
        <w:t>воспитания.</w:t>
      </w:r>
    </w:p>
    <w:p w:rsidR="0085027F" w:rsidRDefault="00DD245B" w:rsidP="00DD245B">
      <w:pPr>
        <w:pStyle w:val="a4"/>
        <w:numPr>
          <w:ilvl w:val="2"/>
          <w:numId w:val="26"/>
        </w:numPr>
        <w:tabs>
          <w:tab w:val="left" w:pos="2077"/>
        </w:tabs>
        <w:spacing w:line="350" w:lineRule="auto"/>
        <w:ind w:right="169" w:firstLine="708"/>
        <w:jc w:val="both"/>
        <w:rPr>
          <w:sz w:val="28"/>
        </w:rPr>
      </w:pPr>
      <w:r>
        <w:rPr>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5027F" w:rsidRDefault="00DD245B" w:rsidP="00DD245B">
      <w:pPr>
        <w:pStyle w:val="a4"/>
        <w:numPr>
          <w:ilvl w:val="2"/>
          <w:numId w:val="26"/>
        </w:numPr>
        <w:tabs>
          <w:tab w:val="left" w:pos="2077"/>
        </w:tabs>
        <w:spacing w:line="350" w:lineRule="auto"/>
        <w:ind w:right="159" w:firstLine="708"/>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w:t>
      </w:r>
      <w:r>
        <w:rPr>
          <w:spacing w:val="61"/>
          <w:sz w:val="28"/>
        </w:rPr>
        <w:t xml:space="preserve">  </w:t>
      </w:r>
      <w:r>
        <w:rPr>
          <w:sz w:val="28"/>
        </w:rPr>
        <w:t>подрастающем</w:t>
      </w:r>
      <w:r>
        <w:rPr>
          <w:spacing w:val="63"/>
          <w:sz w:val="28"/>
        </w:rPr>
        <w:t xml:space="preserve">  </w:t>
      </w:r>
      <w:r>
        <w:rPr>
          <w:sz w:val="28"/>
        </w:rPr>
        <w:t>поколении,</w:t>
      </w:r>
      <w:r>
        <w:rPr>
          <w:spacing w:val="62"/>
          <w:sz w:val="28"/>
        </w:rPr>
        <w:t xml:space="preserve">  </w:t>
      </w:r>
      <w:r>
        <w:rPr>
          <w:sz w:val="28"/>
        </w:rPr>
        <w:t>способном</w:t>
      </w:r>
      <w:r>
        <w:rPr>
          <w:spacing w:val="61"/>
          <w:sz w:val="28"/>
        </w:rPr>
        <w:t xml:space="preserve">  </w:t>
      </w:r>
      <w:r>
        <w:rPr>
          <w:sz w:val="28"/>
        </w:rPr>
        <w:t>активно</w:t>
      </w:r>
      <w:r>
        <w:rPr>
          <w:spacing w:val="62"/>
          <w:sz w:val="28"/>
        </w:rPr>
        <w:t xml:space="preserve">  </w:t>
      </w:r>
      <w:r>
        <w:rPr>
          <w:sz w:val="28"/>
        </w:rPr>
        <w:t>включаться</w:t>
      </w:r>
      <w:r>
        <w:rPr>
          <w:spacing w:val="67"/>
          <w:sz w:val="28"/>
        </w:rPr>
        <w:t xml:space="preserve">  </w:t>
      </w:r>
      <w:r>
        <w:rPr>
          <w:sz w:val="28"/>
        </w:rPr>
        <w:t>в</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85027F" w:rsidRDefault="00DD245B">
      <w:pPr>
        <w:pStyle w:val="a3"/>
        <w:spacing w:before="1" w:line="350" w:lineRule="auto"/>
        <w:ind w:right="160"/>
      </w:pPr>
      <w:r>
        <w:t>В своей социально-ценностной ориентации программа по физической</w:t>
      </w:r>
      <w:r>
        <w:rPr>
          <w:spacing w:val="40"/>
        </w:rPr>
        <w:t xml:space="preserve"> </w:t>
      </w:r>
      <w:r>
        <w:t>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5027F" w:rsidRDefault="00DD245B" w:rsidP="00DD245B">
      <w:pPr>
        <w:pStyle w:val="a4"/>
        <w:numPr>
          <w:ilvl w:val="2"/>
          <w:numId w:val="26"/>
        </w:numPr>
        <w:tabs>
          <w:tab w:val="left" w:pos="2077"/>
        </w:tabs>
        <w:spacing w:line="350" w:lineRule="auto"/>
        <w:ind w:right="160" w:firstLine="708"/>
        <w:jc w:val="both"/>
        <w:rPr>
          <w:sz w:val="28"/>
        </w:rPr>
      </w:pPr>
      <w:r>
        <w:rPr>
          <w:sz w:val="28"/>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85027F" w:rsidRDefault="00DD245B">
      <w:pPr>
        <w:pStyle w:val="a3"/>
        <w:spacing w:line="350" w:lineRule="auto"/>
        <w:ind w:right="15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85027F" w:rsidRDefault="00DD245B">
      <w:pPr>
        <w:pStyle w:val="a3"/>
        <w:spacing w:line="350" w:lineRule="auto"/>
        <w:ind w:right="15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w:t>
      </w:r>
      <w:r>
        <w:rPr>
          <w:spacing w:val="63"/>
        </w:rPr>
        <w:t xml:space="preserve"> </w:t>
      </w:r>
      <w:r>
        <w:t>к</w:t>
      </w:r>
      <w:r>
        <w:rPr>
          <w:spacing w:val="63"/>
        </w:rPr>
        <w:t xml:space="preserve"> </w:t>
      </w:r>
      <w:r>
        <w:t>их</w:t>
      </w:r>
      <w:r>
        <w:rPr>
          <w:spacing w:val="64"/>
        </w:rPr>
        <w:t xml:space="preserve"> </w:t>
      </w:r>
      <w:r>
        <w:t>культурным</w:t>
      </w:r>
      <w:r>
        <w:rPr>
          <w:spacing w:val="62"/>
        </w:rPr>
        <w:t xml:space="preserve"> </w:t>
      </w:r>
      <w:r>
        <w:t>ценностям,</w:t>
      </w:r>
      <w:r>
        <w:rPr>
          <w:spacing w:val="63"/>
        </w:rPr>
        <w:t xml:space="preserve"> </w:t>
      </w:r>
      <w:r>
        <w:t>истории</w:t>
      </w:r>
      <w:r>
        <w:rPr>
          <w:spacing w:val="63"/>
        </w:rPr>
        <w:t xml:space="preserve"> </w:t>
      </w:r>
      <w:r>
        <w:t>и</w:t>
      </w:r>
      <w:r>
        <w:rPr>
          <w:spacing w:val="64"/>
        </w:rPr>
        <w:t xml:space="preserve"> </w:t>
      </w:r>
      <w:r>
        <w:t>современному</w:t>
      </w:r>
      <w:r>
        <w:rPr>
          <w:spacing w:val="61"/>
        </w:rPr>
        <w:t xml:space="preserve"> </w:t>
      </w:r>
      <w:r>
        <w:t>развитию.</w:t>
      </w:r>
      <w:r>
        <w:rPr>
          <w:spacing w:val="68"/>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5027F" w:rsidRDefault="00DD245B" w:rsidP="00DD245B">
      <w:pPr>
        <w:pStyle w:val="a4"/>
        <w:numPr>
          <w:ilvl w:val="2"/>
          <w:numId w:val="26"/>
        </w:numPr>
        <w:tabs>
          <w:tab w:val="left" w:pos="2077"/>
        </w:tabs>
        <w:spacing w:line="350" w:lineRule="auto"/>
        <w:ind w:right="162" w:firstLine="708"/>
        <w:jc w:val="both"/>
        <w:rPr>
          <w:sz w:val="28"/>
        </w:rPr>
      </w:pPr>
      <w:r>
        <w:rPr>
          <w:sz w:val="28"/>
        </w:rPr>
        <w:t>Центральной идеей конструирования учебного содержания и планируемых</w:t>
      </w:r>
      <w:r>
        <w:rPr>
          <w:spacing w:val="-1"/>
          <w:sz w:val="28"/>
        </w:rPr>
        <w:t xml:space="preserve"> </w:t>
      </w:r>
      <w:r>
        <w:rPr>
          <w:sz w:val="28"/>
        </w:rPr>
        <w:t>результатов</w:t>
      </w:r>
      <w:r>
        <w:rPr>
          <w:spacing w:val="-2"/>
          <w:sz w:val="28"/>
        </w:rPr>
        <w:t xml:space="preserve"> </w:t>
      </w:r>
      <w:r>
        <w:rPr>
          <w:sz w:val="28"/>
        </w:rPr>
        <w:t>образования</w:t>
      </w:r>
      <w:r>
        <w:rPr>
          <w:spacing w:val="-3"/>
          <w:sz w:val="28"/>
        </w:rPr>
        <w:t xml:space="preserve"> </w:t>
      </w:r>
      <w:r>
        <w:rPr>
          <w:sz w:val="28"/>
        </w:rPr>
        <w:t>по физической</w:t>
      </w:r>
      <w:r>
        <w:rPr>
          <w:spacing w:val="-1"/>
          <w:sz w:val="28"/>
        </w:rPr>
        <w:t xml:space="preserve"> </w:t>
      </w:r>
      <w:r>
        <w:rPr>
          <w:sz w:val="28"/>
        </w:rPr>
        <w:t>культуре</w:t>
      </w:r>
      <w:r>
        <w:rPr>
          <w:spacing w:val="-2"/>
          <w:sz w:val="28"/>
        </w:rPr>
        <w:t xml:space="preserve"> </w:t>
      </w:r>
      <w:r>
        <w:rPr>
          <w:sz w:val="28"/>
        </w:rPr>
        <w:t>на</w:t>
      </w:r>
      <w:r>
        <w:rPr>
          <w:spacing w:val="-2"/>
          <w:sz w:val="28"/>
        </w:rPr>
        <w:t xml:space="preserve"> </w:t>
      </w:r>
      <w:r>
        <w:rPr>
          <w:sz w:val="28"/>
        </w:rPr>
        <w:t>уровне</w:t>
      </w:r>
      <w:r>
        <w:rPr>
          <w:spacing w:val="-1"/>
          <w:sz w:val="28"/>
        </w:rPr>
        <w:t xml:space="preserve"> </w:t>
      </w:r>
      <w:r>
        <w:rPr>
          <w:sz w:val="28"/>
        </w:rPr>
        <w:t>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85027F" w:rsidRDefault="00DD245B" w:rsidP="00DD245B">
      <w:pPr>
        <w:pStyle w:val="a4"/>
        <w:numPr>
          <w:ilvl w:val="2"/>
          <w:numId w:val="26"/>
        </w:numPr>
        <w:tabs>
          <w:tab w:val="left" w:pos="2078"/>
        </w:tabs>
        <w:spacing w:line="318" w:lineRule="exact"/>
        <w:ind w:left="2078" w:hanging="977"/>
        <w:jc w:val="both"/>
        <w:rPr>
          <w:sz w:val="28"/>
        </w:rPr>
      </w:pPr>
      <w:r>
        <w:rPr>
          <w:sz w:val="28"/>
        </w:rPr>
        <w:t>В</w:t>
      </w:r>
      <w:r>
        <w:rPr>
          <w:spacing w:val="42"/>
          <w:sz w:val="28"/>
        </w:rPr>
        <w:t xml:space="preserve"> </w:t>
      </w:r>
      <w:r>
        <w:rPr>
          <w:sz w:val="28"/>
        </w:rPr>
        <w:t>целях</w:t>
      </w:r>
      <w:r>
        <w:rPr>
          <w:spacing w:val="46"/>
          <w:sz w:val="28"/>
        </w:rPr>
        <w:t xml:space="preserve"> </w:t>
      </w:r>
      <w:r>
        <w:rPr>
          <w:sz w:val="28"/>
        </w:rPr>
        <w:t>усиления</w:t>
      </w:r>
      <w:r>
        <w:rPr>
          <w:spacing w:val="45"/>
          <w:sz w:val="28"/>
        </w:rPr>
        <w:t xml:space="preserve"> </w:t>
      </w:r>
      <w:r>
        <w:rPr>
          <w:sz w:val="28"/>
        </w:rPr>
        <w:t>мотивационной</w:t>
      </w:r>
      <w:r>
        <w:rPr>
          <w:spacing w:val="45"/>
          <w:sz w:val="28"/>
        </w:rPr>
        <w:t xml:space="preserve"> </w:t>
      </w:r>
      <w:r>
        <w:rPr>
          <w:sz w:val="28"/>
        </w:rPr>
        <w:t>составляющей</w:t>
      </w:r>
      <w:r>
        <w:rPr>
          <w:spacing w:val="43"/>
          <w:sz w:val="28"/>
        </w:rPr>
        <w:t xml:space="preserve"> </w:t>
      </w:r>
      <w:r>
        <w:rPr>
          <w:sz w:val="28"/>
        </w:rPr>
        <w:t>учебного</w:t>
      </w:r>
      <w:r>
        <w:rPr>
          <w:spacing w:val="46"/>
          <w:sz w:val="28"/>
        </w:rPr>
        <w:t xml:space="preserve"> </w:t>
      </w:r>
      <w:r>
        <w:rPr>
          <w:spacing w:val="-2"/>
          <w:sz w:val="28"/>
        </w:rPr>
        <w:t>предмета</w:t>
      </w:r>
    </w:p>
    <w:p w:rsidR="0085027F" w:rsidRDefault="00DD245B">
      <w:pPr>
        <w:pStyle w:val="a3"/>
        <w:spacing w:before="148" w:line="350" w:lineRule="auto"/>
        <w:ind w:right="164" w:firstLine="0"/>
      </w:pPr>
      <w:r>
        <w:t>«Физическая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5027F" w:rsidRDefault="00DD245B" w:rsidP="00DD245B">
      <w:pPr>
        <w:pStyle w:val="a4"/>
        <w:numPr>
          <w:ilvl w:val="2"/>
          <w:numId w:val="26"/>
        </w:numPr>
        <w:tabs>
          <w:tab w:val="left" w:pos="2077"/>
        </w:tabs>
        <w:spacing w:line="350" w:lineRule="auto"/>
        <w:ind w:right="166" w:firstLine="708"/>
        <w:jc w:val="both"/>
        <w:rPr>
          <w:sz w:val="28"/>
        </w:rPr>
      </w:pPr>
      <w:r>
        <w:rPr>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5027F" w:rsidRDefault="00DD245B">
      <w:pPr>
        <w:pStyle w:val="a3"/>
        <w:spacing w:line="350" w:lineRule="auto"/>
        <w:ind w:right="162"/>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w:t>
      </w:r>
      <w:r>
        <w:rPr>
          <w:spacing w:val="-3"/>
        </w:rPr>
        <w:t xml:space="preserve"> </w:t>
      </w:r>
      <w:r>
        <w:t>в</w:t>
      </w:r>
      <w:r>
        <w:rPr>
          <w:spacing w:val="-4"/>
        </w:rPr>
        <w:t xml:space="preserve"> </w:t>
      </w:r>
      <w:r>
        <w:t>учебный</w:t>
      </w:r>
      <w:r>
        <w:rPr>
          <w:spacing w:val="-3"/>
        </w:rPr>
        <w:t xml:space="preserve"> </w:t>
      </w:r>
      <w:r>
        <w:t>процесс</w:t>
      </w:r>
      <w:r>
        <w:rPr>
          <w:spacing w:val="-3"/>
        </w:rPr>
        <w:t xml:space="preserve"> </w:t>
      </w:r>
      <w:r>
        <w:t>при</w:t>
      </w:r>
      <w:r>
        <w:rPr>
          <w:spacing w:val="-6"/>
        </w:rPr>
        <w:t xml:space="preserve"> </w:t>
      </w:r>
      <w:r>
        <w:t>наличии</w:t>
      </w:r>
      <w:r>
        <w:rPr>
          <w:spacing w:val="-3"/>
        </w:rPr>
        <w:t xml:space="preserve"> </w:t>
      </w:r>
      <w:r>
        <w:t>соответствующих</w:t>
      </w:r>
      <w:r>
        <w:rPr>
          <w:spacing w:val="-2"/>
        </w:rPr>
        <w:t xml:space="preserve"> </w:t>
      </w:r>
      <w:r>
        <w:t>условий</w:t>
      </w:r>
      <w:r>
        <w:rPr>
          <w:spacing w:val="-2"/>
        </w:rPr>
        <w:t xml:space="preserve"> </w:t>
      </w:r>
      <w:r>
        <w:t>и</w:t>
      </w:r>
      <w:r>
        <w:rPr>
          <w:spacing w:val="-3"/>
        </w:rPr>
        <w:t xml:space="preserve"> </w:t>
      </w:r>
      <w:r>
        <w:t>материальной базы</w:t>
      </w:r>
      <w:r>
        <w:rPr>
          <w:spacing w:val="75"/>
          <w:w w:val="150"/>
        </w:rPr>
        <w:t xml:space="preserve"> </w:t>
      </w:r>
      <w:r>
        <w:t>по</w:t>
      </w:r>
      <w:r>
        <w:rPr>
          <w:spacing w:val="76"/>
          <w:w w:val="150"/>
        </w:rPr>
        <w:t xml:space="preserve"> </w:t>
      </w:r>
      <w:r>
        <w:t>решению</w:t>
      </w:r>
      <w:r>
        <w:rPr>
          <w:spacing w:val="80"/>
        </w:rPr>
        <w:t xml:space="preserve"> </w:t>
      </w:r>
      <w:r>
        <w:t>муниципальных</w:t>
      </w:r>
      <w:r>
        <w:rPr>
          <w:spacing w:val="76"/>
          <w:w w:val="150"/>
        </w:rPr>
        <w:t xml:space="preserve"> </w:t>
      </w:r>
      <w:r>
        <w:t>органов</w:t>
      </w:r>
      <w:r>
        <w:rPr>
          <w:spacing w:val="76"/>
          <w:w w:val="150"/>
        </w:rPr>
        <w:t xml:space="preserve"> </w:t>
      </w:r>
      <w:r>
        <w:t>управления</w:t>
      </w:r>
      <w:r>
        <w:rPr>
          <w:spacing w:val="75"/>
          <w:w w:val="150"/>
        </w:rPr>
        <w:t xml:space="preserve"> </w:t>
      </w:r>
      <w:r>
        <w:t>образованием.</w:t>
      </w:r>
      <w:r>
        <w:rPr>
          <w:spacing w:val="76"/>
          <w:w w:val="150"/>
        </w:rPr>
        <w:t xml:space="preserve"> </w:t>
      </w:r>
      <w:r>
        <w:t>Модули</w:t>
      </w:r>
    </w:p>
    <w:p w:rsidR="0085027F" w:rsidRDefault="00DD245B">
      <w:pPr>
        <w:pStyle w:val="a3"/>
        <w:spacing w:line="350" w:lineRule="auto"/>
        <w:ind w:right="168" w:firstLine="0"/>
      </w:pPr>
      <w:r>
        <w:t>«Плавание», «Лыжные гонки» могут быть заменены углублённым изучением материалов других инвариантных модулей.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2"/>
          <w:numId w:val="26"/>
        </w:numPr>
        <w:tabs>
          <w:tab w:val="left" w:pos="2077"/>
        </w:tabs>
        <w:spacing w:before="291" w:line="350" w:lineRule="auto"/>
        <w:ind w:right="161" w:firstLine="708"/>
        <w:jc w:val="both"/>
        <w:rPr>
          <w:sz w:val="28"/>
        </w:rPr>
      </w:pPr>
      <w:r>
        <w:rPr>
          <w:sz w:val="28"/>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85027F" w:rsidRDefault="00DD245B">
      <w:pPr>
        <w:pStyle w:val="a3"/>
        <w:spacing w:line="350" w:lineRule="auto"/>
        <w:ind w:right="162"/>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5027F" w:rsidRDefault="00DD245B" w:rsidP="00DD245B">
      <w:pPr>
        <w:pStyle w:val="a4"/>
        <w:numPr>
          <w:ilvl w:val="2"/>
          <w:numId w:val="26"/>
        </w:numPr>
        <w:tabs>
          <w:tab w:val="left" w:pos="2077"/>
        </w:tabs>
        <w:spacing w:line="350" w:lineRule="auto"/>
        <w:ind w:right="158" w:firstLine="708"/>
        <w:jc w:val="both"/>
        <w:rPr>
          <w:sz w:val="28"/>
        </w:rPr>
      </w:pPr>
      <w:r>
        <w:rPr>
          <w:sz w:val="28"/>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w:t>
      </w:r>
      <w:r>
        <w:rPr>
          <w:spacing w:val="-8"/>
          <w:sz w:val="28"/>
        </w:rPr>
        <w:t xml:space="preserve"> </w:t>
      </w:r>
      <w:r>
        <w:rPr>
          <w:sz w:val="28"/>
        </w:rPr>
        <w:t>в</w:t>
      </w:r>
      <w:r>
        <w:rPr>
          <w:spacing w:val="-8"/>
          <w:sz w:val="28"/>
        </w:rPr>
        <w:t xml:space="preserve"> </w:t>
      </w:r>
      <w:r>
        <w:rPr>
          <w:sz w:val="28"/>
        </w:rPr>
        <w:t>котором</w:t>
      </w:r>
      <w:r>
        <w:rPr>
          <w:spacing w:val="-7"/>
          <w:sz w:val="28"/>
        </w:rPr>
        <w:t xml:space="preserve"> </w:t>
      </w:r>
      <w:r>
        <w:rPr>
          <w:sz w:val="28"/>
        </w:rPr>
        <w:t>раскрывается</w:t>
      </w:r>
      <w:r>
        <w:rPr>
          <w:spacing w:val="-7"/>
          <w:sz w:val="28"/>
        </w:rPr>
        <w:t xml:space="preserve"> </w:t>
      </w:r>
      <w:r>
        <w:rPr>
          <w:sz w:val="28"/>
        </w:rPr>
        <w:t>вклад</w:t>
      </w:r>
      <w:r>
        <w:rPr>
          <w:spacing w:val="-6"/>
          <w:sz w:val="28"/>
        </w:rPr>
        <w:t xml:space="preserve"> </w:t>
      </w:r>
      <w:r>
        <w:rPr>
          <w:sz w:val="28"/>
        </w:rPr>
        <w:t>предмета</w:t>
      </w:r>
      <w:r>
        <w:rPr>
          <w:spacing w:val="-7"/>
          <w:sz w:val="28"/>
        </w:rPr>
        <w:t xml:space="preserve"> </w:t>
      </w:r>
      <w:r>
        <w:rPr>
          <w:sz w:val="28"/>
        </w:rPr>
        <w:t>в</w:t>
      </w:r>
      <w:r>
        <w:rPr>
          <w:spacing w:val="-8"/>
          <w:sz w:val="28"/>
        </w:rPr>
        <w:t xml:space="preserve"> </w:t>
      </w:r>
      <w:r>
        <w:rPr>
          <w:sz w:val="28"/>
        </w:rPr>
        <w:t>формирование</w:t>
      </w:r>
      <w:r>
        <w:rPr>
          <w:spacing w:val="-7"/>
          <w:sz w:val="28"/>
        </w:rPr>
        <w:t xml:space="preserve"> </w:t>
      </w:r>
      <w:r>
        <w:rPr>
          <w:sz w:val="28"/>
        </w:rPr>
        <w:t>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5027F" w:rsidRDefault="00DD245B" w:rsidP="00DD245B">
      <w:pPr>
        <w:pStyle w:val="a4"/>
        <w:numPr>
          <w:ilvl w:val="2"/>
          <w:numId w:val="26"/>
        </w:numPr>
        <w:tabs>
          <w:tab w:val="left" w:pos="2215"/>
        </w:tabs>
        <w:spacing w:line="350" w:lineRule="auto"/>
        <w:ind w:right="160" w:firstLine="708"/>
        <w:jc w:val="both"/>
        <w:rPr>
          <w:sz w:val="28"/>
        </w:rPr>
      </w:pPr>
      <w:r>
        <w:rPr>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w:t>
      </w:r>
      <w:r>
        <w:rPr>
          <w:spacing w:val="-1"/>
          <w:sz w:val="28"/>
        </w:rPr>
        <w:t xml:space="preserve"> </w:t>
      </w:r>
      <w:r>
        <w:rPr>
          <w:sz w:val="28"/>
        </w:rPr>
        <w:t>неделю).</w:t>
      </w:r>
      <w:r>
        <w:rPr>
          <w:spacing w:val="-1"/>
          <w:sz w:val="28"/>
        </w:rPr>
        <w:t xml:space="preserve"> </w:t>
      </w:r>
      <w:r>
        <w:rPr>
          <w:sz w:val="28"/>
        </w:rPr>
        <w:t>На</w:t>
      </w:r>
      <w:r>
        <w:rPr>
          <w:spacing w:val="-1"/>
          <w:sz w:val="28"/>
        </w:rPr>
        <w:t xml:space="preserve"> </w:t>
      </w:r>
      <w:r>
        <w:rPr>
          <w:sz w:val="28"/>
        </w:rPr>
        <w:t>модульный</w:t>
      </w:r>
      <w:r>
        <w:rPr>
          <w:spacing w:val="-2"/>
          <w:sz w:val="28"/>
        </w:rPr>
        <w:t xml:space="preserve"> </w:t>
      </w:r>
      <w:r>
        <w:rPr>
          <w:sz w:val="28"/>
        </w:rPr>
        <w:t>блок «Базовая физическая подготовка»</w:t>
      </w:r>
      <w:r>
        <w:rPr>
          <w:spacing w:val="-2"/>
          <w:sz w:val="28"/>
        </w:rPr>
        <w:t xml:space="preserve"> </w:t>
      </w:r>
      <w:r>
        <w:rPr>
          <w:sz w:val="28"/>
        </w:rPr>
        <w:t>отводится 150 часов из общего числа (1 час в неделю в каждом классе).</w:t>
      </w:r>
    </w:p>
    <w:p w:rsidR="0085027F" w:rsidRDefault="00DD245B" w:rsidP="00DD245B">
      <w:pPr>
        <w:pStyle w:val="a4"/>
        <w:numPr>
          <w:ilvl w:val="2"/>
          <w:numId w:val="26"/>
        </w:numPr>
        <w:tabs>
          <w:tab w:val="left" w:pos="2215"/>
        </w:tabs>
        <w:spacing w:line="350" w:lineRule="auto"/>
        <w:ind w:right="163" w:firstLine="708"/>
        <w:jc w:val="both"/>
        <w:rPr>
          <w:sz w:val="28"/>
        </w:rPr>
      </w:pPr>
      <w:r>
        <w:rPr>
          <w:sz w:val="28"/>
        </w:rPr>
        <w:t>В программе по физической культуре учитываются личностные и метапредметные результаты, зафиксированные в ФГОС ООО.</w:t>
      </w:r>
    </w:p>
    <w:p w:rsidR="0085027F" w:rsidRDefault="00DD245B" w:rsidP="00DD245B">
      <w:pPr>
        <w:pStyle w:val="a4"/>
        <w:numPr>
          <w:ilvl w:val="1"/>
          <w:numId w:val="26"/>
        </w:numPr>
        <w:tabs>
          <w:tab w:val="left" w:pos="1871"/>
        </w:tabs>
        <w:ind w:left="1871" w:hanging="770"/>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5</w:t>
      </w:r>
      <w:r>
        <w:rPr>
          <w:spacing w:val="-3"/>
          <w:sz w:val="28"/>
        </w:rPr>
        <w:t xml:space="preserve"> </w:t>
      </w:r>
      <w:r>
        <w:rPr>
          <w:spacing w:val="-2"/>
          <w:sz w:val="28"/>
        </w:rPr>
        <w:t>классе.</w:t>
      </w:r>
    </w:p>
    <w:p w:rsidR="0085027F" w:rsidRDefault="00DD245B" w:rsidP="00DD245B">
      <w:pPr>
        <w:pStyle w:val="a4"/>
        <w:numPr>
          <w:ilvl w:val="2"/>
          <w:numId w:val="26"/>
        </w:numPr>
        <w:tabs>
          <w:tab w:val="left" w:pos="2078"/>
        </w:tabs>
        <w:spacing w:before="137"/>
        <w:ind w:left="2078" w:hanging="977"/>
        <w:jc w:val="both"/>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85027F" w:rsidRDefault="00DD245B">
      <w:pPr>
        <w:pStyle w:val="a3"/>
        <w:spacing w:before="148" w:line="350" w:lineRule="auto"/>
        <w:ind w:right="160"/>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w:t>
      </w:r>
      <w:r>
        <w:rPr>
          <w:spacing w:val="-2"/>
        </w:rPr>
        <w:t>организации.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Физическая</w:t>
      </w:r>
      <w:r>
        <w:rPr>
          <w:spacing w:val="-4"/>
        </w:rPr>
        <w:t xml:space="preserve"> </w:t>
      </w:r>
      <w:r>
        <w:t>культура</w:t>
      </w:r>
      <w:r>
        <w:rPr>
          <w:spacing w:val="-3"/>
        </w:rPr>
        <w:t xml:space="preserve"> </w:t>
      </w:r>
      <w:r>
        <w:t>и</w:t>
      </w:r>
      <w:r>
        <w:rPr>
          <w:spacing w:val="-2"/>
        </w:rPr>
        <w:t xml:space="preserve"> </w:t>
      </w:r>
      <w:r>
        <w:t>здоровый</w:t>
      </w:r>
      <w:r>
        <w:rPr>
          <w:spacing w:val="-2"/>
        </w:rPr>
        <w:t xml:space="preserve"> </w:t>
      </w:r>
      <w:r>
        <w:t>образ</w:t>
      </w:r>
      <w:r>
        <w:rPr>
          <w:spacing w:val="-5"/>
        </w:rPr>
        <w:t xml:space="preserve"> </w:t>
      </w:r>
      <w:r>
        <w:t>жизни:</w:t>
      </w:r>
      <w:r>
        <w:rPr>
          <w:spacing w:val="-2"/>
        </w:rPr>
        <w:t xml:space="preserve"> </w:t>
      </w:r>
      <w:r>
        <w:t>характеристика</w:t>
      </w:r>
      <w:r>
        <w:rPr>
          <w:spacing w:val="-4"/>
        </w:rPr>
        <w:t xml:space="preserve"> </w:t>
      </w:r>
      <w:r>
        <w:t>основных</w:t>
      </w:r>
      <w:r>
        <w:rPr>
          <w:spacing w:val="-2"/>
        </w:rPr>
        <w:t xml:space="preserve"> </w:t>
      </w:r>
      <w:r>
        <w:t>форм занятий физической культурой, их связь с укреплением здоровья, организацией отдыха и досуга.</w:t>
      </w:r>
    </w:p>
    <w:p w:rsidR="0085027F" w:rsidRDefault="00DD245B">
      <w:pPr>
        <w:pStyle w:val="a3"/>
        <w:spacing w:line="350" w:lineRule="auto"/>
        <w:ind w:right="17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85027F" w:rsidRDefault="00DD245B">
      <w:pPr>
        <w:pStyle w:val="a3"/>
        <w:spacing w:before="148" w:line="350" w:lineRule="auto"/>
        <w:ind w:right="160"/>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5027F" w:rsidRDefault="00DD245B">
      <w:pPr>
        <w:pStyle w:val="a3"/>
        <w:spacing w:line="350" w:lineRule="auto"/>
        <w:ind w:right="159"/>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5027F" w:rsidRDefault="00DD245B">
      <w:pPr>
        <w:pStyle w:val="a3"/>
        <w:spacing w:line="350" w:lineRule="auto"/>
        <w:ind w:right="16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5027F" w:rsidRDefault="00DD245B">
      <w:pPr>
        <w:pStyle w:val="a3"/>
        <w:spacing w:line="348" w:lineRule="auto"/>
        <w:ind w:right="164"/>
      </w:pPr>
      <w:r>
        <w:t>Оценивание состояния организма в покое и после физической нагрузки в процессе самостоятельных занятий физической культуры и спортом.</w:t>
      </w:r>
    </w:p>
    <w:p w:rsidR="0085027F" w:rsidRDefault="00DD245B">
      <w:pPr>
        <w:pStyle w:val="a3"/>
        <w:ind w:left="1101" w:firstLine="0"/>
      </w:pPr>
      <w:r>
        <w:t>Составление</w:t>
      </w:r>
      <w:r>
        <w:rPr>
          <w:spacing w:val="-8"/>
        </w:rPr>
        <w:t xml:space="preserve"> </w:t>
      </w:r>
      <w:r>
        <w:t>дневника</w:t>
      </w:r>
      <w:r>
        <w:rPr>
          <w:spacing w:val="-7"/>
        </w:rPr>
        <w:t xml:space="preserve"> </w:t>
      </w:r>
      <w:r>
        <w:t>физической</w:t>
      </w:r>
      <w:r>
        <w:rPr>
          <w:spacing w:val="-7"/>
        </w:rPr>
        <w:t xml:space="preserve"> </w:t>
      </w:r>
      <w:r>
        <w:rPr>
          <w:spacing w:val="-2"/>
        </w:rPr>
        <w:t>культуры.</w:t>
      </w:r>
    </w:p>
    <w:p w:rsidR="0085027F" w:rsidRDefault="00DD245B" w:rsidP="00DD245B">
      <w:pPr>
        <w:pStyle w:val="a4"/>
        <w:numPr>
          <w:ilvl w:val="2"/>
          <w:numId w:val="26"/>
        </w:numPr>
        <w:tabs>
          <w:tab w:val="left" w:pos="2078"/>
        </w:tabs>
        <w:spacing w:before="148"/>
        <w:ind w:left="2078" w:hanging="977"/>
        <w:jc w:val="both"/>
        <w:rPr>
          <w:sz w:val="28"/>
        </w:rPr>
      </w:pPr>
      <w:r>
        <w:rPr>
          <w:sz w:val="28"/>
        </w:rPr>
        <w:t>Физическое</w:t>
      </w:r>
      <w:r>
        <w:rPr>
          <w:spacing w:val="-1"/>
          <w:sz w:val="28"/>
        </w:rPr>
        <w:t xml:space="preserve"> </w:t>
      </w:r>
      <w:r>
        <w:rPr>
          <w:spacing w:val="-2"/>
          <w:sz w:val="28"/>
        </w:rPr>
        <w:t>совершенствование.</w:t>
      </w:r>
    </w:p>
    <w:p w:rsidR="0085027F" w:rsidRDefault="00DD245B" w:rsidP="00DD245B">
      <w:pPr>
        <w:pStyle w:val="a4"/>
        <w:numPr>
          <w:ilvl w:val="3"/>
          <w:numId w:val="26"/>
        </w:numPr>
        <w:tabs>
          <w:tab w:val="left" w:pos="2297"/>
        </w:tabs>
        <w:spacing w:before="146"/>
        <w:ind w:left="2297" w:hanging="1196"/>
        <w:jc w:val="both"/>
        <w:rPr>
          <w:sz w:val="28"/>
        </w:rPr>
      </w:pPr>
      <w:r>
        <w:rPr>
          <w:sz w:val="28"/>
        </w:rPr>
        <w:t>Физкультурно-оздоровительная</w:t>
      </w:r>
      <w:r>
        <w:rPr>
          <w:spacing w:val="4"/>
          <w:sz w:val="28"/>
        </w:rPr>
        <w:t xml:space="preserve"> </w:t>
      </w:r>
      <w:r>
        <w:rPr>
          <w:spacing w:val="-2"/>
          <w:sz w:val="28"/>
        </w:rPr>
        <w:t>деятельность.</w:t>
      </w:r>
    </w:p>
    <w:p w:rsidR="0085027F" w:rsidRDefault="00DD245B">
      <w:pPr>
        <w:pStyle w:val="a3"/>
        <w:spacing w:before="149" w:line="350" w:lineRule="auto"/>
        <w:ind w:right="163"/>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5027F" w:rsidRDefault="00DD245B" w:rsidP="00DD245B">
      <w:pPr>
        <w:pStyle w:val="a4"/>
        <w:numPr>
          <w:ilvl w:val="3"/>
          <w:numId w:val="26"/>
        </w:numPr>
        <w:tabs>
          <w:tab w:val="left" w:pos="2294"/>
        </w:tabs>
        <w:spacing w:line="319" w:lineRule="exact"/>
        <w:ind w:left="2294" w:hanging="1193"/>
        <w:jc w:val="both"/>
        <w:rPr>
          <w:sz w:val="28"/>
        </w:rPr>
      </w:pPr>
      <w:r>
        <w:rPr>
          <w:spacing w:val="-2"/>
          <w:sz w:val="28"/>
        </w:rPr>
        <w:t>Спортивно-оздоровительная</w:t>
      </w:r>
      <w:r>
        <w:rPr>
          <w:spacing w:val="27"/>
          <w:sz w:val="28"/>
        </w:rPr>
        <w:t xml:space="preserve"> </w:t>
      </w:r>
      <w:r>
        <w:rPr>
          <w:spacing w:val="-2"/>
          <w:sz w:val="28"/>
        </w:rPr>
        <w:t>деятельность.</w:t>
      </w:r>
    </w:p>
    <w:p w:rsidR="0085027F" w:rsidRDefault="0085027F">
      <w:pPr>
        <w:spacing w:line="319"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Роль и значение спортивно-оздоровительной деятельности в здоровом образе жизни современного человека.</w:t>
      </w:r>
    </w:p>
    <w:p w:rsidR="0085027F" w:rsidRDefault="00DD245B" w:rsidP="00DD245B">
      <w:pPr>
        <w:pStyle w:val="a4"/>
        <w:numPr>
          <w:ilvl w:val="4"/>
          <w:numId w:val="26"/>
        </w:numPr>
        <w:tabs>
          <w:tab w:val="left" w:pos="2507"/>
        </w:tabs>
        <w:spacing w:before="1"/>
        <w:ind w:left="2507" w:hanging="1406"/>
        <w:jc w:val="both"/>
        <w:rPr>
          <w:sz w:val="28"/>
        </w:rPr>
      </w:pPr>
      <w:r>
        <w:rPr>
          <w:sz w:val="28"/>
        </w:rPr>
        <w:t>Модуль</w:t>
      </w:r>
      <w:r>
        <w:rPr>
          <w:spacing w:val="2"/>
          <w:sz w:val="28"/>
        </w:rPr>
        <w:t xml:space="preserve"> </w:t>
      </w:r>
      <w:r>
        <w:rPr>
          <w:spacing w:val="-2"/>
          <w:sz w:val="28"/>
        </w:rPr>
        <w:t>«Гимнастика».</w:t>
      </w:r>
    </w:p>
    <w:p w:rsidR="0085027F" w:rsidRDefault="00DD245B">
      <w:pPr>
        <w:pStyle w:val="a3"/>
        <w:spacing w:before="146" w:line="350" w:lineRule="auto"/>
        <w:ind w:right="162"/>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w:t>
      </w:r>
      <w:r>
        <w:rPr>
          <w:spacing w:val="40"/>
        </w:rPr>
        <w:t xml:space="preserve"> </w:t>
      </w:r>
      <w:r>
        <w:t>на</w:t>
      </w:r>
      <w:r>
        <w:rPr>
          <w:spacing w:val="80"/>
        </w:rPr>
        <w:t xml:space="preserve"> </w:t>
      </w:r>
      <w:r>
        <w:t>гимнастического козла с последующим спрыгиванием (девочки).</w:t>
      </w:r>
    </w:p>
    <w:p w:rsidR="0085027F" w:rsidRDefault="00DD245B">
      <w:pPr>
        <w:pStyle w:val="a3"/>
        <w:spacing w:line="350" w:lineRule="auto"/>
        <w:ind w:right="16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w:t>
      </w:r>
      <w:r>
        <w:rPr>
          <w:spacing w:val="80"/>
          <w:w w:val="150"/>
        </w:rPr>
        <w:t xml:space="preserve"> </w:t>
      </w:r>
      <w:r>
        <w:t>на</w:t>
      </w:r>
      <w:r>
        <w:rPr>
          <w:spacing w:val="80"/>
          <w:w w:val="150"/>
        </w:rPr>
        <w:t xml:space="preserve"> </w:t>
      </w:r>
      <w:r>
        <w:t>гимнастической</w:t>
      </w:r>
      <w:r>
        <w:rPr>
          <w:spacing w:val="80"/>
          <w:w w:val="150"/>
        </w:rPr>
        <w:t xml:space="preserve"> </w:t>
      </w:r>
      <w:r>
        <w:t>скамейке</w:t>
      </w:r>
      <w:r>
        <w:rPr>
          <w:spacing w:val="80"/>
          <w:w w:val="150"/>
        </w:rPr>
        <w:t xml:space="preserve"> </w:t>
      </w:r>
      <w:r>
        <w:t>правым</w:t>
      </w:r>
      <w:r>
        <w:rPr>
          <w:spacing w:val="80"/>
          <w:w w:val="150"/>
        </w:rPr>
        <w:t xml:space="preserve"> </w:t>
      </w:r>
      <w:r>
        <w:t>и</w:t>
      </w:r>
      <w:r>
        <w:rPr>
          <w:spacing w:val="80"/>
          <w:w w:val="150"/>
        </w:rPr>
        <w:t xml:space="preserve"> </w:t>
      </w:r>
      <w:r>
        <w:t>левым</w:t>
      </w:r>
      <w:r>
        <w:rPr>
          <w:spacing w:val="80"/>
          <w:w w:val="150"/>
        </w:rPr>
        <w:t xml:space="preserve"> </w:t>
      </w:r>
      <w:r>
        <w:t>боком</w:t>
      </w:r>
      <w:r>
        <w:rPr>
          <w:spacing w:val="80"/>
          <w:w w:val="150"/>
        </w:rPr>
        <w:t xml:space="preserve"> </w:t>
      </w:r>
      <w:r>
        <w:t>способом</w:t>
      </w:r>
    </w:p>
    <w:p w:rsidR="0085027F" w:rsidRDefault="00DD245B">
      <w:pPr>
        <w:pStyle w:val="a3"/>
        <w:spacing w:line="320" w:lineRule="exact"/>
        <w:ind w:firstLine="0"/>
      </w:pPr>
      <w:r>
        <w:t>«удерживая</w:t>
      </w:r>
      <w:r>
        <w:rPr>
          <w:spacing w:val="-4"/>
        </w:rPr>
        <w:t xml:space="preserve"> </w:t>
      </w:r>
      <w:r>
        <w:t>за</w:t>
      </w:r>
      <w:r>
        <w:rPr>
          <w:spacing w:val="-6"/>
        </w:rPr>
        <w:t xml:space="preserve"> </w:t>
      </w:r>
      <w:r>
        <w:rPr>
          <w:spacing w:val="-2"/>
        </w:rPr>
        <w:t>плечи».</w:t>
      </w:r>
    </w:p>
    <w:p w:rsidR="0085027F" w:rsidRDefault="00DD245B" w:rsidP="00DD245B">
      <w:pPr>
        <w:pStyle w:val="a4"/>
        <w:numPr>
          <w:ilvl w:val="4"/>
          <w:numId w:val="26"/>
        </w:numPr>
        <w:tabs>
          <w:tab w:val="left" w:pos="2507"/>
        </w:tabs>
        <w:spacing w:before="148"/>
        <w:ind w:left="2507" w:hanging="1406"/>
        <w:jc w:val="both"/>
        <w:rPr>
          <w:sz w:val="28"/>
        </w:rPr>
      </w:pPr>
      <w:r>
        <w:rPr>
          <w:sz w:val="28"/>
        </w:rPr>
        <w:t>Модуль</w:t>
      </w:r>
      <w:r>
        <w:rPr>
          <w:spacing w:val="-4"/>
          <w:sz w:val="28"/>
        </w:rPr>
        <w:t xml:space="preserve"> </w:t>
      </w:r>
      <w:r>
        <w:rPr>
          <w:sz w:val="28"/>
        </w:rPr>
        <w:t>«Лёгкая</w:t>
      </w:r>
      <w:r>
        <w:rPr>
          <w:spacing w:val="-4"/>
          <w:sz w:val="28"/>
        </w:rPr>
        <w:t xml:space="preserve"> </w:t>
      </w:r>
      <w:r>
        <w:rPr>
          <w:spacing w:val="-2"/>
          <w:sz w:val="28"/>
        </w:rPr>
        <w:t>атлетика».</w:t>
      </w:r>
    </w:p>
    <w:p w:rsidR="0085027F" w:rsidRDefault="00DD245B">
      <w:pPr>
        <w:pStyle w:val="a3"/>
        <w:spacing w:before="146" w:line="350" w:lineRule="auto"/>
        <w:ind w:right="162"/>
      </w:pPr>
      <w:r>
        <w:t>Бег на длинные дистанции с равномерной скоростью передвижения с</w:t>
      </w:r>
      <w:r>
        <w:rPr>
          <w:spacing w:val="40"/>
        </w:rPr>
        <w:t xml:space="preserve"> </w:t>
      </w:r>
      <w:r>
        <w:t>высокого старта, бег на короткие дистанции с максимальной скоростью передвижения.</w:t>
      </w:r>
      <w:r>
        <w:rPr>
          <w:spacing w:val="-2"/>
        </w:rPr>
        <w:t xml:space="preserve"> </w:t>
      </w:r>
      <w:r>
        <w:t>Прыжки</w:t>
      </w:r>
      <w:r>
        <w:rPr>
          <w:spacing w:val="-1"/>
        </w:rPr>
        <w:t xml:space="preserve"> </w:t>
      </w:r>
      <w:r>
        <w:t>в</w:t>
      </w:r>
      <w:r>
        <w:rPr>
          <w:spacing w:val="-3"/>
        </w:rPr>
        <w:t xml:space="preserve"> </w:t>
      </w:r>
      <w:r>
        <w:t>длину</w:t>
      </w:r>
      <w:r>
        <w:rPr>
          <w:spacing w:val="-6"/>
        </w:rPr>
        <w:t xml:space="preserve"> </w:t>
      </w:r>
      <w:r>
        <w:t>с</w:t>
      </w:r>
      <w:r>
        <w:rPr>
          <w:spacing w:val="-3"/>
        </w:rPr>
        <w:t xml:space="preserve"> </w:t>
      </w:r>
      <w:r>
        <w:t>разбега</w:t>
      </w:r>
      <w:r>
        <w:rPr>
          <w:spacing w:val="-2"/>
        </w:rPr>
        <w:t xml:space="preserve"> </w:t>
      </w:r>
      <w:r>
        <w:t>способом</w:t>
      </w:r>
      <w:r>
        <w:rPr>
          <w:spacing w:val="-2"/>
        </w:rPr>
        <w:t xml:space="preserve"> </w:t>
      </w:r>
      <w:r>
        <w:t>«согнув</w:t>
      </w:r>
      <w:r>
        <w:rPr>
          <w:spacing w:val="-3"/>
        </w:rPr>
        <w:t xml:space="preserve"> </w:t>
      </w:r>
      <w:r>
        <w:t>ноги»,</w:t>
      </w:r>
      <w:r>
        <w:rPr>
          <w:spacing w:val="-3"/>
        </w:rPr>
        <w:t xml:space="preserve"> </w:t>
      </w:r>
      <w:r>
        <w:t>прыжки</w:t>
      </w:r>
      <w:r>
        <w:rPr>
          <w:spacing w:val="-1"/>
        </w:rPr>
        <w:t xml:space="preserve"> </w:t>
      </w:r>
      <w:r>
        <w:t>в</w:t>
      </w:r>
      <w:r>
        <w:rPr>
          <w:spacing w:val="-3"/>
        </w:rPr>
        <w:t xml:space="preserve"> </w:t>
      </w:r>
      <w:r>
        <w:t>высоту с прямого разбега.</w:t>
      </w:r>
    </w:p>
    <w:p w:rsidR="0085027F" w:rsidRDefault="00DD245B">
      <w:pPr>
        <w:pStyle w:val="a3"/>
        <w:spacing w:line="348" w:lineRule="auto"/>
        <w:ind w:right="168"/>
      </w:pPr>
      <w:r>
        <w:t>Метание малого мяча с места в вертикальную неподвижную мишень, метание малого мяча на дальность с трёх шагов разбега.</w:t>
      </w:r>
    </w:p>
    <w:p w:rsidR="0085027F" w:rsidRDefault="00DD245B" w:rsidP="00DD245B">
      <w:pPr>
        <w:pStyle w:val="a4"/>
        <w:numPr>
          <w:ilvl w:val="4"/>
          <w:numId w:val="26"/>
        </w:numPr>
        <w:tabs>
          <w:tab w:val="left" w:pos="2507"/>
        </w:tabs>
        <w:spacing w:before="4"/>
        <w:ind w:left="2507" w:hanging="1406"/>
        <w:jc w:val="both"/>
        <w:rPr>
          <w:sz w:val="28"/>
        </w:rPr>
      </w:pPr>
      <w:r>
        <w:rPr>
          <w:sz w:val="28"/>
        </w:rPr>
        <w:t>Модуль</w:t>
      </w:r>
      <w:r>
        <w:rPr>
          <w:spacing w:val="-6"/>
          <w:sz w:val="28"/>
        </w:rPr>
        <w:t xml:space="preserve"> </w:t>
      </w:r>
      <w:r>
        <w:rPr>
          <w:sz w:val="28"/>
        </w:rPr>
        <w:t>«Зимние</w:t>
      </w:r>
      <w:r>
        <w:rPr>
          <w:spacing w:val="-5"/>
          <w:sz w:val="28"/>
        </w:rPr>
        <w:t xml:space="preserve"> </w:t>
      </w:r>
      <w:r>
        <w:rPr>
          <w:sz w:val="28"/>
        </w:rPr>
        <w:t>виды</w:t>
      </w:r>
      <w:r>
        <w:rPr>
          <w:spacing w:val="-5"/>
          <w:sz w:val="28"/>
        </w:rPr>
        <w:t xml:space="preserve"> </w:t>
      </w:r>
      <w:r>
        <w:rPr>
          <w:spacing w:val="-2"/>
          <w:sz w:val="28"/>
        </w:rPr>
        <w:t>спорта».</w:t>
      </w:r>
    </w:p>
    <w:p w:rsidR="0085027F" w:rsidRDefault="00DD245B">
      <w:pPr>
        <w:pStyle w:val="a3"/>
        <w:spacing w:before="148" w:line="350" w:lineRule="auto"/>
        <w:ind w:right="162"/>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5027F" w:rsidRDefault="00DD245B" w:rsidP="00DD245B">
      <w:pPr>
        <w:pStyle w:val="a4"/>
        <w:numPr>
          <w:ilvl w:val="4"/>
          <w:numId w:val="26"/>
        </w:numPr>
        <w:tabs>
          <w:tab w:val="left" w:pos="2507"/>
        </w:tabs>
        <w:spacing w:line="319" w:lineRule="exact"/>
        <w:ind w:left="2507" w:hanging="1406"/>
        <w:jc w:val="both"/>
        <w:rPr>
          <w:sz w:val="28"/>
        </w:rPr>
      </w:pPr>
      <w:r>
        <w:rPr>
          <w:sz w:val="28"/>
        </w:rPr>
        <w:t>Модуль</w:t>
      </w:r>
      <w:r>
        <w:rPr>
          <w:spacing w:val="-9"/>
          <w:sz w:val="28"/>
        </w:rPr>
        <w:t xml:space="preserve"> </w:t>
      </w:r>
      <w:r>
        <w:rPr>
          <w:sz w:val="28"/>
        </w:rPr>
        <w:t>«Спортивные</w:t>
      </w:r>
      <w:r>
        <w:rPr>
          <w:spacing w:val="-8"/>
          <w:sz w:val="28"/>
        </w:rPr>
        <w:t xml:space="preserve"> </w:t>
      </w:r>
      <w:r>
        <w:rPr>
          <w:spacing w:val="-2"/>
          <w:sz w:val="28"/>
        </w:rPr>
        <w:t>игры».</w:t>
      </w:r>
    </w:p>
    <w:p w:rsidR="0085027F" w:rsidRDefault="00DD245B">
      <w:pPr>
        <w:pStyle w:val="a3"/>
        <w:spacing w:before="148" w:line="350" w:lineRule="auto"/>
        <w:ind w:right="166"/>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w:t>
      </w:r>
      <w:r>
        <w:rPr>
          <w:spacing w:val="-2"/>
        </w:rPr>
        <w:t>мячом.</w:t>
      </w:r>
    </w:p>
    <w:p w:rsidR="0085027F" w:rsidRDefault="00DD245B">
      <w:pPr>
        <w:pStyle w:val="a3"/>
        <w:spacing w:line="350" w:lineRule="auto"/>
        <w:ind w:right="160"/>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85027F" w:rsidRDefault="00DD245B">
      <w:pPr>
        <w:pStyle w:val="a3"/>
        <w:spacing w:line="350" w:lineRule="auto"/>
        <w:ind w:right="16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3"/>
          <w:sz w:val="28"/>
        </w:rPr>
        <w:t xml:space="preserve"> </w:t>
      </w:r>
      <w:r>
        <w:rPr>
          <w:spacing w:val="-2"/>
          <w:sz w:val="28"/>
        </w:rPr>
        <w:t>«Спорт».</w:t>
      </w:r>
    </w:p>
    <w:p w:rsidR="0085027F" w:rsidRDefault="00DD245B">
      <w:pPr>
        <w:pStyle w:val="a3"/>
        <w:spacing w:before="146" w:line="350" w:lineRule="auto"/>
        <w:ind w:right="16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5027F" w:rsidRDefault="00DD245B" w:rsidP="00DD245B">
      <w:pPr>
        <w:pStyle w:val="a4"/>
        <w:numPr>
          <w:ilvl w:val="1"/>
          <w:numId w:val="26"/>
        </w:numPr>
        <w:tabs>
          <w:tab w:val="left" w:pos="1871"/>
        </w:tabs>
        <w:spacing w:line="321" w:lineRule="exact"/>
        <w:ind w:left="1871" w:hanging="770"/>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6</w:t>
      </w:r>
      <w:r>
        <w:rPr>
          <w:spacing w:val="-2"/>
          <w:sz w:val="28"/>
        </w:rPr>
        <w:t xml:space="preserve"> классе.</w:t>
      </w:r>
    </w:p>
    <w:p w:rsidR="0085027F" w:rsidRDefault="00DD245B" w:rsidP="00DD245B">
      <w:pPr>
        <w:pStyle w:val="a4"/>
        <w:numPr>
          <w:ilvl w:val="2"/>
          <w:numId w:val="26"/>
        </w:numPr>
        <w:tabs>
          <w:tab w:val="left" w:pos="2078"/>
        </w:tabs>
        <w:spacing w:before="146"/>
        <w:ind w:left="2078" w:hanging="977"/>
        <w:jc w:val="both"/>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85027F" w:rsidRDefault="00DD245B">
      <w:pPr>
        <w:pStyle w:val="a3"/>
        <w:spacing w:before="149" w:line="350" w:lineRule="auto"/>
        <w:ind w:right="160"/>
      </w:pPr>
      <w:r>
        <w:t>Возрождение Олимпийских игр и олимпийского движения в современном мире, роль Пьера де</w:t>
      </w:r>
      <w:r>
        <w:rPr>
          <w:spacing w:val="-2"/>
        </w:rPr>
        <w:t xml:space="preserve"> </w:t>
      </w:r>
      <w:r>
        <w:t>Кубертена в их становлении и развитии. Девиз, символика и ритуалы современных Олимпийских игр. История организации и проведения</w:t>
      </w:r>
      <w:r>
        <w:rPr>
          <w:spacing w:val="80"/>
        </w:rPr>
        <w:t xml:space="preserve"> </w:t>
      </w:r>
      <w:r>
        <w:t>первых Олимпийских игр современности, первые олимпийские чемпионы.</w:t>
      </w:r>
    </w:p>
    <w:p w:rsidR="0085027F" w:rsidRDefault="00DD245B" w:rsidP="00DD245B">
      <w:pPr>
        <w:pStyle w:val="a4"/>
        <w:numPr>
          <w:ilvl w:val="2"/>
          <w:numId w:val="26"/>
        </w:numPr>
        <w:tabs>
          <w:tab w:val="left" w:pos="2078"/>
        </w:tabs>
        <w:spacing w:line="318" w:lineRule="exact"/>
        <w:ind w:left="2078" w:hanging="977"/>
        <w:jc w:val="both"/>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85027F" w:rsidRDefault="00DD245B">
      <w:pPr>
        <w:pStyle w:val="a3"/>
        <w:spacing w:before="148" w:line="350" w:lineRule="auto"/>
        <w:ind w:right="164"/>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85027F" w:rsidRDefault="00DD245B">
      <w:pPr>
        <w:pStyle w:val="a3"/>
        <w:spacing w:line="350" w:lineRule="auto"/>
        <w:ind w:right="169"/>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w:t>
      </w:r>
      <w:r>
        <w:rPr>
          <w:spacing w:val="40"/>
        </w:rPr>
        <w:t xml:space="preserve"> </w:t>
      </w:r>
      <w:r>
        <w:t>техники выполнения тестовых заданий и способы регистрации их результатов.</w:t>
      </w:r>
    </w:p>
    <w:p w:rsidR="0085027F" w:rsidRDefault="00DD245B">
      <w:pPr>
        <w:pStyle w:val="a3"/>
        <w:spacing w:line="348" w:lineRule="auto"/>
        <w:ind w:right="168"/>
      </w:pPr>
      <w:r>
        <w:t xml:space="preserve">Правила и способы составления плана самостоятельных занятий физической </w:t>
      </w:r>
      <w:r>
        <w:rPr>
          <w:spacing w:val="-2"/>
        </w:rPr>
        <w:t>подготовкой.</w:t>
      </w:r>
    </w:p>
    <w:p w:rsidR="0085027F" w:rsidRDefault="00DD245B" w:rsidP="00DD245B">
      <w:pPr>
        <w:pStyle w:val="a4"/>
        <w:numPr>
          <w:ilvl w:val="2"/>
          <w:numId w:val="26"/>
        </w:numPr>
        <w:tabs>
          <w:tab w:val="left" w:pos="2078"/>
        </w:tabs>
        <w:spacing w:before="3"/>
        <w:ind w:left="2078" w:hanging="977"/>
        <w:jc w:val="both"/>
        <w:rPr>
          <w:sz w:val="28"/>
        </w:rPr>
      </w:pPr>
      <w:r>
        <w:rPr>
          <w:sz w:val="28"/>
        </w:rPr>
        <w:t>Физическое</w:t>
      </w:r>
      <w:r>
        <w:rPr>
          <w:spacing w:val="-8"/>
          <w:sz w:val="28"/>
        </w:rPr>
        <w:t xml:space="preserve"> </w:t>
      </w:r>
      <w:r>
        <w:rPr>
          <w:spacing w:val="-2"/>
          <w:sz w:val="28"/>
        </w:rPr>
        <w:t>совершенствование.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3"/>
          <w:numId w:val="26"/>
        </w:numPr>
        <w:tabs>
          <w:tab w:val="left" w:pos="2297"/>
        </w:tabs>
        <w:spacing w:before="291"/>
        <w:ind w:left="2297" w:hanging="1196"/>
        <w:jc w:val="both"/>
        <w:rPr>
          <w:sz w:val="28"/>
        </w:rPr>
      </w:pPr>
      <w:r>
        <w:rPr>
          <w:spacing w:val="-2"/>
          <w:sz w:val="28"/>
        </w:rPr>
        <w:lastRenderedPageBreak/>
        <w:t>Физкультурно-оздоровительная</w:t>
      </w:r>
      <w:r>
        <w:rPr>
          <w:spacing w:val="34"/>
          <w:sz w:val="28"/>
        </w:rPr>
        <w:t xml:space="preserve"> </w:t>
      </w:r>
      <w:r>
        <w:rPr>
          <w:spacing w:val="-2"/>
          <w:sz w:val="28"/>
        </w:rPr>
        <w:t>деятельность.</w:t>
      </w:r>
    </w:p>
    <w:p w:rsidR="0085027F" w:rsidRDefault="00DD245B">
      <w:pPr>
        <w:pStyle w:val="a3"/>
        <w:spacing w:before="149" w:line="350" w:lineRule="auto"/>
        <w:ind w:right="163"/>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w:t>
      </w:r>
      <w:r>
        <w:rPr>
          <w:spacing w:val="40"/>
        </w:rPr>
        <w:t xml:space="preserve"> </w:t>
      </w:r>
      <w:r>
        <w:t>и гигиены мест занятий физическими упражнениями.</w:t>
      </w:r>
    </w:p>
    <w:p w:rsidR="0085027F" w:rsidRDefault="00DD245B">
      <w:pPr>
        <w:pStyle w:val="a3"/>
        <w:spacing w:line="350" w:lineRule="auto"/>
        <w:ind w:right="162"/>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w:t>
      </w:r>
      <w:r>
        <w:rPr>
          <w:spacing w:val="-1"/>
        </w:rPr>
        <w:t xml:space="preserve"> </w:t>
      </w:r>
      <w:r>
        <w:t>во время учебных занятий</w:t>
      </w:r>
      <w:r>
        <w:rPr>
          <w:spacing w:val="-1"/>
        </w:rPr>
        <w:t xml:space="preserve"> </w:t>
      </w:r>
      <w:r>
        <w:t>и</w:t>
      </w:r>
      <w:r>
        <w:rPr>
          <w:spacing w:val="-1"/>
        </w:rPr>
        <w:t xml:space="preserve"> </w:t>
      </w:r>
      <w:r>
        <w:t>работы за</w:t>
      </w:r>
      <w:r>
        <w:rPr>
          <w:spacing w:val="-2"/>
        </w:rPr>
        <w:t xml:space="preserve"> </w:t>
      </w:r>
      <w:r>
        <w:t>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85027F" w:rsidRDefault="00DD245B" w:rsidP="00DD245B">
      <w:pPr>
        <w:pStyle w:val="a4"/>
        <w:numPr>
          <w:ilvl w:val="3"/>
          <w:numId w:val="26"/>
        </w:numPr>
        <w:tabs>
          <w:tab w:val="left" w:pos="2294"/>
        </w:tabs>
        <w:spacing w:line="319" w:lineRule="exact"/>
        <w:ind w:left="2294" w:hanging="1193"/>
        <w:jc w:val="both"/>
        <w:rPr>
          <w:sz w:val="28"/>
        </w:rPr>
      </w:pPr>
      <w:r>
        <w:rPr>
          <w:spacing w:val="-2"/>
          <w:sz w:val="28"/>
        </w:rPr>
        <w:t>Спортивно-оздоровительная</w:t>
      </w:r>
      <w:r>
        <w:rPr>
          <w:spacing w:val="27"/>
          <w:sz w:val="28"/>
        </w:rPr>
        <w:t xml:space="preserve"> </w:t>
      </w:r>
      <w:r>
        <w:rPr>
          <w:spacing w:val="-2"/>
          <w:sz w:val="28"/>
        </w:rPr>
        <w:t>деятельность.</w:t>
      </w:r>
    </w:p>
    <w:p w:rsidR="0085027F" w:rsidRDefault="00DD245B" w:rsidP="00DD245B">
      <w:pPr>
        <w:pStyle w:val="a4"/>
        <w:numPr>
          <w:ilvl w:val="4"/>
          <w:numId w:val="26"/>
        </w:numPr>
        <w:tabs>
          <w:tab w:val="left" w:pos="2507"/>
        </w:tabs>
        <w:spacing w:before="147"/>
        <w:ind w:left="2507" w:hanging="1406"/>
        <w:jc w:val="both"/>
        <w:rPr>
          <w:sz w:val="28"/>
        </w:rPr>
      </w:pPr>
      <w:r>
        <w:rPr>
          <w:sz w:val="28"/>
        </w:rPr>
        <w:t>Модуль</w:t>
      </w:r>
      <w:r>
        <w:rPr>
          <w:spacing w:val="-5"/>
          <w:sz w:val="28"/>
        </w:rPr>
        <w:t xml:space="preserve"> </w:t>
      </w:r>
      <w:r>
        <w:rPr>
          <w:spacing w:val="-2"/>
          <w:sz w:val="28"/>
        </w:rPr>
        <w:t>«Гимнастика».</w:t>
      </w:r>
    </w:p>
    <w:p w:rsidR="0085027F" w:rsidRDefault="00DD245B">
      <w:pPr>
        <w:pStyle w:val="a3"/>
        <w:spacing w:before="148" w:line="350" w:lineRule="auto"/>
        <w:ind w:right="162"/>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85027F" w:rsidRDefault="00DD245B">
      <w:pPr>
        <w:pStyle w:val="a3"/>
        <w:spacing w:line="350" w:lineRule="auto"/>
        <w:ind w:right="162"/>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5027F" w:rsidRDefault="00DD245B">
      <w:pPr>
        <w:pStyle w:val="a3"/>
        <w:spacing w:line="350" w:lineRule="auto"/>
        <w:ind w:right="172"/>
      </w:pPr>
      <w:r>
        <w:t>Опорные прыжки через гимнастического козла с разбега способом «согнув ноги» (мальчики) и способом «ноги врозь» (девочки).</w:t>
      </w:r>
    </w:p>
    <w:p w:rsidR="0085027F" w:rsidRDefault="00DD245B">
      <w:pPr>
        <w:pStyle w:val="a3"/>
        <w:spacing w:line="350" w:lineRule="auto"/>
        <w:ind w:right="162"/>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85027F" w:rsidRDefault="00DD245B">
      <w:pPr>
        <w:pStyle w:val="a3"/>
        <w:spacing w:line="350" w:lineRule="auto"/>
        <w:ind w:right="170"/>
      </w:pPr>
      <w:r>
        <w:t>Упражнения на невысокой гимнастической перекладине: висы, упор ноги врозь, перемах вперёд и обратно (мальчики).</w:t>
      </w:r>
    </w:p>
    <w:p w:rsidR="0085027F" w:rsidRDefault="00DD245B">
      <w:pPr>
        <w:pStyle w:val="a3"/>
        <w:spacing w:line="350" w:lineRule="auto"/>
        <w:ind w:left="1101" w:right="4393" w:firstLine="0"/>
      </w:pPr>
      <w:r>
        <w:t>Лазанье</w:t>
      </w:r>
      <w:r>
        <w:rPr>
          <w:spacing w:val="-5"/>
        </w:rPr>
        <w:t xml:space="preserve"> </w:t>
      </w:r>
      <w:r>
        <w:t>по</w:t>
      </w:r>
      <w:r>
        <w:rPr>
          <w:spacing w:val="-4"/>
        </w:rPr>
        <w:t xml:space="preserve"> </w:t>
      </w:r>
      <w:r>
        <w:t>канату</w:t>
      </w:r>
      <w:r>
        <w:rPr>
          <w:spacing w:val="-9"/>
        </w:rPr>
        <w:t xml:space="preserve"> </w:t>
      </w:r>
      <w:r>
        <w:t>в</w:t>
      </w:r>
      <w:r>
        <w:rPr>
          <w:spacing w:val="-5"/>
        </w:rPr>
        <w:t xml:space="preserve"> </w:t>
      </w:r>
      <w:r>
        <w:t>три</w:t>
      </w:r>
      <w:r>
        <w:rPr>
          <w:spacing w:val="-8"/>
        </w:rPr>
        <w:t xml:space="preserve"> </w:t>
      </w:r>
      <w:r>
        <w:t>приёма</w:t>
      </w:r>
      <w:r>
        <w:rPr>
          <w:spacing w:val="-5"/>
        </w:rPr>
        <w:t xml:space="preserve"> </w:t>
      </w:r>
      <w:r>
        <w:t>(мальчики). 163.4.3.2.2. Модуль «Лёгкая атлетика».</w:t>
      </w:r>
    </w:p>
    <w:p w:rsidR="0085027F" w:rsidRDefault="00DD245B">
      <w:pPr>
        <w:pStyle w:val="a3"/>
        <w:spacing w:line="350" w:lineRule="auto"/>
        <w:ind w:right="160"/>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Прыжковые</w:t>
      </w:r>
      <w:r>
        <w:rPr>
          <w:spacing w:val="68"/>
          <w:w w:val="150"/>
        </w:rPr>
        <w:t xml:space="preserve">  </w:t>
      </w:r>
      <w:r>
        <w:t>упражнения:</w:t>
      </w:r>
      <w:r>
        <w:rPr>
          <w:spacing w:val="68"/>
          <w:w w:val="150"/>
        </w:rPr>
        <w:t xml:space="preserve">  </w:t>
      </w:r>
      <w:r>
        <w:t>прыжок</w:t>
      </w:r>
      <w:r>
        <w:rPr>
          <w:spacing w:val="67"/>
          <w:w w:val="150"/>
        </w:rPr>
        <w:t xml:space="preserve">  </w:t>
      </w:r>
      <w:r>
        <w:t>в</w:t>
      </w:r>
      <w:r>
        <w:rPr>
          <w:spacing w:val="68"/>
          <w:w w:val="150"/>
        </w:rPr>
        <w:t xml:space="preserve">  </w:t>
      </w:r>
      <w:r>
        <w:t>высоту</w:t>
      </w:r>
      <w:r>
        <w:rPr>
          <w:spacing w:val="66"/>
          <w:w w:val="150"/>
        </w:rPr>
        <w:t xml:space="preserve">  </w:t>
      </w:r>
      <w:r>
        <w:t>с</w:t>
      </w:r>
      <w:r>
        <w:rPr>
          <w:spacing w:val="69"/>
          <w:w w:val="150"/>
        </w:rPr>
        <w:t xml:space="preserve">  </w:t>
      </w:r>
      <w:r>
        <w:t>разбега</w:t>
      </w:r>
      <w:r>
        <w:rPr>
          <w:spacing w:val="68"/>
          <w:w w:val="150"/>
        </w:rPr>
        <w:t xml:space="preserve">  </w:t>
      </w:r>
      <w:r>
        <w:rPr>
          <w:spacing w:val="-2"/>
        </w:rPr>
        <w:t>способом</w:t>
      </w:r>
    </w:p>
    <w:p w:rsidR="0085027F" w:rsidRDefault="00DD245B">
      <w:pPr>
        <w:pStyle w:val="a3"/>
        <w:spacing w:before="149" w:line="350" w:lineRule="auto"/>
        <w:ind w:right="173" w:firstLine="0"/>
      </w:pPr>
      <w:r>
        <w:t>«перешагивание», ранее разученные прыжковые упражнения в длину и высоту, напрыгивание и спрыгивание.</w:t>
      </w:r>
    </w:p>
    <w:p w:rsidR="0085027F" w:rsidRDefault="00DD245B">
      <w:pPr>
        <w:pStyle w:val="a3"/>
        <w:spacing w:line="350" w:lineRule="auto"/>
        <w:ind w:left="1101" w:right="211" w:firstLine="0"/>
      </w:pPr>
      <w:r>
        <w:t>Метание</w:t>
      </w:r>
      <w:r>
        <w:rPr>
          <w:spacing w:val="-6"/>
        </w:rPr>
        <w:t xml:space="preserve"> </w:t>
      </w:r>
      <w:r>
        <w:t>малого</w:t>
      </w:r>
      <w:r>
        <w:rPr>
          <w:spacing w:val="-5"/>
        </w:rPr>
        <w:t xml:space="preserve"> </w:t>
      </w:r>
      <w:r>
        <w:t>(теннисного)</w:t>
      </w:r>
      <w:r>
        <w:rPr>
          <w:spacing w:val="-6"/>
        </w:rPr>
        <w:t xml:space="preserve"> </w:t>
      </w:r>
      <w:r>
        <w:t>мяча</w:t>
      </w:r>
      <w:r>
        <w:rPr>
          <w:spacing w:val="-6"/>
        </w:rPr>
        <w:t xml:space="preserve"> </w:t>
      </w:r>
      <w:r>
        <w:t>в</w:t>
      </w:r>
      <w:r>
        <w:rPr>
          <w:spacing w:val="-7"/>
        </w:rPr>
        <w:t xml:space="preserve"> </w:t>
      </w:r>
      <w:r>
        <w:t>подвижную</w:t>
      </w:r>
      <w:r>
        <w:rPr>
          <w:spacing w:val="-7"/>
        </w:rPr>
        <w:t xml:space="preserve"> </w:t>
      </w:r>
      <w:r>
        <w:t>(раскачивающуюся)</w:t>
      </w:r>
      <w:r>
        <w:rPr>
          <w:spacing w:val="-6"/>
        </w:rPr>
        <w:t xml:space="preserve"> </w:t>
      </w:r>
      <w:r>
        <w:t>мишень. 163.4.3.2.3. Модуль «Зимние виды спорта».</w:t>
      </w:r>
    </w:p>
    <w:p w:rsidR="0085027F" w:rsidRDefault="00DD245B">
      <w:pPr>
        <w:pStyle w:val="a3"/>
        <w:spacing w:line="350" w:lineRule="auto"/>
        <w:ind w:right="171"/>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85027F" w:rsidRDefault="00DD245B" w:rsidP="00DD245B">
      <w:pPr>
        <w:pStyle w:val="a4"/>
        <w:numPr>
          <w:ilvl w:val="4"/>
          <w:numId w:val="25"/>
        </w:numPr>
        <w:tabs>
          <w:tab w:val="left" w:pos="2507"/>
        </w:tabs>
        <w:spacing w:line="319" w:lineRule="exact"/>
        <w:ind w:left="2507" w:hanging="1406"/>
        <w:jc w:val="both"/>
        <w:rPr>
          <w:sz w:val="28"/>
        </w:rPr>
      </w:pPr>
      <w:r>
        <w:rPr>
          <w:sz w:val="28"/>
        </w:rPr>
        <w:t>Модуль</w:t>
      </w:r>
      <w:r>
        <w:rPr>
          <w:spacing w:val="-9"/>
          <w:sz w:val="28"/>
        </w:rPr>
        <w:t xml:space="preserve"> </w:t>
      </w:r>
      <w:r>
        <w:rPr>
          <w:sz w:val="28"/>
        </w:rPr>
        <w:t>«Спортивные</w:t>
      </w:r>
      <w:r>
        <w:rPr>
          <w:spacing w:val="-8"/>
          <w:sz w:val="28"/>
        </w:rPr>
        <w:t xml:space="preserve"> </w:t>
      </w:r>
      <w:r>
        <w:rPr>
          <w:spacing w:val="-2"/>
          <w:sz w:val="28"/>
        </w:rPr>
        <w:t>игры».</w:t>
      </w:r>
    </w:p>
    <w:p w:rsidR="0085027F" w:rsidRDefault="00DD245B">
      <w:pPr>
        <w:pStyle w:val="a3"/>
        <w:spacing w:before="147" w:line="350" w:lineRule="auto"/>
        <w:ind w:right="170"/>
      </w:pPr>
      <w:r>
        <w:t>Баскетбол. Технические действия игрока без мяча: передвижение в стойке баскетболиста, прыжки вверх толчком</w:t>
      </w:r>
      <w:r>
        <w:rPr>
          <w:spacing w:val="-2"/>
        </w:rPr>
        <w:t xml:space="preserve"> </w:t>
      </w:r>
      <w:r>
        <w:t>одной</w:t>
      </w:r>
      <w:r>
        <w:rPr>
          <w:spacing w:val="-1"/>
        </w:rPr>
        <w:t xml:space="preserve"> </w:t>
      </w:r>
      <w:r>
        <w:t>ногой</w:t>
      </w:r>
      <w:r>
        <w:rPr>
          <w:spacing w:val="-1"/>
        </w:rPr>
        <w:t xml:space="preserve"> </w:t>
      </w:r>
      <w:r>
        <w:t>и приземлением</w:t>
      </w:r>
      <w:r>
        <w:rPr>
          <w:spacing w:val="-2"/>
        </w:rPr>
        <w:t xml:space="preserve"> </w:t>
      </w:r>
      <w:r>
        <w:t>на</w:t>
      </w:r>
      <w:r>
        <w:rPr>
          <w:spacing w:val="-2"/>
        </w:rPr>
        <w:t xml:space="preserve"> </w:t>
      </w:r>
      <w:r>
        <w:t>другую ногу, остановка двумя шагами и прыжком.</w:t>
      </w:r>
    </w:p>
    <w:p w:rsidR="0085027F" w:rsidRDefault="00DD245B">
      <w:pPr>
        <w:pStyle w:val="a3"/>
        <w:spacing w:line="350" w:lineRule="auto"/>
        <w:ind w:right="169"/>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5027F" w:rsidRDefault="00DD245B">
      <w:pPr>
        <w:pStyle w:val="a3"/>
        <w:spacing w:line="350" w:lineRule="auto"/>
        <w:ind w:right="173"/>
      </w:pPr>
      <w:r>
        <w:t>Правила игры и игровая деятельность по правилам с использованием разученных технических приёмов.</w:t>
      </w:r>
    </w:p>
    <w:p w:rsidR="0085027F" w:rsidRDefault="00DD245B">
      <w:pPr>
        <w:pStyle w:val="a3"/>
        <w:spacing w:line="350" w:lineRule="auto"/>
        <w:ind w:right="162"/>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85027F" w:rsidRDefault="00DD245B">
      <w:pPr>
        <w:pStyle w:val="a3"/>
        <w:spacing w:line="350" w:lineRule="auto"/>
        <w:ind w:right="159"/>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85027F" w:rsidRDefault="00DD245B">
      <w:pPr>
        <w:pStyle w:val="a3"/>
        <w:spacing w:line="350" w:lineRule="auto"/>
        <w:ind w:right="16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027F" w:rsidRDefault="00DD245B" w:rsidP="00DD245B">
      <w:pPr>
        <w:pStyle w:val="a4"/>
        <w:numPr>
          <w:ilvl w:val="4"/>
          <w:numId w:val="25"/>
        </w:numPr>
        <w:tabs>
          <w:tab w:val="left" w:pos="2507"/>
        </w:tabs>
        <w:spacing w:line="321" w:lineRule="exact"/>
        <w:ind w:left="2507" w:hanging="1406"/>
        <w:jc w:val="both"/>
        <w:rPr>
          <w:sz w:val="28"/>
        </w:rPr>
      </w:pPr>
      <w:r>
        <w:rPr>
          <w:sz w:val="28"/>
        </w:rPr>
        <w:t>Модуль</w:t>
      </w:r>
      <w:r>
        <w:rPr>
          <w:spacing w:val="-5"/>
          <w:sz w:val="28"/>
        </w:rPr>
        <w:t xml:space="preserve"> </w:t>
      </w:r>
      <w:r>
        <w:rPr>
          <w:spacing w:val="-2"/>
          <w:sz w:val="28"/>
        </w:rPr>
        <w:t>«Спорт».</w:t>
      </w:r>
    </w:p>
    <w:p w:rsidR="0085027F" w:rsidRDefault="00DD245B">
      <w:pPr>
        <w:pStyle w:val="a3"/>
        <w:spacing w:before="142" w:line="350" w:lineRule="auto"/>
        <w:ind w:right="16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w:t>
      </w:r>
      <w:r>
        <w:rPr>
          <w:spacing w:val="40"/>
        </w:rPr>
        <w:t xml:space="preserve">  </w:t>
      </w:r>
      <w:r>
        <w:t>систем</w:t>
      </w:r>
      <w:r>
        <w:rPr>
          <w:spacing w:val="40"/>
        </w:rPr>
        <w:t xml:space="preserve">  </w:t>
      </w:r>
      <w:r>
        <w:t>физической</w:t>
      </w:r>
      <w:r>
        <w:rPr>
          <w:spacing w:val="40"/>
        </w:rPr>
        <w:t xml:space="preserve">  </w:t>
      </w:r>
      <w:r>
        <w:t>культуры,</w:t>
      </w:r>
      <w:r>
        <w:rPr>
          <w:spacing w:val="40"/>
        </w:rPr>
        <w:t xml:space="preserve">  </w:t>
      </w:r>
      <w:r>
        <w:t>национальных</w:t>
      </w:r>
      <w:r>
        <w:rPr>
          <w:spacing w:val="40"/>
        </w:rPr>
        <w:t xml:space="preserve">  </w:t>
      </w:r>
      <w:r>
        <w:t>видов</w:t>
      </w:r>
      <w:r>
        <w:rPr>
          <w:spacing w:val="40"/>
        </w:rPr>
        <w:t xml:space="preserve">  </w:t>
      </w:r>
      <w:r>
        <w:t>спорта,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культурно-этнических</w:t>
      </w:r>
      <w:r>
        <w:rPr>
          <w:spacing w:val="-17"/>
        </w:rPr>
        <w:t xml:space="preserve"> </w:t>
      </w:r>
      <w:r>
        <w:rPr>
          <w:spacing w:val="-4"/>
        </w:rPr>
        <w:t>игр.</w:t>
      </w:r>
    </w:p>
    <w:p w:rsidR="0085027F" w:rsidRDefault="00DD245B" w:rsidP="00DD245B">
      <w:pPr>
        <w:pStyle w:val="a4"/>
        <w:numPr>
          <w:ilvl w:val="1"/>
          <w:numId w:val="26"/>
        </w:numPr>
        <w:tabs>
          <w:tab w:val="left" w:pos="1871"/>
        </w:tabs>
        <w:spacing w:before="149"/>
        <w:ind w:left="1871" w:hanging="770"/>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pacing w:val="-2"/>
          <w:sz w:val="28"/>
        </w:rPr>
        <w:t>классе.</w:t>
      </w:r>
    </w:p>
    <w:p w:rsidR="0085027F" w:rsidRDefault="00DD245B" w:rsidP="00DD245B">
      <w:pPr>
        <w:pStyle w:val="a4"/>
        <w:numPr>
          <w:ilvl w:val="2"/>
          <w:numId w:val="26"/>
        </w:numPr>
        <w:tabs>
          <w:tab w:val="left" w:pos="2078"/>
        </w:tabs>
        <w:spacing w:before="148"/>
        <w:ind w:left="2078" w:hanging="977"/>
        <w:jc w:val="both"/>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85027F" w:rsidRDefault="00DD245B">
      <w:pPr>
        <w:pStyle w:val="a3"/>
        <w:spacing w:before="146" w:line="350" w:lineRule="auto"/>
        <w:ind w:right="163"/>
      </w:pPr>
      <w:r>
        <w:t>Зарождение</w:t>
      </w:r>
      <w:r>
        <w:rPr>
          <w:spacing w:val="80"/>
        </w:rPr>
        <w:t xml:space="preserve"> </w:t>
      </w:r>
      <w:r>
        <w:t>олимпийского</w:t>
      </w:r>
      <w:r>
        <w:rPr>
          <w:spacing w:val="80"/>
        </w:rPr>
        <w:t xml:space="preserve"> </w:t>
      </w:r>
      <w:r>
        <w:t>движения</w:t>
      </w:r>
      <w:r>
        <w:rPr>
          <w:spacing w:val="80"/>
        </w:rPr>
        <w:t xml:space="preserve"> </w:t>
      </w:r>
      <w:r>
        <w:t>в</w:t>
      </w:r>
      <w:r>
        <w:rPr>
          <w:spacing w:val="80"/>
        </w:rPr>
        <w:t xml:space="preserve"> </w:t>
      </w:r>
      <w:r>
        <w:t>дореволюционной</w:t>
      </w:r>
      <w:r>
        <w:rPr>
          <w:spacing w:val="80"/>
        </w:rPr>
        <w:t xml:space="preserve"> </w:t>
      </w:r>
      <w:r>
        <w:t>России,</w:t>
      </w:r>
      <w:r>
        <w:rPr>
          <w:spacing w:val="80"/>
        </w:rPr>
        <w:t xml:space="preserve"> </w:t>
      </w:r>
      <w:r>
        <w:t>роль А.Д.</w:t>
      </w:r>
      <w:r>
        <w:rPr>
          <w:spacing w:val="-3"/>
        </w:rPr>
        <w:t xml:space="preserve"> </w:t>
      </w:r>
      <w:r>
        <w:t>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5027F" w:rsidRDefault="00DD245B">
      <w:pPr>
        <w:pStyle w:val="a3"/>
        <w:spacing w:line="350" w:lineRule="auto"/>
        <w:ind w:right="173"/>
      </w:pPr>
      <w:r>
        <w:t>Влияние занятий физической культурой и спортом на воспитание положительных качеств личности современного человека.</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85027F" w:rsidRDefault="00DD245B">
      <w:pPr>
        <w:pStyle w:val="a3"/>
        <w:spacing w:before="148" w:line="350" w:lineRule="auto"/>
        <w:ind w:right="161"/>
      </w:pPr>
      <w:r>
        <w:t>Правила техники безопасности и гигиены мест занятий в процессе</w:t>
      </w:r>
      <w:r>
        <w:rPr>
          <w:spacing w:val="80"/>
        </w:rPr>
        <w:t xml:space="preserve"> </w:t>
      </w:r>
      <w:r>
        <w:t>выполнения физических упражнений на открытых площадках. Ведение дневника по физической культуре.</w:t>
      </w:r>
    </w:p>
    <w:p w:rsidR="0085027F" w:rsidRDefault="00DD245B">
      <w:pPr>
        <w:pStyle w:val="a3"/>
        <w:spacing w:line="350" w:lineRule="auto"/>
        <w:ind w:right="160"/>
      </w:pPr>
      <w: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w:t>
      </w:r>
      <w:r>
        <w:rPr>
          <w:spacing w:val="-2"/>
        </w:rPr>
        <w:t>подготовкой.</w:t>
      </w:r>
    </w:p>
    <w:p w:rsidR="0085027F" w:rsidRDefault="00DD245B">
      <w:pPr>
        <w:pStyle w:val="a3"/>
        <w:spacing w:line="350" w:lineRule="auto"/>
        <w:ind w:right="169"/>
      </w:pPr>
      <w:r>
        <w:t>Планирование</w:t>
      </w:r>
      <w:r>
        <w:rPr>
          <w:spacing w:val="-2"/>
        </w:rPr>
        <w:t xml:space="preserve"> </w:t>
      </w:r>
      <w:r>
        <w:t>самостоятельных</w:t>
      </w:r>
      <w:r>
        <w:rPr>
          <w:spacing w:val="-2"/>
        </w:rPr>
        <w:t xml:space="preserve"> </w:t>
      </w:r>
      <w:r>
        <w:t>занятий</w:t>
      </w:r>
      <w:r>
        <w:rPr>
          <w:spacing w:val="-2"/>
        </w:rPr>
        <w:t xml:space="preserve"> </w:t>
      </w:r>
      <w:r>
        <w:t>технической</w:t>
      </w:r>
      <w:r>
        <w:rPr>
          <w:spacing w:val="-4"/>
        </w:rPr>
        <w:t xml:space="preserve"> </w:t>
      </w:r>
      <w:r>
        <w:t>подготовкой</w:t>
      </w:r>
      <w:r>
        <w:rPr>
          <w:spacing w:val="-4"/>
        </w:rPr>
        <w:t xml:space="preserve"> </w:t>
      </w:r>
      <w:r>
        <w:t>на</w:t>
      </w:r>
      <w:r>
        <w:rPr>
          <w:spacing w:val="-2"/>
        </w:rPr>
        <w:t xml:space="preserve"> </w:t>
      </w:r>
      <w:r>
        <w:t>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w:t>
      </w:r>
      <w:r>
        <w:rPr>
          <w:spacing w:val="53"/>
          <w:w w:val="150"/>
        </w:rPr>
        <w:t xml:space="preserve"> </w:t>
      </w:r>
      <w:r>
        <w:t>культурой</w:t>
      </w:r>
      <w:r>
        <w:rPr>
          <w:spacing w:val="56"/>
          <w:w w:val="150"/>
        </w:rPr>
        <w:t xml:space="preserve"> </w:t>
      </w:r>
      <w:r>
        <w:t>с</w:t>
      </w:r>
      <w:r>
        <w:rPr>
          <w:spacing w:val="53"/>
          <w:w w:val="150"/>
        </w:rPr>
        <w:t xml:space="preserve"> </w:t>
      </w:r>
      <w:r>
        <w:t>помощью</w:t>
      </w:r>
      <w:r>
        <w:rPr>
          <w:spacing w:val="54"/>
          <w:w w:val="150"/>
        </w:rPr>
        <w:t xml:space="preserve"> </w:t>
      </w:r>
      <w:r>
        <w:t>«индекса</w:t>
      </w:r>
      <w:r>
        <w:rPr>
          <w:spacing w:val="55"/>
          <w:w w:val="150"/>
        </w:rPr>
        <w:t xml:space="preserve"> </w:t>
      </w:r>
      <w:r>
        <w:t>Кетле»,</w:t>
      </w:r>
      <w:r>
        <w:rPr>
          <w:spacing w:val="55"/>
          <w:w w:val="150"/>
        </w:rPr>
        <w:t xml:space="preserve"> </w:t>
      </w:r>
      <w:r>
        <w:t>«ортостатической</w:t>
      </w:r>
      <w:r>
        <w:rPr>
          <w:spacing w:val="54"/>
          <w:w w:val="150"/>
        </w:rPr>
        <w:t xml:space="preserve"> </w:t>
      </w:r>
      <w:r>
        <w:rPr>
          <w:spacing w:val="-2"/>
        </w:rPr>
        <w:t>пробы»,</w:t>
      </w:r>
    </w:p>
    <w:p w:rsidR="0085027F" w:rsidRDefault="00DD245B">
      <w:pPr>
        <w:pStyle w:val="a3"/>
        <w:spacing w:line="321" w:lineRule="exact"/>
        <w:ind w:firstLine="0"/>
      </w:pPr>
      <w:r>
        <w:t>«функциональной</w:t>
      </w:r>
      <w:r>
        <w:rPr>
          <w:spacing w:val="-8"/>
        </w:rPr>
        <w:t xml:space="preserve"> </w:t>
      </w:r>
      <w:r>
        <w:t>пробы</w:t>
      </w:r>
      <w:r>
        <w:rPr>
          <w:spacing w:val="-8"/>
        </w:rPr>
        <w:t xml:space="preserve"> </w:t>
      </w:r>
      <w:r>
        <w:t>со</w:t>
      </w:r>
      <w:r>
        <w:rPr>
          <w:spacing w:val="-8"/>
        </w:rPr>
        <w:t xml:space="preserve"> </w:t>
      </w:r>
      <w:r>
        <w:t>стандартной</w:t>
      </w:r>
      <w:r>
        <w:rPr>
          <w:spacing w:val="-8"/>
        </w:rPr>
        <w:t xml:space="preserve"> </w:t>
      </w:r>
      <w:r>
        <w:rPr>
          <w:spacing w:val="-2"/>
        </w:rPr>
        <w:t>нагрузкой».</w:t>
      </w:r>
    </w:p>
    <w:p w:rsidR="0085027F" w:rsidRDefault="00DD245B" w:rsidP="00DD245B">
      <w:pPr>
        <w:pStyle w:val="a4"/>
        <w:numPr>
          <w:ilvl w:val="2"/>
          <w:numId w:val="26"/>
        </w:numPr>
        <w:tabs>
          <w:tab w:val="left" w:pos="2078"/>
        </w:tabs>
        <w:spacing w:before="142"/>
        <w:ind w:left="2078" w:hanging="977"/>
        <w:jc w:val="both"/>
        <w:rPr>
          <w:sz w:val="28"/>
        </w:rPr>
      </w:pPr>
      <w:r>
        <w:rPr>
          <w:sz w:val="28"/>
        </w:rPr>
        <w:t>Физическое</w:t>
      </w:r>
      <w:r>
        <w:rPr>
          <w:spacing w:val="-8"/>
          <w:sz w:val="28"/>
        </w:rPr>
        <w:t xml:space="preserve"> </w:t>
      </w:r>
      <w:r>
        <w:rPr>
          <w:spacing w:val="-2"/>
          <w:sz w:val="28"/>
        </w:rPr>
        <w:t>совершенствование.</w:t>
      </w:r>
    </w:p>
    <w:p w:rsidR="0085027F" w:rsidRDefault="00DD245B" w:rsidP="00DD245B">
      <w:pPr>
        <w:pStyle w:val="a4"/>
        <w:numPr>
          <w:ilvl w:val="3"/>
          <w:numId w:val="26"/>
        </w:numPr>
        <w:tabs>
          <w:tab w:val="left" w:pos="2297"/>
        </w:tabs>
        <w:spacing w:before="146"/>
        <w:ind w:left="2297" w:hanging="1196"/>
        <w:jc w:val="both"/>
        <w:rPr>
          <w:sz w:val="28"/>
        </w:rPr>
      </w:pPr>
      <w:r>
        <w:rPr>
          <w:spacing w:val="-2"/>
          <w:sz w:val="28"/>
        </w:rPr>
        <w:t>Физкультурно-оздоровительная</w:t>
      </w:r>
      <w:r>
        <w:rPr>
          <w:spacing w:val="34"/>
          <w:sz w:val="28"/>
        </w:rPr>
        <w:t xml:space="preserve"> </w:t>
      </w:r>
      <w:r>
        <w:rPr>
          <w:spacing w:val="-2"/>
          <w:sz w:val="28"/>
        </w:rPr>
        <w:t>деятельность.</w:t>
      </w:r>
    </w:p>
    <w:p w:rsidR="0085027F" w:rsidRDefault="00DD245B">
      <w:pPr>
        <w:pStyle w:val="a3"/>
        <w:spacing w:before="149" w:line="350" w:lineRule="auto"/>
        <w:ind w:right="169"/>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85027F" w:rsidRDefault="00DD245B" w:rsidP="00DD245B">
      <w:pPr>
        <w:pStyle w:val="a4"/>
        <w:numPr>
          <w:ilvl w:val="3"/>
          <w:numId w:val="26"/>
        </w:numPr>
        <w:tabs>
          <w:tab w:val="left" w:pos="2294"/>
        </w:tabs>
        <w:spacing w:line="320" w:lineRule="exact"/>
        <w:ind w:left="2294" w:hanging="1193"/>
        <w:jc w:val="both"/>
        <w:rPr>
          <w:sz w:val="28"/>
        </w:rPr>
      </w:pPr>
      <w:r>
        <w:rPr>
          <w:spacing w:val="-2"/>
          <w:sz w:val="28"/>
        </w:rPr>
        <w:t>Спортивно-оздоровительная</w:t>
      </w:r>
      <w:r>
        <w:rPr>
          <w:spacing w:val="27"/>
          <w:sz w:val="28"/>
        </w:rPr>
        <w:t xml:space="preserve"> </w:t>
      </w:r>
      <w:r>
        <w:rPr>
          <w:spacing w:val="-2"/>
          <w:sz w:val="28"/>
        </w:rPr>
        <w:t>деятельность.</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4"/>
          <w:numId w:val="26"/>
        </w:numPr>
        <w:tabs>
          <w:tab w:val="left" w:pos="2507"/>
        </w:tabs>
        <w:spacing w:before="291"/>
        <w:ind w:left="2507" w:hanging="1406"/>
        <w:jc w:val="both"/>
        <w:rPr>
          <w:sz w:val="28"/>
        </w:rPr>
      </w:pPr>
      <w:r>
        <w:rPr>
          <w:sz w:val="28"/>
        </w:rPr>
        <w:lastRenderedPageBreak/>
        <w:t>Модуль</w:t>
      </w:r>
      <w:r>
        <w:rPr>
          <w:spacing w:val="-5"/>
          <w:sz w:val="28"/>
        </w:rPr>
        <w:t xml:space="preserve"> </w:t>
      </w:r>
      <w:r>
        <w:rPr>
          <w:spacing w:val="-2"/>
          <w:sz w:val="28"/>
        </w:rPr>
        <w:t>«Гимнастика».</w:t>
      </w:r>
    </w:p>
    <w:p w:rsidR="0085027F" w:rsidRDefault="00DD245B">
      <w:pPr>
        <w:pStyle w:val="a3"/>
        <w:spacing w:before="149" w:line="350" w:lineRule="auto"/>
        <w:ind w:right="165"/>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5027F" w:rsidRDefault="00DD245B">
      <w:pPr>
        <w:pStyle w:val="a3"/>
        <w:spacing w:line="350" w:lineRule="auto"/>
        <w:ind w:right="168"/>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5027F" w:rsidRDefault="00DD245B">
      <w:pPr>
        <w:pStyle w:val="a3"/>
        <w:spacing w:line="350" w:lineRule="auto"/>
        <w:ind w:right="16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4"/>
          <w:sz w:val="28"/>
        </w:rPr>
        <w:t xml:space="preserve"> </w:t>
      </w:r>
      <w:r>
        <w:rPr>
          <w:sz w:val="28"/>
        </w:rPr>
        <w:t>«Лёгкая</w:t>
      </w:r>
      <w:r>
        <w:rPr>
          <w:spacing w:val="-3"/>
          <w:sz w:val="28"/>
        </w:rPr>
        <w:t xml:space="preserve"> </w:t>
      </w:r>
      <w:r>
        <w:rPr>
          <w:spacing w:val="-2"/>
          <w:sz w:val="28"/>
        </w:rPr>
        <w:t>атлетика».</w:t>
      </w:r>
    </w:p>
    <w:p w:rsidR="0085027F" w:rsidRDefault="00DD245B">
      <w:pPr>
        <w:pStyle w:val="a3"/>
        <w:spacing w:before="142" w:line="350" w:lineRule="auto"/>
        <w:ind w:right="168"/>
      </w:pPr>
      <w:r>
        <w:t>Бег</w:t>
      </w:r>
      <w:r>
        <w:rPr>
          <w:spacing w:val="-3"/>
        </w:rPr>
        <w:t xml:space="preserve"> </w:t>
      </w:r>
      <w:r>
        <w:t>с</w:t>
      </w:r>
      <w:r>
        <w:rPr>
          <w:spacing w:val="-4"/>
        </w:rPr>
        <w:t xml:space="preserve"> </w:t>
      </w:r>
      <w:r>
        <w:t>преодолением</w:t>
      </w:r>
      <w:r>
        <w:rPr>
          <w:spacing w:val="-7"/>
        </w:rPr>
        <w:t xml:space="preserve"> </w:t>
      </w:r>
      <w:r>
        <w:t>препятствий</w:t>
      </w:r>
      <w:r>
        <w:rPr>
          <w:spacing w:val="-2"/>
        </w:rPr>
        <w:t xml:space="preserve"> </w:t>
      </w:r>
      <w:r>
        <w:t>способами</w:t>
      </w:r>
      <w:r>
        <w:rPr>
          <w:spacing w:val="-2"/>
        </w:rPr>
        <w:t xml:space="preserve"> </w:t>
      </w:r>
      <w:r>
        <w:t>«наступание»</w:t>
      </w:r>
      <w:r>
        <w:rPr>
          <w:spacing w:val="-4"/>
        </w:rPr>
        <w:t xml:space="preserve"> </w:t>
      </w:r>
      <w:r>
        <w:t>и</w:t>
      </w:r>
      <w:r>
        <w:rPr>
          <w:spacing w:val="-6"/>
        </w:rPr>
        <w:t xml:space="preserve"> </w:t>
      </w:r>
      <w:r>
        <w:t>«прыжковый</w:t>
      </w:r>
      <w:r>
        <w:rPr>
          <w:spacing w:val="-4"/>
        </w:rPr>
        <w:t xml:space="preserve"> </w:t>
      </w:r>
      <w:r>
        <w:t>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85027F" w:rsidRDefault="00DD245B">
      <w:pPr>
        <w:pStyle w:val="a3"/>
        <w:spacing w:line="348" w:lineRule="auto"/>
        <w:ind w:right="172"/>
      </w:pPr>
      <w:r>
        <w:t>Метание малого (теннисного) мяча по движущейся (катящейся) с разной скоростью мишени.</w:t>
      </w:r>
    </w:p>
    <w:p w:rsidR="0085027F" w:rsidRDefault="00DD245B" w:rsidP="00DD245B">
      <w:pPr>
        <w:pStyle w:val="a4"/>
        <w:numPr>
          <w:ilvl w:val="4"/>
          <w:numId w:val="26"/>
        </w:numPr>
        <w:tabs>
          <w:tab w:val="left" w:pos="2507"/>
        </w:tabs>
        <w:spacing w:before="4"/>
        <w:ind w:left="2507" w:hanging="1406"/>
        <w:jc w:val="both"/>
        <w:rPr>
          <w:sz w:val="28"/>
        </w:rPr>
      </w:pPr>
      <w:r>
        <w:rPr>
          <w:sz w:val="28"/>
        </w:rPr>
        <w:t>Модуль</w:t>
      </w:r>
      <w:r>
        <w:rPr>
          <w:spacing w:val="-6"/>
          <w:sz w:val="28"/>
        </w:rPr>
        <w:t xml:space="preserve"> </w:t>
      </w:r>
      <w:r>
        <w:rPr>
          <w:sz w:val="28"/>
        </w:rPr>
        <w:t>«Зимние</w:t>
      </w:r>
      <w:r>
        <w:rPr>
          <w:spacing w:val="-5"/>
          <w:sz w:val="28"/>
        </w:rPr>
        <w:t xml:space="preserve"> </w:t>
      </w:r>
      <w:r>
        <w:rPr>
          <w:sz w:val="28"/>
        </w:rPr>
        <w:t>виды</w:t>
      </w:r>
      <w:r>
        <w:rPr>
          <w:spacing w:val="-5"/>
          <w:sz w:val="28"/>
        </w:rPr>
        <w:t xml:space="preserve"> </w:t>
      </w:r>
      <w:r>
        <w:rPr>
          <w:spacing w:val="-2"/>
          <w:sz w:val="28"/>
        </w:rPr>
        <w:t>спорта».</w:t>
      </w:r>
    </w:p>
    <w:p w:rsidR="0085027F" w:rsidRDefault="00DD245B">
      <w:pPr>
        <w:pStyle w:val="a3"/>
        <w:spacing w:before="148" w:line="350" w:lineRule="auto"/>
        <w:ind w:right="160"/>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85027F" w:rsidRDefault="00DD245B" w:rsidP="00DD245B">
      <w:pPr>
        <w:pStyle w:val="a4"/>
        <w:numPr>
          <w:ilvl w:val="4"/>
          <w:numId w:val="26"/>
        </w:numPr>
        <w:tabs>
          <w:tab w:val="left" w:pos="2507"/>
        </w:tabs>
        <w:spacing w:line="319" w:lineRule="exact"/>
        <w:ind w:left="2507" w:hanging="1406"/>
        <w:jc w:val="both"/>
        <w:rPr>
          <w:sz w:val="28"/>
        </w:rPr>
      </w:pPr>
      <w:r>
        <w:rPr>
          <w:sz w:val="28"/>
        </w:rPr>
        <w:t>Модуль</w:t>
      </w:r>
      <w:r>
        <w:rPr>
          <w:spacing w:val="-9"/>
          <w:sz w:val="28"/>
        </w:rPr>
        <w:t xml:space="preserve"> </w:t>
      </w:r>
      <w:r>
        <w:rPr>
          <w:sz w:val="28"/>
        </w:rPr>
        <w:t>«Спортивные</w:t>
      </w:r>
      <w:r>
        <w:rPr>
          <w:spacing w:val="-8"/>
          <w:sz w:val="28"/>
        </w:rPr>
        <w:t xml:space="preserve"> </w:t>
      </w:r>
      <w:r>
        <w:rPr>
          <w:spacing w:val="-2"/>
          <w:sz w:val="28"/>
        </w:rPr>
        <w:t>игры».</w:t>
      </w:r>
    </w:p>
    <w:p w:rsidR="0085027F" w:rsidRDefault="00DD245B">
      <w:pPr>
        <w:pStyle w:val="a3"/>
        <w:spacing w:before="149" w:line="350" w:lineRule="auto"/>
        <w:ind w:right="160"/>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w:t>
      </w:r>
      <w:r>
        <w:rPr>
          <w:spacing w:val="-2"/>
        </w:rPr>
        <w:t>приёмов.</w:t>
      </w:r>
    </w:p>
    <w:p w:rsidR="0085027F" w:rsidRDefault="00DD245B">
      <w:pPr>
        <w:pStyle w:val="a3"/>
        <w:spacing w:line="350" w:lineRule="auto"/>
        <w:ind w:right="161"/>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5027F" w:rsidRDefault="00DD245B">
      <w:pPr>
        <w:pStyle w:val="a3"/>
        <w:spacing w:line="350" w:lineRule="auto"/>
        <w:ind w:right="16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5"/>
          <w:sz w:val="28"/>
        </w:rPr>
        <w:t xml:space="preserve"> </w:t>
      </w:r>
      <w:r>
        <w:rPr>
          <w:spacing w:val="-2"/>
          <w:sz w:val="28"/>
        </w:rPr>
        <w:t>«Спорт».</w:t>
      </w:r>
    </w:p>
    <w:p w:rsidR="0085027F" w:rsidRDefault="00DD245B">
      <w:pPr>
        <w:pStyle w:val="a3"/>
        <w:spacing w:before="144" w:line="350" w:lineRule="auto"/>
        <w:ind w:right="16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5027F" w:rsidRDefault="00DD245B" w:rsidP="00DD245B">
      <w:pPr>
        <w:pStyle w:val="a4"/>
        <w:numPr>
          <w:ilvl w:val="1"/>
          <w:numId w:val="26"/>
        </w:numPr>
        <w:tabs>
          <w:tab w:val="left" w:pos="1870"/>
        </w:tabs>
        <w:spacing w:line="321" w:lineRule="exact"/>
        <w:ind w:left="1870" w:hanging="769"/>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pacing w:val="-2"/>
          <w:sz w:val="28"/>
        </w:rPr>
        <w:t>классе.</w:t>
      </w:r>
    </w:p>
    <w:p w:rsidR="0085027F" w:rsidRDefault="00DD245B" w:rsidP="00DD245B">
      <w:pPr>
        <w:pStyle w:val="a4"/>
        <w:numPr>
          <w:ilvl w:val="2"/>
          <w:numId w:val="26"/>
        </w:numPr>
        <w:tabs>
          <w:tab w:val="left" w:pos="2078"/>
        </w:tabs>
        <w:spacing w:before="146"/>
        <w:ind w:left="2078" w:hanging="977"/>
        <w:jc w:val="both"/>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85027F" w:rsidRDefault="00DD245B">
      <w:pPr>
        <w:pStyle w:val="a3"/>
        <w:spacing w:before="149" w:line="350" w:lineRule="auto"/>
        <w:ind w:right="163"/>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85027F" w:rsidRDefault="00DD245B" w:rsidP="00DD245B">
      <w:pPr>
        <w:pStyle w:val="a4"/>
        <w:numPr>
          <w:ilvl w:val="2"/>
          <w:numId w:val="26"/>
        </w:numPr>
        <w:tabs>
          <w:tab w:val="left" w:pos="2078"/>
        </w:tabs>
        <w:spacing w:line="321" w:lineRule="exact"/>
        <w:ind w:left="2078" w:hanging="977"/>
        <w:jc w:val="both"/>
        <w:rPr>
          <w:sz w:val="28"/>
        </w:rPr>
      </w:pPr>
      <w:r>
        <w:rPr>
          <w:spacing w:val="-2"/>
          <w:sz w:val="28"/>
        </w:rPr>
        <w:t>Способы</w:t>
      </w:r>
      <w:r>
        <w:rPr>
          <w:spacing w:val="-3"/>
          <w:sz w:val="28"/>
        </w:rPr>
        <w:t xml:space="preserve"> </w:t>
      </w:r>
      <w:r>
        <w:rPr>
          <w:spacing w:val="-2"/>
          <w:sz w:val="28"/>
        </w:rPr>
        <w:t>самостоятельной</w:t>
      </w:r>
      <w:r>
        <w:rPr>
          <w:spacing w:val="-3"/>
          <w:sz w:val="28"/>
        </w:rPr>
        <w:t xml:space="preserve"> </w:t>
      </w:r>
      <w:r>
        <w:rPr>
          <w:spacing w:val="-2"/>
          <w:sz w:val="28"/>
        </w:rPr>
        <w:t>деятельности.</w:t>
      </w:r>
    </w:p>
    <w:p w:rsidR="0085027F" w:rsidRDefault="00DD245B">
      <w:pPr>
        <w:pStyle w:val="a3"/>
        <w:spacing w:before="148" w:line="350" w:lineRule="auto"/>
        <w:ind w:right="163"/>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85027F" w:rsidRDefault="00DD245B">
      <w:pPr>
        <w:pStyle w:val="a3"/>
        <w:spacing w:line="350" w:lineRule="auto"/>
        <w:ind w:right="168"/>
      </w:pPr>
      <w:r>
        <w:t>Составление планов-конспектов для самостоятельных занятий спортивной подготовкой.</w:t>
      </w:r>
      <w:r>
        <w:rPr>
          <w:spacing w:val="-5"/>
        </w:rPr>
        <w:t xml:space="preserve"> </w:t>
      </w:r>
      <w:r>
        <w:t>Способы</w:t>
      </w:r>
      <w:r>
        <w:rPr>
          <w:spacing w:val="-4"/>
        </w:rPr>
        <w:t xml:space="preserve"> </w:t>
      </w:r>
      <w:r>
        <w:t>учёта</w:t>
      </w:r>
      <w:r>
        <w:rPr>
          <w:spacing w:val="-4"/>
        </w:rPr>
        <w:t xml:space="preserve"> </w:t>
      </w:r>
      <w:r>
        <w:t>индивидуальных</w:t>
      </w:r>
      <w:r>
        <w:rPr>
          <w:spacing w:val="-7"/>
        </w:rPr>
        <w:t xml:space="preserve"> </w:t>
      </w:r>
      <w:r>
        <w:t>особенностей</w:t>
      </w:r>
      <w:r>
        <w:rPr>
          <w:spacing w:val="-6"/>
        </w:rPr>
        <w:t xml:space="preserve"> </w:t>
      </w:r>
      <w:r>
        <w:t>при</w:t>
      </w:r>
      <w:r>
        <w:rPr>
          <w:spacing w:val="-4"/>
        </w:rPr>
        <w:t xml:space="preserve"> </w:t>
      </w:r>
      <w:r>
        <w:t>составлении</w:t>
      </w:r>
      <w:r>
        <w:rPr>
          <w:spacing w:val="-7"/>
        </w:rPr>
        <w:t xml:space="preserve"> </w:t>
      </w:r>
      <w:r>
        <w:t>планов самостоятельных тренировочных занятий.</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Физическое</w:t>
      </w:r>
      <w:r>
        <w:rPr>
          <w:spacing w:val="-8"/>
          <w:sz w:val="28"/>
        </w:rPr>
        <w:t xml:space="preserve"> </w:t>
      </w:r>
      <w:r>
        <w:rPr>
          <w:spacing w:val="-2"/>
          <w:sz w:val="28"/>
        </w:rPr>
        <w:t>совершенствование.</w:t>
      </w:r>
    </w:p>
    <w:p w:rsidR="0085027F" w:rsidRDefault="00DD245B" w:rsidP="00DD245B">
      <w:pPr>
        <w:pStyle w:val="a4"/>
        <w:numPr>
          <w:ilvl w:val="3"/>
          <w:numId w:val="26"/>
        </w:numPr>
        <w:tabs>
          <w:tab w:val="left" w:pos="2297"/>
        </w:tabs>
        <w:spacing w:before="145"/>
        <w:ind w:left="2297" w:hanging="1196"/>
        <w:jc w:val="both"/>
        <w:rPr>
          <w:sz w:val="28"/>
        </w:rPr>
      </w:pPr>
      <w:r>
        <w:rPr>
          <w:spacing w:val="-2"/>
          <w:sz w:val="28"/>
        </w:rPr>
        <w:t>Физкультурно-оздоровительная</w:t>
      </w:r>
      <w:r>
        <w:rPr>
          <w:spacing w:val="34"/>
          <w:sz w:val="28"/>
        </w:rPr>
        <w:t xml:space="preserve"> </w:t>
      </w:r>
      <w:r>
        <w:rPr>
          <w:spacing w:val="-2"/>
          <w:sz w:val="28"/>
        </w:rPr>
        <w:t>деятельность.</w:t>
      </w:r>
    </w:p>
    <w:p w:rsidR="0085027F" w:rsidRDefault="00DD245B">
      <w:pPr>
        <w:pStyle w:val="a3"/>
        <w:spacing w:before="149"/>
        <w:ind w:left="1101" w:firstLine="0"/>
      </w:pPr>
      <w:r>
        <w:t>Профилактика</w:t>
      </w:r>
      <w:r>
        <w:rPr>
          <w:spacing w:val="74"/>
        </w:rPr>
        <w:t xml:space="preserve">    </w:t>
      </w:r>
      <w:r>
        <w:t>перенапряжения</w:t>
      </w:r>
      <w:r>
        <w:rPr>
          <w:spacing w:val="74"/>
        </w:rPr>
        <w:t xml:space="preserve">    </w:t>
      </w:r>
      <w:r>
        <w:t>систем</w:t>
      </w:r>
      <w:r>
        <w:rPr>
          <w:spacing w:val="76"/>
        </w:rPr>
        <w:t xml:space="preserve">    </w:t>
      </w:r>
      <w:r>
        <w:t>организма</w:t>
      </w:r>
      <w:r>
        <w:rPr>
          <w:spacing w:val="75"/>
        </w:rPr>
        <w:t xml:space="preserve">    </w:t>
      </w:r>
      <w:r>
        <w:rPr>
          <w:spacing w:val="-2"/>
        </w:rPr>
        <w:t>средствами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5027F" w:rsidRDefault="00DD245B" w:rsidP="00DD245B">
      <w:pPr>
        <w:pStyle w:val="a4"/>
        <w:numPr>
          <w:ilvl w:val="3"/>
          <w:numId w:val="26"/>
        </w:numPr>
        <w:tabs>
          <w:tab w:val="left" w:pos="2294"/>
        </w:tabs>
        <w:spacing w:line="321" w:lineRule="exact"/>
        <w:ind w:left="2294" w:hanging="1193"/>
        <w:jc w:val="both"/>
        <w:rPr>
          <w:sz w:val="28"/>
        </w:rPr>
      </w:pPr>
      <w:r>
        <w:rPr>
          <w:spacing w:val="-2"/>
          <w:sz w:val="28"/>
        </w:rPr>
        <w:t>Спортивно-оздоровительная</w:t>
      </w:r>
      <w:r>
        <w:rPr>
          <w:spacing w:val="27"/>
          <w:sz w:val="28"/>
        </w:rPr>
        <w:t xml:space="preserve"> </w:t>
      </w:r>
      <w:r>
        <w:rPr>
          <w:spacing w:val="-2"/>
          <w:sz w:val="28"/>
        </w:rPr>
        <w:t>деятельность.</w:t>
      </w:r>
    </w:p>
    <w:p w:rsidR="0085027F" w:rsidRDefault="00DD245B" w:rsidP="00DD245B">
      <w:pPr>
        <w:pStyle w:val="a4"/>
        <w:numPr>
          <w:ilvl w:val="4"/>
          <w:numId w:val="26"/>
        </w:numPr>
        <w:tabs>
          <w:tab w:val="left" w:pos="2507"/>
        </w:tabs>
        <w:spacing w:before="149"/>
        <w:ind w:left="2507" w:hanging="1406"/>
        <w:jc w:val="both"/>
        <w:rPr>
          <w:sz w:val="28"/>
        </w:rPr>
      </w:pPr>
      <w:r>
        <w:rPr>
          <w:sz w:val="28"/>
        </w:rPr>
        <w:t>Модуль</w:t>
      </w:r>
      <w:r>
        <w:rPr>
          <w:spacing w:val="-5"/>
          <w:sz w:val="28"/>
        </w:rPr>
        <w:t xml:space="preserve"> </w:t>
      </w:r>
      <w:r>
        <w:rPr>
          <w:spacing w:val="-2"/>
          <w:sz w:val="28"/>
        </w:rPr>
        <w:t>«Гимнастика».</w:t>
      </w:r>
    </w:p>
    <w:p w:rsidR="0085027F" w:rsidRDefault="00DD245B">
      <w:pPr>
        <w:pStyle w:val="a3"/>
        <w:spacing w:before="148" w:line="350" w:lineRule="auto"/>
        <w:ind w:right="167"/>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85027F" w:rsidRDefault="00DD245B">
      <w:pPr>
        <w:pStyle w:val="a3"/>
        <w:spacing w:line="350" w:lineRule="auto"/>
        <w:ind w:right="159"/>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w:t>
      </w:r>
      <w:r>
        <w:rPr>
          <w:spacing w:val="-3"/>
        </w:rPr>
        <w:t xml:space="preserve"> </w:t>
      </w:r>
      <w:r>
        <w:t>и</w:t>
      </w:r>
      <w:r>
        <w:rPr>
          <w:spacing w:val="-3"/>
        </w:rPr>
        <w:t xml:space="preserve"> </w:t>
      </w:r>
      <w:r>
        <w:t>передвижениях</w:t>
      </w:r>
      <w:r>
        <w:rPr>
          <w:spacing w:val="-2"/>
        </w:rPr>
        <w:t xml:space="preserve"> </w:t>
      </w:r>
      <w:r>
        <w:t>(девушки). Гимнастическая</w:t>
      </w:r>
      <w:r>
        <w:rPr>
          <w:spacing w:val="-1"/>
        </w:rPr>
        <w:t xml:space="preserve"> </w:t>
      </w:r>
      <w:r>
        <w:t>комбинация</w:t>
      </w:r>
      <w:r>
        <w:rPr>
          <w:spacing w:val="-1"/>
        </w:rPr>
        <w:t xml:space="preserve"> </w:t>
      </w:r>
      <w:r>
        <w:t>на</w:t>
      </w:r>
      <w:r>
        <w:rPr>
          <w:spacing w:val="-1"/>
        </w:rPr>
        <w:t xml:space="preserve"> </w:t>
      </w:r>
      <w:r>
        <w:t>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5027F" w:rsidRDefault="00DD245B" w:rsidP="00DD245B">
      <w:pPr>
        <w:pStyle w:val="a4"/>
        <w:numPr>
          <w:ilvl w:val="4"/>
          <w:numId w:val="26"/>
        </w:numPr>
        <w:tabs>
          <w:tab w:val="left" w:pos="2507"/>
        </w:tabs>
        <w:spacing w:line="318" w:lineRule="exact"/>
        <w:ind w:left="2507" w:hanging="1406"/>
        <w:jc w:val="both"/>
        <w:rPr>
          <w:sz w:val="28"/>
        </w:rPr>
      </w:pPr>
      <w:r>
        <w:rPr>
          <w:sz w:val="28"/>
        </w:rPr>
        <w:t>Модуль</w:t>
      </w:r>
      <w:r>
        <w:rPr>
          <w:spacing w:val="-4"/>
          <w:sz w:val="28"/>
        </w:rPr>
        <w:t xml:space="preserve"> </w:t>
      </w:r>
      <w:r>
        <w:rPr>
          <w:sz w:val="28"/>
        </w:rPr>
        <w:t>«Лёгкая</w:t>
      </w:r>
      <w:r>
        <w:rPr>
          <w:spacing w:val="-3"/>
          <w:sz w:val="28"/>
        </w:rPr>
        <w:t xml:space="preserve"> </w:t>
      </w:r>
      <w:r>
        <w:rPr>
          <w:spacing w:val="-2"/>
          <w:sz w:val="28"/>
        </w:rPr>
        <w:t>атлетика».</w:t>
      </w:r>
    </w:p>
    <w:p w:rsidR="0085027F" w:rsidRDefault="00DD245B">
      <w:pPr>
        <w:pStyle w:val="a3"/>
        <w:spacing w:before="145"/>
        <w:ind w:left="1101" w:firstLine="0"/>
      </w:pPr>
      <w:r>
        <w:t>Кроссовый</w:t>
      </w:r>
      <w:r>
        <w:rPr>
          <w:spacing w:val="-6"/>
        </w:rPr>
        <w:t xml:space="preserve"> </w:t>
      </w:r>
      <w:r>
        <w:t>бег,</w:t>
      </w:r>
      <w:r>
        <w:rPr>
          <w:spacing w:val="-5"/>
        </w:rPr>
        <w:t xml:space="preserve"> </w:t>
      </w:r>
      <w:r>
        <w:t>прыжок</w:t>
      </w:r>
      <w:r>
        <w:rPr>
          <w:spacing w:val="-4"/>
        </w:rPr>
        <w:t xml:space="preserve"> </w:t>
      </w:r>
      <w:r>
        <w:t>в</w:t>
      </w:r>
      <w:r>
        <w:rPr>
          <w:spacing w:val="-6"/>
        </w:rPr>
        <w:t xml:space="preserve"> </w:t>
      </w:r>
      <w:r>
        <w:t>длину</w:t>
      </w:r>
      <w:r>
        <w:rPr>
          <w:spacing w:val="-7"/>
        </w:rPr>
        <w:t xml:space="preserve"> </w:t>
      </w:r>
      <w:r>
        <w:t>с</w:t>
      </w:r>
      <w:r>
        <w:rPr>
          <w:spacing w:val="-4"/>
        </w:rPr>
        <w:t xml:space="preserve"> </w:t>
      </w:r>
      <w:r>
        <w:t>разбега</w:t>
      </w:r>
      <w:r>
        <w:rPr>
          <w:spacing w:val="-3"/>
        </w:rPr>
        <w:t xml:space="preserve"> </w:t>
      </w:r>
      <w:r>
        <w:t>способом</w:t>
      </w:r>
      <w:r>
        <w:rPr>
          <w:spacing w:val="-3"/>
        </w:rPr>
        <w:t xml:space="preserve"> </w:t>
      </w:r>
      <w:r>
        <w:rPr>
          <w:spacing w:val="-2"/>
        </w:rPr>
        <w:t>«прогнувшись».</w:t>
      </w:r>
    </w:p>
    <w:p w:rsidR="0085027F" w:rsidRDefault="00DD245B">
      <w:pPr>
        <w:pStyle w:val="a3"/>
        <w:spacing w:before="148" w:line="350" w:lineRule="auto"/>
        <w:ind w:right="160"/>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6"/>
          <w:sz w:val="28"/>
        </w:rPr>
        <w:t xml:space="preserve"> </w:t>
      </w:r>
      <w:r>
        <w:rPr>
          <w:sz w:val="28"/>
        </w:rPr>
        <w:t>«Зимние</w:t>
      </w:r>
      <w:r>
        <w:rPr>
          <w:spacing w:val="-5"/>
          <w:sz w:val="28"/>
        </w:rPr>
        <w:t xml:space="preserve"> </w:t>
      </w:r>
      <w:r>
        <w:rPr>
          <w:sz w:val="28"/>
        </w:rPr>
        <w:t>виды</w:t>
      </w:r>
      <w:r>
        <w:rPr>
          <w:spacing w:val="-5"/>
          <w:sz w:val="28"/>
        </w:rPr>
        <w:t xml:space="preserve"> </w:t>
      </w:r>
      <w:r>
        <w:rPr>
          <w:spacing w:val="-2"/>
          <w:sz w:val="28"/>
        </w:rPr>
        <w:t>спорта».</w:t>
      </w:r>
    </w:p>
    <w:p w:rsidR="0085027F" w:rsidRDefault="00DD245B">
      <w:pPr>
        <w:pStyle w:val="a3"/>
        <w:spacing w:before="146" w:line="350" w:lineRule="auto"/>
        <w:ind w:right="164"/>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85027F" w:rsidRDefault="00DD245B" w:rsidP="00DD245B">
      <w:pPr>
        <w:pStyle w:val="a4"/>
        <w:numPr>
          <w:ilvl w:val="4"/>
          <w:numId w:val="26"/>
        </w:numPr>
        <w:tabs>
          <w:tab w:val="left" w:pos="2507"/>
        </w:tabs>
        <w:spacing w:line="320" w:lineRule="exact"/>
        <w:ind w:left="2507" w:hanging="1406"/>
        <w:jc w:val="both"/>
        <w:rPr>
          <w:sz w:val="28"/>
        </w:rPr>
      </w:pPr>
      <w:r>
        <w:rPr>
          <w:sz w:val="28"/>
        </w:rPr>
        <w:t>Модуль</w:t>
      </w:r>
      <w:r>
        <w:rPr>
          <w:spacing w:val="-5"/>
          <w:sz w:val="28"/>
        </w:rPr>
        <w:t xml:space="preserve"> </w:t>
      </w:r>
      <w:r>
        <w:rPr>
          <w:spacing w:val="-2"/>
          <w:sz w:val="28"/>
        </w:rPr>
        <w:t>«Плавание».</w:t>
      </w:r>
    </w:p>
    <w:p w:rsidR="0085027F" w:rsidRDefault="00DD245B">
      <w:pPr>
        <w:pStyle w:val="a3"/>
        <w:spacing w:before="149"/>
        <w:ind w:left="1101" w:firstLine="0"/>
      </w:pPr>
      <w:r>
        <w:t>Старт</w:t>
      </w:r>
      <w:r>
        <w:rPr>
          <w:spacing w:val="58"/>
        </w:rPr>
        <w:t xml:space="preserve"> </w:t>
      </w:r>
      <w:r>
        <w:t>прыжком</w:t>
      </w:r>
      <w:r>
        <w:rPr>
          <w:spacing w:val="58"/>
        </w:rPr>
        <w:t xml:space="preserve"> </w:t>
      </w:r>
      <w:r>
        <w:t>с</w:t>
      </w:r>
      <w:r>
        <w:rPr>
          <w:spacing w:val="56"/>
        </w:rPr>
        <w:t xml:space="preserve"> </w:t>
      </w:r>
      <w:r>
        <w:t>тумбочки</w:t>
      </w:r>
      <w:r>
        <w:rPr>
          <w:spacing w:val="57"/>
        </w:rPr>
        <w:t xml:space="preserve"> </w:t>
      </w:r>
      <w:r>
        <w:t>при</w:t>
      </w:r>
      <w:r>
        <w:rPr>
          <w:spacing w:val="59"/>
        </w:rPr>
        <w:t xml:space="preserve"> </w:t>
      </w:r>
      <w:r>
        <w:t>плавании</w:t>
      </w:r>
      <w:r>
        <w:rPr>
          <w:spacing w:val="60"/>
        </w:rPr>
        <w:t xml:space="preserve"> </w:t>
      </w:r>
      <w:r>
        <w:t>кролем</w:t>
      </w:r>
      <w:r>
        <w:rPr>
          <w:spacing w:val="56"/>
        </w:rPr>
        <w:t xml:space="preserve"> </w:t>
      </w:r>
      <w:r>
        <w:t>на</w:t>
      </w:r>
      <w:r>
        <w:rPr>
          <w:spacing w:val="59"/>
        </w:rPr>
        <w:t xml:space="preserve"> </w:t>
      </w:r>
      <w:r>
        <w:t>груди,</w:t>
      </w:r>
      <w:r>
        <w:rPr>
          <w:spacing w:val="58"/>
        </w:rPr>
        <w:t xml:space="preserve"> </w:t>
      </w:r>
      <w:r>
        <w:t>старт</w:t>
      </w:r>
      <w:r>
        <w:rPr>
          <w:spacing w:val="58"/>
        </w:rPr>
        <w:t xml:space="preserve"> </w:t>
      </w:r>
      <w:r>
        <w:t>из</w:t>
      </w:r>
      <w:r>
        <w:rPr>
          <w:spacing w:val="59"/>
        </w:rPr>
        <w:t xml:space="preserve"> </w:t>
      </w:r>
      <w:r>
        <w:rPr>
          <w:spacing w:val="-4"/>
        </w:rPr>
        <w:t>воды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 xml:space="preserve">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w:t>
      </w:r>
      <w:r>
        <w:rPr>
          <w:spacing w:val="-2"/>
        </w:rPr>
        <w:t>спине.</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9"/>
          <w:sz w:val="28"/>
        </w:rPr>
        <w:t xml:space="preserve"> </w:t>
      </w:r>
      <w:r>
        <w:rPr>
          <w:sz w:val="28"/>
        </w:rPr>
        <w:t>«Спортивные</w:t>
      </w:r>
      <w:r>
        <w:rPr>
          <w:spacing w:val="-8"/>
          <w:sz w:val="28"/>
        </w:rPr>
        <w:t xml:space="preserve"> </w:t>
      </w:r>
      <w:r>
        <w:rPr>
          <w:spacing w:val="-2"/>
          <w:sz w:val="28"/>
        </w:rPr>
        <w:t>игры».</w:t>
      </w:r>
    </w:p>
    <w:p w:rsidR="0085027F" w:rsidRDefault="00DD245B">
      <w:pPr>
        <w:pStyle w:val="a3"/>
        <w:spacing w:before="149" w:line="350" w:lineRule="auto"/>
        <w:ind w:right="160"/>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5027F" w:rsidRDefault="00DD245B">
      <w:pPr>
        <w:pStyle w:val="a3"/>
        <w:spacing w:line="350" w:lineRule="auto"/>
        <w:ind w:right="161"/>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5027F" w:rsidRDefault="00DD245B">
      <w:pPr>
        <w:pStyle w:val="a3"/>
        <w:spacing w:line="350" w:lineRule="auto"/>
        <w:ind w:right="160"/>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85027F" w:rsidRDefault="00DD245B">
      <w:pPr>
        <w:pStyle w:val="a3"/>
        <w:spacing w:line="350" w:lineRule="auto"/>
        <w:ind w:right="16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5"/>
          <w:sz w:val="28"/>
        </w:rPr>
        <w:t xml:space="preserve"> </w:t>
      </w:r>
      <w:r>
        <w:rPr>
          <w:spacing w:val="-2"/>
          <w:sz w:val="28"/>
        </w:rPr>
        <w:t>«Спорт».</w:t>
      </w:r>
    </w:p>
    <w:p w:rsidR="0085027F" w:rsidRDefault="00DD245B">
      <w:pPr>
        <w:pStyle w:val="a3"/>
        <w:spacing w:before="141" w:line="350" w:lineRule="auto"/>
        <w:ind w:right="16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5027F" w:rsidRDefault="00DD245B" w:rsidP="00DD245B">
      <w:pPr>
        <w:pStyle w:val="a4"/>
        <w:numPr>
          <w:ilvl w:val="1"/>
          <w:numId w:val="26"/>
        </w:numPr>
        <w:tabs>
          <w:tab w:val="left" w:pos="1871"/>
        </w:tabs>
        <w:spacing w:line="321" w:lineRule="exact"/>
        <w:ind w:left="1871" w:hanging="770"/>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9</w:t>
      </w:r>
      <w:r>
        <w:rPr>
          <w:spacing w:val="-1"/>
          <w:sz w:val="28"/>
        </w:rPr>
        <w:t xml:space="preserve"> </w:t>
      </w:r>
      <w:r>
        <w:rPr>
          <w:spacing w:val="-2"/>
          <w:sz w:val="28"/>
        </w:rPr>
        <w:t>классе.</w:t>
      </w:r>
    </w:p>
    <w:p w:rsidR="0085027F" w:rsidRDefault="00DD245B" w:rsidP="00DD245B">
      <w:pPr>
        <w:pStyle w:val="a4"/>
        <w:numPr>
          <w:ilvl w:val="2"/>
          <w:numId w:val="26"/>
        </w:numPr>
        <w:tabs>
          <w:tab w:val="left" w:pos="2078"/>
        </w:tabs>
        <w:spacing w:before="146"/>
        <w:ind w:left="2078" w:hanging="977"/>
        <w:jc w:val="both"/>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85027F" w:rsidRDefault="00DD245B">
      <w:pPr>
        <w:pStyle w:val="a3"/>
        <w:spacing w:before="149" w:line="350" w:lineRule="auto"/>
        <w:ind w:right="17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85027F" w:rsidRDefault="00DD245B" w:rsidP="00DD245B">
      <w:pPr>
        <w:pStyle w:val="a4"/>
        <w:numPr>
          <w:ilvl w:val="2"/>
          <w:numId w:val="26"/>
        </w:numPr>
        <w:tabs>
          <w:tab w:val="left" w:pos="2078"/>
        </w:tabs>
        <w:spacing w:line="320" w:lineRule="exact"/>
        <w:ind w:left="2078" w:hanging="977"/>
        <w:jc w:val="both"/>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Восстановительный</w:t>
      </w:r>
      <w:r>
        <w:rPr>
          <w:spacing w:val="-2"/>
        </w:rPr>
        <w:t xml:space="preserve"> </w:t>
      </w:r>
      <w:r>
        <w:t>массаж как средство оптимизации работоспособности,</w:t>
      </w:r>
      <w:r>
        <w:rPr>
          <w:spacing w:val="-1"/>
        </w:rPr>
        <w:t xml:space="preserve"> </w:t>
      </w:r>
      <w:r>
        <w:t>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5027F" w:rsidRDefault="00DD245B" w:rsidP="00DD245B">
      <w:pPr>
        <w:pStyle w:val="a4"/>
        <w:numPr>
          <w:ilvl w:val="2"/>
          <w:numId w:val="26"/>
        </w:numPr>
        <w:tabs>
          <w:tab w:val="left" w:pos="2078"/>
        </w:tabs>
        <w:spacing w:line="322" w:lineRule="exact"/>
        <w:ind w:left="2078" w:hanging="977"/>
        <w:jc w:val="both"/>
        <w:rPr>
          <w:sz w:val="28"/>
        </w:rPr>
      </w:pPr>
      <w:r>
        <w:rPr>
          <w:sz w:val="28"/>
        </w:rPr>
        <w:t>Физическое</w:t>
      </w:r>
      <w:r>
        <w:rPr>
          <w:spacing w:val="-8"/>
          <w:sz w:val="28"/>
        </w:rPr>
        <w:t xml:space="preserve"> </w:t>
      </w:r>
      <w:r>
        <w:rPr>
          <w:spacing w:val="-2"/>
          <w:sz w:val="28"/>
        </w:rPr>
        <w:t>совершенствование.</w:t>
      </w:r>
    </w:p>
    <w:p w:rsidR="0085027F" w:rsidRDefault="00DD245B" w:rsidP="00DD245B">
      <w:pPr>
        <w:pStyle w:val="a4"/>
        <w:numPr>
          <w:ilvl w:val="3"/>
          <w:numId w:val="26"/>
        </w:numPr>
        <w:tabs>
          <w:tab w:val="left" w:pos="2297"/>
        </w:tabs>
        <w:spacing w:before="146"/>
        <w:ind w:left="2297" w:hanging="1196"/>
        <w:jc w:val="both"/>
        <w:rPr>
          <w:sz w:val="28"/>
        </w:rPr>
      </w:pPr>
      <w:r>
        <w:rPr>
          <w:spacing w:val="-2"/>
          <w:sz w:val="28"/>
        </w:rPr>
        <w:t>Физкультурно-оздоровительная</w:t>
      </w:r>
      <w:r>
        <w:rPr>
          <w:spacing w:val="34"/>
          <w:sz w:val="28"/>
        </w:rPr>
        <w:t xml:space="preserve"> </w:t>
      </w:r>
      <w:r>
        <w:rPr>
          <w:spacing w:val="-2"/>
          <w:sz w:val="28"/>
        </w:rPr>
        <w:t>деятельность.</w:t>
      </w:r>
    </w:p>
    <w:p w:rsidR="0085027F" w:rsidRDefault="00DD245B">
      <w:pPr>
        <w:pStyle w:val="a3"/>
        <w:spacing w:before="149" w:line="350" w:lineRule="auto"/>
        <w:ind w:right="170"/>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85027F" w:rsidRDefault="00DD245B" w:rsidP="00DD245B">
      <w:pPr>
        <w:pStyle w:val="a4"/>
        <w:numPr>
          <w:ilvl w:val="3"/>
          <w:numId w:val="26"/>
        </w:numPr>
        <w:tabs>
          <w:tab w:val="left" w:pos="2294"/>
        </w:tabs>
        <w:spacing w:line="321" w:lineRule="exact"/>
        <w:ind w:left="2294" w:hanging="1193"/>
        <w:jc w:val="both"/>
        <w:rPr>
          <w:sz w:val="28"/>
        </w:rPr>
      </w:pPr>
      <w:r>
        <w:rPr>
          <w:spacing w:val="-2"/>
          <w:sz w:val="28"/>
        </w:rPr>
        <w:t>Спортивно-оздоровительная</w:t>
      </w:r>
      <w:r>
        <w:rPr>
          <w:spacing w:val="27"/>
          <w:sz w:val="28"/>
        </w:rPr>
        <w:t xml:space="preserve"> </w:t>
      </w:r>
      <w:r>
        <w:rPr>
          <w:spacing w:val="-2"/>
          <w:sz w:val="28"/>
        </w:rPr>
        <w:t>деятельность.</w:t>
      </w:r>
    </w:p>
    <w:p w:rsidR="0085027F" w:rsidRDefault="00DD245B" w:rsidP="00DD245B">
      <w:pPr>
        <w:pStyle w:val="a4"/>
        <w:numPr>
          <w:ilvl w:val="4"/>
          <w:numId w:val="26"/>
        </w:numPr>
        <w:tabs>
          <w:tab w:val="left" w:pos="2507"/>
        </w:tabs>
        <w:spacing w:before="148"/>
        <w:ind w:left="2507" w:hanging="1406"/>
        <w:jc w:val="both"/>
        <w:rPr>
          <w:sz w:val="28"/>
        </w:rPr>
      </w:pPr>
      <w:r>
        <w:rPr>
          <w:sz w:val="28"/>
        </w:rPr>
        <w:t>Модуль</w:t>
      </w:r>
      <w:r>
        <w:rPr>
          <w:spacing w:val="-5"/>
          <w:sz w:val="28"/>
        </w:rPr>
        <w:t xml:space="preserve"> </w:t>
      </w:r>
      <w:r>
        <w:rPr>
          <w:spacing w:val="-2"/>
          <w:sz w:val="28"/>
        </w:rPr>
        <w:t>«Гимнастика».</w:t>
      </w:r>
    </w:p>
    <w:p w:rsidR="0085027F" w:rsidRDefault="00DD245B">
      <w:pPr>
        <w:pStyle w:val="a3"/>
        <w:spacing w:before="146" w:line="350" w:lineRule="auto"/>
        <w:ind w:right="159"/>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w:t>
      </w:r>
      <w:r>
        <w:rPr>
          <w:spacing w:val="40"/>
        </w:rPr>
        <w:t xml:space="preserve"> </w:t>
      </w:r>
      <w:r>
        <w:t>композиция упражнений с построением пирамид, элементами степ-аэробики, акробатики и ритмической гимнастики (девушки).</w:t>
      </w:r>
    </w:p>
    <w:p w:rsidR="0085027F" w:rsidRDefault="00DD245B" w:rsidP="00DD245B">
      <w:pPr>
        <w:pStyle w:val="a4"/>
        <w:numPr>
          <w:ilvl w:val="4"/>
          <w:numId w:val="26"/>
        </w:numPr>
        <w:tabs>
          <w:tab w:val="left" w:pos="2507"/>
        </w:tabs>
        <w:spacing w:line="318" w:lineRule="exact"/>
        <w:ind w:left="2507" w:hanging="1406"/>
        <w:jc w:val="both"/>
        <w:rPr>
          <w:sz w:val="28"/>
        </w:rPr>
      </w:pPr>
      <w:r>
        <w:rPr>
          <w:sz w:val="28"/>
        </w:rPr>
        <w:t>Модуль</w:t>
      </w:r>
      <w:r>
        <w:rPr>
          <w:spacing w:val="-4"/>
          <w:sz w:val="28"/>
        </w:rPr>
        <w:t xml:space="preserve"> </w:t>
      </w:r>
      <w:r>
        <w:rPr>
          <w:sz w:val="28"/>
        </w:rPr>
        <w:t>«Лёгкая</w:t>
      </w:r>
      <w:r>
        <w:rPr>
          <w:spacing w:val="-3"/>
          <w:sz w:val="28"/>
        </w:rPr>
        <w:t xml:space="preserve"> </w:t>
      </w:r>
      <w:r>
        <w:rPr>
          <w:spacing w:val="-2"/>
          <w:sz w:val="28"/>
        </w:rPr>
        <w:t>атлетика».</w:t>
      </w:r>
    </w:p>
    <w:p w:rsidR="0085027F" w:rsidRDefault="00DD245B">
      <w:pPr>
        <w:pStyle w:val="a3"/>
        <w:spacing w:before="149" w:line="348" w:lineRule="auto"/>
        <w:ind w:right="160"/>
      </w:pPr>
      <w:r>
        <w:t>Техническая подготовка в беговых и прыжковых упражнениях: бег на короткие</w:t>
      </w:r>
      <w:r>
        <w:rPr>
          <w:spacing w:val="80"/>
        </w:rPr>
        <w:t xml:space="preserve"> </w:t>
      </w:r>
      <w:r>
        <w:t>и</w:t>
      </w:r>
      <w:r>
        <w:rPr>
          <w:spacing w:val="80"/>
        </w:rPr>
        <w:t xml:space="preserve"> </w:t>
      </w:r>
      <w:r>
        <w:t>длинные</w:t>
      </w:r>
      <w:r>
        <w:rPr>
          <w:spacing w:val="80"/>
        </w:rPr>
        <w:t xml:space="preserve"> </w:t>
      </w:r>
      <w:r>
        <w:t>дистанции,</w:t>
      </w:r>
      <w:r>
        <w:rPr>
          <w:spacing w:val="80"/>
        </w:rPr>
        <w:t xml:space="preserve"> </w:t>
      </w:r>
      <w:r>
        <w:t>прыжки</w:t>
      </w:r>
      <w:r>
        <w:rPr>
          <w:spacing w:val="80"/>
        </w:rPr>
        <w:t xml:space="preserve"> </w:t>
      </w:r>
      <w:r>
        <w:t>в</w:t>
      </w:r>
      <w:r>
        <w:rPr>
          <w:spacing w:val="80"/>
        </w:rPr>
        <w:t xml:space="preserve"> </w:t>
      </w:r>
      <w:r>
        <w:t>длину</w:t>
      </w:r>
      <w:r>
        <w:rPr>
          <w:spacing w:val="80"/>
        </w:rPr>
        <w:t xml:space="preserve"> </w:t>
      </w:r>
      <w:r>
        <w:t>способами</w:t>
      </w:r>
      <w:r>
        <w:rPr>
          <w:spacing w:val="80"/>
        </w:rPr>
        <w:t xml:space="preserve"> </w:t>
      </w:r>
      <w:r>
        <w:t>«прогнувшись»</w:t>
      </w:r>
      <w:r>
        <w:rPr>
          <w:spacing w:val="80"/>
        </w:rPr>
        <w:t xml:space="preserve"> </w:t>
      </w:r>
      <w:r>
        <w:t>и</w:t>
      </w:r>
    </w:p>
    <w:p w:rsidR="0085027F" w:rsidRDefault="00DD245B">
      <w:pPr>
        <w:pStyle w:val="a3"/>
        <w:spacing w:before="5" w:line="350" w:lineRule="auto"/>
        <w:ind w:right="169" w:firstLine="0"/>
      </w:pPr>
      <w:r>
        <w:t>«согнув ноги», прыжки в высоту способом «перешагивание». Техническая подготовка в метании спортивного снаряда с разбега на дальность.</w:t>
      </w:r>
    </w:p>
    <w:p w:rsidR="0085027F" w:rsidRDefault="00DD245B" w:rsidP="00DD245B">
      <w:pPr>
        <w:pStyle w:val="a4"/>
        <w:numPr>
          <w:ilvl w:val="4"/>
          <w:numId w:val="26"/>
        </w:numPr>
        <w:tabs>
          <w:tab w:val="left" w:pos="2507"/>
        </w:tabs>
        <w:spacing w:line="320" w:lineRule="exact"/>
        <w:ind w:left="2507" w:hanging="1406"/>
        <w:jc w:val="both"/>
        <w:rPr>
          <w:sz w:val="28"/>
        </w:rPr>
      </w:pPr>
      <w:r>
        <w:rPr>
          <w:sz w:val="28"/>
        </w:rPr>
        <w:t>Модуль</w:t>
      </w:r>
      <w:r>
        <w:rPr>
          <w:spacing w:val="-6"/>
          <w:sz w:val="28"/>
        </w:rPr>
        <w:t xml:space="preserve"> </w:t>
      </w:r>
      <w:r>
        <w:rPr>
          <w:sz w:val="28"/>
        </w:rPr>
        <w:t>«Зимние</w:t>
      </w:r>
      <w:r>
        <w:rPr>
          <w:spacing w:val="-5"/>
          <w:sz w:val="28"/>
        </w:rPr>
        <w:t xml:space="preserve"> </w:t>
      </w:r>
      <w:r>
        <w:rPr>
          <w:sz w:val="28"/>
        </w:rPr>
        <w:t>виды</w:t>
      </w:r>
      <w:r>
        <w:rPr>
          <w:spacing w:val="-5"/>
          <w:sz w:val="28"/>
        </w:rPr>
        <w:t xml:space="preserve"> </w:t>
      </w:r>
      <w:r>
        <w:rPr>
          <w:spacing w:val="-2"/>
          <w:sz w:val="28"/>
        </w:rPr>
        <w:t>спорта».</w:t>
      </w:r>
    </w:p>
    <w:p w:rsidR="0085027F" w:rsidRDefault="00DD245B">
      <w:pPr>
        <w:pStyle w:val="a3"/>
        <w:spacing w:before="148" w:line="350" w:lineRule="auto"/>
        <w:ind w:right="164"/>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85027F" w:rsidRDefault="00DD245B" w:rsidP="00DD245B">
      <w:pPr>
        <w:pStyle w:val="a4"/>
        <w:numPr>
          <w:ilvl w:val="4"/>
          <w:numId w:val="26"/>
        </w:numPr>
        <w:tabs>
          <w:tab w:val="left" w:pos="2507"/>
        </w:tabs>
        <w:spacing w:line="320" w:lineRule="exact"/>
        <w:ind w:left="2507" w:hanging="1406"/>
        <w:jc w:val="both"/>
        <w:rPr>
          <w:sz w:val="28"/>
        </w:rPr>
      </w:pPr>
      <w:r>
        <w:rPr>
          <w:sz w:val="28"/>
        </w:rPr>
        <w:t>Модуль</w:t>
      </w:r>
      <w:r>
        <w:rPr>
          <w:spacing w:val="-5"/>
          <w:sz w:val="28"/>
        </w:rPr>
        <w:t xml:space="preserve"> </w:t>
      </w:r>
      <w:r>
        <w:rPr>
          <w:spacing w:val="-2"/>
          <w:sz w:val="28"/>
        </w:rPr>
        <w:t>«Плавание».</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Брасс: подводящие упражнения и плавание в полной координации. Повороты при плавании брассом.</w:t>
      </w:r>
    </w:p>
    <w:p w:rsidR="0085027F" w:rsidRDefault="00DD245B" w:rsidP="00DD245B">
      <w:pPr>
        <w:pStyle w:val="a4"/>
        <w:numPr>
          <w:ilvl w:val="4"/>
          <w:numId w:val="26"/>
        </w:numPr>
        <w:tabs>
          <w:tab w:val="left" w:pos="2507"/>
        </w:tabs>
        <w:spacing w:before="1"/>
        <w:ind w:left="2507" w:hanging="1406"/>
        <w:jc w:val="both"/>
        <w:rPr>
          <w:sz w:val="28"/>
        </w:rPr>
      </w:pPr>
      <w:r>
        <w:rPr>
          <w:sz w:val="28"/>
        </w:rPr>
        <w:t>Модуль</w:t>
      </w:r>
      <w:r>
        <w:rPr>
          <w:spacing w:val="-9"/>
          <w:sz w:val="28"/>
        </w:rPr>
        <w:t xml:space="preserve"> </w:t>
      </w:r>
      <w:r>
        <w:rPr>
          <w:sz w:val="28"/>
        </w:rPr>
        <w:t>«Спортивные</w:t>
      </w:r>
      <w:r>
        <w:rPr>
          <w:spacing w:val="-8"/>
          <w:sz w:val="28"/>
        </w:rPr>
        <w:t xml:space="preserve"> </w:t>
      </w:r>
      <w:r>
        <w:rPr>
          <w:spacing w:val="-2"/>
          <w:sz w:val="28"/>
        </w:rPr>
        <w:t>игры».</w:t>
      </w:r>
    </w:p>
    <w:p w:rsidR="0085027F" w:rsidRDefault="00DD245B">
      <w:pPr>
        <w:pStyle w:val="a3"/>
        <w:spacing w:before="146" w:line="350" w:lineRule="auto"/>
        <w:ind w:right="169"/>
      </w:pPr>
      <w:r>
        <w:t>Баскетбол. Техническая подготовка в игровых действиях: ведение, передачи, приёмы и броски мяча на месте, в прыжке, после ведения.</w:t>
      </w:r>
    </w:p>
    <w:p w:rsidR="0085027F" w:rsidRDefault="00DD245B">
      <w:pPr>
        <w:pStyle w:val="a3"/>
        <w:spacing w:before="1" w:line="350" w:lineRule="auto"/>
        <w:ind w:right="161"/>
      </w:pPr>
      <w:r>
        <w:t>Волейбол. Техническая подготовка в игровых действиях: подачи мяча в</w:t>
      </w:r>
      <w:r>
        <w:rPr>
          <w:spacing w:val="40"/>
        </w:rPr>
        <w:t xml:space="preserve"> </w:t>
      </w:r>
      <w:r>
        <w:t>разные зоны площадки соперника, приёмы и передачи на месте и в движении,</w:t>
      </w:r>
      <w:r>
        <w:rPr>
          <w:spacing w:val="-2"/>
        </w:rPr>
        <w:t xml:space="preserve"> </w:t>
      </w:r>
      <w:r>
        <w:t>удары и блокировка.</w:t>
      </w:r>
    </w:p>
    <w:p w:rsidR="0085027F" w:rsidRDefault="00DD245B">
      <w:pPr>
        <w:pStyle w:val="a3"/>
        <w:spacing w:line="350" w:lineRule="auto"/>
        <w:ind w:right="163"/>
      </w:pPr>
      <w:r>
        <w:t>Футбол. Техническая подготовка в игровых действиях: ведение, приёмы и передачи, остановки и удары по мячу с места и в движении.</w:t>
      </w:r>
    </w:p>
    <w:p w:rsidR="0085027F" w:rsidRDefault="00DD245B">
      <w:pPr>
        <w:pStyle w:val="a3"/>
        <w:spacing w:line="350" w:lineRule="auto"/>
        <w:ind w:right="16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027F" w:rsidRDefault="00DD245B" w:rsidP="00DD245B">
      <w:pPr>
        <w:pStyle w:val="a4"/>
        <w:numPr>
          <w:ilvl w:val="4"/>
          <w:numId w:val="26"/>
        </w:numPr>
        <w:tabs>
          <w:tab w:val="left" w:pos="2507"/>
        </w:tabs>
        <w:spacing w:line="321" w:lineRule="exact"/>
        <w:ind w:left="2507" w:hanging="1406"/>
        <w:jc w:val="both"/>
        <w:rPr>
          <w:sz w:val="28"/>
        </w:rPr>
      </w:pPr>
      <w:r>
        <w:rPr>
          <w:sz w:val="28"/>
        </w:rPr>
        <w:t>Модуль</w:t>
      </w:r>
      <w:r>
        <w:rPr>
          <w:spacing w:val="-5"/>
          <w:sz w:val="28"/>
        </w:rPr>
        <w:t xml:space="preserve"> </w:t>
      </w:r>
      <w:r>
        <w:rPr>
          <w:spacing w:val="-2"/>
          <w:sz w:val="28"/>
        </w:rPr>
        <w:t>«Спорт».</w:t>
      </w:r>
    </w:p>
    <w:p w:rsidR="0085027F" w:rsidRDefault="00DD245B">
      <w:pPr>
        <w:pStyle w:val="a3"/>
        <w:spacing w:before="146" w:line="350" w:lineRule="auto"/>
        <w:ind w:right="16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5027F" w:rsidRDefault="00DD245B" w:rsidP="00DD245B">
      <w:pPr>
        <w:pStyle w:val="a4"/>
        <w:numPr>
          <w:ilvl w:val="1"/>
          <w:numId w:val="26"/>
        </w:numPr>
        <w:tabs>
          <w:tab w:val="left" w:pos="1871"/>
        </w:tabs>
        <w:spacing w:line="319" w:lineRule="exact"/>
        <w:ind w:left="1871" w:hanging="770"/>
        <w:jc w:val="both"/>
        <w:rPr>
          <w:sz w:val="28"/>
        </w:rPr>
      </w:pPr>
      <w:r>
        <w:rPr>
          <w:sz w:val="28"/>
        </w:rPr>
        <w:t>Программа</w:t>
      </w:r>
      <w:r>
        <w:rPr>
          <w:spacing w:val="-11"/>
          <w:sz w:val="28"/>
        </w:rPr>
        <w:t xml:space="preserve"> </w:t>
      </w:r>
      <w:r>
        <w:rPr>
          <w:sz w:val="28"/>
        </w:rPr>
        <w:t>вариативного</w:t>
      </w:r>
      <w:r>
        <w:rPr>
          <w:spacing w:val="-7"/>
          <w:sz w:val="28"/>
        </w:rPr>
        <w:t xml:space="preserve"> </w:t>
      </w:r>
      <w:r>
        <w:rPr>
          <w:sz w:val="28"/>
        </w:rPr>
        <w:t>модуля</w:t>
      </w:r>
      <w:r>
        <w:rPr>
          <w:spacing w:val="-9"/>
          <w:sz w:val="28"/>
        </w:rPr>
        <w:t xml:space="preserve"> </w:t>
      </w:r>
      <w:r>
        <w:rPr>
          <w:sz w:val="28"/>
        </w:rPr>
        <w:t>«Базовая</w:t>
      </w:r>
      <w:r>
        <w:rPr>
          <w:spacing w:val="-8"/>
          <w:sz w:val="28"/>
        </w:rPr>
        <w:t xml:space="preserve"> </w:t>
      </w:r>
      <w:r>
        <w:rPr>
          <w:sz w:val="28"/>
        </w:rPr>
        <w:t>физическая</w:t>
      </w:r>
      <w:r>
        <w:rPr>
          <w:spacing w:val="-8"/>
          <w:sz w:val="28"/>
        </w:rPr>
        <w:t xml:space="preserve"> </w:t>
      </w:r>
      <w:r>
        <w:rPr>
          <w:spacing w:val="-2"/>
          <w:sz w:val="28"/>
        </w:rPr>
        <w:t>подготовка».</w:t>
      </w:r>
    </w:p>
    <w:p w:rsidR="0085027F" w:rsidRDefault="00DD245B" w:rsidP="00DD245B">
      <w:pPr>
        <w:pStyle w:val="a4"/>
        <w:numPr>
          <w:ilvl w:val="2"/>
          <w:numId w:val="26"/>
        </w:numPr>
        <w:tabs>
          <w:tab w:val="left" w:pos="2078"/>
        </w:tabs>
        <w:spacing w:before="148"/>
        <w:ind w:left="2078" w:hanging="977"/>
        <w:jc w:val="both"/>
        <w:rPr>
          <w:sz w:val="28"/>
        </w:rPr>
      </w:pPr>
      <w:r>
        <w:rPr>
          <w:sz w:val="28"/>
        </w:rPr>
        <w:t>Развитие</w:t>
      </w:r>
      <w:r>
        <w:rPr>
          <w:spacing w:val="-8"/>
          <w:sz w:val="28"/>
        </w:rPr>
        <w:t xml:space="preserve"> </w:t>
      </w:r>
      <w:r>
        <w:rPr>
          <w:sz w:val="28"/>
        </w:rPr>
        <w:t>силовых</w:t>
      </w:r>
      <w:r>
        <w:rPr>
          <w:spacing w:val="-7"/>
          <w:sz w:val="28"/>
        </w:rPr>
        <w:t xml:space="preserve"> </w:t>
      </w:r>
      <w:r>
        <w:rPr>
          <w:spacing w:val="-2"/>
          <w:sz w:val="28"/>
        </w:rPr>
        <w:t>способностей.</w:t>
      </w:r>
    </w:p>
    <w:p w:rsidR="0085027F" w:rsidRDefault="00DD245B">
      <w:pPr>
        <w:pStyle w:val="a3"/>
        <w:spacing w:before="146" w:line="350" w:lineRule="auto"/>
        <w:ind w:right="160"/>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w:t>
      </w:r>
      <w:r>
        <w:rPr>
          <w:spacing w:val="80"/>
        </w:rPr>
        <w:t xml:space="preserve"> </w:t>
      </w:r>
      <w:r>
        <w:t>эстафеты).</w:t>
      </w:r>
      <w:r>
        <w:rPr>
          <w:spacing w:val="26"/>
        </w:rPr>
        <w:t xml:space="preserve">  </w:t>
      </w:r>
      <w:r>
        <w:t>Передвижения</w:t>
      </w:r>
      <w:r>
        <w:rPr>
          <w:spacing w:val="26"/>
        </w:rPr>
        <w:t xml:space="preserve">  </w:t>
      </w:r>
      <w:r>
        <w:t>в</w:t>
      </w:r>
      <w:r>
        <w:rPr>
          <w:spacing w:val="26"/>
        </w:rPr>
        <w:t xml:space="preserve">  </w:t>
      </w:r>
      <w:r>
        <w:t>висе</w:t>
      </w:r>
      <w:r>
        <w:rPr>
          <w:spacing w:val="25"/>
        </w:rPr>
        <w:t xml:space="preserve">  </w:t>
      </w:r>
      <w:r>
        <w:t>и</w:t>
      </w:r>
      <w:r>
        <w:rPr>
          <w:spacing w:val="26"/>
        </w:rPr>
        <w:t xml:space="preserve">  </w:t>
      </w:r>
      <w:r>
        <w:t>упоре</w:t>
      </w:r>
      <w:r>
        <w:rPr>
          <w:spacing w:val="26"/>
        </w:rPr>
        <w:t xml:space="preserve">  </w:t>
      </w:r>
      <w:r>
        <w:t>на</w:t>
      </w:r>
      <w:r>
        <w:rPr>
          <w:spacing w:val="24"/>
        </w:rPr>
        <w:t xml:space="preserve">  </w:t>
      </w:r>
      <w:r>
        <w:t>руках.</w:t>
      </w:r>
      <w:r>
        <w:rPr>
          <w:spacing w:val="26"/>
        </w:rPr>
        <w:t xml:space="preserve">  </w:t>
      </w:r>
      <w:r>
        <w:t>Лазанье</w:t>
      </w:r>
      <w:r>
        <w:rPr>
          <w:spacing w:val="25"/>
        </w:rPr>
        <w:t xml:space="preserve">  </w:t>
      </w:r>
      <w:r>
        <w:t>(по</w:t>
      </w:r>
      <w:r>
        <w:rPr>
          <w:spacing w:val="26"/>
        </w:rPr>
        <w:t xml:space="preserve">  </w:t>
      </w:r>
      <w:r>
        <w:t>канату,</w:t>
      </w:r>
      <w:r>
        <w:rPr>
          <w:spacing w:val="29"/>
        </w:rPr>
        <w:t xml:space="preserve">  </w:t>
      </w:r>
      <w:r>
        <w:rPr>
          <w:spacing w:val="-5"/>
        </w:rPr>
        <w:t>по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w:t>
      </w:r>
      <w:r>
        <w:rPr>
          <w:spacing w:val="40"/>
        </w:rPr>
        <w:t xml:space="preserve"> </w:t>
      </w:r>
      <w:r>
        <w:rPr>
          <w:spacing w:val="-2"/>
        </w:rPr>
        <w:t>игры).</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Развитие</w:t>
      </w:r>
      <w:r>
        <w:rPr>
          <w:spacing w:val="-9"/>
          <w:sz w:val="28"/>
        </w:rPr>
        <w:t xml:space="preserve"> </w:t>
      </w:r>
      <w:r>
        <w:rPr>
          <w:sz w:val="28"/>
        </w:rPr>
        <w:t>скоростных</w:t>
      </w:r>
      <w:r>
        <w:rPr>
          <w:spacing w:val="-8"/>
          <w:sz w:val="28"/>
        </w:rPr>
        <w:t xml:space="preserve"> </w:t>
      </w:r>
      <w:r>
        <w:rPr>
          <w:spacing w:val="-2"/>
          <w:sz w:val="28"/>
        </w:rPr>
        <w:t>способностей.</w:t>
      </w:r>
    </w:p>
    <w:p w:rsidR="0085027F" w:rsidRDefault="00DD245B">
      <w:pPr>
        <w:pStyle w:val="a3"/>
        <w:spacing w:before="149" w:line="350" w:lineRule="auto"/>
        <w:ind w:right="160"/>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w:t>
      </w:r>
      <w:r>
        <w:rPr>
          <w:spacing w:val="-1"/>
        </w:rPr>
        <w:t xml:space="preserve"> </w:t>
      </w:r>
      <w:r>
        <w:t>ускорениями</w:t>
      </w:r>
      <w:r>
        <w:rPr>
          <w:spacing w:val="-2"/>
        </w:rPr>
        <w:t xml:space="preserve"> </w:t>
      </w:r>
      <w:r>
        <w:t>по</w:t>
      </w:r>
      <w:r>
        <w:rPr>
          <w:spacing w:val="-4"/>
        </w:rPr>
        <w:t xml:space="preserve"> </w:t>
      </w:r>
      <w:r>
        <w:t>прямой,</w:t>
      </w:r>
      <w:r>
        <w:rPr>
          <w:spacing w:val="-3"/>
        </w:rPr>
        <w:t xml:space="preserve"> </w:t>
      </w:r>
      <w:r>
        <w:t>по</w:t>
      </w:r>
      <w:r>
        <w:rPr>
          <w:spacing w:val="-1"/>
        </w:rPr>
        <w:t xml:space="preserve"> </w:t>
      </w:r>
      <w:r>
        <w:t>кругу,</w:t>
      </w:r>
      <w:r>
        <w:rPr>
          <w:spacing w:val="-1"/>
        </w:rPr>
        <w:t xml:space="preserve"> </w:t>
      </w:r>
      <w:r>
        <w:t>вокруг</w:t>
      </w:r>
      <w:r>
        <w:rPr>
          <w:spacing w:val="-2"/>
        </w:rPr>
        <w:t xml:space="preserve"> </w:t>
      </w:r>
      <w:r>
        <w:t>стоек.</w:t>
      </w:r>
      <w:r>
        <w:rPr>
          <w:spacing w:val="-2"/>
        </w:rPr>
        <w:t xml:space="preserve"> </w:t>
      </w:r>
      <w:r>
        <w:t>Прыжки</w:t>
      </w:r>
      <w:r>
        <w:rPr>
          <w:spacing w:val="-3"/>
        </w:rPr>
        <w:t xml:space="preserve"> </w:t>
      </w:r>
      <w:r>
        <w:t>через</w:t>
      </w:r>
      <w:r>
        <w:rPr>
          <w:spacing w:val="-3"/>
        </w:rPr>
        <w:t xml:space="preserve"> </w:t>
      </w:r>
      <w:r>
        <w:t>скакалку</w:t>
      </w:r>
      <w:r>
        <w:rPr>
          <w:spacing w:val="-5"/>
        </w:rPr>
        <w:t xml:space="preserve"> </w:t>
      </w:r>
      <w:r>
        <w:t>на</w:t>
      </w:r>
      <w:r>
        <w:rPr>
          <w:spacing w:val="-2"/>
        </w:rPr>
        <w:t xml:space="preserve"> </w:t>
      </w:r>
      <w:r>
        <w:t>месте</w:t>
      </w:r>
      <w:r>
        <w:rPr>
          <w:spacing w:val="-2"/>
        </w:rPr>
        <w:t xml:space="preserve"> </w:t>
      </w:r>
      <w:r>
        <w:t>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w:t>
      </w:r>
      <w:r>
        <w:rPr>
          <w:spacing w:val="-2"/>
        </w:rPr>
        <w:t xml:space="preserve"> </w:t>
      </w:r>
      <w:r>
        <w:t>игры</w:t>
      </w:r>
      <w:r>
        <w:rPr>
          <w:spacing w:val="-1"/>
        </w:rPr>
        <w:t xml:space="preserve"> </w:t>
      </w:r>
      <w:r>
        <w:t>со</w:t>
      </w:r>
      <w:r>
        <w:rPr>
          <w:spacing w:val="-1"/>
        </w:rPr>
        <w:t xml:space="preserve"> </w:t>
      </w:r>
      <w:r>
        <w:t>скоростной направленностью. Технические</w:t>
      </w:r>
      <w:r>
        <w:rPr>
          <w:spacing w:val="-2"/>
        </w:rPr>
        <w:t xml:space="preserve"> </w:t>
      </w:r>
      <w:r>
        <w:t>действия</w:t>
      </w:r>
      <w:r>
        <w:rPr>
          <w:spacing w:val="-1"/>
        </w:rPr>
        <w:t xml:space="preserve"> </w:t>
      </w:r>
      <w:r>
        <w:t>из</w:t>
      </w:r>
      <w:r>
        <w:rPr>
          <w:spacing w:val="-2"/>
        </w:rPr>
        <w:t xml:space="preserve"> </w:t>
      </w:r>
      <w:r>
        <w:t>базовых видов спорта, выполняемые с максимальной скоростью движений.</w:t>
      </w:r>
    </w:p>
    <w:p w:rsidR="0085027F" w:rsidRDefault="00DD245B" w:rsidP="00DD245B">
      <w:pPr>
        <w:pStyle w:val="a4"/>
        <w:numPr>
          <w:ilvl w:val="2"/>
          <w:numId w:val="26"/>
        </w:numPr>
        <w:tabs>
          <w:tab w:val="left" w:pos="2078"/>
        </w:tabs>
        <w:spacing w:line="314" w:lineRule="exact"/>
        <w:ind w:left="2078" w:hanging="977"/>
        <w:jc w:val="both"/>
        <w:rPr>
          <w:sz w:val="28"/>
        </w:rPr>
      </w:pPr>
      <w:r>
        <w:rPr>
          <w:sz w:val="28"/>
        </w:rPr>
        <w:t>Развитие</w:t>
      </w:r>
      <w:r>
        <w:rPr>
          <w:spacing w:val="-8"/>
          <w:sz w:val="28"/>
        </w:rPr>
        <w:t xml:space="preserve"> </w:t>
      </w:r>
      <w:r>
        <w:rPr>
          <w:spacing w:val="-2"/>
          <w:sz w:val="28"/>
        </w:rPr>
        <w:t>выносливости.</w:t>
      </w:r>
    </w:p>
    <w:p w:rsidR="0085027F" w:rsidRDefault="00DD245B">
      <w:pPr>
        <w:pStyle w:val="a3"/>
        <w:spacing w:before="146" w:line="350" w:lineRule="auto"/>
        <w:ind w:right="172"/>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Развитие</w:t>
      </w:r>
      <w:r>
        <w:rPr>
          <w:spacing w:val="-11"/>
          <w:sz w:val="28"/>
        </w:rPr>
        <w:t xml:space="preserve"> </w:t>
      </w:r>
      <w:r>
        <w:rPr>
          <w:sz w:val="28"/>
        </w:rPr>
        <w:t>координации</w:t>
      </w:r>
      <w:r>
        <w:rPr>
          <w:spacing w:val="-11"/>
          <w:sz w:val="28"/>
        </w:rPr>
        <w:t xml:space="preserve"> </w:t>
      </w:r>
      <w:r>
        <w:rPr>
          <w:spacing w:val="-2"/>
          <w:sz w:val="28"/>
        </w:rPr>
        <w:t>движений.</w:t>
      </w:r>
    </w:p>
    <w:p w:rsidR="0085027F" w:rsidRDefault="00DD245B">
      <w:pPr>
        <w:pStyle w:val="a3"/>
        <w:spacing w:before="148" w:line="350" w:lineRule="auto"/>
        <w:ind w:right="163"/>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w:t>
      </w:r>
      <w:r>
        <w:rPr>
          <w:spacing w:val="59"/>
          <w:w w:val="150"/>
        </w:rPr>
        <w:t xml:space="preserve"> </w:t>
      </w:r>
      <w:r>
        <w:t>Передвижения</w:t>
      </w:r>
      <w:r>
        <w:rPr>
          <w:spacing w:val="58"/>
          <w:w w:val="150"/>
        </w:rPr>
        <w:t xml:space="preserve"> </w:t>
      </w:r>
      <w:r>
        <w:t>по</w:t>
      </w:r>
      <w:r>
        <w:rPr>
          <w:spacing w:val="58"/>
          <w:w w:val="150"/>
        </w:rPr>
        <w:t xml:space="preserve"> </w:t>
      </w:r>
      <w:r>
        <w:t>возвышенной</w:t>
      </w:r>
      <w:r>
        <w:rPr>
          <w:spacing w:val="58"/>
          <w:w w:val="150"/>
        </w:rPr>
        <w:t xml:space="preserve"> </w:t>
      </w:r>
      <w:r>
        <w:t>и</w:t>
      </w:r>
      <w:r>
        <w:rPr>
          <w:spacing w:val="58"/>
          <w:w w:val="150"/>
        </w:rPr>
        <w:t xml:space="preserve"> </w:t>
      </w:r>
      <w:r>
        <w:t>наклонной,</w:t>
      </w:r>
      <w:r>
        <w:rPr>
          <w:spacing w:val="56"/>
          <w:w w:val="150"/>
        </w:rPr>
        <w:t xml:space="preserve"> </w:t>
      </w:r>
      <w:r>
        <w:t>ограниченной</w:t>
      </w:r>
      <w:r>
        <w:rPr>
          <w:spacing w:val="70"/>
          <w:w w:val="150"/>
        </w:rPr>
        <w:t xml:space="preserve"> </w:t>
      </w:r>
      <w:r>
        <w:rPr>
          <w:spacing w:val="-5"/>
        </w:rPr>
        <w:t>по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5027F" w:rsidRDefault="00DD245B" w:rsidP="00DD245B">
      <w:pPr>
        <w:pStyle w:val="a4"/>
        <w:numPr>
          <w:ilvl w:val="2"/>
          <w:numId w:val="26"/>
        </w:numPr>
        <w:tabs>
          <w:tab w:val="left" w:pos="2078"/>
        </w:tabs>
        <w:spacing w:line="321" w:lineRule="exact"/>
        <w:ind w:left="2078" w:hanging="977"/>
        <w:jc w:val="both"/>
        <w:rPr>
          <w:sz w:val="28"/>
        </w:rPr>
      </w:pPr>
      <w:r>
        <w:rPr>
          <w:sz w:val="28"/>
        </w:rPr>
        <w:t>Развитие</w:t>
      </w:r>
      <w:r>
        <w:rPr>
          <w:spacing w:val="-8"/>
          <w:sz w:val="28"/>
        </w:rPr>
        <w:t xml:space="preserve"> </w:t>
      </w:r>
      <w:r>
        <w:rPr>
          <w:spacing w:val="-2"/>
          <w:sz w:val="28"/>
        </w:rPr>
        <w:t>гибкости.</w:t>
      </w:r>
    </w:p>
    <w:p w:rsidR="0085027F" w:rsidRDefault="00DD245B">
      <w:pPr>
        <w:pStyle w:val="a3"/>
        <w:spacing w:before="149" w:line="350" w:lineRule="auto"/>
        <w:ind w:right="16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85027F" w:rsidRDefault="00DD245B" w:rsidP="00DD245B">
      <w:pPr>
        <w:pStyle w:val="a4"/>
        <w:numPr>
          <w:ilvl w:val="2"/>
          <w:numId w:val="26"/>
        </w:numPr>
        <w:tabs>
          <w:tab w:val="left" w:pos="2078"/>
        </w:tabs>
        <w:spacing w:line="319" w:lineRule="exact"/>
        <w:ind w:left="2078" w:hanging="977"/>
        <w:jc w:val="both"/>
        <w:rPr>
          <w:sz w:val="28"/>
        </w:rPr>
      </w:pPr>
      <w:r>
        <w:rPr>
          <w:sz w:val="28"/>
        </w:rPr>
        <w:t>Упражнения</w:t>
      </w:r>
      <w:r>
        <w:rPr>
          <w:spacing w:val="-17"/>
          <w:sz w:val="28"/>
        </w:rPr>
        <w:t xml:space="preserve"> </w:t>
      </w:r>
      <w:r>
        <w:rPr>
          <w:sz w:val="28"/>
        </w:rPr>
        <w:t>культурно-этнической</w:t>
      </w:r>
      <w:r>
        <w:rPr>
          <w:spacing w:val="-14"/>
          <w:sz w:val="28"/>
        </w:rPr>
        <w:t xml:space="preserve"> </w:t>
      </w:r>
      <w:r>
        <w:rPr>
          <w:spacing w:val="-2"/>
          <w:sz w:val="28"/>
        </w:rPr>
        <w:t>направленности.</w:t>
      </w:r>
    </w:p>
    <w:p w:rsidR="0085027F" w:rsidRDefault="00DD245B">
      <w:pPr>
        <w:pStyle w:val="a3"/>
        <w:spacing w:before="148" w:line="350" w:lineRule="auto"/>
        <w:ind w:right="172"/>
      </w:pPr>
      <w:r>
        <w:t>Сюжетно-образные и обрядовые игры. Технические действия национальных видов спорта.</w:t>
      </w:r>
    </w:p>
    <w:p w:rsidR="0085027F" w:rsidRDefault="00DD245B" w:rsidP="00DD245B">
      <w:pPr>
        <w:pStyle w:val="a4"/>
        <w:numPr>
          <w:ilvl w:val="2"/>
          <w:numId w:val="26"/>
        </w:numPr>
        <w:tabs>
          <w:tab w:val="left" w:pos="2078"/>
        </w:tabs>
        <w:spacing w:line="320" w:lineRule="exact"/>
        <w:ind w:left="2078" w:hanging="977"/>
        <w:jc w:val="both"/>
        <w:rPr>
          <w:sz w:val="28"/>
        </w:rPr>
      </w:pPr>
      <w:r>
        <w:rPr>
          <w:sz w:val="28"/>
        </w:rPr>
        <w:t>Специальная</w:t>
      </w:r>
      <w:r>
        <w:rPr>
          <w:spacing w:val="-10"/>
          <w:sz w:val="28"/>
        </w:rPr>
        <w:t xml:space="preserve"> </w:t>
      </w:r>
      <w:r>
        <w:rPr>
          <w:sz w:val="28"/>
        </w:rPr>
        <w:t>физическая</w:t>
      </w:r>
      <w:r>
        <w:rPr>
          <w:spacing w:val="-12"/>
          <w:sz w:val="28"/>
        </w:rPr>
        <w:t xml:space="preserve"> </w:t>
      </w:r>
      <w:r>
        <w:rPr>
          <w:spacing w:val="-2"/>
          <w:sz w:val="28"/>
        </w:rPr>
        <w:t>подготовка.</w:t>
      </w:r>
    </w:p>
    <w:p w:rsidR="0085027F" w:rsidRDefault="00DD245B" w:rsidP="00DD245B">
      <w:pPr>
        <w:pStyle w:val="a4"/>
        <w:numPr>
          <w:ilvl w:val="3"/>
          <w:numId w:val="26"/>
        </w:numPr>
        <w:tabs>
          <w:tab w:val="left" w:pos="2289"/>
        </w:tabs>
        <w:spacing w:before="148"/>
        <w:ind w:left="2289" w:hanging="1188"/>
        <w:jc w:val="both"/>
        <w:rPr>
          <w:sz w:val="28"/>
        </w:rPr>
      </w:pPr>
      <w:r>
        <w:rPr>
          <w:sz w:val="28"/>
        </w:rPr>
        <w:t>Модуль</w:t>
      </w:r>
      <w:r>
        <w:rPr>
          <w:spacing w:val="-10"/>
          <w:sz w:val="28"/>
        </w:rPr>
        <w:t xml:space="preserve"> </w:t>
      </w:r>
      <w:r>
        <w:rPr>
          <w:spacing w:val="-2"/>
          <w:sz w:val="28"/>
        </w:rPr>
        <w:t>«Гимнастика».</w:t>
      </w:r>
    </w:p>
    <w:p w:rsidR="0085027F" w:rsidRDefault="00DD245B" w:rsidP="00DD245B">
      <w:pPr>
        <w:pStyle w:val="a4"/>
        <w:numPr>
          <w:ilvl w:val="4"/>
          <w:numId w:val="26"/>
        </w:numPr>
        <w:tabs>
          <w:tab w:val="left" w:pos="2495"/>
        </w:tabs>
        <w:spacing w:before="149" w:line="350" w:lineRule="auto"/>
        <w:ind w:left="392" w:right="160" w:firstLine="708"/>
        <w:jc w:val="both"/>
        <w:rPr>
          <w:sz w:val="28"/>
        </w:rPr>
      </w:pPr>
      <w:r>
        <w:rPr>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85027F" w:rsidRDefault="00DD245B" w:rsidP="00DD245B">
      <w:pPr>
        <w:pStyle w:val="a4"/>
        <w:numPr>
          <w:ilvl w:val="4"/>
          <w:numId w:val="26"/>
        </w:numPr>
        <w:tabs>
          <w:tab w:val="left" w:pos="2495"/>
        </w:tabs>
        <w:spacing w:line="350" w:lineRule="auto"/>
        <w:ind w:left="392" w:right="163" w:firstLine="708"/>
        <w:jc w:val="both"/>
        <w:rPr>
          <w:sz w:val="28"/>
        </w:rPr>
      </w:pPr>
      <w:r>
        <w:rPr>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w:t>
      </w:r>
      <w:r>
        <w:rPr>
          <w:spacing w:val="40"/>
          <w:sz w:val="28"/>
        </w:rPr>
        <w:t xml:space="preserve"> </w:t>
      </w:r>
      <w:r>
        <w:rPr>
          <w:sz w:val="28"/>
        </w:rPr>
        <w:t>прыжки</w:t>
      </w:r>
      <w:r>
        <w:rPr>
          <w:spacing w:val="40"/>
          <w:sz w:val="28"/>
        </w:rPr>
        <w:t xml:space="preserve"> </w:t>
      </w:r>
      <w:r>
        <w:rPr>
          <w:sz w:val="28"/>
        </w:rPr>
        <w:t>через</w:t>
      </w:r>
      <w:r>
        <w:rPr>
          <w:spacing w:val="40"/>
          <w:sz w:val="28"/>
        </w:rPr>
        <w:t xml:space="preserve"> </w:t>
      </w:r>
      <w:r>
        <w:rPr>
          <w:sz w:val="28"/>
        </w:rPr>
        <w:t>гимнастическую</w:t>
      </w:r>
      <w:r>
        <w:rPr>
          <w:spacing w:val="40"/>
          <w:sz w:val="28"/>
        </w:rPr>
        <w:t xml:space="preserve"> </w:t>
      </w:r>
      <w:r>
        <w:rPr>
          <w:sz w:val="28"/>
        </w:rPr>
        <w:t>скакалку</w:t>
      </w:r>
      <w:r>
        <w:rPr>
          <w:spacing w:val="40"/>
          <w:sz w:val="28"/>
        </w:rPr>
        <w:t xml:space="preserve"> </w:t>
      </w:r>
      <w:r>
        <w:rPr>
          <w:sz w:val="28"/>
        </w:rPr>
        <w:t>на</w:t>
      </w:r>
      <w:r>
        <w:rPr>
          <w:spacing w:val="40"/>
          <w:sz w:val="28"/>
        </w:rPr>
        <w:t xml:space="preserve"> </w:t>
      </w:r>
      <w:r>
        <w:rPr>
          <w:sz w:val="28"/>
        </w:rPr>
        <w:t>месте</w:t>
      </w:r>
      <w:r>
        <w:rPr>
          <w:spacing w:val="40"/>
          <w:sz w:val="28"/>
        </w:rPr>
        <w:t xml:space="preserve"> </w:t>
      </w:r>
      <w:r>
        <w:rPr>
          <w:sz w:val="28"/>
        </w:rPr>
        <w:t>и</w:t>
      </w:r>
      <w:r>
        <w:rPr>
          <w:spacing w:val="40"/>
          <w:sz w:val="28"/>
        </w:rPr>
        <w:t xml:space="preserve"> </w:t>
      </w:r>
      <w:r>
        <w:rPr>
          <w:sz w:val="28"/>
        </w:rPr>
        <w:t>с продвижением. Прыжки на точность отталкивания и приземления.</w:t>
      </w:r>
    </w:p>
    <w:p w:rsidR="0085027F" w:rsidRDefault="00DD245B" w:rsidP="00DD245B">
      <w:pPr>
        <w:pStyle w:val="a4"/>
        <w:numPr>
          <w:ilvl w:val="4"/>
          <w:numId w:val="26"/>
        </w:numPr>
        <w:tabs>
          <w:tab w:val="left" w:pos="2496"/>
        </w:tabs>
        <w:spacing w:line="318" w:lineRule="exact"/>
        <w:ind w:left="2496" w:hanging="1395"/>
        <w:jc w:val="both"/>
        <w:rPr>
          <w:sz w:val="28"/>
        </w:rPr>
      </w:pPr>
      <w:r>
        <w:rPr>
          <w:sz w:val="28"/>
        </w:rPr>
        <w:t>Развитие</w:t>
      </w:r>
      <w:r>
        <w:rPr>
          <w:spacing w:val="78"/>
          <w:sz w:val="28"/>
        </w:rPr>
        <w:t xml:space="preserve">  </w:t>
      </w:r>
      <w:r>
        <w:rPr>
          <w:sz w:val="28"/>
        </w:rPr>
        <w:t>силовых</w:t>
      </w:r>
      <w:r>
        <w:rPr>
          <w:spacing w:val="78"/>
          <w:sz w:val="28"/>
        </w:rPr>
        <w:t xml:space="preserve">  </w:t>
      </w:r>
      <w:r>
        <w:rPr>
          <w:sz w:val="28"/>
        </w:rPr>
        <w:t>способностей.</w:t>
      </w:r>
      <w:r>
        <w:rPr>
          <w:spacing w:val="78"/>
          <w:sz w:val="28"/>
        </w:rPr>
        <w:t xml:space="preserve">  </w:t>
      </w:r>
      <w:r>
        <w:rPr>
          <w:sz w:val="28"/>
        </w:rPr>
        <w:t>Подтягивание</w:t>
      </w:r>
      <w:r>
        <w:rPr>
          <w:spacing w:val="78"/>
          <w:sz w:val="28"/>
        </w:rPr>
        <w:t xml:space="preserve">  </w:t>
      </w:r>
      <w:r>
        <w:rPr>
          <w:sz w:val="28"/>
        </w:rPr>
        <w:t>в</w:t>
      </w:r>
      <w:r>
        <w:rPr>
          <w:spacing w:val="78"/>
          <w:sz w:val="28"/>
        </w:rPr>
        <w:t xml:space="preserve">  </w:t>
      </w:r>
      <w:r>
        <w:rPr>
          <w:sz w:val="28"/>
        </w:rPr>
        <w:t>висе</w:t>
      </w:r>
      <w:r>
        <w:rPr>
          <w:spacing w:val="45"/>
          <w:w w:val="150"/>
          <w:sz w:val="28"/>
        </w:rPr>
        <w:t xml:space="preserve">  </w:t>
      </w:r>
      <w:r>
        <w:rPr>
          <w:spacing w:val="-10"/>
          <w:sz w:val="28"/>
        </w:rPr>
        <w:t>и</w:t>
      </w:r>
    </w:p>
    <w:p w:rsidR="0085027F" w:rsidRDefault="0085027F">
      <w:pPr>
        <w:spacing w:line="318"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w:t>
      </w:r>
      <w:r>
        <w:rPr>
          <w:spacing w:val="40"/>
        </w:rPr>
        <w:t xml:space="preserve"> </w:t>
      </w:r>
      <w:r>
        <w:t>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w:t>
      </w:r>
      <w:r>
        <w:rPr>
          <w:spacing w:val="-3"/>
        </w:rPr>
        <w:t xml:space="preserve"> </w:t>
      </w:r>
      <w:r>
        <w:t>сгибание</w:t>
      </w:r>
      <w:r>
        <w:rPr>
          <w:spacing w:val="-3"/>
        </w:rPr>
        <w:t xml:space="preserve"> </w:t>
      </w:r>
      <w:r>
        <w:t>туловища</w:t>
      </w:r>
      <w:r>
        <w:rPr>
          <w:spacing w:val="-5"/>
        </w:rPr>
        <w:t xml:space="preserve"> </w:t>
      </w:r>
      <w:r>
        <w:t>с</w:t>
      </w:r>
      <w:r>
        <w:rPr>
          <w:spacing w:val="-4"/>
        </w:rPr>
        <w:t xml:space="preserve"> </w:t>
      </w:r>
      <w:r>
        <w:t>различной</w:t>
      </w:r>
      <w:r>
        <w:rPr>
          <w:spacing w:val="-2"/>
        </w:rPr>
        <w:t xml:space="preserve"> </w:t>
      </w:r>
      <w:r>
        <w:t>амплитудой</w:t>
      </w:r>
      <w:r>
        <w:rPr>
          <w:spacing w:val="-4"/>
        </w:rPr>
        <w:t xml:space="preserve"> </w:t>
      </w:r>
      <w:r>
        <w:t>движений</w:t>
      </w:r>
      <w:r>
        <w:rPr>
          <w:spacing w:val="-2"/>
        </w:rPr>
        <w:t xml:space="preserve"> </w:t>
      </w:r>
      <w:r>
        <w:t>(на</w:t>
      </w:r>
      <w:r>
        <w:rPr>
          <w:spacing w:val="-4"/>
        </w:rPr>
        <w:t xml:space="preserve"> </w:t>
      </w:r>
      <w:r>
        <w:t>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w:t>
      </w:r>
      <w:r>
        <w:rPr>
          <w:spacing w:val="40"/>
        </w:rPr>
        <w:t xml:space="preserve">  </w:t>
      </w:r>
      <w:r>
        <w:t>гимнастики</w:t>
      </w:r>
      <w:r>
        <w:rPr>
          <w:spacing w:val="40"/>
        </w:rPr>
        <w:t xml:space="preserve">  </w:t>
      </w:r>
      <w:r>
        <w:t>(по</w:t>
      </w:r>
      <w:r>
        <w:rPr>
          <w:spacing w:val="40"/>
        </w:rPr>
        <w:t xml:space="preserve">  </w:t>
      </w:r>
      <w:r>
        <w:t>типу</w:t>
      </w:r>
      <w:r>
        <w:rPr>
          <w:spacing w:val="39"/>
        </w:rPr>
        <w:t xml:space="preserve">  </w:t>
      </w:r>
      <w:r>
        <w:t>«подкачки»),</w:t>
      </w:r>
      <w:r>
        <w:rPr>
          <w:spacing w:val="40"/>
        </w:rPr>
        <w:t xml:space="preserve">  </w:t>
      </w:r>
      <w:r>
        <w:t>приседания</w:t>
      </w:r>
      <w:r>
        <w:rPr>
          <w:spacing w:val="40"/>
        </w:rPr>
        <w:t xml:space="preserve">  </w:t>
      </w:r>
      <w:r>
        <w:t>на</w:t>
      </w:r>
      <w:r>
        <w:rPr>
          <w:spacing w:val="40"/>
        </w:rPr>
        <w:t xml:space="preserve">  </w:t>
      </w:r>
      <w:r>
        <w:t>одной</w:t>
      </w:r>
      <w:r>
        <w:rPr>
          <w:spacing w:val="39"/>
        </w:rPr>
        <w:t xml:space="preserve">  </w:t>
      </w:r>
      <w:r>
        <w:t>ноге</w:t>
      </w:r>
    </w:p>
    <w:p w:rsidR="0085027F" w:rsidRDefault="00DD245B">
      <w:pPr>
        <w:pStyle w:val="a3"/>
        <w:spacing w:line="317" w:lineRule="exact"/>
        <w:ind w:firstLine="0"/>
      </w:pPr>
      <w:r>
        <w:t>«пистолетом»</w:t>
      </w:r>
      <w:r>
        <w:rPr>
          <w:spacing w:val="-8"/>
        </w:rPr>
        <w:t xml:space="preserve"> </w:t>
      </w:r>
      <w:r>
        <w:t>с</w:t>
      </w:r>
      <w:r>
        <w:rPr>
          <w:spacing w:val="-8"/>
        </w:rPr>
        <w:t xml:space="preserve"> </w:t>
      </w:r>
      <w:r>
        <w:t>опорой</w:t>
      </w:r>
      <w:r>
        <w:rPr>
          <w:spacing w:val="-4"/>
        </w:rPr>
        <w:t xml:space="preserve"> </w:t>
      </w:r>
      <w:r>
        <w:t>на</w:t>
      </w:r>
      <w:r>
        <w:rPr>
          <w:spacing w:val="-6"/>
        </w:rPr>
        <w:t xml:space="preserve"> </w:t>
      </w:r>
      <w:r>
        <w:t>руку</w:t>
      </w:r>
      <w:r>
        <w:rPr>
          <w:spacing w:val="-5"/>
        </w:rPr>
        <w:t xml:space="preserve"> </w:t>
      </w:r>
      <w:r>
        <w:t>для</w:t>
      </w:r>
      <w:r>
        <w:rPr>
          <w:spacing w:val="-4"/>
        </w:rPr>
        <w:t xml:space="preserve"> </w:t>
      </w:r>
      <w:r>
        <w:t>сохранения</w:t>
      </w:r>
      <w:r>
        <w:rPr>
          <w:spacing w:val="-6"/>
        </w:rPr>
        <w:t xml:space="preserve"> </w:t>
      </w:r>
      <w:r>
        <w:rPr>
          <w:spacing w:val="-2"/>
        </w:rPr>
        <w:t>равновесия).</w:t>
      </w:r>
    </w:p>
    <w:p w:rsidR="0085027F" w:rsidRDefault="00DD245B" w:rsidP="00DD245B">
      <w:pPr>
        <w:pStyle w:val="a4"/>
        <w:numPr>
          <w:ilvl w:val="4"/>
          <w:numId w:val="26"/>
        </w:numPr>
        <w:tabs>
          <w:tab w:val="left" w:pos="2495"/>
        </w:tabs>
        <w:spacing w:before="149" w:line="350" w:lineRule="auto"/>
        <w:ind w:left="392" w:right="162" w:firstLine="708"/>
        <w:jc w:val="both"/>
        <w:rPr>
          <w:sz w:val="28"/>
        </w:rPr>
      </w:pPr>
      <w:r>
        <w:rPr>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w:t>
      </w:r>
      <w:r>
        <w:rPr>
          <w:spacing w:val="80"/>
          <w:w w:val="150"/>
          <w:sz w:val="28"/>
        </w:rPr>
        <w:t xml:space="preserve"> </w:t>
      </w:r>
      <w:r>
        <w:rPr>
          <w:sz w:val="28"/>
        </w:rPr>
        <w:t>упражнений</w:t>
      </w:r>
      <w:r>
        <w:rPr>
          <w:spacing w:val="80"/>
          <w:w w:val="150"/>
          <w:sz w:val="28"/>
        </w:rPr>
        <w:t xml:space="preserve"> </w:t>
      </w:r>
      <w:r>
        <w:rPr>
          <w:sz w:val="28"/>
        </w:rPr>
        <w:t>с</w:t>
      </w:r>
      <w:r>
        <w:rPr>
          <w:spacing w:val="80"/>
          <w:w w:val="150"/>
          <w:sz w:val="28"/>
        </w:rPr>
        <w:t xml:space="preserve"> </w:t>
      </w:r>
      <w:r>
        <w:rPr>
          <w:sz w:val="28"/>
        </w:rPr>
        <w:t>уменьшающимся</w:t>
      </w:r>
      <w:r>
        <w:rPr>
          <w:spacing w:val="80"/>
          <w:w w:val="150"/>
          <w:sz w:val="28"/>
        </w:rPr>
        <w:t xml:space="preserve"> </w:t>
      </w:r>
      <w:r>
        <w:rPr>
          <w:sz w:val="28"/>
        </w:rPr>
        <w:t>интервалом</w:t>
      </w:r>
      <w:r>
        <w:rPr>
          <w:spacing w:val="80"/>
          <w:w w:val="150"/>
          <w:sz w:val="28"/>
        </w:rPr>
        <w:t xml:space="preserve"> </w:t>
      </w:r>
      <w:r>
        <w:rPr>
          <w:sz w:val="28"/>
        </w:rPr>
        <w:t>отдыха</w:t>
      </w:r>
      <w:r>
        <w:rPr>
          <w:spacing w:val="80"/>
          <w:w w:val="150"/>
          <w:sz w:val="28"/>
        </w:rPr>
        <w:t xml:space="preserve"> </w:t>
      </w:r>
      <w:r>
        <w:rPr>
          <w:sz w:val="28"/>
        </w:rPr>
        <w:t>(по</w:t>
      </w:r>
      <w:r>
        <w:rPr>
          <w:spacing w:val="80"/>
          <w:w w:val="150"/>
          <w:sz w:val="28"/>
        </w:rPr>
        <w:t xml:space="preserve"> </w:t>
      </w:r>
      <w:r>
        <w:rPr>
          <w:sz w:val="28"/>
        </w:rPr>
        <w:t>типу</w:t>
      </w:r>
    </w:p>
    <w:p w:rsidR="0085027F" w:rsidRDefault="00DD245B">
      <w:pPr>
        <w:pStyle w:val="a3"/>
        <w:spacing w:line="350" w:lineRule="auto"/>
        <w:ind w:right="159" w:firstLine="0"/>
      </w:pPr>
      <w:r>
        <w:t>«круговой тренировки»). Комплексы упражнений с отягощением, выполняемые в режиме непрерывного и интервального методов.</w:t>
      </w:r>
    </w:p>
    <w:p w:rsidR="0085027F" w:rsidRDefault="00DD245B" w:rsidP="00DD245B">
      <w:pPr>
        <w:pStyle w:val="a4"/>
        <w:numPr>
          <w:ilvl w:val="3"/>
          <w:numId w:val="26"/>
        </w:numPr>
        <w:tabs>
          <w:tab w:val="left" w:pos="2289"/>
        </w:tabs>
        <w:ind w:left="2289" w:hanging="1188"/>
        <w:jc w:val="both"/>
        <w:rPr>
          <w:sz w:val="28"/>
        </w:rPr>
      </w:pPr>
      <w:r>
        <w:rPr>
          <w:sz w:val="28"/>
        </w:rPr>
        <w:t>Модуль</w:t>
      </w:r>
      <w:r>
        <w:rPr>
          <w:spacing w:val="-5"/>
          <w:sz w:val="28"/>
        </w:rPr>
        <w:t xml:space="preserve"> </w:t>
      </w:r>
      <w:r>
        <w:rPr>
          <w:sz w:val="28"/>
        </w:rPr>
        <w:t>«Лёгкая</w:t>
      </w:r>
      <w:r>
        <w:rPr>
          <w:spacing w:val="-5"/>
          <w:sz w:val="28"/>
        </w:rPr>
        <w:t xml:space="preserve"> </w:t>
      </w:r>
      <w:r>
        <w:rPr>
          <w:spacing w:val="-2"/>
          <w:sz w:val="28"/>
        </w:rPr>
        <w:t>атлетика».</w:t>
      </w:r>
    </w:p>
    <w:p w:rsidR="0085027F" w:rsidRDefault="00DD245B" w:rsidP="00DD245B">
      <w:pPr>
        <w:pStyle w:val="a4"/>
        <w:numPr>
          <w:ilvl w:val="4"/>
          <w:numId w:val="26"/>
        </w:numPr>
        <w:tabs>
          <w:tab w:val="left" w:pos="2495"/>
        </w:tabs>
        <w:spacing w:before="143" w:line="350" w:lineRule="auto"/>
        <w:ind w:left="392" w:right="160" w:firstLine="708"/>
        <w:jc w:val="both"/>
        <w:rPr>
          <w:sz w:val="28"/>
        </w:rPr>
      </w:pPr>
      <w:r>
        <w:rPr>
          <w:sz w:val="28"/>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w:t>
      </w:r>
      <w:r>
        <w:rPr>
          <w:spacing w:val="-2"/>
          <w:sz w:val="28"/>
        </w:rPr>
        <w:t xml:space="preserve"> </w:t>
      </w:r>
      <w:r>
        <w:rPr>
          <w:sz w:val="28"/>
        </w:rPr>
        <w:t>разные дистанции). Равномерный бег с дополнительным отягощением в режиме «до отказа».</w:t>
      </w:r>
    </w:p>
    <w:p w:rsidR="0085027F" w:rsidRDefault="00DD245B" w:rsidP="00DD245B">
      <w:pPr>
        <w:pStyle w:val="a4"/>
        <w:numPr>
          <w:ilvl w:val="4"/>
          <w:numId w:val="26"/>
        </w:numPr>
        <w:tabs>
          <w:tab w:val="left" w:pos="2495"/>
        </w:tabs>
        <w:spacing w:line="350" w:lineRule="auto"/>
        <w:ind w:left="392" w:right="159" w:firstLine="708"/>
        <w:jc w:val="both"/>
        <w:rPr>
          <w:sz w:val="28"/>
        </w:rPr>
      </w:pPr>
      <w:r>
        <w:rPr>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w:t>
      </w:r>
      <w:r>
        <w:rPr>
          <w:spacing w:val="40"/>
          <w:sz w:val="28"/>
        </w:rPr>
        <w:t xml:space="preserve"> </w:t>
      </w:r>
      <w:r>
        <w:rPr>
          <w:sz w:val="28"/>
        </w:rPr>
        <w:t>методу</w:t>
      </w:r>
      <w:r>
        <w:rPr>
          <w:spacing w:val="40"/>
          <w:sz w:val="28"/>
        </w:rPr>
        <w:t xml:space="preserve"> </w:t>
      </w:r>
      <w:r>
        <w:rPr>
          <w:sz w:val="28"/>
        </w:rPr>
        <w:t>ударной</w:t>
      </w:r>
      <w:r>
        <w:rPr>
          <w:spacing w:val="40"/>
          <w:sz w:val="28"/>
        </w:rPr>
        <w:t xml:space="preserve"> </w:t>
      </w:r>
      <w:r>
        <w:rPr>
          <w:sz w:val="28"/>
        </w:rPr>
        <w:t>тренировки.</w:t>
      </w:r>
      <w:r>
        <w:rPr>
          <w:spacing w:val="40"/>
          <w:sz w:val="28"/>
        </w:rPr>
        <w:t xml:space="preserve"> </w:t>
      </w:r>
      <w:r>
        <w:rPr>
          <w:sz w:val="28"/>
        </w:rPr>
        <w:t>Прыжки</w:t>
      </w:r>
      <w:r>
        <w:rPr>
          <w:spacing w:val="40"/>
          <w:sz w:val="28"/>
        </w:rPr>
        <w:t xml:space="preserve"> </w:t>
      </w:r>
      <w:r>
        <w:rPr>
          <w:sz w:val="28"/>
        </w:rPr>
        <w:t>в</w:t>
      </w:r>
      <w:r>
        <w:rPr>
          <w:spacing w:val="40"/>
          <w:sz w:val="28"/>
        </w:rPr>
        <w:t xml:space="preserve"> </w:t>
      </w:r>
      <w:r>
        <w:rPr>
          <w:sz w:val="28"/>
        </w:rPr>
        <w:t>высоту</w:t>
      </w:r>
      <w:r>
        <w:rPr>
          <w:spacing w:val="39"/>
          <w:sz w:val="28"/>
        </w:rPr>
        <w:t xml:space="preserve"> </w:t>
      </w:r>
      <w:r>
        <w:rPr>
          <w:sz w:val="28"/>
        </w:rPr>
        <w:t>с</w:t>
      </w:r>
      <w:r>
        <w:rPr>
          <w:spacing w:val="40"/>
          <w:sz w:val="28"/>
        </w:rPr>
        <w:t xml:space="preserve"> </w:t>
      </w:r>
      <w:r>
        <w:rPr>
          <w:sz w:val="28"/>
        </w:rPr>
        <w:t>продвижением</w:t>
      </w:r>
      <w:r>
        <w:rPr>
          <w:spacing w:val="40"/>
          <w:sz w:val="28"/>
        </w:rPr>
        <w:t xml:space="preserve"> </w:t>
      </w:r>
      <w:r>
        <w:rPr>
          <w:sz w:val="28"/>
        </w:rPr>
        <w:t>и</w:t>
      </w:r>
      <w:r>
        <w:rPr>
          <w:spacing w:val="40"/>
          <w:sz w:val="28"/>
        </w:rPr>
        <w:t xml:space="preserve"> </w:t>
      </w:r>
      <w:r>
        <w:rPr>
          <w:sz w:val="28"/>
        </w:rPr>
        <w:t>изменением</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w:t>
      </w:r>
      <w:r>
        <w:rPr>
          <w:spacing w:val="-2"/>
        </w:rPr>
        <w:t>тренировки.</w:t>
      </w:r>
    </w:p>
    <w:p w:rsidR="0085027F" w:rsidRDefault="00DD245B" w:rsidP="00DD245B">
      <w:pPr>
        <w:pStyle w:val="a4"/>
        <w:numPr>
          <w:ilvl w:val="4"/>
          <w:numId w:val="26"/>
        </w:numPr>
        <w:tabs>
          <w:tab w:val="left" w:pos="2495"/>
        </w:tabs>
        <w:spacing w:line="350" w:lineRule="auto"/>
        <w:ind w:left="392" w:right="160" w:firstLine="708"/>
        <w:jc w:val="both"/>
        <w:rPr>
          <w:sz w:val="28"/>
        </w:rPr>
      </w:pPr>
      <w:r>
        <w:rPr>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sz w:val="28"/>
        </w:rPr>
        <w:t>эстафеты.</w:t>
      </w:r>
    </w:p>
    <w:p w:rsidR="0085027F" w:rsidRDefault="00DD245B" w:rsidP="00DD245B">
      <w:pPr>
        <w:pStyle w:val="a4"/>
        <w:numPr>
          <w:ilvl w:val="4"/>
          <w:numId w:val="26"/>
        </w:numPr>
        <w:tabs>
          <w:tab w:val="left" w:pos="2495"/>
        </w:tabs>
        <w:spacing w:line="350" w:lineRule="auto"/>
        <w:ind w:left="392" w:right="161" w:firstLine="708"/>
        <w:jc w:val="both"/>
        <w:rPr>
          <w:sz w:val="28"/>
        </w:rPr>
      </w:pPr>
      <w:r>
        <w:rPr>
          <w:sz w:val="28"/>
        </w:rPr>
        <w:t>Развитие</w:t>
      </w:r>
      <w:r>
        <w:rPr>
          <w:spacing w:val="-1"/>
          <w:sz w:val="28"/>
        </w:rPr>
        <w:t xml:space="preserve"> </w:t>
      </w:r>
      <w:r>
        <w:rPr>
          <w:sz w:val="28"/>
        </w:rPr>
        <w:t>координации</w:t>
      </w:r>
      <w:r>
        <w:rPr>
          <w:spacing w:val="-3"/>
          <w:sz w:val="28"/>
        </w:rPr>
        <w:t xml:space="preserve"> </w:t>
      </w:r>
      <w:r>
        <w:rPr>
          <w:sz w:val="28"/>
        </w:rPr>
        <w:t>движений.</w:t>
      </w:r>
      <w:r>
        <w:rPr>
          <w:spacing w:val="-3"/>
          <w:sz w:val="28"/>
        </w:rPr>
        <w:t xml:space="preserve"> </w:t>
      </w:r>
      <w:r>
        <w:rPr>
          <w:sz w:val="28"/>
        </w:rPr>
        <w:t>Специализированные</w:t>
      </w:r>
      <w:r>
        <w:rPr>
          <w:spacing w:val="-3"/>
          <w:sz w:val="28"/>
        </w:rPr>
        <w:t xml:space="preserve"> </w:t>
      </w:r>
      <w:r>
        <w:rPr>
          <w:sz w:val="28"/>
        </w:rPr>
        <w:t>комплексы упражнений на развитие координации (разрабатываются на основе учебного материала модулей «Гимнастика» и «Спортивные игры»).</w:t>
      </w:r>
    </w:p>
    <w:p w:rsidR="0085027F" w:rsidRDefault="00DD245B" w:rsidP="00DD245B">
      <w:pPr>
        <w:pStyle w:val="a4"/>
        <w:numPr>
          <w:ilvl w:val="3"/>
          <w:numId w:val="26"/>
        </w:numPr>
        <w:tabs>
          <w:tab w:val="left" w:pos="2289"/>
        </w:tabs>
        <w:spacing w:line="321" w:lineRule="exact"/>
        <w:ind w:left="2289" w:hanging="1188"/>
        <w:jc w:val="both"/>
        <w:rPr>
          <w:sz w:val="28"/>
        </w:rPr>
      </w:pPr>
      <w:r>
        <w:rPr>
          <w:sz w:val="28"/>
        </w:rPr>
        <w:t>Модуль</w:t>
      </w:r>
      <w:r>
        <w:rPr>
          <w:spacing w:val="-7"/>
          <w:sz w:val="28"/>
        </w:rPr>
        <w:t xml:space="preserve"> </w:t>
      </w:r>
      <w:r>
        <w:rPr>
          <w:sz w:val="28"/>
        </w:rPr>
        <w:t>«Зимние</w:t>
      </w:r>
      <w:r>
        <w:rPr>
          <w:spacing w:val="-6"/>
          <w:sz w:val="28"/>
        </w:rPr>
        <w:t xml:space="preserve"> </w:t>
      </w:r>
      <w:r>
        <w:rPr>
          <w:sz w:val="28"/>
        </w:rPr>
        <w:t>виды</w:t>
      </w:r>
      <w:r>
        <w:rPr>
          <w:spacing w:val="-6"/>
          <w:sz w:val="28"/>
        </w:rPr>
        <w:t xml:space="preserve"> </w:t>
      </w:r>
      <w:r>
        <w:rPr>
          <w:spacing w:val="-2"/>
          <w:sz w:val="28"/>
        </w:rPr>
        <w:t>спорта».</w:t>
      </w:r>
    </w:p>
    <w:p w:rsidR="0085027F" w:rsidRDefault="00DD245B" w:rsidP="00DD245B">
      <w:pPr>
        <w:pStyle w:val="a4"/>
        <w:numPr>
          <w:ilvl w:val="4"/>
          <w:numId w:val="26"/>
        </w:numPr>
        <w:tabs>
          <w:tab w:val="left" w:pos="2495"/>
        </w:tabs>
        <w:spacing w:before="144" w:line="350" w:lineRule="auto"/>
        <w:ind w:left="392" w:right="162" w:firstLine="708"/>
        <w:jc w:val="both"/>
        <w:rPr>
          <w:sz w:val="28"/>
        </w:rPr>
      </w:pPr>
      <w:r>
        <w:rPr>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85027F" w:rsidRDefault="00DD245B" w:rsidP="00DD245B">
      <w:pPr>
        <w:pStyle w:val="a4"/>
        <w:numPr>
          <w:ilvl w:val="4"/>
          <w:numId w:val="26"/>
        </w:numPr>
        <w:tabs>
          <w:tab w:val="left" w:pos="2495"/>
        </w:tabs>
        <w:spacing w:line="350" w:lineRule="auto"/>
        <w:ind w:left="392" w:right="159" w:firstLine="708"/>
        <w:jc w:val="both"/>
        <w:rPr>
          <w:sz w:val="28"/>
        </w:rPr>
      </w:pPr>
      <w:r>
        <w:rPr>
          <w:sz w:val="28"/>
        </w:rPr>
        <w:t>Развитие силовых способностей. Передвижение на лыжах по отлогому</w:t>
      </w:r>
      <w:r>
        <w:rPr>
          <w:spacing w:val="-5"/>
          <w:sz w:val="28"/>
        </w:rPr>
        <w:t xml:space="preserve"> </w:t>
      </w:r>
      <w:r>
        <w:rPr>
          <w:sz w:val="28"/>
        </w:rPr>
        <w:t>склону</w:t>
      </w:r>
      <w:r>
        <w:rPr>
          <w:spacing w:val="-5"/>
          <w:sz w:val="28"/>
        </w:rPr>
        <w:t xml:space="preserve"> </w:t>
      </w:r>
      <w:r>
        <w:rPr>
          <w:sz w:val="28"/>
        </w:rPr>
        <w:t>с</w:t>
      </w:r>
      <w:r>
        <w:rPr>
          <w:spacing w:val="-1"/>
          <w:sz w:val="28"/>
        </w:rPr>
        <w:t xml:space="preserve"> </w:t>
      </w:r>
      <w:r>
        <w:rPr>
          <w:sz w:val="28"/>
        </w:rPr>
        <w:t>дополнительным</w:t>
      </w:r>
      <w:r>
        <w:rPr>
          <w:spacing w:val="-2"/>
          <w:sz w:val="28"/>
        </w:rPr>
        <w:t xml:space="preserve"> </w:t>
      </w:r>
      <w:r>
        <w:rPr>
          <w:sz w:val="28"/>
        </w:rPr>
        <w:t>отягощением.</w:t>
      </w:r>
      <w:r>
        <w:rPr>
          <w:spacing w:val="-1"/>
          <w:sz w:val="28"/>
        </w:rPr>
        <w:t xml:space="preserve"> </w:t>
      </w:r>
      <w:r>
        <w:rPr>
          <w:sz w:val="28"/>
        </w:rPr>
        <w:t>Скоростной</w:t>
      </w:r>
      <w:r>
        <w:rPr>
          <w:spacing w:val="-2"/>
          <w:sz w:val="28"/>
        </w:rPr>
        <w:t xml:space="preserve"> </w:t>
      </w:r>
      <w:r>
        <w:rPr>
          <w:sz w:val="28"/>
        </w:rPr>
        <w:t>подъём</w:t>
      </w:r>
      <w:r>
        <w:rPr>
          <w:spacing w:val="-2"/>
          <w:sz w:val="28"/>
        </w:rPr>
        <w:t xml:space="preserve"> </w:t>
      </w:r>
      <w:r>
        <w:rPr>
          <w:sz w:val="28"/>
        </w:rPr>
        <w:t>ступающим</w:t>
      </w:r>
      <w:r>
        <w:rPr>
          <w:spacing w:val="-2"/>
          <w:sz w:val="28"/>
        </w:rPr>
        <w:t xml:space="preserve"> </w:t>
      </w:r>
      <w:r>
        <w:rPr>
          <w:sz w:val="28"/>
        </w:rPr>
        <w:t>и скользящим</w:t>
      </w:r>
      <w:r>
        <w:rPr>
          <w:spacing w:val="43"/>
          <w:w w:val="150"/>
          <w:sz w:val="28"/>
        </w:rPr>
        <w:t xml:space="preserve">   </w:t>
      </w:r>
      <w:r>
        <w:rPr>
          <w:sz w:val="28"/>
        </w:rPr>
        <w:t>шагом,</w:t>
      </w:r>
      <w:r>
        <w:rPr>
          <w:spacing w:val="79"/>
          <w:sz w:val="28"/>
        </w:rPr>
        <w:t xml:space="preserve">   </w:t>
      </w:r>
      <w:r>
        <w:rPr>
          <w:sz w:val="28"/>
        </w:rPr>
        <w:t>бегом,</w:t>
      </w:r>
      <w:r>
        <w:rPr>
          <w:spacing w:val="45"/>
          <w:w w:val="150"/>
          <w:sz w:val="28"/>
        </w:rPr>
        <w:t xml:space="preserve">   </w:t>
      </w:r>
      <w:r>
        <w:rPr>
          <w:sz w:val="28"/>
        </w:rPr>
        <w:t>«лесенкой»,</w:t>
      </w:r>
      <w:r>
        <w:rPr>
          <w:spacing w:val="45"/>
          <w:w w:val="150"/>
          <w:sz w:val="28"/>
        </w:rPr>
        <w:t xml:space="preserve">   </w:t>
      </w:r>
      <w:r>
        <w:rPr>
          <w:sz w:val="28"/>
        </w:rPr>
        <w:t>«ёлочкой».</w:t>
      </w:r>
      <w:r>
        <w:rPr>
          <w:spacing w:val="45"/>
          <w:w w:val="150"/>
          <w:sz w:val="28"/>
        </w:rPr>
        <w:t xml:space="preserve">   </w:t>
      </w:r>
      <w:r>
        <w:rPr>
          <w:sz w:val="28"/>
        </w:rPr>
        <w:t>Упражнения</w:t>
      </w:r>
      <w:r>
        <w:rPr>
          <w:spacing w:val="48"/>
          <w:w w:val="150"/>
          <w:sz w:val="28"/>
        </w:rPr>
        <w:t xml:space="preserve">   </w:t>
      </w:r>
      <w:r>
        <w:rPr>
          <w:spacing w:val="-10"/>
          <w:sz w:val="28"/>
        </w:rPr>
        <w:t>в</w:t>
      </w:r>
    </w:p>
    <w:p w:rsidR="0085027F" w:rsidRDefault="00DD245B">
      <w:pPr>
        <w:pStyle w:val="a3"/>
        <w:spacing w:line="321" w:lineRule="exact"/>
        <w:ind w:firstLine="0"/>
        <w:jc w:val="left"/>
      </w:pPr>
      <w:r>
        <w:rPr>
          <w:spacing w:val="-2"/>
        </w:rPr>
        <w:t>«транспортировке».</w:t>
      </w:r>
    </w:p>
    <w:p w:rsidR="0085027F" w:rsidRDefault="00DD245B" w:rsidP="00DD245B">
      <w:pPr>
        <w:pStyle w:val="a4"/>
        <w:numPr>
          <w:ilvl w:val="4"/>
          <w:numId w:val="26"/>
        </w:numPr>
        <w:tabs>
          <w:tab w:val="left" w:pos="2495"/>
        </w:tabs>
        <w:spacing w:before="145" w:line="350" w:lineRule="auto"/>
        <w:ind w:left="392" w:right="162" w:firstLine="708"/>
        <w:rPr>
          <w:sz w:val="28"/>
        </w:rPr>
      </w:pPr>
      <w:r>
        <w:rPr>
          <w:sz w:val="28"/>
        </w:rPr>
        <w:t>Развитие</w:t>
      </w:r>
      <w:r>
        <w:rPr>
          <w:spacing w:val="80"/>
          <w:sz w:val="28"/>
        </w:rPr>
        <w:t xml:space="preserve"> </w:t>
      </w:r>
      <w:r>
        <w:rPr>
          <w:sz w:val="28"/>
        </w:rPr>
        <w:t>координации.</w:t>
      </w:r>
      <w:r>
        <w:rPr>
          <w:spacing w:val="80"/>
          <w:sz w:val="28"/>
        </w:rPr>
        <w:t xml:space="preserve"> </w:t>
      </w:r>
      <w:r>
        <w:rPr>
          <w:sz w:val="28"/>
        </w:rPr>
        <w:t>Упражнения</w:t>
      </w:r>
      <w:r>
        <w:rPr>
          <w:spacing w:val="80"/>
          <w:sz w:val="28"/>
        </w:rPr>
        <w:t xml:space="preserve"> </w:t>
      </w:r>
      <w:r>
        <w:rPr>
          <w:sz w:val="28"/>
        </w:rPr>
        <w:t>в</w:t>
      </w:r>
      <w:r>
        <w:rPr>
          <w:spacing w:val="80"/>
          <w:sz w:val="28"/>
        </w:rPr>
        <w:t xml:space="preserve"> </w:t>
      </w:r>
      <w:r>
        <w:rPr>
          <w:sz w:val="28"/>
        </w:rPr>
        <w:t>поворотах</w:t>
      </w:r>
      <w:r>
        <w:rPr>
          <w:spacing w:val="80"/>
          <w:sz w:val="28"/>
        </w:rPr>
        <w:t xml:space="preserve"> </w:t>
      </w:r>
      <w:r>
        <w:rPr>
          <w:sz w:val="28"/>
        </w:rPr>
        <w:t>и</w:t>
      </w:r>
      <w:r>
        <w:rPr>
          <w:spacing w:val="80"/>
          <w:sz w:val="28"/>
        </w:rPr>
        <w:t xml:space="preserve"> </w:t>
      </w:r>
      <w:r>
        <w:rPr>
          <w:sz w:val="28"/>
        </w:rPr>
        <w:t>спусках</w:t>
      </w:r>
      <w:r>
        <w:rPr>
          <w:spacing w:val="80"/>
          <w:sz w:val="28"/>
        </w:rPr>
        <w:t xml:space="preserve"> </w:t>
      </w:r>
      <w:r>
        <w:rPr>
          <w:sz w:val="28"/>
        </w:rPr>
        <w:t>на лыжах, проезд через «ворота» и преодоление небольших трамплинов.</w:t>
      </w:r>
    </w:p>
    <w:p w:rsidR="0085027F" w:rsidRDefault="00DD245B" w:rsidP="00DD245B">
      <w:pPr>
        <w:pStyle w:val="a4"/>
        <w:numPr>
          <w:ilvl w:val="3"/>
          <w:numId w:val="26"/>
        </w:numPr>
        <w:tabs>
          <w:tab w:val="left" w:pos="2289"/>
        </w:tabs>
        <w:spacing w:before="1" w:line="348" w:lineRule="auto"/>
        <w:ind w:left="1101" w:right="4965" w:firstLine="0"/>
        <w:rPr>
          <w:sz w:val="28"/>
        </w:rPr>
      </w:pPr>
      <w:r>
        <w:rPr>
          <w:sz w:val="28"/>
        </w:rPr>
        <w:t>Модуль</w:t>
      </w:r>
      <w:r>
        <w:rPr>
          <w:spacing w:val="-15"/>
          <w:sz w:val="28"/>
        </w:rPr>
        <w:t xml:space="preserve"> </w:t>
      </w:r>
      <w:r>
        <w:rPr>
          <w:sz w:val="28"/>
        </w:rPr>
        <w:t>«Спортивные</w:t>
      </w:r>
      <w:r>
        <w:rPr>
          <w:spacing w:val="-15"/>
          <w:sz w:val="28"/>
        </w:rPr>
        <w:t xml:space="preserve"> </w:t>
      </w:r>
      <w:r>
        <w:rPr>
          <w:sz w:val="28"/>
        </w:rPr>
        <w:t>игры». 163.8.7.4.1. Баскетбол.</w:t>
      </w:r>
    </w:p>
    <w:p w:rsidR="0085027F" w:rsidRDefault="00DD245B" w:rsidP="00DD245B">
      <w:pPr>
        <w:pStyle w:val="a4"/>
        <w:numPr>
          <w:ilvl w:val="0"/>
          <w:numId w:val="24"/>
        </w:numPr>
        <w:tabs>
          <w:tab w:val="left" w:pos="1616"/>
        </w:tabs>
        <w:spacing w:before="5" w:line="350" w:lineRule="auto"/>
        <w:ind w:right="164" w:firstLine="708"/>
        <w:jc w:val="both"/>
        <w:rPr>
          <w:sz w:val="28"/>
        </w:rPr>
      </w:pPr>
      <w:r>
        <w:rPr>
          <w:sz w:val="28"/>
        </w:rPr>
        <w:t>развитие скоростных способностей. Ходьба и бег в различных направлениях</w:t>
      </w:r>
      <w:r>
        <w:rPr>
          <w:spacing w:val="-2"/>
          <w:sz w:val="28"/>
        </w:rPr>
        <w:t xml:space="preserve"> </w:t>
      </w:r>
      <w:r>
        <w:rPr>
          <w:sz w:val="28"/>
        </w:rPr>
        <w:t>с</w:t>
      </w:r>
      <w:r>
        <w:rPr>
          <w:spacing w:val="-3"/>
          <w:sz w:val="28"/>
        </w:rPr>
        <w:t xml:space="preserve"> </w:t>
      </w:r>
      <w:r>
        <w:rPr>
          <w:sz w:val="28"/>
        </w:rPr>
        <w:t>максимальной</w:t>
      </w:r>
      <w:r>
        <w:rPr>
          <w:spacing w:val="-3"/>
          <w:sz w:val="28"/>
        </w:rPr>
        <w:t xml:space="preserve"> </w:t>
      </w:r>
      <w:r>
        <w:rPr>
          <w:sz w:val="28"/>
        </w:rPr>
        <w:t>скоростью</w:t>
      </w:r>
      <w:r>
        <w:rPr>
          <w:spacing w:val="-4"/>
          <w:sz w:val="28"/>
        </w:rPr>
        <w:t xml:space="preserve"> </w:t>
      </w:r>
      <w:r>
        <w:rPr>
          <w:sz w:val="28"/>
        </w:rPr>
        <w:t>с</w:t>
      </w:r>
      <w:r>
        <w:rPr>
          <w:spacing w:val="-3"/>
          <w:sz w:val="28"/>
        </w:rPr>
        <w:t xml:space="preserve"> </w:t>
      </w:r>
      <w:r>
        <w:rPr>
          <w:sz w:val="28"/>
        </w:rPr>
        <w:t>внезапными</w:t>
      </w:r>
      <w:r>
        <w:rPr>
          <w:spacing w:val="-4"/>
          <w:sz w:val="28"/>
        </w:rPr>
        <w:t xml:space="preserve"> </w:t>
      </w:r>
      <w:r>
        <w:rPr>
          <w:sz w:val="28"/>
        </w:rPr>
        <w:t>остановками</w:t>
      </w:r>
      <w:r>
        <w:rPr>
          <w:spacing w:val="-4"/>
          <w:sz w:val="28"/>
        </w:rPr>
        <w:t xml:space="preserve"> </w:t>
      </w:r>
      <w:r>
        <w:rPr>
          <w:sz w:val="28"/>
        </w:rPr>
        <w:t>и</w:t>
      </w:r>
      <w:r>
        <w:rPr>
          <w:spacing w:val="-3"/>
          <w:sz w:val="28"/>
        </w:rPr>
        <w:t xml:space="preserve"> </w:t>
      </w:r>
      <w:r>
        <w:rPr>
          <w:sz w:val="28"/>
        </w:rPr>
        <w:t>выполнением различных заданий (например, прыжки вверх, назад, вправо, влево, приседания). Ускорения</w:t>
      </w:r>
      <w:r>
        <w:rPr>
          <w:spacing w:val="80"/>
          <w:sz w:val="28"/>
        </w:rPr>
        <w:t xml:space="preserve"> </w:t>
      </w:r>
      <w:r>
        <w:rPr>
          <w:sz w:val="28"/>
        </w:rPr>
        <w:t>с</w:t>
      </w:r>
      <w:r>
        <w:rPr>
          <w:spacing w:val="80"/>
          <w:sz w:val="28"/>
        </w:rPr>
        <w:t xml:space="preserve"> </w:t>
      </w:r>
      <w:r>
        <w:rPr>
          <w:sz w:val="28"/>
        </w:rPr>
        <w:t>изменением</w:t>
      </w:r>
      <w:r>
        <w:rPr>
          <w:spacing w:val="80"/>
          <w:sz w:val="28"/>
        </w:rPr>
        <w:t xml:space="preserve"> </w:t>
      </w:r>
      <w:r>
        <w:rPr>
          <w:sz w:val="28"/>
        </w:rPr>
        <w:t>направления</w:t>
      </w:r>
      <w:r>
        <w:rPr>
          <w:spacing w:val="80"/>
          <w:sz w:val="28"/>
        </w:rPr>
        <w:t xml:space="preserve"> </w:t>
      </w:r>
      <w:r>
        <w:rPr>
          <w:sz w:val="28"/>
        </w:rPr>
        <w:t>движения.</w:t>
      </w:r>
      <w:r>
        <w:rPr>
          <w:spacing w:val="80"/>
          <w:sz w:val="28"/>
        </w:rPr>
        <w:t xml:space="preserve"> </w:t>
      </w:r>
      <w:r>
        <w:rPr>
          <w:sz w:val="28"/>
        </w:rPr>
        <w:t>Бег</w:t>
      </w:r>
      <w:r>
        <w:rPr>
          <w:spacing w:val="80"/>
          <w:sz w:val="28"/>
        </w:rPr>
        <w:t xml:space="preserve"> </w:t>
      </w:r>
      <w:r>
        <w:rPr>
          <w:sz w:val="28"/>
        </w:rPr>
        <w:t>с</w:t>
      </w:r>
      <w:r>
        <w:rPr>
          <w:spacing w:val="80"/>
          <w:sz w:val="28"/>
        </w:rPr>
        <w:t xml:space="preserve"> </w:t>
      </w:r>
      <w:r>
        <w:rPr>
          <w:sz w:val="28"/>
        </w:rPr>
        <w:t>максимальной</w:t>
      </w:r>
      <w:r>
        <w:rPr>
          <w:spacing w:val="80"/>
          <w:sz w:val="28"/>
        </w:rPr>
        <w:t xml:space="preserve"> </w:t>
      </w:r>
      <w:r>
        <w:rPr>
          <w:sz w:val="28"/>
        </w:rPr>
        <w:t>частотой</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85027F" w:rsidRDefault="00DD245B" w:rsidP="00DD245B">
      <w:pPr>
        <w:pStyle w:val="a4"/>
        <w:numPr>
          <w:ilvl w:val="0"/>
          <w:numId w:val="24"/>
        </w:numPr>
        <w:tabs>
          <w:tab w:val="left" w:pos="1403"/>
        </w:tabs>
        <w:spacing w:line="350" w:lineRule="auto"/>
        <w:ind w:right="160" w:firstLine="708"/>
        <w:jc w:val="both"/>
        <w:rPr>
          <w:sz w:val="28"/>
        </w:rPr>
      </w:pPr>
      <w:r>
        <w:rPr>
          <w:sz w:val="28"/>
        </w:rPr>
        <w:t>развитие</w:t>
      </w:r>
      <w:r>
        <w:rPr>
          <w:spacing w:val="-4"/>
          <w:sz w:val="28"/>
        </w:rPr>
        <w:t xml:space="preserve"> </w:t>
      </w:r>
      <w:r>
        <w:rPr>
          <w:sz w:val="28"/>
        </w:rPr>
        <w:t>силовых</w:t>
      </w:r>
      <w:r>
        <w:rPr>
          <w:spacing w:val="-5"/>
          <w:sz w:val="28"/>
        </w:rPr>
        <w:t xml:space="preserve"> </w:t>
      </w:r>
      <w:r>
        <w:rPr>
          <w:sz w:val="28"/>
        </w:rPr>
        <w:t>способностей.</w:t>
      </w:r>
      <w:r>
        <w:rPr>
          <w:spacing w:val="-5"/>
          <w:sz w:val="28"/>
        </w:rPr>
        <w:t xml:space="preserve"> </w:t>
      </w:r>
      <w:r>
        <w:rPr>
          <w:sz w:val="28"/>
        </w:rPr>
        <w:t>Комплексы</w:t>
      </w:r>
      <w:r>
        <w:rPr>
          <w:spacing w:val="-4"/>
          <w:sz w:val="28"/>
        </w:rPr>
        <w:t xml:space="preserve"> </w:t>
      </w:r>
      <w:r>
        <w:rPr>
          <w:sz w:val="28"/>
        </w:rPr>
        <w:t>упражнений</w:t>
      </w:r>
      <w:r>
        <w:rPr>
          <w:spacing w:val="-4"/>
          <w:sz w:val="28"/>
        </w:rPr>
        <w:t xml:space="preserve"> </w:t>
      </w:r>
      <w:r>
        <w:rPr>
          <w:sz w:val="28"/>
        </w:rPr>
        <w:t>с</w:t>
      </w:r>
      <w:r>
        <w:rPr>
          <w:spacing w:val="-4"/>
          <w:sz w:val="28"/>
        </w:rPr>
        <w:t xml:space="preserve"> </w:t>
      </w:r>
      <w:r>
        <w:rPr>
          <w:sz w:val="28"/>
        </w:rPr>
        <w:t>дополнительным отягощением на основные мышечные группы. Ходьба и прыжки в глубоком</w:t>
      </w:r>
      <w:r>
        <w:rPr>
          <w:spacing w:val="40"/>
          <w:sz w:val="28"/>
        </w:rPr>
        <w:t xml:space="preserve"> </w:t>
      </w:r>
      <w:r>
        <w:rPr>
          <w:sz w:val="28"/>
        </w:rPr>
        <w:t>приседе.</w:t>
      </w:r>
      <w:r>
        <w:rPr>
          <w:spacing w:val="37"/>
          <w:sz w:val="28"/>
        </w:rPr>
        <w:t xml:space="preserve"> </w:t>
      </w:r>
      <w:r>
        <w:rPr>
          <w:sz w:val="28"/>
        </w:rPr>
        <w:t>Прыжки</w:t>
      </w:r>
      <w:r>
        <w:rPr>
          <w:spacing w:val="36"/>
          <w:sz w:val="28"/>
        </w:rPr>
        <w:t xml:space="preserve"> </w:t>
      </w:r>
      <w:r>
        <w:rPr>
          <w:sz w:val="28"/>
        </w:rPr>
        <w:t>на</w:t>
      </w:r>
      <w:r>
        <w:rPr>
          <w:spacing w:val="38"/>
          <w:sz w:val="28"/>
        </w:rPr>
        <w:t xml:space="preserve"> </w:t>
      </w:r>
      <w:r>
        <w:rPr>
          <w:sz w:val="28"/>
        </w:rPr>
        <w:t>одной</w:t>
      </w:r>
      <w:r>
        <w:rPr>
          <w:spacing w:val="36"/>
          <w:sz w:val="28"/>
        </w:rPr>
        <w:t xml:space="preserve"> </w:t>
      </w:r>
      <w:r>
        <w:rPr>
          <w:sz w:val="28"/>
        </w:rPr>
        <w:t>ноге</w:t>
      </w:r>
      <w:r>
        <w:rPr>
          <w:spacing w:val="35"/>
          <w:sz w:val="28"/>
        </w:rPr>
        <w:t xml:space="preserve"> </w:t>
      </w:r>
      <w:r>
        <w:rPr>
          <w:sz w:val="28"/>
        </w:rPr>
        <w:t>и</w:t>
      </w:r>
      <w:r>
        <w:rPr>
          <w:spacing w:val="36"/>
          <w:sz w:val="28"/>
        </w:rPr>
        <w:t xml:space="preserve"> </w:t>
      </w:r>
      <w:r>
        <w:rPr>
          <w:sz w:val="28"/>
        </w:rPr>
        <w:t>обеих</w:t>
      </w:r>
      <w:r>
        <w:rPr>
          <w:spacing w:val="36"/>
          <w:sz w:val="28"/>
        </w:rPr>
        <w:t xml:space="preserve"> </w:t>
      </w:r>
      <w:r>
        <w:rPr>
          <w:sz w:val="28"/>
        </w:rPr>
        <w:t>ногах</w:t>
      </w:r>
      <w:r>
        <w:rPr>
          <w:spacing w:val="38"/>
          <w:sz w:val="28"/>
        </w:rPr>
        <w:t xml:space="preserve"> </w:t>
      </w:r>
      <w:r>
        <w:rPr>
          <w:sz w:val="28"/>
        </w:rPr>
        <w:t>с</w:t>
      </w:r>
      <w:r>
        <w:rPr>
          <w:spacing w:val="35"/>
          <w:sz w:val="28"/>
        </w:rPr>
        <w:t xml:space="preserve"> </w:t>
      </w:r>
      <w:r>
        <w:rPr>
          <w:sz w:val="28"/>
        </w:rPr>
        <w:t>продвижением</w:t>
      </w:r>
      <w:r>
        <w:rPr>
          <w:spacing w:val="38"/>
          <w:sz w:val="28"/>
        </w:rPr>
        <w:t xml:space="preserve"> </w:t>
      </w:r>
      <w:r>
        <w:rPr>
          <w:sz w:val="28"/>
        </w:rPr>
        <w:t>вперед,</w:t>
      </w:r>
      <w:r>
        <w:rPr>
          <w:spacing w:val="40"/>
          <w:sz w:val="28"/>
        </w:rPr>
        <w:t xml:space="preserve"> </w:t>
      </w:r>
      <w:r>
        <w:rPr>
          <w:sz w:val="28"/>
        </w:rPr>
        <w:t>по</w:t>
      </w:r>
      <w:r>
        <w:rPr>
          <w:spacing w:val="36"/>
          <w:sz w:val="28"/>
        </w:rPr>
        <w:t xml:space="preserve"> </w:t>
      </w:r>
      <w:r>
        <w:rPr>
          <w:sz w:val="28"/>
        </w:rPr>
        <w:t>кругу,</w:t>
      </w:r>
    </w:p>
    <w:p w:rsidR="0085027F" w:rsidRDefault="00DD245B">
      <w:pPr>
        <w:pStyle w:val="a3"/>
        <w:spacing w:line="350" w:lineRule="auto"/>
        <w:ind w:right="160" w:firstLine="0"/>
      </w:pPr>
      <w:r>
        <w:t>«змейкой», на месте с поворотом на 180° и 360°. Прыжки через скакалку в максимальном темпе на месте и с передвижением (с дополнительным отягощением</w:t>
      </w:r>
      <w:r>
        <w:rPr>
          <w:spacing w:val="40"/>
        </w:rPr>
        <w:t xml:space="preserve"> </w:t>
      </w:r>
      <w:r>
        <w:t>и без него). Напрыгивание и спрыгивание с последующим ускорением. Многоскоки с последующим ускорением и ускорения с последующим выполнением</w:t>
      </w:r>
      <w:r>
        <w:rPr>
          <w:spacing w:val="40"/>
        </w:rPr>
        <w:t xml:space="preserve"> </w:t>
      </w:r>
      <w:r>
        <w:t xml:space="preserve">многоскоков. Броски набивного мяча из различных исходных положений, с различной траекторией полёта одной рукой и обеими руками, стоя, сидя, в </w:t>
      </w:r>
      <w:r>
        <w:rPr>
          <w:spacing w:val="-2"/>
        </w:rPr>
        <w:t>полуприседе;</w:t>
      </w:r>
    </w:p>
    <w:p w:rsidR="0085027F" w:rsidRDefault="00DD245B" w:rsidP="00DD245B">
      <w:pPr>
        <w:pStyle w:val="a4"/>
        <w:numPr>
          <w:ilvl w:val="0"/>
          <w:numId w:val="24"/>
        </w:numPr>
        <w:tabs>
          <w:tab w:val="left" w:pos="1403"/>
        </w:tabs>
        <w:spacing w:line="350" w:lineRule="auto"/>
        <w:ind w:right="160" w:firstLine="708"/>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85027F" w:rsidRDefault="00DD245B" w:rsidP="00DD245B">
      <w:pPr>
        <w:pStyle w:val="a4"/>
        <w:numPr>
          <w:ilvl w:val="0"/>
          <w:numId w:val="24"/>
        </w:numPr>
        <w:tabs>
          <w:tab w:val="left" w:pos="1403"/>
        </w:tabs>
        <w:spacing w:line="350" w:lineRule="auto"/>
        <w:ind w:right="163" w:firstLine="708"/>
        <w:jc w:val="both"/>
        <w:rPr>
          <w:sz w:val="28"/>
        </w:rPr>
      </w:pPr>
      <w:r>
        <w:rPr>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Pr>
          <w:spacing w:val="40"/>
          <w:sz w:val="28"/>
        </w:rPr>
        <w:t xml:space="preserve"> </w:t>
      </w:r>
      <w:r>
        <w:rPr>
          <w:sz w:val="28"/>
        </w:rPr>
        <w:t>в стену одной (обеими) руками с последующей его ловлей (обеими руками и одной рукой) после отскока от стены (от пола). Ведение мяча с изменяющейся по команде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скоростью</w:t>
      </w:r>
      <w:r>
        <w:rPr>
          <w:spacing w:val="-7"/>
        </w:rPr>
        <w:t xml:space="preserve"> </w:t>
      </w:r>
      <w:r>
        <w:t>и</w:t>
      </w:r>
      <w:r>
        <w:rPr>
          <w:spacing w:val="-5"/>
        </w:rPr>
        <w:t xml:space="preserve"> </w:t>
      </w:r>
      <w:r>
        <w:t>направлением</w:t>
      </w:r>
      <w:r>
        <w:rPr>
          <w:spacing w:val="-8"/>
        </w:rPr>
        <w:t xml:space="preserve"> </w:t>
      </w:r>
      <w:r>
        <w:rPr>
          <w:spacing w:val="-2"/>
        </w:rPr>
        <w:t>передвижения.</w:t>
      </w:r>
    </w:p>
    <w:p w:rsidR="0085027F" w:rsidRDefault="00DD245B" w:rsidP="00DD245B">
      <w:pPr>
        <w:pStyle w:val="a4"/>
        <w:numPr>
          <w:ilvl w:val="4"/>
          <w:numId w:val="23"/>
        </w:numPr>
        <w:tabs>
          <w:tab w:val="left" w:pos="2496"/>
        </w:tabs>
        <w:spacing w:before="149"/>
        <w:ind w:left="2496" w:hanging="1395"/>
        <w:jc w:val="both"/>
        <w:rPr>
          <w:sz w:val="28"/>
        </w:rPr>
      </w:pPr>
      <w:r>
        <w:rPr>
          <w:spacing w:val="-2"/>
          <w:sz w:val="28"/>
        </w:rPr>
        <w:t>Футбол.</w:t>
      </w:r>
    </w:p>
    <w:p w:rsidR="0085027F" w:rsidRDefault="00DD245B" w:rsidP="00DD245B">
      <w:pPr>
        <w:pStyle w:val="a4"/>
        <w:numPr>
          <w:ilvl w:val="5"/>
          <w:numId w:val="23"/>
        </w:numPr>
        <w:tabs>
          <w:tab w:val="left" w:pos="2707"/>
        </w:tabs>
        <w:spacing w:before="148" w:line="350" w:lineRule="auto"/>
        <w:ind w:right="163" w:firstLine="708"/>
        <w:jc w:val="both"/>
        <w:rPr>
          <w:sz w:val="28"/>
        </w:rPr>
      </w:pPr>
      <w:r>
        <w:rPr>
          <w:sz w:val="28"/>
        </w:rPr>
        <w:t>Развитие скоростных способностей. Старты из различных положений с последующим ускорением. Бег с максимальной скоростью по прямой,</w:t>
      </w:r>
      <w:r>
        <w:rPr>
          <w:spacing w:val="40"/>
          <w:sz w:val="28"/>
        </w:rPr>
        <w:t xml:space="preserve"> </w:t>
      </w:r>
      <w:r>
        <w:rPr>
          <w:sz w:val="28"/>
        </w:rPr>
        <w:t>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w:t>
      </w:r>
    </w:p>
    <w:p w:rsidR="0085027F" w:rsidRDefault="00DD245B">
      <w:pPr>
        <w:pStyle w:val="a3"/>
        <w:spacing w:line="350" w:lineRule="auto"/>
        <w:ind w:right="160" w:firstLine="0"/>
      </w:pPr>
      <w:r>
        <w:t>«змейкой»). Бег с максимальной скоростью с поворотами на 180° и 360°. Прыжки через скакалку в максимальном темпе. Прыжки по разметкам на правой (левой)</w:t>
      </w:r>
      <w:r>
        <w:rPr>
          <w:spacing w:val="40"/>
        </w:rPr>
        <w:t xml:space="preserve"> </w:t>
      </w:r>
      <w:r>
        <w:t>ноге, между стоек, спиной вперёд. Прыжки вверх на обеих ногах и одной ноге с продвижением вперёд. Удары по мячу в стенку в максимальном темпе. Ведение</w:t>
      </w:r>
      <w:r>
        <w:rPr>
          <w:spacing w:val="40"/>
        </w:rPr>
        <w:t xml:space="preserve"> </w:t>
      </w:r>
      <w:r>
        <w:t>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5027F" w:rsidRDefault="00DD245B" w:rsidP="00DD245B">
      <w:pPr>
        <w:pStyle w:val="a4"/>
        <w:numPr>
          <w:ilvl w:val="5"/>
          <w:numId w:val="23"/>
        </w:numPr>
        <w:tabs>
          <w:tab w:val="left" w:pos="2707"/>
        </w:tabs>
        <w:spacing w:line="350" w:lineRule="auto"/>
        <w:ind w:right="161" w:firstLine="708"/>
        <w:jc w:val="both"/>
        <w:rPr>
          <w:sz w:val="28"/>
        </w:rPr>
      </w:pPr>
      <w:r>
        <w:rPr>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85027F" w:rsidRDefault="00DD245B" w:rsidP="00DD245B">
      <w:pPr>
        <w:pStyle w:val="a4"/>
        <w:numPr>
          <w:ilvl w:val="5"/>
          <w:numId w:val="23"/>
        </w:numPr>
        <w:tabs>
          <w:tab w:val="left" w:pos="2707"/>
        </w:tabs>
        <w:spacing w:line="350" w:lineRule="auto"/>
        <w:ind w:right="160" w:firstLine="708"/>
        <w:jc w:val="both"/>
        <w:rPr>
          <w:sz w:val="28"/>
        </w:rPr>
      </w:pPr>
      <w:r>
        <w:rPr>
          <w:sz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умеренной </w:t>
      </w:r>
      <w:r>
        <w:rPr>
          <w:spacing w:val="-2"/>
          <w:sz w:val="28"/>
        </w:rPr>
        <w:t>интенсивности.</w:t>
      </w:r>
    </w:p>
    <w:p w:rsidR="0085027F" w:rsidRDefault="00DD245B" w:rsidP="00DD245B">
      <w:pPr>
        <w:pStyle w:val="a4"/>
        <w:numPr>
          <w:ilvl w:val="1"/>
          <w:numId w:val="26"/>
        </w:numPr>
        <w:tabs>
          <w:tab w:val="left" w:pos="1870"/>
        </w:tabs>
        <w:spacing w:line="348" w:lineRule="auto"/>
        <w:ind w:left="392" w:right="172" w:firstLine="708"/>
        <w:jc w:val="both"/>
        <w:rPr>
          <w:sz w:val="28"/>
        </w:rPr>
      </w:pPr>
      <w:r>
        <w:rPr>
          <w:sz w:val="28"/>
        </w:rPr>
        <w:t>Планируемые результаты освоения программы по физической культуре на уровне основного общего образования.</w:t>
      </w:r>
    </w:p>
    <w:p w:rsidR="0085027F" w:rsidRDefault="00DD245B" w:rsidP="00DD245B">
      <w:pPr>
        <w:pStyle w:val="a4"/>
        <w:numPr>
          <w:ilvl w:val="2"/>
          <w:numId w:val="26"/>
        </w:numPr>
        <w:tabs>
          <w:tab w:val="left" w:pos="2077"/>
        </w:tabs>
        <w:spacing w:line="350" w:lineRule="auto"/>
        <w:ind w:right="168" w:firstLine="708"/>
        <w:jc w:val="both"/>
        <w:rPr>
          <w:sz w:val="28"/>
        </w:rPr>
      </w:pPr>
      <w:r>
        <w:rPr>
          <w:sz w:val="28"/>
        </w:rP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85027F" w:rsidRDefault="00DD245B">
      <w:pPr>
        <w:pStyle w:val="a3"/>
        <w:spacing w:line="320" w:lineRule="exact"/>
        <w:ind w:left="1101" w:firstLine="0"/>
      </w:pPr>
      <w:r>
        <w:t>готовность</w:t>
      </w:r>
      <w:r>
        <w:rPr>
          <w:spacing w:val="29"/>
        </w:rPr>
        <w:t xml:space="preserve"> </w:t>
      </w:r>
      <w:r>
        <w:t>проявлять</w:t>
      </w:r>
      <w:r>
        <w:rPr>
          <w:spacing w:val="30"/>
        </w:rPr>
        <w:t xml:space="preserve"> </w:t>
      </w:r>
      <w:r>
        <w:t>интерес</w:t>
      </w:r>
      <w:r>
        <w:rPr>
          <w:spacing w:val="29"/>
        </w:rPr>
        <w:t xml:space="preserve"> </w:t>
      </w:r>
      <w:r>
        <w:t>к</w:t>
      </w:r>
      <w:r>
        <w:rPr>
          <w:spacing w:val="31"/>
        </w:rPr>
        <w:t xml:space="preserve"> </w:t>
      </w:r>
      <w:r>
        <w:t>истории</w:t>
      </w:r>
      <w:r>
        <w:rPr>
          <w:spacing w:val="29"/>
        </w:rPr>
        <w:t xml:space="preserve"> </w:t>
      </w:r>
      <w:r>
        <w:t>и</w:t>
      </w:r>
      <w:r>
        <w:rPr>
          <w:spacing w:val="29"/>
        </w:rPr>
        <w:t xml:space="preserve"> </w:t>
      </w:r>
      <w:r>
        <w:t>развитию</w:t>
      </w:r>
      <w:r>
        <w:rPr>
          <w:spacing w:val="30"/>
        </w:rPr>
        <w:t xml:space="preserve"> </w:t>
      </w:r>
      <w:r>
        <w:t>физической</w:t>
      </w:r>
      <w:r>
        <w:rPr>
          <w:spacing w:val="31"/>
        </w:rPr>
        <w:t xml:space="preserve"> </w:t>
      </w:r>
      <w:r>
        <w:t>культуры</w:t>
      </w:r>
      <w:r>
        <w:rPr>
          <w:spacing w:val="30"/>
        </w:rPr>
        <w:t xml:space="preserve"> </w:t>
      </w:r>
      <w:r>
        <w:rPr>
          <w:spacing w:val="-10"/>
        </w:rPr>
        <w:t>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 xml:space="preserve">спорта в Российской Федерации, гордиться победами выдающихся отечественных </w:t>
      </w:r>
      <w:r>
        <w:rPr>
          <w:spacing w:val="-2"/>
        </w:rPr>
        <w:t>спортсменов-олимпийцев;</w:t>
      </w:r>
    </w:p>
    <w:p w:rsidR="0085027F" w:rsidRDefault="00DD245B">
      <w:pPr>
        <w:pStyle w:val="a3"/>
        <w:spacing w:before="1" w:line="350" w:lineRule="auto"/>
        <w:ind w:right="16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85027F" w:rsidRDefault="00DD245B">
      <w:pPr>
        <w:pStyle w:val="a3"/>
        <w:spacing w:line="350" w:lineRule="auto"/>
        <w:ind w:right="170"/>
      </w:pPr>
      <w:r>
        <w:t>готовность</w:t>
      </w:r>
      <w:r>
        <w:rPr>
          <w:spacing w:val="-2"/>
        </w:rPr>
        <w:t xml:space="preserve"> </w:t>
      </w:r>
      <w:r>
        <w:t>ориентироваться</w:t>
      </w:r>
      <w:r>
        <w:rPr>
          <w:spacing w:val="-1"/>
        </w:rPr>
        <w:t xml:space="preserve"> </w:t>
      </w:r>
      <w:r>
        <w:t>на</w:t>
      </w:r>
      <w:r>
        <w:rPr>
          <w:spacing w:val="-1"/>
        </w:rPr>
        <w:t xml:space="preserve"> </w:t>
      </w:r>
      <w:r>
        <w:t>моральные</w:t>
      </w:r>
      <w:r>
        <w:rPr>
          <w:spacing w:val="-4"/>
        </w:rPr>
        <w:t xml:space="preserve"> </w:t>
      </w:r>
      <w:r>
        <w:t>ценности</w:t>
      </w:r>
      <w:r>
        <w:rPr>
          <w:spacing w:val="-1"/>
        </w:rPr>
        <w:t xml:space="preserve"> </w:t>
      </w:r>
      <w:r>
        <w:t>и</w:t>
      </w:r>
      <w:r>
        <w:rPr>
          <w:spacing w:val="-3"/>
        </w:rPr>
        <w:t xml:space="preserve"> </w:t>
      </w:r>
      <w:r>
        <w:t>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85027F" w:rsidRDefault="00DD245B">
      <w:pPr>
        <w:pStyle w:val="a3"/>
        <w:spacing w:line="350" w:lineRule="auto"/>
        <w:ind w:right="160"/>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85027F" w:rsidRDefault="00DD245B">
      <w:pPr>
        <w:pStyle w:val="a3"/>
        <w:spacing w:line="350" w:lineRule="auto"/>
        <w:ind w:right="167"/>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5027F" w:rsidRDefault="00DD245B">
      <w:pPr>
        <w:pStyle w:val="a3"/>
        <w:spacing w:line="350" w:lineRule="auto"/>
        <w:ind w:right="170"/>
      </w:pPr>
      <w:r>
        <w:t>стремление к физическому совершенствованию, формированию культуры движения и телосложения, самовыражению в избранном виде спорта;</w:t>
      </w:r>
    </w:p>
    <w:p w:rsidR="0085027F" w:rsidRDefault="00DD245B">
      <w:pPr>
        <w:pStyle w:val="a3"/>
        <w:spacing w:line="350" w:lineRule="auto"/>
        <w:ind w:right="160"/>
      </w:pPr>
      <w:r>
        <w:t>готовность организовывать и проводить занятия физической культурой и спортом</w:t>
      </w:r>
      <w:r>
        <w:rPr>
          <w:spacing w:val="-3"/>
        </w:rPr>
        <w:t xml:space="preserve"> </w:t>
      </w:r>
      <w:r>
        <w:t>на</w:t>
      </w:r>
      <w:r>
        <w:rPr>
          <w:spacing w:val="-6"/>
        </w:rPr>
        <w:t xml:space="preserve"> </w:t>
      </w:r>
      <w:r>
        <w:t>основе</w:t>
      </w:r>
      <w:r>
        <w:rPr>
          <w:spacing w:val="-4"/>
        </w:rPr>
        <w:t xml:space="preserve"> </w:t>
      </w:r>
      <w:r>
        <w:t>научных</w:t>
      </w:r>
      <w:r>
        <w:rPr>
          <w:spacing w:val="-2"/>
        </w:rPr>
        <w:t xml:space="preserve"> </w:t>
      </w:r>
      <w:r>
        <w:t>представлений</w:t>
      </w:r>
      <w:r>
        <w:rPr>
          <w:spacing w:val="-3"/>
        </w:rPr>
        <w:t xml:space="preserve"> </w:t>
      </w:r>
      <w:r>
        <w:t>о</w:t>
      </w:r>
      <w:r>
        <w:rPr>
          <w:spacing w:val="-3"/>
        </w:rPr>
        <w:t xml:space="preserve"> </w:t>
      </w:r>
      <w:r>
        <w:t>закономерностях</w:t>
      </w:r>
      <w:r>
        <w:rPr>
          <w:spacing w:val="-2"/>
        </w:rPr>
        <w:t xml:space="preserve"> </w:t>
      </w:r>
      <w:r>
        <w:t>физического</w:t>
      </w:r>
      <w:r>
        <w:rPr>
          <w:spacing w:val="-2"/>
        </w:rPr>
        <w:t xml:space="preserve"> </w:t>
      </w:r>
      <w:r>
        <w:t>развития и физической подготовленности с учётом самостоятельных наблюдений за изменением их показателей;</w:t>
      </w:r>
    </w:p>
    <w:p w:rsidR="0085027F" w:rsidRDefault="00DD245B">
      <w:pPr>
        <w:pStyle w:val="a3"/>
        <w:spacing w:line="350" w:lineRule="auto"/>
        <w:ind w:right="165"/>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85027F" w:rsidRDefault="00DD245B">
      <w:pPr>
        <w:pStyle w:val="a3"/>
        <w:spacing w:line="350" w:lineRule="auto"/>
        <w:ind w:right="163"/>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85027F" w:rsidRDefault="00DD245B">
      <w:pPr>
        <w:pStyle w:val="a3"/>
        <w:spacing w:line="350" w:lineRule="auto"/>
        <w:ind w:right="16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готовность соблюдать правила безопасности во время занятий физической культурой и спортом, проводить гигиенические и профилактические мероприятия</w:t>
      </w:r>
      <w:r>
        <w:rPr>
          <w:spacing w:val="40"/>
        </w:rPr>
        <w:t xml:space="preserve"> </w:t>
      </w:r>
      <w:r>
        <w:t>по организации мест занятий, выбору спортивного инвентаря и оборудования, спортивной одежды;</w:t>
      </w:r>
    </w:p>
    <w:p w:rsidR="0085027F" w:rsidRDefault="00DD245B">
      <w:pPr>
        <w:pStyle w:val="a3"/>
        <w:spacing w:line="350" w:lineRule="auto"/>
        <w:ind w:right="172"/>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5027F" w:rsidRDefault="00DD245B">
      <w:pPr>
        <w:pStyle w:val="a3"/>
        <w:spacing w:line="350" w:lineRule="auto"/>
        <w:ind w:right="160"/>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85027F" w:rsidRDefault="00DD245B">
      <w:pPr>
        <w:pStyle w:val="a3"/>
        <w:spacing w:line="350" w:lineRule="auto"/>
        <w:ind w:right="159"/>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85027F" w:rsidRDefault="00DD245B">
      <w:pPr>
        <w:pStyle w:val="a3"/>
        <w:spacing w:line="350" w:lineRule="auto"/>
        <w:ind w:right="161"/>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w:t>
      </w:r>
      <w:r>
        <w:rPr>
          <w:spacing w:val="40"/>
        </w:rPr>
        <w:t xml:space="preserve"> </w:t>
      </w:r>
      <w:r>
        <w:t>публичных выступлениях и дискуссиях.</w:t>
      </w:r>
    </w:p>
    <w:p w:rsidR="0085027F" w:rsidRDefault="00DD245B" w:rsidP="00DD245B">
      <w:pPr>
        <w:pStyle w:val="a4"/>
        <w:numPr>
          <w:ilvl w:val="2"/>
          <w:numId w:val="26"/>
        </w:numPr>
        <w:tabs>
          <w:tab w:val="left" w:pos="2077"/>
        </w:tabs>
        <w:spacing w:line="350" w:lineRule="auto"/>
        <w:ind w:right="170" w:firstLine="708"/>
        <w:jc w:val="both"/>
        <w:rPr>
          <w:sz w:val="28"/>
        </w:rPr>
      </w:pPr>
      <w:r>
        <w:rPr>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5027F" w:rsidRDefault="00DD245B" w:rsidP="00DD245B">
      <w:pPr>
        <w:pStyle w:val="a4"/>
        <w:numPr>
          <w:ilvl w:val="3"/>
          <w:numId w:val="26"/>
        </w:numPr>
        <w:tabs>
          <w:tab w:val="left" w:pos="2286"/>
        </w:tabs>
        <w:spacing w:line="350" w:lineRule="auto"/>
        <w:ind w:left="392" w:right="168" w:firstLine="708"/>
        <w:jc w:val="both"/>
        <w:rPr>
          <w:sz w:val="28"/>
        </w:rPr>
      </w:pPr>
      <w:r>
        <w:rPr>
          <w:sz w:val="28"/>
        </w:rPr>
        <w:t>У обучающегося будут сформированы следующие универсальные познавательные учебные действия:</w:t>
      </w:r>
    </w:p>
    <w:p w:rsidR="0085027F" w:rsidRDefault="00DD245B">
      <w:pPr>
        <w:pStyle w:val="a3"/>
        <w:spacing w:line="350" w:lineRule="auto"/>
        <w:ind w:right="172"/>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85027F" w:rsidRDefault="00DD245B">
      <w:pPr>
        <w:pStyle w:val="a3"/>
        <w:spacing w:line="350" w:lineRule="auto"/>
        <w:ind w:right="166"/>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85027F" w:rsidRDefault="00DD245B">
      <w:pPr>
        <w:pStyle w:val="a3"/>
        <w:spacing w:line="350" w:lineRule="auto"/>
        <w:ind w:right="161"/>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характеризовать туристские походы как форму</w:t>
      </w:r>
      <w:r>
        <w:rPr>
          <w:spacing w:val="-3"/>
        </w:rPr>
        <w:t xml:space="preserve"> </w:t>
      </w:r>
      <w:r>
        <w:t>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85027F" w:rsidRDefault="00DD245B">
      <w:pPr>
        <w:pStyle w:val="a3"/>
        <w:spacing w:line="350" w:lineRule="auto"/>
        <w:ind w:right="165"/>
      </w:pPr>
      <w:r>
        <w:t>устанавливать причинно-следственную связь между планированием режима дня и изменениями показателей работоспособности;</w:t>
      </w:r>
    </w:p>
    <w:p w:rsidR="0085027F" w:rsidRDefault="00DD245B">
      <w:pPr>
        <w:pStyle w:val="a3"/>
        <w:spacing w:line="350" w:lineRule="auto"/>
        <w:ind w:right="165"/>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85027F" w:rsidRDefault="00DD245B">
      <w:pPr>
        <w:pStyle w:val="a3"/>
        <w:spacing w:line="350" w:lineRule="auto"/>
        <w:ind w:right="161"/>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85027F" w:rsidRDefault="00DD245B">
      <w:pPr>
        <w:pStyle w:val="a3"/>
        <w:spacing w:line="350" w:lineRule="auto"/>
        <w:ind w:right="165"/>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5027F" w:rsidRDefault="00DD245B">
      <w:pPr>
        <w:pStyle w:val="a3"/>
        <w:spacing w:line="348" w:lineRule="auto"/>
        <w:ind w:right="166"/>
      </w:pPr>
      <w:r>
        <w:t>устанавливать</w:t>
      </w:r>
      <w:r>
        <w:rPr>
          <w:spacing w:val="-2"/>
        </w:rPr>
        <w:t xml:space="preserve"> </w:t>
      </w:r>
      <w:r>
        <w:t>причинно-следственную связь</w:t>
      </w:r>
      <w:r>
        <w:rPr>
          <w:spacing w:val="-3"/>
        </w:rPr>
        <w:t xml:space="preserve"> </w:t>
      </w:r>
      <w:r>
        <w:t>между</w:t>
      </w:r>
      <w:r>
        <w:rPr>
          <w:spacing w:val="-5"/>
        </w:rPr>
        <w:t xml:space="preserve"> </w:t>
      </w:r>
      <w:r>
        <w:t>подготовкой</w:t>
      </w:r>
      <w:r>
        <w:rPr>
          <w:spacing w:val="-1"/>
        </w:rPr>
        <w:t xml:space="preserve"> </w:t>
      </w:r>
      <w:r>
        <w:t>мест</w:t>
      </w:r>
      <w:r>
        <w:rPr>
          <w:spacing w:val="-1"/>
        </w:rPr>
        <w:t xml:space="preserve"> </w:t>
      </w:r>
      <w:r>
        <w:t>занятий на открытых площадках и правилами предупреждения травматизма.</w:t>
      </w:r>
    </w:p>
    <w:p w:rsidR="0085027F" w:rsidRDefault="00DD245B" w:rsidP="00DD245B">
      <w:pPr>
        <w:pStyle w:val="a4"/>
        <w:numPr>
          <w:ilvl w:val="3"/>
          <w:numId w:val="26"/>
        </w:numPr>
        <w:tabs>
          <w:tab w:val="left" w:pos="2286"/>
        </w:tabs>
        <w:spacing w:line="350" w:lineRule="auto"/>
        <w:ind w:left="392" w:right="168" w:firstLine="708"/>
        <w:jc w:val="both"/>
        <w:rPr>
          <w:sz w:val="28"/>
        </w:rPr>
      </w:pPr>
      <w:r>
        <w:rPr>
          <w:sz w:val="28"/>
        </w:rPr>
        <w:t>У обучающегося будут сформированы следующие универсальные коммуникативные учебные действия:</w:t>
      </w:r>
    </w:p>
    <w:p w:rsidR="0085027F" w:rsidRDefault="00DD245B">
      <w:pPr>
        <w:pStyle w:val="a3"/>
        <w:spacing w:line="350" w:lineRule="auto"/>
        <w:ind w:right="166"/>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85027F" w:rsidRDefault="00DD245B">
      <w:pPr>
        <w:pStyle w:val="a3"/>
        <w:spacing w:line="350" w:lineRule="auto"/>
        <w:ind w:right="163"/>
      </w:pPr>
      <w:r>
        <w:t>вести наблюдения за развитием физических качеств, сравнивать</w:t>
      </w:r>
      <w:r>
        <w:rPr>
          <w:spacing w:val="-1"/>
        </w:rPr>
        <w:t xml:space="preserve"> </w:t>
      </w:r>
      <w:r>
        <w:t>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85027F" w:rsidRDefault="00DD245B">
      <w:pPr>
        <w:pStyle w:val="a3"/>
        <w:spacing w:line="350" w:lineRule="auto"/>
        <w:ind w:right="163"/>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w:t>
      </w:r>
      <w:r>
        <w:rPr>
          <w:spacing w:val="80"/>
        </w:rPr>
        <w:t xml:space="preserve"> </w:t>
      </w:r>
      <w:r>
        <w:t>эффективность обучения посредством сравнения с эталонным образцом;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85027F" w:rsidRDefault="00DD245B">
      <w:pPr>
        <w:pStyle w:val="a3"/>
        <w:spacing w:line="350" w:lineRule="auto"/>
        <w:ind w:right="15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85027F" w:rsidRDefault="00DD245B" w:rsidP="00DD245B">
      <w:pPr>
        <w:pStyle w:val="a4"/>
        <w:numPr>
          <w:ilvl w:val="3"/>
          <w:numId w:val="26"/>
        </w:numPr>
        <w:tabs>
          <w:tab w:val="left" w:pos="2286"/>
        </w:tabs>
        <w:spacing w:line="350" w:lineRule="auto"/>
        <w:ind w:left="392" w:right="168" w:firstLine="708"/>
        <w:jc w:val="both"/>
        <w:rPr>
          <w:sz w:val="28"/>
        </w:rPr>
      </w:pPr>
      <w:r>
        <w:rPr>
          <w:sz w:val="28"/>
        </w:rPr>
        <w:t>У обучающегося будут сформированы следующие универсальные регулятивные учебные действия:</w:t>
      </w:r>
    </w:p>
    <w:p w:rsidR="0085027F" w:rsidRDefault="00DD245B">
      <w:pPr>
        <w:pStyle w:val="a3"/>
        <w:spacing w:line="350" w:lineRule="auto"/>
        <w:ind w:right="164"/>
      </w:pPr>
      <w:r>
        <w:t>составлять и выполнять индивидуальные комплексы физических упражнений</w:t>
      </w:r>
      <w:r>
        <w:rPr>
          <w:spacing w:val="40"/>
        </w:rPr>
        <w:t xml:space="preserve"> </w:t>
      </w:r>
      <w:r>
        <w:t>с разной функциональной направленностью, выявлять особенности их воздействия на</w:t>
      </w:r>
      <w:r>
        <w:rPr>
          <w:spacing w:val="-4"/>
        </w:rPr>
        <w:t xml:space="preserve"> </w:t>
      </w:r>
      <w:r>
        <w:t>состояние</w:t>
      </w:r>
      <w:r>
        <w:rPr>
          <w:spacing w:val="-4"/>
        </w:rPr>
        <w:t xml:space="preserve"> </w:t>
      </w:r>
      <w:r>
        <w:t>организма,</w:t>
      </w:r>
      <w:r>
        <w:rPr>
          <w:spacing w:val="-5"/>
        </w:rPr>
        <w:t xml:space="preserve"> </w:t>
      </w:r>
      <w:r>
        <w:t>развитие</w:t>
      </w:r>
      <w:r>
        <w:rPr>
          <w:spacing w:val="-4"/>
        </w:rPr>
        <w:t xml:space="preserve"> </w:t>
      </w:r>
      <w:r>
        <w:t>его</w:t>
      </w:r>
      <w:r>
        <w:rPr>
          <w:spacing w:val="-3"/>
        </w:rPr>
        <w:t xml:space="preserve"> </w:t>
      </w:r>
      <w:r>
        <w:t>резервных</w:t>
      </w:r>
      <w:r>
        <w:rPr>
          <w:spacing w:val="-3"/>
        </w:rPr>
        <w:t xml:space="preserve"> </w:t>
      </w:r>
      <w:r>
        <w:t>возможностей</w:t>
      </w:r>
      <w:r>
        <w:rPr>
          <w:spacing w:val="-4"/>
        </w:rPr>
        <w:t xml:space="preserve"> </w:t>
      </w:r>
      <w:r>
        <w:t>с</w:t>
      </w:r>
      <w:r>
        <w:rPr>
          <w:spacing w:val="-4"/>
        </w:rPr>
        <w:t xml:space="preserve"> </w:t>
      </w:r>
      <w:r>
        <w:t>помощью</w:t>
      </w:r>
      <w:r>
        <w:rPr>
          <w:spacing w:val="-5"/>
        </w:rPr>
        <w:t xml:space="preserve"> </w:t>
      </w:r>
      <w:r>
        <w:t>процедур контроля и функциональных проб;</w:t>
      </w:r>
    </w:p>
    <w:p w:rsidR="0085027F" w:rsidRDefault="00DD245B">
      <w:pPr>
        <w:pStyle w:val="a3"/>
        <w:spacing w:line="350" w:lineRule="auto"/>
        <w:ind w:right="16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85027F" w:rsidRDefault="00DD245B">
      <w:pPr>
        <w:pStyle w:val="a3"/>
        <w:spacing w:line="350" w:lineRule="auto"/>
        <w:ind w:right="162"/>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85027F" w:rsidRDefault="00DD245B">
      <w:pPr>
        <w:pStyle w:val="a3"/>
        <w:spacing w:line="350" w:lineRule="auto"/>
        <w:ind w:right="163"/>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85027F" w:rsidRDefault="00DD245B">
      <w:pPr>
        <w:pStyle w:val="a3"/>
        <w:spacing w:line="350" w:lineRule="auto"/>
        <w:ind w:right="16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5027F" w:rsidRDefault="00DD245B" w:rsidP="00DD245B">
      <w:pPr>
        <w:pStyle w:val="a4"/>
        <w:numPr>
          <w:ilvl w:val="1"/>
          <w:numId w:val="22"/>
        </w:numPr>
        <w:tabs>
          <w:tab w:val="left" w:pos="1870"/>
        </w:tabs>
        <w:spacing w:line="350" w:lineRule="auto"/>
        <w:ind w:right="172" w:firstLine="708"/>
        <w:jc w:val="both"/>
        <w:rPr>
          <w:sz w:val="28"/>
        </w:rPr>
      </w:pPr>
      <w:r>
        <w:rPr>
          <w:sz w:val="28"/>
        </w:rPr>
        <w:t>Планируемые результаты освоения программы по физической культуре на уровне основного общего образования.</w:t>
      </w:r>
    </w:p>
    <w:p w:rsidR="0085027F" w:rsidRDefault="00DD245B" w:rsidP="00DD245B">
      <w:pPr>
        <w:pStyle w:val="a4"/>
        <w:numPr>
          <w:ilvl w:val="2"/>
          <w:numId w:val="22"/>
        </w:numPr>
        <w:tabs>
          <w:tab w:val="left" w:pos="2077"/>
        </w:tabs>
        <w:spacing w:line="350" w:lineRule="auto"/>
        <w:ind w:right="163" w:firstLine="708"/>
        <w:jc w:val="both"/>
        <w:rPr>
          <w:sz w:val="28"/>
        </w:rPr>
      </w:pPr>
      <w:r>
        <w:rPr>
          <w:sz w:val="28"/>
        </w:rP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w:t>
      </w:r>
      <w:r>
        <w:rPr>
          <w:spacing w:val="-2"/>
        </w:rPr>
        <w:t>спортсменов-олимпийцев;</w:t>
      </w:r>
    </w:p>
    <w:p w:rsidR="0085027F" w:rsidRDefault="00DD245B">
      <w:pPr>
        <w:pStyle w:val="a3"/>
        <w:spacing w:line="350" w:lineRule="auto"/>
        <w:ind w:right="16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85027F" w:rsidRDefault="00DD245B">
      <w:pPr>
        <w:pStyle w:val="a3"/>
        <w:spacing w:line="350" w:lineRule="auto"/>
        <w:ind w:right="163"/>
      </w:pPr>
      <w:r>
        <w:t>готовность</w:t>
      </w:r>
      <w:r>
        <w:rPr>
          <w:spacing w:val="-1"/>
        </w:rPr>
        <w:t xml:space="preserve"> </w:t>
      </w:r>
      <w:r>
        <w:t>ориентироваться на моральные</w:t>
      </w:r>
      <w:r>
        <w:rPr>
          <w:spacing w:val="-3"/>
        </w:rPr>
        <w:t xml:space="preserve"> </w:t>
      </w:r>
      <w:r>
        <w:t>ценности и</w:t>
      </w:r>
      <w:r>
        <w:rPr>
          <w:spacing w:val="-2"/>
        </w:rPr>
        <w:t xml:space="preserve"> </w:t>
      </w:r>
      <w:r>
        <w:t>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85027F" w:rsidRDefault="00DD245B">
      <w:pPr>
        <w:pStyle w:val="a3"/>
        <w:spacing w:line="350" w:lineRule="auto"/>
        <w:ind w:right="160"/>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85027F" w:rsidRDefault="00DD245B">
      <w:pPr>
        <w:pStyle w:val="a3"/>
        <w:spacing w:line="350" w:lineRule="auto"/>
        <w:ind w:right="16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5027F" w:rsidRDefault="00DD245B">
      <w:pPr>
        <w:pStyle w:val="a3"/>
        <w:spacing w:line="348" w:lineRule="auto"/>
        <w:ind w:right="163"/>
      </w:pPr>
      <w:r>
        <w:t>стремление к физическому совершенствованию, формированию культуры движения и телосложения, самовыражению в избранном виде спорта;</w:t>
      </w:r>
    </w:p>
    <w:p w:rsidR="0085027F" w:rsidRDefault="00DD245B">
      <w:pPr>
        <w:pStyle w:val="a3"/>
        <w:spacing w:line="350" w:lineRule="auto"/>
        <w:ind w:right="160"/>
      </w:pPr>
      <w:r>
        <w:t>готовность организовывать и проводить занятия физической культурой и спортом</w:t>
      </w:r>
      <w:r>
        <w:rPr>
          <w:spacing w:val="-3"/>
        </w:rPr>
        <w:t xml:space="preserve"> </w:t>
      </w:r>
      <w:r>
        <w:t>на</w:t>
      </w:r>
      <w:r>
        <w:rPr>
          <w:spacing w:val="-6"/>
        </w:rPr>
        <w:t xml:space="preserve"> </w:t>
      </w:r>
      <w:r>
        <w:t>основе</w:t>
      </w:r>
      <w:r>
        <w:rPr>
          <w:spacing w:val="-4"/>
        </w:rPr>
        <w:t xml:space="preserve"> </w:t>
      </w:r>
      <w:r>
        <w:t>научных</w:t>
      </w:r>
      <w:r>
        <w:rPr>
          <w:spacing w:val="-2"/>
        </w:rPr>
        <w:t xml:space="preserve"> </w:t>
      </w:r>
      <w:r>
        <w:t>представлений</w:t>
      </w:r>
      <w:r>
        <w:rPr>
          <w:spacing w:val="-3"/>
        </w:rPr>
        <w:t xml:space="preserve"> </w:t>
      </w:r>
      <w:r>
        <w:t>о</w:t>
      </w:r>
      <w:r>
        <w:rPr>
          <w:spacing w:val="-3"/>
        </w:rPr>
        <w:t xml:space="preserve"> </w:t>
      </w:r>
      <w:r>
        <w:t>закономерностях</w:t>
      </w:r>
      <w:r>
        <w:rPr>
          <w:spacing w:val="-2"/>
        </w:rPr>
        <w:t xml:space="preserve"> </w:t>
      </w:r>
      <w:r>
        <w:t>физического</w:t>
      </w:r>
      <w:r>
        <w:rPr>
          <w:spacing w:val="-2"/>
        </w:rPr>
        <w:t xml:space="preserve"> </w:t>
      </w:r>
      <w:r>
        <w:t>развития и физической подготовленности с учётом самостоятельных наблюдений за изменением их показателей;</w:t>
      </w:r>
    </w:p>
    <w:p w:rsidR="0085027F" w:rsidRDefault="00DD245B">
      <w:pPr>
        <w:pStyle w:val="a3"/>
        <w:spacing w:line="350" w:lineRule="auto"/>
        <w:ind w:right="171"/>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85027F" w:rsidRDefault="00DD245B">
      <w:pPr>
        <w:pStyle w:val="a3"/>
        <w:spacing w:line="350" w:lineRule="auto"/>
        <w:ind w:right="163"/>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85027F" w:rsidRDefault="00DD245B">
      <w:pPr>
        <w:pStyle w:val="a3"/>
        <w:spacing w:line="350" w:lineRule="auto"/>
        <w:ind w:right="16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w:t>
      </w:r>
      <w:r>
        <w:rPr>
          <w:spacing w:val="73"/>
        </w:rPr>
        <w:t xml:space="preserve">  </w:t>
      </w:r>
      <w:r>
        <w:t>восстановлению</w:t>
      </w:r>
      <w:r>
        <w:rPr>
          <w:spacing w:val="74"/>
        </w:rPr>
        <w:t xml:space="preserve">  </w:t>
      </w:r>
      <w:r>
        <w:t>организма</w:t>
      </w:r>
      <w:r>
        <w:rPr>
          <w:spacing w:val="75"/>
        </w:rPr>
        <w:t xml:space="preserve">  </w:t>
      </w:r>
      <w:r>
        <w:t>после</w:t>
      </w:r>
      <w:r>
        <w:rPr>
          <w:spacing w:val="75"/>
        </w:rPr>
        <w:t xml:space="preserve">  </w:t>
      </w:r>
      <w:r>
        <w:t>значительных</w:t>
      </w:r>
      <w:r>
        <w:rPr>
          <w:spacing w:val="76"/>
        </w:rPr>
        <w:t xml:space="preserve">  </w:t>
      </w:r>
      <w:r>
        <w:t>умственных</w:t>
      </w:r>
      <w:r>
        <w:rPr>
          <w:spacing w:val="45"/>
          <w:w w:val="150"/>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физических</w:t>
      </w:r>
      <w:r>
        <w:rPr>
          <w:spacing w:val="-6"/>
        </w:rPr>
        <w:t xml:space="preserve"> </w:t>
      </w:r>
      <w:r>
        <w:rPr>
          <w:spacing w:val="-2"/>
        </w:rPr>
        <w:t>нагрузок;</w:t>
      </w:r>
    </w:p>
    <w:p w:rsidR="0085027F" w:rsidRDefault="00DD245B">
      <w:pPr>
        <w:pStyle w:val="a3"/>
        <w:spacing w:before="149" w:line="350" w:lineRule="auto"/>
        <w:ind w:right="164"/>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w:t>
      </w:r>
      <w:r>
        <w:rPr>
          <w:spacing w:val="40"/>
        </w:rPr>
        <w:t xml:space="preserve"> </w:t>
      </w:r>
      <w:r>
        <w:t>по организации мест занятий, выбору спортивного инвентаря и оборудования, спортивной одежды;</w:t>
      </w:r>
    </w:p>
    <w:p w:rsidR="0085027F" w:rsidRDefault="00DD245B">
      <w:pPr>
        <w:pStyle w:val="a3"/>
        <w:spacing w:line="350" w:lineRule="auto"/>
        <w:ind w:right="172"/>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5027F" w:rsidRDefault="00DD245B">
      <w:pPr>
        <w:pStyle w:val="a3"/>
        <w:spacing w:line="350" w:lineRule="auto"/>
        <w:ind w:right="160"/>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85027F" w:rsidRDefault="00DD245B">
      <w:pPr>
        <w:pStyle w:val="a3"/>
        <w:spacing w:line="350" w:lineRule="auto"/>
        <w:ind w:right="159"/>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85027F" w:rsidRDefault="00DD245B">
      <w:pPr>
        <w:pStyle w:val="a3"/>
        <w:spacing w:line="350" w:lineRule="auto"/>
        <w:ind w:right="161"/>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w:t>
      </w:r>
      <w:r>
        <w:rPr>
          <w:spacing w:val="40"/>
        </w:rPr>
        <w:t xml:space="preserve"> </w:t>
      </w:r>
      <w:r>
        <w:t>публичных выступлениях и дискуссиях.</w:t>
      </w:r>
    </w:p>
    <w:p w:rsidR="0085027F" w:rsidRDefault="00DD245B" w:rsidP="00DD245B">
      <w:pPr>
        <w:pStyle w:val="a4"/>
        <w:numPr>
          <w:ilvl w:val="2"/>
          <w:numId w:val="22"/>
        </w:numPr>
        <w:tabs>
          <w:tab w:val="left" w:pos="2077"/>
        </w:tabs>
        <w:spacing w:line="350" w:lineRule="auto"/>
        <w:ind w:right="169" w:firstLine="708"/>
        <w:jc w:val="both"/>
        <w:rPr>
          <w:sz w:val="28"/>
        </w:rPr>
      </w:pPr>
      <w:r>
        <w:rPr>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5027F" w:rsidRDefault="00DD245B" w:rsidP="00DD245B">
      <w:pPr>
        <w:pStyle w:val="a4"/>
        <w:numPr>
          <w:ilvl w:val="3"/>
          <w:numId w:val="22"/>
        </w:numPr>
        <w:tabs>
          <w:tab w:val="left" w:pos="2286"/>
        </w:tabs>
        <w:spacing w:line="348" w:lineRule="auto"/>
        <w:ind w:right="168" w:firstLine="708"/>
        <w:jc w:val="both"/>
        <w:rPr>
          <w:sz w:val="28"/>
        </w:rPr>
      </w:pPr>
      <w:r>
        <w:rPr>
          <w:sz w:val="28"/>
        </w:rPr>
        <w:t>У обучающегося будут сформированы следующие универсальные познавательные учебные действия:</w:t>
      </w:r>
    </w:p>
    <w:p w:rsidR="0085027F" w:rsidRDefault="00DD245B">
      <w:pPr>
        <w:pStyle w:val="a3"/>
        <w:spacing w:line="350" w:lineRule="auto"/>
        <w:ind w:right="168"/>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85027F" w:rsidRDefault="00DD245B">
      <w:pPr>
        <w:pStyle w:val="a3"/>
        <w:spacing w:line="350" w:lineRule="auto"/>
        <w:ind w:right="166"/>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85027F" w:rsidRDefault="00DD245B">
      <w:pPr>
        <w:pStyle w:val="a3"/>
        <w:spacing w:line="350" w:lineRule="auto"/>
        <w:ind w:right="162"/>
      </w:pPr>
      <w:r>
        <w:t>анализировать влияние занятий физической культурой и спортом на воспитание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устанавливать</w:t>
      </w:r>
      <w:r>
        <w:rPr>
          <w:spacing w:val="80"/>
        </w:rPr>
        <w:t xml:space="preserve">  </w:t>
      </w:r>
      <w:r>
        <w:t>возможность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профилактики</w:t>
      </w:r>
      <w:r>
        <w:rPr>
          <w:spacing w:val="-10"/>
        </w:rPr>
        <w:t xml:space="preserve"> </w:t>
      </w:r>
      <w:r>
        <w:t>вредных</w:t>
      </w:r>
      <w:r>
        <w:rPr>
          <w:spacing w:val="-8"/>
        </w:rPr>
        <w:t xml:space="preserve"> </w:t>
      </w:r>
      <w:r>
        <w:rPr>
          <w:spacing w:val="-2"/>
        </w:rPr>
        <w:t>привычек;</w:t>
      </w:r>
    </w:p>
    <w:p w:rsidR="0085027F" w:rsidRDefault="00DD245B">
      <w:pPr>
        <w:pStyle w:val="a3"/>
        <w:spacing w:before="149" w:line="350" w:lineRule="auto"/>
        <w:ind w:right="161"/>
      </w:pPr>
      <w:r>
        <w:t>характеризовать туристские походы как форму</w:t>
      </w:r>
      <w:r>
        <w:rPr>
          <w:spacing w:val="-3"/>
        </w:rPr>
        <w:t xml:space="preserve"> </w:t>
      </w:r>
      <w:r>
        <w:t>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85027F" w:rsidRDefault="00DD245B">
      <w:pPr>
        <w:pStyle w:val="a3"/>
        <w:spacing w:line="348" w:lineRule="auto"/>
        <w:ind w:right="165"/>
      </w:pPr>
      <w:r>
        <w:t>устанавливать причинно-следственную связь между планированием режима дня и изменениями показателей работоспособности;</w:t>
      </w:r>
    </w:p>
    <w:p w:rsidR="0085027F" w:rsidRDefault="00DD245B">
      <w:pPr>
        <w:pStyle w:val="a3"/>
        <w:spacing w:before="4" w:line="350" w:lineRule="auto"/>
        <w:ind w:right="165"/>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85027F" w:rsidRDefault="00DD245B">
      <w:pPr>
        <w:pStyle w:val="a3"/>
        <w:spacing w:line="350" w:lineRule="auto"/>
        <w:ind w:right="165"/>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85027F" w:rsidRDefault="00DD245B">
      <w:pPr>
        <w:pStyle w:val="a3"/>
        <w:spacing w:line="350" w:lineRule="auto"/>
        <w:ind w:right="165"/>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5027F" w:rsidRDefault="00DD245B">
      <w:pPr>
        <w:pStyle w:val="a3"/>
        <w:spacing w:line="350" w:lineRule="auto"/>
        <w:ind w:right="166"/>
      </w:pPr>
      <w:r>
        <w:t>устанавливать</w:t>
      </w:r>
      <w:r>
        <w:rPr>
          <w:spacing w:val="-3"/>
        </w:rPr>
        <w:t xml:space="preserve"> </w:t>
      </w:r>
      <w:r>
        <w:t>причинно-следственную связь</w:t>
      </w:r>
      <w:r>
        <w:rPr>
          <w:spacing w:val="-3"/>
        </w:rPr>
        <w:t xml:space="preserve"> </w:t>
      </w:r>
      <w:r>
        <w:t>между</w:t>
      </w:r>
      <w:r>
        <w:rPr>
          <w:spacing w:val="-4"/>
        </w:rPr>
        <w:t xml:space="preserve"> </w:t>
      </w:r>
      <w:r>
        <w:t>подготовкой</w:t>
      </w:r>
      <w:r>
        <w:rPr>
          <w:spacing w:val="-1"/>
        </w:rPr>
        <w:t xml:space="preserve"> </w:t>
      </w:r>
      <w:r>
        <w:t>мест</w:t>
      </w:r>
      <w:r>
        <w:rPr>
          <w:spacing w:val="-1"/>
        </w:rPr>
        <w:t xml:space="preserve"> </w:t>
      </w:r>
      <w:r>
        <w:t>занятий на открытых площадках и правилами предупреждения травматизма.</w:t>
      </w:r>
    </w:p>
    <w:p w:rsidR="0085027F" w:rsidRDefault="00DD245B" w:rsidP="00DD245B">
      <w:pPr>
        <w:pStyle w:val="a4"/>
        <w:numPr>
          <w:ilvl w:val="3"/>
          <w:numId w:val="22"/>
        </w:numPr>
        <w:tabs>
          <w:tab w:val="left" w:pos="2286"/>
        </w:tabs>
        <w:spacing w:line="348" w:lineRule="auto"/>
        <w:ind w:right="167" w:firstLine="708"/>
        <w:jc w:val="both"/>
        <w:rPr>
          <w:sz w:val="28"/>
        </w:rPr>
      </w:pPr>
      <w:r>
        <w:rPr>
          <w:sz w:val="28"/>
        </w:rPr>
        <w:t>У обучающегося будут сформированы следующие универсальные коммуникативные учебные действия:</w:t>
      </w:r>
    </w:p>
    <w:p w:rsidR="0085027F" w:rsidRDefault="00DD245B">
      <w:pPr>
        <w:pStyle w:val="a3"/>
        <w:spacing w:line="350" w:lineRule="auto"/>
        <w:ind w:right="169"/>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85027F" w:rsidRDefault="00DD245B">
      <w:pPr>
        <w:pStyle w:val="a3"/>
        <w:spacing w:line="350" w:lineRule="auto"/>
        <w:ind w:right="160"/>
      </w:pPr>
      <w:r>
        <w:t>вести наблюдения за развитием физических качеств, сравнивать</w:t>
      </w:r>
      <w:r>
        <w:rPr>
          <w:spacing w:val="-1"/>
        </w:rPr>
        <w:t xml:space="preserve"> </w:t>
      </w:r>
      <w:r>
        <w:t>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85027F" w:rsidRDefault="00DD245B">
      <w:pPr>
        <w:pStyle w:val="a3"/>
        <w:spacing w:line="350" w:lineRule="auto"/>
        <w:ind w:right="163"/>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w:t>
      </w:r>
      <w:r>
        <w:rPr>
          <w:spacing w:val="75"/>
        </w:rPr>
        <w:t xml:space="preserve">   </w:t>
      </w:r>
      <w:r>
        <w:t>последовательность</w:t>
      </w:r>
      <w:r>
        <w:rPr>
          <w:spacing w:val="76"/>
        </w:rPr>
        <w:t xml:space="preserve">   </w:t>
      </w:r>
      <w:r>
        <w:t>решения</w:t>
      </w:r>
      <w:r>
        <w:rPr>
          <w:spacing w:val="77"/>
        </w:rPr>
        <w:t xml:space="preserve">   </w:t>
      </w:r>
      <w:r>
        <w:t>задач</w:t>
      </w:r>
      <w:r>
        <w:rPr>
          <w:spacing w:val="76"/>
        </w:rPr>
        <w:t xml:space="preserve">   </w:t>
      </w:r>
      <w:r>
        <w:t>обучения,</w:t>
      </w:r>
      <w:r>
        <w:rPr>
          <w:spacing w:val="76"/>
        </w:rPr>
        <w:t xml:space="preserve">   </w:t>
      </w:r>
      <w:r>
        <w:t>оценивать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эффективность</w:t>
      </w:r>
      <w:r>
        <w:rPr>
          <w:spacing w:val="-11"/>
        </w:rPr>
        <w:t xml:space="preserve"> </w:t>
      </w:r>
      <w:r>
        <w:t>обучения</w:t>
      </w:r>
      <w:r>
        <w:rPr>
          <w:spacing w:val="-5"/>
        </w:rPr>
        <w:t xml:space="preserve"> </w:t>
      </w:r>
      <w:r>
        <w:t>посредством</w:t>
      </w:r>
      <w:r>
        <w:rPr>
          <w:spacing w:val="-8"/>
        </w:rPr>
        <w:t xml:space="preserve"> </w:t>
      </w:r>
      <w:r>
        <w:t>сравнения</w:t>
      </w:r>
      <w:r>
        <w:rPr>
          <w:spacing w:val="-7"/>
        </w:rPr>
        <w:t xml:space="preserve"> </w:t>
      </w:r>
      <w:r>
        <w:t>с</w:t>
      </w:r>
      <w:r>
        <w:rPr>
          <w:spacing w:val="-7"/>
        </w:rPr>
        <w:t xml:space="preserve"> </w:t>
      </w:r>
      <w:r>
        <w:t>эталонным</w:t>
      </w:r>
      <w:r>
        <w:rPr>
          <w:spacing w:val="-7"/>
        </w:rPr>
        <w:t xml:space="preserve"> </w:t>
      </w:r>
      <w:r>
        <w:rPr>
          <w:spacing w:val="-2"/>
        </w:rPr>
        <w:t>образцом;</w:t>
      </w:r>
    </w:p>
    <w:p w:rsidR="0085027F" w:rsidRDefault="00DD245B">
      <w:pPr>
        <w:pStyle w:val="a3"/>
        <w:spacing w:before="149" w:line="350" w:lineRule="auto"/>
        <w:ind w:right="170"/>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85027F" w:rsidRDefault="00DD245B">
      <w:pPr>
        <w:pStyle w:val="a3"/>
        <w:spacing w:line="350" w:lineRule="auto"/>
        <w:ind w:right="167"/>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85027F" w:rsidRDefault="00DD245B" w:rsidP="00DD245B">
      <w:pPr>
        <w:pStyle w:val="a4"/>
        <w:numPr>
          <w:ilvl w:val="3"/>
          <w:numId w:val="22"/>
        </w:numPr>
        <w:tabs>
          <w:tab w:val="left" w:pos="2286"/>
        </w:tabs>
        <w:spacing w:line="350" w:lineRule="auto"/>
        <w:ind w:right="164" w:firstLine="708"/>
        <w:jc w:val="both"/>
        <w:rPr>
          <w:sz w:val="28"/>
        </w:rPr>
      </w:pPr>
      <w:r>
        <w:rPr>
          <w:sz w:val="28"/>
        </w:rPr>
        <w:t>У обучающегося будут сформированы следующие универсальные регулятивные учебные действия:</w:t>
      </w:r>
    </w:p>
    <w:p w:rsidR="0085027F" w:rsidRDefault="00DD245B">
      <w:pPr>
        <w:pStyle w:val="a3"/>
        <w:spacing w:line="350" w:lineRule="auto"/>
        <w:ind w:right="162"/>
      </w:pPr>
      <w:r>
        <w:t>составлять и выполнять индивидуальные комплексы физических упражнений</w:t>
      </w:r>
      <w:r>
        <w:rPr>
          <w:spacing w:val="40"/>
        </w:rPr>
        <w:t xml:space="preserve"> </w:t>
      </w:r>
      <w:r>
        <w:t>с разной функциональной направленностью, выявлять особенности их воздействия на</w:t>
      </w:r>
      <w:r>
        <w:rPr>
          <w:spacing w:val="-4"/>
        </w:rPr>
        <w:t xml:space="preserve"> </w:t>
      </w:r>
      <w:r>
        <w:t>состояние</w:t>
      </w:r>
      <w:r>
        <w:rPr>
          <w:spacing w:val="-4"/>
        </w:rPr>
        <w:t xml:space="preserve"> </w:t>
      </w:r>
      <w:r>
        <w:t>организма,</w:t>
      </w:r>
      <w:r>
        <w:rPr>
          <w:spacing w:val="-5"/>
        </w:rPr>
        <w:t xml:space="preserve"> </w:t>
      </w:r>
      <w:r>
        <w:t>развитие</w:t>
      </w:r>
      <w:r>
        <w:rPr>
          <w:spacing w:val="-4"/>
        </w:rPr>
        <w:t xml:space="preserve"> </w:t>
      </w:r>
      <w:r>
        <w:t>его</w:t>
      </w:r>
      <w:r>
        <w:rPr>
          <w:spacing w:val="-3"/>
        </w:rPr>
        <w:t xml:space="preserve"> </w:t>
      </w:r>
      <w:r>
        <w:t>резервных</w:t>
      </w:r>
      <w:r>
        <w:rPr>
          <w:spacing w:val="-3"/>
        </w:rPr>
        <w:t xml:space="preserve"> </w:t>
      </w:r>
      <w:r>
        <w:t>возможностей</w:t>
      </w:r>
      <w:r>
        <w:rPr>
          <w:spacing w:val="-4"/>
        </w:rPr>
        <w:t xml:space="preserve"> </w:t>
      </w:r>
      <w:r>
        <w:t>с</w:t>
      </w:r>
      <w:r>
        <w:rPr>
          <w:spacing w:val="-4"/>
        </w:rPr>
        <w:t xml:space="preserve"> </w:t>
      </w:r>
      <w:r>
        <w:t>помощью</w:t>
      </w:r>
      <w:r>
        <w:rPr>
          <w:spacing w:val="-5"/>
        </w:rPr>
        <w:t xml:space="preserve"> </w:t>
      </w:r>
      <w:r>
        <w:t>процедур контроля и функциональных проб;</w:t>
      </w:r>
    </w:p>
    <w:p w:rsidR="0085027F" w:rsidRDefault="00DD245B">
      <w:pPr>
        <w:pStyle w:val="a3"/>
        <w:spacing w:line="350" w:lineRule="auto"/>
        <w:ind w:right="16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85027F" w:rsidRDefault="00DD245B">
      <w:pPr>
        <w:pStyle w:val="a3"/>
        <w:spacing w:line="350" w:lineRule="auto"/>
        <w:ind w:right="162"/>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85027F" w:rsidRDefault="00DD245B">
      <w:pPr>
        <w:pStyle w:val="a3"/>
        <w:spacing w:line="350" w:lineRule="auto"/>
        <w:ind w:right="163"/>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85027F" w:rsidRDefault="00DD245B">
      <w:pPr>
        <w:pStyle w:val="a3"/>
        <w:spacing w:line="350" w:lineRule="auto"/>
        <w:ind w:right="16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5027F" w:rsidRDefault="00DD245B" w:rsidP="00DD245B">
      <w:pPr>
        <w:pStyle w:val="a4"/>
        <w:numPr>
          <w:ilvl w:val="2"/>
          <w:numId w:val="22"/>
        </w:numPr>
        <w:tabs>
          <w:tab w:val="left" w:pos="2077"/>
        </w:tabs>
        <w:spacing w:line="350" w:lineRule="auto"/>
        <w:ind w:right="171" w:firstLine="708"/>
        <w:jc w:val="both"/>
        <w:rPr>
          <w:sz w:val="28"/>
        </w:rPr>
      </w:pPr>
      <w:r>
        <w:rPr>
          <w:sz w:val="28"/>
        </w:rPr>
        <w:t>Предметные результаты освоения программы по физической культуре на уровне основного общего образования.</w:t>
      </w:r>
    </w:p>
    <w:p w:rsidR="0085027F" w:rsidRDefault="00DD245B" w:rsidP="00DD245B">
      <w:pPr>
        <w:pStyle w:val="a4"/>
        <w:numPr>
          <w:ilvl w:val="3"/>
          <w:numId w:val="22"/>
        </w:numPr>
        <w:tabs>
          <w:tab w:val="left" w:pos="2289"/>
        </w:tabs>
        <w:spacing w:line="320" w:lineRule="exact"/>
        <w:ind w:left="2289" w:hanging="1188"/>
        <w:jc w:val="both"/>
        <w:rPr>
          <w:sz w:val="28"/>
        </w:rPr>
      </w:pPr>
      <w:r>
        <w:rPr>
          <w:sz w:val="28"/>
        </w:rPr>
        <w:t>К</w:t>
      </w:r>
      <w:r>
        <w:rPr>
          <w:spacing w:val="-6"/>
          <w:sz w:val="28"/>
        </w:rPr>
        <w:t xml:space="preserve"> </w:t>
      </w:r>
      <w:r>
        <w:rPr>
          <w:sz w:val="28"/>
        </w:rPr>
        <w:t>концу</w:t>
      </w:r>
      <w:r>
        <w:rPr>
          <w:spacing w:val="-7"/>
          <w:sz w:val="28"/>
        </w:rPr>
        <w:t xml:space="preserve"> </w:t>
      </w:r>
      <w:r>
        <w:rPr>
          <w:sz w:val="28"/>
        </w:rPr>
        <w:t>обучения</w:t>
      </w:r>
      <w:r>
        <w:rPr>
          <w:spacing w:val="-3"/>
          <w:sz w:val="28"/>
        </w:rPr>
        <w:t xml:space="preserve"> </w:t>
      </w:r>
      <w:r>
        <w:rPr>
          <w:sz w:val="28"/>
        </w:rPr>
        <w:t>в</w:t>
      </w:r>
      <w:r>
        <w:rPr>
          <w:spacing w:val="-7"/>
          <w:sz w:val="28"/>
        </w:rPr>
        <w:t xml:space="preserve"> </w:t>
      </w:r>
      <w:r>
        <w:rPr>
          <w:sz w:val="28"/>
        </w:rPr>
        <w:t>5</w:t>
      </w:r>
      <w:r>
        <w:rPr>
          <w:spacing w:val="-2"/>
          <w:sz w:val="28"/>
        </w:rPr>
        <w:t xml:space="preserve"> </w:t>
      </w:r>
      <w:r>
        <w:rPr>
          <w:sz w:val="28"/>
        </w:rPr>
        <w:t>классе</w:t>
      </w:r>
      <w:r>
        <w:rPr>
          <w:spacing w:val="-6"/>
          <w:sz w:val="28"/>
        </w:rPr>
        <w:t xml:space="preserve"> </w:t>
      </w:r>
      <w:r>
        <w:rPr>
          <w:sz w:val="28"/>
        </w:rPr>
        <w:t>обучающийся</w:t>
      </w:r>
      <w:r>
        <w:rPr>
          <w:spacing w:val="-6"/>
          <w:sz w:val="28"/>
        </w:rPr>
        <w:t xml:space="preserve"> </w:t>
      </w:r>
      <w:r>
        <w:rPr>
          <w:spacing w:val="-2"/>
          <w:sz w:val="28"/>
        </w:rPr>
        <w:t>научится:</w:t>
      </w:r>
    </w:p>
    <w:p w:rsidR="0085027F" w:rsidRDefault="00DD245B">
      <w:pPr>
        <w:pStyle w:val="a3"/>
        <w:spacing w:before="137"/>
        <w:ind w:left="1101" w:firstLine="0"/>
      </w:pPr>
      <w:r>
        <w:t>выполнять</w:t>
      </w:r>
      <w:r>
        <w:rPr>
          <w:spacing w:val="67"/>
          <w:w w:val="150"/>
        </w:rPr>
        <w:t xml:space="preserve"> </w:t>
      </w:r>
      <w:r>
        <w:t>требования</w:t>
      </w:r>
      <w:r>
        <w:rPr>
          <w:spacing w:val="68"/>
          <w:w w:val="150"/>
        </w:rPr>
        <w:t xml:space="preserve"> </w:t>
      </w:r>
      <w:r>
        <w:t>безопасности</w:t>
      </w:r>
      <w:r>
        <w:rPr>
          <w:spacing w:val="70"/>
          <w:w w:val="150"/>
        </w:rPr>
        <w:t xml:space="preserve"> </w:t>
      </w:r>
      <w:r>
        <w:t>на</w:t>
      </w:r>
      <w:r>
        <w:rPr>
          <w:spacing w:val="70"/>
          <w:w w:val="150"/>
        </w:rPr>
        <w:t xml:space="preserve"> </w:t>
      </w:r>
      <w:r>
        <w:t>уроках</w:t>
      </w:r>
      <w:r>
        <w:rPr>
          <w:spacing w:val="72"/>
          <w:w w:val="150"/>
        </w:rPr>
        <w:t xml:space="preserve"> </w:t>
      </w:r>
      <w:r>
        <w:t>физической</w:t>
      </w:r>
      <w:r>
        <w:rPr>
          <w:spacing w:val="70"/>
          <w:w w:val="150"/>
        </w:rPr>
        <w:t xml:space="preserve"> </w:t>
      </w:r>
      <w:r>
        <w:t>культуры,</w:t>
      </w:r>
      <w:r>
        <w:rPr>
          <w:spacing w:val="80"/>
          <w:w w:val="150"/>
        </w:rPr>
        <w:t xml:space="preserve"> </w:t>
      </w:r>
      <w:r>
        <w:rPr>
          <w:spacing w:val="-5"/>
        </w:rPr>
        <w:t>на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0" w:firstLine="0"/>
      </w:pPr>
      <w:r>
        <w:lastRenderedPageBreak/>
        <w:t>самостоятельных занятиях физическими упражнениями в условиях активного отдыха и досуга;</w:t>
      </w:r>
    </w:p>
    <w:p w:rsidR="0085027F" w:rsidRDefault="00DD245B">
      <w:pPr>
        <w:pStyle w:val="a3"/>
        <w:spacing w:before="1" w:line="350" w:lineRule="auto"/>
        <w:ind w:right="160"/>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85027F" w:rsidRDefault="00DD245B">
      <w:pPr>
        <w:pStyle w:val="a3"/>
        <w:spacing w:line="350" w:lineRule="auto"/>
        <w:ind w:right="159"/>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5027F" w:rsidRDefault="00DD245B">
      <w:pPr>
        <w:pStyle w:val="a3"/>
        <w:spacing w:line="350" w:lineRule="auto"/>
        <w:ind w:right="169"/>
      </w:pP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w:t>
      </w:r>
      <w:r>
        <w:rPr>
          <w:spacing w:val="-2"/>
        </w:rPr>
        <w:t>гимнастики;</w:t>
      </w:r>
    </w:p>
    <w:p w:rsidR="0085027F" w:rsidRDefault="00DD245B">
      <w:pPr>
        <w:pStyle w:val="a3"/>
        <w:spacing w:line="348" w:lineRule="auto"/>
        <w:ind w:right="162"/>
      </w:pPr>
      <w:r>
        <w:t>выполнять комплексы упражнений оздоровительной физической культуры на развитие гибкости, координации и формирование телосложения;</w:t>
      </w:r>
    </w:p>
    <w:p w:rsidR="0085027F" w:rsidRDefault="00DD245B">
      <w:pPr>
        <w:pStyle w:val="a3"/>
        <w:spacing w:before="1" w:line="350" w:lineRule="auto"/>
        <w:ind w:right="160"/>
      </w:pPr>
      <w:r>
        <w:t>выполнять опорный прыжок с разбега способом «ноги врозь» (мальчики) и способом «напрыгивания с последующим спрыгиванием» (девочки);</w:t>
      </w:r>
    </w:p>
    <w:p w:rsidR="0085027F" w:rsidRDefault="00DD245B">
      <w:pPr>
        <w:pStyle w:val="a3"/>
        <w:spacing w:line="350" w:lineRule="auto"/>
        <w:ind w:right="163"/>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85027F" w:rsidRDefault="00DD245B">
      <w:pPr>
        <w:pStyle w:val="a3"/>
        <w:spacing w:line="348" w:lineRule="auto"/>
        <w:ind w:right="169"/>
      </w:pPr>
      <w:r>
        <w:t>передвигаться по гимнастической стенке приставным шагом, лазать разноимённым способом вверх и по диагонали;</w:t>
      </w:r>
    </w:p>
    <w:p w:rsidR="0085027F" w:rsidRDefault="00DD245B">
      <w:pPr>
        <w:pStyle w:val="a3"/>
        <w:spacing w:before="2" w:line="350" w:lineRule="auto"/>
        <w:ind w:right="170"/>
      </w:pPr>
      <w:r>
        <w:t xml:space="preserve">выполнять бег с равномерной скоростью с высокого старта по учебной </w:t>
      </w:r>
      <w:r>
        <w:rPr>
          <w:spacing w:val="-2"/>
        </w:rPr>
        <w:t>дистанции;</w:t>
      </w:r>
    </w:p>
    <w:p w:rsidR="0085027F" w:rsidRDefault="00DD245B">
      <w:pPr>
        <w:pStyle w:val="a3"/>
        <w:spacing w:line="350" w:lineRule="auto"/>
        <w:ind w:left="1101" w:right="170" w:firstLine="0"/>
      </w:pPr>
      <w:r>
        <w:t>демонстрировать технику прыжка в длину с разбега способом «согнув ноги»; передвигаться</w:t>
      </w:r>
      <w:r>
        <w:rPr>
          <w:spacing w:val="8"/>
        </w:rPr>
        <w:t xml:space="preserve"> </w:t>
      </w:r>
      <w:r>
        <w:t>на</w:t>
      </w:r>
      <w:r>
        <w:rPr>
          <w:spacing w:val="12"/>
        </w:rPr>
        <w:t xml:space="preserve"> </w:t>
      </w:r>
      <w:r>
        <w:t>лыжах</w:t>
      </w:r>
      <w:r>
        <w:rPr>
          <w:spacing w:val="13"/>
        </w:rPr>
        <w:t xml:space="preserve"> </w:t>
      </w:r>
      <w:r>
        <w:t>попеременным</w:t>
      </w:r>
      <w:r>
        <w:rPr>
          <w:spacing w:val="13"/>
        </w:rPr>
        <w:t xml:space="preserve"> </w:t>
      </w:r>
      <w:r>
        <w:t>двухшажным</w:t>
      </w:r>
      <w:r>
        <w:rPr>
          <w:spacing w:val="12"/>
        </w:rPr>
        <w:t xml:space="preserve"> </w:t>
      </w:r>
      <w:r>
        <w:t>ходом</w:t>
      </w:r>
      <w:r>
        <w:rPr>
          <w:spacing w:val="12"/>
        </w:rPr>
        <w:t xml:space="preserve"> </w:t>
      </w:r>
      <w:r>
        <w:t>(для</w:t>
      </w:r>
      <w:r>
        <w:rPr>
          <w:spacing w:val="14"/>
        </w:rPr>
        <w:t xml:space="preserve"> </w:t>
      </w:r>
      <w:r>
        <w:rPr>
          <w:spacing w:val="-2"/>
        </w:rPr>
        <w:t>бесснежных</w:t>
      </w:r>
    </w:p>
    <w:p w:rsidR="0085027F" w:rsidRDefault="00DD245B">
      <w:pPr>
        <w:pStyle w:val="a3"/>
        <w:ind w:firstLine="0"/>
      </w:pPr>
      <w:r>
        <w:t>районов</w:t>
      </w:r>
      <w:r>
        <w:rPr>
          <w:spacing w:val="-7"/>
        </w:rPr>
        <w:t xml:space="preserve"> </w:t>
      </w:r>
      <w:r>
        <w:t>–</w:t>
      </w:r>
      <w:r>
        <w:rPr>
          <w:spacing w:val="-4"/>
        </w:rPr>
        <w:t xml:space="preserve"> </w:t>
      </w:r>
      <w:r>
        <w:t>имитация</w:t>
      </w:r>
      <w:r>
        <w:rPr>
          <w:spacing w:val="-6"/>
        </w:rPr>
        <w:t xml:space="preserve"> </w:t>
      </w:r>
      <w:r>
        <w:rPr>
          <w:spacing w:val="-2"/>
        </w:rPr>
        <w:t>передвижения);</w:t>
      </w:r>
    </w:p>
    <w:p w:rsidR="0085027F" w:rsidRDefault="00DD245B">
      <w:pPr>
        <w:pStyle w:val="a3"/>
        <w:spacing w:before="146" w:line="350" w:lineRule="auto"/>
        <w:ind w:right="163"/>
        <w:jc w:val="left"/>
      </w:pPr>
      <w:r>
        <w:t>тренироваться</w:t>
      </w:r>
      <w:r>
        <w:rPr>
          <w:spacing w:val="40"/>
        </w:rPr>
        <w:t xml:space="preserve"> </w:t>
      </w:r>
      <w:r>
        <w:t>в</w:t>
      </w:r>
      <w:r>
        <w:rPr>
          <w:spacing w:val="40"/>
        </w:rPr>
        <w:t xml:space="preserve"> </w:t>
      </w:r>
      <w:r>
        <w:t>упражнениях</w:t>
      </w:r>
      <w:r>
        <w:rPr>
          <w:spacing w:val="40"/>
        </w:rPr>
        <w:t xml:space="preserve"> </w:t>
      </w:r>
      <w:r>
        <w:t>общефизической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 с учётом индивидуальных и возрастно-половых особенностей;</w:t>
      </w:r>
    </w:p>
    <w:p w:rsidR="0085027F" w:rsidRDefault="00DD245B">
      <w:pPr>
        <w:pStyle w:val="a3"/>
        <w:spacing w:before="1"/>
        <w:ind w:left="1101" w:firstLine="0"/>
        <w:jc w:val="left"/>
      </w:pPr>
      <w:r>
        <w:t>демонстрировать</w:t>
      </w:r>
      <w:r>
        <w:rPr>
          <w:spacing w:val="-12"/>
        </w:rPr>
        <w:t xml:space="preserve"> </w:t>
      </w:r>
      <w:r>
        <w:t>технические</w:t>
      </w:r>
      <w:r>
        <w:rPr>
          <w:spacing w:val="-8"/>
        </w:rPr>
        <w:t xml:space="preserve"> </w:t>
      </w:r>
      <w:r>
        <w:t>действия</w:t>
      </w:r>
      <w:r>
        <w:rPr>
          <w:spacing w:val="-11"/>
        </w:rPr>
        <w:t xml:space="preserve"> </w:t>
      </w:r>
      <w:r>
        <w:t>в</w:t>
      </w:r>
      <w:r>
        <w:rPr>
          <w:spacing w:val="-9"/>
        </w:rPr>
        <w:t xml:space="preserve"> </w:t>
      </w:r>
      <w:r>
        <w:t>спортивных</w:t>
      </w:r>
      <w:r>
        <w:rPr>
          <w:spacing w:val="-10"/>
        </w:rPr>
        <w:t xml:space="preserve"> </w:t>
      </w:r>
      <w:r>
        <w:rPr>
          <w:spacing w:val="-2"/>
        </w:rPr>
        <w:t>играх:</w:t>
      </w:r>
    </w:p>
    <w:p w:rsidR="0085027F" w:rsidRDefault="00DD245B">
      <w:pPr>
        <w:pStyle w:val="a3"/>
        <w:spacing w:before="145" w:line="350" w:lineRule="auto"/>
        <w:ind w:right="163"/>
        <w:jc w:val="left"/>
      </w:pPr>
      <w:r>
        <w:t>баскетбол</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равномерной</w:t>
      </w:r>
      <w:r>
        <w:rPr>
          <w:spacing w:val="40"/>
        </w:rPr>
        <w:t xml:space="preserve"> </w:t>
      </w:r>
      <w:r>
        <w:t>скоростью</w:t>
      </w:r>
      <w:r>
        <w:rPr>
          <w:spacing w:val="40"/>
        </w:rPr>
        <w:t xml:space="preserve"> </w:t>
      </w:r>
      <w:r>
        <w:t>в</w:t>
      </w:r>
      <w:r>
        <w:rPr>
          <w:spacing w:val="40"/>
        </w:rPr>
        <w:t xml:space="preserve"> </w:t>
      </w:r>
      <w:r>
        <w:t>разных</w:t>
      </w:r>
      <w:r>
        <w:rPr>
          <w:spacing w:val="40"/>
        </w:rPr>
        <w:t xml:space="preserve"> </w:t>
      </w:r>
      <w:r>
        <w:t>направлениях, приём и передача мяча двумя руками от груди с места и в движении);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волейбол</w:t>
      </w:r>
      <w:r>
        <w:rPr>
          <w:spacing w:val="39"/>
        </w:rPr>
        <w:t xml:space="preserve"> </w:t>
      </w:r>
      <w:r>
        <w:t>(приём</w:t>
      </w:r>
      <w:r>
        <w:rPr>
          <w:spacing w:val="38"/>
        </w:rPr>
        <w:t xml:space="preserve"> </w:t>
      </w:r>
      <w:r>
        <w:t>и</w:t>
      </w:r>
      <w:r>
        <w:rPr>
          <w:spacing w:val="38"/>
        </w:rPr>
        <w:t xml:space="preserve"> </w:t>
      </w:r>
      <w:r>
        <w:t>передача</w:t>
      </w:r>
      <w:r>
        <w:rPr>
          <w:spacing w:val="40"/>
        </w:rPr>
        <w:t xml:space="preserve"> </w:t>
      </w:r>
      <w:r>
        <w:t>мяча</w:t>
      </w:r>
      <w:r>
        <w:rPr>
          <w:spacing w:val="40"/>
        </w:rPr>
        <w:t xml:space="preserve"> </w:t>
      </w:r>
      <w:r>
        <w:t>двумя</w:t>
      </w:r>
      <w:r>
        <w:rPr>
          <w:spacing w:val="40"/>
        </w:rPr>
        <w:t xml:space="preserve"> </w:t>
      </w:r>
      <w:r>
        <w:t>руками</w:t>
      </w:r>
      <w:r>
        <w:rPr>
          <w:spacing w:val="40"/>
        </w:rPr>
        <w:t xml:space="preserve"> </w:t>
      </w:r>
      <w:r>
        <w:t>снизу</w:t>
      </w:r>
      <w:r>
        <w:rPr>
          <w:spacing w:val="36"/>
        </w:rPr>
        <w:t xml:space="preserve"> </w:t>
      </w:r>
      <w:r>
        <w:t>и</w:t>
      </w:r>
      <w:r>
        <w:rPr>
          <w:spacing w:val="40"/>
        </w:rPr>
        <w:t xml:space="preserve"> </w:t>
      </w:r>
      <w:r>
        <w:t>сверху</w:t>
      </w:r>
      <w:r>
        <w:rPr>
          <w:spacing w:val="36"/>
        </w:rPr>
        <w:t xml:space="preserve"> </w:t>
      </w:r>
      <w:r>
        <w:t>с</w:t>
      </w:r>
      <w:r>
        <w:rPr>
          <w:spacing w:val="40"/>
        </w:rPr>
        <w:t xml:space="preserve"> </w:t>
      </w:r>
      <w:r>
        <w:t>места</w:t>
      </w:r>
      <w:r>
        <w:rPr>
          <w:spacing w:val="40"/>
        </w:rPr>
        <w:t xml:space="preserve"> </w:t>
      </w:r>
      <w:r>
        <w:t>и</w:t>
      </w:r>
      <w:r>
        <w:rPr>
          <w:spacing w:val="40"/>
        </w:rPr>
        <w:t xml:space="preserve"> </w:t>
      </w:r>
      <w:r>
        <w:t>в движении, прямая нижняя подача);</w:t>
      </w:r>
    </w:p>
    <w:p w:rsidR="0085027F" w:rsidRDefault="00DD245B">
      <w:pPr>
        <w:pStyle w:val="a3"/>
        <w:spacing w:before="1" w:line="348" w:lineRule="auto"/>
        <w:ind w:right="163"/>
        <w:jc w:val="left"/>
      </w:pPr>
      <w:r>
        <w:t>футбол</w:t>
      </w:r>
      <w:r>
        <w:rPr>
          <w:spacing w:val="80"/>
        </w:rPr>
        <w:t xml:space="preserve"> </w:t>
      </w:r>
      <w:r>
        <w:t>(ведение</w:t>
      </w:r>
      <w:r>
        <w:rPr>
          <w:spacing w:val="80"/>
        </w:rPr>
        <w:t xml:space="preserve"> </w:t>
      </w:r>
      <w:r>
        <w:t>мяча</w:t>
      </w:r>
      <w:r>
        <w:rPr>
          <w:spacing w:val="80"/>
        </w:rPr>
        <w:t xml:space="preserve"> </w:t>
      </w:r>
      <w:r>
        <w:t>с</w:t>
      </w:r>
      <w:r>
        <w:rPr>
          <w:spacing w:val="80"/>
        </w:rPr>
        <w:t xml:space="preserve"> </w:t>
      </w:r>
      <w:r>
        <w:t>равномерной</w:t>
      </w:r>
      <w:r>
        <w:rPr>
          <w:spacing w:val="80"/>
        </w:rPr>
        <w:t xml:space="preserve"> </w:t>
      </w:r>
      <w:r>
        <w:t>скоростью</w:t>
      </w:r>
      <w:r>
        <w:rPr>
          <w:spacing w:val="80"/>
        </w:rPr>
        <w:t xml:space="preserve"> </w:t>
      </w:r>
      <w:r>
        <w:t>в</w:t>
      </w:r>
      <w:r>
        <w:rPr>
          <w:spacing w:val="80"/>
        </w:rPr>
        <w:t xml:space="preserve"> </w:t>
      </w:r>
      <w:r>
        <w:t>разных</w:t>
      </w:r>
      <w:r>
        <w:rPr>
          <w:spacing w:val="80"/>
        </w:rPr>
        <w:t xml:space="preserve"> </w:t>
      </w:r>
      <w:r>
        <w:t>направлениях, приём и передача мяча, удар по неподвижному мячу с небольшого разбега).</w:t>
      </w:r>
    </w:p>
    <w:p w:rsidR="0085027F" w:rsidRDefault="00DD245B" w:rsidP="00DD245B">
      <w:pPr>
        <w:pStyle w:val="a4"/>
        <w:numPr>
          <w:ilvl w:val="3"/>
          <w:numId w:val="22"/>
        </w:numPr>
        <w:tabs>
          <w:tab w:val="left" w:pos="2289"/>
          <w:tab w:val="left" w:pos="3302"/>
          <w:tab w:val="left" w:pos="5197"/>
          <w:tab w:val="left" w:pos="6029"/>
          <w:tab w:val="left" w:pos="8069"/>
          <w:tab w:val="left" w:pos="8708"/>
        </w:tabs>
        <w:spacing w:before="5" w:line="350" w:lineRule="auto"/>
        <w:ind w:left="1101" w:right="169" w:firstLine="0"/>
        <w:rPr>
          <w:sz w:val="28"/>
        </w:rPr>
      </w:pPr>
      <w:r>
        <w:rPr>
          <w:sz w:val="28"/>
        </w:rPr>
        <w:t xml:space="preserve">К концу обучения в 6 классе обучающийся научится: </w:t>
      </w:r>
      <w:r>
        <w:rPr>
          <w:spacing w:val="-2"/>
          <w:sz w:val="28"/>
        </w:rPr>
        <w:t>характеризовать</w:t>
      </w:r>
      <w:r>
        <w:rPr>
          <w:sz w:val="28"/>
        </w:rPr>
        <w:tab/>
      </w:r>
      <w:r>
        <w:rPr>
          <w:spacing w:val="-2"/>
          <w:sz w:val="28"/>
        </w:rPr>
        <w:t>Олимпийские</w:t>
      </w:r>
      <w:r>
        <w:rPr>
          <w:sz w:val="28"/>
        </w:rPr>
        <w:tab/>
      </w:r>
      <w:r>
        <w:rPr>
          <w:spacing w:val="-4"/>
          <w:sz w:val="28"/>
        </w:rPr>
        <w:t>игры</w:t>
      </w:r>
      <w:r>
        <w:rPr>
          <w:sz w:val="28"/>
        </w:rPr>
        <w:tab/>
      </w:r>
      <w:r>
        <w:rPr>
          <w:spacing w:val="-2"/>
          <w:sz w:val="28"/>
        </w:rPr>
        <w:t>современности</w:t>
      </w:r>
      <w:r>
        <w:rPr>
          <w:sz w:val="28"/>
        </w:rPr>
        <w:tab/>
      </w:r>
      <w:r>
        <w:rPr>
          <w:spacing w:val="-4"/>
          <w:sz w:val="28"/>
        </w:rPr>
        <w:t>как</w:t>
      </w:r>
      <w:r>
        <w:rPr>
          <w:sz w:val="28"/>
        </w:rPr>
        <w:tab/>
      </w:r>
      <w:r>
        <w:rPr>
          <w:spacing w:val="-2"/>
          <w:sz w:val="28"/>
        </w:rPr>
        <w:t>международное</w:t>
      </w:r>
    </w:p>
    <w:p w:rsidR="0085027F" w:rsidRDefault="00DD245B">
      <w:pPr>
        <w:pStyle w:val="a3"/>
        <w:spacing w:line="350" w:lineRule="auto"/>
        <w:ind w:left="0" w:right="163" w:firstLine="0"/>
        <w:jc w:val="right"/>
      </w:pPr>
      <w:r>
        <w:t>культурное</w:t>
      </w:r>
      <w:r>
        <w:rPr>
          <w:spacing w:val="80"/>
        </w:rPr>
        <w:t xml:space="preserve"> </w:t>
      </w:r>
      <w:r>
        <w:t>явление,</w:t>
      </w:r>
      <w:r>
        <w:rPr>
          <w:spacing w:val="80"/>
        </w:rPr>
        <w:t xml:space="preserve"> </w:t>
      </w:r>
      <w:r>
        <w:t>роль</w:t>
      </w:r>
      <w:r>
        <w:rPr>
          <w:spacing w:val="80"/>
        </w:rPr>
        <w:t xml:space="preserve"> </w:t>
      </w:r>
      <w:r>
        <w:t>Пьера де</w:t>
      </w:r>
      <w:r>
        <w:rPr>
          <w:spacing w:val="-2"/>
        </w:rPr>
        <w:t xml:space="preserve"> </w:t>
      </w:r>
      <w:r>
        <w:t>Кубертена</w:t>
      </w:r>
      <w:r>
        <w:rPr>
          <w:spacing w:val="80"/>
        </w:rPr>
        <w:t xml:space="preserve"> </w:t>
      </w:r>
      <w:r>
        <w:t>в</w:t>
      </w:r>
      <w:r>
        <w:rPr>
          <w:spacing w:val="80"/>
        </w:rPr>
        <w:t xml:space="preserve"> </w:t>
      </w:r>
      <w:r>
        <w:t>их</w:t>
      </w:r>
      <w:r>
        <w:rPr>
          <w:spacing w:val="80"/>
        </w:rPr>
        <w:t xml:space="preserve"> </w:t>
      </w:r>
      <w:r>
        <w:t>историческом</w:t>
      </w:r>
      <w:r>
        <w:rPr>
          <w:spacing w:val="80"/>
        </w:rPr>
        <w:t xml:space="preserve"> </w:t>
      </w:r>
      <w:r>
        <w:t>возрождении, обсуждать</w:t>
      </w:r>
      <w:r>
        <w:rPr>
          <w:spacing w:val="-3"/>
        </w:rPr>
        <w:t xml:space="preserve"> </w:t>
      </w:r>
      <w:r>
        <w:t>историю</w:t>
      </w:r>
      <w:r>
        <w:rPr>
          <w:spacing w:val="-3"/>
        </w:rPr>
        <w:t xml:space="preserve"> </w:t>
      </w:r>
      <w:r>
        <w:t>возникновения</w:t>
      </w:r>
      <w:r>
        <w:rPr>
          <w:spacing w:val="-2"/>
        </w:rPr>
        <w:t xml:space="preserve"> </w:t>
      </w:r>
      <w:r>
        <w:t>девиза,</w:t>
      </w:r>
      <w:r>
        <w:rPr>
          <w:spacing w:val="-3"/>
        </w:rPr>
        <w:t xml:space="preserve"> </w:t>
      </w:r>
      <w:r>
        <w:t>символики</w:t>
      </w:r>
      <w:r>
        <w:rPr>
          <w:spacing w:val="-2"/>
        </w:rPr>
        <w:t xml:space="preserve"> </w:t>
      </w:r>
      <w:r>
        <w:t>и</w:t>
      </w:r>
      <w:r>
        <w:rPr>
          <w:spacing w:val="-2"/>
        </w:rPr>
        <w:t xml:space="preserve"> </w:t>
      </w:r>
      <w:r>
        <w:t>ритуалов</w:t>
      </w:r>
      <w:r>
        <w:rPr>
          <w:spacing w:val="-2"/>
        </w:rPr>
        <w:t xml:space="preserve"> </w:t>
      </w:r>
      <w:r>
        <w:t>Олимпийских</w:t>
      </w:r>
      <w:r>
        <w:rPr>
          <w:spacing w:val="-3"/>
        </w:rPr>
        <w:t xml:space="preserve"> </w:t>
      </w:r>
      <w:r>
        <w:t>игр; измерять</w:t>
      </w:r>
      <w:r>
        <w:rPr>
          <w:spacing w:val="80"/>
        </w:rPr>
        <w:t xml:space="preserve"> </w:t>
      </w:r>
      <w:r>
        <w:t>индивидуальные</w:t>
      </w:r>
      <w:r>
        <w:rPr>
          <w:spacing w:val="80"/>
        </w:rPr>
        <w:t xml:space="preserve"> </w:t>
      </w:r>
      <w:r>
        <w:t>показатели</w:t>
      </w:r>
      <w:r>
        <w:rPr>
          <w:spacing w:val="80"/>
        </w:rPr>
        <w:t xml:space="preserve"> </w:t>
      </w:r>
      <w:r>
        <w:t>физических</w:t>
      </w:r>
      <w:r>
        <w:rPr>
          <w:spacing w:val="80"/>
        </w:rPr>
        <w:t xml:space="preserve"> </w:t>
      </w:r>
      <w:r>
        <w:t>качеств,</w:t>
      </w:r>
      <w:r>
        <w:rPr>
          <w:spacing w:val="80"/>
        </w:rPr>
        <w:t xml:space="preserve"> </w:t>
      </w:r>
      <w:r>
        <w:t>определять</w:t>
      </w:r>
      <w:r>
        <w:rPr>
          <w:spacing w:val="80"/>
        </w:rPr>
        <w:t xml:space="preserve"> </w:t>
      </w:r>
      <w:r>
        <w:t>их соответствие</w:t>
      </w:r>
      <w:r>
        <w:rPr>
          <w:spacing w:val="48"/>
        </w:rPr>
        <w:t xml:space="preserve"> </w:t>
      </w:r>
      <w:r>
        <w:t>возрастным</w:t>
      </w:r>
      <w:r>
        <w:rPr>
          <w:spacing w:val="51"/>
        </w:rPr>
        <w:t xml:space="preserve"> </w:t>
      </w:r>
      <w:r>
        <w:t>нормам</w:t>
      </w:r>
      <w:r>
        <w:rPr>
          <w:spacing w:val="48"/>
        </w:rPr>
        <w:t xml:space="preserve"> </w:t>
      </w:r>
      <w:r>
        <w:t>и</w:t>
      </w:r>
      <w:r>
        <w:rPr>
          <w:spacing w:val="50"/>
        </w:rPr>
        <w:t xml:space="preserve"> </w:t>
      </w:r>
      <w:r>
        <w:t>подбирать</w:t>
      </w:r>
      <w:r>
        <w:rPr>
          <w:spacing w:val="50"/>
        </w:rPr>
        <w:t xml:space="preserve"> </w:t>
      </w:r>
      <w:r>
        <w:t>упражнения</w:t>
      </w:r>
      <w:r>
        <w:rPr>
          <w:spacing w:val="48"/>
        </w:rPr>
        <w:t xml:space="preserve"> </w:t>
      </w:r>
      <w:r>
        <w:t>для</w:t>
      </w:r>
      <w:r>
        <w:rPr>
          <w:spacing w:val="49"/>
        </w:rPr>
        <w:t xml:space="preserve"> </w:t>
      </w:r>
      <w:r>
        <w:t>их</w:t>
      </w:r>
      <w:r>
        <w:rPr>
          <w:spacing w:val="52"/>
        </w:rPr>
        <w:t xml:space="preserve"> </w:t>
      </w:r>
      <w:r>
        <w:rPr>
          <w:spacing w:val="-2"/>
        </w:rPr>
        <w:t>направленного</w:t>
      </w:r>
    </w:p>
    <w:p w:rsidR="0085027F" w:rsidRDefault="00DD245B">
      <w:pPr>
        <w:pStyle w:val="a3"/>
        <w:spacing w:line="321" w:lineRule="exact"/>
        <w:ind w:firstLine="0"/>
        <w:jc w:val="left"/>
      </w:pPr>
      <w:r>
        <w:rPr>
          <w:spacing w:val="-2"/>
        </w:rPr>
        <w:t>развития;</w:t>
      </w:r>
    </w:p>
    <w:p w:rsidR="0085027F" w:rsidRDefault="00DD245B">
      <w:pPr>
        <w:pStyle w:val="a3"/>
        <w:spacing w:before="147" w:line="350" w:lineRule="auto"/>
        <w:ind w:right="171"/>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85027F" w:rsidRDefault="00DD245B">
      <w:pPr>
        <w:pStyle w:val="a3"/>
        <w:spacing w:line="350" w:lineRule="auto"/>
        <w:ind w:right="163"/>
      </w:pPr>
      <w: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w:t>
      </w:r>
      <w:r>
        <w:rPr>
          <w:spacing w:val="-2"/>
        </w:rPr>
        <w:t>требованиями;</w:t>
      </w:r>
    </w:p>
    <w:p w:rsidR="0085027F" w:rsidRDefault="00DD245B">
      <w:pPr>
        <w:pStyle w:val="a3"/>
        <w:tabs>
          <w:tab w:val="left" w:pos="1260"/>
          <w:tab w:val="left" w:pos="1973"/>
          <w:tab w:val="left" w:pos="2419"/>
          <w:tab w:val="left" w:pos="3001"/>
          <w:tab w:val="left" w:pos="3990"/>
          <w:tab w:val="left" w:pos="5551"/>
          <w:tab w:val="left" w:pos="6127"/>
          <w:tab w:val="left" w:pos="6163"/>
          <w:tab w:val="left" w:pos="7925"/>
          <w:tab w:val="left" w:pos="8183"/>
          <w:tab w:val="left" w:pos="8479"/>
          <w:tab w:val="left" w:pos="9023"/>
        </w:tabs>
        <w:spacing w:line="350" w:lineRule="auto"/>
        <w:ind w:right="159"/>
        <w:jc w:val="right"/>
      </w:pPr>
      <w:r>
        <w:t xml:space="preserve">отбирать упражнения оздоровительной физической культуры и составлять из </w:t>
      </w:r>
      <w:r>
        <w:rPr>
          <w:spacing w:val="-4"/>
        </w:rPr>
        <w:t>них</w:t>
      </w:r>
      <w:r>
        <w:tab/>
      </w:r>
      <w:r>
        <w:rPr>
          <w:spacing w:val="-2"/>
        </w:rPr>
        <w:t>комплексы</w:t>
      </w:r>
      <w:r>
        <w:tab/>
      </w:r>
      <w:r>
        <w:rPr>
          <w:spacing w:val="-2"/>
        </w:rPr>
        <w:t>физкультминуток</w:t>
      </w:r>
      <w:r>
        <w:tab/>
      </w:r>
      <w:r>
        <w:rPr>
          <w:spacing w:val="-10"/>
        </w:rPr>
        <w:t>и</w:t>
      </w:r>
      <w:r>
        <w:tab/>
      </w:r>
      <w:r>
        <w:rPr>
          <w:spacing w:val="-2"/>
        </w:rPr>
        <w:t>физкультпауз</w:t>
      </w:r>
      <w:r>
        <w:tab/>
      </w:r>
      <w:r>
        <w:tab/>
      </w:r>
      <w:r>
        <w:rPr>
          <w:spacing w:val="-4"/>
        </w:rPr>
        <w:t>для</w:t>
      </w:r>
      <w:r>
        <w:tab/>
      </w:r>
      <w:r>
        <w:rPr>
          <w:spacing w:val="-2"/>
        </w:rPr>
        <w:t xml:space="preserve">оптимизации </w:t>
      </w:r>
      <w:r>
        <w:t>работоспособности</w:t>
      </w:r>
      <w:r>
        <w:rPr>
          <w:spacing w:val="-5"/>
        </w:rPr>
        <w:t xml:space="preserve"> </w:t>
      </w:r>
      <w:r>
        <w:t>и</w:t>
      </w:r>
      <w:r>
        <w:rPr>
          <w:spacing w:val="-2"/>
        </w:rPr>
        <w:t xml:space="preserve"> </w:t>
      </w:r>
      <w:r>
        <w:t>снятия</w:t>
      </w:r>
      <w:r>
        <w:rPr>
          <w:spacing w:val="-1"/>
        </w:rPr>
        <w:t xml:space="preserve"> </w:t>
      </w:r>
      <w:r>
        <w:t>мышечного</w:t>
      </w:r>
      <w:r>
        <w:rPr>
          <w:spacing w:val="-1"/>
        </w:rPr>
        <w:t xml:space="preserve"> </w:t>
      </w:r>
      <w:r>
        <w:t>утомления</w:t>
      </w:r>
      <w:r>
        <w:rPr>
          <w:spacing w:val="-2"/>
        </w:rPr>
        <w:t xml:space="preserve"> </w:t>
      </w:r>
      <w:r>
        <w:t>в</w:t>
      </w:r>
      <w:r>
        <w:rPr>
          <w:spacing w:val="-6"/>
        </w:rPr>
        <w:t xml:space="preserve"> </w:t>
      </w:r>
      <w:r>
        <w:t>режиме</w:t>
      </w:r>
      <w:r>
        <w:rPr>
          <w:spacing w:val="-2"/>
        </w:rPr>
        <w:t xml:space="preserve"> </w:t>
      </w:r>
      <w:r>
        <w:t>учебной</w:t>
      </w:r>
      <w:r>
        <w:rPr>
          <w:spacing w:val="-2"/>
        </w:rPr>
        <w:t xml:space="preserve"> </w:t>
      </w:r>
      <w:r>
        <w:t xml:space="preserve">деятельности; </w:t>
      </w:r>
      <w:r>
        <w:rPr>
          <w:spacing w:val="-2"/>
        </w:rPr>
        <w:t>составлять</w:t>
      </w:r>
      <w:r>
        <w:tab/>
      </w:r>
      <w:r>
        <w:rPr>
          <w:spacing w:val="-10"/>
        </w:rPr>
        <w:t>и</w:t>
      </w:r>
      <w:r>
        <w:tab/>
      </w:r>
      <w:r>
        <w:rPr>
          <w:spacing w:val="-2"/>
        </w:rPr>
        <w:t>выполнять</w:t>
      </w:r>
      <w:r>
        <w:tab/>
      </w:r>
      <w:r>
        <w:rPr>
          <w:spacing w:val="-2"/>
        </w:rPr>
        <w:t>акробатические</w:t>
      </w:r>
      <w:r>
        <w:tab/>
      </w:r>
      <w:r>
        <w:tab/>
      </w:r>
      <w:r>
        <w:rPr>
          <w:spacing w:val="-2"/>
        </w:rPr>
        <w:t>комбинации</w:t>
      </w:r>
      <w:r>
        <w:tab/>
      </w:r>
      <w:r>
        <w:rPr>
          <w:spacing w:val="-6"/>
        </w:rPr>
        <w:t>из</w:t>
      </w:r>
      <w:r>
        <w:tab/>
      </w:r>
      <w:r>
        <w:tab/>
      </w:r>
      <w:r>
        <w:rPr>
          <w:spacing w:val="-2"/>
        </w:rPr>
        <w:t xml:space="preserve">разученных </w:t>
      </w:r>
      <w:r>
        <w:t>упражнений,</w:t>
      </w:r>
      <w:r>
        <w:rPr>
          <w:spacing w:val="71"/>
          <w:w w:val="150"/>
        </w:rPr>
        <w:t xml:space="preserve"> </w:t>
      </w:r>
      <w:r>
        <w:t>наблюдать</w:t>
      </w:r>
      <w:r>
        <w:rPr>
          <w:spacing w:val="72"/>
          <w:w w:val="150"/>
        </w:rPr>
        <w:t xml:space="preserve"> </w:t>
      </w:r>
      <w:r>
        <w:t>и</w:t>
      </w:r>
      <w:r>
        <w:rPr>
          <w:spacing w:val="75"/>
          <w:w w:val="150"/>
        </w:rPr>
        <w:t xml:space="preserve"> </w:t>
      </w:r>
      <w:r>
        <w:t>анализировать</w:t>
      </w:r>
      <w:r>
        <w:rPr>
          <w:spacing w:val="72"/>
          <w:w w:val="150"/>
        </w:rPr>
        <w:t xml:space="preserve"> </w:t>
      </w:r>
      <w:r>
        <w:t>выполнение</w:t>
      </w:r>
      <w:r>
        <w:rPr>
          <w:spacing w:val="72"/>
          <w:w w:val="150"/>
        </w:rPr>
        <w:t xml:space="preserve"> </w:t>
      </w:r>
      <w:r>
        <w:t>другими</w:t>
      </w:r>
      <w:r>
        <w:rPr>
          <w:spacing w:val="73"/>
          <w:w w:val="150"/>
        </w:rPr>
        <w:t xml:space="preserve"> </w:t>
      </w:r>
      <w:r>
        <w:rPr>
          <w:spacing w:val="-2"/>
        </w:rPr>
        <w:t>обучающимися,</w:t>
      </w:r>
    </w:p>
    <w:p w:rsidR="0085027F" w:rsidRDefault="00DD245B">
      <w:pPr>
        <w:pStyle w:val="a3"/>
        <w:spacing w:line="321" w:lineRule="exact"/>
        <w:ind w:firstLine="0"/>
      </w:pPr>
      <w:r>
        <w:t>выявлять</w:t>
      </w:r>
      <w:r>
        <w:rPr>
          <w:spacing w:val="-10"/>
        </w:rPr>
        <w:t xml:space="preserve"> </w:t>
      </w:r>
      <w:r>
        <w:t>ошибки</w:t>
      </w:r>
      <w:r>
        <w:rPr>
          <w:spacing w:val="-8"/>
        </w:rPr>
        <w:t xml:space="preserve"> </w:t>
      </w:r>
      <w:r>
        <w:t>и</w:t>
      </w:r>
      <w:r>
        <w:rPr>
          <w:spacing w:val="-9"/>
        </w:rPr>
        <w:t xml:space="preserve"> </w:t>
      </w:r>
      <w:r>
        <w:t>предлагать</w:t>
      </w:r>
      <w:r>
        <w:rPr>
          <w:spacing w:val="-8"/>
        </w:rPr>
        <w:t xml:space="preserve"> </w:t>
      </w:r>
      <w:r>
        <w:t>способы</w:t>
      </w:r>
      <w:r>
        <w:rPr>
          <w:spacing w:val="-5"/>
        </w:rPr>
        <w:t xml:space="preserve"> </w:t>
      </w:r>
      <w:r>
        <w:rPr>
          <w:spacing w:val="-2"/>
        </w:rPr>
        <w:t>устранения;</w:t>
      </w:r>
    </w:p>
    <w:p w:rsidR="0085027F" w:rsidRDefault="00DD245B">
      <w:pPr>
        <w:pStyle w:val="a3"/>
        <w:spacing w:before="141" w:line="350" w:lineRule="auto"/>
        <w:ind w:right="157"/>
      </w:pPr>
      <w:r>
        <w:t>выполнять</w:t>
      </w:r>
      <w:r>
        <w:rPr>
          <w:spacing w:val="-4"/>
        </w:rPr>
        <w:t xml:space="preserve"> </w:t>
      </w:r>
      <w:r>
        <w:t>лазанье</w:t>
      </w:r>
      <w:r>
        <w:rPr>
          <w:spacing w:val="-2"/>
        </w:rPr>
        <w:t xml:space="preserve"> </w:t>
      </w:r>
      <w:r>
        <w:t>по</w:t>
      </w:r>
      <w:r>
        <w:rPr>
          <w:spacing w:val="-1"/>
        </w:rPr>
        <w:t xml:space="preserve"> </w:t>
      </w:r>
      <w:r>
        <w:t>канату</w:t>
      </w:r>
      <w:r>
        <w:rPr>
          <w:spacing w:val="-5"/>
        </w:rPr>
        <w:t xml:space="preserve"> </w:t>
      </w:r>
      <w:r>
        <w:t>в</w:t>
      </w:r>
      <w:r>
        <w:rPr>
          <w:spacing w:val="-3"/>
        </w:rPr>
        <w:t xml:space="preserve"> </w:t>
      </w:r>
      <w:r>
        <w:t>три</w:t>
      </w:r>
      <w:r>
        <w:rPr>
          <w:spacing w:val="-2"/>
        </w:rPr>
        <w:t xml:space="preserve"> </w:t>
      </w:r>
      <w:r>
        <w:t>приёма</w:t>
      </w:r>
      <w:r>
        <w:rPr>
          <w:spacing w:val="-2"/>
        </w:rPr>
        <w:t xml:space="preserve"> </w:t>
      </w:r>
      <w:r>
        <w:t>(мальчики),</w:t>
      </w:r>
      <w:r>
        <w:rPr>
          <w:spacing w:val="-3"/>
        </w:rPr>
        <w:t xml:space="preserve"> </w:t>
      </w:r>
      <w:r>
        <w:t>составлять</w:t>
      </w:r>
      <w:r>
        <w:rPr>
          <w:spacing w:val="-4"/>
        </w:rPr>
        <w:t xml:space="preserve"> </w:t>
      </w:r>
      <w:r>
        <w:t>и</w:t>
      </w:r>
      <w:r>
        <w:rPr>
          <w:spacing w:val="-2"/>
        </w:rPr>
        <w:t xml:space="preserve"> </w:t>
      </w:r>
      <w:r>
        <w:t>выполнять комбинацию на низком бревне из стилизованных общеразвивающих и сложно- координированных упражнений (девочки);</w:t>
      </w:r>
    </w:p>
    <w:p w:rsidR="0085027F" w:rsidRDefault="00DD245B">
      <w:pPr>
        <w:pStyle w:val="a3"/>
        <w:spacing w:line="350" w:lineRule="auto"/>
        <w:ind w:right="164"/>
      </w:pPr>
      <w:r>
        <w:t>выполнять</w:t>
      </w:r>
      <w:r>
        <w:rPr>
          <w:spacing w:val="-1"/>
        </w:rPr>
        <w:t xml:space="preserve"> </w:t>
      </w:r>
      <w:r>
        <w:t>беговые</w:t>
      </w:r>
      <w:r>
        <w:rPr>
          <w:spacing w:val="-3"/>
        </w:rPr>
        <w:t xml:space="preserve"> </w:t>
      </w:r>
      <w:r>
        <w:t>упражнения с максимальным</w:t>
      </w:r>
      <w:r>
        <w:rPr>
          <w:spacing w:val="-1"/>
        </w:rPr>
        <w:t xml:space="preserve"> </w:t>
      </w:r>
      <w:r>
        <w:t>ускорением,</w:t>
      </w:r>
      <w:r>
        <w:rPr>
          <w:spacing w:val="-1"/>
        </w:rPr>
        <w:t xml:space="preserve"> </w:t>
      </w:r>
      <w:r>
        <w:t>использовать их в самостоятельных занятиях для развития быстроты и равномерный бег для</w:t>
      </w:r>
      <w:r>
        <w:rPr>
          <w:spacing w:val="80"/>
        </w:rPr>
        <w:t xml:space="preserve"> </w:t>
      </w:r>
      <w:r>
        <w:t>развития общей выносливости;</w:t>
      </w:r>
    </w:p>
    <w:p w:rsidR="0085027F" w:rsidRDefault="00DD245B">
      <w:pPr>
        <w:pStyle w:val="a3"/>
        <w:spacing w:line="350" w:lineRule="auto"/>
        <w:ind w:right="166"/>
      </w:pPr>
      <w:r>
        <w:t>выполнять прыжок в высоту с разбега способом «перешагивание», наблюдать и</w:t>
      </w:r>
      <w:r>
        <w:rPr>
          <w:spacing w:val="40"/>
        </w:rPr>
        <w:t xml:space="preserve"> </w:t>
      </w:r>
      <w:r>
        <w:t>анализировать</w:t>
      </w:r>
      <w:r>
        <w:rPr>
          <w:spacing w:val="40"/>
        </w:rPr>
        <w:t xml:space="preserve"> </w:t>
      </w:r>
      <w:r>
        <w:t>его</w:t>
      </w:r>
      <w:r>
        <w:rPr>
          <w:spacing w:val="40"/>
        </w:rPr>
        <w:t xml:space="preserve"> </w:t>
      </w:r>
      <w:r>
        <w:t>выполнение</w:t>
      </w:r>
      <w:r>
        <w:rPr>
          <w:spacing w:val="40"/>
        </w:rPr>
        <w:t xml:space="preserve"> </w:t>
      </w:r>
      <w:r>
        <w:t>другими</w:t>
      </w:r>
      <w:r>
        <w:rPr>
          <w:spacing w:val="40"/>
        </w:rPr>
        <w:t xml:space="preserve"> </w:t>
      </w:r>
      <w:r>
        <w:t>обучающимися,</w:t>
      </w:r>
      <w:r>
        <w:rPr>
          <w:spacing w:val="40"/>
        </w:rPr>
        <w:t xml:space="preserve"> </w:t>
      </w:r>
      <w:r>
        <w:t>сравнивая</w:t>
      </w:r>
      <w:r>
        <w:rPr>
          <w:spacing w:val="40"/>
        </w:rPr>
        <w:t xml:space="preserve"> </w:t>
      </w:r>
      <w:r>
        <w:t>с</w:t>
      </w:r>
      <w:r>
        <w:rPr>
          <w:spacing w:val="40"/>
        </w:rPr>
        <w:t xml:space="preserve"> </w:t>
      </w:r>
      <w:r>
        <w:t>заданным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образцом,</w:t>
      </w:r>
      <w:r>
        <w:rPr>
          <w:spacing w:val="-10"/>
        </w:rPr>
        <w:t xml:space="preserve"> </w:t>
      </w:r>
      <w:r>
        <w:t>выявлять</w:t>
      </w:r>
      <w:r>
        <w:rPr>
          <w:spacing w:val="-9"/>
        </w:rPr>
        <w:t xml:space="preserve"> </w:t>
      </w:r>
      <w:r>
        <w:t>ошибки</w:t>
      </w:r>
      <w:r>
        <w:rPr>
          <w:spacing w:val="-5"/>
        </w:rPr>
        <w:t xml:space="preserve"> </w:t>
      </w:r>
      <w:r>
        <w:t>и</w:t>
      </w:r>
      <w:r>
        <w:rPr>
          <w:spacing w:val="-8"/>
        </w:rPr>
        <w:t xml:space="preserve"> </w:t>
      </w:r>
      <w:r>
        <w:t>предлагать</w:t>
      </w:r>
      <w:r>
        <w:rPr>
          <w:spacing w:val="-6"/>
        </w:rPr>
        <w:t xml:space="preserve"> </w:t>
      </w:r>
      <w:r>
        <w:t>способы</w:t>
      </w:r>
      <w:r>
        <w:rPr>
          <w:spacing w:val="-5"/>
        </w:rPr>
        <w:t xml:space="preserve"> </w:t>
      </w:r>
      <w:r>
        <w:rPr>
          <w:spacing w:val="-2"/>
        </w:rPr>
        <w:t>устранения;</w:t>
      </w:r>
    </w:p>
    <w:p w:rsidR="0085027F" w:rsidRDefault="00DD245B">
      <w:pPr>
        <w:pStyle w:val="a3"/>
        <w:spacing w:before="149" w:line="350" w:lineRule="auto"/>
        <w:ind w:right="162"/>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5027F" w:rsidRDefault="00DD245B">
      <w:pPr>
        <w:pStyle w:val="a3"/>
        <w:spacing w:line="348" w:lineRule="auto"/>
        <w:ind w:right="17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5027F" w:rsidRDefault="00DD245B">
      <w:pPr>
        <w:pStyle w:val="a3"/>
        <w:spacing w:before="4" w:line="350" w:lineRule="auto"/>
        <w:ind w:right="168"/>
      </w:pPr>
      <w:r>
        <w:t xml:space="preserve">выполнять правила и демонстрировать технические действия в спортивных </w:t>
      </w:r>
      <w:r>
        <w:rPr>
          <w:spacing w:val="-2"/>
        </w:rPr>
        <w:t>играх:</w:t>
      </w:r>
    </w:p>
    <w:p w:rsidR="0085027F" w:rsidRDefault="00DD245B">
      <w:pPr>
        <w:pStyle w:val="a3"/>
        <w:spacing w:line="350" w:lineRule="auto"/>
        <w:ind w:right="165"/>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85027F" w:rsidRDefault="00DD245B">
      <w:pPr>
        <w:pStyle w:val="a3"/>
        <w:spacing w:line="350" w:lineRule="auto"/>
        <w:ind w:right="173"/>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85027F" w:rsidRDefault="00DD245B">
      <w:pPr>
        <w:pStyle w:val="a3"/>
        <w:spacing w:line="350" w:lineRule="auto"/>
        <w:ind w:right="161"/>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5027F" w:rsidRDefault="00DD245B" w:rsidP="00DD245B">
      <w:pPr>
        <w:pStyle w:val="a4"/>
        <w:numPr>
          <w:ilvl w:val="3"/>
          <w:numId w:val="22"/>
        </w:numPr>
        <w:tabs>
          <w:tab w:val="left" w:pos="2289"/>
        </w:tabs>
        <w:spacing w:line="321" w:lineRule="exact"/>
        <w:ind w:left="2289" w:hanging="1188"/>
        <w:jc w:val="both"/>
        <w:rPr>
          <w:sz w:val="28"/>
        </w:rPr>
      </w:pPr>
      <w:r>
        <w:rPr>
          <w:sz w:val="28"/>
        </w:rPr>
        <w:t>К</w:t>
      </w:r>
      <w:r>
        <w:rPr>
          <w:spacing w:val="-6"/>
          <w:sz w:val="28"/>
        </w:rPr>
        <w:t xml:space="preserve"> </w:t>
      </w:r>
      <w:r>
        <w:rPr>
          <w:sz w:val="28"/>
        </w:rPr>
        <w:t>концу</w:t>
      </w:r>
      <w:r>
        <w:rPr>
          <w:spacing w:val="-7"/>
          <w:sz w:val="28"/>
        </w:rPr>
        <w:t xml:space="preserve"> </w:t>
      </w:r>
      <w:r>
        <w:rPr>
          <w:sz w:val="28"/>
        </w:rPr>
        <w:t>обучения</w:t>
      </w:r>
      <w:r>
        <w:rPr>
          <w:spacing w:val="-3"/>
          <w:sz w:val="28"/>
        </w:rPr>
        <w:t xml:space="preserve"> </w:t>
      </w:r>
      <w:r>
        <w:rPr>
          <w:sz w:val="28"/>
        </w:rPr>
        <w:t>в</w:t>
      </w:r>
      <w:r>
        <w:rPr>
          <w:spacing w:val="-7"/>
          <w:sz w:val="28"/>
        </w:rPr>
        <w:t xml:space="preserve"> </w:t>
      </w:r>
      <w:r>
        <w:rPr>
          <w:sz w:val="28"/>
        </w:rPr>
        <w:t>7</w:t>
      </w:r>
      <w:r>
        <w:rPr>
          <w:spacing w:val="-2"/>
          <w:sz w:val="28"/>
        </w:rPr>
        <w:t xml:space="preserve"> </w:t>
      </w:r>
      <w:r>
        <w:rPr>
          <w:sz w:val="28"/>
        </w:rPr>
        <w:t>классе</w:t>
      </w:r>
      <w:r>
        <w:rPr>
          <w:spacing w:val="-6"/>
          <w:sz w:val="28"/>
        </w:rPr>
        <w:t xml:space="preserve"> </w:t>
      </w:r>
      <w:r>
        <w:rPr>
          <w:sz w:val="28"/>
        </w:rPr>
        <w:t>обучающийся</w:t>
      </w:r>
      <w:r>
        <w:rPr>
          <w:spacing w:val="-6"/>
          <w:sz w:val="28"/>
        </w:rPr>
        <w:t xml:space="preserve"> </w:t>
      </w:r>
      <w:r>
        <w:rPr>
          <w:spacing w:val="-2"/>
          <w:sz w:val="28"/>
        </w:rPr>
        <w:t>научится:</w:t>
      </w:r>
    </w:p>
    <w:p w:rsidR="0085027F" w:rsidRDefault="00DD245B">
      <w:pPr>
        <w:pStyle w:val="a3"/>
        <w:spacing w:before="144" w:line="350" w:lineRule="auto"/>
        <w:ind w:right="170"/>
      </w:pPr>
      <w: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w:t>
      </w:r>
      <w:r>
        <w:rPr>
          <w:spacing w:val="-2"/>
        </w:rPr>
        <w:t>России;</w:t>
      </w:r>
    </w:p>
    <w:p w:rsidR="0085027F" w:rsidRDefault="00DD245B">
      <w:pPr>
        <w:pStyle w:val="a3"/>
        <w:spacing w:line="350" w:lineRule="auto"/>
        <w:ind w:right="164"/>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85027F" w:rsidRDefault="00DD245B">
      <w:pPr>
        <w:pStyle w:val="a3"/>
        <w:spacing w:line="350" w:lineRule="auto"/>
        <w:ind w:right="161"/>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w:t>
      </w:r>
      <w:r>
        <w:rPr>
          <w:spacing w:val="-2"/>
        </w:rPr>
        <w:t>выполнения;</w:t>
      </w:r>
    </w:p>
    <w:p w:rsidR="0085027F" w:rsidRDefault="00DD245B">
      <w:pPr>
        <w:pStyle w:val="a3"/>
        <w:spacing w:line="350" w:lineRule="auto"/>
        <w:ind w:right="161"/>
      </w:pPr>
      <w:r>
        <w:t>составлять планы самостоятельных занятий физической и технической подготовкой,</w:t>
      </w:r>
      <w:r>
        <w:rPr>
          <w:spacing w:val="80"/>
        </w:rPr>
        <w:t xml:space="preserve"> </w:t>
      </w:r>
      <w:r>
        <w:t>распределять</w:t>
      </w:r>
      <w:r>
        <w:rPr>
          <w:spacing w:val="80"/>
        </w:rPr>
        <w:t xml:space="preserve"> </w:t>
      </w:r>
      <w:r>
        <w:t>их</w:t>
      </w:r>
      <w:r>
        <w:rPr>
          <w:spacing w:val="80"/>
        </w:rPr>
        <w:t xml:space="preserve"> </w:t>
      </w:r>
      <w:r>
        <w:t>в</w:t>
      </w:r>
      <w:r>
        <w:rPr>
          <w:spacing w:val="80"/>
        </w:rPr>
        <w:t xml:space="preserve"> </w:t>
      </w:r>
      <w:r>
        <w:t>недельном</w:t>
      </w:r>
      <w:r>
        <w:rPr>
          <w:spacing w:val="80"/>
        </w:rPr>
        <w:t xml:space="preserve"> </w:t>
      </w:r>
      <w:r>
        <w:t>и</w:t>
      </w:r>
      <w:r>
        <w:rPr>
          <w:spacing w:val="80"/>
        </w:rPr>
        <w:t xml:space="preserve"> </w:t>
      </w:r>
      <w:r>
        <w:t>месячном</w:t>
      </w:r>
      <w:r>
        <w:rPr>
          <w:spacing w:val="80"/>
        </w:rPr>
        <w:t xml:space="preserve"> </w:t>
      </w:r>
      <w:r>
        <w:t>циклах</w:t>
      </w:r>
      <w:r>
        <w:rPr>
          <w:spacing w:val="80"/>
        </w:rPr>
        <w:t xml:space="preserve"> </w:t>
      </w:r>
      <w:r>
        <w:t>учебного</w:t>
      </w:r>
      <w:r>
        <w:rPr>
          <w:spacing w:val="80"/>
        </w:rPr>
        <w:t xml:space="preserve"> </w:t>
      </w:r>
      <w:r>
        <w:t>года,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оценивать</w:t>
      </w:r>
      <w:r>
        <w:rPr>
          <w:spacing w:val="71"/>
        </w:rPr>
        <w:t xml:space="preserve">  </w:t>
      </w:r>
      <w:r>
        <w:t>их</w:t>
      </w:r>
      <w:r>
        <w:rPr>
          <w:spacing w:val="75"/>
        </w:rPr>
        <w:t xml:space="preserve">  </w:t>
      </w:r>
      <w:r>
        <w:t>оздоровительный</w:t>
      </w:r>
      <w:r>
        <w:rPr>
          <w:spacing w:val="76"/>
        </w:rPr>
        <w:t xml:space="preserve">  </w:t>
      </w:r>
      <w:r>
        <w:t>эффект</w:t>
      </w:r>
      <w:r>
        <w:rPr>
          <w:spacing w:val="74"/>
        </w:rPr>
        <w:t xml:space="preserve">  </w:t>
      </w:r>
      <w:r>
        <w:t>с</w:t>
      </w:r>
      <w:r>
        <w:rPr>
          <w:spacing w:val="75"/>
        </w:rPr>
        <w:t xml:space="preserve">  </w:t>
      </w:r>
      <w:r>
        <w:t>помощью</w:t>
      </w:r>
      <w:r>
        <w:rPr>
          <w:spacing w:val="74"/>
        </w:rPr>
        <w:t xml:space="preserve">  </w:t>
      </w:r>
      <w:r>
        <w:t>«индекса</w:t>
      </w:r>
      <w:r>
        <w:rPr>
          <w:spacing w:val="74"/>
        </w:rPr>
        <w:t xml:space="preserve">  </w:t>
      </w:r>
      <w:r>
        <w:t>Кетле»</w:t>
      </w:r>
      <w:r>
        <w:rPr>
          <w:spacing w:val="80"/>
        </w:rPr>
        <w:t xml:space="preserve">  </w:t>
      </w:r>
      <w:r>
        <w:rPr>
          <w:spacing w:val="-10"/>
        </w:rPr>
        <w:t>и</w:t>
      </w:r>
    </w:p>
    <w:p w:rsidR="0085027F" w:rsidRDefault="00DD245B">
      <w:pPr>
        <w:pStyle w:val="a3"/>
        <w:spacing w:before="149"/>
        <w:ind w:firstLine="0"/>
      </w:pPr>
      <w:r>
        <w:t>«ортостатической</w:t>
      </w:r>
      <w:r>
        <w:rPr>
          <w:spacing w:val="-6"/>
        </w:rPr>
        <w:t xml:space="preserve"> </w:t>
      </w:r>
      <w:r>
        <w:t>пробы»</w:t>
      </w:r>
      <w:r>
        <w:rPr>
          <w:spacing w:val="-7"/>
        </w:rPr>
        <w:t xml:space="preserve"> </w:t>
      </w:r>
      <w:r>
        <w:t>(по</w:t>
      </w:r>
      <w:r>
        <w:rPr>
          <w:spacing w:val="-7"/>
        </w:rPr>
        <w:t xml:space="preserve"> </w:t>
      </w:r>
      <w:r>
        <w:rPr>
          <w:spacing w:val="-2"/>
        </w:rPr>
        <w:t>образцу);</w:t>
      </w:r>
    </w:p>
    <w:p w:rsidR="0085027F" w:rsidRDefault="00DD245B">
      <w:pPr>
        <w:pStyle w:val="a3"/>
        <w:spacing w:before="148" w:line="348" w:lineRule="auto"/>
        <w:ind w:right="170"/>
      </w:pPr>
      <w:r>
        <w:t>выполнять лазанье по канату в два приёма (юноши) и простейшие акробатические пирамиды в парах и тройках (девушки);</w:t>
      </w:r>
    </w:p>
    <w:p w:rsidR="0085027F" w:rsidRDefault="00DD245B">
      <w:pPr>
        <w:pStyle w:val="a3"/>
        <w:spacing w:before="5" w:line="350" w:lineRule="auto"/>
        <w:ind w:right="160"/>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5027F" w:rsidRDefault="00DD245B">
      <w:pPr>
        <w:pStyle w:val="a3"/>
        <w:spacing w:line="350" w:lineRule="auto"/>
        <w:ind w:right="168"/>
      </w:pPr>
      <w:r>
        <w:t>выполнять стойку</w:t>
      </w:r>
      <w:r>
        <w:rPr>
          <w:spacing w:val="-2"/>
        </w:rPr>
        <w:t xml:space="preserve"> </w:t>
      </w:r>
      <w:r>
        <w:t>на голове с</w:t>
      </w:r>
      <w:r>
        <w:rPr>
          <w:spacing w:val="-1"/>
        </w:rPr>
        <w:t xml:space="preserve"> </w:t>
      </w:r>
      <w:r>
        <w:t>опорой на руки и включать её в акробатическую комбинацию из ранее освоенных упражнений (юноши);</w:t>
      </w:r>
    </w:p>
    <w:p w:rsidR="0085027F" w:rsidRDefault="00DD245B">
      <w:pPr>
        <w:pStyle w:val="a3"/>
        <w:spacing w:line="321" w:lineRule="exact"/>
        <w:ind w:left="1101" w:firstLine="0"/>
      </w:pPr>
      <w:r>
        <w:t>выполнять</w:t>
      </w:r>
      <w:r>
        <w:rPr>
          <w:spacing w:val="23"/>
        </w:rPr>
        <w:t xml:space="preserve">  </w:t>
      </w:r>
      <w:r>
        <w:t>беговые</w:t>
      </w:r>
      <w:r>
        <w:rPr>
          <w:spacing w:val="25"/>
        </w:rPr>
        <w:t xml:space="preserve">  </w:t>
      </w:r>
      <w:r>
        <w:t>упражнения</w:t>
      </w:r>
      <w:r>
        <w:rPr>
          <w:spacing w:val="27"/>
        </w:rPr>
        <w:t xml:space="preserve">  </w:t>
      </w:r>
      <w:r>
        <w:t>с</w:t>
      </w:r>
      <w:r>
        <w:rPr>
          <w:spacing w:val="27"/>
        </w:rPr>
        <w:t xml:space="preserve">  </w:t>
      </w:r>
      <w:r>
        <w:t>преодолением</w:t>
      </w:r>
      <w:r>
        <w:rPr>
          <w:spacing w:val="25"/>
        </w:rPr>
        <w:t xml:space="preserve">  </w:t>
      </w:r>
      <w:r>
        <w:t>препятствий</w:t>
      </w:r>
      <w:r>
        <w:rPr>
          <w:spacing w:val="27"/>
        </w:rPr>
        <w:t xml:space="preserve">  </w:t>
      </w:r>
      <w:r>
        <w:rPr>
          <w:spacing w:val="-2"/>
        </w:rPr>
        <w:t>способами</w:t>
      </w:r>
    </w:p>
    <w:p w:rsidR="0085027F" w:rsidRDefault="00DD245B">
      <w:pPr>
        <w:pStyle w:val="a3"/>
        <w:spacing w:before="147" w:line="350" w:lineRule="auto"/>
        <w:ind w:left="1101" w:right="165" w:hanging="709"/>
      </w:pPr>
      <w:r>
        <w:t>«наступание» и «прыжковый бег», применять их в беге по пересечённой местности; выполнять</w:t>
      </w:r>
      <w:r>
        <w:rPr>
          <w:spacing w:val="24"/>
        </w:rPr>
        <w:t xml:space="preserve"> </w:t>
      </w:r>
      <w:r>
        <w:t>метание</w:t>
      </w:r>
      <w:r>
        <w:rPr>
          <w:spacing w:val="23"/>
        </w:rPr>
        <w:t xml:space="preserve"> </w:t>
      </w:r>
      <w:r>
        <w:t>малого</w:t>
      </w:r>
      <w:r>
        <w:rPr>
          <w:spacing w:val="26"/>
        </w:rPr>
        <w:t xml:space="preserve"> </w:t>
      </w:r>
      <w:r>
        <w:t>мяча</w:t>
      </w:r>
      <w:r>
        <w:rPr>
          <w:spacing w:val="24"/>
        </w:rPr>
        <w:t xml:space="preserve"> </w:t>
      </w:r>
      <w:r>
        <w:t>на</w:t>
      </w:r>
      <w:r>
        <w:rPr>
          <w:spacing w:val="25"/>
        </w:rPr>
        <w:t xml:space="preserve"> </w:t>
      </w:r>
      <w:r>
        <w:t>точность</w:t>
      </w:r>
      <w:r>
        <w:rPr>
          <w:spacing w:val="24"/>
        </w:rPr>
        <w:t xml:space="preserve"> </w:t>
      </w:r>
      <w:r>
        <w:t>в</w:t>
      </w:r>
      <w:r>
        <w:rPr>
          <w:spacing w:val="24"/>
        </w:rPr>
        <w:t xml:space="preserve"> </w:t>
      </w:r>
      <w:r>
        <w:t>неподвижную,</w:t>
      </w:r>
      <w:r>
        <w:rPr>
          <w:spacing w:val="25"/>
        </w:rPr>
        <w:t xml:space="preserve"> </w:t>
      </w:r>
      <w:r>
        <w:t>качающуюся</w:t>
      </w:r>
      <w:r>
        <w:rPr>
          <w:spacing w:val="34"/>
        </w:rPr>
        <w:t xml:space="preserve"> </w:t>
      </w:r>
      <w:r>
        <w:rPr>
          <w:spacing w:val="-10"/>
        </w:rPr>
        <w:t>и</w:t>
      </w:r>
    </w:p>
    <w:p w:rsidR="0085027F" w:rsidRDefault="00DD245B">
      <w:pPr>
        <w:pStyle w:val="a3"/>
        <w:spacing w:line="320" w:lineRule="exact"/>
        <w:ind w:firstLine="0"/>
      </w:pPr>
      <w:r>
        <w:t>катящуюся</w:t>
      </w:r>
      <w:r>
        <w:rPr>
          <w:spacing w:val="-6"/>
        </w:rPr>
        <w:t xml:space="preserve"> </w:t>
      </w:r>
      <w:r>
        <w:t>с</w:t>
      </w:r>
      <w:r>
        <w:rPr>
          <w:spacing w:val="-5"/>
        </w:rPr>
        <w:t xml:space="preserve"> </w:t>
      </w:r>
      <w:r>
        <w:t>разной</w:t>
      </w:r>
      <w:r>
        <w:rPr>
          <w:spacing w:val="-7"/>
        </w:rPr>
        <w:t xml:space="preserve"> </w:t>
      </w:r>
      <w:r>
        <w:t>скоростью</w:t>
      </w:r>
      <w:r>
        <w:rPr>
          <w:spacing w:val="-5"/>
        </w:rPr>
        <w:t xml:space="preserve"> </w:t>
      </w:r>
      <w:r>
        <w:rPr>
          <w:spacing w:val="-2"/>
        </w:rPr>
        <w:t>мишень;</w:t>
      </w:r>
    </w:p>
    <w:p w:rsidR="0085027F" w:rsidRDefault="00DD245B">
      <w:pPr>
        <w:pStyle w:val="a3"/>
        <w:spacing w:before="149" w:line="350" w:lineRule="auto"/>
        <w:ind w:right="160"/>
      </w:pPr>
      <w:r>
        <w:t>выполнять переход с передвижения попеременным двухшажным ходом на передвижение одновременным одношажным ходом и обратно во время</w:t>
      </w:r>
      <w:r>
        <w:rPr>
          <w:spacing w:val="40"/>
        </w:rPr>
        <w:t xml:space="preserve"> </w:t>
      </w:r>
      <w:r>
        <w:t>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5027F" w:rsidRDefault="00DD245B">
      <w:pPr>
        <w:pStyle w:val="a3"/>
        <w:spacing w:line="350" w:lineRule="auto"/>
        <w:ind w:right="17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5027F" w:rsidRDefault="00DD245B">
      <w:pPr>
        <w:pStyle w:val="a3"/>
        <w:spacing w:line="350" w:lineRule="auto"/>
        <w:ind w:left="1101" w:right="169" w:firstLine="0"/>
      </w:pPr>
      <w:r>
        <w:t>демонстрировать и использовать технические действия спортивных игр: баскетбол</w:t>
      </w:r>
      <w:r>
        <w:rPr>
          <w:spacing w:val="28"/>
        </w:rPr>
        <w:t xml:space="preserve"> </w:t>
      </w:r>
      <w:r>
        <w:t>(передача</w:t>
      </w:r>
      <w:r>
        <w:rPr>
          <w:spacing w:val="30"/>
        </w:rPr>
        <w:t xml:space="preserve"> </w:t>
      </w:r>
      <w:r>
        <w:t>и</w:t>
      </w:r>
      <w:r>
        <w:rPr>
          <w:spacing w:val="27"/>
        </w:rPr>
        <w:t xml:space="preserve"> </w:t>
      </w:r>
      <w:r>
        <w:t>ловля</w:t>
      </w:r>
      <w:r>
        <w:rPr>
          <w:spacing w:val="28"/>
        </w:rPr>
        <w:t xml:space="preserve"> </w:t>
      </w:r>
      <w:r>
        <w:t>мяча</w:t>
      </w:r>
      <w:r>
        <w:rPr>
          <w:spacing w:val="27"/>
        </w:rPr>
        <w:t xml:space="preserve"> </w:t>
      </w:r>
      <w:r>
        <w:t>после</w:t>
      </w:r>
      <w:r>
        <w:rPr>
          <w:spacing w:val="30"/>
        </w:rPr>
        <w:t xml:space="preserve"> </w:t>
      </w:r>
      <w:r>
        <w:t>отскока</w:t>
      </w:r>
      <w:r>
        <w:rPr>
          <w:spacing w:val="27"/>
        </w:rPr>
        <w:t xml:space="preserve"> </w:t>
      </w:r>
      <w:r>
        <w:t>от</w:t>
      </w:r>
      <w:r>
        <w:rPr>
          <w:spacing w:val="27"/>
        </w:rPr>
        <w:t xml:space="preserve"> </w:t>
      </w:r>
      <w:r>
        <w:t>пола,</w:t>
      </w:r>
      <w:r>
        <w:rPr>
          <w:spacing w:val="26"/>
        </w:rPr>
        <w:t xml:space="preserve"> </w:t>
      </w:r>
      <w:r>
        <w:t>броски</w:t>
      </w:r>
      <w:r>
        <w:rPr>
          <w:spacing w:val="29"/>
        </w:rPr>
        <w:t xml:space="preserve"> </w:t>
      </w:r>
      <w:r>
        <w:t>мяча</w:t>
      </w:r>
      <w:r>
        <w:rPr>
          <w:spacing w:val="28"/>
        </w:rPr>
        <w:t xml:space="preserve"> </w:t>
      </w:r>
      <w:r>
        <w:rPr>
          <w:spacing w:val="-2"/>
        </w:rPr>
        <w:t>двумя</w:t>
      </w:r>
    </w:p>
    <w:p w:rsidR="0085027F" w:rsidRDefault="00DD245B">
      <w:pPr>
        <w:pStyle w:val="a3"/>
        <w:spacing w:line="348" w:lineRule="auto"/>
        <w:ind w:right="166" w:firstLine="0"/>
      </w:pPr>
      <w:r>
        <w:t>руками снизу и от груди в движении, использование разученных технических действий в условиях игровой деятельности);</w:t>
      </w:r>
    </w:p>
    <w:p w:rsidR="0085027F" w:rsidRDefault="00DD245B">
      <w:pPr>
        <w:pStyle w:val="a3"/>
        <w:spacing w:before="1" w:line="350" w:lineRule="auto"/>
        <w:ind w:right="172"/>
      </w:pPr>
      <w:r>
        <w:t>волейбол (передача мяча за голову на своей площадке и через сетку, использование разученных технических действий в условиях игровой</w:t>
      </w:r>
      <w:r>
        <w:rPr>
          <w:spacing w:val="80"/>
        </w:rPr>
        <w:t xml:space="preserve"> </w:t>
      </w:r>
      <w:r>
        <w:rPr>
          <w:spacing w:val="-2"/>
        </w:rPr>
        <w:t>деятельности);</w:t>
      </w:r>
    </w:p>
    <w:p w:rsidR="0085027F" w:rsidRDefault="00DD245B">
      <w:pPr>
        <w:pStyle w:val="a3"/>
        <w:spacing w:line="350" w:lineRule="auto"/>
        <w:ind w:right="162"/>
      </w:pPr>
      <w:r>
        <w:t>футбол</w:t>
      </w:r>
      <w:r>
        <w:rPr>
          <w:spacing w:val="-2"/>
        </w:rPr>
        <w:t xml:space="preserve"> </w:t>
      </w:r>
      <w:r>
        <w:t>(средние</w:t>
      </w:r>
      <w:r>
        <w:rPr>
          <w:spacing w:val="-1"/>
        </w:rPr>
        <w:t xml:space="preserve"> </w:t>
      </w:r>
      <w:r>
        <w:t>и длинные</w:t>
      </w:r>
      <w:r>
        <w:rPr>
          <w:spacing w:val="-1"/>
        </w:rPr>
        <w:t xml:space="preserve"> </w:t>
      </w:r>
      <w:r>
        <w:t>передачи футбольного мяча,</w:t>
      </w:r>
      <w:r>
        <w:rPr>
          <w:spacing w:val="-1"/>
        </w:rPr>
        <w:t xml:space="preserve"> </w:t>
      </w:r>
      <w:r>
        <w:t>тактические</w:t>
      </w:r>
      <w:r>
        <w:rPr>
          <w:spacing w:val="-1"/>
        </w:rPr>
        <w:t xml:space="preserve"> </w:t>
      </w:r>
      <w:r>
        <w:t>действия при выполнении углового удара и вбрасывании мяча из-за боковой линии, использование разученных технических действий в условиях игровой</w:t>
      </w:r>
      <w:r>
        <w:rPr>
          <w:spacing w:val="80"/>
        </w:rPr>
        <w:t xml:space="preserve"> </w:t>
      </w:r>
      <w:r>
        <w:rPr>
          <w:spacing w:val="-2"/>
        </w:rPr>
        <w:t>деятельности).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22"/>
        </w:numPr>
        <w:tabs>
          <w:tab w:val="left" w:pos="2289"/>
        </w:tabs>
        <w:spacing w:before="291"/>
        <w:ind w:left="2289" w:hanging="1188"/>
        <w:jc w:val="both"/>
        <w:rPr>
          <w:sz w:val="28"/>
        </w:rPr>
      </w:pPr>
      <w:r>
        <w:rPr>
          <w:sz w:val="28"/>
        </w:rPr>
        <w:lastRenderedPageBreak/>
        <w:t>К</w:t>
      </w:r>
      <w:r>
        <w:rPr>
          <w:spacing w:val="-6"/>
          <w:sz w:val="28"/>
        </w:rPr>
        <w:t xml:space="preserve"> </w:t>
      </w:r>
      <w:r>
        <w:rPr>
          <w:sz w:val="28"/>
        </w:rPr>
        <w:t>концу</w:t>
      </w:r>
      <w:r>
        <w:rPr>
          <w:spacing w:val="-7"/>
          <w:sz w:val="28"/>
        </w:rPr>
        <w:t xml:space="preserve"> </w:t>
      </w:r>
      <w:r>
        <w:rPr>
          <w:sz w:val="28"/>
        </w:rPr>
        <w:t>обучения</w:t>
      </w:r>
      <w:r>
        <w:rPr>
          <w:spacing w:val="-3"/>
          <w:sz w:val="28"/>
        </w:rPr>
        <w:t xml:space="preserve"> </w:t>
      </w:r>
      <w:r>
        <w:rPr>
          <w:sz w:val="28"/>
        </w:rPr>
        <w:t>в</w:t>
      </w:r>
      <w:r>
        <w:rPr>
          <w:spacing w:val="-7"/>
          <w:sz w:val="28"/>
        </w:rPr>
        <w:t xml:space="preserve"> </w:t>
      </w:r>
      <w:r>
        <w:rPr>
          <w:sz w:val="28"/>
        </w:rPr>
        <w:t>8</w:t>
      </w:r>
      <w:r>
        <w:rPr>
          <w:spacing w:val="-2"/>
          <w:sz w:val="28"/>
        </w:rPr>
        <w:t xml:space="preserve"> </w:t>
      </w:r>
      <w:r>
        <w:rPr>
          <w:sz w:val="28"/>
        </w:rPr>
        <w:t>классе</w:t>
      </w:r>
      <w:r>
        <w:rPr>
          <w:spacing w:val="-6"/>
          <w:sz w:val="28"/>
        </w:rPr>
        <w:t xml:space="preserve"> </w:t>
      </w:r>
      <w:r>
        <w:rPr>
          <w:sz w:val="28"/>
        </w:rPr>
        <w:t>обучающийся</w:t>
      </w:r>
      <w:r>
        <w:rPr>
          <w:spacing w:val="-6"/>
          <w:sz w:val="28"/>
        </w:rPr>
        <w:t xml:space="preserve"> </w:t>
      </w:r>
      <w:r>
        <w:rPr>
          <w:spacing w:val="-2"/>
          <w:sz w:val="28"/>
        </w:rPr>
        <w:t>научится:</w:t>
      </w:r>
    </w:p>
    <w:p w:rsidR="0085027F" w:rsidRDefault="00DD245B">
      <w:pPr>
        <w:pStyle w:val="a3"/>
        <w:spacing w:before="149" w:line="350" w:lineRule="auto"/>
        <w:ind w:right="161"/>
      </w:pPr>
      <w:r>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Pr>
          <w:spacing w:val="-2"/>
        </w:rPr>
        <w:t>организации;</w:t>
      </w:r>
    </w:p>
    <w:p w:rsidR="0085027F" w:rsidRDefault="00DD245B">
      <w:pPr>
        <w:pStyle w:val="a3"/>
        <w:spacing w:line="350" w:lineRule="auto"/>
        <w:ind w:right="166"/>
      </w:pPr>
      <w:r>
        <w:t>анализировать понятие «всестороннее и гармоничное физическое развитие», раскрывать критерии и приводить примеры, устанавливать</w:t>
      </w:r>
      <w:r>
        <w:rPr>
          <w:spacing w:val="-1"/>
        </w:rPr>
        <w:t xml:space="preserve"> </w:t>
      </w:r>
      <w:r>
        <w:t>связь с наследственными факторами и занятиями физической культурой и спортом;</w:t>
      </w:r>
    </w:p>
    <w:p w:rsidR="0085027F" w:rsidRDefault="00DD245B">
      <w:pPr>
        <w:pStyle w:val="a3"/>
        <w:spacing w:line="350" w:lineRule="auto"/>
        <w:ind w:right="171"/>
      </w:pPr>
      <w:r>
        <w:t>проводить занятия оздоровительной гимнастикой по коррекции индивидуальной формы осанки и избыточной массы тела;</w:t>
      </w:r>
    </w:p>
    <w:p w:rsidR="0085027F" w:rsidRDefault="00DD245B">
      <w:pPr>
        <w:pStyle w:val="a3"/>
        <w:spacing w:line="350" w:lineRule="auto"/>
        <w:ind w:right="164"/>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85027F" w:rsidRDefault="00DD245B">
      <w:pPr>
        <w:pStyle w:val="a3"/>
        <w:spacing w:line="350" w:lineRule="auto"/>
        <w:ind w:right="17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85027F" w:rsidRDefault="00DD245B">
      <w:pPr>
        <w:pStyle w:val="a3"/>
        <w:spacing w:line="350" w:lineRule="auto"/>
        <w:ind w:right="161"/>
      </w:pPr>
      <w:r>
        <w:t>выполнять</w:t>
      </w:r>
      <w:r>
        <w:rPr>
          <w:spacing w:val="-6"/>
        </w:rPr>
        <w:t xml:space="preserve"> </w:t>
      </w:r>
      <w:r>
        <w:t>комбинацию</w:t>
      </w:r>
      <w:r>
        <w:rPr>
          <w:spacing w:val="-5"/>
        </w:rPr>
        <w:t xml:space="preserve"> </w:t>
      </w:r>
      <w:r>
        <w:t>на</w:t>
      </w:r>
      <w:r>
        <w:rPr>
          <w:spacing w:val="-4"/>
        </w:rPr>
        <w:t xml:space="preserve"> </w:t>
      </w:r>
      <w:r>
        <w:t>параллельных</w:t>
      </w:r>
      <w:r>
        <w:rPr>
          <w:spacing w:val="-3"/>
        </w:rPr>
        <w:t xml:space="preserve"> </w:t>
      </w:r>
      <w:r>
        <w:t>брусьях</w:t>
      </w:r>
      <w:r>
        <w:rPr>
          <w:spacing w:val="-2"/>
        </w:rPr>
        <w:t xml:space="preserve"> </w:t>
      </w:r>
      <w:r>
        <w:t>с</w:t>
      </w:r>
      <w:r>
        <w:rPr>
          <w:spacing w:val="-3"/>
        </w:rPr>
        <w:t xml:space="preserve"> </w:t>
      </w:r>
      <w:r>
        <w:t>включением</w:t>
      </w:r>
      <w:r>
        <w:rPr>
          <w:spacing w:val="-3"/>
        </w:rPr>
        <w:t xml:space="preserve"> </w:t>
      </w:r>
      <w:r>
        <w:t>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85027F" w:rsidRDefault="00DD245B">
      <w:pPr>
        <w:pStyle w:val="a3"/>
        <w:spacing w:line="350" w:lineRule="auto"/>
        <w:ind w:right="160"/>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85027F" w:rsidRDefault="00DD245B">
      <w:pPr>
        <w:pStyle w:val="a3"/>
        <w:spacing w:line="350" w:lineRule="auto"/>
        <w:ind w:right="16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85027F" w:rsidRDefault="00DD245B">
      <w:pPr>
        <w:pStyle w:val="a3"/>
        <w:spacing w:line="350" w:lineRule="auto"/>
        <w:ind w:right="162"/>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w:t>
      </w:r>
      <w:r>
        <w:rPr>
          <w:spacing w:val="80"/>
        </w:rPr>
        <w:t xml:space="preserve"> </w:t>
      </w:r>
      <w:r>
        <w:t xml:space="preserve">перешагиванием, перелазанием (для бесснежных районов – имитация </w:t>
      </w:r>
      <w:r>
        <w:rPr>
          <w:spacing w:val="-2"/>
        </w:rPr>
        <w:t>передвижения);</w:t>
      </w:r>
    </w:p>
    <w:p w:rsidR="0085027F" w:rsidRDefault="00DD245B">
      <w:pPr>
        <w:pStyle w:val="a3"/>
        <w:spacing w:line="319" w:lineRule="exact"/>
        <w:ind w:left="1101" w:firstLine="0"/>
      </w:pPr>
      <w:r>
        <w:t>соблюдать</w:t>
      </w:r>
      <w:r>
        <w:rPr>
          <w:spacing w:val="46"/>
        </w:rPr>
        <w:t xml:space="preserve"> </w:t>
      </w:r>
      <w:r>
        <w:t>правила</w:t>
      </w:r>
      <w:r>
        <w:rPr>
          <w:spacing w:val="48"/>
        </w:rPr>
        <w:t xml:space="preserve"> </w:t>
      </w:r>
      <w:r>
        <w:t>безопасности</w:t>
      </w:r>
      <w:r>
        <w:rPr>
          <w:spacing w:val="50"/>
        </w:rPr>
        <w:t xml:space="preserve"> </w:t>
      </w:r>
      <w:r>
        <w:t>в</w:t>
      </w:r>
      <w:r>
        <w:rPr>
          <w:spacing w:val="48"/>
        </w:rPr>
        <w:t xml:space="preserve"> </w:t>
      </w:r>
      <w:r>
        <w:t>бассейне</w:t>
      </w:r>
      <w:r>
        <w:rPr>
          <w:spacing w:val="49"/>
        </w:rPr>
        <w:t xml:space="preserve"> </w:t>
      </w:r>
      <w:r>
        <w:t>при</w:t>
      </w:r>
      <w:r>
        <w:rPr>
          <w:spacing w:val="51"/>
        </w:rPr>
        <w:t xml:space="preserve"> </w:t>
      </w:r>
      <w:r>
        <w:t>выполнении</w:t>
      </w:r>
      <w:r>
        <w:rPr>
          <w:spacing w:val="51"/>
        </w:rPr>
        <w:t xml:space="preserve"> </w:t>
      </w:r>
      <w:r>
        <w:rPr>
          <w:spacing w:val="-2"/>
        </w:rPr>
        <w:t>плавательных</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упражнений;</w:t>
      </w:r>
    </w:p>
    <w:p w:rsidR="0085027F" w:rsidRDefault="00DD245B">
      <w:pPr>
        <w:pStyle w:val="a3"/>
        <w:spacing w:before="149"/>
        <w:ind w:left="1101" w:firstLine="0"/>
        <w:jc w:val="left"/>
      </w:pPr>
      <w:r>
        <w:t>выполнять</w:t>
      </w:r>
      <w:r>
        <w:rPr>
          <w:spacing w:val="-7"/>
        </w:rPr>
        <w:t xml:space="preserve"> </w:t>
      </w:r>
      <w:r>
        <w:t>прыжки</w:t>
      </w:r>
      <w:r>
        <w:rPr>
          <w:spacing w:val="-5"/>
        </w:rPr>
        <w:t xml:space="preserve"> </w:t>
      </w:r>
      <w:r>
        <w:t>в</w:t>
      </w:r>
      <w:r>
        <w:rPr>
          <w:spacing w:val="-3"/>
        </w:rPr>
        <w:t xml:space="preserve"> </w:t>
      </w:r>
      <w:r>
        <w:t>воду</w:t>
      </w:r>
      <w:r>
        <w:rPr>
          <w:spacing w:val="-7"/>
        </w:rPr>
        <w:t xml:space="preserve"> </w:t>
      </w:r>
      <w:r>
        <w:t>со</w:t>
      </w:r>
      <w:r>
        <w:rPr>
          <w:spacing w:val="-1"/>
        </w:rPr>
        <w:t xml:space="preserve"> </w:t>
      </w:r>
      <w:r>
        <w:t>стартовой</w:t>
      </w:r>
      <w:r>
        <w:rPr>
          <w:spacing w:val="-5"/>
        </w:rPr>
        <w:t xml:space="preserve"> </w:t>
      </w:r>
      <w:r>
        <w:rPr>
          <w:spacing w:val="-2"/>
        </w:rPr>
        <w:t>тумбы;</w:t>
      </w:r>
    </w:p>
    <w:p w:rsidR="0085027F" w:rsidRDefault="00DD245B">
      <w:pPr>
        <w:pStyle w:val="a3"/>
        <w:spacing w:before="148" w:line="348" w:lineRule="auto"/>
        <w:ind w:right="163"/>
        <w:jc w:val="left"/>
      </w:pPr>
      <w:r>
        <w:t xml:space="preserve">выполнять технические элементы плавания кролем на груди в согласовании с </w:t>
      </w:r>
      <w:r>
        <w:rPr>
          <w:spacing w:val="-2"/>
        </w:rPr>
        <w:t>дыханием;</w:t>
      </w:r>
    </w:p>
    <w:p w:rsidR="0085027F" w:rsidRDefault="00DD245B">
      <w:pPr>
        <w:pStyle w:val="a3"/>
        <w:spacing w:before="5" w:line="350" w:lineRule="auto"/>
        <w:ind w:right="163"/>
        <w:jc w:val="left"/>
      </w:pPr>
      <w:r>
        <w:t>тренироваться</w:t>
      </w:r>
      <w:r>
        <w:rPr>
          <w:spacing w:val="40"/>
        </w:rPr>
        <w:t xml:space="preserve"> </w:t>
      </w:r>
      <w:r>
        <w:t>в</w:t>
      </w:r>
      <w:r>
        <w:rPr>
          <w:spacing w:val="40"/>
        </w:rPr>
        <w:t xml:space="preserve"> </w:t>
      </w:r>
      <w:r>
        <w:t>упражнениях</w:t>
      </w:r>
      <w:r>
        <w:rPr>
          <w:spacing w:val="40"/>
        </w:rPr>
        <w:t xml:space="preserve"> </w:t>
      </w:r>
      <w:r>
        <w:t>общефизической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 с учётом индивидуальных и возрастно-половых особенностей;</w:t>
      </w:r>
    </w:p>
    <w:p w:rsidR="0085027F" w:rsidRDefault="00DD245B">
      <w:pPr>
        <w:pStyle w:val="a3"/>
        <w:spacing w:line="350" w:lineRule="auto"/>
        <w:ind w:left="1101" w:right="163" w:firstLine="0"/>
        <w:jc w:val="left"/>
      </w:pPr>
      <w:r>
        <w:t>демонстрировать и использовать технические действия спортивных игр: баскетбол</w:t>
      </w:r>
      <w:r>
        <w:rPr>
          <w:spacing w:val="40"/>
        </w:rPr>
        <w:t xml:space="preserve"> </w:t>
      </w:r>
      <w:r>
        <w:t>(передача</w:t>
      </w:r>
      <w:r>
        <w:rPr>
          <w:spacing w:val="40"/>
        </w:rPr>
        <w:t xml:space="preserve"> </w:t>
      </w:r>
      <w:r>
        <w:t>мяча</w:t>
      </w:r>
      <w:r>
        <w:rPr>
          <w:spacing w:val="40"/>
        </w:rPr>
        <w:t xml:space="preserve"> </w:t>
      </w:r>
      <w:r>
        <w:t>одной</w:t>
      </w:r>
      <w:r>
        <w:rPr>
          <w:spacing w:val="40"/>
        </w:rPr>
        <w:t xml:space="preserve"> </w:t>
      </w:r>
      <w:r>
        <w:t>рукой</w:t>
      </w:r>
      <w:r>
        <w:rPr>
          <w:spacing w:val="40"/>
        </w:rPr>
        <w:t xml:space="preserve"> </w:t>
      </w:r>
      <w:r>
        <w:t>снизу</w:t>
      </w:r>
      <w:r>
        <w:rPr>
          <w:spacing w:val="40"/>
        </w:rPr>
        <w:t xml:space="preserve"> </w:t>
      </w:r>
      <w:r>
        <w:t>и</w:t>
      </w:r>
      <w:r>
        <w:rPr>
          <w:spacing w:val="40"/>
        </w:rPr>
        <w:t xml:space="preserve"> </w:t>
      </w:r>
      <w:r>
        <w:t>от</w:t>
      </w:r>
      <w:r>
        <w:rPr>
          <w:spacing w:val="40"/>
        </w:rPr>
        <w:t xml:space="preserve"> </w:t>
      </w:r>
      <w:r>
        <w:t>плеча,</w:t>
      </w:r>
      <w:r>
        <w:rPr>
          <w:spacing w:val="40"/>
        </w:rPr>
        <w:t xml:space="preserve"> </w:t>
      </w:r>
      <w:r>
        <w:t>бросок</w:t>
      </w:r>
      <w:r>
        <w:rPr>
          <w:spacing w:val="40"/>
        </w:rPr>
        <w:t xml:space="preserve"> </w:t>
      </w:r>
      <w:r>
        <w:t>в</w:t>
      </w:r>
      <w:r>
        <w:rPr>
          <w:spacing w:val="40"/>
        </w:rPr>
        <w:t xml:space="preserve"> </w:t>
      </w:r>
      <w:r>
        <w:t>корзину</w:t>
      </w:r>
    </w:p>
    <w:p w:rsidR="0085027F" w:rsidRDefault="00DD245B">
      <w:pPr>
        <w:pStyle w:val="a3"/>
        <w:spacing w:line="350" w:lineRule="auto"/>
        <w:ind w:right="163" w:firstLine="0"/>
      </w:pPr>
      <w:r>
        <w:t xml:space="preserve">двумя и одной рукой в прыжке, тактические действия в защите и нападении, использование разученных технических и тактических действий в условиях игровой </w:t>
      </w:r>
      <w:r>
        <w:rPr>
          <w:spacing w:val="-2"/>
        </w:rPr>
        <w:t>деятельности);</w:t>
      </w:r>
    </w:p>
    <w:p w:rsidR="0085027F" w:rsidRDefault="00DD245B">
      <w:pPr>
        <w:pStyle w:val="a3"/>
        <w:tabs>
          <w:tab w:val="left" w:pos="1883"/>
          <w:tab w:val="left" w:pos="2259"/>
          <w:tab w:val="left" w:pos="3401"/>
          <w:tab w:val="left" w:pos="5385"/>
          <w:tab w:val="left" w:pos="7020"/>
          <w:tab w:val="left" w:pos="8747"/>
          <w:tab w:val="left" w:pos="9123"/>
        </w:tabs>
        <w:spacing w:line="350" w:lineRule="auto"/>
        <w:ind w:right="159"/>
        <w:jc w:val="right"/>
      </w:pPr>
      <w:r>
        <w:t>волейбол (прямой нападающий удар и индивидуальное блокирование мяча</w:t>
      </w:r>
      <w:r>
        <w:rPr>
          <w:spacing w:val="40"/>
        </w:rPr>
        <w:t xml:space="preserve"> </w:t>
      </w:r>
      <w:r>
        <w:t>в прыжке</w:t>
      </w:r>
      <w:r>
        <w:rPr>
          <w:spacing w:val="80"/>
        </w:rPr>
        <w:t xml:space="preserve"> </w:t>
      </w:r>
      <w:r>
        <w:t>с</w:t>
      </w:r>
      <w:r>
        <w:rPr>
          <w:spacing w:val="80"/>
        </w:rPr>
        <w:t xml:space="preserve"> </w:t>
      </w:r>
      <w:r>
        <w:t>места,</w:t>
      </w:r>
      <w:r>
        <w:rPr>
          <w:spacing w:val="80"/>
        </w:rPr>
        <w:t xml:space="preserve"> </w:t>
      </w:r>
      <w:r>
        <w:t>тактические</w:t>
      </w:r>
      <w:r>
        <w:rPr>
          <w:spacing w:val="80"/>
        </w:rPr>
        <w:t xml:space="preserve"> </w:t>
      </w:r>
      <w:r>
        <w:t>действия</w:t>
      </w:r>
      <w:r>
        <w:rPr>
          <w:spacing w:val="80"/>
        </w:rPr>
        <w:t xml:space="preserve"> </w:t>
      </w:r>
      <w:r>
        <w:t>в</w:t>
      </w:r>
      <w:r>
        <w:rPr>
          <w:spacing w:val="80"/>
        </w:rPr>
        <w:t xml:space="preserve"> </w:t>
      </w:r>
      <w:r>
        <w:t>защите</w:t>
      </w:r>
      <w:r>
        <w:rPr>
          <w:spacing w:val="80"/>
        </w:rPr>
        <w:t xml:space="preserve"> </w:t>
      </w:r>
      <w:r>
        <w:t>и</w:t>
      </w:r>
      <w:r>
        <w:rPr>
          <w:spacing w:val="80"/>
        </w:rPr>
        <w:t xml:space="preserve"> </w:t>
      </w:r>
      <w:r>
        <w:t>нападении,</w:t>
      </w:r>
      <w:r>
        <w:rPr>
          <w:spacing w:val="80"/>
        </w:rPr>
        <w:t xml:space="preserve"> </w:t>
      </w:r>
      <w:r>
        <w:t>использование</w:t>
      </w:r>
      <w:r>
        <w:rPr>
          <w:spacing w:val="80"/>
        </w:rPr>
        <w:t xml:space="preserve"> </w:t>
      </w:r>
      <w:r>
        <w:t>разученных технических и тактических действий в условиях игровой деятельности); футбол</w:t>
      </w:r>
      <w:r>
        <w:rPr>
          <w:spacing w:val="40"/>
        </w:rPr>
        <w:t xml:space="preserve"> </w:t>
      </w:r>
      <w:r>
        <w:t>(удары</w:t>
      </w:r>
      <w:r>
        <w:rPr>
          <w:spacing w:val="40"/>
        </w:rPr>
        <w:t xml:space="preserve"> </w:t>
      </w:r>
      <w:r>
        <w:t>по</w:t>
      </w:r>
      <w:r>
        <w:rPr>
          <w:spacing w:val="40"/>
        </w:rPr>
        <w:t xml:space="preserve"> </w:t>
      </w:r>
      <w:r>
        <w:t>неподвижному,</w:t>
      </w:r>
      <w:r>
        <w:rPr>
          <w:spacing w:val="40"/>
        </w:rPr>
        <w:t xml:space="preserve"> </w:t>
      </w:r>
      <w:r>
        <w:t>катящемуся</w:t>
      </w:r>
      <w:r>
        <w:rPr>
          <w:spacing w:val="40"/>
        </w:rPr>
        <w:t xml:space="preserve"> </w:t>
      </w:r>
      <w:r>
        <w:t>и</w:t>
      </w:r>
      <w:r>
        <w:rPr>
          <w:spacing w:val="40"/>
        </w:rPr>
        <w:t xml:space="preserve"> </w:t>
      </w:r>
      <w:r>
        <w:t>летящему</w:t>
      </w:r>
      <w:r>
        <w:rPr>
          <w:spacing w:val="40"/>
        </w:rPr>
        <w:t xml:space="preserve"> </w:t>
      </w:r>
      <w:r>
        <w:t>мячу</w:t>
      </w:r>
      <w:r>
        <w:rPr>
          <w:spacing w:val="40"/>
        </w:rPr>
        <w:t xml:space="preserve"> </w:t>
      </w:r>
      <w:r>
        <w:t>с</w:t>
      </w:r>
      <w:r>
        <w:rPr>
          <w:spacing w:val="40"/>
        </w:rPr>
        <w:t xml:space="preserve"> </w:t>
      </w:r>
      <w:r>
        <w:t>разбега</w:t>
      </w:r>
      <w:r>
        <w:rPr>
          <w:spacing w:val="80"/>
        </w:rPr>
        <w:t xml:space="preserve"> </w:t>
      </w:r>
      <w:r>
        <w:t>внутренней</w:t>
      </w:r>
      <w:r>
        <w:rPr>
          <w:spacing w:val="78"/>
        </w:rPr>
        <w:t xml:space="preserve"> </w:t>
      </w:r>
      <w:r>
        <w:t>и</w:t>
      </w:r>
      <w:r>
        <w:rPr>
          <w:spacing w:val="78"/>
        </w:rPr>
        <w:t xml:space="preserve"> </w:t>
      </w:r>
      <w:r>
        <w:t>внешней</w:t>
      </w:r>
      <w:r>
        <w:rPr>
          <w:spacing w:val="78"/>
        </w:rPr>
        <w:t xml:space="preserve"> </w:t>
      </w:r>
      <w:r>
        <w:t>частью</w:t>
      </w:r>
      <w:r>
        <w:rPr>
          <w:spacing w:val="76"/>
        </w:rPr>
        <w:t xml:space="preserve"> </w:t>
      </w:r>
      <w:r>
        <w:t>подъёма</w:t>
      </w:r>
      <w:r>
        <w:rPr>
          <w:spacing w:val="78"/>
        </w:rPr>
        <w:t xml:space="preserve"> </w:t>
      </w:r>
      <w:r>
        <w:t>стопы,</w:t>
      </w:r>
      <w:r>
        <w:rPr>
          <w:spacing w:val="77"/>
        </w:rPr>
        <w:t xml:space="preserve"> </w:t>
      </w:r>
      <w:r>
        <w:t>тактические</w:t>
      </w:r>
      <w:r>
        <w:rPr>
          <w:spacing w:val="40"/>
        </w:rPr>
        <w:t xml:space="preserve"> </w:t>
      </w:r>
      <w:r>
        <w:t>действия</w:t>
      </w:r>
      <w:r>
        <w:rPr>
          <w:spacing w:val="76"/>
        </w:rPr>
        <w:t xml:space="preserve"> </w:t>
      </w:r>
      <w:r>
        <w:t>игроков</w:t>
      </w:r>
      <w:r>
        <w:rPr>
          <w:spacing w:val="80"/>
        </w:rPr>
        <w:t xml:space="preserve"> </w:t>
      </w:r>
      <w:r>
        <w:t xml:space="preserve">в </w:t>
      </w:r>
      <w:r>
        <w:rPr>
          <w:spacing w:val="-2"/>
        </w:rPr>
        <w:t>нападении</w:t>
      </w:r>
      <w:r>
        <w:tab/>
      </w:r>
      <w:r>
        <w:rPr>
          <w:spacing w:val="-10"/>
        </w:rPr>
        <w:t>и</w:t>
      </w:r>
      <w:r>
        <w:tab/>
      </w:r>
      <w:r>
        <w:rPr>
          <w:spacing w:val="-2"/>
        </w:rPr>
        <w:t>защите,</w:t>
      </w:r>
      <w:r>
        <w:tab/>
      </w:r>
      <w:r>
        <w:rPr>
          <w:spacing w:val="-2"/>
        </w:rPr>
        <w:t>использование</w:t>
      </w:r>
      <w:r>
        <w:tab/>
      </w:r>
      <w:r>
        <w:rPr>
          <w:spacing w:val="-2"/>
        </w:rPr>
        <w:t>разученных</w:t>
      </w:r>
      <w:r>
        <w:tab/>
      </w:r>
      <w:r>
        <w:rPr>
          <w:spacing w:val="-2"/>
        </w:rPr>
        <w:t>технических</w:t>
      </w:r>
      <w:r>
        <w:tab/>
      </w:r>
      <w:r>
        <w:rPr>
          <w:spacing w:val="-10"/>
        </w:rPr>
        <w:t>и</w:t>
      </w:r>
      <w:r>
        <w:tab/>
      </w:r>
      <w:r>
        <w:rPr>
          <w:spacing w:val="-2"/>
        </w:rPr>
        <w:t>тактических</w:t>
      </w:r>
    </w:p>
    <w:p w:rsidR="0085027F" w:rsidRDefault="00DD245B">
      <w:pPr>
        <w:pStyle w:val="a3"/>
        <w:spacing w:line="317" w:lineRule="exact"/>
        <w:ind w:firstLine="0"/>
      </w:pPr>
      <w:r>
        <w:t>действий</w:t>
      </w:r>
      <w:r>
        <w:rPr>
          <w:spacing w:val="-5"/>
        </w:rPr>
        <w:t xml:space="preserve"> </w:t>
      </w:r>
      <w:r>
        <w:t>в</w:t>
      </w:r>
      <w:r>
        <w:rPr>
          <w:spacing w:val="-6"/>
        </w:rPr>
        <w:t xml:space="preserve"> </w:t>
      </w:r>
      <w:r>
        <w:t>условиях</w:t>
      </w:r>
      <w:r>
        <w:rPr>
          <w:spacing w:val="-4"/>
        </w:rPr>
        <w:t xml:space="preserve"> </w:t>
      </w:r>
      <w:r>
        <w:t>игровой</w:t>
      </w:r>
      <w:r>
        <w:rPr>
          <w:spacing w:val="-5"/>
        </w:rPr>
        <w:t xml:space="preserve"> </w:t>
      </w:r>
      <w:r>
        <w:rPr>
          <w:spacing w:val="-2"/>
        </w:rPr>
        <w:t>деятельности).</w:t>
      </w:r>
    </w:p>
    <w:p w:rsidR="0085027F" w:rsidRDefault="00DD245B">
      <w:pPr>
        <w:pStyle w:val="a3"/>
        <w:spacing w:before="147"/>
        <w:ind w:left="1101" w:firstLine="0"/>
      </w:pPr>
      <w:r>
        <w:t>163.9.3.4.</w:t>
      </w:r>
      <w:r>
        <w:rPr>
          <w:spacing w:val="-4"/>
        </w:rPr>
        <w:t xml:space="preserve"> </w:t>
      </w:r>
      <w:r>
        <w:t>К</w:t>
      </w:r>
      <w:r>
        <w:rPr>
          <w:spacing w:val="-3"/>
        </w:rPr>
        <w:t xml:space="preserve"> </w:t>
      </w:r>
      <w:r>
        <w:t>концу</w:t>
      </w:r>
      <w:r>
        <w:rPr>
          <w:spacing w:val="-8"/>
        </w:rPr>
        <w:t xml:space="preserve"> </w:t>
      </w:r>
      <w:r>
        <w:t>обучения</w:t>
      </w:r>
      <w:r>
        <w:rPr>
          <w:spacing w:val="-3"/>
        </w:rPr>
        <w:t xml:space="preserve"> </w:t>
      </w:r>
      <w:r>
        <w:t>в</w:t>
      </w:r>
      <w:r>
        <w:rPr>
          <w:spacing w:val="-7"/>
        </w:rPr>
        <w:t xml:space="preserve"> </w:t>
      </w:r>
      <w:r>
        <w:t>9</w:t>
      </w:r>
      <w:r>
        <w:rPr>
          <w:spacing w:val="-3"/>
        </w:rPr>
        <w:t xml:space="preserve"> </w:t>
      </w:r>
      <w:r>
        <w:t>классе</w:t>
      </w:r>
      <w:r>
        <w:rPr>
          <w:spacing w:val="-6"/>
        </w:rPr>
        <w:t xml:space="preserve"> </w:t>
      </w:r>
      <w:r>
        <w:t>обучающийся</w:t>
      </w:r>
      <w:r>
        <w:rPr>
          <w:spacing w:val="-6"/>
        </w:rPr>
        <w:t xml:space="preserve"> </w:t>
      </w:r>
      <w:r>
        <w:rPr>
          <w:spacing w:val="-2"/>
        </w:rPr>
        <w:t>научится:</w:t>
      </w:r>
    </w:p>
    <w:p w:rsidR="0085027F" w:rsidRDefault="00DD245B">
      <w:pPr>
        <w:pStyle w:val="a3"/>
        <w:spacing w:before="148" w:line="350" w:lineRule="auto"/>
        <w:ind w:right="161"/>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5027F" w:rsidRDefault="00DD245B">
      <w:pPr>
        <w:pStyle w:val="a3"/>
        <w:spacing w:line="350" w:lineRule="auto"/>
        <w:ind w:right="171"/>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85027F" w:rsidRDefault="00DD245B">
      <w:pPr>
        <w:pStyle w:val="a3"/>
        <w:spacing w:line="350" w:lineRule="auto"/>
        <w:ind w:right="161"/>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85027F" w:rsidRDefault="00DD245B">
      <w:pPr>
        <w:pStyle w:val="a3"/>
        <w:spacing w:line="350" w:lineRule="auto"/>
        <w:ind w:right="160"/>
      </w:pPr>
      <w:r>
        <w:t>использовать приёмы массажа и применять их в процессе самостоятельных занятий</w:t>
      </w:r>
      <w:r>
        <w:rPr>
          <w:spacing w:val="32"/>
        </w:rPr>
        <w:t xml:space="preserve"> </w:t>
      </w:r>
      <w:r>
        <w:t>физической</w:t>
      </w:r>
      <w:r>
        <w:rPr>
          <w:spacing w:val="34"/>
        </w:rPr>
        <w:t xml:space="preserve"> </w:t>
      </w:r>
      <w:r>
        <w:t>культурой</w:t>
      </w:r>
      <w:r>
        <w:rPr>
          <w:spacing w:val="33"/>
        </w:rPr>
        <w:t xml:space="preserve"> </w:t>
      </w:r>
      <w:r>
        <w:t>и</w:t>
      </w:r>
      <w:r>
        <w:rPr>
          <w:spacing w:val="37"/>
        </w:rPr>
        <w:t xml:space="preserve"> </w:t>
      </w:r>
      <w:r>
        <w:t>спортом,</w:t>
      </w:r>
      <w:r>
        <w:rPr>
          <w:spacing w:val="34"/>
        </w:rPr>
        <w:t xml:space="preserve"> </w:t>
      </w:r>
      <w:r>
        <w:t>выполнять</w:t>
      </w:r>
      <w:r>
        <w:rPr>
          <w:spacing w:val="32"/>
        </w:rPr>
        <w:t xml:space="preserve"> </w:t>
      </w:r>
      <w:r>
        <w:t>гигиенические</w:t>
      </w:r>
      <w:r>
        <w:rPr>
          <w:spacing w:val="34"/>
        </w:rPr>
        <w:t xml:space="preserve"> </w:t>
      </w:r>
      <w:r>
        <w:t>требования</w:t>
      </w:r>
      <w:r>
        <w:rPr>
          <w:spacing w:val="43"/>
        </w:rPr>
        <w:t xml:space="preserve"> </w:t>
      </w:r>
      <w:r>
        <w:rPr>
          <w:spacing w:val="-10"/>
        </w:rPr>
        <w:t>к</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процедурам</w:t>
      </w:r>
      <w:r>
        <w:rPr>
          <w:spacing w:val="-8"/>
        </w:rPr>
        <w:t xml:space="preserve"> </w:t>
      </w:r>
      <w:r>
        <w:rPr>
          <w:spacing w:val="-2"/>
        </w:rPr>
        <w:t>массажа;</w:t>
      </w:r>
    </w:p>
    <w:p w:rsidR="0085027F" w:rsidRDefault="00DD245B">
      <w:pPr>
        <w:pStyle w:val="a3"/>
        <w:spacing w:before="149" w:line="350" w:lineRule="auto"/>
        <w:ind w:right="165"/>
      </w:pP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w:t>
      </w:r>
      <w:r>
        <w:rPr>
          <w:spacing w:val="-2"/>
        </w:rPr>
        <w:t>подготовкой;</w:t>
      </w:r>
    </w:p>
    <w:p w:rsidR="0085027F" w:rsidRDefault="00DD245B">
      <w:pPr>
        <w:pStyle w:val="a3"/>
        <w:spacing w:line="350" w:lineRule="auto"/>
        <w:ind w:right="163"/>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85027F" w:rsidRDefault="00DD245B">
      <w:pPr>
        <w:pStyle w:val="a3"/>
        <w:spacing w:line="350" w:lineRule="auto"/>
        <w:ind w:right="161"/>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5027F" w:rsidRDefault="00DD245B">
      <w:pPr>
        <w:pStyle w:val="a3"/>
        <w:spacing w:line="350" w:lineRule="auto"/>
        <w:ind w:right="163"/>
      </w:pPr>
      <w:r>
        <w:t>составлять и выполнять гимнастическую комбинацию на высокой</w:t>
      </w:r>
      <w:r>
        <w:rPr>
          <w:spacing w:val="40"/>
        </w:rPr>
        <w:t xml:space="preserve"> </w:t>
      </w:r>
      <w:r>
        <w:t>перекладине из разученных упражнений, с включением элементов размахивания и соскока вперёд способом «прогнувшись» (юноши);</w:t>
      </w:r>
    </w:p>
    <w:p w:rsidR="0085027F" w:rsidRDefault="00DD245B">
      <w:pPr>
        <w:pStyle w:val="a3"/>
        <w:spacing w:line="348" w:lineRule="auto"/>
        <w:ind w:right="173"/>
      </w:pPr>
      <w:r>
        <w:t>составлять и выполнять композицию упражнений черлидинга с построением пирамид, элементами степ-аэробики и акробатики (девушки);</w:t>
      </w:r>
    </w:p>
    <w:p w:rsidR="0085027F" w:rsidRDefault="00DD245B">
      <w:pPr>
        <w:pStyle w:val="a3"/>
        <w:spacing w:line="350" w:lineRule="auto"/>
        <w:ind w:right="170"/>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85027F" w:rsidRDefault="00DD245B">
      <w:pPr>
        <w:pStyle w:val="a3"/>
        <w:spacing w:line="350" w:lineRule="auto"/>
        <w:ind w:right="168"/>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85027F" w:rsidRDefault="00DD245B">
      <w:pPr>
        <w:pStyle w:val="a3"/>
        <w:spacing w:line="350" w:lineRule="auto"/>
        <w:ind w:right="168"/>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85027F" w:rsidRDefault="00DD245B">
      <w:pPr>
        <w:pStyle w:val="a3"/>
        <w:spacing w:line="348" w:lineRule="auto"/>
        <w:ind w:right="170"/>
      </w:pPr>
      <w:r>
        <w:t xml:space="preserve">соблюдать правила безопасности в бассейне при выполнении плавательных </w:t>
      </w:r>
      <w:r>
        <w:rPr>
          <w:spacing w:val="-2"/>
        </w:rPr>
        <w:t>упражнений;</w:t>
      </w:r>
    </w:p>
    <w:p w:rsidR="0085027F" w:rsidRDefault="00DD245B">
      <w:pPr>
        <w:pStyle w:val="a3"/>
        <w:spacing w:before="1"/>
        <w:ind w:left="1101" w:firstLine="0"/>
      </w:pPr>
      <w:r>
        <w:t>выполнять</w:t>
      </w:r>
      <w:r>
        <w:rPr>
          <w:spacing w:val="-11"/>
        </w:rPr>
        <w:t xml:space="preserve"> </w:t>
      </w:r>
      <w:r>
        <w:t>повороты</w:t>
      </w:r>
      <w:r>
        <w:rPr>
          <w:spacing w:val="-7"/>
        </w:rPr>
        <w:t xml:space="preserve"> </w:t>
      </w:r>
      <w:r>
        <w:t>кувырком,</w:t>
      </w:r>
      <w:r>
        <w:rPr>
          <w:spacing w:val="-8"/>
        </w:rPr>
        <w:t xml:space="preserve"> </w:t>
      </w:r>
      <w:r>
        <w:rPr>
          <w:spacing w:val="-2"/>
        </w:rPr>
        <w:t>маятником;</w:t>
      </w:r>
    </w:p>
    <w:p w:rsidR="0085027F" w:rsidRDefault="00DD245B">
      <w:pPr>
        <w:pStyle w:val="a3"/>
        <w:spacing w:before="149" w:line="348" w:lineRule="auto"/>
        <w:ind w:left="1101" w:right="169" w:firstLine="0"/>
      </w:pPr>
      <w:r>
        <w:t>выполнять технические элементы брассом в согласовании с дыханием; совершенствовать</w:t>
      </w:r>
      <w:r>
        <w:rPr>
          <w:spacing w:val="24"/>
        </w:rPr>
        <w:t xml:space="preserve">  </w:t>
      </w:r>
      <w:r>
        <w:t>технические</w:t>
      </w:r>
      <w:r>
        <w:rPr>
          <w:spacing w:val="23"/>
        </w:rPr>
        <w:t xml:space="preserve">  </w:t>
      </w:r>
      <w:r>
        <w:t>действия</w:t>
      </w:r>
      <w:r>
        <w:rPr>
          <w:spacing w:val="25"/>
        </w:rPr>
        <w:t xml:space="preserve">  </w:t>
      </w:r>
      <w:r>
        <w:t>в</w:t>
      </w:r>
      <w:r>
        <w:rPr>
          <w:spacing w:val="24"/>
        </w:rPr>
        <w:t xml:space="preserve">  </w:t>
      </w:r>
      <w:r>
        <w:t>спортивных</w:t>
      </w:r>
      <w:r>
        <w:rPr>
          <w:spacing w:val="24"/>
        </w:rPr>
        <w:t xml:space="preserve">  </w:t>
      </w:r>
      <w:r>
        <w:t>играх:</w:t>
      </w:r>
      <w:r>
        <w:rPr>
          <w:spacing w:val="24"/>
        </w:rPr>
        <w:t xml:space="preserve">  </w:t>
      </w:r>
      <w:r>
        <w:rPr>
          <w:spacing w:val="-2"/>
        </w:rPr>
        <w:t>баскетбол,</w:t>
      </w:r>
    </w:p>
    <w:p w:rsidR="0085027F" w:rsidRDefault="00DD245B">
      <w:pPr>
        <w:pStyle w:val="a3"/>
        <w:spacing w:before="4"/>
        <w:ind w:firstLine="0"/>
      </w:pPr>
      <w:r>
        <w:t>волейбол,</w:t>
      </w:r>
      <w:r>
        <w:rPr>
          <w:spacing w:val="10"/>
        </w:rPr>
        <w:t xml:space="preserve"> </w:t>
      </w:r>
      <w:r>
        <w:t>футбол,</w:t>
      </w:r>
      <w:r>
        <w:rPr>
          <w:spacing w:val="12"/>
        </w:rPr>
        <w:t xml:space="preserve"> </w:t>
      </w:r>
      <w:r>
        <w:t>взаимодействовать</w:t>
      </w:r>
      <w:r>
        <w:rPr>
          <w:spacing w:val="12"/>
        </w:rPr>
        <w:t xml:space="preserve"> </w:t>
      </w:r>
      <w:r>
        <w:t>с</w:t>
      </w:r>
      <w:r>
        <w:rPr>
          <w:spacing w:val="13"/>
        </w:rPr>
        <w:t xml:space="preserve"> </w:t>
      </w:r>
      <w:r>
        <w:t>игроками</w:t>
      </w:r>
      <w:r>
        <w:rPr>
          <w:spacing w:val="13"/>
        </w:rPr>
        <w:t xml:space="preserve"> </w:t>
      </w:r>
      <w:r>
        <w:t>своих</w:t>
      </w:r>
      <w:r>
        <w:rPr>
          <w:spacing w:val="15"/>
        </w:rPr>
        <w:t xml:space="preserve"> </w:t>
      </w:r>
      <w:r>
        <w:t>команд</w:t>
      </w:r>
      <w:r>
        <w:rPr>
          <w:spacing w:val="14"/>
        </w:rPr>
        <w:t xml:space="preserve"> </w:t>
      </w:r>
      <w:r>
        <w:t>в</w:t>
      </w:r>
      <w:r>
        <w:rPr>
          <w:spacing w:val="12"/>
        </w:rPr>
        <w:t xml:space="preserve"> </w:t>
      </w:r>
      <w:r>
        <w:t>условиях</w:t>
      </w:r>
      <w:r>
        <w:rPr>
          <w:spacing w:val="15"/>
        </w:rPr>
        <w:t xml:space="preserve"> </w:t>
      </w:r>
      <w:r>
        <w:rPr>
          <w:spacing w:val="-2"/>
        </w:rPr>
        <w:t>игровой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left="1101" w:right="170" w:hanging="709"/>
      </w:pPr>
      <w:r>
        <w:lastRenderedPageBreak/>
        <w:t>деятельности, при организации тактических действий в нападении и защите; тренироваться</w:t>
      </w:r>
      <w:r>
        <w:rPr>
          <w:spacing w:val="75"/>
        </w:rPr>
        <w:t xml:space="preserve"> </w:t>
      </w:r>
      <w:r>
        <w:t>в</w:t>
      </w:r>
      <w:r>
        <w:rPr>
          <w:spacing w:val="76"/>
        </w:rPr>
        <w:t xml:space="preserve"> </w:t>
      </w:r>
      <w:r>
        <w:t>упражнениях</w:t>
      </w:r>
      <w:r>
        <w:rPr>
          <w:spacing w:val="76"/>
        </w:rPr>
        <w:t xml:space="preserve"> </w:t>
      </w:r>
      <w:r>
        <w:t>общефизической</w:t>
      </w:r>
      <w:r>
        <w:rPr>
          <w:spacing w:val="76"/>
        </w:rPr>
        <w:t xml:space="preserve"> </w:t>
      </w:r>
      <w:r>
        <w:t>и</w:t>
      </w:r>
      <w:r>
        <w:rPr>
          <w:spacing w:val="77"/>
        </w:rPr>
        <w:t xml:space="preserve"> </w:t>
      </w:r>
      <w:r>
        <w:t>специальной</w:t>
      </w:r>
      <w:r>
        <w:rPr>
          <w:spacing w:val="78"/>
        </w:rPr>
        <w:t xml:space="preserve"> </w:t>
      </w:r>
      <w:r>
        <w:rPr>
          <w:spacing w:val="-2"/>
        </w:rPr>
        <w:t>физической</w:t>
      </w:r>
    </w:p>
    <w:p w:rsidR="0085027F" w:rsidRDefault="00DD245B">
      <w:pPr>
        <w:pStyle w:val="a3"/>
        <w:spacing w:before="1"/>
        <w:ind w:firstLine="0"/>
      </w:pPr>
      <w:r>
        <w:t>подготовки</w:t>
      </w:r>
      <w:r>
        <w:rPr>
          <w:spacing w:val="-7"/>
        </w:rPr>
        <w:t xml:space="preserve"> </w:t>
      </w:r>
      <w:r>
        <w:t>с</w:t>
      </w:r>
      <w:r>
        <w:rPr>
          <w:spacing w:val="-8"/>
        </w:rPr>
        <w:t xml:space="preserve"> </w:t>
      </w:r>
      <w:r>
        <w:t>учётом</w:t>
      </w:r>
      <w:r>
        <w:rPr>
          <w:spacing w:val="-7"/>
        </w:rPr>
        <w:t xml:space="preserve"> </w:t>
      </w:r>
      <w:r>
        <w:t>индивидуальных</w:t>
      </w:r>
      <w:r>
        <w:rPr>
          <w:spacing w:val="-10"/>
        </w:rPr>
        <w:t xml:space="preserve"> </w:t>
      </w:r>
      <w:r>
        <w:t>и</w:t>
      </w:r>
      <w:r>
        <w:rPr>
          <w:spacing w:val="-7"/>
        </w:rPr>
        <w:t xml:space="preserve"> </w:t>
      </w:r>
      <w:r>
        <w:t>возрастно-половых</w:t>
      </w:r>
      <w:r>
        <w:rPr>
          <w:spacing w:val="-6"/>
        </w:rPr>
        <w:t xml:space="preserve"> </w:t>
      </w:r>
      <w:r>
        <w:rPr>
          <w:spacing w:val="-2"/>
        </w:rPr>
        <w:t>особенностей.</w:t>
      </w:r>
    </w:p>
    <w:p w:rsidR="0085027F" w:rsidRDefault="00DD245B" w:rsidP="00DD245B">
      <w:pPr>
        <w:pStyle w:val="a4"/>
        <w:numPr>
          <w:ilvl w:val="1"/>
          <w:numId w:val="22"/>
        </w:numPr>
        <w:tabs>
          <w:tab w:val="left" w:pos="2008"/>
        </w:tabs>
        <w:spacing w:before="146"/>
        <w:ind w:left="2008" w:hanging="907"/>
        <w:jc w:val="both"/>
        <w:rPr>
          <w:sz w:val="28"/>
        </w:rPr>
      </w:pPr>
      <w:r>
        <w:rPr>
          <w:sz w:val="28"/>
        </w:rPr>
        <w:t>Физическая</w:t>
      </w:r>
      <w:r>
        <w:rPr>
          <w:spacing w:val="-8"/>
          <w:sz w:val="28"/>
        </w:rPr>
        <w:t xml:space="preserve"> </w:t>
      </w:r>
      <w:r>
        <w:rPr>
          <w:sz w:val="28"/>
        </w:rPr>
        <w:t>культура.</w:t>
      </w:r>
      <w:r>
        <w:rPr>
          <w:spacing w:val="-6"/>
          <w:sz w:val="28"/>
        </w:rPr>
        <w:t xml:space="preserve"> </w:t>
      </w:r>
      <w:r>
        <w:rPr>
          <w:sz w:val="28"/>
        </w:rPr>
        <w:t>Модули</w:t>
      </w:r>
      <w:r>
        <w:rPr>
          <w:spacing w:val="-5"/>
          <w:sz w:val="28"/>
        </w:rPr>
        <w:t xml:space="preserve"> </w:t>
      </w:r>
      <w:r>
        <w:rPr>
          <w:sz w:val="28"/>
        </w:rPr>
        <w:t>по</w:t>
      </w:r>
      <w:r>
        <w:rPr>
          <w:spacing w:val="-4"/>
          <w:sz w:val="28"/>
        </w:rPr>
        <w:t xml:space="preserve"> </w:t>
      </w:r>
      <w:r>
        <w:rPr>
          <w:sz w:val="28"/>
        </w:rPr>
        <w:t>видам</w:t>
      </w:r>
      <w:r>
        <w:rPr>
          <w:spacing w:val="-5"/>
          <w:sz w:val="28"/>
        </w:rPr>
        <w:t xml:space="preserve"> </w:t>
      </w:r>
      <w:r>
        <w:rPr>
          <w:spacing w:val="-2"/>
          <w:sz w:val="28"/>
        </w:rPr>
        <w:t>спорта.</w:t>
      </w:r>
    </w:p>
    <w:p w:rsidR="0085027F" w:rsidRDefault="00DD245B" w:rsidP="00DD245B">
      <w:pPr>
        <w:pStyle w:val="a4"/>
        <w:numPr>
          <w:ilvl w:val="2"/>
          <w:numId w:val="22"/>
        </w:numPr>
        <w:tabs>
          <w:tab w:val="left" w:pos="2216"/>
        </w:tabs>
        <w:spacing w:before="149"/>
        <w:ind w:left="2216" w:hanging="1115"/>
        <w:jc w:val="both"/>
        <w:rPr>
          <w:sz w:val="28"/>
        </w:rPr>
      </w:pPr>
      <w:r>
        <w:rPr>
          <w:sz w:val="28"/>
        </w:rPr>
        <w:t>Модуль</w:t>
      </w:r>
      <w:r>
        <w:rPr>
          <w:spacing w:val="-8"/>
          <w:sz w:val="28"/>
        </w:rPr>
        <w:t xml:space="preserve"> </w:t>
      </w:r>
      <w:r>
        <w:rPr>
          <w:spacing w:val="-2"/>
          <w:sz w:val="28"/>
        </w:rPr>
        <w:t>«Самбо».</w:t>
      </w:r>
    </w:p>
    <w:p w:rsidR="0085027F" w:rsidRDefault="00DD245B" w:rsidP="00DD245B">
      <w:pPr>
        <w:pStyle w:val="a4"/>
        <w:numPr>
          <w:ilvl w:val="3"/>
          <w:numId w:val="22"/>
        </w:numPr>
        <w:tabs>
          <w:tab w:val="left" w:pos="2426"/>
        </w:tabs>
        <w:spacing w:before="148"/>
        <w:ind w:left="2426" w:hanging="1325"/>
        <w:jc w:val="both"/>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«Самбо».</w:t>
      </w:r>
    </w:p>
    <w:p w:rsidR="0085027F" w:rsidRDefault="00DD245B">
      <w:pPr>
        <w:pStyle w:val="a3"/>
        <w:spacing w:before="146" w:line="350" w:lineRule="auto"/>
        <w:ind w:right="160"/>
      </w:pPr>
      <w: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85027F" w:rsidRDefault="00DD245B">
      <w:pPr>
        <w:pStyle w:val="a3"/>
        <w:spacing w:line="350" w:lineRule="auto"/>
        <w:ind w:right="162"/>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85027F" w:rsidRDefault="00DD245B">
      <w:pPr>
        <w:pStyle w:val="a3"/>
        <w:spacing w:line="350" w:lineRule="auto"/>
        <w:ind w:right="170"/>
      </w:pPr>
      <w:r>
        <w:t>Средства самбо способствуют гармоничному развитию и укреплению</w:t>
      </w:r>
      <w:r>
        <w:rPr>
          <w:spacing w:val="40"/>
        </w:rPr>
        <w:t xml:space="preserve"> </w:t>
      </w:r>
      <w:r>
        <w:t>здоровья обучающихся, комплексно влияют на органы и системы растущего организма, укрепляя и повышая их функциональный уровень.</w:t>
      </w:r>
    </w:p>
    <w:p w:rsidR="0085027F" w:rsidRDefault="00DD245B">
      <w:pPr>
        <w:pStyle w:val="a3"/>
        <w:spacing w:line="350" w:lineRule="auto"/>
        <w:ind w:right="168"/>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w:t>
      </w:r>
      <w:r>
        <w:rPr>
          <w:spacing w:val="80"/>
        </w:rPr>
        <w:t xml:space="preserve"> </w:t>
      </w:r>
      <w:r>
        <w:t>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85027F" w:rsidRDefault="00DD245B" w:rsidP="00DD245B">
      <w:pPr>
        <w:pStyle w:val="a4"/>
        <w:numPr>
          <w:ilvl w:val="3"/>
          <w:numId w:val="22"/>
        </w:numPr>
        <w:tabs>
          <w:tab w:val="left" w:pos="2426"/>
        </w:tabs>
        <w:spacing w:line="320" w:lineRule="exact"/>
        <w:ind w:left="2426" w:hanging="1325"/>
        <w:jc w:val="both"/>
        <w:rPr>
          <w:sz w:val="28"/>
        </w:rPr>
      </w:pPr>
      <w:r>
        <w:rPr>
          <w:sz w:val="28"/>
        </w:rPr>
        <w:t>Целью</w:t>
      </w:r>
      <w:r>
        <w:rPr>
          <w:spacing w:val="66"/>
          <w:sz w:val="28"/>
        </w:rPr>
        <w:t xml:space="preserve"> </w:t>
      </w:r>
      <w:r>
        <w:rPr>
          <w:sz w:val="28"/>
        </w:rPr>
        <w:t>изучения</w:t>
      </w:r>
      <w:r>
        <w:rPr>
          <w:spacing w:val="70"/>
          <w:sz w:val="28"/>
        </w:rPr>
        <w:t xml:space="preserve"> </w:t>
      </w:r>
      <w:r>
        <w:rPr>
          <w:sz w:val="28"/>
        </w:rPr>
        <w:t>модуля</w:t>
      </w:r>
      <w:r>
        <w:rPr>
          <w:spacing w:val="70"/>
          <w:sz w:val="28"/>
        </w:rPr>
        <w:t xml:space="preserve"> </w:t>
      </w:r>
      <w:r>
        <w:rPr>
          <w:sz w:val="28"/>
        </w:rPr>
        <w:t>по</w:t>
      </w:r>
      <w:r>
        <w:rPr>
          <w:spacing w:val="70"/>
          <w:sz w:val="28"/>
        </w:rPr>
        <w:t xml:space="preserve"> </w:t>
      </w:r>
      <w:r>
        <w:rPr>
          <w:sz w:val="28"/>
        </w:rPr>
        <w:t>самбо</w:t>
      </w:r>
      <w:r>
        <w:rPr>
          <w:spacing w:val="70"/>
          <w:sz w:val="28"/>
        </w:rPr>
        <w:t xml:space="preserve"> </w:t>
      </w:r>
      <w:r>
        <w:rPr>
          <w:sz w:val="28"/>
        </w:rPr>
        <w:t>является</w:t>
      </w:r>
      <w:r>
        <w:rPr>
          <w:spacing w:val="68"/>
          <w:sz w:val="28"/>
        </w:rPr>
        <w:t xml:space="preserve"> </w:t>
      </w:r>
      <w:r>
        <w:rPr>
          <w:sz w:val="28"/>
        </w:rPr>
        <w:t>обучение</w:t>
      </w:r>
      <w:r>
        <w:rPr>
          <w:spacing w:val="70"/>
          <w:sz w:val="28"/>
        </w:rPr>
        <w:t xml:space="preserve"> </w:t>
      </w:r>
      <w:r>
        <w:rPr>
          <w:sz w:val="28"/>
        </w:rPr>
        <w:t>самбо</w:t>
      </w:r>
      <w:r>
        <w:rPr>
          <w:spacing w:val="77"/>
          <w:sz w:val="28"/>
        </w:rPr>
        <w:t xml:space="preserve"> </w:t>
      </w:r>
      <w:r>
        <w:rPr>
          <w:spacing w:val="-5"/>
          <w:sz w:val="28"/>
        </w:rPr>
        <w:t>как</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w:t>
      </w:r>
      <w:r>
        <w:rPr>
          <w:spacing w:val="40"/>
        </w:rPr>
        <w:t xml:space="preserve"> </w:t>
      </w:r>
      <w:r>
        <w:t>и безопасного образа жизни через занятия физической культурой и спортом с использованием средств самбо.</w:t>
      </w:r>
    </w:p>
    <w:p w:rsidR="0085027F" w:rsidRDefault="00DD245B" w:rsidP="00DD245B">
      <w:pPr>
        <w:pStyle w:val="a4"/>
        <w:numPr>
          <w:ilvl w:val="3"/>
          <w:numId w:val="22"/>
        </w:numPr>
        <w:tabs>
          <w:tab w:val="left" w:pos="2426"/>
        </w:tabs>
        <w:spacing w:line="322" w:lineRule="exact"/>
        <w:ind w:left="2426" w:hanging="1325"/>
        <w:jc w:val="both"/>
        <w:rPr>
          <w:sz w:val="28"/>
        </w:rPr>
      </w:pPr>
      <w:r>
        <w:rPr>
          <w:sz w:val="28"/>
        </w:rPr>
        <w:t>Задачами</w:t>
      </w:r>
      <w:r>
        <w:rPr>
          <w:spacing w:val="-9"/>
          <w:sz w:val="28"/>
        </w:rPr>
        <w:t xml:space="preserve"> </w:t>
      </w:r>
      <w:r>
        <w:rPr>
          <w:sz w:val="28"/>
        </w:rPr>
        <w:t>изучения</w:t>
      </w:r>
      <w:r>
        <w:rPr>
          <w:spacing w:val="-5"/>
          <w:sz w:val="28"/>
        </w:rPr>
        <w:t xml:space="preserve"> </w:t>
      </w:r>
      <w:r>
        <w:rPr>
          <w:sz w:val="28"/>
        </w:rPr>
        <w:t>модуля</w:t>
      </w:r>
      <w:r>
        <w:rPr>
          <w:spacing w:val="-4"/>
          <w:sz w:val="28"/>
        </w:rPr>
        <w:t xml:space="preserve"> </w:t>
      </w:r>
      <w:r>
        <w:rPr>
          <w:sz w:val="28"/>
        </w:rPr>
        <w:t>по</w:t>
      </w:r>
      <w:r>
        <w:rPr>
          <w:spacing w:val="-4"/>
          <w:sz w:val="28"/>
        </w:rPr>
        <w:t xml:space="preserve"> </w:t>
      </w:r>
      <w:r>
        <w:rPr>
          <w:sz w:val="28"/>
        </w:rPr>
        <w:t>самбо</w:t>
      </w:r>
      <w:r>
        <w:rPr>
          <w:spacing w:val="-7"/>
          <w:sz w:val="28"/>
        </w:rPr>
        <w:t xml:space="preserve"> </w:t>
      </w:r>
      <w:r>
        <w:rPr>
          <w:spacing w:val="-2"/>
          <w:sz w:val="28"/>
        </w:rPr>
        <w:t>являются:</w:t>
      </w:r>
    </w:p>
    <w:p w:rsidR="0085027F" w:rsidRDefault="00DD245B">
      <w:pPr>
        <w:pStyle w:val="a3"/>
        <w:spacing w:before="146" w:line="350"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before="1" w:line="350" w:lineRule="auto"/>
        <w:ind w:right="16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85027F" w:rsidRDefault="00DD245B">
      <w:pPr>
        <w:pStyle w:val="a3"/>
        <w:spacing w:line="350" w:lineRule="auto"/>
        <w:ind w:right="162"/>
      </w:pPr>
      <w:r>
        <w:t>формирование жизненно важных навыков самостраховки и самозащиты, а также умения применять его в различных условиях;</w:t>
      </w:r>
    </w:p>
    <w:p w:rsidR="0085027F" w:rsidRDefault="00DD245B">
      <w:pPr>
        <w:pStyle w:val="a3"/>
        <w:spacing w:line="350" w:lineRule="auto"/>
        <w:ind w:right="161"/>
      </w:pPr>
      <w: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w:t>
      </w:r>
      <w:r>
        <w:rPr>
          <w:spacing w:val="-2"/>
        </w:rPr>
        <w:t>обучающихся;</w:t>
      </w:r>
    </w:p>
    <w:p w:rsidR="0085027F" w:rsidRDefault="00DD245B">
      <w:pPr>
        <w:pStyle w:val="a3"/>
        <w:spacing w:line="350" w:lineRule="auto"/>
        <w:ind w:right="168"/>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85027F" w:rsidRDefault="00DD245B">
      <w:pPr>
        <w:pStyle w:val="a3"/>
        <w:spacing w:line="350" w:lineRule="auto"/>
        <w:ind w:right="160"/>
      </w:pPr>
      <w:r>
        <w:t>формирование культуры движений, обогащение двигательного опыта средствами самбо с общеразвивающей и корригирующей направленностью;</w:t>
      </w:r>
    </w:p>
    <w:p w:rsidR="0085027F" w:rsidRDefault="00DD245B">
      <w:pPr>
        <w:pStyle w:val="a3"/>
        <w:spacing w:line="348" w:lineRule="auto"/>
        <w:ind w:right="171"/>
      </w:pPr>
      <w:r>
        <w:t>воспитание общей культуры развития личности обучающегося средствами самбо, в том числе для самореализации и самоопределения;</w:t>
      </w:r>
    </w:p>
    <w:p w:rsidR="0085027F" w:rsidRDefault="00DD245B">
      <w:pPr>
        <w:pStyle w:val="a3"/>
        <w:spacing w:line="350" w:lineRule="auto"/>
        <w:ind w:right="164"/>
      </w:pPr>
      <w:r>
        <w:t>развитие положительной мотивации и устойчивого учебно- познавательного интереса к физической культуре;</w:t>
      </w:r>
    </w:p>
    <w:p w:rsidR="0085027F" w:rsidRDefault="00DD245B">
      <w:pPr>
        <w:pStyle w:val="a3"/>
        <w:spacing w:line="350" w:lineRule="auto"/>
        <w:ind w:right="170"/>
      </w:pPr>
      <w:r>
        <w:t>удовлетворение индивидуальных потребностей, обучающихся в занятиях физической культурой и спортом средствами самбо;</w:t>
      </w:r>
    </w:p>
    <w:p w:rsidR="0085027F" w:rsidRDefault="00DD245B">
      <w:pPr>
        <w:pStyle w:val="a3"/>
        <w:spacing w:line="350" w:lineRule="auto"/>
        <w:ind w:right="161"/>
      </w:pPr>
      <w:r>
        <w:t>популяризация самбо, как вид спорта и системы самозащиты в общеобразовательных организациях, привлечение обучающихся, проявляющих повышенный</w:t>
      </w:r>
      <w:r>
        <w:rPr>
          <w:spacing w:val="72"/>
        </w:rPr>
        <w:t xml:space="preserve"> </w:t>
      </w:r>
      <w:r>
        <w:t>интерес</w:t>
      </w:r>
      <w:r>
        <w:rPr>
          <w:spacing w:val="74"/>
        </w:rPr>
        <w:t xml:space="preserve"> </w:t>
      </w:r>
      <w:r>
        <w:t>и</w:t>
      </w:r>
      <w:r>
        <w:rPr>
          <w:spacing w:val="74"/>
        </w:rPr>
        <w:t xml:space="preserve"> </w:t>
      </w:r>
      <w:r>
        <w:t>способности</w:t>
      </w:r>
      <w:r>
        <w:rPr>
          <w:spacing w:val="72"/>
        </w:rPr>
        <w:t xml:space="preserve"> </w:t>
      </w:r>
      <w:r>
        <w:t>к</w:t>
      </w:r>
      <w:r>
        <w:rPr>
          <w:spacing w:val="74"/>
        </w:rPr>
        <w:t xml:space="preserve"> </w:t>
      </w:r>
      <w:r>
        <w:t>занятиям</w:t>
      </w:r>
      <w:r>
        <w:rPr>
          <w:spacing w:val="71"/>
        </w:rPr>
        <w:t xml:space="preserve"> </w:t>
      </w:r>
      <w:r>
        <w:t>самбо</w:t>
      </w:r>
      <w:r>
        <w:rPr>
          <w:spacing w:val="72"/>
        </w:rPr>
        <w:t xml:space="preserve"> </w:t>
      </w:r>
      <w:r>
        <w:t>в</w:t>
      </w:r>
      <w:r>
        <w:rPr>
          <w:spacing w:val="73"/>
        </w:rPr>
        <w:t xml:space="preserve"> </w:t>
      </w:r>
      <w:r>
        <w:t>школьные</w:t>
      </w:r>
      <w:r>
        <w:rPr>
          <w:spacing w:val="74"/>
        </w:rPr>
        <w:t xml:space="preserve"> </w:t>
      </w:r>
      <w:r>
        <w:t>спортивные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клубы,</w:t>
      </w:r>
      <w:r>
        <w:rPr>
          <w:spacing w:val="-5"/>
        </w:rPr>
        <w:t xml:space="preserve"> </w:t>
      </w:r>
      <w:r>
        <w:t>секции,</w:t>
      </w:r>
      <w:r>
        <w:rPr>
          <w:spacing w:val="-4"/>
        </w:rPr>
        <w:t xml:space="preserve"> </w:t>
      </w:r>
      <w:r>
        <w:t>к</w:t>
      </w:r>
      <w:r>
        <w:rPr>
          <w:spacing w:val="-3"/>
        </w:rPr>
        <w:t xml:space="preserve"> </w:t>
      </w:r>
      <w:r>
        <w:t>участию</w:t>
      </w:r>
      <w:r>
        <w:rPr>
          <w:spacing w:val="-4"/>
        </w:rPr>
        <w:t xml:space="preserve"> </w:t>
      </w:r>
      <w:r>
        <w:t>в</w:t>
      </w:r>
      <w:r>
        <w:rPr>
          <w:spacing w:val="-4"/>
        </w:rPr>
        <w:t xml:space="preserve"> </w:t>
      </w:r>
      <w:r>
        <w:rPr>
          <w:spacing w:val="-2"/>
        </w:rPr>
        <w:t>соревнованиях;</w:t>
      </w:r>
    </w:p>
    <w:p w:rsidR="0085027F" w:rsidRDefault="00DD245B">
      <w:pPr>
        <w:pStyle w:val="a3"/>
        <w:spacing w:before="149" w:line="35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163.10.1.4. Место и роль модуля по самбо.</w:t>
      </w:r>
    </w:p>
    <w:p w:rsidR="0085027F" w:rsidRDefault="00DD245B">
      <w:pPr>
        <w:pStyle w:val="a3"/>
        <w:spacing w:line="350" w:lineRule="auto"/>
        <w:ind w:right="160"/>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50" w:lineRule="auto"/>
        <w:ind w:right="159"/>
      </w:pPr>
      <w:r>
        <w:t>Специфика модуля по самбо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85027F" w:rsidRDefault="00DD245B">
      <w:pPr>
        <w:pStyle w:val="a3"/>
        <w:spacing w:line="350" w:lineRule="auto"/>
        <w:ind w:right="171"/>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027F" w:rsidRDefault="00DD245B">
      <w:pPr>
        <w:pStyle w:val="a3"/>
        <w:spacing w:line="350" w:lineRule="auto"/>
        <w:ind w:right="160"/>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w:t>
      </w:r>
      <w:r>
        <w:rPr>
          <w:spacing w:val="-1"/>
        </w:rPr>
        <w:t xml:space="preserve"> </w:t>
      </w:r>
      <w:r>
        <w:t>способы их выполнения, а также безопасное</w:t>
      </w:r>
      <w:r>
        <w:rPr>
          <w:spacing w:val="-1"/>
        </w:rPr>
        <w:t xml:space="preserve"> </w:t>
      </w:r>
      <w:r>
        <w:t>поведение на занятиях в спортивном зале, открытых плоскостных сооружениях, в бытовых условиях и в критических ситуациях.</w:t>
      </w:r>
    </w:p>
    <w:p w:rsidR="0085027F" w:rsidRDefault="00DD245B" w:rsidP="00DD245B">
      <w:pPr>
        <w:pStyle w:val="a4"/>
        <w:numPr>
          <w:ilvl w:val="3"/>
          <w:numId w:val="21"/>
        </w:numPr>
        <w:tabs>
          <w:tab w:val="left" w:pos="2426"/>
        </w:tabs>
        <w:spacing w:line="348" w:lineRule="auto"/>
        <w:ind w:right="171" w:firstLine="0"/>
        <w:jc w:val="both"/>
        <w:rPr>
          <w:sz w:val="28"/>
        </w:rPr>
      </w:pPr>
      <w:r>
        <w:rPr>
          <w:sz w:val="28"/>
        </w:rPr>
        <w:t>Модуль по самбо может быть реализован в следующих вариантах: при самостоятельном планировании учителем физической культуры процесса</w:t>
      </w:r>
    </w:p>
    <w:p w:rsidR="0085027F" w:rsidRDefault="00DD245B">
      <w:pPr>
        <w:pStyle w:val="a3"/>
        <w:spacing w:line="350" w:lineRule="auto"/>
        <w:ind w:right="162" w:firstLine="0"/>
      </w:pPr>
      <w: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85027F" w:rsidRDefault="00DD245B">
      <w:pPr>
        <w:pStyle w:val="a3"/>
        <w:spacing w:line="35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w:t>
      </w:r>
      <w:r>
        <w:rPr>
          <w:spacing w:val="40"/>
        </w:rPr>
        <w:t xml:space="preserve"> </w:t>
      </w:r>
      <w:r>
        <w:t>модули</w:t>
      </w:r>
      <w:r>
        <w:rPr>
          <w:spacing w:val="40"/>
        </w:rPr>
        <w:t xml:space="preserve"> </w:t>
      </w:r>
      <w:r>
        <w:t>по</w:t>
      </w:r>
      <w:r>
        <w:rPr>
          <w:spacing w:val="40"/>
        </w:rPr>
        <w:t xml:space="preserve"> </w:t>
      </w:r>
      <w:r>
        <w:t>выбору</w:t>
      </w:r>
      <w:r>
        <w:rPr>
          <w:spacing w:val="40"/>
        </w:rPr>
        <w:t xml:space="preserve"> </w:t>
      </w:r>
      <w:r>
        <w:t>обучающихся,</w:t>
      </w:r>
      <w:r>
        <w:rPr>
          <w:spacing w:val="40"/>
        </w:rPr>
        <w:t xml:space="preserve"> </w:t>
      </w:r>
      <w:r>
        <w:t>родителей</w:t>
      </w:r>
      <w:r>
        <w:rPr>
          <w:spacing w:val="40"/>
        </w:rPr>
        <w:t xml:space="preserve"> </w:t>
      </w:r>
      <w:r>
        <w:t>(законных</w:t>
      </w:r>
      <w:r>
        <w:rPr>
          <w:spacing w:val="40"/>
        </w:rPr>
        <w:t xml:space="preserve"> </w:t>
      </w:r>
      <w:r>
        <w:t>представителей)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21"/>
        </w:numPr>
        <w:tabs>
          <w:tab w:val="left" w:pos="2426"/>
        </w:tabs>
        <w:spacing w:line="350" w:lineRule="auto"/>
        <w:ind w:right="4713" w:firstLine="0"/>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самбо. Знания о самбо.</w:t>
      </w:r>
    </w:p>
    <w:p w:rsidR="0085027F" w:rsidRDefault="00DD245B">
      <w:pPr>
        <w:pStyle w:val="a3"/>
        <w:ind w:left="1101" w:firstLine="0"/>
        <w:jc w:val="left"/>
      </w:pPr>
      <w:r>
        <w:t>История</w:t>
      </w:r>
      <w:r>
        <w:rPr>
          <w:spacing w:val="-8"/>
        </w:rPr>
        <w:t xml:space="preserve"> </w:t>
      </w:r>
      <w:r>
        <w:t>развития</w:t>
      </w:r>
      <w:r>
        <w:rPr>
          <w:spacing w:val="-3"/>
        </w:rPr>
        <w:t xml:space="preserve"> </w:t>
      </w:r>
      <w:r>
        <w:t>самбо</w:t>
      </w:r>
      <w:r>
        <w:rPr>
          <w:spacing w:val="-2"/>
        </w:rPr>
        <w:t xml:space="preserve"> </w:t>
      </w:r>
      <w:r>
        <w:t>на</w:t>
      </w:r>
      <w:r>
        <w:rPr>
          <w:spacing w:val="-2"/>
        </w:rPr>
        <w:t xml:space="preserve"> </w:t>
      </w:r>
      <w:r>
        <w:t>малой</w:t>
      </w:r>
      <w:r>
        <w:rPr>
          <w:spacing w:val="-6"/>
        </w:rPr>
        <w:t xml:space="preserve"> </w:t>
      </w:r>
      <w:r>
        <w:t>родине,</w:t>
      </w:r>
      <w:r>
        <w:rPr>
          <w:spacing w:val="-4"/>
        </w:rPr>
        <w:t xml:space="preserve"> </w:t>
      </w:r>
      <w:r>
        <w:t>в</w:t>
      </w:r>
      <w:r>
        <w:rPr>
          <w:spacing w:val="-3"/>
        </w:rPr>
        <w:t xml:space="preserve"> </w:t>
      </w:r>
      <w:r>
        <w:t>стране</w:t>
      </w:r>
      <w:r>
        <w:rPr>
          <w:spacing w:val="-6"/>
        </w:rPr>
        <w:t xml:space="preserve"> </w:t>
      </w:r>
      <w:r>
        <w:t>и</w:t>
      </w:r>
      <w:r>
        <w:rPr>
          <w:spacing w:val="-2"/>
        </w:rPr>
        <w:t xml:space="preserve"> мире.</w:t>
      </w:r>
    </w:p>
    <w:p w:rsidR="0085027F" w:rsidRDefault="00DD245B">
      <w:pPr>
        <w:pStyle w:val="a3"/>
        <w:spacing w:before="144" w:line="350" w:lineRule="auto"/>
        <w:ind w:left="1101" w:right="1397" w:firstLine="0"/>
        <w:jc w:val="left"/>
      </w:pPr>
      <w:r>
        <w:t>Роль</w:t>
      </w:r>
      <w:r>
        <w:rPr>
          <w:spacing w:val="-5"/>
        </w:rPr>
        <w:t xml:space="preserve"> </w:t>
      </w:r>
      <w:r>
        <w:t>личности</w:t>
      </w:r>
      <w:r>
        <w:rPr>
          <w:spacing w:val="-4"/>
        </w:rPr>
        <w:t xml:space="preserve"> </w:t>
      </w:r>
      <w:r>
        <w:t>в</w:t>
      </w:r>
      <w:r>
        <w:rPr>
          <w:spacing w:val="-5"/>
        </w:rPr>
        <w:t xml:space="preserve"> </w:t>
      </w:r>
      <w:r>
        <w:t>истории</w:t>
      </w:r>
      <w:r>
        <w:rPr>
          <w:spacing w:val="-4"/>
        </w:rPr>
        <w:t xml:space="preserve"> </w:t>
      </w:r>
      <w:r>
        <w:t>самбо.</w:t>
      </w:r>
      <w:r>
        <w:rPr>
          <w:spacing w:val="-5"/>
        </w:rPr>
        <w:t xml:space="preserve"> </w:t>
      </w:r>
      <w:r>
        <w:t>Последователи</w:t>
      </w:r>
      <w:r>
        <w:rPr>
          <w:spacing w:val="-7"/>
        </w:rPr>
        <w:t xml:space="preserve"> </w:t>
      </w:r>
      <w:r>
        <w:t>и</w:t>
      </w:r>
      <w:r>
        <w:rPr>
          <w:spacing w:val="-4"/>
        </w:rPr>
        <w:t xml:space="preserve"> </w:t>
      </w:r>
      <w:r>
        <w:t>легенды</w:t>
      </w:r>
      <w:r>
        <w:rPr>
          <w:spacing w:val="-4"/>
        </w:rPr>
        <w:t xml:space="preserve"> </w:t>
      </w:r>
      <w:r>
        <w:t>самбо. Роль самбо в ведении боевых действий. Героизация подвигов.</w:t>
      </w:r>
    </w:p>
    <w:p w:rsidR="0085027F" w:rsidRDefault="00DD245B">
      <w:pPr>
        <w:pStyle w:val="a3"/>
        <w:tabs>
          <w:tab w:val="left" w:pos="2503"/>
          <w:tab w:val="left" w:pos="4388"/>
          <w:tab w:val="left" w:pos="4920"/>
          <w:tab w:val="left" w:pos="6586"/>
          <w:tab w:val="left" w:pos="9066"/>
        </w:tabs>
        <w:spacing w:line="348" w:lineRule="auto"/>
        <w:ind w:right="170"/>
        <w:jc w:val="left"/>
      </w:pPr>
      <w:r>
        <w:rPr>
          <w:spacing w:val="-2"/>
        </w:rPr>
        <w:t>Главные</w:t>
      </w:r>
      <w:r>
        <w:tab/>
      </w:r>
      <w:r>
        <w:rPr>
          <w:spacing w:val="-2"/>
        </w:rPr>
        <w:t>организации</w:t>
      </w:r>
      <w:r>
        <w:tab/>
      </w:r>
      <w:r>
        <w:rPr>
          <w:spacing w:val="-10"/>
        </w:rPr>
        <w:t>и</w:t>
      </w:r>
      <w:r>
        <w:tab/>
      </w:r>
      <w:r>
        <w:rPr>
          <w:spacing w:val="-2"/>
        </w:rPr>
        <w:t>федерации</w:t>
      </w:r>
      <w:r>
        <w:tab/>
      </w:r>
      <w:r>
        <w:rPr>
          <w:spacing w:val="-2"/>
        </w:rPr>
        <w:t>(международные,</w:t>
      </w:r>
      <w:r>
        <w:tab/>
      </w:r>
      <w:r>
        <w:rPr>
          <w:spacing w:val="-2"/>
        </w:rPr>
        <w:t xml:space="preserve">российские), </w:t>
      </w:r>
      <w:r>
        <w:t>осуществляющие управление самбо.</w:t>
      </w:r>
    </w:p>
    <w:p w:rsidR="0085027F" w:rsidRDefault="00DD245B">
      <w:pPr>
        <w:pStyle w:val="a3"/>
        <w:spacing w:before="5" w:line="348" w:lineRule="auto"/>
        <w:ind w:right="163"/>
        <w:jc w:val="left"/>
      </w:pPr>
      <w:r>
        <w:t xml:space="preserve">Характеристика направлений и правила самбо (спортивное, боевое, пляжное, </w:t>
      </w:r>
      <w:r>
        <w:rPr>
          <w:spacing w:val="-2"/>
        </w:rPr>
        <w:t>демо).</w:t>
      </w:r>
    </w:p>
    <w:p w:rsidR="0085027F" w:rsidRDefault="00DD245B">
      <w:pPr>
        <w:pStyle w:val="a3"/>
        <w:spacing w:before="5" w:line="350" w:lineRule="auto"/>
        <w:ind w:left="1101" w:right="163" w:firstLine="0"/>
        <w:jc w:val="left"/>
      </w:pPr>
      <w:r>
        <w:t>Социальная и личностная успешность выдающихся спортсменов – самбистов. Основные</w:t>
      </w:r>
      <w:r>
        <w:rPr>
          <w:spacing w:val="37"/>
        </w:rPr>
        <w:t xml:space="preserve"> </w:t>
      </w:r>
      <w:r>
        <w:t>правила</w:t>
      </w:r>
      <w:r>
        <w:rPr>
          <w:spacing w:val="39"/>
        </w:rPr>
        <w:t xml:space="preserve"> </w:t>
      </w:r>
      <w:r>
        <w:t>проведения</w:t>
      </w:r>
      <w:r>
        <w:rPr>
          <w:spacing w:val="39"/>
        </w:rPr>
        <w:t xml:space="preserve"> </w:t>
      </w:r>
      <w:r>
        <w:t>соревнований</w:t>
      </w:r>
      <w:r>
        <w:rPr>
          <w:spacing w:val="39"/>
        </w:rPr>
        <w:t xml:space="preserve"> </w:t>
      </w:r>
      <w:r>
        <w:t>по</w:t>
      </w:r>
      <w:r>
        <w:rPr>
          <w:spacing w:val="39"/>
        </w:rPr>
        <w:t xml:space="preserve"> </w:t>
      </w:r>
      <w:r>
        <w:t>самбо.</w:t>
      </w:r>
      <w:r>
        <w:rPr>
          <w:spacing w:val="38"/>
        </w:rPr>
        <w:t xml:space="preserve"> </w:t>
      </w:r>
      <w:r>
        <w:t>Судейская</w:t>
      </w:r>
      <w:r>
        <w:rPr>
          <w:spacing w:val="40"/>
        </w:rPr>
        <w:t xml:space="preserve"> </w:t>
      </w:r>
      <w:r>
        <w:rPr>
          <w:spacing w:val="-2"/>
        </w:rPr>
        <w:t>коллегия,</w:t>
      </w:r>
    </w:p>
    <w:p w:rsidR="0085027F" w:rsidRDefault="00DD245B">
      <w:pPr>
        <w:pStyle w:val="a3"/>
        <w:spacing w:line="350" w:lineRule="auto"/>
        <w:ind w:right="163" w:firstLine="0"/>
        <w:jc w:val="left"/>
      </w:pPr>
      <w:r>
        <w:t>обслуживающая</w:t>
      </w:r>
      <w:r>
        <w:rPr>
          <w:spacing w:val="35"/>
        </w:rPr>
        <w:t xml:space="preserve"> </w:t>
      </w:r>
      <w:r>
        <w:t>соревнования</w:t>
      </w:r>
      <w:r>
        <w:rPr>
          <w:spacing w:val="35"/>
        </w:rPr>
        <w:t xml:space="preserve"> </w:t>
      </w:r>
      <w:r>
        <w:t>по</w:t>
      </w:r>
      <w:r>
        <w:rPr>
          <w:spacing w:val="35"/>
        </w:rPr>
        <w:t xml:space="preserve"> </w:t>
      </w:r>
      <w:r>
        <w:t>самбо</w:t>
      </w:r>
      <w:r>
        <w:rPr>
          <w:spacing w:val="35"/>
        </w:rPr>
        <w:t xml:space="preserve"> </w:t>
      </w:r>
      <w:r>
        <w:t>(основные функции). Словарь терминов</w:t>
      </w:r>
      <w:r>
        <w:rPr>
          <w:spacing w:val="37"/>
        </w:rPr>
        <w:t xml:space="preserve"> </w:t>
      </w:r>
      <w:r>
        <w:t>и определений по самбо.</w:t>
      </w:r>
    </w:p>
    <w:p w:rsidR="0085027F" w:rsidRDefault="00DD245B">
      <w:pPr>
        <w:pStyle w:val="a3"/>
        <w:spacing w:line="350" w:lineRule="auto"/>
        <w:ind w:right="160"/>
      </w:pPr>
      <w:r>
        <w:t>Занятия самбо как средство укрепления здоровья, повышения</w:t>
      </w:r>
      <w:r>
        <w:rPr>
          <w:spacing w:val="40"/>
        </w:rPr>
        <w:t xml:space="preserve"> </w:t>
      </w:r>
      <w:r>
        <w:t>функциональных возможностей основных систем организма. Сведения о</w:t>
      </w:r>
      <w:r>
        <w:rPr>
          <w:spacing w:val="40"/>
        </w:rPr>
        <w:t xml:space="preserve"> </w:t>
      </w:r>
      <w:r>
        <w:t>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85027F" w:rsidRDefault="00DD245B">
      <w:pPr>
        <w:pStyle w:val="a3"/>
        <w:spacing w:line="350" w:lineRule="auto"/>
        <w:ind w:right="169"/>
      </w:pPr>
      <w:r>
        <w:t>Дневник спортсмена (самонаблюдение, краткосрочное и долгосрочное планирования, решение поставленных задач).</w:t>
      </w:r>
    </w:p>
    <w:p w:rsidR="0085027F" w:rsidRDefault="00DD245B">
      <w:pPr>
        <w:pStyle w:val="a3"/>
        <w:spacing w:line="348" w:lineRule="auto"/>
        <w:ind w:right="170"/>
      </w:pPr>
      <w:r>
        <w:t>Питьевой режим. Роль витаминов и микроэлементов в функционировании иммунной системы.</w:t>
      </w:r>
    </w:p>
    <w:p w:rsidR="0085027F" w:rsidRDefault="00DD245B">
      <w:pPr>
        <w:pStyle w:val="a3"/>
        <w:spacing w:before="1"/>
        <w:ind w:left="1101" w:firstLine="0"/>
      </w:pPr>
      <w:r>
        <w:t>Основные</w:t>
      </w:r>
      <w:r>
        <w:rPr>
          <w:spacing w:val="75"/>
        </w:rPr>
        <w:t xml:space="preserve"> </w:t>
      </w:r>
      <w:r>
        <w:t>средства</w:t>
      </w:r>
      <w:r>
        <w:rPr>
          <w:spacing w:val="73"/>
        </w:rPr>
        <w:t xml:space="preserve"> </w:t>
      </w:r>
      <w:r>
        <w:t>и</w:t>
      </w:r>
      <w:r>
        <w:rPr>
          <w:spacing w:val="77"/>
        </w:rPr>
        <w:t xml:space="preserve"> </w:t>
      </w:r>
      <w:r>
        <w:t>методы</w:t>
      </w:r>
      <w:r>
        <w:rPr>
          <w:spacing w:val="75"/>
        </w:rPr>
        <w:t xml:space="preserve"> </w:t>
      </w:r>
      <w:r>
        <w:t>обучения</w:t>
      </w:r>
      <w:r>
        <w:rPr>
          <w:spacing w:val="78"/>
        </w:rPr>
        <w:t xml:space="preserve"> </w:t>
      </w:r>
      <w:r>
        <w:t>технике</w:t>
      </w:r>
      <w:r>
        <w:rPr>
          <w:spacing w:val="75"/>
        </w:rPr>
        <w:t xml:space="preserve"> </w:t>
      </w:r>
      <w:r>
        <w:t>и</w:t>
      </w:r>
      <w:r>
        <w:rPr>
          <w:spacing w:val="77"/>
        </w:rPr>
        <w:t xml:space="preserve"> </w:t>
      </w:r>
      <w:r>
        <w:t>тактике</w:t>
      </w:r>
      <w:r>
        <w:rPr>
          <w:spacing w:val="77"/>
        </w:rPr>
        <w:t xml:space="preserve"> </w:t>
      </w:r>
      <w:r>
        <w:t>самбо.</w:t>
      </w:r>
      <w:r>
        <w:rPr>
          <w:spacing w:val="77"/>
        </w:rPr>
        <w:t xml:space="preserve"> </w:t>
      </w:r>
      <w:r>
        <w:rPr>
          <w:spacing w:val="-2"/>
        </w:rPr>
        <w:t>Основы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прикладного</w:t>
      </w:r>
      <w:r>
        <w:rPr>
          <w:spacing w:val="-3"/>
        </w:rPr>
        <w:t xml:space="preserve"> </w:t>
      </w:r>
      <w:r>
        <w:t>самбо</w:t>
      </w:r>
      <w:r>
        <w:rPr>
          <w:spacing w:val="-6"/>
        </w:rPr>
        <w:t xml:space="preserve"> </w:t>
      </w:r>
      <w:r>
        <w:t>и</w:t>
      </w:r>
      <w:r>
        <w:rPr>
          <w:spacing w:val="-3"/>
        </w:rPr>
        <w:t xml:space="preserve"> </w:t>
      </w:r>
      <w:r>
        <w:t>его</w:t>
      </w:r>
      <w:r>
        <w:rPr>
          <w:spacing w:val="-3"/>
        </w:rPr>
        <w:t xml:space="preserve"> </w:t>
      </w:r>
      <w:r>
        <w:rPr>
          <w:spacing w:val="-2"/>
        </w:rPr>
        <w:t>значение.</w:t>
      </w:r>
    </w:p>
    <w:p w:rsidR="0085027F" w:rsidRDefault="00DD245B">
      <w:pPr>
        <w:pStyle w:val="a3"/>
        <w:spacing w:before="149"/>
        <w:ind w:left="1101" w:firstLine="0"/>
      </w:pPr>
      <w:r>
        <w:t>Антидопинговые</w:t>
      </w:r>
      <w:r>
        <w:rPr>
          <w:spacing w:val="-10"/>
        </w:rPr>
        <w:t xml:space="preserve"> </w:t>
      </w:r>
      <w:r>
        <w:t>правила</w:t>
      </w:r>
      <w:r>
        <w:rPr>
          <w:spacing w:val="-5"/>
        </w:rPr>
        <w:t xml:space="preserve"> </w:t>
      </w:r>
      <w:r>
        <w:t>и</w:t>
      </w:r>
      <w:r>
        <w:rPr>
          <w:spacing w:val="-5"/>
        </w:rPr>
        <w:t xml:space="preserve"> </w:t>
      </w:r>
      <w:r>
        <w:t>программы</w:t>
      </w:r>
      <w:r>
        <w:rPr>
          <w:spacing w:val="-8"/>
        </w:rPr>
        <w:t xml:space="preserve"> </w:t>
      </w:r>
      <w:r>
        <w:t>в</w:t>
      </w:r>
      <w:r>
        <w:rPr>
          <w:spacing w:val="-5"/>
        </w:rPr>
        <w:t xml:space="preserve"> </w:t>
      </w:r>
      <w:r>
        <w:rPr>
          <w:spacing w:val="-2"/>
        </w:rPr>
        <w:t>самбо.</w:t>
      </w:r>
    </w:p>
    <w:p w:rsidR="0085027F" w:rsidRDefault="00DD245B">
      <w:pPr>
        <w:pStyle w:val="a3"/>
        <w:spacing w:before="148"/>
        <w:ind w:left="1101" w:firstLine="0"/>
      </w:pPr>
      <w:r>
        <w:t>Правила</w:t>
      </w:r>
      <w:r>
        <w:rPr>
          <w:spacing w:val="-9"/>
        </w:rPr>
        <w:t xml:space="preserve"> </w:t>
      </w:r>
      <w:r>
        <w:t>поведения</w:t>
      </w:r>
      <w:r>
        <w:rPr>
          <w:spacing w:val="-7"/>
        </w:rPr>
        <w:t xml:space="preserve"> </w:t>
      </w:r>
      <w:r>
        <w:t>в</w:t>
      </w:r>
      <w:r>
        <w:rPr>
          <w:spacing w:val="-9"/>
        </w:rPr>
        <w:t xml:space="preserve"> </w:t>
      </w:r>
      <w:r>
        <w:t>экстремальных</w:t>
      </w:r>
      <w:r>
        <w:rPr>
          <w:spacing w:val="-6"/>
        </w:rPr>
        <w:t xml:space="preserve"> </w:t>
      </w:r>
      <w:r>
        <w:t>жизненных</w:t>
      </w:r>
      <w:r>
        <w:rPr>
          <w:spacing w:val="-5"/>
        </w:rPr>
        <w:t xml:space="preserve"> </w:t>
      </w:r>
      <w:r>
        <w:rPr>
          <w:spacing w:val="-2"/>
        </w:rPr>
        <w:t>ситуациях.</w:t>
      </w:r>
    </w:p>
    <w:p w:rsidR="0085027F" w:rsidRDefault="00DD245B">
      <w:pPr>
        <w:pStyle w:val="a3"/>
        <w:spacing w:before="146" w:line="350" w:lineRule="auto"/>
        <w:ind w:right="165"/>
      </w:pPr>
      <w:r>
        <w:t xml:space="preserve">Оказание первой доврачебной помощи на занятиях самбо и в бытовой </w:t>
      </w:r>
      <w:r>
        <w:rPr>
          <w:spacing w:val="-2"/>
        </w:rPr>
        <w:t>деятельности.</w:t>
      </w:r>
    </w:p>
    <w:p w:rsidR="0085027F" w:rsidRDefault="00DD245B">
      <w:pPr>
        <w:pStyle w:val="a3"/>
        <w:spacing w:before="1" w:line="348" w:lineRule="auto"/>
        <w:ind w:right="163"/>
      </w:pPr>
      <w:r>
        <w:t>Этические нормы и правила поведения самбиста, техника безопасности при занятиях самбо.</w:t>
      </w:r>
    </w:p>
    <w:p w:rsidR="0085027F" w:rsidRDefault="00DD245B">
      <w:pPr>
        <w:pStyle w:val="a3"/>
        <w:spacing w:before="5"/>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48" w:line="350" w:lineRule="auto"/>
        <w:ind w:right="164"/>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85027F" w:rsidRDefault="00DD245B">
      <w:pPr>
        <w:pStyle w:val="a3"/>
        <w:spacing w:line="348" w:lineRule="auto"/>
        <w:ind w:right="164"/>
      </w:pPr>
      <w:r>
        <w:t>Правила личной гигиены, требования к спортивной одежде (экипировке) для занятий самбо. Правильное сбалансированное питание самбиста.</w:t>
      </w:r>
    </w:p>
    <w:p w:rsidR="0085027F" w:rsidRDefault="00DD245B">
      <w:pPr>
        <w:pStyle w:val="a3"/>
        <w:spacing w:before="4" w:line="350" w:lineRule="auto"/>
        <w:ind w:right="162"/>
      </w:pPr>
      <w: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w:t>
      </w:r>
      <w:r>
        <w:rPr>
          <w:spacing w:val="-2"/>
        </w:rPr>
        <w:t>действий.</w:t>
      </w:r>
    </w:p>
    <w:p w:rsidR="0085027F" w:rsidRDefault="00DD245B">
      <w:pPr>
        <w:pStyle w:val="a3"/>
        <w:spacing w:line="350" w:lineRule="auto"/>
        <w:ind w:right="172"/>
      </w:pPr>
      <w:r>
        <w:t>Судейство простейших спортивных соревнований по самбо в качестве судьи или помощника судьи.</w:t>
      </w:r>
    </w:p>
    <w:p w:rsidR="0085027F" w:rsidRDefault="00DD245B">
      <w:pPr>
        <w:pStyle w:val="a3"/>
        <w:spacing w:line="350" w:lineRule="auto"/>
        <w:ind w:right="161"/>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85027F" w:rsidRDefault="00DD245B">
      <w:pPr>
        <w:pStyle w:val="a3"/>
        <w:spacing w:line="348" w:lineRule="auto"/>
        <w:ind w:left="1101" w:right="1009" w:firstLine="0"/>
        <w:jc w:val="left"/>
      </w:pPr>
      <w:r>
        <w:t>Тестирование</w:t>
      </w:r>
      <w:r>
        <w:rPr>
          <w:spacing w:val="-7"/>
        </w:rPr>
        <w:t xml:space="preserve"> </w:t>
      </w:r>
      <w:r>
        <w:t>уровня</w:t>
      </w:r>
      <w:r>
        <w:rPr>
          <w:spacing w:val="-7"/>
        </w:rPr>
        <w:t xml:space="preserve"> </w:t>
      </w:r>
      <w:r>
        <w:t>физической</w:t>
      </w:r>
      <w:r>
        <w:rPr>
          <w:spacing w:val="-7"/>
        </w:rPr>
        <w:t xml:space="preserve"> </w:t>
      </w:r>
      <w:r>
        <w:t>подготовленности</w:t>
      </w:r>
      <w:r>
        <w:rPr>
          <w:spacing w:val="-7"/>
        </w:rPr>
        <w:t xml:space="preserve"> </w:t>
      </w:r>
      <w:r>
        <w:t>в</w:t>
      </w:r>
      <w:r>
        <w:rPr>
          <w:spacing w:val="-8"/>
        </w:rPr>
        <w:t xml:space="preserve"> </w:t>
      </w:r>
      <w:r>
        <w:t>самбо. Физическое совершенствование.</w:t>
      </w:r>
    </w:p>
    <w:p w:rsidR="0085027F" w:rsidRDefault="00DD245B">
      <w:pPr>
        <w:pStyle w:val="a3"/>
        <w:spacing w:before="1"/>
        <w:ind w:left="1101" w:firstLine="0"/>
        <w:jc w:val="left"/>
      </w:pPr>
      <w:r>
        <w:t>Комплексы</w:t>
      </w:r>
      <w:r>
        <w:rPr>
          <w:spacing w:val="70"/>
        </w:rPr>
        <w:t xml:space="preserve"> </w:t>
      </w:r>
      <w:r>
        <w:t>общеразвивающих,</w:t>
      </w:r>
      <w:r>
        <w:rPr>
          <w:spacing w:val="72"/>
        </w:rPr>
        <w:t xml:space="preserve"> </w:t>
      </w:r>
      <w:r>
        <w:t>специальных</w:t>
      </w:r>
      <w:r>
        <w:rPr>
          <w:spacing w:val="70"/>
        </w:rPr>
        <w:t xml:space="preserve"> </w:t>
      </w:r>
      <w:r>
        <w:t>и</w:t>
      </w:r>
      <w:r>
        <w:rPr>
          <w:spacing w:val="73"/>
        </w:rPr>
        <w:t xml:space="preserve"> </w:t>
      </w:r>
      <w:r>
        <w:t>имитационных</w:t>
      </w:r>
      <w:r>
        <w:rPr>
          <w:spacing w:val="73"/>
        </w:rPr>
        <w:t xml:space="preserve"> </w:t>
      </w:r>
      <w:r>
        <w:rPr>
          <w:spacing w:val="-2"/>
        </w:rPr>
        <w:t>упражнений.</w:t>
      </w:r>
    </w:p>
    <w:p w:rsidR="0085027F" w:rsidRDefault="00DD245B">
      <w:pPr>
        <w:pStyle w:val="a3"/>
        <w:spacing w:before="149"/>
        <w:ind w:firstLine="0"/>
        <w:jc w:val="left"/>
      </w:pPr>
      <w:r>
        <w:t>Комплексы</w:t>
      </w:r>
      <w:r>
        <w:rPr>
          <w:spacing w:val="-6"/>
        </w:rPr>
        <w:t xml:space="preserve"> </w:t>
      </w:r>
      <w:r>
        <w:t>упражнений</w:t>
      </w:r>
      <w:r>
        <w:rPr>
          <w:spacing w:val="-6"/>
        </w:rPr>
        <w:t xml:space="preserve"> </w:t>
      </w:r>
      <w:r>
        <w:t>на</w:t>
      </w:r>
      <w:r>
        <w:rPr>
          <w:spacing w:val="-8"/>
        </w:rPr>
        <w:t xml:space="preserve"> </w:t>
      </w:r>
      <w:r>
        <w:t>развитие</w:t>
      </w:r>
      <w:r>
        <w:rPr>
          <w:spacing w:val="-8"/>
        </w:rPr>
        <w:t xml:space="preserve"> </w:t>
      </w:r>
      <w:r>
        <w:t>физических</w:t>
      </w:r>
      <w:r>
        <w:rPr>
          <w:spacing w:val="-5"/>
        </w:rPr>
        <w:t xml:space="preserve"> </w:t>
      </w:r>
      <w:r>
        <w:t>качеств,</w:t>
      </w:r>
      <w:r>
        <w:rPr>
          <w:spacing w:val="-6"/>
        </w:rPr>
        <w:t xml:space="preserve"> </w:t>
      </w:r>
      <w:r>
        <w:t>характерных</w:t>
      </w:r>
      <w:r>
        <w:rPr>
          <w:spacing w:val="-5"/>
        </w:rPr>
        <w:t xml:space="preserve"> </w:t>
      </w:r>
      <w:r>
        <w:t>для</w:t>
      </w:r>
      <w:r>
        <w:rPr>
          <w:spacing w:val="-8"/>
        </w:rPr>
        <w:t xml:space="preserve"> </w:t>
      </w:r>
      <w:r>
        <w:rPr>
          <w:spacing w:val="-2"/>
        </w:rPr>
        <w:t>самбо.</w:t>
      </w:r>
    </w:p>
    <w:p w:rsidR="0085027F" w:rsidRDefault="00DD245B">
      <w:pPr>
        <w:pStyle w:val="a3"/>
        <w:spacing w:before="146" w:line="350" w:lineRule="auto"/>
        <w:ind w:right="163"/>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85027F" w:rsidRDefault="00DD245B">
      <w:pPr>
        <w:pStyle w:val="a3"/>
        <w:spacing w:line="350" w:lineRule="auto"/>
        <w:ind w:left="1101" w:right="3550" w:firstLine="0"/>
      </w:pPr>
      <w:r>
        <w:t>Специально-подготовительные</w:t>
      </w:r>
      <w:r>
        <w:rPr>
          <w:spacing w:val="-17"/>
        </w:rPr>
        <w:t xml:space="preserve"> </w:t>
      </w:r>
      <w:r>
        <w:t>упражнения</w:t>
      </w:r>
      <w:r>
        <w:rPr>
          <w:spacing w:val="-17"/>
        </w:rPr>
        <w:t xml:space="preserve"> </w:t>
      </w:r>
      <w:r>
        <w:t>самбо. Приёмы самостраховки: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292" w:firstLine="0"/>
      </w:pPr>
      <w:r>
        <w:lastRenderedPageBreak/>
        <w:t>на</w:t>
      </w:r>
      <w:r>
        <w:rPr>
          <w:spacing w:val="-4"/>
        </w:rPr>
        <w:t xml:space="preserve"> </w:t>
      </w:r>
      <w:r>
        <w:t>спину</w:t>
      </w:r>
      <w:r>
        <w:rPr>
          <w:spacing w:val="-7"/>
        </w:rPr>
        <w:t xml:space="preserve"> </w:t>
      </w:r>
      <w:r>
        <w:t>через</w:t>
      </w:r>
      <w:r>
        <w:rPr>
          <w:spacing w:val="-7"/>
        </w:rPr>
        <w:t xml:space="preserve"> </w:t>
      </w:r>
      <w:r>
        <w:t>партнёра,</w:t>
      </w:r>
      <w:r>
        <w:rPr>
          <w:spacing w:val="-4"/>
        </w:rPr>
        <w:t xml:space="preserve"> </w:t>
      </w:r>
      <w:r>
        <w:t>стоящего</w:t>
      </w:r>
      <w:r>
        <w:rPr>
          <w:spacing w:val="-3"/>
        </w:rPr>
        <w:t xml:space="preserve"> </w:t>
      </w:r>
      <w:r>
        <w:t>в</w:t>
      </w:r>
      <w:r>
        <w:rPr>
          <w:spacing w:val="-4"/>
        </w:rPr>
        <w:t xml:space="preserve"> </w:t>
      </w:r>
      <w:r>
        <w:t>упоре</w:t>
      </w:r>
      <w:r>
        <w:rPr>
          <w:spacing w:val="-4"/>
        </w:rPr>
        <w:t xml:space="preserve"> </w:t>
      </w:r>
      <w:r>
        <w:t>на</w:t>
      </w:r>
      <w:r>
        <w:rPr>
          <w:spacing w:val="-4"/>
        </w:rPr>
        <w:t xml:space="preserve"> </w:t>
      </w:r>
      <w:r>
        <w:t>коленях</w:t>
      </w:r>
      <w:r>
        <w:rPr>
          <w:spacing w:val="-5"/>
        </w:rPr>
        <w:t xml:space="preserve"> </w:t>
      </w:r>
      <w:r>
        <w:t>и</w:t>
      </w:r>
      <w:r>
        <w:rPr>
          <w:spacing w:val="-4"/>
        </w:rPr>
        <w:t xml:space="preserve"> </w:t>
      </w:r>
      <w:r>
        <w:t>предплечьях; на спину через партнёра, стоящего в упоре на коленях и руках;</w:t>
      </w:r>
    </w:p>
    <w:p w:rsidR="0085027F" w:rsidRDefault="00DD245B">
      <w:pPr>
        <w:pStyle w:val="a3"/>
        <w:spacing w:before="1" w:line="348" w:lineRule="auto"/>
        <w:ind w:right="171"/>
      </w:pPr>
      <w:r>
        <w:t>на бок перекатом через партнёра, стоящего в упоре на коленях и предплечьях, на бок через партнёра, стоящего в упоре на коленях и руках;</w:t>
      </w:r>
    </w:p>
    <w:p w:rsidR="0085027F" w:rsidRDefault="00DD245B">
      <w:pPr>
        <w:pStyle w:val="a3"/>
        <w:spacing w:before="5" w:line="350" w:lineRule="auto"/>
        <w:ind w:left="1101" w:right="326" w:firstLine="0"/>
      </w:pPr>
      <w:r>
        <w:t>на</w:t>
      </w:r>
      <w:r>
        <w:rPr>
          <w:spacing w:val="-3"/>
        </w:rPr>
        <w:t xml:space="preserve"> </w:t>
      </w:r>
      <w:r>
        <w:t>бок</w:t>
      </w:r>
      <w:r>
        <w:rPr>
          <w:spacing w:val="-3"/>
        </w:rPr>
        <w:t xml:space="preserve"> </w:t>
      </w:r>
      <w:r>
        <w:t>кувырком</w:t>
      </w:r>
      <w:r>
        <w:rPr>
          <w:spacing w:val="-3"/>
        </w:rPr>
        <w:t xml:space="preserve"> </w:t>
      </w:r>
      <w:r>
        <w:t>через</w:t>
      </w:r>
      <w:r>
        <w:rPr>
          <w:spacing w:val="-4"/>
        </w:rPr>
        <w:t xml:space="preserve"> </w:t>
      </w:r>
      <w:r>
        <w:t>партнёра,</w:t>
      </w:r>
      <w:r>
        <w:rPr>
          <w:spacing w:val="-4"/>
        </w:rPr>
        <w:t xml:space="preserve"> </w:t>
      </w:r>
      <w:r>
        <w:t>стоящего</w:t>
      </w:r>
      <w:r>
        <w:rPr>
          <w:spacing w:val="-2"/>
        </w:rPr>
        <w:t xml:space="preserve"> </w:t>
      </w:r>
      <w:r>
        <w:t>в</w:t>
      </w:r>
      <w:r>
        <w:rPr>
          <w:spacing w:val="-4"/>
        </w:rPr>
        <w:t xml:space="preserve"> </w:t>
      </w:r>
      <w:r>
        <w:t>упоре</w:t>
      </w:r>
      <w:r>
        <w:rPr>
          <w:spacing w:val="-6"/>
        </w:rPr>
        <w:t xml:space="preserve"> </w:t>
      </w:r>
      <w:r>
        <w:t>на</w:t>
      </w:r>
      <w:r>
        <w:rPr>
          <w:spacing w:val="-3"/>
        </w:rPr>
        <w:t xml:space="preserve"> </w:t>
      </w:r>
      <w:r>
        <w:t>коленях</w:t>
      </w:r>
      <w:r>
        <w:rPr>
          <w:spacing w:val="-2"/>
        </w:rPr>
        <w:t xml:space="preserve"> </w:t>
      </w:r>
      <w:r>
        <w:t>и</w:t>
      </w:r>
      <w:r>
        <w:rPr>
          <w:spacing w:val="-6"/>
        </w:rPr>
        <w:t xml:space="preserve"> </w:t>
      </w:r>
      <w:r>
        <w:t>предплечьях; на бок через партнёра, стоящего в упоре на коленях и руках;</w:t>
      </w:r>
    </w:p>
    <w:p w:rsidR="0085027F" w:rsidRDefault="00DD245B">
      <w:pPr>
        <w:pStyle w:val="a3"/>
        <w:spacing w:line="320" w:lineRule="exact"/>
        <w:ind w:left="1101" w:firstLine="0"/>
      </w:pPr>
      <w:r>
        <w:t>на</w:t>
      </w:r>
      <w:r>
        <w:rPr>
          <w:spacing w:val="-6"/>
        </w:rPr>
        <w:t xml:space="preserve"> </w:t>
      </w:r>
      <w:r>
        <w:t>бок</w:t>
      </w:r>
      <w:r>
        <w:rPr>
          <w:spacing w:val="-3"/>
        </w:rPr>
        <w:t xml:space="preserve"> </w:t>
      </w:r>
      <w:r>
        <w:t>кувырком,</w:t>
      </w:r>
      <w:r>
        <w:rPr>
          <w:spacing w:val="-4"/>
        </w:rPr>
        <w:t xml:space="preserve"> </w:t>
      </w:r>
      <w:r>
        <w:t>выполняемые</w:t>
      </w:r>
      <w:r>
        <w:rPr>
          <w:spacing w:val="-3"/>
        </w:rPr>
        <w:t xml:space="preserve"> </w:t>
      </w:r>
      <w:r>
        <w:t>прыжком</w:t>
      </w:r>
      <w:r>
        <w:rPr>
          <w:spacing w:val="-4"/>
        </w:rPr>
        <w:t xml:space="preserve"> </w:t>
      </w:r>
      <w:r>
        <w:t>через</w:t>
      </w:r>
      <w:r>
        <w:rPr>
          <w:spacing w:val="-4"/>
        </w:rPr>
        <w:t xml:space="preserve"> </w:t>
      </w:r>
      <w:r>
        <w:t>руку</w:t>
      </w:r>
      <w:r>
        <w:rPr>
          <w:spacing w:val="-8"/>
        </w:rPr>
        <w:t xml:space="preserve"> </w:t>
      </w:r>
      <w:r>
        <w:t>партнёра</w:t>
      </w:r>
      <w:r>
        <w:rPr>
          <w:spacing w:val="-3"/>
        </w:rPr>
        <w:t xml:space="preserve"> </w:t>
      </w:r>
      <w:r>
        <w:t>в</w:t>
      </w:r>
      <w:r>
        <w:rPr>
          <w:spacing w:val="-4"/>
        </w:rPr>
        <w:t xml:space="preserve"> </w:t>
      </w:r>
      <w:r>
        <w:rPr>
          <w:spacing w:val="-2"/>
        </w:rPr>
        <w:t>стойке;</w:t>
      </w:r>
    </w:p>
    <w:p w:rsidR="0085027F" w:rsidRDefault="00DD245B">
      <w:pPr>
        <w:pStyle w:val="a3"/>
        <w:spacing w:before="148" w:line="350" w:lineRule="auto"/>
        <w:ind w:right="166"/>
      </w:pPr>
      <w:r>
        <w:t>на бок кувырком в движении, выполняя кувырок-полёт через партнёра, лежащего на ковре или стоящего боком;</w:t>
      </w:r>
    </w:p>
    <w:p w:rsidR="0085027F" w:rsidRDefault="00DD245B">
      <w:pPr>
        <w:pStyle w:val="a3"/>
        <w:spacing w:line="350" w:lineRule="auto"/>
        <w:ind w:right="164"/>
      </w:pPr>
      <w:r>
        <w:t>вперёд на руки при падении на ковер спиной с вращением вокруг продольной оси, из стойки на руках;</w:t>
      </w:r>
    </w:p>
    <w:p w:rsidR="0085027F" w:rsidRDefault="00DD245B">
      <w:pPr>
        <w:pStyle w:val="a3"/>
        <w:ind w:left="1101" w:firstLine="0"/>
      </w:pPr>
      <w:r>
        <w:t>на</w:t>
      </w:r>
      <w:r>
        <w:rPr>
          <w:spacing w:val="-6"/>
        </w:rPr>
        <w:t xml:space="preserve"> </w:t>
      </w:r>
      <w:r>
        <w:t>руки</w:t>
      </w:r>
      <w:r>
        <w:rPr>
          <w:spacing w:val="-2"/>
        </w:rPr>
        <w:t xml:space="preserve"> </w:t>
      </w:r>
      <w:r>
        <w:t>прыжком,</w:t>
      </w:r>
      <w:r>
        <w:rPr>
          <w:spacing w:val="-5"/>
        </w:rPr>
        <w:t xml:space="preserve"> </w:t>
      </w:r>
      <w:r>
        <w:t>то</w:t>
      </w:r>
      <w:r>
        <w:rPr>
          <w:spacing w:val="-2"/>
        </w:rPr>
        <w:t xml:space="preserve"> </w:t>
      </w:r>
      <w:r>
        <w:t>же</w:t>
      </w:r>
      <w:r>
        <w:rPr>
          <w:spacing w:val="-3"/>
        </w:rPr>
        <w:t xml:space="preserve"> </w:t>
      </w:r>
      <w:r>
        <w:t>прыжком</w:t>
      </w:r>
      <w:r>
        <w:rPr>
          <w:spacing w:val="-6"/>
        </w:rPr>
        <w:t xml:space="preserve"> </w:t>
      </w:r>
      <w:r>
        <w:t>назад,</w:t>
      </w:r>
      <w:r>
        <w:rPr>
          <w:spacing w:val="-4"/>
        </w:rPr>
        <w:t xml:space="preserve"> </w:t>
      </w:r>
      <w:r>
        <w:t>на</w:t>
      </w:r>
      <w:r>
        <w:rPr>
          <w:spacing w:val="-4"/>
        </w:rPr>
        <w:t xml:space="preserve"> </w:t>
      </w:r>
      <w:r>
        <w:t>спину</w:t>
      </w:r>
      <w:r>
        <w:rPr>
          <w:spacing w:val="-6"/>
        </w:rPr>
        <w:t xml:space="preserve"> </w:t>
      </w:r>
      <w:r>
        <w:rPr>
          <w:spacing w:val="-2"/>
        </w:rPr>
        <w:t>прыжком.</w:t>
      </w:r>
    </w:p>
    <w:p w:rsidR="0085027F" w:rsidRDefault="00DD245B">
      <w:pPr>
        <w:pStyle w:val="a3"/>
        <w:spacing w:before="146" w:line="350" w:lineRule="auto"/>
        <w:ind w:right="169"/>
      </w:pPr>
      <w:r>
        <w:t>Специально-подготовительные упражнения для бросков: зацепов, подхватов, через голову, через спину, через бедро.</w:t>
      </w:r>
    </w:p>
    <w:p w:rsidR="0085027F" w:rsidRDefault="00DD245B">
      <w:pPr>
        <w:pStyle w:val="a3"/>
        <w:spacing w:line="348" w:lineRule="auto"/>
        <w:ind w:right="160"/>
      </w:pPr>
      <w:r>
        <w:t xml:space="preserve">Технико – тактические основы самбо: стойки, дистанции, захваты, </w:t>
      </w:r>
      <w:r>
        <w:rPr>
          <w:spacing w:val="-2"/>
        </w:rPr>
        <w:t>перемещения.</w:t>
      </w:r>
    </w:p>
    <w:p w:rsidR="0085027F" w:rsidRDefault="00DD245B">
      <w:pPr>
        <w:pStyle w:val="a3"/>
        <w:spacing w:before="6" w:line="350" w:lineRule="auto"/>
        <w:ind w:right="161"/>
      </w:pPr>
      <w: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85027F" w:rsidRDefault="00DD245B">
      <w:pPr>
        <w:pStyle w:val="a3"/>
        <w:spacing w:line="319" w:lineRule="exact"/>
        <w:ind w:left="1101" w:firstLine="0"/>
      </w:pPr>
      <w:r>
        <w:t>Технические</w:t>
      </w:r>
      <w:r>
        <w:rPr>
          <w:spacing w:val="-6"/>
        </w:rPr>
        <w:t xml:space="preserve"> </w:t>
      </w:r>
      <w:r>
        <w:t>действия</w:t>
      </w:r>
      <w:r>
        <w:rPr>
          <w:spacing w:val="-6"/>
        </w:rPr>
        <w:t xml:space="preserve"> </w:t>
      </w:r>
      <w:r>
        <w:t>самбо</w:t>
      </w:r>
      <w:r>
        <w:rPr>
          <w:spacing w:val="-4"/>
        </w:rPr>
        <w:t xml:space="preserve"> </w:t>
      </w:r>
      <w:r>
        <w:t>в</w:t>
      </w:r>
      <w:r>
        <w:rPr>
          <w:spacing w:val="-7"/>
        </w:rPr>
        <w:t xml:space="preserve"> </w:t>
      </w:r>
      <w:r>
        <w:t>положении</w:t>
      </w:r>
      <w:r>
        <w:rPr>
          <w:spacing w:val="-5"/>
        </w:rPr>
        <w:t xml:space="preserve"> </w:t>
      </w:r>
      <w:r>
        <w:rPr>
          <w:spacing w:val="-2"/>
        </w:rPr>
        <w:t>лёжа:</w:t>
      </w:r>
    </w:p>
    <w:p w:rsidR="0085027F" w:rsidRDefault="00DD245B">
      <w:pPr>
        <w:pStyle w:val="a3"/>
        <w:spacing w:before="146" w:line="350" w:lineRule="auto"/>
        <w:ind w:right="167"/>
      </w:pPr>
      <w:r>
        <w:t>варианты удержаний и переворачиваний, рычаг локтя от удержания сбоку, перегибая руку через бедро;</w:t>
      </w:r>
    </w:p>
    <w:p w:rsidR="0085027F" w:rsidRDefault="00DD245B">
      <w:pPr>
        <w:pStyle w:val="a3"/>
        <w:spacing w:before="1"/>
        <w:ind w:left="1101" w:firstLine="0"/>
      </w:pPr>
      <w:r>
        <w:t>узел</w:t>
      </w:r>
      <w:r>
        <w:rPr>
          <w:spacing w:val="-2"/>
        </w:rPr>
        <w:t xml:space="preserve"> </w:t>
      </w:r>
      <w:r>
        <w:t>плеча</w:t>
      </w:r>
      <w:r>
        <w:rPr>
          <w:spacing w:val="-3"/>
        </w:rPr>
        <w:t xml:space="preserve"> </w:t>
      </w:r>
      <w:r>
        <w:t>ногой</w:t>
      </w:r>
      <w:r>
        <w:rPr>
          <w:spacing w:val="-3"/>
        </w:rPr>
        <w:t xml:space="preserve"> </w:t>
      </w:r>
      <w:r>
        <w:t>от</w:t>
      </w:r>
      <w:r>
        <w:rPr>
          <w:spacing w:val="-6"/>
        </w:rPr>
        <w:t xml:space="preserve"> </w:t>
      </w:r>
      <w:r>
        <w:t>удержания</w:t>
      </w:r>
      <w:r>
        <w:rPr>
          <w:spacing w:val="-2"/>
        </w:rPr>
        <w:t xml:space="preserve"> сбоку;</w:t>
      </w:r>
    </w:p>
    <w:p w:rsidR="0085027F" w:rsidRDefault="00DD245B">
      <w:pPr>
        <w:pStyle w:val="a3"/>
        <w:spacing w:before="146" w:line="350" w:lineRule="auto"/>
        <w:ind w:left="1101" w:right="987" w:firstLine="0"/>
      </w:pPr>
      <w:r>
        <w:t>рычаг</w:t>
      </w:r>
      <w:r>
        <w:rPr>
          <w:spacing w:val="-4"/>
        </w:rPr>
        <w:t xml:space="preserve"> </w:t>
      </w:r>
      <w:r>
        <w:t>руки</w:t>
      </w:r>
      <w:r>
        <w:rPr>
          <w:spacing w:val="-3"/>
        </w:rPr>
        <w:t xml:space="preserve"> </w:t>
      </w:r>
      <w:r>
        <w:t>противнику,</w:t>
      </w:r>
      <w:r>
        <w:rPr>
          <w:spacing w:val="-5"/>
        </w:rPr>
        <w:t xml:space="preserve"> </w:t>
      </w:r>
      <w:r>
        <w:t>лежащему</w:t>
      </w:r>
      <w:r>
        <w:rPr>
          <w:spacing w:val="-7"/>
        </w:rPr>
        <w:t xml:space="preserve"> </w:t>
      </w:r>
      <w:r>
        <w:t>на</w:t>
      </w:r>
      <w:r>
        <w:rPr>
          <w:spacing w:val="-4"/>
        </w:rPr>
        <w:t xml:space="preserve"> </w:t>
      </w:r>
      <w:r>
        <w:t>груди</w:t>
      </w:r>
      <w:r>
        <w:rPr>
          <w:spacing w:val="-4"/>
        </w:rPr>
        <w:t xml:space="preserve"> </w:t>
      </w:r>
      <w:r>
        <w:t>(рычаг</w:t>
      </w:r>
      <w:r>
        <w:rPr>
          <w:spacing w:val="-7"/>
        </w:rPr>
        <w:t xml:space="preserve"> </w:t>
      </w:r>
      <w:r>
        <w:t>плеча,</w:t>
      </w:r>
      <w:r>
        <w:rPr>
          <w:spacing w:val="-7"/>
        </w:rPr>
        <w:t xml:space="preserve"> </w:t>
      </w:r>
      <w:r>
        <w:t>рычаг</w:t>
      </w:r>
      <w:r>
        <w:rPr>
          <w:spacing w:val="-4"/>
        </w:rPr>
        <w:t xml:space="preserve"> </w:t>
      </w:r>
      <w:r>
        <w:t>локтя); рычаг локтя захватом руки между ног;</w:t>
      </w:r>
    </w:p>
    <w:p w:rsidR="0085027F" w:rsidRDefault="00DD245B">
      <w:pPr>
        <w:pStyle w:val="a3"/>
        <w:spacing w:line="348" w:lineRule="auto"/>
        <w:ind w:right="161"/>
      </w:pPr>
      <w:r>
        <w:t xml:space="preserve">ущемление ахиллова сухожилия при различных взаиморасположениях </w:t>
      </w:r>
      <w:r>
        <w:rPr>
          <w:spacing w:val="-2"/>
        </w:rPr>
        <w:t>соперников.</w:t>
      </w:r>
    </w:p>
    <w:p w:rsidR="0085027F" w:rsidRDefault="00DD245B">
      <w:pPr>
        <w:pStyle w:val="a3"/>
        <w:spacing w:before="5"/>
        <w:ind w:left="1101" w:firstLine="0"/>
      </w:pPr>
      <w:r>
        <w:t>Основы</w:t>
      </w:r>
      <w:r>
        <w:rPr>
          <w:spacing w:val="50"/>
        </w:rPr>
        <w:t xml:space="preserve">  </w:t>
      </w:r>
      <w:r>
        <w:t>самозащиты.</w:t>
      </w:r>
      <w:r>
        <w:rPr>
          <w:spacing w:val="50"/>
        </w:rPr>
        <w:t xml:space="preserve">  </w:t>
      </w:r>
      <w:r>
        <w:t>Освобождение</w:t>
      </w:r>
      <w:r>
        <w:rPr>
          <w:spacing w:val="49"/>
        </w:rPr>
        <w:t xml:space="preserve">  </w:t>
      </w:r>
      <w:r>
        <w:t>от</w:t>
      </w:r>
      <w:r>
        <w:rPr>
          <w:spacing w:val="50"/>
        </w:rPr>
        <w:t xml:space="preserve">  </w:t>
      </w:r>
      <w:r>
        <w:t>захватов:</w:t>
      </w:r>
      <w:r>
        <w:rPr>
          <w:spacing w:val="51"/>
        </w:rPr>
        <w:t xml:space="preserve">  </w:t>
      </w:r>
      <w:r>
        <w:t>в</w:t>
      </w:r>
      <w:r>
        <w:rPr>
          <w:spacing w:val="49"/>
        </w:rPr>
        <w:t xml:space="preserve">  </w:t>
      </w:r>
      <w:r>
        <w:t>области</w:t>
      </w:r>
      <w:r>
        <w:rPr>
          <w:spacing w:val="51"/>
        </w:rPr>
        <w:t xml:space="preserve">  </w:t>
      </w:r>
      <w:r>
        <w:rPr>
          <w:spacing w:val="-2"/>
        </w:rPr>
        <w:t>запястья,</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jc w:val="left"/>
      </w:pPr>
      <w:r>
        <w:lastRenderedPageBreak/>
        <w:t xml:space="preserve">предплечья, плеча, за одежду. От обхватов: туловища сзади, спереди, с руками, без </w:t>
      </w:r>
      <w:r>
        <w:rPr>
          <w:spacing w:val="-4"/>
        </w:rPr>
        <w:t>рук.</w:t>
      </w:r>
    </w:p>
    <w:p w:rsidR="0085027F" w:rsidRDefault="00DD245B">
      <w:pPr>
        <w:pStyle w:val="a3"/>
        <w:spacing w:before="1"/>
        <w:ind w:left="1101" w:firstLine="0"/>
      </w:pPr>
      <w:r>
        <w:t>Тактическая</w:t>
      </w:r>
      <w:r>
        <w:rPr>
          <w:spacing w:val="-11"/>
        </w:rPr>
        <w:t xml:space="preserve"> </w:t>
      </w:r>
      <w:r>
        <w:t>подготовка.</w:t>
      </w:r>
      <w:r>
        <w:rPr>
          <w:spacing w:val="-8"/>
        </w:rPr>
        <w:t xml:space="preserve"> </w:t>
      </w:r>
      <w:r>
        <w:t>Игры-задания.</w:t>
      </w:r>
      <w:r>
        <w:rPr>
          <w:spacing w:val="-8"/>
        </w:rPr>
        <w:t xml:space="preserve"> </w:t>
      </w:r>
      <w:r>
        <w:t>Учебные</w:t>
      </w:r>
      <w:r>
        <w:rPr>
          <w:spacing w:val="-6"/>
        </w:rPr>
        <w:t xml:space="preserve"> </w:t>
      </w:r>
      <w:r>
        <w:t>схватки</w:t>
      </w:r>
      <w:r>
        <w:rPr>
          <w:spacing w:val="-9"/>
        </w:rPr>
        <w:t xml:space="preserve"> </w:t>
      </w:r>
      <w:r>
        <w:t>по</w:t>
      </w:r>
      <w:r>
        <w:rPr>
          <w:spacing w:val="-4"/>
        </w:rPr>
        <w:t xml:space="preserve"> </w:t>
      </w:r>
      <w:r>
        <w:rPr>
          <w:spacing w:val="-2"/>
        </w:rPr>
        <w:t>заданию.</w:t>
      </w:r>
    </w:p>
    <w:p w:rsidR="0085027F" w:rsidRDefault="00DD245B">
      <w:pPr>
        <w:pStyle w:val="a3"/>
        <w:spacing w:before="146" w:line="350" w:lineRule="auto"/>
        <w:ind w:right="164"/>
      </w:pPr>
      <w:r>
        <w:t>Тестовые упражнения по физической и технической подготовленности в самбо. Участие в соревновательной деятельности.</w:t>
      </w:r>
    </w:p>
    <w:p w:rsidR="0085027F" w:rsidRDefault="00DD245B" w:rsidP="00DD245B">
      <w:pPr>
        <w:pStyle w:val="a4"/>
        <w:numPr>
          <w:ilvl w:val="3"/>
          <w:numId w:val="21"/>
        </w:numPr>
        <w:tabs>
          <w:tab w:val="left" w:pos="2425"/>
        </w:tabs>
        <w:spacing w:before="1" w:line="348" w:lineRule="auto"/>
        <w:ind w:left="392" w:right="172" w:firstLine="708"/>
        <w:jc w:val="both"/>
        <w:rPr>
          <w:sz w:val="28"/>
        </w:rPr>
      </w:pPr>
      <w:r>
        <w:rPr>
          <w:sz w:val="28"/>
        </w:rPr>
        <w:t>Содержание модуля по самбо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21"/>
        </w:numPr>
        <w:tabs>
          <w:tab w:val="left" w:pos="2633"/>
        </w:tabs>
        <w:spacing w:before="5" w:line="350" w:lineRule="auto"/>
        <w:ind w:right="168" w:firstLine="708"/>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0"/>
      </w:pPr>
      <w:r>
        <w:t>чувства патриотизма, уважения к Отечеству через знание истории и современного состояния развития самбо;</w:t>
      </w:r>
    </w:p>
    <w:p w:rsidR="0085027F" w:rsidRDefault="00DD245B">
      <w:pPr>
        <w:pStyle w:val="a3"/>
        <w:spacing w:line="350" w:lineRule="auto"/>
        <w:ind w:right="160"/>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85027F" w:rsidRDefault="00DD245B">
      <w:pPr>
        <w:pStyle w:val="a3"/>
        <w:spacing w:line="350" w:lineRule="auto"/>
        <w:ind w:right="169"/>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85027F" w:rsidRDefault="00DD245B">
      <w:pPr>
        <w:pStyle w:val="a3"/>
        <w:spacing w:line="350" w:lineRule="auto"/>
        <w:ind w:right="171"/>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85027F" w:rsidRDefault="00DD245B">
      <w:pPr>
        <w:pStyle w:val="a3"/>
        <w:spacing w:line="350" w:lineRule="auto"/>
        <w:ind w:right="160"/>
      </w:pPr>
      <w:r>
        <w:t xml:space="preserve">осознанное, уважительное и доброжелательное отношение к сверстникам и </w:t>
      </w:r>
      <w:r>
        <w:rPr>
          <w:spacing w:val="-2"/>
        </w:rPr>
        <w:t>педагогам.</w:t>
      </w:r>
    </w:p>
    <w:p w:rsidR="0085027F" w:rsidRDefault="00DD245B" w:rsidP="00DD245B">
      <w:pPr>
        <w:pStyle w:val="a4"/>
        <w:numPr>
          <w:ilvl w:val="4"/>
          <w:numId w:val="21"/>
        </w:numPr>
        <w:tabs>
          <w:tab w:val="left" w:pos="2633"/>
        </w:tabs>
        <w:spacing w:line="350" w:lineRule="auto"/>
        <w:ind w:right="160" w:firstLine="708"/>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50" w:lineRule="auto"/>
        <w:ind w:right="161"/>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85027F" w:rsidRDefault="00DD245B">
      <w:pPr>
        <w:pStyle w:val="a3"/>
        <w:spacing w:line="350" w:lineRule="auto"/>
        <w:ind w:right="163"/>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w:t>
      </w:r>
      <w:r>
        <w:rPr>
          <w:spacing w:val="27"/>
        </w:rPr>
        <w:t xml:space="preserve"> </w:t>
      </w:r>
      <w: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85027F" w:rsidRDefault="00DD245B">
      <w:pPr>
        <w:pStyle w:val="a3"/>
        <w:spacing w:line="350" w:lineRule="auto"/>
        <w:ind w:right="169"/>
      </w:pPr>
      <w:r>
        <w:t>умение владеть</w:t>
      </w:r>
      <w:r>
        <w:rPr>
          <w:spacing w:val="-2"/>
        </w:rPr>
        <w:t xml:space="preserve"> </w:t>
      </w:r>
      <w:r>
        <w:t>основами самоконтроля, самооценки,</w:t>
      </w:r>
      <w:r>
        <w:rPr>
          <w:spacing w:val="-2"/>
        </w:rPr>
        <w:t xml:space="preserve"> </w:t>
      </w:r>
      <w:r>
        <w:t>выявлять, анализировать и</w:t>
      </w:r>
      <w:r>
        <w:rPr>
          <w:spacing w:val="-3"/>
        </w:rPr>
        <w:t xml:space="preserve"> </w:t>
      </w:r>
      <w:r>
        <w:t>находить</w:t>
      </w:r>
      <w:r>
        <w:rPr>
          <w:spacing w:val="-6"/>
        </w:rPr>
        <w:t xml:space="preserve"> </w:t>
      </w:r>
      <w:r>
        <w:t>способы</w:t>
      </w:r>
      <w:r>
        <w:rPr>
          <w:spacing w:val="-3"/>
        </w:rPr>
        <w:t xml:space="preserve"> </w:t>
      </w:r>
      <w:r>
        <w:t>устранения</w:t>
      </w:r>
      <w:r>
        <w:rPr>
          <w:spacing w:val="-5"/>
        </w:rPr>
        <w:t xml:space="preserve"> </w:t>
      </w:r>
      <w:r>
        <w:t>ошибок</w:t>
      </w:r>
      <w:r>
        <w:rPr>
          <w:spacing w:val="-4"/>
        </w:rPr>
        <w:t xml:space="preserve"> </w:t>
      </w:r>
      <w:r>
        <w:t>при</w:t>
      </w:r>
      <w:r>
        <w:rPr>
          <w:spacing w:val="-3"/>
        </w:rPr>
        <w:t xml:space="preserve"> </w:t>
      </w:r>
      <w:r>
        <w:t>выполнении</w:t>
      </w:r>
      <w:r>
        <w:rPr>
          <w:spacing w:val="-1"/>
        </w:rPr>
        <w:t xml:space="preserve"> </w:t>
      </w:r>
      <w:r>
        <w:t>технических</w:t>
      </w:r>
      <w:r>
        <w:rPr>
          <w:spacing w:val="-3"/>
        </w:rPr>
        <w:t xml:space="preserve"> </w:t>
      </w:r>
      <w:r>
        <w:t>и</w:t>
      </w:r>
      <w:r>
        <w:rPr>
          <w:spacing w:val="-3"/>
        </w:rPr>
        <w:t xml:space="preserve"> </w:t>
      </w:r>
      <w:r>
        <w:t>тактических действий самбо;</w:t>
      </w:r>
    </w:p>
    <w:p w:rsidR="0085027F" w:rsidRDefault="00DD245B">
      <w:pPr>
        <w:pStyle w:val="a3"/>
        <w:spacing w:line="350" w:lineRule="auto"/>
        <w:ind w:right="171"/>
      </w:pPr>
      <w:r>
        <w:t>умение применять на практике прикладные действия самбо (самостраховка, самозащита) в экстремальных жизненных условиях;</w:t>
      </w:r>
    </w:p>
    <w:p w:rsidR="0085027F" w:rsidRDefault="00DD245B">
      <w:pPr>
        <w:pStyle w:val="a3"/>
        <w:spacing w:line="350" w:lineRule="auto"/>
        <w:ind w:right="172"/>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027F" w:rsidRDefault="00DD245B" w:rsidP="00DD245B">
      <w:pPr>
        <w:pStyle w:val="a4"/>
        <w:numPr>
          <w:ilvl w:val="4"/>
          <w:numId w:val="21"/>
        </w:numPr>
        <w:tabs>
          <w:tab w:val="left" w:pos="2633"/>
        </w:tabs>
        <w:spacing w:line="350" w:lineRule="auto"/>
        <w:ind w:right="168" w:firstLine="708"/>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68"/>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85027F" w:rsidRDefault="00DD245B">
      <w:pPr>
        <w:pStyle w:val="a3"/>
        <w:spacing w:line="350" w:lineRule="auto"/>
        <w:ind w:right="160"/>
      </w:pPr>
      <w: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w:t>
      </w:r>
      <w:r>
        <w:rPr>
          <w:spacing w:val="-2"/>
        </w:rPr>
        <w:t>человека;</w:t>
      </w:r>
    </w:p>
    <w:p w:rsidR="0085027F" w:rsidRDefault="00DD245B">
      <w:pPr>
        <w:pStyle w:val="a3"/>
        <w:spacing w:line="350" w:lineRule="auto"/>
        <w:ind w:right="162"/>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85027F" w:rsidRDefault="00DD245B">
      <w:pPr>
        <w:pStyle w:val="a3"/>
        <w:spacing w:line="348" w:lineRule="auto"/>
        <w:ind w:right="170"/>
      </w:pPr>
      <w:r>
        <w:t>освоение прикладного направления самбо, демонстрация основных способов самозащиты и самостраховки;</w:t>
      </w:r>
    </w:p>
    <w:p w:rsidR="0085027F" w:rsidRDefault="00DD245B">
      <w:pPr>
        <w:pStyle w:val="a3"/>
        <w:spacing w:line="350" w:lineRule="auto"/>
        <w:ind w:right="162"/>
      </w:pPr>
      <w:r>
        <w:t xml:space="preserve">умение осуществлять самоконтроль за физической нагрузкой в процессе занятий самбо, применять средства восстановления организма после физической </w:t>
      </w:r>
      <w:r>
        <w:rPr>
          <w:spacing w:val="-2"/>
        </w:rPr>
        <w:t>нагрузки;</w:t>
      </w:r>
    </w:p>
    <w:p w:rsidR="0085027F" w:rsidRDefault="00DD245B">
      <w:pPr>
        <w:pStyle w:val="a3"/>
        <w:spacing w:line="320" w:lineRule="exact"/>
        <w:ind w:left="1101" w:firstLine="0"/>
      </w:pPr>
      <w:r>
        <w:t>знание</w:t>
      </w:r>
      <w:r>
        <w:rPr>
          <w:spacing w:val="69"/>
        </w:rPr>
        <w:t xml:space="preserve"> </w:t>
      </w:r>
      <w:r>
        <w:t>и</w:t>
      </w:r>
      <w:r>
        <w:rPr>
          <w:spacing w:val="71"/>
        </w:rPr>
        <w:t xml:space="preserve"> </w:t>
      </w:r>
      <w:r>
        <w:t>выполнение</w:t>
      </w:r>
      <w:r>
        <w:rPr>
          <w:spacing w:val="72"/>
        </w:rPr>
        <w:t xml:space="preserve"> </w:t>
      </w:r>
      <w:r>
        <w:t>тестовых</w:t>
      </w:r>
      <w:r>
        <w:rPr>
          <w:spacing w:val="71"/>
        </w:rPr>
        <w:t xml:space="preserve"> </w:t>
      </w:r>
      <w:r>
        <w:t>упражнений</w:t>
      </w:r>
      <w:r>
        <w:rPr>
          <w:spacing w:val="69"/>
        </w:rPr>
        <w:t xml:space="preserve"> </w:t>
      </w:r>
      <w:r>
        <w:t>по</w:t>
      </w:r>
      <w:r>
        <w:rPr>
          <w:spacing w:val="72"/>
        </w:rPr>
        <w:t xml:space="preserve"> </w:t>
      </w:r>
      <w:r>
        <w:t>физической</w:t>
      </w:r>
      <w:r>
        <w:rPr>
          <w:spacing w:val="71"/>
        </w:rPr>
        <w:t xml:space="preserve"> </w:t>
      </w:r>
      <w:r>
        <w:t>и</w:t>
      </w:r>
      <w:r>
        <w:rPr>
          <w:spacing w:val="72"/>
        </w:rPr>
        <w:t xml:space="preserve"> </w:t>
      </w:r>
      <w:r>
        <w:rPr>
          <w:spacing w:val="-2"/>
        </w:rPr>
        <w:t>технической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подготовленности.</w:t>
      </w:r>
    </w:p>
    <w:p w:rsidR="0085027F" w:rsidRDefault="00DD245B" w:rsidP="00DD245B">
      <w:pPr>
        <w:pStyle w:val="a4"/>
        <w:numPr>
          <w:ilvl w:val="2"/>
          <w:numId w:val="22"/>
        </w:numPr>
        <w:tabs>
          <w:tab w:val="left" w:pos="2216"/>
        </w:tabs>
        <w:spacing w:before="149"/>
        <w:ind w:left="2216" w:hanging="1115"/>
        <w:jc w:val="both"/>
        <w:rPr>
          <w:sz w:val="28"/>
        </w:rPr>
      </w:pPr>
      <w:r>
        <w:rPr>
          <w:sz w:val="28"/>
        </w:rPr>
        <w:t>Модуль</w:t>
      </w:r>
      <w:r>
        <w:rPr>
          <w:spacing w:val="-8"/>
          <w:sz w:val="28"/>
        </w:rPr>
        <w:t xml:space="preserve"> </w:t>
      </w:r>
      <w:r>
        <w:rPr>
          <w:spacing w:val="-2"/>
          <w:sz w:val="28"/>
        </w:rPr>
        <w:t>«Гандбол».</w:t>
      </w:r>
    </w:p>
    <w:p w:rsidR="0085027F" w:rsidRDefault="00DD245B" w:rsidP="00DD245B">
      <w:pPr>
        <w:pStyle w:val="a4"/>
        <w:numPr>
          <w:ilvl w:val="3"/>
          <w:numId w:val="22"/>
        </w:numPr>
        <w:tabs>
          <w:tab w:val="left" w:pos="2426"/>
        </w:tabs>
        <w:spacing w:before="148"/>
        <w:ind w:left="2426" w:hanging="1325"/>
        <w:jc w:val="both"/>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«Гандбол».</w:t>
      </w:r>
    </w:p>
    <w:p w:rsidR="0085027F" w:rsidRDefault="00DD245B">
      <w:pPr>
        <w:pStyle w:val="a3"/>
        <w:spacing w:before="146" w:line="350" w:lineRule="auto"/>
        <w:ind w:right="165"/>
      </w:pPr>
      <w:r>
        <w:t>Модуль «Гандбол» (далее – модуль по гандболу, гандбол) на уровне</w:t>
      </w:r>
      <w:r>
        <w:rPr>
          <w:spacing w:val="40"/>
        </w:rPr>
        <w:t xml:space="preserve"> </w:t>
      </w:r>
      <w:r>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85027F" w:rsidRDefault="00DD245B">
      <w:pPr>
        <w:pStyle w:val="a3"/>
        <w:spacing w:line="350" w:lineRule="auto"/>
        <w:ind w:right="159"/>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w:t>
      </w:r>
      <w:r>
        <w:rPr>
          <w:spacing w:val="80"/>
        </w:rPr>
        <w:t xml:space="preserve"> </w:t>
      </w:r>
      <w:r>
        <w:t>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85027F" w:rsidRDefault="00DD245B">
      <w:pPr>
        <w:pStyle w:val="a3"/>
        <w:spacing w:line="350" w:lineRule="auto"/>
        <w:ind w:right="163"/>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w:t>
      </w:r>
      <w:r>
        <w:rPr>
          <w:spacing w:val="40"/>
        </w:rPr>
        <w:t xml:space="preserve"> </w:t>
      </w:r>
      <w:r>
        <w:t>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85027F" w:rsidRDefault="00DD245B" w:rsidP="00DD245B">
      <w:pPr>
        <w:pStyle w:val="a4"/>
        <w:numPr>
          <w:ilvl w:val="3"/>
          <w:numId w:val="22"/>
        </w:numPr>
        <w:tabs>
          <w:tab w:val="left" w:pos="2425"/>
        </w:tabs>
        <w:spacing w:line="350" w:lineRule="auto"/>
        <w:ind w:right="160" w:firstLine="708"/>
        <w:jc w:val="both"/>
        <w:rPr>
          <w:sz w:val="28"/>
        </w:rPr>
      </w:pPr>
      <w:r>
        <w:rPr>
          <w:sz w:val="28"/>
        </w:rPr>
        <w:t>Целью изучения модуля по гандболу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w:t>
      </w:r>
      <w:r>
        <w:rPr>
          <w:spacing w:val="32"/>
          <w:sz w:val="28"/>
        </w:rPr>
        <w:t xml:space="preserve"> </w:t>
      </w:r>
      <w:r>
        <w:rPr>
          <w:sz w:val="28"/>
        </w:rPr>
        <w:t>ведению</w:t>
      </w:r>
      <w:r>
        <w:rPr>
          <w:spacing w:val="31"/>
          <w:sz w:val="28"/>
        </w:rPr>
        <w:t xml:space="preserve"> </w:t>
      </w:r>
      <w:r>
        <w:rPr>
          <w:sz w:val="28"/>
        </w:rPr>
        <w:t>здорового</w:t>
      </w:r>
      <w:r>
        <w:rPr>
          <w:spacing w:val="33"/>
          <w:sz w:val="28"/>
        </w:rPr>
        <w:t xml:space="preserve"> </w:t>
      </w:r>
      <w:r>
        <w:rPr>
          <w:sz w:val="28"/>
        </w:rPr>
        <w:t>образа</w:t>
      </w:r>
      <w:r>
        <w:rPr>
          <w:spacing w:val="32"/>
          <w:sz w:val="28"/>
        </w:rPr>
        <w:t xml:space="preserve"> </w:t>
      </w:r>
      <w:r>
        <w:rPr>
          <w:sz w:val="28"/>
        </w:rPr>
        <w:t>жизни</w:t>
      </w:r>
      <w:r>
        <w:rPr>
          <w:spacing w:val="32"/>
          <w:sz w:val="28"/>
        </w:rPr>
        <w:t xml:space="preserve"> </w:t>
      </w:r>
      <w:r>
        <w:rPr>
          <w:sz w:val="28"/>
        </w:rPr>
        <w:t>через</w:t>
      </w:r>
      <w:r>
        <w:rPr>
          <w:spacing w:val="31"/>
          <w:sz w:val="28"/>
        </w:rPr>
        <w:t xml:space="preserve"> </w:t>
      </w:r>
      <w:r>
        <w:rPr>
          <w:sz w:val="28"/>
        </w:rPr>
        <w:t>занятия</w:t>
      </w:r>
      <w:r>
        <w:rPr>
          <w:spacing w:val="30"/>
          <w:sz w:val="28"/>
        </w:rPr>
        <w:t xml:space="preserve"> </w:t>
      </w:r>
      <w:r>
        <w:rPr>
          <w:sz w:val="28"/>
        </w:rPr>
        <w:t>физической</w:t>
      </w:r>
      <w:r>
        <w:rPr>
          <w:spacing w:val="32"/>
          <w:sz w:val="28"/>
        </w:rPr>
        <w:t xml:space="preserve"> </w:t>
      </w:r>
      <w:r>
        <w:rPr>
          <w:sz w:val="28"/>
        </w:rPr>
        <w:t>культурой</w:t>
      </w:r>
      <w:r>
        <w:rPr>
          <w:spacing w:val="40"/>
          <w:sz w:val="28"/>
        </w:rPr>
        <w:t xml:space="preserve"> </w:t>
      </w:r>
      <w:r>
        <w:rPr>
          <w:sz w:val="28"/>
        </w:rPr>
        <w:t>и</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спортом</w:t>
      </w:r>
      <w:r>
        <w:rPr>
          <w:spacing w:val="-7"/>
        </w:rPr>
        <w:t xml:space="preserve"> </w:t>
      </w:r>
      <w:r>
        <w:t>с</w:t>
      </w:r>
      <w:r>
        <w:rPr>
          <w:spacing w:val="-6"/>
        </w:rPr>
        <w:t xml:space="preserve"> </w:t>
      </w:r>
      <w:r>
        <w:t>использованием</w:t>
      </w:r>
      <w:r>
        <w:rPr>
          <w:spacing w:val="-5"/>
        </w:rPr>
        <w:t xml:space="preserve"> </w:t>
      </w:r>
      <w:r>
        <w:t>средств</w:t>
      </w:r>
      <w:r>
        <w:rPr>
          <w:spacing w:val="-7"/>
        </w:rPr>
        <w:t xml:space="preserve"> </w:t>
      </w:r>
      <w:r>
        <w:t>вида</w:t>
      </w:r>
      <w:r>
        <w:rPr>
          <w:spacing w:val="-5"/>
        </w:rPr>
        <w:t xml:space="preserve"> </w:t>
      </w:r>
      <w:r>
        <w:t>спорта</w:t>
      </w:r>
      <w:r>
        <w:rPr>
          <w:spacing w:val="-4"/>
        </w:rPr>
        <w:t xml:space="preserve"> </w:t>
      </w:r>
      <w:r>
        <w:rPr>
          <w:spacing w:val="-2"/>
        </w:rPr>
        <w:t>«Гандбол».</w:t>
      </w:r>
    </w:p>
    <w:p w:rsidR="0085027F" w:rsidRDefault="00DD245B" w:rsidP="00DD245B">
      <w:pPr>
        <w:pStyle w:val="a4"/>
        <w:numPr>
          <w:ilvl w:val="3"/>
          <w:numId w:val="22"/>
        </w:numPr>
        <w:tabs>
          <w:tab w:val="left" w:pos="2426"/>
        </w:tabs>
        <w:spacing w:before="149"/>
        <w:ind w:left="2426" w:hanging="1325"/>
        <w:jc w:val="both"/>
        <w:rPr>
          <w:sz w:val="28"/>
        </w:rPr>
      </w:pPr>
      <w:r>
        <w:rPr>
          <w:sz w:val="28"/>
        </w:rPr>
        <w:t>Задачами</w:t>
      </w:r>
      <w:r>
        <w:rPr>
          <w:spacing w:val="-8"/>
          <w:sz w:val="28"/>
        </w:rPr>
        <w:t xml:space="preserve"> </w:t>
      </w:r>
      <w:r>
        <w:rPr>
          <w:sz w:val="28"/>
        </w:rPr>
        <w:t>изучения</w:t>
      </w:r>
      <w:r>
        <w:rPr>
          <w:spacing w:val="-5"/>
          <w:sz w:val="28"/>
        </w:rPr>
        <w:t xml:space="preserve"> </w:t>
      </w:r>
      <w:r>
        <w:rPr>
          <w:sz w:val="28"/>
        </w:rPr>
        <w:t>модуля</w:t>
      </w:r>
      <w:r>
        <w:rPr>
          <w:spacing w:val="-6"/>
          <w:sz w:val="28"/>
        </w:rPr>
        <w:t xml:space="preserve"> </w:t>
      </w:r>
      <w:r>
        <w:rPr>
          <w:sz w:val="28"/>
        </w:rPr>
        <w:t>по</w:t>
      </w:r>
      <w:r>
        <w:rPr>
          <w:spacing w:val="-4"/>
          <w:sz w:val="28"/>
        </w:rPr>
        <w:t xml:space="preserve"> </w:t>
      </w:r>
      <w:r>
        <w:rPr>
          <w:sz w:val="28"/>
        </w:rPr>
        <w:t>гандболу</w:t>
      </w:r>
      <w:r>
        <w:rPr>
          <w:spacing w:val="-9"/>
          <w:sz w:val="28"/>
        </w:rPr>
        <w:t xml:space="preserve"> </w:t>
      </w:r>
      <w:r>
        <w:rPr>
          <w:spacing w:val="-2"/>
          <w:sz w:val="28"/>
        </w:rPr>
        <w:t>являются:</w:t>
      </w:r>
    </w:p>
    <w:p w:rsidR="0085027F" w:rsidRDefault="00DD245B">
      <w:pPr>
        <w:pStyle w:val="a3"/>
        <w:spacing w:before="148" w:line="348"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before="5" w:line="350" w:lineRule="auto"/>
        <w:ind w:right="1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85027F" w:rsidRDefault="00DD245B">
      <w:pPr>
        <w:pStyle w:val="a3"/>
        <w:spacing w:line="350" w:lineRule="auto"/>
        <w:ind w:right="173"/>
      </w:pPr>
      <w:r>
        <w:t>освоение знаний о физической культуре и спорте в целом, истории развития гандбола в частности;</w:t>
      </w:r>
    </w:p>
    <w:p w:rsidR="0085027F" w:rsidRDefault="00DD245B">
      <w:pPr>
        <w:pStyle w:val="a3"/>
        <w:spacing w:line="350" w:lineRule="auto"/>
        <w:ind w:right="163"/>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85027F" w:rsidRDefault="00DD245B">
      <w:pPr>
        <w:pStyle w:val="a3"/>
        <w:spacing w:line="350" w:lineRule="auto"/>
        <w:ind w:right="16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027F" w:rsidRDefault="00DD245B">
      <w:pPr>
        <w:pStyle w:val="a3"/>
        <w:spacing w:line="350" w:lineRule="auto"/>
        <w:ind w:right="16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85027F" w:rsidRDefault="00DD245B">
      <w:pPr>
        <w:pStyle w:val="a3"/>
        <w:spacing w:line="350" w:lineRule="auto"/>
        <w:ind w:right="168"/>
      </w:pPr>
      <w:r>
        <w:t>воспитание положительных качеств личности, норм коллективного взаимодействия и сотрудничества;</w:t>
      </w:r>
    </w:p>
    <w:p w:rsidR="0085027F" w:rsidRDefault="00DD245B">
      <w:pPr>
        <w:pStyle w:val="a3"/>
        <w:spacing w:line="35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5027F" w:rsidRDefault="00DD245B">
      <w:pPr>
        <w:pStyle w:val="a3"/>
        <w:spacing w:line="348"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163.10.2.4. Место и роль модуля по гандболу.</w:t>
      </w:r>
    </w:p>
    <w:p w:rsidR="0085027F" w:rsidRDefault="00DD245B">
      <w:pPr>
        <w:pStyle w:val="a3"/>
        <w:spacing w:line="350" w:lineRule="auto"/>
        <w:ind w:right="164"/>
      </w:pPr>
      <w:r>
        <w:t>Модуль по гандболу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20" w:lineRule="exact"/>
        <w:ind w:left="1101" w:firstLine="0"/>
      </w:pPr>
      <w:r>
        <w:t>Специфика</w:t>
      </w:r>
      <w:r>
        <w:rPr>
          <w:spacing w:val="47"/>
        </w:rPr>
        <w:t xml:space="preserve"> </w:t>
      </w:r>
      <w:r>
        <w:t>модуля</w:t>
      </w:r>
      <w:r>
        <w:rPr>
          <w:spacing w:val="47"/>
        </w:rPr>
        <w:t xml:space="preserve"> </w:t>
      </w:r>
      <w:r>
        <w:t>по</w:t>
      </w:r>
      <w:r>
        <w:rPr>
          <w:spacing w:val="49"/>
        </w:rPr>
        <w:t xml:space="preserve"> </w:t>
      </w:r>
      <w:r>
        <w:t>гандболу</w:t>
      </w:r>
      <w:r>
        <w:rPr>
          <w:spacing w:val="44"/>
        </w:rPr>
        <w:t xml:space="preserve"> </w:t>
      </w:r>
      <w:r>
        <w:t>сочетается</w:t>
      </w:r>
      <w:r>
        <w:rPr>
          <w:spacing w:val="47"/>
        </w:rPr>
        <w:t xml:space="preserve"> </w:t>
      </w:r>
      <w:r>
        <w:t>практически</w:t>
      </w:r>
      <w:r>
        <w:rPr>
          <w:spacing w:val="46"/>
        </w:rPr>
        <w:t xml:space="preserve"> </w:t>
      </w:r>
      <w:r>
        <w:t>со</w:t>
      </w:r>
      <w:r>
        <w:rPr>
          <w:spacing w:val="48"/>
        </w:rPr>
        <w:t xml:space="preserve"> </w:t>
      </w:r>
      <w:r>
        <w:t>всеми</w:t>
      </w:r>
      <w:r>
        <w:rPr>
          <w:spacing w:val="48"/>
        </w:rPr>
        <w:t xml:space="preserve"> </w:t>
      </w:r>
      <w:r>
        <w:rPr>
          <w:spacing w:val="-2"/>
        </w:rPr>
        <w:t>базовыми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tabs>
          <w:tab w:val="left" w:pos="1524"/>
          <w:tab w:val="left" w:pos="2064"/>
          <w:tab w:val="left" w:pos="2649"/>
          <w:tab w:val="left" w:pos="3198"/>
          <w:tab w:val="left" w:pos="3752"/>
          <w:tab w:val="left" w:pos="4279"/>
          <w:tab w:val="left" w:pos="4668"/>
          <w:tab w:val="left" w:pos="5109"/>
          <w:tab w:val="left" w:pos="5956"/>
          <w:tab w:val="left" w:pos="6421"/>
          <w:tab w:val="left" w:pos="7191"/>
          <w:tab w:val="left" w:pos="8378"/>
          <w:tab w:val="left" w:pos="8773"/>
          <w:tab w:val="left" w:pos="8996"/>
          <w:tab w:val="left" w:pos="10467"/>
        </w:tabs>
        <w:spacing w:before="291" w:line="350" w:lineRule="auto"/>
        <w:ind w:right="161" w:firstLine="0"/>
        <w:jc w:val="right"/>
      </w:pPr>
      <w:r>
        <w:rPr>
          <w:spacing w:val="-2"/>
        </w:rPr>
        <w:lastRenderedPageBreak/>
        <w:t>видами</w:t>
      </w:r>
      <w:r>
        <w:tab/>
      </w:r>
      <w:r>
        <w:rPr>
          <w:spacing w:val="-2"/>
        </w:rPr>
        <w:t>спорта,</w:t>
      </w:r>
      <w:r>
        <w:tab/>
      </w:r>
      <w:r>
        <w:rPr>
          <w:spacing w:val="-2"/>
        </w:rPr>
        <w:t>входящими</w:t>
      </w:r>
      <w:r>
        <w:tab/>
      </w:r>
      <w:r>
        <w:rPr>
          <w:spacing w:val="-10"/>
        </w:rPr>
        <w:t>в</w:t>
      </w:r>
      <w:r>
        <w:tab/>
      </w:r>
      <w:r>
        <w:rPr>
          <w:spacing w:val="-2"/>
        </w:rPr>
        <w:t>учебный</w:t>
      </w:r>
      <w:r>
        <w:tab/>
      </w:r>
      <w:r>
        <w:rPr>
          <w:spacing w:val="-2"/>
        </w:rPr>
        <w:t>предмет</w:t>
      </w:r>
      <w:r>
        <w:tab/>
      </w:r>
      <w:r>
        <w:rPr>
          <w:spacing w:val="-2"/>
        </w:rPr>
        <w:t>«Физическая</w:t>
      </w:r>
      <w:r>
        <w:tab/>
      </w:r>
      <w:r>
        <w:tab/>
      </w:r>
      <w:r>
        <w:rPr>
          <w:spacing w:val="-2"/>
        </w:rPr>
        <w:t>культура»</w:t>
      </w:r>
      <w:r>
        <w:tab/>
      </w:r>
      <w:r>
        <w:rPr>
          <w:spacing w:val="-10"/>
        </w:rPr>
        <w:t xml:space="preserve">в </w:t>
      </w:r>
      <w:r>
        <w:t xml:space="preserve">общеобразовательной организации (легкая атлетика, гимнастика, спортивные игры). </w:t>
      </w:r>
      <w:r>
        <w:rPr>
          <w:spacing w:val="-2"/>
        </w:rPr>
        <w:t>Интеграция</w:t>
      </w:r>
      <w:r>
        <w:tab/>
      </w:r>
      <w:r>
        <w:rPr>
          <w:spacing w:val="-2"/>
        </w:rPr>
        <w:t>модуля</w:t>
      </w:r>
      <w:r>
        <w:tab/>
      </w:r>
      <w:r>
        <w:rPr>
          <w:spacing w:val="-6"/>
        </w:rPr>
        <w:t>по</w:t>
      </w:r>
      <w:r>
        <w:tab/>
      </w:r>
      <w:r>
        <w:rPr>
          <w:spacing w:val="-2"/>
        </w:rPr>
        <w:t>гандболу</w:t>
      </w:r>
      <w:r>
        <w:tab/>
      </w:r>
      <w:r>
        <w:rPr>
          <w:spacing w:val="-2"/>
        </w:rPr>
        <w:t>поможет</w:t>
      </w:r>
      <w:r>
        <w:tab/>
      </w:r>
      <w:r>
        <w:rPr>
          <w:spacing w:val="-2"/>
        </w:rPr>
        <w:t>обучающимся</w:t>
      </w:r>
      <w:r>
        <w:tab/>
      </w:r>
      <w:r>
        <w:rPr>
          <w:spacing w:val="-10"/>
        </w:rPr>
        <w:t>в</w:t>
      </w:r>
      <w:r>
        <w:tab/>
      </w:r>
      <w:r>
        <w:rPr>
          <w:spacing w:val="-2"/>
        </w:rPr>
        <w:t xml:space="preserve">освоении </w:t>
      </w:r>
      <w:r>
        <w:t>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 деятельности</w:t>
      </w:r>
      <w:r>
        <w:rPr>
          <w:spacing w:val="4"/>
        </w:rPr>
        <w:t xml:space="preserve"> </w:t>
      </w:r>
      <w:r>
        <w:t>школьных</w:t>
      </w:r>
      <w:r>
        <w:rPr>
          <w:spacing w:val="4"/>
        </w:rPr>
        <w:t xml:space="preserve"> </w:t>
      </w:r>
      <w:r>
        <w:t>спортивных</w:t>
      </w:r>
      <w:r>
        <w:rPr>
          <w:spacing w:val="2"/>
        </w:rPr>
        <w:t xml:space="preserve"> </w:t>
      </w:r>
      <w:r>
        <w:t>клубов,</w:t>
      </w:r>
      <w:r>
        <w:rPr>
          <w:spacing w:val="3"/>
        </w:rPr>
        <w:t xml:space="preserve"> </w:t>
      </w:r>
      <w:r>
        <w:t>подготовке</w:t>
      </w:r>
      <w:r>
        <w:rPr>
          <w:spacing w:val="2"/>
        </w:rPr>
        <w:t xml:space="preserve"> </w:t>
      </w:r>
      <w:r>
        <w:rPr>
          <w:spacing w:val="-2"/>
        </w:rPr>
        <w:t>обучающихся</w:t>
      </w:r>
    </w:p>
    <w:p w:rsidR="0085027F" w:rsidRDefault="00DD245B">
      <w:pPr>
        <w:pStyle w:val="a3"/>
        <w:spacing w:line="322" w:lineRule="exact"/>
        <w:ind w:firstLine="0"/>
      </w:pPr>
      <w:r>
        <w:t>к</w:t>
      </w:r>
      <w:r>
        <w:rPr>
          <w:spacing w:val="-6"/>
        </w:rPr>
        <w:t xml:space="preserve"> </w:t>
      </w:r>
      <w:r>
        <w:t>сдаче</w:t>
      </w:r>
      <w:r>
        <w:rPr>
          <w:spacing w:val="-3"/>
        </w:rPr>
        <w:t xml:space="preserve"> </w:t>
      </w:r>
      <w:r>
        <w:t>норм</w:t>
      </w:r>
      <w:r>
        <w:rPr>
          <w:spacing w:val="-3"/>
        </w:rPr>
        <w:t xml:space="preserve"> </w:t>
      </w:r>
      <w:r>
        <w:t>ГТО</w:t>
      </w:r>
      <w:r>
        <w:rPr>
          <w:spacing w:val="-4"/>
        </w:rPr>
        <w:t xml:space="preserve"> </w:t>
      </w:r>
      <w:r>
        <w:t>и</w:t>
      </w:r>
      <w:r>
        <w:rPr>
          <w:spacing w:val="-6"/>
        </w:rPr>
        <w:t xml:space="preserve"> </w:t>
      </w:r>
      <w:r>
        <w:t>участии</w:t>
      </w:r>
      <w:r>
        <w:rPr>
          <w:spacing w:val="-3"/>
        </w:rPr>
        <w:t xml:space="preserve"> </w:t>
      </w:r>
      <w:r>
        <w:t>в</w:t>
      </w:r>
      <w:r>
        <w:rPr>
          <w:spacing w:val="-4"/>
        </w:rPr>
        <w:t xml:space="preserve"> </w:t>
      </w:r>
      <w:r>
        <w:t>спортивных</w:t>
      </w:r>
      <w:r>
        <w:rPr>
          <w:spacing w:val="-2"/>
        </w:rPr>
        <w:t xml:space="preserve"> соревнованиях.</w:t>
      </w:r>
    </w:p>
    <w:p w:rsidR="0085027F" w:rsidRDefault="00DD245B" w:rsidP="00DD245B">
      <w:pPr>
        <w:pStyle w:val="a4"/>
        <w:numPr>
          <w:ilvl w:val="3"/>
          <w:numId w:val="20"/>
        </w:numPr>
        <w:tabs>
          <w:tab w:val="left" w:pos="2425"/>
        </w:tabs>
        <w:spacing w:before="146" w:line="350" w:lineRule="auto"/>
        <w:ind w:right="172" w:firstLine="708"/>
        <w:jc w:val="both"/>
        <w:rPr>
          <w:sz w:val="28"/>
        </w:rPr>
      </w:pPr>
      <w:r>
        <w:rPr>
          <w:sz w:val="28"/>
        </w:rPr>
        <w:t xml:space="preserve">Модуль по гандболу может быть реализован в следующих </w:t>
      </w:r>
      <w:r>
        <w:rPr>
          <w:spacing w:val="-2"/>
          <w:sz w:val="28"/>
        </w:rPr>
        <w:t>вариантах:</w:t>
      </w:r>
    </w:p>
    <w:p w:rsidR="0085027F" w:rsidRDefault="00DD245B">
      <w:pPr>
        <w:pStyle w:val="a3"/>
        <w:spacing w:before="1" w:line="350" w:lineRule="auto"/>
        <w:ind w:right="165"/>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85027F" w:rsidRDefault="00DD245B">
      <w:pPr>
        <w:pStyle w:val="a3"/>
        <w:spacing w:line="35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65"/>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40"/>
        </w:rPr>
        <w:t xml:space="preserve"> </w:t>
      </w:r>
      <w:r>
        <w:t>школьных спортивных клубов, включая использование учебных модулей по видам спорта (рекомендуемый объём в 5, 6, 7, 8, 9 классах – по 34 часа);</w:t>
      </w:r>
    </w:p>
    <w:p w:rsidR="0085027F" w:rsidRDefault="00DD245B" w:rsidP="00DD245B">
      <w:pPr>
        <w:pStyle w:val="a4"/>
        <w:numPr>
          <w:ilvl w:val="3"/>
          <w:numId w:val="20"/>
        </w:numPr>
        <w:tabs>
          <w:tab w:val="left" w:pos="2426"/>
        </w:tabs>
        <w:spacing w:line="350" w:lineRule="auto"/>
        <w:ind w:left="1101" w:right="4330"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гандболу. Знания о гандболе.</w:t>
      </w:r>
    </w:p>
    <w:p w:rsidR="0085027F" w:rsidRDefault="00DD245B">
      <w:pPr>
        <w:pStyle w:val="a3"/>
        <w:spacing w:line="350" w:lineRule="auto"/>
        <w:ind w:right="160"/>
      </w:pPr>
      <w:r>
        <w:t>История развития гандбола как вида спорта в мире, в Российской Федерации,</w:t>
      </w:r>
      <w:r>
        <w:rPr>
          <w:spacing w:val="80"/>
        </w:rPr>
        <w:t xml:space="preserve"> </w:t>
      </w:r>
      <w:r>
        <w:t>в регионе. Достижения отечественных гандболистов на мировых первенствах и Олимпийских играх.</w:t>
      </w:r>
    </w:p>
    <w:p w:rsidR="0085027F" w:rsidRDefault="00DD245B">
      <w:pPr>
        <w:pStyle w:val="a3"/>
        <w:spacing w:line="350" w:lineRule="auto"/>
        <w:ind w:right="172"/>
      </w:pPr>
      <w:r>
        <w:t xml:space="preserve">Характеристика спортивных дисциплин гандбола (гандбол, пляжный гандбол, </w:t>
      </w:r>
      <w:r>
        <w:rPr>
          <w:spacing w:val="-2"/>
        </w:rPr>
        <w:t>мини-гандбол).</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85027F" w:rsidRDefault="00DD245B">
      <w:pPr>
        <w:pStyle w:val="a3"/>
        <w:spacing w:line="350" w:lineRule="auto"/>
        <w:ind w:right="163"/>
      </w:pPr>
      <w:r>
        <w:t>Занятия гандболом как средство укрепления здоровья, повышения функциональных возможностей основных систем организма. Сведения о</w:t>
      </w:r>
      <w:r>
        <w:rPr>
          <w:spacing w:val="40"/>
        </w:rPr>
        <w:t xml:space="preserve"> </w:t>
      </w:r>
      <w:r>
        <w:t>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85027F" w:rsidRDefault="00DD245B">
      <w:pPr>
        <w:pStyle w:val="a3"/>
        <w:spacing w:line="350" w:lineRule="auto"/>
        <w:ind w:right="164"/>
      </w:pPr>
      <w:r>
        <w:t>Основные требования к игровой площадке, её размерам, зонам безопасности, допустимой температуре воздуха.</w:t>
      </w:r>
    </w:p>
    <w:p w:rsidR="0085027F" w:rsidRDefault="00DD245B">
      <w:pPr>
        <w:pStyle w:val="a3"/>
        <w:spacing w:line="350" w:lineRule="auto"/>
        <w:ind w:right="162"/>
      </w:pPr>
      <w:r>
        <w:t>Основные средства и методы обучения технике передвижения с мячом и без мяча, броскам с опоры и в прыжке, игре вратаря.</w:t>
      </w:r>
    </w:p>
    <w:p w:rsidR="0085027F" w:rsidRDefault="00DD245B">
      <w:pPr>
        <w:pStyle w:val="a3"/>
        <w:spacing w:line="348" w:lineRule="auto"/>
        <w:ind w:right="170"/>
      </w:pPr>
      <w:r>
        <w:t>Режим дня при занятиях гандболом. Правила личной гигиены во время занятий гандболом.</w:t>
      </w:r>
    </w:p>
    <w:p w:rsidR="0085027F" w:rsidRDefault="00DD245B">
      <w:pPr>
        <w:pStyle w:val="a3"/>
        <w:spacing w:before="2" w:line="350" w:lineRule="auto"/>
        <w:ind w:left="1101" w:right="1359" w:firstLine="0"/>
      </w:pPr>
      <w:r>
        <w:t>Правила</w:t>
      </w:r>
      <w:r>
        <w:rPr>
          <w:spacing w:val="-5"/>
        </w:rPr>
        <w:t xml:space="preserve"> </w:t>
      </w:r>
      <w:r>
        <w:t>поведения</w:t>
      </w:r>
      <w:r>
        <w:rPr>
          <w:spacing w:val="-5"/>
        </w:rPr>
        <w:t xml:space="preserve"> </w:t>
      </w:r>
      <w:r>
        <w:t>и</w:t>
      </w:r>
      <w:r>
        <w:rPr>
          <w:spacing w:val="-5"/>
        </w:rPr>
        <w:t xml:space="preserve"> </w:t>
      </w:r>
      <w:r>
        <w:t>техники</w:t>
      </w:r>
      <w:r>
        <w:rPr>
          <w:spacing w:val="-7"/>
        </w:rPr>
        <w:t xml:space="preserve"> </w:t>
      </w:r>
      <w:r>
        <w:t>безопасности</w:t>
      </w:r>
      <w:r>
        <w:rPr>
          <w:spacing w:val="-8"/>
        </w:rPr>
        <w:t xml:space="preserve"> </w:t>
      </w:r>
      <w:r>
        <w:t>при</w:t>
      </w:r>
      <w:r>
        <w:rPr>
          <w:spacing w:val="-5"/>
        </w:rPr>
        <w:t xml:space="preserve"> </w:t>
      </w:r>
      <w:r>
        <w:t>занятиях</w:t>
      </w:r>
      <w:r>
        <w:rPr>
          <w:spacing w:val="-4"/>
        </w:rPr>
        <w:t xml:space="preserve"> </w:t>
      </w:r>
      <w:r>
        <w:t>гандболом. Способы самостоятельной деятельности.</w:t>
      </w:r>
    </w:p>
    <w:p w:rsidR="0085027F" w:rsidRDefault="00DD245B">
      <w:pPr>
        <w:pStyle w:val="a3"/>
        <w:spacing w:line="350" w:lineRule="auto"/>
        <w:ind w:right="174"/>
      </w:pPr>
      <w:r>
        <w:t>Подвижные игры и правила их проведения. Организация и проведение игр специальной направленности с элементами гандбола.</w:t>
      </w:r>
    </w:p>
    <w:p w:rsidR="0085027F" w:rsidRDefault="00DD245B">
      <w:pPr>
        <w:pStyle w:val="a3"/>
        <w:spacing w:line="350" w:lineRule="auto"/>
        <w:ind w:right="161"/>
      </w:pPr>
      <w:r>
        <w:t>Организация и проведение самостоятельных занятий по гандболу.</w:t>
      </w:r>
      <w:r>
        <w:rPr>
          <w:spacing w:val="40"/>
        </w:rPr>
        <w:t xml:space="preserve"> </w:t>
      </w:r>
      <w:r>
        <w:t>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w:t>
      </w:r>
      <w:r>
        <w:rPr>
          <w:spacing w:val="40"/>
        </w:rPr>
        <w:t xml:space="preserve"> </w:t>
      </w:r>
      <w:r>
        <w:t>и соревновательной деятельности. Дневник самонаблюдения.</w:t>
      </w:r>
    </w:p>
    <w:p w:rsidR="0085027F" w:rsidRDefault="00DD245B">
      <w:pPr>
        <w:pStyle w:val="a3"/>
        <w:spacing w:line="348" w:lineRule="auto"/>
        <w:ind w:right="163"/>
      </w:pPr>
      <w:r>
        <w:t>Правила безопасного, правомерного поведения во время соревнований по гандболу в качестве зрителя, болельщика.</w:t>
      </w:r>
    </w:p>
    <w:p w:rsidR="0085027F" w:rsidRDefault="00DD245B">
      <w:pPr>
        <w:pStyle w:val="a3"/>
        <w:spacing w:before="2" w:line="350" w:lineRule="auto"/>
        <w:ind w:right="169"/>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85027F" w:rsidRDefault="00DD245B">
      <w:pPr>
        <w:pStyle w:val="a3"/>
        <w:spacing w:line="350" w:lineRule="auto"/>
        <w:ind w:right="163"/>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85027F" w:rsidRDefault="00DD245B">
      <w:pPr>
        <w:pStyle w:val="a3"/>
        <w:spacing w:line="320" w:lineRule="exact"/>
        <w:ind w:left="1101" w:firstLine="0"/>
      </w:pPr>
      <w:r>
        <w:t>Контрольно-тестовые</w:t>
      </w:r>
      <w:r>
        <w:rPr>
          <w:spacing w:val="31"/>
        </w:rPr>
        <w:t xml:space="preserve">  </w:t>
      </w:r>
      <w:r>
        <w:t>упражнения</w:t>
      </w:r>
      <w:r>
        <w:rPr>
          <w:spacing w:val="33"/>
        </w:rPr>
        <w:t xml:space="preserve">  </w:t>
      </w:r>
      <w:r>
        <w:t>по</w:t>
      </w:r>
      <w:r>
        <w:rPr>
          <w:spacing w:val="33"/>
        </w:rPr>
        <w:t xml:space="preserve">  </w:t>
      </w:r>
      <w:r>
        <w:t>общей</w:t>
      </w:r>
      <w:r>
        <w:rPr>
          <w:spacing w:val="34"/>
        </w:rPr>
        <w:t xml:space="preserve">  </w:t>
      </w:r>
      <w:r>
        <w:t>и</w:t>
      </w:r>
      <w:r>
        <w:rPr>
          <w:spacing w:val="32"/>
        </w:rPr>
        <w:t xml:space="preserve">  </w:t>
      </w:r>
      <w:r>
        <w:t>специальной</w:t>
      </w:r>
      <w:r>
        <w:rPr>
          <w:spacing w:val="35"/>
        </w:rPr>
        <w:t xml:space="preserve">  </w:t>
      </w:r>
      <w:r>
        <w:rPr>
          <w:spacing w:val="-2"/>
        </w:rPr>
        <w:t>физической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 xml:space="preserve">подготовке. Оценка уровня технической и тактической подготовленности игроков в </w:t>
      </w:r>
      <w:r>
        <w:rPr>
          <w:spacing w:val="-2"/>
        </w:rPr>
        <w:t>гандбол.</w:t>
      </w:r>
    </w:p>
    <w:p w:rsidR="0085027F" w:rsidRDefault="00DD245B">
      <w:pPr>
        <w:pStyle w:val="a3"/>
        <w:spacing w:before="1" w:line="348" w:lineRule="auto"/>
        <w:ind w:right="160"/>
      </w:pPr>
      <w:r>
        <w:t>Способы и методы профилактики пагубных привычек, асоциального и созависимого поведения. Антидопинговое поведение.</w:t>
      </w:r>
    </w:p>
    <w:p w:rsidR="0085027F" w:rsidRDefault="00DD245B">
      <w:pPr>
        <w:pStyle w:val="a3"/>
        <w:spacing w:before="5"/>
        <w:ind w:left="1101" w:firstLine="0"/>
      </w:pPr>
      <w:r>
        <w:t>Физическое</w:t>
      </w:r>
      <w:r>
        <w:rPr>
          <w:spacing w:val="-6"/>
        </w:rPr>
        <w:t xml:space="preserve"> </w:t>
      </w:r>
      <w:r>
        <w:rPr>
          <w:spacing w:val="-2"/>
        </w:rPr>
        <w:t>совершенствование.</w:t>
      </w:r>
    </w:p>
    <w:p w:rsidR="0085027F" w:rsidRDefault="00DD245B">
      <w:pPr>
        <w:pStyle w:val="a3"/>
        <w:spacing w:before="148" w:line="350" w:lineRule="auto"/>
        <w:ind w:right="164"/>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85027F" w:rsidRDefault="00DD245B">
      <w:pPr>
        <w:pStyle w:val="a3"/>
        <w:spacing w:line="350" w:lineRule="auto"/>
        <w:ind w:right="168"/>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85027F" w:rsidRDefault="00DD245B">
      <w:pPr>
        <w:pStyle w:val="a3"/>
        <w:spacing w:line="350" w:lineRule="auto"/>
        <w:ind w:right="169"/>
      </w:pPr>
      <w:r>
        <w:t>Специально-подготовительные упражнения, развивающие основные качества, необходимые для овладения техникой и тактикой игры в гандбол.</w:t>
      </w:r>
    </w:p>
    <w:p w:rsidR="0085027F" w:rsidRDefault="00DD245B">
      <w:pPr>
        <w:pStyle w:val="a3"/>
        <w:spacing w:line="350" w:lineRule="auto"/>
        <w:ind w:right="172"/>
      </w:pPr>
      <w:r>
        <w:t>Ловля мяча: ловля мяча (двумя руками на месте и в прыжке), ловля мяча (справа и слева, с недолётом), ловля мяча высокого, низкого, катящегося, с отскока</w:t>
      </w:r>
      <w:r>
        <w:rPr>
          <w:spacing w:val="40"/>
        </w:rPr>
        <w:t xml:space="preserve"> </w:t>
      </w:r>
      <w:r>
        <w:t>и полуотскока от площадки.</w:t>
      </w:r>
    </w:p>
    <w:p w:rsidR="0085027F" w:rsidRDefault="00DD245B">
      <w:pPr>
        <w:pStyle w:val="a3"/>
        <w:spacing w:line="350" w:lineRule="auto"/>
        <w:ind w:right="162"/>
      </w:pPr>
      <w:r>
        <w:t>Передача мяча: передача мяча одной рукой хлестом сверху и сбоку, с места, с разбега, с последующим перемещением.</w:t>
      </w:r>
    </w:p>
    <w:p w:rsidR="0085027F" w:rsidRDefault="00DD245B">
      <w:pPr>
        <w:pStyle w:val="a3"/>
        <w:spacing w:line="350" w:lineRule="auto"/>
        <w:ind w:right="160"/>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85027F" w:rsidRDefault="00DD245B">
      <w:pPr>
        <w:pStyle w:val="a3"/>
        <w:spacing w:line="350" w:lineRule="auto"/>
        <w:ind w:right="159"/>
      </w:pPr>
      <w: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w:t>
      </w:r>
      <w:r>
        <w:rPr>
          <w:spacing w:val="40"/>
        </w:rPr>
        <w:t xml:space="preserve"> </w:t>
      </w:r>
      <w:r>
        <w:t>скользящим отскоком, с отскоком с вращением мяча.</w:t>
      </w:r>
    </w:p>
    <w:p w:rsidR="0085027F" w:rsidRDefault="00DD245B">
      <w:pPr>
        <w:pStyle w:val="a3"/>
        <w:spacing w:line="350" w:lineRule="auto"/>
        <w:ind w:right="161"/>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85027F" w:rsidRDefault="00DD245B">
      <w:pPr>
        <w:pStyle w:val="a3"/>
        <w:spacing w:line="350" w:lineRule="auto"/>
        <w:ind w:right="161"/>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85027F" w:rsidRDefault="00DD245B">
      <w:pPr>
        <w:pStyle w:val="a3"/>
        <w:spacing w:line="320" w:lineRule="exact"/>
        <w:ind w:left="1101" w:firstLine="0"/>
      </w:pPr>
      <w:r>
        <w:t>Техника</w:t>
      </w:r>
      <w:r>
        <w:rPr>
          <w:spacing w:val="-3"/>
        </w:rPr>
        <w:t xml:space="preserve"> </w:t>
      </w:r>
      <w:r>
        <w:t>вратаря.</w:t>
      </w:r>
      <w:r>
        <w:rPr>
          <w:spacing w:val="2"/>
        </w:rPr>
        <w:t xml:space="preserve"> </w:t>
      </w:r>
      <w:r>
        <w:t>Передвижение в</w:t>
      </w:r>
      <w:r>
        <w:rPr>
          <w:spacing w:val="1"/>
        </w:rPr>
        <w:t xml:space="preserve"> </w:t>
      </w:r>
      <w:r>
        <w:t>воротах.</w:t>
      </w:r>
      <w:r>
        <w:rPr>
          <w:spacing w:val="2"/>
        </w:rPr>
        <w:t xml:space="preserve"> </w:t>
      </w:r>
      <w:r>
        <w:t>Изучение приёмов передвижения</w:t>
      </w:r>
      <w:r>
        <w:rPr>
          <w:spacing w:val="11"/>
        </w:rPr>
        <w:t xml:space="preserve"> </w:t>
      </w:r>
      <w:r>
        <w:rPr>
          <w:spacing w:val="-10"/>
        </w:rPr>
        <w:t>в</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w:t>
      </w:r>
      <w:r>
        <w:rPr>
          <w:spacing w:val="-1"/>
        </w:rPr>
        <w:t xml:space="preserve"> </w:t>
      </w:r>
      <w:r>
        <w:t>руками в</w:t>
      </w:r>
      <w:r>
        <w:rPr>
          <w:spacing w:val="-1"/>
        </w:rPr>
        <w:t xml:space="preserve"> </w:t>
      </w:r>
      <w:r>
        <w:t>площадку, за ворота, (супинация), в площадку</w:t>
      </w:r>
      <w:r>
        <w:rPr>
          <w:spacing w:val="-2"/>
        </w:rPr>
        <w:t xml:space="preserve"> </w:t>
      </w:r>
      <w:r>
        <w:t xml:space="preserve">(пронация) Передачи мяча. Обучение передачам на различное расстояние, приёмы полевого </w:t>
      </w:r>
      <w:r>
        <w:rPr>
          <w:spacing w:val="-2"/>
        </w:rPr>
        <w:t>игрока.</w:t>
      </w:r>
    </w:p>
    <w:p w:rsidR="0085027F" w:rsidRDefault="00DD245B">
      <w:pPr>
        <w:pStyle w:val="a3"/>
        <w:spacing w:line="350" w:lineRule="auto"/>
        <w:ind w:right="164"/>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w:t>
      </w:r>
      <w:r>
        <w:rPr>
          <w:spacing w:val="-1"/>
        </w:rPr>
        <w:t xml:space="preserve"> </w:t>
      </w:r>
      <w:r>
        <w:t>в зоне ближних бросков. Опека игрока без мяча и с мячом с учётом индивидуальных особенностей (высокорослый, быстрый, левша).</w:t>
      </w:r>
    </w:p>
    <w:p w:rsidR="0085027F" w:rsidRDefault="00DD245B">
      <w:pPr>
        <w:pStyle w:val="a3"/>
        <w:spacing w:line="350" w:lineRule="auto"/>
        <w:ind w:right="160"/>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 за боковой линии, при свободном броске, совершенствование с конкретным партнёром в конкретной ситуации.</w:t>
      </w:r>
    </w:p>
    <w:p w:rsidR="0085027F" w:rsidRDefault="00DD245B">
      <w:pPr>
        <w:pStyle w:val="a3"/>
        <w:spacing w:line="350" w:lineRule="auto"/>
        <w:ind w:right="159"/>
      </w:pPr>
      <w:r>
        <w:t>Командные действия. Позиционное нападение 2:4 с крайними игроками у 6- 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85027F" w:rsidRDefault="00DD245B">
      <w:pPr>
        <w:pStyle w:val="a3"/>
        <w:spacing w:line="350" w:lineRule="auto"/>
        <w:ind w:right="163"/>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85027F" w:rsidRDefault="00DD245B" w:rsidP="00DD245B">
      <w:pPr>
        <w:pStyle w:val="a4"/>
        <w:numPr>
          <w:ilvl w:val="3"/>
          <w:numId w:val="20"/>
        </w:numPr>
        <w:tabs>
          <w:tab w:val="left" w:pos="2425"/>
        </w:tabs>
        <w:spacing w:line="350" w:lineRule="auto"/>
        <w:ind w:right="171" w:firstLine="708"/>
        <w:jc w:val="both"/>
        <w:rPr>
          <w:sz w:val="28"/>
        </w:rPr>
      </w:pPr>
      <w:r>
        <w:rPr>
          <w:sz w:val="28"/>
        </w:rPr>
        <w:t>Содержание модуля по гандболу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20"/>
        </w:numPr>
        <w:tabs>
          <w:tab w:val="left" w:pos="2633"/>
        </w:tabs>
        <w:spacing w:line="350" w:lineRule="auto"/>
        <w:ind w:right="170" w:firstLine="708"/>
        <w:jc w:val="both"/>
        <w:rPr>
          <w:sz w:val="28"/>
        </w:rPr>
      </w:pPr>
      <w:r>
        <w:rPr>
          <w:sz w:val="28"/>
        </w:rPr>
        <w:t xml:space="preserve">В результате изучения модуля по гандболу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85027F" w:rsidRDefault="00DD245B">
      <w:pPr>
        <w:pStyle w:val="a3"/>
        <w:spacing w:before="1" w:line="350" w:lineRule="auto"/>
        <w:ind w:right="160"/>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85027F" w:rsidRDefault="00DD245B">
      <w:pPr>
        <w:pStyle w:val="a3"/>
        <w:spacing w:line="350" w:lineRule="auto"/>
        <w:ind w:right="15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41"/>
        </w:rPr>
        <w:t xml:space="preserve"> </w:t>
      </w:r>
      <w:r>
        <w:t>культурой,</w:t>
      </w:r>
      <w:r>
        <w:rPr>
          <w:spacing w:val="42"/>
        </w:rPr>
        <w:t xml:space="preserve"> </w:t>
      </w:r>
      <w:r>
        <w:t>игровой</w:t>
      </w:r>
      <w:r>
        <w:rPr>
          <w:spacing w:val="43"/>
        </w:rPr>
        <w:t xml:space="preserve"> </w:t>
      </w:r>
      <w:r>
        <w:t>и</w:t>
      </w:r>
      <w:r>
        <w:rPr>
          <w:spacing w:val="43"/>
        </w:rPr>
        <w:t xml:space="preserve"> </w:t>
      </w:r>
      <w:r>
        <w:t>соревновательной</w:t>
      </w:r>
      <w:r>
        <w:rPr>
          <w:spacing w:val="43"/>
        </w:rPr>
        <w:t xml:space="preserve"> </w:t>
      </w:r>
      <w:r>
        <w:t>деятельности</w:t>
      </w:r>
      <w:r>
        <w:rPr>
          <w:spacing w:val="43"/>
        </w:rPr>
        <w:t xml:space="preserve"> </w:t>
      </w:r>
      <w:r>
        <w:t>по</w:t>
      </w:r>
      <w:r>
        <w:rPr>
          <w:spacing w:val="43"/>
        </w:rPr>
        <w:t xml:space="preserve"> </w:t>
      </w:r>
      <w:r>
        <w:t>виду</w:t>
      </w:r>
      <w:r>
        <w:rPr>
          <w:spacing w:val="39"/>
        </w:rPr>
        <w:t xml:space="preserve"> </w:t>
      </w:r>
      <w:r>
        <w:rPr>
          <w:spacing w:val="-2"/>
        </w:rPr>
        <w:t>спорта</w:t>
      </w:r>
    </w:p>
    <w:p w:rsidR="0085027F" w:rsidRDefault="00DD245B">
      <w:pPr>
        <w:pStyle w:val="a3"/>
        <w:spacing w:line="321" w:lineRule="exact"/>
        <w:ind w:firstLine="0"/>
        <w:jc w:val="left"/>
      </w:pPr>
      <w:r>
        <w:rPr>
          <w:spacing w:val="-2"/>
        </w:rPr>
        <w:t>«гандбол»;</w:t>
      </w:r>
    </w:p>
    <w:p w:rsidR="0085027F" w:rsidRDefault="00DD245B">
      <w:pPr>
        <w:pStyle w:val="a3"/>
        <w:spacing w:before="145" w:line="350" w:lineRule="auto"/>
        <w:ind w:right="173"/>
      </w:pPr>
      <w: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w:t>
      </w:r>
      <w:r>
        <w:rPr>
          <w:spacing w:val="-2"/>
        </w:rPr>
        <w:t>деятельности;</w:t>
      </w:r>
    </w:p>
    <w:p w:rsidR="0085027F" w:rsidRDefault="00DD245B">
      <w:pPr>
        <w:pStyle w:val="a3"/>
        <w:spacing w:line="350" w:lineRule="auto"/>
        <w:ind w:right="170"/>
      </w:pPr>
      <w:r>
        <w:t>проявление положительных качеств личности и управление своими эмоциями в различных ситуациях и условиях;</w:t>
      </w:r>
    </w:p>
    <w:p w:rsidR="0085027F" w:rsidRDefault="00DD245B">
      <w:pPr>
        <w:pStyle w:val="a3"/>
        <w:spacing w:line="348" w:lineRule="auto"/>
        <w:ind w:right="160"/>
      </w:pPr>
      <w:r>
        <w:t xml:space="preserve">осознанное, уважительное и доброжелательное отношение к сверстникам и </w:t>
      </w:r>
      <w:r>
        <w:rPr>
          <w:spacing w:val="-2"/>
        </w:rPr>
        <w:t>педагогам.</w:t>
      </w:r>
    </w:p>
    <w:p w:rsidR="0085027F" w:rsidRDefault="00DD245B" w:rsidP="00DD245B">
      <w:pPr>
        <w:pStyle w:val="a4"/>
        <w:numPr>
          <w:ilvl w:val="4"/>
          <w:numId w:val="20"/>
        </w:numPr>
        <w:tabs>
          <w:tab w:val="left" w:pos="2633"/>
        </w:tabs>
        <w:spacing w:before="5" w:line="350" w:lineRule="auto"/>
        <w:ind w:right="170" w:firstLine="708"/>
        <w:jc w:val="both"/>
        <w:rPr>
          <w:sz w:val="28"/>
        </w:rPr>
      </w:pPr>
      <w:r>
        <w:rPr>
          <w:sz w:val="28"/>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50" w:lineRule="auto"/>
        <w:ind w:right="164"/>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85027F" w:rsidRDefault="00DD245B">
      <w:pPr>
        <w:pStyle w:val="a3"/>
        <w:spacing w:line="350" w:lineRule="auto"/>
        <w:ind w:right="160"/>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027F" w:rsidRDefault="00DD245B">
      <w:pPr>
        <w:pStyle w:val="a3"/>
        <w:spacing w:line="350" w:lineRule="auto"/>
        <w:ind w:right="160"/>
      </w:pPr>
      <w:r>
        <w:t>умение владеть</w:t>
      </w:r>
      <w:r>
        <w:rPr>
          <w:spacing w:val="-1"/>
        </w:rPr>
        <w:t xml:space="preserve"> </w:t>
      </w:r>
      <w:r>
        <w:t>основами самоконтроля, самооценки,</w:t>
      </w:r>
      <w:r>
        <w:rPr>
          <w:spacing w:val="-1"/>
        </w:rPr>
        <w:t xml:space="preserve"> </w:t>
      </w:r>
      <w:r>
        <w:t>выявлять, анализировать и находить способы устранения ошибок при выполнении технических приёмов и способов гандбола;</w:t>
      </w:r>
    </w:p>
    <w:p w:rsidR="0085027F" w:rsidRDefault="00DD245B">
      <w:pPr>
        <w:pStyle w:val="a3"/>
        <w:spacing w:line="350" w:lineRule="auto"/>
        <w:ind w:right="16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71" w:hanging="709"/>
      </w:pPr>
      <w:r>
        <w:lastRenderedPageBreak/>
        <w:t>своё мнение, соблюдать нормы информационной избирательности, этики и этикета. 163.10.2.7.3.</w:t>
      </w:r>
      <w:r>
        <w:rPr>
          <w:spacing w:val="-6"/>
        </w:rPr>
        <w:t xml:space="preserve"> </w:t>
      </w:r>
      <w:r>
        <w:t>В</w:t>
      </w:r>
      <w:r>
        <w:rPr>
          <w:spacing w:val="25"/>
        </w:rPr>
        <w:t xml:space="preserve"> </w:t>
      </w:r>
      <w:r>
        <w:t>результате</w:t>
      </w:r>
      <w:r>
        <w:rPr>
          <w:spacing w:val="26"/>
        </w:rPr>
        <w:t xml:space="preserve"> </w:t>
      </w:r>
      <w:r>
        <w:t>изучения</w:t>
      </w:r>
      <w:r>
        <w:rPr>
          <w:spacing w:val="28"/>
        </w:rPr>
        <w:t xml:space="preserve"> </w:t>
      </w:r>
      <w:r>
        <w:t>модуля</w:t>
      </w:r>
      <w:r>
        <w:rPr>
          <w:spacing w:val="28"/>
        </w:rPr>
        <w:t xml:space="preserve"> </w:t>
      </w:r>
      <w:r>
        <w:t>по</w:t>
      </w:r>
      <w:r>
        <w:rPr>
          <w:spacing w:val="25"/>
        </w:rPr>
        <w:t xml:space="preserve"> </w:t>
      </w:r>
      <w:r>
        <w:t>гандболу</w:t>
      </w:r>
      <w:r>
        <w:rPr>
          <w:spacing w:val="24"/>
        </w:rPr>
        <w:t xml:space="preserve"> </w:t>
      </w:r>
      <w:r>
        <w:t>на</w:t>
      </w:r>
      <w:r>
        <w:rPr>
          <w:spacing w:val="28"/>
        </w:rPr>
        <w:t xml:space="preserve"> </w:t>
      </w:r>
      <w:r>
        <w:t>уровне</w:t>
      </w:r>
      <w:r>
        <w:rPr>
          <w:spacing w:val="26"/>
        </w:rPr>
        <w:t xml:space="preserve"> </w:t>
      </w:r>
      <w:r>
        <w:rPr>
          <w:spacing w:val="-2"/>
        </w:rPr>
        <w:t>основного</w:t>
      </w:r>
    </w:p>
    <w:p w:rsidR="0085027F" w:rsidRDefault="00DD245B">
      <w:pPr>
        <w:pStyle w:val="a3"/>
        <w:spacing w:before="1" w:line="348" w:lineRule="auto"/>
        <w:ind w:right="160" w:firstLine="0"/>
      </w:pPr>
      <w:r>
        <w:t xml:space="preserve">общего образования у обучающихся будут сформированы следующие предметные </w:t>
      </w:r>
      <w:r>
        <w:rPr>
          <w:spacing w:val="-2"/>
        </w:rPr>
        <w:t>результаты:</w:t>
      </w:r>
    </w:p>
    <w:p w:rsidR="0085027F" w:rsidRDefault="00DD245B">
      <w:pPr>
        <w:pStyle w:val="a3"/>
        <w:spacing w:before="5" w:line="350" w:lineRule="auto"/>
        <w:ind w:right="167"/>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85027F" w:rsidRDefault="00DD245B">
      <w:pPr>
        <w:pStyle w:val="a3"/>
        <w:spacing w:line="350" w:lineRule="auto"/>
        <w:ind w:right="171"/>
      </w:pPr>
      <w: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w:t>
      </w:r>
      <w:r>
        <w:rPr>
          <w:spacing w:val="-2"/>
        </w:rPr>
        <w:t>деятельности;</w:t>
      </w:r>
    </w:p>
    <w:p w:rsidR="0085027F" w:rsidRDefault="00DD245B">
      <w:pPr>
        <w:pStyle w:val="a3"/>
        <w:spacing w:line="350" w:lineRule="auto"/>
        <w:ind w:right="171"/>
      </w:pPr>
      <w: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85027F" w:rsidRDefault="00DD245B">
      <w:pPr>
        <w:pStyle w:val="a3"/>
        <w:spacing w:line="348" w:lineRule="auto"/>
        <w:ind w:right="163"/>
      </w:pPr>
      <w:r>
        <w:t>совершенствование технических приемов и тактических действий по</w:t>
      </w:r>
      <w:r>
        <w:rPr>
          <w:spacing w:val="40"/>
        </w:rPr>
        <w:t xml:space="preserve"> </w:t>
      </w:r>
      <w:r>
        <w:t>гандболу, изученных на уровне начального общего образования;</w:t>
      </w:r>
    </w:p>
    <w:p w:rsidR="0085027F" w:rsidRDefault="00DD245B">
      <w:pPr>
        <w:pStyle w:val="a3"/>
        <w:spacing w:line="350" w:lineRule="auto"/>
        <w:ind w:right="171"/>
      </w:pPr>
      <w:r>
        <w:t>умение составлять и демонстрировать комплексы упражнений на развитие физических качеств, характерные для гандбола;</w:t>
      </w:r>
    </w:p>
    <w:p w:rsidR="0085027F" w:rsidRDefault="00DD245B">
      <w:pPr>
        <w:pStyle w:val="a3"/>
        <w:spacing w:line="350" w:lineRule="auto"/>
        <w:ind w:right="169"/>
      </w:pPr>
      <w:r>
        <w:t>освоение</w:t>
      </w:r>
      <w:r>
        <w:rPr>
          <w:spacing w:val="-3"/>
        </w:rPr>
        <w:t xml:space="preserve"> </w:t>
      </w:r>
      <w:r>
        <w:t>и</w:t>
      </w:r>
      <w:r>
        <w:rPr>
          <w:spacing w:val="-4"/>
        </w:rPr>
        <w:t xml:space="preserve"> </w:t>
      </w:r>
      <w:r>
        <w:t>демонстрация</w:t>
      </w:r>
      <w:r>
        <w:rPr>
          <w:spacing w:val="-4"/>
        </w:rPr>
        <w:t xml:space="preserve"> </w:t>
      </w:r>
      <w:r>
        <w:t>базовых</w:t>
      </w:r>
      <w:r>
        <w:rPr>
          <w:spacing w:val="-2"/>
        </w:rPr>
        <w:t xml:space="preserve"> </w:t>
      </w:r>
      <w:r>
        <w:t>технических</w:t>
      </w:r>
      <w:r>
        <w:rPr>
          <w:spacing w:val="-2"/>
        </w:rPr>
        <w:t xml:space="preserve"> </w:t>
      </w:r>
      <w:r>
        <w:t>приемов</w:t>
      </w:r>
      <w:r>
        <w:rPr>
          <w:spacing w:val="-3"/>
        </w:rPr>
        <w:t xml:space="preserve"> </w:t>
      </w:r>
      <w:r>
        <w:t>техники</w:t>
      </w:r>
      <w:r>
        <w:rPr>
          <w:spacing w:val="-2"/>
        </w:rPr>
        <w:t xml:space="preserve"> </w:t>
      </w:r>
      <w:r>
        <w:t>игры,</w:t>
      </w:r>
      <w:r>
        <w:rPr>
          <w:spacing w:val="-3"/>
        </w:rPr>
        <w:t xml:space="preserve"> </w:t>
      </w:r>
      <w:r>
        <w:t>знания, демонстрация базовых тактических действий игроков в гандболе;</w:t>
      </w:r>
    </w:p>
    <w:p w:rsidR="0085027F" w:rsidRDefault="00DD245B">
      <w:pPr>
        <w:pStyle w:val="a3"/>
        <w:spacing w:line="348" w:lineRule="auto"/>
        <w:ind w:right="172"/>
      </w:pPr>
      <w:r>
        <w:t>использование основных средств и методов обучения базовым техническим приемам и тактическим действиям гандбола;</w:t>
      </w:r>
    </w:p>
    <w:p w:rsidR="0085027F" w:rsidRDefault="00DD245B">
      <w:pPr>
        <w:pStyle w:val="a3"/>
        <w:spacing w:before="4" w:line="350" w:lineRule="auto"/>
        <w:ind w:right="160"/>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85027F" w:rsidRDefault="00DD245B">
      <w:pPr>
        <w:pStyle w:val="a3"/>
        <w:spacing w:line="350" w:lineRule="auto"/>
        <w:ind w:right="160"/>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85027F" w:rsidRDefault="00DD245B">
      <w:pPr>
        <w:pStyle w:val="a3"/>
        <w:spacing w:line="350" w:lineRule="auto"/>
        <w:ind w:right="167"/>
      </w:pPr>
      <w:r>
        <w:t>знание контрольно-тестовых упражнений для определения уровня физической и технической подготовленности игроков в гандбол;</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pPr>
      <w:r>
        <w:lastRenderedPageBreak/>
        <w:t>взаимодействие в коллективе сверстников при выполнении групповых и командных упражнений тактического характера, проявление толерантности во</w:t>
      </w:r>
      <w:r>
        <w:rPr>
          <w:spacing w:val="40"/>
        </w:rPr>
        <w:t xml:space="preserve"> </w:t>
      </w:r>
      <w:r>
        <w:t>время учебной и соревновательной деятельности.</w:t>
      </w:r>
    </w:p>
    <w:p w:rsidR="0085027F" w:rsidRDefault="00DD245B" w:rsidP="00DD245B">
      <w:pPr>
        <w:pStyle w:val="a4"/>
        <w:numPr>
          <w:ilvl w:val="2"/>
          <w:numId w:val="22"/>
        </w:numPr>
        <w:tabs>
          <w:tab w:val="left" w:pos="2216"/>
        </w:tabs>
        <w:spacing w:line="321" w:lineRule="exact"/>
        <w:ind w:left="2216" w:hanging="1115"/>
        <w:jc w:val="both"/>
        <w:rPr>
          <w:sz w:val="28"/>
        </w:rPr>
      </w:pPr>
      <w:r>
        <w:rPr>
          <w:sz w:val="28"/>
        </w:rPr>
        <w:t>Модуль</w:t>
      </w:r>
      <w:r>
        <w:rPr>
          <w:spacing w:val="-8"/>
          <w:sz w:val="28"/>
        </w:rPr>
        <w:t xml:space="preserve"> </w:t>
      </w:r>
      <w:r>
        <w:rPr>
          <w:spacing w:val="-2"/>
          <w:sz w:val="28"/>
        </w:rPr>
        <w:t>«Дзюдо».</w:t>
      </w:r>
    </w:p>
    <w:p w:rsidR="0085027F" w:rsidRDefault="00DD245B" w:rsidP="00DD245B">
      <w:pPr>
        <w:pStyle w:val="a4"/>
        <w:numPr>
          <w:ilvl w:val="3"/>
          <w:numId w:val="22"/>
        </w:numPr>
        <w:tabs>
          <w:tab w:val="left" w:pos="2426"/>
        </w:tabs>
        <w:spacing w:before="149"/>
        <w:ind w:left="2426" w:hanging="1325"/>
        <w:jc w:val="both"/>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«Дзюдо».</w:t>
      </w:r>
    </w:p>
    <w:p w:rsidR="0085027F" w:rsidRDefault="00DD245B">
      <w:pPr>
        <w:pStyle w:val="a3"/>
        <w:spacing w:before="148" w:line="350" w:lineRule="auto"/>
        <w:ind w:right="160"/>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85027F" w:rsidRDefault="00DD245B">
      <w:pPr>
        <w:pStyle w:val="a3"/>
        <w:spacing w:line="350" w:lineRule="auto"/>
        <w:ind w:right="162"/>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5027F" w:rsidRDefault="00DD245B">
      <w:pPr>
        <w:pStyle w:val="a3"/>
        <w:spacing w:line="350" w:lineRule="auto"/>
        <w:ind w:right="165"/>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85027F" w:rsidRDefault="00DD245B" w:rsidP="00DD245B">
      <w:pPr>
        <w:pStyle w:val="a4"/>
        <w:numPr>
          <w:ilvl w:val="3"/>
          <w:numId w:val="22"/>
        </w:numPr>
        <w:tabs>
          <w:tab w:val="left" w:pos="2426"/>
        </w:tabs>
        <w:spacing w:line="350" w:lineRule="auto"/>
        <w:ind w:right="163" w:firstLine="708"/>
        <w:jc w:val="both"/>
        <w:rPr>
          <w:sz w:val="28"/>
        </w:rPr>
      </w:pPr>
      <w:r>
        <w:rPr>
          <w:sz w:val="28"/>
        </w:rPr>
        <w:t>Целью изучение модуля по дзюдо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w:t>
      </w:r>
      <w:r>
        <w:rPr>
          <w:spacing w:val="40"/>
          <w:sz w:val="28"/>
        </w:rPr>
        <w:t xml:space="preserve"> </w:t>
      </w:r>
      <w:r>
        <w:rPr>
          <w:sz w:val="28"/>
        </w:rPr>
        <w:t>и</w:t>
      </w:r>
      <w:r>
        <w:rPr>
          <w:spacing w:val="40"/>
          <w:sz w:val="28"/>
        </w:rPr>
        <w:t xml:space="preserve"> </w:t>
      </w:r>
      <w:r>
        <w:rPr>
          <w:sz w:val="28"/>
        </w:rPr>
        <w:t>спортом</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средств</w:t>
      </w:r>
      <w:r>
        <w:rPr>
          <w:spacing w:val="40"/>
          <w:sz w:val="28"/>
        </w:rPr>
        <w:t xml:space="preserve"> </w:t>
      </w:r>
      <w:r>
        <w:rPr>
          <w:sz w:val="28"/>
        </w:rPr>
        <w:t>видов</w:t>
      </w:r>
      <w:r>
        <w:rPr>
          <w:spacing w:val="40"/>
          <w:sz w:val="28"/>
        </w:rPr>
        <w:t xml:space="preserve"> </w:t>
      </w:r>
      <w:r>
        <w:rPr>
          <w:sz w:val="28"/>
        </w:rPr>
        <w:t>спорта</w:t>
      </w:r>
      <w:r>
        <w:rPr>
          <w:spacing w:val="40"/>
          <w:sz w:val="28"/>
        </w:rPr>
        <w:t xml:space="preserve"> </w:t>
      </w:r>
      <w:r>
        <w:rPr>
          <w:sz w:val="28"/>
        </w:rPr>
        <w:t>входящих</w:t>
      </w:r>
      <w:r>
        <w:rPr>
          <w:spacing w:val="40"/>
          <w:sz w:val="28"/>
        </w:rPr>
        <w:t xml:space="preserve"> </w:t>
      </w:r>
      <w:r>
        <w:rPr>
          <w:sz w:val="28"/>
        </w:rPr>
        <w:t>в</w:t>
      </w:r>
      <w:r>
        <w:rPr>
          <w:spacing w:val="40"/>
          <w:sz w:val="28"/>
        </w:rPr>
        <w:t xml:space="preserve"> </w:t>
      </w:r>
      <w:r>
        <w:rPr>
          <w:sz w:val="28"/>
        </w:rPr>
        <w:t>термин</w:t>
      </w:r>
    </w:p>
    <w:p w:rsidR="0085027F" w:rsidRDefault="00DD245B">
      <w:pPr>
        <w:pStyle w:val="a3"/>
        <w:spacing w:line="319" w:lineRule="exact"/>
        <w:ind w:firstLine="0"/>
      </w:pPr>
      <w:r>
        <w:t>«дзюдо»</w:t>
      </w:r>
      <w:r>
        <w:rPr>
          <w:spacing w:val="-13"/>
        </w:rPr>
        <w:t xml:space="preserve"> </w:t>
      </w:r>
      <w:r>
        <w:t>(спортивное</w:t>
      </w:r>
      <w:r>
        <w:rPr>
          <w:spacing w:val="-10"/>
        </w:rPr>
        <w:t xml:space="preserve"> </w:t>
      </w:r>
      <w:r>
        <w:t>(олимпийское),</w:t>
      </w:r>
      <w:r>
        <w:rPr>
          <w:spacing w:val="-10"/>
        </w:rPr>
        <w:t xml:space="preserve"> </w:t>
      </w:r>
      <w:r>
        <w:t>КАТА,</w:t>
      </w:r>
      <w:r>
        <w:rPr>
          <w:spacing w:val="-10"/>
        </w:rPr>
        <w:t xml:space="preserve"> </w:t>
      </w:r>
      <w:r>
        <w:t>КАТА-</w:t>
      </w:r>
      <w:r>
        <w:rPr>
          <w:spacing w:val="-2"/>
        </w:rPr>
        <w:t>группа).</w:t>
      </w:r>
    </w:p>
    <w:p w:rsidR="0085027F" w:rsidRDefault="00DD245B" w:rsidP="00DD245B">
      <w:pPr>
        <w:pStyle w:val="a4"/>
        <w:numPr>
          <w:ilvl w:val="3"/>
          <w:numId w:val="22"/>
        </w:numPr>
        <w:tabs>
          <w:tab w:val="left" w:pos="2426"/>
        </w:tabs>
        <w:spacing w:before="140"/>
        <w:ind w:left="2426" w:hanging="1325"/>
        <w:jc w:val="both"/>
        <w:rPr>
          <w:sz w:val="28"/>
        </w:rPr>
      </w:pPr>
      <w:r>
        <w:rPr>
          <w:sz w:val="28"/>
        </w:rPr>
        <w:t>Задачами</w:t>
      </w:r>
      <w:r>
        <w:rPr>
          <w:spacing w:val="-8"/>
          <w:sz w:val="28"/>
        </w:rPr>
        <w:t xml:space="preserve"> </w:t>
      </w:r>
      <w:r>
        <w:rPr>
          <w:sz w:val="28"/>
        </w:rPr>
        <w:t>изучения</w:t>
      </w:r>
      <w:r>
        <w:rPr>
          <w:spacing w:val="-5"/>
          <w:sz w:val="28"/>
        </w:rPr>
        <w:t xml:space="preserve"> </w:t>
      </w:r>
      <w:r>
        <w:rPr>
          <w:sz w:val="28"/>
        </w:rPr>
        <w:t>модуля</w:t>
      </w:r>
      <w:r>
        <w:rPr>
          <w:spacing w:val="-5"/>
          <w:sz w:val="28"/>
        </w:rPr>
        <w:t xml:space="preserve"> </w:t>
      </w:r>
      <w:r>
        <w:rPr>
          <w:sz w:val="28"/>
        </w:rPr>
        <w:t>по</w:t>
      </w:r>
      <w:r>
        <w:rPr>
          <w:spacing w:val="-4"/>
          <w:sz w:val="28"/>
        </w:rPr>
        <w:t xml:space="preserve"> </w:t>
      </w:r>
      <w:r>
        <w:rPr>
          <w:sz w:val="28"/>
        </w:rPr>
        <w:t>дзюдо</w:t>
      </w:r>
      <w:r>
        <w:rPr>
          <w:spacing w:val="-4"/>
          <w:sz w:val="28"/>
        </w:rPr>
        <w:t xml:space="preserve"> </w:t>
      </w:r>
      <w:r>
        <w:rPr>
          <w:spacing w:val="-2"/>
          <w:sz w:val="28"/>
        </w:rPr>
        <w:t>являются:</w:t>
      </w:r>
    </w:p>
    <w:p w:rsidR="0085027F" w:rsidRDefault="00DD245B">
      <w:pPr>
        <w:pStyle w:val="a3"/>
        <w:spacing w:before="146" w:line="350" w:lineRule="auto"/>
        <w:ind w:right="164"/>
      </w:pPr>
      <w:r>
        <w:t>всестороннее гармоничное развитие обучающихся, увеличение объёма их двигательной активности;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9"/>
      </w:pPr>
      <w: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85027F" w:rsidRDefault="00DD245B">
      <w:pPr>
        <w:pStyle w:val="a3"/>
        <w:spacing w:line="350" w:lineRule="auto"/>
        <w:ind w:right="170"/>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85027F" w:rsidRDefault="00DD245B">
      <w:pPr>
        <w:pStyle w:val="a3"/>
        <w:spacing w:line="350" w:lineRule="auto"/>
        <w:ind w:right="162"/>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85027F" w:rsidRDefault="00DD245B">
      <w:pPr>
        <w:pStyle w:val="a3"/>
        <w:spacing w:line="350" w:lineRule="auto"/>
        <w:ind w:right="174"/>
      </w:pPr>
      <w:r>
        <w:t>формирование общей культуры развития личности обучающегося средствами дзюдо, в том числе для самореализации и самоопределения;</w:t>
      </w:r>
    </w:p>
    <w:p w:rsidR="0085027F" w:rsidRDefault="00DD245B">
      <w:pPr>
        <w:pStyle w:val="a3"/>
        <w:spacing w:line="350" w:lineRule="auto"/>
        <w:ind w:right="170"/>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85027F" w:rsidRDefault="00DD245B">
      <w:pPr>
        <w:pStyle w:val="a3"/>
        <w:spacing w:line="350" w:lineRule="auto"/>
        <w:ind w:right="165"/>
      </w:pPr>
      <w: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85027F" w:rsidRDefault="00DD245B">
      <w:pPr>
        <w:pStyle w:val="a3"/>
        <w:spacing w:line="350" w:lineRule="auto"/>
        <w:ind w:right="160"/>
      </w:pPr>
      <w:r>
        <w:t>популяризация дзюдо среди подрастающего поколения, привлечение обучающихся,</w:t>
      </w:r>
      <w:r>
        <w:rPr>
          <w:spacing w:val="-2"/>
        </w:rPr>
        <w:t xml:space="preserve"> </w:t>
      </w:r>
      <w:r>
        <w:t>проявляющих</w:t>
      </w:r>
      <w:r>
        <w:rPr>
          <w:spacing w:val="-1"/>
        </w:rPr>
        <w:t xml:space="preserve"> </w:t>
      </w:r>
      <w:r>
        <w:t>повышенный</w:t>
      </w:r>
      <w:r>
        <w:rPr>
          <w:spacing w:val="-1"/>
        </w:rPr>
        <w:t xml:space="preserve"> </w:t>
      </w:r>
      <w:r>
        <w:t>интерес</w:t>
      </w:r>
      <w:r>
        <w:rPr>
          <w:spacing w:val="-2"/>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2"/>
        </w:rPr>
        <w:t xml:space="preserve"> </w:t>
      </w:r>
      <w:r>
        <w:t>дзюдо, в школьные спортивные клубы, секции, к участию в соревнованиях;</w:t>
      </w:r>
    </w:p>
    <w:p w:rsidR="0085027F" w:rsidRDefault="00DD245B">
      <w:pPr>
        <w:pStyle w:val="a3"/>
        <w:spacing w:line="35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163.10.3.4. Место и роль модуля по дзюдо.</w:t>
      </w:r>
    </w:p>
    <w:p w:rsidR="0085027F" w:rsidRDefault="00DD245B">
      <w:pPr>
        <w:pStyle w:val="a3"/>
        <w:spacing w:line="350" w:lineRule="auto"/>
        <w:ind w:right="160"/>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tabs>
          <w:tab w:val="left" w:pos="1524"/>
          <w:tab w:val="left" w:pos="2114"/>
          <w:tab w:val="left" w:pos="2649"/>
          <w:tab w:val="left" w:pos="3294"/>
          <w:tab w:val="left" w:pos="3900"/>
          <w:tab w:val="left" w:pos="4279"/>
          <w:tab w:val="left" w:pos="4668"/>
          <w:tab w:val="left" w:pos="4957"/>
          <w:tab w:val="left" w:pos="5956"/>
          <w:tab w:val="left" w:pos="6320"/>
          <w:tab w:val="left" w:pos="7191"/>
          <w:tab w:val="left" w:pos="8328"/>
          <w:tab w:val="left" w:pos="8774"/>
          <w:tab w:val="left" w:pos="9002"/>
          <w:tab w:val="left" w:pos="10467"/>
        </w:tabs>
        <w:spacing w:line="350" w:lineRule="auto"/>
        <w:ind w:right="164"/>
        <w:jc w:val="right"/>
      </w:pPr>
      <w:r>
        <w:t>Специфика</w:t>
      </w:r>
      <w:r>
        <w:rPr>
          <w:spacing w:val="80"/>
        </w:rPr>
        <w:t xml:space="preserve"> </w:t>
      </w:r>
      <w:r>
        <w:t>модуля</w:t>
      </w:r>
      <w:r>
        <w:rPr>
          <w:spacing w:val="80"/>
        </w:rPr>
        <w:t xml:space="preserve"> </w:t>
      </w:r>
      <w:r>
        <w:t>по</w:t>
      </w:r>
      <w:r>
        <w:rPr>
          <w:spacing w:val="80"/>
        </w:rPr>
        <w:t xml:space="preserve"> </w:t>
      </w:r>
      <w:r>
        <w:t>дзюдо</w:t>
      </w:r>
      <w:r>
        <w:rPr>
          <w:spacing w:val="80"/>
        </w:rPr>
        <w:t xml:space="preserve"> </w:t>
      </w:r>
      <w:r>
        <w:t>сочетается</w:t>
      </w:r>
      <w:r>
        <w:rPr>
          <w:spacing w:val="80"/>
        </w:rPr>
        <w:t xml:space="preserve"> </w:t>
      </w:r>
      <w:r>
        <w:t>практически</w:t>
      </w:r>
      <w:r>
        <w:rPr>
          <w:spacing w:val="80"/>
        </w:rPr>
        <w:t xml:space="preserve"> </w:t>
      </w:r>
      <w:r>
        <w:t>со</w:t>
      </w:r>
      <w:r>
        <w:rPr>
          <w:spacing w:val="80"/>
        </w:rPr>
        <w:t xml:space="preserve"> </w:t>
      </w:r>
      <w:r>
        <w:t>всеми</w:t>
      </w:r>
      <w:r>
        <w:rPr>
          <w:spacing w:val="80"/>
        </w:rPr>
        <w:t xml:space="preserve"> </w:t>
      </w:r>
      <w:r>
        <w:t xml:space="preserve">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учебный</w:t>
      </w:r>
      <w:r>
        <w:tab/>
      </w:r>
      <w:r>
        <w:rPr>
          <w:spacing w:val="-2"/>
        </w:rPr>
        <w:t>предмет</w:t>
      </w:r>
      <w:r>
        <w:tab/>
      </w:r>
      <w:r>
        <w:rPr>
          <w:spacing w:val="-2"/>
        </w:rPr>
        <w:t>«Физическая</w:t>
      </w:r>
      <w:r>
        <w:tab/>
      </w:r>
      <w:r>
        <w:tab/>
      </w:r>
      <w:r>
        <w:rPr>
          <w:spacing w:val="-2"/>
        </w:rPr>
        <w:t>культура»</w:t>
      </w:r>
      <w:r>
        <w:tab/>
      </w:r>
      <w:r>
        <w:rPr>
          <w:spacing w:val="-10"/>
        </w:rPr>
        <w:t xml:space="preserve">в </w:t>
      </w:r>
      <w:r>
        <w:t xml:space="preserve">общеобразовательной организации (легкая атлетика, гимнастика, спортивные игры). </w:t>
      </w:r>
      <w:r>
        <w:rPr>
          <w:spacing w:val="-2"/>
        </w:rPr>
        <w:t>Интеграция</w:t>
      </w:r>
      <w:r>
        <w:tab/>
      </w:r>
      <w:r>
        <w:rPr>
          <w:spacing w:val="-2"/>
        </w:rPr>
        <w:t>модуля</w:t>
      </w:r>
      <w:r>
        <w:tab/>
      </w:r>
      <w:r>
        <w:rPr>
          <w:spacing w:val="-6"/>
        </w:rPr>
        <w:t>по</w:t>
      </w:r>
      <w:r>
        <w:tab/>
      </w:r>
      <w:r>
        <w:rPr>
          <w:spacing w:val="-4"/>
        </w:rPr>
        <w:t>дзюдо</w:t>
      </w:r>
      <w:r>
        <w:tab/>
      </w:r>
      <w:r>
        <w:tab/>
      </w:r>
      <w:r>
        <w:rPr>
          <w:spacing w:val="-2"/>
        </w:rPr>
        <w:t>поможет</w:t>
      </w:r>
      <w:r>
        <w:tab/>
      </w:r>
      <w:r>
        <w:rPr>
          <w:spacing w:val="-2"/>
        </w:rPr>
        <w:t>обучающимся</w:t>
      </w:r>
      <w:r>
        <w:tab/>
      </w:r>
      <w:r>
        <w:rPr>
          <w:spacing w:val="-10"/>
        </w:rPr>
        <w:t>в</w:t>
      </w:r>
      <w:r>
        <w:tab/>
      </w:r>
      <w:r>
        <w:rPr>
          <w:spacing w:val="-2"/>
        </w:rPr>
        <w:t xml:space="preserve">освоении </w:t>
      </w:r>
      <w:r>
        <w:t>образовательных</w:t>
      </w:r>
      <w:r>
        <w:rPr>
          <w:spacing w:val="65"/>
        </w:rPr>
        <w:t xml:space="preserve"> </w:t>
      </w:r>
      <w:r>
        <w:t>программ</w:t>
      </w:r>
      <w:r>
        <w:rPr>
          <w:spacing w:val="68"/>
        </w:rPr>
        <w:t xml:space="preserve"> </w:t>
      </w:r>
      <w:r>
        <w:t>в</w:t>
      </w:r>
      <w:r>
        <w:rPr>
          <w:spacing w:val="69"/>
        </w:rPr>
        <w:t xml:space="preserve"> </w:t>
      </w:r>
      <w:r>
        <w:t>рамках</w:t>
      </w:r>
      <w:r>
        <w:rPr>
          <w:spacing w:val="67"/>
        </w:rPr>
        <w:t xml:space="preserve"> </w:t>
      </w:r>
      <w:r>
        <w:t>внеурочной</w:t>
      </w:r>
      <w:r>
        <w:rPr>
          <w:spacing w:val="69"/>
        </w:rPr>
        <w:t xml:space="preserve"> </w:t>
      </w:r>
      <w:r>
        <w:t>деятельности,</w:t>
      </w:r>
      <w:r>
        <w:rPr>
          <w:spacing w:val="69"/>
        </w:rPr>
        <w:t xml:space="preserve"> </w:t>
      </w:r>
      <w:r>
        <w:rPr>
          <w:spacing w:val="-2"/>
        </w:rPr>
        <w:t>дополнительного</w:t>
      </w:r>
    </w:p>
    <w:p w:rsidR="0085027F" w:rsidRDefault="0085027F">
      <w:pPr>
        <w:spacing w:line="350" w:lineRule="auto"/>
        <w:jc w:val="right"/>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образования, деятельности школьных спортивных клубов, подготовке обучающихся к сдаче норм ГТО и участии в спортивных соревнованиях.</w:t>
      </w:r>
    </w:p>
    <w:p w:rsidR="0085027F" w:rsidRDefault="00DD245B" w:rsidP="00DD245B">
      <w:pPr>
        <w:pStyle w:val="a4"/>
        <w:numPr>
          <w:ilvl w:val="3"/>
          <w:numId w:val="19"/>
        </w:numPr>
        <w:tabs>
          <w:tab w:val="left" w:pos="2426"/>
        </w:tabs>
        <w:spacing w:before="1" w:line="348" w:lineRule="auto"/>
        <w:ind w:right="171" w:firstLine="0"/>
        <w:jc w:val="both"/>
        <w:rPr>
          <w:sz w:val="28"/>
        </w:rPr>
      </w:pPr>
      <w:r>
        <w:rPr>
          <w:sz w:val="28"/>
        </w:rPr>
        <w:t>Модуль по дзюдо может быть реализован в следующих вариантах: при самостоятельном планировании учителем физической культуры процесса</w:t>
      </w:r>
    </w:p>
    <w:p w:rsidR="0085027F" w:rsidRDefault="00DD245B">
      <w:pPr>
        <w:pStyle w:val="a3"/>
        <w:spacing w:before="5" w:line="350" w:lineRule="auto"/>
        <w:ind w:right="168" w:firstLine="0"/>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85027F" w:rsidRDefault="00DD245B">
      <w:pPr>
        <w:pStyle w:val="a3"/>
        <w:spacing w:line="35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63"/>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9"/>
        </w:numPr>
        <w:tabs>
          <w:tab w:val="left" w:pos="2426"/>
        </w:tabs>
        <w:spacing w:line="348" w:lineRule="auto"/>
        <w:ind w:right="4675" w:firstLine="0"/>
        <w:jc w:val="both"/>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10"/>
          <w:sz w:val="28"/>
        </w:rPr>
        <w:t xml:space="preserve"> </w:t>
      </w:r>
      <w:r>
        <w:rPr>
          <w:sz w:val="28"/>
        </w:rPr>
        <w:t>дзюдо. Знания о борьбе дзюдо.</w:t>
      </w:r>
    </w:p>
    <w:p w:rsidR="0085027F" w:rsidRDefault="00DD245B">
      <w:pPr>
        <w:pStyle w:val="a3"/>
        <w:spacing w:line="350" w:lineRule="auto"/>
        <w:ind w:right="163"/>
        <w:jc w:val="left"/>
      </w:pPr>
      <w:r>
        <w:t>История развития отечественных и зарубежных борцовских клубов. Ведущие борцы региона и Российской Федерации.</w:t>
      </w:r>
    </w:p>
    <w:p w:rsidR="0085027F" w:rsidRDefault="00DD245B">
      <w:pPr>
        <w:pStyle w:val="a3"/>
        <w:tabs>
          <w:tab w:val="left" w:pos="2511"/>
          <w:tab w:val="left" w:pos="2950"/>
          <w:tab w:val="left" w:pos="3782"/>
          <w:tab w:val="left" w:pos="5061"/>
          <w:tab w:val="left" w:pos="6922"/>
          <w:tab w:val="left" w:pos="8493"/>
        </w:tabs>
        <w:spacing w:line="350" w:lineRule="auto"/>
        <w:ind w:right="169"/>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2"/>
        </w:rPr>
        <w:t xml:space="preserve">(международные, </w:t>
      </w:r>
      <w:r>
        <w:t>российские), осуществляющих управление и развитие дзюдо.</w:t>
      </w:r>
    </w:p>
    <w:p w:rsidR="0085027F" w:rsidRDefault="00DD245B">
      <w:pPr>
        <w:pStyle w:val="a3"/>
        <w:spacing w:line="348" w:lineRule="auto"/>
        <w:ind w:right="163"/>
        <w:jc w:val="left"/>
      </w:pPr>
      <w:r>
        <w:t>Борцовские клубы, их история и традиции. Известные отечественные борцы- дзюдоисты и тренеры.</w:t>
      </w:r>
    </w:p>
    <w:p w:rsidR="0085027F" w:rsidRDefault="00DD245B">
      <w:pPr>
        <w:pStyle w:val="a3"/>
        <w:spacing w:before="3" w:line="350" w:lineRule="auto"/>
        <w:ind w:right="163"/>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85027F" w:rsidRDefault="00DD245B">
      <w:pPr>
        <w:pStyle w:val="a3"/>
        <w:tabs>
          <w:tab w:val="left" w:pos="2707"/>
          <w:tab w:val="left" w:pos="4511"/>
          <w:tab w:val="left" w:pos="5153"/>
          <w:tab w:val="left" w:pos="6862"/>
          <w:tab w:val="left" w:pos="7999"/>
          <w:tab w:val="left" w:pos="9018"/>
        </w:tabs>
        <w:spacing w:line="350" w:lineRule="auto"/>
        <w:ind w:right="170"/>
        <w:jc w:val="left"/>
      </w:pPr>
      <w:r>
        <w:rPr>
          <w:spacing w:val="-2"/>
        </w:rPr>
        <w:t>Требования</w:t>
      </w:r>
      <w:r>
        <w:tab/>
      </w:r>
      <w:r>
        <w:rPr>
          <w:spacing w:val="-2"/>
        </w:rPr>
        <w:t>безопасности</w:t>
      </w:r>
      <w:r>
        <w:tab/>
      </w:r>
      <w:r>
        <w:rPr>
          <w:spacing w:val="-4"/>
        </w:rPr>
        <w:t>при</w:t>
      </w:r>
      <w:r>
        <w:tab/>
      </w:r>
      <w:r>
        <w:rPr>
          <w:spacing w:val="-2"/>
        </w:rPr>
        <w:t>организации</w:t>
      </w:r>
      <w:r>
        <w:tab/>
      </w:r>
      <w:r>
        <w:rPr>
          <w:spacing w:val="-2"/>
        </w:rPr>
        <w:t>занятий</w:t>
      </w:r>
      <w:r>
        <w:tab/>
      </w:r>
      <w:r>
        <w:rPr>
          <w:spacing w:val="-2"/>
        </w:rPr>
        <w:t>дзюдо.</w:t>
      </w:r>
      <w:r>
        <w:tab/>
      </w:r>
      <w:r>
        <w:rPr>
          <w:spacing w:val="-2"/>
        </w:rPr>
        <w:t xml:space="preserve">Характерные </w:t>
      </w:r>
      <w:r>
        <w:t>травмы борцов и мероприятия по их предупреждению.</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Словарь</w:t>
      </w:r>
      <w:r>
        <w:rPr>
          <w:spacing w:val="-8"/>
        </w:rPr>
        <w:t xml:space="preserve"> </w:t>
      </w:r>
      <w:r>
        <w:t>(глоссарий)</w:t>
      </w:r>
      <w:r>
        <w:rPr>
          <w:spacing w:val="-9"/>
        </w:rPr>
        <w:t xml:space="preserve"> </w:t>
      </w:r>
      <w:r>
        <w:t>терминов</w:t>
      </w:r>
      <w:r>
        <w:rPr>
          <w:spacing w:val="-6"/>
        </w:rPr>
        <w:t xml:space="preserve"> </w:t>
      </w:r>
      <w:r>
        <w:t>и</w:t>
      </w:r>
      <w:r>
        <w:rPr>
          <w:spacing w:val="-6"/>
        </w:rPr>
        <w:t xml:space="preserve"> </w:t>
      </w:r>
      <w:r>
        <w:t>определений</w:t>
      </w:r>
      <w:r>
        <w:rPr>
          <w:spacing w:val="-6"/>
        </w:rPr>
        <w:t xml:space="preserve"> </w:t>
      </w:r>
      <w:r>
        <w:t>по</w:t>
      </w:r>
      <w:r>
        <w:rPr>
          <w:spacing w:val="-4"/>
        </w:rPr>
        <w:t xml:space="preserve"> </w:t>
      </w:r>
      <w:r>
        <w:rPr>
          <w:spacing w:val="-2"/>
        </w:rPr>
        <w:t>дзюдо.</w:t>
      </w:r>
    </w:p>
    <w:p w:rsidR="0085027F" w:rsidRDefault="00DD245B">
      <w:pPr>
        <w:pStyle w:val="a3"/>
        <w:tabs>
          <w:tab w:val="left" w:pos="2341"/>
          <w:tab w:val="left" w:pos="4221"/>
          <w:tab w:val="left" w:pos="4736"/>
          <w:tab w:val="left" w:pos="5777"/>
          <w:tab w:val="left" w:pos="7261"/>
          <w:tab w:val="left" w:pos="8629"/>
        </w:tabs>
        <w:spacing w:before="149" w:line="350" w:lineRule="auto"/>
        <w:ind w:right="168"/>
        <w:jc w:val="left"/>
      </w:pPr>
      <w:r>
        <w:rPr>
          <w:spacing w:val="-2"/>
        </w:rPr>
        <w:t>Правила</w:t>
      </w:r>
      <w:r>
        <w:tab/>
      </w:r>
      <w:r>
        <w:rPr>
          <w:spacing w:val="-2"/>
        </w:rPr>
        <w:t>соревнований</w:t>
      </w:r>
      <w:r>
        <w:tab/>
      </w:r>
      <w:r>
        <w:rPr>
          <w:spacing w:val="-6"/>
        </w:rPr>
        <w:t>по</w:t>
      </w:r>
      <w:r>
        <w:tab/>
      </w:r>
      <w:r>
        <w:rPr>
          <w:spacing w:val="-2"/>
        </w:rPr>
        <w:t>дзюдо.</w:t>
      </w:r>
      <w:r>
        <w:tab/>
      </w:r>
      <w:r>
        <w:rPr>
          <w:spacing w:val="-2"/>
        </w:rPr>
        <w:t>Судейская</w:t>
      </w:r>
      <w:r>
        <w:tab/>
      </w:r>
      <w:r>
        <w:rPr>
          <w:spacing w:val="-2"/>
        </w:rPr>
        <w:t>коллегия,</w:t>
      </w:r>
      <w:r>
        <w:tab/>
      </w:r>
      <w:r>
        <w:rPr>
          <w:spacing w:val="-2"/>
        </w:rPr>
        <w:t xml:space="preserve">обслуживающая </w:t>
      </w:r>
      <w:r>
        <w:t>соревнования по дзюдо. Жесты судьи.</w:t>
      </w:r>
    </w:p>
    <w:p w:rsidR="0085027F" w:rsidRDefault="00DD245B">
      <w:pPr>
        <w:pStyle w:val="a3"/>
        <w:spacing w:line="350" w:lineRule="auto"/>
        <w:ind w:right="163"/>
        <w:jc w:val="left"/>
      </w:pPr>
      <w:r>
        <w:t>Правила</w:t>
      </w:r>
      <w:r>
        <w:rPr>
          <w:spacing w:val="40"/>
        </w:rPr>
        <w:t xml:space="preserve"> </w:t>
      </w:r>
      <w:r>
        <w:t>подбора</w:t>
      </w:r>
      <w:r>
        <w:rPr>
          <w:spacing w:val="40"/>
        </w:rPr>
        <w:t xml:space="preserve"> </w:t>
      </w:r>
      <w:r>
        <w:t>физических</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 xml:space="preserve">качеств </w:t>
      </w:r>
      <w:r>
        <w:rPr>
          <w:spacing w:val="-2"/>
        </w:rPr>
        <w:t>борца.</w:t>
      </w:r>
    </w:p>
    <w:p w:rsidR="0085027F" w:rsidRDefault="00DD245B">
      <w:pPr>
        <w:pStyle w:val="a3"/>
        <w:spacing w:line="348" w:lineRule="auto"/>
        <w:ind w:right="163"/>
        <w:jc w:val="left"/>
      </w:pPr>
      <w:r>
        <w:t>Понятия и характеристика технических и тактических элементов и приёмов в дзюдо, их название и техника выполнения.</w:t>
      </w:r>
    </w:p>
    <w:p w:rsidR="0085027F" w:rsidRDefault="00DD245B">
      <w:pPr>
        <w:pStyle w:val="a3"/>
        <w:spacing w:before="4"/>
        <w:ind w:left="1101" w:firstLine="0"/>
        <w:jc w:val="left"/>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48" w:line="350" w:lineRule="auto"/>
        <w:ind w:right="163"/>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80"/>
        </w:rPr>
        <w:t xml:space="preserve"> </w:t>
      </w:r>
      <w:r>
        <w:t>по</w:t>
      </w:r>
      <w:r>
        <w:rPr>
          <w:spacing w:val="80"/>
        </w:rPr>
        <w:t xml:space="preserve"> </w:t>
      </w:r>
      <w:r>
        <w:t>дзюдо в качестве зрителя, болельщика (фаната).</w:t>
      </w:r>
    </w:p>
    <w:p w:rsidR="0085027F" w:rsidRDefault="00DD245B">
      <w:pPr>
        <w:pStyle w:val="a3"/>
        <w:spacing w:line="321" w:lineRule="exact"/>
        <w:ind w:left="1101" w:firstLine="0"/>
        <w:jc w:val="left"/>
      </w:pPr>
      <w:r>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85027F" w:rsidRDefault="00DD245B">
      <w:pPr>
        <w:pStyle w:val="a3"/>
        <w:spacing w:before="148" w:line="348" w:lineRule="auto"/>
        <w:ind w:right="163"/>
        <w:jc w:val="left"/>
      </w:pPr>
      <w:r>
        <w:t>Первые</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 после физической нагрузки. Правильное сбалансированное питание борца.</w:t>
      </w:r>
    </w:p>
    <w:p w:rsidR="0085027F" w:rsidRDefault="00DD245B">
      <w:pPr>
        <w:pStyle w:val="a3"/>
        <w:spacing w:before="5" w:line="350" w:lineRule="auto"/>
        <w:ind w:right="163"/>
        <w:jc w:val="left"/>
      </w:pPr>
      <w:r>
        <w:t>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и</w:t>
      </w:r>
      <w:r>
        <w:rPr>
          <w:spacing w:val="80"/>
        </w:rPr>
        <w:t xml:space="preserve"> </w:t>
      </w:r>
      <w:r>
        <w:t>обуви</w:t>
      </w:r>
      <w:r>
        <w:rPr>
          <w:spacing w:val="80"/>
        </w:rPr>
        <w:t xml:space="preserve"> </w:t>
      </w:r>
      <w:r>
        <w:t>для занятий дзюдо. Правила ухода за спортивным инвентарем и оборудованием.</w:t>
      </w:r>
    </w:p>
    <w:p w:rsidR="0085027F" w:rsidRDefault="00DD245B">
      <w:pPr>
        <w:pStyle w:val="a3"/>
        <w:spacing w:line="320" w:lineRule="exact"/>
        <w:ind w:left="1101" w:firstLine="0"/>
        <w:jc w:val="left"/>
      </w:pPr>
      <w:r>
        <w:t>Тестирование</w:t>
      </w:r>
      <w:r>
        <w:rPr>
          <w:spacing w:val="-10"/>
        </w:rPr>
        <w:t xml:space="preserve"> </w:t>
      </w:r>
      <w:r>
        <w:t>уровня</w:t>
      </w:r>
      <w:r>
        <w:rPr>
          <w:spacing w:val="-8"/>
        </w:rPr>
        <w:t xml:space="preserve"> </w:t>
      </w:r>
      <w:r>
        <w:t>физической</w:t>
      </w:r>
      <w:r>
        <w:rPr>
          <w:spacing w:val="-8"/>
        </w:rPr>
        <w:t xml:space="preserve"> </w:t>
      </w:r>
      <w:r>
        <w:t>подготовленности</w:t>
      </w:r>
      <w:r>
        <w:rPr>
          <w:spacing w:val="-8"/>
        </w:rPr>
        <w:t xml:space="preserve"> </w:t>
      </w:r>
      <w:r>
        <w:t>в</w:t>
      </w:r>
      <w:r>
        <w:rPr>
          <w:spacing w:val="-8"/>
        </w:rPr>
        <w:t xml:space="preserve"> </w:t>
      </w:r>
      <w:r>
        <w:rPr>
          <w:spacing w:val="-2"/>
        </w:rPr>
        <w:t>дзюдо.</w:t>
      </w:r>
    </w:p>
    <w:p w:rsidR="0085027F" w:rsidRDefault="00DD245B">
      <w:pPr>
        <w:pStyle w:val="a3"/>
        <w:spacing w:before="149" w:line="348" w:lineRule="auto"/>
        <w:ind w:right="163"/>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состояния здоровья.</w:t>
      </w:r>
    </w:p>
    <w:p w:rsidR="0085027F" w:rsidRDefault="00DD245B">
      <w:pPr>
        <w:pStyle w:val="a3"/>
        <w:spacing w:before="5"/>
        <w:ind w:left="1101" w:firstLine="0"/>
        <w:jc w:val="left"/>
      </w:pPr>
      <w:r>
        <w:t>Физическое</w:t>
      </w:r>
      <w:r>
        <w:rPr>
          <w:spacing w:val="-6"/>
        </w:rPr>
        <w:t xml:space="preserve"> </w:t>
      </w:r>
      <w:r>
        <w:rPr>
          <w:spacing w:val="-2"/>
        </w:rPr>
        <w:t>совершенствование.</w:t>
      </w:r>
    </w:p>
    <w:p w:rsidR="0085027F" w:rsidRDefault="00DD245B">
      <w:pPr>
        <w:pStyle w:val="a3"/>
        <w:spacing w:before="148" w:line="348" w:lineRule="auto"/>
        <w:ind w:right="171"/>
      </w:pPr>
      <w:r>
        <w:t>Комплексы упражнений для развития физических качеств (ловкости,</w:t>
      </w:r>
      <w:r>
        <w:rPr>
          <w:spacing w:val="40"/>
        </w:rPr>
        <w:t xml:space="preserve"> </w:t>
      </w:r>
      <w:r>
        <w:t>гибкости, силы, выносливости, быстроты и скоростных способностей).</w:t>
      </w:r>
    </w:p>
    <w:p w:rsidR="0085027F" w:rsidRDefault="00DD245B">
      <w:pPr>
        <w:pStyle w:val="a3"/>
        <w:spacing w:before="5" w:line="350" w:lineRule="auto"/>
        <w:ind w:right="162"/>
      </w:pPr>
      <w:r>
        <w:t>Комплексы упражнений, формирующие двигательные умения и навыки технических и тактических действий борца: общеподготовительных, специально- подготовительных и имитационных упражнений.</w:t>
      </w:r>
    </w:p>
    <w:p w:rsidR="0085027F" w:rsidRDefault="00DD245B">
      <w:pPr>
        <w:pStyle w:val="a3"/>
        <w:spacing w:line="350" w:lineRule="auto"/>
        <w:ind w:right="164"/>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85027F" w:rsidRDefault="00DD245B">
      <w:pPr>
        <w:pStyle w:val="a3"/>
        <w:spacing w:line="350" w:lineRule="auto"/>
        <w:ind w:right="170"/>
      </w:pPr>
      <w:r>
        <w:t>Технические приёмы и тактические действия в дзюдо, изученные на уровне начального общего образования.</w:t>
      </w:r>
    </w:p>
    <w:p w:rsidR="0085027F" w:rsidRDefault="00DD245B">
      <w:pPr>
        <w:pStyle w:val="a3"/>
        <w:spacing w:line="348" w:lineRule="auto"/>
        <w:ind w:right="174"/>
      </w:pPr>
      <w:r>
        <w:t>Индивидуальные технические действия и передвижения: различные виды ходьбы и бега.</w:t>
      </w:r>
    </w:p>
    <w:p w:rsidR="0085027F" w:rsidRDefault="00DD245B">
      <w:pPr>
        <w:pStyle w:val="a3"/>
        <w:spacing w:before="2"/>
        <w:ind w:left="1101" w:firstLine="0"/>
      </w:pPr>
      <w:r>
        <w:t>Акробатические</w:t>
      </w:r>
      <w:r>
        <w:rPr>
          <w:spacing w:val="28"/>
        </w:rPr>
        <w:t xml:space="preserve"> </w:t>
      </w:r>
      <w:r>
        <w:t>элементы:</w:t>
      </w:r>
      <w:r>
        <w:rPr>
          <w:spacing w:val="29"/>
        </w:rPr>
        <w:t xml:space="preserve"> </w:t>
      </w:r>
      <w:r>
        <w:t>перекаты,</w:t>
      </w:r>
      <w:r>
        <w:rPr>
          <w:spacing w:val="27"/>
        </w:rPr>
        <w:t xml:space="preserve"> </w:t>
      </w:r>
      <w:r>
        <w:t>различные</w:t>
      </w:r>
      <w:r>
        <w:rPr>
          <w:spacing w:val="28"/>
        </w:rPr>
        <w:t xml:space="preserve"> </w:t>
      </w:r>
      <w:r>
        <w:t>виды</w:t>
      </w:r>
      <w:r>
        <w:rPr>
          <w:spacing w:val="29"/>
        </w:rPr>
        <w:t xml:space="preserve"> </w:t>
      </w:r>
      <w:r>
        <w:t>кувырков,</w:t>
      </w:r>
      <w:r>
        <w:rPr>
          <w:spacing w:val="28"/>
        </w:rPr>
        <w:t xml:space="preserve"> </w:t>
      </w:r>
      <w:r>
        <w:rPr>
          <w:spacing w:val="-2"/>
        </w:rPr>
        <w:t>перевороты</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боком,</w:t>
      </w:r>
      <w:r>
        <w:rPr>
          <w:spacing w:val="-10"/>
        </w:rPr>
        <w:t xml:space="preserve"> </w:t>
      </w:r>
      <w:r>
        <w:t>перевороты</w:t>
      </w:r>
      <w:r>
        <w:rPr>
          <w:spacing w:val="-7"/>
        </w:rPr>
        <w:t xml:space="preserve"> </w:t>
      </w:r>
      <w:r>
        <w:t>разгибом</w:t>
      </w:r>
      <w:r>
        <w:rPr>
          <w:spacing w:val="-4"/>
        </w:rPr>
        <w:t xml:space="preserve"> </w:t>
      </w:r>
      <w:r>
        <w:t>и</w:t>
      </w:r>
      <w:r>
        <w:rPr>
          <w:spacing w:val="-7"/>
        </w:rPr>
        <w:t xml:space="preserve"> </w:t>
      </w:r>
      <w:r>
        <w:t>другие</w:t>
      </w:r>
      <w:r>
        <w:rPr>
          <w:spacing w:val="-4"/>
        </w:rPr>
        <w:t xml:space="preserve"> </w:t>
      </w:r>
      <w:r>
        <w:rPr>
          <w:spacing w:val="-2"/>
        </w:rPr>
        <w:t>элементы.</w:t>
      </w:r>
    </w:p>
    <w:p w:rsidR="0085027F" w:rsidRDefault="00DD245B">
      <w:pPr>
        <w:pStyle w:val="a3"/>
        <w:spacing w:before="149" w:line="350" w:lineRule="auto"/>
        <w:ind w:right="163"/>
      </w:pPr>
      <w:r>
        <w:t xml:space="preserve">Специальные упражнения из арсенала дзюдо: борцовский и гимнастический мост, передвижения на мосту, забегания на борцовском мосту, перевороты и другие </w:t>
      </w:r>
      <w:r>
        <w:rPr>
          <w:spacing w:val="-2"/>
        </w:rPr>
        <w:t>упражнения.</w:t>
      </w:r>
    </w:p>
    <w:p w:rsidR="0085027F" w:rsidRDefault="00DD245B">
      <w:pPr>
        <w:pStyle w:val="a3"/>
        <w:spacing w:line="350" w:lineRule="auto"/>
        <w:ind w:right="171"/>
      </w:pPr>
      <w: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w:t>
      </w:r>
      <w:r>
        <w:rPr>
          <w:spacing w:val="40"/>
        </w:rPr>
        <w:t xml:space="preserve"> </w:t>
      </w:r>
      <w:r>
        <w:t>дзюдо. Связки и комбинации технических действий в партере.</w:t>
      </w:r>
    </w:p>
    <w:p w:rsidR="0085027F" w:rsidRDefault="00DD245B">
      <w:pPr>
        <w:pStyle w:val="a3"/>
        <w:spacing w:line="350" w:lineRule="auto"/>
        <w:ind w:right="160"/>
      </w:pPr>
      <w: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85027F" w:rsidRDefault="00DD245B">
      <w:pPr>
        <w:pStyle w:val="a3"/>
        <w:spacing w:line="350" w:lineRule="auto"/>
        <w:ind w:right="163"/>
      </w:pPr>
      <w: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w:t>
      </w:r>
      <w:r>
        <w:rPr>
          <w:spacing w:val="-2"/>
        </w:rPr>
        <w:t>далее).</w:t>
      </w:r>
    </w:p>
    <w:p w:rsidR="0085027F" w:rsidRDefault="00DD245B">
      <w:pPr>
        <w:pStyle w:val="a3"/>
        <w:spacing w:line="350" w:lineRule="auto"/>
        <w:ind w:right="170"/>
      </w:pPr>
      <w:r>
        <w:t>Учебные, тренировочные и контрольные поединки, игры с элементами единоборств. Участие в соревновательной деятельности.</w:t>
      </w:r>
    </w:p>
    <w:p w:rsidR="0085027F" w:rsidRDefault="00DD245B" w:rsidP="00DD245B">
      <w:pPr>
        <w:pStyle w:val="a4"/>
        <w:numPr>
          <w:ilvl w:val="3"/>
          <w:numId w:val="19"/>
        </w:numPr>
        <w:tabs>
          <w:tab w:val="left" w:pos="2425"/>
        </w:tabs>
        <w:spacing w:line="350" w:lineRule="auto"/>
        <w:ind w:left="392" w:right="171" w:firstLine="708"/>
        <w:jc w:val="both"/>
        <w:rPr>
          <w:sz w:val="28"/>
        </w:rPr>
      </w:pPr>
      <w:r>
        <w:rPr>
          <w:sz w:val="28"/>
        </w:rPr>
        <w:t>Содержание модуля по дзюдо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19"/>
        </w:numPr>
        <w:tabs>
          <w:tab w:val="left" w:pos="2633"/>
        </w:tabs>
        <w:spacing w:line="350" w:lineRule="auto"/>
        <w:ind w:right="161" w:firstLine="708"/>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0"/>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дзюдо;</w:t>
      </w:r>
    </w:p>
    <w:p w:rsidR="0085027F" w:rsidRDefault="00DD245B">
      <w:pPr>
        <w:pStyle w:val="a3"/>
        <w:spacing w:line="350" w:lineRule="auto"/>
        <w:ind w:right="16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85027F" w:rsidRDefault="00DD245B">
      <w:pPr>
        <w:pStyle w:val="a3"/>
        <w:spacing w:line="350" w:lineRule="auto"/>
        <w:ind w:right="159"/>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5027F" w:rsidRDefault="00DD245B">
      <w:pPr>
        <w:pStyle w:val="a3"/>
        <w:spacing w:line="350" w:lineRule="auto"/>
        <w:ind w:right="161"/>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85027F" w:rsidRDefault="00DD245B">
      <w:pPr>
        <w:pStyle w:val="a3"/>
        <w:spacing w:line="350" w:lineRule="auto"/>
        <w:ind w:right="16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85027F" w:rsidRDefault="00DD245B">
      <w:pPr>
        <w:pStyle w:val="a3"/>
        <w:spacing w:line="350" w:lineRule="auto"/>
        <w:ind w:right="16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85027F" w:rsidRDefault="00DD245B">
      <w:pPr>
        <w:pStyle w:val="a3"/>
        <w:spacing w:line="350" w:lineRule="auto"/>
        <w:ind w:right="1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85027F" w:rsidRDefault="00DD245B" w:rsidP="00DD245B">
      <w:pPr>
        <w:pStyle w:val="a4"/>
        <w:numPr>
          <w:ilvl w:val="4"/>
          <w:numId w:val="19"/>
        </w:numPr>
        <w:tabs>
          <w:tab w:val="left" w:pos="2633"/>
        </w:tabs>
        <w:spacing w:line="350" w:lineRule="auto"/>
        <w:ind w:right="169" w:firstLine="708"/>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line="350" w:lineRule="auto"/>
        <w:ind w:right="161"/>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85027F" w:rsidRDefault="00DD245B">
      <w:pPr>
        <w:pStyle w:val="a3"/>
        <w:spacing w:line="350" w:lineRule="auto"/>
        <w:ind w:right="168"/>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027F" w:rsidRDefault="00DD245B">
      <w:pPr>
        <w:pStyle w:val="a3"/>
        <w:spacing w:line="350" w:lineRule="auto"/>
        <w:ind w:right="15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5027F" w:rsidRDefault="00DD245B">
      <w:pPr>
        <w:pStyle w:val="a3"/>
        <w:spacing w:line="350" w:lineRule="auto"/>
        <w:ind w:right="169"/>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5027F" w:rsidRDefault="00DD245B">
      <w:pPr>
        <w:pStyle w:val="a3"/>
        <w:spacing w:line="348"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50" w:lineRule="auto"/>
        <w:ind w:right="16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5027F" w:rsidRDefault="00DD245B">
      <w:pPr>
        <w:pStyle w:val="a3"/>
        <w:spacing w:line="350" w:lineRule="auto"/>
        <w:ind w:right="161"/>
      </w:pPr>
      <w:r>
        <w:t>способность самостоятельно применять различные методы и инструменты в информационно-познавательной деятельности, умение ориентироваться в</w:t>
      </w:r>
      <w:r>
        <w:rPr>
          <w:spacing w:val="40"/>
        </w:rPr>
        <w:t xml:space="preserve"> </w:t>
      </w:r>
      <w:r>
        <w:t>различных источниках информации с соблюдением правовых и этических норм, норм информационной безопасности.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4"/>
          <w:numId w:val="19"/>
        </w:numPr>
        <w:tabs>
          <w:tab w:val="left" w:pos="2633"/>
        </w:tabs>
        <w:spacing w:before="291" w:line="350" w:lineRule="auto"/>
        <w:ind w:right="164" w:firstLine="708"/>
        <w:jc w:val="both"/>
        <w:rPr>
          <w:sz w:val="28"/>
        </w:rPr>
      </w:pPr>
      <w:r>
        <w:rPr>
          <w:sz w:val="28"/>
        </w:rPr>
        <w:lastRenderedPageBreak/>
        <w:t xml:space="preserve">При изучении модуля по дзюдо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70"/>
      </w:pPr>
      <w: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spacing w:line="350" w:lineRule="auto"/>
        <w:ind w:right="160"/>
      </w:pPr>
      <w:r>
        <w:t xml:space="preserve">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w:t>
      </w:r>
      <w:r>
        <w:rPr>
          <w:spacing w:val="-2"/>
        </w:rPr>
        <w:t>Федерации;</w:t>
      </w:r>
    </w:p>
    <w:p w:rsidR="0085027F" w:rsidRDefault="00DD245B">
      <w:pPr>
        <w:pStyle w:val="a3"/>
        <w:spacing w:line="350" w:lineRule="auto"/>
        <w:ind w:right="161"/>
      </w:pPr>
      <w: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85027F" w:rsidRDefault="00DD245B">
      <w:pPr>
        <w:pStyle w:val="a3"/>
        <w:spacing w:line="350" w:lineRule="auto"/>
        <w:ind w:right="161"/>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85027F" w:rsidRDefault="00DD245B">
      <w:pPr>
        <w:pStyle w:val="a3"/>
        <w:spacing w:line="350" w:lineRule="auto"/>
        <w:ind w:right="163"/>
      </w:pPr>
      <w:r>
        <w:t xml:space="preserve">умение характеризовать средства общей и специальной физической подготовки в дзюдо, основные методы обучения техническим и тактическим </w:t>
      </w:r>
      <w:r>
        <w:rPr>
          <w:spacing w:val="-2"/>
        </w:rPr>
        <w:t>приёмам;</w:t>
      </w:r>
    </w:p>
    <w:p w:rsidR="0085027F" w:rsidRDefault="00DD245B">
      <w:pPr>
        <w:pStyle w:val="a3"/>
        <w:spacing w:line="350" w:lineRule="auto"/>
        <w:ind w:right="163"/>
      </w:pPr>
      <w:r>
        <w:t xml:space="preserve">умение демонстрировать технику базовых технические действия в стойке и </w:t>
      </w:r>
      <w:r>
        <w:rPr>
          <w:spacing w:val="-2"/>
        </w:rPr>
        <w:t>партере;</w:t>
      </w:r>
    </w:p>
    <w:p w:rsidR="0085027F" w:rsidRDefault="00DD245B">
      <w:pPr>
        <w:pStyle w:val="a3"/>
        <w:spacing w:line="350" w:lineRule="auto"/>
        <w:ind w:right="168"/>
      </w:pPr>
      <w: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85027F" w:rsidRDefault="00DD245B">
      <w:pPr>
        <w:pStyle w:val="a3"/>
        <w:spacing w:line="350" w:lineRule="auto"/>
        <w:ind w:right="170"/>
      </w:pPr>
      <w:r>
        <w:t>применение изученных технических и тактических приёмов в учебной, игровой и досуговой деятельности;</w:t>
      </w:r>
    </w:p>
    <w:p w:rsidR="0085027F" w:rsidRDefault="00DD245B">
      <w:pPr>
        <w:pStyle w:val="a3"/>
        <w:spacing w:line="350" w:lineRule="auto"/>
        <w:ind w:right="169"/>
      </w:pPr>
      <w:r>
        <w:t>проявление заинтересованности и познавательного интереса к освоению технико-тактических основ дзюдо, умение отслеживать правильность двигательных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действий</w:t>
      </w:r>
      <w:r>
        <w:rPr>
          <w:spacing w:val="-7"/>
        </w:rPr>
        <w:t xml:space="preserve"> </w:t>
      </w:r>
      <w:r>
        <w:t>и</w:t>
      </w:r>
      <w:r>
        <w:rPr>
          <w:spacing w:val="-4"/>
        </w:rPr>
        <w:t xml:space="preserve"> </w:t>
      </w:r>
      <w:r>
        <w:t>выявлять</w:t>
      </w:r>
      <w:r>
        <w:rPr>
          <w:spacing w:val="-5"/>
        </w:rPr>
        <w:t xml:space="preserve"> </w:t>
      </w:r>
      <w:r>
        <w:t>ошибки</w:t>
      </w:r>
      <w:r>
        <w:rPr>
          <w:spacing w:val="-4"/>
        </w:rPr>
        <w:t xml:space="preserve"> </w:t>
      </w:r>
      <w:r>
        <w:t>в</w:t>
      </w:r>
      <w:r>
        <w:rPr>
          <w:spacing w:val="-5"/>
        </w:rPr>
        <w:t xml:space="preserve"> </w:t>
      </w:r>
      <w:r>
        <w:t>технике</w:t>
      </w:r>
      <w:r>
        <w:rPr>
          <w:spacing w:val="-5"/>
        </w:rPr>
        <w:t xml:space="preserve"> </w:t>
      </w:r>
      <w:r>
        <w:t>и</w:t>
      </w:r>
      <w:r>
        <w:rPr>
          <w:spacing w:val="-4"/>
        </w:rPr>
        <w:t xml:space="preserve"> </w:t>
      </w:r>
      <w:r>
        <w:t>тактике</w:t>
      </w:r>
      <w:r>
        <w:rPr>
          <w:spacing w:val="-4"/>
        </w:rPr>
        <w:t xml:space="preserve"> </w:t>
      </w:r>
      <w:r>
        <w:t>поединков</w:t>
      </w:r>
      <w:r>
        <w:rPr>
          <w:spacing w:val="-5"/>
        </w:rPr>
        <w:t xml:space="preserve"> </w:t>
      </w:r>
      <w:r>
        <w:t>по</w:t>
      </w:r>
      <w:r>
        <w:rPr>
          <w:spacing w:val="-3"/>
        </w:rPr>
        <w:t xml:space="preserve"> </w:t>
      </w:r>
      <w:r>
        <w:rPr>
          <w:spacing w:val="-2"/>
        </w:rPr>
        <w:t>дзюдо;</w:t>
      </w:r>
    </w:p>
    <w:p w:rsidR="0085027F" w:rsidRDefault="00DD245B">
      <w:pPr>
        <w:pStyle w:val="a3"/>
        <w:spacing w:before="149" w:line="350" w:lineRule="auto"/>
        <w:ind w:right="16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85027F" w:rsidRDefault="00DD245B">
      <w:pPr>
        <w:pStyle w:val="a3"/>
        <w:spacing w:line="350" w:lineRule="auto"/>
        <w:ind w:right="168"/>
      </w:pPr>
      <w:r>
        <w:t>умение отслеживать правильность двигательных действий и выявлять ошибки в технике выполнения приёмов борьбы дзюдо;</w:t>
      </w:r>
    </w:p>
    <w:p w:rsidR="0085027F" w:rsidRDefault="00DD245B">
      <w:pPr>
        <w:pStyle w:val="a3"/>
        <w:spacing w:line="350" w:lineRule="auto"/>
        <w:ind w:right="174"/>
      </w:pPr>
      <w:r>
        <w:t>знание и умение применять правила безопасности при занятиях борьбой</w:t>
      </w:r>
      <w:r>
        <w:rPr>
          <w:spacing w:val="40"/>
        </w:rPr>
        <w:t xml:space="preserve"> </w:t>
      </w:r>
      <w:r>
        <w:t>дзюдо</w:t>
      </w:r>
      <w:r>
        <w:rPr>
          <w:spacing w:val="-2"/>
        </w:rPr>
        <w:t xml:space="preserve"> </w:t>
      </w:r>
      <w:r>
        <w:t>правомерного</w:t>
      </w:r>
      <w:r>
        <w:rPr>
          <w:spacing w:val="-2"/>
        </w:rPr>
        <w:t xml:space="preserve"> </w:t>
      </w:r>
      <w:r>
        <w:t>поведения во время соревнований</w:t>
      </w:r>
      <w:r>
        <w:rPr>
          <w:spacing w:val="-2"/>
        </w:rPr>
        <w:t xml:space="preserve"> </w:t>
      </w:r>
      <w:r>
        <w:t>по</w:t>
      </w:r>
      <w:r>
        <w:rPr>
          <w:spacing w:val="-2"/>
        </w:rPr>
        <w:t xml:space="preserve"> </w:t>
      </w:r>
      <w:r>
        <w:t>дзюдо в</w:t>
      </w:r>
      <w:r>
        <w:rPr>
          <w:spacing w:val="-3"/>
        </w:rPr>
        <w:t xml:space="preserve"> </w:t>
      </w:r>
      <w:r>
        <w:t xml:space="preserve">качестве зрителя, </w:t>
      </w:r>
      <w:r>
        <w:rPr>
          <w:spacing w:val="-2"/>
        </w:rPr>
        <w:t>болельщика;</w:t>
      </w:r>
    </w:p>
    <w:p w:rsidR="0085027F" w:rsidRDefault="00DD245B">
      <w:pPr>
        <w:pStyle w:val="a3"/>
        <w:spacing w:line="350" w:lineRule="auto"/>
        <w:ind w:right="160"/>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85027F" w:rsidRDefault="00DD245B">
      <w:pPr>
        <w:pStyle w:val="a3"/>
        <w:spacing w:line="350" w:lineRule="auto"/>
        <w:ind w:right="169"/>
      </w:pPr>
      <w:r>
        <w:t>умение соблюдать правила личной гигиены и ухода за борцовским спортивным инвентарем и оборудованием;</w:t>
      </w:r>
    </w:p>
    <w:p w:rsidR="0085027F" w:rsidRDefault="00DD245B">
      <w:pPr>
        <w:pStyle w:val="a3"/>
        <w:spacing w:line="320" w:lineRule="exact"/>
        <w:ind w:left="1101" w:firstLine="0"/>
      </w:pPr>
      <w:r>
        <w:t>умение</w:t>
      </w:r>
      <w:r>
        <w:rPr>
          <w:spacing w:val="-6"/>
        </w:rPr>
        <w:t xml:space="preserve"> </w:t>
      </w:r>
      <w:r>
        <w:t>подбирать</w:t>
      </w:r>
      <w:r>
        <w:rPr>
          <w:spacing w:val="-6"/>
        </w:rPr>
        <w:t xml:space="preserve"> </w:t>
      </w:r>
      <w:r>
        <w:t>спортивную</w:t>
      </w:r>
      <w:r>
        <w:rPr>
          <w:spacing w:val="-6"/>
        </w:rPr>
        <w:t xml:space="preserve"> </w:t>
      </w:r>
      <w:r>
        <w:t>одежду</w:t>
      </w:r>
      <w:r>
        <w:rPr>
          <w:spacing w:val="-8"/>
        </w:rPr>
        <w:t xml:space="preserve"> </w:t>
      </w:r>
      <w:r>
        <w:t>и</w:t>
      </w:r>
      <w:r>
        <w:rPr>
          <w:spacing w:val="-5"/>
        </w:rPr>
        <w:t xml:space="preserve"> </w:t>
      </w:r>
      <w:r>
        <w:t>обувь</w:t>
      </w:r>
      <w:r>
        <w:rPr>
          <w:spacing w:val="-7"/>
        </w:rPr>
        <w:t xml:space="preserve"> </w:t>
      </w:r>
      <w:r>
        <w:t>для</w:t>
      </w:r>
      <w:r>
        <w:rPr>
          <w:spacing w:val="-5"/>
        </w:rPr>
        <w:t xml:space="preserve"> </w:t>
      </w:r>
      <w:r>
        <w:t>занятий</w:t>
      </w:r>
      <w:r>
        <w:rPr>
          <w:spacing w:val="-7"/>
        </w:rPr>
        <w:t xml:space="preserve"> </w:t>
      </w:r>
      <w:r>
        <w:rPr>
          <w:spacing w:val="-2"/>
        </w:rPr>
        <w:t>дзюдо;</w:t>
      </w:r>
    </w:p>
    <w:p w:rsidR="0085027F" w:rsidRDefault="00DD245B">
      <w:pPr>
        <w:pStyle w:val="a3"/>
        <w:spacing w:before="144" w:line="350" w:lineRule="auto"/>
        <w:ind w:right="165"/>
      </w:pPr>
      <w:r>
        <w:t xml:space="preserve">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85027F" w:rsidRDefault="00DD245B">
      <w:pPr>
        <w:pStyle w:val="a3"/>
        <w:spacing w:line="350" w:lineRule="auto"/>
        <w:ind w:right="163"/>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85027F" w:rsidRDefault="00DD245B">
      <w:pPr>
        <w:pStyle w:val="a3"/>
        <w:spacing w:line="350" w:lineRule="auto"/>
        <w:ind w:right="161"/>
      </w:pPr>
      <w:r>
        <w:t>владение навыками взаимодействия в коллективе сверстников при</w:t>
      </w:r>
      <w:r>
        <w:rPr>
          <w:spacing w:val="40"/>
        </w:rPr>
        <w:t xml:space="preserve"> </w:t>
      </w:r>
      <w:r>
        <w:t>выполнении групповых упражнений тактического характера, умение проявлять толерантность во время учебной и соревновательной деятельности.</w:t>
      </w:r>
    </w:p>
    <w:p w:rsidR="0085027F" w:rsidRDefault="00DD245B" w:rsidP="00DD245B">
      <w:pPr>
        <w:pStyle w:val="a4"/>
        <w:numPr>
          <w:ilvl w:val="2"/>
          <w:numId w:val="22"/>
        </w:numPr>
        <w:tabs>
          <w:tab w:val="left" w:pos="2216"/>
        </w:tabs>
        <w:spacing w:line="321" w:lineRule="exact"/>
        <w:ind w:left="2216" w:hanging="1115"/>
        <w:jc w:val="both"/>
        <w:rPr>
          <w:sz w:val="28"/>
        </w:rPr>
      </w:pPr>
      <w:r>
        <w:rPr>
          <w:sz w:val="28"/>
        </w:rPr>
        <w:t>Модуль</w:t>
      </w:r>
      <w:r>
        <w:rPr>
          <w:spacing w:val="-8"/>
          <w:sz w:val="28"/>
        </w:rPr>
        <w:t xml:space="preserve"> </w:t>
      </w:r>
      <w:r>
        <w:rPr>
          <w:sz w:val="28"/>
        </w:rPr>
        <w:t>«Тэг-</w:t>
      </w:r>
      <w:r>
        <w:rPr>
          <w:spacing w:val="-2"/>
          <w:sz w:val="28"/>
        </w:rPr>
        <w:t>регби».</w:t>
      </w:r>
    </w:p>
    <w:p w:rsidR="0085027F" w:rsidRDefault="00DD245B" w:rsidP="00DD245B">
      <w:pPr>
        <w:pStyle w:val="a4"/>
        <w:numPr>
          <w:ilvl w:val="3"/>
          <w:numId w:val="22"/>
        </w:numPr>
        <w:tabs>
          <w:tab w:val="left" w:pos="2426"/>
        </w:tabs>
        <w:spacing w:before="144"/>
        <w:ind w:left="2426" w:hanging="1325"/>
        <w:jc w:val="both"/>
        <w:rPr>
          <w:sz w:val="28"/>
        </w:rPr>
      </w:pPr>
      <w:r>
        <w:rPr>
          <w:sz w:val="28"/>
        </w:rPr>
        <w:t>Пояснительная</w:t>
      </w:r>
      <w:r>
        <w:rPr>
          <w:spacing w:val="-11"/>
          <w:sz w:val="28"/>
        </w:rPr>
        <w:t xml:space="preserve"> </w:t>
      </w:r>
      <w:r>
        <w:rPr>
          <w:sz w:val="28"/>
        </w:rPr>
        <w:t>записка</w:t>
      </w:r>
      <w:r>
        <w:rPr>
          <w:spacing w:val="-8"/>
          <w:sz w:val="28"/>
        </w:rPr>
        <w:t xml:space="preserve"> </w:t>
      </w:r>
      <w:r>
        <w:rPr>
          <w:sz w:val="28"/>
        </w:rPr>
        <w:t>к</w:t>
      </w:r>
      <w:r>
        <w:rPr>
          <w:spacing w:val="-9"/>
          <w:sz w:val="28"/>
        </w:rPr>
        <w:t xml:space="preserve"> </w:t>
      </w:r>
      <w:r>
        <w:rPr>
          <w:sz w:val="28"/>
        </w:rPr>
        <w:t>модулю</w:t>
      </w:r>
      <w:r>
        <w:rPr>
          <w:spacing w:val="-8"/>
          <w:sz w:val="28"/>
        </w:rPr>
        <w:t xml:space="preserve"> </w:t>
      </w:r>
      <w:r>
        <w:rPr>
          <w:sz w:val="28"/>
        </w:rPr>
        <w:t>«Тэг-</w:t>
      </w:r>
      <w:r>
        <w:rPr>
          <w:spacing w:val="-2"/>
          <w:sz w:val="28"/>
        </w:rPr>
        <w:t>регби».</w:t>
      </w:r>
    </w:p>
    <w:p w:rsidR="0085027F" w:rsidRDefault="00DD245B">
      <w:pPr>
        <w:pStyle w:val="a3"/>
        <w:spacing w:before="146" w:line="350" w:lineRule="auto"/>
        <w:ind w:right="161"/>
      </w:pPr>
      <w:r>
        <w:t>Модуль «Тэг-регби» (далее – модуль по тэг-регби, тэг-регби, регби) на уровне основного общего образования разработан с целью оказания методической помощи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85027F" w:rsidRDefault="00DD245B">
      <w:pPr>
        <w:pStyle w:val="a3"/>
        <w:spacing w:line="350" w:lineRule="auto"/>
        <w:ind w:right="162"/>
      </w:pPr>
      <w:r>
        <w:t>Тэг-регби способствует формированию</w:t>
      </w:r>
      <w:r>
        <w:rPr>
          <w:spacing w:val="-3"/>
        </w:rPr>
        <w:t xml:space="preserve"> </w:t>
      </w:r>
      <w:r>
        <w:t>здорового</w:t>
      </w:r>
      <w:r>
        <w:rPr>
          <w:spacing w:val="-1"/>
        </w:rPr>
        <w:t xml:space="preserve"> </w:t>
      </w:r>
      <w:r>
        <w:t>образа</w:t>
      </w:r>
      <w:r>
        <w:rPr>
          <w:spacing w:val="-2"/>
        </w:rPr>
        <w:t xml:space="preserve"> </w:t>
      </w:r>
      <w:r>
        <w:t>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w:t>
      </w:r>
      <w:r>
        <w:rPr>
          <w:spacing w:val="40"/>
        </w:rPr>
        <w:t xml:space="preserve"> </w:t>
      </w:r>
      <w:r>
        <w:t>для себя путь развития в командном виде спорта. Занятия тэг-регби обеспечивает постоянную двигательную активность.</w:t>
      </w:r>
    </w:p>
    <w:p w:rsidR="0085027F" w:rsidRDefault="00DD245B">
      <w:pPr>
        <w:pStyle w:val="a3"/>
        <w:spacing w:line="350" w:lineRule="auto"/>
        <w:ind w:right="159"/>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w:t>
      </w:r>
      <w:r>
        <w:rPr>
          <w:spacing w:val="-4"/>
        </w:rPr>
        <w:t xml:space="preserve"> </w:t>
      </w:r>
      <w: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85027F" w:rsidRDefault="00DD245B" w:rsidP="00DD245B">
      <w:pPr>
        <w:pStyle w:val="a4"/>
        <w:numPr>
          <w:ilvl w:val="3"/>
          <w:numId w:val="22"/>
        </w:numPr>
        <w:tabs>
          <w:tab w:val="left" w:pos="2425"/>
        </w:tabs>
        <w:spacing w:line="350" w:lineRule="auto"/>
        <w:ind w:right="161" w:firstLine="708"/>
        <w:jc w:val="both"/>
        <w:rPr>
          <w:sz w:val="28"/>
        </w:rPr>
      </w:pPr>
      <w:r>
        <w:rPr>
          <w:sz w:val="28"/>
        </w:rPr>
        <w:t>Целью изучения модуля по тэг-регби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85027F" w:rsidRDefault="00DD245B" w:rsidP="00DD245B">
      <w:pPr>
        <w:pStyle w:val="a4"/>
        <w:numPr>
          <w:ilvl w:val="3"/>
          <w:numId w:val="22"/>
        </w:numPr>
        <w:tabs>
          <w:tab w:val="left" w:pos="2426"/>
        </w:tabs>
        <w:spacing w:line="319" w:lineRule="exact"/>
        <w:ind w:left="2426" w:hanging="1325"/>
        <w:jc w:val="both"/>
        <w:rPr>
          <w:sz w:val="28"/>
        </w:rPr>
      </w:pPr>
      <w:r>
        <w:rPr>
          <w:sz w:val="28"/>
        </w:rPr>
        <w:t>Задачами</w:t>
      </w:r>
      <w:r>
        <w:rPr>
          <w:spacing w:val="-9"/>
          <w:sz w:val="28"/>
        </w:rPr>
        <w:t xml:space="preserve"> </w:t>
      </w:r>
      <w:r>
        <w:rPr>
          <w:sz w:val="28"/>
        </w:rPr>
        <w:t>изучения</w:t>
      </w:r>
      <w:r>
        <w:rPr>
          <w:spacing w:val="-5"/>
          <w:sz w:val="28"/>
        </w:rPr>
        <w:t xml:space="preserve"> </w:t>
      </w:r>
      <w:r>
        <w:rPr>
          <w:sz w:val="28"/>
        </w:rPr>
        <w:t>модуля</w:t>
      </w:r>
      <w:r>
        <w:rPr>
          <w:spacing w:val="-5"/>
          <w:sz w:val="28"/>
        </w:rPr>
        <w:t xml:space="preserve"> </w:t>
      </w:r>
      <w:r>
        <w:rPr>
          <w:sz w:val="28"/>
        </w:rPr>
        <w:t>по</w:t>
      </w:r>
      <w:r>
        <w:rPr>
          <w:spacing w:val="-4"/>
          <w:sz w:val="28"/>
        </w:rPr>
        <w:t xml:space="preserve"> </w:t>
      </w:r>
      <w:r>
        <w:rPr>
          <w:sz w:val="28"/>
        </w:rPr>
        <w:t>тэг-регби</w:t>
      </w:r>
      <w:r>
        <w:rPr>
          <w:spacing w:val="-4"/>
          <w:sz w:val="28"/>
        </w:rPr>
        <w:t xml:space="preserve"> </w:t>
      </w:r>
      <w:r>
        <w:rPr>
          <w:spacing w:val="-2"/>
          <w:sz w:val="28"/>
        </w:rPr>
        <w:t>являются:</w:t>
      </w:r>
    </w:p>
    <w:p w:rsidR="0085027F" w:rsidRDefault="00DD245B">
      <w:pPr>
        <w:pStyle w:val="a3"/>
        <w:spacing w:before="143" w:line="348"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before="5" w:line="350" w:lineRule="auto"/>
        <w:ind w:right="16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85027F" w:rsidRDefault="00DD245B">
      <w:pPr>
        <w:pStyle w:val="a3"/>
        <w:spacing w:line="350" w:lineRule="auto"/>
        <w:ind w:right="169"/>
      </w:pPr>
      <w:r>
        <w:t>формирование</w:t>
      </w:r>
      <w:r>
        <w:rPr>
          <w:spacing w:val="-2"/>
        </w:rPr>
        <w:t xml:space="preserve"> </w:t>
      </w:r>
      <w:r>
        <w:t>общих</w:t>
      </w:r>
      <w:r>
        <w:rPr>
          <w:spacing w:val="-1"/>
        </w:rPr>
        <w:t xml:space="preserve"> </w:t>
      </w:r>
      <w:r>
        <w:t>представлений о</w:t>
      </w:r>
      <w:r>
        <w:rPr>
          <w:spacing w:val="-3"/>
        </w:rPr>
        <w:t xml:space="preserve"> </w:t>
      </w:r>
      <w:r>
        <w:t>тэг-регби,</w:t>
      </w:r>
      <w:r>
        <w:rPr>
          <w:spacing w:val="-2"/>
        </w:rPr>
        <w:t xml:space="preserve"> </w:t>
      </w:r>
      <w:r>
        <w:t>о</w:t>
      </w:r>
      <w:r>
        <w:rPr>
          <w:spacing w:val="-1"/>
        </w:rPr>
        <w:t xml:space="preserve"> </w:t>
      </w:r>
      <w:r>
        <w:t>его истории, возможностях и значении в процессе укрепления здоровья, физическом развитии и физической подготовке обучающихся;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формирование образовательного фундамента, культуры движений,</w:t>
      </w:r>
      <w:r>
        <w:rPr>
          <w:spacing w:val="40"/>
        </w:rPr>
        <w:t xml:space="preserve"> </w:t>
      </w:r>
      <w:r>
        <w:t>обогащение двигательного опыта физическими упражнениями с общеразвивающей</w:t>
      </w:r>
      <w:r>
        <w:rPr>
          <w:spacing w:val="40"/>
        </w:rPr>
        <w:t xml:space="preserve"> </w:t>
      </w:r>
      <w:r>
        <w:t xml:space="preserve">и корригирующей направленностью, техническими действиями и приемами тэг- </w:t>
      </w:r>
      <w:r>
        <w:rPr>
          <w:spacing w:val="-2"/>
        </w:rPr>
        <w:t>регби;</w:t>
      </w:r>
    </w:p>
    <w:p w:rsidR="0085027F" w:rsidRDefault="00DD245B">
      <w:pPr>
        <w:pStyle w:val="a3"/>
        <w:spacing w:line="350" w:lineRule="auto"/>
        <w:ind w:right="163"/>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85027F" w:rsidRDefault="00DD245B">
      <w:pPr>
        <w:pStyle w:val="a3"/>
        <w:spacing w:line="350" w:lineRule="auto"/>
        <w:ind w:right="164"/>
      </w:pPr>
      <w:r>
        <w:t>развитие положительной мотивации и устойчивого учебно-познавательного интереса к физической культуре средствами тэг-регби;</w:t>
      </w:r>
    </w:p>
    <w:p w:rsidR="0085027F" w:rsidRDefault="00DD245B">
      <w:pPr>
        <w:pStyle w:val="a3"/>
        <w:spacing w:line="350" w:lineRule="auto"/>
        <w:ind w:right="164"/>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85027F" w:rsidRDefault="00DD245B">
      <w:pPr>
        <w:pStyle w:val="a3"/>
        <w:spacing w:line="35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163.10.4.4. Место и роль модуля по тэг-регби.</w:t>
      </w:r>
    </w:p>
    <w:p w:rsidR="0085027F" w:rsidRDefault="00DD245B">
      <w:pPr>
        <w:pStyle w:val="a3"/>
        <w:spacing w:line="350" w:lineRule="auto"/>
        <w:ind w:right="160"/>
      </w:pPr>
      <w:r>
        <w:t xml:space="preserve">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85027F" w:rsidRDefault="00DD245B">
      <w:pPr>
        <w:pStyle w:val="a3"/>
        <w:spacing w:line="350" w:lineRule="auto"/>
        <w:ind w:right="163"/>
      </w:pPr>
      <w:r>
        <w:t>В содержании модуля по тэг-регби специфика регби сочетается практически</w:t>
      </w:r>
      <w:r>
        <w:rPr>
          <w:spacing w:val="40"/>
        </w:rPr>
        <w:t xml:space="preserve"> </w:t>
      </w:r>
      <w:r>
        <w:t>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85027F" w:rsidRDefault="00DD245B">
      <w:pPr>
        <w:pStyle w:val="a3"/>
        <w:spacing w:line="350" w:lineRule="auto"/>
        <w:ind w:right="166"/>
      </w:pPr>
      <w: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027F" w:rsidRDefault="00DD245B" w:rsidP="00DD245B">
      <w:pPr>
        <w:pStyle w:val="a4"/>
        <w:numPr>
          <w:ilvl w:val="3"/>
          <w:numId w:val="18"/>
        </w:numPr>
        <w:tabs>
          <w:tab w:val="left" w:pos="2425"/>
        </w:tabs>
        <w:spacing w:line="350" w:lineRule="auto"/>
        <w:ind w:right="169" w:firstLine="708"/>
        <w:jc w:val="both"/>
        <w:rPr>
          <w:sz w:val="28"/>
        </w:rPr>
      </w:pPr>
      <w:r>
        <w:rPr>
          <w:sz w:val="28"/>
        </w:rPr>
        <w:t xml:space="preserve">Модуль по тэг-регби может быть реализован в следующих </w:t>
      </w:r>
      <w:r>
        <w:rPr>
          <w:spacing w:val="-2"/>
          <w:sz w:val="28"/>
        </w:rPr>
        <w:t>вариантах:</w:t>
      </w:r>
    </w:p>
    <w:p w:rsidR="0085027F" w:rsidRDefault="00DD245B">
      <w:pPr>
        <w:pStyle w:val="a3"/>
        <w:spacing w:line="350" w:lineRule="auto"/>
        <w:ind w:right="166"/>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w:t>
      </w:r>
      <w:r>
        <w:rPr>
          <w:spacing w:val="80"/>
        </w:rPr>
        <w:t xml:space="preserve">  </w:t>
      </w:r>
      <w:r>
        <w:t>тэг-регби</w:t>
      </w:r>
      <w:r>
        <w:rPr>
          <w:spacing w:val="79"/>
        </w:rPr>
        <w:t xml:space="preserve">  </w:t>
      </w:r>
      <w:r>
        <w:t>с</w:t>
      </w:r>
      <w:r>
        <w:rPr>
          <w:spacing w:val="80"/>
        </w:rPr>
        <w:t xml:space="preserve">  </w:t>
      </w:r>
      <w:r>
        <w:t>учётом</w:t>
      </w:r>
      <w:r>
        <w:rPr>
          <w:spacing w:val="80"/>
        </w:rPr>
        <w:t xml:space="preserve">  </w:t>
      </w:r>
      <w:r>
        <w:t>возраста</w:t>
      </w:r>
      <w:r>
        <w:rPr>
          <w:spacing w:val="78"/>
        </w:rPr>
        <w:t xml:space="preserve">  </w:t>
      </w:r>
      <w:r>
        <w:t>и</w:t>
      </w:r>
      <w:r>
        <w:rPr>
          <w:spacing w:val="79"/>
        </w:rPr>
        <w:t xml:space="preserve">  </w:t>
      </w:r>
      <w:r>
        <w:t>физической</w:t>
      </w:r>
      <w:r>
        <w:rPr>
          <w:spacing w:val="79"/>
        </w:rPr>
        <w:t xml:space="preserve">  </w:t>
      </w:r>
      <w:r>
        <w:t>подготовленности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обучающихся;</w:t>
      </w:r>
    </w:p>
    <w:p w:rsidR="0085027F" w:rsidRDefault="00DD245B">
      <w:pPr>
        <w:pStyle w:val="a3"/>
        <w:spacing w:before="149" w:line="350" w:lineRule="auto"/>
        <w:ind w:right="16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65"/>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40"/>
        </w:rPr>
        <w:t xml:space="preserve"> </w:t>
      </w:r>
      <w:r>
        <w:t>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8"/>
        </w:numPr>
        <w:tabs>
          <w:tab w:val="left" w:pos="2426"/>
        </w:tabs>
        <w:spacing w:line="350" w:lineRule="auto"/>
        <w:ind w:left="1101" w:right="4295" w:firstLine="0"/>
        <w:jc w:val="both"/>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9"/>
          <w:sz w:val="28"/>
        </w:rPr>
        <w:t xml:space="preserve"> </w:t>
      </w:r>
      <w:r>
        <w:rPr>
          <w:sz w:val="28"/>
        </w:rPr>
        <w:t>тэг-регби. Знания о тэг-регби.</w:t>
      </w:r>
    </w:p>
    <w:p w:rsidR="0085027F" w:rsidRDefault="00DD245B">
      <w:pPr>
        <w:pStyle w:val="a3"/>
        <w:spacing w:line="350" w:lineRule="auto"/>
        <w:ind w:right="159"/>
      </w:pPr>
      <w:r>
        <w:t>История регби. Техника безопасности на занятиях тэг-регби. Правила игры в тэг-регби. Развитие регби в России. Судейская терминология тэг-регби.</w:t>
      </w:r>
    </w:p>
    <w:p w:rsidR="0085027F" w:rsidRDefault="00DD245B">
      <w:pPr>
        <w:pStyle w:val="a3"/>
        <w:spacing w:line="350" w:lineRule="auto"/>
        <w:ind w:right="160"/>
      </w:pPr>
      <w: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85027F" w:rsidRDefault="00DD245B">
      <w:pPr>
        <w:pStyle w:val="a3"/>
        <w:spacing w:line="350" w:lineRule="auto"/>
        <w:ind w:right="172"/>
      </w:pPr>
      <w:r>
        <w:t>Правила подбора физических упражнений регбиста. Комплексы упражнений для развития различных физических качеств регбиста.</w:t>
      </w:r>
    </w:p>
    <w:p w:rsidR="0085027F" w:rsidRDefault="00DD245B">
      <w:pPr>
        <w:pStyle w:val="a3"/>
        <w:ind w:left="1101" w:firstLine="0"/>
      </w:pPr>
      <w:r>
        <w:t>Понятие</w:t>
      </w:r>
      <w:r>
        <w:rPr>
          <w:spacing w:val="51"/>
          <w:w w:val="150"/>
        </w:rPr>
        <w:t xml:space="preserve"> </w:t>
      </w:r>
      <w:r>
        <w:t>о</w:t>
      </w:r>
      <w:r>
        <w:rPr>
          <w:spacing w:val="54"/>
          <w:w w:val="150"/>
        </w:rPr>
        <w:t xml:space="preserve"> </w:t>
      </w:r>
      <w:r>
        <w:t>спортивной</w:t>
      </w:r>
      <w:r>
        <w:rPr>
          <w:spacing w:val="53"/>
          <w:w w:val="150"/>
        </w:rPr>
        <w:t xml:space="preserve"> </w:t>
      </w:r>
      <w:r>
        <w:t>этике</w:t>
      </w:r>
      <w:r>
        <w:rPr>
          <w:spacing w:val="51"/>
          <w:w w:val="150"/>
        </w:rPr>
        <w:t xml:space="preserve"> </w:t>
      </w:r>
      <w:r>
        <w:t>и</w:t>
      </w:r>
      <w:r>
        <w:rPr>
          <w:spacing w:val="53"/>
          <w:w w:val="150"/>
        </w:rPr>
        <w:t xml:space="preserve"> </w:t>
      </w:r>
      <w:r>
        <w:t>взаимоотношениях</w:t>
      </w:r>
      <w:r>
        <w:rPr>
          <w:spacing w:val="54"/>
          <w:w w:val="150"/>
        </w:rPr>
        <w:t xml:space="preserve"> </w:t>
      </w:r>
      <w:r>
        <w:t>между</w:t>
      </w:r>
      <w:r>
        <w:rPr>
          <w:spacing w:val="50"/>
          <w:w w:val="150"/>
        </w:rPr>
        <w:t xml:space="preserve"> </w:t>
      </w:r>
      <w:r>
        <w:rPr>
          <w:spacing w:val="-2"/>
        </w:rPr>
        <w:t>обучающимися.</w:t>
      </w:r>
    </w:p>
    <w:p w:rsidR="0085027F" w:rsidRDefault="00DD245B">
      <w:pPr>
        <w:pStyle w:val="a3"/>
        <w:spacing w:before="137"/>
        <w:ind w:firstLine="0"/>
      </w:pPr>
      <w:r>
        <w:t>Знание</w:t>
      </w:r>
      <w:r>
        <w:rPr>
          <w:spacing w:val="-6"/>
        </w:rPr>
        <w:t xml:space="preserve"> </w:t>
      </w:r>
      <w:r>
        <w:t>игровых</w:t>
      </w:r>
      <w:r>
        <w:rPr>
          <w:spacing w:val="-5"/>
        </w:rPr>
        <w:t xml:space="preserve"> </w:t>
      </w:r>
      <w:r>
        <w:rPr>
          <w:spacing w:val="-2"/>
        </w:rPr>
        <w:t>амплуа</w:t>
      </w:r>
    </w:p>
    <w:p w:rsidR="0085027F" w:rsidRDefault="00DD245B">
      <w:pPr>
        <w:pStyle w:val="a3"/>
        <w:spacing w:before="149" w:line="350" w:lineRule="auto"/>
        <w:ind w:right="162"/>
      </w:pPr>
      <w:r>
        <w:t>Воспитание морально-волевых качеств в процессе занятий тэг-регби: сознательность, смелость, выдержка, решительность, настойчивость.</w:t>
      </w:r>
    </w:p>
    <w:p w:rsidR="0085027F" w:rsidRDefault="00DD245B">
      <w:pPr>
        <w:pStyle w:val="a3"/>
        <w:spacing w:line="320" w:lineRule="exact"/>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48" w:line="350" w:lineRule="auto"/>
        <w:ind w:right="162"/>
      </w:pPr>
      <w: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85027F" w:rsidRDefault="00DD245B">
      <w:pPr>
        <w:pStyle w:val="a3"/>
        <w:spacing w:line="320" w:lineRule="exact"/>
        <w:ind w:left="1101" w:firstLine="0"/>
      </w:pPr>
      <w:r>
        <w:t>Оценка</w:t>
      </w:r>
      <w:r>
        <w:rPr>
          <w:spacing w:val="28"/>
        </w:rPr>
        <w:t xml:space="preserve"> </w:t>
      </w:r>
      <w:r>
        <w:t>техники</w:t>
      </w:r>
      <w:r>
        <w:rPr>
          <w:spacing w:val="31"/>
        </w:rPr>
        <w:t xml:space="preserve"> </w:t>
      </w:r>
      <w:r>
        <w:t>осваиваемых</w:t>
      </w:r>
      <w:r>
        <w:rPr>
          <w:spacing w:val="29"/>
        </w:rPr>
        <w:t xml:space="preserve"> </w:t>
      </w:r>
      <w:r>
        <w:t>упражнений,</w:t>
      </w:r>
      <w:r>
        <w:rPr>
          <w:spacing w:val="29"/>
        </w:rPr>
        <w:t xml:space="preserve"> </w:t>
      </w:r>
      <w:r>
        <w:t>способы</w:t>
      </w:r>
      <w:r>
        <w:rPr>
          <w:spacing w:val="31"/>
        </w:rPr>
        <w:t xml:space="preserve"> </w:t>
      </w:r>
      <w:r>
        <w:t>выявления</w:t>
      </w:r>
      <w:r>
        <w:rPr>
          <w:spacing w:val="28"/>
        </w:rPr>
        <w:t xml:space="preserve"> </w:t>
      </w:r>
      <w:r>
        <w:t>и</w:t>
      </w:r>
      <w:r>
        <w:rPr>
          <w:spacing w:val="32"/>
        </w:rPr>
        <w:t xml:space="preserve"> </w:t>
      </w:r>
      <w:r>
        <w:rPr>
          <w:spacing w:val="-2"/>
        </w:rPr>
        <w:t>устранения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jc w:val="left"/>
      </w:pPr>
      <w:r>
        <w:lastRenderedPageBreak/>
        <w:t>технических</w:t>
      </w:r>
      <w:r>
        <w:rPr>
          <w:spacing w:val="-3"/>
        </w:rPr>
        <w:t xml:space="preserve"> </w:t>
      </w:r>
      <w:r>
        <w:t>ошибок.</w:t>
      </w:r>
      <w:r>
        <w:rPr>
          <w:spacing w:val="-2"/>
        </w:rPr>
        <w:t xml:space="preserve"> </w:t>
      </w:r>
      <w:r>
        <w:t>Составление</w:t>
      </w:r>
      <w:r>
        <w:rPr>
          <w:spacing w:val="-1"/>
        </w:rPr>
        <w:t xml:space="preserve"> </w:t>
      </w:r>
      <w:r>
        <w:t>планов</w:t>
      </w:r>
      <w:r>
        <w:rPr>
          <w:spacing w:val="-2"/>
        </w:rPr>
        <w:t xml:space="preserve"> </w:t>
      </w:r>
      <w:r>
        <w:t>и</w:t>
      </w:r>
      <w:r>
        <w:rPr>
          <w:spacing w:val="-1"/>
        </w:rPr>
        <w:t xml:space="preserve"> </w:t>
      </w:r>
      <w:r>
        <w:t>самостоятельное</w:t>
      </w:r>
      <w:r>
        <w:rPr>
          <w:spacing w:val="-1"/>
        </w:rPr>
        <w:t xml:space="preserve"> </w:t>
      </w:r>
      <w:r>
        <w:t>проведение</w:t>
      </w:r>
      <w:r>
        <w:rPr>
          <w:spacing w:val="-1"/>
        </w:rPr>
        <w:t xml:space="preserve"> </w:t>
      </w:r>
      <w:r>
        <w:t>занятий по тэг-регби. Тестирование уровня физической подготовленности в тэг-регби.</w:t>
      </w:r>
    </w:p>
    <w:p w:rsidR="0085027F" w:rsidRDefault="00DD245B">
      <w:pPr>
        <w:pStyle w:val="a3"/>
        <w:spacing w:before="1"/>
        <w:ind w:left="1101" w:firstLine="0"/>
        <w:jc w:val="left"/>
      </w:pPr>
      <w:r>
        <w:t>Физическое</w:t>
      </w:r>
      <w:r>
        <w:rPr>
          <w:spacing w:val="-6"/>
        </w:rPr>
        <w:t xml:space="preserve"> </w:t>
      </w:r>
      <w:r>
        <w:rPr>
          <w:spacing w:val="-2"/>
        </w:rPr>
        <w:t>совершенствование.</w:t>
      </w:r>
    </w:p>
    <w:p w:rsidR="0085027F" w:rsidRDefault="00DD245B">
      <w:pPr>
        <w:pStyle w:val="a3"/>
        <w:spacing w:before="146" w:line="350" w:lineRule="auto"/>
        <w:ind w:right="163"/>
        <w:jc w:val="left"/>
      </w:pPr>
      <w:r>
        <w:t>Комплексы</w:t>
      </w:r>
      <w:r>
        <w:rPr>
          <w:spacing w:val="80"/>
        </w:rPr>
        <w:t xml:space="preserve"> </w:t>
      </w:r>
      <w:r>
        <w:t>подготовительных</w:t>
      </w:r>
      <w:r>
        <w:rPr>
          <w:spacing w:val="80"/>
        </w:rPr>
        <w:t xml:space="preserve"> </w:t>
      </w:r>
      <w:r>
        <w:t>и</w:t>
      </w:r>
      <w:r>
        <w:rPr>
          <w:spacing w:val="80"/>
        </w:rPr>
        <w:t xml:space="preserve"> </w:t>
      </w:r>
      <w:r>
        <w:t>специальных</w:t>
      </w:r>
      <w:r>
        <w:rPr>
          <w:spacing w:val="80"/>
        </w:rPr>
        <w:t xml:space="preserve"> </w:t>
      </w:r>
      <w:r>
        <w:t>упражнений,</w:t>
      </w:r>
      <w:r>
        <w:rPr>
          <w:spacing w:val="80"/>
        </w:rPr>
        <w:t xml:space="preserve"> </w:t>
      </w:r>
      <w:r>
        <w:t>формирующих двигательные умения и навыки во время занятий тэг-регби.</w:t>
      </w:r>
    </w:p>
    <w:p w:rsidR="0085027F" w:rsidRDefault="00DD245B">
      <w:pPr>
        <w:pStyle w:val="a3"/>
        <w:spacing w:before="1"/>
        <w:ind w:left="1101" w:firstLine="0"/>
        <w:jc w:val="left"/>
      </w:pPr>
      <w:r>
        <w:t>Индивидуальные</w:t>
      </w:r>
      <w:r>
        <w:rPr>
          <w:spacing w:val="-12"/>
        </w:rPr>
        <w:t xml:space="preserve"> </w:t>
      </w:r>
      <w:r>
        <w:t>технические</w:t>
      </w:r>
      <w:r>
        <w:rPr>
          <w:spacing w:val="-12"/>
        </w:rPr>
        <w:t xml:space="preserve"> </w:t>
      </w:r>
      <w:r>
        <w:rPr>
          <w:spacing w:val="-2"/>
        </w:rPr>
        <w:t>действия:</w:t>
      </w:r>
    </w:p>
    <w:p w:rsidR="0085027F" w:rsidRDefault="00DD245B">
      <w:pPr>
        <w:pStyle w:val="a3"/>
        <w:spacing w:before="146"/>
        <w:ind w:left="1101" w:firstLine="0"/>
        <w:jc w:val="left"/>
      </w:pPr>
      <w:r>
        <w:t>Техника</w:t>
      </w:r>
      <w:r>
        <w:rPr>
          <w:spacing w:val="-6"/>
        </w:rPr>
        <w:t xml:space="preserve"> </w:t>
      </w:r>
      <w:r>
        <w:t>владения</w:t>
      </w:r>
      <w:r>
        <w:rPr>
          <w:spacing w:val="-9"/>
        </w:rPr>
        <w:t xml:space="preserve"> </w:t>
      </w:r>
      <w:r>
        <w:t>регбийным</w:t>
      </w:r>
      <w:r>
        <w:rPr>
          <w:spacing w:val="-5"/>
        </w:rPr>
        <w:t xml:space="preserve"> </w:t>
      </w:r>
      <w:r>
        <w:rPr>
          <w:spacing w:val="-2"/>
        </w:rPr>
        <w:t>мячом:</w:t>
      </w:r>
    </w:p>
    <w:p w:rsidR="0085027F" w:rsidRDefault="00DD245B">
      <w:pPr>
        <w:pStyle w:val="a3"/>
        <w:spacing w:before="148"/>
        <w:ind w:left="1101" w:firstLine="0"/>
        <w:jc w:val="left"/>
      </w:pPr>
      <w:r>
        <w:t>стойки</w:t>
      </w:r>
      <w:r>
        <w:rPr>
          <w:spacing w:val="-4"/>
        </w:rPr>
        <w:t xml:space="preserve"> </w:t>
      </w:r>
      <w:r>
        <w:t>и</w:t>
      </w:r>
      <w:r>
        <w:rPr>
          <w:spacing w:val="-1"/>
        </w:rPr>
        <w:t xml:space="preserve"> </w:t>
      </w:r>
      <w:r>
        <w:rPr>
          <w:spacing w:val="-2"/>
        </w:rPr>
        <w:t>перемещения;</w:t>
      </w:r>
    </w:p>
    <w:p w:rsidR="0085027F" w:rsidRDefault="00DD245B">
      <w:pPr>
        <w:pStyle w:val="a3"/>
        <w:tabs>
          <w:tab w:val="left" w:pos="2460"/>
          <w:tab w:val="left" w:pos="3309"/>
          <w:tab w:val="left" w:pos="3901"/>
          <w:tab w:val="left" w:pos="4235"/>
          <w:tab w:val="left" w:pos="5278"/>
          <w:tab w:val="left" w:pos="6727"/>
          <w:tab w:val="left" w:pos="7581"/>
          <w:tab w:val="left" w:pos="8533"/>
          <w:tab w:val="left" w:pos="9385"/>
          <w:tab w:val="left" w:pos="10450"/>
        </w:tabs>
        <w:spacing w:before="149" w:line="350" w:lineRule="auto"/>
        <w:ind w:right="163"/>
        <w:jc w:val="left"/>
      </w:pPr>
      <w:r>
        <w:rPr>
          <w:spacing w:val="-2"/>
        </w:rPr>
        <w:t>держание</w:t>
      </w:r>
      <w:r>
        <w:tab/>
      </w:r>
      <w:r>
        <w:rPr>
          <w:spacing w:val="-2"/>
        </w:rPr>
        <w:t>мяча,</w:t>
      </w:r>
      <w:r>
        <w:tab/>
      </w:r>
      <w:r>
        <w:rPr>
          <w:spacing w:val="-4"/>
        </w:rPr>
        <w:t>бег</w:t>
      </w:r>
      <w:r>
        <w:tab/>
      </w:r>
      <w:r>
        <w:rPr>
          <w:spacing w:val="-10"/>
        </w:rPr>
        <w:t>с</w:t>
      </w:r>
      <w:r>
        <w:tab/>
      </w:r>
      <w:r>
        <w:rPr>
          <w:spacing w:val="-2"/>
        </w:rPr>
        <w:t>мячом,</w:t>
      </w:r>
      <w:r>
        <w:tab/>
      </w:r>
      <w:r>
        <w:rPr>
          <w:spacing w:val="-2"/>
        </w:rPr>
        <w:t>розыгрыш</w:t>
      </w:r>
      <w:r>
        <w:tab/>
      </w:r>
      <w:r>
        <w:rPr>
          <w:spacing w:val="-2"/>
        </w:rPr>
        <w:t>мяча,</w:t>
      </w:r>
      <w:r>
        <w:tab/>
      </w:r>
      <w:r>
        <w:rPr>
          <w:spacing w:val="-2"/>
        </w:rPr>
        <w:t>прием</w:t>
      </w:r>
      <w:r>
        <w:tab/>
      </w:r>
      <w:r>
        <w:rPr>
          <w:spacing w:val="-2"/>
        </w:rPr>
        <w:t>мяча,</w:t>
      </w:r>
      <w:r>
        <w:tab/>
      </w:r>
      <w:r>
        <w:rPr>
          <w:spacing w:val="-2"/>
        </w:rPr>
        <w:t>подбор</w:t>
      </w:r>
      <w:r>
        <w:tab/>
      </w:r>
      <w:r>
        <w:rPr>
          <w:spacing w:val="-10"/>
        </w:rPr>
        <w:t xml:space="preserve">и </w:t>
      </w:r>
      <w:r>
        <w:t>приземление мяча;</w:t>
      </w:r>
    </w:p>
    <w:p w:rsidR="0085027F" w:rsidRDefault="00DD245B">
      <w:pPr>
        <w:pStyle w:val="a3"/>
        <w:spacing w:line="321" w:lineRule="exact"/>
        <w:ind w:left="1101" w:firstLine="0"/>
        <w:jc w:val="left"/>
      </w:pPr>
      <w:r>
        <w:rPr>
          <w:spacing w:val="-2"/>
        </w:rPr>
        <w:t>финты;</w:t>
      </w:r>
    </w:p>
    <w:p w:rsidR="0085027F" w:rsidRDefault="00DD245B">
      <w:pPr>
        <w:pStyle w:val="a3"/>
        <w:spacing w:before="148"/>
        <w:ind w:left="1101" w:firstLine="0"/>
        <w:jc w:val="left"/>
      </w:pPr>
      <w:r>
        <w:t>передвижения</w:t>
      </w:r>
      <w:r>
        <w:rPr>
          <w:spacing w:val="-5"/>
        </w:rPr>
        <w:t xml:space="preserve"> </w:t>
      </w:r>
      <w:r>
        <w:t>с</w:t>
      </w:r>
      <w:r>
        <w:rPr>
          <w:spacing w:val="-4"/>
        </w:rPr>
        <w:t xml:space="preserve"> </w:t>
      </w:r>
      <w:r>
        <w:t>мячом</w:t>
      </w:r>
      <w:r>
        <w:rPr>
          <w:spacing w:val="-4"/>
        </w:rPr>
        <w:t xml:space="preserve"> </w:t>
      </w:r>
      <w:r>
        <w:t>по</w:t>
      </w:r>
      <w:r>
        <w:rPr>
          <w:spacing w:val="-3"/>
        </w:rPr>
        <w:t xml:space="preserve"> </w:t>
      </w:r>
      <w:r>
        <w:rPr>
          <w:spacing w:val="-2"/>
        </w:rPr>
        <w:t>площадке;</w:t>
      </w:r>
    </w:p>
    <w:p w:rsidR="0085027F" w:rsidRDefault="00DD245B">
      <w:pPr>
        <w:pStyle w:val="a3"/>
        <w:spacing w:before="146" w:line="350" w:lineRule="auto"/>
        <w:ind w:left="1101" w:right="1009" w:firstLine="0"/>
        <w:jc w:val="left"/>
      </w:pPr>
      <w:r>
        <w:t>передачи</w:t>
      </w:r>
      <w:r>
        <w:rPr>
          <w:spacing w:val="-2"/>
        </w:rPr>
        <w:t xml:space="preserve"> </w:t>
      </w:r>
      <w:r>
        <w:t>мяча</w:t>
      </w:r>
      <w:r>
        <w:rPr>
          <w:spacing w:val="-3"/>
        </w:rPr>
        <w:t xml:space="preserve"> </w:t>
      </w:r>
      <w:r>
        <w:t>в</w:t>
      </w:r>
      <w:r>
        <w:rPr>
          <w:spacing w:val="-4"/>
        </w:rPr>
        <w:t xml:space="preserve"> </w:t>
      </w:r>
      <w:r>
        <w:t>парах</w:t>
      </w:r>
      <w:r>
        <w:rPr>
          <w:spacing w:val="-2"/>
        </w:rPr>
        <w:t xml:space="preserve"> </w:t>
      </w:r>
      <w:r>
        <w:t>(сбоку,</w:t>
      </w:r>
      <w:r>
        <w:rPr>
          <w:spacing w:val="-4"/>
        </w:rPr>
        <w:t xml:space="preserve"> </w:t>
      </w:r>
      <w:r>
        <w:t>снизу)</w:t>
      </w:r>
      <w:r>
        <w:rPr>
          <w:spacing w:val="-3"/>
        </w:rPr>
        <w:t xml:space="preserve"> </w:t>
      </w:r>
      <w:r>
        <w:t>стоя</w:t>
      </w:r>
      <w:r>
        <w:rPr>
          <w:spacing w:val="-3"/>
        </w:rPr>
        <w:t xml:space="preserve"> </w:t>
      </w:r>
      <w:r>
        <w:t>на</w:t>
      </w:r>
      <w:r>
        <w:rPr>
          <w:spacing w:val="-3"/>
        </w:rPr>
        <w:t xml:space="preserve"> </w:t>
      </w:r>
      <w:r>
        <w:t>месте</w:t>
      </w:r>
      <w:r>
        <w:rPr>
          <w:spacing w:val="-7"/>
        </w:rPr>
        <w:t xml:space="preserve"> </w:t>
      </w:r>
      <w:r>
        <w:t>и</w:t>
      </w:r>
      <w:r>
        <w:rPr>
          <w:spacing w:val="-3"/>
        </w:rPr>
        <w:t xml:space="preserve"> </w:t>
      </w:r>
      <w:r>
        <w:t>в</w:t>
      </w:r>
      <w:r>
        <w:rPr>
          <w:spacing w:val="-4"/>
        </w:rPr>
        <w:t xml:space="preserve"> </w:t>
      </w:r>
      <w:r>
        <w:t>движении; передачи в колоннах с перемещениями;</w:t>
      </w:r>
    </w:p>
    <w:p w:rsidR="0085027F" w:rsidRDefault="00DD245B">
      <w:pPr>
        <w:pStyle w:val="a3"/>
        <w:spacing w:before="1" w:line="350" w:lineRule="auto"/>
        <w:ind w:left="1101" w:right="4125" w:firstLine="0"/>
        <w:jc w:val="left"/>
      </w:pPr>
      <w:r>
        <w:t>передача и ловля высоко летящего мяча; подбор</w:t>
      </w:r>
      <w:r>
        <w:rPr>
          <w:spacing w:val="-7"/>
        </w:rPr>
        <w:t xml:space="preserve"> </w:t>
      </w:r>
      <w:r>
        <w:t>неподвижного</w:t>
      </w:r>
      <w:r>
        <w:rPr>
          <w:spacing w:val="-7"/>
        </w:rPr>
        <w:t xml:space="preserve"> </w:t>
      </w:r>
      <w:r>
        <w:t>мяча,</w:t>
      </w:r>
      <w:r>
        <w:rPr>
          <w:spacing w:val="-9"/>
        </w:rPr>
        <w:t xml:space="preserve"> </w:t>
      </w:r>
      <w:r>
        <w:t>катящегося</w:t>
      </w:r>
      <w:r>
        <w:rPr>
          <w:spacing w:val="-10"/>
        </w:rPr>
        <w:t xml:space="preserve"> </w:t>
      </w:r>
      <w:r>
        <w:t>мяча. Тактические взаимодействия:</w:t>
      </w:r>
    </w:p>
    <w:p w:rsidR="0085027F" w:rsidRDefault="00DD245B">
      <w:pPr>
        <w:pStyle w:val="a3"/>
        <w:spacing w:line="350" w:lineRule="auto"/>
        <w:ind w:left="1101" w:right="1009" w:firstLine="0"/>
        <w:jc w:val="left"/>
      </w:pPr>
      <w:r>
        <w:t>в</w:t>
      </w:r>
      <w:r>
        <w:rPr>
          <w:spacing w:val="-5"/>
        </w:rPr>
        <w:t xml:space="preserve"> </w:t>
      </w:r>
      <w:r>
        <w:t>парах,</w:t>
      </w:r>
      <w:r>
        <w:rPr>
          <w:spacing w:val="-5"/>
        </w:rPr>
        <w:t xml:space="preserve"> </w:t>
      </w:r>
      <w:r>
        <w:t>в</w:t>
      </w:r>
      <w:r>
        <w:rPr>
          <w:spacing w:val="-5"/>
        </w:rPr>
        <w:t xml:space="preserve"> </w:t>
      </w:r>
      <w:r>
        <w:t>тройках,</w:t>
      </w:r>
      <w:r>
        <w:rPr>
          <w:spacing w:val="-5"/>
        </w:rPr>
        <w:t xml:space="preserve"> </w:t>
      </w:r>
      <w:r>
        <w:t>кресты,</w:t>
      </w:r>
      <w:r>
        <w:rPr>
          <w:spacing w:val="-5"/>
        </w:rPr>
        <w:t xml:space="preserve"> </w:t>
      </w:r>
      <w:r>
        <w:t>забегания,</w:t>
      </w:r>
      <w:r>
        <w:rPr>
          <w:spacing w:val="-4"/>
        </w:rPr>
        <w:t xml:space="preserve"> </w:t>
      </w:r>
      <w:r>
        <w:t>смещения,</w:t>
      </w:r>
      <w:r>
        <w:rPr>
          <w:spacing w:val="-4"/>
        </w:rPr>
        <w:t xml:space="preserve"> </w:t>
      </w:r>
      <w:r>
        <w:t>линия</w:t>
      </w:r>
      <w:r>
        <w:rPr>
          <w:spacing w:val="-4"/>
        </w:rPr>
        <w:t xml:space="preserve"> </w:t>
      </w:r>
      <w:r>
        <w:t>защиты; тактические действия с учетом игровых амплуа в команде;</w:t>
      </w:r>
    </w:p>
    <w:p w:rsidR="0085027F" w:rsidRDefault="00DD245B">
      <w:pPr>
        <w:pStyle w:val="a3"/>
        <w:spacing w:line="348" w:lineRule="auto"/>
        <w:ind w:right="160"/>
      </w:pPr>
      <w:r>
        <w:t xml:space="preserve">быстрые переключения в действиях - от нападения к защите и от защиты к </w:t>
      </w:r>
      <w:r>
        <w:rPr>
          <w:spacing w:val="-2"/>
        </w:rPr>
        <w:t>нападению.</w:t>
      </w:r>
    </w:p>
    <w:p w:rsidR="0085027F" w:rsidRDefault="00DD245B">
      <w:pPr>
        <w:pStyle w:val="a3"/>
        <w:spacing w:before="2"/>
        <w:ind w:left="1101" w:firstLine="0"/>
      </w:pPr>
      <w:r>
        <w:t>Учебные</w:t>
      </w:r>
      <w:r>
        <w:rPr>
          <w:spacing w:val="-8"/>
        </w:rPr>
        <w:t xml:space="preserve"> </w:t>
      </w:r>
      <w:r>
        <w:t>игры</w:t>
      </w:r>
      <w:r>
        <w:rPr>
          <w:spacing w:val="-5"/>
        </w:rPr>
        <w:t xml:space="preserve"> </w:t>
      </w:r>
      <w:r>
        <w:t>в</w:t>
      </w:r>
      <w:r>
        <w:rPr>
          <w:spacing w:val="-6"/>
        </w:rPr>
        <w:t xml:space="preserve"> </w:t>
      </w:r>
      <w:r>
        <w:t>тэг-регби</w:t>
      </w:r>
      <w:r>
        <w:rPr>
          <w:spacing w:val="-7"/>
        </w:rPr>
        <w:t xml:space="preserve"> </w:t>
      </w:r>
      <w:r>
        <w:t>по</w:t>
      </w:r>
      <w:r>
        <w:rPr>
          <w:spacing w:val="-4"/>
        </w:rPr>
        <w:t xml:space="preserve"> </w:t>
      </w:r>
      <w:r>
        <w:t>упрощенным</w:t>
      </w:r>
      <w:r>
        <w:rPr>
          <w:spacing w:val="-5"/>
        </w:rPr>
        <w:t xml:space="preserve"> </w:t>
      </w:r>
      <w:r>
        <w:rPr>
          <w:spacing w:val="-2"/>
        </w:rPr>
        <w:t>правилам.</w:t>
      </w:r>
    </w:p>
    <w:p w:rsidR="0085027F" w:rsidRDefault="00DD245B" w:rsidP="00DD245B">
      <w:pPr>
        <w:pStyle w:val="a4"/>
        <w:numPr>
          <w:ilvl w:val="3"/>
          <w:numId w:val="18"/>
        </w:numPr>
        <w:tabs>
          <w:tab w:val="left" w:pos="2425"/>
        </w:tabs>
        <w:spacing w:before="148" w:line="348" w:lineRule="auto"/>
        <w:ind w:right="169" w:firstLine="708"/>
        <w:jc w:val="both"/>
        <w:rPr>
          <w:sz w:val="28"/>
        </w:rPr>
      </w:pPr>
      <w:r>
        <w:rPr>
          <w:sz w:val="28"/>
        </w:rPr>
        <w:t>Содержание модуля по тэг-регби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18"/>
        </w:numPr>
        <w:tabs>
          <w:tab w:val="left" w:pos="2633"/>
        </w:tabs>
        <w:spacing w:before="5" w:line="350" w:lineRule="auto"/>
        <w:ind w:right="167" w:firstLine="708"/>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1"/>
      </w:pPr>
      <w:r>
        <w:t>проявление уважительного отношения к сверстникам, культуры общения и взаимодействия в достижении общих целей при совместной деятельности в</w:t>
      </w:r>
      <w:r>
        <w:rPr>
          <w:spacing w:val="40"/>
        </w:rPr>
        <w:t xml:space="preserve"> </w:t>
      </w:r>
      <w:r>
        <w:t>процессе занятий физической культурой, игровой и соревновательной деятельности по тэг-регби на принципах доброжелательности и взаимопомощи;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027F" w:rsidRDefault="00DD245B">
      <w:pPr>
        <w:pStyle w:val="a3"/>
        <w:spacing w:line="350" w:lineRule="auto"/>
        <w:ind w:right="171"/>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85027F" w:rsidRDefault="00DD245B">
      <w:pPr>
        <w:pStyle w:val="a3"/>
        <w:spacing w:line="350" w:lineRule="auto"/>
        <w:ind w:right="172"/>
      </w:pPr>
      <w:r>
        <w:t xml:space="preserve">способность самостоятельного принятия решений и командного игрового </w:t>
      </w:r>
      <w:r>
        <w:rPr>
          <w:spacing w:val="-2"/>
        </w:rPr>
        <w:t>взаимодействия;</w:t>
      </w:r>
    </w:p>
    <w:p w:rsidR="0085027F" w:rsidRDefault="00DD245B">
      <w:pPr>
        <w:pStyle w:val="a3"/>
        <w:spacing w:line="350" w:lineRule="auto"/>
        <w:ind w:right="168"/>
      </w:pPr>
      <w:r>
        <w:t>способность</w:t>
      </w:r>
      <w:r>
        <w:rPr>
          <w:spacing w:val="-3"/>
        </w:rPr>
        <w:t xml:space="preserve"> </w:t>
      </w:r>
      <w:r>
        <w:t>принимать и осваивать</w:t>
      </w:r>
      <w:r>
        <w:rPr>
          <w:spacing w:val="-1"/>
        </w:rPr>
        <w:t xml:space="preserve"> </w:t>
      </w:r>
      <w:r>
        <w:t xml:space="preserve">социальную роль обучающегося, развитие мотивов учебной деятельности, стремление к познанию и творчеству, эстетическим </w:t>
      </w:r>
      <w:r>
        <w:rPr>
          <w:spacing w:val="-2"/>
        </w:rPr>
        <w:t>потребностям;</w:t>
      </w:r>
    </w:p>
    <w:p w:rsidR="0085027F" w:rsidRDefault="00DD245B">
      <w:pPr>
        <w:pStyle w:val="a3"/>
        <w:spacing w:line="348" w:lineRule="auto"/>
        <w:ind w:right="169"/>
      </w:pPr>
      <w:r>
        <w:t>оказание бескорыстной помощи своим сверстникам, нахождение с ними общего языка и общих интересов;</w:t>
      </w:r>
    </w:p>
    <w:p w:rsidR="0085027F" w:rsidRDefault="00DD245B">
      <w:pPr>
        <w:pStyle w:val="a3"/>
        <w:spacing w:before="2" w:line="350" w:lineRule="auto"/>
        <w:ind w:right="162"/>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027F" w:rsidRDefault="00DD245B">
      <w:pPr>
        <w:pStyle w:val="a3"/>
        <w:spacing w:line="348" w:lineRule="auto"/>
        <w:ind w:right="165"/>
      </w:pPr>
      <w:r>
        <w:t>умение максимально проявлять физические способности (качества) при выполнении тестовых упражнений по физической культуре.</w:t>
      </w:r>
    </w:p>
    <w:p w:rsidR="0085027F" w:rsidRDefault="00DD245B" w:rsidP="00DD245B">
      <w:pPr>
        <w:pStyle w:val="a4"/>
        <w:numPr>
          <w:ilvl w:val="4"/>
          <w:numId w:val="18"/>
        </w:numPr>
        <w:tabs>
          <w:tab w:val="left" w:pos="2633"/>
        </w:tabs>
        <w:spacing w:before="4" w:line="350" w:lineRule="auto"/>
        <w:ind w:right="160" w:firstLine="708"/>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50" w:lineRule="auto"/>
        <w:ind w:right="169"/>
      </w:pPr>
      <w:r>
        <w:t>восприятие тэг-регби как средства организации здорового образа жизни, профилактики вредных привычек и ассоциального поведения;</w:t>
      </w:r>
    </w:p>
    <w:p w:rsidR="0085027F" w:rsidRDefault="00DD245B">
      <w:pPr>
        <w:pStyle w:val="a3"/>
        <w:spacing w:line="350" w:lineRule="auto"/>
        <w:ind w:right="165"/>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85027F" w:rsidRDefault="00DD245B">
      <w:pPr>
        <w:pStyle w:val="a3"/>
        <w:spacing w:line="350" w:lineRule="auto"/>
        <w:ind w:right="165"/>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85027F" w:rsidRDefault="00DD245B">
      <w:pPr>
        <w:pStyle w:val="a3"/>
        <w:spacing w:line="350" w:lineRule="auto"/>
        <w:ind w:right="161"/>
      </w:pPr>
      <w:r>
        <w:t>определение общей цели и путей ее достижения, умение договариваться о распределении</w:t>
      </w:r>
      <w:r>
        <w:rPr>
          <w:spacing w:val="40"/>
        </w:rPr>
        <w:t xml:space="preserve"> </w:t>
      </w:r>
      <w:r>
        <w:t>функций</w:t>
      </w:r>
      <w:r>
        <w:rPr>
          <w:spacing w:val="40"/>
        </w:rPr>
        <w:t xml:space="preserve"> </w:t>
      </w:r>
      <w:r>
        <w:t>в</w:t>
      </w:r>
      <w:r>
        <w:rPr>
          <w:spacing w:val="40"/>
        </w:rPr>
        <w:t xml:space="preserve"> </w:t>
      </w:r>
      <w:r>
        <w:t>учебной,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тэг-регби;</w:t>
      </w:r>
    </w:p>
    <w:p w:rsidR="0085027F" w:rsidRDefault="00DD245B">
      <w:pPr>
        <w:pStyle w:val="a3"/>
        <w:spacing w:before="149" w:line="350" w:lineRule="auto"/>
        <w:ind w:right="166"/>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85027F" w:rsidRDefault="00DD245B">
      <w:pPr>
        <w:pStyle w:val="a3"/>
        <w:spacing w:line="350" w:lineRule="auto"/>
        <w:ind w:right="172"/>
      </w:pPr>
      <w: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w:t>
      </w:r>
      <w:r>
        <w:rPr>
          <w:spacing w:val="-2"/>
        </w:rPr>
        <w:t>занятий;</w:t>
      </w:r>
    </w:p>
    <w:p w:rsidR="0085027F" w:rsidRDefault="00DD245B">
      <w:pPr>
        <w:pStyle w:val="a3"/>
        <w:spacing w:line="350" w:lineRule="auto"/>
        <w:ind w:right="164"/>
      </w:pPr>
      <w: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85027F" w:rsidRDefault="00DD245B" w:rsidP="00DD245B">
      <w:pPr>
        <w:pStyle w:val="a4"/>
        <w:numPr>
          <w:ilvl w:val="4"/>
          <w:numId w:val="18"/>
        </w:numPr>
        <w:tabs>
          <w:tab w:val="left" w:pos="2633"/>
        </w:tabs>
        <w:spacing w:line="350" w:lineRule="auto"/>
        <w:ind w:right="165" w:firstLine="708"/>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72"/>
      </w:pPr>
      <w:r>
        <w:t>знания истории и развития регби, их положительного влияния на укрепление мира и дружбы между народами;</w:t>
      </w:r>
    </w:p>
    <w:p w:rsidR="0085027F" w:rsidRDefault="00DD245B">
      <w:pPr>
        <w:pStyle w:val="a3"/>
        <w:spacing w:line="350" w:lineRule="auto"/>
        <w:ind w:right="166"/>
      </w:pPr>
      <w: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w:t>
      </w:r>
      <w:r>
        <w:rPr>
          <w:spacing w:val="-2"/>
        </w:rPr>
        <w:t>привычек;</w:t>
      </w:r>
    </w:p>
    <w:p w:rsidR="0085027F" w:rsidRDefault="00DD245B">
      <w:pPr>
        <w:pStyle w:val="a3"/>
        <w:spacing w:line="350" w:lineRule="auto"/>
        <w:ind w:right="167"/>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85027F" w:rsidRDefault="00DD245B">
      <w:pPr>
        <w:pStyle w:val="a3"/>
        <w:spacing w:line="350" w:lineRule="auto"/>
        <w:ind w:right="164"/>
      </w:pPr>
      <w:r>
        <w:t>способность вести наблюдения за динамикой показателей физического развития, объективно оценивать их;</w:t>
      </w:r>
    </w:p>
    <w:p w:rsidR="0085027F" w:rsidRDefault="00DD245B">
      <w:pPr>
        <w:pStyle w:val="a3"/>
        <w:spacing w:line="348" w:lineRule="auto"/>
        <w:ind w:right="163"/>
      </w:pPr>
      <w:r>
        <w:t>способность интересно и доступно излагать знания о физической культуре и тэг-регби, грамотно пользоваться понятийным аппаратом;</w:t>
      </w:r>
    </w:p>
    <w:p w:rsidR="0085027F" w:rsidRDefault="00DD245B">
      <w:pPr>
        <w:pStyle w:val="a3"/>
        <w:spacing w:line="350" w:lineRule="auto"/>
        <w:ind w:right="163"/>
      </w:pPr>
      <w:r>
        <w:t>способность осуществлять судейство соревнований по тэг-регби, владеть информационными жестами судьи.</w:t>
      </w:r>
    </w:p>
    <w:p w:rsidR="0085027F" w:rsidRDefault="00DD245B">
      <w:pPr>
        <w:pStyle w:val="a3"/>
        <w:spacing w:line="350" w:lineRule="auto"/>
        <w:ind w:right="169"/>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85027F" w:rsidRDefault="00DD245B">
      <w:pPr>
        <w:pStyle w:val="a3"/>
        <w:spacing w:line="350" w:lineRule="auto"/>
        <w:ind w:right="160"/>
      </w:pPr>
      <w:r>
        <w:t>умение выполнять физические упражнения для развития физических качеств, освоения</w:t>
      </w:r>
      <w:r>
        <w:rPr>
          <w:spacing w:val="59"/>
        </w:rPr>
        <w:t xml:space="preserve">  </w:t>
      </w:r>
      <w:r>
        <w:t>технических</w:t>
      </w:r>
      <w:r>
        <w:rPr>
          <w:spacing w:val="60"/>
        </w:rPr>
        <w:t xml:space="preserve">  </w:t>
      </w:r>
      <w:r>
        <w:t>действий</w:t>
      </w:r>
      <w:r>
        <w:rPr>
          <w:spacing w:val="60"/>
        </w:rPr>
        <w:t xml:space="preserve">  </w:t>
      </w:r>
      <w:r>
        <w:t>в</w:t>
      </w:r>
      <w:r>
        <w:rPr>
          <w:spacing w:val="58"/>
        </w:rPr>
        <w:t xml:space="preserve">  </w:t>
      </w:r>
      <w:r>
        <w:t>тэг-регби,</w:t>
      </w:r>
      <w:r>
        <w:rPr>
          <w:spacing w:val="59"/>
        </w:rPr>
        <w:t xml:space="preserve">  </w:t>
      </w:r>
      <w:r>
        <w:t>применять</w:t>
      </w:r>
      <w:r>
        <w:rPr>
          <w:spacing w:val="60"/>
        </w:rPr>
        <w:t xml:space="preserve">  </w:t>
      </w:r>
      <w:r>
        <w:t>их</w:t>
      </w:r>
      <w:r>
        <w:rPr>
          <w:spacing w:val="61"/>
        </w:rPr>
        <w:t xml:space="preserve">  </w:t>
      </w:r>
      <w:r>
        <w:t>в</w:t>
      </w:r>
      <w:r>
        <w:rPr>
          <w:spacing w:val="59"/>
        </w:rPr>
        <w:t xml:space="preserve">  </w:t>
      </w:r>
      <w:r>
        <w:t>игровой</w:t>
      </w:r>
      <w:r>
        <w:rPr>
          <w:spacing w:val="62"/>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соревновательной</w:t>
      </w:r>
      <w:r>
        <w:rPr>
          <w:spacing w:val="-13"/>
        </w:rPr>
        <w:t xml:space="preserve"> </w:t>
      </w:r>
      <w:r>
        <w:rPr>
          <w:spacing w:val="-2"/>
        </w:rPr>
        <w:t>деятельности;</w:t>
      </w:r>
    </w:p>
    <w:p w:rsidR="0085027F" w:rsidRDefault="00DD245B">
      <w:pPr>
        <w:pStyle w:val="a3"/>
        <w:spacing w:before="149" w:line="350" w:lineRule="auto"/>
        <w:ind w:right="162"/>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85027F" w:rsidRDefault="00DD245B">
      <w:pPr>
        <w:pStyle w:val="a3"/>
        <w:spacing w:line="350" w:lineRule="auto"/>
        <w:ind w:right="160"/>
      </w:pPr>
      <w:r>
        <w:t>способность проводить самостоятельные занятия по освоению новых двигательных</w:t>
      </w:r>
      <w:r>
        <w:rPr>
          <w:spacing w:val="-4"/>
        </w:rPr>
        <w:t xml:space="preserve"> </w:t>
      </w:r>
      <w:r>
        <w:t>действий</w:t>
      </w:r>
      <w:r>
        <w:rPr>
          <w:spacing w:val="-3"/>
        </w:rPr>
        <w:t xml:space="preserve"> </w:t>
      </w:r>
      <w:r>
        <w:t>и</w:t>
      </w:r>
      <w:r>
        <w:rPr>
          <w:spacing w:val="-4"/>
        </w:rPr>
        <w:t xml:space="preserve"> </w:t>
      </w:r>
      <w:r>
        <w:t>развитию</w:t>
      </w:r>
      <w:r>
        <w:rPr>
          <w:spacing w:val="-6"/>
        </w:rPr>
        <w:t xml:space="preserve"> </w:t>
      </w:r>
      <w:r>
        <w:t>основных</w:t>
      </w:r>
      <w:r>
        <w:rPr>
          <w:spacing w:val="-4"/>
        </w:rPr>
        <w:t xml:space="preserve"> </w:t>
      </w:r>
      <w:r>
        <w:t>физических</w:t>
      </w:r>
      <w:r>
        <w:rPr>
          <w:spacing w:val="-3"/>
        </w:rPr>
        <w:t xml:space="preserve"> </w:t>
      </w:r>
      <w:r>
        <w:t>качеств,</w:t>
      </w:r>
      <w:r>
        <w:rPr>
          <w:spacing w:val="-3"/>
        </w:rPr>
        <w:t xml:space="preserve"> </w:t>
      </w:r>
      <w:r>
        <w:t>контролировать и анализировать эффективность этих занятий.</w:t>
      </w:r>
    </w:p>
    <w:p w:rsidR="0085027F" w:rsidRDefault="00DD245B">
      <w:pPr>
        <w:pStyle w:val="a3"/>
        <w:spacing w:line="350" w:lineRule="auto"/>
        <w:ind w:right="161"/>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85027F" w:rsidRDefault="00DD245B">
      <w:pPr>
        <w:pStyle w:val="a3"/>
        <w:spacing w:line="350" w:lineRule="auto"/>
        <w:ind w:right="164"/>
      </w:pPr>
      <w:r>
        <w:t xml:space="preserve">умение максимально проявлять физические способности (качества) при выполнении тестовых упражнений уровня физической подготовленности в тэг- </w:t>
      </w:r>
      <w:r>
        <w:rPr>
          <w:spacing w:val="-2"/>
        </w:rPr>
        <w:t>регби.</w:t>
      </w:r>
    </w:p>
    <w:p w:rsidR="0085027F" w:rsidRDefault="00DD245B">
      <w:pPr>
        <w:pStyle w:val="a3"/>
        <w:spacing w:line="350" w:lineRule="auto"/>
        <w:ind w:right="163"/>
      </w:pPr>
      <w:r>
        <w:t>способность осуществлять судейство соревнований по тэг-регби, владеть информационными жестами судьи.</w:t>
      </w:r>
    </w:p>
    <w:p w:rsidR="0085027F" w:rsidRDefault="00DD245B" w:rsidP="00DD245B">
      <w:pPr>
        <w:pStyle w:val="a4"/>
        <w:numPr>
          <w:ilvl w:val="2"/>
          <w:numId w:val="22"/>
        </w:numPr>
        <w:tabs>
          <w:tab w:val="left" w:pos="2216"/>
        </w:tabs>
        <w:spacing w:line="320" w:lineRule="exact"/>
        <w:ind w:left="2216" w:hanging="1115"/>
        <w:jc w:val="both"/>
        <w:rPr>
          <w:sz w:val="28"/>
        </w:rPr>
      </w:pPr>
      <w:r>
        <w:rPr>
          <w:sz w:val="28"/>
        </w:rPr>
        <w:t>Модуль</w:t>
      </w:r>
      <w:r>
        <w:rPr>
          <w:spacing w:val="-8"/>
          <w:sz w:val="28"/>
        </w:rPr>
        <w:t xml:space="preserve"> </w:t>
      </w:r>
      <w:r>
        <w:rPr>
          <w:spacing w:val="-2"/>
          <w:sz w:val="28"/>
        </w:rPr>
        <w:t>«Плавание».</w:t>
      </w:r>
    </w:p>
    <w:p w:rsidR="0085027F" w:rsidRDefault="00DD245B">
      <w:pPr>
        <w:pStyle w:val="a3"/>
        <w:spacing w:before="144"/>
        <w:ind w:left="1101" w:firstLine="0"/>
      </w:pPr>
      <w:r>
        <w:t>163.10.5.1</w:t>
      </w:r>
      <w:r>
        <w:rPr>
          <w:spacing w:val="-10"/>
        </w:rPr>
        <w:t xml:space="preserve"> </w:t>
      </w:r>
      <w:r>
        <w:t>Общая</w:t>
      </w:r>
      <w:r>
        <w:rPr>
          <w:spacing w:val="-11"/>
        </w:rPr>
        <w:t xml:space="preserve"> </w:t>
      </w:r>
      <w:r>
        <w:t>характеристика</w:t>
      </w:r>
      <w:r>
        <w:rPr>
          <w:spacing w:val="-8"/>
        </w:rPr>
        <w:t xml:space="preserve"> </w:t>
      </w:r>
      <w:r>
        <w:t>модуля</w:t>
      </w:r>
      <w:r>
        <w:rPr>
          <w:spacing w:val="-8"/>
        </w:rPr>
        <w:t xml:space="preserve"> </w:t>
      </w:r>
      <w:r>
        <w:rPr>
          <w:spacing w:val="-2"/>
        </w:rPr>
        <w:t>«Плавание».</w:t>
      </w:r>
    </w:p>
    <w:p w:rsidR="0085027F" w:rsidRDefault="00DD245B">
      <w:pPr>
        <w:pStyle w:val="a3"/>
        <w:spacing w:before="146" w:line="350" w:lineRule="auto"/>
        <w:ind w:right="162"/>
      </w:pPr>
      <w: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85027F" w:rsidRDefault="00DD245B">
      <w:pPr>
        <w:pStyle w:val="a3"/>
        <w:spacing w:line="350" w:lineRule="auto"/>
        <w:ind w:right="160"/>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w:t>
      </w:r>
      <w:r>
        <w:rPr>
          <w:spacing w:val="40"/>
        </w:rPr>
        <w:t xml:space="preserve"> </w:t>
      </w:r>
      <w:r>
        <w:t>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85027F" w:rsidRDefault="00DD245B">
      <w:pPr>
        <w:pStyle w:val="a3"/>
        <w:spacing w:line="350" w:lineRule="auto"/>
        <w:ind w:right="165"/>
      </w:pPr>
      <w: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w:t>
      </w:r>
      <w:r>
        <w:rPr>
          <w:spacing w:val="60"/>
        </w:rPr>
        <w:t xml:space="preserve"> </w:t>
      </w:r>
      <w:r>
        <w:t>укрепляя</w:t>
      </w:r>
      <w:r>
        <w:rPr>
          <w:spacing w:val="64"/>
        </w:rPr>
        <w:t xml:space="preserve"> </w:t>
      </w:r>
      <w:r>
        <w:t>и</w:t>
      </w:r>
      <w:r>
        <w:rPr>
          <w:spacing w:val="65"/>
        </w:rPr>
        <w:t xml:space="preserve"> </w:t>
      </w:r>
      <w:r>
        <w:t>повышая</w:t>
      </w:r>
      <w:r>
        <w:rPr>
          <w:spacing w:val="64"/>
        </w:rPr>
        <w:t xml:space="preserve"> </w:t>
      </w:r>
      <w:r>
        <w:t>их</w:t>
      </w:r>
      <w:r>
        <w:rPr>
          <w:spacing w:val="65"/>
        </w:rPr>
        <w:t xml:space="preserve"> </w:t>
      </w:r>
      <w:r>
        <w:t>функциональный</w:t>
      </w:r>
      <w:r>
        <w:rPr>
          <w:spacing w:val="64"/>
        </w:rPr>
        <w:t xml:space="preserve"> </w:t>
      </w:r>
      <w:r>
        <w:t>уровень,</w:t>
      </w:r>
      <w:r>
        <w:rPr>
          <w:spacing w:val="64"/>
        </w:rPr>
        <w:t xml:space="preserve"> </w:t>
      </w:r>
      <w:r>
        <w:t>а</w:t>
      </w:r>
      <w:r>
        <w:rPr>
          <w:spacing w:val="64"/>
        </w:rPr>
        <w:t xml:space="preserve"> </w:t>
      </w:r>
      <w:r>
        <w:t>также</w:t>
      </w:r>
      <w:r>
        <w:rPr>
          <w:spacing w:val="65"/>
        </w:rPr>
        <w:t xml:space="preserve"> </w:t>
      </w:r>
      <w:r>
        <w:rPr>
          <w:spacing w:val="-2"/>
        </w:rPr>
        <w:t>являются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85027F" w:rsidRDefault="00DD245B">
      <w:pPr>
        <w:pStyle w:val="a3"/>
        <w:spacing w:line="350" w:lineRule="auto"/>
        <w:ind w:right="167"/>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85027F" w:rsidRDefault="00DD245B">
      <w:pPr>
        <w:pStyle w:val="a3"/>
        <w:spacing w:line="350" w:lineRule="auto"/>
        <w:ind w:right="159"/>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5027F" w:rsidRDefault="00DD245B">
      <w:pPr>
        <w:pStyle w:val="a3"/>
        <w:spacing w:line="350" w:lineRule="auto"/>
        <w:ind w:right="160"/>
      </w:pPr>
      <w:r>
        <w:t>163.10.5.2.</w:t>
      </w:r>
      <w:r>
        <w:rPr>
          <w:spacing w:val="-2"/>
        </w:rPr>
        <w:t xml:space="preserve"> </w:t>
      </w:r>
      <w: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w:t>
      </w:r>
      <w:r>
        <w:rPr>
          <w:spacing w:val="40"/>
        </w:rPr>
        <w:t xml:space="preserve"> </w:t>
      </w:r>
      <w:r>
        <w:t>и безопасного образа жизни через занятия физической культурой и спортом с использованием средств плавания.</w:t>
      </w:r>
    </w:p>
    <w:p w:rsidR="0085027F" w:rsidRDefault="00DD245B">
      <w:pPr>
        <w:pStyle w:val="a3"/>
        <w:spacing w:line="317" w:lineRule="exact"/>
        <w:ind w:left="1101" w:firstLine="0"/>
      </w:pPr>
      <w:r>
        <w:t>163.10.5.3.</w:t>
      </w:r>
      <w:r>
        <w:rPr>
          <w:spacing w:val="-6"/>
        </w:rPr>
        <w:t xml:space="preserve"> </w:t>
      </w:r>
      <w:r>
        <w:t>Задачами</w:t>
      </w:r>
      <w:r>
        <w:rPr>
          <w:spacing w:val="-8"/>
        </w:rPr>
        <w:t xml:space="preserve"> </w:t>
      </w:r>
      <w:r>
        <w:t>изучения</w:t>
      </w:r>
      <w:r>
        <w:rPr>
          <w:spacing w:val="-6"/>
        </w:rPr>
        <w:t xml:space="preserve"> </w:t>
      </w:r>
      <w:r>
        <w:t>модуля</w:t>
      </w:r>
      <w:r>
        <w:rPr>
          <w:spacing w:val="-6"/>
        </w:rPr>
        <w:t xml:space="preserve"> </w:t>
      </w:r>
      <w:r>
        <w:t>по</w:t>
      </w:r>
      <w:r>
        <w:rPr>
          <w:spacing w:val="-5"/>
        </w:rPr>
        <w:t xml:space="preserve"> </w:t>
      </w:r>
      <w:r>
        <w:t>плаванию</w:t>
      </w:r>
      <w:r>
        <w:rPr>
          <w:spacing w:val="-6"/>
        </w:rPr>
        <w:t xml:space="preserve"> </w:t>
      </w:r>
      <w:r>
        <w:rPr>
          <w:spacing w:val="-2"/>
        </w:rPr>
        <w:t>являются:</w:t>
      </w:r>
    </w:p>
    <w:p w:rsidR="0085027F" w:rsidRDefault="00DD245B">
      <w:pPr>
        <w:pStyle w:val="a3"/>
        <w:spacing w:before="146" w:line="350" w:lineRule="auto"/>
        <w:ind w:right="170"/>
      </w:pPr>
      <w:r>
        <w:t>всестороннее гармоничное развитие обучающихся, увеличение объёма их двигательной активности;</w:t>
      </w:r>
    </w:p>
    <w:p w:rsidR="0085027F" w:rsidRDefault="00DD245B">
      <w:pPr>
        <w:pStyle w:val="a3"/>
        <w:spacing w:line="350" w:lineRule="auto"/>
        <w:ind w:right="16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85027F" w:rsidRDefault="00DD245B">
      <w:pPr>
        <w:pStyle w:val="a3"/>
        <w:spacing w:line="350" w:lineRule="auto"/>
        <w:ind w:right="163"/>
      </w:pPr>
      <w:r>
        <w:t>формирование жизненно важного навыка плавания и умения применять его в различных условиях;</w:t>
      </w:r>
    </w:p>
    <w:p w:rsidR="0085027F" w:rsidRDefault="00DD245B">
      <w:pPr>
        <w:pStyle w:val="a3"/>
        <w:spacing w:line="350" w:lineRule="auto"/>
        <w:ind w:right="163"/>
      </w:pPr>
      <w:r>
        <w:t>формирование общих представлений о плавании, его возможностях и</w:t>
      </w:r>
      <w:r>
        <w:rPr>
          <w:spacing w:val="40"/>
        </w:rPr>
        <w:t xml:space="preserve"> </w:t>
      </w:r>
      <w:r>
        <w:t>значении в процессе укрепления здоровья, физическом развитии и физической подготовке обучающихся;</w:t>
      </w:r>
    </w:p>
    <w:p w:rsidR="0085027F" w:rsidRDefault="00DD245B">
      <w:pPr>
        <w:pStyle w:val="a3"/>
        <w:spacing w:line="350" w:lineRule="auto"/>
        <w:ind w:right="170"/>
      </w:pPr>
      <w:r>
        <w:t>обучение основам техники всех способов плавания, безопасному поведению</w:t>
      </w:r>
      <w:r>
        <w:rPr>
          <w:spacing w:val="40"/>
        </w:rPr>
        <w:t xml:space="preserve"> </w:t>
      </w:r>
      <w:r>
        <w:t>на занятиях в бассейне, отдыхе у воды, в критических ситуациях;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формирование культуры движений, обогащение двигательного опыта средствами плавания с общеразвивающей и корригирующей направленностью;</w:t>
      </w:r>
    </w:p>
    <w:p w:rsidR="0085027F" w:rsidRDefault="00DD245B">
      <w:pPr>
        <w:pStyle w:val="a3"/>
        <w:spacing w:before="1" w:line="348" w:lineRule="auto"/>
        <w:ind w:right="171"/>
      </w:pPr>
      <w:r>
        <w:t>воспитание общей культуры развития личности обучающегося средствами плавания, в том числе, для самореализации и самоопределения;</w:t>
      </w:r>
    </w:p>
    <w:p w:rsidR="0085027F" w:rsidRDefault="00DD245B">
      <w:pPr>
        <w:pStyle w:val="a3"/>
        <w:spacing w:before="5" w:line="350" w:lineRule="auto"/>
        <w:ind w:right="164"/>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85027F" w:rsidRDefault="00DD245B">
      <w:pPr>
        <w:pStyle w:val="a3"/>
        <w:spacing w:line="350" w:lineRule="auto"/>
        <w:ind w:right="169"/>
      </w:pPr>
      <w: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85027F" w:rsidRDefault="00DD245B">
      <w:pPr>
        <w:pStyle w:val="a3"/>
        <w:spacing w:line="35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163.10.5.4. Место и роль модуля по плаванию.</w:t>
      </w:r>
    </w:p>
    <w:p w:rsidR="0085027F" w:rsidRDefault="00DD245B">
      <w:pPr>
        <w:pStyle w:val="a3"/>
        <w:spacing w:line="350" w:lineRule="auto"/>
        <w:ind w:right="170"/>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50" w:lineRule="auto"/>
        <w:ind w:right="160"/>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85027F" w:rsidRDefault="00DD245B">
      <w:pPr>
        <w:pStyle w:val="a3"/>
        <w:spacing w:line="350" w:lineRule="auto"/>
        <w:ind w:right="167"/>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w:t>
      </w:r>
      <w:r>
        <w:rPr>
          <w:spacing w:val="-2"/>
        </w:rPr>
        <w:t xml:space="preserve"> </w:t>
      </w:r>
      <w:r>
        <w:t>поведению на занятиях в бассейне, на</w:t>
      </w:r>
      <w:r>
        <w:rPr>
          <w:spacing w:val="-1"/>
        </w:rPr>
        <w:t xml:space="preserve"> </w:t>
      </w:r>
      <w:r>
        <w:t>отдыхе у воды и в критических ситуациях.</w:t>
      </w:r>
    </w:p>
    <w:p w:rsidR="0085027F" w:rsidRDefault="00DD245B" w:rsidP="00DD245B">
      <w:pPr>
        <w:pStyle w:val="a4"/>
        <w:numPr>
          <w:ilvl w:val="3"/>
          <w:numId w:val="17"/>
        </w:numPr>
        <w:tabs>
          <w:tab w:val="left" w:pos="2425"/>
        </w:tabs>
        <w:spacing w:line="350" w:lineRule="auto"/>
        <w:ind w:right="173" w:firstLine="708"/>
        <w:jc w:val="both"/>
        <w:rPr>
          <w:sz w:val="28"/>
        </w:rPr>
      </w:pPr>
      <w:r>
        <w:rPr>
          <w:sz w:val="28"/>
        </w:rPr>
        <w:t xml:space="preserve">Модуль по плаванию может быть реализован в следующих </w:t>
      </w:r>
      <w:r>
        <w:rPr>
          <w:spacing w:val="-2"/>
          <w:sz w:val="28"/>
        </w:rPr>
        <w:t>вариантах:</w:t>
      </w:r>
    </w:p>
    <w:p w:rsidR="0085027F" w:rsidRDefault="00DD245B">
      <w:pPr>
        <w:pStyle w:val="a3"/>
        <w:spacing w:line="350" w:lineRule="auto"/>
        <w:ind w:right="169"/>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w:t>
      </w:r>
      <w:r>
        <w:rPr>
          <w:spacing w:val="75"/>
        </w:rPr>
        <w:t xml:space="preserve">  </w:t>
      </w:r>
      <w:r>
        <w:t>плавания,</w:t>
      </w:r>
      <w:r>
        <w:rPr>
          <w:spacing w:val="77"/>
        </w:rPr>
        <w:t xml:space="preserve">  </w:t>
      </w:r>
      <w:r>
        <w:t>с</w:t>
      </w:r>
      <w:r>
        <w:rPr>
          <w:spacing w:val="76"/>
        </w:rPr>
        <w:t xml:space="preserve">  </w:t>
      </w:r>
      <w:r>
        <w:t>учётом</w:t>
      </w:r>
      <w:r>
        <w:rPr>
          <w:spacing w:val="76"/>
        </w:rPr>
        <w:t xml:space="preserve">  </w:t>
      </w:r>
      <w:r>
        <w:t>возраста</w:t>
      </w:r>
      <w:r>
        <w:rPr>
          <w:spacing w:val="75"/>
        </w:rPr>
        <w:t xml:space="preserve">  </w:t>
      </w:r>
      <w:r>
        <w:t>и</w:t>
      </w:r>
      <w:r>
        <w:rPr>
          <w:spacing w:val="77"/>
        </w:rPr>
        <w:t xml:space="preserve">  </w:t>
      </w:r>
      <w:r>
        <w:t>физической</w:t>
      </w:r>
      <w:r>
        <w:rPr>
          <w:spacing w:val="75"/>
        </w:rPr>
        <w:t xml:space="preserve">  </w:t>
      </w:r>
      <w:r>
        <w:rPr>
          <w:spacing w:val="-2"/>
        </w:rPr>
        <w:t>подготовленности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обучающихся</w:t>
      </w:r>
      <w:r>
        <w:rPr>
          <w:spacing w:val="-10"/>
        </w:rPr>
        <w:t xml:space="preserve"> </w:t>
      </w:r>
      <w:r>
        <w:t>(с</w:t>
      </w:r>
      <w:r>
        <w:rPr>
          <w:spacing w:val="-8"/>
        </w:rPr>
        <w:t xml:space="preserve"> </w:t>
      </w:r>
      <w:r>
        <w:t>соответствующей</w:t>
      </w:r>
      <w:r>
        <w:rPr>
          <w:spacing w:val="-7"/>
        </w:rPr>
        <w:t xml:space="preserve"> </w:t>
      </w:r>
      <w:r>
        <w:t>дозировкой</w:t>
      </w:r>
      <w:r>
        <w:rPr>
          <w:spacing w:val="-8"/>
        </w:rPr>
        <w:t xml:space="preserve"> </w:t>
      </w:r>
      <w:r>
        <w:t>и</w:t>
      </w:r>
      <w:r>
        <w:rPr>
          <w:spacing w:val="-10"/>
        </w:rPr>
        <w:t xml:space="preserve"> </w:t>
      </w:r>
      <w:r>
        <w:rPr>
          <w:spacing w:val="-2"/>
        </w:rPr>
        <w:t>интенсивностью);</w:t>
      </w:r>
    </w:p>
    <w:p w:rsidR="0085027F" w:rsidRDefault="00DD245B">
      <w:pPr>
        <w:pStyle w:val="a3"/>
        <w:spacing w:before="149" w:line="35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5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7"/>
        </w:numPr>
        <w:tabs>
          <w:tab w:val="left" w:pos="2426"/>
        </w:tabs>
        <w:spacing w:line="348" w:lineRule="auto"/>
        <w:ind w:left="1101" w:right="4241"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плаванию. Знания о плавании.</w:t>
      </w:r>
    </w:p>
    <w:p w:rsidR="0085027F" w:rsidRDefault="00DD245B">
      <w:pPr>
        <w:pStyle w:val="a3"/>
        <w:spacing w:line="350" w:lineRule="auto"/>
        <w:ind w:right="160"/>
      </w:pPr>
      <w:r>
        <w:t>История развития плавания как вида спорта в мире, в Российской Федерации,</w:t>
      </w:r>
      <w:r>
        <w:rPr>
          <w:spacing w:val="40"/>
        </w:rPr>
        <w:t xml:space="preserve"> </w:t>
      </w:r>
      <w:r>
        <w:t>в регионе. Достижения отечественных пловцов на мировых первенствах и Олимпийских играх.</w:t>
      </w:r>
    </w:p>
    <w:p w:rsidR="0085027F" w:rsidRDefault="00DD245B">
      <w:pPr>
        <w:pStyle w:val="a3"/>
        <w:spacing w:line="348" w:lineRule="auto"/>
        <w:ind w:right="170"/>
      </w:pPr>
      <w:r>
        <w:t>Главные организации и федерации (международные, российские), осуществляющие управление плаванием.</w:t>
      </w:r>
    </w:p>
    <w:p w:rsidR="0085027F" w:rsidRDefault="00DD245B">
      <w:pPr>
        <w:pStyle w:val="a3"/>
        <w:spacing w:before="3"/>
        <w:ind w:left="1101" w:firstLine="0"/>
      </w:pPr>
      <w:r>
        <w:t>Характеристика видов</w:t>
      </w:r>
      <w:r>
        <w:rPr>
          <w:spacing w:val="2"/>
        </w:rPr>
        <w:t xml:space="preserve"> </w:t>
      </w:r>
      <w:r>
        <w:t>плавания</w:t>
      </w:r>
      <w:r>
        <w:rPr>
          <w:spacing w:val="2"/>
        </w:rPr>
        <w:t xml:space="preserve"> </w:t>
      </w:r>
      <w:r>
        <w:t>(спортивное</w:t>
      </w:r>
      <w:r>
        <w:rPr>
          <w:spacing w:val="1"/>
        </w:rPr>
        <w:t xml:space="preserve"> </w:t>
      </w:r>
      <w:r>
        <w:t>плавание,</w:t>
      </w:r>
      <w:r>
        <w:rPr>
          <w:spacing w:val="2"/>
        </w:rPr>
        <w:t xml:space="preserve"> </w:t>
      </w:r>
      <w:r>
        <w:t>синхронное</w:t>
      </w:r>
      <w:r>
        <w:rPr>
          <w:spacing w:val="1"/>
        </w:rPr>
        <w:t xml:space="preserve"> </w:t>
      </w:r>
      <w:r>
        <w:rPr>
          <w:spacing w:val="-2"/>
        </w:rPr>
        <w:t>плавание).</w:t>
      </w:r>
    </w:p>
    <w:p w:rsidR="0085027F" w:rsidRDefault="00DD245B">
      <w:pPr>
        <w:pStyle w:val="a3"/>
        <w:spacing w:before="149"/>
        <w:ind w:firstLine="0"/>
      </w:pPr>
      <w:r>
        <w:t>Характеристика</w:t>
      </w:r>
      <w:r>
        <w:rPr>
          <w:spacing w:val="-9"/>
        </w:rPr>
        <w:t xml:space="preserve"> </w:t>
      </w:r>
      <w:r>
        <w:t>стилей</w:t>
      </w:r>
      <w:r>
        <w:rPr>
          <w:spacing w:val="-7"/>
        </w:rPr>
        <w:t xml:space="preserve"> </w:t>
      </w:r>
      <w:r>
        <w:rPr>
          <w:spacing w:val="-2"/>
        </w:rPr>
        <w:t>плавания.</w:t>
      </w:r>
    </w:p>
    <w:p w:rsidR="0085027F" w:rsidRDefault="00DD245B">
      <w:pPr>
        <w:pStyle w:val="a3"/>
        <w:spacing w:before="146"/>
        <w:ind w:left="1101" w:firstLine="0"/>
      </w:pPr>
      <w:r>
        <w:t>Водное</w:t>
      </w:r>
      <w:r>
        <w:rPr>
          <w:spacing w:val="-4"/>
        </w:rPr>
        <w:t xml:space="preserve"> </w:t>
      </w:r>
      <w:r>
        <w:t>поло.</w:t>
      </w:r>
      <w:r>
        <w:rPr>
          <w:spacing w:val="-4"/>
        </w:rPr>
        <w:t xml:space="preserve"> </w:t>
      </w:r>
      <w:r>
        <w:t>Прыжки</w:t>
      </w:r>
      <w:r>
        <w:rPr>
          <w:spacing w:val="-3"/>
        </w:rPr>
        <w:t xml:space="preserve"> </w:t>
      </w:r>
      <w:r>
        <w:t>в</w:t>
      </w:r>
      <w:r>
        <w:rPr>
          <w:spacing w:val="-4"/>
        </w:rPr>
        <w:t xml:space="preserve"> воду.</w:t>
      </w:r>
    </w:p>
    <w:p w:rsidR="0085027F" w:rsidRDefault="00DD245B">
      <w:pPr>
        <w:pStyle w:val="a3"/>
        <w:spacing w:before="149" w:line="350" w:lineRule="auto"/>
        <w:ind w:right="163"/>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85027F" w:rsidRDefault="00DD245B">
      <w:pPr>
        <w:pStyle w:val="a3"/>
        <w:spacing w:line="350" w:lineRule="auto"/>
        <w:ind w:right="163"/>
      </w:pPr>
      <w:r>
        <w:t>Занятия плаванием как средство укрепления здоровья, повышения функциональных возможностей основных систем организма. Сведения о</w:t>
      </w:r>
      <w:r>
        <w:rPr>
          <w:spacing w:val="40"/>
        </w:rPr>
        <w:t xml:space="preserve"> </w:t>
      </w:r>
      <w:r>
        <w:t>физических</w:t>
      </w:r>
      <w:r>
        <w:rPr>
          <w:spacing w:val="80"/>
        </w:rPr>
        <w:t xml:space="preserve"> </w:t>
      </w:r>
      <w:r>
        <w:t>качествах,</w:t>
      </w:r>
      <w:r>
        <w:rPr>
          <w:spacing w:val="80"/>
        </w:rPr>
        <w:t xml:space="preserve"> </w:t>
      </w:r>
      <w:r>
        <w:t>необходимых</w:t>
      </w:r>
      <w:r>
        <w:rPr>
          <w:spacing w:val="80"/>
        </w:rPr>
        <w:t xml:space="preserve"> </w:t>
      </w:r>
      <w:r>
        <w:t>пловцу</w:t>
      </w:r>
      <w:r>
        <w:rPr>
          <w:spacing w:val="80"/>
        </w:rPr>
        <w:t xml:space="preserve"> </w:t>
      </w:r>
      <w:r>
        <w:t>и</w:t>
      </w:r>
      <w:r>
        <w:rPr>
          <w:spacing w:val="80"/>
        </w:rPr>
        <w:t xml:space="preserve"> </w:t>
      </w:r>
      <w:r>
        <w:t>способах</w:t>
      </w:r>
      <w:r>
        <w:rPr>
          <w:spacing w:val="80"/>
        </w:rPr>
        <w:t xml:space="preserve"> </w:t>
      </w:r>
      <w:r>
        <w:t>их</w:t>
      </w:r>
      <w:r>
        <w:rPr>
          <w:spacing w:val="80"/>
        </w:rPr>
        <w:t xml:space="preserve"> </w:t>
      </w:r>
      <w:r>
        <w:t>развития.</w:t>
      </w:r>
      <w:r>
        <w:rPr>
          <w:spacing w:val="80"/>
        </w:rPr>
        <w:t xml:space="preserve"> </w:t>
      </w:r>
      <w:r>
        <w:t>Значение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занятий</w:t>
      </w:r>
      <w:r>
        <w:rPr>
          <w:spacing w:val="-12"/>
        </w:rPr>
        <w:t xml:space="preserve"> </w:t>
      </w:r>
      <w:r>
        <w:t>плаванием</w:t>
      </w:r>
      <w:r>
        <w:rPr>
          <w:spacing w:val="-9"/>
        </w:rPr>
        <w:t xml:space="preserve"> </w:t>
      </w:r>
      <w:r>
        <w:t>на</w:t>
      </w:r>
      <w:r>
        <w:rPr>
          <w:spacing w:val="-7"/>
        </w:rPr>
        <w:t xml:space="preserve"> </w:t>
      </w:r>
      <w:r>
        <w:t>формирование</w:t>
      </w:r>
      <w:r>
        <w:rPr>
          <w:spacing w:val="-7"/>
        </w:rPr>
        <w:t xml:space="preserve"> </w:t>
      </w:r>
      <w:r>
        <w:t>положительных</w:t>
      </w:r>
      <w:r>
        <w:rPr>
          <w:spacing w:val="-6"/>
        </w:rPr>
        <w:t xml:space="preserve"> </w:t>
      </w:r>
      <w:r>
        <w:t>качеств</w:t>
      </w:r>
      <w:r>
        <w:rPr>
          <w:spacing w:val="-9"/>
        </w:rPr>
        <w:t xml:space="preserve"> </w:t>
      </w:r>
      <w:r>
        <w:t>личности</w:t>
      </w:r>
      <w:r>
        <w:rPr>
          <w:spacing w:val="-9"/>
        </w:rPr>
        <w:t xml:space="preserve"> </w:t>
      </w:r>
      <w:r>
        <w:rPr>
          <w:spacing w:val="-2"/>
        </w:rPr>
        <w:t>человека.</w:t>
      </w:r>
    </w:p>
    <w:p w:rsidR="0085027F" w:rsidRDefault="00DD245B">
      <w:pPr>
        <w:pStyle w:val="a3"/>
        <w:spacing w:before="149" w:line="350" w:lineRule="auto"/>
        <w:ind w:right="171"/>
      </w:pPr>
      <w:r>
        <w:t>Основные требования к плавательному бассейну, его размерам, дорожкам, допустимой температуре воды.</w:t>
      </w:r>
    </w:p>
    <w:p w:rsidR="0085027F" w:rsidRDefault="00DD245B">
      <w:pPr>
        <w:pStyle w:val="a3"/>
        <w:spacing w:line="350" w:lineRule="auto"/>
        <w:ind w:right="172"/>
      </w:pPr>
      <w:r>
        <w:t>Основные средства и методы обучения технике способов плавания. Основы прикладного плавания и его значение. Игры и развлечения на воде.</w:t>
      </w:r>
    </w:p>
    <w:p w:rsidR="0085027F" w:rsidRDefault="00DD245B">
      <w:pPr>
        <w:pStyle w:val="a3"/>
        <w:spacing w:line="350" w:lineRule="auto"/>
        <w:ind w:right="161"/>
      </w:pPr>
      <w: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85027F" w:rsidRDefault="00DD245B">
      <w:pPr>
        <w:pStyle w:val="a3"/>
        <w:spacing w:line="321" w:lineRule="exact"/>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46" w:line="350" w:lineRule="auto"/>
        <w:ind w:right="160"/>
      </w:pPr>
      <w:r>
        <w:t>Самоконтроль во время занятий плаванием и при купании в бассейне и открытых водоемах. Первые внешние признаки утомления. Средства</w:t>
      </w:r>
      <w:r>
        <w:rPr>
          <w:spacing w:val="40"/>
        </w:rPr>
        <w:t xml:space="preserve"> </w:t>
      </w:r>
      <w:r>
        <w:t>восстановления организма после физической нагрузки.</w:t>
      </w:r>
    </w:p>
    <w:p w:rsidR="0085027F" w:rsidRDefault="00DD245B">
      <w:pPr>
        <w:pStyle w:val="a3"/>
        <w:tabs>
          <w:tab w:val="left" w:pos="1723"/>
          <w:tab w:val="left" w:pos="2928"/>
          <w:tab w:val="left" w:pos="4601"/>
          <w:tab w:val="left" w:pos="5927"/>
          <w:tab w:val="left" w:pos="7260"/>
          <w:tab w:val="left" w:pos="7644"/>
          <w:tab w:val="left" w:pos="8171"/>
        </w:tabs>
        <w:spacing w:line="350" w:lineRule="auto"/>
        <w:ind w:right="164"/>
        <w:jc w:val="righ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(плавательной</w:t>
      </w:r>
      <w:r>
        <w:rPr>
          <w:spacing w:val="80"/>
        </w:rPr>
        <w:t xml:space="preserve"> </w:t>
      </w:r>
      <w:r>
        <w:t>экипировке) для занятий плаванием. Правильное сбалансированное питание пловца. Индивидуальные</w:t>
      </w:r>
      <w:r>
        <w:rPr>
          <w:spacing w:val="40"/>
        </w:rPr>
        <w:t xml:space="preserve"> </w:t>
      </w:r>
      <w:r>
        <w:t>комплексы</w:t>
      </w:r>
      <w:r>
        <w:rPr>
          <w:spacing w:val="40"/>
        </w:rPr>
        <w:t xml:space="preserve"> </w:t>
      </w:r>
      <w:r>
        <w:t>упражнений,</w:t>
      </w:r>
      <w:r>
        <w:rPr>
          <w:spacing w:val="40"/>
        </w:rPr>
        <w:t xml:space="preserve"> </w:t>
      </w:r>
      <w:r>
        <w:t>включающих</w:t>
      </w:r>
      <w:r>
        <w:rPr>
          <w:spacing w:val="40"/>
        </w:rPr>
        <w:t xml:space="preserve"> </w:t>
      </w:r>
      <w:r>
        <w:t>общеразвивающие, специальные</w:t>
      </w:r>
      <w:r>
        <w:rPr>
          <w:spacing w:val="80"/>
        </w:rPr>
        <w:t xml:space="preserve"> </w:t>
      </w:r>
      <w:r>
        <w:t>и</w:t>
      </w:r>
      <w:r>
        <w:rPr>
          <w:spacing w:val="80"/>
          <w:w w:val="150"/>
        </w:rPr>
        <w:t xml:space="preserve"> </w:t>
      </w:r>
      <w:r>
        <w:t>имитационные</w:t>
      </w:r>
      <w:r>
        <w:rPr>
          <w:spacing w:val="80"/>
          <w:w w:val="150"/>
        </w:rPr>
        <w:t xml:space="preserve"> </w:t>
      </w:r>
      <w:r>
        <w:t>упражнения</w:t>
      </w:r>
      <w:r>
        <w:rPr>
          <w:spacing w:val="80"/>
        </w:rPr>
        <w:t xml:space="preserve"> </w:t>
      </w:r>
      <w:r>
        <w:t>на</w:t>
      </w:r>
      <w:r>
        <w:rPr>
          <w:spacing w:val="80"/>
          <w:w w:val="150"/>
        </w:rPr>
        <w:t xml:space="preserve"> </w:t>
      </w:r>
      <w:r>
        <w:t>суше,</w:t>
      </w:r>
      <w:r>
        <w:rPr>
          <w:spacing w:val="80"/>
          <w:w w:val="150"/>
        </w:rPr>
        <w:t xml:space="preserve"> </w:t>
      </w:r>
      <w:r>
        <w:t>в</w:t>
      </w:r>
      <w:r>
        <w:rPr>
          <w:spacing w:val="80"/>
          <w:w w:val="150"/>
        </w:rPr>
        <w:t xml:space="preserve"> </w:t>
      </w:r>
      <w:r>
        <w:t>воде,</w:t>
      </w:r>
      <w:r>
        <w:rPr>
          <w:spacing w:val="80"/>
          <w:w w:val="150"/>
        </w:rPr>
        <w:t xml:space="preserve"> </w:t>
      </w:r>
      <w:r>
        <w:t>упражнения</w:t>
      </w:r>
      <w:r>
        <w:rPr>
          <w:spacing w:val="80"/>
          <w:w w:val="150"/>
        </w:rPr>
        <w:t xml:space="preserve"> </w:t>
      </w:r>
      <w:r>
        <w:t xml:space="preserve">для </w:t>
      </w:r>
      <w:r>
        <w:rPr>
          <w:spacing w:val="-2"/>
        </w:rPr>
        <w:t>изучения</w:t>
      </w:r>
      <w:r>
        <w:tab/>
      </w:r>
      <w:r>
        <w:rPr>
          <w:spacing w:val="-2"/>
        </w:rPr>
        <w:t>техники</w:t>
      </w:r>
      <w:r>
        <w:tab/>
      </w:r>
      <w:r>
        <w:rPr>
          <w:spacing w:val="-2"/>
        </w:rPr>
        <w:t>спортивных</w:t>
      </w:r>
      <w:r>
        <w:tab/>
      </w:r>
      <w:r>
        <w:rPr>
          <w:spacing w:val="-2"/>
        </w:rPr>
        <w:t>способов</w:t>
      </w:r>
      <w:r>
        <w:tab/>
      </w:r>
      <w:r>
        <w:rPr>
          <w:spacing w:val="-2"/>
        </w:rPr>
        <w:t>плавания</w:t>
      </w:r>
      <w:r>
        <w:tab/>
      </w:r>
      <w:r>
        <w:rPr>
          <w:spacing w:val="-10"/>
        </w:rPr>
        <w:t>и</w:t>
      </w:r>
      <w:r>
        <w:tab/>
      </w:r>
      <w:r>
        <w:rPr>
          <w:spacing w:val="-5"/>
        </w:rPr>
        <w:t>их</w:t>
      </w:r>
      <w:r>
        <w:tab/>
      </w:r>
      <w:r>
        <w:rPr>
          <w:spacing w:val="-2"/>
        </w:rPr>
        <w:t>совершенствования.</w:t>
      </w:r>
    </w:p>
    <w:p w:rsidR="0085027F" w:rsidRDefault="00DD245B">
      <w:pPr>
        <w:pStyle w:val="a3"/>
        <w:spacing w:line="319" w:lineRule="exact"/>
        <w:ind w:firstLine="0"/>
      </w:pPr>
      <w:r>
        <w:t>Самостоятельное</w:t>
      </w:r>
      <w:r>
        <w:rPr>
          <w:spacing w:val="-8"/>
        </w:rPr>
        <w:t xml:space="preserve"> </w:t>
      </w:r>
      <w:r>
        <w:t>освоение</w:t>
      </w:r>
      <w:r>
        <w:rPr>
          <w:spacing w:val="-10"/>
        </w:rPr>
        <w:t xml:space="preserve"> </w:t>
      </w:r>
      <w:r>
        <w:t>двигательных</w:t>
      </w:r>
      <w:r>
        <w:rPr>
          <w:spacing w:val="-6"/>
        </w:rPr>
        <w:t xml:space="preserve"> </w:t>
      </w:r>
      <w:r>
        <w:rPr>
          <w:spacing w:val="-2"/>
        </w:rPr>
        <w:t>действий.</w:t>
      </w:r>
    </w:p>
    <w:p w:rsidR="0085027F" w:rsidRDefault="00DD245B">
      <w:pPr>
        <w:pStyle w:val="a3"/>
        <w:spacing w:before="147" w:line="350" w:lineRule="auto"/>
        <w:ind w:right="168"/>
      </w:pPr>
      <w:r>
        <w:t>Судейство простейших спортивных соревнований по плаванию в качестве судьи или помощника судьи.</w:t>
      </w:r>
    </w:p>
    <w:p w:rsidR="0085027F" w:rsidRDefault="00DD245B">
      <w:pPr>
        <w:pStyle w:val="a3"/>
        <w:spacing w:line="350" w:lineRule="auto"/>
        <w:ind w:right="162"/>
      </w:pPr>
      <w: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85027F" w:rsidRDefault="00DD245B">
      <w:pPr>
        <w:pStyle w:val="a3"/>
        <w:spacing w:line="350" w:lineRule="auto"/>
        <w:ind w:left="1101" w:right="1920" w:firstLine="0"/>
      </w:pPr>
      <w:r>
        <w:t>Тестирование</w:t>
      </w:r>
      <w:r>
        <w:rPr>
          <w:spacing w:val="-7"/>
        </w:rPr>
        <w:t xml:space="preserve"> </w:t>
      </w:r>
      <w:r>
        <w:t>уровня</w:t>
      </w:r>
      <w:r>
        <w:rPr>
          <w:spacing w:val="-7"/>
        </w:rPr>
        <w:t xml:space="preserve"> </w:t>
      </w:r>
      <w:r>
        <w:t>физической</w:t>
      </w:r>
      <w:r>
        <w:rPr>
          <w:spacing w:val="-7"/>
        </w:rPr>
        <w:t xml:space="preserve"> </w:t>
      </w:r>
      <w:r>
        <w:t>подготовленности</w:t>
      </w:r>
      <w:r>
        <w:rPr>
          <w:spacing w:val="-7"/>
        </w:rPr>
        <w:t xml:space="preserve"> </w:t>
      </w:r>
      <w:r>
        <w:t>в</w:t>
      </w:r>
      <w:r>
        <w:rPr>
          <w:spacing w:val="-8"/>
        </w:rPr>
        <w:t xml:space="preserve"> </w:t>
      </w:r>
      <w:r>
        <w:t>плавании. Физическое совершенствование.</w:t>
      </w:r>
    </w:p>
    <w:p w:rsidR="0085027F" w:rsidRDefault="00DD245B">
      <w:pPr>
        <w:pStyle w:val="a3"/>
        <w:spacing w:line="350" w:lineRule="auto"/>
        <w:ind w:right="160"/>
      </w:pPr>
      <w:r>
        <w:t xml:space="preserve">Комплексы общеразвивающих, специальных и имитационных упражнений на суше. Комплексы упражнений на развитие физических качеств, характерных для </w:t>
      </w:r>
      <w:r>
        <w:rPr>
          <w:spacing w:val="-2"/>
        </w:rPr>
        <w:t>плавания.</w:t>
      </w:r>
    </w:p>
    <w:p w:rsidR="0085027F" w:rsidRDefault="00DD245B">
      <w:pPr>
        <w:pStyle w:val="a3"/>
        <w:spacing w:line="350" w:lineRule="auto"/>
        <w:ind w:right="167"/>
      </w:pPr>
      <w: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pPr>
      <w:r>
        <w:lastRenderedPageBreak/>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85027F" w:rsidRDefault="00DD245B">
      <w:pPr>
        <w:pStyle w:val="a3"/>
        <w:spacing w:line="350" w:lineRule="auto"/>
        <w:ind w:right="160"/>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w:t>
      </w:r>
      <w:r>
        <w:rPr>
          <w:spacing w:val="40"/>
        </w:rPr>
        <w:t xml:space="preserve"> </w:t>
      </w:r>
      <w:r>
        <w:t>кроле на груди, на спине, поворота «маятником» в брассе, изучение поворота кувырком вперед (сальто) в кроле на груди и на спине.</w:t>
      </w:r>
    </w:p>
    <w:p w:rsidR="0085027F" w:rsidRDefault="00DD245B">
      <w:pPr>
        <w:pStyle w:val="a3"/>
        <w:spacing w:line="350" w:lineRule="auto"/>
        <w:ind w:right="167"/>
      </w:pPr>
      <w: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85027F" w:rsidRDefault="00DD245B">
      <w:pPr>
        <w:pStyle w:val="a3"/>
        <w:spacing w:line="348" w:lineRule="auto"/>
        <w:ind w:right="161"/>
      </w:pPr>
      <w:r>
        <w:t>Тестовые упражнения по физической подготовленности в</w:t>
      </w:r>
      <w:r>
        <w:rPr>
          <w:spacing w:val="-1"/>
        </w:rPr>
        <w:t xml:space="preserve"> </w:t>
      </w:r>
      <w:r>
        <w:t>плавании.</w:t>
      </w:r>
      <w:r>
        <w:rPr>
          <w:spacing w:val="-1"/>
        </w:rPr>
        <w:t xml:space="preserve"> </w:t>
      </w:r>
      <w:r>
        <w:t>Участие в соревновательной деятельности.</w:t>
      </w:r>
    </w:p>
    <w:p w:rsidR="0085027F" w:rsidRDefault="00DD245B" w:rsidP="00DD245B">
      <w:pPr>
        <w:pStyle w:val="a4"/>
        <w:numPr>
          <w:ilvl w:val="3"/>
          <w:numId w:val="17"/>
        </w:numPr>
        <w:tabs>
          <w:tab w:val="left" w:pos="2425"/>
        </w:tabs>
        <w:spacing w:before="1" w:line="348" w:lineRule="auto"/>
        <w:ind w:right="169" w:firstLine="708"/>
        <w:jc w:val="both"/>
        <w:rPr>
          <w:sz w:val="28"/>
        </w:rPr>
      </w:pPr>
      <w:r>
        <w:rPr>
          <w:sz w:val="28"/>
        </w:rPr>
        <w:t>Содержание модуля по плаванию направлен на достижение обучающимися личностных, метапредметных и предметных результатов обучения.</w:t>
      </w:r>
    </w:p>
    <w:p w:rsidR="0085027F" w:rsidRDefault="00DD245B" w:rsidP="00DD245B">
      <w:pPr>
        <w:pStyle w:val="a4"/>
        <w:numPr>
          <w:ilvl w:val="4"/>
          <w:numId w:val="17"/>
        </w:numPr>
        <w:tabs>
          <w:tab w:val="left" w:pos="2633"/>
        </w:tabs>
        <w:spacing w:before="5" w:line="350" w:lineRule="auto"/>
        <w:ind w:right="168" w:firstLine="708"/>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3"/>
      </w:pPr>
      <w:r>
        <w:t>чувства патриотизма, уважения к Отечеству через знания истории и современного состояния развития плавания;</w:t>
      </w:r>
    </w:p>
    <w:p w:rsidR="0085027F" w:rsidRDefault="00DD245B">
      <w:pPr>
        <w:pStyle w:val="a3"/>
        <w:spacing w:line="350" w:lineRule="auto"/>
        <w:ind w:right="160"/>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85027F" w:rsidRDefault="00DD245B">
      <w:pPr>
        <w:pStyle w:val="a3"/>
        <w:spacing w:line="350" w:lineRule="auto"/>
        <w:ind w:right="165"/>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85027F" w:rsidRDefault="00DD245B">
      <w:pPr>
        <w:pStyle w:val="a3"/>
        <w:spacing w:line="350" w:lineRule="auto"/>
        <w:ind w:right="161"/>
      </w:pPr>
      <w:r>
        <w:t>ценностные ориентиры здорового и безопасного образа жизни, усвоение правил</w:t>
      </w:r>
      <w:r>
        <w:rPr>
          <w:spacing w:val="58"/>
          <w:w w:val="150"/>
        </w:rPr>
        <w:t xml:space="preserve">  </w:t>
      </w:r>
      <w:r>
        <w:t>безопасного</w:t>
      </w:r>
      <w:r>
        <w:rPr>
          <w:spacing w:val="59"/>
          <w:w w:val="150"/>
        </w:rPr>
        <w:t xml:space="preserve">  </w:t>
      </w:r>
      <w:r>
        <w:t>поведения</w:t>
      </w:r>
      <w:r>
        <w:rPr>
          <w:spacing w:val="60"/>
          <w:w w:val="150"/>
        </w:rPr>
        <w:t xml:space="preserve">  </w:t>
      </w:r>
      <w:r>
        <w:t>в</w:t>
      </w:r>
      <w:r>
        <w:rPr>
          <w:spacing w:val="58"/>
          <w:w w:val="150"/>
        </w:rPr>
        <w:t xml:space="preserve">  </w:t>
      </w:r>
      <w:r>
        <w:t>учебной,</w:t>
      </w:r>
      <w:r>
        <w:rPr>
          <w:spacing w:val="60"/>
          <w:w w:val="150"/>
        </w:rPr>
        <w:t xml:space="preserve">  </w:t>
      </w:r>
      <w:r>
        <w:t>соревновательной,</w:t>
      </w:r>
      <w:r>
        <w:rPr>
          <w:spacing w:val="63"/>
          <w:w w:val="150"/>
        </w:rPr>
        <w:t xml:space="preserve">  </w:t>
      </w:r>
      <w:r>
        <w:rPr>
          <w:spacing w:val="-2"/>
        </w:rPr>
        <w:t>досуговой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деятельности</w:t>
      </w:r>
      <w:r>
        <w:rPr>
          <w:spacing w:val="-7"/>
        </w:rPr>
        <w:t xml:space="preserve"> </w:t>
      </w:r>
      <w:r>
        <w:t>и</w:t>
      </w:r>
      <w:r>
        <w:rPr>
          <w:spacing w:val="-9"/>
        </w:rPr>
        <w:t xml:space="preserve"> </w:t>
      </w:r>
      <w:r>
        <w:t>чрезвычайных</w:t>
      </w:r>
      <w:r>
        <w:rPr>
          <w:spacing w:val="-5"/>
        </w:rPr>
        <w:t xml:space="preserve"> </w:t>
      </w:r>
      <w:r>
        <w:t>ситуациях</w:t>
      </w:r>
      <w:r>
        <w:rPr>
          <w:spacing w:val="-6"/>
        </w:rPr>
        <w:t xml:space="preserve"> </w:t>
      </w:r>
      <w:r>
        <w:t>при</w:t>
      </w:r>
      <w:r>
        <w:rPr>
          <w:spacing w:val="-6"/>
        </w:rPr>
        <w:t xml:space="preserve"> </w:t>
      </w:r>
      <w:r>
        <w:t>занятии</w:t>
      </w:r>
      <w:r>
        <w:rPr>
          <w:spacing w:val="-9"/>
        </w:rPr>
        <w:t xml:space="preserve"> </w:t>
      </w:r>
      <w:r>
        <w:rPr>
          <w:spacing w:val="-2"/>
        </w:rPr>
        <w:t>плаванием;</w:t>
      </w:r>
    </w:p>
    <w:p w:rsidR="0085027F" w:rsidRDefault="00DD245B">
      <w:pPr>
        <w:pStyle w:val="a3"/>
        <w:spacing w:before="149" w:line="350" w:lineRule="auto"/>
        <w:ind w:right="160"/>
      </w:pPr>
      <w:r>
        <w:t xml:space="preserve">осознанное, уважительное и доброжелательное отношение к сверстникам и </w:t>
      </w:r>
      <w:r>
        <w:rPr>
          <w:spacing w:val="-2"/>
        </w:rPr>
        <w:t>педагогам.</w:t>
      </w:r>
    </w:p>
    <w:p w:rsidR="0085027F" w:rsidRDefault="00DD245B" w:rsidP="00DD245B">
      <w:pPr>
        <w:pStyle w:val="a4"/>
        <w:numPr>
          <w:ilvl w:val="4"/>
          <w:numId w:val="17"/>
        </w:numPr>
        <w:tabs>
          <w:tab w:val="left" w:pos="2633"/>
        </w:tabs>
        <w:spacing w:line="350" w:lineRule="auto"/>
        <w:ind w:right="163" w:firstLine="708"/>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50" w:lineRule="auto"/>
        <w:ind w:right="161"/>
      </w:pPr>
      <w: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85027F" w:rsidRDefault="00DD245B">
      <w:pPr>
        <w:pStyle w:val="a3"/>
        <w:spacing w:line="350" w:lineRule="auto"/>
        <w:ind w:right="167"/>
      </w:pPr>
      <w:r>
        <w:t>умение планировать пути достижения целей с учетом наиболее эффективных способов решения</w:t>
      </w:r>
      <w:r>
        <w:rPr>
          <w:spacing w:val="-1"/>
        </w:rPr>
        <w:t xml:space="preserve"> </w:t>
      </w:r>
      <w:r>
        <w:t>задач</w:t>
      </w:r>
      <w:r>
        <w:rPr>
          <w:spacing w:val="-1"/>
        </w:rPr>
        <w:t xml:space="preserve"> </w:t>
      </w:r>
      <w:r>
        <w:t>средствами</w:t>
      </w:r>
      <w:r>
        <w:rPr>
          <w:spacing w:val="-2"/>
        </w:rPr>
        <w:t xml:space="preserve"> </w:t>
      </w:r>
      <w:r>
        <w:t>плавания в учебной, игровой,</w:t>
      </w:r>
      <w:r>
        <w:rPr>
          <w:spacing w:val="-2"/>
        </w:rPr>
        <w:t xml:space="preserve"> </w:t>
      </w:r>
      <w:r>
        <w:t>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85027F" w:rsidRDefault="00DD245B">
      <w:pPr>
        <w:pStyle w:val="a3"/>
        <w:spacing w:line="350" w:lineRule="auto"/>
        <w:ind w:right="160"/>
      </w:pPr>
      <w:r>
        <w:t>умение владеть</w:t>
      </w:r>
      <w:r>
        <w:rPr>
          <w:spacing w:val="-1"/>
        </w:rPr>
        <w:t xml:space="preserve"> </w:t>
      </w:r>
      <w:r>
        <w:t>основами самоконтроля, самооценки,</w:t>
      </w:r>
      <w:r>
        <w:rPr>
          <w:spacing w:val="-1"/>
        </w:rPr>
        <w:t xml:space="preserve"> </w:t>
      </w:r>
      <w:r>
        <w:t>выявлять, анализировать и находить способы устранения ошибок при выполнении технических приёмов и способов плавания;</w:t>
      </w:r>
    </w:p>
    <w:p w:rsidR="0085027F" w:rsidRDefault="00DD245B">
      <w:pPr>
        <w:pStyle w:val="a3"/>
        <w:spacing w:line="350" w:lineRule="auto"/>
        <w:ind w:right="167"/>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027F" w:rsidRDefault="00DD245B" w:rsidP="00DD245B">
      <w:pPr>
        <w:pStyle w:val="a4"/>
        <w:numPr>
          <w:ilvl w:val="4"/>
          <w:numId w:val="17"/>
        </w:numPr>
        <w:tabs>
          <w:tab w:val="left" w:pos="2633"/>
        </w:tabs>
        <w:spacing w:line="350" w:lineRule="auto"/>
        <w:ind w:right="164" w:firstLine="708"/>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68"/>
      </w:pPr>
      <w: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85027F" w:rsidRDefault="00DD245B">
      <w:pPr>
        <w:pStyle w:val="a3"/>
        <w:spacing w:line="350" w:lineRule="auto"/>
        <w:ind w:right="163"/>
      </w:pPr>
      <w: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85027F" w:rsidRDefault="00DD245B">
      <w:pPr>
        <w:pStyle w:val="a3"/>
        <w:spacing w:line="350" w:lineRule="auto"/>
        <w:ind w:right="161"/>
      </w:pP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85027F" w:rsidRDefault="00DD245B">
      <w:pPr>
        <w:pStyle w:val="a3"/>
        <w:spacing w:line="350" w:lineRule="auto"/>
        <w:ind w:right="172"/>
      </w:pPr>
      <w:r>
        <w:t>владение</w:t>
      </w:r>
      <w:r>
        <w:rPr>
          <w:spacing w:val="-5"/>
        </w:rPr>
        <w:t xml:space="preserve"> </w:t>
      </w:r>
      <w:r>
        <w:t>правилами</w:t>
      </w:r>
      <w:r>
        <w:rPr>
          <w:spacing w:val="-5"/>
        </w:rPr>
        <w:t xml:space="preserve"> </w:t>
      </w:r>
      <w:r>
        <w:t>поведения</w:t>
      </w:r>
      <w:r>
        <w:rPr>
          <w:spacing w:val="-3"/>
        </w:rPr>
        <w:t xml:space="preserve"> </w:t>
      </w:r>
      <w:r>
        <w:t>и</w:t>
      </w:r>
      <w:r>
        <w:rPr>
          <w:spacing w:val="-3"/>
        </w:rPr>
        <w:t xml:space="preserve"> </w:t>
      </w:r>
      <w:r>
        <w:t>требованиями</w:t>
      </w:r>
      <w:r>
        <w:rPr>
          <w:spacing w:val="-4"/>
        </w:rPr>
        <w:t xml:space="preserve"> </w:t>
      </w:r>
      <w:r>
        <w:t>безопасности</w:t>
      </w:r>
      <w:r>
        <w:rPr>
          <w:spacing w:val="-3"/>
        </w:rPr>
        <w:t xml:space="preserve"> </w:t>
      </w:r>
      <w:r>
        <w:t>при</w:t>
      </w:r>
      <w:r>
        <w:rPr>
          <w:spacing w:val="-5"/>
        </w:rPr>
        <w:t xml:space="preserve"> </w:t>
      </w:r>
      <w:r>
        <w:t>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85027F" w:rsidRDefault="00DD245B">
      <w:pPr>
        <w:pStyle w:val="a3"/>
        <w:spacing w:line="350" w:lineRule="auto"/>
        <w:ind w:right="160"/>
      </w:pPr>
      <w: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85027F" w:rsidRDefault="00DD245B">
      <w:pPr>
        <w:pStyle w:val="a3"/>
        <w:spacing w:line="350" w:lineRule="auto"/>
        <w:ind w:right="165"/>
      </w:pPr>
      <w: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85027F" w:rsidRDefault="00DD245B">
      <w:pPr>
        <w:pStyle w:val="a3"/>
        <w:spacing w:line="350" w:lineRule="auto"/>
        <w:ind w:right="163"/>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85027F" w:rsidRDefault="00DD245B">
      <w:pPr>
        <w:pStyle w:val="a3"/>
        <w:spacing w:line="350" w:lineRule="auto"/>
        <w:ind w:right="160"/>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85027F" w:rsidRDefault="00DD245B">
      <w:pPr>
        <w:pStyle w:val="a3"/>
        <w:spacing w:line="350" w:lineRule="auto"/>
        <w:ind w:right="159"/>
      </w:pPr>
      <w: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85027F" w:rsidRDefault="00DD245B" w:rsidP="00DD245B">
      <w:pPr>
        <w:pStyle w:val="a4"/>
        <w:numPr>
          <w:ilvl w:val="2"/>
          <w:numId w:val="22"/>
        </w:numPr>
        <w:tabs>
          <w:tab w:val="left" w:pos="2216"/>
        </w:tabs>
        <w:spacing w:line="319" w:lineRule="exact"/>
        <w:ind w:left="2216" w:hanging="1115"/>
        <w:jc w:val="both"/>
        <w:rPr>
          <w:sz w:val="28"/>
        </w:rPr>
      </w:pPr>
      <w:r>
        <w:rPr>
          <w:sz w:val="28"/>
        </w:rPr>
        <w:t>Модуль</w:t>
      </w:r>
      <w:r>
        <w:rPr>
          <w:spacing w:val="-8"/>
          <w:sz w:val="28"/>
        </w:rPr>
        <w:t xml:space="preserve"> </w:t>
      </w:r>
      <w:r>
        <w:rPr>
          <w:spacing w:val="-2"/>
          <w:sz w:val="28"/>
        </w:rPr>
        <w:t>«Хоккей».</w:t>
      </w:r>
    </w:p>
    <w:p w:rsidR="0085027F" w:rsidRDefault="00DD245B" w:rsidP="00DD245B">
      <w:pPr>
        <w:pStyle w:val="a4"/>
        <w:numPr>
          <w:ilvl w:val="3"/>
          <w:numId w:val="22"/>
        </w:numPr>
        <w:tabs>
          <w:tab w:val="left" w:pos="2426"/>
        </w:tabs>
        <w:spacing w:before="140"/>
        <w:ind w:left="2426" w:hanging="1325"/>
        <w:jc w:val="both"/>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«Хоккей».</w:t>
      </w:r>
    </w:p>
    <w:p w:rsidR="0085027F" w:rsidRDefault="00DD245B">
      <w:pPr>
        <w:pStyle w:val="a3"/>
        <w:spacing w:before="149" w:line="350" w:lineRule="auto"/>
        <w:ind w:right="164"/>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w:t>
      </w:r>
      <w:r>
        <w:rPr>
          <w:spacing w:val="61"/>
        </w:rPr>
        <w:t xml:space="preserve"> </w:t>
      </w:r>
      <w:r>
        <w:t>культуры</w:t>
      </w:r>
      <w:r>
        <w:rPr>
          <w:spacing w:val="62"/>
        </w:rPr>
        <w:t xml:space="preserve"> </w:t>
      </w:r>
      <w:r>
        <w:t>в</w:t>
      </w:r>
      <w:r>
        <w:rPr>
          <w:spacing w:val="60"/>
        </w:rPr>
        <w:t xml:space="preserve"> </w:t>
      </w:r>
      <w:r>
        <w:t>создании</w:t>
      </w:r>
      <w:r>
        <w:rPr>
          <w:spacing w:val="61"/>
        </w:rPr>
        <w:t xml:space="preserve"> </w:t>
      </w:r>
      <w:r>
        <w:t>рабочей</w:t>
      </w:r>
      <w:r>
        <w:rPr>
          <w:spacing w:val="62"/>
        </w:rPr>
        <w:t xml:space="preserve"> </w:t>
      </w:r>
      <w:r>
        <w:t>программы</w:t>
      </w:r>
      <w:r>
        <w:rPr>
          <w:spacing w:val="59"/>
        </w:rPr>
        <w:t xml:space="preserve"> </w:t>
      </w:r>
      <w:r>
        <w:t>по</w:t>
      </w:r>
      <w:r>
        <w:rPr>
          <w:spacing w:val="62"/>
        </w:rPr>
        <w:t xml:space="preserve"> </w:t>
      </w:r>
      <w:r>
        <w:t>физической</w:t>
      </w:r>
      <w:r>
        <w:rPr>
          <w:spacing w:val="61"/>
        </w:rPr>
        <w:t xml:space="preserve"> </w:t>
      </w:r>
      <w:r>
        <w:t>культуре</w:t>
      </w:r>
      <w:r>
        <w:rPr>
          <w:spacing w:val="64"/>
        </w:rPr>
        <w:t xml:space="preserve"> </w:t>
      </w:r>
      <w:r>
        <w:rPr>
          <w:spacing w:val="-10"/>
        </w:rPr>
        <w:t>с</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85027F" w:rsidRDefault="00DD245B">
      <w:pPr>
        <w:pStyle w:val="a3"/>
        <w:spacing w:before="1" w:line="350" w:lineRule="auto"/>
        <w:ind w:right="160"/>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5027F" w:rsidRDefault="00DD245B">
      <w:pPr>
        <w:pStyle w:val="a3"/>
        <w:spacing w:line="350" w:lineRule="auto"/>
        <w:ind w:right="161"/>
      </w:pPr>
      <w: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85027F" w:rsidRDefault="00DD245B">
      <w:pPr>
        <w:pStyle w:val="a3"/>
        <w:spacing w:line="350" w:lineRule="auto"/>
        <w:ind w:right="163"/>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5027F" w:rsidRDefault="00DD245B" w:rsidP="00DD245B">
      <w:pPr>
        <w:pStyle w:val="a4"/>
        <w:numPr>
          <w:ilvl w:val="3"/>
          <w:numId w:val="22"/>
        </w:numPr>
        <w:tabs>
          <w:tab w:val="left" w:pos="2425"/>
        </w:tabs>
        <w:spacing w:line="350" w:lineRule="auto"/>
        <w:ind w:right="161" w:firstLine="708"/>
        <w:jc w:val="both"/>
        <w:rPr>
          <w:sz w:val="28"/>
        </w:rPr>
      </w:pPr>
      <w:r>
        <w:rPr>
          <w:sz w:val="28"/>
        </w:rPr>
        <w:t>Целью изучения модуля по хоккею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85027F" w:rsidRDefault="00DD245B" w:rsidP="00DD245B">
      <w:pPr>
        <w:pStyle w:val="a4"/>
        <w:numPr>
          <w:ilvl w:val="3"/>
          <w:numId w:val="22"/>
        </w:numPr>
        <w:tabs>
          <w:tab w:val="left" w:pos="2426"/>
        </w:tabs>
        <w:spacing w:line="319" w:lineRule="exact"/>
        <w:ind w:left="2426" w:hanging="1325"/>
        <w:jc w:val="both"/>
        <w:rPr>
          <w:sz w:val="28"/>
        </w:rPr>
      </w:pPr>
      <w:r>
        <w:rPr>
          <w:sz w:val="28"/>
        </w:rPr>
        <w:t>Задачами</w:t>
      </w:r>
      <w:r>
        <w:rPr>
          <w:spacing w:val="-9"/>
          <w:sz w:val="28"/>
        </w:rPr>
        <w:t xml:space="preserve"> </w:t>
      </w:r>
      <w:r>
        <w:rPr>
          <w:sz w:val="28"/>
        </w:rPr>
        <w:t>изучения</w:t>
      </w:r>
      <w:r>
        <w:rPr>
          <w:spacing w:val="-5"/>
          <w:sz w:val="28"/>
        </w:rPr>
        <w:t xml:space="preserve"> </w:t>
      </w:r>
      <w:r>
        <w:rPr>
          <w:sz w:val="28"/>
        </w:rPr>
        <w:t>модуля</w:t>
      </w:r>
      <w:r>
        <w:rPr>
          <w:spacing w:val="-5"/>
          <w:sz w:val="28"/>
        </w:rPr>
        <w:t xml:space="preserve"> </w:t>
      </w:r>
      <w:r>
        <w:rPr>
          <w:sz w:val="28"/>
        </w:rPr>
        <w:t>по</w:t>
      </w:r>
      <w:r>
        <w:rPr>
          <w:spacing w:val="-5"/>
          <w:sz w:val="28"/>
        </w:rPr>
        <w:t xml:space="preserve"> </w:t>
      </w:r>
      <w:r>
        <w:rPr>
          <w:sz w:val="28"/>
        </w:rPr>
        <w:t>хоккею</w:t>
      </w:r>
      <w:r>
        <w:rPr>
          <w:spacing w:val="-6"/>
          <w:sz w:val="28"/>
        </w:rPr>
        <w:t xml:space="preserve"> </w:t>
      </w:r>
      <w:r>
        <w:rPr>
          <w:spacing w:val="-2"/>
          <w:sz w:val="28"/>
        </w:rPr>
        <w:t>являются:</w:t>
      </w:r>
    </w:p>
    <w:p w:rsidR="0085027F" w:rsidRDefault="00DD245B">
      <w:pPr>
        <w:pStyle w:val="a3"/>
        <w:spacing w:before="141" w:line="350"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line="350" w:lineRule="auto"/>
        <w:ind w:right="1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85027F" w:rsidRDefault="00DD245B">
      <w:pPr>
        <w:pStyle w:val="a3"/>
        <w:spacing w:line="350" w:lineRule="auto"/>
        <w:ind w:right="168"/>
      </w:pPr>
      <w:r>
        <w:t>освоение знаний о физической культуре и спорте в целом, истории развития хоккея в частности;</w:t>
      </w:r>
    </w:p>
    <w:p w:rsidR="0085027F" w:rsidRDefault="00DD245B">
      <w:pPr>
        <w:pStyle w:val="a3"/>
        <w:spacing w:line="350" w:lineRule="auto"/>
        <w:ind w:right="170"/>
      </w:pPr>
      <w:r>
        <w:t>формирование общих представлений о хоккее, о его возможностях и значении в</w:t>
      </w:r>
      <w:r>
        <w:rPr>
          <w:spacing w:val="55"/>
        </w:rPr>
        <w:t xml:space="preserve"> </w:t>
      </w:r>
      <w:r>
        <w:t>процессе</w:t>
      </w:r>
      <w:r>
        <w:rPr>
          <w:spacing w:val="57"/>
        </w:rPr>
        <w:t xml:space="preserve"> </w:t>
      </w:r>
      <w:r>
        <w:t>укрепления</w:t>
      </w:r>
      <w:r>
        <w:rPr>
          <w:spacing w:val="57"/>
        </w:rPr>
        <w:t xml:space="preserve"> </w:t>
      </w:r>
      <w:r>
        <w:t>здоровья,</w:t>
      </w:r>
      <w:r>
        <w:rPr>
          <w:spacing w:val="57"/>
        </w:rPr>
        <w:t xml:space="preserve"> </w:t>
      </w:r>
      <w:r>
        <w:t>физическом</w:t>
      </w:r>
      <w:r>
        <w:rPr>
          <w:spacing w:val="56"/>
        </w:rPr>
        <w:t xml:space="preserve"> </w:t>
      </w:r>
      <w:r>
        <w:t>развитии</w:t>
      </w:r>
      <w:r>
        <w:rPr>
          <w:spacing w:val="59"/>
        </w:rPr>
        <w:t xml:space="preserve"> </w:t>
      </w:r>
      <w:r>
        <w:t>и</w:t>
      </w:r>
      <w:r>
        <w:rPr>
          <w:spacing w:val="57"/>
        </w:rPr>
        <w:t xml:space="preserve"> </w:t>
      </w:r>
      <w:r>
        <w:t>физической</w:t>
      </w:r>
      <w:r>
        <w:rPr>
          <w:spacing w:val="57"/>
        </w:rPr>
        <w:t xml:space="preserve"> </w:t>
      </w:r>
      <w:r>
        <w:rPr>
          <w:spacing w:val="-2"/>
        </w:rPr>
        <w:t>подготовке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обучающихся;</w:t>
      </w:r>
    </w:p>
    <w:p w:rsidR="0085027F" w:rsidRDefault="00DD245B">
      <w:pPr>
        <w:pStyle w:val="a3"/>
        <w:spacing w:before="149" w:line="350" w:lineRule="auto"/>
        <w:ind w:right="16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027F" w:rsidRDefault="00DD245B">
      <w:pPr>
        <w:pStyle w:val="a3"/>
        <w:spacing w:line="350" w:lineRule="auto"/>
        <w:ind w:right="162"/>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85027F" w:rsidRDefault="00DD245B">
      <w:pPr>
        <w:pStyle w:val="a3"/>
        <w:spacing w:line="350" w:lineRule="auto"/>
        <w:ind w:right="16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85027F" w:rsidRDefault="00DD245B">
      <w:pPr>
        <w:pStyle w:val="a3"/>
        <w:spacing w:line="350" w:lineRule="auto"/>
        <w:ind w:right="16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w:t>
      </w:r>
      <w:r>
        <w:rPr>
          <w:spacing w:val="22"/>
        </w:rPr>
        <w:t xml:space="preserve"> </w:t>
      </w:r>
      <w:r>
        <w:t>в занятиях</w:t>
      </w:r>
      <w:r>
        <w:rPr>
          <w:spacing w:val="22"/>
        </w:rPr>
        <w:t xml:space="preserve"> </w:t>
      </w:r>
      <w:r>
        <w:t>физической культурой</w:t>
      </w:r>
      <w:r>
        <w:rPr>
          <w:spacing w:val="22"/>
        </w:rPr>
        <w:t xml:space="preserve"> </w:t>
      </w:r>
      <w:r>
        <w:t>и</w:t>
      </w:r>
      <w:r>
        <w:rPr>
          <w:spacing w:val="22"/>
        </w:rPr>
        <w:t xml:space="preserve"> </w:t>
      </w:r>
      <w:r>
        <w:t>спортом средствами</w:t>
      </w:r>
      <w:r>
        <w:rPr>
          <w:spacing w:val="33"/>
        </w:rPr>
        <w:t xml:space="preserve"> </w:t>
      </w:r>
      <w:r>
        <w:t>вида спорта</w:t>
      </w:r>
    </w:p>
    <w:p w:rsidR="0085027F" w:rsidRDefault="00DD245B">
      <w:pPr>
        <w:pStyle w:val="a3"/>
        <w:spacing w:line="321" w:lineRule="exact"/>
        <w:ind w:firstLine="0"/>
        <w:jc w:val="left"/>
      </w:pPr>
      <w:r>
        <w:rPr>
          <w:spacing w:val="-2"/>
        </w:rPr>
        <w:t>«Хоккей»;</w:t>
      </w:r>
    </w:p>
    <w:p w:rsidR="0085027F" w:rsidRDefault="00DD245B">
      <w:pPr>
        <w:pStyle w:val="a3"/>
        <w:spacing w:before="143" w:line="350" w:lineRule="auto"/>
        <w:ind w:right="169"/>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85027F" w:rsidRDefault="00DD245B">
      <w:pPr>
        <w:pStyle w:val="a3"/>
        <w:spacing w:line="350" w:lineRule="auto"/>
        <w:ind w:left="1101" w:right="1361" w:firstLine="0"/>
      </w:pPr>
      <w:r>
        <w:t>выявление,</w:t>
      </w:r>
      <w:r>
        <w:rPr>
          <w:spacing w:val="-5"/>
        </w:rPr>
        <w:t xml:space="preserve"> </w:t>
      </w:r>
      <w:r>
        <w:t>развитие</w:t>
      </w:r>
      <w:r>
        <w:rPr>
          <w:spacing w:val="-4"/>
        </w:rPr>
        <w:t xml:space="preserve"> </w:t>
      </w:r>
      <w:r>
        <w:t>и</w:t>
      </w:r>
      <w:r>
        <w:rPr>
          <w:spacing w:val="-4"/>
        </w:rPr>
        <w:t xml:space="preserve"> </w:t>
      </w:r>
      <w:r>
        <w:t>поддержка</w:t>
      </w:r>
      <w:r>
        <w:rPr>
          <w:spacing w:val="-4"/>
        </w:rPr>
        <w:t xml:space="preserve"> </w:t>
      </w:r>
      <w:r>
        <w:t>одарённых</w:t>
      </w:r>
      <w:r>
        <w:rPr>
          <w:spacing w:val="-7"/>
        </w:rPr>
        <w:t xml:space="preserve"> </w:t>
      </w:r>
      <w:r>
        <w:t>детей</w:t>
      </w:r>
      <w:r>
        <w:rPr>
          <w:spacing w:val="-4"/>
        </w:rPr>
        <w:t xml:space="preserve"> </w:t>
      </w:r>
      <w:r>
        <w:t>в</w:t>
      </w:r>
      <w:r>
        <w:rPr>
          <w:spacing w:val="-5"/>
        </w:rPr>
        <w:t xml:space="preserve"> </w:t>
      </w:r>
      <w:r>
        <w:t>области</w:t>
      </w:r>
      <w:r>
        <w:rPr>
          <w:spacing w:val="-4"/>
        </w:rPr>
        <w:t xml:space="preserve"> </w:t>
      </w:r>
      <w:r>
        <w:t>спорта. 163.10.6.4. Место и роль модуля по хоккею.</w:t>
      </w:r>
    </w:p>
    <w:p w:rsidR="0085027F" w:rsidRDefault="00DD245B">
      <w:pPr>
        <w:pStyle w:val="a3"/>
        <w:spacing w:line="350" w:lineRule="auto"/>
        <w:ind w:right="162"/>
      </w:pPr>
      <w: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50" w:lineRule="auto"/>
        <w:ind w:right="162"/>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3"/>
          <w:numId w:val="16"/>
        </w:numPr>
        <w:tabs>
          <w:tab w:val="left" w:pos="2425"/>
          <w:tab w:val="left" w:pos="3371"/>
          <w:tab w:val="left" w:pos="5535"/>
          <w:tab w:val="left" w:pos="6106"/>
          <w:tab w:val="left" w:pos="6986"/>
          <w:tab w:val="left" w:pos="8104"/>
        </w:tabs>
        <w:spacing w:before="291" w:line="350" w:lineRule="auto"/>
        <w:ind w:right="161" w:firstLine="708"/>
        <w:rPr>
          <w:sz w:val="28"/>
        </w:rPr>
      </w:pPr>
      <w:r>
        <w:rPr>
          <w:sz w:val="28"/>
        </w:rPr>
        <w:lastRenderedPageBreak/>
        <w:t>Модуль по</w:t>
      </w:r>
      <w:r>
        <w:rPr>
          <w:spacing w:val="-3"/>
          <w:sz w:val="28"/>
        </w:rPr>
        <w:t xml:space="preserve"> </w:t>
      </w:r>
      <w:r>
        <w:rPr>
          <w:sz w:val="28"/>
        </w:rPr>
        <w:t>хоккею может</w:t>
      </w:r>
      <w:r>
        <w:rPr>
          <w:spacing w:val="-3"/>
          <w:sz w:val="28"/>
        </w:rPr>
        <w:t xml:space="preserve"> </w:t>
      </w:r>
      <w:r>
        <w:rPr>
          <w:sz w:val="28"/>
        </w:rPr>
        <w:t>быть</w:t>
      </w:r>
      <w:r>
        <w:rPr>
          <w:spacing w:val="-1"/>
          <w:sz w:val="28"/>
        </w:rPr>
        <w:t xml:space="preserve"> </w:t>
      </w:r>
      <w:r>
        <w:rPr>
          <w:sz w:val="28"/>
        </w:rPr>
        <w:t>реализован в</w:t>
      </w:r>
      <w:r>
        <w:rPr>
          <w:spacing w:val="-1"/>
          <w:sz w:val="28"/>
        </w:rPr>
        <w:t xml:space="preserve"> </w:t>
      </w:r>
      <w:r>
        <w:rPr>
          <w:sz w:val="28"/>
        </w:rPr>
        <w:t>следующих вариантах: при самостоятельном планировании учителем физической культуры процесса освоения</w:t>
      </w:r>
      <w:r>
        <w:rPr>
          <w:spacing w:val="80"/>
          <w:sz w:val="28"/>
        </w:rPr>
        <w:t xml:space="preserve"> </w:t>
      </w:r>
      <w:r>
        <w:rPr>
          <w:sz w:val="28"/>
        </w:rPr>
        <w:t>обучающимися</w:t>
      </w:r>
      <w:r>
        <w:rPr>
          <w:spacing w:val="80"/>
          <w:sz w:val="28"/>
        </w:rPr>
        <w:t xml:space="preserve"> </w:t>
      </w:r>
      <w:r>
        <w:rPr>
          <w:sz w:val="28"/>
        </w:rPr>
        <w:t>учебного</w:t>
      </w:r>
      <w:r>
        <w:rPr>
          <w:spacing w:val="80"/>
          <w:sz w:val="28"/>
        </w:rPr>
        <w:t xml:space="preserve"> </w:t>
      </w:r>
      <w:r>
        <w:rPr>
          <w:sz w:val="28"/>
        </w:rPr>
        <w:t>материала</w:t>
      </w:r>
      <w:r>
        <w:rPr>
          <w:spacing w:val="80"/>
          <w:sz w:val="28"/>
        </w:rPr>
        <w:t xml:space="preserve"> </w:t>
      </w:r>
      <w:r>
        <w:rPr>
          <w:sz w:val="28"/>
        </w:rPr>
        <w:t>по</w:t>
      </w:r>
      <w:r>
        <w:rPr>
          <w:spacing w:val="80"/>
          <w:sz w:val="28"/>
        </w:rPr>
        <w:t xml:space="preserve"> </w:t>
      </w:r>
      <w:r>
        <w:rPr>
          <w:sz w:val="28"/>
        </w:rPr>
        <w:t>хоккею</w:t>
      </w:r>
      <w:r>
        <w:rPr>
          <w:spacing w:val="80"/>
          <w:sz w:val="28"/>
        </w:rPr>
        <w:t xml:space="preserve"> </w:t>
      </w:r>
      <w:r>
        <w:rPr>
          <w:sz w:val="28"/>
        </w:rPr>
        <w:t>с</w:t>
      </w:r>
      <w:r>
        <w:rPr>
          <w:spacing w:val="80"/>
          <w:sz w:val="28"/>
        </w:rPr>
        <w:t xml:space="preserve"> </w:t>
      </w:r>
      <w:r>
        <w:rPr>
          <w:sz w:val="28"/>
        </w:rPr>
        <w:t>выбором</w:t>
      </w:r>
      <w:r>
        <w:rPr>
          <w:spacing w:val="80"/>
          <w:sz w:val="28"/>
        </w:rPr>
        <w:t xml:space="preserve"> </w:t>
      </w:r>
      <w:r>
        <w:rPr>
          <w:sz w:val="28"/>
        </w:rPr>
        <w:t>различных элементов хоккея, с учётом возраста и физической подготовленности обучающихся; в</w:t>
      </w:r>
      <w:r>
        <w:rPr>
          <w:spacing w:val="78"/>
          <w:sz w:val="28"/>
        </w:rPr>
        <w:t xml:space="preserve"> </w:t>
      </w:r>
      <w:r>
        <w:rPr>
          <w:sz w:val="28"/>
        </w:rPr>
        <w:t>виде</w:t>
      </w:r>
      <w:r>
        <w:rPr>
          <w:spacing w:val="76"/>
          <w:sz w:val="28"/>
        </w:rPr>
        <w:t xml:space="preserve"> </w:t>
      </w:r>
      <w:r>
        <w:rPr>
          <w:sz w:val="28"/>
        </w:rPr>
        <w:t>целостного</w:t>
      </w:r>
      <w:r>
        <w:rPr>
          <w:spacing w:val="77"/>
          <w:sz w:val="28"/>
        </w:rPr>
        <w:t xml:space="preserve"> </w:t>
      </w:r>
      <w:r>
        <w:rPr>
          <w:sz w:val="28"/>
        </w:rPr>
        <w:t>последовательного</w:t>
      </w:r>
      <w:r>
        <w:rPr>
          <w:spacing w:val="77"/>
          <w:sz w:val="28"/>
        </w:rPr>
        <w:t xml:space="preserve"> </w:t>
      </w:r>
      <w:r>
        <w:rPr>
          <w:sz w:val="28"/>
        </w:rPr>
        <w:t>учебного</w:t>
      </w:r>
      <w:r>
        <w:rPr>
          <w:spacing w:val="79"/>
          <w:sz w:val="28"/>
        </w:rPr>
        <w:t xml:space="preserve"> </w:t>
      </w:r>
      <w:r>
        <w:rPr>
          <w:sz w:val="28"/>
        </w:rPr>
        <w:t>модуля,</w:t>
      </w:r>
      <w:r>
        <w:rPr>
          <w:spacing w:val="78"/>
          <w:sz w:val="28"/>
        </w:rPr>
        <w:t xml:space="preserve"> </w:t>
      </w:r>
      <w:r>
        <w:rPr>
          <w:sz w:val="28"/>
        </w:rPr>
        <w:t>изучаемого</w:t>
      </w:r>
      <w:r>
        <w:rPr>
          <w:spacing w:val="80"/>
          <w:sz w:val="28"/>
        </w:rPr>
        <w:t xml:space="preserve"> </w:t>
      </w:r>
      <w:r>
        <w:rPr>
          <w:sz w:val="28"/>
        </w:rPr>
        <w:t>за</w:t>
      </w:r>
      <w:r>
        <w:rPr>
          <w:spacing w:val="78"/>
          <w:sz w:val="28"/>
        </w:rPr>
        <w:t xml:space="preserve"> </w:t>
      </w:r>
      <w:r>
        <w:rPr>
          <w:sz w:val="28"/>
        </w:rPr>
        <w:t>счёт части</w:t>
      </w:r>
      <w:r>
        <w:rPr>
          <w:spacing w:val="40"/>
          <w:sz w:val="28"/>
        </w:rPr>
        <w:t xml:space="preserve"> </w:t>
      </w:r>
      <w:r>
        <w:rPr>
          <w:sz w:val="28"/>
        </w:rPr>
        <w:t>учебного</w:t>
      </w:r>
      <w:r>
        <w:rPr>
          <w:spacing w:val="40"/>
          <w:sz w:val="28"/>
        </w:rPr>
        <w:t xml:space="preserve"> </w:t>
      </w:r>
      <w:r>
        <w:rPr>
          <w:sz w:val="28"/>
        </w:rPr>
        <w:t>плана,</w:t>
      </w:r>
      <w:r>
        <w:rPr>
          <w:spacing w:val="40"/>
          <w:sz w:val="28"/>
        </w:rPr>
        <w:t xml:space="preserve"> </w:t>
      </w:r>
      <w:r>
        <w:rPr>
          <w:sz w:val="28"/>
        </w:rPr>
        <w:t>формируемой</w:t>
      </w:r>
      <w:r>
        <w:rPr>
          <w:spacing w:val="40"/>
          <w:sz w:val="28"/>
        </w:rPr>
        <w:t xml:space="preserve"> </w:t>
      </w:r>
      <w:r>
        <w:rPr>
          <w:sz w:val="28"/>
        </w:rPr>
        <w:t>участниками</w:t>
      </w:r>
      <w:r>
        <w:rPr>
          <w:spacing w:val="40"/>
          <w:sz w:val="28"/>
        </w:rPr>
        <w:t xml:space="preserve"> </w:t>
      </w:r>
      <w:r>
        <w:rPr>
          <w:sz w:val="28"/>
        </w:rPr>
        <w:t>образовательных</w:t>
      </w:r>
      <w:r>
        <w:rPr>
          <w:spacing w:val="40"/>
          <w:sz w:val="28"/>
        </w:rPr>
        <w:t xml:space="preserve"> </w:t>
      </w:r>
      <w:r>
        <w:rPr>
          <w:sz w:val="28"/>
        </w:rPr>
        <w:t>отношений</w:t>
      </w:r>
      <w:r>
        <w:rPr>
          <w:spacing w:val="40"/>
          <w:sz w:val="28"/>
        </w:rPr>
        <w:t xml:space="preserve"> </w:t>
      </w:r>
      <w:r>
        <w:rPr>
          <w:sz w:val="28"/>
        </w:rPr>
        <w:t>из перечня,</w:t>
      </w:r>
      <w:r>
        <w:rPr>
          <w:spacing w:val="36"/>
          <w:sz w:val="28"/>
        </w:rPr>
        <w:t xml:space="preserve"> </w:t>
      </w:r>
      <w:r>
        <w:rPr>
          <w:sz w:val="28"/>
        </w:rPr>
        <w:t>предлагаемого</w:t>
      </w:r>
      <w:r>
        <w:rPr>
          <w:spacing w:val="36"/>
          <w:sz w:val="28"/>
        </w:rPr>
        <w:t xml:space="preserve"> </w:t>
      </w:r>
      <w:r>
        <w:rPr>
          <w:sz w:val="28"/>
        </w:rPr>
        <w:t>образовательной</w:t>
      </w:r>
      <w:r>
        <w:rPr>
          <w:spacing w:val="34"/>
          <w:sz w:val="28"/>
        </w:rPr>
        <w:t xml:space="preserve"> </w:t>
      </w:r>
      <w:r>
        <w:rPr>
          <w:sz w:val="28"/>
        </w:rPr>
        <w:t>организацией,</w:t>
      </w:r>
      <w:r>
        <w:rPr>
          <w:spacing w:val="35"/>
          <w:sz w:val="28"/>
        </w:rPr>
        <w:t xml:space="preserve"> </w:t>
      </w:r>
      <w:r>
        <w:rPr>
          <w:sz w:val="28"/>
        </w:rPr>
        <w:t>включающей,</w:t>
      </w:r>
      <w:r>
        <w:rPr>
          <w:spacing w:val="35"/>
          <w:sz w:val="28"/>
        </w:rPr>
        <w:t xml:space="preserve"> </w:t>
      </w:r>
      <w:r>
        <w:rPr>
          <w:sz w:val="28"/>
        </w:rPr>
        <w:t>в</w:t>
      </w:r>
      <w:r>
        <w:rPr>
          <w:spacing w:val="35"/>
          <w:sz w:val="28"/>
        </w:rPr>
        <w:t xml:space="preserve"> </w:t>
      </w:r>
      <w:r>
        <w:rPr>
          <w:sz w:val="28"/>
        </w:rPr>
        <w:t>частности, учебные</w:t>
      </w:r>
      <w:r>
        <w:rPr>
          <w:spacing w:val="40"/>
          <w:sz w:val="28"/>
        </w:rPr>
        <w:t xml:space="preserve"> </w:t>
      </w:r>
      <w:r>
        <w:rPr>
          <w:sz w:val="28"/>
        </w:rPr>
        <w:t>модули</w:t>
      </w:r>
      <w:r>
        <w:rPr>
          <w:spacing w:val="40"/>
          <w:sz w:val="28"/>
        </w:rPr>
        <w:t xml:space="preserve"> </w:t>
      </w:r>
      <w:r>
        <w:rPr>
          <w:sz w:val="28"/>
        </w:rPr>
        <w:t>по</w:t>
      </w:r>
      <w:r>
        <w:rPr>
          <w:spacing w:val="40"/>
          <w:sz w:val="28"/>
        </w:rPr>
        <w:t xml:space="preserve"> </w:t>
      </w:r>
      <w:r>
        <w:rPr>
          <w:sz w:val="28"/>
        </w:rPr>
        <w:t>выбору</w:t>
      </w:r>
      <w:r>
        <w:rPr>
          <w:spacing w:val="40"/>
          <w:sz w:val="28"/>
        </w:rPr>
        <w:t xml:space="preserve"> </w:t>
      </w:r>
      <w:r>
        <w:rPr>
          <w:sz w:val="28"/>
        </w:rPr>
        <w:t>обучающихся,</w:t>
      </w:r>
      <w:r>
        <w:rPr>
          <w:spacing w:val="40"/>
          <w:sz w:val="28"/>
        </w:rPr>
        <w:t xml:space="preserve"> </w:t>
      </w:r>
      <w:r>
        <w:rPr>
          <w:sz w:val="28"/>
        </w:rPr>
        <w:t>родителей</w:t>
      </w:r>
      <w:r>
        <w:rPr>
          <w:spacing w:val="40"/>
          <w:sz w:val="28"/>
        </w:rPr>
        <w:t xml:space="preserve"> </w:t>
      </w:r>
      <w:r>
        <w:rPr>
          <w:sz w:val="28"/>
        </w:rPr>
        <w:t>(законных</w:t>
      </w:r>
      <w:r>
        <w:rPr>
          <w:spacing w:val="40"/>
          <w:sz w:val="28"/>
        </w:rPr>
        <w:t xml:space="preserve"> </w:t>
      </w:r>
      <w:r>
        <w:rPr>
          <w:sz w:val="28"/>
        </w:rPr>
        <w:t xml:space="preserve">представителей) </w:t>
      </w:r>
      <w:r>
        <w:rPr>
          <w:spacing w:val="-2"/>
          <w:sz w:val="28"/>
        </w:rPr>
        <w:t>несовершеннолетних</w:t>
      </w:r>
      <w:r>
        <w:rPr>
          <w:sz w:val="28"/>
        </w:rPr>
        <w:tab/>
      </w:r>
      <w:r>
        <w:rPr>
          <w:spacing w:val="-2"/>
          <w:sz w:val="28"/>
        </w:rPr>
        <w:t>обучающихся,</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2"/>
          <w:sz w:val="28"/>
        </w:rPr>
        <w:t xml:space="preserve">предусматривающие </w:t>
      </w:r>
      <w:r>
        <w:rPr>
          <w:sz w:val="28"/>
        </w:rPr>
        <w:t>удовлетворение различных интересов обучающихся (при организации и проведении уроков</w:t>
      </w:r>
      <w:r>
        <w:rPr>
          <w:spacing w:val="52"/>
          <w:sz w:val="28"/>
        </w:rPr>
        <w:t xml:space="preserve"> </w:t>
      </w:r>
      <w:r>
        <w:rPr>
          <w:sz w:val="28"/>
        </w:rPr>
        <w:t>физической</w:t>
      </w:r>
      <w:r>
        <w:rPr>
          <w:spacing w:val="51"/>
          <w:sz w:val="28"/>
        </w:rPr>
        <w:t xml:space="preserve"> </w:t>
      </w:r>
      <w:r>
        <w:rPr>
          <w:sz w:val="28"/>
        </w:rPr>
        <w:t>культуры</w:t>
      </w:r>
      <w:r>
        <w:rPr>
          <w:spacing w:val="53"/>
          <w:sz w:val="28"/>
        </w:rPr>
        <w:t xml:space="preserve"> </w:t>
      </w:r>
      <w:r>
        <w:rPr>
          <w:sz w:val="28"/>
        </w:rPr>
        <w:t>с</w:t>
      </w:r>
      <w:r>
        <w:rPr>
          <w:spacing w:val="52"/>
          <w:sz w:val="28"/>
        </w:rPr>
        <w:t xml:space="preserve"> </w:t>
      </w:r>
      <w:r>
        <w:rPr>
          <w:sz w:val="28"/>
        </w:rPr>
        <w:t>3-х</w:t>
      </w:r>
      <w:r>
        <w:rPr>
          <w:spacing w:val="53"/>
          <w:sz w:val="28"/>
        </w:rPr>
        <w:t xml:space="preserve"> </w:t>
      </w:r>
      <w:r>
        <w:rPr>
          <w:sz w:val="28"/>
        </w:rPr>
        <w:t>часовой</w:t>
      </w:r>
      <w:r>
        <w:rPr>
          <w:spacing w:val="53"/>
          <w:sz w:val="28"/>
        </w:rPr>
        <w:t xml:space="preserve"> </w:t>
      </w:r>
      <w:r>
        <w:rPr>
          <w:sz w:val="28"/>
        </w:rPr>
        <w:t>недельной</w:t>
      </w:r>
      <w:r>
        <w:rPr>
          <w:spacing w:val="53"/>
          <w:sz w:val="28"/>
        </w:rPr>
        <w:t xml:space="preserve"> </w:t>
      </w:r>
      <w:r>
        <w:rPr>
          <w:sz w:val="28"/>
        </w:rPr>
        <w:t>нагрузкой</w:t>
      </w:r>
      <w:r>
        <w:rPr>
          <w:spacing w:val="51"/>
          <w:sz w:val="28"/>
        </w:rPr>
        <w:t xml:space="preserve"> </w:t>
      </w:r>
      <w:r>
        <w:rPr>
          <w:spacing w:val="-2"/>
          <w:sz w:val="28"/>
        </w:rPr>
        <w:t>рекомендуемый</w:t>
      </w:r>
    </w:p>
    <w:p w:rsidR="0085027F" w:rsidRDefault="00DD245B">
      <w:pPr>
        <w:pStyle w:val="a3"/>
        <w:spacing w:line="319" w:lineRule="exact"/>
        <w:ind w:firstLine="0"/>
      </w:pPr>
      <w:r>
        <w:t>объём</w:t>
      </w:r>
      <w:r>
        <w:rPr>
          <w:spacing w:val="-1"/>
        </w:rPr>
        <w:t xml:space="preserve"> </w:t>
      </w:r>
      <w:r>
        <w:t>в</w:t>
      </w:r>
      <w:r>
        <w:rPr>
          <w:spacing w:val="-6"/>
        </w:rPr>
        <w:t xml:space="preserve"> </w:t>
      </w:r>
      <w:r>
        <w:t>5,</w:t>
      </w:r>
      <w:r>
        <w:rPr>
          <w:spacing w:val="-2"/>
        </w:rPr>
        <w:t xml:space="preserve"> </w:t>
      </w:r>
      <w:r>
        <w:t>6,</w:t>
      </w:r>
      <w:r>
        <w:rPr>
          <w:spacing w:val="-2"/>
        </w:rPr>
        <w:t xml:space="preserve"> </w:t>
      </w:r>
      <w:r>
        <w:t>7,</w:t>
      </w:r>
      <w:r>
        <w:rPr>
          <w:spacing w:val="-5"/>
        </w:rPr>
        <w:t xml:space="preserve"> </w:t>
      </w:r>
      <w:r>
        <w:t>8,</w:t>
      </w:r>
      <w:r>
        <w:rPr>
          <w:spacing w:val="-2"/>
        </w:rPr>
        <w:t xml:space="preserve"> </w:t>
      </w:r>
      <w:r>
        <w:t>9-х классах</w:t>
      </w:r>
      <w:r>
        <w:rPr>
          <w:spacing w:val="-2"/>
        </w:rPr>
        <w:t xml:space="preserve"> </w:t>
      </w:r>
      <w:r>
        <w:t>–</w:t>
      </w:r>
      <w:r>
        <w:rPr>
          <w:spacing w:val="-1"/>
        </w:rPr>
        <w:t xml:space="preserve"> </w:t>
      </w:r>
      <w:r>
        <w:t>по 34</w:t>
      </w:r>
      <w:r>
        <w:rPr>
          <w:spacing w:val="1"/>
        </w:rPr>
        <w:t xml:space="preserve"> </w:t>
      </w:r>
      <w:r>
        <w:rPr>
          <w:spacing w:val="-2"/>
        </w:rPr>
        <w:t>часа);</w:t>
      </w:r>
    </w:p>
    <w:p w:rsidR="0085027F" w:rsidRDefault="00DD245B">
      <w:pPr>
        <w:pStyle w:val="a3"/>
        <w:spacing w:before="146" w:line="350" w:lineRule="auto"/>
        <w:ind w:right="16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6"/>
        </w:numPr>
        <w:tabs>
          <w:tab w:val="left" w:pos="2426"/>
        </w:tabs>
        <w:spacing w:line="350" w:lineRule="auto"/>
        <w:ind w:left="1101" w:right="4535"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хоккею. Знания о хоккее.</w:t>
      </w:r>
    </w:p>
    <w:p w:rsidR="0085027F" w:rsidRDefault="00DD245B">
      <w:pPr>
        <w:pStyle w:val="a3"/>
        <w:spacing w:line="350" w:lineRule="auto"/>
        <w:ind w:right="168"/>
      </w:pPr>
      <w: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w:t>
      </w:r>
      <w:r>
        <w:rPr>
          <w:spacing w:val="-2"/>
        </w:rPr>
        <w:t>(федераций).</w:t>
      </w:r>
    </w:p>
    <w:p w:rsidR="0085027F" w:rsidRDefault="00DD245B">
      <w:pPr>
        <w:pStyle w:val="a3"/>
        <w:spacing w:line="350" w:lineRule="auto"/>
        <w:ind w:right="166"/>
      </w:pPr>
      <w:r>
        <w:t>Требования к безопасности при организации занятий хоккеем. Характерные травмы хоккеистов и мероприятия по их предупреждению.</w:t>
      </w:r>
    </w:p>
    <w:p w:rsidR="0085027F" w:rsidRDefault="00DD245B">
      <w:pPr>
        <w:pStyle w:val="a3"/>
        <w:spacing w:line="348" w:lineRule="auto"/>
        <w:ind w:right="170"/>
      </w:pPr>
      <w:r>
        <w:t>Хоккейный словарь терминов и определений. Правила соревнований вида спорта «хоккей».</w:t>
      </w:r>
    </w:p>
    <w:p w:rsidR="0085027F" w:rsidRDefault="00DD245B">
      <w:pPr>
        <w:pStyle w:val="a3"/>
        <w:ind w:left="1101" w:firstLine="0"/>
      </w:pPr>
      <w:r>
        <w:t>Судейская</w:t>
      </w:r>
      <w:r>
        <w:rPr>
          <w:spacing w:val="18"/>
        </w:rPr>
        <w:t xml:space="preserve"> </w:t>
      </w:r>
      <w:r>
        <w:t>коллегия,</w:t>
      </w:r>
      <w:r>
        <w:rPr>
          <w:spacing w:val="21"/>
        </w:rPr>
        <w:t xml:space="preserve"> </w:t>
      </w:r>
      <w:r>
        <w:t>обслуживающая</w:t>
      </w:r>
      <w:r>
        <w:rPr>
          <w:spacing w:val="20"/>
        </w:rPr>
        <w:t xml:space="preserve"> </w:t>
      </w:r>
      <w:r>
        <w:t>соревнования</w:t>
      </w:r>
      <w:r>
        <w:rPr>
          <w:spacing w:val="20"/>
        </w:rPr>
        <w:t xml:space="preserve"> </w:t>
      </w:r>
      <w:r>
        <w:t>по</w:t>
      </w:r>
      <w:r>
        <w:rPr>
          <w:spacing w:val="22"/>
        </w:rPr>
        <w:t xml:space="preserve"> </w:t>
      </w:r>
      <w:r>
        <w:t>хоккею.</w:t>
      </w:r>
      <w:r>
        <w:rPr>
          <w:spacing w:val="20"/>
        </w:rPr>
        <w:t xml:space="preserve"> </w:t>
      </w:r>
      <w:r>
        <w:t>Жесты</w:t>
      </w:r>
      <w:r>
        <w:rPr>
          <w:spacing w:val="22"/>
        </w:rPr>
        <w:t xml:space="preserve"> </w:t>
      </w:r>
      <w:r>
        <w:rPr>
          <w:spacing w:val="-2"/>
        </w:rPr>
        <w:t>судьи.</w:t>
      </w:r>
    </w:p>
    <w:p w:rsidR="0085027F" w:rsidRDefault="00DD245B">
      <w:pPr>
        <w:pStyle w:val="a3"/>
        <w:spacing w:before="149"/>
        <w:ind w:firstLine="0"/>
      </w:pPr>
      <w:r>
        <w:t>Амплуа</w:t>
      </w:r>
      <w:r>
        <w:rPr>
          <w:spacing w:val="-3"/>
        </w:rPr>
        <w:t xml:space="preserve"> </w:t>
      </w:r>
      <w:r>
        <w:t>полевых</w:t>
      </w:r>
      <w:r>
        <w:rPr>
          <w:spacing w:val="-4"/>
        </w:rPr>
        <w:t xml:space="preserve"> </w:t>
      </w:r>
      <w:r>
        <w:t>игроков</w:t>
      </w:r>
      <w:r>
        <w:rPr>
          <w:spacing w:val="-6"/>
        </w:rPr>
        <w:t xml:space="preserve"> </w:t>
      </w:r>
      <w:r>
        <w:t>при</w:t>
      </w:r>
      <w:r>
        <w:rPr>
          <w:spacing w:val="-3"/>
        </w:rPr>
        <w:t xml:space="preserve"> </w:t>
      </w:r>
      <w:r>
        <w:t>игре</w:t>
      </w:r>
      <w:r>
        <w:rPr>
          <w:spacing w:val="-2"/>
        </w:rPr>
        <w:t xml:space="preserve"> </w:t>
      </w:r>
      <w:r>
        <w:t>в</w:t>
      </w:r>
      <w:r>
        <w:rPr>
          <w:spacing w:val="-3"/>
        </w:rPr>
        <w:t xml:space="preserve"> </w:t>
      </w:r>
      <w:r>
        <w:rPr>
          <w:spacing w:val="-2"/>
        </w:rPr>
        <w:t>хоккей.</w:t>
      </w:r>
    </w:p>
    <w:p w:rsidR="0085027F" w:rsidRDefault="00DD245B">
      <w:pPr>
        <w:pStyle w:val="a3"/>
        <w:spacing w:before="146" w:line="350" w:lineRule="auto"/>
        <w:ind w:right="170"/>
      </w:pPr>
      <w:r>
        <w:t>Правила</w:t>
      </w:r>
      <w:r>
        <w:rPr>
          <w:spacing w:val="-1"/>
        </w:rPr>
        <w:t xml:space="preserve"> </w:t>
      </w:r>
      <w:r>
        <w:t xml:space="preserve">подбора физических упражнений для воспитания физических качеств </w:t>
      </w:r>
      <w:r>
        <w:rPr>
          <w:spacing w:val="-2"/>
        </w:rPr>
        <w:t>хоккеиста.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Понятия и характеристика технических и тактических элементов хоккея, их название и методика выполнения.</w:t>
      </w:r>
    </w:p>
    <w:p w:rsidR="0085027F" w:rsidRDefault="00DD245B">
      <w:pPr>
        <w:pStyle w:val="a3"/>
        <w:spacing w:before="1"/>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46" w:line="350" w:lineRule="auto"/>
        <w:ind w:right="163"/>
      </w:pPr>
      <w:r>
        <w:t>Правила безопасного, правомерного поведения во время соревнований по хоккею в качестве зрителя, болельщика (фаната).</w:t>
      </w:r>
    </w:p>
    <w:p w:rsidR="0085027F" w:rsidRDefault="00DD245B">
      <w:pPr>
        <w:pStyle w:val="a3"/>
        <w:spacing w:before="1" w:line="350" w:lineRule="auto"/>
        <w:ind w:right="161"/>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85027F" w:rsidRDefault="00DD245B">
      <w:pPr>
        <w:pStyle w:val="a3"/>
        <w:spacing w:line="350" w:lineRule="auto"/>
        <w:ind w:right="174"/>
      </w:pPr>
      <w:r>
        <w:t>Правила личной гигиены, требования к спортивной одежде и обуви для занятий хоккеем. Правила ухода за спортивным инвентарем и оборудованием.</w:t>
      </w:r>
    </w:p>
    <w:p w:rsidR="0085027F" w:rsidRDefault="00DD245B">
      <w:pPr>
        <w:pStyle w:val="a3"/>
        <w:spacing w:line="350" w:lineRule="auto"/>
        <w:ind w:left="1101" w:right="2237" w:firstLine="0"/>
      </w:pPr>
      <w:r>
        <w:t>Правильное сбалансированное питание хоккеиста. Тестирование</w:t>
      </w:r>
      <w:r>
        <w:rPr>
          <w:spacing w:val="-10"/>
        </w:rPr>
        <w:t xml:space="preserve"> </w:t>
      </w:r>
      <w:r>
        <w:t>уровня</w:t>
      </w:r>
      <w:r>
        <w:rPr>
          <w:spacing w:val="-8"/>
        </w:rPr>
        <w:t xml:space="preserve"> </w:t>
      </w:r>
      <w:r>
        <w:t>физической</w:t>
      </w:r>
      <w:r>
        <w:rPr>
          <w:spacing w:val="-8"/>
        </w:rPr>
        <w:t xml:space="preserve"> </w:t>
      </w:r>
      <w:r>
        <w:t>подготовленности</w:t>
      </w:r>
      <w:r>
        <w:rPr>
          <w:spacing w:val="-8"/>
        </w:rPr>
        <w:t xml:space="preserve"> </w:t>
      </w:r>
      <w:r>
        <w:t>в</w:t>
      </w:r>
      <w:r>
        <w:rPr>
          <w:spacing w:val="-8"/>
        </w:rPr>
        <w:t xml:space="preserve"> </w:t>
      </w:r>
      <w:r>
        <w:rPr>
          <w:spacing w:val="-2"/>
        </w:rPr>
        <w:t>хоккее.</w:t>
      </w:r>
    </w:p>
    <w:p w:rsidR="0085027F" w:rsidRDefault="00DD245B">
      <w:pPr>
        <w:pStyle w:val="a3"/>
        <w:spacing w:line="350" w:lineRule="auto"/>
        <w:ind w:right="163"/>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состояния здоровья.</w:t>
      </w:r>
    </w:p>
    <w:p w:rsidR="0085027F" w:rsidRDefault="00DD245B">
      <w:pPr>
        <w:pStyle w:val="a3"/>
        <w:ind w:left="1101" w:firstLine="0"/>
        <w:jc w:val="left"/>
      </w:pPr>
      <w:r>
        <w:t>Физическое</w:t>
      </w:r>
      <w:r>
        <w:rPr>
          <w:spacing w:val="-6"/>
        </w:rPr>
        <w:t xml:space="preserve"> </w:t>
      </w:r>
      <w:r>
        <w:rPr>
          <w:spacing w:val="-2"/>
        </w:rPr>
        <w:t>совершенствование.</w:t>
      </w:r>
    </w:p>
    <w:p w:rsidR="0085027F" w:rsidRDefault="00DD245B">
      <w:pPr>
        <w:pStyle w:val="a3"/>
        <w:tabs>
          <w:tab w:val="left" w:pos="2688"/>
          <w:tab w:val="left" w:pos="4374"/>
          <w:tab w:val="left" w:pos="5007"/>
          <w:tab w:val="left" w:pos="6594"/>
          <w:tab w:val="left" w:pos="8220"/>
          <w:tab w:val="left" w:pos="9345"/>
        </w:tabs>
        <w:spacing w:before="142" w:line="350" w:lineRule="auto"/>
        <w:ind w:right="170"/>
        <w:jc w:val="left"/>
      </w:pPr>
      <w:r>
        <w:rPr>
          <w:spacing w:val="-2"/>
        </w:rPr>
        <w:t>Комплексы</w:t>
      </w:r>
      <w:r>
        <w:tab/>
      </w:r>
      <w:r>
        <w:rPr>
          <w:spacing w:val="-2"/>
        </w:rPr>
        <w:t>упражнений</w:t>
      </w:r>
      <w:r>
        <w:tab/>
      </w:r>
      <w:r>
        <w:rPr>
          <w:spacing w:val="-4"/>
        </w:rPr>
        <w:t>для</w:t>
      </w:r>
      <w:r>
        <w:tab/>
      </w:r>
      <w:r>
        <w:rPr>
          <w:spacing w:val="-2"/>
        </w:rPr>
        <w:t>воспитания</w:t>
      </w:r>
      <w:r>
        <w:tab/>
      </w:r>
      <w:r>
        <w:rPr>
          <w:spacing w:val="-2"/>
        </w:rPr>
        <w:t>физических</w:t>
      </w:r>
      <w:r>
        <w:tab/>
      </w:r>
      <w:r>
        <w:rPr>
          <w:spacing w:val="-2"/>
        </w:rPr>
        <w:t>качеств</w:t>
      </w:r>
      <w:r>
        <w:tab/>
      </w:r>
      <w:r>
        <w:rPr>
          <w:spacing w:val="-2"/>
        </w:rPr>
        <w:t xml:space="preserve">(ловкости, </w:t>
      </w:r>
      <w:r>
        <w:t>гибкости, силы, выносливости, быстроты).</w:t>
      </w:r>
    </w:p>
    <w:p w:rsidR="0085027F" w:rsidRDefault="00DD245B">
      <w:pPr>
        <w:pStyle w:val="a3"/>
        <w:spacing w:line="350" w:lineRule="auto"/>
        <w:ind w:right="163"/>
        <w:jc w:val="left"/>
      </w:pPr>
      <w:r>
        <w:t>Комплексы</w:t>
      </w:r>
      <w:r>
        <w:rPr>
          <w:spacing w:val="40"/>
        </w:rPr>
        <w:t xml:space="preserve"> </w:t>
      </w:r>
      <w:r>
        <w:t>упражнений,</w:t>
      </w:r>
      <w:r>
        <w:rPr>
          <w:spacing w:val="40"/>
        </w:rPr>
        <w:t xml:space="preserve"> </w:t>
      </w:r>
      <w:r>
        <w:t>формирующие</w:t>
      </w:r>
      <w:r>
        <w:rPr>
          <w:spacing w:val="40"/>
        </w:rPr>
        <w:t xml:space="preserve"> </w:t>
      </w:r>
      <w:r>
        <w:t>двигательные</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для реализации технических и тактических действий хоккеиста.</w:t>
      </w:r>
    </w:p>
    <w:p w:rsidR="0085027F" w:rsidRDefault="00DD245B">
      <w:pPr>
        <w:pStyle w:val="a3"/>
        <w:tabs>
          <w:tab w:val="left" w:pos="2698"/>
          <w:tab w:val="left" w:pos="4876"/>
          <w:tab w:val="left" w:pos="6502"/>
          <w:tab w:val="left" w:pos="6857"/>
          <w:tab w:val="left" w:pos="9025"/>
        </w:tabs>
        <w:spacing w:line="348" w:lineRule="auto"/>
        <w:ind w:right="171"/>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 xml:space="preserve">специальных </w:t>
      </w:r>
      <w:r>
        <w:t>хоккейных упражнений. Разминка и её роль в уроке физической культуры.</w:t>
      </w:r>
    </w:p>
    <w:p w:rsidR="0085027F" w:rsidRDefault="00DD245B">
      <w:pPr>
        <w:pStyle w:val="a3"/>
        <w:spacing w:before="4"/>
        <w:ind w:left="1101" w:firstLine="0"/>
        <w:jc w:val="left"/>
      </w:pPr>
      <w:r>
        <w:t>Техника</w:t>
      </w:r>
      <w:r>
        <w:rPr>
          <w:spacing w:val="-7"/>
        </w:rPr>
        <w:t xml:space="preserve"> </w:t>
      </w:r>
      <w:r>
        <w:t>передвижения</w:t>
      </w:r>
      <w:r>
        <w:rPr>
          <w:spacing w:val="-7"/>
        </w:rPr>
        <w:t xml:space="preserve"> </w:t>
      </w:r>
      <w:r>
        <w:t>на</w:t>
      </w:r>
      <w:r>
        <w:rPr>
          <w:spacing w:val="-3"/>
        </w:rPr>
        <w:t xml:space="preserve"> </w:t>
      </w:r>
      <w:r>
        <w:rPr>
          <w:spacing w:val="-2"/>
        </w:rPr>
        <w:t>коньках:</w:t>
      </w:r>
    </w:p>
    <w:p w:rsidR="0085027F" w:rsidRDefault="00DD245B">
      <w:pPr>
        <w:pStyle w:val="a3"/>
        <w:spacing w:before="149" w:line="350" w:lineRule="auto"/>
        <w:ind w:right="160"/>
      </w:pPr>
      <w: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85027F" w:rsidRDefault="00DD245B">
      <w:pPr>
        <w:pStyle w:val="a3"/>
        <w:spacing w:line="321" w:lineRule="exact"/>
        <w:ind w:left="1101" w:firstLine="0"/>
      </w:pPr>
      <w:r>
        <w:t>повороты</w:t>
      </w:r>
      <w:r>
        <w:rPr>
          <w:spacing w:val="-7"/>
        </w:rPr>
        <w:t xml:space="preserve"> </w:t>
      </w:r>
      <w:r>
        <w:t>влево</w:t>
      </w:r>
      <w:r>
        <w:rPr>
          <w:spacing w:val="-5"/>
        </w:rPr>
        <w:t xml:space="preserve"> </w:t>
      </w:r>
      <w:r>
        <w:t>и</w:t>
      </w:r>
      <w:r>
        <w:rPr>
          <w:spacing w:val="-4"/>
        </w:rPr>
        <w:t xml:space="preserve"> </w:t>
      </w:r>
      <w:r>
        <w:t>вправо</w:t>
      </w:r>
      <w:r>
        <w:rPr>
          <w:spacing w:val="-4"/>
        </w:rPr>
        <w:t xml:space="preserve"> </w:t>
      </w:r>
      <w:r>
        <w:t>скрестными</w:t>
      </w:r>
      <w:r>
        <w:rPr>
          <w:spacing w:val="-7"/>
        </w:rPr>
        <w:t xml:space="preserve"> </w:t>
      </w:r>
      <w:r>
        <w:rPr>
          <w:spacing w:val="-2"/>
        </w:rPr>
        <w:t>шагами;</w:t>
      </w:r>
    </w:p>
    <w:p w:rsidR="0085027F" w:rsidRDefault="00DD245B">
      <w:pPr>
        <w:pStyle w:val="a3"/>
        <w:spacing w:before="146" w:line="350" w:lineRule="auto"/>
        <w:ind w:right="171"/>
      </w:pPr>
      <w:r>
        <w:t>старт с места лицом вперед, из различных положений с последующими ускорениями в заданные направления;</w:t>
      </w:r>
    </w:p>
    <w:p w:rsidR="0085027F" w:rsidRDefault="00DD245B">
      <w:pPr>
        <w:pStyle w:val="a3"/>
        <w:spacing w:line="348" w:lineRule="auto"/>
        <w:ind w:left="1101" w:right="162" w:firstLine="0"/>
      </w:pPr>
      <w:r>
        <w:t>торможение с поворотом туловища на 90 градусов на одной и двух ногах; прыжки</w:t>
      </w:r>
      <w:r>
        <w:rPr>
          <w:spacing w:val="-4"/>
        </w:rPr>
        <w:t xml:space="preserve"> </w:t>
      </w:r>
      <w:r>
        <w:t>толчком</w:t>
      </w:r>
      <w:r>
        <w:rPr>
          <w:spacing w:val="-3"/>
        </w:rPr>
        <w:t xml:space="preserve"> </w:t>
      </w:r>
      <w:r>
        <w:t>одной</w:t>
      </w:r>
      <w:r>
        <w:rPr>
          <w:spacing w:val="-2"/>
        </w:rPr>
        <w:t xml:space="preserve"> </w:t>
      </w:r>
      <w:r>
        <w:t>и</w:t>
      </w:r>
      <w:r>
        <w:rPr>
          <w:spacing w:val="-4"/>
        </w:rPr>
        <w:t xml:space="preserve"> </w:t>
      </w:r>
      <w:r>
        <w:t>двумя</w:t>
      </w:r>
      <w:r>
        <w:rPr>
          <w:spacing w:val="-3"/>
        </w:rPr>
        <w:t xml:space="preserve"> </w:t>
      </w:r>
      <w:r>
        <w:t>ногами,</w:t>
      </w:r>
      <w:r>
        <w:rPr>
          <w:spacing w:val="-5"/>
        </w:rPr>
        <w:t xml:space="preserve"> </w:t>
      </w:r>
      <w:r>
        <w:t>повороты</w:t>
      </w:r>
      <w:r>
        <w:rPr>
          <w:spacing w:val="-2"/>
        </w:rPr>
        <w:t xml:space="preserve"> </w:t>
      </w:r>
      <w:r>
        <w:t>в</w:t>
      </w:r>
      <w:r>
        <w:rPr>
          <w:spacing w:val="-3"/>
        </w:rPr>
        <w:t xml:space="preserve"> </w:t>
      </w:r>
      <w:r>
        <w:t>движении</w:t>
      </w:r>
      <w:r>
        <w:rPr>
          <w:spacing w:val="-4"/>
        </w:rPr>
        <w:t xml:space="preserve"> </w:t>
      </w:r>
      <w:r>
        <w:t>на</w:t>
      </w:r>
      <w:r>
        <w:rPr>
          <w:spacing w:val="-2"/>
        </w:rPr>
        <w:t xml:space="preserve"> </w:t>
      </w:r>
      <w:r>
        <w:t>180</w:t>
      </w:r>
      <w:r>
        <w:rPr>
          <w:spacing w:val="-1"/>
        </w:rPr>
        <w:t xml:space="preserve"> </w:t>
      </w:r>
      <w:r>
        <w:rPr>
          <w:spacing w:val="-2"/>
        </w:rPr>
        <w:t>градусов</w:t>
      </w:r>
    </w:p>
    <w:p w:rsidR="0085027F" w:rsidRDefault="00DD245B">
      <w:pPr>
        <w:pStyle w:val="a3"/>
        <w:spacing w:before="5"/>
        <w:ind w:firstLine="0"/>
      </w:pPr>
      <w:r>
        <w:t>и</w:t>
      </w:r>
      <w:r>
        <w:rPr>
          <w:spacing w:val="-1"/>
        </w:rPr>
        <w:t xml:space="preserve"> </w:t>
      </w:r>
      <w:r>
        <w:t xml:space="preserve">360 </w:t>
      </w:r>
      <w:r>
        <w:rPr>
          <w:spacing w:val="-2"/>
        </w:rPr>
        <w:t>градусов;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выпады, глубокие приседания на одной и двух ногах, падения на колени в движении с последующим быстрым вставанием и ускорениями;</w:t>
      </w:r>
    </w:p>
    <w:p w:rsidR="0085027F" w:rsidRDefault="00DD245B">
      <w:pPr>
        <w:pStyle w:val="a3"/>
        <w:spacing w:before="1" w:line="348" w:lineRule="auto"/>
        <w:ind w:right="161"/>
      </w:pPr>
      <w:r>
        <w:t>падение на грудь, на бок с последующим быстрым вставанием и бегом в заданном направлении;</w:t>
      </w:r>
    </w:p>
    <w:p w:rsidR="0085027F" w:rsidRDefault="00DD245B">
      <w:pPr>
        <w:pStyle w:val="a3"/>
        <w:spacing w:before="5" w:line="350" w:lineRule="auto"/>
        <w:ind w:right="160"/>
      </w:pPr>
      <w:r>
        <w:t>комплекс приемов техники движения на коньках по реализации стартовой и дистанционной скорости;</w:t>
      </w:r>
    </w:p>
    <w:p w:rsidR="0085027F" w:rsidRDefault="00DD245B">
      <w:pPr>
        <w:pStyle w:val="a3"/>
        <w:spacing w:line="350" w:lineRule="auto"/>
        <w:ind w:right="170"/>
      </w:pPr>
      <w:r>
        <w:t>комплекс приемов техники по передвижению хоккеистов на коньках, направленный на совершенствование скоростного маневрирования.</w:t>
      </w:r>
    </w:p>
    <w:p w:rsidR="0085027F" w:rsidRDefault="00DD245B">
      <w:pPr>
        <w:pStyle w:val="a3"/>
        <w:spacing w:line="350" w:lineRule="auto"/>
        <w:ind w:right="163"/>
      </w:pPr>
      <w:r>
        <w:t>Техника</w:t>
      </w:r>
      <w:r>
        <w:rPr>
          <w:spacing w:val="-4"/>
        </w:rPr>
        <w:t xml:space="preserve"> </w:t>
      </w:r>
      <w:r>
        <w:t>владения</w:t>
      </w:r>
      <w:r>
        <w:rPr>
          <w:spacing w:val="-1"/>
        </w:rPr>
        <w:t xml:space="preserve"> </w:t>
      </w:r>
      <w:r>
        <w:t>клюшкой</w:t>
      </w:r>
      <w:r>
        <w:rPr>
          <w:spacing w:val="-3"/>
        </w:rPr>
        <w:t xml:space="preserve"> </w:t>
      </w:r>
      <w:r>
        <w:t>и</w:t>
      </w:r>
      <w:r>
        <w:rPr>
          <w:spacing w:val="-3"/>
        </w:rPr>
        <w:t xml:space="preserve"> </w:t>
      </w:r>
      <w:r>
        <w:t>шайбой:</w:t>
      </w:r>
      <w:r>
        <w:rPr>
          <w:spacing w:val="-2"/>
        </w:rPr>
        <w:t xml:space="preserve"> </w:t>
      </w:r>
      <w:r>
        <w:t>ведение</w:t>
      </w:r>
      <w:r>
        <w:rPr>
          <w:spacing w:val="-4"/>
        </w:rPr>
        <w:t xml:space="preserve"> </w:t>
      </w:r>
      <w:r>
        <w:t>шайбы,</w:t>
      </w:r>
      <w:r>
        <w:rPr>
          <w:spacing w:val="-4"/>
        </w:rPr>
        <w:t xml:space="preserve"> </w:t>
      </w:r>
      <w:r>
        <w:t>обводка,</w:t>
      </w:r>
      <w:r>
        <w:rPr>
          <w:spacing w:val="-2"/>
        </w:rPr>
        <w:t xml:space="preserve"> </w:t>
      </w:r>
      <w:r>
        <w:t>удары,</w:t>
      </w:r>
      <w:r>
        <w:rPr>
          <w:spacing w:val="-4"/>
        </w:rPr>
        <w:t xml:space="preserve"> </w:t>
      </w:r>
      <w:r>
        <w:t>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85027F" w:rsidRDefault="00DD245B">
      <w:pPr>
        <w:pStyle w:val="a3"/>
        <w:spacing w:line="319" w:lineRule="exact"/>
        <w:ind w:left="1101" w:firstLine="0"/>
      </w:pPr>
      <w:r>
        <w:t>Техника</w:t>
      </w:r>
      <w:r>
        <w:rPr>
          <w:spacing w:val="-6"/>
        </w:rPr>
        <w:t xml:space="preserve"> </w:t>
      </w:r>
      <w:r>
        <w:t>игры</w:t>
      </w:r>
      <w:r>
        <w:rPr>
          <w:spacing w:val="-2"/>
        </w:rPr>
        <w:t xml:space="preserve"> вратаря:</w:t>
      </w:r>
    </w:p>
    <w:p w:rsidR="0085027F" w:rsidRDefault="00DD245B">
      <w:pPr>
        <w:pStyle w:val="a3"/>
        <w:spacing w:before="147"/>
        <w:ind w:left="1101" w:firstLine="0"/>
      </w:pPr>
      <w:r>
        <w:t>торможение</w:t>
      </w:r>
      <w:r>
        <w:rPr>
          <w:spacing w:val="-7"/>
        </w:rPr>
        <w:t xml:space="preserve"> </w:t>
      </w:r>
      <w:r>
        <w:t>на</w:t>
      </w:r>
      <w:r>
        <w:rPr>
          <w:spacing w:val="-7"/>
        </w:rPr>
        <w:t xml:space="preserve"> </w:t>
      </w:r>
      <w:r>
        <w:t>параллельных</w:t>
      </w:r>
      <w:r>
        <w:rPr>
          <w:spacing w:val="-5"/>
        </w:rPr>
        <w:t xml:space="preserve"> </w:t>
      </w:r>
      <w:r>
        <w:rPr>
          <w:spacing w:val="-2"/>
        </w:rPr>
        <w:t>коньках;</w:t>
      </w:r>
    </w:p>
    <w:p w:rsidR="0085027F" w:rsidRDefault="00DD245B">
      <w:pPr>
        <w:pStyle w:val="a3"/>
        <w:spacing w:before="149" w:line="348" w:lineRule="auto"/>
        <w:ind w:right="163"/>
      </w:pPr>
      <w:r>
        <w:t>передвижения короткими шагами, повороты в движении на 180 градусов, 360 градусов в основной стойке вратаря, бег спиной вперед, лицом вперед;</w:t>
      </w:r>
    </w:p>
    <w:p w:rsidR="0085027F" w:rsidRDefault="00DD245B">
      <w:pPr>
        <w:pStyle w:val="a3"/>
        <w:spacing w:before="5"/>
        <w:ind w:left="1101" w:firstLine="0"/>
      </w:pPr>
      <w:r>
        <w:t>ловля</w:t>
      </w:r>
      <w:r>
        <w:rPr>
          <w:spacing w:val="-4"/>
        </w:rPr>
        <w:t xml:space="preserve"> </w:t>
      </w:r>
      <w:r>
        <w:t>шайбы</w:t>
      </w:r>
      <w:r>
        <w:rPr>
          <w:spacing w:val="-3"/>
        </w:rPr>
        <w:t xml:space="preserve"> </w:t>
      </w:r>
      <w:r>
        <w:t>ловушкой</w:t>
      </w:r>
      <w:r>
        <w:rPr>
          <w:spacing w:val="-3"/>
        </w:rPr>
        <w:t xml:space="preserve"> </w:t>
      </w:r>
      <w:r>
        <w:t>в</w:t>
      </w:r>
      <w:r>
        <w:rPr>
          <w:spacing w:val="-4"/>
        </w:rPr>
        <w:t xml:space="preserve"> </w:t>
      </w:r>
      <w:r>
        <w:t>шпагате,</w:t>
      </w:r>
      <w:r>
        <w:rPr>
          <w:spacing w:val="-4"/>
        </w:rPr>
        <w:t xml:space="preserve"> </w:t>
      </w:r>
      <w:r>
        <w:t>на</w:t>
      </w:r>
      <w:r>
        <w:rPr>
          <w:spacing w:val="-6"/>
        </w:rPr>
        <w:t xml:space="preserve"> </w:t>
      </w:r>
      <w:r>
        <w:rPr>
          <w:spacing w:val="-2"/>
        </w:rPr>
        <w:t>блин;</w:t>
      </w:r>
    </w:p>
    <w:p w:rsidR="0085027F" w:rsidRDefault="00DD245B">
      <w:pPr>
        <w:pStyle w:val="a3"/>
        <w:spacing w:before="146" w:line="350" w:lineRule="auto"/>
        <w:ind w:right="171"/>
      </w:pPr>
      <w:r>
        <w:t>отбивание шайбы блином с одновременным движением в сторону (вправо, влево) на параллельных коньках, щитками с падением на бок (вправо, влево).</w:t>
      </w:r>
    </w:p>
    <w:p w:rsidR="0085027F" w:rsidRDefault="00DD245B">
      <w:pPr>
        <w:pStyle w:val="a3"/>
        <w:ind w:left="1101" w:firstLine="0"/>
      </w:pPr>
      <w:r>
        <w:t>Тактическая</w:t>
      </w:r>
      <w:r>
        <w:rPr>
          <w:spacing w:val="-10"/>
        </w:rPr>
        <w:t xml:space="preserve"> </w:t>
      </w:r>
      <w:r>
        <w:rPr>
          <w:spacing w:val="-2"/>
        </w:rPr>
        <w:t>подготовка:</w:t>
      </w:r>
    </w:p>
    <w:p w:rsidR="0085027F" w:rsidRDefault="00DD245B">
      <w:pPr>
        <w:pStyle w:val="a3"/>
        <w:spacing w:before="146" w:line="350" w:lineRule="auto"/>
        <w:ind w:right="173"/>
      </w:pPr>
      <w:r>
        <w:t>скоростное маневрирование и выбор позиции, дистанционная опека, контактная опека;</w:t>
      </w:r>
    </w:p>
    <w:p w:rsidR="0085027F" w:rsidRDefault="00DD245B">
      <w:pPr>
        <w:pStyle w:val="a3"/>
        <w:spacing w:before="1" w:line="348" w:lineRule="auto"/>
        <w:ind w:left="1101" w:right="162" w:firstLine="0"/>
      </w:pPr>
      <w:r>
        <w:t>отбор шайбы перехватом, клюшкой, с применением силовых единоборств; ловля</w:t>
      </w:r>
      <w:r>
        <w:rPr>
          <w:spacing w:val="13"/>
        </w:rPr>
        <w:t xml:space="preserve"> </w:t>
      </w:r>
      <w:r>
        <w:t>шайбы</w:t>
      </w:r>
      <w:r>
        <w:rPr>
          <w:spacing w:val="13"/>
        </w:rPr>
        <w:t xml:space="preserve"> </w:t>
      </w:r>
      <w:r>
        <w:t>на</w:t>
      </w:r>
      <w:r>
        <w:rPr>
          <w:spacing w:val="15"/>
        </w:rPr>
        <w:t xml:space="preserve"> </w:t>
      </w:r>
      <w:r>
        <w:t>себя</w:t>
      </w:r>
      <w:r>
        <w:rPr>
          <w:spacing w:val="13"/>
        </w:rPr>
        <w:t xml:space="preserve"> </w:t>
      </w:r>
      <w:r>
        <w:t>с</w:t>
      </w:r>
      <w:r>
        <w:rPr>
          <w:spacing w:val="14"/>
        </w:rPr>
        <w:t xml:space="preserve"> </w:t>
      </w:r>
      <w:r>
        <w:t>падением</w:t>
      </w:r>
      <w:r>
        <w:rPr>
          <w:spacing w:val="10"/>
        </w:rPr>
        <w:t xml:space="preserve"> </w:t>
      </w:r>
      <w:r>
        <w:t>на</w:t>
      </w:r>
      <w:r>
        <w:rPr>
          <w:spacing w:val="11"/>
        </w:rPr>
        <w:t xml:space="preserve"> </w:t>
      </w:r>
      <w:r>
        <w:t>одно</w:t>
      </w:r>
      <w:r>
        <w:rPr>
          <w:spacing w:val="15"/>
        </w:rPr>
        <w:t xml:space="preserve"> </w:t>
      </w:r>
      <w:r>
        <w:t>и</w:t>
      </w:r>
      <w:r>
        <w:rPr>
          <w:spacing w:val="11"/>
        </w:rPr>
        <w:t xml:space="preserve"> </w:t>
      </w:r>
      <w:r>
        <w:t>два</w:t>
      </w:r>
      <w:r>
        <w:rPr>
          <w:spacing w:val="10"/>
        </w:rPr>
        <w:t xml:space="preserve"> </w:t>
      </w:r>
      <w:r>
        <w:t>колена,</w:t>
      </w:r>
      <w:r>
        <w:rPr>
          <w:spacing w:val="13"/>
        </w:rPr>
        <w:t xml:space="preserve"> </w:t>
      </w:r>
      <w:r>
        <w:t>а</w:t>
      </w:r>
      <w:r>
        <w:rPr>
          <w:spacing w:val="13"/>
        </w:rPr>
        <w:t xml:space="preserve"> </w:t>
      </w:r>
      <w:r>
        <w:t>также</w:t>
      </w:r>
      <w:r>
        <w:rPr>
          <w:spacing w:val="14"/>
        </w:rPr>
        <w:t xml:space="preserve"> </w:t>
      </w:r>
      <w:r>
        <w:t>с</w:t>
      </w:r>
      <w:r>
        <w:rPr>
          <w:spacing w:val="11"/>
        </w:rPr>
        <w:t xml:space="preserve"> </w:t>
      </w:r>
      <w:r>
        <w:t>падением</w:t>
      </w:r>
      <w:r>
        <w:rPr>
          <w:spacing w:val="21"/>
        </w:rPr>
        <w:t xml:space="preserve"> </w:t>
      </w:r>
      <w:r>
        <w:rPr>
          <w:spacing w:val="-5"/>
        </w:rPr>
        <w:t>на</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5"/>
        <w:ind w:firstLine="0"/>
        <w:jc w:val="left"/>
      </w:pPr>
      <w:r>
        <w:rPr>
          <w:spacing w:val="-4"/>
        </w:rPr>
        <w:lastRenderedPageBreak/>
        <w:t>бок.</w:t>
      </w:r>
    </w:p>
    <w:p w:rsidR="0085027F" w:rsidRDefault="00DD245B">
      <w:pPr>
        <w:spacing w:before="154"/>
        <w:rPr>
          <w:sz w:val="28"/>
        </w:rPr>
      </w:pPr>
      <w:r>
        <w:br w:type="column"/>
      </w:r>
    </w:p>
    <w:p w:rsidR="0085027F" w:rsidRDefault="00DD245B">
      <w:pPr>
        <w:pStyle w:val="a3"/>
        <w:ind w:left="178" w:firstLine="0"/>
        <w:jc w:val="left"/>
      </w:pPr>
      <w:r>
        <w:t>Групповые</w:t>
      </w:r>
      <w:r>
        <w:rPr>
          <w:spacing w:val="-8"/>
        </w:rPr>
        <w:t xml:space="preserve"> </w:t>
      </w:r>
      <w:r>
        <w:t>тактические</w:t>
      </w:r>
      <w:r>
        <w:rPr>
          <w:spacing w:val="-10"/>
        </w:rPr>
        <w:t xml:space="preserve"> </w:t>
      </w:r>
      <w:r>
        <w:rPr>
          <w:spacing w:val="-2"/>
        </w:rPr>
        <w:t>действия.</w:t>
      </w:r>
    </w:p>
    <w:p w:rsidR="0085027F" w:rsidRDefault="00DD245B">
      <w:pPr>
        <w:pStyle w:val="a3"/>
        <w:spacing w:before="146" w:line="350" w:lineRule="auto"/>
        <w:ind w:left="178" w:right="3768" w:firstLine="0"/>
        <w:jc w:val="left"/>
      </w:pPr>
      <w:r>
        <w:t>Командные атакующие тактические действия. Тактика</w:t>
      </w:r>
      <w:r>
        <w:rPr>
          <w:spacing w:val="-8"/>
        </w:rPr>
        <w:t xml:space="preserve"> </w:t>
      </w:r>
      <w:r>
        <w:t>игры</w:t>
      </w:r>
      <w:r>
        <w:rPr>
          <w:spacing w:val="-5"/>
        </w:rPr>
        <w:t xml:space="preserve"> </w:t>
      </w:r>
      <w:r>
        <w:t>вратаря.</w:t>
      </w:r>
      <w:r>
        <w:rPr>
          <w:spacing w:val="-5"/>
        </w:rPr>
        <w:t xml:space="preserve"> </w:t>
      </w:r>
      <w:r>
        <w:t>Выбор</w:t>
      </w:r>
      <w:r>
        <w:rPr>
          <w:spacing w:val="-8"/>
        </w:rPr>
        <w:t xml:space="preserve"> </w:t>
      </w:r>
      <w:r>
        <w:t>позиции</w:t>
      </w:r>
      <w:r>
        <w:rPr>
          <w:spacing w:val="-5"/>
        </w:rPr>
        <w:t xml:space="preserve"> </w:t>
      </w:r>
      <w:r>
        <w:t>в</w:t>
      </w:r>
      <w:r>
        <w:rPr>
          <w:spacing w:val="-6"/>
        </w:rPr>
        <w:t xml:space="preserve"> </w:t>
      </w:r>
      <w:r>
        <w:t>воротах.</w:t>
      </w:r>
    </w:p>
    <w:p w:rsidR="0085027F" w:rsidRDefault="00DD245B">
      <w:pPr>
        <w:pStyle w:val="a3"/>
        <w:ind w:left="178" w:firstLine="0"/>
        <w:jc w:val="left"/>
      </w:pPr>
      <w:r>
        <w:t>Учебные</w:t>
      </w:r>
      <w:r>
        <w:rPr>
          <w:spacing w:val="-7"/>
        </w:rPr>
        <w:t xml:space="preserve"> </w:t>
      </w:r>
      <w:r>
        <w:t>игры</w:t>
      </w:r>
      <w:r>
        <w:rPr>
          <w:spacing w:val="-5"/>
        </w:rPr>
        <w:t xml:space="preserve"> </w:t>
      </w:r>
      <w:r>
        <w:t>в</w:t>
      </w:r>
      <w:r>
        <w:rPr>
          <w:spacing w:val="-6"/>
        </w:rPr>
        <w:t xml:space="preserve"> </w:t>
      </w:r>
      <w:r>
        <w:t>хоккей.</w:t>
      </w:r>
      <w:r>
        <w:rPr>
          <w:spacing w:val="-5"/>
        </w:rPr>
        <w:t xml:space="preserve"> </w:t>
      </w:r>
      <w:r>
        <w:t>Участие</w:t>
      </w:r>
      <w:r>
        <w:rPr>
          <w:spacing w:val="-5"/>
        </w:rPr>
        <w:t xml:space="preserve"> </w:t>
      </w:r>
      <w:r>
        <w:t>в</w:t>
      </w:r>
      <w:r>
        <w:rPr>
          <w:spacing w:val="-6"/>
        </w:rPr>
        <w:t xml:space="preserve"> </w:t>
      </w:r>
      <w:r>
        <w:t>соревновательной</w:t>
      </w:r>
      <w:r>
        <w:rPr>
          <w:spacing w:val="-4"/>
        </w:rPr>
        <w:t xml:space="preserve"> </w:t>
      </w:r>
      <w:r>
        <w:rPr>
          <w:spacing w:val="-2"/>
        </w:rPr>
        <w:t>деятельности.</w:t>
      </w:r>
    </w:p>
    <w:p w:rsidR="0085027F" w:rsidRDefault="00DD245B" w:rsidP="00DD245B">
      <w:pPr>
        <w:pStyle w:val="a4"/>
        <w:numPr>
          <w:ilvl w:val="3"/>
          <w:numId w:val="16"/>
        </w:numPr>
        <w:tabs>
          <w:tab w:val="left" w:pos="1503"/>
          <w:tab w:val="left" w:pos="3246"/>
          <w:tab w:val="left" w:pos="4376"/>
          <w:tab w:val="left" w:pos="4927"/>
          <w:tab w:val="left" w:pos="6076"/>
          <w:tab w:val="left" w:pos="7712"/>
          <w:tab w:val="left" w:pos="8248"/>
        </w:tabs>
        <w:spacing w:before="146"/>
        <w:ind w:left="1503" w:hanging="1325"/>
        <w:jc w:val="left"/>
        <w:rPr>
          <w:sz w:val="28"/>
        </w:rPr>
      </w:pPr>
      <w:r>
        <w:rPr>
          <w:spacing w:val="-2"/>
          <w:sz w:val="28"/>
        </w:rPr>
        <w:t>Содержание</w:t>
      </w:r>
      <w:r>
        <w:rPr>
          <w:sz w:val="28"/>
        </w:rPr>
        <w:tab/>
      </w:r>
      <w:r>
        <w:rPr>
          <w:spacing w:val="-2"/>
          <w:sz w:val="28"/>
        </w:rPr>
        <w:t>модуля</w:t>
      </w:r>
      <w:r>
        <w:rPr>
          <w:sz w:val="28"/>
        </w:rPr>
        <w:tab/>
      </w:r>
      <w:r>
        <w:rPr>
          <w:spacing w:val="-5"/>
          <w:sz w:val="28"/>
        </w:rPr>
        <w:t>по</w:t>
      </w:r>
      <w:r>
        <w:rPr>
          <w:sz w:val="28"/>
        </w:rPr>
        <w:tab/>
      </w:r>
      <w:r>
        <w:rPr>
          <w:spacing w:val="-2"/>
          <w:sz w:val="28"/>
        </w:rPr>
        <w:t>хоккею</w:t>
      </w:r>
      <w:r>
        <w:rPr>
          <w:sz w:val="28"/>
        </w:rPr>
        <w:tab/>
      </w:r>
      <w:r>
        <w:rPr>
          <w:spacing w:val="-2"/>
          <w:sz w:val="28"/>
        </w:rPr>
        <w:t>направлено</w:t>
      </w:r>
      <w:r>
        <w:rPr>
          <w:sz w:val="28"/>
        </w:rPr>
        <w:tab/>
      </w:r>
      <w:r>
        <w:rPr>
          <w:spacing w:val="-5"/>
          <w:sz w:val="28"/>
        </w:rPr>
        <w:t>на</w:t>
      </w:r>
      <w:r>
        <w:rPr>
          <w:sz w:val="28"/>
        </w:rPr>
        <w:tab/>
      </w:r>
      <w:r>
        <w:rPr>
          <w:spacing w:val="-2"/>
          <w:sz w:val="28"/>
        </w:rPr>
        <w:t>достижение</w:t>
      </w:r>
    </w:p>
    <w:p w:rsidR="0085027F" w:rsidRDefault="0085027F">
      <w:pPr>
        <w:rPr>
          <w:sz w:val="28"/>
        </w:rPr>
        <w:sectPr w:rsidR="0085027F">
          <w:type w:val="continuous"/>
          <w:pgSz w:w="11910" w:h="16850"/>
          <w:pgMar w:top="700" w:right="400" w:bottom="740" w:left="740" w:header="569" w:footer="548" w:gutter="0"/>
          <w:cols w:num="2" w:space="720" w:equalWidth="0">
            <w:col w:w="883" w:space="40"/>
            <w:col w:w="9847"/>
          </w:cols>
        </w:sectPr>
      </w:pPr>
    </w:p>
    <w:p w:rsidR="0085027F" w:rsidRDefault="00DD245B">
      <w:pPr>
        <w:pStyle w:val="a3"/>
        <w:spacing w:before="149"/>
        <w:ind w:firstLine="0"/>
        <w:jc w:val="left"/>
      </w:pPr>
      <w:r>
        <w:lastRenderedPageBreak/>
        <w:t>обучающимися</w:t>
      </w:r>
      <w:r>
        <w:rPr>
          <w:spacing w:val="-11"/>
        </w:rPr>
        <w:t xml:space="preserve"> </w:t>
      </w:r>
      <w:r>
        <w:t>личностных,</w:t>
      </w:r>
      <w:r>
        <w:rPr>
          <w:spacing w:val="-9"/>
        </w:rPr>
        <w:t xml:space="preserve"> </w:t>
      </w:r>
      <w:r>
        <w:t>метапредметных</w:t>
      </w:r>
      <w:r>
        <w:rPr>
          <w:spacing w:val="-9"/>
        </w:rPr>
        <w:t xml:space="preserve"> </w:t>
      </w:r>
      <w:r>
        <w:t>и</w:t>
      </w:r>
      <w:r>
        <w:rPr>
          <w:spacing w:val="-11"/>
        </w:rPr>
        <w:t xml:space="preserve"> </w:t>
      </w:r>
      <w:r>
        <w:t>предметных</w:t>
      </w:r>
      <w:r>
        <w:rPr>
          <w:spacing w:val="-7"/>
        </w:rPr>
        <w:t xml:space="preserve"> </w:t>
      </w:r>
      <w:r>
        <w:t>результатов</w:t>
      </w:r>
      <w:r>
        <w:rPr>
          <w:spacing w:val="-8"/>
        </w:rPr>
        <w:t xml:space="preserve"> </w:t>
      </w:r>
      <w:r>
        <w:rPr>
          <w:spacing w:val="-2"/>
        </w:rPr>
        <w:t>обучения.</w:t>
      </w:r>
    </w:p>
    <w:p w:rsidR="0085027F" w:rsidRDefault="0085027F">
      <w:pPr>
        <w:sectPr w:rsidR="0085027F">
          <w:type w:val="continuous"/>
          <w:pgSz w:w="11910" w:h="16850"/>
          <w:pgMar w:top="700" w:right="400" w:bottom="740" w:left="740" w:header="569" w:footer="548" w:gutter="0"/>
          <w:cols w:space="720"/>
        </w:sectPr>
      </w:pPr>
    </w:p>
    <w:p w:rsidR="0085027F" w:rsidRDefault="00DD245B" w:rsidP="00DD245B">
      <w:pPr>
        <w:pStyle w:val="a4"/>
        <w:numPr>
          <w:ilvl w:val="4"/>
          <w:numId w:val="16"/>
        </w:numPr>
        <w:tabs>
          <w:tab w:val="left" w:pos="2633"/>
        </w:tabs>
        <w:spacing w:before="291" w:line="350" w:lineRule="auto"/>
        <w:ind w:right="162" w:firstLine="708"/>
        <w:jc w:val="both"/>
        <w:rPr>
          <w:sz w:val="28"/>
        </w:rPr>
      </w:pPr>
      <w:r>
        <w:rPr>
          <w:sz w:val="28"/>
        </w:rPr>
        <w:lastRenderedPageBreak/>
        <w:t xml:space="preserve">При изучении модуля по хоккею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0"/>
      </w:pPr>
      <w: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85027F" w:rsidRDefault="00DD245B">
      <w:pPr>
        <w:pStyle w:val="a3"/>
        <w:spacing w:line="350" w:lineRule="auto"/>
        <w:ind w:right="162"/>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r>
        <w:rPr>
          <w:spacing w:val="40"/>
        </w:rPr>
        <w:t xml:space="preserve"> </w:t>
      </w:r>
      <w:r>
        <w:t>культуры и спорта;</w:t>
      </w:r>
    </w:p>
    <w:p w:rsidR="0085027F" w:rsidRDefault="00DD245B">
      <w:pPr>
        <w:pStyle w:val="a3"/>
        <w:spacing w:line="350" w:lineRule="auto"/>
        <w:ind w:right="161"/>
      </w:pPr>
      <w:r>
        <w:t>формирование осознанного, уважительного и доброжелательного общения в команде, со сверстниками и педагогами;</w:t>
      </w:r>
    </w:p>
    <w:p w:rsidR="0085027F" w:rsidRDefault="00DD245B">
      <w:pPr>
        <w:pStyle w:val="a3"/>
        <w:spacing w:line="350" w:lineRule="auto"/>
        <w:ind w:right="17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85027F" w:rsidRDefault="00DD245B">
      <w:pPr>
        <w:pStyle w:val="a3"/>
        <w:spacing w:line="350" w:lineRule="auto"/>
        <w:ind w:right="167"/>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85027F" w:rsidRDefault="00DD245B">
      <w:pPr>
        <w:pStyle w:val="a3"/>
        <w:spacing w:line="350" w:lineRule="auto"/>
        <w:ind w:right="165"/>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5027F" w:rsidRDefault="00DD245B" w:rsidP="00DD245B">
      <w:pPr>
        <w:pStyle w:val="a4"/>
        <w:numPr>
          <w:ilvl w:val="4"/>
          <w:numId w:val="16"/>
        </w:numPr>
        <w:tabs>
          <w:tab w:val="left" w:pos="2633"/>
        </w:tabs>
        <w:spacing w:line="350" w:lineRule="auto"/>
        <w:ind w:right="169" w:firstLine="708"/>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50" w:lineRule="auto"/>
        <w:ind w:right="159"/>
      </w:pPr>
      <w:r>
        <w:t xml:space="preserve">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85027F" w:rsidRDefault="00DD245B">
      <w:pPr>
        <w:pStyle w:val="a3"/>
        <w:spacing w:line="350" w:lineRule="auto"/>
        <w:ind w:right="164"/>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w:t>
      </w:r>
      <w:r>
        <w:rPr>
          <w:spacing w:val="40"/>
        </w:rPr>
        <w:t xml:space="preserve"> </w:t>
      </w:r>
      <w:r>
        <w:t>в</w:t>
      </w:r>
      <w:r>
        <w:rPr>
          <w:spacing w:val="40"/>
        </w:rPr>
        <w:t xml:space="preserve"> </w:t>
      </w:r>
      <w:r>
        <w:t>учебной,</w:t>
      </w:r>
      <w:r>
        <w:rPr>
          <w:spacing w:val="39"/>
        </w:rPr>
        <w:t xml:space="preserve"> </w:t>
      </w:r>
      <w:r>
        <w:t>игровой,</w:t>
      </w:r>
      <w:r>
        <w:rPr>
          <w:spacing w:val="38"/>
        </w:rPr>
        <w:t xml:space="preserve"> </w:t>
      </w:r>
      <w:r>
        <w:t>соревновательной</w:t>
      </w:r>
      <w:r>
        <w:rPr>
          <w:spacing w:val="40"/>
        </w:rPr>
        <w:t xml:space="preserve"> </w:t>
      </w:r>
      <w:r>
        <w:t>и</w:t>
      </w:r>
      <w:r>
        <w:rPr>
          <w:spacing w:val="40"/>
        </w:rPr>
        <w:t xml:space="preserve"> </w:t>
      </w:r>
      <w:r>
        <w:t>досуговой</w:t>
      </w:r>
      <w:r>
        <w:rPr>
          <w:spacing w:val="40"/>
        </w:rPr>
        <w:t xml:space="preserve"> </w:t>
      </w:r>
      <w:r>
        <w:t>деятельности,</w:t>
      </w:r>
      <w:r>
        <w:rPr>
          <w:spacing w:val="39"/>
        </w:rPr>
        <w:t xml:space="preserve"> </w:t>
      </w:r>
      <w:r>
        <w:t>оценивать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собственные</w:t>
      </w:r>
      <w:r>
        <w:rPr>
          <w:spacing w:val="-12"/>
        </w:rPr>
        <w:t xml:space="preserve"> </w:t>
      </w:r>
      <w:r>
        <w:t>возможности</w:t>
      </w:r>
      <w:r>
        <w:rPr>
          <w:spacing w:val="-11"/>
        </w:rPr>
        <w:t xml:space="preserve"> </w:t>
      </w:r>
      <w:r>
        <w:t>и</w:t>
      </w:r>
      <w:r>
        <w:rPr>
          <w:spacing w:val="-9"/>
        </w:rPr>
        <w:t xml:space="preserve"> </w:t>
      </w:r>
      <w:r>
        <w:t>правильность</w:t>
      </w:r>
      <w:r>
        <w:rPr>
          <w:spacing w:val="-10"/>
        </w:rPr>
        <w:t xml:space="preserve"> </w:t>
      </w:r>
      <w:r>
        <w:t>выполнения</w:t>
      </w:r>
      <w:r>
        <w:rPr>
          <w:spacing w:val="-9"/>
        </w:rPr>
        <w:t xml:space="preserve"> </w:t>
      </w:r>
      <w:r>
        <w:rPr>
          <w:spacing w:val="-2"/>
        </w:rPr>
        <w:t>задач;</w:t>
      </w:r>
    </w:p>
    <w:p w:rsidR="0085027F" w:rsidRDefault="00DD245B">
      <w:pPr>
        <w:pStyle w:val="a3"/>
        <w:spacing w:before="149" w:line="350" w:lineRule="auto"/>
        <w:ind w:right="159"/>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line="350"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50" w:lineRule="auto"/>
        <w:ind w:right="167"/>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85027F" w:rsidRDefault="00DD245B">
      <w:pPr>
        <w:pStyle w:val="a3"/>
        <w:spacing w:line="350" w:lineRule="auto"/>
        <w:ind w:right="16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Pr>
          <w:spacing w:val="80"/>
        </w:rPr>
        <w:t xml:space="preserve"> </w:t>
      </w:r>
      <w:r>
        <w:t>интересов, формулировать, аргументировать и отстаивать своё мнение;</w:t>
      </w:r>
    </w:p>
    <w:p w:rsidR="0085027F" w:rsidRDefault="00DD245B">
      <w:pPr>
        <w:pStyle w:val="a3"/>
        <w:spacing w:line="350" w:lineRule="auto"/>
        <w:ind w:right="169"/>
      </w:pPr>
      <w:r>
        <w:t>формирование компетентности в области использования ИКТ, соблюдение норм информационной избирательности, этики и этикета.</w:t>
      </w:r>
    </w:p>
    <w:p w:rsidR="0085027F" w:rsidRDefault="00DD245B" w:rsidP="00DD245B">
      <w:pPr>
        <w:pStyle w:val="a4"/>
        <w:numPr>
          <w:ilvl w:val="4"/>
          <w:numId w:val="16"/>
        </w:numPr>
        <w:tabs>
          <w:tab w:val="left" w:pos="2633"/>
        </w:tabs>
        <w:spacing w:line="350" w:lineRule="auto"/>
        <w:ind w:right="168" w:firstLine="708"/>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70"/>
      </w:pPr>
      <w: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spacing w:line="350" w:lineRule="auto"/>
        <w:ind w:right="163"/>
      </w:pP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85027F" w:rsidRDefault="00DD245B">
      <w:pPr>
        <w:pStyle w:val="a3"/>
        <w:spacing w:line="350" w:lineRule="auto"/>
        <w:ind w:right="167"/>
      </w:pP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w:t>
      </w:r>
      <w:r>
        <w:rPr>
          <w:spacing w:val="80"/>
        </w:rPr>
        <w:t xml:space="preserve"> </w:t>
      </w:r>
      <w:r>
        <w:t>и соревновательной деятельности, правил соревнований и судейской терминологии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w:t>
      </w:r>
      <w:r>
        <w:rPr>
          <w:spacing w:val="-1"/>
        </w:rPr>
        <w:t xml:space="preserve"> </w:t>
      </w:r>
      <w:r>
        <w:rPr>
          <w:spacing w:val="-4"/>
        </w:rPr>
        <w:t>игре;</w:t>
      </w:r>
    </w:p>
    <w:p w:rsidR="0085027F" w:rsidRDefault="00DD245B">
      <w:pPr>
        <w:pStyle w:val="a3"/>
        <w:spacing w:before="149" w:line="350" w:lineRule="auto"/>
        <w:ind w:right="160"/>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w:t>
      </w:r>
      <w:r>
        <w:rPr>
          <w:spacing w:val="40"/>
        </w:rPr>
        <w:t xml:space="preserve"> </w:t>
      </w:r>
      <w:r>
        <w:t>формирующие двигательные умения и навыки для реализации технических и тактических действий хоккеиста, определять их эффективность;</w:t>
      </w:r>
    </w:p>
    <w:p w:rsidR="0085027F" w:rsidRDefault="00DD245B">
      <w:pPr>
        <w:pStyle w:val="a3"/>
        <w:spacing w:line="350" w:lineRule="auto"/>
        <w:ind w:right="163"/>
      </w:pPr>
      <w:r>
        <w:t>умение описания и демонстрации правильной техники выполнения общеподготовительных и специально-подготовительных упражнений в хоккее;</w:t>
      </w:r>
    </w:p>
    <w:p w:rsidR="0085027F" w:rsidRDefault="00DD245B">
      <w:pPr>
        <w:pStyle w:val="a3"/>
        <w:spacing w:line="350" w:lineRule="auto"/>
        <w:ind w:right="160"/>
      </w:pP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85027F" w:rsidRDefault="00DD245B">
      <w:pPr>
        <w:pStyle w:val="a3"/>
        <w:spacing w:line="350" w:lineRule="auto"/>
        <w:ind w:right="172"/>
      </w:pPr>
      <w:r>
        <w:t>применение техники владения клюшкой и шайбой (ведение, обводка, финты, бросок, удары, остановка, отбор) в игровых ситуациях;</w:t>
      </w:r>
    </w:p>
    <w:p w:rsidR="0085027F" w:rsidRDefault="00DD245B">
      <w:pPr>
        <w:pStyle w:val="a3"/>
        <w:spacing w:line="350" w:lineRule="auto"/>
        <w:ind w:right="162"/>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85027F" w:rsidRDefault="00DD245B">
      <w:pPr>
        <w:pStyle w:val="a3"/>
        <w:spacing w:line="350" w:lineRule="auto"/>
        <w:ind w:right="162"/>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85027F" w:rsidRDefault="00DD245B">
      <w:pPr>
        <w:pStyle w:val="a3"/>
        <w:spacing w:line="350" w:lineRule="auto"/>
        <w:ind w:right="170"/>
      </w:pPr>
      <w:r>
        <w:t xml:space="preserve">умение характеризовать амплуа полевых игроков при игре в хоккей, определять амплуа игроков и выбирать позицию игроков в зависимости от игровой </w:t>
      </w:r>
      <w:r>
        <w:rPr>
          <w:spacing w:val="-2"/>
        </w:rPr>
        <w:t>ситуации;</w:t>
      </w:r>
    </w:p>
    <w:p w:rsidR="0085027F" w:rsidRDefault="00DD245B">
      <w:pPr>
        <w:pStyle w:val="a3"/>
        <w:spacing w:line="350" w:lineRule="auto"/>
        <w:ind w:right="169"/>
      </w:pPr>
      <w:r>
        <w:t>умение демонстрировать атакующие действия с шайбой и без шайбы, командные атакующие действия и способы атаки и контратаки в хоккее,</w:t>
      </w:r>
      <w:r>
        <w:rPr>
          <w:spacing w:val="40"/>
        </w:rPr>
        <w:t xml:space="preserve"> </w:t>
      </w:r>
      <w:r>
        <w:t>тактические комбинации при различных игровых ситуациях;</w:t>
      </w:r>
    </w:p>
    <w:p w:rsidR="0085027F" w:rsidRDefault="00DD245B">
      <w:pPr>
        <w:pStyle w:val="a3"/>
        <w:spacing w:line="350" w:lineRule="auto"/>
        <w:ind w:right="162"/>
      </w:pPr>
      <w:r>
        <w:t xml:space="preserve">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w:t>
      </w:r>
      <w:r>
        <w:rPr>
          <w:spacing w:val="-2"/>
        </w:rPr>
        <w:t>способом;</w:t>
      </w:r>
    </w:p>
    <w:p w:rsidR="0085027F" w:rsidRDefault="00DD245B">
      <w:pPr>
        <w:pStyle w:val="a3"/>
        <w:spacing w:line="321" w:lineRule="exact"/>
        <w:ind w:left="1101" w:firstLine="0"/>
      </w:pPr>
      <w:r>
        <w:t>знание</w:t>
      </w:r>
      <w:r>
        <w:rPr>
          <w:spacing w:val="27"/>
        </w:rPr>
        <w:t xml:space="preserve"> </w:t>
      </w:r>
      <w:r>
        <w:t>и</w:t>
      </w:r>
      <w:r>
        <w:rPr>
          <w:spacing w:val="27"/>
        </w:rPr>
        <w:t xml:space="preserve"> </w:t>
      </w:r>
      <w:r>
        <w:t>соблюдение</w:t>
      </w:r>
      <w:r>
        <w:rPr>
          <w:spacing w:val="27"/>
        </w:rPr>
        <w:t xml:space="preserve"> </w:t>
      </w:r>
      <w:r>
        <w:t>правил</w:t>
      </w:r>
      <w:r>
        <w:rPr>
          <w:spacing w:val="26"/>
        </w:rPr>
        <w:t xml:space="preserve"> </w:t>
      </w:r>
      <w:r>
        <w:t>безопасного,</w:t>
      </w:r>
      <w:r>
        <w:rPr>
          <w:spacing w:val="26"/>
        </w:rPr>
        <w:t xml:space="preserve"> </w:t>
      </w:r>
      <w:r>
        <w:t>правомерного</w:t>
      </w:r>
      <w:r>
        <w:rPr>
          <w:spacing w:val="27"/>
        </w:rPr>
        <w:t xml:space="preserve"> </w:t>
      </w:r>
      <w:r>
        <w:t>поведения</w:t>
      </w:r>
      <w:r>
        <w:rPr>
          <w:spacing w:val="29"/>
        </w:rPr>
        <w:t xml:space="preserve"> </w:t>
      </w:r>
      <w:r>
        <w:t>во</w:t>
      </w:r>
      <w:r>
        <w:rPr>
          <w:spacing w:val="30"/>
        </w:rPr>
        <w:t xml:space="preserve"> </w:t>
      </w:r>
      <w:r>
        <w:rPr>
          <w:spacing w:val="-2"/>
        </w:rPr>
        <w:t>время</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соревнований</w:t>
      </w:r>
      <w:r>
        <w:rPr>
          <w:spacing w:val="-7"/>
        </w:rPr>
        <w:t xml:space="preserve"> </w:t>
      </w:r>
      <w:r>
        <w:t>по</w:t>
      </w:r>
      <w:r>
        <w:rPr>
          <w:spacing w:val="-4"/>
        </w:rPr>
        <w:t xml:space="preserve"> </w:t>
      </w:r>
      <w:r>
        <w:t>хоккею</w:t>
      </w:r>
      <w:r>
        <w:rPr>
          <w:spacing w:val="-5"/>
        </w:rPr>
        <w:t xml:space="preserve"> </w:t>
      </w:r>
      <w:r>
        <w:t>в</w:t>
      </w:r>
      <w:r>
        <w:rPr>
          <w:spacing w:val="-7"/>
        </w:rPr>
        <w:t xml:space="preserve"> </w:t>
      </w:r>
      <w:r>
        <w:t>качестве</w:t>
      </w:r>
      <w:r>
        <w:rPr>
          <w:spacing w:val="-5"/>
        </w:rPr>
        <w:t xml:space="preserve"> </w:t>
      </w:r>
      <w:r>
        <w:t>зрителя,</w:t>
      </w:r>
      <w:r>
        <w:rPr>
          <w:spacing w:val="-4"/>
        </w:rPr>
        <w:t xml:space="preserve"> </w:t>
      </w:r>
      <w:r>
        <w:rPr>
          <w:spacing w:val="-2"/>
        </w:rPr>
        <w:t>болельщика;</w:t>
      </w:r>
    </w:p>
    <w:p w:rsidR="0085027F" w:rsidRDefault="00DD245B">
      <w:pPr>
        <w:pStyle w:val="a3"/>
        <w:spacing w:before="149" w:line="350" w:lineRule="auto"/>
        <w:ind w:right="160"/>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85027F" w:rsidRDefault="00DD245B">
      <w:pPr>
        <w:pStyle w:val="a3"/>
        <w:spacing w:line="350" w:lineRule="auto"/>
        <w:ind w:right="164"/>
      </w:pPr>
      <w:r>
        <w:t xml:space="preserve">соблюдение правил личной гигиены и ухода за хоккейным спортивным инвентарем и оборудованием, подбора спортивной одежды и обуви для занятий </w:t>
      </w:r>
      <w:r>
        <w:rPr>
          <w:spacing w:val="-2"/>
        </w:rPr>
        <w:t>хоккеем;</w:t>
      </w:r>
    </w:p>
    <w:p w:rsidR="0085027F" w:rsidRDefault="00DD245B">
      <w:pPr>
        <w:pStyle w:val="a3"/>
        <w:spacing w:line="350" w:lineRule="auto"/>
        <w:ind w:right="167"/>
      </w:pPr>
      <w: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85027F" w:rsidRDefault="00DD245B">
      <w:pPr>
        <w:pStyle w:val="a3"/>
        <w:spacing w:line="350" w:lineRule="auto"/>
        <w:ind w:right="164"/>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85027F" w:rsidRDefault="00DD245B">
      <w:pPr>
        <w:pStyle w:val="a3"/>
        <w:spacing w:line="350" w:lineRule="auto"/>
        <w:ind w:right="163"/>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85027F" w:rsidRDefault="00DD245B" w:rsidP="00DD245B">
      <w:pPr>
        <w:pStyle w:val="a4"/>
        <w:numPr>
          <w:ilvl w:val="2"/>
          <w:numId w:val="22"/>
        </w:numPr>
        <w:tabs>
          <w:tab w:val="left" w:pos="2216"/>
        </w:tabs>
        <w:spacing w:line="321" w:lineRule="exact"/>
        <w:ind w:left="2216" w:hanging="1115"/>
        <w:jc w:val="both"/>
        <w:rPr>
          <w:sz w:val="28"/>
        </w:rPr>
      </w:pPr>
      <w:r>
        <w:rPr>
          <w:sz w:val="28"/>
        </w:rPr>
        <w:t>Модуль</w:t>
      </w:r>
      <w:r>
        <w:rPr>
          <w:spacing w:val="-8"/>
          <w:sz w:val="28"/>
        </w:rPr>
        <w:t xml:space="preserve"> </w:t>
      </w:r>
      <w:r>
        <w:rPr>
          <w:spacing w:val="-2"/>
          <w:sz w:val="28"/>
        </w:rPr>
        <w:t>«Футбол».</w:t>
      </w:r>
    </w:p>
    <w:p w:rsidR="0085027F" w:rsidRDefault="00DD245B" w:rsidP="00DD245B">
      <w:pPr>
        <w:pStyle w:val="a4"/>
        <w:numPr>
          <w:ilvl w:val="3"/>
          <w:numId w:val="22"/>
        </w:numPr>
        <w:tabs>
          <w:tab w:val="left" w:pos="2426"/>
        </w:tabs>
        <w:spacing w:before="140"/>
        <w:ind w:left="2426" w:hanging="1325"/>
        <w:jc w:val="both"/>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«Футбол».</w:t>
      </w:r>
    </w:p>
    <w:p w:rsidR="0085027F" w:rsidRDefault="00DD245B">
      <w:pPr>
        <w:pStyle w:val="a3"/>
        <w:spacing w:before="148" w:line="350" w:lineRule="auto"/>
        <w:ind w:right="163"/>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027F" w:rsidRDefault="00DD245B">
      <w:pPr>
        <w:pStyle w:val="a3"/>
        <w:spacing w:line="350" w:lineRule="auto"/>
        <w:ind w:right="160"/>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w:t>
      </w:r>
      <w:r>
        <w:rPr>
          <w:spacing w:val="66"/>
        </w:rPr>
        <w:t xml:space="preserve"> </w:t>
      </w:r>
      <w:r>
        <w:t>школьников</w:t>
      </w:r>
      <w:r>
        <w:rPr>
          <w:spacing w:val="71"/>
        </w:rPr>
        <w:t xml:space="preserve"> </w:t>
      </w:r>
      <w:r>
        <w:t>к</w:t>
      </w:r>
      <w:r>
        <w:rPr>
          <w:spacing w:val="69"/>
        </w:rPr>
        <w:t xml:space="preserve"> </w:t>
      </w:r>
      <w:r>
        <w:t>систематическим</w:t>
      </w:r>
      <w:r>
        <w:rPr>
          <w:spacing w:val="70"/>
        </w:rPr>
        <w:t xml:space="preserve"> </w:t>
      </w:r>
      <w:r>
        <w:t>занятиям</w:t>
      </w:r>
      <w:r>
        <w:rPr>
          <w:spacing w:val="70"/>
        </w:rPr>
        <w:t xml:space="preserve"> </w:t>
      </w:r>
      <w:r>
        <w:t>физической</w:t>
      </w:r>
      <w:r>
        <w:rPr>
          <w:spacing w:val="72"/>
        </w:rPr>
        <w:t xml:space="preserve"> </w:t>
      </w:r>
      <w:r>
        <w:t>культурой</w:t>
      </w:r>
      <w:r>
        <w:rPr>
          <w:spacing w:val="79"/>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спортом,</w:t>
      </w:r>
      <w:r>
        <w:rPr>
          <w:spacing w:val="-10"/>
        </w:rPr>
        <w:t xml:space="preserve"> </w:t>
      </w:r>
      <w:r>
        <w:t>их</w:t>
      </w:r>
      <w:r>
        <w:rPr>
          <w:spacing w:val="-4"/>
        </w:rPr>
        <w:t xml:space="preserve"> </w:t>
      </w:r>
      <w:r>
        <w:t>личностному</w:t>
      </w:r>
      <w:r>
        <w:rPr>
          <w:spacing w:val="-10"/>
        </w:rPr>
        <w:t xml:space="preserve"> </w:t>
      </w:r>
      <w:r>
        <w:t>и</w:t>
      </w:r>
      <w:r>
        <w:rPr>
          <w:spacing w:val="-5"/>
        </w:rPr>
        <w:t xml:space="preserve"> </w:t>
      </w:r>
      <w:r>
        <w:t>профессиональному</w:t>
      </w:r>
      <w:r>
        <w:rPr>
          <w:spacing w:val="-9"/>
        </w:rPr>
        <w:t xml:space="preserve"> </w:t>
      </w:r>
      <w:r>
        <w:rPr>
          <w:spacing w:val="-2"/>
        </w:rPr>
        <w:t>самоопределению.</w:t>
      </w:r>
    </w:p>
    <w:p w:rsidR="0085027F" w:rsidRDefault="00DD245B">
      <w:pPr>
        <w:pStyle w:val="a3"/>
        <w:spacing w:before="149" w:line="350" w:lineRule="auto"/>
        <w:ind w:right="163"/>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85027F" w:rsidRDefault="00DD245B">
      <w:pPr>
        <w:pStyle w:val="a3"/>
        <w:spacing w:line="350" w:lineRule="auto"/>
        <w:ind w:right="169"/>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w:t>
      </w:r>
      <w:r>
        <w:rPr>
          <w:spacing w:val="-1"/>
        </w:rPr>
        <w:t xml:space="preserve"> </w:t>
      </w:r>
      <w:r>
        <w:t>деятельность</w:t>
      </w:r>
      <w:r>
        <w:rPr>
          <w:spacing w:val="-3"/>
        </w:rPr>
        <w:t xml:space="preserve"> </w:t>
      </w:r>
      <w:r>
        <w:t>организма,</w:t>
      </w:r>
      <w:r>
        <w:rPr>
          <w:spacing w:val="-3"/>
        </w:rPr>
        <w:t xml:space="preserve"> </w:t>
      </w:r>
      <w:r>
        <w:t>обеспечивая правильное физическое развитие.</w:t>
      </w:r>
    </w:p>
    <w:p w:rsidR="0085027F" w:rsidRDefault="00DD245B">
      <w:pPr>
        <w:pStyle w:val="a3"/>
        <w:spacing w:line="350" w:lineRule="auto"/>
        <w:ind w:right="164"/>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85027F" w:rsidRDefault="00DD245B" w:rsidP="00DD245B">
      <w:pPr>
        <w:pStyle w:val="a4"/>
        <w:numPr>
          <w:ilvl w:val="3"/>
          <w:numId w:val="22"/>
        </w:numPr>
        <w:tabs>
          <w:tab w:val="left" w:pos="2425"/>
        </w:tabs>
        <w:spacing w:line="350" w:lineRule="auto"/>
        <w:ind w:right="160" w:firstLine="708"/>
        <w:jc w:val="both"/>
        <w:rPr>
          <w:sz w:val="28"/>
        </w:rPr>
      </w:pPr>
      <w:r>
        <w:rPr>
          <w:sz w:val="28"/>
        </w:rPr>
        <w:t>Целями изучения модуля по футболу» являются: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85027F" w:rsidRDefault="00DD245B" w:rsidP="00DD245B">
      <w:pPr>
        <w:pStyle w:val="a4"/>
        <w:numPr>
          <w:ilvl w:val="3"/>
          <w:numId w:val="22"/>
        </w:numPr>
        <w:tabs>
          <w:tab w:val="left" w:pos="2426"/>
        </w:tabs>
        <w:spacing w:line="319" w:lineRule="exact"/>
        <w:ind w:left="2426" w:hanging="1325"/>
        <w:jc w:val="both"/>
        <w:rPr>
          <w:sz w:val="28"/>
        </w:rPr>
      </w:pPr>
      <w:r>
        <w:rPr>
          <w:sz w:val="28"/>
        </w:rPr>
        <w:t>Задачами</w:t>
      </w:r>
      <w:r>
        <w:rPr>
          <w:spacing w:val="-7"/>
          <w:sz w:val="28"/>
        </w:rPr>
        <w:t xml:space="preserve"> </w:t>
      </w:r>
      <w:r>
        <w:rPr>
          <w:sz w:val="28"/>
        </w:rPr>
        <w:t>изучения</w:t>
      </w:r>
      <w:r>
        <w:rPr>
          <w:spacing w:val="-5"/>
          <w:sz w:val="28"/>
        </w:rPr>
        <w:t xml:space="preserve"> </w:t>
      </w:r>
      <w:r>
        <w:rPr>
          <w:sz w:val="28"/>
        </w:rPr>
        <w:t>модуля</w:t>
      </w:r>
      <w:r>
        <w:rPr>
          <w:spacing w:val="-5"/>
          <w:sz w:val="28"/>
        </w:rPr>
        <w:t xml:space="preserve"> </w:t>
      </w:r>
      <w:r>
        <w:rPr>
          <w:sz w:val="28"/>
        </w:rPr>
        <w:t>по</w:t>
      </w:r>
      <w:r>
        <w:rPr>
          <w:spacing w:val="-4"/>
          <w:sz w:val="28"/>
        </w:rPr>
        <w:t xml:space="preserve"> </w:t>
      </w:r>
      <w:r>
        <w:rPr>
          <w:sz w:val="28"/>
        </w:rPr>
        <w:t>футболу</w:t>
      </w:r>
      <w:r>
        <w:rPr>
          <w:spacing w:val="-8"/>
          <w:sz w:val="28"/>
        </w:rPr>
        <w:t xml:space="preserve"> </w:t>
      </w:r>
      <w:r>
        <w:rPr>
          <w:spacing w:val="-2"/>
          <w:sz w:val="28"/>
        </w:rPr>
        <w:t>являются:</w:t>
      </w:r>
    </w:p>
    <w:p w:rsidR="0085027F" w:rsidRDefault="00DD245B">
      <w:pPr>
        <w:pStyle w:val="a3"/>
        <w:spacing w:before="141" w:line="350"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line="350" w:lineRule="auto"/>
        <w:ind w:right="170"/>
      </w:pPr>
      <w:r>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w:t>
      </w:r>
      <w:r>
        <w:rPr>
          <w:spacing w:val="-2"/>
        </w:rPr>
        <w:t>обучающихся;</w:t>
      </w:r>
    </w:p>
    <w:p w:rsidR="0085027F" w:rsidRDefault="00DD245B">
      <w:pPr>
        <w:pStyle w:val="a3"/>
        <w:spacing w:line="350" w:lineRule="auto"/>
        <w:ind w:right="170"/>
      </w:pPr>
      <w:r>
        <w:t>развитие основных физических качеств и повышение функциональных возможностей организма</w:t>
      </w:r>
      <w:r>
        <w:rPr>
          <w:spacing w:val="1"/>
        </w:rPr>
        <w:t xml:space="preserve"> </w:t>
      </w:r>
      <w:r>
        <w:t>обучающихся,</w:t>
      </w:r>
      <w:r>
        <w:rPr>
          <w:spacing w:val="1"/>
        </w:rPr>
        <w:t xml:space="preserve"> </w:t>
      </w:r>
      <w:r>
        <w:t>укрепление</w:t>
      </w:r>
      <w:r>
        <w:rPr>
          <w:spacing w:val="1"/>
        </w:rPr>
        <w:t xml:space="preserve"> </w:t>
      </w:r>
      <w:r>
        <w:t>их</w:t>
      </w:r>
      <w:r>
        <w:rPr>
          <w:spacing w:val="2"/>
        </w:rPr>
        <w:t xml:space="preserve"> </w:t>
      </w:r>
      <w:r>
        <w:t>физического,</w:t>
      </w:r>
      <w:r>
        <w:rPr>
          <w:spacing w:val="2"/>
        </w:rPr>
        <w:t xml:space="preserve"> </w:t>
      </w:r>
      <w:r>
        <w:rPr>
          <w:spacing w:val="-2"/>
        </w:rPr>
        <w:t>нравственного,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4" w:firstLine="0"/>
      </w:pPr>
      <w:r>
        <w:lastRenderedPageBreak/>
        <w:t>психологического и социального здоровья, обеспечение культуры безопасного поведения средствами футбола;</w:t>
      </w:r>
    </w:p>
    <w:p w:rsidR="0085027F" w:rsidRDefault="00DD245B">
      <w:pPr>
        <w:pStyle w:val="a3"/>
        <w:spacing w:before="1" w:line="350" w:lineRule="auto"/>
        <w:ind w:right="159"/>
      </w:pPr>
      <w: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w:t>
      </w:r>
      <w:r>
        <w:rPr>
          <w:spacing w:val="-2"/>
        </w:rPr>
        <w:t>футболе;</w:t>
      </w:r>
    </w:p>
    <w:p w:rsidR="0085027F" w:rsidRDefault="00DD245B">
      <w:pPr>
        <w:pStyle w:val="a3"/>
        <w:spacing w:line="350" w:lineRule="auto"/>
        <w:ind w:right="165"/>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w:t>
      </w:r>
      <w:r>
        <w:rPr>
          <w:spacing w:val="40"/>
        </w:rPr>
        <w:t xml:space="preserve"> </w:t>
      </w:r>
      <w:r>
        <w:t>в процессе развития и укрепления здоровья, физическом развитии обучающихся;</w:t>
      </w:r>
    </w:p>
    <w:p w:rsidR="0085027F" w:rsidRDefault="00DD245B">
      <w:pPr>
        <w:pStyle w:val="a3"/>
        <w:spacing w:line="350" w:lineRule="auto"/>
        <w:ind w:right="162"/>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85027F" w:rsidRDefault="00DD245B">
      <w:pPr>
        <w:pStyle w:val="a3"/>
        <w:spacing w:line="348" w:lineRule="auto"/>
        <w:ind w:right="169"/>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85027F" w:rsidRDefault="00DD245B">
      <w:pPr>
        <w:pStyle w:val="a3"/>
        <w:spacing w:before="1" w:line="350" w:lineRule="auto"/>
        <w:ind w:right="162"/>
      </w:pPr>
      <w:r>
        <w:t>удовлетворение индивидуальных потребностей обучающихся в занятиях физической культурой и спортом средствами футбола;</w:t>
      </w:r>
    </w:p>
    <w:p w:rsidR="0085027F" w:rsidRDefault="00DD245B">
      <w:pPr>
        <w:pStyle w:val="a3"/>
        <w:spacing w:line="350" w:lineRule="auto"/>
        <w:ind w:right="164"/>
      </w:pPr>
      <w: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w:t>
      </w:r>
      <w:r>
        <w:rPr>
          <w:spacing w:val="-2"/>
        </w:rPr>
        <w:t>соревнованиях;</w:t>
      </w:r>
    </w:p>
    <w:p w:rsidR="0085027F" w:rsidRDefault="00DD245B">
      <w:pPr>
        <w:pStyle w:val="a3"/>
        <w:spacing w:line="348"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163.10.7.4. Место и роль модуля по футболу.</w:t>
      </w:r>
    </w:p>
    <w:p w:rsidR="0085027F" w:rsidRDefault="00DD245B">
      <w:pPr>
        <w:pStyle w:val="a3"/>
        <w:spacing w:before="2" w:line="350" w:lineRule="auto"/>
        <w:ind w:right="161"/>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w:t>
      </w:r>
      <w:r>
        <w:rPr>
          <w:spacing w:val="80"/>
        </w:rPr>
        <w:t xml:space="preserve"> </w:t>
      </w:r>
      <w:r>
        <w:t>активности и оздоровления в повседневной жизни.</w:t>
      </w:r>
    </w:p>
    <w:p w:rsidR="0085027F" w:rsidRDefault="00DD245B">
      <w:pPr>
        <w:pStyle w:val="a3"/>
        <w:spacing w:line="350" w:lineRule="auto"/>
        <w:ind w:right="160"/>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 xml:space="preserve">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w:t>
      </w:r>
      <w:r>
        <w:rPr>
          <w:spacing w:val="-2"/>
        </w:rPr>
        <w:t>мероприятиях.</w:t>
      </w:r>
    </w:p>
    <w:p w:rsidR="0085027F" w:rsidRDefault="00DD245B" w:rsidP="00DD245B">
      <w:pPr>
        <w:pStyle w:val="a4"/>
        <w:numPr>
          <w:ilvl w:val="3"/>
          <w:numId w:val="15"/>
        </w:numPr>
        <w:tabs>
          <w:tab w:val="left" w:pos="2425"/>
        </w:tabs>
        <w:spacing w:line="350" w:lineRule="auto"/>
        <w:ind w:right="167" w:firstLine="708"/>
        <w:jc w:val="both"/>
        <w:rPr>
          <w:sz w:val="28"/>
        </w:rPr>
      </w:pPr>
      <w:r>
        <w:rPr>
          <w:sz w:val="28"/>
        </w:rPr>
        <w:t xml:space="preserve">Модуль по футболу может быть реализован в следующих </w:t>
      </w:r>
      <w:r>
        <w:rPr>
          <w:spacing w:val="-2"/>
          <w:sz w:val="28"/>
        </w:rPr>
        <w:t>вариантах:</w:t>
      </w:r>
    </w:p>
    <w:p w:rsidR="0085027F" w:rsidRDefault="00DD245B">
      <w:pPr>
        <w:pStyle w:val="a3"/>
        <w:spacing w:line="350" w:lineRule="auto"/>
        <w:ind w:right="170"/>
      </w:pPr>
      <w: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w:t>
      </w:r>
      <w:r>
        <w:rPr>
          <w:spacing w:val="-2"/>
        </w:rPr>
        <w:t>обучающихся;</w:t>
      </w:r>
    </w:p>
    <w:p w:rsidR="0085027F" w:rsidRDefault="00DD245B">
      <w:pPr>
        <w:pStyle w:val="a3"/>
        <w:spacing w:line="350" w:lineRule="auto"/>
        <w:ind w:right="16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61"/>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80"/>
        </w:rPr>
        <w:t xml:space="preserve"> </w:t>
      </w:r>
      <w:r>
        <w:t>школьных спортивных</w:t>
      </w:r>
      <w:r>
        <w:rPr>
          <w:spacing w:val="-2"/>
        </w:rPr>
        <w:t xml:space="preserve"> </w:t>
      </w:r>
      <w:r>
        <w:t>клубов</w:t>
      </w:r>
      <w:r>
        <w:rPr>
          <w:spacing w:val="-1"/>
        </w:rPr>
        <w:t xml:space="preserve"> </w:t>
      </w:r>
      <w:r>
        <w:t>(рекомендуемый</w:t>
      </w:r>
      <w:r>
        <w:rPr>
          <w:spacing w:val="-2"/>
        </w:rPr>
        <w:t xml:space="preserve"> </w:t>
      </w:r>
      <w:r>
        <w:t>объём в</w:t>
      </w:r>
      <w:r>
        <w:rPr>
          <w:spacing w:val="-3"/>
        </w:rPr>
        <w:t xml:space="preserve"> </w:t>
      </w:r>
      <w:r>
        <w:t>5,</w:t>
      </w:r>
      <w:r>
        <w:rPr>
          <w:spacing w:val="-1"/>
        </w:rPr>
        <w:t xml:space="preserve"> </w:t>
      </w:r>
      <w:r>
        <w:t>6,</w:t>
      </w:r>
      <w:r>
        <w:rPr>
          <w:spacing w:val="-1"/>
        </w:rPr>
        <w:t xml:space="preserve"> </w:t>
      </w:r>
      <w:r>
        <w:t>7,</w:t>
      </w:r>
      <w:r>
        <w:rPr>
          <w:spacing w:val="-3"/>
        </w:rPr>
        <w:t xml:space="preserve"> </w:t>
      </w:r>
      <w:r>
        <w:t>8,</w:t>
      </w:r>
      <w:r>
        <w:rPr>
          <w:spacing w:val="-1"/>
        </w:rPr>
        <w:t xml:space="preserve"> </w:t>
      </w:r>
      <w:r>
        <w:t>9-х</w:t>
      </w:r>
      <w:r>
        <w:rPr>
          <w:spacing w:val="-1"/>
        </w:rPr>
        <w:t xml:space="preserve"> </w:t>
      </w:r>
      <w:r>
        <w:t>классах</w:t>
      </w:r>
      <w:r>
        <w:rPr>
          <w:spacing w:val="-1"/>
        </w:rPr>
        <w:t xml:space="preserve"> </w:t>
      </w:r>
      <w:r>
        <w:t>–</w:t>
      </w:r>
      <w:r>
        <w:rPr>
          <w:spacing w:val="-2"/>
        </w:rPr>
        <w:t xml:space="preserve"> </w:t>
      </w:r>
      <w:r>
        <w:t>по</w:t>
      </w:r>
      <w:r>
        <w:rPr>
          <w:spacing w:val="-2"/>
        </w:rPr>
        <w:t xml:space="preserve"> </w:t>
      </w:r>
      <w:r>
        <w:t xml:space="preserve">34 </w:t>
      </w:r>
      <w:r>
        <w:rPr>
          <w:spacing w:val="-2"/>
        </w:rPr>
        <w:t>часа).</w:t>
      </w:r>
    </w:p>
    <w:p w:rsidR="0085027F" w:rsidRDefault="00DD245B" w:rsidP="00DD245B">
      <w:pPr>
        <w:pStyle w:val="a4"/>
        <w:numPr>
          <w:ilvl w:val="3"/>
          <w:numId w:val="15"/>
        </w:numPr>
        <w:tabs>
          <w:tab w:val="left" w:pos="2426"/>
        </w:tabs>
        <w:spacing w:line="350" w:lineRule="auto"/>
        <w:ind w:left="1101" w:right="4418"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футболу. Знания о футболе.</w:t>
      </w:r>
    </w:p>
    <w:p w:rsidR="0085027F" w:rsidRDefault="00DD245B">
      <w:pPr>
        <w:pStyle w:val="a3"/>
        <w:spacing w:line="350" w:lineRule="auto"/>
        <w:ind w:right="163"/>
      </w:pPr>
      <w:r>
        <w:t xml:space="preserve">Сведения о ведущих отечественных и зарубежных футбольных клубах, их </w:t>
      </w:r>
      <w:r>
        <w:rPr>
          <w:spacing w:val="-2"/>
        </w:rPr>
        <w:t>традициях.</w:t>
      </w:r>
    </w:p>
    <w:p w:rsidR="0085027F" w:rsidRDefault="00DD245B">
      <w:pPr>
        <w:pStyle w:val="a3"/>
        <w:spacing w:line="348" w:lineRule="auto"/>
        <w:ind w:right="169"/>
      </w:pPr>
      <w:r>
        <w:t>Выдающиеся отечественные и зарубежные игроки, тренеры, внесшие общий вклад в развитие и становление современного футбола.</w:t>
      </w:r>
    </w:p>
    <w:p w:rsidR="0085027F" w:rsidRDefault="00DD245B">
      <w:pPr>
        <w:pStyle w:val="a3"/>
        <w:spacing w:line="350" w:lineRule="auto"/>
        <w:ind w:right="160"/>
      </w:pPr>
      <w:r>
        <w:t>Правила игры в футбол. Размеры футбольного поля, инвентарь и</w:t>
      </w:r>
      <w:r>
        <w:rPr>
          <w:spacing w:val="40"/>
        </w:rPr>
        <w:t xml:space="preserve"> </w:t>
      </w:r>
      <w:r>
        <w:t>оборудование для занятий футболом. Судейство соревнований по футболу, роль и обязанности судейской бригады.</w:t>
      </w:r>
    </w:p>
    <w:p w:rsidR="0085027F" w:rsidRDefault="00DD245B">
      <w:pPr>
        <w:pStyle w:val="a3"/>
        <w:spacing w:line="320" w:lineRule="exact"/>
        <w:ind w:left="1101" w:firstLine="0"/>
      </w:pPr>
      <w:r>
        <w:t>Соревнования</w:t>
      </w:r>
      <w:r>
        <w:rPr>
          <w:spacing w:val="-4"/>
        </w:rPr>
        <w:t xml:space="preserve"> </w:t>
      </w:r>
      <w:r>
        <w:t>по</w:t>
      </w:r>
      <w:r>
        <w:rPr>
          <w:spacing w:val="1"/>
        </w:rPr>
        <w:t xml:space="preserve"> </w:t>
      </w:r>
      <w:r>
        <w:t>футболу,</w:t>
      </w:r>
      <w:r>
        <w:rPr>
          <w:spacing w:val="-1"/>
        </w:rPr>
        <w:t xml:space="preserve"> </w:t>
      </w:r>
      <w:r>
        <w:t>фестивали</w:t>
      </w:r>
      <w:r>
        <w:rPr>
          <w:spacing w:val="-1"/>
        </w:rPr>
        <w:t xml:space="preserve"> </w:t>
      </w:r>
      <w:r>
        <w:t>и</w:t>
      </w:r>
      <w:r>
        <w:rPr>
          <w:spacing w:val="-1"/>
        </w:rPr>
        <w:t xml:space="preserve"> </w:t>
      </w:r>
      <w:r>
        <w:t>футбольные</w:t>
      </w:r>
      <w:r>
        <w:rPr>
          <w:spacing w:val="-1"/>
        </w:rPr>
        <w:t xml:space="preserve"> </w:t>
      </w:r>
      <w:r>
        <w:t>проекты,</w:t>
      </w:r>
      <w:r>
        <w:rPr>
          <w:spacing w:val="7"/>
        </w:rPr>
        <w:t xml:space="preserve"> </w:t>
      </w:r>
      <w:r>
        <w:t>проводимые</w:t>
      </w:r>
      <w:r>
        <w:rPr>
          <w:spacing w:val="1"/>
        </w:rPr>
        <w:t xml:space="preserve"> </w:t>
      </w:r>
      <w:r>
        <w:rPr>
          <w:spacing w:val="-5"/>
        </w:rPr>
        <w:t>для</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общеобразовательных организаций и обучающихся («Кожаный мяч», «Мини- футбол – в школу», «Футбол в школе» и другие физкультурно-спортивные </w:t>
      </w:r>
      <w:r>
        <w:rPr>
          <w:spacing w:val="-2"/>
        </w:rPr>
        <w:t>мероприятия).</w:t>
      </w:r>
    </w:p>
    <w:p w:rsidR="0085027F" w:rsidRDefault="00DD245B">
      <w:pPr>
        <w:pStyle w:val="a3"/>
        <w:tabs>
          <w:tab w:val="left" w:pos="2317"/>
          <w:tab w:val="left" w:pos="9085"/>
        </w:tabs>
        <w:spacing w:line="350" w:lineRule="auto"/>
        <w:ind w:right="169"/>
        <w:jc w:val="left"/>
      </w:pPr>
      <w:r>
        <w:rPr>
          <w:spacing w:val="-2"/>
        </w:rPr>
        <w:t>Правила</w:t>
      </w:r>
      <w:r>
        <w:tab/>
        <w:t>ухода</w:t>
      </w:r>
      <w:r>
        <w:rPr>
          <w:spacing w:val="80"/>
        </w:rPr>
        <w:t xml:space="preserve"> </w:t>
      </w:r>
      <w:r>
        <w:t>за</w:t>
      </w:r>
      <w:r>
        <w:rPr>
          <w:spacing w:val="80"/>
        </w:rPr>
        <w:t xml:space="preserve"> </w:t>
      </w:r>
      <w:r>
        <w:t>инвентарем,</w:t>
      </w:r>
      <w:r>
        <w:rPr>
          <w:spacing w:val="80"/>
        </w:rPr>
        <w:t xml:space="preserve"> </w:t>
      </w:r>
      <w:r>
        <w:t>спортивным</w:t>
      </w:r>
      <w:r>
        <w:rPr>
          <w:spacing w:val="80"/>
        </w:rPr>
        <w:t xml:space="preserve"> </w:t>
      </w:r>
      <w:r>
        <w:t>оборудованием,</w:t>
      </w:r>
      <w:r>
        <w:tab/>
      </w:r>
      <w:r>
        <w:rPr>
          <w:spacing w:val="-2"/>
        </w:rPr>
        <w:t>футбольным полем.</w:t>
      </w:r>
    </w:p>
    <w:p w:rsidR="0085027F" w:rsidRDefault="00DD245B">
      <w:pPr>
        <w:pStyle w:val="a3"/>
        <w:spacing w:line="348" w:lineRule="auto"/>
        <w:ind w:right="163"/>
        <w:jc w:val="left"/>
      </w:pPr>
      <w:r>
        <w:t>Правила</w:t>
      </w:r>
      <w:r>
        <w:rPr>
          <w:spacing w:val="40"/>
        </w:rPr>
        <w:t xml:space="preserve"> </w:t>
      </w:r>
      <w:r>
        <w:t>безопасного</w:t>
      </w:r>
      <w:r>
        <w:rPr>
          <w:spacing w:val="40"/>
        </w:rPr>
        <w:t xml:space="preserve"> </w:t>
      </w:r>
      <w:r>
        <w:t>поведения</w:t>
      </w:r>
      <w:r>
        <w:rPr>
          <w:spacing w:val="40"/>
        </w:rPr>
        <w:t xml:space="preserve"> </w:t>
      </w:r>
      <w:r>
        <w:t>на</w:t>
      </w:r>
      <w:r>
        <w:rPr>
          <w:spacing w:val="40"/>
        </w:rPr>
        <w:t xml:space="preserve"> </w:t>
      </w:r>
      <w:r>
        <w:t>занятиях</w:t>
      </w:r>
      <w:r>
        <w:rPr>
          <w:spacing w:val="40"/>
        </w:rPr>
        <w:t xml:space="preserve"> </w:t>
      </w:r>
      <w:r>
        <w:t>футболом</w:t>
      </w:r>
      <w:r>
        <w:rPr>
          <w:spacing w:val="40"/>
        </w:rPr>
        <w:t xml:space="preserve"> </w:t>
      </w:r>
      <w:r>
        <w:t>и</w:t>
      </w:r>
      <w:r>
        <w:rPr>
          <w:spacing w:val="40"/>
        </w:rPr>
        <w:t xml:space="preserve"> </w:t>
      </w:r>
      <w:r>
        <w:t>стадионе</w:t>
      </w:r>
      <w:r>
        <w:rPr>
          <w:spacing w:val="40"/>
        </w:rPr>
        <w:t xml:space="preserve"> </w:t>
      </w:r>
      <w:r>
        <w:t>во</w:t>
      </w:r>
      <w:r>
        <w:rPr>
          <w:spacing w:val="40"/>
        </w:rPr>
        <w:t xml:space="preserve"> </w:t>
      </w:r>
      <w:r>
        <w:t>время просмотра игры в качестве зрителя, болельщика.</w:t>
      </w:r>
    </w:p>
    <w:p w:rsidR="0085027F" w:rsidRDefault="00DD245B">
      <w:pPr>
        <w:pStyle w:val="a3"/>
        <w:tabs>
          <w:tab w:val="left" w:pos="2971"/>
          <w:tab w:val="left" w:pos="4146"/>
          <w:tab w:val="left" w:pos="6042"/>
          <w:tab w:val="left" w:pos="7231"/>
          <w:tab w:val="left" w:pos="7675"/>
          <w:tab w:val="left" w:pos="8596"/>
        </w:tabs>
        <w:spacing w:before="4" w:line="350" w:lineRule="auto"/>
        <w:ind w:right="171"/>
        <w:jc w:val="left"/>
      </w:pPr>
      <w:r>
        <w:rPr>
          <w:spacing w:val="-2"/>
        </w:rPr>
        <w:t>Характерные</w:t>
      </w:r>
      <w:r>
        <w:tab/>
      </w:r>
      <w:r>
        <w:rPr>
          <w:spacing w:val="-2"/>
        </w:rPr>
        <w:t>травмы</w:t>
      </w:r>
      <w:r>
        <w:tab/>
      </w:r>
      <w:r>
        <w:rPr>
          <w:spacing w:val="-2"/>
        </w:rPr>
        <w:t>футболистов,</w:t>
      </w:r>
      <w:r>
        <w:tab/>
      </w:r>
      <w:r>
        <w:rPr>
          <w:spacing w:val="-2"/>
        </w:rPr>
        <w:t>методы</w:t>
      </w:r>
      <w:r>
        <w:tab/>
      </w:r>
      <w:r>
        <w:rPr>
          <w:spacing w:val="-10"/>
        </w:rPr>
        <w:t>и</w:t>
      </w:r>
      <w:r>
        <w:tab/>
      </w:r>
      <w:r>
        <w:rPr>
          <w:spacing w:val="-4"/>
        </w:rPr>
        <w:t>меры</w:t>
      </w:r>
      <w:r>
        <w:tab/>
      </w:r>
      <w:r>
        <w:rPr>
          <w:spacing w:val="-2"/>
        </w:rPr>
        <w:t xml:space="preserve">предупреждения </w:t>
      </w:r>
      <w:r>
        <w:t>травматизма во время занятий.</w:t>
      </w:r>
    </w:p>
    <w:p w:rsidR="0085027F" w:rsidRDefault="00DD245B">
      <w:pPr>
        <w:pStyle w:val="a3"/>
        <w:spacing w:line="321" w:lineRule="exact"/>
        <w:ind w:left="1101" w:firstLine="0"/>
        <w:jc w:val="left"/>
      </w:pPr>
      <w:r>
        <w:t>Основы</w:t>
      </w:r>
      <w:r>
        <w:rPr>
          <w:spacing w:val="-10"/>
        </w:rPr>
        <w:t xml:space="preserve"> </w:t>
      </w:r>
      <w:r>
        <w:t>правильного</w:t>
      </w:r>
      <w:r>
        <w:rPr>
          <w:spacing w:val="-7"/>
        </w:rPr>
        <w:t xml:space="preserve"> </w:t>
      </w:r>
      <w:r>
        <w:t>питания</w:t>
      </w:r>
      <w:r>
        <w:rPr>
          <w:spacing w:val="-10"/>
        </w:rPr>
        <w:t xml:space="preserve"> </w:t>
      </w:r>
      <w:r>
        <w:t>и</w:t>
      </w:r>
      <w:r>
        <w:rPr>
          <w:spacing w:val="-8"/>
        </w:rPr>
        <w:t xml:space="preserve"> </w:t>
      </w:r>
      <w:r>
        <w:t>суточного</w:t>
      </w:r>
      <w:r>
        <w:rPr>
          <w:spacing w:val="-7"/>
        </w:rPr>
        <w:t xml:space="preserve"> </w:t>
      </w:r>
      <w:r>
        <w:t>пищевого</w:t>
      </w:r>
      <w:r>
        <w:rPr>
          <w:spacing w:val="-7"/>
        </w:rPr>
        <w:t xml:space="preserve"> </w:t>
      </w:r>
      <w:r>
        <w:t>рациона</w:t>
      </w:r>
      <w:r>
        <w:rPr>
          <w:spacing w:val="-7"/>
        </w:rPr>
        <w:t xml:space="preserve"> </w:t>
      </w:r>
      <w:r>
        <w:rPr>
          <w:spacing w:val="-2"/>
        </w:rPr>
        <w:t>футболистов.</w:t>
      </w:r>
    </w:p>
    <w:p w:rsidR="0085027F" w:rsidRDefault="00DD245B">
      <w:pPr>
        <w:pStyle w:val="a3"/>
        <w:spacing w:before="149" w:line="350" w:lineRule="auto"/>
        <w:ind w:right="163"/>
        <w:jc w:val="left"/>
      </w:pPr>
      <w:r>
        <w:t>Влияние</w:t>
      </w:r>
      <w:r>
        <w:rPr>
          <w:spacing w:val="40"/>
        </w:rPr>
        <w:t xml:space="preserve"> </w:t>
      </w:r>
      <w:r>
        <w:t>занятий</w:t>
      </w:r>
      <w:r>
        <w:rPr>
          <w:spacing w:val="40"/>
        </w:rPr>
        <w:t xml:space="preserve"> </w:t>
      </w:r>
      <w:r>
        <w:t>футболом</w:t>
      </w:r>
      <w:r>
        <w:rPr>
          <w:spacing w:val="40"/>
        </w:rPr>
        <w:t xml:space="preserve"> </w:t>
      </w:r>
      <w:r>
        <w:t>на</w:t>
      </w:r>
      <w:r>
        <w:rPr>
          <w:spacing w:val="40"/>
        </w:rPr>
        <w:t xml:space="preserve"> </w:t>
      </w:r>
      <w:r>
        <w:t>укрепление</w:t>
      </w:r>
      <w:r>
        <w:rPr>
          <w:spacing w:val="40"/>
        </w:rPr>
        <w:t xml:space="preserve"> </w:t>
      </w:r>
      <w:r>
        <w:t>здоровья,</w:t>
      </w:r>
      <w:r>
        <w:rPr>
          <w:spacing w:val="40"/>
        </w:rPr>
        <w:t xml:space="preserve"> </w:t>
      </w:r>
      <w:r>
        <w:t>развитие</w:t>
      </w:r>
      <w:r>
        <w:rPr>
          <w:spacing w:val="40"/>
        </w:rPr>
        <w:t xml:space="preserve"> </w:t>
      </w:r>
      <w:r>
        <w:t>физических</w:t>
      </w:r>
      <w:r>
        <w:rPr>
          <w:spacing w:val="80"/>
        </w:rPr>
        <w:t xml:space="preserve"> </w:t>
      </w:r>
      <w:r>
        <w:t>качеств и физической подготовленности организма.</w:t>
      </w:r>
    </w:p>
    <w:p w:rsidR="0085027F" w:rsidRDefault="00DD245B">
      <w:pPr>
        <w:pStyle w:val="a3"/>
        <w:spacing w:line="350" w:lineRule="auto"/>
        <w:ind w:right="163"/>
        <w:jc w:val="left"/>
      </w:pPr>
      <w:r>
        <w:t>Основы</w:t>
      </w:r>
      <w:r>
        <w:rPr>
          <w:spacing w:val="40"/>
        </w:rPr>
        <w:t xml:space="preserve"> </w:t>
      </w:r>
      <w:r>
        <w:t>организации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средствами</w:t>
      </w:r>
      <w:r>
        <w:rPr>
          <w:spacing w:val="40"/>
        </w:rPr>
        <w:t xml:space="preserve"> </w:t>
      </w:r>
      <w:r>
        <w:t>футбола,</w:t>
      </w:r>
      <w:r>
        <w:rPr>
          <w:spacing w:val="40"/>
        </w:rPr>
        <w:t xml:space="preserve"> </w:t>
      </w:r>
      <w:r>
        <w:t>методы профилактики вредных привычек и асоциального поведения.</w:t>
      </w:r>
    </w:p>
    <w:p w:rsidR="0085027F" w:rsidRDefault="00DD245B">
      <w:pPr>
        <w:pStyle w:val="a3"/>
        <w:tabs>
          <w:tab w:val="left" w:pos="2384"/>
          <w:tab w:val="left" w:pos="3569"/>
          <w:tab w:val="left" w:pos="5006"/>
          <w:tab w:val="left" w:pos="5533"/>
          <w:tab w:val="left" w:pos="7533"/>
          <w:tab w:val="left" w:pos="9689"/>
        </w:tabs>
        <w:spacing w:line="348" w:lineRule="auto"/>
        <w:ind w:right="172"/>
        <w:jc w:val="left"/>
      </w:pPr>
      <w:r>
        <w:rPr>
          <w:spacing w:val="-2"/>
        </w:rPr>
        <w:t>Влияние</w:t>
      </w:r>
      <w:r>
        <w:tab/>
      </w:r>
      <w:r>
        <w:rPr>
          <w:spacing w:val="-2"/>
        </w:rPr>
        <w:t>занятий</w:t>
      </w:r>
      <w:r>
        <w:tab/>
      </w:r>
      <w:r>
        <w:rPr>
          <w:spacing w:val="-2"/>
        </w:rPr>
        <w:t>футболом</w:t>
      </w:r>
      <w:r>
        <w:tab/>
      </w:r>
      <w:r>
        <w:rPr>
          <w:spacing w:val="-6"/>
        </w:rPr>
        <w:t>на</w:t>
      </w:r>
      <w:r>
        <w:tab/>
      </w:r>
      <w:r>
        <w:rPr>
          <w:spacing w:val="-2"/>
        </w:rPr>
        <w:t>формирование</w:t>
      </w:r>
      <w:r>
        <w:tab/>
      </w:r>
      <w:r>
        <w:rPr>
          <w:spacing w:val="-2"/>
        </w:rPr>
        <w:t>положительных</w:t>
      </w:r>
      <w:r>
        <w:tab/>
      </w:r>
      <w:r>
        <w:rPr>
          <w:spacing w:val="-2"/>
        </w:rPr>
        <w:t xml:space="preserve">качеств </w:t>
      </w:r>
      <w:r>
        <w:t>личности человека.</w:t>
      </w:r>
    </w:p>
    <w:p w:rsidR="0085027F" w:rsidRDefault="00DD245B">
      <w:pPr>
        <w:pStyle w:val="a3"/>
        <w:spacing w:before="4" w:line="348" w:lineRule="auto"/>
        <w:ind w:left="1101" w:right="3360" w:firstLine="0"/>
        <w:jc w:val="left"/>
      </w:pPr>
      <w:r>
        <w:t>Стратегии,</w:t>
      </w:r>
      <w:r>
        <w:rPr>
          <w:spacing w:val="-6"/>
        </w:rPr>
        <w:t xml:space="preserve"> </w:t>
      </w:r>
      <w:r>
        <w:t>системы,</w:t>
      </w:r>
      <w:r>
        <w:rPr>
          <w:spacing w:val="-8"/>
        </w:rPr>
        <w:t xml:space="preserve"> </w:t>
      </w:r>
      <w:r>
        <w:t>тактика</w:t>
      </w:r>
      <w:r>
        <w:rPr>
          <w:spacing w:val="-8"/>
        </w:rPr>
        <w:t xml:space="preserve"> </w:t>
      </w:r>
      <w:r>
        <w:t>и</w:t>
      </w:r>
      <w:r>
        <w:rPr>
          <w:spacing w:val="-5"/>
        </w:rPr>
        <w:t xml:space="preserve"> </w:t>
      </w:r>
      <w:r>
        <w:t>стили</w:t>
      </w:r>
      <w:r>
        <w:rPr>
          <w:spacing w:val="-5"/>
        </w:rPr>
        <w:t xml:space="preserve"> </w:t>
      </w:r>
      <w:r>
        <w:t>игры</w:t>
      </w:r>
      <w:r>
        <w:rPr>
          <w:spacing w:val="-5"/>
        </w:rPr>
        <w:t xml:space="preserve"> </w:t>
      </w:r>
      <w:r>
        <w:t>футбол. Способы самостоятельной деятельности.</w:t>
      </w:r>
    </w:p>
    <w:p w:rsidR="0085027F" w:rsidRDefault="00DD245B">
      <w:pPr>
        <w:pStyle w:val="a3"/>
        <w:spacing w:before="5" w:line="350" w:lineRule="auto"/>
        <w:ind w:right="168"/>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85027F" w:rsidRDefault="00DD245B">
      <w:pPr>
        <w:pStyle w:val="a3"/>
        <w:spacing w:line="350" w:lineRule="auto"/>
        <w:ind w:right="165"/>
      </w:pPr>
      <w: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85027F" w:rsidRDefault="00DD245B">
      <w:pPr>
        <w:pStyle w:val="a3"/>
        <w:spacing w:line="348" w:lineRule="auto"/>
        <w:ind w:right="173"/>
      </w:pPr>
      <w:r>
        <w:t>Подбор и составление комплексов общеразвивающих и корригирующих упражнений. Закаливающие процедуры.</w:t>
      </w:r>
    </w:p>
    <w:p w:rsidR="0085027F" w:rsidRDefault="00DD245B">
      <w:pPr>
        <w:pStyle w:val="a3"/>
        <w:spacing w:before="4" w:line="350" w:lineRule="auto"/>
        <w:ind w:right="163"/>
      </w:pPr>
      <w: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 по </w:t>
      </w:r>
      <w:r>
        <w:rPr>
          <w:spacing w:val="-2"/>
        </w:rPr>
        <w:t>футболу.</w:t>
      </w:r>
    </w:p>
    <w:p w:rsidR="0085027F" w:rsidRDefault="00DD245B">
      <w:pPr>
        <w:pStyle w:val="a3"/>
        <w:spacing w:line="350" w:lineRule="auto"/>
        <w:ind w:right="162"/>
      </w:pPr>
      <w:r>
        <w:t>Методы предупреждения и нивелирования конфликтных ситуации во время занятий футболом.</w:t>
      </w:r>
    </w:p>
    <w:p w:rsidR="0085027F" w:rsidRDefault="00DD245B">
      <w:pPr>
        <w:pStyle w:val="a3"/>
        <w:spacing w:line="350" w:lineRule="auto"/>
        <w:ind w:right="172"/>
      </w:pPr>
      <w:r>
        <w:t>Подвижные игры и эстафеты с элементами футбола. Контроль за физической нагрузкой, физическим развития и состоянием здоровья.</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Тестирование</w:t>
      </w:r>
      <w:r>
        <w:rPr>
          <w:spacing w:val="-6"/>
        </w:rPr>
        <w:t xml:space="preserve"> </w:t>
      </w:r>
      <w:r>
        <w:t>уровня</w:t>
      </w:r>
      <w:r>
        <w:rPr>
          <w:spacing w:val="-6"/>
        </w:rPr>
        <w:t xml:space="preserve"> </w:t>
      </w:r>
      <w:r>
        <w:t>физической</w:t>
      </w:r>
      <w:r>
        <w:rPr>
          <w:spacing w:val="-6"/>
        </w:rPr>
        <w:t xml:space="preserve"> </w:t>
      </w:r>
      <w:r>
        <w:t>и</w:t>
      </w:r>
      <w:r>
        <w:rPr>
          <w:spacing w:val="-6"/>
        </w:rPr>
        <w:t xml:space="preserve"> </w:t>
      </w:r>
      <w:r>
        <w:t>технической</w:t>
      </w:r>
      <w:r>
        <w:rPr>
          <w:spacing w:val="-6"/>
        </w:rPr>
        <w:t xml:space="preserve"> </w:t>
      </w:r>
      <w:r>
        <w:t>подготовленности</w:t>
      </w:r>
      <w:r>
        <w:rPr>
          <w:spacing w:val="-6"/>
        </w:rPr>
        <w:t xml:space="preserve"> </w:t>
      </w:r>
      <w:r>
        <w:t>в</w:t>
      </w:r>
      <w:r>
        <w:rPr>
          <w:spacing w:val="-7"/>
        </w:rPr>
        <w:t xml:space="preserve"> </w:t>
      </w:r>
      <w:r>
        <w:t>футболе. Физическое совершенствование.</w:t>
      </w:r>
    </w:p>
    <w:p w:rsidR="0085027F" w:rsidRDefault="00DD245B">
      <w:pPr>
        <w:pStyle w:val="a3"/>
        <w:tabs>
          <w:tab w:val="left" w:pos="2298"/>
          <w:tab w:val="left" w:pos="2739"/>
          <w:tab w:val="left" w:pos="4482"/>
          <w:tab w:val="left" w:pos="6171"/>
          <w:tab w:val="left" w:pos="8711"/>
          <w:tab w:val="left" w:pos="10479"/>
        </w:tabs>
        <w:spacing w:before="1" w:line="348" w:lineRule="auto"/>
        <w:ind w:right="160"/>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упражнений</w:t>
      </w:r>
      <w:r>
        <w:tab/>
      </w:r>
      <w:r>
        <w:rPr>
          <w:spacing w:val="-10"/>
        </w:rPr>
        <w:t xml:space="preserve">с </w:t>
      </w:r>
      <w:r>
        <w:t>футбольным мячом.</w:t>
      </w:r>
    </w:p>
    <w:p w:rsidR="0085027F" w:rsidRDefault="00DD245B">
      <w:pPr>
        <w:pStyle w:val="a3"/>
        <w:tabs>
          <w:tab w:val="left" w:pos="2674"/>
          <w:tab w:val="left" w:pos="4448"/>
          <w:tab w:val="left" w:pos="6122"/>
          <w:tab w:val="left" w:pos="6740"/>
          <w:tab w:val="left" w:pos="8004"/>
          <w:tab w:val="left" w:pos="9618"/>
        </w:tabs>
        <w:spacing w:before="5" w:line="350" w:lineRule="auto"/>
        <w:ind w:right="170"/>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 xml:space="preserve">качеств, </w:t>
      </w:r>
      <w:r>
        <w:t>упражнения на частоту движений ног и специально-беговые упражнения.</w:t>
      </w:r>
    </w:p>
    <w:p w:rsidR="0085027F" w:rsidRDefault="00DD245B">
      <w:pPr>
        <w:pStyle w:val="a3"/>
        <w:spacing w:line="350" w:lineRule="auto"/>
        <w:ind w:right="163"/>
        <w:jc w:val="left"/>
      </w:pPr>
      <w:r>
        <w:t>Подвижные</w:t>
      </w:r>
      <w:r>
        <w:rPr>
          <w:spacing w:val="40"/>
        </w:rPr>
        <w:t xml:space="preserve"> </w:t>
      </w:r>
      <w:r>
        <w:t>игры</w:t>
      </w:r>
      <w:r>
        <w:rPr>
          <w:spacing w:val="40"/>
        </w:rPr>
        <w:t xml:space="preserve"> </w:t>
      </w:r>
      <w:r>
        <w:t>и</w:t>
      </w:r>
      <w:r>
        <w:rPr>
          <w:spacing w:val="40"/>
        </w:rPr>
        <w:t xml:space="preserve"> </w:t>
      </w:r>
      <w:r>
        <w:t>эстафеты</w:t>
      </w:r>
      <w:r>
        <w:rPr>
          <w:spacing w:val="40"/>
        </w:rPr>
        <w:t xml:space="preserve"> </w:t>
      </w:r>
      <w:r>
        <w:t>специальной</w:t>
      </w:r>
      <w:r>
        <w:rPr>
          <w:spacing w:val="40"/>
        </w:rPr>
        <w:t xml:space="preserve"> </w:t>
      </w:r>
      <w:r>
        <w:t>направленности</w:t>
      </w:r>
      <w:r>
        <w:rPr>
          <w:spacing w:val="40"/>
        </w:rPr>
        <w:t xml:space="preserve"> </w:t>
      </w:r>
      <w:r>
        <w:t>с</w:t>
      </w:r>
      <w:r>
        <w:rPr>
          <w:spacing w:val="40"/>
        </w:rPr>
        <w:t xml:space="preserve"> </w:t>
      </w:r>
      <w:r>
        <w:t>элементами</w:t>
      </w:r>
      <w:r>
        <w:rPr>
          <w:spacing w:val="40"/>
        </w:rPr>
        <w:t xml:space="preserve"> </w:t>
      </w:r>
      <w:r>
        <w:t>и техническими приемами футбола.</w:t>
      </w:r>
    </w:p>
    <w:p w:rsidR="0085027F" w:rsidRDefault="00DD245B">
      <w:pPr>
        <w:pStyle w:val="a3"/>
        <w:ind w:left="1101" w:firstLine="0"/>
        <w:jc w:val="left"/>
      </w:pPr>
      <w:r>
        <w:t>Индивидуальные</w:t>
      </w:r>
      <w:r>
        <w:rPr>
          <w:spacing w:val="-9"/>
        </w:rPr>
        <w:t xml:space="preserve"> </w:t>
      </w:r>
      <w:r>
        <w:t>технические</w:t>
      </w:r>
      <w:r>
        <w:rPr>
          <w:spacing w:val="-8"/>
        </w:rPr>
        <w:t xml:space="preserve"> </w:t>
      </w:r>
      <w:r>
        <w:t>действия</w:t>
      </w:r>
      <w:r>
        <w:rPr>
          <w:spacing w:val="-10"/>
        </w:rPr>
        <w:t xml:space="preserve"> </w:t>
      </w:r>
      <w:r>
        <w:t>с</w:t>
      </w:r>
      <w:r>
        <w:rPr>
          <w:spacing w:val="-8"/>
        </w:rPr>
        <w:t xml:space="preserve"> </w:t>
      </w:r>
      <w:r>
        <w:rPr>
          <w:spacing w:val="-2"/>
        </w:rPr>
        <w:t>мячом:</w:t>
      </w:r>
    </w:p>
    <w:p w:rsidR="0085027F" w:rsidRDefault="00DD245B">
      <w:pPr>
        <w:pStyle w:val="a3"/>
        <w:spacing w:before="145" w:line="350" w:lineRule="auto"/>
        <w:ind w:right="163"/>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85027F" w:rsidRDefault="00DD245B">
      <w:pPr>
        <w:pStyle w:val="a3"/>
        <w:spacing w:line="350" w:lineRule="auto"/>
        <w:ind w:right="168"/>
      </w:pPr>
      <w:r>
        <w:t>остановка мяча ногой – внутренней стороной стопы, подошвой, средней частью подъема, с переводом в стороны;</w:t>
      </w:r>
    </w:p>
    <w:p w:rsidR="0085027F" w:rsidRDefault="00DD245B">
      <w:pPr>
        <w:pStyle w:val="a3"/>
        <w:spacing w:line="348" w:lineRule="auto"/>
        <w:ind w:right="170"/>
      </w:pPr>
      <w:r>
        <w:t>удары по мячу ногой – внутренней стороной стопы, внутренней частью подъема, средней частью подъема, внешней частью подъема;</w:t>
      </w:r>
    </w:p>
    <w:p w:rsidR="0085027F" w:rsidRDefault="00DD245B">
      <w:pPr>
        <w:pStyle w:val="a3"/>
        <w:spacing w:before="5"/>
        <w:ind w:left="1101" w:firstLine="0"/>
      </w:pPr>
      <w:r>
        <w:t>удар</w:t>
      </w:r>
      <w:r>
        <w:rPr>
          <w:spacing w:val="-3"/>
        </w:rPr>
        <w:t xml:space="preserve"> </w:t>
      </w:r>
      <w:r>
        <w:t>по</w:t>
      </w:r>
      <w:r>
        <w:rPr>
          <w:spacing w:val="-2"/>
        </w:rPr>
        <w:t xml:space="preserve"> </w:t>
      </w:r>
      <w:r>
        <w:t>мячу</w:t>
      </w:r>
      <w:r>
        <w:rPr>
          <w:spacing w:val="-6"/>
        </w:rPr>
        <w:t xml:space="preserve"> </w:t>
      </w:r>
      <w:r>
        <w:t>головой</w:t>
      </w:r>
      <w:r>
        <w:rPr>
          <w:spacing w:val="-3"/>
        </w:rPr>
        <w:t xml:space="preserve"> </w:t>
      </w:r>
      <w:r>
        <w:t>–</w:t>
      </w:r>
      <w:r>
        <w:rPr>
          <w:spacing w:val="-3"/>
        </w:rPr>
        <w:t xml:space="preserve"> </w:t>
      </w:r>
      <w:r>
        <w:t>серединой</w:t>
      </w:r>
      <w:r>
        <w:rPr>
          <w:spacing w:val="-3"/>
        </w:rPr>
        <w:t xml:space="preserve"> </w:t>
      </w:r>
      <w:r>
        <w:rPr>
          <w:spacing w:val="-4"/>
        </w:rPr>
        <w:t>лба;</w:t>
      </w:r>
    </w:p>
    <w:p w:rsidR="0085027F" w:rsidRDefault="00DD245B">
      <w:pPr>
        <w:pStyle w:val="a3"/>
        <w:spacing w:before="146"/>
        <w:ind w:left="1101" w:firstLine="0"/>
      </w:pPr>
      <w:r>
        <w:t>обманные</w:t>
      </w:r>
      <w:r>
        <w:rPr>
          <w:spacing w:val="43"/>
        </w:rPr>
        <w:t xml:space="preserve"> </w:t>
      </w:r>
      <w:r>
        <w:t>движения</w:t>
      </w:r>
      <w:r>
        <w:rPr>
          <w:spacing w:val="44"/>
        </w:rPr>
        <w:t xml:space="preserve"> </w:t>
      </w:r>
      <w:r>
        <w:t>(«финты»)</w:t>
      </w:r>
      <w:r>
        <w:rPr>
          <w:spacing w:val="44"/>
        </w:rPr>
        <w:t xml:space="preserve"> </w:t>
      </w:r>
      <w:r>
        <w:t>–</w:t>
      </w:r>
      <w:r>
        <w:rPr>
          <w:spacing w:val="45"/>
        </w:rPr>
        <w:t xml:space="preserve"> </w:t>
      </w:r>
      <w:r>
        <w:t>«остановка»</w:t>
      </w:r>
      <w:r>
        <w:rPr>
          <w:spacing w:val="43"/>
        </w:rPr>
        <w:t xml:space="preserve"> </w:t>
      </w:r>
      <w:r>
        <w:t>мяча</w:t>
      </w:r>
      <w:r>
        <w:rPr>
          <w:spacing w:val="44"/>
        </w:rPr>
        <w:t xml:space="preserve"> </w:t>
      </w:r>
      <w:r>
        <w:t>ногой,</w:t>
      </w:r>
      <w:r>
        <w:rPr>
          <w:spacing w:val="43"/>
        </w:rPr>
        <w:t xml:space="preserve"> </w:t>
      </w:r>
      <w:r>
        <w:t>«уход»</w:t>
      </w:r>
      <w:r>
        <w:rPr>
          <w:spacing w:val="43"/>
        </w:rPr>
        <w:t xml:space="preserve"> </w:t>
      </w:r>
      <w:r>
        <w:rPr>
          <w:spacing w:val="-2"/>
        </w:rPr>
        <w:t>выпадом,</w:t>
      </w:r>
    </w:p>
    <w:p w:rsidR="0085027F" w:rsidRDefault="00DD245B">
      <w:pPr>
        <w:pStyle w:val="a3"/>
        <w:spacing w:before="148" w:line="350" w:lineRule="auto"/>
        <w:ind w:left="1101" w:right="1112" w:hanging="709"/>
      </w:pPr>
      <w:r>
        <w:t>«уход»</w:t>
      </w:r>
      <w:r>
        <w:rPr>
          <w:spacing w:val="-4"/>
        </w:rPr>
        <w:t xml:space="preserve"> </w:t>
      </w:r>
      <w:r>
        <w:t>в</w:t>
      </w:r>
      <w:r>
        <w:rPr>
          <w:spacing w:val="-4"/>
        </w:rPr>
        <w:t xml:space="preserve"> </w:t>
      </w:r>
      <w:r>
        <w:t>сторону,</w:t>
      </w:r>
      <w:r>
        <w:rPr>
          <w:spacing w:val="-4"/>
        </w:rPr>
        <w:t xml:space="preserve"> </w:t>
      </w:r>
      <w:r>
        <w:t>«уход»</w:t>
      </w:r>
      <w:r>
        <w:rPr>
          <w:spacing w:val="-4"/>
        </w:rPr>
        <w:t xml:space="preserve"> </w:t>
      </w:r>
      <w:r>
        <w:t>с</w:t>
      </w:r>
      <w:r>
        <w:rPr>
          <w:spacing w:val="-4"/>
        </w:rPr>
        <w:t xml:space="preserve"> </w:t>
      </w:r>
      <w:r>
        <w:t>переносом</w:t>
      </w:r>
      <w:r>
        <w:rPr>
          <w:spacing w:val="-6"/>
        </w:rPr>
        <w:t xml:space="preserve"> </w:t>
      </w:r>
      <w:r>
        <w:t>ноги</w:t>
      </w:r>
      <w:r>
        <w:rPr>
          <w:spacing w:val="-3"/>
        </w:rPr>
        <w:t xml:space="preserve"> </w:t>
      </w:r>
      <w:r>
        <w:t>через</w:t>
      </w:r>
      <w:r>
        <w:rPr>
          <w:spacing w:val="-4"/>
        </w:rPr>
        <w:t xml:space="preserve"> </w:t>
      </w:r>
      <w:r>
        <w:t>мяч,</w:t>
      </w:r>
      <w:r>
        <w:rPr>
          <w:spacing w:val="-4"/>
        </w:rPr>
        <w:t xml:space="preserve"> </w:t>
      </w:r>
      <w:r>
        <w:t>«удар»</w:t>
      </w:r>
      <w:r>
        <w:rPr>
          <w:spacing w:val="-4"/>
        </w:rPr>
        <w:t xml:space="preserve"> </w:t>
      </w:r>
      <w:r>
        <w:t>по</w:t>
      </w:r>
      <w:r>
        <w:rPr>
          <w:spacing w:val="-2"/>
        </w:rPr>
        <w:t xml:space="preserve"> </w:t>
      </w:r>
      <w:r>
        <w:t>мячу</w:t>
      </w:r>
      <w:r>
        <w:rPr>
          <w:spacing w:val="-6"/>
        </w:rPr>
        <w:t xml:space="preserve"> </w:t>
      </w:r>
      <w:r>
        <w:t>ногой; отбор мяча – выбиванием, перехватом;</w:t>
      </w:r>
    </w:p>
    <w:p w:rsidR="0085027F" w:rsidRDefault="00DD245B">
      <w:pPr>
        <w:pStyle w:val="a3"/>
        <w:spacing w:line="320" w:lineRule="exact"/>
        <w:ind w:left="1101" w:firstLine="0"/>
      </w:pPr>
      <w:r>
        <w:t>Вбрасывание</w:t>
      </w:r>
      <w:r>
        <w:rPr>
          <w:spacing w:val="-9"/>
        </w:rPr>
        <w:t xml:space="preserve"> </w:t>
      </w:r>
      <w:r>
        <w:rPr>
          <w:spacing w:val="-4"/>
        </w:rPr>
        <w:t>мяча.</w:t>
      </w:r>
    </w:p>
    <w:p w:rsidR="0085027F" w:rsidRDefault="00DD245B">
      <w:pPr>
        <w:pStyle w:val="a3"/>
        <w:spacing w:before="149" w:line="350" w:lineRule="auto"/>
        <w:ind w:right="161"/>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85027F" w:rsidRDefault="00DD245B">
      <w:pPr>
        <w:pStyle w:val="a3"/>
        <w:spacing w:line="321" w:lineRule="exact"/>
        <w:ind w:left="1101" w:firstLine="0"/>
      </w:pPr>
      <w:r>
        <w:t>Учебные</w:t>
      </w:r>
      <w:r>
        <w:rPr>
          <w:spacing w:val="-6"/>
        </w:rPr>
        <w:t xml:space="preserve"> </w:t>
      </w:r>
      <w:r>
        <w:t>игры</w:t>
      </w:r>
      <w:r>
        <w:rPr>
          <w:spacing w:val="-3"/>
        </w:rPr>
        <w:t xml:space="preserve"> </w:t>
      </w:r>
      <w:r>
        <w:t>в</w:t>
      </w:r>
      <w:r>
        <w:rPr>
          <w:spacing w:val="-5"/>
        </w:rPr>
        <w:t xml:space="preserve"> </w:t>
      </w:r>
      <w:r>
        <w:t>футбол.</w:t>
      </w:r>
      <w:r>
        <w:rPr>
          <w:spacing w:val="-4"/>
        </w:rPr>
        <w:t xml:space="preserve"> </w:t>
      </w:r>
      <w:r>
        <w:t>Участие</w:t>
      </w:r>
      <w:r>
        <w:rPr>
          <w:spacing w:val="-4"/>
        </w:rPr>
        <w:t xml:space="preserve"> </w:t>
      </w:r>
      <w:r>
        <w:t>в</w:t>
      </w:r>
      <w:r>
        <w:rPr>
          <w:spacing w:val="-4"/>
        </w:rPr>
        <w:t xml:space="preserve"> </w:t>
      </w:r>
      <w:r>
        <w:t>фестивалях</w:t>
      </w:r>
      <w:r>
        <w:rPr>
          <w:spacing w:val="-5"/>
        </w:rPr>
        <w:t xml:space="preserve"> </w:t>
      </w:r>
      <w:r>
        <w:t>и</w:t>
      </w:r>
      <w:r>
        <w:rPr>
          <w:spacing w:val="-4"/>
        </w:rPr>
        <w:t xml:space="preserve"> </w:t>
      </w:r>
      <w:r>
        <w:t>соревнованиях</w:t>
      </w:r>
      <w:r>
        <w:rPr>
          <w:spacing w:val="-4"/>
        </w:rPr>
        <w:t xml:space="preserve"> </w:t>
      </w:r>
      <w:r>
        <w:t>по</w:t>
      </w:r>
      <w:r>
        <w:rPr>
          <w:spacing w:val="-2"/>
        </w:rPr>
        <w:t xml:space="preserve"> футболу.</w:t>
      </w:r>
    </w:p>
    <w:p w:rsidR="0085027F" w:rsidRDefault="00DD245B">
      <w:pPr>
        <w:pStyle w:val="a3"/>
        <w:tabs>
          <w:tab w:val="left" w:pos="2461"/>
          <w:tab w:val="left" w:pos="4141"/>
          <w:tab w:val="left" w:pos="4662"/>
          <w:tab w:val="left" w:pos="6298"/>
          <w:tab w:val="left" w:pos="6681"/>
          <w:tab w:val="left" w:pos="8413"/>
        </w:tabs>
        <w:spacing w:before="148" w:line="348" w:lineRule="auto"/>
        <w:ind w:right="169"/>
        <w:jc w:val="left"/>
      </w:pPr>
      <w:r>
        <w:rPr>
          <w:spacing w:val="-2"/>
        </w:rPr>
        <w:t>Тестовые</w:t>
      </w:r>
      <w:r>
        <w:tab/>
      </w:r>
      <w:r>
        <w:rPr>
          <w:spacing w:val="-2"/>
        </w:rPr>
        <w:t>упражнения</w:t>
      </w:r>
      <w:r>
        <w:tab/>
      </w:r>
      <w:r>
        <w:rPr>
          <w:spacing w:val="-6"/>
        </w:rPr>
        <w:t>по</w:t>
      </w:r>
      <w:r>
        <w:tab/>
      </w:r>
      <w:r>
        <w:rPr>
          <w:spacing w:val="-2"/>
        </w:rPr>
        <w:t>физической</w:t>
      </w:r>
      <w:r>
        <w:tab/>
      </w:r>
      <w:r>
        <w:rPr>
          <w:spacing w:val="-10"/>
        </w:rPr>
        <w:t>и</w:t>
      </w:r>
      <w:r>
        <w:tab/>
      </w:r>
      <w:r>
        <w:rPr>
          <w:spacing w:val="-2"/>
        </w:rPr>
        <w:t>технической</w:t>
      </w:r>
      <w:r>
        <w:tab/>
      </w:r>
      <w:r>
        <w:rPr>
          <w:spacing w:val="-2"/>
        </w:rPr>
        <w:t xml:space="preserve">подготовленности </w:t>
      </w:r>
      <w:r>
        <w:t>обучающихся в футболе.</w:t>
      </w:r>
    </w:p>
    <w:p w:rsidR="0085027F" w:rsidRDefault="00DD245B" w:rsidP="00DD245B">
      <w:pPr>
        <w:pStyle w:val="a4"/>
        <w:numPr>
          <w:ilvl w:val="3"/>
          <w:numId w:val="15"/>
        </w:numPr>
        <w:tabs>
          <w:tab w:val="left" w:pos="2425"/>
          <w:tab w:val="left" w:pos="4149"/>
          <w:tab w:val="left" w:pos="5257"/>
          <w:tab w:val="left" w:pos="5789"/>
          <w:tab w:val="left" w:pos="7034"/>
          <w:tab w:val="left" w:pos="8654"/>
          <w:tab w:val="left" w:pos="9170"/>
        </w:tabs>
        <w:spacing w:before="5" w:line="350" w:lineRule="auto"/>
        <w:ind w:right="173" w:firstLine="708"/>
        <w:rPr>
          <w:sz w:val="28"/>
        </w:rPr>
      </w:pPr>
      <w:r>
        <w:rPr>
          <w:spacing w:val="-2"/>
          <w:sz w:val="28"/>
        </w:rPr>
        <w:t>Содержание</w:t>
      </w:r>
      <w:r>
        <w:rPr>
          <w:sz w:val="28"/>
        </w:rPr>
        <w:tab/>
      </w:r>
      <w:r>
        <w:rPr>
          <w:spacing w:val="-2"/>
          <w:sz w:val="28"/>
        </w:rPr>
        <w:t>модуля</w:t>
      </w:r>
      <w:r>
        <w:rPr>
          <w:sz w:val="28"/>
        </w:rPr>
        <w:tab/>
      </w:r>
      <w:r>
        <w:rPr>
          <w:spacing w:val="-6"/>
          <w:sz w:val="28"/>
        </w:rPr>
        <w:t>по</w:t>
      </w:r>
      <w:r>
        <w:rPr>
          <w:sz w:val="28"/>
        </w:rPr>
        <w:tab/>
      </w:r>
      <w:r>
        <w:rPr>
          <w:spacing w:val="-2"/>
          <w:sz w:val="28"/>
        </w:rPr>
        <w:t>футболу</w:t>
      </w:r>
      <w:r>
        <w:rPr>
          <w:sz w:val="28"/>
        </w:rPr>
        <w:tab/>
      </w:r>
      <w:r>
        <w:rPr>
          <w:spacing w:val="-2"/>
          <w:sz w:val="28"/>
        </w:rPr>
        <w:t>направлено</w:t>
      </w:r>
      <w:r>
        <w:rPr>
          <w:sz w:val="28"/>
        </w:rPr>
        <w:tab/>
      </w:r>
      <w:r>
        <w:rPr>
          <w:spacing w:val="-6"/>
          <w:sz w:val="28"/>
        </w:rPr>
        <w:t>на</w:t>
      </w:r>
      <w:r>
        <w:rPr>
          <w:sz w:val="28"/>
        </w:rPr>
        <w:tab/>
      </w:r>
      <w:r>
        <w:rPr>
          <w:spacing w:val="-2"/>
          <w:sz w:val="28"/>
        </w:rPr>
        <w:t xml:space="preserve">достижение </w:t>
      </w:r>
      <w:r>
        <w:rPr>
          <w:sz w:val="28"/>
        </w:rPr>
        <w:t>обучающимися личностных, метапредметных и предметных результатов обучения.</w:t>
      </w:r>
    </w:p>
    <w:p w:rsidR="0085027F" w:rsidRDefault="00DD245B" w:rsidP="00DD245B">
      <w:pPr>
        <w:pStyle w:val="a4"/>
        <w:numPr>
          <w:ilvl w:val="4"/>
          <w:numId w:val="15"/>
        </w:numPr>
        <w:tabs>
          <w:tab w:val="left" w:pos="2152"/>
          <w:tab w:val="left" w:pos="2564"/>
          <w:tab w:val="left" w:pos="2633"/>
          <w:tab w:val="left" w:pos="4495"/>
          <w:tab w:val="left" w:pos="5457"/>
          <w:tab w:val="left" w:pos="7520"/>
          <w:tab w:val="left" w:pos="9166"/>
        </w:tabs>
        <w:spacing w:line="350" w:lineRule="auto"/>
        <w:ind w:right="168" w:firstLine="708"/>
        <w:rPr>
          <w:sz w:val="28"/>
        </w:rPr>
      </w:pPr>
      <w:r>
        <w:rPr>
          <w:sz w:val="28"/>
        </w:rPr>
        <w:tab/>
        <w:t>При</w:t>
      </w:r>
      <w:r>
        <w:rPr>
          <w:spacing w:val="40"/>
          <w:sz w:val="28"/>
        </w:rPr>
        <w:t xml:space="preserve"> </w:t>
      </w:r>
      <w:r>
        <w:rPr>
          <w:sz w:val="28"/>
        </w:rPr>
        <w:t>изучении</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футболу</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основного</w:t>
      </w:r>
      <w:r>
        <w:rPr>
          <w:spacing w:val="40"/>
          <w:sz w:val="28"/>
        </w:rPr>
        <w:t xml:space="preserve"> </w:t>
      </w:r>
      <w:r>
        <w:rPr>
          <w:sz w:val="28"/>
        </w:rPr>
        <w:t xml:space="preserve">общего </w:t>
      </w:r>
      <w:r>
        <w:rPr>
          <w:spacing w:val="-2"/>
          <w:sz w:val="28"/>
        </w:rPr>
        <w:t>образования</w:t>
      </w:r>
      <w:r>
        <w:rPr>
          <w:sz w:val="28"/>
        </w:rPr>
        <w:tab/>
      </w:r>
      <w:r>
        <w:rPr>
          <w:spacing w:val="-10"/>
          <w:sz w:val="28"/>
        </w:rPr>
        <w:t>у</w:t>
      </w:r>
      <w:r>
        <w:rPr>
          <w:sz w:val="28"/>
        </w:rPr>
        <w:tab/>
      </w:r>
      <w:r>
        <w:rPr>
          <w:spacing w:val="-2"/>
          <w:sz w:val="28"/>
        </w:rPr>
        <w:t>обучающихся</w:t>
      </w:r>
      <w:r>
        <w:rPr>
          <w:sz w:val="28"/>
        </w:rPr>
        <w:tab/>
      </w:r>
      <w:r>
        <w:rPr>
          <w:spacing w:val="-4"/>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личностные</w:t>
      </w:r>
    </w:p>
    <w:p w:rsidR="0085027F" w:rsidRDefault="0085027F">
      <w:pPr>
        <w:spacing w:line="350" w:lineRule="auto"/>
        <w:rPr>
          <w:sz w:val="28"/>
        </w:rPr>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результаты:</w:t>
      </w:r>
    </w:p>
    <w:p w:rsidR="0085027F" w:rsidRDefault="00DD245B">
      <w:pPr>
        <w:pStyle w:val="a3"/>
        <w:spacing w:before="149" w:line="350" w:lineRule="auto"/>
        <w:ind w:right="163"/>
      </w:pPr>
      <w:r>
        <w:t>воспитание патриотизма, уважения к Отечеству через знания истории и современного состояния развития футбола;</w:t>
      </w:r>
    </w:p>
    <w:p w:rsidR="0085027F" w:rsidRDefault="00DD245B">
      <w:pPr>
        <w:pStyle w:val="a3"/>
        <w:spacing w:line="350" w:lineRule="auto"/>
        <w:ind w:right="168"/>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85027F" w:rsidRDefault="00DD245B">
      <w:pPr>
        <w:pStyle w:val="a3"/>
        <w:spacing w:line="350" w:lineRule="auto"/>
        <w:ind w:right="161"/>
      </w:pPr>
      <w:r>
        <w:t>формирование</w:t>
      </w:r>
      <w:r>
        <w:rPr>
          <w:spacing w:val="-3"/>
        </w:rPr>
        <w:t xml:space="preserve"> </w:t>
      </w:r>
      <w:r>
        <w:t>осознанного,</w:t>
      </w:r>
      <w:r>
        <w:rPr>
          <w:spacing w:val="-1"/>
        </w:rPr>
        <w:t xml:space="preserve"> </w:t>
      </w:r>
      <w:r>
        <w:t>уважительного и</w:t>
      </w:r>
      <w:r>
        <w:rPr>
          <w:spacing w:val="-2"/>
        </w:rPr>
        <w:t xml:space="preserve"> </w:t>
      </w:r>
      <w:r>
        <w:t>доброжелательного отношения в команде, со сверстниками и педагогами;</w:t>
      </w:r>
    </w:p>
    <w:p w:rsidR="0085027F" w:rsidRDefault="00DD245B">
      <w:pPr>
        <w:pStyle w:val="a3"/>
        <w:spacing w:line="350" w:lineRule="auto"/>
        <w:ind w:right="171"/>
      </w:pPr>
      <w:r>
        <w:t>формирование нравственного поведения, осознанного и ответственного отношения к собственным поступкам, положительных качеств личности;</w:t>
      </w:r>
    </w:p>
    <w:p w:rsidR="0085027F" w:rsidRDefault="00DD245B">
      <w:pPr>
        <w:pStyle w:val="a3"/>
        <w:spacing w:line="348" w:lineRule="auto"/>
        <w:ind w:right="169"/>
      </w:pPr>
      <w:r>
        <w:t>моральной компетентности в решении проблем в процессе занятий</w:t>
      </w:r>
      <w:r>
        <w:rPr>
          <w:spacing w:val="40"/>
        </w:rPr>
        <w:t xml:space="preserve"> </w:t>
      </w:r>
      <w:r>
        <w:t>физической культурой, игровой и соревновательной деятельности по футболу;</w:t>
      </w:r>
    </w:p>
    <w:p w:rsidR="0085027F" w:rsidRDefault="00DD245B">
      <w:pPr>
        <w:pStyle w:val="a3"/>
        <w:spacing w:before="1" w:line="350" w:lineRule="auto"/>
        <w:ind w:right="17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85027F" w:rsidRDefault="00DD245B">
      <w:pPr>
        <w:pStyle w:val="a3"/>
        <w:spacing w:line="320" w:lineRule="exact"/>
        <w:ind w:left="1101" w:firstLine="0"/>
      </w:pPr>
      <w:r>
        <w:t>формирование</w:t>
      </w:r>
      <w:r>
        <w:rPr>
          <w:spacing w:val="-10"/>
        </w:rPr>
        <w:t xml:space="preserve"> </w:t>
      </w:r>
      <w:r>
        <w:t>ценности</w:t>
      </w:r>
      <w:r>
        <w:rPr>
          <w:spacing w:val="-6"/>
        </w:rPr>
        <w:t xml:space="preserve"> </w:t>
      </w:r>
      <w:r>
        <w:t>здорового</w:t>
      </w:r>
      <w:r>
        <w:rPr>
          <w:spacing w:val="-9"/>
        </w:rPr>
        <w:t xml:space="preserve"> </w:t>
      </w:r>
      <w:r>
        <w:t>и</w:t>
      </w:r>
      <w:r>
        <w:rPr>
          <w:spacing w:val="-6"/>
        </w:rPr>
        <w:t xml:space="preserve"> </w:t>
      </w:r>
      <w:r>
        <w:t>безопасного</w:t>
      </w:r>
      <w:r>
        <w:rPr>
          <w:spacing w:val="-6"/>
        </w:rPr>
        <w:t xml:space="preserve"> </w:t>
      </w:r>
      <w:r>
        <w:t>образа</w:t>
      </w:r>
      <w:r>
        <w:rPr>
          <w:spacing w:val="-7"/>
        </w:rPr>
        <w:t xml:space="preserve"> </w:t>
      </w:r>
      <w:r>
        <w:rPr>
          <w:spacing w:val="-2"/>
        </w:rPr>
        <w:t>жизни;</w:t>
      </w:r>
    </w:p>
    <w:p w:rsidR="0085027F" w:rsidRDefault="00DD245B">
      <w:pPr>
        <w:pStyle w:val="a3"/>
        <w:spacing w:before="149" w:line="348" w:lineRule="auto"/>
        <w:ind w:right="159"/>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5027F" w:rsidRDefault="00DD245B">
      <w:pPr>
        <w:pStyle w:val="a3"/>
        <w:spacing w:before="5" w:line="350" w:lineRule="auto"/>
        <w:ind w:right="1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85027F" w:rsidRDefault="00DD245B" w:rsidP="00DD245B">
      <w:pPr>
        <w:pStyle w:val="a4"/>
        <w:numPr>
          <w:ilvl w:val="4"/>
          <w:numId w:val="15"/>
        </w:numPr>
        <w:tabs>
          <w:tab w:val="left" w:pos="2633"/>
        </w:tabs>
        <w:spacing w:line="350" w:lineRule="auto"/>
        <w:ind w:right="169"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50" w:lineRule="auto"/>
        <w:ind w:right="168"/>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85027F" w:rsidRDefault="00DD245B">
      <w:pPr>
        <w:pStyle w:val="a3"/>
        <w:spacing w:line="350" w:lineRule="auto"/>
        <w:ind w:right="161"/>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рамках предложенных условий, корректировать свои действия в соответствии с изменяющейся ситуацией;</w:t>
      </w:r>
    </w:p>
    <w:p w:rsidR="0085027F" w:rsidRDefault="00DD245B">
      <w:pPr>
        <w:pStyle w:val="a3"/>
        <w:spacing w:before="1" w:line="350" w:lineRule="auto"/>
        <w:ind w:right="168"/>
      </w:pPr>
      <w:r>
        <w:t>умение самостоятельно</w:t>
      </w:r>
      <w:r>
        <w:rPr>
          <w:spacing w:val="-1"/>
        </w:rPr>
        <w:t xml:space="preserve"> </w:t>
      </w:r>
      <w:r>
        <w:t>определять цели своего</w:t>
      </w:r>
      <w:r>
        <w:rPr>
          <w:spacing w:val="-1"/>
        </w:rPr>
        <w:t xml:space="preserve"> </w:t>
      </w:r>
      <w:r>
        <w:t>обучения</w:t>
      </w:r>
      <w:r>
        <w:rPr>
          <w:spacing w:val="-1"/>
        </w:rPr>
        <w:t xml:space="preserve"> </w:t>
      </w:r>
      <w:r>
        <w:t>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85027F" w:rsidRDefault="00DD245B">
      <w:pPr>
        <w:pStyle w:val="a3"/>
        <w:spacing w:line="348"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before="3" w:line="350" w:lineRule="auto"/>
        <w:ind w:right="160"/>
      </w:pPr>
      <w:r>
        <w:t>умение организовывать учебное сотрудничество и совместную деятельность с учителем и сверстниками, работать индивидуально и в группе;</w:t>
      </w:r>
    </w:p>
    <w:p w:rsidR="0085027F" w:rsidRDefault="00DD245B">
      <w:pPr>
        <w:pStyle w:val="a3"/>
        <w:spacing w:line="350" w:lineRule="auto"/>
        <w:ind w:right="172"/>
      </w:pPr>
      <w:r>
        <w:t>находить общее решение и разрешать конфликтные ситуации на основе согласования позиций и учёта интересов;</w:t>
      </w:r>
    </w:p>
    <w:p w:rsidR="0085027F" w:rsidRDefault="00DD245B">
      <w:pPr>
        <w:pStyle w:val="a3"/>
        <w:ind w:left="1101" w:firstLine="0"/>
      </w:pPr>
      <w:r>
        <w:t>формулировать,</w:t>
      </w:r>
      <w:r>
        <w:rPr>
          <w:spacing w:val="-12"/>
        </w:rPr>
        <w:t xml:space="preserve"> </w:t>
      </w:r>
      <w:r>
        <w:t>аргументировать</w:t>
      </w:r>
      <w:r>
        <w:rPr>
          <w:spacing w:val="-9"/>
        </w:rPr>
        <w:t xml:space="preserve"> </w:t>
      </w:r>
      <w:r>
        <w:t>и</w:t>
      </w:r>
      <w:r>
        <w:rPr>
          <w:spacing w:val="-8"/>
        </w:rPr>
        <w:t xml:space="preserve"> </w:t>
      </w:r>
      <w:r>
        <w:t>отстаивать</w:t>
      </w:r>
      <w:r>
        <w:rPr>
          <w:spacing w:val="-10"/>
        </w:rPr>
        <w:t xml:space="preserve"> </w:t>
      </w:r>
      <w:r>
        <w:t>своё</w:t>
      </w:r>
      <w:r>
        <w:rPr>
          <w:spacing w:val="-8"/>
        </w:rPr>
        <w:t xml:space="preserve"> </w:t>
      </w:r>
      <w:r>
        <w:rPr>
          <w:spacing w:val="-2"/>
        </w:rPr>
        <w:t>мнение;</w:t>
      </w:r>
    </w:p>
    <w:p w:rsidR="0085027F" w:rsidRDefault="00DD245B">
      <w:pPr>
        <w:pStyle w:val="a3"/>
        <w:spacing w:before="146" w:line="350" w:lineRule="auto"/>
        <w:ind w:right="16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5027F" w:rsidRDefault="00DD245B" w:rsidP="00DD245B">
      <w:pPr>
        <w:pStyle w:val="a4"/>
        <w:numPr>
          <w:ilvl w:val="4"/>
          <w:numId w:val="15"/>
        </w:numPr>
        <w:tabs>
          <w:tab w:val="left" w:pos="2633"/>
        </w:tabs>
        <w:spacing w:line="350" w:lineRule="auto"/>
        <w:ind w:right="163"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70"/>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85027F" w:rsidRDefault="00DD245B">
      <w:pPr>
        <w:pStyle w:val="a3"/>
        <w:spacing w:line="350" w:lineRule="auto"/>
        <w:ind w:right="163"/>
      </w:pPr>
      <w:r>
        <w:t>знания правил соревнований по виду спорта футбол, состава судейской бригады их роли, обязанностей, основных функций и жесты;</w:t>
      </w:r>
    </w:p>
    <w:p w:rsidR="0085027F" w:rsidRDefault="00DD245B">
      <w:pPr>
        <w:pStyle w:val="a3"/>
        <w:spacing w:line="348" w:lineRule="auto"/>
        <w:ind w:right="168"/>
      </w:pPr>
      <w:r>
        <w:t>соблюдать правила игры футбол в учебных играх в качестве судьи,</w:t>
      </w:r>
      <w:r>
        <w:rPr>
          <w:spacing w:val="40"/>
        </w:rPr>
        <w:t xml:space="preserve"> </w:t>
      </w:r>
      <w:r>
        <w:t>помощника судьи, секретаря;</w:t>
      </w:r>
    </w:p>
    <w:p w:rsidR="0085027F" w:rsidRDefault="00DD245B">
      <w:pPr>
        <w:pStyle w:val="a3"/>
        <w:spacing w:before="2" w:line="350" w:lineRule="auto"/>
        <w:ind w:right="174"/>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85027F" w:rsidRDefault="00DD245B">
      <w:pPr>
        <w:pStyle w:val="a3"/>
        <w:spacing w:line="350" w:lineRule="auto"/>
        <w:ind w:right="164"/>
      </w:pPr>
      <w:r>
        <w:t>умение организовывать и проводить подвижные игры и эстафеты с</w:t>
      </w:r>
      <w:r>
        <w:rPr>
          <w:spacing w:val="40"/>
        </w:rPr>
        <w:t xml:space="preserve"> </w:t>
      </w:r>
      <w:r>
        <w:t>элементами футбола, во время самостоятельных занятий и досуговой деятельности со сверстниками;</w:t>
      </w:r>
    </w:p>
    <w:p w:rsidR="0085027F" w:rsidRDefault="00DD245B">
      <w:pPr>
        <w:pStyle w:val="a3"/>
        <w:spacing w:line="350" w:lineRule="auto"/>
        <w:ind w:right="169"/>
      </w:pPr>
      <w:r>
        <w:t>умение характеризовать средства общей и специальной физической подготовки, основные методы обучения техническим приемам;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85027F" w:rsidRDefault="00DD245B">
      <w:pPr>
        <w:pStyle w:val="a3"/>
        <w:spacing w:line="350" w:lineRule="auto"/>
        <w:ind w:right="174"/>
      </w:pPr>
      <w:r>
        <w:t>умение применять изученные технические приемы в учебной, игровой, соревновательной и досуговой деятельности;</w:t>
      </w:r>
    </w:p>
    <w:p w:rsidR="0085027F" w:rsidRDefault="00DD245B">
      <w:pPr>
        <w:pStyle w:val="a3"/>
        <w:spacing w:line="350" w:lineRule="auto"/>
        <w:ind w:right="169"/>
      </w:pPr>
      <w:r>
        <w:t>анализировать выполнение технических приемов в футболе и находить способы устранения ошибок;</w:t>
      </w:r>
    </w:p>
    <w:p w:rsidR="0085027F" w:rsidRDefault="00DD245B">
      <w:pPr>
        <w:pStyle w:val="a3"/>
        <w:spacing w:line="350" w:lineRule="auto"/>
        <w:ind w:right="163"/>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85027F" w:rsidRDefault="00DD245B">
      <w:pPr>
        <w:pStyle w:val="a3"/>
        <w:spacing w:line="348" w:lineRule="auto"/>
        <w:ind w:right="163"/>
      </w:pPr>
      <w:r>
        <w:t>умение оказывать первую помощь при травмах и повреждениях во время занятий футболом;</w:t>
      </w:r>
    </w:p>
    <w:p w:rsidR="0085027F" w:rsidRDefault="00DD245B">
      <w:pPr>
        <w:pStyle w:val="a3"/>
        <w:spacing w:before="2" w:line="350" w:lineRule="auto"/>
        <w:ind w:right="160"/>
      </w:pPr>
      <w:r>
        <w:t>соблюдение требований к местам проведения занятий футболом,</w:t>
      </w:r>
      <w:r>
        <w:rPr>
          <w:spacing w:val="-1"/>
        </w:rPr>
        <w:t xml:space="preserve"> </w:t>
      </w:r>
      <w:r>
        <w:t>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85027F" w:rsidRDefault="00DD245B">
      <w:pPr>
        <w:pStyle w:val="a3"/>
        <w:spacing w:line="350" w:lineRule="auto"/>
        <w:ind w:right="163"/>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85027F" w:rsidRDefault="00DD245B">
      <w:pPr>
        <w:pStyle w:val="a3"/>
        <w:spacing w:line="350" w:lineRule="auto"/>
        <w:ind w:right="168"/>
      </w:pPr>
      <w:r>
        <w:t>участие в соревновательной деятельности на внутришкольном, районном, муниципальном, городском, региональном, всероссийском уровнях;</w:t>
      </w:r>
    </w:p>
    <w:p w:rsidR="0085027F" w:rsidRDefault="00DD245B">
      <w:pPr>
        <w:pStyle w:val="a3"/>
        <w:spacing w:line="350" w:lineRule="auto"/>
        <w:ind w:right="160"/>
      </w:pP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85027F" w:rsidRDefault="00DD245B" w:rsidP="00DD245B">
      <w:pPr>
        <w:pStyle w:val="a4"/>
        <w:numPr>
          <w:ilvl w:val="2"/>
          <w:numId w:val="14"/>
        </w:numPr>
        <w:tabs>
          <w:tab w:val="left" w:pos="2216"/>
        </w:tabs>
        <w:spacing w:line="321" w:lineRule="exact"/>
        <w:ind w:left="2216" w:hanging="1115"/>
        <w:jc w:val="both"/>
        <w:rPr>
          <w:sz w:val="28"/>
        </w:rPr>
      </w:pPr>
      <w:r>
        <w:rPr>
          <w:sz w:val="28"/>
        </w:rPr>
        <w:t>Модуль</w:t>
      </w:r>
      <w:r>
        <w:rPr>
          <w:spacing w:val="-13"/>
          <w:sz w:val="28"/>
        </w:rPr>
        <w:t xml:space="preserve"> </w:t>
      </w:r>
      <w:r>
        <w:rPr>
          <w:sz w:val="28"/>
        </w:rPr>
        <w:t>«Фитнес-</w:t>
      </w:r>
      <w:r>
        <w:rPr>
          <w:spacing w:val="-2"/>
          <w:sz w:val="28"/>
        </w:rPr>
        <w:t>аэробика».</w:t>
      </w:r>
    </w:p>
    <w:p w:rsidR="0085027F" w:rsidRDefault="00DD245B" w:rsidP="00DD245B">
      <w:pPr>
        <w:pStyle w:val="a4"/>
        <w:numPr>
          <w:ilvl w:val="3"/>
          <w:numId w:val="14"/>
        </w:numPr>
        <w:tabs>
          <w:tab w:val="left" w:pos="2426"/>
        </w:tabs>
        <w:spacing w:before="143"/>
        <w:ind w:left="2426" w:hanging="1325"/>
        <w:jc w:val="both"/>
        <w:rPr>
          <w:sz w:val="28"/>
        </w:rPr>
      </w:pPr>
      <w:r>
        <w:rPr>
          <w:sz w:val="28"/>
        </w:rPr>
        <w:t>Пояснительная</w:t>
      </w:r>
      <w:r>
        <w:rPr>
          <w:spacing w:val="-11"/>
          <w:sz w:val="28"/>
        </w:rPr>
        <w:t xml:space="preserve"> </w:t>
      </w:r>
      <w:r>
        <w:rPr>
          <w:sz w:val="28"/>
        </w:rPr>
        <w:t>записка</w:t>
      </w:r>
      <w:r>
        <w:rPr>
          <w:spacing w:val="-9"/>
          <w:sz w:val="28"/>
        </w:rPr>
        <w:t xml:space="preserve"> </w:t>
      </w:r>
      <w:r>
        <w:rPr>
          <w:sz w:val="28"/>
        </w:rPr>
        <w:t>модуля</w:t>
      </w:r>
      <w:r>
        <w:rPr>
          <w:spacing w:val="-9"/>
          <w:sz w:val="28"/>
        </w:rPr>
        <w:t xml:space="preserve"> </w:t>
      </w:r>
      <w:r>
        <w:rPr>
          <w:sz w:val="28"/>
        </w:rPr>
        <w:t>«Фитнес-</w:t>
      </w:r>
      <w:r>
        <w:rPr>
          <w:spacing w:val="-2"/>
          <w:sz w:val="28"/>
        </w:rPr>
        <w:t>аэробика».</w:t>
      </w:r>
    </w:p>
    <w:p w:rsidR="0085027F" w:rsidRDefault="00DD245B">
      <w:pPr>
        <w:pStyle w:val="a3"/>
        <w:spacing w:before="148" w:line="350" w:lineRule="auto"/>
        <w:ind w:right="164"/>
      </w:pPr>
      <w: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 xml:space="preserve">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w:t>
      </w:r>
      <w:r>
        <w:rPr>
          <w:spacing w:val="-2"/>
        </w:rPr>
        <w:t>обучения.</w:t>
      </w:r>
    </w:p>
    <w:p w:rsidR="0085027F" w:rsidRDefault="00DD245B">
      <w:pPr>
        <w:pStyle w:val="a3"/>
        <w:spacing w:line="350" w:lineRule="auto"/>
        <w:ind w:right="161"/>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85027F" w:rsidRDefault="00DD245B">
      <w:pPr>
        <w:pStyle w:val="a3"/>
        <w:spacing w:line="350" w:lineRule="auto"/>
        <w:ind w:right="16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85027F" w:rsidRDefault="00DD245B" w:rsidP="00DD245B">
      <w:pPr>
        <w:pStyle w:val="a4"/>
        <w:numPr>
          <w:ilvl w:val="3"/>
          <w:numId w:val="14"/>
        </w:numPr>
        <w:tabs>
          <w:tab w:val="left" w:pos="2425"/>
        </w:tabs>
        <w:spacing w:line="350" w:lineRule="auto"/>
        <w:ind w:left="392" w:right="160" w:firstLine="708"/>
        <w:jc w:val="both"/>
        <w:rPr>
          <w:sz w:val="28"/>
        </w:rPr>
      </w:pPr>
      <w:r>
        <w:rPr>
          <w:sz w:val="28"/>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w:t>
      </w:r>
      <w:r>
        <w:rPr>
          <w:spacing w:val="-2"/>
          <w:sz w:val="28"/>
        </w:rPr>
        <w:t>аэробики.</w:t>
      </w:r>
    </w:p>
    <w:p w:rsidR="0085027F" w:rsidRDefault="00DD245B" w:rsidP="00DD245B">
      <w:pPr>
        <w:pStyle w:val="a4"/>
        <w:numPr>
          <w:ilvl w:val="3"/>
          <w:numId w:val="14"/>
        </w:numPr>
        <w:tabs>
          <w:tab w:val="left" w:pos="2426"/>
        </w:tabs>
        <w:spacing w:line="350" w:lineRule="auto"/>
        <w:ind w:left="1101" w:right="169" w:firstLine="0"/>
        <w:jc w:val="both"/>
        <w:rPr>
          <w:sz w:val="28"/>
        </w:rPr>
      </w:pPr>
      <w:r>
        <w:rPr>
          <w:sz w:val="28"/>
        </w:rPr>
        <w:t>Задачами изучения модуля по фитнес-аэробике являются: всестороннее</w:t>
      </w:r>
      <w:r>
        <w:rPr>
          <w:spacing w:val="37"/>
          <w:sz w:val="28"/>
        </w:rPr>
        <w:t xml:space="preserve"> </w:t>
      </w:r>
      <w:r>
        <w:rPr>
          <w:sz w:val="28"/>
        </w:rPr>
        <w:t>гармоничное</w:t>
      </w:r>
      <w:r>
        <w:rPr>
          <w:spacing w:val="39"/>
          <w:sz w:val="28"/>
        </w:rPr>
        <w:t xml:space="preserve"> </w:t>
      </w:r>
      <w:r>
        <w:rPr>
          <w:sz w:val="28"/>
        </w:rPr>
        <w:t>развитие</w:t>
      </w:r>
      <w:r>
        <w:rPr>
          <w:spacing w:val="39"/>
          <w:sz w:val="28"/>
        </w:rPr>
        <w:t xml:space="preserve"> </w:t>
      </w:r>
      <w:r>
        <w:rPr>
          <w:sz w:val="28"/>
        </w:rPr>
        <w:t>детей</w:t>
      </w:r>
      <w:r>
        <w:rPr>
          <w:spacing w:val="40"/>
          <w:sz w:val="28"/>
        </w:rPr>
        <w:t xml:space="preserve"> </w:t>
      </w:r>
      <w:r>
        <w:rPr>
          <w:sz w:val="28"/>
        </w:rPr>
        <w:t>и</w:t>
      </w:r>
      <w:r>
        <w:rPr>
          <w:spacing w:val="41"/>
          <w:sz w:val="28"/>
        </w:rPr>
        <w:t xml:space="preserve"> </w:t>
      </w:r>
      <w:r>
        <w:rPr>
          <w:sz w:val="28"/>
        </w:rPr>
        <w:t>подростков,</w:t>
      </w:r>
      <w:r>
        <w:rPr>
          <w:spacing w:val="37"/>
          <w:sz w:val="28"/>
        </w:rPr>
        <w:t xml:space="preserve"> </w:t>
      </w:r>
      <w:r>
        <w:rPr>
          <w:sz w:val="28"/>
        </w:rPr>
        <w:t>увеличение</w:t>
      </w:r>
      <w:r>
        <w:rPr>
          <w:spacing w:val="40"/>
          <w:sz w:val="28"/>
        </w:rPr>
        <w:t xml:space="preserve"> </w:t>
      </w:r>
      <w:r>
        <w:rPr>
          <w:spacing w:val="-2"/>
          <w:sz w:val="28"/>
        </w:rPr>
        <w:t>объёма</w:t>
      </w:r>
    </w:p>
    <w:p w:rsidR="0085027F" w:rsidRDefault="00DD245B">
      <w:pPr>
        <w:pStyle w:val="a3"/>
        <w:spacing w:line="320" w:lineRule="exact"/>
        <w:ind w:firstLine="0"/>
      </w:pPr>
      <w:r>
        <w:t>их</w:t>
      </w:r>
      <w:r>
        <w:rPr>
          <w:spacing w:val="-7"/>
        </w:rPr>
        <w:t xml:space="preserve"> </w:t>
      </w:r>
      <w:r>
        <w:t>двигательной</w:t>
      </w:r>
      <w:r>
        <w:rPr>
          <w:spacing w:val="-4"/>
        </w:rPr>
        <w:t xml:space="preserve"> </w:t>
      </w:r>
      <w:r>
        <w:rPr>
          <w:spacing w:val="-2"/>
        </w:rPr>
        <w:t>активности;</w:t>
      </w:r>
    </w:p>
    <w:p w:rsidR="0085027F" w:rsidRDefault="00DD245B">
      <w:pPr>
        <w:pStyle w:val="a3"/>
        <w:spacing w:before="141" w:line="350" w:lineRule="auto"/>
        <w:ind w:right="173"/>
      </w:pPr>
      <w:r>
        <w:t>освоение знаний о физической культуре и спорте в целом, истории развития фитнес-аэробики в частности;</w:t>
      </w:r>
    </w:p>
    <w:p w:rsidR="0085027F" w:rsidRDefault="00DD245B">
      <w:pPr>
        <w:pStyle w:val="a3"/>
        <w:spacing w:line="350" w:lineRule="auto"/>
        <w:ind w:right="165"/>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85027F" w:rsidRDefault="00DD245B">
      <w:pPr>
        <w:pStyle w:val="a3"/>
        <w:spacing w:line="350" w:lineRule="auto"/>
        <w:ind w:right="16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w:t>
      </w:r>
      <w:r>
        <w:rPr>
          <w:spacing w:val="-2"/>
        </w:rPr>
        <w:t>аэробики;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4"/>
      </w:pPr>
      <w:r>
        <w:lastRenderedPageBreak/>
        <w:t>формирование общей культуры развития личности обучающегося средствами фитнес-аэробики, в том числе для самореализации и самоопределения;</w:t>
      </w:r>
    </w:p>
    <w:p w:rsidR="0085027F" w:rsidRDefault="00DD245B">
      <w:pPr>
        <w:pStyle w:val="a3"/>
        <w:spacing w:before="1" w:line="350" w:lineRule="auto"/>
        <w:ind w:right="17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85027F" w:rsidRDefault="00DD245B">
      <w:pPr>
        <w:pStyle w:val="a3"/>
        <w:spacing w:line="350" w:lineRule="auto"/>
        <w:ind w:right="160"/>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85027F" w:rsidRDefault="00DD245B">
      <w:pPr>
        <w:pStyle w:val="a3"/>
        <w:spacing w:line="350" w:lineRule="auto"/>
        <w:ind w:right="163"/>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85027F" w:rsidRDefault="00DD245B">
      <w:pPr>
        <w:pStyle w:val="a3"/>
        <w:spacing w:line="321" w:lineRule="exact"/>
        <w:ind w:left="1101" w:firstLine="0"/>
      </w:pPr>
      <w:r>
        <w:t>выявление,</w:t>
      </w:r>
      <w:r>
        <w:rPr>
          <w:spacing w:val="-10"/>
        </w:rPr>
        <w:t xml:space="preserve"> </w:t>
      </w:r>
      <w:r>
        <w:t>развитие</w:t>
      </w:r>
      <w:r>
        <w:rPr>
          <w:spacing w:val="-6"/>
        </w:rPr>
        <w:t xml:space="preserve"> </w:t>
      </w:r>
      <w:r>
        <w:t>у</w:t>
      </w:r>
      <w:r>
        <w:rPr>
          <w:spacing w:val="-11"/>
        </w:rPr>
        <w:t xml:space="preserve"> </w:t>
      </w:r>
      <w:r>
        <w:t>обучающихся</w:t>
      </w:r>
      <w:r>
        <w:rPr>
          <w:spacing w:val="-6"/>
        </w:rPr>
        <w:t xml:space="preserve"> </w:t>
      </w:r>
      <w:r>
        <w:t>творческих</w:t>
      </w:r>
      <w:r>
        <w:rPr>
          <w:spacing w:val="-5"/>
        </w:rPr>
        <w:t xml:space="preserve"> </w:t>
      </w:r>
      <w:r>
        <w:rPr>
          <w:spacing w:val="-2"/>
        </w:rPr>
        <w:t>способностей;</w:t>
      </w:r>
    </w:p>
    <w:p w:rsidR="0085027F" w:rsidRDefault="00DD245B">
      <w:pPr>
        <w:pStyle w:val="a3"/>
        <w:spacing w:before="146" w:line="35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5027F" w:rsidRDefault="00DD245B">
      <w:pPr>
        <w:pStyle w:val="a3"/>
        <w:spacing w:line="348"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163.10.8.4. Место и роль модуля по фитнес-аэробике.</w:t>
      </w:r>
    </w:p>
    <w:p w:rsidR="0085027F" w:rsidRDefault="00DD245B">
      <w:pPr>
        <w:pStyle w:val="a3"/>
        <w:spacing w:before="3" w:line="350" w:lineRule="auto"/>
        <w:ind w:right="160"/>
      </w:pPr>
      <w: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85027F" w:rsidRDefault="00DD245B">
      <w:pPr>
        <w:pStyle w:val="a3"/>
        <w:spacing w:line="350" w:lineRule="auto"/>
        <w:ind w:right="164"/>
        <w:jc w:val="right"/>
      </w:pPr>
      <w:r>
        <w:t>Специфика</w:t>
      </w:r>
      <w:r>
        <w:rPr>
          <w:spacing w:val="80"/>
        </w:rPr>
        <w:t xml:space="preserve"> </w:t>
      </w:r>
      <w:r>
        <w:t>модуля</w:t>
      </w:r>
      <w:r>
        <w:rPr>
          <w:spacing w:val="80"/>
        </w:rPr>
        <w:t xml:space="preserve"> </w:t>
      </w:r>
      <w:r>
        <w:t>по</w:t>
      </w:r>
      <w:r>
        <w:rPr>
          <w:spacing w:val="80"/>
        </w:rPr>
        <w:t xml:space="preserve"> </w:t>
      </w:r>
      <w:r>
        <w:t>фитнес-аэробике</w:t>
      </w:r>
      <w:r>
        <w:rPr>
          <w:spacing w:val="80"/>
        </w:rPr>
        <w:t xml:space="preserve"> </w:t>
      </w:r>
      <w:r>
        <w:t>сочетается</w:t>
      </w:r>
      <w:r>
        <w:rPr>
          <w:spacing w:val="80"/>
        </w:rPr>
        <w:t xml:space="preserve"> </w:t>
      </w:r>
      <w:r>
        <w:t>практически</w:t>
      </w:r>
      <w:r>
        <w:rPr>
          <w:spacing w:val="80"/>
        </w:rPr>
        <w:t xml:space="preserve"> </w:t>
      </w:r>
      <w:r>
        <w:t>со</w:t>
      </w:r>
      <w:r>
        <w:rPr>
          <w:spacing w:val="80"/>
        </w:rPr>
        <w:t xml:space="preserve"> </w:t>
      </w:r>
      <w:r>
        <w:t>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Интеграция</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поможет</w:t>
      </w:r>
      <w:r>
        <w:rPr>
          <w:spacing w:val="40"/>
        </w:rPr>
        <w:t xml:space="preserve"> </w:t>
      </w:r>
      <w:r>
        <w:t>обучающимся</w:t>
      </w:r>
      <w:r>
        <w:rPr>
          <w:spacing w:val="40"/>
        </w:rPr>
        <w:t xml:space="preserve"> </w:t>
      </w:r>
      <w:r>
        <w:t>в</w:t>
      </w:r>
      <w:r>
        <w:rPr>
          <w:spacing w:val="40"/>
        </w:rPr>
        <w:t xml:space="preserve"> </w:t>
      </w:r>
      <w:r>
        <w:t>освоении 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w:t>
      </w:r>
      <w:r>
        <w:rPr>
          <w:spacing w:val="-1"/>
        </w:rPr>
        <w:t xml:space="preserve"> </w:t>
      </w:r>
      <w:r>
        <w:t>деятельности</w:t>
      </w:r>
      <w:r>
        <w:rPr>
          <w:spacing w:val="3"/>
        </w:rPr>
        <w:t xml:space="preserve"> </w:t>
      </w:r>
      <w:r>
        <w:t>школьных</w:t>
      </w:r>
      <w:r>
        <w:rPr>
          <w:spacing w:val="3"/>
        </w:rPr>
        <w:t xml:space="preserve"> </w:t>
      </w:r>
      <w:r>
        <w:t>спортивных</w:t>
      </w:r>
      <w:r>
        <w:rPr>
          <w:spacing w:val="1"/>
        </w:rPr>
        <w:t xml:space="preserve"> </w:t>
      </w:r>
      <w:r>
        <w:t>клубов,</w:t>
      </w:r>
      <w:r>
        <w:rPr>
          <w:spacing w:val="2"/>
        </w:rPr>
        <w:t xml:space="preserve"> </w:t>
      </w:r>
      <w:r>
        <w:t>подготовке</w:t>
      </w:r>
      <w:r>
        <w:rPr>
          <w:spacing w:val="1"/>
        </w:rPr>
        <w:t xml:space="preserve"> </w:t>
      </w:r>
      <w:r>
        <w:rPr>
          <w:spacing w:val="-2"/>
        </w:rPr>
        <w:t>обучающихся</w:t>
      </w:r>
    </w:p>
    <w:p w:rsidR="0085027F" w:rsidRDefault="00DD245B">
      <w:pPr>
        <w:pStyle w:val="a3"/>
        <w:spacing w:line="320" w:lineRule="exact"/>
        <w:ind w:firstLine="0"/>
        <w:jc w:val="left"/>
      </w:pPr>
      <w:r>
        <w:t>к</w:t>
      </w:r>
      <w:r>
        <w:rPr>
          <w:spacing w:val="-6"/>
        </w:rPr>
        <w:t xml:space="preserve"> </w:t>
      </w:r>
      <w:r>
        <w:t>сдаче</w:t>
      </w:r>
      <w:r>
        <w:rPr>
          <w:spacing w:val="-3"/>
        </w:rPr>
        <w:t xml:space="preserve"> </w:t>
      </w:r>
      <w:r>
        <w:t>норм</w:t>
      </w:r>
      <w:r>
        <w:rPr>
          <w:spacing w:val="-3"/>
        </w:rPr>
        <w:t xml:space="preserve"> </w:t>
      </w:r>
      <w:r>
        <w:t>ГТО</w:t>
      </w:r>
      <w:r>
        <w:rPr>
          <w:spacing w:val="-4"/>
        </w:rPr>
        <w:t xml:space="preserve"> </w:t>
      </w:r>
      <w:r>
        <w:t>и</w:t>
      </w:r>
      <w:r>
        <w:rPr>
          <w:spacing w:val="-6"/>
        </w:rPr>
        <w:t xml:space="preserve"> </w:t>
      </w:r>
      <w:r>
        <w:t>участии</w:t>
      </w:r>
      <w:r>
        <w:rPr>
          <w:spacing w:val="-3"/>
        </w:rPr>
        <w:t xml:space="preserve"> </w:t>
      </w:r>
      <w:r>
        <w:t>в</w:t>
      </w:r>
      <w:r>
        <w:rPr>
          <w:spacing w:val="-4"/>
        </w:rPr>
        <w:t xml:space="preserve"> </w:t>
      </w:r>
      <w:r>
        <w:t>спортивных</w:t>
      </w:r>
      <w:r>
        <w:rPr>
          <w:spacing w:val="-2"/>
        </w:rPr>
        <w:t xml:space="preserve"> соревнованиях.</w:t>
      </w:r>
    </w:p>
    <w:p w:rsidR="0085027F" w:rsidRDefault="00DD245B">
      <w:pPr>
        <w:pStyle w:val="a3"/>
        <w:spacing w:before="145" w:line="350" w:lineRule="auto"/>
        <w:ind w:right="163"/>
        <w:jc w:val="left"/>
      </w:pPr>
      <w:r>
        <w:t>163.10.8.5.</w:t>
      </w:r>
      <w:r>
        <w:rPr>
          <w:spacing w:val="-2"/>
        </w:rPr>
        <w:t xml:space="preserve"> </w:t>
      </w:r>
      <w:r>
        <w:t xml:space="preserve">Модуль по фитнес-аэробике может быть реализован в следующих </w:t>
      </w:r>
      <w:r>
        <w:rPr>
          <w:spacing w:val="-2"/>
        </w:rPr>
        <w:t>вариантах:</w:t>
      </w:r>
    </w:p>
    <w:p w:rsidR="0085027F" w:rsidRDefault="00DD245B">
      <w:pPr>
        <w:pStyle w:val="a3"/>
        <w:tabs>
          <w:tab w:val="left" w:pos="1689"/>
          <w:tab w:val="left" w:pos="3741"/>
          <w:tab w:val="left" w:pos="5040"/>
          <w:tab w:val="left" w:pos="6473"/>
          <w:tab w:val="left" w:pos="6971"/>
          <w:tab w:val="left" w:pos="9208"/>
          <w:tab w:val="left" w:pos="9542"/>
        </w:tabs>
        <w:spacing w:line="350" w:lineRule="auto"/>
        <w:ind w:right="160"/>
        <w:jc w:val="left"/>
      </w:pPr>
      <w:r>
        <w:t xml:space="preserve">при самостоятельном планировании учителем физической культуры процесса </w:t>
      </w:r>
      <w:r>
        <w:rPr>
          <w:spacing w:val="-2"/>
        </w:rPr>
        <w:t>освоения</w:t>
      </w:r>
      <w:r>
        <w:tab/>
      </w:r>
      <w:r>
        <w:rPr>
          <w:spacing w:val="-2"/>
        </w:rPr>
        <w:t>обучающимися</w:t>
      </w:r>
      <w:r>
        <w:tab/>
      </w:r>
      <w:r>
        <w:rPr>
          <w:spacing w:val="-2"/>
        </w:rPr>
        <w:t>учебного</w:t>
      </w:r>
      <w:r>
        <w:tab/>
      </w:r>
      <w:r>
        <w:rPr>
          <w:spacing w:val="-2"/>
        </w:rPr>
        <w:t>материала</w:t>
      </w:r>
      <w:r>
        <w:tab/>
      </w:r>
      <w:r>
        <w:rPr>
          <w:spacing w:val="-5"/>
        </w:rPr>
        <w:t>по</w:t>
      </w:r>
      <w:r>
        <w:tab/>
        <w:t>фитнес-</w:t>
      </w:r>
      <w:r>
        <w:rPr>
          <w:spacing w:val="-2"/>
        </w:rPr>
        <w:t>аэробике</w:t>
      </w:r>
      <w:r>
        <w:tab/>
      </w:r>
      <w:r>
        <w:rPr>
          <w:spacing w:val="-10"/>
        </w:rPr>
        <w:t>с</w:t>
      </w:r>
      <w:r>
        <w:tab/>
      </w:r>
      <w:r>
        <w:rPr>
          <w:spacing w:val="-2"/>
        </w:rPr>
        <w:t>выбором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различных элементов фитнес-аэробики, с учётом возраста и физической подготовленности обучающихся;</w:t>
      </w:r>
    </w:p>
    <w:p w:rsidR="0085027F" w:rsidRDefault="00DD245B">
      <w:pPr>
        <w:pStyle w:val="a3"/>
        <w:spacing w:before="1" w:line="35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50" w:lineRule="auto"/>
        <w:ind w:right="16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5027F" w:rsidRDefault="00DD245B" w:rsidP="00DD245B">
      <w:pPr>
        <w:pStyle w:val="a4"/>
        <w:numPr>
          <w:ilvl w:val="2"/>
          <w:numId w:val="13"/>
        </w:numPr>
        <w:tabs>
          <w:tab w:val="left" w:pos="2216"/>
        </w:tabs>
        <w:spacing w:line="319" w:lineRule="exact"/>
        <w:ind w:left="2216" w:hanging="1115"/>
        <w:jc w:val="both"/>
        <w:rPr>
          <w:sz w:val="28"/>
        </w:rPr>
      </w:pPr>
      <w:r>
        <w:rPr>
          <w:sz w:val="28"/>
        </w:rPr>
        <w:t>Модуль</w:t>
      </w:r>
      <w:r>
        <w:rPr>
          <w:spacing w:val="-13"/>
          <w:sz w:val="28"/>
        </w:rPr>
        <w:t xml:space="preserve"> </w:t>
      </w:r>
      <w:r>
        <w:rPr>
          <w:sz w:val="28"/>
        </w:rPr>
        <w:t>«Фитнес-</w:t>
      </w:r>
      <w:r>
        <w:rPr>
          <w:spacing w:val="-2"/>
          <w:sz w:val="28"/>
        </w:rPr>
        <w:t>аэробика».</w:t>
      </w:r>
    </w:p>
    <w:p w:rsidR="0085027F" w:rsidRDefault="00DD245B" w:rsidP="00DD245B">
      <w:pPr>
        <w:pStyle w:val="a4"/>
        <w:numPr>
          <w:ilvl w:val="3"/>
          <w:numId w:val="13"/>
        </w:numPr>
        <w:tabs>
          <w:tab w:val="left" w:pos="2426"/>
        </w:tabs>
        <w:spacing w:before="145"/>
        <w:ind w:left="2426" w:hanging="1325"/>
        <w:jc w:val="both"/>
        <w:rPr>
          <w:sz w:val="28"/>
        </w:rPr>
      </w:pPr>
      <w:r>
        <w:rPr>
          <w:sz w:val="28"/>
        </w:rPr>
        <w:t>Пояснительная</w:t>
      </w:r>
      <w:r>
        <w:rPr>
          <w:spacing w:val="-11"/>
          <w:sz w:val="28"/>
        </w:rPr>
        <w:t xml:space="preserve"> </w:t>
      </w:r>
      <w:r>
        <w:rPr>
          <w:sz w:val="28"/>
        </w:rPr>
        <w:t>записка</w:t>
      </w:r>
      <w:r>
        <w:rPr>
          <w:spacing w:val="-9"/>
          <w:sz w:val="28"/>
        </w:rPr>
        <w:t xml:space="preserve"> </w:t>
      </w:r>
      <w:r>
        <w:rPr>
          <w:sz w:val="28"/>
        </w:rPr>
        <w:t>модуля</w:t>
      </w:r>
      <w:r>
        <w:rPr>
          <w:spacing w:val="-9"/>
          <w:sz w:val="28"/>
        </w:rPr>
        <w:t xml:space="preserve"> </w:t>
      </w:r>
      <w:r>
        <w:rPr>
          <w:sz w:val="28"/>
        </w:rPr>
        <w:t>«Фитнес-</w:t>
      </w:r>
      <w:r>
        <w:rPr>
          <w:spacing w:val="-2"/>
          <w:sz w:val="28"/>
        </w:rPr>
        <w:t>аэробика».</w:t>
      </w:r>
    </w:p>
    <w:p w:rsidR="0085027F" w:rsidRDefault="00DD245B">
      <w:pPr>
        <w:pStyle w:val="a3"/>
        <w:spacing w:before="146" w:line="350" w:lineRule="auto"/>
        <w:ind w:right="163"/>
      </w:pPr>
      <w:r>
        <w:t xml:space="preserve">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w:t>
      </w:r>
      <w:r>
        <w:rPr>
          <w:spacing w:val="-2"/>
        </w:rPr>
        <w:t>обучения.</w:t>
      </w:r>
    </w:p>
    <w:p w:rsidR="0085027F" w:rsidRDefault="00DD245B">
      <w:pPr>
        <w:pStyle w:val="a3"/>
        <w:spacing w:line="350" w:lineRule="auto"/>
        <w:ind w:right="161"/>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85027F" w:rsidRDefault="00DD245B">
      <w:pPr>
        <w:pStyle w:val="a3"/>
        <w:spacing w:line="350" w:lineRule="auto"/>
        <w:ind w:right="16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w:t>
      </w:r>
      <w:r>
        <w:rPr>
          <w:spacing w:val="22"/>
        </w:rPr>
        <w:t xml:space="preserve">  </w:t>
      </w:r>
      <w:r>
        <w:t>воспитанию</w:t>
      </w:r>
      <w:r>
        <w:rPr>
          <w:spacing w:val="23"/>
        </w:rPr>
        <w:t xml:space="preserve">  </w:t>
      </w:r>
      <w:r>
        <w:t>устойчивого</w:t>
      </w:r>
      <w:r>
        <w:rPr>
          <w:spacing w:val="79"/>
          <w:w w:val="150"/>
        </w:rPr>
        <w:t xml:space="preserve"> </w:t>
      </w:r>
      <w:r>
        <w:t>интереса</w:t>
      </w:r>
      <w:r>
        <w:rPr>
          <w:spacing w:val="79"/>
          <w:w w:val="150"/>
        </w:rPr>
        <w:t xml:space="preserve"> </w:t>
      </w:r>
      <w:r>
        <w:t>и</w:t>
      </w:r>
      <w:r>
        <w:rPr>
          <w:spacing w:val="78"/>
          <w:w w:val="150"/>
        </w:rPr>
        <w:t xml:space="preserve"> </w:t>
      </w:r>
      <w:r>
        <w:t>положительного</w:t>
      </w:r>
      <w:r>
        <w:rPr>
          <w:spacing w:val="23"/>
        </w:rPr>
        <w:t xml:space="preserve">  </w:t>
      </w:r>
      <w:r>
        <w:rPr>
          <w:spacing w:val="-2"/>
        </w:rPr>
        <w:t>эмоционально-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85027F" w:rsidRDefault="00DD245B" w:rsidP="00DD245B">
      <w:pPr>
        <w:pStyle w:val="a4"/>
        <w:numPr>
          <w:ilvl w:val="3"/>
          <w:numId w:val="13"/>
        </w:numPr>
        <w:tabs>
          <w:tab w:val="left" w:pos="2425"/>
        </w:tabs>
        <w:spacing w:line="350" w:lineRule="auto"/>
        <w:ind w:left="392" w:right="160" w:firstLine="708"/>
        <w:jc w:val="both"/>
        <w:rPr>
          <w:sz w:val="28"/>
        </w:rPr>
      </w:pPr>
      <w:r>
        <w:rPr>
          <w:sz w:val="28"/>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w:t>
      </w:r>
      <w:r>
        <w:rPr>
          <w:spacing w:val="-2"/>
          <w:sz w:val="28"/>
        </w:rPr>
        <w:t>аэробики.</w:t>
      </w:r>
    </w:p>
    <w:p w:rsidR="0085027F" w:rsidRDefault="00DD245B" w:rsidP="00DD245B">
      <w:pPr>
        <w:pStyle w:val="a4"/>
        <w:numPr>
          <w:ilvl w:val="3"/>
          <w:numId w:val="13"/>
        </w:numPr>
        <w:tabs>
          <w:tab w:val="left" w:pos="2426"/>
        </w:tabs>
        <w:spacing w:line="350" w:lineRule="auto"/>
        <w:ind w:left="1101" w:right="166" w:firstLine="0"/>
        <w:jc w:val="both"/>
        <w:rPr>
          <w:sz w:val="28"/>
        </w:rPr>
      </w:pPr>
      <w:r>
        <w:rPr>
          <w:sz w:val="28"/>
        </w:rPr>
        <w:t>Задачами изучения модуля по фитнес-аэробике являются: всестороннее</w:t>
      </w:r>
      <w:r>
        <w:rPr>
          <w:spacing w:val="37"/>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детей</w:t>
      </w:r>
      <w:r>
        <w:rPr>
          <w:spacing w:val="39"/>
          <w:sz w:val="28"/>
        </w:rPr>
        <w:t xml:space="preserve"> </w:t>
      </w:r>
      <w:r>
        <w:rPr>
          <w:sz w:val="28"/>
        </w:rPr>
        <w:t>и</w:t>
      </w:r>
      <w:r>
        <w:rPr>
          <w:spacing w:val="42"/>
          <w:sz w:val="28"/>
        </w:rPr>
        <w:t xml:space="preserve"> </w:t>
      </w:r>
      <w:r>
        <w:rPr>
          <w:sz w:val="28"/>
        </w:rPr>
        <w:t>подростков,</w:t>
      </w:r>
      <w:r>
        <w:rPr>
          <w:spacing w:val="38"/>
          <w:sz w:val="28"/>
        </w:rPr>
        <w:t xml:space="preserve"> </w:t>
      </w:r>
      <w:r>
        <w:rPr>
          <w:sz w:val="28"/>
        </w:rPr>
        <w:t>увеличение</w:t>
      </w:r>
      <w:r>
        <w:rPr>
          <w:spacing w:val="40"/>
          <w:sz w:val="28"/>
        </w:rPr>
        <w:t xml:space="preserve"> </w:t>
      </w:r>
      <w:r>
        <w:rPr>
          <w:spacing w:val="-2"/>
          <w:sz w:val="28"/>
        </w:rPr>
        <w:t>объёма</w:t>
      </w:r>
    </w:p>
    <w:p w:rsidR="0085027F" w:rsidRDefault="00DD245B">
      <w:pPr>
        <w:pStyle w:val="a3"/>
        <w:spacing w:line="321" w:lineRule="exact"/>
        <w:ind w:firstLine="0"/>
      </w:pPr>
      <w:r>
        <w:t>их</w:t>
      </w:r>
      <w:r>
        <w:rPr>
          <w:spacing w:val="-7"/>
        </w:rPr>
        <w:t xml:space="preserve"> </w:t>
      </w:r>
      <w:r>
        <w:t>двигательной</w:t>
      </w:r>
      <w:r>
        <w:rPr>
          <w:spacing w:val="-4"/>
        </w:rPr>
        <w:t xml:space="preserve"> </w:t>
      </w:r>
      <w:r>
        <w:rPr>
          <w:spacing w:val="-2"/>
        </w:rPr>
        <w:t>активности;</w:t>
      </w:r>
    </w:p>
    <w:p w:rsidR="0085027F" w:rsidRDefault="00DD245B">
      <w:pPr>
        <w:pStyle w:val="a3"/>
        <w:spacing w:before="146" w:line="350" w:lineRule="auto"/>
        <w:ind w:right="173"/>
      </w:pPr>
      <w:r>
        <w:t>освоение знаний о физической культуре и спорте в целом, истории развития фитнес-аэробики в частности;</w:t>
      </w:r>
    </w:p>
    <w:p w:rsidR="0085027F" w:rsidRDefault="00DD245B">
      <w:pPr>
        <w:pStyle w:val="a3"/>
        <w:spacing w:line="350" w:lineRule="auto"/>
        <w:ind w:right="16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85027F" w:rsidRDefault="00DD245B">
      <w:pPr>
        <w:pStyle w:val="a3"/>
        <w:spacing w:line="350" w:lineRule="auto"/>
        <w:ind w:right="16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w:t>
      </w:r>
      <w:r>
        <w:rPr>
          <w:spacing w:val="-2"/>
        </w:rPr>
        <w:t>аэробики;</w:t>
      </w:r>
    </w:p>
    <w:p w:rsidR="0085027F" w:rsidRDefault="00DD245B">
      <w:pPr>
        <w:pStyle w:val="a3"/>
        <w:spacing w:line="350" w:lineRule="auto"/>
        <w:ind w:right="174"/>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85027F" w:rsidRDefault="00DD245B">
      <w:pPr>
        <w:pStyle w:val="a3"/>
        <w:spacing w:line="350" w:lineRule="auto"/>
        <w:ind w:right="17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85027F" w:rsidRDefault="00DD245B">
      <w:pPr>
        <w:pStyle w:val="a3"/>
        <w:spacing w:line="350" w:lineRule="auto"/>
        <w:ind w:right="160"/>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85027F" w:rsidRDefault="00DD245B">
      <w:pPr>
        <w:pStyle w:val="a3"/>
        <w:spacing w:line="348" w:lineRule="auto"/>
        <w:ind w:right="163"/>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85027F" w:rsidRDefault="00DD245B">
      <w:pPr>
        <w:pStyle w:val="a3"/>
        <w:ind w:left="1101" w:firstLine="0"/>
      </w:pPr>
      <w:r>
        <w:t>выявление,</w:t>
      </w:r>
      <w:r>
        <w:rPr>
          <w:spacing w:val="-10"/>
        </w:rPr>
        <w:t xml:space="preserve"> </w:t>
      </w:r>
      <w:r>
        <w:t>развитие</w:t>
      </w:r>
      <w:r>
        <w:rPr>
          <w:spacing w:val="-6"/>
        </w:rPr>
        <w:t xml:space="preserve"> </w:t>
      </w:r>
      <w:r>
        <w:t>у</w:t>
      </w:r>
      <w:r>
        <w:rPr>
          <w:spacing w:val="-9"/>
        </w:rPr>
        <w:t xml:space="preserve"> </w:t>
      </w:r>
      <w:r>
        <w:t>обучающихся</w:t>
      </w:r>
      <w:r>
        <w:rPr>
          <w:spacing w:val="-7"/>
        </w:rPr>
        <w:t xml:space="preserve"> </w:t>
      </w:r>
      <w:r>
        <w:t>творческих</w:t>
      </w:r>
      <w:r>
        <w:rPr>
          <w:spacing w:val="-5"/>
        </w:rPr>
        <w:t xml:space="preserve"> </w:t>
      </w:r>
      <w:r>
        <w:rPr>
          <w:spacing w:val="-2"/>
        </w:rPr>
        <w:t>способностей;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4"/>
      </w:pPr>
      <w: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5027F" w:rsidRDefault="00DD245B">
      <w:pPr>
        <w:pStyle w:val="a3"/>
        <w:spacing w:line="350" w:lineRule="auto"/>
        <w:ind w:left="1101" w:right="1362" w:firstLine="0"/>
      </w:pPr>
      <w:r>
        <w:t>выявление,</w:t>
      </w:r>
      <w:r>
        <w:rPr>
          <w:spacing w:val="-5"/>
        </w:rPr>
        <w:t xml:space="preserve"> </w:t>
      </w:r>
      <w:r>
        <w:t>развитие</w:t>
      </w:r>
      <w:r>
        <w:rPr>
          <w:spacing w:val="-4"/>
        </w:rPr>
        <w:t xml:space="preserve"> </w:t>
      </w:r>
      <w:r>
        <w:t>и</w:t>
      </w:r>
      <w:r>
        <w:rPr>
          <w:spacing w:val="-4"/>
        </w:rPr>
        <w:t xml:space="preserve"> </w:t>
      </w:r>
      <w:r>
        <w:t>поддержка</w:t>
      </w:r>
      <w:r>
        <w:rPr>
          <w:spacing w:val="-4"/>
        </w:rPr>
        <w:t xml:space="preserve"> </w:t>
      </w:r>
      <w:r>
        <w:t>одарённых</w:t>
      </w:r>
      <w:r>
        <w:rPr>
          <w:spacing w:val="-7"/>
        </w:rPr>
        <w:t xml:space="preserve"> </w:t>
      </w:r>
      <w:r>
        <w:t>детей</w:t>
      </w:r>
      <w:r>
        <w:rPr>
          <w:spacing w:val="-4"/>
        </w:rPr>
        <w:t xml:space="preserve"> </w:t>
      </w:r>
      <w:r>
        <w:t>в</w:t>
      </w:r>
      <w:r>
        <w:rPr>
          <w:spacing w:val="-5"/>
        </w:rPr>
        <w:t xml:space="preserve"> </w:t>
      </w:r>
      <w:r>
        <w:t>области</w:t>
      </w:r>
      <w:r>
        <w:rPr>
          <w:spacing w:val="-4"/>
        </w:rPr>
        <w:t xml:space="preserve"> </w:t>
      </w:r>
      <w:r>
        <w:t>спорта. 163.10.8.4. Место и роль модуля по фитнес-аэробике.</w:t>
      </w:r>
    </w:p>
    <w:p w:rsidR="0085027F" w:rsidRDefault="00DD245B">
      <w:pPr>
        <w:pStyle w:val="a3"/>
        <w:spacing w:line="350" w:lineRule="auto"/>
        <w:ind w:right="160"/>
      </w:pPr>
      <w: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85027F" w:rsidRDefault="00DD245B">
      <w:pPr>
        <w:pStyle w:val="a3"/>
        <w:spacing w:line="350" w:lineRule="auto"/>
        <w:ind w:right="160"/>
        <w:jc w:val="right"/>
      </w:pPr>
      <w:r>
        <w:t>Специфика</w:t>
      </w:r>
      <w:r>
        <w:rPr>
          <w:spacing w:val="80"/>
        </w:rPr>
        <w:t xml:space="preserve"> </w:t>
      </w:r>
      <w:r>
        <w:t>модуля</w:t>
      </w:r>
      <w:r>
        <w:rPr>
          <w:spacing w:val="80"/>
        </w:rPr>
        <w:t xml:space="preserve"> </w:t>
      </w:r>
      <w:r>
        <w:t>по</w:t>
      </w:r>
      <w:r>
        <w:rPr>
          <w:spacing w:val="80"/>
        </w:rPr>
        <w:t xml:space="preserve"> </w:t>
      </w:r>
      <w:r>
        <w:t>фитнес-аэробике</w:t>
      </w:r>
      <w:r>
        <w:rPr>
          <w:spacing w:val="80"/>
        </w:rPr>
        <w:t xml:space="preserve"> </w:t>
      </w:r>
      <w:r>
        <w:t>сочетается</w:t>
      </w:r>
      <w:r>
        <w:rPr>
          <w:spacing w:val="80"/>
        </w:rPr>
        <w:t xml:space="preserve"> </w:t>
      </w:r>
      <w:r>
        <w:t>практически</w:t>
      </w:r>
      <w:r>
        <w:rPr>
          <w:spacing w:val="80"/>
        </w:rPr>
        <w:t xml:space="preserve"> </w:t>
      </w:r>
      <w:r>
        <w:t>со</w:t>
      </w:r>
      <w:r>
        <w:rPr>
          <w:spacing w:val="80"/>
        </w:rPr>
        <w:t xml:space="preserve"> </w:t>
      </w:r>
      <w:r>
        <w:t>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Интеграция</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поможет</w:t>
      </w:r>
      <w:r>
        <w:rPr>
          <w:spacing w:val="40"/>
        </w:rPr>
        <w:t xml:space="preserve"> </w:t>
      </w:r>
      <w:r>
        <w:t>обучающимся</w:t>
      </w:r>
      <w:r>
        <w:rPr>
          <w:spacing w:val="40"/>
        </w:rPr>
        <w:t xml:space="preserve"> </w:t>
      </w:r>
      <w:r>
        <w:t>в</w:t>
      </w:r>
      <w:r>
        <w:rPr>
          <w:spacing w:val="40"/>
        </w:rPr>
        <w:t xml:space="preserve"> </w:t>
      </w:r>
      <w:r>
        <w:t>освоении 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w:t>
      </w:r>
      <w:r>
        <w:rPr>
          <w:spacing w:val="-1"/>
        </w:rPr>
        <w:t xml:space="preserve"> </w:t>
      </w:r>
      <w:r>
        <w:t>деятельности</w:t>
      </w:r>
      <w:r>
        <w:rPr>
          <w:spacing w:val="2"/>
        </w:rPr>
        <w:t xml:space="preserve"> </w:t>
      </w:r>
      <w:r>
        <w:t>школьных</w:t>
      </w:r>
      <w:r>
        <w:rPr>
          <w:spacing w:val="2"/>
        </w:rPr>
        <w:t xml:space="preserve"> </w:t>
      </w:r>
      <w:r>
        <w:t>спортивных клубов,</w:t>
      </w:r>
      <w:r>
        <w:rPr>
          <w:spacing w:val="1"/>
        </w:rPr>
        <w:t xml:space="preserve"> </w:t>
      </w:r>
      <w:r>
        <w:t>подготовке</w:t>
      </w:r>
      <w:r>
        <w:rPr>
          <w:spacing w:val="1"/>
        </w:rPr>
        <w:t xml:space="preserve"> </w:t>
      </w:r>
      <w:r>
        <w:rPr>
          <w:spacing w:val="-2"/>
        </w:rPr>
        <w:t>обучающихся</w:t>
      </w:r>
    </w:p>
    <w:p w:rsidR="0085027F" w:rsidRDefault="00DD245B">
      <w:pPr>
        <w:pStyle w:val="a3"/>
        <w:spacing w:line="319" w:lineRule="exact"/>
        <w:ind w:firstLine="0"/>
      </w:pPr>
      <w:r>
        <w:t>к</w:t>
      </w:r>
      <w:r>
        <w:rPr>
          <w:spacing w:val="-6"/>
        </w:rPr>
        <w:t xml:space="preserve"> </w:t>
      </w:r>
      <w:r>
        <w:t>сдаче</w:t>
      </w:r>
      <w:r>
        <w:rPr>
          <w:spacing w:val="-3"/>
        </w:rPr>
        <w:t xml:space="preserve"> </w:t>
      </w:r>
      <w:r>
        <w:t>норм</w:t>
      </w:r>
      <w:r>
        <w:rPr>
          <w:spacing w:val="-3"/>
        </w:rPr>
        <w:t xml:space="preserve"> </w:t>
      </w:r>
      <w:r>
        <w:t>ГТО</w:t>
      </w:r>
      <w:r>
        <w:rPr>
          <w:spacing w:val="-4"/>
        </w:rPr>
        <w:t xml:space="preserve"> </w:t>
      </w:r>
      <w:r>
        <w:t>и</w:t>
      </w:r>
      <w:r>
        <w:rPr>
          <w:spacing w:val="-6"/>
        </w:rPr>
        <w:t xml:space="preserve"> </w:t>
      </w:r>
      <w:r>
        <w:t>участии</w:t>
      </w:r>
      <w:r>
        <w:rPr>
          <w:spacing w:val="-3"/>
        </w:rPr>
        <w:t xml:space="preserve"> </w:t>
      </w:r>
      <w:r>
        <w:t>в</w:t>
      </w:r>
      <w:r>
        <w:rPr>
          <w:spacing w:val="-4"/>
        </w:rPr>
        <w:t xml:space="preserve"> </w:t>
      </w:r>
      <w:r>
        <w:t>спортивных</w:t>
      </w:r>
      <w:r>
        <w:rPr>
          <w:spacing w:val="-2"/>
        </w:rPr>
        <w:t xml:space="preserve"> соревнованиях.</w:t>
      </w:r>
    </w:p>
    <w:p w:rsidR="0085027F" w:rsidRDefault="00DD245B" w:rsidP="00DD245B">
      <w:pPr>
        <w:pStyle w:val="a4"/>
        <w:numPr>
          <w:ilvl w:val="3"/>
          <w:numId w:val="12"/>
        </w:numPr>
        <w:tabs>
          <w:tab w:val="left" w:pos="2425"/>
        </w:tabs>
        <w:spacing w:before="146" w:line="348" w:lineRule="auto"/>
        <w:ind w:right="166" w:firstLine="708"/>
        <w:jc w:val="both"/>
        <w:rPr>
          <w:sz w:val="28"/>
        </w:rPr>
      </w:pPr>
      <w:r>
        <w:rPr>
          <w:sz w:val="28"/>
        </w:rPr>
        <w:t xml:space="preserve">Модуль по фитнес-аэробике может быть реализован в следующих </w:t>
      </w:r>
      <w:r>
        <w:rPr>
          <w:spacing w:val="-2"/>
          <w:sz w:val="28"/>
        </w:rPr>
        <w:t>вариантах:</w:t>
      </w:r>
    </w:p>
    <w:p w:rsidR="0085027F" w:rsidRDefault="00DD245B">
      <w:pPr>
        <w:pStyle w:val="a3"/>
        <w:spacing w:before="4" w:line="350" w:lineRule="auto"/>
        <w:ind w:right="162"/>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85027F" w:rsidRDefault="00DD245B">
      <w:pPr>
        <w:pStyle w:val="a3"/>
        <w:spacing w:line="35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18" w:lineRule="exact"/>
        <w:ind w:left="1101" w:firstLine="0"/>
      </w:pPr>
      <w:r>
        <w:t>в</w:t>
      </w:r>
      <w:r>
        <w:rPr>
          <w:spacing w:val="67"/>
        </w:rPr>
        <w:t xml:space="preserve"> </w:t>
      </w:r>
      <w:r>
        <w:t>виде</w:t>
      </w:r>
      <w:r>
        <w:rPr>
          <w:spacing w:val="67"/>
        </w:rPr>
        <w:t xml:space="preserve"> </w:t>
      </w:r>
      <w:r>
        <w:t>дополнительных</w:t>
      </w:r>
      <w:r>
        <w:rPr>
          <w:spacing w:val="70"/>
        </w:rPr>
        <w:t xml:space="preserve"> </w:t>
      </w:r>
      <w:r>
        <w:t>часов,</w:t>
      </w:r>
      <w:r>
        <w:rPr>
          <w:spacing w:val="69"/>
        </w:rPr>
        <w:t xml:space="preserve"> </w:t>
      </w:r>
      <w:r>
        <w:t>выделяемых</w:t>
      </w:r>
      <w:r>
        <w:rPr>
          <w:spacing w:val="68"/>
        </w:rPr>
        <w:t xml:space="preserve"> </w:t>
      </w:r>
      <w:r>
        <w:t>на</w:t>
      </w:r>
      <w:r>
        <w:rPr>
          <w:spacing w:val="68"/>
        </w:rPr>
        <w:t xml:space="preserve"> </w:t>
      </w:r>
      <w:r>
        <w:t>спортивно-</w:t>
      </w:r>
      <w:r>
        <w:rPr>
          <w:spacing w:val="-2"/>
        </w:rPr>
        <w:t>оздоровительную</w:t>
      </w:r>
    </w:p>
    <w:p w:rsidR="0085027F" w:rsidRDefault="0085027F">
      <w:pPr>
        <w:spacing w:line="318"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5027F" w:rsidRDefault="00DD245B" w:rsidP="00DD245B">
      <w:pPr>
        <w:pStyle w:val="a4"/>
        <w:numPr>
          <w:ilvl w:val="3"/>
          <w:numId w:val="12"/>
        </w:numPr>
        <w:tabs>
          <w:tab w:val="left" w:pos="2426"/>
        </w:tabs>
        <w:spacing w:line="350" w:lineRule="auto"/>
        <w:ind w:left="1101" w:right="3395" w:firstLine="0"/>
        <w:jc w:val="both"/>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9"/>
          <w:sz w:val="28"/>
        </w:rPr>
        <w:t xml:space="preserve"> </w:t>
      </w:r>
      <w:r>
        <w:rPr>
          <w:sz w:val="28"/>
        </w:rPr>
        <w:t>фитнес-аэробике. Знания о фитнес-аэробике.</w:t>
      </w:r>
    </w:p>
    <w:p w:rsidR="0085027F" w:rsidRDefault="00DD245B">
      <w:pPr>
        <w:pStyle w:val="a3"/>
        <w:spacing w:line="350" w:lineRule="auto"/>
        <w:ind w:right="169"/>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85027F" w:rsidRDefault="00DD245B">
      <w:pPr>
        <w:pStyle w:val="a3"/>
        <w:spacing w:line="350" w:lineRule="auto"/>
        <w:ind w:right="160"/>
      </w:pPr>
      <w:r>
        <w:t xml:space="preserve">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w:t>
      </w:r>
      <w:r>
        <w:rPr>
          <w:spacing w:val="-2"/>
        </w:rPr>
        <w:t>фитнес-занятий.</w:t>
      </w:r>
    </w:p>
    <w:p w:rsidR="0085027F" w:rsidRDefault="00DD245B">
      <w:pPr>
        <w:pStyle w:val="a3"/>
        <w:spacing w:line="350" w:lineRule="auto"/>
        <w:ind w:left="1101" w:right="166" w:firstLine="0"/>
      </w:pPr>
      <w:r>
        <w:t>Воспитание морально-волевых качеств во время занятий фитнес-аэробикой. Движения</w:t>
      </w:r>
      <w:r>
        <w:rPr>
          <w:spacing w:val="27"/>
        </w:rPr>
        <w:t xml:space="preserve"> </w:t>
      </w:r>
      <w:r>
        <w:t>рук</w:t>
      </w:r>
      <w:r>
        <w:rPr>
          <w:spacing w:val="33"/>
        </w:rPr>
        <w:t xml:space="preserve"> </w:t>
      </w:r>
      <w:r>
        <w:t>в</w:t>
      </w:r>
      <w:r>
        <w:rPr>
          <w:spacing w:val="31"/>
        </w:rPr>
        <w:t xml:space="preserve"> </w:t>
      </w:r>
      <w:r>
        <w:t>фитнес-аэробике.</w:t>
      </w:r>
      <w:r>
        <w:rPr>
          <w:spacing w:val="32"/>
        </w:rPr>
        <w:t xml:space="preserve"> </w:t>
      </w:r>
      <w:r>
        <w:t>Подача</w:t>
      </w:r>
      <w:r>
        <w:rPr>
          <w:spacing w:val="33"/>
        </w:rPr>
        <w:t xml:space="preserve"> </w:t>
      </w:r>
      <w:r>
        <w:t>вербальных</w:t>
      </w:r>
      <w:r>
        <w:rPr>
          <w:spacing w:val="32"/>
        </w:rPr>
        <w:t xml:space="preserve"> </w:t>
      </w:r>
      <w:r>
        <w:t>и</w:t>
      </w:r>
      <w:r>
        <w:rPr>
          <w:spacing w:val="31"/>
        </w:rPr>
        <w:t xml:space="preserve"> </w:t>
      </w:r>
      <w:r>
        <w:t>визуальных</w:t>
      </w:r>
      <w:r>
        <w:rPr>
          <w:spacing w:val="33"/>
        </w:rPr>
        <w:t xml:space="preserve"> </w:t>
      </w:r>
      <w:r>
        <w:rPr>
          <w:spacing w:val="-2"/>
        </w:rPr>
        <w:t>команд.</w:t>
      </w:r>
    </w:p>
    <w:p w:rsidR="0085027F" w:rsidRDefault="00DD245B">
      <w:pPr>
        <w:pStyle w:val="a3"/>
        <w:spacing w:line="320" w:lineRule="exact"/>
        <w:ind w:firstLine="0"/>
      </w:pPr>
      <w:r>
        <w:t>Построение</w:t>
      </w:r>
      <w:r>
        <w:rPr>
          <w:spacing w:val="-9"/>
        </w:rPr>
        <w:t xml:space="preserve"> </w:t>
      </w:r>
      <w:r>
        <w:t>занятия</w:t>
      </w:r>
      <w:r>
        <w:rPr>
          <w:spacing w:val="-8"/>
        </w:rPr>
        <w:t xml:space="preserve"> </w:t>
      </w:r>
      <w:r>
        <w:t>(разминка,</w:t>
      </w:r>
      <w:r>
        <w:rPr>
          <w:spacing w:val="-7"/>
        </w:rPr>
        <w:t xml:space="preserve"> </w:t>
      </w:r>
      <w:r>
        <w:t>аэробная</w:t>
      </w:r>
      <w:r>
        <w:rPr>
          <w:spacing w:val="-6"/>
        </w:rPr>
        <w:t xml:space="preserve"> </w:t>
      </w:r>
      <w:r>
        <w:t>часть,</w:t>
      </w:r>
      <w:r>
        <w:rPr>
          <w:spacing w:val="-8"/>
        </w:rPr>
        <w:t xml:space="preserve"> </w:t>
      </w:r>
      <w:r>
        <w:t>силовая</w:t>
      </w:r>
      <w:r>
        <w:rPr>
          <w:spacing w:val="-6"/>
        </w:rPr>
        <w:t xml:space="preserve"> </w:t>
      </w:r>
      <w:r>
        <w:t>часть,</w:t>
      </w:r>
      <w:r>
        <w:rPr>
          <w:spacing w:val="-7"/>
        </w:rPr>
        <w:t xml:space="preserve"> </w:t>
      </w:r>
      <w:r>
        <w:rPr>
          <w:spacing w:val="-2"/>
        </w:rPr>
        <w:t>заминка).</w:t>
      </w:r>
    </w:p>
    <w:p w:rsidR="0085027F" w:rsidRDefault="00DD245B">
      <w:pPr>
        <w:pStyle w:val="a3"/>
        <w:spacing w:before="145" w:line="348" w:lineRule="auto"/>
        <w:ind w:right="163"/>
      </w:pPr>
      <w:r>
        <w:t>История возникновения и развития хип-хоп аэробики в Америке, Европе и России. Особенности данного танцевального стиля.</w:t>
      </w:r>
    </w:p>
    <w:p w:rsidR="0085027F" w:rsidRDefault="00DD245B">
      <w:pPr>
        <w:pStyle w:val="a3"/>
        <w:spacing w:before="4" w:line="350" w:lineRule="auto"/>
        <w:ind w:left="1101" w:right="4506" w:firstLine="0"/>
      </w:pPr>
      <w:r>
        <w:t>Правила</w:t>
      </w:r>
      <w:r>
        <w:rPr>
          <w:spacing w:val="-9"/>
        </w:rPr>
        <w:t xml:space="preserve"> </w:t>
      </w:r>
      <w:r>
        <w:t>постановки</w:t>
      </w:r>
      <w:r>
        <w:rPr>
          <w:spacing w:val="-10"/>
        </w:rPr>
        <w:t xml:space="preserve"> </w:t>
      </w:r>
      <w:r>
        <w:t>позиции</w:t>
      </w:r>
      <w:r>
        <w:rPr>
          <w:spacing w:val="-11"/>
        </w:rPr>
        <w:t xml:space="preserve"> </w:t>
      </w:r>
      <w:r>
        <w:t>ног,</w:t>
      </w:r>
      <w:r>
        <w:rPr>
          <w:spacing w:val="-9"/>
        </w:rPr>
        <w:t xml:space="preserve"> </w:t>
      </w:r>
      <w:r>
        <w:t>корпуса. Способы самостоятельной деятельности.</w:t>
      </w:r>
    </w:p>
    <w:p w:rsidR="0085027F" w:rsidRDefault="00DD245B">
      <w:pPr>
        <w:pStyle w:val="a3"/>
        <w:spacing w:line="350" w:lineRule="auto"/>
        <w:ind w:right="162"/>
      </w:pPr>
      <w:r>
        <w:t xml:space="preserve">Подготовка места занятий, выбор одежды и обуви для занятий фитнес- </w:t>
      </w:r>
      <w:r>
        <w:rPr>
          <w:spacing w:val="-2"/>
        </w:rPr>
        <w:t>аэробикой.</w:t>
      </w:r>
    </w:p>
    <w:p w:rsidR="0085027F" w:rsidRDefault="00DD245B">
      <w:pPr>
        <w:pStyle w:val="a3"/>
        <w:spacing w:line="350" w:lineRule="auto"/>
        <w:ind w:right="161"/>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85027F" w:rsidRDefault="00DD245B">
      <w:pPr>
        <w:pStyle w:val="a3"/>
        <w:spacing w:line="348" w:lineRule="auto"/>
        <w:ind w:right="162"/>
      </w:pPr>
      <w:r>
        <w:t xml:space="preserve">Составление планов и самостоятельное проведение занятий фитнес- </w:t>
      </w:r>
      <w:r>
        <w:rPr>
          <w:spacing w:val="-2"/>
        </w:rPr>
        <w:t>аэробикой.</w:t>
      </w:r>
    </w:p>
    <w:p w:rsidR="0085027F" w:rsidRDefault="00DD245B">
      <w:pPr>
        <w:pStyle w:val="a3"/>
        <w:spacing w:before="3" w:line="350" w:lineRule="auto"/>
        <w:ind w:left="1101" w:right="163" w:firstLine="0"/>
        <w:jc w:val="left"/>
      </w:pPr>
      <w:r>
        <w:t>Тестирование уровня физической подготовленности в фитнес-аэробики. Движения</w:t>
      </w:r>
      <w:r>
        <w:rPr>
          <w:spacing w:val="-4"/>
        </w:rPr>
        <w:t xml:space="preserve"> </w:t>
      </w:r>
      <w:r>
        <w:t>рук</w:t>
      </w:r>
      <w:r>
        <w:rPr>
          <w:spacing w:val="-4"/>
        </w:rPr>
        <w:t xml:space="preserve"> </w:t>
      </w:r>
      <w:r>
        <w:t>в</w:t>
      </w:r>
      <w:r>
        <w:rPr>
          <w:spacing w:val="-6"/>
        </w:rPr>
        <w:t xml:space="preserve"> </w:t>
      </w:r>
      <w:r>
        <w:t>фитнес-аэробике.</w:t>
      </w:r>
      <w:r>
        <w:rPr>
          <w:spacing w:val="-4"/>
        </w:rPr>
        <w:t xml:space="preserve"> </w:t>
      </w:r>
      <w:r>
        <w:t>Подача</w:t>
      </w:r>
      <w:r>
        <w:rPr>
          <w:spacing w:val="-4"/>
        </w:rPr>
        <w:t xml:space="preserve"> </w:t>
      </w:r>
      <w:r>
        <w:t>вербальных</w:t>
      </w:r>
      <w:r>
        <w:rPr>
          <w:spacing w:val="-7"/>
        </w:rPr>
        <w:t xml:space="preserve"> </w:t>
      </w:r>
      <w:r>
        <w:t>и</w:t>
      </w:r>
      <w:r>
        <w:rPr>
          <w:spacing w:val="-4"/>
        </w:rPr>
        <w:t xml:space="preserve"> </w:t>
      </w:r>
      <w:r>
        <w:t>визуальных</w:t>
      </w:r>
      <w:r>
        <w:rPr>
          <w:spacing w:val="-3"/>
        </w:rPr>
        <w:t xml:space="preserve"> </w:t>
      </w:r>
      <w:r>
        <w:t>команд. Построение урока (разминка, аэробная часть, силовая часть, заминка).</w:t>
      </w:r>
    </w:p>
    <w:p w:rsidR="0085027F" w:rsidRDefault="00DD245B">
      <w:pPr>
        <w:pStyle w:val="a3"/>
        <w:spacing w:line="320" w:lineRule="exact"/>
        <w:ind w:left="1101" w:firstLine="0"/>
        <w:jc w:val="left"/>
      </w:pPr>
      <w:r>
        <w:t>Физическое</w:t>
      </w:r>
      <w:r>
        <w:rPr>
          <w:spacing w:val="-6"/>
        </w:rPr>
        <w:t xml:space="preserve"> </w:t>
      </w:r>
      <w:r>
        <w:rPr>
          <w:spacing w:val="-2"/>
        </w:rPr>
        <w:t>совершенствование.</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Комплексы упражнений для развития физических качеств (гибкости, силы, выносливости, быстроты и скоростных способностей).</w:t>
      </w:r>
    </w:p>
    <w:p w:rsidR="0085027F" w:rsidRDefault="00DD245B">
      <w:pPr>
        <w:pStyle w:val="a3"/>
        <w:spacing w:before="1" w:line="350" w:lineRule="auto"/>
        <w:ind w:right="174"/>
      </w:pPr>
      <w: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85027F" w:rsidRDefault="00DD245B">
      <w:pPr>
        <w:pStyle w:val="a3"/>
        <w:spacing w:line="321" w:lineRule="exact"/>
        <w:ind w:left="1101" w:firstLine="0"/>
      </w:pPr>
      <w:r>
        <w:t>Классическая</w:t>
      </w:r>
      <w:r>
        <w:rPr>
          <w:spacing w:val="-8"/>
        </w:rPr>
        <w:t xml:space="preserve"> </w:t>
      </w:r>
      <w:r>
        <w:rPr>
          <w:spacing w:val="-2"/>
        </w:rPr>
        <w:t>аэробика:</w:t>
      </w:r>
    </w:p>
    <w:p w:rsidR="0085027F" w:rsidRDefault="00DD245B">
      <w:pPr>
        <w:pStyle w:val="a3"/>
        <w:spacing w:before="146" w:line="350" w:lineRule="auto"/>
        <w:ind w:right="162"/>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85027F" w:rsidRDefault="00DD245B">
      <w:pPr>
        <w:pStyle w:val="a3"/>
        <w:spacing w:line="350" w:lineRule="auto"/>
        <w:ind w:right="159"/>
      </w:pPr>
      <w: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85027F" w:rsidRDefault="00DD245B">
      <w:pPr>
        <w:pStyle w:val="a3"/>
        <w:spacing w:line="350" w:lineRule="auto"/>
        <w:ind w:right="163"/>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85027F" w:rsidRDefault="00DD245B">
      <w:pPr>
        <w:pStyle w:val="a3"/>
        <w:spacing w:line="350" w:lineRule="auto"/>
        <w:ind w:left="1101" w:right="2188" w:firstLine="0"/>
        <w:jc w:val="left"/>
      </w:pPr>
      <w:r>
        <w:t>подбор</w:t>
      </w:r>
      <w:r>
        <w:rPr>
          <w:spacing w:val="-5"/>
        </w:rPr>
        <w:t xml:space="preserve"> </w:t>
      </w:r>
      <w:r>
        <w:t>элементов,</w:t>
      </w:r>
      <w:r>
        <w:rPr>
          <w:spacing w:val="-7"/>
        </w:rPr>
        <w:t xml:space="preserve"> </w:t>
      </w:r>
      <w:r>
        <w:t>движений</w:t>
      </w:r>
      <w:r>
        <w:rPr>
          <w:spacing w:val="-6"/>
        </w:rPr>
        <w:t xml:space="preserve"> </w:t>
      </w:r>
      <w:r>
        <w:t>и</w:t>
      </w:r>
      <w:r>
        <w:rPr>
          <w:spacing w:val="-6"/>
        </w:rPr>
        <w:t xml:space="preserve"> </w:t>
      </w:r>
      <w:r>
        <w:t>связок</w:t>
      </w:r>
      <w:r>
        <w:rPr>
          <w:spacing w:val="-6"/>
        </w:rPr>
        <w:t xml:space="preserve"> </w:t>
      </w:r>
      <w:r>
        <w:t>классической</w:t>
      </w:r>
      <w:r>
        <w:rPr>
          <w:spacing w:val="-6"/>
        </w:rPr>
        <w:t xml:space="preserve"> </w:t>
      </w:r>
      <w:r>
        <w:t xml:space="preserve">аэробики. </w:t>
      </w:r>
      <w:r>
        <w:rPr>
          <w:spacing w:val="-2"/>
        </w:rPr>
        <w:t>Степ-аэробика:</w:t>
      </w:r>
    </w:p>
    <w:p w:rsidR="0085027F" w:rsidRDefault="00DD245B">
      <w:pPr>
        <w:pStyle w:val="a3"/>
        <w:spacing w:line="321" w:lineRule="exact"/>
        <w:ind w:left="1101" w:firstLine="0"/>
        <w:jc w:val="left"/>
      </w:pPr>
      <w:r>
        <w:t>базовые</w:t>
      </w:r>
      <w:r>
        <w:rPr>
          <w:spacing w:val="-9"/>
        </w:rPr>
        <w:t xml:space="preserve"> </w:t>
      </w:r>
      <w:r>
        <w:t>элементы</w:t>
      </w:r>
      <w:r>
        <w:rPr>
          <w:spacing w:val="-9"/>
        </w:rPr>
        <w:t xml:space="preserve"> </w:t>
      </w:r>
      <w:r>
        <w:t>со</w:t>
      </w:r>
      <w:r>
        <w:rPr>
          <w:spacing w:val="-5"/>
        </w:rPr>
        <w:t xml:space="preserve"> </w:t>
      </w:r>
      <w:r>
        <w:t>сменой</w:t>
      </w:r>
      <w:r>
        <w:rPr>
          <w:spacing w:val="-6"/>
        </w:rPr>
        <w:t xml:space="preserve"> </w:t>
      </w:r>
      <w:r>
        <w:t>лидирующей</w:t>
      </w:r>
      <w:r>
        <w:rPr>
          <w:spacing w:val="-6"/>
        </w:rPr>
        <w:t xml:space="preserve"> </w:t>
      </w:r>
      <w:r>
        <w:t>ноги</w:t>
      </w:r>
      <w:r>
        <w:rPr>
          <w:spacing w:val="-6"/>
        </w:rPr>
        <w:t xml:space="preserve"> </w:t>
      </w:r>
      <w:r>
        <w:rPr>
          <w:spacing w:val="-2"/>
        </w:rPr>
        <w:t>(билатеральные);</w:t>
      </w:r>
    </w:p>
    <w:p w:rsidR="0085027F" w:rsidRDefault="00DD245B">
      <w:pPr>
        <w:pStyle w:val="a3"/>
        <w:spacing w:before="145" w:line="350" w:lineRule="auto"/>
        <w:ind w:right="171"/>
      </w:pPr>
      <w:r>
        <w:t>базовые шаги и различные элементы без смены и со сменой лидирующей</w:t>
      </w:r>
      <w:r>
        <w:rPr>
          <w:spacing w:val="40"/>
        </w:rPr>
        <w:t xml:space="preserve"> </w:t>
      </w:r>
      <w:r>
        <w:t>ноги, движения руками (в том числе в сочетании с движениями ног);</w:t>
      </w:r>
    </w:p>
    <w:p w:rsidR="0085027F" w:rsidRDefault="00DD245B">
      <w:pPr>
        <w:pStyle w:val="a3"/>
        <w:spacing w:line="350" w:lineRule="auto"/>
        <w:ind w:right="162"/>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w:t>
      </w:r>
      <w:r>
        <w:rPr>
          <w:spacing w:val="40"/>
        </w:rPr>
        <w:t xml:space="preserve"> </w:t>
      </w:r>
      <w:r>
        <w:t>и ритма;</w:t>
      </w:r>
    </w:p>
    <w:p w:rsidR="0085027F" w:rsidRDefault="00DD245B">
      <w:pPr>
        <w:pStyle w:val="a3"/>
        <w:spacing w:line="350" w:lineRule="auto"/>
        <w:ind w:right="163"/>
      </w:pPr>
      <w:r>
        <w:t>сочетание маршевых и синкопированных элементов, сочетание маршевых и лифтовых элементов, комплексы и комбинации на воспитание</w:t>
      </w:r>
      <w:r>
        <w:rPr>
          <w:spacing w:val="-2"/>
        </w:rPr>
        <w:t xml:space="preserve"> </w:t>
      </w:r>
      <w:r>
        <w:t>общей выносливости, координации и силы.</w:t>
      </w:r>
    </w:p>
    <w:p w:rsidR="0085027F" w:rsidRDefault="00DD245B">
      <w:pPr>
        <w:pStyle w:val="a3"/>
        <w:spacing w:line="321" w:lineRule="exact"/>
        <w:ind w:left="1101" w:firstLine="0"/>
      </w:pPr>
      <w:r>
        <w:t>Хип-хоп</w:t>
      </w:r>
      <w:r>
        <w:rPr>
          <w:spacing w:val="-6"/>
        </w:rPr>
        <w:t xml:space="preserve"> </w:t>
      </w:r>
      <w:r>
        <w:rPr>
          <w:spacing w:val="-2"/>
        </w:rPr>
        <w:t>аэробика:</w:t>
      </w:r>
    </w:p>
    <w:p w:rsidR="0085027F" w:rsidRDefault="00DD245B">
      <w:pPr>
        <w:pStyle w:val="a3"/>
        <w:spacing w:before="145" w:line="350" w:lineRule="auto"/>
        <w:ind w:left="1101" w:right="165" w:firstLine="0"/>
      </w:pPr>
      <w:r>
        <w:t>базовые элементы танцевальных движений, базовые движения хип-хопа; элементы хип-хоп танца на середине и в партере в</w:t>
      </w:r>
      <w:r>
        <w:rPr>
          <w:spacing w:val="21"/>
        </w:rPr>
        <w:t xml:space="preserve"> </w:t>
      </w:r>
      <w:r>
        <w:t>разнообразных вариациях;</w:t>
      </w:r>
    </w:p>
    <w:p w:rsidR="0085027F" w:rsidRDefault="00DD245B">
      <w:pPr>
        <w:pStyle w:val="a3"/>
        <w:spacing w:line="350" w:lineRule="auto"/>
        <w:ind w:left="1101" w:right="3957" w:hanging="709"/>
      </w:pPr>
      <w:r>
        <w:t>выразительность танцевальных движений; комбинации</w:t>
      </w:r>
      <w:r>
        <w:rPr>
          <w:spacing w:val="-10"/>
        </w:rPr>
        <w:t xml:space="preserve"> </w:t>
      </w:r>
      <w:r>
        <w:t>танцевальных</w:t>
      </w:r>
      <w:r>
        <w:rPr>
          <w:spacing w:val="-10"/>
        </w:rPr>
        <w:t xml:space="preserve"> </w:t>
      </w:r>
      <w:r>
        <w:t>движений</w:t>
      </w:r>
      <w:r>
        <w:rPr>
          <w:spacing w:val="-9"/>
        </w:rPr>
        <w:t xml:space="preserve"> </w:t>
      </w:r>
      <w:r>
        <w:t>хип-</w:t>
      </w:r>
      <w:r>
        <w:rPr>
          <w:spacing w:val="-2"/>
        </w:rPr>
        <w:t>хопа.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Хореографическая</w:t>
      </w:r>
      <w:r>
        <w:rPr>
          <w:spacing w:val="-14"/>
        </w:rPr>
        <w:t xml:space="preserve"> </w:t>
      </w:r>
      <w:r>
        <w:rPr>
          <w:spacing w:val="-2"/>
        </w:rPr>
        <w:t>подготовка:</w:t>
      </w:r>
    </w:p>
    <w:p w:rsidR="0085027F" w:rsidRDefault="00DD245B">
      <w:pPr>
        <w:pStyle w:val="a3"/>
        <w:spacing w:before="149" w:line="350" w:lineRule="auto"/>
        <w:ind w:right="170"/>
      </w:pPr>
      <w:r>
        <w:t>повторение танцевальных шагов, основных элементов танцевальных движений: (шаги с подскоками вперед и с поворотом, шаги галопа);</w:t>
      </w:r>
    </w:p>
    <w:p w:rsidR="0085027F" w:rsidRDefault="00DD245B">
      <w:pPr>
        <w:pStyle w:val="a3"/>
        <w:spacing w:line="350" w:lineRule="auto"/>
        <w:ind w:left="1101" w:right="2337" w:firstLine="0"/>
      </w:pPr>
      <w:r>
        <w:t>французская</w:t>
      </w:r>
      <w:r>
        <w:rPr>
          <w:spacing w:val="-7"/>
        </w:rPr>
        <w:t xml:space="preserve"> </w:t>
      </w:r>
      <w:r>
        <w:t>классическая</w:t>
      </w:r>
      <w:r>
        <w:rPr>
          <w:spacing w:val="-7"/>
        </w:rPr>
        <w:t xml:space="preserve"> </w:t>
      </w:r>
      <w:r>
        <w:t>балетная</w:t>
      </w:r>
      <w:r>
        <w:rPr>
          <w:spacing w:val="-10"/>
        </w:rPr>
        <w:t xml:space="preserve"> </w:t>
      </w:r>
      <w:r>
        <w:t>постановка</w:t>
      </w:r>
      <w:r>
        <w:rPr>
          <w:spacing w:val="-7"/>
        </w:rPr>
        <w:t xml:space="preserve"> </w:t>
      </w:r>
      <w:r>
        <w:t>позиции</w:t>
      </w:r>
      <w:r>
        <w:rPr>
          <w:spacing w:val="-10"/>
        </w:rPr>
        <w:t xml:space="preserve"> </w:t>
      </w:r>
      <w:r>
        <w:t>рук; позиции рук классического танца;</w:t>
      </w:r>
    </w:p>
    <w:p w:rsidR="0085027F" w:rsidRDefault="00DD245B">
      <w:pPr>
        <w:pStyle w:val="a3"/>
        <w:spacing w:line="350" w:lineRule="auto"/>
        <w:ind w:right="161"/>
      </w:pPr>
      <w:r>
        <w:t xml:space="preserve">взаимодействие в паре, синхронность, распределение движений и фигур в пространстве, внешнее воздействие на зрителей и судей, артистизм и </w:t>
      </w:r>
      <w:r>
        <w:rPr>
          <w:spacing w:val="-2"/>
        </w:rPr>
        <w:t>эмоциональность.</w:t>
      </w:r>
    </w:p>
    <w:p w:rsidR="0085027F" w:rsidRDefault="00DD245B" w:rsidP="00DD245B">
      <w:pPr>
        <w:pStyle w:val="a4"/>
        <w:numPr>
          <w:ilvl w:val="3"/>
          <w:numId w:val="12"/>
        </w:numPr>
        <w:tabs>
          <w:tab w:val="left" w:pos="2426"/>
        </w:tabs>
        <w:spacing w:line="350" w:lineRule="auto"/>
        <w:ind w:right="165" w:firstLine="708"/>
        <w:jc w:val="both"/>
        <w:rPr>
          <w:sz w:val="28"/>
        </w:rPr>
      </w:pPr>
      <w:r>
        <w:rPr>
          <w:sz w:val="28"/>
        </w:rPr>
        <w:t>Содержание модуля по фитнес-аэробике направлен на достижение обучающимися личностных, метапредметных и предметных результатов обучения.</w:t>
      </w:r>
    </w:p>
    <w:p w:rsidR="0085027F" w:rsidRDefault="00DD245B" w:rsidP="00DD245B">
      <w:pPr>
        <w:pStyle w:val="a4"/>
        <w:numPr>
          <w:ilvl w:val="4"/>
          <w:numId w:val="12"/>
        </w:numPr>
        <w:tabs>
          <w:tab w:val="left" w:pos="2633"/>
        </w:tabs>
        <w:spacing w:line="350" w:lineRule="auto"/>
        <w:ind w:right="164" w:firstLine="708"/>
        <w:jc w:val="both"/>
        <w:rPr>
          <w:sz w:val="28"/>
        </w:rPr>
      </w:pPr>
      <w:r>
        <w:rPr>
          <w:sz w:val="28"/>
        </w:rPr>
        <w:t xml:space="preserve">При изучении модуля по фитнес-аэробике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50" w:lineRule="auto"/>
        <w:ind w:right="160"/>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85027F" w:rsidRDefault="00DD245B">
      <w:pPr>
        <w:pStyle w:val="a3"/>
        <w:spacing w:line="350" w:lineRule="auto"/>
        <w:ind w:right="168"/>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85027F" w:rsidRDefault="00DD245B">
      <w:pPr>
        <w:pStyle w:val="a3"/>
        <w:spacing w:line="350" w:lineRule="auto"/>
        <w:ind w:right="164"/>
      </w:pPr>
      <w:r>
        <w:t>оценивать ситуацию и оперативно принимать решения, находить способы взаимодействия с партнерами во время занятий фитнес-аэробикой, а также в</w:t>
      </w:r>
      <w:r>
        <w:rPr>
          <w:spacing w:val="40"/>
        </w:rPr>
        <w:t xml:space="preserve"> </w:t>
      </w:r>
      <w:r>
        <w:t>учебной и игровой деятельности;</w:t>
      </w:r>
    </w:p>
    <w:p w:rsidR="0085027F" w:rsidRDefault="00DD245B">
      <w:pPr>
        <w:pStyle w:val="a3"/>
        <w:spacing w:line="350" w:lineRule="auto"/>
        <w:ind w:right="161"/>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85027F" w:rsidRDefault="00DD245B">
      <w:pPr>
        <w:pStyle w:val="a3"/>
        <w:spacing w:line="350" w:lineRule="auto"/>
        <w:ind w:right="167"/>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85027F" w:rsidRDefault="00DD245B">
      <w:pPr>
        <w:pStyle w:val="a3"/>
        <w:spacing w:line="350" w:lineRule="auto"/>
        <w:ind w:right="170"/>
      </w:pPr>
      <w:r>
        <w:t>формирование навыка сотрудничества со сверстниками, детьми младшего возраста,</w:t>
      </w:r>
      <w:r>
        <w:rPr>
          <w:spacing w:val="71"/>
        </w:rPr>
        <w:t xml:space="preserve">  </w:t>
      </w:r>
      <w:r>
        <w:t>взрослыми</w:t>
      </w:r>
      <w:r>
        <w:rPr>
          <w:spacing w:val="75"/>
        </w:rPr>
        <w:t xml:space="preserve">  </w:t>
      </w:r>
      <w:r>
        <w:t>в</w:t>
      </w:r>
      <w:r>
        <w:rPr>
          <w:spacing w:val="73"/>
        </w:rPr>
        <w:t xml:space="preserve">  </w:t>
      </w:r>
      <w:r>
        <w:t>учебной,</w:t>
      </w:r>
      <w:r>
        <w:rPr>
          <w:spacing w:val="74"/>
        </w:rPr>
        <w:t xml:space="preserve">  </w:t>
      </w:r>
      <w:r>
        <w:t>игровой,</w:t>
      </w:r>
      <w:r>
        <w:rPr>
          <w:spacing w:val="74"/>
        </w:rPr>
        <w:t xml:space="preserve">  </w:t>
      </w:r>
      <w:r>
        <w:t>досуговой</w:t>
      </w:r>
      <w:r>
        <w:rPr>
          <w:spacing w:val="75"/>
        </w:rPr>
        <w:t xml:space="preserve">  </w:t>
      </w:r>
      <w:r>
        <w:t>и</w:t>
      </w:r>
      <w:r>
        <w:rPr>
          <w:spacing w:val="75"/>
        </w:rPr>
        <w:t xml:space="preserve">  </w:t>
      </w:r>
      <w:r>
        <w:rPr>
          <w:spacing w:val="-2"/>
        </w:rPr>
        <w:t>соревновательной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85027F" w:rsidRDefault="00DD245B">
      <w:pPr>
        <w:pStyle w:val="a3"/>
        <w:spacing w:before="1" w:line="350" w:lineRule="auto"/>
        <w:ind w:right="163"/>
      </w:pPr>
      <w:r>
        <w:t>осознанный выбор будущей профессии и возможностей реализации собственных жизненных</w:t>
      </w:r>
      <w:r>
        <w:rPr>
          <w:spacing w:val="-1"/>
        </w:rPr>
        <w:t xml:space="preserve"> </w:t>
      </w:r>
      <w:r>
        <w:t>планов средствами фитнес-аэробики как условие успешной профессиональной, спортивной и общественной деятельности;</w:t>
      </w:r>
    </w:p>
    <w:p w:rsidR="0085027F" w:rsidRDefault="00DD245B">
      <w:pPr>
        <w:pStyle w:val="a3"/>
        <w:spacing w:line="350" w:lineRule="auto"/>
        <w:ind w:right="162"/>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027F" w:rsidRDefault="00DD245B">
      <w:pPr>
        <w:pStyle w:val="a3"/>
        <w:spacing w:line="350" w:lineRule="auto"/>
        <w:ind w:right="1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85027F" w:rsidRDefault="00DD245B" w:rsidP="00DD245B">
      <w:pPr>
        <w:pStyle w:val="a4"/>
        <w:numPr>
          <w:ilvl w:val="4"/>
          <w:numId w:val="12"/>
        </w:numPr>
        <w:tabs>
          <w:tab w:val="left" w:pos="2633"/>
        </w:tabs>
        <w:spacing w:line="350" w:lineRule="auto"/>
        <w:ind w:right="168" w:firstLine="708"/>
        <w:jc w:val="both"/>
        <w:rPr>
          <w:sz w:val="28"/>
        </w:rPr>
      </w:pPr>
      <w:r>
        <w:rPr>
          <w:sz w:val="28"/>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50" w:lineRule="auto"/>
        <w:ind w:right="170"/>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85027F" w:rsidRDefault="00DD245B">
      <w:pPr>
        <w:pStyle w:val="a3"/>
        <w:spacing w:line="350" w:lineRule="auto"/>
        <w:ind w:right="161"/>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85027F" w:rsidRDefault="00DD245B">
      <w:pPr>
        <w:pStyle w:val="a3"/>
        <w:spacing w:line="350" w:lineRule="auto"/>
        <w:ind w:right="162"/>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027F" w:rsidRDefault="00DD245B">
      <w:pPr>
        <w:pStyle w:val="a3"/>
        <w:spacing w:line="350" w:lineRule="auto"/>
        <w:ind w:right="160"/>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w:t>
      </w:r>
      <w:r>
        <w:rPr>
          <w:spacing w:val="80"/>
        </w:rPr>
        <w:t xml:space="preserve"> </w:t>
      </w:r>
      <w:r>
        <w:t>настоящий момент;</w:t>
      </w:r>
    </w:p>
    <w:p w:rsidR="0085027F" w:rsidRDefault="00DD245B">
      <w:pPr>
        <w:pStyle w:val="a3"/>
        <w:spacing w:line="348" w:lineRule="auto"/>
        <w:ind w:right="172"/>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85027F" w:rsidRDefault="00DD245B">
      <w:pPr>
        <w:pStyle w:val="a3"/>
        <w:ind w:left="1101" w:firstLine="0"/>
      </w:pPr>
      <w:r>
        <w:t>умение</w:t>
      </w:r>
      <w:r>
        <w:rPr>
          <w:spacing w:val="38"/>
        </w:rPr>
        <w:t xml:space="preserve"> </w:t>
      </w:r>
      <w:r>
        <w:t>организовывать</w:t>
      </w:r>
      <w:r>
        <w:rPr>
          <w:spacing w:val="40"/>
        </w:rPr>
        <w:t xml:space="preserve"> </w:t>
      </w:r>
      <w:r>
        <w:t>самостоятельную</w:t>
      </w:r>
      <w:r>
        <w:rPr>
          <w:spacing w:val="40"/>
        </w:rPr>
        <w:t xml:space="preserve"> </w:t>
      </w:r>
      <w:r>
        <w:t>деятельность</w:t>
      </w:r>
      <w:r>
        <w:rPr>
          <w:spacing w:val="40"/>
        </w:rPr>
        <w:t xml:space="preserve"> </w:t>
      </w:r>
      <w:r>
        <w:t>с</w:t>
      </w:r>
      <w:r>
        <w:rPr>
          <w:spacing w:val="41"/>
        </w:rPr>
        <w:t xml:space="preserve"> </w:t>
      </w:r>
      <w:r>
        <w:t>учетом</w:t>
      </w:r>
      <w:r>
        <w:rPr>
          <w:spacing w:val="41"/>
        </w:rPr>
        <w:t xml:space="preserve"> </w:t>
      </w:r>
      <w:r>
        <w:rPr>
          <w:spacing w:val="-2"/>
        </w:rPr>
        <w:t>требований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4" w:firstLine="0"/>
      </w:pPr>
      <w:r>
        <w:lastRenderedPageBreak/>
        <w:t>ее безопасности, сохранности инвентаря и оборудования, организации места</w:t>
      </w:r>
      <w:r>
        <w:rPr>
          <w:spacing w:val="40"/>
        </w:rPr>
        <w:t xml:space="preserve"> </w:t>
      </w:r>
      <w:r>
        <w:t>занятий по фитнес-аэробике;</w:t>
      </w:r>
    </w:p>
    <w:p w:rsidR="0085027F" w:rsidRDefault="00DD245B">
      <w:pPr>
        <w:pStyle w:val="a3"/>
        <w:spacing w:before="1" w:line="348" w:lineRule="auto"/>
        <w:ind w:right="167"/>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85027F" w:rsidRDefault="00DD245B" w:rsidP="00DD245B">
      <w:pPr>
        <w:pStyle w:val="a4"/>
        <w:numPr>
          <w:ilvl w:val="4"/>
          <w:numId w:val="12"/>
        </w:numPr>
        <w:tabs>
          <w:tab w:val="left" w:pos="2633"/>
        </w:tabs>
        <w:spacing w:before="5" w:line="350" w:lineRule="auto"/>
        <w:ind w:right="160" w:firstLine="708"/>
        <w:jc w:val="both"/>
        <w:rPr>
          <w:sz w:val="28"/>
        </w:rPr>
      </w:pPr>
      <w:r>
        <w:rPr>
          <w:sz w:val="28"/>
        </w:rPr>
        <w:t xml:space="preserve">При изучении модуля по фитнес-аэробике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50" w:lineRule="auto"/>
        <w:ind w:right="163"/>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spacing w:line="350" w:lineRule="auto"/>
        <w:ind w:right="160"/>
      </w:pPr>
      <w: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85027F" w:rsidRDefault="00DD245B">
      <w:pPr>
        <w:pStyle w:val="a3"/>
        <w:spacing w:line="350" w:lineRule="auto"/>
        <w:ind w:right="163"/>
      </w:pPr>
      <w:r>
        <w:t xml:space="preserve">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w:t>
      </w:r>
      <w:r>
        <w:rPr>
          <w:spacing w:val="-2"/>
        </w:rPr>
        <w:t>секретаря;</w:t>
      </w:r>
    </w:p>
    <w:p w:rsidR="0085027F" w:rsidRDefault="00DD245B">
      <w:pPr>
        <w:pStyle w:val="a3"/>
        <w:spacing w:line="350" w:lineRule="auto"/>
        <w:ind w:right="164"/>
      </w:pPr>
      <w: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w:t>
      </w:r>
      <w:r>
        <w:rPr>
          <w:spacing w:val="40"/>
        </w:rPr>
        <w:t xml:space="preserve"> </w:t>
      </w:r>
      <w:r>
        <w:t>обуви и одежды;</w:t>
      </w:r>
    </w:p>
    <w:p w:rsidR="0085027F" w:rsidRDefault="00DD245B">
      <w:pPr>
        <w:pStyle w:val="a3"/>
        <w:spacing w:line="321" w:lineRule="exact"/>
        <w:ind w:left="1101" w:firstLine="0"/>
      </w:pPr>
      <w:r>
        <w:t>умение</w:t>
      </w:r>
      <w:r>
        <w:rPr>
          <w:spacing w:val="-10"/>
        </w:rPr>
        <w:t xml:space="preserve"> </w:t>
      </w:r>
      <w:r>
        <w:t>характеризовать</w:t>
      </w:r>
      <w:r>
        <w:rPr>
          <w:spacing w:val="-10"/>
        </w:rPr>
        <w:t xml:space="preserve"> </w:t>
      </w:r>
      <w:r>
        <w:t>классификацию</w:t>
      </w:r>
      <w:r>
        <w:rPr>
          <w:spacing w:val="-8"/>
        </w:rPr>
        <w:t xml:space="preserve"> </w:t>
      </w:r>
      <w:r>
        <w:t>видов</w:t>
      </w:r>
      <w:r>
        <w:rPr>
          <w:spacing w:val="-11"/>
        </w:rPr>
        <w:t xml:space="preserve"> </w:t>
      </w:r>
      <w:r>
        <w:t>фитнес-</w:t>
      </w:r>
      <w:r>
        <w:rPr>
          <w:spacing w:val="-2"/>
        </w:rPr>
        <w:t>аэробики;</w:t>
      </w:r>
    </w:p>
    <w:p w:rsidR="0085027F" w:rsidRDefault="00DD245B">
      <w:pPr>
        <w:pStyle w:val="a3"/>
        <w:spacing w:before="139" w:line="350" w:lineRule="auto"/>
        <w:ind w:right="165"/>
      </w:pPr>
      <w:r>
        <w:t>знание и понимание техники и последовательности выполнения упражнений по фитнес-аэробике;</w:t>
      </w:r>
    </w:p>
    <w:p w:rsidR="0085027F" w:rsidRDefault="00DD245B">
      <w:pPr>
        <w:pStyle w:val="a3"/>
        <w:spacing w:before="2" w:line="348" w:lineRule="auto"/>
        <w:ind w:right="160"/>
      </w:pPr>
      <w:r>
        <w:t>выполнение базовых элементов классической и степ-аэробики низкой и высокой интенсивности со сменой (и без смены) лидирующей ноги;</w:t>
      </w:r>
    </w:p>
    <w:p w:rsidR="0085027F" w:rsidRDefault="00DD245B">
      <w:pPr>
        <w:pStyle w:val="a3"/>
        <w:spacing w:before="4"/>
        <w:ind w:left="1101" w:firstLine="0"/>
      </w:pPr>
      <w:r>
        <w:t>умение</w:t>
      </w:r>
      <w:r>
        <w:rPr>
          <w:spacing w:val="-6"/>
        </w:rPr>
        <w:t xml:space="preserve"> </w:t>
      </w:r>
      <w:r>
        <w:t>сочетать</w:t>
      </w:r>
      <w:r>
        <w:rPr>
          <w:spacing w:val="-7"/>
        </w:rPr>
        <w:t xml:space="preserve"> </w:t>
      </w:r>
      <w:r>
        <w:t>маршевые</w:t>
      </w:r>
      <w:r>
        <w:rPr>
          <w:spacing w:val="-5"/>
        </w:rPr>
        <w:t xml:space="preserve"> </w:t>
      </w:r>
      <w:r>
        <w:t>и</w:t>
      </w:r>
      <w:r>
        <w:rPr>
          <w:spacing w:val="-6"/>
        </w:rPr>
        <w:t xml:space="preserve"> </w:t>
      </w:r>
      <w:r>
        <w:t>лифтовые</w:t>
      </w:r>
      <w:r>
        <w:rPr>
          <w:spacing w:val="-7"/>
        </w:rPr>
        <w:t xml:space="preserve"> </w:t>
      </w:r>
      <w:r>
        <w:rPr>
          <w:spacing w:val="-2"/>
        </w:rPr>
        <w:t>элементы;</w:t>
      </w:r>
    </w:p>
    <w:p w:rsidR="0085027F" w:rsidRDefault="00DD245B">
      <w:pPr>
        <w:pStyle w:val="a3"/>
        <w:spacing w:before="149" w:line="348" w:lineRule="auto"/>
        <w:ind w:right="162"/>
      </w:pPr>
      <w:r>
        <w:t>умение подбирать музыку для комплексов упражнений фитнес-аэробики с учетом интенсивности и ритма;</w:t>
      </w:r>
    </w:p>
    <w:p w:rsidR="0085027F" w:rsidRDefault="00DD245B">
      <w:pPr>
        <w:pStyle w:val="a3"/>
        <w:spacing w:before="4"/>
        <w:ind w:left="1101" w:firstLine="0"/>
      </w:pPr>
      <w:r>
        <w:t>умение</w:t>
      </w:r>
      <w:r>
        <w:rPr>
          <w:spacing w:val="65"/>
          <w:w w:val="150"/>
        </w:rPr>
        <w:t xml:space="preserve"> </w:t>
      </w:r>
      <w:r>
        <w:t>находить</w:t>
      </w:r>
      <w:r>
        <w:rPr>
          <w:spacing w:val="64"/>
          <w:w w:val="150"/>
        </w:rPr>
        <w:t xml:space="preserve"> </w:t>
      </w:r>
      <w:r>
        <w:t>отличительные</w:t>
      </w:r>
      <w:r>
        <w:rPr>
          <w:spacing w:val="65"/>
          <w:w w:val="150"/>
        </w:rPr>
        <w:t xml:space="preserve"> </w:t>
      </w:r>
      <w:r>
        <w:t>особенности</w:t>
      </w:r>
      <w:r>
        <w:rPr>
          <w:spacing w:val="65"/>
          <w:w w:val="150"/>
        </w:rPr>
        <w:t xml:space="preserve"> </w:t>
      </w:r>
      <w:r>
        <w:t>в</w:t>
      </w:r>
      <w:r>
        <w:rPr>
          <w:spacing w:val="67"/>
          <w:w w:val="150"/>
        </w:rPr>
        <w:t xml:space="preserve"> </w:t>
      </w:r>
      <w:r>
        <w:t>техническом</w:t>
      </w:r>
      <w:r>
        <w:rPr>
          <w:spacing w:val="67"/>
          <w:w w:val="150"/>
        </w:rPr>
        <w:t xml:space="preserve"> </w:t>
      </w:r>
      <w:r>
        <w:rPr>
          <w:spacing w:val="-2"/>
        </w:rPr>
        <w:t>выполнении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73" w:firstLine="0"/>
      </w:pPr>
      <w:r>
        <w:lastRenderedPageBreak/>
        <w:t>упражнений разными обучающимися и оказывать посильную помощь сверстникам при выполнении учебных заданий по фитнес-аэробике;</w:t>
      </w:r>
    </w:p>
    <w:p w:rsidR="0085027F" w:rsidRDefault="00DD245B">
      <w:pPr>
        <w:pStyle w:val="a3"/>
        <w:spacing w:before="1" w:line="348" w:lineRule="auto"/>
        <w:ind w:right="167"/>
      </w:pPr>
      <w:r>
        <w:t>формирование основ музыкальных знаний грамоты (музыкальный квадрат, музыкальная фраза);</w:t>
      </w:r>
    </w:p>
    <w:p w:rsidR="0085027F" w:rsidRDefault="00DD245B">
      <w:pPr>
        <w:pStyle w:val="a3"/>
        <w:spacing w:before="5" w:line="350" w:lineRule="auto"/>
        <w:ind w:left="1101" w:right="170" w:firstLine="0"/>
      </w:pPr>
      <w:r>
        <w:t>формирование чувства ритма, понимание взаимосвязи музыки и движений; знание</w:t>
      </w:r>
      <w:r>
        <w:rPr>
          <w:spacing w:val="35"/>
        </w:rPr>
        <w:t xml:space="preserve"> </w:t>
      </w:r>
      <w:r>
        <w:t>и</w:t>
      </w:r>
      <w:r>
        <w:rPr>
          <w:spacing w:val="38"/>
        </w:rPr>
        <w:t xml:space="preserve"> </w:t>
      </w:r>
      <w:r>
        <w:t>применение</w:t>
      </w:r>
      <w:r>
        <w:rPr>
          <w:spacing w:val="40"/>
        </w:rPr>
        <w:t xml:space="preserve"> </w:t>
      </w:r>
      <w:r>
        <w:t>способов</w:t>
      </w:r>
      <w:r>
        <w:rPr>
          <w:spacing w:val="39"/>
        </w:rPr>
        <w:t xml:space="preserve"> </w:t>
      </w:r>
      <w:r>
        <w:t>самоконтроля</w:t>
      </w:r>
      <w:r>
        <w:rPr>
          <w:spacing w:val="40"/>
        </w:rPr>
        <w:t xml:space="preserve"> </w:t>
      </w:r>
      <w:r>
        <w:t>в</w:t>
      </w:r>
      <w:r>
        <w:rPr>
          <w:spacing w:val="37"/>
        </w:rPr>
        <w:t xml:space="preserve"> </w:t>
      </w:r>
      <w:r>
        <w:t>учебной</w:t>
      </w:r>
      <w:r>
        <w:rPr>
          <w:spacing w:val="38"/>
        </w:rPr>
        <w:t xml:space="preserve"> </w:t>
      </w:r>
      <w:r>
        <w:t>и</w:t>
      </w:r>
      <w:r>
        <w:rPr>
          <w:spacing w:val="39"/>
        </w:rPr>
        <w:t xml:space="preserve"> </w:t>
      </w:r>
      <w:r>
        <w:rPr>
          <w:spacing w:val="-2"/>
        </w:rPr>
        <w:t>соревновательной</w:t>
      </w:r>
    </w:p>
    <w:p w:rsidR="0085027F" w:rsidRDefault="00DD245B">
      <w:pPr>
        <w:pStyle w:val="a3"/>
        <w:spacing w:line="350" w:lineRule="auto"/>
        <w:ind w:right="165" w:firstLine="0"/>
      </w:pPr>
      <w:r>
        <w:t xml:space="preserve">деятельности, средств восстановления после физической нагрузки во время занятий </w:t>
      </w:r>
      <w:r>
        <w:rPr>
          <w:spacing w:val="-2"/>
        </w:rPr>
        <w:t>фитнес-аэробикой;</w:t>
      </w:r>
    </w:p>
    <w:p w:rsidR="0085027F" w:rsidRDefault="00DD245B">
      <w:pPr>
        <w:pStyle w:val="a3"/>
        <w:spacing w:line="350" w:lineRule="auto"/>
        <w:ind w:right="161"/>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85027F" w:rsidRDefault="00DD245B">
      <w:pPr>
        <w:pStyle w:val="a3"/>
        <w:spacing w:line="350" w:lineRule="auto"/>
        <w:ind w:right="168"/>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85027F" w:rsidRDefault="00DD245B" w:rsidP="00DD245B">
      <w:pPr>
        <w:pStyle w:val="a4"/>
        <w:numPr>
          <w:ilvl w:val="2"/>
          <w:numId w:val="13"/>
        </w:numPr>
        <w:tabs>
          <w:tab w:val="left" w:pos="2216"/>
        </w:tabs>
        <w:spacing w:line="321" w:lineRule="exact"/>
        <w:ind w:left="2216" w:hanging="1115"/>
        <w:jc w:val="both"/>
        <w:rPr>
          <w:sz w:val="28"/>
        </w:rPr>
      </w:pPr>
      <w:r>
        <w:rPr>
          <w:sz w:val="28"/>
        </w:rPr>
        <w:t>Модуль</w:t>
      </w:r>
      <w:r>
        <w:rPr>
          <w:spacing w:val="-10"/>
          <w:sz w:val="28"/>
        </w:rPr>
        <w:t xml:space="preserve"> </w:t>
      </w:r>
      <w:r>
        <w:rPr>
          <w:sz w:val="28"/>
        </w:rPr>
        <w:t>«Спортивная</w:t>
      </w:r>
      <w:r>
        <w:rPr>
          <w:spacing w:val="-10"/>
          <w:sz w:val="28"/>
        </w:rPr>
        <w:t xml:space="preserve"> </w:t>
      </w:r>
      <w:r>
        <w:rPr>
          <w:spacing w:val="-2"/>
          <w:sz w:val="28"/>
        </w:rPr>
        <w:t>борьба».</w:t>
      </w:r>
    </w:p>
    <w:p w:rsidR="0085027F" w:rsidRDefault="00DD245B" w:rsidP="00DD245B">
      <w:pPr>
        <w:pStyle w:val="a4"/>
        <w:numPr>
          <w:ilvl w:val="3"/>
          <w:numId w:val="13"/>
        </w:numPr>
        <w:tabs>
          <w:tab w:val="left" w:pos="2426"/>
        </w:tabs>
        <w:spacing w:before="157"/>
        <w:ind w:left="2426" w:hanging="1325"/>
        <w:jc w:val="both"/>
        <w:rPr>
          <w:sz w:val="28"/>
        </w:rPr>
      </w:pPr>
      <w:r>
        <w:rPr>
          <w:sz w:val="28"/>
        </w:rPr>
        <w:t>Пояснительная</w:t>
      </w:r>
      <w:r>
        <w:rPr>
          <w:spacing w:val="-10"/>
          <w:sz w:val="28"/>
        </w:rPr>
        <w:t xml:space="preserve"> </w:t>
      </w:r>
      <w:r>
        <w:rPr>
          <w:sz w:val="28"/>
        </w:rPr>
        <w:t>записка</w:t>
      </w:r>
      <w:r>
        <w:rPr>
          <w:spacing w:val="-9"/>
          <w:sz w:val="28"/>
        </w:rPr>
        <w:t xml:space="preserve"> </w:t>
      </w:r>
      <w:r>
        <w:rPr>
          <w:sz w:val="28"/>
        </w:rPr>
        <w:t>модуля</w:t>
      </w:r>
      <w:r>
        <w:rPr>
          <w:spacing w:val="-10"/>
          <w:sz w:val="28"/>
        </w:rPr>
        <w:t xml:space="preserve"> </w:t>
      </w:r>
      <w:r>
        <w:rPr>
          <w:sz w:val="28"/>
        </w:rPr>
        <w:t>«Спортивная</w:t>
      </w:r>
      <w:r>
        <w:rPr>
          <w:spacing w:val="-11"/>
          <w:sz w:val="28"/>
        </w:rPr>
        <w:t xml:space="preserve"> </w:t>
      </w:r>
      <w:r>
        <w:rPr>
          <w:spacing w:val="-2"/>
          <w:sz w:val="28"/>
        </w:rPr>
        <w:t>борьба».</w:t>
      </w:r>
    </w:p>
    <w:p w:rsidR="0085027F" w:rsidRDefault="00DD245B">
      <w:pPr>
        <w:pStyle w:val="a3"/>
        <w:spacing w:before="163" w:line="360" w:lineRule="auto"/>
        <w:ind w:right="165"/>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027F" w:rsidRDefault="00DD245B">
      <w:pPr>
        <w:pStyle w:val="a3"/>
        <w:spacing w:line="360" w:lineRule="auto"/>
        <w:ind w:right="162"/>
      </w:pPr>
      <w:r>
        <w:t>Спортивная</w:t>
      </w:r>
      <w:r>
        <w:rPr>
          <w:spacing w:val="-1"/>
        </w:rPr>
        <w:t xml:space="preserve"> </w:t>
      </w:r>
      <w:r>
        <w:t>борьба является</w:t>
      </w:r>
      <w:r>
        <w:rPr>
          <w:spacing w:val="-1"/>
        </w:rPr>
        <w:t xml:space="preserve"> </w:t>
      </w:r>
      <w:r>
        <w:t>эффективным средством</w:t>
      </w:r>
      <w:r>
        <w:rPr>
          <w:spacing w:val="-2"/>
        </w:rPr>
        <w:t xml:space="preserve"> </w:t>
      </w:r>
      <w:r>
        <w:t>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5027F" w:rsidRDefault="00DD245B">
      <w:pPr>
        <w:pStyle w:val="a3"/>
        <w:spacing w:line="360" w:lineRule="auto"/>
        <w:ind w:right="170"/>
      </w:pPr>
      <w:r>
        <w:t>Спортивная борьба представляет собой целостную систему физического воспитания</w:t>
      </w:r>
      <w:r>
        <w:rPr>
          <w:spacing w:val="77"/>
        </w:rPr>
        <w:t xml:space="preserve"> </w:t>
      </w:r>
      <w:r>
        <w:t>и</w:t>
      </w:r>
      <w:r>
        <w:rPr>
          <w:spacing w:val="45"/>
          <w:w w:val="150"/>
        </w:rPr>
        <w:t xml:space="preserve"> </w:t>
      </w:r>
      <w:r>
        <w:t>включает</w:t>
      </w:r>
      <w:r>
        <w:rPr>
          <w:spacing w:val="45"/>
          <w:w w:val="150"/>
        </w:rPr>
        <w:t xml:space="preserve"> </w:t>
      </w:r>
      <w:r>
        <w:t>всё</w:t>
      </w:r>
      <w:r>
        <w:rPr>
          <w:spacing w:val="79"/>
        </w:rPr>
        <w:t xml:space="preserve"> </w:t>
      </w:r>
      <w:r>
        <w:t>многообразие</w:t>
      </w:r>
      <w:r>
        <w:rPr>
          <w:spacing w:val="45"/>
          <w:w w:val="150"/>
        </w:rPr>
        <w:t xml:space="preserve"> </w:t>
      </w:r>
      <w:r>
        <w:t>двигательных</w:t>
      </w:r>
      <w:r>
        <w:rPr>
          <w:spacing w:val="79"/>
        </w:rPr>
        <w:t xml:space="preserve"> </w:t>
      </w:r>
      <w:r>
        <w:t>действий</w:t>
      </w:r>
      <w:r>
        <w:rPr>
          <w:spacing w:val="80"/>
        </w:rPr>
        <w:t xml:space="preserve"> </w:t>
      </w:r>
      <w:r>
        <w:rPr>
          <w:spacing w:val="-2"/>
        </w:rPr>
        <w:t>свойственных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85027F" w:rsidRDefault="00DD245B" w:rsidP="00DD245B">
      <w:pPr>
        <w:pStyle w:val="a4"/>
        <w:numPr>
          <w:ilvl w:val="3"/>
          <w:numId w:val="13"/>
        </w:numPr>
        <w:tabs>
          <w:tab w:val="left" w:pos="2425"/>
        </w:tabs>
        <w:spacing w:before="1" w:line="360" w:lineRule="auto"/>
        <w:ind w:left="392" w:right="164" w:firstLine="708"/>
        <w:jc w:val="both"/>
        <w:rPr>
          <w:sz w:val="28"/>
        </w:rPr>
      </w:pPr>
      <w:r>
        <w:rPr>
          <w:sz w:val="28"/>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w:t>
      </w:r>
      <w:r>
        <w:rPr>
          <w:spacing w:val="40"/>
          <w:sz w:val="28"/>
        </w:rPr>
        <w:t xml:space="preserve"> </w:t>
      </w:r>
      <w:r>
        <w:rPr>
          <w:sz w:val="28"/>
        </w:rPr>
        <w:t>и</w:t>
      </w:r>
      <w:r>
        <w:rPr>
          <w:spacing w:val="40"/>
          <w:sz w:val="28"/>
        </w:rPr>
        <w:t xml:space="preserve"> </w:t>
      </w:r>
      <w:r>
        <w:rPr>
          <w:sz w:val="28"/>
        </w:rPr>
        <w:t>спортом</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средств</w:t>
      </w:r>
      <w:r>
        <w:rPr>
          <w:spacing w:val="40"/>
          <w:sz w:val="28"/>
        </w:rPr>
        <w:t xml:space="preserve"> </w:t>
      </w:r>
      <w:r>
        <w:rPr>
          <w:sz w:val="28"/>
        </w:rPr>
        <w:t>видов</w:t>
      </w:r>
      <w:r>
        <w:rPr>
          <w:spacing w:val="40"/>
          <w:sz w:val="28"/>
        </w:rPr>
        <w:t xml:space="preserve"> </w:t>
      </w:r>
      <w:r>
        <w:rPr>
          <w:sz w:val="28"/>
        </w:rPr>
        <w:t>спорта</w:t>
      </w:r>
      <w:r>
        <w:rPr>
          <w:spacing w:val="40"/>
          <w:sz w:val="28"/>
        </w:rPr>
        <w:t xml:space="preserve"> </w:t>
      </w:r>
      <w:r>
        <w:rPr>
          <w:sz w:val="28"/>
        </w:rPr>
        <w:t>входящих</w:t>
      </w:r>
      <w:r>
        <w:rPr>
          <w:spacing w:val="40"/>
          <w:sz w:val="28"/>
        </w:rPr>
        <w:t xml:space="preserve"> </w:t>
      </w:r>
      <w:r>
        <w:rPr>
          <w:sz w:val="28"/>
        </w:rPr>
        <w:t>в</w:t>
      </w:r>
      <w:r>
        <w:rPr>
          <w:spacing w:val="40"/>
          <w:sz w:val="28"/>
        </w:rPr>
        <w:t xml:space="preserve"> </w:t>
      </w:r>
      <w:r>
        <w:rPr>
          <w:sz w:val="28"/>
        </w:rPr>
        <w:t>термин</w:t>
      </w:r>
    </w:p>
    <w:p w:rsidR="0085027F" w:rsidRDefault="00DD245B">
      <w:pPr>
        <w:pStyle w:val="a3"/>
        <w:spacing w:line="322" w:lineRule="exact"/>
        <w:ind w:firstLine="0"/>
      </w:pPr>
      <w:r>
        <w:t>«Спортивная</w:t>
      </w:r>
      <w:r>
        <w:rPr>
          <w:spacing w:val="-12"/>
        </w:rPr>
        <w:t xml:space="preserve"> </w:t>
      </w:r>
      <w:r>
        <w:t>борьба»</w:t>
      </w:r>
      <w:r>
        <w:rPr>
          <w:spacing w:val="-8"/>
        </w:rPr>
        <w:t xml:space="preserve"> </w:t>
      </w:r>
      <w:r>
        <w:t>(вольная,</w:t>
      </w:r>
      <w:r>
        <w:rPr>
          <w:spacing w:val="-6"/>
        </w:rPr>
        <w:t xml:space="preserve"> </w:t>
      </w:r>
      <w:r>
        <w:t>греко-римская,</w:t>
      </w:r>
      <w:r>
        <w:rPr>
          <w:spacing w:val="-8"/>
        </w:rPr>
        <w:t xml:space="preserve"> </w:t>
      </w:r>
      <w:r>
        <w:t>женская</w:t>
      </w:r>
      <w:r>
        <w:rPr>
          <w:spacing w:val="-7"/>
        </w:rPr>
        <w:t xml:space="preserve"> </w:t>
      </w:r>
      <w:r>
        <w:t>вольная</w:t>
      </w:r>
      <w:r>
        <w:rPr>
          <w:spacing w:val="-9"/>
        </w:rPr>
        <w:t xml:space="preserve"> </w:t>
      </w:r>
      <w:r>
        <w:rPr>
          <w:spacing w:val="-2"/>
        </w:rPr>
        <w:t>борьба).</w:t>
      </w:r>
    </w:p>
    <w:p w:rsidR="0085027F" w:rsidRDefault="00DD245B" w:rsidP="00DD245B">
      <w:pPr>
        <w:pStyle w:val="a4"/>
        <w:numPr>
          <w:ilvl w:val="3"/>
          <w:numId w:val="13"/>
        </w:numPr>
        <w:tabs>
          <w:tab w:val="left" w:pos="2426"/>
        </w:tabs>
        <w:spacing w:before="164" w:line="360" w:lineRule="auto"/>
        <w:ind w:left="1101" w:right="161" w:firstLine="0"/>
        <w:jc w:val="both"/>
        <w:rPr>
          <w:sz w:val="28"/>
        </w:rPr>
      </w:pPr>
      <w:r>
        <w:rPr>
          <w:sz w:val="28"/>
        </w:rPr>
        <w:t>Задачами изучения модуля по спортивной борьбе являются: всестороннее</w:t>
      </w:r>
      <w:r>
        <w:rPr>
          <w:spacing w:val="60"/>
          <w:w w:val="150"/>
          <w:sz w:val="28"/>
        </w:rPr>
        <w:t xml:space="preserve"> </w:t>
      </w:r>
      <w:r>
        <w:rPr>
          <w:sz w:val="28"/>
        </w:rPr>
        <w:t>гармоничное</w:t>
      </w:r>
      <w:r>
        <w:rPr>
          <w:spacing w:val="62"/>
          <w:w w:val="150"/>
          <w:sz w:val="28"/>
        </w:rPr>
        <w:t xml:space="preserve"> </w:t>
      </w:r>
      <w:r>
        <w:rPr>
          <w:sz w:val="28"/>
        </w:rPr>
        <w:t>развитие</w:t>
      </w:r>
      <w:r>
        <w:rPr>
          <w:spacing w:val="60"/>
          <w:w w:val="150"/>
          <w:sz w:val="28"/>
        </w:rPr>
        <w:t xml:space="preserve"> </w:t>
      </w:r>
      <w:r>
        <w:rPr>
          <w:sz w:val="28"/>
        </w:rPr>
        <w:t>обучающихся,</w:t>
      </w:r>
      <w:r>
        <w:rPr>
          <w:spacing w:val="62"/>
          <w:w w:val="150"/>
          <w:sz w:val="28"/>
        </w:rPr>
        <w:t xml:space="preserve"> </w:t>
      </w:r>
      <w:r>
        <w:rPr>
          <w:sz w:val="28"/>
        </w:rPr>
        <w:t>увеличение</w:t>
      </w:r>
      <w:r>
        <w:rPr>
          <w:spacing w:val="59"/>
          <w:w w:val="150"/>
          <w:sz w:val="28"/>
        </w:rPr>
        <w:t xml:space="preserve"> </w:t>
      </w:r>
      <w:r>
        <w:rPr>
          <w:sz w:val="28"/>
        </w:rPr>
        <w:t>объёма</w:t>
      </w:r>
      <w:r>
        <w:rPr>
          <w:spacing w:val="72"/>
          <w:w w:val="150"/>
          <w:sz w:val="28"/>
        </w:rPr>
        <w:t xml:space="preserve"> </w:t>
      </w:r>
      <w:r>
        <w:rPr>
          <w:spacing w:val="-5"/>
          <w:sz w:val="28"/>
        </w:rPr>
        <w:t>их</w:t>
      </w:r>
    </w:p>
    <w:p w:rsidR="0085027F" w:rsidRDefault="00DD245B">
      <w:pPr>
        <w:pStyle w:val="a3"/>
        <w:spacing w:line="321" w:lineRule="exact"/>
        <w:ind w:firstLine="0"/>
      </w:pPr>
      <w:r>
        <w:t>двигательной</w:t>
      </w:r>
      <w:r>
        <w:rPr>
          <w:spacing w:val="-8"/>
        </w:rPr>
        <w:t xml:space="preserve"> </w:t>
      </w:r>
      <w:r>
        <w:rPr>
          <w:spacing w:val="-2"/>
        </w:rPr>
        <w:t>активности;</w:t>
      </w:r>
    </w:p>
    <w:p w:rsidR="0085027F" w:rsidRDefault="00DD245B">
      <w:pPr>
        <w:pStyle w:val="a3"/>
        <w:spacing w:before="160" w:line="360" w:lineRule="auto"/>
        <w:ind w:right="16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85027F" w:rsidRDefault="00DD245B">
      <w:pPr>
        <w:pStyle w:val="a3"/>
        <w:spacing w:before="1" w:line="360" w:lineRule="auto"/>
        <w:ind w:right="162"/>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85027F" w:rsidRDefault="00DD245B">
      <w:pPr>
        <w:pStyle w:val="a3"/>
        <w:spacing w:line="360" w:lineRule="auto"/>
        <w:ind w:right="167"/>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85027F" w:rsidRDefault="00DD245B">
      <w:pPr>
        <w:pStyle w:val="a3"/>
        <w:spacing w:before="1" w:line="360" w:lineRule="auto"/>
        <w:ind w:right="174"/>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85027F" w:rsidRDefault="00DD245B">
      <w:pPr>
        <w:pStyle w:val="a3"/>
        <w:spacing w:line="360" w:lineRule="auto"/>
        <w:ind w:right="170"/>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85027F" w:rsidRDefault="00DD245B">
      <w:pPr>
        <w:pStyle w:val="a3"/>
        <w:spacing w:line="36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w:t>
      </w:r>
      <w:r>
        <w:rPr>
          <w:spacing w:val="28"/>
        </w:rPr>
        <w:t xml:space="preserve"> </w:t>
      </w:r>
      <w:r>
        <w:t>в</w:t>
      </w:r>
      <w:r>
        <w:rPr>
          <w:spacing w:val="29"/>
        </w:rPr>
        <w:t xml:space="preserve"> </w:t>
      </w:r>
      <w:r>
        <w:t>занятиях</w:t>
      </w:r>
      <w:r>
        <w:rPr>
          <w:spacing w:val="28"/>
        </w:rPr>
        <w:t xml:space="preserve"> </w:t>
      </w:r>
      <w:r>
        <w:t>физической</w:t>
      </w:r>
      <w:r>
        <w:rPr>
          <w:spacing w:val="28"/>
        </w:rPr>
        <w:t xml:space="preserve"> </w:t>
      </w:r>
      <w:r>
        <w:t>культурой</w:t>
      </w:r>
      <w:r>
        <w:rPr>
          <w:spacing w:val="28"/>
        </w:rPr>
        <w:t xml:space="preserve"> </w:t>
      </w:r>
      <w:r>
        <w:t>и</w:t>
      </w:r>
      <w:r>
        <w:rPr>
          <w:spacing w:val="29"/>
        </w:rPr>
        <w:t xml:space="preserve"> </w:t>
      </w:r>
      <w:r>
        <w:t>спортом</w:t>
      </w:r>
      <w:r>
        <w:rPr>
          <w:spacing w:val="27"/>
        </w:rPr>
        <w:t xml:space="preserve"> </w:t>
      </w:r>
      <w:r>
        <w:t>средствами</w:t>
      </w:r>
      <w:r>
        <w:rPr>
          <w:spacing w:val="28"/>
        </w:rPr>
        <w:t xml:space="preserve"> </w:t>
      </w:r>
      <w:r>
        <w:t>спортивной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борьбы;</w:t>
      </w:r>
    </w:p>
    <w:p w:rsidR="0085027F" w:rsidRDefault="00DD245B">
      <w:pPr>
        <w:pStyle w:val="a3"/>
        <w:spacing w:before="163" w:line="360" w:lineRule="auto"/>
        <w:ind w:right="160"/>
      </w:pPr>
      <w: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w:t>
      </w:r>
      <w:r>
        <w:rPr>
          <w:spacing w:val="-2"/>
        </w:rPr>
        <w:t>соревнованиях;</w:t>
      </w:r>
    </w:p>
    <w:p w:rsidR="0085027F" w:rsidRDefault="00DD245B">
      <w:pPr>
        <w:pStyle w:val="a3"/>
        <w:spacing w:before="1" w:line="36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163.10.9.4. Место и роль модуля по спортивной борьбе.</w:t>
      </w:r>
    </w:p>
    <w:p w:rsidR="0085027F" w:rsidRDefault="00DD245B">
      <w:pPr>
        <w:pStyle w:val="a3"/>
        <w:spacing w:line="360" w:lineRule="auto"/>
        <w:ind w:right="160"/>
      </w:pPr>
      <w: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85027F" w:rsidRDefault="00DD245B">
      <w:pPr>
        <w:pStyle w:val="a3"/>
        <w:spacing w:line="360" w:lineRule="auto"/>
        <w:ind w:right="163"/>
      </w:pPr>
      <w: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w:t>
      </w:r>
      <w:r>
        <w:rPr>
          <w:spacing w:val="-7"/>
        </w:rPr>
        <w:t xml:space="preserve"> </w:t>
      </w:r>
      <w:r>
        <w:t>организации</w:t>
      </w:r>
      <w:r>
        <w:rPr>
          <w:spacing w:val="-4"/>
        </w:rPr>
        <w:t xml:space="preserve"> </w:t>
      </w:r>
      <w:r>
        <w:t>(легкая</w:t>
      </w:r>
      <w:r>
        <w:rPr>
          <w:spacing w:val="-4"/>
        </w:rPr>
        <w:t xml:space="preserve"> </w:t>
      </w:r>
      <w:r>
        <w:t>атлетика,</w:t>
      </w:r>
      <w:r>
        <w:rPr>
          <w:spacing w:val="-4"/>
        </w:rPr>
        <w:t xml:space="preserve"> </w:t>
      </w:r>
      <w:r>
        <w:t>гимнастика,</w:t>
      </w:r>
      <w:r>
        <w:rPr>
          <w:spacing w:val="-5"/>
        </w:rPr>
        <w:t xml:space="preserve"> </w:t>
      </w:r>
      <w:r>
        <w:t>спортивные</w:t>
      </w:r>
      <w:r>
        <w:rPr>
          <w:spacing w:val="-4"/>
        </w:rPr>
        <w:t xml:space="preserve"> </w:t>
      </w:r>
      <w:r>
        <w:t>игры</w:t>
      </w:r>
      <w:r>
        <w:rPr>
          <w:spacing w:val="-7"/>
        </w:rPr>
        <w:t xml:space="preserve"> </w:t>
      </w:r>
      <w:r>
        <w:t xml:space="preserve">и </w:t>
      </w:r>
      <w:r>
        <w:rPr>
          <w:spacing w:val="-2"/>
        </w:rPr>
        <w:t>другие).</w:t>
      </w:r>
    </w:p>
    <w:p w:rsidR="0085027F" w:rsidRDefault="00DD245B">
      <w:pPr>
        <w:pStyle w:val="a3"/>
        <w:spacing w:line="360" w:lineRule="auto"/>
        <w:ind w:right="171"/>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027F" w:rsidRDefault="00DD245B" w:rsidP="00DD245B">
      <w:pPr>
        <w:pStyle w:val="a4"/>
        <w:numPr>
          <w:ilvl w:val="3"/>
          <w:numId w:val="11"/>
        </w:numPr>
        <w:tabs>
          <w:tab w:val="left" w:pos="2425"/>
        </w:tabs>
        <w:spacing w:line="360" w:lineRule="auto"/>
        <w:ind w:right="164" w:firstLine="708"/>
        <w:jc w:val="both"/>
        <w:rPr>
          <w:sz w:val="28"/>
        </w:rPr>
      </w:pPr>
      <w:r>
        <w:rPr>
          <w:sz w:val="28"/>
        </w:rPr>
        <w:t>Модуль по спортивной борьбе может быть реализован в</w:t>
      </w:r>
      <w:r>
        <w:rPr>
          <w:spacing w:val="40"/>
          <w:sz w:val="28"/>
        </w:rPr>
        <w:t xml:space="preserve"> </w:t>
      </w:r>
      <w:r>
        <w:rPr>
          <w:sz w:val="28"/>
        </w:rPr>
        <w:t>следующих вариантах:</w:t>
      </w:r>
    </w:p>
    <w:p w:rsidR="0085027F" w:rsidRDefault="00DD245B">
      <w:pPr>
        <w:pStyle w:val="a3"/>
        <w:spacing w:line="360" w:lineRule="auto"/>
        <w:ind w:right="171"/>
      </w:pPr>
      <w: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w:t>
      </w:r>
      <w:r>
        <w:rPr>
          <w:spacing w:val="-2"/>
        </w:rPr>
        <w:t>обучающихся;</w:t>
      </w:r>
    </w:p>
    <w:p w:rsidR="0085027F" w:rsidRDefault="00DD245B">
      <w:pPr>
        <w:pStyle w:val="a3"/>
        <w:spacing w:line="36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w:t>
      </w:r>
      <w:r>
        <w:rPr>
          <w:spacing w:val="74"/>
        </w:rPr>
        <w:t xml:space="preserve">   </w:t>
      </w:r>
      <w:r>
        <w:t>обучающихся,</w:t>
      </w:r>
      <w:r>
        <w:rPr>
          <w:spacing w:val="74"/>
        </w:rPr>
        <w:t xml:space="preserve">   </w:t>
      </w:r>
      <w:r>
        <w:t>в</w:t>
      </w:r>
      <w:r>
        <w:rPr>
          <w:spacing w:val="74"/>
        </w:rPr>
        <w:t xml:space="preserve">   </w:t>
      </w:r>
      <w:r>
        <w:t>том</w:t>
      </w:r>
      <w:r>
        <w:rPr>
          <w:spacing w:val="74"/>
        </w:rPr>
        <w:t xml:space="preserve">   </w:t>
      </w:r>
      <w:r>
        <w:t>числе</w:t>
      </w:r>
      <w:r>
        <w:rPr>
          <w:spacing w:val="74"/>
        </w:rPr>
        <w:t xml:space="preserve">   </w:t>
      </w:r>
      <w:r>
        <w:t>предусматривающие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5" w:firstLine="0"/>
      </w:pPr>
      <w:r>
        <w:lastRenderedPageBreak/>
        <w:t>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85027F" w:rsidRDefault="00DD245B">
      <w:pPr>
        <w:pStyle w:val="a3"/>
        <w:spacing w:before="1" w:line="360" w:lineRule="auto"/>
        <w:ind w:right="163"/>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1"/>
        </w:numPr>
        <w:tabs>
          <w:tab w:val="left" w:pos="2426"/>
        </w:tabs>
        <w:spacing w:line="362" w:lineRule="auto"/>
        <w:ind w:left="1101" w:right="3136" w:firstLine="0"/>
        <w:jc w:val="both"/>
        <w:rPr>
          <w:sz w:val="28"/>
        </w:rPr>
      </w:pPr>
      <w:r>
        <w:rPr>
          <w:sz w:val="28"/>
        </w:rPr>
        <w:t>Содержание</w:t>
      </w:r>
      <w:r>
        <w:rPr>
          <w:spacing w:val="-8"/>
          <w:sz w:val="28"/>
        </w:rPr>
        <w:t xml:space="preserve"> </w:t>
      </w:r>
      <w:r>
        <w:rPr>
          <w:sz w:val="28"/>
        </w:rPr>
        <w:t>модуля</w:t>
      </w:r>
      <w:r>
        <w:rPr>
          <w:spacing w:val="-8"/>
          <w:sz w:val="28"/>
        </w:rPr>
        <w:t xml:space="preserve"> </w:t>
      </w:r>
      <w:r>
        <w:rPr>
          <w:sz w:val="28"/>
        </w:rPr>
        <w:t>по</w:t>
      </w:r>
      <w:r>
        <w:rPr>
          <w:spacing w:val="-7"/>
          <w:sz w:val="28"/>
        </w:rPr>
        <w:t xml:space="preserve"> </w:t>
      </w:r>
      <w:r>
        <w:rPr>
          <w:sz w:val="28"/>
        </w:rPr>
        <w:t>спортивной</w:t>
      </w:r>
      <w:r>
        <w:rPr>
          <w:spacing w:val="-10"/>
          <w:sz w:val="28"/>
        </w:rPr>
        <w:t xml:space="preserve"> </w:t>
      </w:r>
      <w:r>
        <w:rPr>
          <w:sz w:val="28"/>
        </w:rPr>
        <w:t>борьбе. Знания о спортивной борьбе.</w:t>
      </w:r>
    </w:p>
    <w:p w:rsidR="0085027F" w:rsidRDefault="00DD245B">
      <w:pPr>
        <w:pStyle w:val="a3"/>
        <w:spacing w:line="360" w:lineRule="auto"/>
        <w:ind w:right="163"/>
        <w:jc w:val="left"/>
      </w:pPr>
      <w:r>
        <w:t>История развития отечественных и зарубежных борцовских клубов. Ведущие борцы региона и Российской Федерации.</w:t>
      </w:r>
    </w:p>
    <w:p w:rsidR="0085027F" w:rsidRDefault="00DD245B">
      <w:pPr>
        <w:pStyle w:val="a3"/>
        <w:tabs>
          <w:tab w:val="left" w:pos="2511"/>
          <w:tab w:val="left" w:pos="2950"/>
          <w:tab w:val="left" w:pos="3782"/>
          <w:tab w:val="left" w:pos="5061"/>
          <w:tab w:val="left" w:pos="6922"/>
          <w:tab w:val="left" w:pos="8493"/>
        </w:tabs>
        <w:spacing w:line="362" w:lineRule="auto"/>
        <w:ind w:right="169"/>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2"/>
        </w:rPr>
        <w:t xml:space="preserve">(международные, </w:t>
      </w:r>
      <w:r>
        <w:t>российские), осуществляющих управление и развитие спортивной борьбой.</w:t>
      </w:r>
    </w:p>
    <w:p w:rsidR="0085027F" w:rsidRDefault="00DD245B">
      <w:pPr>
        <w:pStyle w:val="a3"/>
        <w:spacing w:line="360" w:lineRule="auto"/>
        <w:ind w:right="163"/>
        <w:jc w:val="left"/>
      </w:pPr>
      <w:r>
        <w:t xml:space="preserve">Борцовские клубы, их история и традиции. Известные отечественные борцы и </w:t>
      </w:r>
      <w:r>
        <w:rPr>
          <w:spacing w:val="-2"/>
        </w:rPr>
        <w:t>тренеры.</w:t>
      </w:r>
    </w:p>
    <w:p w:rsidR="0085027F" w:rsidRDefault="00DD245B">
      <w:pPr>
        <w:pStyle w:val="a3"/>
        <w:spacing w:line="360" w:lineRule="auto"/>
        <w:ind w:right="163"/>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85027F" w:rsidRDefault="00DD245B">
      <w:pPr>
        <w:pStyle w:val="a3"/>
        <w:ind w:left="1101" w:firstLine="0"/>
        <w:jc w:val="left"/>
      </w:pPr>
      <w:r>
        <w:t>Требования</w:t>
      </w:r>
      <w:r>
        <w:rPr>
          <w:spacing w:val="78"/>
          <w:w w:val="150"/>
        </w:rPr>
        <w:t xml:space="preserve"> </w:t>
      </w:r>
      <w:r>
        <w:t>безопасности</w:t>
      </w:r>
      <w:r>
        <w:rPr>
          <w:spacing w:val="78"/>
          <w:w w:val="150"/>
        </w:rPr>
        <w:t xml:space="preserve"> </w:t>
      </w:r>
      <w:r>
        <w:t>при</w:t>
      </w:r>
      <w:r>
        <w:rPr>
          <w:spacing w:val="78"/>
          <w:w w:val="150"/>
        </w:rPr>
        <w:t xml:space="preserve"> </w:t>
      </w:r>
      <w:r>
        <w:t>организации</w:t>
      </w:r>
      <w:r>
        <w:rPr>
          <w:spacing w:val="78"/>
          <w:w w:val="150"/>
        </w:rPr>
        <w:t xml:space="preserve"> </w:t>
      </w:r>
      <w:r>
        <w:t>занятий</w:t>
      </w:r>
      <w:r>
        <w:rPr>
          <w:spacing w:val="22"/>
        </w:rPr>
        <w:t xml:space="preserve">  </w:t>
      </w:r>
      <w:r>
        <w:t>спортивной</w:t>
      </w:r>
      <w:r>
        <w:rPr>
          <w:spacing w:val="23"/>
        </w:rPr>
        <w:t xml:space="preserve">  </w:t>
      </w:r>
      <w:r>
        <w:rPr>
          <w:spacing w:val="-2"/>
        </w:rPr>
        <w:t>борьбой.</w:t>
      </w:r>
    </w:p>
    <w:p w:rsidR="0085027F" w:rsidRDefault="00DD245B">
      <w:pPr>
        <w:pStyle w:val="a3"/>
        <w:spacing w:before="150"/>
        <w:ind w:left="0" w:right="1749" w:firstLine="0"/>
        <w:jc w:val="center"/>
      </w:pPr>
      <w:r>
        <w:t>Характерные</w:t>
      </w:r>
      <w:r>
        <w:rPr>
          <w:spacing w:val="-7"/>
        </w:rPr>
        <w:t xml:space="preserve"> </w:t>
      </w:r>
      <w:r>
        <w:t>травмы</w:t>
      </w:r>
      <w:r>
        <w:rPr>
          <w:spacing w:val="-5"/>
        </w:rPr>
        <w:t xml:space="preserve"> </w:t>
      </w:r>
      <w:r>
        <w:t>борцов</w:t>
      </w:r>
      <w:r>
        <w:rPr>
          <w:spacing w:val="-5"/>
        </w:rPr>
        <w:t xml:space="preserve"> </w:t>
      </w:r>
      <w:r>
        <w:t>и</w:t>
      </w:r>
      <w:r>
        <w:rPr>
          <w:spacing w:val="-5"/>
        </w:rPr>
        <w:t xml:space="preserve"> </w:t>
      </w:r>
      <w:r>
        <w:t>мероприятия</w:t>
      </w:r>
      <w:r>
        <w:rPr>
          <w:spacing w:val="-8"/>
        </w:rPr>
        <w:t xml:space="preserve"> </w:t>
      </w:r>
      <w:r>
        <w:t>по</w:t>
      </w:r>
      <w:r>
        <w:rPr>
          <w:spacing w:val="-7"/>
        </w:rPr>
        <w:t xml:space="preserve"> </w:t>
      </w:r>
      <w:r>
        <w:t>их</w:t>
      </w:r>
      <w:r>
        <w:rPr>
          <w:spacing w:val="-7"/>
        </w:rPr>
        <w:t xml:space="preserve"> </w:t>
      </w:r>
      <w:r>
        <w:rPr>
          <w:spacing w:val="-2"/>
        </w:rPr>
        <w:t>предупреждению.</w:t>
      </w:r>
    </w:p>
    <w:p w:rsidR="0085027F" w:rsidRDefault="00DD245B">
      <w:pPr>
        <w:pStyle w:val="a3"/>
        <w:spacing w:before="160"/>
        <w:ind w:left="0" w:right="1757" w:firstLine="0"/>
        <w:jc w:val="center"/>
      </w:pPr>
      <w:r>
        <w:t>Словарь</w:t>
      </w:r>
      <w:r>
        <w:rPr>
          <w:spacing w:val="-8"/>
        </w:rPr>
        <w:t xml:space="preserve"> </w:t>
      </w:r>
      <w:r>
        <w:t>терминов</w:t>
      </w:r>
      <w:r>
        <w:rPr>
          <w:spacing w:val="-7"/>
        </w:rPr>
        <w:t xml:space="preserve"> </w:t>
      </w:r>
      <w:r>
        <w:t>и</w:t>
      </w:r>
      <w:r>
        <w:rPr>
          <w:spacing w:val="-8"/>
        </w:rPr>
        <w:t xml:space="preserve"> </w:t>
      </w:r>
      <w:r>
        <w:t>определений</w:t>
      </w:r>
      <w:r>
        <w:rPr>
          <w:spacing w:val="-9"/>
        </w:rPr>
        <w:t xml:space="preserve"> </w:t>
      </w:r>
      <w:r>
        <w:t>по</w:t>
      </w:r>
      <w:r>
        <w:rPr>
          <w:spacing w:val="-5"/>
        </w:rPr>
        <w:t xml:space="preserve"> </w:t>
      </w:r>
      <w:r>
        <w:t>спортивной</w:t>
      </w:r>
      <w:r>
        <w:rPr>
          <w:spacing w:val="-5"/>
        </w:rPr>
        <w:t xml:space="preserve"> </w:t>
      </w:r>
      <w:r>
        <w:rPr>
          <w:spacing w:val="-2"/>
        </w:rPr>
        <w:t>борьбе.</w:t>
      </w:r>
    </w:p>
    <w:p w:rsidR="0085027F" w:rsidRDefault="00DD245B">
      <w:pPr>
        <w:pStyle w:val="a3"/>
        <w:tabs>
          <w:tab w:val="left" w:pos="2423"/>
          <w:tab w:val="left" w:pos="4386"/>
          <w:tab w:val="left" w:pos="4986"/>
          <w:tab w:val="left" w:pos="6690"/>
          <w:tab w:val="left" w:pos="7887"/>
          <w:tab w:val="left" w:pos="9453"/>
        </w:tabs>
        <w:spacing w:before="161" w:line="362" w:lineRule="auto"/>
        <w:ind w:right="168"/>
        <w:jc w:val="left"/>
      </w:pPr>
      <w:r>
        <w:rPr>
          <w:spacing w:val="-2"/>
        </w:rPr>
        <w:t>Правила</w:t>
      </w:r>
      <w:r>
        <w:tab/>
      </w:r>
      <w:r>
        <w:rPr>
          <w:spacing w:val="-2"/>
        </w:rPr>
        <w:t>соревнований</w:t>
      </w:r>
      <w:r>
        <w:tab/>
      </w:r>
      <w:r>
        <w:rPr>
          <w:spacing w:val="-6"/>
        </w:rPr>
        <w:t>по</w:t>
      </w:r>
      <w:r>
        <w:tab/>
      </w:r>
      <w:r>
        <w:rPr>
          <w:spacing w:val="-2"/>
        </w:rPr>
        <w:t>спортивной</w:t>
      </w:r>
      <w:r>
        <w:tab/>
      </w:r>
      <w:r>
        <w:rPr>
          <w:spacing w:val="-2"/>
        </w:rPr>
        <w:t>борьбе.</w:t>
      </w:r>
      <w:r>
        <w:tab/>
      </w:r>
      <w:r>
        <w:rPr>
          <w:spacing w:val="-2"/>
        </w:rPr>
        <w:t>Судейская</w:t>
      </w:r>
      <w:r>
        <w:tab/>
      </w:r>
      <w:r>
        <w:rPr>
          <w:spacing w:val="-2"/>
        </w:rPr>
        <w:t xml:space="preserve">коллегия, </w:t>
      </w:r>
      <w:r>
        <w:t>обслуживающая соревнования по спортивной борьбе. Жесты судьи.</w:t>
      </w:r>
    </w:p>
    <w:p w:rsidR="0085027F" w:rsidRDefault="00DD245B">
      <w:pPr>
        <w:pStyle w:val="a3"/>
        <w:spacing w:line="360" w:lineRule="auto"/>
        <w:ind w:right="163"/>
        <w:jc w:val="left"/>
      </w:pPr>
      <w:r>
        <w:t>Правила</w:t>
      </w:r>
      <w:r>
        <w:rPr>
          <w:spacing w:val="40"/>
        </w:rPr>
        <w:t xml:space="preserve"> </w:t>
      </w:r>
      <w:r>
        <w:t>подбора</w:t>
      </w:r>
      <w:r>
        <w:rPr>
          <w:spacing w:val="40"/>
        </w:rPr>
        <w:t xml:space="preserve"> </w:t>
      </w:r>
      <w:r>
        <w:t>физических</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 xml:space="preserve">качеств </w:t>
      </w:r>
      <w:r>
        <w:rPr>
          <w:spacing w:val="-2"/>
        </w:rPr>
        <w:t>борца.</w:t>
      </w:r>
    </w:p>
    <w:p w:rsidR="0085027F" w:rsidRDefault="00DD245B">
      <w:pPr>
        <w:pStyle w:val="a3"/>
        <w:spacing w:line="362" w:lineRule="auto"/>
        <w:ind w:right="163"/>
        <w:jc w:val="left"/>
      </w:pPr>
      <w:r>
        <w:t>Понятия и характеристика технических и тактических элементов и приёмов в спортивной борьбе, их название и техника выполнения.</w:t>
      </w:r>
    </w:p>
    <w:p w:rsidR="0085027F" w:rsidRDefault="00DD245B">
      <w:pPr>
        <w:pStyle w:val="a3"/>
        <w:spacing w:line="317" w:lineRule="exact"/>
        <w:ind w:left="1101" w:firstLine="0"/>
        <w:jc w:val="left"/>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55" w:line="360" w:lineRule="auto"/>
        <w:ind w:right="163"/>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80"/>
        </w:rPr>
        <w:t xml:space="preserve"> </w:t>
      </w:r>
      <w:r>
        <w:t>по</w:t>
      </w:r>
      <w:r>
        <w:rPr>
          <w:spacing w:val="80"/>
        </w:rPr>
        <w:t xml:space="preserve"> </w:t>
      </w:r>
      <w:r>
        <w:t>спортивной борьбе в качестве зрителя, болельщика (фаната).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85027F" w:rsidRDefault="00DD245B">
      <w:pPr>
        <w:pStyle w:val="a3"/>
        <w:spacing w:before="163" w:line="360" w:lineRule="auto"/>
        <w:ind w:right="168"/>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85027F" w:rsidRDefault="00DD245B">
      <w:pPr>
        <w:pStyle w:val="a3"/>
        <w:spacing w:line="360" w:lineRule="auto"/>
        <w:ind w:right="160"/>
      </w:pPr>
      <w:r>
        <w:t xml:space="preserve">Правила личной гигиены, требования к спортивной одежде и обуви для занятий спортивной борьбой. Правила ухода за спортивным инвентарем и </w:t>
      </w:r>
      <w:r>
        <w:rPr>
          <w:spacing w:val="-2"/>
        </w:rPr>
        <w:t>оборудованием.</w:t>
      </w:r>
    </w:p>
    <w:p w:rsidR="0085027F" w:rsidRDefault="00DD245B">
      <w:pPr>
        <w:pStyle w:val="a3"/>
        <w:ind w:left="1101" w:firstLine="0"/>
      </w:pPr>
      <w:r>
        <w:t>Тестирование</w:t>
      </w:r>
      <w:r>
        <w:rPr>
          <w:spacing w:val="-11"/>
        </w:rPr>
        <w:t xml:space="preserve"> </w:t>
      </w:r>
      <w:r>
        <w:t>уровня</w:t>
      </w:r>
      <w:r>
        <w:rPr>
          <w:spacing w:val="-9"/>
        </w:rPr>
        <w:t xml:space="preserve"> </w:t>
      </w:r>
      <w:r>
        <w:t>физической</w:t>
      </w:r>
      <w:r>
        <w:rPr>
          <w:spacing w:val="-9"/>
        </w:rPr>
        <w:t xml:space="preserve"> </w:t>
      </w:r>
      <w:r>
        <w:t>подготовленности</w:t>
      </w:r>
      <w:r>
        <w:rPr>
          <w:spacing w:val="-9"/>
        </w:rPr>
        <w:t xml:space="preserve"> </w:t>
      </w:r>
      <w:r>
        <w:t>в</w:t>
      </w:r>
      <w:r>
        <w:rPr>
          <w:spacing w:val="-10"/>
        </w:rPr>
        <w:t xml:space="preserve"> </w:t>
      </w:r>
      <w:r>
        <w:t>спортивной</w:t>
      </w:r>
      <w:r>
        <w:rPr>
          <w:spacing w:val="-11"/>
        </w:rPr>
        <w:t xml:space="preserve"> </w:t>
      </w:r>
      <w:r>
        <w:rPr>
          <w:spacing w:val="-2"/>
        </w:rPr>
        <w:t>борьбе.</w:t>
      </w:r>
    </w:p>
    <w:p w:rsidR="0085027F" w:rsidRDefault="00DD245B">
      <w:pPr>
        <w:pStyle w:val="a3"/>
        <w:spacing w:before="160" w:line="360" w:lineRule="auto"/>
        <w:ind w:right="160"/>
      </w:pPr>
      <w:r>
        <w:t>Дневник самонаблюдения за показателями развития физических качеств и состояния здоровья.</w:t>
      </w:r>
    </w:p>
    <w:p w:rsidR="0085027F" w:rsidRDefault="00DD245B">
      <w:pPr>
        <w:pStyle w:val="a3"/>
        <w:spacing w:before="2"/>
        <w:ind w:left="1101" w:firstLine="0"/>
      </w:pPr>
      <w:r>
        <w:t>Физическое</w:t>
      </w:r>
      <w:r>
        <w:rPr>
          <w:spacing w:val="-6"/>
        </w:rPr>
        <w:t xml:space="preserve"> </w:t>
      </w:r>
      <w:r>
        <w:rPr>
          <w:spacing w:val="-2"/>
        </w:rPr>
        <w:t>совершенствование.</w:t>
      </w:r>
    </w:p>
    <w:p w:rsidR="0085027F" w:rsidRDefault="00DD245B">
      <w:pPr>
        <w:pStyle w:val="a3"/>
        <w:spacing w:before="161" w:line="360" w:lineRule="auto"/>
        <w:ind w:right="171"/>
      </w:pPr>
      <w:r>
        <w:t>Комплексы упражнений для развития физических качеств (ловкости,</w:t>
      </w:r>
      <w:r>
        <w:rPr>
          <w:spacing w:val="40"/>
        </w:rPr>
        <w:t xml:space="preserve"> </w:t>
      </w:r>
      <w:r>
        <w:t>гибкости, силы, выносливости, быстроты и скоростных способностей).</w:t>
      </w:r>
    </w:p>
    <w:p w:rsidR="0085027F" w:rsidRDefault="00DD245B">
      <w:pPr>
        <w:pStyle w:val="a3"/>
        <w:spacing w:line="360" w:lineRule="auto"/>
        <w:ind w:right="162"/>
      </w:pPr>
      <w:r>
        <w:t>Комплексы упражнений, формирующие двигательные умения и навыки технических и тактических действий борца: общеподготовительных, специально- подготовительных и имитационных упражнений.</w:t>
      </w:r>
    </w:p>
    <w:p w:rsidR="0085027F" w:rsidRDefault="00DD245B">
      <w:pPr>
        <w:pStyle w:val="a3"/>
        <w:spacing w:line="360" w:lineRule="auto"/>
        <w:ind w:right="166"/>
      </w:pPr>
      <w:r>
        <w:t>Комплексы корригирующей гимнастики с использованием специальных упражнений</w:t>
      </w:r>
      <w:r>
        <w:rPr>
          <w:spacing w:val="-3"/>
        </w:rPr>
        <w:t xml:space="preserve"> </w:t>
      </w:r>
      <w:r>
        <w:t>из</w:t>
      </w:r>
      <w:r>
        <w:rPr>
          <w:spacing w:val="-2"/>
        </w:rPr>
        <w:t xml:space="preserve"> </w:t>
      </w:r>
      <w:r>
        <w:t>арсенала</w:t>
      </w:r>
      <w:r>
        <w:rPr>
          <w:spacing w:val="-2"/>
        </w:rPr>
        <w:t xml:space="preserve"> </w:t>
      </w:r>
      <w:r>
        <w:t>спортивной</w:t>
      </w:r>
      <w:r>
        <w:rPr>
          <w:spacing w:val="-3"/>
        </w:rPr>
        <w:t xml:space="preserve"> </w:t>
      </w:r>
      <w:r>
        <w:t>борьбы.</w:t>
      </w:r>
      <w:r>
        <w:rPr>
          <w:spacing w:val="-2"/>
        </w:rPr>
        <w:t xml:space="preserve"> </w:t>
      </w:r>
      <w:r>
        <w:t>Разминка</w:t>
      </w:r>
      <w:r>
        <w:rPr>
          <w:spacing w:val="-3"/>
        </w:rPr>
        <w:t xml:space="preserve"> </w:t>
      </w:r>
      <w:r>
        <w:t>и</w:t>
      </w:r>
      <w:r>
        <w:rPr>
          <w:spacing w:val="-3"/>
        </w:rPr>
        <w:t xml:space="preserve"> </w:t>
      </w:r>
      <w:r>
        <w:t>её</w:t>
      </w:r>
      <w:r>
        <w:rPr>
          <w:spacing w:val="-4"/>
        </w:rPr>
        <w:t xml:space="preserve"> </w:t>
      </w:r>
      <w:r>
        <w:t>роль</w:t>
      </w:r>
      <w:r>
        <w:rPr>
          <w:spacing w:val="-3"/>
        </w:rPr>
        <w:t xml:space="preserve"> </w:t>
      </w:r>
      <w:r>
        <w:t>в</w:t>
      </w:r>
      <w:r>
        <w:rPr>
          <w:spacing w:val="-2"/>
        </w:rPr>
        <w:t xml:space="preserve"> </w:t>
      </w:r>
      <w:r>
        <w:t>уроке</w:t>
      </w:r>
      <w:r>
        <w:rPr>
          <w:spacing w:val="-2"/>
        </w:rPr>
        <w:t xml:space="preserve"> </w:t>
      </w:r>
      <w:r>
        <w:t xml:space="preserve">физической </w:t>
      </w:r>
      <w:r>
        <w:rPr>
          <w:spacing w:val="-2"/>
        </w:rPr>
        <w:t>культуры.</w:t>
      </w:r>
    </w:p>
    <w:p w:rsidR="0085027F" w:rsidRDefault="00DD245B">
      <w:pPr>
        <w:pStyle w:val="a3"/>
        <w:spacing w:line="360" w:lineRule="auto"/>
        <w:ind w:right="174"/>
      </w:pPr>
      <w:r>
        <w:t>Технические приёмы и тактические действия в спортивной борьбе, изученные на уровне начального общего образования.</w:t>
      </w:r>
    </w:p>
    <w:p w:rsidR="0085027F" w:rsidRDefault="00DD245B">
      <w:pPr>
        <w:pStyle w:val="a3"/>
        <w:spacing w:line="360" w:lineRule="auto"/>
        <w:ind w:right="174"/>
      </w:pPr>
      <w:r>
        <w:t>Индивидуальные технические действия и передвижения: различные виды ходьбы и бега.</w:t>
      </w:r>
    </w:p>
    <w:p w:rsidR="0085027F" w:rsidRDefault="00DD245B">
      <w:pPr>
        <w:pStyle w:val="a3"/>
        <w:spacing w:before="1" w:line="360" w:lineRule="auto"/>
        <w:ind w:right="170"/>
      </w:pPr>
      <w:r>
        <w:t>Акробатические элементы: перекаты, различные виды кувырков, перевороты боком, перевороты разгибом и другие элементы.</w:t>
      </w:r>
    </w:p>
    <w:p w:rsidR="0085027F" w:rsidRDefault="00DD245B">
      <w:pPr>
        <w:pStyle w:val="a3"/>
        <w:spacing w:line="360" w:lineRule="auto"/>
        <w:ind w:right="160"/>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85027F" w:rsidRDefault="00DD245B">
      <w:pPr>
        <w:pStyle w:val="a3"/>
        <w:spacing w:line="360" w:lineRule="auto"/>
        <w:ind w:right="168"/>
      </w:pPr>
      <w:r>
        <w:t>Базовые технические действия в партере: перевороты рычагом, перевороты переходом,</w:t>
      </w:r>
      <w:r>
        <w:rPr>
          <w:spacing w:val="-4"/>
        </w:rPr>
        <w:t xml:space="preserve"> </w:t>
      </w:r>
      <w:r>
        <w:t>перевороты</w:t>
      </w:r>
      <w:r>
        <w:rPr>
          <w:spacing w:val="-3"/>
        </w:rPr>
        <w:t xml:space="preserve"> </w:t>
      </w:r>
      <w:r>
        <w:t>скручиванием,</w:t>
      </w:r>
      <w:r>
        <w:rPr>
          <w:spacing w:val="-4"/>
        </w:rPr>
        <w:t xml:space="preserve"> </w:t>
      </w:r>
      <w:r>
        <w:t>перевороты</w:t>
      </w:r>
      <w:r>
        <w:rPr>
          <w:spacing w:val="-3"/>
        </w:rPr>
        <w:t xml:space="preserve"> </w:t>
      </w:r>
      <w:r>
        <w:t>забеганием,</w:t>
      </w:r>
      <w:r>
        <w:rPr>
          <w:spacing w:val="-4"/>
        </w:rPr>
        <w:t xml:space="preserve"> </w:t>
      </w:r>
      <w:r>
        <w:t>перевороты</w:t>
      </w:r>
      <w:r>
        <w:rPr>
          <w:spacing w:val="-3"/>
        </w:rPr>
        <w:t xml:space="preserve"> </w:t>
      </w:r>
      <w:r>
        <w:t>накатом, перевороты</w:t>
      </w:r>
      <w:r>
        <w:rPr>
          <w:spacing w:val="52"/>
          <w:w w:val="150"/>
        </w:rPr>
        <w:t xml:space="preserve">  </w:t>
      </w:r>
      <w:r>
        <w:t>прогибом,</w:t>
      </w:r>
      <w:r>
        <w:rPr>
          <w:spacing w:val="53"/>
          <w:w w:val="150"/>
        </w:rPr>
        <w:t xml:space="preserve">  </w:t>
      </w:r>
      <w:r>
        <w:t>перевороты</w:t>
      </w:r>
      <w:r>
        <w:rPr>
          <w:spacing w:val="55"/>
          <w:w w:val="150"/>
        </w:rPr>
        <w:t xml:space="preserve">  </w:t>
      </w:r>
      <w:r>
        <w:t>разгибанием,</w:t>
      </w:r>
      <w:r>
        <w:rPr>
          <w:spacing w:val="54"/>
          <w:w w:val="150"/>
        </w:rPr>
        <w:t xml:space="preserve">  </w:t>
      </w:r>
      <w:r>
        <w:t>перевороты</w:t>
      </w:r>
      <w:r>
        <w:rPr>
          <w:spacing w:val="56"/>
          <w:w w:val="150"/>
        </w:rPr>
        <w:t xml:space="preserve">  </w:t>
      </w:r>
      <w:r>
        <w:t>через</w:t>
      </w:r>
      <w:r>
        <w:rPr>
          <w:spacing w:val="54"/>
          <w:w w:val="150"/>
        </w:rPr>
        <w:t xml:space="preserve">  </w:t>
      </w:r>
      <w:r>
        <w:rPr>
          <w:spacing w:val="-2"/>
        </w:rPr>
        <w:t>себя,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85027F" w:rsidRDefault="00DD245B">
      <w:pPr>
        <w:pStyle w:val="a3"/>
        <w:spacing w:before="1" w:line="360" w:lineRule="auto"/>
        <w:ind w:right="159"/>
      </w:pPr>
      <w:r>
        <w:t xml:space="preserve">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w:t>
      </w:r>
      <w:r>
        <w:rPr>
          <w:spacing w:val="-2"/>
        </w:rPr>
        <w:t>стойке.</w:t>
      </w:r>
    </w:p>
    <w:p w:rsidR="0085027F" w:rsidRDefault="00DD245B">
      <w:pPr>
        <w:pStyle w:val="a3"/>
        <w:spacing w:before="2" w:line="360" w:lineRule="auto"/>
        <w:ind w:right="16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85027F" w:rsidRDefault="00DD245B">
      <w:pPr>
        <w:pStyle w:val="a3"/>
        <w:spacing w:line="362" w:lineRule="auto"/>
        <w:ind w:right="170"/>
      </w:pPr>
      <w:r>
        <w:t>Учебные, тренировочные и контрольные поединки, игры с элементами единоборств. Участие в соревновательной деятельности.</w:t>
      </w:r>
    </w:p>
    <w:p w:rsidR="0085027F" w:rsidRDefault="00DD245B" w:rsidP="00DD245B">
      <w:pPr>
        <w:pStyle w:val="a4"/>
        <w:numPr>
          <w:ilvl w:val="3"/>
          <w:numId w:val="11"/>
        </w:numPr>
        <w:tabs>
          <w:tab w:val="left" w:pos="2425"/>
        </w:tabs>
        <w:spacing w:line="360" w:lineRule="auto"/>
        <w:ind w:right="162" w:firstLine="708"/>
        <w:jc w:val="both"/>
        <w:rPr>
          <w:sz w:val="28"/>
        </w:rPr>
      </w:pPr>
      <w:r>
        <w:rPr>
          <w:sz w:val="28"/>
        </w:rPr>
        <w:t>Содержание модуля по спортивной борьбе направлено на достижение обучающимися личностных, метапредметных и предметных</w:t>
      </w:r>
      <w:r>
        <w:rPr>
          <w:spacing w:val="40"/>
          <w:sz w:val="28"/>
        </w:rPr>
        <w:t xml:space="preserve"> </w:t>
      </w:r>
      <w:r>
        <w:rPr>
          <w:sz w:val="28"/>
        </w:rPr>
        <w:t>результатов обучения.</w:t>
      </w:r>
    </w:p>
    <w:p w:rsidR="0085027F" w:rsidRDefault="00DD245B" w:rsidP="00DD245B">
      <w:pPr>
        <w:pStyle w:val="a4"/>
        <w:numPr>
          <w:ilvl w:val="4"/>
          <w:numId w:val="11"/>
        </w:numPr>
        <w:tabs>
          <w:tab w:val="left" w:pos="2633"/>
        </w:tabs>
        <w:spacing w:line="360" w:lineRule="auto"/>
        <w:ind w:right="170" w:firstLine="708"/>
        <w:jc w:val="both"/>
        <w:rPr>
          <w:sz w:val="28"/>
        </w:rPr>
      </w:pPr>
      <w:r>
        <w:rPr>
          <w:sz w:val="28"/>
        </w:rPr>
        <w:t xml:space="preserve">При изучении модуля по спортивной борьбе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63"/>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85027F" w:rsidRDefault="00DD245B">
      <w:pPr>
        <w:pStyle w:val="a3"/>
        <w:spacing w:line="360" w:lineRule="auto"/>
        <w:ind w:right="164"/>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спортивной борьбы;</w:t>
      </w:r>
    </w:p>
    <w:p w:rsidR="0085027F" w:rsidRDefault="00DD245B">
      <w:pPr>
        <w:pStyle w:val="a3"/>
        <w:spacing w:line="320" w:lineRule="exact"/>
        <w:ind w:left="1101" w:firstLine="0"/>
      </w:pPr>
      <w:r>
        <w:t>проявление</w:t>
      </w:r>
      <w:r>
        <w:rPr>
          <w:spacing w:val="4"/>
        </w:rPr>
        <w:t xml:space="preserve"> </w:t>
      </w:r>
      <w:r>
        <w:t>готовности</w:t>
      </w:r>
      <w:r>
        <w:rPr>
          <w:spacing w:val="6"/>
        </w:rPr>
        <w:t xml:space="preserve"> </w:t>
      </w:r>
      <w:r>
        <w:t>к</w:t>
      </w:r>
      <w:r>
        <w:rPr>
          <w:spacing w:val="6"/>
        </w:rPr>
        <w:t xml:space="preserve"> </w:t>
      </w:r>
      <w:r>
        <w:t>саморазвитию,</w:t>
      </w:r>
      <w:r>
        <w:rPr>
          <w:spacing w:val="6"/>
        </w:rPr>
        <w:t xml:space="preserve"> </w:t>
      </w:r>
      <w:r>
        <w:t>самообразованию</w:t>
      </w:r>
      <w:r>
        <w:rPr>
          <w:spacing w:val="2"/>
        </w:rPr>
        <w:t xml:space="preserve"> </w:t>
      </w:r>
      <w:r>
        <w:t>и</w:t>
      </w:r>
      <w:r>
        <w:rPr>
          <w:spacing w:val="7"/>
        </w:rPr>
        <w:t xml:space="preserve"> </w:t>
      </w:r>
      <w:r>
        <w:rPr>
          <w:spacing w:val="-2"/>
        </w:rPr>
        <w:t>самовоспитанию,</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85027F" w:rsidRDefault="00DD245B">
      <w:pPr>
        <w:pStyle w:val="a3"/>
        <w:spacing w:before="2" w:line="360" w:lineRule="auto"/>
        <w:ind w:right="161"/>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85027F" w:rsidRDefault="00DD245B">
      <w:pPr>
        <w:pStyle w:val="a3"/>
        <w:spacing w:line="360" w:lineRule="auto"/>
        <w:ind w:right="161"/>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85027F" w:rsidRDefault="00DD245B">
      <w:pPr>
        <w:pStyle w:val="a3"/>
        <w:spacing w:line="360" w:lineRule="auto"/>
        <w:ind w:right="162"/>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w:t>
      </w:r>
      <w:r>
        <w:rPr>
          <w:spacing w:val="-2"/>
        </w:rPr>
        <w:t>борьбе;</w:t>
      </w:r>
    </w:p>
    <w:p w:rsidR="0085027F" w:rsidRDefault="00DD245B">
      <w:pPr>
        <w:pStyle w:val="a3"/>
        <w:spacing w:line="360" w:lineRule="auto"/>
        <w:ind w:right="16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85027F" w:rsidRDefault="00DD245B">
      <w:pPr>
        <w:pStyle w:val="a3"/>
        <w:spacing w:before="2" w:line="360" w:lineRule="auto"/>
        <w:ind w:right="1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85027F" w:rsidRDefault="00DD245B" w:rsidP="00DD245B">
      <w:pPr>
        <w:pStyle w:val="a4"/>
        <w:numPr>
          <w:ilvl w:val="4"/>
          <w:numId w:val="11"/>
        </w:numPr>
        <w:tabs>
          <w:tab w:val="left" w:pos="2633"/>
        </w:tabs>
        <w:spacing w:line="360" w:lineRule="auto"/>
        <w:ind w:right="165" w:firstLine="708"/>
        <w:jc w:val="both"/>
        <w:rPr>
          <w:sz w:val="28"/>
        </w:rPr>
      </w:pPr>
      <w:r>
        <w:rPr>
          <w:sz w:val="28"/>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20" w:lineRule="exact"/>
        <w:ind w:left="1101" w:firstLine="0"/>
      </w:pPr>
      <w:r>
        <w:t>умение</w:t>
      </w:r>
      <w:r>
        <w:rPr>
          <w:spacing w:val="63"/>
          <w:w w:val="150"/>
        </w:rPr>
        <w:t xml:space="preserve">  </w:t>
      </w:r>
      <w:r>
        <w:t>соотносить</w:t>
      </w:r>
      <w:r>
        <w:rPr>
          <w:spacing w:val="62"/>
          <w:w w:val="150"/>
        </w:rPr>
        <w:t xml:space="preserve">  </w:t>
      </w:r>
      <w:r>
        <w:t>свои</w:t>
      </w:r>
      <w:r>
        <w:rPr>
          <w:spacing w:val="64"/>
          <w:w w:val="150"/>
        </w:rPr>
        <w:t xml:space="preserve">  </w:t>
      </w:r>
      <w:r>
        <w:t>действия</w:t>
      </w:r>
      <w:r>
        <w:rPr>
          <w:spacing w:val="62"/>
          <w:w w:val="150"/>
        </w:rPr>
        <w:t xml:space="preserve">  </w:t>
      </w:r>
      <w:r>
        <w:t>с</w:t>
      </w:r>
      <w:r>
        <w:rPr>
          <w:spacing w:val="63"/>
          <w:w w:val="150"/>
        </w:rPr>
        <w:t xml:space="preserve">  </w:t>
      </w:r>
      <w:r>
        <w:t>планируемыми</w:t>
      </w:r>
      <w:r>
        <w:rPr>
          <w:spacing w:val="63"/>
          <w:w w:val="150"/>
        </w:rPr>
        <w:t xml:space="preserve">  </w:t>
      </w:r>
      <w:r>
        <w:rPr>
          <w:spacing w:val="-2"/>
        </w:rPr>
        <w:t>результатами,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before="1" w:line="360" w:lineRule="auto"/>
        <w:ind w:right="161"/>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85027F" w:rsidRDefault="00DD245B">
      <w:pPr>
        <w:pStyle w:val="a3"/>
        <w:spacing w:line="360" w:lineRule="auto"/>
        <w:ind w:right="166"/>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027F" w:rsidRDefault="00DD245B">
      <w:pPr>
        <w:pStyle w:val="a3"/>
        <w:spacing w:before="1" w:line="360" w:lineRule="auto"/>
        <w:ind w:right="16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5027F" w:rsidRDefault="00DD245B">
      <w:pPr>
        <w:pStyle w:val="a3"/>
        <w:spacing w:line="360" w:lineRule="auto"/>
        <w:ind w:right="163"/>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5027F" w:rsidRDefault="00DD245B">
      <w:pPr>
        <w:pStyle w:val="a3"/>
        <w:spacing w:line="362"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60" w:lineRule="auto"/>
        <w:ind w:right="16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5027F" w:rsidRDefault="00DD245B">
      <w:pPr>
        <w:pStyle w:val="a3"/>
        <w:spacing w:line="360" w:lineRule="auto"/>
        <w:ind w:right="16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rsidP="00DD245B">
      <w:pPr>
        <w:pStyle w:val="a4"/>
        <w:numPr>
          <w:ilvl w:val="4"/>
          <w:numId w:val="11"/>
        </w:numPr>
        <w:tabs>
          <w:tab w:val="left" w:pos="2633"/>
        </w:tabs>
        <w:spacing w:before="291" w:line="360" w:lineRule="auto"/>
        <w:ind w:right="161" w:firstLine="708"/>
        <w:jc w:val="both"/>
        <w:rPr>
          <w:sz w:val="28"/>
        </w:rPr>
      </w:pPr>
      <w:r>
        <w:rPr>
          <w:sz w:val="28"/>
        </w:rPr>
        <w:lastRenderedPageBreak/>
        <w:t xml:space="preserve">При изучении модуля по спортивной борьбе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before="1" w:line="360" w:lineRule="auto"/>
        <w:ind w:right="163"/>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spacing w:before="1" w:line="360" w:lineRule="auto"/>
        <w:ind w:right="163"/>
      </w:pPr>
      <w:r>
        <w:t xml:space="preserve">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w:t>
      </w:r>
      <w:r>
        <w:rPr>
          <w:spacing w:val="-2"/>
        </w:rPr>
        <w:t>Федерации;</w:t>
      </w:r>
    </w:p>
    <w:p w:rsidR="0085027F" w:rsidRDefault="00DD245B">
      <w:pPr>
        <w:pStyle w:val="a3"/>
        <w:spacing w:before="1" w:line="360" w:lineRule="auto"/>
        <w:ind w:right="160"/>
      </w:pPr>
      <w:r>
        <w:t xml:space="preserve">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w:t>
      </w:r>
      <w:r>
        <w:rPr>
          <w:spacing w:val="-2"/>
        </w:rPr>
        <w:t>секретаря;</w:t>
      </w:r>
    </w:p>
    <w:p w:rsidR="0085027F" w:rsidRDefault="00DD245B">
      <w:pPr>
        <w:pStyle w:val="a3"/>
        <w:spacing w:line="360" w:lineRule="auto"/>
        <w:ind w:right="161"/>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85027F" w:rsidRDefault="00DD245B">
      <w:pPr>
        <w:pStyle w:val="a3"/>
        <w:spacing w:line="360" w:lineRule="auto"/>
        <w:ind w:right="160"/>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85027F" w:rsidRDefault="00DD245B">
      <w:pPr>
        <w:pStyle w:val="a3"/>
        <w:spacing w:before="1" w:line="360" w:lineRule="auto"/>
        <w:ind w:right="163"/>
      </w:pPr>
      <w:r>
        <w:t xml:space="preserve">умение демонстрировать технику базовых технических действий в стойке и </w:t>
      </w:r>
      <w:r>
        <w:rPr>
          <w:spacing w:val="-2"/>
        </w:rPr>
        <w:t>партере;</w:t>
      </w:r>
    </w:p>
    <w:p w:rsidR="0085027F" w:rsidRDefault="00DD245B">
      <w:pPr>
        <w:pStyle w:val="a3"/>
        <w:spacing w:line="360" w:lineRule="auto"/>
        <w:ind w:right="160"/>
      </w:pPr>
      <w: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85027F" w:rsidRDefault="00DD245B">
      <w:pPr>
        <w:pStyle w:val="a3"/>
        <w:spacing w:line="360" w:lineRule="auto"/>
        <w:ind w:right="170"/>
      </w:pPr>
      <w:r>
        <w:t>применение изученных технических и тактических приёмов в учебной, игровой и досуговой деятельности;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pPr>
      <w:r>
        <w:lastRenderedPageBreak/>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85027F" w:rsidRDefault="00DD245B">
      <w:pPr>
        <w:pStyle w:val="a3"/>
        <w:spacing w:before="1" w:line="360" w:lineRule="auto"/>
        <w:ind w:right="170"/>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85027F" w:rsidRDefault="00DD245B">
      <w:pPr>
        <w:pStyle w:val="a3"/>
        <w:spacing w:line="360" w:lineRule="auto"/>
        <w:ind w:right="168"/>
      </w:pPr>
      <w:r>
        <w:t>умение отслеживать правильность двигательных действий и выявлять ошибки в технике выполнения приёмов борьбы;</w:t>
      </w:r>
    </w:p>
    <w:p w:rsidR="0085027F" w:rsidRDefault="00DD245B">
      <w:pPr>
        <w:pStyle w:val="a3"/>
        <w:spacing w:before="2" w:line="360" w:lineRule="auto"/>
        <w:ind w:right="171"/>
      </w:pPr>
      <w:r>
        <w:t xml:space="preserve">умение применять правила безопасности при занятиях борьбой правомерного поведения во время соревнований по спортивной борьбе в качестве зрителя, </w:t>
      </w:r>
      <w:r>
        <w:rPr>
          <w:spacing w:val="-2"/>
        </w:rPr>
        <w:t>болельщика;</w:t>
      </w:r>
    </w:p>
    <w:p w:rsidR="0085027F" w:rsidRDefault="00DD245B">
      <w:pPr>
        <w:pStyle w:val="a3"/>
        <w:spacing w:line="360" w:lineRule="auto"/>
        <w:ind w:right="160"/>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85027F" w:rsidRDefault="00DD245B">
      <w:pPr>
        <w:pStyle w:val="a3"/>
        <w:spacing w:line="360" w:lineRule="auto"/>
        <w:ind w:right="169"/>
      </w:pPr>
      <w:r>
        <w:t>умение соблюдать правила личной гигиены и ухода за борцовским спортивным инвентарем и оборудованием;</w:t>
      </w:r>
    </w:p>
    <w:p w:rsidR="0085027F" w:rsidRDefault="00DD245B">
      <w:pPr>
        <w:pStyle w:val="a3"/>
        <w:spacing w:before="1" w:line="360" w:lineRule="auto"/>
        <w:ind w:right="174"/>
      </w:pPr>
      <w:r>
        <w:t xml:space="preserve">умение подбирать спортивную одежду и обувь для занятий спортивной </w:t>
      </w:r>
      <w:r>
        <w:rPr>
          <w:spacing w:val="-2"/>
        </w:rPr>
        <w:t>борьбой;</w:t>
      </w:r>
    </w:p>
    <w:p w:rsidR="0085027F" w:rsidRDefault="00DD245B">
      <w:pPr>
        <w:pStyle w:val="a3"/>
        <w:spacing w:line="360" w:lineRule="auto"/>
        <w:ind w:right="168"/>
      </w:pPr>
      <w:r>
        <w:t xml:space="preserve">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85027F" w:rsidRDefault="00DD245B">
      <w:pPr>
        <w:pStyle w:val="a3"/>
        <w:spacing w:line="360" w:lineRule="auto"/>
        <w:ind w:right="168"/>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85027F" w:rsidRDefault="00DD245B">
      <w:pPr>
        <w:pStyle w:val="a3"/>
        <w:spacing w:line="360" w:lineRule="auto"/>
        <w:ind w:right="161"/>
      </w:pPr>
      <w:r>
        <w:t>владение навыками взаимодействия в коллективе сверстников при</w:t>
      </w:r>
      <w:r>
        <w:rPr>
          <w:spacing w:val="40"/>
        </w:rPr>
        <w:t xml:space="preserve"> </w:t>
      </w:r>
      <w:r>
        <w:t>выполнении</w:t>
      </w:r>
      <w:r>
        <w:rPr>
          <w:spacing w:val="80"/>
        </w:rPr>
        <w:t xml:space="preserve"> </w:t>
      </w:r>
      <w:r>
        <w:t>групповых</w:t>
      </w:r>
      <w:r>
        <w:rPr>
          <w:spacing w:val="80"/>
        </w:rPr>
        <w:t xml:space="preserve"> </w:t>
      </w:r>
      <w:r>
        <w:t>упражнений</w:t>
      </w:r>
      <w:r>
        <w:rPr>
          <w:spacing w:val="80"/>
        </w:rPr>
        <w:t xml:space="preserve"> </w:t>
      </w:r>
      <w:r>
        <w:t>тактического</w:t>
      </w:r>
      <w:r>
        <w:rPr>
          <w:spacing w:val="80"/>
        </w:rPr>
        <w:t xml:space="preserve"> </w:t>
      </w:r>
      <w:r>
        <w:t>характера,</w:t>
      </w:r>
      <w:r>
        <w:rPr>
          <w:spacing w:val="80"/>
        </w:rPr>
        <w:t xml:space="preserve"> </w:t>
      </w:r>
      <w:r>
        <w:t>умение</w:t>
      </w:r>
      <w:r>
        <w:rPr>
          <w:spacing w:val="80"/>
        </w:rPr>
        <w:t xml:space="preserve"> </w:t>
      </w:r>
      <w:r>
        <w:t>проявлять</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толерантность</w:t>
      </w:r>
      <w:r>
        <w:rPr>
          <w:spacing w:val="-10"/>
        </w:rPr>
        <w:t xml:space="preserve"> </w:t>
      </w:r>
      <w:r>
        <w:t>во</w:t>
      </w:r>
      <w:r>
        <w:rPr>
          <w:spacing w:val="-5"/>
        </w:rPr>
        <w:t xml:space="preserve"> </w:t>
      </w:r>
      <w:r>
        <w:t>время</w:t>
      </w:r>
      <w:r>
        <w:rPr>
          <w:spacing w:val="-6"/>
        </w:rPr>
        <w:t xml:space="preserve"> </w:t>
      </w:r>
      <w:r>
        <w:t>учебной</w:t>
      </w:r>
      <w:r>
        <w:rPr>
          <w:spacing w:val="-10"/>
        </w:rPr>
        <w:t xml:space="preserve"> </w:t>
      </w:r>
      <w:r>
        <w:t>и</w:t>
      </w:r>
      <w:r>
        <w:rPr>
          <w:spacing w:val="-3"/>
        </w:rPr>
        <w:t xml:space="preserve"> </w:t>
      </w:r>
      <w:r>
        <w:t>соревновательной</w:t>
      </w:r>
      <w:r>
        <w:rPr>
          <w:spacing w:val="-6"/>
        </w:rPr>
        <w:t xml:space="preserve"> </w:t>
      </w:r>
      <w:r>
        <w:rPr>
          <w:spacing w:val="-2"/>
        </w:rPr>
        <w:t>деятельности.</w:t>
      </w:r>
    </w:p>
    <w:p w:rsidR="0085027F" w:rsidRDefault="00DD245B" w:rsidP="00DD245B">
      <w:pPr>
        <w:pStyle w:val="a4"/>
        <w:numPr>
          <w:ilvl w:val="2"/>
          <w:numId w:val="13"/>
        </w:numPr>
        <w:tabs>
          <w:tab w:val="left" w:pos="2356"/>
        </w:tabs>
        <w:spacing w:before="163"/>
        <w:ind w:left="2356" w:hanging="1255"/>
        <w:jc w:val="both"/>
        <w:rPr>
          <w:sz w:val="28"/>
        </w:rPr>
      </w:pPr>
      <w:r>
        <w:rPr>
          <w:sz w:val="28"/>
        </w:rPr>
        <w:t>Модуль</w:t>
      </w:r>
      <w:r>
        <w:rPr>
          <w:spacing w:val="-10"/>
          <w:sz w:val="28"/>
        </w:rPr>
        <w:t xml:space="preserve"> </w:t>
      </w:r>
      <w:r>
        <w:rPr>
          <w:spacing w:val="-2"/>
          <w:sz w:val="28"/>
        </w:rPr>
        <w:t>«Флорбол».</w:t>
      </w:r>
    </w:p>
    <w:p w:rsidR="0085027F" w:rsidRDefault="00DD245B" w:rsidP="00DD245B">
      <w:pPr>
        <w:pStyle w:val="a4"/>
        <w:numPr>
          <w:ilvl w:val="3"/>
          <w:numId w:val="13"/>
        </w:numPr>
        <w:tabs>
          <w:tab w:val="left" w:pos="2564"/>
        </w:tabs>
        <w:spacing w:before="161"/>
        <w:ind w:left="2564" w:hanging="1463"/>
        <w:jc w:val="both"/>
        <w:rPr>
          <w:sz w:val="28"/>
        </w:rPr>
      </w:pPr>
      <w:r>
        <w:rPr>
          <w:sz w:val="28"/>
        </w:rPr>
        <w:t>Пояснительная</w:t>
      </w:r>
      <w:r>
        <w:rPr>
          <w:spacing w:val="-9"/>
          <w:sz w:val="28"/>
        </w:rPr>
        <w:t xml:space="preserve"> </w:t>
      </w:r>
      <w:r>
        <w:rPr>
          <w:sz w:val="28"/>
        </w:rPr>
        <w:t>записка</w:t>
      </w:r>
      <w:r>
        <w:rPr>
          <w:spacing w:val="-8"/>
          <w:sz w:val="28"/>
        </w:rPr>
        <w:t xml:space="preserve"> </w:t>
      </w:r>
      <w:r>
        <w:rPr>
          <w:sz w:val="28"/>
        </w:rPr>
        <w:t>модуля</w:t>
      </w:r>
      <w:r>
        <w:rPr>
          <w:spacing w:val="-8"/>
          <w:sz w:val="28"/>
        </w:rPr>
        <w:t xml:space="preserve"> </w:t>
      </w:r>
      <w:r>
        <w:rPr>
          <w:spacing w:val="-2"/>
          <w:sz w:val="28"/>
        </w:rPr>
        <w:t>«Флорбол».</w:t>
      </w:r>
    </w:p>
    <w:p w:rsidR="0085027F" w:rsidRDefault="00DD245B">
      <w:pPr>
        <w:pStyle w:val="a3"/>
        <w:spacing w:before="160" w:line="360" w:lineRule="auto"/>
        <w:ind w:right="167"/>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85027F" w:rsidRDefault="00DD245B">
      <w:pPr>
        <w:pStyle w:val="a3"/>
        <w:spacing w:before="2" w:line="360" w:lineRule="auto"/>
        <w:ind w:right="160"/>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5027F" w:rsidRDefault="00DD245B">
      <w:pPr>
        <w:pStyle w:val="a3"/>
        <w:spacing w:line="360" w:lineRule="auto"/>
        <w:ind w:right="163"/>
      </w:pPr>
      <w:r>
        <w:t>Выполнение сложно координационных, технико-тактических действий во флорболе, связанных с ходьбой, бегом, борьбой за мяч, прыжками, быстрым</w:t>
      </w:r>
      <w:r>
        <w:rPr>
          <w:spacing w:val="80"/>
        </w:rPr>
        <w:t xml:space="preserve"> </w:t>
      </w:r>
      <w:r>
        <w:t>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85027F" w:rsidRDefault="00DD245B" w:rsidP="00DD245B">
      <w:pPr>
        <w:pStyle w:val="a4"/>
        <w:numPr>
          <w:ilvl w:val="3"/>
          <w:numId w:val="13"/>
        </w:numPr>
        <w:tabs>
          <w:tab w:val="left" w:pos="2563"/>
        </w:tabs>
        <w:spacing w:line="360" w:lineRule="auto"/>
        <w:ind w:left="392" w:right="163" w:firstLine="708"/>
        <w:jc w:val="both"/>
        <w:rPr>
          <w:sz w:val="28"/>
        </w:rPr>
      </w:pPr>
      <w:r>
        <w:rPr>
          <w:sz w:val="28"/>
        </w:rPr>
        <w:t>Целью изучение модуля по флорболу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85027F" w:rsidRDefault="00DD245B" w:rsidP="00DD245B">
      <w:pPr>
        <w:pStyle w:val="a4"/>
        <w:numPr>
          <w:ilvl w:val="3"/>
          <w:numId w:val="13"/>
        </w:numPr>
        <w:tabs>
          <w:tab w:val="left" w:pos="2564"/>
        </w:tabs>
        <w:ind w:left="2564" w:hanging="1463"/>
        <w:jc w:val="both"/>
        <w:rPr>
          <w:sz w:val="28"/>
        </w:rPr>
      </w:pPr>
      <w:r>
        <w:rPr>
          <w:sz w:val="28"/>
        </w:rPr>
        <w:t>Задачами</w:t>
      </w:r>
      <w:r>
        <w:rPr>
          <w:spacing w:val="-6"/>
          <w:sz w:val="28"/>
        </w:rPr>
        <w:t xml:space="preserve"> </w:t>
      </w:r>
      <w:r>
        <w:rPr>
          <w:sz w:val="28"/>
        </w:rPr>
        <w:t>изучения</w:t>
      </w:r>
      <w:r>
        <w:rPr>
          <w:spacing w:val="-6"/>
          <w:sz w:val="28"/>
        </w:rPr>
        <w:t xml:space="preserve"> </w:t>
      </w:r>
      <w:r>
        <w:rPr>
          <w:sz w:val="28"/>
        </w:rPr>
        <w:t>модуля</w:t>
      </w:r>
      <w:r>
        <w:rPr>
          <w:spacing w:val="-4"/>
          <w:sz w:val="28"/>
        </w:rPr>
        <w:t xml:space="preserve"> </w:t>
      </w:r>
      <w:r>
        <w:rPr>
          <w:sz w:val="28"/>
        </w:rPr>
        <w:t>по</w:t>
      </w:r>
      <w:r>
        <w:rPr>
          <w:spacing w:val="-5"/>
          <w:sz w:val="28"/>
        </w:rPr>
        <w:t xml:space="preserve"> </w:t>
      </w:r>
      <w:r>
        <w:rPr>
          <w:sz w:val="28"/>
        </w:rPr>
        <w:t>флорболу</w:t>
      </w:r>
      <w:r>
        <w:rPr>
          <w:spacing w:val="-9"/>
          <w:sz w:val="28"/>
        </w:rPr>
        <w:t xml:space="preserve"> </w:t>
      </w:r>
      <w:r>
        <w:rPr>
          <w:spacing w:val="-2"/>
          <w:sz w:val="28"/>
        </w:rPr>
        <w:t>являются:</w:t>
      </w:r>
    </w:p>
    <w:p w:rsidR="0085027F" w:rsidRDefault="00DD245B">
      <w:pPr>
        <w:pStyle w:val="a3"/>
        <w:spacing w:before="161" w:line="362" w:lineRule="auto"/>
        <w:ind w:right="169"/>
      </w:pPr>
      <w:r>
        <w:t>всестороннее гармоничное развитие детей и подростков, увеличение объёма</w:t>
      </w:r>
      <w:r>
        <w:rPr>
          <w:spacing w:val="40"/>
        </w:rPr>
        <w:t xml:space="preserve"> </w:t>
      </w:r>
      <w:r>
        <w:t>их двигательной активности;</w:t>
      </w:r>
    </w:p>
    <w:p w:rsidR="0085027F" w:rsidRDefault="00DD245B">
      <w:pPr>
        <w:pStyle w:val="a3"/>
        <w:spacing w:line="360" w:lineRule="auto"/>
        <w:ind w:right="169"/>
      </w:pPr>
      <w:r>
        <w:t>укрепление физического, психологического и социального здоровья обучающихся, развитие основных физических качеств и повышение функциональных</w:t>
      </w:r>
      <w:r>
        <w:rPr>
          <w:spacing w:val="40"/>
        </w:rPr>
        <w:t xml:space="preserve"> </w:t>
      </w:r>
      <w:r>
        <w:t>возможностей</w:t>
      </w:r>
      <w:r>
        <w:rPr>
          <w:spacing w:val="40"/>
        </w:rPr>
        <w:t xml:space="preserve"> </w:t>
      </w:r>
      <w:r>
        <w:t>их</w:t>
      </w:r>
      <w:r>
        <w:rPr>
          <w:spacing w:val="40"/>
        </w:rPr>
        <w:t xml:space="preserve"> </w:t>
      </w:r>
      <w:r>
        <w:t>организма,</w:t>
      </w:r>
      <w:r>
        <w:rPr>
          <w:spacing w:val="40"/>
        </w:rPr>
        <w:t xml:space="preserve"> </w:t>
      </w:r>
      <w:r>
        <w:t>обеспечение</w:t>
      </w:r>
      <w:r>
        <w:rPr>
          <w:spacing w:val="40"/>
        </w:rPr>
        <w:t xml:space="preserve"> </w:t>
      </w:r>
      <w:r>
        <w:t>культуры</w:t>
      </w:r>
      <w:r>
        <w:rPr>
          <w:spacing w:val="40"/>
        </w:rPr>
        <w:t xml:space="preserve"> </w:t>
      </w:r>
      <w:r>
        <w:t>безопасного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поведения</w:t>
      </w:r>
      <w:r>
        <w:rPr>
          <w:spacing w:val="-5"/>
        </w:rPr>
        <w:t xml:space="preserve"> </w:t>
      </w:r>
      <w:r>
        <w:t>на</w:t>
      </w:r>
      <w:r>
        <w:rPr>
          <w:spacing w:val="-5"/>
        </w:rPr>
        <w:t xml:space="preserve"> </w:t>
      </w:r>
      <w:r>
        <w:t>занятиях</w:t>
      </w:r>
      <w:r>
        <w:rPr>
          <w:spacing w:val="-4"/>
        </w:rPr>
        <w:t xml:space="preserve"> </w:t>
      </w:r>
      <w:r>
        <w:t>по</w:t>
      </w:r>
      <w:r>
        <w:rPr>
          <w:spacing w:val="-4"/>
        </w:rPr>
        <w:t xml:space="preserve"> </w:t>
      </w:r>
      <w:r>
        <w:rPr>
          <w:spacing w:val="-2"/>
        </w:rPr>
        <w:t>флорболу;</w:t>
      </w:r>
    </w:p>
    <w:p w:rsidR="0085027F" w:rsidRDefault="00DD245B">
      <w:pPr>
        <w:pStyle w:val="a3"/>
        <w:spacing w:before="163" w:line="360" w:lineRule="auto"/>
        <w:ind w:right="169"/>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85027F" w:rsidRDefault="00DD245B">
      <w:pPr>
        <w:pStyle w:val="a3"/>
        <w:spacing w:line="360" w:lineRule="auto"/>
        <w:ind w:right="167"/>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85027F" w:rsidRDefault="00DD245B">
      <w:pPr>
        <w:pStyle w:val="a3"/>
        <w:spacing w:line="360" w:lineRule="auto"/>
        <w:ind w:right="174"/>
      </w:pPr>
      <w:r>
        <w:t>формирование общей культуры развития личности обучающегося средствами флорбола, в том числе для самореализации и самоопределения;</w:t>
      </w:r>
    </w:p>
    <w:p w:rsidR="0085027F" w:rsidRDefault="00DD245B">
      <w:pPr>
        <w:pStyle w:val="a3"/>
        <w:spacing w:before="1" w:line="360" w:lineRule="auto"/>
        <w:ind w:right="170"/>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85027F" w:rsidRDefault="00DD245B">
      <w:pPr>
        <w:pStyle w:val="a3"/>
        <w:spacing w:line="360" w:lineRule="auto"/>
        <w:ind w:right="164"/>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85027F" w:rsidRDefault="00DD245B">
      <w:pPr>
        <w:pStyle w:val="a3"/>
        <w:spacing w:line="360" w:lineRule="auto"/>
        <w:ind w:right="166"/>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85027F" w:rsidRDefault="00DD245B">
      <w:pPr>
        <w:pStyle w:val="a3"/>
        <w:spacing w:before="1" w:line="36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163.10.10.4. Место и роль модуля по флорболу.</w:t>
      </w:r>
    </w:p>
    <w:p w:rsidR="0085027F" w:rsidRDefault="00DD245B">
      <w:pPr>
        <w:pStyle w:val="a3"/>
        <w:spacing w:line="360" w:lineRule="auto"/>
        <w:ind w:right="163"/>
      </w:pPr>
      <w: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60" w:lineRule="auto"/>
        <w:ind w:right="164"/>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w:t>
      </w:r>
      <w:r>
        <w:rPr>
          <w:spacing w:val="-1"/>
        </w:rPr>
        <w:t xml:space="preserve"> </w:t>
      </w:r>
      <w:r>
        <w:t>доступность</w:t>
      </w:r>
      <w:r>
        <w:rPr>
          <w:spacing w:val="-3"/>
        </w:rPr>
        <w:t xml:space="preserve"> </w:t>
      </w:r>
      <w:r>
        <w:t>освоения учебного</w:t>
      </w:r>
      <w:r>
        <w:rPr>
          <w:spacing w:val="-1"/>
        </w:rPr>
        <w:t xml:space="preserve"> </w:t>
      </w:r>
      <w:r>
        <w:t>материала</w:t>
      </w:r>
      <w:r>
        <w:rPr>
          <w:spacing w:val="-2"/>
        </w:rPr>
        <w:t xml:space="preserve"> </w:t>
      </w:r>
      <w:r>
        <w:t>всем</w:t>
      </w:r>
      <w:r>
        <w:rPr>
          <w:spacing w:val="-2"/>
        </w:rPr>
        <w:t xml:space="preserve"> </w:t>
      </w:r>
      <w:r>
        <w:t>возрастным</w:t>
      </w:r>
      <w:r>
        <w:rPr>
          <w:spacing w:val="-2"/>
        </w:rPr>
        <w:t xml:space="preserve"> </w:t>
      </w:r>
      <w:r>
        <w:t xml:space="preserve">категориям </w:t>
      </w:r>
      <w:r>
        <w:rPr>
          <w:spacing w:val="-2"/>
        </w:rPr>
        <w:t>обучающихся.</w:t>
      </w:r>
    </w:p>
    <w:p w:rsidR="0085027F" w:rsidRDefault="00DD245B">
      <w:pPr>
        <w:pStyle w:val="a3"/>
        <w:spacing w:line="360" w:lineRule="auto"/>
        <w:ind w:right="171"/>
      </w:pPr>
      <w:r>
        <w:t>Интеграция модуля по флорболу поможет обучающимся в освоении содержательных</w:t>
      </w:r>
      <w:r>
        <w:rPr>
          <w:spacing w:val="58"/>
        </w:rPr>
        <w:t xml:space="preserve">  </w:t>
      </w:r>
      <w:r>
        <w:t>компонентов</w:t>
      </w:r>
      <w:r>
        <w:rPr>
          <w:spacing w:val="58"/>
        </w:rPr>
        <w:t xml:space="preserve">  </w:t>
      </w:r>
      <w:r>
        <w:t>и</w:t>
      </w:r>
      <w:r>
        <w:rPr>
          <w:spacing w:val="59"/>
        </w:rPr>
        <w:t xml:space="preserve">  </w:t>
      </w:r>
      <w:r>
        <w:t>модулей</w:t>
      </w:r>
      <w:r>
        <w:rPr>
          <w:spacing w:val="58"/>
        </w:rPr>
        <w:t xml:space="preserve">  </w:t>
      </w:r>
      <w:r>
        <w:t>по</w:t>
      </w:r>
      <w:r>
        <w:rPr>
          <w:spacing w:val="59"/>
        </w:rPr>
        <w:t xml:space="preserve">  </w:t>
      </w:r>
      <w:r>
        <w:t>гимнастике,</w:t>
      </w:r>
      <w:r>
        <w:rPr>
          <w:spacing w:val="58"/>
        </w:rPr>
        <w:t xml:space="preserve">  </w:t>
      </w:r>
      <w:r>
        <w:t>легкой</w:t>
      </w:r>
      <w:r>
        <w:rPr>
          <w:spacing w:val="57"/>
        </w:rPr>
        <w:t xml:space="preserve">  </w:t>
      </w:r>
      <w:r>
        <w:rPr>
          <w:spacing w:val="-2"/>
        </w:rPr>
        <w:t>атлетике,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85027F" w:rsidRDefault="00DD245B" w:rsidP="00DD245B">
      <w:pPr>
        <w:pStyle w:val="a4"/>
        <w:numPr>
          <w:ilvl w:val="3"/>
          <w:numId w:val="10"/>
        </w:numPr>
        <w:tabs>
          <w:tab w:val="left" w:pos="2564"/>
        </w:tabs>
        <w:spacing w:before="3" w:line="360" w:lineRule="auto"/>
        <w:ind w:right="167" w:firstLine="708"/>
        <w:jc w:val="both"/>
        <w:rPr>
          <w:sz w:val="28"/>
        </w:rPr>
      </w:pPr>
      <w:r>
        <w:rPr>
          <w:sz w:val="28"/>
        </w:rPr>
        <w:t xml:space="preserve">Модуль по флорболу может быть реализован в следующих </w:t>
      </w:r>
      <w:r>
        <w:rPr>
          <w:spacing w:val="-2"/>
          <w:sz w:val="28"/>
        </w:rPr>
        <w:t>вариантах:</w:t>
      </w:r>
    </w:p>
    <w:p w:rsidR="0085027F" w:rsidRDefault="00DD245B">
      <w:pPr>
        <w:pStyle w:val="a3"/>
        <w:spacing w:line="360" w:lineRule="auto"/>
        <w:ind w:right="171"/>
      </w:pPr>
      <w:r>
        <w:t>при самостоятельном планировании учителем физической культуры процесса 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5"/>
        </w:rPr>
        <w:t xml:space="preserve"> </w:t>
      </w:r>
      <w:r>
        <w:t>по</w:t>
      </w:r>
      <w:r>
        <w:rPr>
          <w:spacing w:val="-1"/>
        </w:rPr>
        <w:t xml:space="preserve"> </w:t>
      </w:r>
      <w:r>
        <w:t>флорболу</w:t>
      </w:r>
      <w:r>
        <w:rPr>
          <w:spacing w:val="-3"/>
        </w:rPr>
        <w:t xml:space="preserve"> </w:t>
      </w:r>
      <w:r>
        <w:t>с</w:t>
      </w:r>
      <w:r>
        <w:rPr>
          <w:spacing w:val="-2"/>
        </w:rPr>
        <w:t xml:space="preserve"> </w:t>
      </w:r>
      <w:r>
        <w:t>выбором</w:t>
      </w:r>
      <w:r>
        <w:rPr>
          <w:spacing w:val="-2"/>
        </w:rPr>
        <w:t xml:space="preserve"> </w:t>
      </w:r>
      <w:r>
        <w:t>различных</w:t>
      </w:r>
      <w:r>
        <w:rPr>
          <w:spacing w:val="-1"/>
        </w:rPr>
        <w:t xml:space="preserve"> </w:t>
      </w:r>
      <w:r>
        <w:t>его элементов, с учётом возраста и физической подготовленности обучающихся;</w:t>
      </w:r>
    </w:p>
    <w:p w:rsidR="0085027F" w:rsidRDefault="00DD245B">
      <w:pPr>
        <w:pStyle w:val="a3"/>
        <w:spacing w:line="36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before="1" w:line="36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5027F" w:rsidRDefault="00DD245B" w:rsidP="00DD245B">
      <w:pPr>
        <w:pStyle w:val="a4"/>
        <w:numPr>
          <w:ilvl w:val="3"/>
          <w:numId w:val="10"/>
        </w:numPr>
        <w:tabs>
          <w:tab w:val="left" w:pos="2564"/>
        </w:tabs>
        <w:spacing w:line="360" w:lineRule="auto"/>
        <w:ind w:left="1101" w:right="4118" w:firstLine="0"/>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9"/>
          <w:sz w:val="28"/>
        </w:rPr>
        <w:t xml:space="preserve"> </w:t>
      </w:r>
      <w:r>
        <w:rPr>
          <w:sz w:val="28"/>
        </w:rPr>
        <w:t>флорболу. Знания о флорболе.</w:t>
      </w:r>
    </w:p>
    <w:p w:rsidR="0085027F" w:rsidRDefault="00DD245B">
      <w:pPr>
        <w:pStyle w:val="a3"/>
        <w:tabs>
          <w:tab w:val="left" w:pos="2360"/>
          <w:tab w:val="left" w:pos="3668"/>
          <w:tab w:val="left" w:pos="5705"/>
          <w:tab w:val="left" w:pos="6105"/>
          <w:tab w:val="left" w:pos="7819"/>
          <w:tab w:val="left" w:pos="9699"/>
        </w:tabs>
        <w:spacing w:line="321" w:lineRule="exact"/>
        <w:ind w:left="1101" w:firstLine="0"/>
        <w:jc w:val="left"/>
      </w:pPr>
      <w:r>
        <w:rPr>
          <w:spacing w:val="-2"/>
        </w:rPr>
        <w:t>История</w:t>
      </w:r>
      <w:r>
        <w:tab/>
      </w:r>
      <w:r>
        <w:rPr>
          <w:spacing w:val="-2"/>
        </w:rPr>
        <w:t>развития</w:t>
      </w:r>
      <w:r>
        <w:tab/>
      </w:r>
      <w:r>
        <w:rPr>
          <w:spacing w:val="-2"/>
        </w:rPr>
        <w:t>отечественных</w:t>
      </w:r>
      <w:r>
        <w:tab/>
      </w:r>
      <w:r>
        <w:rPr>
          <w:spacing w:val="-10"/>
        </w:rPr>
        <w:t>и</w:t>
      </w:r>
      <w:r>
        <w:tab/>
      </w:r>
      <w:r>
        <w:rPr>
          <w:spacing w:val="-2"/>
        </w:rPr>
        <w:t>зарубежных</w:t>
      </w:r>
      <w:r>
        <w:tab/>
      </w:r>
      <w:r>
        <w:rPr>
          <w:spacing w:val="-2"/>
        </w:rPr>
        <w:t>флорбольных</w:t>
      </w:r>
      <w:r>
        <w:tab/>
      </w:r>
      <w:r>
        <w:rPr>
          <w:spacing w:val="-2"/>
        </w:rPr>
        <w:t>клубов.</w:t>
      </w:r>
    </w:p>
    <w:p w:rsidR="0085027F" w:rsidRDefault="00DD245B">
      <w:pPr>
        <w:pStyle w:val="a3"/>
        <w:spacing w:before="163"/>
        <w:ind w:firstLine="0"/>
        <w:jc w:val="left"/>
      </w:pPr>
      <w:r>
        <w:t>Ведущие</w:t>
      </w:r>
      <w:r>
        <w:rPr>
          <w:spacing w:val="-8"/>
        </w:rPr>
        <w:t xml:space="preserve"> </w:t>
      </w:r>
      <w:r>
        <w:t>игроки</w:t>
      </w:r>
      <w:r>
        <w:rPr>
          <w:spacing w:val="-7"/>
        </w:rPr>
        <w:t xml:space="preserve"> </w:t>
      </w:r>
      <w:r>
        <w:t>флорбольных</w:t>
      </w:r>
      <w:r>
        <w:rPr>
          <w:spacing w:val="-5"/>
        </w:rPr>
        <w:t xml:space="preserve"> </w:t>
      </w:r>
      <w:r>
        <w:t>клубов</w:t>
      </w:r>
      <w:r>
        <w:rPr>
          <w:spacing w:val="-6"/>
        </w:rPr>
        <w:t xml:space="preserve"> </w:t>
      </w:r>
      <w:r>
        <w:t>региона</w:t>
      </w:r>
      <w:r>
        <w:rPr>
          <w:spacing w:val="-9"/>
        </w:rPr>
        <w:t xml:space="preserve"> </w:t>
      </w:r>
      <w:r>
        <w:t>и</w:t>
      </w:r>
      <w:r>
        <w:rPr>
          <w:spacing w:val="-5"/>
        </w:rPr>
        <w:t xml:space="preserve"> </w:t>
      </w:r>
      <w:r>
        <w:t>Российской</w:t>
      </w:r>
      <w:r>
        <w:rPr>
          <w:spacing w:val="-5"/>
        </w:rPr>
        <w:t xml:space="preserve"> </w:t>
      </w:r>
      <w:r>
        <w:rPr>
          <w:spacing w:val="-2"/>
        </w:rPr>
        <w:t>Федерации.</w:t>
      </w:r>
    </w:p>
    <w:p w:rsidR="0085027F" w:rsidRDefault="00DD245B">
      <w:pPr>
        <w:pStyle w:val="a3"/>
        <w:tabs>
          <w:tab w:val="left" w:pos="2590"/>
          <w:tab w:val="left" w:pos="3105"/>
          <w:tab w:val="left" w:pos="4019"/>
          <w:tab w:val="left" w:pos="5378"/>
          <w:tab w:val="left" w:pos="7369"/>
          <w:tab w:val="left" w:pos="9308"/>
        </w:tabs>
        <w:spacing w:before="160" w:line="360" w:lineRule="auto"/>
        <w:ind w:right="171"/>
        <w:jc w:val="left"/>
      </w:pPr>
      <w:r>
        <w:rPr>
          <w:spacing w:val="-2"/>
        </w:rPr>
        <w:t>Названия</w:t>
      </w:r>
      <w:r>
        <w:tab/>
      </w:r>
      <w:r>
        <w:rPr>
          <w:spacing w:val="-10"/>
        </w:rPr>
        <w:t>и</w:t>
      </w:r>
      <w:r>
        <w:tab/>
      </w:r>
      <w:r>
        <w:rPr>
          <w:spacing w:val="-4"/>
        </w:rPr>
        <w:t>роль</w:t>
      </w:r>
      <w:r>
        <w:tab/>
      </w:r>
      <w:r>
        <w:rPr>
          <w:spacing w:val="-2"/>
        </w:rPr>
        <w:t>главных</w:t>
      </w:r>
      <w:r>
        <w:tab/>
      </w:r>
      <w:r>
        <w:rPr>
          <w:spacing w:val="-2"/>
        </w:rPr>
        <w:t>флорбольных</w:t>
      </w:r>
      <w:r>
        <w:tab/>
      </w:r>
      <w:r>
        <w:rPr>
          <w:spacing w:val="-2"/>
        </w:rPr>
        <w:t>организаций,</w:t>
      </w:r>
      <w:r>
        <w:tab/>
      </w:r>
      <w:r>
        <w:rPr>
          <w:spacing w:val="-2"/>
        </w:rPr>
        <w:t xml:space="preserve">федераций </w:t>
      </w:r>
      <w:r>
        <w:t>(международные, российские), осуществляющих управление флорболом.</w:t>
      </w:r>
    </w:p>
    <w:p w:rsidR="0085027F" w:rsidRDefault="00DD245B">
      <w:pPr>
        <w:pStyle w:val="a3"/>
        <w:tabs>
          <w:tab w:val="left" w:pos="7358"/>
        </w:tabs>
        <w:spacing w:line="321" w:lineRule="exact"/>
        <w:ind w:left="1101" w:firstLine="0"/>
        <w:jc w:val="left"/>
      </w:pPr>
      <w:r>
        <w:t>Флорбольные</w:t>
      </w:r>
      <w:r>
        <w:rPr>
          <w:spacing w:val="25"/>
        </w:rPr>
        <w:t xml:space="preserve">  </w:t>
      </w:r>
      <w:r>
        <w:t>клубы,</w:t>
      </w:r>
      <w:r>
        <w:rPr>
          <w:spacing w:val="27"/>
        </w:rPr>
        <w:t xml:space="preserve">  </w:t>
      </w:r>
      <w:r>
        <w:t>их</w:t>
      </w:r>
      <w:r>
        <w:rPr>
          <w:spacing w:val="27"/>
        </w:rPr>
        <w:t xml:space="preserve">  </w:t>
      </w:r>
      <w:r>
        <w:t>история</w:t>
      </w:r>
      <w:r>
        <w:rPr>
          <w:spacing w:val="26"/>
        </w:rPr>
        <w:t xml:space="preserve">  </w:t>
      </w:r>
      <w:r>
        <w:t>и</w:t>
      </w:r>
      <w:r>
        <w:rPr>
          <w:spacing w:val="26"/>
        </w:rPr>
        <w:t xml:space="preserve">  </w:t>
      </w:r>
      <w:r>
        <w:rPr>
          <w:spacing w:val="-2"/>
        </w:rPr>
        <w:t>традиции.</w:t>
      </w:r>
      <w:r>
        <w:tab/>
        <w:t>Известные</w:t>
      </w:r>
      <w:r>
        <w:rPr>
          <w:spacing w:val="21"/>
        </w:rPr>
        <w:t xml:space="preserve">  </w:t>
      </w:r>
      <w:r>
        <w:rPr>
          <w:spacing w:val="-2"/>
        </w:rPr>
        <w:t>отечественные</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флорболисты</w:t>
      </w:r>
      <w:r>
        <w:rPr>
          <w:spacing w:val="-4"/>
        </w:rPr>
        <w:t xml:space="preserve"> </w:t>
      </w:r>
      <w:r>
        <w:t>и</w:t>
      </w:r>
      <w:r>
        <w:rPr>
          <w:spacing w:val="-4"/>
        </w:rPr>
        <w:t xml:space="preserve"> </w:t>
      </w:r>
      <w:r>
        <w:rPr>
          <w:spacing w:val="-2"/>
        </w:rPr>
        <w:t>тренеры.</w:t>
      </w:r>
    </w:p>
    <w:p w:rsidR="0085027F" w:rsidRDefault="00DD245B">
      <w:pPr>
        <w:pStyle w:val="a3"/>
        <w:spacing w:before="163" w:line="360" w:lineRule="auto"/>
        <w:ind w:right="162"/>
      </w:pPr>
      <w:r>
        <w:t>Достижения отечественной сборной команды страны и российских клубов на мировых первенствах и международных соревнованиях.</w:t>
      </w:r>
    </w:p>
    <w:p w:rsidR="0085027F" w:rsidRDefault="00DD245B">
      <w:pPr>
        <w:pStyle w:val="a3"/>
        <w:spacing w:line="360" w:lineRule="auto"/>
        <w:ind w:right="173"/>
      </w:pPr>
      <w:r>
        <w:t>Требования безопасности при организации занятий флорболом. Характерные травмы флорболистов и мероприятия по их предупреждению.</w:t>
      </w:r>
    </w:p>
    <w:p w:rsidR="0085027F" w:rsidRDefault="00DD245B">
      <w:pPr>
        <w:pStyle w:val="a3"/>
        <w:spacing w:before="1"/>
        <w:ind w:left="1101" w:firstLine="0"/>
      </w:pPr>
      <w:r>
        <w:t>Флорбольный</w:t>
      </w:r>
      <w:r>
        <w:rPr>
          <w:spacing w:val="-6"/>
        </w:rPr>
        <w:t xml:space="preserve"> </w:t>
      </w:r>
      <w:r>
        <w:t>словарь</w:t>
      </w:r>
      <w:r>
        <w:rPr>
          <w:spacing w:val="-6"/>
        </w:rPr>
        <w:t xml:space="preserve"> </w:t>
      </w:r>
      <w:r>
        <w:t>терминов</w:t>
      </w:r>
      <w:r>
        <w:rPr>
          <w:spacing w:val="-6"/>
        </w:rPr>
        <w:t xml:space="preserve"> </w:t>
      </w:r>
      <w:r>
        <w:t>и</w:t>
      </w:r>
      <w:r>
        <w:rPr>
          <w:spacing w:val="-8"/>
        </w:rPr>
        <w:t xml:space="preserve"> </w:t>
      </w:r>
      <w:r>
        <w:rPr>
          <w:spacing w:val="-2"/>
        </w:rPr>
        <w:t>определений.</w:t>
      </w:r>
    </w:p>
    <w:p w:rsidR="0085027F" w:rsidRDefault="00DD245B">
      <w:pPr>
        <w:pStyle w:val="a3"/>
        <w:spacing w:before="160" w:line="360" w:lineRule="auto"/>
        <w:ind w:right="169"/>
      </w:pPr>
      <w:r>
        <w:t>Правила</w:t>
      </w:r>
      <w:r>
        <w:rPr>
          <w:spacing w:val="-3"/>
        </w:rPr>
        <w:t xml:space="preserve"> </w:t>
      </w:r>
      <w:r>
        <w:t>соревнований</w:t>
      </w:r>
      <w:r>
        <w:rPr>
          <w:spacing w:val="-4"/>
        </w:rPr>
        <w:t xml:space="preserve"> </w:t>
      </w:r>
      <w:r>
        <w:t>игры</w:t>
      </w:r>
      <w:r>
        <w:rPr>
          <w:spacing w:val="-3"/>
        </w:rPr>
        <w:t xml:space="preserve"> </w:t>
      </w:r>
      <w:r>
        <w:t>во</w:t>
      </w:r>
      <w:r>
        <w:rPr>
          <w:spacing w:val="-4"/>
        </w:rPr>
        <w:t xml:space="preserve"> </w:t>
      </w:r>
      <w:r>
        <w:t>флорбол.</w:t>
      </w:r>
      <w:r>
        <w:rPr>
          <w:spacing w:val="-3"/>
        </w:rPr>
        <w:t xml:space="preserve"> </w:t>
      </w:r>
      <w:r>
        <w:t>Судейская</w:t>
      </w:r>
      <w:r>
        <w:rPr>
          <w:spacing w:val="-2"/>
        </w:rPr>
        <w:t xml:space="preserve"> </w:t>
      </w:r>
      <w:r>
        <w:t>коллегия,</w:t>
      </w:r>
      <w:r>
        <w:rPr>
          <w:spacing w:val="-3"/>
        </w:rPr>
        <w:t xml:space="preserve"> </w:t>
      </w:r>
      <w:r>
        <w:t>обслуживающая соревнования по флорболу. Жесты судьи.</w:t>
      </w:r>
    </w:p>
    <w:p w:rsidR="0085027F" w:rsidRDefault="00DD245B">
      <w:pPr>
        <w:pStyle w:val="a3"/>
        <w:spacing w:line="321" w:lineRule="exact"/>
        <w:ind w:left="1101" w:firstLine="0"/>
      </w:pPr>
      <w:r>
        <w:t>Амплуа</w:t>
      </w:r>
      <w:r>
        <w:rPr>
          <w:spacing w:val="-4"/>
        </w:rPr>
        <w:t xml:space="preserve"> </w:t>
      </w:r>
      <w:r>
        <w:t>полевых</w:t>
      </w:r>
      <w:r>
        <w:rPr>
          <w:spacing w:val="-5"/>
        </w:rPr>
        <w:t xml:space="preserve"> </w:t>
      </w:r>
      <w:r>
        <w:t>игроков</w:t>
      </w:r>
      <w:r>
        <w:rPr>
          <w:spacing w:val="-7"/>
        </w:rPr>
        <w:t xml:space="preserve"> </w:t>
      </w:r>
      <w:r>
        <w:t>при</w:t>
      </w:r>
      <w:r>
        <w:rPr>
          <w:spacing w:val="-3"/>
        </w:rPr>
        <w:t xml:space="preserve"> </w:t>
      </w:r>
      <w:r>
        <w:t>игре</w:t>
      </w:r>
      <w:r>
        <w:rPr>
          <w:spacing w:val="-3"/>
        </w:rPr>
        <w:t xml:space="preserve"> </w:t>
      </w:r>
      <w:r>
        <w:t>во</w:t>
      </w:r>
      <w:r>
        <w:rPr>
          <w:spacing w:val="-2"/>
        </w:rPr>
        <w:t xml:space="preserve"> флорбол.</w:t>
      </w:r>
    </w:p>
    <w:p w:rsidR="0085027F" w:rsidRDefault="00DD245B">
      <w:pPr>
        <w:pStyle w:val="a3"/>
        <w:spacing w:before="163" w:line="360" w:lineRule="auto"/>
        <w:ind w:right="170"/>
      </w:pPr>
      <w:r>
        <w:t xml:space="preserve">Правила подбора физических упражнений для развития физических качеств </w:t>
      </w:r>
      <w:r>
        <w:rPr>
          <w:spacing w:val="-2"/>
        </w:rPr>
        <w:t>флорболистов.</w:t>
      </w:r>
    </w:p>
    <w:p w:rsidR="0085027F" w:rsidRDefault="00DD245B">
      <w:pPr>
        <w:pStyle w:val="a3"/>
        <w:spacing w:line="360" w:lineRule="auto"/>
        <w:ind w:right="161"/>
      </w:pPr>
      <w:r>
        <w:t>Понятия и характеристика технических и тактических элементов</w:t>
      </w:r>
      <w:r>
        <w:rPr>
          <w:spacing w:val="-1"/>
        </w:rPr>
        <w:t xml:space="preserve"> </w:t>
      </w:r>
      <w:r>
        <w:t>флорбола, их название и методика выполнения.</w:t>
      </w:r>
    </w:p>
    <w:p w:rsidR="0085027F" w:rsidRDefault="00DD245B">
      <w:pPr>
        <w:pStyle w:val="a3"/>
        <w:spacing w:before="1"/>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60" w:line="360" w:lineRule="auto"/>
        <w:ind w:right="163"/>
      </w:pPr>
      <w:r>
        <w:t>Правила безопасного, правомерного поведения во время соревнований по флорболу в качестве зрителя, болельщика (фаната).</w:t>
      </w:r>
    </w:p>
    <w:p w:rsidR="0085027F" w:rsidRDefault="00DD245B">
      <w:pPr>
        <w:pStyle w:val="a3"/>
        <w:spacing w:line="321" w:lineRule="exact"/>
        <w:ind w:left="1101" w:firstLine="0"/>
      </w:pPr>
      <w:r>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85027F" w:rsidRDefault="00DD245B">
      <w:pPr>
        <w:pStyle w:val="a3"/>
        <w:spacing w:before="160" w:line="362" w:lineRule="auto"/>
        <w:ind w:right="168"/>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85027F" w:rsidRDefault="00DD245B">
      <w:pPr>
        <w:pStyle w:val="a3"/>
        <w:spacing w:line="360" w:lineRule="auto"/>
        <w:ind w:right="165"/>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85027F" w:rsidRDefault="00DD245B">
      <w:pPr>
        <w:pStyle w:val="a3"/>
        <w:spacing w:line="321" w:lineRule="exact"/>
        <w:ind w:left="1101" w:firstLine="0"/>
      </w:pPr>
      <w:r>
        <w:t>Тестирование</w:t>
      </w:r>
      <w:r>
        <w:rPr>
          <w:spacing w:val="-11"/>
        </w:rPr>
        <w:t xml:space="preserve"> </w:t>
      </w:r>
      <w:r>
        <w:t>уровня</w:t>
      </w:r>
      <w:r>
        <w:rPr>
          <w:spacing w:val="-9"/>
        </w:rPr>
        <w:t xml:space="preserve"> </w:t>
      </w:r>
      <w:r>
        <w:t>физической</w:t>
      </w:r>
      <w:r>
        <w:rPr>
          <w:spacing w:val="-9"/>
        </w:rPr>
        <w:t xml:space="preserve"> </w:t>
      </w:r>
      <w:r>
        <w:t>подготовленности</w:t>
      </w:r>
      <w:r>
        <w:rPr>
          <w:spacing w:val="-9"/>
        </w:rPr>
        <w:t xml:space="preserve"> </w:t>
      </w:r>
      <w:r>
        <w:t>во</w:t>
      </w:r>
      <w:r>
        <w:rPr>
          <w:spacing w:val="-8"/>
        </w:rPr>
        <w:t xml:space="preserve"> </w:t>
      </w:r>
      <w:r>
        <w:rPr>
          <w:spacing w:val="-2"/>
        </w:rPr>
        <w:t>флорболе.</w:t>
      </w:r>
    </w:p>
    <w:p w:rsidR="0085027F" w:rsidRDefault="00DD245B">
      <w:pPr>
        <w:pStyle w:val="a3"/>
        <w:spacing w:before="158" w:line="360" w:lineRule="auto"/>
        <w:ind w:right="160"/>
      </w:pPr>
      <w:r>
        <w:t>Дневник самонаблюдения за показателями развития физических качеств и состояния здоровья.</w:t>
      </w:r>
    </w:p>
    <w:p w:rsidR="0085027F" w:rsidRDefault="00DD245B">
      <w:pPr>
        <w:pStyle w:val="a3"/>
        <w:spacing w:line="321" w:lineRule="exact"/>
        <w:ind w:left="1101" w:firstLine="0"/>
      </w:pPr>
      <w:r>
        <w:t>Физическое</w:t>
      </w:r>
      <w:r>
        <w:rPr>
          <w:spacing w:val="-6"/>
        </w:rPr>
        <w:t xml:space="preserve"> </w:t>
      </w:r>
      <w:r>
        <w:rPr>
          <w:spacing w:val="-2"/>
        </w:rPr>
        <w:t>совершенствование.</w:t>
      </w:r>
    </w:p>
    <w:p w:rsidR="0085027F" w:rsidRDefault="00DD245B">
      <w:pPr>
        <w:pStyle w:val="a3"/>
        <w:spacing w:before="161" w:line="362" w:lineRule="auto"/>
        <w:ind w:right="171"/>
      </w:pPr>
      <w:r>
        <w:t>Комплексы упражнений для развития физических качеств (ловкости,</w:t>
      </w:r>
      <w:r>
        <w:rPr>
          <w:spacing w:val="40"/>
        </w:rPr>
        <w:t xml:space="preserve"> </w:t>
      </w:r>
      <w:r>
        <w:t>гибкости, силы, выносливости, быстроты и скоростных способностей).</w:t>
      </w:r>
    </w:p>
    <w:p w:rsidR="0085027F" w:rsidRDefault="00DD245B">
      <w:pPr>
        <w:pStyle w:val="a3"/>
        <w:spacing w:line="360" w:lineRule="auto"/>
        <w:ind w:right="163"/>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tabs>
          <w:tab w:val="left" w:pos="2698"/>
          <w:tab w:val="left" w:pos="4876"/>
          <w:tab w:val="left" w:pos="6502"/>
          <w:tab w:val="left" w:pos="6857"/>
          <w:tab w:val="left" w:pos="9025"/>
        </w:tabs>
        <w:spacing w:before="291" w:line="362" w:lineRule="auto"/>
        <w:ind w:right="171"/>
        <w:jc w:val="left"/>
      </w:pPr>
      <w:r>
        <w:rPr>
          <w:spacing w:val="-2"/>
        </w:rPr>
        <w:lastRenderedPageBreak/>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 xml:space="preserve">специальных </w:t>
      </w:r>
      <w:r>
        <w:t>флорбольных упражнений. Разминка и её роль в уроке физической культуры.</w:t>
      </w:r>
    </w:p>
    <w:p w:rsidR="0085027F" w:rsidRDefault="00DD245B">
      <w:pPr>
        <w:pStyle w:val="a3"/>
        <w:spacing w:line="360" w:lineRule="auto"/>
        <w:ind w:right="163"/>
        <w:jc w:val="left"/>
      </w:pPr>
      <w:r>
        <w:t>Технические</w:t>
      </w:r>
      <w:r>
        <w:rPr>
          <w:spacing w:val="80"/>
        </w:rPr>
        <w:t xml:space="preserve"> </w:t>
      </w:r>
      <w:r>
        <w:t>приемы</w:t>
      </w:r>
      <w:r>
        <w:rPr>
          <w:spacing w:val="80"/>
        </w:rPr>
        <w:t xml:space="preserve"> </w:t>
      </w:r>
      <w:r>
        <w:t>и</w:t>
      </w:r>
      <w:r>
        <w:rPr>
          <w:spacing w:val="80"/>
        </w:rPr>
        <w:t xml:space="preserve"> </w:t>
      </w:r>
      <w:r>
        <w:t>тактические</w:t>
      </w:r>
      <w:r>
        <w:rPr>
          <w:spacing w:val="80"/>
        </w:rPr>
        <w:t xml:space="preserve"> </w:t>
      </w:r>
      <w:r>
        <w:t>действия</w:t>
      </w:r>
      <w:r>
        <w:rPr>
          <w:spacing w:val="80"/>
        </w:rPr>
        <w:t xml:space="preserve"> </w:t>
      </w:r>
      <w:r>
        <w:t>во</w:t>
      </w:r>
      <w:r>
        <w:rPr>
          <w:spacing w:val="80"/>
        </w:rPr>
        <w:t xml:space="preserve"> </w:t>
      </w:r>
      <w:r>
        <w:t>флорболе,</w:t>
      </w:r>
      <w:r>
        <w:rPr>
          <w:spacing w:val="80"/>
        </w:rPr>
        <w:t xml:space="preserve"> </w:t>
      </w:r>
      <w:r>
        <w:t>изученные</w:t>
      </w:r>
      <w:r>
        <w:rPr>
          <w:spacing w:val="80"/>
        </w:rPr>
        <w:t xml:space="preserve"> </w:t>
      </w:r>
      <w:r>
        <w:t>на уровне начального общего образования.</w:t>
      </w:r>
    </w:p>
    <w:p w:rsidR="0085027F" w:rsidRDefault="00DD245B">
      <w:pPr>
        <w:pStyle w:val="a3"/>
        <w:spacing w:line="362" w:lineRule="auto"/>
        <w:ind w:right="163"/>
        <w:jc w:val="left"/>
      </w:pPr>
      <w:r>
        <w:t>Элементы</w:t>
      </w:r>
      <w:r>
        <w:rPr>
          <w:spacing w:val="40"/>
        </w:rPr>
        <w:t xml:space="preserve"> </w:t>
      </w:r>
      <w:r>
        <w:t>техники</w:t>
      </w:r>
      <w:r>
        <w:rPr>
          <w:spacing w:val="40"/>
        </w:rPr>
        <w:t xml:space="preserve"> </w:t>
      </w:r>
      <w:r>
        <w:t>передвижения</w:t>
      </w:r>
      <w:r>
        <w:rPr>
          <w:spacing w:val="40"/>
        </w:rPr>
        <w:t xml:space="preserve"> </w:t>
      </w:r>
      <w:r>
        <w:t>по</w:t>
      </w:r>
      <w:r>
        <w:rPr>
          <w:spacing w:val="40"/>
        </w:rPr>
        <w:t xml:space="preserve"> </w:t>
      </w:r>
      <w:r>
        <w:t>игровой</w:t>
      </w:r>
      <w:r>
        <w:rPr>
          <w:spacing w:val="40"/>
        </w:rPr>
        <w:t xml:space="preserve"> </w:t>
      </w:r>
      <w:r>
        <w:t>площадке</w:t>
      </w:r>
      <w:r>
        <w:rPr>
          <w:spacing w:val="40"/>
        </w:rPr>
        <w:t xml:space="preserve"> </w:t>
      </w:r>
      <w:r>
        <w:t>полевого</w:t>
      </w:r>
      <w:r>
        <w:rPr>
          <w:spacing w:val="40"/>
        </w:rPr>
        <w:t xml:space="preserve"> </w:t>
      </w:r>
      <w:r>
        <w:t>игрока</w:t>
      </w:r>
      <w:r>
        <w:rPr>
          <w:spacing w:val="40"/>
        </w:rPr>
        <w:t xml:space="preserve"> </w:t>
      </w:r>
      <w:r>
        <w:t xml:space="preserve">во </w:t>
      </w:r>
      <w:r>
        <w:rPr>
          <w:spacing w:val="-2"/>
        </w:rPr>
        <w:t>флорболе.</w:t>
      </w:r>
    </w:p>
    <w:p w:rsidR="0085027F" w:rsidRDefault="00DD245B">
      <w:pPr>
        <w:pStyle w:val="a3"/>
        <w:spacing w:line="317" w:lineRule="exact"/>
        <w:ind w:left="1101" w:firstLine="0"/>
        <w:jc w:val="left"/>
      </w:pPr>
      <w:r>
        <w:t>Ведение</w:t>
      </w:r>
      <w:r>
        <w:rPr>
          <w:spacing w:val="-5"/>
        </w:rPr>
        <w:t xml:space="preserve"> </w:t>
      </w:r>
      <w:r>
        <w:rPr>
          <w:spacing w:val="-4"/>
        </w:rPr>
        <w:t>мяча:</w:t>
      </w:r>
    </w:p>
    <w:p w:rsidR="0085027F" w:rsidRDefault="00DD245B">
      <w:pPr>
        <w:pStyle w:val="a3"/>
        <w:spacing w:before="155" w:line="360" w:lineRule="auto"/>
        <w:ind w:right="163"/>
        <w:jc w:val="left"/>
      </w:pPr>
      <w:r>
        <w:t>различными</w:t>
      </w:r>
      <w:r>
        <w:rPr>
          <w:spacing w:val="80"/>
        </w:rPr>
        <w:t xml:space="preserve"> </w:t>
      </w:r>
      <w:r>
        <w:t>способами</w:t>
      </w:r>
      <w:r>
        <w:rPr>
          <w:spacing w:val="80"/>
        </w:rPr>
        <w:t xml:space="preserve"> </w:t>
      </w:r>
      <w:r>
        <w:t>дриблинга</w:t>
      </w:r>
      <w:r>
        <w:rPr>
          <w:spacing w:val="80"/>
        </w:rPr>
        <w:t xml:space="preserve"> </w:t>
      </w:r>
      <w:r>
        <w:t>(с</w:t>
      </w:r>
      <w:r>
        <w:rPr>
          <w:spacing w:val="80"/>
        </w:rPr>
        <w:t xml:space="preserve"> </w:t>
      </w:r>
      <w:r>
        <w:t>перекладыванием,</w:t>
      </w:r>
      <w:r>
        <w:rPr>
          <w:spacing w:val="80"/>
        </w:rPr>
        <w:t xml:space="preserve"> </w:t>
      </w:r>
      <w:r>
        <w:t>способом</w:t>
      </w:r>
      <w:r>
        <w:rPr>
          <w:spacing w:val="80"/>
        </w:rPr>
        <w:t xml:space="preserve"> </w:t>
      </w:r>
      <w:r>
        <w:t xml:space="preserve">«пятка- </w:t>
      </w:r>
      <w:r>
        <w:rPr>
          <w:spacing w:val="-2"/>
        </w:rPr>
        <w:t>носок»);</w:t>
      </w:r>
    </w:p>
    <w:p w:rsidR="0085027F" w:rsidRDefault="00DD245B">
      <w:pPr>
        <w:pStyle w:val="a3"/>
        <w:spacing w:before="2"/>
        <w:ind w:left="1101" w:firstLine="0"/>
        <w:jc w:val="left"/>
      </w:pPr>
      <w:r>
        <w:t>без</w:t>
      </w:r>
      <w:r>
        <w:rPr>
          <w:spacing w:val="-3"/>
        </w:rPr>
        <w:t xml:space="preserve"> </w:t>
      </w:r>
      <w:r>
        <w:t>отрыва</w:t>
      </w:r>
      <w:r>
        <w:rPr>
          <w:spacing w:val="-2"/>
        </w:rPr>
        <w:t xml:space="preserve"> </w:t>
      </w:r>
      <w:r>
        <w:t>мяча</w:t>
      </w:r>
      <w:r>
        <w:rPr>
          <w:spacing w:val="-2"/>
        </w:rPr>
        <w:t xml:space="preserve"> </w:t>
      </w:r>
      <w:r>
        <w:t>от</w:t>
      </w:r>
      <w:r>
        <w:rPr>
          <w:spacing w:val="-4"/>
        </w:rPr>
        <w:t xml:space="preserve"> </w:t>
      </w:r>
      <w:r>
        <w:t>крюка</w:t>
      </w:r>
      <w:r>
        <w:rPr>
          <w:spacing w:val="-1"/>
        </w:rPr>
        <w:t xml:space="preserve"> </w:t>
      </w:r>
      <w:r>
        <w:rPr>
          <w:spacing w:val="-2"/>
        </w:rPr>
        <w:t>клюшки;</w:t>
      </w:r>
    </w:p>
    <w:p w:rsidR="0085027F" w:rsidRDefault="00DD245B">
      <w:pPr>
        <w:pStyle w:val="a3"/>
        <w:spacing w:before="160" w:line="360" w:lineRule="auto"/>
        <w:ind w:left="1101" w:right="163" w:firstLine="0"/>
        <w:jc w:val="left"/>
      </w:pPr>
      <w:r>
        <w:t>ведение</w:t>
      </w:r>
      <w:r>
        <w:rPr>
          <w:spacing w:val="-5"/>
        </w:rPr>
        <w:t xml:space="preserve"> </w:t>
      </w:r>
      <w:r>
        <w:t>мяча</w:t>
      </w:r>
      <w:r>
        <w:rPr>
          <w:spacing w:val="-5"/>
        </w:rPr>
        <w:t xml:space="preserve"> </w:t>
      </w:r>
      <w:r>
        <w:t>толками</w:t>
      </w:r>
      <w:r>
        <w:rPr>
          <w:spacing w:val="-5"/>
        </w:rPr>
        <w:t xml:space="preserve"> </w:t>
      </w:r>
      <w:r>
        <w:t>(ударами),</w:t>
      </w:r>
      <w:r>
        <w:rPr>
          <w:spacing w:val="-6"/>
        </w:rPr>
        <w:t xml:space="preserve"> </w:t>
      </w:r>
      <w:r>
        <w:t>ведение,</w:t>
      </w:r>
      <w:r>
        <w:rPr>
          <w:spacing w:val="-6"/>
        </w:rPr>
        <w:t xml:space="preserve"> </w:t>
      </w:r>
      <w:r>
        <w:t>прикрывая</w:t>
      </w:r>
      <w:r>
        <w:rPr>
          <w:spacing w:val="-5"/>
        </w:rPr>
        <w:t xml:space="preserve"> </w:t>
      </w:r>
      <w:r>
        <w:t>мяч</w:t>
      </w:r>
      <w:r>
        <w:rPr>
          <w:spacing w:val="-5"/>
        </w:rPr>
        <w:t xml:space="preserve"> </w:t>
      </w:r>
      <w:r>
        <w:t>корпусом; смешанный способ ведения мяча.</w:t>
      </w:r>
    </w:p>
    <w:p w:rsidR="0085027F" w:rsidRDefault="00DD245B">
      <w:pPr>
        <w:pStyle w:val="a3"/>
        <w:spacing w:line="360" w:lineRule="auto"/>
        <w:ind w:right="161"/>
      </w:pPr>
      <w:r>
        <w:t>Прием: прием мяча с уступающим движением крюка клюшки (в захват),</w:t>
      </w:r>
      <w:r>
        <w:rPr>
          <w:spacing w:val="40"/>
        </w:rPr>
        <w:t xml:space="preserve"> </w:t>
      </w:r>
      <w:r>
        <w:t>прием без уступающего движения крюка клюшки (подставка клюшки), прием мяча корпусом и ногой, прием летного мяча клюшкой.</w:t>
      </w:r>
    </w:p>
    <w:p w:rsidR="0085027F" w:rsidRDefault="00DD245B">
      <w:pPr>
        <w:pStyle w:val="a3"/>
        <w:spacing w:line="360" w:lineRule="auto"/>
        <w:ind w:left="1101" w:right="1021" w:firstLine="0"/>
      </w:pPr>
      <w:r>
        <w:t>Передача</w:t>
      </w:r>
      <w:r>
        <w:rPr>
          <w:spacing w:val="-4"/>
        </w:rPr>
        <w:t xml:space="preserve"> </w:t>
      </w:r>
      <w:r>
        <w:t>мяча:</w:t>
      </w:r>
      <w:r>
        <w:rPr>
          <w:spacing w:val="-3"/>
        </w:rPr>
        <w:t xml:space="preserve"> </w:t>
      </w:r>
      <w:r>
        <w:t>ударом,</w:t>
      </w:r>
      <w:r>
        <w:rPr>
          <w:spacing w:val="-8"/>
        </w:rPr>
        <w:t xml:space="preserve"> </w:t>
      </w:r>
      <w:r>
        <w:t>броском,</w:t>
      </w:r>
      <w:r>
        <w:rPr>
          <w:spacing w:val="-6"/>
        </w:rPr>
        <w:t xml:space="preserve"> </w:t>
      </w:r>
      <w:r>
        <w:t>верхом,</w:t>
      </w:r>
      <w:r>
        <w:rPr>
          <w:spacing w:val="-6"/>
        </w:rPr>
        <w:t xml:space="preserve"> </w:t>
      </w:r>
      <w:r>
        <w:t>по</w:t>
      </w:r>
      <w:r>
        <w:rPr>
          <w:spacing w:val="-3"/>
        </w:rPr>
        <w:t xml:space="preserve"> </w:t>
      </w:r>
      <w:r>
        <w:t>полу,</w:t>
      </w:r>
      <w:r>
        <w:rPr>
          <w:spacing w:val="-5"/>
        </w:rPr>
        <w:t xml:space="preserve"> </w:t>
      </w:r>
      <w:r>
        <w:t>неудобной</w:t>
      </w:r>
      <w:r>
        <w:rPr>
          <w:spacing w:val="-4"/>
        </w:rPr>
        <w:t xml:space="preserve"> </w:t>
      </w:r>
      <w:r>
        <w:t>стороной. Бросок мяча: заметающий, кистевой, с дуги, с неудобной стороны.</w:t>
      </w:r>
    </w:p>
    <w:p w:rsidR="0085027F" w:rsidRDefault="00DD245B">
      <w:pPr>
        <w:pStyle w:val="a3"/>
        <w:spacing w:line="362" w:lineRule="auto"/>
        <w:ind w:right="163"/>
        <w:jc w:val="left"/>
      </w:pPr>
      <w:r>
        <w:t>Удар</w:t>
      </w:r>
      <w:r>
        <w:rPr>
          <w:spacing w:val="40"/>
        </w:rPr>
        <w:t xml:space="preserve"> </w:t>
      </w:r>
      <w:r>
        <w:t>по</w:t>
      </w:r>
      <w:r>
        <w:rPr>
          <w:spacing w:val="40"/>
        </w:rPr>
        <w:t xml:space="preserve"> </w:t>
      </w:r>
      <w:r>
        <w:t>мячу:</w:t>
      </w:r>
      <w:r>
        <w:rPr>
          <w:spacing w:val="40"/>
        </w:rPr>
        <w:t xml:space="preserve"> </w:t>
      </w:r>
      <w:r>
        <w:t>заметающий,</w:t>
      </w:r>
      <w:r>
        <w:rPr>
          <w:spacing w:val="40"/>
        </w:rPr>
        <w:t xml:space="preserve"> </w:t>
      </w:r>
      <w:r>
        <w:t>удар-щелчок,</w:t>
      </w:r>
      <w:r>
        <w:rPr>
          <w:spacing w:val="40"/>
        </w:rPr>
        <w:t xml:space="preserve"> </w:t>
      </w:r>
      <w:r>
        <w:t>прямой</w:t>
      </w:r>
      <w:r>
        <w:rPr>
          <w:spacing w:val="40"/>
        </w:rPr>
        <w:t xml:space="preserve"> </w:t>
      </w:r>
      <w:r>
        <w:t>удар,</w:t>
      </w:r>
      <w:r>
        <w:rPr>
          <w:spacing w:val="40"/>
        </w:rPr>
        <w:t xml:space="preserve"> </w:t>
      </w:r>
      <w:r>
        <w:t>удар</w:t>
      </w:r>
      <w:r>
        <w:rPr>
          <w:spacing w:val="40"/>
        </w:rPr>
        <w:t xml:space="preserve"> </w:t>
      </w:r>
      <w:r>
        <w:t>с</w:t>
      </w:r>
      <w:r>
        <w:rPr>
          <w:spacing w:val="40"/>
        </w:rPr>
        <w:t xml:space="preserve"> </w:t>
      </w:r>
      <w:r>
        <w:t>неудобной</w:t>
      </w:r>
      <w:r>
        <w:rPr>
          <w:spacing w:val="80"/>
        </w:rPr>
        <w:t xml:space="preserve"> </w:t>
      </w:r>
      <w:r>
        <w:t>стороны, удар по летному мячу.</w:t>
      </w:r>
    </w:p>
    <w:p w:rsidR="0085027F" w:rsidRDefault="00DD245B">
      <w:pPr>
        <w:pStyle w:val="a3"/>
        <w:spacing w:line="360" w:lineRule="auto"/>
        <w:ind w:right="163"/>
        <w:jc w:val="left"/>
      </w:pPr>
      <w:r>
        <w:t>Обводка</w:t>
      </w:r>
      <w:r>
        <w:rPr>
          <w:spacing w:val="40"/>
        </w:rPr>
        <w:t xml:space="preserve"> </w:t>
      </w:r>
      <w:r>
        <w:t>и</w:t>
      </w:r>
      <w:r>
        <w:rPr>
          <w:spacing w:val="40"/>
        </w:rPr>
        <w:t xml:space="preserve"> </w:t>
      </w:r>
      <w:r>
        <w:t>обыгрывание:</w:t>
      </w:r>
      <w:r>
        <w:rPr>
          <w:spacing w:val="40"/>
        </w:rPr>
        <w:t xml:space="preserve"> </w:t>
      </w:r>
      <w:r>
        <w:t>обеганием</w:t>
      </w:r>
      <w:r>
        <w:rPr>
          <w:spacing w:val="40"/>
        </w:rPr>
        <w:t xml:space="preserve"> </w:t>
      </w:r>
      <w:r>
        <w:t>соперника,</w:t>
      </w:r>
      <w:r>
        <w:rPr>
          <w:spacing w:val="40"/>
        </w:rPr>
        <w:t xml:space="preserve"> </w:t>
      </w:r>
      <w:r>
        <w:t>прокидкой</w:t>
      </w:r>
      <w:r>
        <w:rPr>
          <w:spacing w:val="40"/>
        </w:rPr>
        <w:t xml:space="preserve"> </w:t>
      </w:r>
      <w:r>
        <w:t>или</w:t>
      </w:r>
      <w:r>
        <w:rPr>
          <w:spacing w:val="40"/>
        </w:rPr>
        <w:t xml:space="preserve"> </w:t>
      </w:r>
      <w:r>
        <w:t>пробросом</w:t>
      </w:r>
      <w:r>
        <w:rPr>
          <w:spacing w:val="80"/>
        </w:rPr>
        <w:t xml:space="preserve"> </w:t>
      </w:r>
      <w:r>
        <w:t>мяча, с помощью элементов дриблинга, при помощи обманных движений (финтов).</w:t>
      </w:r>
    </w:p>
    <w:p w:rsidR="0085027F" w:rsidRDefault="00DD245B">
      <w:pPr>
        <w:pStyle w:val="a3"/>
        <w:tabs>
          <w:tab w:val="left" w:pos="3068"/>
          <w:tab w:val="left" w:pos="4214"/>
          <w:tab w:val="left" w:pos="5337"/>
          <w:tab w:val="left" w:pos="5744"/>
          <w:tab w:val="left" w:pos="6272"/>
          <w:tab w:val="left" w:pos="7231"/>
          <w:tab w:val="left" w:pos="8610"/>
          <w:tab w:val="left" w:pos="10165"/>
        </w:tabs>
        <w:spacing w:line="362" w:lineRule="auto"/>
        <w:ind w:right="161"/>
        <w:jc w:val="left"/>
      </w:pPr>
      <w:r>
        <w:t>Отбор мяча (в</w:t>
      </w:r>
      <w:r>
        <w:tab/>
      </w:r>
      <w:r>
        <w:rPr>
          <w:spacing w:val="-2"/>
        </w:rPr>
        <w:t>момент</w:t>
      </w:r>
      <w:r>
        <w:tab/>
      </w:r>
      <w:r>
        <w:rPr>
          <w:spacing w:val="-2"/>
        </w:rPr>
        <w:t>приема</w:t>
      </w:r>
      <w:r>
        <w:tab/>
      </w:r>
      <w:r>
        <w:rPr>
          <w:spacing w:val="-10"/>
        </w:rPr>
        <w:t>и</w:t>
      </w:r>
      <w:r>
        <w:tab/>
      </w:r>
      <w:r>
        <w:rPr>
          <w:spacing w:val="-6"/>
        </w:rPr>
        <w:t>во</w:t>
      </w:r>
      <w:r>
        <w:tab/>
      </w:r>
      <w:r>
        <w:rPr>
          <w:spacing w:val="-2"/>
        </w:rPr>
        <w:t>время</w:t>
      </w:r>
      <w:r>
        <w:tab/>
      </w:r>
      <w:r>
        <w:rPr>
          <w:spacing w:val="-2"/>
        </w:rPr>
        <w:t>ведения):</w:t>
      </w:r>
      <w:r>
        <w:tab/>
      </w:r>
      <w:r>
        <w:rPr>
          <w:spacing w:val="-2"/>
        </w:rPr>
        <w:t>выбивание</w:t>
      </w:r>
      <w:r>
        <w:tab/>
      </w:r>
      <w:r>
        <w:rPr>
          <w:spacing w:val="-4"/>
        </w:rPr>
        <w:t xml:space="preserve">или </w:t>
      </w:r>
      <w:r>
        <w:rPr>
          <w:spacing w:val="-2"/>
        </w:rPr>
        <w:t>вытаскивание.</w:t>
      </w:r>
    </w:p>
    <w:p w:rsidR="0085027F" w:rsidRDefault="00DD245B">
      <w:pPr>
        <w:pStyle w:val="a3"/>
        <w:spacing w:line="317" w:lineRule="exact"/>
        <w:ind w:left="1101" w:firstLine="0"/>
        <w:jc w:val="left"/>
      </w:pPr>
      <w:r>
        <w:t>Перехват</w:t>
      </w:r>
      <w:r>
        <w:rPr>
          <w:spacing w:val="-5"/>
        </w:rPr>
        <w:t xml:space="preserve"> </w:t>
      </w:r>
      <w:r>
        <w:t>мяча:</w:t>
      </w:r>
      <w:r>
        <w:rPr>
          <w:spacing w:val="-4"/>
        </w:rPr>
        <w:t xml:space="preserve"> </w:t>
      </w:r>
      <w:r>
        <w:t>клюшкой,</w:t>
      </w:r>
      <w:r>
        <w:rPr>
          <w:spacing w:val="-5"/>
        </w:rPr>
        <w:t xml:space="preserve"> </w:t>
      </w:r>
      <w:r>
        <w:t>ногой,</w:t>
      </w:r>
      <w:r>
        <w:rPr>
          <w:spacing w:val="-5"/>
        </w:rPr>
        <w:t xml:space="preserve"> </w:t>
      </w:r>
      <w:r>
        <w:rPr>
          <w:spacing w:val="-2"/>
        </w:rPr>
        <w:t>корпусом.</w:t>
      </w:r>
    </w:p>
    <w:p w:rsidR="0085027F" w:rsidRDefault="00DD245B">
      <w:pPr>
        <w:pStyle w:val="a3"/>
        <w:spacing w:before="153" w:line="360" w:lineRule="auto"/>
        <w:ind w:right="163"/>
        <w:jc w:val="left"/>
      </w:pPr>
      <w:r>
        <w:t xml:space="preserve">Розыгрыш спорного мяча: выигрыш носком пера клюшки на себя, выбивание, </w:t>
      </w:r>
      <w:r>
        <w:rPr>
          <w:spacing w:val="-2"/>
        </w:rPr>
        <w:t>продавливание.</w:t>
      </w:r>
    </w:p>
    <w:p w:rsidR="0085027F" w:rsidRDefault="00DD245B">
      <w:pPr>
        <w:pStyle w:val="a3"/>
        <w:spacing w:before="1"/>
        <w:ind w:left="1101" w:firstLine="0"/>
        <w:jc w:val="left"/>
      </w:pPr>
      <w:r>
        <w:t>Техника</w:t>
      </w:r>
      <w:r>
        <w:rPr>
          <w:spacing w:val="-6"/>
        </w:rPr>
        <w:t xml:space="preserve"> </w:t>
      </w:r>
      <w:r>
        <w:t>игры</w:t>
      </w:r>
      <w:r>
        <w:rPr>
          <w:spacing w:val="-2"/>
        </w:rPr>
        <w:t xml:space="preserve"> вратаря:</w:t>
      </w:r>
    </w:p>
    <w:p w:rsidR="0085027F" w:rsidRDefault="00DD245B">
      <w:pPr>
        <w:pStyle w:val="a3"/>
        <w:spacing w:before="161"/>
        <w:ind w:left="1101" w:firstLine="0"/>
        <w:jc w:val="left"/>
      </w:pPr>
      <w:r>
        <w:t>стойка</w:t>
      </w:r>
      <w:r>
        <w:rPr>
          <w:spacing w:val="-5"/>
        </w:rPr>
        <w:t xml:space="preserve"> </w:t>
      </w:r>
      <w:r>
        <w:t>(высокая,</w:t>
      </w:r>
      <w:r>
        <w:rPr>
          <w:spacing w:val="-5"/>
        </w:rPr>
        <w:t xml:space="preserve"> </w:t>
      </w:r>
      <w:r>
        <w:t>средняя,</w:t>
      </w:r>
      <w:r>
        <w:rPr>
          <w:spacing w:val="-5"/>
        </w:rPr>
        <w:t xml:space="preserve"> </w:t>
      </w:r>
      <w:r>
        <w:rPr>
          <w:spacing w:val="-2"/>
        </w:rPr>
        <w:t>низкая);</w:t>
      </w:r>
    </w:p>
    <w:p w:rsidR="0085027F" w:rsidRDefault="00DD245B">
      <w:pPr>
        <w:pStyle w:val="a3"/>
        <w:spacing w:before="160" w:line="360" w:lineRule="auto"/>
        <w:ind w:right="163"/>
        <w:jc w:val="left"/>
      </w:pPr>
      <w:r>
        <w:t>элементы</w:t>
      </w:r>
      <w:r>
        <w:rPr>
          <w:spacing w:val="40"/>
        </w:rPr>
        <w:t xml:space="preserve"> </w:t>
      </w:r>
      <w:r>
        <w:t>техники</w:t>
      </w:r>
      <w:r>
        <w:rPr>
          <w:spacing w:val="40"/>
        </w:rPr>
        <w:t xml:space="preserve"> </w:t>
      </w:r>
      <w:r>
        <w:t>перемещения</w:t>
      </w:r>
      <w:r>
        <w:rPr>
          <w:spacing w:val="40"/>
        </w:rPr>
        <w:t xml:space="preserve"> </w:t>
      </w:r>
      <w:r>
        <w:t>(приставными</w:t>
      </w:r>
      <w:r>
        <w:rPr>
          <w:spacing w:val="40"/>
        </w:rPr>
        <w:t xml:space="preserve"> </w:t>
      </w:r>
      <w:r>
        <w:t>шагами,</w:t>
      </w:r>
      <w:r>
        <w:rPr>
          <w:spacing w:val="40"/>
        </w:rPr>
        <w:t xml:space="preserve"> </w:t>
      </w:r>
      <w:r>
        <w:t>стоя</w:t>
      </w:r>
      <w:r>
        <w:rPr>
          <w:spacing w:val="40"/>
        </w:rPr>
        <w:t xml:space="preserve"> </w:t>
      </w:r>
      <w:r>
        <w:t>на</w:t>
      </w:r>
      <w:r>
        <w:rPr>
          <w:spacing w:val="40"/>
        </w:rPr>
        <w:t xml:space="preserve"> </w:t>
      </w:r>
      <w:r>
        <w:t>коленях,</w:t>
      </w:r>
      <w:r>
        <w:rPr>
          <w:spacing w:val="40"/>
        </w:rPr>
        <w:t xml:space="preserve"> </w:t>
      </w:r>
      <w:r>
        <w:t>на коленях</w:t>
      </w:r>
      <w:r>
        <w:rPr>
          <w:spacing w:val="13"/>
        </w:rPr>
        <w:t xml:space="preserve"> </w:t>
      </w:r>
      <w:r>
        <w:t>толчком</w:t>
      </w:r>
      <w:r>
        <w:rPr>
          <w:spacing w:val="11"/>
        </w:rPr>
        <w:t xml:space="preserve"> </w:t>
      </w:r>
      <w:r>
        <w:t>одной</w:t>
      </w:r>
      <w:r>
        <w:rPr>
          <w:spacing w:val="12"/>
        </w:rPr>
        <w:t xml:space="preserve"> </w:t>
      </w:r>
      <w:r>
        <w:t>или</w:t>
      </w:r>
      <w:r>
        <w:rPr>
          <w:spacing w:val="10"/>
        </w:rPr>
        <w:t xml:space="preserve"> </w:t>
      </w:r>
      <w:r>
        <w:t>двумя</w:t>
      </w:r>
      <w:r>
        <w:rPr>
          <w:spacing w:val="12"/>
        </w:rPr>
        <w:t xml:space="preserve"> </w:t>
      </w:r>
      <w:r>
        <w:t>руками</w:t>
      </w:r>
      <w:r>
        <w:rPr>
          <w:spacing w:val="13"/>
        </w:rPr>
        <w:t xml:space="preserve"> </w:t>
      </w:r>
      <w:r>
        <w:t>от</w:t>
      </w:r>
      <w:r>
        <w:rPr>
          <w:spacing w:val="12"/>
        </w:rPr>
        <w:t xml:space="preserve"> </w:t>
      </w:r>
      <w:r>
        <w:t>пола,</w:t>
      </w:r>
      <w:r>
        <w:rPr>
          <w:spacing w:val="11"/>
        </w:rPr>
        <w:t xml:space="preserve"> </w:t>
      </w:r>
      <w:r>
        <w:t>отталкиванием</w:t>
      </w:r>
      <w:r>
        <w:rPr>
          <w:spacing w:val="11"/>
        </w:rPr>
        <w:t xml:space="preserve"> </w:t>
      </w:r>
      <w:r>
        <w:t>ногой</w:t>
      </w:r>
      <w:r>
        <w:rPr>
          <w:spacing w:val="12"/>
        </w:rPr>
        <w:t xml:space="preserve"> </w:t>
      </w:r>
      <w:r>
        <w:t>от</w:t>
      </w:r>
      <w:r>
        <w:rPr>
          <w:spacing w:val="11"/>
        </w:rPr>
        <w:t xml:space="preserve"> </w:t>
      </w:r>
      <w:r>
        <w:t>пола</w:t>
      </w:r>
      <w:r>
        <w:rPr>
          <w:spacing w:val="13"/>
        </w:rPr>
        <w:t xml:space="preserve"> </w:t>
      </w:r>
      <w:r>
        <w:rPr>
          <w:spacing w:val="-5"/>
        </w:rPr>
        <w:t>со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стойки</w:t>
      </w:r>
      <w:r>
        <w:rPr>
          <w:spacing w:val="-7"/>
        </w:rPr>
        <w:t xml:space="preserve"> </w:t>
      </w:r>
      <w:r>
        <w:t>на</w:t>
      </w:r>
      <w:r>
        <w:rPr>
          <w:spacing w:val="-5"/>
        </w:rPr>
        <w:t xml:space="preserve"> </w:t>
      </w:r>
      <w:r>
        <w:t>колене,</w:t>
      </w:r>
      <w:r>
        <w:rPr>
          <w:spacing w:val="-6"/>
        </w:rPr>
        <w:t xml:space="preserve"> </w:t>
      </w:r>
      <w:r>
        <w:t>смешанный</w:t>
      </w:r>
      <w:r>
        <w:rPr>
          <w:spacing w:val="-4"/>
        </w:rPr>
        <w:t xml:space="preserve"> тип);</w:t>
      </w:r>
    </w:p>
    <w:p w:rsidR="0085027F" w:rsidRDefault="00DD245B">
      <w:pPr>
        <w:pStyle w:val="a3"/>
        <w:spacing w:before="163" w:line="360" w:lineRule="auto"/>
        <w:ind w:right="162"/>
      </w:pPr>
      <w:r>
        <w:t>элементы техники противодействия и овладения мячом (парирование - отбивание</w:t>
      </w:r>
      <w:r>
        <w:rPr>
          <w:spacing w:val="-3"/>
        </w:rPr>
        <w:t xml:space="preserve"> </w:t>
      </w:r>
      <w:r>
        <w:t>мяча</w:t>
      </w:r>
      <w:r>
        <w:rPr>
          <w:spacing w:val="-2"/>
        </w:rPr>
        <w:t xml:space="preserve"> </w:t>
      </w:r>
      <w:r>
        <w:t>ногой,</w:t>
      </w:r>
      <w:r>
        <w:rPr>
          <w:spacing w:val="-3"/>
        </w:rPr>
        <w:t xml:space="preserve"> </w:t>
      </w:r>
      <w:r>
        <w:t>рукой,</w:t>
      </w:r>
      <w:r>
        <w:rPr>
          <w:spacing w:val="-4"/>
        </w:rPr>
        <w:t xml:space="preserve"> </w:t>
      </w:r>
      <w:r>
        <w:t>туловищем,</w:t>
      </w:r>
      <w:r>
        <w:rPr>
          <w:spacing w:val="-1"/>
        </w:rPr>
        <w:t xml:space="preserve"> </w:t>
      </w:r>
      <w:r>
        <w:t>головой,</w:t>
      </w:r>
      <w:r>
        <w:rPr>
          <w:spacing w:val="-1"/>
        </w:rPr>
        <w:t xml:space="preserve"> </w:t>
      </w:r>
      <w:r>
        <w:t>ловля –</w:t>
      </w:r>
      <w:r>
        <w:rPr>
          <w:spacing w:val="-2"/>
        </w:rPr>
        <w:t xml:space="preserve"> </w:t>
      </w:r>
      <w:r>
        <w:t>одной</w:t>
      </w:r>
      <w:r>
        <w:rPr>
          <w:spacing w:val="-2"/>
        </w:rPr>
        <w:t xml:space="preserve"> </w:t>
      </w:r>
      <w:r>
        <w:t>или</w:t>
      </w:r>
      <w:r>
        <w:rPr>
          <w:spacing w:val="-3"/>
        </w:rPr>
        <w:t xml:space="preserve"> </w:t>
      </w:r>
      <w:r>
        <w:t>двумя</w:t>
      </w:r>
      <w:r>
        <w:rPr>
          <w:spacing w:val="-2"/>
        </w:rPr>
        <w:t xml:space="preserve"> </w:t>
      </w:r>
      <w:r>
        <w:t xml:space="preserve">руками, </w:t>
      </w:r>
      <w:r>
        <w:rPr>
          <w:spacing w:val="-2"/>
        </w:rPr>
        <w:t>накрывание);</w:t>
      </w:r>
    </w:p>
    <w:p w:rsidR="0085027F" w:rsidRDefault="00DD245B">
      <w:pPr>
        <w:pStyle w:val="a3"/>
        <w:spacing w:line="320" w:lineRule="exact"/>
        <w:ind w:left="1101" w:firstLine="0"/>
      </w:pPr>
      <w:r>
        <w:t>элементы</w:t>
      </w:r>
      <w:r>
        <w:rPr>
          <w:spacing w:val="-9"/>
        </w:rPr>
        <w:t xml:space="preserve"> </w:t>
      </w:r>
      <w:r>
        <w:t>техники</w:t>
      </w:r>
      <w:r>
        <w:rPr>
          <w:spacing w:val="-8"/>
        </w:rPr>
        <w:t xml:space="preserve"> </w:t>
      </w:r>
      <w:r>
        <w:t>нападения</w:t>
      </w:r>
      <w:r>
        <w:rPr>
          <w:spacing w:val="-6"/>
        </w:rPr>
        <w:t xml:space="preserve"> </w:t>
      </w:r>
      <w:r>
        <w:t>(передача</w:t>
      </w:r>
      <w:r>
        <w:rPr>
          <w:spacing w:val="-9"/>
        </w:rPr>
        <w:t xml:space="preserve"> </w:t>
      </w:r>
      <w:r>
        <w:t>мяча</w:t>
      </w:r>
      <w:r>
        <w:rPr>
          <w:spacing w:val="-8"/>
        </w:rPr>
        <w:t xml:space="preserve"> </w:t>
      </w:r>
      <w:r>
        <w:rPr>
          <w:spacing w:val="-2"/>
        </w:rPr>
        <w:t>рукой).</w:t>
      </w:r>
    </w:p>
    <w:p w:rsidR="0085027F" w:rsidRDefault="00DD245B">
      <w:pPr>
        <w:pStyle w:val="a3"/>
        <w:spacing w:before="163" w:line="360" w:lineRule="auto"/>
        <w:ind w:right="159"/>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85027F" w:rsidRDefault="00DD245B">
      <w:pPr>
        <w:pStyle w:val="a3"/>
        <w:spacing w:line="320" w:lineRule="exact"/>
        <w:ind w:left="1101" w:firstLine="0"/>
      </w:pPr>
      <w:r>
        <w:t>Тактика</w:t>
      </w:r>
      <w:r>
        <w:rPr>
          <w:spacing w:val="-8"/>
        </w:rPr>
        <w:t xml:space="preserve"> </w:t>
      </w:r>
      <w:r>
        <w:rPr>
          <w:spacing w:val="-2"/>
        </w:rPr>
        <w:t>нападения:</w:t>
      </w:r>
    </w:p>
    <w:p w:rsidR="0085027F" w:rsidRDefault="00DD245B">
      <w:pPr>
        <w:pStyle w:val="a3"/>
        <w:spacing w:before="164" w:line="360" w:lineRule="auto"/>
        <w:ind w:right="160"/>
      </w:pPr>
      <w:r>
        <w:t xml:space="preserve">индивидуальные действия с мячом и без мяча (открывание, отвлечение соперника, создание численного преимущества на отдельном участке поля, </w:t>
      </w:r>
      <w:r>
        <w:rPr>
          <w:spacing w:val="-2"/>
        </w:rPr>
        <w:t>подключение);</w:t>
      </w:r>
    </w:p>
    <w:p w:rsidR="0085027F" w:rsidRDefault="00DD245B">
      <w:pPr>
        <w:pStyle w:val="a3"/>
        <w:spacing w:line="362" w:lineRule="auto"/>
        <w:ind w:right="161"/>
      </w:pPr>
      <w:r>
        <w:t>групповые взаимодействия и комбинации (в парах, тройках, группах, при стандартных положениях);</w:t>
      </w:r>
    </w:p>
    <w:p w:rsidR="0085027F" w:rsidRDefault="00DD245B">
      <w:pPr>
        <w:pStyle w:val="a3"/>
        <w:spacing w:line="360" w:lineRule="auto"/>
        <w:ind w:right="160"/>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85027F" w:rsidRDefault="00DD245B">
      <w:pPr>
        <w:pStyle w:val="a3"/>
        <w:spacing w:line="321" w:lineRule="exact"/>
        <w:ind w:left="1101" w:firstLine="0"/>
      </w:pPr>
      <w:r>
        <w:t>Тактика</w:t>
      </w:r>
      <w:r>
        <w:rPr>
          <w:spacing w:val="-5"/>
        </w:rPr>
        <w:t xml:space="preserve"> </w:t>
      </w:r>
      <w:r>
        <w:rPr>
          <w:spacing w:val="-2"/>
        </w:rPr>
        <w:t>защиты:</w:t>
      </w:r>
    </w:p>
    <w:p w:rsidR="0085027F" w:rsidRDefault="00DD245B">
      <w:pPr>
        <w:pStyle w:val="a3"/>
        <w:spacing w:before="153" w:line="360" w:lineRule="auto"/>
        <w:ind w:right="172"/>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85027F" w:rsidRDefault="00DD245B">
      <w:pPr>
        <w:pStyle w:val="a3"/>
        <w:spacing w:before="2" w:line="360" w:lineRule="auto"/>
        <w:ind w:right="160"/>
      </w:pPr>
      <w:r>
        <w:t>Групповые</w:t>
      </w:r>
      <w:r>
        <w:rPr>
          <w:spacing w:val="-3"/>
        </w:rPr>
        <w:t xml:space="preserve"> </w:t>
      </w:r>
      <w:r>
        <w:t>действия.</w:t>
      </w:r>
      <w:r>
        <w:rPr>
          <w:spacing w:val="-1"/>
        </w:rPr>
        <w:t xml:space="preserve"> </w:t>
      </w:r>
      <w:r>
        <w:t>Взаимодействие</w:t>
      </w:r>
      <w:r>
        <w:rPr>
          <w:spacing w:val="-3"/>
        </w:rPr>
        <w:t xml:space="preserve"> </w:t>
      </w:r>
      <w:r>
        <w:t>в</w:t>
      </w:r>
      <w:r>
        <w:rPr>
          <w:spacing w:val="-4"/>
        </w:rPr>
        <w:t xml:space="preserve"> </w:t>
      </w:r>
      <w:r>
        <w:t>обороне</w:t>
      </w:r>
      <w:r>
        <w:rPr>
          <w:spacing w:val="-3"/>
        </w:rPr>
        <w:t xml:space="preserve"> </w:t>
      </w:r>
      <w:r>
        <w:t>при</w:t>
      </w:r>
      <w:r>
        <w:rPr>
          <w:spacing w:val="-2"/>
        </w:rPr>
        <w:t xml:space="preserve"> </w:t>
      </w:r>
      <w:r>
        <w:t>численном</w:t>
      </w:r>
      <w:r>
        <w:rPr>
          <w:spacing w:val="-2"/>
        </w:rPr>
        <w:t xml:space="preserve"> </w:t>
      </w:r>
      <w:r>
        <w:t>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pPr>
      <w:r>
        <w:lastRenderedPageBreak/>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85027F" w:rsidRDefault="00DD245B">
      <w:pPr>
        <w:pStyle w:val="a3"/>
        <w:spacing w:before="2" w:line="360" w:lineRule="auto"/>
        <w:ind w:right="163"/>
      </w:pPr>
      <w:r>
        <w:t>Учебные игры во флорбол. Малые (упрощенные) игры в технико-тактической подготовке флорболистов. Участие в соревновательной деятельности.</w:t>
      </w:r>
    </w:p>
    <w:p w:rsidR="0085027F" w:rsidRDefault="00DD245B" w:rsidP="00DD245B">
      <w:pPr>
        <w:pStyle w:val="a4"/>
        <w:numPr>
          <w:ilvl w:val="3"/>
          <w:numId w:val="10"/>
        </w:numPr>
        <w:tabs>
          <w:tab w:val="left" w:pos="2563"/>
        </w:tabs>
        <w:spacing w:line="362" w:lineRule="auto"/>
        <w:ind w:right="171" w:firstLine="708"/>
        <w:jc w:val="both"/>
        <w:rPr>
          <w:sz w:val="28"/>
        </w:rPr>
      </w:pPr>
      <w:r>
        <w:rPr>
          <w:sz w:val="28"/>
        </w:rPr>
        <w:t>Содержание модуля по флорболу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10"/>
        </w:numPr>
        <w:tabs>
          <w:tab w:val="left" w:pos="2773"/>
        </w:tabs>
        <w:spacing w:line="360" w:lineRule="auto"/>
        <w:ind w:right="168" w:firstLine="708"/>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60"/>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85027F" w:rsidRDefault="00DD245B">
      <w:pPr>
        <w:pStyle w:val="a3"/>
        <w:spacing w:line="360" w:lineRule="auto"/>
        <w:ind w:right="161"/>
      </w:pPr>
      <w:r>
        <w:t>умение ориентироваться на основные нормы морали, духовно-нравственной культуры</w:t>
      </w:r>
      <w:r>
        <w:rPr>
          <w:spacing w:val="-2"/>
        </w:rPr>
        <w:t xml:space="preserve"> </w:t>
      </w:r>
      <w:r>
        <w:t>и</w:t>
      </w:r>
      <w:r>
        <w:rPr>
          <w:spacing w:val="-2"/>
        </w:rPr>
        <w:t xml:space="preserve"> </w:t>
      </w:r>
      <w:r>
        <w:t>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неотъемлемой части общечеловеческой культуры средствами флорбола;</w:t>
      </w:r>
    </w:p>
    <w:p w:rsidR="0085027F" w:rsidRDefault="00DD245B">
      <w:pPr>
        <w:pStyle w:val="a3"/>
        <w:spacing w:line="360" w:lineRule="auto"/>
        <w:ind w:right="161"/>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85027F" w:rsidRDefault="00DD245B">
      <w:pPr>
        <w:pStyle w:val="a3"/>
        <w:spacing w:line="321" w:lineRule="exact"/>
        <w:ind w:left="1101" w:firstLine="0"/>
      </w:pPr>
      <w:r>
        <w:t>сформированность</w:t>
      </w:r>
      <w:r>
        <w:rPr>
          <w:spacing w:val="74"/>
        </w:rPr>
        <w:t xml:space="preserve"> </w:t>
      </w:r>
      <w:r>
        <w:t>толерантного</w:t>
      </w:r>
      <w:r>
        <w:rPr>
          <w:spacing w:val="45"/>
          <w:w w:val="150"/>
        </w:rPr>
        <w:t xml:space="preserve"> </w:t>
      </w:r>
      <w:r>
        <w:t>сознания</w:t>
      </w:r>
      <w:r>
        <w:rPr>
          <w:spacing w:val="78"/>
        </w:rPr>
        <w:t xml:space="preserve"> </w:t>
      </w:r>
      <w:r>
        <w:t>и</w:t>
      </w:r>
      <w:r>
        <w:rPr>
          <w:spacing w:val="78"/>
        </w:rPr>
        <w:t xml:space="preserve"> </w:t>
      </w:r>
      <w:r>
        <w:t>поведения,</w:t>
      </w:r>
      <w:r>
        <w:rPr>
          <w:spacing w:val="77"/>
        </w:rPr>
        <w:t xml:space="preserve"> </w:t>
      </w:r>
      <w:r>
        <w:t>способность</w:t>
      </w:r>
      <w:r>
        <w:rPr>
          <w:spacing w:val="79"/>
        </w:rPr>
        <w:t xml:space="preserve"> </w:t>
      </w:r>
      <w:r>
        <w:rPr>
          <w:spacing w:val="-2"/>
        </w:rPr>
        <w:t>вести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1" w:firstLine="0"/>
      </w:pPr>
      <w:r>
        <w:lastRenderedPageBreak/>
        <w:t xml:space="preserve">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85027F" w:rsidRDefault="00DD245B">
      <w:pPr>
        <w:pStyle w:val="a3"/>
        <w:spacing w:before="3" w:line="360" w:lineRule="auto"/>
        <w:ind w:right="161"/>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85027F" w:rsidRDefault="00DD245B">
      <w:pPr>
        <w:pStyle w:val="a3"/>
        <w:spacing w:line="360" w:lineRule="auto"/>
        <w:ind w:right="172"/>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85027F" w:rsidRDefault="00DD245B">
      <w:pPr>
        <w:pStyle w:val="a3"/>
        <w:spacing w:line="360" w:lineRule="auto"/>
        <w:ind w:right="16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85027F" w:rsidRDefault="00DD245B">
      <w:pPr>
        <w:pStyle w:val="a3"/>
        <w:spacing w:line="360" w:lineRule="auto"/>
        <w:ind w:right="1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85027F" w:rsidRDefault="00DD245B" w:rsidP="00DD245B">
      <w:pPr>
        <w:pStyle w:val="a4"/>
        <w:numPr>
          <w:ilvl w:val="4"/>
          <w:numId w:val="10"/>
        </w:numPr>
        <w:tabs>
          <w:tab w:val="left" w:pos="2773"/>
        </w:tabs>
        <w:spacing w:before="1" w:line="360" w:lineRule="auto"/>
        <w:ind w:right="165" w:firstLine="708"/>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метапредметных </w:t>
      </w:r>
      <w:r>
        <w:rPr>
          <w:spacing w:val="-2"/>
          <w:sz w:val="28"/>
        </w:rPr>
        <w:t>результаты:</w:t>
      </w:r>
    </w:p>
    <w:p w:rsidR="0085027F" w:rsidRDefault="00DD245B">
      <w:pPr>
        <w:pStyle w:val="a3"/>
        <w:spacing w:line="360" w:lineRule="auto"/>
        <w:ind w:right="161"/>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line="360" w:lineRule="auto"/>
        <w:ind w:right="161"/>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8"/>
      </w:pPr>
      <w: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027F" w:rsidRDefault="00DD245B">
      <w:pPr>
        <w:pStyle w:val="a3"/>
        <w:spacing w:before="1" w:line="360" w:lineRule="auto"/>
        <w:ind w:right="16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5027F" w:rsidRDefault="00DD245B">
      <w:pPr>
        <w:pStyle w:val="a3"/>
        <w:spacing w:line="360" w:lineRule="auto"/>
        <w:ind w:right="162"/>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5027F" w:rsidRDefault="00DD245B">
      <w:pPr>
        <w:pStyle w:val="a3"/>
        <w:spacing w:before="3" w:line="360"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60" w:lineRule="auto"/>
        <w:ind w:right="16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5027F" w:rsidRDefault="00DD245B">
      <w:pPr>
        <w:pStyle w:val="a3"/>
        <w:spacing w:line="360" w:lineRule="auto"/>
        <w:ind w:right="16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5027F" w:rsidRDefault="00DD245B" w:rsidP="00DD245B">
      <w:pPr>
        <w:pStyle w:val="a4"/>
        <w:numPr>
          <w:ilvl w:val="4"/>
          <w:numId w:val="10"/>
        </w:numPr>
        <w:tabs>
          <w:tab w:val="left" w:pos="2773"/>
        </w:tabs>
        <w:spacing w:line="360" w:lineRule="auto"/>
        <w:ind w:right="168" w:firstLine="708"/>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60" w:lineRule="auto"/>
        <w:ind w:right="166"/>
      </w:pPr>
      <w: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spacing w:line="360" w:lineRule="auto"/>
        <w:ind w:right="163"/>
      </w:pPr>
      <w:r>
        <w:t>знания роли главных флорбольных организаций регионального, всероссийского</w:t>
      </w:r>
      <w:r>
        <w:rPr>
          <w:spacing w:val="28"/>
        </w:rPr>
        <w:t xml:space="preserve"> </w:t>
      </w:r>
      <w:r>
        <w:t>и</w:t>
      </w:r>
      <w:r>
        <w:rPr>
          <w:spacing w:val="33"/>
        </w:rPr>
        <w:t xml:space="preserve"> </w:t>
      </w:r>
      <w:r>
        <w:t>мирового</w:t>
      </w:r>
      <w:r>
        <w:rPr>
          <w:spacing w:val="33"/>
        </w:rPr>
        <w:t xml:space="preserve"> </w:t>
      </w:r>
      <w:r>
        <w:t>уровней,</w:t>
      </w:r>
      <w:r>
        <w:rPr>
          <w:spacing w:val="29"/>
        </w:rPr>
        <w:t xml:space="preserve"> </w:t>
      </w:r>
      <w:r>
        <w:t>общих</w:t>
      </w:r>
      <w:r>
        <w:rPr>
          <w:spacing w:val="33"/>
        </w:rPr>
        <w:t xml:space="preserve"> </w:t>
      </w:r>
      <w:r>
        <w:t>сведений</w:t>
      </w:r>
      <w:r>
        <w:rPr>
          <w:spacing w:val="33"/>
        </w:rPr>
        <w:t xml:space="preserve"> </w:t>
      </w:r>
      <w:r>
        <w:t>о</w:t>
      </w:r>
      <w:r>
        <w:rPr>
          <w:spacing w:val="31"/>
        </w:rPr>
        <w:t xml:space="preserve"> </w:t>
      </w:r>
      <w:r>
        <w:t>развитии</w:t>
      </w:r>
      <w:r>
        <w:rPr>
          <w:spacing w:val="33"/>
        </w:rPr>
        <w:t xml:space="preserve"> </w:t>
      </w:r>
      <w:r>
        <w:t>отечественных</w:t>
      </w:r>
      <w:r>
        <w:rPr>
          <w:spacing w:val="35"/>
        </w:rPr>
        <w:t xml:space="preserve"> </w:t>
      </w:r>
      <w:r>
        <w:rPr>
          <w:spacing w:val="-10"/>
        </w:rP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0" w:firstLine="0"/>
      </w:pPr>
      <w:r>
        <w:lastRenderedPageBreak/>
        <w:t>зарубежных флорбольных клубов, игроках ведущих флорбольных клубов региона и Российской Федерации;</w:t>
      </w:r>
    </w:p>
    <w:p w:rsidR="0085027F" w:rsidRDefault="00DD245B">
      <w:pPr>
        <w:pStyle w:val="a3"/>
        <w:spacing w:line="360" w:lineRule="auto"/>
        <w:ind w:right="160"/>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85027F" w:rsidRDefault="00DD245B">
      <w:pPr>
        <w:pStyle w:val="a3"/>
        <w:spacing w:line="360" w:lineRule="auto"/>
        <w:ind w:right="161"/>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85027F" w:rsidRDefault="00DD245B">
      <w:pPr>
        <w:pStyle w:val="a3"/>
        <w:spacing w:line="360" w:lineRule="auto"/>
        <w:ind w:right="169"/>
      </w:pPr>
      <w:r>
        <w:t>умение характеризовать средства общей и специальной физической подготовки во флорболе, основные методы обучения техническим приемам;</w:t>
      </w:r>
    </w:p>
    <w:p w:rsidR="0085027F" w:rsidRDefault="00DD245B">
      <w:pPr>
        <w:pStyle w:val="a3"/>
        <w:spacing w:line="360" w:lineRule="auto"/>
        <w:ind w:right="160"/>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85027F" w:rsidRDefault="00DD245B">
      <w:pPr>
        <w:pStyle w:val="a3"/>
        <w:spacing w:line="360" w:lineRule="auto"/>
        <w:ind w:right="160"/>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w:t>
      </w:r>
      <w:r>
        <w:rPr>
          <w:spacing w:val="40"/>
        </w:rPr>
        <w:t xml:space="preserve"> </w:t>
      </w:r>
      <w:r>
        <w:t xml:space="preserve">тактических действий в учебной, игровой соревновательной и досуговой </w:t>
      </w:r>
      <w:r>
        <w:rPr>
          <w:spacing w:val="-2"/>
        </w:rPr>
        <w:t>деятельности;</w:t>
      </w:r>
    </w:p>
    <w:p w:rsidR="0085027F" w:rsidRDefault="00DD245B">
      <w:pPr>
        <w:pStyle w:val="a3"/>
        <w:spacing w:line="360" w:lineRule="auto"/>
        <w:ind w:right="162"/>
      </w:pPr>
      <w: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85027F" w:rsidRDefault="00DD245B">
      <w:pPr>
        <w:pStyle w:val="a3"/>
        <w:spacing w:line="360" w:lineRule="auto"/>
        <w:ind w:right="166"/>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85027F" w:rsidRDefault="00DD245B">
      <w:pPr>
        <w:pStyle w:val="a3"/>
        <w:spacing w:line="320" w:lineRule="exact"/>
        <w:ind w:left="1101" w:firstLine="0"/>
      </w:pPr>
      <w:r>
        <w:t>умение</w:t>
      </w:r>
      <w:r>
        <w:rPr>
          <w:spacing w:val="1"/>
        </w:rPr>
        <w:t xml:space="preserve"> </w:t>
      </w:r>
      <w:r>
        <w:t>отслеживать правильность</w:t>
      </w:r>
      <w:r>
        <w:rPr>
          <w:spacing w:val="1"/>
        </w:rPr>
        <w:t xml:space="preserve"> </w:t>
      </w:r>
      <w:r>
        <w:t>двигательных</w:t>
      </w:r>
      <w:r>
        <w:rPr>
          <w:spacing w:val="4"/>
        </w:rPr>
        <w:t xml:space="preserve"> </w:t>
      </w:r>
      <w:r>
        <w:t>действий</w:t>
      </w:r>
      <w:r>
        <w:rPr>
          <w:spacing w:val="2"/>
        </w:rPr>
        <w:t xml:space="preserve"> </w:t>
      </w:r>
      <w:r>
        <w:t>и</w:t>
      </w:r>
      <w:r>
        <w:rPr>
          <w:spacing w:val="2"/>
        </w:rPr>
        <w:t xml:space="preserve"> </w:t>
      </w:r>
      <w:r>
        <w:t>выявлять</w:t>
      </w:r>
      <w:r>
        <w:rPr>
          <w:spacing w:val="1"/>
        </w:rPr>
        <w:t xml:space="preserve"> </w:t>
      </w:r>
      <w:r>
        <w:rPr>
          <w:spacing w:val="-2"/>
        </w:rPr>
        <w:t>ошибки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59" w:firstLine="0"/>
      </w:pPr>
      <w:r>
        <w:lastRenderedPageBreak/>
        <w:t>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85027F" w:rsidRDefault="00DD245B">
      <w:pPr>
        <w:pStyle w:val="a3"/>
        <w:spacing w:before="1" w:line="360" w:lineRule="auto"/>
        <w:ind w:right="160"/>
      </w:pPr>
      <w:r>
        <w:t xml:space="preserve">умение применять правила безопасности при занятиях флорболом правомерного поведения во время соревнований по флорболу в качестве зрителя, </w:t>
      </w:r>
      <w:r>
        <w:rPr>
          <w:spacing w:val="-2"/>
        </w:rPr>
        <w:t>болельщика;</w:t>
      </w:r>
    </w:p>
    <w:p w:rsidR="0085027F" w:rsidRDefault="00DD245B">
      <w:pPr>
        <w:pStyle w:val="a3"/>
        <w:spacing w:before="1" w:line="360" w:lineRule="auto"/>
        <w:ind w:right="163"/>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85027F" w:rsidRDefault="00DD245B">
      <w:pPr>
        <w:pStyle w:val="a3"/>
        <w:spacing w:before="1" w:line="360" w:lineRule="auto"/>
        <w:ind w:right="165"/>
      </w:pPr>
      <w: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85027F" w:rsidRDefault="00DD245B">
      <w:pPr>
        <w:pStyle w:val="a3"/>
        <w:spacing w:before="1" w:line="360" w:lineRule="auto"/>
        <w:ind w:right="163"/>
      </w:pPr>
      <w:r>
        <w:t xml:space="preserve">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85027F" w:rsidRDefault="00DD245B">
      <w:pPr>
        <w:pStyle w:val="a3"/>
        <w:spacing w:line="360" w:lineRule="auto"/>
        <w:ind w:right="170"/>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85027F" w:rsidRDefault="00DD245B">
      <w:pPr>
        <w:pStyle w:val="a3"/>
        <w:spacing w:line="360" w:lineRule="auto"/>
        <w:ind w:right="161"/>
      </w:pPr>
      <w:r>
        <w:t>владение навыками взаимодействия в коллективе сверстников при</w:t>
      </w:r>
      <w:r>
        <w:rPr>
          <w:spacing w:val="40"/>
        </w:rPr>
        <w:t xml:space="preserve"> </w:t>
      </w:r>
      <w:r>
        <w:t>выполнении групповых упражнений тактического характера, умение проявлять толерантность во время учебной и соревновательной деятельности.</w:t>
      </w:r>
    </w:p>
    <w:p w:rsidR="0085027F" w:rsidRDefault="00DD245B" w:rsidP="00DD245B">
      <w:pPr>
        <w:pStyle w:val="a4"/>
        <w:numPr>
          <w:ilvl w:val="2"/>
          <w:numId w:val="13"/>
        </w:numPr>
        <w:tabs>
          <w:tab w:val="left" w:pos="2355"/>
        </w:tabs>
        <w:ind w:left="2355" w:hanging="1254"/>
        <w:jc w:val="both"/>
        <w:rPr>
          <w:sz w:val="28"/>
        </w:rPr>
      </w:pPr>
      <w:r>
        <w:rPr>
          <w:sz w:val="28"/>
        </w:rPr>
        <w:t>Модуль</w:t>
      </w:r>
      <w:r>
        <w:rPr>
          <w:spacing w:val="-5"/>
          <w:sz w:val="28"/>
        </w:rPr>
        <w:t xml:space="preserve"> </w:t>
      </w:r>
      <w:r>
        <w:rPr>
          <w:sz w:val="28"/>
        </w:rPr>
        <w:t>«Легкая</w:t>
      </w:r>
      <w:r>
        <w:rPr>
          <w:spacing w:val="-5"/>
          <w:sz w:val="28"/>
        </w:rPr>
        <w:t xml:space="preserve"> </w:t>
      </w:r>
      <w:r>
        <w:rPr>
          <w:spacing w:val="-2"/>
          <w:sz w:val="28"/>
        </w:rPr>
        <w:t>атлетика».</w:t>
      </w:r>
    </w:p>
    <w:p w:rsidR="0085027F" w:rsidRDefault="00DD245B" w:rsidP="00DD245B">
      <w:pPr>
        <w:pStyle w:val="a4"/>
        <w:numPr>
          <w:ilvl w:val="3"/>
          <w:numId w:val="13"/>
        </w:numPr>
        <w:tabs>
          <w:tab w:val="left" w:pos="2564"/>
        </w:tabs>
        <w:spacing w:before="160"/>
        <w:ind w:left="2564" w:hanging="1463"/>
        <w:jc w:val="both"/>
        <w:rPr>
          <w:sz w:val="28"/>
        </w:rPr>
      </w:pPr>
      <w:r>
        <w:rPr>
          <w:sz w:val="28"/>
        </w:rPr>
        <w:t>Пояснительная</w:t>
      </w:r>
      <w:r>
        <w:rPr>
          <w:spacing w:val="-9"/>
          <w:sz w:val="28"/>
        </w:rPr>
        <w:t xml:space="preserve"> </w:t>
      </w:r>
      <w:r>
        <w:rPr>
          <w:sz w:val="28"/>
        </w:rPr>
        <w:t>записка</w:t>
      </w:r>
      <w:r>
        <w:rPr>
          <w:spacing w:val="-7"/>
          <w:sz w:val="28"/>
        </w:rPr>
        <w:t xml:space="preserve"> </w:t>
      </w:r>
      <w:r>
        <w:rPr>
          <w:sz w:val="28"/>
        </w:rPr>
        <w:t>модуля</w:t>
      </w:r>
      <w:r>
        <w:rPr>
          <w:spacing w:val="-7"/>
          <w:sz w:val="28"/>
        </w:rPr>
        <w:t xml:space="preserve"> </w:t>
      </w:r>
      <w:r>
        <w:rPr>
          <w:sz w:val="28"/>
        </w:rPr>
        <w:t>«Легкая</w:t>
      </w:r>
      <w:r>
        <w:rPr>
          <w:spacing w:val="-6"/>
          <w:sz w:val="28"/>
        </w:rPr>
        <w:t xml:space="preserve"> </w:t>
      </w:r>
      <w:r>
        <w:rPr>
          <w:spacing w:val="-2"/>
          <w:sz w:val="28"/>
        </w:rPr>
        <w:t>атлетика».</w:t>
      </w:r>
    </w:p>
    <w:p w:rsidR="0085027F" w:rsidRDefault="00DD245B">
      <w:pPr>
        <w:pStyle w:val="a3"/>
        <w:spacing w:before="162" w:line="360" w:lineRule="auto"/>
        <w:ind w:right="166"/>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w:t>
      </w:r>
      <w:r>
        <w:rPr>
          <w:spacing w:val="56"/>
        </w:rPr>
        <w:t xml:space="preserve"> </w:t>
      </w:r>
      <w:r>
        <w:t>по</w:t>
      </w:r>
      <w:r>
        <w:rPr>
          <w:spacing w:val="55"/>
        </w:rPr>
        <w:t xml:space="preserve"> </w:t>
      </w:r>
      <w:r>
        <w:t>физической</w:t>
      </w:r>
      <w:r>
        <w:rPr>
          <w:spacing w:val="57"/>
        </w:rPr>
        <w:t xml:space="preserve"> </w:t>
      </w:r>
      <w:r>
        <w:t>культуре</w:t>
      </w:r>
      <w:r>
        <w:rPr>
          <w:spacing w:val="57"/>
        </w:rPr>
        <w:t xml:space="preserve"> </w:t>
      </w:r>
      <w:r>
        <w:t>с</w:t>
      </w:r>
      <w:r>
        <w:rPr>
          <w:spacing w:val="57"/>
        </w:rPr>
        <w:t xml:space="preserve"> </w:t>
      </w:r>
      <w:r>
        <w:t>учётом</w:t>
      </w:r>
      <w:r>
        <w:rPr>
          <w:spacing w:val="56"/>
        </w:rPr>
        <w:t xml:space="preserve"> </w:t>
      </w:r>
      <w:r>
        <w:t>современных</w:t>
      </w:r>
      <w:r>
        <w:rPr>
          <w:spacing w:val="57"/>
        </w:rPr>
        <w:t xml:space="preserve"> </w:t>
      </w:r>
      <w:r>
        <w:t>тенденций</w:t>
      </w:r>
      <w:r>
        <w:rPr>
          <w:spacing w:val="57"/>
        </w:rPr>
        <w:t xml:space="preserve"> </w:t>
      </w:r>
      <w:r>
        <w:t>в</w:t>
      </w:r>
      <w:r>
        <w:rPr>
          <w:spacing w:val="56"/>
        </w:rPr>
        <w:t xml:space="preserve"> </w:t>
      </w:r>
      <w:r>
        <w:rPr>
          <w:spacing w:val="-2"/>
        </w:rPr>
        <w:t>системе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образования и использования спортивно-ориентированных форм, средств и методов обучения по различным видам спорта.</w:t>
      </w:r>
    </w:p>
    <w:p w:rsidR="0085027F" w:rsidRDefault="00DD245B">
      <w:pPr>
        <w:pStyle w:val="a3"/>
        <w:spacing w:line="360" w:lineRule="auto"/>
        <w:ind w:right="160"/>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w:t>
      </w:r>
      <w:r>
        <w:rPr>
          <w:spacing w:val="-1"/>
        </w:rPr>
        <w:t xml:space="preserve"> </w:t>
      </w:r>
      <w:r>
        <w:t>упражнений,</w:t>
      </w:r>
      <w:r>
        <w:rPr>
          <w:spacing w:val="-2"/>
        </w:rPr>
        <w:t xml:space="preserve"> </w:t>
      </w:r>
      <w:r>
        <w:t>которыми</w:t>
      </w:r>
      <w:r>
        <w:rPr>
          <w:spacing w:val="-1"/>
        </w:rPr>
        <w:t xml:space="preserve"> </w:t>
      </w:r>
      <w:r>
        <w:t>можно</w:t>
      </w:r>
      <w:r>
        <w:rPr>
          <w:spacing w:val="-1"/>
        </w:rPr>
        <w:t xml:space="preserve"> </w:t>
      </w:r>
      <w:r>
        <w:t>заниматься</w:t>
      </w:r>
      <w:r>
        <w:rPr>
          <w:spacing w:val="-3"/>
        </w:rPr>
        <w:t xml:space="preserve"> </w:t>
      </w:r>
      <w:r>
        <w:t>практически</w:t>
      </w:r>
      <w:r>
        <w:rPr>
          <w:spacing w:val="-1"/>
        </w:rPr>
        <w:t xml:space="preserve"> </w:t>
      </w:r>
      <w:r>
        <w:t>повсеместно и</w:t>
      </w:r>
      <w:r>
        <w:rPr>
          <w:spacing w:val="-1"/>
        </w:rPr>
        <w:t xml:space="preserve"> </w:t>
      </w:r>
      <w:r>
        <w:t>в любое время года.</w:t>
      </w:r>
    </w:p>
    <w:p w:rsidR="0085027F" w:rsidRDefault="00DD245B">
      <w:pPr>
        <w:pStyle w:val="a3"/>
        <w:spacing w:line="360" w:lineRule="auto"/>
        <w:ind w:right="160"/>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85027F" w:rsidRDefault="00DD245B" w:rsidP="00DD245B">
      <w:pPr>
        <w:pStyle w:val="a4"/>
        <w:numPr>
          <w:ilvl w:val="3"/>
          <w:numId w:val="13"/>
        </w:numPr>
        <w:tabs>
          <w:tab w:val="left" w:pos="2563"/>
        </w:tabs>
        <w:spacing w:line="360" w:lineRule="auto"/>
        <w:ind w:left="392" w:right="160" w:firstLine="708"/>
        <w:jc w:val="both"/>
        <w:rPr>
          <w:sz w:val="28"/>
        </w:rPr>
      </w:pPr>
      <w:r>
        <w:rPr>
          <w:sz w:val="28"/>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w:t>
      </w:r>
      <w:r>
        <w:rPr>
          <w:spacing w:val="-2"/>
          <w:sz w:val="28"/>
        </w:rPr>
        <w:t>атлетики.</w:t>
      </w:r>
    </w:p>
    <w:p w:rsidR="0085027F" w:rsidRDefault="00DD245B" w:rsidP="00DD245B">
      <w:pPr>
        <w:pStyle w:val="a4"/>
        <w:numPr>
          <w:ilvl w:val="3"/>
          <w:numId w:val="13"/>
        </w:numPr>
        <w:tabs>
          <w:tab w:val="left" w:pos="2564"/>
        </w:tabs>
        <w:spacing w:line="360" w:lineRule="auto"/>
        <w:ind w:left="1101" w:right="169" w:firstLine="0"/>
        <w:jc w:val="both"/>
        <w:rPr>
          <w:sz w:val="28"/>
        </w:rPr>
      </w:pPr>
      <w:r>
        <w:rPr>
          <w:sz w:val="28"/>
        </w:rPr>
        <w:t>Задачами изучения модуля по легкой атлетике являются: всестороннее</w:t>
      </w:r>
      <w:r>
        <w:rPr>
          <w:spacing w:val="37"/>
          <w:sz w:val="28"/>
        </w:rPr>
        <w:t xml:space="preserve"> </w:t>
      </w:r>
      <w:r>
        <w:rPr>
          <w:sz w:val="28"/>
        </w:rPr>
        <w:t>гармоничное</w:t>
      </w:r>
      <w:r>
        <w:rPr>
          <w:spacing w:val="39"/>
          <w:sz w:val="28"/>
        </w:rPr>
        <w:t xml:space="preserve"> </w:t>
      </w:r>
      <w:r>
        <w:rPr>
          <w:sz w:val="28"/>
        </w:rPr>
        <w:t>развитие</w:t>
      </w:r>
      <w:r>
        <w:rPr>
          <w:spacing w:val="39"/>
          <w:sz w:val="28"/>
        </w:rPr>
        <w:t xml:space="preserve"> </w:t>
      </w:r>
      <w:r>
        <w:rPr>
          <w:sz w:val="28"/>
        </w:rPr>
        <w:t>детей</w:t>
      </w:r>
      <w:r>
        <w:rPr>
          <w:spacing w:val="40"/>
          <w:sz w:val="28"/>
        </w:rPr>
        <w:t xml:space="preserve"> </w:t>
      </w:r>
      <w:r>
        <w:rPr>
          <w:sz w:val="28"/>
        </w:rPr>
        <w:t>и</w:t>
      </w:r>
      <w:r>
        <w:rPr>
          <w:spacing w:val="41"/>
          <w:sz w:val="28"/>
        </w:rPr>
        <w:t xml:space="preserve"> </w:t>
      </w:r>
      <w:r>
        <w:rPr>
          <w:sz w:val="28"/>
        </w:rPr>
        <w:t>подростков,</w:t>
      </w:r>
      <w:r>
        <w:rPr>
          <w:spacing w:val="37"/>
          <w:sz w:val="28"/>
        </w:rPr>
        <w:t xml:space="preserve"> </w:t>
      </w:r>
      <w:r>
        <w:rPr>
          <w:sz w:val="28"/>
        </w:rPr>
        <w:t>увеличение</w:t>
      </w:r>
      <w:r>
        <w:rPr>
          <w:spacing w:val="40"/>
          <w:sz w:val="28"/>
        </w:rPr>
        <w:t xml:space="preserve"> </w:t>
      </w:r>
      <w:r>
        <w:rPr>
          <w:spacing w:val="-2"/>
          <w:sz w:val="28"/>
        </w:rPr>
        <w:t>объёма</w:t>
      </w:r>
    </w:p>
    <w:p w:rsidR="0085027F" w:rsidRDefault="00DD245B">
      <w:pPr>
        <w:pStyle w:val="a3"/>
        <w:spacing w:line="321" w:lineRule="exact"/>
        <w:ind w:firstLine="0"/>
      </w:pPr>
      <w:r>
        <w:t>их</w:t>
      </w:r>
      <w:r>
        <w:rPr>
          <w:spacing w:val="-7"/>
        </w:rPr>
        <w:t xml:space="preserve"> </w:t>
      </w:r>
      <w:r>
        <w:t>двигательной</w:t>
      </w:r>
      <w:r>
        <w:rPr>
          <w:spacing w:val="-4"/>
        </w:rPr>
        <w:t xml:space="preserve"> </w:t>
      </w:r>
      <w:r>
        <w:rPr>
          <w:spacing w:val="-2"/>
        </w:rPr>
        <w:t>активности;</w:t>
      </w:r>
    </w:p>
    <w:p w:rsidR="0085027F" w:rsidRDefault="00DD245B">
      <w:pPr>
        <w:pStyle w:val="a3"/>
        <w:spacing w:before="160" w:line="360" w:lineRule="auto"/>
        <w:ind w:right="1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2"/>
      </w:pPr>
      <w:r>
        <w:lastRenderedPageBreak/>
        <w:t>формирование технических навыков бега, прыжков, метаний и умения применять их в различных условиях;</w:t>
      </w:r>
    </w:p>
    <w:p w:rsidR="0085027F" w:rsidRDefault="00DD245B">
      <w:pPr>
        <w:pStyle w:val="a3"/>
        <w:spacing w:line="360" w:lineRule="auto"/>
        <w:ind w:right="160"/>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85027F" w:rsidRDefault="00DD245B">
      <w:pPr>
        <w:pStyle w:val="a3"/>
        <w:spacing w:line="360" w:lineRule="auto"/>
        <w:ind w:right="15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85027F" w:rsidRDefault="00DD245B">
      <w:pPr>
        <w:pStyle w:val="a3"/>
        <w:spacing w:line="360" w:lineRule="auto"/>
        <w:ind w:right="160"/>
      </w:pPr>
      <w:r>
        <w:t>формирование культуры движений, обогащение двигательного опыта средствами различных видов легкой атлетики с общеразвивающей и</w:t>
      </w:r>
      <w:r>
        <w:rPr>
          <w:spacing w:val="40"/>
        </w:rPr>
        <w:t xml:space="preserve"> </w:t>
      </w:r>
      <w:r>
        <w:t>корригирующей направленностью;</w:t>
      </w:r>
    </w:p>
    <w:p w:rsidR="0085027F" w:rsidRDefault="00DD245B">
      <w:pPr>
        <w:pStyle w:val="a3"/>
        <w:spacing w:line="362" w:lineRule="auto"/>
        <w:ind w:right="171"/>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85027F" w:rsidRDefault="00DD245B">
      <w:pPr>
        <w:pStyle w:val="a3"/>
        <w:spacing w:line="36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85027F" w:rsidRDefault="00DD245B">
      <w:pPr>
        <w:pStyle w:val="a3"/>
        <w:spacing w:line="360" w:lineRule="auto"/>
        <w:ind w:right="160"/>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85027F" w:rsidRDefault="00DD245B">
      <w:pPr>
        <w:pStyle w:val="a3"/>
        <w:spacing w:line="360"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163.10.11.4. Место и роль модуля по легкой атлетике.</w:t>
      </w:r>
    </w:p>
    <w:p w:rsidR="0085027F" w:rsidRDefault="00DD245B">
      <w:pPr>
        <w:pStyle w:val="a3"/>
        <w:spacing w:line="360" w:lineRule="auto"/>
        <w:ind w:right="160"/>
      </w:pPr>
      <w: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85027F" w:rsidRDefault="00DD245B">
      <w:pPr>
        <w:pStyle w:val="a3"/>
        <w:spacing w:line="360" w:lineRule="auto"/>
        <w:ind w:right="169"/>
      </w:pPr>
      <w:r>
        <w:t>Интеграция модуля по легкой атлетике поможет обучающимся в освоении содержательных</w:t>
      </w:r>
      <w:r>
        <w:rPr>
          <w:spacing w:val="51"/>
        </w:rPr>
        <w:t xml:space="preserve">  </w:t>
      </w:r>
      <w:r>
        <w:t>компонентов</w:t>
      </w:r>
      <w:r>
        <w:rPr>
          <w:spacing w:val="50"/>
        </w:rPr>
        <w:t xml:space="preserve">  </w:t>
      </w:r>
      <w:r>
        <w:t>и</w:t>
      </w:r>
      <w:r>
        <w:rPr>
          <w:spacing w:val="50"/>
        </w:rPr>
        <w:t xml:space="preserve">  </w:t>
      </w:r>
      <w:r>
        <w:t>модулей</w:t>
      </w:r>
      <w:r>
        <w:rPr>
          <w:spacing w:val="52"/>
        </w:rPr>
        <w:t xml:space="preserve">  </w:t>
      </w:r>
      <w:r>
        <w:t>по</w:t>
      </w:r>
      <w:r>
        <w:rPr>
          <w:spacing w:val="51"/>
        </w:rPr>
        <w:t xml:space="preserve">  </w:t>
      </w:r>
      <w:r>
        <w:t>гимнастике,</w:t>
      </w:r>
      <w:r>
        <w:rPr>
          <w:spacing w:val="49"/>
        </w:rPr>
        <w:t xml:space="preserve">  </w:t>
      </w:r>
      <w:r>
        <w:t>самбо,</w:t>
      </w:r>
      <w:r>
        <w:rPr>
          <w:spacing w:val="50"/>
        </w:rPr>
        <w:t xml:space="preserve">  </w:t>
      </w:r>
      <w:r>
        <w:rPr>
          <w:spacing w:val="-2"/>
        </w:rPr>
        <w:t>плаванию,</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подвижным</w:t>
      </w:r>
      <w:r>
        <w:rPr>
          <w:spacing w:val="-3"/>
        </w:rPr>
        <w:t xml:space="preserve"> </w:t>
      </w:r>
      <w:r>
        <w:t>и</w:t>
      </w:r>
      <w:r>
        <w:rPr>
          <w:spacing w:val="-3"/>
        </w:rPr>
        <w:t xml:space="preserve"> </w:t>
      </w:r>
      <w:r>
        <w:t>спортивным</w:t>
      </w:r>
      <w:r>
        <w:rPr>
          <w:spacing w:val="-3"/>
        </w:rPr>
        <w:t xml:space="preserve"> </w:t>
      </w:r>
      <w:r>
        <w:t>играм,</w:t>
      </w:r>
      <w:r>
        <w:rPr>
          <w:spacing w:val="-4"/>
        </w:rPr>
        <w:t xml:space="preserve"> </w:t>
      </w:r>
      <w:r>
        <w:t>а</w:t>
      </w:r>
      <w:r>
        <w:rPr>
          <w:spacing w:val="-3"/>
        </w:rPr>
        <w:t xml:space="preserve"> </w:t>
      </w:r>
      <w:r>
        <w:t>также</w:t>
      </w:r>
      <w:r>
        <w:rPr>
          <w:spacing w:val="-3"/>
        </w:rPr>
        <w:t xml:space="preserve"> </w:t>
      </w:r>
      <w:r>
        <w:t>в</w:t>
      </w:r>
      <w:r>
        <w:rPr>
          <w:spacing w:val="-4"/>
        </w:rPr>
        <w:t xml:space="preserve"> </w:t>
      </w:r>
      <w:r>
        <w:t>освоении</w:t>
      </w:r>
      <w:r>
        <w:rPr>
          <w:spacing w:val="-6"/>
        </w:rPr>
        <w:t xml:space="preserve"> </w:t>
      </w:r>
      <w:r>
        <w:t>программ</w:t>
      </w:r>
      <w:r>
        <w:rPr>
          <w:spacing w:val="-3"/>
        </w:rPr>
        <w:t xml:space="preserve"> </w:t>
      </w:r>
      <w:r>
        <w:t>в</w:t>
      </w:r>
      <w:r>
        <w:rPr>
          <w:spacing w:val="-5"/>
        </w:rPr>
        <w:t xml:space="preserve"> </w:t>
      </w:r>
      <w:r>
        <w:t>рамках</w:t>
      </w:r>
      <w:r>
        <w:rPr>
          <w:spacing w:val="-2"/>
        </w:rPr>
        <w:t xml:space="preserve"> </w:t>
      </w:r>
      <w:r>
        <w:t>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85027F" w:rsidRDefault="00DD245B" w:rsidP="00DD245B">
      <w:pPr>
        <w:pStyle w:val="a4"/>
        <w:numPr>
          <w:ilvl w:val="3"/>
          <w:numId w:val="9"/>
        </w:numPr>
        <w:tabs>
          <w:tab w:val="left" w:pos="2563"/>
        </w:tabs>
        <w:spacing w:before="3" w:line="360" w:lineRule="auto"/>
        <w:ind w:right="163" w:firstLine="708"/>
        <w:jc w:val="both"/>
        <w:rPr>
          <w:sz w:val="28"/>
        </w:rPr>
      </w:pPr>
      <w:r>
        <w:rPr>
          <w:sz w:val="28"/>
        </w:rPr>
        <w:t xml:space="preserve">Модуль по легкой атлетике может быть реализован в следующих </w:t>
      </w:r>
      <w:r>
        <w:rPr>
          <w:spacing w:val="-2"/>
          <w:sz w:val="28"/>
        </w:rPr>
        <w:t>вариантах:</w:t>
      </w:r>
    </w:p>
    <w:p w:rsidR="0085027F" w:rsidRDefault="00DD245B">
      <w:pPr>
        <w:pStyle w:val="a3"/>
        <w:spacing w:line="360" w:lineRule="auto"/>
        <w:ind w:right="160"/>
      </w:pPr>
      <w:r>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w:t>
      </w:r>
      <w:r>
        <w:rPr>
          <w:spacing w:val="-2"/>
        </w:rPr>
        <w:t>интенсивностью);</w:t>
      </w:r>
    </w:p>
    <w:p w:rsidR="0085027F" w:rsidRDefault="00DD245B">
      <w:pPr>
        <w:pStyle w:val="a3"/>
        <w:spacing w:line="36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60" w:lineRule="auto"/>
        <w:ind w:right="165"/>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9"/>
        </w:numPr>
        <w:tabs>
          <w:tab w:val="left" w:pos="2564"/>
        </w:tabs>
        <w:spacing w:before="1" w:line="360" w:lineRule="auto"/>
        <w:ind w:left="1101" w:right="3360" w:firstLine="0"/>
        <w:jc w:val="both"/>
        <w:rPr>
          <w:sz w:val="28"/>
        </w:rPr>
      </w:pPr>
      <w:r>
        <w:rPr>
          <w:sz w:val="28"/>
        </w:rPr>
        <w:t>Содержание</w:t>
      </w:r>
      <w:r>
        <w:rPr>
          <w:spacing w:val="-7"/>
          <w:sz w:val="28"/>
        </w:rPr>
        <w:t xml:space="preserve"> </w:t>
      </w:r>
      <w:r>
        <w:rPr>
          <w:sz w:val="28"/>
        </w:rPr>
        <w:t>модуля</w:t>
      </w:r>
      <w:r>
        <w:rPr>
          <w:spacing w:val="-7"/>
          <w:sz w:val="28"/>
        </w:rPr>
        <w:t xml:space="preserve"> </w:t>
      </w:r>
      <w:r>
        <w:rPr>
          <w:sz w:val="28"/>
        </w:rPr>
        <w:t>по</w:t>
      </w:r>
      <w:r>
        <w:rPr>
          <w:spacing w:val="-6"/>
          <w:sz w:val="28"/>
        </w:rPr>
        <w:t xml:space="preserve"> </w:t>
      </w:r>
      <w:r>
        <w:rPr>
          <w:sz w:val="28"/>
        </w:rPr>
        <w:t>легкой</w:t>
      </w:r>
      <w:r>
        <w:rPr>
          <w:spacing w:val="-7"/>
          <w:sz w:val="28"/>
        </w:rPr>
        <w:t xml:space="preserve"> </w:t>
      </w:r>
      <w:r>
        <w:rPr>
          <w:sz w:val="28"/>
        </w:rPr>
        <w:t>атлетике. Знания о легкой атлетике.</w:t>
      </w:r>
    </w:p>
    <w:p w:rsidR="0085027F" w:rsidRDefault="00DD245B">
      <w:pPr>
        <w:pStyle w:val="a3"/>
        <w:spacing w:line="362" w:lineRule="auto"/>
        <w:ind w:right="163"/>
        <w:jc w:val="left"/>
      </w:pPr>
      <w:r>
        <w:t>История</w:t>
      </w:r>
      <w:r>
        <w:rPr>
          <w:spacing w:val="74"/>
        </w:rPr>
        <w:t xml:space="preserve"> </w:t>
      </w:r>
      <w:r>
        <w:t>развития</w:t>
      </w:r>
      <w:r>
        <w:rPr>
          <w:spacing w:val="74"/>
        </w:rPr>
        <w:t xml:space="preserve"> </w:t>
      </w:r>
      <w:r>
        <w:t>легкой</w:t>
      </w:r>
      <w:r>
        <w:rPr>
          <w:spacing w:val="76"/>
        </w:rPr>
        <w:t xml:space="preserve"> </w:t>
      </w:r>
      <w:r>
        <w:t>атлетики</w:t>
      </w:r>
      <w:r>
        <w:rPr>
          <w:spacing w:val="77"/>
        </w:rPr>
        <w:t xml:space="preserve"> </w:t>
      </w:r>
      <w:r>
        <w:t>как</w:t>
      </w:r>
      <w:r>
        <w:rPr>
          <w:spacing w:val="76"/>
        </w:rPr>
        <w:t xml:space="preserve"> </w:t>
      </w:r>
      <w:r>
        <w:t>вида</w:t>
      </w:r>
      <w:r>
        <w:rPr>
          <w:spacing w:val="76"/>
        </w:rPr>
        <w:t xml:space="preserve"> </w:t>
      </w:r>
      <w:r>
        <w:t>спорта</w:t>
      </w:r>
      <w:r>
        <w:rPr>
          <w:spacing w:val="76"/>
        </w:rPr>
        <w:t xml:space="preserve"> </w:t>
      </w:r>
      <w:r>
        <w:t>в</w:t>
      </w:r>
      <w:r>
        <w:rPr>
          <w:spacing w:val="75"/>
        </w:rPr>
        <w:t xml:space="preserve"> </w:t>
      </w:r>
      <w:r>
        <w:t>мире,</w:t>
      </w:r>
      <w:r>
        <w:rPr>
          <w:spacing w:val="75"/>
        </w:rPr>
        <w:t xml:space="preserve"> </w:t>
      </w:r>
      <w:r>
        <w:t>в</w:t>
      </w:r>
      <w:r>
        <w:rPr>
          <w:spacing w:val="75"/>
        </w:rPr>
        <w:t xml:space="preserve"> </w:t>
      </w:r>
      <w:r>
        <w:t>Российской Федерации, в регионе.</w:t>
      </w:r>
    </w:p>
    <w:p w:rsidR="0085027F" w:rsidRDefault="00DD245B">
      <w:pPr>
        <w:pStyle w:val="a3"/>
        <w:spacing w:line="360" w:lineRule="auto"/>
        <w:ind w:right="163"/>
        <w:jc w:val="left"/>
      </w:pPr>
      <w:r>
        <w:t>Характеристика</w:t>
      </w:r>
      <w:r>
        <w:rPr>
          <w:spacing w:val="40"/>
        </w:rPr>
        <w:t xml:space="preserve"> </w:t>
      </w:r>
      <w:r>
        <w:t>различных</w:t>
      </w:r>
      <w:r>
        <w:rPr>
          <w:spacing w:val="40"/>
        </w:rPr>
        <w:t xml:space="preserve"> </w:t>
      </w:r>
      <w:r>
        <w:t>видов</w:t>
      </w:r>
      <w:r>
        <w:rPr>
          <w:spacing w:val="40"/>
        </w:rPr>
        <w:t xml:space="preserve"> </w:t>
      </w:r>
      <w:r>
        <w:t>легкой</w:t>
      </w:r>
      <w:r>
        <w:rPr>
          <w:spacing w:val="40"/>
        </w:rPr>
        <w:t xml:space="preserve"> </w:t>
      </w:r>
      <w:r>
        <w:t>атлетики</w:t>
      </w:r>
      <w:r>
        <w:rPr>
          <w:spacing w:val="40"/>
        </w:rPr>
        <w:t xml:space="preserve"> </w:t>
      </w:r>
      <w:r>
        <w:t>(бега,</w:t>
      </w:r>
      <w:r>
        <w:rPr>
          <w:spacing w:val="40"/>
        </w:rPr>
        <w:t xml:space="preserve"> </w:t>
      </w:r>
      <w:r>
        <w:t>прыжков,</w:t>
      </w:r>
      <w:r>
        <w:rPr>
          <w:spacing w:val="40"/>
        </w:rPr>
        <w:t xml:space="preserve"> </w:t>
      </w:r>
      <w:r>
        <w:t>метаний, спортивной ходьбы).</w:t>
      </w:r>
    </w:p>
    <w:p w:rsidR="0085027F" w:rsidRDefault="00DD245B">
      <w:pPr>
        <w:pStyle w:val="a3"/>
        <w:tabs>
          <w:tab w:val="left" w:pos="2861"/>
          <w:tab w:val="left" w:pos="4934"/>
          <w:tab w:val="left" w:pos="6781"/>
          <w:tab w:val="left" w:pos="7342"/>
          <w:tab w:val="left" w:pos="8698"/>
          <w:tab w:val="left" w:pos="10453"/>
        </w:tabs>
        <w:spacing w:line="321" w:lineRule="exact"/>
        <w:ind w:left="1101" w:firstLine="0"/>
        <w:jc w:val="left"/>
      </w:pPr>
      <w:r>
        <w:rPr>
          <w:spacing w:val="-2"/>
        </w:rPr>
        <w:t>Достижения</w:t>
      </w:r>
      <w:r>
        <w:tab/>
      </w:r>
      <w:r>
        <w:rPr>
          <w:spacing w:val="-2"/>
        </w:rPr>
        <w:t>отечественных</w:t>
      </w:r>
      <w:r>
        <w:tab/>
      </w:r>
      <w:r>
        <w:rPr>
          <w:spacing w:val="-2"/>
        </w:rPr>
        <w:t>легкоатлетов</w:t>
      </w:r>
      <w:r>
        <w:tab/>
      </w:r>
      <w:r>
        <w:rPr>
          <w:spacing w:val="-5"/>
        </w:rPr>
        <w:t>на</w:t>
      </w:r>
      <w:r>
        <w:tab/>
      </w:r>
      <w:r>
        <w:rPr>
          <w:spacing w:val="-2"/>
        </w:rPr>
        <w:t>мировых</w:t>
      </w:r>
      <w:r>
        <w:tab/>
      </w:r>
      <w:r>
        <w:rPr>
          <w:spacing w:val="-2"/>
        </w:rPr>
        <w:t>первенствах</w:t>
      </w:r>
      <w:r>
        <w:tab/>
      </w:r>
      <w:r>
        <w:rPr>
          <w:spacing w:val="-10"/>
        </w:rPr>
        <w:t>и</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Олимпийских</w:t>
      </w:r>
      <w:r>
        <w:rPr>
          <w:spacing w:val="-6"/>
        </w:rPr>
        <w:t xml:space="preserve"> </w:t>
      </w:r>
      <w:r>
        <w:rPr>
          <w:spacing w:val="-2"/>
        </w:rPr>
        <w:t>играх.</w:t>
      </w:r>
    </w:p>
    <w:p w:rsidR="0085027F" w:rsidRDefault="00DD245B">
      <w:pPr>
        <w:pStyle w:val="a3"/>
        <w:spacing w:before="163" w:line="360" w:lineRule="auto"/>
        <w:ind w:right="170"/>
      </w:pPr>
      <w:r>
        <w:t>Главные организации и федерации (международные, российские), осуществляющие управление легкой атлетикой.</w:t>
      </w:r>
    </w:p>
    <w:p w:rsidR="0085027F" w:rsidRDefault="00DD245B">
      <w:pPr>
        <w:pStyle w:val="a3"/>
        <w:spacing w:line="360" w:lineRule="auto"/>
        <w:ind w:right="168"/>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85027F" w:rsidRDefault="00DD245B">
      <w:pPr>
        <w:pStyle w:val="a3"/>
        <w:spacing w:line="360" w:lineRule="auto"/>
        <w:ind w:right="162"/>
      </w:pPr>
      <w:r>
        <w:t>Судейская коллегия, обслуживающая соревнования по легкой атлетике (основные функции).</w:t>
      </w:r>
    </w:p>
    <w:p w:rsidR="0085027F" w:rsidRDefault="00DD245B">
      <w:pPr>
        <w:pStyle w:val="a3"/>
        <w:spacing w:line="321" w:lineRule="exact"/>
        <w:ind w:left="1101" w:firstLine="0"/>
      </w:pPr>
      <w:r>
        <w:t>Словарь</w:t>
      </w:r>
      <w:r>
        <w:rPr>
          <w:spacing w:val="-5"/>
        </w:rPr>
        <w:t xml:space="preserve"> </w:t>
      </w:r>
      <w:r>
        <w:t>терминов</w:t>
      </w:r>
      <w:r>
        <w:rPr>
          <w:spacing w:val="-6"/>
        </w:rPr>
        <w:t xml:space="preserve"> </w:t>
      </w:r>
      <w:r>
        <w:t>и</w:t>
      </w:r>
      <w:r>
        <w:rPr>
          <w:spacing w:val="-7"/>
        </w:rPr>
        <w:t xml:space="preserve"> </w:t>
      </w:r>
      <w:r>
        <w:t>определений</w:t>
      </w:r>
      <w:r>
        <w:rPr>
          <w:spacing w:val="-8"/>
        </w:rPr>
        <w:t xml:space="preserve"> </w:t>
      </w:r>
      <w:r>
        <w:t>по</w:t>
      </w:r>
      <w:r>
        <w:rPr>
          <w:spacing w:val="-4"/>
        </w:rPr>
        <w:t xml:space="preserve"> </w:t>
      </w:r>
      <w:r>
        <w:t>легкой</w:t>
      </w:r>
      <w:r>
        <w:rPr>
          <w:spacing w:val="-4"/>
        </w:rPr>
        <w:t xml:space="preserve"> </w:t>
      </w:r>
      <w:r>
        <w:rPr>
          <w:spacing w:val="-2"/>
        </w:rPr>
        <w:t>атлетике.</w:t>
      </w:r>
    </w:p>
    <w:p w:rsidR="0085027F" w:rsidRDefault="00DD245B">
      <w:pPr>
        <w:pStyle w:val="a3"/>
        <w:spacing w:before="163" w:line="360" w:lineRule="auto"/>
        <w:ind w:right="160"/>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85027F" w:rsidRDefault="00DD245B">
      <w:pPr>
        <w:pStyle w:val="a3"/>
        <w:spacing w:line="362" w:lineRule="auto"/>
        <w:ind w:right="171"/>
      </w:pPr>
      <w:r>
        <w:t>Сведения о физических качествах, необходимых в различных видах легкой атлетики и способах их развития с учетом сенситивных периодов.</w:t>
      </w:r>
    </w:p>
    <w:p w:rsidR="0085027F" w:rsidRDefault="00DD245B">
      <w:pPr>
        <w:pStyle w:val="a3"/>
        <w:spacing w:line="360" w:lineRule="auto"/>
        <w:ind w:right="170"/>
      </w:pPr>
      <w:r>
        <w:t>Значение занятий различными видами легкой атлетики на формирование положительных качеств личности человека.</w:t>
      </w:r>
    </w:p>
    <w:p w:rsidR="0085027F" w:rsidRDefault="00DD245B">
      <w:pPr>
        <w:pStyle w:val="a3"/>
        <w:spacing w:line="360" w:lineRule="auto"/>
        <w:ind w:right="164"/>
      </w:pPr>
      <w: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85027F" w:rsidRDefault="00DD245B">
      <w:pPr>
        <w:pStyle w:val="a3"/>
        <w:spacing w:line="360" w:lineRule="auto"/>
        <w:ind w:right="170"/>
      </w:pPr>
      <w:r>
        <w:t xml:space="preserve">Основные средства и методы обучения технике различных видов легкой </w:t>
      </w:r>
      <w:r>
        <w:rPr>
          <w:spacing w:val="-2"/>
        </w:rPr>
        <w:t>атлетики.</w:t>
      </w:r>
    </w:p>
    <w:p w:rsidR="0085027F" w:rsidRDefault="00DD245B">
      <w:pPr>
        <w:pStyle w:val="a3"/>
        <w:spacing w:line="362" w:lineRule="auto"/>
        <w:ind w:left="1101" w:right="1061" w:firstLine="0"/>
      </w:pPr>
      <w:r>
        <w:t>Основы прикладного значения различных видов легкой атлетики.</w:t>
      </w:r>
      <w:r>
        <w:rPr>
          <w:spacing w:val="80"/>
        </w:rPr>
        <w:t xml:space="preserve"> </w:t>
      </w:r>
      <w:r>
        <w:t>Игры</w:t>
      </w:r>
      <w:r>
        <w:rPr>
          <w:spacing w:val="-8"/>
        </w:rPr>
        <w:t xml:space="preserve"> </w:t>
      </w:r>
      <w:r>
        <w:t>и</w:t>
      </w:r>
      <w:r>
        <w:rPr>
          <w:spacing w:val="-4"/>
        </w:rPr>
        <w:t xml:space="preserve"> </w:t>
      </w:r>
      <w:r>
        <w:t>развлечения</w:t>
      </w:r>
      <w:r>
        <w:rPr>
          <w:spacing w:val="-6"/>
        </w:rPr>
        <w:t xml:space="preserve"> </w:t>
      </w:r>
      <w:r>
        <w:t>при</w:t>
      </w:r>
      <w:r>
        <w:rPr>
          <w:spacing w:val="-4"/>
        </w:rPr>
        <w:t xml:space="preserve"> </w:t>
      </w:r>
      <w:r>
        <w:t>занятиях</w:t>
      </w:r>
      <w:r>
        <w:rPr>
          <w:spacing w:val="-8"/>
        </w:rPr>
        <w:t xml:space="preserve"> </w:t>
      </w:r>
      <w:r>
        <w:t>различными</w:t>
      </w:r>
      <w:r>
        <w:rPr>
          <w:spacing w:val="-4"/>
        </w:rPr>
        <w:t xml:space="preserve"> </w:t>
      </w:r>
      <w:r>
        <w:t>видами</w:t>
      </w:r>
      <w:r>
        <w:rPr>
          <w:spacing w:val="-4"/>
        </w:rPr>
        <w:t xml:space="preserve"> </w:t>
      </w:r>
      <w:r>
        <w:t>легкой</w:t>
      </w:r>
      <w:r>
        <w:rPr>
          <w:spacing w:val="-4"/>
        </w:rPr>
        <w:t xml:space="preserve"> </w:t>
      </w:r>
      <w:r>
        <w:rPr>
          <w:spacing w:val="-2"/>
        </w:rPr>
        <w:t>атлетики.</w:t>
      </w:r>
    </w:p>
    <w:p w:rsidR="0085027F" w:rsidRDefault="00DD245B">
      <w:pPr>
        <w:pStyle w:val="a3"/>
        <w:spacing w:line="360" w:lineRule="auto"/>
        <w:ind w:right="169"/>
      </w:pPr>
      <w: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w:t>
      </w:r>
      <w:r>
        <w:rPr>
          <w:spacing w:val="-2"/>
        </w:rPr>
        <w:t>манеже.</w:t>
      </w:r>
    </w:p>
    <w:p w:rsidR="0085027F" w:rsidRDefault="00DD245B" w:rsidP="00DD245B">
      <w:pPr>
        <w:pStyle w:val="a4"/>
        <w:numPr>
          <w:ilvl w:val="0"/>
          <w:numId w:val="8"/>
        </w:numPr>
        <w:tabs>
          <w:tab w:val="left" w:pos="1404"/>
        </w:tabs>
        <w:ind w:left="1404" w:hanging="303"/>
        <w:jc w:val="both"/>
        <w:rPr>
          <w:sz w:val="28"/>
        </w:rPr>
      </w:pPr>
      <w:r>
        <w:rPr>
          <w:sz w:val="28"/>
        </w:rPr>
        <w:t>Способы</w:t>
      </w:r>
      <w:r>
        <w:rPr>
          <w:spacing w:val="-12"/>
          <w:sz w:val="28"/>
        </w:rPr>
        <w:t xml:space="preserve"> </w:t>
      </w:r>
      <w:r>
        <w:rPr>
          <w:sz w:val="28"/>
        </w:rPr>
        <w:t>самостоятельной</w:t>
      </w:r>
      <w:r>
        <w:rPr>
          <w:spacing w:val="-11"/>
          <w:sz w:val="28"/>
        </w:rPr>
        <w:t xml:space="preserve"> </w:t>
      </w:r>
      <w:r>
        <w:rPr>
          <w:spacing w:val="-2"/>
          <w:sz w:val="28"/>
        </w:rPr>
        <w:t>деятельности.</w:t>
      </w:r>
    </w:p>
    <w:p w:rsidR="0085027F" w:rsidRDefault="00DD245B">
      <w:pPr>
        <w:pStyle w:val="a3"/>
        <w:spacing w:before="149" w:line="360" w:lineRule="auto"/>
        <w:ind w:right="168"/>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3"/>
        <w:jc w:val="left"/>
      </w:pPr>
      <w:r>
        <w:lastRenderedPageBreak/>
        <w:t>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кроссовой</w:t>
      </w:r>
      <w:r>
        <w:rPr>
          <w:spacing w:val="80"/>
        </w:rPr>
        <w:t xml:space="preserve"> </w:t>
      </w:r>
      <w:r>
        <w:t>и специальной обуви для занятий легкой атлетикой.</w:t>
      </w:r>
    </w:p>
    <w:p w:rsidR="0085027F" w:rsidRDefault="00DD245B">
      <w:pPr>
        <w:pStyle w:val="a3"/>
        <w:spacing w:line="360" w:lineRule="auto"/>
        <w:ind w:left="1101" w:right="163" w:firstLine="0"/>
        <w:jc w:val="left"/>
      </w:pPr>
      <w:r>
        <w:t>Правильное сбалансированное питание в различных видах легкой атлетики. Индивидуальные</w:t>
      </w:r>
      <w:r>
        <w:rPr>
          <w:spacing w:val="54"/>
          <w:w w:val="150"/>
        </w:rPr>
        <w:t xml:space="preserve"> </w:t>
      </w:r>
      <w:r>
        <w:t>комплексы</w:t>
      </w:r>
      <w:r>
        <w:rPr>
          <w:spacing w:val="57"/>
          <w:w w:val="150"/>
        </w:rPr>
        <w:t xml:space="preserve"> </w:t>
      </w:r>
      <w:r>
        <w:t>упражнений,</w:t>
      </w:r>
      <w:r>
        <w:rPr>
          <w:spacing w:val="55"/>
          <w:w w:val="150"/>
        </w:rPr>
        <w:t xml:space="preserve"> </w:t>
      </w:r>
      <w:r>
        <w:t>включающие</w:t>
      </w:r>
      <w:r>
        <w:rPr>
          <w:spacing w:val="55"/>
          <w:w w:val="150"/>
        </w:rPr>
        <w:t xml:space="preserve"> </w:t>
      </w:r>
      <w:r>
        <w:rPr>
          <w:spacing w:val="-2"/>
        </w:rPr>
        <w:t>общеразвивающие,</w:t>
      </w:r>
    </w:p>
    <w:p w:rsidR="0085027F" w:rsidRDefault="00DD245B">
      <w:pPr>
        <w:pStyle w:val="a3"/>
        <w:spacing w:line="362" w:lineRule="auto"/>
        <w:ind w:right="163" w:firstLine="0"/>
        <w:jc w:val="left"/>
      </w:pPr>
      <w:r>
        <w:t>специальные</w:t>
      </w:r>
      <w:r>
        <w:rPr>
          <w:spacing w:val="40"/>
        </w:rPr>
        <w:t xml:space="preserve"> </w:t>
      </w:r>
      <w:r>
        <w:t>и</w:t>
      </w:r>
      <w:r>
        <w:rPr>
          <w:spacing w:val="40"/>
        </w:rPr>
        <w:t xml:space="preserve"> </w:t>
      </w:r>
      <w:r>
        <w:t>имитационные</w:t>
      </w:r>
      <w:r>
        <w:rPr>
          <w:spacing w:val="40"/>
        </w:rPr>
        <w:t xml:space="preserve"> </w:t>
      </w:r>
      <w:r>
        <w:t>упражнения</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легкой</w:t>
      </w:r>
      <w:r>
        <w:rPr>
          <w:spacing w:val="40"/>
        </w:rPr>
        <w:t xml:space="preserve"> </w:t>
      </w:r>
      <w:r>
        <w:t>атлетики,</w:t>
      </w:r>
      <w:r>
        <w:rPr>
          <w:spacing w:val="80"/>
          <w:w w:val="150"/>
        </w:rPr>
        <w:t xml:space="preserve"> </w:t>
      </w:r>
      <w:r>
        <w:t>упражнения для изучения техники бега, прыжков, метаний и ее совершенствования.</w:t>
      </w:r>
    </w:p>
    <w:p w:rsidR="0085027F" w:rsidRDefault="00DD245B">
      <w:pPr>
        <w:pStyle w:val="a3"/>
        <w:spacing w:line="317" w:lineRule="exact"/>
        <w:ind w:left="1101" w:firstLine="0"/>
        <w:jc w:val="left"/>
      </w:pPr>
      <w:r>
        <w:t>Самостоятельное</w:t>
      </w:r>
      <w:r>
        <w:rPr>
          <w:spacing w:val="-8"/>
        </w:rPr>
        <w:t xml:space="preserve"> </w:t>
      </w:r>
      <w:r>
        <w:t>освоение</w:t>
      </w:r>
      <w:r>
        <w:rPr>
          <w:spacing w:val="-10"/>
        </w:rPr>
        <w:t xml:space="preserve"> </w:t>
      </w:r>
      <w:r>
        <w:t>двигательных</w:t>
      </w:r>
      <w:r>
        <w:rPr>
          <w:spacing w:val="-6"/>
        </w:rPr>
        <w:t xml:space="preserve"> </w:t>
      </w:r>
      <w:r>
        <w:rPr>
          <w:spacing w:val="-2"/>
        </w:rPr>
        <w:t>действий.</w:t>
      </w:r>
    </w:p>
    <w:p w:rsidR="0085027F" w:rsidRDefault="00DD245B">
      <w:pPr>
        <w:pStyle w:val="a3"/>
        <w:spacing w:before="155" w:line="360" w:lineRule="auto"/>
        <w:ind w:right="163"/>
        <w:jc w:val="left"/>
      </w:pPr>
      <w:r>
        <w:t>Судейство простейших спортивных соревнований по различным видам легкой атлетики в качестве судьи.</w:t>
      </w:r>
    </w:p>
    <w:p w:rsidR="0085027F" w:rsidRDefault="00DD245B">
      <w:pPr>
        <w:pStyle w:val="a3"/>
        <w:spacing w:before="2" w:line="360" w:lineRule="auto"/>
        <w:ind w:right="163"/>
        <w:jc w:val="left"/>
      </w:pPr>
      <w:r>
        <w:t>Характерные травмы во время занятий различными видами легкой атлетики и мероприятия по их профилактике.</w:t>
      </w:r>
    </w:p>
    <w:p w:rsidR="0085027F" w:rsidRDefault="00DD245B">
      <w:pPr>
        <w:pStyle w:val="a3"/>
        <w:spacing w:line="360" w:lineRule="auto"/>
        <w:ind w:right="163"/>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80"/>
        </w:rPr>
        <w:t xml:space="preserve"> </w:t>
      </w:r>
      <w:r>
        <w:t>в</w:t>
      </w:r>
      <w:r>
        <w:rPr>
          <w:spacing w:val="40"/>
        </w:rPr>
        <w:t xml:space="preserve"> </w:t>
      </w:r>
      <w:r>
        <w:t>беге, прыжках и метаниях.</w:t>
      </w:r>
    </w:p>
    <w:p w:rsidR="0085027F" w:rsidRDefault="00DD245B">
      <w:pPr>
        <w:pStyle w:val="a3"/>
        <w:tabs>
          <w:tab w:val="left" w:pos="2966"/>
          <w:tab w:val="left" w:pos="4012"/>
          <w:tab w:val="left" w:pos="5631"/>
          <w:tab w:val="left" w:pos="8024"/>
          <w:tab w:val="left" w:pos="8369"/>
          <w:tab w:val="left" w:pos="9159"/>
          <w:tab w:val="left" w:pos="10453"/>
        </w:tabs>
        <w:spacing w:line="360" w:lineRule="auto"/>
        <w:ind w:right="160"/>
        <w:jc w:val="left"/>
      </w:pPr>
      <w:r>
        <w:rPr>
          <w:spacing w:val="-2"/>
        </w:rPr>
        <w:t>Тестирование</w:t>
      </w:r>
      <w:r>
        <w:tab/>
      </w:r>
      <w:r>
        <w:rPr>
          <w:spacing w:val="-2"/>
        </w:rPr>
        <w:t>уровня</w:t>
      </w:r>
      <w:r>
        <w:tab/>
      </w:r>
      <w:r>
        <w:rPr>
          <w:spacing w:val="-2"/>
        </w:rPr>
        <w:t>физической</w:t>
      </w:r>
      <w:r>
        <w:tab/>
      </w:r>
      <w:r>
        <w:rPr>
          <w:spacing w:val="-2"/>
        </w:rPr>
        <w:t>подготовленности</w:t>
      </w:r>
      <w:r>
        <w:tab/>
      </w:r>
      <w:r>
        <w:rPr>
          <w:spacing w:val="-10"/>
        </w:rPr>
        <w:t>в</w:t>
      </w:r>
      <w:r>
        <w:tab/>
      </w:r>
      <w:r>
        <w:rPr>
          <w:spacing w:val="-2"/>
        </w:rPr>
        <w:t>беге,</w:t>
      </w:r>
      <w:r>
        <w:tab/>
      </w:r>
      <w:r>
        <w:rPr>
          <w:spacing w:val="-2"/>
        </w:rPr>
        <w:t>прыжках</w:t>
      </w:r>
      <w:r>
        <w:tab/>
      </w:r>
      <w:r>
        <w:rPr>
          <w:spacing w:val="-10"/>
        </w:rPr>
        <w:t xml:space="preserve">и </w:t>
      </w:r>
      <w:r>
        <w:rPr>
          <w:spacing w:val="-2"/>
        </w:rPr>
        <w:t>метаниях.</w:t>
      </w:r>
    </w:p>
    <w:p w:rsidR="0085027F" w:rsidRDefault="00DD245B" w:rsidP="00DD245B">
      <w:pPr>
        <w:pStyle w:val="a4"/>
        <w:numPr>
          <w:ilvl w:val="0"/>
          <w:numId w:val="8"/>
        </w:numPr>
        <w:tabs>
          <w:tab w:val="left" w:pos="1404"/>
        </w:tabs>
        <w:spacing w:line="321" w:lineRule="exact"/>
        <w:ind w:left="1404" w:hanging="303"/>
        <w:rPr>
          <w:sz w:val="28"/>
        </w:rPr>
      </w:pPr>
      <w:r>
        <w:rPr>
          <w:sz w:val="28"/>
        </w:rPr>
        <w:t>Физическое</w:t>
      </w:r>
      <w:r>
        <w:rPr>
          <w:spacing w:val="-6"/>
          <w:sz w:val="28"/>
        </w:rPr>
        <w:t xml:space="preserve"> </w:t>
      </w:r>
      <w:r>
        <w:rPr>
          <w:spacing w:val="-2"/>
          <w:sz w:val="28"/>
        </w:rPr>
        <w:t>совершенствование.</w:t>
      </w:r>
    </w:p>
    <w:p w:rsidR="0085027F" w:rsidRDefault="00DD245B">
      <w:pPr>
        <w:pStyle w:val="a3"/>
        <w:spacing w:before="161" w:line="360" w:lineRule="auto"/>
        <w:ind w:right="163"/>
        <w:jc w:val="left"/>
      </w:pPr>
      <w:r>
        <w:t>Комплексы</w:t>
      </w:r>
      <w:r>
        <w:rPr>
          <w:spacing w:val="40"/>
        </w:rPr>
        <w:t xml:space="preserve"> </w:t>
      </w:r>
      <w:r>
        <w:t>общеразвивающих,</w:t>
      </w:r>
      <w:r>
        <w:rPr>
          <w:spacing w:val="40"/>
        </w:rPr>
        <w:t xml:space="preserve"> </w:t>
      </w:r>
      <w:r>
        <w:t>специальных</w:t>
      </w:r>
      <w:r>
        <w:rPr>
          <w:spacing w:val="40"/>
        </w:rPr>
        <w:t xml:space="preserve"> </w:t>
      </w:r>
      <w:r>
        <w:t>и</w:t>
      </w:r>
      <w:r>
        <w:rPr>
          <w:spacing w:val="38"/>
        </w:rPr>
        <w:t xml:space="preserve"> </w:t>
      </w:r>
      <w:r>
        <w:t>имитационных</w:t>
      </w:r>
      <w:r>
        <w:rPr>
          <w:spacing w:val="40"/>
        </w:rPr>
        <w:t xml:space="preserve"> </w:t>
      </w:r>
      <w:r>
        <w:t>упражнений</w:t>
      </w:r>
      <w:r>
        <w:rPr>
          <w:spacing w:val="40"/>
        </w:rPr>
        <w:t xml:space="preserve"> </w:t>
      </w:r>
      <w:r>
        <w:t>в различных видах легкой атлетики.</w:t>
      </w:r>
    </w:p>
    <w:p w:rsidR="0085027F" w:rsidRDefault="00DD245B">
      <w:pPr>
        <w:pStyle w:val="a3"/>
        <w:spacing w:before="1" w:line="360" w:lineRule="auto"/>
        <w:ind w:right="163"/>
        <w:jc w:val="left"/>
      </w:pPr>
      <w:r>
        <w:t>Комплексы</w:t>
      </w:r>
      <w:r>
        <w:rPr>
          <w:spacing w:val="40"/>
        </w:rPr>
        <w:t xml:space="preserve"> </w:t>
      </w:r>
      <w:r>
        <w:t>упражнений</w:t>
      </w:r>
      <w:r>
        <w:rPr>
          <w:spacing w:val="40"/>
        </w:rPr>
        <w:t xml:space="preserve"> </w:t>
      </w:r>
      <w:r>
        <w:t>на</w:t>
      </w:r>
      <w:r>
        <w:rPr>
          <w:spacing w:val="40"/>
        </w:rPr>
        <w:t xml:space="preserve"> </w:t>
      </w:r>
      <w:r>
        <w:t>развитие</w:t>
      </w:r>
      <w:r>
        <w:rPr>
          <w:spacing w:val="40"/>
        </w:rPr>
        <w:t xml:space="preserve"> </w:t>
      </w:r>
      <w:r>
        <w:t>физических</w:t>
      </w:r>
      <w:r>
        <w:rPr>
          <w:spacing w:val="40"/>
        </w:rPr>
        <w:t xml:space="preserve"> </w:t>
      </w:r>
      <w:r>
        <w:t>качеств,</w:t>
      </w:r>
      <w:r>
        <w:rPr>
          <w:spacing w:val="40"/>
        </w:rPr>
        <w:t xml:space="preserve"> </w:t>
      </w:r>
      <w:r>
        <w:t>характерных</w:t>
      </w:r>
      <w:r>
        <w:rPr>
          <w:spacing w:val="40"/>
        </w:rPr>
        <w:t xml:space="preserve"> </w:t>
      </w:r>
      <w:r>
        <w:t>для различных видов легкой атлетики.</w:t>
      </w:r>
    </w:p>
    <w:p w:rsidR="0085027F" w:rsidRDefault="00DD245B">
      <w:pPr>
        <w:pStyle w:val="a3"/>
        <w:spacing w:line="360" w:lineRule="auto"/>
        <w:ind w:right="163"/>
        <w:jc w:val="left"/>
      </w:pPr>
      <w:r>
        <w:t>Упражнения с использованием вспомогательных средств (барьеров и конусов различной высоты, медболов).</w:t>
      </w:r>
    </w:p>
    <w:p w:rsidR="0085027F" w:rsidRDefault="00DD245B">
      <w:pPr>
        <w:pStyle w:val="a3"/>
        <w:spacing w:line="360" w:lineRule="auto"/>
        <w:ind w:right="163"/>
        <w:jc w:val="left"/>
      </w:pPr>
      <w:r>
        <w:t>Бег</w:t>
      </w:r>
      <w:r>
        <w:rPr>
          <w:spacing w:val="39"/>
        </w:rPr>
        <w:t xml:space="preserve"> </w:t>
      </w:r>
      <w:r>
        <w:t>со</w:t>
      </w:r>
      <w:r>
        <w:rPr>
          <w:spacing w:val="40"/>
        </w:rPr>
        <w:t xml:space="preserve"> </w:t>
      </w:r>
      <w:r>
        <w:t>старта</w:t>
      </w:r>
      <w:r>
        <w:rPr>
          <w:spacing w:val="37"/>
        </w:rPr>
        <w:t xml:space="preserve"> </w:t>
      </w:r>
      <w:r>
        <w:t>из</w:t>
      </w:r>
      <w:r>
        <w:rPr>
          <w:spacing w:val="36"/>
        </w:rPr>
        <w:t xml:space="preserve"> </w:t>
      </w:r>
      <w:r>
        <w:t>различных</w:t>
      </w:r>
      <w:r>
        <w:rPr>
          <w:spacing w:val="38"/>
        </w:rPr>
        <w:t xml:space="preserve"> </w:t>
      </w:r>
      <w:r>
        <w:t>положений,</w:t>
      </w:r>
      <w:r>
        <w:rPr>
          <w:spacing w:val="39"/>
        </w:rPr>
        <w:t xml:space="preserve"> </w:t>
      </w:r>
      <w:r>
        <w:t>бег</w:t>
      </w:r>
      <w:r>
        <w:rPr>
          <w:spacing w:val="39"/>
        </w:rPr>
        <w:t xml:space="preserve"> </w:t>
      </w:r>
      <w:r>
        <w:t>со</w:t>
      </w:r>
      <w:r>
        <w:rPr>
          <w:spacing w:val="37"/>
        </w:rPr>
        <w:t xml:space="preserve"> </w:t>
      </w:r>
      <w:r>
        <w:t>сменой</w:t>
      </w:r>
      <w:r>
        <w:rPr>
          <w:spacing w:val="40"/>
        </w:rPr>
        <w:t xml:space="preserve"> </w:t>
      </w:r>
      <w:r>
        <w:t>темпа</w:t>
      </w:r>
      <w:r>
        <w:rPr>
          <w:spacing w:val="37"/>
        </w:rPr>
        <w:t xml:space="preserve"> </w:t>
      </w:r>
      <w:r>
        <w:t>и</w:t>
      </w:r>
      <w:r>
        <w:rPr>
          <w:spacing w:val="37"/>
        </w:rPr>
        <w:t xml:space="preserve"> </w:t>
      </w:r>
      <w:r>
        <w:t>направлений бега, многоскоки (прыжки с ноги на ногу), метание медбола с партнером.</w:t>
      </w:r>
    </w:p>
    <w:p w:rsidR="0085027F" w:rsidRDefault="00DD245B">
      <w:pPr>
        <w:pStyle w:val="a3"/>
        <w:spacing w:line="360" w:lineRule="auto"/>
        <w:ind w:right="163"/>
        <w:jc w:val="left"/>
      </w:pPr>
      <w:r>
        <w:t>Пробегание учебных</w:t>
      </w:r>
      <w:r>
        <w:rPr>
          <w:spacing w:val="-1"/>
        </w:rPr>
        <w:t xml:space="preserve"> </w:t>
      </w:r>
      <w:r>
        <w:t>дистанций</w:t>
      </w:r>
      <w:r>
        <w:rPr>
          <w:spacing w:val="-1"/>
        </w:rPr>
        <w:t xml:space="preserve"> </w:t>
      </w:r>
      <w:r>
        <w:t>с</w:t>
      </w:r>
      <w:r>
        <w:rPr>
          <w:spacing w:val="-2"/>
        </w:rPr>
        <w:t xml:space="preserve"> </w:t>
      </w:r>
      <w:r>
        <w:t>низкого и высокого старта, с</w:t>
      </w:r>
      <w:r>
        <w:rPr>
          <w:spacing w:val="-2"/>
        </w:rPr>
        <w:t xml:space="preserve"> </w:t>
      </w:r>
      <w:r>
        <w:t>хода,</w:t>
      </w:r>
      <w:r>
        <w:rPr>
          <w:spacing w:val="-2"/>
        </w:rPr>
        <w:t xml:space="preserve"> </w:t>
      </w:r>
      <w:r>
        <w:t>в группах и в парах с фиксацией результата.</w:t>
      </w:r>
    </w:p>
    <w:p w:rsidR="0085027F" w:rsidRDefault="00DD245B">
      <w:pPr>
        <w:pStyle w:val="a3"/>
        <w:spacing w:before="1" w:line="360" w:lineRule="auto"/>
        <w:ind w:right="163"/>
        <w:jc w:val="left"/>
      </w:pPr>
      <w:r>
        <w:t>Подвижные</w:t>
      </w:r>
      <w:r>
        <w:rPr>
          <w:spacing w:val="80"/>
        </w:rPr>
        <w:t xml:space="preserve"> </w:t>
      </w:r>
      <w:r>
        <w:t>игры</w:t>
      </w:r>
      <w:r>
        <w:rPr>
          <w:spacing w:val="80"/>
        </w:rPr>
        <w:t xml:space="preserve"> </w:t>
      </w:r>
      <w:r>
        <w:t>с</w:t>
      </w:r>
      <w:r>
        <w:rPr>
          <w:spacing w:val="80"/>
        </w:rPr>
        <w:t xml:space="preserve"> </w:t>
      </w:r>
      <w:r>
        <w:t>элементами</w:t>
      </w:r>
      <w:r>
        <w:rPr>
          <w:spacing w:val="80"/>
        </w:rPr>
        <w:t xml:space="preserve"> </w:t>
      </w:r>
      <w:r>
        <w:t>бега,</w:t>
      </w:r>
      <w:r>
        <w:rPr>
          <w:spacing w:val="80"/>
        </w:rPr>
        <w:t xml:space="preserve"> </w:t>
      </w:r>
      <w:r>
        <w:t>прыжков</w:t>
      </w:r>
      <w:r>
        <w:rPr>
          <w:spacing w:val="80"/>
        </w:rPr>
        <w:t xml:space="preserve"> </w:t>
      </w:r>
      <w:r>
        <w:t>и</w:t>
      </w:r>
      <w:r>
        <w:rPr>
          <w:spacing w:val="80"/>
        </w:rPr>
        <w:t xml:space="preserve"> </w:t>
      </w:r>
      <w:r>
        <w:t>метаний</w:t>
      </w:r>
      <w:r>
        <w:rPr>
          <w:spacing w:val="80"/>
        </w:rPr>
        <w:t xml:space="preserve"> </w:t>
      </w:r>
      <w:r>
        <w:t>(с</w:t>
      </w:r>
      <w:r>
        <w:rPr>
          <w:spacing w:val="80"/>
        </w:rPr>
        <w:t xml:space="preserve"> </w:t>
      </w:r>
      <w:r>
        <w:t>элементами соревнования, не имеющие сюжета, игры сюжетного характера, командные игры).</w:t>
      </w:r>
    </w:p>
    <w:p w:rsidR="0085027F" w:rsidRDefault="00DD245B">
      <w:pPr>
        <w:pStyle w:val="a3"/>
        <w:tabs>
          <w:tab w:val="left" w:pos="2920"/>
          <w:tab w:val="left" w:pos="3275"/>
          <w:tab w:val="left" w:pos="5256"/>
          <w:tab w:val="left" w:pos="6910"/>
          <w:tab w:val="left" w:pos="7560"/>
          <w:tab w:val="left" w:pos="9169"/>
          <w:tab w:val="left" w:pos="10311"/>
        </w:tabs>
        <w:spacing w:line="360" w:lineRule="auto"/>
        <w:ind w:right="162"/>
        <w:jc w:val="left"/>
      </w:pPr>
      <w:r>
        <w:rPr>
          <w:spacing w:val="-2"/>
        </w:rPr>
        <w:t>Специальные</w:t>
      </w:r>
      <w:r>
        <w:tab/>
      </w:r>
      <w:r>
        <w:rPr>
          <w:spacing w:val="-10"/>
        </w:rPr>
        <w:t>и</w:t>
      </w:r>
      <w:r>
        <w:tab/>
      </w:r>
      <w:r>
        <w:rPr>
          <w:spacing w:val="-2"/>
        </w:rPr>
        <w:t>имитационные</w:t>
      </w:r>
      <w:r>
        <w:tab/>
      </w:r>
      <w:r>
        <w:rPr>
          <w:spacing w:val="-2"/>
        </w:rPr>
        <w:t>упражнения</w:t>
      </w:r>
      <w:r>
        <w:tab/>
      </w:r>
      <w:r>
        <w:rPr>
          <w:spacing w:val="-4"/>
        </w:rPr>
        <w:t>при</w:t>
      </w:r>
      <w:r>
        <w:tab/>
      </w:r>
      <w:r>
        <w:rPr>
          <w:spacing w:val="-2"/>
        </w:rPr>
        <w:t>проведении</w:t>
      </w:r>
      <w:r>
        <w:tab/>
      </w:r>
      <w:r>
        <w:rPr>
          <w:spacing w:val="-2"/>
        </w:rPr>
        <w:t>занятий</w:t>
      </w:r>
      <w:r>
        <w:tab/>
      </w:r>
      <w:r>
        <w:rPr>
          <w:spacing w:val="-6"/>
        </w:rPr>
        <w:t xml:space="preserve">по </w:t>
      </w:r>
      <w:r>
        <w:t>различным</w:t>
      </w:r>
      <w:r>
        <w:rPr>
          <w:spacing w:val="10"/>
        </w:rPr>
        <w:t xml:space="preserve"> </w:t>
      </w:r>
      <w:r>
        <w:t>видам</w:t>
      </w:r>
      <w:r>
        <w:rPr>
          <w:spacing w:val="10"/>
        </w:rPr>
        <w:t xml:space="preserve"> </w:t>
      </w:r>
      <w:r>
        <w:t>легкой</w:t>
      </w:r>
      <w:r>
        <w:rPr>
          <w:spacing w:val="12"/>
        </w:rPr>
        <w:t xml:space="preserve"> </w:t>
      </w:r>
      <w:r>
        <w:t>атлетики,</w:t>
      </w:r>
      <w:r>
        <w:rPr>
          <w:spacing w:val="12"/>
        </w:rPr>
        <w:t xml:space="preserve"> </w:t>
      </w:r>
      <w:r>
        <w:t>упражнения</w:t>
      </w:r>
      <w:r>
        <w:rPr>
          <w:spacing w:val="11"/>
        </w:rPr>
        <w:t xml:space="preserve"> </w:t>
      </w:r>
      <w:r>
        <w:t>для</w:t>
      </w:r>
      <w:r>
        <w:rPr>
          <w:spacing w:val="10"/>
        </w:rPr>
        <w:t xml:space="preserve"> </w:t>
      </w:r>
      <w:r>
        <w:t>изучения</w:t>
      </w:r>
      <w:r>
        <w:rPr>
          <w:spacing w:val="14"/>
        </w:rPr>
        <w:t xml:space="preserve"> </w:t>
      </w:r>
      <w:r>
        <w:t>техники</w:t>
      </w:r>
      <w:r>
        <w:rPr>
          <w:spacing w:val="21"/>
        </w:rPr>
        <w:t xml:space="preserve"> </w:t>
      </w:r>
      <w:r>
        <w:t>при</w:t>
      </w:r>
      <w:r>
        <w:rPr>
          <w:spacing w:val="13"/>
        </w:rPr>
        <w:t xml:space="preserve"> </w:t>
      </w:r>
      <w:r>
        <w:rPr>
          <w:spacing w:val="-2"/>
        </w:rPr>
        <w:t>занятиях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бегом,</w:t>
      </w:r>
      <w:r>
        <w:rPr>
          <w:spacing w:val="-6"/>
        </w:rPr>
        <w:t xml:space="preserve"> </w:t>
      </w:r>
      <w:r>
        <w:t>прыжками</w:t>
      </w:r>
      <w:r>
        <w:rPr>
          <w:spacing w:val="-3"/>
        </w:rPr>
        <w:t xml:space="preserve"> </w:t>
      </w:r>
      <w:r>
        <w:t>и</w:t>
      </w:r>
      <w:r>
        <w:rPr>
          <w:spacing w:val="-6"/>
        </w:rPr>
        <w:t xml:space="preserve"> </w:t>
      </w:r>
      <w:r>
        <w:rPr>
          <w:spacing w:val="-2"/>
        </w:rPr>
        <w:t>метаниями.</w:t>
      </w:r>
    </w:p>
    <w:p w:rsidR="0085027F" w:rsidRDefault="00DD245B">
      <w:pPr>
        <w:pStyle w:val="a3"/>
        <w:spacing w:before="163"/>
        <w:ind w:left="1101" w:firstLine="0"/>
      </w:pPr>
      <w:r>
        <w:t>Прикладные</w:t>
      </w:r>
      <w:r>
        <w:rPr>
          <w:spacing w:val="-7"/>
        </w:rPr>
        <w:t xml:space="preserve"> </w:t>
      </w:r>
      <w:r>
        <w:t>виды</w:t>
      </w:r>
      <w:r>
        <w:rPr>
          <w:spacing w:val="-6"/>
        </w:rPr>
        <w:t xml:space="preserve"> </w:t>
      </w:r>
      <w:r>
        <w:t>легкой</w:t>
      </w:r>
      <w:r>
        <w:rPr>
          <w:spacing w:val="-6"/>
        </w:rPr>
        <w:t xml:space="preserve"> </w:t>
      </w:r>
      <w:r>
        <w:t>атлетики</w:t>
      </w:r>
      <w:r>
        <w:rPr>
          <w:spacing w:val="-5"/>
        </w:rPr>
        <w:t xml:space="preserve"> </w:t>
      </w:r>
      <w:r>
        <w:rPr>
          <w:spacing w:val="-2"/>
        </w:rPr>
        <w:t>(кросс).</w:t>
      </w:r>
    </w:p>
    <w:p w:rsidR="0085027F" w:rsidRDefault="00DD245B">
      <w:pPr>
        <w:pStyle w:val="a3"/>
        <w:spacing w:before="161" w:line="360" w:lineRule="auto"/>
        <w:ind w:right="160"/>
      </w:pPr>
      <w:r>
        <w:t xml:space="preserve">Тестовые упражнения по физической подготовленности в беге, прыжках и </w:t>
      </w:r>
      <w:r>
        <w:rPr>
          <w:spacing w:val="-2"/>
        </w:rPr>
        <w:t>метаниях.</w:t>
      </w:r>
    </w:p>
    <w:p w:rsidR="0085027F" w:rsidRDefault="00DD245B">
      <w:pPr>
        <w:pStyle w:val="a3"/>
        <w:spacing w:line="360" w:lineRule="auto"/>
        <w:ind w:right="161"/>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85027F" w:rsidRDefault="00DD245B" w:rsidP="00DD245B">
      <w:pPr>
        <w:pStyle w:val="a4"/>
        <w:numPr>
          <w:ilvl w:val="3"/>
          <w:numId w:val="9"/>
        </w:numPr>
        <w:tabs>
          <w:tab w:val="left" w:pos="2563"/>
        </w:tabs>
        <w:spacing w:line="360" w:lineRule="auto"/>
        <w:ind w:right="160" w:firstLine="708"/>
        <w:jc w:val="both"/>
        <w:rPr>
          <w:sz w:val="28"/>
        </w:rPr>
      </w:pPr>
      <w:r>
        <w:rPr>
          <w:sz w:val="28"/>
        </w:rPr>
        <w:t>Содержание модуля по легкой атлетике направлено на</w:t>
      </w:r>
      <w:r>
        <w:rPr>
          <w:spacing w:val="80"/>
          <w:sz w:val="28"/>
        </w:rPr>
        <w:t xml:space="preserve"> </w:t>
      </w:r>
      <w:r>
        <w:rPr>
          <w:sz w:val="28"/>
        </w:rPr>
        <w:t>достижение обучающимися личностных, метапредметных и предметных</w:t>
      </w:r>
      <w:r>
        <w:rPr>
          <w:spacing w:val="40"/>
          <w:sz w:val="28"/>
        </w:rPr>
        <w:t xml:space="preserve"> </w:t>
      </w:r>
      <w:r>
        <w:rPr>
          <w:sz w:val="28"/>
        </w:rPr>
        <w:t>результатов обучения.</w:t>
      </w:r>
    </w:p>
    <w:p w:rsidR="0085027F" w:rsidRDefault="00DD245B" w:rsidP="00DD245B">
      <w:pPr>
        <w:pStyle w:val="a4"/>
        <w:numPr>
          <w:ilvl w:val="4"/>
          <w:numId w:val="9"/>
        </w:numPr>
        <w:tabs>
          <w:tab w:val="left" w:pos="2773"/>
        </w:tabs>
        <w:spacing w:before="1" w:line="360" w:lineRule="auto"/>
        <w:ind w:right="169" w:firstLine="708"/>
        <w:jc w:val="both"/>
        <w:rPr>
          <w:sz w:val="28"/>
        </w:rPr>
      </w:pPr>
      <w:r>
        <w:rPr>
          <w:sz w:val="28"/>
        </w:rPr>
        <w:t xml:space="preserve">При изучении модуля по легкой атлетике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59"/>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85027F" w:rsidRDefault="00DD245B">
      <w:pPr>
        <w:pStyle w:val="a3"/>
        <w:spacing w:line="360" w:lineRule="auto"/>
        <w:ind w:right="160"/>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w:t>
      </w:r>
      <w:r>
        <w:rPr>
          <w:spacing w:val="40"/>
        </w:rPr>
        <w:t xml:space="preserve"> </w:t>
      </w:r>
      <w:r>
        <w:t>физической культуры и спорта, в том числе через традиции и идеалы главных организаций по легкой атлетике регионального, всероссийского и мирового</w:t>
      </w:r>
      <w:r>
        <w:rPr>
          <w:spacing w:val="40"/>
        </w:rPr>
        <w:t xml:space="preserve"> </w:t>
      </w:r>
      <w:r>
        <w:t>уровней, а также школьных спортивных клубов;</w:t>
      </w:r>
    </w:p>
    <w:p w:rsidR="0085027F" w:rsidRDefault="00DD245B">
      <w:pPr>
        <w:pStyle w:val="a3"/>
        <w:spacing w:line="360" w:lineRule="auto"/>
        <w:ind w:right="161"/>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85027F" w:rsidRDefault="00DD245B">
      <w:pPr>
        <w:pStyle w:val="a3"/>
        <w:spacing w:line="321" w:lineRule="exact"/>
        <w:ind w:left="1101" w:firstLine="0"/>
      </w:pPr>
      <w:r>
        <w:t>проявление</w:t>
      </w:r>
      <w:r>
        <w:rPr>
          <w:spacing w:val="59"/>
        </w:rPr>
        <w:t xml:space="preserve">  </w:t>
      </w:r>
      <w:r>
        <w:t>осознанного</w:t>
      </w:r>
      <w:r>
        <w:rPr>
          <w:spacing w:val="61"/>
        </w:rPr>
        <w:t xml:space="preserve">  </w:t>
      </w:r>
      <w:r>
        <w:t>и</w:t>
      </w:r>
      <w:r>
        <w:rPr>
          <w:spacing w:val="59"/>
        </w:rPr>
        <w:t xml:space="preserve">  </w:t>
      </w:r>
      <w:r>
        <w:t>ответственного</w:t>
      </w:r>
      <w:r>
        <w:rPr>
          <w:spacing w:val="61"/>
        </w:rPr>
        <w:t xml:space="preserve">  </w:t>
      </w:r>
      <w:r>
        <w:t>отношения</w:t>
      </w:r>
      <w:r>
        <w:rPr>
          <w:spacing w:val="59"/>
        </w:rPr>
        <w:t xml:space="preserve">  </w:t>
      </w:r>
      <w:r>
        <w:t>к</w:t>
      </w:r>
      <w:r>
        <w:rPr>
          <w:spacing w:val="60"/>
        </w:rPr>
        <w:t xml:space="preserve">  </w:t>
      </w:r>
      <w:r>
        <w:rPr>
          <w:spacing w:val="-2"/>
        </w:rPr>
        <w:t>собственным</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9" w:firstLine="0"/>
      </w:pPr>
      <w:r>
        <w:lastRenderedPageBreak/>
        <w:t xml:space="preserve">поступкам, моральной компетентности в решении проблем в процессе занятий физической культурой, игровой и соревновательной деятельности по легкой </w:t>
      </w:r>
      <w:r>
        <w:rPr>
          <w:spacing w:val="-2"/>
        </w:rPr>
        <w:t>атлетике;</w:t>
      </w:r>
    </w:p>
    <w:p w:rsidR="0085027F" w:rsidRDefault="00DD245B">
      <w:pPr>
        <w:pStyle w:val="a3"/>
        <w:spacing w:before="1" w:line="360" w:lineRule="auto"/>
        <w:ind w:right="16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85027F" w:rsidRDefault="00DD245B">
      <w:pPr>
        <w:pStyle w:val="a3"/>
        <w:spacing w:before="1" w:line="360" w:lineRule="auto"/>
        <w:ind w:right="168"/>
      </w:pPr>
      <w:r>
        <w:t>способность</w:t>
      </w:r>
      <w:r>
        <w:rPr>
          <w:spacing w:val="-3"/>
        </w:rPr>
        <w:t xml:space="preserve"> </w:t>
      </w:r>
      <w:r>
        <w:t>принимать и осваивать</w:t>
      </w:r>
      <w:r>
        <w:rPr>
          <w:spacing w:val="-1"/>
        </w:rPr>
        <w:t xml:space="preserve"> </w:t>
      </w:r>
      <w:r>
        <w:t xml:space="preserve">социальную роль обучающегося, развитие мотивов учебной деятельности, стремление к познанию и творчеству, эстетическим </w:t>
      </w:r>
      <w:r>
        <w:rPr>
          <w:spacing w:val="-2"/>
        </w:rPr>
        <w:t>потребностям;</w:t>
      </w:r>
    </w:p>
    <w:p w:rsidR="0085027F" w:rsidRDefault="00DD245B">
      <w:pPr>
        <w:pStyle w:val="a3"/>
        <w:spacing w:before="1" w:line="360" w:lineRule="auto"/>
        <w:ind w:right="170"/>
      </w:pPr>
      <w: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85027F" w:rsidRDefault="00DD245B" w:rsidP="00DD245B">
      <w:pPr>
        <w:pStyle w:val="a4"/>
        <w:numPr>
          <w:ilvl w:val="4"/>
          <w:numId w:val="9"/>
        </w:numPr>
        <w:tabs>
          <w:tab w:val="left" w:pos="2773"/>
        </w:tabs>
        <w:spacing w:before="1" w:line="360" w:lineRule="auto"/>
        <w:ind w:right="169" w:firstLine="708"/>
        <w:jc w:val="both"/>
        <w:rPr>
          <w:sz w:val="28"/>
        </w:rPr>
      </w:pPr>
      <w:r>
        <w:rPr>
          <w:sz w:val="28"/>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60" w:lineRule="auto"/>
        <w:ind w:right="160"/>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 спортивной деятельности, осуществлять, контролировать и корректировать</w:t>
      </w:r>
      <w:r>
        <w:rPr>
          <w:spacing w:val="40"/>
        </w:rPr>
        <w:t xml:space="preserve"> </w:t>
      </w:r>
      <w:r>
        <w:t>учебную, тренировочную, игровую и соревновательную деятельность;</w:t>
      </w:r>
    </w:p>
    <w:p w:rsidR="0085027F" w:rsidRDefault="00DD245B">
      <w:pPr>
        <w:pStyle w:val="a3"/>
        <w:spacing w:line="360" w:lineRule="auto"/>
        <w:ind w:right="160"/>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5027F" w:rsidRDefault="00DD245B">
      <w:pPr>
        <w:pStyle w:val="a3"/>
        <w:spacing w:line="360" w:lineRule="auto"/>
        <w:ind w:right="159"/>
      </w:pPr>
      <w: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85027F" w:rsidRDefault="00DD245B">
      <w:pPr>
        <w:pStyle w:val="a3"/>
        <w:spacing w:line="360" w:lineRule="auto"/>
        <w:ind w:right="172"/>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left="1101" w:right="169" w:hanging="709"/>
      </w:pPr>
      <w:r>
        <w:lastRenderedPageBreak/>
        <w:t>своё мнение, соблюдать нормы информационной избирательности, этики и этикета. 163.10.11.7.3.</w:t>
      </w:r>
      <w:r>
        <w:rPr>
          <w:spacing w:val="-5"/>
        </w:rPr>
        <w:t xml:space="preserve"> </w:t>
      </w:r>
      <w:r>
        <w:t>При</w:t>
      </w:r>
      <w:r>
        <w:rPr>
          <w:spacing w:val="33"/>
        </w:rPr>
        <w:t xml:space="preserve"> </w:t>
      </w:r>
      <w:r>
        <w:t>изучении</w:t>
      </w:r>
      <w:r>
        <w:rPr>
          <w:spacing w:val="33"/>
        </w:rPr>
        <w:t xml:space="preserve"> </w:t>
      </w:r>
      <w:r>
        <w:t>модуля</w:t>
      </w:r>
      <w:r>
        <w:rPr>
          <w:spacing w:val="33"/>
        </w:rPr>
        <w:t xml:space="preserve"> </w:t>
      </w:r>
      <w:r>
        <w:t>по</w:t>
      </w:r>
      <w:r>
        <w:rPr>
          <w:spacing w:val="33"/>
        </w:rPr>
        <w:t xml:space="preserve"> </w:t>
      </w:r>
      <w:r>
        <w:t>легкой</w:t>
      </w:r>
      <w:r>
        <w:rPr>
          <w:spacing w:val="33"/>
        </w:rPr>
        <w:t xml:space="preserve"> </w:t>
      </w:r>
      <w:r>
        <w:t>атлетике</w:t>
      </w:r>
      <w:r>
        <w:rPr>
          <w:spacing w:val="32"/>
        </w:rPr>
        <w:t xml:space="preserve"> </w:t>
      </w:r>
      <w:r>
        <w:t>на</w:t>
      </w:r>
      <w:r>
        <w:rPr>
          <w:spacing w:val="32"/>
        </w:rPr>
        <w:t xml:space="preserve"> </w:t>
      </w:r>
      <w:r>
        <w:t>уровне</w:t>
      </w:r>
      <w:r>
        <w:rPr>
          <w:spacing w:val="33"/>
        </w:rPr>
        <w:t xml:space="preserve"> </w:t>
      </w:r>
      <w:r>
        <w:rPr>
          <w:spacing w:val="-2"/>
        </w:rPr>
        <w:t>основного</w:t>
      </w:r>
    </w:p>
    <w:p w:rsidR="0085027F" w:rsidRDefault="00DD245B">
      <w:pPr>
        <w:pStyle w:val="a3"/>
        <w:spacing w:line="360" w:lineRule="auto"/>
        <w:ind w:right="170" w:firstLine="0"/>
      </w:pPr>
      <w:r>
        <w:t xml:space="preserve">общего образования у обучающихся будут сформированы следующие предметные </w:t>
      </w:r>
      <w:r>
        <w:rPr>
          <w:spacing w:val="-2"/>
        </w:rPr>
        <w:t>результаты:</w:t>
      </w:r>
    </w:p>
    <w:p w:rsidR="0085027F" w:rsidRDefault="00DD245B">
      <w:pPr>
        <w:pStyle w:val="a3"/>
        <w:spacing w:line="360" w:lineRule="auto"/>
        <w:ind w:right="162"/>
      </w:pPr>
      <w: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Pr>
          <w:spacing w:val="-2"/>
        </w:rPr>
        <w:t>человека;</w:t>
      </w:r>
    </w:p>
    <w:p w:rsidR="0085027F" w:rsidRDefault="00DD245B">
      <w:pPr>
        <w:pStyle w:val="a3"/>
        <w:spacing w:line="360" w:lineRule="auto"/>
        <w:ind w:right="171"/>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85027F" w:rsidRDefault="00DD245B">
      <w:pPr>
        <w:pStyle w:val="a3"/>
        <w:spacing w:line="360" w:lineRule="auto"/>
        <w:ind w:right="169"/>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85027F" w:rsidRDefault="00DD245B">
      <w:pPr>
        <w:pStyle w:val="a3"/>
        <w:spacing w:line="360" w:lineRule="auto"/>
        <w:ind w:right="161"/>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85027F" w:rsidRDefault="00DD245B">
      <w:pPr>
        <w:pStyle w:val="a3"/>
        <w:spacing w:line="360" w:lineRule="auto"/>
        <w:ind w:right="165"/>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85027F" w:rsidRDefault="00DD245B">
      <w:pPr>
        <w:pStyle w:val="a3"/>
        <w:spacing w:line="360" w:lineRule="auto"/>
        <w:ind w:right="167"/>
      </w:pPr>
      <w: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85027F" w:rsidRDefault="00DD245B">
      <w:pPr>
        <w:pStyle w:val="a3"/>
        <w:spacing w:line="360" w:lineRule="auto"/>
        <w:ind w:right="162"/>
      </w:pPr>
      <w:r>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w:t>
      </w:r>
      <w:r>
        <w:rPr>
          <w:spacing w:val="-2"/>
        </w:rPr>
        <w:t>совершенствование;</w:t>
      </w:r>
    </w:p>
    <w:p w:rsidR="0085027F" w:rsidRDefault="00DD245B">
      <w:pPr>
        <w:pStyle w:val="a3"/>
        <w:spacing w:line="360" w:lineRule="auto"/>
        <w:ind w:right="168"/>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85027F" w:rsidRDefault="00DD245B">
      <w:pPr>
        <w:pStyle w:val="a3"/>
        <w:spacing w:line="360" w:lineRule="auto"/>
        <w:ind w:right="163"/>
      </w:pPr>
      <w:r>
        <w:t>умение осуществлять самоконтроль за физической нагрузкой в процессе занятий</w:t>
      </w:r>
      <w:r>
        <w:rPr>
          <w:spacing w:val="45"/>
          <w:w w:val="150"/>
        </w:rPr>
        <w:t xml:space="preserve"> </w:t>
      </w:r>
      <w:r>
        <w:t>легкой</w:t>
      </w:r>
      <w:r>
        <w:rPr>
          <w:spacing w:val="46"/>
          <w:w w:val="150"/>
        </w:rPr>
        <w:t xml:space="preserve"> </w:t>
      </w:r>
      <w:r>
        <w:t>атлетикой,</w:t>
      </w:r>
      <w:r>
        <w:rPr>
          <w:spacing w:val="77"/>
        </w:rPr>
        <w:t xml:space="preserve"> </w:t>
      </w:r>
      <w:r>
        <w:t>применять</w:t>
      </w:r>
      <w:r>
        <w:rPr>
          <w:spacing w:val="76"/>
        </w:rPr>
        <w:t xml:space="preserve"> </w:t>
      </w:r>
      <w:r>
        <w:t>средства</w:t>
      </w:r>
      <w:r>
        <w:rPr>
          <w:spacing w:val="45"/>
          <w:w w:val="150"/>
        </w:rPr>
        <w:t xml:space="preserve"> </w:t>
      </w:r>
      <w:r>
        <w:t>восстановления</w:t>
      </w:r>
      <w:r>
        <w:rPr>
          <w:spacing w:val="78"/>
        </w:rPr>
        <w:t xml:space="preserve"> </w:t>
      </w:r>
      <w:r>
        <w:t>организма</w:t>
      </w:r>
      <w:r>
        <w:rPr>
          <w:spacing w:val="77"/>
        </w:rPr>
        <w:t xml:space="preserve"> </w:t>
      </w:r>
      <w:r>
        <w:rPr>
          <w:spacing w:val="-2"/>
        </w:rPr>
        <w:t>после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физической</w:t>
      </w:r>
      <w:r>
        <w:rPr>
          <w:spacing w:val="-7"/>
        </w:rPr>
        <w:t xml:space="preserve"> </w:t>
      </w:r>
      <w:r>
        <w:rPr>
          <w:spacing w:val="-2"/>
        </w:rPr>
        <w:t>нагрузки;</w:t>
      </w:r>
    </w:p>
    <w:p w:rsidR="0085027F" w:rsidRDefault="00DD245B">
      <w:pPr>
        <w:pStyle w:val="a3"/>
        <w:spacing w:before="163" w:line="360" w:lineRule="auto"/>
        <w:ind w:right="161"/>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85027F" w:rsidRDefault="00DD245B" w:rsidP="00DD245B">
      <w:pPr>
        <w:pStyle w:val="a4"/>
        <w:numPr>
          <w:ilvl w:val="2"/>
          <w:numId w:val="13"/>
        </w:numPr>
        <w:tabs>
          <w:tab w:val="left" w:pos="2356"/>
        </w:tabs>
        <w:spacing w:line="321" w:lineRule="exact"/>
        <w:ind w:left="2356" w:hanging="1255"/>
        <w:jc w:val="both"/>
        <w:rPr>
          <w:sz w:val="28"/>
        </w:rPr>
      </w:pPr>
      <w:r>
        <w:rPr>
          <w:sz w:val="28"/>
        </w:rPr>
        <w:t>Модуль</w:t>
      </w:r>
      <w:r>
        <w:rPr>
          <w:spacing w:val="-10"/>
          <w:sz w:val="28"/>
        </w:rPr>
        <w:t xml:space="preserve"> </w:t>
      </w:r>
      <w:r>
        <w:rPr>
          <w:spacing w:val="-2"/>
          <w:sz w:val="28"/>
        </w:rPr>
        <w:t>«Бадминтон».</w:t>
      </w:r>
    </w:p>
    <w:p w:rsidR="0085027F" w:rsidRDefault="00DD245B" w:rsidP="00DD245B">
      <w:pPr>
        <w:pStyle w:val="a4"/>
        <w:numPr>
          <w:ilvl w:val="3"/>
          <w:numId w:val="13"/>
        </w:numPr>
        <w:tabs>
          <w:tab w:val="left" w:pos="2564"/>
        </w:tabs>
        <w:spacing w:before="161"/>
        <w:ind w:left="2564" w:hanging="1463"/>
        <w:jc w:val="both"/>
        <w:rPr>
          <w:sz w:val="28"/>
        </w:rPr>
      </w:pPr>
      <w:r>
        <w:rPr>
          <w:sz w:val="28"/>
        </w:rPr>
        <w:t>Пояснительная</w:t>
      </w:r>
      <w:r>
        <w:rPr>
          <w:spacing w:val="-10"/>
          <w:sz w:val="28"/>
        </w:rPr>
        <w:t xml:space="preserve"> </w:t>
      </w:r>
      <w:r>
        <w:rPr>
          <w:sz w:val="28"/>
        </w:rPr>
        <w:t>записка</w:t>
      </w:r>
      <w:r>
        <w:rPr>
          <w:spacing w:val="-8"/>
          <w:sz w:val="28"/>
        </w:rPr>
        <w:t xml:space="preserve"> </w:t>
      </w:r>
      <w:r>
        <w:rPr>
          <w:sz w:val="28"/>
        </w:rPr>
        <w:t>модуля</w:t>
      </w:r>
      <w:r>
        <w:rPr>
          <w:spacing w:val="-8"/>
          <w:sz w:val="28"/>
        </w:rPr>
        <w:t xml:space="preserve"> </w:t>
      </w:r>
      <w:r>
        <w:rPr>
          <w:spacing w:val="-2"/>
          <w:sz w:val="28"/>
        </w:rPr>
        <w:t>«Бадминтон».</w:t>
      </w:r>
    </w:p>
    <w:p w:rsidR="0085027F" w:rsidRDefault="00DD245B">
      <w:pPr>
        <w:pStyle w:val="a3"/>
        <w:spacing w:before="163" w:line="360" w:lineRule="auto"/>
        <w:ind w:right="167"/>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85027F" w:rsidRDefault="00DD245B">
      <w:pPr>
        <w:pStyle w:val="a3"/>
        <w:spacing w:line="360" w:lineRule="auto"/>
        <w:ind w:right="163"/>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85027F" w:rsidRDefault="00DD245B">
      <w:pPr>
        <w:pStyle w:val="a3"/>
        <w:spacing w:before="1" w:line="360" w:lineRule="auto"/>
        <w:ind w:right="161"/>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w:t>
      </w:r>
      <w:r>
        <w:rPr>
          <w:spacing w:val="-1"/>
        </w:rPr>
        <w:t xml:space="preserve"> </w:t>
      </w:r>
      <w:r>
        <w:t>занятиях в</w:t>
      </w:r>
      <w:r>
        <w:rPr>
          <w:spacing w:val="-1"/>
        </w:rPr>
        <w:t xml:space="preserve"> </w:t>
      </w:r>
      <w:r>
        <w:t>специальной медицинской группе.</w:t>
      </w:r>
      <w:r>
        <w:rPr>
          <w:spacing w:val="-1"/>
        </w:rPr>
        <w:t xml:space="preserve"> </w:t>
      </w:r>
      <w:r>
        <w:t>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85027F" w:rsidRDefault="00DD245B">
      <w:pPr>
        <w:pStyle w:val="a3"/>
        <w:spacing w:before="1" w:line="360" w:lineRule="auto"/>
        <w:ind w:right="165"/>
      </w:pPr>
      <w:r>
        <w:t>В процессе игры в бадминтон обучающиеся испытывают положительные эмоции: жизнерадостность, бодрость, инициативу, благодаря чему игра</w:t>
      </w:r>
      <w:r>
        <w:rPr>
          <w:spacing w:val="40"/>
        </w:rPr>
        <w:t xml:space="preserve"> </w:t>
      </w:r>
      <w:r>
        <w:t>представляет собой средство не только физического развития, но и активного</w:t>
      </w:r>
      <w:r>
        <w:rPr>
          <w:spacing w:val="40"/>
        </w:rPr>
        <w:t xml:space="preserve"> </w:t>
      </w:r>
      <w:r>
        <w:t>отдыха</w:t>
      </w:r>
      <w:r>
        <w:rPr>
          <w:spacing w:val="59"/>
        </w:rPr>
        <w:t xml:space="preserve"> </w:t>
      </w:r>
      <w:r>
        <w:t>всех</w:t>
      </w:r>
      <w:r>
        <w:rPr>
          <w:spacing w:val="57"/>
        </w:rPr>
        <w:t xml:space="preserve"> </w:t>
      </w:r>
      <w:r>
        <w:t>детей.</w:t>
      </w:r>
      <w:r>
        <w:rPr>
          <w:spacing w:val="56"/>
        </w:rPr>
        <w:t xml:space="preserve"> </w:t>
      </w:r>
      <w:r>
        <w:t>Игра</w:t>
      </w:r>
      <w:r>
        <w:rPr>
          <w:spacing w:val="59"/>
        </w:rPr>
        <w:t xml:space="preserve"> </w:t>
      </w:r>
      <w:r>
        <w:t>в</w:t>
      </w:r>
      <w:r>
        <w:rPr>
          <w:spacing w:val="59"/>
        </w:rPr>
        <w:t xml:space="preserve"> </w:t>
      </w:r>
      <w:r>
        <w:t>бадминтон</w:t>
      </w:r>
      <w:r>
        <w:rPr>
          <w:spacing w:val="57"/>
        </w:rPr>
        <w:t xml:space="preserve"> </w:t>
      </w:r>
      <w:r>
        <w:t>на</w:t>
      </w:r>
      <w:r>
        <w:rPr>
          <w:spacing w:val="59"/>
        </w:rPr>
        <w:t xml:space="preserve"> </w:t>
      </w:r>
      <w:r>
        <w:t>открытом</w:t>
      </w:r>
      <w:r>
        <w:rPr>
          <w:spacing w:val="59"/>
        </w:rPr>
        <w:t xml:space="preserve"> </w:t>
      </w:r>
      <w:r>
        <w:t>воздухе</w:t>
      </w:r>
      <w:r>
        <w:rPr>
          <w:spacing w:val="59"/>
        </w:rPr>
        <w:t xml:space="preserve"> </w:t>
      </w:r>
      <w:r>
        <w:t>(в</w:t>
      </w:r>
      <w:r>
        <w:rPr>
          <w:spacing w:val="59"/>
        </w:rPr>
        <w:t xml:space="preserve"> </w:t>
      </w:r>
      <w:r>
        <w:t>парке,</w:t>
      </w:r>
      <w:r>
        <w:rPr>
          <w:spacing w:val="58"/>
        </w:rPr>
        <w:t xml:space="preserve"> </w:t>
      </w:r>
      <w:r>
        <w:t>на</w:t>
      </w:r>
      <w:r>
        <w:rPr>
          <w:spacing w:val="60"/>
        </w:rPr>
        <w:t xml:space="preserve"> </w:t>
      </w:r>
      <w:r>
        <w:rPr>
          <w:spacing w:val="-2"/>
        </w:rPr>
        <w:t>пляжах</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 xml:space="preserve">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85027F" w:rsidRDefault="00DD245B" w:rsidP="00DD245B">
      <w:pPr>
        <w:pStyle w:val="a4"/>
        <w:numPr>
          <w:ilvl w:val="3"/>
          <w:numId w:val="13"/>
        </w:numPr>
        <w:tabs>
          <w:tab w:val="left" w:pos="2563"/>
        </w:tabs>
        <w:spacing w:before="1" w:line="360" w:lineRule="auto"/>
        <w:ind w:left="392" w:right="170" w:firstLine="708"/>
        <w:jc w:val="both"/>
        <w:rPr>
          <w:sz w:val="28"/>
        </w:rPr>
      </w:pPr>
      <w:r>
        <w:rPr>
          <w:sz w:val="28"/>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85027F" w:rsidRDefault="00DD245B" w:rsidP="00DD245B">
      <w:pPr>
        <w:pStyle w:val="a4"/>
        <w:numPr>
          <w:ilvl w:val="3"/>
          <w:numId w:val="13"/>
        </w:numPr>
        <w:tabs>
          <w:tab w:val="left" w:pos="2564"/>
        </w:tabs>
        <w:spacing w:before="2"/>
        <w:ind w:left="2564" w:hanging="1463"/>
        <w:jc w:val="both"/>
        <w:rPr>
          <w:sz w:val="28"/>
        </w:rPr>
      </w:pPr>
      <w:r>
        <w:rPr>
          <w:sz w:val="28"/>
        </w:rPr>
        <w:t>Задачами</w:t>
      </w:r>
      <w:r>
        <w:rPr>
          <w:spacing w:val="-8"/>
          <w:sz w:val="28"/>
        </w:rPr>
        <w:t xml:space="preserve"> </w:t>
      </w:r>
      <w:r>
        <w:rPr>
          <w:sz w:val="28"/>
        </w:rPr>
        <w:t>изучения</w:t>
      </w:r>
      <w:r>
        <w:rPr>
          <w:spacing w:val="-6"/>
          <w:sz w:val="28"/>
        </w:rPr>
        <w:t xml:space="preserve"> </w:t>
      </w:r>
      <w:r>
        <w:rPr>
          <w:sz w:val="28"/>
        </w:rPr>
        <w:t>модуля</w:t>
      </w:r>
      <w:r>
        <w:rPr>
          <w:spacing w:val="-4"/>
          <w:sz w:val="28"/>
        </w:rPr>
        <w:t xml:space="preserve"> </w:t>
      </w:r>
      <w:r>
        <w:rPr>
          <w:sz w:val="28"/>
        </w:rPr>
        <w:t>по</w:t>
      </w:r>
      <w:r>
        <w:rPr>
          <w:spacing w:val="-9"/>
          <w:sz w:val="28"/>
        </w:rPr>
        <w:t xml:space="preserve"> </w:t>
      </w:r>
      <w:r>
        <w:rPr>
          <w:sz w:val="28"/>
        </w:rPr>
        <w:t>бадминтону</w:t>
      </w:r>
      <w:r>
        <w:rPr>
          <w:spacing w:val="-9"/>
          <w:sz w:val="28"/>
        </w:rPr>
        <w:t xml:space="preserve"> </w:t>
      </w:r>
      <w:r>
        <w:rPr>
          <w:spacing w:val="-2"/>
          <w:sz w:val="28"/>
        </w:rPr>
        <w:t>являются:</w:t>
      </w:r>
    </w:p>
    <w:p w:rsidR="0085027F" w:rsidRDefault="00DD245B">
      <w:pPr>
        <w:pStyle w:val="a3"/>
        <w:spacing w:before="161" w:line="360" w:lineRule="auto"/>
        <w:ind w:right="161"/>
      </w:pPr>
      <w:r>
        <w:t xml:space="preserve">всестороннее гармоничное развитие обучающихся, увеличение объёма их двигательной активности в соответствии с половозрастными нормами средствами </w:t>
      </w:r>
      <w:r>
        <w:rPr>
          <w:spacing w:val="-2"/>
        </w:rPr>
        <w:t>бадминтона;</w:t>
      </w:r>
    </w:p>
    <w:p w:rsidR="0085027F" w:rsidRDefault="00DD245B">
      <w:pPr>
        <w:pStyle w:val="a3"/>
        <w:spacing w:line="360" w:lineRule="auto"/>
        <w:ind w:right="160"/>
      </w:pPr>
      <w: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85027F" w:rsidRDefault="00DD245B">
      <w:pPr>
        <w:pStyle w:val="a3"/>
        <w:spacing w:line="360" w:lineRule="auto"/>
        <w:ind w:right="162"/>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85027F" w:rsidRDefault="00DD245B">
      <w:pPr>
        <w:pStyle w:val="a3"/>
        <w:spacing w:line="360" w:lineRule="auto"/>
        <w:ind w:right="174"/>
      </w:pPr>
      <w: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85027F" w:rsidRDefault="00DD245B">
      <w:pPr>
        <w:pStyle w:val="a3"/>
        <w:spacing w:before="1" w:line="360" w:lineRule="auto"/>
        <w:ind w:right="160"/>
      </w:pPr>
      <w:r>
        <w:t>обучение двигательным и инструктивным умениям и навыкам, технико- тактическим действиям игры в бадминтон, в физкультурно-оздоровительной и спортивно-оздоровительной деятельности, организации самостоятельных занятий</w:t>
      </w:r>
      <w:r>
        <w:rPr>
          <w:spacing w:val="80"/>
        </w:rPr>
        <w:t xml:space="preserve"> </w:t>
      </w:r>
      <w:r>
        <w:t>по бадминтону;</w:t>
      </w:r>
    </w:p>
    <w:p w:rsidR="0085027F" w:rsidRDefault="00DD245B">
      <w:pPr>
        <w:pStyle w:val="a3"/>
        <w:spacing w:line="360" w:lineRule="auto"/>
        <w:ind w:right="170"/>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7"/>
      </w:pPr>
      <w:r>
        <w:lastRenderedPageBreak/>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85027F" w:rsidRDefault="00DD245B">
      <w:pPr>
        <w:pStyle w:val="a3"/>
        <w:spacing w:before="1" w:line="360" w:lineRule="auto"/>
        <w:ind w:left="1101" w:right="658" w:firstLine="0"/>
      </w:pPr>
      <w:r>
        <w:t>выявление,</w:t>
      </w:r>
      <w:r>
        <w:rPr>
          <w:spacing w:val="-5"/>
        </w:rPr>
        <w:t xml:space="preserve"> </w:t>
      </w:r>
      <w:r>
        <w:t>развитие</w:t>
      </w:r>
      <w:r>
        <w:rPr>
          <w:spacing w:val="-4"/>
        </w:rPr>
        <w:t xml:space="preserve"> </w:t>
      </w:r>
      <w:r>
        <w:t>и</w:t>
      </w:r>
      <w:r>
        <w:rPr>
          <w:spacing w:val="-4"/>
        </w:rPr>
        <w:t xml:space="preserve"> </w:t>
      </w:r>
      <w:r>
        <w:t>поддержка</w:t>
      </w:r>
      <w:r>
        <w:rPr>
          <w:spacing w:val="-4"/>
        </w:rPr>
        <w:t xml:space="preserve"> </w:t>
      </w:r>
      <w:r>
        <w:t>одарённых</w:t>
      </w:r>
      <w:r>
        <w:rPr>
          <w:spacing w:val="-7"/>
        </w:rPr>
        <w:t xml:space="preserve"> </w:t>
      </w:r>
      <w:r>
        <w:t>подростков</w:t>
      </w:r>
      <w:r>
        <w:rPr>
          <w:spacing w:val="-5"/>
        </w:rPr>
        <w:t xml:space="preserve"> </w:t>
      </w:r>
      <w:r>
        <w:t>в</w:t>
      </w:r>
      <w:r>
        <w:rPr>
          <w:spacing w:val="-5"/>
        </w:rPr>
        <w:t xml:space="preserve"> </w:t>
      </w:r>
      <w:r>
        <w:t>области</w:t>
      </w:r>
      <w:r>
        <w:rPr>
          <w:spacing w:val="-4"/>
        </w:rPr>
        <w:t xml:space="preserve"> </w:t>
      </w:r>
      <w:r>
        <w:t>спорта. 163.10.12.4. Место и роль модуля по бадминтону.</w:t>
      </w:r>
    </w:p>
    <w:p w:rsidR="0085027F" w:rsidRDefault="00DD245B">
      <w:pPr>
        <w:pStyle w:val="a3"/>
        <w:spacing w:before="2" w:line="360" w:lineRule="auto"/>
        <w:ind w:right="160"/>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85027F" w:rsidRDefault="00DD245B">
      <w:pPr>
        <w:pStyle w:val="a3"/>
        <w:spacing w:line="360" w:lineRule="auto"/>
        <w:ind w:right="164"/>
      </w:pPr>
      <w:r>
        <w:t>Интеграция модуля по бадминтону поможет обучающимся в освоении содержательных</w:t>
      </w:r>
      <w:r>
        <w:rPr>
          <w:spacing w:val="31"/>
        </w:rPr>
        <w:t xml:space="preserve"> </w:t>
      </w:r>
      <w:r>
        <w:t>разделов</w:t>
      </w:r>
      <w:r>
        <w:rPr>
          <w:spacing w:val="30"/>
        </w:rPr>
        <w:t xml:space="preserve"> </w:t>
      </w:r>
      <w:r>
        <w:t>программы</w:t>
      </w:r>
      <w:r>
        <w:rPr>
          <w:spacing w:val="30"/>
        </w:rPr>
        <w:t xml:space="preserve"> </w:t>
      </w:r>
      <w:r>
        <w:t>учебного</w:t>
      </w:r>
      <w:r>
        <w:rPr>
          <w:spacing w:val="30"/>
        </w:rPr>
        <w:t xml:space="preserve"> </w:t>
      </w:r>
      <w:r>
        <w:t>предмета</w:t>
      </w:r>
      <w:r>
        <w:rPr>
          <w:spacing w:val="29"/>
        </w:rPr>
        <w:t xml:space="preserve"> </w:t>
      </w:r>
      <w:r>
        <w:t>«Физическая</w:t>
      </w:r>
      <w:r>
        <w:rPr>
          <w:spacing w:val="30"/>
        </w:rPr>
        <w:t xml:space="preserve"> </w:t>
      </w:r>
      <w:r>
        <w:t>культура»</w:t>
      </w:r>
      <w:r>
        <w:rPr>
          <w:spacing w:val="41"/>
        </w:rPr>
        <w:t xml:space="preserve"> </w:t>
      </w:r>
      <w:r>
        <w:rPr>
          <w:spacing w:val="-10"/>
        </w:rPr>
        <w:t>-</w:t>
      </w:r>
    </w:p>
    <w:p w:rsidR="0085027F" w:rsidRDefault="00DD245B">
      <w:pPr>
        <w:pStyle w:val="a3"/>
        <w:spacing w:before="1"/>
        <w:ind w:firstLine="0"/>
      </w:pPr>
      <w:r>
        <w:t>«Знания</w:t>
      </w:r>
      <w:r>
        <w:rPr>
          <w:spacing w:val="35"/>
        </w:rPr>
        <w:t xml:space="preserve">  </w:t>
      </w:r>
      <w:r>
        <w:t>о</w:t>
      </w:r>
      <w:r>
        <w:rPr>
          <w:spacing w:val="38"/>
        </w:rPr>
        <w:t xml:space="preserve">  </w:t>
      </w:r>
      <w:r>
        <w:t>физической</w:t>
      </w:r>
      <w:r>
        <w:rPr>
          <w:spacing w:val="38"/>
        </w:rPr>
        <w:t xml:space="preserve">  </w:t>
      </w:r>
      <w:r>
        <w:t>культуре»,</w:t>
      </w:r>
      <w:r>
        <w:rPr>
          <w:spacing w:val="38"/>
        </w:rPr>
        <w:t xml:space="preserve">  </w:t>
      </w:r>
      <w:r>
        <w:t>«Способы</w:t>
      </w:r>
      <w:r>
        <w:rPr>
          <w:spacing w:val="38"/>
        </w:rPr>
        <w:t xml:space="preserve">  </w:t>
      </w:r>
      <w:r>
        <w:t>самостоятельной</w:t>
      </w:r>
      <w:r>
        <w:rPr>
          <w:spacing w:val="39"/>
        </w:rPr>
        <w:t xml:space="preserve">  </w:t>
      </w:r>
      <w:r>
        <w:rPr>
          <w:spacing w:val="-2"/>
        </w:rPr>
        <w:t>деятельности»,</w:t>
      </w:r>
    </w:p>
    <w:p w:rsidR="0085027F" w:rsidRDefault="00DD245B">
      <w:pPr>
        <w:pStyle w:val="a3"/>
        <w:spacing w:before="160" w:line="360" w:lineRule="auto"/>
        <w:ind w:right="159" w:firstLine="0"/>
      </w:pPr>
      <w:r>
        <w:t>«Физическое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85027F" w:rsidRDefault="00DD245B" w:rsidP="00DD245B">
      <w:pPr>
        <w:pStyle w:val="a4"/>
        <w:numPr>
          <w:ilvl w:val="3"/>
          <w:numId w:val="7"/>
        </w:numPr>
        <w:tabs>
          <w:tab w:val="left" w:pos="2563"/>
        </w:tabs>
        <w:spacing w:line="360" w:lineRule="auto"/>
        <w:ind w:right="168" w:firstLine="708"/>
        <w:jc w:val="both"/>
        <w:rPr>
          <w:sz w:val="28"/>
        </w:rPr>
      </w:pPr>
      <w:r>
        <w:rPr>
          <w:sz w:val="28"/>
        </w:rPr>
        <w:t xml:space="preserve">Модуль по бадминтону может быть реализован в следующих </w:t>
      </w:r>
      <w:r>
        <w:rPr>
          <w:spacing w:val="-2"/>
          <w:sz w:val="28"/>
        </w:rPr>
        <w:t>вариантах:</w:t>
      </w:r>
    </w:p>
    <w:p w:rsidR="0085027F" w:rsidRDefault="00DD245B">
      <w:pPr>
        <w:pStyle w:val="a3"/>
        <w:spacing w:line="360" w:lineRule="auto"/>
        <w:ind w:right="162"/>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85027F" w:rsidRDefault="00DD245B">
      <w:pPr>
        <w:pStyle w:val="a3"/>
        <w:spacing w:line="36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7" w:firstLine="0"/>
      </w:pPr>
      <w:r>
        <w:lastRenderedPageBreak/>
        <w:t>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60" w:lineRule="auto"/>
        <w:ind w:right="16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7"/>
        </w:numPr>
        <w:tabs>
          <w:tab w:val="left" w:pos="2564"/>
        </w:tabs>
        <w:spacing w:line="360" w:lineRule="auto"/>
        <w:ind w:left="1101" w:right="3844"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бадминтону. Знания о бадминтоне.</w:t>
      </w:r>
    </w:p>
    <w:p w:rsidR="0085027F" w:rsidRDefault="00DD245B">
      <w:pPr>
        <w:pStyle w:val="a3"/>
        <w:spacing w:line="360" w:lineRule="auto"/>
        <w:ind w:right="164"/>
      </w:pPr>
      <w: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85027F" w:rsidRDefault="00DD245B">
      <w:pPr>
        <w:pStyle w:val="a3"/>
        <w:spacing w:line="360" w:lineRule="auto"/>
        <w:ind w:right="161"/>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85027F" w:rsidRDefault="00DD245B">
      <w:pPr>
        <w:pStyle w:val="a3"/>
        <w:spacing w:line="360" w:lineRule="auto"/>
        <w:ind w:right="162"/>
      </w:pPr>
      <w:r>
        <w:t>Зарождение олимпийского движения в дореволюционной России. Олимпийское</w:t>
      </w:r>
      <w:r>
        <w:rPr>
          <w:spacing w:val="-4"/>
        </w:rPr>
        <w:t xml:space="preserve"> </w:t>
      </w:r>
      <w:r>
        <w:t>движение</w:t>
      </w:r>
      <w:r>
        <w:rPr>
          <w:spacing w:val="-2"/>
        </w:rPr>
        <w:t xml:space="preserve"> </w:t>
      </w:r>
      <w:r>
        <w:t>в</w:t>
      </w:r>
      <w:r>
        <w:rPr>
          <w:spacing w:val="-4"/>
        </w:rPr>
        <w:t xml:space="preserve"> </w:t>
      </w:r>
      <w:r>
        <w:t>СССР</w:t>
      </w:r>
      <w:r>
        <w:rPr>
          <w:spacing w:val="-5"/>
        </w:rPr>
        <w:t xml:space="preserve"> </w:t>
      </w:r>
      <w:r>
        <w:t>и</w:t>
      </w:r>
      <w:r>
        <w:rPr>
          <w:spacing w:val="-3"/>
        </w:rPr>
        <w:t xml:space="preserve"> </w:t>
      </w:r>
      <w:r>
        <w:t>современной</w:t>
      </w:r>
      <w:r>
        <w:rPr>
          <w:spacing w:val="-3"/>
        </w:rPr>
        <w:t xml:space="preserve"> </w:t>
      </w:r>
      <w:r>
        <w:t>России.</w:t>
      </w:r>
      <w:r>
        <w:rPr>
          <w:spacing w:val="-2"/>
        </w:rPr>
        <w:t xml:space="preserve"> </w:t>
      </w:r>
      <w:r>
        <w:t>История дебюта</w:t>
      </w:r>
      <w:r>
        <w:rPr>
          <w:spacing w:val="-4"/>
        </w:rPr>
        <w:t xml:space="preserve"> </w:t>
      </w:r>
      <w:r>
        <w:t>бадминтона на Олимпийских играх в Барселоне. Развитие бадминтона как олимпийского вида спорта. Олимпийские чемпионы по бадминтону.</w:t>
      </w:r>
    </w:p>
    <w:p w:rsidR="0085027F" w:rsidRDefault="00DD245B">
      <w:pPr>
        <w:pStyle w:val="a3"/>
        <w:spacing w:line="360" w:lineRule="auto"/>
        <w:ind w:right="172"/>
      </w:pPr>
      <w:r>
        <w:t>Влияние занятий бадминтоном на воспитание положительных качеств личности современного человека.</w:t>
      </w:r>
    </w:p>
    <w:p w:rsidR="0085027F" w:rsidRDefault="00DD245B">
      <w:pPr>
        <w:pStyle w:val="a3"/>
        <w:spacing w:line="360" w:lineRule="auto"/>
        <w:ind w:right="166"/>
      </w:pPr>
      <w:r>
        <w:t>Физическая культура в современном обществе: характеристика основных направлений и форм организации. Всестороннее и гармоничное физическое</w:t>
      </w:r>
      <w:r>
        <w:rPr>
          <w:spacing w:val="40"/>
        </w:rPr>
        <w:t xml:space="preserve"> </w:t>
      </w:r>
      <w:r>
        <w:t xml:space="preserve">развитие средствами бадминтона. Бадминтон – средство адаптивной физической </w:t>
      </w:r>
      <w:r>
        <w:rPr>
          <w:spacing w:val="-2"/>
        </w:rPr>
        <w:t>культуры.</w:t>
      </w:r>
    </w:p>
    <w:p w:rsidR="0085027F" w:rsidRDefault="00DD245B">
      <w:pPr>
        <w:pStyle w:val="a3"/>
        <w:spacing w:line="360" w:lineRule="auto"/>
        <w:ind w:right="162"/>
      </w:pPr>
      <w:r>
        <w:t>Бадминтон и здоровье. Организация здорового образа жизни, профилактика вредных привычек средствами бадминтона.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63" w:line="360" w:lineRule="auto"/>
        <w:ind w:right="162"/>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85027F" w:rsidRDefault="00DD245B">
      <w:pPr>
        <w:pStyle w:val="a3"/>
        <w:spacing w:line="360" w:lineRule="auto"/>
        <w:ind w:right="160"/>
      </w:pPr>
      <w:r>
        <w:t>Проведение самостоятельных занятий</w:t>
      </w:r>
      <w:r>
        <w:rPr>
          <w:spacing w:val="-1"/>
        </w:rPr>
        <w:t xml:space="preserve"> </w:t>
      </w:r>
      <w:r>
        <w:t>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85027F" w:rsidRDefault="00DD245B">
      <w:pPr>
        <w:pStyle w:val="a3"/>
        <w:spacing w:line="360" w:lineRule="auto"/>
        <w:ind w:right="163"/>
      </w:pPr>
      <w: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85027F" w:rsidRDefault="00DD245B">
      <w:pPr>
        <w:pStyle w:val="a3"/>
        <w:spacing w:before="1" w:line="360" w:lineRule="auto"/>
        <w:ind w:right="159"/>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85027F" w:rsidRDefault="00DD245B">
      <w:pPr>
        <w:pStyle w:val="a3"/>
        <w:tabs>
          <w:tab w:val="left" w:pos="1666"/>
          <w:tab w:val="left" w:pos="2054"/>
          <w:tab w:val="left" w:pos="2894"/>
          <w:tab w:val="left" w:pos="3670"/>
          <w:tab w:val="left" w:pos="4757"/>
          <w:tab w:val="left" w:pos="5165"/>
          <w:tab w:val="left" w:pos="5352"/>
          <w:tab w:val="left" w:pos="5685"/>
          <w:tab w:val="left" w:pos="6417"/>
          <w:tab w:val="left" w:pos="7225"/>
          <w:tab w:val="left" w:pos="7307"/>
          <w:tab w:val="left" w:pos="8419"/>
          <w:tab w:val="left" w:pos="8810"/>
          <w:tab w:val="left" w:pos="8934"/>
          <w:tab w:val="left" w:pos="9418"/>
        </w:tabs>
        <w:spacing w:line="360" w:lineRule="auto"/>
        <w:ind w:right="162"/>
        <w:jc w:val="right"/>
      </w:pPr>
      <w:r>
        <w:t>Правила</w:t>
      </w:r>
      <w:r>
        <w:rPr>
          <w:spacing w:val="40"/>
        </w:rPr>
        <w:t xml:space="preserve"> </w:t>
      </w:r>
      <w:r>
        <w:t>техники</w:t>
      </w:r>
      <w:r>
        <w:rPr>
          <w:spacing w:val="40"/>
        </w:rPr>
        <w:t xml:space="preserve"> </w:t>
      </w:r>
      <w:r>
        <w:t>выполнения</w:t>
      </w:r>
      <w:r>
        <w:rPr>
          <w:spacing w:val="40"/>
        </w:rPr>
        <w:t xml:space="preserve"> </w:t>
      </w:r>
      <w:r>
        <w:t>тестовых</w:t>
      </w:r>
      <w:r>
        <w:rPr>
          <w:spacing w:val="40"/>
        </w:rPr>
        <w:t xml:space="preserve"> </w:t>
      </w:r>
      <w:r>
        <w:t>заданий</w:t>
      </w:r>
      <w:r>
        <w:rPr>
          <w:spacing w:val="40"/>
        </w:rPr>
        <w:t xml:space="preserve"> </w:t>
      </w:r>
      <w:r>
        <w:t>и</w:t>
      </w:r>
      <w:r>
        <w:rPr>
          <w:spacing w:val="40"/>
        </w:rPr>
        <w:t xml:space="preserve"> </w:t>
      </w:r>
      <w:r>
        <w:t>способы</w:t>
      </w:r>
      <w:r>
        <w:rPr>
          <w:spacing w:val="40"/>
        </w:rPr>
        <w:t xml:space="preserve"> </w:t>
      </w:r>
      <w:r>
        <w:t>регистрации</w:t>
      </w:r>
      <w:r>
        <w:rPr>
          <w:spacing w:val="40"/>
        </w:rPr>
        <w:t xml:space="preserve"> </w:t>
      </w:r>
      <w:r>
        <w:t>их результатов средствами контрольных упражнений бадминтона. Правила</w:t>
      </w:r>
      <w:r>
        <w:rPr>
          <w:spacing w:val="36"/>
        </w:rPr>
        <w:t xml:space="preserve"> </w:t>
      </w:r>
      <w:r>
        <w:t>и способы составления</w:t>
      </w:r>
      <w:r>
        <w:rPr>
          <w:spacing w:val="-2"/>
        </w:rPr>
        <w:t xml:space="preserve"> </w:t>
      </w:r>
      <w:r>
        <w:t>плана</w:t>
      </w:r>
      <w:r>
        <w:rPr>
          <w:spacing w:val="-3"/>
        </w:rPr>
        <w:t xml:space="preserve"> </w:t>
      </w:r>
      <w:r>
        <w:t>самостоятельных</w:t>
      </w:r>
      <w:r>
        <w:rPr>
          <w:spacing w:val="-2"/>
        </w:rPr>
        <w:t xml:space="preserve"> </w:t>
      </w:r>
      <w:r>
        <w:t>занятий</w:t>
      </w:r>
      <w:r>
        <w:rPr>
          <w:spacing w:val="-5"/>
        </w:rPr>
        <w:t xml:space="preserve"> </w:t>
      </w:r>
      <w:r>
        <w:t>физической</w:t>
      </w:r>
      <w:r>
        <w:rPr>
          <w:spacing w:val="-2"/>
        </w:rPr>
        <w:t xml:space="preserve"> </w:t>
      </w:r>
      <w:r>
        <w:t>подготовкой в</w:t>
      </w:r>
      <w:r>
        <w:rPr>
          <w:spacing w:val="-3"/>
        </w:rPr>
        <w:t xml:space="preserve"> </w:t>
      </w:r>
      <w:r>
        <w:t xml:space="preserve">бадминтоне. </w:t>
      </w:r>
      <w:r>
        <w:rPr>
          <w:spacing w:val="-2"/>
        </w:rPr>
        <w:t>Правила</w:t>
      </w:r>
      <w:r>
        <w:tab/>
      </w:r>
      <w:r>
        <w:rPr>
          <w:spacing w:val="-2"/>
        </w:rPr>
        <w:t>техники</w:t>
      </w:r>
      <w:r>
        <w:tab/>
      </w:r>
      <w:r>
        <w:rPr>
          <w:spacing w:val="-2"/>
        </w:rPr>
        <w:t>безопасности</w:t>
      </w:r>
      <w:r>
        <w:tab/>
      </w:r>
      <w:r>
        <w:rPr>
          <w:spacing w:val="-10"/>
        </w:rPr>
        <w:t>и</w:t>
      </w:r>
      <w:r>
        <w:tab/>
      </w:r>
      <w:r>
        <w:rPr>
          <w:spacing w:val="-2"/>
        </w:rPr>
        <w:t>гигиены</w:t>
      </w:r>
      <w:r>
        <w:tab/>
      </w:r>
      <w:r>
        <w:rPr>
          <w:spacing w:val="-4"/>
        </w:rPr>
        <w:t>мест</w:t>
      </w:r>
      <w:r>
        <w:tab/>
      </w:r>
      <w:r>
        <w:rPr>
          <w:spacing w:val="-2"/>
        </w:rPr>
        <w:t>занятий</w:t>
      </w:r>
      <w:r>
        <w:tab/>
      </w:r>
      <w:r>
        <w:rPr>
          <w:spacing w:val="-10"/>
        </w:rPr>
        <w:t>в</w:t>
      </w:r>
      <w:r>
        <w:tab/>
      </w:r>
      <w:r>
        <w:rPr>
          <w:spacing w:val="-2"/>
        </w:rPr>
        <w:t>процессе выполнения</w:t>
      </w:r>
      <w:r>
        <w:tab/>
      </w:r>
      <w:r>
        <w:rPr>
          <w:spacing w:val="-2"/>
        </w:rPr>
        <w:t>физических</w:t>
      </w:r>
      <w:r>
        <w:tab/>
      </w:r>
      <w:r>
        <w:rPr>
          <w:spacing w:val="-2"/>
        </w:rPr>
        <w:t>упражнений</w:t>
      </w:r>
      <w:r>
        <w:tab/>
      </w:r>
      <w:r>
        <w:tab/>
      </w:r>
      <w:r>
        <w:rPr>
          <w:spacing w:val="-10"/>
        </w:rPr>
        <w:t>c</w:t>
      </w:r>
      <w:r>
        <w:tab/>
      </w:r>
      <w:r>
        <w:rPr>
          <w:spacing w:val="-2"/>
        </w:rPr>
        <w:t>элементами</w:t>
      </w:r>
      <w:r>
        <w:tab/>
      </w:r>
      <w:r>
        <w:tab/>
      </w:r>
      <w:r>
        <w:rPr>
          <w:spacing w:val="-2"/>
        </w:rPr>
        <w:t>бадминтона</w:t>
      </w:r>
      <w:r>
        <w:tab/>
      </w:r>
      <w:r>
        <w:tab/>
      </w:r>
      <w:r>
        <w:rPr>
          <w:spacing w:val="-5"/>
        </w:rPr>
        <w:t>на</w:t>
      </w:r>
      <w:r>
        <w:tab/>
      </w:r>
      <w:r>
        <w:rPr>
          <w:spacing w:val="-2"/>
        </w:rPr>
        <w:t>открытых</w:t>
      </w:r>
    </w:p>
    <w:p w:rsidR="0085027F" w:rsidRDefault="00DD245B">
      <w:pPr>
        <w:pStyle w:val="a3"/>
        <w:ind w:firstLine="0"/>
        <w:jc w:val="left"/>
      </w:pPr>
      <w:r>
        <w:rPr>
          <w:spacing w:val="-2"/>
        </w:rPr>
        <w:t>площадках.</w:t>
      </w:r>
    </w:p>
    <w:p w:rsidR="0085027F" w:rsidRDefault="00DD245B">
      <w:pPr>
        <w:pStyle w:val="a3"/>
        <w:spacing w:before="161" w:line="360" w:lineRule="auto"/>
        <w:ind w:right="160"/>
      </w:pPr>
      <w: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w:t>
      </w:r>
      <w:r>
        <w:rPr>
          <w:spacing w:val="19"/>
        </w:rPr>
        <w:t xml:space="preserve"> </w:t>
      </w:r>
      <w:r>
        <w:t>при</w:t>
      </w:r>
      <w:r>
        <w:rPr>
          <w:spacing w:val="20"/>
        </w:rPr>
        <w:t xml:space="preserve"> </w:t>
      </w:r>
      <w:r>
        <w:t>разучивании</w:t>
      </w:r>
      <w:r>
        <w:rPr>
          <w:spacing w:val="21"/>
        </w:rPr>
        <w:t xml:space="preserve"> </w:t>
      </w:r>
      <w:r>
        <w:t>техники</w:t>
      </w:r>
      <w:r>
        <w:rPr>
          <w:spacing w:val="23"/>
        </w:rPr>
        <w:t xml:space="preserve"> </w:t>
      </w:r>
      <w:r>
        <w:t>выполнения</w:t>
      </w:r>
      <w:r>
        <w:rPr>
          <w:spacing w:val="21"/>
        </w:rPr>
        <w:t xml:space="preserve"> </w:t>
      </w:r>
      <w:r>
        <w:t>двигательных</w:t>
      </w:r>
      <w:r>
        <w:rPr>
          <w:spacing w:val="22"/>
        </w:rPr>
        <w:t xml:space="preserve"> </w:t>
      </w:r>
      <w:r>
        <w:t>действий,</w:t>
      </w:r>
      <w:r>
        <w:rPr>
          <w:spacing w:val="21"/>
        </w:rPr>
        <w:t xml:space="preserve"> </w:t>
      </w:r>
      <w:r>
        <w:t>причины</w:t>
      </w:r>
      <w:r>
        <w:rPr>
          <w:spacing w:val="33"/>
        </w:rPr>
        <w:t xml:space="preserve"> </w:t>
      </w:r>
      <w:r>
        <w:rPr>
          <w:spacing w:val="-10"/>
        </w:rP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85027F" w:rsidRDefault="00DD245B">
      <w:pPr>
        <w:pStyle w:val="a3"/>
        <w:spacing w:before="1" w:line="360" w:lineRule="auto"/>
        <w:ind w:right="160"/>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85027F" w:rsidRDefault="00DD245B">
      <w:pPr>
        <w:pStyle w:val="a3"/>
        <w:spacing w:before="2" w:line="360" w:lineRule="auto"/>
        <w:ind w:right="171"/>
      </w:pPr>
      <w:r>
        <w:t>Восстановительный</w:t>
      </w:r>
      <w:r>
        <w:rPr>
          <w:spacing w:val="-4"/>
        </w:rPr>
        <w:t xml:space="preserve"> </w:t>
      </w:r>
      <w:r>
        <w:t>массаж</w:t>
      </w:r>
      <w:r>
        <w:rPr>
          <w:spacing w:val="-1"/>
        </w:rPr>
        <w:t xml:space="preserve"> </w:t>
      </w:r>
      <w:r>
        <w:t>как</w:t>
      </w:r>
      <w:r>
        <w:rPr>
          <w:spacing w:val="-2"/>
        </w:rPr>
        <w:t xml:space="preserve"> </w:t>
      </w:r>
      <w:r>
        <w:t>средство</w:t>
      </w:r>
      <w:r>
        <w:rPr>
          <w:spacing w:val="-2"/>
        </w:rPr>
        <w:t xml:space="preserve"> </w:t>
      </w:r>
      <w:r>
        <w:t>оптимизации</w:t>
      </w:r>
      <w:r>
        <w:rPr>
          <w:spacing w:val="-2"/>
        </w:rPr>
        <w:t xml:space="preserve"> </w:t>
      </w:r>
      <w:r>
        <w:t>работоспособности,</w:t>
      </w:r>
      <w:r>
        <w:rPr>
          <w:spacing w:val="-3"/>
        </w:rPr>
        <w:t xml:space="preserve"> </w:t>
      </w:r>
      <w:r>
        <w:t>его правила и приёмы во время самостоятельных занятий бадминтоном.</w:t>
      </w:r>
    </w:p>
    <w:p w:rsidR="0085027F" w:rsidRDefault="00DD245B">
      <w:pPr>
        <w:pStyle w:val="a3"/>
        <w:spacing w:line="360" w:lineRule="auto"/>
        <w:ind w:right="168"/>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85027F" w:rsidRDefault="00DD245B">
      <w:pPr>
        <w:pStyle w:val="a3"/>
        <w:ind w:left="1101" w:firstLine="0"/>
      </w:pPr>
      <w:r>
        <w:t>Физическое</w:t>
      </w:r>
      <w:r>
        <w:rPr>
          <w:spacing w:val="-6"/>
        </w:rPr>
        <w:t xml:space="preserve"> </w:t>
      </w:r>
      <w:r>
        <w:rPr>
          <w:spacing w:val="-2"/>
        </w:rPr>
        <w:t>совершенствование.</w:t>
      </w:r>
    </w:p>
    <w:p w:rsidR="0085027F" w:rsidRDefault="00DD245B">
      <w:pPr>
        <w:pStyle w:val="a3"/>
        <w:spacing w:before="160" w:line="360" w:lineRule="auto"/>
        <w:ind w:right="160"/>
      </w:pPr>
      <w: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w:t>
      </w:r>
      <w:r>
        <w:rPr>
          <w:spacing w:val="40"/>
        </w:rPr>
        <w:t xml:space="preserve"> </w:t>
      </w:r>
      <w:r>
        <w:t>элементами бадминтона.</w:t>
      </w:r>
    </w:p>
    <w:p w:rsidR="0085027F" w:rsidRDefault="00DD245B">
      <w:pPr>
        <w:pStyle w:val="a3"/>
        <w:spacing w:line="360" w:lineRule="auto"/>
        <w:ind w:right="160"/>
      </w:pPr>
      <w:r>
        <w:t>Правила техники безопасности и соблюдение правил гигиены в местах</w:t>
      </w:r>
      <w:r>
        <w:rPr>
          <w:spacing w:val="80"/>
        </w:rPr>
        <w:t xml:space="preserve"> </w:t>
      </w:r>
      <w:r>
        <w:t>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 двигательного аппарата в режиме учебной деятельности средствами бадминтона.</w:t>
      </w:r>
    </w:p>
    <w:p w:rsidR="0085027F" w:rsidRDefault="00DD245B">
      <w:pPr>
        <w:pStyle w:val="a3"/>
        <w:spacing w:before="2" w:line="360" w:lineRule="auto"/>
        <w:ind w:right="164"/>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85027F" w:rsidRDefault="00DD245B">
      <w:pPr>
        <w:pStyle w:val="a3"/>
        <w:spacing w:line="320" w:lineRule="exact"/>
        <w:ind w:left="1101" w:firstLine="0"/>
      </w:pPr>
      <w:r>
        <w:t>Профилактика</w:t>
      </w:r>
      <w:r>
        <w:rPr>
          <w:spacing w:val="53"/>
          <w:w w:val="150"/>
        </w:rPr>
        <w:t xml:space="preserve"> </w:t>
      </w:r>
      <w:r>
        <w:t>перенапряжения</w:t>
      </w:r>
      <w:r>
        <w:rPr>
          <w:spacing w:val="57"/>
          <w:w w:val="150"/>
        </w:rPr>
        <w:t xml:space="preserve"> </w:t>
      </w:r>
      <w:r>
        <w:t>систем</w:t>
      </w:r>
      <w:r>
        <w:rPr>
          <w:spacing w:val="56"/>
          <w:w w:val="150"/>
        </w:rPr>
        <w:t xml:space="preserve"> </w:t>
      </w:r>
      <w:r>
        <w:t>организма</w:t>
      </w:r>
      <w:r>
        <w:rPr>
          <w:spacing w:val="57"/>
          <w:w w:val="150"/>
        </w:rPr>
        <w:t xml:space="preserve"> </w:t>
      </w:r>
      <w:r>
        <w:t>средствами</w:t>
      </w:r>
      <w:r>
        <w:rPr>
          <w:spacing w:val="56"/>
          <w:w w:val="150"/>
        </w:rPr>
        <w:t xml:space="preserve"> </w:t>
      </w:r>
      <w:r>
        <w:rPr>
          <w:spacing w:val="-2"/>
        </w:rPr>
        <w:t>бадминтона:</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упражнения</w:t>
      </w:r>
      <w:r>
        <w:rPr>
          <w:spacing w:val="-9"/>
        </w:rPr>
        <w:t xml:space="preserve"> </w:t>
      </w:r>
      <w:r>
        <w:t>для</w:t>
      </w:r>
      <w:r>
        <w:rPr>
          <w:spacing w:val="-8"/>
        </w:rPr>
        <w:t xml:space="preserve"> </w:t>
      </w:r>
      <w:r>
        <w:t>профилактики</w:t>
      </w:r>
      <w:r>
        <w:rPr>
          <w:spacing w:val="-6"/>
        </w:rPr>
        <w:t xml:space="preserve"> </w:t>
      </w:r>
      <w:r>
        <w:t>общего</w:t>
      </w:r>
      <w:r>
        <w:rPr>
          <w:spacing w:val="-6"/>
        </w:rPr>
        <w:t xml:space="preserve"> </w:t>
      </w:r>
      <w:r>
        <w:t>утомления</w:t>
      </w:r>
      <w:r>
        <w:rPr>
          <w:spacing w:val="-8"/>
        </w:rPr>
        <w:t xml:space="preserve"> </w:t>
      </w:r>
      <w:r>
        <w:t>и</w:t>
      </w:r>
      <w:r>
        <w:rPr>
          <w:spacing w:val="-7"/>
        </w:rPr>
        <w:t xml:space="preserve"> </w:t>
      </w:r>
      <w:r>
        <w:t>остроты</w:t>
      </w:r>
      <w:r>
        <w:rPr>
          <w:spacing w:val="-7"/>
        </w:rPr>
        <w:t xml:space="preserve"> </w:t>
      </w:r>
      <w:r>
        <w:rPr>
          <w:spacing w:val="-2"/>
        </w:rPr>
        <w:t>зрения.</w:t>
      </w:r>
    </w:p>
    <w:p w:rsidR="0085027F" w:rsidRDefault="00DD245B">
      <w:pPr>
        <w:pStyle w:val="a3"/>
        <w:spacing w:before="163" w:line="360" w:lineRule="auto"/>
        <w:ind w:right="170"/>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5027F" w:rsidRDefault="00DD245B">
      <w:pPr>
        <w:pStyle w:val="a3"/>
        <w:spacing w:line="360" w:lineRule="auto"/>
        <w:ind w:right="162"/>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85027F" w:rsidRDefault="00DD245B">
      <w:pPr>
        <w:pStyle w:val="a3"/>
        <w:spacing w:line="360" w:lineRule="auto"/>
        <w:ind w:right="162"/>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85027F" w:rsidRDefault="00DD245B">
      <w:pPr>
        <w:pStyle w:val="a3"/>
        <w:tabs>
          <w:tab w:val="left" w:pos="2146"/>
          <w:tab w:val="left" w:pos="2515"/>
          <w:tab w:val="left" w:pos="4184"/>
          <w:tab w:val="left" w:pos="5553"/>
          <w:tab w:val="left" w:pos="6505"/>
          <w:tab w:val="left" w:pos="6856"/>
          <w:tab w:val="left" w:pos="7874"/>
          <w:tab w:val="left" w:pos="8615"/>
        </w:tabs>
        <w:spacing w:line="360" w:lineRule="auto"/>
        <w:ind w:right="171"/>
        <w:jc w:val="right"/>
      </w:pPr>
      <w:r>
        <w:t>Технические</w:t>
      </w:r>
      <w:r>
        <w:rPr>
          <w:spacing w:val="40"/>
        </w:rPr>
        <w:t xml:space="preserve"> </w:t>
      </w:r>
      <w:r>
        <w:t>действия:</w:t>
      </w:r>
      <w:r>
        <w:rPr>
          <w:spacing w:val="40"/>
        </w:rPr>
        <w:t xml:space="preserve"> </w:t>
      </w:r>
      <w:r>
        <w:t>удары</w:t>
      </w:r>
      <w:r>
        <w:rPr>
          <w:spacing w:val="40"/>
        </w:rPr>
        <w:t xml:space="preserve"> </w:t>
      </w:r>
      <w:r>
        <w:t>на</w:t>
      </w:r>
      <w:r>
        <w:rPr>
          <w:spacing w:val="40"/>
        </w:rPr>
        <w:t xml:space="preserve"> </w:t>
      </w:r>
      <w:r>
        <w:t>сетке,</w:t>
      </w:r>
      <w:r>
        <w:rPr>
          <w:spacing w:val="40"/>
        </w:rPr>
        <w:t xml:space="preserve"> </w:t>
      </w:r>
      <w:r>
        <w:t>в</w:t>
      </w:r>
      <w:r>
        <w:rPr>
          <w:spacing w:val="40"/>
        </w:rPr>
        <w:t xml:space="preserve"> </w:t>
      </w:r>
      <w:r>
        <w:t>средней</w:t>
      </w:r>
      <w:r>
        <w:rPr>
          <w:spacing w:val="40"/>
        </w:rPr>
        <w:t xml:space="preserve"> </w:t>
      </w:r>
      <w:r>
        <w:t>зоне</w:t>
      </w:r>
      <w:r>
        <w:rPr>
          <w:spacing w:val="40"/>
        </w:rPr>
        <w:t xml:space="preserve"> </w:t>
      </w:r>
      <w:r>
        <w:t>площадки,</w:t>
      </w:r>
      <w:r>
        <w:rPr>
          <w:spacing w:val="40"/>
        </w:rPr>
        <w:t xml:space="preserve"> </w:t>
      </w:r>
      <w:r>
        <w:t>подачи.</w:t>
      </w:r>
      <w:r>
        <w:rPr>
          <w:spacing w:val="80"/>
        </w:rPr>
        <w:t xml:space="preserve"> </w:t>
      </w:r>
      <w:r>
        <w:t>Техника</w:t>
      </w:r>
      <w:r>
        <w:rPr>
          <w:spacing w:val="-4"/>
        </w:rPr>
        <w:t xml:space="preserve"> </w:t>
      </w:r>
      <w:r>
        <w:t>передвижений</w:t>
      </w:r>
      <w:r>
        <w:rPr>
          <w:spacing w:val="-1"/>
        </w:rPr>
        <w:t xml:space="preserve"> </w:t>
      </w:r>
      <w:r>
        <w:t>в</w:t>
      </w:r>
      <w:r>
        <w:rPr>
          <w:spacing w:val="-2"/>
        </w:rPr>
        <w:t xml:space="preserve"> </w:t>
      </w:r>
      <w:r>
        <w:t>средней зоне</w:t>
      </w:r>
      <w:r>
        <w:rPr>
          <w:spacing w:val="-4"/>
        </w:rPr>
        <w:t xml:space="preserve"> </w:t>
      </w:r>
      <w:r>
        <w:t>площадки</w:t>
      </w:r>
      <w:r>
        <w:rPr>
          <w:spacing w:val="-1"/>
        </w:rPr>
        <w:t xml:space="preserve"> </w:t>
      </w:r>
      <w:r>
        <w:t>с</w:t>
      </w:r>
      <w:r>
        <w:rPr>
          <w:spacing w:val="-2"/>
        </w:rPr>
        <w:t xml:space="preserve"> </w:t>
      </w:r>
      <w:r>
        <w:t>выполнением</w:t>
      </w:r>
      <w:r>
        <w:rPr>
          <w:spacing w:val="-1"/>
        </w:rPr>
        <w:t xml:space="preserve"> </w:t>
      </w:r>
      <w:r>
        <w:t xml:space="preserve">атакующих ударов. </w:t>
      </w:r>
      <w:r>
        <w:rPr>
          <w:spacing w:val="-2"/>
        </w:rPr>
        <w:t>Технические</w:t>
      </w:r>
      <w:r>
        <w:tab/>
      </w:r>
      <w:r>
        <w:rPr>
          <w:spacing w:val="-10"/>
        </w:rPr>
        <w:t>и</w:t>
      </w:r>
      <w:r>
        <w:tab/>
      </w:r>
      <w:r>
        <w:rPr>
          <w:spacing w:val="-2"/>
        </w:rPr>
        <w:t>тактические</w:t>
      </w:r>
      <w:r>
        <w:tab/>
      </w:r>
      <w:r>
        <w:rPr>
          <w:spacing w:val="-2"/>
        </w:rPr>
        <w:t>действия:</w:t>
      </w:r>
      <w:r>
        <w:tab/>
      </w:r>
      <w:r>
        <w:rPr>
          <w:spacing w:val="-2"/>
        </w:rPr>
        <w:t>удары</w:t>
      </w:r>
      <w:r>
        <w:tab/>
      </w:r>
      <w:r>
        <w:rPr>
          <w:spacing w:val="-10"/>
        </w:rPr>
        <w:t>в</w:t>
      </w:r>
      <w:r>
        <w:tab/>
      </w:r>
      <w:r>
        <w:rPr>
          <w:spacing w:val="-2"/>
        </w:rPr>
        <w:t>задней</w:t>
      </w:r>
      <w:r>
        <w:tab/>
      </w:r>
      <w:r>
        <w:rPr>
          <w:spacing w:val="-4"/>
        </w:rPr>
        <w:t>зоне</w:t>
      </w:r>
      <w:r>
        <w:tab/>
      </w:r>
      <w:r>
        <w:rPr>
          <w:spacing w:val="-2"/>
        </w:rPr>
        <w:t>площадки,</w:t>
      </w:r>
    </w:p>
    <w:p w:rsidR="0085027F" w:rsidRDefault="00DD245B">
      <w:pPr>
        <w:pStyle w:val="a3"/>
        <w:ind w:firstLine="0"/>
      </w:pPr>
      <w:r>
        <w:t>защитные</w:t>
      </w:r>
      <w:r>
        <w:rPr>
          <w:spacing w:val="-11"/>
        </w:rPr>
        <w:t xml:space="preserve"> </w:t>
      </w:r>
      <w:r>
        <w:t>действия</w:t>
      </w:r>
      <w:r>
        <w:rPr>
          <w:spacing w:val="-6"/>
        </w:rPr>
        <w:t xml:space="preserve"> </w:t>
      </w:r>
      <w:r>
        <w:t>игрока,</w:t>
      </w:r>
      <w:r>
        <w:rPr>
          <w:spacing w:val="-7"/>
        </w:rPr>
        <w:t xml:space="preserve"> </w:t>
      </w:r>
      <w:r>
        <w:t>прием</w:t>
      </w:r>
      <w:r>
        <w:rPr>
          <w:spacing w:val="-8"/>
        </w:rPr>
        <w:t xml:space="preserve"> </w:t>
      </w:r>
      <w:r>
        <w:t>и</w:t>
      </w:r>
      <w:r>
        <w:rPr>
          <w:spacing w:val="-6"/>
        </w:rPr>
        <w:t xml:space="preserve"> </w:t>
      </w:r>
      <w:r>
        <w:t>выполнение</w:t>
      </w:r>
      <w:r>
        <w:rPr>
          <w:spacing w:val="-6"/>
        </w:rPr>
        <w:t xml:space="preserve"> </w:t>
      </w:r>
      <w:r>
        <w:t>атакующих</w:t>
      </w:r>
      <w:r>
        <w:rPr>
          <w:spacing w:val="-4"/>
        </w:rPr>
        <w:t xml:space="preserve"> </w:t>
      </w:r>
      <w:r>
        <w:rPr>
          <w:spacing w:val="-2"/>
        </w:rPr>
        <w:t>ударов.</w:t>
      </w:r>
    </w:p>
    <w:p w:rsidR="0085027F" w:rsidRDefault="00DD245B">
      <w:pPr>
        <w:pStyle w:val="a3"/>
        <w:spacing w:before="161" w:line="360" w:lineRule="auto"/>
        <w:ind w:right="171"/>
      </w:pPr>
      <w:r>
        <w:t>Технико-тактические</w:t>
      </w:r>
      <w:r>
        <w:rPr>
          <w:spacing w:val="-4"/>
        </w:rPr>
        <w:t xml:space="preserve"> </w:t>
      </w:r>
      <w:r>
        <w:t>действия</w:t>
      </w:r>
      <w:r>
        <w:rPr>
          <w:spacing w:val="-3"/>
        </w:rPr>
        <w:t xml:space="preserve"> </w:t>
      </w:r>
      <w:r>
        <w:t>в</w:t>
      </w:r>
      <w:r>
        <w:rPr>
          <w:spacing w:val="-4"/>
        </w:rPr>
        <w:t xml:space="preserve"> </w:t>
      </w:r>
      <w:r>
        <w:t>нападении.</w:t>
      </w:r>
      <w:r>
        <w:rPr>
          <w:spacing w:val="-4"/>
        </w:rPr>
        <w:t xml:space="preserve"> </w:t>
      </w:r>
      <w:r>
        <w:t>Тактика</w:t>
      </w:r>
      <w:r>
        <w:rPr>
          <w:spacing w:val="-3"/>
        </w:rPr>
        <w:t xml:space="preserve"> </w:t>
      </w:r>
      <w:r>
        <w:t>одиночной</w:t>
      </w:r>
      <w:r>
        <w:rPr>
          <w:spacing w:val="-5"/>
        </w:rPr>
        <w:t xml:space="preserve"> </w:t>
      </w:r>
      <w:r>
        <w:t>игры.</w:t>
      </w:r>
      <w:r>
        <w:rPr>
          <w:spacing w:val="-4"/>
        </w:rPr>
        <w:t xml:space="preserve"> </w:t>
      </w:r>
      <w:r>
        <w:t>Тактика парной игры.</w:t>
      </w:r>
    </w:p>
    <w:p w:rsidR="0085027F" w:rsidRDefault="00DD245B">
      <w:pPr>
        <w:pStyle w:val="a3"/>
        <w:spacing w:before="1" w:line="360" w:lineRule="auto"/>
        <w:ind w:right="159"/>
      </w:pPr>
      <w:r>
        <w:t xml:space="preserve">Упражнения общефизической и специальной подготовки для развития физических качеств, доминирующих при освоении двигательных действий в </w:t>
      </w:r>
      <w:r>
        <w:rPr>
          <w:spacing w:val="-2"/>
        </w:rPr>
        <w:t>бадминтоне.</w:t>
      </w:r>
    </w:p>
    <w:p w:rsidR="0085027F" w:rsidRDefault="00DD245B">
      <w:pPr>
        <w:pStyle w:val="a3"/>
        <w:spacing w:line="362" w:lineRule="auto"/>
        <w:ind w:right="172"/>
      </w:pPr>
      <w:r>
        <w:t>Игровая деятельность по правилам с использованием ранее разученных технических приёмов.</w:t>
      </w:r>
    </w:p>
    <w:p w:rsidR="0085027F" w:rsidRDefault="00DD245B" w:rsidP="00DD245B">
      <w:pPr>
        <w:pStyle w:val="a4"/>
        <w:numPr>
          <w:ilvl w:val="3"/>
          <w:numId w:val="7"/>
        </w:numPr>
        <w:tabs>
          <w:tab w:val="left" w:pos="2563"/>
        </w:tabs>
        <w:spacing w:line="360" w:lineRule="auto"/>
        <w:ind w:right="163" w:firstLine="708"/>
        <w:jc w:val="both"/>
        <w:rPr>
          <w:sz w:val="28"/>
        </w:rPr>
      </w:pPr>
      <w:r>
        <w:rPr>
          <w:sz w:val="28"/>
        </w:rPr>
        <w:t>Содержание модуля по бадминтону способствует достижению обучающимися личностных, метапредметных и предметных результатов обучения.</w:t>
      </w:r>
    </w:p>
    <w:p w:rsidR="0085027F" w:rsidRDefault="00DD245B" w:rsidP="00DD245B">
      <w:pPr>
        <w:pStyle w:val="a4"/>
        <w:numPr>
          <w:ilvl w:val="4"/>
          <w:numId w:val="7"/>
        </w:numPr>
        <w:tabs>
          <w:tab w:val="left" w:pos="2773"/>
        </w:tabs>
        <w:spacing w:line="360" w:lineRule="auto"/>
        <w:ind w:right="170" w:firstLine="708"/>
        <w:jc w:val="both"/>
        <w:rPr>
          <w:sz w:val="28"/>
        </w:rPr>
      </w:pPr>
      <w:r>
        <w:rPr>
          <w:sz w:val="28"/>
        </w:rPr>
        <w:t xml:space="preserve">При изучении модуля по бадминтону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60"/>
      </w:pPr>
      <w:r>
        <w:t>воспитание патриотизма, уважения к Отечеству через знание истории и современного</w:t>
      </w:r>
      <w:r>
        <w:rPr>
          <w:spacing w:val="80"/>
          <w:w w:val="150"/>
        </w:rPr>
        <w:t xml:space="preserve">  </w:t>
      </w:r>
      <w:r>
        <w:t>состояния</w:t>
      </w:r>
      <w:r>
        <w:rPr>
          <w:spacing w:val="80"/>
          <w:w w:val="150"/>
        </w:rPr>
        <w:t xml:space="preserve">  </w:t>
      </w:r>
      <w:r>
        <w:t>развития</w:t>
      </w:r>
      <w:r>
        <w:rPr>
          <w:spacing w:val="80"/>
          <w:w w:val="150"/>
        </w:rPr>
        <w:t xml:space="preserve">  </w:t>
      </w:r>
      <w:r>
        <w:t>бадминтона,</w:t>
      </w:r>
      <w:r>
        <w:rPr>
          <w:spacing w:val="80"/>
          <w:w w:val="150"/>
        </w:rPr>
        <w:t xml:space="preserve">  </w:t>
      </w:r>
      <w:r>
        <w:t>включая</w:t>
      </w:r>
      <w:r>
        <w:rPr>
          <w:spacing w:val="80"/>
          <w:w w:val="150"/>
        </w:rPr>
        <w:t xml:space="preserve">  </w:t>
      </w:r>
      <w:r>
        <w:t>региональный,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всероссийский</w:t>
      </w:r>
      <w:r>
        <w:rPr>
          <w:spacing w:val="-8"/>
        </w:rPr>
        <w:t xml:space="preserve"> </w:t>
      </w:r>
      <w:r>
        <w:t>и</w:t>
      </w:r>
      <w:r>
        <w:rPr>
          <w:spacing w:val="-8"/>
        </w:rPr>
        <w:t xml:space="preserve"> </w:t>
      </w:r>
      <w:r>
        <w:t>международный</w:t>
      </w:r>
      <w:r>
        <w:rPr>
          <w:spacing w:val="-7"/>
        </w:rPr>
        <w:t xml:space="preserve"> </w:t>
      </w:r>
      <w:r>
        <w:rPr>
          <w:spacing w:val="-2"/>
        </w:rPr>
        <w:t>уровни;</w:t>
      </w:r>
    </w:p>
    <w:p w:rsidR="0085027F" w:rsidRDefault="00DD245B">
      <w:pPr>
        <w:pStyle w:val="a3"/>
        <w:spacing w:before="163" w:line="360" w:lineRule="auto"/>
        <w:ind w:right="167"/>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85027F" w:rsidRDefault="00DD245B">
      <w:pPr>
        <w:pStyle w:val="a3"/>
        <w:spacing w:before="1" w:line="360" w:lineRule="auto"/>
        <w:ind w:right="161"/>
      </w:pPr>
      <w:r>
        <w:t>формирование осознанного, уважительного и доброжелательного общения в команде, со сверстниками и педагогами;</w:t>
      </w:r>
    </w:p>
    <w:p w:rsidR="0085027F" w:rsidRDefault="00DD245B">
      <w:pPr>
        <w:pStyle w:val="a3"/>
        <w:spacing w:line="360" w:lineRule="auto"/>
        <w:ind w:right="17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85027F" w:rsidRDefault="00DD245B">
      <w:pPr>
        <w:pStyle w:val="a3"/>
        <w:spacing w:line="360" w:lineRule="auto"/>
        <w:ind w:right="163"/>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85027F" w:rsidRDefault="00DD245B">
      <w:pPr>
        <w:pStyle w:val="a3"/>
        <w:spacing w:line="360" w:lineRule="auto"/>
        <w:ind w:right="162"/>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5027F" w:rsidRDefault="00DD245B" w:rsidP="00DD245B">
      <w:pPr>
        <w:pStyle w:val="a4"/>
        <w:numPr>
          <w:ilvl w:val="4"/>
          <w:numId w:val="7"/>
        </w:numPr>
        <w:tabs>
          <w:tab w:val="left" w:pos="2773"/>
        </w:tabs>
        <w:spacing w:line="360" w:lineRule="auto"/>
        <w:ind w:right="170" w:firstLine="708"/>
        <w:jc w:val="both"/>
        <w:rPr>
          <w:sz w:val="28"/>
        </w:rPr>
      </w:pPr>
      <w:r>
        <w:rPr>
          <w:sz w:val="28"/>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60" w:lineRule="auto"/>
        <w:ind w:right="159"/>
      </w:pPr>
      <w: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85027F" w:rsidRDefault="00DD245B">
      <w:pPr>
        <w:pStyle w:val="a3"/>
        <w:spacing w:before="1" w:line="360" w:lineRule="auto"/>
        <w:ind w:right="161"/>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собственные возможности и правильность выполнения задач;</w:t>
      </w:r>
    </w:p>
    <w:p w:rsidR="0085027F" w:rsidRDefault="00DD245B">
      <w:pPr>
        <w:pStyle w:val="a3"/>
        <w:spacing w:line="360" w:lineRule="auto"/>
        <w:ind w:right="161"/>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59" w:firstLine="0"/>
      </w:pPr>
      <w:r>
        <w:lastRenderedPageBreak/>
        <w:t>рамках предложенных условий и требований, корректировать свои действия в соответствии с изменяющейся ситуацией;</w:t>
      </w:r>
    </w:p>
    <w:p w:rsidR="0085027F" w:rsidRDefault="00DD245B">
      <w:pPr>
        <w:pStyle w:val="a3"/>
        <w:spacing w:line="360"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60" w:lineRule="auto"/>
        <w:ind w:right="163"/>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85027F" w:rsidRDefault="00DD245B">
      <w:pPr>
        <w:pStyle w:val="a3"/>
        <w:spacing w:line="360" w:lineRule="auto"/>
        <w:ind w:right="16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Pr>
          <w:spacing w:val="80"/>
        </w:rPr>
        <w:t xml:space="preserve"> </w:t>
      </w:r>
      <w:r>
        <w:t>интересов, формулировать, аргументировать и отстаивать своё мнение;</w:t>
      </w:r>
    </w:p>
    <w:p w:rsidR="0085027F" w:rsidRDefault="00DD245B">
      <w:pPr>
        <w:pStyle w:val="a3"/>
        <w:spacing w:line="360" w:lineRule="auto"/>
        <w:ind w:right="160"/>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85027F" w:rsidRDefault="00DD245B" w:rsidP="00DD245B">
      <w:pPr>
        <w:pStyle w:val="a4"/>
        <w:numPr>
          <w:ilvl w:val="4"/>
          <w:numId w:val="7"/>
        </w:numPr>
        <w:tabs>
          <w:tab w:val="left" w:pos="2773"/>
        </w:tabs>
        <w:spacing w:line="360" w:lineRule="auto"/>
        <w:ind w:right="170" w:firstLine="708"/>
        <w:jc w:val="both"/>
        <w:rPr>
          <w:sz w:val="28"/>
        </w:rPr>
      </w:pPr>
      <w:r>
        <w:rPr>
          <w:sz w:val="28"/>
        </w:rPr>
        <w:t xml:space="preserve">При изучении модуля по бадминтону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60" w:lineRule="auto"/>
        <w:ind w:right="163"/>
      </w:pPr>
      <w: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85027F" w:rsidRDefault="00DD245B">
      <w:pPr>
        <w:pStyle w:val="a3"/>
        <w:ind w:left="1101" w:firstLine="0"/>
      </w:pPr>
      <w:r>
        <w:t>знание</w:t>
      </w:r>
      <w:r>
        <w:rPr>
          <w:spacing w:val="-7"/>
        </w:rPr>
        <w:t xml:space="preserve"> </w:t>
      </w:r>
      <w:r>
        <w:t>истории</w:t>
      </w:r>
      <w:r>
        <w:rPr>
          <w:spacing w:val="-10"/>
        </w:rPr>
        <w:t xml:space="preserve"> </w:t>
      </w:r>
      <w:r>
        <w:t>развития</w:t>
      </w:r>
      <w:r>
        <w:rPr>
          <w:spacing w:val="-9"/>
        </w:rPr>
        <w:t xml:space="preserve"> </w:t>
      </w:r>
      <w:r>
        <w:t>бадминтона</w:t>
      </w:r>
      <w:r>
        <w:rPr>
          <w:spacing w:val="-7"/>
        </w:rPr>
        <w:t xml:space="preserve"> </w:t>
      </w:r>
      <w:r>
        <w:t>как</w:t>
      </w:r>
      <w:r>
        <w:rPr>
          <w:spacing w:val="-7"/>
        </w:rPr>
        <w:t xml:space="preserve"> </w:t>
      </w:r>
      <w:r>
        <w:t>олимпийского</w:t>
      </w:r>
      <w:r>
        <w:rPr>
          <w:spacing w:val="-6"/>
        </w:rPr>
        <w:t xml:space="preserve"> </w:t>
      </w:r>
      <w:r>
        <w:t>вида</w:t>
      </w:r>
      <w:r>
        <w:rPr>
          <w:spacing w:val="-6"/>
        </w:rPr>
        <w:t xml:space="preserve"> </w:t>
      </w:r>
      <w:r>
        <w:rPr>
          <w:spacing w:val="-2"/>
        </w:rPr>
        <w:t>спорта;</w:t>
      </w:r>
    </w:p>
    <w:p w:rsidR="0085027F" w:rsidRDefault="00DD245B">
      <w:pPr>
        <w:pStyle w:val="a3"/>
        <w:spacing w:before="156" w:line="362" w:lineRule="auto"/>
        <w:ind w:right="173"/>
      </w:pPr>
      <w:r>
        <w:t>умение характеризовать основные направления и формы организации бадминтона в современном обществе;</w:t>
      </w:r>
    </w:p>
    <w:p w:rsidR="0085027F" w:rsidRDefault="00DD245B">
      <w:pPr>
        <w:pStyle w:val="a3"/>
        <w:spacing w:line="360" w:lineRule="auto"/>
        <w:ind w:right="171"/>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85027F" w:rsidRDefault="00DD245B">
      <w:pPr>
        <w:pStyle w:val="a3"/>
        <w:spacing w:line="360" w:lineRule="auto"/>
        <w:ind w:right="162"/>
      </w:pPr>
      <w:r>
        <w:t>знания правил игры в бадминтон, основных терминов и понятий, правил организации соревнований;</w:t>
      </w:r>
    </w:p>
    <w:p w:rsidR="0085027F" w:rsidRDefault="00DD245B">
      <w:pPr>
        <w:pStyle w:val="a3"/>
        <w:spacing w:line="360" w:lineRule="auto"/>
        <w:ind w:right="161"/>
      </w:pPr>
      <w:r>
        <w:t>использование бадминтона как эффективного средства двигательной активности</w:t>
      </w:r>
      <w:r>
        <w:rPr>
          <w:spacing w:val="79"/>
        </w:rPr>
        <w:t xml:space="preserve">  </w:t>
      </w:r>
      <w:r>
        <w:t>в</w:t>
      </w:r>
      <w:r>
        <w:rPr>
          <w:spacing w:val="77"/>
        </w:rPr>
        <w:t xml:space="preserve">  </w:t>
      </w:r>
      <w:r>
        <w:t>режиме</w:t>
      </w:r>
      <w:r>
        <w:rPr>
          <w:spacing w:val="77"/>
        </w:rPr>
        <w:t xml:space="preserve">  </w:t>
      </w:r>
      <w:r>
        <w:t>дня,</w:t>
      </w:r>
      <w:r>
        <w:rPr>
          <w:spacing w:val="78"/>
        </w:rPr>
        <w:t xml:space="preserve">  </w:t>
      </w:r>
      <w:r>
        <w:t>соблюдение</w:t>
      </w:r>
      <w:r>
        <w:rPr>
          <w:spacing w:val="77"/>
        </w:rPr>
        <w:t xml:space="preserve">  </w:t>
      </w:r>
      <w:r>
        <w:t>режима</w:t>
      </w:r>
      <w:r>
        <w:rPr>
          <w:spacing w:val="76"/>
        </w:rPr>
        <w:t xml:space="preserve">  </w:t>
      </w:r>
      <w:r>
        <w:t>питания</w:t>
      </w:r>
      <w:r>
        <w:rPr>
          <w:spacing w:val="77"/>
        </w:rPr>
        <w:t xml:space="preserve">  </w:t>
      </w:r>
      <w:r>
        <w:t>и</w:t>
      </w:r>
      <w:r>
        <w:rPr>
          <w:spacing w:val="79"/>
        </w:rPr>
        <w:t xml:space="preserve">  </w:t>
      </w:r>
      <w:r>
        <w:t>выполнение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0" w:firstLine="0"/>
      </w:pPr>
      <w:r>
        <w:lastRenderedPageBreak/>
        <w:t>оздоровительных, коррекционных и профилактических мероприятий в режиме двигательной активности;</w:t>
      </w:r>
    </w:p>
    <w:p w:rsidR="0085027F" w:rsidRDefault="00DD245B">
      <w:pPr>
        <w:pStyle w:val="a3"/>
        <w:spacing w:line="360" w:lineRule="auto"/>
        <w:ind w:right="171"/>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85027F" w:rsidRDefault="00DD245B">
      <w:pPr>
        <w:pStyle w:val="a3"/>
        <w:spacing w:line="362" w:lineRule="auto"/>
        <w:ind w:right="160"/>
      </w:pPr>
      <w:r>
        <w:t>проведение самостоятельных занятий бадминтоном на открытых площадках и в домашних условиях;</w:t>
      </w:r>
    </w:p>
    <w:p w:rsidR="0085027F" w:rsidRDefault="00DD245B">
      <w:pPr>
        <w:pStyle w:val="a3"/>
        <w:spacing w:line="360" w:lineRule="auto"/>
        <w:ind w:right="161"/>
      </w:pPr>
      <w:r>
        <w:t>умение</w:t>
      </w:r>
      <w:r>
        <w:rPr>
          <w:spacing w:val="-2"/>
        </w:rPr>
        <w:t xml:space="preserve"> </w:t>
      </w:r>
      <w:r>
        <w:t>оценивать</w:t>
      </w:r>
      <w:r>
        <w:rPr>
          <w:spacing w:val="-3"/>
        </w:rPr>
        <w:t xml:space="preserve"> </w:t>
      </w:r>
      <w:r>
        <w:t>состояние</w:t>
      </w:r>
      <w:r>
        <w:rPr>
          <w:spacing w:val="-2"/>
        </w:rPr>
        <w:t xml:space="preserve"> </w:t>
      </w:r>
      <w:r>
        <w:t>организма</w:t>
      </w:r>
      <w:r>
        <w:rPr>
          <w:spacing w:val="-3"/>
        </w:rPr>
        <w:t xml:space="preserve"> </w:t>
      </w:r>
      <w:r>
        <w:t>в</w:t>
      </w:r>
      <w:r>
        <w:rPr>
          <w:spacing w:val="-2"/>
        </w:rPr>
        <w:t xml:space="preserve"> </w:t>
      </w:r>
      <w:r>
        <w:t>покое</w:t>
      </w:r>
      <w:r>
        <w:rPr>
          <w:spacing w:val="-2"/>
        </w:rPr>
        <w:t xml:space="preserve"> </w:t>
      </w:r>
      <w:r>
        <w:t>и</w:t>
      </w:r>
      <w:r>
        <w:rPr>
          <w:spacing w:val="-1"/>
        </w:rPr>
        <w:t xml:space="preserve"> </w:t>
      </w:r>
      <w:r>
        <w:t>после</w:t>
      </w:r>
      <w:r>
        <w:rPr>
          <w:spacing w:val="-2"/>
        </w:rPr>
        <w:t xml:space="preserve"> </w:t>
      </w:r>
      <w:r>
        <w:t>физической</w:t>
      </w:r>
      <w:r>
        <w:rPr>
          <w:spacing w:val="-1"/>
        </w:rPr>
        <w:t xml:space="preserve"> </w:t>
      </w:r>
      <w:r>
        <w:t>нагрузки в процессе самостоятельных занятий бадминтоном, вести дневник самоконтроля по физической культуре;</w:t>
      </w:r>
    </w:p>
    <w:p w:rsidR="0085027F" w:rsidRDefault="00DD245B">
      <w:pPr>
        <w:pStyle w:val="a3"/>
        <w:spacing w:line="360" w:lineRule="auto"/>
        <w:ind w:right="163"/>
      </w:pPr>
      <w: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85027F" w:rsidRDefault="00DD245B">
      <w:pPr>
        <w:pStyle w:val="a3"/>
        <w:spacing w:line="360" w:lineRule="auto"/>
        <w:ind w:right="160"/>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85027F" w:rsidRDefault="00DD245B">
      <w:pPr>
        <w:pStyle w:val="a3"/>
        <w:spacing w:line="360" w:lineRule="auto"/>
        <w:ind w:right="160"/>
      </w:pPr>
      <w: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85027F" w:rsidRDefault="00DD245B">
      <w:pPr>
        <w:pStyle w:val="a3"/>
        <w:spacing w:line="360" w:lineRule="auto"/>
        <w:ind w:right="173"/>
      </w:pPr>
      <w:r>
        <w:t>умение оказывать первую помощь на самостоятельных занятиях бадминтоном и во время активного отдыха;</w:t>
      </w:r>
    </w:p>
    <w:p w:rsidR="0085027F" w:rsidRDefault="00DD245B">
      <w:pPr>
        <w:pStyle w:val="a3"/>
        <w:spacing w:line="360" w:lineRule="auto"/>
        <w:ind w:right="159"/>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85027F" w:rsidRDefault="00DD245B">
      <w:pPr>
        <w:pStyle w:val="a3"/>
        <w:spacing w:line="360" w:lineRule="auto"/>
        <w:ind w:right="166"/>
      </w:pPr>
      <w:r>
        <w:t>использование в игре технико-тактические действия в нападении и защите,</w:t>
      </w:r>
      <w:r>
        <w:rPr>
          <w:spacing w:val="40"/>
        </w:rPr>
        <w:t xml:space="preserve"> </w:t>
      </w:r>
      <w:r>
        <w:t>при одиночной и парной игре;</w:t>
      </w:r>
    </w:p>
    <w:p w:rsidR="0085027F" w:rsidRDefault="00DD245B">
      <w:pPr>
        <w:pStyle w:val="a3"/>
        <w:spacing w:line="362" w:lineRule="auto"/>
        <w:ind w:right="171"/>
      </w:pPr>
      <w:r>
        <w:t>осуществление игровой деятельности по правилам с использованием ранее разученных технических приёмов.</w:t>
      </w:r>
    </w:p>
    <w:p w:rsidR="0085027F" w:rsidRDefault="00DD245B" w:rsidP="00DD245B">
      <w:pPr>
        <w:pStyle w:val="a4"/>
        <w:numPr>
          <w:ilvl w:val="2"/>
          <w:numId w:val="13"/>
        </w:numPr>
        <w:tabs>
          <w:tab w:val="left" w:pos="2356"/>
        </w:tabs>
        <w:spacing w:line="317" w:lineRule="exact"/>
        <w:ind w:left="2356" w:hanging="1255"/>
        <w:jc w:val="both"/>
        <w:rPr>
          <w:sz w:val="28"/>
        </w:rPr>
      </w:pPr>
      <w:r>
        <w:rPr>
          <w:sz w:val="28"/>
        </w:rPr>
        <w:t>Модуль</w:t>
      </w:r>
      <w:r>
        <w:rPr>
          <w:spacing w:val="-10"/>
          <w:sz w:val="28"/>
        </w:rPr>
        <w:t xml:space="preserve"> </w:t>
      </w:r>
      <w:r>
        <w:rPr>
          <w:spacing w:val="-2"/>
          <w:sz w:val="28"/>
        </w:rPr>
        <w:t>«Триатлон».</w:t>
      </w:r>
    </w:p>
    <w:p w:rsidR="0085027F" w:rsidRDefault="00DD245B" w:rsidP="00DD245B">
      <w:pPr>
        <w:pStyle w:val="a4"/>
        <w:numPr>
          <w:ilvl w:val="3"/>
          <w:numId w:val="13"/>
        </w:numPr>
        <w:tabs>
          <w:tab w:val="left" w:pos="2564"/>
        </w:tabs>
        <w:spacing w:before="150"/>
        <w:ind w:left="2564" w:hanging="1463"/>
        <w:jc w:val="both"/>
        <w:rPr>
          <w:sz w:val="28"/>
        </w:rPr>
      </w:pPr>
      <w:r>
        <w:rPr>
          <w:sz w:val="28"/>
        </w:rPr>
        <w:t>Пояснительная</w:t>
      </w:r>
      <w:r>
        <w:rPr>
          <w:spacing w:val="-11"/>
          <w:sz w:val="28"/>
        </w:rPr>
        <w:t xml:space="preserve"> </w:t>
      </w:r>
      <w:r>
        <w:rPr>
          <w:sz w:val="28"/>
        </w:rPr>
        <w:t>записка</w:t>
      </w:r>
      <w:r>
        <w:rPr>
          <w:spacing w:val="-8"/>
          <w:sz w:val="28"/>
        </w:rPr>
        <w:t xml:space="preserve"> </w:t>
      </w:r>
      <w:r>
        <w:rPr>
          <w:sz w:val="28"/>
        </w:rPr>
        <w:t>модуля</w:t>
      </w:r>
      <w:r>
        <w:rPr>
          <w:spacing w:val="-8"/>
          <w:sz w:val="28"/>
        </w:rPr>
        <w:t xml:space="preserve"> </w:t>
      </w:r>
      <w:r>
        <w:rPr>
          <w:spacing w:val="-2"/>
          <w:sz w:val="28"/>
        </w:rPr>
        <w:t>«Триатлон».</w:t>
      </w:r>
    </w:p>
    <w:p w:rsidR="0085027F" w:rsidRDefault="00DD245B">
      <w:pPr>
        <w:pStyle w:val="a3"/>
        <w:spacing w:before="161"/>
        <w:ind w:left="1101" w:firstLine="0"/>
      </w:pPr>
      <w:r>
        <w:t>Модуль</w:t>
      </w:r>
      <w:r>
        <w:rPr>
          <w:spacing w:val="59"/>
          <w:w w:val="150"/>
        </w:rPr>
        <w:t xml:space="preserve"> </w:t>
      </w:r>
      <w:r>
        <w:t>«Триатлон»</w:t>
      </w:r>
      <w:r>
        <w:rPr>
          <w:spacing w:val="57"/>
          <w:w w:val="150"/>
        </w:rPr>
        <w:t xml:space="preserve"> </w:t>
      </w:r>
      <w:r>
        <w:t>(далее</w:t>
      </w:r>
      <w:r>
        <w:rPr>
          <w:spacing w:val="60"/>
          <w:w w:val="150"/>
        </w:rPr>
        <w:t xml:space="preserve"> </w:t>
      </w:r>
      <w:r>
        <w:t>–</w:t>
      </w:r>
      <w:r>
        <w:rPr>
          <w:spacing w:val="60"/>
          <w:w w:val="150"/>
        </w:rPr>
        <w:t xml:space="preserve"> </w:t>
      </w:r>
      <w:r>
        <w:t>модуль</w:t>
      </w:r>
      <w:r>
        <w:rPr>
          <w:spacing w:val="59"/>
          <w:w w:val="150"/>
        </w:rPr>
        <w:t xml:space="preserve"> </w:t>
      </w:r>
      <w:r>
        <w:t>по</w:t>
      </w:r>
      <w:r>
        <w:rPr>
          <w:spacing w:val="59"/>
          <w:w w:val="150"/>
        </w:rPr>
        <w:t xml:space="preserve"> </w:t>
      </w:r>
      <w:r>
        <w:t>триатлону,</w:t>
      </w:r>
      <w:r>
        <w:rPr>
          <w:spacing w:val="58"/>
          <w:w w:val="150"/>
        </w:rPr>
        <w:t xml:space="preserve"> </w:t>
      </w:r>
      <w:r>
        <w:t>триатлон)</w:t>
      </w:r>
      <w:r>
        <w:rPr>
          <w:spacing w:val="58"/>
          <w:w w:val="150"/>
        </w:rPr>
        <w:t xml:space="preserve"> </w:t>
      </w:r>
      <w:r>
        <w:t>на</w:t>
      </w:r>
      <w:r>
        <w:rPr>
          <w:spacing w:val="58"/>
          <w:w w:val="150"/>
        </w:rPr>
        <w:t xml:space="preserve"> </w:t>
      </w:r>
      <w:r>
        <w:rPr>
          <w:spacing w:val="-2"/>
        </w:rPr>
        <w:t>уровне</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9" w:firstLine="0"/>
      </w:pPr>
      <w:r>
        <w:lastRenderedPageBreak/>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85027F" w:rsidRDefault="00DD245B">
      <w:pPr>
        <w:pStyle w:val="a3"/>
        <w:spacing w:before="3" w:line="360" w:lineRule="auto"/>
        <w:ind w:right="164"/>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85027F" w:rsidRDefault="00DD245B">
      <w:pPr>
        <w:pStyle w:val="a3"/>
        <w:tabs>
          <w:tab w:val="left" w:pos="2476"/>
          <w:tab w:val="left" w:pos="5991"/>
          <w:tab w:val="left" w:pos="8715"/>
        </w:tabs>
        <w:spacing w:line="360" w:lineRule="auto"/>
        <w:ind w:right="168"/>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w:t>
      </w:r>
      <w:r>
        <w:rPr>
          <w:spacing w:val="-2"/>
        </w:rPr>
        <w:t>характера</w:t>
      </w:r>
      <w:r>
        <w:tab/>
      </w:r>
      <w:r>
        <w:rPr>
          <w:spacing w:val="-2"/>
        </w:rPr>
        <w:t>(целеустремленность,</w:t>
      </w:r>
      <w:r>
        <w:tab/>
      </w:r>
      <w:r>
        <w:rPr>
          <w:spacing w:val="-2"/>
        </w:rPr>
        <w:t>настойчивость,</w:t>
      </w:r>
      <w:r>
        <w:tab/>
      </w:r>
      <w:r>
        <w:rPr>
          <w:spacing w:val="-2"/>
        </w:rPr>
        <w:t xml:space="preserve">решительность, </w:t>
      </w: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85027F" w:rsidRDefault="00DD245B" w:rsidP="00DD245B">
      <w:pPr>
        <w:pStyle w:val="a4"/>
        <w:numPr>
          <w:ilvl w:val="3"/>
          <w:numId w:val="13"/>
        </w:numPr>
        <w:tabs>
          <w:tab w:val="left" w:pos="2604"/>
        </w:tabs>
        <w:spacing w:before="1" w:line="360" w:lineRule="auto"/>
        <w:ind w:left="392" w:right="160" w:firstLine="708"/>
        <w:jc w:val="both"/>
        <w:rPr>
          <w:sz w:val="28"/>
        </w:rPr>
      </w:pPr>
      <w:r>
        <w:rPr>
          <w:sz w:val="28"/>
        </w:rPr>
        <w:t>Целью изучение модуля по триатлону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85027F" w:rsidRDefault="00DD245B" w:rsidP="00DD245B">
      <w:pPr>
        <w:pStyle w:val="a4"/>
        <w:numPr>
          <w:ilvl w:val="3"/>
          <w:numId w:val="13"/>
        </w:numPr>
        <w:tabs>
          <w:tab w:val="left" w:pos="2562"/>
        </w:tabs>
        <w:ind w:left="2562" w:hanging="1461"/>
        <w:jc w:val="both"/>
        <w:rPr>
          <w:sz w:val="28"/>
        </w:rPr>
      </w:pPr>
      <w:r>
        <w:rPr>
          <w:sz w:val="28"/>
        </w:rPr>
        <w:t>Задачами</w:t>
      </w:r>
      <w:r>
        <w:rPr>
          <w:spacing w:val="-7"/>
          <w:sz w:val="28"/>
        </w:rPr>
        <w:t xml:space="preserve"> </w:t>
      </w:r>
      <w:r>
        <w:rPr>
          <w:sz w:val="28"/>
        </w:rPr>
        <w:t>изучения</w:t>
      </w:r>
      <w:r>
        <w:rPr>
          <w:spacing w:val="-6"/>
          <w:sz w:val="28"/>
        </w:rPr>
        <w:t xml:space="preserve"> </w:t>
      </w:r>
      <w:r>
        <w:rPr>
          <w:sz w:val="28"/>
        </w:rPr>
        <w:t>модуля</w:t>
      </w:r>
      <w:r>
        <w:rPr>
          <w:spacing w:val="-5"/>
          <w:sz w:val="28"/>
        </w:rPr>
        <w:t xml:space="preserve"> </w:t>
      </w:r>
      <w:r>
        <w:rPr>
          <w:sz w:val="28"/>
        </w:rPr>
        <w:t>по</w:t>
      </w:r>
      <w:r>
        <w:rPr>
          <w:spacing w:val="-5"/>
          <w:sz w:val="28"/>
        </w:rPr>
        <w:t xml:space="preserve"> </w:t>
      </w:r>
      <w:r>
        <w:rPr>
          <w:sz w:val="28"/>
        </w:rPr>
        <w:t>триатлону</w:t>
      </w:r>
      <w:r>
        <w:rPr>
          <w:spacing w:val="-10"/>
          <w:sz w:val="28"/>
        </w:rPr>
        <w:t xml:space="preserve"> </w:t>
      </w:r>
      <w:r>
        <w:rPr>
          <w:spacing w:val="-2"/>
          <w:sz w:val="28"/>
        </w:rPr>
        <w:t>являются:</w:t>
      </w:r>
    </w:p>
    <w:p w:rsidR="0085027F" w:rsidRDefault="00DD245B">
      <w:pPr>
        <w:pStyle w:val="a3"/>
        <w:spacing w:before="160" w:line="360" w:lineRule="auto"/>
        <w:ind w:right="169"/>
      </w:pPr>
      <w:r>
        <w:t>всестороннее гармоничное развитие детей и подростков, увеличение объёма</w:t>
      </w:r>
      <w:r>
        <w:rPr>
          <w:spacing w:val="40"/>
        </w:rPr>
        <w:t xml:space="preserve"> </w:t>
      </w:r>
      <w:r>
        <w:t>их двигательной активности;</w:t>
      </w:r>
    </w:p>
    <w:p w:rsidR="0085027F" w:rsidRDefault="00DD245B">
      <w:pPr>
        <w:pStyle w:val="a3"/>
        <w:spacing w:before="1" w:line="360" w:lineRule="auto"/>
        <w:ind w:right="16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85027F" w:rsidRDefault="00DD245B">
      <w:pPr>
        <w:pStyle w:val="a3"/>
        <w:spacing w:line="320" w:lineRule="exact"/>
        <w:ind w:left="1101" w:firstLine="0"/>
      </w:pPr>
      <w:r>
        <w:t>освоение</w:t>
      </w:r>
      <w:r>
        <w:rPr>
          <w:spacing w:val="45"/>
        </w:rPr>
        <w:t xml:space="preserve"> </w:t>
      </w:r>
      <w:r>
        <w:t>знаний</w:t>
      </w:r>
      <w:r>
        <w:rPr>
          <w:spacing w:val="43"/>
        </w:rPr>
        <w:t xml:space="preserve"> </w:t>
      </w:r>
      <w:r>
        <w:t>о</w:t>
      </w:r>
      <w:r>
        <w:rPr>
          <w:spacing w:val="44"/>
        </w:rPr>
        <w:t xml:space="preserve"> </w:t>
      </w:r>
      <w:r>
        <w:t>физической</w:t>
      </w:r>
      <w:r>
        <w:rPr>
          <w:spacing w:val="46"/>
        </w:rPr>
        <w:t xml:space="preserve"> </w:t>
      </w:r>
      <w:r>
        <w:t>культуре</w:t>
      </w:r>
      <w:r>
        <w:rPr>
          <w:spacing w:val="45"/>
        </w:rPr>
        <w:t xml:space="preserve"> </w:t>
      </w:r>
      <w:r>
        <w:t>и</w:t>
      </w:r>
      <w:r>
        <w:rPr>
          <w:spacing w:val="46"/>
        </w:rPr>
        <w:t xml:space="preserve"> </w:t>
      </w:r>
      <w:r>
        <w:t>спорте</w:t>
      </w:r>
      <w:r>
        <w:rPr>
          <w:spacing w:val="45"/>
        </w:rPr>
        <w:t xml:space="preserve"> </w:t>
      </w:r>
      <w:r>
        <w:t>в</w:t>
      </w:r>
      <w:r>
        <w:rPr>
          <w:spacing w:val="45"/>
        </w:rPr>
        <w:t xml:space="preserve"> </w:t>
      </w:r>
      <w:r>
        <w:t>целом,</w:t>
      </w:r>
      <w:r>
        <w:rPr>
          <w:spacing w:val="45"/>
        </w:rPr>
        <w:t xml:space="preserve"> </w:t>
      </w:r>
      <w:r>
        <w:t>и</w:t>
      </w:r>
      <w:r>
        <w:rPr>
          <w:spacing w:val="46"/>
        </w:rPr>
        <w:t xml:space="preserve"> </w:t>
      </w:r>
      <w:r>
        <w:t>о</w:t>
      </w:r>
      <w:r>
        <w:rPr>
          <w:spacing w:val="46"/>
        </w:rPr>
        <w:t xml:space="preserve"> </w:t>
      </w:r>
      <w:r>
        <w:t>триатлоне</w:t>
      </w:r>
      <w:r>
        <w:rPr>
          <w:spacing w:val="58"/>
        </w:rPr>
        <w:t xml:space="preserve"> </w:t>
      </w:r>
      <w:r>
        <w:rPr>
          <w:spacing w:val="-10"/>
        </w:rPr>
        <w:t>в</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частности;</w:t>
      </w:r>
    </w:p>
    <w:p w:rsidR="0085027F" w:rsidRDefault="00DD245B">
      <w:pPr>
        <w:pStyle w:val="a3"/>
        <w:spacing w:before="163" w:line="360" w:lineRule="auto"/>
        <w:ind w:right="163"/>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85027F" w:rsidRDefault="00DD245B">
      <w:pPr>
        <w:pStyle w:val="a3"/>
        <w:spacing w:line="360" w:lineRule="auto"/>
        <w:ind w:right="16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027F" w:rsidRDefault="00DD245B">
      <w:pPr>
        <w:pStyle w:val="a3"/>
        <w:spacing w:line="360" w:lineRule="auto"/>
        <w:ind w:right="16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85027F" w:rsidRDefault="00DD245B">
      <w:pPr>
        <w:pStyle w:val="a3"/>
        <w:spacing w:line="360" w:lineRule="auto"/>
        <w:ind w:right="170"/>
      </w:pPr>
      <w:r>
        <w:t>воспитание положительных качеств личности, норм коллективного взаимодействия и сотрудничества;</w:t>
      </w:r>
    </w:p>
    <w:p w:rsidR="0085027F" w:rsidRDefault="00DD245B">
      <w:pPr>
        <w:pStyle w:val="a3"/>
        <w:spacing w:before="1" w:line="36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5027F" w:rsidRDefault="00DD245B">
      <w:pPr>
        <w:pStyle w:val="a3"/>
        <w:spacing w:line="360" w:lineRule="auto"/>
        <w:ind w:right="171"/>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85027F" w:rsidRDefault="00DD245B">
      <w:pPr>
        <w:pStyle w:val="a3"/>
        <w:spacing w:line="360" w:lineRule="auto"/>
        <w:ind w:left="1101" w:right="1364"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8"/>
        </w:rPr>
        <w:t xml:space="preserve"> </w:t>
      </w:r>
      <w:r>
        <w:t>детей</w:t>
      </w:r>
      <w:r>
        <w:rPr>
          <w:spacing w:val="-5"/>
        </w:rPr>
        <w:t xml:space="preserve"> </w:t>
      </w:r>
      <w:r>
        <w:t>в</w:t>
      </w:r>
      <w:r>
        <w:rPr>
          <w:spacing w:val="-6"/>
        </w:rPr>
        <w:t xml:space="preserve"> </w:t>
      </w:r>
      <w:r>
        <w:t>области</w:t>
      </w:r>
      <w:r>
        <w:rPr>
          <w:spacing w:val="-5"/>
        </w:rPr>
        <w:t xml:space="preserve"> </w:t>
      </w:r>
      <w:r>
        <w:t>спорта. 163.10.13.4. Место и роль модуля по триатлону.</w:t>
      </w:r>
    </w:p>
    <w:p w:rsidR="0085027F" w:rsidRDefault="00DD245B">
      <w:pPr>
        <w:pStyle w:val="a3"/>
        <w:spacing w:line="360" w:lineRule="auto"/>
        <w:ind w:right="161"/>
      </w:pPr>
      <w: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60" w:lineRule="auto"/>
        <w:ind w:right="160"/>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w:t>
      </w:r>
      <w:r>
        <w:rPr>
          <w:spacing w:val="-7"/>
        </w:rPr>
        <w:t xml:space="preserve"> </w:t>
      </w:r>
      <w:r>
        <w:t>организации</w:t>
      </w:r>
      <w:r>
        <w:rPr>
          <w:spacing w:val="-4"/>
        </w:rPr>
        <w:t xml:space="preserve"> </w:t>
      </w:r>
      <w:r>
        <w:t>(легкая атлетика,</w:t>
      </w:r>
      <w:r>
        <w:rPr>
          <w:spacing w:val="-4"/>
        </w:rPr>
        <w:t xml:space="preserve"> </w:t>
      </w:r>
      <w:r>
        <w:t>гимнастика,</w:t>
      </w:r>
      <w:r>
        <w:rPr>
          <w:spacing w:val="-5"/>
        </w:rPr>
        <w:t xml:space="preserve"> </w:t>
      </w:r>
      <w:r>
        <w:t>спортивные</w:t>
      </w:r>
      <w:r>
        <w:rPr>
          <w:spacing w:val="-4"/>
        </w:rPr>
        <w:t xml:space="preserve"> </w:t>
      </w:r>
      <w:r>
        <w:t>игры</w:t>
      </w:r>
      <w:r>
        <w:rPr>
          <w:spacing w:val="-7"/>
        </w:rPr>
        <w:t xml:space="preserve"> </w:t>
      </w:r>
      <w:r>
        <w:t>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pPr>
      <w:r>
        <w:lastRenderedPageBreak/>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027F" w:rsidRDefault="00DD245B" w:rsidP="00DD245B">
      <w:pPr>
        <w:pStyle w:val="a4"/>
        <w:numPr>
          <w:ilvl w:val="3"/>
          <w:numId w:val="6"/>
        </w:numPr>
        <w:tabs>
          <w:tab w:val="left" w:pos="2563"/>
        </w:tabs>
        <w:spacing w:before="1" w:line="362" w:lineRule="auto"/>
        <w:ind w:right="164" w:firstLine="708"/>
        <w:jc w:val="both"/>
        <w:rPr>
          <w:sz w:val="28"/>
        </w:rPr>
      </w:pPr>
      <w:r>
        <w:rPr>
          <w:sz w:val="28"/>
        </w:rPr>
        <w:t xml:space="preserve">Модуль по триатлону может быть реализован в следующих </w:t>
      </w:r>
      <w:r>
        <w:rPr>
          <w:spacing w:val="-2"/>
          <w:sz w:val="28"/>
        </w:rPr>
        <w:t>вариантах:</w:t>
      </w:r>
    </w:p>
    <w:p w:rsidR="0085027F" w:rsidRDefault="00DD245B">
      <w:pPr>
        <w:pStyle w:val="a3"/>
        <w:spacing w:line="360" w:lineRule="auto"/>
        <w:ind w:right="161"/>
      </w:pPr>
      <w:r>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w:t>
      </w:r>
      <w:r>
        <w:rPr>
          <w:spacing w:val="-2"/>
        </w:rPr>
        <w:t>обучающихся;</w:t>
      </w:r>
    </w:p>
    <w:p w:rsidR="0085027F" w:rsidRDefault="00DD245B">
      <w:pPr>
        <w:pStyle w:val="a3"/>
        <w:spacing w:line="360" w:lineRule="auto"/>
        <w:ind w:right="16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6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5027F" w:rsidRDefault="00DD245B" w:rsidP="00DD245B">
      <w:pPr>
        <w:pStyle w:val="a4"/>
        <w:numPr>
          <w:ilvl w:val="3"/>
          <w:numId w:val="6"/>
        </w:numPr>
        <w:tabs>
          <w:tab w:val="left" w:pos="2564"/>
        </w:tabs>
        <w:spacing w:line="360" w:lineRule="auto"/>
        <w:ind w:left="1101" w:right="4053" w:firstLine="0"/>
        <w:jc w:val="both"/>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10"/>
          <w:sz w:val="28"/>
        </w:rPr>
        <w:t xml:space="preserve"> </w:t>
      </w:r>
      <w:r>
        <w:rPr>
          <w:sz w:val="28"/>
        </w:rPr>
        <w:t>триатлону. Знания о триатлоне.</w:t>
      </w:r>
    </w:p>
    <w:p w:rsidR="0085027F" w:rsidRDefault="00DD245B">
      <w:pPr>
        <w:pStyle w:val="a3"/>
        <w:tabs>
          <w:tab w:val="left" w:pos="2432"/>
          <w:tab w:val="left" w:pos="2789"/>
          <w:tab w:val="left" w:pos="3544"/>
          <w:tab w:val="left" w:pos="4741"/>
          <w:tab w:val="left" w:pos="6455"/>
          <w:tab w:val="left" w:pos="7323"/>
          <w:tab w:val="left" w:pos="8522"/>
          <w:tab w:val="left" w:pos="9658"/>
        </w:tabs>
        <w:spacing w:line="362" w:lineRule="auto"/>
        <w:ind w:right="163"/>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мира,</w:t>
      </w:r>
      <w:r>
        <w:tab/>
      </w:r>
      <w:r>
        <w:rPr>
          <w:spacing w:val="-2"/>
        </w:rPr>
        <w:t>Европы,</w:t>
      </w:r>
      <w:r>
        <w:tab/>
      </w:r>
      <w:r>
        <w:rPr>
          <w:spacing w:val="-2"/>
        </w:rPr>
        <w:t>страны,</w:t>
      </w:r>
      <w:r>
        <w:tab/>
      </w:r>
      <w:r>
        <w:rPr>
          <w:spacing w:val="-2"/>
        </w:rPr>
        <w:t xml:space="preserve">региона </w:t>
      </w:r>
      <w:r>
        <w:t>занимающихся развитием триатлона.</w:t>
      </w:r>
    </w:p>
    <w:p w:rsidR="0085027F" w:rsidRDefault="00DD245B">
      <w:pPr>
        <w:pStyle w:val="a3"/>
        <w:spacing w:line="360" w:lineRule="auto"/>
        <w:ind w:right="163"/>
        <w:jc w:val="left"/>
      </w:pPr>
      <w:r>
        <w:t>Выдающиеся</w:t>
      </w:r>
      <w:r>
        <w:rPr>
          <w:spacing w:val="40"/>
        </w:rPr>
        <w:t xml:space="preserve"> </w:t>
      </w:r>
      <w:r>
        <w:t>отечественные</w:t>
      </w:r>
      <w:r>
        <w:rPr>
          <w:spacing w:val="40"/>
        </w:rPr>
        <w:t xml:space="preserve"> </w:t>
      </w:r>
      <w:r>
        <w:t>и</w:t>
      </w:r>
      <w:r>
        <w:rPr>
          <w:spacing w:val="40"/>
        </w:rPr>
        <w:t xml:space="preserve"> </w:t>
      </w:r>
      <w:r>
        <w:t>зарубежные</w:t>
      </w:r>
      <w:r>
        <w:rPr>
          <w:spacing w:val="40"/>
        </w:rPr>
        <w:t xml:space="preserve"> </w:t>
      </w:r>
      <w:r>
        <w:t>триатлонисты,</w:t>
      </w:r>
      <w:r>
        <w:rPr>
          <w:spacing w:val="40"/>
        </w:rPr>
        <w:t xml:space="preserve"> </w:t>
      </w:r>
      <w:r>
        <w:t>тренеры,</w:t>
      </w:r>
      <w:r>
        <w:rPr>
          <w:spacing w:val="40"/>
        </w:rPr>
        <w:t xml:space="preserve"> </w:t>
      </w:r>
      <w:r>
        <w:t>внесшие общий вклад в развитие и становление современного триатлона.</w:t>
      </w:r>
    </w:p>
    <w:p w:rsidR="0085027F" w:rsidRDefault="00DD245B">
      <w:pPr>
        <w:pStyle w:val="a3"/>
        <w:spacing w:line="321" w:lineRule="exact"/>
        <w:ind w:left="1101" w:firstLine="0"/>
        <w:jc w:val="left"/>
      </w:pPr>
      <w:r>
        <w:t>Официальный</w:t>
      </w:r>
      <w:r>
        <w:rPr>
          <w:spacing w:val="58"/>
          <w:w w:val="150"/>
        </w:rPr>
        <w:t xml:space="preserve"> </w:t>
      </w:r>
      <w:r>
        <w:t>календарь</w:t>
      </w:r>
      <w:r>
        <w:rPr>
          <w:spacing w:val="58"/>
          <w:w w:val="150"/>
        </w:rPr>
        <w:t xml:space="preserve"> </w:t>
      </w:r>
      <w:r>
        <w:t>соревнований</w:t>
      </w:r>
      <w:r>
        <w:rPr>
          <w:spacing w:val="59"/>
          <w:w w:val="150"/>
        </w:rPr>
        <w:t xml:space="preserve"> </w:t>
      </w:r>
      <w:r>
        <w:t>и</w:t>
      </w:r>
      <w:r>
        <w:rPr>
          <w:spacing w:val="59"/>
          <w:w w:val="150"/>
        </w:rPr>
        <w:t xml:space="preserve"> </w:t>
      </w:r>
      <w:r>
        <w:t>физкультурных</w:t>
      </w:r>
      <w:r>
        <w:rPr>
          <w:spacing w:val="60"/>
          <w:w w:val="150"/>
        </w:rPr>
        <w:t xml:space="preserve"> </w:t>
      </w:r>
      <w:r>
        <w:t>мероприятий</w:t>
      </w:r>
      <w:r>
        <w:rPr>
          <w:spacing w:val="71"/>
          <w:w w:val="150"/>
        </w:rPr>
        <w:t xml:space="preserve"> </w:t>
      </w:r>
      <w:r>
        <w:rPr>
          <w:spacing w:val="-5"/>
        </w:rPr>
        <w:t>по</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9" w:firstLine="0"/>
      </w:pPr>
      <w:r>
        <w:lastRenderedPageBreak/>
        <w:t>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85027F" w:rsidRDefault="00DD245B">
      <w:pPr>
        <w:pStyle w:val="a3"/>
        <w:spacing w:before="1" w:line="360" w:lineRule="auto"/>
        <w:ind w:left="1101" w:right="175" w:firstLine="0"/>
      </w:pPr>
      <w:r>
        <w:t>Основные направления спортивного менеджмента и маркетинга в триатлоне. Современные правила организации и проведение соревнований по триатлону.</w:t>
      </w:r>
    </w:p>
    <w:p w:rsidR="0085027F" w:rsidRDefault="00DD245B">
      <w:pPr>
        <w:pStyle w:val="a3"/>
        <w:spacing w:before="2" w:line="360" w:lineRule="auto"/>
        <w:ind w:right="160" w:firstLine="0"/>
      </w:pPr>
      <w:r>
        <w:t>Правила судейства соревнований по триатлону, роль и обязанности судейской бригады. Требования к участникам соревнований. Основные термины и</w:t>
      </w:r>
      <w:r>
        <w:rPr>
          <w:spacing w:val="40"/>
        </w:rPr>
        <w:t xml:space="preserve"> </w:t>
      </w:r>
      <w:r>
        <w:rPr>
          <w:spacing w:val="-2"/>
        </w:rPr>
        <w:t>определения.</w:t>
      </w:r>
    </w:p>
    <w:p w:rsidR="0085027F" w:rsidRDefault="00DD245B">
      <w:pPr>
        <w:pStyle w:val="a3"/>
        <w:spacing w:line="360" w:lineRule="auto"/>
        <w:ind w:right="161"/>
      </w:pPr>
      <w: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85027F" w:rsidRDefault="00DD245B">
      <w:pPr>
        <w:pStyle w:val="a3"/>
        <w:ind w:left="1101" w:firstLine="0"/>
      </w:pPr>
      <w:r>
        <w:t>Правила</w:t>
      </w:r>
      <w:r>
        <w:rPr>
          <w:spacing w:val="-12"/>
        </w:rPr>
        <w:t xml:space="preserve"> </w:t>
      </w:r>
      <w:r>
        <w:t>дорожного</w:t>
      </w:r>
      <w:r>
        <w:rPr>
          <w:spacing w:val="-8"/>
        </w:rPr>
        <w:t xml:space="preserve"> </w:t>
      </w:r>
      <w:r>
        <w:t>движения,</w:t>
      </w:r>
      <w:r>
        <w:rPr>
          <w:spacing w:val="-5"/>
        </w:rPr>
        <w:t xml:space="preserve"> </w:t>
      </w:r>
      <w:r>
        <w:t>относящихся</w:t>
      </w:r>
      <w:r>
        <w:rPr>
          <w:spacing w:val="-6"/>
        </w:rPr>
        <w:t xml:space="preserve"> </w:t>
      </w:r>
      <w:r>
        <w:t>к</w:t>
      </w:r>
      <w:r>
        <w:rPr>
          <w:spacing w:val="-5"/>
        </w:rPr>
        <w:t xml:space="preserve"> </w:t>
      </w:r>
      <w:r>
        <w:t>велосипедистам</w:t>
      </w:r>
      <w:r>
        <w:rPr>
          <w:spacing w:val="-6"/>
        </w:rPr>
        <w:t xml:space="preserve"> </w:t>
      </w:r>
      <w:r>
        <w:t>и</w:t>
      </w:r>
      <w:r>
        <w:rPr>
          <w:spacing w:val="-5"/>
        </w:rPr>
        <w:t xml:space="preserve"> </w:t>
      </w:r>
      <w:r>
        <w:rPr>
          <w:spacing w:val="-2"/>
        </w:rPr>
        <w:t>пешеходам.</w:t>
      </w:r>
    </w:p>
    <w:p w:rsidR="0085027F" w:rsidRDefault="00DD245B">
      <w:pPr>
        <w:pStyle w:val="a3"/>
        <w:spacing w:before="160" w:line="360" w:lineRule="auto"/>
        <w:ind w:right="161"/>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85027F" w:rsidRDefault="00DD245B">
      <w:pPr>
        <w:pStyle w:val="a3"/>
        <w:ind w:left="1101" w:firstLine="0"/>
      </w:pPr>
      <w:r>
        <w:t>Основы</w:t>
      </w:r>
      <w:r>
        <w:rPr>
          <w:spacing w:val="-10"/>
        </w:rPr>
        <w:t xml:space="preserve"> </w:t>
      </w:r>
      <w:r>
        <w:t>правильного</w:t>
      </w:r>
      <w:r>
        <w:rPr>
          <w:spacing w:val="-7"/>
        </w:rPr>
        <w:t xml:space="preserve"> </w:t>
      </w:r>
      <w:r>
        <w:t>питания</w:t>
      </w:r>
      <w:r>
        <w:rPr>
          <w:spacing w:val="-10"/>
        </w:rPr>
        <w:t xml:space="preserve"> </w:t>
      </w:r>
      <w:r>
        <w:t>и</w:t>
      </w:r>
      <w:r>
        <w:rPr>
          <w:spacing w:val="-8"/>
        </w:rPr>
        <w:t xml:space="preserve"> </w:t>
      </w:r>
      <w:r>
        <w:t>суточного</w:t>
      </w:r>
      <w:r>
        <w:rPr>
          <w:spacing w:val="-7"/>
        </w:rPr>
        <w:t xml:space="preserve"> </w:t>
      </w:r>
      <w:r>
        <w:t>пищевого</w:t>
      </w:r>
      <w:r>
        <w:rPr>
          <w:spacing w:val="-7"/>
        </w:rPr>
        <w:t xml:space="preserve"> </w:t>
      </w:r>
      <w:r>
        <w:t>рациона</w:t>
      </w:r>
      <w:r>
        <w:rPr>
          <w:spacing w:val="-7"/>
        </w:rPr>
        <w:t xml:space="preserve"> </w:t>
      </w:r>
      <w:r>
        <w:rPr>
          <w:spacing w:val="-2"/>
        </w:rPr>
        <w:t>триатлонистов.</w:t>
      </w:r>
    </w:p>
    <w:p w:rsidR="0085027F" w:rsidRDefault="00DD245B">
      <w:pPr>
        <w:pStyle w:val="a3"/>
        <w:spacing w:before="161" w:line="360" w:lineRule="auto"/>
        <w:ind w:right="167"/>
      </w:pPr>
      <w:r>
        <w:t>Влияние занятий триатлоном на индивидуальные особенности физического развития и физической подготовленности организма.</w:t>
      </w:r>
    </w:p>
    <w:p w:rsidR="0085027F" w:rsidRDefault="00DD245B">
      <w:pPr>
        <w:pStyle w:val="a3"/>
        <w:spacing w:before="1" w:line="360" w:lineRule="auto"/>
        <w:ind w:right="170"/>
      </w:pPr>
      <w:r>
        <w:t xml:space="preserve">Влияние занятий триатлоном на укрепление здоровья, повышение функциональных возможностей основных систем организма и развитие физических </w:t>
      </w:r>
      <w:r>
        <w:rPr>
          <w:spacing w:val="-2"/>
        </w:rPr>
        <w:t>качеств.</w:t>
      </w:r>
    </w:p>
    <w:p w:rsidR="0085027F" w:rsidRDefault="00DD245B">
      <w:pPr>
        <w:pStyle w:val="a3"/>
        <w:spacing w:line="360" w:lineRule="auto"/>
        <w:ind w:right="165"/>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85027F" w:rsidRDefault="00DD245B">
      <w:pPr>
        <w:pStyle w:val="a3"/>
        <w:spacing w:line="360" w:lineRule="auto"/>
        <w:ind w:right="172"/>
      </w:pPr>
      <w:r>
        <w:t>Методы предупреждения и нивелирования конфликтных ситуации во время занятий триатлоном.</w:t>
      </w:r>
    </w:p>
    <w:p w:rsidR="0085027F" w:rsidRDefault="00DD245B">
      <w:pPr>
        <w:pStyle w:val="a3"/>
        <w:spacing w:before="1" w:line="360" w:lineRule="auto"/>
        <w:ind w:right="165"/>
      </w:pPr>
      <w:r>
        <w:t>Классификация физических упражнений, применяемых в триатлоне: подготовительные, общеразвивающие, специальные и корригирующие.</w:t>
      </w:r>
    </w:p>
    <w:p w:rsidR="0085027F" w:rsidRDefault="00DD245B">
      <w:pPr>
        <w:pStyle w:val="a3"/>
        <w:spacing w:line="360" w:lineRule="auto"/>
        <w:ind w:right="170"/>
      </w:pPr>
      <w:r>
        <w:t>Характеристика средств общей и специальной физической подготовки, применяемых в учебных занятиях с юными триатлонистами.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6"/>
      </w:pPr>
      <w:r>
        <w:lastRenderedPageBreak/>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85027F" w:rsidRDefault="00DD245B">
      <w:pPr>
        <w:pStyle w:val="a3"/>
        <w:spacing w:before="1"/>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61" w:line="360" w:lineRule="auto"/>
        <w:ind w:right="163"/>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w:t>
      </w:r>
      <w:r>
        <w:rPr>
          <w:spacing w:val="-2"/>
        </w:rPr>
        <w:t>триатлоном.</w:t>
      </w:r>
    </w:p>
    <w:p w:rsidR="0085027F" w:rsidRDefault="00DD245B">
      <w:pPr>
        <w:pStyle w:val="a3"/>
        <w:spacing w:line="360" w:lineRule="auto"/>
        <w:ind w:right="161"/>
      </w:pPr>
      <w:r>
        <w:t xml:space="preserve">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w:t>
      </w:r>
      <w:r>
        <w:rPr>
          <w:spacing w:val="-2"/>
        </w:rPr>
        <w:t>предупреждению.</w:t>
      </w:r>
    </w:p>
    <w:p w:rsidR="0085027F" w:rsidRDefault="00DD245B">
      <w:pPr>
        <w:pStyle w:val="a3"/>
        <w:spacing w:before="1" w:line="362" w:lineRule="auto"/>
        <w:ind w:right="171"/>
      </w:pPr>
      <w:r>
        <w:t>Составление индивидуальных планов (траектории роста) физической подготовленности. План индивидуальных занятий триатлоном.</w:t>
      </w:r>
    </w:p>
    <w:p w:rsidR="0085027F" w:rsidRDefault="00DD245B">
      <w:pPr>
        <w:pStyle w:val="a3"/>
        <w:spacing w:line="360" w:lineRule="auto"/>
        <w:ind w:right="163"/>
      </w:pPr>
      <w:r>
        <w:t>Проведение общеразвивающих упражнений с элементами триатлона и включение их в разминку.</w:t>
      </w:r>
    </w:p>
    <w:p w:rsidR="0085027F" w:rsidRDefault="00DD245B">
      <w:pPr>
        <w:pStyle w:val="a3"/>
        <w:spacing w:line="360" w:lineRule="auto"/>
        <w:ind w:right="163"/>
      </w:pPr>
      <w:r>
        <w:t>Индивидуальные комплексы общеразвивающих, оздоровительных и корригирующих упражнений.</w:t>
      </w:r>
    </w:p>
    <w:p w:rsidR="0085027F" w:rsidRDefault="00DD245B">
      <w:pPr>
        <w:pStyle w:val="a3"/>
        <w:spacing w:line="360" w:lineRule="auto"/>
        <w:ind w:right="163"/>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85027F" w:rsidRDefault="00DD245B">
      <w:pPr>
        <w:pStyle w:val="a3"/>
        <w:spacing w:line="321" w:lineRule="exact"/>
        <w:ind w:left="1101" w:firstLine="0"/>
      </w:pPr>
      <w:r>
        <w:t>Подвижные</w:t>
      </w:r>
      <w:r>
        <w:rPr>
          <w:spacing w:val="-10"/>
        </w:rPr>
        <w:t xml:space="preserve"> </w:t>
      </w:r>
      <w:r>
        <w:t>игры</w:t>
      </w:r>
      <w:r>
        <w:rPr>
          <w:spacing w:val="-4"/>
        </w:rPr>
        <w:t xml:space="preserve"> </w:t>
      </w:r>
      <w:r>
        <w:t>и</w:t>
      </w:r>
      <w:r>
        <w:rPr>
          <w:spacing w:val="-7"/>
        </w:rPr>
        <w:t xml:space="preserve"> </w:t>
      </w:r>
      <w:r>
        <w:t>эстафеты</w:t>
      </w:r>
      <w:r>
        <w:rPr>
          <w:spacing w:val="-4"/>
        </w:rPr>
        <w:t xml:space="preserve"> </w:t>
      </w:r>
      <w:r>
        <w:t>с</w:t>
      </w:r>
      <w:r>
        <w:rPr>
          <w:spacing w:val="-5"/>
        </w:rPr>
        <w:t xml:space="preserve"> </w:t>
      </w:r>
      <w:r>
        <w:t>элементами</w:t>
      </w:r>
      <w:r>
        <w:rPr>
          <w:spacing w:val="-4"/>
        </w:rPr>
        <w:t xml:space="preserve"> </w:t>
      </w:r>
      <w:r>
        <w:rPr>
          <w:spacing w:val="-2"/>
        </w:rPr>
        <w:t>триатлона.</w:t>
      </w:r>
    </w:p>
    <w:p w:rsidR="0085027F" w:rsidRDefault="00DD245B">
      <w:pPr>
        <w:pStyle w:val="a3"/>
        <w:spacing w:before="155" w:line="362" w:lineRule="auto"/>
        <w:ind w:right="163"/>
      </w:pPr>
      <w:r>
        <w:t>Контрольно-тестовые упражнения уровня физической подготовленности по модулю «Триатлон».</w:t>
      </w:r>
    </w:p>
    <w:p w:rsidR="0085027F" w:rsidRDefault="00DD245B">
      <w:pPr>
        <w:pStyle w:val="a3"/>
        <w:spacing w:line="360" w:lineRule="auto"/>
        <w:ind w:right="169"/>
      </w:pPr>
      <w:r>
        <w:t>Дневник самонаблюдения за показателями физического развития, развития физических качеств и состояния здоровья.</w:t>
      </w:r>
    </w:p>
    <w:p w:rsidR="0085027F" w:rsidRDefault="00DD245B">
      <w:pPr>
        <w:pStyle w:val="a3"/>
        <w:spacing w:line="360" w:lineRule="auto"/>
        <w:ind w:right="161"/>
      </w:pPr>
      <w:r>
        <w:t xml:space="preserve">Подбор физических упражнений для развития физических качеств триатлониста. Методические принципы построения частей урока (занятия) по </w:t>
      </w:r>
      <w:r>
        <w:rPr>
          <w:spacing w:val="-2"/>
        </w:rPr>
        <w:t>триатлону.</w:t>
      </w:r>
    </w:p>
    <w:p w:rsidR="0085027F" w:rsidRDefault="00DD245B">
      <w:pPr>
        <w:pStyle w:val="a3"/>
        <w:ind w:left="1101" w:firstLine="0"/>
      </w:pPr>
      <w:r>
        <w:t>Физическое</w:t>
      </w:r>
      <w:r>
        <w:rPr>
          <w:spacing w:val="-6"/>
        </w:rPr>
        <w:t xml:space="preserve"> </w:t>
      </w:r>
      <w:r>
        <w:rPr>
          <w:spacing w:val="-2"/>
        </w:rPr>
        <w:t>совершенствование.</w:t>
      </w:r>
    </w:p>
    <w:p w:rsidR="0085027F" w:rsidRDefault="00DD245B">
      <w:pPr>
        <w:pStyle w:val="a3"/>
        <w:spacing w:before="156"/>
        <w:ind w:left="1101" w:firstLine="0"/>
      </w:pPr>
      <w:r>
        <w:t>Подбор</w:t>
      </w:r>
      <w:r>
        <w:rPr>
          <w:spacing w:val="70"/>
          <w:w w:val="150"/>
        </w:rPr>
        <w:t xml:space="preserve">  </w:t>
      </w:r>
      <w:r>
        <w:t>и</w:t>
      </w:r>
      <w:r>
        <w:rPr>
          <w:spacing w:val="70"/>
          <w:w w:val="150"/>
        </w:rPr>
        <w:t xml:space="preserve">  </w:t>
      </w:r>
      <w:r>
        <w:t>составление</w:t>
      </w:r>
      <w:r>
        <w:rPr>
          <w:spacing w:val="69"/>
          <w:w w:val="150"/>
        </w:rPr>
        <w:t xml:space="preserve">  </w:t>
      </w:r>
      <w:r>
        <w:t>комплексов</w:t>
      </w:r>
      <w:r>
        <w:rPr>
          <w:spacing w:val="70"/>
          <w:w w:val="150"/>
        </w:rPr>
        <w:t xml:space="preserve">  </w:t>
      </w:r>
      <w:r>
        <w:t>общеразвивающих</w:t>
      </w:r>
      <w:r>
        <w:rPr>
          <w:spacing w:val="70"/>
          <w:w w:val="150"/>
        </w:rPr>
        <w:t xml:space="preserve">  </w:t>
      </w:r>
      <w:r>
        <w:rPr>
          <w:spacing w:val="-2"/>
        </w:rPr>
        <w:t>упражнений.</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72" w:firstLine="0"/>
      </w:pPr>
      <w:r>
        <w:lastRenderedPageBreak/>
        <w:t>Проектирование комплексов упражнений или части занятия (разминка, подготовительная, основная, заключительная часть, групповое занятие).</w:t>
      </w:r>
    </w:p>
    <w:p w:rsidR="0085027F" w:rsidRDefault="00DD245B">
      <w:pPr>
        <w:pStyle w:val="a3"/>
        <w:spacing w:line="360" w:lineRule="auto"/>
        <w:ind w:right="164"/>
      </w:pPr>
      <w:r>
        <w:t>Технические и тактические действия в триатлоне, изученные на уровне начального общего образования.</w:t>
      </w:r>
    </w:p>
    <w:p w:rsidR="0085027F" w:rsidRDefault="00DD245B">
      <w:pPr>
        <w:pStyle w:val="a3"/>
        <w:spacing w:line="321" w:lineRule="exact"/>
        <w:ind w:left="1101" w:firstLine="0"/>
      </w:pPr>
      <w:r>
        <w:t>Техника</w:t>
      </w:r>
      <w:r>
        <w:rPr>
          <w:spacing w:val="-7"/>
        </w:rPr>
        <w:t xml:space="preserve"> </w:t>
      </w:r>
      <w:r>
        <w:t>передвижения</w:t>
      </w:r>
      <w:r>
        <w:rPr>
          <w:spacing w:val="-4"/>
        </w:rPr>
        <w:t xml:space="preserve"> </w:t>
      </w:r>
      <w:r>
        <w:t>в</w:t>
      </w:r>
      <w:r>
        <w:rPr>
          <w:spacing w:val="-5"/>
        </w:rPr>
        <w:t xml:space="preserve"> </w:t>
      </w:r>
      <w:r>
        <w:rPr>
          <w:spacing w:val="-4"/>
        </w:rPr>
        <w:t>воде:</w:t>
      </w:r>
    </w:p>
    <w:p w:rsidR="0085027F" w:rsidRDefault="00DD245B">
      <w:pPr>
        <w:pStyle w:val="a3"/>
        <w:spacing w:before="158" w:line="360" w:lineRule="auto"/>
        <w:ind w:right="166"/>
      </w:pPr>
      <w: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85027F" w:rsidRDefault="00DD245B">
      <w:pPr>
        <w:pStyle w:val="a3"/>
        <w:spacing w:line="360" w:lineRule="auto"/>
        <w:ind w:right="162"/>
      </w:pPr>
      <w: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85027F" w:rsidRDefault="00DD245B">
      <w:pPr>
        <w:pStyle w:val="a3"/>
        <w:spacing w:line="360" w:lineRule="auto"/>
        <w:ind w:right="162"/>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85027F" w:rsidRDefault="00DD245B">
      <w:pPr>
        <w:pStyle w:val="a3"/>
        <w:ind w:left="1101" w:firstLine="0"/>
      </w:pPr>
      <w:r>
        <w:t>Техника</w:t>
      </w:r>
      <w:r>
        <w:rPr>
          <w:spacing w:val="-7"/>
        </w:rPr>
        <w:t xml:space="preserve"> </w:t>
      </w:r>
      <w:r>
        <w:t>передвижения</w:t>
      </w:r>
      <w:r>
        <w:rPr>
          <w:spacing w:val="-7"/>
        </w:rPr>
        <w:t xml:space="preserve"> </w:t>
      </w:r>
      <w:r>
        <w:t>на</w:t>
      </w:r>
      <w:r>
        <w:rPr>
          <w:spacing w:val="-3"/>
        </w:rPr>
        <w:t xml:space="preserve"> </w:t>
      </w:r>
      <w:r>
        <w:rPr>
          <w:spacing w:val="-2"/>
        </w:rPr>
        <w:t>велосипеде:</w:t>
      </w:r>
    </w:p>
    <w:p w:rsidR="0085027F" w:rsidRDefault="00DD245B">
      <w:pPr>
        <w:pStyle w:val="a3"/>
        <w:spacing w:before="160" w:line="360" w:lineRule="auto"/>
        <w:ind w:right="169"/>
      </w:pPr>
      <w:r>
        <w:t>техника езды по кругу со сменой направления движения, езда стоя по прямой</w:t>
      </w:r>
      <w:r>
        <w:rPr>
          <w:spacing w:val="40"/>
        </w:rPr>
        <w:t xml:space="preserve"> </w:t>
      </w:r>
      <w:r>
        <w:t>с кратковременной остановкой в заданном месте, преодоление препятствий различной высоты (3–10 см), упражнения в парах на прямой, движение «змейкой»;</w:t>
      </w:r>
    </w:p>
    <w:p w:rsidR="0085027F" w:rsidRDefault="00DD245B">
      <w:pPr>
        <w:pStyle w:val="a3"/>
        <w:spacing w:before="1" w:line="360" w:lineRule="auto"/>
        <w:ind w:right="161"/>
      </w:pPr>
      <w: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85027F" w:rsidRDefault="00DD245B">
      <w:pPr>
        <w:pStyle w:val="a3"/>
        <w:spacing w:line="360" w:lineRule="auto"/>
        <w:ind w:right="162"/>
      </w:pPr>
      <w: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85027F" w:rsidRDefault="00DD245B">
      <w:pPr>
        <w:pStyle w:val="a3"/>
        <w:spacing w:before="1"/>
        <w:ind w:left="1101" w:firstLine="0"/>
      </w:pPr>
      <w:r>
        <w:t>Техника</w:t>
      </w:r>
      <w:r>
        <w:rPr>
          <w:spacing w:val="-11"/>
        </w:rPr>
        <w:t xml:space="preserve"> </w:t>
      </w:r>
      <w:r>
        <w:t>передвижения</w:t>
      </w:r>
      <w:r>
        <w:rPr>
          <w:spacing w:val="-9"/>
        </w:rPr>
        <w:t xml:space="preserve"> </w:t>
      </w:r>
      <w:r>
        <w:t>бегом</w:t>
      </w:r>
      <w:r>
        <w:rPr>
          <w:spacing w:val="-6"/>
        </w:rPr>
        <w:t xml:space="preserve"> </w:t>
      </w:r>
      <w:r>
        <w:t>(беговая</w:t>
      </w:r>
      <w:r>
        <w:rPr>
          <w:spacing w:val="-8"/>
        </w:rPr>
        <w:t xml:space="preserve"> </w:t>
      </w:r>
      <w:r>
        <w:rPr>
          <w:spacing w:val="-2"/>
        </w:rPr>
        <w:t>подготовка):</w:t>
      </w:r>
    </w:p>
    <w:p w:rsidR="0085027F" w:rsidRDefault="00DD245B">
      <w:pPr>
        <w:pStyle w:val="a3"/>
        <w:spacing w:before="160"/>
        <w:ind w:left="1101" w:firstLine="0"/>
      </w:pPr>
      <w:r>
        <w:t>подводящие</w:t>
      </w:r>
      <w:r>
        <w:rPr>
          <w:spacing w:val="48"/>
        </w:rPr>
        <w:t xml:space="preserve"> </w:t>
      </w:r>
      <w:r>
        <w:t>упражнения,</w:t>
      </w:r>
      <w:r>
        <w:rPr>
          <w:spacing w:val="49"/>
        </w:rPr>
        <w:t xml:space="preserve"> </w:t>
      </w:r>
      <w:r>
        <w:t>различные</w:t>
      </w:r>
      <w:r>
        <w:rPr>
          <w:spacing w:val="49"/>
        </w:rPr>
        <w:t xml:space="preserve"> </w:t>
      </w:r>
      <w:r>
        <w:t>виды</w:t>
      </w:r>
      <w:r>
        <w:rPr>
          <w:spacing w:val="50"/>
        </w:rPr>
        <w:t xml:space="preserve"> </w:t>
      </w:r>
      <w:r>
        <w:t>ходьбы,</w:t>
      </w:r>
      <w:r>
        <w:rPr>
          <w:spacing w:val="48"/>
        </w:rPr>
        <w:t xml:space="preserve"> </w:t>
      </w:r>
      <w:r>
        <w:t>легкие</w:t>
      </w:r>
      <w:r>
        <w:rPr>
          <w:spacing w:val="49"/>
        </w:rPr>
        <w:t xml:space="preserve"> </w:t>
      </w:r>
      <w:r>
        <w:t>прыжки</w:t>
      </w:r>
      <w:r>
        <w:rPr>
          <w:spacing w:val="50"/>
        </w:rPr>
        <w:t xml:space="preserve"> </w:t>
      </w:r>
      <w:r>
        <w:t>и</w:t>
      </w:r>
      <w:r>
        <w:rPr>
          <w:spacing w:val="47"/>
        </w:rPr>
        <w:t xml:space="preserve"> </w:t>
      </w:r>
      <w:r>
        <w:t>бег</w:t>
      </w:r>
      <w:r>
        <w:rPr>
          <w:spacing w:val="59"/>
        </w:rPr>
        <w:t xml:space="preserve"> </w:t>
      </w:r>
      <w:r>
        <w:rPr>
          <w:spacing w:val="-5"/>
        </w:rPr>
        <w:t>на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2" w:lineRule="auto"/>
        <w:ind w:right="160" w:firstLine="0"/>
      </w:pPr>
      <w:r>
        <w:lastRenderedPageBreak/>
        <w:t>месте, бег трусцой, ритмичный бег (бег на коротких отрезках от 30 м до 100 м с переменной скоростью);</w:t>
      </w:r>
    </w:p>
    <w:p w:rsidR="0085027F" w:rsidRDefault="00DD245B">
      <w:pPr>
        <w:pStyle w:val="a3"/>
        <w:spacing w:line="360" w:lineRule="auto"/>
        <w:ind w:right="160"/>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85027F" w:rsidRDefault="00DD245B">
      <w:pPr>
        <w:pStyle w:val="a3"/>
        <w:spacing w:line="360" w:lineRule="auto"/>
        <w:ind w:right="163"/>
      </w:pPr>
      <w:r>
        <w:t>техника бега в триатлоне: бег после езды на велосипеде, чередование бега и езды на велосипеде.</w:t>
      </w:r>
    </w:p>
    <w:p w:rsidR="0085027F" w:rsidRDefault="00DD245B">
      <w:pPr>
        <w:pStyle w:val="a3"/>
        <w:spacing w:line="360" w:lineRule="auto"/>
        <w:ind w:right="162"/>
      </w:pPr>
      <w:r>
        <w:t>Подвижные игры и эстафеты специальной направленности: с предметами и</w:t>
      </w:r>
      <w:r>
        <w:rPr>
          <w:spacing w:val="40"/>
        </w:rPr>
        <w:t xml:space="preserve"> </w:t>
      </w:r>
      <w:r>
        <w:t>без предметов на развитие общих и специальных физических качеств триатлониста.</w:t>
      </w:r>
    </w:p>
    <w:p w:rsidR="0085027F" w:rsidRDefault="00DD245B">
      <w:pPr>
        <w:pStyle w:val="a3"/>
        <w:spacing w:line="360" w:lineRule="auto"/>
        <w:ind w:right="159"/>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85027F" w:rsidRDefault="00DD245B" w:rsidP="00DD245B">
      <w:pPr>
        <w:pStyle w:val="a4"/>
        <w:numPr>
          <w:ilvl w:val="3"/>
          <w:numId w:val="6"/>
        </w:numPr>
        <w:tabs>
          <w:tab w:val="left" w:pos="2563"/>
        </w:tabs>
        <w:spacing w:line="362" w:lineRule="auto"/>
        <w:ind w:right="172" w:firstLine="708"/>
        <w:jc w:val="both"/>
        <w:rPr>
          <w:sz w:val="28"/>
        </w:rPr>
      </w:pPr>
      <w:r>
        <w:rPr>
          <w:sz w:val="28"/>
        </w:rPr>
        <w:t>Содержание модуля по триатлону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6"/>
        </w:numPr>
        <w:tabs>
          <w:tab w:val="left" w:pos="2773"/>
        </w:tabs>
        <w:spacing w:line="360" w:lineRule="auto"/>
        <w:ind w:right="168" w:firstLine="708"/>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60"/>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85027F" w:rsidRDefault="00DD245B">
      <w:pPr>
        <w:pStyle w:val="a3"/>
        <w:spacing w:line="362" w:lineRule="auto"/>
        <w:ind w:right="164"/>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85027F" w:rsidRDefault="00DD245B">
      <w:pPr>
        <w:pStyle w:val="a3"/>
        <w:spacing w:line="360" w:lineRule="auto"/>
        <w:ind w:right="166"/>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85027F" w:rsidRDefault="00DD245B">
      <w:pPr>
        <w:pStyle w:val="a3"/>
        <w:spacing w:line="360" w:lineRule="auto"/>
        <w:ind w:right="160"/>
      </w:pPr>
      <w:r>
        <w:t>способность вести диалог с другими людьми (сверстниками, взрослыми, педагогами), достигать в нём взаимопонимания, находить общие цели и сотрудничать</w:t>
      </w:r>
      <w:r>
        <w:rPr>
          <w:spacing w:val="33"/>
        </w:rPr>
        <w:t xml:space="preserve"> </w:t>
      </w:r>
      <w:r>
        <w:t>для</w:t>
      </w:r>
      <w:r>
        <w:rPr>
          <w:spacing w:val="32"/>
        </w:rPr>
        <w:t xml:space="preserve"> </w:t>
      </w:r>
      <w:r>
        <w:t>их</w:t>
      </w:r>
      <w:r>
        <w:rPr>
          <w:spacing w:val="33"/>
        </w:rPr>
        <w:t xml:space="preserve"> </w:t>
      </w:r>
      <w:r>
        <w:t>достижения</w:t>
      </w:r>
      <w:r>
        <w:rPr>
          <w:spacing w:val="35"/>
        </w:rPr>
        <w:t xml:space="preserve"> </w:t>
      </w:r>
      <w:r>
        <w:t>в</w:t>
      </w:r>
      <w:r>
        <w:rPr>
          <w:spacing w:val="34"/>
        </w:rPr>
        <w:t xml:space="preserve"> </w:t>
      </w:r>
      <w:r>
        <w:t>учебной,</w:t>
      </w:r>
      <w:r>
        <w:rPr>
          <w:spacing w:val="33"/>
        </w:rPr>
        <w:t xml:space="preserve"> </w:t>
      </w:r>
      <w:r>
        <w:t>тренировочной,</w:t>
      </w:r>
      <w:r>
        <w:rPr>
          <w:spacing w:val="33"/>
        </w:rPr>
        <w:t xml:space="preserve"> </w:t>
      </w:r>
      <w:r>
        <w:t>досуговой,</w:t>
      </w:r>
      <w:r>
        <w:rPr>
          <w:spacing w:val="33"/>
        </w:rPr>
        <w:t xml:space="preserve"> </w:t>
      </w:r>
      <w:r>
        <w:t>игровой</w:t>
      </w:r>
      <w:r>
        <w:rPr>
          <w:spacing w:val="39"/>
        </w:rPr>
        <w:t xml:space="preserve"> </w:t>
      </w:r>
      <w: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2" w:firstLine="0"/>
      </w:pPr>
      <w:r>
        <w:lastRenderedPageBreak/>
        <w:t>соревновательной деятельности, судейской практики на принципах доброжелательности и взаимопомощи;</w:t>
      </w:r>
    </w:p>
    <w:p w:rsidR="0085027F" w:rsidRDefault="00DD245B">
      <w:pPr>
        <w:pStyle w:val="a3"/>
        <w:spacing w:line="360" w:lineRule="auto"/>
        <w:ind w:right="161"/>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w:t>
      </w:r>
      <w:r>
        <w:rPr>
          <w:spacing w:val="-2"/>
        </w:rPr>
        <w:t>поведения;</w:t>
      </w:r>
    </w:p>
    <w:p w:rsidR="0085027F" w:rsidRDefault="00DD245B">
      <w:pPr>
        <w:pStyle w:val="a3"/>
        <w:spacing w:line="360" w:lineRule="auto"/>
        <w:ind w:right="163"/>
      </w:pPr>
      <w: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85027F" w:rsidRDefault="00DD245B">
      <w:pPr>
        <w:pStyle w:val="a3"/>
        <w:spacing w:line="360" w:lineRule="auto"/>
        <w:ind w:right="16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85027F" w:rsidRDefault="00DD245B">
      <w:pPr>
        <w:pStyle w:val="a3"/>
        <w:spacing w:line="360" w:lineRule="auto"/>
        <w:ind w:right="161"/>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85027F" w:rsidRDefault="00DD245B" w:rsidP="00DD245B">
      <w:pPr>
        <w:pStyle w:val="a4"/>
        <w:numPr>
          <w:ilvl w:val="4"/>
          <w:numId w:val="6"/>
        </w:numPr>
        <w:tabs>
          <w:tab w:val="left" w:pos="2773"/>
        </w:tabs>
        <w:spacing w:line="360" w:lineRule="auto"/>
        <w:ind w:right="161" w:firstLine="708"/>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60" w:lineRule="auto"/>
        <w:ind w:right="159"/>
      </w:pPr>
      <w:r>
        <w:t xml:space="preserve">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85027F" w:rsidRDefault="00DD245B">
      <w:pPr>
        <w:pStyle w:val="a3"/>
        <w:spacing w:line="360" w:lineRule="auto"/>
        <w:ind w:right="161"/>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85027F" w:rsidRDefault="00DD245B">
      <w:pPr>
        <w:pStyle w:val="a3"/>
        <w:spacing w:line="360" w:lineRule="auto"/>
        <w:ind w:right="159"/>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w:t>
      </w:r>
      <w:r>
        <w:rPr>
          <w:spacing w:val="80"/>
        </w:rPr>
        <w:t xml:space="preserve"> </w:t>
      </w:r>
      <w:r>
        <w:t>предложенных</w:t>
      </w:r>
      <w:r>
        <w:rPr>
          <w:spacing w:val="80"/>
        </w:rPr>
        <w:t xml:space="preserve"> </w:t>
      </w:r>
      <w:r>
        <w:t>условий</w:t>
      </w:r>
      <w:r>
        <w:rPr>
          <w:spacing w:val="80"/>
        </w:rPr>
        <w:t xml:space="preserve"> </w:t>
      </w:r>
      <w:r>
        <w:t>и</w:t>
      </w:r>
      <w:r>
        <w:rPr>
          <w:spacing w:val="80"/>
        </w:rPr>
        <w:t xml:space="preserve"> </w:t>
      </w:r>
      <w:r>
        <w:t>требований,</w:t>
      </w:r>
      <w:r>
        <w:rPr>
          <w:spacing w:val="80"/>
        </w:rPr>
        <w:t xml:space="preserve"> </w:t>
      </w:r>
      <w:r>
        <w:t>корректировать</w:t>
      </w:r>
      <w:r>
        <w:rPr>
          <w:spacing w:val="80"/>
        </w:rPr>
        <w:t xml:space="preserve"> </w:t>
      </w:r>
      <w:r>
        <w:t>свои</w:t>
      </w:r>
      <w:r>
        <w:rPr>
          <w:spacing w:val="80"/>
        </w:rPr>
        <w:t xml:space="preserve"> </w:t>
      </w:r>
      <w:r>
        <w:t>действия</w:t>
      </w:r>
      <w:r>
        <w:rPr>
          <w:spacing w:val="75"/>
          <w:w w:val="150"/>
        </w:rPr>
        <w:t xml:space="preserve"> </w:t>
      </w:r>
      <w:r>
        <w:t>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соответствии</w:t>
      </w:r>
      <w:r>
        <w:rPr>
          <w:spacing w:val="-8"/>
        </w:rPr>
        <w:t xml:space="preserve"> </w:t>
      </w:r>
      <w:r>
        <w:t>с</w:t>
      </w:r>
      <w:r>
        <w:rPr>
          <w:spacing w:val="-8"/>
        </w:rPr>
        <w:t xml:space="preserve"> </w:t>
      </w:r>
      <w:r>
        <w:t>изменяющейся</w:t>
      </w:r>
      <w:r>
        <w:rPr>
          <w:spacing w:val="-7"/>
        </w:rPr>
        <w:t xml:space="preserve"> </w:t>
      </w:r>
      <w:r>
        <w:rPr>
          <w:spacing w:val="-2"/>
        </w:rPr>
        <w:t>ситуацией;</w:t>
      </w:r>
    </w:p>
    <w:p w:rsidR="0085027F" w:rsidRDefault="00DD245B">
      <w:pPr>
        <w:pStyle w:val="a3"/>
        <w:spacing w:before="163" w:line="360"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60" w:lineRule="auto"/>
        <w:ind w:right="16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Pr>
          <w:spacing w:val="80"/>
        </w:rPr>
        <w:t xml:space="preserve"> </w:t>
      </w:r>
      <w:r>
        <w:t>интересов, формулировать, аргументировать и отстаивать своё мнение;</w:t>
      </w:r>
    </w:p>
    <w:p w:rsidR="0085027F" w:rsidRDefault="00DD245B">
      <w:pPr>
        <w:pStyle w:val="a3"/>
        <w:spacing w:line="360" w:lineRule="auto"/>
        <w:ind w:right="160"/>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85027F" w:rsidRDefault="00DD245B" w:rsidP="00DD245B">
      <w:pPr>
        <w:pStyle w:val="a4"/>
        <w:numPr>
          <w:ilvl w:val="4"/>
          <w:numId w:val="6"/>
        </w:numPr>
        <w:tabs>
          <w:tab w:val="left" w:pos="2773"/>
        </w:tabs>
        <w:spacing w:before="1" w:line="360" w:lineRule="auto"/>
        <w:ind w:right="162" w:firstLine="708"/>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60" w:lineRule="auto"/>
        <w:ind w:right="168"/>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85027F" w:rsidRDefault="00DD245B">
      <w:pPr>
        <w:pStyle w:val="a3"/>
        <w:spacing w:line="362" w:lineRule="auto"/>
        <w:ind w:right="171"/>
      </w:pPr>
      <w:r>
        <w:t>понимание роли главных спортивных организаций, занимающихся развитием триатлона в мире, в Европе, в России и в своем регионе;</w:t>
      </w:r>
    </w:p>
    <w:p w:rsidR="0085027F" w:rsidRDefault="00DD245B">
      <w:pPr>
        <w:pStyle w:val="a3"/>
        <w:spacing w:line="360" w:lineRule="auto"/>
        <w:ind w:right="165"/>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85027F" w:rsidRDefault="00DD245B">
      <w:pPr>
        <w:pStyle w:val="a3"/>
        <w:spacing w:line="360" w:lineRule="auto"/>
        <w:ind w:right="168"/>
      </w:pPr>
      <w: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85027F" w:rsidRDefault="00DD245B">
      <w:pPr>
        <w:pStyle w:val="a3"/>
        <w:spacing w:line="360" w:lineRule="auto"/>
        <w:ind w:right="175"/>
      </w:pPr>
      <w:r>
        <w:t>понимание особенностей стратегии и тактики прохождения дистанций триатлона различной длины и сложности;</w:t>
      </w:r>
    </w:p>
    <w:p w:rsidR="0085027F" w:rsidRDefault="00DD245B">
      <w:pPr>
        <w:pStyle w:val="a3"/>
        <w:spacing w:line="360" w:lineRule="auto"/>
        <w:ind w:right="159"/>
      </w:pPr>
      <w:r>
        <w:t>понимание основных направлений развития спортивного маркетинга в триатлоне, развитие интереса в области спортивного маркетинга;</w:t>
      </w:r>
    </w:p>
    <w:p w:rsidR="0085027F" w:rsidRDefault="00DD245B">
      <w:pPr>
        <w:pStyle w:val="a3"/>
        <w:spacing w:line="360" w:lineRule="auto"/>
        <w:ind w:right="161"/>
      </w:pPr>
      <w:r>
        <w:t>знания</w:t>
      </w:r>
      <w:r>
        <w:rPr>
          <w:spacing w:val="-2"/>
        </w:rPr>
        <w:t xml:space="preserve"> </w:t>
      </w:r>
      <w:r>
        <w:t>основ</w:t>
      </w:r>
      <w:r>
        <w:rPr>
          <w:spacing w:val="-3"/>
        </w:rPr>
        <w:t xml:space="preserve"> </w:t>
      </w:r>
      <w:r>
        <w:t>современных</w:t>
      </w:r>
      <w:r>
        <w:rPr>
          <w:spacing w:val="-2"/>
        </w:rPr>
        <w:t xml:space="preserve"> </w:t>
      </w:r>
      <w:r>
        <w:t>правил</w:t>
      </w:r>
      <w:r>
        <w:rPr>
          <w:spacing w:val="-4"/>
        </w:rPr>
        <w:t xml:space="preserve"> </w:t>
      </w:r>
      <w:r>
        <w:t>организации</w:t>
      </w:r>
      <w:r>
        <w:rPr>
          <w:spacing w:val="-2"/>
        </w:rPr>
        <w:t xml:space="preserve"> </w:t>
      </w:r>
      <w:r>
        <w:t>и</w:t>
      </w:r>
      <w:r>
        <w:rPr>
          <w:spacing w:val="-2"/>
        </w:rPr>
        <w:t xml:space="preserve"> </w:t>
      </w:r>
      <w:r>
        <w:t xml:space="preserve">проведения соревнований по </w:t>
      </w:r>
      <w:r>
        <w:rPr>
          <w:spacing w:val="-2"/>
        </w:rPr>
        <w:t>триатлону;</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85027F" w:rsidRDefault="00DD245B">
      <w:pPr>
        <w:pStyle w:val="a3"/>
        <w:spacing w:before="1" w:line="360" w:lineRule="auto"/>
        <w:ind w:right="161"/>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85027F" w:rsidRDefault="00DD245B">
      <w:pPr>
        <w:pStyle w:val="a3"/>
        <w:spacing w:before="1" w:line="360" w:lineRule="auto"/>
        <w:ind w:right="164"/>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85027F" w:rsidRDefault="00DD245B">
      <w:pPr>
        <w:pStyle w:val="a3"/>
        <w:spacing w:before="1" w:line="360" w:lineRule="auto"/>
        <w:ind w:right="163"/>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85027F" w:rsidRDefault="00DD245B">
      <w:pPr>
        <w:pStyle w:val="a3"/>
        <w:spacing w:before="1" w:line="360" w:lineRule="auto"/>
        <w:ind w:right="159"/>
      </w:pPr>
      <w:r>
        <w:t>умение выполнять</w:t>
      </w:r>
      <w:r>
        <w:rPr>
          <w:spacing w:val="-1"/>
        </w:rPr>
        <w:t xml:space="preserve"> </w:t>
      </w:r>
      <w:r>
        <w:t>различные виды передвижений (плавание, велогонка,</w:t>
      </w:r>
      <w:r>
        <w:rPr>
          <w:spacing w:val="-1"/>
        </w:rPr>
        <w:t xml:space="preserve"> </w:t>
      </w:r>
      <w:r>
        <w:t xml:space="preserve">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w:t>
      </w:r>
      <w:r>
        <w:rPr>
          <w:spacing w:val="-2"/>
        </w:rPr>
        <w:t>деятельности;</w:t>
      </w:r>
    </w:p>
    <w:p w:rsidR="0085027F" w:rsidRDefault="00DD245B">
      <w:pPr>
        <w:pStyle w:val="a3"/>
        <w:spacing w:line="360" w:lineRule="auto"/>
        <w:ind w:right="164"/>
      </w:pPr>
      <w: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85027F" w:rsidRDefault="00DD245B">
      <w:pPr>
        <w:pStyle w:val="a3"/>
        <w:spacing w:line="360" w:lineRule="auto"/>
        <w:ind w:right="169"/>
      </w:pPr>
      <w:r>
        <w:t>знания устройства и назначения основных узлов спортивного велосипеда, овладение навыками технического обслуживания велосипеда;</w:t>
      </w:r>
    </w:p>
    <w:p w:rsidR="0085027F" w:rsidRDefault="00DD245B">
      <w:pPr>
        <w:pStyle w:val="a3"/>
        <w:spacing w:line="360" w:lineRule="auto"/>
        <w:ind w:right="168"/>
      </w:pPr>
      <w:r>
        <w:t>знание</w:t>
      </w:r>
      <w:r>
        <w:rPr>
          <w:spacing w:val="-5"/>
        </w:rPr>
        <w:t xml:space="preserve"> </w:t>
      </w:r>
      <w:r>
        <w:t>и</w:t>
      </w:r>
      <w:r>
        <w:rPr>
          <w:spacing w:val="-5"/>
        </w:rPr>
        <w:t xml:space="preserve"> </w:t>
      </w:r>
      <w:r>
        <w:t>демонстрация</w:t>
      </w:r>
      <w:r>
        <w:rPr>
          <w:spacing w:val="-6"/>
        </w:rPr>
        <w:t xml:space="preserve"> </w:t>
      </w:r>
      <w:r>
        <w:t>индивидуальных,</w:t>
      </w:r>
      <w:r>
        <w:rPr>
          <w:spacing w:val="-4"/>
        </w:rPr>
        <w:t xml:space="preserve"> </w:t>
      </w:r>
      <w:r>
        <w:t>групповых</w:t>
      </w:r>
      <w:r>
        <w:rPr>
          <w:spacing w:val="-5"/>
        </w:rPr>
        <w:t xml:space="preserve"> </w:t>
      </w:r>
      <w:r>
        <w:t>и</w:t>
      </w:r>
      <w:r>
        <w:rPr>
          <w:spacing w:val="-5"/>
        </w:rPr>
        <w:t xml:space="preserve"> </w:t>
      </w:r>
      <w:r>
        <w:t>командных</w:t>
      </w:r>
      <w:r>
        <w:rPr>
          <w:spacing w:val="-3"/>
        </w:rPr>
        <w:t xml:space="preserve"> </w:t>
      </w:r>
      <w:r>
        <w:t>тактический действий при прохождении дистанции триатлона в учебной, игровой, соревновательной и досуговой деятельности;</w:t>
      </w:r>
    </w:p>
    <w:p w:rsidR="0085027F" w:rsidRDefault="00DD245B">
      <w:pPr>
        <w:pStyle w:val="a3"/>
        <w:spacing w:line="360" w:lineRule="auto"/>
        <w:ind w:right="165"/>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85027F" w:rsidRDefault="00DD245B">
      <w:pPr>
        <w:pStyle w:val="a3"/>
        <w:spacing w:line="321" w:lineRule="exact"/>
        <w:ind w:left="1101" w:firstLine="0"/>
      </w:pPr>
      <w:r>
        <w:t>знания</w:t>
      </w:r>
      <w:r>
        <w:rPr>
          <w:spacing w:val="36"/>
        </w:rPr>
        <w:t xml:space="preserve"> </w:t>
      </w:r>
      <w:r>
        <w:t>и</w:t>
      </w:r>
      <w:r>
        <w:rPr>
          <w:spacing w:val="36"/>
        </w:rPr>
        <w:t xml:space="preserve"> </w:t>
      </w:r>
      <w:r>
        <w:t>применение</w:t>
      </w:r>
      <w:r>
        <w:rPr>
          <w:spacing w:val="37"/>
        </w:rPr>
        <w:t xml:space="preserve"> </w:t>
      </w:r>
      <w:r>
        <w:t>способов</w:t>
      </w:r>
      <w:r>
        <w:rPr>
          <w:spacing w:val="38"/>
        </w:rPr>
        <w:t xml:space="preserve"> </w:t>
      </w:r>
      <w:r>
        <w:t>самоконтроля</w:t>
      </w:r>
      <w:r>
        <w:rPr>
          <w:spacing w:val="38"/>
        </w:rPr>
        <w:t xml:space="preserve"> </w:t>
      </w:r>
      <w:r>
        <w:t>в</w:t>
      </w:r>
      <w:r>
        <w:rPr>
          <w:spacing w:val="37"/>
        </w:rPr>
        <w:t xml:space="preserve"> </w:t>
      </w:r>
      <w:r>
        <w:t>учебной</w:t>
      </w:r>
      <w:r>
        <w:rPr>
          <w:spacing w:val="39"/>
        </w:rPr>
        <w:t xml:space="preserve"> </w:t>
      </w:r>
      <w:r>
        <w:t>и</w:t>
      </w:r>
      <w:r>
        <w:rPr>
          <w:spacing w:val="37"/>
        </w:rPr>
        <w:t xml:space="preserve"> </w:t>
      </w:r>
      <w:r>
        <w:rPr>
          <w:spacing w:val="-2"/>
        </w:rPr>
        <w:t>соревновательной</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2" w:lineRule="auto"/>
        <w:ind w:right="160" w:firstLine="0"/>
      </w:pPr>
      <w:r>
        <w:lastRenderedPageBreak/>
        <w:t>деятельности,</w:t>
      </w:r>
      <w:r>
        <w:rPr>
          <w:spacing w:val="-1"/>
        </w:rPr>
        <w:t xml:space="preserve"> </w:t>
      </w:r>
      <w:r>
        <w:t>средств</w:t>
      </w:r>
      <w:r>
        <w:rPr>
          <w:spacing w:val="-1"/>
        </w:rPr>
        <w:t xml:space="preserve"> </w:t>
      </w:r>
      <w:r>
        <w:t>восстановления после</w:t>
      </w:r>
      <w:r>
        <w:rPr>
          <w:spacing w:val="-1"/>
        </w:rPr>
        <w:t xml:space="preserve"> </w:t>
      </w:r>
      <w:r>
        <w:t>физической</w:t>
      </w:r>
      <w:r>
        <w:rPr>
          <w:spacing w:val="-2"/>
        </w:rPr>
        <w:t xml:space="preserve"> </w:t>
      </w:r>
      <w:r>
        <w:t>нагрузки, приемов массажа и самомассажа после физической нагрузки или во время занятий триатлоном;</w:t>
      </w:r>
    </w:p>
    <w:p w:rsidR="0085027F" w:rsidRDefault="00DD245B">
      <w:pPr>
        <w:pStyle w:val="a3"/>
        <w:spacing w:line="360" w:lineRule="auto"/>
        <w:ind w:right="171"/>
      </w:pPr>
      <w:r>
        <w:t>умение соблюдать требования к местам проведения занятий триатлоном, правила ухода за спортивным оборудованием, инвентарем;</w:t>
      </w:r>
    </w:p>
    <w:p w:rsidR="0085027F" w:rsidRDefault="00DD245B">
      <w:pPr>
        <w:pStyle w:val="a3"/>
        <w:spacing w:line="362" w:lineRule="auto"/>
        <w:ind w:right="160"/>
      </w:pPr>
      <w:r>
        <w:t xml:space="preserve">знания основ правил дорожного движения, относящихся к велосипедистам и </w:t>
      </w:r>
      <w:r>
        <w:rPr>
          <w:spacing w:val="-2"/>
        </w:rPr>
        <w:t>пешеходам;</w:t>
      </w:r>
    </w:p>
    <w:p w:rsidR="0085027F" w:rsidRDefault="00DD245B">
      <w:pPr>
        <w:pStyle w:val="a3"/>
        <w:spacing w:line="360" w:lineRule="auto"/>
        <w:ind w:right="170"/>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85027F" w:rsidRDefault="00DD245B">
      <w:pPr>
        <w:pStyle w:val="a3"/>
        <w:spacing w:line="360" w:lineRule="auto"/>
        <w:ind w:right="170"/>
      </w:pPr>
      <w: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85027F" w:rsidRDefault="00DD245B">
      <w:pPr>
        <w:pStyle w:val="a3"/>
        <w:spacing w:line="360" w:lineRule="auto"/>
        <w:ind w:right="164"/>
      </w:pPr>
      <w: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85027F" w:rsidRDefault="00DD245B">
      <w:pPr>
        <w:pStyle w:val="a3"/>
        <w:spacing w:line="360" w:lineRule="auto"/>
        <w:ind w:right="171"/>
      </w:pPr>
      <w: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85027F" w:rsidRDefault="00DD245B">
      <w:pPr>
        <w:pStyle w:val="a3"/>
        <w:spacing w:line="360" w:lineRule="auto"/>
        <w:ind w:right="166"/>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85027F" w:rsidRDefault="00DD245B" w:rsidP="00DD245B">
      <w:pPr>
        <w:pStyle w:val="a4"/>
        <w:numPr>
          <w:ilvl w:val="2"/>
          <w:numId w:val="13"/>
        </w:numPr>
        <w:tabs>
          <w:tab w:val="left" w:pos="2356"/>
        </w:tabs>
        <w:spacing w:line="320" w:lineRule="exact"/>
        <w:ind w:left="2356" w:hanging="1255"/>
        <w:jc w:val="both"/>
        <w:rPr>
          <w:sz w:val="28"/>
        </w:rPr>
      </w:pPr>
      <w:r>
        <w:rPr>
          <w:sz w:val="28"/>
        </w:rPr>
        <w:t>Модуль</w:t>
      </w:r>
      <w:r>
        <w:rPr>
          <w:spacing w:val="-10"/>
          <w:sz w:val="28"/>
        </w:rPr>
        <w:t xml:space="preserve"> </w:t>
      </w:r>
      <w:r>
        <w:rPr>
          <w:spacing w:val="-2"/>
          <w:sz w:val="28"/>
        </w:rPr>
        <w:t>«Лапта».</w:t>
      </w:r>
    </w:p>
    <w:p w:rsidR="0085027F" w:rsidRDefault="00DD245B" w:rsidP="00DD245B">
      <w:pPr>
        <w:pStyle w:val="a4"/>
        <w:numPr>
          <w:ilvl w:val="3"/>
          <w:numId w:val="13"/>
        </w:numPr>
        <w:tabs>
          <w:tab w:val="left" w:pos="2564"/>
        </w:tabs>
        <w:spacing w:before="153"/>
        <w:ind w:left="2564" w:hanging="1463"/>
        <w:jc w:val="both"/>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7"/>
          <w:sz w:val="28"/>
        </w:rPr>
        <w:t xml:space="preserve"> </w:t>
      </w:r>
      <w:r>
        <w:rPr>
          <w:spacing w:val="-2"/>
          <w:sz w:val="28"/>
        </w:rPr>
        <w:t>«Лапта».</w:t>
      </w:r>
    </w:p>
    <w:p w:rsidR="0085027F" w:rsidRDefault="00DD245B">
      <w:pPr>
        <w:pStyle w:val="a3"/>
        <w:spacing w:before="161" w:line="360" w:lineRule="auto"/>
        <w:ind w:right="160"/>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85027F" w:rsidRDefault="00DD245B">
      <w:pPr>
        <w:pStyle w:val="a3"/>
        <w:spacing w:line="360" w:lineRule="auto"/>
        <w:ind w:right="159"/>
      </w:pPr>
      <w:r>
        <w:t>Русская лапта – одна из древнейших национальных спортивных игр. В настоящее</w:t>
      </w:r>
      <w:r>
        <w:rPr>
          <w:spacing w:val="-1"/>
        </w:rPr>
        <w:t xml:space="preserve"> </w:t>
      </w:r>
      <w:r>
        <w:t>время</w:t>
      </w:r>
      <w:r>
        <w:rPr>
          <w:spacing w:val="-1"/>
        </w:rPr>
        <w:t xml:space="preserve"> </w:t>
      </w:r>
      <w:r>
        <w:t>русская лапта</w:t>
      </w:r>
      <w:r>
        <w:rPr>
          <w:spacing w:val="-2"/>
        </w:rPr>
        <w:t xml:space="preserve"> </w:t>
      </w:r>
      <w:r>
        <w:t>является</w:t>
      </w:r>
      <w:r>
        <w:rPr>
          <w:spacing w:val="-1"/>
        </w:rPr>
        <w:t xml:space="preserve"> </w:t>
      </w:r>
      <w:r>
        <w:t>официальным</w:t>
      </w:r>
      <w:r>
        <w:rPr>
          <w:spacing w:val="-1"/>
        </w:rPr>
        <w:t xml:space="preserve"> </w:t>
      </w:r>
      <w:r>
        <w:t>видом</w:t>
      </w:r>
      <w:r>
        <w:rPr>
          <w:spacing w:val="-2"/>
        </w:rPr>
        <w:t xml:space="preserve"> </w:t>
      </w:r>
      <w:r>
        <w:t>спорта.</w:t>
      </w:r>
      <w:r>
        <w:rPr>
          <w:spacing w:val="7"/>
        </w:rPr>
        <w:t xml:space="preserve"> </w:t>
      </w:r>
      <w:r>
        <w:t>Лаптой</w:t>
      </w:r>
      <w:r>
        <w:rPr>
          <w:spacing w:val="-2"/>
        </w:rPr>
        <w:t xml:space="preserve"> можно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62" w:firstLine="0"/>
      </w:pPr>
      <w:r>
        <w:lastRenderedPageBreak/>
        <w:t>заниматься с дошкольного возраста и продолжать эту деятельность на протяжении многих лет жизни.</w:t>
      </w:r>
    </w:p>
    <w:p w:rsidR="0085027F" w:rsidRDefault="00DD245B">
      <w:pPr>
        <w:pStyle w:val="a3"/>
        <w:spacing w:line="360" w:lineRule="auto"/>
        <w:ind w:right="162"/>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85027F" w:rsidRDefault="00DD245B">
      <w:pPr>
        <w:pStyle w:val="a3"/>
        <w:spacing w:line="360" w:lineRule="auto"/>
        <w:ind w:right="163"/>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w:t>
      </w:r>
      <w:r>
        <w:rPr>
          <w:spacing w:val="40"/>
        </w:rPr>
        <w:t xml:space="preserve"> </w:t>
      </w:r>
      <w:r>
        <w:t xml:space="preserve">Эту игру можно организовать для обучающихся как в зале, так и на открытом </w:t>
      </w:r>
      <w:r>
        <w:rPr>
          <w:spacing w:val="-2"/>
        </w:rPr>
        <w:t>воздухе.</w:t>
      </w:r>
    </w:p>
    <w:p w:rsidR="0085027F" w:rsidRDefault="00DD245B">
      <w:pPr>
        <w:pStyle w:val="a3"/>
        <w:spacing w:line="360" w:lineRule="auto"/>
        <w:ind w:right="162"/>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w:t>
      </w:r>
      <w:r>
        <w:rPr>
          <w:spacing w:val="40"/>
        </w:rPr>
        <w:t xml:space="preserve"> </w:t>
      </w:r>
      <w:r>
        <w:t>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85027F" w:rsidRDefault="00DD245B" w:rsidP="00DD245B">
      <w:pPr>
        <w:pStyle w:val="a4"/>
        <w:numPr>
          <w:ilvl w:val="3"/>
          <w:numId w:val="13"/>
        </w:numPr>
        <w:tabs>
          <w:tab w:val="left" w:pos="2673"/>
        </w:tabs>
        <w:spacing w:line="360" w:lineRule="auto"/>
        <w:ind w:left="392" w:right="160" w:firstLine="708"/>
        <w:jc w:val="both"/>
        <w:rPr>
          <w:sz w:val="28"/>
        </w:rPr>
      </w:pPr>
      <w:r>
        <w:rPr>
          <w:sz w:val="28"/>
        </w:rPr>
        <w:t>Целью изучения модуля по лапте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85027F" w:rsidRDefault="00DD245B" w:rsidP="00DD245B">
      <w:pPr>
        <w:pStyle w:val="a4"/>
        <w:numPr>
          <w:ilvl w:val="3"/>
          <w:numId w:val="13"/>
        </w:numPr>
        <w:tabs>
          <w:tab w:val="left" w:pos="2562"/>
        </w:tabs>
        <w:ind w:left="2562" w:hanging="1461"/>
        <w:jc w:val="both"/>
        <w:rPr>
          <w:sz w:val="28"/>
        </w:rPr>
      </w:pPr>
      <w:r>
        <w:rPr>
          <w:sz w:val="28"/>
        </w:rPr>
        <w:t>Задачами</w:t>
      </w:r>
      <w:r>
        <w:rPr>
          <w:spacing w:val="-5"/>
          <w:sz w:val="28"/>
        </w:rPr>
        <w:t xml:space="preserve"> </w:t>
      </w:r>
      <w:r>
        <w:rPr>
          <w:sz w:val="28"/>
        </w:rPr>
        <w:t>изучения</w:t>
      </w:r>
      <w:r>
        <w:rPr>
          <w:spacing w:val="-5"/>
          <w:sz w:val="28"/>
        </w:rPr>
        <w:t xml:space="preserve"> </w:t>
      </w:r>
      <w:r>
        <w:rPr>
          <w:sz w:val="28"/>
        </w:rPr>
        <w:t>модуля</w:t>
      </w:r>
      <w:r>
        <w:rPr>
          <w:spacing w:val="-2"/>
          <w:sz w:val="28"/>
        </w:rPr>
        <w:t xml:space="preserve"> </w:t>
      </w:r>
      <w:r>
        <w:rPr>
          <w:sz w:val="28"/>
        </w:rPr>
        <w:t>по</w:t>
      </w:r>
      <w:r>
        <w:rPr>
          <w:spacing w:val="-4"/>
          <w:sz w:val="28"/>
        </w:rPr>
        <w:t xml:space="preserve"> </w:t>
      </w:r>
      <w:r>
        <w:rPr>
          <w:sz w:val="28"/>
        </w:rPr>
        <w:t>лапте</w:t>
      </w:r>
      <w:r>
        <w:rPr>
          <w:spacing w:val="-4"/>
          <w:sz w:val="28"/>
        </w:rPr>
        <w:t xml:space="preserve"> </w:t>
      </w:r>
      <w:r>
        <w:rPr>
          <w:spacing w:val="-2"/>
          <w:sz w:val="28"/>
        </w:rPr>
        <w:t>являются:</w:t>
      </w:r>
    </w:p>
    <w:p w:rsidR="0085027F" w:rsidRDefault="00DD245B">
      <w:pPr>
        <w:pStyle w:val="a3"/>
        <w:spacing w:before="158" w:line="360" w:lineRule="auto"/>
        <w:ind w:right="161"/>
      </w:pPr>
      <w:r>
        <w:t>всестороннее гармоничное развитие обучающихся, увеличение объёма их двигательной активности;</w:t>
      </w:r>
    </w:p>
    <w:p w:rsidR="0085027F" w:rsidRDefault="00DD245B">
      <w:pPr>
        <w:pStyle w:val="a3"/>
        <w:spacing w:before="1" w:line="360" w:lineRule="auto"/>
        <w:ind w:right="1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3"/>
      </w:pPr>
      <w:r>
        <w:lastRenderedPageBreak/>
        <w:t>освоение знаний о физической культуре и спорте в целом, истории развития лапты в частности;</w:t>
      </w:r>
    </w:p>
    <w:p w:rsidR="0085027F" w:rsidRDefault="00DD245B">
      <w:pPr>
        <w:pStyle w:val="a3"/>
        <w:spacing w:line="360" w:lineRule="auto"/>
        <w:ind w:right="159"/>
      </w:pPr>
      <w:r>
        <w:t xml:space="preserve">формирование общих представлений о лапте, о ее возможностях и значении в процессе укрепления здоровья, физическом развитии и физической подготовке </w:t>
      </w:r>
      <w:r>
        <w:rPr>
          <w:spacing w:val="-2"/>
        </w:rPr>
        <w:t>обучающихся;</w:t>
      </w:r>
    </w:p>
    <w:p w:rsidR="0085027F" w:rsidRDefault="00DD245B">
      <w:pPr>
        <w:pStyle w:val="a3"/>
        <w:spacing w:line="360" w:lineRule="auto"/>
        <w:ind w:right="16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027F" w:rsidRDefault="00DD245B">
      <w:pPr>
        <w:pStyle w:val="a3"/>
        <w:spacing w:line="360" w:lineRule="auto"/>
        <w:ind w:right="16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85027F" w:rsidRDefault="00DD245B">
      <w:pPr>
        <w:pStyle w:val="a3"/>
        <w:spacing w:line="362" w:lineRule="auto"/>
        <w:ind w:right="170"/>
      </w:pPr>
      <w:r>
        <w:t>воспитание положительных качеств личности, норм коллективного взаимодействия и сотрудничества;</w:t>
      </w:r>
    </w:p>
    <w:p w:rsidR="0085027F" w:rsidRDefault="00DD245B">
      <w:pPr>
        <w:pStyle w:val="a3"/>
        <w:spacing w:line="360" w:lineRule="auto"/>
        <w:ind w:right="16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85027F" w:rsidRDefault="00DD245B">
      <w:pPr>
        <w:pStyle w:val="a3"/>
        <w:spacing w:line="362" w:lineRule="auto"/>
        <w:ind w:left="1101" w:right="1363"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163.10.14.4. Место и роль модуля по лапте.</w:t>
      </w:r>
    </w:p>
    <w:p w:rsidR="0085027F" w:rsidRDefault="00DD245B">
      <w:pPr>
        <w:pStyle w:val="a3"/>
        <w:spacing w:line="360" w:lineRule="auto"/>
        <w:ind w:right="162"/>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027F" w:rsidRDefault="00DD245B">
      <w:pPr>
        <w:pStyle w:val="a3"/>
        <w:spacing w:line="360" w:lineRule="auto"/>
        <w:ind w:right="160"/>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w:t>
      </w:r>
      <w:r>
        <w:rPr>
          <w:spacing w:val="40"/>
        </w:rPr>
        <w:t xml:space="preserve"> </w:t>
      </w:r>
      <w:r>
        <w:t>обучающихся к сдаче норм ГТО и участии в спортивных мероприятиях.</w:t>
      </w:r>
    </w:p>
    <w:p w:rsidR="0085027F" w:rsidRDefault="00DD245B" w:rsidP="00DD245B">
      <w:pPr>
        <w:pStyle w:val="a4"/>
        <w:numPr>
          <w:ilvl w:val="3"/>
          <w:numId w:val="5"/>
        </w:numPr>
        <w:tabs>
          <w:tab w:val="left" w:pos="2564"/>
        </w:tabs>
        <w:spacing w:line="360" w:lineRule="auto"/>
        <w:ind w:right="171" w:firstLine="0"/>
        <w:jc w:val="both"/>
        <w:rPr>
          <w:sz w:val="28"/>
        </w:rPr>
      </w:pPr>
      <w:r>
        <w:rPr>
          <w:sz w:val="28"/>
        </w:rPr>
        <w:t>Модуль по лапте может быть реализован в следующих вариантах: при самостоятельном планировании учителем физической культуры процесса</w:t>
      </w:r>
    </w:p>
    <w:p w:rsidR="0085027F" w:rsidRDefault="00DD245B">
      <w:pPr>
        <w:pStyle w:val="a3"/>
        <w:spacing w:line="321" w:lineRule="exact"/>
        <w:ind w:firstLine="0"/>
      </w:pPr>
      <w:r>
        <w:t>освоения</w:t>
      </w:r>
      <w:r>
        <w:rPr>
          <w:spacing w:val="77"/>
          <w:w w:val="150"/>
        </w:rPr>
        <w:t xml:space="preserve"> </w:t>
      </w:r>
      <w:r>
        <w:t>обучающимися</w:t>
      </w:r>
      <w:r>
        <w:rPr>
          <w:spacing w:val="23"/>
        </w:rPr>
        <w:t xml:space="preserve">  </w:t>
      </w:r>
      <w:r>
        <w:t>учебного</w:t>
      </w:r>
      <w:r>
        <w:rPr>
          <w:spacing w:val="23"/>
        </w:rPr>
        <w:t xml:space="preserve">  </w:t>
      </w:r>
      <w:r>
        <w:t>материала</w:t>
      </w:r>
      <w:r>
        <w:rPr>
          <w:spacing w:val="23"/>
        </w:rPr>
        <w:t xml:space="preserve">  </w:t>
      </w:r>
      <w:r>
        <w:t>по</w:t>
      </w:r>
      <w:r>
        <w:rPr>
          <w:spacing w:val="23"/>
        </w:rPr>
        <w:t xml:space="preserve">  </w:t>
      </w:r>
      <w:r>
        <w:t>лапте</w:t>
      </w:r>
      <w:r>
        <w:rPr>
          <w:spacing w:val="22"/>
        </w:rPr>
        <w:t xml:space="preserve">  </w:t>
      </w:r>
      <w:r>
        <w:t>с</w:t>
      </w:r>
      <w:r>
        <w:rPr>
          <w:spacing w:val="23"/>
        </w:rPr>
        <w:t xml:space="preserve">  </w:t>
      </w:r>
      <w:r>
        <w:t>выбором</w:t>
      </w:r>
      <w:r>
        <w:rPr>
          <w:spacing w:val="23"/>
        </w:rPr>
        <w:t xml:space="preserve">  </w:t>
      </w:r>
      <w:r>
        <w:rPr>
          <w:spacing w:val="-2"/>
        </w:rPr>
        <w:t>различных</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2" w:lineRule="auto"/>
        <w:ind w:right="172" w:firstLine="0"/>
      </w:pPr>
      <w:r>
        <w:lastRenderedPageBreak/>
        <w:t>элементов лапты, с учётом возраста и физической подготовленности обучающихся (с соответствующей дозировкой и интенсивностью);</w:t>
      </w:r>
    </w:p>
    <w:p w:rsidR="0085027F" w:rsidRDefault="00DD245B">
      <w:pPr>
        <w:pStyle w:val="a3"/>
        <w:spacing w:line="36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6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5"/>
        </w:numPr>
        <w:tabs>
          <w:tab w:val="left" w:pos="2564"/>
        </w:tabs>
        <w:spacing w:line="360" w:lineRule="auto"/>
        <w:ind w:right="4619" w:firstLine="0"/>
        <w:jc w:val="both"/>
        <w:rPr>
          <w:sz w:val="28"/>
        </w:rPr>
      </w:pPr>
      <w:r>
        <w:rPr>
          <w:sz w:val="28"/>
        </w:rPr>
        <w:t>Содержание</w:t>
      </w:r>
      <w:r>
        <w:rPr>
          <w:spacing w:val="-10"/>
          <w:sz w:val="28"/>
        </w:rPr>
        <w:t xml:space="preserve"> </w:t>
      </w:r>
      <w:r>
        <w:rPr>
          <w:sz w:val="28"/>
        </w:rPr>
        <w:t>модуля</w:t>
      </w:r>
      <w:r>
        <w:rPr>
          <w:spacing w:val="-10"/>
          <w:sz w:val="28"/>
        </w:rPr>
        <w:t xml:space="preserve"> </w:t>
      </w:r>
      <w:r>
        <w:rPr>
          <w:sz w:val="28"/>
        </w:rPr>
        <w:t>по</w:t>
      </w:r>
      <w:r>
        <w:rPr>
          <w:spacing w:val="-9"/>
          <w:sz w:val="28"/>
        </w:rPr>
        <w:t xml:space="preserve"> </w:t>
      </w:r>
      <w:r>
        <w:rPr>
          <w:sz w:val="28"/>
        </w:rPr>
        <w:t>лапте. Знания о лапте.</w:t>
      </w:r>
    </w:p>
    <w:p w:rsidR="0085027F" w:rsidRDefault="00DD245B">
      <w:pPr>
        <w:pStyle w:val="a3"/>
        <w:spacing w:line="360" w:lineRule="auto"/>
        <w:ind w:right="159"/>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85027F" w:rsidRDefault="00DD245B">
      <w:pPr>
        <w:pStyle w:val="a3"/>
        <w:spacing w:line="360" w:lineRule="auto"/>
        <w:ind w:right="164"/>
      </w:pPr>
      <w:r>
        <w:t>Официальные правила соревнований по лапте. Регионы Российской Федерации, развивающие лапту, команды - победители всероссийских</w:t>
      </w:r>
      <w:r>
        <w:rPr>
          <w:spacing w:val="40"/>
        </w:rPr>
        <w:t xml:space="preserve"> </w:t>
      </w:r>
      <w:r>
        <w:rPr>
          <w:spacing w:val="-2"/>
        </w:rPr>
        <w:t>соревнований.</w:t>
      </w:r>
    </w:p>
    <w:p w:rsidR="0085027F" w:rsidRDefault="00DD245B">
      <w:pPr>
        <w:pStyle w:val="a3"/>
        <w:spacing w:line="360" w:lineRule="auto"/>
        <w:ind w:right="164"/>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85027F" w:rsidRDefault="00DD245B">
      <w:pPr>
        <w:pStyle w:val="a3"/>
        <w:spacing w:line="360" w:lineRule="auto"/>
        <w:ind w:right="163"/>
      </w:pPr>
      <w:r>
        <w:t xml:space="preserve">Разновидности лапты. Основные понятия о спортивных сооружениях и </w:t>
      </w:r>
      <w:r>
        <w:rPr>
          <w:spacing w:val="-2"/>
        </w:rPr>
        <w:t>инвентаре.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Амплуа</w:t>
      </w:r>
      <w:r>
        <w:rPr>
          <w:spacing w:val="-3"/>
        </w:rPr>
        <w:t xml:space="preserve"> </w:t>
      </w:r>
      <w:r>
        <w:t>полевых</w:t>
      </w:r>
      <w:r>
        <w:rPr>
          <w:spacing w:val="-5"/>
        </w:rPr>
        <w:t xml:space="preserve"> </w:t>
      </w:r>
      <w:r>
        <w:t>игроков</w:t>
      </w:r>
      <w:r>
        <w:rPr>
          <w:spacing w:val="-6"/>
        </w:rPr>
        <w:t xml:space="preserve"> </w:t>
      </w:r>
      <w:r>
        <w:t>при</w:t>
      </w:r>
      <w:r>
        <w:rPr>
          <w:spacing w:val="-2"/>
        </w:rPr>
        <w:t xml:space="preserve"> </w:t>
      </w:r>
      <w:r>
        <w:t>игре</w:t>
      </w:r>
      <w:r>
        <w:rPr>
          <w:spacing w:val="-3"/>
        </w:rPr>
        <w:t xml:space="preserve"> </w:t>
      </w:r>
      <w:r>
        <w:t>в</w:t>
      </w:r>
      <w:r>
        <w:rPr>
          <w:spacing w:val="-3"/>
        </w:rPr>
        <w:t xml:space="preserve"> </w:t>
      </w:r>
      <w:r>
        <w:rPr>
          <w:spacing w:val="-2"/>
        </w:rPr>
        <w:t>лапту.</w:t>
      </w:r>
    </w:p>
    <w:p w:rsidR="0085027F" w:rsidRDefault="00DD245B">
      <w:pPr>
        <w:pStyle w:val="a3"/>
        <w:spacing w:before="163" w:line="360" w:lineRule="auto"/>
        <w:ind w:right="164"/>
      </w:pPr>
      <w:r>
        <w:t>Правила безопасного поведения во время занятий лаптой. Характерные</w:t>
      </w:r>
      <w:r>
        <w:rPr>
          <w:spacing w:val="40"/>
        </w:rPr>
        <w:t xml:space="preserve"> </w:t>
      </w:r>
      <w:r>
        <w:t>травмы игроки в лапту и мероприятия по их предупреждению.</w:t>
      </w:r>
    </w:p>
    <w:p w:rsidR="0085027F" w:rsidRDefault="00DD245B">
      <w:pPr>
        <w:pStyle w:val="a3"/>
        <w:spacing w:line="360" w:lineRule="auto"/>
        <w:ind w:right="170" w:firstLine="778"/>
      </w:pPr>
      <w:r>
        <w:t xml:space="preserve">Режим дня при занятиях лаптой. Правила личной гигиены во время занятий </w:t>
      </w:r>
      <w:r>
        <w:rPr>
          <w:spacing w:val="-2"/>
        </w:rPr>
        <w:t>лаптой.</w:t>
      </w:r>
    </w:p>
    <w:p w:rsidR="0085027F" w:rsidRDefault="00DD245B">
      <w:pPr>
        <w:pStyle w:val="a3"/>
        <w:spacing w:before="1" w:line="360" w:lineRule="auto"/>
        <w:ind w:right="168"/>
      </w:pPr>
      <w: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w:t>
      </w:r>
      <w:r>
        <w:rPr>
          <w:spacing w:val="-2"/>
        </w:rPr>
        <w:t>лапта.</w:t>
      </w:r>
    </w:p>
    <w:p w:rsidR="0085027F" w:rsidRDefault="00DD245B">
      <w:pPr>
        <w:pStyle w:val="a3"/>
        <w:spacing w:line="320" w:lineRule="exact"/>
        <w:ind w:left="1101" w:firstLine="0"/>
      </w:pPr>
      <w:r>
        <w:t>Способы</w:t>
      </w:r>
      <w:r>
        <w:rPr>
          <w:spacing w:val="-11"/>
        </w:rPr>
        <w:t xml:space="preserve"> </w:t>
      </w:r>
      <w:r>
        <w:t>самостоятельной</w:t>
      </w:r>
      <w:r>
        <w:rPr>
          <w:spacing w:val="-10"/>
        </w:rPr>
        <w:t xml:space="preserve"> </w:t>
      </w:r>
      <w:r>
        <w:rPr>
          <w:spacing w:val="-2"/>
        </w:rPr>
        <w:t>деятельности.</w:t>
      </w:r>
    </w:p>
    <w:p w:rsidR="0085027F" w:rsidRDefault="00DD245B">
      <w:pPr>
        <w:pStyle w:val="a3"/>
        <w:spacing w:before="163" w:line="360" w:lineRule="auto"/>
        <w:ind w:right="174"/>
      </w:pPr>
      <w:r>
        <w:t>Подвижные игры и правила их проведения. Организация и проведение игр специальной направленности с элементами лапты.</w:t>
      </w:r>
    </w:p>
    <w:p w:rsidR="0085027F" w:rsidRDefault="00DD245B">
      <w:pPr>
        <w:pStyle w:val="a3"/>
        <w:spacing w:line="360" w:lineRule="auto"/>
        <w:ind w:right="160"/>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85027F" w:rsidRDefault="00DD245B">
      <w:pPr>
        <w:pStyle w:val="a3"/>
        <w:spacing w:line="360" w:lineRule="auto"/>
        <w:ind w:right="163"/>
      </w:pPr>
      <w:r>
        <w:t>Правила безопасного, правомерного поведения во время соревнований по лапте в качестве зрителя, болельщика.</w:t>
      </w:r>
    </w:p>
    <w:p w:rsidR="0085027F" w:rsidRDefault="00DD245B">
      <w:pPr>
        <w:pStyle w:val="a3"/>
        <w:spacing w:line="360" w:lineRule="auto"/>
        <w:ind w:right="165"/>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85027F" w:rsidRDefault="00DD245B">
      <w:pPr>
        <w:pStyle w:val="a3"/>
        <w:spacing w:line="360" w:lineRule="auto"/>
        <w:ind w:right="163"/>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85027F" w:rsidRDefault="00DD245B">
      <w:pPr>
        <w:pStyle w:val="a3"/>
        <w:spacing w:line="360" w:lineRule="auto"/>
        <w:ind w:right="159"/>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w:t>
      </w:r>
      <w:r>
        <w:rPr>
          <w:spacing w:val="-2"/>
        </w:rPr>
        <w:t>лапту.</w:t>
      </w:r>
    </w:p>
    <w:p w:rsidR="0085027F" w:rsidRDefault="00DD245B">
      <w:pPr>
        <w:pStyle w:val="a3"/>
        <w:spacing w:before="1" w:line="360" w:lineRule="auto"/>
        <w:ind w:right="160"/>
      </w:pPr>
      <w:r>
        <w:t>Способы и методы профилактики пагубных привычек, асоциального и созависимого поведения. Антидопинговое поведение.</w:t>
      </w:r>
    </w:p>
    <w:p w:rsidR="0085027F" w:rsidRDefault="00DD245B">
      <w:pPr>
        <w:pStyle w:val="a3"/>
        <w:spacing w:line="321" w:lineRule="exact"/>
        <w:ind w:left="1101" w:firstLine="0"/>
      </w:pPr>
      <w:r>
        <w:t>Физическое</w:t>
      </w:r>
      <w:r>
        <w:rPr>
          <w:spacing w:val="-6"/>
        </w:rPr>
        <w:t xml:space="preserve"> </w:t>
      </w:r>
      <w:r>
        <w:rPr>
          <w:spacing w:val="-2"/>
        </w:rPr>
        <w:t>совершенствование.</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line="360" w:lineRule="auto"/>
        <w:ind w:right="161"/>
      </w:pPr>
      <w:r>
        <w:lastRenderedPageBreak/>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85027F" w:rsidRDefault="00DD245B">
      <w:pPr>
        <w:pStyle w:val="a3"/>
        <w:spacing w:before="1" w:line="362" w:lineRule="auto"/>
        <w:ind w:right="169"/>
      </w:pPr>
      <w:r>
        <w:t>Специально-подготовительные упражнения, развивающие основные качества, необходимые для овладения техникой и тактикой игры в лапту.</w:t>
      </w:r>
    </w:p>
    <w:p w:rsidR="0085027F" w:rsidRDefault="00DD245B">
      <w:pPr>
        <w:pStyle w:val="a3"/>
        <w:spacing w:line="360" w:lineRule="auto"/>
        <w:ind w:right="161"/>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85027F" w:rsidRDefault="00DD245B">
      <w:pPr>
        <w:pStyle w:val="a3"/>
        <w:spacing w:line="360" w:lineRule="auto"/>
        <w:ind w:right="163"/>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85027F" w:rsidRDefault="00DD245B">
      <w:pPr>
        <w:pStyle w:val="a3"/>
        <w:ind w:left="1101" w:firstLine="0"/>
      </w:pPr>
      <w:r>
        <w:t>Тактика</w:t>
      </w:r>
      <w:r>
        <w:rPr>
          <w:spacing w:val="-8"/>
        </w:rPr>
        <w:t xml:space="preserve"> </w:t>
      </w:r>
      <w:r>
        <w:rPr>
          <w:spacing w:val="-2"/>
        </w:rPr>
        <w:t>нападения.</w:t>
      </w:r>
    </w:p>
    <w:p w:rsidR="0085027F" w:rsidRDefault="00DD245B">
      <w:pPr>
        <w:pStyle w:val="a3"/>
        <w:spacing w:before="156" w:line="360" w:lineRule="auto"/>
        <w:ind w:right="160"/>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85027F" w:rsidRDefault="00DD245B">
      <w:pPr>
        <w:pStyle w:val="a3"/>
        <w:spacing w:before="1" w:line="360" w:lineRule="auto"/>
        <w:ind w:right="160"/>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w:t>
      </w:r>
      <w:r>
        <w:rPr>
          <w:spacing w:val="40"/>
        </w:rPr>
        <w:t xml:space="preserve"> </w:t>
      </w:r>
      <w:r>
        <w:t>и перебежчиков, находящихся за линией кона. Методика обучения.</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2"/>
      </w:pPr>
      <w:r>
        <w:lastRenderedPageBreak/>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85027F" w:rsidRDefault="00DD245B">
      <w:pPr>
        <w:pStyle w:val="a3"/>
        <w:spacing w:before="3" w:line="360" w:lineRule="auto"/>
        <w:ind w:right="160"/>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w:t>
      </w:r>
      <w:r>
        <w:rPr>
          <w:spacing w:val="40"/>
        </w:rPr>
        <w:t xml:space="preserve"> </w:t>
      </w:r>
      <w:r>
        <w:t>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85027F" w:rsidRDefault="00DD245B">
      <w:pPr>
        <w:pStyle w:val="a3"/>
        <w:spacing w:line="322" w:lineRule="exact"/>
        <w:ind w:left="1101" w:firstLine="0"/>
      </w:pPr>
      <w:r>
        <w:t>Тактика</w:t>
      </w:r>
      <w:r>
        <w:rPr>
          <w:spacing w:val="-5"/>
        </w:rPr>
        <w:t xml:space="preserve"> </w:t>
      </w:r>
      <w:r>
        <w:rPr>
          <w:spacing w:val="-2"/>
        </w:rPr>
        <w:t>защиты:</w:t>
      </w:r>
    </w:p>
    <w:p w:rsidR="0085027F" w:rsidRDefault="00DD245B">
      <w:pPr>
        <w:pStyle w:val="a3"/>
        <w:spacing w:before="161" w:line="360" w:lineRule="auto"/>
        <w:ind w:right="172"/>
      </w:pPr>
      <w:r>
        <w:t>Индивидуальные действия. Выбор места для ловли мяча при ударах (сверху, сбоку, «свечой»).</w:t>
      </w:r>
    </w:p>
    <w:p w:rsidR="0085027F" w:rsidRDefault="00DD245B">
      <w:pPr>
        <w:pStyle w:val="a3"/>
        <w:spacing w:line="321" w:lineRule="exact"/>
        <w:ind w:left="1101" w:firstLine="0"/>
      </w:pPr>
      <w:r>
        <w:t>Действия</w:t>
      </w:r>
      <w:r>
        <w:rPr>
          <w:spacing w:val="-8"/>
        </w:rPr>
        <w:t xml:space="preserve"> </w:t>
      </w:r>
      <w:r>
        <w:t>защитника</w:t>
      </w:r>
      <w:r>
        <w:rPr>
          <w:spacing w:val="-8"/>
        </w:rPr>
        <w:t xml:space="preserve"> </w:t>
      </w:r>
      <w:r>
        <w:rPr>
          <w:spacing w:val="-4"/>
        </w:rPr>
        <w:t>при:</w:t>
      </w:r>
    </w:p>
    <w:p w:rsidR="0085027F" w:rsidRDefault="00DD245B">
      <w:pPr>
        <w:pStyle w:val="a3"/>
        <w:spacing w:before="163" w:line="360" w:lineRule="auto"/>
        <w:ind w:left="1101" w:right="4125" w:firstLine="0"/>
        <w:jc w:val="left"/>
      </w:pPr>
      <w:r>
        <w:t>пропуске мяча, летящего в его сторону; страховке</w:t>
      </w:r>
      <w:r>
        <w:rPr>
          <w:spacing w:val="-8"/>
        </w:rPr>
        <w:t xml:space="preserve"> </w:t>
      </w:r>
      <w:r>
        <w:t>своих</w:t>
      </w:r>
      <w:r>
        <w:rPr>
          <w:spacing w:val="-7"/>
        </w:rPr>
        <w:t xml:space="preserve"> </w:t>
      </w:r>
      <w:r>
        <w:t>партнеров</w:t>
      </w:r>
      <w:r>
        <w:rPr>
          <w:spacing w:val="-8"/>
        </w:rPr>
        <w:t xml:space="preserve"> </w:t>
      </w:r>
      <w:r>
        <w:t>при</w:t>
      </w:r>
      <w:r>
        <w:rPr>
          <w:spacing w:val="-8"/>
        </w:rPr>
        <w:t xml:space="preserve"> </w:t>
      </w:r>
      <w:r>
        <w:t>ударе</w:t>
      </w:r>
      <w:r>
        <w:rPr>
          <w:spacing w:val="-8"/>
        </w:rPr>
        <w:t xml:space="preserve"> </w:t>
      </w:r>
      <w:r>
        <w:t>сверху;</w:t>
      </w:r>
    </w:p>
    <w:p w:rsidR="0085027F" w:rsidRDefault="00DD245B">
      <w:pPr>
        <w:pStyle w:val="a3"/>
        <w:spacing w:line="360" w:lineRule="auto"/>
        <w:ind w:left="1101" w:right="3360" w:firstLine="0"/>
        <w:jc w:val="left"/>
      </w:pPr>
      <w:r>
        <w:t>выборе</w:t>
      </w:r>
      <w:r>
        <w:rPr>
          <w:spacing w:val="-5"/>
        </w:rPr>
        <w:t xml:space="preserve"> </w:t>
      </w:r>
      <w:r>
        <w:t>места</w:t>
      </w:r>
      <w:r>
        <w:rPr>
          <w:spacing w:val="-8"/>
        </w:rPr>
        <w:t xml:space="preserve"> </w:t>
      </w:r>
      <w:r>
        <w:t>для</w:t>
      </w:r>
      <w:r>
        <w:rPr>
          <w:spacing w:val="-5"/>
        </w:rPr>
        <w:t xml:space="preserve"> </w:t>
      </w:r>
      <w:r>
        <w:t>того,</w:t>
      </w:r>
      <w:r>
        <w:rPr>
          <w:spacing w:val="-6"/>
        </w:rPr>
        <w:t xml:space="preserve"> </w:t>
      </w:r>
      <w:r>
        <w:t>чтобы</w:t>
      </w:r>
      <w:r>
        <w:rPr>
          <w:spacing w:val="-5"/>
        </w:rPr>
        <w:t xml:space="preserve"> </w:t>
      </w:r>
      <w:r>
        <w:t>осалить</w:t>
      </w:r>
      <w:r>
        <w:rPr>
          <w:spacing w:val="-6"/>
        </w:rPr>
        <w:t xml:space="preserve"> </w:t>
      </w:r>
      <w:r>
        <w:t>перебежчика; выборе места для получения мяча от партнера; переосаливании (обратном осаливании);</w:t>
      </w:r>
    </w:p>
    <w:p w:rsidR="0085027F" w:rsidRDefault="00DD245B">
      <w:pPr>
        <w:pStyle w:val="a3"/>
        <w:spacing w:line="360" w:lineRule="auto"/>
        <w:ind w:left="1101" w:right="2392" w:firstLine="0"/>
        <w:jc w:val="left"/>
      </w:pPr>
      <w:r>
        <w:t>расположении</w:t>
      </w:r>
      <w:r>
        <w:rPr>
          <w:spacing w:val="-6"/>
        </w:rPr>
        <w:t xml:space="preserve"> </w:t>
      </w:r>
      <w:r>
        <w:t>нападающих</w:t>
      </w:r>
      <w:r>
        <w:rPr>
          <w:spacing w:val="-5"/>
        </w:rPr>
        <w:t xml:space="preserve"> </w:t>
      </w:r>
      <w:r>
        <w:t>в</w:t>
      </w:r>
      <w:r>
        <w:rPr>
          <w:spacing w:val="-7"/>
        </w:rPr>
        <w:t xml:space="preserve"> </w:t>
      </w:r>
      <w:r>
        <w:t>пригороде</w:t>
      </w:r>
      <w:r>
        <w:rPr>
          <w:spacing w:val="-6"/>
        </w:rPr>
        <w:t xml:space="preserve"> </w:t>
      </w:r>
      <w:r>
        <w:t>и</w:t>
      </w:r>
      <w:r>
        <w:rPr>
          <w:spacing w:val="-6"/>
        </w:rPr>
        <w:t xml:space="preserve"> </w:t>
      </w:r>
      <w:r>
        <w:t>за</w:t>
      </w:r>
      <w:r>
        <w:rPr>
          <w:spacing w:val="-7"/>
        </w:rPr>
        <w:t xml:space="preserve"> </w:t>
      </w:r>
      <w:r>
        <w:t>линией</w:t>
      </w:r>
      <w:r>
        <w:rPr>
          <w:spacing w:val="-6"/>
        </w:rPr>
        <w:t xml:space="preserve"> </w:t>
      </w:r>
      <w:r>
        <w:t>кона; перебежках нападающих.</w:t>
      </w:r>
    </w:p>
    <w:p w:rsidR="0085027F" w:rsidRDefault="00DD245B">
      <w:pPr>
        <w:pStyle w:val="a3"/>
        <w:spacing w:line="321" w:lineRule="exact"/>
        <w:ind w:left="1101" w:firstLine="0"/>
      </w:pPr>
      <w:r>
        <w:t>Действия</w:t>
      </w:r>
      <w:r>
        <w:rPr>
          <w:spacing w:val="-8"/>
        </w:rPr>
        <w:t xml:space="preserve"> </w:t>
      </w:r>
      <w:r>
        <w:t>подающего</w:t>
      </w:r>
      <w:r>
        <w:rPr>
          <w:spacing w:val="-4"/>
        </w:rPr>
        <w:t xml:space="preserve"> </w:t>
      </w:r>
      <w:r>
        <w:t>при</w:t>
      </w:r>
      <w:r>
        <w:rPr>
          <w:spacing w:val="-5"/>
        </w:rPr>
        <w:t xml:space="preserve"> </w:t>
      </w:r>
      <w:r>
        <w:t>выносе</w:t>
      </w:r>
      <w:r>
        <w:rPr>
          <w:spacing w:val="-5"/>
        </w:rPr>
        <w:t xml:space="preserve"> </w:t>
      </w:r>
      <w:r>
        <w:t>мяча</w:t>
      </w:r>
      <w:r>
        <w:rPr>
          <w:spacing w:val="-5"/>
        </w:rPr>
        <w:t xml:space="preserve"> </w:t>
      </w:r>
      <w:r>
        <w:t>за</w:t>
      </w:r>
      <w:r>
        <w:rPr>
          <w:spacing w:val="-5"/>
        </w:rPr>
        <w:t xml:space="preserve"> </w:t>
      </w:r>
      <w:r>
        <w:t>линию</w:t>
      </w:r>
      <w:r>
        <w:rPr>
          <w:spacing w:val="-5"/>
        </w:rPr>
        <w:t xml:space="preserve"> </w:t>
      </w:r>
      <w:r>
        <w:rPr>
          <w:spacing w:val="-2"/>
        </w:rPr>
        <w:t>дома.</w:t>
      </w:r>
    </w:p>
    <w:p w:rsidR="0085027F" w:rsidRDefault="00DD245B">
      <w:pPr>
        <w:pStyle w:val="a3"/>
        <w:spacing w:before="163" w:line="360" w:lineRule="auto"/>
        <w:ind w:right="163"/>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w:t>
      </w:r>
      <w:r>
        <w:rPr>
          <w:spacing w:val="80"/>
        </w:rPr>
        <w:t xml:space="preserve"> </w:t>
      </w:r>
      <w:r>
        <w:t>и влево).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1"/>
      </w:pPr>
      <w:r>
        <w:lastRenderedPageBreak/>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85027F" w:rsidRDefault="00DD245B">
      <w:pPr>
        <w:pStyle w:val="a3"/>
        <w:spacing w:before="3"/>
        <w:ind w:left="1101" w:firstLine="0"/>
      </w:pPr>
      <w:r>
        <w:t>Действия</w:t>
      </w:r>
      <w:r>
        <w:rPr>
          <w:spacing w:val="-8"/>
        </w:rPr>
        <w:t xml:space="preserve"> </w:t>
      </w:r>
      <w:r>
        <w:t>команды</w:t>
      </w:r>
      <w:r>
        <w:rPr>
          <w:spacing w:val="-8"/>
        </w:rPr>
        <w:t xml:space="preserve"> </w:t>
      </w:r>
      <w:r>
        <w:t>защиты</w:t>
      </w:r>
      <w:r>
        <w:rPr>
          <w:spacing w:val="-7"/>
        </w:rPr>
        <w:t xml:space="preserve"> </w:t>
      </w:r>
      <w:r>
        <w:rPr>
          <w:spacing w:val="-4"/>
        </w:rPr>
        <w:t>при:</w:t>
      </w:r>
    </w:p>
    <w:p w:rsidR="0085027F" w:rsidRDefault="00DD245B">
      <w:pPr>
        <w:pStyle w:val="a3"/>
        <w:spacing w:before="160" w:line="360" w:lineRule="auto"/>
        <w:ind w:left="1101" w:right="3360" w:firstLine="0"/>
        <w:jc w:val="left"/>
      </w:pPr>
      <w:r>
        <w:t>ударе</w:t>
      </w:r>
      <w:r>
        <w:rPr>
          <w:spacing w:val="-5"/>
        </w:rPr>
        <w:t xml:space="preserve"> </w:t>
      </w:r>
      <w:r>
        <w:t>сверху</w:t>
      </w:r>
      <w:r>
        <w:rPr>
          <w:spacing w:val="-9"/>
        </w:rPr>
        <w:t xml:space="preserve"> </w:t>
      </w:r>
      <w:r>
        <w:t>(в</w:t>
      </w:r>
      <w:r>
        <w:rPr>
          <w:spacing w:val="-6"/>
        </w:rPr>
        <w:t xml:space="preserve"> </w:t>
      </w:r>
      <w:r>
        <w:t>правую,</w:t>
      </w:r>
      <w:r>
        <w:rPr>
          <w:spacing w:val="-6"/>
        </w:rPr>
        <w:t xml:space="preserve"> </w:t>
      </w:r>
      <w:r>
        <w:t>левую</w:t>
      </w:r>
      <w:r>
        <w:rPr>
          <w:spacing w:val="-4"/>
        </w:rPr>
        <w:t xml:space="preserve"> </w:t>
      </w:r>
      <w:r>
        <w:t>зоны</w:t>
      </w:r>
      <w:r>
        <w:rPr>
          <w:spacing w:val="-8"/>
        </w:rPr>
        <w:t xml:space="preserve"> </w:t>
      </w:r>
      <w:r>
        <w:t>и</w:t>
      </w:r>
      <w:r>
        <w:rPr>
          <w:spacing w:val="-5"/>
        </w:rPr>
        <w:t xml:space="preserve"> </w:t>
      </w:r>
      <w:r>
        <w:t>по</w:t>
      </w:r>
      <w:r>
        <w:rPr>
          <w:spacing w:val="-4"/>
        </w:rPr>
        <w:t xml:space="preserve"> </w:t>
      </w:r>
      <w:r>
        <w:t>центру); ударе сбоку и «свечой»;</w:t>
      </w:r>
    </w:p>
    <w:p w:rsidR="0085027F" w:rsidRDefault="00DD245B">
      <w:pPr>
        <w:pStyle w:val="a3"/>
        <w:spacing w:line="321" w:lineRule="exact"/>
        <w:ind w:left="1101" w:firstLine="0"/>
        <w:jc w:val="left"/>
      </w:pPr>
      <w:r>
        <w:t>проигрывающей</w:t>
      </w:r>
      <w:r>
        <w:rPr>
          <w:spacing w:val="-6"/>
        </w:rPr>
        <w:t xml:space="preserve"> </w:t>
      </w:r>
      <w:r>
        <w:t>по</w:t>
      </w:r>
      <w:r>
        <w:rPr>
          <w:spacing w:val="-9"/>
        </w:rPr>
        <w:t xml:space="preserve"> </w:t>
      </w:r>
      <w:r>
        <w:t>ходу</w:t>
      </w:r>
      <w:r>
        <w:rPr>
          <w:spacing w:val="-9"/>
        </w:rPr>
        <w:t xml:space="preserve"> </w:t>
      </w:r>
      <w:r>
        <w:rPr>
          <w:spacing w:val="-4"/>
        </w:rPr>
        <w:t>игры;</w:t>
      </w:r>
    </w:p>
    <w:p w:rsidR="0085027F" w:rsidRDefault="00DD245B">
      <w:pPr>
        <w:pStyle w:val="a3"/>
        <w:spacing w:before="163" w:line="360" w:lineRule="auto"/>
        <w:ind w:left="1101" w:right="544" w:firstLine="0"/>
        <w:jc w:val="left"/>
      </w:pPr>
      <w:r>
        <w:t>случае,</w:t>
      </w:r>
      <w:r>
        <w:rPr>
          <w:spacing w:val="-2"/>
        </w:rPr>
        <w:t xml:space="preserve"> </w:t>
      </w:r>
      <w:r>
        <w:t>когда</w:t>
      </w:r>
      <w:r>
        <w:rPr>
          <w:spacing w:val="-2"/>
        </w:rPr>
        <w:t xml:space="preserve"> </w:t>
      </w:r>
      <w:r>
        <w:t>у</w:t>
      </w:r>
      <w:r>
        <w:rPr>
          <w:spacing w:val="-7"/>
        </w:rPr>
        <w:t xml:space="preserve"> </w:t>
      </w:r>
      <w:r>
        <w:t>нападающих</w:t>
      </w:r>
      <w:r>
        <w:rPr>
          <w:spacing w:val="-5"/>
        </w:rPr>
        <w:t xml:space="preserve"> </w:t>
      </w:r>
      <w:r>
        <w:t>остался</w:t>
      </w:r>
      <w:r>
        <w:rPr>
          <w:spacing w:val="-5"/>
        </w:rPr>
        <w:t xml:space="preserve"> </w:t>
      </w:r>
      <w:r>
        <w:t>один</w:t>
      </w:r>
      <w:r>
        <w:rPr>
          <w:spacing w:val="-5"/>
        </w:rPr>
        <w:t xml:space="preserve"> </w:t>
      </w:r>
      <w:r>
        <w:t>игрок,</w:t>
      </w:r>
      <w:r>
        <w:rPr>
          <w:spacing w:val="-6"/>
        </w:rPr>
        <w:t xml:space="preserve"> </w:t>
      </w:r>
      <w:r>
        <w:t>имеющий</w:t>
      </w:r>
      <w:r>
        <w:rPr>
          <w:spacing w:val="-5"/>
        </w:rPr>
        <w:t xml:space="preserve"> </w:t>
      </w:r>
      <w:r>
        <w:t>право</w:t>
      </w:r>
      <w:r>
        <w:rPr>
          <w:spacing w:val="-1"/>
        </w:rPr>
        <w:t xml:space="preserve"> </w:t>
      </w:r>
      <w:r>
        <w:t>на</w:t>
      </w:r>
      <w:r>
        <w:rPr>
          <w:spacing w:val="-2"/>
        </w:rPr>
        <w:t xml:space="preserve"> </w:t>
      </w:r>
      <w:r>
        <w:t>удар; одиночных перебежках соперника, групповых перебежках соперника; ударе, после которого мяч улетает за боковую линию;</w:t>
      </w:r>
    </w:p>
    <w:p w:rsidR="0085027F" w:rsidRDefault="00DD245B">
      <w:pPr>
        <w:pStyle w:val="a3"/>
        <w:spacing w:line="320" w:lineRule="exact"/>
        <w:ind w:left="1101" w:firstLine="0"/>
        <w:jc w:val="left"/>
      </w:pPr>
      <w:r>
        <w:t>самоосаливание</w:t>
      </w:r>
      <w:r>
        <w:rPr>
          <w:spacing w:val="-11"/>
        </w:rPr>
        <w:t xml:space="preserve"> </w:t>
      </w:r>
      <w:r>
        <w:t>соперника,</w:t>
      </w:r>
      <w:r>
        <w:rPr>
          <w:spacing w:val="-10"/>
        </w:rPr>
        <w:t xml:space="preserve"> </w:t>
      </w:r>
      <w:r>
        <w:t>переосаливание</w:t>
      </w:r>
      <w:r>
        <w:rPr>
          <w:spacing w:val="-8"/>
        </w:rPr>
        <w:t xml:space="preserve"> </w:t>
      </w:r>
      <w:r>
        <w:rPr>
          <w:spacing w:val="-2"/>
        </w:rPr>
        <w:t>соперника.</w:t>
      </w:r>
    </w:p>
    <w:p w:rsidR="0085027F" w:rsidRDefault="00DD245B">
      <w:pPr>
        <w:pStyle w:val="a3"/>
        <w:spacing w:before="163" w:line="360" w:lineRule="auto"/>
        <w:ind w:right="165"/>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85027F" w:rsidRDefault="00DD245B">
      <w:pPr>
        <w:pStyle w:val="a3"/>
        <w:spacing w:line="360" w:lineRule="auto"/>
        <w:ind w:right="163"/>
      </w:pPr>
      <w:r>
        <w:t>Учебные игры в лапту. Малые (упрощенные) игры в технико-тактической подготовке игроков в лапту. Участие в соревновательной деятельности.</w:t>
      </w:r>
    </w:p>
    <w:p w:rsidR="0085027F" w:rsidRDefault="00DD245B" w:rsidP="00DD245B">
      <w:pPr>
        <w:pStyle w:val="a4"/>
        <w:numPr>
          <w:ilvl w:val="3"/>
          <w:numId w:val="5"/>
        </w:numPr>
        <w:tabs>
          <w:tab w:val="left" w:pos="2563"/>
        </w:tabs>
        <w:spacing w:line="360" w:lineRule="auto"/>
        <w:ind w:left="392" w:right="168" w:firstLine="708"/>
        <w:jc w:val="both"/>
        <w:rPr>
          <w:sz w:val="28"/>
        </w:rPr>
      </w:pPr>
      <w:r>
        <w:rPr>
          <w:sz w:val="28"/>
        </w:rPr>
        <w:t>Содержание модуля по лапте направлено на достижение обучающимися личностных, метапредметных и предметных результатов обучения.</w:t>
      </w:r>
    </w:p>
    <w:p w:rsidR="0085027F" w:rsidRDefault="00DD245B" w:rsidP="00DD245B">
      <w:pPr>
        <w:pStyle w:val="a4"/>
        <w:numPr>
          <w:ilvl w:val="4"/>
          <w:numId w:val="5"/>
        </w:numPr>
        <w:tabs>
          <w:tab w:val="left" w:pos="2773"/>
        </w:tabs>
        <w:spacing w:line="360" w:lineRule="auto"/>
        <w:ind w:right="170" w:firstLine="708"/>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right="163"/>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85027F" w:rsidRDefault="00DD245B">
      <w:pPr>
        <w:pStyle w:val="a3"/>
        <w:spacing w:line="360" w:lineRule="auto"/>
        <w:ind w:right="161"/>
      </w:pPr>
      <w:r>
        <w:t>готовность обучающихся к саморазвитию и самообразованию через ценности, традиции и идеалы</w:t>
      </w:r>
      <w:r>
        <w:rPr>
          <w:spacing w:val="-1"/>
        </w:rPr>
        <w:t xml:space="preserve"> </w:t>
      </w:r>
      <w:r>
        <w:t>главных</w:t>
      </w:r>
      <w:r>
        <w:rPr>
          <w:spacing w:val="-1"/>
        </w:rPr>
        <w:t xml:space="preserve"> </w:t>
      </w:r>
      <w:r>
        <w:t>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7"/>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p>
    <w:p w:rsidR="0085027F" w:rsidRDefault="00DD245B">
      <w:pPr>
        <w:pStyle w:val="a3"/>
        <w:spacing w:before="1"/>
        <w:ind w:firstLine="0"/>
        <w:jc w:val="left"/>
      </w:pPr>
      <w:r>
        <w:rPr>
          <w:spacing w:val="-2"/>
        </w:rPr>
        <w:t>«лапта»;</w:t>
      </w:r>
    </w:p>
    <w:p w:rsidR="0085027F" w:rsidRDefault="00DD245B">
      <w:pPr>
        <w:pStyle w:val="a3"/>
        <w:spacing w:before="161" w:line="360" w:lineRule="auto"/>
        <w:ind w:right="163"/>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85027F" w:rsidRDefault="00DD245B">
      <w:pPr>
        <w:pStyle w:val="a3"/>
        <w:spacing w:line="360" w:lineRule="auto"/>
        <w:ind w:right="170"/>
      </w:pPr>
      <w:r>
        <w:t>проявление положительных качеств личности и управление своими эмоциями в различных ситуациях и условиях;</w:t>
      </w:r>
    </w:p>
    <w:p w:rsidR="0085027F" w:rsidRDefault="00DD245B">
      <w:pPr>
        <w:pStyle w:val="a3"/>
        <w:spacing w:before="2" w:line="360" w:lineRule="auto"/>
        <w:ind w:right="160"/>
      </w:pPr>
      <w:r>
        <w:t xml:space="preserve">осознанное, уважительное и доброжелательное отношение к сверстникам и </w:t>
      </w:r>
      <w:r>
        <w:rPr>
          <w:spacing w:val="-2"/>
        </w:rPr>
        <w:t>педагогам.</w:t>
      </w:r>
    </w:p>
    <w:p w:rsidR="0085027F" w:rsidRDefault="00DD245B" w:rsidP="00DD245B">
      <w:pPr>
        <w:pStyle w:val="a4"/>
        <w:numPr>
          <w:ilvl w:val="4"/>
          <w:numId w:val="5"/>
        </w:numPr>
        <w:tabs>
          <w:tab w:val="left" w:pos="2773"/>
        </w:tabs>
        <w:spacing w:line="360" w:lineRule="auto"/>
        <w:ind w:right="166" w:firstLine="708"/>
        <w:jc w:val="both"/>
        <w:rPr>
          <w:sz w:val="28"/>
        </w:rPr>
      </w:pPr>
      <w:r>
        <w:rPr>
          <w:sz w:val="28"/>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60" w:lineRule="auto"/>
        <w:ind w:right="160"/>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85027F" w:rsidRDefault="00DD245B">
      <w:pPr>
        <w:pStyle w:val="a3"/>
        <w:spacing w:line="360" w:lineRule="auto"/>
        <w:ind w:right="166"/>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027F" w:rsidRDefault="00DD245B">
      <w:pPr>
        <w:pStyle w:val="a3"/>
        <w:spacing w:line="362" w:lineRule="auto"/>
        <w:ind w:right="16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5027F" w:rsidRDefault="00DD245B">
      <w:pPr>
        <w:pStyle w:val="a3"/>
        <w:spacing w:line="360" w:lineRule="auto"/>
        <w:ind w:right="16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027F" w:rsidRDefault="00DD245B" w:rsidP="00DD245B">
      <w:pPr>
        <w:pStyle w:val="a4"/>
        <w:numPr>
          <w:ilvl w:val="4"/>
          <w:numId w:val="5"/>
        </w:numPr>
        <w:tabs>
          <w:tab w:val="left" w:pos="2773"/>
        </w:tabs>
        <w:spacing w:line="360" w:lineRule="auto"/>
        <w:ind w:right="164" w:firstLine="708"/>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20" w:lineRule="exact"/>
        <w:ind w:left="1101" w:firstLine="0"/>
      </w:pPr>
      <w:r>
        <w:t>понимание</w:t>
      </w:r>
      <w:r>
        <w:rPr>
          <w:spacing w:val="43"/>
          <w:w w:val="150"/>
        </w:rPr>
        <w:t xml:space="preserve"> </w:t>
      </w:r>
      <w:r>
        <w:t>роли</w:t>
      </w:r>
      <w:r>
        <w:rPr>
          <w:spacing w:val="49"/>
          <w:w w:val="150"/>
        </w:rPr>
        <w:t xml:space="preserve"> </w:t>
      </w:r>
      <w:r>
        <w:t>и</w:t>
      </w:r>
      <w:r>
        <w:rPr>
          <w:spacing w:val="47"/>
          <w:w w:val="150"/>
        </w:rPr>
        <w:t xml:space="preserve"> </w:t>
      </w:r>
      <w:r>
        <w:t>значения</w:t>
      </w:r>
      <w:r>
        <w:rPr>
          <w:spacing w:val="49"/>
          <w:w w:val="150"/>
        </w:rPr>
        <w:t xml:space="preserve"> </w:t>
      </w:r>
      <w:r>
        <w:t>занятий</w:t>
      </w:r>
      <w:r>
        <w:rPr>
          <w:spacing w:val="47"/>
          <w:w w:val="150"/>
        </w:rPr>
        <w:t xml:space="preserve"> </w:t>
      </w:r>
      <w:r>
        <w:t>лаптой</w:t>
      </w:r>
      <w:r>
        <w:rPr>
          <w:spacing w:val="49"/>
          <w:w w:val="150"/>
        </w:rPr>
        <w:t xml:space="preserve"> </w:t>
      </w:r>
      <w:r>
        <w:t>в</w:t>
      </w:r>
      <w:r>
        <w:rPr>
          <w:spacing w:val="48"/>
          <w:w w:val="150"/>
        </w:rPr>
        <w:t xml:space="preserve"> </w:t>
      </w:r>
      <w:r>
        <w:t>формировании</w:t>
      </w:r>
      <w:r>
        <w:rPr>
          <w:spacing w:val="49"/>
          <w:w w:val="150"/>
        </w:rPr>
        <w:t xml:space="preserve"> </w:t>
      </w:r>
      <w:r>
        <w:rPr>
          <w:spacing w:val="-2"/>
        </w:rPr>
        <w:t>личностных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62" w:lineRule="auto"/>
        <w:ind w:right="175" w:firstLine="0"/>
      </w:pPr>
      <w:r>
        <w:lastRenderedPageBreak/>
        <w:t>качеств, в активном включении в здоровый образ жизни, укреплении и сохранении индивидуального здоровья;</w:t>
      </w:r>
    </w:p>
    <w:p w:rsidR="0085027F" w:rsidRDefault="00DD245B">
      <w:pPr>
        <w:pStyle w:val="a3"/>
        <w:spacing w:line="360" w:lineRule="auto"/>
        <w:ind w:right="162"/>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85027F" w:rsidRDefault="00DD245B">
      <w:pPr>
        <w:pStyle w:val="a3"/>
        <w:spacing w:line="360" w:lineRule="auto"/>
        <w:ind w:right="174"/>
      </w:pPr>
      <w:r>
        <w:t>освоение</w:t>
      </w:r>
      <w:r>
        <w:rPr>
          <w:spacing w:val="-3"/>
        </w:rPr>
        <w:t xml:space="preserve"> </w:t>
      </w:r>
      <w:r>
        <w:t>и</w:t>
      </w:r>
      <w:r>
        <w:rPr>
          <w:spacing w:val="-2"/>
        </w:rPr>
        <w:t xml:space="preserve"> </w:t>
      </w:r>
      <w:r>
        <w:t>демонстрация</w:t>
      </w:r>
      <w:r>
        <w:rPr>
          <w:spacing w:val="-4"/>
        </w:rPr>
        <w:t xml:space="preserve"> </w:t>
      </w:r>
      <w:r>
        <w:t>базовых</w:t>
      </w:r>
      <w:r>
        <w:rPr>
          <w:spacing w:val="-2"/>
        </w:rPr>
        <w:t xml:space="preserve"> </w:t>
      </w:r>
      <w:r>
        <w:t>технических</w:t>
      </w:r>
      <w:r>
        <w:rPr>
          <w:spacing w:val="-2"/>
        </w:rPr>
        <w:t xml:space="preserve"> </w:t>
      </w:r>
      <w:r>
        <w:t>приемов</w:t>
      </w:r>
      <w:r>
        <w:rPr>
          <w:spacing w:val="-3"/>
        </w:rPr>
        <w:t xml:space="preserve"> </w:t>
      </w:r>
      <w:r>
        <w:t>техники</w:t>
      </w:r>
      <w:r>
        <w:rPr>
          <w:spacing w:val="-2"/>
        </w:rPr>
        <w:t xml:space="preserve"> </w:t>
      </w:r>
      <w:r>
        <w:t>игры,</w:t>
      </w:r>
      <w:r>
        <w:rPr>
          <w:spacing w:val="-3"/>
        </w:rPr>
        <w:t xml:space="preserve"> </w:t>
      </w:r>
      <w:r>
        <w:t>знание, демонстрация базовых тактических действий игроков в лапту;</w:t>
      </w:r>
    </w:p>
    <w:p w:rsidR="0085027F" w:rsidRDefault="00DD245B">
      <w:pPr>
        <w:pStyle w:val="a3"/>
        <w:spacing w:line="360" w:lineRule="auto"/>
        <w:ind w:right="172"/>
      </w:pPr>
      <w:r>
        <w:t>использование основных средств и методов обучения базовым техническим приемам и тактическим действиям лапты;</w:t>
      </w:r>
    </w:p>
    <w:p w:rsidR="0085027F" w:rsidRDefault="00DD245B">
      <w:pPr>
        <w:pStyle w:val="a3"/>
        <w:spacing w:line="360" w:lineRule="auto"/>
        <w:ind w:right="160"/>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85027F" w:rsidRDefault="00DD245B">
      <w:pPr>
        <w:pStyle w:val="a3"/>
        <w:spacing w:line="360" w:lineRule="auto"/>
        <w:ind w:right="160"/>
      </w:pPr>
      <w: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85027F" w:rsidRDefault="00DD245B">
      <w:pPr>
        <w:pStyle w:val="a3"/>
        <w:spacing w:line="360" w:lineRule="auto"/>
        <w:ind w:right="167"/>
      </w:pPr>
      <w:r>
        <w:t>знание контрольно-тестовых упражнений для определения уровня физической и технической подготовленности игроков в лапту;</w:t>
      </w:r>
    </w:p>
    <w:p w:rsidR="0085027F" w:rsidRDefault="00DD245B">
      <w:pPr>
        <w:pStyle w:val="a3"/>
        <w:spacing w:line="360" w:lineRule="auto"/>
        <w:ind w:right="160"/>
      </w:pPr>
      <w:r>
        <w:t>взаимодействие в коллективе сверстников при выполнении групповых и командных упражнений тактического характера, проявление толерантности во</w:t>
      </w:r>
      <w:r>
        <w:rPr>
          <w:spacing w:val="40"/>
        </w:rPr>
        <w:t xml:space="preserve"> </w:t>
      </w:r>
      <w:r>
        <w:t>время учебной и соревновательной деятельности.</w:t>
      </w:r>
    </w:p>
    <w:p w:rsidR="0085027F" w:rsidRDefault="00DD245B" w:rsidP="00DD245B">
      <w:pPr>
        <w:pStyle w:val="a4"/>
        <w:numPr>
          <w:ilvl w:val="2"/>
          <w:numId w:val="13"/>
        </w:numPr>
        <w:tabs>
          <w:tab w:val="left" w:pos="2356"/>
        </w:tabs>
        <w:ind w:left="2356" w:hanging="1255"/>
        <w:jc w:val="both"/>
        <w:rPr>
          <w:sz w:val="28"/>
        </w:rPr>
      </w:pPr>
      <w:r>
        <w:rPr>
          <w:sz w:val="28"/>
        </w:rPr>
        <w:t>Модуль</w:t>
      </w:r>
      <w:r>
        <w:rPr>
          <w:spacing w:val="-5"/>
          <w:sz w:val="28"/>
        </w:rPr>
        <w:t xml:space="preserve"> </w:t>
      </w:r>
      <w:r>
        <w:rPr>
          <w:sz w:val="28"/>
        </w:rPr>
        <w:t>«Футбол</w:t>
      </w:r>
      <w:r>
        <w:rPr>
          <w:spacing w:val="-4"/>
          <w:sz w:val="28"/>
        </w:rPr>
        <w:t xml:space="preserve"> </w:t>
      </w:r>
      <w:r>
        <w:rPr>
          <w:sz w:val="28"/>
        </w:rPr>
        <w:t>для</w:t>
      </w:r>
      <w:r>
        <w:rPr>
          <w:spacing w:val="-4"/>
          <w:sz w:val="28"/>
        </w:rPr>
        <w:t xml:space="preserve"> </w:t>
      </w:r>
      <w:r>
        <w:rPr>
          <w:spacing w:val="-2"/>
          <w:sz w:val="28"/>
        </w:rPr>
        <w:t>всех».</w:t>
      </w:r>
    </w:p>
    <w:p w:rsidR="0085027F" w:rsidRDefault="00DD245B" w:rsidP="00DD245B">
      <w:pPr>
        <w:pStyle w:val="a4"/>
        <w:numPr>
          <w:ilvl w:val="3"/>
          <w:numId w:val="13"/>
        </w:numPr>
        <w:tabs>
          <w:tab w:val="left" w:pos="2564"/>
        </w:tabs>
        <w:spacing w:before="156"/>
        <w:ind w:left="2564" w:hanging="1463"/>
        <w:jc w:val="both"/>
        <w:rPr>
          <w:sz w:val="28"/>
        </w:rPr>
      </w:pPr>
      <w:r>
        <w:rPr>
          <w:sz w:val="28"/>
        </w:rPr>
        <w:t>Пояснительная</w:t>
      </w:r>
      <w:r>
        <w:rPr>
          <w:spacing w:val="-8"/>
          <w:sz w:val="28"/>
        </w:rPr>
        <w:t xml:space="preserve"> </w:t>
      </w:r>
      <w:r>
        <w:rPr>
          <w:sz w:val="28"/>
        </w:rPr>
        <w:t>записка</w:t>
      </w:r>
      <w:r>
        <w:rPr>
          <w:spacing w:val="-6"/>
          <w:sz w:val="28"/>
        </w:rPr>
        <w:t xml:space="preserve"> </w:t>
      </w:r>
      <w:r>
        <w:rPr>
          <w:sz w:val="28"/>
        </w:rPr>
        <w:t>модуля</w:t>
      </w:r>
      <w:r>
        <w:rPr>
          <w:spacing w:val="-6"/>
          <w:sz w:val="28"/>
        </w:rPr>
        <w:t xml:space="preserve"> </w:t>
      </w:r>
      <w:r>
        <w:rPr>
          <w:sz w:val="28"/>
        </w:rPr>
        <w:t>«Футбол</w:t>
      </w:r>
      <w:r>
        <w:rPr>
          <w:spacing w:val="-7"/>
          <w:sz w:val="28"/>
        </w:rPr>
        <w:t xml:space="preserve"> </w:t>
      </w:r>
      <w:r>
        <w:rPr>
          <w:sz w:val="28"/>
        </w:rPr>
        <w:t>для</w:t>
      </w:r>
      <w:r>
        <w:rPr>
          <w:spacing w:val="-5"/>
          <w:sz w:val="28"/>
        </w:rPr>
        <w:t xml:space="preserve"> </w:t>
      </w:r>
      <w:r>
        <w:rPr>
          <w:spacing w:val="-2"/>
          <w:sz w:val="28"/>
        </w:rPr>
        <w:t>всех».</w:t>
      </w:r>
    </w:p>
    <w:p w:rsidR="0085027F" w:rsidRDefault="00DD245B">
      <w:pPr>
        <w:pStyle w:val="a3"/>
        <w:spacing w:before="163" w:line="360" w:lineRule="auto"/>
        <w:ind w:right="162"/>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027F" w:rsidRDefault="00DD245B">
      <w:pPr>
        <w:pStyle w:val="a3"/>
        <w:spacing w:line="360" w:lineRule="auto"/>
        <w:ind w:right="160"/>
      </w:pPr>
      <w:r>
        <w:t>Модуль по футболу создает максимально благоприятные условия для раскрытия</w:t>
      </w:r>
      <w:r>
        <w:rPr>
          <w:spacing w:val="75"/>
        </w:rPr>
        <w:t xml:space="preserve">  </w:t>
      </w:r>
      <w:r>
        <w:t>и</w:t>
      </w:r>
      <w:r>
        <w:rPr>
          <w:spacing w:val="75"/>
        </w:rPr>
        <w:t xml:space="preserve">  </w:t>
      </w:r>
      <w:r>
        <w:t>развития</w:t>
      </w:r>
      <w:r>
        <w:rPr>
          <w:spacing w:val="75"/>
        </w:rPr>
        <w:t xml:space="preserve">  </w:t>
      </w:r>
      <w:r>
        <w:t>физических,</w:t>
      </w:r>
      <w:r>
        <w:rPr>
          <w:spacing w:val="73"/>
        </w:rPr>
        <w:t xml:space="preserve">  </w:t>
      </w:r>
      <w:r>
        <w:t>духовных</w:t>
      </w:r>
      <w:r>
        <w:rPr>
          <w:spacing w:val="75"/>
        </w:rPr>
        <w:t xml:space="preserve">  </w:t>
      </w:r>
      <w:r>
        <w:t>способностей</w:t>
      </w:r>
      <w:r>
        <w:rPr>
          <w:spacing w:val="75"/>
        </w:rPr>
        <w:t xml:space="preserve">  </w:t>
      </w:r>
      <w:r>
        <w:t>ребенка,</w:t>
      </w:r>
      <w:r>
        <w:rPr>
          <w:spacing w:val="79"/>
        </w:rPr>
        <w:t xml:space="preserve">  </w:t>
      </w:r>
      <w:r>
        <w:t>его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самоопределения.</w:t>
      </w:r>
    </w:p>
    <w:p w:rsidR="0085027F" w:rsidRDefault="00DD245B">
      <w:pPr>
        <w:pStyle w:val="a3"/>
        <w:spacing w:before="163" w:line="360" w:lineRule="auto"/>
        <w:ind w:right="160"/>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5027F" w:rsidRDefault="00DD245B">
      <w:pPr>
        <w:pStyle w:val="a3"/>
        <w:spacing w:line="360" w:lineRule="auto"/>
        <w:ind w:right="169"/>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85027F" w:rsidRDefault="00DD245B" w:rsidP="00DD245B">
      <w:pPr>
        <w:pStyle w:val="a4"/>
        <w:numPr>
          <w:ilvl w:val="3"/>
          <w:numId w:val="13"/>
        </w:numPr>
        <w:tabs>
          <w:tab w:val="left" w:pos="2563"/>
        </w:tabs>
        <w:spacing w:line="360" w:lineRule="auto"/>
        <w:ind w:left="392" w:right="161" w:firstLine="708"/>
        <w:jc w:val="both"/>
        <w:rPr>
          <w:sz w:val="28"/>
        </w:rPr>
      </w:pPr>
      <w:r>
        <w:rPr>
          <w:sz w:val="28"/>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85027F" w:rsidRDefault="00DD245B" w:rsidP="00DD245B">
      <w:pPr>
        <w:pStyle w:val="a4"/>
        <w:numPr>
          <w:ilvl w:val="3"/>
          <w:numId w:val="13"/>
        </w:numPr>
        <w:tabs>
          <w:tab w:val="left" w:pos="2564"/>
        </w:tabs>
        <w:ind w:left="2564" w:hanging="1463"/>
        <w:jc w:val="both"/>
        <w:rPr>
          <w:sz w:val="28"/>
        </w:rPr>
      </w:pPr>
      <w:r>
        <w:rPr>
          <w:sz w:val="28"/>
        </w:rPr>
        <w:t>Задачами</w:t>
      </w:r>
      <w:r>
        <w:rPr>
          <w:spacing w:val="-6"/>
          <w:sz w:val="28"/>
        </w:rPr>
        <w:t xml:space="preserve"> </w:t>
      </w:r>
      <w:r>
        <w:rPr>
          <w:sz w:val="28"/>
        </w:rPr>
        <w:t>изучения</w:t>
      </w:r>
      <w:r>
        <w:rPr>
          <w:spacing w:val="-5"/>
          <w:sz w:val="28"/>
        </w:rPr>
        <w:t xml:space="preserve"> </w:t>
      </w:r>
      <w:r>
        <w:rPr>
          <w:sz w:val="28"/>
        </w:rPr>
        <w:t>модуля</w:t>
      </w:r>
      <w:r>
        <w:rPr>
          <w:spacing w:val="-3"/>
          <w:sz w:val="28"/>
        </w:rPr>
        <w:t xml:space="preserve"> </w:t>
      </w:r>
      <w:r>
        <w:rPr>
          <w:sz w:val="28"/>
        </w:rPr>
        <w:t>по</w:t>
      </w:r>
      <w:r>
        <w:rPr>
          <w:spacing w:val="-5"/>
          <w:sz w:val="28"/>
        </w:rPr>
        <w:t xml:space="preserve"> </w:t>
      </w:r>
      <w:r>
        <w:rPr>
          <w:sz w:val="28"/>
        </w:rPr>
        <w:t>футболу</w:t>
      </w:r>
      <w:r>
        <w:rPr>
          <w:spacing w:val="-8"/>
          <w:sz w:val="28"/>
        </w:rPr>
        <w:t xml:space="preserve"> </w:t>
      </w:r>
      <w:r>
        <w:rPr>
          <w:spacing w:val="-2"/>
          <w:sz w:val="28"/>
        </w:rPr>
        <w:t>являются:</w:t>
      </w:r>
    </w:p>
    <w:p w:rsidR="0085027F" w:rsidRDefault="00DD245B">
      <w:pPr>
        <w:pStyle w:val="a3"/>
        <w:spacing w:before="161" w:line="360" w:lineRule="auto"/>
        <w:ind w:right="16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85027F" w:rsidRDefault="00DD245B">
      <w:pPr>
        <w:pStyle w:val="a3"/>
        <w:spacing w:before="1" w:line="360" w:lineRule="auto"/>
        <w:ind w:right="171"/>
      </w:pPr>
      <w:r>
        <w:t>приобщение обучающихся к здоровому образу жизни и гармонии тела средствами футбола;</w:t>
      </w:r>
    </w:p>
    <w:p w:rsidR="0085027F" w:rsidRDefault="00DD245B">
      <w:pPr>
        <w:pStyle w:val="a3"/>
        <w:spacing w:before="1" w:line="360" w:lineRule="auto"/>
        <w:ind w:right="160"/>
      </w:pPr>
      <w:r>
        <w:t>укрепление и сохранения здоровья, развитие основных физических качеств и повышение функциональных способностей организма;</w:t>
      </w:r>
    </w:p>
    <w:p w:rsidR="0085027F" w:rsidRDefault="00DD245B">
      <w:pPr>
        <w:pStyle w:val="a3"/>
        <w:spacing w:line="360" w:lineRule="auto"/>
        <w:ind w:right="159"/>
      </w:pPr>
      <w:r>
        <w:t>воспитание нравственных качеств, чувства товарищества и личной ответственности,</w:t>
      </w:r>
      <w:r>
        <w:rPr>
          <w:spacing w:val="80"/>
        </w:rPr>
        <w:t xml:space="preserve"> </w:t>
      </w:r>
      <w:r>
        <w:t>сотрудничества</w:t>
      </w:r>
      <w:r>
        <w:rPr>
          <w:spacing w:val="80"/>
        </w:rPr>
        <w:t xml:space="preserve"> </w:t>
      </w:r>
      <w:r>
        <w:t>в</w:t>
      </w:r>
      <w:r>
        <w:rPr>
          <w:spacing w:val="80"/>
        </w:rPr>
        <w:t xml:space="preserve"> </w:t>
      </w:r>
      <w:r>
        <w:t>игровой</w:t>
      </w:r>
      <w:r>
        <w:rPr>
          <w:spacing w:val="80"/>
        </w:rPr>
        <w:t xml:space="preserve"> </w:t>
      </w:r>
      <w:r>
        <w:t>и</w:t>
      </w:r>
      <w:r>
        <w:rPr>
          <w:spacing w:val="80"/>
        </w:rPr>
        <w:t xml:space="preserve"> </w:t>
      </w:r>
      <w:r>
        <w:t>соревновательной</w:t>
      </w:r>
      <w:r>
        <w:rPr>
          <w:spacing w:val="80"/>
        </w:rPr>
        <w:t xml:space="preserve"> </w:t>
      </w:r>
      <w:r>
        <w:t>деятельности</w:t>
      </w:r>
      <w:r>
        <w:rPr>
          <w:spacing w:val="80"/>
        </w:rPr>
        <w:t xml:space="preserve"> </w:t>
      </w:r>
      <w:r>
        <w:t>в</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футболе.</w:t>
      </w:r>
    </w:p>
    <w:p w:rsidR="0085027F" w:rsidRDefault="00DD245B" w:rsidP="00DD245B">
      <w:pPr>
        <w:pStyle w:val="a4"/>
        <w:numPr>
          <w:ilvl w:val="3"/>
          <w:numId w:val="13"/>
        </w:numPr>
        <w:tabs>
          <w:tab w:val="left" w:pos="2564"/>
        </w:tabs>
        <w:spacing w:before="163"/>
        <w:ind w:left="2564" w:hanging="1463"/>
        <w:jc w:val="both"/>
        <w:rPr>
          <w:sz w:val="28"/>
        </w:rPr>
      </w:pPr>
      <w:r>
        <w:rPr>
          <w:sz w:val="28"/>
        </w:rPr>
        <w:t>Место</w:t>
      </w:r>
      <w:r>
        <w:rPr>
          <w:spacing w:val="-2"/>
          <w:sz w:val="28"/>
        </w:rPr>
        <w:t xml:space="preserve"> </w:t>
      </w:r>
      <w:r>
        <w:rPr>
          <w:sz w:val="28"/>
        </w:rPr>
        <w:t>и</w:t>
      </w:r>
      <w:r>
        <w:rPr>
          <w:spacing w:val="-3"/>
          <w:sz w:val="28"/>
        </w:rPr>
        <w:t xml:space="preserve"> </w:t>
      </w:r>
      <w:r>
        <w:rPr>
          <w:sz w:val="28"/>
        </w:rPr>
        <w:t>роль</w:t>
      </w:r>
      <w:r>
        <w:rPr>
          <w:spacing w:val="-3"/>
          <w:sz w:val="28"/>
        </w:rPr>
        <w:t xml:space="preserve"> </w:t>
      </w:r>
      <w:r>
        <w:rPr>
          <w:sz w:val="28"/>
        </w:rPr>
        <w:t>модуля</w:t>
      </w:r>
      <w:r>
        <w:rPr>
          <w:spacing w:val="-2"/>
          <w:sz w:val="28"/>
        </w:rPr>
        <w:t xml:space="preserve"> </w:t>
      </w:r>
      <w:r>
        <w:rPr>
          <w:sz w:val="28"/>
        </w:rPr>
        <w:t>по</w:t>
      </w:r>
      <w:r>
        <w:rPr>
          <w:spacing w:val="-1"/>
          <w:sz w:val="28"/>
        </w:rPr>
        <w:t xml:space="preserve"> </w:t>
      </w:r>
      <w:r>
        <w:rPr>
          <w:spacing w:val="-2"/>
          <w:sz w:val="28"/>
        </w:rPr>
        <w:t>футболу.</w:t>
      </w:r>
    </w:p>
    <w:p w:rsidR="0085027F" w:rsidRDefault="00DD245B">
      <w:pPr>
        <w:pStyle w:val="a3"/>
        <w:spacing w:before="161" w:line="360" w:lineRule="auto"/>
        <w:ind w:right="162"/>
      </w:pPr>
      <w: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w:t>
      </w:r>
      <w:r>
        <w:rPr>
          <w:spacing w:val="-2"/>
        </w:rPr>
        <w:t>образования.</w:t>
      </w:r>
    </w:p>
    <w:p w:rsidR="0085027F" w:rsidRDefault="00DD245B">
      <w:pPr>
        <w:pStyle w:val="a3"/>
        <w:spacing w:before="1" w:line="360" w:lineRule="auto"/>
        <w:ind w:right="161"/>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85027F" w:rsidRDefault="00DD245B" w:rsidP="00DD245B">
      <w:pPr>
        <w:pStyle w:val="a4"/>
        <w:numPr>
          <w:ilvl w:val="3"/>
          <w:numId w:val="13"/>
        </w:numPr>
        <w:tabs>
          <w:tab w:val="left" w:pos="2563"/>
        </w:tabs>
        <w:spacing w:line="362" w:lineRule="auto"/>
        <w:ind w:left="392" w:right="169" w:firstLine="708"/>
        <w:jc w:val="both"/>
        <w:rPr>
          <w:sz w:val="28"/>
        </w:rPr>
      </w:pPr>
      <w:r>
        <w:rPr>
          <w:sz w:val="28"/>
        </w:rPr>
        <w:t xml:space="preserve">Модуль по футболу может быть реализован в следующих </w:t>
      </w:r>
      <w:r>
        <w:rPr>
          <w:spacing w:val="-2"/>
          <w:sz w:val="28"/>
        </w:rPr>
        <w:t>вариантах:</w:t>
      </w:r>
    </w:p>
    <w:p w:rsidR="0085027F" w:rsidRDefault="00DD245B">
      <w:pPr>
        <w:pStyle w:val="a3"/>
        <w:spacing w:line="360" w:lineRule="auto"/>
        <w:ind w:right="160"/>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85027F" w:rsidRDefault="00DD245B">
      <w:pPr>
        <w:pStyle w:val="a3"/>
        <w:spacing w:line="36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5027F" w:rsidRDefault="00DD245B">
      <w:pPr>
        <w:pStyle w:val="a3"/>
        <w:spacing w:line="36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5027F" w:rsidRDefault="00DD245B" w:rsidP="00DD245B">
      <w:pPr>
        <w:pStyle w:val="a4"/>
        <w:numPr>
          <w:ilvl w:val="3"/>
          <w:numId w:val="13"/>
        </w:numPr>
        <w:tabs>
          <w:tab w:val="left" w:pos="2564"/>
        </w:tabs>
        <w:spacing w:line="360" w:lineRule="auto"/>
        <w:ind w:left="1101" w:right="4276" w:firstLine="0"/>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футболу. Знания о футболе.</w:t>
      </w:r>
    </w:p>
    <w:p w:rsidR="0085027F" w:rsidRDefault="00DD245B">
      <w:pPr>
        <w:pStyle w:val="a3"/>
        <w:spacing w:line="321" w:lineRule="exact"/>
        <w:ind w:left="1101" w:firstLine="0"/>
        <w:jc w:val="left"/>
      </w:pPr>
      <w:r>
        <w:t>Техника</w:t>
      </w:r>
      <w:r>
        <w:rPr>
          <w:spacing w:val="38"/>
        </w:rPr>
        <w:t xml:space="preserve"> </w:t>
      </w:r>
      <w:r>
        <w:t>безопасности</w:t>
      </w:r>
      <w:r>
        <w:rPr>
          <w:spacing w:val="43"/>
        </w:rPr>
        <w:t xml:space="preserve"> </w:t>
      </w:r>
      <w:r>
        <w:t>во</w:t>
      </w:r>
      <w:r>
        <w:rPr>
          <w:spacing w:val="43"/>
        </w:rPr>
        <w:t xml:space="preserve"> </w:t>
      </w:r>
      <w:r>
        <w:t>время</w:t>
      </w:r>
      <w:r>
        <w:rPr>
          <w:spacing w:val="43"/>
        </w:rPr>
        <w:t xml:space="preserve"> </w:t>
      </w:r>
      <w:r>
        <w:t>занятий</w:t>
      </w:r>
      <w:r>
        <w:rPr>
          <w:spacing w:val="42"/>
        </w:rPr>
        <w:t xml:space="preserve"> </w:t>
      </w:r>
      <w:r>
        <w:t>футболом.</w:t>
      </w:r>
      <w:r>
        <w:rPr>
          <w:spacing w:val="42"/>
        </w:rPr>
        <w:t xml:space="preserve"> </w:t>
      </w:r>
      <w:r>
        <w:t>Правила</w:t>
      </w:r>
      <w:r>
        <w:rPr>
          <w:spacing w:val="43"/>
        </w:rPr>
        <w:t xml:space="preserve"> </w:t>
      </w:r>
      <w:r>
        <w:t>игры</w:t>
      </w:r>
      <w:r>
        <w:rPr>
          <w:spacing w:val="43"/>
        </w:rPr>
        <w:t xml:space="preserve"> </w:t>
      </w:r>
      <w:r>
        <w:t>в</w:t>
      </w:r>
      <w:r>
        <w:rPr>
          <w:spacing w:val="42"/>
        </w:rPr>
        <w:t xml:space="preserve"> </w:t>
      </w:r>
      <w:r>
        <w:rPr>
          <w:spacing w:val="-2"/>
        </w:rPr>
        <w:t>футбол.</w:t>
      </w:r>
    </w:p>
    <w:p w:rsidR="0085027F" w:rsidRDefault="00DD245B">
      <w:pPr>
        <w:pStyle w:val="a3"/>
        <w:spacing w:before="155"/>
        <w:ind w:firstLine="0"/>
        <w:jc w:val="left"/>
      </w:pPr>
      <w:r>
        <w:t>Физическая</w:t>
      </w:r>
      <w:r>
        <w:rPr>
          <w:spacing w:val="-8"/>
        </w:rPr>
        <w:t xml:space="preserve"> </w:t>
      </w:r>
      <w:r>
        <w:t>культура</w:t>
      </w:r>
      <w:r>
        <w:rPr>
          <w:spacing w:val="-3"/>
        </w:rPr>
        <w:t xml:space="preserve"> </w:t>
      </w:r>
      <w:r>
        <w:t>и</w:t>
      </w:r>
      <w:r>
        <w:rPr>
          <w:spacing w:val="-2"/>
        </w:rPr>
        <w:t xml:space="preserve"> </w:t>
      </w:r>
      <w:r>
        <w:t>спорт</w:t>
      </w:r>
      <w:r>
        <w:rPr>
          <w:spacing w:val="-4"/>
        </w:rPr>
        <w:t xml:space="preserve"> </w:t>
      </w:r>
      <w:r>
        <w:t>в</w:t>
      </w:r>
      <w:r>
        <w:rPr>
          <w:spacing w:val="-3"/>
        </w:rPr>
        <w:t xml:space="preserve"> </w:t>
      </w:r>
      <w:r>
        <w:t>России.</w:t>
      </w:r>
      <w:r>
        <w:rPr>
          <w:spacing w:val="-7"/>
        </w:rPr>
        <w:t xml:space="preserve"> </w:t>
      </w:r>
      <w:r>
        <w:t>Развитие</w:t>
      </w:r>
      <w:r>
        <w:rPr>
          <w:spacing w:val="-4"/>
        </w:rPr>
        <w:t xml:space="preserve"> </w:t>
      </w:r>
      <w:r>
        <w:t>футбола</w:t>
      </w:r>
      <w:r>
        <w:rPr>
          <w:spacing w:val="-3"/>
        </w:rPr>
        <w:t xml:space="preserve"> </w:t>
      </w:r>
      <w:r>
        <w:t>в</w:t>
      </w:r>
      <w:r>
        <w:rPr>
          <w:spacing w:val="-4"/>
        </w:rPr>
        <w:t xml:space="preserve"> </w:t>
      </w:r>
      <w:r>
        <w:t>России</w:t>
      </w:r>
      <w:r>
        <w:rPr>
          <w:spacing w:val="-5"/>
        </w:rPr>
        <w:t xml:space="preserve"> </w:t>
      </w:r>
      <w:r>
        <w:t>и</w:t>
      </w:r>
      <w:r>
        <w:rPr>
          <w:spacing w:val="-3"/>
        </w:rPr>
        <w:t xml:space="preserve"> </w:t>
      </w:r>
      <w:r>
        <w:t>за</w:t>
      </w:r>
      <w:r>
        <w:rPr>
          <w:spacing w:val="-2"/>
        </w:rPr>
        <w:t xml:space="preserve"> рубежом.</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60" w:lineRule="auto"/>
        <w:ind w:right="160"/>
      </w:pPr>
      <w:r>
        <w:lastRenderedPageBreak/>
        <w:t>Строение и функции организма</w:t>
      </w:r>
      <w:r>
        <w:rPr>
          <w:spacing w:val="-1"/>
        </w:rPr>
        <w:t xml:space="preserve"> </w:t>
      </w:r>
      <w:r>
        <w:t>человека. Влияние физических упражнений на организм занимающихся. Гигиенические знания и навыки. Закаливание. Режим и питание спортсмена.</w:t>
      </w:r>
    </w:p>
    <w:p w:rsidR="0085027F" w:rsidRDefault="00DD245B">
      <w:pPr>
        <w:pStyle w:val="a3"/>
        <w:spacing w:before="1"/>
        <w:ind w:left="1101" w:firstLine="0"/>
      </w:pPr>
      <w:r>
        <w:t>Врачебный</w:t>
      </w:r>
      <w:r>
        <w:rPr>
          <w:spacing w:val="-9"/>
        </w:rPr>
        <w:t xml:space="preserve"> </w:t>
      </w:r>
      <w:r>
        <w:t>контроль</w:t>
      </w:r>
      <w:r>
        <w:rPr>
          <w:spacing w:val="-8"/>
        </w:rPr>
        <w:t xml:space="preserve"> </w:t>
      </w:r>
      <w:r>
        <w:t>и</w:t>
      </w:r>
      <w:r>
        <w:rPr>
          <w:spacing w:val="-6"/>
        </w:rPr>
        <w:t xml:space="preserve"> </w:t>
      </w:r>
      <w:r>
        <w:t>самоконтроль.</w:t>
      </w:r>
      <w:r>
        <w:rPr>
          <w:spacing w:val="-8"/>
        </w:rPr>
        <w:t xml:space="preserve"> </w:t>
      </w:r>
      <w:r>
        <w:t>Оказание</w:t>
      </w:r>
      <w:r>
        <w:rPr>
          <w:spacing w:val="-6"/>
        </w:rPr>
        <w:t xml:space="preserve"> </w:t>
      </w:r>
      <w:r>
        <w:t>первой</w:t>
      </w:r>
      <w:r>
        <w:rPr>
          <w:spacing w:val="-7"/>
        </w:rPr>
        <w:t xml:space="preserve"> </w:t>
      </w:r>
      <w:r>
        <w:t>медицинской</w:t>
      </w:r>
      <w:r>
        <w:rPr>
          <w:spacing w:val="-6"/>
        </w:rPr>
        <w:t xml:space="preserve"> </w:t>
      </w:r>
      <w:r>
        <w:rPr>
          <w:spacing w:val="-2"/>
        </w:rPr>
        <w:t>помощи.</w:t>
      </w:r>
    </w:p>
    <w:p w:rsidR="0085027F" w:rsidRDefault="00DD245B">
      <w:pPr>
        <w:pStyle w:val="a3"/>
        <w:spacing w:before="161" w:line="362" w:lineRule="auto"/>
        <w:ind w:right="167"/>
      </w:pPr>
      <w:r>
        <w:t xml:space="preserve">Комплексы упражнений для развития основных физических качеств </w:t>
      </w:r>
      <w:r>
        <w:rPr>
          <w:spacing w:val="-2"/>
        </w:rPr>
        <w:t>футболиста.</w:t>
      </w:r>
    </w:p>
    <w:p w:rsidR="0085027F" w:rsidRDefault="00DD245B">
      <w:pPr>
        <w:pStyle w:val="a3"/>
        <w:spacing w:line="360" w:lineRule="auto"/>
        <w:ind w:right="171"/>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85027F" w:rsidRDefault="00DD245B">
      <w:pPr>
        <w:pStyle w:val="a3"/>
        <w:ind w:left="1101" w:firstLine="0"/>
      </w:pPr>
      <w:r>
        <w:t>Способы</w:t>
      </w:r>
      <w:r>
        <w:rPr>
          <w:spacing w:val="-11"/>
        </w:rPr>
        <w:t xml:space="preserve"> </w:t>
      </w:r>
      <w:r>
        <w:t>самостоятельной</w:t>
      </w:r>
      <w:r>
        <w:rPr>
          <w:spacing w:val="-8"/>
        </w:rPr>
        <w:t xml:space="preserve"> </w:t>
      </w:r>
      <w:r>
        <w:rPr>
          <w:spacing w:val="-2"/>
        </w:rPr>
        <w:t>деятельности.</w:t>
      </w:r>
    </w:p>
    <w:p w:rsidR="0085027F" w:rsidRDefault="00DD245B">
      <w:pPr>
        <w:pStyle w:val="a3"/>
        <w:spacing w:before="156" w:line="360" w:lineRule="auto"/>
        <w:ind w:right="161"/>
      </w:pPr>
      <w:r>
        <w:t xml:space="preserve">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w:t>
      </w:r>
      <w:r>
        <w:rPr>
          <w:spacing w:val="-2"/>
        </w:rPr>
        <w:t>каникул.</w:t>
      </w:r>
    </w:p>
    <w:p w:rsidR="0085027F" w:rsidRDefault="00DD245B">
      <w:pPr>
        <w:pStyle w:val="a3"/>
        <w:spacing w:line="360" w:lineRule="auto"/>
        <w:ind w:right="169"/>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85027F" w:rsidRDefault="00DD245B">
      <w:pPr>
        <w:pStyle w:val="a3"/>
        <w:spacing w:line="321" w:lineRule="exact"/>
        <w:ind w:left="1101" w:firstLine="0"/>
      </w:pPr>
      <w:r>
        <w:t>Физическое</w:t>
      </w:r>
      <w:r>
        <w:rPr>
          <w:spacing w:val="-6"/>
        </w:rPr>
        <w:t xml:space="preserve"> </w:t>
      </w:r>
      <w:r>
        <w:rPr>
          <w:spacing w:val="-2"/>
        </w:rPr>
        <w:t>совершенствование.</w:t>
      </w:r>
    </w:p>
    <w:p w:rsidR="0085027F" w:rsidRDefault="00DD245B">
      <w:pPr>
        <w:pStyle w:val="a3"/>
        <w:spacing w:before="163" w:line="360" w:lineRule="auto"/>
        <w:ind w:right="167"/>
      </w:pPr>
      <w:r>
        <w:t>Комплексы подготовительных и специальных упражнений, формирующих двигательные умения и навыки футболиста.</w:t>
      </w:r>
    </w:p>
    <w:p w:rsidR="0085027F" w:rsidRDefault="00DD245B">
      <w:pPr>
        <w:pStyle w:val="a3"/>
        <w:spacing w:line="321" w:lineRule="exact"/>
        <w:ind w:left="1101" w:firstLine="0"/>
      </w:pPr>
      <w:r>
        <w:t>Технические</w:t>
      </w:r>
      <w:r>
        <w:rPr>
          <w:spacing w:val="-6"/>
        </w:rPr>
        <w:t xml:space="preserve"> </w:t>
      </w:r>
      <w:r>
        <w:t>действия</w:t>
      </w:r>
      <w:r>
        <w:rPr>
          <w:spacing w:val="-5"/>
        </w:rPr>
        <w:t xml:space="preserve"> </w:t>
      </w:r>
      <w:r>
        <w:t>в</w:t>
      </w:r>
      <w:r>
        <w:rPr>
          <w:spacing w:val="-7"/>
        </w:rPr>
        <w:t xml:space="preserve"> </w:t>
      </w:r>
      <w:r>
        <w:rPr>
          <w:spacing w:val="-2"/>
        </w:rPr>
        <w:t>игре.</w:t>
      </w:r>
    </w:p>
    <w:p w:rsidR="0085027F" w:rsidRDefault="00DD245B">
      <w:pPr>
        <w:pStyle w:val="a3"/>
        <w:spacing w:before="161" w:line="362" w:lineRule="auto"/>
        <w:ind w:right="160"/>
      </w:pPr>
      <w:r>
        <w:t>Техника передвижения: бег обычный, спиной вперед, скрестным и</w:t>
      </w:r>
      <w:r>
        <w:rPr>
          <w:spacing w:val="40"/>
        </w:rPr>
        <w:t xml:space="preserve"> </w:t>
      </w:r>
      <w:r>
        <w:t>приставным шагом, по прямой, дугами, с изменением направления и скорости.</w:t>
      </w:r>
    </w:p>
    <w:p w:rsidR="0085027F" w:rsidRDefault="00DD245B">
      <w:pPr>
        <w:pStyle w:val="a3"/>
        <w:spacing w:line="360" w:lineRule="auto"/>
        <w:ind w:right="159"/>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85027F" w:rsidRDefault="00DD245B">
      <w:pPr>
        <w:pStyle w:val="a3"/>
        <w:spacing w:line="360" w:lineRule="auto"/>
        <w:ind w:right="163"/>
      </w:pPr>
      <w:r>
        <w:t>Удары по мячу ногой: внутренней стороной стопы, внутренней и средней частью</w:t>
      </w:r>
      <w:r>
        <w:rPr>
          <w:spacing w:val="42"/>
        </w:rPr>
        <w:t xml:space="preserve"> </w:t>
      </w:r>
      <w:r>
        <w:t>подъёма,</w:t>
      </w:r>
      <w:r>
        <w:rPr>
          <w:spacing w:val="41"/>
        </w:rPr>
        <w:t xml:space="preserve"> </w:t>
      </w:r>
      <w:r>
        <w:t>по</w:t>
      </w:r>
      <w:r>
        <w:rPr>
          <w:spacing w:val="43"/>
        </w:rPr>
        <w:t xml:space="preserve"> </w:t>
      </w:r>
      <w:r>
        <w:t>неподвижному</w:t>
      </w:r>
      <w:r>
        <w:rPr>
          <w:spacing w:val="40"/>
        </w:rPr>
        <w:t xml:space="preserve"> </w:t>
      </w:r>
      <w:r>
        <w:t>и</w:t>
      </w:r>
      <w:r>
        <w:rPr>
          <w:spacing w:val="41"/>
        </w:rPr>
        <w:t xml:space="preserve"> </w:t>
      </w:r>
      <w:r>
        <w:t>катящемуся</w:t>
      </w:r>
      <w:r>
        <w:rPr>
          <w:spacing w:val="45"/>
        </w:rPr>
        <w:t xml:space="preserve"> </w:t>
      </w:r>
      <w:r>
        <w:t>(навстречу,</w:t>
      </w:r>
      <w:r>
        <w:rPr>
          <w:spacing w:val="44"/>
        </w:rPr>
        <w:t xml:space="preserve"> </w:t>
      </w:r>
      <w:r>
        <w:t>от</w:t>
      </w:r>
      <w:r>
        <w:rPr>
          <w:spacing w:val="44"/>
        </w:rPr>
        <w:t xml:space="preserve"> </w:t>
      </w:r>
      <w:r>
        <w:t>игрока,</w:t>
      </w:r>
      <w:r>
        <w:rPr>
          <w:spacing w:val="43"/>
        </w:rPr>
        <w:t xml:space="preserve"> </w:t>
      </w:r>
      <w:r>
        <w:t>справа</w:t>
      </w:r>
      <w:r>
        <w:rPr>
          <w:spacing w:val="53"/>
        </w:rPr>
        <w:t xml:space="preserve"> </w:t>
      </w:r>
      <w:r>
        <w:rPr>
          <w:spacing w:val="-10"/>
        </w:rPr>
        <w:t>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0" w:firstLine="0"/>
      </w:pPr>
      <w:r>
        <w:lastRenderedPageBreak/>
        <w:t xml:space="preserve">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w:t>
      </w:r>
      <w:r>
        <w:rPr>
          <w:spacing w:val="-2"/>
        </w:rPr>
        <w:t>расстояние.</w:t>
      </w:r>
    </w:p>
    <w:p w:rsidR="0085027F" w:rsidRDefault="00DD245B">
      <w:pPr>
        <w:pStyle w:val="a3"/>
        <w:spacing w:before="1" w:line="362" w:lineRule="auto"/>
        <w:ind w:right="176"/>
      </w:pPr>
      <w:r>
        <w:t>Удары на точность: в определенную цель на поле, в ворота, в ноги партнеру, на ход двигающемуся партнеру.</w:t>
      </w:r>
    </w:p>
    <w:p w:rsidR="0085027F" w:rsidRDefault="00DD245B">
      <w:pPr>
        <w:pStyle w:val="a3"/>
        <w:spacing w:line="360" w:lineRule="auto"/>
        <w:ind w:right="160"/>
      </w:pPr>
      <w:r>
        <w:t xml:space="preserve">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w:t>
      </w:r>
      <w:r>
        <w:rPr>
          <w:spacing w:val="-2"/>
        </w:rPr>
        <w:t>соперника.</w:t>
      </w:r>
    </w:p>
    <w:p w:rsidR="0085027F" w:rsidRDefault="00DD245B">
      <w:pPr>
        <w:pStyle w:val="a3"/>
        <w:spacing w:line="360" w:lineRule="auto"/>
        <w:ind w:right="160"/>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85027F" w:rsidRDefault="00DD245B">
      <w:pPr>
        <w:pStyle w:val="a3"/>
        <w:spacing w:line="360" w:lineRule="auto"/>
        <w:ind w:right="173"/>
      </w:pPr>
      <w:r>
        <w:t>Обманные движения (финты): «уход»</w:t>
      </w:r>
      <w:r>
        <w:rPr>
          <w:spacing w:val="-1"/>
        </w:rPr>
        <w:t xml:space="preserve"> </w:t>
      </w:r>
      <w:r>
        <w:t>выпадом</w:t>
      </w:r>
      <w:r>
        <w:rPr>
          <w:spacing w:val="-1"/>
        </w:rPr>
        <w:t xml:space="preserve"> </w:t>
      </w:r>
      <w:r>
        <w:t>(при атаке</w:t>
      </w:r>
      <w:r>
        <w:rPr>
          <w:spacing w:val="-2"/>
        </w:rPr>
        <w:t xml:space="preserve"> </w:t>
      </w:r>
      <w:r>
        <w:t>противника спереди умение</w:t>
      </w:r>
      <w:r>
        <w:rPr>
          <w:spacing w:val="63"/>
          <w:w w:val="150"/>
        </w:rPr>
        <w:t xml:space="preserve"> </w:t>
      </w:r>
      <w:r>
        <w:t>показать</w:t>
      </w:r>
      <w:r>
        <w:rPr>
          <w:spacing w:val="65"/>
          <w:w w:val="150"/>
        </w:rPr>
        <w:t xml:space="preserve"> </w:t>
      </w:r>
      <w:r>
        <w:t>туловищем</w:t>
      </w:r>
      <w:r>
        <w:rPr>
          <w:spacing w:val="64"/>
          <w:w w:val="150"/>
        </w:rPr>
        <w:t xml:space="preserve"> </w:t>
      </w:r>
      <w:r>
        <w:t>движение</w:t>
      </w:r>
      <w:r>
        <w:rPr>
          <w:spacing w:val="66"/>
          <w:w w:val="150"/>
        </w:rPr>
        <w:t xml:space="preserve"> </w:t>
      </w:r>
      <w:r>
        <w:t>в</w:t>
      </w:r>
      <w:r>
        <w:rPr>
          <w:spacing w:val="66"/>
          <w:w w:val="150"/>
        </w:rPr>
        <w:t xml:space="preserve"> </w:t>
      </w:r>
      <w:r>
        <w:t>сторону</w:t>
      </w:r>
      <w:r>
        <w:rPr>
          <w:spacing w:val="62"/>
          <w:w w:val="150"/>
        </w:rPr>
        <w:t xml:space="preserve"> </w:t>
      </w:r>
      <w:r>
        <w:t>и</w:t>
      </w:r>
      <w:r>
        <w:rPr>
          <w:spacing w:val="67"/>
          <w:w w:val="150"/>
        </w:rPr>
        <w:t xml:space="preserve"> </w:t>
      </w:r>
      <w:r>
        <w:t>уйти</w:t>
      </w:r>
      <w:r>
        <w:rPr>
          <w:spacing w:val="67"/>
          <w:w w:val="150"/>
        </w:rPr>
        <w:t xml:space="preserve"> </w:t>
      </w:r>
      <w:r>
        <w:t>с</w:t>
      </w:r>
      <w:r>
        <w:rPr>
          <w:spacing w:val="66"/>
          <w:w w:val="150"/>
        </w:rPr>
        <w:t xml:space="preserve"> </w:t>
      </w:r>
      <w:r>
        <w:t>мячом</w:t>
      </w:r>
      <w:r>
        <w:rPr>
          <w:spacing w:val="66"/>
          <w:w w:val="150"/>
        </w:rPr>
        <w:t xml:space="preserve"> </w:t>
      </w:r>
      <w:r>
        <w:t>в</w:t>
      </w:r>
      <w:r>
        <w:rPr>
          <w:spacing w:val="63"/>
          <w:w w:val="150"/>
        </w:rPr>
        <w:t xml:space="preserve"> </w:t>
      </w:r>
      <w:r>
        <w:rPr>
          <w:spacing w:val="-2"/>
        </w:rPr>
        <w:t>другую),</w:t>
      </w:r>
    </w:p>
    <w:p w:rsidR="0085027F" w:rsidRDefault="00DD245B">
      <w:pPr>
        <w:pStyle w:val="a3"/>
        <w:spacing w:line="360" w:lineRule="auto"/>
        <w:ind w:right="162" w:firstLine="0"/>
      </w:pPr>
      <w:r>
        <w:t>«остановкой»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85027F" w:rsidRDefault="00DD245B">
      <w:pPr>
        <w:pStyle w:val="a3"/>
        <w:spacing w:line="360" w:lineRule="auto"/>
        <w:ind w:right="166"/>
      </w:pPr>
      <w:r>
        <w:t>Отбор мяча: при единоборстве с соперником, находящимся на месте, движущимся навстречу или сбоку, применяя выбивание мяча ногой в выпаде.</w:t>
      </w:r>
    </w:p>
    <w:p w:rsidR="0085027F" w:rsidRDefault="00DD245B">
      <w:pPr>
        <w:pStyle w:val="a3"/>
        <w:spacing w:line="360" w:lineRule="auto"/>
        <w:ind w:right="163"/>
      </w:pPr>
      <w:r>
        <w:t>Вбрасывание мяча: из-за боковой линии, с места из положения ноги вместе и шага, на точность: в ноги или на ход партнеру.</w:t>
      </w:r>
    </w:p>
    <w:p w:rsidR="0085027F" w:rsidRDefault="00DD245B">
      <w:pPr>
        <w:pStyle w:val="a3"/>
        <w:spacing w:line="360" w:lineRule="auto"/>
        <w:ind w:right="162"/>
      </w:pPr>
      <w:r>
        <w:t>Техника игры вратаря: основная стойка вратаря. Передвижение в воротах без мяча в сторону скрестным, приставным шагом и скачками.</w:t>
      </w:r>
    </w:p>
    <w:p w:rsidR="0085027F" w:rsidRDefault="00DD245B">
      <w:pPr>
        <w:pStyle w:val="a3"/>
        <w:spacing w:line="360" w:lineRule="auto"/>
        <w:ind w:right="160"/>
      </w:pPr>
      <w: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w:t>
      </w:r>
      <w:r>
        <w:rPr>
          <w:spacing w:val="34"/>
        </w:rPr>
        <w:t xml:space="preserve"> </w:t>
      </w:r>
      <w:r>
        <w:t>мяча</w:t>
      </w:r>
      <w:r>
        <w:rPr>
          <w:spacing w:val="38"/>
        </w:rPr>
        <w:t xml:space="preserve"> </w:t>
      </w:r>
      <w:r>
        <w:t>без</w:t>
      </w:r>
      <w:r>
        <w:rPr>
          <w:spacing w:val="38"/>
        </w:rPr>
        <w:t xml:space="preserve"> </w:t>
      </w:r>
      <w:r>
        <w:t>прыжка</w:t>
      </w:r>
      <w:r>
        <w:rPr>
          <w:spacing w:val="36"/>
        </w:rPr>
        <w:t xml:space="preserve"> </w:t>
      </w:r>
      <w:r>
        <w:t>и</w:t>
      </w:r>
      <w:r>
        <w:rPr>
          <w:spacing w:val="38"/>
        </w:rPr>
        <w:t xml:space="preserve"> </w:t>
      </w:r>
      <w:r>
        <w:t>в</w:t>
      </w:r>
      <w:r>
        <w:rPr>
          <w:spacing w:val="38"/>
        </w:rPr>
        <w:t xml:space="preserve"> </w:t>
      </w:r>
      <w:r>
        <w:t>прыжке</w:t>
      </w:r>
      <w:r>
        <w:rPr>
          <w:spacing w:val="36"/>
        </w:rPr>
        <w:t xml:space="preserve"> </w:t>
      </w:r>
      <w:r>
        <w:t>с</w:t>
      </w:r>
      <w:r>
        <w:rPr>
          <w:spacing w:val="38"/>
        </w:rPr>
        <w:t xml:space="preserve"> </w:t>
      </w:r>
      <w:r>
        <w:t>места</w:t>
      </w:r>
      <w:r>
        <w:rPr>
          <w:spacing w:val="39"/>
        </w:rPr>
        <w:t xml:space="preserve"> </w:t>
      </w:r>
      <w:r>
        <w:t>и</w:t>
      </w:r>
      <w:r>
        <w:rPr>
          <w:spacing w:val="38"/>
        </w:rPr>
        <w:t xml:space="preserve"> </w:t>
      </w:r>
      <w:r>
        <w:t>с</w:t>
      </w:r>
      <w:r>
        <w:rPr>
          <w:spacing w:val="35"/>
        </w:rPr>
        <w:t xml:space="preserve"> </w:t>
      </w:r>
      <w:r>
        <w:t>разбега,</w:t>
      </w:r>
      <w:r>
        <w:rPr>
          <w:spacing w:val="38"/>
        </w:rPr>
        <w:t xml:space="preserve"> </w:t>
      </w:r>
      <w:r>
        <w:t>летящего</w:t>
      </w:r>
      <w:r>
        <w:rPr>
          <w:spacing w:val="39"/>
        </w:rPr>
        <w:t xml:space="preserve"> </w:t>
      </w:r>
      <w:r>
        <w:t>в</w:t>
      </w:r>
      <w:r>
        <w:rPr>
          <w:spacing w:val="37"/>
        </w:rPr>
        <w:t xml:space="preserve"> </w:t>
      </w:r>
      <w:r>
        <w:t>сторону</w:t>
      </w:r>
      <w:r>
        <w:rPr>
          <w:spacing w:val="45"/>
        </w:rPr>
        <w:t xml:space="preserve"> </w:t>
      </w:r>
      <w:r>
        <w:rPr>
          <w:spacing w:val="-5"/>
        </w:rPr>
        <w:t>на</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уровне</w:t>
      </w:r>
      <w:r>
        <w:rPr>
          <w:spacing w:val="-6"/>
        </w:rPr>
        <w:t xml:space="preserve"> </w:t>
      </w:r>
      <w:r>
        <w:t>живота,</w:t>
      </w:r>
      <w:r>
        <w:rPr>
          <w:spacing w:val="-5"/>
        </w:rPr>
        <w:t xml:space="preserve"> </w:t>
      </w:r>
      <w:r>
        <w:t>груди</w:t>
      </w:r>
      <w:r>
        <w:rPr>
          <w:spacing w:val="-4"/>
        </w:rPr>
        <w:t xml:space="preserve"> </w:t>
      </w:r>
      <w:r>
        <w:t>мяча</w:t>
      </w:r>
      <w:r>
        <w:rPr>
          <w:spacing w:val="-3"/>
        </w:rPr>
        <w:t xml:space="preserve"> </w:t>
      </w:r>
      <w:r>
        <w:t>с</w:t>
      </w:r>
      <w:r>
        <w:rPr>
          <w:spacing w:val="-7"/>
        </w:rPr>
        <w:t xml:space="preserve"> </w:t>
      </w:r>
      <w:r>
        <w:t>падением</w:t>
      </w:r>
      <w:r>
        <w:rPr>
          <w:spacing w:val="-6"/>
        </w:rPr>
        <w:t xml:space="preserve"> </w:t>
      </w:r>
      <w:r>
        <w:rPr>
          <w:spacing w:val="-2"/>
        </w:rPr>
        <w:t>перекатом.</w:t>
      </w:r>
    </w:p>
    <w:p w:rsidR="0085027F" w:rsidRDefault="00DD245B">
      <w:pPr>
        <w:pStyle w:val="a3"/>
        <w:spacing w:before="163" w:line="360" w:lineRule="auto"/>
        <w:ind w:right="160"/>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85027F" w:rsidRDefault="00DD245B">
      <w:pPr>
        <w:pStyle w:val="a3"/>
        <w:spacing w:before="1"/>
        <w:ind w:left="1101" w:firstLine="0"/>
      </w:pPr>
      <w:r>
        <w:t>Тактические</w:t>
      </w:r>
      <w:r>
        <w:rPr>
          <w:spacing w:val="-7"/>
        </w:rPr>
        <w:t xml:space="preserve"> </w:t>
      </w:r>
      <w:r>
        <w:t>действия</w:t>
      </w:r>
      <w:r>
        <w:rPr>
          <w:spacing w:val="-6"/>
        </w:rPr>
        <w:t xml:space="preserve"> </w:t>
      </w:r>
      <w:r>
        <w:t>в</w:t>
      </w:r>
      <w:r>
        <w:rPr>
          <w:spacing w:val="-7"/>
        </w:rPr>
        <w:t xml:space="preserve"> </w:t>
      </w:r>
      <w:r>
        <w:rPr>
          <w:spacing w:val="-2"/>
        </w:rPr>
        <w:t>нападении.</w:t>
      </w:r>
    </w:p>
    <w:p w:rsidR="0085027F" w:rsidRDefault="00DD245B">
      <w:pPr>
        <w:pStyle w:val="a3"/>
        <w:spacing w:before="160" w:line="360" w:lineRule="auto"/>
        <w:ind w:right="162"/>
      </w:pPr>
      <w:r>
        <w:t>Индивидуальные действия без мяча. Выбор месторасположения на футбольном поле.</w:t>
      </w:r>
    </w:p>
    <w:p w:rsidR="0085027F" w:rsidRDefault="00DD245B">
      <w:pPr>
        <w:pStyle w:val="a3"/>
        <w:spacing w:line="360" w:lineRule="auto"/>
        <w:ind w:right="160"/>
      </w:pPr>
      <w:r>
        <w:t xml:space="preserve">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w:t>
      </w:r>
      <w:r>
        <w:rPr>
          <w:spacing w:val="-2"/>
        </w:rPr>
        <w:t>ситуации.</w:t>
      </w:r>
    </w:p>
    <w:p w:rsidR="0085027F" w:rsidRDefault="00DD245B">
      <w:pPr>
        <w:pStyle w:val="a3"/>
        <w:spacing w:before="1" w:line="360" w:lineRule="auto"/>
        <w:ind w:right="161"/>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85027F" w:rsidRDefault="00DD245B">
      <w:pPr>
        <w:pStyle w:val="a3"/>
        <w:ind w:left="1101" w:firstLine="0"/>
      </w:pPr>
      <w:r>
        <w:t>Тактика</w:t>
      </w:r>
      <w:r>
        <w:rPr>
          <w:spacing w:val="-5"/>
        </w:rPr>
        <w:t xml:space="preserve"> </w:t>
      </w:r>
      <w:r>
        <w:rPr>
          <w:spacing w:val="-2"/>
        </w:rPr>
        <w:t>защиты.</w:t>
      </w:r>
    </w:p>
    <w:p w:rsidR="0085027F" w:rsidRDefault="00DD245B">
      <w:pPr>
        <w:pStyle w:val="a3"/>
        <w:spacing w:before="160" w:line="360" w:lineRule="auto"/>
        <w:ind w:right="159"/>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85027F" w:rsidRDefault="00DD245B">
      <w:pPr>
        <w:pStyle w:val="a3"/>
        <w:spacing w:before="2" w:line="360" w:lineRule="auto"/>
        <w:ind w:right="172"/>
      </w:pPr>
      <w:r>
        <w:t>Групповые</w:t>
      </w:r>
      <w:r>
        <w:rPr>
          <w:spacing w:val="-4"/>
        </w:rPr>
        <w:t xml:space="preserve"> </w:t>
      </w:r>
      <w:r>
        <w:t>действия.</w:t>
      </w:r>
      <w:r>
        <w:rPr>
          <w:spacing w:val="-4"/>
        </w:rPr>
        <w:t xml:space="preserve"> </w:t>
      </w:r>
      <w:r>
        <w:t>Противодействие</w:t>
      </w:r>
      <w:r>
        <w:rPr>
          <w:spacing w:val="-5"/>
        </w:rPr>
        <w:t xml:space="preserve"> </w:t>
      </w:r>
      <w:r>
        <w:t>комбинации</w:t>
      </w:r>
      <w:r>
        <w:rPr>
          <w:spacing w:val="-3"/>
        </w:rPr>
        <w:t xml:space="preserve"> </w:t>
      </w:r>
      <w:r>
        <w:t>«стенка».</w:t>
      </w:r>
      <w:r>
        <w:rPr>
          <w:spacing w:val="-4"/>
        </w:rPr>
        <w:t xml:space="preserve"> </w:t>
      </w:r>
      <w:r>
        <w:t>Взаимодействие игроков при розыгрыше противником «стандартных» комбинаций.</w:t>
      </w:r>
    </w:p>
    <w:p w:rsidR="0085027F" w:rsidRDefault="00DD245B">
      <w:pPr>
        <w:pStyle w:val="a3"/>
        <w:spacing w:line="360" w:lineRule="auto"/>
        <w:ind w:right="161"/>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85027F" w:rsidRDefault="00DD245B" w:rsidP="00DD245B">
      <w:pPr>
        <w:pStyle w:val="a4"/>
        <w:numPr>
          <w:ilvl w:val="3"/>
          <w:numId w:val="13"/>
        </w:numPr>
        <w:tabs>
          <w:tab w:val="left" w:pos="2564"/>
        </w:tabs>
        <w:ind w:left="2564" w:hanging="1463"/>
        <w:jc w:val="both"/>
        <w:rPr>
          <w:sz w:val="28"/>
        </w:rPr>
      </w:pPr>
      <w:r>
        <w:rPr>
          <w:sz w:val="28"/>
        </w:rPr>
        <w:t>Содержание</w:t>
      </w:r>
      <w:r>
        <w:rPr>
          <w:spacing w:val="37"/>
          <w:sz w:val="28"/>
        </w:rPr>
        <w:t xml:space="preserve">  </w:t>
      </w:r>
      <w:r>
        <w:rPr>
          <w:sz w:val="28"/>
        </w:rPr>
        <w:t>модуля</w:t>
      </w:r>
      <w:r>
        <w:rPr>
          <w:spacing w:val="38"/>
          <w:sz w:val="28"/>
        </w:rPr>
        <w:t xml:space="preserve">  </w:t>
      </w:r>
      <w:r>
        <w:rPr>
          <w:sz w:val="28"/>
        </w:rPr>
        <w:t>по</w:t>
      </w:r>
      <w:r>
        <w:rPr>
          <w:spacing w:val="37"/>
          <w:sz w:val="28"/>
        </w:rPr>
        <w:t xml:space="preserve">  </w:t>
      </w:r>
      <w:r>
        <w:rPr>
          <w:sz w:val="28"/>
        </w:rPr>
        <w:t>футболу</w:t>
      </w:r>
      <w:r>
        <w:rPr>
          <w:spacing w:val="36"/>
          <w:sz w:val="28"/>
        </w:rPr>
        <w:t xml:space="preserve">  </w:t>
      </w:r>
      <w:r>
        <w:rPr>
          <w:sz w:val="28"/>
        </w:rPr>
        <w:t>направлено</w:t>
      </w:r>
      <w:r>
        <w:rPr>
          <w:spacing w:val="37"/>
          <w:sz w:val="28"/>
        </w:rPr>
        <w:t xml:space="preserve">  </w:t>
      </w:r>
      <w:r>
        <w:rPr>
          <w:sz w:val="28"/>
        </w:rPr>
        <w:t>на</w:t>
      </w:r>
      <w:r>
        <w:rPr>
          <w:spacing w:val="36"/>
          <w:sz w:val="28"/>
        </w:rPr>
        <w:t xml:space="preserve">  </w:t>
      </w:r>
      <w:r>
        <w:rPr>
          <w:spacing w:val="-2"/>
          <w:sz w:val="28"/>
        </w:rPr>
        <w:t>достижение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обучающимися</w:t>
      </w:r>
      <w:r>
        <w:rPr>
          <w:spacing w:val="-11"/>
        </w:rPr>
        <w:t xml:space="preserve"> </w:t>
      </w:r>
      <w:r>
        <w:t>личностных,</w:t>
      </w:r>
      <w:r>
        <w:rPr>
          <w:spacing w:val="-9"/>
        </w:rPr>
        <w:t xml:space="preserve"> </w:t>
      </w:r>
      <w:r>
        <w:t>метапредметных</w:t>
      </w:r>
      <w:r>
        <w:rPr>
          <w:spacing w:val="-9"/>
        </w:rPr>
        <w:t xml:space="preserve"> </w:t>
      </w:r>
      <w:r>
        <w:t>и</w:t>
      </w:r>
      <w:r>
        <w:rPr>
          <w:spacing w:val="-11"/>
        </w:rPr>
        <w:t xml:space="preserve"> </w:t>
      </w:r>
      <w:r>
        <w:t>предметных</w:t>
      </w:r>
      <w:r>
        <w:rPr>
          <w:spacing w:val="-7"/>
        </w:rPr>
        <w:t xml:space="preserve"> </w:t>
      </w:r>
      <w:r>
        <w:t>результатов</w:t>
      </w:r>
      <w:r>
        <w:rPr>
          <w:spacing w:val="-8"/>
        </w:rPr>
        <w:t xml:space="preserve"> </w:t>
      </w:r>
      <w:r>
        <w:rPr>
          <w:spacing w:val="-2"/>
        </w:rPr>
        <w:t>обучения.</w:t>
      </w:r>
    </w:p>
    <w:p w:rsidR="0085027F" w:rsidRDefault="00DD245B" w:rsidP="00DD245B">
      <w:pPr>
        <w:pStyle w:val="a4"/>
        <w:numPr>
          <w:ilvl w:val="4"/>
          <w:numId w:val="13"/>
        </w:numPr>
        <w:tabs>
          <w:tab w:val="left" w:pos="2773"/>
        </w:tabs>
        <w:spacing w:before="163" w:line="360" w:lineRule="auto"/>
        <w:ind w:right="166"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2" w:lineRule="auto"/>
        <w:ind w:left="1101" w:right="165" w:firstLine="0"/>
      </w:pPr>
      <w:r>
        <w:t>готовность и способность обучающихся к саморазвитию и самообразованию; развитие</w:t>
      </w:r>
      <w:r>
        <w:rPr>
          <w:spacing w:val="78"/>
        </w:rPr>
        <w:t xml:space="preserve"> </w:t>
      </w:r>
      <w:r>
        <w:t>доброжелательности</w:t>
      </w:r>
      <w:r>
        <w:rPr>
          <w:spacing w:val="79"/>
        </w:rPr>
        <w:t xml:space="preserve"> </w:t>
      </w:r>
      <w:r>
        <w:t>и</w:t>
      </w:r>
      <w:r>
        <w:rPr>
          <w:spacing w:val="46"/>
          <w:w w:val="150"/>
        </w:rPr>
        <w:t xml:space="preserve"> </w:t>
      </w:r>
      <w:r>
        <w:t>эмоционально-нравственной</w:t>
      </w:r>
      <w:r>
        <w:rPr>
          <w:spacing w:val="47"/>
          <w:w w:val="150"/>
        </w:rPr>
        <w:t xml:space="preserve"> </w:t>
      </w:r>
      <w:r>
        <w:rPr>
          <w:spacing w:val="-2"/>
        </w:rPr>
        <w:t>отзывчивости,</w:t>
      </w:r>
    </w:p>
    <w:p w:rsidR="0085027F" w:rsidRDefault="00DD245B">
      <w:pPr>
        <w:pStyle w:val="a3"/>
        <w:spacing w:line="317" w:lineRule="exact"/>
        <w:ind w:firstLine="0"/>
      </w:pPr>
      <w:r>
        <w:t>понимания</w:t>
      </w:r>
      <w:r>
        <w:rPr>
          <w:spacing w:val="-4"/>
        </w:rPr>
        <w:t xml:space="preserve"> </w:t>
      </w:r>
      <w:r>
        <w:t>во</w:t>
      </w:r>
      <w:r>
        <w:rPr>
          <w:spacing w:val="-2"/>
        </w:rPr>
        <w:t xml:space="preserve"> </w:t>
      </w:r>
      <w:r>
        <w:t>время</w:t>
      </w:r>
      <w:r>
        <w:rPr>
          <w:spacing w:val="-6"/>
        </w:rPr>
        <w:t xml:space="preserve"> </w:t>
      </w:r>
      <w:r>
        <w:t>игры</w:t>
      </w:r>
      <w:r>
        <w:rPr>
          <w:spacing w:val="-3"/>
        </w:rPr>
        <w:t xml:space="preserve"> </w:t>
      </w:r>
      <w:r>
        <w:t>в</w:t>
      </w:r>
      <w:r>
        <w:rPr>
          <w:spacing w:val="-4"/>
        </w:rPr>
        <w:t xml:space="preserve"> </w:t>
      </w:r>
      <w:r>
        <w:rPr>
          <w:spacing w:val="-2"/>
        </w:rPr>
        <w:t>футбол;</w:t>
      </w:r>
    </w:p>
    <w:p w:rsidR="0085027F" w:rsidRDefault="00DD245B">
      <w:pPr>
        <w:pStyle w:val="a3"/>
        <w:spacing w:before="159" w:line="360" w:lineRule="auto"/>
        <w:ind w:right="167"/>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85027F" w:rsidRDefault="00DD245B">
      <w:pPr>
        <w:pStyle w:val="a3"/>
        <w:spacing w:before="1" w:line="360" w:lineRule="auto"/>
        <w:ind w:right="162"/>
      </w:pPr>
      <w: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w:t>
      </w:r>
      <w:r>
        <w:rPr>
          <w:spacing w:val="-2"/>
        </w:rPr>
        <w:t>свободе;</w:t>
      </w:r>
    </w:p>
    <w:p w:rsidR="0085027F" w:rsidRDefault="00DD245B">
      <w:pPr>
        <w:pStyle w:val="a3"/>
        <w:spacing w:before="1" w:line="360" w:lineRule="auto"/>
        <w:ind w:left="1101" w:right="1906" w:firstLine="0"/>
      </w:pPr>
      <w:r>
        <w:t>формирование эстетических потребностей, ценностей и чувств; формирование</w:t>
      </w:r>
      <w:r>
        <w:rPr>
          <w:spacing w:val="-10"/>
        </w:rPr>
        <w:t xml:space="preserve"> </w:t>
      </w:r>
      <w:r>
        <w:t>установки</w:t>
      </w:r>
      <w:r>
        <w:rPr>
          <w:spacing w:val="-7"/>
        </w:rPr>
        <w:t xml:space="preserve"> </w:t>
      </w:r>
      <w:r>
        <w:t>на</w:t>
      </w:r>
      <w:r>
        <w:rPr>
          <w:spacing w:val="-8"/>
        </w:rPr>
        <w:t xml:space="preserve"> </w:t>
      </w:r>
      <w:r>
        <w:t>безопасный,</w:t>
      </w:r>
      <w:r>
        <w:rPr>
          <w:spacing w:val="-8"/>
        </w:rPr>
        <w:t xml:space="preserve"> </w:t>
      </w:r>
      <w:r>
        <w:t>здоровый</w:t>
      </w:r>
      <w:r>
        <w:rPr>
          <w:spacing w:val="-7"/>
        </w:rPr>
        <w:t xml:space="preserve"> </w:t>
      </w:r>
      <w:r>
        <w:t>образ</w:t>
      </w:r>
      <w:r>
        <w:rPr>
          <w:spacing w:val="-8"/>
        </w:rPr>
        <w:t xml:space="preserve"> </w:t>
      </w:r>
      <w:r>
        <w:rPr>
          <w:spacing w:val="-2"/>
        </w:rPr>
        <w:t>жизни.</w:t>
      </w:r>
    </w:p>
    <w:p w:rsidR="0085027F" w:rsidRDefault="00DD245B" w:rsidP="00DD245B">
      <w:pPr>
        <w:pStyle w:val="a4"/>
        <w:numPr>
          <w:ilvl w:val="4"/>
          <w:numId w:val="13"/>
        </w:numPr>
        <w:tabs>
          <w:tab w:val="left" w:pos="2773"/>
        </w:tabs>
        <w:spacing w:line="360" w:lineRule="auto"/>
        <w:ind w:right="167"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метапредметные </w:t>
      </w:r>
      <w:r>
        <w:rPr>
          <w:spacing w:val="-2"/>
          <w:sz w:val="28"/>
        </w:rPr>
        <w:t>результаты:</w:t>
      </w:r>
    </w:p>
    <w:p w:rsidR="0085027F" w:rsidRDefault="00DD245B">
      <w:pPr>
        <w:pStyle w:val="a3"/>
        <w:spacing w:line="360" w:lineRule="auto"/>
        <w:ind w:right="173"/>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85027F" w:rsidRDefault="00DD245B">
      <w:pPr>
        <w:pStyle w:val="a3"/>
        <w:spacing w:line="360" w:lineRule="auto"/>
        <w:ind w:right="166"/>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85027F" w:rsidRDefault="00DD245B">
      <w:pPr>
        <w:pStyle w:val="a3"/>
        <w:spacing w:line="360" w:lineRule="auto"/>
        <w:ind w:right="160"/>
      </w:pPr>
      <w:r>
        <w:t>владение</w:t>
      </w:r>
      <w:r>
        <w:rPr>
          <w:spacing w:val="-5"/>
        </w:rPr>
        <w:t xml:space="preserve"> </w:t>
      </w:r>
      <w:r>
        <w:t>двигательными</w:t>
      </w:r>
      <w:r>
        <w:rPr>
          <w:spacing w:val="-3"/>
        </w:rPr>
        <w:t xml:space="preserve"> </w:t>
      </w:r>
      <w:r>
        <w:t>действиями</w:t>
      </w:r>
      <w:r>
        <w:rPr>
          <w:spacing w:val="-3"/>
        </w:rPr>
        <w:t xml:space="preserve"> </w:t>
      </w:r>
      <w:r>
        <w:t>и</w:t>
      </w:r>
      <w:r>
        <w:rPr>
          <w:spacing w:val="-5"/>
        </w:rPr>
        <w:t xml:space="preserve"> </w:t>
      </w:r>
      <w:r>
        <w:t>физическими</w:t>
      </w:r>
      <w:r>
        <w:rPr>
          <w:spacing w:val="-3"/>
        </w:rPr>
        <w:t xml:space="preserve"> </w:t>
      </w:r>
      <w:r>
        <w:t>упражнениями</w:t>
      </w:r>
      <w:r>
        <w:rPr>
          <w:spacing w:val="-3"/>
        </w:rPr>
        <w:t xml:space="preserve"> </w:t>
      </w:r>
      <w:r>
        <w:t>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85027F" w:rsidRDefault="00DD245B">
      <w:pPr>
        <w:pStyle w:val="a3"/>
        <w:spacing w:before="1" w:line="360" w:lineRule="auto"/>
        <w:ind w:right="163"/>
      </w:pPr>
      <w:r>
        <w:t>овладение способностью использовать знаки, символы, схемы в игровой и соревновательной деятельности по футболу;</w:t>
      </w:r>
    </w:p>
    <w:p w:rsidR="0085027F" w:rsidRDefault="00DD245B">
      <w:pPr>
        <w:pStyle w:val="a3"/>
        <w:spacing w:line="360" w:lineRule="auto"/>
        <w:ind w:right="168"/>
      </w:pPr>
      <w:r>
        <w:t>аргументирование своей позиции и координирование ее с позициями партнеров</w:t>
      </w:r>
      <w:r>
        <w:rPr>
          <w:spacing w:val="43"/>
        </w:rPr>
        <w:t xml:space="preserve">  </w:t>
      </w:r>
      <w:r>
        <w:t>в</w:t>
      </w:r>
      <w:r>
        <w:rPr>
          <w:spacing w:val="43"/>
        </w:rPr>
        <w:t xml:space="preserve">  </w:t>
      </w:r>
      <w:r>
        <w:t>сотрудничестве</w:t>
      </w:r>
      <w:r>
        <w:rPr>
          <w:spacing w:val="43"/>
        </w:rPr>
        <w:t xml:space="preserve">  </w:t>
      </w:r>
      <w:r>
        <w:t>при</w:t>
      </w:r>
      <w:r>
        <w:rPr>
          <w:spacing w:val="44"/>
        </w:rPr>
        <w:t xml:space="preserve">  </w:t>
      </w:r>
      <w:r>
        <w:t>выработке</w:t>
      </w:r>
      <w:r>
        <w:rPr>
          <w:spacing w:val="42"/>
        </w:rPr>
        <w:t xml:space="preserve">  </w:t>
      </w:r>
      <w:r>
        <w:t>общего</w:t>
      </w:r>
      <w:r>
        <w:rPr>
          <w:spacing w:val="44"/>
        </w:rPr>
        <w:t xml:space="preserve">  </w:t>
      </w:r>
      <w:r>
        <w:t>решения</w:t>
      </w:r>
      <w:r>
        <w:rPr>
          <w:spacing w:val="44"/>
        </w:rPr>
        <w:t xml:space="preserve">  </w:t>
      </w:r>
      <w:r>
        <w:t>в</w:t>
      </w:r>
      <w:r>
        <w:rPr>
          <w:spacing w:val="44"/>
        </w:rPr>
        <w:t xml:space="preserve">  </w:t>
      </w:r>
      <w:r>
        <w:rPr>
          <w:spacing w:val="-2"/>
        </w:rPr>
        <w:t>совместной</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rPr>
          <w:spacing w:val="-2"/>
        </w:rPr>
        <w:lastRenderedPageBreak/>
        <w:t>деятельности.</w:t>
      </w:r>
    </w:p>
    <w:p w:rsidR="0085027F" w:rsidRDefault="00DD245B" w:rsidP="00DD245B">
      <w:pPr>
        <w:pStyle w:val="a4"/>
        <w:numPr>
          <w:ilvl w:val="4"/>
          <w:numId w:val="13"/>
        </w:numPr>
        <w:tabs>
          <w:tab w:val="left" w:pos="2773"/>
        </w:tabs>
        <w:spacing w:before="163" w:line="360" w:lineRule="auto"/>
        <w:ind w:right="160" w:firstLine="708"/>
        <w:jc w:val="both"/>
        <w:rPr>
          <w:sz w:val="28"/>
        </w:rPr>
      </w:pPr>
      <w:r>
        <w:rPr>
          <w:sz w:val="28"/>
        </w:rPr>
        <w:t xml:space="preserve">При изучении модуля «Футбол для всех»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line="362" w:lineRule="auto"/>
        <w:ind w:right="171"/>
      </w:pPr>
      <w: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85027F" w:rsidRDefault="00DD245B">
      <w:pPr>
        <w:pStyle w:val="a3"/>
        <w:spacing w:line="317" w:lineRule="exact"/>
        <w:ind w:left="1101" w:firstLine="0"/>
      </w:pPr>
      <w:r>
        <w:t>владение</w:t>
      </w:r>
      <w:r>
        <w:rPr>
          <w:spacing w:val="-12"/>
        </w:rPr>
        <w:t xml:space="preserve"> </w:t>
      </w:r>
      <w:r>
        <w:t>различными</w:t>
      </w:r>
      <w:r>
        <w:rPr>
          <w:spacing w:val="-7"/>
        </w:rPr>
        <w:t xml:space="preserve"> </w:t>
      </w:r>
      <w:r>
        <w:t>приемами</w:t>
      </w:r>
      <w:r>
        <w:rPr>
          <w:spacing w:val="-7"/>
        </w:rPr>
        <w:t xml:space="preserve"> </w:t>
      </w:r>
      <w:r>
        <w:t>владения</w:t>
      </w:r>
      <w:r>
        <w:rPr>
          <w:spacing w:val="-6"/>
        </w:rPr>
        <w:t xml:space="preserve"> </w:t>
      </w:r>
      <w:r>
        <w:rPr>
          <w:spacing w:val="-2"/>
        </w:rPr>
        <w:t>мячом;</w:t>
      </w:r>
    </w:p>
    <w:p w:rsidR="0085027F" w:rsidRDefault="00DD245B">
      <w:pPr>
        <w:pStyle w:val="a3"/>
        <w:spacing w:before="159" w:line="360" w:lineRule="auto"/>
        <w:ind w:right="159"/>
      </w:pPr>
      <w:r>
        <w:t>применение тактических и стратегических приемов организации игры в футбол в быстро меняющейся игровой обстановке;</w:t>
      </w:r>
    </w:p>
    <w:p w:rsidR="0085027F" w:rsidRDefault="00DD245B">
      <w:pPr>
        <w:pStyle w:val="a3"/>
        <w:spacing w:before="2" w:line="360" w:lineRule="auto"/>
        <w:ind w:right="164"/>
      </w:pPr>
      <w:r>
        <w:t xml:space="preserve">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w:t>
      </w:r>
      <w:r>
        <w:rPr>
          <w:spacing w:val="-2"/>
        </w:rPr>
        <w:t>деятельности;</w:t>
      </w:r>
    </w:p>
    <w:p w:rsidR="0085027F" w:rsidRDefault="00DD245B">
      <w:pPr>
        <w:pStyle w:val="a3"/>
        <w:spacing w:line="360" w:lineRule="auto"/>
        <w:ind w:right="163"/>
      </w:pPr>
      <w: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85027F" w:rsidRDefault="00DD245B">
      <w:pPr>
        <w:pStyle w:val="a3"/>
        <w:spacing w:line="360" w:lineRule="auto"/>
        <w:ind w:right="173"/>
      </w:pPr>
      <w:r>
        <w:t>организация</w:t>
      </w:r>
      <w:r>
        <w:rPr>
          <w:spacing w:val="-3"/>
        </w:rPr>
        <w:t xml:space="preserve"> </w:t>
      </w:r>
      <w:r>
        <w:t>соревнований</w:t>
      </w:r>
      <w:r>
        <w:rPr>
          <w:spacing w:val="-3"/>
        </w:rPr>
        <w:t xml:space="preserve"> </w:t>
      </w:r>
      <w:r>
        <w:t>по</w:t>
      </w:r>
      <w:r>
        <w:rPr>
          <w:spacing w:val="-3"/>
        </w:rPr>
        <w:t xml:space="preserve"> </w:t>
      </w:r>
      <w:r>
        <w:t>футболу</w:t>
      </w:r>
      <w:r>
        <w:rPr>
          <w:spacing w:val="-5"/>
        </w:rPr>
        <w:t xml:space="preserve"> </w:t>
      </w:r>
      <w:r>
        <w:t>для</w:t>
      </w:r>
      <w:r>
        <w:rPr>
          <w:spacing w:val="-3"/>
        </w:rPr>
        <w:t xml:space="preserve"> </w:t>
      </w:r>
      <w:r>
        <w:t>обучающихся</w:t>
      </w:r>
      <w:r>
        <w:rPr>
          <w:spacing w:val="-3"/>
        </w:rPr>
        <w:t xml:space="preserve"> </w:t>
      </w:r>
      <w:r>
        <w:t>младшего</w:t>
      </w:r>
      <w:r>
        <w:rPr>
          <w:spacing w:val="-1"/>
        </w:rPr>
        <w:t xml:space="preserve"> </w:t>
      </w:r>
      <w:r>
        <w:t xml:space="preserve">школьного </w:t>
      </w:r>
      <w:r>
        <w:rPr>
          <w:spacing w:val="-2"/>
        </w:rPr>
        <w:t>возраста;</w:t>
      </w:r>
    </w:p>
    <w:p w:rsidR="0085027F" w:rsidRDefault="00DD245B">
      <w:pPr>
        <w:pStyle w:val="a3"/>
        <w:spacing w:line="360" w:lineRule="auto"/>
        <w:ind w:right="170"/>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85027F" w:rsidRDefault="00DD245B">
      <w:pPr>
        <w:pStyle w:val="a3"/>
        <w:spacing w:line="360" w:lineRule="auto"/>
        <w:ind w:right="169"/>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85027F" w:rsidRDefault="00DD245B" w:rsidP="00DD245B">
      <w:pPr>
        <w:pStyle w:val="a4"/>
        <w:numPr>
          <w:ilvl w:val="2"/>
          <w:numId w:val="13"/>
        </w:numPr>
        <w:tabs>
          <w:tab w:val="left" w:pos="2356"/>
        </w:tabs>
        <w:ind w:left="2356" w:hanging="1255"/>
        <w:jc w:val="both"/>
        <w:rPr>
          <w:sz w:val="28"/>
        </w:rPr>
      </w:pPr>
      <w:r>
        <w:rPr>
          <w:sz w:val="28"/>
        </w:rPr>
        <w:t>Модуль</w:t>
      </w:r>
      <w:r>
        <w:rPr>
          <w:spacing w:val="-5"/>
          <w:sz w:val="28"/>
        </w:rPr>
        <w:t xml:space="preserve"> </w:t>
      </w:r>
      <w:r>
        <w:rPr>
          <w:sz w:val="28"/>
        </w:rPr>
        <w:t>«Шахматы</w:t>
      </w:r>
      <w:r>
        <w:rPr>
          <w:spacing w:val="-4"/>
          <w:sz w:val="28"/>
        </w:rPr>
        <w:t xml:space="preserve"> </w:t>
      </w:r>
      <w:r>
        <w:rPr>
          <w:sz w:val="28"/>
        </w:rPr>
        <w:t>в</w:t>
      </w:r>
      <w:r>
        <w:rPr>
          <w:spacing w:val="-5"/>
          <w:sz w:val="28"/>
        </w:rPr>
        <w:t xml:space="preserve"> </w:t>
      </w:r>
      <w:r>
        <w:rPr>
          <w:spacing w:val="-2"/>
          <w:sz w:val="28"/>
        </w:rPr>
        <w:t>школе».</w:t>
      </w:r>
    </w:p>
    <w:p w:rsidR="0085027F" w:rsidRDefault="00DD245B" w:rsidP="00DD245B">
      <w:pPr>
        <w:pStyle w:val="a4"/>
        <w:numPr>
          <w:ilvl w:val="3"/>
          <w:numId w:val="13"/>
        </w:numPr>
        <w:tabs>
          <w:tab w:val="left" w:pos="2564"/>
        </w:tabs>
        <w:spacing w:before="160"/>
        <w:ind w:left="2564" w:hanging="1463"/>
        <w:jc w:val="both"/>
        <w:rPr>
          <w:sz w:val="28"/>
        </w:rPr>
      </w:pPr>
      <w:r>
        <w:rPr>
          <w:sz w:val="28"/>
        </w:rPr>
        <w:t>Пояснительная</w:t>
      </w:r>
      <w:r>
        <w:rPr>
          <w:spacing w:val="-7"/>
          <w:sz w:val="28"/>
        </w:rPr>
        <w:t xml:space="preserve"> </w:t>
      </w:r>
      <w:r>
        <w:rPr>
          <w:sz w:val="28"/>
        </w:rPr>
        <w:t>записка</w:t>
      </w:r>
      <w:r>
        <w:rPr>
          <w:spacing w:val="-5"/>
          <w:sz w:val="28"/>
        </w:rPr>
        <w:t xml:space="preserve"> </w:t>
      </w:r>
      <w:r>
        <w:rPr>
          <w:sz w:val="28"/>
        </w:rPr>
        <w:t>модуля</w:t>
      </w:r>
      <w:r>
        <w:rPr>
          <w:spacing w:val="-5"/>
          <w:sz w:val="28"/>
        </w:rPr>
        <w:t xml:space="preserve"> </w:t>
      </w:r>
      <w:r>
        <w:rPr>
          <w:sz w:val="28"/>
        </w:rPr>
        <w:t>«Шахматы</w:t>
      </w:r>
      <w:r>
        <w:rPr>
          <w:spacing w:val="-5"/>
          <w:sz w:val="28"/>
        </w:rPr>
        <w:t xml:space="preserve"> </w:t>
      </w:r>
      <w:r>
        <w:rPr>
          <w:sz w:val="28"/>
        </w:rPr>
        <w:t>в</w:t>
      </w:r>
      <w:r>
        <w:rPr>
          <w:spacing w:val="-5"/>
          <w:sz w:val="28"/>
        </w:rPr>
        <w:t xml:space="preserve"> </w:t>
      </w:r>
      <w:r>
        <w:rPr>
          <w:spacing w:val="-2"/>
          <w:sz w:val="28"/>
        </w:rPr>
        <w:t>школе».</w:t>
      </w:r>
    </w:p>
    <w:p w:rsidR="0085027F" w:rsidRDefault="00DD245B">
      <w:pPr>
        <w:pStyle w:val="a3"/>
        <w:spacing w:before="163" w:line="360" w:lineRule="auto"/>
        <w:ind w:right="160"/>
      </w:pPr>
      <w:r>
        <w:t>Модуль «Шахматы в школе» на уровне основного общего образования разработан с целью оказания методической помощи учителю физической культуры</w:t>
      </w:r>
      <w:r>
        <w:rPr>
          <w:spacing w:val="40"/>
        </w:rPr>
        <w:t xml:space="preserve"> </w:t>
      </w:r>
      <w:r>
        <w:t>в создании рабочей программы по учебному предмету «Физическая культура» с учётом</w:t>
      </w:r>
      <w:r>
        <w:rPr>
          <w:spacing w:val="7"/>
        </w:rPr>
        <w:t xml:space="preserve"> </w:t>
      </w:r>
      <w:r>
        <w:t>современных</w:t>
      </w:r>
      <w:r>
        <w:rPr>
          <w:spacing w:val="11"/>
        </w:rPr>
        <w:t xml:space="preserve"> </w:t>
      </w:r>
      <w:r>
        <w:t>тенденций</w:t>
      </w:r>
      <w:r>
        <w:rPr>
          <w:spacing w:val="10"/>
        </w:rPr>
        <w:t xml:space="preserve"> </w:t>
      </w:r>
      <w:r>
        <w:t>в</w:t>
      </w:r>
      <w:r>
        <w:rPr>
          <w:spacing w:val="10"/>
        </w:rPr>
        <w:t xml:space="preserve"> </w:t>
      </w:r>
      <w:r>
        <w:t>системе</w:t>
      </w:r>
      <w:r>
        <w:rPr>
          <w:spacing w:val="10"/>
        </w:rPr>
        <w:t xml:space="preserve"> </w:t>
      </w:r>
      <w:r>
        <w:t>образования</w:t>
      </w:r>
      <w:r>
        <w:rPr>
          <w:spacing w:val="14"/>
        </w:rPr>
        <w:t xml:space="preserve"> </w:t>
      </w:r>
      <w:r>
        <w:t>и</w:t>
      </w:r>
      <w:r>
        <w:rPr>
          <w:spacing w:val="8"/>
        </w:rPr>
        <w:t xml:space="preserve"> </w:t>
      </w:r>
      <w:r>
        <w:t>использования</w:t>
      </w:r>
      <w:r>
        <w:rPr>
          <w:spacing w:val="11"/>
        </w:rPr>
        <w:t xml:space="preserve"> </w:t>
      </w:r>
      <w:r>
        <w:rPr>
          <w:spacing w:val="-2"/>
        </w:rPr>
        <w:t>спортивно-</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ориентированных</w:t>
      </w:r>
      <w:r>
        <w:rPr>
          <w:spacing w:val="-5"/>
        </w:rPr>
        <w:t xml:space="preserve"> </w:t>
      </w:r>
      <w:r>
        <w:t>форм,</w:t>
      </w:r>
      <w:r>
        <w:rPr>
          <w:spacing w:val="-8"/>
        </w:rPr>
        <w:t xml:space="preserve"> </w:t>
      </w:r>
      <w:r>
        <w:t>средств</w:t>
      </w:r>
      <w:r>
        <w:rPr>
          <w:spacing w:val="-8"/>
        </w:rPr>
        <w:t xml:space="preserve"> </w:t>
      </w:r>
      <w:r>
        <w:t>и</w:t>
      </w:r>
      <w:r>
        <w:rPr>
          <w:spacing w:val="-6"/>
        </w:rPr>
        <w:t xml:space="preserve"> </w:t>
      </w:r>
      <w:r>
        <w:t>методов</w:t>
      </w:r>
      <w:r>
        <w:rPr>
          <w:spacing w:val="-9"/>
        </w:rPr>
        <w:t xml:space="preserve"> </w:t>
      </w:r>
      <w:r>
        <w:t>обучения по</w:t>
      </w:r>
      <w:r>
        <w:rPr>
          <w:spacing w:val="-9"/>
        </w:rPr>
        <w:t xml:space="preserve"> </w:t>
      </w:r>
      <w:r>
        <w:t>различным</w:t>
      </w:r>
      <w:r>
        <w:rPr>
          <w:spacing w:val="-6"/>
        </w:rPr>
        <w:t xml:space="preserve"> </w:t>
      </w:r>
      <w:r>
        <w:t>видам</w:t>
      </w:r>
      <w:r>
        <w:rPr>
          <w:spacing w:val="-5"/>
        </w:rPr>
        <w:t xml:space="preserve"> </w:t>
      </w:r>
      <w:r>
        <w:rPr>
          <w:spacing w:val="-2"/>
        </w:rPr>
        <w:t>спорта.</w:t>
      </w:r>
    </w:p>
    <w:p w:rsidR="0085027F" w:rsidRDefault="00DD245B">
      <w:pPr>
        <w:pStyle w:val="a3"/>
        <w:spacing w:before="163" w:line="360" w:lineRule="auto"/>
        <w:ind w:right="160"/>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85027F" w:rsidRDefault="00DD245B">
      <w:pPr>
        <w:pStyle w:val="a3"/>
        <w:spacing w:line="360" w:lineRule="auto"/>
        <w:ind w:right="160"/>
      </w:pPr>
      <w:r>
        <w:t xml:space="preserve">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w:t>
      </w:r>
      <w:r>
        <w:rPr>
          <w:spacing w:val="-2"/>
        </w:rPr>
        <w:t>связей.</w:t>
      </w:r>
    </w:p>
    <w:p w:rsidR="0085027F" w:rsidRDefault="00DD245B" w:rsidP="00DD245B">
      <w:pPr>
        <w:pStyle w:val="a4"/>
        <w:numPr>
          <w:ilvl w:val="3"/>
          <w:numId w:val="13"/>
        </w:numPr>
        <w:tabs>
          <w:tab w:val="left" w:pos="2563"/>
        </w:tabs>
        <w:spacing w:before="1" w:line="360" w:lineRule="auto"/>
        <w:ind w:left="392" w:right="170" w:firstLine="708"/>
        <w:jc w:val="both"/>
        <w:rPr>
          <w:sz w:val="28"/>
        </w:rPr>
      </w:pPr>
      <w:r>
        <w:rPr>
          <w:sz w:val="28"/>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85027F" w:rsidRDefault="00DD245B" w:rsidP="00DD245B">
      <w:pPr>
        <w:pStyle w:val="a4"/>
        <w:numPr>
          <w:ilvl w:val="3"/>
          <w:numId w:val="13"/>
        </w:numPr>
        <w:tabs>
          <w:tab w:val="left" w:pos="2564"/>
        </w:tabs>
        <w:spacing w:line="360" w:lineRule="auto"/>
        <w:ind w:left="1101" w:right="1170" w:firstLine="0"/>
        <w:rPr>
          <w:sz w:val="28"/>
        </w:rPr>
      </w:pPr>
      <w:r>
        <w:rPr>
          <w:sz w:val="28"/>
        </w:rPr>
        <w:t>Задачами</w:t>
      </w:r>
      <w:r>
        <w:rPr>
          <w:spacing w:val="-5"/>
          <w:sz w:val="28"/>
        </w:rPr>
        <w:t xml:space="preserve"> </w:t>
      </w:r>
      <w:r>
        <w:rPr>
          <w:sz w:val="28"/>
        </w:rPr>
        <w:t>изучения</w:t>
      </w:r>
      <w:r>
        <w:rPr>
          <w:spacing w:val="-5"/>
          <w:sz w:val="28"/>
        </w:rPr>
        <w:t xml:space="preserve"> </w:t>
      </w:r>
      <w:r>
        <w:rPr>
          <w:sz w:val="28"/>
        </w:rPr>
        <w:t>модуля</w:t>
      </w:r>
      <w:r>
        <w:rPr>
          <w:spacing w:val="-3"/>
          <w:sz w:val="28"/>
        </w:rPr>
        <w:t xml:space="preserve"> </w:t>
      </w:r>
      <w:r>
        <w:rPr>
          <w:sz w:val="28"/>
        </w:rPr>
        <w:t>«Шахматы</w:t>
      </w:r>
      <w:r>
        <w:rPr>
          <w:spacing w:val="-5"/>
          <w:sz w:val="28"/>
        </w:rPr>
        <w:t xml:space="preserve"> </w:t>
      </w:r>
      <w:r>
        <w:rPr>
          <w:sz w:val="28"/>
        </w:rPr>
        <w:t>в</w:t>
      </w:r>
      <w:r>
        <w:rPr>
          <w:spacing w:val="-6"/>
          <w:sz w:val="28"/>
        </w:rPr>
        <w:t xml:space="preserve"> </w:t>
      </w:r>
      <w:r>
        <w:rPr>
          <w:sz w:val="28"/>
        </w:rPr>
        <w:t>школе»</w:t>
      </w:r>
      <w:r>
        <w:rPr>
          <w:spacing w:val="-6"/>
          <w:sz w:val="28"/>
        </w:rPr>
        <w:t xml:space="preserve"> </w:t>
      </w:r>
      <w:r>
        <w:rPr>
          <w:sz w:val="28"/>
        </w:rPr>
        <w:t>являются: приобщение обучающихся основной школы к шахматной культуре; формирование новых знаний, умений и навыков игры в шахматы;</w:t>
      </w:r>
    </w:p>
    <w:p w:rsidR="0085027F" w:rsidRDefault="00DD245B">
      <w:pPr>
        <w:pStyle w:val="a3"/>
        <w:spacing w:line="360" w:lineRule="auto"/>
        <w:ind w:right="159"/>
      </w:pPr>
      <w:r>
        <w:t xml:space="preserve">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w:t>
      </w:r>
      <w:r>
        <w:rPr>
          <w:spacing w:val="-2"/>
        </w:rPr>
        <w:t>соревнованиях;</w:t>
      </w:r>
    </w:p>
    <w:p w:rsidR="0085027F" w:rsidRDefault="00DD245B">
      <w:pPr>
        <w:pStyle w:val="a3"/>
        <w:ind w:left="1101" w:firstLine="0"/>
      </w:pPr>
      <w:r>
        <w:t>приобретение</w:t>
      </w:r>
      <w:r>
        <w:rPr>
          <w:spacing w:val="-9"/>
        </w:rPr>
        <w:t xml:space="preserve"> </w:t>
      </w:r>
      <w:r>
        <w:t>знаний</w:t>
      </w:r>
      <w:r>
        <w:rPr>
          <w:spacing w:val="-7"/>
        </w:rPr>
        <w:t xml:space="preserve"> </w:t>
      </w:r>
      <w:r>
        <w:t>из</w:t>
      </w:r>
      <w:r>
        <w:rPr>
          <w:spacing w:val="-6"/>
        </w:rPr>
        <w:t xml:space="preserve"> </w:t>
      </w:r>
      <w:r>
        <w:t>истории</w:t>
      </w:r>
      <w:r>
        <w:rPr>
          <w:spacing w:val="-7"/>
        </w:rPr>
        <w:t xml:space="preserve"> </w:t>
      </w:r>
      <w:r>
        <w:t>развития</w:t>
      </w:r>
      <w:r>
        <w:rPr>
          <w:spacing w:val="-6"/>
        </w:rPr>
        <w:t xml:space="preserve"> </w:t>
      </w:r>
      <w:r>
        <w:rPr>
          <w:spacing w:val="-2"/>
        </w:rPr>
        <w:t>шахмат;</w:t>
      </w:r>
    </w:p>
    <w:p w:rsidR="0085027F" w:rsidRDefault="00DD245B">
      <w:pPr>
        <w:pStyle w:val="a3"/>
        <w:spacing w:before="161" w:line="362" w:lineRule="auto"/>
        <w:ind w:right="163"/>
      </w:pPr>
      <w:r>
        <w:t>углубление знаний в области шахматной игры, получение представлений о различных тактических приёмах;</w:t>
      </w:r>
    </w:p>
    <w:p w:rsidR="0085027F" w:rsidRDefault="00DD245B">
      <w:pPr>
        <w:pStyle w:val="a3"/>
        <w:spacing w:line="360" w:lineRule="auto"/>
        <w:ind w:left="1101" w:right="1009" w:firstLine="0"/>
        <w:jc w:val="left"/>
      </w:pPr>
      <w:r>
        <w:t>освоение</w:t>
      </w:r>
      <w:r>
        <w:rPr>
          <w:spacing w:val="-5"/>
        </w:rPr>
        <w:t xml:space="preserve"> </w:t>
      </w:r>
      <w:r>
        <w:t>принципов</w:t>
      </w:r>
      <w:r>
        <w:rPr>
          <w:spacing w:val="-4"/>
        </w:rPr>
        <w:t xml:space="preserve"> </w:t>
      </w:r>
      <w:r>
        <w:t>игры</w:t>
      </w:r>
      <w:r>
        <w:rPr>
          <w:spacing w:val="-5"/>
        </w:rPr>
        <w:t xml:space="preserve"> </w:t>
      </w:r>
      <w:r>
        <w:t>в</w:t>
      </w:r>
      <w:r>
        <w:rPr>
          <w:spacing w:val="-6"/>
        </w:rPr>
        <w:t xml:space="preserve"> </w:t>
      </w:r>
      <w:r>
        <w:t>дебюте,</w:t>
      </w:r>
      <w:r>
        <w:rPr>
          <w:spacing w:val="-7"/>
        </w:rPr>
        <w:t xml:space="preserve"> </w:t>
      </w:r>
      <w:r>
        <w:t>миттельшпиле</w:t>
      </w:r>
      <w:r>
        <w:rPr>
          <w:spacing w:val="-5"/>
        </w:rPr>
        <w:t xml:space="preserve"> </w:t>
      </w:r>
      <w:r>
        <w:t>и</w:t>
      </w:r>
      <w:r>
        <w:rPr>
          <w:spacing w:val="-5"/>
        </w:rPr>
        <w:t xml:space="preserve"> </w:t>
      </w:r>
      <w:r>
        <w:t>эндшпиле; изучение приёмов и методов шахматной борьбы;</w:t>
      </w:r>
    </w:p>
    <w:p w:rsidR="0085027F" w:rsidRDefault="00DD245B">
      <w:pPr>
        <w:pStyle w:val="a3"/>
        <w:spacing w:line="321" w:lineRule="exact"/>
        <w:ind w:left="1101" w:firstLine="0"/>
        <w:jc w:val="left"/>
      </w:pPr>
      <w:r>
        <w:t>формирование</w:t>
      </w:r>
      <w:r>
        <w:rPr>
          <w:spacing w:val="64"/>
          <w:w w:val="150"/>
        </w:rPr>
        <w:t xml:space="preserve"> </w:t>
      </w:r>
      <w:r>
        <w:t>представлений</w:t>
      </w:r>
      <w:r>
        <w:rPr>
          <w:spacing w:val="68"/>
          <w:w w:val="150"/>
        </w:rPr>
        <w:t xml:space="preserve"> </w:t>
      </w:r>
      <w:r>
        <w:t>об</w:t>
      </w:r>
      <w:r>
        <w:rPr>
          <w:spacing w:val="66"/>
          <w:w w:val="150"/>
        </w:rPr>
        <w:t xml:space="preserve"> </w:t>
      </w:r>
      <w:r>
        <w:t>интеллектуальной</w:t>
      </w:r>
      <w:r>
        <w:rPr>
          <w:spacing w:val="68"/>
          <w:w w:val="150"/>
        </w:rPr>
        <w:t xml:space="preserve"> </w:t>
      </w:r>
      <w:r>
        <w:t>культуре</w:t>
      </w:r>
      <w:r>
        <w:rPr>
          <w:spacing w:val="66"/>
          <w:w w:val="150"/>
        </w:rPr>
        <w:t xml:space="preserve"> </w:t>
      </w:r>
      <w:r>
        <w:t>вообще</w:t>
      </w:r>
      <w:r>
        <w:rPr>
          <w:spacing w:val="77"/>
          <w:w w:val="150"/>
        </w:rPr>
        <w:t xml:space="preserve"> </w:t>
      </w:r>
      <w:r>
        <w:t>и</w:t>
      </w:r>
      <w:r>
        <w:rPr>
          <w:spacing w:val="65"/>
          <w:w w:val="150"/>
        </w:rPr>
        <w:t xml:space="preserve"> </w:t>
      </w:r>
      <w:r>
        <w:rPr>
          <w:spacing w:val="-10"/>
        </w:rPr>
        <w:t>о</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культуре</w:t>
      </w:r>
      <w:r>
        <w:rPr>
          <w:spacing w:val="-4"/>
        </w:rPr>
        <w:t xml:space="preserve"> </w:t>
      </w:r>
      <w:r>
        <w:t>шахмат</w:t>
      </w:r>
      <w:r>
        <w:rPr>
          <w:spacing w:val="-3"/>
        </w:rPr>
        <w:t xml:space="preserve"> </w:t>
      </w:r>
      <w:r>
        <w:t>в</w:t>
      </w:r>
      <w:r>
        <w:rPr>
          <w:spacing w:val="-4"/>
        </w:rPr>
        <w:t xml:space="preserve"> </w:t>
      </w:r>
      <w:r>
        <w:rPr>
          <w:spacing w:val="-2"/>
        </w:rPr>
        <w:t>частности;</w:t>
      </w:r>
    </w:p>
    <w:p w:rsidR="0085027F" w:rsidRDefault="00DD245B">
      <w:pPr>
        <w:pStyle w:val="a3"/>
        <w:spacing w:before="163" w:line="360" w:lineRule="auto"/>
        <w:ind w:right="163"/>
        <w:jc w:val="left"/>
      </w:pPr>
      <w:r>
        <w:t>формирование</w:t>
      </w:r>
      <w:r>
        <w:rPr>
          <w:spacing w:val="40"/>
        </w:rPr>
        <w:t xml:space="preserve"> </w:t>
      </w:r>
      <w:r>
        <w:t>первоначальных</w:t>
      </w:r>
      <w:r>
        <w:rPr>
          <w:spacing w:val="40"/>
        </w:rPr>
        <w:t xml:space="preserve"> </w:t>
      </w:r>
      <w:r>
        <w:t>умений</w:t>
      </w:r>
      <w:r>
        <w:rPr>
          <w:spacing w:val="40"/>
        </w:rPr>
        <w:t xml:space="preserve"> </w:t>
      </w:r>
      <w:r>
        <w:t>саморегуляции</w:t>
      </w:r>
      <w:r>
        <w:rPr>
          <w:spacing w:val="40"/>
        </w:rPr>
        <w:t xml:space="preserve"> </w:t>
      </w:r>
      <w:r>
        <w:t>интеллектуальных</w:t>
      </w:r>
      <w:r>
        <w:rPr>
          <w:spacing w:val="40"/>
        </w:rPr>
        <w:t xml:space="preserve"> </w:t>
      </w:r>
      <w:r>
        <w:t>и эмоциональных проявлений;</w:t>
      </w:r>
    </w:p>
    <w:p w:rsidR="0085027F" w:rsidRDefault="00DD245B">
      <w:pPr>
        <w:pStyle w:val="a3"/>
        <w:spacing w:line="321" w:lineRule="exact"/>
        <w:ind w:left="1101" w:firstLine="0"/>
        <w:jc w:val="left"/>
      </w:pPr>
      <w:r>
        <w:t>воспитание</w:t>
      </w:r>
      <w:r>
        <w:rPr>
          <w:spacing w:val="-11"/>
        </w:rPr>
        <w:t xml:space="preserve"> </w:t>
      </w:r>
      <w:r>
        <w:t>стремления</w:t>
      </w:r>
      <w:r>
        <w:rPr>
          <w:spacing w:val="-5"/>
        </w:rPr>
        <w:t xml:space="preserve"> </w:t>
      </w:r>
      <w:r>
        <w:t>вести</w:t>
      </w:r>
      <w:r>
        <w:rPr>
          <w:spacing w:val="-5"/>
        </w:rPr>
        <w:t xml:space="preserve"> </w:t>
      </w:r>
      <w:r>
        <w:t>здоровый</w:t>
      </w:r>
      <w:r>
        <w:rPr>
          <w:spacing w:val="-5"/>
        </w:rPr>
        <w:t xml:space="preserve"> </w:t>
      </w:r>
      <w:r>
        <w:t>образ</w:t>
      </w:r>
      <w:r>
        <w:rPr>
          <w:spacing w:val="-5"/>
        </w:rPr>
        <w:t xml:space="preserve"> </w:t>
      </w:r>
      <w:r>
        <w:rPr>
          <w:spacing w:val="-2"/>
        </w:rPr>
        <w:t>жизни;</w:t>
      </w:r>
    </w:p>
    <w:p w:rsidR="0085027F" w:rsidRDefault="00DD245B">
      <w:pPr>
        <w:pStyle w:val="a3"/>
        <w:spacing w:before="161" w:line="362" w:lineRule="auto"/>
        <w:ind w:right="163"/>
        <w:jc w:val="left"/>
      </w:pPr>
      <w:r>
        <w:t>приобщение</w:t>
      </w:r>
      <w:r>
        <w:rPr>
          <w:spacing w:val="80"/>
        </w:rPr>
        <w:t xml:space="preserve"> </w:t>
      </w:r>
      <w:r>
        <w:t>подростков</w:t>
      </w:r>
      <w:r>
        <w:rPr>
          <w:spacing w:val="80"/>
        </w:rPr>
        <w:t xml:space="preserve"> </w:t>
      </w:r>
      <w:r>
        <w:t>к</w:t>
      </w:r>
      <w:r>
        <w:rPr>
          <w:spacing w:val="80"/>
        </w:rPr>
        <w:t xml:space="preserve"> </w:t>
      </w:r>
      <w:r>
        <w:t>самостоятельным</w:t>
      </w:r>
      <w:r>
        <w:rPr>
          <w:spacing w:val="80"/>
        </w:rPr>
        <w:t xml:space="preserve"> </w:t>
      </w:r>
      <w:r>
        <w:t>занятиям</w:t>
      </w:r>
      <w:r>
        <w:rPr>
          <w:spacing w:val="80"/>
        </w:rPr>
        <w:t xml:space="preserve"> </w:t>
      </w:r>
      <w:r>
        <w:t>интеллектуальными играми и использованию их в свободное время;</w:t>
      </w:r>
    </w:p>
    <w:p w:rsidR="0085027F" w:rsidRDefault="00DD245B">
      <w:pPr>
        <w:pStyle w:val="a3"/>
        <w:tabs>
          <w:tab w:val="left" w:pos="2821"/>
          <w:tab w:val="left" w:pos="5078"/>
          <w:tab w:val="left" w:pos="6333"/>
          <w:tab w:val="left" w:pos="7872"/>
          <w:tab w:val="left" w:pos="8831"/>
        </w:tabs>
        <w:spacing w:line="360" w:lineRule="auto"/>
        <w:ind w:right="170"/>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 xml:space="preserve">коллективного </w:t>
      </w:r>
      <w:r>
        <w:t>взаимодействия и сотрудничества в учебной и соревновательной деятельности;</w:t>
      </w:r>
    </w:p>
    <w:p w:rsidR="0085027F" w:rsidRDefault="00DD245B">
      <w:pPr>
        <w:pStyle w:val="a3"/>
        <w:spacing w:line="362" w:lineRule="auto"/>
        <w:ind w:right="163"/>
        <w:jc w:val="left"/>
      </w:pPr>
      <w:r>
        <w:t>формирование</w:t>
      </w:r>
      <w:r>
        <w:rPr>
          <w:spacing w:val="80"/>
        </w:rPr>
        <w:t xml:space="preserve"> </w:t>
      </w:r>
      <w:r>
        <w:t>у</w:t>
      </w:r>
      <w:r>
        <w:rPr>
          <w:spacing w:val="80"/>
        </w:rPr>
        <w:t xml:space="preserve"> </w:t>
      </w:r>
      <w:r>
        <w:t>подростков</w:t>
      </w:r>
      <w:r>
        <w:rPr>
          <w:spacing w:val="80"/>
        </w:rPr>
        <w:t xml:space="preserve"> </w:t>
      </w:r>
      <w:r>
        <w:t>устойчивой</w:t>
      </w:r>
      <w:r>
        <w:rPr>
          <w:spacing w:val="80"/>
        </w:rPr>
        <w:t xml:space="preserve"> </w:t>
      </w:r>
      <w:r>
        <w:t>мотивации</w:t>
      </w:r>
      <w:r>
        <w:rPr>
          <w:spacing w:val="80"/>
        </w:rPr>
        <w:t xml:space="preserve"> </w:t>
      </w:r>
      <w:r>
        <w:t>к</w:t>
      </w:r>
      <w:r>
        <w:rPr>
          <w:spacing w:val="80"/>
        </w:rPr>
        <w:t xml:space="preserve"> </w:t>
      </w:r>
      <w:r>
        <w:t xml:space="preserve">интеллектуальным </w:t>
      </w:r>
      <w:r>
        <w:rPr>
          <w:spacing w:val="-2"/>
        </w:rPr>
        <w:t>занятиям;</w:t>
      </w:r>
    </w:p>
    <w:p w:rsidR="0085027F" w:rsidRDefault="00DD245B">
      <w:pPr>
        <w:pStyle w:val="a3"/>
        <w:spacing w:line="360" w:lineRule="auto"/>
        <w:ind w:left="1101" w:right="2511" w:firstLine="0"/>
        <w:jc w:val="left"/>
      </w:pPr>
      <w:r>
        <w:t>развитие выдержки, собранности, внимательности; развитие</w:t>
      </w:r>
      <w:r>
        <w:rPr>
          <w:spacing w:val="-13"/>
        </w:rPr>
        <w:t xml:space="preserve"> </w:t>
      </w:r>
      <w:r>
        <w:t>эстетического</w:t>
      </w:r>
      <w:r>
        <w:rPr>
          <w:spacing w:val="-12"/>
        </w:rPr>
        <w:t xml:space="preserve"> </w:t>
      </w:r>
      <w:r>
        <w:t>восприятия</w:t>
      </w:r>
      <w:r>
        <w:rPr>
          <w:spacing w:val="-15"/>
        </w:rPr>
        <w:t xml:space="preserve"> </w:t>
      </w:r>
      <w:r>
        <w:t>действительности; формирование уважения к чужому мнению.</w:t>
      </w:r>
    </w:p>
    <w:p w:rsidR="0085027F" w:rsidRDefault="00DD245B" w:rsidP="00DD245B">
      <w:pPr>
        <w:pStyle w:val="a4"/>
        <w:numPr>
          <w:ilvl w:val="3"/>
          <w:numId w:val="13"/>
        </w:numPr>
        <w:tabs>
          <w:tab w:val="left" w:pos="2564"/>
        </w:tabs>
        <w:ind w:left="2564" w:hanging="1463"/>
        <w:rPr>
          <w:sz w:val="28"/>
        </w:rPr>
      </w:pPr>
      <w:r>
        <w:rPr>
          <w:sz w:val="28"/>
        </w:rPr>
        <w:t>Место</w:t>
      </w:r>
      <w:r>
        <w:rPr>
          <w:spacing w:val="-2"/>
          <w:sz w:val="28"/>
        </w:rPr>
        <w:t xml:space="preserve"> </w:t>
      </w:r>
      <w:r>
        <w:rPr>
          <w:sz w:val="28"/>
        </w:rPr>
        <w:t>и</w:t>
      </w:r>
      <w:r>
        <w:rPr>
          <w:spacing w:val="-3"/>
          <w:sz w:val="28"/>
        </w:rPr>
        <w:t xml:space="preserve"> </w:t>
      </w:r>
      <w:r>
        <w:rPr>
          <w:sz w:val="28"/>
        </w:rPr>
        <w:t>роль</w:t>
      </w:r>
      <w:r>
        <w:rPr>
          <w:spacing w:val="-3"/>
          <w:sz w:val="28"/>
        </w:rPr>
        <w:t xml:space="preserve"> </w:t>
      </w:r>
      <w:r>
        <w:rPr>
          <w:sz w:val="28"/>
        </w:rPr>
        <w:t>модуля</w:t>
      </w:r>
      <w:r>
        <w:rPr>
          <w:spacing w:val="-2"/>
          <w:sz w:val="28"/>
        </w:rPr>
        <w:t xml:space="preserve"> </w:t>
      </w:r>
      <w:r>
        <w:rPr>
          <w:sz w:val="28"/>
        </w:rPr>
        <w:t>«Шахматы</w:t>
      </w:r>
      <w:r>
        <w:rPr>
          <w:spacing w:val="-3"/>
          <w:sz w:val="28"/>
        </w:rPr>
        <w:t xml:space="preserve"> </w:t>
      </w:r>
      <w:r>
        <w:rPr>
          <w:sz w:val="28"/>
        </w:rPr>
        <w:t>в</w:t>
      </w:r>
      <w:r>
        <w:rPr>
          <w:spacing w:val="-2"/>
          <w:sz w:val="28"/>
        </w:rPr>
        <w:t xml:space="preserve"> школе».</w:t>
      </w:r>
    </w:p>
    <w:p w:rsidR="0085027F" w:rsidRDefault="00DD245B">
      <w:pPr>
        <w:pStyle w:val="a3"/>
        <w:spacing w:before="150" w:line="360" w:lineRule="auto"/>
        <w:ind w:right="163"/>
      </w:pPr>
      <w:r>
        <w:t>Модуль «Шахматы в школе» доступен для освоения обучающимися 5, 6 и 7 классов, независимо от уровня их физического развития и гендерных особенностей</w:t>
      </w:r>
      <w:r>
        <w:rPr>
          <w:spacing w:val="40"/>
        </w:rPr>
        <w:t xml:space="preserve"> </w:t>
      </w:r>
      <w:r>
        <w:t>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 в</w:t>
      </w:r>
      <w:r>
        <w:rPr>
          <w:spacing w:val="-1"/>
        </w:rPr>
        <w:t xml:space="preserve"> </w:t>
      </w:r>
      <w:r>
        <w:t xml:space="preserve">общеобразовательных </w:t>
      </w:r>
      <w:r>
        <w:rPr>
          <w:spacing w:val="-2"/>
        </w:rPr>
        <w:t>организациях.</w:t>
      </w:r>
    </w:p>
    <w:p w:rsidR="0085027F" w:rsidRDefault="00DD245B">
      <w:pPr>
        <w:pStyle w:val="a3"/>
        <w:spacing w:before="1" w:line="360" w:lineRule="auto"/>
        <w:ind w:right="163"/>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85027F" w:rsidRDefault="00DD245B">
      <w:pPr>
        <w:pStyle w:val="a3"/>
        <w:spacing w:line="360" w:lineRule="auto"/>
        <w:ind w:right="166"/>
      </w:pPr>
      <w: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85027F" w:rsidRDefault="00DD245B" w:rsidP="00DD245B">
      <w:pPr>
        <w:pStyle w:val="a4"/>
        <w:numPr>
          <w:ilvl w:val="3"/>
          <w:numId w:val="13"/>
        </w:numPr>
        <w:tabs>
          <w:tab w:val="left" w:pos="2563"/>
        </w:tabs>
        <w:spacing w:before="1" w:line="360" w:lineRule="auto"/>
        <w:ind w:left="392" w:right="164" w:firstLine="708"/>
        <w:jc w:val="both"/>
        <w:rPr>
          <w:sz w:val="28"/>
        </w:rPr>
      </w:pPr>
      <w:r>
        <w:rPr>
          <w:sz w:val="28"/>
        </w:rPr>
        <w:t>Модуль «Шахматы</w:t>
      </w:r>
      <w:r>
        <w:rPr>
          <w:spacing w:val="-1"/>
          <w:sz w:val="28"/>
        </w:rPr>
        <w:t xml:space="preserve"> </w:t>
      </w:r>
      <w:r>
        <w:rPr>
          <w:sz w:val="28"/>
        </w:rPr>
        <w:t>в</w:t>
      </w:r>
      <w:r>
        <w:rPr>
          <w:spacing w:val="-5"/>
          <w:sz w:val="28"/>
        </w:rPr>
        <w:t xml:space="preserve"> </w:t>
      </w:r>
      <w:r>
        <w:rPr>
          <w:sz w:val="28"/>
        </w:rPr>
        <w:t>школе»</w:t>
      </w:r>
      <w:r>
        <w:rPr>
          <w:spacing w:val="-3"/>
          <w:sz w:val="28"/>
        </w:rPr>
        <w:t xml:space="preserve"> </w:t>
      </w:r>
      <w:r>
        <w:rPr>
          <w:sz w:val="28"/>
        </w:rPr>
        <w:t>может</w:t>
      </w:r>
      <w:r>
        <w:rPr>
          <w:spacing w:val="-4"/>
          <w:sz w:val="28"/>
        </w:rPr>
        <w:t xml:space="preserve"> </w:t>
      </w:r>
      <w:r>
        <w:rPr>
          <w:sz w:val="28"/>
        </w:rPr>
        <w:t>быть</w:t>
      </w:r>
      <w:r>
        <w:rPr>
          <w:spacing w:val="-4"/>
          <w:sz w:val="28"/>
        </w:rPr>
        <w:t xml:space="preserve"> </w:t>
      </w:r>
      <w:r>
        <w:rPr>
          <w:sz w:val="28"/>
        </w:rPr>
        <w:t>реализован в</w:t>
      </w:r>
      <w:r>
        <w:rPr>
          <w:spacing w:val="-2"/>
          <w:sz w:val="28"/>
        </w:rPr>
        <w:t xml:space="preserve"> </w:t>
      </w:r>
      <w:r>
        <w:rPr>
          <w:sz w:val="28"/>
        </w:rPr>
        <w:t xml:space="preserve">следующих </w:t>
      </w:r>
      <w:r>
        <w:rPr>
          <w:spacing w:val="-2"/>
          <w:sz w:val="28"/>
        </w:rPr>
        <w:t>вариантах:</w:t>
      </w:r>
    </w:p>
    <w:p w:rsidR="0085027F" w:rsidRDefault="00DD245B">
      <w:pPr>
        <w:pStyle w:val="a3"/>
        <w:spacing w:line="360" w:lineRule="auto"/>
        <w:ind w:right="161"/>
      </w:pPr>
      <w:r>
        <w:t>при самостоятельном планировании учителем физической культуры процесса освоения</w:t>
      </w:r>
      <w:r>
        <w:rPr>
          <w:spacing w:val="-4"/>
        </w:rPr>
        <w:t xml:space="preserve"> </w:t>
      </w:r>
      <w:r>
        <w:t>обучающимися</w:t>
      </w:r>
      <w:r>
        <w:rPr>
          <w:spacing w:val="1"/>
        </w:rPr>
        <w:t xml:space="preserve"> </w:t>
      </w:r>
      <w:r>
        <w:t>учебного</w:t>
      </w:r>
      <w:r>
        <w:rPr>
          <w:spacing w:val="1"/>
        </w:rPr>
        <w:t xml:space="preserve"> </w:t>
      </w:r>
      <w:r>
        <w:t>материала</w:t>
      </w:r>
      <w:r>
        <w:rPr>
          <w:spacing w:val="-2"/>
        </w:rPr>
        <w:t xml:space="preserve"> </w:t>
      </w:r>
      <w:r>
        <w:t>по</w:t>
      </w:r>
      <w:r>
        <w:rPr>
          <w:spacing w:val="-1"/>
        </w:rPr>
        <w:t xml:space="preserve"> </w:t>
      </w:r>
      <w:r>
        <w:t>обучению</w:t>
      </w:r>
      <w:r>
        <w:rPr>
          <w:spacing w:val="-3"/>
        </w:rPr>
        <w:t xml:space="preserve"> </w:t>
      </w:r>
      <w:r>
        <w:t>игре</w:t>
      </w:r>
      <w:r>
        <w:rPr>
          <w:spacing w:val="3"/>
        </w:rPr>
        <w:t xml:space="preserve"> </w:t>
      </w:r>
      <w:r>
        <w:t>в шахматы</w:t>
      </w:r>
      <w:r>
        <w:rPr>
          <w:spacing w:val="2"/>
        </w:rPr>
        <w:t xml:space="preserve"> </w:t>
      </w:r>
      <w:r>
        <w:t>с</w:t>
      </w:r>
      <w:r>
        <w:rPr>
          <w:spacing w:val="1"/>
        </w:rPr>
        <w:t xml:space="preserve"> </w:t>
      </w:r>
      <w:r>
        <w:rPr>
          <w:spacing w:val="-2"/>
        </w:rPr>
        <w:t>учётом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возраста</w:t>
      </w:r>
      <w:r>
        <w:rPr>
          <w:spacing w:val="-6"/>
        </w:rPr>
        <w:t xml:space="preserve"> </w:t>
      </w:r>
      <w:r>
        <w:t>и</w:t>
      </w:r>
      <w:r>
        <w:rPr>
          <w:spacing w:val="-9"/>
        </w:rPr>
        <w:t xml:space="preserve"> </w:t>
      </w:r>
      <w:r>
        <w:t>подготовленности</w:t>
      </w:r>
      <w:r>
        <w:rPr>
          <w:spacing w:val="-5"/>
        </w:rPr>
        <w:t xml:space="preserve"> </w:t>
      </w:r>
      <w:r>
        <w:rPr>
          <w:spacing w:val="-2"/>
        </w:rPr>
        <w:t>обучающихся;</w:t>
      </w:r>
    </w:p>
    <w:p w:rsidR="0085027F" w:rsidRDefault="00DD245B">
      <w:pPr>
        <w:pStyle w:val="a3"/>
        <w:spacing w:before="163" w:line="360" w:lineRule="auto"/>
        <w:ind w:right="1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85027F" w:rsidRDefault="00DD245B">
      <w:pPr>
        <w:pStyle w:val="a3"/>
        <w:spacing w:before="1" w:line="360" w:lineRule="auto"/>
        <w:ind w:right="15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85027F" w:rsidRDefault="00DD245B" w:rsidP="00DD245B">
      <w:pPr>
        <w:pStyle w:val="a4"/>
        <w:numPr>
          <w:ilvl w:val="3"/>
          <w:numId w:val="13"/>
        </w:numPr>
        <w:tabs>
          <w:tab w:val="left" w:pos="2564"/>
        </w:tabs>
        <w:spacing w:line="360" w:lineRule="auto"/>
        <w:ind w:left="1101" w:right="3172" w:firstLine="0"/>
        <w:rPr>
          <w:sz w:val="28"/>
        </w:rPr>
      </w:pPr>
      <w:r>
        <w:rPr>
          <w:sz w:val="28"/>
        </w:rPr>
        <w:t>Содержание</w:t>
      </w:r>
      <w:r>
        <w:rPr>
          <w:spacing w:val="-7"/>
          <w:sz w:val="28"/>
        </w:rPr>
        <w:t xml:space="preserve"> </w:t>
      </w:r>
      <w:r>
        <w:rPr>
          <w:sz w:val="28"/>
        </w:rPr>
        <w:t>модуля</w:t>
      </w:r>
      <w:r>
        <w:rPr>
          <w:spacing w:val="-7"/>
          <w:sz w:val="28"/>
        </w:rPr>
        <w:t xml:space="preserve"> </w:t>
      </w:r>
      <w:r>
        <w:rPr>
          <w:sz w:val="28"/>
        </w:rPr>
        <w:t>«Шахматы</w:t>
      </w:r>
      <w:r>
        <w:rPr>
          <w:spacing w:val="-7"/>
          <w:sz w:val="28"/>
        </w:rPr>
        <w:t xml:space="preserve"> </w:t>
      </w:r>
      <w:r>
        <w:rPr>
          <w:sz w:val="28"/>
        </w:rPr>
        <w:t>в</w:t>
      </w:r>
      <w:r>
        <w:rPr>
          <w:spacing w:val="-8"/>
          <w:sz w:val="28"/>
        </w:rPr>
        <w:t xml:space="preserve"> </w:t>
      </w:r>
      <w:r>
        <w:rPr>
          <w:sz w:val="28"/>
        </w:rPr>
        <w:t>школе». Знания об игре в шахматы.</w:t>
      </w:r>
    </w:p>
    <w:p w:rsidR="0085027F" w:rsidRDefault="00DD245B">
      <w:pPr>
        <w:pStyle w:val="a3"/>
        <w:spacing w:line="360" w:lineRule="auto"/>
        <w:ind w:left="1101" w:right="3360" w:firstLine="0"/>
        <w:jc w:val="left"/>
      </w:pPr>
      <w:r>
        <w:t>Теоретические</w:t>
      </w:r>
      <w:r>
        <w:rPr>
          <w:spacing w:val="-8"/>
        </w:rPr>
        <w:t xml:space="preserve"> </w:t>
      </w:r>
      <w:r>
        <w:t>основы</w:t>
      </w:r>
      <w:r>
        <w:rPr>
          <w:spacing w:val="-8"/>
        </w:rPr>
        <w:t xml:space="preserve"> </w:t>
      </w:r>
      <w:r>
        <w:t>и</w:t>
      </w:r>
      <w:r>
        <w:rPr>
          <w:spacing w:val="-8"/>
        </w:rPr>
        <w:t xml:space="preserve"> </w:t>
      </w:r>
      <w:r>
        <w:t>правила</w:t>
      </w:r>
      <w:r>
        <w:rPr>
          <w:spacing w:val="-8"/>
        </w:rPr>
        <w:t xml:space="preserve"> </w:t>
      </w:r>
      <w:r>
        <w:t>шахматной</w:t>
      </w:r>
      <w:r>
        <w:rPr>
          <w:spacing w:val="-8"/>
        </w:rPr>
        <w:t xml:space="preserve"> </w:t>
      </w:r>
      <w:r>
        <w:t>игры. История шахмат.</w:t>
      </w:r>
    </w:p>
    <w:p w:rsidR="0085027F" w:rsidRDefault="00DD245B">
      <w:pPr>
        <w:pStyle w:val="a3"/>
        <w:spacing w:before="1" w:line="360" w:lineRule="auto"/>
        <w:ind w:right="160"/>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w:t>
      </w:r>
    </w:p>
    <w:p w:rsidR="0085027F" w:rsidRDefault="00DD245B">
      <w:pPr>
        <w:pStyle w:val="a3"/>
        <w:ind w:left="1101" w:firstLine="0"/>
      </w:pPr>
      <w:r>
        <w:t>Базовые</w:t>
      </w:r>
      <w:r>
        <w:rPr>
          <w:spacing w:val="-6"/>
        </w:rPr>
        <w:t xml:space="preserve"> </w:t>
      </w:r>
      <w:r>
        <w:t>понятия</w:t>
      </w:r>
      <w:r>
        <w:rPr>
          <w:spacing w:val="-6"/>
        </w:rPr>
        <w:t xml:space="preserve"> </w:t>
      </w:r>
      <w:r>
        <w:t>шахматной</w:t>
      </w:r>
      <w:r>
        <w:rPr>
          <w:spacing w:val="-6"/>
        </w:rPr>
        <w:t xml:space="preserve"> </w:t>
      </w:r>
      <w:r>
        <w:rPr>
          <w:spacing w:val="-4"/>
        </w:rPr>
        <w:t>игры.</w:t>
      </w:r>
    </w:p>
    <w:p w:rsidR="0085027F" w:rsidRDefault="00DD245B">
      <w:pPr>
        <w:pStyle w:val="a3"/>
        <w:spacing w:before="161" w:line="360" w:lineRule="auto"/>
        <w:ind w:right="161"/>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85027F" w:rsidRDefault="00DD245B">
      <w:pPr>
        <w:pStyle w:val="a3"/>
        <w:spacing w:line="360" w:lineRule="auto"/>
        <w:ind w:right="167"/>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w:t>
      </w:r>
      <w:r>
        <w:rPr>
          <w:spacing w:val="40"/>
        </w:rPr>
        <w:t xml:space="preserve"> </w:t>
      </w:r>
      <w:r>
        <w:t>взятие</w:t>
      </w:r>
      <w:r>
        <w:rPr>
          <w:spacing w:val="40"/>
        </w:rPr>
        <w:t xml:space="preserve"> </w:t>
      </w:r>
      <w:r>
        <w:t>каждой</w:t>
      </w:r>
      <w:r>
        <w:rPr>
          <w:spacing w:val="40"/>
        </w:rPr>
        <w:t xml:space="preserve"> </w:t>
      </w:r>
      <w:r>
        <w:t>фигурой,</w:t>
      </w:r>
      <w:r>
        <w:rPr>
          <w:spacing w:val="40"/>
        </w:rPr>
        <w:t xml:space="preserve"> </w:t>
      </w:r>
      <w:r>
        <w:t>нападение,</w:t>
      </w:r>
      <w:r>
        <w:rPr>
          <w:spacing w:val="40"/>
        </w:rPr>
        <w:t xml:space="preserve"> </w:t>
      </w:r>
      <w:r>
        <w:t>защита,</w:t>
      </w:r>
      <w:r>
        <w:rPr>
          <w:spacing w:val="40"/>
        </w:rPr>
        <w:t xml:space="preserve"> </w:t>
      </w:r>
      <w:r>
        <w:t>начальное</w:t>
      </w:r>
      <w:r>
        <w:rPr>
          <w:spacing w:val="40"/>
        </w:rPr>
        <w:t xml:space="preserve"> </w:t>
      </w:r>
      <w:r>
        <w:t>положение,</w:t>
      </w:r>
      <w:r>
        <w:rPr>
          <w:spacing w:val="40"/>
        </w:rPr>
        <w:t xml:space="preserve"> </w:t>
      </w:r>
      <w:r>
        <w:t>ход,</w:t>
      </w:r>
      <w:r>
        <w:rPr>
          <w:spacing w:val="40"/>
        </w:rPr>
        <w:t xml:space="preserve"> </w:t>
      </w:r>
      <w:r>
        <w:t>взятие,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0" w:lineRule="auto"/>
        <w:ind w:right="163" w:firstLine="0"/>
      </w:pPr>
      <w:r>
        <w:lastRenderedPageBreak/>
        <w:t>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w:t>
      </w:r>
      <w:r>
        <w:rPr>
          <w:spacing w:val="-1"/>
        </w:rPr>
        <w:t xml:space="preserve"> </w:t>
      </w:r>
      <w:r>
        <w:t>равносторонних</w:t>
      </w:r>
      <w:r>
        <w:rPr>
          <w:spacing w:val="-1"/>
        </w:rPr>
        <w:t xml:space="preserve"> </w:t>
      </w:r>
      <w:r>
        <w:t>и</w:t>
      </w:r>
      <w:r>
        <w:rPr>
          <w:spacing w:val="-1"/>
        </w:rPr>
        <w:t xml:space="preserve"> </w:t>
      </w:r>
      <w:r>
        <w:t>разносторонних</w:t>
      </w:r>
      <w:r>
        <w:rPr>
          <w:spacing w:val="-1"/>
        </w:rPr>
        <w:t xml:space="preserve"> </w:t>
      </w:r>
      <w:r>
        <w:t>рокировках,</w:t>
      </w:r>
      <w:r>
        <w:rPr>
          <w:spacing w:val="-2"/>
        </w:rPr>
        <w:t xml:space="preserve"> </w:t>
      </w:r>
      <w:r>
        <w:t>основы</w:t>
      </w:r>
      <w:r>
        <w:rPr>
          <w:spacing w:val="-1"/>
        </w:rPr>
        <w:t xml:space="preserve"> </w:t>
      </w:r>
      <w:r>
        <w:t>пешечных, ладейных и легкофигурных эндшпилей.</w:t>
      </w:r>
    </w:p>
    <w:p w:rsidR="0085027F" w:rsidRDefault="00DD245B">
      <w:pPr>
        <w:pStyle w:val="a3"/>
        <w:spacing w:before="2"/>
        <w:ind w:left="1101" w:firstLine="0"/>
      </w:pPr>
      <w:r>
        <w:t>Способы</w:t>
      </w:r>
      <w:r>
        <w:rPr>
          <w:spacing w:val="-9"/>
        </w:rPr>
        <w:t xml:space="preserve"> </w:t>
      </w:r>
      <w:r>
        <w:t>физкультурной</w:t>
      </w:r>
      <w:r>
        <w:rPr>
          <w:spacing w:val="-10"/>
        </w:rPr>
        <w:t xml:space="preserve"> </w:t>
      </w:r>
      <w:r>
        <w:rPr>
          <w:spacing w:val="-2"/>
        </w:rPr>
        <w:t>деятельности.</w:t>
      </w:r>
    </w:p>
    <w:p w:rsidR="0085027F" w:rsidRDefault="00DD245B">
      <w:pPr>
        <w:pStyle w:val="a3"/>
        <w:spacing w:before="160"/>
        <w:ind w:left="1101" w:firstLine="0"/>
      </w:pPr>
      <w:r>
        <w:rPr>
          <w:spacing w:val="-2"/>
        </w:rPr>
        <w:t>Практико-ориентированная</w:t>
      </w:r>
      <w:r>
        <w:rPr>
          <w:spacing w:val="18"/>
        </w:rPr>
        <w:t xml:space="preserve"> </w:t>
      </w:r>
      <w:r>
        <w:rPr>
          <w:spacing w:val="-2"/>
        </w:rPr>
        <w:t>соревновательная</w:t>
      </w:r>
      <w:r>
        <w:rPr>
          <w:spacing w:val="21"/>
        </w:rPr>
        <w:t xml:space="preserve"> </w:t>
      </w:r>
      <w:r>
        <w:rPr>
          <w:spacing w:val="-2"/>
        </w:rPr>
        <w:t>деятельность.</w:t>
      </w:r>
    </w:p>
    <w:p w:rsidR="0085027F" w:rsidRDefault="00DD245B">
      <w:pPr>
        <w:pStyle w:val="a3"/>
        <w:spacing w:before="161" w:line="362" w:lineRule="auto"/>
        <w:ind w:right="170"/>
      </w:pPr>
      <w:r>
        <w:t>Данный вид деятельности включает в себя конкурсы решения позиций, спарринги, соревнования, шахматные праздники.</w:t>
      </w:r>
    </w:p>
    <w:p w:rsidR="0085027F" w:rsidRDefault="00DD245B">
      <w:pPr>
        <w:pStyle w:val="a3"/>
        <w:spacing w:line="360" w:lineRule="auto"/>
        <w:ind w:right="160"/>
      </w:pPr>
      <w:r>
        <w:t>Тесты и контрольные точки на все пройденные тактические приемы и шахматные комбинации, стратегические приемы.</w:t>
      </w:r>
    </w:p>
    <w:p w:rsidR="0085027F" w:rsidRDefault="00DD245B" w:rsidP="00DD245B">
      <w:pPr>
        <w:pStyle w:val="a4"/>
        <w:numPr>
          <w:ilvl w:val="3"/>
          <w:numId w:val="13"/>
        </w:numPr>
        <w:tabs>
          <w:tab w:val="left" w:pos="2563"/>
        </w:tabs>
        <w:spacing w:line="360" w:lineRule="auto"/>
        <w:ind w:left="392" w:right="160" w:firstLine="708"/>
        <w:jc w:val="both"/>
        <w:rPr>
          <w:sz w:val="28"/>
        </w:rPr>
      </w:pPr>
      <w:r>
        <w:rPr>
          <w:sz w:val="28"/>
        </w:rPr>
        <w:t>Содержание модуля «Шахматы в школе» направлено на достижение обучающимися личностных, метапредметных и предметных</w:t>
      </w:r>
      <w:r>
        <w:rPr>
          <w:spacing w:val="40"/>
          <w:sz w:val="28"/>
        </w:rPr>
        <w:t xml:space="preserve"> </w:t>
      </w:r>
      <w:r>
        <w:rPr>
          <w:sz w:val="28"/>
        </w:rPr>
        <w:t>результатов обучения.</w:t>
      </w:r>
    </w:p>
    <w:p w:rsidR="0085027F" w:rsidRDefault="00DD245B" w:rsidP="00DD245B">
      <w:pPr>
        <w:pStyle w:val="a4"/>
        <w:numPr>
          <w:ilvl w:val="4"/>
          <w:numId w:val="13"/>
        </w:numPr>
        <w:tabs>
          <w:tab w:val="left" w:pos="2773"/>
        </w:tabs>
        <w:spacing w:line="360" w:lineRule="auto"/>
        <w:ind w:right="170" w:firstLine="708"/>
        <w:jc w:val="both"/>
        <w:rPr>
          <w:sz w:val="28"/>
        </w:rPr>
      </w:pPr>
      <w:r>
        <w:rPr>
          <w:sz w:val="28"/>
        </w:rPr>
        <w:t xml:space="preserve">При изучении модуля «Шахматы в школе» на уровне основного общего образования у обучающихся будут сформированы следующие личностные </w:t>
      </w:r>
      <w:r>
        <w:rPr>
          <w:spacing w:val="-2"/>
          <w:sz w:val="28"/>
        </w:rPr>
        <w:t>результаты:</w:t>
      </w:r>
    </w:p>
    <w:p w:rsidR="0085027F" w:rsidRDefault="00DD245B">
      <w:pPr>
        <w:pStyle w:val="a3"/>
        <w:spacing w:line="360" w:lineRule="auto"/>
        <w:ind w:left="1101" w:right="1009" w:firstLine="0"/>
        <w:jc w:val="left"/>
      </w:pPr>
      <w:r>
        <w:t>формирование</w:t>
      </w:r>
      <w:r>
        <w:rPr>
          <w:spacing w:val="-11"/>
        </w:rPr>
        <w:t xml:space="preserve"> </w:t>
      </w:r>
      <w:r>
        <w:t>основ</w:t>
      </w:r>
      <w:r>
        <w:rPr>
          <w:spacing w:val="-10"/>
        </w:rPr>
        <w:t xml:space="preserve"> </w:t>
      </w:r>
      <w:r>
        <w:t>российской,</w:t>
      </w:r>
      <w:r>
        <w:rPr>
          <w:spacing w:val="-10"/>
        </w:rPr>
        <w:t xml:space="preserve"> </w:t>
      </w:r>
      <w:r>
        <w:t>гражданской</w:t>
      </w:r>
      <w:r>
        <w:rPr>
          <w:spacing w:val="-9"/>
        </w:rPr>
        <w:t xml:space="preserve"> </w:t>
      </w:r>
      <w:r>
        <w:t>идентичности; ориентация на моральные нормы и их выполнение;</w:t>
      </w:r>
    </w:p>
    <w:p w:rsidR="0085027F" w:rsidRDefault="00DD245B">
      <w:pPr>
        <w:pStyle w:val="a3"/>
        <w:spacing w:line="360" w:lineRule="auto"/>
        <w:ind w:left="1101" w:right="235" w:firstLine="0"/>
        <w:jc w:val="left"/>
      </w:pPr>
      <w:r>
        <w:t>формирование</w:t>
      </w:r>
      <w:r>
        <w:rPr>
          <w:spacing w:val="-8"/>
        </w:rPr>
        <w:t xml:space="preserve"> </w:t>
      </w:r>
      <w:r>
        <w:t>основ</w:t>
      </w:r>
      <w:r>
        <w:rPr>
          <w:spacing w:val="-6"/>
        </w:rPr>
        <w:t xml:space="preserve"> </w:t>
      </w:r>
      <w:r>
        <w:t>шахматной</w:t>
      </w:r>
      <w:r>
        <w:rPr>
          <w:spacing w:val="-5"/>
        </w:rPr>
        <w:t xml:space="preserve"> </w:t>
      </w:r>
      <w:r>
        <w:t>культуры</w:t>
      </w:r>
      <w:r>
        <w:rPr>
          <w:spacing w:val="-8"/>
        </w:rPr>
        <w:t xml:space="preserve"> </w:t>
      </w:r>
      <w:r>
        <w:t>и</w:t>
      </w:r>
      <w:r>
        <w:rPr>
          <w:spacing w:val="-5"/>
        </w:rPr>
        <w:t xml:space="preserve"> </w:t>
      </w:r>
      <w:r>
        <w:t>наличие</w:t>
      </w:r>
      <w:r>
        <w:rPr>
          <w:spacing w:val="-5"/>
        </w:rPr>
        <w:t xml:space="preserve"> </w:t>
      </w:r>
      <w:r>
        <w:t>чувства</w:t>
      </w:r>
      <w:r>
        <w:rPr>
          <w:spacing w:val="-5"/>
        </w:rPr>
        <w:t xml:space="preserve"> </w:t>
      </w:r>
      <w:r>
        <w:t>прекрасного; понимание важности бережного отношения к собственному здоровью; наличие мотивации к творческому труду, работе на результат;</w:t>
      </w:r>
    </w:p>
    <w:p w:rsidR="0085027F" w:rsidRDefault="00DD245B">
      <w:pPr>
        <w:pStyle w:val="a3"/>
        <w:spacing w:line="360" w:lineRule="auto"/>
        <w:ind w:left="1101" w:right="1009" w:firstLine="0"/>
        <w:jc w:val="left"/>
      </w:pPr>
      <w:r>
        <w:t>готовность</w:t>
      </w:r>
      <w:r>
        <w:rPr>
          <w:spacing w:val="-7"/>
        </w:rPr>
        <w:t xml:space="preserve"> </w:t>
      </w:r>
      <w:r>
        <w:t>и</w:t>
      </w:r>
      <w:r>
        <w:rPr>
          <w:spacing w:val="-6"/>
        </w:rPr>
        <w:t xml:space="preserve"> </w:t>
      </w:r>
      <w:r>
        <w:t>способность</w:t>
      </w:r>
      <w:r>
        <w:rPr>
          <w:spacing w:val="-7"/>
        </w:rPr>
        <w:t xml:space="preserve"> </w:t>
      </w:r>
      <w:r>
        <w:t>к</w:t>
      </w:r>
      <w:r>
        <w:rPr>
          <w:spacing w:val="-7"/>
        </w:rPr>
        <w:t xml:space="preserve"> </w:t>
      </w:r>
      <w:r>
        <w:t>саморазвитию</w:t>
      </w:r>
      <w:r>
        <w:rPr>
          <w:spacing w:val="-7"/>
        </w:rPr>
        <w:t xml:space="preserve"> </w:t>
      </w:r>
      <w:r>
        <w:t>и</w:t>
      </w:r>
      <w:r>
        <w:rPr>
          <w:spacing w:val="-6"/>
        </w:rPr>
        <w:t xml:space="preserve"> </w:t>
      </w:r>
      <w:r>
        <w:t>самообучению; уважительное отношение к иному мнению;</w:t>
      </w:r>
    </w:p>
    <w:p w:rsidR="0085027F" w:rsidRDefault="00DD245B">
      <w:pPr>
        <w:pStyle w:val="a3"/>
        <w:spacing w:line="362" w:lineRule="auto"/>
        <w:ind w:right="163"/>
      </w:pPr>
      <w:r>
        <w:t xml:space="preserve">приобретение основных навыков сотрудничества со взрослыми людьми и </w:t>
      </w:r>
      <w:r>
        <w:rPr>
          <w:spacing w:val="-2"/>
        </w:rPr>
        <w:t>сверстниками;</w:t>
      </w:r>
    </w:p>
    <w:p w:rsidR="0085027F" w:rsidRDefault="00DD245B">
      <w:pPr>
        <w:pStyle w:val="a3"/>
        <w:spacing w:line="360" w:lineRule="auto"/>
        <w:ind w:right="165"/>
      </w:pPr>
      <w: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right="170"/>
      </w:pPr>
      <w:r>
        <w:lastRenderedPageBreak/>
        <w:t>умение управлять своими эмоциями, дисциплинированность, внимательность, трудолюбие и упорство в достижении поставленных целей;</w:t>
      </w:r>
    </w:p>
    <w:p w:rsidR="0085027F" w:rsidRDefault="00DD245B">
      <w:pPr>
        <w:pStyle w:val="a3"/>
        <w:spacing w:line="360" w:lineRule="auto"/>
        <w:ind w:right="163"/>
      </w:pPr>
      <w:r>
        <w:t>формирование навыков творческого подхода при решении различных задач, стремление к работе на результат.</w:t>
      </w:r>
    </w:p>
    <w:p w:rsidR="0085027F" w:rsidRDefault="00DD245B" w:rsidP="00DD245B">
      <w:pPr>
        <w:pStyle w:val="a4"/>
        <w:numPr>
          <w:ilvl w:val="4"/>
          <w:numId w:val="13"/>
        </w:numPr>
        <w:tabs>
          <w:tab w:val="left" w:pos="2773"/>
        </w:tabs>
        <w:spacing w:line="360" w:lineRule="auto"/>
        <w:ind w:right="170" w:firstLine="708"/>
        <w:jc w:val="both"/>
        <w:rPr>
          <w:sz w:val="28"/>
        </w:rPr>
      </w:pPr>
      <w:r>
        <w:rPr>
          <w:sz w:val="28"/>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85027F" w:rsidRDefault="00DD245B">
      <w:pPr>
        <w:pStyle w:val="a3"/>
        <w:spacing w:line="360" w:lineRule="auto"/>
        <w:ind w:right="161"/>
      </w:pPr>
      <w:r>
        <w:t>умение с помощью педагога и самостоятельно выделять и формулировать познавательную цель деятельности в области шахматной игры;</w:t>
      </w:r>
    </w:p>
    <w:p w:rsidR="0085027F" w:rsidRDefault="00DD245B">
      <w:pPr>
        <w:pStyle w:val="a3"/>
        <w:ind w:left="1101" w:firstLine="0"/>
      </w:pPr>
      <w:r>
        <w:t>владение</w:t>
      </w:r>
      <w:r>
        <w:rPr>
          <w:spacing w:val="-11"/>
        </w:rPr>
        <w:t xml:space="preserve"> </w:t>
      </w:r>
      <w:r>
        <w:t>способом</w:t>
      </w:r>
      <w:r>
        <w:rPr>
          <w:spacing w:val="-10"/>
        </w:rPr>
        <w:t xml:space="preserve"> </w:t>
      </w:r>
      <w:r>
        <w:t>структурирования</w:t>
      </w:r>
      <w:r>
        <w:rPr>
          <w:spacing w:val="-8"/>
        </w:rPr>
        <w:t xml:space="preserve"> </w:t>
      </w:r>
      <w:r>
        <w:t>шахматных</w:t>
      </w:r>
      <w:r>
        <w:rPr>
          <w:spacing w:val="-7"/>
        </w:rPr>
        <w:t xml:space="preserve"> </w:t>
      </w:r>
      <w:r>
        <w:rPr>
          <w:spacing w:val="-2"/>
        </w:rPr>
        <w:t>знаний;</w:t>
      </w:r>
    </w:p>
    <w:p w:rsidR="0085027F" w:rsidRDefault="00DD245B">
      <w:pPr>
        <w:pStyle w:val="a3"/>
        <w:spacing w:before="157" w:line="360" w:lineRule="auto"/>
        <w:ind w:right="169"/>
      </w:pPr>
      <w:r>
        <w:t>способность выбрать наиболее эффективный способ решения учебной задачи</w:t>
      </w:r>
      <w:r>
        <w:rPr>
          <w:spacing w:val="40"/>
        </w:rPr>
        <w:t xml:space="preserve"> </w:t>
      </w:r>
      <w:r>
        <w:t>в конкретных условиях;</w:t>
      </w:r>
    </w:p>
    <w:p w:rsidR="0085027F" w:rsidRDefault="00DD245B">
      <w:pPr>
        <w:pStyle w:val="a3"/>
        <w:spacing w:line="321" w:lineRule="exact"/>
        <w:ind w:left="1101" w:firstLine="0"/>
      </w:pPr>
      <w:r>
        <w:t>умение</w:t>
      </w:r>
      <w:r>
        <w:rPr>
          <w:spacing w:val="-9"/>
        </w:rPr>
        <w:t xml:space="preserve"> </w:t>
      </w:r>
      <w:r>
        <w:t>находить</w:t>
      </w:r>
      <w:r>
        <w:rPr>
          <w:spacing w:val="-9"/>
        </w:rPr>
        <w:t xml:space="preserve"> </w:t>
      </w:r>
      <w:r>
        <w:t>необходимую</w:t>
      </w:r>
      <w:r>
        <w:rPr>
          <w:spacing w:val="-7"/>
        </w:rPr>
        <w:t xml:space="preserve"> </w:t>
      </w:r>
      <w:r>
        <w:rPr>
          <w:spacing w:val="-2"/>
        </w:rPr>
        <w:t>информацию;</w:t>
      </w:r>
    </w:p>
    <w:p w:rsidR="0085027F" w:rsidRDefault="00DD245B">
      <w:pPr>
        <w:pStyle w:val="a3"/>
        <w:spacing w:before="163" w:line="360" w:lineRule="auto"/>
        <w:ind w:right="170"/>
      </w:pPr>
      <w: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85027F" w:rsidRDefault="00DD245B">
      <w:pPr>
        <w:pStyle w:val="a3"/>
        <w:spacing w:line="360" w:lineRule="auto"/>
        <w:ind w:right="160"/>
      </w:pPr>
      <w:r>
        <w:t>умение моделировать, владение широким спектром логических действий и операций, включая общие приёмы решения задач;</w:t>
      </w:r>
    </w:p>
    <w:p w:rsidR="0085027F" w:rsidRDefault="00DD245B">
      <w:pPr>
        <w:pStyle w:val="a3"/>
        <w:spacing w:line="360" w:lineRule="auto"/>
        <w:ind w:right="159"/>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85027F" w:rsidRDefault="00DD245B">
      <w:pPr>
        <w:pStyle w:val="a3"/>
        <w:spacing w:line="360" w:lineRule="auto"/>
        <w:ind w:right="164"/>
      </w:pPr>
      <w:r>
        <w:t>умение находить компромиссы и общие решения, разрешать конфликты на основе согласования различных позиций;</w:t>
      </w:r>
    </w:p>
    <w:p w:rsidR="0085027F" w:rsidRDefault="00DD245B">
      <w:pPr>
        <w:pStyle w:val="a3"/>
        <w:spacing w:line="360" w:lineRule="auto"/>
        <w:ind w:right="163"/>
      </w:pPr>
      <w:r>
        <w:t>способность</w:t>
      </w:r>
      <w:r>
        <w:rPr>
          <w:spacing w:val="-5"/>
        </w:rPr>
        <w:t xml:space="preserve"> </w:t>
      </w:r>
      <w:r>
        <w:t>формулировать,</w:t>
      </w:r>
      <w:r>
        <w:rPr>
          <w:spacing w:val="-3"/>
        </w:rPr>
        <w:t xml:space="preserve"> </w:t>
      </w:r>
      <w:r>
        <w:t>аргументировать</w:t>
      </w:r>
      <w:r>
        <w:rPr>
          <w:spacing w:val="-5"/>
        </w:rPr>
        <w:t xml:space="preserve"> </w:t>
      </w:r>
      <w:r>
        <w:t>и</w:t>
      </w:r>
      <w:r>
        <w:rPr>
          <w:spacing w:val="-4"/>
        </w:rPr>
        <w:t xml:space="preserve"> </w:t>
      </w:r>
      <w:r>
        <w:t>отстаивать</w:t>
      </w:r>
      <w:r>
        <w:rPr>
          <w:spacing w:val="-4"/>
        </w:rPr>
        <w:t xml:space="preserve"> </w:t>
      </w:r>
      <w:r>
        <w:t>своё</w:t>
      </w:r>
      <w:r>
        <w:rPr>
          <w:spacing w:val="-2"/>
        </w:rPr>
        <w:t xml:space="preserve"> </w:t>
      </w:r>
      <w:r>
        <w:t>мнение,</w:t>
      </w:r>
      <w:r>
        <w:rPr>
          <w:spacing w:val="-3"/>
        </w:rPr>
        <w:t xml:space="preserve"> </w:t>
      </w:r>
      <w:r>
        <w:t>вести дискуссию, обсуждать содержание и результаты совместной деятельности;</w:t>
      </w:r>
    </w:p>
    <w:p w:rsidR="0085027F" w:rsidRDefault="00DD245B">
      <w:pPr>
        <w:pStyle w:val="a3"/>
        <w:spacing w:before="1" w:line="360" w:lineRule="auto"/>
        <w:ind w:right="174"/>
      </w:pPr>
      <w:r>
        <w:t>умение донести свою точку зрения до других и отстаивать собственную позицию, а также уважать и учитывать позицию партнёра (собеседника);</w:t>
      </w:r>
    </w:p>
    <w:p w:rsidR="0085027F" w:rsidRDefault="00DD245B">
      <w:pPr>
        <w:pStyle w:val="a3"/>
        <w:spacing w:line="360" w:lineRule="auto"/>
        <w:ind w:right="163"/>
      </w:pPr>
      <w:r>
        <w:t>возможность организовывать и осуществлять сотрудничество и кооперацию с учителем</w:t>
      </w:r>
      <w:r>
        <w:rPr>
          <w:spacing w:val="27"/>
        </w:rPr>
        <w:t xml:space="preserve">  </w:t>
      </w:r>
      <w:r>
        <w:t>и</w:t>
      </w:r>
      <w:r>
        <w:rPr>
          <w:spacing w:val="28"/>
        </w:rPr>
        <w:t xml:space="preserve">  </w:t>
      </w:r>
      <w:r>
        <w:t>сверстниками,</w:t>
      </w:r>
      <w:r>
        <w:rPr>
          <w:spacing w:val="26"/>
        </w:rPr>
        <w:t xml:space="preserve">  </w:t>
      </w:r>
      <w:r>
        <w:t>передавать</w:t>
      </w:r>
      <w:r>
        <w:rPr>
          <w:spacing w:val="27"/>
        </w:rPr>
        <w:t xml:space="preserve">  </w:t>
      </w:r>
      <w:r>
        <w:t>информацию</w:t>
      </w:r>
      <w:r>
        <w:rPr>
          <w:spacing w:val="30"/>
        </w:rPr>
        <w:t xml:space="preserve">  </w:t>
      </w:r>
      <w:r>
        <w:t>и</w:t>
      </w:r>
      <w:r>
        <w:rPr>
          <w:spacing w:val="26"/>
        </w:rPr>
        <w:t xml:space="preserve">  </w:t>
      </w:r>
      <w:r>
        <w:t>отображать</w:t>
      </w:r>
      <w:r>
        <w:rPr>
          <w:spacing w:val="27"/>
        </w:rPr>
        <w:t xml:space="preserve">  </w:t>
      </w:r>
      <w:r>
        <w:rPr>
          <w:spacing w:val="-2"/>
        </w:rPr>
        <w:t>предметное</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содержание</w:t>
      </w:r>
      <w:r>
        <w:rPr>
          <w:spacing w:val="-8"/>
        </w:rPr>
        <w:t xml:space="preserve"> </w:t>
      </w:r>
      <w:r>
        <w:t>и</w:t>
      </w:r>
      <w:r>
        <w:rPr>
          <w:spacing w:val="-5"/>
        </w:rPr>
        <w:t xml:space="preserve"> </w:t>
      </w:r>
      <w:r>
        <w:t>условия</w:t>
      </w:r>
      <w:r>
        <w:rPr>
          <w:spacing w:val="-4"/>
        </w:rPr>
        <w:t xml:space="preserve"> </w:t>
      </w:r>
      <w:r>
        <w:t>деятельности</w:t>
      </w:r>
      <w:r>
        <w:rPr>
          <w:spacing w:val="-6"/>
        </w:rPr>
        <w:t xml:space="preserve"> </w:t>
      </w:r>
      <w:r>
        <w:t>в</w:t>
      </w:r>
      <w:r>
        <w:rPr>
          <w:spacing w:val="-5"/>
        </w:rPr>
        <w:t xml:space="preserve"> </w:t>
      </w:r>
      <w:r>
        <w:rPr>
          <w:spacing w:val="-2"/>
        </w:rPr>
        <w:t>речи.</w:t>
      </w:r>
    </w:p>
    <w:p w:rsidR="0085027F" w:rsidRDefault="00DD245B">
      <w:pPr>
        <w:pStyle w:val="a3"/>
        <w:spacing w:before="163" w:line="360" w:lineRule="auto"/>
        <w:ind w:right="160"/>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85027F" w:rsidRDefault="00DD245B">
      <w:pPr>
        <w:pStyle w:val="a3"/>
        <w:spacing w:line="360" w:lineRule="auto"/>
        <w:ind w:right="160"/>
      </w:pPr>
      <w: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5027F" w:rsidRDefault="00DD245B" w:rsidP="00DD245B">
      <w:pPr>
        <w:pStyle w:val="a4"/>
        <w:numPr>
          <w:ilvl w:val="4"/>
          <w:numId w:val="13"/>
        </w:numPr>
        <w:tabs>
          <w:tab w:val="left" w:pos="2773"/>
        </w:tabs>
        <w:spacing w:line="360" w:lineRule="auto"/>
        <w:ind w:right="170" w:firstLine="708"/>
        <w:jc w:val="both"/>
        <w:rPr>
          <w:sz w:val="28"/>
        </w:rPr>
      </w:pPr>
      <w:r>
        <w:rPr>
          <w:sz w:val="28"/>
        </w:rPr>
        <w:t xml:space="preserve">При изучении модуля «Шахматы в школе» на уровне основного общего образования у обучающихся будут сформированы следующие предметные </w:t>
      </w:r>
      <w:r>
        <w:rPr>
          <w:spacing w:val="-2"/>
          <w:sz w:val="28"/>
        </w:rPr>
        <w:t>результаты:</w:t>
      </w:r>
    </w:p>
    <w:p w:rsidR="0085027F" w:rsidRDefault="00DD245B">
      <w:pPr>
        <w:pStyle w:val="a3"/>
        <w:spacing w:before="1" w:line="360" w:lineRule="auto"/>
        <w:ind w:left="1101" w:right="1615" w:firstLine="0"/>
      </w:pPr>
      <w:r>
        <w:t>знание</w:t>
      </w:r>
      <w:r>
        <w:rPr>
          <w:spacing w:val="-5"/>
        </w:rPr>
        <w:t xml:space="preserve"> </w:t>
      </w:r>
      <w:r>
        <w:t>правил</w:t>
      </w:r>
      <w:r>
        <w:rPr>
          <w:spacing w:val="-6"/>
        </w:rPr>
        <w:t xml:space="preserve"> </w:t>
      </w:r>
      <w:r>
        <w:t>техники</w:t>
      </w:r>
      <w:r>
        <w:rPr>
          <w:spacing w:val="-7"/>
        </w:rPr>
        <w:t xml:space="preserve"> </w:t>
      </w:r>
      <w:r>
        <w:t>безопасности</w:t>
      </w:r>
      <w:r>
        <w:rPr>
          <w:spacing w:val="-5"/>
        </w:rPr>
        <w:t xml:space="preserve"> </w:t>
      </w:r>
      <w:r>
        <w:t>во</w:t>
      </w:r>
      <w:r>
        <w:rPr>
          <w:spacing w:val="-6"/>
        </w:rPr>
        <w:t xml:space="preserve"> </w:t>
      </w:r>
      <w:r>
        <w:t>время</w:t>
      </w:r>
      <w:r>
        <w:rPr>
          <w:spacing w:val="-5"/>
        </w:rPr>
        <w:t xml:space="preserve"> </w:t>
      </w:r>
      <w:r>
        <w:t>занятий</w:t>
      </w:r>
      <w:r>
        <w:rPr>
          <w:spacing w:val="-5"/>
        </w:rPr>
        <w:t xml:space="preserve"> </w:t>
      </w:r>
      <w:r>
        <w:t>шахматами; знание истории возникновения и развития шахматной игры;</w:t>
      </w:r>
    </w:p>
    <w:p w:rsidR="0085027F" w:rsidRDefault="00DD245B">
      <w:pPr>
        <w:pStyle w:val="a3"/>
        <w:spacing w:line="321" w:lineRule="exact"/>
        <w:ind w:left="1101" w:firstLine="0"/>
      </w:pPr>
      <w:r>
        <w:t>знание</w:t>
      </w:r>
      <w:r>
        <w:rPr>
          <w:spacing w:val="-6"/>
        </w:rPr>
        <w:t xml:space="preserve"> </w:t>
      </w:r>
      <w:r>
        <w:t>чемпионов</w:t>
      </w:r>
      <w:r>
        <w:rPr>
          <w:spacing w:val="-4"/>
        </w:rPr>
        <w:t xml:space="preserve"> </w:t>
      </w:r>
      <w:r>
        <w:t>мира</w:t>
      </w:r>
      <w:r>
        <w:rPr>
          <w:spacing w:val="-5"/>
        </w:rPr>
        <w:t xml:space="preserve"> </w:t>
      </w:r>
      <w:r>
        <w:t>по</w:t>
      </w:r>
      <w:r>
        <w:rPr>
          <w:spacing w:val="-2"/>
        </w:rPr>
        <w:t xml:space="preserve"> </w:t>
      </w:r>
      <w:r>
        <w:t>шахматам,</w:t>
      </w:r>
      <w:r>
        <w:rPr>
          <w:spacing w:val="-4"/>
        </w:rPr>
        <w:t xml:space="preserve"> </w:t>
      </w:r>
      <w:r>
        <w:t>их</w:t>
      </w:r>
      <w:r>
        <w:rPr>
          <w:spacing w:val="-3"/>
        </w:rPr>
        <w:t xml:space="preserve"> </w:t>
      </w:r>
      <w:r>
        <w:t>вклада</w:t>
      </w:r>
      <w:r>
        <w:rPr>
          <w:spacing w:val="-3"/>
        </w:rPr>
        <w:t xml:space="preserve"> </w:t>
      </w:r>
      <w:r>
        <w:t>в</w:t>
      </w:r>
      <w:r>
        <w:rPr>
          <w:spacing w:val="-4"/>
        </w:rPr>
        <w:t xml:space="preserve"> </w:t>
      </w:r>
      <w:r>
        <w:t>развитие</w:t>
      </w:r>
      <w:r>
        <w:rPr>
          <w:spacing w:val="-5"/>
        </w:rPr>
        <w:t xml:space="preserve"> </w:t>
      </w:r>
      <w:r>
        <w:rPr>
          <w:spacing w:val="-2"/>
        </w:rPr>
        <w:t>шахмат;</w:t>
      </w:r>
    </w:p>
    <w:p w:rsidR="0085027F" w:rsidRDefault="00DD245B">
      <w:pPr>
        <w:pStyle w:val="a3"/>
        <w:spacing w:before="163" w:line="360" w:lineRule="auto"/>
        <w:ind w:right="157"/>
      </w:pPr>
      <w:r>
        <w:t>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85027F" w:rsidRDefault="00DD245B">
      <w:pPr>
        <w:pStyle w:val="a3"/>
        <w:spacing w:line="360" w:lineRule="auto"/>
        <w:ind w:right="172"/>
      </w:pPr>
      <w:r>
        <w:t>знание истории развития шахматной культуры и спорта в России,</w:t>
      </w:r>
      <w:r>
        <w:rPr>
          <w:spacing w:val="40"/>
        </w:rPr>
        <w:t xml:space="preserve"> </w:t>
      </w:r>
      <w:r>
        <w:t>выдающихся шахматных деятелей России;</w:t>
      </w:r>
    </w:p>
    <w:p w:rsidR="0085027F" w:rsidRDefault="00DD245B">
      <w:pPr>
        <w:pStyle w:val="a3"/>
        <w:spacing w:line="360" w:lineRule="auto"/>
        <w:ind w:left="1101" w:right="4876" w:firstLine="0"/>
        <w:jc w:val="left"/>
      </w:pPr>
      <w:r>
        <w:t>знание</w:t>
      </w:r>
      <w:r>
        <w:rPr>
          <w:spacing w:val="-12"/>
        </w:rPr>
        <w:t xml:space="preserve"> </w:t>
      </w:r>
      <w:r>
        <w:t>правил</w:t>
      </w:r>
      <w:r>
        <w:rPr>
          <w:spacing w:val="-13"/>
        </w:rPr>
        <w:t xml:space="preserve"> </w:t>
      </w:r>
      <w:r>
        <w:t>разыгрывания</w:t>
      </w:r>
      <w:r>
        <w:rPr>
          <w:spacing w:val="-12"/>
        </w:rPr>
        <w:t xml:space="preserve"> </w:t>
      </w:r>
      <w:r>
        <w:t>дебюта; знание техники расчета вариантов;</w:t>
      </w:r>
    </w:p>
    <w:p w:rsidR="0085027F" w:rsidRDefault="00DD245B">
      <w:pPr>
        <w:pStyle w:val="a3"/>
        <w:spacing w:line="321" w:lineRule="exact"/>
        <w:ind w:left="1101" w:firstLine="0"/>
        <w:jc w:val="left"/>
      </w:pPr>
      <w:r>
        <w:t>знание</w:t>
      </w:r>
      <w:r>
        <w:rPr>
          <w:spacing w:val="-11"/>
        </w:rPr>
        <w:t xml:space="preserve"> </w:t>
      </w:r>
      <w:r>
        <w:t>основ</w:t>
      </w:r>
      <w:r>
        <w:rPr>
          <w:spacing w:val="-7"/>
        </w:rPr>
        <w:t xml:space="preserve"> </w:t>
      </w:r>
      <w:r>
        <w:t>стратегического</w:t>
      </w:r>
      <w:r>
        <w:rPr>
          <w:spacing w:val="-7"/>
        </w:rPr>
        <w:t xml:space="preserve"> </w:t>
      </w:r>
      <w:r>
        <w:rPr>
          <w:spacing w:val="-2"/>
        </w:rPr>
        <w:t>преимущества;</w:t>
      </w:r>
    </w:p>
    <w:p w:rsidR="0085027F" w:rsidRDefault="00DD245B">
      <w:pPr>
        <w:pStyle w:val="a3"/>
        <w:spacing w:before="160"/>
        <w:ind w:left="1101" w:firstLine="0"/>
        <w:jc w:val="left"/>
      </w:pPr>
      <w:r>
        <w:t>знание</w:t>
      </w:r>
      <w:r>
        <w:rPr>
          <w:spacing w:val="5"/>
        </w:rPr>
        <w:t xml:space="preserve"> </w:t>
      </w:r>
      <w:r>
        <w:t>специфики</w:t>
      </w:r>
      <w:r>
        <w:rPr>
          <w:spacing w:val="7"/>
        </w:rPr>
        <w:t xml:space="preserve"> </w:t>
      </w:r>
      <w:r>
        <w:t>открытых</w:t>
      </w:r>
      <w:r>
        <w:rPr>
          <w:spacing w:val="8"/>
        </w:rPr>
        <w:t xml:space="preserve"> </w:t>
      </w:r>
      <w:r>
        <w:t>и</w:t>
      </w:r>
      <w:r>
        <w:rPr>
          <w:spacing w:val="7"/>
        </w:rPr>
        <w:t xml:space="preserve"> </w:t>
      </w:r>
      <w:r>
        <w:t>полуоткрытых</w:t>
      </w:r>
      <w:r>
        <w:rPr>
          <w:spacing w:val="7"/>
        </w:rPr>
        <w:t xml:space="preserve"> </w:t>
      </w:r>
      <w:r>
        <w:t>линий,</w:t>
      </w:r>
      <w:r>
        <w:rPr>
          <w:spacing w:val="7"/>
        </w:rPr>
        <w:t xml:space="preserve"> </w:t>
      </w:r>
      <w:r>
        <w:t>специфики</w:t>
      </w:r>
      <w:r>
        <w:rPr>
          <w:spacing w:val="7"/>
        </w:rPr>
        <w:t xml:space="preserve"> </w:t>
      </w:r>
      <w:r>
        <w:t>«хороших»</w:t>
      </w:r>
      <w:r>
        <w:rPr>
          <w:spacing w:val="17"/>
        </w:rPr>
        <w:t xml:space="preserve"> </w:t>
      </w:r>
      <w:r>
        <w:rPr>
          <w:spacing w:val="-10"/>
        </w:rPr>
        <w:t>и</w:t>
      </w:r>
    </w:p>
    <w:p w:rsidR="0085027F" w:rsidRDefault="00DD245B">
      <w:pPr>
        <w:pStyle w:val="a3"/>
        <w:spacing w:before="163"/>
        <w:ind w:firstLine="0"/>
        <w:jc w:val="left"/>
      </w:pPr>
      <w:r>
        <w:t>«плохих»</w:t>
      </w:r>
      <w:r>
        <w:rPr>
          <w:spacing w:val="-8"/>
        </w:rPr>
        <w:t xml:space="preserve"> </w:t>
      </w:r>
      <w:r>
        <w:rPr>
          <w:spacing w:val="-2"/>
        </w:rPr>
        <w:t>фигур;</w:t>
      </w:r>
    </w:p>
    <w:p w:rsidR="0085027F" w:rsidRDefault="00DD245B">
      <w:pPr>
        <w:pStyle w:val="a3"/>
        <w:spacing w:before="161" w:line="360" w:lineRule="auto"/>
        <w:ind w:left="1101" w:right="2392" w:firstLine="0"/>
        <w:jc w:val="left"/>
      </w:pPr>
      <w:r>
        <w:t>поиск и решение различные шахматные комбинации; приобретение</w:t>
      </w:r>
      <w:r>
        <w:rPr>
          <w:spacing w:val="-10"/>
        </w:rPr>
        <w:t xml:space="preserve"> </w:t>
      </w:r>
      <w:r>
        <w:t>навыков</w:t>
      </w:r>
      <w:r>
        <w:rPr>
          <w:spacing w:val="-11"/>
        </w:rPr>
        <w:t xml:space="preserve"> </w:t>
      </w:r>
      <w:r>
        <w:t>разыгрывания</w:t>
      </w:r>
      <w:r>
        <w:rPr>
          <w:spacing w:val="-10"/>
        </w:rPr>
        <w:t xml:space="preserve"> </w:t>
      </w:r>
      <w:r>
        <w:t>пешечных</w:t>
      </w:r>
      <w:r>
        <w:rPr>
          <w:spacing w:val="-9"/>
        </w:rPr>
        <w:t xml:space="preserve"> </w:t>
      </w:r>
      <w:r>
        <w:t>окончаний;</w:t>
      </w:r>
    </w:p>
    <w:p w:rsidR="0085027F" w:rsidRDefault="00DD245B">
      <w:pPr>
        <w:pStyle w:val="a3"/>
        <w:spacing w:line="362" w:lineRule="auto"/>
        <w:ind w:left="1101" w:right="163" w:firstLine="0"/>
        <w:jc w:val="left"/>
      </w:pPr>
      <w:r>
        <w:t>умение</w:t>
      </w:r>
      <w:r>
        <w:rPr>
          <w:spacing w:val="-4"/>
        </w:rPr>
        <w:t xml:space="preserve"> </w:t>
      </w:r>
      <w:r>
        <w:t>длительно</w:t>
      </w:r>
      <w:r>
        <w:rPr>
          <w:spacing w:val="-3"/>
        </w:rPr>
        <w:t xml:space="preserve"> </w:t>
      </w:r>
      <w:r>
        <w:t>концентрировать</w:t>
      </w:r>
      <w:r>
        <w:rPr>
          <w:spacing w:val="-6"/>
        </w:rPr>
        <w:t xml:space="preserve"> </w:t>
      </w:r>
      <w:r>
        <w:t>внимание</w:t>
      </w:r>
      <w:r>
        <w:rPr>
          <w:spacing w:val="-4"/>
        </w:rPr>
        <w:t xml:space="preserve"> </w:t>
      </w:r>
      <w:r>
        <w:t>во</w:t>
      </w:r>
      <w:r>
        <w:rPr>
          <w:spacing w:val="-3"/>
        </w:rPr>
        <w:t xml:space="preserve"> </w:t>
      </w:r>
      <w:r>
        <w:t>время</w:t>
      </w:r>
      <w:r>
        <w:rPr>
          <w:spacing w:val="-4"/>
        </w:rPr>
        <w:t xml:space="preserve"> </w:t>
      </w:r>
      <w:r>
        <w:t>шахматной</w:t>
      </w:r>
      <w:r>
        <w:rPr>
          <w:spacing w:val="-7"/>
        </w:rPr>
        <w:t xml:space="preserve"> </w:t>
      </w:r>
      <w:r>
        <w:t>партии; знание истории возникновения шахматных дебютов;</w:t>
      </w:r>
    </w:p>
    <w:p w:rsidR="0085027F" w:rsidRDefault="00DD245B">
      <w:pPr>
        <w:pStyle w:val="a3"/>
        <w:spacing w:line="317" w:lineRule="exact"/>
        <w:ind w:left="1101" w:firstLine="0"/>
        <w:jc w:val="left"/>
      </w:pPr>
      <w:r>
        <w:t>знание</w:t>
      </w:r>
      <w:r>
        <w:rPr>
          <w:spacing w:val="-8"/>
        </w:rPr>
        <w:t xml:space="preserve"> </w:t>
      </w:r>
      <w:r>
        <w:t>основ</w:t>
      </w:r>
      <w:r>
        <w:rPr>
          <w:spacing w:val="-4"/>
        </w:rPr>
        <w:t xml:space="preserve"> </w:t>
      </w:r>
      <w:r>
        <w:t>начала</w:t>
      </w:r>
      <w:r>
        <w:rPr>
          <w:spacing w:val="-6"/>
        </w:rPr>
        <w:t xml:space="preserve"> </w:t>
      </w:r>
      <w:r>
        <w:t>шахматной</w:t>
      </w:r>
      <w:r>
        <w:rPr>
          <w:spacing w:val="-2"/>
        </w:rPr>
        <w:t xml:space="preserve"> </w:t>
      </w:r>
      <w:r>
        <w:t>партии</w:t>
      </w:r>
      <w:r>
        <w:rPr>
          <w:spacing w:val="-6"/>
        </w:rPr>
        <w:t xml:space="preserve"> </w:t>
      </w:r>
      <w:r>
        <w:t>и</w:t>
      </w:r>
      <w:r>
        <w:rPr>
          <w:spacing w:val="-3"/>
        </w:rPr>
        <w:t xml:space="preserve"> </w:t>
      </w:r>
      <w:r>
        <w:t>его</w:t>
      </w:r>
      <w:r>
        <w:rPr>
          <w:spacing w:val="-5"/>
        </w:rPr>
        <w:t xml:space="preserve"> </w:t>
      </w:r>
      <w:r>
        <w:rPr>
          <w:spacing w:val="-2"/>
        </w:rPr>
        <w:t>особенности;</w:t>
      </w:r>
    </w:p>
    <w:p w:rsidR="0085027F" w:rsidRDefault="00DD245B">
      <w:pPr>
        <w:pStyle w:val="a3"/>
        <w:spacing w:before="159" w:line="360" w:lineRule="auto"/>
        <w:ind w:right="163"/>
        <w:jc w:val="left"/>
      </w:pPr>
      <w:r>
        <w:t>знание</w:t>
      </w:r>
      <w:r>
        <w:rPr>
          <w:spacing w:val="80"/>
        </w:rPr>
        <w:t xml:space="preserve"> </w:t>
      </w:r>
      <w:r>
        <w:t>приемов</w:t>
      </w:r>
      <w:r>
        <w:rPr>
          <w:spacing w:val="80"/>
        </w:rPr>
        <w:t xml:space="preserve"> </w:t>
      </w:r>
      <w:r>
        <w:t>развития</w:t>
      </w:r>
      <w:r>
        <w:rPr>
          <w:spacing w:val="80"/>
        </w:rPr>
        <w:t xml:space="preserve"> </w:t>
      </w:r>
      <w:r>
        <w:t>атаки</w:t>
      </w:r>
      <w:r>
        <w:rPr>
          <w:spacing w:val="80"/>
        </w:rPr>
        <w:t xml:space="preserve"> </w:t>
      </w:r>
      <w:r>
        <w:t>на</w:t>
      </w:r>
      <w:r>
        <w:rPr>
          <w:spacing w:val="80"/>
        </w:rPr>
        <w:t xml:space="preserve"> </w:t>
      </w:r>
      <w:r>
        <w:t>короля</w:t>
      </w:r>
      <w:r>
        <w:rPr>
          <w:spacing w:val="80"/>
        </w:rPr>
        <w:t xml:space="preserve"> </w:t>
      </w:r>
      <w:r>
        <w:t>в</w:t>
      </w:r>
      <w:r>
        <w:rPr>
          <w:spacing w:val="80"/>
        </w:rPr>
        <w:t xml:space="preserve"> </w:t>
      </w:r>
      <w:r>
        <w:t>разных</w:t>
      </w:r>
      <w:r>
        <w:rPr>
          <w:spacing w:val="80"/>
        </w:rPr>
        <w:t xml:space="preserve"> </w:t>
      </w:r>
      <w:r>
        <w:t>стадиях</w:t>
      </w:r>
      <w:r>
        <w:rPr>
          <w:spacing w:val="80"/>
        </w:rPr>
        <w:t xml:space="preserve"> </w:t>
      </w:r>
      <w:r>
        <w:t xml:space="preserve">шахматной </w:t>
      </w:r>
      <w:r>
        <w:rPr>
          <w:spacing w:val="-2"/>
        </w:rPr>
        <w:t>партии;</w:t>
      </w:r>
    </w:p>
    <w:p w:rsidR="0085027F" w:rsidRDefault="0085027F">
      <w:pPr>
        <w:spacing w:line="360" w:lineRule="auto"/>
        <w:sectPr w:rsidR="0085027F">
          <w:pgSz w:w="11910" w:h="16850"/>
          <w:pgMar w:top="820" w:right="400" w:bottom="740" w:left="740" w:header="569" w:footer="548" w:gutter="0"/>
          <w:cols w:space="720"/>
        </w:sectPr>
      </w:pPr>
    </w:p>
    <w:p w:rsidR="0085027F" w:rsidRDefault="00DD245B">
      <w:pPr>
        <w:pStyle w:val="a3"/>
        <w:spacing w:before="291" w:line="362" w:lineRule="auto"/>
        <w:ind w:left="1101" w:right="163" w:firstLine="0"/>
        <w:jc w:val="left"/>
      </w:pPr>
      <w:r>
        <w:lastRenderedPageBreak/>
        <w:t>понимание специфики «сильных» и «слабых» фигур, понимание «форпоста»; применение</w:t>
      </w:r>
      <w:r>
        <w:rPr>
          <w:spacing w:val="80"/>
        </w:rPr>
        <w:t xml:space="preserve"> </w:t>
      </w:r>
      <w:r>
        <w:t>на</w:t>
      </w:r>
      <w:r>
        <w:rPr>
          <w:spacing w:val="80"/>
        </w:rPr>
        <w:t xml:space="preserve"> </w:t>
      </w:r>
      <w:r>
        <w:t>практике</w:t>
      </w:r>
      <w:r>
        <w:rPr>
          <w:spacing w:val="80"/>
        </w:rPr>
        <w:t xml:space="preserve"> </w:t>
      </w:r>
      <w:r>
        <w:t>приемов</w:t>
      </w:r>
      <w:r>
        <w:rPr>
          <w:spacing w:val="80"/>
        </w:rPr>
        <w:t xml:space="preserve"> </w:t>
      </w:r>
      <w:r>
        <w:t>подключения</w:t>
      </w:r>
      <w:r>
        <w:rPr>
          <w:spacing w:val="80"/>
        </w:rPr>
        <w:t xml:space="preserve"> </w:t>
      </w:r>
      <w:r>
        <w:t>ладьи</w:t>
      </w:r>
      <w:r>
        <w:rPr>
          <w:spacing w:val="80"/>
        </w:rPr>
        <w:t xml:space="preserve"> </w:t>
      </w:r>
      <w:r>
        <w:t>к</w:t>
      </w:r>
      <w:r>
        <w:rPr>
          <w:spacing w:val="80"/>
        </w:rPr>
        <w:t xml:space="preserve"> </w:t>
      </w:r>
      <w:r>
        <w:t>атаке</w:t>
      </w:r>
      <w:r>
        <w:rPr>
          <w:spacing w:val="80"/>
        </w:rPr>
        <w:t xml:space="preserve"> </w:t>
      </w:r>
      <w:r>
        <w:t>на</w:t>
      </w:r>
      <w:r>
        <w:rPr>
          <w:spacing w:val="80"/>
        </w:rPr>
        <w:t xml:space="preserve"> </w:t>
      </w:r>
      <w:r>
        <w:t>короля</w:t>
      </w:r>
    </w:p>
    <w:p w:rsidR="0085027F" w:rsidRDefault="00DD245B">
      <w:pPr>
        <w:pStyle w:val="a3"/>
        <w:spacing w:line="317" w:lineRule="exact"/>
        <w:ind w:firstLine="0"/>
        <w:jc w:val="left"/>
      </w:pPr>
      <w:r>
        <w:rPr>
          <w:spacing w:val="-2"/>
        </w:rPr>
        <w:t>соперника;</w:t>
      </w:r>
    </w:p>
    <w:p w:rsidR="0085027F" w:rsidRDefault="00DD245B">
      <w:pPr>
        <w:pStyle w:val="a3"/>
        <w:spacing w:before="161" w:line="360" w:lineRule="auto"/>
        <w:ind w:left="1101" w:right="163" w:firstLine="0"/>
        <w:jc w:val="left"/>
      </w:pPr>
      <w:r>
        <w:t>приобретение элементарных навыков разыгрывания слоновых окончаний; применение</w:t>
      </w:r>
      <w:r>
        <w:rPr>
          <w:spacing w:val="40"/>
        </w:rPr>
        <w:t xml:space="preserve"> </w:t>
      </w:r>
      <w:r>
        <w:t>на</w:t>
      </w:r>
      <w:r>
        <w:rPr>
          <w:spacing w:val="40"/>
        </w:rPr>
        <w:t xml:space="preserve"> </w:t>
      </w:r>
      <w:r>
        <w:t>практике</w:t>
      </w:r>
      <w:r>
        <w:rPr>
          <w:spacing w:val="40"/>
        </w:rPr>
        <w:t xml:space="preserve"> </w:t>
      </w:r>
      <w:r>
        <w:t>тактических</w:t>
      </w:r>
      <w:r>
        <w:rPr>
          <w:spacing w:val="40"/>
        </w:rPr>
        <w:t xml:space="preserve"> </w:t>
      </w:r>
      <w:r>
        <w:t>и</w:t>
      </w:r>
      <w:r>
        <w:rPr>
          <w:spacing w:val="40"/>
        </w:rPr>
        <w:t xml:space="preserve"> </w:t>
      </w:r>
      <w:r>
        <w:t>стратегических</w:t>
      </w:r>
      <w:r>
        <w:rPr>
          <w:spacing w:val="40"/>
        </w:rPr>
        <w:t xml:space="preserve"> </w:t>
      </w:r>
      <w:r>
        <w:t>средств</w:t>
      </w:r>
      <w:r>
        <w:rPr>
          <w:spacing w:val="40"/>
        </w:rPr>
        <w:t xml:space="preserve"> </w:t>
      </w:r>
      <w:r>
        <w:t>шахматной</w:t>
      </w:r>
    </w:p>
    <w:p w:rsidR="0085027F" w:rsidRDefault="00DD245B">
      <w:pPr>
        <w:pStyle w:val="a3"/>
        <w:spacing w:before="1"/>
        <w:ind w:firstLine="0"/>
        <w:jc w:val="left"/>
      </w:pPr>
      <w:r>
        <w:rPr>
          <w:spacing w:val="-2"/>
        </w:rPr>
        <w:t>борьбы;</w:t>
      </w:r>
    </w:p>
    <w:p w:rsidR="0085027F" w:rsidRDefault="00DD245B">
      <w:pPr>
        <w:pStyle w:val="a3"/>
        <w:spacing w:before="160" w:line="360" w:lineRule="auto"/>
        <w:ind w:left="1101" w:right="1009" w:firstLine="0"/>
        <w:jc w:val="left"/>
      </w:pPr>
      <w:r>
        <w:t>умение находить и решать различные шахматные комбинации; овладение</w:t>
      </w:r>
      <w:r>
        <w:rPr>
          <w:spacing w:val="-8"/>
        </w:rPr>
        <w:t xml:space="preserve"> </w:t>
      </w:r>
      <w:r>
        <w:t>стратегическими</w:t>
      </w:r>
      <w:r>
        <w:rPr>
          <w:spacing w:val="-11"/>
        </w:rPr>
        <w:t xml:space="preserve"> </w:t>
      </w:r>
      <w:r>
        <w:t>особенностями</w:t>
      </w:r>
      <w:r>
        <w:rPr>
          <w:spacing w:val="-11"/>
        </w:rPr>
        <w:t xml:space="preserve"> </w:t>
      </w:r>
      <w:r>
        <w:t>разыгрывания</w:t>
      </w:r>
      <w:r>
        <w:rPr>
          <w:spacing w:val="-11"/>
        </w:rPr>
        <w:t xml:space="preserve"> </w:t>
      </w:r>
      <w:r>
        <w:t>дебюта; обучение различным пешечным формациям;</w:t>
      </w:r>
    </w:p>
    <w:p w:rsidR="0085027F" w:rsidRDefault="00DD245B">
      <w:pPr>
        <w:pStyle w:val="a3"/>
        <w:spacing w:before="2" w:line="360" w:lineRule="auto"/>
        <w:ind w:left="1101" w:right="3360" w:firstLine="0"/>
        <w:jc w:val="left"/>
      </w:pPr>
      <w:r>
        <w:t>умение</w:t>
      </w:r>
      <w:r>
        <w:rPr>
          <w:spacing w:val="-8"/>
        </w:rPr>
        <w:t xml:space="preserve"> </w:t>
      </w:r>
      <w:r>
        <w:t>ценить</w:t>
      </w:r>
      <w:r>
        <w:rPr>
          <w:spacing w:val="-9"/>
        </w:rPr>
        <w:t xml:space="preserve"> </w:t>
      </w:r>
      <w:r>
        <w:t>классическое</w:t>
      </w:r>
      <w:r>
        <w:rPr>
          <w:spacing w:val="-9"/>
        </w:rPr>
        <w:t xml:space="preserve"> </w:t>
      </w:r>
      <w:r>
        <w:t>шахматное</w:t>
      </w:r>
      <w:r>
        <w:rPr>
          <w:spacing w:val="-10"/>
        </w:rPr>
        <w:t xml:space="preserve"> </w:t>
      </w:r>
      <w:r>
        <w:t>наследие; знание ключевых шахматных компетенций;</w:t>
      </w:r>
    </w:p>
    <w:p w:rsidR="0085027F" w:rsidRDefault="00DD245B">
      <w:pPr>
        <w:pStyle w:val="a3"/>
        <w:spacing w:line="360" w:lineRule="auto"/>
        <w:ind w:left="1101" w:right="1397" w:firstLine="0"/>
        <w:jc w:val="left"/>
      </w:pPr>
      <w:r>
        <w:t>знание</w:t>
      </w:r>
      <w:r>
        <w:rPr>
          <w:spacing w:val="-6"/>
        </w:rPr>
        <w:t xml:space="preserve"> </w:t>
      </w:r>
      <w:r>
        <w:t>элементарных</w:t>
      </w:r>
      <w:r>
        <w:rPr>
          <w:spacing w:val="-5"/>
        </w:rPr>
        <w:t xml:space="preserve"> </w:t>
      </w:r>
      <w:r>
        <w:t>навыков</w:t>
      </w:r>
      <w:r>
        <w:rPr>
          <w:spacing w:val="-7"/>
        </w:rPr>
        <w:t xml:space="preserve"> </w:t>
      </w:r>
      <w:r>
        <w:t>разыгрывания</w:t>
      </w:r>
      <w:r>
        <w:rPr>
          <w:spacing w:val="-6"/>
        </w:rPr>
        <w:t xml:space="preserve"> </w:t>
      </w:r>
      <w:r>
        <w:t>коневых</w:t>
      </w:r>
      <w:r>
        <w:rPr>
          <w:spacing w:val="-9"/>
        </w:rPr>
        <w:t xml:space="preserve"> </w:t>
      </w:r>
      <w:r>
        <w:t>окончаний; знание фундаментального стратегического подхода в шахматах; умение анализировать, разбирать шахматные партии.</w:t>
      </w:r>
    </w:p>
    <w:p w:rsidR="0085027F" w:rsidRDefault="00DD245B" w:rsidP="00DD245B">
      <w:pPr>
        <w:pStyle w:val="a4"/>
        <w:numPr>
          <w:ilvl w:val="0"/>
          <w:numId w:val="86"/>
        </w:numPr>
        <w:tabs>
          <w:tab w:val="left" w:pos="1660"/>
        </w:tabs>
        <w:spacing w:line="350" w:lineRule="auto"/>
        <w:ind w:right="161" w:firstLine="708"/>
        <w:jc w:val="both"/>
        <w:rPr>
          <w:sz w:val="28"/>
        </w:rPr>
      </w:pPr>
      <w:r>
        <w:rPr>
          <w:sz w:val="28"/>
        </w:rPr>
        <w:t>Федеральная рабочая программа по учебному предмету «</w:t>
      </w:r>
      <w:r>
        <w:rPr>
          <w:position w:val="1"/>
          <w:sz w:val="28"/>
        </w:rPr>
        <w:t>Основы безопасности жизнедеятельности</w:t>
      </w:r>
      <w:r>
        <w:rPr>
          <w:sz w:val="28"/>
        </w:rPr>
        <w:t>».</w:t>
      </w:r>
    </w:p>
    <w:p w:rsidR="0085027F" w:rsidRDefault="00DD245B" w:rsidP="00DD245B">
      <w:pPr>
        <w:pStyle w:val="a4"/>
        <w:numPr>
          <w:ilvl w:val="1"/>
          <w:numId w:val="86"/>
        </w:numPr>
        <w:tabs>
          <w:tab w:val="left" w:pos="1871"/>
        </w:tabs>
        <w:spacing w:line="350" w:lineRule="auto"/>
        <w:ind w:right="160" w:firstLine="708"/>
        <w:jc w:val="both"/>
        <w:rPr>
          <w:sz w:val="28"/>
        </w:rPr>
      </w:pPr>
      <w:r>
        <w:rPr>
          <w:sz w:val="28"/>
        </w:rPr>
        <w:t>Федеральная рабочая программа по учебному предмету «</w:t>
      </w:r>
      <w:r>
        <w:rPr>
          <w:position w:val="1"/>
          <w:sz w:val="28"/>
        </w:rPr>
        <w:t>Основы безопасности жизнедеятельности</w:t>
      </w:r>
      <w:r>
        <w:rPr>
          <w:sz w:val="28"/>
        </w:rPr>
        <w:t>» (предметная область «Физическая культура и основы безопасности жизнедеятельности») (далее соответственно – программа</w:t>
      </w:r>
      <w:r>
        <w:rPr>
          <w:spacing w:val="40"/>
          <w:sz w:val="28"/>
        </w:rPr>
        <w:t xml:space="preserve"> </w:t>
      </w:r>
      <w:r>
        <w:rPr>
          <w:sz w:val="28"/>
        </w:rPr>
        <w:t>ОБЖ, ОБЖ) включает пояснительную записку, содержание обучения, планируемые результаты освоения программы по ОБЖ.</w:t>
      </w:r>
    </w:p>
    <w:p w:rsidR="0085027F" w:rsidRDefault="00DD245B" w:rsidP="00DD245B">
      <w:pPr>
        <w:pStyle w:val="a4"/>
        <w:numPr>
          <w:ilvl w:val="1"/>
          <w:numId w:val="86"/>
        </w:numPr>
        <w:tabs>
          <w:tab w:val="left" w:pos="1871"/>
        </w:tabs>
        <w:spacing w:line="321" w:lineRule="exact"/>
        <w:ind w:left="1871" w:hanging="770"/>
        <w:jc w:val="both"/>
        <w:rPr>
          <w:sz w:val="28"/>
        </w:rPr>
      </w:pPr>
      <w:r>
        <w:rPr>
          <w:sz w:val="28"/>
        </w:rPr>
        <w:t>Пояснительная</w:t>
      </w:r>
      <w:r>
        <w:rPr>
          <w:spacing w:val="-15"/>
          <w:sz w:val="28"/>
        </w:rPr>
        <w:t xml:space="preserve"> </w:t>
      </w:r>
      <w:r>
        <w:rPr>
          <w:spacing w:val="-2"/>
          <w:sz w:val="28"/>
        </w:rPr>
        <w:t>записка.</w:t>
      </w:r>
    </w:p>
    <w:p w:rsidR="0085027F" w:rsidRDefault="00DD245B" w:rsidP="00DD245B">
      <w:pPr>
        <w:pStyle w:val="a4"/>
        <w:numPr>
          <w:ilvl w:val="2"/>
          <w:numId w:val="86"/>
        </w:numPr>
        <w:tabs>
          <w:tab w:val="left" w:pos="2075"/>
        </w:tabs>
        <w:spacing w:before="145" w:line="350" w:lineRule="auto"/>
        <w:ind w:right="163" w:firstLine="708"/>
        <w:jc w:val="both"/>
        <w:rPr>
          <w:sz w:val="28"/>
        </w:rPr>
      </w:pPr>
      <w:r>
        <w:rPr>
          <w:sz w:val="28"/>
        </w:rPr>
        <w:t>Программа ОБЖ разработана на основе требований к результатам освоения</w:t>
      </w:r>
      <w:r>
        <w:rPr>
          <w:spacing w:val="-4"/>
          <w:sz w:val="28"/>
        </w:rPr>
        <w:t xml:space="preserve"> </w:t>
      </w:r>
      <w:r>
        <w:rPr>
          <w:sz w:val="28"/>
        </w:rPr>
        <w:t>программы</w:t>
      </w:r>
      <w:r>
        <w:rPr>
          <w:spacing w:val="-2"/>
          <w:sz w:val="28"/>
        </w:rPr>
        <w:t xml:space="preserve"> </w:t>
      </w:r>
      <w:r>
        <w:rPr>
          <w:sz w:val="28"/>
        </w:rPr>
        <w:t>основного</w:t>
      </w:r>
      <w:r>
        <w:rPr>
          <w:spacing w:val="-3"/>
          <w:sz w:val="28"/>
        </w:rPr>
        <w:t xml:space="preserve"> </w:t>
      </w:r>
      <w:r>
        <w:rPr>
          <w:sz w:val="28"/>
        </w:rPr>
        <w:t>общего</w:t>
      </w:r>
      <w:r>
        <w:rPr>
          <w:spacing w:val="-4"/>
          <w:sz w:val="28"/>
        </w:rPr>
        <w:t xml:space="preserve"> </w:t>
      </w:r>
      <w:r>
        <w:rPr>
          <w:sz w:val="28"/>
        </w:rPr>
        <w:t>образования,</w:t>
      </w:r>
      <w:r>
        <w:rPr>
          <w:spacing w:val="-3"/>
          <w:sz w:val="28"/>
        </w:rPr>
        <w:t xml:space="preserve"> </w:t>
      </w:r>
      <w:r>
        <w:rPr>
          <w:sz w:val="28"/>
        </w:rPr>
        <w:t>представленных</w:t>
      </w:r>
      <w:r>
        <w:rPr>
          <w:spacing w:val="-2"/>
          <w:sz w:val="28"/>
        </w:rPr>
        <w:t xml:space="preserve"> </w:t>
      </w:r>
      <w:r>
        <w:rPr>
          <w:sz w:val="28"/>
        </w:rPr>
        <w:t>в</w:t>
      </w:r>
      <w:r>
        <w:rPr>
          <w:spacing w:val="-3"/>
          <w:sz w:val="28"/>
        </w:rPr>
        <w:t xml:space="preserve"> </w:t>
      </w:r>
      <w:r>
        <w:rPr>
          <w:sz w:val="28"/>
        </w:rPr>
        <w:t>ФГОС</w:t>
      </w:r>
      <w:r>
        <w:rPr>
          <w:spacing w:val="-4"/>
          <w:sz w:val="28"/>
        </w:rPr>
        <w:t xml:space="preserve"> </w:t>
      </w:r>
      <w:r>
        <w:rPr>
          <w:sz w:val="28"/>
        </w:rPr>
        <w:t>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85027F" w:rsidRDefault="00DD245B" w:rsidP="00DD245B">
      <w:pPr>
        <w:pStyle w:val="a4"/>
        <w:numPr>
          <w:ilvl w:val="2"/>
          <w:numId w:val="86"/>
        </w:numPr>
        <w:tabs>
          <w:tab w:val="left" w:pos="2075"/>
        </w:tabs>
        <w:spacing w:line="350" w:lineRule="auto"/>
        <w:ind w:right="159" w:firstLine="708"/>
        <w:jc w:val="both"/>
        <w:rPr>
          <w:sz w:val="28"/>
        </w:rPr>
      </w:pPr>
      <w:r>
        <w:rPr>
          <w:sz w:val="28"/>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w:t>
      </w:r>
      <w:r>
        <w:rPr>
          <w:spacing w:val="21"/>
          <w:sz w:val="28"/>
        </w:rPr>
        <w:t xml:space="preserve">  </w:t>
      </w:r>
      <w:r>
        <w:rPr>
          <w:sz w:val="28"/>
        </w:rPr>
        <w:t>ситуации</w:t>
      </w:r>
      <w:r>
        <w:rPr>
          <w:spacing w:val="24"/>
          <w:sz w:val="28"/>
        </w:rPr>
        <w:t xml:space="preserve">  </w:t>
      </w:r>
      <w:r>
        <w:rPr>
          <w:sz w:val="28"/>
        </w:rPr>
        <w:t>и</w:t>
      </w:r>
      <w:r>
        <w:rPr>
          <w:spacing w:val="24"/>
          <w:sz w:val="28"/>
        </w:rPr>
        <w:t xml:space="preserve">  </w:t>
      </w:r>
      <w:r>
        <w:rPr>
          <w:sz w:val="28"/>
        </w:rPr>
        <w:t>разумного</w:t>
      </w:r>
      <w:r>
        <w:rPr>
          <w:spacing w:val="23"/>
          <w:sz w:val="28"/>
        </w:rPr>
        <w:t xml:space="preserve">  </w:t>
      </w:r>
      <w:r>
        <w:rPr>
          <w:sz w:val="28"/>
        </w:rPr>
        <w:t>взаимодействия</w:t>
      </w:r>
      <w:r>
        <w:rPr>
          <w:spacing w:val="23"/>
          <w:sz w:val="28"/>
        </w:rPr>
        <w:t xml:space="preserve">  </w:t>
      </w:r>
      <w:r>
        <w:rPr>
          <w:sz w:val="28"/>
        </w:rPr>
        <w:t>человека</w:t>
      </w:r>
      <w:r>
        <w:rPr>
          <w:spacing w:val="24"/>
          <w:sz w:val="28"/>
        </w:rPr>
        <w:t xml:space="preserve">  </w:t>
      </w:r>
      <w:r>
        <w:rPr>
          <w:sz w:val="28"/>
        </w:rPr>
        <w:t>с</w:t>
      </w:r>
      <w:r>
        <w:rPr>
          <w:spacing w:val="24"/>
          <w:sz w:val="28"/>
        </w:rPr>
        <w:t xml:space="preserve">  </w:t>
      </w:r>
      <w:r>
        <w:rPr>
          <w:spacing w:val="-2"/>
          <w:sz w:val="28"/>
        </w:rPr>
        <w:t>окружающей</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5027F" w:rsidRDefault="00DD245B" w:rsidP="00DD245B">
      <w:pPr>
        <w:pStyle w:val="a4"/>
        <w:numPr>
          <w:ilvl w:val="2"/>
          <w:numId w:val="86"/>
        </w:numPr>
        <w:tabs>
          <w:tab w:val="left" w:pos="2076"/>
        </w:tabs>
        <w:spacing w:before="1"/>
        <w:ind w:left="2076" w:hanging="975"/>
        <w:jc w:val="both"/>
        <w:rPr>
          <w:sz w:val="28"/>
        </w:rPr>
      </w:pPr>
      <w:r>
        <w:rPr>
          <w:sz w:val="28"/>
        </w:rPr>
        <w:t>Программа</w:t>
      </w:r>
      <w:r>
        <w:rPr>
          <w:spacing w:val="-8"/>
          <w:sz w:val="28"/>
        </w:rPr>
        <w:t xml:space="preserve"> </w:t>
      </w:r>
      <w:r>
        <w:rPr>
          <w:sz w:val="28"/>
        </w:rPr>
        <w:t>ОБЖ</w:t>
      </w:r>
      <w:r>
        <w:rPr>
          <w:spacing w:val="-4"/>
          <w:sz w:val="28"/>
        </w:rPr>
        <w:t xml:space="preserve"> </w:t>
      </w:r>
      <w:r>
        <w:rPr>
          <w:spacing w:val="-2"/>
          <w:position w:val="1"/>
          <w:sz w:val="28"/>
        </w:rPr>
        <w:t>обеспечивает:</w:t>
      </w:r>
    </w:p>
    <w:p w:rsidR="0085027F" w:rsidRDefault="00DD245B">
      <w:pPr>
        <w:pStyle w:val="a3"/>
        <w:spacing w:before="148" w:line="350" w:lineRule="auto"/>
        <w:ind w:right="163"/>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85027F" w:rsidRDefault="00DD245B">
      <w:pPr>
        <w:pStyle w:val="a3"/>
        <w:spacing w:line="350" w:lineRule="auto"/>
        <w:ind w:right="170"/>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5027F" w:rsidRDefault="00DD245B">
      <w:pPr>
        <w:pStyle w:val="a3"/>
        <w:spacing w:line="350" w:lineRule="auto"/>
        <w:ind w:right="170"/>
      </w:pPr>
      <w:r>
        <w:t>возможность выработки и закрепления у обучающихся умений и навыков, необходимых для последующей жизни;</w:t>
      </w:r>
    </w:p>
    <w:p w:rsidR="0085027F" w:rsidRDefault="00DD245B">
      <w:pPr>
        <w:pStyle w:val="a3"/>
        <w:spacing w:line="348" w:lineRule="auto"/>
        <w:ind w:right="162"/>
      </w:pPr>
      <w:r>
        <w:t>выработку практико-ориентированных компетенций, соответствующих потребностям современности;</w:t>
      </w:r>
    </w:p>
    <w:p w:rsidR="0085027F" w:rsidRDefault="00DD245B">
      <w:pPr>
        <w:pStyle w:val="a3"/>
        <w:spacing w:before="1" w:line="350" w:lineRule="auto"/>
        <w:ind w:right="160"/>
      </w:pPr>
      <w:r>
        <w:t xml:space="preserve">реализацию оптимального баланса межпредметных связей и их разумное взаимодополнение, способствующее формированию практических умений и </w:t>
      </w:r>
      <w:r>
        <w:rPr>
          <w:spacing w:val="-2"/>
        </w:rPr>
        <w:t>навыков.</w:t>
      </w:r>
    </w:p>
    <w:p w:rsidR="0085027F" w:rsidRDefault="00DD245B" w:rsidP="00DD245B">
      <w:pPr>
        <w:pStyle w:val="a4"/>
        <w:numPr>
          <w:ilvl w:val="2"/>
          <w:numId w:val="86"/>
        </w:numPr>
        <w:tabs>
          <w:tab w:val="left" w:pos="2075"/>
        </w:tabs>
        <w:spacing w:line="350" w:lineRule="auto"/>
        <w:ind w:right="160" w:firstLine="708"/>
        <w:jc w:val="both"/>
        <w:rPr>
          <w:sz w:val="28"/>
        </w:rPr>
      </w:pPr>
      <w:r>
        <w:rPr>
          <w:sz w:val="28"/>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5027F" w:rsidRDefault="00DD245B">
      <w:pPr>
        <w:pStyle w:val="a3"/>
        <w:spacing w:line="348" w:lineRule="auto"/>
        <w:ind w:right="165"/>
      </w:pPr>
      <w:r>
        <w:t xml:space="preserve">модуль № 1 «Культура безопасности жизнедеятельности в современном </w:t>
      </w:r>
      <w:r>
        <w:rPr>
          <w:spacing w:val="-2"/>
        </w:rPr>
        <w:t>обществе»;</w:t>
      </w:r>
    </w:p>
    <w:p w:rsidR="0085027F" w:rsidRDefault="00DD245B">
      <w:pPr>
        <w:pStyle w:val="a3"/>
        <w:spacing w:before="2" w:line="348" w:lineRule="auto"/>
        <w:ind w:left="1101" w:right="4476" w:firstLine="0"/>
        <w:jc w:val="left"/>
      </w:pPr>
      <w:r>
        <w:t>модуль № 2 «Безопасность в быту»; модуль</w:t>
      </w:r>
      <w:r>
        <w:rPr>
          <w:spacing w:val="-8"/>
        </w:rPr>
        <w:t xml:space="preserve"> </w:t>
      </w:r>
      <w:r>
        <w:t>№</w:t>
      </w:r>
      <w:r>
        <w:rPr>
          <w:spacing w:val="-7"/>
        </w:rPr>
        <w:t xml:space="preserve"> </w:t>
      </w:r>
      <w:r>
        <w:t>3</w:t>
      </w:r>
      <w:r>
        <w:rPr>
          <w:spacing w:val="-7"/>
        </w:rPr>
        <w:t xml:space="preserve"> </w:t>
      </w:r>
      <w:r>
        <w:t>«Безопасность</w:t>
      </w:r>
      <w:r>
        <w:rPr>
          <w:spacing w:val="-8"/>
        </w:rPr>
        <w:t xml:space="preserve"> </w:t>
      </w:r>
      <w:r>
        <w:t>на</w:t>
      </w:r>
      <w:r>
        <w:rPr>
          <w:spacing w:val="-7"/>
        </w:rPr>
        <w:t xml:space="preserve"> </w:t>
      </w:r>
      <w:r>
        <w:t>транспорте»;</w:t>
      </w:r>
    </w:p>
    <w:p w:rsidR="0085027F" w:rsidRDefault="00DD245B">
      <w:pPr>
        <w:pStyle w:val="a3"/>
        <w:spacing w:before="6" w:line="350" w:lineRule="auto"/>
        <w:ind w:left="1101" w:right="2511" w:firstLine="0"/>
        <w:jc w:val="left"/>
      </w:pPr>
      <w:r>
        <w:t>модуль</w:t>
      </w:r>
      <w:r>
        <w:rPr>
          <w:spacing w:val="-7"/>
        </w:rPr>
        <w:t xml:space="preserve"> </w:t>
      </w:r>
      <w:r>
        <w:t>№</w:t>
      </w:r>
      <w:r>
        <w:rPr>
          <w:spacing w:val="-6"/>
        </w:rPr>
        <w:t xml:space="preserve"> </w:t>
      </w:r>
      <w:r>
        <w:t>4</w:t>
      </w:r>
      <w:r>
        <w:rPr>
          <w:spacing w:val="-6"/>
        </w:rPr>
        <w:t xml:space="preserve"> </w:t>
      </w:r>
      <w:r>
        <w:t>«Безопасность</w:t>
      </w:r>
      <w:r>
        <w:rPr>
          <w:spacing w:val="-7"/>
        </w:rPr>
        <w:t xml:space="preserve"> </w:t>
      </w:r>
      <w:r>
        <w:t>в</w:t>
      </w:r>
      <w:r>
        <w:rPr>
          <w:spacing w:val="-7"/>
        </w:rPr>
        <w:t xml:space="preserve"> </w:t>
      </w:r>
      <w:r>
        <w:t>общественных</w:t>
      </w:r>
      <w:r>
        <w:rPr>
          <w:spacing w:val="-5"/>
        </w:rPr>
        <w:t xml:space="preserve"> </w:t>
      </w:r>
      <w:r>
        <w:t>местах»; модуль № 5 «Безопасность в природной среде»;</w:t>
      </w:r>
    </w:p>
    <w:p w:rsidR="0085027F" w:rsidRDefault="00DD245B">
      <w:pPr>
        <w:pStyle w:val="a3"/>
        <w:spacing w:line="350" w:lineRule="auto"/>
        <w:ind w:left="1101" w:right="163" w:firstLine="0"/>
        <w:jc w:val="left"/>
      </w:pPr>
      <w:r>
        <w:t>модуль</w:t>
      </w:r>
      <w:r>
        <w:rPr>
          <w:spacing w:val="-5"/>
        </w:rPr>
        <w:t xml:space="preserve"> </w:t>
      </w:r>
      <w:r>
        <w:t>№</w:t>
      </w:r>
      <w:r>
        <w:rPr>
          <w:spacing w:val="-4"/>
        </w:rPr>
        <w:t xml:space="preserve"> </w:t>
      </w:r>
      <w:r>
        <w:t>6</w:t>
      </w:r>
      <w:r>
        <w:rPr>
          <w:spacing w:val="-4"/>
        </w:rPr>
        <w:t xml:space="preserve"> </w:t>
      </w:r>
      <w:r>
        <w:t>«Здоровье</w:t>
      </w:r>
      <w:r>
        <w:rPr>
          <w:spacing w:val="-4"/>
        </w:rPr>
        <w:t xml:space="preserve"> </w:t>
      </w:r>
      <w:r>
        <w:t>и</w:t>
      </w:r>
      <w:r>
        <w:rPr>
          <w:spacing w:val="-4"/>
        </w:rPr>
        <w:t xml:space="preserve"> </w:t>
      </w:r>
      <w:r>
        <w:t>как</w:t>
      </w:r>
      <w:r>
        <w:rPr>
          <w:spacing w:val="-4"/>
        </w:rPr>
        <w:t xml:space="preserve"> </w:t>
      </w:r>
      <w:r>
        <w:t>его</w:t>
      </w:r>
      <w:r>
        <w:rPr>
          <w:spacing w:val="-3"/>
        </w:rPr>
        <w:t xml:space="preserve"> </w:t>
      </w:r>
      <w:r>
        <w:t>сохранить.</w:t>
      </w:r>
      <w:r>
        <w:rPr>
          <w:spacing w:val="-5"/>
        </w:rPr>
        <w:t xml:space="preserve"> </w:t>
      </w:r>
      <w:r>
        <w:t>Основы</w:t>
      </w:r>
      <w:r>
        <w:rPr>
          <w:spacing w:val="-4"/>
        </w:rPr>
        <w:t xml:space="preserve"> </w:t>
      </w:r>
      <w:r>
        <w:t>медицинских</w:t>
      </w:r>
      <w:r>
        <w:rPr>
          <w:spacing w:val="-3"/>
        </w:rPr>
        <w:t xml:space="preserve"> </w:t>
      </w:r>
      <w:r>
        <w:t>знаний»; модуль № 7 «Безопасность в социуме»;</w:t>
      </w:r>
    </w:p>
    <w:p w:rsidR="0085027F" w:rsidRDefault="00DD245B">
      <w:pPr>
        <w:pStyle w:val="a3"/>
        <w:spacing w:line="348" w:lineRule="auto"/>
        <w:ind w:left="1101" w:right="1397" w:firstLine="0"/>
        <w:jc w:val="left"/>
      </w:pPr>
      <w:r>
        <w:t>модуль № 8 «Безопасность в информационном пространстве»; модуль</w:t>
      </w:r>
      <w:r>
        <w:rPr>
          <w:spacing w:val="-6"/>
        </w:rPr>
        <w:t xml:space="preserve"> </w:t>
      </w:r>
      <w:r>
        <w:t>№</w:t>
      </w:r>
      <w:r>
        <w:rPr>
          <w:spacing w:val="-5"/>
        </w:rPr>
        <w:t xml:space="preserve"> </w:t>
      </w:r>
      <w:r>
        <w:t>9</w:t>
      </w:r>
      <w:r>
        <w:rPr>
          <w:spacing w:val="-5"/>
        </w:rPr>
        <w:t xml:space="preserve"> </w:t>
      </w:r>
      <w:r>
        <w:t>«Основы</w:t>
      </w:r>
      <w:r>
        <w:rPr>
          <w:spacing w:val="-5"/>
        </w:rPr>
        <w:t xml:space="preserve"> </w:t>
      </w:r>
      <w:r>
        <w:t>противодействия</w:t>
      </w:r>
      <w:r>
        <w:rPr>
          <w:spacing w:val="-8"/>
        </w:rPr>
        <w:t xml:space="preserve"> </w:t>
      </w:r>
      <w:r>
        <w:t>экстремизму</w:t>
      </w:r>
      <w:r>
        <w:rPr>
          <w:spacing w:val="-9"/>
        </w:rPr>
        <w:t xml:space="preserve"> </w:t>
      </w:r>
      <w:r>
        <w:t>и</w:t>
      </w:r>
      <w:r>
        <w:rPr>
          <w:spacing w:val="-5"/>
        </w:rPr>
        <w:t xml:space="preserve"> </w:t>
      </w:r>
      <w:r>
        <w:t>терроризму»;</w:t>
      </w:r>
    </w:p>
    <w:p w:rsidR="0085027F" w:rsidRDefault="00DD245B">
      <w:pPr>
        <w:pStyle w:val="a3"/>
        <w:tabs>
          <w:tab w:val="left" w:pos="2211"/>
          <w:tab w:val="left" w:pos="2724"/>
          <w:tab w:val="left" w:pos="3251"/>
          <w:tab w:val="left" w:pos="5592"/>
          <w:tab w:val="left" w:pos="7021"/>
          <w:tab w:val="left" w:pos="8389"/>
          <w:tab w:val="left" w:pos="8784"/>
          <w:tab w:val="left" w:pos="10469"/>
        </w:tabs>
        <w:spacing w:before="3"/>
        <w:ind w:left="1101" w:firstLine="0"/>
        <w:jc w:val="left"/>
      </w:pPr>
      <w:r>
        <w:rPr>
          <w:spacing w:val="-2"/>
        </w:rPr>
        <w:t>модуль</w:t>
      </w:r>
      <w:r>
        <w:tab/>
      </w:r>
      <w:r>
        <w:rPr>
          <w:spacing w:val="-10"/>
        </w:rPr>
        <w:t>№</w:t>
      </w:r>
      <w:r>
        <w:tab/>
      </w:r>
      <w:r>
        <w:rPr>
          <w:spacing w:val="-5"/>
        </w:rPr>
        <w:t>10</w:t>
      </w:r>
      <w:r>
        <w:tab/>
      </w:r>
      <w:r>
        <w:rPr>
          <w:spacing w:val="-2"/>
        </w:rPr>
        <w:t>«Взаимодействие</w:t>
      </w:r>
      <w:r>
        <w:tab/>
      </w:r>
      <w:r>
        <w:rPr>
          <w:spacing w:val="-2"/>
        </w:rPr>
        <w:t>личности,</w:t>
      </w:r>
      <w:r>
        <w:tab/>
      </w:r>
      <w:r>
        <w:rPr>
          <w:spacing w:val="-2"/>
        </w:rPr>
        <w:t>общества</w:t>
      </w:r>
      <w:r>
        <w:tab/>
      </w:r>
      <w:r>
        <w:rPr>
          <w:spacing w:val="-10"/>
        </w:rPr>
        <w:t>и</w:t>
      </w:r>
      <w:r>
        <w:tab/>
      </w:r>
      <w:r>
        <w:rPr>
          <w:spacing w:val="-2"/>
        </w:rPr>
        <w:t>государства</w:t>
      </w:r>
      <w:r>
        <w:tab/>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обеспечении</w:t>
      </w:r>
      <w:r>
        <w:rPr>
          <w:spacing w:val="-10"/>
        </w:rPr>
        <w:t xml:space="preserve"> </w:t>
      </w:r>
      <w:r>
        <w:t>безопасности</w:t>
      </w:r>
      <w:r>
        <w:rPr>
          <w:spacing w:val="-7"/>
        </w:rPr>
        <w:t xml:space="preserve"> </w:t>
      </w:r>
      <w:r>
        <w:t>жизни</w:t>
      </w:r>
      <w:r>
        <w:rPr>
          <w:spacing w:val="-7"/>
        </w:rPr>
        <w:t xml:space="preserve"> </w:t>
      </w:r>
      <w:r>
        <w:t>и</w:t>
      </w:r>
      <w:r>
        <w:rPr>
          <w:spacing w:val="-7"/>
        </w:rPr>
        <w:t xml:space="preserve"> </w:t>
      </w:r>
      <w:r>
        <w:t>здоровья</w:t>
      </w:r>
      <w:r>
        <w:rPr>
          <w:spacing w:val="-9"/>
        </w:rPr>
        <w:t xml:space="preserve"> </w:t>
      </w:r>
      <w:r>
        <w:rPr>
          <w:spacing w:val="-2"/>
        </w:rPr>
        <w:t>населения».</w:t>
      </w:r>
    </w:p>
    <w:p w:rsidR="0085027F" w:rsidRDefault="00DD245B" w:rsidP="00DD245B">
      <w:pPr>
        <w:pStyle w:val="a4"/>
        <w:numPr>
          <w:ilvl w:val="2"/>
          <w:numId w:val="86"/>
        </w:numPr>
        <w:tabs>
          <w:tab w:val="left" w:pos="2075"/>
        </w:tabs>
        <w:spacing w:before="149" w:line="350" w:lineRule="auto"/>
        <w:ind w:right="161" w:firstLine="708"/>
        <w:jc w:val="both"/>
        <w:rPr>
          <w:sz w:val="28"/>
        </w:rPr>
      </w:pPr>
      <w:r>
        <w:rPr>
          <w:position w:val="1"/>
          <w:sz w:val="28"/>
        </w:rPr>
        <w:t xml:space="preserve">В целях обеспечения системного подхода в изучении учебного </w:t>
      </w:r>
      <w:r>
        <w:rPr>
          <w:sz w:val="28"/>
        </w:rPr>
        <w:t>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w:t>
      </w:r>
      <w:r>
        <w:rPr>
          <w:spacing w:val="40"/>
          <w:sz w:val="28"/>
        </w:rPr>
        <w:t xml:space="preserve"> </w:t>
      </w:r>
      <w:r>
        <w:rPr>
          <w:sz w:val="28"/>
        </w:rPr>
        <w:t>жизнедеятельности: «предвидеть опасность → по возможности её избегать → при необходимости действовать».</w:t>
      </w:r>
    </w:p>
    <w:p w:rsidR="0085027F" w:rsidRDefault="00DD245B" w:rsidP="00DD245B">
      <w:pPr>
        <w:pStyle w:val="a4"/>
        <w:numPr>
          <w:ilvl w:val="2"/>
          <w:numId w:val="86"/>
        </w:numPr>
        <w:tabs>
          <w:tab w:val="left" w:pos="2075"/>
        </w:tabs>
        <w:spacing w:line="350" w:lineRule="auto"/>
        <w:ind w:right="170" w:firstLine="708"/>
        <w:jc w:val="both"/>
        <w:rPr>
          <w:sz w:val="28"/>
        </w:rPr>
      </w:pPr>
      <w:r>
        <w:rPr>
          <w:position w:val="1"/>
          <w:sz w:val="28"/>
        </w:rPr>
        <w:t xml:space="preserve">Учебный материал систематизирован по сферам возможных </w:t>
      </w:r>
      <w:r>
        <w:rPr>
          <w:sz w:val="28"/>
        </w:rPr>
        <w:t>проявлений рисков и опасностей:</w:t>
      </w:r>
    </w:p>
    <w:p w:rsidR="0085027F" w:rsidRDefault="00DD245B">
      <w:pPr>
        <w:pStyle w:val="a3"/>
        <w:ind w:left="1101" w:firstLine="0"/>
      </w:pPr>
      <w:r>
        <w:t>помещения</w:t>
      </w:r>
      <w:r>
        <w:rPr>
          <w:spacing w:val="-8"/>
        </w:rPr>
        <w:t xml:space="preserve"> </w:t>
      </w:r>
      <w:r>
        <w:t>и</w:t>
      </w:r>
      <w:r>
        <w:rPr>
          <w:spacing w:val="-4"/>
        </w:rPr>
        <w:t xml:space="preserve"> </w:t>
      </w:r>
      <w:r>
        <w:t>бытовые</w:t>
      </w:r>
      <w:r>
        <w:rPr>
          <w:spacing w:val="-4"/>
        </w:rPr>
        <w:t xml:space="preserve"> </w:t>
      </w:r>
      <w:r>
        <w:t>условия;</w:t>
      </w:r>
      <w:r>
        <w:rPr>
          <w:spacing w:val="-4"/>
        </w:rPr>
        <w:t xml:space="preserve"> </w:t>
      </w:r>
      <w:r>
        <w:t>улица</w:t>
      </w:r>
      <w:r>
        <w:rPr>
          <w:spacing w:val="-4"/>
        </w:rPr>
        <w:t xml:space="preserve"> </w:t>
      </w:r>
      <w:r>
        <w:t>и</w:t>
      </w:r>
      <w:r>
        <w:rPr>
          <w:spacing w:val="-6"/>
        </w:rPr>
        <w:t xml:space="preserve"> </w:t>
      </w:r>
      <w:r>
        <w:t>общественные</w:t>
      </w:r>
      <w:r>
        <w:rPr>
          <w:spacing w:val="-4"/>
        </w:rPr>
        <w:t xml:space="preserve"> </w:t>
      </w:r>
      <w:r>
        <w:rPr>
          <w:spacing w:val="-2"/>
        </w:rPr>
        <w:t>места;</w:t>
      </w:r>
    </w:p>
    <w:p w:rsidR="0085027F" w:rsidRDefault="00DD245B">
      <w:pPr>
        <w:pStyle w:val="a3"/>
        <w:spacing w:before="144" w:line="350" w:lineRule="auto"/>
        <w:ind w:right="160"/>
      </w:pPr>
      <w:r>
        <w:t>природные условия; коммуникационные связи и каналы; объекты и учреждения культуры и другие.</w:t>
      </w:r>
    </w:p>
    <w:p w:rsidR="0085027F" w:rsidRDefault="00DD245B" w:rsidP="00DD245B">
      <w:pPr>
        <w:pStyle w:val="a4"/>
        <w:numPr>
          <w:ilvl w:val="2"/>
          <w:numId w:val="86"/>
        </w:numPr>
        <w:tabs>
          <w:tab w:val="left" w:pos="2075"/>
        </w:tabs>
        <w:spacing w:line="350" w:lineRule="auto"/>
        <w:ind w:right="160" w:firstLine="708"/>
        <w:jc w:val="both"/>
        <w:rPr>
          <w:sz w:val="28"/>
        </w:rPr>
      </w:pPr>
      <w:r>
        <w:rPr>
          <w:position w:val="1"/>
          <w:sz w:val="28"/>
        </w:rPr>
        <w:t xml:space="preserve">Программой ОБЖ предусматривается использование практико- </w:t>
      </w:r>
      <w:r>
        <w:rPr>
          <w:sz w:val="28"/>
        </w:rPr>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5027F" w:rsidRDefault="00DD245B" w:rsidP="00DD245B">
      <w:pPr>
        <w:pStyle w:val="a4"/>
        <w:numPr>
          <w:ilvl w:val="2"/>
          <w:numId w:val="86"/>
        </w:numPr>
        <w:tabs>
          <w:tab w:val="left" w:pos="2075"/>
        </w:tabs>
        <w:spacing w:line="350" w:lineRule="auto"/>
        <w:ind w:right="160" w:firstLine="708"/>
        <w:jc w:val="both"/>
        <w:rPr>
          <w:sz w:val="28"/>
        </w:rPr>
      </w:pPr>
      <w:r>
        <w:rPr>
          <w:sz w:val="28"/>
        </w:rPr>
        <w:t>В условиях современного исторического процесса с появлением</w:t>
      </w:r>
      <w:r>
        <w:rPr>
          <w:spacing w:val="40"/>
          <w:sz w:val="28"/>
        </w:rPr>
        <w:t xml:space="preserve"> </w:t>
      </w:r>
      <w:r>
        <w:rPr>
          <w:sz w:val="28"/>
        </w:rPr>
        <w:t>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5027F" w:rsidRDefault="00DD245B">
      <w:pPr>
        <w:pStyle w:val="a3"/>
        <w:spacing w:line="350" w:lineRule="auto"/>
        <w:ind w:right="161"/>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w:t>
      </w:r>
      <w:r>
        <w:rPr>
          <w:spacing w:val="52"/>
        </w:rPr>
        <w:t xml:space="preserve"> </w:t>
      </w:r>
      <w:r>
        <w:t>умениями,</w:t>
      </w:r>
      <w:r>
        <w:rPr>
          <w:spacing w:val="54"/>
        </w:rPr>
        <w:t xml:space="preserve"> </w:t>
      </w:r>
      <w:r>
        <w:t>навыками</w:t>
      </w:r>
      <w:r>
        <w:rPr>
          <w:spacing w:val="52"/>
        </w:rPr>
        <w:t xml:space="preserve"> </w:t>
      </w:r>
      <w:r>
        <w:t>и</w:t>
      </w:r>
      <w:r>
        <w:rPr>
          <w:spacing w:val="55"/>
        </w:rPr>
        <w:t xml:space="preserve"> </w:t>
      </w:r>
      <w:r>
        <w:t>компетенцией</w:t>
      </w:r>
      <w:r>
        <w:rPr>
          <w:spacing w:val="53"/>
        </w:rPr>
        <w:t xml:space="preserve"> </w:t>
      </w:r>
      <w:r>
        <w:t>для</w:t>
      </w:r>
      <w:r>
        <w:rPr>
          <w:spacing w:val="52"/>
        </w:rPr>
        <w:t xml:space="preserve"> </w:t>
      </w:r>
      <w:r>
        <w:t>обеспечения</w:t>
      </w:r>
      <w:r>
        <w:rPr>
          <w:spacing w:val="55"/>
        </w:rPr>
        <w:t xml:space="preserve"> </w:t>
      </w:r>
      <w:r>
        <w:t>безопасности</w:t>
      </w:r>
      <w:r>
        <w:rPr>
          <w:spacing w:val="67"/>
        </w:rPr>
        <w:t xml:space="preserve"> </w:t>
      </w:r>
      <w:r>
        <w:rPr>
          <w:spacing w:val="-10"/>
        </w:rPr>
        <w:t>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w:t>
      </w:r>
      <w:r>
        <w:rPr>
          <w:position w:val="1"/>
        </w:rPr>
        <w:t>2030 года</w:t>
      </w:r>
      <w:r>
        <w:t xml:space="preserve">, утвержденные Указом Президента Российской Федерации от 21 июля 2020 г. № 474), государственная </w:t>
      </w:r>
      <w:r>
        <w:rPr>
          <w:position w:val="1"/>
        </w:rPr>
        <w:t>программа Российской Федерации «Развитие образования»</w:t>
      </w:r>
      <w:r>
        <w:t>, утвержденная постановлением Правительства Российской Федерации от 26 декабря 2017 г. №</w:t>
      </w:r>
      <w:r>
        <w:rPr>
          <w:spacing w:val="40"/>
        </w:rPr>
        <w:t xml:space="preserve"> </w:t>
      </w:r>
      <w:r>
        <w:rPr>
          <w:spacing w:val="-4"/>
        </w:rPr>
        <w:t>1642.</w:t>
      </w:r>
    </w:p>
    <w:p w:rsidR="0085027F" w:rsidRDefault="00DD245B" w:rsidP="00DD245B">
      <w:pPr>
        <w:pStyle w:val="a4"/>
        <w:numPr>
          <w:ilvl w:val="2"/>
          <w:numId w:val="86"/>
        </w:numPr>
        <w:tabs>
          <w:tab w:val="left" w:pos="2114"/>
        </w:tabs>
        <w:spacing w:line="350" w:lineRule="auto"/>
        <w:ind w:right="160" w:firstLine="708"/>
        <w:jc w:val="both"/>
        <w:rPr>
          <w:sz w:val="28"/>
        </w:rPr>
      </w:pPr>
      <w:r>
        <w:rPr>
          <w:position w:val="1"/>
          <w:sz w:val="28"/>
        </w:rPr>
        <w:t xml:space="preserve">ОБЖ является системообразующим учебным предметом, имеет свои </w:t>
      </w:r>
      <w:r>
        <w:rPr>
          <w:sz w:val="28"/>
        </w:rPr>
        <w:t>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w:t>
      </w:r>
      <w:r>
        <w:rPr>
          <w:spacing w:val="-1"/>
          <w:sz w:val="28"/>
        </w:rPr>
        <w:t xml:space="preserve"> </w:t>
      </w:r>
      <w:r>
        <w:rPr>
          <w:sz w:val="28"/>
        </w:rPr>
        <w:t>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w:t>
      </w:r>
      <w:r>
        <w:rPr>
          <w:spacing w:val="40"/>
          <w:sz w:val="28"/>
        </w:rPr>
        <w:t xml:space="preserve"> </w:t>
      </w:r>
      <w:r>
        <w:rPr>
          <w:sz w:val="28"/>
        </w:rPr>
        <w:t>исходя</w:t>
      </w:r>
      <w:r>
        <w:rPr>
          <w:spacing w:val="-1"/>
          <w:sz w:val="28"/>
        </w:rPr>
        <w:t xml:space="preserve"> </w:t>
      </w:r>
      <w:r>
        <w:rPr>
          <w:sz w:val="28"/>
        </w:rPr>
        <w:t>из которой</w:t>
      </w:r>
      <w:r>
        <w:rPr>
          <w:spacing w:val="-1"/>
          <w:sz w:val="28"/>
        </w:rPr>
        <w:t xml:space="preserve"> </w:t>
      </w:r>
      <w:r>
        <w:rPr>
          <w:sz w:val="28"/>
        </w:rPr>
        <w:t>он должен</w:t>
      </w:r>
      <w:r>
        <w:rPr>
          <w:spacing w:val="-1"/>
          <w:sz w:val="28"/>
        </w:rPr>
        <w:t xml:space="preserve"> </w:t>
      </w:r>
      <w:r>
        <w:rPr>
          <w:sz w:val="28"/>
        </w:rPr>
        <w:t>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w:t>
      </w:r>
      <w:r>
        <w:rPr>
          <w:spacing w:val="-1"/>
          <w:sz w:val="28"/>
        </w:rPr>
        <w:t xml:space="preserve"> </w:t>
      </w:r>
      <w:r>
        <w:rPr>
          <w:sz w:val="28"/>
        </w:rPr>
        <w:t>повседневной жизни, сформировать у</w:t>
      </w:r>
      <w:r>
        <w:rPr>
          <w:spacing w:val="-2"/>
          <w:sz w:val="28"/>
        </w:rPr>
        <w:t xml:space="preserve"> </w:t>
      </w:r>
      <w:r>
        <w:rPr>
          <w:sz w:val="28"/>
        </w:rPr>
        <w:t>них базовый уровень культуры безопасности жизнедеятельности.</w:t>
      </w:r>
    </w:p>
    <w:p w:rsidR="0085027F" w:rsidRDefault="00DD245B" w:rsidP="00DD245B">
      <w:pPr>
        <w:pStyle w:val="a4"/>
        <w:numPr>
          <w:ilvl w:val="2"/>
          <w:numId w:val="86"/>
        </w:numPr>
        <w:tabs>
          <w:tab w:val="left" w:pos="2214"/>
        </w:tabs>
        <w:spacing w:line="350" w:lineRule="auto"/>
        <w:ind w:right="167" w:firstLine="708"/>
        <w:jc w:val="both"/>
        <w:rPr>
          <w:sz w:val="28"/>
        </w:rPr>
      </w:pPr>
      <w:r>
        <w:rPr>
          <w:position w:val="1"/>
          <w:sz w:val="28"/>
        </w:rPr>
        <w:t xml:space="preserve">ОБЖ входит в предметную область «Физическая культура и основы </w:t>
      </w:r>
      <w:r>
        <w:rPr>
          <w:sz w:val="28"/>
        </w:rPr>
        <w:t>безопасности жизнедеятельности», является обязательным для изучения на уровне основного общего образования.</w:t>
      </w:r>
    </w:p>
    <w:p w:rsidR="0085027F" w:rsidRDefault="00DD245B" w:rsidP="00DD245B">
      <w:pPr>
        <w:pStyle w:val="a4"/>
        <w:numPr>
          <w:ilvl w:val="2"/>
          <w:numId w:val="86"/>
        </w:numPr>
        <w:tabs>
          <w:tab w:val="left" w:pos="2214"/>
        </w:tabs>
        <w:spacing w:line="350" w:lineRule="auto"/>
        <w:ind w:right="161" w:firstLine="708"/>
        <w:jc w:val="both"/>
        <w:rPr>
          <w:sz w:val="28"/>
        </w:rPr>
      </w:pPr>
      <w:r>
        <w:rPr>
          <w:position w:val="1"/>
          <w:sz w:val="28"/>
        </w:rPr>
        <w:t xml:space="preserve">Изучение ОБЖ направлено на обеспечение формирования базового </w:t>
      </w:r>
      <w:r>
        <w:rPr>
          <w:sz w:val="28"/>
        </w:rPr>
        <w:t>уровня культуры безопасности жизнедеятельности, что способствует выработке у обучающихся</w:t>
      </w:r>
      <w:r>
        <w:rPr>
          <w:spacing w:val="40"/>
          <w:sz w:val="28"/>
        </w:rPr>
        <w:t xml:space="preserve"> </w:t>
      </w:r>
      <w:r>
        <w:rPr>
          <w:sz w:val="28"/>
        </w:rPr>
        <w:t>умений</w:t>
      </w:r>
      <w:r>
        <w:rPr>
          <w:spacing w:val="40"/>
          <w:sz w:val="28"/>
        </w:rPr>
        <w:t xml:space="preserve"> </w:t>
      </w:r>
      <w:r>
        <w:rPr>
          <w:sz w:val="28"/>
        </w:rPr>
        <w:t>распознавать</w:t>
      </w:r>
      <w:r>
        <w:rPr>
          <w:spacing w:val="40"/>
          <w:sz w:val="28"/>
        </w:rPr>
        <w:t xml:space="preserve"> </w:t>
      </w:r>
      <w:r>
        <w:rPr>
          <w:sz w:val="28"/>
        </w:rPr>
        <w:t>угрозы,</w:t>
      </w:r>
      <w:r>
        <w:rPr>
          <w:spacing w:val="40"/>
          <w:sz w:val="28"/>
        </w:rPr>
        <w:t xml:space="preserve"> </w:t>
      </w:r>
      <w:r>
        <w:rPr>
          <w:sz w:val="28"/>
        </w:rPr>
        <w:t>избегать</w:t>
      </w:r>
      <w:r>
        <w:rPr>
          <w:spacing w:val="40"/>
          <w:sz w:val="28"/>
        </w:rPr>
        <w:t xml:space="preserve"> </w:t>
      </w:r>
      <w:r>
        <w:rPr>
          <w:sz w:val="28"/>
        </w:rPr>
        <w:t>опасности,</w:t>
      </w:r>
      <w:r>
        <w:rPr>
          <w:spacing w:val="40"/>
          <w:sz w:val="28"/>
        </w:rPr>
        <w:t xml:space="preserve"> </w:t>
      </w:r>
      <w:r>
        <w:rPr>
          <w:sz w:val="28"/>
        </w:rPr>
        <w:t>нейтрализовывать</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5027F" w:rsidRDefault="00DD245B" w:rsidP="00DD245B">
      <w:pPr>
        <w:pStyle w:val="a4"/>
        <w:numPr>
          <w:ilvl w:val="2"/>
          <w:numId w:val="86"/>
        </w:numPr>
        <w:tabs>
          <w:tab w:val="left" w:pos="2214"/>
        </w:tabs>
        <w:spacing w:line="350" w:lineRule="auto"/>
        <w:ind w:right="168" w:firstLine="708"/>
        <w:jc w:val="both"/>
        <w:rPr>
          <w:sz w:val="28"/>
        </w:rPr>
      </w:pPr>
      <w:r>
        <w:rPr>
          <w:sz w:val="28"/>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5027F" w:rsidRDefault="00DD245B">
      <w:pPr>
        <w:pStyle w:val="a3"/>
        <w:spacing w:line="350" w:lineRule="auto"/>
        <w:ind w:right="160"/>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5027F" w:rsidRDefault="00DD245B">
      <w:pPr>
        <w:pStyle w:val="a3"/>
        <w:spacing w:line="350" w:lineRule="auto"/>
        <w:ind w:right="170"/>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5027F" w:rsidRDefault="00DD245B">
      <w:pPr>
        <w:pStyle w:val="a3"/>
        <w:spacing w:line="350" w:lineRule="auto"/>
        <w:ind w:right="160"/>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5027F" w:rsidRDefault="00DD245B" w:rsidP="00DD245B">
      <w:pPr>
        <w:pStyle w:val="a4"/>
        <w:numPr>
          <w:ilvl w:val="2"/>
          <w:numId w:val="86"/>
        </w:numPr>
        <w:tabs>
          <w:tab w:val="left" w:pos="2214"/>
        </w:tabs>
        <w:spacing w:line="350" w:lineRule="auto"/>
        <w:ind w:right="159" w:firstLine="708"/>
        <w:jc w:val="both"/>
        <w:rPr>
          <w:sz w:val="28"/>
        </w:rPr>
      </w:pPr>
      <w:r>
        <w:rPr>
          <w:sz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w:t>
      </w:r>
      <w:r>
        <w:rPr>
          <w:spacing w:val="-2"/>
          <w:sz w:val="28"/>
        </w:rPr>
        <w:t xml:space="preserve"> </w:t>
      </w:r>
      <w:r>
        <w:rPr>
          <w:sz w:val="28"/>
        </w:rPr>
        <w:t>расчета 1 час в неделю за счет использования части учебного плана, формируемого участниками образовательных отношений (всего 102 часа).</w:t>
      </w:r>
    </w:p>
    <w:p w:rsidR="0085027F" w:rsidRDefault="00DD245B">
      <w:pPr>
        <w:pStyle w:val="a3"/>
        <w:spacing w:line="320" w:lineRule="exact"/>
        <w:ind w:left="1101" w:firstLine="0"/>
      </w:pPr>
      <w:r>
        <w:t>Общее</w:t>
      </w:r>
      <w:r>
        <w:rPr>
          <w:spacing w:val="49"/>
          <w:w w:val="150"/>
        </w:rPr>
        <w:t xml:space="preserve"> </w:t>
      </w:r>
      <w:r>
        <w:t>число</w:t>
      </w:r>
      <w:r>
        <w:rPr>
          <w:spacing w:val="50"/>
          <w:w w:val="150"/>
        </w:rPr>
        <w:t xml:space="preserve"> </w:t>
      </w:r>
      <w:r>
        <w:t>часов,</w:t>
      </w:r>
      <w:r>
        <w:rPr>
          <w:spacing w:val="51"/>
          <w:w w:val="150"/>
        </w:rPr>
        <w:t xml:space="preserve"> </w:t>
      </w:r>
      <w:r>
        <w:t>рекомендованных</w:t>
      </w:r>
      <w:r>
        <w:rPr>
          <w:spacing w:val="53"/>
          <w:w w:val="150"/>
        </w:rPr>
        <w:t xml:space="preserve"> </w:t>
      </w:r>
      <w:r>
        <w:t>для</w:t>
      </w:r>
      <w:r>
        <w:rPr>
          <w:spacing w:val="49"/>
          <w:w w:val="150"/>
        </w:rPr>
        <w:t xml:space="preserve"> </w:t>
      </w:r>
      <w:r>
        <w:t>изучения</w:t>
      </w:r>
      <w:r>
        <w:rPr>
          <w:spacing w:val="52"/>
          <w:w w:val="150"/>
        </w:rPr>
        <w:t xml:space="preserve"> </w:t>
      </w:r>
      <w:r>
        <w:t>ОБЖ</w:t>
      </w:r>
      <w:r>
        <w:rPr>
          <w:spacing w:val="52"/>
          <w:w w:val="150"/>
        </w:rPr>
        <w:t xml:space="preserve"> </w:t>
      </w:r>
      <w:r>
        <w:t>в</w:t>
      </w:r>
      <w:r>
        <w:rPr>
          <w:spacing w:val="52"/>
          <w:w w:val="150"/>
        </w:rPr>
        <w:t xml:space="preserve"> </w:t>
      </w:r>
      <w:r>
        <w:t>8–9</w:t>
      </w:r>
      <w:r>
        <w:rPr>
          <w:spacing w:val="53"/>
          <w:w w:val="150"/>
        </w:rPr>
        <w:t xml:space="preserve"> </w:t>
      </w:r>
      <w:r>
        <w:rPr>
          <w:spacing w:val="-2"/>
        </w:rPr>
        <w:t>классах,</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9" w:firstLine="0"/>
      </w:pPr>
      <w:r>
        <w:lastRenderedPageBreak/>
        <w:t>составляет 68 часов, по 1 часу в неделю за счет обязательной части учебного плана основного общего образования.</w:t>
      </w:r>
    </w:p>
    <w:p w:rsidR="0085027F" w:rsidRDefault="00DD245B">
      <w:pPr>
        <w:pStyle w:val="a3"/>
        <w:spacing w:before="1" w:line="350" w:lineRule="auto"/>
        <w:ind w:right="166"/>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w:t>
      </w:r>
      <w:r>
        <w:rPr>
          <w:spacing w:val="40"/>
        </w:rPr>
        <w:t xml:space="preserve"> </w:t>
      </w:r>
      <w:r>
        <w:t>с учётом региональных (географических, социальных, этнических</w:t>
      </w:r>
      <w:r>
        <w:rPr>
          <w:spacing w:val="-1"/>
        </w:rPr>
        <w:t xml:space="preserve"> </w:t>
      </w:r>
      <w:r>
        <w:t>и другие), а</w:t>
      </w:r>
      <w:r>
        <w:rPr>
          <w:spacing w:val="-2"/>
        </w:rPr>
        <w:t xml:space="preserve"> </w:t>
      </w:r>
      <w:r>
        <w:t>также бытовых и других местных особенностей.</w:t>
      </w:r>
    </w:p>
    <w:p w:rsidR="0085027F" w:rsidRDefault="00DD245B" w:rsidP="00DD245B">
      <w:pPr>
        <w:pStyle w:val="a4"/>
        <w:numPr>
          <w:ilvl w:val="1"/>
          <w:numId w:val="86"/>
        </w:numPr>
        <w:tabs>
          <w:tab w:val="left" w:pos="1871"/>
        </w:tabs>
        <w:spacing w:line="328" w:lineRule="exact"/>
        <w:ind w:left="1871" w:hanging="770"/>
        <w:jc w:val="both"/>
        <w:rPr>
          <w:sz w:val="28"/>
        </w:rPr>
      </w:pPr>
      <w:r>
        <w:rPr>
          <w:sz w:val="28"/>
        </w:rPr>
        <w:t>Содержание</w:t>
      </w:r>
      <w:r>
        <w:rPr>
          <w:spacing w:val="-12"/>
          <w:sz w:val="28"/>
        </w:rPr>
        <w:t xml:space="preserve"> </w:t>
      </w:r>
      <w:r>
        <w:rPr>
          <w:spacing w:val="-2"/>
          <w:sz w:val="28"/>
        </w:rPr>
        <w:t>обучения</w:t>
      </w:r>
      <w:r>
        <w:rPr>
          <w:spacing w:val="-2"/>
          <w:position w:val="1"/>
          <w:sz w:val="28"/>
        </w:rPr>
        <w:t>.</w:t>
      </w:r>
    </w:p>
    <w:p w:rsidR="0085027F" w:rsidRDefault="00DD245B" w:rsidP="00DD245B">
      <w:pPr>
        <w:pStyle w:val="a4"/>
        <w:numPr>
          <w:ilvl w:val="2"/>
          <w:numId w:val="86"/>
        </w:numPr>
        <w:tabs>
          <w:tab w:val="left" w:pos="2075"/>
        </w:tabs>
        <w:spacing w:before="149" w:line="350" w:lineRule="auto"/>
        <w:ind w:right="161" w:firstLine="708"/>
        <w:jc w:val="both"/>
        <w:rPr>
          <w:sz w:val="28"/>
        </w:rPr>
      </w:pPr>
      <w:r>
        <w:rPr>
          <w:sz w:val="28"/>
        </w:rPr>
        <w:t>Модуль №</w:t>
      </w:r>
      <w:r>
        <w:rPr>
          <w:spacing w:val="-1"/>
          <w:sz w:val="28"/>
        </w:rPr>
        <w:t xml:space="preserve"> </w:t>
      </w:r>
      <w:r>
        <w:rPr>
          <w:sz w:val="28"/>
        </w:rPr>
        <w:t>1 «Культура безопасности жизнедеятельности в современном обществе»:</w:t>
      </w:r>
    </w:p>
    <w:p w:rsidR="0085027F" w:rsidRDefault="00DD245B">
      <w:pPr>
        <w:pStyle w:val="a3"/>
        <w:spacing w:line="350" w:lineRule="auto"/>
        <w:ind w:right="164"/>
      </w:pPr>
      <w:r>
        <w:t xml:space="preserve">цель и задачи учебного предмета ОБЖ, его ключевые понятия и значение для </w:t>
      </w:r>
      <w:r>
        <w:rPr>
          <w:spacing w:val="-2"/>
        </w:rPr>
        <w:t>человека;</w:t>
      </w:r>
    </w:p>
    <w:p w:rsidR="0085027F" w:rsidRDefault="00DD245B">
      <w:pPr>
        <w:pStyle w:val="a3"/>
        <w:spacing w:line="350" w:lineRule="auto"/>
        <w:ind w:right="172"/>
      </w:pPr>
      <w:r>
        <w:t xml:space="preserve">смысл понятий «опасность», «безопасность», «риск», «культура безопасности </w:t>
      </w:r>
      <w:r>
        <w:rPr>
          <w:spacing w:val="-2"/>
        </w:rPr>
        <w:t>жизнедеятельности»;</w:t>
      </w:r>
    </w:p>
    <w:p w:rsidR="0085027F" w:rsidRDefault="00DD245B">
      <w:pPr>
        <w:pStyle w:val="a3"/>
        <w:spacing w:line="348" w:lineRule="auto"/>
        <w:ind w:left="1101" w:right="3390" w:firstLine="0"/>
      </w:pPr>
      <w:r>
        <w:t>источники</w:t>
      </w:r>
      <w:r>
        <w:rPr>
          <w:spacing w:val="-8"/>
        </w:rPr>
        <w:t xml:space="preserve"> </w:t>
      </w:r>
      <w:r>
        <w:t>и</w:t>
      </w:r>
      <w:r>
        <w:rPr>
          <w:spacing w:val="-8"/>
        </w:rPr>
        <w:t xml:space="preserve"> </w:t>
      </w:r>
      <w:r>
        <w:t>факторы</w:t>
      </w:r>
      <w:r>
        <w:rPr>
          <w:spacing w:val="-8"/>
        </w:rPr>
        <w:t xml:space="preserve"> </w:t>
      </w:r>
      <w:r>
        <w:t>опасности,</w:t>
      </w:r>
      <w:r>
        <w:rPr>
          <w:spacing w:val="-8"/>
        </w:rPr>
        <w:t xml:space="preserve"> </w:t>
      </w:r>
      <w:r>
        <w:t>их</w:t>
      </w:r>
      <w:r>
        <w:rPr>
          <w:spacing w:val="-7"/>
        </w:rPr>
        <w:t xml:space="preserve"> </w:t>
      </w:r>
      <w:r>
        <w:t>классификация; общие принципы безопасного поведения;</w:t>
      </w:r>
    </w:p>
    <w:p w:rsidR="0085027F" w:rsidRDefault="00DD245B">
      <w:pPr>
        <w:pStyle w:val="a3"/>
        <w:spacing w:before="2" w:line="350" w:lineRule="auto"/>
        <w:ind w:right="163"/>
        <w:jc w:val="left"/>
      </w:pPr>
      <w:r>
        <w:t>виды чрезвычайных ситуаций, сходство и различия опасной, экстремальной и чрезвычайной ситуаций;</w:t>
      </w:r>
    </w:p>
    <w:p w:rsidR="0085027F" w:rsidRDefault="00DD245B">
      <w:pPr>
        <w:pStyle w:val="a3"/>
        <w:spacing w:line="320" w:lineRule="exact"/>
        <w:ind w:left="1101" w:firstLine="0"/>
        <w:jc w:val="left"/>
      </w:pPr>
      <w:r>
        <w:t>уровни</w:t>
      </w:r>
      <w:r>
        <w:rPr>
          <w:spacing w:val="-7"/>
        </w:rPr>
        <w:t xml:space="preserve"> </w:t>
      </w:r>
      <w:r>
        <w:t>взаимодействия</w:t>
      </w:r>
      <w:r>
        <w:rPr>
          <w:spacing w:val="-7"/>
        </w:rPr>
        <w:t xml:space="preserve"> </w:t>
      </w:r>
      <w:r>
        <w:t>человека</w:t>
      </w:r>
      <w:r>
        <w:rPr>
          <w:spacing w:val="-9"/>
        </w:rPr>
        <w:t xml:space="preserve"> </w:t>
      </w:r>
      <w:r>
        <w:t>и</w:t>
      </w:r>
      <w:r>
        <w:rPr>
          <w:spacing w:val="-7"/>
        </w:rPr>
        <w:t xml:space="preserve"> </w:t>
      </w:r>
      <w:r>
        <w:t>окружающей</w:t>
      </w:r>
      <w:r>
        <w:rPr>
          <w:spacing w:val="-7"/>
        </w:rPr>
        <w:t xml:space="preserve"> </w:t>
      </w:r>
      <w:r>
        <w:rPr>
          <w:spacing w:val="-2"/>
        </w:rPr>
        <w:t>среды;</w:t>
      </w:r>
    </w:p>
    <w:p w:rsidR="0085027F" w:rsidRDefault="00DD245B">
      <w:pPr>
        <w:pStyle w:val="a3"/>
        <w:spacing w:before="149" w:line="350" w:lineRule="auto"/>
        <w:ind w:right="163"/>
        <w:jc w:val="left"/>
      </w:pPr>
      <w:r>
        <w:t>механизм</w:t>
      </w:r>
      <w:r>
        <w:rPr>
          <w:spacing w:val="40"/>
        </w:rPr>
        <w:t xml:space="preserve"> </w:t>
      </w:r>
      <w:r>
        <w:t>перерастания</w:t>
      </w:r>
      <w:r>
        <w:rPr>
          <w:spacing w:val="40"/>
        </w:rPr>
        <w:t xml:space="preserve"> </w:t>
      </w:r>
      <w:r>
        <w:t>повседневной</w:t>
      </w:r>
      <w:r>
        <w:rPr>
          <w:spacing w:val="40"/>
        </w:rPr>
        <w:t xml:space="preserve"> </w:t>
      </w:r>
      <w:r>
        <w:t>ситуации</w:t>
      </w:r>
      <w:r>
        <w:rPr>
          <w:spacing w:val="40"/>
        </w:rPr>
        <w:t xml:space="preserve"> </w:t>
      </w:r>
      <w:r>
        <w:t>в</w:t>
      </w:r>
      <w:r>
        <w:rPr>
          <w:spacing w:val="40"/>
        </w:rPr>
        <w:t xml:space="preserve"> </w:t>
      </w:r>
      <w:r>
        <w:t>чрезвычайную</w:t>
      </w:r>
      <w:r>
        <w:rPr>
          <w:spacing w:val="40"/>
        </w:rPr>
        <w:t xml:space="preserve"> </w:t>
      </w:r>
      <w:r>
        <w:t>ситуацию, правила поведения в опасных и чрезвычайных ситуациях.</w:t>
      </w:r>
    </w:p>
    <w:p w:rsidR="0085027F" w:rsidRDefault="00DD245B" w:rsidP="00DD245B">
      <w:pPr>
        <w:pStyle w:val="a4"/>
        <w:numPr>
          <w:ilvl w:val="2"/>
          <w:numId w:val="86"/>
        </w:numPr>
        <w:tabs>
          <w:tab w:val="left" w:pos="2076"/>
        </w:tabs>
        <w:spacing w:line="320" w:lineRule="exact"/>
        <w:ind w:left="2076" w:hanging="975"/>
        <w:rPr>
          <w:sz w:val="28"/>
        </w:rPr>
      </w:pPr>
      <w:r>
        <w:rPr>
          <w:sz w:val="28"/>
        </w:rPr>
        <w:t>Модуль</w:t>
      </w:r>
      <w:r>
        <w:rPr>
          <w:spacing w:val="-5"/>
          <w:sz w:val="28"/>
        </w:rPr>
        <w:t xml:space="preserve"> </w:t>
      </w:r>
      <w:r>
        <w:rPr>
          <w:sz w:val="28"/>
        </w:rPr>
        <w:t>№</w:t>
      </w:r>
      <w:r>
        <w:rPr>
          <w:spacing w:val="-4"/>
          <w:sz w:val="28"/>
        </w:rPr>
        <w:t xml:space="preserve"> </w:t>
      </w:r>
      <w:r>
        <w:rPr>
          <w:sz w:val="28"/>
        </w:rPr>
        <w:t>2</w:t>
      </w:r>
      <w:r>
        <w:rPr>
          <w:spacing w:val="-3"/>
          <w:sz w:val="28"/>
        </w:rPr>
        <w:t xml:space="preserve"> </w:t>
      </w:r>
      <w:r>
        <w:rPr>
          <w:sz w:val="28"/>
        </w:rPr>
        <w:t>«Безопасность</w:t>
      </w:r>
      <w:r>
        <w:rPr>
          <w:spacing w:val="-5"/>
          <w:sz w:val="28"/>
        </w:rPr>
        <w:t xml:space="preserve"> </w:t>
      </w:r>
      <w:r>
        <w:rPr>
          <w:sz w:val="28"/>
        </w:rPr>
        <w:t>в</w:t>
      </w:r>
      <w:r>
        <w:rPr>
          <w:spacing w:val="-4"/>
          <w:sz w:val="28"/>
        </w:rPr>
        <w:t xml:space="preserve"> </w:t>
      </w:r>
      <w:r>
        <w:rPr>
          <w:spacing w:val="-2"/>
          <w:sz w:val="28"/>
        </w:rPr>
        <w:t>быту»:</w:t>
      </w:r>
    </w:p>
    <w:p w:rsidR="0085027F" w:rsidRDefault="00DD245B">
      <w:pPr>
        <w:pStyle w:val="a3"/>
        <w:spacing w:before="148"/>
        <w:ind w:left="1101" w:firstLine="0"/>
        <w:jc w:val="left"/>
      </w:pPr>
      <w:r>
        <w:t>основные</w:t>
      </w:r>
      <w:r>
        <w:rPr>
          <w:spacing w:val="-9"/>
        </w:rPr>
        <w:t xml:space="preserve"> </w:t>
      </w:r>
      <w:r>
        <w:t>источники</w:t>
      </w:r>
      <w:r>
        <w:rPr>
          <w:spacing w:val="-4"/>
        </w:rPr>
        <w:t xml:space="preserve"> </w:t>
      </w:r>
      <w:r>
        <w:t>опасности</w:t>
      </w:r>
      <w:r>
        <w:rPr>
          <w:spacing w:val="-3"/>
        </w:rPr>
        <w:t xml:space="preserve"> </w:t>
      </w:r>
      <w:r>
        <w:t>в</w:t>
      </w:r>
      <w:r>
        <w:rPr>
          <w:spacing w:val="-5"/>
        </w:rPr>
        <w:t xml:space="preserve"> </w:t>
      </w:r>
      <w:r>
        <w:t>быту</w:t>
      </w:r>
      <w:r>
        <w:rPr>
          <w:spacing w:val="-6"/>
        </w:rPr>
        <w:t xml:space="preserve"> </w:t>
      </w:r>
      <w:r>
        <w:t>и</w:t>
      </w:r>
      <w:r>
        <w:rPr>
          <w:spacing w:val="-4"/>
        </w:rPr>
        <w:t xml:space="preserve"> </w:t>
      </w:r>
      <w:r>
        <w:t>их</w:t>
      </w:r>
      <w:r>
        <w:rPr>
          <w:spacing w:val="-2"/>
        </w:rPr>
        <w:t xml:space="preserve"> классификация;</w:t>
      </w:r>
    </w:p>
    <w:p w:rsidR="0085027F" w:rsidRDefault="00DD245B">
      <w:pPr>
        <w:pStyle w:val="a3"/>
        <w:spacing w:before="146" w:line="350" w:lineRule="auto"/>
        <w:ind w:left="1101" w:right="163" w:firstLine="0"/>
        <w:jc w:val="left"/>
      </w:pPr>
      <w:r>
        <w:t>защита прав потребителя, сроки годности и состав продуктов питания; бытовые</w:t>
      </w:r>
      <w:r>
        <w:rPr>
          <w:spacing w:val="34"/>
        </w:rPr>
        <w:t xml:space="preserve"> </w:t>
      </w:r>
      <w:r>
        <w:t>отравления</w:t>
      </w:r>
      <w:r>
        <w:rPr>
          <w:spacing w:val="34"/>
        </w:rPr>
        <w:t xml:space="preserve"> </w:t>
      </w:r>
      <w:r>
        <w:t>и</w:t>
      </w:r>
      <w:r>
        <w:rPr>
          <w:spacing w:val="34"/>
        </w:rPr>
        <w:t xml:space="preserve"> </w:t>
      </w:r>
      <w:r>
        <w:t>причины</w:t>
      </w:r>
      <w:r>
        <w:rPr>
          <w:spacing w:val="34"/>
        </w:rPr>
        <w:t xml:space="preserve"> </w:t>
      </w:r>
      <w:r>
        <w:t>их</w:t>
      </w:r>
      <w:r>
        <w:rPr>
          <w:spacing w:val="34"/>
        </w:rPr>
        <w:t xml:space="preserve"> </w:t>
      </w:r>
      <w:r>
        <w:t>возникновения,</w:t>
      </w:r>
      <w:r>
        <w:rPr>
          <w:spacing w:val="34"/>
        </w:rPr>
        <w:t xml:space="preserve"> </w:t>
      </w:r>
      <w:r>
        <w:t>классификация</w:t>
      </w:r>
      <w:r>
        <w:rPr>
          <w:spacing w:val="34"/>
        </w:rPr>
        <w:t xml:space="preserve"> </w:t>
      </w:r>
      <w:r>
        <w:t>ядовитых</w:t>
      </w:r>
    </w:p>
    <w:p w:rsidR="0085027F" w:rsidRDefault="00DD245B">
      <w:pPr>
        <w:pStyle w:val="a3"/>
        <w:spacing w:before="2"/>
        <w:ind w:firstLine="0"/>
        <w:jc w:val="left"/>
      </w:pPr>
      <w:r>
        <w:t>веществ</w:t>
      </w:r>
      <w:r>
        <w:rPr>
          <w:spacing w:val="-4"/>
        </w:rPr>
        <w:t xml:space="preserve"> </w:t>
      </w:r>
      <w:r>
        <w:t>и</w:t>
      </w:r>
      <w:r>
        <w:rPr>
          <w:spacing w:val="-3"/>
        </w:rPr>
        <w:t xml:space="preserve"> </w:t>
      </w:r>
      <w:r>
        <w:t>их</w:t>
      </w:r>
      <w:r>
        <w:rPr>
          <w:spacing w:val="-5"/>
        </w:rPr>
        <w:t xml:space="preserve"> </w:t>
      </w:r>
      <w:r>
        <w:rPr>
          <w:spacing w:val="-2"/>
        </w:rPr>
        <w:t>опасности;</w:t>
      </w:r>
    </w:p>
    <w:p w:rsidR="0085027F" w:rsidRDefault="00DD245B">
      <w:pPr>
        <w:pStyle w:val="a3"/>
        <w:spacing w:before="146" w:line="350" w:lineRule="auto"/>
        <w:ind w:left="1101" w:right="1009" w:firstLine="0"/>
        <w:jc w:val="left"/>
      </w:pPr>
      <w:r>
        <w:t>признаки</w:t>
      </w:r>
      <w:r>
        <w:rPr>
          <w:spacing w:val="-7"/>
        </w:rPr>
        <w:t xml:space="preserve"> </w:t>
      </w:r>
      <w:r>
        <w:t>отравления,</w:t>
      </w:r>
      <w:r>
        <w:rPr>
          <w:spacing w:val="-5"/>
        </w:rPr>
        <w:t xml:space="preserve"> </w:t>
      </w:r>
      <w:r>
        <w:t>приёмы</w:t>
      </w:r>
      <w:r>
        <w:rPr>
          <w:spacing w:val="-5"/>
        </w:rPr>
        <w:t xml:space="preserve"> </w:t>
      </w:r>
      <w:r>
        <w:t>и</w:t>
      </w:r>
      <w:r>
        <w:rPr>
          <w:spacing w:val="-8"/>
        </w:rPr>
        <w:t xml:space="preserve"> </w:t>
      </w:r>
      <w:r>
        <w:t>правила</w:t>
      </w:r>
      <w:r>
        <w:rPr>
          <w:spacing w:val="-3"/>
        </w:rPr>
        <w:t xml:space="preserve"> </w:t>
      </w:r>
      <w:r>
        <w:t>оказания</w:t>
      </w:r>
      <w:r>
        <w:rPr>
          <w:spacing w:val="-5"/>
        </w:rPr>
        <w:t xml:space="preserve"> </w:t>
      </w:r>
      <w:r>
        <w:t>первой</w:t>
      </w:r>
      <w:r>
        <w:rPr>
          <w:spacing w:val="-5"/>
        </w:rPr>
        <w:t xml:space="preserve"> </w:t>
      </w:r>
      <w:r>
        <w:t>помощи; правила комплектования и хранения домашней аптечки;</w:t>
      </w:r>
    </w:p>
    <w:p w:rsidR="0085027F" w:rsidRDefault="00DD245B">
      <w:pPr>
        <w:pStyle w:val="a3"/>
        <w:spacing w:line="348" w:lineRule="auto"/>
        <w:ind w:right="163"/>
        <w:jc w:val="left"/>
      </w:pPr>
      <w:r>
        <w:t>бытовые</w:t>
      </w:r>
      <w:r>
        <w:rPr>
          <w:spacing w:val="37"/>
        </w:rPr>
        <w:t xml:space="preserve"> </w:t>
      </w:r>
      <w:r>
        <w:t>травмы</w:t>
      </w:r>
      <w:r>
        <w:rPr>
          <w:spacing w:val="37"/>
        </w:rPr>
        <w:t xml:space="preserve"> </w:t>
      </w:r>
      <w:r>
        <w:t>и</w:t>
      </w:r>
      <w:r>
        <w:rPr>
          <w:spacing w:val="37"/>
        </w:rPr>
        <w:t xml:space="preserve"> </w:t>
      </w:r>
      <w:r>
        <w:t>правила</w:t>
      </w:r>
      <w:r>
        <w:rPr>
          <w:spacing w:val="37"/>
        </w:rPr>
        <w:t xml:space="preserve"> </w:t>
      </w:r>
      <w:r>
        <w:t>их</w:t>
      </w:r>
      <w:r>
        <w:rPr>
          <w:spacing w:val="37"/>
        </w:rPr>
        <w:t xml:space="preserve"> </w:t>
      </w:r>
      <w:r>
        <w:t>предупреждения,</w:t>
      </w:r>
      <w:r>
        <w:rPr>
          <w:spacing w:val="37"/>
        </w:rPr>
        <w:t xml:space="preserve"> </w:t>
      </w:r>
      <w:r>
        <w:t>приёмы</w:t>
      </w:r>
      <w:r>
        <w:rPr>
          <w:spacing w:val="37"/>
        </w:rPr>
        <w:t xml:space="preserve"> </w:t>
      </w:r>
      <w:r>
        <w:t>и</w:t>
      </w:r>
      <w:r>
        <w:rPr>
          <w:spacing w:val="37"/>
        </w:rPr>
        <w:t xml:space="preserve"> </w:t>
      </w:r>
      <w:r>
        <w:t>правила</w:t>
      </w:r>
      <w:r>
        <w:rPr>
          <w:spacing w:val="36"/>
        </w:rPr>
        <w:t xml:space="preserve"> </w:t>
      </w:r>
      <w:r>
        <w:t>оказания первой помощи;</w:t>
      </w:r>
    </w:p>
    <w:p w:rsidR="0085027F" w:rsidRDefault="00DD245B">
      <w:pPr>
        <w:pStyle w:val="a3"/>
        <w:spacing w:before="5"/>
        <w:ind w:left="1101" w:firstLine="0"/>
        <w:jc w:val="left"/>
      </w:pPr>
      <w:r>
        <w:t>правила</w:t>
      </w:r>
      <w:r>
        <w:rPr>
          <w:spacing w:val="61"/>
          <w:w w:val="150"/>
        </w:rPr>
        <w:t xml:space="preserve"> </w:t>
      </w:r>
      <w:r>
        <w:t>обращения</w:t>
      </w:r>
      <w:r>
        <w:rPr>
          <w:spacing w:val="64"/>
          <w:w w:val="150"/>
        </w:rPr>
        <w:t xml:space="preserve"> </w:t>
      </w:r>
      <w:r>
        <w:t>с</w:t>
      </w:r>
      <w:r>
        <w:rPr>
          <w:spacing w:val="67"/>
          <w:w w:val="150"/>
        </w:rPr>
        <w:t xml:space="preserve"> </w:t>
      </w:r>
      <w:r>
        <w:t>газовыми</w:t>
      </w:r>
      <w:r>
        <w:rPr>
          <w:spacing w:val="64"/>
          <w:w w:val="150"/>
        </w:rPr>
        <w:t xml:space="preserve"> </w:t>
      </w:r>
      <w:r>
        <w:t>и</w:t>
      </w:r>
      <w:r>
        <w:rPr>
          <w:spacing w:val="65"/>
          <w:w w:val="150"/>
        </w:rPr>
        <w:t xml:space="preserve"> </w:t>
      </w:r>
      <w:r>
        <w:t>электрическими</w:t>
      </w:r>
      <w:r>
        <w:rPr>
          <w:spacing w:val="64"/>
          <w:w w:val="150"/>
        </w:rPr>
        <w:t xml:space="preserve"> </w:t>
      </w:r>
      <w:r>
        <w:t>приборами,</w:t>
      </w:r>
      <w:r>
        <w:rPr>
          <w:spacing w:val="63"/>
          <w:w w:val="150"/>
        </w:rPr>
        <w:t xml:space="preserve"> </w:t>
      </w:r>
      <w:r>
        <w:t>приёмы</w:t>
      </w:r>
      <w:r>
        <w:rPr>
          <w:spacing w:val="75"/>
          <w:w w:val="150"/>
        </w:rPr>
        <w:t xml:space="preserve"> </w:t>
      </w:r>
      <w:r>
        <w:rPr>
          <w:spacing w:val="-10"/>
        </w:rPr>
        <w:t>и</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правила</w:t>
      </w:r>
      <w:r>
        <w:rPr>
          <w:spacing w:val="-6"/>
        </w:rPr>
        <w:t xml:space="preserve"> </w:t>
      </w:r>
      <w:r>
        <w:t>оказания</w:t>
      </w:r>
      <w:r>
        <w:rPr>
          <w:spacing w:val="-7"/>
        </w:rPr>
        <w:t xml:space="preserve"> </w:t>
      </w:r>
      <w:r>
        <w:t>первой</w:t>
      </w:r>
      <w:r>
        <w:rPr>
          <w:spacing w:val="-5"/>
        </w:rPr>
        <w:t xml:space="preserve"> </w:t>
      </w:r>
      <w:r>
        <w:rPr>
          <w:spacing w:val="-2"/>
        </w:rPr>
        <w:t>помощи;</w:t>
      </w:r>
    </w:p>
    <w:p w:rsidR="0085027F" w:rsidRDefault="00DD245B">
      <w:pPr>
        <w:pStyle w:val="a3"/>
        <w:spacing w:before="149" w:line="350" w:lineRule="auto"/>
        <w:ind w:left="1101" w:right="163" w:firstLine="0"/>
        <w:jc w:val="left"/>
      </w:pPr>
      <w:r>
        <w:t>правила</w:t>
      </w:r>
      <w:r>
        <w:rPr>
          <w:spacing w:val="-2"/>
        </w:rPr>
        <w:t xml:space="preserve"> </w:t>
      </w:r>
      <w:r>
        <w:t>поведения</w:t>
      </w:r>
      <w:r>
        <w:rPr>
          <w:spacing w:val="-5"/>
        </w:rPr>
        <w:t xml:space="preserve"> </w:t>
      </w:r>
      <w:r>
        <w:t>в</w:t>
      </w:r>
      <w:r>
        <w:rPr>
          <w:spacing w:val="-3"/>
        </w:rPr>
        <w:t xml:space="preserve"> </w:t>
      </w:r>
      <w:r>
        <w:t>подъезде</w:t>
      </w:r>
      <w:r>
        <w:rPr>
          <w:spacing w:val="-4"/>
        </w:rPr>
        <w:t xml:space="preserve"> </w:t>
      </w:r>
      <w:r>
        <w:t>и</w:t>
      </w:r>
      <w:r>
        <w:rPr>
          <w:spacing w:val="-2"/>
        </w:rPr>
        <w:t xml:space="preserve"> </w:t>
      </w:r>
      <w:r>
        <w:t>лифте,</w:t>
      </w:r>
      <w:r>
        <w:rPr>
          <w:spacing w:val="-6"/>
        </w:rPr>
        <w:t xml:space="preserve"> </w:t>
      </w:r>
      <w:r>
        <w:t>а</w:t>
      </w:r>
      <w:r>
        <w:rPr>
          <w:spacing w:val="-2"/>
        </w:rPr>
        <w:t xml:space="preserve"> </w:t>
      </w:r>
      <w:r>
        <w:t>также</w:t>
      </w:r>
      <w:r>
        <w:rPr>
          <w:spacing w:val="-5"/>
        </w:rPr>
        <w:t xml:space="preserve"> </w:t>
      </w:r>
      <w:r>
        <w:t>при</w:t>
      </w:r>
      <w:r>
        <w:rPr>
          <w:spacing w:val="-2"/>
        </w:rPr>
        <w:t xml:space="preserve"> </w:t>
      </w:r>
      <w:r>
        <w:t>входе</w:t>
      </w:r>
      <w:r>
        <w:rPr>
          <w:spacing w:val="-2"/>
        </w:rPr>
        <w:t xml:space="preserve"> </w:t>
      </w:r>
      <w:r>
        <w:t>и</w:t>
      </w:r>
      <w:r>
        <w:rPr>
          <w:spacing w:val="-5"/>
        </w:rPr>
        <w:t xml:space="preserve"> </w:t>
      </w:r>
      <w:r>
        <w:t>выходе</w:t>
      </w:r>
      <w:r>
        <w:rPr>
          <w:spacing w:val="-2"/>
        </w:rPr>
        <w:t xml:space="preserve"> </w:t>
      </w:r>
      <w:r>
        <w:t>из</w:t>
      </w:r>
      <w:r>
        <w:rPr>
          <w:spacing w:val="-2"/>
        </w:rPr>
        <w:t xml:space="preserve"> </w:t>
      </w:r>
      <w:r>
        <w:t>них; пожар и факторы его развития;</w:t>
      </w:r>
    </w:p>
    <w:p w:rsidR="0085027F" w:rsidRDefault="00DD245B">
      <w:pPr>
        <w:pStyle w:val="a3"/>
        <w:spacing w:line="350" w:lineRule="auto"/>
        <w:ind w:right="163"/>
        <w:jc w:val="left"/>
      </w:pPr>
      <w:r>
        <w:t>условия</w:t>
      </w:r>
      <w:r>
        <w:rPr>
          <w:spacing w:val="80"/>
        </w:rPr>
        <w:t xml:space="preserve"> </w:t>
      </w:r>
      <w:r>
        <w:t>и</w:t>
      </w:r>
      <w:r>
        <w:rPr>
          <w:spacing w:val="80"/>
        </w:rPr>
        <w:t xml:space="preserve"> </w:t>
      </w:r>
      <w:r>
        <w:t>причины</w:t>
      </w:r>
      <w:r>
        <w:rPr>
          <w:spacing w:val="80"/>
        </w:rPr>
        <w:t xml:space="preserve"> </w:t>
      </w:r>
      <w:r>
        <w:t>возникновения</w:t>
      </w:r>
      <w:r>
        <w:rPr>
          <w:spacing w:val="80"/>
        </w:rPr>
        <w:t xml:space="preserve"> </w:t>
      </w:r>
      <w:r>
        <w:t>пожаров,</w:t>
      </w:r>
      <w:r>
        <w:rPr>
          <w:spacing w:val="80"/>
        </w:rPr>
        <w:t xml:space="preserve"> </w:t>
      </w:r>
      <w:r>
        <w:t>их</w:t>
      </w:r>
      <w:r>
        <w:rPr>
          <w:spacing w:val="80"/>
        </w:rPr>
        <w:t xml:space="preserve"> </w:t>
      </w:r>
      <w:r>
        <w:t>возможные</w:t>
      </w:r>
      <w:r>
        <w:rPr>
          <w:spacing w:val="80"/>
        </w:rPr>
        <w:t xml:space="preserve"> </w:t>
      </w:r>
      <w:r>
        <w:t>последствия, приёмы и правила оказания первой помощи;</w:t>
      </w:r>
    </w:p>
    <w:p w:rsidR="0085027F" w:rsidRDefault="00DD245B">
      <w:pPr>
        <w:pStyle w:val="a3"/>
        <w:ind w:left="1101" w:firstLine="0"/>
        <w:jc w:val="left"/>
      </w:pPr>
      <w:r>
        <w:t>первичные</w:t>
      </w:r>
      <w:r>
        <w:rPr>
          <w:spacing w:val="-8"/>
        </w:rPr>
        <w:t xml:space="preserve"> </w:t>
      </w:r>
      <w:r>
        <w:t>средства</w:t>
      </w:r>
      <w:r>
        <w:rPr>
          <w:spacing w:val="-8"/>
        </w:rPr>
        <w:t xml:space="preserve"> </w:t>
      </w:r>
      <w:r>
        <w:rPr>
          <w:spacing w:val="-2"/>
        </w:rPr>
        <w:t>пожаротушения;</w:t>
      </w:r>
    </w:p>
    <w:p w:rsidR="0085027F" w:rsidRDefault="00DD245B">
      <w:pPr>
        <w:pStyle w:val="a3"/>
        <w:tabs>
          <w:tab w:val="left" w:pos="2279"/>
          <w:tab w:val="left" w:pos="3320"/>
          <w:tab w:val="left" w:pos="4927"/>
          <w:tab w:val="left" w:pos="5882"/>
          <w:tab w:val="left" w:pos="6246"/>
          <w:tab w:val="left" w:pos="7439"/>
          <w:tab w:val="left" w:pos="9560"/>
          <w:tab w:val="left" w:pos="9898"/>
        </w:tabs>
        <w:spacing w:before="145" w:line="350" w:lineRule="auto"/>
        <w:ind w:right="167"/>
        <w:jc w:val="left"/>
      </w:pPr>
      <w:r>
        <w:rPr>
          <w:spacing w:val="-2"/>
        </w:rPr>
        <w:t>правила</w:t>
      </w:r>
      <w:r>
        <w:tab/>
      </w:r>
      <w:r>
        <w:rPr>
          <w:spacing w:val="-2"/>
        </w:rPr>
        <w:t>вызова</w:t>
      </w:r>
      <w:r>
        <w:tab/>
      </w:r>
      <w:r>
        <w:rPr>
          <w:spacing w:val="-2"/>
        </w:rPr>
        <w:t>экстренных</w:t>
      </w:r>
      <w:r>
        <w:tab/>
      </w:r>
      <w:r>
        <w:rPr>
          <w:spacing w:val="-2"/>
        </w:rPr>
        <w:t>служб</w:t>
      </w:r>
      <w:r>
        <w:tab/>
      </w:r>
      <w:r>
        <w:rPr>
          <w:spacing w:val="-10"/>
        </w:rPr>
        <w:t>и</w:t>
      </w:r>
      <w:r>
        <w:tab/>
      </w:r>
      <w:r>
        <w:rPr>
          <w:spacing w:val="-2"/>
        </w:rPr>
        <w:t>порядок</w:t>
      </w:r>
      <w:r>
        <w:tab/>
      </w:r>
      <w:r>
        <w:rPr>
          <w:spacing w:val="-2"/>
        </w:rPr>
        <w:t>взаимодействия</w:t>
      </w:r>
      <w:r>
        <w:tab/>
      </w:r>
      <w:r>
        <w:rPr>
          <w:spacing w:val="-10"/>
        </w:rPr>
        <w:t>с</w:t>
      </w:r>
      <w:r>
        <w:tab/>
      </w:r>
      <w:r>
        <w:rPr>
          <w:spacing w:val="-2"/>
        </w:rPr>
        <w:t xml:space="preserve">ними, </w:t>
      </w:r>
      <w:r>
        <w:t>ответственность за ложные сообщения;</w:t>
      </w:r>
    </w:p>
    <w:p w:rsidR="0085027F" w:rsidRDefault="00DD245B">
      <w:pPr>
        <w:pStyle w:val="a3"/>
        <w:tabs>
          <w:tab w:val="left" w:pos="2115"/>
          <w:tab w:val="left" w:pos="3870"/>
          <w:tab w:val="left" w:pos="4292"/>
          <w:tab w:val="left" w:pos="6522"/>
          <w:tab w:val="left" w:pos="7786"/>
          <w:tab w:val="left" w:pos="8189"/>
          <w:tab w:val="left" w:pos="9405"/>
        </w:tabs>
        <w:spacing w:before="1" w:line="350" w:lineRule="auto"/>
        <w:ind w:right="172"/>
        <w:jc w:val="left"/>
      </w:pPr>
      <w:r>
        <w:rPr>
          <w:spacing w:val="-2"/>
        </w:rPr>
        <w:t>права,</w:t>
      </w:r>
      <w:r>
        <w:tab/>
      </w:r>
      <w:r>
        <w:rPr>
          <w:spacing w:val="-2"/>
        </w:rPr>
        <w:t>обязанности</w:t>
      </w:r>
      <w:r>
        <w:tab/>
      </w:r>
      <w:r>
        <w:rPr>
          <w:spacing w:val="-10"/>
        </w:rPr>
        <w:t>и</w:t>
      </w:r>
      <w:r>
        <w:tab/>
      </w:r>
      <w:r>
        <w:rPr>
          <w:spacing w:val="-2"/>
        </w:rPr>
        <w:t>ответственность</w:t>
      </w:r>
      <w:r>
        <w:tab/>
      </w:r>
      <w:r>
        <w:rPr>
          <w:spacing w:val="-2"/>
        </w:rPr>
        <w:t>граждан</w:t>
      </w:r>
      <w:r>
        <w:tab/>
      </w:r>
      <w:r>
        <w:rPr>
          <w:spacing w:val="-10"/>
        </w:rPr>
        <w:t>в</w:t>
      </w:r>
      <w:r>
        <w:tab/>
      </w:r>
      <w:r>
        <w:rPr>
          <w:spacing w:val="-2"/>
        </w:rPr>
        <w:t>области</w:t>
      </w:r>
      <w:r>
        <w:tab/>
      </w:r>
      <w:r>
        <w:rPr>
          <w:spacing w:val="-2"/>
        </w:rPr>
        <w:t>пожарной безопасности;</w:t>
      </w:r>
    </w:p>
    <w:p w:rsidR="0085027F" w:rsidRDefault="00DD245B">
      <w:pPr>
        <w:pStyle w:val="a3"/>
        <w:spacing w:line="350" w:lineRule="auto"/>
        <w:ind w:right="163"/>
        <w:jc w:val="left"/>
      </w:pPr>
      <w:r>
        <w:t>ситуации</w:t>
      </w:r>
      <w:r>
        <w:rPr>
          <w:spacing w:val="80"/>
        </w:rPr>
        <w:t xml:space="preserve"> </w:t>
      </w:r>
      <w:r>
        <w:t>криминального</w:t>
      </w:r>
      <w:r>
        <w:rPr>
          <w:spacing w:val="80"/>
        </w:rPr>
        <w:t xml:space="preserve"> </w:t>
      </w:r>
      <w:r>
        <w:t>характера,</w:t>
      </w:r>
      <w:r>
        <w:rPr>
          <w:spacing w:val="80"/>
        </w:rPr>
        <w:t xml:space="preserve"> </w:t>
      </w:r>
      <w:r>
        <w:t>правила</w:t>
      </w:r>
      <w:r>
        <w:rPr>
          <w:spacing w:val="40"/>
        </w:rPr>
        <w:t xml:space="preserve"> </w:t>
      </w:r>
      <w:r>
        <w:t>поведения</w:t>
      </w:r>
      <w:r>
        <w:rPr>
          <w:spacing w:val="80"/>
        </w:rPr>
        <w:t xml:space="preserve"> </w:t>
      </w:r>
      <w:r>
        <w:t>с</w:t>
      </w:r>
      <w:r>
        <w:rPr>
          <w:spacing w:val="80"/>
        </w:rPr>
        <w:t xml:space="preserve"> </w:t>
      </w:r>
      <w:r>
        <w:t xml:space="preserve">малознакомыми </w:t>
      </w:r>
      <w:r>
        <w:rPr>
          <w:spacing w:val="-2"/>
        </w:rPr>
        <w:t>людьми;</w:t>
      </w:r>
    </w:p>
    <w:p w:rsidR="0085027F" w:rsidRDefault="00DD245B">
      <w:pPr>
        <w:pStyle w:val="a3"/>
        <w:spacing w:line="350" w:lineRule="auto"/>
        <w:ind w:right="163"/>
        <w:jc w:val="left"/>
      </w:pPr>
      <w:r>
        <w:t>меры</w:t>
      </w:r>
      <w:r>
        <w:rPr>
          <w:spacing w:val="40"/>
        </w:rPr>
        <w:t xml:space="preserve"> </w:t>
      </w:r>
      <w:r>
        <w:t>по</w:t>
      </w:r>
      <w:r>
        <w:rPr>
          <w:spacing w:val="40"/>
        </w:rPr>
        <w:t xml:space="preserve"> </w:t>
      </w:r>
      <w:r>
        <w:t>предотвращению</w:t>
      </w:r>
      <w:r>
        <w:rPr>
          <w:spacing w:val="39"/>
        </w:rPr>
        <w:t xml:space="preserve"> </w:t>
      </w:r>
      <w:r>
        <w:t>проникновения</w:t>
      </w:r>
      <w:r>
        <w:rPr>
          <w:spacing w:val="40"/>
        </w:rPr>
        <w:t xml:space="preserve"> </w:t>
      </w:r>
      <w:r>
        <w:t>злоумышленников</w:t>
      </w:r>
      <w:r>
        <w:rPr>
          <w:spacing w:val="40"/>
        </w:rPr>
        <w:t xml:space="preserve"> </w:t>
      </w:r>
      <w:r>
        <w:t>в</w:t>
      </w:r>
      <w:r>
        <w:rPr>
          <w:spacing w:val="40"/>
        </w:rPr>
        <w:t xml:space="preserve"> </w:t>
      </w:r>
      <w:r>
        <w:t>дом,</w:t>
      </w:r>
      <w:r>
        <w:rPr>
          <w:spacing w:val="40"/>
        </w:rPr>
        <w:t xml:space="preserve"> </w:t>
      </w:r>
      <w:r>
        <w:t>правила поведения при попытке проникновения в дом посторонних;</w:t>
      </w:r>
    </w:p>
    <w:p w:rsidR="0085027F" w:rsidRDefault="00DD245B">
      <w:pPr>
        <w:pStyle w:val="a3"/>
        <w:tabs>
          <w:tab w:val="left" w:pos="3372"/>
          <w:tab w:val="left" w:pos="5121"/>
          <w:tab w:val="left" w:pos="6682"/>
          <w:tab w:val="left" w:pos="7265"/>
          <w:tab w:val="left" w:pos="9506"/>
        </w:tabs>
        <w:spacing w:line="348" w:lineRule="auto"/>
        <w:ind w:right="171"/>
        <w:jc w:val="left"/>
      </w:pPr>
      <w:r>
        <w:rPr>
          <w:spacing w:val="-2"/>
        </w:rPr>
        <w:t>классификация</w:t>
      </w:r>
      <w:r>
        <w:tab/>
      </w:r>
      <w:r>
        <w:rPr>
          <w:spacing w:val="-2"/>
        </w:rPr>
        <w:t>аварийных</w:t>
      </w:r>
      <w:r>
        <w:tab/>
      </w:r>
      <w:r>
        <w:rPr>
          <w:spacing w:val="-2"/>
        </w:rPr>
        <w:t>ситуаций</w:t>
      </w:r>
      <w:r>
        <w:tab/>
      </w:r>
      <w:r>
        <w:rPr>
          <w:spacing w:val="-10"/>
        </w:rPr>
        <w:t>в</w:t>
      </w:r>
      <w:r>
        <w:tab/>
      </w:r>
      <w:r>
        <w:rPr>
          <w:spacing w:val="-2"/>
        </w:rPr>
        <w:t>коммунальных</w:t>
      </w:r>
      <w:r>
        <w:tab/>
      </w:r>
      <w:r>
        <w:rPr>
          <w:spacing w:val="-2"/>
        </w:rPr>
        <w:t>системах жизнеобеспечения;</w:t>
      </w:r>
    </w:p>
    <w:p w:rsidR="0085027F" w:rsidRDefault="00DD245B">
      <w:pPr>
        <w:pStyle w:val="a3"/>
        <w:tabs>
          <w:tab w:val="left" w:pos="2266"/>
          <w:tab w:val="left" w:pos="3836"/>
          <w:tab w:val="left" w:pos="4177"/>
          <w:tab w:val="left" w:pos="5789"/>
          <w:tab w:val="left" w:pos="6970"/>
          <w:tab w:val="left" w:pos="7447"/>
          <w:tab w:val="left" w:pos="9439"/>
        </w:tabs>
        <w:spacing w:before="2" w:line="348" w:lineRule="auto"/>
        <w:ind w:right="167"/>
        <w:jc w:val="left"/>
      </w:pPr>
      <w:r>
        <w:rPr>
          <w:spacing w:val="-2"/>
        </w:rPr>
        <w:t>правила</w:t>
      </w:r>
      <w:r>
        <w:tab/>
      </w:r>
      <w:r>
        <w:rPr>
          <w:spacing w:val="-2"/>
        </w:rPr>
        <w:t>подготовки</w:t>
      </w:r>
      <w:r>
        <w:tab/>
      </w:r>
      <w:r>
        <w:rPr>
          <w:spacing w:val="-10"/>
        </w:rPr>
        <w:t>к</w:t>
      </w:r>
      <w:r>
        <w:tab/>
      </w:r>
      <w:r>
        <w:rPr>
          <w:spacing w:val="-2"/>
        </w:rPr>
        <w:t>возможным</w:t>
      </w:r>
      <w:r>
        <w:tab/>
      </w:r>
      <w:r>
        <w:rPr>
          <w:spacing w:val="-2"/>
        </w:rPr>
        <w:t>авариям</w:t>
      </w:r>
      <w:r>
        <w:tab/>
      </w:r>
      <w:r>
        <w:rPr>
          <w:spacing w:val="-6"/>
        </w:rPr>
        <w:t>на</w:t>
      </w:r>
      <w:r>
        <w:tab/>
      </w:r>
      <w:r>
        <w:rPr>
          <w:spacing w:val="-2"/>
        </w:rPr>
        <w:t>коммунальных</w:t>
      </w:r>
      <w:r>
        <w:tab/>
      </w:r>
      <w:r>
        <w:rPr>
          <w:spacing w:val="-2"/>
        </w:rPr>
        <w:t xml:space="preserve">системах, </w:t>
      </w:r>
      <w:r>
        <w:t>порядок действий при авариях на коммунальных системах.</w:t>
      </w:r>
    </w:p>
    <w:p w:rsidR="0085027F" w:rsidRDefault="00DD245B" w:rsidP="00DD245B">
      <w:pPr>
        <w:pStyle w:val="a4"/>
        <w:numPr>
          <w:ilvl w:val="2"/>
          <w:numId w:val="86"/>
        </w:numPr>
        <w:tabs>
          <w:tab w:val="left" w:pos="2076"/>
        </w:tabs>
        <w:spacing w:before="5"/>
        <w:ind w:left="2076" w:hanging="975"/>
        <w:rPr>
          <w:sz w:val="28"/>
        </w:rPr>
      </w:pPr>
      <w:r>
        <w:rPr>
          <w:sz w:val="28"/>
        </w:rPr>
        <w:t>Модуль</w:t>
      </w:r>
      <w:r>
        <w:rPr>
          <w:spacing w:val="-5"/>
          <w:sz w:val="28"/>
        </w:rPr>
        <w:t xml:space="preserve"> </w:t>
      </w:r>
      <w:r>
        <w:rPr>
          <w:sz w:val="28"/>
        </w:rPr>
        <w:t>№</w:t>
      </w:r>
      <w:r>
        <w:rPr>
          <w:spacing w:val="-4"/>
          <w:sz w:val="28"/>
        </w:rPr>
        <w:t xml:space="preserve"> </w:t>
      </w:r>
      <w:r>
        <w:rPr>
          <w:sz w:val="28"/>
        </w:rPr>
        <w:t>3</w:t>
      </w:r>
      <w:r>
        <w:rPr>
          <w:spacing w:val="-4"/>
          <w:sz w:val="28"/>
        </w:rPr>
        <w:t xml:space="preserve"> </w:t>
      </w:r>
      <w:r>
        <w:rPr>
          <w:sz w:val="28"/>
        </w:rPr>
        <w:t>«Безопасность</w:t>
      </w:r>
      <w:r>
        <w:rPr>
          <w:spacing w:val="-8"/>
          <w:sz w:val="28"/>
        </w:rPr>
        <w:t xml:space="preserve"> </w:t>
      </w:r>
      <w:r>
        <w:rPr>
          <w:sz w:val="28"/>
        </w:rPr>
        <w:t>на</w:t>
      </w:r>
      <w:r>
        <w:rPr>
          <w:spacing w:val="-6"/>
          <w:sz w:val="28"/>
        </w:rPr>
        <w:t xml:space="preserve"> </w:t>
      </w:r>
      <w:r>
        <w:rPr>
          <w:spacing w:val="-2"/>
          <w:sz w:val="28"/>
        </w:rPr>
        <w:t>транспорте»:</w:t>
      </w:r>
    </w:p>
    <w:p w:rsidR="0085027F" w:rsidRDefault="00DD245B">
      <w:pPr>
        <w:pStyle w:val="a3"/>
        <w:tabs>
          <w:tab w:val="left" w:pos="2350"/>
          <w:tab w:val="left" w:pos="3937"/>
          <w:tab w:val="left" w:pos="5398"/>
          <w:tab w:val="left" w:pos="5836"/>
          <w:tab w:val="left" w:pos="6418"/>
          <w:tab w:val="left" w:pos="7850"/>
          <w:tab w:val="left" w:pos="9093"/>
        </w:tabs>
        <w:spacing w:before="148" w:line="348" w:lineRule="auto"/>
        <w:ind w:right="172"/>
        <w:jc w:val="left"/>
      </w:pPr>
      <w:r>
        <w:rPr>
          <w:spacing w:val="-2"/>
        </w:rPr>
        <w:t>правила</w:t>
      </w:r>
      <w:r>
        <w:tab/>
      </w:r>
      <w:r>
        <w:rPr>
          <w:spacing w:val="-2"/>
        </w:rPr>
        <w:t>дорожного</w:t>
      </w:r>
      <w:r>
        <w:tab/>
      </w:r>
      <w:r>
        <w:rPr>
          <w:spacing w:val="-2"/>
        </w:rPr>
        <w:t>движения</w:t>
      </w:r>
      <w:r>
        <w:tab/>
      </w:r>
      <w:r>
        <w:rPr>
          <w:spacing w:val="-10"/>
        </w:rPr>
        <w:t>и</w:t>
      </w:r>
      <w:r>
        <w:tab/>
      </w:r>
      <w:r>
        <w:rPr>
          <w:spacing w:val="-6"/>
        </w:rPr>
        <w:t>их</w:t>
      </w:r>
      <w:r>
        <w:tab/>
      </w:r>
      <w:r>
        <w:rPr>
          <w:spacing w:val="-2"/>
        </w:rPr>
        <w:t>значение,</w:t>
      </w:r>
      <w:r>
        <w:tab/>
      </w:r>
      <w:r>
        <w:rPr>
          <w:spacing w:val="-2"/>
        </w:rPr>
        <w:t>условия</w:t>
      </w:r>
      <w:r>
        <w:tab/>
      </w:r>
      <w:r>
        <w:rPr>
          <w:spacing w:val="-2"/>
        </w:rPr>
        <w:t xml:space="preserve">обеспечения </w:t>
      </w:r>
      <w:r>
        <w:t>безопасности участников дорожного движения;</w:t>
      </w:r>
    </w:p>
    <w:p w:rsidR="0085027F" w:rsidRDefault="00DD245B">
      <w:pPr>
        <w:pStyle w:val="a3"/>
        <w:spacing w:before="5"/>
        <w:ind w:left="1101" w:firstLine="0"/>
        <w:jc w:val="left"/>
      </w:pPr>
      <w:r>
        <w:t>правила</w:t>
      </w:r>
      <w:r>
        <w:rPr>
          <w:spacing w:val="-7"/>
        </w:rPr>
        <w:t xml:space="preserve"> </w:t>
      </w:r>
      <w:r>
        <w:t>дорожного</w:t>
      </w:r>
      <w:r>
        <w:rPr>
          <w:spacing w:val="-7"/>
        </w:rPr>
        <w:t xml:space="preserve"> </w:t>
      </w:r>
      <w:r>
        <w:t>движения</w:t>
      </w:r>
      <w:r>
        <w:rPr>
          <w:spacing w:val="-7"/>
        </w:rPr>
        <w:t xml:space="preserve"> </w:t>
      </w:r>
      <w:r>
        <w:t>и</w:t>
      </w:r>
      <w:r>
        <w:rPr>
          <w:spacing w:val="-5"/>
        </w:rPr>
        <w:t xml:space="preserve"> </w:t>
      </w:r>
      <w:r>
        <w:t>дорожные</w:t>
      </w:r>
      <w:r>
        <w:rPr>
          <w:spacing w:val="-4"/>
        </w:rPr>
        <w:t xml:space="preserve"> </w:t>
      </w:r>
      <w:r>
        <w:t>знаки</w:t>
      </w:r>
      <w:r>
        <w:rPr>
          <w:spacing w:val="-6"/>
        </w:rPr>
        <w:t xml:space="preserve"> </w:t>
      </w:r>
      <w:r>
        <w:t>для</w:t>
      </w:r>
      <w:r>
        <w:rPr>
          <w:spacing w:val="-4"/>
        </w:rPr>
        <w:t xml:space="preserve"> </w:t>
      </w:r>
      <w:r>
        <w:rPr>
          <w:spacing w:val="-2"/>
        </w:rPr>
        <w:t>пешеходов;</w:t>
      </w:r>
    </w:p>
    <w:p w:rsidR="0085027F" w:rsidRDefault="00DD245B">
      <w:pPr>
        <w:pStyle w:val="a3"/>
        <w:spacing w:before="149" w:line="348" w:lineRule="auto"/>
        <w:ind w:right="163"/>
        <w:jc w:val="left"/>
      </w:pPr>
      <w:r>
        <w:t>«дорожные</w:t>
      </w:r>
      <w:r>
        <w:rPr>
          <w:spacing w:val="40"/>
        </w:rPr>
        <w:t xml:space="preserve"> </w:t>
      </w:r>
      <w:r>
        <w:t>ловушки»</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световозвращающие</w:t>
      </w:r>
      <w:r>
        <w:rPr>
          <w:spacing w:val="80"/>
        </w:rPr>
        <w:t xml:space="preserve"> </w:t>
      </w:r>
      <w:r>
        <w:t>элементы и правила их применения; правила дорожного движения для пассажиров;</w:t>
      </w:r>
    </w:p>
    <w:p w:rsidR="0085027F" w:rsidRDefault="00DD245B">
      <w:pPr>
        <w:pStyle w:val="a3"/>
        <w:tabs>
          <w:tab w:val="left" w:pos="2894"/>
          <w:tab w:val="left" w:pos="4609"/>
          <w:tab w:val="left" w:pos="6458"/>
          <w:tab w:val="left" w:pos="8456"/>
          <w:tab w:val="left" w:pos="9748"/>
        </w:tabs>
        <w:spacing w:before="5" w:line="350" w:lineRule="auto"/>
        <w:ind w:right="170"/>
        <w:jc w:val="left"/>
      </w:pPr>
      <w:r>
        <w:rPr>
          <w:spacing w:val="-2"/>
        </w:rPr>
        <w:t>обязанности</w:t>
      </w:r>
      <w:r>
        <w:tab/>
      </w:r>
      <w:r>
        <w:rPr>
          <w:spacing w:val="-2"/>
        </w:rPr>
        <w:t>пассажиров</w:t>
      </w:r>
      <w:r>
        <w:tab/>
      </w:r>
      <w:r>
        <w:rPr>
          <w:spacing w:val="-2"/>
        </w:rPr>
        <w:t>маршрутных</w:t>
      </w:r>
      <w:r>
        <w:tab/>
      </w:r>
      <w:r>
        <w:rPr>
          <w:spacing w:val="-2"/>
        </w:rPr>
        <w:t>транспортных</w:t>
      </w:r>
      <w:r>
        <w:tab/>
      </w:r>
      <w:r>
        <w:rPr>
          <w:spacing w:val="-2"/>
        </w:rPr>
        <w:t>средств,</w:t>
      </w:r>
      <w:r>
        <w:tab/>
      </w:r>
      <w:r>
        <w:rPr>
          <w:spacing w:val="-2"/>
        </w:rPr>
        <w:t xml:space="preserve">ремень </w:t>
      </w:r>
      <w:r>
        <w:t>безопасности и правила его применения;</w:t>
      </w:r>
    </w:p>
    <w:p w:rsidR="0085027F" w:rsidRDefault="00DD245B">
      <w:pPr>
        <w:pStyle w:val="a3"/>
        <w:spacing w:line="350" w:lineRule="auto"/>
        <w:ind w:right="163"/>
        <w:jc w:val="left"/>
      </w:pPr>
      <w:r>
        <w:t>порядок</w:t>
      </w:r>
      <w:r>
        <w:rPr>
          <w:spacing w:val="35"/>
        </w:rPr>
        <w:t xml:space="preserve"> </w:t>
      </w:r>
      <w:r>
        <w:t>действий</w:t>
      </w:r>
      <w:r>
        <w:rPr>
          <w:spacing w:val="38"/>
        </w:rPr>
        <w:t xml:space="preserve"> </w:t>
      </w:r>
      <w:r>
        <w:t>пассажиров</w:t>
      </w:r>
      <w:r>
        <w:rPr>
          <w:spacing w:val="34"/>
        </w:rPr>
        <w:t xml:space="preserve"> </w:t>
      </w:r>
      <w:r>
        <w:t>при</w:t>
      </w:r>
      <w:r>
        <w:rPr>
          <w:spacing w:val="35"/>
        </w:rPr>
        <w:t xml:space="preserve"> </w:t>
      </w:r>
      <w:r>
        <w:t>различных</w:t>
      </w:r>
      <w:r>
        <w:rPr>
          <w:spacing w:val="38"/>
        </w:rPr>
        <w:t xml:space="preserve"> </w:t>
      </w:r>
      <w:r>
        <w:t>происшествиях</w:t>
      </w:r>
      <w:r>
        <w:rPr>
          <w:spacing w:val="39"/>
        </w:rPr>
        <w:t xml:space="preserve"> </w:t>
      </w:r>
      <w:r>
        <w:t>в</w:t>
      </w:r>
      <w:r>
        <w:rPr>
          <w:spacing w:val="37"/>
        </w:rPr>
        <w:t xml:space="preserve"> </w:t>
      </w:r>
      <w:r>
        <w:t>маршрутных транспортных средствах, в том числе вызванных террористическим актом;</w:t>
      </w:r>
    </w:p>
    <w:p w:rsidR="0085027F" w:rsidRDefault="00DD245B">
      <w:pPr>
        <w:pStyle w:val="a3"/>
        <w:ind w:left="1101" w:firstLine="0"/>
        <w:jc w:val="left"/>
      </w:pPr>
      <w:r>
        <w:t>правила</w:t>
      </w:r>
      <w:r>
        <w:rPr>
          <w:spacing w:val="-7"/>
        </w:rPr>
        <w:t xml:space="preserve"> </w:t>
      </w:r>
      <w:r>
        <w:t>поведения</w:t>
      </w:r>
      <w:r>
        <w:rPr>
          <w:spacing w:val="-8"/>
        </w:rPr>
        <w:t xml:space="preserve"> </w:t>
      </w:r>
      <w:r>
        <w:t>пассажира</w:t>
      </w:r>
      <w:r>
        <w:rPr>
          <w:spacing w:val="-6"/>
        </w:rPr>
        <w:t xml:space="preserve"> </w:t>
      </w:r>
      <w:r>
        <w:rPr>
          <w:spacing w:val="-2"/>
        </w:rPr>
        <w:t>мотоцикла;</w:t>
      </w:r>
    </w:p>
    <w:p w:rsidR="0085027F" w:rsidRDefault="00DD245B">
      <w:pPr>
        <w:pStyle w:val="a3"/>
        <w:tabs>
          <w:tab w:val="left" w:pos="2410"/>
          <w:tab w:val="left" w:pos="2853"/>
          <w:tab w:val="left" w:pos="4057"/>
          <w:tab w:val="left" w:pos="4203"/>
          <w:tab w:val="left" w:pos="5578"/>
          <w:tab w:val="left" w:pos="6338"/>
          <w:tab w:val="left" w:pos="7768"/>
          <w:tab w:val="left" w:pos="9007"/>
          <w:tab w:val="left" w:pos="9467"/>
          <w:tab w:val="left" w:pos="9966"/>
        </w:tabs>
        <w:spacing w:before="145" w:line="350" w:lineRule="auto"/>
        <w:ind w:right="165"/>
        <w:jc w:val="left"/>
      </w:pPr>
      <w:r>
        <w:rPr>
          <w:spacing w:val="-2"/>
        </w:rPr>
        <w:t>правила</w:t>
      </w:r>
      <w:r>
        <w:tab/>
      </w:r>
      <w:r>
        <w:rPr>
          <w:spacing w:val="-2"/>
        </w:rPr>
        <w:t>дорожного</w:t>
      </w:r>
      <w:r>
        <w:tab/>
      </w:r>
      <w:r>
        <w:rPr>
          <w:spacing w:val="-2"/>
        </w:rPr>
        <w:t>движения</w:t>
      </w:r>
      <w:r>
        <w:tab/>
      </w:r>
      <w:r>
        <w:rPr>
          <w:spacing w:val="-4"/>
        </w:rPr>
        <w:t>для</w:t>
      </w:r>
      <w:r>
        <w:tab/>
      </w:r>
      <w:r>
        <w:rPr>
          <w:spacing w:val="-2"/>
        </w:rPr>
        <w:t>водителя</w:t>
      </w:r>
      <w:r>
        <w:tab/>
      </w:r>
      <w:r>
        <w:rPr>
          <w:spacing w:val="-2"/>
        </w:rPr>
        <w:t>велосипеда</w:t>
      </w:r>
      <w:r>
        <w:tab/>
      </w:r>
      <w:r>
        <w:rPr>
          <w:spacing w:val="-10"/>
        </w:rPr>
        <w:t>и</w:t>
      </w:r>
      <w:r>
        <w:tab/>
      </w:r>
      <w:r>
        <w:rPr>
          <w:spacing w:val="-4"/>
        </w:rPr>
        <w:t xml:space="preserve">иных </w:t>
      </w:r>
      <w:r>
        <w:rPr>
          <w:spacing w:val="-2"/>
        </w:rPr>
        <w:t>индивидуальных</w:t>
      </w:r>
      <w:r>
        <w:tab/>
      </w:r>
      <w:r>
        <w:rPr>
          <w:spacing w:val="-2"/>
        </w:rPr>
        <w:t>средств</w:t>
      </w:r>
      <w:r>
        <w:tab/>
      </w:r>
      <w:r>
        <w:tab/>
      </w:r>
      <w:r>
        <w:rPr>
          <w:spacing w:val="-2"/>
        </w:rPr>
        <w:t>передвижения</w:t>
      </w:r>
      <w:r>
        <w:tab/>
      </w:r>
      <w:r>
        <w:rPr>
          <w:spacing w:val="-60"/>
        </w:rPr>
        <w:t xml:space="preserve"> </w:t>
      </w:r>
      <w:r>
        <w:t>(электросамокаты,</w:t>
      </w:r>
      <w:r>
        <w:tab/>
      </w:r>
      <w:r>
        <w:rPr>
          <w:spacing w:val="-2"/>
        </w:rPr>
        <w:t>гироскутеры,</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jc w:val="left"/>
      </w:pPr>
      <w:r>
        <w:lastRenderedPageBreak/>
        <w:t>моноколёса, сигвеи и другие), правила безопасного использования мототранспорта (мопедов и мотоциклов);</w:t>
      </w:r>
    </w:p>
    <w:p w:rsidR="0085027F" w:rsidRDefault="00DD245B">
      <w:pPr>
        <w:pStyle w:val="a3"/>
        <w:spacing w:before="1" w:line="348" w:lineRule="auto"/>
        <w:ind w:left="1101" w:right="1009" w:firstLine="0"/>
        <w:jc w:val="left"/>
      </w:pPr>
      <w:r>
        <w:t>дорожные</w:t>
      </w:r>
      <w:r>
        <w:rPr>
          <w:spacing w:val="-6"/>
        </w:rPr>
        <w:t xml:space="preserve"> </w:t>
      </w:r>
      <w:r>
        <w:t>знаки</w:t>
      </w:r>
      <w:r>
        <w:rPr>
          <w:spacing w:val="-6"/>
        </w:rPr>
        <w:t xml:space="preserve"> </w:t>
      </w:r>
      <w:r>
        <w:t>для</w:t>
      </w:r>
      <w:r>
        <w:rPr>
          <w:spacing w:val="-9"/>
        </w:rPr>
        <w:t xml:space="preserve"> </w:t>
      </w:r>
      <w:r>
        <w:t>водителя</w:t>
      </w:r>
      <w:r>
        <w:rPr>
          <w:spacing w:val="-6"/>
        </w:rPr>
        <w:t xml:space="preserve"> </w:t>
      </w:r>
      <w:r>
        <w:t>велосипеда,</w:t>
      </w:r>
      <w:r>
        <w:rPr>
          <w:spacing w:val="-7"/>
        </w:rPr>
        <w:t xml:space="preserve"> </w:t>
      </w:r>
      <w:r>
        <w:t>сигналы</w:t>
      </w:r>
      <w:r>
        <w:rPr>
          <w:spacing w:val="-6"/>
        </w:rPr>
        <w:t xml:space="preserve"> </w:t>
      </w:r>
      <w:r>
        <w:t>велосипедиста; правила подготовки велосипеда к пользованию;</w:t>
      </w:r>
    </w:p>
    <w:p w:rsidR="0085027F" w:rsidRDefault="00DD245B">
      <w:pPr>
        <w:pStyle w:val="a3"/>
        <w:spacing w:before="5"/>
        <w:ind w:left="1101" w:firstLine="0"/>
        <w:jc w:val="left"/>
      </w:pPr>
      <w:r>
        <w:t>дорожно-транспортные</w:t>
      </w:r>
      <w:r>
        <w:rPr>
          <w:spacing w:val="-13"/>
        </w:rPr>
        <w:t xml:space="preserve"> </w:t>
      </w:r>
      <w:r>
        <w:t>происшествия</w:t>
      </w:r>
      <w:r>
        <w:rPr>
          <w:spacing w:val="-12"/>
        </w:rPr>
        <w:t xml:space="preserve"> </w:t>
      </w:r>
      <w:r>
        <w:t>и</w:t>
      </w:r>
      <w:r>
        <w:rPr>
          <w:spacing w:val="-10"/>
        </w:rPr>
        <w:t xml:space="preserve"> </w:t>
      </w:r>
      <w:r>
        <w:t>причины</w:t>
      </w:r>
      <w:r>
        <w:rPr>
          <w:spacing w:val="-8"/>
        </w:rPr>
        <w:t xml:space="preserve"> </w:t>
      </w:r>
      <w:r>
        <w:t>их</w:t>
      </w:r>
      <w:r>
        <w:rPr>
          <w:spacing w:val="-7"/>
        </w:rPr>
        <w:t xml:space="preserve"> </w:t>
      </w:r>
      <w:r>
        <w:rPr>
          <w:spacing w:val="-2"/>
        </w:rPr>
        <w:t>возникновения;</w:t>
      </w:r>
    </w:p>
    <w:p w:rsidR="0085027F" w:rsidRDefault="00DD245B">
      <w:pPr>
        <w:pStyle w:val="a3"/>
        <w:tabs>
          <w:tab w:val="left" w:pos="2753"/>
          <w:tab w:val="left" w:pos="4287"/>
          <w:tab w:val="left" w:pos="5467"/>
          <w:tab w:val="left" w:pos="7762"/>
        </w:tabs>
        <w:spacing w:before="148" w:line="348" w:lineRule="auto"/>
        <w:ind w:right="168"/>
        <w:jc w:val="left"/>
      </w:pPr>
      <w:r>
        <w:rPr>
          <w:spacing w:val="-2"/>
        </w:rPr>
        <w:t>основные</w:t>
      </w:r>
      <w:r>
        <w:tab/>
      </w:r>
      <w:r>
        <w:rPr>
          <w:spacing w:val="-2"/>
        </w:rPr>
        <w:t>факторы</w:t>
      </w:r>
      <w:r>
        <w:tab/>
      </w:r>
      <w:r>
        <w:rPr>
          <w:spacing w:val="-4"/>
        </w:rPr>
        <w:t>риска</w:t>
      </w:r>
      <w:r>
        <w:tab/>
      </w:r>
      <w:r>
        <w:rPr>
          <w:spacing w:val="-2"/>
        </w:rPr>
        <w:t>возникновения</w:t>
      </w:r>
      <w:r>
        <w:tab/>
      </w:r>
      <w:r>
        <w:rPr>
          <w:spacing w:val="-2"/>
        </w:rPr>
        <w:t>дорожно-транспортных происшествий;</w:t>
      </w:r>
    </w:p>
    <w:p w:rsidR="0085027F" w:rsidRDefault="00DD245B">
      <w:pPr>
        <w:pStyle w:val="a3"/>
        <w:spacing w:before="5" w:line="350" w:lineRule="auto"/>
        <w:ind w:left="1101" w:right="1009" w:firstLine="0"/>
        <w:jc w:val="left"/>
      </w:pPr>
      <w:r>
        <w:t>порядок</w:t>
      </w:r>
      <w:r>
        <w:rPr>
          <w:spacing w:val="-7"/>
        </w:rPr>
        <w:t xml:space="preserve"> </w:t>
      </w:r>
      <w:r>
        <w:t>действий</w:t>
      </w:r>
      <w:r>
        <w:rPr>
          <w:spacing w:val="-10"/>
        </w:rPr>
        <w:t xml:space="preserve"> </w:t>
      </w:r>
      <w:r>
        <w:t>очевидца</w:t>
      </w:r>
      <w:r>
        <w:rPr>
          <w:spacing w:val="-10"/>
        </w:rPr>
        <w:t xml:space="preserve"> </w:t>
      </w:r>
      <w:r>
        <w:t>дорожно-транспортного</w:t>
      </w:r>
      <w:r>
        <w:rPr>
          <w:spacing w:val="-6"/>
        </w:rPr>
        <w:t xml:space="preserve"> </w:t>
      </w:r>
      <w:r>
        <w:t>происшествия; порядок действий при пожаре на транспорте;</w:t>
      </w:r>
    </w:p>
    <w:p w:rsidR="0085027F" w:rsidRDefault="00DD245B">
      <w:pPr>
        <w:pStyle w:val="a3"/>
        <w:spacing w:line="350" w:lineRule="auto"/>
        <w:ind w:right="163"/>
        <w:jc w:val="left"/>
      </w:pPr>
      <w:r>
        <w:t>особенности</w:t>
      </w:r>
      <w:r>
        <w:rPr>
          <w:spacing w:val="40"/>
        </w:rPr>
        <w:t xml:space="preserve"> </w:t>
      </w:r>
      <w:r>
        <w:t>различных</w:t>
      </w:r>
      <w:r>
        <w:rPr>
          <w:spacing w:val="40"/>
        </w:rPr>
        <w:t xml:space="preserve"> </w:t>
      </w:r>
      <w:r>
        <w:t>видов</w:t>
      </w:r>
      <w:r>
        <w:rPr>
          <w:spacing w:val="40"/>
        </w:rPr>
        <w:t xml:space="preserve"> </w:t>
      </w:r>
      <w:r>
        <w:t>транспорта</w:t>
      </w:r>
      <w:r>
        <w:rPr>
          <w:spacing w:val="40"/>
        </w:rPr>
        <w:t xml:space="preserve"> </w:t>
      </w:r>
      <w:r>
        <w:t>(подземного,</w:t>
      </w:r>
      <w:r>
        <w:rPr>
          <w:spacing w:val="40"/>
        </w:rPr>
        <w:t xml:space="preserve"> </w:t>
      </w:r>
      <w:r>
        <w:t>железнодорожного, водного, воздушного);</w:t>
      </w:r>
    </w:p>
    <w:p w:rsidR="0085027F" w:rsidRDefault="00DD245B">
      <w:pPr>
        <w:pStyle w:val="a3"/>
        <w:spacing w:line="348" w:lineRule="auto"/>
        <w:ind w:right="163"/>
        <w:jc w:val="left"/>
      </w:pPr>
      <w:r>
        <w:t>обязанности</w:t>
      </w:r>
      <w:r>
        <w:rPr>
          <w:spacing w:val="40"/>
        </w:rPr>
        <w:t xml:space="preserve"> </w:t>
      </w:r>
      <w:r>
        <w:t>и</w:t>
      </w:r>
      <w:r>
        <w:rPr>
          <w:spacing w:val="40"/>
        </w:rPr>
        <w:t xml:space="preserve"> </w:t>
      </w:r>
      <w:r>
        <w:t>порядок</w:t>
      </w:r>
      <w:r>
        <w:rPr>
          <w:spacing w:val="40"/>
        </w:rPr>
        <w:t xml:space="preserve"> </w:t>
      </w:r>
      <w:r>
        <w:t>действий</w:t>
      </w:r>
      <w:r>
        <w:rPr>
          <w:spacing w:val="40"/>
        </w:rPr>
        <w:t xml:space="preserve"> </w:t>
      </w:r>
      <w:r>
        <w:t>пассажиров</w:t>
      </w:r>
      <w:r>
        <w:rPr>
          <w:spacing w:val="40"/>
        </w:rPr>
        <w:t xml:space="preserve"> </w:t>
      </w:r>
      <w:r>
        <w:t>при</w:t>
      </w:r>
      <w:r>
        <w:rPr>
          <w:spacing w:val="40"/>
        </w:rPr>
        <w:t xml:space="preserve"> </w:t>
      </w:r>
      <w:r>
        <w:t>различных</w:t>
      </w:r>
      <w:r>
        <w:rPr>
          <w:spacing w:val="40"/>
        </w:rPr>
        <w:t xml:space="preserve"> </w:t>
      </w:r>
      <w:r>
        <w:t>происшествиях на отдельных видах транспорта, в том числе вызванных террористическим актом;</w:t>
      </w:r>
    </w:p>
    <w:p w:rsidR="0085027F" w:rsidRDefault="00DD245B">
      <w:pPr>
        <w:pStyle w:val="a3"/>
        <w:spacing w:before="4"/>
        <w:ind w:left="1101" w:firstLine="0"/>
        <w:jc w:val="left"/>
      </w:pPr>
      <w:r>
        <w:t>первая</w:t>
      </w:r>
      <w:r>
        <w:rPr>
          <w:spacing w:val="-4"/>
        </w:rPr>
        <w:t xml:space="preserve"> </w:t>
      </w:r>
      <w:r>
        <w:t>помощь</w:t>
      </w:r>
      <w:r>
        <w:rPr>
          <w:spacing w:val="-4"/>
        </w:rPr>
        <w:t xml:space="preserve"> </w:t>
      </w:r>
      <w:r>
        <w:t>и</w:t>
      </w:r>
      <w:r>
        <w:rPr>
          <w:spacing w:val="-7"/>
        </w:rPr>
        <w:t xml:space="preserve"> </w:t>
      </w:r>
      <w:r>
        <w:t>последовательность</w:t>
      </w:r>
      <w:r>
        <w:rPr>
          <w:spacing w:val="-4"/>
        </w:rPr>
        <w:t xml:space="preserve"> </w:t>
      </w:r>
      <w:r>
        <w:t>её</w:t>
      </w:r>
      <w:r>
        <w:rPr>
          <w:spacing w:val="-6"/>
        </w:rPr>
        <w:t xml:space="preserve"> </w:t>
      </w:r>
      <w:r>
        <w:rPr>
          <w:spacing w:val="-2"/>
        </w:rPr>
        <w:t>оказания;</w:t>
      </w:r>
    </w:p>
    <w:p w:rsidR="0085027F" w:rsidRDefault="00DD245B">
      <w:pPr>
        <w:pStyle w:val="a3"/>
        <w:tabs>
          <w:tab w:val="left" w:pos="10472"/>
        </w:tabs>
        <w:spacing w:before="149" w:line="348" w:lineRule="auto"/>
        <w:ind w:right="159"/>
        <w:jc w:val="left"/>
      </w:pPr>
      <w:r>
        <w:t>правила</w:t>
      </w:r>
      <w:r>
        <w:rPr>
          <w:spacing w:val="80"/>
        </w:rPr>
        <w:t xml:space="preserve"> </w:t>
      </w:r>
      <w:r>
        <w:t>и</w:t>
      </w:r>
      <w:r>
        <w:rPr>
          <w:spacing w:val="80"/>
        </w:rPr>
        <w:t xml:space="preserve"> </w:t>
      </w:r>
      <w:r>
        <w:t>приёмы</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tab/>
      </w:r>
      <w:r>
        <w:rPr>
          <w:spacing w:val="-10"/>
        </w:rPr>
        <w:t xml:space="preserve">в </w:t>
      </w:r>
      <w:r>
        <w:t>результате чрезвычайных ситуаций на транспорте.</w:t>
      </w:r>
    </w:p>
    <w:p w:rsidR="0085027F" w:rsidRDefault="00DD245B" w:rsidP="00DD245B">
      <w:pPr>
        <w:pStyle w:val="a4"/>
        <w:numPr>
          <w:ilvl w:val="2"/>
          <w:numId w:val="86"/>
        </w:numPr>
        <w:tabs>
          <w:tab w:val="left" w:pos="2076"/>
        </w:tabs>
        <w:spacing w:before="5"/>
        <w:ind w:left="2076" w:hanging="975"/>
        <w:rPr>
          <w:sz w:val="28"/>
        </w:rPr>
      </w:pPr>
      <w:r>
        <w:rPr>
          <w:sz w:val="28"/>
        </w:rPr>
        <w:t>Модуль</w:t>
      </w:r>
      <w:r>
        <w:rPr>
          <w:spacing w:val="-6"/>
          <w:sz w:val="28"/>
        </w:rPr>
        <w:t xml:space="preserve"> </w:t>
      </w:r>
      <w:r>
        <w:rPr>
          <w:sz w:val="28"/>
        </w:rPr>
        <w:t>№</w:t>
      </w:r>
      <w:r>
        <w:rPr>
          <w:spacing w:val="-5"/>
          <w:sz w:val="28"/>
        </w:rPr>
        <w:t xml:space="preserve"> </w:t>
      </w:r>
      <w:r>
        <w:rPr>
          <w:sz w:val="28"/>
        </w:rPr>
        <w:t>4</w:t>
      </w:r>
      <w:r>
        <w:rPr>
          <w:spacing w:val="-4"/>
          <w:sz w:val="28"/>
        </w:rPr>
        <w:t xml:space="preserve"> </w:t>
      </w:r>
      <w:r>
        <w:rPr>
          <w:sz w:val="28"/>
        </w:rPr>
        <w:t>«Безопасность</w:t>
      </w:r>
      <w:r>
        <w:rPr>
          <w:spacing w:val="-6"/>
          <w:sz w:val="28"/>
        </w:rPr>
        <w:t xml:space="preserve"> </w:t>
      </w:r>
      <w:r>
        <w:rPr>
          <w:sz w:val="28"/>
        </w:rPr>
        <w:t>в</w:t>
      </w:r>
      <w:r>
        <w:rPr>
          <w:spacing w:val="-6"/>
          <w:sz w:val="28"/>
        </w:rPr>
        <w:t xml:space="preserve"> </w:t>
      </w:r>
      <w:r>
        <w:rPr>
          <w:sz w:val="28"/>
        </w:rPr>
        <w:t>общественных</w:t>
      </w:r>
      <w:r>
        <w:rPr>
          <w:spacing w:val="-3"/>
          <w:sz w:val="28"/>
        </w:rPr>
        <w:t xml:space="preserve"> </w:t>
      </w:r>
      <w:r>
        <w:rPr>
          <w:spacing w:val="-2"/>
          <w:sz w:val="28"/>
        </w:rPr>
        <w:t>местах»:</w:t>
      </w:r>
    </w:p>
    <w:p w:rsidR="0085027F" w:rsidRDefault="00DD245B">
      <w:pPr>
        <w:pStyle w:val="a3"/>
        <w:tabs>
          <w:tab w:val="left" w:pos="3103"/>
          <w:tab w:val="left" w:pos="4042"/>
          <w:tab w:val="left" w:pos="4457"/>
          <w:tab w:val="left" w:pos="5010"/>
          <w:tab w:val="left" w:pos="7226"/>
          <w:tab w:val="left" w:pos="9328"/>
        </w:tabs>
        <w:spacing w:before="146" w:line="350" w:lineRule="auto"/>
        <w:ind w:right="173"/>
        <w:jc w:val="left"/>
      </w:pPr>
      <w:r>
        <w:rPr>
          <w:spacing w:val="-2"/>
        </w:rPr>
        <w:t>общественные</w:t>
      </w:r>
      <w:r>
        <w:tab/>
      </w:r>
      <w:r>
        <w:rPr>
          <w:spacing w:val="-4"/>
        </w:rPr>
        <w:t>места</w:t>
      </w:r>
      <w:r>
        <w:tab/>
      </w:r>
      <w:r>
        <w:rPr>
          <w:spacing w:val="-10"/>
        </w:rPr>
        <w:t>и</w:t>
      </w:r>
      <w:r>
        <w:tab/>
      </w:r>
      <w:r>
        <w:rPr>
          <w:spacing w:val="-6"/>
        </w:rPr>
        <w:t>их</w:t>
      </w:r>
      <w:r>
        <w:tab/>
      </w:r>
      <w:r>
        <w:rPr>
          <w:spacing w:val="-2"/>
        </w:rPr>
        <w:t>характеристики,</w:t>
      </w:r>
      <w:r>
        <w:tab/>
      </w:r>
      <w:r>
        <w:rPr>
          <w:spacing w:val="-2"/>
        </w:rPr>
        <w:t>потенциальные</w:t>
      </w:r>
      <w:r>
        <w:tab/>
      </w:r>
      <w:r>
        <w:rPr>
          <w:spacing w:val="-2"/>
        </w:rPr>
        <w:t xml:space="preserve">источники </w:t>
      </w:r>
      <w:r>
        <w:t>опасности в общественных местах;</w:t>
      </w:r>
    </w:p>
    <w:p w:rsidR="0085027F" w:rsidRDefault="00DD245B">
      <w:pPr>
        <w:pStyle w:val="a3"/>
        <w:spacing w:line="348" w:lineRule="auto"/>
        <w:ind w:left="1101" w:right="235" w:firstLine="0"/>
        <w:jc w:val="left"/>
      </w:pPr>
      <w:r>
        <w:t>правила вызова экстренных служб и порядок взаимодействия с ними; массовые</w:t>
      </w:r>
      <w:r>
        <w:rPr>
          <w:spacing w:val="70"/>
          <w:w w:val="150"/>
        </w:rPr>
        <w:t xml:space="preserve"> </w:t>
      </w:r>
      <w:r>
        <w:t>мероприятия</w:t>
      </w:r>
      <w:r>
        <w:rPr>
          <w:spacing w:val="80"/>
        </w:rPr>
        <w:t xml:space="preserve"> </w:t>
      </w:r>
      <w:r>
        <w:t>и</w:t>
      </w:r>
      <w:r>
        <w:rPr>
          <w:spacing w:val="80"/>
        </w:rPr>
        <w:t xml:space="preserve"> </w:t>
      </w:r>
      <w:r>
        <w:t>правила</w:t>
      </w:r>
      <w:r>
        <w:rPr>
          <w:spacing w:val="80"/>
        </w:rPr>
        <w:t xml:space="preserve"> </w:t>
      </w:r>
      <w:r>
        <w:t>подготовки</w:t>
      </w:r>
      <w:r>
        <w:rPr>
          <w:spacing w:val="71"/>
          <w:w w:val="150"/>
        </w:rPr>
        <w:t xml:space="preserve"> </w:t>
      </w:r>
      <w:r>
        <w:t>к</w:t>
      </w:r>
      <w:r>
        <w:rPr>
          <w:spacing w:val="80"/>
        </w:rPr>
        <w:t xml:space="preserve"> </w:t>
      </w:r>
      <w:r>
        <w:t>ним,</w:t>
      </w:r>
      <w:r>
        <w:rPr>
          <w:spacing w:val="80"/>
        </w:rPr>
        <w:t xml:space="preserve"> </w:t>
      </w:r>
      <w:r>
        <w:t>оборудование</w:t>
      </w:r>
      <w:r>
        <w:rPr>
          <w:spacing w:val="70"/>
          <w:w w:val="150"/>
        </w:rPr>
        <w:t xml:space="preserve"> </w:t>
      </w:r>
      <w:r>
        <w:t>мест</w:t>
      </w:r>
    </w:p>
    <w:p w:rsidR="0085027F" w:rsidRDefault="00DD245B">
      <w:pPr>
        <w:pStyle w:val="a3"/>
        <w:spacing w:before="5"/>
        <w:ind w:firstLine="0"/>
        <w:jc w:val="left"/>
      </w:pPr>
      <w:r>
        <w:t>массового</w:t>
      </w:r>
      <w:r>
        <w:rPr>
          <w:spacing w:val="-7"/>
        </w:rPr>
        <w:t xml:space="preserve"> </w:t>
      </w:r>
      <w:r>
        <w:t>пребывания</w:t>
      </w:r>
      <w:r>
        <w:rPr>
          <w:spacing w:val="-7"/>
        </w:rPr>
        <w:t xml:space="preserve"> </w:t>
      </w:r>
      <w:r>
        <w:rPr>
          <w:spacing w:val="-2"/>
        </w:rPr>
        <w:t>людей;</w:t>
      </w:r>
    </w:p>
    <w:p w:rsidR="0085027F" w:rsidRDefault="00DD245B">
      <w:pPr>
        <w:pStyle w:val="a3"/>
        <w:spacing w:before="148" w:line="348" w:lineRule="auto"/>
        <w:ind w:left="1101" w:right="163" w:firstLine="0"/>
        <w:jc w:val="left"/>
      </w:pPr>
      <w:r>
        <w:t>порядок</w:t>
      </w:r>
      <w:r>
        <w:rPr>
          <w:spacing w:val="-4"/>
        </w:rPr>
        <w:t xml:space="preserve"> </w:t>
      </w:r>
      <w:r>
        <w:t>действий</w:t>
      </w:r>
      <w:r>
        <w:rPr>
          <w:spacing w:val="-7"/>
        </w:rPr>
        <w:t xml:space="preserve"> </w:t>
      </w:r>
      <w:r>
        <w:t>при</w:t>
      </w:r>
      <w:r>
        <w:rPr>
          <w:spacing w:val="-7"/>
        </w:rPr>
        <w:t xml:space="preserve"> </w:t>
      </w:r>
      <w:r>
        <w:t>беспорядках</w:t>
      </w:r>
      <w:r>
        <w:rPr>
          <w:spacing w:val="-3"/>
        </w:rPr>
        <w:t xml:space="preserve"> </w:t>
      </w:r>
      <w:r>
        <w:t>в</w:t>
      </w:r>
      <w:r>
        <w:rPr>
          <w:spacing w:val="-5"/>
        </w:rPr>
        <w:t xml:space="preserve"> </w:t>
      </w:r>
      <w:r>
        <w:t>местах</w:t>
      </w:r>
      <w:r>
        <w:rPr>
          <w:spacing w:val="-3"/>
        </w:rPr>
        <w:t xml:space="preserve"> </w:t>
      </w:r>
      <w:r>
        <w:t>массового</w:t>
      </w:r>
      <w:r>
        <w:rPr>
          <w:spacing w:val="-3"/>
        </w:rPr>
        <w:t xml:space="preserve"> </w:t>
      </w:r>
      <w:r>
        <w:t>пребывания</w:t>
      </w:r>
      <w:r>
        <w:rPr>
          <w:spacing w:val="-4"/>
        </w:rPr>
        <w:t xml:space="preserve"> </w:t>
      </w:r>
      <w:r>
        <w:t>людей; порядок действий при попадании в толпу и давку;</w:t>
      </w:r>
    </w:p>
    <w:p w:rsidR="0085027F" w:rsidRDefault="00DD245B">
      <w:pPr>
        <w:pStyle w:val="a3"/>
        <w:spacing w:before="6" w:line="350" w:lineRule="auto"/>
        <w:ind w:left="1101" w:right="1009" w:firstLine="0"/>
        <w:jc w:val="left"/>
      </w:pPr>
      <w:r>
        <w:t>порядок</w:t>
      </w:r>
      <w:r>
        <w:rPr>
          <w:spacing w:val="-6"/>
        </w:rPr>
        <w:t xml:space="preserve"> </w:t>
      </w:r>
      <w:r>
        <w:t>действий</w:t>
      </w:r>
      <w:r>
        <w:rPr>
          <w:spacing w:val="-8"/>
        </w:rPr>
        <w:t xml:space="preserve"> </w:t>
      </w:r>
      <w:r>
        <w:t>при</w:t>
      </w:r>
      <w:r>
        <w:rPr>
          <w:spacing w:val="-8"/>
        </w:rPr>
        <w:t xml:space="preserve"> </w:t>
      </w:r>
      <w:r>
        <w:t>обнаружении</w:t>
      </w:r>
      <w:r>
        <w:rPr>
          <w:spacing w:val="-6"/>
        </w:rPr>
        <w:t xml:space="preserve"> </w:t>
      </w:r>
      <w:r>
        <w:t>угрозы</w:t>
      </w:r>
      <w:r>
        <w:rPr>
          <w:spacing w:val="-6"/>
        </w:rPr>
        <w:t xml:space="preserve"> </w:t>
      </w:r>
      <w:r>
        <w:t>возникновения</w:t>
      </w:r>
      <w:r>
        <w:rPr>
          <w:spacing w:val="-8"/>
        </w:rPr>
        <w:t xml:space="preserve"> </w:t>
      </w:r>
      <w:r>
        <w:t>пожара; порядок действий при эвакуации из общественных мест и зданий;</w:t>
      </w:r>
    </w:p>
    <w:p w:rsidR="0085027F" w:rsidRDefault="00DD245B">
      <w:pPr>
        <w:pStyle w:val="a3"/>
        <w:spacing w:line="350" w:lineRule="auto"/>
        <w:ind w:right="172"/>
      </w:pPr>
      <w:r>
        <w:t>опасности криминогенного и антиобщественного характера в общественных местах, порядок действий при их возникновении;</w:t>
      </w:r>
    </w:p>
    <w:p w:rsidR="0085027F" w:rsidRDefault="00DD245B">
      <w:pPr>
        <w:pStyle w:val="a3"/>
        <w:spacing w:line="350" w:lineRule="auto"/>
        <w:ind w:right="170"/>
      </w:pPr>
      <w:r>
        <w:t>порядок</w:t>
      </w:r>
      <w:r>
        <w:rPr>
          <w:spacing w:val="-3"/>
        </w:rPr>
        <w:t xml:space="preserve"> </w:t>
      </w:r>
      <w:r>
        <w:t>действий</w:t>
      </w:r>
      <w:r>
        <w:rPr>
          <w:spacing w:val="-5"/>
        </w:rPr>
        <w:t xml:space="preserve"> </w:t>
      </w:r>
      <w:r>
        <w:t>при</w:t>
      </w:r>
      <w:r>
        <w:rPr>
          <w:spacing w:val="-5"/>
        </w:rPr>
        <w:t xml:space="preserve"> </w:t>
      </w:r>
      <w:r>
        <w:t>обнаружении</w:t>
      </w:r>
      <w:r>
        <w:rPr>
          <w:spacing w:val="-3"/>
        </w:rPr>
        <w:t xml:space="preserve"> </w:t>
      </w:r>
      <w:r>
        <w:t>бесхозных</w:t>
      </w:r>
      <w:r>
        <w:rPr>
          <w:spacing w:val="-3"/>
        </w:rPr>
        <w:t xml:space="preserve"> </w:t>
      </w:r>
      <w:r>
        <w:t>(потенциально</w:t>
      </w:r>
      <w:r>
        <w:rPr>
          <w:spacing w:val="-4"/>
        </w:rPr>
        <w:t xml:space="preserve"> </w:t>
      </w:r>
      <w:r>
        <w:t>опасных)</w:t>
      </w:r>
      <w:r>
        <w:rPr>
          <w:spacing w:val="-4"/>
        </w:rPr>
        <w:t xml:space="preserve"> </w:t>
      </w:r>
      <w:r>
        <w:t>вещей и предметов, а также в условиях совершения террористического акта, в том числе при захвате и освобождении заложников;</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порядок</w:t>
      </w:r>
      <w:r>
        <w:rPr>
          <w:spacing w:val="-9"/>
        </w:rPr>
        <w:t xml:space="preserve"> </w:t>
      </w:r>
      <w:r>
        <w:t>действий</w:t>
      </w:r>
      <w:r>
        <w:rPr>
          <w:spacing w:val="-10"/>
        </w:rPr>
        <w:t xml:space="preserve"> </w:t>
      </w:r>
      <w:r>
        <w:t>при</w:t>
      </w:r>
      <w:r>
        <w:rPr>
          <w:spacing w:val="-9"/>
        </w:rPr>
        <w:t xml:space="preserve"> </w:t>
      </w:r>
      <w:r>
        <w:t>взаимодействии</w:t>
      </w:r>
      <w:r>
        <w:rPr>
          <w:spacing w:val="-10"/>
        </w:rPr>
        <w:t xml:space="preserve"> </w:t>
      </w:r>
      <w:r>
        <w:t>с</w:t>
      </w:r>
      <w:r>
        <w:rPr>
          <w:spacing w:val="-9"/>
        </w:rPr>
        <w:t xml:space="preserve"> </w:t>
      </w:r>
      <w:r>
        <w:t>правоохранительными</w:t>
      </w:r>
      <w:r>
        <w:rPr>
          <w:spacing w:val="-10"/>
        </w:rPr>
        <w:t xml:space="preserve"> </w:t>
      </w:r>
      <w:r>
        <w:rPr>
          <w:spacing w:val="-2"/>
        </w:rPr>
        <w:t>органами.</w:t>
      </w:r>
    </w:p>
    <w:p w:rsidR="0085027F" w:rsidRDefault="00DD245B" w:rsidP="00DD245B">
      <w:pPr>
        <w:pStyle w:val="a4"/>
        <w:numPr>
          <w:ilvl w:val="2"/>
          <w:numId w:val="86"/>
        </w:numPr>
        <w:tabs>
          <w:tab w:val="left" w:pos="2076"/>
        </w:tabs>
        <w:spacing w:before="149" w:line="350" w:lineRule="auto"/>
        <w:ind w:left="1101" w:right="1507" w:firstLine="0"/>
        <w:rPr>
          <w:sz w:val="28"/>
        </w:rPr>
      </w:pPr>
      <w:r>
        <w:rPr>
          <w:sz w:val="28"/>
        </w:rPr>
        <w:t>Модуль № 5 «Безопасность в природной среде»: чрезвычайные</w:t>
      </w:r>
      <w:r>
        <w:rPr>
          <w:spacing w:val="-7"/>
          <w:sz w:val="28"/>
        </w:rPr>
        <w:t xml:space="preserve"> </w:t>
      </w:r>
      <w:r>
        <w:rPr>
          <w:sz w:val="28"/>
        </w:rPr>
        <w:t>ситуации</w:t>
      </w:r>
      <w:r>
        <w:rPr>
          <w:spacing w:val="-7"/>
          <w:sz w:val="28"/>
        </w:rPr>
        <w:t xml:space="preserve"> </w:t>
      </w:r>
      <w:r>
        <w:rPr>
          <w:sz w:val="28"/>
        </w:rPr>
        <w:t>природного</w:t>
      </w:r>
      <w:r>
        <w:rPr>
          <w:spacing w:val="-9"/>
          <w:sz w:val="28"/>
        </w:rPr>
        <w:t xml:space="preserve"> </w:t>
      </w:r>
      <w:r>
        <w:rPr>
          <w:sz w:val="28"/>
        </w:rPr>
        <w:t>характера</w:t>
      </w:r>
      <w:r>
        <w:rPr>
          <w:spacing w:val="-7"/>
          <w:sz w:val="28"/>
        </w:rPr>
        <w:t xml:space="preserve"> </w:t>
      </w:r>
      <w:r>
        <w:rPr>
          <w:sz w:val="28"/>
        </w:rPr>
        <w:t>и</w:t>
      </w:r>
      <w:r>
        <w:rPr>
          <w:spacing w:val="-7"/>
          <w:sz w:val="28"/>
        </w:rPr>
        <w:t xml:space="preserve"> </w:t>
      </w:r>
      <w:r>
        <w:rPr>
          <w:sz w:val="28"/>
        </w:rPr>
        <w:t>их</w:t>
      </w:r>
      <w:r>
        <w:rPr>
          <w:spacing w:val="-6"/>
          <w:sz w:val="28"/>
        </w:rPr>
        <w:t xml:space="preserve"> </w:t>
      </w:r>
      <w:r>
        <w:rPr>
          <w:sz w:val="28"/>
        </w:rPr>
        <w:t>классификация;</w:t>
      </w:r>
    </w:p>
    <w:p w:rsidR="0085027F" w:rsidRDefault="00DD245B">
      <w:pPr>
        <w:pStyle w:val="a3"/>
        <w:spacing w:line="350" w:lineRule="auto"/>
        <w:ind w:right="171"/>
      </w:pPr>
      <w: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Pr>
          <w:position w:val="1"/>
        </w:rPr>
        <w:t>клещей и насекомых;</w:t>
      </w:r>
    </w:p>
    <w:p w:rsidR="0085027F" w:rsidRDefault="00DD245B">
      <w:pPr>
        <w:pStyle w:val="a3"/>
        <w:spacing w:line="348" w:lineRule="auto"/>
        <w:ind w:right="173"/>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5027F" w:rsidRDefault="00DD245B">
      <w:pPr>
        <w:pStyle w:val="a3"/>
        <w:spacing w:before="3" w:line="350" w:lineRule="auto"/>
        <w:ind w:right="162"/>
      </w:pPr>
      <w:r>
        <w:t>автономные условия, их особенности и опасности, правила подготовки к длительному автономному существованию;</w:t>
      </w:r>
    </w:p>
    <w:p w:rsidR="0085027F" w:rsidRDefault="00DD245B">
      <w:pPr>
        <w:pStyle w:val="a3"/>
        <w:spacing w:line="350" w:lineRule="auto"/>
        <w:ind w:left="1101" w:right="620" w:firstLine="0"/>
      </w:pPr>
      <w:r>
        <w:t>порядок действий при автономном существовании в природной среде; правила</w:t>
      </w:r>
      <w:r>
        <w:rPr>
          <w:spacing w:val="-8"/>
        </w:rPr>
        <w:t xml:space="preserve"> </w:t>
      </w:r>
      <w:r>
        <w:t>ориентирования</w:t>
      </w:r>
      <w:r>
        <w:rPr>
          <w:spacing w:val="-8"/>
        </w:rPr>
        <w:t xml:space="preserve"> </w:t>
      </w:r>
      <w:r>
        <w:t>на</w:t>
      </w:r>
      <w:r>
        <w:rPr>
          <w:spacing w:val="-8"/>
        </w:rPr>
        <w:t xml:space="preserve"> </w:t>
      </w:r>
      <w:r>
        <w:t>местности,</w:t>
      </w:r>
      <w:r>
        <w:rPr>
          <w:spacing w:val="-8"/>
        </w:rPr>
        <w:t xml:space="preserve"> </w:t>
      </w:r>
      <w:r>
        <w:t>способы</w:t>
      </w:r>
      <w:r>
        <w:rPr>
          <w:spacing w:val="-8"/>
        </w:rPr>
        <w:t xml:space="preserve"> </w:t>
      </w:r>
      <w:r>
        <w:t>подачи</w:t>
      </w:r>
      <w:r>
        <w:rPr>
          <w:spacing w:val="-7"/>
        </w:rPr>
        <w:t xml:space="preserve"> </w:t>
      </w:r>
      <w:r>
        <w:t>сигналов</w:t>
      </w:r>
      <w:r>
        <w:rPr>
          <w:spacing w:val="-10"/>
        </w:rPr>
        <w:t xml:space="preserve"> </w:t>
      </w:r>
      <w:r>
        <w:rPr>
          <w:spacing w:val="-2"/>
        </w:rPr>
        <w:t>бедствия;</w:t>
      </w:r>
    </w:p>
    <w:p w:rsidR="0085027F" w:rsidRDefault="00DD245B">
      <w:pPr>
        <w:pStyle w:val="a3"/>
        <w:spacing w:line="350" w:lineRule="auto"/>
        <w:ind w:right="163"/>
      </w:pPr>
      <w:r>
        <w:t>природные пожары, их виды и опасности, факторы и причины их возникновения, порядок действий при нахождении в зоне природного пожара;</w:t>
      </w:r>
    </w:p>
    <w:p w:rsidR="0085027F" w:rsidRDefault="00DD245B">
      <w:pPr>
        <w:pStyle w:val="a3"/>
        <w:spacing w:line="348" w:lineRule="auto"/>
        <w:ind w:left="1101" w:right="164" w:firstLine="0"/>
      </w:pPr>
      <w:r>
        <w:t>горы и классификация горных пород, правила безопасного поведения в горах; снежные</w:t>
      </w:r>
      <w:r>
        <w:rPr>
          <w:spacing w:val="58"/>
          <w:w w:val="150"/>
        </w:rPr>
        <w:t xml:space="preserve"> </w:t>
      </w:r>
      <w:r>
        <w:t>лавины,</w:t>
      </w:r>
      <w:r>
        <w:rPr>
          <w:spacing w:val="56"/>
          <w:w w:val="150"/>
        </w:rPr>
        <w:t xml:space="preserve"> </w:t>
      </w:r>
      <w:r>
        <w:t>их</w:t>
      </w:r>
      <w:r>
        <w:rPr>
          <w:spacing w:val="57"/>
          <w:w w:val="150"/>
        </w:rPr>
        <w:t xml:space="preserve"> </w:t>
      </w:r>
      <w:r>
        <w:t>характеристики</w:t>
      </w:r>
      <w:r>
        <w:rPr>
          <w:spacing w:val="57"/>
          <w:w w:val="150"/>
        </w:rPr>
        <w:t xml:space="preserve"> </w:t>
      </w:r>
      <w:r>
        <w:t>и</w:t>
      </w:r>
      <w:r>
        <w:rPr>
          <w:spacing w:val="57"/>
          <w:w w:val="150"/>
        </w:rPr>
        <w:t xml:space="preserve"> </w:t>
      </w:r>
      <w:r>
        <w:t>опасности,</w:t>
      </w:r>
      <w:r>
        <w:rPr>
          <w:spacing w:val="58"/>
          <w:w w:val="150"/>
        </w:rPr>
        <w:t xml:space="preserve"> </w:t>
      </w:r>
      <w:r>
        <w:t>порядок</w:t>
      </w:r>
      <w:r>
        <w:rPr>
          <w:spacing w:val="56"/>
          <w:w w:val="150"/>
        </w:rPr>
        <w:t xml:space="preserve"> </w:t>
      </w:r>
      <w:r>
        <w:t>действий</w:t>
      </w:r>
      <w:r>
        <w:rPr>
          <w:spacing w:val="68"/>
          <w:w w:val="150"/>
        </w:rPr>
        <w:t xml:space="preserve"> </w:t>
      </w:r>
      <w:r>
        <w:rPr>
          <w:spacing w:val="-5"/>
        </w:rPr>
        <w:t>при</w:t>
      </w:r>
    </w:p>
    <w:p w:rsidR="0085027F" w:rsidRDefault="00DD245B">
      <w:pPr>
        <w:pStyle w:val="a3"/>
        <w:spacing w:before="3"/>
        <w:ind w:firstLine="0"/>
      </w:pPr>
      <w:r>
        <w:t>попадании</w:t>
      </w:r>
      <w:r>
        <w:rPr>
          <w:spacing w:val="-6"/>
        </w:rPr>
        <w:t xml:space="preserve"> </w:t>
      </w:r>
      <w:r>
        <w:t>в</w:t>
      </w:r>
      <w:r>
        <w:rPr>
          <w:spacing w:val="-5"/>
        </w:rPr>
        <w:t xml:space="preserve"> </w:t>
      </w:r>
      <w:r>
        <w:rPr>
          <w:spacing w:val="-2"/>
        </w:rPr>
        <w:t>лавину;</w:t>
      </w:r>
    </w:p>
    <w:p w:rsidR="0085027F" w:rsidRDefault="00DD245B">
      <w:pPr>
        <w:pStyle w:val="a3"/>
        <w:spacing w:before="149" w:line="348" w:lineRule="auto"/>
        <w:ind w:right="171"/>
      </w:pPr>
      <w:r>
        <w:t>камнепады, их характеристики и опасности, порядок действий, необходимых для снижения риска попадания под камнепад;</w:t>
      </w:r>
    </w:p>
    <w:p w:rsidR="0085027F" w:rsidRDefault="00DD245B">
      <w:pPr>
        <w:pStyle w:val="a3"/>
        <w:spacing w:before="4"/>
        <w:ind w:left="1101" w:firstLine="0"/>
      </w:pPr>
      <w:r>
        <w:t>сели,</w:t>
      </w:r>
      <w:r>
        <w:rPr>
          <w:spacing w:val="1"/>
        </w:rPr>
        <w:t xml:space="preserve"> </w:t>
      </w:r>
      <w:r>
        <w:t>их</w:t>
      </w:r>
      <w:r>
        <w:rPr>
          <w:spacing w:val="6"/>
        </w:rPr>
        <w:t xml:space="preserve"> </w:t>
      </w:r>
      <w:r>
        <w:t>характеристики</w:t>
      </w:r>
      <w:r>
        <w:rPr>
          <w:spacing w:val="5"/>
        </w:rPr>
        <w:t xml:space="preserve"> </w:t>
      </w:r>
      <w:r>
        <w:t>и</w:t>
      </w:r>
      <w:r>
        <w:rPr>
          <w:spacing w:val="4"/>
        </w:rPr>
        <w:t xml:space="preserve"> </w:t>
      </w:r>
      <w:r>
        <w:t>опасности,</w:t>
      </w:r>
      <w:r>
        <w:rPr>
          <w:spacing w:val="5"/>
        </w:rPr>
        <w:t xml:space="preserve"> </w:t>
      </w:r>
      <w:r>
        <w:t>порядок</w:t>
      </w:r>
      <w:r>
        <w:rPr>
          <w:spacing w:val="5"/>
        </w:rPr>
        <w:t xml:space="preserve"> </w:t>
      </w:r>
      <w:r>
        <w:t>действий</w:t>
      </w:r>
      <w:r>
        <w:rPr>
          <w:spacing w:val="4"/>
        </w:rPr>
        <w:t xml:space="preserve"> </w:t>
      </w:r>
      <w:r>
        <w:t>при</w:t>
      </w:r>
      <w:r>
        <w:rPr>
          <w:spacing w:val="5"/>
        </w:rPr>
        <w:t xml:space="preserve"> </w:t>
      </w:r>
      <w:r>
        <w:t>попадании</w:t>
      </w:r>
      <w:r>
        <w:rPr>
          <w:spacing w:val="5"/>
        </w:rPr>
        <w:t xml:space="preserve"> </w:t>
      </w:r>
      <w:r>
        <w:t>в</w:t>
      </w:r>
      <w:r>
        <w:rPr>
          <w:spacing w:val="6"/>
        </w:rPr>
        <w:t xml:space="preserve"> </w:t>
      </w:r>
      <w:r>
        <w:rPr>
          <w:spacing w:val="-4"/>
        </w:rPr>
        <w:t>зону</w:t>
      </w:r>
    </w:p>
    <w:p w:rsidR="0085027F" w:rsidRDefault="00DD245B">
      <w:pPr>
        <w:pStyle w:val="a3"/>
        <w:spacing w:before="149"/>
        <w:ind w:firstLine="0"/>
        <w:jc w:val="left"/>
      </w:pPr>
      <w:r>
        <w:rPr>
          <w:spacing w:val="-2"/>
        </w:rPr>
        <w:t>селя;</w:t>
      </w:r>
    </w:p>
    <w:p w:rsidR="0085027F" w:rsidRDefault="00DD245B">
      <w:pPr>
        <w:pStyle w:val="a3"/>
        <w:spacing w:before="146"/>
        <w:ind w:left="1101" w:firstLine="0"/>
        <w:jc w:val="left"/>
      </w:pPr>
      <w:r>
        <w:t>оползни,</w:t>
      </w:r>
      <w:r>
        <w:rPr>
          <w:spacing w:val="78"/>
          <w:w w:val="150"/>
        </w:rPr>
        <w:t xml:space="preserve"> </w:t>
      </w:r>
      <w:r>
        <w:t>их</w:t>
      </w:r>
      <w:r>
        <w:rPr>
          <w:spacing w:val="78"/>
          <w:w w:val="150"/>
        </w:rPr>
        <w:t xml:space="preserve"> </w:t>
      </w:r>
      <w:r>
        <w:t>характеристики</w:t>
      </w:r>
      <w:r>
        <w:rPr>
          <w:spacing w:val="79"/>
          <w:w w:val="150"/>
        </w:rPr>
        <w:t xml:space="preserve"> </w:t>
      </w:r>
      <w:r>
        <w:t>и</w:t>
      </w:r>
      <w:r>
        <w:rPr>
          <w:spacing w:val="78"/>
          <w:w w:val="150"/>
        </w:rPr>
        <w:t xml:space="preserve"> </w:t>
      </w:r>
      <w:r>
        <w:t>опасности,</w:t>
      </w:r>
      <w:r>
        <w:rPr>
          <w:spacing w:val="78"/>
          <w:w w:val="150"/>
        </w:rPr>
        <w:t xml:space="preserve"> </w:t>
      </w:r>
      <w:r>
        <w:t>порядок</w:t>
      </w:r>
      <w:r>
        <w:rPr>
          <w:spacing w:val="78"/>
          <w:w w:val="150"/>
        </w:rPr>
        <w:t xml:space="preserve"> </w:t>
      </w:r>
      <w:r>
        <w:t>действий</w:t>
      </w:r>
      <w:r>
        <w:rPr>
          <w:spacing w:val="78"/>
          <w:w w:val="150"/>
        </w:rPr>
        <w:t xml:space="preserve"> </w:t>
      </w:r>
      <w:r>
        <w:t>при</w:t>
      </w:r>
      <w:r>
        <w:rPr>
          <w:spacing w:val="78"/>
          <w:w w:val="150"/>
        </w:rPr>
        <w:t xml:space="preserve"> </w:t>
      </w:r>
      <w:r>
        <w:rPr>
          <w:spacing w:val="-2"/>
        </w:rPr>
        <w:t>начале</w:t>
      </w:r>
    </w:p>
    <w:p w:rsidR="0085027F" w:rsidRDefault="00DD245B">
      <w:pPr>
        <w:pStyle w:val="a3"/>
        <w:spacing w:before="148"/>
        <w:ind w:firstLine="0"/>
        <w:jc w:val="left"/>
      </w:pPr>
      <w:r>
        <w:rPr>
          <w:spacing w:val="-2"/>
        </w:rPr>
        <w:t>оползня;</w:t>
      </w:r>
    </w:p>
    <w:p w:rsidR="0085027F" w:rsidRDefault="00DD245B">
      <w:pPr>
        <w:pStyle w:val="a3"/>
        <w:spacing w:before="146" w:line="350" w:lineRule="auto"/>
        <w:ind w:right="161"/>
      </w:pPr>
      <w:r>
        <w:t>общие правила безопасного поведения на водоёмах, правила купания в подготовленных и неподготовленных местах;</w:t>
      </w:r>
    </w:p>
    <w:p w:rsidR="0085027F" w:rsidRDefault="00DD245B">
      <w:pPr>
        <w:pStyle w:val="a3"/>
        <w:spacing w:before="2" w:line="350" w:lineRule="auto"/>
        <w:ind w:right="167"/>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Pr>
          <w:position w:val="1"/>
        </w:rPr>
        <w:t>ствий при обнаружении человека в полынье;</w:t>
      </w:r>
    </w:p>
    <w:p w:rsidR="0085027F" w:rsidRDefault="00DD245B">
      <w:pPr>
        <w:pStyle w:val="a3"/>
        <w:spacing w:line="350" w:lineRule="auto"/>
        <w:ind w:right="163"/>
      </w:pPr>
      <w:r>
        <w:t xml:space="preserve">наводнения, их характеристики и опасности, порядок действий при </w:t>
      </w:r>
      <w:r>
        <w:rPr>
          <w:spacing w:val="-2"/>
        </w:rPr>
        <w:t>наводнении;</w:t>
      </w:r>
    </w:p>
    <w:p w:rsidR="0085027F" w:rsidRDefault="00DD245B">
      <w:pPr>
        <w:pStyle w:val="a3"/>
        <w:spacing w:line="320" w:lineRule="exact"/>
        <w:ind w:left="1101" w:firstLine="0"/>
      </w:pPr>
      <w:r>
        <w:t>цунами,</w:t>
      </w:r>
      <w:r>
        <w:rPr>
          <w:spacing w:val="8"/>
        </w:rPr>
        <w:t xml:space="preserve"> </w:t>
      </w:r>
      <w:r>
        <w:t>их</w:t>
      </w:r>
      <w:r>
        <w:rPr>
          <w:spacing w:val="13"/>
        </w:rPr>
        <w:t xml:space="preserve"> </w:t>
      </w:r>
      <w:r>
        <w:t>характеристики</w:t>
      </w:r>
      <w:r>
        <w:rPr>
          <w:spacing w:val="12"/>
        </w:rPr>
        <w:t xml:space="preserve"> </w:t>
      </w:r>
      <w:r>
        <w:t>и</w:t>
      </w:r>
      <w:r>
        <w:rPr>
          <w:spacing w:val="12"/>
        </w:rPr>
        <w:t xml:space="preserve"> </w:t>
      </w:r>
      <w:r>
        <w:t>опасности,</w:t>
      </w:r>
      <w:r>
        <w:rPr>
          <w:spacing w:val="14"/>
        </w:rPr>
        <w:t xml:space="preserve"> </w:t>
      </w:r>
      <w:r>
        <w:t>порядок</w:t>
      </w:r>
      <w:r>
        <w:rPr>
          <w:spacing w:val="12"/>
        </w:rPr>
        <w:t xml:space="preserve"> </w:t>
      </w:r>
      <w:r>
        <w:t>действий</w:t>
      </w:r>
      <w:r>
        <w:rPr>
          <w:spacing w:val="12"/>
        </w:rPr>
        <w:t xml:space="preserve"> </w:t>
      </w:r>
      <w:r>
        <w:t>при</w:t>
      </w:r>
      <w:r>
        <w:rPr>
          <w:spacing w:val="12"/>
        </w:rPr>
        <w:t xml:space="preserve"> </w:t>
      </w:r>
      <w:r>
        <w:t>нахождении</w:t>
      </w:r>
      <w:r>
        <w:rPr>
          <w:spacing w:val="25"/>
        </w:rPr>
        <w:t xml:space="preserve"> </w:t>
      </w:r>
      <w:r>
        <w:rPr>
          <w:spacing w:val="-10"/>
        </w:rPr>
        <w:t>в</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зоне</w:t>
      </w:r>
      <w:r>
        <w:rPr>
          <w:spacing w:val="-4"/>
        </w:rPr>
        <w:t xml:space="preserve"> </w:t>
      </w:r>
      <w:r>
        <w:rPr>
          <w:spacing w:val="-2"/>
        </w:rPr>
        <w:t>цунами;</w:t>
      </w:r>
    </w:p>
    <w:p w:rsidR="0085027F" w:rsidRDefault="00DD245B">
      <w:pPr>
        <w:pStyle w:val="a3"/>
        <w:spacing w:before="149" w:line="350" w:lineRule="auto"/>
        <w:ind w:right="161"/>
      </w:pPr>
      <w:r>
        <w:t>ураганы, бури, смерчи, их характеристики и опасности, порядок действий при ураганах, бурях и смерчах;</w:t>
      </w:r>
    </w:p>
    <w:p w:rsidR="0085027F" w:rsidRDefault="00DD245B">
      <w:pPr>
        <w:pStyle w:val="a3"/>
        <w:spacing w:line="350" w:lineRule="auto"/>
        <w:ind w:right="164"/>
      </w:pPr>
      <w:r>
        <w:t xml:space="preserve">грозы, их характеристики и опасности, порядок действий при попадании в </w:t>
      </w:r>
      <w:r>
        <w:rPr>
          <w:spacing w:val="-2"/>
        </w:rPr>
        <w:t>грозу;</w:t>
      </w:r>
    </w:p>
    <w:p w:rsidR="0085027F" w:rsidRDefault="00DD245B">
      <w:pPr>
        <w:pStyle w:val="a3"/>
        <w:spacing w:line="350" w:lineRule="auto"/>
        <w:ind w:right="161"/>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5027F" w:rsidRDefault="00DD245B">
      <w:pPr>
        <w:pStyle w:val="a3"/>
        <w:spacing w:line="350" w:lineRule="auto"/>
        <w:ind w:right="171"/>
      </w:pPr>
      <w:r>
        <w:t>смысл понятий «экология» и «экологическая культура», значение экологии</w:t>
      </w:r>
      <w:r>
        <w:rPr>
          <w:spacing w:val="40"/>
        </w:rPr>
        <w:t xml:space="preserve"> </w:t>
      </w:r>
      <w:r>
        <w:t>для устойчивого развития общества;</w:t>
      </w:r>
    </w:p>
    <w:p w:rsidR="0085027F" w:rsidRDefault="00DD245B">
      <w:pPr>
        <w:pStyle w:val="a3"/>
        <w:spacing w:line="350" w:lineRule="auto"/>
        <w:ind w:right="170"/>
      </w:pPr>
      <w:r>
        <w:t xml:space="preserve">правила безопасного поведения при неблагоприятной экологической </w:t>
      </w:r>
      <w:r>
        <w:rPr>
          <w:spacing w:val="-2"/>
        </w:rPr>
        <w:t>обстановке.</w:t>
      </w:r>
    </w:p>
    <w:p w:rsidR="0085027F" w:rsidRDefault="00DD245B" w:rsidP="00DD245B">
      <w:pPr>
        <w:pStyle w:val="a4"/>
        <w:numPr>
          <w:ilvl w:val="2"/>
          <w:numId w:val="86"/>
        </w:numPr>
        <w:tabs>
          <w:tab w:val="left" w:pos="2075"/>
        </w:tabs>
        <w:spacing w:line="350" w:lineRule="auto"/>
        <w:ind w:right="174" w:firstLine="708"/>
        <w:jc w:val="both"/>
        <w:rPr>
          <w:sz w:val="28"/>
        </w:rPr>
      </w:pPr>
      <w:r>
        <w:rPr>
          <w:sz w:val="28"/>
        </w:rPr>
        <w:t xml:space="preserve">Модуль № 6 «Здоровье и как его сохранить. Основы медицинских </w:t>
      </w:r>
      <w:r>
        <w:rPr>
          <w:spacing w:val="-2"/>
          <w:sz w:val="28"/>
        </w:rPr>
        <w:t>знаний»:</w:t>
      </w:r>
    </w:p>
    <w:p w:rsidR="0085027F" w:rsidRDefault="00DD245B">
      <w:pPr>
        <w:pStyle w:val="a3"/>
        <w:spacing w:line="348" w:lineRule="auto"/>
        <w:ind w:right="160"/>
      </w:pPr>
      <w:r>
        <w:t>смысл понятий «здоровье» и «здоровый образ жизни», их содержание и значение для человека;</w:t>
      </w:r>
    </w:p>
    <w:p w:rsidR="0085027F" w:rsidRDefault="00DD245B">
      <w:pPr>
        <w:pStyle w:val="a3"/>
        <w:spacing w:line="350" w:lineRule="auto"/>
        <w:ind w:right="168"/>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5027F" w:rsidRDefault="00DD245B">
      <w:pPr>
        <w:pStyle w:val="a3"/>
        <w:spacing w:line="350" w:lineRule="auto"/>
        <w:ind w:left="1101" w:right="523" w:firstLine="0"/>
      </w:pPr>
      <w:r>
        <w:t>элементы</w:t>
      </w:r>
      <w:r>
        <w:rPr>
          <w:spacing w:val="-5"/>
        </w:rPr>
        <w:t xml:space="preserve"> </w:t>
      </w:r>
      <w:r>
        <w:t>здорового</w:t>
      </w:r>
      <w:r>
        <w:rPr>
          <w:spacing w:val="-6"/>
        </w:rPr>
        <w:t xml:space="preserve"> </w:t>
      </w:r>
      <w:r>
        <w:t>образа</w:t>
      </w:r>
      <w:r>
        <w:rPr>
          <w:spacing w:val="-5"/>
        </w:rPr>
        <w:t xml:space="preserve"> </w:t>
      </w:r>
      <w:r>
        <w:t>жизни,</w:t>
      </w:r>
      <w:r>
        <w:rPr>
          <w:spacing w:val="-6"/>
        </w:rPr>
        <w:t xml:space="preserve"> </w:t>
      </w:r>
      <w:r>
        <w:t>ответственность</w:t>
      </w:r>
      <w:r>
        <w:rPr>
          <w:spacing w:val="-6"/>
        </w:rPr>
        <w:t xml:space="preserve"> </w:t>
      </w:r>
      <w:r>
        <w:t>за</w:t>
      </w:r>
      <w:r>
        <w:rPr>
          <w:spacing w:val="-5"/>
        </w:rPr>
        <w:t xml:space="preserve"> </w:t>
      </w:r>
      <w:r>
        <w:t>сохранение</w:t>
      </w:r>
      <w:r>
        <w:rPr>
          <w:spacing w:val="-5"/>
        </w:rPr>
        <w:t xml:space="preserve"> </w:t>
      </w:r>
      <w:r>
        <w:t>здоровья; понятие «инфекционные заболевания», причины их возникновения;</w:t>
      </w:r>
    </w:p>
    <w:p w:rsidR="0085027F" w:rsidRDefault="00DD245B">
      <w:pPr>
        <w:pStyle w:val="a3"/>
        <w:spacing w:line="348" w:lineRule="auto"/>
        <w:ind w:right="165"/>
      </w:pPr>
      <w:r>
        <w:t>механизм распространения инфекционных заболеваний, меры их профилактики и защиты от них;</w:t>
      </w:r>
    </w:p>
    <w:p w:rsidR="0085027F" w:rsidRDefault="00DD245B">
      <w:pPr>
        <w:pStyle w:val="a3"/>
        <w:spacing w:before="3" w:line="350" w:lineRule="auto"/>
        <w:ind w:right="160"/>
      </w:pPr>
      <w: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Pr>
          <w:position w:val="1"/>
        </w:rPr>
        <w:t>туаций биолого-социального происхождения;</w:t>
      </w:r>
    </w:p>
    <w:p w:rsidR="0085027F" w:rsidRDefault="00DD245B">
      <w:pPr>
        <w:pStyle w:val="a3"/>
        <w:spacing w:line="348" w:lineRule="auto"/>
        <w:ind w:right="170"/>
      </w:pPr>
      <w:r>
        <w:t>понятие «неинфекционные заболевания» и их классификация, факторы риска неинфекционных заболеваний;</w:t>
      </w:r>
    </w:p>
    <w:p w:rsidR="0085027F" w:rsidRDefault="00DD245B">
      <w:pPr>
        <w:pStyle w:val="a3"/>
        <w:spacing w:before="3"/>
        <w:ind w:left="1101" w:firstLine="0"/>
      </w:pPr>
      <w:r>
        <w:t>меры</w:t>
      </w:r>
      <w:r>
        <w:rPr>
          <w:spacing w:val="-7"/>
        </w:rPr>
        <w:t xml:space="preserve"> </w:t>
      </w:r>
      <w:r>
        <w:t>профилактики</w:t>
      </w:r>
      <w:r>
        <w:rPr>
          <w:spacing w:val="-7"/>
        </w:rPr>
        <w:t xml:space="preserve"> </w:t>
      </w:r>
      <w:r>
        <w:t>неинфекционных</w:t>
      </w:r>
      <w:r>
        <w:rPr>
          <w:spacing w:val="-6"/>
        </w:rPr>
        <w:t xml:space="preserve"> </w:t>
      </w:r>
      <w:r>
        <w:t>заболеваний</w:t>
      </w:r>
      <w:r>
        <w:rPr>
          <w:spacing w:val="-10"/>
        </w:rPr>
        <w:t xml:space="preserve"> </w:t>
      </w:r>
      <w:r>
        <w:t>и</w:t>
      </w:r>
      <w:r>
        <w:rPr>
          <w:spacing w:val="-7"/>
        </w:rPr>
        <w:t xml:space="preserve"> </w:t>
      </w:r>
      <w:r>
        <w:t>защиты</w:t>
      </w:r>
      <w:r>
        <w:rPr>
          <w:spacing w:val="-7"/>
        </w:rPr>
        <w:t xml:space="preserve"> </w:t>
      </w:r>
      <w:r>
        <w:t>от</w:t>
      </w:r>
      <w:r>
        <w:rPr>
          <w:spacing w:val="-9"/>
        </w:rPr>
        <w:t xml:space="preserve"> </w:t>
      </w:r>
      <w:r>
        <w:rPr>
          <w:spacing w:val="-4"/>
        </w:rPr>
        <w:t>них;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диспансеризация</w:t>
      </w:r>
      <w:r>
        <w:rPr>
          <w:spacing w:val="-6"/>
        </w:rPr>
        <w:t xml:space="preserve"> </w:t>
      </w:r>
      <w:r>
        <w:t>и</w:t>
      </w:r>
      <w:r>
        <w:rPr>
          <w:spacing w:val="-7"/>
        </w:rPr>
        <w:t xml:space="preserve"> </w:t>
      </w:r>
      <w:r>
        <w:t>её</w:t>
      </w:r>
      <w:r>
        <w:rPr>
          <w:spacing w:val="-5"/>
        </w:rPr>
        <w:t xml:space="preserve"> </w:t>
      </w:r>
      <w:r>
        <w:rPr>
          <w:spacing w:val="-2"/>
        </w:rPr>
        <w:t>задачи;</w:t>
      </w:r>
    </w:p>
    <w:p w:rsidR="0085027F" w:rsidRDefault="00DD245B">
      <w:pPr>
        <w:pStyle w:val="a3"/>
        <w:tabs>
          <w:tab w:val="left" w:pos="2371"/>
          <w:tab w:val="left" w:pos="4314"/>
          <w:tab w:val="left" w:pos="5808"/>
          <w:tab w:val="left" w:pos="6259"/>
          <w:tab w:val="left" w:pos="8736"/>
        </w:tabs>
        <w:spacing w:before="149" w:line="350" w:lineRule="auto"/>
        <w:ind w:right="173"/>
        <w:jc w:val="left"/>
      </w:pPr>
      <w:r>
        <w:rPr>
          <w:spacing w:val="-2"/>
        </w:rPr>
        <w:t>понятия</w:t>
      </w:r>
      <w:r>
        <w:tab/>
      </w:r>
      <w:r>
        <w:rPr>
          <w:spacing w:val="-2"/>
        </w:rPr>
        <w:t>«психическое</w:t>
      </w:r>
      <w:r>
        <w:tab/>
      </w:r>
      <w:r>
        <w:rPr>
          <w:spacing w:val="-2"/>
        </w:rPr>
        <w:t>здоровье»</w:t>
      </w:r>
      <w:r>
        <w:tab/>
      </w:r>
      <w:r>
        <w:rPr>
          <w:spacing w:val="-10"/>
        </w:rPr>
        <w:t>и</w:t>
      </w:r>
      <w:r>
        <w:tab/>
      </w:r>
      <w:r>
        <w:rPr>
          <w:spacing w:val="-2"/>
        </w:rPr>
        <w:t>«психологическое</w:t>
      </w:r>
      <w:r>
        <w:tab/>
      </w:r>
      <w:r>
        <w:rPr>
          <w:spacing w:val="-2"/>
        </w:rPr>
        <w:t xml:space="preserve">благополучие», </w:t>
      </w:r>
      <w:r>
        <w:t>современные модели психического здоровья и здоровой личности;</w:t>
      </w:r>
    </w:p>
    <w:p w:rsidR="0085027F" w:rsidRDefault="00DD245B">
      <w:pPr>
        <w:pStyle w:val="a3"/>
        <w:spacing w:line="350" w:lineRule="auto"/>
        <w:ind w:right="163"/>
        <w:jc w:val="left"/>
      </w:pPr>
      <w:r>
        <w:t>стресс</w:t>
      </w:r>
      <w:r>
        <w:rPr>
          <w:spacing w:val="80"/>
        </w:rPr>
        <w:t xml:space="preserve"> </w:t>
      </w:r>
      <w:r>
        <w:t>и</w:t>
      </w:r>
      <w:r>
        <w:rPr>
          <w:spacing w:val="80"/>
        </w:rPr>
        <w:t xml:space="preserve"> </w:t>
      </w:r>
      <w:r>
        <w:t>его</w:t>
      </w:r>
      <w:r>
        <w:rPr>
          <w:spacing w:val="80"/>
        </w:rPr>
        <w:t xml:space="preserve"> </w:t>
      </w:r>
      <w:r>
        <w:t>влияние</w:t>
      </w:r>
      <w:r>
        <w:rPr>
          <w:spacing w:val="80"/>
        </w:rPr>
        <w:t xml:space="preserve"> </w:t>
      </w:r>
      <w:r>
        <w:t>на</w:t>
      </w:r>
      <w:r>
        <w:rPr>
          <w:spacing w:val="80"/>
        </w:rPr>
        <w:t xml:space="preserve"> </w:t>
      </w:r>
      <w:r>
        <w:t>человека,</w:t>
      </w:r>
      <w:r>
        <w:rPr>
          <w:spacing w:val="80"/>
        </w:rPr>
        <w:t xml:space="preserve"> </w:t>
      </w:r>
      <w:r>
        <w:t>меры</w:t>
      </w:r>
      <w:r>
        <w:rPr>
          <w:spacing w:val="80"/>
        </w:rPr>
        <w:t xml:space="preserve"> </w:t>
      </w:r>
      <w:r>
        <w:t>профилактики</w:t>
      </w:r>
      <w:r>
        <w:rPr>
          <w:spacing w:val="80"/>
        </w:rPr>
        <w:t xml:space="preserve"> </w:t>
      </w:r>
      <w:r>
        <w:t>стресса,</w:t>
      </w:r>
      <w:r>
        <w:rPr>
          <w:spacing w:val="80"/>
        </w:rPr>
        <w:t xml:space="preserve"> </w:t>
      </w:r>
      <w:r>
        <w:t>способы самоконтроля и саморегуляции эмоциональных состояний;</w:t>
      </w:r>
    </w:p>
    <w:p w:rsidR="0085027F" w:rsidRDefault="00DD245B">
      <w:pPr>
        <w:pStyle w:val="a3"/>
        <w:spacing w:line="348" w:lineRule="auto"/>
        <w:ind w:right="163"/>
        <w:jc w:val="left"/>
      </w:pPr>
      <w:r>
        <w:t>понятие</w:t>
      </w:r>
      <w:r>
        <w:rPr>
          <w:spacing w:val="80"/>
        </w:rPr>
        <w:t xml:space="preserve"> </w:t>
      </w:r>
      <w:r>
        <w:t>«первая</w:t>
      </w:r>
      <w:r>
        <w:rPr>
          <w:spacing w:val="80"/>
        </w:rPr>
        <w:t xml:space="preserve"> </w:t>
      </w:r>
      <w:r>
        <w:t>помощь»</w:t>
      </w:r>
      <w:r>
        <w:rPr>
          <w:spacing w:val="80"/>
        </w:rPr>
        <w:t xml:space="preserve"> </w:t>
      </w:r>
      <w:r>
        <w:t>и</w:t>
      </w:r>
      <w:r>
        <w:rPr>
          <w:spacing w:val="80"/>
        </w:rPr>
        <w:t xml:space="preserve"> </w:t>
      </w:r>
      <w:r>
        <w:t>обязанность</w:t>
      </w:r>
      <w:r>
        <w:rPr>
          <w:spacing w:val="80"/>
        </w:rPr>
        <w:t xml:space="preserve"> </w:t>
      </w:r>
      <w:r>
        <w:t>по</w:t>
      </w:r>
      <w:r>
        <w:rPr>
          <w:spacing w:val="80"/>
        </w:rPr>
        <w:t xml:space="preserve"> </w:t>
      </w:r>
      <w:r>
        <w:t>её</w:t>
      </w:r>
      <w:r>
        <w:rPr>
          <w:spacing w:val="80"/>
        </w:rPr>
        <w:t xml:space="preserve"> </w:t>
      </w:r>
      <w:r>
        <w:t>оказанию,</w:t>
      </w:r>
      <w:r>
        <w:rPr>
          <w:spacing w:val="80"/>
        </w:rPr>
        <w:t xml:space="preserve"> </w:t>
      </w:r>
      <w:r>
        <w:t>универсальный алгоритм оказания первой помощи;</w:t>
      </w:r>
    </w:p>
    <w:p w:rsidR="0085027F" w:rsidRDefault="00DD245B">
      <w:pPr>
        <w:pStyle w:val="a3"/>
        <w:spacing w:before="4"/>
        <w:ind w:left="1101" w:firstLine="0"/>
        <w:jc w:val="left"/>
      </w:pPr>
      <w:r>
        <w:t>назначение</w:t>
      </w:r>
      <w:r>
        <w:rPr>
          <w:spacing w:val="-6"/>
        </w:rPr>
        <w:t xml:space="preserve"> </w:t>
      </w:r>
      <w:r>
        <w:t>и</w:t>
      </w:r>
      <w:r>
        <w:rPr>
          <w:spacing w:val="-4"/>
        </w:rPr>
        <w:t xml:space="preserve"> </w:t>
      </w:r>
      <w:r>
        <w:t>состав</w:t>
      </w:r>
      <w:r>
        <w:rPr>
          <w:spacing w:val="-5"/>
        </w:rPr>
        <w:t xml:space="preserve"> </w:t>
      </w:r>
      <w:r>
        <w:t>аптечки</w:t>
      </w:r>
      <w:r>
        <w:rPr>
          <w:spacing w:val="-4"/>
        </w:rPr>
        <w:t xml:space="preserve"> </w:t>
      </w:r>
      <w:r>
        <w:t>первой</w:t>
      </w:r>
      <w:r>
        <w:rPr>
          <w:spacing w:val="-5"/>
        </w:rPr>
        <w:t xml:space="preserve"> </w:t>
      </w:r>
      <w:r>
        <w:rPr>
          <w:spacing w:val="-2"/>
        </w:rPr>
        <w:t>помощи;</w:t>
      </w:r>
    </w:p>
    <w:p w:rsidR="0085027F" w:rsidRDefault="00DD245B">
      <w:pPr>
        <w:pStyle w:val="a3"/>
        <w:spacing w:before="148" w:line="350" w:lineRule="auto"/>
        <w:ind w:right="163"/>
        <w:jc w:val="left"/>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 приёмы психологической поддержки пострадавшего.</w:t>
      </w:r>
    </w:p>
    <w:p w:rsidR="0085027F" w:rsidRDefault="00DD245B" w:rsidP="00DD245B">
      <w:pPr>
        <w:pStyle w:val="a4"/>
        <w:numPr>
          <w:ilvl w:val="2"/>
          <w:numId w:val="86"/>
        </w:numPr>
        <w:tabs>
          <w:tab w:val="left" w:pos="2076"/>
        </w:tabs>
        <w:spacing w:line="321" w:lineRule="exact"/>
        <w:ind w:left="2076" w:hanging="975"/>
        <w:rPr>
          <w:sz w:val="28"/>
        </w:rPr>
      </w:pPr>
      <w:r>
        <w:rPr>
          <w:sz w:val="28"/>
        </w:rPr>
        <w:t>Модуль</w:t>
      </w:r>
      <w:r>
        <w:rPr>
          <w:spacing w:val="-5"/>
          <w:sz w:val="28"/>
        </w:rPr>
        <w:t xml:space="preserve"> </w:t>
      </w:r>
      <w:r>
        <w:rPr>
          <w:sz w:val="28"/>
        </w:rPr>
        <w:t>№</w:t>
      </w:r>
      <w:r>
        <w:rPr>
          <w:spacing w:val="-4"/>
          <w:sz w:val="28"/>
        </w:rPr>
        <w:t xml:space="preserve"> </w:t>
      </w:r>
      <w:r>
        <w:rPr>
          <w:sz w:val="28"/>
        </w:rPr>
        <w:t>7</w:t>
      </w:r>
      <w:r>
        <w:rPr>
          <w:spacing w:val="-3"/>
          <w:sz w:val="28"/>
        </w:rPr>
        <w:t xml:space="preserve"> </w:t>
      </w:r>
      <w:r>
        <w:rPr>
          <w:sz w:val="28"/>
        </w:rPr>
        <w:t>«Безопасность</w:t>
      </w:r>
      <w:r>
        <w:rPr>
          <w:spacing w:val="-5"/>
          <w:sz w:val="28"/>
        </w:rPr>
        <w:t xml:space="preserve"> </w:t>
      </w:r>
      <w:r>
        <w:rPr>
          <w:sz w:val="28"/>
        </w:rPr>
        <w:t>в</w:t>
      </w:r>
      <w:r>
        <w:rPr>
          <w:spacing w:val="-4"/>
          <w:sz w:val="28"/>
        </w:rPr>
        <w:t xml:space="preserve"> </w:t>
      </w:r>
      <w:r>
        <w:rPr>
          <w:spacing w:val="-2"/>
          <w:sz w:val="28"/>
        </w:rPr>
        <w:t>социуме»:</w:t>
      </w:r>
    </w:p>
    <w:p w:rsidR="0085027F" w:rsidRDefault="00DD245B">
      <w:pPr>
        <w:pStyle w:val="a3"/>
        <w:spacing w:before="148" w:line="348" w:lineRule="auto"/>
        <w:ind w:right="163"/>
      </w:pPr>
      <w:r>
        <w:t>общение и его значение для человека, способы организации эффективного и позитивного общения;</w:t>
      </w:r>
    </w:p>
    <w:p w:rsidR="0085027F" w:rsidRDefault="00DD245B">
      <w:pPr>
        <w:pStyle w:val="a3"/>
        <w:spacing w:before="5" w:line="350" w:lineRule="auto"/>
        <w:ind w:right="168"/>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5027F" w:rsidRDefault="00DD245B">
      <w:pPr>
        <w:pStyle w:val="a3"/>
        <w:spacing w:line="350" w:lineRule="auto"/>
        <w:ind w:right="174"/>
      </w:pPr>
      <w:r>
        <w:t xml:space="preserve">понятие «конфликт» и стадии его развития, факторы и причины развития </w:t>
      </w:r>
      <w:r>
        <w:rPr>
          <w:spacing w:val="-2"/>
        </w:rPr>
        <w:t>конфликта;</w:t>
      </w:r>
    </w:p>
    <w:p w:rsidR="0085027F" w:rsidRDefault="00DD245B">
      <w:pPr>
        <w:pStyle w:val="a3"/>
        <w:spacing w:line="350" w:lineRule="auto"/>
        <w:ind w:right="169"/>
      </w:pPr>
      <w: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Pr>
          <w:spacing w:val="-2"/>
        </w:rPr>
        <w:t>ситуаций;</w:t>
      </w:r>
    </w:p>
    <w:p w:rsidR="0085027F" w:rsidRDefault="00DD245B">
      <w:pPr>
        <w:pStyle w:val="a3"/>
        <w:spacing w:line="350" w:lineRule="auto"/>
        <w:ind w:right="164"/>
      </w:pPr>
      <w:r>
        <w:t>правила</w:t>
      </w:r>
      <w:r>
        <w:rPr>
          <w:spacing w:val="-2"/>
        </w:rPr>
        <w:t xml:space="preserve"> </w:t>
      </w:r>
      <w:r>
        <w:t>поведения</w:t>
      </w:r>
      <w:r>
        <w:rPr>
          <w:spacing w:val="-3"/>
        </w:rPr>
        <w:t xml:space="preserve"> </w:t>
      </w:r>
      <w:r>
        <w:t>для</w:t>
      </w:r>
      <w:r>
        <w:rPr>
          <w:spacing w:val="-1"/>
        </w:rPr>
        <w:t xml:space="preserve"> </w:t>
      </w:r>
      <w:r>
        <w:t>снижения</w:t>
      </w:r>
      <w:r>
        <w:rPr>
          <w:spacing w:val="-3"/>
        </w:rPr>
        <w:t xml:space="preserve"> </w:t>
      </w:r>
      <w:r>
        <w:t>риска</w:t>
      </w:r>
      <w:r>
        <w:rPr>
          <w:spacing w:val="-4"/>
        </w:rPr>
        <w:t xml:space="preserve"> </w:t>
      </w:r>
      <w:r>
        <w:t>конфликта</w:t>
      </w:r>
      <w:r>
        <w:rPr>
          <w:spacing w:val="-2"/>
        </w:rPr>
        <w:t xml:space="preserve"> </w:t>
      </w:r>
      <w:r>
        <w:t>и</w:t>
      </w:r>
      <w:r>
        <w:rPr>
          <w:spacing w:val="-3"/>
        </w:rPr>
        <w:t xml:space="preserve"> </w:t>
      </w:r>
      <w:r>
        <w:t>порядок</w:t>
      </w:r>
      <w:r>
        <w:rPr>
          <w:spacing w:val="-3"/>
        </w:rPr>
        <w:t xml:space="preserve"> </w:t>
      </w:r>
      <w:r>
        <w:t>действий при</w:t>
      </w:r>
      <w:r>
        <w:rPr>
          <w:spacing w:val="-3"/>
        </w:rPr>
        <w:t xml:space="preserve"> </w:t>
      </w:r>
      <w:r>
        <w:t>его опасных проявлениях;</w:t>
      </w:r>
    </w:p>
    <w:p w:rsidR="0085027F" w:rsidRDefault="00DD245B">
      <w:pPr>
        <w:pStyle w:val="a3"/>
        <w:spacing w:line="348" w:lineRule="auto"/>
        <w:ind w:left="1101" w:right="160" w:firstLine="0"/>
      </w:pPr>
      <w:r>
        <w:rPr>
          <w:position w:val="1"/>
        </w:rPr>
        <w:t xml:space="preserve">способ разрешения конфликта с помощью третьей стороны </w:t>
      </w:r>
      <w:r>
        <w:t>(</w:t>
      </w:r>
      <w:r>
        <w:rPr>
          <w:position w:val="1"/>
        </w:rPr>
        <w:t xml:space="preserve">модератора); </w:t>
      </w:r>
      <w:r>
        <w:t>опасные</w:t>
      </w:r>
      <w:r>
        <w:rPr>
          <w:spacing w:val="34"/>
        </w:rPr>
        <w:t xml:space="preserve">  </w:t>
      </w:r>
      <w:r>
        <w:t>формы</w:t>
      </w:r>
      <w:r>
        <w:rPr>
          <w:spacing w:val="35"/>
        </w:rPr>
        <w:t xml:space="preserve">  </w:t>
      </w:r>
      <w:r>
        <w:t>проявления</w:t>
      </w:r>
      <w:r>
        <w:rPr>
          <w:spacing w:val="35"/>
        </w:rPr>
        <w:t xml:space="preserve">  </w:t>
      </w:r>
      <w:r>
        <w:t>конфликта:</w:t>
      </w:r>
      <w:r>
        <w:rPr>
          <w:spacing w:val="36"/>
        </w:rPr>
        <w:t xml:space="preserve">  </w:t>
      </w:r>
      <w:r>
        <w:t>агрессия,</w:t>
      </w:r>
      <w:r>
        <w:rPr>
          <w:spacing w:val="34"/>
        </w:rPr>
        <w:t xml:space="preserve">  </w:t>
      </w:r>
      <w:r>
        <w:t>домашнее</w:t>
      </w:r>
      <w:r>
        <w:rPr>
          <w:spacing w:val="34"/>
        </w:rPr>
        <w:t xml:space="preserve">  </w:t>
      </w:r>
      <w:r>
        <w:t>насилие</w:t>
      </w:r>
      <w:r>
        <w:rPr>
          <w:spacing w:val="38"/>
        </w:rPr>
        <w:t xml:space="preserve">  </w:t>
      </w:r>
      <w:r>
        <w:rPr>
          <w:spacing w:val="-10"/>
        </w:rPr>
        <w:t>и</w:t>
      </w:r>
    </w:p>
    <w:p w:rsidR="0085027F" w:rsidRDefault="00DD245B">
      <w:pPr>
        <w:pStyle w:val="a3"/>
        <w:spacing w:before="1"/>
        <w:ind w:firstLine="0"/>
        <w:jc w:val="left"/>
      </w:pPr>
      <w:r>
        <w:rPr>
          <w:spacing w:val="-2"/>
        </w:rPr>
        <w:t>буллинг;</w:t>
      </w:r>
    </w:p>
    <w:p w:rsidR="0085027F" w:rsidRDefault="00DD245B">
      <w:pPr>
        <w:pStyle w:val="a3"/>
        <w:spacing w:before="148" w:line="348" w:lineRule="auto"/>
        <w:ind w:right="170"/>
      </w:pPr>
      <w:r>
        <w:t>манипуляции в ходе межличностного общения, приёмы распознавания манипуляций и способы противостояния им;</w:t>
      </w:r>
    </w:p>
    <w:p w:rsidR="0085027F" w:rsidRDefault="00DD245B">
      <w:pPr>
        <w:pStyle w:val="a3"/>
        <w:spacing w:before="5" w:line="350" w:lineRule="auto"/>
        <w:ind w:right="163"/>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pPr>
      <w:r>
        <w:lastRenderedPageBreak/>
        <w:t>современные молодёжные увлечения и опасности, связанные с ними, правила безопасного поведения;</w:t>
      </w:r>
    </w:p>
    <w:p w:rsidR="0085027F" w:rsidRDefault="00DD245B">
      <w:pPr>
        <w:pStyle w:val="a3"/>
        <w:spacing w:before="1"/>
        <w:ind w:left="1101" w:firstLine="0"/>
      </w:pPr>
      <w:r>
        <w:t>правила</w:t>
      </w:r>
      <w:r>
        <w:rPr>
          <w:spacing w:val="-9"/>
        </w:rPr>
        <w:t xml:space="preserve"> </w:t>
      </w:r>
      <w:r>
        <w:t>безопасной</w:t>
      </w:r>
      <w:r>
        <w:rPr>
          <w:spacing w:val="-9"/>
        </w:rPr>
        <w:t xml:space="preserve"> </w:t>
      </w:r>
      <w:r>
        <w:t>коммуникации</w:t>
      </w:r>
      <w:r>
        <w:rPr>
          <w:spacing w:val="-6"/>
        </w:rPr>
        <w:t xml:space="preserve"> </w:t>
      </w:r>
      <w:r>
        <w:t>с</w:t>
      </w:r>
      <w:r>
        <w:rPr>
          <w:spacing w:val="-10"/>
        </w:rPr>
        <w:t xml:space="preserve"> </w:t>
      </w:r>
      <w:r>
        <w:t>незнакомыми</w:t>
      </w:r>
      <w:r>
        <w:rPr>
          <w:spacing w:val="-6"/>
        </w:rPr>
        <w:t xml:space="preserve"> </w:t>
      </w:r>
      <w:r>
        <w:rPr>
          <w:spacing w:val="-2"/>
        </w:rPr>
        <w:t>людьми.</w:t>
      </w:r>
    </w:p>
    <w:p w:rsidR="0085027F" w:rsidRDefault="00DD245B" w:rsidP="00DD245B">
      <w:pPr>
        <w:pStyle w:val="a4"/>
        <w:numPr>
          <w:ilvl w:val="2"/>
          <w:numId w:val="86"/>
        </w:numPr>
        <w:tabs>
          <w:tab w:val="left" w:pos="2076"/>
        </w:tabs>
        <w:spacing w:before="146" w:line="350" w:lineRule="auto"/>
        <w:ind w:left="1101" w:right="163" w:firstLine="0"/>
        <w:jc w:val="both"/>
        <w:rPr>
          <w:sz w:val="28"/>
        </w:rPr>
      </w:pPr>
      <w:r>
        <w:rPr>
          <w:sz w:val="28"/>
        </w:rPr>
        <w:t>Модуль № 8 «Безопасность в информационном пространстве»: понятие «цифровая среда», её характеристики и примеры информационных</w:t>
      </w:r>
      <w:r>
        <w:rPr>
          <w:spacing w:val="28"/>
          <w:sz w:val="28"/>
        </w:rPr>
        <w:t xml:space="preserve"> </w:t>
      </w:r>
      <w:r>
        <w:rPr>
          <w:sz w:val="28"/>
        </w:rPr>
        <w:t>и</w:t>
      </w:r>
    </w:p>
    <w:p w:rsidR="0085027F" w:rsidRDefault="00DD245B">
      <w:pPr>
        <w:pStyle w:val="a3"/>
        <w:spacing w:before="1"/>
        <w:ind w:firstLine="0"/>
      </w:pPr>
      <w:r>
        <w:t>компьютерных</w:t>
      </w:r>
      <w:r>
        <w:rPr>
          <w:spacing w:val="-10"/>
        </w:rPr>
        <w:t xml:space="preserve"> </w:t>
      </w:r>
      <w:r>
        <w:t>угроз,</w:t>
      </w:r>
      <w:r>
        <w:rPr>
          <w:spacing w:val="-9"/>
        </w:rPr>
        <w:t xml:space="preserve"> </w:t>
      </w:r>
      <w:r>
        <w:t>положительные</w:t>
      </w:r>
      <w:r>
        <w:rPr>
          <w:spacing w:val="-8"/>
        </w:rPr>
        <w:t xml:space="preserve"> </w:t>
      </w:r>
      <w:r>
        <w:t>возможности</w:t>
      </w:r>
      <w:r>
        <w:rPr>
          <w:spacing w:val="-8"/>
        </w:rPr>
        <w:t xml:space="preserve"> </w:t>
      </w:r>
      <w:r>
        <w:t>цифровой</w:t>
      </w:r>
      <w:r>
        <w:rPr>
          <w:spacing w:val="-8"/>
        </w:rPr>
        <w:t xml:space="preserve"> </w:t>
      </w:r>
      <w:r>
        <w:rPr>
          <w:spacing w:val="-2"/>
        </w:rPr>
        <w:t>среды;</w:t>
      </w:r>
    </w:p>
    <w:p w:rsidR="0085027F" w:rsidRDefault="00DD245B">
      <w:pPr>
        <w:pStyle w:val="a3"/>
        <w:spacing w:before="146" w:line="350" w:lineRule="auto"/>
        <w:ind w:right="167"/>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85027F" w:rsidRDefault="00DD245B">
      <w:pPr>
        <w:pStyle w:val="a3"/>
        <w:spacing w:before="1" w:line="350" w:lineRule="auto"/>
        <w:ind w:right="174"/>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5027F" w:rsidRDefault="00DD245B">
      <w:pPr>
        <w:pStyle w:val="a3"/>
        <w:spacing w:line="350" w:lineRule="auto"/>
        <w:ind w:right="160"/>
      </w:pPr>
      <w:r>
        <w:t>опасные явления цифровой среды: вредоносные программы и приложения и</w:t>
      </w:r>
      <w:r>
        <w:rPr>
          <w:spacing w:val="40"/>
        </w:rPr>
        <w:t xml:space="preserve"> </w:t>
      </w:r>
      <w:r>
        <w:t>их разновидности;</w:t>
      </w:r>
    </w:p>
    <w:p w:rsidR="0085027F" w:rsidRDefault="00DD245B">
      <w:pPr>
        <w:pStyle w:val="a3"/>
        <w:spacing w:line="350" w:lineRule="auto"/>
        <w:ind w:right="163"/>
      </w:pPr>
      <w: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w:t>
      </w:r>
      <w:r>
        <w:rPr>
          <w:position w:val="1"/>
        </w:rPr>
        <w:t>использовании Интернета;</w:t>
      </w:r>
    </w:p>
    <w:p w:rsidR="0085027F" w:rsidRDefault="00DD245B">
      <w:pPr>
        <w:pStyle w:val="a3"/>
        <w:spacing w:line="321" w:lineRule="exact"/>
        <w:ind w:left="1101" w:firstLine="0"/>
      </w:pPr>
      <w:r>
        <w:t>противоправные</w:t>
      </w:r>
      <w:r>
        <w:rPr>
          <w:spacing w:val="-8"/>
        </w:rPr>
        <w:t xml:space="preserve"> </w:t>
      </w:r>
      <w:r>
        <w:t>действия</w:t>
      </w:r>
      <w:r>
        <w:rPr>
          <w:spacing w:val="-8"/>
        </w:rPr>
        <w:t xml:space="preserve"> </w:t>
      </w:r>
      <w:r>
        <w:t>в</w:t>
      </w:r>
      <w:r>
        <w:rPr>
          <w:spacing w:val="-6"/>
        </w:rPr>
        <w:t xml:space="preserve"> </w:t>
      </w:r>
      <w:r>
        <w:rPr>
          <w:spacing w:val="-2"/>
        </w:rPr>
        <w:t>Интернете;</w:t>
      </w:r>
    </w:p>
    <w:p w:rsidR="0085027F" w:rsidRDefault="00DD245B">
      <w:pPr>
        <w:pStyle w:val="a3"/>
        <w:spacing w:before="145" w:line="350" w:lineRule="auto"/>
        <w:ind w:right="160"/>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85027F" w:rsidRDefault="00DD245B">
      <w:pPr>
        <w:pStyle w:val="a3"/>
        <w:spacing w:line="350" w:lineRule="auto"/>
        <w:ind w:right="167"/>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5027F" w:rsidRDefault="00DD245B" w:rsidP="00DD245B">
      <w:pPr>
        <w:pStyle w:val="a4"/>
        <w:numPr>
          <w:ilvl w:val="2"/>
          <w:numId w:val="86"/>
        </w:numPr>
        <w:tabs>
          <w:tab w:val="left" w:pos="2079"/>
        </w:tabs>
        <w:spacing w:line="350" w:lineRule="auto"/>
        <w:ind w:left="1101" w:right="172" w:firstLine="0"/>
        <w:jc w:val="both"/>
        <w:rPr>
          <w:sz w:val="28"/>
        </w:rPr>
      </w:pPr>
      <w:r>
        <w:rPr>
          <w:sz w:val="28"/>
        </w:rPr>
        <w:t>Модуль № 9 «Основы противодействия экстремизму и терроризму»: понятия</w:t>
      </w:r>
      <w:r>
        <w:rPr>
          <w:spacing w:val="40"/>
          <w:sz w:val="28"/>
        </w:rPr>
        <w:t xml:space="preserve"> </w:t>
      </w:r>
      <w:r>
        <w:rPr>
          <w:sz w:val="28"/>
        </w:rPr>
        <w:t>«экстремизм»</w:t>
      </w:r>
      <w:r>
        <w:rPr>
          <w:spacing w:val="40"/>
          <w:sz w:val="28"/>
        </w:rPr>
        <w:t xml:space="preserve"> </w:t>
      </w:r>
      <w:r>
        <w:rPr>
          <w:sz w:val="28"/>
        </w:rPr>
        <w:t>и</w:t>
      </w:r>
      <w:r>
        <w:rPr>
          <w:spacing w:val="40"/>
          <w:sz w:val="28"/>
        </w:rPr>
        <w:t xml:space="preserve"> </w:t>
      </w:r>
      <w:r>
        <w:rPr>
          <w:sz w:val="28"/>
        </w:rPr>
        <w:t>«терроризм»,</w:t>
      </w:r>
      <w:r>
        <w:rPr>
          <w:spacing w:val="40"/>
          <w:sz w:val="28"/>
        </w:rPr>
        <w:t xml:space="preserve"> </w:t>
      </w:r>
      <w:r>
        <w:rPr>
          <w:sz w:val="28"/>
        </w:rPr>
        <w:t>их</w:t>
      </w:r>
      <w:r>
        <w:rPr>
          <w:spacing w:val="40"/>
          <w:sz w:val="28"/>
        </w:rPr>
        <w:t xml:space="preserve"> </w:t>
      </w:r>
      <w:r>
        <w:rPr>
          <w:sz w:val="28"/>
        </w:rPr>
        <w:t>содержание,</w:t>
      </w:r>
      <w:r>
        <w:rPr>
          <w:spacing w:val="40"/>
          <w:sz w:val="28"/>
        </w:rPr>
        <w:t xml:space="preserve"> </w:t>
      </w:r>
      <w:r>
        <w:rPr>
          <w:sz w:val="28"/>
        </w:rPr>
        <w:t>причины,</w:t>
      </w:r>
      <w:r>
        <w:rPr>
          <w:spacing w:val="40"/>
          <w:sz w:val="28"/>
        </w:rPr>
        <w:t xml:space="preserve"> </w:t>
      </w:r>
      <w:r>
        <w:rPr>
          <w:sz w:val="28"/>
        </w:rPr>
        <w:t>возможные</w:t>
      </w:r>
    </w:p>
    <w:p w:rsidR="0085027F" w:rsidRDefault="00DD245B">
      <w:pPr>
        <w:pStyle w:val="a3"/>
        <w:ind w:firstLine="0"/>
      </w:pPr>
      <w:r>
        <w:t>варианты</w:t>
      </w:r>
      <w:r>
        <w:rPr>
          <w:spacing w:val="-5"/>
        </w:rPr>
        <w:t xml:space="preserve"> </w:t>
      </w:r>
      <w:r>
        <w:t>проявления</w:t>
      </w:r>
      <w:r>
        <w:rPr>
          <w:spacing w:val="-5"/>
        </w:rPr>
        <w:t xml:space="preserve"> </w:t>
      </w:r>
      <w:r>
        <w:t>и</w:t>
      </w:r>
      <w:r>
        <w:rPr>
          <w:spacing w:val="-4"/>
        </w:rPr>
        <w:t xml:space="preserve"> </w:t>
      </w:r>
      <w:r>
        <w:rPr>
          <w:spacing w:val="-2"/>
        </w:rPr>
        <w:t>последствия;</w:t>
      </w:r>
    </w:p>
    <w:p w:rsidR="0085027F" w:rsidRDefault="00DD245B">
      <w:pPr>
        <w:pStyle w:val="a3"/>
        <w:spacing w:before="142" w:line="350" w:lineRule="auto"/>
        <w:ind w:right="163"/>
        <w:jc w:val="left"/>
      </w:pPr>
      <w:r>
        <w:t>цели</w:t>
      </w:r>
      <w:r>
        <w:rPr>
          <w:spacing w:val="40"/>
        </w:rPr>
        <w:t xml:space="preserve"> </w:t>
      </w:r>
      <w:r>
        <w:t>и</w:t>
      </w:r>
      <w:r>
        <w:rPr>
          <w:spacing w:val="40"/>
        </w:rPr>
        <w:t xml:space="preserve"> </w:t>
      </w:r>
      <w:r>
        <w:t>формы</w:t>
      </w:r>
      <w:r>
        <w:rPr>
          <w:spacing w:val="40"/>
        </w:rPr>
        <w:t xml:space="preserve"> </w:t>
      </w:r>
      <w:r>
        <w:t>проявления</w:t>
      </w:r>
      <w:r>
        <w:rPr>
          <w:spacing w:val="40"/>
        </w:rPr>
        <w:t xml:space="preserve"> </w:t>
      </w:r>
      <w:r>
        <w:t>террористических</w:t>
      </w:r>
      <w:r>
        <w:rPr>
          <w:spacing w:val="40"/>
        </w:rPr>
        <w:t xml:space="preserve"> </w:t>
      </w:r>
      <w:r>
        <w:t>актов,</w:t>
      </w:r>
      <w:r>
        <w:rPr>
          <w:spacing w:val="40"/>
        </w:rPr>
        <w:t xml:space="preserve"> </w:t>
      </w:r>
      <w:r>
        <w:t>их</w:t>
      </w:r>
      <w:r>
        <w:rPr>
          <w:spacing w:val="40"/>
        </w:rPr>
        <w:t xml:space="preserve"> </w:t>
      </w:r>
      <w:r>
        <w:t>последствия,</w:t>
      </w:r>
      <w:r>
        <w:rPr>
          <w:spacing w:val="40"/>
        </w:rPr>
        <w:t xml:space="preserve"> </w:t>
      </w:r>
      <w:r>
        <w:t>уровни террористической опасности;</w:t>
      </w:r>
    </w:p>
    <w:p w:rsidR="0085027F" w:rsidRDefault="00DD245B">
      <w:pPr>
        <w:pStyle w:val="a3"/>
        <w:spacing w:before="1" w:line="348" w:lineRule="auto"/>
        <w:ind w:right="163"/>
        <w:jc w:val="left"/>
      </w:pPr>
      <w:r>
        <w:t>основы общественно-государственной системы противодействия экстремизму и терроризму, контртеррористическая операция и её цели;</w:t>
      </w:r>
    </w:p>
    <w:p w:rsidR="0085027F" w:rsidRDefault="00DD245B">
      <w:pPr>
        <w:pStyle w:val="a3"/>
        <w:tabs>
          <w:tab w:val="left" w:pos="2624"/>
          <w:tab w:val="left" w:pos="4396"/>
          <w:tab w:val="left" w:pos="4941"/>
          <w:tab w:val="left" w:pos="7578"/>
          <w:tab w:val="left" w:pos="9636"/>
        </w:tabs>
        <w:spacing w:before="4"/>
        <w:ind w:left="1101" w:firstLine="0"/>
        <w:jc w:val="left"/>
      </w:pPr>
      <w:r>
        <w:rPr>
          <w:spacing w:val="-2"/>
        </w:rPr>
        <w:t>признаки</w:t>
      </w:r>
      <w:r>
        <w:tab/>
      </w:r>
      <w:r>
        <w:rPr>
          <w:spacing w:val="-2"/>
        </w:rPr>
        <w:t>вовлечения</w:t>
      </w:r>
      <w:r>
        <w:tab/>
      </w:r>
      <w:r>
        <w:rPr>
          <w:spacing w:val="-10"/>
        </w:rPr>
        <w:t>в</w:t>
      </w:r>
      <w:r>
        <w:tab/>
      </w:r>
      <w:r>
        <w:rPr>
          <w:spacing w:val="-2"/>
        </w:rPr>
        <w:t>террористическую</w:t>
      </w:r>
      <w:r>
        <w:tab/>
      </w:r>
      <w:r>
        <w:rPr>
          <w:spacing w:val="-2"/>
        </w:rPr>
        <w:t>деятельность,</w:t>
      </w:r>
      <w:r>
        <w:tab/>
      </w:r>
      <w:r>
        <w:rPr>
          <w:spacing w:val="-2"/>
        </w:rPr>
        <w:t>правила</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rPr>
          <w:spacing w:val="-2"/>
        </w:rPr>
        <w:lastRenderedPageBreak/>
        <w:t>антитеррористического</w:t>
      </w:r>
      <w:r>
        <w:rPr>
          <w:spacing w:val="24"/>
        </w:rPr>
        <w:t xml:space="preserve"> </w:t>
      </w:r>
      <w:r>
        <w:rPr>
          <w:spacing w:val="-2"/>
        </w:rPr>
        <w:t>поведения;</w:t>
      </w:r>
    </w:p>
    <w:p w:rsidR="0085027F" w:rsidRDefault="00DD245B">
      <w:pPr>
        <w:pStyle w:val="a3"/>
        <w:spacing w:before="149" w:line="350" w:lineRule="auto"/>
        <w:ind w:right="163"/>
      </w:pPr>
      <w:r>
        <w:t>признаки угроз и подготовки различных форм терактов, порядок действий при их обнаружении;</w:t>
      </w:r>
    </w:p>
    <w:p w:rsidR="0085027F" w:rsidRDefault="00DD245B">
      <w:pPr>
        <w:pStyle w:val="a3"/>
        <w:spacing w:line="320" w:lineRule="exact"/>
        <w:ind w:left="1101" w:firstLine="0"/>
      </w:pPr>
      <w:r>
        <w:t>правила</w:t>
      </w:r>
      <w:r>
        <w:rPr>
          <w:spacing w:val="-7"/>
        </w:rPr>
        <w:t xml:space="preserve"> </w:t>
      </w:r>
      <w:r>
        <w:t>безопасного</w:t>
      </w:r>
      <w:r>
        <w:rPr>
          <w:spacing w:val="-5"/>
        </w:rPr>
        <w:t xml:space="preserve"> </w:t>
      </w:r>
      <w:r>
        <w:t>поведения</w:t>
      </w:r>
      <w:r>
        <w:rPr>
          <w:spacing w:val="-6"/>
        </w:rPr>
        <w:t xml:space="preserve"> </w:t>
      </w:r>
      <w:r>
        <w:t>в</w:t>
      </w:r>
      <w:r>
        <w:rPr>
          <w:spacing w:val="-8"/>
        </w:rPr>
        <w:t xml:space="preserve"> </w:t>
      </w:r>
      <w:r>
        <w:t>условиях</w:t>
      </w:r>
      <w:r>
        <w:rPr>
          <w:spacing w:val="-5"/>
        </w:rPr>
        <w:t xml:space="preserve"> </w:t>
      </w:r>
      <w:r>
        <w:t>совершения</w:t>
      </w:r>
      <w:r>
        <w:rPr>
          <w:spacing w:val="-6"/>
        </w:rPr>
        <w:t xml:space="preserve"> </w:t>
      </w:r>
      <w:r>
        <w:rPr>
          <w:spacing w:val="-2"/>
        </w:rPr>
        <w:t>теракта;</w:t>
      </w:r>
    </w:p>
    <w:p w:rsidR="0085027F" w:rsidRDefault="00DD245B">
      <w:pPr>
        <w:pStyle w:val="a3"/>
        <w:spacing w:before="148" w:line="350" w:lineRule="auto"/>
        <w:ind w:right="163"/>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5027F" w:rsidRDefault="00DD245B" w:rsidP="00DD245B">
      <w:pPr>
        <w:pStyle w:val="a4"/>
        <w:numPr>
          <w:ilvl w:val="2"/>
          <w:numId w:val="86"/>
        </w:numPr>
        <w:tabs>
          <w:tab w:val="left" w:pos="2214"/>
        </w:tabs>
        <w:spacing w:line="350" w:lineRule="auto"/>
        <w:ind w:right="161" w:firstLine="708"/>
        <w:jc w:val="both"/>
        <w:rPr>
          <w:sz w:val="28"/>
        </w:rPr>
      </w:pPr>
      <w:r>
        <w:rPr>
          <w:sz w:val="28"/>
        </w:rPr>
        <w:t>Модуль № 10 «Взаимодействие личности, общества и государства в обеспечении безопасности жизни и здоровья населения»:</w:t>
      </w:r>
    </w:p>
    <w:p w:rsidR="0085027F" w:rsidRDefault="00DD245B">
      <w:pPr>
        <w:pStyle w:val="a3"/>
        <w:tabs>
          <w:tab w:val="left" w:pos="3255"/>
          <w:tab w:val="left" w:pos="5315"/>
          <w:tab w:val="left" w:pos="6758"/>
          <w:tab w:val="left" w:pos="8497"/>
          <w:tab w:val="left" w:pos="8981"/>
        </w:tabs>
        <w:spacing w:line="350" w:lineRule="auto"/>
        <w:ind w:right="172"/>
        <w:jc w:val="left"/>
      </w:pPr>
      <w:r>
        <w:rPr>
          <w:spacing w:val="-2"/>
        </w:rPr>
        <w:t>классификация</w:t>
      </w:r>
      <w:r>
        <w:tab/>
      </w:r>
      <w:r>
        <w:rPr>
          <w:spacing w:val="-2"/>
        </w:rPr>
        <w:t>чрезвычайных</w:t>
      </w:r>
      <w:r>
        <w:tab/>
      </w:r>
      <w:r>
        <w:rPr>
          <w:spacing w:val="-2"/>
        </w:rPr>
        <w:t>ситуаций</w:t>
      </w:r>
      <w:r>
        <w:tab/>
      </w:r>
      <w:r>
        <w:rPr>
          <w:spacing w:val="-2"/>
        </w:rPr>
        <w:t>природного</w:t>
      </w:r>
      <w:r>
        <w:tab/>
      </w:r>
      <w:r>
        <w:rPr>
          <w:spacing w:val="-10"/>
        </w:rPr>
        <w:t>и</w:t>
      </w:r>
      <w:r>
        <w:tab/>
      </w:r>
      <w:r>
        <w:rPr>
          <w:spacing w:val="-2"/>
        </w:rPr>
        <w:t>техногенного характера;</w:t>
      </w:r>
    </w:p>
    <w:p w:rsidR="0085027F" w:rsidRDefault="00DD245B">
      <w:pPr>
        <w:pStyle w:val="a3"/>
        <w:spacing w:line="348" w:lineRule="auto"/>
        <w:ind w:right="163"/>
        <w:jc w:val="left"/>
      </w:pPr>
      <w:r>
        <w:t>единая</w:t>
      </w:r>
      <w:r>
        <w:rPr>
          <w:spacing w:val="-2"/>
        </w:rPr>
        <w:t xml:space="preserve"> </w:t>
      </w:r>
      <w:r>
        <w:t>государственная</w:t>
      </w:r>
      <w:r>
        <w:rPr>
          <w:spacing w:val="-2"/>
        </w:rPr>
        <w:t xml:space="preserve"> </w:t>
      </w:r>
      <w:r>
        <w:t>система</w:t>
      </w:r>
      <w:r>
        <w:rPr>
          <w:spacing w:val="-4"/>
        </w:rPr>
        <w:t xml:space="preserve"> </w:t>
      </w:r>
      <w:r>
        <w:t>предупреждения</w:t>
      </w:r>
      <w:r>
        <w:rPr>
          <w:spacing w:val="-3"/>
        </w:rPr>
        <w:t xml:space="preserve"> </w:t>
      </w:r>
      <w:r>
        <w:t>и</w:t>
      </w:r>
      <w:r>
        <w:rPr>
          <w:spacing w:val="-2"/>
        </w:rPr>
        <w:t xml:space="preserve"> </w:t>
      </w:r>
      <w:r>
        <w:t>ликвидации</w:t>
      </w:r>
      <w:r>
        <w:rPr>
          <w:spacing w:val="-2"/>
        </w:rPr>
        <w:t xml:space="preserve"> </w:t>
      </w:r>
      <w:r>
        <w:t>чрезвычайных ситуаций (РСЧС), её задачи, структура, режимы функционирования;</w:t>
      </w:r>
    </w:p>
    <w:p w:rsidR="0085027F" w:rsidRDefault="00DD245B">
      <w:pPr>
        <w:pStyle w:val="a3"/>
        <w:tabs>
          <w:tab w:val="left" w:pos="3381"/>
          <w:tab w:val="left" w:pos="4546"/>
          <w:tab w:val="left" w:pos="6285"/>
          <w:tab w:val="left" w:pos="8193"/>
          <w:tab w:val="left" w:pos="8721"/>
          <w:tab w:val="left" w:pos="9507"/>
          <w:tab w:val="left" w:pos="9898"/>
        </w:tabs>
        <w:spacing w:before="3" w:line="350" w:lineRule="auto"/>
        <w:ind w:right="173"/>
        <w:jc w:val="left"/>
      </w:pPr>
      <w:r>
        <w:rPr>
          <w:spacing w:val="-2"/>
        </w:rPr>
        <w:t>государственные</w:t>
      </w:r>
      <w:r>
        <w:tab/>
      </w:r>
      <w:r>
        <w:rPr>
          <w:spacing w:val="-2"/>
        </w:rPr>
        <w:t>службы</w:t>
      </w:r>
      <w:r>
        <w:tab/>
      </w:r>
      <w:r>
        <w:rPr>
          <w:spacing w:val="-2"/>
        </w:rPr>
        <w:t>обеспечения</w:t>
      </w:r>
      <w:r>
        <w:tab/>
      </w:r>
      <w:r>
        <w:rPr>
          <w:spacing w:val="-2"/>
        </w:rPr>
        <w:t>безопасности,</w:t>
      </w:r>
      <w:r>
        <w:tab/>
      </w:r>
      <w:r>
        <w:rPr>
          <w:spacing w:val="-6"/>
        </w:rPr>
        <w:t>их</w:t>
      </w:r>
      <w:r>
        <w:tab/>
      </w:r>
      <w:r>
        <w:rPr>
          <w:spacing w:val="-4"/>
        </w:rPr>
        <w:t>роль</w:t>
      </w:r>
      <w:r>
        <w:tab/>
      </w:r>
      <w:r>
        <w:rPr>
          <w:spacing w:val="-10"/>
        </w:rPr>
        <w:t>и</w:t>
      </w:r>
      <w:r>
        <w:tab/>
      </w:r>
      <w:r>
        <w:rPr>
          <w:spacing w:val="-2"/>
        </w:rPr>
        <w:t xml:space="preserve">сфера </w:t>
      </w:r>
      <w:r>
        <w:t>ответственности, порядок взаимодействия с ними;</w:t>
      </w:r>
    </w:p>
    <w:p w:rsidR="0085027F" w:rsidRDefault="00DD245B">
      <w:pPr>
        <w:pStyle w:val="a3"/>
        <w:spacing w:line="350" w:lineRule="auto"/>
        <w:ind w:right="163"/>
        <w:jc w:val="left"/>
      </w:pPr>
      <w:r>
        <w:t>общественные</w:t>
      </w:r>
      <w:r>
        <w:rPr>
          <w:spacing w:val="40"/>
        </w:rPr>
        <w:t xml:space="preserve"> </w:t>
      </w:r>
      <w:r>
        <w:t>институты</w:t>
      </w:r>
      <w:r>
        <w:rPr>
          <w:spacing w:val="40"/>
        </w:rPr>
        <w:t xml:space="preserve"> </w:t>
      </w:r>
      <w:r>
        <w:t>и</w:t>
      </w:r>
      <w:r>
        <w:rPr>
          <w:spacing w:val="40"/>
        </w:rPr>
        <w:t xml:space="preserve"> </w:t>
      </w:r>
      <w:r>
        <w:t>их</w:t>
      </w:r>
      <w:r>
        <w:rPr>
          <w:spacing w:val="40"/>
        </w:rPr>
        <w:t xml:space="preserve"> </w:t>
      </w:r>
      <w:r>
        <w:t>место</w:t>
      </w:r>
      <w:r>
        <w:rPr>
          <w:spacing w:val="40"/>
        </w:rPr>
        <w:t xml:space="preserve"> </w:t>
      </w:r>
      <w:r>
        <w:t>в</w:t>
      </w:r>
      <w:r>
        <w:rPr>
          <w:spacing w:val="40"/>
        </w:rPr>
        <w:t xml:space="preserve"> </w:t>
      </w:r>
      <w:r>
        <w:t>системе</w:t>
      </w:r>
      <w:r>
        <w:rPr>
          <w:spacing w:val="40"/>
        </w:rPr>
        <w:t xml:space="preserve"> </w:t>
      </w:r>
      <w:r>
        <w:t>обеспечения</w:t>
      </w:r>
      <w:r>
        <w:rPr>
          <w:spacing w:val="40"/>
        </w:rPr>
        <w:t xml:space="preserve"> </w:t>
      </w:r>
      <w:r>
        <w:t>безопасности</w:t>
      </w:r>
      <w:r>
        <w:rPr>
          <w:spacing w:val="80"/>
        </w:rPr>
        <w:t xml:space="preserve"> </w:t>
      </w:r>
      <w:r>
        <w:t>жизни и здоровья населения;</w:t>
      </w:r>
    </w:p>
    <w:p w:rsidR="0085027F" w:rsidRDefault="00DD245B">
      <w:pPr>
        <w:pStyle w:val="a3"/>
        <w:spacing w:line="350" w:lineRule="auto"/>
        <w:ind w:right="163"/>
        <w:jc w:val="left"/>
      </w:pPr>
      <w:r>
        <w:t>права, обязанности и роль граждан Российской Федерации в области защиты населения от чрезвычайных ситуаций;</w:t>
      </w:r>
    </w:p>
    <w:p w:rsidR="0085027F" w:rsidRDefault="00DD245B">
      <w:pPr>
        <w:pStyle w:val="a3"/>
        <w:spacing w:line="348" w:lineRule="auto"/>
        <w:ind w:right="163"/>
        <w:jc w:val="left"/>
      </w:pPr>
      <w:r>
        <w:t xml:space="preserve">антикоррупционное поведение как элемент общественной и государственной </w:t>
      </w:r>
      <w:r>
        <w:rPr>
          <w:spacing w:val="-2"/>
        </w:rPr>
        <w:t>безопасности;</w:t>
      </w:r>
    </w:p>
    <w:p w:rsidR="0085027F" w:rsidRDefault="00DD245B">
      <w:pPr>
        <w:pStyle w:val="a3"/>
        <w:spacing w:before="2" w:line="350" w:lineRule="auto"/>
        <w:ind w:right="163"/>
        <w:jc w:val="left"/>
      </w:pPr>
      <w:r>
        <w:t>информирование</w:t>
      </w:r>
      <w:r>
        <w:rPr>
          <w:spacing w:val="-3"/>
        </w:rPr>
        <w:t xml:space="preserve"> </w:t>
      </w:r>
      <w:r>
        <w:t>и</w:t>
      </w:r>
      <w:r>
        <w:rPr>
          <w:spacing w:val="-2"/>
        </w:rPr>
        <w:t xml:space="preserve"> </w:t>
      </w:r>
      <w:r>
        <w:t>оповещение населения</w:t>
      </w:r>
      <w:r>
        <w:rPr>
          <w:spacing w:val="-2"/>
        </w:rPr>
        <w:t xml:space="preserve"> </w:t>
      </w:r>
      <w:r>
        <w:t>о</w:t>
      </w:r>
      <w:r>
        <w:rPr>
          <w:spacing w:val="-2"/>
        </w:rPr>
        <w:t xml:space="preserve"> </w:t>
      </w:r>
      <w:r>
        <w:t>чрезвычайных</w:t>
      </w:r>
      <w:r>
        <w:rPr>
          <w:spacing w:val="-1"/>
        </w:rPr>
        <w:t xml:space="preserve"> </w:t>
      </w:r>
      <w:r>
        <w:t>ситуациях,</w:t>
      </w:r>
      <w:r>
        <w:rPr>
          <w:spacing w:val="-1"/>
        </w:rPr>
        <w:t xml:space="preserve"> </w:t>
      </w:r>
      <w:r>
        <w:t xml:space="preserve">система </w:t>
      </w:r>
      <w:r>
        <w:rPr>
          <w:spacing w:val="-2"/>
        </w:rPr>
        <w:t>ОКСИОН;</w:t>
      </w:r>
    </w:p>
    <w:p w:rsidR="0085027F" w:rsidRDefault="00DD245B">
      <w:pPr>
        <w:pStyle w:val="a3"/>
        <w:spacing w:line="350" w:lineRule="auto"/>
        <w:ind w:right="163"/>
        <w:jc w:val="left"/>
      </w:pPr>
      <w:r>
        <w:t>сигнал «Внимание всем!», порядок действий населения при его получении,</w:t>
      </w:r>
      <w:r>
        <w:rPr>
          <w:spacing w:val="35"/>
        </w:rPr>
        <w:t xml:space="preserve"> </w:t>
      </w:r>
      <w:r>
        <w:t>в том числе при авариях с выбросом химических и радиоактивных веществ;</w:t>
      </w:r>
    </w:p>
    <w:p w:rsidR="0085027F" w:rsidRDefault="00DD245B">
      <w:pPr>
        <w:pStyle w:val="a3"/>
        <w:tabs>
          <w:tab w:val="left" w:pos="2384"/>
          <w:tab w:val="left" w:pos="4619"/>
          <w:tab w:val="left" w:pos="5017"/>
          <w:tab w:val="left" w:pos="6924"/>
          <w:tab w:val="left" w:pos="8082"/>
          <w:tab w:val="left" w:pos="9614"/>
        </w:tabs>
        <w:spacing w:line="348" w:lineRule="auto"/>
        <w:ind w:right="171"/>
        <w:jc w:val="left"/>
      </w:pPr>
      <w:r>
        <w:rPr>
          <w:spacing w:val="-2"/>
        </w:rPr>
        <w:t>средства</w:t>
      </w:r>
      <w:r>
        <w:tab/>
      </w:r>
      <w:r>
        <w:rPr>
          <w:spacing w:val="-2"/>
        </w:rPr>
        <w:t>индивидуальной</w:t>
      </w:r>
      <w:r>
        <w:tab/>
      </w:r>
      <w:r>
        <w:rPr>
          <w:spacing w:val="-10"/>
        </w:rPr>
        <w:t>и</w:t>
      </w:r>
      <w:r>
        <w:tab/>
      </w:r>
      <w:r>
        <w:rPr>
          <w:spacing w:val="-2"/>
        </w:rPr>
        <w:t>коллективной</w:t>
      </w:r>
      <w:r>
        <w:tab/>
      </w:r>
      <w:r>
        <w:rPr>
          <w:spacing w:val="-2"/>
        </w:rPr>
        <w:t>защиты</w:t>
      </w:r>
      <w:r>
        <w:tab/>
      </w:r>
      <w:r>
        <w:rPr>
          <w:spacing w:val="-2"/>
        </w:rPr>
        <w:t>населения,</w:t>
      </w:r>
      <w:r>
        <w:tab/>
      </w:r>
      <w:r>
        <w:rPr>
          <w:spacing w:val="-2"/>
        </w:rPr>
        <w:t xml:space="preserve">порядок </w:t>
      </w:r>
      <w:r>
        <w:t>пользования фильтрующим противогазом;</w:t>
      </w:r>
    </w:p>
    <w:p w:rsidR="0085027F" w:rsidRDefault="00DD245B">
      <w:pPr>
        <w:pStyle w:val="a3"/>
        <w:spacing w:before="5" w:line="350" w:lineRule="auto"/>
        <w:ind w:right="163"/>
        <w:jc w:val="left"/>
      </w:pPr>
      <w:r>
        <w:t>эвакуация</w:t>
      </w:r>
      <w:r>
        <w:rPr>
          <w:spacing w:val="40"/>
        </w:rPr>
        <w:t xml:space="preserve"> </w:t>
      </w:r>
      <w:r>
        <w:t>населения</w:t>
      </w:r>
      <w:r>
        <w:rPr>
          <w:spacing w:val="40"/>
        </w:rPr>
        <w:t xml:space="preserve"> </w:t>
      </w:r>
      <w:r>
        <w:t>в</w:t>
      </w:r>
      <w:r>
        <w:rPr>
          <w:spacing w:val="40"/>
        </w:rPr>
        <w:t xml:space="preserve"> </w:t>
      </w:r>
      <w:r>
        <w:t>условиях</w:t>
      </w:r>
      <w:r>
        <w:rPr>
          <w:spacing w:val="40"/>
        </w:rPr>
        <w:t xml:space="preserve"> </w:t>
      </w:r>
      <w:r>
        <w:t>чрезвычайных</w:t>
      </w:r>
      <w:r>
        <w:rPr>
          <w:spacing w:val="40"/>
        </w:rPr>
        <w:t xml:space="preserve"> </w:t>
      </w:r>
      <w:r>
        <w:t>ситуаций,</w:t>
      </w:r>
      <w:r>
        <w:rPr>
          <w:spacing w:val="40"/>
        </w:rPr>
        <w:t xml:space="preserve"> </w:t>
      </w:r>
      <w:r>
        <w:t>порядок</w:t>
      </w:r>
      <w:r>
        <w:rPr>
          <w:spacing w:val="40"/>
        </w:rPr>
        <w:t xml:space="preserve"> </w:t>
      </w:r>
      <w:r>
        <w:t>действий населения при объявлении эвакуации.</w:t>
      </w:r>
    </w:p>
    <w:p w:rsidR="0085027F" w:rsidRDefault="00DD245B" w:rsidP="00DD245B">
      <w:pPr>
        <w:pStyle w:val="a4"/>
        <w:numPr>
          <w:ilvl w:val="1"/>
          <w:numId w:val="86"/>
        </w:numPr>
        <w:tabs>
          <w:tab w:val="left" w:pos="1871"/>
        </w:tabs>
        <w:spacing w:line="320" w:lineRule="exact"/>
        <w:ind w:left="1871" w:hanging="770"/>
        <w:rPr>
          <w:sz w:val="28"/>
        </w:rPr>
      </w:pPr>
      <w:r>
        <w:rPr>
          <w:sz w:val="28"/>
        </w:rPr>
        <w:t>Планируемые</w:t>
      </w:r>
      <w:r>
        <w:rPr>
          <w:spacing w:val="-9"/>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z w:val="28"/>
        </w:rPr>
        <w:t>программы</w:t>
      </w:r>
      <w:r>
        <w:rPr>
          <w:spacing w:val="-7"/>
          <w:sz w:val="28"/>
        </w:rPr>
        <w:t xml:space="preserve"> </w:t>
      </w:r>
      <w:r>
        <w:rPr>
          <w:spacing w:val="-4"/>
          <w:sz w:val="28"/>
        </w:rPr>
        <w:t>ОБЖ.</w:t>
      </w:r>
    </w:p>
    <w:p w:rsidR="0085027F" w:rsidRDefault="00DD245B" w:rsidP="00DD245B">
      <w:pPr>
        <w:pStyle w:val="a4"/>
        <w:numPr>
          <w:ilvl w:val="2"/>
          <w:numId w:val="86"/>
        </w:numPr>
        <w:tabs>
          <w:tab w:val="left" w:pos="2076"/>
          <w:tab w:val="left" w:pos="3870"/>
          <w:tab w:val="left" w:pos="5518"/>
          <w:tab w:val="left" w:pos="7331"/>
          <w:tab w:val="left" w:pos="7773"/>
          <w:tab w:val="left" w:pos="9152"/>
          <w:tab w:val="left" w:pos="10453"/>
        </w:tabs>
        <w:spacing w:before="148"/>
        <w:ind w:left="2076" w:hanging="975"/>
        <w:rPr>
          <w:sz w:val="28"/>
        </w:rPr>
      </w:pPr>
      <w:r>
        <w:rPr>
          <w:spacing w:val="-2"/>
          <w:sz w:val="28"/>
        </w:rPr>
        <w:t>Личностные</w:t>
      </w:r>
      <w:r>
        <w:rPr>
          <w:sz w:val="28"/>
        </w:rPr>
        <w:tab/>
      </w:r>
      <w:r>
        <w:rPr>
          <w:spacing w:val="-2"/>
          <w:sz w:val="28"/>
        </w:rPr>
        <w:t>результаты</w:t>
      </w:r>
      <w:r>
        <w:rPr>
          <w:sz w:val="28"/>
        </w:rPr>
        <w:tab/>
      </w:r>
      <w:r>
        <w:rPr>
          <w:spacing w:val="-2"/>
          <w:sz w:val="28"/>
        </w:rPr>
        <w:t>достигаются</w:t>
      </w:r>
      <w:r>
        <w:rPr>
          <w:sz w:val="28"/>
        </w:rPr>
        <w:tab/>
      </w:r>
      <w:r>
        <w:rPr>
          <w:spacing w:val="-10"/>
          <w:sz w:val="28"/>
        </w:rPr>
        <w:t>в</w:t>
      </w:r>
      <w:r>
        <w:rPr>
          <w:sz w:val="28"/>
        </w:rPr>
        <w:tab/>
      </w:r>
      <w:r>
        <w:rPr>
          <w:spacing w:val="-2"/>
          <w:sz w:val="28"/>
        </w:rPr>
        <w:t>единстве</w:t>
      </w:r>
      <w:r>
        <w:rPr>
          <w:sz w:val="28"/>
        </w:rPr>
        <w:tab/>
      </w:r>
      <w:r>
        <w:rPr>
          <w:spacing w:val="-2"/>
          <w:sz w:val="28"/>
        </w:rPr>
        <w:t>учебной</w:t>
      </w:r>
      <w:r>
        <w:rPr>
          <w:sz w:val="28"/>
        </w:rPr>
        <w:tab/>
      </w:r>
      <w:r>
        <w:rPr>
          <w:spacing w:val="-10"/>
          <w:sz w:val="28"/>
        </w:rPr>
        <w:t>и</w:t>
      </w:r>
    </w:p>
    <w:p w:rsidR="0085027F" w:rsidRDefault="0085027F">
      <w:pPr>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w:t>
      </w:r>
      <w:r>
        <w:rPr>
          <w:spacing w:val="80"/>
        </w:rPr>
        <w:t xml:space="preserve"> </w:t>
      </w:r>
      <w:r>
        <w:t>себе, к окружающим людям и к жизни в целом.</w:t>
      </w:r>
    </w:p>
    <w:p w:rsidR="0085027F" w:rsidRDefault="00DD245B" w:rsidP="00DD245B">
      <w:pPr>
        <w:pStyle w:val="a4"/>
        <w:numPr>
          <w:ilvl w:val="2"/>
          <w:numId w:val="86"/>
        </w:numPr>
        <w:tabs>
          <w:tab w:val="left" w:pos="2075"/>
        </w:tabs>
        <w:spacing w:line="350" w:lineRule="auto"/>
        <w:ind w:right="160" w:firstLine="708"/>
        <w:jc w:val="both"/>
        <w:rPr>
          <w:sz w:val="28"/>
        </w:rPr>
      </w:pPr>
      <w:r>
        <w:rPr>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5027F" w:rsidRDefault="00DD245B" w:rsidP="00DD245B">
      <w:pPr>
        <w:pStyle w:val="a4"/>
        <w:numPr>
          <w:ilvl w:val="2"/>
          <w:numId w:val="86"/>
        </w:numPr>
        <w:tabs>
          <w:tab w:val="left" w:pos="2076"/>
        </w:tabs>
        <w:spacing w:line="318" w:lineRule="exact"/>
        <w:ind w:left="2076" w:hanging="975"/>
        <w:jc w:val="both"/>
        <w:rPr>
          <w:sz w:val="28"/>
        </w:rPr>
      </w:pPr>
      <w:r>
        <w:rPr>
          <w:sz w:val="28"/>
        </w:rPr>
        <w:t>Личностные</w:t>
      </w:r>
      <w:r>
        <w:rPr>
          <w:spacing w:val="-6"/>
          <w:sz w:val="28"/>
        </w:rPr>
        <w:t xml:space="preserve"> </w:t>
      </w:r>
      <w:r>
        <w:rPr>
          <w:sz w:val="28"/>
        </w:rPr>
        <w:t>результаты</w:t>
      </w:r>
      <w:r>
        <w:rPr>
          <w:spacing w:val="-6"/>
          <w:sz w:val="28"/>
        </w:rPr>
        <w:t xml:space="preserve"> </w:t>
      </w:r>
      <w:r>
        <w:rPr>
          <w:sz w:val="28"/>
        </w:rPr>
        <w:t>изучения</w:t>
      </w:r>
      <w:r>
        <w:rPr>
          <w:spacing w:val="-6"/>
          <w:sz w:val="28"/>
        </w:rPr>
        <w:t xml:space="preserve"> </w:t>
      </w:r>
      <w:r>
        <w:rPr>
          <w:sz w:val="28"/>
        </w:rPr>
        <w:t>ОБЖ</w:t>
      </w:r>
      <w:r>
        <w:rPr>
          <w:spacing w:val="-6"/>
          <w:sz w:val="28"/>
        </w:rPr>
        <w:t xml:space="preserve"> </w:t>
      </w:r>
      <w:r>
        <w:rPr>
          <w:spacing w:val="-2"/>
          <w:sz w:val="28"/>
        </w:rPr>
        <w:t>включают:</w:t>
      </w:r>
    </w:p>
    <w:p w:rsidR="0085027F" w:rsidRDefault="00DD245B" w:rsidP="00DD245B">
      <w:pPr>
        <w:pStyle w:val="a4"/>
        <w:numPr>
          <w:ilvl w:val="0"/>
          <w:numId w:val="4"/>
        </w:numPr>
        <w:tabs>
          <w:tab w:val="left" w:pos="1404"/>
        </w:tabs>
        <w:spacing w:before="146"/>
        <w:ind w:left="1404" w:hanging="303"/>
        <w:jc w:val="both"/>
        <w:rPr>
          <w:sz w:val="28"/>
        </w:rPr>
      </w:pPr>
      <w:r>
        <w:rPr>
          <w:sz w:val="28"/>
        </w:rPr>
        <w:t>патриотическое</w:t>
      </w:r>
      <w:r>
        <w:rPr>
          <w:spacing w:val="-12"/>
          <w:sz w:val="28"/>
        </w:rPr>
        <w:t xml:space="preserve"> </w:t>
      </w:r>
      <w:r>
        <w:rPr>
          <w:spacing w:val="-2"/>
          <w:sz w:val="28"/>
        </w:rPr>
        <w:t>воспитание:</w:t>
      </w:r>
    </w:p>
    <w:p w:rsidR="0085027F" w:rsidRDefault="00DD245B">
      <w:pPr>
        <w:pStyle w:val="a3"/>
        <w:spacing w:before="146" w:line="350" w:lineRule="auto"/>
        <w:ind w:right="16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w:t>
      </w:r>
      <w:r>
        <w:rPr>
          <w:spacing w:val="-1"/>
        </w:rPr>
        <w:t xml:space="preserve"> </w:t>
      </w:r>
      <w:r>
        <w:t>края, народов России;</w:t>
      </w:r>
      <w:r>
        <w:rPr>
          <w:spacing w:val="-1"/>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w:t>
      </w:r>
      <w:r>
        <w:rPr>
          <w:spacing w:val="40"/>
        </w:rPr>
        <w:t xml:space="preserve"> </w:t>
      </w:r>
      <w:r>
        <w:rPr>
          <w:spacing w:val="-2"/>
        </w:rPr>
        <w:t>стране;</w:t>
      </w:r>
    </w:p>
    <w:p w:rsidR="0085027F" w:rsidRDefault="00DD245B">
      <w:pPr>
        <w:pStyle w:val="a3"/>
        <w:spacing w:line="348" w:lineRule="auto"/>
        <w:ind w:right="162"/>
      </w:pPr>
      <w:r>
        <w:t>формирование чувства гордости за свою Родину, ответственного отношения к выполнению конституционного долга – защите Отечества;</w:t>
      </w:r>
    </w:p>
    <w:p w:rsidR="0085027F" w:rsidRDefault="00DD245B" w:rsidP="00DD245B">
      <w:pPr>
        <w:pStyle w:val="a4"/>
        <w:numPr>
          <w:ilvl w:val="0"/>
          <w:numId w:val="4"/>
        </w:numPr>
        <w:tabs>
          <w:tab w:val="left" w:pos="1404"/>
        </w:tabs>
        <w:spacing w:before="3"/>
        <w:ind w:left="1404" w:hanging="303"/>
        <w:jc w:val="both"/>
        <w:rPr>
          <w:sz w:val="28"/>
        </w:rPr>
      </w:pPr>
      <w:r>
        <w:rPr>
          <w:sz w:val="28"/>
        </w:rPr>
        <w:t>гражданское</w:t>
      </w:r>
      <w:r>
        <w:rPr>
          <w:spacing w:val="-8"/>
          <w:sz w:val="28"/>
        </w:rPr>
        <w:t xml:space="preserve"> </w:t>
      </w:r>
      <w:r>
        <w:rPr>
          <w:spacing w:val="-2"/>
          <w:sz w:val="28"/>
        </w:rPr>
        <w:t>воспитание:</w:t>
      </w:r>
    </w:p>
    <w:p w:rsidR="0085027F" w:rsidRDefault="00DD245B">
      <w:pPr>
        <w:pStyle w:val="a3"/>
        <w:spacing w:before="149" w:line="350" w:lineRule="auto"/>
        <w:ind w:right="15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w:t>
      </w:r>
      <w:r>
        <w:rPr>
          <w:spacing w:val="30"/>
        </w:rPr>
        <w:t xml:space="preserve"> </w:t>
      </w:r>
      <w:r>
        <w:t>семьи,</w:t>
      </w:r>
      <w:r>
        <w:rPr>
          <w:spacing w:val="26"/>
        </w:rPr>
        <w:t xml:space="preserve"> </w:t>
      </w:r>
      <w:r>
        <w:t>организации,</w:t>
      </w:r>
      <w:r>
        <w:rPr>
          <w:spacing w:val="26"/>
        </w:rPr>
        <w:t xml:space="preserve"> </w:t>
      </w:r>
      <w:r>
        <w:t>местного</w:t>
      </w:r>
      <w:r>
        <w:rPr>
          <w:spacing w:val="30"/>
        </w:rPr>
        <w:t xml:space="preserve"> </w:t>
      </w:r>
      <w:r>
        <w:t>сообщества,</w:t>
      </w:r>
      <w:r>
        <w:rPr>
          <w:spacing w:val="28"/>
        </w:rPr>
        <w:t xml:space="preserve"> </w:t>
      </w:r>
      <w:r>
        <w:t>родного</w:t>
      </w:r>
      <w:r>
        <w:rPr>
          <w:spacing w:val="28"/>
        </w:rPr>
        <w:t xml:space="preserve"> </w:t>
      </w:r>
      <w:r>
        <w:t>края,</w:t>
      </w:r>
      <w:r>
        <w:rPr>
          <w:spacing w:val="29"/>
        </w:rPr>
        <w:t xml:space="preserve"> </w:t>
      </w:r>
      <w:r>
        <w:t>страны;</w:t>
      </w:r>
      <w:r>
        <w:rPr>
          <w:spacing w:val="30"/>
        </w:rPr>
        <w:t xml:space="preserve"> </w:t>
      </w:r>
      <w:r>
        <w:t>неприятие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59" w:firstLine="0"/>
      </w:pPr>
      <w:r>
        <w:lastRenderedPageBreak/>
        <w:t>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w:t>
      </w:r>
      <w:r>
        <w:rPr>
          <w:spacing w:val="-2"/>
        </w:rPr>
        <w:t xml:space="preserve"> </w:t>
      </w:r>
      <w:r>
        <w:t>в</w:t>
      </w:r>
      <w:r>
        <w:rPr>
          <w:spacing w:val="-5"/>
        </w:rPr>
        <w:t xml:space="preserve"> </w:t>
      </w:r>
      <w:r>
        <w:t>поликультурном</w:t>
      </w:r>
      <w:r>
        <w:rPr>
          <w:spacing w:val="-4"/>
        </w:rPr>
        <w:t xml:space="preserve"> </w:t>
      </w:r>
      <w:r>
        <w:t>и</w:t>
      </w:r>
      <w:r>
        <w:rPr>
          <w:spacing w:val="-3"/>
        </w:rPr>
        <w:t xml:space="preserve"> </w:t>
      </w:r>
      <w:r>
        <w:t>многоконфессиональном обществе;</w:t>
      </w:r>
      <w:r>
        <w:rPr>
          <w:spacing w:val="-3"/>
        </w:rPr>
        <w:t xml:space="preserve"> </w:t>
      </w:r>
      <w:r>
        <w:t>представление</w:t>
      </w:r>
      <w:r>
        <w:rPr>
          <w:spacing w:val="-4"/>
        </w:rPr>
        <w:t xml:space="preserve"> </w:t>
      </w:r>
      <w: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5027F" w:rsidRDefault="00DD245B">
      <w:pPr>
        <w:pStyle w:val="a3"/>
        <w:spacing w:line="350" w:lineRule="auto"/>
        <w:ind w:right="172"/>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5027F" w:rsidRDefault="00DD245B">
      <w:pPr>
        <w:pStyle w:val="a3"/>
        <w:spacing w:line="350" w:lineRule="auto"/>
        <w:ind w:right="160"/>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w:t>
      </w:r>
      <w:r>
        <w:rPr>
          <w:spacing w:val="-1"/>
        </w:rPr>
        <w:t xml:space="preserve"> </w:t>
      </w:r>
      <w:r>
        <w:t>в</w:t>
      </w:r>
      <w:r>
        <w:rPr>
          <w:spacing w:val="-5"/>
        </w:rPr>
        <w:t xml:space="preserve"> </w:t>
      </w:r>
      <w:r>
        <w:t>решении</w:t>
      </w:r>
      <w:r>
        <w:rPr>
          <w:spacing w:val="-2"/>
        </w:rPr>
        <w:t xml:space="preserve"> </w:t>
      </w:r>
      <w:r>
        <w:t>задачи</w:t>
      </w:r>
      <w:r>
        <w:rPr>
          <w:spacing w:val="-2"/>
        </w:rPr>
        <w:t xml:space="preserve"> </w:t>
      </w:r>
      <w:r>
        <w:t>защиты</w:t>
      </w:r>
      <w:r>
        <w:rPr>
          <w:spacing w:val="-3"/>
        </w:rPr>
        <w:t xml:space="preserve"> </w:t>
      </w:r>
      <w:r>
        <w:t>населения</w:t>
      </w:r>
      <w:r>
        <w:rPr>
          <w:spacing w:val="-4"/>
        </w:rPr>
        <w:t xml:space="preserve"> </w:t>
      </w:r>
      <w:r>
        <w:t>от</w:t>
      </w:r>
      <w:r>
        <w:rPr>
          <w:spacing w:val="-2"/>
        </w:rPr>
        <w:t xml:space="preserve"> </w:t>
      </w:r>
      <w:r>
        <w:t>опасных</w:t>
      </w:r>
      <w:r>
        <w:rPr>
          <w:spacing w:val="-1"/>
        </w:rPr>
        <w:t xml:space="preserve"> </w:t>
      </w:r>
      <w:r>
        <w:t>и</w:t>
      </w:r>
      <w:r>
        <w:rPr>
          <w:spacing w:val="-2"/>
        </w:rPr>
        <w:t xml:space="preserve"> </w:t>
      </w:r>
      <w:r>
        <w:t>чрезвычайных ситуаций природного, техногенного и социального характера;</w:t>
      </w:r>
    </w:p>
    <w:p w:rsidR="0085027F" w:rsidRDefault="00DD245B">
      <w:pPr>
        <w:pStyle w:val="a3"/>
        <w:spacing w:line="350" w:lineRule="auto"/>
        <w:ind w:right="160"/>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5027F" w:rsidRDefault="00DD245B" w:rsidP="00DD245B">
      <w:pPr>
        <w:pStyle w:val="a4"/>
        <w:numPr>
          <w:ilvl w:val="0"/>
          <w:numId w:val="4"/>
        </w:numPr>
        <w:tabs>
          <w:tab w:val="left" w:pos="1404"/>
        </w:tabs>
        <w:spacing w:line="317" w:lineRule="exact"/>
        <w:ind w:left="1404" w:hanging="303"/>
        <w:jc w:val="both"/>
        <w:rPr>
          <w:sz w:val="28"/>
        </w:rPr>
      </w:pPr>
      <w:r>
        <w:rPr>
          <w:spacing w:val="-2"/>
          <w:sz w:val="28"/>
        </w:rPr>
        <w:t>духовно-нравственное</w:t>
      </w:r>
      <w:r>
        <w:rPr>
          <w:spacing w:val="20"/>
          <w:sz w:val="28"/>
        </w:rPr>
        <w:t xml:space="preserve"> </w:t>
      </w:r>
      <w:r>
        <w:rPr>
          <w:spacing w:val="-2"/>
          <w:sz w:val="28"/>
        </w:rPr>
        <w:t>воспитание:</w:t>
      </w:r>
    </w:p>
    <w:p w:rsidR="0085027F" w:rsidRDefault="00DD245B">
      <w:pPr>
        <w:pStyle w:val="a3"/>
        <w:spacing w:before="144" w:line="350" w:lineRule="auto"/>
        <w:ind w:right="160"/>
      </w:pPr>
      <w: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Pr>
          <w:spacing w:val="-2"/>
        </w:rPr>
        <w:t>пространства;</w:t>
      </w:r>
    </w:p>
    <w:p w:rsidR="0085027F" w:rsidRDefault="00DD245B">
      <w:pPr>
        <w:pStyle w:val="a3"/>
        <w:spacing w:line="350" w:lineRule="auto"/>
        <w:ind w:right="165"/>
      </w:pPr>
      <w:r>
        <w:t xml:space="preserve">развитие ответственного отношения к ведению здорового образа жизни, </w:t>
      </w:r>
      <w:r>
        <w:rPr>
          <w:position w:val="1"/>
        </w:rPr>
        <w:t>исключающего употребление наркотиков, алкого</w:t>
      </w:r>
      <w:r>
        <w:t>ля, курения и нанесение иного вреда собственному здоровью и здоровью окружающих;</w:t>
      </w:r>
    </w:p>
    <w:p w:rsidR="0085027F" w:rsidRDefault="00DD245B">
      <w:pPr>
        <w:pStyle w:val="a3"/>
        <w:spacing w:line="320" w:lineRule="exact"/>
        <w:ind w:left="1101" w:firstLine="0"/>
      </w:pPr>
      <w:r>
        <w:t>формирование</w:t>
      </w:r>
      <w:r>
        <w:rPr>
          <w:spacing w:val="65"/>
          <w:w w:val="150"/>
        </w:rPr>
        <w:t xml:space="preserve"> </w:t>
      </w:r>
      <w:r>
        <w:t>личности</w:t>
      </w:r>
      <w:r>
        <w:rPr>
          <w:spacing w:val="67"/>
          <w:w w:val="150"/>
        </w:rPr>
        <w:t xml:space="preserve"> </w:t>
      </w:r>
      <w:r>
        <w:t>безопасного</w:t>
      </w:r>
      <w:r>
        <w:rPr>
          <w:spacing w:val="66"/>
          <w:w w:val="150"/>
        </w:rPr>
        <w:t xml:space="preserve"> </w:t>
      </w:r>
      <w:r>
        <w:t>типа,</w:t>
      </w:r>
      <w:r>
        <w:rPr>
          <w:spacing w:val="67"/>
          <w:w w:val="150"/>
        </w:rPr>
        <w:t xml:space="preserve"> </w:t>
      </w:r>
      <w:r>
        <w:t>осознанного</w:t>
      </w:r>
      <w:r>
        <w:rPr>
          <w:spacing w:val="68"/>
          <w:w w:val="150"/>
        </w:rPr>
        <w:t xml:space="preserve"> </w:t>
      </w:r>
      <w:r>
        <w:t>и</w:t>
      </w:r>
      <w:r>
        <w:rPr>
          <w:spacing w:val="66"/>
          <w:w w:val="150"/>
        </w:rPr>
        <w:t xml:space="preserve"> </w:t>
      </w:r>
      <w:r>
        <w:rPr>
          <w:spacing w:val="-2"/>
        </w:rPr>
        <w:t>ответственного</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отношения</w:t>
      </w:r>
      <w:r>
        <w:rPr>
          <w:spacing w:val="-9"/>
        </w:rPr>
        <w:t xml:space="preserve"> </w:t>
      </w:r>
      <w:r>
        <w:t>к</w:t>
      </w:r>
      <w:r>
        <w:rPr>
          <w:spacing w:val="-7"/>
        </w:rPr>
        <w:t xml:space="preserve"> </w:t>
      </w:r>
      <w:r>
        <w:t>личной</w:t>
      </w:r>
      <w:r>
        <w:rPr>
          <w:spacing w:val="-7"/>
        </w:rPr>
        <w:t xml:space="preserve"> </w:t>
      </w:r>
      <w:r>
        <w:t>безопасности</w:t>
      </w:r>
      <w:r>
        <w:rPr>
          <w:spacing w:val="-7"/>
        </w:rPr>
        <w:t xml:space="preserve"> </w:t>
      </w:r>
      <w:r>
        <w:t>и</w:t>
      </w:r>
      <w:r>
        <w:rPr>
          <w:spacing w:val="-10"/>
        </w:rPr>
        <w:t xml:space="preserve"> </w:t>
      </w:r>
      <w:r>
        <w:t>безопасности</w:t>
      </w:r>
      <w:r>
        <w:rPr>
          <w:spacing w:val="-7"/>
        </w:rPr>
        <w:t xml:space="preserve"> </w:t>
      </w:r>
      <w:r>
        <w:t>других</w:t>
      </w:r>
      <w:r>
        <w:rPr>
          <w:spacing w:val="-5"/>
        </w:rPr>
        <w:t xml:space="preserve"> </w:t>
      </w:r>
      <w:r>
        <w:rPr>
          <w:spacing w:val="-2"/>
        </w:rPr>
        <w:t>людей;</w:t>
      </w:r>
    </w:p>
    <w:p w:rsidR="0085027F" w:rsidRDefault="00DD245B" w:rsidP="00DD245B">
      <w:pPr>
        <w:pStyle w:val="a4"/>
        <w:numPr>
          <w:ilvl w:val="0"/>
          <w:numId w:val="4"/>
        </w:numPr>
        <w:tabs>
          <w:tab w:val="left" w:pos="1404"/>
        </w:tabs>
        <w:spacing w:before="149"/>
        <w:ind w:left="1404" w:hanging="303"/>
        <w:jc w:val="both"/>
        <w:rPr>
          <w:sz w:val="28"/>
        </w:rPr>
      </w:pPr>
      <w:r>
        <w:rPr>
          <w:sz w:val="28"/>
        </w:rPr>
        <w:t>эстетическое</w:t>
      </w:r>
      <w:r>
        <w:rPr>
          <w:spacing w:val="-7"/>
          <w:sz w:val="28"/>
        </w:rPr>
        <w:t xml:space="preserve"> </w:t>
      </w:r>
      <w:r>
        <w:rPr>
          <w:spacing w:val="-2"/>
          <w:sz w:val="28"/>
        </w:rPr>
        <w:t>воспитание:</w:t>
      </w:r>
    </w:p>
    <w:p w:rsidR="0085027F" w:rsidRDefault="00DD245B">
      <w:pPr>
        <w:pStyle w:val="a3"/>
        <w:spacing w:before="148" w:line="348" w:lineRule="auto"/>
        <w:ind w:right="171"/>
      </w:pPr>
      <w:r>
        <w:t>формирование гармоничной личности, развитие способности воспринимать, ценить и создавать прекрасное в повседневной жизни;</w:t>
      </w:r>
    </w:p>
    <w:p w:rsidR="0085027F" w:rsidRDefault="00DD245B">
      <w:pPr>
        <w:pStyle w:val="a3"/>
        <w:spacing w:before="5" w:line="350" w:lineRule="auto"/>
        <w:ind w:right="165"/>
      </w:pPr>
      <w:r>
        <w:t>понимание взаимозависимости счастливого юношества и</w:t>
      </w:r>
      <w:r>
        <w:rPr>
          <w:spacing w:val="-1"/>
        </w:rPr>
        <w:t xml:space="preserve"> </w:t>
      </w:r>
      <w:r>
        <w:t>безопасного личного поведения в повседневной жизни;</w:t>
      </w:r>
    </w:p>
    <w:p w:rsidR="0085027F" w:rsidRDefault="00DD245B" w:rsidP="00DD245B">
      <w:pPr>
        <w:pStyle w:val="a4"/>
        <w:numPr>
          <w:ilvl w:val="0"/>
          <w:numId w:val="4"/>
        </w:numPr>
        <w:tabs>
          <w:tab w:val="left" w:pos="1404"/>
        </w:tabs>
        <w:spacing w:line="320" w:lineRule="exact"/>
        <w:ind w:left="1404" w:hanging="303"/>
        <w:jc w:val="both"/>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85027F" w:rsidRDefault="00DD245B">
      <w:pPr>
        <w:pStyle w:val="a3"/>
        <w:spacing w:before="149" w:line="350" w:lineRule="auto"/>
        <w:ind w:right="169"/>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027F" w:rsidRDefault="00DD245B">
      <w:pPr>
        <w:pStyle w:val="a3"/>
        <w:spacing w:line="350" w:lineRule="auto"/>
        <w:ind w:right="159"/>
      </w:pPr>
      <w: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5027F" w:rsidRDefault="00DD245B">
      <w:pPr>
        <w:pStyle w:val="a3"/>
        <w:spacing w:line="350" w:lineRule="auto"/>
        <w:ind w:right="160"/>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5027F" w:rsidRDefault="00DD245B" w:rsidP="00DD245B">
      <w:pPr>
        <w:pStyle w:val="a4"/>
        <w:numPr>
          <w:ilvl w:val="0"/>
          <w:numId w:val="4"/>
        </w:numPr>
        <w:tabs>
          <w:tab w:val="left" w:pos="1403"/>
        </w:tabs>
        <w:spacing w:line="348" w:lineRule="auto"/>
        <w:ind w:left="392" w:right="163" w:firstLine="708"/>
        <w:jc w:val="both"/>
        <w:rPr>
          <w:sz w:val="28"/>
        </w:rPr>
      </w:pPr>
      <w:r>
        <w:rPr>
          <w:sz w:val="28"/>
        </w:rPr>
        <w:t>физическое воспитание, формирование культуры здоровья и эмоционального благополучия:</w:t>
      </w:r>
    </w:p>
    <w:p w:rsidR="0085027F" w:rsidRDefault="00DD245B">
      <w:pPr>
        <w:pStyle w:val="a3"/>
        <w:spacing w:line="350" w:lineRule="auto"/>
        <w:ind w:right="160"/>
      </w:pPr>
      <w: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w:t>
      </w:r>
      <w:r>
        <w:rPr>
          <w:spacing w:val="-2"/>
        </w:rPr>
        <w:t>государства;</w:t>
      </w:r>
    </w:p>
    <w:p w:rsidR="0085027F" w:rsidRDefault="00DD245B">
      <w:pPr>
        <w:pStyle w:val="a3"/>
        <w:spacing w:line="350" w:lineRule="auto"/>
        <w:ind w:right="162"/>
      </w:pPr>
      <w: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Pr>
          <w:position w:val="1"/>
        </w:rPr>
        <w:t>активность); осознание последствий и неприятие вредных привычек</w:t>
      </w:r>
      <w:r>
        <w:rPr>
          <w:spacing w:val="34"/>
          <w:position w:val="1"/>
        </w:rPr>
        <w:t xml:space="preserve"> </w:t>
      </w:r>
      <w:r>
        <w:t>(</w:t>
      </w:r>
      <w:r>
        <w:rPr>
          <w:position w:val="1"/>
        </w:rPr>
        <w:t>употребление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алкоголя, наркотиков, курение) и иных форм вреда для физического и психического </w:t>
      </w:r>
      <w:r>
        <w:rPr>
          <w:position w:val="1"/>
        </w:rPr>
        <w:t xml:space="preserve">здоровья; соблюдение </w:t>
      </w:r>
      <w:r>
        <w:t>правил безопасности, в том числе навыков безопасного поведения в Интернет-среде; способность</w:t>
      </w:r>
      <w:r>
        <w:rPr>
          <w:spacing w:val="-2"/>
        </w:rPr>
        <w:t xml:space="preserve"> </w:t>
      </w:r>
      <w:r>
        <w:t>адаптироваться к</w:t>
      </w:r>
      <w:r>
        <w:rPr>
          <w:spacing w:val="-3"/>
        </w:rPr>
        <w:t xml:space="preserve"> </w:t>
      </w:r>
      <w:r>
        <w:t>стрессовым</w:t>
      </w:r>
      <w:r>
        <w:rPr>
          <w:spacing w:val="-1"/>
        </w:rPr>
        <w:t xml:space="preserve"> </w:t>
      </w:r>
      <w:r>
        <w:t>ситуациям</w:t>
      </w:r>
      <w:r>
        <w:rPr>
          <w:spacing w:val="-2"/>
        </w:rPr>
        <w:t xml:space="preserve"> </w:t>
      </w:r>
      <w:r>
        <w:t>и меняющимся социальным, информационным и природным условиям, в том числе осмысливая собственный опыт и выстраивая дальнейшие цели;</w:t>
      </w:r>
    </w:p>
    <w:p w:rsidR="0085027F" w:rsidRDefault="00DD245B">
      <w:pPr>
        <w:pStyle w:val="a3"/>
        <w:spacing w:line="321" w:lineRule="exact"/>
        <w:ind w:left="1101" w:firstLine="0"/>
        <w:jc w:val="left"/>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85027F" w:rsidRDefault="00DD245B">
      <w:pPr>
        <w:pStyle w:val="a3"/>
        <w:spacing w:before="149" w:line="348" w:lineRule="auto"/>
        <w:ind w:right="163"/>
        <w:jc w:val="left"/>
      </w:pPr>
      <w:r>
        <w:t>умение осознавать эмоциональное состояние своё и других, уметь управлять</w:t>
      </w:r>
      <w:r>
        <w:rPr>
          <w:spacing w:val="40"/>
        </w:rPr>
        <w:t xml:space="preserve"> </w:t>
      </w:r>
      <w:r>
        <w:t>собственным эмоциональным состоянием;</w:t>
      </w:r>
    </w:p>
    <w:p w:rsidR="0085027F" w:rsidRDefault="00DD245B">
      <w:pPr>
        <w:pStyle w:val="a3"/>
        <w:spacing w:before="4" w:line="350" w:lineRule="auto"/>
        <w:ind w:right="163"/>
        <w:jc w:val="left"/>
      </w:pPr>
      <w:r>
        <w:t>сформированность</w:t>
      </w:r>
      <w:r>
        <w:rPr>
          <w:spacing w:val="40"/>
        </w:rPr>
        <w:t xml:space="preserve"> </w:t>
      </w:r>
      <w:r>
        <w:t>навыка</w:t>
      </w:r>
      <w:r>
        <w:rPr>
          <w:spacing w:val="40"/>
        </w:rPr>
        <w:t xml:space="preserve"> </w:t>
      </w:r>
      <w:r>
        <w:t>рефлексии,</w:t>
      </w:r>
      <w:r>
        <w:rPr>
          <w:spacing w:val="40"/>
        </w:rPr>
        <w:t xml:space="preserve"> </w:t>
      </w:r>
      <w:r>
        <w:t>признание</w:t>
      </w:r>
      <w:r>
        <w:rPr>
          <w:spacing w:val="40"/>
        </w:rPr>
        <w:t xml:space="preserve"> </w:t>
      </w:r>
      <w:r>
        <w:t>своего</w:t>
      </w:r>
      <w:r>
        <w:rPr>
          <w:spacing w:val="40"/>
        </w:rPr>
        <w:t xml:space="preserve"> </w:t>
      </w:r>
      <w:r>
        <w:t>права</w:t>
      </w:r>
      <w:r>
        <w:rPr>
          <w:spacing w:val="40"/>
        </w:rPr>
        <w:t xml:space="preserve"> </w:t>
      </w:r>
      <w:r>
        <w:t>на</w:t>
      </w:r>
      <w:r>
        <w:rPr>
          <w:spacing w:val="40"/>
        </w:rPr>
        <w:t xml:space="preserve"> </w:t>
      </w:r>
      <w:r>
        <w:t>ошибку</w:t>
      </w:r>
      <w:r>
        <w:rPr>
          <w:spacing w:val="40"/>
        </w:rPr>
        <w:t xml:space="preserve"> </w:t>
      </w:r>
      <w:r>
        <w:t>и такого же права другого человека;</w:t>
      </w:r>
    </w:p>
    <w:p w:rsidR="0085027F" w:rsidRDefault="00DD245B" w:rsidP="00DD245B">
      <w:pPr>
        <w:pStyle w:val="a4"/>
        <w:numPr>
          <w:ilvl w:val="0"/>
          <w:numId w:val="4"/>
        </w:numPr>
        <w:tabs>
          <w:tab w:val="left" w:pos="1404"/>
        </w:tabs>
        <w:spacing w:line="321" w:lineRule="exact"/>
        <w:ind w:left="1404" w:hanging="303"/>
        <w:rPr>
          <w:sz w:val="28"/>
        </w:rPr>
      </w:pPr>
      <w:r>
        <w:rPr>
          <w:sz w:val="28"/>
        </w:rPr>
        <w:t>трудовое</w:t>
      </w:r>
      <w:r>
        <w:rPr>
          <w:spacing w:val="-7"/>
          <w:sz w:val="28"/>
        </w:rPr>
        <w:t xml:space="preserve"> </w:t>
      </w:r>
      <w:r>
        <w:rPr>
          <w:spacing w:val="-2"/>
          <w:sz w:val="28"/>
        </w:rPr>
        <w:t>воспитание:</w:t>
      </w:r>
    </w:p>
    <w:p w:rsidR="0085027F" w:rsidRDefault="00DD245B">
      <w:pPr>
        <w:pStyle w:val="a3"/>
        <w:spacing w:before="149" w:line="350" w:lineRule="auto"/>
        <w:ind w:right="160"/>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 xml:space="preserve">семьи, </w:t>
      </w:r>
      <w:r>
        <w:rPr>
          <w:position w:val="1"/>
        </w:rPr>
        <w:t xml:space="preserve">организации, </w:t>
      </w:r>
      <w:r>
        <w:t xml:space="preserve">населенного пункта, родного края) </w:t>
      </w:r>
      <w:r>
        <w:rPr>
          <w:position w:val="1"/>
        </w:rPr>
        <w:t xml:space="preserve">технологической и социальной </w:t>
      </w:r>
      <w:r>
        <w:t>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w:t>
      </w:r>
      <w:r>
        <w:rPr>
          <w:spacing w:val="40"/>
        </w:rPr>
        <w:t xml:space="preserve"> </w:t>
      </w:r>
      <w:r>
        <w:t>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027F" w:rsidRDefault="00DD245B">
      <w:pPr>
        <w:pStyle w:val="a3"/>
        <w:spacing w:line="350" w:lineRule="auto"/>
        <w:ind w:right="169"/>
      </w:pPr>
      <w:r>
        <w:t>укрепление ответственного отношения к учёбе, способности применять меры</w:t>
      </w:r>
      <w:r>
        <w:rPr>
          <w:spacing w:val="40"/>
        </w:rPr>
        <w:t xml:space="preserve"> </w:t>
      </w:r>
      <w:r>
        <w:t>и средства индивидуальной защиты, приёмы рационального и безопасного поведения в опасных и чрезвычайных ситуациях;</w:t>
      </w:r>
    </w:p>
    <w:p w:rsidR="0085027F" w:rsidRDefault="00DD245B">
      <w:pPr>
        <w:pStyle w:val="a3"/>
        <w:spacing w:line="350" w:lineRule="auto"/>
        <w:ind w:right="161"/>
      </w:pPr>
      <w:r>
        <w:t>овладение умениями оказывать первую помощь пострадавшим при потере сознания,</w:t>
      </w:r>
      <w:r>
        <w:rPr>
          <w:spacing w:val="-4"/>
        </w:rPr>
        <w:t xml:space="preserve"> </w:t>
      </w:r>
      <w:r>
        <w:t>остановке</w:t>
      </w:r>
      <w:r>
        <w:rPr>
          <w:spacing w:val="-5"/>
        </w:rPr>
        <w:t xml:space="preserve"> </w:t>
      </w:r>
      <w:r>
        <w:t>дыхания,</w:t>
      </w:r>
      <w:r>
        <w:rPr>
          <w:spacing w:val="-4"/>
        </w:rPr>
        <w:t xml:space="preserve"> </w:t>
      </w:r>
      <w:r>
        <w:t>наружных</w:t>
      </w:r>
      <w:r>
        <w:rPr>
          <w:spacing w:val="-2"/>
        </w:rPr>
        <w:t xml:space="preserve"> </w:t>
      </w:r>
      <w:r>
        <w:t>кровотечениях,</w:t>
      </w:r>
      <w:r>
        <w:rPr>
          <w:spacing w:val="-5"/>
        </w:rPr>
        <w:t xml:space="preserve"> </w:t>
      </w:r>
      <w:r>
        <w:t>попадании</w:t>
      </w:r>
      <w:r>
        <w:rPr>
          <w:spacing w:val="-4"/>
        </w:rPr>
        <w:t xml:space="preserve"> </w:t>
      </w:r>
      <w:r>
        <w:t>инородных</w:t>
      </w:r>
      <w:r>
        <w:rPr>
          <w:spacing w:val="-4"/>
        </w:rPr>
        <w:t xml:space="preserve"> </w:t>
      </w:r>
      <w:r>
        <w:t>тел в верхние дыхательные пути, травмах различных областей тела, ожогах, отморожениях, отравлениях;</w:t>
      </w:r>
    </w:p>
    <w:p w:rsidR="0085027F" w:rsidRDefault="00DD245B">
      <w:pPr>
        <w:pStyle w:val="a3"/>
        <w:spacing w:line="348" w:lineRule="auto"/>
        <w:ind w:right="163"/>
      </w:pPr>
      <w:r>
        <w:t>установка на овладение знаниями и умениями предупреждения опасных и чрезвычайных</w:t>
      </w:r>
      <w:r>
        <w:rPr>
          <w:spacing w:val="-3"/>
        </w:rPr>
        <w:t xml:space="preserve"> </w:t>
      </w:r>
      <w:r>
        <w:t>ситуаций,</w:t>
      </w:r>
      <w:r>
        <w:rPr>
          <w:spacing w:val="-4"/>
        </w:rPr>
        <w:t xml:space="preserve"> </w:t>
      </w:r>
      <w:r>
        <w:t>во</w:t>
      </w:r>
      <w:r>
        <w:rPr>
          <w:spacing w:val="-2"/>
        </w:rPr>
        <w:t xml:space="preserve"> </w:t>
      </w:r>
      <w:r>
        <w:t>время</w:t>
      </w:r>
      <w:r>
        <w:rPr>
          <w:spacing w:val="-3"/>
        </w:rPr>
        <w:t xml:space="preserve"> </w:t>
      </w:r>
      <w:r>
        <w:t>пребывания</w:t>
      </w:r>
      <w:r>
        <w:rPr>
          <w:spacing w:val="-2"/>
        </w:rPr>
        <w:t xml:space="preserve"> </w:t>
      </w:r>
      <w:r>
        <w:t>в</w:t>
      </w:r>
      <w:r>
        <w:rPr>
          <w:spacing w:val="2"/>
        </w:rPr>
        <w:t xml:space="preserve"> </w:t>
      </w:r>
      <w:r>
        <w:t>различных</w:t>
      </w:r>
      <w:r>
        <w:rPr>
          <w:spacing w:val="-5"/>
        </w:rPr>
        <w:t xml:space="preserve"> </w:t>
      </w:r>
      <w:r>
        <w:t>средах</w:t>
      </w:r>
      <w:r>
        <w:rPr>
          <w:spacing w:val="-2"/>
        </w:rPr>
        <w:t xml:space="preserve"> </w:t>
      </w:r>
      <w:r>
        <w:t>(в</w:t>
      </w:r>
      <w:r>
        <w:rPr>
          <w:spacing w:val="-4"/>
        </w:rPr>
        <w:t xml:space="preserve"> </w:t>
      </w:r>
      <w:r>
        <w:t>помещении,</w:t>
      </w:r>
      <w:r>
        <w:rPr>
          <w:spacing w:val="-3"/>
        </w:rPr>
        <w:t xml:space="preserve"> </w:t>
      </w:r>
      <w:r>
        <w:rPr>
          <w:spacing w:val="-5"/>
        </w:rPr>
        <w:t>на</w:t>
      </w:r>
    </w:p>
    <w:p w:rsidR="0085027F" w:rsidRDefault="0085027F">
      <w:pPr>
        <w:spacing w:line="348"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firstLine="0"/>
      </w:pPr>
      <w:r>
        <w:lastRenderedPageBreak/>
        <w:t>улице, на природе, в общественных местах и на массовых мероприятиях, при коммуникации, при воздействии рисков культурной среды);</w:t>
      </w:r>
    </w:p>
    <w:p w:rsidR="0085027F" w:rsidRDefault="00DD245B" w:rsidP="00DD245B">
      <w:pPr>
        <w:pStyle w:val="a4"/>
        <w:numPr>
          <w:ilvl w:val="0"/>
          <w:numId w:val="4"/>
        </w:numPr>
        <w:tabs>
          <w:tab w:val="left" w:pos="1404"/>
        </w:tabs>
        <w:spacing w:before="1"/>
        <w:ind w:left="1404" w:hanging="303"/>
        <w:jc w:val="both"/>
        <w:rPr>
          <w:sz w:val="28"/>
        </w:rPr>
      </w:pPr>
      <w:r>
        <w:rPr>
          <w:sz w:val="28"/>
        </w:rPr>
        <w:t>экологическое</w:t>
      </w:r>
      <w:r>
        <w:rPr>
          <w:spacing w:val="-10"/>
          <w:sz w:val="28"/>
        </w:rPr>
        <w:t xml:space="preserve"> </w:t>
      </w:r>
      <w:r>
        <w:rPr>
          <w:spacing w:val="-2"/>
          <w:sz w:val="28"/>
        </w:rPr>
        <w:t>воспитание:</w:t>
      </w:r>
    </w:p>
    <w:p w:rsidR="0085027F" w:rsidRDefault="00DD245B">
      <w:pPr>
        <w:pStyle w:val="a3"/>
        <w:spacing w:before="146" w:line="350" w:lineRule="auto"/>
        <w:ind w:right="161"/>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w:t>
      </w:r>
      <w:r>
        <w:rPr>
          <w:position w:val="1"/>
        </w:rPr>
        <w:t>культу</w:t>
      </w:r>
      <w: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027F" w:rsidRDefault="00DD245B">
      <w:pPr>
        <w:pStyle w:val="a3"/>
        <w:spacing w:line="350" w:lineRule="auto"/>
        <w:ind w:right="163"/>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5027F" w:rsidRDefault="00DD245B" w:rsidP="00DD245B">
      <w:pPr>
        <w:pStyle w:val="a4"/>
        <w:numPr>
          <w:ilvl w:val="2"/>
          <w:numId w:val="86"/>
        </w:numPr>
        <w:tabs>
          <w:tab w:val="left" w:pos="2075"/>
        </w:tabs>
        <w:spacing w:line="350" w:lineRule="auto"/>
        <w:ind w:right="165" w:firstLine="708"/>
        <w:jc w:val="both"/>
        <w:rPr>
          <w:sz w:val="28"/>
        </w:rPr>
      </w:pPr>
      <w:r>
        <w:rPr>
          <w:sz w:val="28"/>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027F" w:rsidRDefault="00DD245B" w:rsidP="00DD245B">
      <w:pPr>
        <w:pStyle w:val="a4"/>
        <w:numPr>
          <w:ilvl w:val="3"/>
          <w:numId w:val="86"/>
        </w:numPr>
        <w:tabs>
          <w:tab w:val="left" w:pos="2285"/>
        </w:tabs>
        <w:spacing w:line="350" w:lineRule="auto"/>
        <w:ind w:right="16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85027F" w:rsidRDefault="00DD245B">
      <w:pPr>
        <w:pStyle w:val="a3"/>
        <w:spacing w:line="348" w:lineRule="auto"/>
        <w:ind w:left="1101" w:right="160" w:firstLine="0"/>
      </w:pPr>
      <w:r>
        <w:t>выявлять и характеризовать существенные признаки объектов (явлений); устанавливать</w:t>
      </w:r>
      <w:r>
        <w:rPr>
          <w:spacing w:val="76"/>
        </w:rPr>
        <w:t xml:space="preserve">  </w:t>
      </w:r>
      <w:r>
        <w:t>существенный</w:t>
      </w:r>
      <w:r>
        <w:rPr>
          <w:spacing w:val="76"/>
        </w:rPr>
        <w:t xml:space="preserve">  </w:t>
      </w:r>
      <w:r>
        <w:t>признак</w:t>
      </w:r>
      <w:r>
        <w:rPr>
          <w:spacing w:val="76"/>
        </w:rPr>
        <w:t xml:space="preserve">  </w:t>
      </w:r>
      <w:r>
        <w:t>классификации,</w:t>
      </w:r>
      <w:r>
        <w:rPr>
          <w:spacing w:val="77"/>
        </w:rPr>
        <w:t xml:space="preserve">  </w:t>
      </w:r>
      <w:r>
        <w:t>основания</w:t>
      </w:r>
      <w:r>
        <w:rPr>
          <w:spacing w:val="45"/>
          <w:w w:val="150"/>
        </w:rPr>
        <w:t xml:space="preserve">  </w:t>
      </w:r>
      <w:r>
        <w:rPr>
          <w:spacing w:val="-5"/>
        </w:rPr>
        <w:t>для</w:t>
      </w:r>
    </w:p>
    <w:p w:rsidR="0085027F" w:rsidRDefault="00DD245B">
      <w:pPr>
        <w:pStyle w:val="a3"/>
        <w:ind w:firstLine="0"/>
      </w:pPr>
      <w:r>
        <w:t>обобщения</w:t>
      </w:r>
      <w:r>
        <w:rPr>
          <w:spacing w:val="-12"/>
        </w:rPr>
        <w:t xml:space="preserve"> </w:t>
      </w:r>
      <w:r>
        <w:t>и</w:t>
      </w:r>
      <w:r>
        <w:rPr>
          <w:spacing w:val="-7"/>
        </w:rPr>
        <w:t xml:space="preserve"> </w:t>
      </w:r>
      <w:r>
        <w:t>сравнения,</w:t>
      </w:r>
      <w:r>
        <w:rPr>
          <w:spacing w:val="-7"/>
        </w:rPr>
        <w:t xml:space="preserve"> </w:t>
      </w:r>
      <w:r>
        <w:t>критерии</w:t>
      </w:r>
      <w:r>
        <w:rPr>
          <w:spacing w:val="-7"/>
        </w:rPr>
        <w:t xml:space="preserve"> </w:t>
      </w:r>
      <w:r>
        <w:t>проводимого</w:t>
      </w:r>
      <w:r>
        <w:rPr>
          <w:spacing w:val="-6"/>
        </w:rPr>
        <w:t xml:space="preserve"> </w:t>
      </w:r>
      <w:r>
        <w:rPr>
          <w:spacing w:val="-2"/>
        </w:rPr>
        <w:t>анализа;</w:t>
      </w:r>
    </w:p>
    <w:p w:rsidR="0085027F" w:rsidRDefault="00DD245B">
      <w:pPr>
        <w:pStyle w:val="a3"/>
        <w:spacing w:before="145" w:line="350" w:lineRule="auto"/>
        <w:ind w:right="160"/>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5027F" w:rsidRDefault="00DD245B">
      <w:pPr>
        <w:pStyle w:val="a3"/>
        <w:spacing w:line="350" w:lineRule="auto"/>
        <w:ind w:right="171"/>
      </w:pPr>
      <w:r>
        <w:t>выявлять дефициты информации, данных, необходимых для решения поставленной задачи;</w:t>
      </w:r>
    </w:p>
    <w:p w:rsidR="0085027F" w:rsidRDefault="00DD245B">
      <w:pPr>
        <w:pStyle w:val="a3"/>
        <w:spacing w:line="350" w:lineRule="auto"/>
        <w:ind w:right="168"/>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pPr>
      <w: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027F" w:rsidRDefault="00DD245B" w:rsidP="00DD245B">
      <w:pPr>
        <w:pStyle w:val="a4"/>
        <w:numPr>
          <w:ilvl w:val="3"/>
          <w:numId w:val="86"/>
        </w:numPr>
        <w:tabs>
          <w:tab w:val="left" w:pos="2285"/>
        </w:tabs>
        <w:spacing w:line="350" w:lineRule="auto"/>
        <w:ind w:right="16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85027F" w:rsidRDefault="00DD245B">
      <w:pPr>
        <w:pStyle w:val="a3"/>
        <w:spacing w:line="350" w:lineRule="auto"/>
        <w:ind w:right="169"/>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5027F" w:rsidRDefault="00DD245B">
      <w:pPr>
        <w:pStyle w:val="a3"/>
        <w:spacing w:line="350" w:lineRule="auto"/>
        <w:ind w:right="161"/>
      </w:pPr>
      <w: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85027F" w:rsidRDefault="00DD245B">
      <w:pPr>
        <w:pStyle w:val="a3"/>
        <w:spacing w:line="350" w:lineRule="auto"/>
        <w:ind w:right="169"/>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5027F" w:rsidRDefault="00DD245B">
      <w:pPr>
        <w:pStyle w:val="a3"/>
        <w:spacing w:line="350" w:lineRule="auto"/>
        <w:ind w:right="16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027F" w:rsidRDefault="00DD245B" w:rsidP="00DD245B">
      <w:pPr>
        <w:pStyle w:val="a4"/>
        <w:numPr>
          <w:ilvl w:val="3"/>
          <w:numId w:val="86"/>
        </w:numPr>
        <w:tabs>
          <w:tab w:val="left" w:pos="2285"/>
        </w:tabs>
        <w:spacing w:line="350" w:lineRule="auto"/>
        <w:ind w:right="160"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85027F" w:rsidRDefault="00DD245B">
      <w:pPr>
        <w:pStyle w:val="a3"/>
        <w:spacing w:line="350" w:lineRule="auto"/>
        <w:ind w:right="16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027F" w:rsidRDefault="00DD245B">
      <w:pPr>
        <w:pStyle w:val="a3"/>
        <w:spacing w:line="348" w:lineRule="auto"/>
        <w:ind w:right="165"/>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85027F" w:rsidRDefault="00DD245B">
      <w:pPr>
        <w:pStyle w:val="a3"/>
        <w:spacing w:line="350" w:lineRule="auto"/>
        <w:ind w:right="164"/>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 и</w:t>
      </w:r>
      <w:r>
        <w:rPr>
          <w:spacing w:val="-2"/>
        </w:rPr>
        <w:t xml:space="preserve"> </w:t>
      </w:r>
      <w:r>
        <w:t>ту же идею, версию) в различных информационных источниках;</w:t>
      </w:r>
    </w:p>
    <w:p w:rsidR="0085027F" w:rsidRDefault="00DD245B">
      <w:pPr>
        <w:pStyle w:val="a3"/>
        <w:spacing w:line="350" w:lineRule="auto"/>
        <w:ind w:right="16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027F" w:rsidRDefault="00DD245B">
      <w:pPr>
        <w:pStyle w:val="a3"/>
        <w:spacing w:line="350" w:lineRule="auto"/>
        <w:ind w:right="172"/>
      </w:pPr>
      <w:r>
        <w:t>оценивать надёжность информации по критериям, предложенным педагогическим работником или сформулированным самостоятельно;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pPr>
      <w:r>
        <w:lastRenderedPageBreak/>
        <w:t>эффективно</w:t>
      </w:r>
      <w:r>
        <w:rPr>
          <w:spacing w:val="-9"/>
        </w:rPr>
        <w:t xml:space="preserve"> </w:t>
      </w:r>
      <w:r>
        <w:t>запоминать</w:t>
      </w:r>
      <w:r>
        <w:rPr>
          <w:spacing w:val="-9"/>
        </w:rPr>
        <w:t xml:space="preserve"> </w:t>
      </w:r>
      <w:r>
        <w:t>и</w:t>
      </w:r>
      <w:r>
        <w:rPr>
          <w:spacing w:val="-7"/>
        </w:rPr>
        <w:t xml:space="preserve"> </w:t>
      </w:r>
      <w:r>
        <w:t>систематизировать</w:t>
      </w:r>
      <w:r>
        <w:rPr>
          <w:spacing w:val="-9"/>
        </w:rPr>
        <w:t xml:space="preserve"> </w:t>
      </w:r>
      <w:r>
        <w:rPr>
          <w:spacing w:val="-2"/>
        </w:rPr>
        <w:t>информацию;</w:t>
      </w:r>
    </w:p>
    <w:p w:rsidR="0085027F" w:rsidRDefault="00DD245B">
      <w:pPr>
        <w:pStyle w:val="a3"/>
        <w:spacing w:before="149" w:line="350" w:lineRule="auto"/>
        <w:ind w:right="171"/>
      </w:pPr>
      <w:r>
        <w:t>овладение системой универсальных познавательных действий обеспечивает сформированность когнитивных навыков обучающихся.</w:t>
      </w:r>
    </w:p>
    <w:p w:rsidR="0085027F" w:rsidRDefault="00DD245B" w:rsidP="00DD245B">
      <w:pPr>
        <w:pStyle w:val="a4"/>
        <w:numPr>
          <w:ilvl w:val="3"/>
          <w:numId w:val="86"/>
        </w:numPr>
        <w:tabs>
          <w:tab w:val="left" w:pos="2285"/>
        </w:tabs>
        <w:spacing w:line="350" w:lineRule="auto"/>
        <w:ind w:right="16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85027F" w:rsidRDefault="00DD245B">
      <w:pPr>
        <w:pStyle w:val="a3"/>
        <w:spacing w:line="350" w:lineRule="auto"/>
        <w:ind w:right="170"/>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5027F" w:rsidRDefault="00DD245B">
      <w:pPr>
        <w:pStyle w:val="a3"/>
        <w:spacing w:line="350" w:lineRule="auto"/>
        <w:ind w:right="172"/>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 xml:space="preserve">понимать значение социальных знаков и намерения других, уважительно, в корректной форме формулировать свои </w:t>
      </w:r>
      <w:r>
        <w:rPr>
          <w:spacing w:val="-2"/>
        </w:rPr>
        <w:t>взгляды;</w:t>
      </w:r>
    </w:p>
    <w:p w:rsidR="0085027F" w:rsidRDefault="00DD245B">
      <w:pPr>
        <w:pStyle w:val="a3"/>
        <w:spacing w:line="350" w:lineRule="auto"/>
        <w:ind w:right="168"/>
      </w:pPr>
      <w:r>
        <w:t>сопоставлять свои суждения с суждениями других участников диалога, обнаруживать различие и сходство позиций;</w:t>
      </w:r>
    </w:p>
    <w:p w:rsidR="0085027F" w:rsidRDefault="00DD245B">
      <w:pPr>
        <w:pStyle w:val="a3"/>
        <w:spacing w:line="350" w:lineRule="auto"/>
        <w:ind w:right="171"/>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Pr>
          <w:spacing w:val="-2"/>
        </w:rPr>
        <w:t>диалога;</w:t>
      </w:r>
    </w:p>
    <w:p w:rsidR="0085027F" w:rsidRDefault="00DD245B">
      <w:pPr>
        <w:pStyle w:val="a3"/>
        <w:spacing w:line="350" w:lineRule="auto"/>
        <w:ind w:right="170"/>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5027F" w:rsidRDefault="00DD245B" w:rsidP="00DD245B">
      <w:pPr>
        <w:pStyle w:val="a4"/>
        <w:numPr>
          <w:ilvl w:val="3"/>
          <w:numId w:val="86"/>
        </w:numPr>
        <w:tabs>
          <w:tab w:val="left" w:pos="2285"/>
        </w:tabs>
        <w:spacing w:line="350" w:lineRule="auto"/>
        <w:ind w:right="169"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85027F" w:rsidRDefault="00DD245B">
      <w:pPr>
        <w:pStyle w:val="a3"/>
        <w:spacing w:line="348" w:lineRule="auto"/>
        <w:ind w:right="168"/>
      </w:pPr>
      <w:r>
        <w:t xml:space="preserve">выявлять проблемные вопросы, требующие решения в жизненных и учебных </w:t>
      </w:r>
      <w:r>
        <w:rPr>
          <w:spacing w:val="-2"/>
        </w:rPr>
        <w:t>ситуациях;</w:t>
      </w:r>
    </w:p>
    <w:p w:rsidR="0085027F" w:rsidRDefault="00DD245B">
      <w:pPr>
        <w:pStyle w:val="a3"/>
        <w:spacing w:line="350" w:lineRule="auto"/>
        <w:ind w:right="171"/>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5027F" w:rsidRDefault="00DD245B">
      <w:pPr>
        <w:pStyle w:val="a3"/>
        <w:spacing w:line="350" w:lineRule="auto"/>
        <w:ind w:right="164"/>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5027F" w:rsidRDefault="00DD245B" w:rsidP="00DD245B">
      <w:pPr>
        <w:pStyle w:val="a4"/>
        <w:numPr>
          <w:ilvl w:val="3"/>
          <w:numId w:val="86"/>
        </w:numPr>
        <w:tabs>
          <w:tab w:val="left" w:pos="2286"/>
        </w:tabs>
        <w:spacing w:line="320" w:lineRule="exact"/>
        <w:ind w:left="2286" w:hanging="1185"/>
        <w:jc w:val="both"/>
        <w:rPr>
          <w:sz w:val="28"/>
        </w:rPr>
      </w:pPr>
      <w:r>
        <w:rPr>
          <w:sz w:val="28"/>
        </w:rPr>
        <w:t>У</w:t>
      </w:r>
      <w:r>
        <w:rPr>
          <w:spacing w:val="54"/>
          <w:sz w:val="28"/>
        </w:rPr>
        <w:t xml:space="preserve">  </w:t>
      </w:r>
      <w:r>
        <w:rPr>
          <w:sz w:val="28"/>
        </w:rPr>
        <w:t>обучающегося</w:t>
      </w:r>
      <w:r>
        <w:rPr>
          <w:spacing w:val="55"/>
          <w:sz w:val="28"/>
        </w:rPr>
        <w:t xml:space="preserve">  </w:t>
      </w:r>
      <w:r>
        <w:rPr>
          <w:sz w:val="28"/>
        </w:rPr>
        <w:t>будут</w:t>
      </w:r>
      <w:r>
        <w:rPr>
          <w:spacing w:val="55"/>
          <w:sz w:val="28"/>
        </w:rPr>
        <w:t xml:space="preserve">  </w:t>
      </w:r>
      <w:r>
        <w:rPr>
          <w:sz w:val="28"/>
        </w:rPr>
        <w:t>сформированы</w:t>
      </w:r>
      <w:r>
        <w:rPr>
          <w:spacing w:val="55"/>
          <w:sz w:val="28"/>
        </w:rPr>
        <w:t xml:space="preserve">  </w:t>
      </w:r>
      <w:r>
        <w:rPr>
          <w:sz w:val="28"/>
        </w:rPr>
        <w:t>умения</w:t>
      </w:r>
      <w:r>
        <w:rPr>
          <w:spacing w:val="55"/>
          <w:sz w:val="28"/>
        </w:rPr>
        <w:t xml:space="preserve">  </w:t>
      </w:r>
      <w:r>
        <w:rPr>
          <w:spacing w:val="-2"/>
          <w:sz w:val="28"/>
        </w:rPr>
        <w:t>самоконтроля,</w:t>
      </w:r>
    </w:p>
    <w:p w:rsidR="0085027F" w:rsidRDefault="0085027F">
      <w:pPr>
        <w:spacing w:line="320" w:lineRule="exact"/>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 xml:space="preserve">эмоционального интеллекта как части регулятивных универсальных учебных </w:t>
      </w:r>
      <w:r>
        <w:rPr>
          <w:spacing w:val="-2"/>
        </w:rPr>
        <w:t>действий:</w:t>
      </w:r>
    </w:p>
    <w:p w:rsidR="0085027F" w:rsidRDefault="00DD245B">
      <w:pPr>
        <w:pStyle w:val="a3"/>
        <w:spacing w:before="1" w:line="350" w:lineRule="auto"/>
        <w:ind w:right="163"/>
      </w:pPr>
      <w:r>
        <w:t>давать</w:t>
      </w:r>
      <w:r>
        <w:rPr>
          <w:spacing w:val="-5"/>
        </w:rPr>
        <w:t xml:space="preserve"> </w:t>
      </w:r>
      <w:r>
        <w:t>оценку</w:t>
      </w:r>
      <w:r>
        <w:rPr>
          <w:spacing w:val="-7"/>
        </w:rPr>
        <w:t xml:space="preserve"> </w:t>
      </w:r>
      <w:r>
        <w:t>ситуации,</w:t>
      </w:r>
      <w:r>
        <w:rPr>
          <w:spacing w:val="-5"/>
        </w:rPr>
        <w:t xml:space="preserve"> </w:t>
      </w:r>
      <w:r>
        <w:t>предвидеть</w:t>
      </w:r>
      <w:r>
        <w:rPr>
          <w:spacing w:val="-5"/>
        </w:rPr>
        <w:t xml:space="preserve"> </w:t>
      </w:r>
      <w:r>
        <w:t>трудности,</w:t>
      </w:r>
      <w:r>
        <w:rPr>
          <w:spacing w:val="-5"/>
        </w:rPr>
        <w:t xml:space="preserve"> </w:t>
      </w:r>
      <w:r>
        <w:t>которые</w:t>
      </w:r>
      <w:r>
        <w:rPr>
          <w:spacing w:val="-4"/>
        </w:rPr>
        <w:t xml:space="preserve"> </w:t>
      </w:r>
      <w:r>
        <w:t>могут</w:t>
      </w:r>
      <w:r>
        <w:rPr>
          <w:spacing w:val="-3"/>
        </w:rPr>
        <w:t xml:space="preserve"> </w:t>
      </w:r>
      <w:r>
        <w:t xml:space="preserve">возникнуть при решении учебной задачи, и вносить коррективы в деятельность на основе новых </w:t>
      </w:r>
      <w:r>
        <w:rPr>
          <w:spacing w:val="-2"/>
        </w:rPr>
        <w:t>обстоятельств;</w:t>
      </w:r>
    </w:p>
    <w:p w:rsidR="0085027F" w:rsidRDefault="00DD245B">
      <w:pPr>
        <w:pStyle w:val="a3"/>
        <w:spacing w:line="350" w:lineRule="auto"/>
        <w:ind w:right="164"/>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85027F" w:rsidRDefault="00DD245B">
      <w:pPr>
        <w:pStyle w:val="a3"/>
        <w:spacing w:line="321" w:lineRule="exact"/>
        <w:ind w:left="1101" w:firstLine="0"/>
      </w:pPr>
      <w:r>
        <w:t>оценивать</w:t>
      </w:r>
      <w:r>
        <w:rPr>
          <w:spacing w:val="-7"/>
        </w:rPr>
        <w:t xml:space="preserve"> </w:t>
      </w:r>
      <w:r>
        <w:t>соответствие</w:t>
      </w:r>
      <w:r>
        <w:rPr>
          <w:spacing w:val="-5"/>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85027F" w:rsidRDefault="00DD245B">
      <w:pPr>
        <w:pStyle w:val="a3"/>
        <w:tabs>
          <w:tab w:val="left" w:pos="2525"/>
          <w:tab w:val="left" w:pos="4475"/>
          <w:tab w:val="left" w:pos="5884"/>
          <w:tab w:val="left" w:pos="6256"/>
          <w:tab w:val="left" w:pos="6752"/>
          <w:tab w:val="left" w:pos="8428"/>
          <w:tab w:val="left" w:pos="9695"/>
        </w:tabs>
        <w:spacing w:before="145" w:line="350" w:lineRule="auto"/>
        <w:ind w:right="171"/>
        <w:jc w:val="left"/>
      </w:pPr>
      <w:r>
        <w:rPr>
          <w:spacing w:val="-2"/>
        </w:rPr>
        <w:t>управлять</w:t>
      </w:r>
      <w:r>
        <w:tab/>
      </w:r>
      <w:r>
        <w:rPr>
          <w:spacing w:val="-2"/>
        </w:rPr>
        <w:t>собственными</w:t>
      </w:r>
      <w:r>
        <w:tab/>
      </w:r>
      <w:r>
        <w:rPr>
          <w:spacing w:val="-2"/>
        </w:rPr>
        <w:t>эмоциями</w:t>
      </w:r>
      <w:r>
        <w:tab/>
      </w:r>
      <w:r>
        <w:rPr>
          <w:spacing w:val="-10"/>
        </w:rPr>
        <w:t>и</w:t>
      </w:r>
      <w:r>
        <w:tab/>
      </w:r>
      <w:r>
        <w:rPr>
          <w:spacing w:val="-6"/>
        </w:rPr>
        <w:t>не</w:t>
      </w:r>
      <w:r>
        <w:tab/>
      </w:r>
      <w:r>
        <w:rPr>
          <w:spacing w:val="-2"/>
        </w:rPr>
        <w:t>поддаваться</w:t>
      </w:r>
      <w:r>
        <w:tab/>
      </w:r>
      <w:r>
        <w:rPr>
          <w:spacing w:val="-2"/>
        </w:rPr>
        <w:t>эмоциям</w:t>
      </w:r>
      <w:r>
        <w:tab/>
      </w:r>
      <w:r>
        <w:rPr>
          <w:spacing w:val="-2"/>
        </w:rPr>
        <w:t xml:space="preserve">других, </w:t>
      </w:r>
      <w:r>
        <w:t>выявлять и анализировать их причины;</w:t>
      </w:r>
    </w:p>
    <w:p w:rsidR="0085027F" w:rsidRDefault="00DD245B">
      <w:pPr>
        <w:pStyle w:val="a3"/>
        <w:spacing w:before="1" w:line="348" w:lineRule="auto"/>
        <w:ind w:right="163"/>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намерения другого, регулировать способ выражения эмоций;</w:t>
      </w:r>
    </w:p>
    <w:p w:rsidR="0085027F" w:rsidRDefault="00DD245B">
      <w:pPr>
        <w:pStyle w:val="a3"/>
        <w:spacing w:before="5" w:line="350" w:lineRule="auto"/>
        <w:ind w:right="163"/>
        <w:jc w:val="left"/>
      </w:pPr>
      <w:r>
        <w:t>осознанно относиться к другому человеку, его мнению, признавать право</w:t>
      </w:r>
      <w:r>
        <w:rPr>
          <w:spacing w:val="40"/>
        </w:rPr>
        <w:t xml:space="preserve"> </w:t>
      </w:r>
      <w:r>
        <w:t>на</w:t>
      </w:r>
      <w:r>
        <w:rPr>
          <w:spacing w:val="40"/>
        </w:rPr>
        <w:t xml:space="preserve"> </w:t>
      </w:r>
      <w:r>
        <w:t>ошибку свою и чужую;</w:t>
      </w:r>
    </w:p>
    <w:p w:rsidR="0085027F" w:rsidRDefault="00DD245B">
      <w:pPr>
        <w:pStyle w:val="a3"/>
        <w:spacing w:line="350" w:lineRule="auto"/>
        <w:ind w:right="163"/>
        <w:jc w:val="left"/>
      </w:pPr>
      <w:r>
        <w:t>быть</w:t>
      </w:r>
      <w:r>
        <w:rPr>
          <w:spacing w:val="40"/>
        </w:rPr>
        <w:t xml:space="preserve"> </w:t>
      </w:r>
      <w:r>
        <w:t>открытым</w:t>
      </w:r>
      <w:r>
        <w:rPr>
          <w:spacing w:val="40"/>
        </w:rPr>
        <w:t xml:space="preserve"> </w:t>
      </w:r>
      <w:r>
        <w:t>себе</w:t>
      </w:r>
      <w:r>
        <w:rPr>
          <w:spacing w:val="40"/>
        </w:rPr>
        <w:t xml:space="preserve"> </w:t>
      </w:r>
      <w:r>
        <w:t>и</w:t>
      </w:r>
      <w:r>
        <w:rPr>
          <w:spacing w:val="40"/>
        </w:rPr>
        <w:t xml:space="preserve"> </w:t>
      </w:r>
      <w:r>
        <w:t>другим,</w:t>
      </w:r>
      <w:r>
        <w:rPr>
          <w:spacing w:val="40"/>
        </w:rPr>
        <w:t xml:space="preserve"> </w:t>
      </w:r>
      <w:r>
        <w:t>осознавать</w:t>
      </w:r>
      <w:r>
        <w:rPr>
          <w:spacing w:val="40"/>
        </w:rPr>
        <w:t xml:space="preserve"> </w:t>
      </w:r>
      <w:r>
        <w:t>невозможность</w:t>
      </w:r>
      <w:r>
        <w:rPr>
          <w:spacing w:val="40"/>
        </w:rPr>
        <w:t xml:space="preserve"> </w:t>
      </w:r>
      <w:r>
        <w:t>контроля</w:t>
      </w:r>
      <w:r>
        <w:rPr>
          <w:spacing w:val="40"/>
        </w:rPr>
        <w:t xml:space="preserve"> </w:t>
      </w:r>
      <w:r>
        <w:t>всего</w:t>
      </w:r>
      <w:r>
        <w:rPr>
          <w:spacing w:val="80"/>
          <w:w w:val="150"/>
        </w:rPr>
        <w:t xml:space="preserve"> </w:t>
      </w:r>
      <w:r>
        <w:rPr>
          <w:spacing w:val="-2"/>
        </w:rPr>
        <w:t>вокруг.</w:t>
      </w:r>
    </w:p>
    <w:p w:rsidR="0085027F" w:rsidRDefault="00DD245B" w:rsidP="00DD245B">
      <w:pPr>
        <w:pStyle w:val="a4"/>
        <w:numPr>
          <w:ilvl w:val="3"/>
          <w:numId w:val="86"/>
        </w:numPr>
        <w:tabs>
          <w:tab w:val="left" w:pos="2285"/>
          <w:tab w:val="left" w:pos="2816"/>
          <w:tab w:val="left" w:pos="4887"/>
          <w:tab w:val="left" w:pos="5899"/>
          <w:tab w:val="left" w:pos="8015"/>
          <w:tab w:val="left" w:pos="9209"/>
        </w:tabs>
        <w:spacing w:line="350" w:lineRule="auto"/>
        <w:ind w:right="171"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85027F" w:rsidRDefault="00DD245B">
      <w:pPr>
        <w:pStyle w:val="a3"/>
        <w:spacing w:line="348" w:lineRule="auto"/>
        <w:ind w:right="172"/>
      </w:pPr>
      <w:r>
        <w:t>понимать и использовать преимущества командной и индивидуальной работы при решении конкретной учебной задачи;</w:t>
      </w:r>
    </w:p>
    <w:p w:rsidR="0085027F" w:rsidRDefault="00DD245B">
      <w:pPr>
        <w:pStyle w:val="a3"/>
        <w:spacing w:before="2" w:line="350" w:lineRule="auto"/>
        <w:ind w:right="163"/>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5027F" w:rsidRDefault="00DD245B">
      <w:pPr>
        <w:pStyle w:val="a3"/>
        <w:spacing w:line="350" w:lineRule="auto"/>
        <w:ind w:right="163"/>
      </w:pPr>
      <w:r>
        <w:t>определять свои действия и действия партнёра, которые помогали или затрудняли</w:t>
      </w:r>
      <w:r>
        <w:rPr>
          <w:spacing w:val="-1"/>
        </w:rPr>
        <w:t xml:space="preserve"> </w:t>
      </w:r>
      <w:r>
        <w:t>нахождение</w:t>
      </w:r>
      <w:r>
        <w:rPr>
          <w:spacing w:val="-2"/>
        </w:rPr>
        <w:t xml:space="preserve"> </w:t>
      </w:r>
      <w:r>
        <w:t>общего решения, оценивать</w:t>
      </w:r>
      <w:r>
        <w:rPr>
          <w:spacing w:val="-1"/>
        </w:rPr>
        <w:t xml:space="preserve"> </w:t>
      </w:r>
      <w:r>
        <w:t>качество своего вклада в</w:t>
      </w:r>
      <w:r>
        <w:rPr>
          <w:spacing w:val="-2"/>
        </w:rPr>
        <w:t xml:space="preserve"> </w:t>
      </w:r>
      <w:r>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5027F" w:rsidRDefault="00DD245B" w:rsidP="00DD245B">
      <w:pPr>
        <w:pStyle w:val="a4"/>
        <w:numPr>
          <w:ilvl w:val="2"/>
          <w:numId w:val="86"/>
        </w:numPr>
        <w:tabs>
          <w:tab w:val="left" w:pos="2076"/>
        </w:tabs>
        <w:spacing w:line="350" w:lineRule="auto"/>
        <w:ind w:right="168" w:firstLine="708"/>
        <w:jc w:val="both"/>
        <w:rPr>
          <w:sz w:val="28"/>
        </w:rPr>
      </w:pPr>
      <w:r>
        <w:rPr>
          <w:sz w:val="28"/>
        </w:rPr>
        <w:t>Предметные результаты освоения программы по ОБЖ на уровне основного общего образования</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rsidP="00DD245B">
      <w:pPr>
        <w:pStyle w:val="a4"/>
        <w:numPr>
          <w:ilvl w:val="3"/>
          <w:numId w:val="86"/>
        </w:numPr>
        <w:tabs>
          <w:tab w:val="left" w:pos="2287"/>
        </w:tabs>
        <w:spacing w:before="291" w:line="350" w:lineRule="auto"/>
        <w:ind w:right="161" w:firstLine="708"/>
        <w:jc w:val="both"/>
        <w:rPr>
          <w:sz w:val="28"/>
        </w:rPr>
      </w:pPr>
      <w:r>
        <w:rPr>
          <w:sz w:val="28"/>
        </w:rPr>
        <w:lastRenderedPageBreak/>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5027F" w:rsidRDefault="00DD245B">
      <w:pPr>
        <w:pStyle w:val="a3"/>
        <w:spacing w:line="350" w:lineRule="auto"/>
        <w:ind w:right="164"/>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5027F" w:rsidRDefault="00DD245B" w:rsidP="00DD245B">
      <w:pPr>
        <w:pStyle w:val="a4"/>
        <w:numPr>
          <w:ilvl w:val="3"/>
          <w:numId w:val="86"/>
        </w:numPr>
        <w:tabs>
          <w:tab w:val="left" w:pos="2288"/>
        </w:tabs>
        <w:spacing w:line="318" w:lineRule="exact"/>
        <w:ind w:left="2288" w:hanging="1187"/>
        <w:jc w:val="both"/>
        <w:rPr>
          <w:sz w:val="28"/>
        </w:rPr>
      </w:pPr>
      <w:r>
        <w:rPr>
          <w:sz w:val="28"/>
        </w:rPr>
        <w:t>Предметные</w:t>
      </w:r>
      <w:r>
        <w:rPr>
          <w:spacing w:val="-8"/>
          <w:sz w:val="28"/>
        </w:rPr>
        <w:t xml:space="preserve"> </w:t>
      </w:r>
      <w:r>
        <w:rPr>
          <w:sz w:val="28"/>
        </w:rPr>
        <w:t>результаты</w:t>
      </w:r>
      <w:r>
        <w:rPr>
          <w:spacing w:val="-5"/>
          <w:sz w:val="28"/>
        </w:rPr>
        <w:t xml:space="preserve"> </w:t>
      </w:r>
      <w:r>
        <w:rPr>
          <w:sz w:val="28"/>
        </w:rPr>
        <w:t>по</w:t>
      </w:r>
      <w:r>
        <w:rPr>
          <w:spacing w:val="-5"/>
          <w:sz w:val="28"/>
        </w:rPr>
        <w:t xml:space="preserve"> </w:t>
      </w:r>
      <w:r>
        <w:rPr>
          <w:sz w:val="28"/>
        </w:rPr>
        <w:t>ОБЖ</w:t>
      </w:r>
      <w:r>
        <w:rPr>
          <w:spacing w:val="-5"/>
          <w:sz w:val="28"/>
        </w:rPr>
        <w:t xml:space="preserve"> </w:t>
      </w:r>
      <w:r>
        <w:rPr>
          <w:sz w:val="28"/>
        </w:rPr>
        <w:t>должны</w:t>
      </w:r>
      <w:r>
        <w:rPr>
          <w:spacing w:val="-5"/>
          <w:sz w:val="28"/>
        </w:rPr>
        <w:t xml:space="preserve"> </w:t>
      </w:r>
      <w:r>
        <w:rPr>
          <w:spacing w:val="-2"/>
          <w:sz w:val="28"/>
        </w:rPr>
        <w:t>обеспечивать:</w:t>
      </w:r>
    </w:p>
    <w:p w:rsidR="0085027F" w:rsidRDefault="00DD245B" w:rsidP="00DD245B">
      <w:pPr>
        <w:pStyle w:val="a4"/>
        <w:numPr>
          <w:ilvl w:val="0"/>
          <w:numId w:val="3"/>
        </w:numPr>
        <w:tabs>
          <w:tab w:val="left" w:pos="1474"/>
        </w:tabs>
        <w:spacing w:before="148" w:line="350" w:lineRule="auto"/>
        <w:ind w:right="160" w:firstLine="708"/>
        <w:jc w:val="both"/>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5027F" w:rsidRDefault="00DD245B" w:rsidP="00DD245B">
      <w:pPr>
        <w:pStyle w:val="a4"/>
        <w:numPr>
          <w:ilvl w:val="0"/>
          <w:numId w:val="3"/>
        </w:numPr>
        <w:tabs>
          <w:tab w:val="left" w:pos="1403"/>
        </w:tabs>
        <w:spacing w:line="350" w:lineRule="auto"/>
        <w:ind w:right="169" w:firstLine="708"/>
        <w:jc w:val="both"/>
        <w:rPr>
          <w:sz w:val="28"/>
        </w:rPr>
      </w:pPr>
      <w:r>
        <w:rPr>
          <w:sz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5027F" w:rsidRDefault="00DD245B" w:rsidP="00DD245B">
      <w:pPr>
        <w:pStyle w:val="a4"/>
        <w:numPr>
          <w:ilvl w:val="0"/>
          <w:numId w:val="3"/>
        </w:numPr>
        <w:tabs>
          <w:tab w:val="left" w:pos="1403"/>
        </w:tabs>
        <w:spacing w:line="350" w:lineRule="auto"/>
        <w:ind w:right="171" w:firstLine="708"/>
        <w:jc w:val="both"/>
        <w:rPr>
          <w:sz w:val="28"/>
        </w:rPr>
      </w:pPr>
      <w:r>
        <w:rPr>
          <w:sz w:val="28"/>
        </w:rPr>
        <w:t>сформированность активной жизненной позиции, умений и навыков личного</w:t>
      </w:r>
      <w:r>
        <w:rPr>
          <w:spacing w:val="-4"/>
          <w:sz w:val="28"/>
        </w:rPr>
        <w:t xml:space="preserve"> </w:t>
      </w:r>
      <w:r>
        <w:rPr>
          <w:sz w:val="28"/>
        </w:rPr>
        <w:t>участия</w:t>
      </w:r>
      <w:r>
        <w:rPr>
          <w:spacing w:val="-5"/>
          <w:sz w:val="28"/>
        </w:rPr>
        <w:t xml:space="preserve"> </w:t>
      </w:r>
      <w:r>
        <w:rPr>
          <w:sz w:val="28"/>
        </w:rPr>
        <w:t>в</w:t>
      </w:r>
      <w:r>
        <w:rPr>
          <w:spacing w:val="-6"/>
          <w:sz w:val="28"/>
        </w:rPr>
        <w:t xml:space="preserve"> </w:t>
      </w:r>
      <w:r>
        <w:rPr>
          <w:sz w:val="28"/>
        </w:rPr>
        <w:t>обеспечении</w:t>
      </w:r>
      <w:r>
        <w:rPr>
          <w:spacing w:val="-5"/>
          <w:sz w:val="28"/>
        </w:rPr>
        <w:t xml:space="preserve"> </w:t>
      </w:r>
      <w:r>
        <w:rPr>
          <w:sz w:val="28"/>
        </w:rPr>
        <w:t>мер</w:t>
      </w:r>
      <w:r>
        <w:rPr>
          <w:spacing w:val="-4"/>
          <w:sz w:val="28"/>
        </w:rPr>
        <w:t xml:space="preserve"> </w:t>
      </w:r>
      <w:r>
        <w:rPr>
          <w:sz w:val="28"/>
        </w:rPr>
        <w:t>безопасности личности,</w:t>
      </w:r>
      <w:r>
        <w:rPr>
          <w:spacing w:val="-6"/>
          <w:sz w:val="28"/>
        </w:rPr>
        <w:t xml:space="preserve"> </w:t>
      </w:r>
      <w:r>
        <w:rPr>
          <w:sz w:val="28"/>
        </w:rPr>
        <w:t>общества</w:t>
      </w:r>
      <w:r>
        <w:rPr>
          <w:spacing w:val="-6"/>
          <w:sz w:val="28"/>
        </w:rPr>
        <w:t xml:space="preserve"> </w:t>
      </w:r>
      <w:r>
        <w:rPr>
          <w:sz w:val="28"/>
        </w:rPr>
        <w:t>и</w:t>
      </w:r>
      <w:r>
        <w:rPr>
          <w:spacing w:val="-5"/>
          <w:sz w:val="28"/>
        </w:rPr>
        <w:t xml:space="preserve"> </w:t>
      </w:r>
      <w:r>
        <w:rPr>
          <w:sz w:val="28"/>
        </w:rPr>
        <w:t>государства;</w:t>
      </w:r>
    </w:p>
    <w:p w:rsidR="0085027F" w:rsidRDefault="00DD245B" w:rsidP="00DD245B">
      <w:pPr>
        <w:pStyle w:val="a4"/>
        <w:numPr>
          <w:ilvl w:val="0"/>
          <w:numId w:val="3"/>
        </w:numPr>
        <w:tabs>
          <w:tab w:val="left" w:pos="1403"/>
        </w:tabs>
        <w:spacing w:line="350" w:lineRule="auto"/>
        <w:ind w:right="161" w:firstLine="708"/>
        <w:jc w:val="both"/>
        <w:rPr>
          <w:sz w:val="28"/>
        </w:rPr>
      </w:pPr>
      <w:r>
        <w:rPr>
          <w:sz w:val="28"/>
        </w:rPr>
        <w:t>понимание и признание особой роли России в обеспечении</w:t>
      </w:r>
      <w:r>
        <w:rPr>
          <w:spacing w:val="80"/>
          <w:sz w:val="28"/>
        </w:rPr>
        <w:t xml:space="preserve"> </w:t>
      </w:r>
      <w:r>
        <w:rPr>
          <w:sz w:val="28"/>
        </w:rPr>
        <w:t>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5027F" w:rsidRDefault="00DD245B" w:rsidP="00DD245B">
      <w:pPr>
        <w:pStyle w:val="a4"/>
        <w:numPr>
          <w:ilvl w:val="0"/>
          <w:numId w:val="3"/>
        </w:numPr>
        <w:tabs>
          <w:tab w:val="left" w:pos="1403"/>
        </w:tabs>
        <w:spacing w:line="350" w:lineRule="auto"/>
        <w:ind w:right="170" w:firstLine="708"/>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w:t>
      </w:r>
    </w:p>
    <w:p w:rsidR="0085027F" w:rsidRDefault="00DD245B" w:rsidP="00DD245B">
      <w:pPr>
        <w:pStyle w:val="a4"/>
        <w:numPr>
          <w:ilvl w:val="0"/>
          <w:numId w:val="3"/>
        </w:numPr>
        <w:tabs>
          <w:tab w:val="left" w:pos="1403"/>
        </w:tabs>
        <w:spacing w:line="350" w:lineRule="auto"/>
        <w:ind w:right="160" w:firstLine="708"/>
        <w:jc w:val="both"/>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w:t>
      </w:r>
      <w:r>
        <w:rPr>
          <w:spacing w:val="80"/>
          <w:sz w:val="28"/>
        </w:rPr>
        <w:t xml:space="preserve"> </w:t>
      </w:r>
      <w:r>
        <w:rPr>
          <w:sz w:val="28"/>
        </w:rPr>
        <w:t>ситуаций</w:t>
      </w:r>
      <w:r>
        <w:rPr>
          <w:spacing w:val="80"/>
          <w:sz w:val="28"/>
        </w:rPr>
        <w:t xml:space="preserve"> </w:t>
      </w:r>
      <w:r>
        <w:rPr>
          <w:sz w:val="28"/>
        </w:rPr>
        <w:t>природного,</w:t>
      </w:r>
      <w:r>
        <w:rPr>
          <w:spacing w:val="80"/>
          <w:sz w:val="28"/>
        </w:rPr>
        <w:t xml:space="preserve"> </w:t>
      </w:r>
      <w:r>
        <w:rPr>
          <w:sz w:val="28"/>
        </w:rPr>
        <w:t>техногенного</w:t>
      </w:r>
      <w:r>
        <w:rPr>
          <w:spacing w:val="80"/>
          <w:sz w:val="28"/>
        </w:rPr>
        <w:t xml:space="preserve"> </w:t>
      </w:r>
      <w:r>
        <w:rPr>
          <w:sz w:val="28"/>
        </w:rPr>
        <w:t>и</w:t>
      </w:r>
      <w:r>
        <w:rPr>
          <w:spacing w:val="80"/>
          <w:sz w:val="28"/>
        </w:rPr>
        <w:t xml:space="preserve"> </w:t>
      </w:r>
      <w:r>
        <w:rPr>
          <w:sz w:val="28"/>
        </w:rPr>
        <w:t>социального</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p>
    <w:p w:rsidR="0085027F" w:rsidRDefault="0085027F">
      <w:pPr>
        <w:spacing w:line="350" w:lineRule="auto"/>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rPr>
          <w:spacing w:val="-2"/>
        </w:rPr>
        <w:lastRenderedPageBreak/>
        <w:t>террористического)</w:t>
      </w:r>
      <w:r>
        <w:rPr>
          <w:spacing w:val="18"/>
        </w:rPr>
        <w:t xml:space="preserve"> </w:t>
      </w:r>
      <w:r>
        <w:rPr>
          <w:spacing w:val="-2"/>
        </w:rPr>
        <w:t>характера;</w:t>
      </w:r>
    </w:p>
    <w:p w:rsidR="0085027F" w:rsidRDefault="00DD245B" w:rsidP="00DD245B">
      <w:pPr>
        <w:pStyle w:val="a4"/>
        <w:numPr>
          <w:ilvl w:val="0"/>
          <w:numId w:val="3"/>
        </w:numPr>
        <w:tabs>
          <w:tab w:val="left" w:pos="1403"/>
        </w:tabs>
        <w:spacing w:before="149" w:line="350" w:lineRule="auto"/>
        <w:ind w:right="165" w:firstLine="708"/>
        <w:jc w:val="both"/>
        <w:rPr>
          <w:sz w:val="28"/>
        </w:rPr>
      </w:pPr>
      <w:r>
        <w:rPr>
          <w:sz w:val="28"/>
        </w:rPr>
        <w:t xml:space="preserve">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sz w:val="28"/>
        </w:rPr>
        <w:t>каналы);</w:t>
      </w:r>
    </w:p>
    <w:p w:rsidR="0085027F" w:rsidRDefault="00DD245B" w:rsidP="00DD245B">
      <w:pPr>
        <w:pStyle w:val="a4"/>
        <w:numPr>
          <w:ilvl w:val="0"/>
          <w:numId w:val="3"/>
        </w:numPr>
        <w:tabs>
          <w:tab w:val="left" w:pos="1403"/>
        </w:tabs>
        <w:spacing w:line="350" w:lineRule="auto"/>
        <w:ind w:right="159" w:firstLine="708"/>
        <w:jc w:val="both"/>
        <w:rPr>
          <w:sz w:val="28"/>
        </w:rPr>
      </w:pPr>
      <w:r>
        <w:rPr>
          <w:sz w:val="28"/>
        </w:rPr>
        <w:t>овладение знаниями и умениями применять меры и средства индивидуальной защиты, приёмы рационального и безопасного поведения в</w:t>
      </w:r>
      <w:r>
        <w:rPr>
          <w:spacing w:val="40"/>
          <w:sz w:val="28"/>
        </w:rPr>
        <w:t xml:space="preserve"> </w:t>
      </w:r>
      <w:r>
        <w:rPr>
          <w:sz w:val="28"/>
        </w:rPr>
        <w:t>опасных и чрезвычайных ситуациях;</w:t>
      </w:r>
    </w:p>
    <w:p w:rsidR="0085027F" w:rsidRDefault="00DD245B" w:rsidP="00DD245B">
      <w:pPr>
        <w:pStyle w:val="a4"/>
        <w:numPr>
          <w:ilvl w:val="0"/>
          <w:numId w:val="3"/>
        </w:numPr>
        <w:tabs>
          <w:tab w:val="left" w:pos="1403"/>
        </w:tabs>
        <w:spacing w:line="350" w:lineRule="auto"/>
        <w:ind w:right="166" w:firstLine="708"/>
        <w:jc w:val="both"/>
        <w:rPr>
          <w:sz w:val="28"/>
        </w:rPr>
      </w:pPr>
      <w:r>
        <w:rPr>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5027F" w:rsidRDefault="00DD245B" w:rsidP="00DD245B">
      <w:pPr>
        <w:pStyle w:val="a4"/>
        <w:numPr>
          <w:ilvl w:val="0"/>
          <w:numId w:val="3"/>
        </w:numPr>
        <w:tabs>
          <w:tab w:val="left" w:pos="1545"/>
        </w:tabs>
        <w:spacing w:line="350" w:lineRule="auto"/>
        <w:ind w:right="172" w:firstLine="708"/>
        <w:jc w:val="both"/>
        <w:rPr>
          <w:sz w:val="28"/>
        </w:rPr>
      </w:pPr>
      <w:r>
        <w:rPr>
          <w:sz w:val="28"/>
        </w:rPr>
        <w:t>умение</w:t>
      </w:r>
      <w:r>
        <w:rPr>
          <w:spacing w:val="-1"/>
          <w:sz w:val="28"/>
        </w:rPr>
        <w:t xml:space="preserve"> </w:t>
      </w:r>
      <w:r>
        <w:rPr>
          <w:sz w:val="28"/>
        </w:rPr>
        <w:t>оценивать и</w:t>
      </w:r>
      <w:r>
        <w:rPr>
          <w:spacing w:val="-1"/>
          <w:sz w:val="28"/>
        </w:rPr>
        <w:t xml:space="preserve"> </w:t>
      </w:r>
      <w:r>
        <w:rPr>
          <w:sz w:val="28"/>
        </w:rPr>
        <w:t>прогнозировать</w:t>
      </w:r>
      <w:r>
        <w:rPr>
          <w:spacing w:val="-3"/>
          <w:sz w:val="28"/>
        </w:rPr>
        <w:t xml:space="preserve"> </w:t>
      </w:r>
      <w:r>
        <w:rPr>
          <w:sz w:val="28"/>
        </w:rPr>
        <w:t>неблагоприятные</w:t>
      </w:r>
      <w:r>
        <w:rPr>
          <w:spacing w:val="-1"/>
          <w:sz w:val="28"/>
        </w:rPr>
        <w:t xml:space="preserve"> </w:t>
      </w:r>
      <w:r>
        <w:rPr>
          <w:sz w:val="28"/>
        </w:rPr>
        <w:t>факторы</w:t>
      </w:r>
      <w:r>
        <w:rPr>
          <w:spacing w:val="-3"/>
          <w:sz w:val="28"/>
        </w:rPr>
        <w:t xml:space="preserve"> </w:t>
      </w:r>
      <w:r>
        <w:rPr>
          <w:sz w:val="28"/>
        </w:rPr>
        <w:t>обстановки и принимать обоснованные решения в опасной (чрезвычайной) ситуации с учётом реальных условий и возможностей;</w:t>
      </w:r>
    </w:p>
    <w:p w:rsidR="0085027F" w:rsidRDefault="00DD245B" w:rsidP="00DD245B">
      <w:pPr>
        <w:pStyle w:val="a4"/>
        <w:numPr>
          <w:ilvl w:val="0"/>
          <w:numId w:val="3"/>
        </w:numPr>
        <w:tabs>
          <w:tab w:val="left" w:pos="1543"/>
        </w:tabs>
        <w:spacing w:line="350" w:lineRule="auto"/>
        <w:ind w:right="163" w:firstLine="708"/>
        <w:jc w:val="both"/>
        <w:rPr>
          <w:sz w:val="28"/>
        </w:rPr>
      </w:pPr>
      <w:r>
        <w:rPr>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5027F" w:rsidRDefault="00DD245B" w:rsidP="00DD245B">
      <w:pPr>
        <w:pStyle w:val="a4"/>
        <w:numPr>
          <w:ilvl w:val="0"/>
          <w:numId w:val="3"/>
        </w:numPr>
        <w:tabs>
          <w:tab w:val="left" w:pos="1543"/>
        </w:tabs>
        <w:spacing w:line="350" w:lineRule="auto"/>
        <w:ind w:right="160" w:firstLine="708"/>
        <w:jc w:val="both"/>
        <w:rPr>
          <w:sz w:val="28"/>
        </w:rPr>
      </w:pPr>
      <w:r>
        <w:rPr>
          <w:sz w:val="28"/>
        </w:rPr>
        <w:t>овладение знаниями и умениями предупреждения опасных и</w:t>
      </w:r>
      <w:r>
        <w:rPr>
          <w:spacing w:val="40"/>
          <w:sz w:val="28"/>
        </w:rPr>
        <w:t xml:space="preserve"> </w:t>
      </w:r>
      <w:r>
        <w:rPr>
          <w:sz w:val="28"/>
        </w:rPr>
        <w:t>чрезвычайных ситуаций во время пребывания в различных средах (бытовые</w:t>
      </w:r>
      <w:r>
        <w:rPr>
          <w:spacing w:val="40"/>
          <w:sz w:val="28"/>
        </w:rPr>
        <w:t xml:space="preserve"> </w:t>
      </w:r>
      <w:r>
        <w:rPr>
          <w:sz w:val="28"/>
        </w:rPr>
        <w:t>условия, дорожное движение, общественные места и социум, природа, коммуникационные связи и каналы).</w:t>
      </w:r>
    </w:p>
    <w:p w:rsidR="0085027F" w:rsidRDefault="00DD245B" w:rsidP="00DD245B">
      <w:pPr>
        <w:pStyle w:val="a4"/>
        <w:numPr>
          <w:ilvl w:val="3"/>
          <w:numId w:val="86"/>
        </w:numPr>
        <w:tabs>
          <w:tab w:val="left" w:pos="2285"/>
        </w:tabs>
        <w:spacing w:line="350" w:lineRule="auto"/>
        <w:ind w:right="160" w:firstLine="708"/>
        <w:jc w:val="both"/>
        <w:rPr>
          <w:sz w:val="28"/>
        </w:rPr>
      </w:pPr>
      <w:r>
        <w:rPr>
          <w:sz w:val="28"/>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5027F" w:rsidRDefault="00DD245B" w:rsidP="00DD245B">
      <w:pPr>
        <w:pStyle w:val="a4"/>
        <w:numPr>
          <w:ilvl w:val="3"/>
          <w:numId w:val="86"/>
        </w:numPr>
        <w:tabs>
          <w:tab w:val="left" w:pos="2287"/>
        </w:tabs>
        <w:spacing w:line="350" w:lineRule="auto"/>
        <w:ind w:right="166" w:firstLine="708"/>
        <w:jc w:val="both"/>
        <w:rPr>
          <w:sz w:val="28"/>
        </w:rPr>
      </w:pPr>
      <w:r>
        <w:rPr>
          <w:sz w:val="28"/>
        </w:rPr>
        <w:t>Образовательная организация вправе самостоятельно определять последовательность для освоения обучающимися модулей ОБЖ.</w:t>
      </w:r>
    </w:p>
    <w:p w:rsidR="0085027F" w:rsidRDefault="00DD245B" w:rsidP="00DD245B">
      <w:pPr>
        <w:pStyle w:val="a4"/>
        <w:numPr>
          <w:ilvl w:val="3"/>
          <w:numId w:val="86"/>
        </w:numPr>
        <w:tabs>
          <w:tab w:val="left" w:pos="2287"/>
        </w:tabs>
        <w:spacing w:line="348" w:lineRule="auto"/>
        <w:ind w:right="167" w:firstLine="708"/>
        <w:jc w:val="both"/>
        <w:rPr>
          <w:sz w:val="28"/>
        </w:rPr>
      </w:pPr>
      <w:r>
        <w:rPr>
          <w:sz w:val="28"/>
        </w:rPr>
        <w:t>Предлагается</w:t>
      </w:r>
      <w:r>
        <w:rPr>
          <w:spacing w:val="-6"/>
          <w:sz w:val="28"/>
        </w:rPr>
        <w:t xml:space="preserve"> </w:t>
      </w:r>
      <w:r>
        <w:rPr>
          <w:sz w:val="28"/>
        </w:rPr>
        <w:t>распределение</w:t>
      </w:r>
      <w:r>
        <w:rPr>
          <w:spacing w:val="-7"/>
          <w:sz w:val="28"/>
        </w:rPr>
        <w:t xml:space="preserve"> </w:t>
      </w:r>
      <w:r>
        <w:rPr>
          <w:sz w:val="28"/>
        </w:rPr>
        <w:t>предметных</w:t>
      </w:r>
      <w:r>
        <w:rPr>
          <w:spacing w:val="-5"/>
          <w:sz w:val="28"/>
        </w:rPr>
        <w:t xml:space="preserve"> </w:t>
      </w:r>
      <w:r>
        <w:rPr>
          <w:sz w:val="28"/>
        </w:rPr>
        <w:t>результатов,</w:t>
      </w:r>
      <w:r>
        <w:rPr>
          <w:spacing w:val="-7"/>
          <w:sz w:val="28"/>
        </w:rPr>
        <w:t xml:space="preserve"> </w:t>
      </w:r>
      <w:r>
        <w:rPr>
          <w:sz w:val="28"/>
        </w:rPr>
        <w:t>формируемых в ходе изучения учебного предмета ОБЖ, сгруппировать по учебным модулям:</w:t>
      </w:r>
    </w:p>
    <w:p w:rsidR="0085027F" w:rsidRDefault="00DD245B" w:rsidP="00DD245B">
      <w:pPr>
        <w:pStyle w:val="a4"/>
        <w:numPr>
          <w:ilvl w:val="4"/>
          <w:numId w:val="86"/>
        </w:numPr>
        <w:tabs>
          <w:tab w:val="left" w:pos="2493"/>
        </w:tabs>
        <w:ind w:left="2493" w:hanging="1392"/>
        <w:jc w:val="both"/>
        <w:rPr>
          <w:sz w:val="28"/>
        </w:rPr>
      </w:pPr>
      <w:r>
        <w:rPr>
          <w:sz w:val="28"/>
        </w:rPr>
        <w:t>Модуль</w:t>
      </w:r>
      <w:r>
        <w:rPr>
          <w:spacing w:val="45"/>
          <w:sz w:val="28"/>
        </w:rPr>
        <w:t xml:space="preserve">  </w:t>
      </w:r>
      <w:r>
        <w:rPr>
          <w:sz w:val="28"/>
        </w:rPr>
        <w:t>№</w:t>
      </w:r>
      <w:r>
        <w:rPr>
          <w:spacing w:val="46"/>
          <w:sz w:val="28"/>
        </w:rPr>
        <w:t xml:space="preserve">  </w:t>
      </w:r>
      <w:r>
        <w:rPr>
          <w:sz w:val="28"/>
        </w:rPr>
        <w:t>1</w:t>
      </w:r>
      <w:r>
        <w:rPr>
          <w:spacing w:val="46"/>
          <w:sz w:val="28"/>
        </w:rPr>
        <w:t xml:space="preserve">  </w:t>
      </w:r>
      <w:r>
        <w:rPr>
          <w:sz w:val="28"/>
        </w:rPr>
        <w:t>«Культура</w:t>
      </w:r>
      <w:r>
        <w:rPr>
          <w:spacing w:val="45"/>
          <w:sz w:val="28"/>
        </w:rPr>
        <w:t xml:space="preserve">  </w:t>
      </w:r>
      <w:r>
        <w:rPr>
          <w:sz w:val="28"/>
        </w:rPr>
        <w:t>безопасности</w:t>
      </w:r>
      <w:r>
        <w:rPr>
          <w:spacing w:val="46"/>
          <w:sz w:val="28"/>
        </w:rPr>
        <w:t xml:space="preserve">  </w:t>
      </w:r>
      <w:r>
        <w:rPr>
          <w:sz w:val="28"/>
        </w:rPr>
        <w:t>жизнедеятельности</w:t>
      </w:r>
      <w:r>
        <w:rPr>
          <w:spacing w:val="50"/>
          <w:sz w:val="28"/>
        </w:rPr>
        <w:t xml:space="preserve">  </w:t>
      </w:r>
      <w:r>
        <w:rPr>
          <w:spacing w:val="-10"/>
          <w:sz w:val="28"/>
        </w:rPr>
        <w:t>в</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современном</w:t>
      </w:r>
      <w:r>
        <w:rPr>
          <w:spacing w:val="-6"/>
        </w:rPr>
        <w:t xml:space="preserve"> </w:t>
      </w:r>
      <w:r>
        <w:rPr>
          <w:spacing w:val="-2"/>
        </w:rPr>
        <w:t>обществе»:</w:t>
      </w:r>
    </w:p>
    <w:p w:rsidR="0085027F" w:rsidRDefault="00DD245B">
      <w:pPr>
        <w:pStyle w:val="a3"/>
        <w:spacing w:before="149" w:line="350" w:lineRule="auto"/>
        <w:ind w:right="162"/>
      </w:pPr>
      <w: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85027F" w:rsidRDefault="00DD245B">
      <w:pPr>
        <w:pStyle w:val="a3"/>
        <w:spacing w:line="350" w:lineRule="auto"/>
        <w:ind w:right="172"/>
      </w:pPr>
      <w:r>
        <w:t>раскрывать смысл понятия «культура безопасности» (как способности предвидеть, по возможности избегать, действовать в опасных ситуациях);</w:t>
      </w:r>
    </w:p>
    <w:p w:rsidR="0085027F" w:rsidRDefault="00DD245B">
      <w:pPr>
        <w:pStyle w:val="a3"/>
        <w:spacing w:line="350" w:lineRule="auto"/>
        <w:ind w:right="161"/>
        <w:jc w:val="right"/>
      </w:pPr>
      <w:r>
        <w:t>приводить</w:t>
      </w:r>
      <w:r>
        <w:rPr>
          <w:spacing w:val="40"/>
        </w:rPr>
        <w:t xml:space="preserve"> </w:t>
      </w:r>
      <w:r>
        <w:t>примеры</w:t>
      </w:r>
      <w:r>
        <w:rPr>
          <w:spacing w:val="40"/>
        </w:rPr>
        <w:t xml:space="preserve"> </w:t>
      </w:r>
      <w:r>
        <w:t>угрозы</w:t>
      </w:r>
      <w:r>
        <w:rPr>
          <w:spacing w:val="40"/>
        </w:rPr>
        <w:t xml:space="preserve"> </w:t>
      </w:r>
      <w:r>
        <w:t>физическому,</w:t>
      </w:r>
      <w:r>
        <w:rPr>
          <w:spacing w:val="40"/>
        </w:rPr>
        <w:t xml:space="preserve"> </w:t>
      </w:r>
      <w:r>
        <w:t>психическому</w:t>
      </w:r>
      <w:r>
        <w:rPr>
          <w:spacing w:val="40"/>
        </w:rPr>
        <w:t xml:space="preserve"> </w:t>
      </w:r>
      <w:r>
        <w:t>здоровью</w:t>
      </w:r>
      <w:r>
        <w:rPr>
          <w:spacing w:val="40"/>
        </w:rPr>
        <w:t xml:space="preserve"> </w:t>
      </w:r>
      <w:r>
        <w:t>человека и/или нанесения ущерба имуществу, безопасности личности, общества, государства; классифицировать</w:t>
      </w:r>
      <w:r>
        <w:rPr>
          <w:spacing w:val="40"/>
        </w:rPr>
        <w:t xml:space="preserve"> </w:t>
      </w:r>
      <w:r>
        <w:t>источники</w:t>
      </w:r>
      <w:r>
        <w:rPr>
          <w:spacing w:val="40"/>
        </w:rPr>
        <w:t xml:space="preserve"> </w:t>
      </w:r>
      <w:r>
        <w:t>опасности</w:t>
      </w:r>
      <w:r>
        <w:rPr>
          <w:spacing w:val="40"/>
        </w:rPr>
        <w:t xml:space="preserve"> </w:t>
      </w:r>
      <w:r>
        <w:t>и</w:t>
      </w:r>
      <w:r>
        <w:rPr>
          <w:spacing w:val="40"/>
        </w:rPr>
        <w:t xml:space="preserve"> </w:t>
      </w:r>
      <w:r>
        <w:t>факторы</w:t>
      </w:r>
      <w:r>
        <w:rPr>
          <w:spacing w:val="40"/>
        </w:rPr>
        <w:t xml:space="preserve"> </w:t>
      </w:r>
      <w:r>
        <w:t>опасности</w:t>
      </w:r>
      <w:r>
        <w:rPr>
          <w:spacing w:val="40"/>
        </w:rPr>
        <w:t xml:space="preserve"> </w:t>
      </w:r>
      <w:r>
        <w:t>(природные, физические,</w:t>
      </w:r>
      <w:r>
        <w:rPr>
          <w:spacing w:val="40"/>
        </w:rPr>
        <w:t xml:space="preserve"> </w:t>
      </w:r>
      <w:r>
        <w:t>биологические,</w:t>
      </w:r>
      <w:r>
        <w:rPr>
          <w:spacing w:val="40"/>
        </w:rPr>
        <w:t xml:space="preserve"> </w:t>
      </w:r>
      <w:r>
        <w:t>химические,</w:t>
      </w:r>
      <w:r>
        <w:rPr>
          <w:spacing w:val="40"/>
        </w:rPr>
        <w:t xml:space="preserve"> </w:t>
      </w:r>
      <w:r>
        <w:t>психологические,</w:t>
      </w:r>
      <w:r>
        <w:rPr>
          <w:spacing w:val="40"/>
        </w:rPr>
        <w:t xml:space="preserve"> </w:t>
      </w:r>
      <w:r>
        <w:t>социальные</w:t>
      </w:r>
      <w:r>
        <w:rPr>
          <w:spacing w:val="40"/>
        </w:rPr>
        <w:t xml:space="preserve"> </w:t>
      </w:r>
      <w:r>
        <w:t>источники опасности</w:t>
      </w:r>
      <w:r>
        <w:rPr>
          <w:spacing w:val="11"/>
        </w:rPr>
        <w:t xml:space="preserve"> </w:t>
      </w:r>
      <w:r>
        <w:t>–</w:t>
      </w:r>
      <w:r>
        <w:rPr>
          <w:spacing w:val="10"/>
        </w:rPr>
        <w:t xml:space="preserve"> </w:t>
      </w:r>
      <w:r>
        <w:t>люди,</w:t>
      </w:r>
      <w:r>
        <w:rPr>
          <w:spacing w:val="9"/>
        </w:rPr>
        <w:t xml:space="preserve"> </w:t>
      </w:r>
      <w:r>
        <w:t>животные,</w:t>
      </w:r>
      <w:r>
        <w:rPr>
          <w:spacing w:val="8"/>
        </w:rPr>
        <w:t xml:space="preserve"> </w:t>
      </w:r>
      <w:r>
        <w:t>вирусы</w:t>
      </w:r>
      <w:r>
        <w:rPr>
          <w:spacing w:val="10"/>
        </w:rPr>
        <w:t xml:space="preserve"> </w:t>
      </w:r>
      <w:r>
        <w:t>и</w:t>
      </w:r>
      <w:r>
        <w:rPr>
          <w:spacing w:val="9"/>
        </w:rPr>
        <w:t xml:space="preserve"> </w:t>
      </w:r>
      <w:r>
        <w:t>бактерии;</w:t>
      </w:r>
      <w:r>
        <w:rPr>
          <w:spacing w:val="10"/>
        </w:rPr>
        <w:t xml:space="preserve"> </w:t>
      </w:r>
      <w:r>
        <w:t>вещества,</w:t>
      </w:r>
      <w:r>
        <w:rPr>
          <w:spacing w:val="8"/>
        </w:rPr>
        <w:t xml:space="preserve"> </w:t>
      </w:r>
      <w:r>
        <w:t>предметы</w:t>
      </w:r>
      <w:r>
        <w:rPr>
          <w:spacing w:val="9"/>
        </w:rPr>
        <w:t xml:space="preserve"> </w:t>
      </w:r>
      <w:r>
        <w:t>и</w:t>
      </w:r>
      <w:r>
        <w:rPr>
          <w:spacing w:val="9"/>
        </w:rPr>
        <w:t xml:space="preserve"> </w:t>
      </w:r>
      <w:r>
        <w:t>явления),</w:t>
      </w:r>
      <w:r>
        <w:rPr>
          <w:spacing w:val="19"/>
        </w:rPr>
        <w:t xml:space="preserve"> </w:t>
      </w:r>
      <w:r>
        <w:rPr>
          <w:spacing w:val="-10"/>
        </w:rPr>
        <w:t>в</w:t>
      </w:r>
    </w:p>
    <w:p w:rsidR="0085027F" w:rsidRDefault="00DD245B">
      <w:pPr>
        <w:pStyle w:val="a3"/>
        <w:spacing w:line="322" w:lineRule="exact"/>
        <w:ind w:firstLine="0"/>
        <w:jc w:val="left"/>
      </w:pPr>
      <w:r>
        <w:t>том</w:t>
      </w:r>
      <w:r>
        <w:rPr>
          <w:spacing w:val="-6"/>
        </w:rPr>
        <w:t xml:space="preserve"> </w:t>
      </w:r>
      <w:r>
        <w:t>числе</w:t>
      </w:r>
      <w:r>
        <w:rPr>
          <w:spacing w:val="-6"/>
        </w:rPr>
        <w:t xml:space="preserve"> </w:t>
      </w:r>
      <w:r>
        <w:t>техногенного</w:t>
      </w:r>
      <w:r>
        <w:rPr>
          <w:spacing w:val="-4"/>
        </w:rPr>
        <w:t xml:space="preserve"> </w:t>
      </w:r>
      <w:r>
        <w:rPr>
          <w:spacing w:val="-2"/>
        </w:rPr>
        <w:t>происхождения;</w:t>
      </w:r>
    </w:p>
    <w:p w:rsidR="0085027F" w:rsidRDefault="00DD245B">
      <w:pPr>
        <w:pStyle w:val="a3"/>
        <w:spacing w:before="143" w:line="350" w:lineRule="auto"/>
        <w:ind w:left="1101" w:right="2392" w:firstLine="0"/>
        <w:jc w:val="left"/>
      </w:pPr>
      <w:r>
        <w:t>раскрывать</w:t>
      </w:r>
      <w:r>
        <w:rPr>
          <w:spacing w:val="-11"/>
        </w:rPr>
        <w:t xml:space="preserve"> </w:t>
      </w:r>
      <w:r>
        <w:t>общие</w:t>
      </w:r>
      <w:r>
        <w:rPr>
          <w:spacing w:val="-9"/>
        </w:rPr>
        <w:t xml:space="preserve"> </w:t>
      </w:r>
      <w:r>
        <w:t>принципы</w:t>
      </w:r>
      <w:r>
        <w:rPr>
          <w:spacing w:val="-12"/>
        </w:rPr>
        <w:t xml:space="preserve"> </w:t>
      </w:r>
      <w:r>
        <w:t>безопасного</w:t>
      </w:r>
      <w:r>
        <w:rPr>
          <w:spacing w:val="-8"/>
        </w:rPr>
        <w:t xml:space="preserve"> </w:t>
      </w:r>
      <w:r>
        <w:t>поведения; 164.4.5.5.2. Модуль № 2 «Безопасность в быту»:</w:t>
      </w:r>
    </w:p>
    <w:p w:rsidR="0085027F" w:rsidRDefault="00DD245B">
      <w:pPr>
        <w:pStyle w:val="a3"/>
        <w:ind w:left="1101" w:firstLine="0"/>
        <w:jc w:val="left"/>
      </w:pPr>
      <w:r>
        <w:t>объяснять</w:t>
      </w:r>
      <w:r>
        <w:rPr>
          <w:spacing w:val="-17"/>
        </w:rPr>
        <w:t xml:space="preserve"> </w:t>
      </w:r>
      <w:r>
        <w:t>особенности</w:t>
      </w:r>
      <w:r>
        <w:rPr>
          <w:spacing w:val="-11"/>
        </w:rPr>
        <w:t xml:space="preserve"> </w:t>
      </w:r>
      <w:r>
        <w:t>жизнеобеспечения</w:t>
      </w:r>
      <w:r>
        <w:rPr>
          <w:spacing w:val="-10"/>
        </w:rPr>
        <w:t xml:space="preserve"> </w:t>
      </w:r>
      <w:r>
        <w:rPr>
          <w:spacing w:val="-2"/>
        </w:rPr>
        <w:t>жилища;</w:t>
      </w:r>
    </w:p>
    <w:p w:rsidR="0085027F" w:rsidRDefault="00DD245B">
      <w:pPr>
        <w:pStyle w:val="a3"/>
        <w:spacing w:before="147" w:line="350" w:lineRule="auto"/>
        <w:ind w:right="163"/>
        <w:jc w:val="left"/>
      </w:pPr>
      <w:r>
        <w:t>классифицировать</w:t>
      </w:r>
      <w:r>
        <w:rPr>
          <w:spacing w:val="40"/>
        </w:rPr>
        <w:t xml:space="preserve"> </w:t>
      </w:r>
      <w:r>
        <w:t>источники</w:t>
      </w:r>
      <w:r>
        <w:rPr>
          <w:spacing w:val="40"/>
        </w:rPr>
        <w:t xml:space="preserve"> </w:t>
      </w:r>
      <w:r>
        <w:t>опасности</w:t>
      </w:r>
      <w:r>
        <w:rPr>
          <w:spacing w:val="40"/>
        </w:rPr>
        <w:t xml:space="preserve"> </w:t>
      </w:r>
      <w:r>
        <w:t>в</w:t>
      </w:r>
      <w:r>
        <w:rPr>
          <w:spacing w:val="40"/>
        </w:rPr>
        <w:t xml:space="preserve"> </w:t>
      </w:r>
      <w:r>
        <w:t>быту</w:t>
      </w:r>
      <w:r>
        <w:rPr>
          <w:spacing w:val="40"/>
        </w:rPr>
        <w:t xml:space="preserve"> </w:t>
      </w:r>
      <w:r>
        <w:t>(пожароопасные</w:t>
      </w:r>
      <w:r>
        <w:rPr>
          <w:spacing w:val="40"/>
        </w:rPr>
        <w:t xml:space="preserve"> </w:t>
      </w:r>
      <w:r>
        <w:t>предметы, электроприборы, газовое оборудование, бытовая химия, медикаменты);</w:t>
      </w:r>
    </w:p>
    <w:p w:rsidR="0085027F" w:rsidRDefault="00DD245B">
      <w:pPr>
        <w:pStyle w:val="a3"/>
        <w:spacing w:line="350" w:lineRule="auto"/>
        <w:ind w:right="163"/>
        <w:jc w:val="left"/>
      </w:pPr>
      <w:r>
        <w:t>знать</w:t>
      </w:r>
      <w:r>
        <w:rPr>
          <w:spacing w:val="80"/>
        </w:rPr>
        <w:t xml:space="preserve"> </w:t>
      </w:r>
      <w:r>
        <w:t>права,</w:t>
      </w:r>
      <w:r>
        <w:rPr>
          <w:spacing w:val="80"/>
        </w:rPr>
        <w:t xml:space="preserve"> </w:t>
      </w:r>
      <w:r>
        <w:t>обязанности</w:t>
      </w:r>
      <w:r>
        <w:rPr>
          <w:spacing w:val="80"/>
        </w:rPr>
        <w:t xml:space="preserve"> </w:t>
      </w:r>
      <w:r>
        <w:t>и</w:t>
      </w:r>
      <w:r>
        <w:rPr>
          <w:spacing w:val="80"/>
        </w:rPr>
        <w:t xml:space="preserve"> </w:t>
      </w:r>
      <w:r>
        <w:t>ответственность</w:t>
      </w:r>
      <w:r>
        <w:rPr>
          <w:spacing w:val="80"/>
        </w:rPr>
        <w:t xml:space="preserve"> </w:t>
      </w:r>
      <w:r>
        <w:t>граждан</w:t>
      </w:r>
      <w:r>
        <w:rPr>
          <w:spacing w:val="80"/>
        </w:rPr>
        <w:t xml:space="preserve"> </w:t>
      </w:r>
      <w:r>
        <w:t>в</w:t>
      </w:r>
      <w:r>
        <w:rPr>
          <w:spacing w:val="80"/>
        </w:rPr>
        <w:t xml:space="preserve"> </w:t>
      </w:r>
      <w:r>
        <w:t>области</w:t>
      </w:r>
      <w:r>
        <w:rPr>
          <w:spacing w:val="80"/>
        </w:rPr>
        <w:t xml:space="preserve"> </w:t>
      </w:r>
      <w:r>
        <w:t xml:space="preserve">пожарной </w:t>
      </w:r>
      <w:r>
        <w:rPr>
          <w:spacing w:val="-2"/>
        </w:rPr>
        <w:t>безопасности;</w:t>
      </w:r>
    </w:p>
    <w:p w:rsidR="0085027F" w:rsidRDefault="00DD245B">
      <w:pPr>
        <w:pStyle w:val="a3"/>
        <w:tabs>
          <w:tab w:val="left" w:pos="2614"/>
          <w:tab w:val="left" w:pos="3811"/>
          <w:tab w:val="left" w:pos="5510"/>
          <w:tab w:val="left" w:pos="7060"/>
          <w:tab w:val="left" w:pos="8938"/>
        </w:tabs>
        <w:spacing w:line="348" w:lineRule="auto"/>
        <w:ind w:right="171"/>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позволяющие</w:t>
      </w:r>
      <w:r>
        <w:tab/>
      </w:r>
      <w:r>
        <w:rPr>
          <w:spacing w:val="-2"/>
        </w:rPr>
        <w:t xml:space="preserve">предупредить </w:t>
      </w:r>
      <w:r>
        <w:t>возникновение опасных ситуаций в быту;</w:t>
      </w:r>
    </w:p>
    <w:p w:rsidR="0085027F" w:rsidRDefault="00DD245B">
      <w:pPr>
        <w:pStyle w:val="a3"/>
        <w:spacing w:before="3"/>
        <w:ind w:left="1101" w:firstLine="0"/>
        <w:jc w:val="left"/>
      </w:pPr>
      <w:r>
        <w:t>распознавать</w:t>
      </w:r>
      <w:r>
        <w:rPr>
          <w:spacing w:val="-16"/>
        </w:rPr>
        <w:t xml:space="preserve"> </w:t>
      </w:r>
      <w:r>
        <w:t>ситуации</w:t>
      </w:r>
      <w:r>
        <w:rPr>
          <w:spacing w:val="-12"/>
        </w:rPr>
        <w:t xml:space="preserve"> </w:t>
      </w:r>
      <w:r>
        <w:t>криминального</w:t>
      </w:r>
      <w:r>
        <w:rPr>
          <w:spacing w:val="-10"/>
        </w:rPr>
        <w:t xml:space="preserve"> </w:t>
      </w:r>
      <w:r>
        <w:rPr>
          <w:spacing w:val="-2"/>
        </w:rPr>
        <w:t>характера;</w:t>
      </w:r>
    </w:p>
    <w:p w:rsidR="0085027F" w:rsidRDefault="00DD245B">
      <w:pPr>
        <w:pStyle w:val="a3"/>
        <w:spacing w:before="149" w:line="348" w:lineRule="auto"/>
        <w:ind w:right="169"/>
      </w:pPr>
      <w:r>
        <w:t xml:space="preserve">знать о правилах вызова экстренных служб и ответственности за ложные </w:t>
      </w:r>
      <w:r>
        <w:rPr>
          <w:spacing w:val="-2"/>
        </w:rPr>
        <w:t>сообщения;</w:t>
      </w:r>
    </w:p>
    <w:p w:rsidR="0085027F" w:rsidRDefault="00DD245B">
      <w:pPr>
        <w:pStyle w:val="a3"/>
        <w:spacing w:before="5" w:line="350" w:lineRule="auto"/>
        <w:ind w:right="160"/>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5027F" w:rsidRDefault="00DD245B">
      <w:pPr>
        <w:pStyle w:val="a3"/>
        <w:spacing w:line="321" w:lineRule="exact"/>
        <w:ind w:left="1101" w:firstLine="0"/>
      </w:pPr>
      <w:r>
        <w:t>безопасно</w:t>
      </w:r>
      <w:r>
        <w:rPr>
          <w:spacing w:val="-9"/>
        </w:rPr>
        <w:t xml:space="preserve"> </w:t>
      </w:r>
      <w:r>
        <w:t>действовать</w:t>
      </w:r>
      <w:r>
        <w:rPr>
          <w:spacing w:val="-7"/>
        </w:rPr>
        <w:t xml:space="preserve"> </w:t>
      </w:r>
      <w:r>
        <w:t>в</w:t>
      </w:r>
      <w:r>
        <w:rPr>
          <w:spacing w:val="-8"/>
        </w:rPr>
        <w:t xml:space="preserve"> </w:t>
      </w:r>
      <w:r>
        <w:t>ситуациях</w:t>
      </w:r>
      <w:r>
        <w:rPr>
          <w:spacing w:val="-9"/>
        </w:rPr>
        <w:t xml:space="preserve"> </w:t>
      </w:r>
      <w:r>
        <w:t>криминального</w:t>
      </w:r>
      <w:r>
        <w:rPr>
          <w:spacing w:val="-9"/>
        </w:rPr>
        <w:t xml:space="preserve"> </w:t>
      </w:r>
      <w:r>
        <w:rPr>
          <w:spacing w:val="-2"/>
        </w:rPr>
        <w:t>характера;</w:t>
      </w:r>
    </w:p>
    <w:p w:rsidR="0085027F" w:rsidRDefault="00DD245B">
      <w:pPr>
        <w:pStyle w:val="a3"/>
        <w:spacing w:before="149" w:line="348" w:lineRule="auto"/>
        <w:ind w:right="163"/>
      </w:pPr>
      <w:r>
        <w:t>безопасно действовать при пожаре в жилых и общественных зданиях, в том числе правильно использовать первичные средства пожаротушения;</w:t>
      </w:r>
    </w:p>
    <w:p w:rsidR="0085027F" w:rsidRDefault="00DD245B" w:rsidP="00DD245B">
      <w:pPr>
        <w:pStyle w:val="a4"/>
        <w:numPr>
          <w:ilvl w:val="4"/>
          <w:numId w:val="2"/>
        </w:numPr>
        <w:tabs>
          <w:tab w:val="left" w:pos="2495"/>
        </w:tabs>
        <w:spacing w:before="4"/>
        <w:ind w:left="2495" w:hanging="1394"/>
        <w:jc w:val="both"/>
        <w:rPr>
          <w:sz w:val="28"/>
        </w:rPr>
      </w:pPr>
      <w:r>
        <w:rPr>
          <w:sz w:val="28"/>
        </w:rPr>
        <w:t>Модуль</w:t>
      </w:r>
      <w:r>
        <w:rPr>
          <w:spacing w:val="-4"/>
          <w:sz w:val="28"/>
        </w:rPr>
        <w:t xml:space="preserve"> </w:t>
      </w:r>
      <w:r>
        <w:rPr>
          <w:sz w:val="28"/>
        </w:rPr>
        <w:t>№</w:t>
      </w:r>
      <w:r>
        <w:rPr>
          <w:spacing w:val="-4"/>
          <w:sz w:val="28"/>
        </w:rPr>
        <w:t xml:space="preserve"> </w:t>
      </w:r>
      <w:r>
        <w:rPr>
          <w:sz w:val="28"/>
        </w:rPr>
        <w:t>3</w:t>
      </w:r>
      <w:r>
        <w:rPr>
          <w:spacing w:val="-4"/>
          <w:sz w:val="28"/>
        </w:rPr>
        <w:t xml:space="preserve"> </w:t>
      </w:r>
      <w:r>
        <w:rPr>
          <w:sz w:val="28"/>
        </w:rPr>
        <w:t>«Безопасность</w:t>
      </w:r>
      <w:r>
        <w:rPr>
          <w:spacing w:val="-9"/>
          <w:sz w:val="28"/>
        </w:rPr>
        <w:t xml:space="preserve"> </w:t>
      </w:r>
      <w:r>
        <w:rPr>
          <w:sz w:val="28"/>
        </w:rPr>
        <w:t>на</w:t>
      </w:r>
      <w:r>
        <w:rPr>
          <w:spacing w:val="-3"/>
          <w:sz w:val="28"/>
        </w:rPr>
        <w:t xml:space="preserve"> </w:t>
      </w:r>
      <w:r>
        <w:rPr>
          <w:spacing w:val="-2"/>
          <w:sz w:val="28"/>
        </w:rPr>
        <w:t>транспорте»:</w:t>
      </w:r>
    </w:p>
    <w:p w:rsidR="0085027F" w:rsidRDefault="0085027F">
      <w:pPr>
        <w:jc w:val="both"/>
        <w:rPr>
          <w:sz w:val="28"/>
        </w:rPr>
        <w:sectPr w:rsidR="0085027F">
          <w:pgSz w:w="11910" w:h="16850"/>
          <w:pgMar w:top="820" w:right="400" w:bottom="740" w:left="740" w:header="569" w:footer="548" w:gutter="0"/>
          <w:cols w:space="720"/>
        </w:sectPr>
      </w:pPr>
    </w:p>
    <w:p w:rsidR="0085027F" w:rsidRDefault="00DD245B">
      <w:pPr>
        <w:pStyle w:val="a3"/>
        <w:spacing w:before="291" w:line="350" w:lineRule="auto"/>
        <w:ind w:right="167"/>
      </w:pPr>
      <w:r>
        <w:lastRenderedPageBreak/>
        <w:t>классифицировать виды опасностей на транспорте (наземный, подземный, железнодорожный, водный, воздушный);</w:t>
      </w:r>
    </w:p>
    <w:p w:rsidR="0085027F" w:rsidRDefault="00DD245B">
      <w:pPr>
        <w:pStyle w:val="a3"/>
        <w:spacing w:before="1" w:line="348" w:lineRule="auto"/>
        <w:ind w:right="166"/>
      </w:pPr>
      <w:r>
        <w:t>соблюдать правила дорожного движения, установленные для пешехода, пассажира, водителя велосипеда и иных средств передвижения;</w:t>
      </w:r>
    </w:p>
    <w:p w:rsidR="0085027F" w:rsidRDefault="00DD245B">
      <w:pPr>
        <w:pStyle w:val="a3"/>
        <w:spacing w:before="5" w:line="350" w:lineRule="auto"/>
        <w:ind w:right="161"/>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5027F" w:rsidRDefault="00DD245B">
      <w:pPr>
        <w:pStyle w:val="a3"/>
        <w:spacing w:line="350" w:lineRule="auto"/>
        <w:ind w:right="170"/>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5027F" w:rsidRDefault="00DD245B" w:rsidP="00DD245B">
      <w:pPr>
        <w:pStyle w:val="a4"/>
        <w:numPr>
          <w:ilvl w:val="4"/>
          <w:numId w:val="2"/>
        </w:numPr>
        <w:tabs>
          <w:tab w:val="left" w:pos="2496"/>
        </w:tabs>
        <w:spacing w:line="350" w:lineRule="auto"/>
        <w:ind w:left="1101" w:right="171" w:firstLine="0"/>
        <w:jc w:val="both"/>
        <w:rPr>
          <w:sz w:val="28"/>
        </w:rPr>
      </w:pPr>
      <w:r>
        <w:rPr>
          <w:sz w:val="28"/>
        </w:rPr>
        <w:t>Модуль № 4 «Безопасность в общественных местах»: характеризовать</w:t>
      </w:r>
      <w:r>
        <w:rPr>
          <w:spacing w:val="-5"/>
          <w:sz w:val="28"/>
        </w:rPr>
        <w:t xml:space="preserve"> </w:t>
      </w:r>
      <w:r>
        <w:rPr>
          <w:sz w:val="28"/>
        </w:rPr>
        <w:t>потенциальные</w:t>
      </w:r>
      <w:r>
        <w:rPr>
          <w:spacing w:val="-4"/>
          <w:sz w:val="28"/>
        </w:rPr>
        <w:t xml:space="preserve"> </w:t>
      </w:r>
      <w:r>
        <w:rPr>
          <w:sz w:val="28"/>
        </w:rPr>
        <w:t>источники</w:t>
      </w:r>
      <w:r>
        <w:rPr>
          <w:spacing w:val="-3"/>
          <w:sz w:val="28"/>
        </w:rPr>
        <w:t xml:space="preserve"> </w:t>
      </w:r>
      <w:r>
        <w:rPr>
          <w:sz w:val="28"/>
        </w:rPr>
        <w:t>опасности</w:t>
      </w:r>
      <w:r>
        <w:rPr>
          <w:spacing w:val="-3"/>
          <w:sz w:val="28"/>
        </w:rPr>
        <w:t xml:space="preserve"> </w:t>
      </w:r>
      <w:r>
        <w:rPr>
          <w:sz w:val="28"/>
        </w:rPr>
        <w:t>в</w:t>
      </w:r>
      <w:r>
        <w:rPr>
          <w:spacing w:val="-2"/>
          <w:sz w:val="28"/>
        </w:rPr>
        <w:t xml:space="preserve"> </w:t>
      </w:r>
      <w:r>
        <w:rPr>
          <w:sz w:val="28"/>
        </w:rPr>
        <w:t>общественных</w:t>
      </w:r>
      <w:r>
        <w:rPr>
          <w:spacing w:val="-1"/>
          <w:sz w:val="28"/>
        </w:rPr>
        <w:t xml:space="preserve"> </w:t>
      </w:r>
      <w:r>
        <w:rPr>
          <w:sz w:val="28"/>
        </w:rPr>
        <w:t>местах,</w:t>
      </w:r>
    </w:p>
    <w:p w:rsidR="0085027F" w:rsidRDefault="00DD245B">
      <w:pPr>
        <w:pStyle w:val="a3"/>
        <w:spacing w:line="350" w:lineRule="auto"/>
        <w:ind w:right="165" w:firstLine="0"/>
      </w:pPr>
      <w:r>
        <w:t>в том числе техногенного происхождения; распознавать</w:t>
      </w:r>
      <w:r>
        <w:rPr>
          <w:spacing w:val="-1"/>
        </w:rPr>
        <w:t xml:space="preserve"> </w:t>
      </w:r>
      <w:r>
        <w:t>и характеризовать ситуации криминогенного и антиобщественного характера (кража, грабёж, мошенничество, хулиганство, ксенофобия);</w:t>
      </w:r>
    </w:p>
    <w:p w:rsidR="0085027F" w:rsidRDefault="00DD245B">
      <w:pPr>
        <w:pStyle w:val="a3"/>
        <w:spacing w:line="348" w:lineRule="auto"/>
        <w:ind w:right="163"/>
        <w:jc w:val="left"/>
      </w:pPr>
      <w:r>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местах</w:t>
      </w:r>
      <w:r>
        <w:rPr>
          <w:spacing w:val="40"/>
        </w:rPr>
        <w:t xml:space="preserve"> </w:t>
      </w:r>
      <w:r>
        <w:t>массового</w:t>
      </w:r>
      <w:r>
        <w:rPr>
          <w:spacing w:val="40"/>
        </w:rPr>
        <w:t xml:space="preserve"> </w:t>
      </w:r>
      <w:r>
        <w:t>пребывания людей (в толпе);</w:t>
      </w:r>
    </w:p>
    <w:p w:rsidR="0085027F" w:rsidRDefault="00DD245B">
      <w:pPr>
        <w:pStyle w:val="a3"/>
        <w:spacing w:before="2"/>
        <w:ind w:left="1101" w:firstLine="0"/>
        <w:jc w:val="left"/>
      </w:pPr>
      <w:r>
        <w:t>знать</w:t>
      </w:r>
      <w:r>
        <w:rPr>
          <w:spacing w:val="-11"/>
        </w:rPr>
        <w:t xml:space="preserve"> </w:t>
      </w:r>
      <w:r>
        <w:t>правила</w:t>
      </w:r>
      <w:r>
        <w:rPr>
          <w:spacing w:val="-11"/>
        </w:rPr>
        <w:t xml:space="preserve"> </w:t>
      </w:r>
      <w:r>
        <w:t>информирования</w:t>
      </w:r>
      <w:r>
        <w:rPr>
          <w:spacing w:val="-8"/>
        </w:rPr>
        <w:t xml:space="preserve"> </w:t>
      </w:r>
      <w:r>
        <w:t>экстренных</w:t>
      </w:r>
      <w:r>
        <w:rPr>
          <w:spacing w:val="-6"/>
        </w:rPr>
        <w:t xml:space="preserve"> </w:t>
      </w:r>
      <w:r>
        <w:rPr>
          <w:spacing w:val="-2"/>
        </w:rPr>
        <w:t>служб;</w:t>
      </w:r>
    </w:p>
    <w:p w:rsidR="0085027F" w:rsidRDefault="00DD245B">
      <w:pPr>
        <w:pStyle w:val="a3"/>
        <w:spacing w:before="146" w:line="350" w:lineRule="auto"/>
        <w:ind w:right="163"/>
        <w:jc w:val="left"/>
      </w:pPr>
      <w:r>
        <w:t>безопасно</w:t>
      </w:r>
      <w:r>
        <w:rPr>
          <w:spacing w:val="40"/>
        </w:rPr>
        <w:t xml:space="preserve"> </w:t>
      </w:r>
      <w:r>
        <w:t>действовать</w:t>
      </w:r>
      <w:r>
        <w:rPr>
          <w:spacing w:val="40"/>
        </w:rPr>
        <w:t xml:space="preserve"> </w:t>
      </w:r>
      <w:r>
        <w:t>при</w:t>
      </w:r>
      <w:r>
        <w:rPr>
          <w:spacing w:val="40"/>
        </w:rPr>
        <w:t xml:space="preserve"> </w:t>
      </w:r>
      <w:r>
        <w:t>обнаружении</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бесхозных (потенциально опасных) вещей и предметов;</w:t>
      </w:r>
    </w:p>
    <w:p w:rsidR="0085027F" w:rsidRDefault="00DD245B">
      <w:pPr>
        <w:pStyle w:val="a3"/>
        <w:ind w:left="1101" w:firstLine="0"/>
        <w:jc w:val="left"/>
      </w:pPr>
      <w:r>
        <w:t>эвакуироваться</w:t>
      </w:r>
      <w:r>
        <w:rPr>
          <w:spacing w:val="-8"/>
        </w:rPr>
        <w:t xml:space="preserve"> </w:t>
      </w:r>
      <w:r>
        <w:t>из</w:t>
      </w:r>
      <w:r>
        <w:rPr>
          <w:spacing w:val="-5"/>
        </w:rPr>
        <w:t xml:space="preserve"> </w:t>
      </w:r>
      <w:r>
        <w:t>общественных</w:t>
      </w:r>
      <w:r>
        <w:rPr>
          <w:spacing w:val="-4"/>
        </w:rPr>
        <w:t xml:space="preserve"> </w:t>
      </w:r>
      <w:r>
        <w:t>мест</w:t>
      </w:r>
      <w:r>
        <w:rPr>
          <w:spacing w:val="-8"/>
        </w:rPr>
        <w:t xml:space="preserve"> </w:t>
      </w:r>
      <w:r>
        <w:t>и</w:t>
      </w:r>
      <w:r>
        <w:rPr>
          <w:spacing w:val="-6"/>
        </w:rPr>
        <w:t xml:space="preserve"> </w:t>
      </w:r>
      <w:r>
        <w:rPr>
          <w:spacing w:val="-2"/>
        </w:rPr>
        <w:t>зданий;</w:t>
      </w:r>
    </w:p>
    <w:p w:rsidR="0085027F" w:rsidRDefault="00DD245B">
      <w:pPr>
        <w:pStyle w:val="a3"/>
        <w:tabs>
          <w:tab w:val="left" w:pos="2534"/>
          <w:tab w:val="left" w:pos="4201"/>
          <w:tab w:val="left" w:pos="4872"/>
          <w:tab w:val="left" w:pos="6910"/>
          <w:tab w:val="left" w:pos="8010"/>
          <w:tab w:val="left" w:pos="8387"/>
          <w:tab w:val="left" w:pos="10469"/>
        </w:tabs>
        <w:spacing w:before="146" w:line="350" w:lineRule="auto"/>
        <w:ind w:right="161"/>
        <w:jc w:val="left"/>
      </w:pPr>
      <w:r>
        <w:rPr>
          <w:spacing w:val="-2"/>
        </w:rPr>
        <w:t>безопасно</w:t>
      </w:r>
      <w:r>
        <w:tab/>
      </w:r>
      <w:r>
        <w:rPr>
          <w:spacing w:val="-2"/>
        </w:rPr>
        <w:t>действовать</w:t>
      </w:r>
      <w:r>
        <w:tab/>
      </w:r>
      <w:r>
        <w:rPr>
          <w:spacing w:val="-4"/>
        </w:rPr>
        <w:t>при</w:t>
      </w:r>
      <w:r>
        <w:tab/>
      </w:r>
      <w:r>
        <w:rPr>
          <w:spacing w:val="-2"/>
        </w:rPr>
        <w:t>возникновении</w:t>
      </w:r>
      <w:r>
        <w:tab/>
      </w:r>
      <w:r>
        <w:rPr>
          <w:spacing w:val="-2"/>
        </w:rPr>
        <w:t>пожара</w:t>
      </w:r>
      <w:r>
        <w:tab/>
      </w:r>
      <w:r>
        <w:rPr>
          <w:spacing w:val="-10"/>
        </w:rPr>
        <w:t>и</w:t>
      </w:r>
      <w:r>
        <w:tab/>
      </w:r>
      <w:r>
        <w:rPr>
          <w:spacing w:val="-2"/>
        </w:rPr>
        <w:t>происшествиях</w:t>
      </w:r>
      <w:r>
        <w:tab/>
      </w:r>
      <w:r>
        <w:rPr>
          <w:spacing w:val="-10"/>
        </w:rPr>
        <w:t xml:space="preserve">в </w:t>
      </w:r>
      <w:r>
        <w:t>общественных местах;</w:t>
      </w:r>
    </w:p>
    <w:p w:rsidR="0085027F" w:rsidRDefault="00DD245B">
      <w:pPr>
        <w:pStyle w:val="a3"/>
        <w:spacing w:before="1" w:line="348" w:lineRule="auto"/>
        <w:ind w:right="163"/>
        <w:jc w:val="left"/>
      </w:pPr>
      <w:r>
        <w:t>безопасно действовать в условиях совершения террористического акта, в том числе при захвате и освобождении заложников;</w:t>
      </w:r>
    </w:p>
    <w:p w:rsidR="0085027F" w:rsidRDefault="00DD245B">
      <w:pPr>
        <w:pStyle w:val="a3"/>
        <w:spacing w:before="5" w:line="350" w:lineRule="auto"/>
        <w:ind w:right="163"/>
        <w:jc w:val="left"/>
      </w:pPr>
      <w:r>
        <w:t>безопасно</w:t>
      </w:r>
      <w:r>
        <w:rPr>
          <w:spacing w:val="40"/>
        </w:rPr>
        <w:t xml:space="preserve"> </w:t>
      </w:r>
      <w:r>
        <w:t>действовать</w:t>
      </w:r>
      <w:r>
        <w:rPr>
          <w:spacing w:val="40"/>
        </w:rPr>
        <w:t xml:space="preserve"> </w:t>
      </w:r>
      <w:r>
        <w:t>в</w:t>
      </w:r>
      <w:r>
        <w:rPr>
          <w:spacing w:val="40"/>
        </w:rPr>
        <w:t xml:space="preserve"> </w:t>
      </w:r>
      <w:r>
        <w:t>ситуациях</w:t>
      </w:r>
      <w:r>
        <w:rPr>
          <w:spacing w:val="40"/>
        </w:rPr>
        <w:t xml:space="preserve"> </w:t>
      </w:r>
      <w:r>
        <w:t>криминогенного</w:t>
      </w:r>
      <w:r>
        <w:rPr>
          <w:spacing w:val="40"/>
        </w:rPr>
        <w:t xml:space="preserve"> </w:t>
      </w:r>
      <w:r>
        <w:t>и</w:t>
      </w:r>
      <w:r>
        <w:rPr>
          <w:spacing w:val="40"/>
        </w:rPr>
        <w:t xml:space="preserve"> </w:t>
      </w:r>
      <w:r>
        <w:t>антиобщественного</w:t>
      </w:r>
      <w:r>
        <w:rPr>
          <w:spacing w:val="80"/>
        </w:rPr>
        <w:t xml:space="preserve"> </w:t>
      </w:r>
      <w:r>
        <w:rPr>
          <w:spacing w:val="-2"/>
        </w:rPr>
        <w:t>характера;</w:t>
      </w:r>
    </w:p>
    <w:p w:rsidR="0085027F" w:rsidRDefault="00DD245B" w:rsidP="00DD245B">
      <w:pPr>
        <w:pStyle w:val="a4"/>
        <w:numPr>
          <w:ilvl w:val="4"/>
          <w:numId w:val="2"/>
        </w:numPr>
        <w:tabs>
          <w:tab w:val="left" w:pos="2495"/>
        </w:tabs>
        <w:spacing w:line="320" w:lineRule="exact"/>
        <w:ind w:left="2495" w:hanging="1394"/>
        <w:rPr>
          <w:sz w:val="28"/>
        </w:rPr>
      </w:pPr>
      <w:r>
        <w:rPr>
          <w:sz w:val="28"/>
        </w:rPr>
        <w:t>Модуль</w:t>
      </w:r>
      <w:r>
        <w:rPr>
          <w:spacing w:val="-3"/>
          <w:sz w:val="28"/>
        </w:rPr>
        <w:t xml:space="preserve"> </w:t>
      </w:r>
      <w:r>
        <w:rPr>
          <w:sz w:val="28"/>
        </w:rPr>
        <w:t>№</w:t>
      </w:r>
      <w:r>
        <w:rPr>
          <w:spacing w:val="-5"/>
          <w:sz w:val="28"/>
        </w:rPr>
        <w:t xml:space="preserve"> </w:t>
      </w:r>
      <w:r>
        <w:rPr>
          <w:sz w:val="28"/>
        </w:rPr>
        <w:t>5</w:t>
      </w:r>
      <w:r>
        <w:rPr>
          <w:spacing w:val="-4"/>
          <w:sz w:val="28"/>
        </w:rPr>
        <w:t xml:space="preserve"> </w:t>
      </w:r>
      <w:r>
        <w:rPr>
          <w:sz w:val="28"/>
        </w:rPr>
        <w:t>«Безопасность</w:t>
      </w:r>
      <w:r>
        <w:rPr>
          <w:spacing w:val="-9"/>
          <w:sz w:val="28"/>
        </w:rPr>
        <w:t xml:space="preserve"> </w:t>
      </w:r>
      <w:r>
        <w:rPr>
          <w:sz w:val="28"/>
        </w:rPr>
        <w:t>в</w:t>
      </w:r>
      <w:r>
        <w:rPr>
          <w:spacing w:val="-6"/>
          <w:sz w:val="28"/>
        </w:rPr>
        <w:t xml:space="preserve"> </w:t>
      </w:r>
      <w:r>
        <w:rPr>
          <w:sz w:val="28"/>
        </w:rPr>
        <w:t>природной</w:t>
      </w:r>
      <w:r>
        <w:rPr>
          <w:spacing w:val="-4"/>
          <w:sz w:val="28"/>
        </w:rPr>
        <w:t xml:space="preserve"> </w:t>
      </w:r>
      <w:r>
        <w:rPr>
          <w:spacing w:val="-2"/>
          <w:sz w:val="28"/>
        </w:rPr>
        <w:t>среде»:</w:t>
      </w:r>
    </w:p>
    <w:p w:rsidR="0085027F" w:rsidRDefault="00DD245B">
      <w:pPr>
        <w:pStyle w:val="a3"/>
        <w:tabs>
          <w:tab w:val="left" w:pos="2664"/>
          <w:tab w:val="left" w:pos="3619"/>
          <w:tab w:val="left" w:pos="4793"/>
          <w:tab w:val="left" w:pos="6153"/>
          <w:tab w:val="left" w:pos="8110"/>
          <w:tab w:val="left" w:pos="9514"/>
        </w:tabs>
        <w:spacing w:before="149" w:line="350" w:lineRule="auto"/>
        <w:ind w:right="174"/>
        <w:jc w:val="left"/>
      </w:pPr>
      <w:r>
        <w:rPr>
          <w:spacing w:val="-2"/>
        </w:rPr>
        <w:t>раскрывать</w:t>
      </w:r>
      <w:r>
        <w:tab/>
      </w:r>
      <w:r>
        <w:rPr>
          <w:spacing w:val="-4"/>
        </w:rPr>
        <w:t>смысл</w:t>
      </w:r>
      <w:r>
        <w:tab/>
      </w:r>
      <w:r>
        <w:rPr>
          <w:spacing w:val="-2"/>
        </w:rPr>
        <w:t>понятия</w:t>
      </w:r>
      <w:r>
        <w:tab/>
      </w:r>
      <w:r>
        <w:rPr>
          <w:spacing w:val="-2"/>
        </w:rPr>
        <w:t>экологии,</w:t>
      </w:r>
      <w:r>
        <w:tab/>
      </w:r>
      <w:r>
        <w:rPr>
          <w:spacing w:val="-2"/>
        </w:rPr>
        <w:t>экологической</w:t>
      </w:r>
      <w:r>
        <w:tab/>
      </w:r>
      <w:r>
        <w:rPr>
          <w:spacing w:val="-2"/>
        </w:rPr>
        <w:t>культуры,</w:t>
      </w:r>
      <w:r>
        <w:tab/>
      </w:r>
      <w:r>
        <w:rPr>
          <w:spacing w:val="-2"/>
        </w:rPr>
        <w:t xml:space="preserve">значение </w:t>
      </w:r>
      <w:r>
        <w:t>экологии для устойчивого развития общества;</w:t>
      </w:r>
    </w:p>
    <w:p w:rsidR="0085027F" w:rsidRDefault="00DD245B">
      <w:pPr>
        <w:pStyle w:val="a3"/>
        <w:spacing w:line="350" w:lineRule="auto"/>
        <w:ind w:right="163"/>
        <w:jc w:val="left"/>
      </w:pPr>
      <w:r>
        <w:t>помнить</w:t>
      </w:r>
      <w:r>
        <w:rPr>
          <w:spacing w:val="40"/>
        </w:rPr>
        <w:t xml:space="preserve"> </w:t>
      </w:r>
      <w:r>
        <w:t>и</w:t>
      </w:r>
      <w:r>
        <w:rPr>
          <w:spacing w:val="40"/>
        </w:rPr>
        <w:t xml:space="preserve"> </w:t>
      </w:r>
      <w:r>
        <w:t>выполнять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неблагоприятной экологической обстановке;</w:t>
      </w:r>
    </w:p>
    <w:p w:rsidR="0085027F" w:rsidRDefault="0085027F">
      <w:pPr>
        <w:spacing w:line="350" w:lineRule="auto"/>
        <w:sectPr w:rsidR="0085027F">
          <w:pgSz w:w="11910" w:h="16850"/>
          <w:pgMar w:top="820" w:right="400" w:bottom="740" w:left="740" w:header="569" w:footer="548" w:gutter="0"/>
          <w:cols w:space="720"/>
        </w:sectPr>
      </w:pPr>
    </w:p>
    <w:p w:rsidR="0085027F" w:rsidRDefault="0085027F">
      <w:pPr>
        <w:pStyle w:val="a3"/>
        <w:spacing w:before="7"/>
        <w:ind w:left="0" w:firstLine="0"/>
        <w:jc w:val="left"/>
        <w:rPr>
          <w:sz w:val="17"/>
        </w:rPr>
      </w:pPr>
    </w:p>
    <w:p w:rsidR="0085027F" w:rsidRDefault="0085027F">
      <w:pPr>
        <w:rPr>
          <w:sz w:val="17"/>
        </w:rPr>
        <w:sectPr w:rsidR="0085027F">
          <w:pgSz w:w="11910" w:h="16850"/>
          <w:pgMar w:top="820" w:right="400" w:bottom="740" w:left="740" w:header="569" w:footer="548" w:gutter="0"/>
          <w:cols w:space="720"/>
        </w:sectPr>
      </w:pPr>
    </w:p>
    <w:p w:rsidR="0085027F" w:rsidRDefault="0085027F">
      <w:pPr>
        <w:pStyle w:val="a3"/>
        <w:ind w:left="0" w:firstLine="0"/>
        <w:jc w:val="left"/>
      </w:pPr>
    </w:p>
    <w:p w:rsidR="0085027F" w:rsidRDefault="0085027F">
      <w:pPr>
        <w:pStyle w:val="a3"/>
        <w:ind w:left="0" w:firstLine="0"/>
        <w:jc w:val="left"/>
      </w:pPr>
    </w:p>
    <w:p w:rsidR="0085027F" w:rsidRDefault="0085027F">
      <w:pPr>
        <w:pStyle w:val="a3"/>
        <w:spacing w:before="64"/>
        <w:ind w:left="0" w:firstLine="0"/>
        <w:jc w:val="left"/>
      </w:pPr>
    </w:p>
    <w:p w:rsidR="0085027F" w:rsidRDefault="00DD245B">
      <w:pPr>
        <w:pStyle w:val="a3"/>
        <w:ind w:firstLine="0"/>
        <w:jc w:val="left"/>
      </w:pPr>
      <w:r>
        <w:rPr>
          <w:spacing w:val="-4"/>
        </w:rPr>
        <w:t>года;</w:t>
      </w:r>
    </w:p>
    <w:p w:rsidR="0085027F" w:rsidRDefault="00DD245B">
      <w:pPr>
        <w:pStyle w:val="a3"/>
        <w:spacing w:before="89"/>
        <w:ind w:left="67" w:firstLine="0"/>
        <w:jc w:val="left"/>
      </w:pPr>
      <w:r>
        <w:br w:type="column"/>
      </w:r>
      <w:r>
        <w:lastRenderedPageBreak/>
        <w:t>соблюдать</w:t>
      </w:r>
      <w:r>
        <w:rPr>
          <w:spacing w:val="-7"/>
        </w:rPr>
        <w:t xml:space="preserve"> </w:t>
      </w:r>
      <w:r>
        <w:t>правила</w:t>
      </w:r>
      <w:r>
        <w:rPr>
          <w:spacing w:val="-5"/>
        </w:rPr>
        <w:t xml:space="preserve"> </w:t>
      </w:r>
      <w:r>
        <w:t>безопасного</w:t>
      </w:r>
      <w:r>
        <w:rPr>
          <w:spacing w:val="-7"/>
        </w:rPr>
        <w:t xml:space="preserve"> </w:t>
      </w:r>
      <w:r>
        <w:t>поведения</w:t>
      </w:r>
      <w:r>
        <w:rPr>
          <w:spacing w:val="-8"/>
        </w:rPr>
        <w:t xml:space="preserve"> </w:t>
      </w:r>
      <w:r>
        <w:t>на</w:t>
      </w:r>
      <w:r>
        <w:rPr>
          <w:spacing w:val="-5"/>
        </w:rPr>
        <w:t xml:space="preserve"> </w:t>
      </w:r>
      <w:r>
        <w:rPr>
          <w:spacing w:val="-2"/>
        </w:rPr>
        <w:t>природе;</w:t>
      </w:r>
    </w:p>
    <w:p w:rsidR="0085027F" w:rsidRDefault="00DD245B">
      <w:pPr>
        <w:pStyle w:val="a3"/>
        <w:spacing w:before="149"/>
        <w:ind w:left="67" w:firstLine="0"/>
        <w:jc w:val="left"/>
      </w:pPr>
      <w:r>
        <w:t>объяснять</w:t>
      </w:r>
      <w:r>
        <w:rPr>
          <w:spacing w:val="69"/>
        </w:rPr>
        <w:t xml:space="preserve"> </w:t>
      </w:r>
      <w:r>
        <w:t>правила</w:t>
      </w:r>
      <w:r>
        <w:rPr>
          <w:spacing w:val="68"/>
        </w:rPr>
        <w:t xml:space="preserve"> </w:t>
      </w:r>
      <w:r>
        <w:t>безопасного</w:t>
      </w:r>
      <w:r>
        <w:rPr>
          <w:spacing w:val="70"/>
        </w:rPr>
        <w:t xml:space="preserve"> </w:t>
      </w:r>
      <w:r>
        <w:t>поведения</w:t>
      </w:r>
      <w:r>
        <w:rPr>
          <w:spacing w:val="71"/>
        </w:rPr>
        <w:t xml:space="preserve"> </w:t>
      </w:r>
      <w:r>
        <w:t>на</w:t>
      </w:r>
      <w:r>
        <w:rPr>
          <w:spacing w:val="71"/>
        </w:rPr>
        <w:t xml:space="preserve"> </w:t>
      </w:r>
      <w:r>
        <w:t>водоёмах</w:t>
      </w:r>
      <w:r>
        <w:rPr>
          <w:spacing w:val="68"/>
        </w:rPr>
        <w:t xml:space="preserve"> </w:t>
      </w:r>
      <w:r>
        <w:t>в</w:t>
      </w:r>
      <w:r>
        <w:rPr>
          <w:spacing w:val="70"/>
        </w:rPr>
        <w:t xml:space="preserve"> </w:t>
      </w:r>
      <w:r>
        <w:t>различное</w:t>
      </w:r>
      <w:r>
        <w:rPr>
          <w:spacing w:val="71"/>
        </w:rPr>
        <w:t xml:space="preserve"> </w:t>
      </w:r>
      <w:r>
        <w:rPr>
          <w:spacing w:val="-2"/>
        </w:rPr>
        <w:t>время</w:t>
      </w:r>
    </w:p>
    <w:p w:rsidR="0085027F" w:rsidRDefault="0085027F">
      <w:pPr>
        <w:pStyle w:val="a3"/>
        <w:spacing w:before="294"/>
        <w:ind w:left="0" w:firstLine="0"/>
        <w:jc w:val="left"/>
      </w:pPr>
    </w:p>
    <w:p w:rsidR="0085027F" w:rsidRDefault="00DD245B">
      <w:pPr>
        <w:pStyle w:val="a3"/>
        <w:tabs>
          <w:tab w:val="left" w:pos="1486"/>
          <w:tab w:val="left" w:pos="3144"/>
          <w:tab w:val="left" w:pos="3491"/>
          <w:tab w:val="left" w:pos="4499"/>
          <w:tab w:val="left" w:pos="6506"/>
          <w:tab w:val="left" w:pos="8451"/>
        </w:tabs>
        <w:ind w:left="67" w:firstLine="0"/>
        <w:jc w:val="left"/>
      </w:pPr>
      <w:r>
        <w:rPr>
          <w:spacing w:val="-2"/>
        </w:rPr>
        <w:t>безопасно</w:t>
      </w:r>
      <w:r>
        <w:tab/>
      </w:r>
      <w:r>
        <w:rPr>
          <w:spacing w:val="-2"/>
        </w:rPr>
        <w:t>действовать</w:t>
      </w:r>
      <w:r>
        <w:tab/>
      </w:r>
      <w:r>
        <w:rPr>
          <w:spacing w:val="-10"/>
        </w:rPr>
        <w:t>в</w:t>
      </w:r>
      <w:r>
        <w:tab/>
      </w:r>
      <w:r>
        <w:rPr>
          <w:spacing w:val="-2"/>
        </w:rPr>
        <w:t>случае</w:t>
      </w:r>
      <w:r>
        <w:tab/>
      </w:r>
      <w:r>
        <w:rPr>
          <w:spacing w:val="-2"/>
        </w:rPr>
        <w:t>возникновения</w:t>
      </w:r>
      <w:r>
        <w:tab/>
      </w:r>
      <w:r>
        <w:rPr>
          <w:spacing w:val="-2"/>
        </w:rPr>
        <w:t>чрезвычайных</w:t>
      </w:r>
      <w:r>
        <w:tab/>
      </w:r>
      <w:r>
        <w:rPr>
          <w:spacing w:val="-2"/>
        </w:rPr>
        <w:t>ситуаций</w:t>
      </w:r>
    </w:p>
    <w:p w:rsidR="0085027F" w:rsidRDefault="0085027F">
      <w:pPr>
        <w:sectPr w:rsidR="0085027F">
          <w:type w:val="continuous"/>
          <w:pgSz w:w="11910" w:h="16850"/>
          <w:pgMar w:top="700" w:right="400" w:bottom="740" w:left="740" w:header="569" w:footer="548" w:gutter="0"/>
          <w:cols w:num="2" w:space="720" w:equalWidth="0">
            <w:col w:w="994" w:space="40"/>
            <w:col w:w="9736"/>
          </w:cols>
        </w:sectPr>
      </w:pPr>
    </w:p>
    <w:p w:rsidR="0085027F" w:rsidRDefault="00DD245B">
      <w:pPr>
        <w:pStyle w:val="a3"/>
        <w:spacing w:before="148" w:line="350" w:lineRule="auto"/>
        <w:ind w:right="164" w:firstLine="0"/>
      </w:pPr>
      <w:r>
        <w:lastRenderedPageBreak/>
        <w:t>геологического происхождения (землетрясения, извержения вулкана),</w:t>
      </w:r>
      <w:r>
        <w:rPr>
          <w:spacing w:val="40"/>
        </w:rPr>
        <w:t xml:space="preserve"> </w:t>
      </w:r>
      <w:r>
        <w:t>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5027F" w:rsidRDefault="00DD245B">
      <w:pPr>
        <w:pStyle w:val="a3"/>
        <w:spacing w:line="350" w:lineRule="auto"/>
        <w:ind w:left="1101" w:right="171" w:firstLine="0"/>
      </w:pPr>
      <w:r>
        <w:t>характеризовать правила само- и взаимопомощи терпящим бедствие на воде; безопасно</w:t>
      </w:r>
      <w:r>
        <w:rPr>
          <w:spacing w:val="40"/>
        </w:rPr>
        <w:t xml:space="preserve"> </w:t>
      </w:r>
      <w:r>
        <w:t>действовать</w:t>
      </w:r>
      <w:r>
        <w:rPr>
          <w:spacing w:val="40"/>
        </w:rPr>
        <w:t xml:space="preserve"> </w:t>
      </w:r>
      <w:r>
        <w:t>при</w:t>
      </w:r>
      <w:r>
        <w:rPr>
          <w:spacing w:val="40"/>
        </w:rPr>
        <w:t xml:space="preserve"> </w:t>
      </w:r>
      <w:r>
        <w:t>автономном</w:t>
      </w:r>
      <w:r>
        <w:rPr>
          <w:spacing w:val="40"/>
        </w:rPr>
        <w:t xml:space="preserve"> </w:t>
      </w:r>
      <w:r>
        <w:t>существовании</w:t>
      </w:r>
      <w:r>
        <w:rPr>
          <w:spacing w:val="40"/>
        </w:rPr>
        <w:t xml:space="preserve"> </w:t>
      </w:r>
      <w:r>
        <w:t>в</w:t>
      </w:r>
      <w:r>
        <w:rPr>
          <w:spacing w:val="40"/>
        </w:rPr>
        <w:t xml:space="preserve"> </w:t>
      </w:r>
      <w:r>
        <w:t>природной</w:t>
      </w:r>
      <w:r>
        <w:rPr>
          <w:spacing w:val="40"/>
        </w:rPr>
        <w:t xml:space="preserve"> </w:t>
      </w:r>
      <w:r>
        <w:t>среде,</w:t>
      </w:r>
    </w:p>
    <w:p w:rsidR="0085027F" w:rsidRDefault="00DD245B">
      <w:pPr>
        <w:pStyle w:val="a3"/>
        <w:spacing w:line="350" w:lineRule="auto"/>
        <w:ind w:right="160" w:firstLine="0"/>
      </w:pPr>
      <w:r>
        <w:t xml:space="preserve">учитывая вероятность потери ориентиров (риска заблудиться), встречи с дикими животными, опасными насекомыми, клещами и змеями, ядовитыми грибами и </w:t>
      </w:r>
      <w:r>
        <w:rPr>
          <w:spacing w:val="-2"/>
        </w:rPr>
        <w:t>растениями;</w:t>
      </w:r>
    </w:p>
    <w:p w:rsidR="0085027F" w:rsidRDefault="00DD245B">
      <w:pPr>
        <w:pStyle w:val="a3"/>
        <w:spacing w:line="321" w:lineRule="exact"/>
        <w:ind w:left="1101" w:firstLine="0"/>
      </w:pPr>
      <w:r>
        <w:t>знать</w:t>
      </w:r>
      <w:r>
        <w:rPr>
          <w:spacing w:val="-8"/>
        </w:rPr>
        <w:t xml:space="preserve"> </w:t>
      </w:r>
      <w:r>
        <w:t>и</w:t>
      </w:r>
      <w:r>
        <w:rPr>
          <w:spacing w:val="-5"/>
        </w:rPr>
        <w:t xml:space="preserve"> </w:t>
      </w:r>
      <w:r>
        <w:t>применять</w:t>
      </w:r>
      <w:r>
        <w:rPr>
          <w:spacing w:val="-7"/>
        </w:rPr>
        <w:t xml:space="preserve"> </w:t>
      </w:r>
      <w:r>
        <w:t>способы</w:t>
      </w:r>
      <w:r>
        <w:rPr>
          <w:spacing w:val="-8"/>
        </w:rPr>
        <w:t xml:space="preserve"> </w:t>
      </w:r>
      <w:r>
        <w:t>подачи</w:t>
      </w:r>
      <w:r>
        <w:rPr>
          <w:spacing w:val="-4"/>
        </w:rPr>
        <w:t xml:space="preserve"> </w:t>
      </w:r>
      <w:r>
        <w:t>сигнала</w:t>
      </w:r>
      <w:r>
        <w:rPr>
          <w:spacing w:val="-7"/>
        </w:rPr>
        <w:t xml:space="preserve"> </w:t>
      </w:r>
      <w:r>
        <w:t>о</w:t>
      </w:r>
      <w:r>
        <w:rPr>
          <w:spacing w:val="-3"/>
        </w:rPr>
        <w:t xml:space="preserve"> </w:t>
      </w:r>
      <w:r>
        <w:rPr>
          <w:spacing w:val="-2"/>
        </w:rPr>
        <w:t>помощи;</w:t>
      </w:r>
    </w:p>
    <w:p w:rsidR="0085027F" w:rsidRDefault="00DD245B" w:rsidP="00DD245B">
      <w:pPr>
        <w:pStyle w:val="a4"/>
        <w:numPr>
          <w:ilvl w:val="4"/>
          <w:numId w:val="2"/>
        </w:numPr>
        <w:tabs>
          <w:tab w:val="left" w:pos="2494"/>
        </w:tabs>
        <w:spacing w:before="147" w:line="348" w:lineRule="auto"/>
        <w:ind w:left="392" w:right="171" w:firstLine="708"/>
        <w:jc w:val="both"/>
        <w:rPr>
          <w:sz w:val="28"/>
        </w:rPr>
      </w:pPr>
      <w:r>
        <w:rPr>
          <w:sz w:val="28"/>
        </w:rPr>
        <w:t xml:space="preserve">Модуль № 6 «Здоровье и как его сохранить. Основы медицинских </w:t>
      </w:r>
      <w:r>
        <w:rPr>
          <w:spacing w:val="-2"/>
          <w:sz w:val="28"/>
        </w:rPr>
        <w:t>знаний»:</w:t>
      </w:r>
    </w:p>
    <w:p w:rsidR="0085027F" w:rsidRDefault="00DD245B">
      <w:pPr>
        <w:pStyle w:val="a3"/>
        <w:spacing w:before="5" w:line="348" w:lineRule="auto"/>
        <w:ind w:right="160"/>
      </w:pPr>
      <w:r>
        <w:t>раскрывать смысл понятий здоровья (физического и психического) и здорового образа жизни;</w:t>
      </w:r>
    </w:p>
    <w:p w:rsidR="0085027F" w:rsidRDefault="00DD245B">
      <w:pPr>
        <w:pStyle w:val="a3"/>
        <w:spacing w:before="4"/>
        <w:ind w:left="1101" w:firstLine="0"/>
      </w:pPr>
      <w:r>
        <w:t>характеризовать</w:t>
      </w:r>
      <w:r>
        <w:rPr>
          <w:spacing w:val="-10"/>
        </w:rPr>
        <w:t xml:space="preserve"> </w:t>
      </w:r>
      <w:r>
        <w:t>факторы,</w:t>
      </w:r>
      <w:r>
        <w:rPr>
          <w:spacing w:val="-8"/>
        </w:rPr>
        <w:t xml:space="preserve"> </w:t>
      </w:r>
      <w:r>
        <w:t>влияющие</w:t>
      </w:r>
      <w:r>
        <w:rPr>
          <w:spacing w:val="-10"/>
        </w:rPr>
        <w:t xml:space="preserve"> </w:t>
      </w:r>
      <w:r>
        <w:t>на</w:t>
      </w:r>
      <w:r>
        <w:rPr>
          <w:spacing w:val="-7"/>
        </w:rPr>
        <w:t xml:space="preserve"> </w:t>
      </w:r>
      <w:r>
        <w:t>здоровье</w:t>
      </w:r>
      <w:r>
        <w:rPr>
          <w:spacing w:val="-7"/>
        </w:rPr>
        <w:t xml:space="preserve"> </w:t>
      </w:r>
      <w:r>
        <w:rPr>
          <w:spacing w:val="-2"/>
        </w:rPr>
        <w:t>человека;</w:t>
      </w:r>
    </w:p>
    <w:p w:rsidR="0085027F" w:rsidRDefault="00DD245B">
      <w:pPr>
        <w:pStyle w:val="a3"/>
        <w:spacing w:before="149" w:line="350" w:lineRule="auto"/>
        <w:ind w:right="163"/>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5027F" w:rsidRDefault="00DD245B">
      <w:pPr>
        <w:pStyle w:val="a3"/>
        <w:spacing w:line="348" w:lineRule="auto"/>
        <w:ind w:right="170"/>
      </w:pPr>
      <w:r>
        <w:t>негативно относиться к вредным привычкам (табакокурение, алкоголизм, наркомания, игровая зависимость);</w:t>
      </w:r>
    </w:p>
    <w:p w:rsidR="0085027F" w:rsidRDefault="00DD245B">
      <w:pPr>
        <w:pStyle w:val="a3"/>
        <w:spacing w:before="4" w:line="350" w:lineRule="auto"/>
        <w:ind w:right="175"/>
      </w:pPr>
      <w:r>
        <w:t xml:space="preserve">приводить примеры мер защиты от инфекционных и неинфекционных </w:t>
      </w:r>
      <w:r>
        <w:rPr>
          <w:spacing w:val="-2"/>
        </w:rPr>
        <w:t>заболеваний;</w:t>
      </w:r>
    </w:p>
    <w:p w:rsidR="0085027F" w:rsidRDefault="00DD245B">
      <w:pPr>
        <w:pStyle w:val="a3"/>
        <w:spacing w:line="350" w:lineRule="auto"/>
        <w:ind w:right="167"/>
      </w:pPr>
      <w:r>
        <w:t>безопасно действовать в случае возникновения чрезвычайных ситуаций биолого-социального происхождения (эпидемии, пандемии);</w:t>
      </w:r>
    </w:p>
    <w:p w:rsidR="0085027F" w:rsidRDefault="00DD245B">
      <w:pPr>
        <w:pStyle w:val="a3"/>
        <w:spacing w:line="350" w:lineRule="auto"/>
        <w:ind w:right="169"/>
      </w:pPr>
      <w:r>
        <w:t>характеризовать</w:t>
      </w:r>
      <w:r>
        <w:rPr>
          <w:spacing w:val="-6"/>
        </w:rPr>
        <w:t xml:space="preserve"> </w:t>
      </w:r>
      <w:r>
        <w:t>основные</w:t>
      </w:r>
      <w:r>
        <w:rPr>
          <w:spacing w:val="-4"/>
        </w:rPr>
        <w:t xml:space="preserve"> </w:t>
      </w:r>
      <w:r>
        <w:t>мероприятия,</w:t>
      </w:r>
      <w:r>
        <w:rPr>
          <w:spacing w:val="-4"/>
        </w:rPr>
        <w:t xml:space="preserve"> </w:t>
      </w:r>
      <w:r>
        <w:t>проводимые</w:t>
      </w:r>
      <w:r>
        <w:rPr>
          <w:spacing w:val="-4"/>
        </w:rPr>
        <w:t xml:space="preserve"> </w:t>
      </w:r>
      <w:r>
        <w:t>в</w:t>
      </w:r>
      <w:r>
        <w:rPr>
          <w:spacing w:val="-4"/>
        </w:rPr>
        <w:t xml:space="preserve"> </w:t>
      </w:r>
      <w:r>
        <w:t>Российской</w:t>
      </w:r>
      <w:r>
        <w:rPr>
          <w:spacing w:val="-3"/>
        </w:rPr>
        <w:t xml:space="preserve"> </w:t>
      </w:r>
      <w:r>
        <w:t>Федерации по обеспечению безопасности населения при угрозе и во время чрезвычайных ситуаций биолого-социального характера;</w:t>
      </w:r>
    </w:p>
    <w:p w:rsidR="0085027F" w:rsidRDefault="0085027F">
      <w:pPr>
        <w:spacing w:line="350" w:lineRule="auto"/>
        <w:sectPr w:rsidR="0085027F">
          <w:type w:val="continuous"/>
          <w:pgSz w:w="11910" w:h="16850"/>
          <w:pgMar w:top="700" w:right="400" w:bottom="740" w:left="740" w:header="569" w:footer="548" w:gutter="0"/>
          <w:cols w:space="720"/>
        </w:sectPr>
      </w:pPr>
    </w:p>
    <w:p w:rsidR="0085027F" w:rsidRDefault="00DD245B">
      <w:pPr>
        <w:pStyle w:val="a3"/>
        <w:spacing w:before="291" w:line="350" w:lineRule="auto"/>
        <w:ind w:left="1101" w:right="163" w:firstLine="0"/>
        <w:jc w:val="left"/>
      </w:pPr>
      <w:r>
        <w:lastRenderedPageBreak/>
        <w:t>оказывать</w:t>
      </w:r>
      <w:r>
        <w:rPr>
          <w:spacing w:val="-7"/>
        </w:rPr>
        <w:t xml:space="preserve"> </w:t>
      </w:r>
      <w:r>
        <w:t>первую</w:t>
      </w:r>
      <w:r>
        <w:rPr>
          <w:spacing w:val="-6"/>
        </w:rPr>
        <w:t xml:space="preserve"> </w:t>
      </w:r>
      <w:r>
        <w:t>помощь</w:t>
      </w:r>
      <w:r>
        <w:rPr>
          <w:spacing w:val="-6"/>
        </w:rPr>
        <w:t xml:space="preserve"> </w:t>
      </w:r>
      <w:r>
        <w:t>и</w:t>
      </w:r>
      <w:r>
        <w:rPr>
          <w:spacing w:val="-5"/>
        </w:rPr>
        <w:t xml:space="preserve"> </w:t>
      </w:r>
      <w:r>
        <w:t>самопомощь</w:t>
      </w:r>
      <w:r>
        <w:rPr>
          <w:spacing w:val="-6"/>
        </w:rPr>
        <w:t xml:space="preserve"> </w:t>
      </w:r>
      <w:r>
        <w:t>при</w:t>
      </w:r>
      <w:r>
        <w:rPr>
          <w:spacing w:val="-5"/>
        </w:rPr>
        <w:t xml:space="preserve"> </w:t>
      </w:r>
      <w:r>
        <w:t>неотложных</w:t>
      </w:r>
      <w:r>
        <w:rPr>
          <w:spacing w:val="-6"/>
        </w:rPr>
        <w:t xml:space="preserve"> </w:t>
      </w:r>
      <w:r>
        <w:t>состояниях; 164.4.5.5.7. Модуль № 7 «Безопасность в социуме»:</w:t>
      </w:r>
    </w:p>
    <w:p w:rsidR="0085027F" w:rsidRDefault="00DD245B">
      <w:pPr>
        <w:pStyle w:val="a3"/>
        <w:spacing w:before="1" w:line="350" w:lineRule="auto"/>
        <w:ind w:left="1101" w:right="173" w:firstLine="0"/>
        <w:jc w:val="left"/>
      </w:pPr>
      <w:r>
        <w:t>приводить примеры межличностного и группового конфликта; характеризовать способы избегания и разрешения конфликтных ситуаций; характеризовать</w:t>
      </w:r>
      <w:r>
        <w:rPr>
          <w:spacing w:val="80"/>
          <w:w w:val="150"/>
        </w:rPr>
        <w:t xml:space="preserve"> </w:t>
      </w:r>
      <w:r>
        <w:t>опасные</w:t>
      </w:r>
      <w:r>
        <w:rPr>
          <w:spacing w:val="80"/>
          <w:w w:val="150"/>
        </w:rPr>
        <w:t xml:space="preserve"> </w:t>
      </w:r>
      <w:r>
        <w:t>проявления</w:t>
      </w:r>
      <w:r>
        <w:rPr>
          <w:spacing w:val="80"/>
          <w:w w:val="150"/>
        </w:rPr>
        <w:t xml:space="preserve"> </w:t>
      </w:r>
      <w:r>
        <w:t>конфликтов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насилие,</w:t>
      </w:r>
    </w:p>
    <w:p w:rsidR="0085027F" w:rsidRDefault="00DD245B">
      <w:pPr>
        <w:pStyle w:val="a3"/>
        <w:spacing w:line="321" w:lineRule="exact"/>
        <w:ind w:firstLine="0"/>
        <w:jc w:val="left"/>
      </w:pPr>
      <w:r>
        <w:t>буллинг</w:t>
      </w:r>
      <w:r>
        <w:rPr>
          <w:spacing w:val="-6"/>
        </w:rPr>
        <w:t xml:space="preserve"> </w:t>
      </w:r>
      <w:r>
        <w:rPr>
          <w:spacing w:val="-2"/>
        </w:rPr>
        <w:t>(травля);</w:t>
      </w:r>
    </w:p>
    <w:p w:rsidR="0085027F" w:rsidRDefault="00DD245B">
      <w:pPr>
        <w:pStyle w:val="a3"/>
        <w:spacing w:before="146" w:line="350" w:lineRule="auto"/>
        <w:ind w:right="161"/>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5027F" w:rsidRDefault="00DD245B">
      <w:pPr>
        <w:pStyle w:val="a3"/>
        <w:spacing w:line="350" w:lineRule="auto"/>
        <w:ind w:right="162"/>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85027F" w:rsidRDefault="00DD245B">
      <w:pPr>
        <w:pStyle w:val="a3"/>
        <w:spacing w:line="350" w:lineRule="auto"/>
        <w:ind w:right="170"/>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5027F" w:rsidRDefault="00DD245B">
      <w:pPr>
        <w:pStyle w:val="a3"/>
        <w:spacing w:line="350" w:lineRule="auto"/>
        <w:ind w:right="161"/>
      </w:pPr>
      <w:r>
        <w:t>распознавать опасности и соблюдать правила безопасного поведения в практике современных молодёжных увлечений;</w:t>
      </w:r>
    </w:p>
    <w:p w:rsidR="0085027F" w:rsidRDefault="00DD245B">
      <w:pPr>
        <w:pStyle w:val="a3"/>
        <w:spacing w:line="350" w:lineRule="auto"/>
        <w:ind w:right="174"/>
      </w:pPr>
      <w:r>
        <w:t xml:space="preserve">безопасно действовать при опасных проявлениях конфликта и при возможных </w:t>
      </w:r>
      <w:r>
        <w:rPr>
          <w:spacing w:val="-2"/>
        </w:rPr>
        <w:t>манипуляциях;</w:t>
      </w:r>
    </w:p>
    <w:p w:rsidR="0085027F" w:rsidRDefault="00DD245B" w:rsidP="00DD245B">
      <w:pPr>
        <w:pStyle w:val="a4"/>
        <w:numPr>
          <w:ilvl w:val="4"/>
          <w:numId w:val="1"/>
        </w:numPr>
        <w:tabs>
          <w:tab w:val="left" w:pos="2495"/>
        </w:tabs>
        <w:spacing w:line="350" w:lineRule="auto"/>
        <w:ind w:right="160" w:firstLine="0"/>
        <w:jc w:val="both"/>
        <w:rPr>
          <w:sz w:val="28"/>
        </w:rPr>
      </w:pPr>
      <w:r>
        <w:rPr>
          <w:sz w:val="28"/>
        </w:rPr>
        <w:t xml:space="preserve">Модуль № 8 «Безопасность </w:t>
      </w:r>
      <w:r>
        <w:rPr>
          <w:position w:val="1"/>
          <w:sz w:val="28"/>
        </w:rPr>
        <w:t xml:space="preserve">в информационном пространстве»: </w:t>
      </w:r>
      <w:r>
        <w:rPr>
          <w:sz w:val="28"/>
        </w:rPr>
        <w:t>приводить</w:t>
      </w:r>
      <w:r>
        <w:rPr>
          <w:spacing w:val="80"/>
          <w:sz w:val="28"/>
        </w:rPr>
        <w:t xml:space="preserve">   </w:t>
      </w:r>
      <w:r>
        <w:rPr>
          <w:sz w:val="28"/>
        </w:rPr>
        <w:t>примеры</w:t>
      </w:r>
      <w:r>
        <w:rPr>
          <w:spacing w:val="80"/>
          <w:sz w:val="28"/>
        </w:rPr>
        <w:t xml:space="preserve">   </w:t>
      </w:r>
      <w:r>
        <w:rPr>
          <w:sz w:val="28"/>
        </w:rPr>
        <w:t>информационных</w:t>
      </w:r>
      <w:r>
        <w:rPr>
          <w:spacing w:val="80"/>
          <w:sz w:val="28"/>
        </w:rPr>
        <w:t xml:space="preserve">   </w:t>
      </w:r>
      <w:r>
        <w:rPr>
          <w:sz w:val="28"/>
        </w:rPr>
        <w:t>и</w:t>
      </w:r>
      <w:r>
        <w:rPr>
          <w:spacing w:val="80"/>
          <w:sz w:val="28"/>
        </w:rPr>
        <w:t xml:space="preserve">   </w:t>
      </w:r>
      <w:r>
        <w:rPr>
          <w:sz w:val="28"/>
        </w:rPr>
        <w:t>компьютерных</w:t>
      </w:r>
      <w:r>
        <w:rPr>
          <w:spacing w:val="80"/>
          <w:sz w:val="28"/>
        </w:rPr>
        <w:t xml:space="preserve">   </w:t>
      </w:r>
      <w:r>
        <w:rPr>
          <w:sz w:val="28"/>
        </w:rPr>
        <w:t>угроз;</w:t>
      </w:r>
    </w:p>
    <w:p w:rsidR="0085027F" w:rsidRDefault="00DD245B">
      <w:pPr>
        <w:pStyle w:val="a3"/>
        <w:spacing w:line="350" w:lineRule="auto"/>
        <w:ind w:right="159" w:firstLine="0"/>
      </w:pPr>
      <w:r>
        <w:t>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w:t>
      </w:r>
      <w:r>
        <w:rPr>
          <w:position w:val="1"/>
        </w:rPr>
        <w:t>сообщества);</w:t>
      </w:r>
    </w:p>
    <w:p w:rsidR="0085027F" w:rsidRDefault="00DD245B">
      <w:pPr>
        <w:pStyle w:val="a3"/>
        <w:spacing w:line="350" w:lineRule="auto"/>
        <w:ind w:right="164"/>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85027F" w:rsidRDefault="00DD245B">
      <w:pPr>
        <w:pStyle w:val="a3"/>
        <w:spacing w:line="321" w:lineRule="exact"/>
        <w:ind w:left="1101" w:firstLine="0"/>
      </w:pPr>
      <w:r>
        <w:t>предупреждать</w:t>
      </w:r>
      <w:r>
        <w:rPr>
          <w:spacing w:val="-11"/>
        </w:rPr>
        <w:t xml:space="preserve"> </w:t>
      </w:r>
      <w:r>
        <w:t>возникновение</w:t>
      </w:r>
      <w:r>
        <w:rPr>
          <w:spacing w:val="-8"/>
        </w:rPr>
        <w:t xml:space="preserve"> </w:t>
      </w:r>
      <w:r>
        <w:t>сложных</w:t>
      </w:r>
      <w:r>
        <w:rPr>
          <w:spacing w:val="-9"/>
        </w:rPr>
        <w:t xml:space="preserve"> </w:t>
      </w:r>
      <w:r>
        <w:t>и</w:t>
      </w:r>
      <w:r>
        <w:rPr>
          <w:spacing w:val="-8"/>
        </w:rPr>
        <w:t xml:space="preserve"> </w:t>
      </w:r>
      <w:r>
        <w:t>опасных</w:t>
      </w:r>
      <w:r>
        <w:rPr>
          <w:spacing w:val="-7"/>
        </w:rPr>
        <w:t xml:space="preserve"> </w:t>
      </w:r>
      <w:r>
        <w:rPr>
          <w:spacing w:val="-2"/>
        </w:rPr>
        <w:t>ситуаций;</w:t>
      </w:r>
    </w:p>
    <w:p w:rsidR="0085027F" w:rsidRDefault="00DD245B">
      <w:pPr>
        <w:pStyle w:val="a3"/>
        <w:spacing w:before="141" w:line="350" w:lineRule="auto"/>
        <w:ind w:right="161"/>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rsidP="00DD245B">
      <w:pPr>
        <w:pStyle w:val="a4"/>
        <w:numPr>
          <w:ilvl w:val="4"/>
          <w:numId w:val="1"/>
        </w:numPr>
        <w:tabs>
          <w:tab w:val="left" w:pos="2494"/>
          <w:tab w:val="left" w:pos="3768"/>
          <w:tab w:val="left" w:pos="4360"/>
          <w:tab w:val="left" w:pos="4827"/>
          <w:tab w:val="left" w:pos="6228"/>
          <w:tab w:val="left" w:pos="8600"/>
          <w:tab w:val="left" w:pos="10450"/>
        </w:tabs>
        <w:spacing w:before="291" w:line="350" w:lineRule="auto"/>
        <w:ind w:left="392" w:right="163" w:firstLine="708"/>
        <w:rPr>
          <w:sz w:val="28"/>
        </w:rPr>
      </w:pPr>
      <w:r>
        <w:rPr>
          <w:spacing w:val="-2"/>
          <w:sz w:val="28"/>
        </w:rPr>
        <w:lastRenderedPageBreak/>
        <w:t>Модуль</w:t>
      </w:r>
      <w:r>
        <w:rPr>
          <w:sz w:val="28"/>
        </w:rPr>
        <w:tab/>
      </w:r>
      <w:r>
        <w:rPr>
          <w:spacing w:val="-10"/>
          <w:sz w:val="28"/>
        </w:rPr>
        <w:t>№</w:t>
      </w:r>
      <w:r>
        <w:rPr>
          <w:sz w:val="28"/>
        </w:rPr>
        <w:tab/>
      </w:r>
      <w:r>
        <w:rPr>
          <w:spacing w:val="-10"/>
          <w:sz w:val="28"/>
        </w:rPr>
        <w:t>9</w:t>
      </w:r>
      <w:r>
        <w:rPr>
          <w:sz w:val="28"/>
        </w:rPr>
        <w:tab/>
      </w:r>
      <w:r>
        <w:rPr>
          <w:spacing w:val="-2"/>
          <w:sz w:val="28"/>
        </w:rPr>
        <w:t>«Основы</w:t>
      </w:r>
      <w:r>
        <w:rPr>
          <w:sz w:val="28"/>
        </w:rPr>
        <w:tab/>
      </w:r>
      <w:r>
        <w:rPr>
          <w:spacing w:val="-2"/>
          <w:sz w:val="28"/>
        </w:rPr>
        <w:t>противодействия</w:t>
      </w:r>
      <w:r>
        <w:rPr>
          <w:sz w:val="28"/>
        </w:rPr>
        <w:tab/>
      </w:r>
      <w:r>
        <w:rPr>
          <w:spacing w:val="-2"/>
          <w:sz w:val="28"/>
        </w:rPr>
        <w:t>экстремизму</w:t>
      </w:r>
      <w:r>
        <w:rPr>
          <w:sz w:val="28"/>
        </w:rPr>
        <w:tab/>
      </w:r>
      <w:r>
        <w:rPr>
          <w:spacing w:val="-10"/>
          <w:sz w:val="28"/>
        </w:rPr>
        <w:t xml:space="preserve">и </w:t>
      </w:r>
      <w:r>
        <w:rPr>
          <w:spacing w:val="-2"/>
          <w:sz w:val="28"/>
        </w:rPr>
        <w:t>терроризму»:</w:t>
      </w:r>
    </w:p>
    <w:p w:rsidR="0085027F" w:rsidRDefault="00DD245B">
      <w:pPr>
        <w:pStyle w:val="a3"/>
        <w:spacing w:before="1" w:line="348" w:lineRule="auto"/>
        <w:ind w:left="1101" w:right="163" w:firstLine="0"/>
        <w:jc w:val="left"/>
      </w:pPr>
      <w:r>
        <w:t>объяснять понятия экстремизма, терроризма, их причины и последствия; сформировать</w:t>
      </w:r>
      <w:r>
        <w:rPr>
          <w:spacing w:val="40"/>
        </w:rPr>
        <w:t xml:space="preserve"> </w:t>
      </w:r>
      <w:r>
        <w:t>негативное</w:t>
      </w:r>
      <w:r>
        <w:rPr>
          <w:spacing w:val="40"/>
        </w:rPr>
        <w:t xml:space="preserve"> </w:t>
      </w:r>
      <w:r>
        <w:t>отношение</w:t>
      </w:r>
      <w:r>
        <w:rPr>
          <w:spacing w:val="40"/>
        </w:rPr>
        <w:t xml:space="preserve"> </w:t>
      </w:r>
      <w:r>
        <w:t>к</w:t>
      </w:r>
      <w:r>
        <w:rPr>
          <w:spacing w:val="40"/>
        </w:rPr>
        <w:t xml:space="preserve"> </w:t>
      </w:r>
      <w:r>
        <w:t>экстремистской</w:t>
      </w:r>
      <w:r>
        <w:rPr>
          <w:spacing w:val="40"/>
        </w:rPr>
        <w:t xml:space="preserve"> </w:t>
      </w:r>
      <w:r>
        <w:t>и</w:t>
      </w:r>
      <w:r>
        <w:rPr>
          <w:spacing w:val="40"/>
        </w:rPr>
        <w:t xml:space="preserve"> </w:t>
      </w:r>
      <w:r>
        <w:t>террористической</w:t>
      </w:r>
    </w:p>
    <w:p w:rsidR="0085027F" w:rsidRDefault="00DD245B">
      <w:pPr>
        <w:pStyle w:val="a3"/>
        <w:spacing w:before="5"/>
        <w:ind w:firstLine="0"/>
        <w:jc w:val="left"/>
      </w:pPr>
      <w:r>
        <w:rPr>
          <w:spacing w:val="-2"/>
        </w:rPr>
        <w:t>деятельности;</w:t>
      </w:r>
    </w:p>
    <w:p w:rsidR="0085027F" w:rsidRDefault="00DD245B">
      <w:pPr>
        <w:pStyle w:val="a3"/>
        <w:spacing w:before="148" w:line="348" w:lineRule="auto"/>
        <w:ind w:right="163"/>
      </w:pPr>
      <w:r>
        <w:t>объяснять организационные основы системы противодействия терроризму и экстремизму в Российской Федерации;</w:t>
      </w:r>
    </w:p>
    <w:p w:rsidR="0085027F" w:rsidRDefault="00DD245B">
      <w:pPr>
        <w:pStyle w:val="a3"/>
        <w:spacing w:before="5" w:line="350" w:lineRule="auto"/>
        <w:ind w:right="159"/>
      </w:pPr>
      <w:r>
        <w:t>распознавать ситуации угрозы террористического акта в доме, в</w:t>
      </w:r>
      <w:r>
        <w:rPr>
          <w:spacing w:val="40"/>
        </w:rPr>
        <w:t xml:space="preserve"> </w:t>
      </w:r>
      <w:r>
        <w:t>общественном месте;</w:t>
      </w:r>
    </w:p>
    <w:p w:rsidR="0085027F" w:rsidRDefault="00DD245B">
      <w:pPr>
        <w:pStyle w:val="a3"/>
        <w:spacing w:line="350" w:lineRule="auto"/>
        <w:ind w:right="171"/>
      </w:pPr>
      <w:r>
        <w:t>безопасно действовать при обнаружении в общественных местах бесхозных (или опасных) вещей и предметов;</w:t>
      </w:r>
    </w:p>
    <w:p w:rsidR="0085027F" w:rsidRDefault="00DD245B">
      <w:pPr>
        <w:pStyle w:val="a3"/>
        <w:spacing w:line="348" w:lineRule="auto"/>
        <w:ind w:right="162"/>
      </w:pPr>
      <w:r>
        <w:t>безопасно действовать в условиях совершения террористического акта, в том числе при захвате и освобождении заложников;</w:t>
      </w:r>
    </w:p>
    <w:p w:rsidR="0085027F" w:rsidRDefault="00DD245B" w:rsidP="00DD245B">
      <w:pPr>
        <w:pStyle w:val="a4"/>
        <w:numPr>
          <w:ilvl w:val="4"/>
          <w:numId w:val="1"/>
        </w:numPr>
        <w:tabs>
          <w:tab w:val="left" w:pos="2633"/>
        </w:tabs>
        <w:spacing w:before="4" w:line="350" w:lineRule="auto"/>
        <w:ind w:left="392" w:right="160" w:firstLine="708"/>
        <w:jc w:val="both"/>
        <w:rPr>
          <w:sz w:val="28"/>
        </w:rPr>
      </w:pPr>
      <w:r>
        <w:rPr>
          <w:sz w:val="28"/>
        </w:rPr>
        <w:t>Модуль № 10 «Взаимодействие личности, общества и</w:t>
      </w:r>
      <w:r>
        <w:rPr>
          <w:spacing w:val="80"/>
          <w:sz w:val="28"/>
        </w:rPr>
        <w:t xml:space="preserve"> </w:t>
      </w:r>
      <w:r>
        <w:rPr>
          <w:sz w:val="28"/>
        </w:rPr>
        <w:t>государства в обеспечении безопасности жизни и здоровья населения»:</w:t>
      </w:r>
    </w:p>
    <w:p w:rsidR="0085027F" w:rsidRDefault="00DD245B">
      <w:pPr>
        <w:pStyle w:val="a3"/>
        <w:spacing w:line="350" w:lineRule="auto"/>
        <w:ind w:right="167"/>
      </w:pPr>
      <w:r>
        <w:t>характеризовать роль человека, общества и государства при обеспечении безопасности жизни и здоровья населения в Российской Федерации;</w:t>
      </w:r>
    </w:p>
    <w:p w:rsidR="0085027F" w:rsidRDefault="00DD245B">
      <w:pPr>
        <w:pStyle w:val="a3"/>
        <w:spacing w:line="350" w:lineRule="auto"/>
        <w:ind w:right="159"/>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w:t>
      </w:r>
      <w:r>
        <w:rPr>
          <w:position w:val="1"/>
        </w:rPr>
        <w:t>рактера;</w:t>
      </w:r>
    </w:p>
    <w:p w:rsidR="0085027F" w:rsidRDefault="00DD245B">
      <w:pPr>
        <w:pStyle w:val="a3"/>
        <w:spacing w:line="348" w:lineRule="auto"/>
        <w:ind w:right="174"/>
      </w:pPr>
      <w:r>
        <w:t>объяснять правила оповещения и эвакуации населения в условиях чрезвычайных ситуаций;</w:t>
      </w:r>
    </w:p>
    <w:p w:rsidR="0085027F" w:rsidRDefault="00DD245B">
      <w:pPr>
        <w:pStyle w:val="a3"/>
        <w:spacing w:before="1" w:line="350" w:lineRule="auto"/>
        <w:ind w:right="164"/>
      </w:pPr>
      <w: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Pr>
          <w:spacing w:val="-2"/>
        </w:rPr>
        <w:t>времени;</w:t>
      </w:r>
    </w:p>
    <w:p w:rsidR="0085027F" w:rsidRDefault="00DD245B">
      <w:pPr>
        <w:pStyle w:val="a3"/>
        <w:spacing w:line="350" w:lineRule="auto"/>
        <w:ind w:right="159"/>
      </w:pPr>
      <w:r>
        <w:t>владеть правилами безопасного поведения и безопасно действовать в различных ситуациях;</w:t>
      </w:r>
    </w:p>
    <w:p w:rsidR="0085027F" w:rsidRDefault="00DD245B">
      <w:pPr>
        <w:pStyle w:val="a3"/>
        <w:spacing w:line="350" w:lineRule="auto"/>
        <w:ind w:right="173"/>
      </w:pPr>
      <w:r>
        <w:t xml:space="preserve">владеть способами антикоррупционного поведения с учётом возрастных </w:t>
      </w:r>
      <w:r>
        <w:rPr>
          <w:spacing w:val="-2"/>
        </w:rPr>
        <w:t>обязанностей;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tabs>
          <w:tab w:val="left" w:pos="3197"/>
          <w:tab w:val="left" w:pos="4628"/>
          <w:tab w:val="left" w:pos="5000"/>
          <w:tab w:val="left" w:pos="7343"/>
          <w:tab w:val="left" w:pos="8422"/>
          <w:tab w:val="left" w:pos="8784"/>
        </w:tabs>
        <w:spacing w:before="291" w:line="350" w:lineRule="auto"/>
        <w:ind w:right="165"/>
        <w:jc w:val="left"/>
      </w:pPr>
      <w:r>
        <w:rPr>
          <w:spacing w:val="-2"/>
        </w:rPr>
        <w:lastRenderedPageBreak/>
        <w:t>информировать</w:t>
      </w:r>
      <w:r>
        <w:tab/>
      </w:r>
      <w:r>
        <w:rPr>
          <w:spacing w:val="-2"/>
        </w:rPr>
        <w:t>население</w:t>
      </w:r>
      <w:r>
        <w:tab/>
      </w:r>
      <w:r>
        <w:rPr>
          <w:spacing w:val="-10"/>
        </w:rPr>
        <w:t>и</w:t>
      </w:r>
      <w:r>
        <w:tab/>
      </w:r>
      <w:r>
        <w:rPr>
          <w:spacing w:val="-2"/>
        </w:rPr>
        <w:t>соответствующие</w:t>
      </w:r>
      <w:r>
        <w:tab/>
      </w:r>
      <w:r>
        <w:rPr>
          <w:spacing w:val="-2"/>
        </w:rPr>
        <w:t>органы</w:t>
      </w:r>
      <w:r>
        <w:tab/>
      </w:r>
      <w:r>
        <w:rPr>
          <w:spacing w:val="-10"/>
        </w:rPr>
        <w:t>о</w:t>
      </w:r>
      <w:r>
        <w:tab/>
      </w:r>
      <w:r>
        <w:rPr>
          <w:spacing w:val="-2"/>
        </w:rPr>
        <w:t xml:space="preserve">возникновении </w:t>
      </w:r>
      <w:r>
        <w:t>опасных ситуаций.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1"/>
        <w:spacing w:before="296"/>
        <w:ind w:left="930"/>
        <w:jc w:val="center"/>
      </w:pPr>
      <w:r>
        <w:lastRenderedPageBreak/>
        <w:t>Программа</w:t>
      </w:r>
      <w:r>
        <w:rPr>
          <w:spacing w:val="-11"/>
        </w:rPr>
        <w:t xml:space="preserve"> </w:t>
      </w:r>
      <w:r>
        <w:t>формирования</w:t>
      </w:r>
      <w:r>
        <w:rPr>
          <w:spacing w:val="-11"/>
        </w:rPr>
        <w:t xml:space="preserve"> </w:t>
      </w:r>
      <w:r>
        <w:t>универсальных</w:t>
      </w:r>
      <w:r>
        <w:rPr>
          <w:spacing w:val="-9"/>
        </w:rPr>
        <w:t xml:space="preserve"> </w:t>
      </w:r>
      <w:r>
        <w:t>учебных</w:t>
      </w:r>
      <w:r>
        <w:rPr>
          <w:spacing w:val="-8"/>
        </w:rPr>
        <w:t xml:space="preserve"> </w:t>
      </w:r>
      <w:r>
        <w:rPr>
          <w:spacing w:val="-2"/>
        </w:rPr>
        <w:t>действий.</w:t>
      </w:r>
    </w:p>
    <w:p w:rsidR="0085027F" w:rsidRDefault="00DD245B">
      <w:pPr>
        <w:spacing w:before="149"/>
        <w:ind w:left="1008"/>
        <w:jc w:val="center"/>
        <w:rPr>
          <w:b/>
          <w:sz w:val="28"/>
        </w:rPr>
      </w:pPr>
      <w:r>
        <w:rPr>
          <w:b/>
          <w:sz w:val="28"/>
        </w:rPr>
        <w:t>Целевой</w:t>
      </w:r>
      <w:r>
        <w:rPr>
          <w:b/>
          <w:spacing w:val="-5"/>
          <w:sz w:val="28"/>
        </w:rPr>
        <w:t xml:space="preserve"> </w:t>
      </w:r>
      <w:r>
        <w:rPr>
          <w:b/>
          <w:spacing w:val="-2"/>
          <w:sz w:val="28"/>
        </w:rPr>
        <w:t>раздел.</w:t>
      </w:r>
    </w:p>
    <w:p w:rsidR="0085027F" w:rsidRDefault="00DD245B">
      <w:pPr>
        <w:pStyle w:val="a3"/>
        <w:spacing w:before="143" w:line="348" w:lineRule="auto"/>
        <w:ind w:right="161"/>
      </w:pPr>
      <w:r>
        <w:t>Программа формирования универсальных учебных действий (далее – УУД) у обучающихся должна обеспечивать:</w:t>
      </w:r>
    </w:p>
    <w:p w:rsidR="0085027F" w:rsidRDefault="00DD245B">
      <w:pPr>
        <w:pStyle w:val="a3"/>
        <w:spacing w:before="5" w:line="350" w:lineRule="auto"/>
        <w:ind w:left="1101" w:right="169" w:firstLine="0"/>
      </w:pPr>
      <w:r>
        <w:t>развитие способности к саморазвитию и самосовершенствованию; формирование внутренней позиции личности, регулятивных, познавательных,</w:t>
      </w:r>
    </w:p>
    <w:p w:rsidR="0085027F" w:rsidRDefault="00DD245B">
      <w:pPr>
        <w:pStyle w:val="a3"/>
        <w:spacing w:line="320" w:lineRule="exact"/>
        <w:ind w:firstLine="0"/>
      </w:pPr>
      <w:r>
        <w:t>коммуникативных</w:t>
      </w:r>
      <w:r>
        <w:rPr>
          <w:spacing w:val="-8"/>
        </w:rPr>
        <w:t xml:space="preserve"> </w:t>
      </w:r>
      <w:r>
        <w:t>УУД</w:t>
      </w:r>
      <w:r>
        <w:rPr>
          <w:spacing w:val="-5"/>
        </w:rPr>
        <w:t xml:space="preserve"> </w:t>
      </w:r>
      <w:r>
        <w:t>у</w:t>
      </w:r>
      <w:r>
        <w:rPr>
          <w:spacing w:val="-9"/>
        </w:rPr>
        <w:t xml:space="preserve"> </w:t>
      </w:r>
      <w:r>
        <w:rPr>
          <w:spacing w:val="-2"/>
        </w:rPr>
        <w:t>обучающихся;</w:t>
      </w:r>
    </w:p>
    <w:p w:rsidR="0085027F" w:rsidRDefault="00DD245B">
      <w:pPr>
        <w:pStyle w:val="a3"/>
        <w:spacing w:before="149" w:line="350" w:lineRule="auto"/>
        <w:ind w:right="168"/>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5027F" w:rsidRDefault="00DD245B">
      <w:pPr>
        <w:pStyle w:val="a3"/>
        <w:spacing w:line="350" w:lineRule="auto"/>
        <w:ind w:right="160"/>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5027F" w:rsidRDefault="00DD245B">
      <w:pPr>
        <w:pStyle w:val="a3"/>
        <w:spacing w:line="350" w:lineRule="auto"/>
        <w:ind w:right="160"/>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5027F" w:rsidRDefault="00DD245B">
      <w:pPr>
        <w:pStyle w:val="a3"/>
        <w:spacing w:line="350" w:lineRule="auto"/>
        <w:ind w:right="159"/>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5027F" w:rsidRDefault="00DD245B">
      <w:pPr>
        <w:pStyle w:val="a3"/>
        <w:spacing w:line="348" w:lineRule="auto"/>
        <w:ind w:right="169"/>
      </w:pPr>
      <w:r>
        <w:t>формирование и развитие компетенций обучающихся в области</w:t>
      </w:r>
      <w:r>
        <w:rPr>
          <w:spacing w:val="40"/>
        </w:rPr>
        <w:t xml:space="preserve"> </w:t>
      </w:r>
      <w:r>
        <w:t>использования ИКТ;</w:t>
      </w:r>
    </w:p>
    <w:p w:rsidR="0085027F" w:rsidRDefault="00DD245B">
      <w:pPr>
        <w:pStyle w:val="a3"/>
        <w:spacing w:line="350" w:lineRule="auto"/>
        <w:ind w:right="160"/>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85027F" w:rsidRDefault="00DD245B">
      <w:pPr>
        <w:pStyle w:val="a3"/>
        <w:spacing w:line="348" w:lineRule="auto"/>
        <w:ind w:right="163"/>
      </w:pPr>
      <w:r>
        <w:t>формирование знаний и навыков в области финансовой грамотности и устойчивого развития общества.</w:t>
      </w:r>
    </w:p>
    <w:p w:rsidR="0085027F" w:rsidRDefault="00DD245B">
      <w:pPr>
        <w:pStyle w:val="a3"/>
        <w:spacing w:before="4" w:line="350" w:lineRule="auto"/>
        <w:ind w:right="172"/>
      </w:pPr>
      <w:r>
        <w:t>. УУД позволяют решать широкий круг задач в различных предметных областях и являющиеся результатами освоения обучающимися ООП ООО.</w:t>
      </w:r>
    </w:p>
    <w:p w:rsidR="0085027F" w:rsidRDefault="00DD245B">
      <w:pPr>
        <w:pStyle w:val="a3"/>
        <w:spacing w:line="350" w:lineRule="auto"/>
        <w:ind w:right="163"/>
      </w:pPr>
      <w:r>
        <w:t>Достижения обучающихся, полученные в результате изучения учебных предметов,</w:t>
      </w:r>
      <w:r>
        <w:rPr>
          <w:spacing w:val="65"/>
        </w:rPr>
        <w:t xml:space="preserve">   </w:t>
      </w:r>
      <w:r>
        <w:t>учебных</w:t>
      </w:r>
      <w:r>
        <w:rPr>
          <w:spacing w:val="69"/>
        </w:rPr>
        <w:t xml:space="preserve">   </w:t>
      </w:r>
      <w:r>
        <w:t>курсов,</w:t>
      </w:r>
      <w:r>
        <w:rPr>
          <w:spacing w:val="67"/>
        </w:rPr>
        <w:t xml:space="preserve">   </w:t>
      </w:r>
      <w:r>
        <w:t>модулей,</w:t>
      </w:r>
      <w:r>
        <w:rPr>
          <w:spacing w:val="68"/>
        </w:rPr>
        <w:t xml:space="preserve">   </w:t>
      </w:r>
      <w:r>
        <w:t>характеризующие</w:t>
      </w:r>
      <w:r>
        <w:rPr>
          <w:spacing w:val="69"/>
        </w:rPr>
        <w:t xml:space="preserve">   </w:t>
      </w:r>
      <w:r>
        <w:rPr>
          <w:spacing w:val="-2"/>
        </w:rPr>
        <w:t>совокупность</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7" w:firstLine="0"/>
      </w:pPr>
      <w:r>
        <w:lastRenderedPageBreak/>
        <w:t>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5027F" w:rsidRDefault="00DD245B">
      <w:pPr>
        <w:pStyle w:val="a3"/>
        <w:spacing w:line="350" w:lineRule="auto"/>
        <w:ind w:right="163"/>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5027F" w:rsidRDefault="00DD245B">
      <w:pPr>
        <w:pStyle w:val="a3"/>
        <w:spacing w:line="350" w:lineRule="auto"/>
        <w:ind w:right="160"/>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5027F" w:rsidRDefault="00DD245B">
      <w:pPr>
        <w:pStyle w:val="a3"/>
        <w:spacing w:line="350" w:lineRule="auto"/>
        <w:ind w:right="162"/>
      </w:pPr>
      <w: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5027F" w:rsidRDefault="00DD245B">
      <w:pPr>
        <w:pStyle w:val="a3"/>
        <w:spacing w:line="313" w:lineRule="exact"/>
        <w:ind w:left="4363" w:firstLine="0"/>
      </w:pPr>
      <w:r>
        <w:t>Содержательный</w:t>
      </w:r>
      <w:r>
        <w:rPr>
          <w:spacing w:val="-16"/>
        </w:rPr>
        <w:t xml:space="preserve"> </w:t>
      </w:r>
      <w:r>
        <w:rPr>
          <w:spacing w:val="-2"/>
        </w:rPr>
        <w:t>раздел.</w:t>
      </w:r>
    </w:p>
    <w:p w:rsidR="0085027F" w:rsidRDefault="00DD245B">
      <w:pPr>
        <w:pStyle w:val="a3"/>
        <w:spacing w:before="148"/>
        <w:ind w:left="1101" w:firstLine="0"/>
      </w:pPr>
      <w:r>
        <w:t>Программа</w:t>
      </w:r>
      <w:r>
        <w:rPr>
          <w:spacing w:val="-9"/>
        </w:rPr>
        <w:t xml:space="preserve"> </w:t>
      </w:r>
      <w:r>
        <w:t>формирования</w:t>
      </w:r>
      <w:r>
        <w:rPr>
          <w:spacing w:val="-6"/>
        </w:rPr>
        <w:t xml:space="preserve"> </w:t>
      </w:r>
      <w:r>
        <w:t>УУД</w:t>
      </w:r>
      <w:r>
        <w:rPr>
          <w:spacing w:val="-6"/>
        </w:rPr>
        <w:t xml:space="preserve"> </w:t>
      </w:r>
      <w:r>
        <w:t>у</w:t>
      </w:r>
      <w:r>
        <w:rPr>
          <w:spacing w:val="-10"/>
        </w:rPr>
        <w:t xml:space="preserve"> </w:t>
      </w:r>
      <w:r>
        <w:t>обучающихся</w:t>
      </w:r>
      <w:r>
        <w:rPr>
          <w:spacing w:val="-6"/>
        </w:rPr>
        <w:t xml:space="preserve"> </w:t>
      </w:r>
      <w:r>
        <w:t>должна</w:t>
      </w:r>
      <w:r>
        <w:rPr>
          <w:spacing w:val="-6"/>
        </w:rPr>
        <w:t xml:space="preserve"> </w:t>
      </w:r>
      <w:r>
        <w:rPr>
          <w:spacing w:val="-2"/>
        </w:rPr>
        <w:t>содержать:</w:t>
      </w:r>
    </w:p>
    <w:p w:rsidR="0085027F" w:rsidRDefault="00DD245B">
      <w:pPr>
        <w:pStyle w:val="a3"/>
        <w:spacing w:before="149" w:line="348" w:lineRule="auto"/>
        <w:ind w:right="168"/>
      </w:pPr>
      <w:r>
        <w:t>описание взаимосвязи универсальных учебных действий с содержанием учебных предметов;</w:t>
      </w:r>
    </w:p>
    <w:p w:rsidR="0085027F" w:rsidRDefault="00DD245B">
      <w:pPr>
        <w:pStyle w:val="a3"/>
        <w:spacing w:before="5" w:line="350" w:lineRule="auto"/>
        <w:ind w:right="160"/>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85027F" w:rsidRDefault="00DD245B">
      <w:pPr>
        <w:pStyle w:val="a3"/>
        <w:spacing w:line="320" w:lineRule="exact"/>
        <w:ind w:left="1101" w:firstLine="0"/>
      </w:pPr>
      <w:r>
        <w:t>Описание</w:t>
      </w:r>
      <w:r>
        <w:rPr>
          <w:spacing w:val="-9"/>
        </w:rPr>
        <w:t xml:space="preserve"> </w:t>
      </w:r>
      <w:r>
        <w:t>взаимосвязи</w:t>
      </w:r>
      <w:r>
        <w:rPr>
          <w:spacing w:val="-6"/>
        </w:rPr>
        <w:t xml:space="preserve"> </w:t>
      </w:r>
      <w:r>
        <w:t>УУД</w:t>
      </w:r>
      <w:r>
        <w:rPr>
          <w:spacing w:val="-6"/>
        </w:rPr>
        <w:t xml:space="preserve"> </w:t>
      </w:r>
      <w:r>
        <w:t>с</w:t>
      </w:r>
      <w:r>
        <w:rPr>
          <w:spacing w:val="-6"/>
        </w:rPr>
        <w:t xml:space="preserve"> </w:t>
      </w:r>
      <w:r>
        <w:t>содержанием</w:t>
      </w:r>
      <w:r>
        <w:rPr>
          <w:spacing w:val="-7"/>
        </w:rPr>
        <w:t xml:space="preserve"> </w:t>
      </w:r>
      <w:r>
        <w:t>учебных</w:t>
      </w:r>
      <w:r>
        <w:rPr>
          <w:spacing w:val="-8"/>
        </w:rPr>
        <w:t xml:space="preserve"> </w:t>
      </w:r>
      <w:r>
        <w:rPr>
          <w:spacing w:val="-2"/>
        </w:rPr>
        <w:t>предметов.</w:t>
      </w:r>
    </w:p>
    <w:p w:rsidR="0085027F" w:rsidRDefault="00DD245B">
      <w:pPr>
        <w:pStyle w:val="a3"/>
        <w:spacing w:before="148" w:line="350" w:lineRule="auto"/>
        <w:ind w:right="159"/>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5027F" w:rsidRDefault="00DD245B">
      <w:pPr>
        <w:pStyle w:val="a3"/>
        <w:spacing w:line="320" w:lineRule="exact"/>
        <w:ind w:left="1101" w:firstLine="0"/>
      </w:pPr>
      <w:r>
        <w:t>Разработанные</w:t>
      </w:r>
      <w:r>
        <w:rPr>
          <w:spacing w:val="10"/>
        </w:rPr>
        <w:t xml:space="preserve"> </w:t>
      </w:r>
      <w:r>
        <w:t>по</w:t>
      </w:r>
      <w:r>
        <w:rPr>
          <w:spacing w:val="14"/>
        </w:rPr>
        <w:t xml:space="preserve"> </w:t>
      </w:r>
      <w:r>
        <w:t>всем</w:t>
      </w:r>
      <w:r>
        <w:rPr>
          <w:spacing w:val="13"/>
        </w:rPr>
        <w:t xml:space="preserve"> </w:t>
      </w:r>
      <w:r>
        <w:t>учебным</w:t>
      </w:r>
      <w:r>
        <w:rPr>
          <w:spacing w:val="12"/>
        </w:rPr>
        <w:t xml:space="preserve"> </w:t>
      </w:r>
      <w:r>
        <w:t>предметам</w:t>
      </w:r>
      <w:r>
        <w:rPr>
          <w:spacing w:val="13"/>
        </w:rPr>
        <w:t xml:space="preserve"> </w:t>
      </w:r>
      <w:r>
        <w:t>федеральные</w:t>
      </w:r>
      <w:r>
        <w:rPr>
          <w:spacing w:val="11"/>
        </w:rPr>
        <w:t xml:space="preserve"> </w:t>
      </w:r>
      <w:r>
        <w:t>рабочие</w:t>
      </w:r>
      <w:r>
        <w:rPr>
          <w:spacing w:val="13"/>
        </w:rPr>
        <w:t xml:space="preserve"> </w:t>
      </w:r>
      <w:r>
        <w:rPr>
          <w:spacing w:val="-2"/>
        </w:rPr>
        <w:t>программы</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 xml:space="preserve">(далее – ФРП) отражают определенные во ФГОС ООО УУД в трех своих </w:t>
      </w:r>
      <w:r>
        <w:rPr>
          <w:spacing w:val="-2"/>
        </w:rPr>
        <w:t>компонентах:</w:t>
      </w:r>
    </w:p>
    <w:p w:rsidR="0085027F" w:rsidRDefault="00DD245B">
      <w:pPr>
        <w:pStyle w:val="a3"/>
        <w:spacing w:before="1" w:line="348" w:lineRule="auto"/>
        <w:ind w:right="170"/>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5027F" w:rsidRDefault="00DD245B">
      <w:pPr>
        <w:pStyle w:val="a3"/>
        <w:spacing w:before="5" w:line="350" w:lineRule="auto"/>
        <w:ind w:right="163"/>
      </w:pPr>
      <w:r>
        <w:t>в соотнесении с предметными результатами по основным разделам и темам учебного содержания;</w:t>
      </w:r>
    </w:p>
    <w:p w:rsidR="0085027F" w:rsidRDefault="00DD245B">
      <w:pPr>
        <w:pStyle w:val="a3"/>
        <w:spacing w:line="320" w:lineRule="exact"/>
        <w:ind w:left="1101" w:firstLine="0"/>
      </w:pPr>
      <w:r>
        <w:t>в</w:t>
      </w:r>
      <w:r>
        <w:rPr>
          <w:spacing w:val="-10"/>
        </w:rPr>
        <w:t xml:space="preserve"> </w:t>
      </w:r>
      <w:r>
        <w:t>разделе</w:t>
      </w:r>
      <w:r>
        <w:rPr>
          <w:spacing w:val="-7"/>
        </w:rPr>
        <w:t xml:space="preserve"> </w:t>
      </w:r>
      <w:r>
        <w:t>«Основные</w:t>
      </w:r>
      <w:r>
        <w:rPr>
          <w:spacing w:val="-7"/>
        </w:rPr>
        <w:t xml:space="preserve"> </w:t>
      </w:r>
      <w:r>
        <w:t>виды</w:t>
      </w:r>
      <w:r>
        <w:rPr>
          <w:spacing w:val="-7"/>
        </w:rPr>
        <w:t xml:space="preserve"> </w:t>
      </w:r>
      <w:r>
        <w:t>деятельности»</w:t>
      </w:r>
      <w:r>
        <w:rPr>
          <w:spacing w:val="-8"/>
        </w:rPr>
        <w:t xml:space="preserve"> </w:t>
      </w:r>
      <w:r>
        <w:t>тематического</w:t>
      </w:r>
      <w:r>
        <w:rPr>
          <w:spacing w:val="-5"/>
        </w:rPr>
        <w:t xml:space="preserve"> </w:t>
      </w:r>
      <w:r>
        <w:rPr>
          <w:spacing w:val="-2"/>
        </w:rPr>
        <w:t>планирования.</w:t>
      </w:r>
    </w:p>
    <w:p w:rsidR="0085027F" w:rsidRDefault="00DD245B">
      <w:pPr>
        <w:pStyle w:val="a3"/>
        <w:spacing w:before="148" w:line="350" w:lineRule="auto"/>
        <w:ind w:right="169"/>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85027F" w:rsidRDefault="00DD245B">
      <w:pPr>
        <w:pStyle w:val="a3"/>
        <w:spacing w:line="321" w:lineRule="exact"/>
        <w:ind w:left="1101" w:firstLine="0"/>
      </w:pPr>
      <w:r>
        <w:t>.</w:t>
      </w:r>
      <w:r>
        <w:rPr>
          <w:spacing w:val="-4"/>
        </w:rPr>
        <w:t xml:space="preserve"> </w:t>
      </w:r>
      <w:r>
        <w:t>Русский</w:t>
      </w:r>
      <w:r>
        <w:rPr>
          <w:spacing w:val="-2"/>
        </w:rPr>
        <w:t xml:space="preserve"> </w:t>
      </w:r>
      <w:r>
        <w:t>язык</w:t>
      </w:r>
      <w:r>
        <w:rPr>
          <w:spacing w:val="-5"/>
        </w:rPr>
        <w:t xml:space="preserve"> </w:t>
      </w:r>
      <w:r>
        <w:t>и</w:t>
      </w:r>
      <w:r>
        <w:rPr>
          <w:spacing w:val="-2"/>
        </w:rPr>
        <w:t xml:space="preserve"> литература.</w:t>
      </w:r>
    </w:p>
    <w:p w:rsidR="0085027F" w:rsidRDefault="00DD245B">
      <w:pPr>
        <w:pStyle w:val="a3"/>
        <w:spacing w:before="149" w:line="350" w:lineRule="auto"/>
        <w:ind w:right="161"/>
      </w:pPr>
      <w:r>
        <w:t>Формирование универсальных учебных познавательных действий в части базовых логических действий.</w:t>
      </w:r>
    </w:p>
    <w:p w:rsidR="0085027F" w:rsidRDefault="00DD245B">
      <w:pPr>
        <w:pStyle w:val="a3"/>
        <w:spacing w:line="350" w:lineRule="auto"/>
        <w:ind w:right="160"/>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85027F" w:rsidRDefault="00DD245B">
      <w:pPr>
        <w:pStyle w:val="a3"/>
        <w:spacing w:line="350" w:lineRule="auto"/>
        <w:ind w:right="161"/>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r>
        <w:rPr>
          <w:spacing w:val="40"/>
        </w:rPr>
        <w:t xml:space="preserve"> </w:t>
      </w:r>
      <w:r>
        <w:t>функционально-смысловых типов речи и жанров.</w:t>
      </w:r>
    </w:p>
    <w:p w:rsidR="0085027F" w:rsidRDefault="00DD245B">
      <w:pPr>
        <w:pStyle w:val="a3"/>
        <w:spacing w:line="350" w:lineRule="auto"/>
        <w:ind w:right="168"/>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5027F" w:rsidRDefault="00DD245B">
      <w:pPr>
        <w:pStyle w:val="a3"/>
        <w:spacing w:line="350" w:lineRule="auto"/>
        <w:ind w:right="159"/>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5027F" w:rsidRDefault="00DD245B">
      <w:pPr>
        <w:pStyle w:val="a3"/>
        <w:spacing w:line="350" w:lineRule="auto"/>
        <w:ind w:right="160"/>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5027F" w:rsidRDefault="00DD245B">
      <w:pPr>
        <w:pStyle w:val="a3"/>
        <w:spacing w:line="350" w:lineRule="auto"/>
        <w:ind w:right="163"/>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Выявлять дефицит</w:t>
      </w:r>
      <w:r>
        <w:rPr>
          <w:spacing w:val="-2"/>
        </w:rPr>
        <w:t xml:space="preserve"> </w:t>
      </w:r>
      <w:r>
        <w:t>литературной и</w:t>
      </w:r>
      <w:r>
        <w:rPr>
          <w:spacing w:val="-1"/>
        </w:rPr>
        <w:t xml:space="preserve"> </w:t>
      </w:r>
      <w:r>
        <w:t>другой</w:t>
      </w:r>
      <w:r>
        <w:rPr>
          <w:spacing w:val="-1"/>
        </w:rPr>
        <w:t xml:space="preserve"> </w:t>
      </w:r>
      <w:r>
        <w:t>информации,</w:t>
      </w:r>
      <w:r>
        <w:rPr>
          <w:spacing w:val="-2"/>
        </w:rPr>
        <w:t xml:space="preserve"> </w:t>
      </w:r>
      <w:r>
        <w:t>данных,</w:t>
      </w:r>
      <w:r>
        <w:rPr>
          <w:spacing w:val="-2"/>
        </w:rPr>
        <w:t xml:space="preserve"> </w:t>
      </w:r>
      <w:r>
        <w:t>необходимых для решения поставленной учебной задачи.</w:t>
      </w:r>
    </w:p>
    <w:p w:rsidR="0085027F" w:rsidRDefault="00DD245B">
      <w:pPr>
        <w:pStyle w:val="a3"/>
        <w:spacing w:before="1" w:line="348" w:lineRule="auto"/>
        <w:ind w:right="169"/>
      </w:pPr>
      <w:r>
        <w:t>Устанавливать причинно-следственные связи при изучении литературных явлений и процессов, формулировать гипотезы об их взаимосвязях.</w:t>
      </w:r>
    </w:p>
    <w:p w:rsidR="0085027F" w:rsidRDefault="00DD245B">
      <w:pPr>
        <w:pStyle w:val="a3"/>
        <w:spacing w:before="5" w:line="350" w:lineRule="auto"/>
        <w:ind w:right="161"/>
      </w:pPr>
      <w:r>
        <w:t>Формирование универсальных учебных познавательных действий в части базовых исследовательских действий.</w:t>
      </w:r>
    </w:p>
    <w:p w:rsidR="0085027F" w:rsidRDefault="00DD245B">
      <w:pPr>
        <w:pStyle w:val="a3"/>
        <w:spacing w:line="350" w:lineRule="auto"/>
        <w:ind w:right="162"/>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85027F" w:rsidRDefault="00DD245B">
      <w:pPr>
        <w:pStyle w:val="a3"/>
        <w:spacing w:line="350" w:lineRule="auto"/>
        <w:ind w:right="166"/>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5027F" w:rsidRDefault="00DD245B">
      <w:pPr>
        <w:pStyle w:val="a3"/>
        <w:spacing w:line="350" w:lineRule="auto"/>
        <w:ind w:right="162"/>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w:t>
      </w:r>
      <w:r>
        <w:rPr>
          <w:spacing w:val="80"/>
        </w:rPr>
        <w:t xml:space="preserve"> </w:t>
      </w:r>
      <w:r>
        <w:rPr>
          <w:spacing w:val="-2"/>
        </w:rPr>
        <w:t>собой.</w:t>
      </w:r>
    </w:p>
    <w:p w:rsidR="0085027F" w:rsidRDefault="00DD245B">
      <w:pPr>
        <w:pStyle w:val="a3"/>
        <w:spacing w:line="350" w:lineRule="auto"/>
        <w:ind w:right="159"/>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85027F" w:rsidRDefault="00DD245B">
      <w:pPr>
        <w:pStyle w:val="a3"/>
        <w:spacing w:line="350" w:lineRule="auto"/>
        <w:ind w:right="169"/>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5027F" w:rsidRDefault="00DD245B">
      <w:pPr>
        <w:pStyle w:val="a3"/>
        <w:spacing w:line="350" w:lineRule="auto"/>
        <w:ind w:right="162"/>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Pr>
          <w:spacing w:val="-2"/>
        </w:rPr>
        <w:t>собой.</w:t>
      </w:r>
    </w:p>
    <w:p w:rsidR="0085027F" w:rsidRDefault="00DD245B">
      <w:pPr>
        <w:pStyle w:val="a3"/>
        <w:spacing w:line="350" w:lineRule="auto"/>
        <w:ind w:right="163"/>
      </w:pPr>
      <w:r>
        <w:t xml:space="preserve">Овладеть инструментами оценки достоверности полученных выводов и </w:t>
      </w:r>
      <w:r>
        <w:rPr>
          <w:spacing w:val="-2"/>
        </w:rPr>
        <w:t>обобщений.</w:t>
      </w:r>
    </w:p>
    <w:p w:rsidR="0085027F" w:rsidRDefault="00DD245B">
      <w:pPr>
        <w:pStyle w:val="a3"/>
        <w:spacing w:line="350" w:lineRule="auto"/>
        <w:ind w:right="161"/>
      </w:pPr>
      <w:r>
        <w:t>Прогнозировать возможное дальнейшее развитие событий и их последствия в аналогичных</w:t>
      </w:r>
      <w:r>
        <w:rPr>
          <w:spacing w:val="77"/>
        </w:rPr>
        <w:t xml:space="preserve"> </w:t>
      </w:r>
      <w:r>
        <w:t>или</w:t>
      </w:r>
      <w:r>
        <w:rPr>
          <w:spacing w:val="77"/>
        </w:rPr>
        <w:t xml:space="preserve"> </w:t>
      </w:r>
      <w:r>
        <w:t>сходных</w:t>
      </w:r>
      <w:r>
        <w:rPr>
          <w:spacing w:val="80"/>
        </w:rPr>
        <w:t xml:space="preserve"> </w:t>
      </w:r>
      <w:r>
        <w:t>ситуациях,</w:t>
      </w:r>
      <w:r>
        <w:rPr>
          <w:spacing w:val="76"/>
        </w:rPr>
        <w:t xml:space="preserve"> </w:t>
      </w:r>
      <w:r>
        <w:t>а</w:t>
      </w:r>
      <w:r>
        <w:rPr>
          <w:spacing w:val="79"/>
        </w:rPr>
        <w:t xml:space="preserve"> </w:t>
      </w:r>
      <w:r>
        <w:t>также</w:t>
      </w:r>
      <w:r>
        <w:rPr>
          <w:spacing w:val="79"/>
        </w:rPr>
        <w:t xml:space="preserve"> </w:t>
      </w:r>
      <w:r>
        <w:t>выдвигать</w:t>
      </w:r>
      <w:r>
        <w:rPr>
          <w:spacing w:val="78"/>
        </w:rPr>
        <w:t xml:space="preserve"> </w:t>
      </w:r>
      <w:r>
        <w:t>предположения</w:t>
      </w:r>
      <w:r>
        <w:rPr>
          <w:spacing w:val="80"/>
        </w:rPr>
        <w:t xml:space="preserve"> </w:t>
      </w:r>
      <w:r>
        <w:t>об</w:t>
      </w:r>
      <w:r>
        <w:rPr>
          <w:spacing w:val="80"/>
        </w:rPr>
        <w:t xml:space="preserve"> </w:t>
      </w:r>
      <w:r>
        <w:t>их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1" w:firstLine="0"/>
      </w:pPr>
      <w:r>
        <w:lastRenderedPageBreak/>
        <w:t xml:space="preserve">развитии в новых условиях и контекстах, в том числе в литературных </w:t>
      </w:r>
      <w:r>
        <w:rPr>
          <w:spacing w:val="-2"/>
        </w:rPr>
        <w:t>произведениях.</w:t>
      </w:r>
    </w:p>
    <w:p w:rsidR="0085027F" w:rsidRDefault="00DD245B">
      <w:pPr>
        <w:pStyle w:val="a3"/>
        <w:spacing w:before="1" w:line="350" w:lineRule="auto"/>
        <w:ind w:right="170"/>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5027F" w:rsidRDefault="00DD245B">
      <w:pPr>
        <w:pStyle w:val="a3"/>
        <w:spacing w:line="348" w:lineRule="auto"/>
        <w:ind w:right="161"/>
      </w:pPr>
      <w:r>
        <w:t>Формирование универсальных учебных познавательных действий в части работы с информацией.</w:t>
      </w:r>
    </w:p>
    <w:p w:rsidR="0085027F" w:rsidRDefault="00DD245B">
      <w:pPr>
        <w:pStyle w:val="a3"/>
        <w:spacing w:before="3" w:line="350" w:lineRule="auto"/>
        <w:ind w:right="161"/>
      </w:pPr>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5027F" w:rsidRDefault="00DD245B">
      <w:pPr>
        <w:pStyle w:val="a3"/>
        <w:spacing w:line="350" w:lineRule="auto"/>
        <w:ind w:right="159"/>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5027F" w:rsidRDefault="00DD245B">
      <w:pPr>
        <w:pStyle w:val="a3"/>
        <w:spacing w:line="350" w:lineRule="auto"/>
        <w:ind w:right="160"/>
      </w:pPr>
      <w:r>
        <w:t>Выделять главную и дополнительную информацию текстов; выявлять</w:t>
      </w:r>
      <w:r>
        <w:rPr>
          <w:spacing w:val="80"/>
        </w:rPr>
        <w:t xml:space="preserve"> </w:t>
      </w:r>
      <w:r>
        <w:t>дефицит информации текста, необходимой для решения поставленной задачи, и восполнять его путем использования других источников информации.</w:t>
      </w:r>
    </w:p>
    <w:p w:rsidR="0085027F" w:rsidRDefault="00DD245B">
      <w:pPr>
        <w:pStyle w:val="a3"/>
        <w:spacing w:line="350" w:lineRule="auto"/>
        <w:ind w:right="167"/>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5027F" w:rsidRDefault="00DD245B">
      <w:pPr>
        <w:pStyle w:val="a3"/>
        <w:spacing w:line="350" w:lineRule="auto"/>
        <w:ind w:right="161"/>
      </w:pPr>
      <w:r>
        <w:t>Находить и формулировать аргументы, подтверждающую или</w:t>
      </w:r>
      <w:r>
        <w:rPr>
          <w:spacing w:val="40"/>
        </w:rPr>
        <w:t xml:space="preserve"> </w:t>
      </w:r>
      <w:r>
        <w:t>опровергающую позицию автора текста и собственную точку зрения на проблему текста, в анализируемом тексте и других источниках.</w:t>
      </w:r>
    </w:p>
    <w:p w:rsidR="0085027F" w:rsidRDefault="00DD245B">
      <w:pPr>
        <w:pStyle w:val="a3"/>
        <w:spacing w:line="320" w:lineRule="exact"/>
        <w:ind w:left="1101" w:firstLine="0"/>
      </w:pPr>
      <w:r>
        <w:t>Самостоятельно</w:t>
      </w:r>
      <w:r>
        <w:rPr>
          <w:spacing w:val="-4"/>
        </w:rPr>
        <w:t xml:space="preserve"> </w:t>
      </w:r>
      <w:r>
        <w:t>выбирать</w:t>
      </w:r>
      <w:r>
        <w:rPr>
          <w:spacing w:val="-3"/>
        </w:rPr>
        <w:t xml:space="preserve"> </w:t>
      </w:r>
      <w:r>
        <w:t>оптимальную</w:t>
      </w:r>
      <w:r>
        <w:rPr>
          <w:spacing w:val="-1"/>
        </w:rPr>
        <w:t xml:space="preserve"> </w:t>
      </w:r>
      <w:r>
        <w:t>форму</w:t>
      </w:r>
      <w:r>
        <w:rPr>
          <w:spacing w:val="-3"/>
        </w:rPr>
        <w:t xml:space="preserve"> </w:t>
      </w:r>
      <w:r>
        <w:t>представления</w:t>
      </w:r>
      <w:r>
        <w:rPr>
          <w:spacing w:val="1"/>
        </w:rPr>
        <w:t xml:space="preserve"> </w:t>
      </w:r>
      <w:r>
        <w:t>литературной</w:t>
      </w:r>
      <w:r>
        <w:rPr>
          <w:spacing w:val="6"/>
        </w:rPr>
        <w:t xml:space="preserve"> </w:t>
      </w:r>
      <w:r>
        <w:rPr>
          <w:spacing w:val="-10"/>
        </w:rPr>
        <w:t>и</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другой информации (текст, презентация, таблица, схема) в зависимости от коммуникативной установки.</w:t>
      </w:r>
    </w:p>
    <w:p w:rsidR="0085027F" w:rsidRDefault="00DD245B">
      <w:pPr>
        <w:pStyle w:val="a3"/>
        <w:spacing w:before="1" w:line="350" w:lineRule="auto"/>
        <w:ind w:right="169"/>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5027F" w:rsidRDefault="00DD245B">
      <w:pPr>
        <w:pStyle w:val="a3"/>
        <w:spacing w:line="321" w:lineRule="exact"/>
        <w:ind w:left="1101" w:firstLine="0"/>
      </w:pPr>
      <w:r>
        <w:t>Формирование</w:t>
      </w:r>
      <w:r>
        <w:rPr>
          <w:spacing w:val="-14"/>
        </w:rPr>
        <w:t xml:space="preserve"> </w:t>
      </w:r>
      <w:r>
        <w:t>универсальных</w:t>
      </w:r>
      <w:r>
        <w:rPr>
          <w:spacing w:val="-10"/>
        </w:rPr>
        <w:t xml:space="preserve"> </w:t>
      </w:r>
      <w:r>
        <w:t>учебных</w:t>
      </w:r>
      <w:r>
        <w:rPr>
          <w:spacing w:val="-13"/>
        </w:rPr>
        <w:t xml:space="preserve"> </w:t>
      </w:r>
      <w:r>
        <w:t>коммуникативных</w:t>
      </w:r>
      <w:r>
        <w:rPr>
          <w:spacing w:val="-10"/>
        </w:rPr>
        <w:t xml:space="preserve"> </w:t>
      </w:r>
      <w:r>
        <w:rPr>
          <w:spacing w:val="-2"/>
        </w:rPr>
        <w:t>действий.</w:t>
      </w:r>
    </w:p>
    <w:p w:rsidR="0085027F" w:rsidRDefault="00DD245B">
      <w:pPr>
        <w:pStyle w:val="a3"/>
        <w:spacing w:before="146" w:line="350" w:lineRule="auto"/>
        <w:ind w:right="160"/>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5027F" w:rsidRDefault="00DD245B">
      <w:pPr>
        <w:pStyle w:val="a3"/>
        <w:spacing w:line="350" w:lineRule="auto"/>
        <w:ind w:right="16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5027F" w:rsidRDefault="00DD245B">
      <w:pPr>
        <w:pStyle w:val="a3"/>
        <w:spacing w:line="350" w:lineRule="auto"/>
        <w:ind w:right="168"/>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5027F" w:rsidRDefault="00DD245B">
      <w:pPr>
        <w:pStyle w:val="a3"/>
        <w:spacing w:line="350" w:lineRule="auto"/>
        <w:ind w:right="164"/>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5027F" w:rsidRDefault="00DD245B">
      <w:pPr>
        <w:pStyle w:val="a3"/>
        <w:spacing w:line="348" w:lineRule="auto"/>
        <w:ind w:right="170"/>
      </w:pPr>
      <w:r>
        <w:t>Управлять собственными эмоциями, корректно выражать их в процессе речевого общения.</w:t>
      </w:r>
    </w:p>
    <w:p w:rsidR="0085027F" w:rsidRDefault="00DD245B">
      <w:pPr>
        <w:pStyle w:val="a3"/>
        <w:ind w:left="1101" w:firstLine="0"/>
      </w:pPr>
      <w:r>
        <w:t>.</w:t>
      </w:r>
      <w:r>
        <w:rPr>
          <w:spacing w:val="-10"/>
        </w:rPr>
        <w:t xml:space="preserve"> </w:t>
      </w:r>
      <w:r>
        <w:t>Формирование</w:t>
      </w:r>
      <w:r>
        <w:rPr>
          <w:spacing w:val="-8"/>
        </w:rPr>
        <w:t xml:space="preserve"> </w:t>
      </w:r>
      <w:r>
        <w:t>универсальных</w:t>
      </w:r>
      <w:r>
        <w:rPr>
          <w:spacing w:val="-8"/>
        </w:rPr>
        <w:t xml:space="preserve"> </w:t>
      </w:r>
      <w:r>
        <w:t>учебных</w:t>
      </w:r>
      <w:r>
        <w:rPr>
          <w:spacing w:val="-7"/>
        </w:rPr>
        <w:t xml:space="preserve"> </w:t>
      </w:r>
      <w:r>
        <w:t>регулятивных</w:t>
      </w:r>
      <w:r>
        <w:rPr>
          <w:spacing w:val="-7"/>
        </w:rPr>
        <w:t xml:space="preserve"> </w:t>
      </w:r>
      <w:r>
        <w:rPr>
          <w:spacing w:val="-2"/>
        </w:rPr>
        <w:t>действий.</w:t>
      </w:r>
    </w:p>
    <w:p w:rsidR="0085027F" w:rsidRDefault="00DD245B">
      <w:pPr>
        <w:pStyle w:val="a3"/>
        <w:spacing w:before="148" w:line="350" w:lineRule="auto"/>
        <w:ind w:right="164"/>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5027F" w:rsidRDefault="00DD245B">
      <w:pPr>
        <w:pStyle w:val="a3"/>
        <w:spacing w:line="350" w:lineRule="auto"/>
        <w:ind w:right="161"/>
      </w:pPr>
      <w:r>
        <w:t>Публично представлять результаты проведенного языкового анализа, выполненного</w:t>
      </w:r>
      <w:r>
        <w:rPr>
          <w:spacing w:val="50"/>
          <w:w w:val="150"/>
        </w:rPr>
        <w:t xml:space="preserve">   </w:t>
      </w:r>
      <w:r>
        <w:t>лингвистического</w:t>
      </w:r>
      <w:r>
        <w:rPr>
          <w:spacing w:val="50"/>
          <w:w w:val="150"/>
        </w:rPr>
        <w:t xml:space="preserve">   </w:t>
      </w:r>
      <w:r>
        <w:t>эксперимента,</w:t>
      </w:r>
      <w:r>
        <w:rPr>
          <w:spacing w:val="49"/>
          <w:w w:val="150"/>
        </w:rPr>
        <w:t xml:space="preserve">   </w:t>
      </w:r>
      <w:r>
        <w:t>исследования,</w:t>
      </w:r>
      <w:r>
        <w:rPr>
          <w:spacing w:val="49"/>
          <w:w w:val="150"/>
        </w:rPr>
        <w:t xml:space="preserve">   </w:t>
      </w:r>
      <w:r>
        <w:rPr>
          <w:spacing w:val="-2"/>
        </w:rPr>
        <w:t>проекта;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5027F" w:rsidRDefault="00DD245B">
      <w:pPr>
        <w:pStyle w:val="a3"/>
        <w:spacing w:line="321" w:lineRule="exact"/>
        <w:ind w:left="1101" w:firstLine="0"/>
      </w:pPr>
      <w:r>
        <w:t>.</w:t>
      </w:r>
      <w:r>
        <w:rPr>
          <w:spacing w:val="-6"/>
        </w:rPr>
        <w:t xml:space="preserve"> </w:t>
      </w:r>
      <w:r>
        <w:t>Иностранный</w:t>
      </w:r>
      <w:r>
        <w:rPr>
          <w:spacing w:val="-5"/>
        </w:rPr>
        <w:t xml:space="preserve"> </w:t>
      </w:r>
      <w:r>
        <w:rPr>
          <w:spacing w:val="-4"/>
        </w:rPr>
        <w:t>язык.</w:t>
      </w:r>
    </w:p>
    <w:p w:rsidR="0085027F" w:rsidRDefault="00DD245B">
      <w:pPr>
        <w:pStyle w:val="a3"/>
        <w:spacing w:before="149" w:line="350" w:lineRule="auto"/>
        <w:ind w:right="161"/>
      </w:pPr>
      <w:r>
        <w:t>Формирование универсальных учебных познавательных действий в части базовых логических действий.</w:t>
      </w:r>
    </w:p>
    <w:p w:rsidR="0085027F" w:rsidRDefault="00DD245B">
      <w:pPr>
        <w:pStyle w:val="a3"/>
        <w:spacing w:line="350" w:lineRule="auto"/>
        <w:ind w:right="171"/>
      </w:pPr>
      <w:r>
        <w:t>Выявлять признаки и свойства языковых единиц и языковых явлений иностранного языка; применять изученные правила, алгоритмы.</w:t>
      </w:r>
    </w:p>
    <w:p w:rsidR="0085027F" w:rsidRDefault="00DD245B">
      <w:pPr>
        <w:pStyle w:val="a3"/>
        <w:spacing w:line="350" w:lineRule="auto"/>
        <w:ind w:right="168"/>
      </w:pPr>
      <w:r>
        <w:t>Анализировать, устанавливать аналогии, между способами выражения мысли средствами родного и иностранного языков.</w:t>
      </w:r>
    </w:p>
    <w:p w:rsidR="0085027F" w:rsidRDefault="00DD245B">
      <w:pPr>
        <w:pStyle w:val="a3"/>
        <w:spacing w:line="350" w:lineRule="auto"/>
        <w:ind w:right="172"/>
      </w:pPr>
      <w:r>
        <w:t>Сравнивать, упорядочивать, классифицировать языковые единицы и языковые явления иностранного языка, разные типы высказывания.</w:t>
      </w:r>
    </w:p>
    <w:p w:rsidR="0085027F" w:rsidRDefault="00DD245B">
      <w:pPr>
        <w:pStyle w:val="a3"/>
        <w:spacing w:line="350" w:lineRule="auto"/>
        <w:ind w:right="170"/>
      </w:pPr>
      <w:r>
        <w:t>Моделировать отношения между объектами (членами предложения, структурными единицами диалога и другие).</w:t>
      </w:r>
    </w:p>
    <w:p w:rsidR="0085027F" w:rsidRDefault="00DD245B">
      <w:pPr>
        <w:pStyle w:val="a3"/>
        <w:spacing w:line="348" w:lineRule="auto"/>
        <w:ind w:right="169"/>
      </w:pPr>
      <w:r>
        <w:t>Использовать информацию, извлеченную из несплошных текстов (таблицы, диаграммы), в собственных устных и письменных высказываниях.</w:t>
      </w:r>
    </w:p>
    <w:p w:rsidR="0085027F" w:rsidRDefault="00DD245B">
      <w:pPr>
        <w:pStyle w:val="a3"/>
        <w:spacing w:before="1" w:line="348" w:lineRule="auto"/>
        <w:ind w:right="164"/>
      </w:pPr>
      <w:r>
        <w:t>Выдвигать гипотезы (например, об употреблении глагола-связки в иностранном языке); обосновывать, аргументировать свои суждения, выводы.</w:t>
      </w:r>
    </w:p>
    <w:p w:rsidR="0085027F" w:rsidRDefault="00DD245B">
      <w:pPr>
        <w:pStyle w:val="a3"/>
        <w:spacing w:before="5" w:line="350" w:lineRule="auto"/>
        <w:ind w:right="172"/>
      </w:pPr>
      <w:r>
        <w:t>Распознавать свойства и признаки языковых единиц и языковых явлений (например, с помощью словообразовательных элементов).</w:t>
      </w:r>
    </w:p>
    <w:p w:rsidR="0085027F" w:rsidRDefault="00DD245B">
      <w:pPr>
        <w:pStyle w:val="a3"/>
        <w:spacing w:line="350" w:lineRule="auto"/>
        <w:ind w:right="174"/>
      </w:pPr>
      <w:r>
        <w:t>Сравнивать языковые единицы разного уровня (звуки, буквы, слова, речевые клише, грамматические явления, тексты и другие).</w:t>
      </w:r>
    </w:p>
    <w:p w:rsidR="0085027F" w:rsidRDefault="00DD245B">
      <w:pPr>
        <w:pStyle w:val="a3"/>
        <w:spacing w:line="348" w:lineRule="auto"/>
        <w:ind w:right="163"/>
      </w:pPr>
      <w:r>
        <w:t xml:space="preserve">Пользоваться классификациями (по типу чтения, по типу высказывания и </w:t>
      </w:r>
      <w:r>
        <w:rPr>
          <w:spacing w:val="-2"/>
        </w:rPr>
        <w:t>другим).</w:t>
      </w:r>
    </w:p>
    <w:p w:rsidR="0085027F" w:rsidRDefault="00DD245B">
      <w:pPr>
        <w:pStyle w:val="a3"/>
        <w:spacing w:before="4" w:line="350" w:lineRule="auto"/>
        <w:ind w:right="159"/>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систематизировать</w:t>
      </w:r>
      <w:r>
        <w:rPr>
          <w:spacing w:val="-2"/>
        </w:rPr>
        <w:t xml:space="preserve"> </w:t>
      </w:r>
      <w:r>
        <w:t>информацию, представленную в разных формах: сплошных текстах, иллюстрациях, графически (в таблицах, диаграммах).</w:t>
      </w:r>
    </w:p>
    <w:p w:rsidR="0085027F" w:rsidRDefault="00DD245B">
      <w:pPr>
        <w:pStyle w:val="a3"/>
        <w:spacing w:line="350" w:lineRule="auto"/>
        <w:ind w:right="161"/>
      </w:pPr>
      <w:r>
        <w:t>Формирование универсальных учебных познавательных действий в части работы с информацией.</w:t>
      </w:r>
    </w:p>
    <w:p w:rsidR="0085027F" w:rsidRDefault="00DD245B">
      <w:pPr>
        <w:pStyle w:val="a3"/>
        <w:spacing w:line="350" w:lineRule="auto"/>
        <w:ind w:right="171"/>
      </w:pPr>
      <w:r>
        <w:t>Использовать в соответствии с коммуникативной задачей различные</w:t>
      </w:r>
      <w:r>
        <w:rPr>
          <w:spacing w:val="40"/>
        </w:rPr>
        <w:t xml:space="preserve"> </w:t>
      </w:r>
      <w:r>
        <w:t>стратегии</w:t>
      </w:r>
      <w:r>
        <w:rPr>
          <w:spacing w:val="30"/>
        </w:rPr>
        <w:t xml:space="preserve">  </w:t>
      </w:r>
      <w:r>
        <w:t>чтения</w:t>
      </w:r>
      <w:r>
        <w:rPr>
          <w:spacing w:val="29"/>
        </w:rPr>
        <w:t xml:space="preserve">  </w:t>
      </w:r>
      <w:r>
        <w:t>и</w:t>
      </w:r>
      <w:r>
        <w:rPr>
          <w:spacing w:val="31"/>
        </w:rPr>
        <w:t xml:space="preserve">  </w:t>
      </w:r>
      <w:r>
        <w:t>аудирования</w:t>
      </w:r>
      <w:r>
        <w:rPr>
          <w:spacing w:val="30"/>
        </w:rPr>
        <w:t xml:space="preserve">  </w:t>
      </w:r>
      <w:r>
        <w:t>для</w:t>
      </w:r>
      <w:r>
        <w:rPr>
          <w:spacing w:val="30"/>
        </w:rPr>
        <w:t xml:space="preserve">  </w:t>
      </w:r>
      <w:r>
        <w:t>получения</w:t>
      </w:r>
      <w:r>
        <w:rPr>
          <w:spacing w:val="30"/>
        </w:rPr>
        <w:t xml:space="preserve">  </w:t>
      </w:r>
      <w:r>
        <w:t>информации</w:t>
      </w:r>
      <w:r>
        <w:rPr>
          <w:spacing w:val="30"/>
        </w:rPr>
        <w:t xml:space="preserve">  </w:t>
      </w:r>
      <w:r>
        <w:t>(с</w:t>
      </w:r>
      <w:r>
        <w:rPr>
          <w:spacing w:val="29"/>
        </w:rPr>
        <w:t xml:space="preserve">  </w:t>
      </w:r>
      <w:r>
        <w:rPr>
          <w:spacing w:val="-2"/>
        </w:rPr>
        <w:t>пониманием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6" w:firstLine="0"/>
      </w:pPr>
      <w:r>
        <w:lastRenderedPageBreak/>
        <w:t xml:space="preserve">основного содержания, с пониманием запрашиваемой информации, с полным </w:t>
      </w:r>
      <w:r>
        <w:rPr>
          <w:spacing w:val="-2"/>
        </w:rPr>
        <w:t>пониманием).</w:t>
      </w:r>
    </w:p>
    <w:p w:rsidR="0085027F" w:rsidRDefault="00DD245B">
      <w:pPr>
        <w:pStyle w:val="a3"/>
        <w:spacing w:before="1" w:line="350" w:lineRule="auto"/>
        <w:ind w:right="164"/>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Pr>
          <w:spacing w:val="-2"/>
        </w:rPr>
        <w:t>абзацев.</w:t>
      </w:r>
    </w:p>
    <w:p w:rsidR="0085027F" w:rsidRDefault="00DD245B">
      <w:pPr>
        <w:pStyle w:val="a3"/>
        <w:spacing w:line="350" w:lineRule="auto"/>
        <w:ind w:right="168"/>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5027F" w:rsidRDefault="00DD245B">
      <w:pPr>
        <w:pStyle w:val="a3"/>
        <w:spacing w:line="350" w:lineRule="auto"/>
        <w:ind w:right="168"/>
      </w:pPr>
      <w:r>
        <w:t xml:space="preserve">Фиксировать информацию доступными средствами (в виде ключевых слов, </w:t>
      </w:r>
      <w:r>
        <w:rPr>
          <w:spacing w:val="-2"/>
        </w:rPr>
        <w:t>плана).</w:t>
      </w:r>
    </w:p>
    <w:p w:rsidR="0085027F" w:rsidRDefault="00DD245B">
      <w:pPr>
        <w:pStyle w:val="a3"/>
        <w:spacing w:line="350" w:lineRule="auto"/>
        <w:ind w:right="172"/>
      </w:pPr>
      <w:r>
        <w:t xml:space="preserve">Оценивать достоверность информации, полученной из иноязычных </w:t>
      </w:r>
      <w:r>
        <w:rPr>
          <w:spacing w:val="-2"/>
        </w:rPr>
        <w:t>источников.</w:t>
      </w:r>
    </w:p>
    <w:p w:rsidR="0085027F" w:rsidRDefault="00DD245B">
      <w:pPr>
        <w:pStyle w:val="a3"/>
        <w:spacing w:line="350" w:lineRule="auto"/>
        <w:ind w:right="162"/>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5027F" w:rsidRDefault="00DD245B">
      <w:pPr>
        <w:pStyle w:val="a3"/>
        <w:spacing w:line="319" w:lineRule="exact"/>
        <w:ind w:left="1101" w:firstLine="0"/>
      </w:pPr>
      <w:r>
        <w:t>Формирование</w:t>
      </w:r>
      <w:r>
        <w:rPr>
          <w:spacing w:val="-14"/>
        </w:rPr>
        <w:t xml:space="preserve"> </w:t>
      </w:r>
      <w:r>
        <w:t>универсальных</w:t>
      </w:r>
      <w:r>
        <w:rPr>
          <w:spacing w:val="-10"/>
        </w:rPr>
        <w:t xml:space="preserve"> </w:t>
      </w:r>
      <w:r>
        <w:t>учебных</w:t>
      </w:r>
      <w:r>
        <w:rPr>
          <w:spacing w:val="-13"/>
        </w:rPr>
        <w:t xml:space="preserve"> </w:t>
      </w:r>
      <w:r>
        <w:t>коммуникативных</w:t>
      </w:r>
      <w:r>
        <w:rPr>
          <w:spacing w:val="-10"/>
        </w:rPr>
        <w:t xml:space="preserve"> </w:t>
      </w:r>
      <w:r>
        <w:rPr>
          <w:spacing w:val="-2"/>
        </w:rPr>
        <w:t>действий.</w:t>
      </w:r>
    </w:p>
    <w:p w:rsidR="0085027F" w:rsidRDefault="00DD245B">
      <w:pPr>
        <w:pStyle w:val="a3"/>
        <w:spacing w:before="143" w:line="350" w:lineRule="auto"/>
        <w:ind w:right="159"/>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5027F" w:rsidRDefault="00DD245B">
      <w:pPr>
        <w:pStyle w:val="a3"/>
        <w:spacing w:line="350" w:lineRule="auto"/>
        <w:ind w:right="160"/>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5027F" w:rsidRDefault="00DD245B">
      <w:pPr>
        <w:pStyle w:val="a3"/>
        <w:spacing w:line="350" w:lineRule="auto"/>
        <w:ind w:right="175"/>
      </w:pPr>
      <w:r>
        <w:t xml:space="preserve">Анализировать и восстанавливать текст с опущенными в учебных целях </w:t>
      </w:r>
      <w:r>
        <w:rPr>
          <w:spacing w:val="-2"/>
        </w:rPr>
        <w:t>фрагментами.</w:t>
      </w:r>
    </w:p>
    <w:p w:rsidR="0085027F" w:rsidRDefault="00DD245B">
      <w:pPr>
        <w:pStyle w:val="a3"/>
        <w:spacing w:line="350" w:lineRule="auto"/>
        <w:ind w:right="159"/>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5027F" w:rsidRDefault="00DD245B">
      <w:pPr>
        <w:pStyle w:val="a3"/>
        <w:spacing w:line="350" w:lineRule="auto"/>
        <w:ind w:right="170"/>
      </w:pPr>
      <w:r>
        <w:t>Публично представлять на иностранном языке результаты выполненной проектной</w:t>
      </w:r>
      <w:r>
        <w:rPr>
          <w:spacing w:val="50"/>
        </w:rPr>
        <w:t xml:space="preserve">  </w:t>
      </w:r>
      <w:r>
        <w:t>работы,</w:t>
      </w:r>
      <w:r>
        <w:rPr>
          <w:spacing w:val="49"/>
        </w:rPr>
        <w:t xml:space="preserve">  </w:t>
      </w:r>
      <w:r>
        <w:t>самостоятельно</w:t>
      </w:r>
      <w:r>
        <w:rPr>
          <w:spacing w:val="50"/>
        </w:rPr>
        <w:t xml:space="preserve">  </w:t>
      </w:r>
      <w:r>
        <w:t>выбирая</w:t>
      </w:r>
      <w:r>
        <w:rPr>
          <w:spacing w:val="51"/>
        </w:rPr>
        <w:t xml:space="preserve">  </w:t>
      </w:r>
      <w:r>
        <w:t>формат</w:t>
      </w:r>
      <w:r>
        <w:rPr>
          <w:spacing w:val="49"/>
        </w:rPr>
        <w:t xml:space="preserve">  </w:t>
      </w:r>
      <w:r>
        <w:t>выступления</w:t>
      </w:r>
      <w:r>
        <w:rPr>
          <w:spacing w:val="50"/>
        </w:rPr>
        <w:t xml:space="preserve">  </w:t>
      </w:r>
      <w:r>
        <w:t>с</w:t>
      </w:r>
      <w:r>
        <w:rPr>
          <w:spacing w:val="51"/>
        </w:rPr>
        <w:t xml:space="preserve">  </w:t>
      </w:r>
      <w:r>
        <w:rPr>
          <w:spacing w:val="-2"/>
        </w:rPr>
        <w:t>учетом</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 xml:space="preserve">особенностей аудитории. Формирование универсальных учебных регулятивных </w:t>
      </w:r>
      <w:r>
        <w:rPr>
          <w:spacing w:val="-2"/>
        </w:rPr>
        <w:t>действий</w:t>
      </w:r>
    </w:p>
    <w:p w:rsidR="0085027F" w:rsidRDefault="00DD245B">
      <w:pPr>
        <w:pStyle w:val="a3"/>
        <w:spacing w:before="1" w:line="348" w:lineRule="auto"/>
        <w:ind w:right="171"/>
      </w:pPr>
      <w:r>
        <w:t>Удерживать цель деятельности; планировать выполнение учебной задачи, выбирать и аргументировать способ деятельности.</w:t>
      </w:r>
    </w:p>
    <w:p w:rsidR="0085027F" w:rsidRDefault="00DD245B">
      <w:pPr>
        <w:pStyle w:val="a3"/>
        <w:spacing w:before="5" w:line="350" w:lineRule="auto"/>
        <w:ind w:right="165"/>
      </w:pPr>
      <w:r>
        <w:t xml:space="preserve">Планировать организацию совместной работы, определять свою роль, распределять задачи между членами команды, участвовать в групповых формах </w:t>
      </w:r>
      <w:r>
        <w:rPr>
          <w:spacing w:val="-2"/>
        </w:rPr>
        <w:t>работы.</w:t>
      </w:r>
    </w:p>
    <w:p w:rsidR="0085027F" w:rsidRDefault="00DD245B">
      <w:pPr>
        <w:pStyle w:val="a3"/>
        <w:spacing w:line="350" w:lineRule="auto"/>
        <w:ind w:right="161"/>
      </w:pPr>
      <w:r>
        <w:t>Оказывать влияние на речевое поведение партнера (например, поощряя его продолжать поиск совместного решения поставленной задачи).</w:t>
      </w:r>
    </w:p>
    <w:p w:rsidR="0085027F" w:rsidRDefault="00DD245B">
      <w:pPr>
        <w:pStyle w:val="a3"/>
        <w:spacing w:line="350" w:lineRule="auto"/>
        <w:ind w:right="172"/>
      </w:pPr>
      <w:r>
        <w:t>Корректировать</w:t>
      </w:r>
      <w:r>
        <w:rPr>
          <w:spacing w:val="-1"/>
        </w:rPr>
        <w:t xml:space="preserve"> </w:t>
      </w:r>
      <w:r>
        <w:t>деятельность с</w:t>
      </w:r>
      <w:r>
        <w:rPr>
          <w:spacing w:val="-1"/>
        </w:rPr>
        <w:t xml:space="preserve"> </w:t>
      </w:r>
      <w:r>
        <w:t>учетом</w:t>
      </w:r>
      <w:r>
        <w:rPr>
          <w:spacing w:val="-2"/>
        </w:rPr>
        <w:t xml:space="preserve"> </w:t>
      </w:r>
      <w:r>
        <w:t>возникших трудностей, ошибок, новых данных или информации.</w:t>
      </w:r>
    </w:p>
    <w:p w:rsidR="0085027F" w:rsidRDefault="00DD245B">
      <w:pPr>
        <w:pStyle w:val="a3"/>
        <w:spacing w:line="350" w:lineRule="auto"/>
        <w:ind w:right="163"/>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85027F" w:rsidRDefault="00DD245B">
      <w:pPr>
        <w:pStyle w:val="a3"/>
        <w:spacing w:line="321" w:lineRule="exact"/>
        <w:ind w:left="1170" w:firstLine="0"/>
      </w:pPr>
      <w:r>
        <w:t>Математика</w:t>
      </w:r>
      <w:r>
        <w:rPr>
          <w:spacing w:val="-5"/>
        </w:rPr>
        <w:t xml:space="preserve"> </w:t>
      </w:r>
      <w:r>
        <w:t>и</w:t>
      </w:r>
      <w:r>
        <w:rPr>
          <w:spacing w:val="-7"/>
        </w:rPr>
        <w:t xml:space="preserve"> </w:t>
      </w:r>
      <w:r>
        <w:rPr>
          <w:spacing w:val="-2"/>
        </w:rPr>
        <w:t>информатика.</w:t>
      </w:r>
    </w:p>
    <w:p w:rsidR="0085027F" w:rsidRDefault="00DD245B">
      <w:pPr>
        <w:pStyle w:val="a3"/>
        <w:spacing w:before="144" w:line="350" w:lineRule="auto"/>
        <w:ind w:right="161"/>
      </w:pPr>
      <w:r>
        <w:t>Формирование универсальных учебных познавательных действий в части базовых логических действий.</w:t>
      </w:r>
    </w:p>
    <w:p w:rsidR="0085027F" w:rsidRDefault="00DD245B">
      <w:pPr>
        <w:pStyle w:val="a3"/>
        <w:spacing w:line="350" w:lineRule="auto"/>
        <w:ind w:left="1101" w:right="968" w:firstLine="0"/>
      </w:pPr>
      <w:r>
        <w:t>Выявлять</w:t>
      </w:r>
      <w:r>
        <w:rPr>
          <w:spacing w:val="-7"/>
        </w:rPr>
        <w:t xml:space="preserve"> </w:t>
      </w:r>
      <w:r>
        <w:t>качества,</w:t>
      </w:r>
      <w:r>
        <w:rPr>
          <w:spacing w:val="-9"/>
        </w:rPr>
        <w:t xml:space="preserve"> </w:t>
      </w:r>
      <w:r>
        <w:t>свойства,</w:t>
      </w:r>
      <w:r>
        <w:rPr>
          <w:spacing w:val="-6"/>
        </w:rPr>
        <w:t xml:space="preserve"> </w:t>
      </w:r>
      <w:r>
        <w:t>характеристики</w:t>
      </w:r>
      <w:r>
        <w:rPr>
          <w:spacing w:val="-5"/>
        </w:rPr>
        <w:t xml:space="preserve"> </w:t>
      </w:r>
      <w:r>
        <w:t>математических</w:t>
      </w:r>
      <w:r>
        <w:rPr>
          <w:spacing w:val="-8"/>
        </w:rPr>
        <w:t xml:space="preserve"> </w:t>
      </w:r>
      <w:r>
        <w:t>объектов. Различать свойства и признаки объектов.</w:t>
      </w:r>
    </w:p>
    <w:p w:rsidR="0085027F" w:rsidRDefault="00DD245B">
      <w:pPr>
        <w:pStyle w:val="a3"/>
        <w:spacing w:line="348" w:lineRule="auto"/>
        <w:ind w:right="163"/>
        <w:jc w:val="left"/>
      </w:pPr>
      <w:r>
        <w:t>Сравнивать,</w:t>
      </w:r>
      <w:r>
        <w:rPr>
          <w:spacing w:val="38"/>
        </w:rPr>
        <w:t xml:space="preserve"> </w:t>
      </w:r>
      <w:r>
        <w:t>упорядочивать,</w:t>
      </w:r>
      <w:r>
        <w:rPr>
          <w:spacing w:val="38"/>
        </w:rPr>
        <w:t xml:space="preserve"> </w:t>
      </w:r>
      <w:r>
        <w:t>классифицировать</w:t>
      </w:r>
      <w:r>
        <w:rPr>
          <w:spacing w:val="37"/>
        </w:rPr>
        <w:t xml:space="preserve"> </w:t>
      </w:r>
      <w:r>
        <w:t>числа,</w:t>
      </w:r>
      <w:r>
        <w:rPr>
          <w:spacing w:val="37"/>
        </w:rPr>
        <w:t xml:space="preserve"> </w:t>
      </w:r>
      <w:r>
        <w:t>величины,</w:t>
      </w:r>
      <w:r>
        <w:rPr>
          <w:spacing w:val="38"/>
        </w:rPr>
        <w:t xml:space="preserve"> </w:t>
      </w:r>
      <w:r>
        <w:t>выражения, формулы, графики, геометрические фигуры и другие.</w:t>
      </w:r>
    </w:p>
    <w:p w:rsidR="0085027F" w:rsidRDefault="00DD245B">
      <w:pPr>
        <w:pStyle w:val="a3"/>
        <w:tabs>
          <w:tab w:val="left" w:pos="3135"/>
          <w:tab w:val="left" w:pos="4037"/>
          <w:tab w:val="left" w:pos="4447"/>
          <w:tab w:val="left" w:pos="6097"/>
          <w:tab w:val="left" w:pos="7600"/>
          <w:tab w:val="left" w:pos="9022"/>
        </w:tabs>
        <w:spacing w:before="4" w:line="350" w:lineRule="auto"/>
        <w:ind w:right="171"/>
        <w:jc w:val="left"/>
      </w:pPr>
      <w:r>
        <w:rPr>
          <w:spacing w:val="-2"/>
        </w:rPr>
        <w:t>Устанавливать</w:t>
      </w:r>
      <w:r>
        <w:tab/>
      </w:r>
      <w:r>
        <w:rPr>
          <w:spacing w:val="-4"/>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85027F" w:rsidRDefault="00DD245B">
      <w:pPr>
        <w:pStyle w:val="a3"/>
        <w:spacing w:line="320" w:lineRule="exact"/>
        <w:ind w:left="1101" w:firstLine="0"/>
        <w:jc w:val="left"/>
      </w:pPr>
      <w:r>
        <w:t>Анализировать</w:t>
      </w:r>
      <w:r>
        <w:rPr>
          <w:spacing w:val="-11"/>
        </w:rPr>
        <w:t xml:space="preserve"> </w:t>
      </w:r>
      <w:r>
        <w:t>изменения</w:t>
      </w:r>
      <w:r>
        <w:rPr>
          <w:spacing w:val="-9"/>
        </w:rPr>
        <w:t xml:space="preserve"> </w:t>
      </w:r>
      <w:r>
        <w:t>и</w:t>
      </w:r>
      <w:r>
        <w:rPr>
          <w:spacing w:val="-7"/>
        </w:rPr>
        <w:t xml:space="preserve"> </w:t>
      </w:r>
      <w:r>
        <w:t>находить</w:t>
      </w:r>
      <w:r>
        <w:rPr>
          <w:spacing w:val="-7"/>
        </w:rPr>
        <w:t xml:space="preserve"> </w:t>
      </w:r>
      <w:r>
        <w:rPr>
          <w:spacing w:val="-2"/>
        </w:rPr>
        <w:t>закономерности.</w:t>
      </w:r>
    </w:p>
    <w:p w:rsidR="0085027F" w:rsidRDefault="00DD245B">
      <w:pPr>
        <w:pStyle w:val="a3"/>
        <w:spacing w:before="149" w:line="350" w:lineRule="auto"/>
        <w:ind w:right="163"/>
        <w:jc w:val="left"/>
      </w:pPr>
      <w:r>
        <w:t>Формулировать</w:t>
      </w:r>
      <w:r>
        <w:rPr>
          <w:spacing w:val="80"/>
        </w:rPr>
        <w:t xml:space="preserve"> </w:t>
      </w:r>
      <w:r>
        <w:t>и</w:t>
      </w:r>
      <w:r>
        <w:rPr>
          <w:spacing w:val="80"/>
        </w:rPr>
        <w:t xml:space="preserve"> </w:t>
      </w:r>
      <w:r>
        <w:t>использовать</w:t>
      </w:r>
      <w:r>
        <w:rPr>
          <w:spacing w:val="80"/>
        </w:rPr>
        <w:t xml:space="preserve"> </w:t>
      </w:r>
      <w:r>
        <w:t>определения</w:t>
      </w:r>
      <w:r>
        <w:rPr>
          <w:spacing w:val="80"/>
        </w:rPr>
        <w:t xml:space="preserve"> </w:t>
      </w:r>
      <w:r>
        <w:t>понятий,</w:t>
      </w:r>
      <w:r>
        <w:rPr>
          <w:spacing w:val="80"/>
        </w:rPr>
        <w:t xml:space="preserve"> </w:t>
      </w:r>
      <w:r>
        <w:t>теоремы;</w:t>
      </w:r>
      <w:r>
        <w:rPr>
          <w:spacing w:val="80"/>
        </w:rPr>
        <w:t xml:space="preserve"> </w:t>
      </w:r>
      <w:r>
        <w:t>выводить следствия, строить отрицания, формулировать обратные теоремы.</w:t>
      </w:r>
    </w:p>
    <w:p w:rsidR="0085027F" w:rsidRDefault="00DD245B">
      <w:pPr>
        <w:pStyle w:val="a3"/>
        <w:spacing w:line="320" w:lineRule="exact"/>
        <w:ind w:left="1101" w:firstLine="0"/>
        <w:jc w:val="left"/>
      </w:pPr>
      <w:r>
        <w:t>Использовать</w:t>
      </w:r>
      <w:r>
        <w:rPr>
          <w:spacing w:val="-9"/>
        </w:rPr>
        <w:t xml:space="preserve"> </w:t>
      </w:r>
      <w:r>
        <w:t>логические</w:t>
      </w:r>
      <w:r>
        <w:rPr>
          <w:spacing w:val="-6"/>
        </w:rPr>
        <w:t xml:space="preserve"> </w:t>
      </w:r>
      <w:r>
        <w:t>связки</w:t>
      </w:r>
      <w:r>
        <w:rPr>
          <w:spacing w:val="-5"/>
        </w:rPr>
        <w:t xml:space="preserve"> </w:t>
      </w:r>
      <w:r>
        <w:t>«и»,</w:t>
      </w:r>
      <w:r>
        <w:rPr>
          <w:spacing w:val="-7"/>
        </w:rPr>
        <w:t xml:space="preserve"> </w:t>
      </w:r>
      <w:r>
        <w:t>«или»,</w:t>
      </w:r>
      <w:r>
        <w:rPr>
          <w:spacing w:val="-7"/>
        </w:rPr>
        <w:t xml:space="preserve"> </w:t>
      </w:r>
      <w:r>
        <w:t>«если</w:t>
      </w:r>
      <w:r>
        <w:rPr>
          <w:spacing w:val="-5"/>
        </w:rPr>
        <w:t xml:space="preserve"> </w:t>
      </w:r>
      <w:r>
        <w:t>...,</w:t>
      </w:r>
      <w:r>
        <w:rPr>
          <w:spacing w:val="-7"/>
        </w:rPr>
        <w:t xml:space="preserve"> </w:t>
      </w:r>
      <w:r>
        <w:t>то</w:t>
      </w:r>
      <w:r>
        <w:rPr>
          <w:spacing w:val="-5"/>
        </w:rPr>
        <w:t xml:space="preserve"> </w:t>
      </w:r>
      <w:r>
        <w:rPr>
          <w:spacing w:val="-2"/>
        </w:rPr>
        <w:t>...».</w:t>
      </w:r>
    </w:p>
    <w:p w:rsidR="0085027F" w:rsidRDefault="00DD245B">
      <w:pPr>
        <w:pStyle w:val="a3"/>
        <w:spacing w:before="148" w:line="350" w:lineRule="auto"/>
        <w:ind w:right="163"/>
        <w:jc w:val="left"/>
      </w:pPr>
      <w:r>
        <w:t>Обобщать и конкретизировать; строить заключения от общего к частному и от частного к общему.</w:t>
      </w:r>
    </w:p>
    <w:p w:rsidR="0085027F" w:rsidRDefault="00DD245B">
      <w:pPr>
        <w:pStyle w:val="a3"/>
        <w:tabs>
          <w:tab w:val="left" w:pos="3152"/>
          <w:tab w:val="left" w:pos="4694"/>
          <w:tab w:val="left" w:pos="5834"/>
          <w:tab w:val="left" w:pos="7415"/>
          <w:tab w:val="left" w:pos="8953"/>
        </w:tabs>
        <w:spacing w:line="320" w:lineRule="exact"/>
        <w:ind w:left="1101" w:firstLine="0"/>
        <w:jc w:val="left"/>
      </w:pPr>
      <w:r>
        <w:rPr>
          <w:spacing w:val="-2"/>
        </w:rPr>
        <w:t>Использовать</w:t>
      </w:r>
      <w:r>
        <w:tab/>
      </w:r>
      <w:r>
        <w:rPr>
          <w:spacing w:val="-2"/>
        </w:rPr>
        <w:t>кванторы</w:t>
      </w:r>
      <w:r>
        <w:tab/>
      </w:r>
      <w:r>
        <w:rPr>
          <w:spacing w:val="-2"/>
        </w:rPr>
        <w:t>«все»,</w:t>
      </w:r>
      <w:r>
        <w:tab/>
      </w:r>
      <w:r>
        <w:rPr>
          <w:spacing w:val="-2"/>
        </w:rPr>
        <w:t>«всякий»,</w:t>
      </w:r>
      <w:r>
        <w:tab/>
      </w:r>
      <w:r>
        <w:rPr>
          <w:spacing w:val="-2"/>
        </w:rPr>
        <w:t>«любой»,</w:t>
      </w:r>
      <w:r>
        <w:tab/>
      </w:r>
      <w:r>
        <w:rPr>
          <w:spacing w:val="-2"/>
        </w:rPr>
        <w:t>«некоторый»,</w:t>
      </w:r>
    </w:p>
    <w:p w:rsidR="0085027F" w:rsidRDefault="00DD245B">
      <w:pPr>
        <w:pStyle w:val="a3"/>
        <w:spacing w:before="149"/>
        <w:ind w:firstLine="0"/>
        <w:jc w:val="left"/>
      </w:pPr>
      <w:r>
        <w:t>«существует»;</w:t>
      </w:r>
      <w:r>
        <w:rPr>
          <w:spacing w:val="-6"/>
        </w:rPr>
        <w:t xml:space="preserve"> </w:t>
      </w:r>
      <w:r>
        <w:t>приводить</w:t>
      </w:r>
      <w:r>
        <w:rPr>
          <w:spacing w:val="-7"/>
        </w:rPr>
        <w:t xml:space="preserve"> </w:t>
      </w:r>
      <w:r>
        <w:t>пример</w:t>
      </w:r>
      <w:r>
        <w:rPr>
          <w:spacing w:val="-8"/>
        </w:rPr>
        <w:t xml:space="preserve"> </w:t>
      </w:r>
      <w:r>
        <w:t>и</w:t>
      </w:r>
      <w:r>
        <w:rPr>
          <w:spacing w:val="-6"/>
        </w:rPr>
        <w:t xml:space="preserve"> </w:t>
      </w:r>
      <w:r>
        <w:rPr>
          <w:spacing w:val="-2"/>
        </w:rPr>
        <w:t>контрпример.</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lastRenderedPageBreak/>
        <w:t>Различать,</w:t>
      </w:r>
      <w:r>
        <w:rPr>
          <w:spacing w:val="-9"/>
        </w:rPr>
        <w:t xml:space="preserve"> </w:t>
      </w:r>
      <w:r>
        <w:t>распознавать</w:t>
      </w:r>
      <w:r>
        <w:rPr>
          <w:spacing w:val="-7"/>
        </w:rPr>
        <w:t xml:space="preserve"> </w:t>
      </w:r>
      <w:r>
        <w:t>верные</w:t>
      </w:r>
      <w:r>
        <w:rPr>
          <w:spacing w:val="-5"/>
        </w:rPr>
        <w:t xml:space="preserve"> </w:t>
      </w:r>
      <w:r>
        <w:t>и</w:t>
      </w:r>
      <w:r>
        <w:rPr>
          <w:spacing w:val="-8"/>
        </w:rPr>
        <w:t xml:space="preserve"> </w:t>
      </w:r>
      <w:r>
        <w:t>неверные</w:t>
      </w:r>
      <w:r>
        <w:rPr>
          <w:spacing w:val="-4"/>
        </w:rPr>
        <w:t xml:space="preserve"> </w:t>
      </w:r>
      <w:r>
        <w:rPr>
          <w:spacing w:val="-2"/>
        </w:rPr>
        <w:t>утверждения.</w:t>
      </w:r>
    </w:p>
    <w:p w:rsidR="0085027F" w:rsidRDefault="00DD245B">
      <w:pPr>
        <w:pStyle w:val="a3"/>
        <w:spacing w:before="149" w:line="350" w:lineRule="auto"/>
        <w:ind w:right="163"/>
        <w:jc w:val="left"/>
      </w:pPr>
      <w:r>
        <w:t>Выражать</w:t>
      </w:r>
      <w:r>
        <w:rPr>
          <w:spacing w:val="80"/>
        </w:rPr>
        <w:t xml:space="preserve"> </w:t>
      </w:r>
      <w:r>
        <w:t>отношения,</w:t>
      </w:r>
      <w:r>
        <w:rPr>
          <w:spacing w:val="80"/>
        </w:rPr>
        <w:t xml:space="preserve"> </w:t>
      </w:r>
      <w:r>
        <w:t>зависимости,</w:t>
      </w:r>
      <w:r>
        <w:rPr>
          <w:spacing w:val="80"/>
        </w:rPr>
        <w:t xml:space="preserve"> </w:t>
      </w:r>
      <w:r>
        <w:t>правила,</w:t>
      </w:r>
      <w:r>
        <w:rPr>
          <w:spacing w:val="80"/>
        </w:rPr>
        <w:t xml:space="preserve"> </w:t>
      </w:r>
      <w:r>
        <w:t>закономерности</w:t>
      </w:r>
      <w:r>
        <w:rPr>
          <w:spacing w:val="80"/>
        </w:rPr>
        <w:t xml:space="preserve"> </w:t>
      </w:r>
      <w:r>
        <w:t>с</w:t>
      </w:r>
      <w:r>
        <w:rPr>
          <w:spacing w:val="80"/>
        </w:rPr>
        <w:t xml:space="preserve"> </w:t>
      </w:r>
      <w:r>
        <w:t xml:space="preserve">помощью </w:t>
      </w:r>
      <w:r>
        <w:rPr>
          <w:spacing w:val="-2"/>
        </w:rPr>
        <w:t>формул.</w:t>
      </w:r>
    </w:p>
    <w:p w:rsidR="0085027F" w:rsidRDefault="00DD245B">
      <w:pPr>
        <w:pStyle w:val="a3"/>
        <w:spacing w:line="350" w:lineRule="auto"/>
        <w:ind w:right="163"/>
        <w:jc w:val="left"/>
      </w:pPr>
      <w:r>
        <w:t>Моделировать</w:t>
      </w:r>
      <w:r>
        <w:rPr>
          <w:spacing w:val="80"/>
        </w:rPr>
        <w:t xml:space="preserve"> </w:t>
      </w:r>
      <w:r>
        <w:t>отношения</w:t>
      </w:r>
      <w:r>
        <w:rPr>
          <w:spacing w:val="80"/>
        </w:rPr>
        <w:t xml:space="preserve"> </w:t>
      </w:r>
      <w:r>
        <w:t>между</w:t>
      </w:r>
      <w:r>
        <w:rPr>
          <w:spacing w:val="80"/>
        </w:rPr>
        <w:t xml:space="preserve"> </w:t>
      </w:r>
      <w:r>
        <w:t>объектами,</w:t>
      </w:r>
      <w:r>
        <w:rPr>
          <w:spacing w:val="80"/>
        </w:rPr>
        <w:t xml:space="preserve"> </w:t>
      </w:r>
      <w:r>
        <w:t>использовать</w:t>
      </w:r>
      <w:r>
        <w:rPr>
          <w:spacing w:val="80"/>
        </w:rPr>
        <w:t xml:space="preserve"> </w:t>
      </w:r>
      <w:r>
        <w:t>символьные</w:t>
      </w:r>
      <w:r>
        <w:rPr>
          <w:spacing w:val="80"/>
        </w:rPr>
        <w:t xml:space="preserve"> </w:t>
      </w:r>
      <w:r>
        <w:t>и графические модели.</w:t>
      </w:r>
    </w:p>
    <w:p w:rsidR="0085027F" w:rsidRDefault="00DD245B">
      <w:pPr>
        <w:pStyle w:val="a3"/>
        <w:spacing w:line="348" w:lineRule="auto"/>
        <w:ind w:right="163"/>
        <w:jc w:val="left"/>
      </w:pPr>
      <w:r>
        <w:t>Воспроизводить</w:t>
      </w:r>
      <w:r>
        <w:rPr>
          <w:spacing w:val="40"/>
        </w:rPr>
        <w:t xml:space="preserve"> </w:t>
      </w:r>
      <w:r>
        <w:t>и</w:t>
      </w:r>
      <w:r>
        <w:rPr>
          <w:spacing w:val="40"/>
        </w:rPr>
        <w:t xml:space="preserve"> </w:t>
      </w:r>
      <w:r>
        <w:t>строить</w:t>
      </w:r>
      <w:r>
        <w:rPr>
          <w:spacing w:val="40"/>
        </w:rPr>
        <w:t xml:space="preserve"> </w:t>
      </w:r>
      <w:r>
        <w:t>логические</w:t>
      </w:r>
      <w:r>
        <w:rPr>
          <w:spacing w:val="40"/>
        </w:rPr>
        <w:t xml:space="preserve"> </w:t>
      </w:r>
      <w:r>
        <w:t>цепочки</w:t>
      </w:r>
      <w:r>
        <w:rPr>
          <w:spacing w:val="40"/>
        </w:rPr>
        <w:t xml:space="preserve"> </w:t>
      </w:r>
      <w:r>
        <w:t>утверждений,</w:t>
      </w:r>
      <w:r>
        <w:rPr>
          <w:spacing w:val="40"/>
        </w:rPr>
        <w:t xml:space="preserve"> </w:t>
      </w:r>
      <w:r>
        <w:t>прямые</w:t>
      </w:r>
      <w:r>
        <w:rPr>
          <w:spacing w:val="40"/>
        </w:rPr>
        <w:t xml:space="preserve"> </w:t>
      </w:r>
      <w:r>
        <w:t>и</w:t>
      </w:r>
      <w:r>
        <w:rPr>
          <w:spacing w:val="40"/>
        </w:rPr>
        <w:t xml:space="preserve"> </w:t>
      </w:r>
      <w:r>
        <w:t>от</w:t>
      </w:r>
      <w:r>
        <w:rPr>
          <w:spacing w:val="40"/>
        </w:rPr>
        <w:t xml:space="preserve"> </w:t>
      </w:r>
      <w:r>
        <w:rPr>
          <w:spacing w:val="-2"/>
        </w:rPr>
        <w:t>противного.</w:t>
      </w:r>
    </w:p>
    <w:p w:rsidR="0085027F" w:rsidRDefault="00DD245B">
      <w:pPr>
        <w:pStyle w:val="a3"/>
        <w:spacing w:before="4"/>
        <w:ind w:left="1101" w:firstLine="0"/>
        <w:jc w:val="left"/>
      </w:pPr>
      <w:r>
        <w:t>Устанавливать</w:t>
      </w:r>
      <w:r>
        <w:rPr>
          <w:spacing w:val="-12"/>
        </w:rPr>
        <w:t xml:space="preserve"> </w:t>
      </w:r>
      <w:r>
        <w:t>противоречия</w:t>
      </w:r>
      <w:r>
        <w:rPr>
          <w:spacing w:val="-7"/>
        </w:rPr>
        <w:t xml:space="preserve"> </w:t>
      </w:r>
      <w:r>
        <w:t>в</w:t>
      </w:r>
      <w:r>
        <w:rPr>
          <w:spacing w:val="-9"/>
        </w:rPr>
        <w:t xml:space="preserve"> </w:t>
      </w:r>
      <w:r>
        <w:rPr>
          <w:spacing w:val="-2"/>
        </w:rPr>
        <w:t>рассуждениях.</w:t>
      </w:r>
    </w:p>
    <w:p w:rsidR="0085027F" w:rsidRDefault="00DD245B">
      <w:pPr>
        <w:pStyle w:val="a3"/>
        <w:spacing w:before="148" w:line="350" w:lineRule="auto"/>
        <w:ind w:right="174"/>
      </w:pPr>
      <w:r>
        <w:t>Создавать, применять и преобразовывать знаки и символы, модели и схемы для решения учебных и познавательных задач.</w:t>
      </w:r>
    </w:p>
    <w:p w:rsidR="0085027F" w:rsidRDefault="00DD245B">
      <w:pPr>
        <w:pStyle w:val="a3"/>
        <w:spacing w:line="350" w:lineRule="auto"/>
        <w:ind w:right="16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5027F" w:rsidRDefault="00DD245B">
      <w:pPr>
        <w:pStyle w:val="a3"/>
        <w:spacing w:line="350" w:lineRule="auto"/>
        <w:ind w:right="161"/>
      </w:pPr>
      <w:r>
        <w:t>Формирование универсальных учебных познавательных действий в части базовых исследовательских действий.</w:t>
      </w:r>
    </w:p>
    <w:p w:rsidR="0085027F" w:rsidRDefault="00DD245B">
      <w:pPr>
        <w:pStyle w:val="a3"/>
        <w:spacing w:line="350" w:lineRule="auto"/>
        <w:ind w:right="168"/>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w:t>
      </w:r>
      <w:r>
        <w:rPr>
          <w:spacing w:val="40"/>
        </w:rPr>
        <w:t xml:space="preserve"> </w:t>
      </w:r>
      <w:r>
        <w:t>аналогию и обобщение.</w:t>
      </w:r>
    </w:p>
    <w:p w:rsidR="0085027F" w:rsidRDefault="00DD245B">
      <w:pPr>
        <w:pStyle w:val="a3"/>
        <w:spacing w:line="348" w:lineRule="auto"/>
        <w:ind w:right="171"/>
      </w:pPr>
      <w:r>
        <w:t>Доказывать, обосновывать, аргументировать свои суждения, выводы, закономерности и результаты.</w:t>
      </w:r>
    </w:p>
    <w:p w:rsidR="0085027F" w:rsidRDefault="00DD245B">
      <w:pPr>
        <w:pStyle w:val="a3"/>
        <w:spacing w:line="350" w:lineRule="auto"/>
        <w:ind w:right="168"/>
      </w:pPr>
      <w:r>
        <w:t>Дописывать выводы, результаты опытов, экспериментов, исследований, используя математический язык и символику.</w:t>
      </w:r>
    </w:p>
    <w:p w:rsidR="0085027F" w:rsidRDefault="00DD245B">
      <w:pPr>
        <w:pStyle w:val="a3"/>
        <w:spacing w:line="350" w:lineRule="auto"/>
        <w:ind w:right="162"/>
      </w:pPr>
      <w:r>
        <w:t>Оценивать надежность информации по критериям, предложенным учителем или сформулированным самостоятельно.</w:t>
      </w:r>
    </w:p>
    <w:p w:rsidR="0085027F" w:rsidRDefault="00DD245B">
      <w:pPr>
        <w:pStyle w:val="a3"/>
        <w:spacing w:line="348" w:lineRule="auto"/>
        <w:ind w:right="161"/>
      </w:pPr>
      <w:r>
        <w:t>Формирование универсальных учебных познавательных действий в части работы с информацией.</w:t>
      </w:r>
    </w:p>
    <w:p w:rsidR="0085027F" w:rsidRDefault="00DD245B">
      <w:pPr>
        <w:pStyle w:val="a3"/>
        <w:spacing w:before="4" w:line="350" w:lineRule="auto"/>
        <w:ind w:right="172"/>
      </w:pPr>
      <w:r>
        <w:t>Использовать таблицы и схемы для структурированного представления информации, графические способы представления данных.</w:t>
      </w:r>
    </w:p>
    <w:p w:rsidR="0085027F" w:rsidRDefault="00DD245B">
      <w:pPr>
        <w:pStyle w:val="a3"/>
        <w:spacing w:line="350" w:lineRule="auto"/>
        <w:ind w:left="1101" w:right="170" w:firstLine="0"/>
      </w:pPr>
      <w:r>
        <w:t>Переводить вербальную информацию в графическую форму и наоборот. Выявлять</w:t>
      </w:r>
      <w:r>
        <w:rPr>
          <w:spacing w:val="59"/>
        </w:rPr>
        <w:t xml:space="preserve">   </w:t>
      </w:r>
      <w:r>
        <w:t>недостаточность</w:t>
      </w:r>
      <w:r>
        <w:rPr>
          <w:spacing w:val="60"/>
        </w:rPr>
        <w:t xml:space="preserve">   </w:t>
      </w:r>
      <w:r>
        <w:t>и</w:t>
      </w:r>
      <w:r>
        <w:rPr>
          <w:spacing w:val="60"/>
        </w:rPr>
        <w:t xml:space="preserve">   </w:t>
      </w:r>
      <w:r>
        <w:t>избыточность</w:t>
      </w:r>
      <w:r>
        <w:rPr>
          <w:spacing w:val="60"/>
        </w:rPr>
        <w:t xml:space="preserve">   </w:t>
      </w:r>
      <w:r>
        <w:t>информации,</w:t>
      </w:r>
      <w:r>
        <w:rPr>
          <w:spacing w:val="59"/>
        </w:rPr>
        <w:t xml:space="preserve">   </w:t>
      </w:r>
      <w:r>
        <w:rPr>
          <w:spacing w:val="-2"/>
        </w:rPr>
        <w:t>данных,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необходимых</w:t>
      </w:r>
      <w:r>
        <w:rPr>
          <w:spacing w:val="-8"/>
        </w:rPr>
        <w:t xml:space="preserve"> </w:t>
      </w:r>
      <w:r>
        <w:t>для</w:t>
      </w:r>
      <w:r>
        <w:rPr>
          <w:spacing w:val="-6"/>
        </w:rPr>
        <w:t xml:space="preserve"> </w:t>
      </w:r>
      <w:r>
        <w:t>решения</w:t>
      </w:r>
      <w:r>
        <w:rPr>
          <w:spacing w:val="-6"/>
        </w:rPr>
        <w:t xml:space="preserve"> </w:t>
      </w:r>
      <w:r>
        <w:t>учебной</w:t>
      </w:r>
      <w:r>
        <w:rPr>
          <w:spacing w:val="-9"/>
        </w:rPr>
        <w:t xml:space="preserve"> </w:t>
      </w:r>
      <w:r>
        <w:t>или</w:t>
      </w:r>
      <w:r>
        <w:rPr>
          <w:spacing w:val="-9"/>
        </w:rPr>
        <w:t xml:space="preserve"> </w:t>
      </w:r>
      <w:r>
        <w:t>практической</w:t>
      </w:r>
      <w:r>
        <w:rPr>
          <w:spacing w:val="-6"/>
        </w:rPr>
        <w:t xml:space="preserve"> </w:t>
      </w:r>
      <w:r>
        <w:rPr>
          <w:spacing w:val="-2"/>
        </w:rPr>
        <w:t>задачи.</w:t>
      </w:r>
    </w:p>
    <w:p w:rsidR="0085027F" w:rsidRDefault="00DD245B">
      <w:pPr>
        <w:pStyle w:val="a3"/>
        <w:spacing w:before="149" w:line="350" w:lineRule="auto"/>
        <w:ind w:right="163"/>
        <w:jc w:val="left"/>
      </w:pPr>
      <w:r>
        <w:t>Распознавать</w:t>
      </w:r>
      <w:r>
        <w:rPr>
          <w:spacing w:val="40"/>
        </w:rPr>
        <w:t xml:space="preserve"> </w:t>
      </w:r>
      <w:r>
        <w:t>неверную</w:t>
      </w:r>
      <w:r>
        <w:rPr>
          <w:spacing w:val="40"/>
        </w:rPr>
        <w:t xml:space="preserve"> </w:t>
      </w:r>
      <w:r>
        <w:t>информацию,</w:t>
      </w:r>
      <w:r>
        <w:rPr>
          <w:spacing w:val="40"/>
        </w:rPr>
        <w:t xml:space="preserve"> </w:t>
      </w:r>
      <w:r>
        <w:t>данные,</w:t>
      </w:r>
      <w:r>
        <w:rPr>
          <w:spacing w:val="40"/>
        </w:rPr>
        <w:t xml:space="preserve"> </w:t>
      </w:r>
      <w:r>
        <w:t>утверждения;</w:t>
      </w:r>
      <w:r>
        <w:rPr>
          <w:spacing w:val="40"/>
        </w:rPr>
        <w:t xml:space="preserve"> </w:t>
      </w:r>
      <w:r>
        <w:t>устанавливать противоречия в фактах, данных.</w:t>
      </w:r>
    </w:p>
    <w:p w:rsidR="0085027F" w:rsidRDefault="00DD245B">
      <w:pPr>
        <w:pStyle w:val="a3"/>
        <w:spacing w:line="320" w:lineRule="exact"/>
        <w:ind w:left="1101" w:firstLine="0"/>
        <w:jc w:val="left"/>
      </w:pPr>
      <w:r>
        <w:t>Находить</w:t>
      </w:r>
      <w:r>
        <w:rPr>
          <w:spacing w:val="-12"/>
        </w:rPr>
        <w:t xml:space="preserve"> </w:t>
      </w:r>
      <w:r>
        <w:t>ошибки</w:t>
      </w:r>
      <w:r>
        <w:rPr>
          <w:spacing w:val="-5"/>
        </w:rPr>
        <w:t xml:space="preserve"> </w:t>
      </w:r>
      <w:r>
        <w:t>в</w:t>
      </w:r>
      <w:r>
        <w:rPr>
          <w:spacing w:val="-10"/>
        </w:rPr>
        <w:t xml:space="preserve"> </w:t>
      </w:r>
      <w:r>
        <w:t>неверных</w:t>
      </w:r>
      <w:r>
        <w:rPr>
          <w:spacing w:val="-4"/>
        </w:rPr>
        <w:t xml:space="preserve"> </w:t>
      </w:r>
      <w:r>
        <w:t>утверждениях</w:t>
      </w:r>
      <w:r>
        <w:rPr>
          <w:spacing w:val="-8"/>
        </w:rPr>
        <w:t xml:space="preserve"> </w:t>
      </w:r>
      <w:r>
        <w:t>и</w:t>
      </w:r>
      <w:r>
        <w:rPr>
          <w:spacing w:val="-5"/>
        </w:rPr>
        <w:t xml:space="preserve"> </w:t>
      </w:r>
      <w:r>
        <w:t>исправлять</w:t>
      </w:r>
      <w:r>
        <w:rPr>
          <w:spacing w:val="-7"/>
        </w:rPr>
        <w:t xml:space="preserve"> </w:t>
      </w:r>
      <w:r>
        <w:rPr>
          <w:spacing w:val="-5"/>
        </w:rPr>
        <w:t>их.</w:t>
      </w:r>
    </w:p>
    <w:p w:rsidR="0085027F" w:rsidRDefault="00DD245B">
      <w:pPr>
        <w:pStyle w:val="a3"/>
        <w:spacing w:before="148" w:line="350" w:lineRule="auto"/>
        <w:ind w:right="163"/>
        <w:jc w:val="left"/>
      </w:pPr>
      <w:r>
        <w:t>Оценивать</w:t>
      </w:r>
      <w:r>
        <w:rPr>
          <w:spacing w:val="40"/>
        </w:rPr>
        <w:t xml:space="preserve"> </w:t>
      </w:r>
      <w:r>
        <w:t>надежность</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учителем или сформулированным самостоятельно.</w:t>
      </w:r>
    </w:p>
    <w:p w:rsidR="0085027F" w:rsidRDefault="00DD245B">
      <w:pPr>
        <w:pStyle w:val="a3"/>
        <w:spacing w:line="350" w:lineRule="auto"/>
        <w:ind w:left="1101" w:right="163" w:firstLine="0"/>
        <w:jc w:val="left"/>
      </w:pPr>
      <w:r>
        <w:t>Формирование универсальных учебных коммуникативных действий. Выстраивать</w:t>
      </w:r>
      <w:r>
        <w:rPr>
          <w:spacing w:val="69"/>
        </w:rPr>
        <w:t xml:space="preserve"> </w:t>
      </w:r>
      <w:r>
        <w:t>и</w:t>
      </w:r>
      <w:r>
        <w:rPr>
          <w:spacing w:val="71"/>
        </w:rPr>
        <w:t xml:space="preserve"> </w:t>
      </w:r>
      <w:r>
        <w:t>представлять</w:t>
      </w:r>
      <w:r>
        <w:rPr>
          <w:spacing w:val="70"/>
        </w:rPr>
        <w:t xml:space="preserve"> </w:t>
      </w:r>
      <w:r>
        <w:t>в</w:t>
      </w:r>
      <w:r>
        <w:rPr>
          <w:spacing w:val="70"/>
        </w:rPr>
        <w:t xml:space="preserve"> </w:t>
      </w:r>
      <w:r>
        <w:t>письменной</w:t>
      </w:r>
      <w:r>
        <w:rPr>
          <w:spacing w:val="70"/>
        </w:rPr>
        <w:t xml:space="preserve"> </w:t>
      </w:r>
      <w:r>
        <w:t>форме</w:t>
      </w:r>
      <w:r>
        <w:rPr>
          <w:spacing w:val="71"/>
        </w:rPr>
        <w:t xml:space="preserve"> </w:t>
      </w:r>
      <w:r>
        <w:t>логику</w:t>
      </w:r>
      <w:r>
        <w:rPr>
          <w:spacing w:val="67"/>
        </w:rPr>
        <w:t xml:space="preserve"> </w:t>
      </w:r>
      <w:r>
        <w:t>решения</w:t>
      </w:r>
      <w:r>
        <w:rPr>
          <w:spacing w:val="72"/>
        </w:rPr>
        <w:t xml:space="preserve"> </w:t>
      </w:r>
      <w:r>
        <w:rPr>
          <w:spacing w:val="-2"/>
        </w:rPr>
        <w:t>задачи,</w:t>
      </w:r>
    </w:p>
    <w:p w:rsidR="0085027F" w:rsidRDefault="00DD245B">
      <w:pPr>
        <w:pStyle w:val="a3"/>
        <w:tabs>
          <w:tab w:val="left" w:pos="2585"/>
          <w:tab w:val="left" w:pos="4612"/>
          <w:tab w:val="left" w:pos="6317"/>
          <w:tab w:val="left" w:pos="8285"/>
          <w:tab w:val="left" w:pos="10472"/>
        </w:tabs>
        <w:spacing w:line="350" w:lineRule="auto"/>
        <w:ind w:right="159" w:firstLine="0"/>
        <w:jc w:val="left"/>
      </w:pPr>
      <w:r>
        <w:rPr>
          <w:spacing w:val="-2"/>
        </w:rPr>
        <w:t>доказательства,</w:t>
      </w:r>
      <w:r>
        <w:tab/>
      </w:r>
      <w:r>
        <w:rPr>
          <w:spacing w:val="-2"/>
        </w:rPr>
        <w:t>исследования,</w:t>
      </w:r>
      <w:r>
        <w:tab/>
      </w:r>
      <w:r>
        <w:rPr>
          <w:spacing w:val="-2"/>
        </w:rPr>
        <w:t>подкрепляя</w:t>
      </w:r>
      <w:r>
        <w:tab/>
      </w:r>
      <w:r>
        <w:rPr>
          <w:spacing w:val="-2"/>
        </w:rPr>
        <w:t>пояснениями,</w:t>
      </w:r>
      <w:r>
        <w:tab/>
      </w:r>
      <w:r>
        <w:rPr>
          <w:spacing w:val="-2"/>
        </w:rPr>
        <w:t>обоснованиями</w:t>
      </w:r>
      <w:r>
        <w:tab/>
      </w:r>
      <w:r>
        <w:rPr>
          <w:spacing w:val="-10"/>
        </w:rPr>
        <w:t xml:space="preserve">в </w:t>
      </w:r>
      <w:r>
        <w:t>текстовом и графическом виде.</w:t>
      </w:r>
    </w:p>
    <w:p w:rsidR="0085027F" w:rsidRDefault="00DD245B">
      <w:pPr>
        <w:pStyle w:val="a3"/>
        <w:spacing w:line="350" w:lineRule="auto"/>
        <w:ind w:right="164"/>
      </w:pPr>
      <w:r>
        <w:t>Владеть базовыми нормами информационной этики и права, основами информационной</w:t>
      </w:r>
      <w:r>
        <w:rPr>
          <w:spacing w:val="-6"/>
        </w:rPr>
        <w:t xml:space="preserve"> </w:t>
      </w:r>
      <w:r>
        <w:t>безопасности,</w:t>
      </w:r>
      <w:r>
        <w:rPr>
          <w:spacing w:val="-5"/>
        </w:rPr>
        <w:t xml:space="preserve"> </w:t>
      </w:r>
      <w:r>
        <w:t>определяющими</w:t>
      </w:r>
      <w:r>
        <w:rPr>
          <w:spacing w:val="-4"/>
        </w:rPr>
        <w:t xml:space="preserve"> </w:t>
      </w:r>
      <w:r>
        <w:t>правила</w:t>
      </w:r>
      <w:r>
        <w:rPr>
          <w:spacing w:val="-5"/>
        </w:rPr>
        <w:t xml:space="preserve"> </w:t>
      </w:r>
      <w:r>
        <w:t>общественного</w:t>
      </w:r>
      <w:r>
        <w:rPr>
          <w:spacing w:val="-5"/>
        </w:rPr>
        <w:t xml:space="preserve"> </w:t>
      </w:r>
      <w:r>
        <w:t xml:space="preserve">поведения, формы социальной жизни в группах и сообществах, существующих в виртуальном </w:t>
      </w:r>
      <w:r>
        <w:rPr>
          <w:spacing w:val="-2"/>
        </w:rPr>
        <w:t>пространстве.</w:t>
      </w:r>
    </w:p>
    <w:p w:rsidR="0085027F" w:rsidRDefault="00DD245B">
      <w:pPr>
        <w:pStyle w:val="a3"/>
        <w:spacing w:line="350" w:lineRule="auto"/>
        <w:ind w:right="166"/>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85027F" w:rsidRDefault="00DD245B">
      <w:pPr>
        <w:pStyle w:val="a3"/>
        <w:spacing w:line="350" w:lineRule="auto"/>
        <w:ind w:right="174"/>
      </w:pPr>
      <w:r>
        <w:t>Принимать цель совместной информационной деятельности по сбору, обработке, передаче, формализации информации.</w:t>
      </w:r>
    </w:p>
    <w:p w:rsidR="0085027F" w:rsidRDefault="00DD245B">
      <w:pPr>
        <w:pStyle w:val="a3"/>
        <w:spacing w:line="348" w:lineRule="auto"/>
        <w:ind w:right="169"/>
      </w:pPr>
      <w:r>
        <w:t>Коллективно строить действия по ее достижению: распределять роли, договариваться, обсуждать процесс и результат совместной работы.</w:t>
      </w:r>
    </w:p>
    <w:p w:rsidR="0085027F" w:rsidRDefault="00DD245B">
      <w:pPr>
        <w:pStyle w:val="a3"/>
        <w:spacing w:line="350" w:lineRule="auto"/>
        <w:ind w:right="163"/>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5027F" w:rsidRDefault="00DD245B">
      <w:pPr>
        <w:pStyle w:val="a3"/>
        <w:spacing w:line="350" w:lineRule="auto"/>
        <w:ind w:right="165"/>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5027F" w:rsidRDefault="00DD245B">
      <w:pPr>
        <w:pStyle w:val="a3"/>
        <w:spacing w:line="350" w:lineRule="auto"/>
        <w:ind w:left="1101" w:right="1833" w:firstLine="69"/>
      </w:pPr>
      <w:r>
        <w:t>Формирование</w:t>
      </w:r>
      <w:r>
        <w:rPr>
          <w:spacing w:val="-9"/>
        </w:rPr>
        <w:t xml:space="preserve"> </w:t>
      </w:r>
      <w:r>
        <w:t>универсальных</w:t>
      </w:r>
      <w:r>
        <w:rPr>
          <w:spacing w:val="-8"/>
        </w:rPr>
        <w:t xml:space="preserve"> </w:t>
      </w:r>
      <w:r>
        <w:t>учебных</w:t>
      </w:r>
      <w:r>
        <w:rPr>
          <w:spacing w:val="-8"/>
        </w:rPr>
        <w:t xml:space="preserve"> </w:t>
      </w:r>
      <w:r>
        <w:t>регулятивных</w:t>
      </w:r>
      <w:r>
        <w:rPr>
          <w:spacing w:val="-8"/>
        </w:rPr>
        <w:t xml:space="preserve"> </w:t>
      </w:r>
      <w:r>
        <w:t>действий. Удерживать цель деятельности.</w:t>
      </w:r>
    </w:p>
    <w:p w:rsidR="0085027F" w:rsidRDefault="00DD245B">
      <w:pPr>
        <w:pStyle w:val="a3"/>
        <w:spacing w:line="348" w:lineRule="auto"/>
        <w:ind w:right="174"/>
      </w:pPr>
      <w:r>
        <w:t>Планировать</w:t>
      </w:r>
      <w:r>
        <w:rPr>
          <w:spacing w:val="-3"/>
        </w:rPr>
        <w:t xml:space="preserve"> </w:t>
      </w:r>
      <w:r>
        <w:t>выполнение</w:t>
      </w:r>
      <w:r>
        <w:rPr>
          <w:spacing w:val="-1"/>
        </w:rPr>
        <w:t xml:space="preserve"> </w:t>
      </w:r>
      <w:r>
        <w:t>учебной</w:t>
      </w:r>
      <w:r>
        <w:rPr>
          <w:spacing w:val="-1"/>
        </w:rPr>
        <w:t xml:space="preserve"> </w:t>
      </w:r>
      <w:r>
        <w:t>задачи,</w:t>
      </w:r>
      <w:r>
        <w:rPr>
          <w:spacing w:val="-2"/>
        </w:rPr>
        <w:t xml:space="preserve"> </w:t>
      </w:r>
      <w:r>
        <w:t>выбирать</w:t>
      </w:r>
      <w:r>
        <w:rPr>
          <w:spacing w:val="-5"/>
        </w:rPr>
        <w:t xml:space="preserve"> </w:t>
      </w:r>
      <w:r>
        <w:t>и</w:t>
      </w:r>
      <w:r>
        <w:rPr>
          <w:spacing w:val="-1"/>
        </w:rPr>
        <w:t xml:space="preserve"> </w:t>
      </w:r>
      <w:r>
        <w:t>аргументировать</w:t>
      </w:r>
      <w:r>
        <w:rPr>
          <w:spacing w:val="-3"/>
        </w:rPr>
        <w:t xml:space="preserve"> </w:t>
      </w:r>
      <w:r>
        <w:t xml:space="preserve">способ </w:t>
      </w:r>
      <w:r>
        <w:rPr>
          <w:spacing w:val="-2"/>
        </w:rPr>
        <w:t>деятельности.</w:t>
      </w:r>
    </w:p>
    <w:p w:rsidR="0085027F" w:rsidRDefault="00DD245B">
      <w:pPr>
        <w:pStyle w:val="a3"/>
        <w:spacing w:before="2"/>
        <w:ind w:left="1101" w:firstLine="0"/>
      </w:pPr>
      <w:r>
        <w:t>Корректировать</w:t>
      </w:r>
      <w:r>
        <w:rPr>
          <w:spacing w:val="-4"/>
        </w:rPr>
        <w:t xml:space="preserve"> </w:t>
      </w:r>
      <w:r>
        <w:t>деятельность</w:t>
      </w:r>
      <w:r>
        <w:rPr>
          <w:spacing w:val="-3"/>
        </w:rPr>
        <w:t xml:space="preserve"> </w:t>
      </w:r>
      <w:r>
        <w:t>с</w:t>
      </w:r>
      <w:r>
        <w:rPr>
          <w:spacing w:val="-3"/>
        </w:rPr>
        <w:t xml:space="preserve"> </w:t>
      </w:r>
      <w:r>
        <w:t>учетом</w:t>
      </w:r>
      <w:r>
        <w:rPr>
          <w:spacing w:val="-4"/>
        </w:rPr>
        <w:t xml:space="preserve"> </w:t>
      </w:r>
      <w:r>
        <w:t>возникших</w:t>
      </w:r>
      <w:r>
        <w:rPr>
          <w:spacing w:val="-1"/>
        </w:rPr>
        <w:t xml:space="preserve"> </w:t>
      </w:r>
      <w:r>
        <w:t>трудностей,</w:t>
      </w:r>
      <w:r>
        <w:rPr>
          <w:spacing w:val="-2"/>
        </w:rPr>
        <w:t xml:space="preserve"> </w:t>
      </w:r>
      <w:r>
        <w:t>ошибок,</w:t>
      </w:r>
      <w:r>
        <w:rPr>
          <w:spacing w:val="-1"/>
        </w:rPr>
        <w:t xml:space="preserve"> </w:t>
      </w:r>
      <w:r>
        <w:rPr>
          <w:spacing w:val="-2"/>
        </w:rPr>
        <w:t>новых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данных</w:t>
      </w:r>
      <w:r>
        <w:rPr>
          <w:spacing w:val="-6"/>
        </w:rPr>
        <w:t xml:space="preserve"> </w:t>
      </w:r>
      <w:r>
        <w:t>или</w:t>
      </w:r>
      <w:r>
        <w:rPr>
          <w:spacing w:val="-3"/>
        </w:rPr>
        <w:t xml:space="preserve"> </w:t>
      </w:r>
      <w:r>
        <w:rPr>
          <w:spacing w:val="-2"/>
        </w:rPr>
        <w:t>информации.</w:t>
      </w:r>
    </w:p>
    <w:p w:rsidR="0085027F" w:rsidRDefault="00DD245B">
      <w:pPr>
        <w:pStyle w:val="a3"/>
        <w:spacing w:before="149" w:line="350" w:lineRule="auto"/>
        <w:ind w:right="169"/>
      </w:pPr>
      <w:r>
        <w:t>Анализировать и оценивать собственную работу: меру собственной самостоятельности, затруднения, дефициты, ошибки и другое.</w:t>
      </w:r>
    </w:p>
    <w:p w:rsidR="0085027F" w:rsidRDefault="00DD245B">
      <w:pPr>
        <w:pStyle w:val="a3"/>
        <w:spacing w:line="320" w:lineRule="exact"/>
        <w:ind w:left="1101" w:firstLine="0"/>
      </w:pPr>
      <w:r>
        <w:rPr>
          <w:spacing w:val="-2"/>
        </w:rPr>
        <w:t>Естественнонаучные</w:t>
      </w:r>
      <w:r>
        <w:rPr>
          <w:spacing w:val="17"/>
        </w:rPr>
        <w:t xml:space="preserve"> </w:t>
      </w:r>
      <w:r>
        <w:rPr>
          <w:spacing w:val="-2"/>
        </w:rPr>
        <w:t>предметы.</w:t>
      </w:r>
    </w:p>
    <w:p w:rsidR="0085027F" w:rsidRDefault="00DD245B">
      <w:pPr>
        <w:pStyle w:val="a3"/>
        <w:spacing w:before="148" w:line="350" w:lineRule="auto"/>
        <w:ind w:right="161"/>
      </w:pPr>
      <w:r>
        <w:t>Формирование универсальных учебных познавательных действий в части базовых логических действий.</w:t>
      </w:r>
    </w:p>
    <w:p w:rsidR="0085027F" w:rsidRDefault="00DD245B">
      <w:pPr>
        <w:pStyle w:val="a3"/>
        <w:spacing w:line="350" w:lineRule="auto"/>
        <w:ind w:right="164"/>
      </w:pPr>
      <w:r>
        <w:t>Выдвигать гипотезы, объясняющие простые явления, например, почему останавливается движущееся по горизонтальной поверхности тело; почему в</w:t>
      </w:r>
      <w:r>
        <w:rPr>
          <w:spacing w:val="40"/>
        </w:rPr>
        <w:t xml:space="preserve"> </w:t>
      </w:r>
      <w:r>
        <w:t>жаркую погоду в светлой одежде прохладнее, чем в темной.</w:t>
      </w:r>
    </w:p>
    <w:p w:rsidR="0085027F" w:rsidRDefault="00DD245B">
      <w:pPr>
        <w:pStyle w:val="a3"/>
        <w:spacing w:line="350" w:lineRule="auto"/>
        <w:ind w:right="169"/>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5027F" w:rsidRDefault="00DD245B">
      <w:pPr>
        <w:pStyle w:val="a3"/>
        <w:spacing w:line="348" w:lineRule="auto"/>
        <w:ind w:right="169"/>
      </w:pPr>
      <w:r>
        <w:t>Прогнозировать свойства веществ на основе общих химических свойств изученных классов (групп) веществ, к которым они относятся.</w:t>
      </w:r>
    </w:p>
    <w:p w:rsidR="0085027F" w:rsidRDefault="00DD245B">
      <w:pPr>
        <w:pStyle w:val="a3"/>
        <w:spacing w:before="3" w:line="350" w:lineRule="auto"/>
        <w:ind w:right="172"/>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5027F" w:rsidRDefault="00DD245B">
      <w:pPr>
        <w:pStyle w:val="a3"/>
        <w:spacing w:line="350" w:lineRule="auto"/>
        <w:ind w:right="161"/>
      </w:pPr>
      <w:r>
        <w:t>Формирование универсальных учебных познавательных действий в части базовых исследовательских действий.</w:t>
      </w:r>
    </w:p>
    <w:p w:rsidR="0085027F" w:rsidRDefault="00DD245B">
      <w:pPr>
        <w:pStyle w:val="a3"/>
        <w:spacing w:line="321" w:lineRule="exact"/>
        <w:ind w:left="1101" w:firstLine="0"/>
      </w:pPr>
      <w:r>
        <w:t>Исследование</w:t>
      </w:r>
      <w:r>
        <w:rPr>
          <w:spacing w:val="51"/>
          <w:w w:val="150"/>
        </w:rPr>
        <w:t xml:space="preserve"> </w:t>
      </w:r>
      <w:r>
        <w:t>явления</w:t>
      </w:r>
      <w:r>
        <w:rPr>
          <w:spacing w:val="54"/>
          <w:w w:val="150"/>
        </w:rPr>
        <w:t xml:space="preserve"> </w:t>
      </w:r>
      <w:r>
        <w:t>теплообмена</w:t>
      </w:r>
      <w:r>
        <w:rPr>
          <w:spacing w:val="54"/>
          <w:w w:val="150"/>
        </w:rPr>
        <w:t xml:space="preserve"> </w:t>
      </w:r>
      <w:r>
        <w:t>при</w:t>
      </w:r>
      <w:r>
        <w:rPr>
          <w:spacing w:val="53"/>
          <w:w w:val="150"/>
        </w:rPr>
        <w:t xml:space="preserve"> </w:t>
      </w:r>
      <w:r>
        <w:t>смешивании</w:t>
      </w:r>
      <w:r>
        <w:rPr>
          <w:spacing w:val="54"/>
          <w:w w:val="150"/>
        </w:rPr>
        <w:t xml:space="preserve"> </w:t>
      </w:r>
      <w:r>
        <w:t>холодной</w:t>
      </w:r>
      <w:r>
        <w:rPr>
          <w:spacing w:val="54"/>
          <w:w w:val="150"/>
        </w:rPr>
        <w:t xml:space="preserve"> </w:t>
      </w:r>
      <w:r>
        <w:t>и</w:t>
      </w:r>
      <w:r>
        <w:rPr>
          <w:spacing w:val="54"/>
          <w:w w:val="150"/>
        </w:rPr>
        <w:t xml:space="preserve"> </w:t>
      </w:r>
      <w:r>
        <w:rPr>
          <w:spacing w:val="-2"/>
        </w:rPr>
        <w:t>горячей</w:t>
      </w:r>
    </w:p>
    <w:p w:rsidR="0085027F" w:rsidRDefault="0085027F">
      <w:pPr>
        <w:spacing w:line="321" w:lineRule="exact"/>
        <w:sectPr w:rsidR="0085027F">
          <w:pgSz w:w="11910" w:h="16850"/>
          <w:pgMar w:top="820" w:right="400" w:bottom="740" w:left="740" w:header="569" w:footer="548" w:gutter="0"/>
          <w:cols w:space="720"/>
        </w:sectPr>
      </w:pPr>
    </w:p>
    <w:p w:rsidR="0085027F" w:rsidRDefault="00DD245B">
      <w:pPr>
        <w:pStyle w:val="a3"/>
        <w:spacing w:before="147"/>
        <w:ind w:firstLine="0"/>
        <w:jc w:val="left"/>
      </w:pPr>
      <w:r>
        <w:rPr>
          <w:spacing w:val="-2"/>
        </w:rPr>
        <w:lastRenderedPageBreak/>
        <w:t>воды.</w:t>
      </w:r>
    </w:p>
    <w:p w:rsidR="0085027F" w:rsidRDefault="00DD245B">
      <w:pPr>
        <w:spacing w:before="295"/>
        <w:rPr>
          <w:sz w:val="28"/>
        </w:rPr>
      </w:pPr>
      <w:r>
        <w:br w:type="column"/>
      </w:r>
    </w:p>
    <w:p w:rsidR="0085027F" w:rsidRDefault="00DD245B">
      <w:pPr>
        <w:pStyle w:val="a3"/>
        <w:ind w:left="0" w:firstLine="0"/>
        <w:jc w:val="left"/>
      </w:pPr>
      <w:r>
        <w:t>Исследование</w:t>
      </w:r>
      <w:r>
        <w:rPr>
          <w:spacing w:val="-10"/>
        </w:rPr>
        <w:t xml:space="preserve"> </w:t>
      </w:r>
      <w:r>
        <w:t>процесса</w:t>
      </w:r>
      <w:r>
        <w:rPr>
          <w:spacing w:val="-7"/>
        </w:rPr>
        <w:t xml:space="preserve"> </w:t>
      </w:r>
      <w:r>
        <w:t>испарения</w:t>
      </w:r>
      <w:r>
        <w:rPr>
          <w:spacing w:val="-9"/>
        </w:rPr>
        <w:t xml:space="preserve"> </w:t>
      </w:r>
      <w:r>
        <w:t>различных</w:t>
      </w:r>
      <w:r>
        <w:rPr>
          <w:spacing w:val="-6"/>
        </w:rPr>
        <w:t xml:space="preserve"> </w:t>
      </w:r>
      <w:r>
        <w:rPr>
          <w:spacing w:val="-2"/>
        </w:rPr>
        <w:t>жидкостей.</w:t>
      </w:r>
    </w:p>
    <w:p w:rsidR="0085027F" w:rsidRDefault="00DD245B">
      <w:pPr>
        <w:pStyle w:val="a3"/>
        <w:spacing w:before="146"/>
        <w:ind w:left="0" w:firstLine="0"/>
        <w:jc w:val="left"/>
      </w:pPr>
      <w:r>
        <w:t>Планирование</w:t>
      </w:r>
      <w:r>
        <w:rPr>
          <w:spacing w:val="22"/>
        </w:rPr>
        <w:t xml:space="preserve">  </w:t>
      </w:r>
      <w:r>
        <w:t>и</w:t>
      </w:r>
      <w:r>
        <w:rPr>
          <w:spacing w:val="23"/>
        </w:rPr>
        <w:t xml:space="preserve">  </w:t>
      </w:r>
      <w:r>
        <w:t>осуществление</w:t>
      </w:r>
      <w:r>
        <w:rPr>
          <w:spacing w:val="23"/>
        </w:rPr>
        <w:t xml:space="preserve">  </w:t>
      </w:r>
      <w:r>
        <w:t>на</w:t>
      </w:r>
      <w:r>
        <w:rPr>
          <w:spacing w:val="23"/>
        </w:rPr>
        <w:t xml:space="preserve">  </w:t>
      </w:r>
      <w:r>
        <w:t>практике</w:t>
      </w:r>
      <w:r>
        <w:rPr>
          <w:spacing w:val="23"/>
        </w:rPr>
        <w:t xml:space="preserve">  </w:t>
      </w:r>
      <w:r>
        <w:t>химических</w:t>
      </w:r>
      <w:r>
        <w:rPr>
          <w:spacing w:val="23"/>
        </w:rPr>
        <w:t xml:space="preserve">  </w:t>
      </w:r>
      <w:r>
        <w:rPr>
          <w:spacing w:val="-2"/>
        </w:rPr>
        <w:t>экспериментов,</w:t>
      </w:r>
    </w:p>
    <w:p w:rsidR="0085027F" w:rsidRDefault="0085027F">
      <w:pPr>
        <w:sectPr w:rsidR="0085027F">
          <w:type w:val="continuous"/>
          <w:pgSz w:w="11910" w:h="16850"/>
          <w:pgMar w:top="700" w:right="400" w:bottom="740" w:left="740" w:header="569" w:footer="548" w:gutter="0"/>
          <w:cols w:num="2" w:space="720" w:equalWidth="0">
            <w:col w:w="1068" w:space="33"/>
            <w:col w:w="9669"/>
          </w:cols>
        </w:sectPr>
      </w:pPr>
    </w:p>
    <w:p w:rsidR="0085027F" w:rsidRDefault="00DD245B">
      <w:pPr>
        <w:pStyle w:val="a3"/>
        <w:spacing w:before="149" w:line="350" w:lineRule="auto"/>
        <w:ind w:right="160" w:firstLine="0"/>
      </w:pPr>
      <w:r>
        <w:lastRenderedPageBreak/>
        <w:t xml:space="preserve">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rPr>
        <w:t>цинком.</w:t>
      </w:r>
    </w:p>
    <w:p w:rsidR="0085027F" w:rsidRDefault="00DD245B">
      <w:pPr>
        <w:pStyle w:val="a3"/>
        <w:tabs>
          <w:tab w:val="left" w:pos="9610"/>
        </w:tabs>
        <w:spacing w:line="350" w:lineRule="auto"/>
        <w:ind w:right="163"/>
        <w:jc w:val="left"/>
      </w:pPr>
      <w:r>
        <w:t>Фрмирование</w:t>
      </w:r>
      <w:r>
        <w:rPr>
          <w:spacing w:val="80"/>
        </w:rPr>
        <w:t xml:space="preserve"> </w:t>
      </w:r>
      <w:r>
        <w:t>универсальных</w:t>
      </w:r>
      <w:r>
        <w:rPr>
          <w:spacing w:val="80"/>
        </w:rPr>
        <w:t xml:space="preserve"> </w:t>
      </w:r>
      <w:r>
        <w:t>учебных</w:t>
      </w:r>
      <w:r>
        <w:rPr>
          <w:spacing w:val="80"/>
        </w:rPr>
        <w:t xml:space="preserve"> </w:t>
      </w:r>
      <w:r>
        <w:t>познавательных</w:t>
      </w:r>
      <w:r>
        <w:rPr>
          <w:spacing w:val="80"/>
        </w:rPr>
        <w:t xml:space="preserve"> </w:t>
      </w:r>
      <w:r>
        <w:t>действий</w:t>
      </w:r>
      <w:r>
        <w:tab/>
        <w:t>в</w:t>
      </w:r>
      <w:r>
        <w:rPr>
          <w:spacing w:val="80"/>
        </w:rPr>
        <w:t xml:space="preserve"> </w:t>
      </w:r>
      <w:r>
        <w:t>части работы с информацией.</w:t>
      </w:r>
    </w:p>
    <w:p w:rsidR="0085027F" w:rsidRDefault="00DD245B">
      <w:pPr>
        <w:pStyle w:val="a3"/>
        <w:spacing w:line="350" w:lineRule="auto"/>
        <w:ind w:right="163"/>
        <w:jc w:val="left"/>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85027F" w:rsidRDefault="00DD245B">
      <w:pPr>
        <w:pStyle w:val="a3"/>
        <w:ind w:left="1101" w:firstLine="0"/>
        <w:jc w:val="left"/>
      </w:pPr>
      <w:r>
        <w:t>Выполнять</w:t>
      </w:r>
      <w:r>
        <w:rPr>
          <w:spacing w:val="-10"/>
        </w:rPr>
        <w:t xml:space="preserve"> </w:t>
      </w:r>
      <w:r>
        <w:t>задания</w:t>
      </w:r>
      <w:r>
        <w:rPr>
          <w:spacing w:val="-8"/>
        </w:rPr>
        <w:t xml:space="preserve"> </w:t>
      </w:r>
      <w:r>
        <w:t>по</w:t>
      </w:r>
      <w:r>
        <w:rPr>
          <w:spacing w:val="-5"/>
        </w:rPr>
        <w:t xml:space="preserve"> </w:t>
      </w:r>
      <w:r>
        <w:t>тексту</w:t>
      </w:r>
      <w:r>
        <w:rPr>
          <w:spacing w:val="-9"/>
        </w:rPr>
        <w:t xml:space="preserve"> </w:t>
      </w:r>
      <w:r>
        <w:t>(смысловое</w:t>
      </w:r>
      <w:r>
        <w:rPr>
          <w:spacing w:val="-5"/>
        </w:rPr>
        <w:t xml:space="preserve"> </w:t>
      </w:r>
      <w:r>
        <w:rPr>
          <w:spacing w:val="-2"/>
        </w:rPr>
        <w:t>чтение).</w:t>
      </w:r>
    </w:p>
    <w:p w:rsidR="0085027F" w:rsidRDefault="00DD245B">
      <w:pPr>
        <w:pStyle w:val="a3"/>
        <w:tabs>
          <w:tab w:val="left" w:pos="2916"/>
          <w:tab w:val="left" w:pos="3264"/>
          <w:tab w:val="left" w:pos="4051"/>
          <w:tab w:val="left" w:pos="4772"/>
          <w:tab w:val="left" w:pos="5868"/>
          <w:tab w:val="left" w:pos="7242"/>
          <w:tab w:val="left" w:pos="7460"/>
          <w:tab w:val="left" w:pos="8539"/>
          <w:tab w:val="left" w:pos="9038"/>
          <w:tab w:val="left" w:pos="9517"/>
        </w:tabs>
        <w:spacing w:before="144" w:line="350" w:lineRule="auto"/>
        <w:ind w:right="161"/>
        <w:jc w:val="left"/>
      </w:pPr>
      <w:r>
        <w:rPr>
          <w:spacing w:val="-2"/>
        </w:rPr>
        <w:t>Использование</w:t>
      </w:r>
      <w:r>
        <w:tab/>
      </w:r>
      <w:r>
        <w:rPr>
          <w:spacing w:val="-4"/>
        </w:rPr>
        <w:t>при</w:t>
      </w:r>
      <w:r>
        <w:tab/>
      </w:r>
      <w:r>
        <w:rPr>
          <w:spacing w:val="-2"/>
        </w:rPr>
        <w:t>выполнении</w:t>
      </w:r>
      <w:r>
        <w:tab/>
      </w:r>
      <w:r>
        <w:rPr>
          <w:spacing w:val="-2"/>
        </w:rPr>
        <w:t>учебных</w:t>
      </w:r>
      <w:r>
        <w:tab/>
      </w:r>
      <w:r>
        <w:rPr>
          <w:spacing w:val="-2"/>
        </w:rPr>
        <w:t>заданий</w:t>
      </w:r>
      <w:r>
        <w:tab/>
      </w:r>
      <w:r>
        <w:rPr>
          <w:spacing w:val="-10"/>
        </w:rPr>
        <w:t>и</w:t>
      </w:r>
      <w:r>
        <w:tab/>
      </w:r>
      <w:r>
        <w:rPr>
          <w:spacing w:val="-10"/>
        </w:rPr>
        <w:t>в</w:t>
      </w:r>
      <w:r>
        <w:tab/>
      </w:r>
      <w:r>
        <w:rPr>
          <w:spacing w:val="-2"/>
        </w:rPr>
        <w:t>процессе исследовательской</w:t>
      </w:r>
      <w:r>
        <w:tab/>
      </w:r>
      <w:r>
        <w:rPr>
          <w:spacing w:val="-2"/>
        </w:rPr>
        <w:t>деятельности</w:t>
      </w:r>
      <w:r>
        <w:tab/>
      </w:r>
      <w:r>
        <w:rPr>
          <w:spacing w:val="-2"/>
        </w:rPr>
        <w:t>научно-популярную</w:t>
      </w:r>
      <w:r>
        <w:tab/>
      </w:r>
      <w:r>
        <w:tab/>
      </w:r>
      <w:r>
        <w:rPr>
          <w:spacing w:val="-2"/>
        </w:rPr>
        <w:t>литературу</w:t>
      </w:r>
      <w:r>
        <w:tab/>
      </w:r>
      <w:r>
        <w:rPr>
          <w:spacing w:val="-49"/>
        </w:rPr>
        <w:t xml:space="preserve"> </w:t>
      </w:r>
      <w:r>
        <w:t>химического</w:t>
      </w:r>
    </w:p>
    <w:p w:rsidR="0085027F" w:rsidRDefault="0085027F">
      <w:pPr>
        <w:spacing w:line="350" w:lineRule="auto"/>
        <w:sectPr w:rsidR="0085027F">
          <w:type w:val="continuous"/>
          <w:pgSz w:w="11910" w:h="16850"/>
          <w:pgMar w:top="700" w:right="400" w:bottom="740" w:left="740" w:header="569" w:footer="548" w:gutter="0"/>
          <w:cols w:space="720"/>
        </w:sectPr>
      </w:pPr>
    </w:p>
    <w:p w:rsidR="0085027F" w:rsidRDefault="00DD245B">
      <w:pPr>
        <w:pStyle w:val="a3"/>
        <w:spacing w:before="291"/>
        <w:ind w:firstLine="0"/>
      </w:pPr>
      <w:r>
        <w:lastRenderedPageBreak/>
        <w:t>содержания,</w:t>
      </w:r>
      <w:r>
        <w:rPr>
          <w:spacing w:val="-10"/>
        </w:rPr>
        <w:t xml:space="preserve"> </w:t>
      </w:r>
      <w:r>
        <w:t>справочные</w:t>
      </w:r>
      <w:r>
        <w:rPr>
          <w:spacing w:val="-7"/>
        </w:rPr>
        <w:t xml:space="preserve"> </w:t>
      </w:r>
      <w:r>
        <w:t>материалы,</w:t>
      </w:r>
      <w:r>
        <w:rPr>
          <w:spacing w:val="-8"/>
        </w:rPr>
        <w:t xml:space="preserve"> </w:t>
      </w:r>
      <w:r>
        <w:t>ресурсы</w:t>
      </w:r>
      <w:r>
        <w:rPr>
          <w:spacing w:val="-6"/>
        </w:rPr>
        <w:t xml:space="preserve"> </w:t>
      </w:r>
      <w:r>
        <w:rPr>
          <w:spacing w:val="-2"/>
        </w:rPr>
        <w:t>Интернета.</w:t>
      </w:r>
    </w:p>
    <w:p w:rsidR="0085027F" w:rsidRDefault="00DD245B">
      <w:pPr>
        <w:pStyle w:val="a3"/>
        <w:spacing w:before="149"/>
        <w:ind w:left="1101" w:firstLine="0"/>
      </w:pPr>
      <w:r>
        <w:t>Анализировать</w:t>
      </w:r>
      <w:r>
        <w:rPr>
          <w:spacing w:val="39"/>
        </w:rPr>
        <w:t xml:space="preserve">  </w:t>
      </w:r>
      <w:r>
        <w:t>современные</w:t>
      </w:r>
      <w:r>
        <w:rPr>
          <w:spacing w:val="43"/>
        </w:rPr>
        <w:t xml:space="preserve">  </w:t>
      </w:r>
      <w:r>
        <w:t>источники</w:t>
      </w:r>
      <w:r>
        <w:rPr>
          <w:spacing w:val="44"/>
        </w:rPr>
        <w:t xml:space="preserve">  </w:t>
      </w:r>
      <w:r>
        <w:t>о</w:t>
      </w:r>
      <w:r>
        <w:rPr>
          <w:spacing w:val="43"/>
        </w:rPr>
        <w:t xml:space="preserve">  </w:t>
      </w:r>
      <w:r>
        <w:t>вакцинах</w:t>
      </w:r>
      <w:r>
        <w:rPr>
          <w:spacing w:val="43"/>
        </w:rPr>
        <w:t xml:space="preserve">  </w:t>
      </w:r>
      <w:r>
        <w:t>и</w:t>
      </w:r>
      <w:r>
        <w:rPr>
          <w:spacing w:val="43"/>
        </w:rPr>
        <w:t xml:space="preserve">  </w:t>
      </w:r>
      <w:r>
        <w:rPr>
          <w:spacing w:val="-2"/>
        </w:rPr>
        <w:t>вакцинировании.</w:t>
      </w:r>
    </w:p>
    <w:p w:rsidR="0085027F" w:rsidRDefault="00DD245B">
      <w:pPr>
        <w:pStyle w:val="a3"/>
        <w:spacing w:before="148"/>
        <w:ind w:firstLine="0"/>
      </w:pPr>
      <w:r>
        <w:t>Обсуждать</w:t>
      </w:r>
      <w:r>
        <w:rPr>
          <w:spacing w:val="-7"/>
        </w:rPr>
        <w:t xml:space="preserve"> </w:t>
      </w:r>
      <w:r>
        <w:t>роли</w:t>
      </w:r>
      <w:r>
        <w:rPr>
          <w:spacing w:val="-6"/>
        </w:rPr>
        <w:t xml:space="preserve"> </w:t>
      </w:r>
      <w:r>
        <w:t>вакцин</w:t>
      </w:r>
      <w:r>
        <w:rPr>
          <w:spacing w:val="-6"/>
        </w:rPr>
        <w:t xml:space="preserve"> </w:t>
      </w:r>
      <w:r>
        <w:t>и</w:t>
      </w:r>
      <w:r>
        <w:rPr>
          <w:spacing w:val="-6"/>
        </w:rPr>
        <w:t xml:space="preserve"> </w:t>
      </w:r>
      <w:r>
        <w:t>лечебных</w:t>
      </w:r>
      <w:r>
        <w:rPr>
          <w:spacing w:val="-5"/>
        </w:rPr>
        <w:t xml:space="preserve"> </w:t>
      </w:r>
      <w:r>
        <w:t>сывороток</w:t>
      </w:r>
      <w:r>
        <w:rPr>
          <w:spacing w:val="-6"/>
        </w:rPr>
        <w:t xml:space="preserve"> </w:t>
      </w:r>
      <w:r>
        <w:t>для</w:t>
      </w:r>
      <w:r>
        <w:rPr>
          <w:spacing w:val="-6"/>
        </w:rPr>
        <w:t xml:space="preserve"> </w:t>
      </w:r>
      <w:r>
        <w:t>сохранения</w:t>
      </w:r>
      <w:r>
        <w:rPr>
          <w:spacing w:val="-6"/>
        </w:rPr>
        <w:t xml:space="preserve"> </w:t>
      </w:r>
      <w:r>
        <w:t>здоровья</w:t>
      </w:r>
      <w:r>
        <w:rPr>
          <w:spacing w:val="-5"/>
        </w:rPr>
        <w:t xml:space="preserve"> </w:t>
      </w:r>
      <w:r>
        <w:rPr>
          <w:spacing w:val="-2"/>
        </w:rPr>
        <w:t>человека.</w:t>
      </w:r>
    </w:p>
    <w:p w:rsidR="0085027F" w:rsidRDefault="00DD245B">
      <w:pPr>
        <w:pStyle w:val="a3"/>
        <w:spacing w:before="146"/>
        <w:ind w:left="1101" w:firstLine="0"/>
      </w:pPr>
      <w:r>
        <w:t>Формирование</w:t>
      </w:r>
      <w:r>
        <w:rPr>
          <w:spacing w:val="-14"/>
        </w:rPr>
        <w:t xml:space="preserve"> </w:t>
      </w:r>
      <w:r>
        <w:t>универсальных</w:t>
      </w:r>
      <w:r>
        <w:rPr>
          <w:spacing w:val="-10"/>
        </w:rPr>
        <w:t xml:space="preserve"> </w:t>
      </w:r>
      <w:r>
        <w:t>учебных</w:t>
      </w:r>
      <w:r>
        <w:rPr>
          <w:spacing w:val="-13"/>
        </w:rPr>
        <w:t xml:space="preserve"> </w:t>
      </w:r>
      <w:r>
        <w:t>коммуникативных</w:t>
      </w:r>
      <w:r>
        <w:rPr>
          <w:spacing w:val="-10"/>
        </w:rPr>
        <w:t xml:space="preserve"> </w:t>
      </w:r>
      <w:r>
        <w:rPr>
          <w:spacing w:val="-2"/>
        </w:rPr>
        <w:t>действий.</w:t>
      </w:r>
    </w:p>
    <w:p w:rsidR="0085027F" w:rsidRDefault="00DD245B">
      <w:pPr>
        <w:pStyle w:val="a3"/>
        <w:spacing w:before="149" w:line="350" w:lineRule="auto"/>
        <w:ind w:right="163"/>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5027F" w:rsidRDefault="00DD245B">
      <w:pPr>
        <w:pStyle w:val="a3"/>
        <w:spacing w:line="350" w:lineRule="auto"/>
        <w:ind w:right="164"/>
      </w:pPr>
      <w:r>
        <w:t>Выражать свою точку</w:t>
      </w:r>
      <w:r>
        <w:rPr>
          <w:spacing w:val="-2"/>
        </w:rPr>
        <w:t xml:space="preserve"> </w:t>
      </w:r>
      <w:r>
        <w:t>зрения на</w:t>
      </w:r>
      <w:r>
        <w:rPr>
          <w:spacing w:val="-1"/>
        </w:rPr>
        <w:t xml:space="preserve"> </w:t>
      </w:r>
      <w:r>
        <w:t>решение естественнонаучной задачи в устных и письменных текстах.</w:t>
      </w:r>
    </w:p>
    <w:p w:rsidR="0085027F" w:rsidRDefault="00DD245B">
      <w:pPr>
        <w:pStyle w:val="a3"/>
        <w:spacing w:line="350" w:lineRule="auto"/>
        <w:ind w:right="169"/>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85027F" w:rsidRDefault="00DD245B">
      <w:pPr>
        <w:pStyle w:val="a3"/>
        <w:spacing w:line="350" w:lineRule="auto"/>
        <w:ind w:right="168"/>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85027F" w:rsidRDefault="00DD245B">
      <w:pPr>
        <w:pStyle w:val="a3"/>
        <w:spacing w:line="348" w:lineRule="auto"/>
        <w:ind w:right="173"/>
      </w:pPr>
      <w:r>
        <w:t>Координировать свои действия с другими членами команды при решении задачи, выполнении естественнонаучного исследования или проекта.</w:t>
      </w:r>
    </w:p>
    <w:p w:rsidR="0085027F" w:rsidRDefault="00DD245B">
      <w:pPr>
        <w:pStyle w:val="a3"/>
        <w:spacing w:line="350" w:lineRule="auto"/>
        <w:ind w:right="161"/>
      </w:pPr>
      <w:r>
        <w:t>Оценивать</w:t>
      </w:r>
      <w:r>
        <w:rPr>
          <w:spacing w:val="-5"/>
        </w:rPr>
        <w:t xml:space="preserve"> </w:t>
      </w:r>
      <w:r>
        <w:t>свой</w:t>
      </w:r>
      <w:r>
        <w:rPr>
          <w:spacing w:val="-2"/>
        </w:rPr>
        <w:t xml:space="preserve"> </w:t>
      </w:r>
      <w:r>
        <w:t>вклад</w:t>
      </w:r>
      <w:r>
        <w:rPr>
          <w:spacing w:val="-2"/>
        </w:rPr>
        <w:t xml:space="preserve"> </w:t>
      </w:r>
      <w:r>
        <w:t>в</w:t>
      </w:r>
      <w:r>
        <w:rPr>
          <w:spacing w:val="-5"/>
        </w:rPr>
        <w:t xml:space="preserve"> </w:t>
      </w:r>
      <w:r>
        <w:t>решение</w:t>
      </w:r>
      <w:r>
        <w:rPr>
          <w:spacing w:val="-3"/>
        </w:rPr>
        <w:t xml:space="preserve"> </w:t>
      </w:r>
      <w:r>
        <w:t>естественнонаучной</w:t>
      </w:r>
      <w:r>
        <w:rPr>
          <w:spacing w:val="-4"/>
        </w:rPr>
        <w:t xml:space="preserve"> </w:t>
      </w:r>
      <w:r>
        <w:t>проблемы по</w:t>
      </w:r>
      <w:r>
        <w:rPr>
          <w:spacing w:val="-4"/>
        </w:rPr>
        <w:t xml:space="preserve"> </w:t>
      </w:r>
      <w:r>
        <w:t>критериям, самостоятельно сформулированным участниками команды.</w:t>
      </w:r>
    </w:p>
    <w:p w:rsidR="0085027F" w:rsidRDefault="00DD245B">
      <w:pPr>
        <w:pStyle w:val="a3"/>
        <w:spacing w:line="320" w:lineRule="exact"/>
        <w:ind w:left="1101" w:firstLine="0"/>
      </w:pPr>
      <w:r>
        <w:t>Формирование</w:t>
      </w:r>
      <w:r>
        <w:rPr>
          <w:spacing w:val="-13"/>
        </w:rPr>
        <w:t xml:space="preserve"> </w:t>
      </w:r>
      <w:r>
        <w:t>универсальных</w:t>
      </w:r>
      <w:r>
        <w:rPr>
          <w:spacing w:val="-9"/>
        </w:rPr>
        <w:t xml:space="preserve"> </w:t>
      </w:r>
      <w:r>
        <w:t>учебных</w:t>
      </w:r>
      <w:r>
        <w:rPr>
          <w:spacing w:val="-13"/>
        </w:rPr>
        <w:t xml:space="preserve"> </w:t>
      </w:r>
      <w:r>
        <w:t>регулятивных</w:t>
      </w:r>
      <w:r>
        <w:rPr>
          <w:spacing w:val="-12"/>
        </w:rPr>
        <w:t xml:space="preserve"> </w:t>
      </w:r>
      <w:r>
        <w:rPr>
          <w:spacing w:val="-2"/>
        </w:rPr>
        <w:t>действий.</w:t>
      </w:r>
    </w:p>
    <w:p w:rsidR="0085027F" w:rsidRDefault="00DD245B">
      <w:pPr>
        <w:pStyle w:val="a3"/>
        <w:spacing w:before="148" w:line="350" w:lineRule="auto"/>
        <w:ind w:right="165"/>
      </w:pPr>
      <w:r>
        <w:t>Выявление проблем в жизненных и учебных ситуациях, требующих для решения проявлений естественнонаучной грамотности.</w:t>
      </w:r>
    </w:p>
    <w:p w:rsidR="0085027F" w:rsidRDefault="00DD245B">
      <w:pPr>
        <w:pStyle w:val="a3"/>
        <w:spacing w:line="350" w:lineRule="auto"/>
        <w:ind w:right="161"/>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Pr>
          <w:spacing w:val="-2"/>
        </w:rPr>
        <w:t>группой).</w:t>
      </w:r>
    </w:p>
    <w:p w:rsidR="0085027F" w:rsidRDefault="00DD245B">
      <w:pPr>
        <w:pStyle w:val="a3"/>
        <w:spacing w:line="350" w:lineRule="auto"/>
        <w:ind w:right="169"/>
      </w:pPr>
      <w:r>
        <w:t>Самостоятельное составление алгоритмов решения естественнонаучной</w:t>
      </w:r>
      <w:r>
        <w:rPr>
          <w:spacing w:val="40"/>
        </w:rPr>
        <w:t xml:space="preserve"> </w:t>
      </w:r>
      <w:r>
        <w:t xml:space="preserve">задачи или плана естественнонаучного исследования с учетом собственных </w:t>
      </w:r>
      <w:r>
        <w:rPr>
          <w:spacing w:val="-2"/>
        </w:rPr>
        <w:t>возможностей.</w:t>
      </w:r>
    </w:p>
    <w:p w:rsidR="0085027F" w:rsidRDefault="00DD245B">
      <w:pPr>
        <w:pStyle w:val="a3"/>
        <w:spacing w:line="320" w:lineRule="exact"/>
        <w:ind w:left="1101" w:firstLine="0"/>
      </w:pPr>
      <w:r>
        <w:t>Выработка</w:t>
      </w:r>
      <w:r>
        <w:rPr>
          <w:spacing w:val="75"/>
        </w:rPr>
        <w:t xml:space="preserve"> </w:t>
      </w:r>
      <w:r>
        <w:t>оценки</w:t>
      </w:r>
      <w:r>
        <w:rPr>
          <w:spacing w:val="77"/>
        </w:rPr>
        <w:t xml:space="preserve"> </w:t>
      </w:r>
      <w:r>
        <w:t>ситуации,</w:t>
      </w:r>
      <w:r>
        <w:rPr>
          <w:spacing w:val="77"/>
        </w:rPr>
        <w:t xml:space="preserve"> </w:t>
      </w:r>
      <w:r>
        <w:t>возникшей</w:t>
      </w:r>
      <w:r>
        <w:rPr>
          <w:spacing w:val="78"/>
        </w:rPr>
        <w:t xml:space="preserve"> </w:t>
      </w:r>
      <w:r>
        <w:t>при</w:t>
      </w:r>
      <w:r>
        <w:rPr>
          <w:spacing w:val="78"/>
        </w:rPr>
        <w:t xml:space="preserve"> </w:t>
      </w:r>
      <w:r>
        <w:t>решении</w:t>
      </w:r>
      <w:r>
        <w:rPr>
          <w:spacing w:val="78"/>
        </w:rPr>
        <w:t xml:space="preserve"> </w:t>
      </w:r>
      <w:r>
        <w:rPr>
          <w:spacing w:val="-2"/>
        </w:rPr>
        <w:t>естественнонаучной</w:t>
      </w:r>
    </w:p>
    <w:p w:rsidR="0085027F" w:rsidRDefault="0085027F">
      <w:pPr>
        <w:spacing w:line="320" w:lineRule="exact"/>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задачи,</w:t>
      </w:r>
      <w:r>
        <w:rPr>
          <w:spacing w:val="-7"/>
        </w:rPr>
        <w:t xml:space="preserve"> </w:t>
      </w:r>
      <w:r>
        <w:t>и</w:t>
      </w:r>
      <w:r>
        <w:rPr>
          <w:spacing w:val="-4"/>
        </w:rPr>
        <w:t xml:space="preserve"> </w:t>
      </w:r>
      <w:r>
        <w:t>при</w:t>
      </w:r>
      <w:r>
        <w:rPr>
          <w:spacing w:val="-4"/>
        </w:rPr>
        <w:t xml:space="preserve"> </w:t>
      </w:r>
      <w:r>
        <w:t>выдвижении</w:t>
      </w:r>
      <w:r>
        <w:rPr>
          <w:spacing w:val="-7"/>
        </w:rPr>
        <w:t xml:space="preserve"> </w:t>
      </w:r>
      <w:r>
        <w:t>плана</w:t>
      </w:r>
      <w:r>
        <w:rPr>
          <w:spacing w:val="-7"/>
        </w:rPr>
        <w:t xml:space="preserve"> </w:t>
      </w:r>
      <w:r>
        <w:t>изменения</w:t>
      </w:r>
      <w:r>
        <w:rPr>
          <w:spacing w:val="-4"/>
        </w:rPr>
        <w:t xml:space="preserve"> </w:t>
      </w:r>
      <w:r>
        <w:t>ситуации</w:t>
      </w:r>
      <w:r>
        <w:rPr>
          <w:spacing w:val="-4"/>
        </w:rPr>
        <w:t xml:space="preserve"> </w:t>
      </w:r>
      <w:r>
        <w:t>в</w:t>
      </w:r>
      <w:r>
        <w:rPr>
          <w:spacing w:val="-5"/>
        </w:rPr>
        <w:t xml:space="preserve"> </w:t>
      </w:r>
      <w:r>
        <w:t>случае</w:t>
      </w:r>
      <w:r>
        <w:rPr>
          <w:spacing w:val="-3"/>
        </w:rPr>
        <w:t xml:space="preserve"> </w:t>
      </w:r>
      <w:r>
        <w:rPr>
          <w:spacing w:val="-2"/>
        </w:rPr>
        <w:t>необходимости.</w:t>
      </w:r>
    </w:p>
    <w:p w:rsidR="0085027F" w:rsidRDefault="00DD245B">
      <w:pPr>
        <w:pStyle w:val="a3"/>
        <w:spacing w:before="149" w:line="350" w:lineRule="auto"/>
        <w:ind w:right="161"/>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rPr>
        <w:t>исследования.</w:t>
      </w:r>
    </w:p>
    <w:p w:rsidR="0085027F" w:rsidRDefault="00DD245B">
      <w:pPr>
        <w:pStyle w:val="a3"/>
        <w:spacing w:line="350" w:lineRule="auto"/>
        <w:ind w:right="165"/>
      </w:pPr>
      <w:r>
        <w:t>Оценка соответствия результата решения естественнонаучной проблемы поставленным целям и условиям.</w:t>
      </w:r>
    </w:p>
    <w:p w:rsidR="0085027F" w:rsidRDefault="00DD245B">
      <w:pPr>
        <w:pStyle w:val="a3"/>
        <w:spacing w:line="350" w:lineRule="auto"/>
        <w:ind w:right="160"/>
      </w:pPr>
      <w:r>
        <w:t>Готовность ставить себя на место другого человека в ходе спора или</w:t>
      </w:r>
      <w:r>
        <w:rPr>
          <w:spacing w:val="40"/>
        </w:rPr>
        <w:t xml:space="preserve"> </w:t>
      </w:r>
      <w:r>
        <w:t>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5027F" w:rsidRDefault="00DD245B">
      <w:pPr>
        <w:pStyle w:val="a3"/>
        <w:spacing w:line="321" w:lineRule="exact"/>
        <w:ind w:left="1101" w:firstLine="0"/>
      </w:pPr>
      <w:r>
        <w:t>Общественно-научные</w:t>
      </w:r>
      <w:r>
        <w:rPr>
          <w:spacing w:val="-14"/>
        </w:rPr>
        <w:t xml:space="preserve"> </w:t>
      </w:r>
      <w:r>
        <w:rPr>
          <w:spacing w:val="-2"/>
        </w:rPr>
        <w:t>предметы.</w:t>
      </w:r>
    </w:p>
    <w:p w:rsidR="0085027F" w:rsidRDefault="00DD245B">
      <w:pPr>
        <w:pStyle w:val="a3"/>
        <w:spacing w:before="145" w:line="348" w:lineRule="auto"/>
        <w:ind w:right="161"/>
      </w:pPr>
      <w:r>
        <w:t>Формирование универсальных учебных познавательных действий в части базовых логических действий.</w:t>
      </w:r>
    </w:p>
    <w:p w:rsidR="0085027F" w:rsidRDefault="00DD245B">
      <w:pPr>
        <w:pStyle w:val="a3"/>
        <w:spacing w:before="5" w:line="350" w:lineRule="auto"/>
        <w:ind w:left="1101" w:right="947" w:firstLine="0"/>
      </w:pPr>
      <w:r>
        <w:t>Систематизировать,</w:t>
      </w:r>
      <w:r>
        <w:rPr>
          <w:spacing w:val="-8"/>
        </w:rPr>
        <w:t xml:space="preserve"> </w:t>
      </w:r>
      <w:r>
        <w:t>классифицировать</w:t>
      </w:r>
      <w:r>
        <w:rPr>
          <w:spacing w:val="-8"/>
        </w:rPr>
        <w:t xml:space="preserve"> </w:t>
      </w:r>
      <w:r>
        <w:t>и</w:t>
      </w:r>
      <w:r>
        <w:rPr>
          <w:spacing w:val="-6"/>
        </w:rPr>
        <w:t xml:space="preserve"> </w:t>
      </w:r>
      <w:r>
        <w:t>обобщать</w:t>
      </w:r>
      <w:r>
        <w:rPr>
          <w:spacing w:val="-10"/>
        </w:rPr>
        <w:t xml:space="preserve"> </w:t>
      </w:r>
      <w:r>
        <w:t>исторические</w:t>
      </w:r>
      <w:r>
        <w:rPr>
          <w:spacing w:val="-6"/>
        </w:rPr>
        <w:t xml:space="preserve"> </w:t>
      </w:r>
      <w:r>
        <w:t>факты. Составлять синхронистические и систематические таблицы.</w:t>
      </w:r>
    </w:p>
    <w:p w:rsidR="0085027F" w:rsidRDefault="00DD245B">
      <w:pPr>
        <w:pStyle w:val="a3"/>
        <w:spacing w:line="350" w:lineRule="auto"/>
        <w:ind w:right="171"/>
      </w:pPr>
      <w:r>
        <w:t xml:space="preserve">Выявлять и характеризовать существенные признаки исторических явлений, </w:t>
      </w:r>
      <w:r>
        <w:rPr>
          <w:spacing w:val="-2"/>
        </w:rPr>
        <w:t>процессов.</w:t>
      </w:r>
    </w:p>
    <w:p w:rsidR="0085027F" w:rsidRDefault="00DD245B">
      <w:pPr>
        <w:pStyle w:val="a3"/>
        <w:spacing w:line="350" w:lineRule="auto"/>
        <w:ind w:right="161"/>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5027F" w:rsidRDefault="00DD245B">
      <w:pPr>
        <w:pStyle w:val="a3"/>
        <w:spacing w:line="350" w:lineRule="auto"/>
        <w:ind w:right="163"/>
      </w:pPr>
      <w:r>
        <w:t>Использовать понятия и категории современного исторического знания</w:t>
      </w:r>
      <w:r>
        <w:rPr>
          <w:spacing w:val="80"/>
        </w:rPr>
        <w:t xml:space="preserve"> </w:t>
      </w:r>
      <w:r>
        <w:t xml:space="preserve">(эпоха, цивилизация, исторический источник, исторический факт, историзм и </w:t>
      </w:r>
      <w:r>
        <w:rPr>
          <w:spacing w:val="-2"/>
        </w:rPr>
        <w:t>другие).</w:t>
      </w:r>
    </w:p>
    <w:p w:rsidR="0085027F" w:rsidRDefault="00DD245B">
      <w:pPr>
        <w:pStyle w:val="a3"/>
        <w:spacing w:line="321" w:lineRule="exact"/>
        <w:ind w:left="1101" w:firstLine="0"/>
      </w:pPr>
      <w:r>
        <w:t>Выявлять</w:t>
      </w:r>
      <w:r>
        <w:rPr>
          <w:spacing w:val="-10"/>
        </w:rPr>
        <w:t xml:space="preserve"> </w:t>
      </w:r>
      <w:r>
        <w:t>причины</w:t>
      </w:r>
      <w:r>
        <w:rPr>
          <w:spacing w:val="-6"/>
        </w:rPr>
        <w:t xml:space="preserve"> </w:t>
      </w:r>
      <w:r>
        <w:t>и</w:t>
      </w:r>
      <w:r>
        <w:rPr>
          <w:spacing w:val="-6"/>
        </w:rPr>
        <w:t xml:space="preserve"> </w:t>
      </w:r>
      <w:r>
        <w:t>следствия</w:t>
      </w:r>
      <w:r>
        <w:rPr>
          <w:spacing w:val="-8"/>
        </w:rPr>
        <w:t xml:space="preserve"> </w:t>
      </w:r>
      <w:r>
        <w:t>исторических</w:t>
      </w:r>
      <w:r>
        <w:rPr>
          <w:spacing w:val="-5"/>
        </w:rPr>
        <w:t xml:space="preserve"> </w:t>
      </w:r>
      <w:r>
        <w:t>событий</w:t>
      </w:r>
      <w:r>
        <w:rPr>
          <w:spacing w:val="-6"/>
        </w:rPr>
        <w:t xml:space="preserve"> </w:t>
      </w:r>
      <w:r>
        <w:t>и</w:t>
      </w:r>
      <w:r>
        <w:rPr>
          <w:spacing w:val="-8"/>
        </w:rPr>
        <w:t xml:space="preserve"> </w:t>
      </w:r>
      <w:r>
        <w:rPr>
          <w:spacing w:val="-2"/>
        </w:rPr>
        <w:t>процессов.</w:t>
      </w:r>
    </w:p>
    <w:p w:rsidR="0085027F" w:rsidRDefault="00DD245B">
      <w:pPr>
        <w:pStyle w:val="a3"/>
        <w:spacing w:before="144" w:line="350" w:lineRule="auto"/>
        <w:ind w:right="170"/>
      </w:pPr>
      <w: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85027F" w:rsidRDefault="00DD245B">
      <w:pPr>
        <w:pStyle w:val="a3"/>
        <w:spacing w:line="348" w:lineRule="auto"/>
        <w:ind w:right="170"/>
      </w:pPr>
      <w:r>
        <w:t>Соотносить результаты своего исследования с уже имеющимися данными, оценивать их значимость.</w:t>
      </w:r>
    </w:p>
    <w:p w:rsidR="0085027F" w:rsidRDefault="00DD245B">
      <w:pPr>
        <w:pStyle w:val="a3"/>
        <w:spacing w:before="3"/>
        <w:ind w:left="1101" w:firstLine="0"/>
      </w:pPr>
      <w:r>
        <w:t>Классифицировать</w:t>
      </w:r>
      <w:r>
        <w:rPr>
          <w:spacing w:val="69"/>
        </w:rPr>
        <w:t xml:space="preserve">  </w:t>
      </w:r>
      <w:r>
        <w:t>(выделять</w:t>
      </w:r>
      <w:r>
        <w:rPr>
          <w:spacing w:val="71"/>
        </w:rPr>
        <w:t xml:space="preserve">  </w:t>
      </w:r>
      <w:r>
        <w:t>основания,</w:t>
      </w:r>
      <w:r>
        <w:rPr>
          <w:spacing w:val="72"/>
        </w:rPr>
        <w:t xml:space="preserve">  </w:t>
      </w:r>
      <w:r>
        <w:t>заполнять</w:t>
      </w:r>
      <w:r>
        <w:rPr>
          <w:spacing w:val="71"/>
        </w:rPr>
        <w:t xml:space="preserve">  </w:t>
      </w:r>
      <w:r>
        <w:t>составлять</w:t>
      </w:r>
      <w:r>
        <w:rPr>
          <w:spacing w:val="72"/>
        </w:rPr>
        <w:t xml:space="preserve">  </w:t>
      </w:r>
      <w:r>
        <w:rPr>
          <w:spacing w:val="-2"/>
        </w:rPr>
        <w:t>схему,</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1" w:firstLine="0"/>
      </w:pPr>
      <w:r>
        <w:lastRenderedPageBreak/>
        <w:t>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5027F" w:rsidRDefault="00DD245B">
      <w:pPr>
        <w:pStyle w:val="a3"/>
        <w:spacing w:line="350" w:lineRule="auto"/>
        <w:ind w:right="160"/>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5027F" w:rsidRDefault="00DD245B">
      <w:pPr>
        <w:pStyle w:val="a3"/>
        <w:spacing w:line="350" w:lineRule="auto"/>
        <w:ind w:right="171"/>
      </w:pPr>
      <w:r>
        <w:t>Определять конструктивные модели поведения в конфликтной ситуации, находить конструктивное разрешение конфликта.</w:t>
      </w:r>
    </w:p>
    <w:p w:rsidR="0085027F" w:rsidRDefault="00DD245B">
      <w:pPr>
        <w:pStyle w:val="a3"/>
        <w:spacing w:line="350" w:lineRule="auto"/>
        <w:ind w:right="172"/>
      </w:pPr>
      <w:r>
        <w:t>Преобразовывать статистическую и визуальную информацию о достижениях России в текст.</w:t>
      </w:r>
    </w:p>
    <w:p w:rsidR="0085027F" w:rsidRDefault="00DD245B">
      <w:pPr>
        <w:pStyle w:val="a3"/>
        <w:spacing w:line="348" w:lineRule="auto"/>
        <w:ind w:right="171"/>
      </w:pPr>
      <w:r>
        <w:t>Вносить коррективы в моделируемую экономическую деятельность на основе изменившихся ситуаций.</w:t>
      </w:r>
    </w:p>
    <w:p w:rsidR="0085027F" w:rsidRDefault="00DD245B">
      <w:pPr>
        <w:pStyle w:val="a3"/>
        <w:spacing w:before="2" w:line="350" w:lineRule="auto"/>
        <w:ind w:right="167"/>
      </w:pPr>
      <w:r>
        <w:t>Использовать полученные знания для публичного представления результатов своей деятельности в сфере духовной культуры.</w:t>
      </w:r>
    </w:p>
    <w:p w:rsidR="0085027F" w:rsidRDefault="00DD245B">
      <w:pPr>
        <w:pStyle w:val="a3"/>
        <w:spacing w:line="350" w:lineRule="auto"/>
        <w:ind w:right="165"/>
      </w:pPr>
      <w:r>
        <w:t xml:space="preserve">Выступать с сообщениями в соответствии с особенностями аудитории и </w:t>
      </w:r>
      <w:r>
        <w:rPr>
          <w:spacing w:val="-2"/>
        </w:rPr>
        <w:t>регламентом.</w:t>
      </w:r>
    </w:p>
    <w:p w:rsidR="0085027F" w:rsidRDefault="00DD245B">
      <w:pPr>
        <w:pStyle w:val="a3"/>
        <w:spacing w:line="350" w:lineRule="auto"/>
        <w:ind w:right="163"/>
      </w:pPr>
      <w:r>
        <w:t>Устанавливать и объяснять взаимосвязи между правами человека и гражданина и обязанностями граждан.</w:t>
      </w:r>
    </w:p>
    <w:p w:rsidR="0085027F" w:rsidRDefault="00DD245B">
      <w:pPr>
        <w:pStyle w:val="a3"/>
        <w:ind w:left="1101" w:firstLine="0"/>
      </w:pPr>
      <w:r>
        <w:t>Объяснять</w:t>
      </w:r>
      <w:r>
        <w:rPr>
          <w:spacing w:val="-8"/>
        </w:rPr>
        <w:t xml:space="preserve"> </w:t>
      </w:r>
      <w:r>
        <w:t>причины</w:t>
      </w:r>
      <w:r>
        <w:rPr>
          <w:spacing w:val="-5"/>
        </w:rPr>
        <w:t xml:space="preserve"> </w:t>
      </w:r>
      <w:r>
        <w:t>смены</w:t>
      </w:r>
      <w:r>
        <w:rPr>
          <w:spacing w:val="-4"/>
        </w:rPr>
        <w:t xml:space="preserve"> </w:t>
      </w:r>
      <w:r>
        <w:t>дня</w:t>
      </w:r>
      <w:r>
        <w:rPr>
          <w:spacing w:val="-3"/>
        </w:rPr>
        <w:t xml:space="preserve"> </w:t>
      </w:r>
      <w:r>
        <w:t>и</w:t>
      </w:r>
      <w:r>
        <w:rPr>
          <w:spacing w:val="-6"/>
        </w:rPr>
        <w:t xml:space="preserve"> </w:t>
      </w:r>
      <w:r>
        <w:t>ночи</w:t>
      </w:r>
      <w:r>
        <w:rPr>
          <w:spacing w:val="-6"/>
        </w:rPr>
        <w:t xml:space="preserve"> </w:t>
      </w:r>
      <w:r>
        <w:t>и</w:t>
      </w:r>
      <w:r>
        <w:rPr>
          <w:spacing w:val="-5"/>
        </w:rPr>
        <w:t xml:space="preserve"> </w:t>
      </w:r>
      <w:r>
        <w:t>времен</w:t>
      </w:r>
      <w:r>
        <w:rPr>
          <w:spacing w:val="-3"/>
        </w:rPr>
        <w:t xml:space="preserve"> </w:t>
      </w:r>
      <w:r>
        <w:rPr>
          <w:spacing w:val="-2"/>
        </w:rPr>
        <w:t>года.</w:t>
      </w:r>
    </w:p>
    <w:p w:rsidR="0085027F" w:rsidRDefault="00DD245B">
      <w:pPr>
        <w:pStyle w:val="a3"/>
        <w:spacing w:before="144" w:line="350" w:lineRule="auto"/>
        <w:ind w:right="16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5027F" w:rsidRDefault="00DD245B">
      <w:pPr>
        <w:pStyle w:val="a3"/>
        <w:spacing w:line="350" w:lineRule="auto"/>
        <w:ind w:left="1101" w:right="660" w:firstLine="0"/>
      </w:pPr>
      <w:r>
        <w:t>Классифицировать</w:t>
      </w:r>
      <w:r>
        <w:rPr>
          <w:spacing w:val="-6"/>
        </w:rPr>
        <w:t xml:space="preserve"> </w:t>
      </w:r>
      <w:r>
        <w:t>формы</w:t>
      </w:r>
      <w:r>
        <w:rPr>
          <w:spacing w:val="-7"/>
        </w:rPr>
        <w:t xml:space="preserve"> </w:t>
      </w:r>
      <w:r>
        <w:t>рельефа</w:t>
      </w:r>
      <w:r>
        <w:rPr>
          <w:spacing w:val="-4"/>
        </w:rPr>
        <w:t xml:space="preserve"> </w:t>
      </w:r>
      <w:r>
        <w:t>суши</w:t>
      </w:r>
      <w:r>
        <w:rPr>
          <w:spacing w:val="-4"/>
        </w:rPr>
        <w:t xml:space="preserve"> </w:t>
      </w:r>
      <w:r>
        <w:t>по</w:t>
      </w:r>
      <w:r>
        <w:rPr>
          <w:spacing w:val="-3"/>
        </w:rPr>
        <w:t xml:space="preserve"> </w:t>
      </w:r>
      <w:r>
        <w:t>высоте</w:t>
      </w:r>
      <w:r>
        <w:rPr>
          <w:spacing w:val="-4"/>
        </w:rPr>
        <w:t xml:space="preserve"> </w:t>
      </w:r>
      <w:r>
        <w:t>и</w:t>
      </w:r>
      <w:r>
        <w:rPr>
          <w:spacing w:val="-7"/>
        </w:rPr>
        <w:t xml:space="preserve"> </w:t>
      </w:r>
      <w:r>
        <w:t>по</w:t>
      </w:r>
      <w:r>
        <w:rPr>
          <w:spacing w:val="-3"/>
        </w:rPr>
        <w:t xml:space="preserve"> </w:t>
      </w:r>
      <w:r>
        <w:t>внешнему</w:t>
      </w:r>
      <w:r>
        <w:rPr>
          <w:spacing w:val="-7"/>
        </w:rPr>
        <w:t xml:space="preserve"> </w:t>
      </w:r>
      <w:r>
        <w:t>облику. Классифицировать острова по происхождению.</w:t>
      </w:r>
    </w:p>
    <w:p w:rsidR="0085027F" w:rsidRDefault="00DD245B">
      <w:pPr>
        <w:pStyle w:val="a3"/>
        <w:spacing w:line="350" w:lineRule="auto"/>
        <w:ind w:right="159"/>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5027F" w:rsidRDefault="00DD245B">
      <w:pPr>
        <w:pStyle w:val="a3"/>
        <w:spacing w:line="321" w:lineRule="exact"/>
        <w:ind w:left="1101" w:firstLine="0"/>
      </w:pPr>
      <w:r>
        <w:t>Самостоятельно</w:t>
      </w:r>
      <w:r>
        <w:rPr>
          <w:spacing w:val="-9"/>
        </w:rPr>
        <w:t xml:space="preserve"> </w:t>
      </w:r>
      <w:r>
        <w:t>составлять</w:t>
      </w:r>
      <w:r>
        <w:rPr>
          <w:spacing w:val="-10"/>
        </w:rPr>
        <w:t xml:space="preserve"> </w:t>
      </w:r>
      <w:r>
        <w:t>план</w:t>
      </w:r>
      <w:r>
        <w:rPr>
          <w:spacing w:val="-7"/>
        </w:rPr>
        <w:t xml:space="preserve"> </w:t>
      </w:r>
      <w:r>
        <w:t>решения</w:t>
      </w:r>
      <w:r>
        <w:rPr>
          <w:spacing w:val="-8"/>
        </w:rPr>
        <w:t xml:space="preserve"> </w:t>
      </w:r>
      <w:r>
        <w:t>учебной</w:t>
      </w:r>
      <w:r>
        <w:rPr>
          <w:spacing w:val="-8"/>
        </w:rPr>
        <w:t xml:space="preserve"> </w:t>
      </w:r>
      <w:r>
        <w:t>географической</w:t>
      </w:r>
      <w:r>
        <w:rPr>
          <w:spacing w:val="-7"/>
        </w:rPr>
        <w:t xml:space="preserve"> </w:t>
      </w:r>
      <w:r>
        <w:rPr>
          <w:spacing w:val="-2"/>
        </w:rPr>
        <w:t>задачи.</w:t>
      </w:r>
    </w:p>
    <w:p w:rsidR="0085027F" w:rsidRDefault="00DD245B">
      <w:pPr>
        <w:pStyle w:val="a3"/>
        <w:spacing w:before="145" w:line="350" w:lineRule="auto"/>
        <w:ind w:right="161"/>
      </w:pPr>
      <w:r>
        <w:t>Формирование универсальных учебных познавательных действий в части базовых исследовательских действий.</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1"/>
      </w:pPr>
      <w:r>
        <w:lastRenderedPageBreak/>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Pr>
          <w:spacing w:val="-5"/>
        </w:rPr>
        <w:t xml:space="preserve"> </w:t>
      </w:r>
      <w:r>
        <w:t>барометр,</w:t>
      </w:r>
      <w:r>
        <w:rPr>
          <w:spacing w:val="-5"/>
        </w:rPr>
        <w:t xml:space="preserve"> </w:t>
      </w:r>
      <w:r>
        <w:t>анемометр,</w:t>
      </w:r>
      <w:r>
        <w:rPr>
          <w:spacing w:val="-5"/>
        </w:rPr>
        <w:t xml:space="preserve"> </w:t>
      </w:r>
      <w:r>
        <w:t>флюгер)</w:t>
      </w:r>
      <w:r>
        <w:rPr>
          <w:spacing w:val="-7"/>
        </w:rPr>
        <w:t xml:space="preserve"> </w:t>
      </w:r>
      <w:r>
        <w:t>и</w:t>
      </w:r>
      <w:r>
        <w:rPr>
          <w:spacing w:val="-4"/>
        </w:rPr>
        <w:t xml:space="preserve"> </w:t>
      </w:r>
      <w:r>
        <w:t>представлять</w:t>
      </w:r>
      <w:r>
        <w:rPr>
          <w:spacing w:val="-6"/>
        </w:rPr>
        <w:t xml:space="preserve"> </w:t>
      </w:r>
      <w:r>
        <w:t>результаты</w:t>
      </w:r>
      <w:r>
        <w:rPr>
          <w:spacing w:val="-4"/>
        </w:rPr>
        <w:t xml:space="preserve"> </w:t>
      </w:r>
      <w:r>
        <w:t>наблюдений в табличной и (или) графической форме.</w:t>
      </w:r>
    </w:p>
    <w:p w:rsidR="0085027F" w:rsidRDefault="00DD245B">
      <w:pPr>
        <w:pStyle w:val="a3"/>
        <w:spacing w:line="350" w:lineRule="auto"/>
        <w:ind w:right="159"/>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Pr>
          <w:spacing w:val="-2"/>
        </w:rPr>
        <w:t>будущем.</w:t>
      </w:r>
    </w:p>
    <w:p w:rsidR="0085027F" w:rsidRDefault="00DD245B">
      <w:pPr>
        <w:pStyle w:val="a3"/>
        <w:spacing w:line="350" w:lineRule="auto"/>
        <w:ind w:right="159"/>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5027F" w:rsidRDefault="00DD245B">
      <w:pPr>
        <w:pStyle w:val="a3"/>
        <w:spacing w:line="350" w:lineRule="auto"/>
        <w:ind w:right="167"/>
      </w:pPr>
      <w:r>
        <w:t>Проводить по самостоятельно составленному плану небольшое исследование роли традиций в обществе.</w:t>
      </w:r>
    </w:p>
    <w:p w:rsidR="0085027F" w:rsidRDefault="00DD245B">
      <w:pPr>
        <w:pStyle w:val="a3"/>
        <w:spacing w:line="348" w:lineRule="auto"/>
        <w:ind w:right="173"/>
      </w:pPr>
      <w:r>
        <w:t>Исследовать несложные практические ситуации, связанные с использованием различных способов повышения эффективности производства.</w:t>
      </w:r>
    </w:p>
    <w:p w:rsidR="0085027F" w:rsidRDefault="00DD245B">
      <w:pPr>
        <w:pStyle w:val="a3"/>
        <w:spacing w:before="2" w:line="350" w:lineRule="auto"/>
        <w:ind w:right="161"/>
      </w:pPr>
      <w:r>
        <w:t>Формирование универсальных учебных познавательных действий в части работы с информацией.</w:t>
      </w:r>
    </w:p>
    <w:p w:rsidR="0085027F" w:rsidRDefault="00DD245B">
      <w:pPr>
        <w:pStyle w:val="a3"/>
        <w:spacing w:line="350" w:lineRule="auto"/>
        <w:ind w:right="163"/>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w:t>
      </w:r>
      <w:r>
        <w:rPr>
          <w:spacing w:val="40"/>
        </w:rPr>
        <w:t xml:space="preserve"> </w:t>
      </w:r>
      <w:r>
        <w:t>познавательной задачей.</w:t>
      </w:r>
    </w:p>
    <w:p w:rsidR="0085027F" w:rsidRDefault="00DD245B">
      <w:pPr>
        <w:pStyle w:val="a3"/>
        <w:spacing w:line="350" w:lineRule="auto"/>
        <w:ind w:right="169"/>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85027F" w:rsidRDefault="00DD245B">
      <w:pPr>
        <w:pStyle w:val="a3"/>
        <w:spacing w:line="350" w:lineRule="auto"/>
        <w:ind w:right="160"/>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5027F" w:rsidRDefault="00DD245B">
      <w:pPr>
        <w:pStyle w:val="a3"/>
        <w:spacing w:line="350" w:lineRule="auto"/>
        <w:ind w:right="164"/>
      </w:pPr>
      <w:r>
        <w:t>Выбирать оптимальную форму представления результатов самостоятельной работы с исторической информацией (сообщение, эссе, презентация, учебный</w:t>
      </w:r>
      <w:r>
        <w:rPr>
          <w:spacing w:val="40"/>
        </w:rPr>
        <w:t xml:space="preserve"> </w:t>
      </w:r>
      <w:r>
        <w:t>проект и другие).</w:t>
      </w:r>
    </w:p>
    <w:p w:rsidR="0085027F" w:rsidRDefault="00DD245B">
      <w:pPr>
        <w:pStyle w:val="a3"/>
        <w:spacing w:line="350" w:lineRule="auto"/>
        <w:ind w:right="163"/>
      </w:pPr>
      <w:r>
        <w:t>Проводить поиск необходимой исторической информации в учебной и научной</w:t>
      </w:r>
      <w:r>
        <w:rPr>
          <w:spacing w:val="73"/>
        </w:rPr>
        <w:t xml:space="preserve">  </w:t>
      </w:r>
      <w:r>
        <w:t>литературе,</w:t>
      </w:r>
      <w:r>
        <w:rPr>
          <w:spacing w:val="73"/>
        </w:rPr>
        <w:t xml:space="preserve">  </w:t>
      </w:r>
      <w:r>
        <w:t>аутентичных</w:t>
      </w:r>
      <w:r>
        <w:rPr>
          <w:spacing w:val="72"/>
        </w:rPr>
        <w:t xml:space="preserve">  </w:t>
      </w:r>
      <w:r>
        <w:t>источниках</w:t>
      </w:r>
      <w:r>
        <w:rPr>
          <w:spacing w:val="73"/>
        </w:rPr>
        <w:t xml:space="preserve">  </w:t>
      </w:r>
      <w:r>
        <w:t>(материальных,</w:t>
      </w:r>
      <w:r>
        <w:rPr>
          <w:spacing w:val="73"/>
        </w:rPr>
        <w:t xml:space="preserve">  </w:t>
      </w:r>
      <w:r>
        <w:t>письменных,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2" w:firstLine="0"/>
      </w:pPr>
      <w:r>
        <w:lastRenderedPageBreak/>
        <w:t>визуальных), публицистике и другие в соответствии с предложенной</w:t>
      </w:r>
      <w:r>
        <w:rPr>
          <w:spacing w:val="40"/>
        </w:rPr>
        <w:t xml:space="preserve"> </w:t>
      </w:r>
      <w:r>
        <w:t>познавательной задачей.</w:t>
      </w:r>
    </w:p>
    <w:p w:rsidR="0085027F" w:rsidRDefault="00DD245B">
      <w:pPr>
        <w:pStyle w:val="a3"/>
        <w:spacing w:before="1" w:line="350" w:lineRule="auto"/>
        <w:ind w:right="169"/>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85027F" w:rsidRDefault="00DD245B">
      <w:pPr>
        <w:pStyle w:val="a3"/>
        <w:spacing w:line="350" w:lineRule="auto"/>
        <w:ind w:right="166"/>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изучения особенностей хозяйства России.</w:t>
      </w:r>
    </w:p>
    <w:p w:rsidR="0085027F" w:rsidRDefault="00DD245B">
      <w:pPr>
        <w:pStyle w:val="a3"/>
        <w:spacing w:line="350" w:lineRule="auto"/>
        <w:ind w:right="167"/>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5027F" w:rsidRDefault="00DD245B">
      <w:pPr>
        <w:pStyle w:val="a3"/>
        <w:spacing w:line="321" w:lineRule="exact"/>
        <w:ind w:left="1101" w:firstLine="0"/>
      </w:pPr>
      <w:r>
        <w:t>Определять</w:t>
      </w:r>
      <w:r>
        <w:rPr>
          <w:spacing w:val="-10"/>
        </w:rPr>
        <w:t xml:space="preserve"> </w:t>
      </w:r>
      <w:r>
        <w:t>информацию,</w:t>
      </w:r>
      <w:r>
        <w:rPr>
          <w:spacing w:val="-6"/>
        </w:rPr>
        <w:t xml:space="preserve"> </w:t>
      </w:r>
      <w:r>
        <w:t>недостающую</w:t>
      </w:r>
      <w:r>
        <w:rPr>
          <w:spacing w:val="-7"/>
        </w:rPr>
        <w:t xml:space="preserve"> </w:t>
      </w:r>
      <w:r>
        <w:t>для</w:t>
      </w:r>
      <w:r>
        <w:rPr>
          <w:spacing w:val="-5"/>
        </w:rPr>
        <w:t xml:space="preserve"> </w:t>
      </w:r>
      <w:r>
        <w:t>решения</w:t>
      </w:r>
      <w:r>
        <w:rPr>
          <w:spacing w:val="-6"/>
        </w:rPr>
        <w:t xml:space="preserve"> </w:t>
      </w:r>
      <w:r>
        <w:t>той</w:t>
      </w:r>
      <w:r>
        <w:rPr>
          <w:spacing w:val="-8"/>
        </w:rPr>
        <w:t xml:space="preserve"> </w:t>
      </w:r>
      <w:r>
        <w:t>или</w:t>
      </w:r>
      <w:r>
        <w:rPr>
          <w:spacing w:val="-6"/>
        </w:rPr>
        <w:t xml:space="preserve"> </w:t>
      </w:r>
      <w:r>
        <w:t>иной</w:t>
      </w:r>
      <w:r>
        <w:rPr>
          <w:spacing w:val="-5"/>
        </w:rPr>
        <w:t xml:space="preserve"> </w:t>
      </w:r>
      <w:r>
        <w:rPr>
          <w:spacing w:val="-2"/>
        </w:rPr>
        <w:t>задачи.</w:t>
      </w:r>
    </w:p>
    <w:p w:rsidR="0085027F" w:rsidRDefault="00DD245B">
      <w:pPr>
        <w:pStyle w:val="a3"/>
        <w:spacing w:before="144" w:line="350" w:lineRule="auto"/>
        <w:ind w:right="164"/>
      </w:pPr>
      <w:r>
        <w:t>Извлекать информацию о правах и обязанностях обучающегося из разных адаптированных источников (в том числе учебных материалов): заполнять таблицу</w:t>
      </w:r>
      <w:r>
        <w:rPr>
          <w:spacing w:val="40"/>
        </w:rPr>
        <w:t xml:space="preserve"> </w:t>
      </w:r>
      <w:r>
        <w:t>и составлять план.</w:t>
      </w:r>
    </w:p>
    <w:p w:rsidR="0085027F" w:rsidRDefault="00DD245B">
      <w:pPr>
        <w:pStyle w:val="a3"/>
        <w:spacing w:line="350" w:lineRule="auto"/>
        <w:ind w:right="159"/>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5027F" w:rsidRDefault="00DD245B">
      <w:pPr>
        <w:pStyle w:val="a3"/>
        <w:spacing w:line="321" w:lineRule="exact"/>
        <w:ind w:left="1101" w:firstLine="0"/>
      </w:pPr>
      <w:r>
        <w:t>Представлять</w:t>
      </w:r>
      <w:r>
        <w:rPr>
          <w:spacing w:val="-10"/>
        </w:rPr>
        <w:t xml:space="preserve"> </w:t>
      </w:r>
      <w:r>
        <w:t>информацию</w:t>
      </w:r>
      <w:r>
        <w:rPr>
          <w:spacing w:val="-6"/>
        </w:rPr>
        <w:t xml:space="preserve"> </w:t>
      </w:r>
      <w:r>
        <w:t>в</w:t>
      </w:r>
      <w:r>
        <w:rPr>
          <w:spacing w:val="-6"/>
        </w:rPr>
        <w:t xml:space="preserve"> </w:t>
      </w:r>
      <w:r>
        <w:t>виде</w:t>
      </w:r>
      <w:r>
        <w:rPr>
          <w:spacing w:val="-6"/>
        </w:rPr>
        <w:t xml:space="preserve"> </w:t>
      </w:r>
      <w:r>
        <w:t>кратких</w:t>
      </w:r>
      <w:r>
        <w:rPr>
          <w:spacing w:val="-4"/>
        </w:rPr>
        <w:t xml:space="preserve"> </w:t>
      </w:r>
      <w:r>
        <w:t>выводов</w:t>
      </w:r>
      <w:r>
        <w:rPr>
          <w:spacing w:val="-6"/>
        </w:rPr>
        <w:t xml:space="preserve"> </w:t>
      </w:r>
      <w:r>
        <w:t>и</w:t>
      </w:r>
      <w:r>
        <w:rPr>
          <w:spacing w:val="-8"/>
        </w:rPr>
        <w:t xml:space="preserve"> </w:t>
      </w:r>
      <w:r>
        <w:rPr>
          <w:spacing w:val="-2"/>
        </w:rPr>
        <w:t>обобщений.</w:t>
      </w:r>
    </w:p>
    <w:p w:rsidR="0085027F" w:rsidRDefault="00DD245B">
      <w:pPr>
        <w:pStyle w:val="a3"/>
        <w:spacing w:before="145" w:line="350" w:lineRule="auto"/>
        <w:ind w:right="161"/>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rPr>
        <w:t>аудиовизуальную).</w:t>
      </w:r>
    </w:p>
    <w:p w:rsidR="0085027F" w:rsidRDefault="00DD245B">
      <w:pPr>
        <w:pStyle w:val="a3"/>
        <w:spacing w:line="321" w:lineRule="exact"/>
        <w:ind w:left="1101" w:firstLine="0"/>
      </w:pPr>
      <w:r>
        <w:t>Формирование</w:t>
      </w:r>
      <w:r>
        <w:rPr>
          <w:spacing w:val="-14"/>
        </w:rPr>
        <w:t xml:space="preserve"> </w:t>
      </w:r>
      <w:r>
        <w:t>универсальных</w:t>
      </w:r>
      <w:r>
        <w:rPr>
          <w:spacing w:val="-10"/>
        </w:rPr>
        <w:t xml:space="preserve"> </w:t>
      </w:r>
      <w:r>
        <w:t>учебных</w:t>
      </w:r>
      <w:r>
        <w:rPr>
          <w:spacing w:val="-13"/>
        </w:rPr>
        <w:t xml:space="preserve"> </w:t>
      </w:r>
      <w:r>
        <w:t>коммуникативных</w:t>
      </w:r>
      <w:r>
        <w:rPr>
          <w:spacing w:val="-10"/>
        </w:rPr>
        <w:t xml:space="preserve"> </w:t>
      </w:r>
      <w:r>
        <w:rPr>
          <w:spacing w:val="-2"/>
        </w:rPr>
        <w:t>действий.</w:t>
      </w:r>
    </w:p>
    <w:p w:rsidR="0085027F" w:rsidRDefault="00DD245B">
      <w:pPr>
        <w:pStyle w:val="a3"/>
        <w:spacing w:before="146" w:line="350" w:lineRule="auto"/>
        <w:ind w:right="163"/>
        <w:jc w:val="left"/>
      </w:pPr>
      <w:r>
        <w:t>Определять характер отношений между людьми в различных исторических и современных ситуациях, событиях.</w:t>
      </w:r>
    </w:p>
    <w:p w:rsidR="0085027F" w:rsidRDefault="00DD245B">
      <w:pPr>
        <w:pStyle w:val="a3"/>
        <w:tabs>
          <w:tab w:val="left" w:pos="2681"/>
          <w:tab w:val="left" w:pos="3957"/>
          <w:tab w:val="left" w:pos="5542"/>
          <w:tab w:val="left" w:pos="7413"/>
          <w:tab w:val="left" w:pos="9492"/>
          <w:tab w:val="left" w:pos="10469"/>
        </w:tabs>
        <w:spacing w:before="1" w:line="348" w:lineRule="auto"/>
        <w:ind w:right="161"/>
        <w:jc w:val="left"/>
      </w:pPr>
      <w:r>
        <w:rPr>
          <w:spacing w:val="-2"/>
        </w:rPr>
        <w:t>Раскрывать</w:t>
      </w:r>
      <w:r>
        <w:tab/>
      </w:r>
      <w:r>
        <w:rPr>
          <w:spacing w:val="-2"/>
        </w:rPr>
        <w:t>значение</w:t>
      </w:r>
      <w:r>
        <w:tab/>
      </w:r>
      <w:r>
        <w:rPr>
          <w:spacing w:val="-2"/>
        </w:rPr>
        <w:t>совместной</w:t>
      </w:r>
      <w:r>
        <w:tab/>
      </w:r>
      <w:r>
        <w:rPr>
          <w:spacing w:val="-2"/>
        </w:rPr>
        <w:t>деятельности,</w:t>
      </w:r>
      <w:r>
        <w:tab/>
      </w:r>
      <w:r>
        <w:rPr>
          <w:spacing w:val="-2"/>
        </w:rPr>
        <w:t>сотрудничества</w:t>
      </w:r>
      <w:r>
        <w:tab/>
      </w:r>
      <w:r>
        <w:rPr>
          <w:spacing w:val="-2"/>
        </w:rPr>
        <w:t>людей</w:t>
      </w:r>
      <w:r>
        <w:tab/>
      </w:r>
      <w:r>
        <w:rPr>
          <w:spacing w:val="-10"/>
        </w:rPr>
        <w:t xml:space="preserve">в </w:t>
      </w:r>
      <w:r>
        <w:t>разных сферах в различные исторические эпохи.</w:t>
      </w:r>
    </w:p>
    <w:p w:rsidR="0085027F" w:rsidRDefault="00DD245B">
      <w:pPr>
        <w:pStyle w:val="a3"/>
        <w:spacing w:before="5"/>
        <w:ind w:left="1101" w:firstLine="0"/>
        <w:jc w:val="left"/>
      </w:pPr>
      <w:r>
        <w:t>Принимать</w:t>
      </w:r>
      <w:r>
        <w:rPr>
          <w:spacing w:val="64"/>
        </w:rPr>
        <w:t xml:space="preserve"> </w:t>
      </w:r>
      <w:r>
        <w:t>участие</w:t>
      </w:r>
      <w:r>
        <w:rPr>
          <w:spacing w:val="68"/>
        </w:rPr>
        <w:t xml:space="preserve"> </w:t>
      </w:r>
      <w:r>
        <w:t>в</w:t>
      </w:r>
      <w:r>
        <w:rPr>
          <w:spacing w:val="70"/>
        </w:rPr>
        <w:t xml:space="preserve"> </w:t>
      </w:r>
      <w:r>
        <w:t>обсуждении</w:t>
      </w:r>
      <w:r>
        <w:rPr>
          <w:spacing w:val="71"/>
        </w:rPr>
        <w:t xml:space="preserve"> </w:t>
      </w:r>
      <w:r>
        <w:t>открытых</w:t>
      </w:r>
      <w:r>
        <w:rPr>
          <w:spacing w:val="70"/>
        </w:rPr>
        <w:t xml:space="preserve"> </w:t>
      </w:r>
      <w:r>
        <w:t>(в</w:t>
      </w:r>
      <w:r>
        <w:rPr>
          <w:spacing w:val="70"/>
        </w:rPr>
        <w:t xml:space="preserve"> </w:t>
      </w:r>
      <w:r>
        <w:t>том</w:t>
      </w:r>
      <w:r>
        <w:rPr>
          <w:spacing w:val="68"/>
        </w:rPr>
        <w:t xml:space="preserve"> </w:t>
      </w:r>
      <w:r>
        <w:t>числе</w:t>
      </w:r>
      <w:r>
        <w:rPr>
          <w:spacing w:val="71"/>
        </w:rPr>
        <w:t xml:space="preserve"> </w:t>
      </w:r>
      <w:r>
        <w:rPr>
          <w:spacing w:val="-2"/>
        </w:rPr>
        <w:t>дискуссионных)</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ind w:firstLine="0"/>
        <w:jc w:val="left"/>
      </w:pPr>
      <w:r>
        <w:lastRenderedPageBreak/>
        <w:t>вопросов</w:t>
      </w:r>
      <w:r>
        <w:rPr>
          <w:spacing w:val="-11"/>
        </w:rPr>
        <w:t xml:space="preserve"> </w:t>
      </w:r>
      <w:r>
        <w:t>истории,</w:t>
      </w:r>
      <w:r>
        <w:rPr>
          <w:spacing w:val="-7"/>
        </w:rPr>
        <w:t xml:space="preserve"> </w:t>
      </w:r>
      <w:r>
        <w:t>высказывая</w:t>
      </w:r>
      <w:r>
        <w:rPr>
          <w:spacing w:val="-9"/>
        </w:rPr>
        <w:t xml:space="preserve"> </w:t>
      </w:r>
      <w:r>
        <w:t>и</w:t>
      </w:r>
      <w:r>
        <w:rPr>
          <w:spacing w:val="-6"/>
        </w:rPr>
        <w:t xml:space="preserve"> </w:t>
      </w:r>
      <w:r>
        <w:t>аргументируя</w:t>
      </w:r>
      <w:r>
        <w:rPr>
          <w:spacing w:val="-6"/>
        </w:rPr>
        <w:t xml:space="preserve"> </w:t>
      </w:r>
      <w:r>
        <w:t>свои</w:t>
      </w:r>
      <w:r>
        <w:rPr>
          <w:spacing w:val="-5"/>
        </w:rPr>
        <w:t xml:space="preserve"> </w:t>
      </w:r>
      <w:r>
        <w:rPr>
          <w:spacing w:val="-2"/>
        </w:rPr>
        <w:t>суждения.</w:t>
      </w:r>
    </w:p>
    <w:p w:rsidR="0085027F" w:rsidRDefault="00DD245B">
      <w:pPr>
        <w:pStyle w:val="a3"/>
        <w:tabs>
          <w:tab w:val="left" w:pos="3090"/>
          <w:tab w:val="left" w:pos="4936"/>
          <w:tab w:val="left" w:pos="6837"/>
          <w:tab w:val="left" w:pos="9157"/>
          <w:tab w:val="left" w:pos="10311"/>
        </w:tabs>
        <w:spacing w:before="149" w:line="350" w:lineRule="auto"/>
        <w:ind w:right="163"/>
        <w:jc w:val="left"/>
      </w:pPr>
      <w:r>
        <w:rPr>
          <w:spacing w:val="-2"/>
        </w:rPr>
        <w:t>Осуществлять</w:t>
      </w:r>
      <w:r>
        <w:tab/>
      </w:r>
      <w:r>
        <w:rPr>
          <w:spacing w:val="-2"/>
        </w:rPr>
        <w:t>презентацию</w:t>
      </w:r>
      <w:r>
        <w:tab/>
      </w:r>
      <w:r>
        <w:rPr>
          <w:spacing w:val="-2"/>
        </w:rPr>
        <w:t>выполненной</w:t>
      </w:r>
      <w:r>
        <w:tab/>
      </w:r>
      <w:r>
        <w:rPr>
          <w:spacing w:val="-2"/>
        </w:rPr>
        <w:t>самостоятельной</w:t>
      </w:r>
      <w:r>
        <w:tab/>
      </w:r>
      <w:r>
        <w:rPr>
          <w:spacing w:val="-2"/>
        </w:rPr>
        <w:t>работы</w:t>
      </w:r>
      <w:r>
        <w:tab/>
      </w:r>
      <w:r>
        <w:rPr>
          <w:spacing w:val="-6"/>
        </w:rPr>
        <w:t xml:space="preserve">по </w:t>
      </w:r>
      <w:r>
        <w:t>истории, проявляя способность к диалогу с аудиторией.</w:t>
      </w:r>
    </w:p>
    <w:p w:rsidR="0085027F" w:rsidRDefault="00DD245B">
      <w:pPr>
        <w:pStyle w:val="a3"/>
        <w:spacing w:line="350" w:lineRule="auto"/>
        <w:ind w:right="163"/>
        <w:jc w:val="left"/>
      </w:pPr>
      <w:r>
        <w:t>Оценивать</w:t>
      </w:r>
      <w:r>
        <w:rPr>
          <w:spacing w:val="35"/>
        </w:rPr>
        <w:t xml:space="preserve"> </w:t>
      </w:r>
      <w:r>
        <w:t>собственные поступки</w:t>
      </w:r>
      <w:r>
        <w:rPr>
          <w:spacing w:val="35"/>
        </w:rPr>
        <w:t xml:space="preserve"> </w:t>
      </w:r>
      <w:r>
        <w:t>и</w:t>
      </w:r>
      <w:r>
        <w:rPr>
          <w:spacing w:val="35"/>
        </w:rPr>
        <w:t xml:space="preserve"> </w:t>
      </w:r>
      <w:r>
        <w:t>поведение других</w:t>
      </w:r>
      <w:r>
        <w:rPr>
          <w:spacing w:val="35"/>
        </w:rPr>
        <w:t xml:space="preserve"> </w:t>
      </w:r>
      <w:r>
        <w:t>людей</w:t>
      </w:r>
      <w:r>
        <w:rPr>
          <w:spacing w:val="35"/>
        </w:rPr>
        <w:t xml:space="preserve"> </w:t>
      </w:r>
      <w:r>
        <w:t>с точки</w:t>
      </w:r>
      <w:r>
        <w:rPr>
          <w:spacing w:val="35"/>
        </w:rPr>
        <w:t xml:space="preserve"> </w:t>
      </w:r>
      <w:r>
        <w:t>зрения их соответствия правовым и нравственным нормам.</w:t>
      </w:r>
    </w:p>
    <w:p w:rsidR="0085027F" w:rsidRDefault="00DD245B">
      <w:pPr>
        <w:pStyle w:val="a3"/>
        <w:tabs>
          <w:tab w:val="left" w:pos="3234"/>
          <w:tab w:val="left" w:pos="4620"/>
          <w:tab w:val="left" w:pos="6371"/>
          <w:tab w:val="left" w:pos="6838"/>
          <w:tab w:val="left" w:pos="9098"/>
        </w:tabs>
        <w:spacing w:line="348" w:lineRule="auto"/>
        <w:ind w:right="168"/>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 xml:space="preserve">конфликтов, </w:t>
      </w:r>
      <w:r>
        <w:t>моделировать варианты выхода из конфликтной ситуации.</w:t>
      </w:r>
    </w:p>
    <w:p w:rsidR="0085027F" w:rsidRDefault="00DD245B">
      <w:pPr>
        <w:pStyle w:val="a3"/>
        <w:spacing w:before="4"/>
        <w:ind w:left="1101" w:firstLine="0"/>
        <w:jc w:val="left"/>
      </w:pPr>
      <w:r>
        <w:t>Выражать</w:t>
      </w:r>
      <w:r>
        <w:rPr>
          <w:spacing w:val="-8"/>
        </w:rPr>
        <w:t xml:space="preserve"> </w:t>
      </w:r>
      <w:r>
        <w:t>свою</w:t>
      </w:r>
      <w:r>
        <w:rPr>
          <w:spacing w:val="-6"/>
        </w:rPr>
        <w:t xml:space="preserve"> </w:t>
      </w:r>
      <w:r>
        <w:t>точку</w:t>
      </w:r>
      <w:r>
        <w:rPr>
          <w:spacing w:val="-8"/>
        </w:rPr>
        <w:t xml:space="preserve"> </w:t>
      </w:r>
      <w:r>
        <w:t>зрения,</w:t>
      </w:r>
      <w:r>
        <w:rPr>
          <w:spacing w:val="-5"/>
        </w:rPr>
        <w:t xml:space="preserve"> </w:t>
      </w:r>
      <w:r>
        <w:t>участвовать</w:t>
      </w:r>
      <w:r>
        <w:rPr>
          <w:spacing w:val="-6"/>
        </w:rPr>
        <w:t xml:space="preserve"> </w:t>
      </w:r>
      <w:r>
        <w:t>в</w:t>
      </w:r>
      <w:r>
        <w:rPr>
          <w:spacing w:val="-5"/>
        </w:rPr>
        <w:t xml:space="preserve"> </w:t>
      </w:r>
      <w:r>
        <w:rPr>
          <w:spacing w:val="-2"/>
        </w:rPr>
        <w:t>дискуссии.</w:t>
      </w:r>
    </w:p>
    <w:p w:rsidR="0085027F" w:rsidRDefault="00DD245B">
      <w:pPr>
        <w:pStyle w:val="a3"/>
        <w:spacing w:before="148" w:line="350" w:lineRule="auto"/>
        <w:ind w:right="162"/>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5027F" w:rsidRDefault="00DD245B">
      <w:pPr>
        <w:pStyle w:val="a3"/>
        <w:spacing w:line="350" w:lineRule="auto"/>
        <w:ind w:right="162"/>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5027F" w:rsidRDefault="00DD245B">
      <w:pPr>
        <w:pStyle w:val="a3"/>
        <w:spacing w:line="350" w:lineRule="auto"/>
        <w:ind w:right="170"/>
      </w:pP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Pr>
          <w:spacing w:val="-2"/>
        </w:rPr>
        <w:t>климата.</w:t>
      </w:r>
    </w:p>
    <w:p w:rsidR="0085027F" w:rsidRDefault="00DD245B">
      <w:pPr>
        <w:pStyle w:val="a3"/>
        <w:spacing w:line="350" w:lineRule="auto"/>
        <w:ind w:right="161"/>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w:t>
      </w:r>
      <w:r>
        <w:rPr>
          <w:spacing w:val="-2"/>
        </w:rPr>
        <w:t>обсуждении.</w:t>
      </w:r>
    </w:p>
    <w:p w:rsidR="0085027F" w:rsidRDefault="00DD245B">
      <w:pPr>
        <w:pStyle w:val="a3"/>
        <w:spacing w:line="348" w:lineRule="auto"/>
        <w:ind w:right="162"/>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5027F" w:rsidRDefault="00DD245B">
      <w:pPr>
        <w:pStyle w:val="a3"/>
        <w:ind w:left="1101" w:firstLine="0"/>
      </w:pPr>
      <w:r>
        <w:t>Разделять</w:t>
      </w:r>
      <w:r>
        <w:rPr>
          <w:spacing w:val="-7"/>
        </w:rPr>
        <w:t xml:space="preserve"> </w:t>
      </w:r>
      <w:r>
        <w:t>сферу</w:t>
      </w:r>
      <w:r>
        <w:rPr>
          <w:spacing w:val="-8"/>
        </w:rPr>
        <w:t xml:space="preserve"> </w:t>
      </w:r>
      <w:r>
        <w:rPr>
          <w:spacing w:val="-2"/>
        </w:rPr>
        <w:t>ответственности.</w:t>
      </w:r>
    </w:p>
    <w:p w:rsidR="0085027F" w:rsidRDefault="00DD245B">
      <w:pPr>
        <w:pStyle w:val="a3"/>
        <w:spacing w:before="147"/>
        <w:ind w:left="1101" w:firstLine="0"/>
      </w:pPr>
      <w:r>
        <w:t>Формирование</w:t>
      </w:r>
      <w:r>
        <w:rPr>
          <w:spacing w:val="-13"/>
        </w:rPr>
        <w:t xml:space="preserve"> </w:t>
      </w:r>
      <w:r>
        <w:t>универсальных</w:t>
      </w:r>
      <w:r>
        <w:rPr>
          <w:spacing w:val="-9"/>
        </w:rPr>
        <w:t xml:space="preserve"> </w:t>
      </w:r>
      <w:r>
        <w:t>учебных</w:t>
      </w:r>
      <w:r>
        <w:rPr>
          <w:spacing w:val="-13"/>
        </w:rPr>
        <w:t xml:space="preserve"> </w:t>
      </w:r>
      <w:r>
        <w:t>регулятивных</w:t>
      </w:r>
      <w:r>
        <w:rPr>
          <w:spacing w:val="-12"/>
        </w:rPr>
        <w:t xml:space="preserve"> </w:t>
      </w:r>
      <w:r>
        <w:rPr>
          <w:spacing w:val="-2"/>
        </w:rPr>
        <w:t>действий.</w:t>
      </w:r>
    </w:p>
    <w:p w:rsidR="0085027F" w:rsidRDefault="00DD245B">
      <w:pPr>
        <w:pStyle w:val="a3"/>
        <w:spacing w:before="146" w:line="350" w:lineRule="auto"/>
        <w:ind w:right="159"/>
      </w:pP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w:t>
      </w:r>
      <w:r>
        <w:rPr>
          <w:spacing w:val="-2"/>
        </w:rPr>
        <w:t>другого).</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pPr>
      <w:r>
        <w:lastRenderedPageBreak/>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rsidR="0085027F" w:rsidRDefault="00DD245B">
      <w:pPr>
        <w:pStyle w:val="a3"/>
        <w:spacing w:line="350" w:lineRule="auto"/>
        <w:ind w:right="159"/>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5027F" w:rsidRDefault="00DD245B">
      <w:pPr>
        <w:pStyle w:val="a3"/>
        <w:spacing w:line="350" w:lineRule="auto"/>
        <w:ind w:right="160"/>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5027F" w:rsidRDefault="00DD245B">
      <w:pPr>
        <w:pStyle w:val="a3"/>
        <w:spacing w:line="350" w:lineRule="auto"/>
        <w:ind w:right="162"/>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85027F" w:rsidRDefault="00DD245B">
      <w:pPr>
        <w:pStyle w:val="a3"/>
        <w:spacing w:line="350" w:lineRule="auto"/>
        <w:ind w:right="166"/>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w:t>
      </w:r>
      <w:r>
        <w:rPr>
          <w:spacing w:val="40"/>
        </w:rPr>
        <w:t xml:space="preserve"> </w:t>
      </w:r>
      <w:r>
        <w:t xml:space="preserve">всех видах образовательных организаций при получении основного общего образования на основе программы формирования УУД, разработанной в каждой </w:t>
      </w:r>
      <w:r>
        <w:rPr>
          <w:spacing w:val="-2"/>
        </w:rPr>
        <w:t>организации.</w:t>
      </w:r>
    </w:p>
    <w:p w:rsidR="0085027F" w:rsidRDefault="00DD245B">
      <w:pPr>
        <w:pStyle w:val="a3"/>
        <w:spacing w:line="350" w:lineRule="auto"/>
        <w:ind w:right="164"/>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5027F" w:rsidRDefault="00DD245B">
      <w:pPr>
        <w:pStyle w:val="a3"/>
        <w:spacing w:line="350" w:lineRule="auto"/>
        <w:ind w:right="160" w:firstLine="778"/>
      </w:pPr>
      <w:r>
        <w:t>УИПД обучающихся должна быть сориентирована на формирование и развитие у обучающихся научного способа мышления, устойчивого</w:t>
      </w:r>
      <w:r>
        <w:rPr>
          <w:spacing w:val="80"/>
        </w:rPr>
        <w:t xml:space="preserve"> </w:t>
      </w:r>
      <w:r>
        <w:t>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5027F" w:rsidRDefault="00DD245B">
      <w:pPr>
        <w:pStyle w:val="a3"/>
        <w:spacing w:line="348" w:lineRule="auto"/>
        <w:ind w:right="165"/>
      </w:pPr>
      <w:r>
        <w:t>УИПД может осуществляться обучающимися индивидуально и коллективно</w:t>
      </w:r>
      <w:r>
        <w:rPr>
          <w:spacing w:val="80"/>
        </w:rPr>
        <w:t xml:space="preserve"> </w:t>
      </w:r>
      <w:r>
        <w:t>(в составе малых групп, класса).</w:t>
      </w:r>
    </w:p>
    <w:p w:rsidR="0085027F" w:rsidRDefault="00DD245B">
      <w:pPr>
        <w:pStyle w:val="a3"/>
        <w:ind w:left="1170" w:firstLine="0"/>
      </w:pPr>
      <w:r>
        <w:t>Результаты</w:t>
      </w:r>
      <w:r>
        <w:rPr>
          <w:spacing w:val="4"/>
        </w:rPr>
        <w:t xml:space="preserve"> </w:t>
      </w:r>
      <w:r>
        <w:t>учебных</w:t>
      </w:r>
      <w:r>
        <w:rPr>
          <w:spacing w:val="4"/>
        </w:rPr>
        <w:t xml:space="preserve"> </w:t>
      </w:r>
      <w:r>
        <w:t>исследований</w:t>
      </w:r>
      <w:r>
        <w:rPr>
          <w:spacing w:val="4"/>
        </w:rPr>
        <w:t xml:space="preserve"> </w:t>
      </w:r>
      <w:r>
        <w:t>и</w:t>
      </w:r>
      <w:r>
        <w:rPr>
          <w:spacing w:val="4"/>
        </w:rPr>
        <w:t xml:space="preserve"> </w:t>
      </w:r>
      <w:r>
        <w:t>проектов,</w:t>
      </w:r>
      <w:r>
        <w:rPr>
          <w:spacing w:val="3"/>
        </w:rPr>
        <w:t xml:space="preserve"> </w:t>
      </w:r>
      <w:r>
        <w:t>реализуемых</w:t>
      </w:r>
      <w:r>
        <w:rPr>
          <w:spacing w:val="2"/>
        </w:rPr>
        <w:t xml:space="preserve"> </w:t>
      </w:r>
      <w:r>
        <w:t>обучающимися</w:t>
      </w:r>
      <w:r>
        <w:rPr>
          <w:spacing w:val="2"/>
        </w:rPr>
        <w:t xml:space="preserve"> </w:t>
      </w:r>
      <w:r>
        <w:rPr>
          <w:spacing w:val="-10"/>
        </w:rPr>
        <w:t>в</w:t>
      </w:r>
    </w:p>
    <w:p w:rsidR="0085027F" w:rsidRDefault="0085027F">
      <w:pPr>
        <w:sectPr w:rsidR="0085027F">
          <w:pgSz w:w="11910" w:h="16850"/>
          <w:pgMar w:top="820" w:right="400" w:bottom="740" w:left="740" w:header="569" w:footer="548" w:gutter="0"/>
          <w:cols w:space="720"/>
        </w:sectPr>
      </w:pPr>
    </w:p>
    <w:p w:rsidR="0085027F" w:rsidRDefault="00DD245B">
      <w:pPr>
        <w:pStyle w:val="a3"/>
        <w:spacing w:before="291" w:line="350" w:lineRule="auto"/>
        <w:ind w:right="164" w:firstLine="0"/>
      </w:pPr>
      <w:r>
        <w:lastRenderedPageBreak/>
        <w:t>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5027F" w:rsidRDefault="00DD245B">
      <w:pPr>
        <w:pStyle w:val="a3"/>
        <w:spacing w:line="350" w:lineRule="auto"/>
        <w:ind w:right="161"/>
      </w:pPr>
      <w:r>
        <w:t>Материально-техническое оснащение образовательного процесса должно обеспечивать возможность включения всех обучающихся в УИПД.</w:t>
      </w:r>
    </w:p>
    <w:p w:rsidR="0085027F" w:rsidRDefault="00DD245B">
      <w:pPr>
        <w:pStyle w:val="a3"/>
        <w:spacing w:line="350" w:lineRule="auto"/>
        <w:ind w:right="162"/>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85027F" w:rsidRDefault="00DD245B">
      <w:pPr>
        <w:pStyle w:val="a3"/>
        <w:spacing w:line="350" w:lineRule="auto"/>
        <w:ind w:right="160"/>
      </w:pPr>
      <w:r>
        <w:t>Особенность</w:t>
      </w:r>
      <w:r>
        <w:rPr>
          <w:spacing w:val="-1"/>
        </w:rPr>
        <w:t xml:space="preserve"> </w:t>
      </w:r>
      <w:r>
        <w:t>учебно-исследовательской деятельности (далее</w:t>
      </w:r>
      <w:r>
        <w:rPr>
          <w:spacing w:val="-1"/>
        </w:rPr>
        <w:t xml:space="preserve"> </w:t>
      </w:r>
      <w:r>
        <w:t>–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5027F" w:rsidRDefault="00DD245B">
      <w:pPr>
        <w:pStyle w:val="a3"/>
        <w:spacing w:line="348" w:lineRule="auto"/>
        <w:ind w:right="168"/>
      </w:pPr>
      <w:r>
        <w:t xml:space="preserve">Исследовательские задачи (особый особый вид педагогической установки) </w:t>
      </w:r>
      <w:r>
        <w:rPr>
          <w:spacing w:val="-2"/>
        </w:rPr>
        <w:t>ориентированы:</w:t>
      </w:r>
    </w:p>
    <w:p w:rsidR="0085027F" w:rsidRDefault="00DD245B">
      <w:pPr>
        <w:pStyle w:val="a3"/>
        <w:spacing w:line="350" w:lineRule="auto"/>
        <w:ind w:right="161"/>
      </w:pPr>
      <w: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85027F" w:rsidRDefault="00DD245B">
      <w:pPr>
        <w:pStyle w:val="a3"/>
        <w:spacing w:line="350" w:lineRule="auto"/>
        <w:ind w:right="162"/>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85027F" w:rsidRDefault="00DD245B">
      <w:pPr>
        <w:pStyle w:val="a3"/>
        <w:spacing w:line="350" w:lineRule="auto"/>
        <w:ind w:right="169"/>
      </w:pPr>
      <w:r>
        <w:t>Ценность учебно-исследовательской работы определяется возможностью обучающихся</w:t>
      </w:r>
      <w:r>
        <w:rPr>
          <w:spacing w:val="61"/>
          <w:w w:val="150"/>
        </w:rPr>
        <w:t xml:space="preserve">  </w:t>
      </w:r>
      <w:r>
        <w:t>посмотреть</w:t>
      </w:r>
      <w:r>
        <w:rPr>
          <w:spacing w:val="61"/>
          <w:w w:val="150"/>
        </w:rPr>
        <w:t xml:space="preserve">  </w:t>
      </w:r>
      <w:r>
        <w:t>на</w:t>
      </w:r>
      <w:r>
        <w:rPr>
          <w:spacing w:val="60"/>
          <w:w w:val="150"/>
        </w:rPr>
        <w:t xml:space="preserve">  </w:t>
      </w:r>
      <w:r>
        <w:t>различные</w:t>
      </w:r>
      <w:r>
        <w:rPr>
          <w:spacing w:val="60"/>
          <w:w w:val="150"/>
        </w:rPr>
        <w:t xml:space="preserve">  </w:t>
      </w:r>
      <w:r>
        <w:t>проблемы</w:t>
      </w:r>
      <w:r>
        <w:rPr>
          <w:spacing w:val="61"/>
          <w:w w:val="150"/>
        </w:rPr>
        <w:t xml:space="preserve">  </w:t>
      </w:r>
      <w:r>
        <w:t>с</w:t>
      </w:r>
      <w:r>
        <w:rPr>
          <w:spacing w:val="60"/>
          <w:w w:val="150"/>
        </w:rPr>
        <w:t xml:space="preserve">  </w:t>
      </w:r>
      <w:r>
        <w:t>позиции</w:t>
      </w:r>
      <w:r>
        <w:rPr>
          <w:spacing w:val="61"/>
          <w:w w:val="150"/>
        </w:rPr>
        <w:t xml:space="preserve">  </w:t>
      </w:r>
      <w:r>
        <w:t>ученых,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firstLine="0"/>
      </w:pPr>
      <w:r>
        <w:lastRenderedPageBreak/>
        <w:t>занимающихся</w:t>
      </w:r>
      <w:r>
        <w:rPr>
          <w:spacing w:val="-9"/>
        </w:rPr>
        <w:t xml:space="preserve"> </w:t>
      </w:r>
      <w:r>
        <w:t>научным</w:t>
      </w:r>
      <w:r>
        <w:rPr>
          <w:spacing w:val="-9"/>
        </w:rPr>
        <w:t xml:space="preserve"> </w:t>
      </w:r>
      <w:r>
        <w:rPr>
          <w:spacing w:val="-2"/>
        </w:rPr>
        <w:t>исследованием.</w:t>
      </w:r>
    </w:p>
    <w:p w:rsidR="0085027F" w:rsidRDefault="00DD245B">
      <w:pPr>
        <w:pStyle w:val="a3"/>
        <w:spacing w:before="149" w:line="350" w:lineRule="auto"/>
        <w:ind w:left="1101" w:right="1809" w:firstLine="0"/>
      </w:pPr>
      <w:r>
        <w:t>Осуществление</w:t>
      </w:r>
      <w:r>
        <w:rPr>
          <w:spacing w:val="-5"/>
        </w:rPr>
        <w:t xml:space="preserve"> </w:t>
      </w:r>
      <w:r>
        <w:t>УИД</w:t>
      </w:r>
      <w:r>
        <w:rPr>
          <w:spacing w:val="-5"/>
        </w:rPr>
        <w:t xml:space="preserve"> </w:t>
      </w:r>
      <w:r>
        <w:t>обучающимися</w:t>
      </w:r>
      <w:r>
        <w:rPr>
          <w:spacing w:val="-5"/>
        </w:rPr>
        <w:t xml:space="preserve"> </w:t>
      </w:r>
      <w:r>
        <w:t>включает</w:t>
      </w:r>
      <w:r>
        <w:rPr>
          <w:spacing w:val="-5"/>
        </w:rPr>
        <w:t xml:space="preserve"> </w:t>
      </w:r>
      <w:r>
        <w:t>в</w:t>
      </w:r>
      <w:r>
        <w:rPr>
          <w:spacing w:val="-7"/>
        </w:rPr>
        <w:t xml:space="preserve"> </w:t>
      </w:r>
      <w:r>
        <w:t>себя</w:t>
      </w:r>
      <w:r>
        <w:rPr>
          <w:spacing w:val="-8"/>
        </w:rPr>
        <w:t xml:space="preserve"> </w:t>
      </w:r>
      <w:r>
        <w:t>ряд</w:t>
      </w:r>
      <w:r>
        <w:rPr>
          <w:spacing w:val="-4"/>
        </w:rPr>
        <w:t xml:space="preserve"> </w:t>
      </w:r>
      <w:r>
        <w:t>этапов: обоснование актуальности исследования;</w:t>
      </w:r>
    </w:p>
    <w:p w:rsidR="0085027F" w:rsidRDefault="00DD245B">
      <w:pPr>
        <w:pStyle w:val="a3"/>
        <w:spacing w:line="350" w:lineRule="auto"/>
        <w:ind w:right="171"/>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5027F" w:rsidRDefault="00DD245B">
      <w:pPr>
        <w:pStyle w:val="a3"/>
        <w:spacing w:line="348" w:lineRule="auto"/>
        <w:ind w:right="163"/>
      </w:pPr>
      <w:r>
        <w:t>собственно проведение исследования с обязательным поэтапным контролем и коррекцией результатов работ, проверка гипотезы;</w:t>
      </w:r>
    </w:p>
    <w:p w:rsidR="0085027F" w:rsidRDefault="00DD245B">
      <w:pPr>
        <w:pStyle w:val="a3"/>
        <w:spacing w:before="4" w:line="350" w:lineRule="auto"/>
        <w:ind w:right="162"/>
      </w:pPr>
      <w:r>
        <w:t>описание процесса исследования, оформление результатов учебно- исследовательской деятельности в виде конечного продукта;</w:t>
      </w:r>
    </w:p>
    <w:p w:rsidR="0085027F" w:rsidRDefault="00DD245B">
      <w:pPr>
        <w:pStyle w:val="a3"/>
        <w:spacing w:line="350" w:lineRule="auto"/>
        <w:ind w:right="167"/>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5027F" w:rsidRDefault="00DD245B">
      <w:pPr>
        <w:pStyle w:val="a3"/>
        <w:spacing w:line="350" w:lineRule="auto"/>
        <w:ind w:right="164"/>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5027F" w:rsidRDefault="00DD245B">
      <w:pPr>
        <w:pStyle w:val="a3"/>
        <w:spacing w:line="350" w:lineRule="auto"/>
        <w:ind w:right="174"/>
      </w:pPr>
      <w:r>
        <w:t>При организации УИД обучающихся в урочное время целесообразно ориентироваться на реализацию двух основных направлений исследований:</w:t>
      </w:r>
    </w:p>
    <w:p w:rsidR="0085027F" w:rsidRDefault="00DD245B">
      <w:pPr>
        <w:pStyle w:val="a3"/>
        <w:spacing w:line="350" w:lineRule="auto"/>
        <w:ind w:left="1101" w:right="4284" w:firstLine="0"/>
      </w:pPr>
      <w:r>
        <w:t>предметные учебные исследования; междисциплинарные</w:t>
      </w:r>
      <w:r>
        <w:rPr>
          <w:spacing w:val="-11"/>
        </w:rPr>
        <w:t xml:space="preserve"> </w:t>
      </w:r>
      <w:r>
        <w:t>учебные</w:t>
      </w:r>
      <w:r>
        <w:rPr>
          <w:spacing w:val="-12"/>
        </w:rPr>
        <w:t xml:space="preserve"> </w:t>
      </w:r>
      <w:r>
        <w:rPr>
          <w:spacing w:val="-2"/>
        </w:rPr>
        <w:t>исследования.</w:t>
      </w:r>
    </w:p>
    <w:p w:rsidR="0085027F" w:rsidRDefault="00DD245B">
      <w:pPr>
        <w:pStyle w:val="a3"/>
        <w:spacing w:line="350" w:lineRule="auto"/>
        <w:ind w:right="164"/>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5027F" w:rsidRDefault="00DD245B">
      <w:pPr>
        <w:pStyle w:val="a3"/>
        <w:spacing w:line="350" w:lineRule="auto"/>
        <w:ind w:right="163" w:firstLine="778"/>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3"/>
        <w:jc w:val="left"/>
      </w:pPr>
      <w:r>
        <w:lastRenderedPageBreak/>
        <w:t>.</w:t>
      </w:r>
      <w:r>
        <w:rPr>
          <w:spacing w:val="-4"/>
        </w:rPr>
        <w:t xml:space="preserve"> </w:t>
      </w:r>
      <w:r>
        <w:t>Формы</w:t>
      </w:r>
      <w:r>
        <w:rPr>
          <w:spacing w:val="40"/>
        </w:rPr>
        <w:t xml:space="preserve"> </w:t>
      </w:r>
      <w:r>
        <w:t>организации</w:t>
      </w:r>
      <w:r>
        <w:rPr>
          <w:spacing w:val="40"/>
        </w:rPr>
        <w:t xml:space="preserve"> </w:t>
      </w:r>
      <w:r>
        <w:t>исследовательской</w:t>
      </w:r>
      <w:r>
        <w:rPr>
          <w:spacing w:val="40"/>
        </w:rPr>
        <w:t xml:space="preserve"> </w:t>
      </w:r>
      <w:r>
        <w:t>деятельности</w:t>
      </w:r>
      <w:r>
        <w:rPr>
          <w:spacing w:val="40"/>
        </w:rPr>
        <w:t xml:space="preserve"> </w:t>
      </w:r>
      <w:r>
        <w:t>обучающихся</w:t>
      </w:r>
      <w:r>
        <w:rPr>
          <w:spacing w:val="40"/>
        </w:rPr>
        <w:t xml:space="preserve"> </w:t>
      </w:r>
      <w:r>
        <w:t>могут быть следующие:</w:t>
      </w:r>
    </w:p>
    <w:p w:rsidR="0085027F" w:rsidRDefault="00DD245B">
      <w:pPr>
        <w:pStyle w:val="a3"/>
        <w:spacing w:before="1"/>
        <w:ind w:left="1101" w:firstLine="0"/>
        <w:jc w:val="left"/>
      </w:pPr>
      <w:r>
        <w:rPr>
          <w:spacing w:val="-2"/>
        </w:rPr>
        <w:t>урок-исследование;</w:t>
      </w:r>
    </w:p>
    <w:p w:rsidR="0085027F" w:rsidRDefault="00DD245B">
      <w:pPr>
        <w:pStyle w:val="a3"/>
        <w:tabs>
          <w:tab w:val="left" w:pos="3648"/>
          <w:tab w:val="left" w:pos="5626"/>
          <w:tab w:val="left" w:pos="6876"/>
          <w:tab w:val="left" w:pos="8330"/>
        </w:tabs>
        <w:spacing w:before="146" w:line="350" w:lineRule="auto"/>
        <w:ind w:left="1101" w:right="169" w:firstLine="0"/>
        <w:jc w:val="left"/>
      </w:pPr>
      <w:r>
        <w:t xml:space="preserve">урок с использованием интерактивной беседы в исследовательском ключе; </w:t>
      </w: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2"/>
        </w:rPr>
        <w:t>исследовательской</w:t>
      </w:r>
    </w:p>
    <w:p w:rsidR="0085027F" w:rsidRDefault="00DD245B">
      <w:pPr>
        <w:pStyle w:val="a3"/>
        <w:spacing w:before="1" w:line="348" w:lineRule="auto"/>
        <w:ind w:right="163" w:firstLine="0"/>
        <w:jc w:val="left"/>
      </w:pPr>
      <w:r>
        <w:t>деятельности</w:t>
      </w:r>
      <w:r>
        <w:rPr>
          <w:spacing w:val="40"/>
        </w:rPr>
        <w:t xml:space="preserve"> </w:t>
      </w:r>
      <w:r>
        <w:t>(планирование</w:t>
      </w:r>
      <w:r>
        <w:rPr>
          <w:spacing w:val="40"/>
        </w:rPr>
        <w:t xml:space="preserve"> </w:t>
      </w:r>
      <w:r>
        <w:t>и</w:t>
      </w:r>
      <w:r>
        <w:rPr>
          <w:spacing w:val="40"/>
        </w:rPr>
        <w:t xml:space="preserve"> </w:t>
      </w:r>
      <w:r>
        <w:t>проведение</w:t>
      </w:r>
      <w:r>
        <w:rPr>
          <w:spacing w:val="40"/>
        </w:rPr>
        <w:t xml:space="preserve"> </w:t>
      </w:r>
      <w:r>
        <w:t>эксперимента,</w:t>
      </w:r>
      <w:r>
        <w:rPr>
          <w:spacing w:val="40"/>
        </w:rPr>
        <w:t xml:space="preserve"> </w:t>
      </w:r>
      <w:r>
        <w:t>обработка</w:t>
      </w:r>
      <w:r>
        <w:rPr>
          <w:spacing w:val="40"/>
        </w:rPr>
        <w:t xml:space="preserve"> </w:t>
      </w:r>
      <w:r>
        <w:t>и</w:t>
      </w:r>
      <w:r>
        <w:rPr>
          <w:spacing w:val="40"/>
        </w:rPr>
        <w:t xml:space="preserve"> </w:t>
      </w:r>
      <w:r>
        <w:t>анализ</w:t>
      </w:r>
      <w:r>
        <w:rPr>
          <w:spacing w:val="40"/>
        </w:rPr>
        <w:t xml:space="preserve"> </w:t>
      </w:r>
      <w:r>
        <w:t xml:space="preserve">его </w:t>
      </w:r>
      <w:r>
        <w:rPr>
          <w:spacing w:val="-2"/>
        </w:rPr>
        <w:t>результатов);</w:t>
      </w:r>
    </w:p>
    <w:p w:rsidR="0085027F" w:rsidRDefault="00DD245B">
      <w:pPr>
        <w:pStyle w:val="a3"/>
        <w:spacing w:before="5"/>
        <w:ind w:left="1101" w:firstLine="0"/>
        <w:jc w:val="left"/>
      </w:pPr>
      <w:r>
        <w:rPr>
          <w:spacing w:val="-2"/>
        </w:rPr>
        <w:t>урок-консультация;</w:t>
      </w:r>
    </w:p>
    <w:p w:rsidR="0085027F" w:rsidRDefault="00DD245B">
      <w:pPr>
        <w:pStyle w:val="a3"/>
        <w:spacing w:before="148"/>
        <w:ind w:left="1101" w:firstLine="0"/>
        <w:jc w:val="left"/>
      </w:pPr>
      <w:r>
        <w:t>мини-исследование</w:t>
      </w:r>
      <w:r>
        <w:rPr>
          <w:spacing w:val="-11"/>
        </w:rPr>
        <w:t xml:space="preserve"> </w:t>
      </w:r>
      <w:r>
        <w:t>в</w:t>
      </w:r>
      <w:r>
        <w:rPr>
          <w:spacing w:val="-7"/>
        </w:rPr>
        <w:t xml:space="preserve"> </w:t>
      </w:r>
      <w:r>
        <w:t>рамках</w:t>
      </w:r>
      <w:r>
        <w:rPr>
          <w:spacing w:val="-5"/>
        </w:rPr>
        <w:t xml:space="preserve"> </w:t>
      </w:r>
      <w:r>
        <w:t>домашнего</w:t>
      </w:r>
      <w:r>
        <w:rPr>
          <w:spacing w:val="-6"/>
        </w:rPr>
        <w:t xml:space="preserve"> </w:t>
      </w:r>
      <w:r>
        <w:rPr>
          <w:spacing w:val="-2"/>
        </w:rPr>
        <w:t>задания.</w:t>
      </w:r>
    </w:p>
    <w:p w:rsidR="0085027F" w:rsidRDefault="00DD245B">
      <w:pPr>
        <w:pStyle w:val="a3"/>
        <w:spacing w:before="147" w:line="350" w:lineRule="auto"/>
        <w:ind w:right="163"/>
      </w:pPr>
      <w: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w:t>
      </w:r>
      <w:r>
        <w:rPr>
          <w:spacing w:val="-2"/>
        </w:rPr>
        <w:t>использование:</w:t>
      </w:r>
    </w:p>
    <w:p w:rsidR="0085027F" w:rsidRDefault="00DD245B">
      <w:pPr>
        <w:pStyle w:val="a3"/>
        <w:spacing w:line="350" w:lineRule="auto"/>
        <w:ind w:right="168"/>
      </w:pPr>
      <w: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85027F" w:rsidRDefault="00DD245B">
      <w:pPr>
        <w:pStyle w:val="a3"/>
        <w:spacing w:line="348" w:lineRule="auto"/>
        <w:ind w:left="1101" w:right="2064" w:firstLine="0"/>
        <w:jc w:val="left"/>
      </w:pPr>
      <w:r>
        <w:t>Как</w:t>
      </w:r>
      <w:r>
        <w:rPr>
          <w:spacing w:val="-4"/>
        </w:rPr>
        <w:t xml:space="preserve"> </w:t>
      </w:r>
      <w:r>
        <w:t>(в</w:t>
      </w:r>
      <w:r>
        <w:rPr>
          <w:spacing w:val="-6"/>
        </w:rPr>
        <w:t xml:space="preserve"> </w:t>
      </w:r>
      <w:r>
        <w:t>каком</w:t>
      </w:r>
      <w:r>
        <w:rPr>
          <w:spacing w:val="-4"/>
        </w:rPr>
        <w:t xml:space="preserve"> </w:t>
      </w:r>
      <w:r>
        <w:t>направлении)...</w:t>
      </w:r>
      <w:r>
        <w:rPr>
          <w:spacing w:val="-5"/>
        </w:rPr>
        <w:t xml:space="preserve"> </w:t>
      </w:r>
      <w:r>
        <w:t>в</w:t>
      </w:r>
      <w:r>
        <w:rPr>
          <w:spacing w:val="-5"/>
        </w:rPr>
        <w:t xml:space="preserve"> </w:t>
      </w:r>
      <w:r>
        <w:t>какой</w:t>
      </w:r>
      <w:r>
        <w:rPr>
          <w:spacing w:val="-4"/>
        </w:rPr>
        <w:t xml:space="preserve"> </w:t>
      </w:r>
      <w:r>
        <w:t>степени…</w:t>
      </w:r>
      <w:r>
        <w:rPr>
          <w:spacing w:val="-7"/>
        </w:rPr>
        <w:t xml:space="preserve"> </w:t>
      </w:r>
      <w:r>
        <w:t>изменилось...</w:t>
      </w:r>
      <w:r>
        <w:rPr>
          <w:spacing w:val="-5"/>
        </w:rPr>
        <w:t xml:space="preserve"> </w:t>
      </w:r>
      <w:r>
        <w:t>? Как (каким образом)... в какой степени повлияло... на… ?</w:t>
      </w:r>
    </w:p>
    <w:p w:rsidR="0085027F" w:rsidRDefault="00DD245B">
      <w:pPr>
        <w:pStyle w:val="a3"/>
        <w:spacing w:before="2" w:line="350" w:lineRule="auto"/>
        <w:ind w:left="1101" w:right="1892" w:firstLine="0"/>
        <w:jc w:val="left"/>
      </w:pPr>
      <w:r>
        <w:t>Какой (в чем проявилась)... насколько важной… была роль... ? Каково</w:t>
      </w:r>
      <w:r>
        <w:rPr>
          <w:spacing w:val="-4"/>
        </w:rPr>
        <w:t xml:space="preserve"> </w:t>
      </w:r>
      <w:r>
        <w:t>(в</w:t>
      </w:r>
      <w:r>
        <w:rPr>
          <w:spacing w:val="-5"/>
        </w:rPr>
        <w:t xml:space="preserve"> </w:t>
      </w:r>
      <w:r>
        <w:t>чем</w:t>
      </w:r>
      <w:r>
        <w:rPr>
          <w:spacing w:val="-8"/>
        </w:rPr>
        <w:t xml:space="preserve"> </w:t>
      </w:r>
      <w:r>
        <w:t>проявилось)...</w:t>
      </w:r>
      <w:r>
        <w:rPr>
          <w:spacing w:val="-5"/>
        </w:rPr>
        <w:t xml:space="preserve"> </w:t>
      </w:r>
      <w:r>
        <w:t>как</w:t>
      </w:r>
      <w:r>
        <w:rPr>
          <w:spacing w:val="-4"/>
        </w:rPr>
        <w:t xml:space="preserve"> </w:t>
      </w:r>
      <w:r>
        <w:t>можно</w:t>
      </w:r>
      <w:r>
        <w:rPr>
          <w:spacing w:val="-4"/>
        </w:rPr>
        <w:t xml:space="preserve"> </w:t>
      </w:r>
      <w:r>
        <w:t>оценить…</w:t>
      </w:r>
      <w:r>
        <w:rPr>
          <w:spacing w:val="-4"/>
        </w:rPr>
        <w:t xml:space="preserve"> </w:t>
      </w:r>
      <w:r>
        <w:t>значение...</w:t>
      </w:r>
      <w:r>
        <w:rPr>
          <w:spacing w:val="-5"/>
        </w:rPr>
        <w:t xml:space="preserve"> </w:t>
      </w:r>
      <w:r>
        <w:t>? Что произойдет... как изменится..., если... ?</w:t>
      </w:r>
    </w:p>
    <w:p w:rsidR="0085027F" w:rsidRDefault="00DD245B">
      <w:pPr>
        <w:pStyle w:val="a3"/>
        <w:spacing w:line="350" w:lineRule="auto"/>
        <w:ind w:right="160"/>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5027F" w:rsidRDefault="00DD245B">
      <w:pPr>
        <w:pStyle w:val="a3"/>
        <w:spacing w:line="350" w:lineRule="auto"/>
        <w:ind w:left="1101" w:right="324" w:firstLine="0"/>
      </w:pPr>
      <w:r>
        <w:t>Основными</w:t>
      </w:r>
      <w:r>
        <w:rPr>
          <w:spacing w:val="-5"/>
        </w:rPr>
        <w:t xml:space="preserve"> </w:t>
      </w:r>
      <w:r>
        <w:t>формами</w:t>
      </w:r>
      <w:r>
        <w:rPr>
          <w:spacing w:val="-5"/>
        </w:rPr>
        <w:t xml:space="preserve"> </w:t>
      </w:r>
      <w:r>
        <w:t>представления</w:t>
      </w:r>
      <w:r>
        <w:rPr>
          <w:spacing w:val="-8"/>
        </w:rPr>
        <w:t xml:space="preserve"> </w:t>
      </w:r>
      <w:r>
        <w:t>итогов</w:t>
      </w:r>
      <w:r>
        <w:rPr>
          <w:spacing w:val="-6"/>
        </w:rPr>
        <w:t xml:space="preserve"> </w:t>
      </w:r>
      <w:r>
        <w:t>учебных</w:t>
      </w:r>
      <w:r>
        <w:rPr>
          <w:spacing w:val="-8"/>
        </w:rPr>
        <w:t xml:space="preserve"> </w:t>
      </w:r>
      <w:r>
        <w:t>исследований</w:t>
      </w:r>
      <w:r>
        <w:rPr>
          <w:spacing w:val="-8"/>
        </w:rPr>
        <w:t xml:space="preserve"> </w:t>
      </w:r>
      <w:r>
        <w:t>являются: доклад, реферат;</w:t>
      </w:r>
    </w:p>
    <w:p w:rsidR="0085027F" w:rsidRDefault="00DD245B">
      <w:pPr>
        <w:pStyle w:val="a3"/>
        <w:spacing w:line="350" w:lineRule="auto"/>
        <w:ind w:right="170"/>
      </w:pPr>
      <w:r>
        <w:t>статьи, обзоры, отчеты и заключения по итогам исследований по различным предметным областям.</w:t>
      </w:r>
    </w:p>
    <w:p w:rsidR="0085027F" w:rsidRDefault="00DD245B">
      <w:pPr>
        <w:pStyle w:val="a3"/>
        <w:spacing w:line="350" w:lineRule="auto"/>
        <w:ind w:left="1101" w:right="163" w:firstLine="0"/>
        <w:jc w:val="left"/>
      </w:pPr>
      <w:r>
        <w:t>Особенности организации УИД в рамках внеурочной деятельности. Особенности организации УИД в рамках внеурочной деятельности. Особенность УИД обучающихся в рамках внеурочной деятельности связана с</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2" w:firstLine="0"/>
      </w:pPr>
      <w:r>
        <w:lastRenderedPageBreak/>
        <w:t>тем, что в данном случае имеется достаточно времени на организацию и проведение развернутого и полноценного исследования.</w:t>
      </w:r>
    </w:p>
    <w:p w:rsidR="0085027F" w:rsidRDefault="00DD245B">
      <w:pPr>
        <w:pStyle w:val="a3"/>
        <w:spacing w:before="1" w:line="350" w:lineRule="auto"/>
        <w:ind w:right="172"/>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5027F" w:rsidRDefault="00DD245B">
      <w:pPr>
        <w:pStyle w:val="a3"/>
        <w:spacing w:line="350" w:lineRule="auto"/>
        <w:ind w:left="1101" w:right="5540" w:firstLine="0"/>
        <w:jc w:val="left"/>
      </w:pPr>
      <w:r>
        <w:rPr>
          <w:spacing w:val="-2"/>
        </w:rPr>
        <w:t>социально-гуманитарное; филологическое; естественнонаучное; информационно-технологическое; междисциплинарное.</w:t>
      </w:r>
    </w:p>
    <w:p w:rsidR="0085027F" w:rsidRDefault="00DD245B">
      <w:pPr>
        <w:pStyle w:val="a3"/>
        <w:spacing w:line="350" w:lineRule="auto"/>
        <w:ind w:left="1101" w:right="163" w:firstLine="0"/>
        <w:jc w:val="left"/>
      </w:pPr>
      <w:r>
        <w:t>Основными</w:t>
      </w:r>
      <w:r>
        <w:rPr>
          <w:spacing w:val="-5"/>
        </w:rPr>
        <w:t xml:space="preserve"> </w:t>
      </w:r>
      <w:r>
        <w:t>формами</w:t>
      </w:r>
      <w:r>
        <w:rPr>
          <w:spacing w:val="-5"/>
        </w:rPr>
        <w:t xml:space="preserve"> </w:t>
      </w:r>
      <w:r>
        <w:t>организации</w:t>
      </w:r>
      <w:r>
        <w:rPr>
          <w:spacing w:val="-5"/>
        </w:rPr>
        <w:t xml:space="preserve"> </w:t>
      </w:r>
      <w:r>
        <w:t>УИД</w:t>
      </w:r>
      <w:r>
        <w:rPr>
          <w:spacing w:val="-8"/>
        </w:rPr>
        <w:t xml:space="preserve"> </w:t>
      </w:r>
      <w:r>
        <w:t>во</w:t>
      </w:r>
      <w:r>
        <w:rPr>
          <w:spacing w:val="-5"/>
        </w:rPr>
        <w:t xml:space="preserve"> </w:t>
      </w:r>
      <w:r>
        <w:t>внеурочное</w:t>
      </w:r>
      <w:r>
        <w:rPr>
          <w:spacing w:val="-5"/>
        </w:rPr>
        <w:t xml:space="preserve"> </w:t>
      </w:r>
      <w:r>
        <w:t>время</w:t>
      </w:r>
      <w:r>
        <w:rPr>
          <w:spacing w:val="-5"/>
        </w:rPr>
        <w:t xml:space="preserve"> </w:t>
      </w:r>
      <w:r>
        <w:t>являются: конференция, семинар, дискуссия, диспут;</w:t>
      </w:r>
    </w:p>
    <w:p w:rsidR="0085027F" w:rsidRDefault="00DD245B">
      <w:pPr>
        <w:pStyle w:val="a3"/>
        <w:spacing w:line="320" w:lineRule="exact"/>
        <w:ind w:left="1101" w:firstLine="0"/>
        <w:jc w:val="left"/>
      </w:pPr>
      <w:r>
        <w:t>брифинг,</w:t>
      </w:r>
      <w:r>
        <w:rPr>
          <w:spacing w:val="-8"/>
        </w:rPr>
        <w:t xml:space="preserve"> </w:t>
      </w:r>
      <w:r>
        <w:t>интервью,</w:t>
      </w:r>
      <w:r>
        <w:rPr>
          <w:spacing w:val="-8"/>
        </w:rPr>
        <w:t xml:space="preserve"> </w:t>
      </w:r>
      <w:r>
        <w:rPr>
          <w:spacing w:val="-2"/>
        </w:rPr>
        <w:t>телемост;</w:t>
      </w:r>
    </w:p>
    <w:p w:rsidR="0085027F" w:rsidRDefault="00DD245B">
      <w:pPr>
        <w:pStyle w:val="a3"/>
        <w:spacing w:before="145" w:line="350" w:lineRule="auto"/>
        <w:ind w:right="168"/>
      </w:pPr>
      <w:r>
        <w:t xml:space="preserve">исследовательская практика, образовательные экспедиции, походы, поездки, </w:t>
      </w:r>
      <w:r>
        <w:rPr>
          <w:spacing w:val="-2"/>
        </w:rPr>
        <w:t>экскурсии;</w:t>
      </w:r>
    </w:p>
    <w:p w:rsidR="0085027F" w:rsidRDefault="00DD245B">
      <w:pPr>
        <w:pStyle w:val="a3"/>
        <w:spacing w:line="320" w:lineRule="exact"/>
        <w:ind w:left="1101" w:firstLine="0"/>
      </w:pPr>
      <w:r>
        <w:t>научно-исследовательское</w:t>
      </w:r>
      <w:r>
        <w:rPr>
          <w:spacing w:val="-13"/>
        </w:rPr>
        <w:t xml:space="preserve"> </w:t>
      </w:r>
      <w:r>
        <w:t>общество</w:t>
      </w:r>
      <w:r>
        <w:rPr>
          <w:spacing w:val="-11"/>
        </w:rPr>
        <w:t xml:space="preserve"> </w:t>
      </w:r>
      <w:r>
        <w:rPr>
          <w:spacing w:val="-2"/>
        </w:rPr>
        <w:t>обучающихся.</w:t>
      </w:r>
    </w:p>
    <w:p w:rsidR="0085027F" w:rsidRDefault="00DD245B">
      <w:pPr>
        <w:pStyle w:val="a3"/>
        <w:spacing w:before="148" w:line="348" w:lineRule="auto"/>
        <w:ind w:right="171"/>
      </w:pPr>
      <w:r>
        <w:t>Для представления итогов УИД во внеурочное время наиболее целесообразно использование следующих форм предъявления результатов:</w:t>
      </w:r>
    </w:p>
    <w:p w:rsidR="0085027F" w:rsidRDefault="00DD245B">
      <w:pPr>
        <w:pStyle w:val="a3"/>
        <w:spacing w:before="5"/>
        <w:ind w:left="1101" w:firstLine="0"/>
      </w:pPr>
      <w:r>
        <w:t>письменная</w:t>
      </w:r>
      <w:r>
        <w:rPr>
          <w:spacing w:val="-9"/>
        </w:rPr>
        <w:t xml:space="preserve"> </w:t>
      </w:r>
      <w:r>
        <w:t>исследовательская</w:t>
      </w:r>
      <w:r>
        <w:rPr>
          <w:spacing w:val="-5"/>
        </w:rPr>
        <w:t xml:space="preserve"> </w:t>
      </w:r>
      <w:r>
        <w:t>работа</w:t>
      </w:r>
      <w:r>
        <w:rPr>
          <w:spacing w:val="-6"/>
        </w:rPr>
        <w:t xml:space="preserve"> </w:t>
      </w:r>
      <w:r>
        <w:t>(эссе,</w:t>
      </w:r>
      <w:r>
        <w:rPr>
          <w:spacing w:val="-7"/>
        </w:rPr>
        <w:t xml:space="preserve"> </w:t>
      </w:r>
      <w:r>
        <w:t>доклад,</w:t>
      </w:r>
      <w:r>
        <w:rPr>
          <w:spacing w:val="-6"/>
        </w:rPr>
        <w:t xml:space="preserve"> </w:t>
      </w:r>
      <w:r>
        <w:rPr>
          <w:spacing w:val="-2"/>
        </w:rPr>
        <w:t>реферат);</w:t>
      </w:r>
    </w:p>
    <w:p w:rsidR="0085027F" w:rsidRDefault="00DD245B">
      <w:pPr>
        <w:pStyle w:val="a3"/>
        <w:spacing w:before="149" w:line="350" w:lineRule="auto"/>
        <w:ind w:right="161"/>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5027F" w:rsidRDefault="00DD245B">
      <w:pPr>
        <w:pStyle w:val="a3"/>
        <w:spacing w:line="350" w:lineRule="auto"/>
        <w:ind w:right="165"/>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5027F" w:rsidRDefault="00DD245B">
      <w:pPr>
        <w:pStyle w:val="a3"/>
        <w:spacing w:line="350" w:lineRule="auto"/>
        <w:ind w:right="167"/>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5027F" w:rsidRDefault="00DD245B">
      <w:pPr>
        <w:pStyle w:val="a3"/>
        <w:spacing w:line="350" w:lineRule="auto"/>
        <w:ind w:left="1101" w:right="160" w:firstLine="0"/>
      </w:pPr>
      <w:r>
        <w:t>использовать вопросы как исследовательский инструмент познания; формулировать</w:t>
      </w:r>
      <w:r>
        <w:rPr>
          <w:spacing w:val="46"/>
          <w:w w:val="150"/>
        </w:rPr>
        <w:t xml:space="preserve">  </w:t>
      </w:r>
      <w:r>
        <w:t>вопросы,</w:t>
      </w:r>
      <w:r>
        <w:rPr>
          <w:spacing w:val="50"/>
          <w:w w:val="150"/>
        </w:rPr>
        <w:t xml:space="preserve">  </w:t>
      </w:r>
      <w:r>
        <w:t>фиксирующие</w:t>
      </w:r>
      <w:r>
        <w:rPr>
          <w:spacing w:val="50"/>
          <w:w w:val="150"/>
        </w:rPr>
        <w:t xml:space="preserve">  </w:t>
      </w:r>
      <w:r>
        <w:t>разрыв</w:t>
      </w:r>
      <w:r>
        <w:rPr>
          <w:spacing w:val="50"/>
          <w:w w:val="150"/>
        </w:rPr>
        <w:t xml:space="preserve">  </w:t>
      </w:r>
      <w:r>
        <w:t>между</w:t>
      </w:r>
      <w:r>
        <w:rPr>
          <w:spacing w:val="48"/>
          <w:w w:val="150"/>
        </w:rPr>
        <w:t xml:space="preserve">  </w:t>
      </w:r>
      <w:r>
        <w:t>реальным</w:t>
      </w:r>
      <w:r>
        <w:rPr>
          <w:spacing w:val="54"/>
          <w:w w:val="150"/>
        </w:rPr>
        <w:t xml:space="preserve">  </w:t>
      </w:r>
      <w:r>
        <w:rPr>
          <w:spacing w:val="-10"/>
        </w:rPr>
        <w:t>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5" w:firstLine="0"/>
      </w:pPr>
      <w:r>
        <w:lastRenderedPageBreak/>
        <w:t>желательным</w:t>
      </w:r>
      <w:r>
        <w:rPr>
          <w:spacing w:val="-1"/>
        </w:rPr>
        <w:t xml:space="preserve"> </w:t>
      </w:r>
      <w:r>
        <w:t>состоянием</w:t>
      </w:r>
      <w:r>
        <w:rPr>
          <w:spacing w:val="-3"/>
        </w:rPr>
        <w:t xml:space="preserve"> </w:t>
      </w:r>
      <w:r>
        <w:t>ситуации,</w:t>
      </w:r>
      <w:r>
        <w:rPr>
          <w:spacing w:val="-3"/>
        </w:rPr>
        <w:t xml:space="preserve"> </w:t>
      </w:r>
      <w:r>
        <w:t>объекта,</w:t>
      </w:r>
      <w:r>
        <w:rPr>
          <w:spacing w:val="-1"/>
        </w:rPr>
        <w:t xml:space="preserve"> </w:t>
      </w:r>
      <w:r>
        <w:t>самостоятельно</w:t>
      </w:r>
      <w:r>
        <w:rPr>
          <w:spacing w:val="-1"/>
        </w:rPr>
        <w:t xml:space="preserve"> </w:t>
      </w:r>
      <w:r>
        <w:t>устанавливать</w:t>
      </w:r>
      <w:r>
        <w:rPr>
          <w:spacing w:val="-5"/>
        </w:rPr>
        <w:t xml:space="preserve"> </w:t>
      </w:r>
      <w:r>
        <w:t>искомое и данное;</w:t>
      </w:r>
    </w:p>
    <w:p w:rsidR="0085027F" w:rsidRDefault="00DD245B">
      <w:pPr>
        <w:pStyle w:val="a3"/>
        <w:spacing w:before="1" w:line="348" w:lineRule="auto"/>
        <w:ind w:right="172"/>
      </w:pPr>
      <w:r>
        <w:t>формировать гипотезу об истинности собственных суждений и суждений других, аргументировать свою позицию, мнение;</w:t>
      </w:r>
    </w:p>
    <w:p w:rsidR="0085027F" w:rsidRDefault="00DD245B">
      <w:pPr>
        <w:pStyle w:val="a3"/>
        <w:spacing w:before="5" w:line="350" w:lineRule="auto"/>
        <w:ind w:right="171"/>
      </w:pPr>
      <w:r>
        <w:t>проводить по самостоятельно составленному плану опыт, несложный эксперимент, небольшое исследование;</w:t>
      </w:r>
    </w:p>
    <w:p w:rsidR="0085027F" w:rsidRDefault="00DD245B">
      <w:pPr>
        <w:pStyle w:val="a3"/>
        <w:spacing w:line="350" w:lineRule="auto"/>
        <w:ind w:right="172"/>
      </w:pPr>
      <w:r>
        <w:t>оценивать</w:t>
      </w:r>
      <w:r>
        <w:rPr>
          <w:spacing w:val="-2"/>
        </w:rPr>
        <w:t xml:space="preserve"> </w:t>
      </w:r>
      <w:r>
        <w:t>на</w:t>
      </w:r>
      <w:r>
        <w:rPr>
          <w:spacing w:val="-3"/>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3"/>
        </w:rPr>
        <w:t xml:space="preserve"> </w:t>
      </w:r>
      <w:r>
        <w:t>полученную</w:t>
      </w:r>
      <w:r>
        <w:rPr>
          <w:spacing w:val="-1"/>
        </w:rPr>
        <w:t xml:space="preserve"> </w:t>
      </w:r>
      <w:r>
        <w:t>в</w:t>
      </w:r>
      <w:r>
        <w:rPr>
          <w:spacing w:val="-1"/>
        </w:rPr>
        <w:t xml:space="preserve"> </w:t>
      </w:r>
      <w:r>
        <w:t>ходе исследования (эксперимента);</w:t>
      </w:r>
    </w:p>
    <w:p w:rsidR="0085027F" w:rsidRDefault="00DD245B">
      <w:pPr>
        <w:pStyle w:val="a3"/>
        <w:spacing w:line="350" w:lineRule="auto"/>
        <w:ind w:right="17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5027F" w:rsidRDefault="00DD245B">
      <w:pPr>
        <w:pStyle w:val="a3"/>
        <w:spacing w:line="350" w:lineRule="auto"/>
        <w:ind w:right="161"/>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85027F" w:rsidRDefault="00DD245B">
      <w:pPr>
        <w:pStyle w:val="a3"/>
        <w:spacing w:line="350" w:lineRule="auto"/>
        <w:ind w:right="161"/>
      </w:pPr>
      <w: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w:t>
      </w:r>
      <w:r>
        <w:rPr>
          <w:spacing w:val="40"/>
        </w:rPr>
        <w:t xml:space="preserve"> </w:t>
      </w:r>
      <w:r>
        <w:t xml:space="preserve">и ориентирована на поиск, нахождение обучающимися практического средства (инструмента) для решения жизненной, социально-значимой или познавательной </w:t>
      </w:r>
      <w:r>
        <w:rPr>
          <w:spacing w:val="-2"/>
        </w:rPr>
        <w:t>проблемы.</w:t>
      </w:r>
    </w:p>
    <w:p w:rsidR="0085027F" w:rsidRDefault="00DD245B">
      <w:pPr>
        <w:pStyle w:val="a3"/>
        <w:spacing w:line="350" w:lineRule="auto"/>
        <w:ind w:right="171"/>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5027F" w:rsidRDefault="00DD245B">
      <w:pPr>
        <w:pStyle w:val="a3"/>
        <w:spacing w:line="348" w:lineRule="auto"/>
        <w:ind w:right="170"/>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85027F" w:rsidRDefault="00DD245B">
      <w:pPr>
        <w:pStyle w:val="a3"/>
        <w:spacing w:line="350" w:lineRule="auto"/>
        <w:ind w:right="161"/>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85027F" w:rsidRDefault="00DD245B">
      <w:pPr>
        <w:pStyle w:val="a3"/>
        <w:spacing w:line="319" w:lineRule="exact"/>
        <w:ind w:left="1101" w:firstLine="0"/>
      </w:pPr>
      <w:r>
        <w:t>Осуществление</w:t>
      </w:r>
      <w:r>
        <w:rPr>
          <w:spacing w:val="-6"/>
        </w:rPr>
        <w:t xml:space="preserve"> </w:t>
      </w:r>
      <w:r>
        <w:t>ПД</w:t>
      </w:r>
      <w:r>
        <w:rPr>
          <w:spacing w:val="-4"/>
        </w:rPr>
        <w:t xml:space="preserve"> </w:t>
      </w:r>
      <w:r>
        <w:t>обучающимися</w:t>
      </w:r>
      <w:r>
        <w:rPr>
          <w:spacing w:val="-4"/>
        </w:rPr>
        <w:t xml:space="preserve"> </w:t>
      </w:r>
      <w:r>
        <w:t>включает</w:t>
      </w:r>
      <w:r>
        <w:rPr>
          <w:spacing w:val="-4"/>
        </w:rPr>
        <w:t xml:space="preserve"> </w:t>
      </w:r>
      <w:r>
        <w:t>в</w:t>
      </w:r>
      <w:r>
        <w:rPr>
          <w:spacing w:val="-6"/>
        </w:rPr>
        <w:t xml:space="preserve"> </w:t>
      </w:r>
      <w:r>
        <w:t>себя</w:t>
      </w:r>
      <w:r>
        <w:rPr>
          <w:spacing w:val="-4"/>
        </w:rPr>
        <w:t xml:space="preserve"> </w:t>
      </w:r>
      <w:r>
        <w:t>ряд</w:t>
      </w:r>
      <w:r>
        <w:rPr>
          <w:spacing w:val="-2"/>
        </w:rPr>
        <w:t xml:space="preserve"> этапов:</w:t>
      </w:r>
    </w:p>
    <w:p w:rsidR="0085027F" w:rsidRDefault="0085027F">
      <w:pPr>
        <w:spacing w:line="319" w:lineRule="exact"/>
        <w:sectPr w:rsidR="0085027F">
          <w:pgSz w:w="11910" w:h="16850"/>
          <w:pgMar w:top="820" w:right="400" w:bottom="740" w:left="740" w:header="569" w:footer="548" w:gutter="0"/>
          <w:cols w:space="720"/>
        </w:sectPr>
      </w:pPr>
    </w:p>
    <w:p w:rsidR="0085027F" w:rsidRDefault="00DD245B">
      <w:pPr>
        <w:pStyle w:val="a3"/>
        <w:spacing w:before="291" w:line="350" w:lineRule="auto"/>
        <w:ind w:left="1101" w:right="4876" w:firstLine="0"/>
        <w:jc w:val="left"/>
      </w:pPr>
      <w:r>
        <w:lastRenderedPageBreak/>
        <w:t>анализ</w:t>
      </w:r>
      <w:r>
        <w:rPr>
          <w:spacing w:val="-14"/>
        </w:rPr>
        <w:t xml:space="preserve"> </w:t>
      </w:r>
      <w:r>
        <w:t>и</w:t>
      </w:r>
      <w:r>
        <w:rPr>
          <w:spacing w:val="-10"/>
        </w:rPr>
        <w:t xml:space="preserve"> </w:t>
      </w:r>
      <w:r>
        <w:t>формулирование</w:t>
      </w:r>
      <w:r>
        <w:rPr>
          <w:spacing w:val="-13"/>
        </w:rPr>
        <w:t xml:space="preserve"> </w:t>
      </w:r>
      <w:r>
        <w:t>проблемы; формулирование темы проекта; постановка цели и задач проекта; составление плана работы;</w:t>
      </w:r>
    </w:p>
    <w:p w:rsidR="0085027F" w:rsidRDefault="00DD245B">
      <w:pPr>
        <w:pStyle w:val="a3"/>
        <w:spacing w:line="350" w:lineRule="auto"/>
        <w:ind w:left="1101" w:right="4876" w:firstLine="0"/>
        <w:jc w:val="left"/>
      </w:pPr>
      <w:r>
        <w:t>сбор информации (исследование); выполнение</w:t>
      </w:r>
      <w:r>
        <w:rPr>
          <w:spacing w:val="-17"/>
        </w:rPr>
        <w:t xml:space="preserve"> </w:t>
      </w:r>
      <w:r>
        <w:t>технологического</w:t>
      </w:r>
      <w:r>
        <w:rPr>
          <w:spacing w:val="-17"/>
        </w:rPr>
        <w:t xml:space="preserve"> </w:t>
      </w:r>
      <w:r>
        <w:t>этапа; подготовка и защита проекта;</w:t>
      </w:r>
    </w:p>
    <w:p w:rsidR="0085027F" w:rsidRDefault="00DD245B">
      <w:pPr>
        <w:pStyle w:val="a3"/>
        <w:spacing w:line="350" w:lineRule="auto"/>
        <w:ind w:right="169"/>
      </w:pPr>
      <w:r>
        <w:t xml:space="preserve">рефлексия, анализ результатов выполнения проекта, оценка качества </w:t>
      </w:r>
      <w:r>
        <w:rPr>
          <w:spacing w:val="-2"/>
        </w:rPr>
        <w:t>выполнения.</w:t>
      </w:r>
    </w:p>
    <w:p w:rsidR="0085027F" w:rsidRDefault="00DD245B">
      <w:pPr>
        <w:pStyle w:val="a3"/>
        <w:spacing w:line="350" w:lineRule="auto"/>
        <w:ind w:right="162"/>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w:t>
      </w:r>
      <w:r>
        <w:rPr>
          <w:spacing w:val="40"/>
        </w:rPr>
        <w:t xml:space="preserve"> </w:t>
      </w:r>
      <w:r>
        <w:t xml:space="preserve">решения проблемы новое практическое средство, им сначала предстоит найти основания для доказательства актуальности, действенности и эффективности </w:t>
      </w:r>
      <w:r>
        <w:rPr>
          <w:spacing w:val="-2"/>
        </w:rPr>
        <w:t>продукта.</w:t>
      </w:r>
    </w:p>
    <w:p w:rsidR="0085027F" w:rsidRDefault="00DD245B">
      <w:pPr>
        <w:pStyle w:val="a3"/>
        <w:spacing w:line="350" w:lineRule="auto"/>
        <w:ind w:right="164"/>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5027F" w:rsidRDefault="00DD245B">
      <w:pPr>
        <w:pStyle w:val="a3"/>
        <w:spacing w:line="350" w:lineRule="auto"/>
        <w:ind w:right="173"/>
      </w:pPr>
      <w: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spacing w:val="-2"/>
        </w:rPr>
        <w:t>проектирования:</w:t>
      </w:r>
    </w:p>
    <w:p w:rsidR="0085027F" w:rsidRDefault="00DD245B">
      <w:pPr>
        <w:pStyle w:val="a3"/>
        <w:spacing w:line="350" w:lineRule="auto"/>
        <w:ind w:left="1101" w:right="6532" w:firstLine="0"/>
      </w:pPr>
      <w:r>
        <w:t>предметные проекты; метапредметные</w:t>
      </w:r>
      <w:r>
        <w:rPr>
          <w:spacing w:val="-15"/>
        </w:rPr>
        <w:t xml:space="preserve"> </w:t>
      </w:r>
      <w:r>
        <w:rPr>
          <w:spacing w:val="-2"/>
        </w:rPr>
        <w:t>проекты.</w:t>
      </w:r>
    </w:p>
    <w:p w:rsidR="0085027F" w:rsidRDefault="00DD245B">
      <w:pPr>
        <w:pStyle w:val="a3"/>
        <w:spacing w:line="350" w:lineRule="auto"/>
        <w:ind w:right="160"/>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5027F" w:rsidRDefault="00DD245B">
      <w:pPr>
        <w:pStyle w:val="a3"/>
        <w:spacing w:line="350" w:lineRule="auto"/>
        <w:ind w:left="1101" w:right="2104" w:firstLine="0"/>
      </w:pPr>
      <w:r>
        <w:t>Формы</w:t>
      </w:r>
      <w:r>
        <w:rPr>
          <w:spacing w:val="-6"/>
        </w:rPr>
        <w:t xml:space="preserve"> </w:t>
      </w:r>
      <w:r>
        <w:t>организации</w:t>
      </w:r>
      <w:r>
        <w:rPr>
          <w:spacing w:val="-8"/>
        </w:rPr>
        <w:t xml:space="preserve"> </w:t>
      </w:r>
      <w:r>
        <w:t>ПД</w:t>
      </w:r>
      <w:r>
        <w:rPr>
          <w:spacing w:val="-6"/>
        </w:rPr>
        <w:t xml:space="preserve"> </w:t>
      </w:r>
      <w:r>
        <w:t>обучающихся</w:t>
      </w:r>
      <w:r>
        <w:rPr>
          <w:spacing w:val="-6"/>
        </w:rPr>
        <w:t xml:space="preserve"> </w:t>
      </w:r>
      <w:r>
        <w:t>могут</w:t>
      </w:r>
      <w:r>
        <w:rPr>
          <w:spacing w:val="-7"/>
        </w:rPr>
        <w:t xml:space="preserve"> </w:t>
      </w:r>
      <w:r>
        <w:t>быть</w:t>
      </w:r>
      <w:r>
        <w:rPr>
          <w:spacing w:val="-7"/>
        </w:rPr>
        <w:t xml:space="preserve"> </w:t>
      </w:r>
      <w:r>
        <w:t>следующие: монопроект (использование содержания одного предмета);</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70"/>
      </w:pPr>
      <w:r>
        <w:lastRenderedPageBreak/>
        <w:t>межпредметный проект (использование интегрированного знания и способов учебной деятельности различных предметов);</w:t>
      </w:r>
    </w:p>
    <w:p w:rsidR="0085027F" w:rsidRDefault="00DD245B">
      <w:pPr>
        <w:pStyle w:val="a3"/>
        <w:spacing w:before="1" w:line="348" w:lineRule="auto"/>
        <w:ind w:right="166"/>
      </w:pPr>
      <w:r>
        <w:t>метапроект (использование областей знания и методов деятельности, выходящих за рамки предметного обучения).</w:t>
      </w:r>
    </w:p>
    <w:p w:rsidR="0085027F" w:rsidRDefault="00DD245B">
      <w:pPr>
        <w:pStyle w:val="a3"/>
        <w:spacing w:before="5" w:line="350" w:lineRule="auto"/>
        <w:ind w:right="162"/>
      </w:pPr>
      <w: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w:t>
      </w:r>
      <w:r>
        <w:rPr>
          <w:spacing w:val="-2"/>
        </w:rPr>
        <w:t>проблем:</w:t>
      </w:r>
    </w:p>
    <w:p w:rsidR="0085027F" w:rsidRDefault="00DD245B">
      <w:pPr>
        <w:pStyle w:val="a3"/>
        <w:spacing w:line="319" w:lineRule="exact"/>
        <w:ind w:left="1101" w:firstLine="0"/>
      </w:pPr>
      <w:r>
        <w:t>Какое</w:t>
      </w:r>
      <w:r>
        <w:rPr>
          <w:spacing w:val="-9"/>
        </w:rPr>
        <w:t xml:space="preserve"> </w:t>
      </w:r>
      <w:r>
        <w:t>средство</w:t>
      </w:r>
      <w:r>
        <w:rPr>
          <w:spacing w:val="-4"/>
        </w:rPr>
        <w:t xml:space="preserve"> </w:t>
      </w:r>
      <w:r>
        <w:t>поможет</w:t>
      </w:r>
      <w:r>
        <w:rPr>
          <w:spacing w:val="-4"/>
        </w:rPr>
        <w:t xml:space="preserve"> </w:t>
      </w:r>
      <w:r>
        <w:t>в</w:t>
      </w:r>
      <w:r>
        <w:rPr>
          <w:spacing w:val="-9"/>
        </w:rPr>
        <w:t xml:space="preserve"> </w:t>
      </w:r>
      <w:r>
        <w:t>решении</w:t>
      </w:r>
      <w:r>
        <w:rPr>
          <w:spacing w:val="-4"/>
        </w:rPr>
        <w:t xml:space="preserve"> </w:t>
      </w:r>
      <w:r>
        <w:t>проблемы...</w:t>
      </w:r>
      <w:r>
        <w:rPr>
          <w:spacing w:val="-6"/>
        </w:rPr>
        <w:t xml:space="preserve"> </w:t>
      </w:r>
      <w:r>
        <w:t>(опишите,</w:t>
      </w:r>
      <w:r>
        <w:rPr>
          <w:spacing w:val="-5"/>
        </w:rPr>
        <w:t xml:space="preserve"> </w:t>
      </w:r>
      <w:r>
        <w:rPr>
          <w:spacing w:val="-2"/>
        </w:rPr>
        <w:t>объясните)?</w:t>
      </w:r>
    </w:p>
    <w:p w:rsidR="0085027F" w:rsidRDefault="00DD245B">
      <w:pPr>
        <w:pStyle w:val="a3"/>
        <w:spacing w:before="148" w:line="350" w:lineRule="auto"/>
        <w:ind w:right="161"/>
      </w:pPr>
      <w:r>
        <w:t xml:space="preserve">Каким должно быть средство для решения проблемы... (опишите, </w:t>
      </w:r>
      <w:r>
        <w:rPr>
          <w:spacing w:val="-2"/>
        </w:rPr>
        <w:t>смоделируйте)?</w:t>
      </w:r>
    </w:p>
    <w:p w:rsidR="0085027F" w:rsidRDefault="00DD245B">
      <w:pPr>
        <w:pStyle w:val="a3"/>
        <w:spacing w:line="350" w:lineRule="auto"/>
        <w:ind w:left="1101" w:right="1009" w:firstLine="0"/>
        <w:jc w:val="left"/>
      </w:pPr>
      <w:r>
        <w:t>Как</w:t>
      </w:r>
      <w:r>
        <w:rPr>
          <w:spacing w:val="-5"/>
        </w:rPr>
        <w:t xml:space="preserve"> </w:t>
      </w:r>
      <w:r>
        <w:t>спроводить</w:t>
      </w:r>
      <w:r>
        <w:rPr>
          <w:spacing w:val="-6"/>
        </w:rPr>
        <w:t xml:space="preserve"> </w:t>
      </w:r>
      <w:r>
        <w:t>средство</w:t>
      </w:r>
      <w:r>
        <w:rPr>
          <w:spacing w:val="-7"/>
        </w:rPr>
        <w:t xml:space="preserve"> </w:t>
      </w:r>
      <w:r>
        <w:t>для</w:t>
      </w:r>
      <w:r>
        <w:rPr>
          <w:spacing w:val="-7"/>
        </w:rPr>
        <w:t xml:space="preserve"> </w:t>
      </w:r>
      <w:r>
        <w:t>решения</w:t>
      </w:r>
      <w:r>
        <w:rPr>
          <w:spacing w:val="-5"/>
        </w:rPr>
        <w:t xml:space="preserve"> </w:t>
      </w:r>
      <w:r>
        <w:t>проблемы</w:t>
      </w:r>
      <w:r>
        <w:rPr>
          <w:spacing w:val="-5"/>
        </w:rPr>
        <w:t xml:space="preserve"> </w:t>
      </w:r>
      <w:r>
        <w:t>(дайте</w:t>
      </w:r>
      <w:r>
        <w:rPr>
          <w:spacing w:val="-5"/>
        </w:rPr>
        <w:t xml:space="preserve"> </w:t>
      </w:r>
      <w:r>
        <w:t>инструкцию)? Как выглядело... (опишите, реконструируйте)?</w:t>
      </w:r>
    </w:p>
    <w:p w:rsidR="0085027F" w:rsidRDefault="00DD245B">
      <w:pPr>
        <w:pStyle w:val="a3"/>
        <w:ind w:left="1101" w:firstLine="0"/>
        <w:jc w:val="left"/>
      </w:pPr>
      <w:r>
        <w:t>Как</w:t>
      </w:r>
      <w:r>
        <w:rPr>
          <w:spacing w:val="-7"/>
        </w:rPr>
        <w:t xml:space="preserve"> </w:t>
      </w:r>
      <w:r>
        <w:t>будет</w:t>
      </w:r>
      <w:r>
        <w:rPr>
          <w:spacing w:val="-4"/>
        </w:rPr>
        <w:t xml:space="preserve"> </w:t>
      </w:r>
      <w:r>
        <w:t>выглядеть...</w:t>
      </w:r>
      <w:r>
        <w:rPr>
          <w:spacing w:val="-5"/>
        </w:rPr>
        <w:t xml:space="preserve"> </w:t>
      </w:r>
      <w:r>
        <w:t>(опишите,</w:t>
      </w:r>
      <w:r>
        <w:rPr>
          <w:spacing w:val="-5"/>
        </w:rPr>
        <w:t xml:space="preserve"> </w:t>
      </w:r>
      <w:r>
        <w:rPr>
          <w:spacing w:val="-2"/>
        </w:rPr>
        <w:t>спрогнозируйте)?</w:t>
      </w:r>
    </w:p>
    <w:p w:rsidR="0085027F" w:rsidRDefault="00DD245B">
      <w:pPr>
        <w:pStyle w:val="a3"/>
        <w:spacing w:before="145" w:line="350" w:lineRule="auto"/>
        <w:ind w:left="1101" w:right="1009" w:firstLine="0"/>
        <w:jc w:val="left"/>
      </w:pPr>
      <w:r>
        <w:t>.</w:t>
      </w:r>
      <w:r>
        <w:rPr>
          <w:spacing w:val="-7"/>
        </w:rPr>
        <w:t xml:space="preserve"> </w:t>
      </w:r>
      <w:r>
        <w:t>Основными</w:t>
      </w:r>
      <w:r>
        <w:rPr>
          <w:spacing w:val="-6"/>
        </w:rPr>
        <w:t xml:space="preserve"> </w:t>
      </w:r>
      <w:r>
        <w:t>формами</w:t>
      </w:r>
      <w:r>
        <w:rPr>
          <w:spacing w:val="-6"/>
        </w:rPr>
        <w:t xml:space="preserve"> </w:t>
      </w:r>
      <w:r>
        <w:t>представления</w:t>
      </w:r>
      <w:r>
        <w:rPr>
          <w:spacing w:val="-8"/>
        </w:rPr>
        <w:t xml:space="preserve"> </w:t>
      </w:r>
      <w:r>
        <w:t>итогов</w:t>
      </w:r>
      <w:r>
        <w:rPr>
          <w:spacing w:val="-7"/>
        </w:rPr>
        <w:t xml:space="preserve"> </w:t>
      </w:r>
      <w:r>
        <w:t>ПД</w:t>
      </w:r>
      <w:r>
        <w:rPr>
          <w:spacing w:val="-8"/>
        </w:rPr>
        <w:t xml:space="preserve"> </w:t>
      </w:r>
      <w:r>
        <w:t>являются: материальный объект, макет, конструкторское изделие;</w:t>
      </w:r>
    </w:p>
    <w:p w:rsidR="0085027F" w:rsidRDefault="00DD245B">
      <w:pPr>
        <w:pStyle w:val="a3"/>
        <w:spacing w:line="321" w:lineRule="exact"/>
        <w:ind w:left="1101" w:firstLine="0"/>
        <w:jc w:val="left"/>
      </w:pPr>
      <w:r>
        <w:t>отчетные</w:t>
      </w:r>
      <w:r>
        <w:rPr>
          <w:spacing w:val="-7"/>
        </w:rPr>
        <w:t xml:space="preserve"> </w:t>
      </w:r>
      <w:r>
        <w:t>материалы</w:t>
      </w:r>
      <w:r>
        <w:rPr>
          <w:spacing w:val="-5"/>
        </w:rPr>
        <w:t xml:space="preserve"> </w:t>
      </w:r>
      <w:r>
        <w:t>по</w:t>
      </w:r>
      <w:r>
        <w:rPr>
          <w:spacing w:val="-4"/>
        </w:rPr>
        <w:t xml:space="preserve"> </w:t>
      </w:r>
      <w:r>
        <w:t>проекту</w:t>
      </w:r>
      <w:r>
        <w:rPr>
          <w:spacing w:val="-8"/>
        </w:rPr>
        <w:t xml:space="preserve"> </w:t>
      </w:r>
      <w:r>
        <w:t>(тексты,</w:t>
      </w:r>
      <w:r>
        <w:rPr>
          <w:spacing w:val="-6"/>
        </w:rPr>
        <w:t xml:space="preserve"> </w:t>
      </w:r>
      <w:r>
        <w:t>мультимедийные</w:t>
      </w:r>
      <w:r>
        <w:rPr>
          <w:spacing w:val="-6"/>
        </w:rPr>
        <w:t xml:space="preserve"> </w:t>
      </w:r>
      <w:r>
        <w:rPr>
          <w:spacing w:val="-2"/>
        </w:rPr>
        <w:t>продукты).</w:t>
      </w:r>
    </w:p>
    <w:p w:rsidR="0085027F" w:rsidRDefault="00DD245B">
      <w:pPr>
        <w:pStyle w:val="a3"/>
        <w:spacing w:before="149" w:line="350" w:lineRule="auto"/>
        <w:ind w:right="166"/>
      </w:pPr>
      <w:r>
        <w:t>.</w:t>
      </w:r>
      <w:r>
        <w:rPr>
          <w:spacing w:val="-2"/>
        </w:rPr>
        <w:t xml:space="preserve"> </w:t>
      </w: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5027F" w:rsidRDefault="00DD245B">
      <w:pPr>
        <w:pStyle w:val="a3"/>
        <w:spacing w:line="350" w:lineRule="auto"/>
        <w:ind w:right="165"/>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rPr>
        <w:t>проектирования:</w:t>
      </w:r>
    </w:p>
    <w:p w:rsidR="0085027F" w:rsidRDefault="00DD245B">
      <w:pPr>
        <w:pStyle w:val="a3"/>
        <w:spacing w:line="350" w:lineRule="auto"/>
        <w:ind w:left="1101" w:right="6169" w:firstLine="0"/>
        <w:jc w:val="left"/>
      </w:pPr>
      <w:r>
        <w:rPr>
          <w:spacing w:val="-2"/>
        </w:rPr>
        <w:t>гуманитарное; естественнонаучное; социально-ориентированное; инженерно-техническое; художественно-творческое; спортивно-оздоровительное;</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ind w:left="1101" w:firstLine="0"/>
        <w:jc w:val="left"/>
      </w:pPr>
      <w:r>
        <w:rPr>
          <w:spacing w:val="-2"/>
        </w:rPr>
        <w:lastRenderedPageBreak/>
        <w:t>туристско-краеведческое.</w:t>
      </w:r>
    </w:p>
    <w:p w:rsidR="0085027F" w:rsidRDefault="00DD245B">
      <w:pPr>
        <w:pStyle w:val="a3"/>
        <w:spacing w:before="149" w:line="350" w:lineRule="auto"/>
        <w:ind w:left="1101" w:right="163" w:firstLine="0"/>
        <w:jc w:val="left"/>
      </w:pPr>
      <w:r>
        <w:t>В</w:t>
      </w:r>
      <w:r>
        <w:rPr>
          <w:spacing w:val="-4"/>
        </w:rPr>
        <w:t xml:space="preserve"> </w:t>
      </w:r>
      <w:r>
        <w:t>качестве</w:t>
      </w:r>
      <w:r>
        <w:rPr>
          <w:spacing w:val="-8"/>
        </w:rPr>
        <w:t xml:space="preserve"> </w:t>
      </w:r>
      <w:r>
        <w:t>основных</w:t>
      </w:r>
      <w:r>
        <w:rPr>
          <w:spacing w:val="-3"/>
        </w:rPr>
        <w:t xml:space="preserve"> </w:t>
      </w:r>
      <w:r>
        <w:t>форм</w:t>
      </w:r>
      <w:r>
        <w:rPr>
          <w:spacing w:val="-7"/>
        </w:rPr>
        <w:t xml:space="preserve"> </w:t>
      </w:r>
      <w:r>
        <w:t>организации</w:t>
      </w:r>
      <w:r>
        <w:rPr>
          <w:spacing w:val="-6"/>
        </w:rPr>
        <w:t xml:space="preserve"> </w:t>
      </w:r>
      <w:r>
        <w:t>ПД</w:t>
      </w:r>
      <w:r>
        <w:rPr>
          <w:spacing w:val="-4"/>
        </w:rPr>
        <w:t xml:space="preserve"> </w:t>
      </w:r>
      <w:r>
        <w:t>могут</w:t>
      </w:r>
      <w:r>
        <w:rPr>
          <w:spacing w:val="-5"/>
        </w:rPr>
        <w:t xml:space="preserve"> </w:t>
      </w:r>
      <w:r>
        <w:t>быть</w:t>
      </w:r>
      <w:r>
        <w:rPr>
          <w:spacing w:val="-5"/>
        </w:rPr>
        <w:t xml:space="preserve"> </w:t>
      </w:r>
      <w:r>
        <w:t>использованы: творческие мастерские;</w:t>
      </w:r>
    </w:p>
    <w:p w:rsidR="0085027F" w:rsidRDefault="00DD245B">
      <w:pPr>
        <w:pStyle w:val="a3"/>
        <w:spacing w:line="350" w:lineRule="auto"/>
        <w:ind w:left="1101" w:right="5619" w:firstLine="0"/>
        <w:jc w:val="left"/>
      </w:pPr>
      <w:r>
        <w:t>экспериментальные</w:t>
      </w:r>
      <w:r>
        <w:rPr>
          <w:spacing w:val="-18"/>
        </w:rPr>
        <w:t xml:space="preserve"> </w:t>
      </w:r>
      <w:r>
        <w:t>лаборатории; конструкторское бюро; проектные недели;</w:t>
      </w:r>
    </w:p>
    <w:p w:rsidR="0085027F" w:rsidRDefault="00DD245B">
      <w:pPr>
        <w:pStyle w:val="a3"/>
        <w:spacing w:line="321" w:lineRule="exact"/>
        <w:ind w:left="1101" w:firstLine="0"/>
        <w:jc w:val="left"/>
      </w:pPr>
      <w:r>
        <w:rPr>
          <w:spacing w:val="-2"/>
        </w:rPr>
        <w:t>практикумы.</w:t>
      </w:r>
    </w:p>
    <w:p w:rsidR="0085027F" w:rsidRDefault="00DD245B">
      <w:pPr>
        <w:pStyle w:val="a3"/>
        <w:spacing w:before="147" w:line="350" w:lineRule="auto"/>
        <w:ind w:left="1101" w:right="163" w:firstLine="0"/>
        <w:jc w:val="left"/>
      </w:pPr>
      <w:r>
        <w:t>Формами представления итогов ПД во внеурочное время являются: материальный продукт (объект, макет, конструкторское изделие и другие); медийный</w:t>
      </w:r>
      <w:r>
        <w:rPr>
          <w:spacing w:val="40"/>
        </w:rPr>
        <w:t xml:space="preserve"> </w:t>
      </w:r>
      <w:r>
        <w:t>продукт</w:t>
      </w:r>
      <w:r>
        <w:rPr>
          <w:spacing w:val="40"/>
        </w:rPr>
        <w:t xml:space="preserve"> </w:t>
      </w:r>
      <w:r>
        <w:t>(плакат,</w:t>
      </w:r>
      <w:r>
        <w:rPr>
          <w:spacing w:val="40"/>
        </w:rPr>
        <w:t xml:space="preserve"> </w:t>
      </w:r>
      <w:r>
        <w:t>газета,</w:t>
      </w:r>
      <w:r>
        <w:rPr>
          <w:spacing w:val="40"/>
        </w:rPr>
        <w:t xml:space="preserve"> </w:t>
      </w:r>
      <w:r>
        <w:t>журнал,</w:t>
      </w:r>
      <w:r>
        <w:rPr>
          <w:spacing w:val="40"/>
        </w:rPr>
        <w:t xml:space="preserve"> </w:t>
      </w:r>
      <w:r>
        <w:t>рекламная</w:t>
      </w:r>
      <w:r>
        <w:rPr>
          <w:spacing w:val="40"/>
        </w:rPr>
        <w:t xml:space="preserve"> </w:t>
      </w:r>
      <w:r>
        <w:t>продукция,</w:t>
      </w:r>
      <w:r>
        <w:rPr>
          <w:spacing w:val="40"/>
        </w:rPr>
        <w:t xml:space="preserve"> </w:t>
      </w:r>
      <w:r>
        <w:t>фильм</w:t>
      </w:r>
      <w:r>
        <w:rPr>
          <w:spacing w:val="64"/>
        </w:rPr>
        <w:t xml:space="preserve"> </w:t>
      </w:r>
      <w:r>
        <w:t>и</w:t>
      </w:r>
    </w:p>
    <w:p w:rsidR="0085027F" w:rsidRDefault="00DD245B">
      <w:pPr>
        <w:pStyle w:val="a3"/>
        <w:spacing w:line="321" w:lineRule="exact"/>
        <w:ind w:firstLine="0"/>
        <w:jc w:val="left"/>
      </w:pPr>
      <w:r>
        <w:rPr>
          <w:spacing w:val="-2"/>
        </w:rPr>
        <w:t>другие);</w:t>
      </w:r>
    </w:p>
    <w:p w:rsidR="0085027F" w:rsidRDefault="00DD245B">
      <w:pPr>
        <w:pStyle w:val="a3"/>
        <w:spacing w:before="148" w:line="348" w:lineRule="auto"/>
        <w:ind w:right="172"/>
      </w:pPr>
      <w:r>
        <w:t>публичное мероприятие (образовательное событие, социальное мероприятие (акция), театральная постановка и другие);</w:t>
      </w:r>
    </w:p>
    <w:p w:rsidR="0085027F" w:rsidRDefault="00DD245B">
      <w:pPr>
        <w:pStyle w:val="a3"/>
        <w:spacing w:before="5"/>
        <w:ind w:left="1101" w:firstLine="0"/>
      </w:pPr>
      <w:r>
        <w:t>отчетные</w:t>
      </w:r>
      <w:r>
        <w:rPr>
          <w:spacing w:val="-7"/>
        </w:rPr>
        <w:t xml:space="preserve"> </w:t>
      </w:r>
      <w:r>
        <w:t>материалы</w:t>
      </w:r>
      <w:r>
        <w:rPr>
          <w:spacing w:val="-5"/>
        </w:rPr>
        <w:t xml:space="preserve"> </w:t>
      </w:r>
      <w:r>
        <w:t>по</w:t>
      </w:r>
      <w:r>
        <w:rPr>
          <w:spacing w:val="-4"/>
        </w:rPr>
        <w:t xml:space="preserve"> </w:t>
      </w:r>
      <w:r>
        <w:t>проекту</w:t>
      </w:r>
      <w:r>
        <w:rPr>
          <w:spacing w:val="-8"/>
        </w:rPr>
        <w:t xml:space="preserve"> </w:t>
      </w:r>
      <w:r>
        <w:t>(тексты,</w:t>
      </w:r>
      <w:r>
        <w:rPr>
          <w:spacing w:val="-6"/>
        </w:rPr>
        <w:t xml:space="preserve"> </w:t>
      </w:r>
      <w:r>
        <w:t>мультимедийные</w:t>
      </w:r>
      <w:r>
        <w:rPr>
          <w:spacing w:val="-6"/>
        </w:rPr>
        <w:t xml:space="preserve"> </w:t>
      </w:r>
      <w:r>
        <w:rPr>
          <w:spacing w:val="-2"/>
        </w:rPr>
        <w:t>продукты).</w:t>
      </w:r>
    </w:p>
    <w:p w:rsidR="0085027F" w:rsidRDefault="00DD245B">
      <w:pPr>
        <w:pStyle w:val="a3"/>
        <w:spacing w:before="148" w:line="350" w:lineRule="auto"/>
        <w:ind w:right="162"/>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5027F" w:rsidRDefault="00DD245B">
      <w:pPr>
        <w:pStyle w:val="a3"/>
        <w:spacing w:line="350" w:lineRule="auto"/>
        <w:ind w:right="169"/>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w:t>
      </w:r>
      <w:r>
        <w:rPr>
          <w:spacing w:val="-2"/>
        </w:rPr>
        <w:t>действия:</w:t>
      </w:r>
    </w:p>
    <w:p w:rsidR="0085027F" w:rsidRDefault="00DD245B">
      <w:pPr>
        <w:pStyle w:val="a3"/>
        <w:spacing w:line="350" w:lineRule="auto"/>
        <w:ind w:left="1101" w:right="2511" w:firstLine="0"/>
        <w:jc w:val="left"/>
      </w:pPr>
      <w:r>
        <w:t>понимание проблемы, связанных с нею цели и задач; умение</w:t>
      </w:r>
      <w:r>
        <w:rPr>
          <w:spacing w:val="-7"/>
        </w:rPr>
        <w:t xml:space="preserve"> </w:t>
      </w:r>
      <w:r>
        <w:t>определить</w:t>
      </w:r>
      <w:r>
        <w:rPr>
          <w:spacing w:val="-8"/>
        </w:rPr>
        <w:t xml:space="preserve"> </w:t>
      </w:r>
      <w:r>
        <w:t>оптимальный</w:t>
      </w:r>
      <w:r>
        <w:rPr>
          <w:spacing w:val="-9"/>
        </w:rPr>
        <w:t xml:space="preserve"> </w:t>
      </w:r>
      <w:r>
        <w:t>путь</w:t>
      </w:r>
      <w:r>
        <w:rPr>
          <w:spacing w:val="-8"/>
        </w:rPr>
        <w:t xml:space="preserve"> </w:t>
      </w:r>
      <w:r>
        <w:t>решения</w:t>
      </w:r>
      <w:r>
        <w:rPr>
          <w:spacing w:val="-7"/>
        </w:rPr>
        <w:t xml:space="preserve"> </w:t>
      </w:r>
      <w:r>
        <w:t>проблемы; умение планировать и работать по плану;</w:t>
      </w:r>
    </w:p>
    <w:p w:rsidR="0085027F" w:rsidRDefault="00DD245B">
      <w:pPr>
        <w:pStyle w:val="a3"/>
        <w:spacing w:line="321" w:lineRule="exact"/>
        <w:ind w:left="1101" w:firstLine="0"/>
        <w:jc w:val="left"/>
      </w:pPr>
      <w:r>
        <w:t>умение</w:t>
      </w:r>
      <w:r>
        <w:rPr>
          <w:spacing w:val="69"/>
        </w:rPr>
        <w:t xml:space="preserve"> </w:t>
      </w:r>
      <w:r>
        <w:t>реализовать</w:t>
      </w:r>
      <w:r>
        <w:rPr>
          <w:spacing w:val="68"/>
        </w:rPr>
        <w:t xml:space="preserve"> </w:t>
      </w:r>
      <w:r>
        <w:t>проектный</w:t>
      </w:r>
      <w:r>
        <w:rPr>
          <w:spacing w:val="72"/>
        </w:rPr>
        <w:t xml:space="preserve"> </w:t>
      </w:r>
      <w:r>
        <w:t>замысел</w:t>
      </w:r>
      <w:r>
        <w:rPr>
          <w:spacing w:val="71"/>
        </w:rPr>
        <w:t xml:space="preserve"> </w:t>
      </w:r>
      <w:r>
        <w:t>и</w:t>
      </w:r>
      <w:r>
        <w:rPr>
          <w:spacing w:val="71"/>
        </w:rPr>
        <w:t xml:space="preserve"> </w:t>
      </w:r>
      <w:r>
        <w:t>оформить</w:t>
      </w:r>
      <w:r>
        <w:rPr>
          <w:spacing w:val="71"/>
        </w:rPr>
        <w:t xml:space="preserve"> </w:t>
      </w:r>
      <w:r>
        <w:t>его</w:t>
      </w:r>
      <w:r>
        <w:rPr>
          <w:spacing w:val="70"/>
        </w:rPr>
        <w:t xml:space="preserve"> </w:t>
      </w:r>
      <w:r>
        <w:t>в</w:t>
      </w:r>
      <w:r>
        <w:rPr>
          <w:spacing w:val="71"/>
        </w:rPr>
        <w:t xml:space="preserve"> </w:t>
      </w:r>
      <w:r>
        <w:t>виде</w:t>
      </w:r>
      <w:r>
        <w:rPr>
          <w:spacing w:val="69"/>
        </w:rPr>
        <w:t xml:space="preserve"> </w:t>
      </w:r>
      <w:r>
        <w:rPr>
          <w:spacing w:val="-2"/>
        </w:rPr>
        <w:t>реального</w:t>
      </w:r>
    </w:p>
    <w:p w:rsidR="0085027F" w:rsidRDefault="00DD245B">
      <w:pPr>
        <w:pStyle w:val="a3"/>
        <w:spacing w:before="142"/>
        <w:ind w:firstLine="0"/>
        <w:jc w:val="left"/>
      </w:pPr>
      <w:r>
        <w:rPr>
          <w:spacing w:val="-2"/>
        </w:rPr>
        <w:t>«продукта»;</w:t>
      </w:r>
    </w:p>
    <w:p w:rsidR="0085027F" w:rsidRDefault="00DD245B">
      <w:pPr>
        <w:pStyle w:val="a3"/>
        <w:spacing w:before="148" w:line="350" w:lineRule="auto"/>
        <w:ind w:right="163"/>
        <w:jc w:val="left"/>
      </w:pPr>
      <w:r>
        <w:t>умение</w:t>
      </w:r>
      <w:r>
        <w:rPr>
          <w:spacing w:val="40"/>
        </w:rPr>
        <w:t xml:space="preserve"> </w:t>
      </w:r>
      <w:r>
        <w:t>осуществлять</w:t>
      </w:r>
      <w:r>
        <w:rPr>
          <w:spacing w:val="40"/>
        </w:rPr>
        <w:t xml:space="preserve"> </w:t>
      </w:r>
      <w:r>
        <w:t>самооценку</w:t>
      </w:r>
      <w:r>
        <w:rPr>
          <w:spacing w:val="40"/>
        </w:rPr>
        <w:t xml:space="preserve"> </w:t>
      </w:r>
      <w:r>
        <w:t>деятельности</w:t>
      </w:r>
      <w:r>
        <w:rPr>
          <w:spacing w:val="40"/>
        </w:rPr>
        <w:t xml:space="preserve"> </w:t>
      </w:r>
      <w:r>
        <w:t>и</w:t>
      </w:r>
      <w:r>
        <w:rPr>
          <w:spacing w:val="40"/>
        </w:rPr>
        <w:t xml:space="preserve"> </w:t>
      </w:r>
      <w:r>
        <w:t>результата,</w:t>
      </w:r>
      <w:r>
        <w:rPr>
          <w:spacing w:val="40"/>
        </w:rPr>
        <w:t xml:space="preserve"> </w:t>
      </w:r>
      <w:r>
        <w:t>взаимоценку</w:t>
      </w:r>
      <w:r>
        <w:rPr>
          <w:spacing w:val="40"/>
        </w:rPr>
        <w:t xml:space="preserve"> </w:t>
      </w:r>
      <w:r>
        <w:t>деятельности в группе.</w:t>
      </w:r>
    </w:p>
    <w:p w:rsidR="0085027F" w:rsidRDefault="00DD245B">
      <w:pPr>
        <w:pStyle w:val="a3"/>
        <w:tabs>
          <w:tab w:val="left" w:pos="2468"/>
          <w:tab w:val="left" w:pos="3698"/>
          <w:tab w:val="left" w:pos="4957"/>
          <w:tab w:val="left" w:pos="6408"/>
          <w:tab w:val="left" w:pos="6880"/>
          <w:tab w:val="left" w:pos="8118"/>
          <w:tab w:val="left" w:pos="9727"/>
        </w:tabs>
        <w:spacing w:line="350" w:lineRule="auto"/>
        <w:ind w:left="1101" w:right="169" w:firstLine="0"/>
        <w:jc w:val="left"/>
      </w:pPr>
      <w:r>
        <w:t>В процессе публичной презентации результатов проекта оценивается:</w:t>
      </w:r>
      <w:r>
        <w:rPr>
          <w:spacing w:val="80"/>
        </w:rPr>
        <w:t xml:space="preserve"> </w:t>
      </w:r>
      <w:r>
        <w:rPr>
          <w:spacing w:val="-2"/>
        </w:rPr>
        <w:t>качество</w:t>
      </w:r>
      <w:r>
        <w:tab/>
      </w:r>
      <w:r>
        <w:rPr>
          <w:spacing w:val="-2"/>
        </w:rPr>
        <w:t>защиты</w:t>
      </w:r>
      <w:r>
        <w:tab/>
      </w:r>
      <w:r>
        <w:rPr>
          <w:spacing w:val="-2"/>
        </w:rPr>
        <w:t>проекта</w:t>
      </w:r>
      <w:r>
        <w:tab/>
      </w:r>
      <w:r>
        <w:rPr>
          <w:spacing w:val="-2"/>
        </w:rPr>
        <w:t>(четкость</w:t>
      </w:r>
      <w:r>
        <w:tab/>
      </w:r>
      <w:r>
        <w:rPr>
          <w:spacing w:val="-10"/>
        </w:rPr>
        <w:t>и</w:t>
      </w:r>
      <w:r>
        <w:tab/>
      </w:r>
      <w:r>
        <w:rPr>
          <w:spacing w:val="-2"/>
        </w:rPr>
        <w:t>ясность</w:t>
      </w:r>
      <w:r>
        <w:tab/>
      </w:r>
      <w:r>
        <w:rPr>
          <w:spacing w:val="-2"/>
        </w:rPr>
        <w:t>изложения</w:t>
      </w:r>
      <w:r>
        <w:tab/>
      </w:r>
      <w:r>
        <w:rPr>
          <w:spacing w:val="-2"/>
        </w:rPr>
        <w:t>задачи;</w:t>
      </w:r>
    </w:p>
    <w:p w:rsidR="0085027F" w:rsidRDefault="0085027F">
      <w:pPr>
        <w:spacing w:line="350" w:lineRule="auto"/>
        <w:sectPr w:rsidR="0085027F">
          <w:pgSz w:w="11910" w:h="16850"/>
          <w:pgMar w:top="820" w:right="400" w:bottom="740" w:left="740" w:header="569" w:footer="548" w:gutter="0"/>
          <w:cols w:space="720"/>
        </w:sectPr>
      </w:pPr>
    </w:p>
    <w:p w:rsidR="0085027F" w:rsidRDefault="00DD245B">
      <w:pPr>
        <w:pStyle w:val="a3"/>
        <w:spacing w:before="291" w:line="350" w:lineRule="auto"/>
        <w:ind w:right="160" w:firstLine="0"/>
      </w:pPr>
      <w:r>
        <w:lastRenderedPageBreak/>
        <w:t xml:space="preserve">убедительность рассуждений; последовательность в аргументации; логичность и </w:t>
      </w:r>
      <w:r>
        <w:rPr>
          <w:spacing w:val="-2"/>
        </w:rPr>
        <w:t>оригинальность);</w:t>
      </w:r>
    </w:p>
    <w:p w:rsidR="0085027F" w:rsidRDefault="00DD245B">
      <w:pPr>
        <w:pStyle w:val="a3"/>
        <w:spacing w:before="1" w:line="348" w:lineRule="auto"/>
        <w:ind w:right="167"/>
      </w:pPr>
      <w:r>
        <w:t>качество наглядного представления проекта (использование рисунков, схем, графиков, моделей и других средств наглядной презентации);</w:t>
      </w:r>
    </w:p>
    <w:p w:rsidR="0085027F" w:rsidRDefault="00DD245B">
      <w:pPr>
        <w:pStyle w:val="a3"/>
        <w:spacing w:before="5" w:line="350" w:lineRule="auto"/>
        <w:ind w:right="171"/>
      </w:pPr>
      <w:r>
        <w:t>качество письменного текста (соответствие плану, оформление работы, грамотность изложения);</w:t>
      </w:r>
    </w:p>
    <w:p w:rsidR="0085027F" w:rsidRDefault="00DD245B" w:rsidP="009A6D26">
      <w:pPr>
        <w:pStyle w:val="a3"/>
        <w:spacing w:line="350" w:lineRule="auto"/>
        <w:ind w:right="161"/>
        <w:sectPr w:rsidR="0085027F">
          <w:pgSz w:w="11910" w:h="16850"/>
          <w:pgMar w:top="820" w:right="400" w:bottom="740" w:left="740" w:header="569" w:footer="548" w:gutter="0"/>
          <w:cols w:space="720"/>
        </w:sectPr>
      </w:pPr>
      <w: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sidR="009A6D26">
        <w:rPr>
          <w:spacing w:val="-2"/>
        </w:rPr>
        <w:t>дискуссии).</w:t>
      </w:r>
    </w:p>
    <w:p w:rsidR="009A6D26" w:rsidRDefault="00DD245B" w:rsidP="009A6D26">
      <w:pPr>
        <w:spacing w:line="338" w:lineRule="auto"/>
        <w:ind w:right="159"/>
        <w:jc w:val="center"/>
        <w:rPr>
          <w:sz w:val="28"/>
        </w:rPr>
      </w:pPr>
      <w:r>
        <w:rPr>
          <w:b/>
          <w:sz w:val="28"/>
        </w:rPr>
        <w:lastRenderedPageBreak/>
        <w:t>Учебно-методическое и информационное обеспечение реализации основной образовательной программы</w:t>
      </w:r>
      <w:r>
        <w:rPr>
          <w:sz w:val="28"/>
        </w:rPr>
        <w:t xml:space="preserve">. </w:t>
      </w:r>
    </w:p>
    <w:p w:rsidR="009A6D26" w:rsidRDefault="00DD245B" w:rsidP="009A6D26">
      <w:pPr>
        <w:pStyle w:val="a3"/>
        <w:spacing w:before="289" w:line="338" w:lineRule="auto"/>
        <w:ind w:left="784" w:right="157" w:firstLine="0"/>
      </w:pPr>
      <w:r>
        <w:t>В целях обеспечения реализации образовательных программ сформирована библиотека, в том числе цифровая (электронная), обеспечивающиая доступ к информационным справочным и поисковым</w:t>
      </w:r>
      <w:r>
        <w:rPr>
          <w:spacing w:val="23"/>
        </w:rPr>
        <w:t xml:space="preserve"> </w:t>
      </w:r>
      <w:r>
        <w:t>системам,</w:t>
      </w:r>
      <w:r>
        <w:rPr>
          <w:spacing w:val="25"/>
        </w:rPr>
        <w:t xml:space="preserve"> </w:t>
      </w:r>
      <w:r>
        <w:t>а</w:t>
      </w:r>
      <w:r>
        <w:rPr>
          <w:spacing w:val="26"/>
        </w:rPr>
        <w:t xml:space="preserve"> </w:t>
      </w:r>
      <w:r>
        <w:t>также</w:t>
      </w:r>
      <w:r>
        <w:rPr>
          <w:spacing w:val="23"/>
        </w:rPr>
        <w:t xml:space="preserve"> </w:t>
      </w:r>
      <w:r>
        <w:t>иным</w:t>
      </w:r>
      <w:r>
        <w:rPr>
          <w:spacing w:val="24"/>
        </w:rPr>
        <w:t xml:space="preserve"> </w:t>
      </w:r>
      <w:r>
        <w:t>информационным</w:t>
      </w:r>
      <w:r>
        <w:rPr>
          <w:spacing w:val="26"/>
        </w:rPr>
        <w:t xml:space="preserve"> </w:t>
      </w:r>
      <w:r>
        <w:t>ресурсам.</w:t>
      </w:r>
      <w:r>
        <w:rPr>
          <w:spacing w:val="25"/>
        </w:rPr>
        <w:t xml:space="preserve"> </w:t>
      </w:r>
      <w:r>
        <w:rPr>
          <w:spacing w:val="-2"/>
        </w:rPr>
        <w:t>Библиотечный</w:t>
      </w:r>
      <w:r w:rsidR="009A6D26">
        <w:rPr>
          <w:spacing w:val="-2"/>
        </w:rPr>
        <w:t xml:space="preserve"> </w:t>
      </w:r>
      <w:r w:rsidR="009A6D26">
        <w:t xml:space="preserve">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Кроме учебной литературы, в библиотеке есть фонд дополнительной литературы: отечественная и зарубежная, классическая и современная художественная литература; научнопопулярная и научно- 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литература по социальному и профессиональному самоопределению </w:t>
      </w:r>
      <w:r w:rsidR="009A6D26">
        <w:rPr>
          <w:spacing w:val="-2"/>
        </w:rPr>
        <w:t>обучающихся.</w:t>
      </w:r>
    </w:p>
    <w:p w:rsidR="009A6D26" w:rsidRDefault="009A6D26" w:rsidP="009A6D26">
      <w:pPr>
        <w:pStyle w:val="a3"/>
        <w:spacing w:line="338" w:lineRule="auto"/>
        <w:ind w:left="784" w:right="170" w:firstLine="602"/>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w:t>
      </w:r>
      <w:r>
        <w:rPr>
          <w:spacing w:val="40"/>
        </w:rPr>
        <w:t xml:space="preserve"> </w:t>
      </w:r>
      <w:r>
        <w:t>(локальной) сети, внешней (в том числе глобальной) сети.</w:t>
      </w:r>
    </w:p>
    <w:p w:rsidR="0085027F" w:rsidRDefault="009A6D26" w:rsidP="009A6D26">
      <w:pPr>
        <w:pStyle w:val="a3"/>
        <w:spacing w:line="338" w:lineRule="auto"/>
        <w:ind w:left="784" w:right="161" w:firstLine="602"/>
      </w:pPr>
      <w:r>
        <w:t>Комплексно система информационно-методических и учебно-методических условий образовательной организации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 в Приложении. III.</w:t>
      </w:r>
    </w:p>
    <w:p w:rsidR="009A6D26" w:rsidRDefault="009A6D26" w:rsidP="009A6D26">
      <w:pPr>
        <w:pStyle w:val="a3"/>
        <w:spacing w:line="338" w:lineRule="auto"/>
        <w:ind w:left="784" w:right="161" w:firstLine="602"/>
        <w:sectPr w:rsidR="009A6D26">
          <w:pgSz w:w="11910" w:h="16850"/>
          <w:pgMar w:top="820" w:right="400" w:bottom="740" w:left="740" w:header="569" w:footer="548" w:gutter="0"/>
          <w:cols w:space="720"/>
        </w:sectPr>
      </w:pPr>
    </w:p>
    <w:p w:rsidR="009A6D26" w:rsidRDefault="00DD245B" w:rsidP="009A6D26">
      <w:pPr>
        <w:pStyle w:val="a3"/>
        <w:spacing w:line="338" w:lineRule="auto"/>
        <w:ind w:left="0" w:right="159" w:firstLine="0"/>
        <w:jc w:val="center"/>
        <w:rPr>
          <w:b/>
        </w:rPr>
      </w:pPr>
      <w:r>
        <w:rPr>
          <w:b/>
        </w:rPr>
        <w:lastRenderedPageBreak/>
        <w:t>Механизмы достижения целевых ориентиров в системе условий.</w:t>
      </w:r>
    </w:p>
    <w:p w:rsidR="0085027F" w:rsidRDefault="00DD245B" w:rsidP="009A6D26">
      <w:pPr>
        <w:pStyle w:val="a3"/>
        <w:spacing w:line="338" w:lineRule="auto"/>
        <w:ind w:left="0" w:right="159" w:firstLine="0"/>
      </w:pPr>
      <w: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Механизмы достижения целевых </w:t>
      </w:r>
      <w:r w:rsidR="009A6D26">
        <w:t>ориентиров</w:t>
      </w:r>
      <w:r w:rsidR="009A6D26">
        <w:rPr>
          <w:spacing w:val="67"/>
        </w:rPr>
        <w:t xml:space="preserve"> в системе условий учитывают</w:t>
      </w:r>
      <w:r w:rsidR="009A6D26">
        <w:rPr>
          <w:spacing w:val="69"/>
        </w:rPr>
        <w:t xml:space="preserve"> организационную</w:t>
      </w:r>
      <w:r w:rsidR="009A6D26">
        <w:rPr>
          <w:spacing w:val="67"/>
        </w:rPr>
        <w:t xml:space="preserve"> структуру</w:t>
      </w:r>
    </w:p>
    <w:p w:rsidR="0085027F" w:rsidRDefault="0085027F">
      <w:pPr>
        <w:spacing w:line="338" w:lineRule="auto"/>
        <w:sectPr w:rsidR="0085027F">
          <w:pgSz w:w="11910" w:h="16850"/>
          <w:pgMar w:top="820" w:right="400" w:bottom="740" w:left="740" w:header="569" w:footer="548" w:gutter="0"/>
          <w:cols w:space="720"/>
        </w:sectPr>
      </w:pPr>
    </w:p>
    <w:p w:rsidR="0085027F" w:rsidRDefault="00DD245B">
      <w:pPr>
        <w:pStyle w:val="a3"/>
        <w:spacing w:before="289" w:line="338" w:lineRule="auto"/>
        <w:ind w:left="784" w:right="169" w:firstLine="0"/>
      </w:pPr>
      <w:r>
        <w:lastRenderedPageBreak/>
        <w:t>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5027F" w:rsidRDefault="00DD245B" w:rsidP="009A6D26">
      <w:pPr>
        <w:pStyle w:val="a3"/>
        <w:spacing w:line="338" w:lineRule="auto"/>
        <w:ind w:left="784" w:right="160" w:firstLine="487"/>
        <w:sectPr w:rsidR="0085027F">
          <w:pgSz w:w="11910" w:h="16850"/>
          <w:pgMar w:top="820" w:right="400" w:bottom="740" w:left="740" w:header="569" w:footer="548" w:gutter="0"/>
          <w:cols w:space="720"/>
        </w:sectPr>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w:t>
      </w:r>
      <w:r>
        <w:rPr>
          <w:spacing w:val="40"/>
        </w:rPr>
        <w:t xml:space="preserve"> </w:t>
      </w:r>
      <w:r>
        <w:t>по управлению образовательными</w:t>
      </w:r>
      <w:r>
        <w:rPr>
          <w:spacing w:val="-1"/>
        </w:rPr>
        <w:t xml:space="preserve"> </w:t>
      </w:r>
      <w:r>
        <w:t>организациями;</w:t>
      </w:r>
      <w:r>
        <w:rPr>
          <w:spacing w:val="-1"/>
        </w:rPr>
        <w:t xml:space="preserve"> </w:t>
      </w:r>
      <w:r>
        <w:t xml:space="preserve">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w:t>
      </w:r>
      <w:r w:rsidR="009A6D26">
        <w:rPr>
          <w:spacing w:val="-2"/>
        </w:rPr>
        <w:t>отношений</w:t>
      </w:r>
    </w:p>
    <w:p w:rsidR="0085027F" w:rsidRDefault="0085027F" w:rsidP="009A6D26">
      <w:pPr>
        <w:pStyle w:val="a3"/>
        <w:ind w:left="0" w:firstLine="0"/>
        <w:jc w:val="left"/>
        <w:rPr>
          <w:sz w:val="20"/>
        </w:rPr>
      </w:pPr>
    </w:p>
    <w:sectPr w:rsidR="0085027F" w:rsidSect="00B06588">
      <w:headerReference w:type="default" r:id="rId20"/>
      <w:footerReference w:type="default" r:id="rId21"/>
      <w:pgSz w:w="11910" w:h="16850"/>
      <w:pgMar w:top="560" w:right="400" w:bottom="280" w:left="74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45B" w:rsidRDefault="00DD245B">
      <w:r>
        <w:separator/>
      </w:r>
    </w:p>
  </w:endnote>
  <w:endnote w:type="continuationSeparator" w:id="0">
    <w:p w:rsidR="00DD245B" w:rsidRDefault="00DD24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7F" w:rsidRDefault="00FA51A3">
    <w:pPr>
      <w:pStyle w:val="a3"/>
      <w:spacing w:line="14" w:lineRule="auto"/>
      <w:ind w:left="0" w:firstLine="0"/>
      <w:jc w:val="left"/>
      <w:rPr>
        <w:sz w:val="20"/>
      </w:rPr>
    </w:pPr>
    <w:r w:rsidRPr="00FA51A3">
      <w:rPr>
        <w:noProof/>
        <w:lang w:eastAsia="ru-RU"/>
      </w:rPr>
      <w:pict>
        <v:shapetype id="_x0000_t202" coordsize="21600,21600" o:spt="202" path="m,l,21600r21600,l21600,xe">
          <v:stroke joinstyle="miter"/>
          <v:path gradientshapeok="t" o:connecttype="rect"/>
        </v:shapetype>
        <v:shape id="Textbox 1" o:spid="_x0000_s6147" type="#_x0000_t202" style="position:absolute;margin-left:55.65pt;margin-top:803.65pt;width:54.95pt;height:10.95pt;z-index:-260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" filled="f" stroked="f">
          <v:path arrowok="t"/>
          <v:textbox inset="0,0,0,0">
            <w:txbxContent>
              <w:p w:rsidR="0085027F" w:rsidRDefault="0085027F">
                <w:pPr>
                  <w:spacing w:before="14"/>
                  <w:ind w:left="20"/>
                  <w:rPr>
                    <w:sz w:val="16"/>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7F" w:rsidRDefault="00FA51A3">
    <w:pPr>
      <w:pStyle w:val="a3"/>
      <w:spacing w:line="14" w:lineRule="auto"/>
      <w:ind w:left="0" w:firstLine="0"/>
      <w:jc w:val="left"/>
      <w:rPr>
        <w:sz w:val="20"/>
      </w:rPr>
    </w:pPr>
    <w:r w:rsidRPr="00FA51A3">
      <w:rPr>
        <w:noProof/>
        <w:lang w:eastAsia="ru-RU"/>
      </w:rPr>
      <w:pict>
        <v:shapetype id="_x0000_t202" coordsize="21600,21600" o:spt="202" path="m,l,21600r21600,l21600,xe">
          <v:stroke joinstyle="miter"/>
          <v:path gradientshapeok="t" o:connecttype="rect"/>
        </v:shapetype>
        <v:shape id="Textbox 4" o:spid="_x0000_s6145" type="#_x0000_t202" style="position:absolute;margin-left:55.65pt;margin-top:803.65pt;width:54.95pt;height:10.95pt;z-index:-260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" filled="f" stroked="f">
          <v:path arrowok="t"/>
          <v:textbox inset="0,0,0,0">
            <w:txbxContent>
              <w:p w:rsidR="0085027F" w:rsidRDefault="0085027F">
                <w:pPr>
                  <w:spacing w:before="14"/>
                  <w:ind w:left="20"/>
                  <w:rPr>
                    <w:sz w:val="16"/>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7F" w:rsidRDefault="0085027F">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45B" w:rsidRDefault="00DD245B">
      <w:r>
        <w:separator/>
      </w:r>
    </w:p>
  </w:footnote>
  <w:footnote w:type="continuationSeparator" w:id="0">
    <w:p w:rsidR="00DD245B" w:rsidRDefault="00DD2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7F" w:rsidRDefault="00FA51A3">
    <w:pPr>
      <w:pStyle w:val="a3"/>
      <w:spacing w:line="14" w:lineRule="auto"/>
      <w:ind w:left="0" w:firstLine="0"/>
      <w:jc w:val="left"/>
      <w:rPr>
        <w:sz w:val="20"/>
      </w:rPr>
    </w:pPr>
    <w:r w:rsidRPr="00FA51A3">
      <w:rPr>
        <w:noProof/>
        <w:lang w:eastAsia="ru-RU"/>
      </w:rPr>
      <w:pict>
        <v:shapetype id="_x0000_t202" coordsize="21600,21600" o:spt="202" path="m,l,21600r21600,l21600,xe">
          <v:stroke joinstyle="miter"/>
          <v:path gradientshapeok="t" o:connecttype="rect"/>
        </v:shapetype>
        <v:shape id="Textbox 3" o:spid="_x0000_s6146" type="#_x0000_t202" style="position:absolute;margin-left:296.8pt;margin-top:27.45pt;width:31pt;height:15.3pt;z-index:-260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" filled="f" stroked="f">
          <v:path arrowok="t"/>
          <v:textbox inset="0,0,0,0">
            <w:txbxContent>
              <w:p w:rsidR="0085027F" w:rsidRDefault="00FA51A3">
                <w:pPr>
                  <w:spacing w:before="10"/>
                  <w:ind w:left="60"/>
                  <w:rPr>
                    <w:sz w:val="24"/>
                  </w:rPr>
                </w:pPr>
                <w:r>
                  <w:rPr>
                    <w:spacing w:val="-4"/>
                    <w:sz w:val="24"/>
                  </w:rPr>
                  <w:fldChar w:fldCharType="begin"/>
                </w:r>
                <w:r w:rsidR="00DD245B">
                  <w:rPr>
                    <w:spacing w:val="-4"/>
                    <w:sz w:val="24"/>
                  </w:rPr>
                  <w:instrText xml:space="preserve"> PAGE </w:instrText>
                </w:r>
                <w:r>
                  <w:rPr>
                    <w:spacing w:val="-4"/>
                    <w:sz w:val="24"/>
                  </w:rPr>
                  <w:fldChar w:fldCharType="separate"/>
                </w:r>
                <w:r w:rsidR="00743EBE">
                  <w:rPr>
                    <w:noProof/>
                    <w:spacing w:val="-4"/>
                    <w:sz w:val="24"/>
                  </w:rPr>
                  <w:t>12</w:t>
                </w:r>
                <w:r>
                  <w:rPr>
                    <w:spacing w:val="-4"/>
                    <w:sz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7F" w:rsidRDefault="0085027F">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9B3"/>
    <w:multiLevelType w:val="hybridMultilevel"/>
    <w:tmpl w:val="6F5A41AA"/>
    <w:lvl w:ilvl="0" w:tplc="7034FEE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0E0F0E">
      <w:numFmt w:val="bullet"/>
      <w:lvlText w:val="•"/>
      <w:lvlJc w:val="left"/>
      <w:pPr>
        <w:ind w:left="2336" w:hanging="305"/>
      </w:pPr>
      <w:rPr>
        <w:rFonts w:hint="default"/>
        <w:lang w:val="ru-RU" w:eastAsia="en-US" w:bidi="ar-SA"/>
      </w:rPr>
    </w:lvl>
    <w:lvl w:ilvl="2" w:tplc="DEBEACDE">
      <w:numFmt w:val="bullet"/>
      <w:lvlText w:val="•"/>
      <w:lvlJc w:val="left"/>
      <w:pPr>
        <w:ind w:left="3273" w:hanging="305"/>
      </w:pPr>
      <w:rPr>
        <w:rFonts w:hint="default"/>
        <w:lang w:val="ru-RU" w:eastAsia="en-US" w:bidi="ar-SA"/>
      </w:rPr>
    </w:lvl>
    <w:lvl w:ilvl="3" w:tplc="306028B2">
      <w:numFmt w:val="bullet"/>
      <w:lvlText w:val="•"/>
      <w:lvlJc w:val="left"/>
      <w:pPr>
        <w:ind w:left="4209" w:hanging="305"/>
      </w:pPr>
      <w:rPr>
        <w:rFonts w:hint="default"/>
        <w:lang w:val="ru-RU" w:eastAsia="en-US" w:bidi="ar-SA"/>
      </w:rPr>
    </w:lvl>
    <w:lvl w:ilvl="4" w:tplc="7AB6FB54">
      <w:numFmt w:val="bullet"/>
      <w:lvlText w:val="•"/>
      <w:lvlJc w:val="left"/>
      <w:pPr>
        <w:ind w:left="5146" w:hanging="305"/>
      </w:pPr>
      <w:rPr>
        <w:rFonts w:hint="default"/>
        <w:lang w:val="ru-RU" w:eastAsia="en-US" w:bidi="ar-SA"/>
      </w:rPr>
    </w:lvl>
    <w:lvl w:ilvl="5" w:tplc="88E42224">
      <w:numFmt w:val="bullet"/>
      <w:lvlText w:val="•"/>
      <w:lvlJc w:val="left"/>
      <w:pPr>
        <w:ind w:left="6083" w:hanging="305"/>
      </w:pPr>
      <w:rPr>
        <w:rFonts w:hint="default"/>
        <w:lang w:val="ru-RU" w:eastAsia="en-US" w:bidi="ar-SA"/>
      </w:rPr>
    </w:lvl>
    <w:lvl w:ilvl="6" w:tplc="0338D0A0">
      <w:numFmt w:val="bullet"/>
      <w:lvlText w:val="•"/>
      <w:lvlJc w:val="left"/>
      <w:pPr>
        <w:ind w:left="7019" w:hanging="305"/>
      </w:pPr>
      <w:rPr>
        <w:rFonts w:hint="default"/>
        <w:lang w:val="ru-RU" w:eastAsia="en-US" w:bidi="ar-SA"/>
      </w:rPr>
    </w:lvl>
    <w:lvl w:ilvl="7" w:tplc="1A347DD8">
      <w:numFmt w:val="bullet"/>
      <w:lvlText w:val="•"/>
      <w:lvlJc w:val="left"/>
      <w:pPr>
        <w:ind w:left="7956" w:hanging="305"/>
      </w:pPr>
      <w:rPr>
        <w:rFonts w:hint="default"/>
        <w:lang w:val="ru-RU" w:eastAsia="en-US" w:bidi="ar-SA"/>
      </w:rPr>
    </w:lvl>
    <w:lvl w:ilvl="8" w:tplc="3724BF3C">
      <w:numFmt w:val="bullet"/>
      <w:lvlText w:val="•"/>
      <w:lvlJc w:val="left"/>
      <w:pPr>
        <w:ind w:left="8893" w:hanging="305"/>
      </w:pPr>
      <w:rPr>
        <w:rFonts w:hint="default"/>
        <w:lang w:val="ru-RU" w:eastAsia="en-US" w:bidi="ar-SA"/>
      </w:rPr>
    </w:lvl>
  </w:abstractNum>
  <w:abstractNum w:abstractNumId="1">
    <w:nsid w:val="02CF6D65"/>
    <w:multiLevelType w:val="multilevel"/>
    <w:tmpl w:val="51243F32"/>
    <w:lvl w:ilvl="0">
      <w:start w:val="146"/>
      <w:numFmt w:val="decimal"/>
      <w:lvlText w:val="%1"/>
      <w:lvlJc w:val="left"/>
      <w:pPr>
        <w:ind w:left="474" w:hanging="773"/>
        <w:jc w:val="left"/>
      </w:pPr>
      <w:rPr>
        <w:rFonts w:hint="default"/>
        <w:lang w:val="ru-RU" w:eastAsia="en-US" w:bidi="ar-SA"/>
      </w:rPr>
    </w:lvl>
    <w:lvl w:ilvl="1">
      <w:start w:val="4"/>
      <w:numFmt w:val="decimal"/>
      <w:lvlText w:val="%1.%2."/>
      <w:lvlJc w:val="left"/>
      <w:pPr>
        <w:ind w:left="474" w:hanging="773"/>
        <w:jc w:val="right"/>
      </w:pPr>
      <w:rPr>
        <w:rFonts w:hint="default"/>
        <w:spacing w:val="-2"/>
        <w:w w:val="100"/>
        <w:lang w:val="ru-RU" w:eastAsia="en-US" w:bidi="ar-SA"/>
      </w:rPr>
    </w:lvl>
    <w:lvl w:ilvl="2">
      <w:start w:val="1"/>
      <w:numFmt w:val="decimal"/>
      <w:lvlText w:val="%1.%2.%3."/>
      <w:lvlJc w:val="left"/>
      <w:pPr>
        <w:ind w:left="208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392" w:hanging="119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250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3877" w:hanging="1402"/>
      </w:pPr>
      <w:rPr>
        <w:rFonts w:hint="default"/>
        <w:lang w:val="ru-RU" w:eastAsia="en-US" w:bidi="ar-SA"/>
      </w:rPr>
    </w:lvl>
    <w:lvl w:ilvl="6">
      <w:numFmt w:val="bullet"/>
      <w:lvlText w:val="•"/>
      <w:lvlJc w:val="left"/>
      <w:pPr>
        <w:ind w:left="5255" w:hanging="1402"/>
      </w:pPr>
      <w:rPr>
        <w:rFonts w:hint="default"/>
        <w:lang w:val="ru-RU" w:eastAsia="en-US" w:bidi="ar-SA"/>
      </w:rPr>
    </w:lvl>
    <w:lvl w:ilvl="7">
      <w:numFmt w:val="bullet"/>
      <w:lvlText w:val="•"/>
      <w:lvlJc w:val="left"/>
      <w:pPr>
        <w:ind w:left="6633" w:hanging="1402"/>
      </w:pPr>
      <w:rPr>
        <w:rFonts w:hint="default"/>
        <w:lang w:val="ru-RU" w:eastAsia="en-US" w:bidi="ar-SA"/>
      </w:rPr>
    </w:lvl>
    <w:lvl w:ilvl="8">
      <w:numFmt w:val="bullet"/>
      <w:lvlText w:val="•"/>
      <w:lvlJc w:val="left"/>
      <w:pPr>
        <w:ind w:left="8010" w:hanging="1402"/>
      </w:pPr>
      <w:rPr>
        <w:rFonts w:hint="default"/>
        <w:lang w:val="ru-RU" w:eastAsia="en-US" w:bidi="ar-SA"/>
      </w:rPr>
    </w:lvl>
  </w:abstractNum>
  <w:abstractNum w:abstractNumId="2">
    <w:nsid w:val="04B95F0A"/>
    <w:multiLevelType w:val="hybridMultilevel"/>
    <w:tmpl w:val="B5A03CA0"/>
    <w:lvl w:ilvl="0" w:tplc="4E00DDFC">
      <w:start w:val="1"/>
      <w:numFmt w:val="decimal"/>
      <w:lvlText w:val="%1)"/>
      <w:lvlJc w:val="left"/>
      <w:pPr>
        <w:ind w:left="110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0875B6">
      <w:numFmt w:val="bullet"/>
      <w:lvlText w:val="•"/>
      <w:lvlJc w:val="left"/>
      <w:pPr>
        <w:ind w:left="2066" w:hanging="305"/>
      </w:pPr>
      <w:rPr>
        <w:rFonts w:hint="default"/>
        <w:lang w:val="ru-RU" w:eastAsia="en-US" w:bidi="ar-SA"/>
      </w:rPr>
    </w:lvl>
    <w:lvl w:ilvl="2" w:tplc="43684BE2">
      <w:numFmt w:val="bullet"/>
      <w:lvlText w:val="•"/>
      <w:lvlJc w:val="left"/>
      <w:pPr>
        <w:ind w:left="3033" w:hanging="305"/>
      </w:pPr>
      <w:rPr>
        <w:rFonts w:hint="default"/>
        <w:lang w:val="ru-RU" w:eastAsia="en-US" w:bidi="ar-SA"/>
      </w:rPr>
    </w:lvl>
    <w:lvl w:ilvl="3" w:tplc="B1105A4C">
      <w:numFmt w:val="bullet"/>
      <w:lvlText w:val="•"/>
      <w:lvlJc w:val="left"/>
      <w:pPr>
        <w:ind w:left="3999" w:hanging="305"/>
      </w:pPr>
      <w:rPr>
        <w:rFonts w:hint="default"/>
        <w:lang w:val="ru-RU" w:eastAsia="en-US" w:bidi="ar-SA"/>
      </w:rPr>
    </w:lvl>
    <w:lvl w:ilvl="4" w:tplc="782A6584">
      <w:numFmt w:val="bullet"/>
      <w:lvlText w:val="•"/>
      <w:lvlJc w:val="left"/>
      <w:pPr>
        <w:ind w:left="4966" w:hanging="305"/>
      </w:pPr>
      <w:rPr>
        <w:rFonts w:hint="default"/>
        <w:lang w:val="ru-RU" w:eastAsia="en-US" w:bidi="ar-SA"/>
      </w:rPr>
    </w:lvl>
    <w:lvl w:ilvl="5" w:tplc="177C608C">
      <w:numFmt w:val="bullet"/>
      <w:lvlText w:val="•"/>
      <w:lvlJc w:val="left"/>
      <w:pPr>
        <w:ind w:left="5933" w:hanging="305"/>
      </w:pPr>
      <w:rPr>
        <w:rFonts w:hint="default"/>
        <w:lang w:val="ru-RU" w:eastAsia="en-US" w:bidi="ar-SA"/>
      </w:rPr>
    </w:lvl>
    <w:lvl w:ilvl="6" w:tplc="611AB80E">
      <w:numFmt w:val="bullet"/>
      <w:lvlText w:val="•"/>
      <w:lvlJc w:val="left"/>
      <w:pPr>
        <w:ind w:left="6899" w:hanging="305"/>
      </w:pPr>
      <w:rPr>
        <w:rFonts w:hint="default"/>
        <w:lang w:val="ru-RU" w:eastAsia="en-US" w:bidi="ar-SA"/>
      </w:rPr>
    </w:lvl>
    <w:lvl w:ilvl="7" w:tplc="79FC5E76">
      <w:numFmt w:val="bullet"/>
      <w:lvlText w:val="•"/>
      <w:lvlJc w:val="left"/>
      <w:pPr>
        <w:ind w:left="7866" w:hanging="305"/>
      </w:pPr>
      <w:rPr>
        <w:rFonts w:hint="default"/>
        <w:lang w:val="ru-RU" w:eastAsia="en-US" w:bidi="ar-SA"/>
      </w:rPr>
    </w:lvl>
    <w:lvl w:ilvl="8" w:tplc="3ADA33CA">
      <w:numFmt w:val="bullet"/>
      <w:lvlText w:val="•"/>
      <w:lvlJc w:val="left"/>
      <w:pPr>
        <w:ind w:left="8833" w:hanging="305"/>
      </w:pPr>
      <w:rPr>
        <w:rFonts w:hint="default"/>
        <w:lang w:val="ru-RU" w:eastAsia="en-US" w:bidi="ar-SA"/>
      </w:rPr>
    </w:lvl>
  </w:abstractNum>
  <w:abstractNum w:abstractNumId="3">
    <w:nsid w:val="080C5565"/>
    <w:multiLevelType w:val="hybridMultilevel"/>
    <w:tmpl w:val="AEE29400"/>
    <w:lvl w:ilvl="0" w:tplc="64048B62">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3E0B74">
      <w:numFmt w:val="bullet"/>
      <w:lvlText w:val="•"/>
      <w:lvlJc w:val="left"/>
      <w:pPr>
        <w:ind w:left="2336" w:hanging="305"/>
      </w:pPr>
      <w:rPr>
        <w:rFonts w:hint="default"/>
        <w:lang w:val="ru-RU" w:eastAsia="en-US" w:bidi="ar-SA"/>
      </w:rPr>
    </w:lvl>
    <w:lvl w:ilvl="2" w:tplc="C9ECE4D2">
      <w:numFmt w:val="bullet"/>
      <w:lvlText w:val="•"/>
      <w:lvlJc w:val="left"/>
      <w:pPr>
        <w:ind w:left="3273" w:hanging="305"/>
      </w:pPr>
      <w:rPr>
        <w:rFonts w:hint="default"/>
        <w:lang w:val="ru-RU" w:eastAsia="en-US" w:bidi="ar-SA"/>
      </w:rPr>
    </w:lvl>
    <w:lvl w:ilvl="3" w:tplc="11FE97F6">
      <w:numFmt w:val="bullet"/>
      <w:lvlText w:val="•"/>
      <w:lvlJc w:val="left"/>
      <w:pPr>
        <w:ind w:left="4209" w:hanging="305"/>
      </w:pPr>
      <w:rPr>
        <w:rFonts w:hint="default"/>
        <w:lang w:val="ru-RU" w:eastAsia="en-US" w:bidi="ar-SA"/>
      </w:rPr>
    </w:lvl>
    <w:lvl w:ilvl="4" w:tplc="6316BE64">
      <w:numFmt w:val="bullet"/>
      <w:lvlText w:val="•"/>
      <w:lvlJc w:val="left"/>
      <w:pPr>
        <w:ind w:left="5146" w:hanging="305"/>
      </w:pPr>
      <w:rPr>
        <w:rFonts w:hint="default"/>
        <w:lang w:val="ru-RU" w:eastAsia="en-US" w:bidi="ar-SA"/>
      </w:rPr>
    </w:lvl>
    <w:lvl w:ilvl="5" w:tplc="AB42820C">
      <w:numFmt w:val="bullet"/>
      <w:lvlText w:val="•"/>
      <w:lvlJc w:val="left"/>
      <w:pPr>
        <w:ind w:left="6083" w:hanging="305"/>
      </w:pPr>
      <w:rPr>
        <w:rFonts w:hint="default"/>
        <w:lang w:val="ru-RU" w:eastAsia="en-US" w:bidi="ar-SA"/>
      </w:rPr>
    </w:lvl>
    <w:lvl w:ilvl="6" w:tplc="A92CAF70">
      <w:numFmt w:val="bullet"/>
      <w:lvlText w:val="•"/>
      <w:lvlJc w:val="left"/>
      <w:pPr>
        <w:ind w:left="7019" w:hanging="305"/>
      </w:pPr>
      <w:rPr>
        <w:rFonts w:hint="default"/>
        <w:lang w:val="ru-RU" w:eastAsia="en-US" w:bidi="ar-SA"/>
      </w:rPr>
    </w:lvl>
    <w:lvl w:ilvl="7" w:tplc="023AC116">
      <w:numFmt w:val="bullet"/>
      <w:lvlText w:val="•"/>
      <w:lvlJc w:val="left"/>
      <w:pPr>
        <w:ind w:left="7956" w:hanging="305"/>
      </w:pPr>
      <w:rPr>
        <w:rFonts w:hint="default"/>
        <w:lang w:val="ru-RU" w:eastAsia="en-US" w:bidi="ar-SA"/>
      </w:rPr>
    </w:lvl>
    <w:lvl w:ilvl="8" w:tplc="EB72F3BA">
      <w:numFmt w:val="bullet"/>
      <w:lvlText w:val="•"/>
      <w:lvlJc w:val="left"/>
      <w:pPr>
        <w:ind w:left="8893" w:hanging="305"/>
      </w:pPr>
      <w:rPr>
        <w:rFonts w:hint="default"/>
        <w:lang w:val="ru-RU" w:eastAsia="en-US" w:bidi="ar-SA"/>
      </w:rPr>
    </w:lvl>
  </w:abstractNum>
  <w:abstractNum w:abstractNumId="4">
    <w:nsid w:val="08AC5380"/>
    <w:multiLevelType w:val="hybridMultilevel"/>
    <w:tmpl w:val="38EE685C"/>
    <w:lvl w:ilvl="0" w:tplc="EFA8C1CC">
      <w:start w:val="1"/>
      <w:numFmt w:val="decimal"/>
      <w:lvlText w:val="%1)"/>
      <w:lvlJc w:val="left"/>
      <w:pPr>
        <w:ind w:left="146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3AA5DE">
      <w:numFmt w:val="bullet"/>
      <w:lvlText w:val="•"/>
      <w:lvlJc w:val="left"/>
      <w:pPr>
        <w:ind w:left="2390" w:hanging="360"/>
      </w:pPr>
      <w:rPr>
        <w:rFonts w:hint="default"/>
        <w:lang w:val="ru-RU" w:eastAsia="en-US" w:bidi="ar-SA"/>
      </w:rPr>
    </w:lvl>
    <w:lvl w:ilvl="2" w:tplc="C5062016">
      <w:numFmt w:val="bullet"/>
      <w:lvlText w:val="•"/>
      <w:lvlJc w:val="left"/>
      <w:pPr>
        <w:ind w:left="3321" w:hanging="360"/>
      </w:pPr>
      <w:rPr>
        <w:rFonts w:hint="default"/>
        <w:lang w:val="ru-RU" w:eastAsia="en-US" w:bidi="ar-SA"/>
      </w:rPr>
    </w:lvl>
    <w:lvl w:ilvl="3" w:tplc="61E63B4E">
      <w:numFmt w:val="bullet"/>
      <w:lvlText w:val="•"/>
      <w:lvlJc w:val="left"/>
      <w:pPr>
        <w:ind w:left="4251" w:hanging="360"/>
      </w:pPr>
      <w:rPr>
        <w:rFonts w:hint="default"/>
        <w:lang w:val="ru-RU" w:eastAsia="en-US" w:bidi="ar-SA"/>
      </w:rPr>
    </w:lvl>
    <w:lvl w:ilvl="4" w:tplc="A96C35A6">
      <w:numFmt w:val="bullet"/>
      <w:lvlText w:val="•"/>
      <w:lvlJc w:val="left"/>
      <w:pPr>
        <w:ind w:left="5182" w:hanging="360"/>
      </w:pPr>
      <w:rPr>
        <w:rFonts w:hint="default"/>
        <w:lang w:val="ru-RU" w:eastAsia="en-US" w:bidi="ar-SA"/>
      </w:rPr>
    </w:lvl>
    <w:lvl w:ilvl="5" w:tplc="A40C08EC">
      <w:numFmt w:val="bullet"/>
      <w:lvlText w:val="•"/>
      <w:lvlJc w:val="left"/>
      <w:pPr>
        <w:ind w:left="6113" w:hanging="360"/>
      </w:pPr>
      <w:rPr>
        <w:rFonts w:hint="default"/>
        <w:lang w:val="ru-RU" w:eastAsia="en-US" w:bidi="ar-SA"/>
      </w:rPr>
    </w:lvl>
    <w:lvl w:ilvl="6" w:tplc="CA628DC8">
      <w:numFmt w:val="bullet"/>
      <w:lvlText w:val="•"/>
      <w:lvlJc w:val="left"/>
      <w:pPr>
        <w:ind w:left="7043" w:hanging="360"/>
      </w:pPr>
      <w:rPr>
        <w:rFonts w:hint="default"/>
        <w:lang w:val="ru-RU" w:eastAsia="en-US" w:bidi="ar-SA"/>
      </w:rPr>
    </w:lvl>
    <w:lvl w:ilvl="7" w:tplc="980C71F8">
      <w:numFmt w:val="bullet"/>
      <w:lvlText w:val="•"/>
      <w:lvlJc w:val="left"/>
      <w:pPr>
        <w:ind w:left="7974" w:hanging="360"/>
      </w:pPr>
      <w:rPr>
        <w:rFonts w:hint="default"/>
        <w:lang w:val="ru-RU" w:eastAsia="en-US" w:bidi="ar-SA"/>
      </w:rPr>
    </w:lvl>
    <w:lvl w:ilvl="8" w:tplc="92900A28">
      <w:numFmt w:val="bullet"/>
      <w:lvlText w:val="•"/>
      <w:lvlJc w:val="left"/>
      <w:pPr>
        <w:ind w:left="8905" w:hanging="360"/>
      </w:pPr>
      <w:rPr>
        <w:rFonts w:hint="default"/>
        <w:lang w:val="ru-RU" w:eastAsia="en-US" w:bidi="ar-SA"/>
      </w:rPr>
    </w:lvl>
  </w:abstractNum>
  <w:abstractNum w:abstractNumId="5">
    <w:nsid w:val="0A7B3BDD"/>
    <w:multiLevelType w:val="hybridMultilevel"/>
    <w:tmpl w:val="950A3BA0"/>
    <w:lvl w:ilvl="0" w:tplc="F81285CA">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F6C280">
      <w:numFmt w:val="bullet"/>
      <w:lvlText w:val="•"/>
      <w:lvlJc w:val="left"/>
      <w:pPr>
        <w:ind w:left="2336" w:hanging="305"/>
      </w:pPr>
      <w:rPr>
        <w:rFonts w:hint="default"/>
        <w:lang w:val="ru-RU" w:eastAsia="en-US" w:bidi="ar-SA"/>
      </w:rPr>
    </w:lvl>
    <w:lvl w:ilvl="2" w:tplc="4A561374">
      <w:numFmt w:val="bullet"/>
      <w:lvlText w:val="•"/>
      <w:lvlJc w:val="left"/>
      <w:pPr>
        <w:ind w:left="3273" w:hanging="305"/>
      </w:pPr>
      <w:rPr>
        <w:rFonts w:hint="default"/>
        <w:lang w:val="ru-RU" w:eastAsia="en-US" w:bidi="ar-SA"/>
      </w:rPr>
    </w:lvl>
    <w:lvl w:ilvl="3" w:tplc="C010D746">
      <w:numFmt w:val="bullet"/>
      <w:lvlText w:val="•"/>
      <w:lvlJc w:val="left"/>
      <w:pPr>
        <w:ind w:left="4209" w:hanging="305"/>
      </w:pPr>
      <w:rPr>
        <w:rFonts w:hint="default"/>
        <w:lang w:val="ru-RU" w:eastAsia="en-US" w:bidi="ar-SA"/>
      </w:rPr>
    </w:lvl>
    <w:lvl w:ilvl="4" w:tplc="2EC8134A">
      <w:numFmt w:val="bullet"/>
      <w:lvlText w:val="•"/>
      <w:lvlJc w:val="left"/>
      <w:pPr>
        <w:ind w:left="5146" w:hanging="305"/>
      </w:pPr>
      <w:rPr>
        <w:rFonts w:hint="default"/>
        <w:lang w:val="ru-RU" w:eastAsia="en-US" w:bidi="ar-SA"/>
      </w:rPr>
    </w:lvl>
    <w:lvl w:ilvl="5" w:tplc="84D8D67C">
      <w:numFmt w:val="bullet"/>
      <w:lvlText w:val="•"/>
      <w:lvlJc w:val="left"/>
      <w:pPr>
        <w:ind w:left="6083" w:hanging="305"/>
      </w:pPr>
      <w:rPr>
        <w:rFonts w:hint="default"/>
        <w:lang w:val="ru-RU" w:eastAsia="en-US" w:bidi="ar-SA"/>
      </w:rPr>
    </w:lvl>
    <w:lvl w:ilvl="6" w:tplc="0A4EA3C0">
      <w:numFmt w:val="bullet"/>
      <w:lvlText w:val="•"/>
      <w:lvlJc w:val="left"/>
      <w:pPr>
        <w:ind w:left="7019" w:hanging="305"/>
      </w:pPr>
      <w:rPr>
        <w:rFonts w:hint="default"/>
        <w:lang w:val="ru-RU" w:eastAsia="en-US" w:bidi="ar-SA"/>
      </w:rPr>
    </w:lvl>
    <w:lvl w:ilvl="7" w:tplc="A392C104">
      <w:numFmt w:val="bullet"/>
      <w:lvlText w:val="•"/>
      <w:lvlJc w:val="left"/>
      <w:pPr>
        <w:ind w:left="7956" w:hanging="305"/>
      </w:pPr>
      <w:rPr>
        <w:rFonts w:hint="default"/>
        <w:lang w:val="ru-RU" w:eastAsia="en-US" w:bidi="ar-SA"/>
      </w:rPr>
    </w:lvl>
    <w:lvl w:ilvl="8" w:tplc="5F1AFE80">
      <w:numFmt w:val="bullet"/>
      <w:lvlText w:val="•"/>
      <w:lvlJc w:val="left"/>
      <w:pPr>
        <w:ind w:left="8893" w:hanging="305"/>
      </w:pPr>
      <w:rPr>
        <w:rFonts w:hint="default"/>
        <w:lang w:val="ru-RU" w:eastAsia="en-US" w:bidi="ar-SA"/>
      </w:rPr>
    </w:lvl>
  </w:abstractNum>
  <w:abstractNum w:abstractNumId="6">
    <w:nsid w:val="0ABB65E5"/>
    <w:multiLevelType w:val="hybridMultilevel"/>
    <w:tmpl w:val="877878FC"/>
    <w:lvl w:ilvl="0" w:tplc="BBBEED8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12D9A8">
      <w:numFmt w:val="bullet"/>
      <w:lvlText w:val="•"/>
      <w:lvlJc w:val="left"/>
      <w:pPr>
        <w:ind w:left="2336" w:hanging="305"/>
      </w:pPr>
      <w:rPr>
        <w:rFonts w:hint="default"/>
        <w:lang w:val="ru-RU" w:eastAsia="en-US" w:bidi="ar-SA"/>
      </w:rPr>
    </w:lvl>
    <w:lvl w:ilvl="2" w:tplc="9F202A14">
      <w:numFmt w:val="bullet"/>
      <w:lvlText w:val="•"/>
      <w:lvlJc w:val="left"/>
      <w:pPr>
        <w:ind w:left="3273" w:hanging="305"/>
      </w:pPr>
      <w:rPr>
        <w:rFonts w:hint="default"/>
        <w:lang w:val="ru-RU" w:eastAsia="en-US" w:bidi="ar-SA"/>
      </w:rPr>
    </w:lvl>
    <w:lvl w:ilvl="3" w:tplc="96F02360">
      <w:numFmt w:val="bullet"/>
      <w:lvlText w:val="•"/>
      <w:lvlJc w:val="left"/>
      <w:pPr>
        <w:ind w:left="4209" w:hanging="305"/>
      </w:pPr>
      <w:rPr>
        <w:rFonts w:hint="default"/>
        <w:lang w:val="ru-RU" w:eastAsia="en-US" w:bidi="ar-SA"/>
      </w:rPr>
    </w:lvl>
    <w:lvl w:ilvl="4" w:tplc="8C88AB3E">
      <w:numFmt w:val="bullet"/>
      <w:lvlText w:val="•"/>
      <w:lvlJc w:val="left"/>
      <w:pPr>
        <w:ind w:left="5146" w:hanging="305"/>
      </w:pPr>
      <w:rPr>
        <w:rFonts w:hint="default"/>
        <w:lang w:val="ru-RU" w:eastAsia="en-US" w:bidi="ar-SA"/>
      </w:rPr>
    </w:lvl>
    <w:lvl w:ilvl="5" w:tplc="161A28AA">
      <w:numFmt w:val="bullet"/>
      <w:lvlText w:val="•"/>
      <w:lvlJc w:val="left"/>
      <w:pPr>
        <w:ind w:left="6083" w:hanging="305"/>
      </w:pPr>
      <w:rPr>
        <w:rFonts w:hint="default"/>
        <w:lang w:val="ru-RU" w:eastAsia="en-US" w:bidi="ar-SA"/>
      </w:rPr>
    </w:lvl>
    <w:lvl w:ilvl="6" w:tplc="6BEE03E2">
      <w:numFmt w:val="bullet"/>
      <w:lvlText w:val="•"/>
      <w:lvlJc w:val="left"/>
      <w:pPr>
        <w:ind w:left="7019" w:hanging="305"/>
      </w:pPr>
      <w:rPr>
        <w:rFonts w:hint="default"/>
        <w:lang w:val="ru-RU" w:eastAsia="en-US" w:bidi="ar-SA"/>
      </w:rPr>
    </w:lvl>
    <w:lvl w:ilvl="7" w:tplc="39F251B4">
      <w:numFmt w:val="bullet"/>
      <w:lvlText w:val="•"/>
      <w:lvlJc w:val="left"/>
      <w:pPr>
        <w:ind w:left="7956" w:hanging="305"/>
      </w:pPr>
      <w:rPr>
        <w:rFonts w:hint="default"/>
        <w:lang w:val="ru-RU" w:eastAsia="en-US" w:bidi="ar-SA"/>
      </w:rPr>
    </w:lvl>
    <w:lvl w:ilvl="8" w:tplc="C32E4B0C">
      <w:numFmt w:val="bullet"/>
      <w:lvlText w:val="•"/>
      <w:lvlJc w:val="left"/>
      <w:pPr>
        <w:ind w:left="8893" w:hanging="305"/>
      </w:pPr>
      <w:rPr>
        <w:rFonts w:hint="default"/>
        <w:lang w:val="ru-RU" w:eastAsia="en-US" w:bidi="ar-SA"/>
      </w:rPr>
    </w:lvl>
  </w:abstractNum>
  <w:abstractNum w:abstractNumId="7">
    <w:nsid w:val="0B8C1EA5"/>
    <w:multiLevelType w:val="multilevel"/>
    <w:tmpl w:val="C7A0FCF0"/>
    <w:lvl w:ilvl="0">
      <w:start w:val="163"/>
      <w:numFmt w:val="decimal"/>
      <w:lvlText w:val="%1"/>
      <w:lvlJc w:val="left"/>
      <w:pPr>
        <w:ind w:left="2512" w:hanging="1412"/>
        <w:jc w:val="left"/>
      </w:pPr>
      <w:rPr>
        <w:rFonts w:hint="default"/>
        <w:lang w:val="ru-RU" w:eastAsia="en-US" w:bidi="ar-SA"/>
      </w:rPr>
    </w:lvl>
    <w:lvl w:ilvl="1">
      <w:start w:val="4"/>
      <w:numFmt w:val="decimal"/>
      <w:lvlText w:val="%1.%2"/>
      <w:lvlJc w:val="left"/>
      <w:pPr>
        <w:ind w:left="2512" w:hanging="1412"/>
        <w:jc w:val="left"/>
      </w:pPr>
      <w:rPr>
        <w:rFonts w:hint="default"/>
        <w:lang w:val="ru-RU" w:eastAsia="en-US" w:bidi="ar-SA"/>
      </w:rPr>
    </w:lvl>
    <w:lvl w:ilvl="2">
      <w:start w:val="3"/>
      <w:numFmt w:val="decimal"/>
      <w:lvlText w:val="%1.%2.%3"/>
      <w:lvlJc w:val="left"/>
      <w:pPr>
        <w:ind w:left="2512" w:hanging="1412"/>
        <w:jc w:val="left"/>
      </w:pPr>
      <w:rPr>
        <w:rFonts w:hint="default"/>
        <w:lang w:val="ru-RU" w:eastAsia="en-US" w:bidi="ar-SA"/>
      </w:rPr>
    </w:lvl>
    <w:lvl w:ilvl="3">
      <w:start w:val="2"/>
      <w:numFmt w:val="decimal"/>
      <w:lvlText w:val="%1.%2.%3.%4"/>
      <w:lvlJc w:val="left"/>
      <w:pPr>
        <w:ind w:left="2512" w:hanging="1412"/>
        <w:jc w:val="left"/>
      </w:pPr>
      <w:rPr>
        <w:rFonts w:hint="default"/>
        <w:lang w:val="ru-RU" w:eastAsia="en-US" w:bidi="ar-SA"/>
      </w:rPr>
    </w:lvl>
    <w:lvl w:ilvl="4">
      <w:start w:val="4"/>
      <w:numFmt w:val="decimal"/>
      <w:lvlText w:val="%1.%2.%3.%4.%5."/>
      <w:lvlJc w:val="left"/>
      <w:pPr>
        <w:ind w:left="2512" w:hanging="14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643" w:hanging="1412"/>
      </w:pPr>
      <w:rPr>
        <w:rFonts w:hint="default"/>
        <w:lang w:val="ru-RU" w:eastAsia="en-US" w:bidi="ar-SA"/>
      </w:rPr>
    </w:lvl>
    <w:lvl w:ilvl="6">
      <w:numFmt w:val="bullet"/>
      <w:lvlText w:val="•"/>
      <w:lvlJc w:val="left"/>
      <w:pPr>
        <w:ind w:left="7467" w:hanging="1412"/>
      </w:pPr>
      <w:rPr>
        <w:rFonts w:hint="default"/>
        <w:lang w:val="ru-RU" w:eastAsia="en-US" w:bidi="ar-SA"/>
      </w:rPr>
    </w:lvl>
    <w:lvl w:ilvl="7">
      <w:numFmt w:val="bullet"/>
      <w:lvlText w:val="•"/>
      <w:lvlJc w:val="left"/>
      <w:pPr>
        <w:ind w:left="8292" w:hanging="1412"/>
      </w:pPr>
      <w:rPr>
        <w:rFonts w:hint="default"/>
        <w:lang w:val="ru-RU" w:eastAsia="en-US" w:bidi="ar-SA"/>
      </w:rPr>
    </w:lvl>
    <w:lvl w:ilvl="8">
      <w:numFmt w:val="bullet"/>
      <w:lvlText w:val="•"/>
      <w:lvlJc w:val="left"/>
      <w:pPr>
        <w:ind w:left="9117" w:hanging="1412"/>
      </w:pPr>
      <w:rPr>
        <w:rFonts w:hint="default"/>
        <w:lang w:val="ru-RU" w:eastAsia="en-US" w:bidi="ar-SA"/>
      </w:rPr>
    </w:lvl>
  </w:abstractNum>
  <w:abstractNum w:abstractNumId="8">
    <w:nsid w:val="0D187CDC"/>
    <w:multiLevelType w:val="hybridMultilevel"/>
    <w:tmpl w:val="BDF02B5A"/>
    <w:lvl w:ilvl="0" w:tplc="A5A434A2">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F407E4">
      <w:numFmt w:val="bullet"/>
      <w:lvlText w:val="•"/>
      <w:lvlJc w:val="left"/>
      <w:pPr>
        <w:ind w:left="2336" w:hanging="305"/>
      </w:pPr>
      <w:rPr>
        <w:rFonts w:hint="default"/>
        <w:lang w:val="ru-RU" w:eastAsia="en-US" w:bidi="ar-SA"/>
      </w:rPr>
    </w:lvl>
    <w:lvl w:ilvl="2" w:tplc="F6D26B42">
      <w:numFmt w:val="bullet"/>
      <w:lvlText w:val="•"/>
      <w:lvlJc w:val="left"/>
      <w:pPr>
        <w:ind w:left="3273" w:hanging="305"/>
      </w:pPr>
      <w:rPr>
        <w:rFonts w:hint="default"/>
        <w:lang w:val="ru-RU" w:eastAsia="en-US" w:bidi="ar-SA"/>
      </w:rPr>
    </w:lvl>
    <w:lvl w:ilvl="3" w:tplc="4AE0E3EC">
      <w:numFmt w:val="bullet"/>
      <w:lvlText w:val="•"/>
      <w:lvlJc w:val="left"/>
      <w:pPr>
        <w:ind w:left="4209" w:hanging="305"/>
      </w:pPr>
      <w:rPr>
        <w:rFonts w:hint="default"/>
        <w:lang w:val="ru-RU" w:eastAsia="en-US" w:bidi="ar-SA"/>
      </w:rPr>
    </w:lvl>
    <w:lvl w:ilvl="4" w:tplc="747AEA90">
      <w:numFmt w:val="bullet"/>
      <w:lvlText w:val="•"/>
      <w:lvlJc w:val="left"/>
      <w:pPr>
        <w:ind w:left="5146" w:hanging="305"/>
      </w:pPr>
      <w:rPr>
        <w:rFonts w:hint="default"/>
        <w:lang w:val="ru-RU" w:eastAsia="en-US" w:bidi="ar-SA"/>
      </w:rPr>
    </w:lvl>
    <w:lvl w:ilvl="5" w:tplc="1F649488">
      <w:numFmt w:val="bullet"/>
      <w:lvlText w:val="•"/>
      <w:lvlJc w:val="left"/>
      <w:pPr>
        <w:ind w:left="6083" w:hanging="305"/>
      </w:pPr>
      <w:rPr>
        <w:rFonts w:hint="default"/>
        <w:lang w:val="ru-RU" w:eastAsia="en-US" w:bidi="ar-SA"/>
      </w:rPr>
    </w:lvl>
    <w:lvl w:ilvl="6" w:tplc="BAD2A2B0">
      <w:numFmt w:val="bullet"/>
      <w:lvlText w:val="•"/>
      <w:lvlJc w:val="left"/>
      <w:pPr>
        <w:ind w:left="7019" w:hanging="305"/>
      </w:pPr>
      <w:rPr>
        <w:rFonts w:hint="default"/>
        <w:lang w:val="ru-RU" w:eastAsia="en-US" w:bidi="ar-SA"/>
      </w:rPr>
    </w:lvl>
    <w:lvl w:ilvl="7" w:tplc="B3D46AD0">
      <w:numFmt w:val="bullet"/>
      <w:lvlText w:val="•"/>
      <w:lvlJc w:val="left"/>
      <w:pPr>
        <w:ind w:left="7956" w:hanging="305"/>
      </w:pPr>
      <w:rPr>
        <w:rFonts w:hint="default"/>
        <w:lang w:val="ru-RU" w:eastAsia="en-US" w:bidi="ar-SA"/>
      </w:rPr>
    </w:lvl>
    <w:lvl w:ilvl="8" w:tplc="3D8475F0">
      <w:numFmt w:val="bullet"/>
      <w:lvlText w:val="•"/>
      <w:lvlJc w:val="left"/>
      <w:pPr>
        <w:ind w:left="8893" w:hanging="305"/>
      </w:pPr>
      <w:rPr>
        <w:rFonts w:hint="default"/>
        <w:lang w:val="ru-RU" w:eastAsia="en-US" w:bidi="ar-SA"/>
      </w:rPr>
    </w:lvl>
  </w:abstractNum>
  <w:abstractNum w:abstractNumId="9">
    <w:nsid w:val="0DB0592F"/>
    <w:multiLevelType w:val="hybridMultilevel"/>
    <w:tmpl w:val="50D0D354"/>
    <w:lvl w:ilvl="0" w:tplc="E12ACCBE">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1C5932">
      <w:numFmt w:val="bullet"/>
      <w:lvlText w:val="•"/>
      <w:lvlJc w:val="left"/>
      <w:pPr>
        <w:ind w:left="2336" w:hanging="305"/>
      </w:pPr>
      <w:rPr>
        <w:rFonts w:hint="default"/>
        <w:lang w:val="ru-RU" w:eastAsia="en-US" w:bidi="ar-SA"/>
      </w:rPr>
    </w:lvl>
    <w:lvl w:ilvl="2" w:tplc="25FE034E">
      <w:numFmt w:val="bullet"/>
      <w:lvlText w:val="•"/>
      <w:lvlJc w:val="left"/>
      <w:pPr>
        <w:ind w:left="3273" w:hanging="305"/>
      </w:pPr>
      <w:rPr>
        <w:rFonts w:hint="default"/>
        <w:lang w:val="ru-RU" w:eastAsia="en-US" w:bidi="ar-SA"/>
      </w:rPr>
    </w:lvl>
    <w:lvl w:ilvl="3" w:tplc="0A7A59A6">
      <w:numFmt w:val="bullet"/>
      <w:lvlText w:val="•"/>
      <w:lvlJc w:val="left"/>
      <w:pPr>
        <w:ind w:left="4209" w:hanging="305"/>
      </w:pPr>
      <w:rPr>
        <w:rFonts w:hint="default"/>
        <w:lang w:val="ru-RU" w:eastAsia="en-US" w:bidi="ar-SA"/>
      </w:rPr>
    </w:lvl>
    <w:lvl w:ilvl="4" w:tplc="C2CED40C">
      <w:numFmt w:val="bullet"/>
      <w:lvlText w:val="•"/>
      <w:lvlJc w:val="left"/>
      <w:pPr>
        <w:ind w:left="5146" w:hanging="305"/>
      </w:pPr>
      <w:rPr>
        <w:rFonts w:hint="default"/>
        <w:lang w:val="ru-RU" w:eastAsia="en-US" w:bidi="ar-SA"/>
      </w:rPr>
    </w:lvl>
    <w:lvl w:ilvl="5" w:tplc="8B468B5C">
      <w:numFmt w:val="bullet"/>
      <w:lvlText w:val="•"/>
      <w:lvlJc w:val="left"/>
      <w:pPr>
        <w:ind w:left="6083" w:hanging="305"/>
      </w:pPr>
      <w:rPr>
        <w:rFonts w:hint="default"/>
        <w:lang w:val="ru-RU" w:eastAsia="en-US" w:bidi="ar-SA"/>
      </w:rPr>
    </w:lvl>
    <w:lvl w:ilvl="6" w:tplc="BD5E38F0">
      <w:numFmt w:val="bullet"/>
      <w:lvlText w:val="•"/>
      <w:lvlJc w:val="left"/>
      <w:pPr>
        <w:ind w:left="7019" w:hanging="305"/>
      </w:pPr>
      <w:rPr>
        <w:rFonts w:hint="default"/>
        <w:lang w:val="ru-RU" w:eastAsia="en-US" w:bidi="ar-SA"/>
      </w:rPr>
    </w:lvl>
    <w:lvl w:ilvl="7" w:tplc="D682F684">
      <w:numFmt w:val="bullet"/>
      <w:lvlText w:val="•"/>
      <w:lvlJc w:val="left"/>
      <w:pPr>
        <w:ind w:left="7956" w:hanging="305"/>
      </w:pPr>
      <w:rPr>
        <w:rFonts w:hint="default"/>
        <w:lang w:val="ru-RU" w:eastAsia="en-US" w:bidi="ar-SA"/>
      </w:rPr>
    </w:lvl>
    <w:lvl w:ilvl="8" w:tplc="E2406B68">
      <w:numFmt w:val="bullet"/>
      <w:lvlText w:val="•"/>
      <w:lvlJc w:val="left"/>
      <w:pPr>
        <w:ind w:left="8893" w:hanging="305"/>
      </w:pPr>
      <w:rPr>
        <w:rFonts w:hint="default"/>
        <w:lang w:val="ru-RU" w:eastAsia="en-US" w:bidi="ar-SA"/>
      </w:rPr>
    </w:lvl>
  </w:abstractNum>
  <w:abstractNum w:abstractNumId="10">
    <w:nsid w:val="0E8A03DE"/>
    <w:multiLevelType w:val="multilevel"/>
    <w:tmpl w:val="2EF6FA9A"/>
    <w:lvl w:ilvl="0">
      <w:start w:val="155"/>
      <w:numFmt w:val="decimal"/>
      <w:lvlText w:val="%1"/>
      <w:lvlJc w:val="left"/>
      <w:pPr>
        <w:ind w:left="392" w:hanging="982"/>
        <w:jc w:val="left"/>
      </w:pPr>
      <w:rPr>
        <w:rFonts w:hint="default"/>
        <w:lang w:val="ru-RU" w:eastAsia="en-US" w:bidi="ar-SA"/>
      </w:rPr>
    </w:lvl>
    <w:lvl w:ilvl="1">
      <w:start w:val="2"/>
      <w:numFmt w:val="decimal"/>
      <w:lvlText w:val="%1.%2"/>
      <w:lvlJc w:val="left"/>
      <w:pPr>
        <w:ind w:left="392" w:hanging="982"/>
        <w:jc w:val="left"/>
      </w:pPr>
      <w:rPr>
        <w:rFonts w:hint="default"/>
        <w:lang w:val="ru-RU" w:eastAsia="en-US" w:bidi="ar-SA"/>
      </w:rPr>
    </w:lvl>
    <w:lvl w:ilvl="2">
      <w:start w:val="5"/>
      <w:numFmt w:val="decimal"/>
      <w:lvlText w:val="%1.%2.%3."/>
      <w:lvlJc w:val="left"/>
      <w:pPr>
        <w:ind w:left="392" w:hanging="982"/>
        <w:jc w:val="righ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09" w:hanging="982"/>
      </w:pPr>
      <w:rPr>
        <w:rFonts w:hint="default"/>
        <w:lang w:val="ru-RU" w:eastAsia="en-US" w:bidi="ar-SA"/>
      </w:rPr>
    </w:lvl>
    <w:lvl w:ilvl="4">
      <w:numFmt w:val="bullet"/>
      <w:lvlText w:val="•"/>
      <w:lvlJc w:val="left"/>
      <w:pPr>
        <w:ind w:left="4546" w:hanging="982"/>
      </w:pPr>
      <w:rPr>
        <w:rFonts w:hint="default"/>
        <w:lang w:val="ru-RU" w:eastAsia="en-US" w:bidi="ar-SA"/>
      </w:rPr>
    </w:lvl>
    <w:lvl w:ilvl="5">
      <w:numFmt w:val="bullet"/>
      <w:lvlText w:val="•"/>
      <w:lvlJc w:val="left"/>
      <w:pPr>
        <w:ind w:left="5583" w:hanging="982"/>
      </w:pPr>
      <w:rPr>
        <w:rFonts w:hint="default"/>
        <w:lang w:val="ru-RU" w:eastAsia="en-US" w:bidi="ar-SA"/>
      </w:rPr>
    </w:lvl>
    <w:lvl w:ilvl="6">
      <w:numFmt w:val="bullet"/>
      <w:lvlText w:val="•"/>
      <w:lvlJc w:val="left"/>
      <w:pPr>
        <w:ind w:left="6619" w:hanging="982"/>
      </w:pPr>
      <w:rPr>
        <w:rFonts w:hint="default"/>
        <w:lang w:val="ru-RU" w:eastAsia="en-US" w:bidi="ar-SA"/>
      </w:rPr>
    </w:lvl>
    <w:lvl w:ilvl="7">
      <w:numFmt w:val="bullet"/>
      <w:lvlText w:val="•"/>
      <w:lvlJc w:val="left"/>
      <w:pPr>
        <w:ind w:left="7656" w:hanging="982"/>
      </w:pPr>
      <w:rPr>
        <w:rFonts w:hint="default"/>
        <w:lang w:val="ru-RU" w:eastAsia="en-US" w:bidi="ar-SA"/>
      </w:rPr>
    </w:lvl>
    <w:lvl w:ilvl="8">
      <w:numFmt w:val="bullet"/>
      <w:lvlText w:val="•"/>
      <w:lvlJc w:val="left"/>
      <w:pPr>
        <w:ind w:left="8693" w:hanging="982"/>
      </w:pPr>
      <w:rPr>
        <w:rFonts w:hint="default"/>
        <w:lang w:val="ru-RU" w:eastAsia="en-US" w:bidi="ar-SA"/>
      </w:rPr>
    </w:lvl>
  </w:abstractNum>
  <w:abstractNum w:abstractNumId="11">
    <w:nsid w:val="102D452A"/>
    <w:multiLevelType w:val="hybridMultilevel"/>
    <w:tmpl w:val="30CE980E"/>
    <w:lvl w:ilvl="0" w:tplc="BB008024">
      <w:start w:val="1"/>
      <w:numFmt w:val="decimal"/>
      <w:lvlText w:val="%1)"/>
      <w:lvlJc w:val="left"/>
      <w:pPr>
        <w:ind w:left="110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32759C">
      <w:numFmt w:val="bullet"/>
      <w:lvlText w:val="•"/>
      <w:lvlJc w:val="left"/>
      <w:pPr>
        <w:ind w:left="2066" w:hanging="305"/>
      </w:pPr>
      <w:rPr>
        <w:rFonts w:hint="default"/>
        <w:lang w:val="ru-RU" w:eastAsia="en-US" w:bidi="ar-SA"/>
      </w:rPr>
    </w:lvl>
    <w:lvl w:ilvl="2" w:tplc="3E5E3126">
      <w:numFmt w:val="bullet"/>
      <w:lvlText w:val="•"/>
      <w:lvlJc w:val="left"/>
      <w:pPr>
        <w:ind w:left="3033" w:hanging="305"/>
      </w:pPr>
      <w:rPr>
        <w:rFonts w:hint="default"/>
        <w:lang w:val="ru-RU" w:eastAsia="en-US" w:bidi="ar-SA"/>
      </w:rPr>
    </w:lvl>
    <w:lvl w:ilvl="3" w:tplc="D65C3F90">
      <w:numFmt w:val="bullet"/>
      <w:lvlText w:val="•"/>
      <w:lvlJc w:val="left"/>
      <w:pPr>
        <w:ind w:left="3999" w:hanging="305"/>
      </w:pPr>
      <w:rPr>
        <w:rFonts w:hint="default"/>
        <w:lang w:val="ru-RU" w:eastAsia="en-US" w:bidi="ar-SA"/>
      </w:rPr>
    </w:lvl>
    <w:lvl w:ilvl="4" w:tplc="01D82CC8">
      <w:numFmt w:val="bullet"/>
      <w:lvlText w:val="•"/>
      <w:lvlJc w:val="left"/>
      <w:pPr>
        <w:ind w:left="4966" w:hanging="305"/>
      </w:pPr>
      <w:rPr>
        <w:rFonts w:hint="default"/>
        <w:lang w:val="ru-RU" w:eastAsia="en-US" w:bidi="ar-SA"/>
      </w:rPr>
    </w:lvl>
    <w:lvl w:ilvl="5" w:tplc="3A10C6D8">
      <w:numFmt w:val="bullet"/>
      <w:lvlText w:val="•"/>
      <w:lvlJc w:val="left"/>
      <w:pPr>
        <w:ind w:left="5933" w:hanging="305"/>
      </w:pPr>
      <w:rPr>
        <w:rFonts w:hint="default"/>
        <w:lang w:val="ru-RU" w:eastAsia="en-US" w:bidi="ar-SA"/>
      </w:rPr>
    </w:lvl>
    <w:lvl w:ilvl="6" w:tplc="EBD4A93E">
      <w:numFmt w:val="bullet"/>
      <w:lvlText w:val="•"/>
      <w:lvlJc w:val="left"/>
      <w:pPr>
        <w:ind w:left="6899" w:hanging="305"/>
      </w:pPr>
      <w:rPr>
        <w:rFonts w:hint="default"/>
        <w:lang w:val="ru-RU" w:eastAsia="en-US" w:bidi="ar-SA"/>
      </w:rPr>
    </w:lvl>
    <w:lvl w:ilvl="7" w:tplc="23D03BDE">
      <w:numFmt w:val="bullet"/>
      <w:lvlText w:val="•"/>
      <w:lvlJc w:val="left"/>
      <w:pPr>
        <w:ind w:left="7866" w:hanging="305"/>
      </w:pPr>
      <w:rPr>
        <w:rFonts w:hint="default"/>
        <w:lang w:val="ru-RU" w:eastAsia="en-US" w:bidi="ar-SA"/>
      </w:rPr>
    </w:lvl>
    <w:lvl w:ilvl="8" w:tplc="2EA83434">
      <w:numFmt w:val="bullet"/>
      <w:lvlText w:val="•"/>
      <w:lvlJc w:val="left"/>
      <w:pPr>
        <w:ind w:left="8833" w:hanging="305"/>
      </w:pPr>
      <w:rPr>
        <w:rFonts w:hint="default"/>
        <w:lang w:val="ru-RU" w:eastAsia="en-US" w:bidi="ar-SA"/>
      </w:rPr>
    </w:lvl>
  </w:abstractNum>
  <w:abstractNum w:abstractNumId="12">
    <w:nsid w:val="111E560D"/>
    <w:multiLevelType w:val="hybridMultilevel"/>
    <w:tmpl w:val="EB7A2C32"/>
    <w:lvl w:ilvl="0" w:tplc="04823910">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800DFC">
      <w:numFmt w:val="bullet"/>
      <w:lvlText w:val="•"/>
      <w:lvlJc w:val="left"/>
      <w:pPr>
        <w:ind w:left="2336" w:hanging="305"/>
      </w:pPr>
      <w:rPr>
        <w:rFonts w:hint="default"/>
        <w:lang w:val="ru-RU" w:eastAsia="en-US" w:bidi="ar-SA"/>
      </w:rPr>
    </w:lvl>
    <w:lvl w:ilvl="2" w:tplc="CBC2816C">
      <w:numFmt w:val="bullet"/>
      <w:lvlText w:val="•"/>
      <w:lvlJc w:val="left"/>
      <w:pPr>
        <w:ind w:left="3273" w:hanging="305"/>
      </w:pPr>
      <w:rPr>
        <w:rFonts w:hint="default"/>
        <w:lang w:val="ru-RU" w:eastAsia="en-US" w:bidi="ar-SA"/>
      </w:rPr>
    </w:lvl>
    <w:lvl w:ilvl="3" w:tplc="AD92692A">
      <w:numFmt w:val="bullet"/>
      <w:lvlText w:val="•"/>
      <w:lvlJc w:val="left"/>
      <w:pPr>
        <w:ind w:left="4209" w:hanging="305"/>
      </w:pPr>
      <w:rPr>
        <w:rFonts w:hint="default"/>
        <w:lang w:val="ru-RU" w:eastAsia="en-US" w:bidi="ar-SA"/>
      </w:rPr>
    </w:lvl>
    <w:lvl w:ilvl="4" w:tplc="CCFEB6C8">
      <w:numFmt w:val="bullet"/>
      <w:lvlText w:val="•"/>
      <w:lvlJc w:val="left"/>
      <w:pPr>
        <w:ind w:left="5146" w:hanging="305"/>
      </w:pPr>
      <w:rPr>
        <w:rFonts w:hint="default"/>
        <w:lang w:val="ru-RU" w:eastAsia="en-US" w:bidi="ar-SA"/>
      </w:rPr>
    </w:lvl>
    <w:lvl w:ilvl="5" w:tplc="9CB65AEA">
      <w:numFmt w:val="bullet"/>
      <w:lvlText w:val="•"/>
      <w:lvlJc w:val="left"/>
      <w:pPr>
        <w:ind w:left="6083" w:hanging="305"/>
      </w:pPr>
      <w:rPr>
        <w:rFonts w:hint="default"/>
        <w:lang w:val="ru-RU" w:eastAsia="en-US" w:bidi="ar-SA"/>
      </w:rPr>
    </w:lvl>
    <w:lvl w:ilvl="6" w:tplc="3384B06C">
      <w:numFmt w:val="bullet"/>
      <w:lvlText w:val="•"/>
      <w:lvlJc w:val="left"/>
      <w:pPr>
        <w:ind w:left="7019" w:hanging="305"/>
      </w:pPr>
      <w:rPr>
        <w:rFonts w:hint="default"/>
        <w:lang w:val="ru-RU" w:eastAsia="en-US" w:bidi="ar-SA"/>
      </w:rPr>
    </w:lvl>
    <w:lvl w:ilvl="7" w:tplc="9FD89F6E">
      <w:numFmt w:val="bullet"/>
      <w:lvlText w:val="•"/>
      <w:lvlJc w:val="left"/>
      <w:pPr>
        <w:ind w:left="7956" w:hanging="305"/>
      </w:pPr>
      <w:rPr>
        <w:rFonts w:hint="default"/>
        <w:lang w:val="ru-RU" w:eastAsia="en-US" w:bidi="ar-SA"/>
      </w:rPr>
    </w:lvl>
    <w:lvl w:ilvl="8" w:tplc="B2BC6DDE">
      <w:numFmt w:val="bullet"/>
      <w:lvlText w:val="•"/>
      <w:lvlJc w:val="left"/>
      <w:pPr>
        <w:ind w:left="8893" w:hanging="305"/>
      </w:pPr>
      <w:rPr>
        <w:rFonts w:hint="default"/>
        <w:lang w:val="ru-RU" w:eastAsia="en-US" w:bidi="ar-SA"/>
      </w:rPr>
    </w:lvl>
  </w:abstractNum>
  <w:abstractNum w:abstractNumId="13">
    <w:nsid w:val="146632FE"/>
    <w:multiLevelType w:val="hybridMultilevel"/>
    <w:tmpl w:val="F68E3650"/>
    <w:lvl w:ilvl="0" w:tplc="FBA21E02">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5895D4">
      <w:numFmt w:val="bullet"/>
      <w:lvlText w:val="•"/>
      <w:lvlJc w:val="left"/>
      <w:pPr>
        <w:ind w:left="2336" w:hanging="305"/>
      </w:pPr>
      <w:rPr>
        <w:rFonts w:hint="default"/>
        <w:lang w:val="ru-RU" w:eastAsia="en-US" w:bidi="ar-SA"/>
      </w:rPr>
    </w:lvl>
    <w:lvl w:ilvl="2" w:tplc="8BFEF49C">
      <w:numFmt w:val="bullet"/>
      <w:lvlText w:val="•"/>
      <w:lvlJc w:val="left"/>
      <w:pPr>
        <w:ind w:left="3273" w:hanging="305"/>
      </w:pPr>
      <w:rPr>
        <w:rFonts w:hint="default"/>
        <w:lang w:val="ru-RU" w:eastAsia="en-US" w:bidi="ar-SA"/>
      </w:rPr>
    </w:lvl>
    <w:lvl w:ilvl="3" w:tplc="8B1E725A">
      <w:numFmt w:val="bullet"/>
      <w:lvlText w:val="•"/>
      <w:lvlJc w:val="left"/>
      <w:pPr>
        <w:ind w:left="4209" w:hanging="305"/>
      </w:pPr>
      <w:rPr>
        <w:rFonts w:hint="default"/>
        <w:lang w:val="ru-RU" w:eastAsia="en-US" w:bidi="ar-SA"/>
      </w:rPr>
    </w:lvl>
    <w:lvl w:ilvl="4" w:tplc="48E25EEA">
      <w:numFmt w:val="bullet"/>
      <w:lvlText w:val="•"/>
      <w:lvlJc w:val="left"/>
      <w:pPr>
        <w:ind w:left="5146" w:hanging="305"/>
      </w:pPr>
      <w:rPr>
        <w:rFonts w:hint="default"/>
        <w:lang w:val="ru-RU" w:eastAsia="en-US" w:bidi="ar-SA"/>
      </w:rPr>
    </w:lvl>
    <w:lvl w:ilvl="5" w:tplc="A02683FC">
      <w:numFmt w:val="bullet"/>
      <w:lvlText w:val="•"/>
      <w:lvlJc w:val="left"/>
      <w:pPr>
        <w:ind w:left="6083" w:hanging="305"/>
      </w:pPr>
      <w:rPr>
        <w:rFonts w:hint="default"/>
        <w:lang w:val="ru-RU" w:eastAsia="en-US" w:bidi="ar-SA"/>
      </w:rPr>
    </w:lvl>
    <w:lvl w:ilvl="6" w:tplc="F202EC8E">
      <w:numFmt w:val="bullet"/>
      <w:lvlText w:val="•"/>
      <w:lvlJc w:val="left"/>
      <w:pPr>
        <w:ind w:left="7019" w:hanging="305"/>
      </w:pPr>
      <w:rPr>
        <w:rFonts w:hint="default"/>
        <w:lang w:val="ru-RU" w:eastAsia="en-US" w:bidi="ar-SA"/>
      </w:rPr>
    </w:lvl>
    <w:lvl w:ilvl="7" w:tplc="AD981FD6">
      <w:numFmt w:val="bullet"/>
      <w:lvlText w:val="•"/>
      <w:lvlJc w:val="left"/>
      <w:pPr>
        <w:ind w:left="7956" w:hanging="305"/>
      </w:pPr>
      <w:rPr>
        <w:rFonts w:hint="default"/>
        <w:lang w:val="ru-RU" w:eastAsia="en-US" w:bidi="ar-SA"/>
      </w:rPr>
    </w:lvl>
    <w:lvl w:ilvl="8" w:tplc="CB7E6064">
      <w:numFmt w:val="bullet"/>
      <w:lvlText w:val="•"/>
      <w:lvlJc w:val="left"/>
      <w:pPr>
        <w:ind w:left="8893" w:hanging="305"/>
      </w:pPr>
      <w:rPr>
        <w:rFonts w:hint="default"/>
        <w:lang w:val="ru-RU" w:eastAsia="en-US" w:bidi="ar-SA"/>
      </w:rPr>
    </w:lvl>
  </w:abstractNum>
  <w:abstractNum w:abstractNumId="14">
    <w:nsid w:val="14DE391E"/>
    <w:multiLevelType w:val="hybridMultilevel"/>
    <w:tmpl w:val="C4E6231C"/>
    <w:lvl w:ilvl="0" w:tplc="39E0D2D2">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0C32F6">
      <w:numFmt w:val="bullet"/>
      <w:lvlText w:val="•"/>
      <w:lvlJc w:val="left"/>
      <w:pPr>
        <w:ind w:left="1436" w:hanging="305"/>
      </w:pPr>
      <w:rPr>
        <w:rFonts w:hint="default"/>
        <w:lang w:val="ru-RU" w:eastAsia="en-US" w:bidi="ar-SA"/>
      </w:rPr>
    </w:lvl>
    <w:lvl w:ilvl="2" w:tplc="63C63DC6">
      <w:numFmt w:val="bullet"/>
      <w:lvlText w:val="•"/>
      <w:lvlJc w:val="left"/>
      <w:pPr>
        <w:ind w:left="2473" w:hanging="305"/>
      </w:pPr>
      <w:rPr>
        <w:rFonts w:hint="default"/>
        <w:lang w:val="ru-RU" w:eastAsia="en-US" w:bidi="ar-SA"/>
      </w:rPr>
    </w:lvl>
    <w:lvl w:ilvl="3" w:tplc="2AFC8354">
      <w:numFmt w:val="bullet"/>
      <w:lvlText w:val="•"/>
      <w:lvlJc w:val="left"/>
      <w:pPr>
        <w:ind w:left="3509" w:hanging="305"/>
      </w:pPr>
      <w:rPr>
        <w:rFonts w:hint="default"/>
        <w:lang w:val="ru-RU" w:eastAsia="en-US" w:bidi="ar-SA"/>
      </w:rPr>
    </w:lvl>
    <w:lvl w:ilvl="4" w:tplc="B48277FE">
      <w:numFmt w:val="bullet"/>
      <w:lvlText w:val="•"/>
      <w:lvlJc w:val="left"/>
      <w:pPr>
        <w:ind w:left="4546" w:hanging="305"/>
      </w:pPr>
      <w:rPr>
        <w:rFonts w:hint="default"/>
        <w:lang w:val="ru-RU" w:eastAsia="en-US" w:bidi="ar-SA"/>
      </w:rPr>
    </w:lvl>
    <w:lvl w:ilvl="5" w:tplc="AC8C1072">
      <w:numFmt w:val="bullet"/>
      <w:lvlText w:val="•"/>
      <w:lvlJc w:val="left"/>
      <w:pPr>
        <w:ind w:left="5583" w:hanging="305"/>
      </w:pPr>
      <w:rPr>
        <w:rFonts w:hint="default"/>
        <w:lang w:val="ru-RU" w:eastAsia="en-US" w:bidi="ar-SA"/>
      </w:rPr>
    </w:lvl>
    <w:lvl w:ilvl="6" w:tplc="3A2E8118">
      <w:numFmt w:val="bullet"/>
      <w:lvlText w:val="•"/>
      <w:lvlJc w:val="left"/>
      <w:pPr>
        <w:ind w:left="6619" w:hanging="305"/>
      </w:pPr>
      <w:rPr>
        <w:rFonts w:hint="default"/>
        <w:lang w:val="ru-RU" w:eastAsia="en-US" w:bidi="ar-SA"/>
      </w:rPr>
    </w:lvl>
    <w:lvl w:ilvl="7" w:tplc="E9FA990A">
      <w:numFmt w:val="bullet"/>
      <w:lvlText w:val="•"/>
      <w:lvlJc w:val="left"/>
      <w:pPr>
        <w:ind w:left="7656" w:hanging="305"/>
      </w:pPr>
      <w:rPr>
        <w:rFonts w:hint="default"/>
        <w:lang w:val="ru-RU" w:eastAsia="en-US" w:bidi="ar-SA"/>
      </w:rPr>
    </w:lvl>
    <w:lvl w:ilvl="8" w:tplc="B3C636E2">
      <w:numFmt w:val="bullet"/>
      <w:lvlText w:val="•"/>
      <w:lvlJc w:val="left"/>
      <w:pPr>
        <w:ind w:left="8693" w:hanging="305"/>
      </w:pPr>
      <w:rPr>
        <w:rFonts w:hint="default"/>
        <w:lang w:val="ru-RU" w:eastAsia="en-US" w:bidi="ar-SA"/>
      </w:rPr>
    </w:lvl>
  </w:abstractNum>
  <w:abstractNum w:abstractNumId="15">
    <w:nsid w:val="158253F4"/>
    <w:multiLevelType w:val="hybridMultilevel"/>
    <w:tmpl w:val="0F688776"/>
    <w:lvl w:ilvl="0" w:tplc="594641DE">
      <w:start w:val="1"/>
      <w:numFmt w:val="upperRoman"/>
      <w:lvlText w:val="%1."/>
      <w:lvlJc w:val="left"/>
      <w:pPr>
        <w:ind w:left="4675"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783054FC">
      <w:numFmt w:val="bullet"/>
      <w:lvlText w:val="•"/>
      <w:lvlJc w:val="left"/>
      <w:pPr>
        <w:ind w:left="5288" w:hanging="708"/>
      </w:pPr>
      <w:rPr>
        <w:rFonts w:hint="default"/>
        <w:lang w:val="ru-RU" w:eastAsia="en-US" w:bidi="ar-SA"/>
      </w:rPr>
    </w:lvl>
    <w:lvl w:ilvl="2" w:tplc="9AC29A40">
      <w:numFmt w:val="bullet"/>
      <w:lvlText w:val="•"/>
      <w:lvlJc w:val="left"/>
      <w:pPr>
        <w:ind w:left="5897" w:hanging="708"/>
      </w:pPr>
      <w:rPr>
        <w:rFonts w:hint="default"/>
        <w:lang w:val="ru-RU" w:eastAsia="en-US" w:bidi="ar-SA"/>
      </w:rPr>
    </w:lvl>
    <w:lvl w:ilvl="3" w:tplc="34807D72">
      <w:numFmt w:val="bullet"/>
      <w:lvlText w:val="•"/>
      <w:lvlJc w:val="left"/>
      <w:pPr>
        <w:ind w:left="6505" w:hanging="708"/>
      </w:pPr>
      <w:rPr>
        <w:rFonts w:hint="default"/>
        <w:lang w:val="ru-RU" w:eastAsia="en-US" w:bidi="ar-SA"/>
      </w:rPr>
    </w:lvl>
    <w:lvl w:ilvl="4" w:tplc="012E8B72">
      <w:numFmt w:val="bullet"/>
      <w:lvlText w:val="•"/>
      <w:lvlJc w:val="left"/>
      <w:pPr>
        <w:ind w:left="7114" w:hanging="708"/>
      </w:pPr>
      <w:rPr>
        <w:rFonts w:hint="default"/>
        <w:lang w:val="ru-RU" w:eastAsia="en-US" w:bidi="ar-SA"/>
      </w:rPr>
    </w:lvl>
    <w:lvl w:ilvl="5" w:tplc="F8DA8A9C">
      <w:numFmt w:val="bullet"/>
      <w:lvlText w:val="•"/>
      <w:lvlJc w:val="left"/>
      <w:pPr>
        <w:ind w:left="7723" w:hanging="708"/>
      </w:pPr>
      <w:rPr>
        <w:rFonts w:hint="default"/>
        <w:lang w:val="ru-RU" w:eastAsia="en-US" w:bidi="ar-SA"/>
      </w:rPr>
    </w:lvl>
    <w:lvl w:ilvl="6" w:tplc="FCB20420">
      <w:numFmt w:val="bullet"/>
      <w:lvlText w:val="•"/>
      <w:lvlJc w:val="left"/>
      <w:pPr>
        <w:ind w:left="8331" w:hanging="708"/>
      </w:pPr>
      <w:rPr>
        <w:rFonts w:hint="default"/>
        <w:lang w:val="ru-RU" w:eastAsia="en-US" w:bidi="ar-SA"/>
      </w:rPr>
    </w:lvl>
    <w:lvl w:ilvl="7" w:tplc="BE9291D8">
      <w:numFmt w:val="bullet"/>
      <w:lvlText w:val="•"/>
      <w:lvlJc w:val="left"/>
      <w:pPr>
        <w:ind w:left="8940" w:hanging="708"/>
      </w:pPr>
      <w:rPr>
        <w:rFonts w:hint="default"/>
        <w:lang w:val="ru-RU" w:eastAsia="en-US" w:bidi="ar-SA"/>
      </w:rPr>
    </w:lvl>
    <w:lvl w:ilvl="8" w:tplc="7F7E88DE">
      <w:numFmt w:val="bullet"/>
      <w:lvlText w:val="•"/>
      <w:lvlJc w:val="left"/>
      <w:pPr>
        <w:ind w:left="9549" w:hanging="708"/>
      </w:pPr>
      <w:rPr>
        <w:rFonts w:hint="default"/>
        <w:lang w:val="ru-RU" w:eastAsia="en-US" w:bidi="ar-SA"/>
      </w:rPr>
    </w:lvl>
  </w:abstractNum>
  <w:abstractNum w:abstractNumId="16">
    <w:nsid w:val="15895D5D"/>
    <w:multiLevelType w:val="multilevel"/>
    <w:tmpl w:val="6DDAC616"/>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6"/>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17">
    <w:nsid w:val="15BB4D60"/>
    <w:multiLevelType w:val="hybridMultilevel"/>
    <w:tmpl w:val="4642D48A"/>
    <w:lvl w:ilvl="0" w:tplc="373C6058">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58845A">
      <w:numFmt w:val="bullet"/>
      <w:lvlText w:val="•"/>
      <w:lvlJc w:val="left"/>
      <w:pPr>
        <w:ind w:left="2336" w:hanging="305"/>
      </w:pPr>
      <w:rPr>
        <w:rFonts w:hint="default"/>
        <w:lang w:val="ru-RU" w:eastAsia="en-US" w:bidi="ar-SA"/>
      </w:rPr>
    </w:lvl>
    <w:lvl w:ilvl="2" w:tplc="173C9A20">
      <w:numFmt w:val="bullet"/>
      <w:lvlText w:val="•"/>
      <w:lvlJc w:val="left"/>
      <w:pPr>
        <w:ind w:left="3273" w:hanging="305"/>
      </w:pPr>
      <w:rPr>
        <w:rFonts w:hint="default"/>
        <w:lang w:val="ru-RU" w:eastAsia="en-US" w:bidi="ar-SA"/>
      </w:rPr>
    </w:lvl>
    <w:lvl w:ilvl="3" w:tplc="6D5E31AC">
      <w:numFmt w:val="bullet"/>
      <w:lvlText w:val="•"/>
      <w:lvlJc w:val="left"/>
      <w:pPr>
        <w:ind w:left="4209" w:hanging="305"/>
      </w:pPr>
      <w:rPr>
        <w:rFonts w:hint="default"/>
        <w:lang w:val="ru-RU" w:eastAsia="en-US" w:bidi="ar-SA"/>
      </w:rPr>
    </w:lvl>
    <w:lvl w:ilvl="4" w:tplc="FB2EDE54">
      <w:numFmt w:val="bullet"/>
      <w:lvlText w:val="•"/>
      <w:lvlJc w:val="left"/>
      <w:pPr>
        <w:ind w:left="5146" w:hanging="305"/>
      </w:pPr>
      <w:rPr>
        <w:rFonts w:hint="default"/>
        <w:lang w:val="ru-RU" w:eastAsia="en-US" w:bidi="ar-SA"/>
      </w:rPr>
    </w:lvl>
    <w:lvl w:ilvl="5" w:tplc="B7F0E264">
      <w:numFmt w:val="bullet"/>
      <w:lvlText w:val="•"/>
      <w:lvlJc w:val="left"/>
      <w:pPr>
        <w:ind w:left="6083" w:hanging="305"/>
      </w:pPr>
      <w:rPr>
        <w:rFonts w:hint="default"/>
        <w:lang w:val="ru-RU" w:eastAsia="en-US" w:bidi="ar-SA"/>
      </w:rPr>
    </w:lvl>
    <w:lvl w:ilvl="6" w:tplc="C34E1A60">
      <w:numFmt w:val="bullet"/>
      <w:lvlText w:val="•"/>
      <w:lvlJc w:val="left"/>
      <w:pPr>
        <w:ind w:left="7019" w:hanging="305"/>
      </w:pPr>
      <w:rPr>
        <w:rFonts w:hint="default"/>
        <w:lang w:val="ru-RU" w:eastAsia="en-US" w:bidi="ar-SA"/>
      </w:rPr>
    </w:lvl>
    <w:lvl w:ilvl="7" w:tplc="50400C78">
      <w:numFmt w:val="bullet"/>
      <w:lvlText w:val="•"/>
      <w:lvlJc w:val="left"/>
      <w:pPr>
        <w:ind w:left="7956" w:hanging="305"/>
      </w:pPr>
      <w:rPr>
        <w:rFonts w:hint="default"/>
        <w:lang w:val="ru-RU" w:eastAsia="en-US" w:bidi="ar-SA"/>
      </w:rPr>
    </w:lvl>
    <w:lvl w:ilvl="8" w:tplc="C9544808">
      <w:numFmt w:val="bullet"/>
      <w:lvlText w:val="•"/>
      <w:lvlJc w:val="left"/>
      <w:pPr>
        <w:ind w:left="8893" w:hanging="305"/>
      </w:pPr>
      <w:rPr>
        <w:rFonts w:hint="default"/>
        <w:lang w:val="ru-RU" w:eastAsia="en-US" w:bidi="ar-SA"/>
      </w:rPr>
    </w:lvl>
  </w:abstractNum>
  <w:abstractNum w:abstractNumId="18">
    <w:nsid w:val="19CE2FBB"/>
    <w:multiLevelType w:val="hybridMultilevel"/>
    <w:tmpl w:val="B336B4BA"/>
    <w:lvl w:ilvl="0" w:tplc="EE0E375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62543C">
      <w:numFmt w:val="bullet"/>
      <w:lvlText w:val="•"/>
      <w:lvlJc w:val="left"/>
      <w:pPr>
        <w:ind w:left="2336" w:hanging="305"/>
      </w:pPr>
      <w:rPr>
        <w:rFonts w:hint="default"/>
        <w:lang w:val="ru-RU" w:eastAsia="en-US" w:bidi="ar-SA"/>
      </w:rPr>
    </w:lvl>
    <w:lvl w:ilvl="2" w:tplc="D9A4E208">
      <w:numFmt w:val="bullet"/>
      <w:lvlText w:val="•"/>
      <w:lvlJc w:val="left"/>
      <w:pPr>
        <w:ind w:left="3273" w:hanging="305"/>
      </w:pPr>
      <w:rPr>
        <w:rFonts w:hint="default"/>
        <w:lang w:val="ru-RU" w:eastAsia="en-US" w:bidi="ar-SA"/>
      </w:rPr>
    </w:lvl>
    <w:lvl w:ilvl="3" w:tplc="0B18FD72">
      <w:numFmt w:val="bullet"/>
      <w:lvlText w:val="•"/>
      <w:lvlJc w:val="left"/>
      <w:pPr>
        <w:ind w:left="4209" w:hanging="305"/>
      </w:pPr>
      <w:rPr>
        <w:rFonts w:hint="default"/>
        <w:lang w:val="ru-RU" w:eastAsia="en-US" w:bidi="ar-SA"/>
      </w:rPr>
    </w:lvl>
    <w:lvl w:ilvl="4" w:tplc="A22AA672">
      <w:numFmt w:val="bullet"/>
      <w:lvlText w:val="•"/>
      <w:lvlJc w:val="left"/>
      <w:pPr>
        <w:ind w:left="5146" w:hanging="305"/>
      </w:pPr>
      <w:rPr>
        <w:rFonts w:hint="default"/>
        <w:lang w:val="ru-RU" w:eastAsia="en-US" w:bidi="ar-SA"/>
      </w:rPr>
    </w:lvl>
    <w:lvl w:ilvl="5" w:tplc="CF9ABEA4">
      <w:numFmt w:val="bullet"/>
      <w:lvlText w:val="•"/>
      <w:lvlJc w:val="left"/>
      <w:pPr>
        <w:ind w:left="6083" w:hanging="305"/>
      </w:pPr>
      <w:rPr>
        <w:rFonts w:hint="default"/>
        <w:lang w:val="ru-RU" w:eastAsia="en-US" w:bidi="ar-SA"/>
      </w:rPr>
    </w:lvl>
    <w:lvl w:ilvl="6" w:tplc="51D6FFE2">
      <w:numFmt w:val="bullet"/>
      <w:lvlText w:val="•"/>
      <w:lvlJc w:val="left"/>
      <w:pPr>
        <w:ind w:left="7019" w:hanging="305"/>
      </w:pPr>
      <w:rPr>
        <w:rFonts w:hint="default"/>
        <w:lang w:val="ru-RU" w:eastAsia="en-US" w:bidi="ar-SA"/>
      </w:rPr>
    </w:lvl>
    <w:lvl w:ilvl="7" w:tplc="14A0B39C">
      <w:numFmt w:val="bullet"/>
      <w:lvlText w:val="•"/>
      <w:lvlJc w:val="left"/>
      <w:pPr>
        <w:ind w:left="7956" w:hanging="305"/>
      </w:pPr>
      <w:rPr>
        <w:rFonts w:hint="default"/>
        <w:lang w:val="ru-RU" w:eastAsia="en-US" w:bidi="ar-SA"/>
      </w:rPr>
    </w:lvl>
    <w:lvl w:ilvl="8" w:tplc="DFCAD4FE">
      <w:numFmt w:val="bullet"/>
      <w:lvlText w:val="•"/>
      <w:lvlJc w:val="left"/>
      <w:pPr>
        <w:ind w:left="8893" w:hanging="305"/>
      </w:pPr>
      <w:rPr>
        <w:rFonts w:hint="default"/>
        <w:lang w:val="ru-RU" w:eastAsia="en-US" w:bidi="ar-SA"/>
      </w:rPr>
    </w:lvl>
  </w:abstractNum>
  <w:abstractNum w:abstractNumId="19">
    <w:nsid w:val="1CBF740C"/>
    <w:multiLevelType w:val="hybridMultilevel"/>
    <w:tmpl w:val="73BEB1F2"/>
    <w:lvl w:ilvl="0" w:tplc="15F80BF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769028">
      <w:numFmt w:val="bullet"/>
      <w:lvlText w:val="•"/>
      <w:lvlJc w:val="left"/>
      <w:pPr>
        <w:ind w:left="2336" w:hanging="305"/>
      </w:pPr>
      <w:rPr>
        <w:rFonts w:hint="default"/>
        <w:lang w:val="ru-RU" w:eastAsia="en-US" w:bidi="ar-SA"/>
      </w:rPr>
    </w:lvl>
    <w:lvl w:ilvl="2" w:tplc="C236108E">
      <w:numFmt w:val="bullet"/>
      <w:lvlText w:val="•"/>
      <w:lvlJc w:val="left"/>
      <w:pPr>
        <w:ind w:left="3273" w:hanging="305"/>
      </w:pPr>
      <w:rPr>
        <w:rFonts w:hint="default"/>
        <w:lang w:val="ru-RU" w:eastAsia="en-US" w:bidi="ar-SA"/>
      </w:rPr>
    </w:lvl>
    <w:lvl w:ilvl="3" w:tplc="9E9070CA">
      <w:numFmt w:val="bullet"/>
      <w:lvlText w:val="•"/>
      <w:lvlJc w:val="left"/>
      <w:pPr>
        <w:ind w:left="4209" w:hanging="305"/>
      </w:pPr>
      <w:rPr>
        <w:rFonts w:hint="default"/>
        <w:lang w:val="ru-RU" w:eastAsia="en-US" w:bidi="ar-SA"/>
      </w:rPr>
    </w:lvl>
    <w:lvl w:ilvl="4" w:tplc="67CA4A94">
      <w:numFmt w:val="bullet"/>
      <w:lvlText w:val="•"/>
      <w:lvlJc w:val="left"/>
      <w:pPr>
        <w:ind w:left="5146" w:hanging="305"/>
      </w:pPr>
      <w:rPr>
        <w:rFonts w:hint="default"/>
        <w:lang w:val="ru-RU" w:eastAsia="en-US" w:bidi="ar-SA"/>
      </w:rPr>
    </w:lvl>
    <w:lvl w:ilvl="5" w:tplc="A7EED4D0">
      <w:numFmt w:val="bullet"/>
      <w:lvlText w:val="•"/>
      <w:lvlJc w:val="left"/>
      <w:pPr>
        <w:ind w:left="6083" w:hanging="305"/>
      </w:pPr>
      <w:rPr>
        <w:rFonts w:hint="default"/>
        <w:lang w:val="ru-RU" w:eastAsia="en-US" w:bidi="ar-SA"/>
      </w:rPr>
    </w:lvl>
    <w:lvl w:ilvl="6" w:tplc="AA76EAB6">
      <w:numFmt w:val="bullet"/>
      <w:lvlText w:val="•"/>
      <w:lvlJc w:val="left"/>
      <w:pPr>
        <w:ind w:left="7019" w:hanging="305"/>
      </w:pPr>
      <w:rPr>
        <w:rFonts w:hint="default"/>
        <w:lang w:val="ru-RU" w:eastAsia="en-US" w:bidi="ar-SA"/>
      </w:rPr>
    </w:lvl>
    <w:lvl w:ilvl="7" w:tplc="E5B62E0C">
      <w:numFmt w:val="bullet"/>
      <w:lvlText w:val="•"/>
      <w:lvlJc w:val="left"/>
      <w:pPr>
        <w:ind w:left="7956" w:hanging="305"/>
      </w:pPr>
      <w:rPr>
        <w:rFonts w:hint="default"/>
        <w:lang w:val="ru-RU" w:eastAsia="en-US" w:bidi="ar-SA"/>
      </w:rPr>
    </w:lvl>
    <w:lvl w:ilvl="8" w:tplc="E4FC166E">
      <w:numFmt w:val="bullet"/>
      <w:lvlText w:val="•"/>
      <w:lvlJc w:val="left"/>
      <w:pPr>
        <w:ind w:left="8893" w:hanging="305"/>
      </w:pPr>
      <w:rPr>
        <w:rFonts w:hint="default"/>
        <w:lang w:val="ru-RU" w:eastAsia="en-US" w:bidi="ar-SA"/>
      </w:rPr>
    </w:lvl>
  </w:abstractNum>
  <w:abstractNum w:abstractNumId="20">
    <w:nsid w:val="1E2C2989"/>
    <w:multiLevelType w:val="multilevel"/>
    <w:tmpl w:val="EDA201FC"/>
    <w:lvl w:ilvl="0">
      <w:start w:val="19"/>
      <w:numFmt w:val="decimal"/>
      <w:lvlText w:val="%1"/>
      <w:lvlJc w:val="left"/>
      <w:pPr>
        <w:ind w:left="1732" w:hanging="632"/>
        <w:jc w:val="left"/>
      </w:pPr>
      <w:rPr>
        <w:rFonts w:hint="default"/>
        <w:lang w:val="ru-RU" w:eastAsia="en-US" w:bidi="ar-SA"/>
      </w:rPr>
    </w:lvl>
    <w:lvl w:ilvl="1">
      <w:start w:val="7"/>
      <w:numFmt w:val="decimal"/>
      <w:lvlText w:val="%1.%2."/>
      <w:lvlJc w:val="left"/>
      <w:pPr>
        <w:ind w:left="1732"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392" w:hanging="982"/>
        <w:jc w:val="left"/>
      </w:pPr>
      <w:rPr>
        <w:rFonts w:hint="default"/>
        <w:spacing w:val="-4"/>
        <w:w w:val="100"/>
        <w:lang w:val="ru-RU" w:eastAsia="en-US" w:bidi="ar-SA"/>
      </w:rPr>
    </w:lvl>
    <w:lvl w:ilvl="3">
      <w:start w:val="1"/>
      <w:numFmt w:val="decimal"/>
      <w:lvlText w:val="%1.%2.%3.%4."/>
      <w:lvlJc w:val="left"/>
      <w:pPr>
        <w:ind w:left="2294" w:hanging="1193"/>
        <w:jc w:val="left"/>
      </w:pPr>
      <w:rPr>
        <w:rFonts w:hint="default"/>
        <w:spacing w:val="-4"/>
        <w:w w:val="100"/>
        <w:lang w:val="ru-RU" w:eastAsia="en-US" w:bidi="ar-SA"/>
      </w:rPr>
    </w:lvl>
    <w:lvl w:ilvl="4">
      <w:start w:val="2"/>
      <w:numFmt w:val="decimal"/>
      <w:lvlText w:val="%1.%2.%3.%4.%5."/>
      <w:lvlJc w:val="left"/>
      <w:pPr>
        <w:ind w:left="2363" w:hanging="1193"/>
        <w:jc w:val="left"/>
      </w:pPr>
      <w:rPr>
        <w:rFonts w:hint="default"/>
        <w:spacing w:val="-4"/>
        <w:w w:val="100"/>
        <w:lang w:val="ru-RU" w:eastAsia="en-US" w:bidi="ar-SA"/>
      </w:rPr>
    </w:lvl>
    <w:lvl w:ilvl="5">
      <w:numFmt w:val="bullet"/>
      <w:lvlText w:val="•"/>
      <w:lvlJc w:val="left"/>
      <w:pPr>
        <w:ind w:left="2160" w:hanging="1193"/>
      </w:pPr>
      <w:rPr>
        <w:rFonts w:hint="default"/>
        <w:lang w:val="ru-RU" w:eastAsia="en-US" w:bidi="ar-SA"/>
      </w:rPr>
    </w:lvl>
    <w:lvl w:ilvl="6">
      <w:numFmt w:val="bullet"/>
      <w:lvlText w:val="•"/>
      <w:lvlJc w:val="left"/>
      <w:pPr>
        <w:ind w:left="2300" w:hanging="1193"/>
      </w:pPr>
      <w:rPr>
        <w:rFonts w:hint="default"/>
        <w:lang w:val="ru-RU" w:eastAsia="en-US" w:bidi="ar-SA"/>
      </w:rPr>
    </w:lvl>
    <w:lvl w:ilvl="7">
      <w:numFmt w:val="bullet"/>
      <w:lvlText w:val="•"/>
      <w:lvlJc w:val="left"/>
      <w:pPr>
        <w:ind w:left="2360" w:hanging="1193"/>
      </w:pPr>
      <w:rPr>
        <w:rFonts w:hint="default"/>
        <w:lang w:val="ru-RU" w:eastAsia="en-US" w:bidi="ar-SA"/>
      </w:rPr>
    </w:lvl>
    <w:lvl w:ilvl="8">
      <w:numFmt w:val="bullet"/>
      <w:lvlText w:val="•"/>
      <w:lvlJc w:val="left"/>
      <w:pPr>
        <w:ind w:left="5162" w:hanging="1193"/>
      </w:pPr>
      <w:rPr>
        <w:rFonts w:hint="default"/>
        <w:lang w:val="ru-RU" w:eastAsia="en-US" w:bidi="ar-SA"/>
      </w:rPr>
    </w:lvl>
  </w:abstractNum>
  <w:abstractNum w:abstractNumId="21">
    <w:nsid w:val="1EAB3B4D"/>
    <w:multiLevelType w:val="hybridMultilevel"/>
    <w:tmpl w:val="688EA3F8"/>
    <w:lvl w:ilvl="0" w:tplc="D6609A7C">
      <w:start w:val="1"/>
      <w:numFmt w:val="decimal"/>
      <w:lvlText w:val="%1)"/>
      <w:lvlJc w:val="left"/>
      <w:pPr>
        <w:ind w:left="110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7840EEA">
      <w:numFmt w:val="bullet"/>
      <w:lvlText w:val="•"/>
      <w:lvlJc w:val="left"/>
      <w:pPr>
        <w:ind w:left="2066" w:hanging="305"/>
      </w:pPr>
      <w:rPr>
        <w:rFonts w:hint="default"/>
        <w:lang w:val="ru-RU" w:eastAsia="en-US" w:bidi="ar-SA"/>
      </w:rPr>
    </w:lvl>
    <w:lvl w:ilvl="2" w:tplc="6546AEE2">
      <w:numFmt w:val="bullet"/>
      <w:lvlText w:val="•"/>
      <w:lvlJc w:val="left"/>
      <w:pPr>
        <w:ind w:left="3033" w:hanging="305"/>
      </w:pPr>
      <w:rPr>
        <w:rFonts w:hint="default"/>
        <w:lang w:val="ru-RU" w:eastAsia="en-US" w:bidi="ar-SA"/>
      </w:rPr>
    </w:lvl>
    <w:lvl w:ilvl="3" w:tplc="AC06D10A">
      <w:numFmt w:val="bullet"/>
      <w:lvlText w:val="•"/>
      <w:lvlJc w:val="left"/>
      <w:pPr>
        <w:ind w:left="3999" w:hanging="305"/>
      </w:pPr>
      <w:rPr>
        <w:rFonts w:hint="default"/>
        <w:lang w:val="ru-RU" w:eastAsia="en-US" w:bidi="ar-SA"/>
      </w:rPr>
    </w:lvl>
    <w:lvl w:ilvl="4" w:tplc="E7AC3A84">
      <w:numFmt w:val="bullet"/>
      <w:lvlText w:val="•"/>
      <w:lvlJc w:val="left"/>
      <w:pPr>
        <w:ind w:left="4966" w:hanging="305"/>
      </w:pPr>
      <w:rPr>
        <w:rFonts w:hint="default"/>
        <w:lang w:val="ru-RU" w:eastAsia="en-US" w:bidi="ar-SA"/>
      </w:rPr>
    </w:lvl>
    <w:lvl w:ilvl="5" w:tplc="61BA7606">
      <w:numFmt w:val="bullet"/>
      <w:lvlText w:val="•"/>
      <w:lvlJc w:val="left"/>
      <w:pPr>
        <w:ind w:left="5933" w:hanging="305"/>
      </w:pPr>
      <w:rPr>
        <w:rFonts w:hint="default"/>
        <w:lang w:val="ru-RU" w:eastAsia="en-US" w:bidi="ar-SA"/>
      </w:rPr>
    </w:lvl>
    <w:lvl w:ilvl="6" w:tplc="5B22A4D0">
      <w:numFmt w:val="bullet"/>
      <w:lvlText w:val="•"/>
      <w:lvlJc w:val="left"/>
      <w:pPr>
        <w:ind w:left="6899" w:hanging="305"/>
      </w:pPr>
      <w:rPr>
        <w:rFonts w:hint="default"/>
        <w:lang w:val="ru-RU" w:eastAsia="en-US" w:bidi="ar-SA"/>
      </w:rPr>
    </w:lvl>
    <w:lvl w:ilvl="7" w:tplc="6FEAE68E">
      <w:numFmt w:val="bullet"/>
      <w:lvlText w:val="•"/>
      <w:lvlJc w:val="left"/>
      <w:pPr>
        <w:ind w:left="7866" w:hanging="305"/>
      </w:pPr>
      <w:rPr>
        <w:rFonts w:hint="default"/>
        <w:lang w:val="ru-RU" w:eastAsia="en-US" w:bidi="ar-SA"/>
      </w:rPr>
    </w:lvl>
    <w:lvl w:ilvl="8" w:tplc="59D00C4A">
      <w:numFmt w:val="bullet"/>
      <w:lvlText w:val="•"/>
      <w:lvlJc w:val="left"/>
      <w:pPr>
        <w:ind w:left="8833" w:hanging="305"/>
      </w:pPr>
      <w:rPr>
        <w:rFonts w:hint="default"/>
        <w:lang w:val="ru-RU" w:eastAsia="en-US" w:bidi="ar-SA"/>
      </w:rPr>
    </w:lvl>
  </w:abstractNum>
  <w:abstractNum w:abstractNumId="22">
    <w:nsid w:val="1F216097"/>
    <w:multiLevelType w:val="hybridMultilevel"/>
    <w:tmpl w:val="B0041538"/>
    <w:lvl w:ilvl="0" w:tplc="59E4D3CA">
      <w:start w:val="1"/>
      <w:numFmt w:val="decimal"/>
      <w:lvlText w:val="%1)"/>
      <w:lvlJc w:val="left"/>
      <w:pPr>
        <w:ind w:left="110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FEC8DC">
      <w:numFmt w:val="bullet"/>
      <w:lvlText w:val="•"/>
      <w:lvlJc w:val="left"/>
      <w:pPr>
        <w:ind w:left="2066" w:hanging="305"/>
      </w:pPr>
      <w:rPr>
        <w:rFonts w:hint="default"/>
        <w:lang w:val="ru-RU" w:eastAsia="en-US" w:bidi="ar-SA"/>
      </w:rPr>
    </w:lvl>
    <w:lvl w:ilvl="2" w:tplc="3064F20A">
      <w:numFmt w:val="bullet"/>
      <w:lvlText w:val="•"/>
      <w:lvlJc w:val="left"/>
      <w:pPr>
        <w:ind w:left="3033" w:hanging="305"/>
      </w:pPr>
      <w:rPr>
        <w:rFonts w:hint="default"/>
        <w:lang w:val="ru-RU" w:eastAsia="en-US" w:bidi="ar-SA"/>
      </w:rPr>
    </w:lvl>
    <w:lvl w:ilvl="3" w:tplc="08004E0C">
      <w:numFmt w:val="bullet"/>
      <w:lvlText w:val="•"/>
      <w:lvlJc w:val="left"/>
      <w:pPr>
        <w:ind w:left="3999" w:hanging="305"/>
      </w:pPr>
      <w:rPr>
        <w:rFonts w:hint="default"/>
        <w:lang w:val="ru-RU" w:eastAsia="en-US" w:bidi="ar-SA"/>
      </w:rPr>
    </w:lvl>
    <w:lvl w:ilvl="4" w:tplc="BA54A9A4">
      <w:numFmt w:val="bullet"/>
      <w:lvlText w:val="•"/>
      <w:lvlJc w:val="left"/>
      <w:pPr>
        <w:ind w:left="4966" w:hanging="305"/>
      </w:pPr>
      <w:rPr>
        <w:rFonts w:hint="default"/>
        <w:lang w:val="ru-RU" w:eastAsia="en-US" w:bidi="ar-SA"/>
      </w:rPr>
    </w:lvl>
    <w:lvl w:ilvl="5" w:tplc="7BEA3A92">
      <w:numFmt w:val="bullet"/>
      <w:lvlText w:val="•"/>
      <w:lvlJc w:val="left"/>
      <w:pPr>
        <w:ind w:left="5933" w:hanging="305"/>
      </w:pPr>
      <w:rPr>
        <w:rFonts w:hint="default"/>
        <w:lang w:val="ru-RU" w:eastAsia="en-US" w:bidi="ar-SA"/>
      </w:rPr>
    </w:lvl>
    <w:lvl w:ilvl="6" w:tplc="3CF03466">
      <w:numFmt w:val="bullet"/>
      <w:lvlText w:val="•"/>
      <w:lvlJc w:val="left"/>
      <w:pPr>
        <w:ind w:left="6899" w:hanging="305"/>
      </w:pPr>
      <w:rPr>
        <w:rFonts w:hint="default"/>
        <w:lang w:val="ru-RU" w:eastAsia="en-US" w:bidi="ar-SA"/>
      </w:rPr>
    </w:lvl>
    <w:lvl w:ilvl="7" w:tplc="9B9E6922">
      <w:numFmt w:val="bullet"/>
      <w:lvlText w:val="•"/>
      <w:lvlJc w:val="left"/>
      <w:pPr>
        <w:ind w:left="7866" w:hanging="305"/>
      </w:pPr>
      <w:rPr>
        <w:rFonts w:hint="default"/>
        <w:lang w:val="ru-RU" w:eastAsia="en-US" w:bidi="ar-SA"/>
      </w:rPr>
    </w:lvl>
    <w:lvl w:ilvl="8" w:tplc="9918A764">
      <w:numFmt w:val="bullet"/>
      <w:lvlText w:val="•"/>
      <w:lvlJc w:val="left"/>
      <w:pPr>
        <w:ind w:left="8833" w:hanging="305"/>
      </w:pPr>
      <w:rPr>
        <w:rFonts w:hint="default"/>
        <w:lang w:val="ru-RU" w:eastAsia="en-US" w:bidi="ar-SA"/>
      </w:rPr>
    </w:lvl>
  </w:abstractNum>
  <w:abstractNum w:abstractNumId="23">
    <w:nsid w:val="205062B4"/>
    <w:multiLevelType w:val="multilevel"/>
    <w:tmpl w:val="6CCEB4C6"/>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4"/>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24">
    <w:nsid w:val="21125A66"/>
    <w:multiLevelType w:val="hybridMultilevel"/>
    <w:tmpl w:val="6FD2606E"/>
    <w:lvl w:ilvl="0" w:tplc="BF0CA808">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F257B8">
      <w:numFmt w:val="bullet"/>
      <w:lvlText w:val="•"/>
      <w:lvlJc w:val="left"/>
      <w:pPr>
        <w:ind w:left="2336" w:hanging="305"/>
      </w:pPr>
      <w:rPr>
        <w:rFonts w:hint="default"/>
        <w:lang w:val="ru-RU" w:eastAsia="en-US" w:bidi="ar-SA"/>
      </w:rPr>
    </w:lvl>
    <w:lvl w:ilvl="2" w:tplc="B84487CE">
      <w:numFmt w:val="bullet"/>
      <w:lvlText w:val="•"/>
      <w:lvlJc w:val="left"/>
      <w:pPr>
        <w:ind w:left="3273" w:hanging="305"/>
      </w:pPr>
      <w:rPr>
        <w:rFonts w:hint="default"/>
        <w:lang w:val="ru-RU" w:eastAsia="en-US" w:bidi="ar-SA"/>
      </w:rPr>
    </w:lvl>
    <w:lvl w:ilvl="3" w:tplc="83E8F43E">
      <w:numFmt w:val="bullet"/>
      <w:lvlText w:val="•"/>
      <w:lvlJc w:val="left"/>
      <w:pPr>
        <w:ind w:left="4209" w:hanging="305"/>
      </w:pPr>
      <w:rPr>
        <w:rFonts w:hint="default"/>
        <w:lang w:val="ru-RU" w:eastAsia="en-US" w:bidi="ar-SA"/>
      </w:rPr>
    </w:lvl>
    <w:lvl w:ilvl="4" w:tplc="8892CB72">
      <w:numFmt w:val="bullet"/>
      <w:lvlText w:val="•"/>
      <w:lvlJc w:val="left"/>
      <w:pPr>
        <w:ind w:left="5146" w:hanging="305"/>
      </w:pPr>
      <w:rPr>
        <w:rFonts w:hint="default"/>
        <w:lang w:val="ru-RU" w:eastAsia="en-US" w:bidi="ar-SA"/>
      </w:rPr>
    </w:lvl>
    <w:lvl w:ilvl="5" w:tplc="8FE245D6">
      <w:numFmt w:val="bullet"/>
      <w:lvlText w:val="•"/>
      <w:lvlJc w:val="left"/>
      <w:pPr>
        <w:ind w:left="6083" w:hanging="305"/>
      </w:pPr>
      <w:rPr>
        <w:rFonts w:hint="default"/>
        <w:lang w:val="ru-RU" w:eastAsia="en-US" w:bidi="ar-SA"/>
      </w:rPr>
    </w:lvl>
    <w:lvl w:ilvl="6" w:tplc="74AC8E76">
      <w:numFmt w:val="bullet"/>
      <w:lvlText w:val="•"/>
      <w:lvlJc w:val="left"/>
      <w:pPr>
        <w:ind w:left="7019" w:hanging="305"/>
      </w:pPr>
      <w:rPr>
        <w:rFonts w:hint="default"/>
        <w:lang w:val="ru-RU" w:eastAsia="en-US" w:bidi="ar-SA"/>
      </w:rPr>
    </w:lvl>
    <w:lvl w:ilvl="7" w:tplc="EFA2A396">
      <w:numFmt w:val="bullet"/>
      <w:lvlText w:val="•"/>
      <w:lvlJc w:val="left"/>
      <w:pPr>
        <w:ind w:left="7956" w:hanging="305"/>
      </w:pPr>
      <w:rPr>
        <w:rFonts w:hint="default"/>
        <w:lang w:val="ru-RU" w:eastAsia="en-US" w:bidi="ar-SA"/>
      </w:rPr>
    </w:lvl>
    <w:lvl w:ilvl="8" w:tplc="5FEAE6FE">
      <w:numFmt w:val="bullet"/>
      <w:lvlText w:val="•"/>
      <w:lvlJc w:val="left"/>
      <w:pPr>
        <w:ind w:left="8893" w:hanging="305"/>
      </w:pPr>
      <w:rPr>
        <w:rFonts w:hint="default"/>
        <w:lang w:val="ru-RU" w:eastAsia="en-US" w:bidi="ar-SA"/>
      </w:rPr>
    </w:lvl>
  </w:abstractNum>
  <w:abstractNum w:abstractNumId="25">
    <w:nsid w:val="21625A0F"/>
    <w:multiLevelType w:val="hybridMultilevel"/>
    <w:tmpl w:val="71D452E2"/>
    <w:lvl w:ilvl="0" w:tplc="3D44C570">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BAB792">
      <w:numFmt w:val="bullet"/>
      <w:lvlText w:val="•"/>
      <w:lvlJc w:val="left"/>
      <w:pPr>
        <w:ind w:left="1436" w:hanging="305"/>
      </w:pPr>
      <w:rPr>
        <w:rFonts w:hint="default"/>
        <w:lang w:val="ru-RU" w:eastAsia="en-US" w:bidi="ar-SA"/>
      </w:rPr>
    </w:lvl>
    <w:lvl w:ilvl="2" w:tplc="05304556">
      <w:numFmt w:val="bullet"/>
      <w:lvlText w:val="•"/>
      <w:lvlJc w:val="left"/>
      <w:pPr>
        <w:ind w:left="2473" w:hanging="305"/>
      </w:pPr>
      <w:rPr>
        <w:rFonts w:hint="default"/>
        <w:lang w:val="ru-RU" w:eastAsia="en-US" w:bidi="ar-SA"/>
      </w:rPr>
    </w:lvl>
    <w:lvl w:ilvl="3" w:tplc="42BC836E">
      <w:numFmt w:val="bullet"/>
      <w:lvlText w:val="•"/>
      <w:lvlJc w:val="left"/>
      <w:pPr>
        <w:ind w:left="3509" w:hanging="305"/>
      </w:pPr>
      <w:rPr>
        <w:rFonts w:hint="default"/>
        <w:lang w:val="ru-RU" w:eastAsia="en-US" w:bidi="ar-SA"/>
      </w:rPr>
    </w:lvl>
    <w:lvl w:ilvl="4" w:tplc="971A32BE">
      <w:numFmt w:val="bullet"/>
      <w:lvlText w:val="•"/>
      <w:lvlJc w:val="left"/>
      <w:pPr>
        <w:ind w:left="4546" w:hanging="305"/>
      </w:pPr>
      <w:rPr>
        <w:rFonts w:hint="default"/>
        <w:lang w:val="ru-RU" w:eastAsia="en-US" w:bidi="ar-SA"/>
      </w:rPr>
    </w:lvl>
    <w:lvl w:ilvl="5" w:tplc="1F6E40CE">
      <w:numFmt w:val="bullet"/>
      <w:lvlText w:val="•"/>
      <w:lvlJc w:val="left"/>
      <w:pPr>
        <w:ind w:left="5583" w:hanging="305"/>
      </w:pPr>
      <w:rPr>
        <w:rFonts w:hint="default"/>
        <w:lang w:val="ru-RU" w:eastAsia="en-US" w:bidi="ar-SA"/>
      </w:rPr>
    </w:lvl>
    <w:lvl w:ilvl="6" w:tplc="A5A642AC">
      <w:numFmt w:val="bullet"/>
      <w:lvlText w:val="•"/>
      <w:lvlJc w:val="left"/>
      <w:pPr>
        <w:ind w:left="6619" w:hanging="305"/>
      </w:pPr>
      <w:rPr>
        <w:rFonts w:hint="default"/>
        <w:lang w:val="ru-RU" w:eastAsia="en-US" w:bidi="ar-SA"/>
      </w:rPr>
    </w:lvl>
    <w:lvl w:ilvl="7" w:tplc="4E94DEE8">
      <w:numFmt w:val="bullet"/>
      <w:lvlText w:val="•"/>
      <w:lvlJc w:val="left"/>
      <w:pPr>
        <w:ind w:left="7656" w:hanging="305"/>
      </w:pPr>
      <w:rPr>
        <w:rFonts w:hint="default"/>
        <w:lang w:val="ru-RU" w:eastAsia="en-US" w:bidi="ar-SA"/>
      </w:rPr>
    </w:lvl>
    <w:lvl w:ilvl="8" w:tplc="281E6C3A">
      <w:numFmt w:val="bullet"/>
      <w:lvlText w:val="•"/>
      <w:lvlJc w:val="left"/>
      <w:pPr>
        <w:ind w:left="8693" w:hanging="305"/>
      </w:pPr>
      <w:rPr>
        <w:rFonts w:hint="default"/>
        <w:lang w:val="ru-RU" w:eastAsia="en-US" w:bidi="ar-SA"/>
      </w:rPr>
    </w:lvl>
  </w:abstractNum>
  <w:abstractNum w:abstractNumId="26">
    <w:nsid w:val="21A86A2E"/>
    <w:multiLevelType w:val="hybridMultilevel"/>
    <w:tmpl w:val="4EC67C80"/>
    <w:lvl w:ilvl="0" w:tplc="A3489ECE">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34544C">
      <w:numFmt w:val="bullet"/>
      <w:lvlText w:val="•"/>
      <w:lvlJc w:val="left"/>
      <w:pPr>
        <w:ind w:left="2336" w:hanging="305"/>
      </w:pPr>
      <w:rPr>
        <w:rFonts w:hint="default"/>
        <w:lang w:val="ru-RU" w:eastAsia="en-US" w:bidi="ar-SA"/>
      </w:rPr>
    </w:lvl>
    <w:lvl w:ilvl="2" w:tplc="64FCB04A">
      <w:numFmt w:val="bullet"/>
      <w:lvlText w:val="•"/>
      <w:lvlJc w:val="left"/>
      <w:pPr>
        <w:ind w:left="3273" w:hanging="305"/>
      </w:pPr>
      <w:rPr>
        <w:rFonts w:hint="default"/>
        <w:lang w:val="ru-RU" w:eastAsia="en-US" w:bidi="ar-SA"/>
      </w:rPr>
    </w:lvl>
    <w:lvl w:ilvl="3" w:tplc="7790359C">
      <w:numFmt w:val="bullet"/>
      <w:lvlText w:val="•"/>
      <w:lvlJc w:val="left"/>
      <w:pPr>
        <w:ind w:left="4209" w:hanging="305"/>
      </w:pPr>
      <w:rPr>
        <w:rFonts w:hint="default"/>
        <w:lang w:val="ru-RU" w:eastAsia="en-US" w:bidi="ar-SA"/>
      </w:rPr>
    </w:lvl>
    <w:lvl w:ilvl="4" w:tplc="F5BE382E">
      <w:numFmt w:val="bullet"/>
      <w:lvlText w:val="•"/>
      <w:lvlJc w:val="left"/>
      <w:pPr>
        <w:ind w:left="5146" w:hanging="305"/>
      </w:pPr>
      <w:rPr>
        <w:rFonts w:hint="default"/>
        <w:lang w:val="ru-RU" w:eastAsia="en-US" w:bidi="ar-SA"/>
      </w:rPr>
    </w:lvl>
    <w:lvl w:ilvl="5" w:tplc="AD0C429E">
      <w:numFmt w:val="bullet"/>
      <w:lvlText w:val="•"/>
      <w:lvlJc w:val="left"/>
      <w:pPr>
        <w:ind w:left="6083" w:hanging="305"/>
      </w:pPr>
      <w:rPr>
        <w:rFonts w:hint="default"/>
        <w:lang w:val="ru-RU" w:eastAsia="en-US" w:bidi="ar-SA"/>
      </w:rPr>
    </w:lvl>
    <w:lvl w:ilvl="6" w:tplc="01CE7BD4">
      <w:numFmt w:val="bullet"/>
      <w:lvlText w:val="•"/>
      <w:lvlJc w:val="left"/>
      <w:pPr>
        <w:ind w:left="7019" w:hanging="305"/>
      </w:pPr>
      <w:rPr>
        <w:rFonts w:hint="default"/>
        <w:lang w:val="ru-RU" w:eastAsia="en-US" w:bidi="ar-SA"/>
      </w:rPr>
    </w:lvl>
    <w:lvl w:ilvl="7" w:tplc="056A15A4">
      <w:numFmt w:val="bullet"/>
      <w:lvlText w:val="•"/>
      <w:lvlJc w:val="left"/>
      <w:pPr>
        <w:ind w:left="7956" w:hanging="305"/>
      </w:pPr>
      <w:rPr>
        <w:rFonts w:hint="default"/>
        <w:lang w:val="ru-RU" w:eastAsia="en-US" w:bidi="ar-SA"/>
      </w:rPr>
    </w:lvl>
    <w:lvl w:ilvl="8" w:tplc="B2782B58">
      <w:numFmt w:val="bullet"/>
      <w:lvlText w:val="•"/>
      <w:lvlJc w:val="left"/>
      <w:pPr>
        <w:ind w:left="8893" w:hanging="305"/>
      </w:pPr>
      <w:rPr>
        <w:rFonts w:hint="default"/>
        <w:lang w:val="ru-RU" w:eastAsia="en-US" w:bidi="ar-SA"/>
      </w:rPr>
    </w:lvl>
  </w:abstractNum>
  <w:abstractNum w:abstractNumId="27">
    <w:nsid w:val="22AD095D"/>
    <w:multiLevelType w:val="multilevel"/>
    <w:tmpl w:val="A1A4B808"/>
    <w:lvl w:ilvl="0">
      <w:start w:val="163"/>
      <w:numFmt w:val="decimal"/>
      <w:lvlText w:val="%1"/>
      <w:lvlJc w:val="left"/>
      <w:pPr>
        <w:ind w:left="2222" w:hanging="1121"/>
        <w:jc w:val="left"/>
      </w:pPr>
      <w:rPr>
        <w:rFonts w:hint="default"/>
        <w:lang w:val="ru-RU" w:eastAsia="en-US" w:bidi="ar-SA"/>
      </w:rPr>
    </w:lvl>
    <w:lvl w:ilvl="1">
      <w:start w:val="10"/>
      <w:numFmt w:val="decimal"/>
      <w:lvlText w:val="%1.%2"/>
      <w:lvlJc w:val="left"/>
      <w:pPr>
        <w:ind w:left="2222" w:hanging="1121"/>
        <w:jc w:val="left"/>
      </w:pPr>
      <w:rPr>
        <w:rFonts w:hint="default"/>
        <w:lang w:val="ru-RU" w:eastAsia="en-US" w:bidi="ar-SA"/>
      </w:rPr>
    </w:lvl>
    <w:lvl w:ilvl="2">
      <w:start w:val="8"/>
      <w:numFmt w:val="decimal"/>
      <w:lvlText w:val="%1.%2.%3."/>
      <w:lvlJc w:val="left"/>
      <w:pPr>
        <w:ind w:left="2222" w:hanging="112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33"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4918" w:hanging="1683"/>
      </w:pPr>
      <w:rPr>
        <w:rFonts w:hint="default"/>
        <w:lang w:val="ru-RU" w:eastAsia="en-US" w:bidi="ar-SA"/>
      </w:rPr>
    </w:lvl>
    <w:lvl w:ilvl="6">
      <w:numFmt w:val="bullet"/>
      <w:lvlText w:val="•"/>
      <w:lvlJc w:val="left"/>
      <w:pPr>
        <w:ind w:left="6088" w:hanging="1683"/>
      </w:pPr>
      <w:rPr>
        <w:rFonts w:hint="default"/>
        <w:lang w:val="ru-RU" w:eastAsia="en-US" w:bidi="ar-SA"/>
      </w:rPr>
    </w:lvl>
    <w:lvl w:ilvl="7">
      <w:numFmt w:val="bullet"/>
      <w:lvlText w:val="•"/>
      <w:lvlJc w:val="left"/>
      <w:pPr>
        <w:ind w:left="7257" w:hanging="1683"/>
      </w:pPr>
      <w:rPr>
        <w:rFonts w:hint="default"/>
        <w:lang w:val="ru-RU" w:eastAsia="en-US" w:bidi="ar-SA"/>
      </w:rPr>
    </w:lvl>
    <w:lvl w:ilvl="8">
      <w:numFmt w:val="bullet"/>
      <w:lvlText w:val="•"/>
      <w:lvlJc w:val="left"/>
      <w:pPr>
        <w:ind w:left="8427" w:hanging="1683"/>
      </w:pPr>
      <w:rPr>
        <w:rFonts w:hint="default"/>
        <w:lang w:val="ru-RU" w:eastAsia="en-US" w:bidi="ar-SA"/>
      </w:rPr>
    </w:lvl>
  </w:abstractNum>
  <w:abstractNum w:abstractNumId="28">
    <w:nsid w:val="24377E37"/>
    <w:multiLevelType w:val="hybridMultilevel"/>
    <w:tmpl w:val="94A4EE78"/>
    <w:lvl w:ilvl="0" w:tplc="341CA084">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084940">
      <w:numFmt w:val="bullet"/>
      <w:lvlText w:val="•"/>
      <w:lvlJc w:val="left"/>
      <w:pPr>
        <w:ind w:left="2336" w:hanging="305"/>
      </w:pPr>
      <w:rPr>
        <w:rFonts w:hint="default"/>
        <w:lang w:val="ru-RU" w:eastAsia="en-US" w:bidi="ar-SA"/>
      </w:rPr>
    </w:lvl>
    <w:lvl w:ilvl="2" w:tplc="A2CA8B56">
      <w:numFmt w:val="bullet"/>
      <w:lvlText w:val="•"/>
      <w:lvlJc w:val="left"/>
      <w:pPr>
        <w:ind w:left="3273" w:hanging="305"/>
      </w:pPr>
      <w:rPr>
        <w:rFonts w:hint="default"/>
        <w:lang w:val="ru-RU" w:eastAsia="en-US" w:bidi="ar-SA"/>
      </w:rPr>
    </w:lvl>
    <w:lvl w:ilvl="3" w:tplc="05F04066">
      <w:numFmt w:val="bullet"/>
      <w:lvlText w:val="•"/>
      <w:lvlJc w:val="left"/>
      <w:pPr>
        <w:ind w:left="4209" w:hanging="305"/>
      </w:pPr>
      <w:rPr>
        <w:rFonts w:hint="default"/>
        <w:lang w:val="ru-RU" w:eastAsia="en-US" w:bidi="ar-SA"/>
      </w:rPr>
    </w:lvl>
    <w:lvl w:ilvl="4" w:tplc="E49E0F8C">
      <w:numFmt w:val="bullet"/>
      <w:lvlText w:val="•"/>
      <w:lvlJc w:val="left"/>
      <w:pPr>
        <w:ind w:left="5146" w:hanging="305"/>
      </w:pPr>
      <w:rPr>
        <w:rFonts w:hint="default"/>
        <w:lang w:val="ru-RU" w:eastAsia="en-US" w:bidi="ar-SA"/>
      </w:rPr>
    </w:lvl>
    <w:lvl w:ilvl="5" w:tplc="ECCCDB1A">
      <w:numFmt w:val="bullet"/>
      <w:lvlText w:val="•"/>
      <w:lvlJc w:val="left"/>
      <w:pPr>
        <w:ind w:left="6083" w:hanging="305"/>
      </w:pPr>
      <w:rPr>
        <w:rFonts w:hint="default"/>
        <w:lang w:val="ru-RU" w:eastAsia="en-US" w:bidi="ar-SA"/>
      </w:rPr>
    </w:lvl>
    <w:lvl w:ilvl="6" w:tplc="06E60CD4">
      <w:numFmt w:val="bullet"/>
      <w:lvlText w:val="•"/>
      <w:lvlJc w:val="left"/>
      <w:pPr>
        <w:ind w:left="7019" w:hanging="305"/>
      </w:pPr>
      <w:rPr>
        <w:rFonts w:hint="default"/>
        <w:lang w:val="ru-RU" w:eastAsia="en-US" w:bidi="ar-SA"/>
      </w:rPr>
    </w:lvl>
    <w:lvl w:ilvl="7" w:tplc="A514952E">
      <w:numFmt w:val="bullet"/>
      <w:lvlText w:val="•"/>
      <w:lvlJc w:val="left"/>
      <w:pPr>
        <w:ind w:left="7956" w:hanging="305"/>
      </w:pPr>
      <w:rPr>
        <w:rFonts w:hint="default"/>
        <w:lang w:val="ru-RU" w:eastAsia="en-US" w:bidi="ar-SA"/>
      </w:rPr>
    </w:lvl>
    <w:lvl w:ilvl="8" w:tplc="8B6C353A">
      <w:numFmt w:val="bullet"/>
      <w:lvlText w:val="•"/>
      <w:lvlJc w:val="left"/>
      <w:pPr>
        <w:ind w:left="8893" w:hanging="305"/>
      </w:pPr>
      <w:rPr>
        <w:rFonts w:hint="default"/>
        <w:lang w:val="ru-RU" w:eastAsia="en-US" w:bidi="ar-SA"/>
      </w:rPr>
    </w:lvl>
  </w:abstractNum>
  <w:abstractNum w:abstractNumId="29">
    <w:nsid w:val="27400EDB"/>
    <w:multiLevelType w:val="hybridMultilevel"/>
    <w:tmpl w:val="44EA4440"/>
    <w:lvl w:ilvl="0" w:tplc="98928E3A">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D88C1E">
      <w:numFmt w:val="bullet"/>
      <w:lvlText w:val="•"/>
      <w:lvlJc w:val="left"/>
      <w:pPr>
        <w:ind w:left="2336" w:hanging="305"/>
      </w:pPr>
      <w:rPr>
        <w:rFonts w:hint="default"/>
        <w:lang w:val="ru-RU" w:eastAsia="en-US" w:bidi="ar-SA"/>
      </w:rPr>
    </w:lvl>
    <w:lvl w:ilvl="2" w:tplc="FDF42AA6">
      <w:numFmt w:val="bullet"/>
      <w:lvlText w:val="•"/>
      <w:lvlJc w:val="left"/>
      <w:pPr>
        <w:ind w:left="3273" w:hanging="305"/>
      </w:pPr>
      <w:rPr>
        <w:rFonts w:hint="default"/>
        <w:lang w:val="ru-RU" w:eastAsia="en-US" w:bidi="ar-SA"/>
      </w:rPr>
    </w:lvl>
    <w:lvl w:ilvl="3" w:tplc="915A9752">
      <w:numFmt w:val="bullet"/>
      <w:lvlText w:val="•"/>
      <w:lvlJc w:val="left"/>
      <w:pPr>
        <w:ind w:left="4209" w:hanging="305"/>
      </w:pPr>
      <w:rPr>
        <w:rFonts w:hint="default"/>
        <w:lang w:val="ru-RU" w:eastAsia="en-US" w:bidi="ar-SA"/>
      </w:rPr>
    </w:lvl>
    <w:lvl w:ilvl="4" w:tplc="9ADC8B6E">
      <w:numFmt w:val="bullet"/>
      <w:lvlText w:val="•"/>
      <w:lvlJc w:val="left"/>
      <w:pPr>
        <w:ind w:left="5146" w:hanging="305"/>
      </w:pPr>
      <w:rPr>
        <w:rFonts w:hint="default"/>
        <w:lang w:val="ru-RU" w:eastAsia="en-US" w:bidi="ar-SA"/>
      </w:rPr>
    </w:lvl>
    <w:lvl w:ilvl="5" w:tplc="6A5E184A">
      <w:numFmt w:val="bullet"/>
      <w:lvlText w:val="•"/>
      <w:lvlJc w:val="left"/>
      <w:pPr>
        <w:ind w:left="6083" w:hanging="305"/>
      </w:pPr>
      <w:rPr>
        <w:rFonts w:hint="default"/>
        <w:lang w:val="ru-RU" w:eastAsia="en-US" w:bidi="ar-SA"/>
      </w:rPr>
    </w:lvl>
    <w:lvl w:ilvl="6" w:tplc="2D00CEC6">
      <w:numFmt w:val="bullet"/>
      <w:lvlText w:val="•"/>
      <w:lvlJc w:val="left"/>
      <w:pPr>
        <w:ind w:left="7019" w:hanging="305"/>
      </w:pPr>
      <w:rPr>
        <w:rFonts w:hint="default"/>
        <w:lang w:val="ru-RU" w:eastAsia="en-US" w:bidi="ar-SA"/>
      </w:rPr>
    </w:lvl>
    <w:lvl w:ilvl="7" w:tplc="0EE85716">
      <w:numFmt w:val="bullet"/>
      <w:lvlText w:val="•"/>
      <w:lvlJc w:val="left"/>
      <w:pPr>
        <w:ind w:left="7956" w:hanging="305"/>
      </w:pPr>
      <w:rPr>
        <w:rFonts w:hint="default"/>
        <w:lang w:val="ru-RU" w:eastAsia="en-US" w:bidi="ar-SA"/>
      </w:rPr>
    </w:lvl>
    <w:lvl w:ilvl="8" w:tplc="797C1882">
      <w:numFmt w:val="bullet"/>
      <w:lvlText w:val="•"/>
      <w:lvlJc w:val="left"/>
      <w:pPr>
        <w:ind w:left="8893" w:hanging="305"/>
      </w:pPr>
      <w:rPr>
        <w:rFonts w:hint="default"/>
        <w:lang w:val="ru-RU" w:eastAsia="en-US" w:bidi="ar-SA"/>
      </w:rPr>
    </w:lvl>
  </w:abstractNum>
  <w:abstractNum w:abstractNumId="30">
    <w:nsid w:val="281B5E3C"/>
    <w:multiLevelType w:val="hybridMultilevel"/>
    <w:tmpl w:val="D44607A0"/>
    <w:lvl w:ilvl="0" w:tplc="CB06431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5C9EBC">
      <w:numFmt w:val="bullet"/>
      <w:lvlText w:val="•"/>
      <w:lvlJc w:val="left"/>
      <w:pPr>
        <w:ind w:left="2336" w:hanging="305"/>
      </w:pPr>
      <w:rPr>
        <w:rFonts w:hint="default"/>
        <w:lang w:val="ru-RU" w:eastAsia="en-US" w:bidi="ar-SA"/>
      </w:rPr>
    </w:lvl>
    <w:lvl w:ilvl="2" w:tplc="03CE5C00">
      <w:numFmt w:val="bullet"/>
      <w:lvlText w:val="•"/>
      <w:lvlJc w:val="left"/>
      <w:pPr>
        <w:ind w:left="3273" w:hanging="305"/>
      </w:pPr>
      <w:rPr>
        <w:rFonts w:hint="default"/>
        <w:lang w:val="ru-RU" w:eastAsia="en-US" w:bidi="ar-SA"/>
      </w:rPr>
    </w:lvl>
    <w:lvl w:ilvl="3" w:tplc="FD402898">
      <w:numFmt w:val="bullet"/>
      <w:lvlText w:val="•"/>
      <w:lvlJc w:val="left"/>
      <w:pPr>
        <w:ind w:left="4209" w:hanging="305"/>
      </w:pPr>
      <w:rPr>
        <w:rFonts w:hint="default"/>
        <w:lang w:val="ru-RU" w:eastAsia="en-US" w:bidi="ar-SA"/>
      </w:rPr>
    </w:lvl>
    <w:lvl w:ilvl="4" w:tplc="C4407B92">
      <w:numFmt w:val="bullet"/>
      <w:lvlText w:val="•"/>
      <w:lvlJc w:val="left"/>
      <w:pPr>
        <w:ind w:left="5146" w:hanging="305"/>
      </w:pPr>
      <w:rPr>
        <w:rFonts w:hint="default"/>
        <w:lang w:val="ru-RU" w:eastAsia="en-US" w:bidi="ar-SA"/>
      </w:rPr>
    </w:lvl>
    <w:lvl w:ilvl="5" w:tplc="370068F8">
      <w:numFmt w:val="bullet"/>
      <w:lvlText w:val="•"/>
      <w:lvlJc w:val="left"/>
      <w:pPr>
        <w:ind w:left="6083" w:hanging="305"/>
      </w:pPr>
      <w:rPr>
        <w:rFonts w:hint="default"/>
        <w:lang w:val="ru-RU" w:eastAsia="en-US" w:bidi="ar-SA"/>
      </w:rPr>
    </w:lvl>
    <w:lvl w:ilvl="6" w:tplc="6B8693B4">
      <w:numFmt w:val="bullet"/>
      <w:lvlText w:val="•"/>
      <w:lvlJc w:val="left"/>
      <w:pPr>
        <w:ind w:left="7019" w:hanging="305"/>
      </w:pPr>
      <w:rPr>
        <w:rFonts w:hint="default"/>
        <w:lang w:val="ru-RU" w:eastAsia="en-US" w:bidi="ar-SA"/>
      </w:rPr>
    </w:lvl>
    <w:lvl w:ilvl="7" w:tplc="C4B4BC00">
      <w:numFmt w:val="bullet"/>
      <w:lvlText w:val="•"/>
      <w:lvlJc w:val="left"/>
      <w:pPr>
        <w:ind w:left="7956" w:hanging="305"/>
      </w:pPr>
      <w:rPr>
        <w:rFonts w:hint="default"/>
        <w:lang w:val="ru-RU" w:eastAsia="en-US" w:bidi="ar-SA"/>
      </w:rPr>
    </w:lvl>
    <w:lvl w:ilvl="8" w:tplc="D736CA52">
      <w:numFmt w:val="bullet"/>
      <w:lvlText w:val="•"/>
      <w:lvlJc w:val="left"/>
      <w:pPr>
        <w:ind w:left="8893" w:hanging="305"/>
      </w:pPr>
      <w:rPr>
        <w:rFonts w:hint="default"/>
        <w:lang w:val="ru-RU" w:eastAsia="en-US" w:bidi="ar-SA"/>
      </w:rPr>
    </w:lvl>
  </w:abstractNum>
  <w:abstractNum w:abstractNumId="31">
    <w:nsid w:val="28F57E4A"/>
    <w:multiLevelType w:val="multilevel"/>
    <w:tmpl w:val="ADB217F6"/>
    <w:lvl w:ilvl="0">
      <w:start w:val="164"/>
      <w:numFmt w:val="decimal"/>
      <w:lvlText w:val="%1"/>
      <w:lvlJc w:val="left"/>
      <w:pPr>
        <w:ind w:left="1101" w:hanging="1402"/>
        <w:jc w:val="left"/>
      </w:pPr>
      <w:rPr>
        <w:rFonts w:hint="default"/>
        <w:lang w:val="ru-RU" w:eastAsia="en-US" w:bidi="ar-SA"/>
      </w:rPr>
    </w:lvl>
    <w:lvl w:ilvl="1">
      <w:start w:val="4"/>
      <w:numFmt w:val="decimal"/>
      <w:lvlText w:val="%1.%2"/>
      <w:lvlJc w:val="left"/>
      <w:pPr>
        <w:ind w:left="1101" w:hanging="1402"/>
        <w:jc w:val="left"/>
      </w:pPr>
      <w:rPr>
        <w:rFonts w:hint="default"/>
        <w:lang w:val="ru-RU" w:eastAsia="en-US" w:bidi="ar-SA"/>
      </w:rPr>
    </w:lvl>
    <w:lvl w:ilvl="2">
      <w:start w:val="5"/>
      <w:numFmt w:val="decimal"/>
      <w:lvlText w:val="%1.%2.%3"/>
      <w:lvlJc w:val="left"/>
      <w:pPr>
        <w:ind w:left="1101" w:hanging="1402"/>
        <w:jc w:val="left"/>
      </w:pPr>
      <w:rPr>
        <w:rFonts w:hint="default"/>
        <w:lang w:val="ru-RU" w:eastAsia="en-US" w:bidi="ar-SA"/>
      </w:rPr>
    </w:lvl>
    <w:lvl w:ilvl="3">
      <w:start w:val="5"/>
      <w:numFmt w:val="decimal"/>
      <w:lvlText w:val="%1.%2.%3.%4"/>
      <w:lvlJc w:val="left"/>
      <w:pPr>
        <w:ind w:left="1101" w:hanging="1402"/>
        <w:jc w:val="left"/>
      </w:pPr>
      <w:rPr>
        <w:rFonts w:hint="default"/>
        <w:lang w:val="ru-RU" w:eastAsia="en-US" w:bidi="ar-SA"/>
      </w:rPr>
    </w:lvl>
    <w:lvl w:ilvl="4">
      <w:start w:val="8"/>
      <w:numFmt w:val="decimal"/>
      <w:lvlText w:val="%1.%2.%3.%4.%5."/>
      <w:lvlJc w:val="left"/>
      <w:pPr>
        <w:ind w:left="1101"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933" w:hanging="1402"/>
      </w:pPr>
      <w:rPr>
        <w:rFonts w:hint="default"/>
        <w:lang w:val="ru-RU" w:eastAsia="en-US" w:bidi="ar-SA"/>
      </w:rPr>
    </w:lvl>
    <w:lvl w:ilvl="6">
      <w:numFmt w:val="bullet"/>
      <w:lvlText w:val="•"/>
      <w:lvlJc w:val="left"/>
      <w:pPr>
        <w:ind w:left="6899" w:hanging="1402"/>
      </w:pPr>
      <w:rPr>
        <w:rFonts w:hint="default"/>
        <w:lang w:val="ru-RU" w:eastAsia="en-US" w:bidi="ar-SA"/>
      </w:rPr>
    </w:lvl>
    <w:lvl w:ilvl="7">
      <w:numFmt w:val="bullet"/>
      <w:lvlText w:val="•"/>
      <w:lvlJc w:val="left"/>
      <w:pPr>
        <w:ind w:left="7866" w:hanging="1402"/>
      </w:pPr>
      <w:rPr>
        <w:rFonts w:hint="default"/>
        <w:lang w:val="ru-RU" w:eastAsia="en-US" w:bidi="ar-SA"/>
      </w:rPr>
    </w:lvl>
    <w:lvl w:ilvl="8">
      <w:numFmt w:val="bullet"/>
      <w:lvlText w:val="•"/>
      <w:lvlJc w:val="left"/>
      <w:pPr>
        <w:ind w:left="8833" w:hanging="1402"/>
      </w:pPr>
      <w:rPr>
        <w:rFonts w:hint="default"/>
        <w:lang w:val="ru-RU" w:eastAsia="en-US" w:bidi="ar-SA"/>
      </w:rPr>
    </w:lvl>
  </w:abstractNum>
  <w:abstractNum w:abstractNumId="32">
    <w:nsid w:val="292E763F"/>
    <w:multiLevelType w:val="multilevel"/>
    <w:tmpl w:val="9DCC370A"/>
    <w:lvl w:ilvl="0">
      <w:start w:val="163"/>
      <w:numFmt w:val="decimal"/>
      <w:lvlText w:val="%1"/>
      <w:lvlJc w:val="left"/>
      <w:pPr>
        <w:ind w:left="392" w:hanging="1472"/>
        <w:jc w:val="left"/>
      </w:pPr>
      <w:rPr>
        <w:rFonts w:hint="default"/>
        <w:lang w:val="ru-RU" w:eastAsia="en-US" w:bidi="ar-SA"/>
      </w:rPr>
    </w:lvl>
    <w:lvl w:ilvl="1">
      <w:start w:val="10"/>
      <w:numFmt w:val="decimal"/>
      <w:lvlText w:val="%1.%2"/>
      <w:lvlJc w:val="left"/>
      <w:pPr>
        <w:ind w:left="392" w:hanging="1472"/>
        <w:jc w:val="left"/>
      </w:pPr>
      <w:rPr>
        <w:rFonts w:hint="default"/>
        <w:lang w:val="ru-RU" w:eastAsia="en-US" w:bidi="ar-SA"/>
      </w:rPr>
    </w:lvl>
    <w:lvl w:ilvl="2">
      <w:start w:val="13"/>
      <w:numFmt w:val="decimal"/>
      <w:lvlText w:val="%1.%2.%3"/>
      <w:lvlJc w:val="left"/>
      <w:pPr>
        <w:ind w:left="392" w:hanging="1472"/>
        <w:jc w:val="left"/>
      </w:pPr>
      <w:rPr>
        <w:rFonts w:hint="default"/>
        <w:lang w:val="ru-RU" w:eastAsia="en-US" w:bidi="ar-SA"/>
      </w:rPr>
    </w:lvl>
    <w:lvl w:ilvl="3">
      <w:start w:val="5"/>
      <w:numFmt w:val="decimal"/>
      <w:lvlText w:val="%1.%2.%3.%4."/>
      <w:lvlJc w:val="left"/>
      <w:pPr>
        <w:ind w:left="392" w:hanging="147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683"/>
      </w:pPr>
      <w:rPr>
        <w:rFonts w:hint="default"/>
        <w:lang w:val="ru-RU" w:eastAsia="en-US" w:bidi="ar-SA"/>
      </w:rPr>
    </w:lvl>
    <w:lvl w:ilvl="6">
      <w:numFmt w:val="bullet"/>
      <w:lvlText w:val="•"/>
      <w:lvlJc w:val="left"/>
      <w:pPr>
        <w:ind w:left="6619" w:hanging="1683"/>
      </w:pPr>
      <w:rPr>
        <w:rFonts w:hint="default"/>
        <w:lang w:val="ru-RU" w:eastAsia="en-US" w:bidi="ar-SA"/>
      </w:rPr>
    </w:lvl>
    <w:lvl w:ilvl="7">
      <w:numFmt w:val="bullet"/>
      <w:lvlText w:val="•"/>
      <w:lvlJc w:val="left"/>
      <w:pPr>
        <w:ind w:left="7656" w:hanging="1683"/>
      </w:pPr>
      <w:rPr>
        <w:rFonts w:hint="default"/>
        <w:lang w:val="ru-RU" w:eastAsia="en-US" w:bidi="ar-SA"/>
      </w:rPr>
    </w:lvl>
    <w:lvl w:ilvl="8">
      <w:numFmt w:val="bullet"/>
      <w:lvlText w:val="•"/>
      <w:lvlJc w:val="left"/>
      <w:pPr>
        <w:ind w:left="8693" w:hanging="1683"/>
      </w:pPr>
      <w:rPr>
        <w:rFonts w:hint="default"/>
        <w:lang w:val="ru-RU" w:eastAsia="en-US" w:bidi="ar-SA"/>
      </w:rPr>
    </w:lvl>
  </w:abstractNum>
  <w:abstractNum w:abstractNumId="33">
    <w:nsid w:val="29D47005"/>
    <w:multiLevelType w:val="multilevel"/>
    <w:tmpl w:val="06786464"/>
    <w:lvl w:ilvl="0">
      <w:start w:val="160"/>
      <w:numFmt w:val="decimal"/>
      <w:lvlText w:val="%1"/>
      <w:lvlJc w:val="left"/>
      <w:pPr>
        <w:ind w:left="392" w:hanging="773"/>
        <w:jc w:val="left"/>
      </w:pPr>
      <w:rPr>
        <w:rFonts w:hint="default"/>
        <w:lang w:val="ru-RU" w:eastAsia="en-US" w:bidi="ar-SA"/>
      </w:rPr>
    </w:lvl>
    <w:lvl w:ilvl="1">
      <w:start w:val="6"/>
      <w:numFmt w:val="decimal"/>
      <w:lvlText w:val="%1.%2."/>
      <w:lvlJc w:val="left"/>
      <w:pPr>
        <w:ind w:left="392"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392"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546" w:hanging="1191"/>
      </w:pPr>
      <w:rPr>
        <w:rFonts w:hint="default"/>
        <w:lang w:val="ru-RU" w:eastAsia="en-US" w:bidi="ar-SA"/>
      </w:rPr>
    </w:lvl>
    <w:lvl w:ilvl="5">
      <w:numFmt w:val="bullet"/>
      <w:lvlText w:val="•"/>
      <w:lvlJc w:val="left"/>
      <w:pPr>
        <w:ind w:left="5583" w:hanging="1191"/>
      </w:pPr>
      <w:rPr>
        <w:rFonts w:hint="default"/>
        <w:lang w:val="ru-RU" w:eastAsia="en-US" w:bidi="ar-SA"/>
      </w:rPr>
    </w:lvl>
    <w:lvl w:ilvl="6">
      <w:numFmt w:val="bullet"/>
      <w:lvlText w:val="•"/>
      <w:lvlJc w:val="left"/>
      <w:pPr>
        <w:ind w:left="6619" w:hanging="1191"/>
      </w:pPr>
      <w:rPr>
        <w:rFonts w:hint="default"/>
        <w:lang w:val="ru-RU" w:eastAsia="en-US" w:bidi="ar-SA"/>
      </w:rPr>
    </w:lvl>
    <w:lvl w:ilvl="7">
      <w:numFmt w:val="bullet"/>
      <w:lvlText w:val="•"/>
      <w:lvlJc w:val="left"/>
      <w:pPr>
        <w:ind w:left="7656" w:hanging="1191"/>
      </w:pPr>
      <w:rPr>
        <w:rFonts w:hint="default"/>
        <w:lang w:val="ru-RU" w:eastAsia="en-US" w:bidi="ar-SA"/>
      </w:rPr>
    </w:lvl>
    <w:lvl w:ilvl="8">
      <w:numFmt w:val="bullet"/>
      <w:lvlText w:val="•"/>
      <w:lvlJc w:val="left"/>
      <w:pPr>
        <w:ind w:left="8693" w:hanging="1191"/>
      </w:pPr>
      <w:rPr>
        <w:rFonts w:hint="default"/>
        <w:lang w:val="ru-RU" w:eastAsia="en-US" w:bidi="ar-SA"/>
      </w:rPr>
    </w:lvl>
  </w:abstractNum>
  <w:abstractNum w:abstractNumId="34">
    <w:nsid w:val="2C143AD8"/>
    <w:multiLevelType w:val="hybridMultilevel"/>
    <w:tmpl w:val="76EC9BEC"/>
    <w:lvl w:ilvl="0" w:tplc="57DE490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9ECE98">
      <w:numFmt w:val="bullet"/>
      <w:lvlText w:val="•"/>
      <w:lvlJc w:val="left"/>
      <w:pPr>
        <w:ind w:left="2336" w:hanging="305"/>
      </w:pPr>
      <w:rPr>
        <w:rFonts w:hint="default"/>
        <w:lang w:val="ru-RU" w:eastAsia="en-US" w:bidi="ar-SA"/>
      </w:rPr>
    </w:lvl>
    <w:lvl w:ilvl="2" w:tplc="5B0C5CD6">
      <w:numFmt w:val="bullet"/>
      <w:lvlText w:val="•"/>
      <w:lvlJc w:val="left"/>
      <w:pPr>
        <w:ind w:left="3273" w:hanging="305"/>
      </w:pPr>
      <w:rPr>
        <w:rFonts w:hint="default"/>
        <w:lang w:val="ru-RU" w:eastAsia="en-US" w:bidi="ar-SA"/>
      </w:rPr>
    </w:lvl>
    <w:lvl w:ilvl="3" w:tplc="0FF22790">
      <w:numFmt w:val="bullet"/>
      <w:lvlText w:val="•"/>
      <w:lvlJc w:val="left"/>
      <w:pPr>
        <w:ind w:left="4209" w:hanging="305"/>
      </w:pPr>
      <w:rPr>
        <w:rFonts w:hint="default"/>
        <w:lang w:val="ru-RU" w:eastAsia="en-US" w:bidi="ar-SA"/>
      </w:rPr>
    </w:lvl>
    <w:lvl w:ilvl="4" w:tplc="0B6EF4D8">
      <w:numFmt w:val="bullet"/>
      <w:lvlText w:val="•"/>
      <w:lvlJc w:val="left"/>
      <w:pPr>
        <w:ind w:left="5146" w:hanging="305"/>
      </w:pPr>
      <w:rPr>
        <w:rFonts w:hint="default"/>
        <w:lang w:val="ru-RU" w:eastAsia="en-US" w:bidi="ar-SA"/>
      </w:rPr>
    </w:lvl>
    <w:lvl w:ilvl="5" w:tplc="BD888E18">
      <w:numFmt w:val="bullet"/>
      <w:lvlText w:val="•"/>
      <w:lvlJc w:val="left"/>
      <w:pPr>
        <w:ind w:left="6083" w:hanging="305"/>
      </w:pPr>
      <w:rPr>
        <w:rFonts w:hint="default"/>
        <w:lang w:val="ru-RU" w:eastAsia="en-US" w:bidi="ar-SA"/>
      </w:rPr>
    </w:lvl>
    <w:lvl w:ilvl="6" w:tplc="D07CAE1A">
      <w:numFmt w:val="bullet"/>
      <w:lvlText w:val="•"/>
      <w:lvlJc w:val="left"/>
      <w:pPr>
        <w:ind w:left="7019" w:hanging="305"/>
      </w:pPr>
      <w:rPr>
        <w:rFonts w:hint="default"/>
        <w:lang w:val="ru-RU" w:eastAsia="en-US" w:bidi="ar-SA"/>
      </w:rPr>
    </w:lvl>
    <w:lvl w:ilvl="7" w:tplc="AC166DEE">
      <w:numFmt w:val="bullet"/>
      <w:lvlText w:val="•"/>
      <w:lvlJc w:val="left"/>
      <w:pPr>
        <w:ind w:left="7956" w:hanging="305"/>
      </w:pPr>
      <w:rPr>
        <w:rFonts w:hint="default"/>
        <w:lang w:val="ru-RU" w:eastAsia="en-US" w:bidi="ar-SA"/>
      </w:rPr>
    </w:lvl>
    <w:lvl w:ilvl="8" w:tplc="AC5E1C68">
      <w:numFmt w:val="bullet"/>
      <w:lvlText w:val="•"/>
      <w:lvlJc w:val="left"/>
      <w:pPr>
        <w:ind w:left="8893" w:hanging="305"/>
      </w:pPr>
      <w:rPr>
        <w:rFonts w:hint="default"/>
        <w:lang w:val="ru-RU" w:eastAsia="en-US" w:bidi="ar-SA"/>
      </w:rPr>
    </w:lvl>
  </w:abstractNum>
  <w:abstractNum w:abstractNumId="35">
    <w:nsid w:val="2CA6139B"/>
    <w:multiLevelType w:val="hybridMultilevel"/>
    <w:tmpl w:val="B2947A46"/>
    <w:lvl w:ilvl="0" w:tplc="31DC4442">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BA2C68">
      <w:numFmt w:val="bullet"/>
      <w:lvlText w:val="•"/>
      <w:lvlJc w:val="left"/>
      <w:pPr>
        <w:ind w:left="1436" w:hanging="305"/>
      </w:pPr>
      <w:rPr>
        <w:rFonts w:hint="default"/>
        <w:lang w:val="ru-RU" w:eastAsia="en-US" w:bidi="ar-SA"/>
      </w:rPr>
    </w:lvl>
    <w:lvl w:ilvl="2" w:tplc="0C68360C">
      <w:numFmt w:val="bullet"/>
      <w:lvlText w:val="•"/>
      <w:lvlJc w:val="left"/>
      <w:pPr>
        <w:ind w:left="2473" w:hanging="305"/>
      </w:pPr>
      <w:rPr>
        <w:rFonts w:hint="default"/>
        <w:lang w:val="ru-RU" w:eastAsia="en-US" w:bidi="ar-SA"/>
      </w:rPr>
    </w:lvl>
    <w:lvl w:ilvl="3" w:tplc="E0D632B6">
      <w:numFmt w:val="bullet"/>
      <w:lvlText w:val="•"/>
      <w:lvlJc w:val="left"/>
      <w:pPr>
        <w:ind w:left="3509" w:hanging="305"/>
      </w:pPr>
      <w:rPr>
        <w:rFonts w:hint="default"/>
        <w:lang w:val="ru-RU" w:eastAsia="en-US" w:bidi="ar-SA"/>
      </w:rPr>
    </w:lvl>
    <w:lvl w:ilvl="4" w:tplc="BC4659B6">
      <w:numFmt w:val="bullet"/>
      <w:lvlText w:val="•"/>
      <w:lvlJc w:val="left"/>
      <w:pPr>
        <w:ind w:left="4546" w:hanging="305"/>
      </w:pPr>
      <w:rPr>
        <w:rFonts w:hint="default"/>
        <w:lang w:val="ru-RU" w:eastAsia="en-US" w:bidi="ar-SA"/>
      </w:rPr>
    </w:lvl>
    <w:lvl w:ilvl="5" w:tplc="FF32CD5E">
      <w:numFmt w:val="bullet"/>
      <w:lvlText w:val="•"/>
      <w:lvlJc w:val="left"/>
      <w:pPr>
        <w:ind w:left="5583" w:hanging="305"/>
      </w:pPr>
      <w:rPr>
        <w:rFonts w:hint="default"/>
        <w:lang w:val="ru-RU" w:eastAsia="en-US" w:bidi="ar-SA"/>
      </w:rPr>
    </w:lvl>
    <w:lvl w:ilvl="6" w:tplc="497A34AE">
      <w:numFmt w:val="bullet"/>
      <w:lvlText w:val="•"/>
      <w:lvlJc w:val="left"/>
      <w:pPr>
        <w:ind w:left="6619" w:hanging="305"/>
      </w:pPr>
      <w:rPr>
        <w:rFonts w:hint="default"/>
        <w:lang w:val="ru-RU" w:eastAsia="en-US" w:bidi="ar-SA"/>
      </w:rPr>
    </w:lvl>
    <w:lvl w:ilvl="7" w:tplc="7CA2D9BA">
      <w:numFmt w:val="bullet"/>
      <w:lvlText w:val="•"/>
      <w:lvlJc w:val="left"/>
      <w:pPr>
        <w:ind w:left="7656" w:hanging="305"/>
      </w:pPr>
      <w:rPr>
        <w:rFonts w:hint="default"/>
        <w:lang w:val="ru-RU" w:eastAsia="en-US" w:bidi="ar-SA"/>
      </w:rPr>
    </w:lvl>
    <w:lvl w:ilvl="8" w:tplc="5EEAD164">
      <w:numFmt w:val="bullet"/>
      <w:lvlText w:val="•"/>
      <w:lvlJc w:val="left"/>
      <w:pPr>
        <w:ind w:left="8693" w:hanging="305"/>
      </w:pPr>
      <w:rPr>
        <w:rFonts w:hint="default"/>
        <w:lang w:val="ru-RU" w:eastAsia="en-US" w:bidi="ar-SA"/>
      </w:rPr>
    </w:lvl>
  </w:abstractNum>
  <w:abstractNum w:abstractNumId="36">
    <w:nsid w:val="2CB31868"/>
    <w:multiLevelType w:val="hybridMultilevel"/>
    <w:tmpl w:val="1D3845DC"/>
    <w:lvl w:ilvl="0" w:tplc="77A20138">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2865BC">
      <w:numFmt w:val="bullet"/>
      <w:lvlText w:val="•"/>
      <w:lvlJc w:val="left"/>
      <w:pPr>
        <w:ind w:left="2336" w:hanging="305"/>
      </w:pPr>
      <w:rPr>
        <w:rFonts w:hint="default"/>
        <w:lang w:val="ru-RU" w:eastAsia="en-US" w:bidi="ar-SA"/>
      </w:rPr>
    </w:lvl>
    <w:lvl w:ilvl="2" w:tplc="73F4DF14">
      <w:numFmt w:val="bullet"/>
      <w:lvlText w:val="•"/>
      <w:lvlJc w:val="left"/>
      <w:pPr>
        <w:ind w:left="3273" w:hanging="305"/>
      </w:pPr>
      <w:rPr>
        <w:rFonts w:hint="default"/>
        <w:lang w:val="ru-RU" w:eastAsia="en-US" w:bidi="ar-SA"/>
      </w:rPr>
    </w:lvl>
    <w:lvl w:ilvl="3" w:tplc="B936045A">
      <w:numFmt w:val="bullet"/>
      <w:lvlText w:val="•"/>
      <w:lvlJc w:val="left"/>
      <w:pPr>
        <w:ind w:left="4209" w:hanging="305"/>
      </w:pPr>
      <w:rPr>
        <w:rFonts w:hint="default"/>
        <w:lang w:val="ru-RU" w:eastAsia="en-US" w:bidi="ar-SA"/>
      </w:rPr>
    </w:lvl>
    <w:lvl w:ilvl="4" w:tplc="5D12FAA4">
      <w:numFmt w:val="bullet"/>
      <w:lvlText w:val="•"/>
      <w:lvlJc w:val="left"/>
      <w:pPr>
        <w:ind w:left="5146" w:hanging="305"/>
      </w:pPr>
      <w:rPr>
        <w:rFonts w:hint="default"/>
        <w:lang w:val="ru-RU" w:eastAsia="en-US" w:bidi="ar-SA"/>
      </w:rPr>
    </w:lvl>
    <w:lvl w:ilvl="5" w:tplc="F08854F2">
      <w:numFmt w:val="bullet"/>
      <w:lvlText w:val="•"/>
      <w:lvlJc w:val="left"/>
      <w:pPr>
        <w:ind w:left="6083" w:hanging="305"/>
      </w:pPr>
      <w:rPr>
        <w:rFonts w:hint="default"/>
        <w:lang w:val="ru-RU" w:eastAsia="en-US" w:bidi="ar-SA"/>
      </w:rPr>
    </w:lvl>
    <w:lvl w:ilvl="6" w:tplc="1C6A9218">
      <w:numFmt w:val="bullet"/>
      <w:lvlText w:val="•"/>
      <w:lvlJc w:val="left"/>
      <w:pPr>
        <w:ind w:left="7019" w:hanging="305"/>
      </w:pPr>
      <w:rPr>
        <w:rFonts w:hint="default"/>
        <w:lang w:val="ru-RU" w:eastAsia="en-US" w:bidi="ar-SA"/>
      </w:rPr>
    </w:lvl>
    <w:lvl w:ilvl="7" w:tplc="27381634">
      <w:numFmt w:val="bullet"/>
      <w:lvlText w:val="•"/>
      <w:lvlJc w:val="left"/>
      <w:pPr>
        <w:ind w:left="7956" w:hanging="305"/>
      </w:pPr>
      <w:rPr>
        <w:rFonts w:hint="default"/>
        <w:lang w:val="ru-RU" w:eastAsia="en-US" w:bidi="ar-SA"/>
      </w:rPr>
    </w:lvl>
    <w:lvl w:ilvl="8" w:tplc="0D0CBFEA">
      <w:numFmt w:val="bullet"/>
      <w:lvlText w:val="•"/>
      <w:lvlJc w:val="left"/>
      <w:pPr>
        <w:ind w:left="8893" w:hanging="305"/>
      </w:pPr>
      <w:rPr>
        <w:rFonts w:hint="default"/>
        <w:lang w:val="ru-RU" w:eastAsia="en-US" w:bidi="ar-SA"/>
      </w:rPr>
    </w:lvl>
  </w:abstractNum>
  <w:abstractNum w:abstractNumId="37">
    <w:nsid w:val="2D4D21C6"/>
    <w:multiLevelType w:val="hybridMultilevel"/>
    <w:tmpl w:val="B2BE9012"/>
    <w:lvl w:ilvl="0" w:tplc="9E640D54">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5E3AB2">
      <w:numFmt w:val="bullet"/>
      <w:lvlText w:val="•"/>
      <w:lvlJc w:val="left"/>
      <w:pPr>
        <w:ind w:left="2336" w:hanging="305"/>
      </w:pPr>
      <w:rPr>
        <w:rFonts w:hint="default"/>
        <w:lang w:val="ru-RU" w:eastAsia="en-US" w:bidi="ar-SA"/>
      </w:rPr>
    </w:lvl>
    <w:lvl w:ilvl="2" w:tplc="4B00C1AC">
      <w:numFmt w:val="bullet"/>
      <w:lvlText w:val="•"/>
      <w:lvlJc w:val="left"/>
      <w:pPr>
        <w:ind w:left="3273" w:hanging="305"/>
      </w:pPr>
      <w:rPr>
        <w:rFonts w:hint="default"/>
        <w:lang w:val="ru-RU" w:eastAsia="en-US" w:bidi="ar-SA"/>
      </w:rPr>
    </w:lvl>
    <w:lvl w:ilvl="3" w:tplc="6E48247A">
      <w:numFmt w:val="bullet"/>
      <w:lvlText w:val="•"/>
      <w:lvlJc w:val="left"/>
      <w:pPr>
        <w:ind w:left="4209" w:hanging="305"/>
      </w:pPr>
      <w:rPr>
        <w:rFonts w:hint="default"/>
        <w:lang w:val="ru-RU" w:eastAsia="en-US" w:bidi="ar-SA"/>
      </w:rPr>
    </w:lvl>
    <w:lvl w:ilvl="4" w:tplc="BD387FCE">
      <w:numFmt w:val="bullet"/>
      <w:lvlText w:val="•"/>
      <w:lvlJc w:val="left"/>
      <w:pPr>
        <w:ind w:left="5146" w:hanging="305"/>
      </w:pPr>
      <w:rPr>
        <w:rFonts w:hint="default"/>
        <w:lang w:val="ru-RU" w:eastAsia="en-US" w:bidi="ar-SA"/>
      </w:rPr>
    </w:lvl>
    <w:lvl w:ilvl="5" w:tplc="5E80B722">
      <w:numFmt w:val="bullet"/>
      <w:lvlText w:val="•"/>
      <w:lvlJc w:val="left"/>
      <w:pPr>
        <w:ind w:left="6083" w:hanging="305"/>
      </w:pPr>
      <w:rPr>
        <w:rFonts w:hint="default"/>
        <w:lang w:val="ru-RU" w:eastAsia="en-US" w:bidi="ar-SA"/>
      </w:rPr>
    </w:lvl>
    <w:lvl w:ilvl="6" w:tplc="1DB4C57A">
      <w:numFmt w:val="bullet"/>
      <w:lvlText w:val="•"/>
      <w:lvlJc w:val="left"/>
      <w:pPr>
        <w:ind w:left="7019" w:hanging="305"/>
      </w:pPr>
      <w:rPr>
        <w:rFonts w:hint="default"/>
        <w:lang w:val="ru-RU" w:eastAsia="en-US" w:bidi="ar-SA"/>
      </w:rPr>
    </w:lvl>
    <w:lvl w:ilvl="7" w:tplc="575255AC">
      <w:numFmt w:val="bullet"/>
      <w:lvlText w:val="•"/>
      <w:lvlJc w:val="left"/>
      <w:pPr>
        <w:ind w:left="7956" w:hanging="305"/>
      </w:pPr>
      <w:rPr>
        <w:rFonts w:hint="default"/>
        <w:lang w:val="ru-RU" w:eastAsia="en-US" w:bidi="ar-SA"/>
      </w:rPr>
    </w:lvl>
    <w:lvl w:ilvl="8" w:tplc="008A0F68">
      <w:numFmt w:val="bullet"/>
      <w:lvlText w:val="•"/>
      <w:lvlJc w:val="left"/>
      <w:pPr>
        <w:ind w:left="8893" w:hanging="305"/>
      </w:pPr>
      <w:rPr>
        <w:rFonts w:hint="default"/>
        <w:lang w:val="ru-RU" w:eastAsia="en-US" w:bidi="ar-SA"/>
      </w:rPr>
    </w:lvl>
  </w:abstractNum>
  <w:abstractNum w:abstractNumId="38">
    <w:nsid w:val="2DB70EC6"/>
    <w:multiLevelType w:val="hybridMultilevel"/>
    <w:tmpl w:val="F4A6173C"/>
    <w:lvl w:ilvl="0" w:tplc="C658A7A6">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26CEAA">
      <w:numFmt w:val="bullet"/>
      <w:lvlText w:val="•"/>
      <w:lvlJc w:val="left"/>
      <w:pPr>
        <w:ind w:left="1436" w:hanging="305"/>
      </w:pPr>
      <w:rPr>
        <w:rFonts w:hint="default"/>
        <w:lang w:val="ru-RU" w:eastAsia="en-US" w:bidi="ar-SA"/>
      </w:rPr>
    </w:lvl>
    <w:lvl w:ilvl="2" w:tplc="FB70A9BA">
      <w:numFmt w:val="bullet"/>
      <w:lvlText w:val="•"/>
      <w:lvlJc w:val="left"/>
      <w:pPr>
        <w:ind w:left="2473" w:hanging="305"/>
      </w:pPr>
      <w:rPr>
        <w:rFonts w:hint="default"/>
        <w:lang w:val="ru-RU" w:eastAsia="en-US" w:bidi="ar-SA"/>
      </w:rPr>
    </w:lvl>
    <w:lvl w:ilvl="3" w:tplc="F87C3704">
      <w:numFmt w:val="bullet"/>
      <w:lvlText w:val="•"/>
      <w:lvlJc w:val="left"/>
      <w:pPr>
        <w:ind w:left="3509" w:hanging="305"/>
      </w:pPr>
      <w:rPr>
        <w:rFonts w:hint="default"/>
        <w:lang w:val="ru-RU" w:eastAsia="en-US" w:bidi="ar-SA"/>
      </w:rPr>
    </w:lvl>
    <w:lvl w:ilvl="4" w:tplc="E162FC14">
      <w:numFmt w:val="bullet"/>
      <w:lvlText w:val="•"/>
      <w:lvlJc w:val="left"/>
      <w:pPr>
        <w:ind w:left="4546" w:hanging="305"/>
      </w:pPr>
      <w:rPr>
        <w:rFonts w:hint="default"/>
        <w:lang w:val="ru-RU" w:eastAsia="en-US" w:bidi="ar-SA"/>
      </w:rPr>
    </w:lvl>
    <w:lvl w:ilvl="5" w:tplc="472819E6">
      <w:numFmt w:val="bullet"/>
      <w:lvlText w:val="•"/>
      <w:lvlJc w:val="left"/>
      <w:pPr>
        <w:ind w:left="5583" w:hanging="305"/>
      </w:pPr>
      <w:rPr>
        <w:rFonts w:hint="default"/>
        <w:lang w:val="ru-RU" w:eastAsia="en-US" w:bidi="ar-SA"/>
      </w:rPr>
    </w:lvl>
    <w:lvl w:ilvl="6" w:tplc="DDB0621A">
      <w:numFmt w:val="bullet"/>
      <w:lvlText w:val="•"/>
      <w:lvlJc w:val="left"/>
      <w:pPr>
        <w:ind w:left="6619" w:hanging="305"/>
      </w:pPr>
      <w:rPr>
        <w:rFonts w:hint="default"/>
        <w:lang w:val="ru-RU" w:eastAsia="en-US" w:bidi="ar-SA"/>
      </w:rPr>
    </w:lvl>
    <w:lvl w:ilvl="7" w:tplc="F66C1834">
      <w:numFmt w:val="bullet"/>
      <w:lvlText w:val="•"/>
      <w:lvlJc w:val="left"/>
      <w:pPr>
        <w:ind w:left="7656" w:hanging="305"/>
      </w:pPr>
      <w:rPr>
        <w:rFonts w:hint="default"/>
        <w:lang w:val="ru-RU" w:eastAsia="en-US" w:bidi="ar-SA"/>
      </w:rPr>
    </w:lvl>
    <w:lvl w:ilvl="8" w:tplc="F57C2398">
      <w:numFmt w:val="bullet"/>
      <w:lvlText w:val="•"/>
      <w:lvlJc w:val="left"/>
      <w:pPr>
        <w:ind w:left="8693" w:hanging="305"/>
      </w:pPr>
      <w:rPr>
        <w:rFonts w:hint="default"/>
        <w:lang w:val="ru-RU" w:eastAsia="en-US" w:bidi="ar-SA"/>
      </w:rPr>
    </w:lvl>
  </w:abstractNum>
  <w:abstractNum w:abstractNumId="39">
    <w:nsid w:val="2F644429"/>
    <w:multiLevelType w:val="multilevel"/>
    <w:tmpl w:val="D7B6F420"/>
    <w:lvl w:ilvl="0">
      <w:start w:val="163"/>
      <w:numFmt w:val="decimal"/>
      <w:lvlText w:val="%1"/>
      <w:lvlJc w:val="left"/>
      <w:pPr>
        <w:ind w:left="1874" w:hanging="773"/>
        <w:jc w:val="left"/>
      </w:pPr>
      <w:rPr>
        <w:rFonts w:hint="default"/>
        <w:lang w:val="ru-RU" w:eastAsia="en-US" w:bidi="ar-SA"/>
      </w:rPr>
    </w:lvl>
    <w:lvl w:ilvl="1">
      <w:start w:val="2"/>
      <w:numFmt w:val="decimal"/>
      <w:lvlText w:val="%1.%2."/>
      <w:lvlJc w:val="left"/>
      <w:pPr>
        <w:ind w:left="1874"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2301" w:hanging="12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2512" w:hanging="14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3894" w:hanging="1412"/>
      </w:pPr>
      <w:rPr>
        <w:rFonts w:hint="default"/>
        <w:lang w:val="ru-RU" w:eastAsia="en-US" w:bidi="ar-SA"/>
      </w:rPr>
    </w:lvl>
    <w:lvl w:ilvl="6">
      <w:numFmt w:val="bullet"/>
      <w:lvlText w:val="•"/>
      <w:lvlJc w:val="left"/>
      <w:pPr>
        <w:ind w:left="5268" w:hanging="1412"/>
      </w:pPr>
      <w:rPr>
        <w:rFonts w:hint="default"/>
        <w:lang w:val="ru-RU" w:eastAsia="en-US" w:bidi="ar-SA"/>
      </w:rPr>
    </w:lvl>
    <w:lvl w:ilvl="7">
      <w:numFmt w:val="bullet"/>
      <w:lvlText w:val="•"/>
      <w:lvlJc w:val="left"/>
      <w:pPr>
        <w:ind w:left="6643" w:hanging="1412"/>
      </w:pPr>
      <w:rPr>
        <w:rFonts w:hint="default"/>
        <w:lang w:val="ru-RU" w:eastAsia="en-US" w:bidi="ar-SA"/>
      </w:rPr>
    </w:lvl>
    <w:lvl w:ilvl="8">
      <w:numFmt w:val="bullet"/>
      <w:lvlText w:val="•"/>
      <w:lvlJc w:val="left"/>
      <w:pPr>
        <w:ind w:left="8017" w:hanging="1412"/>
      </w:pPr>
      <w:rPr>
        <w:rFonts w:hint="default"/>
        <w:lang w:val="ru-RU" w:eastAsia="en-US" w:bidi="ar-SA"/>
      </w:rPr>
    </w:lvl>
  </w:abstractNum>
  <w:abstractNum w:abstractNumId="40">
    <w:nsid w:val="30527A8C"/>
    <w:multiLevelType w:val="hybridMultilevel"/>
    <w:tmpl w:val="51943386"/>
    <w:lvl w:ilvl="0" w:tplc="2536146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A60A16">
      <w:numFmt w:val="bullet"/>
      <w:lvlText w:val="•"/>
      <w:lvlJc w:val="left"/>
      <w:pPr>
        <w:ind w:left="2336" w:hanging="305"/>
      </w:pPr>
      <w:rPr>
        <w:rFonts w:hint="default"/>
        <w:lang w:val="ru-RU" w:eastAsia="en-US" w:bidi="ar-SA"/>
      </w:rPr>
    </w:lvl>
    <w:lvl w:ilvl="2" w:tplc="4F4C7244">
      <w:numFmt w:val="bullet"/>
      <w:lvlText w:val="•"/>
      <w:lvlJc w:val="left"/>
      <w:pPr>
        <w:ind w:left="3273" w:hanging="305"/>
      </w:pPr>
      <w:rPr>
        <w:rFonts w:hint="default"/>
        <w:lang w:val="ru-RU" w:eastAsia="en-US" w:bidi="ar-SA"/>
      </w:rPr>
    </w:lvl>
    <w:lvl w:ilvl="3" w:tplc="31C4849A">
      <w:numFmt w:val="bullet"/>
      <w:lvlText w:val="•"/>
      <w:lvlJc w:val="left"/>
      <w:pPr>
        <w:ind w:left="4209" w:hanging="305"/>
      </w:pPr>
      <w:rPr>
        <w:rFonts w:hint="default"/>
        <w:lang w:val="ru-RU" w:eastAsia="en-US" w:bidi="ar-SA"/>
      </w:rPr>
    </w:lvl>
    <w:lvl w:ilvl="4" w:tplc="B224B8C4">
      <w:numFmt w:val="bullet"/>
      <w:lvlText w:val="•"/>
      <w:lvlJc w:val="left"/>
      <w:pPr>
        <w:ind w:left="5146" w:hanging="305"/>
      </w:pPr>
      <w:rPr>
        <w:rFonts w:hint="default"/>
        <w:lang w:val="ru-RU" w:eastAsia="en-US" w:bidi="ar-SA"/>
      </w:rPr>
    </w:lvl>
    <w:lvl w:ilvl="5" w:tplc="DE3E8DEC">
      <w:numFmt w:val="bullet"/>
      <w:lvlText w:val="•"/>
      <w:lvlJc w:val="left"/>
      <w:pPr>
        <w:ind w:left="6083" w:hanging="305"/>
      </w:pPr>
      <w:rPr>
        <w:rFonts w:hint="default"/>
        <w:lang w:val="ru-RU" w:eastAsia="en-US" w:bidi="ar-SA"/>
      </w:rPr>
    </w:lvl>
    <w:lvl w:ilvl="6" w:tplc="0A46686C">
      <w:numFmt w:val="bullet"/>
      <w:lvlText w:val="•"/>
      <w:lvlJc w:val="left"/>
      <w:pPr>
        <w:ind w:left="7019" w:hanging="305"/>
      </w:pPr>
      <w:rPr>
        <w:rFonts w:hint="default"/>
        <w:lang w:val="ru-RU" w:eastAsia="en-US" w:bidi="ar-SA"/>
      </w:rPr>
    </w:lvl>
    <w:lvl w:ilvl="7" w:tplc="7708FA2E">
      <w:numFmt w:val="bullet"/>
      <w:lvlText w:val="•"/>
      <w:lvlJc w:val="left"/>
      <w:pPr>
        <w:ind w:left="7956" w:hanging="305"/>
      </w:pPr>
      <w:rPr>
        <w:rFonts w:hint="default"/>
        <w:lang w:val="ru-RU" w:eastAsia="en-US" w:bidi="ar-SA"/>
      </w:rPr>
    </w:lvl>
    <w:lvl w:ilvl="8" w:tplc="42029722">
      <w:numFmt w:val="bullet"/>
      <w:lvlText w:val="•"/>
      <w:lvlJc w:val="left"/>
      <w:pPr>
        <w:ind w:left="8893" w:hanging="305"/>
      </w:pPr>
      <w:rPr>
        <w:rFonts w:hint="default"/>
        <w:lang w:val="ru-RU" w:eastAsia="en-US" w:bidi="ar-SA"/>
      </w:rPr>
    </w:lvl>
  </w:abstractNum>
  <w:abstractNum w:abstractNumId="41">
    <w:nsid w:val="31391C74"/>
    <w:multiLevelType w:val="multilevel"/>
    <w:tmpl w:val="2AA2CF3C"/>
    <w:lvl w:ilvl="0">
      <w:start w:val="158"/>
      <w:numFmt w:val="decimal"/>
      <w:lvlText w:val="%1"/>
      <w:lvlJc w:val="left"/>
      <w:pPr>
        <w:ind w:left="392" w:hanging="773"/>
        <w:jc w:val="left"/>
      </w:pPr>
      <w:rPr>
        <w:rFonts w:hint="default"/>
        <w:lang w:val="ru-RU" w:eastAsia="en-US" w:bidi="ar-SA"/>
      </w:rPr>
    </w:lvl>
    <w:lvl w:ilvl="1">
      <w:start w:val="6"/>
      <w:numFmt w:val="decimal"/>
      <w:lvlText w:val="%1.%2."/>
      <w:lvlJc w:val="left"/>
      <w:pPr>
        <w:ind w:left="392"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392" w:hanging="119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546" w:hanging="1193"/>
      </w:pPr>
      <w:rPr>
        <w:rFonts w:hint="default"/>
        <w:lang w:val="ru-RU" w:eastAsia="en-US" w:bidi="ar-SA"/>
      </w:rPr>
    </w:lvl>
    <w:lvl w:ilvl="5">
      <w:numFmt w:val="bullet"/>
      <w:lvlText w:val="•"/>
      <w:lvlJc w:val="left"/>
      <w:pPr>
        <w:ind w:left="5583" w:hanging="1193"/>
      </w:pPr>
      <w:rPr>
        <w:rFonts w:hint="default"/>
        <w:lang w:val="ru-RU" w:eastAsia="en-US" w:bidi="ar-SA"/>
      </w:rPr>
    </w:lvl>
    <w:lvl w:ilvl="6">
      <w:numFmt w:val="bullet"/>
      <w:lvlText w:val="•"/>
      <w:lvlJc w:val="left"/>
      <w:pPr>
        <w:ind w:left="6619" w:hanging="1193"/>
      </w:pPr>
      <w:rPr>
        <w:rFonts w:hint="default"/>
        <w:lang w:val="ru-RU" w:eastAsia="en-US" w:bidi="ar-SA"/>
      </w:rPr>
    </w:lvl>
    <w:lvl w:ilvl="7">
      <w:numFmt w:val="bullet"/>
      <w:lvlText w:val="•"/>
      <w:lvlJc w:val="left"/>
      <w:pPr>
        <w:ind w:left="7656" w:hanging="1193"/>
      </w:pPr>
      <w:rPr>
        <w:rFonts w:hint="default"/>
        <w:lang w:val="ru-RU" w:eastAsia="en-US" w:bidi="ar-SA"/>
      </w:rPr>
    </w:lvl>
    <w:lvl w:ilvl="8">
      <w:numFmt w:val="bullet"/>
      <w:lvlText w:val="•"/>
      <w:lvlJc w:val="left"/>
      <w:pPr>
        <w:ind w:left="8693" w:hanging="1193"/>
      </w:pPr>
      <w:rPr>
        <w:rFonts w:hint="default"/>
        <w:lang w:val="ru-RU" w:eastAsia="en-US" w:bidi="ar-SA"/>
      </w:rPr>
    </w:lvl>
  </w:abstractNum>
  <w:abstractNum w:abstractNumId="42">
    <w:nsid w:val="329A7369"/>
    <w:multiLevelType w:val="multilevel"/>
    <w:tmpl w:val="E2C07D9A"/>
    <w:lvl w:ilvl="0">
      <w:start w:val="17"/>
      <w:numFmt w:val="decimal"/>
      <w:lvlText w:val="%1"/>
      <w:lvlJc w:val="left"/>
      <w:pPr>
        <w:ind w:left="1732" w:hanging="632"/>
        <w:jc w:val="left"/>
      </w:pPr>
      <w:rPr>
        <w:rFonts w:hint="default"/>
        <w:lang w:val="ru-RU" w:eastAsia="en-US" w:bidi="ar-SA"/>
      </w:rPr>
    </w:lvl>
    <w:lvl w:ilvl="1">
      <w:start w:val="3"/>
      <w:numFmt w:val="decimal"/>
      <w:lvlText w:val="%1.%2."/>
      <w:lvlJc w:val="left"/>
      <w:pPr>
        <w:ind w:left="1732"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392"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745" w:hanging="843"/>
      </w:pPr>
      <w:rPr>
        <w:rFonts w:hint="default"/>
        <w:lang w:val="ru-RU" w:eastAsia="en-US" w:bidi="ar-SA"/>
      </w:rPr>
    </w:lvl>
    <w:lvl w:ilvl="4">
      <w:numFmt w:val="bullet"/>
      <w:lvlText w:val="•"/>
      <w:lvlJc w:val="left"/>
      <w:pPr>
        <w:ind w:left="4748" w:hanging="843"/>
      </w:pPr>
      <w:rPr>
        <w:rFonts w:hint="default"/>
        <w:lang w:val="ru-RU" w:eastAsia="en-US" w:bidi="ar-SA"/>
      </w:rPr>
    </w:lvl>
    <w:lvl w:ilvl="5">
      <w:numFmt w:val="bullet"/>
      <w:lvlText w:val="•"/>
      <w:lvlJc w:val="left"/>
      <w:pPr>
        <w:ind w:left="5751" w:hanging="843"/>
      </w:pPr>
      <w:rPr>
        <w:rFonts w:hint="default"/>
        <w:lang w:val="ru-RU" w:eastAsia="en-US" w:bidi="ar-SA"/>
      </w:rPr>
    </w:lvl>
    <w:lvl w:ilvl="6">
      <w:numFmt w:val="bullet"/>
      <w:lvlText w:val="•"/>
      <w:lvlJc w:val="left"/>
      <w:pPr>
        <w:ind w:left="6754" w:hanging="843"/>
      </w:pPr>
      <w:rPr>
        <w:rFonts w:hint="default"/>
        <w:lang w:val="ru-RU" w:eastAsia="en-US" w:bidi="ar-SA"/>
      </w:rPr>
    </w:lvl>
    <w:lvl w:ilvl="7">
      <w:numFmt w:val="bullet"/>
      <w:lvlText w:val="•"/>
      <w:lvlJc w:val="left"/>
      <w:pPr>
        <w:ind w:left="7757" w:hanging="843"/>
      </w:pPr>
      <w:rPr>
        <w:rFonts w:hint="default"/>
        <w:lang w:val="ru-RU" w:eastAsia="en-US" w:bidi="ar-SA"/>
      </w:rPr>
    </w:lvl>
    <w:lvl w:ilvl="8">
      <w:numFmt w:val="bullet"/>
      <w:lvlText w:val="•"/>
      <w:lvlJc w:val="left"/>
      <w:pPr>
        <w:ind w:left="8760" w:hanging="843"/>
      </w:pPr>
      <w:rPr>
        <w:rFonts w:hint="default"/>
        <w:lang w:val="ru-RU" w:eastAsia="en-US" w:bidi="ar-SA"/>
      </w:rPr>
    </w:lvl>
  </w:abstractNum>
  <w:abstractNum w:abstractNumId="43">
    <w:nsid w:val="33033F36"/>
    <w:multiLevelType w:val="hybridMultilevel"/>
    <w:tmpl w:val="69A08490"/>
    <w:lvl w:ilvl="0" w:tplc="F3221B6A">
      <w:start w:val="1"/>
      <w:numFmt w:val="decimal"/>
      <w:lvlText w:val="%1)"/>
      <w:lvlJc w:val="left"/>
      <w:pPr>
        <w:ind w:left="146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82FBAE">
      <w:numFmt w:val="bullet"/>
      <w:lvlText w:val="•"/>
      <w:lvlJc w:val="left"/>
      <w:pPr>
        <w:ind w:left="2390" w:hanging="360"/>
      </w:pPr>
      <w:rPr>
        <w:rFonts w:hint="default"/>
        <w:lang w:val="ru-RU" w:eastAsia="en-US" w:bidi="ar-SA"/>
      </w:rPr>
    </w:lvl>
    <w:lvl w:ilvl="2" w:tplc="C4660814">
      <w:numFmt w:val="bullet"/>
      <w:lvlText w:val="•"/>
      <w:lvlJc w:val="left"/>
      <w:pPr>
        <w:ind w:left="3321" w:hanging="360"/>
      </w:pPr>
      <w:rPr>
        <w:rFonts w:hint="default"/>
        <w:lang w:val="ru-RU" w:eastAsia="en-US" w:bidi="ar-SA"/>
      </w:rPr>
    </w:lvl>
    <w:lvl w:ilvl="3" w:tplc="68E209D8">
      <w:numFmt w:val="bullet"/>
      <w:lvlText w:val="•"/>
      <w:lvlJc w:val="left"/>
      <w:pPr>
        <w:ind w:left="4251" w:hanging="360"/>
      </w:pPr>
      <w:rPr>
        <w:rFonts w:hint="default"/>
        <w:lang w:val="ru-RU" w:eastAsia="en-US" w:bidi="ar-SA"/>
      </w:rPr>
    </w:lvl>
    <w:lvl w:ilvl="4" w:tplc="258CD2FC">
      <w:numFmt w:val="bullet"/>
      <w:lvlText w:val="•"/>
      <w:lvlJc w:val="left"/>
      <w:pPr>
        <w:ind w:left="5182" w:hanging="360"/>
      </w:pPr>
      <w:rPr>
        <w:rFonts w:hint="default"/>
        <w:lang w:val="ru-RU" w:eastAsia="en-US" w:bidi="ar-SA"/>
      </w:rPr>
    </w:lvl>
    <w:lvl w:ilvl="5" w:tplc="835CFAF0">
      <w:numFmt w:val="bullet"/>
      <w:lvlText w:val="•"/>
      <w:lvlJc w:val="left"/>
      <w:pPr>
        <w:ind w:left="6113" w:hanging="360"/>
      </w:pPr>
      <w:rPr>
        <w:rFonts w:hint="default"/>
        <w:lang w:val="ru-RU" w:eastAsia="en-US" w:bidi="ar-SA"/>
      </w:rPr>
    </w:lvl>
    <w:lvl w:ilvl="6" w:tplc="5E321492">
      <w:numFmt w:val="bullet"/>
      <w:lvlText w:val="•"/>
      <w:lvlJc w:val="left"/>
      <w:pPr>
        <w:ind w:left="7043" w:hanging="360"/>
      </w:pPr>
      <w:rPr>
        <w:rFonts w:hint="default"/>
        <w:lang w:val="ru-RU" w:eastAsia="en-US" w:bidi="ar-SA"/>
      </w:rPr>
    </w:lvl>
    <w:lvl w:ilvl="7" w:tplc="AA98F6BC">
      <w:numFmt w:val="bullet"/>
      <w:lvlText w:val="•"/>
      <w:lvlJc w:val="left"/>
      <w:pPr>
        <w:ind w:left="7974" w:hanging="360"/>
      </w:pPr>
      <w:rPr>
        <w:rFonts w:hint="default"/>
        <w:lang w:val="ru-RU" w:eastAsia="en-US" w:bidi="ar-SA"/>
      </w:rPr>
    </w:lvl>
    <w:lvl w:ilvl="8" w:tplc="3C96CFC6">
      <w:numFmt w:val="bullet"/>
      <w:lvlText w:val="•"/>
      <w:lvlJc w:val="left"/>
      <w:pPr>
        <w:ind w:left="8905" w:hanging="360"/>
      </w:pPr>
      <w:rPr>
        <w:rFonts w:hint="default"/>
        <w:lang w:val="ru-RU" w:eastAsia="en-US" w:bidi="ar-SA"/>
      </w:rPr>
    </w:lvl>
  </w:abstractNum>
  <w:abstractNum w:abstractNumId="44">
    <w:nsid w:val="333659E0"/>
    <w:multiLevelType w:val="hybridMultilevel"/>
    <w:tmpl w:val="4C12DBA8"/>
    <w:lvl w:ilvl="0" w:tplc="5232D00A">
      <w:start w:val="1"/>
      <w:numFmt w:val="decimal"/>
      <w:lvlText w:val="%1)"/>
      <w:lvlJc w:val="left"/>
      <w:pPr>
        <w:ind w:left="392"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389E5E">
      <w:numFmt w:val="bullet"/>
      <w:lvlText w:val="•"/>
      <w:lvlJc w:val="left"/>
      <w:pPr>
        <w:ind w:left="1436" w:hanging="518"/>
      </w:pPr>
      <w:rPr>
        <w:rFonts w:hint="default"/>
        <w:lang w:val="ru-RU" w:eastAsia="en-US" w:bidi="ar-SA"/>
      </w:rPr>
    </w:lvl>
    <w:lvl w:ilvl="2" w:tplc="259053FC">
      <w:numFmt w:val="bullet"/>
      <w:lvlText w:val="•"/>
      <w:lvlJc w:val="left"/>
      <w:pPr>
        <w:ind w:left="2473" w:hanging="518"/>
      </w:pPr>
      <w:rPr>
        <w:rFonts w:hint="default"/>
        <w:lang w:val="ru-RU" w:eastAsia="en-US" w:bidi="ar-SA"/>
      </w:rPr>
    </w:lvl>
    <w:lvl w:ilvl="3" w:tplc="8018ABAC">
      <w:numFmt w:val="bullet"/>
      <w:lvlText w:val="•"/>
      <w:lvlJc w:val="left"/>
      <w:pPr>
        <w:ind w:left="3509" w:hanging="518"/>
      </w:pPr>
      <w:rPr>
        <w:rFonts w:hint="default"/>
        <w:lang w:val="ru-RU" w:eastAsia="en-US" w:bidi="ar-SA"/>
      </w:rPr>
    </w:lvl>
    <w:lvl w:ilvl="4" w:tplc="9B42B896">
      <w:numFmt w:val="bullet"/>
      <w:lvlText w:val="•"/>
      <w:lvlJc w:val="left"/>
      <w:pPr>
        <w:ind w:left="4546" w:hanging="518"/>
      </w:pPr>
      <w:rPr>
        <w:rFonts w:hint="default"/>
        <w:lang w:val="ru-RU" w:eastAsia="en-US" w:bidi="ar-SA"/>
      </w:rPr>
    </w:lvl>
    <w:lvl w:ilvl="5" w:tplc="D410E99E">
      <w:numFmt w:val="bullet"/>
      <w:lvlText w:val="•"/>
      <w:lvlJc w:val="left"/>
      <w:pPr>
        <w:ind w:left="5583" w:hanging="518"/>
      </w:pPr>
      <w:rPr>
        <w:rFonts w:hint="default"/>
        <w:lang w:val="ru-RU" w:eastAsia="en-US" w:bidi="ar-SA"/>
      </w:rPr>
    </w:lvl>
    <w:lvl w:ilvl="6" w:tplc="D2883A50">
      <w:numFmt w:val="bullet"/>
      <w:lvlText w:val="•"/>
      <w:lvlJc w:val="left"/>
      <w:pPr>
        <w:ind w:left="6619" w:hanging="518"/>
      </w:pPr>
      <w:rPr>
        <w:rFonts w:hint="default"/>
        <w:lang w:val="ru-RU" w:eastAsia="en-US" w:bidi="ar-SA"/>
      </w:rPr>
    </w:lvl>
    <w:lvl w:ilvl="7" w:tplc="8EB2A47C">
      <w:numFmt w:val="bullet"/>
      <w:lvlText w:val="•"/>
      <w:lvlJc w:val="left"/>
      <w:pPr>
        <w:ind w:left="7656" w:hanging="518"/>
      </w:pPr>
      <w:rPr>
        <w:rFonts w:hint="default"/>
        <w:lang w:val="ru-RU" w:eastAsia="en-US" w:bidi="ar-SA"/>
      </w:rPr>
    </w:lvl>
    <w:lvl w:ilvl="8" w:tplc="BA2844E2">
      <w:numFmt w:val="bullet"/>
      <w:lvlText w:val="•"/>
      <w:lvlJc w:val="left"/>
      <w:pPr>
        <w:ind w:left="8693" w:hanging="518"/>
      </w:pPr>
      <w:rPr>
        <w:rFonts w:hint="default"/>
        <w:lang w:val="ru-RU" w:eastAsia="en-US" w:bidi="ar-SA"/>
      </w:rPr>
    </w:lvl>
  </w:abstractNum>
  <w:abstractNum w:abstractNumId="45">
    <w:nsid w:val="3479415C"/>
    <w:multiLevelType w:val="multilevel"/>
    <w:tmpl w:val="0F1E540C"/>
    <w:lvl w:ilvl="0">
      <w:start w:val="20"/>
      <w:numFmt w:val="decimal"/>
      <w:lvlText w:val="%1"/>
      <w:lvlJc w:val="left"/>
      <w:pPr>
        <w:ind w:left="2152" w:hanging="1052"/>
        <w:jc w:val="left"/>
      </w:pPr>
      <w:rPr>
        <w:rFonts w:hint="default"/>
        <w:lang w:val="ru-RU" w:eastAsia="en-US" w:bidi="ar-SA"/>
      </w:rPr>
    </w:lvl>
    <w:lvl w:ilvl="1">
      <w:start w:val="7"/>
      <w:numFmt w:val="decimal"/>
      <w:lvlText w:val="%1.%2"/>
      <w:lvlJc w:val="left"/>
      <w:pPr>
        <w:ind w:left="2152" w:hanging="1052"/>
        <w:jc w:val="left"/>
      </w:pPr>
      <w:rPr>
        <w:rFonts w:hint="default"/>
        <w:lang w:val="ru-RU" w:eastAsia="en-US" w:bidi="ar-SA"/>
      </w:rPr>
    </w:lvl>
    <w:lvl w:ilvl="2">
      <w:start w:val="4"/>
      <w:numFmt w:val="decimal"/>
      <w:lvlText w:val="%1.%2.%3"/>
      <w:lvlJc w:val="left"/>
      <w:pPr>
        <w:ind w:left="2152" w:hanging="1052"/>
        <w:jc w:val="left"/>
      </w:pPr>
      <w:rPr>
        <w:rFonts w:hint="default"/>
        <w:lang w:val="ru-RU" w:eastAsia="en-US" w:bidi="ar-SA"/>
      </w:rPr>
    </w:lvl>
    <w:lvl w:ilvl="3">
      <w:start w:val="1"/>
      <w:numFmt w:val="decimal"/>
      <w:lvlText w:val="%1.%2.%3.%4."/>
      <w:lvlJc w:val="left"/>
      <w:pPr>
        <w:ind w:left="2152" w:hanging="105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602" w:hanging="1052"/>
      </w:pPr>
      <w:rPr>
        <w:rFonts w:hint="default"/>
        <w:lang w:val="ru-RU" w:eastAsia="en-US" w:bidi="ar-SA"/>
      </w:rPr>
    </w:lvl>
    <w:lvl w:ilvl="5">
      <w:numFmt w:val="bullet"/>
      <w:lvlText w:val="•"/>
      <w:lvlJc w:val="left"/>
      <w:pPr>
        <w:ind w:left="6463" w:hanging="1052"/>
      </w:pPr>
      <w:rPr>
        <w:rFonts w:hint="default"/>
        <w:lang w:val="ru-RU" w:eastAsia="en-US" w:bidi="ar-SA"/>
      </w:rPr>
    </w:lvl>
    <w:lvl w:ilvl="6">
      <w:numFmt w:val="bullet"/>
      <w:lvlText w:val="•"/>
      <w:lvlJc w:val="left"/>
      <w:pPr>
        <w:ind w:left="7323" w:hanging="1052"/>
      </w:pPr>
      <w:rPr>
        <w:rFonts w:hint="default"/>
        <w:lang w:val="ru-RU" w:eastAsia="en-US" w:bidi="ar-SA"/>
      </w:rPr>
    </w:lvl>
    <w:lvl w:ilvl="7">
      <w:numFmt w:val="bullet"/>
      <w:lvlText w:val="•"/>
      <w:lvlJc w:val="left"/>
      <w:pPr>
        <w:ind w:left="8184" w:hanging="1052"/>
      </w:pPr>
      <w:rPr>
        <w:rFonts w:hint="default"/>
        <w:lang w:val="ru-RU" w:eastAsia="en-US" w:bidi="ar-SA"/>
      </w:rPr>
    </w:lvl>
    <w:lvl w:ilvl="8">
      <w:numFmt w:val="bullet"/>
      <w:lvlText w:val="•"/>
      <w:lvlJc w:val="left"/>
      <w:pPr>
        <w:ind w:left="9045" w:hanging="1052"/>
      </w:pPr>
      <w:rPr>
        <w:rFonts w:hint="default"/>
        <w:lang w:val="ru-RU" w:eastAsia="en-US" w:bidi="ar-SA"/>
      </w:rPr>
    </w:lvl>
  </w:abstractNum>
  <w:abstractNum w:abstractNumId="46">
    <w:nsid w:val="355237D4"/>
    <w:multiLevelType w:val="multilevel"/>
    <w:tmpl w:val="AE22CC16"/>
    <w:lvl w:ilvl="0">
      <w:start w:val="150"/>
      <w:numFmt w:val="decimal"/>
      <w:lvlText w:val="%1"/>
      <w:lvlJc w:val="left"/>
      <w:pPr>
        <w:ind w:left="392" w:hanging="1402"/>
        <w:jc w:val="left"/>
      </w:pPr>
      <w:rPr>
        <w:rFonts w:hint="default"/>
        <w:lang w:val="ru-RU" w:eastAsia="en-US" w:bidi="ar-SA"/>
      </w:rPr>
    </w:lvl>
    <w:lvl w:ilvl="1">
      <w:start w:val="6"/>
      <w:numFmt w:val="decimal"/>
      <w:lvlText w:val="%1.%2"/>
      <w:lvlJc w:val="left"/>
      <w:pPr>
        <w:ind w:left="392" w:hanging="1402"/>
        <w:jc w:val="left"/>
      </w:pPr>
      <w:rPr>
        <w:rFonts w:hint="default"/>
        <w:lang w:val="ru-RU" w:eastAsia="en-US" w:bidi="ar-SA"/>
      </w:rPr>
    </w:lvl>
    <w:lvl w:ilvl="2">
      <w:start w:val="2"/>
      <w:numFmt w:val="decimal"/>
      <w:lvlText w:val="%1.%2.%3"/>
      <w:lvlJc w:val="left"/>
      <w:pPr>
        <w:ind w:left="392" w:hanging="1402"/>
        <w:jc w:val="left"/>
      </w:pPr>
      <w:rPr>
        <w:rFonts w:hint="default"/>
        <w:lang w:val="ru-RU" w:eastAsia="en-US" w:bidi="ar-SA"/>
      </w:rPr>
    </w:lvl>
    <w:lvl w:ilvl="3">
      <w:start w:val="4"/>
      <w:numFmt w:val="decimal"/>
      <w:lvlText w:val="%1.%2.%3.%4"/>
      <w:lvlJc w:val="left"/>
      <w:pPr>
        <w:ind w:left="392" w:hanging="1402"/>
        <w:jc w:val="left"/>
      </w:pPr>
      <w:rPr>
        <w:rFonts w:hint="default"/>
        <w:lang w:val="ru-RU" w:eastAsia="en-US" w:bidi="ar-SA"/>
      </w:rPr>
    </w:lvl>
    <w:lvl w:ilvl="4">
      <w:start w:val="2"/>
      <w:numFmt w:val="decimal"/>
      <w:lvlText w:val="%1.%2.%3.%4.%5."/>
      <w:lvlJc w:val="left"/>
      <w:pPr>
        <w:ind w:left="39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402"/>
      </w:pPr>
      <w:rPr>
        <w:rFonts w:hint="default"/>
        <w:lang w:val="ru-RU" w:eastAsia="en-US" w:bidi="ar-SA"/>
      </w:rPr>
    </w:lvl>
    <w:lvl w:ilvl="6">
      <w:numFmt w:val="bullet"/>
      <w:lvlText w:val="•"/>
      <w:lvlJc w:val="left"/>
      <w:pPr>
        <w:ind w:left="6619" w:hanging="1402"/>
      </w:pPr>
      <w:rPr>
        <w:rFonts w:hint="default"/>
        <w:lang w:val="ru-RU" w:eastAsia="en-US" w:bidi="ar-SA"/>
      </w:rPr>
    </w:lvl>
    <w:lvl w:ilvl="7">
      <w:numFmt w:val="bullet"/>
      <w:lvlText w:val="•"/>
      <w:lvlJc w:val="left"/>
      <w:pPr>
        <w:ind w:left="7656" w:hanging="1402"/>
      </w:pPr>
      <w:rPr>
        <w:rFonts w:hint="default"/>
        <w:lang w:val="ru-RU" w:eastAsia="en-US" w:bidi="ar-SA"/>
      </w:rPr>
    </w:lvl>
    <w:lvl w:ilvl="8">
      <w:numFmt w:val="bullet"/>
      <w:lvlText w:val="•"/>
      <w:lvlJc w:val="left"/>
      <w:pPr>
        <w:ind w:left="8693" w:hanging="1402"/>
      </w:pPr>
      <w:rPr>
        <w:rFonts w:hint="default"/>
        <w:lang w:val="ru-RU" w:eastAsia="en-US" w:bidi="ar-SA"/>
      </w:rPr>
    </w:lvl>
  </w:abstractNum>
  <w:abstractNum w:abstractNumId="47">
    <w:nsid w:val="36DD686B"/>
    <w:multiLevelType w:val="hybridMultilevel"/>
    <w:tmpl w:val="4A669B54"/>
    <w:lvl w:ilvl="0" w:tplc="749875B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7AF074">
      <w:numFmt w:val="bullet"/>
      <w:lvlText w:val="•"/>
      <w:lvlJc w:val="left"/>
      <w:pPr>
        <w:ind w:left="2336" w:hanging="305"/>
      </w:pPr>
      <w:rPr>
        <w:rFonts w:hint="default"/>
        <w:lang w:val="ru-RU" w:eastAsia="en-US" w:bidi="ar-SA"/>
      </w:rPr>
    </w:lvl>
    <w:lvl w:ilvl="2" w:tplc="58341846">
      <w:numFmt w:val="bullet"/>
      <w:lvlText w:val="•"/>
      <w:lvlJc w:val="left"/>
      <w:pPr>
        <w:ind w:left="3273" w:hanging="305"/>
      </w:pPr>
      <w:rPr>
        <w:rFonts w:hint="default"/>
        <w:lang w:val="ru-RU" w:eastAsia="en-US" w:bidi="ar-SA"/>
      </w:rPr>
    </w:lvl>
    <w:lvl w:ilvl="3" w:tplc="87CC009C">
      <w:numFmt w:val="bullet"/>
      <w:lvlText w:val="•"/>
      <w:lvlJc w:val="left"/>
      <w:pPr>
        <w:ind w:left="4209" w:hanging="305"/>
      </w:pPr>
      <w:rPr>
        <w:rFonts w:hint="default"/>
        <w:lang w:val="ru-RU" w:eastAsia="en-US" w:bidi="ar-SA"/>
      </w:rPr>
    </w:lvl>
    <w:lvl w:ilvl="4" w:tplc="9BCC633C">
      <w:numFmt w:val="bullet"/>
      <w:lvlText w:val="•"/>
      <w:lvlJc w:val="left"/>
      <w:pPr>
        <w:ind w:left="5146" w:hanging="305"/>
      </w:pPr>
      <w:rPr>
        <w:rFonts w:hint="default"/>
        <w:lang w:val="ru-RU" w:eastAsia="en-US" w:bidi="ar-SA"/>
      </w:rPr>
    </w:lvl>
    <w:lvl w:ilvl="5" w:tplc="74BE3A7E">
      <w:numFmt w:val="bullet"/>
      <w:lvlText w:val="•"/>
      <w:lvlJc w:val="left"/>
      <w:pPr>
        <w:ind w:left="6083" w:hanging="305"/>
      </w:pPr>
      <w:rPr>
        <w:rFonts w:hint="default"/>
        <w:lang w:val="ru-RU" w:eastAsia="en-US" w:bidi="ar-SA"/>
      </w:rPr>
    </w:lvl>
    <w:lvl w:ilvl="6" w:tplc="679C67CE">
      <w:numFmt w:val="bullet"/>
      <w:lvlText w:val="•"/>
      <w:lvlJc w:val="left"/>
      <w:pPr>
        <w:ind w:left="7019" w:hanging="305"/>
      </w:pPr>
      <w:rPr>
        <w:rFonts w:hint="default"/>
        <w:lang w:val="ru-RU" w:eastAsia="en-US" w:bidi="ar-SA"/>
      </w:rPr>
    </w:lvl>
    <w:lvl w:ilvl="7" w:tplc="C342456E">
      <w:numFmt w:val="bullet"/>
      <w:lvlText w:val="•"/>
      <w:lvlJc w:val="left"/>
      <w:pPr>
        <w:ind w:left="7956" w:hanging="305"/>
      </w:pPr>
      <w:rPr>
        <w:rFonts w:hint="default"/>
        <w:lang w:val="ru-RU" w:eastAsia="en-US" w:bidi="ar-SA"/>
      </w:rPr>
    </w:lvl>
    <w:lvl w:ilvl="8" w:tplc="0B121B28">
      <w:numFmt w:val="bullet"/>
      <w:lvlText w:val="•"/>
      <w:lvlJc w:val="left"/>
      <w:pPr>
        <w:ind w:left="8893" w:hanging="305"/>
      </w:pPr>
      <w:rPr>
        <w:rFonts w:hint="default"/>
        <w:lang w:val="ru-RU" w:eastAsia="en-US" w:bidi="ar-SA"/>
      </w:rPr>
    </w:lvl>
  </w:abstractNum>
  <w:abstractNum w:abstractNumId="48">
    <w:nsid w:val="37E45F3B"/>
    <w:multiLevelType w:val="hybridMultilevel"/>
    <w:tmpl w:val="49E8DEC6"/>
    <w:lvl w:ilvl="0" w:tplc="FEB27898">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AC9448">
      <w:numFmt w:val="bullet"/>
      <w:lvlText w:val="•"/>
      <w:lvlJc w:val="left"/>
      <w:pPr>
        <w:ind w:left="2336" w:hanging="305"/>
      </w:pPr>
      <w:rPr>
        <w:rFonts w:hint="default"/>
        <w:lang w:val="ru-RU" w:eastAsia="en-US" w:bidi="ar-SA"/>
      </w:rPr>
    </w:lvl>
    <w:lvl w:ilvl="2" w:tplc="1A78DF26">
      <w:numFmt w:val="bullet"/>
      <w:lvlText w:val="•"/>
      <w:lvlJc w:val="left"/>
      <w:pPr>
        <w:ind w:left="3273" w:hanging="305"/>
      </w:pPr>
      <w:rPr>
        <w:rFonts w:hint="default"/>
        <w:lang w:val="ru-RU" w:eastAsia="en-US" w:bidi="ar-SA"/>
      </w:rPr>
    </w:lvl>
    <w:lvl w:ilvl="3" w:tplc="4470E49A">
      <w:numFmt w:val="bullet"/>
      <w:lvlText w:val="•"/>
      <w:lvlJc w:val="left"/>
      <w:pPr>
        <w:ind w:left="4209" w:hanging="305"/>
      </w:pPr>
      <w:rPr>
        <w:rFonts w:hint="default"/>
        <w:lang w:val="ru-RU" w:eastAsia="en-US" w:bidi="ar-SA"/>
      </w:rPr>
    </w:lvl>
    <w:lvl w:ilvl="4" w:tplc="97BA5E54">
      <w:numFmt w:val="bullet"/>
      <w:lvlText w:val="•"/>
      <w:lvlJc w:val="left"/>
      <w:pPr>
        <w:ind w:left="5146" w:hanging="305"/>
      </w:pPr>
      <w:rPr>
        <w:rFonts w:hint="default"/>
        <w:lang w:val="ru-RU" w:eastAsia="en-US" w:bidi="ar-SA"/>
      </w:rPr>
    </w:lvl>
    <w:lvl w:ilvl="5" w:tplc="373EC83E">
      <w:numFmt w:val="bullet"/>
      <w:lvlText w:val="•"/>
      <w:lvlJc w:val="left"/>
      <w:pPr>
        <w:ind w:left="6083" w:hanging="305"/>
      </w:pPr>
      <w:rPr>
        <w:rFonts w:hint="default"/>
        <w:lang w:val="ru-RU" w:eastAsia="en-US" w:bidi="ar-SA"/>
      </w:rPr>
    </w:lvl>
    <w:lvl w:ilvl="6" w:tplc="91D4011E">
      <w:numFmt w:val="bullet"/>
      <w:lvlText w:val="•"/>
      <w:lvlJc w:val="left"/>
      <w:pPr>
        <w:ind w:left="7019" w:hanging="305"/>
      </w:pPr>
      <w:rPr>
        <w:rFonts w:hint="default"/>
        <w:lang w:val="ru-RU" w:eastAsia="en-US" w:bidi="ar-SA"/>
      </w:rPr>
    </w:lvl>
    <w:lvl w:ilvl="7" w:tplc="4A389430">
      <w:numFmt w:val="bullet"/>
      <w:lvlText w:val="•"/>
      <w:lvlJc w:val="left"/>
      <w:pPr>
        <w:ind w:left="7956" w:hanging="305"/>
      </w:pPr>
      <w:rPr>
        <w:rFonts w:hint="default"/>
        <w:lang w:val="ru-RU" w:eastAsia="en-US" w:bidi="ar-SA"/>
      </w:rPr>
    </w:lvl>
    <w:lvl w:ilvl="8" w:tplc="73C25B04">
      <w:numFmt w:val="bullet"/>
      <w:lvlText w:val="•"/>
      <w:lvlJc w:val="left"/>
      <w:pPr>
        <w:ind w:left="8893" w:hanging="305"/>
      </w:pPr>
      <w:rPr>
        <w:rFonts w:hint="default"/>
        <w:lang w:val="ru-RU" w:eastAsia="en-US" w:bidi="ar-SA"/>
      </w:rPr>
    </w:lvl>
  </w:abstractNum>
  <w:abstractNum w:abstractNumId="49">
    <w:nsid w:val="3915129C"/>
    <w:multiLevelType w:val="multilevel"/>
    <w:tmpl w:val="E2EAD724"/>
    <w:lvl w:ilvl="0">
      <w:start w:val="147"/>
      <w:numFmt w:val="decimal"/>
      <w:lvlText w:val="%1."/>
      <w:lvlJc w:val="left"/>
      <w:pPr>
        <w:ind w:left="392" w:hanging="562"/>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392"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392"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1101"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2300" w:hanging="1402"/>
      </w:pPr>
      <w:rPr>
        <w:rFonts w:hint="default"/>
        <w:lang w:val="ru-RU" w:eastAsia="en-US" w:bidi="ar-SA"/>
      </w:rPr>
    </w:lvl>
    <w:lvl w:ilvl="6">
      <w:numFmt w:val="bullet"/>
      <w:lvlText w:val="•"/>
      <w:lvlJc w:val="left"/>
      <w:pPr>
        <w:ind w:left="2500" w:hanging="1402"/>
      </w:pPr>
      <w:rPr>
        <w:rFonts w:hint="default"/>
        <w:lang w:val="ru-RU" w:eastAsia="en-US" w:bidi="ar-SA"/>
      </w:rPr>
    </w:lvl>
    <w:lvl w:ilvl="7">
      <w:numFmt w:val="bullet"/>
      <w:lvlText w:val="•"/>
      <w:lvlJc w:val="left"/>
      <w:pPr>
        <w:ind w:left="3423" w:hanging="1402"/>
      </w:pPr>
      <w:rPr>
        <w:rFonts w:hint="default"/>
        <w:lang w:val="ru-RU" w:eastAsia="en-US" w:bidi="ar-SA"/>
      </w:rPr>
    </w:lvl>
    <w:lvl w:ilvl="8">
      <w:numFmt w:val="bullet"/>
      <w:lvlText w:val="•"/>
      <w:lvlJc w:val="left"/>
      <w:pPr>
        <w:ind w:left="4346" w:hanging="1402"/>
      </w:pPr>
      <w:rPr>
        <w:rFonts w:hint="default"/>
        <w:lang w:val="ru-RU" w:eastAsia="en-US" w:bidi="ar-SA"/>
      </w:rPr>
    </w:lvl>
  </w:abstractNum>
  <w:abstractNum w:abstractNumId="50">
    <w:nsid w:val="394554F3"/>
    <w:multiLevelType w:val="hybridMultilevel"/>
    <w:tmpl w:val="5E262F66"/>
    <w:lvl w:ilvl="0" w:tplc="AA7261D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1ACB56">
      <w:numFmt w:val="bullet"/>
      <w:lvlText w:val="•"/>
      <w:lvlJc w:val="left"/>
      <w:pPr>
        <w:ind w:left="2336" w:hanging="305"/>
      </w:pPr>
      <w:rPr>
        <w:rFonts w:hint="default"/>
        <w:lang w:val="ru-RU" w:eastAsia="en-US" w:bidi="ar-SA"/>
      </w:rPr>
    </w:lvl>
    <w:lvl w:ilvl="2" w:tplc="230C0620">
      <w:numFmt w:val="bullet"/>
      <w:lvlText w:val="•"/>
      <w:lvlJc w:val="left"/>
      <w:pPr>
        <w:ind w:left="3273" w:hanging="305"/>
      </w:pPr>
      <w:rPr>
        <w:rFonts w:hint="default"/>
        <w:lang w:val="ru-RU" w:eastAsia="en-US" w:bidi="ar-SA"/>
      </w:rPr>
    </w:lvl>
    <w:lvl w:ilvl="3" w:tplc="7660E6B4">
      <w:numFmt w:val="bullet"/>
      <w:lvlText w:val="•"/>
      <w:lvlJc w:val="left"/>
      <w:pPr>
        <w:ind w:left="4209" w:hanging="305"/>
      </w:pPr>
      <w:rPr>
        <w:rFonts w:hint="default"/>
        <w:lang w:val="ru-RU" w:eastAsia="en-US" w:bidi="ar-SA"/>
      </w:rPr>
    </w:lvl>
    <w:lvl w:ilvl="4" w:tplc="3DE60EAA">
      <w:numFmt w:val="bullet"/>
      <w:lvlText w:val="•"/>
      <w:lvlJc w:val="left"/>
      <w:pPr>
        <w:ind w:left="5146" w:hanging="305"/>
      </w:pPr>
      <w:rPr>
        <w:rFonts w:hint="default"/>
        <w:lang w:val="ru-RU" w:eastAsia="en-US" w:bidi="ar-SA"/>
      </w:rPr>
    </w:lvl>
    <w:lvl w:ilvl="5" w:tplc="14123B72">
      <w:numFmt w:val="bullet"/>
      <w:lvlText w:val="•"/>
      <w:lvlJc w:val="left"/>
      <w:pPr>
        <w:ind w:left="6083" w:hanging="305"/>
      </w:pPr>
      <w:rPr>
        <w:rFonts w:hint="default"/>
        <w:lang w:val="ru-RU" w:eastAsia="en-US" w:bidi="ar-SA"/>
      </w:rPr>
    </w:lvl>
    <w:lvl w:ilvl="6" w:tplc="0498B910">
      <w:numFmt w:val="bullet"/>
      <w:lvlText w:val="•"/>
      <w:lvlJc w:val="left"/>
      <w:pPr>
        <w:ind w:left="7019" w:hanging="305"/>
      </w:pPr>
      <w:rPr>
        <w:rFonts w:hint="default"/>
        <w:lang w:val="ru-RU" w:eastAsia="en-US" w:bidi="ar-SA"/>
      </w:rPr>
    </w:lvl>
    <w:lvl w:ilvl="7" w:tplc="42F05F82">
      <w:numFmt w:val="bullet"/>
      <w:lvlText w:val="•"/>
      <w:lvlJc w:val="left"/>
      <w:pPr>
        <w:ind w:left="7956" w:hanging="305"/>
      </w:pPr>
      <w:rPr>
        <w:rFonts w:hint="default"/>
        <w:lang w:val="ru-RU" w:eastAsia="en-US" w:bidi="ar-SA"/>
      </w:rPr>
    </w:lvl>
    <w:lvl w:ilvl="8" w:tplc="67105A16">
      <w:numFmt w:val="bullet"/>
      <w:lvlText w:val="•"/>
      <w:lvlJc w:val="left"/>
      <w:pPr>
        <w:ind w:left="8893" w:hanging="305"/>
      </w:pPr>
      <w:rPr>
        <w:rFonts w:hint="default"/>
        <w:lang w:val="ru-RU" w:eastAsia="en-US" w:bidi="ar-SA"/>
      </w:rPr>
    </w:lvl>
  </w:abstractNum>
  <w:abstractNum w:abstractNumId="51">
    <w:nsid w:val="39F124DA"/>
    <w:multiLevelType w:val="multilevel"/>
    <w:tmpl w:val="FC5C041C"/>
    <w:lvl w:ilvl="0">
      <w:start w:val="164"/>
      <w:numFmt w:val="decimal"/>
      <w:lvlText w:val="%1"/>
      <w:lvlJc w:val="left"/>
      <w:pPr>
        <w:ind w:left="2502" w:hanging="1402"/>
        <w:jc w:val="left"/>
      </w:pPr>
      <w:rPr>
        <w:rFonts w:hint="default"/>
        <w:lang w:val="ru-RU" w:eastAsia="en-US" w:bidi="ar-SA"/>
      </w:rPr>
    </w:lvl>
    <w:lvl w:ilvl="1">
      <w:start w:val="4"/>
      <w:numFmt w:val="decimal"/>
      <w:lvlText w:val="%1.%2"/>
      <w:lvlJc w:val="left"/>
      <w:pPr>
        <w:ind w:left="2502" w:hanging="1402"/>
        <w:jc w:val="left"/>
      </w:pPr>
      <w:rPr>
        <w:rFonts w:hint="default"/>
        <w:lang w:val="ru-RU" w:eastAsia="en-US" w:bidi="ar-SA"/>
      </w:rPr>
    </w:lvl>
    <w:lvl w:ilvl="2">
      <w:start w:val="5"/>
      <w:numFmt w:val="decimal"/>
      <w:lvlText w:val="%1.%2.%3"/>
      <w:lvlJc w:val="left"/>
      <w:pPr>
        <w:ind w:left="2502" w:hanging="1402"/>
        <w:jc w:val="left"/>
      </w:pPr>
      <w:rPr>
        <w:rFonts w:hint="default"/>
        <w:lang w:val="ru-RU" w:eastAsia="en-US" w:bidi="ar-SA"/>
      </w:rPr>
    </w:lvl>
    <w:lvl w:ilvl="3">
      <w:start w:val="5"/>
      <w:numFmt w:val="decimal"/>
      <w:lvlText w:val="%1.%2.%3.%4"/>
      <w:lvlJc w:val="left"/>
      <w:pPr>
        <w:ind w:left="2502" w:hanging="1402"/>
        <w:jc w:val="left"/>
      </w:pPr>
      <w:rPr>
        <w:rFonts w:hint="default"/>
        <w:lang w:val="ru-RU" w:eastAsia="en-US" w:bidi="ar-SA"/>
      </w:rPr>
    </w:lvl>
    <w:lvl w:ilvl="4">
      <w:start w:val="3"/>
      <w:numFmt w:val="decimal"/>
      <w:lvlText w:val="%1.%2.%3.%4.%5."/>
      <w:lvlJc w:val="left"/>
      <w:pPr>
        <w:ind w:left="250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6633" w:hanging="1402"/>
      </w:pPr>
      <w:rPr>
        <w:rFonts w:hint="default"/>
        <w:lang w:val="ru-RU" w:eastAsia="en-US" w:bidi="ar-SA"/>
      </w:rPr>
    </w:lvl>
    <w:lvl w:ilvl="6">
      <w:numFmt w:val="bullet"/>
      <w:lvlText w:val="•"/>
      <w:lvlJc w:val="left"/>
      <w:pPr>
        <w:ind w:left="7459" w:hanging="1402"/>
      </w:pPr>
      <w:rPr>
        <w:rFonts w:hint="default"/>
        <w:lang w:val="ru-RU" w:eastAsia="en-US" w:bidi="ar-SA"/>
      </w:rPr>
    </w:lvl>
    <w:lvl w:ilvl="7">
      <w:numFmt w:val="bullet"/>
      <w:lvlText w:val="•"/>
      <w:lvlJc w:val="left"/>
      <w:pPr>
        <w:ind w:left="8286" w:hanging="1402"/>
      </w:pPr>
      <w:rPr>
        <w:rFonts w:hint="default"/>
        <w:lang w:val="ru-RU" w:eastAsia="en-US" w:bidi="ar-SA"/>
      </w:rPr>
    </w:lvl>
    <w:lvl w:ilvl="8">
      <w:numFmt w:val="bullet"/>
      <w:lvlText w:val="•"/>
      <w:lvlJc w:val="left"/>
      <w:pPr>
        <w:ind w:left="9113" w:hanging="1402"/>
      </w:pPr>
      <w:rPr>
        <w:rFonts w:hint="default"/>
        <w:lang w:val="ru-RU" w:eastAsia="en-US" w:bidi="ar-SA"/>
      </w:rPr>
    </w:lvl>
  </w:abstractNum>
  <w:abstractNum w:abstractNumId="52">
    <w:nsid w:val="3A631F4D"/>
    <w:multiLevelType w:val="hybridMultilevel"/>
    <w:tmpl w:val="E81ABAF8"/>
    <w:lvl w:ilvl="0" w:tplc="39AAA76E">
      <w:start w:val="1"/>
      <w:numFmt w:val="decimal"/>
      <w:lvlText w:val="%1)"/>
      <w:lvlJc w:val="left"/>
      <w:pPr>
        <w:ind w:left="392"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B646E0">
      <w:numFmt w:val="bullet"/>
      <w:lvlText w:val="•"/>
      <w:lvlJc w:val="left"/>
      <w:pPr>
        <w:ind w:left="1436" w:hanging="377"/>
      </w:pPr>
      <w:rPr>
        <w:rFonts w:hint="default"/>
        <w:lang w:val="ru-RU" w:eastAsia="en-US" w:bidi="ar-SA"/>
      </w:rPr>
    </w:lvl>
    <w:lvl w:ilvl="2" w:tplc="76BEC99A">
      <w:numFmt w:val="bullet"/>
      <w:lvlText w:val="•"/>
      <w:lvlJc w:val="left"/>
      <w:pPr>
        <w:ind w:left="2473" w:hanging="377"/>
      </w:pPr>
      <w:rPr>
        <w:rFonts w:hint="default"/>
        <w:lang w:val="ru-RU" w:eastAsia="en-US" w:bidi="ar-SA"/>
      </w:rPr>
    </w:lvl>
    <w:lvl w:ilvl="3" w:tplc="9EA24434">
      <w:numFmt w:val="bullet"/>
      <w:lvlText w:val="•"/>
      <w:lvlJc w:val="left"/>
      <w:pPr>
        <w:ind w:left="3509" w:hanging="377"/>
      </w:pPr>
      <w:rPr>
        <w:rFonts w:hint="default"/>
        <w:lang w:val="ru-RU" w:eastAsia="en-US" w:bidi="ar-SA"/>
      </w:rPr>
    </w:lvl>
    <w:lvl w:ilvl="4" w:tplc="11E26460">
      <w:numFmt w:val="bullet"/>
      <w:lvlText w:val="•"/>
      <w:lvlJc w:val="left"/>
      <w:pPr>
        <w:ind w:left="4546" w:hanging="377"/>
      </w:pPr>
      <w:rPr>
        <w:rFonts w:hint="default"/>
        <w:lang w:val="ru-RU" w:eastAsia="en-US" w:bidi="ar-SA"/>
      </w:rPr>
    </w:lvl>
    <w:lvl w:ilvl="5" w:tplc="38B83C08">
      <w:numFmt w:val="bullet"/>
      <w:lvlText w:val="•"/>
      <w:lvlJc w:val="left"/>
      <w:pPr>
        <w:ind w:left="5583" w:hanging="377"/>
      </w:pPr>
      <w:rPr>
        <w:rFonts w:hint="default"/>
        <w:lang w:val="ru-RU" w:eastAsia="en-US" w:bidi="ar-SA"/>
      </w:rPr>
    </w:lvl>
    <w:lvl w:ilvl="6" w:tplc="59C06E6C">
      <w:numFmt w:val="bullet"/>
      <w:lvlText w:val="•"/>
      <w:lvlJc w:val="left"/>
      <w:pPr>
        <w:ind w:left="6619" w:hanging="377"/>
      </w:pPr>
      <w:rPr>
        <w:rFonts w:hint="default"/>
        <w:lang w:val="ru-RU" w:eastAsia="en-US" w:bidi="ar-SA"/>
      </w:rPr>
    </w:lvl>
    <w:lvl w:ilvl="7" w:tplc="C242CFEE">
      <w:numFmt w:val="bullet"/>
      <w:lvlText w:val="•"/>
      <w:lvlJc w:val="left"/>
      <w:pPr>
        <w:ind w:left="7656" w:hanging="377"/>
      </w:pPr>
      <w:rPr>
        <w:rFonts w:hint="default"/>
        <w:lang w:val="ru-RU" w:eastAsia="en-US" w:bidi="ar-SA"/>
      </w:rPr>
    </w:lvl>
    <w:lvl w:ilvl="8" w:tplc="86F28B22">
      <w:numFmt w:val="bullet"/>
      <w:lvlText w:val="•"/>
      <w:lvlJc w:val="left"/>
      <w:pPr>
        <w:ind w:left="8693" w:hanging="377"/>
      </w:pPr>
      <w:rPr>
        <w:rFonts w:hint="default"/>
        <w:lang w:val="ru-RU" w:eastAsia="en-US" w:bidi="ar-SA"/>
      </w:rPr>
    </w:lvl>
  </w:abstractNum>
  <w:abstractNum w:abstractNumId="53">
    <w:nsid w:val="3DB054F7"/>
    <w:multiLevelType w:val="hybridMultilevel"/>
    <w:tmpl w:val="98B28C38"/>
    <w:lvl w:ilvl="0" w:tplc="C2BC1EF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281B2">
      <w:numFmt w:val="bullet"/>
      <w:lvlText w:val="•"/>
      <w:lvlJc w:val="left"/>
      <w:pPr>
        <w:ind w:left="2336" w:hanging="305"/>
      </w:pPr>
      <w:rPr>
        <w:rFonts w:hint="default"/>
        <w:lang w:val="ru-RU" w:eastAsia="en-US" w:bidi="ar-SA"/>
      </w:rPr>
    </w:lvl>
    <w:lvl w:ilvl="2" w:tplc="F2AE8F12">
      <w:numFmt w:val="bullet"/>
      <w:lvlText w:val="•"/>
      <w:lvlJc w:val="left"/>
      <w:pPr>
        <w:ind w:left="3273" w:hanging="305"/>
      </w:pPr>
      <w:rPr>
        <w:rFonts w:hint="default"/>
        <w:lang w:val="ru-RU" w:eastAsia="en-US" w:bidi="ar-SA"/>
      </w:rPr>
    </w:lvl>
    <w:lvl w:ilvl="3" w:tplc="14322A38">
      <w:numFmt w:val="bullet"/>
      <w:lvlText w:val="•"/>
      <w:lvlJc w:val="left"/>
      <w:pPr>
        <w:ind w:left="4209" w:hanging="305"/>
      </w:pPr>
      <w:rPr>
        <w:rFonts w:hint="default"/>
        <w:lang w:val="ru-RU" w:eastAsia="en-US" w:bidi="ar-SA"/>
      </w:rPr>
    </w:lvl>
    <w:lvl w:ilvl="4" w:tplc="29DAEB4E">
      <w:numFmt w:val="bullet"/>
      <w:lvlText w:val="•"/>
      <w:lvlJc w:val="left"/>
      <w:pPr>
        <w:ind w:left="5146" w:hanging="305"/>
      </w:pPr>
      <w:rPr>
        <w:rFonts w:hint="default"/>
        <w:lang w:val="ru-RU" w:eastAsia="en-US" w:bidi="ar-SA"/>
      </w:rPr>
    </w:lvl>
    <w:lvl w:ilvl="5" w:tplc="AE6E61BE">
      <w:numFmt w:val="bullet"/>
      <w:lvlText w:val="•"/>
      <w:lvlJc w:val="left"/>
      <w:pPr>
        <w:ind w:left="6083" w:hanging="305"/>
      </w:pPr>
      <w:rPr>
        <w:rFonts w:hint="default"/>
        <w:lang w:val="ru-RU" w:eastAsia="en-US" w:bidi="ar-SA"/>
      </w:rPr>
    </w:lvl>
    <w:lvl w:ilvl="6" w:tplc="23BA183C">
      <w:numFmt w:val="bullet"/>
      <w:lvlText w:val="•"/>
      <w:lvlJc w:val="left"/>
      <w:pPr>
        <w:ind w:left="7019" w:hanging="305"/>
      </w:pPr>
      <w:rPr>
        <w:rFonts w:hint="default"/>
        <w:lang w:val="ru-RU" w:eastAsia="en-US" w:bidi="ar-SA"/>
      </w:rPr>
    </w:lvl>
    <w:lvl w:ilvl="7" w:tplc="1C2E6956">
      <w:numFmt w:val="bullet"/>
      <w:lvlText w:val="•"/>
      <w:lvlJc w:val="left"/>
      <w:pPr>
        <w:ind w:left="7956" w:hanging="305"/>
      </w:pPr>
      <w:rPr>
        <w:rFonts w:hint="default"/>
        <w:lang w:val="ru-RU" w:eastAsia="en-US" w:bidi="ar-SA"/>
      </w:rPr>
    </w:lvl>
    <w:lvl w:ilvl="8" w:tplc="6950A2CC">
      <w:numFmt w:val="bullet"/>
      <w:lvlText w:val="•"/>
      <w:lvlJc w:val="left"/>
      <w:pPr>
        <w:ind w:left="8893" w:hanging="305"/>
      </w:pPr>
      <w:rPr>
        <w:rFonts w:hint="default"/>
        <w:lang w:val="ru-RU" w:eastAsia="en-US" w:bidi="ar-SA"/>
      </w:rPr>
    </w:lvl>
  </w:abstractNum>
  <w:abstractNum w:abstractNumId="54">
    <w:nsid w:val="3DF64F4C"/>
    <w:multiLevelType w:val="multilevel"/>
    <w:tmpl w:val="F2184964"/>
    <w:lvl w:ilvl="0">
      <w:start w:val="150"/>
      <w:numFmt w:val="decimal"/>
      <w:lvlText w:val="%1"/>
      <w:lvlJc w:val="left"/>
      <w:pPr>
        <w:ind w:left="392" w:hanging="1402"/>
        <w:jc w:val="left"/>
      </w:pPr>
      <w:rPr>
        <w:rFonts w:hint="default"/>
        <w:lang w:val="ru-RU" w:eastAsia="en-US" w:bidi="ar-SA"/>
      </w:rPr>
    </w:lvl>
    <w:lvl w:ilvl="1">
      <w:start w:val="9"/>
      <w:numFmt w:val="decimal"/>
      <w:lvlText w:val="%1.%2"/>
      <w:lvlJc w:val="left"/>
      <w:pPr>
        <w:ind w:left="392" w:hanging="1402"/>
        <w:jc w:val="left"/>
      </w:pPr>
      <w:rPr>
        <w:rFonts w:hint="default"/>
        <w:lang w:val="ru-RU" w:eastAsia="en-US" w:bidi="ar-SA"/>
      </w:rPr>
    </w:lvl>
    <w:lvl w:ilvl="2">
      <w:start w:val="3"/>
      <w:numFmt w:val="decimal"/>
      <w:lvlText w:val="%1.%2.%3"/>
      <w:lvlJc w:val="left"/>
      <w:pPr>
        <w:ind w:left="392" w:hanging="1402"/>
        <w:jc w:val="left"/>
      </w:pPr>
      <w:rPr>
        <w:rFonts w:hint="default"/>
        <w:lang w:val="ru-RU" w:eastAsia="en-US" w:bidi="ar-SA"/>
      </w:rPr>
    </w:lvl>
    <w:lvl w:ilvl="3">
      <w:start w:val="6"/>
      <w:numFmt w:val="decimal"/>
      <w:lvlText w:val="%1.%2.%3.%4"/>
      <w:lvlJc w:val="left"/>
      <w:pPr>
        <w:ind w:left="392" w:hanging="1402"/>
        <w:jc w:val="left"/>
      </w:pPr>
      <w:rPr>
        <w:rFonts w:hint="default"/>
        <w:lang w:val="ru-RU" w:eastAsia="en-US" w:bidi="ar-SA"/>
      </w:rPr>
    </w:lvl>
    <w:lvl w:ilvl="4">
      <w:start w:val="2"/>
      <w:numFmt w:val="decimal"/>
      <w:lvlText w:val="%1.%2.%3.%4.%5."/>
      <w:lvlJc w:val="left"/>
      <w:pPr>
        <w:ind w:left="39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402"/>
      </w:pPr>
      <w:rPr>
        <w:rFonts w:hint="default"/>
        <w:lang w:val="ru-RU" w:eastAsia="en-US" w:bidi="ar-SA"/>
      </w:rPr>
    </w:lvl>
    <w:lvl w:ilvl="6">
      <w:numFmt w:val="bullet"/>
      <w:lvlText w:val="•"/>
      <w:lvlJc w:val="left"/>
      <w:pPr>
        <w:ind w:left="6619" w:hanging="1402"/>
      </w:pPr>
      <w:rPr>
        <w:rFonts w:hint="default"/>
        <w:lang w:val="ru-RU" w:eastAsia="en-US" w:bidi="ar-SA"/>
      </w:rPr>
    </w:lvl>
    <w:lvl w:ilvl="7">
      <w:numFmt w:val="bullet"/>
      <w:lvlText w:val="•"/>
      <w:lvlJc w:val="left"/>
      <w:pPr>
        <w:ind w:left="7656" w:hanging="1402"/>
      </w:pPr>
      <w:rPr>
        <w:rFonts w:hint="default"/>
        <w:lang w:val="ru-RU" w:eastAsia="en-US" w:bidi="ar-SA"/>
      </w:rPr>
    </w:lvl>
    <w:lvl w:ilvl="8">
      <w:numFmt w:val="bullet"/>
      <w:lvlText w:val="•"/>
      <w:lvlJc w:val="left"/>
      <w:pPr>
        <w:ind w:left="8693" w:hanging="1402"/>
      </w:pPr>
      <w:rPr>
        <w:rFonts w:hint="default"/>
        <w:lang w:val="ru-RU" w:eastAsia="en-US" w:bidi="ar-SA"/>
      </w:rPr>
    </w:lvl>
  </w:abstractNum>
  <w:abstractNum w:abstractNumId="55">
    <w:nsid w:val="3E2675FD"/>
    <w:multiLevelType w:val="multilevel"/>
    <w:tmpl w:val="E9BA397E"/>
    <w:lvl w:ilvl="0">
      <w:start w:val="19"/>
      <w:numFmt w:val="decimal"/>
      <w:lvlText w:val="%1"/>
      <w:lvlJc w:val="left"/>
      <w:pPr>
        <w:ind w:left="2433" w:hanging="1332"/>
        <w:jc w:val="left"/>
      </w:pPr>
      <w:rPr>
        <w:rFonts w:hint="default"/>
        <w:lang w:val="ru-RU" w:eastAsia="en-US" w:bidi="ar-SA"/>
      </w:rPr>
    </w:lvl>
    <w:lvl w:ilvl="1">
      <w:start w:val="11"/>
      <w:numFmt w:val="decimal"/>
      <w:lvlText w:val="%1.%2"/>
      <w:lvlJc w:val="left"/>
      <w:pPr>
        <w:ind w:left="2433" w:hanging="1332"/>
        <w:jc w:val="left"/>
      </w:pPr>
      <w:rPr>
        <w:rFonts w:hint="default"/>
        <w:lang w:val="ru-RU" w:eastAsia="en-US" w:bidi="ar-SA"/>
      </w:rPr>
    </w:lvl>
    <w:lvl w:ilvl="2">
      <w:start w:val="4"/>
      <w:numFmt w:val="decimal"/>
      <w:lvlText w:val="%1.%2.%3"/>
      <w:lvlJc w:val="left"/>
      <w:pPr>
        <w:ind w:left="2433" w:hanging="1332"/>
        <w:jc w:val="left"/>
      </w:pPr>
      <w:rPr>
        <w:rFonts w:hint="default"/>
        <w:lang w:val="ru-RU" w:eastAsia="en-US" w:bidi="ar-SA"/>
      </w:rPr>
    </w:lvl>
    <w:lvl w:ilvl="3">
      <w:start w:val="11"/>
      <w:numFmt w:val="decimal"/>
      <w:lvlText w:val="%1.%2.%3.%4."/>
      <w:lvlJc w:val="left"/>
      <w:pPr>
        <w:ind w:left="2433"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56">
    <w:nsid w:val="3E4465F9"/>
    <w:multiLevelType w:val="multilevel"/>
    <w:tmpl w:val="1D9666DE"/>
    <w:lvl w:ilvl="0">
      <w:start w:val="163"/>
      <w:numFmt w:val="decimal"/>
      <w:lvlText w:val="%1"/>
      <w:lvlJc w:val="left"/>
      <w:pPr>
        <w:ind w:left="1101" w:hanging="1332"/>
        <w:jc w:val="left"/>
      </w:pPr>
      <w:rPr>
        <w:rFonts w:hint="default"/>
        <w:lang w:val="ru-RU" w:eastAsia="en-US" w:bidi="ar-SA"/>
      </w:rPr>
    </w:lvl>
    <w:lvl w:ilvl="1">
      <w:start w:val="10"/>
      <w:numFmt w:val="decimal"/>
      <w:lvlText w:val="%1.%2"/>
      <w:lvlJc w:val="left"/>
      <w:pPr>
        <w:ind w:left="1101" w:hanging="1332"/>
        <w:jc w:val="left"/>
      </w:pPr>
      <w:rPr>
        <w:rFonts w:hint="default"/>
        <w:lang w:val="ru-RU" w:eastAsia="en-US" w:bidi="ar-SA"/>
      </w:rPr>
    </w:lvl>
    <w:lvl w:ilvl="2">
      <w:start w:val="3"/>
      <w:numFmt w:val="decimal"/>
      <w:lvlText w:val="%1.%2.%3"/>
      <w:lvlJc w:val="left"/>
      <w:pPr>
        <w:ind w:left="1101" w:hanging="1332"/>
        <w:jc w:val="left"/>
      </w:pPr>
      <w:rPr>
        <w:rFonts w:hint="default"/>
        <w:lang w:val="ru-RU" w:eastAsia="en-US" w:bidi="ar-SA"/>
      </w:rPr>
    </w:lvl>
    <w:lvl w:ilvl="3">
      <w:start w:val="5"/>
      <w:numFmt w:val="decimal"/>
      <w:lvlText w:val="%1.%2.%3.%4."/>
      <w:lvlJc w:val="left"/>
      <w:pPr>
        <w:ind w:left="1101"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396" w:hanging="1541"/>
      </w:pPr>
      <w:rPr>
        <w:rFonts w:hint="default"/>
        <w:lang w:val="ru-RU" w:eastAsia="en-US" w:bidi="ar-SA"/>
      </w:rPr>
    </w:lvl>
    <w:lvl w:ilvl="6">
      <w:numFmt w:val="bullet"/>
      <w:lvlText w:val="•"/>
      <w:lvlJc w:val="left"/>
      <w:pPr>
        <w:ind w:left="6470" w:hanging="1541"/>
      </w:pPr>
      <w:rPr>
        <w:rFonts w:hint="default"/>
        <w:lang w:val="ru-RU" w:eastAsia="en-US" w:bidi="ar-SA"/>
      </w:rPr>
    </w:lvl>
    <w:lvl w:ilvl="7">
      <w:numFmt w:val="bullet"/>
      <w:lvlText w:val="•"/>
      <w:lvlJc w:val="left"/>
      <w:pPr>
        <w:ind w:left="7544" w:hanging="1541"/>
      </w:pPr>
      <w:rPr>
        <w:rFonts w:hint="default"/>
        <w:lang w:val="ru-RU" w:eastAsia="en-US" w:bidi="ar-SA"/>
      </w:rPr>
    </w:lvl>
    <w:lvl w:ilvl="8">
      <w:numFmt w:val="bullet"/>
      <w:lvlText w:val="•"/>
      <w:lvlJc w:val="left"/>
      <w:pPr>
        <w:ind w:left="8618" w:hanging="1541"/>
      </w:pPr>
      <w:rPr>
        <w:rFonts w:hint="default"/>
        <w:lang w:val="ru-RU" w:eastAsia="en-US" w:bidi="ar-SA"/>
      </w:rPr>
    </w:lvl>
  </w:abstractNum>
  <w:abstractNum w:abstractNumId="57">
    <w:nsid w:val="3E516ABF"/>
    <w:multiLevelType w:val="multilevel"/>
    <w:tmpl w:val="EF4AA92A"/>
    <w:lvl w:ilvl="0">
      <w:start w:val="19"/>
      <w:numFmt w:val="decimal"/>
      <w:lvlText w:val="%1."/>
      <w:lvlJc w:val="left"/>
      <w:pPr>
        <w:ind w:left="1523"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92" w:hanging="65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392"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101" w:hanging="1052"/>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2160" w:hanging="1052"/>
      </w:pPr>
      <w:rPr>
        <w:rFonts w:hint="default"/>
        <w:lang w:val="ru-RU" w:eastAsia="en-US" w:bidi="ar-SA"/>
      </w:rPr>
    </w:lvl>
    <w:lvl w:ilvl="5">
      <w:numFmt w:val="bullet"/>
      <w:lvlText w:val="•"/>
      <w:lvlJc w:val="left"/>
      <w:pPr>
        <w:ind w:left="3594" w:hanging="1052"/>
      </w:pPr>
      <w:rPr>
        <w:rFonts w:hint="default"/>
        <w:lang w:val="ru-RU" w:eastAsia="en-US" w:bidi="ar-SA"/>
      </w:rPr>
    </w:lvl>
    <w:lvl w:ilvl="6">
      <w:numFmt w:val="bullet"/>
      <w:lvlText w:val="•"/>
      <w:lvlJc w:val="left"/>
      <w:pPr>
        <w:ind w:left="5028" w:hanging="1052"/>
      </w:pPr>
      <w:rPr>
        <w:rFonts w:hint="default"/>
        <w:lang w:val="ru-RU" w:eastAsia="en-US" w:bidi="ar-SA"/>
      </w:rPr>
    </w:lvl>
    <w:lvl w:ilvl="7">
      <w:numFmt w:val="bullet"/>
      <w:lvlText w:val="•"/>
      <w:lvlJc w:val="left"/>
      <w:pPr>
        <w:ind w:left="6463" w:hanging="1052"/>
      </w:pPr>
      <w:rPr>
        <w:rFonts w:hint="default"/>
        <w:lang w:val="ru-RU" w:eastAsia="en-US" w:bidi="ar-SA"/>
      </w:rPr>
    </w:lvl>
    <w:lvl w:ilvl="8">
      <w:numFmt w:val="bullet"/>
      <w:lvlText w:val="•"/>
      <w:lvlJc w:val="left"/>
      <w:pPr>
        <w:ind w:left="7897" w:hanging="1052"/>
      </w:pPr>
      <w:rPr>
        <w:rFonts w:hint="default"/>
        <w:lang w:val="ru-RU" w:eastAsia="en-US" w:bidi="ar-SA"/>
      </w:rPr>
    </w:lvl>
  </w:abstractNum>
  <w:abstractNum w:abstractNumId="58">
    <w:nsid w:val="3E8E15E8"/>
    <w:multiLevelType w:val="multilevel"/>
    <w:tmpl w:val="603653B0"/>
    <w:lvl w:ilvl="0">
      <w:start w:val="152"/>
      <w:numFmt w:val="decimal"/>
      <w:lvlText w:val="%1"/>
      <w:lvlJc w:val="left"/>
      <w:pPr>
        <w:ind w:left="2291" w:hanging="1191"/>
        <w:jc w:val="left"/>
      </w:pPr>
      <w:rPr>
        <w:rFonts w:hint="default"/>
        <w:lang w:val="ru-RU" w:eastAsia="en-US" w:bidi="ar-SA"/>
      </w:rPr>
    </w:lvl>
    <w:lvl w:ilvl="1">
      <w:start w:val="4"/>
      <w:numFmt w:val="decimal"/>
      <w:lvlText w:val="%1.%2"/>
      <w:lvlJc w:val="left"/>
      <w:pPr>
        <w:ind w:left="2291" w:hanging="1191"/>
        <w:jc w:val="left"/>
      </w:pPr>
      <w:rPr>
        <w:rFonts w:hint="default"/>
        <w:lang w:val="ru-RU" w:eastAsia="en-US" w:bidi="ar-SA"/>
      </w:rPr>
    </w:lvl>
    <w:lvl w:ilvl="2">
      <w:start w:val="1"/>
      <w:numFmt w:val="decimal"/>
      <w:lvlText w:val="%1.%2.%3"/>
      <w:lvlJc w:val="left"/>
      <w:pPr>
        <w:ind w:left="2291" w:hanging="1191"/>
        <w:jc w:val="left"/>
      </w:pPr>
      <w:rPr>
        <w:rFonts w:hint="default"/>
        <w:lang w:val="ru-RU" w:eastAsia="en-US" w:bidi="ar-SA"/>
      </w:rPr>
    </w:lvl>
    <w:lvl w:ilvl="3">
      <w:start w:val="1"/>
      <w:numFmt w:val="decimal"/>
      <w:lvlText w:val="%1.%2.%3.%4."/>
      <w:lvlJc w:val="left"/>
      <w:pPr>
        <w:ind w:left="2291"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686" w:hanging="1191"/>
      </w:pPr>
      <w:rPr>
        <w:rFonts w:hint="default"/>
        <w:lang w:val="ru-RU" w:eastAsia="en-US" w:bidi="ar-SA"/>
      </w:rPr>
    </w:lvl>
    <w:lvl w:ilvl="5">
      <w:numFmt w:val="bullet"/>
      <w:lvlText w:val="•"/>
      <w:lvlJc w:val="left"/>
      <w:pPr>
        <w:ind w:left="6533" w:hanging="1191"/>
      </w:pPr>
      <w:rPr>
        <w:rFonts w:hint="default"/>
        <w:lang w:val="ru-RU" w:eastAsia="en-US" w:bidi="ar-SA"/>
      </w:rPr>
    </w:lvl>
    <w:lvl w:ilvl="6">
      <w:numFmt w:val="bullet"/>
      <w:lvlText w:val="•"/>
      <w:lvlJc w:val="left"/>
      <w:pPr>
        <w:ind w:left="7379" w:hanging="1191"/>
      </w:pPr>
      <w:rPr>
        <w:rFonts w:hint="default"/>
        <w:lang w:val="ru-RU" w:eastAsia="en-US" w:bidi="ar-SA"/>
      </w:rPr>
    </w:lvl>
    <w:lvl w:ilvl="7">
      <w:numFmt w:val="bullet"/>
      <w:lvlText w:val="•"/>
      <w:lvlJc w:val="left"/>
      <w:pPr>
        <w:ind w:left="8226" w:hanging="1191"/>
      </w:pPr>
      <w:rPr>
        <w:rFonts w:hint="default"/>
        <w:lang w:val="ru-RU" w:eastAsia="en-US" w:bidi="ar-SA"/>
      </w:rPr>
    </w:lvl>
    <w:lvl w:ilvl="8">
      <w:numFmt w:val="bullet"/>
      <w:lvlText w:val="•"/>
      <w:lvlJc w:val="left"/>
      <w:pPr>
        <w:ind w:left="9073" w:hanging="1191"/>
      </w:pPr>
      <w:rPr>
        <w:rFonts w:hint="default"/>
        <w:lang w:val="ru-RU" w:eastAsia="en-US" w:bidi="ar-SA"/>
      </w:rPr>
    </w:lvl>
  </w:abstractNum>
  <w:abstractNum w:abstractNumId="59">
    <w:nsid w:val="3FF8576F"/>
    <w:multiLevelType w:val="hybridMultilevel"/>
    <w:tmpl w:val="254C1EC6"/>
    <w:lvl w:ilvl="0" w:tplc="0C2EC184">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3F2BE2E">
      <w:numFmt w:val="bullet"/>
      <w:lvlText w:val="•"/>
      <w:lvlJc w:val="left"/>
      <w:pPr>
        <w:ind w:left="1436" w:hanging="305"/>
      </w:pPr>
      <w:rPr>
        <w:rFonts w:hint="default"/>
        <w:lang w:val="ru-RU" w:eastAsia="en-US" w:bidi="ar-SA"/>
      </w:rPr>
    </w:lvl>
    <w:lvl w:ilvl="2" w:tplc="6AE432C4">
      <w:numFmt w:val="bullet"/>
      <w:lvlText w:val="•"/>
      <w:lvlJc w:val="left"/>
      <w:pPr>
        <w:ind w:left="2473" w:hanging="305"/>
      </w:pPr>
      <w:rPr>
        <w:rFonts w:hint="default"/>
        <w:lang w:val="ru-RU" w:eastAsia="en-US" w:bidi="ar-SA"/>
      </w:rPr>
    </w:lvl>
    <w:lvl w:ilvl="3" w:tplc="D6A405A0">
      <w:numFmt w:val="bullet"/>
      <w:lvlText w:val="•"/>
      <w:lvlJc w:val="left"/>
      <w:pPr>
        <w:ind w:left="3509" w:hanging="305"/>
      </w:pPr>
      <w:rPr>
        <w:rFonts w:hint="default"/>
        <w:lang w:val="ru-RU" w:eastAsia="en-US" w:bidi="ar-SA"/>
      </w:rPr>
    </w:lvl>
    <w:lvl w:ilvl="4" w:tplc="1C960134">
      <w:numFmt w:val="bullet"/>
      <w:lvlText w:val="•"/>
      <w:lvlJc w:val="left"/>
      <w:pPr>
        <w:ind w:left="4546" w:hanging="305"/>
      </w:pPr>
      <w:rPr>
        <w:rFonts w:hint="default"/>
        <w:lang w:val="ru-RU" w:eastAsia="en-US" w:bidi="ar-SA"/>
      </w:rPr>
    </w:lvl>
    <w:lvl w:ilvl="5" w:tplc="65F26EE2">
      <w:numFmt w:val="bullet"/>
      <w:lvlText w:val="•"/>
      <w:lvlJc w:val="left"/>
      <w:pPr>
        <w:ind w:left="5583" w:hanging="305"/>
      </w:pPr>
      <w:rPr>
        <w:rFonts w:hint="default"/>
        <w:lang w:val="ru-RU" w:eastAsia="en-US" w:bidi="ar-SA"/>
      </w:rPr>
    </w:lvl>
    <w:lvl w:ilvl="6" w:tplc="62421090">
      <w:numFmt w:val="bullet"/>
      <w:lvlText w:val="•"/>
      <w:lvlJc w:val="left"/>
      <w:pPr>
        <w:ind w:left="6619" w:hanging="305"/>
      </w:pPr>
      <w:rPr>
        <w:rFonts w:hint="default"/>
        <w:lang w:val="ru-RU" w:eastAsia="en-US" w:bidi="ar-SA"/>
      </w:rPr>
    </w:lvl>
    <w:lvl w:ilvl="7" w:tplc="E928309E">
      <w:numFmt w:val="bullet"/>
      <w:lvlText w:val="•"/>
      <w:lvlJc w:val="left"/>
      <w:pPr>
        <w:ind w:left="7656" w:hanging="305"/>
      </w:pPr>
      <w:rPr>
        <w:rFonts w:hint="default"/>
        <w:lang w:val="ru-RU" w:eastAsia="en-US" w:bidi="ar-SA"/>
      </w:rPr>
    </w:lvl>
    <w:lvl w:ilvl="8" w:tplc="A7D4E802">
      <w:numFmt w:val="bullet"/>
      <w:lvlText w:val="•"/>
      <w:lvlJc w:val="left"/>
      <w:pPr>
        <w:ind w:left="8693" w:hanging="305"/>
      </w:pPr>
      <w:rPr>
        <w:rFonts w:hint="default"/>
        <w:lang w:val="ru-RU" w:eastAsia="en-US" w:bidi="ar-SA"/>
      </w:rPr>
    </w:lvl>
  </w:abstractNum>
  <w:abstractNum w:abstractNumId="60">
    <w:nsid w:val="404A1FFE"/>
    <w:multiLevelType w:val="hybridMultilevel"/>
    <w:tmpl w:val="2214CFD2"/>
    <w:lvl w:ilvl="0" w:tplc="23F25008">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202766">
      <w:numFmt w:val="bullet"/>
      <w:lvlText w:val="•"/>
      <w:lvlJc w:val="left"/>
      <w:pPr>
        <w:ind w:left="1436" w:hanging="305"/>
      </w:pPr>
      <w:rPr>
        <w:rFonts w:hint="default"/>
        <w:lang w:val="ru-RU" w:eastAsia="en-US" w:bidi="ar-SA"/>
      </w:rPr>
    </w:lvl>
    <w:lvl w:ilvl="2" w:tplc="003EC866">
      <w:numFmt w:val="bullet"/>
      <w:lvlText w:val="•"/>
      <w:lvlJc w:val="left"/>
      <w:pPr>
        <w:ind w:left="2473" w:hanging="305"/>
      </w:pPr>
      <w:rPr>
        <w:rFonts w:hint="default"/>
        <w:lang w:val="ru-RU" w:eastAsia="en-US" w:bidi="ar-SA"/>
      </w:rPr>
    </w:lvl>
    <w:lvl w:ilvl="3" w:tplc="7DE8ABAC">
      <w:numFmt w:val="bullet"/>
      <w:lvlText w:val="•"/>
      <w:lvlJc w:val="left"/>
      <w:pPr>
        <w:ind w:left="3509" w:hanging="305"/>
      </w:pPr>
      <w:rPr>
        <w:rFonts w:hint="default"/>
        <w:lang w:val="ru-RU" w:eastAsia="en-US" w:bidi="ar-SA"/>
      </w:rPr>
    </w:lvl>
    <w:lvl w:ilvl="4" w:tplc="78DCF658">
      <w:numFmt w:val="bullet"/>
      <w:lvlText w:val="•"/>
      <w:lvlJc w:val="left"/>
      <w:pPr>
        <w:ind w:left="4546" w:hanging="305"/>
      </w:pPr>
      <w:rPr>
        <w:rFonts w:hint="default"/>
        <w:lang w:val="ru-RU" w:eastAsia="en-US" w:bidi="ar-SA"/>
      </w:rPr>
    </w:lvl>
    <w:lvl w:ilvl="5" w:tplc="2368B798">
      <w:numFmt w:val="bullet"/>
      <w:lvlText w:val="•"/>
      <w:lvlJc w:val="left"/>
      <w:pPr>
        <w:ind w:left="5583" w:hanging="305"/>
      </w:pPr>
      <w:rPr>
        <w:rFonts w:hint="default"/>
        <w:lang w:val="ru-RU" w:eastAsia="en-US" w:bidi="ar-SA"/>
      </w:rPr>
    </w:lvl>
    <w:lvl w:ilvl="6" w:tplc="D6D07B78">
      <w:numFmt w:val="bullet"/>
      <w:lvlText w:val="•"/>
      <w:lvlJc w:val="left"/>
      <w:pPr>
        <w:ind w:left="6619" w:hanging="305"/>
      </w:pPr>
      <w:rPr>
        <w:rFonts w:hint="default"/>
        <w:lang w:val="ru-RU" w:eastAsia="en-US" w:bidi="ar-SA"/>
      </w:rPr>
    </w:lvl>
    <w:lvl w:ilvl="7" w:tplc="414C84E2">
      <w:numFmt w:val="bullet"/>
      <w:lvlText w:val="•"/>
      <w:lvlJc w:val="left"/>
      <w:pPr>
        <w:ind w:left="7656" w:hanging="305"/>
      </w:pPr>
      <w:rPr>
        <w:rFonts w:hint="default"/>
        <w:lang w:val="ru-RU" w:eastAsia="en-US" w:bidi="ar-SA"/>
      </w:rPr>
    </w:lvl>
    <w:lvl w:ilvl="8" w:tplc="6220F464">
      <w:numFmt w:val="bullet"/>
      <w:lvlText w:val="•"/>
      <w:lvlJc w:val="left"/>
      <w:pPr>
        <w:ind w:left="8693" w:hanging="305"/>
      </w:pPr>
      <w:rPr>
        <w:rFonts w:hint="default"/>
        <w:lang w:val="ru-RU" w:eastAsia="en-US" w:bidi="ar-SA"/>
      </w:rPr>
    </w:lvl>
  </w:abstractNum>
  <w:abstractNum w:abstractNumId="61">
    <w:nsid w:val="43A850A6"/>
    <w:multiLevelType w:val="multilevel"/>
    <w:tmpl w:val="02D4F4D6"/>
    <w:lvl w:ilvl="0">
      <w:start w:val="163"/>
      <w:numFmt w:val="decimal"/>
      <w:lvlText w:val="%1"/>
      <w:lvlJc w:val="left"/>
      <w:pPr>
        <w:ind w:left="392" w:hanging="1472"/>
        <w:jc w:val="left"/>
      </w:pPr>
      <w:rPr>
        <w:rFonts w:hint="default"/>
        <w:lang w:val="ru-RU" w:eastAsia="en-US" w:bidi="ar-SA"/>
      </w:rPr>
    </w:lvl>
    <w:lvl w:ilvl="1">
      <w:start w:val="10"/>
      <w:numFmt w:val="decimal"/>
      <w:lvlText w:val="%1.%2"/>
      <w:lvlJc w:val="left"/>
      <w:pPr>
        <w:ind w:left="392" w:hanging="1472"/>
        <w:jc w:val="left"/>
      </w:pPr>
      <w:rPr>
        <w:rFonts w:hint="default"/>
        <w:lang w:val="ru-RU" w:eastAsia="en-US" w:bidi="ar-SA"/>
      </w:rPr>
    </w:lvl>
    <w:lvl w:ilvl="2">
      <w:start w:val="12"/>
      <w:numFmt w:val="decimal"/>
      <w:lvlText w:val="%1.%2.%3"/>
      <w:lvlJc w:val="left"/>
      <w:pPr>
        <w:ind w:left="392" w:hanging="1472"/>
        <w:jc w:val="left"/>
      </w:pPr>
      <w:rPr>
        <w:rFonts w:hint="default"/>
        <w:lang w:val="ru-RU" w:eastAsia="en-US" w:bidi="ar-SA"/>
      </w:rPr>
    </w:lvl>
    <w:lvl w:ilvl="3">
      <w:start w:val="5"/>
      <w:numFmt w:val="decimal"/>
      <w:lvlText w:val="%1.%2.%3.%4."/>
      <w:lvlJc w:val="left"/>
      <w:pPr>
        <w:ind w:left="392" w:hanging="147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683"/>
      </w:pPr>
      <w:rPr>
        <w:rFonts w:hint="default"/>
        <w:lang w:val="ru-RU" w:eastAsia="en-US" w:bidi="ar-SA"/>
      </w:rPr>
    </w:lvl>
    <w:lvl w:ilvl="6">
      <w:numFmt w:val="bullet"/>
      <w:lvlText w:val="•"/>
      <w:lvlJc w:val="left"/>
      <w:pPr>
        <w:ind w:left="6619" w:hanging="1683"/>
      </w:pPr>
      <w:rPr>
        <w:rFonts w:hint="default"/>
        <w:lang w:val="ru-RU" w:eastAsia="en-US" w:bidi="ar-SA"/>
      </w:rPr>
    </w:lvl>
    <w:lvl w:ilvl="7">
      <w:numFmt w:val="bullet"/>
      <w:lvlText w:val="•"/>
      <w:lvlJc w:val="left"/>
      <w:pPr>
        <w:ind w:left="7656" w:hanging="1683"/>
      </w:pPr>
      <w:rPr>
        <w:rFonts w:hint="default"/>
        <w:lang w:val="ru-RU" w:eastAsia="en-US" w:bidi="ar-SA"/>
      </w:rPr>
    </w:lvl>
    <w:lvl w:ilvl="8">
      <w:numFmt w:val="bullet"/>
      <w:lvlText w:val="•"/>
      <w:lvlJc w:val="left"/>
      <w:pPr>
        <w:ind w:left="8693" w:hanging="1683"/>
      </w:pPr>
      <w:rPr>
        <w:rFonts w:hint="default"/>
        <w:lang w:val="ru-RU" w:eastAsia="en-US" w:bidi="ar-SA"/>
      </w:rPr>
    </w:lvl>
  </w:abstractNum>
  <w:abstractNum w:abstractNumId="62">
    <w:nsid w:val="44483D2C"/>
    <w:multiLevelType w:val="hybridMultilevel"/>
    <w:tmpl w:val="E36E9458"/>
    <w:lvl w:ilvl="0" w:tplc="A1026514">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929608">
      <w:numFmt w:val="bullet"/>
      <w:lvlText w:val="•"/>
      <w:lvlJc w:val="left"/>
      <w:pPr>
        <w:ind w:left="2336" w:hanging="305"/>
      </w:pPr>
      <w:rPr>
        <w:rFonts w:hint="default"/>
        <w:lang w:val="ru-RU" w:eastAsia="en-US" w:bidi="ar-SA"/>
      </w:rPr>
    </w:lvl>
    <w:lvl w:ilvl="2" w:tplc="39DC32BE">
      <w:numFmt w:val="bullet"/>
      <w:lvlText w:val="•"/>
      <w:lvlJc w:val="left"/>
      <w:pPr>
        <w:ind w:left="3273" w:hanging="305"/>
      </w:pPr>
      <w:rPr>
        <w:rFonts w:hint="default"/>
        <w:lang w:val="ru-RU" w:eastAsia="en-US" w:bidi="ar-SA"/>
      </w:rPr>
    </w:lvl>
    <w:lvl w:ilvl="3" w:tplc="F6FA6B96">
      <w:numFmt w:val="bullet"/>
      <w:lvlText w:val="•"/>
      <w:lvlJc w:val="left"/>
      <w:pPr>
        <w:ind w:left="4209" w:hanging="305"/>
      </w:pPr>
      <w:rPr>
        <w:rFonts w:hint="default"/>
        <w:lang w:val="ru-RU" w:eastAsia="en-US" w:bidi="ar-SA"/>
      </w:rPr>
    </w:lvl>
    <w:lvl w:ilvl="4" w:tplc="D56AE722">
      <w:numFmt w:val="bullet"/>
      <w:lvlText w:val="•"/>
      <w:lvlJc w:val="left"/>
      <w:pPr>
        <w:ind w:left="5146" w:hanging="305"/>
      </w:pPr>
      <w:rPr>
        <w:rFonts w:hint="default"/>
        <w:lang w:val="ru-RU" w:eastAsia="en-US" w:bidi="ar-SA"/>
      </w:rPr>
    </w:lvl>
    <w:lvl w:ilvl="5" w:tplc="80B641C2">
      <w:numFmt w:val="bullet"/>
      <w:lvlText w:val="•"/>
      <w:lvlJc w:val="left"/>
      <w:pPr>
        <w:ind w:left="6083" w:hanging="305"/>
      </w:pPr>
      <w:rPr>
        <w:rFonts w:hint="default"/>
        <w:lang w:val="ru-RU" w:eastAsia="en-US" w:bidi="ar-SA"/>
      </w:rPr>
    </w:lvl>
    <w:lvl w:ilvl="6" w:tplc="31F29860">
      <w:numFmt w:val="bullet"/>
      <w:lvlText w:val="•"/>
      <w:lvlJc w:val="left"/>
      <w:pPr>
        <w:ind w:left="7019" w:hanging="305"/>
      </w:pPr>
      <w:rPr>
        <w:rFonts w:hint="default"/>
        <w:lang w:val="ru-RU" w:eastAsia="en-US" w:bidi="ar-SA"/>
      </w:rPr>
    </w:lvl>
    <w:lvl w:ilvl="7" w:tplc="21CA8DF0">
      <w:numFmt w:val="bullet"/>
      <w:lvlText w:val="•"/>
      <w:lvlJc w:val="left"/>
      <w:pPr>
        <w:ind w:left="7956" w:hanging="305"/>
      </w:pPr>
      <w:rPr>
        <w:rFonts w:hint="default"/>
        <w:lang w:val="ru-RU" w:eastAsia="en-US" w:bidi="ar-SA"/>
      </w:rPr>
    </w:lvl>
    <w:lvl w:ilvl="8" w:tplc="B79427D4">
      <w:numFmt w:val="bullet"/>
      <w:lvlText w:val="•"/>
      <w:lvlJc w:val="left"/>
      <w:pPr>
        <w:ind w:left="8893" w:hanging="305"/>
      </w:pPr>
      <w:rPr>
        <w:rFonts w:hint="default"/>
        <w:lang w:val="ru-RU" w:eastAsia="en-US" w:bidi="ar-SA"/>
      </w:rPr>
    </w:lvl>
  </w:abstractNum>
  <w:abstractNum w:abstractNumId="63">
    <w:nsid w:val="4552296C"/>
    <w:multiLevelType w:val="multilevel"/>
    <w:tmpl w:val="4140851A"/>
    <w:lvl w:ilvl="0">
      <w:start w:val="162"/>
      <w:numFmt w:val="decimal"/>
      <w:lvlText w:val="%1"/>
      <w:lvlJc w:val="left"/>
      <w:pPr>
        <w:ind w:left="2433" w:hanging="1332"/>
        <w:jc w:val="left"/>
      </w:pPr>
      <w:rPr>
        <w:rFonts w:hint="default"/>
        <w:lang w:val="ru-RU" w:eastAsia="en-US" w:bidi="ar-SA"/>
      </w:rPr>
    </w:lvl>
    <w:lvl w:ilvl="1">
      <w:start w:val="2"/>
      <w:numFmt w:val="decimal"/>
      <w:lvlText w:val="%1.%2"/>
      <w:lvlJc w:val="left"/>
      <w:pPr>
        <w:ind w:left="2433" w:hanging="1332"/>
        <w:jc w:val="left"/>
      </w:pPr>
      <w:rPr>
        <w:rFonts w:hint="default"/>
        <w:lang w:val="ru-RU" w:eastAsia="en-US" w:bidi="ar-SA"/>
      </w:rPr>
    </w:lvl>
    <w:lvl w:ilvl="2">
      <w:start w:val="11"/>
      <w:numFmt w:val="decimal"/>
      <w:lvlText w:val="%1.%2.%3"/>
      <w:lvlJc w:val="left"/>
      <w:pPr>
        <w:ind w:left="2433" w:hanging="1332"/>
        <w:jc w:val="left"/>
      </w:pPr>
      <w:rPr>
        <w:rFonts w:hint="default"/>
        <w:lang w:val="ru-RU" w:eastAsia="en-US" w:bidi="ar-SA"/>
      </w:rPr>
    </w:lvl>
    <w:lvl w:ilvl="3">
      <w:start w:val="2"/>
      <w:numFmt w:val="decimal"/>
      <w:lvlText w:val="%1.%2.%3.%4."/>
      <w:lvlJc w:val="left"/>
      <w:pPr>
        <w:ind w:left="2433"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64">
    <w:nsid w:val="45644893"/>
    <w:multiLevelType w:val="hybridMultilevel"/>
    <w:tmpl w:val="FD4A9E68"/>
    <w:lvl w:ilvl="0" w:tplc="ADCC217E">
      <w:start w:val="1"/>
      <w:numFmt w:val="decimal"/>
      <w:lvlText w:val="%1)"/>
      <w:lvlJc w:val="left"/>
      <w:pPr>
        <w:ind w:left="146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C093DC">
      <w:numFmt w:val="bullet"/>
      <w:lvlText w:val="•"/>
      <w:lvlJc w:val="left"/>
      <w:pPr>
        <w:ind w:left="2390" w:hanging="360"/>
      </w:pPr>
      <w:rPr>
        <w:rFonts w:hint="default"/>
        <w:lang w:val="ru-RU" w:eastAsia="en-US" w:bidi="ar-SA"/>
      </w:rPr>
    </w:lvl>
    <w:lvl w:ilvl="2" w:tplc="DF648600">
      <w:numFmt w:val="bullet"/>
      <w:lvlText w:val="•"/>
      <w:lvlJc w:val="left"/>
      <w:pPr>
        <w:ind w:left="3321" w:hanging="360"/>
      </w:pPr>
      <w:rPr>
        <w:rFonts w:hint="default"/>
        <w:lang w:val="ru-RU" w:eastAsia="en-US" w:bidi="ar-SA"/>
      </w:rPr>
    </w:lvl>
    <w:lvl w:ilvl="3" w:tplc="0E5E901E">
      <w:numFmt w:val="bullet"/>
      <w:lvlText w:val="•"/>
      <w:lvlJc w:val="left"/>
      <w:pPr>
        <w:ind w:left="4251" w:hanging="360"/>
      </w:pPr>
      <w:rPr>
        <w:rFonts w:hint="default"/>
        <w:lang w:val="ru-RU" w:eastAsia="en-US" w:bidi="ar-SA"/>
      </w:rPr>
    </w:lvl>
    <w:lvl w:ilvl="4" w:tplc="4D9858FE">
      <w:numFmt w:val="bullet"/>
      <w:lvlText w:val="•"/>
      <w:lvlJc w:val="left"/>
      <w:pPr>
        <w:ind w:left="5182" w:hanging="360"/>
      </w:pPr>
      <w:rPr>
        <w:rFonts w:hint="default"/>
        <w:lang w:val="ru-RU" w:eastAsia="en-US" w:bidi="ar-SA"/>
      </w:rPr>
    </w:lvl>
    <w:lvl w:ilvl="5" w:tplc="9A063CB8">
      <w:numFmt w:val="bullet"/>
      <w:lvlText w:val="•"/>
      <w:lvlJc w:val="left"/>
      <w:pPr>
        <w:ind w:left="6113" w:hanging="360"/>
      </w:pPr>
      <w:rPr>
        <w:rFonts w:hint="default"/>
        <w:lang w:val="ru-RU" w:eastAsia="en-US" w:bidi="ar-SA"/>
      </w:rPr>
    </w:lvl>
    <w:lvl w:ilvl="6" w:tplc="B4F013DA">
      <w:numFmt w:val="bullet"/>
      <w:lvlText w:val="•"/>
      <w:lvlJc w:val="left"/>
      <w:pPr>
        <w:ind w:left="7043" w:hanging="360"/>
      </w:pPr>
      <w:rPr>
        <w:rFonts w:hint="default"/>
        <w:lang w:val="ru-RU" w:eastAsia="en-US" w:bidi="ar-SA"/>
      </w:rPr>
    </w:lvl>
    <w:lvl w:ilvl="7" w:tplc="1316B3A2">
      <w:numFmt w:val="bullet"/>
      <w:lvlText w:val="•"/>
      <w:lvlJc w:val="left"/>
      <w:pPr>
        <w:ind w:left="7974" w:hanging="360"/>
      </w:pPr>
      <w:rPr>
        <w:rFonts w:hint="default"/>
        <w:lang w:val="ru-RU" w:eastAsia="en-US" w:bidi="ar-SA"/>
      </w:rPr>
    </w:lvl>
    <w:lvl w:ilvl="8" w:tplc="CF5A24BC">
      <w:numFmt w:val="bullet"/>
      <w:lvlText w:val="•"/>
      <w:lvlJc w:val="left"/>
      <w:pPr>
        <w:ind w:left="8905" w:hanging="360"/>
      </w:pPr>
      <w:rPr>
        <w:rFonts w:hint="default"/>
        <w:lang w:val="ru-RU" w:eastAsia="en-US" w:bidi="ar-SA"/>
      </w:rPr>
    </w:lvl>
  </w:abstractNum>
  <w:abstractNum w:abstractNumId="65">
    <w:nsid w:val="45A469EA"/>
    <w:multiLevelType w:val="multilevel"/>
    <w:tmpl w:val="DDBE6BD8"/>
    <w:lvl w:ilvl="0">
      <w:start w:val="162"/>
      <w:numFmt w:val="decimal"/>
      <w:lvlText w:val="%1"/>
      <w:lvlJc w:val="left"/>
      <w:pPr>
        <w:ind w:left="392" w:hanging="1332"/>
        <w:jc w:val="left"/>
      </w:pPr>
      <w:rPr>
        <w:rFonts w:hint="default"/>
        <w:lang w:val="ru-RU" w:eastAsia="en-US" w:bidi="ar-SA"/>
      </w:rPr>
    </w:lvl>
    <w:lvl w:ilvl="1">
      <w:start w:val="2"/>
      <w:numFmt w:val="decimal"/>
      <w:lvlText w:val="%1.%2"/>
      <w:lvlJc w:val="left"/>
      <w:pPr>
        <w:ind w:left="392" w:hanging="1332"/>
        <w:jc w:val="left"/>
      </w:pPr>
      <w:rPr>
        <w:rFonts w:hint="default"/>
        <w:lang w:val="ru-RU" w:eastAsia="en-US" w:bidi="ar-SA"/>
      </w:rPr>
    </w:lvl>
    <w:lvl w:ilvl="2">
      <w:start w:val="10"/>
      <w:numFmt w:val="decimal"/>
      <w:lvlText w:val="%1.%2.%3"/>
      <w:lvlJc w:val="left"/>
      <w:pPr>
        <w:ind w:left="392" w:hanging="1332"/>
        <w:jc w:val="left"/>
      </w:pPr>
      <w:rPr>
        <w:rFonts w:hint="default"/>
        <w:lang w:val="ru-RU" w:eastAsia="en-US" w:bidi="ar-SA"/>
      </w:rPr>
    </w:lvl>
    <w:lvl w:ilvl="3">
      <w:start w:val="2"/>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546" w:hanging="1332"/>
      </w:pPr>
      <w:rPr>
        <w:rFonts w:hint="default"/>
        <w:lang w:val="ru-RU" w:eastAsia="en-US" w:bidi="ar-SA"/>
      </w:rPr>
    </w:lvl>
    <w:lvl w:ilvl="5">
      <w:numFmt w:val="bullet"/>
      <w:lvlText w:val="•"/>
      <w:lvlJc w:val="left"/>
      <w:pPr>
        <w:ind w:left="5583" w:hanging="1332"/>
      </w:pPr>
      <w:rPr>
        <w:rFonts w:hint="default"/>
        <w:lang w:val="ru-RU" w:eastAsia="en-US" w:bidi="ar-SA"/>
      </w:rPr>
    </w:lvl>
    <w:lvl w:ilvl="6">
      <w:numFmt w:val="bullet"/>
      <w:lvlText w:val="•"/>
      <w:lvlJc w:val="left"/>
      <w:pPr>
        <w:ind w:left="6619" w:hanging="1332"/>
      </w:pPr>
      <w:rPr>
        <w:rFonts w:hint="default"/>
        <w:lang w:val="ru-RU" w:eastAsia="en-US" w:bidi="ar-SA"/>
      </w:rPr>
    </w:lvl>
    <w:lvl w:ilvl="7">
      <w:numFmt w:val="bullet"/>
      <w:lvlText w:val="•"/>
      <w:lvlJc w:val="left"/>
      <w:pPr>
        <w:ind w:left="7656" w:hanging="1332"/>
      </w:pPr>
      <w:rPr>
        <w:rFonts w:hint="default"/>
        <w:lang w:val="ru-RU" w:eastAsia="en-US" w:bidi="ar-SA"/>
      </w:rPr>
    </w:lvl>
    <w:lvl w:ilvl="8">
      <w:numFmt w:val="bullet"/>
      <w:lvlText w:val="•"/>
      <w:lvlJc w:val="left"/>
      <w:pPr>
        <w:ind w:left="8693" w:hanging="1332"/>
      </w:pPr>
      <w:rPr>
        <w:rFonts w:hint="default"/>
        <w:lang w:val="ru-RU" w:eastAsia="en-US" w:bidi="ar-SA"/>
      </w:rPr>
    </w:lvl>
  </w:abstractNum>
  <w:abstractNum w:abstractNumId="66">
    <w:nsid w:val="493F2D3A"/>
    <w:multiLevelType w:val="hybridMultilevel"/>
    <w:tmpl w:val="A34C234A"/>
    <w:lvl w:ilvl="0" w:tplc="217C18F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18F178">
      <w:numFmt w:val="bullet"/>
      <w:lvlText w:val="•"/>
      <w:lvlJc w:val="left"/>
      <w:pPr>
        <w:ind w:left="2336" w:hanging="305"/>
      </w:pPr>
      <w:rPr>
        <w:rFonts w:hint="default"/>
        <w:lang w:val="ru-RU" w:eastAsia="en-US" w:bidi="ar-SA"/>
      </w:rPr>
    </w:lvl>
    <w:lvl w:ilvl="2" w:tplc="39142FF0">
      <w:numFmt w:val="bullet"/>
      <w:lvlText w:val="•"/>
      <w:lvlJc w:val="left"/>
      <w:pPr>
        <w:ind w:left="3273" w:hanging="305"/>
      </w:pPr>
      <w:rPr>
        <w:rFonts w:hint="default"/>
        <w:lang w:val="ru-RU" w:eastAsia="en-US" w:bidi="ar-SA"/>
      </w:rPr>
    </w:lvl>
    <w:lvl w:ilvl="3" w:tplc="8012C3E8">
      <w:numFmt w:val="bullet"/>
      <w:lvlText w:val="•"/>
      <w:lvlJc w:val="left"/>
      <w:pPr>
        <w:ind w:left="4209" w:hanging="305"/>
      </w:pPr>
      <w:rPr>
        <w:rFonts w:hint="default"/>
        <w:lang w:val="ru-RU" w:eastAsia="en-US" w:bidi="ar-SA"/>
      </w:rPr>
    </w:lvl>
    <w:lvl w:ilvl="4" w:tplc="2A4CF198">
      <w:numFmt w:val="bullet"/>
      <w:lvlText w:val="•"/>
      <w:lvlJc w:val="left"/>
      <w:pPr>
        <w:ind w:left="5146" w:hanging="305"/>
      </w:pPr>
      <w:rPr>
        <w:rFonts w:hint="default"/>
        <w:lang w:val="ru-RU" w:eastAsia="en-US" w:bidi="ar-SA"/>
      </w:rPr>
    </w:lvl>
    <w:lvl w:ilvl="5" w:tplc="1F5EA234">
      <w:numFmt w:val="bullet"/>
      <w:lvlText w:val="•"/>
      <w:lvlJc w:val="left"/>
      <w:pPr>
        <w:ind w:left="6083" w:hanging="305"/>
      </w:pPr>
      <w:rPr>
        <w:rFonts w:hint="default"/>
        <w:lang w:val="ru-RU" w:eastAsia="en-US" w:bidi="ar-SA"/>
      </w:rPr>
    </w:lvl>
    <w:lvl w:ilvl="6" w:tplc="1652CBA4">
      <w:numFmt w:val="bullet"/>
      <w:lvlText w:val="•"/>
      <w:lvlJc w:val="left"/>
      <w:pPr>
        <w:ind w:left="7019" w:hanging="305"/>
      </w:pPr>
      <w:rPr>
        <w:rFonts w:hint="default"/>
        <w:lang w:val="ru-RU" w:eastAsia="en-US" w:bidi="ar-SA"/>
      </w:rPr>
    </w:lvl>
    <w:lvl w:ilvl="7" w:tplc="EAE6000C">
      <w:numFmt w:val="bullet"/>
      <w:lvlText w:val="•"/>
      <w:lvlJc w:val="left"/>
      <w:pPr>
        <w:ind w:left="7956" w:hanging="305"/>
      </w:pPr>
      <w:rPr>
        <w:rFonts w:hint="default"/>
        <w:lang w:val="ru-RU" w:eastAsia="en-US" w:bidi="ar-SA"/>
      </w:rPr>
    </w:lvl>
    <w:lvl w:ilvl="8" w:tplc="4C9695C4">
      <w:numFmt w:val="bullet"/>
      <w:lvlText w:val="•"/>
      <w:lvlJc w:val="left"/>
      <w:pPr>
        <w:ind w:left="8893" w:hanging="305"/>
      </w:pPr>
      <w:rPr>
        <w:rFonts w:hint="default"/>
        <w:lang w:val="ru-RU" w:eastAsia="en-US" w:bidi="ar-SA"/>
      </w:rPr>
    </w:lvl>
  </w:abstractNum>
  <w:abstractNum w:abstractNumId="67">
    <w:nsid w:val="4AFC6FD5"/>
    <w:multiLevelType w:val="hybridMultilevel"/>
    <w:tmpl w:val="3E84E2DA"/>
    <w:lvl w:ilvl="0" w:tplc="7EC02F70">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02E8CA">
      <w:numFmt w:val="bullet"/>
      <w:lvlText w:val="•"/>
      <w:lvlJc w:val="left"/>
      <w:pPr>
        <w:ind w:left="2336" w:hanging="305"/>
      </w:pPr>
      <w:rPr>
        <w:rFonts w:hint="default"/>
        <w:lang w:val="ru-RU" w:eastAsia="en-US" w:bidi="ar-SA"/>
      </w:rPr>
    </w:lvl>
    <w:lvl w:ilvl="2" w:tplc="1032C2E2">
      <w:numFmt w:val="bullet"/>
      <w:lvlText w:val="•"/>
      <w:lvlJc w:val="left"/>
      <w:pPr>
        <w:ind w:left="3273" w:hanging="305"/>
      </w:pPr>
      <w:rPr>
        <w:rFonts w:hint="default"/>
        <w:lang w:val="ru-RU" w:eastAsia="en-US" w:bidi="ar-SA"/>
      </w:rPr>
    </w:lvl>
    <w:lvl w:ilvl="3" w:tplc="03AC1CA0">
      <w:numFmt w:val="bullet"/>
      <w:lvlText w:val="•"/>
      <w:lvlJc w:val="left"/>
      <w:pPr>
        <w:ind w:left="4209" w:hanging="305"/>
      </w:pPr>
      <w:rPr>
        <w:rFonts w:hint="default"/>
        <w:lang w:val="ru-RU" w:eastAsia="en-US" w:bidi="ar-SA"/>
      </w:rPr>
    </w:lvl>
    <w:lvl w:ilvl="4" w:tplc="A68E027A">
      <w:numFmt w:val="bullet"/>
      <w:lvlText w:val="•"/>
      <w:lvlJc w:val="left"/>
      <w:pPr>
        <w:ind w:left="5146" w:hanging="305"/>
      </w:pPr>
      <w:rPr>
        <w:rFonts w:hint="default"/>
        <w:lang w:val="ru-RU" w:eastAsia="en-US" w:bidi="ar-SA"/>
      </w:rPr>
    </w:lvl>
    <w:lvl w:ilvl="5" w:tplc="7018D1B0">
      <w:numFmt w:val="bullet"/>
      <w:lvlText w:val="•"/>
      <w:lvlJc w:val="left"/>
      <w:pPr>
        <w:ind w:left="6083" w:hanging="305"/>
      </w:pPr>
      <w:rPr>
        <w:rFonts w:hint="default"/>
        <w:lang w:val="ru-RU" w:eastAsia="en-US" w:bidi="ar-SA"/>
      </w:rPr>
    </w:lvl>
    <w:lvl w:ilvl="6" w:tplc="FA68FB16">
      <w:numFmt w:val="bullet"/>
      <w:lvlText w:val="•"/>
      <w:lvlJc w:val="left"/>
      <w:pPr>
        <w:ind w:left="7019" w:hanging="305"/>
      </w:pPr>
      <w:rPr>
        <w:rFonts w:hint="default"/>
        <w:lang w:val="ru-RU" w:eastAsia="en-US" w:bidi="ar-SA"/>
      </w:rPr>
    </w:lvl>
    <w:lvl w:ilvl="7" w:tplc="4384B0BC">
      <w:numFmt w:val="bullet"/>
      <w:lvlText w:val="•"/>
      <w:lvlJc w:val="left"/>
      <w:pPr>
        <w:ind w:left="7956" w:hanging="305"/>
      </w:pPr>
      <w:rPr>
        <w:rFonts w:hint="default"/>
        <w:lang w:val="ru-RU" w:eastAsia="en-US" w:bidi="ar-SA"/>
      </w:rPr>
    </w:lvl>
    <w:lvl w:ilvl="8" w:tplc="C15C9452">
      <w:numFmt w:val="bullet"/>
      <w:lvlText w:val="•"/>
      <w:lvlJc w:val="left"/>
      <w:pPr>
        <w:ind w:left="8893" w:hanging="305"/>
      </w:pPr>
      <w:rPr>
        <w:rFonts w:hint="default"/>
        <w:lang w:val="ru-RU" w:eastAsia="en-US" w:bidi="ar-SA"/>
      </w:rPr>
    </w:lvl>
  </w:abstractNum>
  <w:abstractNum w:abstractNumId="68">
    <w:nsid w:val="4B887596"/>
    <w:multiLevelType w:val="hybridMultilevel"/>
    <w:tmpl w:val="AC282140"/>
    <w:lvl w:ilvl="0" w:tplc="FB7EA970">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A0C5FE">
      <w:numFmt w:val="bullet"/>
      <w:lvlText w:val="•"/>
      <w:lvlJc w:val="left"/>
      <w:pPr>
        <w:ind w:left="2336" w:hanging="305"/>
      </w:pPr>
      <w:rPr>
        <w:rFonts w:hint="default"/>
        <w:lang w:val="ru-RU" w:eastAsia="en-US" w:bidi="ar-SA"/>
      </w:rPr>
    </w:lvl>
    <w:lvl w:ilvl="2" w:tplc="5F0CDD54">
      <w:numFmt w:val="bullet"/>
      <w:lvlText w:val="•"/>
      <w:lvlJc w:val="left"/>
      <w:pPr>
        <w:ind w:left="3273" w:hanging="305"/>
      </w:pPr>
      <w:rPr>
        <w:rFonts w:hint="default"/>
        <w:lang w:val="ru-RU" w:eastAsia="en-US" w:bidi="ar-SA"/>
      </w:rPr>
    </w:lvl>
    <w:lvl w:ilvl="3" w:tplc="627244A8">
      <w:numFmt w:val="bullet"/>
      <w:lvlText w:val="•"/>
      <w:lvlJc w:val="left"/>
      <w:pPr>
        <w:ind w:left="4209" w:hanging="305"/>
      </w:pPr>
      <w:rPr>
        <w:rFonts w:hint="default"/>
        <w:lang w:val="ru-RU" w:eastAsia="en-US" w:bidi="ar-SA"/>
      </w:rPr>
    </w:lvl>
    <w:lvl w:ilvl="4" w:tplc="535AF3A8">
      <w:numFmt w:val="bullet"/>
      <w:lvlText w:val="•"/>
      <w:lvlJc w:val="left"/>
      <w:pPr>
        <w:ind w:left="5146" w:hanging="305"/>
      </w:pPr>
      <w:rPr>
        <w:rFonts w:hint="default"/>
        <w:lang w:val="ru-RU" w:eastAsia="en-US" w:bidi="ar-SA"/>
      </w:rPr>
    </w:lvl>
    <w:lvl w:ilvl="5" w:tplc="3E8295BA">
      <w:numFmt w:val="bullet"/>
      <w:lvlText w:val="•"/>
      <w:lvlJc w:val="left"/>
      <w:pPr>
        <w:ind w:left="6083" w:hanging="305"/>
      </w:pPr>
      <w:rPr>
        <w:rFonts w:hint="default"/>
        <w:lang w:val="ru-RU" w:eastAsia="en-US" w:bidi="ar-SA"/>
      </w:rPr>
    </w:lvl>
    <w:lvl w:ilvl="6" w:tplc="844A9A62">
      <w:numFmt w:val="bullet"/>
      <w:lvlText w:val="•"/>
      <w:lvlJc w:val="left"/>
      <w:pPr>
        <w:ind w:left="7019" w:hanging="305"/>
      </w:pPr>
      <w:rPr>
        <w:rFonts w:hint="default"/>
        <w:lang w:val="ru-RU" w:eastAsia="en-US" w:bidi="ar-SA"/>
      </w:rPr>
    </w:lvl>
    <w:lvl w:ilvl="7" w:tplc="219A77D6">
      <w:numFmt w:val="bullet"/>
      <w:lvlText w:val="•"/>
      <w:lvlJc w:val="left"/>
      <w:pPr>
        <w:ind w:left="7956" w:hanging="305"/>
      </w:pPr>
      <w:rPr>
        <w:rFonts w:hint="default"/>
        <w:lang w:val="ru-RU" w:eastAsia="en-US" w:bidi="ar-SA"/>
      </w:rPr>
    </w:lvl>
    <w:lvl w:ilvl="8" w:tplc="DEF055BA">
      <w:numFmt w:val="bullet"/>
      <w:lvlText w:val="•"/>
      <w:lvlJc w:val="left"/>
      <w:pPr>
        <w:ind w:left="8893" w:hanging="305"/>
      </w:pPr>
      <w:rPr>
        <w:rFonts w:hint="default"/>
        <w:lang w:val="ru-RU" w:eastAsia="en-US" w:bidi="ar-SA"/>
      </w:rPr>
    </w:lvl>
  </w:abstractNum>
  <w:abstractNum w:abstractNumId="69">
    <w:nsid w:val="4EAB2DA6"/>
    <w:multiLevelType w:val="hybridMultilevel"/>
    <w:tmpl w:val="EB106D2A"/>
    <w:lvl w:ilvl="0" w:tplc="73B0BEBA">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F8C1CB6">
      <w:numFmt w:val="bullet"/>
      <w:lvlText w:val="•"/>
      <w:lvlJc w:val="left"/>
      <w:pPr>
        <w:ind w:left="1436" w:hanging="305"/>
      </w:pPr>
      <w:rPr>
        <w:rFonts w:hint="default"/>
        <w:lang w:val="ru-RU" w:eastAsia="en-US" w:bidi="ar-SA"/>
      </w:rPr>
    </w:lvl>
    <w:lvl w:ilvl="2" w:tplc="F976CE30">
      <w:numFmt w:val="bullet"/>
      <w:lvlText w:val="•"/>
      <w:lvlJc w:val="left"/>
      <w:pPr>
        <w:ind w:left="2473" w:hanging="305"/>
      </w:pPr>
      <w:rPr>
        <w:rFonts w:hint="default"/>
        <w:lang w:val="ru-RU" w:eastAsia="en-US" w:bidi="ar-SA"/>
      </w:rPr>
    </w:lvl>
    <w:lvl w:ilvl="3" w:tplc="A6E05F50">
      <w:numFmt w:val="bullet"/>
      <w:lvlText w:val="•"/>
      <w:lvlJc w:val="left"/>
      <w:pPr>
        <w:ind w:left="3509" w:hanging="305"/>
      </w:pPr>
      <w:rPr>
        <w:rFonts w:hint="default"/>
        <w:lang w:val="ru-RU" w:eastAsia="en-US" w:bidi="ar-SA"/>
      </w:rPr>
    </w:lvl>
    <w:lvl w:ilvl="4" w:tplc="F7E6F8AC">
      <w:numFmt w:val="bullet"/>
      <w:lvlText w:val="•"/>
      <w:lvlJc w:val="left"/>
      <w:pPr>
        <w:ind w:left="4546" w:hanging="305"/>
      </w:pPr>
      <w:rPr>
        <w:rFonts w:hint="default"/>
        <w:lang w:val="ru-RU" w:eastAsia="en-US" w:bidi="ar-SA"/>
      </w:rPr>
    </w:lvl>
    <w:lvl w:ilvl="5" w:tplc="68DC23A0">
      <w:numFmt w:val="bullet"/>
      <w:lvlText w:val="•"/>
      <w:lvlJc w:val="left"/>
      <w:pPr>
        <w:ind w:left="5583" w:hanging="305"/>
      </w:pPr>
      <w:rPr>
        <w:rFonts w:hint="default"/>
        <w:lang w:val="ru-RU" w:eastAsia="en-US" w:bidi="ar-SA"/>
      </w:rPr>
    </w:lvl>
    <w:lvl w:ilvl="6" w:tplc="FC62BE96">
      <w:numFmt w:val="bullet"/>
      <w:lvlText w:val="•"/>
      <w:lvlJc w:val="left"/>
      <w:pPr>
        <w:ind w:left="6619" w:hanging="305"/>
      </w:pPr>
      <w:rPr>
        <w:rFonts w:hint="default"/>
        <w:lang w:val="ru-RU" w:eastAsia="en-US" w:bidi="ar-SA"/>
      </w:rPr>
    </w:lvl>
    <w:lvl w:ilvl="7" w:tplc="044E8816">
      <w:numFmt w:val="bullet"/>
      <w:lvlText w:val="•"/>
      <w:lvlJc w:val="left"/>
      <w:pPr>
        <w:ind w:left="7656" w:hanging="305"/>
      </w:pPr>
      <w:rPr>
        <w:rFonts w:hint="default"/>
        <w:lang w:val="ru-RU" w:eastAsia="en-US" w:bidi="ar-SA"/>
      </w:rPr>
    </w:lvl>
    <w:lvl w:ilvl="8" w:tplc="2C1C8B90">
      <w:numFmt w:val="bullet"/>
      <w:lvlText w:val="•"/>
      <w:lvlJc w:val="left"/>
      <w:pPr>
        <w:ind w:left="8693" w:hanging="305"/>
      </w:pPr>
      <w:rPr>
        <w:rFonts w:hint="default"/>
        <w:lang w:val="ru-RU" w:eastAsia="en-US" w:bidi="ar-SA"/>
      </w:rPr>
    </w:lvl>
  </w:abstractNum>
  <w:abstractNum w:abstractNumId="70">
    <w:nsid w:val="4F4C49C7"/>
    <w:multiLevelType w:val="multilevel"/>
    <w:tmpl w:val="BB903066"/>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8"/>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71">
    <w:nsid w:val="4FE30D02"/>
    <w:multiLevelType w:val="hybridMultilevel"/>
    <w:tmpl w:val="60CA89FE"/>
    <w:lvl w:ilvl="0" w:tplc="77B84344">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A801CA">
      <w:numFmt w:val="bullet"/>
      <w:lvlText w:val="•"/>
      <w:lvlJc w:val="left"/>
      <w:pPr>
        <w:ind w:left="1436" w:hanging="305"/>
      </w:pPr>
      <w:rPr>
        <w:rFonts w:hint="default"/>
        <w:lang w:val="ru-RU" w:eastAsia="en-US" w:bidi="ar-SA"/>
      </w:rPr>
    </w:lvl>
    <w:lvl w:ilvl="2" w:tplc="DAB29CD8">
      <w:numFmt w:val="bullet"/>
      <w:lvlText w:val="•"/>
      <w:lvlJc w:val="left"/>
      <w:pPr>
        <w:ind w:left="2473" w:hanging="305"/>
      </w:pPr>
      <w:rPr>
        <w:rFonts w:hint="default"/>
        <w:lang w:val="ru-RU" w:eastAsia="en-US" w:bidi="ar-SA"/>
      </w:rPr>
    </w:lvl>
    <w:lvl w:ilvl="3" w:tplc="77CE8BB6">
      <w:numFmt w:val="bullet"/>
      <w:lvlText w:val="•"/>
      <w:lvlJc w:val="left"/>
      <w:pPr>
        <w:ind w:left="3509" w:hanging="305"/>
      </w:pPr>
      <w:rPr>
        <w:rFonts w:hint="default"/>
        <w:lang w:val="ru-RU" w:eastAsia="en-US" w:bidi="ar-SA"/>
      </w:rPr>
    </w:lvl>
    <w:lvl w:ilvl="4" w:tplc="6CDA7106">
      <w:numFmt w:val="bullet"/>
      <w:lvlText w:val="•"/>
      <w:lvlJc w:val="left"/>
      <w:pPr>
        <w:ind w:left="4546" w:hanging="305"/>
      </w:pPr>
      <w:rPr>
        <w:rFonts w:hint="default"/>
        <w:lang w:val="ru-RU" w:eastAsia="en-US" w:bidi="ar-SA"/>
      </w:rPr>
    </w:lvl>
    <w:lvl w:ilvl="5" w:tplc="6C9884A2">
      <w:numFmt w:val="bullet"/>
      <w:lvlText w:val="•"/>
      <w:lvlJc w:val="left"/>
      <w:pPr>
        <w:ind w:left="5583" w:hanging="305"/>
      </w:pPr>
      <w:rPr>
        <w:rFonts w:hint="default"/>
        <w:lang w:val="ru-RU" w:eastAsia="en-US" w:bidi="ar-SA"/>
      </w:rPr>
    </w:lvl>
    <w:lvl w:ilvl="6" w:tplc="D04EC2FE">
      <w:numFmt w:val="bullet"/>
      <w:lvlText w:val="•"/>
      <w:lvlJc w:val="left"/>
      <w:pPr>
        <w:ind w:left="6619" w:hanging="305"/>
      </w:pPr>
      <w:rPr>
        <w:rFonts w:hint="default"/>
        <w:lang w:val="ru-RU" w:eastAsia="en-US" w:bidi="ar-SA"/>
      </w:rPr>
    </w:lvl>
    <w:lvl w:ilvl="7" w:tplc="294E1FC4">
      <w:numFmt w:val="bullet"/>
      <w:lvlText w:val="•"/>
      <w:lvlJc w:val="left"/>
      <w:pPr>
        <w:ind w:left="7656" w:hanging="305"/>
      </w:pPr>
      <w:rPr>
        <w:rFonts w:hint="default"/>
        <w:lang w:val="ru-RU" w:eastAsia="en-US" w:bidi="ar-SA"/>
      </w:rPr>
    </w:lvl>
    <w:lvl w:ilvl="8" w:tplc="1B420306">
      <w:numFmt w:val="bullet"/>
      <w:lvlText w:val="•"/>
      <w:lvlJc w:val="left"/>
      <w:pPr>
        <w:ind w:left="8693" w:hanging="305"/>
      </w:pPr>
      <w:rPr>
        <w:rFonts w:hint="default"/>
        <w:lang w:val="ru-RU" w:eastAsia="en-US" w:bidi="ar-SA"/>
      </w:rPr>
    </w:lvl>
  </w:abstractNum>
  <w:abstractNum w:abstractNumId="72">
    <w:nsid w:val="512E0C6D"/>
    <w:multiLevelType w:val="multilevel"/>
    <w:tmpl w:val="0D082E10"/>
    <w:lvl w:ilvl="0">
      <w:start w:val="154"/>
      <w:numFmt w:val="decimal"/>
      <w:lvlText w:val="%1"/>
      <w:lvlJc w:val="left"/>
      <w:pPr>
        <w:ind w:left="2082" w:hanging="982"/>
        <w:jc w:val="left"/>
      </w:pPr>
      <w:rPr>
        <w:rFonts w:hint="default"/>
        <w:lang w:val="ru-RU" w:eastAsia="en-US" w:bidi="ar-SA"/>
      </w:rPr>
    </w:lvl>
    <w:lvl w:ilvl="1">
      <w:start w:val="3"/>
      <w:numFmt w:val="decimal"/>
      <w:lvlText w:val="%1.%2"/>
      <w:lvlJc w:val="left"/>
      <w:pPr>
        <w:ind w:left="2082" w:hanging="982"/>
        <w:jc w:val="left"/>
      </w:pPr>
      <w:rPr>
        <w:rFonts w:hint="default"/>
        <w:lang w:val="ru-RU" w:eastAsia="en-US" w:bidi="ar-SA"/>
      </w:rPr>
    </w:lvl>
    <w:lvl w:ilvl="2">
      <w:start w:val="4"/>
      <w:numFmt w:val="decimal"/>
      <w:lvlText w:val="%1.%2.%3."/>
      <w:lvlJc w:val="left"/>
      <w:pPr>
        <w:ind w:left="208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291"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416" w:hanging="1191"/>
      </w:pPr>
      <w:rPr>
        <w:rFonts w:hint="default"/>
        <w:lang w:val="ru-RU" w:eastAsia="en-US" w:bidi="ar-SA"/>
      </w:rPr>
    </w:lvl>
    <w:lvl w:ilvl="5">
      <w:numFmt w:val="bullet"/>
      <w:lvlText w:val="•"/>
      <w:lvlJc w:val="left"/>
      <w:pPr>
        <w:ind w:left="5474" w:hanging="1191"/>
      </w:pPr>
      <w:rPr>
        <w:rFonts w:hint="default"/>
        <w:lang w:val="ru-RU" w:eastAsia="en-US" w:bidi="ar-SA"/>
      </w:rPr>
    </w:lvl>
    <w:lvl w:ilvl="6">
      <w:numFmt w:val="bullet"/>
      <w:lvlText w:val="•"/>
      <w:lvlJc w:val="left"/>
      <w:pPr>
        <w:ind w:left="6533" w:hanging="1191"/>
      </w:pPr>
      <w:rPr>
        <w:rFonts w:hint="default"/>
        <w:lang w:val="ru-RU" w:eastAsia="en-US" w:bidi="ar-SA"/>
      </w:rPr>
    </w:lvl>
    <w:lvl w:ilvl="7">
      <w:numFmt w:val="bullet"/>
      <w:lvlText w:val="•"/>
      <w:lvlJc w:val="left"/>
      <w:pPr>
        <w:ind w:left="7591" w:hanging="1191"/>
      </w:pPr>
      <w:rPr>
        <w:rFonts w:hint="default"/>
        <w:lang w:val="ru-RU" w:eastAsia="en-US" w:bidi="ar-SA"/>
      </w:rPr>
    </w:lvl>
    <w:lvl w:ilvl="8">
      <w:numFmt w:val="bullet"/>
      <w:lvlText w:val="•"/>
      <w:lvlJc w:val="left"/>
      <w:pPr>
        <w:ind w:left="8649" w:hanging="1191"/>
      </w:pPr>
      <w:rPr>
        <w:rFonts w:hint="default"/>
        <w:lang w:val="ru-RU" w:eastAsia="en-US" w:bidi="ar-SA"/>
      </w:rPr>
    </w:lvl>
  </w:abstractNum>
  <w:abstractNum w:abstractNumId="73">
    <w:nsid w:val="53467652"/>
    <w:multiLevelType w:val="multilevel"/>
    <w:tmpl w:val="6F7E99CC"/>
    <w:lvl w:ilvl="0">
      <w:start w:val="163"/>
      <w:numFmt w:val="decimal"/>
      <w:lvlText w:val="%1"/>
      <w:lvlJc w:val="left"/>
      <w:pPr>
        <w:ind w:left="392" w:hanging="1472"/>
        <w:jc w:val="left"/>
      </w:pPr>
      <w:rPr>
        <w:rFonts w:hint="default"/>
        <w:lang w:val="ru-RU" w:eastAsia="en-US" w:bidi="ar-SA"/>
      </w:rPr>
    </w:lvl>
    <w:lvl w:ilvl="1">
      <w:start w:val="10"/>
      <w:numFmt w:val="decimal"/>
      <w:lvlText w:val="%1.%2"/>
      <w:lvlJc w:val="left"/>
      <w:pPr>
        <w:ind w:left="392" w:hanging="1472"/>
        <w:jc w:val="left"/>
      </w:pPr>
      <w:rPr>
        <w:rFonts w:hint="default"/>
        <w:lang w:val="ru-RU" w:eastAsia="en-US" w:bidi="ar-SA"/>
      </w:rPr>
    </w:lvl>
    <w:lvl w:ilvl="2">
      <w:start w:val="11"/>
      <w:numFmt w:val="decimal"/>
      <w:lvlText w:val="%1.%2.%3"/>
      <w:lvlJc w:val="left"/>
      <w:pPr>
        <w:ind w:left="392" w:hanging="1472"/>
        <w:jc w:val="left"/>
      </w:pPr>
      <w:rPr>
        <w:rFonts w:hint="default"/>
        <w:lang w:val="ru-RU" w:eastAsia="en-US" w:bidi="ar-SA"/>
      </w:rPr>
    </w:lvl>
    <w:lvl w:ilvl="3">
      <w:start w:val="5"/>
      <w:numFmt w:val="decimal"/>
      <w:lvlText w:val="%1.%2.%3.%4."/>
      <w:lvlJc w:val="left"/>
      <w:pPr>
        <w:ind w:left="392" w:hanging="147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683"/>
      </w:pPr>
      <w:rPr>
        <w:rFonts w:hint="default"/>
        <w:lang w:val="ru-RU" w:eastAsia="en-US" w:bidi="ar-SA"/>
      </w:rPr>
    </w:lvl>
    <w:lvl w:ilvl="6">
      <w:numFmt w:val="bullet"/>
      <w:lvlText w:val="•"/>
      <w:lvlJc w:val="left"/>
      <w:pPr>
        <w:ind w:left="6619" w:hanging="1683"/>
      </w:pPr>
      <w:rPr>
        <w:rFonts w:hint="default"/>
        <w:lang w:val="ru-RU" w:eastAsia="en-US" w:bidi="ar-SA"/>
      </w:rPr>
    </w:lvl>
    <w:lvl w:ilvl="7">
      <w:numFmt w:val="bullet"/>
      <w:lvlText w:val="•"/>
      <w:lvlJc w:val="left"/>
      <w:pPr>
        <w:ind w:left="7656" w:hanging="1683"/>
      </w:pPr>
      <w:rPr>
        <w:rFonts w:hint="default"/>
        <w:lang w:val="ru-RU" w:eastAsia="en-US" w:bidi="ar-SA"/>
      </w:rPr>
    </w:lvl>
    <w:lvl w:ilvl="8">
      <w:numFmt w:val="bullet"/>
      <w:lvlText w:val="•"/>
      <w:lvlJc w:val="left"/>
      <w:pPr>
        <w:ind w:left="8693" w:hanging="1683"/>
      </w:pPr>
      <w:rPr>
        <w:rFonts w:hint="default"/>
        <w:lang w:val="ru-RU" w:eastAsia="en-US" w:bidi="ar-SA"/>
      </w:rPr>
    </w:lvl>
  </w:abstractNum>
  <w:abstractNum w:abstractNumId="74">
    <w:nsid w:val="53B86EE0"/>
    <w:multiLevelType w:val="multilevel"/>
    <w:tmpl w:val="A53ED48C"/>
    <w:lvl w:ilvl="0">
      <w:start w:val="150"/>
      <w:numFmt w:val="decimal"/>
      <w:lvlText w:val="%1"/>
      <w:lvlJc w:val="left"/>
      <w:pPr>
        <w:ind w:left="2433" w:hanging="1332"/>
        <w:jc w:val="left"/>
      </w:pPr>
      <w:rPr>
        <w:rFonts w:hint="default"/>
        <w:lang w:val="ru-RU" w:eastAsia="en-US" w:bidi="ar-SA"/>
      </w:rPr>
    </w:lvl>
    <w:lvl w:ilvl="1">
      <w:start w:val="8"/>
      <w:numFmt w:val="decimal"/>
      <w:lvlText w:val="%1.%2"/>
      <w:lvlJc w:val="left"/>
      <w:pPr>
        <w:ind w:left="2433" w:hanging="1332"/>
        <w:jc w:val="left"/>
      </w:pPr>
      <w:rPr>
        <w:rFonts w:hint="default"/>
        <w:lang w:val="ru-RU" w:eastAsia="en-US" w:bidi="ar-SA"/>
      </w:rPr>
    </w:lvl>
    <w:lvl w:ilvl="2">
      <w:start w:val="13"/>
      <w:numFmt w:val="decimal"/>
      <w:lvlText w:val="%1.%2.%3"/>
      <w:lvlJc w:val="left"/>
      <w:pPr>
        <w:ind w:left="2433" w:hanging="1332"/>
        <w:jc w:val="left"/>
      </w:pPr>
      <w:rPr>
        <w:rFonts w:hint="default"/>
        <w:lang w:val="ru-RU" w:eastAsia="en-US" w:bidi="ar-SA"/>
      </w:rPr>
    </w:lvl>
    <w:lvl w:ilvl="3">
      <w:start w:val="2"/>
      <w:numFmt w:val="decimal"/>
      <w:lvlText w:val="%1.%2.%3.%4."/>
      <w:lvlJc w:val="left"/>
      <w:pPr>
        <w:ind w:left="2433" w:hanging="133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75">
    <w:nsid w:val="53F22165"/>
    <w:multiLevelType w:val="hybridMultilevel"/>
    <w:tmpl w:val="CAF24598"/>
    <w:lvl w:ilvl="0" w:tplc="27425E18">
      <w:start w:val="1"/>
      <w:numFmt w:val="decimal"/>
      <w:lvlText w:val="%1)"/>
      <w:lvlJc w:val="left"/>
      <w:pPr>
        <w:ind w:left="146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CEBD86">
      <w:numFmt w:val="bullet"/>
      <w:lvlText w:val="•"/>
      <w:lvlJc w:val="left"/>
      <w:pPr>
        <w:ind w:left="2390" w:hanging="360"/>
      </w:pPr>
      <w:rPr>
        <w:rFonts w:hint="default"/>
        <w:lang w:val="ru-RU" w:eastAsia="en-US" w:bidi="ar-SA"/>
      </w:rPr>
    </w:lvl>
    <w:lvl w:ilvl="2" w:tplc="3FCE0D82">
      <w:numFmt w:val="bullet"/>
      <w:lvlText w:val="•"/>
      <w:lvlJc w:val="left"/>
      <w:pPr>
        <w:ind w:left="3321" w:hanging="360"/>
      </w:pPr>
      <w:rPr>
        <w:rFonts w:hint="default"/>
        <w:lang w:val="ru-RU" w:eastAsia="en-US" w:bidi="ar-SA"/>
      </w:rPr>
    </w:lvl>
    <w:lvl w:ilvl="3" w:tplc="8E2A60E6">
      <w:numFmt w:val="bullet"/>
      <w:lvlText w:val="•"/>
      <w:lvlJc w:val="left"/>
      <w:pPr>
        <w:ind w:left="4251" w:hanging="360"/>
      </w:pPr>
      <w:rPr>
        <w:rFonts w:hint="default"/>
        <w:lang w:val="ru-RU" w:eastAsia="en-US" w:bidi="ar-SA"/>
      </w:rPr>
    </w:lvl>
    <w:lvl w:ilvl="4" w:tplc="B93A7948">
      <w:numFmt w:val="bullet"/>
      <w:lvlText w:val="•"/>
      <w:lvlJc w:val="left"/>
      <w:pPr>
        <w:ind w:left="5182" w:hanging="360"/>
      </w:pPr>
      <w:rPr>
        <w:rFonts w:hint="default"/>
        <w:lang w:val="ru-RU" w:eastAsia="en-US" w:bidi="ar-SA"/>
      </w:rPr>
    </w:lvl>
    <w:lvl w:ilvl="5" w:tplc="4CE664D2">
      <w:numFmt w:val="bullet"/>
      <w:lvlText w:val="•"/>
      <w:lvlJc w:val="left"/>
      <w:pPr>
        <w:ind w:left="6113" w:hanging="360"/>
      </w:pPr>
      <w:rPr>
        <w:rFonts w:hint="default"/>
        <w:lang w:val="ru-RU" w:eastAsia="en-US" w:bidi="ar-SA"/>
      </w:rPr>
    </w:lvl>
    <w:lvl w:ilvl="6" w:tplc="51E4EDAA">
      <w:numFmt w:val="bullet"/>
      <w:lvlText w:val="•"/>
      <w:lvlJc w:val="left"/>
      <w:pPr>
        <w:ind w:left="7043" w:hanging="360"/>
      </w:pPr>
      <w:rPr>
        <w:rFonts w:hint="default"/>
        <w:lang w:val="ru-RU" w:eastAsia="en-US" w:bidi="ar-SA"/>
      </w:rPr>
    </w:lvl>
    <w:lvl w:ilvl="7" w:tplc="22AA1B18">
      <w:numFmt w:val="bullet"/>
      <w:lvlText w:val="•"/>
      <w:lvlJc w:val="left"/>
      <w:pPr>
        <w:ind w:left="7974" w:hanging="360"/>
      </w:pPr>
      <w:rPr>
        <w:rFonts w:hint="default"/>
        <w:lang w:val="ru-RU" w:eastAsia="en-US" w:bidi="ar-SA"/>
      </w:rPr>
    </w:lvl>
    <w:lvl w:ilvl="8" w:tplc="D0641CEA">
      <w:numFmt w:val="bullet"/>
      <w:lvlText w:val="•"/>
      <w:lvlJc w:val="left"/>
      <w:pPr>
        <w:ind w:left="8905" w:hanging="360"/>
      </w:pPr>
      <w:rPr>
        <w:rFonts w:hint="default"/>
        <w:lang w:val="ru-RU" w:eastAsia="en-US" w:bidi="ar-SA"/>
      </w:rPr>
    </w:lvl>
  </w:abstractNum>
  <w:abstractNum w:abstractNumId="76">
    <w:nsid w:val="57D715E0"/>
    <w:multiLevelType w:val="multilevel"/>
    <w:tmpl w:val="A50406B4"/>
    <w:lvl w:ilvl="0">
      <w:start w:val="163"/>
      <w:numFmt w:val="decimal"/>
      <w:lvlText w:val="%1"/>
      <w:lvlJc w:val="left"/>
      <w:pPr>
        <w:ind w:left="392" w:hanging="1472"/>
        <w:jc w:val="left"/>
      </w:pPr>
      <w:rPr>
        <w:rFonts w:hint="default"/>
        <w:lang w:val="ru-RU" w:eastAsia="en-US" w:bidi="ar-SA"/>
      </w:rPr>
    </w:lvl>
    <w:lvl w:ilvl="1">
      <w:start w:val="10"/>
      <w:numFmt w:val="decimal"/>
      <w:lvlText w:val="%1.%2"/>
      <w:lvlJc w:val="left"/>
      <w:pPr>
        <w:ind w:left="392" w:hanging="1472"/>
        <w:jc w:val="left"/>
      </w:pPr>
      <w:rPr>
        <w:rFonts w:hint="default"/>
        <w:lang w:val="ru-RU" w:eastAsia="en-US" w:bidi="ar-SA"/>
      </w:rPr>
    </w:lvl>
    <w:lvl w:ilvl="2">
      <w:start w:val="10"/>
      <w:numFmt w:val="decimal"/>
      <w:lvlText w:val="%1.%2.%3"/>
      <w:lvlJc w:val="left"/>
      <w:pPr>
        <w:ind w:left="392" w:hanging="1472"/>
        <w:jc w:val="left"/>
      </w:pPr>
      <w:rPr>
        <w:rFonts w:hint="default"/>
        <w:lang w:val="ru-RU" w:eastAsia="en-US" w:bidi="ar-SA"/>
      </w:rPr>
    </w:lvl>
    <w:lvl w:ilvl="3">
      <w:start w:val="5"/>
      <w:numFmt w:val="decimal"/>
      <w:lvlText w:val="%1.%2.%3.%4."/>
      <w:lvlJc w:val="left"/>
      <w:pPr>
        <w:ind w:left="392" w:hanging="147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683"/>
      </w:pPr>
      <w:rPr>
        <w:rFonts w:hint="default"/>
        <w:lang w:val="ru-RU" w:eastAsia="en-US" w:bidi="ar-SA"/>
      </w:rPr>
    </w:lvl>
    <w:lvl w:ilvl="6">
      <w:numFmt w:val="bullet"/>
      <w:lvlText w:val="•"/>
      <w:lvlJc w:val="left"/>
      <w:pPr>
        <w:ind w:left="6619" w:hanging="1683"/>
      </w:pPr>
      <w:rPr>
        <w:rFonts w:hint="default"/>
        <w:lang w:val="ru-RU" w:eastAsia="en-US" w:bidi="ar-SA"/>
      </w:rPr>
    </w:lvl>
    <w:lvl w:ilvl="7">
      <w:numFmt w:val="bullet"/>
      <w:lvlText w:val="•"/>
      <w:lvlJc w:val="left"/>
      <w:pPr>
        <w:ind w:left="7656" w:hanging="1683"/>
      </w:pPr>
      <w:rPr>
        <w:rFonts w:hint="default"/>
        <w:lang w:val="ru-RU" w:eastAsia="en-US" w:bidi="ar-SA"/>
      </w:rPr>
    </w:lvl>
    <w:lvl w:ilvl="8">
      <w:numFmt w:val="bullet"/>
      <w:lvlText w:val="•"/>
      <w:lvlJc w:val="left"/>
      <w:pPr>
        <w:ind w:left="8693" w:hanging="1683"/>
      </w:pPr>
      <w:rPr>
        <w:rFonts w:hint="default"/>
        <w:lang w:val="ru-RU" w:eastAsia="en-US" w:bidi="ar-SA"/>
      </w:rPr>
    </w:lvl>
  </w:abstractNum>
  <w:abstractNum w:abstractNumId="77">
    <w:nsid w:val="57F46347"/>
    <w:multiLevelType w:val="hybridMultilevel"/>
    <w:tmpl w:val="D2963AFC"/>
    <w:lvl w:ilvl="0" w:tplc="3824464E">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6ECC7E6">
      <w:numFmt w:val="bullet"/>
      <w:lvlText w:val="•"/>
      <w:lvlJc w:val="left"/>
      <w:pPr>
        <w:ind w:left="2336" w:hanging="305"/>
      </w:pPr>
      <w:rPr>
        <w:rFonts w:hint="default"/>
        <w:lang w:val="ru-RU" w:eastAsia="en-US" w:bidi="ar-SA"/>
      </w:rPr>
    </w:lvl>
    <w:lvl w:ilvl="2" w:tplc="4F9C80CE">
      <w:numFmt w:val="bullet"/>
      <w:lvlText w:val="•"/>
      <w:lvlJc w:val="left"/>
      <w:pPr>
        <w:ind w:left="3273" w:hanging="305"/>
      </w:pPr>
      <w:rPr>
        <w:rFonts w:hint="default"/>
        <w:lang w:val="ru-RU" w:eastAsia="en-US" w:bidi="ar-SA"/>
      </w:rPr>
    </w:lvl>
    <w:lvl w:ilvl="3" w:tplc="D212B52C">
      <w:numFmt w:val="bullet"/>
      <w:lvlText w:val="•"/>
      <w:lvlJc w:val="left"/>
      <w:pPr>
        <w:ind w:left="4209" w:hanging="305"/>
      </w:pPr>
      <w:rPr>
        <w:rFonts w:hint="default"/>
        <w:lang w:val="ru-RU" w:eastAsia="en-US" w:bidi="ar-SA"/>
      </w:rPr>
    </w:lvl>
    <w:lvl w:ilvl="4" w:tplc="EFFAFCD8">
      <w:numFmt w:val="bullet"/>
      <w:lvlText w:val="•"/>
      <w:lvlJc w:val="left"/>
      <w:pPr>
        <w:ind w:left="5146" w:hanging="305"/>
      </w:pPr>
      <w:rPr>
        <w:rFonts w:hint="default"/>
        <w:lang w:val="ru-RU" w:eastAsia="en-US" w:bidi="ar-SA"/>
      </w:rPr>
    </w:lvl>
    <w:lvl w:ilvl="5" w:tplc="81225D5A">
      <w:numFmt w:val="bullet"/>
      <w:lvlText w:val="•"/>
      <w:lvlJc w:val="left"/>
      <w:pPr>
        <w:ind w:left="6083" w:hanging="305"/>
      </w:pPr>
      <w:rPr>
        <w:rFonts w:hint="default"/>
        <w:lang w:val="ru-RU" w:eastAsia="en-US" w:bidi="ar-SA"/>
      </w:rPr>
    </w:lvl>
    <w:lvl w:ilvl="6" w:tplc="D6F874DC">
      <w:numFmt w:val="bullet"/>
      <w:lvlText w:val="•"/>
      <w:lvlJc w:val="left"/>
      <w:pPr>
        <w:ind w:left="7019" w:hanging="305"/>
      </w:pPr>
      <w:rPr>
        <w:rFonts w:hint="default"/>
        <w:lang w:val="ru-RU" w:eastAsia="en-US" w:bidi="ar-SA"/>
      </w:rPr>
    </w:lvl>
    <w:lvl w:ilvl="7" w:tplc="BF2EC60A">
      <w:numFmt w:val="bullet"/>
      <w:lvlText w:val="•"/>
      <w:lvlJc w:val="left"/>
      <w:pPr>
        <w:ind w:left="7956" w:hanging="305"/>
      </w:pPr>
      <w:rPr>
        <w:rFonts w:hint="default"/>
        <w:lang w:val="ru-RU" w:eastAsia="en-US" w:bidi="ar-SA"/>
      </w:rPr>
    </w:lvl>
    <w:lvl w:ilvl="8" w:tplc="FA88C638">
      <w:numFmt w:val="bullet"/>
      <w:lvlText w:val="•"/>
      <w:lvlJc w:val="left"/>
      <w:pPr>
        <w:ind w:left="8893" w:hanging="305"/>
      </w:pPr>
      <w:rPr>
        <w:rFonts w:hint="default"/>
        <w:lang w:val="ru-RU" w:eastAsia="en-US" w:bidi="ar-SA"/>
      </w:rPr>
    </w:lvl>
  </w:abstractNum>
  <w:abstractNum w:abstractNumId="78">
    <w:nsid w:val="58824B16"/>
    <w:multiLevelType w:val="hybridMultilevel"/>
    <w:tmpl w:val="8C8E9A64"/>
    <w:lvl w:ilvl="0" w:tplc="7A4404A8">
      <w:start w:val="1"/>
      <w:numFmt w:val="decimal"/>
      <w:lvlText w:val="%1)"/>
      <w:lvlJc w:val="left"/>
      <w:pPr>
        <w:ind w:left="392"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BC5812">
      <w:numFmt w:val="bullet"/>
      <w:lvlText w:val="•"/>
      <w:lvlJc w:val="left"/>
      <w:pPr>
        <w:ind w:left="1436" w:hanging="329"/>
      </w:pPr>
      <w:rPr>
        <w:rFonts w:hint="default"/>
        <w:lang w:val="ru-RU" w:eastAsia="en-US" w:bidi="ar-SA"/>
      </w:rPr>
    </w:lvl>
    <w:lvl w:ilvl="2" w:tplc="46CEACA6">
      <w:numFmt w:val="bullet"/>
      <w:lvlText w:val="•"/>
      <w:lvlJc w:val="left"/>
      <w:pPr>
        <w:ind w:left="2473" w:hanging="329"/>
      </w:pPr>
      <w:rPr>
        <w:rFonts w:hint="default"/>
        <w:lang w:val="ru-RU" w:eastAsia="en-US" w:bidi="ar-SA"/>
      </w:rPr>
    </w:lvl>
    <w:lvl w:ilvl="3" w:tplc="0BE80618">
      <w:numFmt w:val="bullet"/>
      <w:lvlText w:val="•"/>
      <w:lvlJc w:val="left"/>
      <w:pPr>
        <w:ind w:left="3509" w:hanging="329"/>
      </w:pPr>
      <w:rPr>
        <w:rFonts w:hint="default"/>
        <w:lang w:val="ru-RU" w:eastAsia="en-US" w:bidi="ar-SA"/>
      </w:rPr>
    </w:lvl>
    <w:lvl w:ilvl="4" w:tplc="082832C2">
      <w:numFmt w:val="bullet"/>
      <w:lvlText w:val="•"/>
      <w:lvlJc w:val="left"/>
      <w:pPr>
        <w:ind w:left="4546" w:hanging="329"/>
      </w:pPr>
      <w:rPr>
        <w:rFonts w:hint="default"/>
        <w:lang w:val="ru-RU" w:eastAsia="en-US" w:bidi="ar-SA"/>
      </w:rPr>
    </w:lvl>
    <w:lvl w:ilvl="5" w:tplc="BB24D142">
      <w:numFmt w:val="bullet"/>
      <w:lvlText w:val="•"/>
      <w:lvlJc w:val="left"/>
      <w:pPr>
        <w:ind w:left="5583" w:hanging="329"/>
      </w:pPr>
      <w:rPr>
        <w:rFonts w:hint="default"/>
        <w:lang w:val="ru-RU" w:eastAsia="en-US" w:bidi="ar-SA"/>
      </w:rPr>
    </w:lvl>
    <w:lvl w:ilvl="6" w:tplc="65D2B0FA">
      <w:numFmt w:val="bullet"/>
      <w:lvlText w:val="•"/>
      <w:lvlJc w:val="left"/>
      <w:pPr>
        <w:ind w:left="6619" w:hanging="329"/>
      </w:pPr>
      <w:rPr>
        <w:rFonts w:hint="default"/>
        <w:lang w:val="ru-RU" w:eastAsia="en-US" w:bidi="ar-SA"/>
      </w:rPr>
    </w:lvl>
    <w:lvl w:ilvl="7" w:tplc="D7043644">
      <w:numFmt w:val="bullet"/>
      <w:lvlText w:val="•"/>
      <w:lvlJc w:val="left"/>
      <w:pPr>
        <w:ind w:left="7656" w:hanging="329"/>
      </w:pPr>
      <w:rPr>
        <w:rFonts w:hint="default"/>
        <w:lang w:val="ru-RU" w:eastAsia="en-US" w:bidi="ar-SA"/>
      </w:rPr>
    </w:lvl>
    <w:lvl w:ilvl="8" w:tplc="1A8E164A">
      <w:numFmt w:val="bullet"/>
      <w:lvlText w:val="•"/>
      <w:lvlJc w:val="left"/>
      <w:pPr>
        <w:ind w:left="8693" w:hanging="329"/>
      </w:pPr>
      <w:rPr>
        <w:rFonts w:hint="default"/>
        <w:lang w:val="ru-RU" w:eastAsia="en-US" w:bidi="ar-SA"/>
      </w:rPr>
    </w:lvl>
  </w:abstractNum>
  <w:abstractNum w:abstractNumId="79">
    <w:nsid w:val="5A07757A"/>
    <w:multiLevelType w:val="multilevel"/>
    <w:tmpl w:val="8A4ABD16"/>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9"/>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80">
    <w:nsid w:val="5A442968"/>
    <w:multiLevelType w:val="hybridMultilevel"/>
    <w:tmpl w:val="71E6F6E2"/>
    <w:lvl w:ilvl="0" w:tplc="06A896EA">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A63BD4">
      <w:numFmt w:val="bullet"/>
      <w:lvlText w:val="•"/>
      <w:lvlJc w:val="left"/>
      <w:pPr>
        <w:ind w:left="2336" w:hanging="305"/>
      </w:pPr>
      <w:rPr>
        <w:rFonts w:hint="default"/>
        <w:lang w:val="ru-RU" w:eastAsia="en-US" w:bidi="ar-SA"/>
      </w:rPr>
    </w:lvl>
    <w:lvl w:ilvl="2" w:tplc="A2D074A6">
      <w:numFmt w:val="bullet"/>
      <w:lvlText w:val="•"/>
      <w:lvlJc w:val="left"/>
      <w:pPr>
        <w:ind w:left="3273" w:hanging="305"/>
      </w:pPr>
      <w:rPr>
        <w:rFonts w:hint="default"/>
        <w:lang w:val="ru-RU" w:eastAsia="en-US" w:bidi="ar-SA"/>
      </w:rPr>
    </w:lvl>
    <w:lvl w:ilvl="3" w:tplc="9CD2AFDA">
      <w:numFmt w:val="bullet"/>
      <w:lvlText w:val="•"/>
      <w:lvlJc w:val="left"/>
      <w:pPr>
        <w:ind w:left="4209" w:hanging="305"/>
      </w:pPr>
      <w:rPr>
        <w:rFonts w:hint="default"/>
        <w:lang w:val="ru-RU" w:eastAsia="en-US" w:bidi="ar-SA"/>
      </w:rPr>
    </w:lvl>
    <w:lvl w:ilvl="4" w:tplc="ED4C0756">
      <w:numFmt w:val="bullet"/>
      <w:lvlText w:val="•"/>
      <w:lvlJc w:val="left"/>
      <w:pPr>
        <w:ind w:left="5146" w:hanging="305"/>
      </w:pPr>
      <w:rPr>
        <w:rFonts w:hint="default"/>
        <w:lang w:val="ru-RU" w:eastAsia="en-US" w:bidi="ar-SA"/>
      </w:rPr>
    </w:lvl>
    <w:lvl w:ilvl="5" w:tplc="CA361B86">
      <w:numFmt w:val="bullet"/>
      <w:lvlText w:val="•"/>
      <w:lvlJc w:val="left"/>
      <w:pPr>
        <w:ind w:left="6083" w:hanging="305"/>
      </w:pPr>
      <w:rPr>
        <w:rFonts w:hint="default"/>
        <w:lang w:val="ru-RU" w:eastAsia="en-US" w:bidi="ar-SA"/>
      </w:rPr>
    </w:lvl>
    <w:lvl w:ilvl="6" w:tplc="5644C104">
      <w:numFmt w:val="bullet"/>
      <w:lvlText w:val="•"/>
      <w:lvlJc w:val="left"/>
      <w:pPr>
        <w:ind w:left="7019" w:hanging="305"/>
      </w:pPr>
      <w:rPr>
        <w:rFonts w:hint="default"/>
        <w:lang w:val="ru-RU" w:eastAsia="en-US" w:bidi="ar-SA"/>
      </w:rPr>
    </w:lvl>
    <w:lvl w:ilvl="7" w:tplc="652E2846">
      <w:numFmt w:val="bullet"/>
      <w:lvlText w:val="•"/>
      <w:lvlJc w:val="left"/>
      <w:pPr>
        <w:ind w:left="7956" w:hanging="305"/>
      </w:pPr>
      <w:rPr>
        <w:rFonts w:hint="default"/>
        <w:lang w:val="ru-RU" w:eastAsia="en-US" w:bidi="ar-SA"/>
      </w:rPr>
    </w:lvl>
    <w:lvl w:ilvl="8" w:tplc="4834663A">
      <w:numFmt w:val="bullet"/>
      <w:lvlText w:val="•"/>
      <w:lvlJc w:val="left"/>
      <w:pPr>
        <w:ind w:left="8893" w:hanging="305"/>
      </w:pPr>
      <w:rPr>
        <w:rFonts w:hint="default"/>
        <w:lang w:val="ru-RU" w:eastAsia="en-US" w:bidi="ar-SA"/>
      </w:rPr>
    </w:lvl>
  </w:abstractNum>
  <w:abstractNum w:abstractNumId="81">
    <w:nsid w:val="5A78039C"/>
    <w:multiLevelType w:val="multilevel"/>
    <w:tmpl w:val="8AE4ADB4"/>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2"/>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82">
    <w:nsid w:val="5B313B49"/>
    <w:multiLevelType w:val="hybridMultilevel"/>
    <w:tmpl w:val="57E08594"/>
    <w:lvl w:ilvl="0" w:tplc="107E23B0">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D2414A0">
      <w:numFmt w:val="bullet"/>
      <w:lvlText w:val="•"/>
      <w:lvlJc w:val="left"/>
      <w:pPr>
        <w:ind w:left="2336" w:hanging="305"/>
      </w:pPr>
      <w:rPr>
        <w:rFonts w:hint="default"/>
        <w:lang w:val="ru-RU" w:eastAsia="en-US" w:bidi="ar-SA"/>
      </w:rPr>
    </w:lvl>
    <w:lvl w:ilvl="2" w:tplc="97006D8A">
      <w:numFmt w:val="bullet"/>
      <w:lvlText w:val="•"/>
      <w:lvlJc w:val="left"/>
      <w:pPr>
        <w:ind w:left="3273" w:hanging="305"/>
      </w:pPr>
      <w:rPr>
        <w:rFonts w:hint="default"/>
        <w:lang w:val="ru-RU" w:eastAsia="en-US" w:bidi="ar-SA"/>
      </w:rPr>
    </w:lvl>
    <w:lvl w:ilvl="3" w:tplc="C09A7CCA">
      <w:numFmt w:val="bullet"/>
      <w:lvlText w:val="•"/>
      <w:lvlJc w:val="left"/>
      <w:pPr>
        <w:ind w:left="4209" w:hanging="305"/>
      </w:pPr>
      <w:rPr>
        <w:rFonts w:hint="default"/>
        <w:lang w:val="ru-RU" w:eastAsia="en-US" w:bidi="ar-SA"/>
      </w:rPr>
    </w:lvl>
    <w:lvl w:ilvl="4" w:tplc="E9368058">
      <w:numFmt w:val="bullet"/>
      <w:lvlText w:val="•"/>
      <w:lvlJc w:val="left"/>
      <w:pPr>
        <w:ind w:left="5146" w:hanging="305"/>
      </w:pPr>
      <w:rPr>
        <w:rFonts w:hint="default"/>
        <w:lang w:val="ru-RU" w:eastAsia="en-US" w:bidi="ar-SA"/>
      </w:rPr>
    </w:lvl>
    <w:lvl w:ilvl="5" w:tplc="423EA672">
      <w:numFmt w:val="bullet"/>
      <w:lvlText w:val="•"/>
      <w:lvlJc w:val="left"/>
      <w:pPr>
        <w:ind w:left="6083" w:hanging="305"/>
      </w:pPr>
      <w:rPr>
        <w:rFonts w:hint="default"/>
        <w:lang w:val="ru-RU" w:eastAsia="en-US" w:bidi="ar-SA"/>
      </w:rPr>
    </w:lvl>
    <w:lvl w:ilvl="6" w:tplc="FFDEA9F4">
      <w:numFmt w:val="bullet"/>
      <w:lvlText w:val="•"/>
      <w:lvlJc w:val="left"/>
      <w:pPr>
        <w:ind w:left="7019" w:hanging="305"/>
      </w:pPr>
      <w:rPr>
        <w:rFonts w:hint="default"/>
        <w:lang w:val="ru-RU" w:eastAsia="en-US" w:bidi="ar-SA"/>
      </w:rPr>
    </w:lvl>
    <w:lvl w:ilvl="7" w:tplc="742E7066">
      <w:numFmt w:val="bullet"/>
      <w:lvlText w:val="•"/>
      <w:lvlJc w:val="left"/>
      <w:pPr>
        <w:ind w:left="7956" w:hanging="305"/>
      </w:pPr>
      <w:rPr>
        <w:rFonts w:hint="default"/>
        <w:lang w:val="ru-RU" w:eastAsia="en-US" w:bidi="ar-SA"/>
      </w:rPr>
    </w:lvl>
    <w:lvl w:ilvl="8" w:tplc="5ACA6FC4">
      <w:numFmt w:val="bullet"/>
      <w:lvlText w:val="•"/>
      <w:lvlJc w:val="left"/>
      <w:pPr>
        <w:ind w:left="8893" w:hanging="305"/>
      </w:pPr>
      <w:rPr>
        <w:rFonts w:hint="default"/>
        <w:lang w:val="ru-RU" w:eastAsia="en-US" w:bidi="ar-SA"/>
      </w:rPr>
    </w:lvl>
  </w:abstractNum>
  <w:abstractNum w:abstractNumId="83">
    <w:nsid w:val="5BE9553C"/>
    <w:multiLevelType w:val="hybridMultilevel"/>
    <w:tmpl w:val="6F94F4BA"/>
    <w:lvl w:ilvl="0" w:tplc="0F1885BC">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F6AEEA">
      <w:numFmt w:val="bullet"/>
      <w:lvlText w:val="•"/>
      <w:lvlJc w:val="left"/>
      <w:pPr>
        <w:ind w:left="1436" w:hanging="305"/>
      </w:pPr>
      <w:rPr>
        <w:rFonts w:hint="default"/>
        <w:lang w:val="ru-RU" w:eastAsia="en-US" w:bidi="ar-SA"/>
      </w:rPr>
    </w:lvl>
    <w:lvl w:ilvl="2" w:tplc="DB4A1F90">
      <w:numFmt w:val="bullet"/>
      <w:lvlText w:val="•"/>
      <w:lvlJc w:val="left"/>
      <w:pPr>
        <w:ind w:left="2473" w:hanging="305"/>
      </w:pPr>
      <w:rPr>
        <w:rFonts w:hint="default"/>
        <w:lang w:val="ru-RU" w:eastAsia="en-US" w:bidi="ar-SA"/>
      </w:rPr>
    </w:lvl>
    <w:lvl w:ilvl="3" w:tplc="449448CE">
      <w:numFmt w:val="bullet"/>
      <w:lvlText w:val="•"/>
      <w:lvlJc w:val="left"/>
      <w:pPr>
        <w:ind w:left="3509" w:hanging="305"/>
      </w:pPr>
      <w:rPr>
        <w:rFonts w:hint="default"/>
        <w:lang w:val="ru-RU" w:eastAsia="en-US" w:bidi="ar-SA"/>
      </w:rPr>
    </w:lvl>
    <w:lvl w:ilvl="4" w:tplc="9D8474CC">
      <w:numFmt w:val="bullet"/>
      <w:lvlText w:val="•"/>
      <w:lvlJc w:val="left"/>
      <w:pPr>
        <w:ind w:left="4546" w:hanging="305"/>
      </w:pPr>
      <w:rPr>
        <w:rFonts w:hint="default"/>
        <w:lang w:val="ru-RU" w:eastAsia="en-US" w:bidi="ar-SA"/>
      </w:rPr>
    </w:lvl>
    <w:lvl w:ilvl="5" w:tplc="43AA50D6">
      <w:numFmt w:val="bullet"/>
      <w:lvlText w:val="•"/>
      <w:lvlJc w:val="left"/>
      <w:pPr>
        <w:ind w:left="5583" w:hanging="305"/>
      </w:pPr>
      <w:rPr>
        <w:rFonts w:hint="default"/>
        <w:lang w:val="ru-RU" w:eastAsia="en-US" w:bidi="ar-SA"/>
      </w:rPr>
    </w:lvl>
    <w:lvl w:ilvl="6" w:tplc="8A4047E6">
      <w:numFmt w:val="bullet"/>
      <w:lvlText w:val="•"/>
      <w:lvlJc w:val="left"/>
      <w:pPr>
        <w:ind w:left="6619" w:hanging="305"/>
      </w:pPr>
      <w:rPr>
        <w:rFonts w:hint="default"/>
        <w:lang w:val="ru-RU" w:eastAsia="en-US" w:bidi="ar-SA"/>
      </w:rPr>
    </w:lvl>
    <w:lvl w:ilvl="7" w:tplc="B220E656">
      <w:numFmt w:val="bullet"/>
      <w:lvlText w:val="•"/>
      <w:lvlJc w:val="left"/>
      <w:pPr>
        <w:ind w:left="7656" w:hanging="305"/>
      </w:pPr>
      <w:rPr>
        <w:rFonts w:hint="default"/>
        <w:lang w:val="ru-RU" w:eastAsia="en-US" w:bidi="ar-SA"/>
      </w:rPr>
    </w:lvl>
    <w:lvl w:ilvl="8" w:tplc="3704F7BC">
      <w:numFmt w:val="bullet"/>
      <w:lvlText w:val="•"/>
      <w:lvlJc w:val="left"/>
      <w:pPr>
        <w:ind w:left="8693" w:hanging="305"/>
      </w:pPr>
      <w:rPr>
        <w:rFonts w:hint="default"/>
        <w:lang w:val="ru-RU" w:eastAsia="en-US" w:bidi="ar-SA"/>
      </w:rPr>
    </w:lvl>
  </w:abstractNum>
  <w:abstractNum w:abstractNumId="84">
    <w:nsid w:val="5C295FC0"/>
    <w:multiLevelType w:val="multilevel"/>
    <w:tmpl w:val="7B4208E4"/>
    <w:lvl w:ilvl="0">
      <w:start w:val="163"/>
      <w:numFmt w:val="decimal"/>
      <w:lvlText w:val="%1"/>
      <w:lvlJc w:val="left"/>
      <w:pPr>
        <w:ind w:left="2222" w:hanging="1121"/>
        <w:jc w:val="left"/>
      </w:pPr>
      <w:rPr>
        <w:rFonts w:hint="default"/>
        <w:lang w:val="ru-RU" w:eastAsia="en-US" w:bidi="ar-SA"/>
      </w:rPr>
    </w:lvl>
    <w:lvl w:ilvl="1">
      <w:start w:val="10"/>
      <w:numFmt w:val="decimal"/>
      <w:lvlText w:val="%1.%2"/>
      <w:lvlJc w:val="left"/>
      <w:pPr>
        <w:ind w:left="2222" w:hanging="1121"/>
        <w:jc w:val="left"/>
      </w:pPr>
      <w:rPr>
        <w:rFonts w:hint="default"/>
        <w:lang w:val="ru-RU" w:eastAsia="en-US" w:bidi="ar-SA"/>
      </w:rPr>
    </w:lvl>
    <w:lvl w:ilvl="2">
      <w:start w:val="8"/>
      <w:numFmt w:val="decimal"/>
      <w:lvlText w:val="%1.%2.%3."/>
      <w:lvlJc w:val="left"/>
      <w:pPr>
        <w:ind w:left="2222" w:hanging="112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33"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215" w:hanging="1332"/>
      </w:pPr>
      <w:rPr>
        <w:rFonts w:hint="default"/>
        <w:lang w:val="ru-RU" w:eastAsia="en-US" w:bidi="ar-SA"/>
      </w:rPr>
    </w:lvl>
    <w:lvl w:ilvl="5">
      <w:numFmt w:val="bullet"/>
      <w:lvlText w:val="•"/>
      <w:lvlJc w:val="left"/>
      <w:pPr>
        <w:ind w:left="6140" w:hanging="1332"/>
      </w:pPr>
      <w:rPr>
        <w:rFonts w:hint="default"/>
        <w:lang w:val="ru-RU" w:eastAsia="en-US" w:bidi="ar-SA"/>
      </w:rPr>
    </w:lvl>
    <w:lvl w:ilvl="6">
      <w:numFmt w:val="bullet"/>
      <w:lvlText w:val="•"/>
      <w:lvlJc w:val="left"/>
      <w:pPr>
        <w:ind w:left="7065" w:hanging="1332"/>
      </w:pPr>
      <w:rPr>
        <w:rFonts w:hint="default"/>
        <w:lang w:val="ru-RU" w:eastAsia="en-US" w:bidi="ar-SA"/>
      </w:rPr>
    </w:lvl>
    <w:lvl w:ilvl="7">
      <w:numFmt w:val="bullet"/>
      <w:lvlText w:val="•"/>
      <w:lvlJc w:val="left"/>
      <w:pPr>
        <w:ind w:left="7990" w:hanging="1332"/>
      </w:pPr>
      <w:rPr>
        <w:rFonts w:hint="default"/>
        <w:lang w:val="ru-RU" w:eastAsia="en-US" w:bidi="ar-SA"/>
      </w:rPr>
    </w:lvl>
    <w:lvl w:ilvl="8">
      <w:numFmt w:val="bullet"/>
      <w:lvlText w:val="•"/>
      <w:lvlJc w:val="left"/>
      <w:pPr>
        <w:ind w:left="8916" w:hanging="1332"/>
      </w:pPr>
      <w:rPr>
        <w:rFonts w:hint="default"/>
        <w:lang w:val="ru-RU" w:eastAsia="en-US" w:bidi="ar-SA"/>
      </w:rPr>
    </w:lvl>
  </w:abstractNum>
  <w:abstractNum w:abstractNumId="85">
    <w:nsid w:val="5CA61F08"/>
    <w:multiLevelType w:val="hybridMultilevel"/>
    <w:tmpl w:val="62CEFEDA"/>
    <w:lvl w:ilvl="0" w:tplc="B324161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623FF6">
      <w:numFmt w:val="bullet"/>
      <w:lvlText w:val="•"/>
      <w:lvlJc w:val="left"/>
      <w:pPr>
        <w:ind w:left="2336" w:hanging="305"/>
      </w:pPr>
      <w:rPr>
        <w:rFonts w:hint="default"/>
        <w:lang w:val="ru-RU" w:eastAsia="en-US" w:bidi="ar-SA"/>
      </w:rPr>
    </w:lvl>
    <w:lvl w:ilvl="2" w:tplc="4FD2956E">
      <w:numFmt w:val="bullet"/>
      <w:lvlText w:val="•"/>
      <w:lvlJc w:val="left"/>
      <w:pPr>
        <w:ind w:left="3273" w:hanging="305"/>
      </w:pPr>
      <w:rPr>
        <w:rFonts w:hint="default"/>
        <w:lang w:val="ru-RU" w:eastAsia="en-US" w:bidi="ar-SA"/>
      </w:rPr>
    </w:lvl>
    <w:lvl w:ilvl="3" w:tplc="01C40238">
      <w:numFmt w:val="bullet"/>
      <w:lvlText w:val="•"/>
      <w:lvlJc w:val="left"/>
      <w:pPr>
        <w:ind w:left="4209" w:hanging="305"/>
      </w:pPr>
      <w:rPr>
        <w:rFonts w:hint="default"/>
        <w:lang w:val="ru-RU" w:eastAsia="en-US" w:bidi="ar-SA"/>
      </w:rPr>
    </w:lvl>
    <w:lvl w:ilvl="4" w:tplc="7194D8D0">
      <w:numFmt w:val="bullet"/>
      <w:lvlText w:val="•"/>
      <w:lvlJc w:val="left"/>
      <w:pPr>
        <w:ind w:left="5146" w:hanging="305"/>
      </w:pPr>
      <w:rPr>
        <w:rFonts w:hint="default"/>
        <w:lang w:val="ru-RU" w:eastAsia="en-US" w:bidi="ar-SA"/>
      </w:rPr>
    </w:lvl>
    <w:lvl w:ilvl="5" w:tplc="2326DD6A">
      <w:numFmt w:val="bullet"/>
      <w:lvlText w:val="•"/>
      <w:lvlJc w:val="left"/>
      <w:pPr>
        <w:ind w:left="6083" w:hanging="305"/>
      </w:pPr>
      <w:rPr>
        <w:rFonts w:hint="default"/>
        <w:lang w:val="ru-RU" w:eastAsia="en-US" w:bidi="ar-SA"/>
      </w:rPr>
    </w:lvl>
    <w:lvl w:ilvl="6" w:tplc="ADF062E6">
      <w:numFmt w:val="bullet"/>
      <w:lvlText w:val="•"/>
      <w:lvlJc w:val="left"/>
      <w:pPr>
        <w:ind w:left="7019" w:hanging="305"/>
      </w:pPr>
      <w:rPr>
        <w:rFonts w:hint="default"/>
        <w:lang w:val="ru-RU" w:eastAsia="en-US" w:bidi="ar-SA"/>
      </w:rPr>
    </w:lvl>
    <w:lvl w:ilvl="7" w:tplc="A23EB10C">
      <w:numFmt w:val="bullet"/>
      <w:lvlText w:val="•"/>
      <w:lvlJc w:val="left"/>
      <w:pPr>
        <w:ind w:left="7956" w:hanging="305"/>
      </w:pPr>
      <w:rPr>
        <w:rFonts w:hint="default"/>
        <w:lang w:val="ru-RU" w:eastAsia="en-US" w:bidi="ar-SA"/>
      </w:rPr>
    </w:lvl>
    <w:lvl w:ilvl="8" w:tplc="92D0D61A">
      <w:numFmt w:val="bullet"/>
      <w:lvlText w:val="•"/>
      <w:lvlJc w:val="left"/>
      <w:pPr>
        <w:ind w:left="8893" w:hanging="305"/>
      </w:pPr>
      <w:rPr>
        <w:rFonts w:hint="default"/>
        <w:lang w:val="ru-RU" w:eastAsia="en-US" w:bidi="ar-SA"/>
      </w:rPr>
    </w:lvl>
  </w:abstractNum>
  <w:abstractNum w:abstractNumId="86">
    <w:nsid w:val="5CF5643E"/>
    <w:multiLevelType w:val="multilevel"/>
    <w:tmpl w:val="4D3C76A2"/>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5"/>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87">
    <w:nsid w:val="5D4F7228"/>
    <w:multiLevelType w:val="hybridMultilevel"/>
    <w:tmpl w:val="6B80A0AA"/>
    <w:lvl w:ilvl="0" w:tplc="215067BA">
      <w:start w:val="1"/>
      <w:numFmt w:val="decimal"/>
      <w:lvlText w:val="%1)"/>
      <w:lvlJc w:val="left"/>
      <w:pPr>
        <w:ind w:left="392"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08932C">
      <w:numFmt w:val="bullet"/>
      <w:lvlText w:val="•"/>
      <w:lvlJc w:val="left"/>
      <w:pPr>
        <w:ind w:left="1436" w:hanging="334"/>
      </w:pPr>
      <w:rPr>
        <w:rFonts w:hint="default"/>
        <w:lang w:val="ru-RU" w:eastAsia="en-US" w:bidi="ar-SA"/>
      </w:rPr>
    </w:lvl>
    <w:lvl w:ilvl="2" w:tplc="A5FEB2EA">
      <w:numFmt w:val="bullet"/>
      <w:lvlText w:val="•"/>
      <w:lvlJc w:val="left"/>
      <w:pPr>
        <w:ind w:left="2473" w:hanging="334"/>
      </w:pPr>
      <w:rPr>
        <w:rFonts w:hint="default"/>
        <w:lang w:val="ru-RU" w:eastAsia="en-US" w:bidi="ar-SA"/>
      </w:rPr>
    </w:lvl>
    <w:lvl w:ilvl="3" w:tplc="3430A6D2">
      <w:numFmt w:val="bullet"/>
      <w:lvlText w:val="•"/>
      <w:lvlJc w:val="left"/>
      <w:pPr>
        <w:ind w:left="3509" w:hanging="334"/>
      </w:pPr>
      <w:rPr>
        <w:rFonts w:hint="default"/>
        <w:lang w:val="ru-RU" w:eastAsia="en-US" w:bidi="ar-SA"/>
      </w:rPr>
    </w:lvl>
    <w:lvl w:ilvl="4" w:tplc="4C109AF8">
      <w:numFmt w:val="bullet"/>
      <w:lvlText w:val="•"/>
      <w:lvlJc w:val="left"/>
      <w:pPr>
        <w:ind w:left="4546" w:hanging="334"/>
      </w:pPr>
      <w:rPr>
        <w:rFonts w:hint="default"/>
        <w:lang w:val="ru-RU" w:eastAsia="en-US" w:bidi="ar-SA"/>
      </w:rPr>
    </w:lvl>
    <w:lvl w:ilvl="5" w:tplc="B6A2F7AE">
      <w:numFmt w:val="bullet"/>
      <w:lvlText w:val="•"/>
      <w:lvlJc w:val="left"/>
      <w:pPr>
        <w:ind w:left="5583" w:hanging="334"/>
      </w:pPr>
      <w:rPr>
        <w:rFonts w:hint="default"/>
        <w:lang w:val="ru-RU" w:eastAsia="en-US" w:bidi="ar-SA"/>
      </w:rPr>
    </w:lvl>
    <w:lvl w:ilvl="6" w:tplc="77DA501A">
      <w:numFmt w:val="bullet"/>
      <w:lvlText w:val="•"/>
      <w:lvlJc w:val="left"/>
      <w:pPr>
        <w:ind w:left="6619" w:hanging="334"/>
      </w:pPr>
      <w:rPr>
        <w:rFonts w:hint="default"/>
        <w:lang w:val="ru-RU" w:eastAsia="en-US" w:bidi="ar-SA"/>
      </w:rPr>
    </w:lvl>
    <w:lvl w:ilvl="7" w:tplc="6B16B622">
      <w:numFmt w:val="bullet"/>
      <w:lvlText w:val="•"/>
      <w:lvlJc w:val="left"/>
      <w:pPr>
        <w:ind w:left="7656" w:hanging="334"/>
      </w:pPr>
      <w:rPr>
        <w:rFonts w:hint="default"/>
        <w:lang w:val="ru-RU" w:eastAsia="en-US" w:bidi="ar-SA"/>
      </w:rPr>
    </w:lvl>
    <w:lvl w:ilvl="8" w:tplc="AA32EA78">
      <w:numFmt w:val="bullet"/>
      <w:lvlText w:val="•"/>
      <w:lvlJc w:val="left"/>
      <w:pPr>
        <w:ind w:left="8693" w:hanging="334"/>
      </w:pPr>
      <w:rPr>
        <w:rFonts w:hint="default"/>
        <w:lang w:val="ru-RU" w:eastAsia="en-US" w:bidi="ar-SA"/>
      </w:rPr>
    </w:lvl>
  </w:abstractNum>
  <w:abstractNum w:abstractNumId="88">
    <w:nsid w:val="5DA559B9"/>
    <w:multiLevelType w:val="hybridMultilevel"/>
    <w:tmpl w:val="974A6AD4"/>
    <w:lvl w:ilvl="0" w:tplc="BA48FB6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CA7E46">
      <w:numFmt w:val="bullet"/>
      <w:lvlText w:val="•"/>
      <w:lvlJc w:val="left"/>
      <w:pPr>
        <w:ind w:left="2336" w:hanging="305"/>
      </w:pPr>
      <w:rPr>
        <w:rFonts w:hint="default"/>
        <w:lang w:val="ru-RU" w:eastAsia="en-US" w:bidi="ar-SA"/>
      </w:rPr>
    </w:lvl>
    <w:lvl w:ilvl="2" w:tplc="C6600110">
      <w:numFmt w:val="bullet"/>
      <w:lvlText w:val="•"/>
      <w:lvlJc w:val="left"/>
      <w:pPr>
        <w:ind w:left="3273" w:hanging="305"/>
      </w:pPr>
      <w:rPr>
        <w:rFonts w:hint="default"/>
        <w:lang w:val="ru-RU" w:eastAsia="en-US" w:bidi="ar-SA"/>
      </w:rPr>
    </w:lvl>
    <w:lvl w:ilvl="3" w:tplc="2710D5F0">
      <w:numFmt w:val="bullet"/>
      <w:lvlText w:val="•"/>
      <w:lvlJc w:val="left"/>
      <w:pPr>
        <w:ind w:left="4209" w:hanging="305"/>
      </w:pPr>
      <w:rPr>
        <w:rFonts w:hint="default"/>
        <w:lang w:val="ru-RU" w:eastAsia="en-US" w:bidi="ar-SA"/>
      </w:rPr>
    </w:lvl>
    <w:lvl w:ilvl="4" w:tplc="EA008540">
      <w:numFmt w:val="bullet"/>
      <w:lvlText w:val="•"/>
      <w:lvlJc w:val="left"/>
      <w:pPr>
        <w:ind w:left="5146" w:hanging="305"/>
      </w:pPr>
      <w:rPr>
        <w:rFonts w:hint="default"/>
        <w:lang w:val="ru-RU" w:eastAsia="en-US" w:bidi="ar-SA"/>
      </w:rPr>
    </w:lvl>
    <w:lvl w:ilvl="5" w:tplc="6004E3E2">
      <w:numFmt w:val="bullet"/>
      <w:lvlText w:val="•"/>
      <w:lvlJc w:val="left"/>
      <w:pPr>
        <w:ind w:left="6083" w:hanging="305"/>
      </w:pPr>
      <w:rPr>
        <w:rFonts w:hint="default"/>
        <w:lang w:val="ru-RU" w:eastAsia="en-US" w:bidi="ar-SA"/>
      </w:rPr>
    </w:lvl>
    <w:lvl w:ilvl="6" w:tplc="0D3C2DCE">
      <w:numFmt w:val="bullet"/>
      <w:lvlText w:val="•"/>
      <w:lvlJc w:val="left"/>
      <w:pPr>
        <w:ind w:left="7019" w:hanging="305"/>
      </w:pPr>
      <w:rPr>
        <w:rFonts w:hint="default"/>
        <w:lang w:val="ru-RU" w:eastAsia="en-US" w:bidi="ar-SA"/>
      </w:rPr>
    </w:lvl>
    <w:lvl w:ilvl="7" w:tplc="A2A2BF26">
      <w:numFmt w:val="bullet"/>
      <w:lvlText w:val="•"/>
      <w:lvlJc w:val="left"/>
      <w:pPr>
        <w:ind w:left="7956" w:hanging="305"/>
      </w:pPr>
      <w:rPr>
        <w:rFonts w:hint="default"/>
        <w:lang w:val="ru-RU" w:eastAsia="en-US" w:bidi="ar-SA"/>
      </w:rPr>
    </w:lvl>
    <w:lvl w:ilvl="8" w:tplc="C23ADA4E">
      <w:numFmt w:val="bullet"/>
      <w:lvlText w:val="•"/>
      <w:lvlJc w:val="left"/>
      <w:pPr>
        <w:ind w:left="8893" w:hanging="305"/>
      </w:pPr>
      <w:rPr>
        <w:rFonts w:hint="default"/>
        <w:lang w:val="ru-RU" w:eastAsia="en-US" w:bidi="ar-SA"/>
      </w:rPr>
    </w:lvl>
  </w:abstractNum>
  <w:abstractNum w:abstractNumId="89">
    <w:nsid w:val="60253FDD"/>
    <w:multiLevelType w:val="hybridMultilevel"/>
    <w:tmpl w:val="908CC948"/>
    <w:lvl w:ilvl="0" w:tplc="8132E0C0">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56D238">
      <w:numFmt w:val="bullet"/>
      <w:lvlText w:val="•"/>
      <w:lvlJc w:val="left"/>
      <w:pPr>
        <w:ind w:left="2336" w:hanging="305"/>
      </w:pPr>
      <w:rPr>
        <w:rFonts w:hint="default"/>
        <w:lang w:val="ru-RU" w:eastAsia="en-US" w:bidi="ar-SA"/>
      </w:rPr>
    </w:lvl>
    <w:lvl w:ilvl="2" w:tplc="5226F3D2">
      <w:numFmt w:val="bullet"/>
      <w:lvlText w:val="•"/>
      <w:lvlJc w:val="left"/>
      <w:pPr>
        <w:ind w:left="3273" w:hanging="305"/>
      </w:pPr>
      <w:rPr>
        <w:rFonts w:hint="default"/>
        <w:lang w:val="ru-RU" w:eastAsia="en-US" w:bidi="ar-SA"/>
      </w:rPr>
    </w:lvl>
    <w:lvl w:ilvl="3" w:tplc="5B541C9C">
      <w:numFmt w:val="bullet"/>
      <w:lvlText w:val="•"/>
      <w:lvlJc w:val="left"/>
      <w:pPr>
        <w:ind w:left="4209" w:hanging="305"/>
      </w:pPr>
      <w:rPr>
        <w:rFonts w:hint="default"/>
        <w:lang w:val="ru-RU" w:eastAsia="en-US" w:bidi="ar-SA"/>
      </w:rPr>
    </w:lvl>
    <w:lvl w:ilvl="4" w:tplc="FB7429A6">
      <w:numFmt w:val="bullet"/>
      <w:lvlText w:val="•"/>
      <w:lvlJc w:val="left"/>
      <w:pPr>
        <w:ind w:left="5146" w:hanging="305"/>
      </w:pPr>
      <w:rPr>
        <w:rFonts w:hint="default"/>
        <w:lang w:val="ru-RU" w:eastAsia="en-US" w:bidi="ar-SA"/>
      </w:rPr>
    </w:lvl>
    <w:lvl w:ilvl="5" w:tplc="1C401EBC">
      <w:numFmt w:val="bullet"/>
      <w:lvlText w:val="•"/>
      <w:lvlJc w:val="left"/>
      <w:pPr>
        <w:ind w:left="6083" w:hanging="305"/>
      </w:pPr>
      <w:rPr>
        <w:rFonts w:hint="default"/>
        <w:lang w:val="ru-RU" w:eastAsia="en-US" w:bidi="ar-SA"/>
      </w:rPr>
    </w:lvl>
    <w:lvl w:ilvl="6" w:tplc="69F69FAA">
      <w:numFmt w:val="bullet"/>
      <w:lvlText w:val="•"/>
      <w:lvlJc w:val="left"/>
      <w:pPr>
        <w:ind w:left="7019" w:hanging="305"/>
      </w:pPr>
      <w:rPr>
        <w:rFonts w:hint="default"/>
        <w:lang w:val="ru-RU" w:eastAsia="en-US" w:bidi="ar-SA"/>
      </w:rPr>
    </w:lvl>
    <w:lvl w:ilvl="7" w:tplc="B9162916">
      <w:numFmt w:val="bullet"/>
      <w:lvlText w:val="•"/>
      <w:lvlJc w:val="left"/>
      <w:pPr>
        <w:ind w:left="7956" w:hanging="305"/>
      </w:pPr>
      <w:rPr>
        <w:rFonts w:hint="default"/>
        <w:lang w:val="ru-RU" w:eastAsia="en-US" w:bidi="ar-SA"/>
      </w:rPr>
    </w:lvl>
    <w:lvl w:ilvl="8" w:tplc="8026AEFC">
      <w:numFmt w:val="bullet"/>
      <w:lvlText w:val="•"/>
      <w:lvlJc w:val="left"/>
      <w:pPr>
        <w:ind w:left="8893" w:hanging="305"/>
      </w:pPr>
      <w:rPr>
        <w:rFonts w:hint="default"/>
        <w:lang w:val="ru-RU" w:eastAsia="en-US" w:bidi="ar-SA"/>
      </w:rPr>
    </w:lvl>
  </w:abstractNum>
  <w:abstractNum w:abstractNumId="90">
    <w:nsid w:val="623B49D1"/>
    <w:multiLevelType w:val="multilevel"/>
    <w:tmpl w:val="C8B43D26"/>
    <w:lvl w:ilvl="0">
      <w:start w:val="150"/>
      <w:numFmt w:val="decimal"/>
      <w:lvlText w:val="%1"/>
      <w:lvlJc w:val="left"/>
      <w:pPr>
        <w:ind w:left="2502" w:hanging="1402"/>
        <w:jc w:val="left"/>
      </w:pPr>
      <w:rPr>
        <w:rFonts w:hint="default"/>
        <w:lang w:val="ru-RU" w:eastAsia="en-US" w:bidi="ar-SA"/>
      </w:rPr>
    </w:lvl>
    <w:lvl w:ilvl="1">
      <w:start w:val="3"/>
      <w:numFmt w:val="decimal"/>
      <w:lvlText w:val="%1.%2"/>
      <w:lvlJc w:val="left"/>
      <w:pPr>
        <w:ind w:left="2502" w:hanging="1402"/>
        <w:jc w:val="left"/>
      </w:pPr>
      <w:rPr>
        <w:rFonts w:hint="default"/>
        <w:lang w:val="ru-RU" w:eastAsia="en-US" w:bidi="ar-SA"/>
      </w:rPr>
    </w:lvl>
    <w:lvl w:ilvl="2">
      <w:start w:val="3"/>
      <w:numFmt w:val="decimal"/>
      <w:lvlText w:val="%1.%2.%3"/>
      <w:lvlJc w:val="left"/>
      <w:pPr>
        <w:ind w:left="2502" w:hanging="1402"/>
        <w:jc w:val="left"/>
      </w:pPr>
      <w:rPr>
        <w:rFonts w:hint="default"/>
        <w:lang w:val="ru-RU" w:eastAsia="en-US" w:bidi="ar-SA"/>
      </w:rPr>
    </w:lvl>
    <w:lvl w:ilvl="3">
      <w:start w:val="8"/>
      <w:numFmt w:val="decimal"/>
      <w:lvlText w:val="%1.%2.%3.%4"/>
      <w:lvlJc w:val="left"/>
      <w:pPr>
        <w:ind w:left="2502" w:hanging="1402"/>
        <w:jc w:val="left"/>
      </w:pPr>
      <w:rPr>
        <w:rFonts w:hint="default"/>
        <w:lang w:val="ru-RU" w:eastAsia="en-US" w:bidi="ar-SA"/>
      </w:rPr>
    </w:lvl>
    <w:lvl w:ilvl="4">
      <w:start w:val="2"/>
      <w:numFmt w:val="decimal"/>
      <w:lvlText w:val="%1.%2.%3.%4.%5."/>
      <w:lvlJc w:val="left"/>
      <w:pPr>
        <w:ind w:left="250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6633" w:hanging="1402"/>
      </w:pPr>
      <w:rPr>
        <w:rFonts w:hint="default"/>
        <w:lang w:val="ru-RU" w:eastAsia="en-US" w:bidi="ar-SA"/>
      </w:rPr>
    </w:lvl>
    <w:lvl w:ilvl="6">
      <w:numFmt w:val="bullet"/>
      <w:lvlText w:val="•"/>
      <w:lvlJc w:val="left"/>
      <w:pPr>
        <w:ind w:left="7459" w:hanging="1402"/>
      </w:pPr>
      <w:rPr>
        <w:rFonts w:hint="default"/>
        <w:lang w:val="ru-RU" w:eastAsia="en-US" w:bidi="ar-SA"/>
      </w:rPr>
    </w:lvl>
    <w:lvl w:ilvl="7">
      <w:numFmt w:val="bullet"/>
      <w:lvlText w:val="•"/>
      <w:lvlJc w:val="left"/>
      <w:pPr>
        <w:ind w:left="8286" w:hanging="1402"/>
      </w:pPr>
      <w:rPr>
        <w:rFonts w:hint="default"/>
        <w:lang w:val="ru-RU" w:eastAsia="en-US" w:bidi="ar-SA"/>
      </w:rPr>
    </w:lvl>
    <w:lvl w:ilvl="8">
      <w:numFmt w:val="bullet"/>
      <w:lvlText w:val="•"/>
      <w:lvlJc w:val="left"/>
      <w:pPr>
        <w:ind w:left="9113" w:hanging="1402"/>
      </w:pPr>
      <w:rPr>
        <w:rFonts w:hint="default"/>
        <w:lang w:val="ru-RU" w:eastAsia="en-US" w:bidi="ar-SA"/>
      </w:rPr>
    </w:lvl>
  </w:abstractNum>
  <w:abstractNum w:abstractNumId="91">
    <w:nsid w:val="629530A7"/>
    <w:multiLevelType w:val="hybridMultilevel"/>
    <w:tmpl w:val="8278CED6"/>
    <w:lvl w:ilvl="0" w:tplc="6A9A0602">
      <w:start w:val="1"/>
      <w:numFmt w:val="decimal"/>
      <w:lvlText w:val="%1."/>
      <w:lvlJc w:val="left"/>
      <w:pPr>
        <w:ind w:left="392" w:hanging="48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CA89A76">
      <w:numFmt w:val="bullet"/>
      <w:lvlText w:val="•"/>
      <w:lvlJc w:val="left"/>
      <w:pPr>
        <w:ind w:left="1436" w:hanging="483"/>
      </w:pPr>
      <w:rPr>
        <w:rFonts w:hint="default"/>
        <w:lang w:val="ru-RU" w:eastAsia="en-US" w:bidi="ar-SA"/>
      </w:rPr>
    </w:lvl>
    <w:lvl w:ilvl="2" w:tplc="3A08D428">
      <w:numFmt w:val="bullet"/>
      <w:lvlText w:val="•"/>
      <w:lvlJc w:val="left"/>
      <w:pPr>
        <w:ind w:left="2473" w:hanging="483"/>
      </w:pPr>
      <w:rPr>
        <w:rFonts w:hint="default"/>
        <w:lang w:val="ru-RU" w:eastAsia="en-US" w:bidi="ar-SA"/>
      </w:rPr>
    </w:lvl>
    <w:lvl w:ilvl="3" w:tplc="AAB09872">
      <w:numFmt w:val="bullet"/>
      <w:lvlText w:val="•"/>
      <w:lvlJc w:val="left"/>
      <w:pPr>
        <w:ind w:left="3509" w:hanging="483"/>
      </w:pPr>
      <w:rPr>
        <w:rFonts w:hint="default"/>
        <w:lang w:val="ru-RU" w:eastAsia="en-US" w:bidi="ar-SA"/>
      </w:rPr>
    </w:lvl>
    <w:lvl w:ilvl="4" w:tplc="B22E2B0C">
      <w:numFmt w:val="bullet"/>
      <w:lvlText w:val="•"/>
      <w:lvlJc w:val="left"/>
      <w:pPr>
        <w:ind w:left="4546" w:hanging="483"/>
      </w:pPr>
      <w:rPr>
        <w:rFonts w:hint="default"/>
        <w:lang w:val="ru-RU" w:eastAsia="en-US" w:bidi="ar-SA"/>
      </w:rPr>
    </w:lvl>
    <w:lvl w:ilvl="5" w:tplc="E9CCCC04">
      <w:numFmt w:val="bullet"/>
      <w:lvlText w:val="•"/>
      <w:lvlJc w:val="left"/>
      <w:pPr>
        <w:ind w:left="5583" w:hanging="483"/>
      </w:pPr>
      <w:rPr>
        <w:rFonts w:hint="default"/>
        <w:lang w:val="ru-RU" w:eastAsia="en-US" w:bidi="ar-SA"/>
      </w:rPr>
    </w:lvl>
    <w:lvl w:ilvl="6" w:tplc="4AA4F062">
      <w:numFmt w:val="bullet"/>
      <w:lvlText w:val="•"/>
      <w:lvlJc w:val="left"/>
      <w:pPr>
        <w:ind w:left="6619" w:hanging="483"/>
      </w:pPr>
      <w:rPr>
        <w:rFonts w:hint="default"/>
        <w:lang w:val="ru-RU" w:eastAsia="en-US" w:bidi="ar-SA"/>
      </w:rPr>
    </w:lvl>
    <w:lvl w:ilvl="7" w:tplc="871CAF68">
      <w:numFmt w:val="bullet"/>
      <w:lvlText w:val="•"/>
      <w:lvlJc w:val="left"/>
      <w:pPr>
        <w:ind w:left="7656" w:hanging="483"/>
      </w:pPr>
      <w:rPr>
        <w:rFonts w:hint="default"/>
        <w:lang w:val="ru-RU" w:eastAsia="en-US" w:bidi="ar-SA"/>
      </w:rPr>
    </w:lvl>
    <w:lvl w:ilvl="8" w:tplc="A8B6BB26">
      <w:numFmt w:val="bullet"/>
      <w:lvlText w:val="•"/>
      <w:lvlJc w:val="left"/>
      <w:pPr>
        <w:ind w:left="8693" w:hanging="483"/>
      </w:pPr>
      <w:rPr>
        <w:rFonts w:hint="default"/>
        <w:lang w:val="ru-RU" w:eastAsia="en-US" w:bidi="ar-SA"/>
      </w:rPr>
    </w:lvl>
  </w:abstractNum>
  <w:abstractNum w:abstractNumId="92">
    <w:nsid w:val="6328410A"/>
    <w:multiLevelType w:val="multilevel"/>
    <w:tmpl w:val="4DCE31C0"/>
    <w:lvl w:ilvl="0">
      <w:start w:val="136"/>
      <w:numFmt w:val="decimal"/>
      <w:lvlText w:val="%1"/>
      <w:lvlJc w:val="left"/>
      <w:pPr>
        <w:ind w:left="2291" w:hanging="1191"/>
        <w:jc w:val="left"/>
      </w:pPr>
      <w:rPr>
        <w:rFonts w:hint="default"/>
        <w:lang w:val="ru-RU" w:eastAsia="en-US" w:bidi="ar-SA"/>
      </w:rPr>
    </w:lvl>
    <w:lvl w:ilvl="1">
      <w:start w:val="7"/>
      <w:numFmt w:val="decimal"/>
      <w:lvlText w:val="%1.%2"/>
      <w:lvlJc w:val="left"/>
      <w:pPr>
        <w:ind w:left="2291" w:hanging="1191"/>
        <w:jc w:val="left"/>
      </w:pPr>
      <w:rPr>
        <w:rFonts w:hint="default"/>
        <w:lang w:val="ru-RU" w:eastAsia="en-US" w:bidi="ar-SA"/>
      </w:rPr>
    </w:lvl>
    <w:lvl w:ilvl="2">
      <w:start w:val="1"/>
      <w:numFmt w:val="decimal"/>
      <w:lvlText w:val="%1.%2.%3"/>
      <w:lvlJc w:val="left"/>
      <w:pPr>
        <w:ind w:left="2291" w:hanging="1191"/>
        <w:jc w:val="left"/>
      </w:pPr>
      <w:rPr>
        <w:rFonts w:hint="default"/>
        <w:lang w:val="ru-RU" w:eastAsia="en-US" w:bidi="ar-SA"/>
      </w:rPr>
    </w:lvl>
    <w:lvl w:ilvl="3">
      <w:start w:val="2"/>
      <w:numFmt w:val="decimal"/>
      <w:lvlText w:val="%1.%2.%3.%4."/>
      <w:lvlJc w:val="left"/>
      <w:pPr>
        <w:ind w:left="2291"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6062" w:hanging="1402"/>
      </w:pPr>
      <w:rPr>
        <w:rFonts w:hint="default"/>
        <w:lang w:val="ru-RU" w:eastAsia="en-US" w:bidi="ar-SA"/>
      </w:rPr>
    </w:lvl>
    <w:lvl w:ilvl="6">
      <w:numFmt w:val="bullet"/>
      <w:lvlText w:val="•"/>
      <w:lvlJc w:val="left"/>
      <w:pPr>
        <w:ind w:left="7003" w:hanging="1402"/>
      </w:pPr>
      <w:rPr>
        <w:rFonts w:hint="default"/>
        <w:lang w:val="ru-RU" w:eastAsia="en-US" w:bidi="ar-SA"/>
      </w:rPr>
    </w:lvl>
    <w:lvl w:ilvl="7">
      <w:numFmt w:val="bullet"/>
      <w:lvlText w:val="•"/>
      <w:lvlJc w:val="left"/>
      <w:pPr>
        <w:ind w:left="7944" w:hanging="1402"/>
      </w:pPr>
      <w:rPr>
        <w:rFonts w:hint="default"/>
        <w:lang w:val="ru-RU" w:eastAsia="en-US" w:bidi="ar-SA"/>
      </w:rPr>
    </w:lvl>
    <w:lvl w:ilvl="8">
      <w:numFmt w:val="bullet"/>
      <w:lvlText w:val="•"/>
      <w:lvlJc w:val="left"/>
      <w:pPr>
        <w:ind w:left="8884" w:hanging="1402"/>
      </w:pPr>
      <w:rPr>
        <w:rFonts w:hint="default"/>
        <w:lang w:val="ru-RU" w:eastAsia="en-US" w:bidi="ar-SA"/>
      </w:rPr>
    </w:lvl>
  </w:abstractNum>
  <w:abstractNum w:abstractNumId="93">
    <w:nsid w:val="63B01304"/>
    <w:multiLevelType w:val="multilevel"/>
    <w:tmpl w:val="FC8878DE"/>
    <w:lvl w:ilvl="0">
      <w:start w:val="150"/>
      <w:numFmt w:val="decimal"/>
      <w:lvlText w:val="%1"/>
      <w:lvlJc w:val="left"/>
      <w:pPr>
        <w:ind w:left="2433" w:hanging="1332"/>
        <w:jc w:val="left"/>
      </w:pPr>
      <w:rPr>
        <w:rFonts w:hint="default"/>
        <w:lang w:val="ru-RU" w:eastAsia="en-US" w:bidi="ar-SA"/>
      </w:rPr>
    </w:lvl>
    <w:lvl w:ilvl="1">
      <w:start w:val="8"/>
      <w:numFmt w:val="decimal"/>
      <w:lvlText w:val="%1.%2"/>
      <w:lvlJc w:val="left"/>
      <w:pPr>
        <w:ind w:left="2433" w:hanging="1332"/>
        <w:jc w:val="left"/>
      </w:pPr>
      <w:rPr>
        <w:rFonts w:hint="default"/>
        <w:lang w:val="ru-RU" w:eastAsia="en-US" w:bidi="ar-SA"/>
      </w:rPr>
    </w:lvl>
    <w:lvl w:ilvl="2">
      <w:start w:val="11"/>
      <w:numFmt w:val="decimal"/>
      <w:lvlText w:val="%1.%2.%3"/>
      <w:lvlJc w:val="left"/>
      <w:pPr>
        <w:ind w:left="2433" w:hanging="1332"/>
        <w:jc w:val="left"/>
      </w:pPr>
      <w:rPr>
        <w:rFonts w:hint="default"/>
        <w:lang w:val="ru-RU" w:eastAsia="en-US" w:bidi="ar-SA"/>
      </w:rPr>
    </w:lvl>
    <w:lvl w:ilvl="3">
      <w:start w:val="2"/>
      <w:numFmt w:val="decimal"/>
      <w:lvlText w:val="%1.%2.%3.%4."/>
      <w:lvlJc w:val="left"/>
      <w:pPr>
        <w:ind w:left="2433" w:hanging="133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94">
    <w:nsid w:val="63C261F8"/>
    <w:multiLevelType w:val="hybridMultilevel"/>
    <w:tmpl w:val="591A8F32"/>
    <w:lvl w:ilvl="0" w:tplc="1BBC5AAE">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BCB5D0">
      <w:numFmt w:val="bullet"/>
      <w:lvlText w:val="•"/>
      <w:lvlJc w:val="left"/>
      <w:pPr>
        <w:ind w:left="2336" w:hanging="305"/>
      </w:pPr>
      <w:rPr>
        <w:rFonts w:hint="default"/>
        <w:lang w:val="ru-RU" w:eastAsia="en-US" w:bidi="ar-SA"/>
      </w:rPr>
    </w:lvl>
    <w:lvl w:ilvl="2" w:tplc="751E6992">
      <w:numFmt w:val="bullet"/>
      <w:lvlText w:val="•"/>
      <w:lvlJc w:val="left"/>
      <w:pPr>
        <w:ind w:left="3273" w:hanging="305"/>
      </w:pPr>
      <w:rPr>
        <w:rFonts w:hint="default"/>
        <w:lang w:val="ru-RU" w:eastAsia="en-US" w:bidi="ar-SA"/>
      </w:rPr>
    </w:lvl>
    <w:lvl w:ilvl="3" w:tplc="6630D530">
      <w:numFmt w:val="bullet"/>
      <w:lvlText w:val="•"/>
      <w:lvlJc w:val="left"/>
      <w:pPr>
        <w:ind w:left="4209" w:hanging="305"/>
      </w:pPr>
      <w:rPr>
        <w:rFonts w:hint="default"/>
        <w:lang w:val="ru-RU" w:eastAsia="en-US" w:bidi="ar-SA"/>
      </w:rPr>
    </w:lvl>
    <w:lvl w:ilvl="4" w:tplc="21180FB8">
      <w:numFmt w:val="bullet"/>
      <w:lvlText w:val="•"/>
      <w:lvlJc w:val="left"/>
      <w:pPr>
        <w:ind w:left="5146" w:hanging="305"/>
      </w:pPr>
      <w:rPr>
        <w:rFonts w:hint="default"/>
        <w:lang w:val="ru-RU" w:eastAsia="en-US" w:bidi="ar-SA"/>
      </w:rPr>
    </w:lvl>
    <w:lvl w:ilvl="5" w:tplc="6FFEF4CA">
      <w:numFmt w:val="bullet"/>
      <w:lvlText w:val="•"/>
      <w:lvlJc w:val="left"/>
      <w:pPr>
        <w:ind w:left="6083" w:hanging="305"/>
      </w:pPr>
      <w:rPr>
        <w:rFonts w:hint="default"/>
        <w:lang w:val="ru-RU" w:eastAsia="en-US" w:bidi="ar-SA"/>
      </w:rPr>
    </w:lvl>
    <w:lvl w:ilvl="6" w:tplc="90AEFE96">
      <w:numFmt w:val="bullet"/>
      <w:lvlText w:val="•"/>
      <w:lvlJc w:val="left"/>
      <w:pPr>
        <w:ind w:left="7019" w:hanging="305"/>
      </w:pPr>
      <w:rPr>
        <w:rFonts w:hint="default"/>
        <w:lang w:val="ru-RU" w:eastAsia="en-US" w:bidi="ar-SA"/>
      </w:rPr>
    </w:lvl>
    <w:lvl w:ilvl="7" w:tplc="74507A42">
      <w:numFmt w:val="bullet"/>
      <w:lvlText w:val="•"/>
      <w:lvlJc w:val="left"/>
      <w:pPr>
        <w:ind w:left="7956" w:hanging="305"/>
      </w:pPr>
      <w:rPr>
        <w:rFonts w:hint="default"/>
        <w:lang w:val="ru-RU" w:eastAsia="en-US" w:bidi="ar-SA"/>
      </w:rPr>
    </w:lvl>
    <w:lvl w:ilvl="8" w:tplc="91086B34">
      <w:numFmt w:val="bullet"/>
      <w:lvlText w:val="•"/>
      <w:lvlJc w:val="left"/>
      <w:pPr>
        <w:ind w:left="8893" w:hanging="305"/>
      </w:pPr>
      <w:rPr>
        <w:rFonts w:hint="default"/>
        <w:lang w:val="ru-RU" w:eastAsia="en-US" w:bidi="ar-SA"/>
      </w:rPr>
    </w:lvl>
  </w:abstractNum>
  <w:abstractNum w:abstractNumId="95">
    <w:nsid w:val="663E388E"/>
    <w:multiLevelType w:val="hybridMultilevel"/>
    <w:tmpl w:val="C91A63BA"/>
    <w:lvl w:ilvl="0" w:tplc="70282154">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7A6BA6">
      <w:numFmt w:val="bullet"/>
      <w:lvlText w:val="•"/>
      <w:lvlJc w:val="left"/>
      <w:pPr>
        <w:ind w:left="2336" w:hanging="305"/>
      </w:pPr>
      <w:rPr>
        <w:rFonts w:hint="default"/>
        <w:lang w:val="ru-RU" w:eastAsia="en-US" w:bidi="ar-SA"/>
      </w:rPr>
    </w:lvl>
    <w:lvl w:ilvl="2" w:tplc="32AA3372">
      <w:numFmt w:val="bullet"/>
      <w:lvlText w:val="•"/>
      <w:lvlJc w:val="left"/>
      <w:pPr>
        <w:ind w:left="3273" w:hanging="305"/>
      </w:pPr>
      <w:rPr>
        <w:rFonts w:hint="default"/>
        <w:lang w:val="ru-RU" w:eastAsia="en-US" w:bidi="ar-SA"/>
      </w:rPr>
    </w:lvl>
    <w:lvl w:ilvl="3" w:tplc="EAEE2B78">
      <w:numFmt w:val="bullet"/>
      <w:lvlText w:val="•"/>
      <w:lvlJc w:val="left"/>
      <w:pPr>
        <w:ind w:left="4209" w:hanging="305"/>
      </w:pPr>
      <w:rPr>
        <w:rFonts w:hint="default"/>
        <w:lang w:val="ru-RU" w:eastAsia="en-US" w:bidi="ar-SA"/>
      </w:rPr>
    </w:lvl>
    <w:lvl w:ilvl="4" w:tplc="E2E654DC">
      <w:numFmt w:val="bullet"/>
      <w:lvlText w:val="•"/>
      <w:lvlJc w:val="left"/>
      <w:pPr>
        <w:ind w:left="5146" w:hanging="305"/>
      </w:pPr>
      <w:rPr>
        <w:rFonts w:hint="default"/>
        <w:lang w:val="ru-RU" w:eastAsia="en-US" w:bidi="ar-SA"/>
      </w:rPr>
    </w:lvl>
    <w:lvl w:ilvl="5" w:tplc="CE32FAAC">
      <w:numFmt w:val="bullet"/>
      <w:lvlText w:val="•"/>
      <w:lvlJc w:val="left"/>
      <w:pPr>
        <w:ind w:left="6083" w:hanging="305"/>
      </w:pPr>
      <w:rPr>
        <w:rFonts w:hint="default"/>
        <w:lang w:val="ru-RU" w:eastAsia="en-US" w:bidi="ar-SA"/>
      </w:rPr>
    </w:lvl>
    <w:lvl w:ilvl="6" w:tplc="266EB13E">
      <w:numFmt w:val="bullet"/>
      <w:lvlText w:val="•"/>
      <w:lvlJc w:val="left"/>
      <w:pPr>
        <w:ind w:left="7019" w:hanging="305"/>
      </w:pPr>
      <w:rPr>
        <w:rFonts w:hint="default"/>
        <w:lang w:val="ru-RU" w:eastAsia="en-US" w:bidi="ar-SA"/>
      </w:rPr>
    </w:lvl>
    <w:lvl w:ilvl="7" w:tplc="2708CA8E">
      <w:numFmt w:val="bullet"/>
      <w:lvlText w:val="•"/>
      <w:lvlJc w:val="left"/>
      <w:pPr>
        <w:ind w:left="7956" w:hanging="305"/>
      </w:pPr>
      <w:rPr>
        <w:rFonts w:hint="default"/>
        <w:lang w:val="ru-RU" w:eastAsia="en-US" w:bidi="ar-SA"/>
      </w:rPr>
    </w:lvl>
    <w:lvl w:ilvl="8" w:tplc="2A20936E">
      <w:numFmt w:val="bullet"/>
      <w:lvlText w:val="•"/>
      <w:lvlJc w:val="left"/>
      <w:pPr>
        <w:ind w:left="8893" w:hanging="305"/>
      </w:pPr>
      <w:rPr>
        <w:rFonts w:hint="default"/>
        <w:lang w:val="ru-RU" w:eastAsia="en-US" w:bidi="ar-SA"/>
      </w:rPr>
    </w:lvl>
  </w:abstractNum>
  <w:abstractNum w:abstractNumId="96">
    <w:nsid w:val="67420969"/>
    <w:multiLevelType w:val="hybridMultilevel"/>
    <w:tmpl w:val="63B6D27C"/>
    <w:lvl w:ilvl="0" w:tplc="979E02DA">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AA7808">
      <w:numFmt w:val="bullet"/>
      <w:lvlText w:val="•"/>
      <w:lvlJc w:val="left"/>
      <w:pPr>
        <w:ind w:left="2336" w:hanging="305"/>
      </w:pPr>
      <w:rPr>
        <w:rFonts w:hint="default"/>
        <w:lang w:val="ru-RU" w:eastAsia="en-US" w:bidi="ar-SA"/>
      </w:rPr>
    </w:lvl>
    <w:lvl w:ilvl="2" w:tplc="607C0086">
      <w:numFmt w:val="bullet"/>
      <w:lvlText w:val="•"/>
      <w:lvlJc w:val="left"/>
      <w:pPr>
        <w:ind w:left="3273" w:hanging="305"/>
      </w:pPr>
      <w:rPr>
        <w:rFonts w:hint="default"/>
        <w:lang w:val="ru-RU" w:eastAsia="en-US" w:bidi="ar-SA"/>
      </w:rPr>
    </w:lvl>
    <w:lvl w:ilvl="3" w:tplc="6210857C">
      <w:numFmt w:val="bullet"/>
      <w:lvlText w:val="•"/>
      <w:lvlJc w:val="left"/>
      <w:pPr>
        <w:ind w:left="4209" w:hanging="305"/>
      </w:pPr>
      <w:rPr>
        <w:rFonts w:hint="default"/>
        <w:lang w:val="ru-RU" w:eastAsia="en-US" w:bidi="ar-SA"/>
      </w:rPr>
    </w:lvl>
    <w:lvl w:ilvl="4" w:tplc="710E9F0E">
      <w:numFmt w:val="bullet"/>
      <w:lvlText w:val="•"/>
      <w:lvlJc w:val="left"/>
      <w:pPr>
        <w:ind w:left="5146" w:hanging="305"/>
      </w:pPr>
      <w:rPr>
        <w:rFonts w:hint="default"/>
        <w:lang w:val="ru-RU" w:eastAsia="en-US" w:bidi="ar-SA"/>
      </w:rPr>
    </w:lvl>
    <w:lvl w:ilvl="5" w:tplc="849AA726">
      <w:numFmt w:val="bullet"/>
      <w:lvlText w:val="•"/>
      <w:lvlJc w:val="left"/>
      <w:pPr>
        <w:ind w:left="6083" w:hanging="305"/>
      </w:pPr>
      <w:rPr>
        <w:rFonts w:hint="default"/>
        <w:lang w:val="ru-RU" w:eastAsia="en-US" w:bidi="ar-SA"/>
      </w:rPr>
    </w:lvl>
    <w:lvl w:ilvl="6" w:tplc="F66897EE">
      <w:numFmt w:val="bullet"/>
      <w:lvlText w:val="•"/>
      <w:lvlJc w:val="left"/>
      <w:pPr>
        <w:ind w:left="7019" w:hanging="305"/>
      </w:pPr>
      <w:rPr>
        <w:rFonts w:hint="default"/>
        <w:lang w:val="ru-RU" w:eastAsia="en-US" w:bidi="ar-SA"/>
      </w:rPr>
    </w:lvl>
    <w:lvl w:ilvl="7" w:tplc="FD9A9D20">
      <w:numFmt w:val="bullet"/>
      <w:lvlText w:val="•"/>
      <w:lvlJc w:val="left"/>
      <w:pPr>
        <w:ind w:left="7956" w:hanging="305"/>
      </w:pPr>
      <w:rPr>
        <w:rFonts w:hint="default"/>
        <w:lang w:val="ru-RU" w:eastAsia="en-US" w:bidi="ar-SA"/>
      </w:rPr>
    </w:lvl>
    <w:lvl w:ilvl="8" w:tplc="4EDCB538">
      <w:numFmt w:val="bullet"/>
      <w:lvlText w:val="•"/>
      <w:lvlJc w:val="left"/>
      <w:pPr>
        <w:ind w:left="8893" w:hanging="305"/>
      </w:pPr>
      <w:rPr>
        <w:rFonts w:hint="default"/>
        <w:lang w:val="ru-RU" w:eastAsia="en-US" w:bidi="ar-SA"/>
      </w:rPr>
    </w:lvl>
  </w:abstractNum>
  <w:abstractNum w:abstractNumId="97">
    <w:nsid w:val="67810341"/>
    <w:multiLevelType w:val="multilevel"/>
    <w:tmpl w:val="5E3478BE"/>
    <w:lvl w:ilvl="0">
      <w:start w:val="86"/>
      <w:numFmt w:val="decimal"/>
      <w:lvlText w:val="%1"/>
      <w:lvlJc w:val="left"/>
      <w:pPr>
        <w:ind w:left="1732" w:hanging="632"/>
        <w:jc w:val="left"/>
      </w:pPr>
      <w:rPr>
        <w:rFonts w:hint="default"/>
        <w:lang w:val="ru-RU" w:eastAsia="en-US" w:bidi="ar-SA"/>
      </w:rPr>
    </w:lvl>
    <w:lvl w:ilvl="1">
      <w:start w:val="3"/>
      <w:numFmt w:val="decimal"/>
      <w:lvlText w:val="%1.%2."/>
      <w:lvlJc w:val="left"/>
      <w:pPr>
        <w:ind w:left="1732"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1101"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392" w:hanging="105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3200" w:hanging="1052"/>
      </w:pPr>
      <w:rPr>
        <w:rFonts w:hint="default"/>
        <w:lang w:val="ru-RU" w:eastAsia="en-US" w:bidi="ar-SA"/>
      </w:rPr>
    </w:lvl>
    <w:lvl w:ilvl="5">
      <w:numFmt w:val="bullet"/>
      <w:lvlText w:val="•"/>
      <w:lvlJc w:val="left"/>
      <w:pPr>
        <w:ind w:left="4461" w:hanging="1052"/>
      </w:pPr>
      <w:rPr>
        <w:rFonts w:hint="default"/>
        <w:lang w:val="ru-RU" w:eastAsia="en-US" w:bidi="ar-SA"/>
      </w:rPr>
    </w:lvl>
    <w:lvl w:ilvl="6">
      <w:numFmt w:val="bullet"/>
      <w:lvlText w:val="•"/>
      <w:lvlJc w:val="left"/>
      <w:pPr>
        <w:ind w:left="5722" w:hanging="1052"/>
      </w:pPr>
      <w:rPr>
        <w:rFonts w:hint="default"/>
        <w:lang w:val="ru-RU" w:eastAsia="en-US" w:bidi="ar-SA"/>
      </w:rPr>
    </w:lvl>
    <w:lvl w:ilvl="7">
      <w:numFmt w:val="bullet"/>
      <w:lvlText w:val="•"/>
      <w:lvlJc w:val="left"/>
      <w:pPr>
        <w:ind w:left="6983" w:hanging="1052"/>
      </w:pPr>
      <w:rPr>
        <w:rFonts w:hint="default"/>
        <w:lang w:val="ru-RU" w:eastAsia="en-US" w:bidi="ar-SA"/>
      </w:rPr>
    </w:lvl>
    <w:lvl w:ilvl="8">
      <w:numFmt w:val="bullet"/>
      <w:lvlText w:val="•"/>
      <w:lvlJc w:val="left"/>
      <w:pPr>
        <w:ind w:left="8244" w:hanging="1052"/>
      </w:pPr>
      <w:rPr>
        <w:rFonts w:hint="default"/>
        <w:lang w:val="ru-RU" w:eastAsia="en-US" w:bidi="ar-SA"/>
      </w:rPr>
    </w:lvl>
  </w:abstractNum>
  <w:abstractNum w:abstractNumId="98">
    <w:nsid w:val="684F79B9"/>
    <w:multiLevelType w:val="multilevel"/>
    <w:tmpl w:val="760056B8"/>
    <w:lvl w:ilvl="0">
      <w:start w:val="150"/>
      <w:numFmt w:val="decimal"/>
      <w:lvlText w:val="%1"/>
      <w:lvlJc w:val="left"/>
      <w:pPr>
        <w:ind w:left="2433" w:hanging="1332"/>
        <w:jc w:val="left"/>
      </w:pPr>
      <w:rPr>
        <w:rFonts w:hint="default"/>
        <w:lang w:val="ru-RU" w:eastAsia="en-US" w:bidi="ar-SA"/>
      </w:rPr>
    </w:lvl>
    <w:lvl w:ilvl="1">
      <w:start w:val="8"/>
      <w:numFmt w:val="decimal"/>
      <w:lvlText w:val="%1.%2"/>
      <w:lvlJc w:val="left"/>
      <w:pPr>
        <w:ind w:left="2433" w:hanging="1332"/>
        <w:jc w:val="left"/>
      </w:pPr>
      <w:rPr>
        <w:rFonts w:hint="default"/>
        <w:lang w:val="ru-RU" w:eastAsia="en-US" w:bidi="ar-SA"/>
      </w:rPr>
    </w:lvl>
    <w:lvl w:ilvl="2">
      <w:start w:val="12"/>
      <w:numFmt w:val="decimal"/>
      <w:lvlText w:val="%1.%2.%3"/>
      <w:lvlJc w:val="left"/>
      <w:pPr>
        <w:ind w:left="2433" w:hanging="1332"/>
        <w:jc w:val="left"/>
      </w:pPr>
      <w:rPr>
        <w:rFonts w:hint="default"/>
        <w:lang w:val="ru-RU" w:eastAsia="en-US" w:bidi="ar-SA"/>
      </w:rPr>
    </w:lvl>
    <w:lvl w:ilvl="3">
      <w:start w:val="2"/>
      <w:numFmt w:val="decimal"/>
      <w:lvlText w:val="%1.%2.%3.%4."/>
      <w:lvlJc w:val="left"/>
      <w:pPr>
        <w:ind w:left="2433" w:hanging="133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99">
    <w:nsid w:val="6AEA62F2"/>
    <w:multiLevelType w:val="multilevel"/>
    <w:tmpl w:val="250C8688"/>
    <w:lvl w:ilvl="0">
      <w:start w:val="163"/>
      <w:numFmt w:val="decimal"/>
      <w:lvlText w:val="%1"/>
      <w:lvlJc w:val="left"/>
      <w:pPr>
        <w:ind w:left="2502" w:hanging="1402"/>
        <w:jc w:val="left"/>
      </w:pPr>
      <w:rPr>
        <w:rFonts w:hint="default"/>
        <w:lang w:val="ru-RU" w:eastAsia="en-US" w:bidi="ar-SA"/>
      </w:rPr>
    </w:lvl>
    <w:lvl w:ilvl="1">
      <w:start w:val="8"/>
      <w:numFmt w:val="decimal"/>
      <w:lvlText w:val="%1.%2"/>
      <w:lvlJc w:val="left"/>
      <w:pPr>
        <w:ind w:left="2502" w:hanging="1402"/>
        <w:jc w:val="left"/>
      </w:pPr>
      <w:rPr>
        <w:rFonts w:hint="default"/>
        <w:lang w:val="ru-RU" w:eastAsia="en-US" w:bidi="ar-SA"/>
      </w:rPr>
    </w:lvl>
    <w:lvl w:ilvl="2">
      <w:start w:val="1"/>
      <w:numFmt w:val="decimal"/>
      <w:lvlText w:val="%1.%2.%3"/>
      <w:lvlJc w:val="left"/>
      <w:pPr>
        <w:ind w:left="2502" w:hanging="1402"/>
        <w:jc w:val="left"/>
      </w:pPr>
      <w:rPr>
        <w:rFonts w:hint="default"/>
        <w:lang w:val="ru-RU" w:eastAsia="en-US" w:bidi="ar-SA"/>
      </w:rPr>
    </w:lvl>
    <w:lvl w:ilvl="3">
      <w:start w:val="4"/>
      <w:numFmt w:val="decimal"/>
      <w:lvlText w:val="%1.%2.%3.%4"/>
      <w:lvlJc w:val="left"/>
      <w:pPr>
        <w:ind w:left="2502" w:hanging="1402"/>
        <w:jc w:val="left"/>
      </w:pPr>
      <w:rPr>
        <w:rFonts w:hint="default"/>
        <w:lang w:val="ru-RU" w:eastAsia="en-US" w:bidi="ar-SA"/>
      </w:rPr>
    </w:lvl>
    <w:lvl w:ilvl="4">
      <w:start w:val="2"/>
      <w:numFmt w:val="decimal"/>
      <w:lvlText w:val="%1.%2.%3.%4.%5."/>
      <w:lvlJc w:val="left"/>
      <w:pPr>
        <w:ind w:left="2502" w:hanging="140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5">
      <w:start w:val="1"/>
      <w:numFmt w:val="decimal"/>
      <w:lvlText w:val="%1.%2.%3.%4.%5.%6."/>
      <w:lvlJc w:val="left"/>
      <w:pPr>
        <w:ind w:left="392" w:hanging="161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6">
      <w:numFmt w:val="bullet"/>
      <w:lvlText w:val="•"/>
      <w:lvlJc w:val="left"/>
      <w:pPr>
        <w:ind w:left="7092" w:hanging="1613"/>
      </w:pPr>
      <w:rPr>
        <w:rFonts w:hint="default"/>
        <w:lang w:val="ru-RU" w:eastAsia="en-US" w:bidi="ar-SA"/>
      </w:rPr>
    </w:lvl>
    <w:lvl w:ilvl="7">
      <w:numFmt w:val="bullet"/>
      <w:lvlText w:val="•"/>
      <w:lvlJc w:val="left"/>
      <w:pPr>
        <w:ind w:left="8010" w:hanging="1613"/>
      </w:pPr>
      <w:rPr>
        <w:rFonts w:hint="default"/>
        <w:lang w:val="ru-RU" w:eastAsia="en-US" w:bidi="ar-SA"/>
      </w:rPr>
    </w:lvl>
    <w:lvl w:ilvl="8">
      <w:numFmt w:val="bullet"/>
      <w:lvlText w:val="•"/>
      <w:lvlJc w:val="left"/>
      <w:pPr>
        <w:ind w:left="8929" w:hanging="1613"/>
      </w:pPr>
      <w:rPr>
        <w:rFonts w:hint="default"/>
        <w:lang w:val="ru-RU" w:eastAsia="en-US" w:bidi="ar-SA"/>
      </w:rPr>
    </w:lvl>
  </w:abstractNum>
  <w:abstractNum w:abstractNumId="100">
    <w:nsid w:val="72FD1ED4"/>
    <w:multiLevelType w:val="hybridMultilevel"/>
    <w:tmpl w:val="CCD2389A"/>
    <w:lvl w:ilvl="0" w:tplc="C024CA0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5C822A">
      <w:numFmt w:val="bullet"/>
      <w:lvlText w:val="•"/>
      <w:lvlJc w:val="left"/>
      <w:pPr>
        <w:ind w:left="2336" w:hanging="305"/>
      </w:pPr>
      <w:rPr>
        <w:rFonts w:hint="default"/>
        <w:lang w:val="ru-RU" w:eastAsia="en-US" w:bidi="ar-SA"/>
      </w:rPr>
    </w:lvl>
    <w:lvl w:ilvl="2" w:tplc="17102872">
      <w:numFmt w:val="bullet"/>
      <w:lvlText w:val="•"/>
      <w:lvlJc w:val="left"/>
      <w:pPr>
        <w:ind w:left="3273" w:hanging="305"/>
      </w:pPr>
      <w:rPr>
        <w:rFonts w:hint="default"/>
        <w:lang w:val="ru-RU" w:eastAsia="en-US" w:bidi="ar-SA"/>
      </w:rPr>
    </w:lvl>
    <w:lvl w:ilvl="3" w:tplc="FB102DB6">
      <w:numFmt w:val="bullet"/>
      <w:lvlText w:val="•"/>
      <w:lvlJc w:val="left"/>
      <w:pPr>
        <w:ind w:left="4209" w:hanging="305"/>
      </w:pPr>
      <w:rPr>
        <w:rFonts w:hint="default"/>
        <w:lang w:val="ru-RU" w:eastAsia="en-US" w:bidi="ar-SA"/>
      </w:rPr>
    </w:lvl>
    <w:lvl w:ilvl="4" w:tplc="1A6CEA1E">
      <w:numFmt w:val="bullet"/>
      <w:lvlText w:val="•"/>
      <w:lvlJc w:val="left"/>
      <w:pPr>
        <w:ind w:left="5146" w:hanging="305"/>
      </w:pPr>
      <w:rPr>
        <w:rFonts w:hint="default"/>
        <w:lang w:val="ru-RU" w:eastAsia="en-US" w:bidi="ar-SA"/>
      </w:rPr>
    </w:lvl>
    <w:lvl w:ilvl="5" w:tplc="1C8EDC5C">
      <w:numFmt w:val="bullet"/>
      <w:lvlText w:val="•"/>
      <w:lvlJc w:val="left"/>
      <w:pPr>
        <w:ind w:left="6083" w:hanging="305"/>
      </w:pPr>
      <w:rPr>
        <w:rFonts w:hint="default"/>
        <w:lang w:val="ru-RU" w:eastAsia="en-US" w:bidi="ar-SA"/>
      </w:rPr>
    </w:lvl>
    <w:lvl w:ilvl="6" w:tplc="39049CA4">
      <w:numFmt w:val="bullet"/>
      <w:lvlText w:val="•"/>
      <w:lvlJc w:val="left"/>
      <w:pPr>
        <w:ind w:left="7019" w:hanging="305"/>
      </w:pPr>
      <w:rPr>
        <w:rFonts w:hint="default"/>
        <w:lang w:val="ru-RU" w:eastAsia="en-US" w:bidi="ar-SA"/>
      </w:rPr>
    </w:lvl>
    <w:lvl w:ilvl="7" w:tplc="B2EED69C">
      <w:numFmt w:val="bullet"/>
      <w:lvlText w:val="•"/>
      <w:lvlJc w:val="left"/>
      <w:pPr>
        <w:ind w:left="7956" w:hanging="305"/>
      </w:pPr>
      <w:rPr>
        <w:rFonts w:hint="default"/>
        <w:lang w:val="ru-RU" w:eastAsia="en-US" w:bidi="ar-SA"/>
      </w:rPr>
    </w:lvl>
    <w:lvl w:ilvl="8" w:tplc="D902CEB6">
      <w:numFmt w:val="bullet"/>
      <w:lvlText w:val="•"/>
      <w:lvlJc w:val="left"/>
      <w:pPr>
        <w:ind w:left="8893" w:hanging="305"/>
      </w:pPr>
      <w:rPr>
        <w:rFonts w:hint="default"/>
        <w:lang w:val="ru-RU" w:eastAsia="en-US" w:bidi="ar-SA"/>
      </w:rPr>
    </w:lvl>
  </w:abstractNum>
  <w:abstractNum w:abstractNumId="101">
    <w:nsid w:val="737D4B07"/>
    <w:multiLevelType w:val="hybridMultilevel"/>
    <w:tmpl w:val="25AECE64"/>
    <w:lvl w:ilvl="0" w:tplc="6D189ADC">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10E294">
      <w:numFmt w:val="bullet"/>
      <w:lvlText w:val="•"/>
      <w:lvlJc w:val="left"/>
      <w:pPr>
        <w:ind w:left="2336" w:hanging="305"/>
      </w:pPr>
      <w:rPr>
        <w:rFonts w:hint="default"/>
        <w:lang w:val="ru-RU" w:eastAsia="en-US" w:bidi="ar-SA"/>
      </w:rPr>
    </w:lvl>
    <w:lvl w:ilvl="2" w:tplc="FC4A3D44">
      <w:numFmt w:val="bullet"/>
      <w:lvlText w:val="•"/>
      <w:lvlJc w:val="left"/>
      <w:pPr>
        <w:ind w:left="3273" w:hanging="305"/>
      </w:pPr>
      <w:rPr>
        <w:rFonts w:hint="default"/>
        <w:lang w:val="ru-RU" w:eastAsia="en-US" w:bidi="ar-SA"/>
      </w:rPr>
    </w:lvl>
    <w:lvl w:ilvl="3" w:tplc="E06E6C16">
      <w:numFmt w:val="bullet"/>
      <w:lvlText w:val="•"/>
      <w:lvlJc w:val="left"/>
      <w:pPr>
        <w:ind w:left="4209" w:hanging="305"/>
      </w:pPr>
      <w:rPr>
        <w:rFonts w:hint="default"/>
        <w:lang w:val="ru-RU" w:eastAsia="en-US" w:bidi="ar-SA"/>
      </w:rPr>
    </w:lvl>
    <w:lvl w:ilvl="4" w:tplc="0FE06126">
      <w:numFmt w:val="bullet"/>
      <w:lvlText w:val="•"/>
      <w:lvlJc w:val="left"/>
      <w:pPr>
        <w:ind w:left="5146" w:hanging="305"/>
      </w:pPr>
      <w:rPr>
        <w:rFonts w:hint="default"/>
        <w:lang w:val="ru-RU" w:eastAsia="en-US" w:bidi="ar-SA"/>
      </w:rPr>
    </w:lvl>
    <w:lvl w:ilvl="5" w:tplc="4D182094">
      <w:numFmt w:val="bullet"/>
      <w:lvlText w:val="•"/>
      <w:lvlJc w:val="left"/>
      <w:pPr>
        <w:ind w:left="6083" w:hanging="305"/>
      </w:pPr>
      <w:rPr>
        <w:rFonts w:hint="default"/>
        <w:lang w:val="ru-RU" w:eastAsia="en-US" w:bidi="ar-SA"/>
      </w:rPr>
    </w:lvl>
    <w:lvl w:ilvl="6" w:tplc="1E6ED9D6">
      <w:numFmt w:val="bullet"/>
      <w:lvlText w:val="•"/>
      <w:lvlJc w:val="left"/>
      <w:pPr>
        <w:ind w:left="7019" w:hanging="305"/>
      </w:pPr>
      <w:rPr>
        <w:rFonts w:hint="default"/>
        <w:lang w:val="ru-RU" w:eastAsia="en-US" w:bidi="ar-SA"/>
      </w:rPr>
    </w:lvl>
    <w:lvl w:ilvl="7" w:tplc="A306A4F6">
      <w:numFmt w:val="bullet"/>
      <w:lvlText w:val="•"/>
      <w:lvlJc w:val="left"/>
      <w:pPr>
        <w:ind w:left="7956" w:hanging="305"/>
      </w:pPr>
      <w:rPr>
        <w:rFonts w:hint="default"/>
        <w:lang w:val="ru-RU" w:eastAsia="en-US" w:bidi="ar-SA"/>
      </w:rPr>
    </w:lvl>
    <w:lvl w:ilvl="8" w:tplc="1ED8BF54">
      <w:numFmt w:val="bullet"/>
      <w:lvlText w:val="•"/>
      <w:lvlJc w:val="left"/>
      <w:pPr>
        <w:ind w:left="8893" w:hanging="305"/>
      </w:pPr>
      <w:rPr>
        <w:rFonts w:hint="default"/>
        <w:lang w:val="ru-RU" w:eastAsia="en-US" w:bidi="ar-SA"/>
      </w:rPr>
    </w:lvl>
  </w:abstractNum>
  <w:abstractNum w:abstractNumId="102">
    <w:nsid w:val="73862FF4"/>
    <w:multiLevelType w:val="multilevel"/>
    <w:tmpl w:val="8C60E734"/>
    <w:lvl w:ilvl="0">
      <w:start w:val="136"/>
      <w:numFmt w:val="decimal"/>
      <w:lvlText w:val="%1."/>
      <w:lvlJc w:val="left"/>
      <w:pPr>
        <w:ind w:left="2565" w:hanging="562"/>
        <w:jc w:val="left"/>
      </w:pPr>
      <w:rPr>
        <w:rFonts w:ascii="Times New Roman" w:eastAsia="Times New Roman" w:hAnsi="Times New Roman" w:cs="Times New Roman" w:hint="default"/>
        <w:b/>
        <w:bCs/>
        <w:i w:val="0"/>
        <w:iCs w:val="0"/>
        <w:spacing w:val="-2"/>
        <w:w w:val="100"/>
        <w:sz w:val="28"/>
        <w:szCs w:val="28"/>
        <w:lang w:val="ru-RU" w:eastAsia="en-US" w:bidi="ar-SA"/>
      </w:rPr>
    </w:lvl>
    <w:lvl w:ilvl="1">
      <w:start w:val="1"/>
      <w:numFmt w:val="decimal"/>
      <w:lvlText w:val="%1.%2."/>
      <w:lvlJc w:val="left"/>
      <w:pPr>
        <w:ind w:left="392"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291" w:hanging="119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4904" w:hanging="1402"/>
      </w:pPr>
      <w:rPr>
        <w:rFonts w:hint="default"/>
        <w:lang w:val="ru-RU" w:eastAsia="en-US" w:bidi="ar-SA"/>
      </w:rPr>
    </w:lvl>
    <w:lvl w:ilvl="6">
      <w:numFmt w:val="bullet"/>
      <w:lvlText w:val="•"/>
      <w:lvlJc w:val="left"/>
      <w:pPr>
        <w:ind w:left="6077" w:hanging="1402"/>
      </w:pPr>
      <w:rPr>
        <w:rFonts w:hint="default"/>
        <w:lang w:val="ru-RU" w:eastAsia="en-US" w:bidi="ar-SA"/>
      </w:rPr>
    </w:lvl>
    <w:lvl w:ilvl="7">
      <w:numFmt w:val="bullet"/>
      <w:lvlText w:val="•"/>
      <w:lvlJc w:val="left"/>
      <w:pPr>
        <w:ind w:left="7249" w:hanging="1402"/>
      </w:pPr>
      <w:rPr>
        <w:rFonts w:hint="default"/>
        <w:lang w:val="ru-RU" w:eastAsia="en-US" w:bidi="ar-SA"/>
      </w:rPr>
    </w:lvl>
    <w:lvl w:ilvl="8">
      <w:numFmt w:val="bullet"/>
      <w:lvlText w:val="•"/>
      <w:lvlJc w:val="left"/>
      <w:pPr>
        <w:ind w:left="8421" w:hanging="1402"/>
      </w:pPr>
      <w:rPr>
        <w:rFonts w:hint="default"/>
        <w:lang w:val="ru-RU" w:eastAsia="en-US" w:bidi="ar-SA"/>
      </w:rPr>
    </w:lvl>
  </w:abstractNum>
  <w:abstractNum w:abstractNumId="103">
    <w:nsid w:val="73B067F0"/>
    <w:multiLevelType w:val="multilevel"/>
    <w:tmpl w:val="4EEE8218"/>
    <w:lvl w:ilvl="0">
      <w:start w:val="147"/>
      <w:numFmt w:val="decimal"/>
      <w:lvlText w:val="%1"/>
      <w:lvlJc w:val="left"/>
      <w:pPr>
        <w:ind w:left="2502" w:hanging="1402"/>
        <w:jc w:val="left"/>
      </w:pPr>
      <w:rPr>
        <w:rFonts w:hint="default"/>
        <w:lang w:val="ru-RU" w:eastAsia="en-US" w:bidi="ar-SA"/>
      </w:rPr>
    </w:lvl>
    <w:lvl w:ilvl="1">
      <w:start w:val="4"/>
      <w:numFmt w:val="decimal"/>
      <w:lvlText w:val="%1.%2"/>
      <w:lvlJc w:val="left"/>
      <w:pPr>
        <w:ind w:left="2502" w:hanging="1402"/>
        <w:jc w:val="left"/>
      </w:pPr>
      <w:rPr>
        <w:rFonts w:hint="default"/>
        <w:lang w:val="ru-RU" w:eastAsia="en-US" w:bidi="ar-SA"/>
      </w:rPr>
    </w:lvl>
    <w:lvl w:ilvl="2">
      <w:start w:val="5"/>
      <w:numFmt w:val="decimal"/>
      <w:lvlText w:val="%1.%2.%3"/>
      <w:lvlJc w:val="left"/>
      <w:pPr>
        <w:ind w:left="2502" w:hanging="1402"/>
        <w:jc w:val="left"/>
      </w:pPr>
      <w:rPr>
        <w:rFonts w:hint="default"/>
        <w:lang w:val="ru-RU" w:eastAsia="en-US" w:bidi="ar-SA"/>
      </w:rPr>
    </w:lvl>
    <w:lvl w:ilvl="3">
      <w:start w:val="3"/>
      <w:numFmt w:val="decimal"/>
      <w:lvlText w:val="%1.%2.%3.%4"/>
      <w:lvlJc w:val="left"/>
      <w:pPr>
        <w:ind w:left="2502" w:hanging="1402"/>
        <w:jc w:val="left"/>
      </w:pPr>
      <w:rPr>
        <w:rFonts w:hint="default"/>
        <w:lang w:val="ru-RU" w:eastAsia="en-US" w:bidi="ar-SA"/>
      </w:rPr>
    </w:lvl>
    <w:lvl w:ilvl="4">
      <w:start w:val="4"/>
      <w:numFmt w:val="decimal"/>
      <w:lvlText w:val="%1.%2.%3.%4.%5."/>
      <w:lvlJc w:val="left"/>
      <w:pPr>
        <w:ind w:left="250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6633" w:hanging="1402"/>
      </w:pPr>
      <w:rPr>
        <w:rFonts w:hint="default"/>
        <w:lang w:val="ru-RU" w:eastAsia="en-US" w:bidi="ar-SA"/>
      </w:rPr>
    </w:lvl>
    <w:lvl w:ilvl="6">
      <w:numFmt w:val="bullet"/>
      <w:lvlText w:val="•"/>
      <w:lvlJc w:val="left"/>
      <w:pPr>
        <w:ind w:left="7459" w:hanging="1402"/>
      </w:pPr>
      <w:rPr>
        <w:rFonts w:hint="default"/>
        <w:lang w:val="ru-RU" w:eastAsia="en-US" w:bidi="ar-SA"/>
      </w:rPr>
    </w:lvl>
    <w:lvl w:ilvl="7">
      <w:numFmt w:val="bullet"/>
      <w:lvlText w:val="•"/>
      <w:lvlJc w:val="left"/>
      <w:pPr>
        <w:ind w:left="8286" w:hanging="1402"/>
      </w:pPr>
      <w:rPr>
        <w:rFonts w:hint="default"/>
        <w:lang w:val="ru-RU" w:eastAsia="en-US" w:bidi="ar-SA"/>
      </w:rPr>
    </w:lvl>
    <w:lvl w:ilvl="8">
      <w:numFmt w:val="bullet"/>
      <w:lvlText w:val="•"/>
      <w:lvlJc w:val="left"/>
      <w:pPr>
        <w:ind w:left="9113" w:hanging="1402"/>
      </w:pPr>
      <w:rPr>
        <w:rFonts w:hint="default"/>
        <w:lang w:val="ru-RU" w:eastAsia="en-US" w:bidi="ar-SA"/>
      </w:rPr>
    </w:lvl>
  </w:abstractNum>
  <w:abstractNum w:abstractNumId="104">
    <w:nsid w:val="7665506A"/>
    <w:multiLevelType w:val="multilevel"/>
    <w:tmpl w:val="74EE6514"/>
    <w:lvl w:ilvl="0">
      <w:start w:val="163"/>
      <w:numFmt w:val="decimal"/>
      <w:lvlText w:val="%1"/>
      <w:lvlJc w:val="left"/>
      <w:pPr>
        <w:ind w:left="1101" w:hanging="1332"/>
        <w:jc w:val="left"/>
      </w:pPr>
      <w:rPr>
        <w:rFonts w:hint="default"/>
        <w:lang w:val="ru-RU" w:eastAsia="en-US" w:bidi="ar-SA"/>
      </w:rPr>
    </w:lvl>
    <w:lvl w:ilvl="1">
      <w:start w:val="10"/>
      <w:numFmt w:val="decimal"/>
      <w:lvlText w:val="%1.%2"/>
      <w:lvlJc w:val="left"/>
      <w:pPr>
        <w:ind w:left="1101" w:hanging="1332"/>
        <w:jc w:val="left"/>
      </w:pPr>
      <w:rPr>
        <w:rFonts w:hint="default"/>
        <w:lang w:val="ru-RU" w:eastAsia="en-US" w:bidi="ar-SA"/>
      </w:rPr>
    </w:lvl>
    <w:lvl w:ilvl="2">
      <w:start w:val="1"/>
      <w:numFmt w:val="decimal"/>
      <w:lvlText w:val="%1.%2.%3"/>
      <w:lvlJc w:val="left"/>
      <w:pPr>
        <w:ind w:left="1101" w:hanging="1332"/>
        <w:jc w:val="left"/>
      </w:pPr>
      <w:rPr>
        <w:rFonts w:hint="default"/>
        <w:lang w:val="ru-RU" w:eastAsia="en-US" w:bidi="ar-SA"/>
      </w:rPr>
    </w:lvl>
    <w:lvl w:ilvl="3">
      <w:start w:val="5"/>
      <w:numFmt w:val="decimal"/>
      <w:lvlText w:val="%1.%2.%3.%4."/>
      <w:lvlJc w:val="left"/>
      <w:pPr>
        <w:ind w:left="1101"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396" w:hanging="1541"/>
      </w:pPr>
      <w:rPr>
        <w:rFonts w:hint="default"/>
        <w:lang w:val="ru-RU" w:eastAsia="en-US" w:bidi="ar-SA"/>
      </w:rPr>
    </w:lvl>
    <w:lvl w:ilvl="6">
      <w:numFmt w:val="bullet"/>
      <w:lvlText w:val="•"/>
      <w:lvlJc w:val="left"/>
      <w:pPr>
        <w:ind w:left="6470" w:hanging="1541"/>
      </w:pPr>
      <w:rPr>
        <w:rFonts w:hint="default"/>
        <w:lang w:val="ru-RU" w:eastAsia="en-US" w:bidi="ar-SA"/>
      </w:rPr>
    </w:lvl>
    <w:lvl w:ilvl="7">
      <w:numFmt w:val="bullet"/>
      <w:lvlText w:val="•"/>
      <w:lvlJc w:val="left"/>
      <w:pPr>
        <w:ind w:left="7544" w:hanging="1541"/>
      </w:pPr>
      <w:rPr>
        <w:rFonts w:hint="default"/>
        <w:lang w:val="ru-RU" w:eastAsia="en-US" w:bidi="ar-SA"/>
      </w:rPr>
    </w:lvl>
    <w:lvl w:ilvl="8">
      <w:numFmt w:val="bullet"/>
      <w:lvlText w:val="•"/>
      <w:lvlJc w:val="left"/>
      <w:pPr>
        <w:ind w:left="8618" w:hanging="1541"/>
      </w:pPr>
      <w:rPr>
        <w:rFonts w:hint="default"/>
        <w:lang w:val="ru-RU" w:eastAsia="en-US" w:bidi="ar-SA"/>
      </w:rPr>
    </w:lvl>
  </w:abstractNum>
  <w:abstractNum w:abstractNumId="105">
    <w:nsid w:val="76E45877"/>
    <w:multiLevelType w:val="hybridMultilevel"/>
    <w:tmpl w:val="19C4BCEC"/>
    <w:lvl w:ilvl="0" w:tplc="359878C2">
      <w:start w:val="1"/>
      <w:numFmt w:val="decimal"/>
      <w:lvlText w:val="%1)"/>
      <w:lvlJc w:val="left"/>
      <w:pPr>
        <w:ind w:left="767"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420F35C">
      <w:numFmt w:val="bullet"/>
      <w:lvlText w:val="•"/>
      <w:lvlJc w:val="left"/>
      <w:pPr>
        <w:ind w:left="1760" w:hanging="305"/>
      </w:pPr>
      <w:rPr>
        <w:rFonts w:hint="default"/>
        <w:lang w:val="ru-RU" w:eastAsia="en-US" w:bidi="ar-SA"/>
      </w:rPr>
    </w:lvl>
    <w:lvl w:ilvl="2" w:tplc="C0CE2A18">
      <w:numFmt w:val="bullet"/>
      <w:lvlText w:val="•"/>
      <w:lvlJc w:val="left"/>
      <w:pPr>
        <w:ind w:left="2761" w:hanging="305"/>
      </w:pPr>
      <w:rPr>
        <w:rFonts w:hint="default"/>
        <w:lang w:val="ru-RU" w:eastAsia="en-US" w:bidi="ar-SA"/>
      </w:rPr>
    </w:lvl>
    <w:lvl w:ilvl="3" w:tplc="1DC67C18">
      <w:numFmt w:val="bullet"/>
      <w:lvlText w:val="•"/>
      <w:lvlJc w:val="left"/>
      <w:pPr>
        <w:ind w:left="3761" w:hanging="305"/>
      </w:pPr>
      <w:rPr>
        <w:rFonts w:hint="default"/>
        <w:lang w:val="ru-RU" w:eastAsia="en-US" w:bidi="ar-SA"/>
      </w:rPr>
    </w:lvl>
    <w:lvl w:ilvl="4" w:tplc="46824EA0">
      <w:numFmt w:val="bullet"/>
      <w:lvlText w:val="•"/>
      <w:lvlJc w:val="left"/>
      <w:pPr>
        <w:ind w:left="4762" w:hanging="305"/>
      </w:pPr>
      <w:rPr>
        <w:rFonts w:hint="default"/>
        <w:lang w:val="ru-RU" w:eastAsia="en-US" w:bidi="ar-SA"/>
      </w:rPr>
    </w:lvl>
    <w:lvl w:ilvl="5" w:tplc="D71CEC30">
      <w:numFmt w:val="bullet"/>
      <w:lvlText w:val="•"/>
      <w:lvlJc w:val="left"/>
      <w:pPr>
        <w:ind w:left="5763" w:hanging="305"/>
      </w:pPr>
      <w:rPr>
        <w:rFonts w:hint="default"/>
        <w:lang w:val="ru-RU" w:eastAsia="en-US" w:bidi="ar-SA"/>
      </w:rPr>
    </w:lvl>
    <w:lvl w:ilvl="6" w:tplc="8ECCC2A4">
      <w:numFmt w:val="bullet"/>
      <w:lvlText w:val="•"/>
      <w:lvlJc w:val="left"/>
      <w:pPr>
        <w:ind w:left="6763" w:hanging="305"/>
      </w:pPr>
      <w:rPr>
        <w:rFonts w:hint="default"/>
        <w:lang w:val="ru-RU" w:eastAsia="en-US" w:bidi="ar-SA"/>
      </w:rPr>
    </w:lvl>
    <w:lvl w:ilvl="7" w:tplc="9CFC13AA">
      <w:numFmt w:val="bullet"/>
      <w:lvlText w:val="•"/>
      <w:lvlJc w:val="left"/>
      <w:pPr>
        <w:ind w:left="7764" w:hanging="305"/>
      </w:pPr>
      <w:rPr>
        <w:rFonts w:hint="default"/>
        <w:lang w:val="ru-RU" w:eastAsia="en-US" w:bidi="ar-SA"/>
      </w:rPr>
    </w:lvl>
    <w:lvl w:ilvl="8" w:tplc="B658059A">
      <w:numFmt w:val="bullet"/>
      <w:lvlText w:val="•"/>
      <w:lvlJc w:val="left"/>
      <w:pPr>
        <w:ind w:left="8765" w:hanging="305"/>
      </w:pPr>
      <w:rPr>
        <w:rFonts w:hint="default"/>
        <w:lang w:val="ru-RU" w:eastAsia="en-US" w:bidi="ar-SA"/>
      </w:rPr>
    </w:lvl>
  </w:abstractNum>
  <w:abstractNum w:abstractNumId="106">
    <w:nsid w:val="777638E0"/>
    <w:multiLevelType w:val="multilevel"/>
    <w:tmpl w:val="1F681922"/>
    <w:lvl w:ilvl="0">
      <w:start w:val="150"/>
      <w:numFmt w:val="decimal"/>
      <w:lvlText w:val="%1"/>
      <w:lvlJc w:val="left"/>
      <w:pPr>
        <w:ind w:left="392" w:hanging="1402"/>
        <w:jc w:val="left"/>
      </w:pPr>
      <w:rPr>
        <w:rFonts w:hint="default"/>
        <w:lang w:val="ru-RU" w:eastAsia="en-US" w:bidi="ar-SA"/>
      </w:rPr>
    </w:lvl>
    <w:lvl w:ilvl="1">
      <w:start w:val="7"/>
      <w:numFmt w:val="decimal"/>
      <w:lvlText w:val="%1.%2"/>
      <w:lvlJc w:val="left"/>
      <w:pPr>
        <w:ind w:left="392" w:hanging="1402"/>
        <w:jc w:val="left"/>
      </w:pPr>
      <w:rPr>
        <w:rFonts w:hint="default"/>
        <w:lang w:val="ru-RU" w:eastAsia="en-US" w:bidi="ar-SA"/>
      </w:rPr>
    </w:lvl>
    <w:lvl w:ilvl="2">
      <w:start w:val="1"/>
      <w:numFmt w:val="decimal"/>
      <w:lvlText w:val="%1.%2.%3"/>
      <w:lvlJc w:val="left"/>
      <w:pPr>
        <w:ind w:left="392" w:hanging="1402"/>
        <w:jc w:val="left"/>
      </w:pPr>
      <w:rPr>
        <w:rFonts w:hint="default"/>
        <w:lang w:val="ru-RU" w:eastAsia="en-US" w:bidi="ar-SA"/>
      </w:rPr>
    </w:lvl>
    <w:lvl w:ilvl="3">
      <w:start w:val="5"/>
      <w:numFmt w:val="decimal"/>
      <w:lvlText w:val="%1.%2.%3.%4"/>
      <w:lvlJc w:val="left"/>
      <w:pPr>
        <w:ind w:left="392" w:hanging="1402"/>
        <w:jc w:val="left"/>
      </w:pPr>
      <w:rPr>
        <w:rFonts w:hint="default"/>
        <w:lang w:val="ru-RU" w:eastAsia="en-US" w:bidi="ar-SA"/>
      </w:rPr>
    </w:lvl>
    <w:lvl w:ilvl="4">
      <w:start w:val="2"/>
      <w:numFmt w:val="decimal"/>
      <w:lvlText w:val="%1.%2.%3.%4.%5."/>
      <w:lvlJc w:val="left"/>
      <w:pPr>
        <w:ind w:left="392" w:hanging="140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402"/>
      </w:pPr>
      <w:rPr>
        <w:rFonts w:hint="default"/>
        <w:lang w:val="ru-RU" w:eastAsia="en-US" w:bidi="ar-SA"/>
      </w:rPr>
    </w:lvl>
    <w:lvl w:ilvl="6">
      <w:numFmt w:val="bullet"/>
      <w:lvlText w:val="•"/>
      <w:lvlJc w:val="left"/>
      <w:pPr>
        <w:ind w:left="6619" w:hanging="1402"/>
      </w:pPr>
      <w:rPr>
        <w:rFonts w:hint="default"/>
        <w:lang w:val="ru-RU" w:eastAsia="en-US" w:bidi="ar-SA"/>
      </w:rPr>
    </w:lvl>
    <w:lvl w:ilvl="7">
      <w:numFmt w:val="bullet"/>
      <w:lvlText w:val="•"/>
      <w:lvlJc w:val="left"/>
      <w:pPr>
        <w:ind w:left="7656" w:hanging="1402"/>
      </w:pPr>
      <w:rPr>
        <w:rFonts w:hint="default"/>
        <w:lang w:val="ru-RU" w:eastAsia="en-US" w:bidi="ar-SA"/>
      </w:rPr>
    </w:lvl>
    <w:lvl w:ilvl="8">
      <w:numFmt w:val="bullet"/>
      <w:lvlText w:val="•"/>
      <w:lvlJc w:val="left"/>
      <w:pPr>
        <w:ind w:left="8693" w:hanging="1402"/>
      </w:pPr>
      <w:rPr>
        <w:rFonts w:hint="default"/>
        <w:lang w:val="ru-RU" w:eastAsia="en-US" w:bidi="ar-SA"/>
      </w:rPr>
    </w:lvl>
  </w:abstractNum>
  <w:abstractNum w:abstractNumId="107">
    <w:nsid w:val="77B81842"/>
    <w:multiLevelType w:val="multilevel"/>
    <w:tmpl w:val="77D0F4CC"/>
    <w:lvl w:ilvl="0">
      <w:start w:val="150"/>
      <w:numFmt w:val="decimal"/>
      <w:lvlText w:val="%1"/>
      <w:lvlJc w:val="left"/>
      <w:pPr>
        <w:ind w:left="2433" w:hanging="1332"/>
        <w:jc w:val="left"/>
      </w:pPr>
      <w:rPr>
        <w:rFonts w:hint="default"/>
        <w:lang w:val="ru-RU" w:eastAsia="en-US" w:bidi="ar-SA"/>
      </w:rPr>
    </w:lvl>
    <w:lvl w:ilvl="1">
      <w:start w:val="8"/>
      <w:numFmt w:val="decimal"/>
      <w:lvlText w:val="%1.%2"/>
      <w:lvlJc w:val="left"/>
      <w:pPr>
        <w:ind w:left="2433" w:hanging="1332"/>
        <w:jc w:val="left"/>
      </w:pPr>
      <w:rPr>
        <w:rFonts w:hint="default"/>
        <w:lang w:val="ru-RU" w:eastAsia="en-US" w:bidi="ar-SA"/>
      </w:rPr>
    </w:lvl>
    <w:lvl w:ilvl="2">
      <w:start w:val="10"/>
      <w:numFmt w:val="decimal"/>
      <w:lvlText w:val="%1.%2.%3"/>
      <w:lvlJc w:val="left"/>
      <w:pPr>
        <w:ind w:left="2433" w:hanging="1332"/>
        <w:jc w:val="left"/>
      </w:pPr>
      <w:rPr>
        <w:rFonts w:hint="default"/>
        <w:lang w:val="ru-RU" w:eastAsia="en-US" w:bidi="ar-SA"/>
      </w:rPr>
    </w:lvl>
    <w:lvl w:ilvl="3">
      <w:start w:val="2"/>
      <w:numFmt w:val="decimal"/>
      <w:lvlText w:val="%1.%2.%3.%4."/>
      <w:lvlJc w:val="left"/>
      <w:pPr>
        <w:ind w:left="2433" w:hanging="133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70" w:hanging="1332"/>
      </w:pPr>
      <w:rPr>
        <w:rFonts w:hint="default"/>
        <w:lang w:val="ru-RU" w:eastAsia="en-US" w:bidi="ar-SA"/>
      </w:rPr>
    </w:lvl>
    <w:lvl w:ilvl="5">
      <w:numFmt w:val="bullet"/>
      <w:lvlText w:val="•"/>
      <w:lvlJc w:val="left"/>
      <w:pPr>
        <w:ind w:left="6603" w:hanging="1332"/>
      </w:pPr>
      <w:rPr>
        <w:rFonts w:hint="default"/>
        <w:lang w:val="ru-RU" w:eastAsia="en-US" w:bidi="ar-SA"/>
      </w:rPr>
    </w:lvl>
    <w:lvl w:ilvl="6">
      <w:numFmt w:val="bullet"/>
      <w:lvlText w:val="•"/>
      <w:lvlJc w:val="left"/>
      <w:pPr>
        <w:ind w:left="7435" w:hanging="1332"/>
      </w:pPr>
      <w:rPr>
        <w:rFonts w:hint="default"/>
        <w:lang w:val="ru-RU" w:eastAsia="en-US" w:bidi="ar-SA"/>
      </w:rPr>
    </w:lvl>
    <w:lvl w:ilvl="7">
      <w:numFmt w:val="bullet"/>
      <w:lvlText w:val="•"/>
      <w:lvlJc w:val="left"/>
      <w:pPr>
        <w:ind w:left="8268" w:hanging="1332"/>
      </w:pPr>
      <w:rPr>
        <w:rFonts w:hint="default"/>
        <w:lang w:val="ru-RU" w:eastAsia="en-US" w:bidi="ar-SA"/>
      </w:rPr>
    </w:lvl>
    <w:lvl w:ilvl="8">
      <w:numFmt w:val="bullet"/>
      <w:lvlText w:val="•"/>
      <w:lvlJc w:val="left"/>
      <w:pPr>
        <w:ind w:left="9101" w:hanging="1332"/>
      </w:pPr>
      <w:rPr>
        <w:rFonts w:hint="default"/>
        <w:lang w:val="ru-RU" w:eastAsia="en-US" w:bidi="ar-SA"/>
      </w:rPr>
    </w:lvl>
  </w:abstractNum>
  <w:abstractNum w:abstractNumId="108">
    <w:nsid w:val="78CD3375"/>
    <w:multiLevelType w:val="multilevel"/>
    <w:tmpl w:val="F72AC534"/>
    <w:lvl w:ilvl="0">
      <w:start w:val="163"/>
      <w:numFmt w:val="decimal"/>
      <w:lvlText w:val="%1"/>
      <w:lvlJc w:val="left"/>
      <w:pPr>
        <w:ind w:left="392" w:hanging="1332"/>
        <w:jc w:val="left"/>
      </w:pPr>
      <w:rPr>
        <w:rFonts w:hint="default"/>
        <w:lang w:val="ru-RU" w:eastAsia="en-US" w:bidi="ar-SA"/>
      </w:rPr>
    </w:lvl>
    <w:lvl w:ilvl="1">
      <w:start w:val="10"/>
      <w:numFmt w:val="decimal"/>
      <w:lvlText w:val="%1.%2"/>
      <w:lvlJc w:val="left"/>
      <w:pPr>
        <w:ind w:left="392" w:hanging="1332"/>
        <w:jc w:val="left"/>
      </w:pPr>
      <w:rPr>
        <w:rFonts w:hint="default"/>
        <w:lang w:val="ru-RU" w:eastAsia="en-US" w:bidi="ar-SA"/>
      </w:rPr>
    </w:lvl>
    <w:lvl w:ilvl="2">
      <w:start w:val="7"/>
      <w:numFmt w:val="decimal"/>
      <w:lvlText w:val="%1.%2.%3"/>
      <w:lvlJc w:val="left"/>
      <w:pPr>
        <w:ind w:left="392" w:hanging="1332"/>
        <w:jc w:val="left"/>
      </w:pPr>
      <w:rPr>
        <w:rFonts w:hint="default"/>
        <w:lang w:val="ru-RU" w:eastAsia="en-US" w:bidi="ar-SA"/>
      </w:rPr>
    </w:lvl>
    <w:lvl w:ilvl="3">
      <w:start w:val="5"/>
      <w:numFmt w:val="decimal"/>
      <w:lvlText w:val="%1.%2.%3.%4."/>
      <w:lvlJc w:val="left"/>
      <w:pPr>
        <w:ind w:left="392" w:hanging="13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54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583" w:hanging="1541"/>
      </w:pPr>
      <w:rPr>
        <w:rFonts w:hint="default"/>
        <w:lang w:val="ru-RU" w:eastAsia="en-US" w:bidi="ar-SA"/>
      </w:rPr>
    </w:lvl>
    <w:lvl w:ilvl="6">
      <w:numFmt w:val="bullet"/>
      <w:lvlText w:val="•"/>
      <w:lvlJc w:val="left"/>
      <w:pPr>
        <w:ind w:left="6619" w:hanging="1541"/>
      </w:pPr>
      <w:rPr>
        <w:rFonts w:hint="default"/>
        <w:lang w:val="ru-RU" w:eastAsia="en-US" w:bidi="ar-SA"/>
      </w:rPr>
    </w:lvl>
    <w:lvl w:ilvl="7">
      <w:numFmt w:val="bullet"/>
      <w:lvlText w:val="•"/>
      <w:lvlJc w:val="left"/>
      <w:pPr>
        <w:ind w:left="7656" w:hanging="1541"/>
      </w:pPr>
      <w:rPr>
        <w:rFonts w:hint="default"/>
        <w:lang w:val="ru-RU" w:eastAsia="en-US" w:bidi="ar-SA"/>
      </w:rPr>
    </w:lvl>
    <w:lvl w:ilvl="8">
      <w:numFmt w:val="bullet"/>
      <w:lvlText w:val="•"/>
      <w:lvlJc w:val="left"/>
      <w:pPr>
        <w:ind w:left="8693" w:hanging="1541"/>
      </w:pPr>
      <w:rPr>
        <w:rFonts w:hint="default"/>
        <w:lang w:val="ru-RU" w:eastAsia="en-US" w:bidi="ar-SA"/>
      </w:rPr>
    </w:lvl>
  </w:abstractNum>
  <w:abstractNum w:abstractNumId="109">
    <w:nsid w:val="79614AA0"/>
    <w:multiLevelType w:val="hybridMultilevel"/>
    <w:tmpl w:val="1D5A90EC"/>
    <w:lvl w:ilvl="0" w:tplc="38FEE1AA">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F09BCC">
      <w:numFmt w:val="bullet"/>
      <w:lvlText w:val="•"/>
      <w:lvlJc w:val="left"/>
      <w:pPr>
        <w:ind w:left="2336" w:hanging="305"/>
      </w:pPr>
      <w:rPr>
        <w:rFonts w:hint="default"/>
        <w:lang w:val="ru-RU" w:eastAsia="en-US" w:bidi="ar-SA"/>
      </w:rPr>
    </w:lvl>
    <w:lvl w:ilvl="2" w:tplc="535433FE">
      <w:numFmt w:val="bullet"/>
      <w:lvlText w:val="•"/>
      <w:lvlJc w:val="left"/>
      <w:pPr>
        <w:ind w:left="3273" w:hanging="305"/>
      </w:pPr>
      <w:rPr>
        <w:rFonts w:hint="default"/>
        <w:lang w:val="ru-RU" w:eastAsia="en-US" w:bidi="ar-SA"/>
      </w:rPr>
    </w:lvl>
    <w:lvl w:ilvl="3" w:tplc="241EF5E2">
      <w:numFmt w:val="bullet"/>
      <w:lvlText w:val="•"/>
      <w:lvlJc w:val="left"/>
      <w:pPr>
        <w:ind w:left="4209" w:hanging="305"/>
      </w:pPr>
      <w:rPr>
        <w:rFonts w:hint="default"/>
        <w:lang w:val="ru-RU" w:eastAsia="en-US" w:bidi="ar-SA"/>
      </w:rPr>
    </w:lvl>
    <w:lvl w:ilvl="4" w:tplc="6BAC1142">
      <w:numFmt w:val="bullet"/>
      <w:lvlText w:val="•"/>
      <w:lvlJc w:val="left"/>
      <w:pPr>
        <w:ind w:left="5146" w:hanging="305"/>
      </w:pPr>
      <w:rPr>
        <w:rFonts w:hint="default"/>
        <w:lang w:val="ru-RU" w:eastAsia="en-US" w:bidi="ar-SA"/>
      </w:rPr>
    </w:lvl>
    <w:lvl w:ilvl="5" w:tplc="4DF4DC26">
      <w:numFmt w:val="bullet"/>
      <w:lvlText w:val="•"/>
      <w:lvlJc w:val="left"/>
      <w:pPr>
        <w:ind w:left="6083" w:hanging="305"/>
      </w:pPr>
      <w:rPr>
        <w:rFonts w:hint="default"/>
        <w:lang w:val="ru-RU" w:eastAsia="en-US" w:bidi="ar-SA"/>
      </w:rPr>
    </w:lvl>
    <w:lvl w:ilvl="6" w:tplc="31B8E53A">
      <w:numFmt w:val="bullet"/>
      <w:lvlText w:val="•"/>
      <w:lvlJc w:val="left"/>
      <w:pPr>
        <w:ind w:left="7019" w:hanging="305"/>
      </w:pPr>
      <w:rPr>
        <w:rFonts w:hint="default"/>
        <w:lang w:val="ru-RU" w:eastAsia="en-US" w:bidi="ar-SA"/>
      </w:rPr>
    </w:lvl>
    <w:lvl w:ilvl="7" w:tplc="614035F6">
      <w:numFmt w:val="bullet"/>
      <w:lvlText w:val="•"/>
      <w:lvlJc w:val="left"/>
      <w:pPr>
        <w:ind w:left="7956" w:hanging="305"/>
      </w:pPr>
      <w:rPr>
        <w:rFonts w:hint="default"/>
        <w:lang w:val="ru-RU" w:eastAsia="en-US" w:bidi="ar-SA"/>
      </w:rPr>
    </w:lvl>
    <w:lvl w:ilvl="8" w:tplc="6B4499BC">
      <w:numFmt w:val="bullet"/>
      <w:lvlText w:val="•"/>
      <w:lvlJc w:val="left"/>
      <w:pPr>
        <w:ind w:left="8893" w:hanging="305"/>
      </w:pPr>
      <w:rPr>
        <w:rFonts w:hint="default"/>
        <w:lang w:val="ru-RU" w:eastAsia="en-US" w:bidi="ar-SA"/>
      </w:rPr>
    </w:lvl>
  </w:abstractNum>
  <w:abstractNum w:abstractNumId="110">
    <w:nsid w:val="7963231A"/>
    <w:multiLevelType w:val="hybridMultilevel"/>
    <w:tmpl w:val="CE2ABF7C"/>
    <w:lvl w:ilvl="0" w:tplc="B038C3B0">
      <w:start w:val="2"/>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8082DE">
      <w:numFmt w:val="bullet"/>
      <w:lvlText w:val="•"/>
      <w:lvlJc w:val="left"/>
      <w:pPr>
        <w:ind w:left="2336" w:hanging="305"/>
      </w:pPr>
      <w:rPr>
        <w:rFonts w:hint="default"/>
        <w:lang w:val="ru-RU" w:eastAsia="en-US" w:bidi="ar-SA"/>
      </w:rPr>
    </w:lvl>
    <w:lvl w:ilvl="2" w:tplc="16BEFE9A">
      <w:numFmt w:val="bullet"/>
      <w:lvlText w:val="•"/>
      <w:lvlJc w:val="left"/>
      <w:pPr>
        <w:ind w:left="3273" w:hanging="305"/>
      </w:pPr>
      <w:rPr>
        <w:rFonts w:hint="default"/>
        <w:lang w:val="ru-RU" w:eastAsia="en-US" w:bidi="ar-SA"/>
      </w:rPr>
    </w:lvl>
    <w:lvl w:ilvl="3" w:tplc="E604C8DA">
      <w:numFmt w:val="bullet"/>
      <w:lvlText w:val="•"/>
      <w:lvlJc w:val="left"/>
      <w:pPr>
        <w:ind w:left="4209" w:hanging="305"/>
      </w:pPr>
      <w:rPr>
        <w:rFonts w:hint="default"/>
        <w:lang w:val="ru-RU" w:eastAsia="en-US" w:bidi="ar-SA"/>
      </w:rPr>
    </w:lvl>
    <w:lvl w:ilvl="4" w:tplc="03CE685A">
      <w:numFmt w:val="bullet"/>
      <w:lvlText w:val="•"/>
      <w:lvlJc w:val="left"/>
      <w:pPr>
        <w:ind w:left="5146" w:hanging="305"/>
      </w:pPr>
      <w:rPr>
        <w:rFonts w:hint="default"/>
        <w:lang w:val="ru-RU" w:eastAsia="en-US" w:bidi="ar-SA"/>
      </w:rPr>
    </w:lvl>
    <w:lvl w:ilvl="5" w:tplc="D4A434DC">
      <w:numFmt w:val="bullet"/>
      <w:lvlText w:val="•"/>
      <w:lvlJc w:val="left"/>
      <w:pPr>
        <w:ind w:left="6083" w:hanging="305"/>
      </w:pPr>
      <w:rPr>
        <w:rFonts w:hint="default"/>
        <w:lang w:val="ru-RU" w:eastAsia="en-US" w:bidi="ar-SA"/>
      </w:rPr>
    </w:lvl>
    <w:lvl w:ilvl="6" w:tplc="336E7D6E">
      <w:numFmt w:val="bullet"/>
      <w:lvlText w:val="•"/>
      <w:lvlJc w:val="left"/>
      <w:pPr>
        <w:ind w:left="7019" w:hanging="305"/>
      </w:pPr>
      <w:rPr>
        <w:rFonts w:hint="default"/>
        <w:lang w:val="ru-RU" w:eastAsia="en-US" w:bidi="ar-SA"/>
      </w:rPr>
    </w:lvl>
    <w:lvl w:ilvl="7" w:tplc="48A07722">
      <w:numFmt w:val="bullet"/>
      <w:lvlText w:val="•"/>
      <w:lvlJc w:val="left"/>
      <w:pPr>
        <w:ind w:left="7956" w:hanging="305"/>
      </w:pPr>
      <w:rPr>
        <w:rFonts w:hint="default"/>
        <w:lang w:val="ru-RU" w:eastAsia="en-US" w:bidi="ar-SA"/>
      </w:rPr>
    </w:lvl>
    <w:lvl w:ilvl="8" w:tplc="B2B69168">
      <w:numFmt w:val="bullet"/>
      <w:lvlText w:val="•"/>
      <w:lvlJc w:val="left"/>
      <w:pPr>
        <w:ind w:left="8893" w:hanging="305"/>
      </w:pPr>
      <w:rPr>
        <w:rFonts w:hint="default"/>
        <w:lang w:val="ru-RU" w:eastAsia="en-US" w:bidi="ar-SA"/>
      </w:rPr>
    </w:lvl>
  </w:abstractNum>
  <w:abstractNum w:abstractNumId="111">
    <w:nsid w:val="79E05038"/>
    <w:multiLevelType w:val="hybridMultilevel"/>
    <w:tmpl w:val="778835C0"/>
    <w:lvl w:ilvl="0" w:tplc="53D46758">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8C38B6">
      <w:numFmt w:val="bullet"/>
      <w:lvlText w:val="•"/>
      <w:lvlJc w:val="left"/>
      <w:pPr>
        <w:ind w:left="1436" w:hanging="305"/>
      </w:pPr>
      <w:rPr>
        <w:rFonts w:hint="default"/>
        <w:lang w:val="ru-RU" w:eastAsia="en-US" w:bidi="ar-SA"/>
      </w:rPr>
    </w:lvl>
    <w:lvl w:ilvl="2" w:tplc="1BE201C8">
      <w:numFmt w:val="bullet"/>
      <w:lvlText w:val="•"/>
      <w:lvlJc w:val="left"/>
      <w:pPr>
        <w:ind w:left="2473" w:hanging="305"/>
      </w:pPr>
      <w:rPr>
        <w:rFonts w:hint="default"/>
        <w:lang w:val="ru-RU" w:eastAsia="en-US" w:bidi="ar-SA"/>
      </w:rPr>
    </w:lvl>
    <w:lvl w:ilvl="3" w:tplc="94F4E980">
      <w:numFmt w:val="bullet"/>
      <w:lvlText w:val="•"/>
      <w:lvlJc w:val="left"/>
      <w:pPr>
        <w:ind w:left="3509" w:hanging="305"/>
      </w:pPr>
      <w:rPr>
        <w:rFonts w:hint="default"/>
        <w:lang w:val="ru-RU" w:eastAsia="en-US" w:bidi="ar-SA"/>
      </w:rPr>
    </w:lvl>
    <w:lvl w:ilvl="4" w:tplc="7B80436A">
      <w:numFmt w:val="bullet"/>
      <w:lvlText w:val="•"/>
      <w:lvlJc w:val="left"/>
      <w:pPr>
        <w:ind w:left="4546" w:hanging="305"/>
      </w:pPr>
      <w:rPr>
        <w:rFonts w:hint="default"/>
        <w:lang w:val="ru-RU" w:eastAsia="en-US" w:bidi="ar-SA"/>
      </w:rPr>
    </w:lvl>
    <w:lvl w:ilvl="5" w:tplc="8C8A0308">
      <w:numFmt w:val="bullet"/>
      <w:lvlText w:val="•"/>
      <w:lvlJc w:val="left"/>
      <w:pPr>
        <w:ind w:left="5583" w:hanging="305"/>
      </w:pPr>
      <w:rPr>
        <w:rFonts w:hint="default"/>
        <w:lang w:val="ru-RU" w:eastAsia="en-US" w:bidi="ar-SA"/>
      </w:rPr>
    </w:lvl>
    <w:lvl w:ilvl="6" w:tplc="9CBC7E24">
      <w:numFmt w:val="bullet"/>
      <w:lvlText w:val="•"/>
      <w:lvlJc w:val="left"/>
      <w:pPr>
        <w:ind w:left="6619" w:hanging="305"/>
      </w:pPr>
      <w:rPr>
        <w:rFonts w:hint="default"/>
        <w:lang w:val="ru-RU" w:eastAsia="en-US" w:bidi="ar-SA"/>
      </w:rPr>
    </w:lvl>
    <w:lvl w:ilvl="7" w:tplc="AD1237BC">
      <w:numFmt w:val="bullet"/>
      <w:lvlText w:val="•"/>
      <w:lvlJc w:val="left"/>
      <w:pPr>
        <w:ind w:left="7656" w:hanging="305"/>
      </w:pPr>
      <w:rPr>
        <w:rFonts w:hint="default"/>
        <w:lang w:val="ru-RU" w:eastAsia="en-US" w:bidi="ar-SA"/>
      </w:rPr>
    </w:lvl>
    <w:lvl w:ilvl="8" w:tplc="8E526200">
      <w:numFmt w:val="bullet"/>
      <w:lvlText w:val="•"/>
      <w:lvlJc w:val="left"/>
      <w:pPr>
        <w:ind w:left="8693" w:hanging="305"/>
      </w:pPr>
      <w:rPr>
        <w:rFonts w:hint="default"/>
        <w:lang w:val="ru-RU" w:eastAsia="en-US" w:bidi="ar-SA"/>
      </w:rPr>
    </w:lvl>
  </w:abstractNum>
  <w:abstractNum w:abstractNumId="112">
    <w:nsid w:val="7A0027E3"/>
    <w:multiLevelType w:val="hybridMultilevel"/>
    <w:tmpl w:val="BCB60D98"/>
    <w:lvl w:ilvl="0" w:tplc="EDB4A0FC">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65A527A">
      <w:numFmt w:val="bullet"/>
      <w:lvlText w:val="•"/>
      <w:lvlJc w:val="left"/>
      <w:pPr>
        <w:ind w:left="1436" w:hanging="305"/>
      </w:pPr>
      <w:rPr>
        <w:rFonts w:hint="default"/>
        <w:lang w:val="ru-RU" w:eastAsia="en-US" w:bidi="ar-SA"/>
      </w:rPr>
    </w:lvl>
    <w:lvl w:ilvl="2" w:tplc="8FE83AE4">
      <w:numFmt w:val="bullet"/>
      <w:lvlText w:val="•"/>
      <w:lvlJc w:val="left"/>
      <w:pPr>
        <w:ind w:left="2473" w:hanging="305"/>
      </w:pPr>
      <w:rPr>
        <w:rFonts w:hint="default"/>
        <w:lang w:val="ru-RU" w:eastAsia="en-US" w:bidi="ar-SA"/>
      </w:rPr>
    </w:lvl>
    <w:lvl w:ilvl="3" w:tplc="8708E22C">
      <w:numFmt w:val="bullet"/>
      <w:lvlText w:val="•"/>
      <w:lvlJc w:val="left"/>
      <w:pPr>
        <w:ind w:left="3509" w:hanging="305"/>
      </w:pPr>
      <w:rPr>
        <w:rFonts w:hint="default"/>
        <w:lang w:val="ru-RU" w:eastAsia="en-US" w:bidi="ar-SA"/>
      </w:rPr>
    </w:lvl>
    <w:lvl w:ilvl="4" w:tplc="40348D5E">
      <w:numFmt w:val="bullet"/>
      <w:lvlText w:val="•"/>
      <w:lvlJc w:val="left"/>
      <w:pPr>
        <w:ind w:left="4546" w:hanging="305"/>
      </w:pPr>
      <w:rPr>
        <w:rFonts w:hint="default"/>
        <w:lang w:val="ru-RU" w:eastAsia="en-US" w:bidi="ar-SA"/>
      </w:rPr>
    </w:lvl>
    <w:lvl w:ilvl="5" w:tplc="DCFEA9F4">
      <w:numFmt w:val="bullet"/>
      <w:lvlText w:val="•"/>
      <w:lvlJc w:val="left"/>
      <w:pPr>
        <w:ind w:left="5583" w:hanging="305"/>
      </w:pPr>
      <w:rPr>
        <w:rFonts w:hint="default"/>
        <w:lang w:val="ru-RU" w:eastAsia="en-US" w:bidi="ar-SA"/>
      </w:rPr>
    </w:lvl>
    <w:lvl w:ilvl="6" w:tplc="838AA5B6">
      <w:numFmt w:val="bullet"/>
      <w:lvlText w:val="•"/>
      <w:lvlJc w:val="left"/>
      <w:pPr>
        <w:ind w:left="6619" w:hanging="305"/>
      </w:pPr>
      <w:rPr>
        <w:rFonts w:hint="default"/>
        <w:lang w:val="ru-RU" w:eastAsia="en-US" w:bidi="ar-SA"/>
      </w:rPr>
    </w:lvl>
    <w:lvl w:ilvl="7" w:tplc="DA4C1C12">
      <w:numFmt w:val="bullet"/>
      <w:lvlText w:val="•"/>
      <w:lvlJc w:val="left"/>
      <w:pPr>
        <w:ind w:left="7656" w:hanging="305"/>
      </w:pPr>
      <w:rPr>
        <w:rFonts w:hint="default"/>
        <w:lang w:val="ru-RU" w:eastAsia="en-US" w:bidi="ar-SA"/>
      </w:rPr>
    </w:lvl>
    <w:lvl w:ilvl="8" w:tplc="4AFE5C56">
      <w:numFmt w:val="bullet"/>
      <w:lvlText w:val="•"/>
      <w:lvlJc w:val="left"/>
      <w:pPr>
        <w:ind w:left="8693" w:hanging="305"/>
      </w:pPr>
      <w:rPr>
        <w:rFonts w:hint="default"/>
        <w:lang w:val="ru-RU" w:eastAsia="en-US" w:bidi="ar-SA"/>
      </w:rPr>
    </w:lvl>
  </w:abstractNum>
  <w:abstractNum w:abstractNumId="113">
    <w:nsid w:val="7A393B23"/>
    <w:multiLevelType w:val="hybridMultilevel"/>
    <w:tmpl w:val="BD120026"/>
    <w:lvl w:ilvl="0" w:tplc="F3CA4A04">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080C8A">
      <w:numFmt w:val="bullet"/>
      <w:lvlText w:val="•"/>
      <w:lvlJc w:val="left"/>
      <w:pPr>
        <w:ind w:left="2336" w:hanging="305"/>
      </w:pPr>
      <w:rPr>
        <w:rFonts w:hint="default"/>
        <w:lang w:val="ru-RU" w:eastAsia="en-US" w:bidi="ar-SA"/>
      </w:rPr>
    </w:lvl>
    <w:lvl w:ilvl="2" w:tplc="76C8375A">
      <w:numFmt w:val="bullet"/>
      <w:lvlText w:val="•"/>
      <w:lvlJc w:val="left"/>
      <w:pPr>
        <w:ind w:left="3273" w:hanging="305"/>
      </w:pPr>
      <w:rPr>
        <w:rFonts w:hint="default"/>
        <w:lang w:val="ru-RU" w:eastAsia="en-US" w:bidi="ar-SA"/>
      </w:rPr>
    </w:lvl>
    <w:lvl w:ilvl="3" w:tplc="01D0F730">
      <w:numFmt w:val="bullet"/>
      <w:lvlText w:val="•"/>
      <w:lvlJc w:val="left"/>
      <w:pPr>
        <w:ind w:left="4209" w:hanging="305"/>
      </w:pPr>
      <w:rPr>
        <w:rFonts w:hint="default"/>
        <w:lang w:val="ru-RU" w:eastAsia="en-US" w:bidi="ar-SA"/>
      </w:rPr>
    </w:lvl>
    <w:lvl w:ilvl="4" w:tplc="9E40805A">
      <w:numFmt w:val="bullet"/>
      <w:lvlText w:val="•"/>
      <w:lvlJc w:val="left"/>
      <w:pPr>
        <w:ind w:left="5146" w:hanging="305"/>
      </w:pPr>
      <w:rPr>
        <w:rFonts w:hint="default"/>
        <w:lang w:val="ru-RU" w:eastAsia="en-US" w:bidi="ar-SA"/>
      </w:rPr>
    </w:lvl>
    <w:lvl w:ilvl="5" w:tplc="8C287F50">
      <w:numFmt w:val="bullet"/>
      <w:lvlText w:val="•"/>
      <w:lvlJc w:val="left"/>
      <w:pPr>
        <w:ind w:left="6083" w:hanging="305"/>
      </w:pPr>
      <w:rPr>
        <w:rFonts w:hint="default"/>
        <w:lang w:val="ru-RU" w:eastAsia="en-US" w:bidi="ar-SA"/>
      </w:rPr>
    </w:lvl>
    <w:lvl w:ilvl="6" w:tplc="A7C021BC">
      <w:numFmt w:val="bullet"/>
      <w:lvlText w:val="•"/>
      <w:lvlJc w:val="left"/>
      <w:pPr>
        <w:ind w:left="7019" w:hanging="305"/>
      </w:pPr>
      <w:rPr>
        <w:rFonts w:hint="default"/>
        <w:lang w:val="ru-RU" w:eastAsia="en-US" w:bidi="ar-SA"/>
      </w:rPr>
    </w:lvl>
    <w:lvl w:ilvl="7" w:tplc="A4C6F272">
      <w:numFmt w:val="bullet"/>
      <w:lvlText w:val="•"/>
      <w:lvlJc w:val="left"/>
      <w:pPr>
        <w:ind w:left="7956" w:hanging="305"/>
      </w:pPr>
      <w:rPr>
        <w:rFonts w:hint="default"/>
        <w:lang w:val="ru-RU" w:eastAsia="en-US" w:bidi="ar-SA"/>
      </w:rPr>
    </w:lvl>
    <w:lvl w:ilvl="8" w:tplc="9D206EF6">
      <w:numFmt w:val="bullet"/>
      <w:lvlText w:val="•"/>
      <w:lvlJc w:val="left"/>
      <w:pPr>
        <w:ind w:left="8893" w:hanging="305"/>
      </w:pPr>
      <w:rPr>
        <w:rFonts w:hint="default"/>
        <w:lang w:val="ru-RU" w:eastAsia="en-US" w:bidi="ar-SA"/>
      </w:rPr>
    </w:lvl>
  </w:abstractNum>
  <w:abstractNum w:abstractNumId="114">
    <w:nsid w:val="7AB5488F"/>
    <w:multiLevelType w:val="hybridMultilevel"/>
    <w:tmpl w:val="AAD2DDAC"/>
    <w:lvl w:ilvl="0" w:tplc="C4523392">
      <w:start w:val="1"/>
      <w:numFmt w:val="decimal"/>
      <w:lvlText w:val="%1)"/>
      <w:lvlJc w:val="left"/>
      <w:pPr>
        <w:ind w:left="39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C8D8C4">
      <w:numFmt w:val="bullet"/>
      <w:lvlText w:val="•"/>
      <w:lvlJc w:val="left"/>
      <w:pPr>
        <w:ind w:left="1436" w:hanging="305"/>
      </w:pPr>
      <w:rPr>
        <w:rFonts w:hint="default"/>
        <w:lang w:val="ru-RU" w:eastAsia="en-US" w:bidi="ar-SA"/>
      </w:rPr>
    </w:lvl>
    <w:lvl w:ilvl="2" w:tplc="65CA6DC4">
      <w:numFmt w:val="bullet"/>
      <w:lvlText w:val="•"/>
      <w:lvlJc w:val="left"/>
      <w:pPr>
        <w:ind w:left="2473" w:hanging="305"/>
      </w:pPr>
      <w:rPr>
        <w:rFonts w:hint="default"/>
        <w:lang w:val="ru-RU" w:eastAsia="en-US" w:bidi="ar-SA"/>
      </w:rPr>
    </w:lvl>
    <w:lvl w:ilvl="3" w:tplc="5652FAEE">
      <w:numFmt w:val="bullet"/>
      <w:lvlText w:val="•"/>
      <w:lvlJc w:val="left"/>
      <w:pPr>
        <w:ind w:left="3509" w:hanging="305"/>
      </w:pPr>
      <w:rPr>
        <w:rFonts w:hint="default"/>
        <w:lang w:val="ru-RU" w:eastAsia="en-US" w:bidi="ar-SA"/>
      </w:rPr>
    </w:lvl>
    <w:lvl w:ilvl="4" w:tplc="3DEE31F0">
      <w:numFmt w:val="bullet"/>
      <w:lvlText w:val="•"/>
      <w:lvlJc w:val="left"/>
      <w:pPr>
        <w:ind w:left="4546" w:hanging="305"/>
      </w:pPr>
      <w:rPr>
        <w:rFonts w:hint="default"/>
        <w:lang w:val="ru-RU" w:eastAsia="en-US" w:bidi="ar-SA"/>
      </w:rPr>
    </w:lvl>
    <w:lvl w:ilvl="5" w:tplc="246A63F4">
      <w:numFmt w:val="bullet"/>
      <w:lvlText w:val="•"/>
      <w:lvlJc w:val="left"/>
      <w:pPr>
        <w:ind w:left="5583" w:hanging="305"/>
      </w:pPr>
      <w:rPr>
        <w:rFonts w:hint="default"/>
        <w:lang w:val="ru-RU" w:eastAsia="en-US" w:bidi="ar-SA"/>
      </w:rPr>
    </w:lvl>
    <w:lvl w:ilvl="6" w:tplc="DE6C8BF8">
      <w:numFmt w:val="bullet"/>
      <w:lvlText w:val="•"/>
      <w:lvlJc w:val="left"/>
      <w:pPr>
        <w:ind w:left="6619" w:hanging="305"/>
      </w:pPr>
      <w:rPr>
        <w:rFonts w:hint="default"/>
        <w:lang w:val="ru-RU" w:eastAsia="en-US" w:bidi="ar-SA"/>
      </w:rPr>
    </w:lvl>
    <w:lvl w:ilvl="7" w:tplc="3F889BBC">
      <w:numFmt w:val="bullet"/>
      <w:lvlText w:val="•"/>
      <w:lvlJc w:val="left"/>
      <w:pPr>
        <w:ind w:left="7656" w:hanging="305"/>
      </w:pPr>
      <w:rPr>
        <w:rFonts w:hint="default"/>
        <w:lang w:val="ru-RU" w:eastAsia="en-US" w:bidi="ar-SA"/>
      </w:rPr>
    </w:lvl>
    <w:lvl w:ilvl="8" w:tplc="E0BC369C">
      <w:numFmt w:val="bullet"/>
      <w:lvlText w:val="•"/>
      <w:lvlJc w:val="left"/>
      <w:pPr>
        <w:ind w:left="8693" w:hanging="305"/>
      </w:pPr>
      <w:rPr>
        <w:rFonts w:hint="default"/>
        <w:lang w:val="ru-RU" w:eastAsia="en-US" w:bidi="ar-SA"/>
      </w:rPr>
    </w:lvl>
  </w:abstractNum>
  <w:abstractNum w:abstractNumId="115">
    <w:nsid w:val="7ACC43AB"/>
    <w:multiLevelType w:val="hybridMultilevel"/>
    <w:tmpl w:val="9282EB94"/>
    <w:lvl w:ilvl="0" w:tplc="4A74C266">
      <w:start w:val="1"/>
      <w:numFmt w:val="decimal"/>
      <w:lvlText w:val="%1)"/>
      <w:lvlJc w:val="left"/>
      <w:pPr>
        <w:ind w:left="14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38C706">
      <w:numFmt w:val="bullet"/>
      <w:lvlText w:val="•"/>
      <w:lvlJc w:val="left"/>
      <w:pPr>
        <w:ind w:left="2336" w:hanging="305"/>
      </w:pPr>
      <w:rPr>
        <w:rFonts w:hint="default"/>
        <w:lang w:val="ru-RU" w:eastAsia="en-US" w:bidi="ar-SA"/>
      </w:rPr>
    </w:lvl>
    <w:lvl w:ilvl="2" w:tplc="EDAC97E2">
      <w:numFmt w:val="bullet"/>
      <w:lvlText w:val="•"/>
      <w:lvlJc w:val="left"/>
      <w:pPr>
        <w:ind w:left="3273" w:hanging="305"/>
      </w:pPr>
      <w:rPr>
        <w:rFonts w:hint="default"/>
        <w:lang w:val="ru-RU" w:eastAsia="en-US" w:bidi="ar-SA"/>
      </w:rPr>
    </w:lvl>
    <w:lvl w:ilvl="3" w:tplc="4DF885CC">
      <w:numFmt w:val="bullet"/>
      <w:lvlText w:val="•"/>
      <w:lvlJc w:val="left"/>
      <w:pPr>
        <w:ind w:left="4209" w:hanging="305"/>
      </w:pPr>
      <w:rPr>
        <w:rFonts w:hint="default"/>
        <w:lang w:val="ru-RU" w:eastAsia="en-US" w:bidi="ar-SA"/>
      </w:rPr>
    </w:lvl>
    <w:lvl w:ilvl="4" w:tplc="68B669FA">
      <w:numFmt w:val="bullet"/>
      <w:lvlText w:val="•"/>
      <w:lvlJc w:val="left"/>
      <w:pPr>
        <w:ind w:left="5146" w:hanging="305"/>
      </w:pPr>
      <w:rPr>
        <w:rFonts w:hint="default"/>
        <w:lang w:val="ru-RU" w:eastAsia="en-US" w:bidi="ar-SA"/>
      </w:rPr>
    </w:lvl>
    <w:lvl w:ilvl="5" w:tplc="FAF884FA">
      <w:numFmt w:val="bullet"/>
      <w:lvlText w:val="•"/>
      <w:lvlJc w:val="left"/>
      <w:pPr>
        <w:ind w:left="6083" w:hanging="305"/>
      </w:pPr>
      <w:rPr>
        <w:rFonts w:hint="default"/>
        <w:lang w:val="ru-RU" w:eastAsia="en-US" w:bidi="ar-SA"/>
      </w:rPr>
    </w:lvl>
    <w:lvl w:ilvl="6" w:tplc="D0922EE4">
      <w:numFmt w:val="bullet"/>
      <w:lvlText w:val="•"/>
      <w:lvlJc w:val="left"/>
      <w:pPr>
        <w:ind w:left="7019" w:hanging="305"/>
      </w:pPr>
      <w:rPr>
        <w:rFonts w:hint="default"/>
        <w:lang w:val="ru-RU" w:eastAsia="en-US" w:bidi="ar-SA"/>
      </w:rPr>
    </w:lvl>
    <w:lvl w:ilvl="7" w:tplc="4DAC4AE0">
      <w:numFmt w:val="bullet"/>
      <w:lvlText w:val="•"/>
      <w:lvlJc w:val="left"/>
      <w:pPr>
        <w:ind w:left="7956" w:hanging="305"/>
      </w:pPr>
      <w:rPr>
        <w:rFonts w:hint="default"/>
        <w:lang w:val="ru-RU" w:eastAsia="en-US" w:bidi="ar-SA"/>
      </w:rPr>
    </w:lvl>
    <w:lvl w:ilvl="8" w:tplc="C7C6A8F4">
      <w:numFmt w:val="bullet"/>
      <w:lvlText w:val="•"/>
      <w:lvlJc w:val="left"/>
      <w:pPr>
        <w:ind w:left="8893" w:hanging="305"/>
      </w:pPr>
      <w:rPr>
        <w:rFonts w:hint="default"/>
        <w:lang w:val="ru-RU" w:eastAsia="en-US" w:bidi="ar-SA"/>
      </w:rPr>
    </w:lvl>
  </w:abstractNum>
  <w:abstractNum w:abstractNumId="116">
    <w:nsid w:val="7BAD6836"/>
    <w:multiLevelType w:val="multilevel"/>
    <w:tmpl w:val="D3B69E04"/>
    <w:lvl w:ilvl="0">
      <w:start w:val="19"/>
      <w:numFmt w:val="decimal"/>
      <w:lvlText w:val="%1"/>
      <w:lvlJc w:val="left"/>
      <w:pPr>
        <w:ind w:left="392" w:hanging="982"/>
        <w:jc w:val="left"/>
      </w:pPr>
      <w:rPr>
        <w:rFonts w:hint="default"/>
        <w:lang w:val="ru-RU" w:eastAsia="en-US" w:bidi="ar-SA"/>
      </w:rPr>
    </w:lvl>
    <w:lvl w:ilvl="1">
      <w:start w:val="11"/>
      <w:numFmt w:val="decimal"/>
      <w:lvlText w:val="%1.%2"/>
      <w:lvlJc w:val="left"/>
      <w:pPr>
        <w:ind w:left="392" w:hanging="982"/>
        <w:jc w:val="left"/>
      </w:pPr>
      <w:rPr>
        <w:rFonts w:hint="default"/>
        <w:lang w:val="ru-RU" w:eastAsia="en-US" w:bidi="ar-SA"/>
      </w:rPr>
    </w:lvl>
    <w:lvl w:ilvl="2">
      <w:start w:val="5"/>
      <w:numFmt w:val="decimal"/>
      <w:lvlText w:val="%1.%2.%3."/>
      <w:lvlJc w:val="left"/>
      <w:pPr>
        <w:ind w:left="392" w:hanging="98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294" w:hanging="119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122" w:hanging="1193"/>
      </w:pPr>
      <w:rPr>
        <w:rFonts w:hint="default"/>
        <w:lang w:val="ru-RU" w:eastAsia="en-US" w:bidi="ar-SA"/>
      </w:rPr>
    </w:lvl>
    <w:lvl w:ilvl="5">
      <w:numFmt w:val="bullet"/>
      <w:lvlText w:val="•"/>
      <w:lvlJc w:val="left"/>
      <w:pPr>
        <w:ind w:left="6062" w:hanging="1193"/>
      </w:pPr>
      <w:rPr>
        <w:rFonts w:hint="default"/>
        <w:lang w:val="ru-RU" w:eastAsia="en-US" w:bidi="ar-SA"/>
      </w:rPr>
    </w:lvl>
    <w:lvl w:ilvl="6">
      <w:numFmt w:val="bullet"/>
      <w:lvlText w:val="•"/>
      <w:lvlJc w:val="left"/>
      <w:pPr>
        <w:ind w:left="7003" w:hanging="1193"/>
      </w:pPr>
      <w:rPr>
        <w:rFonts w:hint="default"/>
        <w:lang w:val="ru-RU" w:eastAsia="en-US" w:bidi="ar-SA"/>
      </w:rPr>
    </w:lvl>
    <w:lvl w:ilvl="7">
      <w:numFmt w:val="bullet"/>
      <w:lvlText w:val="•"/>
      <w:lvlJc w:val="left"/>
      <w:pPr>
        <w:ind w:left="7944" w:hanging="1193"/>
      </w:pPr>
      <w:rPr>
        <w:rFonts w:hint="default"/>
        <w:lang w:val="ru-RU" w:eastAsia="en-US" w:bidi="ar-SA"/>
      </w:rPr>
    </w:lvl>
    <w:lvl w:ilvl="8">
      <w:numFmt w:val="bullet"/>
      <w:lvlText w:val="•"/>
      <w:lvlJc w:val="left"/>
      <w:pPr>
        <w:ind w:left="8884" w:hanging="1193"/>
      </w:pPr>
      <w:rPr>
        <w:rFonts w:hint="default"/>
        <w:lang w:val="ru-RU" w:eastAsia="en-US" w:bidi="ar-SA"/>
      </w:rPr>
    </w:lvl>
  </w:abstractNum>
  <w:abstractNum w:abstractNumId="117">
    <w:nsid w:val="7E0F6903"/>
    <w:multiLevelType w:val="multilevel"/>
    <w:tmpl w:val="9794A588"/>
    <w:lvl w:ilvl="0">
      <w:start w:val="158"/>
      <w:numFmt w:val="decimal"/>
      <w:lvlText w:val="%1"/>
      <w:lvlJc w:val="left"/>
      <w:pPr>
        <w:ind w:left="2222" w:hanging="1121"/>
        <w:jc w:val="left"/>
      </w:pPr>
      <w:rPr>
        <w:rFonts w:hint="default"/>
        <w:lang w:val="ru-RU" w:eastAsia="en-US" w:bidi="ar-SA"/>
      </w:rPr>
    </w:lvl>
    <w:lvl w:ilvl="1">
      <w:start w:val="5"/>
      <w:numFmt w:val="decimal"/>
      <w:lvlText w:val="%1.%2"/>
      <w:lvlJc w:val="left"/>
      <w:pPr>
        <w:ind w:left="2222" w:hanging="1121"/>
        <w:jc w:val="left"/>
      </w:pPr>
      <w:rPr>
        <w:rFonts w:hint="default"/>
        <w:lang w:val="ru-RU" w:eastAsia="en-US" w:bidi="ar-SA"/>
      </w:rPr>
    </w:lvl>
    <w:lvl w:ilvl="2">
      <w:start w:val="13"/>
      <w:numFmt w:val="decimal"/>
      <w:lvlText w:val="%1.%2.%3."/>
      <w:lvlJc w:val="left"/>
      <w:pPr>
        <w:ind w:left="2222" w:hanging="112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783" w:hanging="1121"/>
      </w:pPr>
      <w:rPr>
        <w:rFonts w:hint="default"/>
        <w:lang w:val="ru-RU" w:eastAsia="en-US" w:bidi="ar-SA"/>
      </w:rPr>
    </w:lvl>
    <w:lvl w:ilvl="4">
      <w:numFmt w:val="bullet"/>
      <w:lvlText w:val="•"/>
      <w:lvlJc w:val="left"/>
      <w:pPr>
        <w:ind w:left="5638" w:hanging="1121"/>
      </w:pPr>
      <w:rPr>
        <w:rFonts w:hint="default"/>
        <w:lang w:val="ru-RU" w:eastAsia="en-US" w:bidi="ar-SA"/>
      </w:rPr>
    </w:lvl>
    <w:lvl w:ilvl="5">
      <w:numFmt w:val="bullet"/>
      <w:lvlText w:val="•"/>
      <w:lvlJc w:val="left"/>
      <w:pPr>
        <w:ind w:left="6493" w:hanging="1121"/>
      </w:pPr>
      <w:rPr>
        <w:rFonts w:hint="default"/>
        <w:lang w:val="ru-RU" w:eastAsia="en-US" w:bidi="ar-SA"/>
      </w:rPr>
    </w:lvl>
    <w:lvl w:ilvl="6">
      <w:numFmt w:val="bullet"/>
      <w:lvlText w:val="•"/>
      <w:lvlJc w:val="left"/>
      <w:pPr>
        <w:ind w:left="7347" w:hanging="1121"/>
      </w:pPr>
      <w:rPr>
        <w:rFonts w:hint="default"/>
        <w:lang w:val="ru-RU" w:eastAsia="en-US" w:bidi="ar-SA"/>
      </w:rPr>
    </w:lvl>
    <w:lvl w:ilvl="7">
      <w:numFmt w:val="bullet"/>
      <w:lvlText w:val="•"/>
      <w:lvlJc w:val="left"/>
      <w:pPr>
        <w:ind w:left="8202" w:hanging="1121"/>
      </w:pPr>
      <w:rPr>
        <w:rFonts w:hint="default"/>
        <w:lang w:val="ru-RU" w:eastAsia="en-US" w:bidi="ar-SA"/>
      </w:rPr>
    </w:lvl>
    <w:lvl w:ilvl="8">
      <w:numFmt w:val="bullet"/>
      <w:lvlText w:val="•"/>
      <w:lvlJc w:val="left"/>
      <w:pPr>
        <w:ind w:left="9057" w:hanging="1121"/>
      </w:pPr>
      <w:rPr>
        <w:rFonts w:hint="default"/>
        <w:lang w:val="ru-RU" w:eastAsia="en-US" w:bidi="ar-SA"/>
      </w:rPr>
    </w:lvl>
  </w:abstractNum>
  <w:abstractNum w:abstractNumId="118">
    <w:nsid w:val="7F7876B2"/>
    <w:multiLevelType w:val="multilevel"/>
    <w:tmpl w:val="FAD0AF54"/>
    <w:lvl w:ilvl="0">
      <w:start w:val="163"/>
      <w:numFmt w:val="decimal"/>
      <w:lvlText w:val="%1"/>
      <w:lvlJc w:val="left"/>
      <w:pPr>
        <w:ind w:left="1101" w:hanging="1472"/>
        <w:jc w:val="left"/>
      </w:pPr>
      <w:rPr>
        <w:rFonts w:hint="default"/>
        <w:lang w:val="ru-RU" w:eastAsia="en-US" w:bidi="ar-SA"/>
      </w:rPr>
    </w:lvl>
    <w:lvl w:ilvl="1">
      <w:start w:val="10"/>
      <w:numFmt w:val="decimal"/>
      <w:lvlText w:val="%1.%2"/>
      <w:lvlJc w:val="left"/>
      <w:pPr>
        <w:ind w:left="1101" w:hanging="1472"/>
        <w:jc w:val="left"/>
      </w:pPr>
      <w:rPr>
        <w:rFonts w:hint="default"/>
        <w:lang w:val="ru-RU" w:eastAsia="en-US" w:bidi="ar-SA"/>
      </w:rPr>
    </w:lvl>
    <w:lvl w:ilvl="2">
      <w:start w:val="14"/>
      <w:numFmt w:val="decimal"/>
      <w:lvlText w:val="%1.%2.%3"/>
      <w:lvlJc w:val="left"/>
      <w:pPr>
        <w:ind w:left="1101" w:hanging="1472"/>
        <w:jc w:val="left"/>
      </w:pPr>
      <w:rPr>
        <w:rFonts w:hint="default"/>
        <w:lang w:val="ru-RU" w:eastAsia="en-US" w:bidi="ar-SA"/>
      </w:rPr>
    </w:lvl>
    <w:lvl w:ilvl="3">
      <w:start w:val="5"/>
      <w:numFmt w:val="decimal"/>
      <w:lvlText w:val="%1.%2.%3.%4."/>
      <w:lvlJc w:val="left"/>
      <w:pPr>
        <w:ind w:left="1101" w:hanging="147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392" w:hanging="16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396" w:hanging="1683"/>
      </w:pPr>
      <w:rPr>
        <w:rFonts w:hint="default"/>
        <w:lang w:val="ru-RU" w:eastAsia="en-US" w:bidi="ar-SA"/>
      </w:rPr>
    </w:lvl>
    <w:lvl w:ilvl="6">
      <w:numFmt w:val="bullet"/>
      <w:lvlText w:val="•"/>
      <w:lvlJc w:val="left"/>
      <w:pPr>
        <w:ind w:left="6470" w:hanging="1683"/>
      </w:pPr>
      <w:rPr>
        <w:rFonts w:hint="default"/>
        <w:lang w:val="ru-RU" w:eastAsia="en-US" w:bidi="ar-SA"/>
      </w:rPr>
    </w:lvl>
    <w:lvl w:ilvl="7">
      <w:numFmt w:val="bullet"/>
      <w:lvlText w:val="•"/>
      <w:lvlJc w:val="left"/>
      <w:pPr>
        <w:ind w:left="7544" w:hanging="1683"/>
      </w:pPr>
      <w:rPr>
        <w:rFonts w:hint="default"/>
        <w:lang w:val="ru-RU" w:eastAsia="en-US" w:bidi="ar-SA"/>
      </w:rPr>
    </w:lvl>
    <w:lvl w:ilvl="8">
      <w:numFmt w:val="bullet"/>
      <w:lvlText w:val="•"/>
      <w:lvlJc w:val="left"/>
      <w:pPr>
        <w:ind w:left="8618" w:hanging="1683"/>
      </w:pPr>
      <w:rPr>
        <w:rFonts w:hint="default"/>
        <w:lang w:val="ru-RU" w:eastAsia="en-US" w:bidi="ar-SA"/>
      </w:rPr>
    </w:lvl>
  </w:abstractNum>
  <w:abstractNum w:abstractNumId="119">
    <w:nsid w:val="7FED7E36"/>
    <w:multiLevelType w:val="multilevel"/>
    <w:tmpl w:val="9C7CCAB6"/>
    <w:lvl w:ilvl="0">
      <w:start w:val="163"/>
      <w:numFmt w:val="decimal"/>
      <w:lvlText w:val="%1"/>
      <w:lvlJc w:val="left"/>
      <w:pPr>
        <w:ind w:left="392" w:hanging="773"/>
        <w:jc w:val="left"/>
      </w:pPr>
      <w:rPr>
        <w:rFonts w:hint="default"/>
        <w:lang w:val="ru-RU" w:eastAsia="en-US" w:bidi="ar-SA"/>
      </w:rPr>
    </w:lvl>
    <w:lvl w:ilvl="1">
      <w:start w:val="9"/>
      <w:numFmt w:val="decimal"/>
      <w:lvlText w:val="%1.%2."/>
      <w:lvlJc w:val="left"/>
      <w:pPr>
        <w:ind w:left="392"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392" w:hanging="98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392" w:hanging="119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629" w:hanging="1191"/>
      </w:pPr>
      <w:rPr>
        <w:rFonts w:hint="default"/>
        <w:lang w:val="ru-RU" w:eastAsia="en-US" w:bidi="ar-SA"/>
      </w:rPr>
    </w:lvl>
    <w:lvl w:ilvl="5">
      <w:numFmt w:val="bullet"/>
      <w:lvlText w:val="•"/>
      <w:lvlJc w:val="left"/>
      <w:pPr>
        <w:ind w:left="4818" w:hanging="1191"/>
      </w:pPr>
      <w:rPr>
        <w:rFonts w:hint="default"/>
        <w:lang w:val="ru-RU" w:eastAsia="en-US" w:bidi="ar-SA"/>
      </w:rPr>
    </w:lvl>
    <w:lvl w:ilvl="6">
      <w:numFmt w:val="bullet"/>
      <w:lvlText w:val="•"/>
      <w:lvlJc w:val="left"/>
      <w:pPr>
        <w:ind w:left="6008" w:hanging="1191"/>
      </w:pPr>
      <w:rPr>
        <w:rFonts w:hint="default"/>
        <w:lang w:val="ru-RU" w:eastAsia="en-US" w:bidi="ar-SA"/>
      </w:rPr>
    </w:lvl>
    <w:lvl w:ilvl="7">
      <w:numFmt w:val="bullet"/>
      <w:lvlText w:val="•"/>
      <w:lvlJc w:val="left"/>
      <w:pPr>
        <w:ind w:left="7197" w:hanging="1191"/>
      </w:pPr>
      <w:rPr>
        <w:rFonts w:hint="default"/>
        <w:lang w:val="ru-RU" w:eastAsia="en-US" w:bidi="ar-SA"/>
      </w:rPr>
    </w:lvl>
    <w:lvl w:ilvl="8">
      <w:numFmt w:val="bullet"/>
      <w:lvlText w:val="•"/>
      <w:lvlJc w:val="left"/>
      <w:pPr>
        <w:ind w:left="8387" w:hanging="1191"/>
      </w:pPr>
      <w:rPr>
        <w:rFonts w:hint="default"/>
        <w:lang w:val="ru-RU" w:eastAsia="en-US" w:bidi="ar-SA"/>
      </w:rPr>
    </w:lvl>
  </w:abstractNum>
  <w:num w:numId="1">
    <w:abstractNumId w:val="31"/>
  </w:num>
  <w:num w:numId="2">
    <w:abstractNumId w:val="51"/>
  </w:num>
  <w:num w:numId="3">
    <w:abstractNumId w:val="52"/>
  </w:num>
  <w:num w:numId="4">
    <w:abstractNumId w:val="19"/>
  </w:num>
  <w:num w:numId="5">
    <w:abstractNumId w:val="118"/>
  </w:num>
  <w:num w:numId="6">
    <w:abstractNumId w:val="32"/>
  </w:num>
  <w:num w:numId="7">
    <w:abstractNumId w:val="61"/>
  </w:num>
  <w:num w:numId="8">
    <w:abstractNumId w:val="110"/>
  </w:num>
  <w:num w:numId="9">
    <w:abstractNumId w:val="73"/>
  </w:num>
  <w:num w:numId="10">
    <w:abstractNumId w:val="76"/>
  </w:num>
  <w:num w:numId="11">
    <w:abstractNumId w:val="79"/>
  </w:num>
  <w:num w:numId="12">
    <w:abstractNumId w:val="70"/>
  </w:num>
  <w:num w:numId="13">
    <w:abstractNumId w:val="27"/>
  </w:num>
  <w:num w:numId="14">
    <w:abstractNumId w:val="84"/>
  </w:num>
  <w:num w:numId="15">
    <w:abstractNumId w:val="108"/>
  </w:num>
  <w:num w:numId="16">
    <w:abstractNumId w:val="16"/>
  </w:num>
  <w:num w:numId="17">
    <w:abstractNumId w:val="86"/>
  </w:num>
  <w:num w:numId="18">
    <w:abstractNumId w:val="23"/>
  </w:num>
  <w:num w:numId="19">
    <w:abstractNumId w:val="56"/>
  </w:num>
  <w:num w:numId="20">
    <w:abstractNumId w:val="81"/>
  </w:num>
  <w:num w:numId="21">
    <w:abstractNumId w:val="104"/>
  </w:num>
  <w:num w:numId="22">
    <w:abstractNumId w:val="119"/>
  </w:num>
  <w:num w:numId="23">
    <w:abstractNumId w:val="99"/>
  </w:num>
  <w:num w:numId="24">
    <w:abstractNumId w:val="44"/>
  </w:num>
  <w:num w:numId="25">
    <w:abstractNumId w:val="7"/>
  </w:num>
  <w:num w:numId="26">
    <w:abstractNumId w:val="39"/>
  </w:num>
  <w:num w:numId="27">
    <w:abstractNumId w:val="50"/>
  </w:num>
  <w:num w:numId="28">
    <w:abstractNumId w:val="63"/>
  </w:num>
  <w:num w:numId="29">
    <w:abstractNumId w:val="65"/>
  </w:num>
  <w:num w:numId="30">
    <w:abstractNumId w:val="62"/>
  </w:num>
  <w:num w:numId="31">
    <w:abstractNumId w:val="24"/>
  </w:num>
  <w:num w:numId="32">
    <w:abstractNumId w:val="33"/>
  </w:num>
  <w:num w:numId="33">
    <w:abstractNumId w:val="64"/>
  </w:num>
  <w:num w:numId="34">
    <w:abstractNumId w:val="66"/>
  </w:num>
  <w:num w:numId="35">
    <w:abstractNumId w:val="105"/>
  </w:num>
  <w:num w:numId="36">
    <w:abstractNumId w:val="36"/>
  </w:num>
  <w:num w:numId="37">
    <w:abstractNumId w:val="109"/>
  </w:num>
  <w:num w:numId="38">
    <w:abstractNumId w:val="41"/>
  </w:num>
  <w:num w:numId="39">
    <w:abstractNumId w:val="117"/>
  </w:num>
  <w:num w:numId="40">
    <w:abstractNumId w:val="115"/>
  </w:num>
  <w:num w:numId="41">
    <w:abstractNumId w:val="5"/>
  </w:num>
  <w:num w:numId="42">
    <w:abstractNumId w:val="18"/>
  </w:num>
  <w:num w:numId="43">
    <w:abstractNumId w:val="94"/>
  </w:num>
  <w:num w:numId="44">
    <w:abstractNumId w:val="12"/>
  </w:num>
  <w:num w:numId="45">
    <w:abstractNumId w:val="30"/>
  </w:num>
  <w:num w:numId="46">
    <w:abstractNumId w:val="13"/>
  </w:num>
  <w:num w:numId="47">
    <w:abstractNumId w:val="29"/>
  </w:num>
  <w:num w:numId="48">
    <w:abstractNumId w:val="82"/>
  </w:num>
  <w:num w:numId="49">
    <w:abstractNumId w:val="10"/>
  </w:num>
  <w:num w:numId="50">
    <w:abstractNumId w:val="0"/>
  </w:num>
  <w:num w:numId="51">
    <w:abstractNumId w:val="3"/>
  </w:num>
  <w:num w:numId="52">
    <w:abstractNumId w:val="88"/>
  </w:num>
  <w:num w:numId="53">
    <w:abstractNumId w:val="67"/>
  </w:num>
  <w:num w:numId="54">
    <w:abstractNumId w:val="72"/>
  </w:num>
  <w:num w:numId="55">
    <w:abstractNumId w:val="47"/>
  </w:num>
  <w:num w:numId="56">
    <w:abstractNumId w:val="26"/>
  </w:num>
  <w:num w:numId="57">
    <w:abstractNumId w:val="37"/>
  </w:num>
  <w:num w:numId="58">
    <w:abstractNumId w:val="53"/>
  </w:num>
  <w:num w:numId="59">
    <w:abstractNumId w:val="114"/>
  </w:num>
  <w:num w:numId="60">
    <w:abstractNumId w:val="58"/>
  </w:num>
  <w:num w:numId="61">
    <w:abstractNumId w:val="78"/>
  </w:num>
  <w:num w:numId="62">
    <w:abstractNumId w:val="69"/>
  </w:num>
  <w:num w:numId="63">
    <w:abstractNumId w:val="54"/>
  </w:num>
  <w:num w:numId="64">
    <w:abstractNumId w:val="35"/>
  </w:num>
  <w:num w:numId="65">
    <w:abstractNumId w:val="74"/>
  </w:num>
  <w:num w:numId="66">
    <w:abstractNumId w:val="98"/>
  </w:num>
  <w:num w:numId="67">
    <w:abstractNumId w:val="93"/>
  </w:num>
  <w:num w:numId="68">
    <w:abstractNumId w:val="107"/>
  </w:num>
  <w:num w:numId="69">
    <w:abstractNumId w:val="83"/>
  </w:num>
  <w:num w:numId="70">
    <w:abstractNumId w:val="60"/>
  </w:num>
  <w:num w:numId="71">
    <w:abstractNumId w:val="25"/>
  </w:num>
  <w:num w:numId="72">
    <w:abstractNumId w:val="38"/>
  </w:num>
  <w:num w:numId="73">
    <w:abstractNumId w:val="106"/>
  </w:num>
  <w:num w:numId="74">
    <w:abstractNumId w:val="46"/>
  </w:num>
  <w:num w:numId="75">
    <w:abstractNumId w:val="90"/>
  </w:num>
  <w:num w:numId="76">
    <w:abstractNumId w:val="101"/>
  </w:num>
  <w:num w:numId="77">
    <w:abstractNumId w:val="80"/>
  </w:num>
  <w:num w:numId="78">
    <w:abstractNumId w:val="6"/>
  </w:num>
  <w:num w:numId="79">
    <w:abstractNumId w:val="43"/>
  </w:num>
  <w:num w:numId="80">
    <w:abstractNumId w:val="68"/>
  </w:num>
  <w:num w:numId="81">
    <w:abstractNumId w:val="34"/>
  </w:num>
  <w:num w:numId="82">
    <w:abstractNumId w:val="8"/>
  </w:num>
  <w:num w:numId="83">
    <w:abstractNumId w:val="4"/>
  </w:num>
  <w:num w:numId="84">
    <w:abstractNumId w:val="103"/>
  </w:num>
  <w:num w:numId="85">
    <w:abstractNumId w:val="95"/>
  </w:num>
  <w:num w:numId="86">
    <w:abstractNumId w:val="49"/>
  </w:num>
  <w:num w:numId="87">
    <w:abstractNumId w:val="1"/>
  </w:num>
  <w:num w:numId="88">
    <w:abstractNumId w:val="22"/>
  </w:num>
  <w:num w:numId="89">
    <w:abstractNumId w:val="11"/>
  </w:num>
  <w:num w:numId="90">
    <w:abstractNumId w:val="2"/>
  </w:num>
  <w:num w:numId="91">
    <w:abstractNumId w:val="28"/>
  </w:num>
  <w:num w:numId="92">
    <w:abstractNumId w:val="21"/>
  </w:num>
  <w:num w:numId="93">
    <w:abstractNumId w:val="113"/>
  </w:num>
  <w:num w:numId="94">
    <w:abstractNumId w:val="48"/>
  </w:num>
  <w:num w:numId="95">
    <w:abstractNumId w:val="17"/>
  </w:num>
  <w:num w:numId="96">
    <w:abstractNumId w:val="96"/>
  </w:num>
  <w:num w:numId="97">
    <w:abstractNumId w:val="77"/>
  </w:num>
  <w:num w:numId="98">
    <w:abstractNumId w:val="100"/>
  </w:num>
  <w:num w:numId="99">
    <w:abstractNumId w:val="75"/>
  </w:num>
  <w:num w:numId="100">
    <w:abstractNumId w:val="92"/>
  </w:num>
  <w:num w:numId="101">
    <w:abstractNumId w:val="102"/>
  </w:num>
  <w:num w:numId="102">
    <w:abstractNumId w:val="9"/>
  </w:num>
  <w:num w:numId="103">
    <w:abstractNumId w:val="97"/>
  </w:num>
  <w:num w:numId="104">
    <w:abstractNumId w:val="40"/>
  </w:num>
  <w:num w:numId="105">
    <w:abstractNumId w:val="71"/>
  </w:num>
  <w:num w:numId="106">
    <w:abstractNumId w:val="59"/>
  </w:num>
  <w:num w:numId="107">
    <w:abstractNumId w:val="14"/>
  </w:num>
  <w:num w:numId="108">
    <w:abstractNumId w:val="111"/>
  </w:num>
  <w:num w:numId="109">
    <w:abstractNumId w:val="112"/>
  </w:num>
  <w:num w:numId="110">
    <w:abstractNumId w:val="87"/>
  </w:num>
  <w:num w:numId="111">
    <w:abstractNumId w:val="89"/>
  </w:num>
  <w:num w:numId="112">
    <w:abstractNumId w:val="45"/>
  </w:num>
  <w:num w:numId="113">
    <w:abstractNumId w:val="116"/>
  </w:num>
  <w:num w:numId="114">
    <w:abstractNumId w:val="55"/>
  </w:num>
  <w:num w:numId="115">
    <w:abstractNumId w:val="85"/>
  </w:num>
  <w:num w:numId="116">
    <w:abstractNumId w:val="20"/>
  </w:num>
  <w:num w:numId="117">
    <w:abstractNumId w:val="57"/>
  </w:num>
  <w:num w:numId="118">
    <w:abstractNumId w:val="42"/>
  </w:num>
  <w:num w:numId="119">
    <w:abstractNumId w:val="91"/>
  </w:num>
  <w:num w:numId="120">
    <w:abstractNumId w:val="15"/>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51"/>
    <o:shapelayout v:ext="edit">
      <o:idmap v:ext="edit" data="6"/>
    </o:shapelayout>
  </w:hdrShapeDefaults>
  <w:footnotePr>
    <w:footnote w:id="-1"/>
    <w:footnote w:id="0"/>
  </w:footnotePr>
  <w:endnotePr>
    <w:endnote w:id="-1"/>
    <w:endnote w:id="0"/>
  </w:endnotePr>
  <w:compat>
    <w:ulTrailSpace/>
    <w:shapeLayoutLikeWW8/>
  </w:compat>
  <w:rsids>
    <w:rsidRoot w:val="0085027F"/>
    <w:rsid w:val="0030524B"/>
    <w:rsid w:val="00743EBE"/>
    <w:rsid w:val="0085027F"/>
    <w:rsid w:val="009A6D26"/>
    <w:rsid w:val="00B06588"/>
    <w:rsid w:val="00CF621C"/>
    <w:rsid w:val="00DD245B"/>
    <w:rsid w:val="00FA5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06588"/>
    <w:rPr>
      <w:rFonts w:ascii="Times New Roman" w:eastAsia="Times New Roman" w:hAnsi="Times New Roman" w:cs="Times New Roman"/>
      <w:lang w:val="ru-RU"/>
    </w:rPr>
  </w:style>
  <w:style w:type="paragraph" w:styleId="1">
    <w:name w:val="heading 1"/>
    <w:basedOn w:val="a"/>
    <w:uiPriority w:val="1"/>
    <w:qFormat/>
    <w:rsid w:val="00B06588"/>
    <w:pPr>
      <w:ind w:left="67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6588"/>
    <w:tblPr>
      <w:tblInd w:w="0" w:type="dxa"/>
      <w:tblCellMar>
        <w:top w:w="0" w:type="dxa"/>
        <w:left w:w="0" w:type="dxa"/>
        <w:bottom w:w="0" w:type="dxa"/>
        <w:right w:w="0" w:type="dxa"/>
      </w:tblCellMar>
    </w:tblPr>
  </w:style>
  <w:style w:type="paragraph" w:styleId="a3">
    <w:name w:val="Body Text"/>
    <w:basedOn w:val="a"/>
    <w:uiPriority w:val="1"/>
    <w:qFormat/>
    <w:rsid w:val="00B06588"/>
    <w:pPr>
      <w:ind w:left="392" w:firstLine="708"/>
      <w:jc w:val="both"/>
    </w:pPr>
    <w:rPr>
      <w:sz w:val="28"/>
      <w:szCs w:val="28"/>
    </w:rPr>
  </w:style>
  <w:style w:type="paragraph" w:styleId="a4">
    <w:name w:val="List Paragraph"/>
    <w:basedOn w:val="a"/>
    <w:uiPriority w:val="1"/>
    <w:qFormat/>
    <w:rsid w:val="00B06588"/>
    <w:pPr>
      <w:ind w:left="392" w:firstLine="708"/>
      <w:jc w:val="both"/>
    </w:pPr>
  </w:style>
  <w:style w:type="paragraph" w:customStyle="1" w:styleId="TableParagraph">
    <w:name w:val="Table Paragraph"/>
    <w:basedOn w:val="a"/>
    <w:uiPriority w:val="1"/>
    <w:qFormat/>
    <w:rsid w:val="00B06588"/>
  </w:style>
  <w:style w:type="paragraph" w:styleId="a5">
    <w:name w:val="header"/>
    <w:basedOn w:val="a"/>
    <w:link w:val="a6"/>
    <w:uiPriority w:val="99"/>
    <w:unhideWhenUsed/>
    <w:rsid w:val="009A6D26"/>
    <w:pPr>
      <w:tabs>
        <w:tab w:val="center" w:pos="4677"/>
        <w:tab w:val="right" w:pos="9355"/>
      </w:tabs>
    </w:pPr>
  </w:style>
  <w:style w:type="character" w:customStyle="1" w:styleId="a6">
    <w:name w:val="Верхний колонтитул Знак"/>
    <w:basedOn w:val="a0"/>
    <w:link w:val="a5"/>
    <w:uiPriority w:val="99"/>
    <w:rsid w:val="009A6D26"/>
    <w:rPr>
      <w:rFonts w:ascii="Times New Roman" w:eastAsia="Times New Roman" w:hAnsi="Times New Roman" w:cs="Times New Roman"/>
      <w:lang w:val="ru-RU"/>
    </w:rPr>
  </w:style>
  <w:style w:type="paragraph" w:styleId="a7">
    <w:name w:val="footer"/>
    <w:basedOn w:val="a"/>
    <w:link w:val="a8"/>
    <w:uiPriority w:val="99"/>
    <w:unhideWhenUsed/>
    <w:rsid w:val="009A6D26"/>
    <w:pPr>
      <w:tabs>
        <w:tab w:val="center" w:pos="4677"/>
        <w:tab w:val="right" w:pos="9355"/>
      </w:tabs>
    </w:pPr>
  </w:style>
  <w:style w:type="character" w:customStyle="1" w:styleId="a8">
    <w:name w:val="Нижний колонтитул Знак"/>
    <w:basedOn w:val="a0"/>
    <w:link w:val="a7"/>
    <w:uiPriority w:val="99"/>
    <w:rsid w:val="009A6D26"/>
    <w:rPr>
      <w:rFonts w:ascii="Times New Roman" w:eastAsia="Times New Roman" w:hAnsi="Times New Roman" w:cs="Times New Roman"/>
      <w:lang w:val="ru-RU"/>
    </w:rPr>
  </w:style>
  <w:style w:type="table" w:styleId="a9">
    <w:name w:val="Table Grid"/>
    <w:basedOn w:val="a1"/>
    <w:uiPriority w:val="39"/>
    <w:rsid w:val="00CF621C"/>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43EBE"/>
    <w:rPr>
      <w:rFonts w:ascii="Tahoma" w:hAnsi="Tahoma" w:cs="Tahoma"/>
      <w:sz w:val="16"/>
      <w:szCs w:val="16"/>
    </w:rPr>
  </w:style>
  <w:style w:type="character" w:customStyle="1" w:styleId="ab">
    <w:name w:val="Текст выноски Знак"/>
    <w:basedOn w:val="a0"/>
    <w:link w:val="aa"/>
    <w:uiPriority w:val="99"/>
    <w:semiHidden/>
    <w:rsid w:val="00743EBE"/>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419323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1208</Pages>
  <Words>320783</Words>
  <Characters>1828468</Characters>
  <Application>Microsoft Office Word</Application>
  <DocSecurity>0</DocSecurity>
  <Lines>15237</Lines>
  <Paragraphs>4289</Paragraphs>
  <ScaleCrop>false</ScaleCrop>
  <Company>RePack by SPecialiST</Company>
  <LinksUpToDate>false</LinksUpToDate>
  <CharactersWithSpaces>2144962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2024-09-26T03:45:00Z</cp:lastPrinted>
  <dcterms:created xsi:type="dcterms:W3CDTF">2024-09-25T16:08:00Z</dcterms:created>
  <dcterms:modified xsi:type="dcterms:W3CDTF">2024-09-26T06:22:00Z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2024-09-25T00:00:00Z</vt:filetime>
  </property>
  <property fmtid="{D5CDD505-2E9C-101B-9397-08002B2CF9AE}" pid="4" name="Producer">
    <vt:lpwstr>phpdocx</vt:lpwstr>
  </property>
</Properties>
</file>